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F9" w:rsidRDefault="004B3EF9"/>
    <w:tbl>
      <w:tblPr>
        <w:tblStyle w:val="a5"/>
        <w:tblpPr w:leftFromText="180" w:rightFromText="180" w:vertAnchor="text" w:horzAnchor="page" w:tblpX="2097" w:tblpY="1909"/>
        <w:tblW w:w="0" w:type="auto"/>
        <w:tblLook w:val="04A0" w:firstRow="1" w:lastRow="0" w:firstColumn="1" w:lastColumn="0" w:noHBand="0" w:noVBand="1"/>
      </w:tblPr>
      <w:tblGrid>
        <w:gridCol w:w="720"/>
        <w:gridCol w:w="676"/>
        <w:gridCol w:w="655"/>
        <w:gridCol w:w="742"/>
        <w:gridCol w:w="699"/>
        <w:gridCol w:w="698"/>
        <w:gridCol w:w="633"/>
        <w:gridCol w:w="764"/>
        <w:gridCol w:w="720"/>
        <w:gridCol w:w="676"/>
        <w:gridCol w:w="698"/>
        <w:gridCol w:w="696"/>
      </w:tblGrid>
      <w:tr w:rsidR="00DC32F0" w:rsidTr="00DC32F0">
        <w:tc>
          <w:tcPr>
            <w:tcW w:w="1396" w:type="dxa"/>
            <w:gridSpan w:val="2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40"/>
                <w:szCs w:val="40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40"/>
                <w:szCs w:val="40"/>
              </w:rPr>
              <w:t>星期一</w:t>
            </w:r>
          </w:p>
        </w:tc>
        <w:tc>
          <w:tcPr>
            <w:tcW w:w="1397" w:type="dxa"/>
            <w:gridSpan w:val="2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  <w:r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40"/>
                <w:szCs w:val="40"/>
              </w:rPr>
              <w:t>星期二</w:t>
            </w:r>
          </w:p>
        </w:tc>
        <w:tc>
          <w:tcPr>
            <w:tcW w:w="1397" w:type="dxa"/>
            <w:gridSpan w:val="2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40"/>
                <w:szCs w:val="40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40"/>
                <w:szCs w:val="40"/>
              </w:rPr>
              <w:t>星期三</w:t>
            </w:r>
          </w:p>
        </w:tc>
        <w:tc>
          <w:tcPr>
            <w:tcW w:w="1397" w:type="dxa"/>
            <w:gridSpan w:val="2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  <w:r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40"/>
                <w:szCs w:val="40"/>
              </w:rPr>
              <w:t>星期四</w:t>
            </w:r>
          </w:p>
        </w:tc>
        <w:tc>
          <w:tcPr>
            <w:tcW w:w="1396" w:type="dxa"/>
            <w:gridSpan w:val="2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40"/>
                <w:szCs w:val="40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40"/>
                <w:szCs w:val="40"/>
              </w:rPr>
              <w:t>星期五</w:t>
            </w:r>
          </w:p>
        </w:tc>
        <w:tc>
          <w:tcPr>
            <w:tcW w:w="1394" w:type="dxa"/>
            <w:gridSpan w:val="2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  <w:r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40"/>
                <w:szCs w:val="40"/>
              </w:rPr>
              <w:t>星期六</w:t>
            </w:r>
          </w:p>
        </w:tc>
      </w:tr>
      <w:tr w:rsidR="00DC32F0" w:rsidTr="00DC32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20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上午</w:t>
            </w:r>
          </w:p>
        </w:tc>
        <w:tc>
          <w:tcPr>
            <w:tcW w:w="676" w:type="dxa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28"/>
                <w:szCs w:val="28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28"/>
                <w:szCs w:val="28"/>
              </w:rPr>
              <w:t>下午</w:t>
            </w:r>
          </w:p>
        </w:tc>
        <w:tc>
          <w:tcPr>
            <w:tcW w:w="655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上午</w:t>
            </w:r>
          </w:p>
        </w:tc>
        <w:tc>
          <w:tcPr>
            <w:tcW w:w="742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下午</w:t>
            </w:r>
          </w:p>
        </w:tc>
        <w:tc>
          <w:tcPr>
            <w:tcW w:w="699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上午</w:t>
            </w:r>
          </w:p>
        </w:tc>
        <w:tc>
          <w:tcPr>
            <w:tcW w:w="698" w:type="dxa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28"/>
                <w:szCs w:val="28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28"/>
                <w:szCs w:val="28"/>
              </w:rPr>
              <w:t>下午</w:t>
            </w:r>
          </w:p>
        </w:tc>
        <w:tc>
          <w:tcPr>
            <w:tcW w:w="633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上午</w:t>
            </w:r>
          </w:p>
        </w:tc>
        <w:tc>
          <w:tcPr>
            <w:tcW w:w="764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下午</w:t>
            </w:r>
          </w:p>
        </w:tc>
        <w:tc>
          <w:tcPr>
            <w:tcW w:w="720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上午</w:t>
            </w:r>
          </w:p>
        </w:tc>
        <w:tc>
          <w:tcPr>
            <w:tcW w:w="676" w:type="dxa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28"/>
                <w:szCs w:val="28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28"/>
                <w:szCs w:val="28"/>
              </w:rPr>
              <w:t>下午</w:t>
            </w:r>
          </w:p>
        </w:tc>
        <w:tc>
          <w:tcPr>
            <w:tcW w:w="698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上午</w:t>
            </w:r>
          </w:p>
        </w:tc>
        <w:tc>
          <w:tcPr>
            <w:tcW w:w="696" w:type="dxa"/>
          </w:tcPr>
          <w:p w:rsidR="00DC32F0" w:rsidRPr="00295116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28"/>
                <w:szCs w:val="28"/>
              </w:rPr>
            </w:pPr>
            <w:r w:rsidRPr="00295116">
              <w:rPr>
                <w:rFonts w:ascii="Arial" w:eastAsia="新細明體" w:hAnsi="Arial" w:cs="Arial" w:hint="eastAsia"/>
                <w:color w:val="666666"/>
                <w:spacing w:val="-12"/>
                <w:kern w:val="0"/>
                <w:sz w:val="28"/>
                <w:szCs w:val="28"/>
              </w:rPr>
              <w:t>下午</w:t>
            </w:r>
          </w:p>
        </w:tc>
      </w:tr>
      <w:tr w:rsidR="00DC32F0" w:rsidTr="00DC32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720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676" w:type="dxa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40"/>
                <w:szCs w:val="40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40"/>
                <w:szCs w:val="40"/>
              </w:rPr>
              <w:t>◎</w:t>
            </w:r>
          </w:p>
        </w:tc>
        <w:tc>
          <w:tcPr>
            <w:tcW w:w="655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742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699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698" w:type="dxa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40"/>
                <w:szCs w:val="40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40"/>
                <w:szCs w:val="40"/>
              </w:rPr>
              <w:t>◎</w:t>
            </w:r>
          </w:p>
        </w:tc>
        <w:tc>
          <w:tcPr>
            <w:tcW w:w="633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764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720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676" w:type="dxa"/>
          </w:tcPr>
          <w:p w:rsidR="00DC32F0" w:rsidRPr="00202F12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FF0000"/>
                <w:spacing w:val="-12"/>
                <w:kern w:val="0"/>
                <w:sz w:val="40"/>
                <w:szCs w:val="40"/>
              </w:rPr>
            </w:pPr>
            <w:r w:rsidRPr="00202F12">
              <w:rPr>
                <w:rFonts w:ascii="Arial" w:eastAsia="新細明體" w:hAnsi="Arial" w:cs="Arial" w:hint="eastAsia"/>
                <w:color w:val="FF0000"/>
                <w:spacing w:val="-12"/>
                <w:kern w:val="0"/>
                <w:sz w:val="40"/>
                <w:szCs w:val="40"/>
              </w:rPr>
              <w:t>◎</w:t>
            </w:r>
          </w:p>
        </w:tc>
        <w:tc>
          <w:tcPr>
            <w:tcW w:w="698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  <w:tc>
          <w:tcPr>
            <w:tcW w:w="696" w:type="dxa"/>
          </w:tcPr>
          <w:p w:rsidR="00DC32F0" w:rsidRDefault="00DC32F0" w:rsidP="00DC32F0">
            <w:pPr>
              <w:widowControl/>
              <w:spacing w:line="299" w:lineRule="atLeast"/>
              <w:jc w:val="center"/>
              <w:rPr>
                <w:rFonts w:ascii="Arial" w:eastAsia="新細明體" w:hAnsi="Arial" w:cs="Arial"/>
                <w:color w:val="666666"/>
                <w:spacing w:val="-12"/>
                <w:kern w:val="0"/>
                <w:sz w:val="40"/>
                <w:szCs w:val="40"/>
              </w:rPr>
            </w:pPr>
          </w:p>
        </w:tc>
      </w:tr>
    </w:tbl>
    <w:p w:rsidR="00D85389" w:rsidRPr="00117029" w:rsidRDefault="002B6C98" w:rsidP="00D85389">
      <w:pPr>
        <w:widowControl/>
        <w:spacing w:line="299" w:lineRule="atLeast"/>
        <w:jc w:val="center"/>
        <w:rPr>
          <w:rFonts w:ascii="Arial" w:eastAsia="新細明體" w:hAnsi="Arial" w:cs="Arial"/>
          <w:spacing w:val="-12"/>
          <w:kern w:val="0"/>
          <w:sz w:val="40"/>
          <w:szCs w:val="40"/>
        </w:rPr>
      </w:pPr>
      <w:r w:rsidRPr="00117029">
        <w:rPr>
          <w:rFonts w:ascii="標楷體" w:hAnsi="標楷體" w:cs="Arial" w:hint="eastAsia"/>
          <w:spacing w:val="-10"/>
          <w:kern w:val="0"/>
          <w:szCs w:val="32"/>
        </w:rPr>
        <w:t>高雄市六龜區衛生所</w:t>
      </w:r>
      <w:r w:rsidRPr="00117029">
        <w:rPr>
          <w:rFonts w:hint="eastAsia"/>
        </w:rPr>
        <w:t>心理諮詢服務</w:t>
      </w:r>
      <w:r w:rsidRPr="00117029">
        <w:rPr>
          <w:rFonts w:ascii="Arial" w:eastAsia="新細明體" w:hAnsi="Arial" w:cs="Arial"/>
          <w:spacing w:val="-10"/>
          <w:kern w:val="0"/>
          <w:sz w:val="28"/>
          <w:szCs w:val="28"/>
        </w:rPr>
        <w:br/>
      </w:r>
      <w:r w:rsidRPr="00117029">
        <w:rPr>
          <w:rFonts w:ascii="Arial" w:eastAsia="新細明體" w:hAnsi="Arial" w:cs="Arial"/>
          <w:spacing w:val="-10"/>
          <w:kern w:val="0"/>
          <w:sz w:val="28"/>
          <w:szCs w:val="28"/>
        </w:rPr>
        <w:br/>
      </w:r>
      <w:r w:rsidRPr="00117029">
        <w:rPr>
          <w:rFonts w:ascii="Arial" w:eastAsia="新細明體" w:hAnsi="Arial" w:cs="Arial" w:hint="eastAsia"/>
          <w:spacing w:val="-12"/>
          <w:kern w:val="0"/>
          <w:szCs w:val="32"/>
        </w:rPr>
        <w:t>1</w:t>
      </w:r>
      <w:r w:rsidRPr="00117029">
        <w:rPr>
          <w:rFonts w:ascii="Arial" w:eastAsia="新細明體" w:hAnsi="Arial" w:cs="Arial"/>
          <w:spacing w:val="-10"/>
          <w:kern w:val="0"/>
          <w:sz w:val="28"/>
          <w:szCs w:val="28"/>
        </w:rPr>
        <w:t>07</w:t>
      </w:r>
      <w:r w:rsidRPr="00117029">
        <w:rPr>
          <w:rFonts w:ascii="Arial" w:eastAsia="新細明體" w:hAnsi="Arial" w:cs="Arial"/>
          <w:spacing w:val="-10"/>
          <w:kern w:val="0"/>
          <w:sz w:val="28"/>
          <w:szCs w:val="28"/>
        </w:rPr>
        <w:t>年度</w:t>
      </w:r>
      <w:r w:rsidRPr="00117029">
        <w:rPr>
          <w:rFonts w:ascii="Arial" w:eastAsia="新細明體" w:hAnsi="Arial" w:cs="Arial" w:hint="eastAsia"/>
          <w:spacing w:val="-10"/>
          <w:kern w:val="0"/>
          <w:sz w:val="28"/>
          <w:szCs w:val="28"/>
        </w:rPr>
        <w:t>免費諮詢</w:t>
      </w:r>
      <w:r w:rsidRPr="00117029">
        <w:rPr>
          <w:rFonts w:ascii="Arial" w:eastAsia="新細明體" w:hAnsi="Arial" w:cs="Arial"/>
          <w:spacing w:val="-10"/>
          <w:kern w:val="0"/>
          <w:sz w:val="28"/>
          <w:szCs w:val="28"/>
        </w:rPr>
        <w:t>服務時段表</w:t>
      </w:r>
      <w:r w:rsidRPr="00117029">
        <w:rPr>
          <w:rFonts w:ascii="Arial" w:eastAsia="新細明體" w:hAnsi="Arial" w:cs="Arial"/>
          <w:spacing w:val="-10"/>
          <w:kern w:val="0"/>
          <w:sz w:val="28"/>
          <w:szCs w:val="28"/>
        </w:rPr>
        <w:br/>
      </w:r>
      <w:r w:rsidR="00D85389" w:rsidRPr="00117029">
        <w:rPr>
          <w:rFonts w:ascii="Arial" w:hAnsi="Arial" w:cs="Arial" w:hint="eastAsia"/>
          <w:shd w:val="clear" w:color="auto" w:fill="FFFFFF"/>
        </w:rPr>
        <w:t>你有心理上之困擾嗎？</w:t>
      </w:r>
      <w:bookmarkStart w:id="0" w:name="_GoBack"/>
      <w:bookmarkEnd w:id="0"/>
    </w:p>
    <w:p w:rsidR="002B6C98" w:rsidRPr="00117029" w:rsidRDefault="00421B59" w:rsidP="002B6C98">
      <w:pPr>
        <w:widowControl/>
        <w:spacing w:line="299" w:lineRule="atLeast"/>
        <w:jc w:val="center"/>
        <w:rPr>
          <w:rFonts w:ascii="Arial" w:hAnsi="Arial" w:cs="Arial"/>
          <w:shd w:val="clear" w:color="auto" w:fill="FFFFFF"/>
        </w:rPr>
      </w:pPr>
      <w:r w:rsidRPr="00117029">
        <w:rPr>
          <w:rFonts w:ascii="Arial" w:hAnsi="Arial" w:cs="Arial"/>
          <w:shd w:val="clear" w:color="auto" w:fill="FFFFFF"/>
        </w:rPr>
        <w:t>你今天微笑了嗎</w:t>
      </w:r>
      <w:r w:rsidRPr="00117029">
        <w:rPr>
          <w:rFonts w:ascii="Arial" w:hAnsi="Arial" w:cs="Arial" w:hint="eastAsia"/>
          <w:shd w:val="clear" w:color="auto" w:fill="FFFFFF"/>
        </w:rPr>
        <w:t>？</w:t>
      </w:r>
      <w:r w:rsidR="00D85389" w:rsidRPr="00117029">
        <w:rPr>
          <w:rFonts w:ascii="Arial" w:hAnsi="Arial" w:cs="Arial" w:hint="eastAsia"/>
          <w:shd w:val="clear" w:color="auto" w:fill="FFFFFF"/>
        </w:rPr>
        <w:t>專業的態度適切的服務</w:t>
      </w:r>
    </w:p>
    <w:p w:rsidR="00D85389" w:rsidRPr="00117029" w:rsidRDefault="00D85389" w:rsidP="00D85389">
      <w:pPr>
        <w:widowControl/>
        <w:spacing w:line="299" w:lineRule="atLeast"/>
        <w:jc w:val="center"/>
      </w:pPr>
      <w:r w:rsidRPr="00117029">
        <w:rPr>
          <w:rFonts w:ascii="Arial" w:hAnsi="Arial" w:cs="Arial" w:hint="eastAsia"/>
          <w:shd w:val="clear" w:color="auto" w:fill="FFFFFF"/>
        </w:rPr>
        <w:t>本所於每週一、三、五下午</w:t>
      </w:r>
      <w:r w:rsidRPr="00117029">
        <w:rPr>
          <w:rFonts w:ascii="Arial" w:hAnsi="Arial" w:cs="Arial" w:hint="eastAsia"/>
          <w:shd w:val="clear" w:color="auto" w:fill="FFFFFF"/>
        </w:rPr>
        <w:t>14:00-16:00</w:t>
      </w:r>
      <w:r w:rsidRPr="00117029">
        <w:rPr>
          <w:rFonts w:ascii="Arial" w:hAnsi="Arial" w:cs="Arial" w:hint="eastAsia"/>
          <w:shd w:val="clear" w:color="auto" w:fill="FFFFFF"/>
        </w:rPr>
        <w:t>提供免費心理</w:t>
      </w:r>
      <w:r w:rsidRPr="00117029">
        <w:rPr>
          <w:rFonts w:hint="eastAsia"/>
        </w:rPr>
        <w:t>「諮詢」服務歡迎預約電洽</w:t>
      </w:r>
      <w:r w:rsidRPr="00117029">
        <w:rPr>
          <w:rFonts w:hint="eastAsia"/>
        </w:rPr>
        <w:t>07-6891244</w:t>
      </w:r>
      <w:r w:rsidRPr="00117029">
        <w:rPr>
          <w:rFonts w:hint="eastAsia"/>
        </w:rPr>
        <w:t>、</w:t>
      </w:r>
      <w:r w:rsidRPr="00117029">
        <w:rPr>
          <w:rFonts w:hint="eastAsia"/>
        </w:rPr>
        <w:t>6892844</w:t>
      </w:r>
      <w:r w:rsidRPr="00117029">
        <w:rPr>
          <w:rFonts w:hint="eastAsia"/>
        </w:rPr>
        <w:t>陳小姐</w:t>
      </w:r>
    </w:p>
    <w:sectPr w:rsidR="00D85389" w:rsidRPr="00117029" w:rsidSect="000432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69" w:rsidRDefault="00657D69" w:rsidP="00375384">
      <w:r>
        <w:separator/>
      </w:r>
    </w:p>
  </w:endnote>
  <w:endnote w:type="continuationSeparator" w:id="0">
    <w:p w:rsidR="00657D69" w:rsidRDefault="00657D69" w:rsidP="0037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69" w:rsidRDefault="00657D69" w:rsidP="00375384">
      <w:r>
        <w:separator/>
      </w:r>
    </w:p>
  </w:footnote>
  <w:footnote w:type="continuationSeparator" w:id="0">
    <w:p w:rsidR="00657D69" w:rsidRDefault="00657D69" w:rsidP="0037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108"/>
    <w:multiLevelType w:val="hybridMultilevel"/>
    <w:tmpl w:val="E6E0A048"/>
    <w:lvl w:ilvl="0" w:tplc="4484FD0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9"/>
    <w:rsid w:val="00005E42"/>
    <w:rsid w:val="00043283"/>
    <w:rsid w:val="00117029"/>
    <w:rsid w:val="00143433"/>
    <w:rsid w:val="00202F12"/>
    <w:rsid w:val="00295116"/>
    <w:rsid w:val="002B6C98"/>
    <w:rsid w:val="00375384"/>
    <w:rsid w:val="00421B59"/>
    <w:rsid w:val="00434442"/>
    <w:rsid w:val="004B3EF9"/>
    <w:rsid w:val="00550EB7"/>
    <w:rsid w:val="00620663"/>
    <w:rsid w:val="00655A41"/>
    <w:rsid w:val="00657D69"/>
    <w:rsid w:val="00D85389"/>
    <w:rsid w:val="00DC32F0"/>
    <w:rsid w:val="00E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68D99-81F0-4465-8D0E-00D12AE3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F9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 字元 字元 字元 字元"/>
    <w:basedOn w:val="a"/>
    <w:rsid w:val="004B3EF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6C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7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5384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7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538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0AD9-6683-4F19-B352-F3151A95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mei</cp:lastModifiedBy>
  <cp:revision>2</cp:revision>
  <dcterms:created xsi:type="dcterms:W3CDTF">2018-02-23T07:42:00Z</dcterms:created>
  <dcterms:modified xsi:type="dcterms:W3CDTF">2018-02-23T07:42:00Z</dcterms:modified>
</cp:coreProperties>
</file>