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C7146" w14:textId="6B09CAED" w:rsidR="00091C84" w:rsidRPr="00C07CE4" w:rsidRDefault="00091C84" w:rsidP="00706D18">
      <w:pPr>
        <w:spacing w:beforeLines="50" w:before="180" w:afterLines="50" w:after="180"/>
        <w:contextualSpacing/>
        <w:jc w:val="center"/>
        <w:rPr>
          <w:rFonts w:ascii="標楷體" w:eastAsia="標楷體" w:hAnsi="標楷體" w:cs="新細明體"/>
          <w:b/>
          <w:bCs/>
          <w:sz w:val="32"/>
          <w:szCs w:val="32"/>
        </w:rPr>
      </w:pPr>
      <w:r w:rsidRPr="00253C5A">
        <w:rPr>
          <w:rFonts w:ascii="標楷體" w:eastAsia="標楷體" w:hAnsi="標楷體" w:cs="新細明體" w:hint="eastAsia"/>
          <w:b/>
          <w:bCs/>
          <w:color w:val="000000" w:themeColor="text1"/>
          <w:sz w:val="32"/>
          <w:szCs w:val="32"/>
        </w:rPr>
        <w:t>高</w:t>
      </w:r>
      <w:r w:rsidRPr="00C07CE4">
        <w:rPr>
          <w:rFonts w:ascii="標楷體" w:eastAsia="標楷體" w:hAnsi="標楷體" w:cs="新細明體" w:hint="eastAsia"/>
          <w:b/>
          <w:bCs/>
          <w:sz w:val="32"/>
          <w:szCs w:val="32"/>
        </w:rPr>
        <w:t>雄市</w:t>
      </w:r>
      <w:r w:rsidR="00C4161D" w:rsidRPr="00C07CE4">
        <w:rPr>
          <w:rFonts w:ascii="標楷體" w:eastAsia="標楷體" w:hAnsi="標楷體" w:cs="新細明體" w:hint="eastAsia"/>
          <w:b/>
          <w:bCs/>
          <w:sz w:val="32"/>
          <w:szCs w:val="32"/>
        </w:rPr>
        <w:t>路竹戶政事務所</w:t>
      </w:r>
      <w:proofErr w:type="gramStart"/>
      <w:r w:rsidR="00253C5A" w:rsidRPr="00C07CE4">
        <w:rPr>
          <w:rFonts w:ascii="標楷體" w:eastAsia="標楷體" w:hAnsi="標楷體" w:cs="新細明體" w:hint="eastAsia"/>
          <w:b/>
          <w:bCs/>
          <w:sz w:val="32"/>
          <w:szCs w:val="32"/>
        </w:rPr>
        <w:t>11</w:t>
      </w:r>
      <w:r w:rsidR="00BC3993">
        <w:rPr>
          <w:rFonts w:ascii="標楷體" w:eastAsia="標楷體" w:hAnsi="標楷體" w:cs="新細明體" w:hint="eastAsia"/>
          <w:b/>
          <w:bCs/>
          <w:sz w:val="32"/>
          <w:szCs w:val="32"/>
        </w:rPr>
        <w:t>5</w:t>
      </w:r>
      <w:proofErr w:type="gramEnd"/>
      <w:r w:rsidR="004D572F" w:rsidRPr="00C07CE4">
        <w:rPr>
          <w:rFonts w:ascii="標楷體" w:eastAsia="標楷體" w:hAnsi="標楷體" w:cs="新細明體" w:hint="eastAsia"/>
          <w:b/>
          <w:bCs/>
          <w:sz w:val="32"/>
          <w:szCs w:val="32"/>
        </w:rPr>
        <w:t>年度</w:t>
      </w:r>
      <w:r w:rsidRPr="00C07CE4">
        <w:rPr>
          <w:rFonts w:ascii="標楷體" w:eastAsia="標楷體" w:hAnsi="標楷體" w:cs="新細明體" w:hint="eastAsia"/>
          <w:b/>
          <w:bCs/>
          <w:sz w:val="32"/>
          <w:szCs w:val="32"/>
        </w:rPr>
        <w:t>提升服務</w:t>
      </w:r>
      <w:r w:rsidR="00C4161D" w:rsidRPr="00C07CE4">
        <w:rPr>
          <w:rFonts w:ascii="標楷體" w:eastAsia="標楷體" w:hAnsi="標楷體" w:cs="新細明體" w:hint="eastAsia"/>
          <w:b/>
          <w:bCs/>
          <w:sz w:val="32"/>
          <w:szCs w:val="32"/>
        </w:rPr>
        <w:t>工作</w:t>
      </w:r>
      <w:r w:rsidRPr="00C07CE4">
        <w:rPr>
          <w:rFonts w:ascii="標楷體" w:eastAsia="標楷體" w:hAnsi="標楷體" w:cs="新細明體" w:hint="eastAsia"/>
          <w:b/>
          <w:bCs/>
          <w:sz w:val="32"/>
          <w:szCs w:val="32"/>
        </w:rPr>
        <w:t>計畫</w:t>
      </w:r>
    </w:p>
    <w:p w14:paraId="1AA9BF12" w14:textId="292D94CA" w:rsidR="00091C84" w:rsidRPr="00C07CE4" w:rsidRDefault="00091C84" w:rsidP="004B5999">
      <w:pPr>
        <w:snapToGrid w:val="0"/>
        <w:spacing w:beforeLines="50" w:before="180" w:line="400" w:lineRule="exact"/>
        <w:ind w:left="480" w:hangingChars="200" w:hanging="480"/>
        <w:jc w:val="both"/>
        <w:rPr>
          <w:rFonts w:ascii="標楷體" w:eastAsia="標楷體" w:hAnsi="標楷體" w:cs="新細明體"/>
          <w:b/>
          <w:bCs/>
        </w:rPr>
      </w:pPr>
      <w:r w:rsidRPr="00C07CE4">
        <w:rPr>
          <w:rFonts w:ascii="標楷體" w:eastAsia="標楷體" w:hAnsi="標楷體" w:cs="新細明體" w:hint="eastAsia"/>
          <w:b/>
          <w:bCs/>
        </w:rPr>
        <w:t>壹、計畫依據</w:t>
      </w:r>
      <w:r w:rsidR="00253C5A" w:rsidRPr="00C07CE4">
        <w:rPr>
          <w:rFonts w:ascii="標楷體" w:eastAsia="標楷體" w:hAnsi="標楷體" w:cs="新細明體" w:hint="eastAsia"/>
          <w:b/>
          <w:bCs/>
        </w:rPr>
        <w:t>：</w:t>
      </w:r>
      <w:r w:rsidR="00AF4026" w:rsidRPr="00C07CE4">
        <w:rPr>
          <w:rFonts w:ascii="標楷體" w:eastAsia="標楷體" w:hAnsi="標楷體" w:hint="eastAsia"/>
        </w:rPr>
        <w:t>高雄市政府民政局</w:t>
      </w:r>
      <w:proofErr w:type="gramStart"/>
      <w:r w:rsidR="00AF4026" w:rsidRPr="00C07CE4">
        <w:rPr>
          <w:rFonts w:ascii="標楷體" w:eastAsia="標楷體" w:hAnsi="標楷體" w:hint="eastAsia"/>
        </w:rPr>
        <w:t>11</w:t>
      </w:r>
      <w:r w:rsidR="00BC3993">
        <w:rPr>
          <w:rFonts w:ascii="標楷體" w:eastAsia="標楷體" w:hAnsi="標楷體" w:hint="eastAsia"/>
        </w:rPr>
        <w:t>5</w:t>
      </w:r>
      <w:proofErr w:type="gramEnd"/>
      <w:r w:rsidR="00AF4026" w:rsidRPr="00C07CE4">
        <w:rPr>
          <w:rFonts w:ascii="標楷體" w:eastAsia="標楷體" w:hAnsi="標楷體" w:hint="eastAsia"/>
        </w:rPr>
        <w:t>年度提升服務執行計畫</w:t>
      </w:r>
      <w:r w:rsidR="004D2E5A" w:rsidRPr="00C07CE4">
        <w:rPr>
          <w:rFonts w:ascii="標楷體" w:eastAsia="標楷體" w:hAnsi="標楷體"/>
        </w:rPr>
        <w:t>。</w:t>
      </w:r>
    </w:p>
    <w:p w14:paraId="7D13C604" w14:textId="77777777" w:rsidR="00091C84" w:rsidRPr="00C07CE4" w:rsidRDefault="00091C84" w:rsidP="00706D18">
      <w:pPr>
        <w:snapToGrid w:val="0"/>
        <w:spacing w:beforeLines="50" w:before="180" w:line="400" w:lineRule="exact"/>
        <w:jc w:val="both"/>
        <w:rPr>
          <w:rFonts w:ascii="標楷體" w:eastAsia="標楷體" w:hAnsi="標楷體" w:cs="新細明體"/>
          <w:b/>
          <w:bCs/>
        </w:rPr>
      </w:pPr>
      <w:r w:rsidRPr="00C07CE4">
        <w:rPr>
          <w:rFonts w:ascii="標楷體" w:eastAsia="標楷體" w:hAnsi="標楷體" w:cs="新細明體" w:hint="eastAsia"/>
          <w:b/>
          <w:bCs/>
        </w:rPr>
        <w:t>貳、計畫目標</w:t>
      </w:r>
      <w:r w:rsidR="00253C5A" w:rsidRPr="00C07CE4">
        <w:rPr>
          <w:rFonts w:ascii="標楷體" w:eastAsia="標楷體" w:hAnsi="標楷體" w:cs="新細明體" w:hint="eastAsia"/>
          <w:b/>
          <w:bCs/>
        </w:rPr>
        <w:t>：</w:t>
      </w:r>
    </w:p>
    <w:p w14:paraId="46E7DCD2" w14:textId="58DB4356" w:rsidR="004C7B2E" w:rsidRPr="00C07CE4" w:rsidRDefault="004C7B2E" w:rsidP="004C7B2E">
      <w:pPr>
        <w:snapToGrid w:val="0"/>
        <w:spacing w:line="400" w:lineRule="exact"/>
        <w:ind w:leftChars="177" w:left="905" w:rightChars="-18" w:right="-43" w:hangingChars="200" w:hanging="480"/>
        <w:jc w:val="both"/>
        <w:rPr>
          <w:rFonts w:ascii="標楷體" w:eastAsia="標楷體" w:hAnsi="標楷體"/>
          <w:bCs/>
        </w:rPr>
      </w:pPr>
      <w:r w:rsidRPr="00C07CE4">
        <w:rPr>
          <w:rFonts w:ascii="標楷體" w:eastAsia="標楷體" w:hAnsi="標楷體" w:hint="eastAsia"/>
          <w:bCs/>
        </w:rPr>
        <w:t>一、持續推動民眾滿意服務，型塑專業、便民、高效率的公共服務形象與聲譽。</w:t>
      </w:r>
    </w:p>
    <w:p w14:paraId="480F307E" w14:textId="44039797" w:rsidR="004C7B2E" w:rsidRPr="00C07CE4" w:rsidRDefault="004C7B2E" w:rsidP="004C7B2E">
      <w:pPr>
        <w:snapToGrid w:val="0"/>
        <w:spacing w:line="400" w:lineRule="exact"/>
        <w:ind w:leftChars="177" w:left="905" w:rightChars="-18" w:right="-43" w:hangingChars="200" w:hanging="480"/>
        <w:jc w:val="both"/>
        <w:rPr>
          <w:rFonts w:ascii="標楷體" w:eastAsia="標楷體" w:hAnsi="標楷體"/>
          <w:bCs/>
        </w:rPr>
      </w:pPr>
      <w:r w:rsidRPr="00C07CE4">
        <w:rPr>
          <w:rFonts w:ascii="標楷體" w:eastAsia="標楷體" w:hAnsi="標楷體" w:hint="eastAsia"/>
          <w:bCs/>
        </w:rPr>
        <w:t>二、促使資訊透明化，提供友善網路服務，確保民眾知的權利與資訊使用權。</w:t>
      </w:r>
    </w:p>
    <w:p w14:paraId="0D99F488" w14:textId="6EB31F05" w:rsidR="004C7B2E" w:rsidRPr="00C07CE4" w:rsidRDefault="004C7B2E" w:rsidP="004C7B2E">
      <w:pPr>
        <w:snapToGrid w:val="0"/>
        <w:spacing w:line="400" w:lineRule="exact"/>
        <w:ind w:leftChars="177" w:left="905" w:rightChars="-18" w:right="-43" w:hangingChars="200" w:hanging="480"/>
        <w:jc w:val="both"/>
        <w:rPr>
          <w:rFonts w:ascii="標楷體" w:eastAsia="標楷體" w:hAnsi="標楷體"/>
          <w:bCs/>
        </w:rPr>
      </w:pPr>
      <w:r w:rsidRPr="00C07CE4">
        <w:rPr>
          <w:rFonts w:ascii="標楷體" w:eastAsia="標楷體" w:hAnsi="標楷體" w:hint="eastAsia"/>
          <w:bCs/>
        </w:rPr>
        <w:t>三、積極進行多面向跨機關合作，統合運用資源，開發創新服務措施，提升卓越服務品質。</w:t>
      </w:r>
    </w:p>
    <w:p w14:paraId="7AA0754B" w14:textId="5A76FAB7" w:rsidR="002C4CE0" w:rsidRPr="00C07CE4" w:rsidRDefault="004C7B2E" w:rsidP="004C7B2E">
      <w:pPr>
        <w:snapToGrid w:val="0"/>
        <w:spacing w:line="400" w:lineRule="exact"/>
        <w:ind w:leftChars="177" w:left="905" w:rightChars="-18" w:right="-43" w:hangingChars="200" w:hanging="480"/>
        <w:jc w:val="both"/>
        <w:rPr>
          <w:rFonts w:ascii="標楷體" w:eastAsia="標楷體" w:hAnsi="標楷體"/>
          <w:bCs/>
        </w:rPr>
      </w:pPr>
      <w:r w:rsidRPr="00C07CE4">
        <w:rPr>
          <w:rFonts w:ascii="標楷體" w:eastAsia="標楷體" w:hAnsi="標楷體" w:hint="eastAsia"/>
          <w:bCs/>
        </w:rPr>
        <w:t>四</w:t>
      </w:r>
      <w:r w:rsidR="007C1082">
        <w:rPr>
          <w:rFonts w:ascii="標楷體" w:eastAsia="標楷體" w:hAnsi="標楷體" w:hint="eastAsia"/>
          <w:bCs/>
        </w:rPr>
        <w:t>、</w:t>
      </w:r>
      <w:r w:rsidR="002C4CE0" w:rsidRPr="00C07CE4">
        <w:rPr>
          <w:rFonts w:ascii="標楷體" w:eastAsia="標楷體" w:hAnsi="標楷體" w:hint="eastAsia"/>
          <w:bCs/>
        </w:rPr>
        <w:t>以「以民為本服務至上」的理念，</w:t>
      </w:r>
      <w:r w:rsidR="00D8433D" w:rsidRPr="00C07CE4">
        <w:rPr>
          <w:rFonts w:ascii="標楷體" w:eastAsia="標楷體" w:hAnsi="標楷體"/>
          <w:bCs/>
        </w:rPr>
        <w:t>重視民意</w:t>
      </w:r>
      <w:r w:rsidR="002C4CE0" w:rsidRPr="00C07CE4">
        <w:rPr>
          <w:rFonts w:ascii="標楷體" w:eastAsia="標楷體" w:hAnsi="標楷體"/>
          <w:bCs/>
        </w:rPr>
        <w:t>、</w:t>
      </w:r>
      <w:r w:rsidR="002C4CE0" w:rsidRPr="00C07CE4">
        <w:rPr>
          <w:rFonts w:ascii="標楷體" w:eastAsia="標楷體" w:hAnsi="標楷體" w:hint="eastAsia"/>
          <w:bCs/>
        </w:rPr>
        <w:t>輿情</w:t>
      </w:r>
      <w:r w:rsidR="002C4CE0" w:rsidRPr="00C07CE4">
        <w:rPr>
          <w:rFonts w:ascii="標楷體" w:eastAsia="標楷體" w:hAnsi="標楷體"/>
          <w:bCs/>
        </w:rPr>
        <w:t>，樹立親切服務形象，結合民間資源，提供全方位優質服務。</w:t>
      </w:r>
    </w:p>
    <w:p w14:paraId="78C0C989" w14:textId="77777777" w:rsidR="00091C84" w:rsidRPr="00C07CE4" w:rsidRDefault="00253C5A" w:rsidP="00706D18">
      <w:pPr>
        <w:snapToGrid w:val="0"/>
        <w:spacing w:beforeLines="50" w:before="180" w:line="400" w:lineRule="exact"/>
        <w:jc w:val="both"/>
        <w:rPr>
          <w:rFonts w:ascii="標楷體" w:eastAsia="標楷體" w:hAnsi="標楷體" w:cs="新細明體"/>
          <w:b/>
          <w:bCs/>
        </w:rPr>
      </w:pPr>
      <w:r w:rsidRPr="00C07CE4">
        <w:rPr>
          <w:rFonts w:ascii="標楷體" w:eastAsia="標楷體" w:hAnsi="標楷體" w:cs="新細明體" w:hint="eastAsia"/>
          <w:b/>
          <w:bCs/>
        </w:rPr>
        <w:t>參</w:t>
      </w:r>
      <w:r w:rsidR="00091C84" w:rsidRPr="00C07CE4">
        <w:rPr>
          <w:rFonts w:ascii="標楷體" w:eastAsia="標楷體" w:hAnsi="標楷體" w:cs="新細明體" w:hint="eastAsia"/>
          <w:b/>
          <w:bCs/>
        </w:rPr>
        <w:t>、實施對象</w:t>
      </w:r>
      <w:r w:rsidRPr="00C07CE4">
        <w:rPr>
          <w:rFonts w:ascii="標楷體" w:eastAsia="標楷體" w:hAnsi="標楷體" w:cs="新細明體" w:hint="eastAsia"/>
          <w:b/>
          <w:bCs/>
        </w:rPr>
        <w:t>：</w:t>
      </w:r>
    </w:p>
    <w:p w14:paraId="17008063" w14:textId="77777777" w:rsidR="00091C84" w:rsidRPr="00C07CE4" w:rsidRDefault="00091C84" w:rsidP="00D8433D">
      <w:pPr>
        <w:snapToGrid w:val="0"/>
        <w:spacing w:line="400" w:lineRule="exact"/>
        <w:ind w:leftChars="200" w:left="480"/>
        <w:jc w:val="both"/>
        <w:rPr>
          <w:rFonts w:ascii="標楷體" w:eastAsia="標楷體" w:hAnsi="標楷體" w:cs="新細明體"/>
          <w:b/>
          <w:bCs/>
        </w:rPr>
      </w:pPr>
      <w:r w:rsidRPr="00C07CE4">
        <w:rPr>
          <w:rFonts w:ascii="標楷體" w:eastAsia="標楷體" w:hAnsi="標楷體"/>
        </w:rPr>
        <w:t>本</w:t>
      </w:r>
      <w:r w:rsidR="002C4CE0" w:rsidRPr="00C07CE4">
        <w:rPr>
          <w:rFonts w:ascii="標楷體" w:eastAsia="標楷體" w:hAnsi="標楷體" w:hint="eastAsia"/>
        </w:rPr>
        <w:t>所全體同仁</w:t>
      </w:r>
      <w:r w:rsidRPr="00C07CE4">
        <w:rPr>
          <w:rFonts w:ascii="標楷體" w:eastAsia="標楷體" w:hAnsi="標楷體"/>
        </w:rPr>
        <w:t>。</w:t>
      </w:r>
    </w:p>
    <w:p w14:paraId="094A13EF" w14:textId="77777777" w:rsidR="00091C84" w:rsidRPr="00C07CE4" w:rsidRDefault="00091C84" w:rsidP="00706D18">
      <w:pPr>
        <w:snapToGrid w:val="0"/>
        <w:spacing w:beforeLines="50" w:before="180" w:line="400" w:lineRule="exact"/>
        <w:ind w:leftChars="-11" w:left="-26" w:rightChars="-18" w:right="-43"/>
        <w:jc w:val="both"/>
        <w:rPr>
          <w:rFonts w:ascii="標楷體" w:eastAsia="標楷體" w:hAnsi="標楷體" w:cs="新細明體"/>
          <w:b/>
          <w:bCs/>
        </w:rPr>
      </w:pPr>
      <w:r w:rsidRPr="00C07CE4">
        <w:rPr>
          <w:rFonts w:ascii="標楷體" w:eastAsia="標楷體" w:hAnsi="標楷體" w:cs="新細明體" w:hint="eastAsia"/>
          <w:b/>
          <w:bCs/>
        </w:rPr>
        <w:t>肆、計畫內容</w:t>
      </w:r>
      <w:r w:rsidR="00253C5A" w:rsidRPr="00C07CE4">
        <w:rPr>
          <w:rFonts w:ascii="標楷體" w:eastAsia="標楷體" w:hAnsi="標楷體" w:cs="新細明體" w:hint="eastAsia"/>
          <w:b/>
          <w:bCs/>
        </w:rPr>
        <w:t>：</w:t>
      </w:r>
    </w:p>
    <w:tbl>
      <w:tblPr>
        <w:tblStyle w:val="a3"/>
        <w:tblW w:w="9639" w:type="dxa"/>
        <w:tblInd w:w="250" w:type="dxa"/>
        <w:tblLook w:val="04A0" w:firstRow="1" w:lastRow="0" w:firstColumn="1" w:lastColumn="0" w:noHBand="0" w:noVBand="1"/>
      </w:tblPr>
      <w:tblGrid>
        <w:gridCol w:w="1701"/>
        <w:gridCol w:w="2126"/>
        <w:gridCol w:w="4253"/>
        <w:gridCol w:w="1559"/>
      </w:tblGrid>
      <w:tr w:rsidR="00C07CE4" w:rsidRPr="00C07CE4" w14:paraId="1E2B227C" w14:textId="77777777" w:rsidTr="00C41B9B">
        <w:trPr>
          <w:tblHeader/>
        </w:trPr>
        <w:tc>
          <w:tcPr>
            <w:tcW w:w="3827" w:type="dxa"/>
            <w:gridSpan w:val="2"/>
            <w:vAlign w:val="center"/>
          </w:tcPr>
          <w:p w14:paraId="79EB739D" w14:textId="77777777" w:rsidR="001771A6" w:rsidRPr="00C07CE4" w:rsidRDefault="00C4161D" w:rsidP="00D8433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07CE4">
              <w:rPr>
                <w:rFonts w:ascii="標楷體" w:eastAsia="標楷體" w:hAnsi="標楷體" w:hint="eastAsia"/>
              </w:rPr>
              <w:t>工作</w:t>
            </w:r>
            <w:r w:rsidR="001771A6" w:rsidRPr="00C07CE4">
              <w:rPr>
                <w:rFonts w:ascii="標楷體" w:eastAsia="標楷體" w:hAnsi="標楷體" w:hint="eastAsia"/>
              </w:rPr>
              <w:t>要項</w:t>
            </w:r>
          </w:p>
        </w:tc>
        <w:tc>
          <w:tcPr>
            <w:tcW w:w="4253" w:type="dxa"/>
            <w:vAlign w:val="center"/>
          </w:tcPr>
          <w:p w14:paraId="58BF4C4A" w14:textId="77777777" w:rsidR="001771A6" w:rsidRPr="00C07CE4" w:rsidRDefault="00C4161D" w:rsidP="00D8433D">
            <w:pPr>
              <w:snapToGrid w:val="0"/>
              <w:ind w:rightChars="-18" w:right="-43"/>
              <w:jc w:val="center"/>
              <w:rPr>
                <w:rFonts w:ascii="標楷體" w:eastAsia="標楷體" w:hAnsi="標楷體" w:cs="新細明體"/>
                <w:bCs/>
              </w:rPr>
            </w:pPr>
            <w:r w:rsidRPr="00C07CE4">
              <w:rPr>
                <w:rFonts w:ascii="標楷體" w:eastAsia="標楷體" w:hAnsi="標楷體" w:cs="新細明體" w:hint="eastAsia"/>
                <w:bCs/>
              </w:rPr>
              <w:t>工作</w:t>
            </w:r>
            <w:r w:rsidR="001771A6" w:rsidRPr="00C07CE4">
              <w:rPr>
                <w:rFonts w:ascii="標楷體" w:eastAsia="標楷體" w:hAnsi="標楷體" w:cs="新細明體" w:hint="eastAsia"/>
                <w:bCs/>
              </w:rPr>
              <w:t>重點</w:t>
            </w:r>
          </w:p>
        </w:tc>
        <w:tc>
          <w:tcPr>
            <w:tcW w:w="1559" w:type="dxa"/>
            <w:vAlign w:val="center"/>
          </w:tcPr>
          <w:p w14:paraId="3DDE8F45" w14:textId="77777777" w:rsidR="001771A6" w:rsidRPr="00C07CE4" w:rsidRDefault="00C4161D" w:rsidP="00275B0F">
            <w:pPr>
              <w:snapToGrid w:val="0"/>
              <w:ind w:rightChars="-18" w:right="-43"/>
              <w:jc w:val="center"/>
              <w:rPr>
                <w:rFonts w:ascii="標楷體" w:eastAsia="標楷體" w:hAnsi="標楷體" w:cs="新細明體"/>
                <w:bCs/>
              </w:rPr>
            </w:pPr>
            <w:r w:rsidRPr="00C07CE4">
              <w:rPr>
                <w:rFonts w:ascii="標楷體" w:eastAsia="標楷體" w:hAnsi="標楷體" w:cs="新細明體" w:hint="eastAsia"/>
                <w:bCs/>
              </w:rPr>
              <w:t>業務</w:t>
            </w:r>
            <w:r w:rsidR="001771A6" w:rsidRPr="00C07CE4">
              <w:rPr>
                <w:rFonts w:ascii="標楷體" w:eastAsia="標楷體" w:hAnsi="標楷體" w:cs="新細明體" w:hint="eastAsia"/>
                <w:bCs/>
              </w:rPr>
              <w:t>單位</w:t>
            </w:r>
          </w:p>
        </w:tc>
      </w:tr>
      <w:tr w:rsidR="00C07CE4" w:rsidRPr="00C07CE4" w14:paraId="46508659" w14:textId="77777777" w:rsidTr="00C41B9B">
        <w:tc>
          <w:tcPr>
            <w:tcW w:w="1701" w:type="dxa"/>
          </w:tcPr>
          <w:p w14:paraId="77D6AF68" w14:textId="77777777" w:rsidR="00275B0F" w:rsidRPr="00C07CE4" w:rsidRDefault="00275B0F" w:rsidP="00374CF5">
            <w:pPr>
              <w:pStyle w:val="af3"/>
              <w:snapToGrid w:val="0"/>
              <w:spacing w:after="0" w:line="240" w:lineRule="auto"/>
              <w:jc w:val="both"/>
              <w:rPr>
                <w:rFonts w:ascii="標楷體" w:eastAsia="標楷體" w:hAnsi="標楷體"/>
              </w:rPr>
            </w:pPr>
            <w:r w:rsidRPr="00C07CE4">
              <w:rPr>
                <w:rFonts w:ascii="標楷體" w:eastAsia="標楷體" w:hAnsi="標楷體" w:hint="eastAsia"/>
              </w:rPr>
              <w:t>訂定</w:t>
            </w:r>
            <w:r w:rsidRPr="00C07CE4">
              <w:rPr>
                <w:rFonts w:ascii="標楷體" w:eastAsia="標楷體" w:hAnsi="標楷體" w:cs="新細明體" w:hint="eastAsia"/>
              </w:rPr>
              <w:t>「</w:t>
            </w:r>
            <w:r w:rsidRPr="00C07CE4">
              <w:rPr>
                <w:rFonts w:ascii="標楷體" w:eastAsia="標楷體" w:hAnsi="標楷體" w:cs="新細明體"/>
              </w:rPr>
              <w:t>提升服務</w:t>
            </w:r>
            <w:r w:rsidR="00374CF5" w:rsidRPr="00C07CE4">
              <w:rPr>
                <w:rFonts w:ascii="標楷體" w:eastAsia="標楷體" w:hAnsi="標楷體" w:cs="新細明體" w:hint="eastAsia"/>
              </w:rPr>
              <w:t>工作</w:t>
            </w:r>
            <w:r w:rsidRPr="00C07CE4">
              <w:rPr>
                <w:rFonts w:ascii="標楷體" w:eastAsia="標楷體" w:hAnsi="標楷體" w:cs="新細明體"/>
              </w:rPr>
              <w:t>計畫</w:t>
            </w:r>
            <w:r w:rsidRPr="00C07CE4">
              <w:rPr>
                <w:rFonts w:ascii="標楷體" w:eastAsia="標楷體" w:hAnsi="標楷體" w:cs="新細明體" w:hint="eastAsia"/>
              </w:rPr>
              <w:t>」</w:t>
            </w:r>
          </w:p>
        </w:tc>
        <w:tc>
          <w:tcPr>
            <w:tcW w:w="2126" w:type="dxa"/>
          </w:tcPr>
          <w:p w14:paraId="02142A1D" w14:textId="77777777" w:rsidR="00275B0F" w:rsidRPr="00C07CE4" w:rsidRDefault="00275B0F" w:rsidP="00374CF5">
            <w:pPr>
              <w:pStyle w:val="af3"/>
              <w:snapToGrid w:val="0"/>
              <w:spacing w:after="0" w:line="240" w:lineRule="auto"/>
              <w:jc w:val="both"/>
              <w:rPr>
                <w:rFonts w:ascii="標楷體" w:eastAsia="標楷體" w:hAnsi="標楷體"/>
              </w:rPr>
            </w:pPr>
            <w:r w:rsidRPr="00C07CE4">
              <w:rPr>
                <w:rFonts w:ascii="標楷體" w:eastAsia="標楷體" w:hAnsi="標楷體" w:cs="新細明體"/>
              </w:rPr>
              <w:t>訂定機關年度提升服務</w:t>
            </w:r>
            <w:r w:rsidR="00374CF5" w:rsidRPr="00C07CE4">
              <w:rPr>
                <w:rFonts w:ascii="標楷體" w:eastAsia="標楷體" w:hAnsi="標楷體" w:cs="新細明體" w:hint="eastAsia"/>
              </w:rPr>
              <w:t>工作</w:t>
            </w:r>
            <w:r w:rsidRPr="00C07CE4">
              <w:rPr>
                <w:rFonts w:ascii="標楷體" w:eastAsia="標楷體" w:hAnsi="標楷體" w:cs="新細明體"/>
              </w:rPr>
              <w:t>計畫，具體規劃為民服務工作。</w:t>
            </w:r>
          </w:p>
        </w:tc>
        <w:tc>
          <w:tcPr>
            <w:tcW w:w="4253" w:type="dxa"/>
            <w:vAlign w:val="center"/>
          </w:tcPr>
          <w:p w14:paraId="5AA03B6D" w14:textId="273FF68C" w:rsidR="00275B0F" w:rsidRPr="00C07CE4" w:rsidRDefault="00BB578D" w:rsidP="00BB578D">
            <w:pPr>
              <w:snapToGrid w:val="0"/>
              <w:ind w:leftChars="14" w:left="34" w:rightChars="35" w:right="84"/>
              <w:jc w:val="both"/>
              <w:rPr>
                <w:rFonts w:ascii="標楷體" w:eastAsia="標楷體" w:hAnsi="標楷體"/>
              </w:rPr>
            </w:pPr>
            <w:r w:rsidRPr="00C07CE4">
              <w:rPr>
                <w:rFonts w:ascii="標楷體" w:eastAsia="標楷體" w:hAnsi="標楷體" w:hint="eastAsia"/>
              </w:rPr>
              <w:t>依業務特性、顧客需求</w:t>
            </w:r>
            <w:r w:rsidR="00377C3F" w:rsidRPr="00C07CE4">
              <w:rPr>
                <w:rFonts w:ascii="標楷體" w:eastAsia="標楷體" w:hAnsi="標楷體" w:hint="eastAsia"/>
              </w:rPr>
              <w:t>及「高雄市政府民政局</w:t>
            </w:r>
            <w:proofErr w:type="gramStart"/>
            <w:r w:rsidRPr="00C07CE4">
              <w:rPr>
                <w:rFonts w:ascii="標楷體" w:eastAsia="標楷體" w:hAnsi="標楷體" w:hint="eastAsia"/>
              </w:rPr>
              <w:t>11</w:t>
            </w:r>
            <w:r w:rsidR="00BC3993">
              <w:rPr>
                <w:rFonts w:ascii="標楷體" w:eastAsia="標楷體" w:hAnsi="標楷體" w:hint="eastAsia"/>
              </w:rPr>
              <w:t>5</w:t>
            </w:r>
            <w:proofErr w:type="gramEnd"/>
            <w:r w:rsidR="00377C3F" w:rsidRPr="00C07CE4">
              <w:rPr>
                <w:rFonts w:ascii="標楷體" w:eastAsia="標楷體" w:hAnsi="標楷體" w:hint="eastAsia"/>
              </w:rPr>
              <w:t>年度</w:t>
            </w:r>
            <w:r w:rsidRPr="00C07CE4">
              <w:rPr>
                <w:rFonts w:ascii="標楷體" w:eastAsia="標楷體" w:hAnsi="標楷體" w:hint="eastAsia"/>
              </w:rPr>
              <w:t>提升服務執行計畫」，</w:t>
            </w:r>
            <w:proofErr w:type="gramStart"/>
            <w:r w:rsidRPr="00C07CE4">
              <w:rPr>
                <w:rFonts w:ascii="標楷體" w:eastAsia="標楷體" w:hAnsi="標楷體" w:hint="eastAsia"/>
              </w:rPr>
              <w:t>研</w:t>
            </w:r>
            <w:proofErr w:type="gramEnd"/>
            <w:r w:rsidRPr="00C07CE4">
              <w:rPr>
                <w:rFonts w:ascii="標楷體" w:eastAsia="標楷體" w:hAnsi="標楷體" w:hint="eastAsia"/>
              </w:rPr>
              <w:t>訂本所工作計畫，</w:t>
            </w:r>
            <w:r w:rsidR="00377C3F" w:rsidRPr="00C07CE4">
              <w:rPr>
                <w:rFonts w:ascii="標楷體" w:eastAsia="標楷體" w:hAnsi="標楷體" w:hint="eastAsia"/>
              </w:rPr>
              <w:t>經審定後公開於機關網站。</w:t>
            </w:r>
          </w:p>
        </w:tc>
        <w:tc>
          <w:tcPr>
            <w:tcW w:w="1559" w:type="dxa"/>
          </w:tcPr>
          <w:p w14:paraId="5014BAD6" w14:textId="77777777" w:rsidR="00275B0F" w:rsidRPr="00C07CE4" w:rsidRDefault="00EA2529" w:rsidP="00EA252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07CE4">
              <w:rPr>
                <w:rFonts w:ascii="標楷體" w:eastAsia="標楷體" w:hAnsi="標楷體" w:hint="eastAsia"/>
              </w:rPr>
              <w:t>戶籍行政課</w:t>
            </w:r>
          </w:p>
        </w:tc>
      </w:tr>
      <w:tr w:rsidR="00C07CE4" w:rsidRPr="00C07CE4" w14:paraId="6E41CDD5" w14:textId="77777777" w:rsidTr="00C41B9B">
        <w:trPr>
          <w:trHeight w:val="1499"/>
        </w:trPr>
        <w:tc>
          <w:tcPr>
            <w:tcW w:w="1701" w:type="dxa"/>
            <w:vMerge w:val="restart"/>
          </w:tcPr>
          <w:p w14:paraId="1A3EDFAC" w14:textId="77777777" w:rsidR="00B516D5" w:rsidRPr="00C07CE4" w:rsidRDefault="00B516D5" w:rsidP="00877420">
            <w:pPr>
              <w:snapToGrid w:val="0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C07CE4">
              <w:rPr>
                <w:rFonts w:ascii="標楷體" w:eastAsia="標楷體" w:hAnsi="標楷體" w:hint="eastAsia"/>
              </w:rPr>
              <w:t>一、</w:t>
            </w:r>
            <w:r w:rsidRPr="00C07CE4">
              <w:rPr>
                <w:rFonts w:ascii="標楷體" w:eastAsia="標楷體" w:hAnsi="標楷體"/>
              </w:rPr>
              <w:t>完備基礎服務項目，注重服務特性差異化</w:t>
            </w:r>
          </w:p>
        </w:tc>
        <w:tc>
          <w:tcPr>
            <w:tcW w:w="2126" w:type="dxa"/>
            <w:vMerge w:val="restart"/>
          </w:tcPr>
          <w:p w14:paraId="79178D11" w14:textId="77777777" w:rsidR="00B516D5" w:rsidRPr="00C07CE4" w:rsidRDefault="00B516D5" w:rsidP="002339A7">
            <w:pPr>
              <w:pStyle w:val="af3"/>
              <w:snapToGrid w:val="0"/>
              <w:spacing w:after="0" w:line="240" w:lineRule="auto"/>
              <w:ind w:left="600" w:hangingChars="250" w:hanging="600"/>
              <w:jc w:val="both"/>
              <w:rPr>
                <w:rFonts w:ascii="標楷體" w:eastAsia="標楷體" w:hAnsi="標楷體"/>
                <w:bCs/>
              </w:rPr>
            </w:pPr>
            <w:r w:rsidRPr="00C07CE4">
              <w:rPr>
                <w:rFonts w:ascii="標楷體" w:eastAsia="標楷體" w:hAnsi="標楷體"/>
              </w:rPr>
              <w:t>(</w:t>
            </w:r>
            <w:proofErr w:type="gramStart"/>
            <w:r w:rsidRPr="00C07CE4">
              <w:rPr>
                <w:rFonts w:ascii="標楷體" w:eastAsia="標楷體" w:hAnsi="標楷體"/>
              </w:rPr>
              <w:t>一</w:t>
            </w:r>
            <w:proofErr w:type="gramEnd"/>
            <w:r w:rsidRPr="00C07CE4">
              <w:rPr>
                <w:rFonts w:ascii="標楷體" w:eastAsia="標楷體" w:hAnsi="標楷體"/>
              </w:rPr>
              <w:t>)建立業務標準作業流程，維持服務措施處理一致性；確保資訊提供、問題回應或申辦案件處理的正確性，並適時檢討改進流程與作業方式。</w:t>
            </w:r>
          </w:p>
        </w:tc>
        <w:tc>
          <w:tcPr>
            <w:tcW w:w="4253" w:type="dxa"/>
          </w:tcPr>
          <w:p w14:paraId="178BBF3D" w14:textId="77777777" w:rsidR="00B516D5" w:rsidRPr="00C07CE4" w:rsidRDefault="00B516D5" w:rsidP="00797537">
            <w:pPr>
              <w:snapToGrid w:val="0"/>
              <w:ind w:leftChars="14" w:left="36" w:rightChars="35" w:right="84" w:hanging="2"/>
              <w:jc w:val="both"/>
              <w:rPr>
                <w:rFonts w:ascii="標楷體" w:eastAsia="標楷體" w:hAnsi="標楷體"/>
                <w:b/>
              </w:rPr>
            </w:pPr>
            <w:r w:rsidRPr="00C07CE4">
              <w:rPr>
                <w:rFonts w:ascii="標楷體" w:eastAsia="標楷體" w:hAnsi="標楷體" w:hint="eastAsia"/>
                <w:b/>
              </w:rPr>
              <w:t>1.</w:t>
            </w:r>
            <w:r w:rsidRPr="00C07CE4">
              <w:rPr>
                <w:rFonts w:ascii="標楷體" w:eastAsia="標楷體" w:hAnsi="標楷體" w:hint="eastAsia"/>
                <w:b/>
                <w:lang w:eastAsia="zh-HK"/>
              </w:rPr>
              <w:t>訂定</w:t>
            </w:r>
            <w:r w:rsidRPr="00C07CE4">
              <w:rPr>
                <w:rFonts w:ascii="標楷體" w:eastAsia="標楷體" w:hAnsi="標楷體" w:hint="eastAsia"/>
                <w:b/>
              </w:rPr>
              <w:t>標準作業流程(SOP)</w:t>
            </w:r>
          </w:p>
          <w:p w14:paraId="67343696" w14:textId="0BC354C6" w:rsidR="00B516D5" w:rsidRPr="00C07CE4" w:rsidRDefault="00BC3993" w:rsidP="00BC3993">
            <w:pPr>
              <w:snapToGrid w:val="0"/>
              <w:ind w:leftChars="100" w:left="240"/>
              <w:jc w:val="both"/>
              <w:rPr>
                <w:rFonts w:ascii="標楷體" w:eastAsia="標楷體" w:hAnsi="標楷體"/>
              </w:rPr>
            </w:pPr>
            <w:r w:rsidRPr="00BC3993">
              <w:rPr>
                <w:rFonts w:ascii="標楷體" w:eastAsia="標楷體" w:hAnsi="標楷體" w:hint="eastAsia"/>
              </w:rPr>
              <w:t>訂定標準作業程序及流程圖，於辦公場所及網站公開受理申請案件作業程序、民意反映回復處理流程、規費表、罰鍰表等，提供民眾申辦</w:t>
            </w:r>
            <w:proofErr w:type="gramStart"/>
            <w:r w:rsidRPr="00BC3993">
              <w:rPr>
                <w:rFonts w:ascii="標楷體" w:eastAsia="標楷體" w:hAnsi="標楷體" w:hint="eastAsia"/>
              </w:rPr>
              <w:t>時參閱</w:t>
            </w:r>
            <w:proofErr w:type="gramEnd"/>
            <w:r w:rsidR="00F071A9" w:rsidRPr="00C07CE4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559" w:type="dxa"/>
          </w:tcPr>
          <w:p w14:paraId="591F17DE" w14:textId="77777777" w:rsidR="00EA2529" w:rsidRPr="00C07CE4" w:rsidRDefault="00BB578D" w:rsidP="00BB578D">
            <w:pPr>
              <w:snapToGrid w:val="0"/>
              <w:ind w:leftChars="14" w:left="36" w:rightChars="35" w:right="84" w:hanging="2"/>
              <w:jc w:val="center"/>
              <w:rPr>
                <w:rFonts w:ascii="標楷體" w:eastAsia="標楷體" w:hAnsi="標楷體"/>
              </w:rPr>
            </w:pPr>
            <w:r w:rsidRPr="00C07CE4">
              <w:rPr>
                <w:rFonts w:ascii="標楷體" w:eastAsia="標楷體" w:hAnsi="標楷體" w:hint="eastAsia"/>
              </w:rPr>
              <w:t>戶籍行政課</w:t>
            </w:r>
          </w:p>
          <w:p w14:paraId="18E397C3" w14:textId="77777777" w:rsidR="00B516D5" w:rsidRPr="00C07CE4" w:rsidRDefault="00EA2529" w:rsidP="00BB578D">
            <w:pPr>
              <w:snapToGrid w:val="0"/>
              <w:ind w:leftChars="14" w:left="36" w:rightChars="35" w:right="84" w:hanging="2"/>
              <w:jc w:val="center"/>
              <w:rPr>
                <w:rFonts w:ascii="標楷體" w:eastAsia="標楷體" w:hAnsi="標楷體"/>
              </w:rPr>
            </w:pPr>
            <w:r w:rsidRPr="00C07CE4">
              <w:rPr>
                <w:rFonts w:ascii="標楷體" w:eastAsia="標楷體" w:hAnsi="標楷體" w:hint="eastAsia"/>
              </w:rPr>
              <w:t>戶籍登記課</w:t>
            </w:r>
          </w:p>
        </w:tc>
      </w:tr>
      <w:tr w:rsidR="00C07CE4" w:rsidRPr="00C07CE4" w14:paraId="24B54482" w14:textId="77777777" w:rsidTr="00C41B9B">
        <w:trPr>
          <w:trHeight w:val="416"/>
        </w:trPr>
        <w:tc>
          <w:tcPr>
            <w:tcW w:w="1701" w:type="dxa"/>
            <w:vMerge/>
          </w:tcPr>
          <w:p w14:paraId="6D8254D8" w14:textId="77777777" w:rsidR="004D1B54" w:rsidRPr="00C07CE4" w:rsidRDefault="004D1B54" w:rsidP="004D1B5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</w:tcPr>
          <w:p w14:paraId="3BFDD509" w14:textId="77777777" w:rsidR="004D1B54" w:rsidRPr="00C07CE4" w:rsidRDefault="004D1B54" w:rsidP="004D1B54">
            <w:pPr>
              <w:snapToGrid w:val="0"/>
              <w:ind w:left="458" w:hangingChars="191" w:hanging="458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53" w:type="dxa"/>
          </w:tcPr>
          <w:p w14:paraId="13E289C5" w14:textId="77777777" w:rsidR="004D1B54" w:rsidRPr="00C07CE4" w:rsidRDefault="004D1B54" w:rsidP="004D1B54">
            <w:pPr>
              <w:snapToGrid w:val="0"/>
              <w:ind w:leftChars="14" w:left="34" w:rightChars="35" w:right="84"/>
              <w:jc w:val="both"/>
              <w:rPr>
                <w:rFonts w:ascii="標楷體" w:eastAsia="標楷體" w:hAnsi="標楷體"/>
                <w:b/>
              </w:rPr>
            </w:pPr>
            <w:r w:rsidRPr="00C07CE4">
              <w:rPr>
                <w:rFonts w:ascii="標楷體" w:eastAsia="標楷體" w:hAnsi="標楷體" w:hint="eastAsia"/>
                <w:b/>
              </w:rPr>
              <w:t>2.</w:t>
            </w:r>
            <w:r w:rsidR="00D8433D" w:rsidRPr="00C07CE4">
              <w:rPr>
                <w:rFonts w:ascii="標楷體" w:eastAsia="標楷體" w:hAnsi="標楷體" w:hint="eastAsia"/>
                <w:b/>
              </w:rPr>
              <w:t>建立服務及時性及</w:t>
            </w:r>
            <w:r w:rsidRPr="00C07CE4">
              <w:rPr>
                <w:rFonts w:ascii="標楷體" w:eastAsia="標楷體" w:hAnsi="標楷體" w:hint="eastAsia"/>
                <w:b/>
              </w:rPr>
              <w:t>一致性</w:t>
            </w:r>
          </w:p>
          <w:p w14:paraId="74CC19B0" w14:textId="77777777" w:rsidR="004D1B54" w:rsidRPr="00C07CE4" w:rsidRDefault="00377C3F" w:rsidP="00D8433D">
            <w:pPr>
              <w:snapToGrid w:val="0"/>
              <w:ind w:leftChars="100" w:left="240"/>
              <w:jc w:val="both"/>
              <w:rPr>
                <w:rFonts w:ascii="標楷體" w:eastAsia="標楷體" w:hAnsi="標楷體"/>
              </w:rPr>
            </w:pPr>
            <w:r w:rsidRPr="00C07CE4">
              <w:rPr>
                <w:rFonts w:ascii="標楷體" w:eastAsia="標楷體" w:hAnsi="標楷體"/>
              </w:rPr>
              <w:t>訂定申辦案件辦理期限，</w:t>
            </w:r>
            <w:r w:rsidR="00BA094C" w:rsidRPr="00C07CE4">
              <w:rPr>
                <w:rFonts w:ascii="標楷體" w:eastAsia="標楷體" w:hAnsi="標楷體"/>
              </w:rPr>
              <w:t>並公布於辦公場所及網站，</w:t>
            </w:r>
            <w:r w:rsidRPr="00C07CE4">
              <w:rPr>
                <w:rFonts w:ascii="標楷體" w:eastAsia="標楷體" w:hAnsi="標楷體"/>
              </w:rPr>
              <w:t>確保於處理時限內完成。</w:t>
            </w:r>
          </w:p>
        </w:tc>
        <w:tc>
          <w:tcPr>
            <w:tcW w:w="1559" w:type="dxa"/>
          </w:tcPr>
          <w:p w14:paraId="55026DF2" w14:textId="77777777" w:rsidR="004D1B54" w:rsidRPr="00C07CE4" w:rsidRDefault="00BA094C" w:rsidP="00BA094C">
            <w:pPr>
              <w:snapToGrid w:val="0"/>
              <w:ind w:leftChars="14" w:left="36" w:rightChars="35" w:right="84" w:hanging="2"/>
              <w:jc w:val="center"/>
              <w:rPr>
                <w:rFonts w:ascii="標楷體" w:eastAsia="標楷體" w:hAnsi="標楷體"/>
              </w:rPr>
            </w:pPr>
            <w:r w:rsidRPr="00C07CE4">
              <w:rPr>
                <w:rFonts w:ascii="標楷體" w:eastAsia="標楷體" w:hAnsi="標楷體" w:hint="eastAsia"/>
              </w:rPr>
              <w:t>戶籍行政課</w:t>
            </w:r>
          </w:p>
          <w:p w14:paraId="5940C43D" w14:textId="77777777" w:rsidR="00EA2529" w:rsidRPr="00C07CE4" w:rsidRDefault="00EA2529" w:rsidP="00BA094C">
            <w:pPr>
              <w:snapToGrid w:val="0"/>
              <w:ind w:leftChars="14" w:left="36" w:rightChars="35" w:right="84" w:hanging="2"/>
              <w:jc w:val="center"/>
              <w:rPr>
                <w:rFonts w:ascii="標楷體" w:eastAsia="標楷體" w:hAnsi="標楷體"/>
              </w:rPr>
            </w:pPr>
            <w:r w:rsidRPr="00C07CE4">
              <w:rPr>
                <w:rFonts w:ascii="標楷體" w:eastAsia="標楷體" w:hAnsi="標楷體" w:hint="eastAsia"/>
              </w:rPr>
              <w:t>戶籍登記課</w:t>
            </w:r>
          </w:p>
        </w:tc>
      </w:tr>
      <w:tr w:rsidR="00C07CE4" w:rsidRPr="00C07CE4" w14:paraId="7278EA47" w14:textId="77777777" w:rsidTr="00C41B9B">
        <w:trPr>
          <w:trHeight w:val="416"/>
        </w:trPr>
        <w:tc>
          <w:tcPr>
            <w:tcW w:w="1701" w:type="dxa"/>
            <w:vMerge/>
          </w:tcPr>
          <w:p w14:paraId="5911FBBA" w14:textId="77777777" w:rsidR="004D1B54" w:rsidRPr="00C07CE4" w:rsidRDefault="004D1B54" w:rsidP="004D1B5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</w:tcPr>
          <w:p w14:paraId="21F2F9DF" w14:textId="77777777" w:rsidR="004D1B54" w:rsidRPr="00C07CE4" w:rsidRDefault="004D1B54" w:rsidP="004D1B54">
            <w:pPr>
              <w:snapToGrid w:val="0"/>
              <w:ind w:left="458" w:hangingChars="191" w:hanging="458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53" w:type="dxa"/>
          </w:tcPr>
          <w:p w14:paraId="016897B0" w14:textId="77777777" w:rsidR="004D1B54" w:rsidRPr="00C07CE4" w:rsidRDefault="004D1B54" w:rsidP="004D1B54">
            <w:pPr>
              <w:snapToGrid w:val="0"/>
              <w:ind w:leftChars="14" w:left="34" w:rightChars="35" w:right="84"/>
              <w:jc w:val="both"/>
              <w:rPr>
                <w:rFonts w:ascii="標楷體" w:eastAsia="標楷體" w:hAnsi="標楷體"/>
                <w:b/>
              </w:rPr>
            </w:pPr>
            <w:r w:rsidRPr="00C07CE4">
              <w:rPr>
                <w:rFonts w:ascii="標楷體" w:eastAsia="標楷體" w:hAnsi="標楷體" w:hint="eastAsia"/>
                <w:b/>
              </w:rPr>
              <w:t>3.</w:t>
            </w:r>
            <w:r w:rsidRPr="00C07CE4">
              <w:rPr>
                <w:rFonts w:ascii="標楷體" w:eastAsia="標楷體" w:hAnsi="標楷體" w:hint="eastAsia"/>
                <w:b/>
                <w:lang w:eastAsia="zh-HK"/>
              </w:rPr>
              <w:t>提升</w:t>
            </w:r>
            <w:r w:rsidRPr="00C07CE4">
              <w:rPr>
                <w:rFonts w:ascii="標楷體" w:eastAsia="標楷體" w:hAnsi="標楷體"/>
                <w:b/>
              </w:rPr>
              <w:t>服務</w:t>
            </w:r>
            <w:r w:rsidRPr="00C07CE4">
              <w:rPr>
                <w:rFonts w:ascii="標楷體" w:eastAsia="標楷體" w:hAnsi="標楷體" w:hint="eastAsia"/>
                <w:b/>
              </w:rPr>
              <w:t>專業</w:t>
            </w:r>
            <w:r w:rsidRPr="00C07CE4">
              <w:rPr>
                <w:rFonts w:ascii="標楷體" w:eastAsia="標楷體" w:hAnsi="標楷體" w:hint="eastAsia"/>
                <w:b/>
                <w:lang w:eastAsia="zh-HK"/>
              </w:rPr>
              <w:t>能力</w:t>
            </w:r>
          </w:p>
          <w:p w14:paraId="248FECD7" w14:textId="1C06A2C0" w:rsidR="006B4288" w:rsidRPr="00C07CE4" w:rsidRDefault="00377C3F" w:rsidP="006B4288">
            <w:pPr>
              <w:snapToGrid w:val="0"/>
              <w:ind w:left="360" w:hangingChars="150" w:hanging="360"/>
              <w:jc w:val="both"/>
              <w:rPr>
                <w:rFonts w:ascii="標楷體" w:eastAsia="標楷體" w:hAnsi="標楷體"/>
              </w:rPr>
            </w:pPr>
            <w:r w:rsidRPr="00C07CE4">
              <w:rPr>
                <w:rFonts w:ascii="標楷體" w:eastAsia="標楷體" w:hAnsi="標楷體" w:hint="eastAsia"/>
              </w:rPr>
              <w:t>(1)</w:t>
            </w:r>
            <w:r w:rsidR="00C41B9B">
              <w:rPr>
                <w:rFonts w:ascii="標楷體" w:eastAsia="標楷體" w:hAnsi="標楷體" w:hint="eastAsia"/>
              </w:rPr>
              <w:t>不定期舉</w:t>
            </w:r>
            <w:r w:rsidRPr="00C07CE4">
              <w:rPr>
                <w:rFonts w:ascii="標楷體" w:eastAsia="標楷體" w:hAnsi="標楷體" w:hint="eastAsia"/>
              </w:rPr>
              <w:t>辦相關人員教育</w:t>
            </w:r>
            <w:r w:rsidR="00551D15" w:rsidRPr="00C07CE4">
              <w:rPr>
                <w:rFonts w:ascii="標楷體" w:eastAsia="標楷體" w:hAnsi="標楷體" w:hint="eastAsia"/>
              </w:rPr>
              <w:t>訓練</w:t>
            </w:r>
            <w:r w:rsidR="00DA55F7" w:rsidRPr="00C07CE4">
              <w:rPr>
                <w:rFonts w:ascii="標楷體" w:eastAsia="標楷體" w:hAnsi="標楷體" w:hint="eastAsia"/>
              </w:rPr>
              <w:t>，以</w:t>
            </w:r>
            <w:r w:rsidR="006B4288" w:rsidRPr="00C07CE4">
              <w:rPr>
                <w:rFonts w:ascii="標楷體" w:eastAsia="標楷體" w:hAnsi="標楷體" w:hint="eastAsia"/>
              </w:rPr>
              <w:t>提高員工工作勝任度。</w:t>
            </w:r>
          </w:p>
          <w:p w14:paraId="407DCCE6" w14:textId="77777777" w:rsidR="006B4288" w:rsidRPr="00C07CE4" w:rsidRDefault="006B4288" w:rsidP="006B4288">
            <w:pPr>
              <w:snapToGrid w:val="0"/>
              <w:ind w:left="360" w:hangingChars="150" w:hanging="360"/>
              <w:jc w:val="both"/>
              <w:rPr>
                <w:rFonts w:ascii="標楷體" w:eastAsia="標楷體" w:hAnsi="標楷體"/>
              </w:rPr>
            </w:pPr>
            <w:r w:rsidRPr="00C07CE4">
              <w:rPr>
                <w:rFonts w:ascii="標楷體" w:eastAsia="標楷體" w:hAnsi="標楷體" w:hint="eastAsia"/>
              </w:rPr>
              <w:t>(2)運用多元管道（網路、觀摩、研習）精進學習，讓服務能力與時俱進。</w:t>
            </w:r>
          </w:p>
          <w:p w14:paraId="352A5BE6" w14:textId="77777777" w:rsidR="00377C3F" w:rsidRPr="00C07CE4" w:rsidRDefault="006B4288" w:rsidP="002339A7">
            <w:pPr>
              <w:snapToGrid w:val="0"/>
              <w:ind w:left="360" w:hangingChars="150" w:hanging="360"/>
              <w:jc w:val="both"/>
              <w:rPr>
                <w:rFonts w:ascii="標楷體" w:eastAsia="標楷體" w:hAnsi="標楷體"/>
              </w:rPr>
            </w:pPr>
            <w:r w:rsidRPr="00C07CE4">
              <w:rPr>
                <w:rFonts w:ascii="標楷體" w:eastAsia="標楷體" w:hAnsi="標楷體" w:hint="eastAsia"/>
              </w:rPr>
              <w:t>(3</w:t>
            </w:r>
            <w:r w:rsidR="00377C3F" w:rsidRPr="00C07CE4">
              <w:rPr>
                <w:rFonts w:ascii="標楷體" w:eastAsia="標楷體" w:hAnsi="標楷體" w:hint="eastAsia"/>
              </w:rPr>
              <w:t>)加強訓練服務人員電話及櫃台服務禮儀，建立親切有禮的服務氛圍。</w:t>
            </w:r>
          </w:p>
        </w:tc>
        <w:tc>
          <w:tcPr>
            <w:tcW w:w="1559" w:type="dxa"/>
          </w:tcPr>
          <w:p w14:paraId="35145B86" w14:textId="77777777" w:rsidR="00EA2529" w:rsidRPr="00C07CE4" w:rsidRDefault="00BA094C" w:rsidP="008F3F91">
            <w:pPr>
              <w:snapToGrid w:val="0"/>
              <w:ind w:leftChars="14" w:left="36" w:rightChars="35" w:right="84" w:hanging="2"/>
              <w:jc w:val="center"/>
              <w:rPr>
                <w:rFonts w:ascii="標楷體" w:eastAsia="標楷體" w:hAnsi="標楷體"/>
              </w:rPr>
            </w:pPr>
            <w:r w:rsidRPr="00C07CE4">
              <w:rPr>
                <w:rFonts w:ascii="標楷體" w:eastAsia="標楷體" w:hAnsi="標楷體" w:hint="eastAsia"/>
              </w:rPr>
              <w:t>戶籍行政課</w:t>
            </w:r>
          </w:p>
          <w:p w14:paraId="6907FCC4" w14:textId="77777777" w:rsidR="004D1B54" w:rsidRPr="00C07CE4" w:rsidRDefault="00EA2529" w:rsidP="008F3F91">
            <w:pPr>
              <w:snapToGrid w:val="0"/>
              <w:ind w:leftChars="14" w:left="36" w:rightChars="35" w:right="84" w:hanging="2"/>
              <w:jc w:val="center"/>
              <w:rPr>
                <w:rFonts w:ascii="標楷體" w:eastAsia="標楷體" w:hAnsi="標楷體"/>
              </w:rPr>
            </w:pPr>
            <w:r w:rsidRPr="00C07CE4">
              <w:rPr>
                <w:rFonts w:ascii="標楷體" w:eastAsia="標楷體" w:hAnsi="標楷體" w:hint="eastAsia"/>
              </w:rPr>
              <w:t>戶籍登記課</w:t>
            </w:r>
          </w:p>
        </w:tc>
      </w:tr>
      <w:tr w:rsidR="00C07CE4" w:rsidRPr="00C07CE4" w14:paraId="4CFBB5FF" w14:textId="77777777" w:rsidTr="00C41B9B">
        <w:trPr>
          <w:trHeight w:val="378"/>
        </w:trPr>
        <w:tc>
          <w:tcPr>
            <w:tcW w:w="1701" w:type="dxa"/>
            <w:vMerge/>
          </w:tcPr>
          <w:p w14:paraId="23C0A865" w14:textId="77777777" w:rsidR="004D1B54" w:rsidRPr="00C07CE4" w:rsidRDefault="004D1B54" w:rsidP="004D1B5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</w:tcPr>
          <w:p w14:paraId="3108F53F" w14:textId="77777777" w:rsidR="004D1B54" w:rsidRPr="00C07CE4" w:rsidRDefault="004D1B54" w:rsidP="004D1B54">
            <w:pPr>
              <w:snapToGrid w:val="0"/>
              <w:ind w:left="458" w:hangingChars="191" w:hanging="458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53" w:type="dxa"/>
          </w:tcPr>
          <w:p w14:paraId="3FB54176" w14:textId="77777777" w:rsidR="004D1B54" w:rsidRPr="00C07CE4" w:rsidRDefault="004D1B54" w:rsidP="004D1B54">
            <w:pPr>
              <w:snapToGrid w:val="0"/>
              <w:ind w:leftChars="14" w:left="34" w:rightChars="35" w:right="84"/>
              <w:jc w:val="both"/>
              <w:rPr>
                <w:rFonts w:ascii="標楷體" w:eastAsia="標楷體" w:hAnsi="標楷體"/>
                <w:b/>
              </w:rPr>
            </w:pPr>
            <w:r w:rsidRPr="00C07CE4">
              <w:rPr>
                <w:rFonts w:ascii="標楷體" w:eastAsia="標楷體" w:hAnsi="標楷體" w:hint="eastAsia"/>
                <w:b/>
              </w:rPr>
              <w:t>4.檢討各項作業流程</w:t>
            </w:r>
          </w:p>
          <w:p w14:paraId="279D21F6" w14:textId="77777777" w:rsidR="004D1B54" w:rsidRPr="00C07CE4" w:rsidRDefault="004D1B54" w:rsidP="00D8433D">
            <w:pPr>
              <w:snapToGrid w:val="0"/>
              <w:ind w:leftChars="100" w:left="240"/>
              <w:jc w:val="both"/>
              <w:rPr>
                <w:rFonts w:ascii="標楷體" w:eastAsia="標楷體" w:hAnsi="標楷體"/>
              </w:rPr>
            </w:pPr>
            <w:r w:rsidRPr="00C07CE4">
              <w:rPr>
                <w:rFonts w:ascii="標楷體" w:eastAsia="標楷體" w:hAnsi="標楷體" w:hint="eastAsia"/>
              </w:rPr>
              <w:t>簡化</w:t>
            </w:r>
            <w:r w:rsidR="00551D15" w:rsidRPr="00C07CE4">
              <w:rPr>
                <w:rFonts w:ascii="標楷體" w:eastAsia="標楷體" w:hAnsi="標楷體" w:hint="eastAsia"/>
              </w:rPr>
              <w:t>或檢討各項作</w:t>
            </w:r>
            <w:r w:rsidR="00551D15" w:rsidRPr="00C07CE4">
              <w:rPr>
                <w:rFonts w:ascii="標楷體" w:eastAsia="標楷體" w:hAnsi="標楷體"/>
              </w:rPr>
              <w:t>業流程及</w:t>
            </w:r>
            <w:r w:rsidR="00551D15" w:rsidRPr="00C07CE4">
              <w:rPr>
                <w:rFonts w:ascii="標楷體" w:eastAsia="標楷體" w:hAnsi="標楷體" w:hint="eastAsia"/>
              </w:rPr>
              <w:t>申請表單，減</w:t>
            </w:r>
            <w:proofErr w:type="gramStart"/>
            <w:r w:rsidR="00551D15" w:rsidRPr="00C07CE4">
              <w:rPr>
                <w:rFonts w:ascii="標楷體" w:eastAsia="標楷體" w:hAnsi="標楷體" w:hint="eastAsia"/>
              </w:rPr>
              <w:t>併</w:t>
            </w:r>
            <w:proofErr w:type="gramEnd"/>
            <w:r w:rsidR="00551D15" w:rsidRPr="00C07CE4">
              <w:rPr>
                <w:rFonts w:ascii="標楷體" w:eastAsia="標楷體" w:hAnsi="標楷體" w:hint="eastAsia"/>
              </w:rPr>
              <w:t>或減少民眾應檢附的文件種類</w:t>
            </w:r>
            <w:r w:rsidRPr="00C07CE4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559" w:type="dxa"/>
          </w:tcPr>
          <w:p w14:paraId="522CA8E4" w14:textId="77777777" w:rsidR="00742C93" w:rsidRPr="00C07CE4" w:rsidRDefault="00551D15" w:rsidP="00551D15">
            <w:pPr>
              <w:snapToGrid w:val="0"/>
              <w:ind w:leftChars="14" w:left="36" w:rightChars="35" w:right="84" w:hanging="2"/>
              <w:jc w:val="center"/>
              <w:rPr>
                <w:rFonts w:ascii="標楷體" w:eastAsia="標楷體" w:hAnsi="標楷體"/>
              </w:rPr>
            </w:pPr>
            <w:r w:rsidRPr="00C07CE4">
              <w:rPr>
                <w:rFonts w:ascii="標楷體" w:eastAsia="標楷體" w:hAnsi="標楷體" w:hint="eastAsia"/>
              </w:rPr>
              <w:t>戶籍行政課</w:t>
            </w:r>
          </w:p>
          <w:p w14:paraId="16581A75" w14:textId="77777777" w:rsidR="004D1B54" w:rsidRPr="00C07CE4" w:rsidRDefault="00742C93" w:rsidP="00551D15">
            <w:pPr>
              <w:snapToGrid w:val="0"/>
              <w:ind w:leftChars="14" w:left="36" w:rightChars="35" w:right="84" w:hanging="2"/>
              <w:jc w:val="center"/>
              <w:rPr>
                <w:rFonts w:ascii="標楷體" w:eastAsia="標楷體" w:hAnsi="標楷體"/>
              </w:rPr>
            </w:pPr>
            <w:r w:rsidRPr="00C07CE4">
              <w:rPr>
                <w:rFonts w:ascii="標楷體" w:eastAsia="標楷體" w:hAnsi="標楷體" w:hint="eastAsia"/>
              </w:rPr>
              <w:t>戶籍登記課</w:t>
            </w:r>
          </w:p>
        </w:tc>
      </w:tr>
      <w:tr w:rsidR="00C07CE4" w:rsidRPr="00C07CE4" w14:paraId="01A70016" w14:textId="77777777" w:rsidTr="00C41B9B">
        <w:trPr>
          <w:trHeight w:val="274"/>
        </w:trPr>
        <w:tc>
          <w:tcPr>
            <w:tcW w:w="1701" w:type="dxa"/>
            <w:vMerge/>
          </w:tcPr>
          <w:p w14:paraId="6F81DA04" w14:textId="77777777" w:rsidR="004D1B54" w:rsidRPr="00C07CE4" w:rsidRDefault="004D1B54" w:rsidP="004D1B5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 w:val="restart"/>
          </w:tcPr>
          <w:p w14:paraId="6395B83F" w14:textId="77777777" w:rsidR="004D1B54" w:rsidRPr="00C07CE4" w:rsidRDefault="004D1B54" w:rsidP="002339A7">
            <w:pPr>
              <w:pStyle w:val="af3"/>
              <w:snapToGrid w:val="0"/>
              <w:spacing w:after="0" w:line="240" w:lineRule="auto"/>
              <w:ind w:left="600" w:hangingChars="250" w:hanging="600"/>
              <w:jc w:val="both"/>
              <w:rPr>
                <w:rFonts w:ascii="標楷體" w:eastAsia="標楷體" w:hAnsi="標楷體"/>
              </w:rPr>
            </w:pPr>
            <w:r w:rsidRPr="00C07CE4">
              <w:rPr>
                <w:rFonts w:ascii="標楷體" w:eastAsia="標楷體" w:hAnsi="標楷體"/>
              </w:rPr>
              <w:t>(二)提供民眾易</w:t>
            </w:r>
            <w:r w:rsidRPr="00C07CE4">
              <w:rPr>
                <w:rFonts w:ascii="標楷體" w:eastAsia="標楷體" w:hAnsi="標楷體"/>
              </w:rPr>
              <w:lastRenderedPageBreak/>
              <w:t>讀、易懂、易用的服務申辦資訊及進度查詢管道，提升服務流程透明度。</w:t>
            </w:r>
          </w:p>
        </w:tc>
        <w:tc>
          <w:tcPr>
            <w:tcW w:w="4253" w:type="dxa"/>
          </w:tcPr>
          <w:p w14:paraId="01CA3F34" w14:textId="77777777" w:rsidR="004D1B54" w:rsidRPr="00C07CE4" w:rsidRDefault="004D1B54" w:rsidP="00C9435A">
            <w:pPr>
              <w:snapToGrid w:val="0"/>
              <w:ind w:rightChars="35" w:right="84" w:firstLineChars="50" w:firstLine="120"/>
              <w:jc w:val="both"/>
              <w:rPr>
                <w:rFonts w:ascii="標楷體" w:eastAsia="標楷體" w:hAnsi="標楷體"/>
                <w:b/>
              </w:rPr>
            </w:pPr>
            <w:r w:rsidRPr="00C07CE4">
              <w:rPr>
                <w:rFonts w:ascii="標楷體" w:eastAsia="標楷體" w:hAnsi="標楷體" w:hint="eastAsia"/>
                <w:b/>
              </w:rPr>
              <w:lastRenderedPageBreak/>
              <w:t>1.服務資訊公開透明</w:t>
            </w:r>
          </w:p>
          <w:p w14:paraId="46E75A19" w14:textId="6943C3DE" w:rsidR="00C9435A" w:rsidRPr="00C07CE4" w:rsidRDefault="00C9435A" w:rsidP="00DE0904">
            <w:pPr>
              <w:pStyle w:val="a9"/>
              <w:snapToGrid w:val="0"/>
              <w:ind w:left="360" w:hangingChars="150" w:hanging="360"/>
              <w:jc w:val="both"/>
              <w:rPr>
                <w:rFonts w:ascii="標楷體" w:eastAsia="標楷體" w:hAnsi="標楷體"/>
              </w:rPr>
            </w:pPr>
            <w:r w:rsidRPr="00C07CE4">
              <w:rPr>
                <w:rFonts w:ascii="標楷體" w:eastAsia="標楷體" w:hAnsi="標楷體" w:hint="eastAsia"/>
              </w:rPr>
              <w:lastRenderedPageBreak/>
              <w:t>(1)</w:t>
            </w:r>
            <w:r w:rsidR="00DE0904">
              <w:rPr>
                <w:rFonts w:hint="eastAsia"/>
              </w:rPr>
              <w:t xml:space="preserve"> </w:t>
            </w:r>
            <w:r w:rsidR="00DE0904" w:rsidRPr="00DE0904">
              <w:rPr>
                <w:rFonts w:ascii="標楷體" w:eastAsia="標楷體" w:hAnsi="標楷體" w:hint="eastAsia"/>
              </w:rPr>
              <w:t>於辦公場所及網站公開受理申請案件作業程序、民意反映回復處理流程、規費表、罰鍰表等，提供民眾申辦</w:t>
            </w:r>
            <w:proofErr w:type="gramStart"/>
            <w:r w:rsidR="00DE0904" w:rsidRPr="00DE0904">
              <w:rPr>
                <w:rFonts w:ascii="標楷體" w:eastAsia="標楷體" w:hAnsi="標楷體" w:hint="eastAsia"/>
              </w:rPr>
              <w:t>時參閱</w:t>
            </w:r>
            <w:proofErr w:type="gramEnd"/>
            <w:r w:rsidR="00DE0904" w:rsidRPr="00DE0904">
              <w:rPr>
                <w:rFonts w:ascii="標楷體" w:eastAsia="標楷體" w:hAnsi="標楷體" w:hint="eastAsia"/>
              </w:rPr>
              <w:t>。</w:t>
            </w:r>
          </w:p>
          <w:p w14:paraId="0054164D" w14:textId="77777777" w:rsidR="00DE0904" w:rsidRDefault="00C9435A" w:rsidP="007571C3">
            <w:pPr>
              <w:snapToGrid w:val="0"/>
              <w:ind w:left="360" w:hangingChars="150" w:hanging="360"/>
              <w:jc w:val="both"/>
              <w:rPr>
                <w:rFonts w:ascii="標楷體" w:eastAsia="標楷體" w:hAnsi="標楷體"/>
                <w:kern w:val="2"/>
                <w:szCs w:val="22"/>
              </w:rPr>
            </w:pPr>
            <w:r w:rsidRPr="00C07CE4">
              <w:rPr>
                <w:rFonts w:ascii="標楷體" w:eastAsia="標楷體" w:hAnsi="標楷體" w:hint="eastAsia"/>
              </w:rPr>
              <w:t>(2)</w:t>
            </w:r>
            <w:r w:rsidR="00DE0904" w:rsidRPr="00DE0904">
              <w:rPr>
                <w:rFonts w:ascii="標楷體" w:eastAsia="標楷體" w:hAnsi="標楷體"/>
                <w:kern w:val="2"/>
                <w:szCs w:val="22"/>
              </w:rPr>
              <w:t>針對民眾經常詢問的案件，於網頁 建立「常見問答」，提供民眾參閱</w:t>
            </w:r>
          </w:p>
          <w:p w14:paraId="06D65D4A" w14:textId="3C360B16" w:rsidR="007571C3" w:rsidRPr="00C07CE4" w:rsidRDefault="007571C3" w:rsidP="007571C3">
            <w:pPr>
              <w:snapToGrid w:val="0"/>
              <w:ind w:left="360" w:hangingChars="150" w:hanging="360"/>
              <w:jc w:val="both"/>
              <w:rPr>
                <w:rFonts w:ascii="標楷體" w:eastAsia="標楷體" w:hAnsi="標楷體"/>
              </w:rPr>
            </w:pPr>
            <w:r w:rsidRPr="00C07CE4">
              <w:rPr>
                <w:rFonts w:ascii="標楷體" w:eastAsia="標楷體" w:hAnsi="標楷體" w:hint="eastAsia"/>
              </w:rPr>
              <w:t>(3)於辦公場所及網站置有常用書表供民眾</w:t>
            </w:r>
            <w:proofErr w:type="gramStart"/>
            <w:r w:rsidRPr="00C07CE4">
              <w:rPr>
                <w:rFonts w:ascii="標楷體" w:eastAsia="標楷體" w:hAnsi="標楷體" w:hint="eastAsia"/>
              </w:rPr>
              <w:t>線上下載或臨</w:t>
            </w:r>
            <w:proofErr w:type="gramEnd"/>
            <w:r w:rsidRPr="00C07CE4">
              <w:rPr>
                <w:rFonts w:ascii="標楷體" w:eastAsia="標楷體" w:hAnsi="標楷體" w:hint="eastAsia"/>
              </w:rPr>
              <w:t>櫃填寫。</w:t>
            </w:r>
          </w:p>
        </w:tc>
        <w:tc>
          <w:tcPr>
            <w:tcW w:w="1559" w:type="dxa"/>
          </w:tcPr>
          <w:p w14:paraId="68C5A710" w14:textId="77777777" w:rsidR="004D1B54" w:rsidRPr="00C07CE4" w:rsidRDefault="00C9435A" w:rsidP="00D8433D">
            <w:pPr>
              <w:snapToGrid w:val="0"/>
              <w:ind w:leftChars="14" w:left="36" w:rightChars="35" w:right="84" w:hanging="2"/>
              <w:jc w:val="center"/>
              <w:rPr>
                <w:rFonts w:ascii="標楷體" w:eastAsia="標楷體" w:hAnsi="標楷體"/>
              </w:rPr>
            </w:pPr>
            <w:r w:rsidRPr="00C07CE4">
              <w:rPr>
                <w:rFonts w:ascii="標楷體" w:eastAsia="標楷體" w:hAnsi="標楷體" w:hint="eastAsia"/>
              </w:rPr>
              <w:lastRenderedPageBreak/>
              <w:t>戶籍行政課</w:t>
            </w:r>
          </w:p>
        </w:tc>
      </w:tr>
      <w:tr w:rsidR="00C07CE4" w:rsidRPr="00C07CE4" w14:paraId="70EDDE28" w14:textId="77777777" w:rsidTr="00C41B9B">
        <w:trPr>
          <w:trHeight w:val="198"/>
        </w:trPr>
        <w:tc>
          <w:tcPr>
            <w:tcW w:w="1701" w:type="dxa"/>
            <w:vMerge/>
          </w:tcPr>
          <w:p w14:paraId="7EBAF559" w14:textId="77777777" w:rsidR="004D1B54" w:rsidRPr="00C07CE4" w:rsidRDefault="004D1B54" w:rsidP="004D1B5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</w:tcPr>
          <w:p w14:paraId="656361B9" w14:textId="77777777" w:rsidR="004D1B54" w:rsidRPr="00C07CE4" w:rsidRDefault="004D1B54" w:rsidP="002339A7">
            <w:pPr>
              <w:snapToGrid w:val="0"/>
              <w:ind w:left="600" w:hangingChars="250" w:hanging="60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53" w:type="dxa"/>
            <w:vAlign w:val="center"/>
          </w:tcPr>
          <w:p w14:paraId="30A8EE78" w14:textId="77777777" w:rsidR="004D1B54" w:rsidRPr="00C07CE4" w:rsidRDefault="004D1B54" w:rsidP="00E1225F">
            <w:pPr>
              <w:snapToGrid w:val="0"/>
              <w:ind w:leftChars="14" w:left="274" w:rightChars="35" w:right="84" w:hangingChars="100" w:hanging="240"/>
              <w:jc w:val="both"/>
              <w:rPr>
                <w:rFonts w:ascii="標楷體" w:eastAsia="標楷體" w:hAnsi="標楷體"/>
                <w:b/>
              </w:rPr>
            </w:pPr>
            <w:r w:rsidRPr="00C07CE4">
              <w:rPr>
                <w:rFonts w:ascii="標楷體" w:eastAsia="標楷體" w:hAnsi="標楷體" w:hint="eastAsia"/>
                <w:b/>
              </w:rPr>
              <w:t>2.申辦案件多元化查詢管道</w:t>
            </w:r>
          </w:p>
          <w:p w14:paraId="5BD13986" w14:textId="20E39133" w:rsidR="004D1B54" w:rsidRPr="00C07CE4" w:rsidRDefault="004D1B54" w:rsidP="00D8433D">
            <w:pPr>
              <w:snapToGrid w:val="0"/>
              <w:ind w:leftChars="100" w:left="240"/>
              <w:jc w:val="both"/>
              <w:rPr>
                <w:rFonts w:ascii="標楷體" w:eastAsia="標楷體" w:hAnsi="標楷體"/>
              </w:rPr>
            </w:pPr>
            <w:r w:rsidRPr="00C07CE4">
              <w:rPr>
                <w:rFonts w:ascii="標楷體" w:eastAsia="標楷體" w:hAnsi="標楷體" w:hint="eastAsia"/>
              </w:rPr>
              <w:t>提供受理案件多元查詢管道(</w:t>
            </w:r>
            <w:r w:rsidR="00374CF5" w:rsidRPr="00C07CE4">
              <w:rPr>
                <w:rFonts w:ascii="標楷體" w:eastAsia="標楷體" w:hAnsi="標楷體" w:hint="eastAsia"/>
              </w:rPr>
              <w:t>包含現場、電話</w:t>
            </w:r>
            <w:r w:rsidR="0029415F">
              <w:rPr>
                <w:rFonts w:ascii="標楷體" w:eastAsia="標楷體" w:hAnsi="標楷體" w:hint="eastAsia"/>
              </w:rPr>
              <w:t>、</w:t>
            </w:r>
            <w:proofErr w:type="gramStart"/>
            <w:r w:rsidR="0029415F">
              <w:rPr>
                <w:rFonts w:ascii="標楷體" w:eastAsia="標楷體" w:hAnsi="標楷體" w:hint="eastAsia"/>
              </w:rPr>
              <w:t>線上</w:t>
            </w:r>
            <w:proofErr w:type="gramEnd"/>
            <w:r w:rsidR="00374CF5" w:rsidRPr="00C07CE4">
              <w:rPr>
                <w:rFonts w:ascii="標楷體" w:eastAsia="標楷體" w:hAnsi="標楷體" w:hint="eastAsia"/>
              </w:rPr>
              <w:t>)</w:t>
            </w:r>
            <w:r w:rsidR="00776050" w:rsidRPr="00C07CE4">
              <w:rPr>
                <w:rFonts w:ascii="標楷體" w:eastAsia="標楷體" w:hAnsi="標楷體" w:hint="eastAsia"/>
              </w:rPr>
              <w:t>，</w:t>
            </w:r>
            <w:r w:rsidRPr="00C07CE4">
              <w:rPr>
                <w:rFonts w:ascii="標楷體" w:eastAsia="標楷體" w:hAnsi="標楷體" w:hint="eastAsia"/>
              </w:rPr>
              <w:t>方便民眾查詢</w:t>
            </w:r>
            <w:r w:rsidRPr="00C07CE4">
              <w:rPr>
                <w:rFonts w:ascii="標楷體" w:eastAsia="標楷體" w:hAnsi="標楷體" w:cs="新細明體" w:hint="eastAsia"/>
              </w:rPr>
              <w:t>案件處理進度。</w:t>
            </w:r>
          </w:p>
        </w:tc>
        <w:tc>
          <w:tcPr>
            <w:tcW w:w="1559" w:type="dxa"/>
          </w:tcPr>
          <w:p w14:paraId="0498B1E9" w14:textId="77777777" w:rsidR="004D1B54" w:rsidRPr="00C07CE4" w:rsidRDefault="00C9435A" w:rsidP="00D8433D">
            <w:pPr>
              <w:snapToGrid w:val="0"/>
              <w:ind w:leftChars="14" w:left="36" w:rightChars="35" w:right="84" w:hanging="2"/>
              <w:jc w:val="center"/>
              <w:rPr>
                <w:rFonts w:ascii="標楷體" w:eastAsia="標楷體" w:hAnsi="標楷體"/>
              </w:rPr>
            </w:pPr>
            <w:r w:rsidRPr="00C07CE4">
              <w:rPr>
                <w:rFonts w:ascii="標楷體" w:eastAsia="標楷體" w:hAnsi="標楷體" w:hint="eastAsia"/>
              </w:rPr>
              <w:t>戶籍行政課</w:t>
            </w:r>
          </w:p>
        </w:tc>
      </w:tr>
      <w:tr w:rsidR="00C07CE4" w:rsidRPr="00C07CE4" w14:paraId="602D22CB" w14:textId="77777777" w:rsidTr="00C41B9B">
        <w:trPr>
          <w:trHeight w:val="378"/>
        </w:trPr>
        <w:tc>
          <w:tcPr>
            <w:tcW w:w="1701" w:type="dxa"/>
            <w:vMerge/>
          </w:tcPr>
          <w:p w14:paraId="70708C4E" w14:textId="77777777" w:rsidR="004D1B54" w:rsidRPr="00C07CE4" w:rsidRDefault="004D1B54" w:rsidP="004D1B5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 w:val="restart"/>
          </w:tcPr>
          <w:p w14:paraId="28C37C35" w14:textId="77777777" w:rsidR="004D1B54" w:rsidRPr="00C07CE4" w:rsidRDefault="004D1B54" w:rsidP="002339A7">
            <w:pPr>
              <w:pStyle w:val="af3"/>
              <w:snapToGrid w:val="0"/>
              <w:spacing w:after="0" w:line="240" w:lineRule="auto"/>
              <w:ind w:left="600" w:hangingChars="250" w:hanging="600"/>
              <w:jc w:val="both"/>
              <w:rPr>
                <w:rFonts w:ascii="標楷體" w:eastAsia="標楷體" w:hAnsi="標楷體"/>
              </w:rPr>
            </w:pPr>
            <w:r w:rsidRPr="00C07CE4">
              <w:rPr>
                <w:rFonts w:ascii="標楷體" w:eastAsia="標楷體" w:hAnsi="標楷體"/>
              </w:rPr>
              <w:t>(三)注重服務人員的禮貌態度，提高民眾</w:t>
            </w:r>
            <w:proofErr w:type="gramStart"/>
            <w:r w:rsidRPr="00C07CE4">
              <w:rPr>
                <w:rFonts w:ascii="標楷體" w:eastAsia="標楷體" w:hAnsi="標楷體"/>
              </w:rPr>
              <w:t>臨櫃洽公</w:t>
            </w:r>
            <w:proofErr w:type="gramEnd"/>
            <w:r w:rsidRPr="00C07CE4">
              <w:rPr>
                <w:rFonts w:ascii="標楷體" w:eastAsia="標楷體" w:hAnsi="標楷體"/>
              </w:rPr>
              <w:t>或網站使用的便利性，建置合宜的服務環境。</w:t>
            </w:r>
          </w:p>
        </w:tc>
        <w:tc>
          <w:tcPr>
            <w:tcW w:w="4253" w:type="dxa"/>
          </w:tcPr>
          <w:p w14:paraId="6E80B812" w14:textId="77777777" w:rsidR="004D1B54" w:rsidRPr="00C07CE4" w:rsidRDefault="004D1B54" w:rsidP="00C45CA0">
            <w:pPr>
              <w:snapToGrid w:val="0"/>
              <w:ind w:leftChars="-11" w:left="-26" w:rightChars="13" w:right="31"/>
              <w:jc w:val="both"/>
              <w:rPr>
                <w:rFonts w:ascii="標楷體" w:eastAsia="標楷體" w:hAnsi="標楷體" w:cs="新細明體"/>
                <w:b/>
              </w:rPr>
            </w:pPr>
            <w:r w:rsidRPr="00C07CE4">
              <w:rPr>
                <w:rFonts w:ascii="標楷體" w:eastAsia="標楷體" w:hAnsi="標楷體" w:cs="新細明體" w:hint="eastAsia"/>
                <w:b/>
              </w:rPr>
              <w:t>1.服務設施合宜程度</w:t>
            </w:r>
          </w:p>
          <w:p w14:paraId="5B227AEE" w14:textId="77777777" w:rsidR="00776050" w:rsidRPr="00C07CE4" w:rsidRDefault="00714CFB" w:rsidP="002339A7">
            <w:pPr>
              <w:snapToGrid w:val="0"/>
              <w:ind w:left="360" w:rightChars="35" w:right="84" w:hangingChars="150" w:hanging="36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C07CE4">
              <w:rPr>
                <w:rFonts w:ascii="標楷體" w:eastAsia="標楷體" w:hAnsi="標楷體" w:hint="eastAsia"/>
              </w:rPr>
              <w:t>(1)設置</w:t>
            </w:r>
            <w:r w:rsidRPr="00C07CE4">
              <w:rPr>
                <w:rFonts w:ascii="標楷體" w:eastAsia="標楷體" w:hAnsi="標楷體" w:cs="標楷體" w:hint="eastAsia"/>
              </w:rPr>
              <w:t>多功能服務台提供複合式</w:t>
            </w:r>
            <w:r w:rsidR="00F773F2" w:rsidRPr="00C07CE4">
              <w:rPr>
                <w:rFonts w:ascii="標楷體" w:eastAsia="標楷體" w:hAnsi="標楷體" w:cs="標楷體" w:hint="eastAsia"/>
              </w:rPr>
              <w:t>諮詢</w:t>
            </w:r>
            <w:r w:rsidRPr="00C07CE4">
              <w:rPr>
                <w:rFonts w:ascii="標楷體" w:eastAsia="標楷體" w:hAnsi="標楷體" w:cs="標楷體" w:hint="eastAsia"/>
                <w:kern w:val="0"/>
              </w:rPr>
              <w:t>服務。</w:t>
            </w:r>
          </w:p>
          <w:p w14:paraId="54D2E7FB" w14:textId="77777777" w:rsidR="00714CFB" w:rsidRPr="00C07CE4" w:rsidRDefault="00714CFB" w:rsidP="002339A7">
            <w:pPr>
              <w:snapToGrid w:val="0"/>
              <w:ind w:left="360" w:rightChars="35" w:right="84" w:hangingChars="150" w:hanging="360"/>
              <w:jc w:val="both"/>
              <w:rPr>
                <w:rFonts w:ascii="標楷體" w:eastAsia="標楷體" w:hAnsi="標楷體"/>
              </w:rPr>
            </w:pPr>
            <w:r w:rsidRPr="00C07CE4">
              <w:rPr>
                <w:rFonts w:ascii="標楷體" w:eastAsia="標楷體" w:hAnsi="標楷體" w:hint="eastAsia"/>
              </w:rPr>
              <w:t>(2)設置全功能化單一服務窗口，</w:t>
            </w:r>
            <w:r w:rsidRPr="00C07CE4">
              <w:rPr>
                <w:rFonts w:ascii="標楷體" w:eastAsia="標楷體" w:hAnsi="標楷體"/>
              </w:rPr>
              <w:t>提供「一處收件、全程服務」</w:t>
            </w:r>
            <w:r w:rsidRPr="00C07CE4">
              <w:rPr>
                <w:rFonts w:ascii="標楷體" w:eastAsia="標楷體" w:hAnsi="標楷體" w:hint="eastAsia"/>
              </w:rPr>
              <w:t>便民措施。</w:t>
            </w:r>
          </w:p>
          <w:p w14:paraId="3A1A7B20" w14:textId="77777777" w:rsidR="00714CFB" w:rsidRPr="00C07CE4" w:rsidRDefault="00714CFB" w:rsidP="002339A7">
            <w:pPr>
              <w:snapToGrid w:val="0"/>
              <w:ind w:left="360" w:rightChars="35" w:right="84" w:hangingChars="150" w:hanging="360"/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C07CE4">
              <w:rPr>
                <w:rFonts w:ascii="標楷體" w:eastAsia="標楷體" w:hAnsi="標楷體" w:hint="eastAsia"/>
              </w:rPr>
              <w:t>(3)</w:t>
            </w:r>
            <w:r w:rsidR="00C45CA0" w:rsidRPr="00C07CE4">
              <w:rPr>
                <w:rFonts w:ascii="標楷體" w:eastAsia="標楷體" w:hAnsi="標楷體"/>
                <w:sz w:val="23"/>
                <w:szCs w:val="23"/>
              </w:rPr>
              <w:t>設置「性別友善廁所」</w:t>
            </w:r>
            <w:r w:rsidR="00C45CA0" w:rsidRPr="00C07CE4">
              <w:rPr>
                <w:rFonts w:ascii="標楷體" w:eastAsia="標楷體" w:hAnsi="標楷體" w:hint="eastAsia"/>
                <w:sz w:val="23"/>
                <w:szCs w:val="23"/>
              </w:rPr>
              <w:t>，</w:t>
            </w:r>
            <w:r w:rsidR="00C45CA0" w:rsidRPr="00C07CE4">
              <w:rPr>
                <w:rFonts w:ascii="標楷體" w:eastAsia="標楷體" w:hAnsi="標楷體"/>
                <w:sz w:val="23"/>
                <w:szCs w:val="23"/>
              </w:rPr>
              <w:t>使用者</w:t>
            </w:r>
            <w:r w:rsidR="00C45CA0" w:rsidRPr="00C07CE4">
              <w:rPr>
                <w:rFonts w:ascii="標楷體" w:eastAsia="標楷體" w:hAnsi="標楷體" w:hint="eastAsia"/>
                <w:sz w:val="23"/>
                <w:szCs w:val="23"/>
              </w:rPr>
              <w:t>可</w:t>
            </w:r>
            <w:r w:rsidR="00C45CA0" w:rsidRPr="00C07CE4">
              <w:rPr>
                <w:rFonts w:ascii="標楷體" w:eastAsia="標楷體" w:hAnsi="標楷體"/>
                <w:sz w:val="23"/>
                <w:szCs w:val="23"/>
              </w:rPr>
              <w:t>依需求選擇適合</w:t>
            </w:r>
            <w:proofErr w:type="gramStart"/>
            <w:r w:rsidR="00C45CA0" w:rsidRPr="00C07CE4">
              <w:rPr>
                <w:rFonts w:ascii="標楷體" w:eastAsia="標楷體" w:hAnsi="標楷體"/>
                <w:sz w:val="23"/>
                <w:szCs w:val="23"/>
              </w:rPr>
              <w:t>的用廁空間</w:t>
            </w:r>
            <w:proofErr w:type="gramEnd"/>
            <w:r w:rsidR="00C45CA0" w:rsidRPr="00C07CE4">
              <w:rPr>
                <w:rFonts w:ascii="標楷體" w:eastAsia="標楷體" w:hAnsi="標楷體"/>
                <w:sz w:val="23"/>
                <w:szCs w:val="23"/>
              </w:rPr>
              <w:t>。</w:t>
            </w:r>
          </w:p>
          <w:p w14:paraId="24F24688" w14:textId="15A57222" w:rsidR="00F773F2" w:rsidRPr="00C07CE4" w:rsidRDefault="00F773F2" w:rsidP="00F773F2">
            <w:pPr>
              <w:snapToGrid w:val="0"/>
              <w:ind w:left="360" w:hangingChars="150" w:hanging="360"/>
              <w:contextualSpacing/>
              <w:jc w:val="both"/>
              <w:rPr>
                <w:rFonts w:ascii="標楷體" w:eastAsia="標楷體" w:hAnsi="標楷體" w:cs="新細明體"/>
              </w:rPr>
            </w:pPr>
            <w:r w:rsidRPr="00C07CE4">
              <w:rPr>
                <w:rFonts w:ascii="標楷體" w:eastAsia="標楷體" w:hAnsi="標楷體" w:cs="新細明體"/>
              </w:rPr>
              <w:t>(4)設置</w:t>
            </w:r>
            <w:r w:rsidRPr="00C07CE4">
              <w:rPr>
                <w:rFonts w:ascii="標楷體" w:eastAsia="標楷體" w:hAnsi="標楷體"/>
              </w:rPr>
              <w:t>哺（集）</w:t>
            </w:r>
            <w:proofErr w:type="gramStart"/>
            <w:r w:rsidRPr="00C07CE4">
              <w:rPr>
                <w:rFonts w:ascii="標楷體" w:eastAsia="標楷體" w:hAnsi="標楷體"/>
              </w:rPr>
              <w:t>乳室及</w:t>
            </w:r>
            <w:proofErr w:type="gramEnd"/>
            <w:r w:rsidRPr="00C07CE4">
              <w:rPr>
                <w:rFonts w:ascii="標楷體" w:eastAsia="標楷體" w:hAnsi="標楷體"/>
              </w:rPr>
              <w:t>親子廁所，提供婦女及家長安心的洽公環境。</w:t>
            </w:r>
          </w:p>
          <w:p w14:paraId="7D8882F4" w14:textId="77777777" w:rsidR="00714CFB" w:rsidRPr="00C07CE4" w:rsidRDefault="00714CFB" w:rsidP="002339A7">
            <w:pPr>
              <w:snapToGrid w:val="0"/>
              <w:ind w:left="360" w:hangingChars="150" w:hanging="360"/>
              <w:contextualSpacing/>
              <w:jc w:val="both"/>
              <w:rPr>
                <w:rFonts w:ascii="標楷體" w:eastAsia="標楷體" w:hAnsi="標楷體" w:cs="新細明體"/>
              </w:rPr>
            </w:pPr>
            <w:r w:rsidRPr="00C07CE4">
              <w:rPr>
                <w:rFonts w:ascii="標楷體" w:eastAsia="標楷體" w:hAnsi="標楷體" w:hint="eastAsia"/>
              </w:rPr>
              <w:t>(5)</w:t>
            </w:r>
            <w:r w:rsidR="00C45CA0" w:rsidRPr="00C07CE4">
              <w:rPr>
                <w:rFonts w:ascii="標楷體" w:eastAsia="標楷體" w:hAnsi="標楷體" w:hint="eastAsia"/>
              </w:rPr>
              <w:t>設置</w:t>
            </w:r>
            <w:r w:rsidRPr="00C07CE4">
              <w:rPr>
                <w:rFonts w:ascii="標楷體" w:eastAsia="標楷體" w:hAnsi="標楷體" w:cs="新細明體" w:hint="eastAsia"/>
              </w:rPr>
              <w:t>民眾等候區</w:t>
            </w:r>
            <w:r w:rsidR="00C45CA0" w:rsidRPr="00C07CE4">
              <w:rPr>
                <w:rFonts w:ascii="標楷體" w:eastAsia="標楷體" w:hAnsi="標楷體" w:cs="新細明體" w:hint="eastAsia"/>
              </w:rPr>
              <w:t>，提供豐富多元之設備設施</w:t>
            </w:r>
            <w:r w:rsidR="00F773F2" w:rsidRPr="00C07CE4">
              <w:rPr>
                <w:rFonts w:ascii="標楷體" w:eastAsia="標楷體" w:hAnsi="標楷體" w:cs="新細明體" w:hint="eastAsia"/>
              </w:rPr>
              <w:t>，提供等待案件受理之民眾運用。</w:t>
            </w:r>
          </w:p>
          <w:p w14:paraId="7914C9A4" w14:textId="77777777" w:rsidR="00F773F2" w:rsidRPr="00C07CE4" w:rsidRDefault="00714CFB" w:rsidP="002339A7">
            <w:pPr>
              <w:snapToGrid w:val="0"/>
              <w:ind w:left="360" w:hangingChars="150" w:hanging="360"/>
              <w:contextualSpacing/>
              <w:jc w:val="both"/>
              <w:rPr>
                <w:rFonts w:ascii="標楷體" w:eastAsia="標楷體" w:hAnsi="標楷體" w:cs="新細明體"/>
              </w:rPr>
            </w:pPr>
            <w:r w:rsidRPr="00C07CE4">
              <w:rPr>
                <w:rFonts w:ascii="標楷體" w:eastAsia="標楷體" w:hAnsi="標楷體" w:cs="新細明體" w:hint="eastAsia"/>
              </w:rPr>
              <w:t>(6)設置</w:t>
            </w:r>
            <w:r w:rsidR="00C45CA0" w:rsidRPr="00C07CE4">
              <w:rPr>
                <w:rFonts w:ascii="標楷體" w:eastAsia="標楷體" w:hAnsi="標楷體" w:cs="新細明體" w:hint="eastAsia"/>
              </w:rPr>
              <w:t>無障礙設施</w:t>
            </w:r>
            <w:r w:rsidR="00F773F2" w:rsidRPr="00C07CE4">
              <w:rPr>
                <w:rFonts w:ascii="標楷體" w:eastAsia="標楷體" w:hAnsi="標楷體" w:cs="新細明體" w:hint="eastAsia"/>
              </w:rPr>
              <w:t>及愛心服務鈴，提供行動不便者之友善服務。</w:t>
            </w:r>
          </w:p>
          <w:p w14:paraId="2D889449" w14:textId="77777777" w:rsidR="00714CFB" w:rsidRPr="00C07CE4" w:rsidRDefault="00F773F2" w:rsidP="00F773F2">
            <w:pPr>
              <w:snapToGrid w:val="0"/>
              <w:ind w:left="360" w:hangingChars="150" w:hanging="360"/>
              <w:contextualSpacing/>
              <w:jc w:val="both"/>
              <w:rPr>
                <w:rFonts w:ascii="標楷體" w:eastAsia="標楷體" w:hAnsi="標楷體" w:cs="新細明體"/>
              </w:rPr>
            </w:pPr>
            <w:r w:rsidRPr="00C07CE4">
              <w:rPr>
                <w:rFonts w:ascii="標楷體" w:eastAsia="標楷體" w:hAnsi="標楷體" w:cs="新細明體" w:hint="eastAsia"/>
              </w:rPr>
              <w:t>(7)設置</w:t>
            </w:r>
            <w:r w:rsidR="00714CFB" w:rsidRPr="00C07CE4">
              <w:rPr>
                <w:rFonts w:ascii="標楷體" w:eastAsia="標楷體" w:hAnsi="標楷體" w:cs="新細明體" w:hint="eastAsia"/>
              </w:rPr>
              <w:t>愛心親善櫃檯</w:t>
            </w:r>
            <w:r w:rsidRPr="00C07CE4">
              <w:rPr>
                <w:rFonts w:ascii="標楷體" w:eastAsia="標楷體" w:hAnsi="標楷體" w:cs="新細明體" w:hint="eastAsia"/>
              </w:rPr>
              <w:t>，提供</w:t>
            </w:r>
            <w:r w:rsidRPr="00C07CE4">
              <w:rPr>
                <w:rFonts w:ascii="標楷體" w:eastAsia="標楷體" w:hAnsi="標楷體" w:cs="Arial" w:hint="eastAsia"/>
              </w:rPr>
              <w:t>年長、行動不便、懷孕或攜帶嬰幼兒</w:t>
            </w:r>
            <w:r w:rsidRPr="00C07CE4">
              <w:rPr>
                <w:rFonts w:ascii="標楷體" w:eastAsia="標楷體" w:hAnsi="標楷體" w:cs="新細明體" w:hint="eastAsia"/>
              </w:rPr>
              <w:t>者</w:t>
            </w:r>
            <w:proofErr w:type="gramStart"/>
            <w:r w:rsidRPr="00C07CE4">
              <w:rPr>
                <w:rFonts w:ascii="標楷體" w:eastAsia="標楷體" w:hAnsi="標楷體" w:cs="新細明體" w:hint="eastAsia"/>
              </w:rPr>
              <w:t>免抽號免</w:t>
            </w:r>
            <w:proofErr w:type="gramEnd"/>
            <w:r w:rsidRPr="00C07CE4">
              <w:rPr>
                <w:rFonts w:ascii="標楷體" w:eastAsia="標楷體" w:hAnsi="標楷體" w:cs="新細明體" w:hint="eastAsia"/>
              </w:rPr>
              <w:t>排隊快速申辦戶政業務</w:t>
            </w:r>
            <w:r w:rsidR="007A598D" w:rsidRPr="00C07CE4">
              <w:rPr>
                <w:rFonts w:ascii="標楷體" w:eastAsia="標楷體" w:hAnsi="標楷體" w:cs="新細明體" w:hint="eastAsia"/>
              </w:rPr>
              <w:t>。</w:t>
            </w:r>
          </w:p>
          <w:p w14:paraId="6BAD8A29" w14:textId="77777777" w:rsidR="00F773F2" w:rsidRPr="00C07CE4" w:rsidRDefault="00F773F2" w:rsidP="00F773F2">
            <w:pPr>
              <w:snapToGrid w:val="0"/>
              <w:ind w:left="360" w:hangingChars="150" w:hanging="360"/>
              <w:contextualSpacing/>
              <w:jc w:val="both"/>
              <w:rPr>
                <w:rFonts w:ascii="標楷體" w:eastAsia="標楷體" w:hAnsi="標楷體" w:cs="新細明體"/>
              </w:rPr>
            </w:pPr>
            <w:r w:rsidRPr="00C07CE4">
              <w:rPr>
                <w:rFonts w:ascii="標楷體" w:eastAsia="標楷體" w:hAnsi="標楷體" w:hint="eastAsia"/>
              </w:rPr>
              <w:t>(8)設置</w:t>
            </w:r>
            <w:r w:rsidRPr="00C07CE4">
              <w:rPr>
                <w:rFonts w:ascii="標楷體" w:eastAsia="標楷體" w:hAnsi="標楷體" w:cs="新細明體" w:hint="eastAsia"/>
              </w:rPr>
              <w:t>機動式行動櫃檯，以分散廳舍洽公擁擠人潮。</w:t>
            </w:r>
          </w:p>
          <w:p w14:paraId="66701561" w14:textId="77C59CCF" w:rsidR="00F773F2" w:rsidRPr="00C07CE4" w:rsidRDefault="00F773F2" w:rsidP="002339A7">
            <w:pPr>
              <w:snapToGrid w:val="0"/>
              <w:ind w:left="360" w:rightChars="35" w:right="84" w:hangingChars="150" w:hanging="360"/>
              <w:jc w:val="both"/>
              <w:rPr>
                <w:rFonts w:ascii="標楷體" w:eastAsia="標楷體" w:hAnsi="標楷體"/>
              </w:rPr>
            </w:pPr>
            <w:r w:rsidRPr="00C07CE4">
              <w:rPr>
                <w:rFonts w:ascii="標楷體" w:eastAsia="標楷體" w:hAnsi="標楷體" w:hint="eastAsia"/>
              </w:rPr>
              <w:t>(</w:t>
            </w:r>
            <w:r w:rsidR="00151CF5">
              <w:rPr>
                <w:rFonts w:ascii="標楷體" w:eastAsia="標楷體" w:hAnsi="標楷體" w:hint="eastAsia"/>
              </w:rPr>
              <w:t>9</w:t>
            </w:r>
            <w:r w:rsidRPr="00C07CE4">
              <w:rPr>
                <w:rFonts w:ascii="標楷體" w:eastAsia="標楷體" w:hAnsi="標楷體" w:hint="eastAsia"/>
              </w:rPr>
              <w:t>)設置結婚拍照背板，提供辦理結婚登記新人拍照留念。</w:t>
            </w:r>
          </w:p>
        </w:tc>
        <w:tc>
          <w:tcPr>
            <w:tcW w:w="1559" w:type="dxa"/>
          </w:tcPr>
          <w:p w14:paraId="74F117DB" w14:textId="77777777" w:rsidR="004D1B54" w:rsidRPr="00C07CE4" w:rsidRDefault="00EA2529" w:rsidP="00B27CB5">
            <w:pPr>
              <w:snapToGrid w:val="0"/>
              <w:ind w:leftChars="14" w:left="36" w:rightChars="35" w:right="84" w:hanging="2"/>
              <w:jc w:val="center"/>
              <w:rPr>
                <w:rFonts w:ascii="標楷體" w:eastAsia="標楷體" w:hAnsi="標楷體"/>
              </w:rPr>
            </w:pPr>
            <w:r w:rsidRPr="00C07CE4">
              <w:rPr>
                <w:rFonts w:ascii="標楷體" w:eastAsia="標楷體" w:hAnsi="標楷體" w:hint="eastAsia"/>
              </w:rPr>
              <w:t>戶籍行政課</w:t>
            </w:r>
          </w:p>
        </w:tc>
      </w:tr>
      <w:tr w:rsidR="00C07CE4" w:rsidRPr="00C07CE4" w14:paraId="08EE8890" w14:textId="77777777" w:rsidTr="00C41B9B">
        <w:trPr>
          <w:trHeight w:val="540"/>
        </w:trPr>
        <w:tc>
          <w:tcPr>
            <w:tcW w:w="1701" w:type="dxa"/>
            <w:vMerge/>
          </w:tcPr>
          <w:p w14:paraId="3E9CB7DD" w14:textId="77777777" w:rsidR="004D1B54" w:rsidRPr="00C07CE4" w:rsidRDefault="004D1B54" w:rsidP="004D1B5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</w:tcPr>
          <w:p w14:paraId="1D466544" w14:textId="77777777" w:rsidR="004D1B54" w:rsidRPr="00C07CE4" w:rsidRDefault="004D1B54" w:rsidP="004D1B54">
            <w:pPr>
              <w:snapToGrid w:val="0"/>
              <w:ind w:left="458" w:hangingChars="191" w:hanging="458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53" w:type="dxa"/>
          </w:tcPr>
          <w:p w14:paraId="30A79C39" w14:textId="77777777" w:rsidR="004D1B54" w:rsidRPr="00C07CE4" w:rsidRDefault="004D1B54" w:rsidP="004D1B54">
            <w:pPr>
              <w:snapToGrid w:val="0"/>
              <w:ind w:leftChars="-11" w:left="-26" w:rightChars="13" w:right="31"/>
              <w:jc w:val="both"/>
              <w:rPr>
                <w:rFonts w:ascii="標楷體" w:eastAsia="標楷體" w:hAnsi="標楷體" w:cs="新細明體"/>
                <w:b/>
              </w:rPr>
            </w:pPr>
            <w:r w:rsidRPr="00C07CE4">
              <w:rPr>
                <w:rFonts w:ascii="標楷體" w:eastAsia="標楷體" w:hAnsi="標楷體" w:cs="新細明體" w:hint="eastAsia"/>
                <w:b/>
              </w:rPr>
              <w:t>2.網站使用便利性</w:t>
            </w:r>
          </w:p>
          <w:p w14:paraId="29210B3A" w14:textId="77777777" w:rsidR="004D1B54" w:rsidRPr="00C07CE4" w:rsidRDefault="004D1B54" w:rsidP="00D8433D">
            <w:pPr>
              <w:snapToGrid w:val="0"/>
              <w:ind w:leftChars="100" w:left="240"/>
              <w:jc w:val="both"/>
              <w:rPr>
                <w:rFonts w:ascii="標楷體" w:eastAsia="標楷體" w:hAnsi="標楷體"/>
                <w:lang w:eastAsia="zh-HK"/>
              </w:rPr>
            </w:pPr>
            <w:r w:rsidRPr="00C07CE4">
              <w:rPr>
                <w:rFonts w:ascii="標楷體" w:eastAsia="標楷體" w:hAnsi="標楷體" w:hint="eastAsia"/>
                <w:lang w:eastAsia="zh-HK"/>
              </w:rPr>
              <w:t>提供多元及便利的資訊檢索服務，以及確保網站內容的正確性及有效連結等，並通過無障礙網站標章認證。</w:t>
            </w:r>
          </w:p>
        </w:tc>
        <w:tc>
          <w:tcPr>
            <w:tcW w:w="1559" w:type="dxa"/>
          </w:tcPr>
          <w:p w14:paraId="73B885B6" w14:textId="77777777" w:rsidR="004D1B54" w:rsidRPr="00C07CE4" w:rsidRDefault="00EA2529" w:rsidP="00EB3F45">
            <w:pPr>
              <w:snapToGrid w:val="0"/>
              <w:ind w:leftChars="14" w:left="36" w:rightChars="35" w:right="84" w:hanging="2"/>
              <w:jc w:val="center"/>
              <w:rPr>
                <w:rFonts w:ascii="標楷體" w:eastAsia="標楷體" w:hAnsi="標楷體"/>
              </w:rPr>
            </w:pPr>
            <w:r w:rsidRPr="00C07CE4">
              <w:rPr>
                <w:rFonts w:ascii="標楷體" w:eastAsia="標楷體" w:hAnsi="標楷體" w:hint="eastAsia"/>
              </w:rPr>
              <w:t>戶籍行政課</w:t>
            </w:r>
          </w:p>
        </w:tc>
      </w:tr>
      <w:tr w:rsidR="00C07CE4" w:rsidRPr="00C07CE4" w14:paraId="344E5397" w14:textId="77777777" w:rsidTr="00C41B9B">
        <w:trPr>
          <w:trHeight w:val="540"/>
        </w:trPr>
        <w:tc>
          <w:tcPr>
            <w:tcW w:w="1701" w:type="dxa"/>
            <w:vMerge/>
          </w:tcPr>
          <w:p w14:paraId="41F9B017" w14:textId="77777777" w:rsidR="004D1B54" w:rsidRPr="00C07CE4" w:rsidRDefault="004D1B54" w:rsidP="004D1B5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</w:tcPr>
          <w:p w14:paraId="22E5298A" w14:textId="77777777" w:rsidR="004D1B54" w:rsidRPr="00C07CE4" w:rsidRDefault="004D1B54" w:rsidP="004D1B54">
            <w:pPr>
              <w:snapToGrid w:val="0"/>
              <w:ind w:left="458" w:hangingChars="191" w:hanging="458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53" w:type="dxa"/>
          </w:tcPr>
          <w:p w14:paraId="4C775C0A" w14:textId="77777777" w:rsidR="00AD5E18" w:rsidRPr="00C07CE4" w:rsidRDefault="004D1B54" w:rsidP="002339A7">
            <w:pPr>
              <w:snapToGrid w:val="0"/>
              <w:ind w:leftChars="-11" w:left="-26" w:rightChars="13" w:right="31"/>
              <w:jc w:val="both"/>
              <w:rPr>
                <w:rFonts w:ascii="標楷體" w:eastAsia="標楷體" w:hAnsi="標楷體" w:cs="新細明體"/>
                <w:b/>
              </w:rPr>
            </w:pPr>
            <w:r w:rsidRPr="00C07CE4">
              <w:rPr>
                <w:rFonts w:ascii="標楷體" w:eastAsia="標楷體" w:hAnsi="標楷體" w:hint="eastAsia"/>
                <w:b/>
              </w:rPr>
              <w:t>3.</w:t>
            </w:r>
            <w:r w:rsidRPr="00C07CE4">
              <w:rPr>
                <w:rFonts w:ascii="標楷體" w:eastAsia="標楷體" w:hAnsi="標楷體" w:cs="新細明體" w:hint="eastAsia"/>
                <w:b/>
                <w:lang w:eastAsia="zh-HK"/>
              </w:rPr>
              <w:t>檢覈</w:t>
            </w:r>
            <w:r w:rsidR="00017853" w:rsidRPr="00C07CE4">
              <w:rPr>
                <w:rFonts w:ascii="標楷體" w:eastAsia="標楷體" w:hAnsi="標楷體" w:cs="新細明體" w:hint="eastAsia"/>
                <w:b/>
              </w:rPr>
              <w:t>服務行為友善性</w:t>
            </w:r>
          </w:p>
          <w:p w14:paraId="7D5E914B" w14:textId="77777777" w:rsidR="000A4E61" w:rsidRDefault="002339A7" w:rsidP="00AD5E18">
            <w:pPr>
              <w:snapToGrid w:val="0"/>
              <w:ind w:leftChars="-11" w:left="334" w:rightChars="13" w:right="31" w:hangingChars="150" w:hanging="360"/>
              <w:jc w:val="both"/>
              <w:rPr>
                <w:rFonts w:ascii="標楷體" w:eastAsia="標楷體" w:hAnsi="標楷體"/>
              </w:rPr>
            </w:pPr>
            <w:r w:rsidRPr="00C07CE4">
              <w:rPr>
                <w:rFonts w:ascii="標楷體" w:eastAsia="標楷體" w:hAnsi="標楷體" w:hint="eastAsia"/>
              </w:rPr>
              <w:t>(1)</w:t>
            </w:r>
            <w:r w:rsidR="000A4E61" w:rsidRPr="000A4E61">
              <w:rPr>
                <w:rFonts w:ascii="標楷體" w:eastAsia="標楷體" w:hAnsi="標楷體"/>
              </w:rPr>
              <w:t xml:space="preserve">配合民政局實施問卷調查，統計問 卷滿意度，針對民眾意見即時回覆 處理，並於每年 11 月提報當年度 「辦理服務品質民意調查報告」， 以作為改進服務措施及提升整體 </w:t>
            </w:r>
            <w:r w:rsidR="000A4E61" w:rsidRPr="000A4E61">
              <w:rPr>
                <w:rFonts w:ascii="標楷體" w:eastAsia="標楷體" w:hAnsi="標楷體"/>
              </w:rPr>
              <w:lastRenderedPageBreak/>
              <w:t>滿意度之參考。</w:t>
            </w:r>
          </w:p>
          <w:p w14:paraId="5BAA7616" w14:textId="03E268D9" w:rsidR="004D1B54" w:rsidRPr="00C07CE4" w:rsidRDefault="000A4E61" w:rsidP="00AD5E18">
            <w:pPr>
              <w:snapToGrid w:val="0"/>
              <w:ind w:leftChars="-11" w:left="334" w:rightChars="13" w:right="31" w:hangingChars="150" w:hanging="360"/>
              <w:jc w:val="both"/>
              <w:rPr>
                <w:rFonts w:ascii="標楷體" w:eastAsia="標楷體" w:hAnsi="標楷體" w:cs="新細明體"/>
              </w:rPr>
            </w:pPr>
            <w:r w:rsidRPr="000A4E61">
              <w:rPr>
                <w:rFonts w:ascii="標楷體" w:eastAsia="標楷體" w:hAnsi="標楷體"/>
              </w:rPr>
              <w:t>(2)定期由所內主管針對同仁進行電 話禮貌測試</w:t>
            </w:r>
            <w:r w:rsidR="00F071A9" w:rsidRPr="00C07CE4">
              <w:rPr>
                <w:rFonts w:ascii="標楷體" w:eastAsia="標楷體" w:hAnsi="標楷體" w:hint="eastAsia"/>
                <w:lang w:eastAsia="zh-HK"/>
              </w:rPr>
              <w:t>，分析結果並據以改善。</w:t>
            </w:r>
          </w:p>
        </w:tc>
        <w:tc>
          <w:tcPr>
            <w:tcW w:w="1559" w:type="dxa"/>
          </w:tcPr>
          <w:p w14:paraId="358116A4" w14:textId="77777777" w:rsidR="004D1B54" w:rsidRPr="00C07CE4" w:rsidRDefault="00EA2529" w:rsidP="00AD5E18">
            <w:pPr>
              <w:snapToGrid w:val="0"/>
              <w:ind w:leftChars="14" w:left="36" w:rightChars="35" w:right="84" w:hanging="2"/>
              <w:jc w:val="center"/>
              <w:rPr>
                <w:rFonts w:ascii="標楷體" w:eastAsia="標楷體" w:hAnsi="標楷體"/>
              </w:rPr>
            </w:pPr>
            <w:r w:rsidRPr="00C07CE4">
              <w:rPr>
                <w:rFonts w:ascii="標楷體" w:eastAsia="標楷體" w:hAnsi="標楷體" w:hint="eastAsia"/>
              </w:rPr>
              <w:lastRenderedPageBreak/>
              <w:t>戶籍行政課</w:t>
            </w:r>
          </w:p>
        </w:tc>
      </w:tr>
      <w:tr w:rsidR="00C07CE4" w:rsidRPr="00C07CE4" w14:paraId="07CC2703" w14:textId="77777777" w:rsidTr="00C41B9B">
        <w:trPr>
          <w:trHeight w:val="540"/>
        </w:trPr>
        <w:tc>
          <w:tcPr>
            <w:tcW w:w="1701" w:type="dxa"/>
            <w:vMerge/>
          </w:tcPr>
          <w:p w14:paraId="3BE9A2AB" w14:textId="77777777" w:rsidR="004D1B54" w:rsidRPr="00C07CE4" w:rsidRDefault="004D1B54" w:rsidP="004D1B5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</w:tcPr>
          <w:p w14:paraId="0D1259A8" w14:textId="77777777" w:rsidR="004D1B54" w:rsidRPr="00C07CE4" w:rsidRDefault="004D1B54" w:rsidP="004D1B54">
            <w:pPr>
              <w:snapToGrid w:val="0"/>
              <w:ind w:left="458" w:hangingChars="191" w:hanging="458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53" w:type="dxa"/>
          </w:tcPr>
          <w:p w14:paraId="14064C37" w14:textId="77777777" w:rsidR="004D1B54" w:rsidRPr="00C07CE4" w:rsidRDefault="004D1B54" w:rsidP="00F84BBB">
            <w:pPr>
              <w:pStyle w:val="af3"/>
              <w:snapToGrid w:val="0"/>
              <w:spacing w:after="0" w:line="240" w:lineRule="auto"/>
              <w:jc w:val="both"/>
              <w:rPr>
                <w:rFonts w:ascii="標楷體" w:eastAsia="標楷體" w:hAnsi="標楷體"/>
                <w:b/>
              </w:rPr>
            </w:pPr>
            <w:r w:rsidRPr="00C07CE4">
              <w:rPr>
                <w:rFonts w:ascii="標楷體" w:eastAsia="標楷體" w:hAnsi="標楷體" w:hint="eastAsia"/>
                <w:b/>
                <w:bCs/>
              </w:rPr>
              <w:t>4.</w:t>
            </w:r>
            <w:r w:rsidR="00017853" w:rsidRPr="00C07CE4">
              <w:rPr>
                <w:rFonts w:ascii="標楷體" w:eastAsia="標楷體" w:hAnsi="標楷體"/>
                <w:b/>
                <w:bCs/>
              </w:rPr>
              <w:t>民眾</w:t>
            </w:r>
            <w:proofErr w:type="gramStart"/>
            <w:r w:rsidR="00017853" w:rsidRPr="00C07CE4">
              <w:rPr>
                <w:rFonts w:ascii="標楷體" w:eastAsia="標楷體" w:hAnsi="標楷體"/>
                <w:b/>
                <w:bCs/>
              </w:rPr>
              <w:t>臨櫃洽公</w:t>
            </w:r>
            <w:proofErr w:type="gramEnd"/>
            <w:r w:rsidR="00017853" w:rsidRPr="00C07CE4">
              <w:rPr>
                <w:rFonts w:ascii="標楷體" w:eastAsia="標楷體" w:hAnsi="標楷體"/>
                <w:b/>
                <w:bCs/>
              </w:rPr>
              <w:t>的便</w:t>
            </w:r>
            <w:r w:rsidR="00017853" w:rsidRPr="00C07CE4">
              <w:rPr>
                <w:rFonts w:ascii="標楷體" w:eastAsia="標楷體" w:hAnsi="標楷體" w:hint="eastAsia"/>
                <w:b/>
                <w:bCs/>
              </w:rPr>
              <w:t>利</w:t>
            </w:r>
            <w:r w:rsidRPr="00C07CE4">
              <w:rPr>
                <w:rFonts w:ascii="標楷體" w:eastAsia="標楷體" w:hAnsi="標楷體"/>
                <w:b/>
                <w:bCs/>
              </w:rPr>
              <w:t>性</w:t>
            </w:r>
          </w:p>
          <w:p w14:paraId="50A686B6" w14:textId="77777777" w:rsidR="00C45CA0" w:rsidRPr="00C07CE4" w:rsidRDefault="00C45CA0" w:rsidP="002339A7">
            <w:pPr>
              <w:snapToGrid w:val="0"/>
              <w:ind w:leftChars="-11" w:left="334" w:rightChars="13" w:right="31" w:hangingChars="150" w:hanging="360"/>
              <w:jc w:val="both"/>
              <w:rPr>
                <w:rFonts w:ascii="標楷體" w:eastAsia="標楷體" w:hAnsi="標楷體"/>
              </w:rPr>
            </w:pPr>
            <w:r w:rsidRPr="00C07CE4">
              <w:rPr>
                <w:rFonts w:ascii="標楷體" w:eastAsia="標楷體" w:hAnsi="標楷體" w:hint="eastAsia"/>
              </w:rPr>
              <w:t>(1)</w:t>
            </w:r>
            <w:r w:rsidR="00F071A9" w:rsidRPr="00C07CE4">
              <w:rPr>
                <w:rFonts w:ascii="標楷體" w:eastAsia="標楷體" w:hAnsi="標楷體" w:hint="eastAsia"/>
              </w:rPr>
              <w:t>設有志工值勤</w:t>
            </w:r>
            <w:r w:rsidRPr="00C07CE4">
              <w:rPr>
                <w:rFonts w:ascii="標楷體" w:eastAsia="標楷體" w:hAnsi="標楷體" w:hint="eastAsia"/>
              </w:rPr>
              <w:t>服務台</w:t>
            </w:r>
            <w:r w:rsidR="00F071A9" w:rsidRPr="00C07CE4">
              <w:rPr>
                <w:rFonts w:ascii="標楷體" w:eastAsia="標楷體" w:hAnsi="標楷體" w:hint="eastAsia"/>
              </w:rPr>
              <w:t>，</w:t>
            </w:r>
            <w:r w:rsidR="004D1B54" w:rsidRPr="00C07CE4">
              <w:rPr>
                <w:rFonts w:ascii="標楷體" w:eastAsia="標楷體" w:hAnsi="標楷體"/>
              </w:rPr>
              <w:t>主動招呼臨櫃民眾提供諮詢服務，</w:t>
            </w:r>
            <w:r w:rsidR="00F071A9" w:rsidRPr="00C07CE4">
              <w:rPr>
                <w:rFonts w:ascii="標楷體" w:eastAsia="標楷體" w:hAnsi="標楷體"/>
              </w:rPr>
              <w:t>並引導至正確櫃台完成申辦程序。</w:t>
            </w:r>
          </w:p>
          <w:p w14:paraId="1F8ADED1" w14:textId="55EB08F4" w:rsidR="004D1B54" w:rsidRPr="00C07CE4" w:rsidRDefault="00C45CA0" w:rsidP="002339A7">
            <w:pPr>
              <w:snapToGrid w:val="0"/>
              <w:ind w:leftChars="-11" w:left="334" w:rightChars="13" w:right="31" w:hangingChars="150" w:hanging="360"/>
              <w:jc w:val="both"/>
              <w:rPr>
                <w:rFonts w:ascii="標楷體" w:eastAsia="標楷體" w:hAnsi="標楷體"/>
              </w:rPr>
            </w:pPr>
            <w:r w:rsidRPr="00C07CE4">
              <w:rPr>
                <w:rFonts w:ascii="標楷體" w:eastAsia="標楷體" w:hAnsi="標楷體" w:hint="eastAsia"/>
              </w:rPr>
              <w:t>(2)遇有等待人數較多提供「預審服務」，</w:t>
            </w:r>
            <w:r w:rsidR="00350790">
              <w:rPr>
                <w:rFonts w:ascii="標楷體" w:eastAsia="標楷體" w:hAnsi="標楷體" w:hint="eastAsia"/>
              </w:rPr>
              <w:t>預</w:t>
            </w:r>
            <w:r w:rsidR="00F071A9" w:rsidRPr="00C07CE4">
              <w:rPr>
                <w:rFonts w:ascii="標楷體" w:eastAsia="標楷體" w:hAnsi="標楷體" w:hint="eastAsia"/>
              </w:rPr>
              <w:t>先</w:t>
            </w:r>
            <w:r w:rsidR="00F071A9" w:rsidRPr="00C07CE4">
              <w:rPr>
                <w:rFonts w:ascii="標楷體" w:eastAsia="標楷體" w:hAnsi="標楷體"/>
              </w:rPr>
              <w:t>審</w:t>
            </w:r>
            <w:r w:rsidR="00350790">
              <w:rPr>
                <w:rFonts w:ascii="標楷體" w:eastAsia="標楷體" w:hAnsi="標楷體" w:hint="eastAsia"/>
              </w:rPr>
              <w:t>查</w:t>
            </w:r>
            <w:proofErr w:type="gramStart"/>
            <w:r w:rsidR="00350790" w:rsidRPr="00350790">
              <w:rPr>
                <w:rFonts w:ascii="標楷體" w:eastAsia="標楷體" w:hAnsi="標楷體"/>
              </w:rPr>
              <w:t>所攜書件</w:t>
            </w:r>
            <w:proofErr w:type="gramEnd"/>
            <w:r w:rsidR="00350790" w:rsidRPr="00350790">
              <w:rPr>
                <w:rFonts w:ascii="標楷體" w:eastAsia="標楷體" w:hAnsi="標楷體"/>
              </w:rPr>
              <w:t>是否齊備，以免民眾耗時空等。</w:t>
            </w:r>
          </w:p>
        </w:tc>
        <w:tc>
          <w:tcPr>
            <w:tcW w:w="1559" w:type="dxa"/>
          </w:tcPr>
          <w:p w14:paraId="2D92C494" w14:textId="77777777" w:rsidR="00EA2529" w:rsidRPr="00C07CE4" w:rsidRDefault="00B03CF4" w:rsidP="00B03CF4">
            <w:pPr>
              <w:snapToGrid w:val="0"/>
              <w:ind w:leftChars="14" w:left="36" w:rightChars="35" w:right="84" w:hanging="2"/>
              <w:jc w:val="center"/>
              <w:rPr>
                <w:rFonts w:ascii="標楷體" w:eastAsia="標楷體" w:hAnsi="標楷體"/>
              </w:rPr>
            </w:pPr>
            <w:r w:rsidRPr="00C07CE4">
              <w:rPr>
                <w:rFonts w:ascii="標楷體" w:eastAsia="標楷體" w:hAnsi="標楷體" w:hint="eastAsia"/>
              </w:rPr>
              <w:t>戶籍行政課</w:t>
            </w:r>
          </w:p>
          <w:p w14:paraId="728C34A2" w14:textId="77777777" w:rsidR="004D1B54" w:rsidRPr="00C07CE4" w:rsidRDefault="00EA2529" w:rsidP="00B03CF4">
            <w:pPr>
              <w:snapToGrid w:val="0"/>
              <w:ind w:leftChars="14" w:left="36" w:rightChars="35" w:right="84" w:hanging="2"/>
              <w:jc w:val="center"/>
              <w:rPr>
                <w:rFonts w:ascii="標楷體" w:eastAsia="標楷體" w:hAnsi="標楷體"/>
              </w:rPr>
            </w:pPr>
            <w:r w:rsidRPr="00C07CE4">
              <w:rPr>
                <w:rFonts w:ascii="標楷體" w:eastAsia="標楷體" w:hAnsi="標楷體" w:hint="eastAsia"/>
              </w:rPr>
              <w:t>戶籍登記課</w:t>
            </w:r>
          </w:p>
        </w:tc>
      </w:tr>
      <w:tr w:rsidR="00C07CE4" w:rsidRPr="00C07CE4" w14:paraId="69C22DBB" w14:textId="77777777" w:rsidTr="00C41B9B">
        <w:trPr>
          <w:trHeight w:val="1324"/>
        </w:trPr>
        <w:tc>
          <w:tcPr>
            <w:tcW w:w="1701" w:type="dxa"/>
            <w:vMerge/>
          </w:tcPr>
          <w:p w14:paraId="3E0150D1" w14:textId="77777777" w:rsidR="004D1B54" w:rsidRPr="00C07CE4" w:rsidRDefault="004D1B54" w:rsidP="004D1B5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 w:val="restart"/>
          </w:tcPr>
          <w:p w14:paraId="53863AA4" w14:textId="77777777" w:rsidR="004D1B54" w:rsidRPr="00C07CE4" w:rsidRDefault="004D1B54" w:rsidP="002810D5">
            <w:pPr>
              <w:pStyle w:val="af3"/>
              <w:snapToGrid w:val="0"/>
              <w:spacing w:after="0" w:line="280" w:lineRule="exact"/>
              <w:ind w:left="600" w:hangingChars="250" w:hanging="600"/>
              <w:jc w:val="both"/>
              <w:rPr>
                <w:rFonts w:ascii="標楷體" w:eastAsia="標楷體" w:hAnsi="標楷體"/>
              </w:rPr>
            </w:pPr>
            <w:r w:rsidRPr="00C07CE4">
              <w:rPr>
                <w:rFonts w:ascii="標楷體" w:eastAsia="標楷體" w:hAnsi="標楷體"/>
              </w:rPr>
              <w:t>(四)因應業務屬性及服務特性差異，汲取創新趨勢，投入品質改善，發展優質服務。</w:t>
            </w:r>
          </w:p>
        </w:tc>
        <w:tc>
          <w:tcPr>
            <w:tcW w:w="4253" w:type="dxa"/>
          </w:tcPr>
          <w:p w14:paraId="5F8481D0" w14:textId="77777777" w:rsidR="004D1B54" w:rsidRPr="00C07CE4" w:rsidRDefault="004D1B54" w:rsidP="00C45CA0">
            <w:pPr>
              <w:pStyle w:val="a9"/>
              <w:snapToGrid w:val="0"/>
              <w:jc w:val="both"/>
              <w:rPr>
                <w:rFonts w:ascii="標楷體" w:eastAsia="標楷體" w:hAnsi="標楷體" w:cs="新細明體"/>
                <w:b/>
                <w:szCs w:val="24"/>
              </w:rPr>
            </w:pPr>
            <w:r w:rsidRPr="00C07CE4">
              <w:rPr>
                <w:rFonts w:ascii="標楷體" w:eastAsia="標楷體" w:hAnsi="標楷體" w:hint="eastAsia"/>
                <w:b/>
                <w:bCs/>
                <w:szCs w:val="24"/>
              </w:rPr>
              <w:t>1.</w:t>
            </w:r>
            <w:r w:rsidRPr="00C07CE4">
              <w:rPr>
                <w:rFonts w:ascii="標楷體" w:eastAsia="標楷體" w:hAnsi="標楷體" w:cs="新細明體" w:hint="eastAsia"/>
                <w:b/>
                <w:szCs w:val="24"/>
                <w:lang w:eastAsia="zh-HK"/>
              </w:rPr>
              <w:t>鼓勵創新研究</w:t>
            </w:r>
            <w:r w:rsidR="0039122C" w:rsidRPr="00C07CE4">
              <w:rPr>
                <w:rFonts w:ascii="標楷體" w:eastAsia="標楷體" w:hAnsi="標楷體" w:cs="新細明體" w:hint="eastAsia"/>
                <w:b/>
              </w:rPr>
              <w:t>推動社會關懷服務</w:t>
            </w:r>
          </w:p>
          <w:p w14:paraId="7974F967" w14:textId="77777777" w:rsidR="00C45CA0" w:rsidRPr="00C07CE4" w:rsidRDefault="00F071A9" w:rsidP="00D8433D">
            <w:pPr>
              <w:pStyle w:val="Default"/>
              <w:snapToGrid w:val="0"/>
              <w:ind w:leftChars="100" w:left="240"/>
              <w:jc w:val="both"/>
              <w:rPr>
                <w:rFonts w:ascii="標楷體" w:eastAsia="標楷體" w:hAnsi="標楷體"/>
                <w:color w:val="auto"/>
                <w:sz w:val="23"/>
                <w:szCs w:val="23"/>
              </w:rPr>
            </w:pPr>
            <w:r w:rsidRPr="00C07CE4">
              <w:rPr>
                <w:rFonts w:ascii="標楷體" w:eastAsia="標楷體" w:hAnsi="標楷體" w:cs="Times New Roman" w:hint="eastAsia"/>
                <w:color w:val="auto"/>
                <w:kern w:val="3"/>
              </w:rPr>
              <w:t>鼓勵同仁就實務</w:t>
            </w:r>
            <w:proofErr w:type="gramStart"/>
            <w:r w:rsidRPr="00C07CE4">
              <w:rPr>
                <w:rFonts w:ascii="標楷體" w:eastAsia="標楷體" w:hAnsi="標楷體" w:cs="Times New Roman" w:hint="eastAsia"/>
                <w:color w:val="auto"/>
                <w:kern w:val="3"/>
              </w:rPr>
              <w:t>研</w:t>
            </w:r>
            <w:proofErr w:type="gramEnd"/>
            <w:r w:rsidRPr="00C07CE4">
              <w:rPr>
                <w:rFonts w:ascii="標楷體" w:eastAsia="標楷體" w:hAnsi="標楷體" w:cs="Times New Roman" w:hint="eastAsia"/>
                <w:color w:val="auto"/>
                <w:kern w:val="3"/>
              </w:rPr>
              <w:t>提各項業務革新、修正法規建議及簡化作業流程等，</w:t>
            </w:r>
            <w:r w:rsidR="00C45CA0" w:rsidRPr="00C07CE4">
              <w:rPr>
                <w:rFonts w:ascii="標楷體" w:eastAsia="標楷體" w:hAnsi="標楷體"/>
                <w:color w:val="auto"/>
                <w:sz w:val="23"/>
                <w:szCs w:val="23"/>
              </w:rPr>
              <w:t>並以人為本，因應業務屬性推動社會關懷服務。</w:t>
            </w:r>
          </w:p>
        </w:tc>
        <w:tc>
          <w:tcPr>
            <w:tcW w:w="1559" w:type="dxa"/>
          </w:tcPr>
          <w:p w14:paraId="1790D364" w14:textId="77777777" w:rsidR="00EA2529" w:rsidRPr="00C07CE4" w:rsidRDefault="001E7AD3" w:rsidP="001E7AD3">
            <w:pPr>
              <w:snapToGrid w:val="0"/>
              <w:ind w:leftChars="14" w:left="36" w:rightChars="35" w:right="84" w:hanging="2"/>
              <w:jc w:val="center"/>
              <w:rPr>
                <w:rFonts w:ascii="標楷體" w:eastAsia="標楷體" w:hAnsi="標楷體"/>
              </w:rPr>
            </w:pPr>
            <w:r w:rsidRPr="00C07CE4">
              <w:rPr>
                <w:rFonts w:ascii="標楷體" w:eastAsia="標楷體" w:hAnsi="標楷體" w:hint="eastAsia"/>
              </w:rPr>
              <w:t>戶籍行政課</w:t>
            </w:r>
          </w:p>
          <w:p w14:paraId="2A0A5741" w14:textId="77777777" w:rsidR="004D1B54" w:rsidRPr="00C07CE4" w:rsidRDefault="00EA2529" w:rsidP="001E7AD3">
            <w:pPr>
              <w:snapToGrid w:val="0"/>
              <w:ind w:leftChars="14" w:left="36" w:rightChars="35" w:right="84" w:hanging="2"/>
              <w:jc w:val="center"/>
              <w:rPr>
                <w:rFonts w:ascii="標楷體" w:eastAsia="標楷體" w:hAnsi="標楷體"/>
              </w:rPr>
            </w:pPr>
            <w:r w:rsidRPr="00C07CE4">
              <w:rPr>
                <w:rFonts w:ascii="標楷體" w:eastAsia="標楷體" w:hAnsi="標楷體" w:hint="eastAsia"/>
              </w:rPr>
              <w:t>戶籍登記課</w:t>
            </w:r>
          </w:p>
        </w:tc>
      </w:tr>
      <w:tr w:rsidR="00C07CE4" w:rsidRPr="00C07CE4" w14:paraId="49948EC4" w14:textId="77777777" w:rsidTr="00C41B9B">
        <w:trPr>
          <w:trHeight w:val="282"/>
        </w:trPr>
        <w:tc>
          <w:tcPr>
            <w:tcW w:w="1701" w:type="dxa"/>
            <w:vMerge/>
          </w:tcPr>
          <w:p w14:paraId="596145F5" w14:textId="77777777" w:rsidR="004D1B54" w:rsidRPr="00C07CE4" w:rsidRDefault="004D1B54" w:rsidP="004D1B5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</w:tcPr>
          <w:p w14:paraId="03C5BED8" w14:textId="77777777" w:rsidR="004D1B54" w:rsidRPr="00C07CE4" w:rsidRDefault="004D1B54" w:rsidP="004D1B54">
            <w:pPr>
              <w:snapToGrid w:val="0"/>
              <w:ind w:left="458" w:hangingChars="191" w:hanging="458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53" w:type="dxa"/>
          </w:tcPr>
          <w:p w14:paraId="54371B17" w14:textId="77777777" w:rsidR="004D1B54" w:rsidRPr="00C07CE4" w:rsidRDefault="004D1B54" w:rsidP="004D1B54">
            <w:pPr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C07CE4">
              <w:rPr>
                <w:rFonts w:ascii="標楷體" w:eastAsia="標楷體" w:hAnsi="標楷體" w:hint="eastAsia"/>
                <w:b/>
              </w:rPr>
              <w:t>2.</w:t>
            </w:r>
            <w:r w:rsidRPr="00C07CE4">
              <w:rPr>
                <w:rFonts w:ascii="標楷體" w:eastAsia="標楷體" w:hAnsi="標楷體" w:hint="eastAsia"/>
                <w:b/>
                <w:lang w:eastAsia="zh-HK"/>
              </w:rPr>
              <w:t>鼓勵</w:t>
            </w:r>
            <w:r w:rsidRPr="00C07CE4">
              <w:rPr>
                <w:rFonts w:ascii="標楷體" w:eastAsia="標楷體" w:hAnsi="標楷體" w:hint="eastAsia"/>
                <w:b/>
              </w:rPr>
              <w:t>標竿學習</w:t>
            </w:r>
          </w:p>
          <w:p w14:paraId="61172B27" w14:textId="77777777" w:rsidR="004D1B54" w:rsidRPr="00C07CE4" w:rsidRDefault="00B529EE" w:rsidP="00D8433D">
            <w:pPr>
              <w:snapToGrid w:val="0"/>
              <w:ind w:leftChars="100" w:left="240"/>
              <w:jc w:val="both"/>
              <w:rPr>
                <w:rFonts w:ascii="標楷體" w:eastAsia="標楷體" w:hAnsi="標楷體"/>
              </w:rPr>
            </w:pPr>
            <w:r w:rsidRPr="00C07CE4">
              <w:rPr>
                <w:rFonts w:ascii="標楷體" w:eastAsia="標楷體" w:hAnsi="標楷體"/>
              </w:rPr>
              <w:t>不定期辦理實地參訪或網路數位學習，藉由不斷的學習過程，透過分析其他機關的最佳實務，將其調整並應用至本機關，以獲得品質、作業程序與管理面的績效改善。</w:t>
            </w:r>
          </w:p>
        </w:tc>
        <w:tc>
          <w:tcPr>
            <w:tcW w:w="1559" w:type="dxa"/>
          </w:tcPr>
          <w:p w14:paraId="50DF634A" w14:textId="77777777" w:rsidR="001E7AD3" w:rsidRPr="00C07CE4" w:rsidRDefault="001E7AD3" w:rsidP="001E7AD3">
            <w:pPr>
              <w:snapToGrid w:val="0"/>
              <w:ind w:leftChars="14" w:left="36" w:rightChars="35" w:right="84" w:hanging="2"/>
              <w:jc w:val="center"/>
              <w:rPr>
                <w:rFonts w:ascii="標楷體" w:eastAsia="標楷體" w:hAnsi="標楷體"/>
              </w:rPr>
            </w:pPr>
            <w:r w:rsidRPr="00C07CE4">
              <w:rPr>
                <w:rFonts w:ascii="標楷體" w:eastAsia="標楷體" w:hAnsi="標楷體" w:hint="eastAsia"/>
              </w:rPr>
              <w:t>戶籍行政課</w:t>
            </w:r>
          </w:p>
          <w:p w14:paraId="24F0EBD8" w14:textId="77777777" w:rsidR="004D1B54" w:rsidRPr="00C07CE4" w:rsidRDefault="00EA2529" w:rsidP="001E7AD3">
            <w:pPr>
              <w:snapToGrid w:val="0"/>
              <w:ind w:leftChars="14" w:left="36" w:rightChars="35" w:right="84" w:hanging="2"/>
              <w:jc w:val="center"/>
              <w:rPr>
                <w:rFonts w:ascii="標楷體" w:eastAsia="標楷體" w:hAnsi="標楷體"/>
              </w:rPr>
            </w:pPr>
            <w:r w:rsidRPr="00C07CE4">
              <w:rPr>
                <w:rFonts w:ascii="標楷體" w:eastAsia="標楷體" w:hAnsi="標楷體" w:hint="eastAsia"/>
              </w:rPr>
              <w:t>戶籍登記課</w:t>
            </w:r>
          </w:p>
        </w:tc>
      </w:tr>
      <w:tr w:rsidR="00C07CE4" w:rsidRPr="00C07CE4" w14:paraId="1F57021E" w14:textId="77777777" w:rsidTr="00C41B9B">
        <w:trPr>
          <w:trHeight w:val="786"/>
        </w:trPr>
        <w:tc>
          <w:tcPr>
            <w:tcW w:w="1701" w:type="dxa"/>
            <w:vMerge w:val="restart"/>
          </w:tcPr>
          <w:p w14:paraId="6335D21D" w14:textId="77777777" w:rsidR="002C37C0" w:rsidRPr="00C07CE4" w:rsidRDefault="002C37C0" w:rsidP="004D1B5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07CE4">
              <w:rPr>
                <w:rFonts w:ascii="標楷體" w:eastAsia="標楷體" w:hAnsi="標楷體" w:hint="eastAsia"/>
              </w:rPr>
              <w:t>二、</w:t>
            </w:r>
            <w:r w:rsidRPr="00C07CE4">
              <w:rPr>
                <w:rFonts w:ascii="標楷體" w:eastAsia="標楷體" w:hAnsi="標楷體"/>
              </w:rPr>
              <w:t>重視全程意見回饋及參與，力求服務切合民眾需求</w:t>
            </w:r>
          </w:p>
          <w:p w14:paraId="22CA855E" w14:textId="77777777" w:rsidR="002C37C0" w:rsidRPr="00C07CE4" w:rsidRDefault="002C37C0" w:rsidP="004D1B5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 w:val="restart"/>
          </w:tcPr>
          <w:p w14:paraId="4E6B3107" w14:textId="77777777" w:rsidR="002C37C0" w:rsidRPr="00C07CE4" w:rsidRDefault="002C37C0" w:rsidP="004D1B54">
            <w:pPr>
              <w:pStyle w:val="a4"/>
              <w:numPr>
                <w:ilvl w:val="0"/>
                <w:numId w:val="27"/>
              </w:numPr>
              <w:snapToGrid w:val="0"/>
              <w:ind w:leftChars="0"/>
              <w:jc w:val="both"/>
              <w:rPr>
                <w:rFonts w:ascii="標楷體" w:eastAsia="標楷體" w:hAnsi="標楷體"/>
              </w:rPr>
            </w:pPr>
            <w:r w:rsidRPr="00C07CE4">
              <w:rPr>
                <w:rFonts w:ascii="標楷體" w:eastAsia="標楷體" w:hAnsi="標楷體"/>
              </w:rPr>
              <w:t>納入民眾參與服務設計或邀請民間協力合作，提供符合民眾需求的服務。</w:t>
            </w:r>
          </w:p>
        </w:tc>
        <w:tc>
          <w:tcPr>
            <w:tcW w:w="4253" w:type="dxa"/>
          </w:tcPr>
          <w:p w14:paraId="0144B722" w14:textId="77777777" w:rsidR="002C37C0" w:rsidRPr="00C07CE4" w:rsidRDefault="002C37C0" w:rsidP="004D1B54">
            <w:pPr>
              <w:snapToGrid w:val="0"/>
              <w:jc w:val="both"/>
              <w:rPr>
                <w:rFonts w:ascii="標楷體" w:eastAsia="標楷體" w:hAnsi="標楷體" w:cs="新細明體"/>
                <w:b/>
                <w:kern w:val="2"/>
              </w:rPr>
            </w:pPr>
            <w:r w:rsidRPr="00C07CE4">
              <w:rPr>
                <w:rFonts w:ascii="標楷體" w:eastAsia="標楷體" w:hAnsi="標楷體" w:cs="新細明體" w:hint="eastAsia"/>
                <w:b/>
                <w:kern w:val="2"/>
              </w:rPr>
              <w:t>1.</w:t>
            </w:r>
            <w:r w:rsidRPr="00C07CE4">
              <w:rPr>
                <w:rFonts w:ascii="標楷體" w:eastAsia="標楷體" w:hAnsi="標楷體" w:cs="新細明體" w:hint="eastAsia"/>
                <w:b/>
                <w:kern w:val="2"/>
                <w:lang w:eastAsia="zh-HK"/>
              </w:rPr>
              <w:t>建置</w:t>
            </w:r>
            <w:r w:rsidRPr="00C07CE4">
              <w:rPr>
                <w:rFonts w:ascii="標楷體" w:eastAsia="標楷體" w:hAnsi="標楷體" w:cs="新細明體" w:hint="eastAsia"/>
                <w:b/>
                <w:kern w:val="2"/>
              </w:rPr>
              <w:t>參與多元管道</w:t>
            </w:r>
          </w:p>
          <w:p w14:paraId="443241CF" w14:textId="77777777" w:rsidR="002C37C0" w:rsidRPr="00C07CE4" w:rsidRDefault="008166D2" w:rsidP="00D8433D">
            <w:pPr>
              <w:pStyle w:val="a9"/>
              <w:snapToGrid w:val="0"/>
              <w:ind w:leftChars="100" w:left="240"/>
              <w:jc w:val="both"/>
              <w:rPr>
                <w:rFonts w:ascii="標楷體" w:eastAsia="標楷體" w:hAnsi="標楷體"/>
                <w:kern w:val="3"/>
                <w:szCs w:val="24"/>
              </w:rPr>
            </w:pPr>
            <w:r w:rsidRPr="00C07CE4">
              <w:rPr>
                <w:rFonts w:ascii="標楷體" w:eastAsia="標楷體" w:hAnsi="標楷體" w:hint="eastAsia"/>
                <w:kern w:val="3"/>
                <w:szCs w:val="24"/>
              </w:rPr>
              <w:t>辦公處所</w:t>
            </w:r>
            <w:r w:rsidR="0097287A" w:rsidRPr="00C07CE4">
              <w:rPr>
                <w:rFonts w:ascii="標楷體" w:eastAsia="標楷體" w:hAnsi="標楷體"/>
              </w:rPr>
              <w:t>提供</w:t>
            </w:r>
            <w:r w:rsidRPr="00C07CE4">
              <w:rPr>
                <w:rFonts w:ascii="標楷體" w:eastAsia="標楷體" w:hAnsi="標楷體"/>
              </w:rPr>
              <w:t>民意調查表，機關</w:t>
            </w:r>
            <w:r w:rsidR="0097287A" w:rsidRPr="00C07CE4">
              <w:rPr>
                <w:rFonts w:ascii="標楷體" w:eastAsia="標楷體" w:hAnsi="標楷體"/>
              </w:rPr>
              <w:t>網站</w:t>
            </w:r>
            <w:r w:rsidRPr="00C07CE4">
              <w:rPr>
                <w:rFonts w:ascii="標楷體" w:eastAsia="標楷體" w:hAnsi="標楷體"/>
              </w:rPr>
              <w:t>設置意見信箱，並</w:t>
            </w:r>
            <w:proofErr w:type="gramStart"/>
            <w:r w:rsidRPr="00C07CE4">
              <w:rPr>
                <w:rFonts w:ascii="標楷體" w:eastAsia="標楷體" w:hAnsi="標楷體"/>
              </w:rPr>
              <w:t>經營臉書專</w:t>
            </w:r>
            <w:proofErr w:type="gramEnd"/>
            <w:r w:rsidRPr="00C07CE4">
              <w:rPr>
                <w:rFonts w:ascii="標楷體" w:eastAsia="標楷體" w:hAnsi="標楷體"/>
              </w:rPr>
              <w:t>頁</w:t>
            </w:r>
            <w:r w:rsidR="0097287A" w:rsidRPr="00C07CE4">
              <w:rPr>
                <w:rFonts w:ascii="標楷體" w:eastAsia="標楷體" w:hAnsi="標楷體"/>
              </w:rPr>
              <w:t>等多元管道蒐集民眾意見，並由專人回應處理。</w:t>
            </w:r>
          </w:p>
        </w:tc>
        <w:tc>
          <w:tcPr>
            <w:tcW w:w="1559" w:type="dxa"/>
          </w:tcPr>
          <w:p w14:paraId="57136D5A" w14:textId="77777777" w:rsidR="002C37C0" w:rsidRPr="00C07CE4" w:rsidRDefault="00EA2529" w:rsidP="00EA2529">
            <w:pPr>
              <w:snapToGrid w:val="0"/>
              <w:ind w:leftChars="14" w:left="36" w:rightChars="35" w:right="84" w:hanging="2"/>
              <w:jc w:val="center"/>
              <w:rPr>
                <w:rFonts w:ascii="標楷體" w:eastAsia="標楷體" w:hAnsi="標楷體" w:cs="新細明體"/>
              </w:rPr>
            </w:pPr>
            <w:r w:rsidRPr="00C07CE4">
              <w:rPr>
                <w:rFonts w:ascii="標楷體" w:eastAsia="標楷體" w:hAnsi="標楷體" w:hint="eastAsia"/>
              </w:rPr>
              <w:t xml:space="preserve">戶籍行政課  </w:t>
            </w:r>
          </w:p>
        </w:tc>
      </w:tr>
      <w:tr w:rsidR="00C07CE4" w:rsidRPr="00C07CE4" w14:paraId="3836E2EE" w14:textId="77777777" w:rsidTr="00C41B9B">
        <w:trPr>
          <w:trHeight w:val="785"/>
        </w:trPr>
        <w:tc>
          <w:tcPr>
            <w:tcW w:w="1701" w:type="dxa"/>
            <w:vMerge/>
          </w:tcPr>
          <w:p w14:paraId="67F90C5E" w14:textId="77777777" w:rsidR="002C37C0" w:rsidRPr="00C07CE4" w:rsidRDefault="002C37C0" w:rsidP="004D1B5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</w:tcPr>
          <w:p w14:paraId="585C5953" w14:textId="77777777" w:rsidR="002C37C0" w:rsidRPr="00C07CE4" w:rsidRDefault="002C37C0" w:rsidP="004D1B54">
            <w:pPr>
              <w:pStyle w:val="a4"/>
              <w:numPr>
                <w:ilvl w:val="0"/>
                <w:numId w:val="27"/>
              </w:numPr>
              <w:snapToGrid w:val="0"/>
              <w:ind w:leftChars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53" w:type="dxa"/>
          </w:tcPr>
          <w:p w14:paraId="69DBA38F" w14:textId="77777777" w:rsidR="002C37C0" w:rsidRPr="00C07CE4" w:rsidRDefault="002C37C0" w:rsidP="002C37C0">
            <w:pPr>
              <w:pStyle w:val="a9"/>
              <w:snapToGrid w:val="0"/>
              <w:jc w:val="both"/>
              <w:rPr>
                <w:rFonts w:ascii="標楷體" w:eastAsia="標楷體" w:hAnsi="標楷體" w:cs="新細明體"/>
                <w:b/>
                <w:szCs w:val="24"/>
              </w:rPr>
            </w:pPr>
            <w:r w:rsidRPr="00C07CE4">
              <w:rPr>
                <w:rFonts w:ascii="標楷體" w:eastAsia="標楷體" w:hAnsi="標楷體" w:cs="新細明體" w:hint="eastAsia"/>
                <w:b/>
              </w:rPr>
              <w:t>2.</w:t>
            </w:r>
            <w:r w:rsidRPr="00C07CE4">
              <w:rPr>
                <w:rFonts w:ascii="標楷體" w:eastAsia="標楷體" w:hAnsi="標楷體" w:cs="新細明體" w:hint="eastAsia"/>
                <w:b/>
                <w:szCs w:val="24"/>
              </w:rPr>
              <w:t>善用</w:t>
            </w:r>
            <w:r w:rsidRPr="00C07CE4">
              <w:rPr>
                <w:rFonts w:ascii="標楷體" w:eastAsia="標楷體" w:hAnsi="標楷體" w:cs="新細明體"/>
                <w:b/>
                <w:szCs w:val="24"/>
              </w:rPr>
              <w:t>異業結盟</w:t>
            </w:r>
            <w:r w:rsidRPr="00C07CE4">
              <w:rPr>
                <w:rFonts w:ascii="標楷體" w:eastAsia="標楷體" w:hAnsi="標楷體" w:cs="新細明體" w:hint="eastAsia"/>
                <w:b/>
                <w:szCs w:val="24"/>
              </w:rPr>
              <w:t>、專案委外</w:t>
            </w:r>
          </w:p>
          <w:p w14:paraId="2A1EA00F" w14:textId="77777777" w:rsidR="002C37C0" w:rsidRPr="00C07CE4" w:rsidRDefault="00B529EE" w:rsidP="00D8433D">
            <w:pPr>
              <w:snapToGrid w:val="0"/>
              <w:ind w:leftChars="100" w:left="240"/>
              <w:jc w:val="both"/>
              <w:rPr>
                <w:rFonts w:ascii="標楷體" w:eastAsia="標楷體" w:hAnsi="標楷體" w:cs="新細明體"/>
                <w:kern w:val="2"/>
                <w:lang w:eastAsia="zh-HK"/>
              </w:rPr>
            </w:pPr>
            <w:r w:rsidRPr="00C07CE4">
              <w:rPr>
                <w:rFonts w:ascii="標楷體" w:eastAsia="標楷體" w:hAnsi="標楷體" w:cs="新細明體" w:hint="eastAsia"/>
                <w:kern w:val="2"/>
              </w:rPr>
              <w:t>結合民間團體、社區及學校等，不定期舉辦各式宣導活動</w:t>
            </w:r>
            <w:r w:rsidR="002C37C0" w:rsidRPr="00C07CE4">
              <w:rPr>
                <w:rFonts w:ascii="標楷體" w:eastAsia="標楷體" w:hAnsi="標楷體" w:cs="新細明體" w:hint="eastAsia"/>
                <w:kern w:val="2"/>
              </w:rPr>
              <w:t>，藉以向</w:t>
            </w:r>
            <w:r w:rsidR="00A25879" w:rsidRPr="00C07CE4">
              <w:rPr>
                <w:rFonts w:ascii="標楷體" w:eastAsia="標楷體" w:hAnsi="標楷體" w:cs="新細明體" w:hint="eastAsia"/>
                <w:kern w:val="2"/>
              </w:rPr>
              <w:t>民眾</w:t>
            </w:r>
            <w:r w:rsidR="002C37C0" w:rsidRPr="00C07CE4">
              <w:rPr>
                <w:rFonts w:ascii="標楷體" w:eastAsia="標楷體" w:hAnsi="標楷體" w:cs="新細明體" w:hint="eastAsia"/>
                <w:kern w:val="2"/>
              </w:rPr>
              <w:t>宣導戶政業務或</w:t>
            </w:r>
            <w:r w:rsidR="00A25879" w:rsidRPr="00C07CE4">
              <w:rPr>
                <w:rFonts w:ascii="標楷體" w:eastAsia="標楷體" w:hAnsi="標楷體" w:cs="新細明體" w:hint="eastAsia"/>
                <w:kern w:val="2"/>
              </w:rPr>
              <w:t>解決民眾需求。</w:t>
            </w:r>
          </w:p>
        </w:tc>
        <w:tc>
          <w:tcPr>
            <w:tcW w:w="1559" w:type="dxa"/>
          </w:tcPr>
          <w:p w14:paraId="73EF23A2" w14:textId="77777777" w:rsidR="002C37C0" w:rsidRPr="00C07CE4" w:rsidRDefault="00AC615E" w:rsidP="00EA2529">
            <w:pPr>
              <w:pStyle w:val="a9"/>
              <w:snapToGrid w:val="0"/>
              <w:jc w:val="center"/>
              <w:rPr>
                <w:rFonts w:ascii="標楷體" w:eastAsia="標楷體" w:hAnsi="標楷體"/>
              </w:rPr>
            </w:pPr>
            <w:r w:rsidRPr="00C07CE4">
              <w:rPr>
                <w:rFonts w:ascii="標楷體" w:eastAsia="標楷體" w:hAnsi="標楷體" w:hint="eastAsia"/>
              </w:rPr>
              <w:t>戶籍行政課</w:t>
            </w:r>
          </w:p>
        </w:tc>
      </w:tr>
      <w:tr w:rsidR="00C07CE4" w:rsidRPr="00C07CE4" w14:paraId="0E0FE0C0" w14:textId="77777777" w:rsidTr="00C41B9B">
        <w:tc>
          <w:tcPr>
            <w:tcW w:w="1701" w:type="dxa"/>
            <w:vMerge/>
          </w:tcPr>
          <w:p w14:paraId="2CAC9FA6" w14:textId="77777777" w:rsidR="002C37C0" w:rsidRPr="00C07CE4" w:rsidRDefault="002C37C0" w:rsidP="004D1B5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 w:val="restart"/>
          </w:tcPr>
          <w:p w14:paraId="75757F50" w14:textId="77777777" w:rsidR="002C37C0" w:rsidRPr="00C07CE4" w:rsidRDefault="002C37C0" w:rsidP="004D1B54">
            <w:pPr>
              <w:pStyle w:val="a4"/>
              <w:numPr>
                <w:ilvl w:val="0"/>
                <w:numId w:val="27"/>
              </w:numPr>
              <w:snapToGrid w:val="0"/>
              <w:ind w:leftChars="0"/>
              <w:jc w:val="both"/>
              <w:rPr>
                <w:rFonts w:ascii="標楷體" w:eastAsia="標楷體" w:hAnsi="標楷體"/>
              </w:rPr>
            </w:pPr>
            <w:r w:rsidRPr="00C07CE4">
              <w:rPr>
                <w:rFonts w:ascii="標楷體" w:eastAsia="標楷體" w:hAnsi="標楷體"/>
              </w:rPr>
              <w:t>善用各類意見調查工具與機制，蒐集民眾對服務的需求或建議，</w:t>
            </w:r>
            <w:proofErr w:type="gramStart"/>
            <w:r w:rsidRPr="00C07CE4">
              <w:rPr>
                <w:rFonts w:ascii="標楷體" w:eastAsia="標楷體" w:hAnsi="標楷體"/>
              </w:rPr>
              <w:t>適予調整</w:t>
            </w:r>
            <w:proofErr w:type="gramEnd"/>
            <w:r w:rsidRPr="00C07CE4">
              <w:rPr>
                <w:rFonts w:ascii="標楷體" w:eastAsia="標楷體" w:hAnsi="標楷體"/>
              </w:rPr>
              <w:t>服務措施。</w:t>
            </w:r>
          </w:p>
        </w:tc>
        <w:tc>
          <w:tcPr>
            <w:tcW w:w="4253" w:type="dxa"/>
          </w:tcPr>
          <w:p w14:paraId="37A2225D" w14:textId="77777777" w:rsidR="002C37C0" w:rsidRPr="00C07CE4" w:rsidRDefault="002C37C0" w:rsidP="004D1B54">
            <w:pPr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C07CE4">
              <w:rPr>
                <w:rFonts w:ascii="標楷體" w:eastAsia="標楷體" w:hAnsi="標楷體" w:hint="eastAsia"/>
                <w:b/>
              </w:rPr>
              <w:t>1.</w:t>
            </w:r>
            <w:r w:rsidRPr="00C07CE4">
              <w:rPr>
                <w:rFonts w:ascii="標楷體" w:eastAsia="標楷體" w:hAnsi="標楷體" w:hint="eastAsia"/>
                <w:b/>
                <w:lang w:eastAsia="zh-HK"/>
              </w:rPr>
              <w:t>建立</w:t>
            </w:r>
            <w:r w:rsidRPr="00C07CE4">
              <w:rPr>
                <w:rFonts w:ascii="標楷體" w:eastAsia="標楷體" w:hAnsi="標楷體" w:hint="eastAsia"/>
                <w:b/>
              </w:rPr>
              <w:t>輿情</w:t>
            </w:r>
            <w:r w:rsidRPr="00C07CE4">
              <w:rPr>
                <w:rFonts w:ascii="標楷體" w:eastAsia="標楷體" w:hAnsi="標楷體"/>
                <w:b/>
              </w:rPr>
              <w:t>回應機制</w:t>
            </w:r>
          </w:p>
          <w:p w14:paraId="620D1ED4" w14:textId="77777777" w:rsidR="006A3E59" w:rsidRPr="00C07CE4" w:rsidRDefault="006A3E59" w:rsidP="002339A7">
            <w:pPr>
              <w:snapToGrid w:val="0"/>
              <w:ind w:left="360" w:hangingChars="150" w:hanging="360"/>
              <w:jc w:val="both"/>
              <w:rPr>
                <w:rFonts w:ascii="標楷體" w:eastAsia="標楷體" w:hAnsi="標楷體"/>
              </w:rPr>
            </w:pPr>
            <w:r w:rsidRPr="00C07CE4">
              <w:rPr>
                <w:rFonts w:ascii="標楷體" w:eastAsia="標楷體" w:hAnsi="標楷體" w:hint="eastAsia"/>
              </w:rPr>
              <w:t>(1)</w:t>
            </w:r>
            <w:r w:rsidR="008467DD" w:rsidRPr="00C07CE4">
              <w:rPr>
                <w:rFonts w:ascii="標楷體" w:eastAsia="標楷體" w:hAnsi="標楷體" w:hint="eastAsia"/>
              </w:rPr>
              <w:t>由</w:t>
            </w:r>
            <w:r w:rsidRPr="00C07CE4">
              <w:rPr>
                <w:rFonts w:ascii="標楷體" w:eastAsia="標楷體" w:hAnsi="標楷體" w:hint="eastAsia"/>
              </w:rPr>
              <w:t>專人負責蒐集新聞</w:t>
            </w:r>
            <w:r w:rsidR="00715A0A" w:rsidRPr="00C07CE4">
              <w:rPr>
                <w:rFonts w:ascii="標楷體" w:eastAsia="標楷體" w:hAnsi="標楷體" w:hint="eastAsia"/>
              </w:rPr>
              <w:t>資料，</w:t>
            </w:r>
            <w:proofErr w:type="gramStart"/>
            <w:r w:rsidR="00715A0A" w:rsidRPr="00C07CE4">
              <w:rPr>
                <w:rFonts w:ascii="標楷體" w:eastAsia="標楷體" w:hAnsi="標楷體" w:hint="eastAsia"/>
              </w:rPr>
              <w:t>陳閱首長</w:t>
            </w:r>
            <w:proofErr w:type="gramEnd"/>
            <w:r w:rsidR="00715A0A" w:rsidRPr="00C07CE4">
              <w:rPr>
                <w:rFonts w:ascii="標楷體" w:eastAsia="標楷體" w:hAnsi="標楷體" w:hint="eastAsia"/>
              </w:rPr>
              <w:t>及</w:t>
            </w:r>
            <w:r w:rsidRPr="00C07CE4">
              <w:rPr>
                <w:rFonts w:ascii="標楷體" w:eastAsia="標楷體" w:hAnsi="標楷體" w:hint="eastAsia"/>
              </w:rPr>
              <w:t>同仁</w:t>
            </w:r>
            <w:r w:rsidR="002042C4" w:rsidRPr="00C07CE4">
              <w:rPr>
                <w:rFonts w:ascii="標楷體" w:eastAsia="標楷體" w:hAnsi="標楷體" w:hint="eastAsia"/>
              </w:rPr>
              <w:t>瞭解輿情、民情，適時回應媒體報導</w:t>
            </w:r>
            <w:r w:rsidRPr="00C07CE4">
              <w:rPr>
                <w:rFonts w:ascii="標楷體" w:eastAsia="標楷體" w:hAnsi="標楷體" w:hint="eastAsia"/>
              </w:rPr>
              <w:t>。</w:t>
            </w:r>
          </w:p>
          <w:p w14:paraId="2C648B13" w14:textId="6072B4AB" w:rsidR="008467DD" w:rsidRPr="00C07CE4" w:rsidRDefault="00715A0A" w:rsidP="008467DD">
            <w:pPr>
              <w:snapToGrid w:val="0"/>
              <w:ind w:left="360" w:hangingChars="150" w:hanging="360"/>
              <w:jc w:val="both"/>
              <w:rPr>
                <w:rFonts w:ascii="標楷體" w:eastAsia="標楷體" w:hAnsi="標楷體"/>
              </w:rPr>
            </w:pPr>
            <w:r w:rsidRPr="00C07CE4">
              <w:rPr>
                <w:rFonts w:ascii="標楷體" w:eastAsia="標楷體" w:hAnsi="標楷體" w:hint="eastAsia"/>
              </w:rPr>
              <w:t>(2)</w:t>
            </w:r>
            <w:r w:rsidR="00830776" w:rsidRPr="00830776">
              <w:rPr>
                <w:rFonts w:ascii="標楷體" w:eastAsia="標楷體" w:hAnsi="標楷體"/>
              </w:rPr>
              <w:t>訂定「民意反映回復處理程序」， 針對民眾各式反映、陳情案件，予 以妥善且有效處理，並由專人管制 回復時限。</w:t>
            </w:r>
          </w:p>
        </w:tc>
        <w:tc>
          <w:tcPr>
            <w:tcW w:w="1559" w:type="dxa"/>
          </w:tcPr>
          <w:p w14:paraId="28382C80" w14:textId="77777777" w:rsidR="002C37C0" w:rsidRPr="00C07CE4" w:rsidRDefault="00EA2529" w:rsidP="00904611">
            <w:pPr>
              <w:snapToGrid w:val="0"/>
              <w:ind w:leftChars="14" w:left="36" w:rightChars="35" w:right="84" w:hanging="2"/>
              <w:jc w:val="center"/>
              <w:rPr>
                <w:rFonts w:ascii="標楷體" w:eastAsia="標楷體" w:hAnsi="標楷體"/>
              </w:rPr>
            </w:pPr>
            <w:r w:rsidRPr="00C07CE4">
              <w:rPr>
                <w:rFonts w:ascii="標楷體" w:eastAsia="標楷體" w:hAnsi="標楷體" w:hint="eastAsia"/>
              </w:rPr>
              <w:t>戶籍行政課</w:t>
            </w:r>
          </w:p>
        </w:tc>
      </w:tr>
      <w:tr w:rsidR="00C07CE4" w:rsidRPr="00C07CE4" w14:paraId="449C9B60" w14:textId="77777777" w:rsidTr="00C41B9B">
        <w:tc>
          <w:tcPr>
            <w:tcW w:w="1701" w:type="dxa"/>
            <w:vMerge/>
          </w:tcPr>
          <w:p w14:paraId="122DECB6" w14:textId="77777777" w:rsidR="002C37C0" w:rsidRPr="00C07CE4" w:rsidRDefault="002C37C0" w:rsidP="004D1B5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</w:tcPr>
          <w:p w14:paraId="06DEB61F" w14:textId="77777777" w:rsidR="002C37C0" w:rsidRPr="00C07CE4" w:rsidRDefault="002C37C0" w:rsidP="004D1B5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53" w:type="dxa"/>
          </w:tcPr>
          <w:p w14:paraId="28FD78FD" w14:textId="77777777" w:rsidR="002C37C0" w:rsidRPr="00C07CE4" w:rsidRDefault="002C37C0" w:rsidP="004D1B54">
            <w:pPr>
              <w:snapToGrid w:val="0"/>
              <w:ind w:leftChars="-11" w:left="-26" w:rightChars="35" w:right="84"/>
              <w:jc w:val="both"/>
              <w:rPr>
                <w:rFonts w:ascii="標楷體" w:eastAsia="標楷體" w:hAnsi="標楷體" w:cs="新細明體"/>
                <w:b/>
              </w:rPr>
            </w:pPr>
            <w:r w:rsidRPr="00C07CE4">
              <w:rPr>
                <w:rFonts w:ascii="標楷體" w:eastAsia="標楷體" w:hAnsi="標楷體" w:cs="新細明體" w:hint="eastAsia"/>
                <w:b/>
              </w:rPr>
              <w:t>2.收集及</w:t>
            </w:r>
            <w:r w:rsidRPr="00C07CE4">
              <w:rPr>
                <w:rFonts w:ascii="標楷體" w:eastAsia="標楷體" w:hAnsi="標楷體" w:cs="新細明體" w:hint="eastAsia"/>
                <w:b/>
                <w:lang w:eastAsia="zh-HK"/>
              </w:rPr>
              <w:t>更新</w:t>
            </w:r>
            <w:r w:rsidRPr="00C07CE4">
              <w:rPr>
                <w:rFonts w:ascii="標楷體" w:eastAsia="標楷體" w:hAnsi="標楷體" w:cs="新細明體" w:hint="eastAsia"/>
                <w:b/>
              </w:rPr>
              <w:t>常見問題集（FAQ）</w:t>
            </w:r>
          </w:p>
          <w:p w14:paraId="1F173E74" w14:textId="77777777" w:rsidR="002C37C0" w:rsidRPr="00C07CE4" w:rsidRDefault="002042C4" w:rsidP="00D8433D">
            <w:pPr>
              <w:snapToGrid w:val="0"/>
              <w:ind w:leftChars="100" w:left="240"/>
              <w:jc w:val="both"/>
              <w:rPr>
                <w:rFonts w:ascii="標楷體" w:eastAsia="標楷體" w:hAnsi="標楷體" w:cs="新細明體"/>
              </w:rPr>
            </w:pPr>
            <w:r w:rsidRPr="00C07CE4">
              <w:rPr>
                <w:rFonts w:ascii="標楷體" w:eastAsia="標楷體" w:hAnsi="標楷體" w:cs="新細明體" w:hint="eastAsia"/>
              </w:rPr>
              <w:t>針對</w:t>
            </w:r>
            <w:r w:rsidR="0047638B" w:rsidRPr="00C07CE4">
              <w:rPr>
                <w:rFonts w:ascii="標楷體" w:eastAsia="標楷體" w:hAnsi="標楷體" w:cs="新細明體" w:hint="eastAsia"/>
              </w:rPr>
              <w:t>民眾經常詢問的案</w:t>
            </w:r>
            <w:r w:rsidRPr="00C07CE4">
              <w:rPr>
                <w:rFonts w:ascii="標楷體" w:eastAsia="標楷體" w:hAnsi="標楷體" w:cs="新細明體" w:hint="eastAsia"/>
              </w:rPr>
              <w:t>件，於網站建立</w:t>
            </w:r>
            <w:r w:rsidR="0047638B" w:rsidRPr="00C07CE4">
              <w:rPr>
                <w:rFonts w:ascii="標楷體" w:eastAsia="標楷體" w:hAnsi="標楷體" w:cs="新細明體" w:hint="eastAsia"/>
              </w:rPr>
              <w:t>「常見問答</w:t>
            </w:r>
            <w:r w:rsidRPr="00C07CE4">
              <w:rPr>
                <w:rFonts w:ascii="標楷體" w:eastAsia="標楷體" w:hAnsi="標楷體" w:cs="新細明體" w:hint="eastAsia"/>
              </w:rPr>
              <w:t>」</w:t>
            </w:r>
            <w:r w:rsidR="002C37C0" w:rsidRPr="00C07CE4">
              <w:rPr>
                <w:rFonts w:ascii="標楷體" w:eastAsia="標楷體" w:hAnsi="標楷體" w:cs="新細明體" w:hint="eastAsia"/>
              </w:rPr>
              <w:t>供民眾參閱</w:t>
            </w:r>
            <w:r w:rsidR="008467DD" w:rsidRPr="00C07CE4">
              <w:rPr>
                <w:rFonts w:ascii="標楷體" w:eastAsia="標楷體" w:hAnsi="標楷體" w:cs="新細明體" w:hint="eastAsia"/>
              </w:rPr>
              <w:t>。</w:t>
            </w:r>
          </w:p>
        </w:tc>
        <w:tc>
          <w:tcPr>
            <w:tcW w:w="1559" w:type="dxa"/>
          </w:tcPr>
          <w:p w14:paraId="59C3B8FD" w14:textId="77777777" w:rsidR="002C37C0" w:rsidRPr="00C07CE4" w:rsidRDefault="008467DD" w:rsidP="00D8433D">
            <w:pPr>
              <w:snapToGrid w:val="0"/>
              <w:ind w:leftChars="14" w:left="36" w:rightChars="35" w:right="84" w:hanging="2"/>
              <w:jc w:val="center"/>
              <w:rPr>
                <w:rFonts w:ascii="標楷體" w:eastAsia="標楷體" w:hAnsi="標楷體"/>
              </w:rPr>
            </w:pPr>
            <w:r w:rsidRPr="00C07CE4">
              <w:rPr>
                <w:rFonts w:ascii="標楷體" w:eastAsia="標楷體" w:hAnsi="標楷體" w:hint="eastAsia"/>
              </w:rPr>
              <w:t>戶籍行政課</w:t>
            </w:r>
          </w:p>
        </w:tc>
      </w:tr>
      <w:tr w:rsidR="00C07CE4" w:rsidRPr="00C07CE4" w14:paraId="21027D3A" w14:textId="77777777" w:rsidTr="00C41B9B">
        <w:tc>
          <w:tcPr>
            <w:tcW w:w="1701" w:type="dxa"/>
            <w:vMerge/>
          </w:tcPr>
          <w:p w14:paraId="47018712" w14:textId="77777777" w:rsidR="002C37C0" w:rsidRPr="00C07CE4" w:rsidRDefault="002C37C0" w:rsidP="004D1B5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</w:tcPr>
          <w:p w14:paraId="20A7852C" w14:textId="77777777" w:rsidR="002C37C0" w:rsidRPr="00C07CE4" w:rsidRDefault="002C37C0" w:rsidP="004D1B5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53" w:type="dxa"/>
          </w:tcPr>
          <w:p w14:paraId="55ACB556" w14:textId="77777777" w:rsidR="002C37C0" w:rsidRPr="00C07CE4" w:rsidRDefault="002C37C0" w:rsidP="004D1B54">
            <w:pPr>
              <w:snapToGrid w:val="0"/>
              <w:ind w:leftChars="-11" w:left="-26" w:rightChars="35" w:right="84"/>
              <w:jc w:val="both"/>
              <w:rPr>
                <w:rFonts w:ascii="標楷體" w:eastAsia="標楷體" w:hAnsi="標楷體" w:cs="新細明體"/>
                <w:b/>
              </w:rPr>
            </w:pPr>
            <w:r w:rsidRPr="00C07CE4">
              <w:rPr>
                <w:rFonts w:ascii="標楷體" w:eastAsia="標楷體" w:hAnsi="標楷體" w:cs="新細明體" w:hint="eastAsia"/>
                <w:b/>
              </w:rPr>
              <w:t>3.大數據分析</w:t>
            </w:r>
          </w:p>
          <w:p w14:paraId="5DB5819A" w14:textId="77777777" w:rsidR="002C37C0" w:rsidRPr="00C07CE4" w:rsidRDefault="0047638B" w:rsidP="00D8433D">
            <w:pPr>
              <w:snapToGrid w:val="0"/>
              <w:ind w:leftChars="100" w:left="240"/>
              <w:jc w:val="both"/>
              <w:rPr>
                <w:rFonts w:ascii="標楷體" w:eastAsia="標楷體" w:hAnsi="標楷體" w:cs="標楷體"/>
                <w:kern w:val="0"/>
                <w:sz w:val="23"/>
                <w:szCs w:val="23"/>
              </w:rPr>
            </w:pPr>
            <w:r w:rsidRPr="00C07CE4">
              <w:rPr>
                <w:rFonts w:ascii="標楷體" w:eastAsia="標楷體" w:hAnsi="標楷體" w:cs="標楷體" w:hint="eastAsia"/>
                <w:kern w:val="0"/>
                <w:sz w:val="23"/>
                <w:szCs w:val="23"/>
              </w:rPr>
              <w:t>實施服務品質民意滿意度調查，並</w:t>
            </w:r>
            <w:r w:rsidRPr="00C07CE4">
              <w:rPr>
                <w:rFonts w:ascii="標楷體" w:eastAsia="標楷體" w:hAnsi="標楷體"/>
                <w:sz w:val="23"/>
                <w:szCs w:val="23"/>
              </w:rPr>
              <w:t>於年</w:t>
            </w:r>
            <w:r w:rsidRPr="00C07CE4">
              <w:rPr>
                <w:rFonts w:ascii="標楷體" w:eastAsia="標楷體" w:hAnsi="標楷體"/>
                <w:sz w:val="23"/>
                <w:szCs w:val="23"/>
              </w:rPr>
              <w:lastRenderedPageBreak/>
              <w:t>底將當年度民意調查報</w:t>
            </w:r>
            <w:r w:rsidR="006A28AD" w:rsidRPr="00C07CE4">
              <w:rPr>
                <w:rFonts w:ascii="標楷體" w:eastAsia="標楷體" w:hAnsi="標楷體"/>
                <w:sz w:val="23"/>
                <w:szCs w:val="23"/>
              </w:rPr>
              <w:t>告</w:t>
            </w:r>
            <w:r w:rsidRPr="00C07CE4">
              <w:rPr>
                <w:rFonts w:ascii="標楷體" w:eastAsia="標楷體" w:hAnsi="標楷體"/>
                <w:sz w:val="23"/>
                <w:szCs w:val="23"/>
              </w:rPr>
              <w:t>提報</w:t>
            </w:r>
            <w:r w:rsidR="002133ED" w:rsidRPr="00C07CE4">
              <w:rPr>
                <w:rFonts w:ascii="標楷體" w:eastAsia="標楷體" w:hAnsi="標楷體"/>
                <w:sz w:val="23"/>
                <w:szCs w:val="23"/>
              </w:rPr>
              <w:t>市政府</w:t>
            </w:r>
            <w:r w:rsidRPr="00C07CE4">
              <w:rPr>
                <w:rFonts w:ascii="標楷體" w:eastAsia="標楷體" w:hAnsi="標楷體"/>
                <w:sz w:val="23"/>
                <w:szCs w:val="23"/>
              </w:rPr>
              <w:t>民政局，作為改進服務措施及提升整體滿意度之參考。</w:t>
            </w:r>
          </w:p>
        </w:tc>
        <w:tc>
          <w:tcPr>
            <w:tcW w:w="1559" w:type="dxa"/>
          </w:tcPr>
          <w:p w14:paraId="1739D73A" w14:textId="77777777" w:rsidR="002C37C0" w:rsidRPr="00C07CE4" w:rsidRDefault="00EA2529" w:rsidP="002133ED">
            <w:pPr>
              <w:snapToGrid w:val="0"/>
              <w:ind w:leftChars="14" w:left="36" w:rightChars="35" w:right="84" w:hanging="2"/>
              <w:jc w:val="center"/>
              <w:rPr>
                <w:rFonts w:ascii="標楷體" w:eastAsia="標楷體" w:hAnsi="標楷體"/>
                <w:b/>
              </w:rPr>
            </w:pPr>
            <w:r w:rsidRPr="00C07CE4">
              <w:rPr>
                <w:rFonts w:ascii="標楷體" w:eastAsia="標楷體" w:hAnsi="標楷體" w:hint="eastAsia"/>
              </w:rPr>
              <w:lastRenderedPageBreak/>
              <w:t>戶籍行政課</w:t>
            </w:r>
          </w:p>
        </w:tc>
      </w:tr>
      <w:tr w:rsidR="00C07CE4" w:rsidRPr="00C07CE4" w14:paraId="5F849888" w14:textId="77777777" w:rsidTr="00C41B9B">
        <w:trPr>
          <w:trHeight w:val="378"/>
        </w:trPr>
        <w:tc>
          <w:tcPr>
            <w:tcW w:w="1701" w:type="dxa"/>
            <w:vMerge/>
          </w:tcPr>
          <w:p w14:paraId="778AD38A" w14:textId="77777777" w:rsidR="002C37C0" w:rsidRPr="00C07CE4" w:rsidRDefault="002C37C0" w:rsidP="004D1B5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14:paraId="23E23B30" w14:textId="77777777" w:rsidR="002C37C0" w:rsidRPr="00C07CE4" w:rsidRDefault="002C37C0" w:rsidP="004D1B54">
            <w:pPr>
              <w:pStyle w:val="a4"/>
              <w:numPr>
                <w:ilvl w:val="0"/>
                <w:numId w:val="27"/>
              </w:numPr>
              <w:snapToGrid w:val="0"/>
              <w:ind w:leftChars="0"/>
              <w:jc w:val="both"/>
              <w:rPr>
                <w:rFonts w:ascii="標楷體" w:eastAsia="標楷體" w:hAnsi="標楷體"/>
              </w:rPr>
            </w:pPr>
            <w:r w:rsidRPr="00C07CE4">
              <w:rPr>
                <w:rFonts w:ascii="標楷體" w:eastAsia="標楷體" w:hAnsi="標楷體"/>
              </w:rPr>
              <w:t>依據服務特性辦理滿意度調查，瞭解民眾對服務的看法，並據以檢討改善既有措施。</w:t>
            </w:r>
          </w:p>
        </w:tc>
        <w:tc>
          <w:tcPr>
            <w:tcW w:w="4253" w:type="dxa"/>
          </w:tcPr>
          <w:p w14:paraId="39056333" w14:textId="77777777" w:rsidR="002C37C0" w:rsidRPr="00C07CE4" w:rsidRDefault="002C37C0" w:rsidP="004D1B54">
            <w:pPr>
              <w:snapToGrid w:val="0"/>
              <w:ind w:leftChars="-11" w:left="-26" w:rightChars="35" w:right="84"/>
              <w:jc w:val="both"/>
              <w:rPr>
                <w:rFonts w:ascii="標楷體" w:eastAsia="標楷體" w:hAnsi="標楷體" w:cs="標楷體"/>
                <w:b/>
              </w:rPr>
            </w:pPr>
            <w:r w:rsidRPr="00C07CE4">
              <w:rPr>
                <w:rFonts w:ascii="標楷體" w:eastAsia="標楷體" w:hAnsi="標楷體" w:cs="標楷體" w:hint="eastAsia"/>
                <w:b/>
              </w:rPr>
              <w:t>辦理服務滿意度調查</w:t>
            </w:r>
          </w:p>
          <w:p w14:paraId="1EBB6F4D" w14:textId="77777777" w:rsidR="002C37C0" w:rsidRPr="00C07CE4" w:rsidRDefault="002133ED" w:rsidP="00E74898">
            <w:pPr>
              <w:snapToGrid w:val="0"/>
              <w:ind w:leftChars="-11" w:left="-26" w:rightChars="35" w:right="84"/>
              <w:jc w:val="both"/>
              <w:rPr>
                <w:rFonts w:ascii="標楷體" w:eastAsia="標楷體" w:hAnsi="標楷體" w:cs="新細明體"/>
              </w:rPr>
            </w:pPr>
            <w:r w:rsidRPr="00C07CE4">
              <w:rPr>
                <w:rFonts w:ascii="標楷體" w:eastAsia="標楷體" w:hAnsi="標楷體" w:cs="標楷體" w:hint="eastAsia"/>
                <w:kern w:val="0"/>
                <w:sz w:val="23"/>
                <w:szCs w:val="23"/>
              </w:rPr>
              <w:t>對洽公民眾</w:t>
            </w:r>
            <w:r w:rsidR="006A28AD" w:rsidRPr="00C07CE4">
              <w:rPr>
                <w:rFonts w:ascii="標楷體" w:eastAsia="標楷體" w:hAnsi="標楷體" w:cs="標楷體" w:hint="eastAsia"/>
                <w:kern w:val="0"/>
                <w:sz w:val="23"/>
                <w:szCs w:val="23"/>
              </w:rPr>
              <w:t>實施服務品質民意滿意度調查，並</w:t>
            </w:r>
            <w:r w:rsidR="006A28AD" w:rsidRPr="00C07CE4">
              <w:rPr>
                <w:rFonts w:ascii="標楷體" w:eastAsia="標楷體" w:hAnsi="標楷體"/>
                <w:sz w:val="23"/>
                <w:szCs w:val="23"/>
              </w:rPr>
              <w:t>於年底將當年度民意調查報告提報</w:t>
            </w:r>
            <w:r w:rsidRPr="00C07CE4">
              <w:rPr>
                <w:rFonts w:ascii="標楷體" w:eastAsia="標楷體" w:hAnsi="標楷體"/>
                <w:sz w:val="23"/>
                <w:szCs w:val="23"/>
              </w:rPr>
              <w:t>市政府</w:t>
            </w:r>
            <w:r w:rsidR="006A28AD" w:rsidRPr="00C07CE4">
              <w:rPr>
                <w:rFonts w:ascii="標楷體" w:eastAsia="標楷體" w:hAnsi="標楷體"/>
                <w:sz w:val="23"/>
                <w:szCs w:val="23"/>
              </w:rPr>
              <w:t>民政局，作為改進服務措施及提升整體滿意度之參考。</w:t>
            </w:r>
          </w:p>
        </w:tc>
        <w:tc>
          <w:tcPr>
            <w:tcW w:w="1559" w:type="dxa"/>
          </w:tcPr>
          <w:p w14:paraId="17A9934C" w14:textId="77777777" w:rsidR="002C37C0" w:rsidRPr="00C07CE4" w:rsidRDefault="00EA2529" w:rsidP="002133ED">
            <w:pPr>
              <w:snapToGrid w:val="0"/>
              <w:ind w:leftChars="14" w:left="36" w:rightChars="35" w:right="84" w:hanging="2"/>
              <w:jc w:val="center"/>
              <w:rPr>
                <w:rFonts w:ascii="標楷體" w:eastAsia="標楷體" w:hAnsi="標楷體"/>
              </w:rPr>
            </w:pPr>
            <w:r w:rsidRPr="00C07CE4">
              <w:rPr>
                <w:rFonts w:ascii="標楷體" w:eastAsia="標楷體" w:hAnsi="標楷體" w:hint="eastAsia"/>
              </w:rPr>
              <w:t>戶籍行政課</w:t>
            </w:r>
          </w:p>
        </w:tc>
      </w:tr>
      <w:tr w:rsidR="00C07CE4" w:rsidRPr="00C07CE4" w14:paraId="61926E98" w14:textId="77777777" w:rsidTr="00C41B9B">
        <w:trPr>
          <w:trHeight w:val="540"/>
        </w:trPr>
        <w:tc>
          <w:tcPr>
            <w:tcW w:w="1701" w:type="dxa"/>
            <w:vMerge/>
          </w:tcPr>
          <w:p w14:paraId="7CDC9602" w14:textId="77777777" w:rsidR="002C37C0" w:rsidRPr="00C07CE4" w:rsidRDefault="002C37C0" w:rsidP="004D1B5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 w:val="restart"/>
          </w:tcPr>
          <w:p w14:paraId="3573CD8D" w14:textId="77777777" w:rsidR="002C37C0" w:rsidRPr="00C07CE4" w:rsidRDefault="002C37C0" w:rsidP="002339A7">
            <w:pPr>
              <w:pStyle w:val="a4"/>
              <w:snapToGrid w:val="0"/>
              <w:ind w:leftChars="-52" w:left="475" w:hangingChars="250" w:hanging="600"/>
              <w:jc w:val="both"/>
              <w:rPr>
                <w:rFonts w:ascii="標楷體" w:eastAsia="標楷體" w:hAnsi="標楷體"/>
              </w:rPr>
            </w:pPr>
            <w:r w:rsidRPr="00C07CE4">
              <w:rPr>
                <w:rFonts w:ascii="標楷體" w:eastAsia="標楷體" w:hAnsi="標楷體" w:hint="eastAsia"/>
              </w:rPr>
              <w:t>(</w:t>
            </w:r>
            <w:r w:rsidRPr="00C07CE4">
              <w:rPr>
                <w:rFonts w:ascii="標楷體" w:eastAsia="標楷體" w:hAnsi="標楷體"/>
              </w:rPr>
              <w:t>四</w:t>
            </w:r>
            <w:r w:rsidRPr="00C07CE4">
              <w:rPr>
                <w:rFonts w:ascii="標楷體" w:eastAsia="標楷體" w:hAnsi="標楷體" w:hint="eastAsia"/>
              </w:rPr>
              <w:t>)</w:t>
            </w:r>
            <w:r w:rsidRPr="00C07CE4">
              <w:rPr>
                <w:rFonts w:ascii="標楷體" w:eastAsia="標楷體" w:hAnsi="標楷體"/>
              </w:rPr>
              <w:t>傾聽民眾意見，積極回應，有效協助民眾解決問題。</w:t>
            </w:r>
          </w:p>
        </w:tc>
        <w:tc>
          <w:tcPr>
            <w:tcW w:w="4253" w:type="dxa"/>
          </w:tcPr>
          <w:p w14:paraId="36A179C2" w14:textId="77777777" w:rsidR="002C37C0" w:rsidRPr="00C07CE4" w:rsidRDefault="002C37C0" w:rsidP="004D1B54">
            <w:pPr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C07CE4">
              <w:rPr>
                <w:rFonts w:ascii="標楷體" w:eastAsia="標楷體" w:hAnsi="標楷體" w:hint="eastAsia"/>
                <w:b/>
              </w:rPr>
              <w:t>1.</w:t>
            </w:r>
            <w:r w:rsidRPr="00C07CE4">
              <w:rPr>
                <w:rFonts w:ascii="標楷體" w:eastAsia="標楷體" w:hAnsi="標楷體" w:hint="eastAsia"/>
                <w:b/>
                <w:lang w:eastAsia="zh-HK"/>
              </w:rPr>
              <w:t>建立</w:t>
            </w:r>
            <w:r w:rsidRPr="00C07CE4">
              <w:rPr>
                <w:rFonts w:ascii="標楷體" w:eastAsia="標楷體" w:hAnsi="標楷體" w:hint="eastAsia"/>
                <w:b/>
              </w:rPr>
              <w:t>輿情</w:t>
            </w:r>
            <w:r w:rsidRPr="00C07CE4">
              <w:rPr>
                <w:rFonts w:ascii="標楷體" w:eastAsia="標楷體" w:hAnsi="標楷體"/>
                <w:b/>
              </w:rPr>
              <w:t>回應機制</w:t>
            </w:r>
          </w:p>
          <w:p w14:paraId="6BC8D1A7" w14:textId="77777777" w:rsidR="006A28AD" w:rsidRPr="00C07CE4" w:rsidRDefault="006A28AD" w:rsidP="002339A7">
            <w:pPr>
              <w:snapToGrid w:val="0"/>
              <w:ind w:left="360" w:hangingChars="150" w:hanging="360"/>
              <w:jc w:val="both"/>
              <w:rPr>
                <w:rFonts w:ascii="標楷體" w:eastAsia="標楷體" w:hAnsi="標楷體"/>
              </w:rPr>
            </w:pPr>
            <w:r w:rsidRPr="00C07CE4">
              <w:rPr>
                <w:rFonts w:ascii="標楷體" w:eastAsia="標楷體" w:hAnsi="標楷體" w:hint="eastAsia"/>
              </w:rPr>
              <w:t>(1)專人負責蒐集新聞資料，</w:t>
            </w:r>
            <w:proofErr w:type="gramStart"/>
            <w:r w:rsidRPr="00C07CE4">
              <w:rPr>
                <w:rFonts w:ascii="標楷體" w:eastAsia="標楷體" w:hAnsi="標楷體" w:hint="eastAsia"/>
              </w:rPr>
              <w:t>陳閱首長</w:t>
            </w:r>
            <w:proofErr w:type="gramEnd"/>
            <w:r w:rsidRPr="00C07CE4">
              <w:rPr>
                <w:rFonts w:ascii="標楷體" w:eastAsia="標楷體" w:hAnsi="標楷體" w:hint="eastAsia"/>
              </w:rPr>
              <w:t>及同仁瞭解輿情、民情，適時回應媒體報導。</w:t>
            </w:r>
          </w:p>
          <w:p w14:paraId="121FED21" w14:textId="77777777" w:rsidR="00AB5B04" w:rsidRPr="00C07CE4" w:rsidRDefault="00AB5B04" w:rsidP="002339A7">
            <w:pPr>
              <w:snapToGrid w:val="0"/>
              <w:ind w:left="360" w:hangingChars="150" w:hanging="360"/>
              <w:jc w:val="both"/>
              <w:rPr>
                <w:rFonts w:ascii="標楷體" w:eastAsia="標楷體" w:hAnsi="標楷體"/>
              </w:rPr>
            </w:pPr>
            <w:r w:rsidRPr="00C07CE4">
              <w:rPr>
                <w:rFonts w:ascii="標楷體" w:eastAsia="標楷體" w:hAnsi="標楷體" w:hint="eastAsia"/>
              </w:rPr>
              <w:t>(2)</w:t>
            </w:r>
            <w:r w:rsidRPr="00C07CE4">
              <w:rPr>
                <w:rFonts w:ascii="標楷體" w:eastAsia="標楷體" w:hAnsi="標楷體"/>
              </w:rPr>
              <w:t>於服務台、網站設置意見信箱及問 卷，供民眾反映及建議，作為檢討 改進或訂定符合民意期待之政策。</w:t>
            </w:r>
          </w:p>
          <w:p w14:paraId="6DD8CF65" w14:textId="77777777" w:rsidR="002C37C0" w:rsidRPr="00C07CE4" w:rsidRDefault="00AB5B04" w:rsidP="002339A7">
            <w:pPr>
              <w:snapToGrid w:val="0"/>
              <w:ind w:left="360" w:hangingChars="150" w:hanging="360"/>
              <w:jc w:val="both"/>
              <w:rPr>
                <w:rFonts w:ascii="標楷體" w:eastAsia="標楷體" w:hAnsi="標楷體" w:cs="新細明體"/>
              </w:rPr>
            </w:pPr>
            <w:r w:rsidRPr="00C07CE4">
              <w:rPr>
                <w:rFonts w:ascii="標楷體" w:eastAsia="標楷體" w:hAnsi="標楷體" w:hint="eastAsia"/>
              </w:rPr>
              <w:t>(3</w:t>
            </w:r>
            <w:r w:rsidR="006A28AD" w:rsidRPr="00C07CE4">
              <w:rPr>
                <w:rFonts w:ascii="標楷體" w:eastAsia="標楷體" w:hAnsi="標楷體" w:hint="eastAsia"/>
              </w:rPr>
              <w:t>)訂定處理人民陳情案件作業規定及處理時限，針對民眾各式反映、陳情案件予以妥善且有效處理，並由專人列管回覆時限。</w:t>
            </w:r>
          </w:p>
        </w:tc>
        <w:tc>
          <w:tcPr>
            <w:tcW w:w="1559" w:type="dxa"/>
          </w:tcPr>
          <w:p w14:paraId="31994FAD" w14:textId="77777777" w:rsidR="002C37C0" w:rsidRPr="00C07CE4" w:rsidRDefault="00B6485D" w:rsidP="0086756E">
            <w:pPr>
              <w:snapToGrid w:val="0"/>
              <w:ind w:leftChars="14" w:left="36" w:rightChars="35" w:right="84" w:hanging="2"/>
              <w:jc w:val="center"/>
              <w:rPr>
                <w:rFonts w:ascii="標楷體" w:eastAsia="標楷體" w:hAnsi="標楷體"/>
              </w:rPr>
            </w:pPr>
            <w:r w:rsidRPr="00C07CE4">
              <w:rPr>
                <w:rFonts w:ascii="標楷體" w:eastAsia="標楷體" w:hAnsi="標楷體" w:hint="eastAsia"/>
              </w:rPr>
              <w:t>戶籍行政課</w:t>
            </w:r>
          </w:p>
        </w:tc>
      </w:tr>
      <w:tr w:rsidR="00C07CE4" w:rsidRPr="00C07CE4" w14:paraId="0670D3BA" w14:textId="77777777" w:rsidTr="00C41B9B">
        <w:trPr>
          <w:trHeight w:val="540"/>
        </w:trPr>
        <w:tc>
          <w:tcPr>
            <w:tcW w:w="1701" w:type="dxa"/>
            <w:vMerge/>
          </w:tcPr>
          <w:p w14:paraId="49A9B9C0" w14:textId="77777777" w:rsidR="002C37C0" w:rsidRPr="00C07CE4" w:rsidRDefault="002C37C0" w:rsidP="004D1B5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</w:tcPr>
          <w:p w14:paraId="0F47D03F" w14:textId="77777777" w:rsidR="002C37C0" w:rsidRPr="00C07CE4" w:rsidRDefault="002C37C0" w:rsidP="004D1B54">
            <w:pPr>
              <w:pStyle w:val="a4"/>
              <w:snapToGrid w:val="0"/>
              <w:ind w:leftChars="-52" w:left="458" w:hangingChars="243" w:hanging="58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53" w:type="dxa"/>
          </w:tcPr>
          <w:p w14:paraId="510CBE07" w14:textId="77777777" w:rsidR="000D2470" w:rsidRPr="008D4019" w:rsidRDefault="002C37C0" w:rsidP="000D2470">
            <w:pPr>
              <w:widowControl/>
              <w:snapToGrid w:val="0"/>
              <w:contextualSpacing/>
              <w:jc w:val="both"/>
              <w:rPr>
                <w:rFonts w:ascii="標楷體" w:eastAsia="標楷體" w:hAnsi="標楷體"/>
                <w:b/>
              </w:rPr>
            </w:pPr>
            <w:r w:rsidRPr="00C07CE4">
              <w:rPr>
                <w:rFonts w:ascii="標楷體" w:eastAsia="標楷體" w:hAnsi="標楷體" w:hint="eastAsia"/>
                <w:b/>
              </w:rPr>
              <w:t>2.</w:t>
            </w:r>
            <w:r w:rsidRPr="008D4019">
              <w:rPr>
                <w:rFonts w:ascii="標楷體" w:eastAsia="標楷體" w:hAnsi="標楷體"/>
                <w:b/>
              </w:rPr>
              <w:t>強化機關陳情管道</w:t>
            </w:r>
          </w:p>
          <w:p w14:paraId="70E2F4C5" w14:textId="77777777" w:rsidR="002C37C0" w:rsidRPr="00C07CE4" w:rsidRDefault="007E7653" w:rsidP="00D8433D">
            <w:pPr>
              <w:widowControl/>
              <w:snapToGrid w:val="0"/>
              <w:ind w:leftChars="100" w:left="240"/>
              <w:contextualSpacing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8D4019">
              <w:rPr>
                <w:rFonts w:ascii="標楷體" w:eastAsia="標楷體" w:hAnsi="標楷體" w:cs="新細明體" w:hint="eastAsia"/>
                <w:kern w:val="0"/>
              </w:rPr>
              <w:t>於辦公廳舍及網站皆設有實體與電子陳情</w:t>
            </w:r>
            <w:r w:rsidR="000D2470" w:rsidRPr="008D4019">
              <w:rPr>
                <w:rFonts w:ascii="標楷體" w:eastAsia="標楷體" w:hAnsi="標楷體" w:cs="新細明體" w:hint="eastAsia"/>
                <w:kern w:val="0"/>
              </w:rPr>
              <w:t>管</w:t>
            </w:r>
            <w:r w:rsidRPr="008D4019">
              <w:rPr>
                <w:rFonts w:ascii="標楷體" w:eastAsia="標楷體" w:hAnsi="標楷體" w:cs="新細明體" w:hint="eastAsia"/>
                <w:kern w:val="0"/>
              </w:rPr>
              <w:t>道，方便</w:t>
            </w:r>
            <w:r w:rsidRPr="008D4019">
              <w:rPr>
                <w:rFonts w:ascii="標楷體" w:eastAsia="標楷體" w:hAnsi="標楷體" w:hint="eastAsia"/>
                <w:bCs/>
              </w:rPr>
              <w:t>民眾</w:t>
            </w:r>
            <w:r w:rsidRPr="008D4019">
              <w:rPr>
                <w:rFonts w:ascii="標楷體" w:eastAsia="標楷體" w:hAnsi="標楷體" w:hint="eastAsia"/>
              </w:rPr>
              <w:t>適時反映服務缺失、業務諮詢或提供建議，並處理民眾問題</w:t>
            </w:r>
            <w:r w:rsidRPr="008D4019">
              <w:rPr>
                <w:rFonts w:ascii="標楷體" w:eastAsia="標楷體" w:hAnsi="標楷體" w:cs="新細明體" w:hint="eastAsia"/>
                <w:kern w:val="0"/>
              </w:rPr>
              <w:t>。</w:t>
            </w:r>
          </w:p>
        </w:tc>
        <w:tc>
          <w:tcPr>
            <w:tcW w:w="1559" w:type="dxa"/>
          </w:tcPr>
          <w:p w14:paraId="4DD52ECA" w14:textId="77777777" w:rsidR="002C37C0" w:rsidRPr="00C07CE4" w:rsidRDefault="00B6485D" w:rsidP="0086756E">
            <w:pPr>
              <w:snapToGrid w:val="0"/>
              <w:ind w:leftChars="14" w:left="36" w:rightChars="35" w:right="84" w:hanging="2"/>
              <w:jc w:val="center"/>
              <w:rPr>
                <w:rFonts w:ascii="標楷體" w:eastAsia="標楷體" w:hAnsi="標楷體"/>
              </w:rPr>
            </w:pPr>
            <w:r w:rsidRPr="00C07CE4">
              <w:rPr>
                <w:rFonts w:ascii="標楷體" w:eastAsia="標楷體" w:hAnsi="標楷體" w:hint="eastAsia"/>
              </w:rPr>
              <w:t>戶籍行政課</w:t>
            </w:r>
          </w:p>
        </w:tc>
      </w:tr>
      <w:tr w:rsidR="00C07CE4" w:rsidRPr="00C07CE4" w14:paraId="0F1427BA" w14:textId="77777777" w:rsidTr="00C41B9B">
        <w:trPr>
          <w:trHeight w:val="803"/>
        </w:trPr>
        <w:tc>
          <w:tcPr>
            <w:tcW w:w="1701" w:type="dxa"/>
            <w:vMerge w:val="restart"/>
          </w:tcPr>
          <w:p w14:paraId="31773FF7" w14:textId="77777777" w:rsidR="00316099" w:rsidRPr="00C07CE4" w:rsidRDefault="00316099" w:rsidP="004D1B5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07CE4">
              <w:rPr>
                <w:rFonts w:ascii="標楷體" w:eastAsia="標楷體" w:hAnsi="標楷體" w:hint="eastAsia"/>
              </w:rPr>
              <w:t>三.</w:t>
            </w:r>
            <w:r w:rsidRPr="00C07CE4">
              <w:rPr>
                <w:rFonts w:ascii="標楷體" w:eastAsia="標楷體" w:hAnsi="標楷體"/>
              </w:rPr>
              <w:t>便捷服務遞送過程與方式，提升民眾生活便利度</w:t>
            </w:r>
          </w:p>
        </w:tc>
        <w:tc>
          <w:tcPr>
            <w:tcW w:w="2126" w:type="dxa"/>
            <w:vMerge w:val="restart"/>
          </w:tcPr>
          <w:p w14:paraId="46DDC5D0" w14:textId="77777777" w:rsidR="00316099" w:rsidRPr="00C07CE4" w:rsidRDefault="00316099" w:rsidP="00E74898">
            <w:pPr>
              <w:pStyle w:val="a4"/>
              <w:numPr>
                <w:ilvl w:val="0"/>
                <w:numId w:val="28"/>
              </w:numPr>
              <w:snapToGrid w:val="0"/>
              <w:ind w:leftChars="0"/>
              <w:jc w:val="both"/>
              <w:rPr>
                <w:rFonts w:ascii="標楷體" w:eastAsia="標楷體" w:hAnsi="標楷體"/>
              </w:rPr>
            </w:pPr>
            <w:r w:rsidRPr="00C07CE4">
              <w:rPr>
                <w:rFonts w:ascii="標楷體" w:eastAsia="標楷體" w:hAnsi="標楷體"/>
              </w:rPr>
              <w:t>擴大單一窗口業務涵蓋範疇，減除申辦案件所需檢附之書表謄本，提高業務申辦便捷度。</w:t>
            </w:r>
          </w:p>
        </w:tc>
        <w:tc>
          <w:tcPr>
            <w:tcW w:w="4253" w:type="dxa"/>
          </w:tcPr>
          <w:p w14:paraId="44FAA9A8" w14:textId="77777777" w:rsidR="00316099" w:rsidRPr="00C07CE4" w:rsidRDefault="00316099" w:rsidP="004D1B54">
            <w:pPr>
              <w:snapToGrid w:val="0"/>
              <w:ind w:leftChars="-8" w:left="-19" w:firstLineChars="10" w:firstLine="24"/>
              <w:jc w:val="both"/>
              <w:rPr>
                <w:rFonts w:ascii="標楷體" w:eastAsia="標楷體" w:hAnsi="標楷體"/>
                <w:b/>
              </w:rPr>
            </w:pPr>
            <w:r w:rsidRPr="00C07CE4">
              <w:rPr>
                <w:rFonts w:ascii="標楷體" w:eastAsia="標楷體" w:hAnsi="標楷體"/>
                <w:b/>
              </w:rPr>
              <w:t>1.全功能化單一窗口</w:t>
            </w:r>
          </w:p>
          <w:p w14:paraId="5F4B7DDA" w14:textId="77777777" w:rsidR="00316099" w:rsidRPr="00C07CE4" w:rsidRDefault="00316099" w:rsidP="00D8433D">
            <w:pPr>
              <w:snapToGrid w:val="0"/>
              <w:ind w:leftChars="100" w:left="240"/>
              <w:jc w:val="both"/>
              <w:rPr>
                <w:rFonts w:ascii="標楷體" w:eastAsia="標楷體" w:hAnsi="標楷體" w:cs="新細明體"/>
              </w:rPr>
            </w:pPr>
            <w:r w:rsidRPr="00C07CE4">
              <w:rPr>
                <w:rFonts w:ascii="標楷體" w:eastAsia="標楷體" w:hAnsi="標楷體"/>
              </w:rPr>
              <w:t>建置全功能化單一窗口，提供民眾「一處收件、全程服務」，</w:t>
            </w:r>
            <w:r w:rsidRPr="00C07CE4">
              <w:rPr>
                <w:rFonts w:ascii="標楷體" w:eastAsia="標楷體" w:hAnsi="標楷體" w:cs="新細明體" w:hint="eastAsia"/>
              </w:rPr>
              <w:t>包括申辦、繳費、取件</w:t>
            </w:r>
            <w:proofErr w:type="gramStart"/>
            <w:r w:rsidRPr="00C07CE4">
              <w:rPr>
                <w:rFonts w:ascii="標楷體" w:eastAsia="標楷體" w:hAnsi="標楷體" w:cs="新細明體" w:hint="eastAsia"/>
              </w:rPr>
              <w:t>一</w:t>
            </w:r>
            <w:proofErr w:type="gramEnd"/>
            <w:r w:rsidRPr="00C07CE4">
              <w:rPr>
                <w:rFonts w:ascii="標楷體" w:eastAsia="標楷體" w:hAnsi="標楷體" w:cs="新細明體" w:hint="eastAsia"/>
              </w:rPr>
              <w:t>櫃完成</w:t>
            </w:r>
            <w:r w:rsidRPr="00C07CE4">
              <w:rPr>
                <w:rFonts w:ascii="標楷體" w:eastAsia="標楷體" w:hAnsi="標楷體" w:hint="eastAsia"/>
              </w:rPr>
              <w:t>，並</w:t>
            </w:r>
            <w:proofErr w:type="gramStart"/>
            <w:r w:rsidRPr="00C07CE4">
              <w:rPr>
                <w:rFonts w:ascii="標楷體" w:eastAsia="標楷體" w:hAnsi="標楷體"/>
              </w:rPr>
              <w:t>推動減章</w:t>
            </w:r>
            <w:r w:rsidRPr="00C07CE4">
              <w:rPr>
                <w:rFonts w:ascii="標楷體" w:eastAsia="標楷體" w:hAnsi="標楷體" w:hint="eastAsia"/>
              </w:rPr>
              <w:t>或</w:t>
            </w:r>
            <w:proofErr w:type="gramEnd"/>
            <w:r w:rsidRPr="00C07CE4">
              <w:rPr>
                <w:rFonts w:ascii="標楷體" w:eastAsia="標楷體" w:hAnsi="標楷體"/>
              </w:rPr>
              <w:t>減少民眾申辦案件應檢附的書表謄本等紙本資料</w:t>
            </w:r>
            <w:r w:rsidRPr="00C07CE4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559" w:type="dxa"/>
          </w:tcPr>
          <w:p w14:paraId="6E27FCA5" w14:textId="77777777" w:rsidR="00316099" w:rsidRPr="00C07CE4" w:rsidRDefault="00316099" w:rsidP="000E2B81">
            <w:pPr>
              <w:snapToGrid w:val="0"/>
              <w:ind w:leftChars="14" w:left="36" w:rightChars="35" w:right="84" w:hanging="2"/>
              <w:jc w:val="center"/>
              <w:rPr>
                <w:rFonts w:ascii="標楷體" w:eastAsia="標楷體" w:hAnsi="標楷體"/>
              </w:rPr>
            </w:pPr>
            <w:r w:rsidRPr="00C07CE4">
              <w:rPr>
                <w:rFonts w:ascii="標楷體" w:eastAsia="標楷體" w:hAnsi="標楷體" w:hint="eastAsia"/>
              </w:rPr>
              <w:t>戶籍登記課</w:t>
            </w:r>
          </w:p>
        </w:tc>
      </w:tr>
      <w:tr w:rsidR="00C07CE4" w:rsidRPr="00C07CE4" w14:paraId="2082760F" w14:textId="77777777" w:rsidTr="00C41B9B">
        <w:trPr>
          <w:trHeight w:val="378"/>
        </w:trPr>
        <w:tc>
          <w:tcPr>
            <w:tcW w:w="1701" w:type="dxa"/>
            <w:vMerge/>
          </w:tcPr>
          <w:p w14:paraId="1344BFB3" w14:textId="77777777" w:rsidR="00316099" w:rsidRPr="00C07CE4" w:rsidRDefault="00316099" w:rsidP="004D1B5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</w:tcPr>
          <w:p w14:paraId="4F7AE12F" w14:textId="77777777" w:rsidR="00316099" w:rsidRPr="00C07CE4" w:rsidRDefault="00316099" w:rsidP="004D1B54">
            <w:pPr>
              <w:pStyle w:val="a4"/>
              <w:numPr>
                <w:ilvl w:val="0"/>
                <w:numId w:val="28"/>
              </w:numPr>
              <w:snapToGrid w:val="0"/>
              <w:ind w:leftChars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53" w:type="dxa"/>
          </w:tcPr>
          <w:p w14:paraId="381DB9E4" w14:textId="77777777" w:rsidR="00316099" w:rsidRPr="00C07CE4" w:rsidRDefault="00316099" w:rsidP="004D1B54">
            <w:pPr>
              <w:suppressAutoHyphens w:val="0"/>
              <w:autoSpaceDE w:val="0"/>
              <w:adjustRightInd w:val="0"/>
              <w:snapToGrid w:val="0"/>
              <w:jc w:val="both"/>
              <w:textAlignment w:val="auto"/>
              <w:rPr>
                <w:rFonts w:ascii="標楷體" w:eastAsia="標楷體" w:hAnsi="標楷體"/>
                <w:b/>
              </w:rPr>
            </w:pPr>
            <w:r w:rsidRPr="00C07CE4">
              <w:rPr>
                <w:rFonts w:ascii="標楷體" w:eastAsia="標楷體" w:hAnsi="標楷體" w:hint="eastAsia"/>
                <w:b/>
              </w:rPr>
              <w:t>2.減除申辦案件需檢附之書表謄本</w:t>
            </w:r>
          </w:p>
          <w:p w14:paraId="6771364B" w14:textId="14BEB875" w:rsidR="00316099" w:rsidRPr="00C07CE4" w:rsidRDefault="000A3C1F" w:rsidP="00D8433D">
            <w:pPr>
              <w:snapToGrid w:val="0"/>
              <w:ind w:leftChars="100" w:left="240"/>
              <w:jc w:val="both"/>
              <w:rPr>
                <w:rFonts w:ascii="標楷體" w:eastAsia="標楷體" w:hAnsi="標楷體"/>
              </w:rPr>
            </w:pPr>
            <w:r w:rsidRPr="00C07CE4">
              <w:rPr>
                <w:rFonts w:ascii="標楷體" w:eastAsia="標楷體" w:hAnsi="標楷體" w:hint="eastAsia"/>
              </w:rPr>
              <w:t>運用跨機關電子查驗</w:t>
            </w:r>
            <w:r>
              <w:rPr>
                <w:rFonts w:ascii="標楷體" w:eastAsia="標楷體" w:hAnsi="標楷體" w:hint="eastAsia"/>
              </w:rPr>
              <w:t>，連結</w:t>
            </w:r>
            <w:r w:rsidR="00316099" w:rsidRPr="00C07CE4">
              <w:rPr>
                <w:rFonts w:ascii="標楷體" w:eastAsia="標楷體" w:hAnsi="標楷體" w:hint="eastAsia"/>
              </w:rPr>
              <w:t>移民署、法務部等機關，即時查證相關資料，取代民眾</w:t>
            </w:r>
            <w:proofErr w:type="gramStart"/>
            <w:r w:rsidR="00316099" w:rsidRPr="00C07CE4">
              <w:rPr>
                <w:rFonts w:ascii="標楷體" w:eastAsia="標楷體" w:hAnsi="標楷體" w:hint="eastAsia"/>
              </w:rPr>
              <w:t>檢附紙本</w:t>
            </w:r>
            <w:proofErr w:type="gramEnd"/>
            <w:r w:rsidR="00316099" w:rsidRPr="00C07CE4">
              <w:rPr>
                <w:rFonts w:ascii="標楷體" w:eastAsia="標楷體" w:hAnsi="標楷體" w:hint="eastAsia"/>
              </w:rPr>
              <w:t>佐證資料。</w:t>
            </w:r>
          </w:p>
        </w:tc>
        <w:tc>
          <w:tcPr>
            <w:tcW w:w="1559" w:type="dxa"/>
          </w:tcPr>
          <w:p w14:paraId="7D3CCC9C" w14:textId="77777777" w:rsidR="00316099" w:rsidRPr="00C07CE4" w:rsidRDefault="00316099" w:rsidP="00584F3A">
            <w:pPr>
              <w:snapToGrid w:val="0"/>
              <w:ind w:leftChars="14" w:left="36" w:rightChars="35" w:right="84" w:hanging="2"/>
              <w:jc w:val="center"/>
              <w:rPr>
                <w:rFonts w:ascii="標楷體" w:eastAsia="標楷體" w:hAnsi="標楷體"/>
              </w:rPr>
            </w:pPr>
            <w:r w:rsidRPr="00C07CE4">
              <w:rPr>
                <w:rFonts w:ascii="標楷體" w:eastAsia="標楷體" w:hAnsi="標楷體" w:hint="eastAsia"/>
              </w:rPr>
              <w:t>戶籍登記課</w:t>
            </w:r>
          </w:p>
        </w:tc>
      </w:tr>
      <w:tr w:rsidR="00C07CE4" w:rsidRPr="00C07CE4" w14:paraId="7E06EC10" w14:textId="77777777" w:rsidTr="00C41B9B">
        <w:trPr>
          <w:trHeight w:val="378"/>
        </w:trPr>
        <w:tc>
          <w:tcPr>
            <w:tcW w:w="1701" w:type="dxa"/>
            <w:vMerge/>
          </w:tcPr>
          <w:p w14:paraId="47F7DAD1" w14:textId="77777777" w:rsidR="00316099" w:rsidRPr="00C07CE4" w:rsidRDefault="00316099" w:rsidP="004D1B5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</w:tcPr>
          <w:p w14:paraId="0A9254B4" w14:textId="77777777" w:rsidR="00316099" w:rsidRPr="00C07CE4" w:rsidRDefault="00316099" w:rsidP="004D1B54">
            <w:pPr>
              <w:pStyle w:val="a4"/>
              <w:numPr>
                <w:ilvl w:val="0"/>
                <w:numId w:val="28"/>
              </w:numPr>
              <w:snapToGrid w:val="0"/>
              <w:ind w:leftChars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53" w:type="dxa"/>
          </w:tcPr>
          <w:p w14:paraId="2AC82986" w14:textId="77777777" w:rsidR="00316099" w:rsidRPr="00C07CE4" w:rsidRDefault="00316099" w:rsidP="004D1B54">
            <w:pPr>
              <w:pStyle w:val="af5"/>
              <w:ind w:left="459" w:hanging="459"/>
              <w:jc w:val="both"/>
              <w:rPr>
                <w:rFonts w:ascii="標楷體" w:eastAsia="標楷體" w:hAnsi="標楷體"/>
                <w:b/>
              </w:rPr>
            </w:pPr>
            <w:r w:rsidRPr="00C07CE4">
              <w:rPr>
                <w:rFonts w:ascii="標楷體" w:eastAsia="標楷體" w:hAnsi="標楷體" w:hint="eastAsia"/>
                <w:b/>
              </w:rPr>
              <w:t>3.</w:t>
            </w:r>
            <w:r w:rsidRPr="00C07CE4">
              <w:rPr>
                <w:rFonts w:ascii="標楷體" w:eastAsia="標楷體" w:hAnsi="標楷體"/>
                <w:b/>
                <w:bCs/>
              </w:rPr>
              <w:t>提高業務申辦便捷度</w:t>
            </w:r>
          </w:p>
          <w:p w14:paraId="5BEDD2FE" w14:textId="77777777" w:rsidR="00316099" w:rsidRPr="00C07CE4" w:rsidRDefault="00316099" w:rsidP="00D8433D">
            <w:pPr>
              <w:suppressAutoHyphens w:val="0"/>
              <w:autoSpaceDE w:val="0"/>
              <w:adjustRightInd w:val="0"/>
              <w:snapToGrid w:val="0"/>
              <w:ind w:leftChars="100" w:left="240"/>
              <w:jc w:val="both"/>
              <w:textAlignment w:val="auto"/>
              <w:rPr>
                <w:rFonts w:ascii="標楷體" w:eastAsia="標楷體" w:hAnsi="標楷體"/>
              </w:rPr>
            </w:pPr>
            <w:proofErr w:type="gramStart"/>
            <w:r w:rsidRPr="00C07CE4">
              <w:rPr>
                <w:rFonts w:ascii="標楷體" w:eastAsia="標楷體" w:hAnsi="標楷體" w:hint="eastAsia"/>
              </w:rPr>
              <w:t>提供線上申辦</w:t>
            </w:r>
            <w:proofErr w:type="gramEnd"/>
            <w:r w:rsidRPr="00C07CE4">
              <w:rPr>
                <w:rFonts w:ascii="標楷體" w:eastAsia="標楷體" w:hAnsi="標楷體" w:hint="eastAsia"/>
              </w:rPr>
              <w:t>及預約服務、</w:t>
            </w:r>
            <w:proofErr w:type="gramStart"/>
            <w:r w:rsidRPr="00C07CE4">
              <w:rPr>
                <w:rFonts w:ascii="標楷體" w:eastAsia="標楷體" w:hAnsi="標楷體" w:hint="eastAsia"/>
              </w:rPr>
              <w:t>行動化駐點</w:t>
            </w:r>
            <w:proofErr w:type="gramEnd"/>
            <w:r w:rsidRPr="00C07CE4">
              <w:rPr>
                <w:rFonts w:ascii="標楷體" w:eastAsia="標楷體" w:hAnsi="標楷體" w:hint="eastAsia"/>
              </w:rPr>
              <w:t>服務及稅捐處遠距視訊服務</w:t>
            </w:r>
            <w:r w:rsidRPr="00C07CE4">
              <w:rPr>
                <w:rFonts w:ascii="標楷體" w:eastAsia="標楷體" w:hAnsi="標楷體" w:hint="eastAsia"/>
                <w:sz w:val="23"/>
                <w:szCs w:val="23"/>
              </w:rPr>
              <w:t>，協助民眾申辦案件、解答戶政問題，節省往返奔波時間及交通費用。</w:t>
            </w:r>
          </w:p>
        </w:tc>
        <w:tc>
          <w:tcPr>
            <w:tcW w:w="1559" w:type="dxa"/>
          </w:tcPr>
          <w:p w14:paraId="4DC447E5" w14:textId="77777777" w:rsidR="00316099" w:rsidRPr="00C07CE4" w:rsidRDefault="00316099" w:rsidP="00363D28">
            <w:pPr>
              <w:snapToGrid w:val="0"/>
              <w:ind w:leftChars="14" w:left="36" w:rightChars="35" w:right="84" w:hanging="2"/>
              <w:jc w:val="center"/>
              <w:rPr>
                <w:rFonts w:ascii="標楷體" w:eastAsia="標楷體" w:hAnsi="標楷體"/>
              </w:rPr>
            </w:pPr>
            <w:r w:rsidRPr="00C07CE4">
              <w:rPr>
                <w:rFonts w:ascii="標楷體" w:eastAsia="標楷體" w:hAnsi="標楷體" w:hint="eastAsia"/>
              </w:rPr>
              <w:t>戶籍行政課戶籍登記課</w:t>
            </w:r>
          </w:p>
        </w:tc>
      </w:tr>
      <w:tr w:rsidR="00C07CE4" w:rsidRPr="00C07CE4" w14:paraId="696891DA" w14:textId="77777777" w:rsidTr="00C41B9B">
        <w:trPr>
          <w:trHeight w:val="360"/>
        </w:trPr>
        <w:tc>
          <w:tcPr>
            <w:tcW w:w="1701" w:type="dxa"/>
            <w:vMerge/>
          </w:tcPr>
          <w:p w14:paraId="6A9B13C7" w14:textId="77777777" w:rsidR="00316099" w:rsidRPr="00C07CE4" w:rsidRDefault="00316099" w:rsidP="004D1B5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 w:val="restart"/>
          </w:tcPr>
          <w:p w14:paraId="5A529DC5" w14:textId="77777777" w:rsidR="00316099" w:rsidRPr="00C07CE4" w:rsidRDefault="00316099" w:rsidP="00E74898">
            <w:pPr>
              <w:pStyle w:val="a4"/>
              <w:numPr>
                <w:ilvl w:val="0"/>
                <w:numId w:val="28"/>
              </w:numPr>
              <w:snapToGrid w:val="0"/>
              <w:ind w:leftChars="0"/>
              <w:jc w:val="both"/>
              <w:rPr>
                <w:rFonts w:ascii="標楷體" w:eastAsia="標楷體" w:hAnsi="標楷體"/>
              </w:rPr>
            </w:pPr>
            <w:r w:rsidRPr="00C07CE4">
              <w:rPr>
                <w:rFonts w:ascii="標楷體" w:eastAsia="標楷體" w:hAnsi="標楷體"/>
              </w:rPr>
              <w:t>衡酌實際需求，</w:t>
            </w:r>
            <w:proofErr w:type="gramStart"/>
            <w:r w:rsidRPr="00C07CE4">
              <w:rPr>
                <w:rFonts w:ascii="標楷體" w:eastAsia="標楷體" w:hAnsi="標楷體"/>
              </w:rPr>
              <w:t>開發線上</w:t>
            </w:r>
            <w:r w:rsidRPr="00C07CE4">
              <w:rPr>
                <w:rFonts w:ascii="標楷體" w:eastAsia="標楷體" w:hAnsi="標楷體"/>
              </w:rPr>
              <w:lastRenderedPageBreak/>
              <w:t>申辦</w:t>
            </w:r>
            <w:proofErr w:type="gramEnd"/>
            <w:r w:rsidRPr="00C07CE4">
              <w:rPr>
                <w:rFonts w:ascii="標楷體" w:eastAsia="標楷體" w:hAnsi="標楷體"/>
              </w:rPr>
              <w:t>及跨平台通用服務，增加民眾使用意願。</w:t>
            </w:r>
          </w:p>
        </w:tc>
        <w:tc>
          <w:tcPr>
            <w:tcW w:w="4253" w:type="dxa"/>
          </w:tcPr>
          <w:p w14:paraId="2E7B7EA9" w14:textId="77777777" w:rsidR="00316099" w:rsidRPr="00C07CE4" w:rsidRDefault="00316099" w:rsidP="004D1B54">
            <w:pPr>
              <w:pStyle w:val="af5"/>
              <w:snapToGrid w:val="0"/>
              <w:ind w:left="459" w:hanging="459"/>
              <w:jc w:val="both"/>
              <w:rPr>
                <w:rFonts w:ascii="標楷體" w:eastAsia="標楷體" w:hAnsi="標楷體"/>
                <w:b/>
              </w:rPr>
            </w:pPr>
            <w:r w:rsidRPr="00C07CE4">
              <w:rPr>
                <w:rFonts w:ascii="標楷體" w:eastAsia="標楷體" w:hAnsi="標楷體" w:hint="eastAsia"/>
                <w:b/>
                <w:bCs/>
              </w:rPr>
              <w:lastRenderedPageBreak/>
              <w:t>1.</w:t>
            </w:r>
            <w:proofErr w:type="gramStart"/>
            <w:r w:rsidRPr="00C07CE4">
              <w:rPr>
                <w:rFonts w:ascii="標楷體" w:eastAsia="標楷體" w:hAnsi="標楷體"/>
                <w:b/>
                <w:bCs/>
              </w:rPr>
              <w:t>開發線上申辦</w:t>
            </w:r>
            <w:proofErr w:type="gramEnd"/>
            <w:r w:rsidRPr="00C07CE4">
              <w:rPr>
                <w:rFonts w:ascii="標楷體" w:eastAsia="標楷體" w:hAnsi="標楷體"/>
                <w:b/>
                <w:bCs/>
              </w:rPr>
              <w:t>服務</w:t>
            </w:r>
          </w:p>
          <w:p w14:paraId="52B6E90B" w14:textId="7E0AE872" w:rsidR="00316099" w:rsidRPr="00C07CE4" w:rsidRDefault="00316099" w:rsidP="00D8433D">
            <w:pPr>
              <w:pStyle w:val="af3"/>
              <w:snapToGrid w:val="0"/>
              <w:spacing w:after="0" w:line="240" w:lineRule="auto"/>
              <w:ind w:leftChars="100" w:left="240"/>
              <w:jc w:val="both"/>
              <w:rPr>
                <w:rFonts w:ascii="標楷體" w:eastAsia="標楷體" w:hAnsi="標楷體"/>
              </w:rPr>
            </w:pPr>
            <w:r w:rsidRPr="00C07CE4">
              <w:rPr>
                <w:rFonts w:ascii="標楷體" w:eastAsia="標楷體" w:hAnsi="標楷體" w:hint="eastAsia"/>
              </w:rPr>
              <w:t>配合市府民政局開發之「高雄市</w:t>
            </w:r>
            <w:proofErr w:type="gramStart"/>
            <w:r w:rsidRPr="00C07CE4">
              <w:rPr>
                <w:rFonts w:ascii="標楷體" w:eastAsia="標楷體" w:hAnsi="標楷體" w:hint="eastAsia"/>
              </w:rPr>
              <w:t>戶政</w:t>
            </w:r>
            <w:r w:rsidRPr="00C07CE4">
              <w:rPr>
                <w:rFonts w:ascii="標楷體" w:eastAsia="標楷體" w:hAnsi="標楷體" w:hint="eastAsia"/>
              </w:rPr>
              <w:lastRenderedPageBreak/>
              <w:t>線上</w:t>
            </w:r>
            <w:proofErr w:type="gramEnd"/>
            <w:r w:rsidR="003C7CA3" w:rsidRPr="00C07CE4">
              <w:rPr>
                <w:rFonts w:ascii="標楷體" w:eastAsia="標楷體" w:hAnsi="標楷體" w:hint="eastAsia"/>
              </w:rPr>
              <w:t>E</w:t>
            </w:r>
            <w:r w:rsidRPr="00C07CE4">
              <w:rPr>
                <w:rFonts w:ascii="標楷體" w:eastAsia="標楷體" w:hAnsi="標楷體" w:hint="eastAsia"/>
              </w:rPr>
              <w:t>指通APP」建置各項</w:t>
            </w:r>
            <w:proofErr w:type="gramStart"/>
            <w:r w:rsidRPr="00C07CE4">
              <w:rPr>
                <w:rFonts w:ascii="標楷體" w:eastAsia="標楷體" w:hAnsi="標楷體" w:hint="eastAsia"/>
              </w:rPr>
              <w:t>戶政線上服務</w:t>
            </w:r>
            <w:proofErr w:type="gramEnd"/>
            <w:r w:rsidRPr="00C07CE4">
              <w:rPr>
                <w:rFonts w:ascii="標楷體" w:eastAsia="標楷體" w:hAnsi="標楷體" w:hint="eastAsia"/>
              </w:rPr>
              <w:t>措施，提供</w:t>
            </w:r>
            <w:proofErr w:type="gramStart"/>
            <w:r w:rsidRPr="00C07CE4">
              <w:rPr>
                <w:rFonts w:ascii="標楷體" w:eastAsia="標楷體" w:hAnsi="標楷體" w:hint="eastAsia"/>
              </w:rPr>
              <w:t>民眾線上申辦</w:t>
            </w:r>
            <w:proofErr w:type="gramEnd"/>
            <w:r w:rsidRPr="00C07CE4">
              <w:rPr>
                <w:rFonts w:ascii="標楷體" w:eastAsia="標楷體" w:hAnsi="標楷體" w:hint="eastAsia"/>
              </w:rPr>
              <w:t>、預約及案件進度查詢。</w:t>
            </w:r>
          </w:p>
        </w:tc>
        <w:tc>
          <w:tcPr>
            <w:tcW w:w="1559" w:type="dxa"/>
          </w:tcPr>
          <w:p w14:paraId="4E17280E" w14:textId="77777777" w:rsidR="00316099" w:rsidRPr="00C07CE4" w:rsidRDefault="00316099" w:rsidP="00D8433D">
            <w:pPr>
              <w:snapToGrid w:val="0"/>
              <w:ind w:leftChars="14" w:left="36" w:rightChars="35" w:right="84" w:hanging="2"/>
              <w:jc w:val="center"/>
              <w:rPr>
                <w:rFonts w:ascii="標楷體" w:eastAsia="標楷體" w:hAnsi="標楷體"/>
              </w:rPr>
            </w:pPr>
            <w:r w:rsidRPr="00C07CE4">
              <w:rPr>
                <w:rFonts w:ascii="標楷體" w:eastAsia="標楷體" w:hAnsi="標楷體" w:hint="eastAsia"/>
              </w:rPr>
              <w:lastRenderedPageBreak/>
              <w:t>戶籍行政課</w:t>
            </w:r>
          </w:p>
        </w:tc>
      </w:tr>
      <w:tr w:rsidR="00C07CE4" w:rsidRPr="00C07CE4" w14:paraId="362298DC" w14:textId="77777777" w:rsidTr="00C41B9B">
        <w:trPr>
          <w:trHeight w:val="360"/>
        </w:trPr>
        <w:tc>
          <w:tcPr>
            <w:tcW w:w="1701" w:type="dxa"/>
            <w:vMerge/>
          </w:tcPr>
          <w:p w14:paraId="6BB04032" w14:textId="77777777" w:rsidR="00316099" w:rsidRPr="00C07CE4" w:rsidRDefault="00316099" w:rsidP="004D1B5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</w:tcPr>
          <w:p w14:paraId="639B9C7F" w14:textId="77777777" w:rsidR="00316099" w:rsidRPr="00C07CE4" w:rsidRDefault="00316099" w:rsidP="004D1B54">
            <w:pPr>
              <w:pStyle w:val="a4"/>
              <w:snapToGrid w:val="0"/>
              <w:ind w:leftChars="-8" w:left="459" w:hangingChars="199" w:hanging="478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53" w:type="dxa"/>
          </w:tcPr>
          <w:p w14:paraId="63CFA859" w14:textId="77777777" w:rsidR="00316099" w:rsidRPr="00C07CE4" w:rsidRDefault="00316099" w:rsidP="004D1B54">
            <w:pPr>
              <w:pStyle w:val="af5"/>
              <w:snapToGrid w:val="0"/>
              <w:ind w:left="176" w:hanging="176"/>
              <w:jc w:val="both"/>
              <w:rPr>
                <w:rFonts w:ascii="標楷體" w:eastAsia="標楷體" w:hAnsi="標楷體"/>
                <w:b/>
              </w:rPr>
            </w:pPr>
            <w:r w:rsidRPr="00C07CE4">
              <w:rPr>
                <w:rFonts w:ascii="標楷體" w:eastAsia="標楷體" w:hAnsi="標楷體" w:hint="eastAsia"/>
                <w:b/>
                <w:bCs/>
              </w:rPr>
              <w:t>2.</w:t>
            </w:r>
            <w:r w:rsidRPr="00C07CE4">
              <w:rPr>
                <w:rFonts w:ascii="標楷體" w:eastAsia="標楷體" w:hAnsi="標楷體"/>
                <w:b/>
                <w:bCs/>
              </w:rPr>
              <w:t>強化跨平台通用服務</w:t>
            </w:r>
          </w:p>
          <w:p w14:paraId="307A53F9" w14:textId="77777777" w:rsidR="00316099" w:rsidRPr="00C07CE4" w:rsidRDefault="00316099" w:rsidP="00D8433D">
            <w:pPr>
              <w:pStyle w:val="Default"/>
              <w:spacing w:line="300" w:lineRule="exact"/>
              <w:ind w:leftChars="100" w:left="240"/>
              <w:jc w:val="both"/>
              <w:rPr>
                <w:rFonts w:ascii="標楷體" w:eastAsia="標楷體" w:hAnsi="標楷體"/>
                <w:color w:val="auto"/>
              </w:rPr>
            </w:pPr>
            <w:r w:rsidRPr="00C07CE4">
              <w:rPr>
                <w:rFonts w:ascii="標楷體" w:eastAsia="標楷體" w:hAnsi="標楷體"/>
                <w:color w:val="auto"/>
              </w:rPr>
              <w:t>每月由專人</w:t>
            </w:r>
            <w:r w:rsidRPr="00C07CE4">
              <w:rPr>
                <w:rFonts w:ascii="標楷體" w:eastAsia="標楷體" w:hAnsi="標楷體" w:hint="eastAsia"/>
                <w:color w:val="auto"/>
              </w:rPr>
              <w:t>統計同仁跨機關通報之數量，並</w:t>
            </w:r>
            <w:r w:rsidRPr="00C07CE4">
              <w:rPr>
                <w:rFonts w:ascii="標楷體" w:eastAsia="標楷體" w:hAnsi="標楷體"/>
                <w:color w:val="auto"/>
              </w:rPr>
              <w:t>稽核同仁</w:t>
            </w:r>
            <w:proofErr w:type="gramStart"/>
            <w:r w:rsidRPr="00C07CE4">
              <w:rPr>
                <w:rFonts w:ascii="標楷體" w:eastAsia="標楷體" w:hAnsi="標楷體"/>
                <w:color w:val="auto"/>
              </w:rPr>
              <w:t>使用各跨機關</w:t>
            </w:r>
            <w:proofErr w:type="gramEnd"/>
            <w:r w:rsidRPr="00C07CE4">
              <w:rPr>
                <w:rFonts w:ascii="標楷體" w:eastAsia="標楷體" w:hAnsi="標楷體"/>
                <w:color w:val="auto"/>
              </w:rPr>
              <w:t>平台情形，</w:t>
            </w:r>
            <w:r w:rsidRPr="00C07CE4">
              <w:rPr>
                <w:rFonts w:ascii="標楷體" w:eastAsia="標楷體" w:hAnsi="標楷體" w:hint="eastAsia"/>
                <w:color w:val="auto"/>
              </w:rPr>
              <w:t>以強化使用效率並</w:t>
            </w:r>
            <w:r w:rsidRPr="00C07CE4">
              <w:rPr>
                <w:rFonts w:ascii="標楷體" w:eastAsia="標楷體" w:hAnsi="標楷體"/>
                <w:color w:val="auto"/>
              </w:rPr>
              <w:t>確保戶籍登記業務之正確性及民眾個人資料、系統、設備、網路等安全性。</w:t>
            </w:r>
          </w:p>
        </w:tc>
        <w:tc>
          <w:tcPr>
            <w:tcW w:w="1559" w:type="dxa"/>
          </w:tcPr>
          <w:p w14:paraId="5FF431AD" w14:textId="77777777" w:rsidR="00316099" w:rsidRPr="00C07CE4" w:rsidRDefault="00316099" w:rsidP="00D8433D">
            <w:pPr>
              <w:snapToGrid w:val="0"/>
              <w:ind w:leftChars="-8" w:left="-19" w:firstLineChars="10" w:firstLine="24"/>
              <w:jc w:val="center"/>
              <w:rPr>
                <w:rFonts w:ascii="標楷體" w:eastAsia="標楷體" w:hAnsi="標楷體"/>
              </w:rPr>
            </w:pPr>
            <w:r w:rsidRPr="00C07CE4">
              <w:rPr>
                <w:rFonts w:ascii="標楷體" w:eastAsia="標楷體" w:hAnsi="標楷體" w:hint="eastAsia"/>
              </w:rPr>
              <w:t>戶籍行政課</w:t>
            </w:r>
          </w:p>
        </w:tc>
      </w:tr>
      <w:tr w:rsidR="00C07CE4" w:rsidRPr="00C07CE4" w14:paraId="399336B0" w14:textId="77777777" w:rsidTr="00C41B9B">
        <w:trPr>
          <w:trHeight w:val="1178"/>
        </w:trPr>
        <w:tc>
          <w:tcPr>
            <w:tcW w:w="1701" w:type="dxa"/>
            <w:vMerge/>
          </w:tcPr>
          <w:p w14:paraId="684EEFAF" w14:textId="77777777" w:rsidR="00316099" w:rsidRPr="00C07CE4" w:rsidRDefault="00316099" w:rsidP="004D1B5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 w:val="restart"/>
          </w:tcPr>
          <w:p w14:paraId="374DFC85" w14:textId="77777777" w:rsidR="00316099" w:rsidRPr="00C07CE4" w:rsidRDefault="00316099" w:rsidP="00E74898">
            <w:pPr>
              <w:pStyle w:val="a4"/>
              <w:numPr>
                <w:ilvl w:val="0"/>
                <w:numId w:val="28"/>
              </w:numPr>
              <w:snapToGrid w:val="0"/>
              <w:ind w:leftChars="0"/>
              <w:jc w:val="both"/>
              <w:rPr>
                <w:rFonts w:ascii="標楷體" w:eastAsia="標楷體" w:hAnsi="標楷體"/>
              </w:rPr>
            </w:pPr>
            <w:r w:rsidRPr="00C07CE4">
              <w:rPr>
                <w:rFonts w:ascii="標楷體" w:eastAsia="標楷體" w:hAnsi="標楷體"/>
              </w:rPr>
              <w:t>推動跨單位、跨機關服務流程整合及政府資訊資源共用共享，提供全程整合服務。</w:t>
            </w:r>
          </w:p>
        </w:tc>
        <w:tc>
          <w:tcPr>
            <w:tcW w:w="4253" w:type="dxa"/>
          </w:tcPr>
          <w:p w14:paraId="45DD3C07" w14:textId="77777777" w:rsidR="00316099" w:rsidRPr="00C07CE4" w:rsidRDefault="00316099" w:rsidP="0009672F">
            <w:pPr>
              <w:snapToGrid w:val="0"/>
              <w:ind w:leftChars="-11" w:left="214" w:rightChars="35" w:right="84" w:hangingChars="100" w:hanging="240"/>
              <w:jc w:val="both"/>
              <w:rPr>
                <w:rFonts w:ascii="標楷體" w:eastAsia="標楷體" w:hAnsi="標楷體" w:cs="新細明體"/>
                <w:b/>
              </w:rPr>
            </w:pPr>
            <w:r w:rsidRPr="00C07CE4">
              <w:rPr>
                <w:rFonts w:ascii="標楷體" w:eastAsia="標楷體" w:hAnsi="標楷體" w:cs="新細明體" w:hint="eastAsia"/>
                <w:b/>
              </w:rPr>
              <w:t>1.</w:t>
            </w:r>
            <w:r w:rsidRPr="00C07CE4">
              <w:rPr>
                <w:rFonts w:ascii="標楷體" w:eastAsia="標楷體" w:hAnsi="標楷體" w:cs="新細明體" w:hint="eastAsia"/>
                <w:b/>
                <w:lang w:eastAsia="zh-HK"/>
              </w:rPr>
              <w:t>善用</w:t>
            </w:r>
            <w:r w:rsidRPr="00C07CE4">
              <w:rPr>
                <w:rFonts w:ascii="標楷體" w:eastAsia="標楷體" w:hAnsi="標楷體" w:cs="新細明體" w:hint="eastAsia"/>
                <w:b/>
              </w:rPr>
              <w:t>跨機關便民服務資訊平臺及</w:t>
            </w:r>
            <w:r w:rsidRPr="00C07CE4">
              <w:rPr>
                <w:rFonts w:ascii="標楷體" w:eastAsia="標楷體" w:hAnsi="標楷體" w:cs="新細明體" w:hint="eastAsia"/>
                <w:b/>
                <w:lang w:eastAsia="zh-HK"/>
              </w:rPr>
              <w:t>跨域整合服務</w:t>
            </w:r>
          </w:p>
          <w:p w14:paraId="5354BDD8" w14:textId="38FA80F6" w:rsidR="00316099" w:rsidRPr="00C07CE4" w:rsidRDefault="00316099" w:rsidP="0085731D">
            <w:pPr>
              <w:snapToGrid w:val="0"/>
              <w:ind w:leftChars="-11" w:left="334" w:rightChars="35" w:right="84" w:hangingChars="150" w:hanging="360"/>
              <w:jc w:val="both"/>
              <w:rPr>
                <w:rFonts w:ascii="標楷體" w:eastAsia="標楷體" w:hAnsi="標楷體" w:cs="新細明體"/>
              </w:rPr>
            </w:pPr>
            <w:r w:rsidRPr="00C07CE4">
              <w:rPr>
                <w:rFonts w:ascii="標楷體" w:eastAsia="標楷體" w:hAnsi="標楷體" w:cs="新細明體" w:hint="eastAsia"/>
                <w:lang w:eastAsia="zh-HK"/>
              </w:rPr>
              <w:t>(1)</w:t>
            </w:r>
            <w:r w:rsidR="00696DAD">
              <w:rPr>
                <w:rFonts w:ascii="標楷體" w:eastAsia="標楷體" w:hAnsi="標楷體" w:cs="新細明體" w:hint="eastAsia"/>
                <w:lang w:eastAsia="zh-HK"/>
              </w:rPr>
              <w:t>利用</w:t>
            </w:r>
            <w:r w:rsidRPr="00C07CE4">
              <w:rPr>
                <w:rFonts w:ascii="標楷體" w:eastAsia="標楷體" w:hAnsi="標楷體" w:cs="新細明體" w:hint="eastAsia"/>
              </w:rPr>
              <w:t>內政部戶政資訊系統「跨機關整合通報服務」，協助</w:t>
            </w:r>
            <w:r w:rsidRPr="00C07CE4">
              <w:rPr>
                <w:rFonts w:ascii="標楷體" w:eastAsia="標楷體" w:hAnsi="標楷體" w:cs="Helvetica" w:hint="eastAsia"/>
              </w:rPr>
              <w:t>民眾於辦理戶籍資料異動後，得申請將最新資料或申請給付申請書通報至其他機關，達成簡化流程及減紙省時之便民服務。</w:t>
            </w:r>
          </w:p>
          <w:p w14:paraId="7503F77C" w14:textId="2AAA7873" w:rsidR="00316099" w:rsidRPr="00C07CE4" w:rsidRDefault="00316099" w:rsidP="0085731D">
            <w:pPr>
              <w:snapToGrid w:val="0"/>
              <w:ind w:leftChars="-11" w:left="334" w:rightChars="35" w:right="84" w:hangingChars="150" w:hanging="360"/>
              <w:jc w:val="both"/>
              <w:rPr>
                <w:rFonts w:ascii="標楷體" w:eastAsia="標楷體" w:hAnsi="標楷體" w:cs="新細明體"/>
              </w:rPr>
            </w:pPr>
            <w:r w:rsidRPr="00C07CE4">
              <w:rPr>
                <w:rFonts w:ascii="標楷體" w:eastAsia="標楷體" w:hAnsi="標楷體" w:cs="新細明體" w:hint="eastAsia"/>
              </w:rPr>
              <w:t>(2)</w:t>
            </w:r>
            <w:r w:rsidRPr="00C07CE4">
              <w:rPr>
                <w:rFonts w:ascii="標楷體" w:eastAsia="標楷體" w:hAnsi="標楷體"/>
              </w:rPr>
              <w:t>配合</w:t>
            </w:r>
            <w:r w:rsidR="00CF2F75" w:rsidRPr="00C07CE4">
              <w:rPr>
                <w:rFonts w:ascii="標楷體" w:eastAsia="標楷體" w:hAnsi="標楷體" w:hint="eastAsia"/>
              </w:rPr>
              <w:t>市政府</w:t>
            </w:r>
            <w:r w:rsidRPr="00C07CE4">
              <w:rPr>
                <w:rFonts w:ascii="標楷體" w:eastAsia="標楷體" w:hAnsi="標楷體"/>
              </w:rPr>
              <w:t>民政局辦理</w:t>
            </w:r>
            <w:r w:rsidR="00696DAD" w:rsidRPr="00696DAD">
              <w:rPr>
                <w:rFonts w:ascii="標楷體" w:eastAsia="標楷體" w:hAnsi="標楷體"/>
              </w:rPr>
              <w:t>「高雄市與全國各直轄市、縣(市)政府所屬戶政事務所行政協助合作辦理戶籍登記實施計畫」，減少民眾往返奔波</w:t>
            </w:r>
            <w:r w:rsidRPr="00C07CE4">
              <w:rPr>
                <w:rFonts w:ascii="標楷體" w:eastAsia="標楷體" w:hAnsi="標楷體"/>
              </w:rPr>
              <w:t>。</w:t>
            </w:r>
          </w:p>
        </w:tc>
        <w:tc>
          <w:tcPr>
            <w:tcW w:w="1559" w:type="dxa"/>
          </w:tcPr>
          <w:p w14:paraId="343A3F17" w14:textId="77777777" w:rsidR="00316099" w:rsidRPr="00C07CE4" w:rsidRDefault="00316099" w:rsidP="0009672F">
            <w:pPr>
              <w:snapToGrid w:val="0"/>
              <w:ind w:leftChars="14" w:left="36" w:rightChars="35" w:right="84" w:hanging="2"/>
              <w:jc w:val="center"/>
              <w:rPr>
                <w:rFonts w:ascii="標楷體" w:eastAsia="標楷體" w:hAnsi="標楷體"/>
              </w:rPr>
            </w:pPr>
            <w:r w:rsidRPr="00C07CE4">
              <w:rPr>
                <w:rFonts w:ascii="標楷體" w:eastAsia="標楷體" w:hAnsi="標楷體" w:hint="eastAsia"/>
              </w:rPr>
              <w:t>戶籍行政課戶籍登記課</w:t>
            </w:r>
          </w:p>
        </w:tc>
      </w:tr>
      <w:tr w:rsidR="00C07CE4" w:rsidRPr="00C07CE4" w14:paraId="59F970B5" w14:textId="77777777" w:rsidTr="00C41B9B">
        <w:trPr>
          <w:trHeight w:val="520"/>
        </w:trPr>
        <w:tc>
          <w:tcPr>
            <w:tcW w:w="1701" w:type="dxa"/>
            <w:vMerge/>
          </w:tcPr>
          <w:p w14:paraId="5FA5D5E7" w14:textId="77777777" w:rsidR="00316099" w:rsidRPr="00C07CE4" w:rsidRDefault="00316099" w:rsidP="004D1B5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</w:tcPr>
          <w:p w14:paraId="780BE232" w14:textId="77777777" w:rsidR="00316099" w:rsidRPr="00C07CE4" w:rsidRDefault="00316099" w:rsidP="00E74898">
            <w:pPr>
              <w:pStyle w:val="a4"/>
              <w:numPr>
                <w:ilvl w:val="0"/>
                <w:numId w:val="28"/>
              </w:numPr>
              <w:snapToGrid w:val="0"/>
              <w:ind w:leftChars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53" w:type="dxa"/>
          </w:tcPr>
          <w:p w14:paraId="7AF18BDA" w14:textId="77777777" w:rsidR="00316099" w:rsidRPr="00C07CE4" w:rsidRDefault="00316099" w:rsidP="006451E6">
            <w:pPr>
              <w:snapToGrid w:val="0"/>
              <w:ind w:leftChars="-11" w:left="334" w:rightChars="35" w:right="84" w:hangingChars="150" w:hanging="360"/>
              <w:jc w:val="both"/>
              <w:rPr>
                <w:rFonts w:ascii="標楷體" w:eastAsia="標楷體" w:hAnsi="標楷體"/>
                <w:b/>
              </w:rPr>
            </w:pPr>
            <w:r w:rsidRPr="00C07CE4">
              <w:rPr>
                <w:rFonts w:ascii="標楷體" w:eastAsia="標楷體" w:hAnsi="標楷體"/>
                <w:b/>
              </w:rPr>
              <w:t>2.提升電子</w:t>
            </w:r>
            <w:r w:rsidRPr="00C07CE4">
              <w:rPr>
                <w:rFonts w:ascii="標楷體" w:eastAsia="標楷體" w:hAnsi="標楷體" w:hint="eastAsia"/>
                <w:b/>
              </w:rPr>
              <w:t>認證使</w:t>
            </w:r>
            <w:r w:rsidRPr="00C07CE4">
              <w:rPr>
                <w:rFonts w:ascii="標楷體" w:eastAsia="標楷體" w:hAnsi="標楷體" w:hint="eastAsia"/>
                <w:b/>
                <w:lang w:eastAsia="zh-HK"/>
              </w:rPr>
              <w:t>用率</w:t>
            </w:r>
          </w:p>
          <w:p w14:paraId="1F8F156C" w14:textId="77777777" w:rsidR="00316099" w:rsidRPr="00C07CE4" w:rsidRDefault="00316099" w:rsidP="006451E6">
            <w:pPr>
              <w:snapToGrid w:val="0"/>
              <w:ind w:left="360" w:rightChars="35" w:right="84" w:hangingChars="150" w:hanging="360"/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C07CE4">
              <w:rPr>
                <w:rFonts w:ascii="標楷體" w:eastAsia="標楷體" w:hAnsi="標楷體"/>
              </w:rPr>
              <w:t>(1)利用本市「跨機關資訊平</w:t>
            </w:r>
            <w:proofErr w:type="gramStart"/>
            <w:r w:rsidRPr="00C07CE4">
              <w:rPr>
                <w:rFonts w:ascii="標楷體" w:eastAsia="標楷體" w:hAnsi="標楷體"/>
              </w:rPr>
              <w:t>臺</w:t>
            </w:r>
            <w:proofErr w:type="gramEnd"/>
            <w:r w:rsidRPr="00C07CE4">
              <w:rPr>
                <w:rFonts w:ascii="標楷體" w:eastAsia="標楷體" w:hAnsi="標楷體"/>
              </w:rPr>
              <w:t>」連結地政、稅捐機關</w:t>
            </w:r>
            <w:r w:rsidRPr="00C07CE4">
              <w:rPr>
                <w:rFonts w:ascii="標楷體" w:eastAsia="標楷體" w:hAnsi="標楷體" w:hint="eastAsia"/>
              </w:rPr>
              <w:t>，</w:t>
            </w:r>
            <w:proofErr w:type="gramStart"/>
            <w:r w:rsidRPr="00C07CE4">
              <w:rPr>
                <w:rFonts w:ascii="標楷體" w:eastAsia="標楷體" w:hAnsi="標楷體" w:hint="eastAsia"/>
              </w:rPr>
              <w:t>線上</w:t>
            </w:r>
            <w:r w:rsidRPr="00C07CE4">
              <w:rPr>
                <w:rFonts w:ascii="標楷體" w:eastAsia="標楷體" w:hAnsi="標楷體"/>
              </w:rPr>
              <w:t>查證</w:t>
            </w:r>
            <w:proofErr w:type="gramEnd"/>
            <w:r w:rsidRPr="00C07CE4">
              <w:rPr>
                <w:rFonts w:ascii="標楷體" w:eastAsia="標楷體" w:hAnsi="標楷體"/>
              </w:rPr>
              <w:t>相關資料，減少</w:t>
            </w:r>
            <w:r w:rsidRPr="00C07CE4">
              <w:rPr>
                <w:rFonts w:ascii="標楷體" w:eastAsia="標楷體" w:hAnsi="標楷體" w:hint="eastAsia"/>
              </w:rPr>
              <w:t>行政流程</w:t>
            </w:r>
            <w:r w:rsidRPr="00C07CE4">
              <w:rPr>
                <w:rFonts w:ascii="標楷體" w:eastAsia="標楷體" w:hAnsi="標楷體"/>
              </w:rPr>
              <w:t>，提供民眾申辦免書證服務</w:t>
            </w:r>
            <w:r w:rsidRPr="00C07CE4">
              <w:rPr>
                <w:rFonts w:ascii="標楷體" w:eastAsia="標楷體" w:hAnsi="標楷體"/>
                <w:sz w:val="23"/>
                <w:szCs w:val="23"/>
              </w:rPr>
              <w:t>。</w:t>
            </w:r>
          </w:p>
          <w:p w14:paraId="4F358103" w14:textId="3CF4CB3C" w:rsidR="00316099" w:rsidRPr="00C07CE4" w:rsidRDefault="00316099" w:rsidP="006451E6">
            <w:pPr>
              <w:snapToGrid w:val="0"/>
              <w:ind w:left="360" w:rightChars="35" w:right="84" w:hangingChars="150" w:hanging="360"/>
              <w:jc w:val="both"/>
              <w:rPr>
                <w:rFonts w:ascii="標楷體" w:eastAsia="標楷體" w:hAnsi="標楷體" w:cs="新細明體"/>
                <w:b/>
              </w:rPr>
            </w:pPr>
            <w:r w:rsidRPr="00C07CE4">
              <w:rPr>
                <w:rFonts w:ascii="標楷體" w:eastAsia="標楷體" w:hAnsi="標楷體" w:hint="eastAsia"/>
              </w:rPr>
              <w:t>(2)運用跨機關電子查驗，連結移民署、法務部等機關，即時查證相關資料，取代民眾</w:t>
            </w:r>
            <w:proofErr w:type="gramStart"/>
            <w:r w:rsidRPr="00C07CE4">
              <w:rPr>
                <w:rFonts w:ascii="標楷體" w:eastAsia="標楷體" w:hAnsi="標楷體" w:hint="eastAsia"/>
              </w:rPr>
              <w:t>檢附紙本</w:t>
            </w:r>
            <w:proofErr w:type="gramEnd"/>
            <w:r w:rsidRPr="00C07CE4">
              <w:rPr>
                <w:rFonts w:ascii="標楷體" w:eastAsia="標楷體" w:hAnsi="標楷體" w:hint="eastAsia"/>
              </w:rPr>
              <w:t>佐證資料。</w:t>
            </w:r>
          </w:p>
        </w:tc>
        <w:tc>
          <w:tcPr>
            <w:tcW w:w="1559" w:type="dxa"/>
          </w:tcPr>
          <w:p w14:paraId="52A33372" w14:textId="77777777" w:rsidR="00316099" w:rsidRPr="00C07CE4" w:rsidRDefault="00D8433D" w:rsidP="00EA2529">
            <w:pPr>
              <w:snapToGrid w:val="0"/>
              <w:ind w:leftChars="-11" w:left="-26" w:rightChars="35" w:right="84"/>
              <w:jc w:val="center"/>
              <w:rPr>
                <w:rFonts w:ascii="標楷體" w:eastAsia="標楷體" w:hAnsi="標楷體"/>
              </w:rPr>
            </w:pPr>
            <w:r w:rsidRPr="00C07CE4">
              <w:rPr>
                <w:rFonts w:ascii="標楷體" w:eastAsia="標楷體" w:hAnsi="標楷體" w:hint="eastAsia"/>
              </w:rPr>
              <w:t>戶籍行政課戶籍登記課</w:t>
            </w:r>
          </w:p>
        </w:tc>
      </w:tr>
      <w:tr w:rsidR="00C07CE4" w:rsidRPr="00C07CE4" w14:paraId="67F4C40A" w14:textId="77777777" w:rsidTr="00C41B9B">
        <w:trPr>
          <w:trHeight w:val="378"/>
        </w:trPr>
        <w:tc>
          <w:tcPr>
            <w:tcW w:w="1701" w:type="dxa"/>
            <w:vMerge/>
          </w:tcPr>
          <w:p w14:paraId="5165B6DB" w14:textId="77777777" w:rsidR="00316099" w:rsidRPr="00C07CE4" w:rsidRDefault="00316099" w:rsidP="004D1B5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 w:val="restart"/>
          </w:tcPr>
          <w:p w14:paraId="4624C700" w14:textId="77777777" w:rsidR="00316099" w:rsidRPr="00C07CE4" w:rsidRDefault="00316099" w:rsidP="00E74898">
            <w:pPr>
              <w:pStyle w:val="a4"/>
              <w:numPr>
                <w:ilvl w:val="0"/>
                <w:numId w:val="28"/>
              </w:numPr>
              <w:snapToGrid w:val="0"/>
              <w:ind w:leftChars="0"/>
              <w:jc w:val="both"/>
              <w:rPr>
                <w:rFonts w:ascii="標楷體" w:eastAsia="標楷體" w:hAnsi="標楷體"/>
              </w:rPr>
            </w:pPr>
            <w:r w:rsidRPr="00C07CE4">
              <w:rPr>
                <w:rFonts w:ascii="標楷體" w:eastAsia="標楷體" w:hAnsi="標楷體"/>
              </w:rPr>
              <w:t>關注社經發展新趨勢，運用創新策略，持續精進服務遞送過程及作法，提升服務效能。</w:t>
            </w:r>
          </w:p>
        </w:tc>
        <w:tc>
          <w:tcPr>
            <w:tcW w:w="4253" w:type="dxa"/>
          </w:tcPr>
          <w:p w14:paraId="0BF323DE" w14:textId="77777777" w:rsidR="00316099" w:rsidRPr="00C07CE4" w:rsidRDefault="00316099" w:rsidP="00316099">
            <w:pPr>
              <w:snapToGrid w:val="0"/>
              <w:ind w:rightChars="35" w:right="84"/>
              <w:jc w:val="both"/>
              <w:rPr>
                <w:rFonts w:ascii="標楷體" w:eastAsia="標楷體" w:hAnsi="標楷體" w:cs="新細明體"/>
                <w:b/>
              </w:rPr>
            </w:pPr>
            <w:r w:rsidRPr="00C07CE4">
              <w:rPr>
                <w:rFonts w:ascii="標楷體" w:eastAsia="標楷體" w:hAnsi="標楷體" w:cs="新細明體" w:hint="eastAsia"/>
                <w:b/>
              </w:rPr>
              <w:t>1.</w:t>
            </w:r>
            <w:r w:rsidRPr="00C07CE4">
              <w:rPr>
                <w:rFonts w:ascii="標楷體" w:eastAsia="標楷體" w:hAnsi="標楷體" w:cs="新細明體"/>
                <w:b/>
                <w:lang w:eastAsia="zh-HK"/>
              </w:rPr>
              <w:t>服務成長及優化</w:t>
            </w:r>
          </w:p>
          <w:p w14:paraId="09B3BF76" w14:textId="77777777" w:rsidR="00316099" w:rsidRPr="00C07CE4" w:rsidRDefault="00316099" w:rsidP="00316099">
            <w:pPr>
              <w:snapToGrid w:val="0"/>
              <w:ind w:left="240" w:rightChars="35" w:right="84" w:hangingChars="100" w:hanging="240"/>
              <w:jc w:val="both"/>
              <w:rPr>
                <w:rFonts w:ascii="標楷體" w:eastAsia="標楷體" w:hAnsi="標楷體"/>
              </w:rPr>
            </w:pPr>
            <w:r w:rsidRPr="00C07CE4">
              <w:rPr>
                <w:rFonts w:ascii="標楷體" w:eastAsia="標楷體" w:hAnsi="標楷體"/>
              </w:rPr>
              <w:t>(1)突破成長：</w:t>
            </w:r>
          </w:p>
          <w:p w14:paraId="4FC4D41A" w14:textId="77777777" w:rsidR="00316099" w:rsidRPr="00C07CE4" w:rsidRDefault="00316099" w:rsidP="00D8433D">
            <w:pPr>
              <w:snapToGrid w:val="0"/>
              <w:ind w:leftChars="150" w:left="360"/>
              <w:jc w:val="both"/>
              <w:rPr>
                <w:rFonts w:ascii="標楷體" w:eastAsia="標楷體" w:hAnsi="標楷體"/>
              </w:rPr>
            </w:pPr>
            <w:r w:rsidRPr="00C07CE4">
              <w:rPr>
                <w:rFonts w:ascii="標楷體" w:eastAsia="標楷體" w:hAnsi="標楷體"/>
              </w:rPr>
              <w:t>考量本所業務屬性及服務對象，主動提供各項便民服務，例如：到校服務、到府服務、行動戶政所、</w:t>
            </w:r>
            <w:proofErr w:type="gramStart"/>
            <w:r w:rsidRPr="00C07CE4">
              <w:rPr>
                <w:rFonts w:ascii="標楷體" w:eastAsia="標楷體" w:hAnsi="標楷體"/>
              </w:rPr>
              <w:t>跨域合作</w:t>
            </w:r>
            <w:proofErr w:type="gramEnd"/>
            <w:r w:rsidRPr="00C07CE4">
              <w:rPr>
                <w:rFonts w:ascii="標楷體" w:eastAsia="標楷體" w:hAnsi="標楷體"/>
              </w:rPr>
              <w:t>辦理戶籍登記等，協助民眾申辦戶籍案件，解答戶政問題，節省往返奔波時間及交通費用。</w:t>
            </w:r>
          </w:p>
          <w:p w14:paraId="4D09D92A" w14:textId="77777777" w:rsidR="00316099" w:rsidRPr="00C07CE4" w:rsidRDefault="00316099" w:rsidP="00316099">
            <w:pPr>
              <w:snapToGrid w:val="0"/>
              <w:ind w:left="360" w:rightChars="35" w:right="84" w:hangingChars="150" w:hanging="360"/>
              <w:jc w:val="both"/>
              <w:rPr>
                <w:rFonts w:ascii="標楷體" w:eastAsia="標楷體" w:hAnsi="標楷體"/>
              </w:rPr>
            </w:pPr>
            <w:r w:rsidRPr="00C07CE4">
              <w:rPr>
                <w:rFonts w:ascii="標楷體" w:eastAsia="標楷體" w:hAnsi="標楷體"/>
              </w:rPr>
              <w:t>(2)優化服務：</w:t>
            </w:r>
          </w:p>
          <w:p w14:paraId="0DDCF36E" w14:textId="77777777" w:rsidR="00316099" w:rsidRPr="00C07CE4" w:rsidRDefault="00316099" w:rsidP="00D8433D">
            <w:pPr>
              <w:snapToGrid w:val="0"/>
              <w:ind w:leftChars="150" w:left="360"/>
              <w:jc w:val="both"/>
              <w:rPr>
                <w:rFonts w:ascii="標楷體" w:eastAsia="標楷體" w:hAnsi="標楷體" w:cs="新細明體"/>
                <w:b/>
              </w:rPr>
            </w:pPr>
            <w:r w:rsidRPr="00C07CE4">
              <w:rPr>
                <w:rFonts w:ascii="標楷體" w:eastAsia="標楷體" w:hAnsi="標楷體"/>
              </w:rPr>
              <w:t>在本所業務範疇內，依據設定的服務目標，規劃各式創新加值服務措施，體貼民眾需要，積極提供民眾真正需要的服務。</w:t>
            </w:r>
            <w:r w:rsidRPr="00C07CE4">
              <w:rPr>
                <w:rFonts w:ascii="標楷體" w:eastAsia="標楷體" w:hAnsi="標楷體" w:cs="新細明體" w:hint="eastAsia"/>
              </w:rPr>
              <w:t>例如：</w:t>
            </w:r>
            <w:r w:rsidRPr="00C07CE4">
              <w:rPr>
                <w:rFonts w:ascii="標楷體" w:eastAsia="標楷體" w:hAnsi="標楷體" w:hint="eastAsia"/>
              </w:rPr>
              <w:t>與高雄市</w:t>
            </w:r>
            <w:r w:rsidRPr="00C07CE4">
              <w:rPr>
                <w:rFonts w:ascii="標楷體" w:eastAsia="標楷體" w:hAnsi="標楷體" w:hint="eastAsia"/>
              </w:rPr>
              <w:lastRenderedPageBreak/>
              <w:t>稅捐稽徵處提供遠距視訊服務。</w:t>
            </w:r>
          </w:p>
        </w:tc>
        <w:tc>
          <w:tcPr>
            <w:tcW w:w="1559" w:type="dxa"/>
          </w:tcPr>
          <w:p w14:paraId="70738E43" w14:textId="77777777" w:rsidR="00316099" w:rsidRPr="00C07CE4" w:rsidRDefault="00316099" w:rsidP="00006417">
            <w:pPr>
              <w:snapToGrid w:val="0"/>
              <w:ind w:leftChars="14" w:left="36" w:rightChars="35" w:right="84" w:hanging="2"/>
              <w:jc w:val="center"/>
              <w:rPr>
                <w:rFonts w:ascii="標楷體" w:eastAsia="標楷體" w:hAnsi="標楷體"/>
              </w:rPr>
            </w:pPr>
            <w:r w:rsidRPr="00C07CE4">
              <w:rPr>
                <w:rFonts w:ascii="標楷體" w:eastAsia="標楷體" w:hAnsi="標楷體" w:hint="eastAsia"/>
              </w:rPr>
              <w:lastRenderedPageBreak/>
              <w:t>戶籍行政課</w:t>
            </w:r>
          </w:p>
          <w:p w14:paraId="1C258F3C" w14:textId="77777777" w:rsidR="00316099" w:rsidRPr="00C07CE4" w:rsidRDefault="00316099" w:rsidP="00006417">
            <w:pPr>
              <w:snapToGrid w:val="0"/>
              <w:ind w:leftChars="14" w:left="36" w:rightChars="35" w:right="84" w:hanging="2"/>
              <w:jc w:val="center"/>
              <w:rPr>
                <w:rFonts w:ascii="標楷體" w:eastAsia="標楷體" w:hAnsi="標楷體"/>
              </w:rPr>
            </w:pPr>
            <w:r w:rsidRPr="00C07CE4">
              <w:rPr>
                <w:rFonts w:ascii="標楷體" w:eastAsia="標楷體" w:hAnsi="標楷體" w:hint="eastAsia"/>
              </w:rPr>
              <w:t>戶籍登記課</w:t>
            </w:r>
          </w:p>
        </w:tc>
      </w:tr>
      <w:tr w:rsidR="00C07CE4" w:rsidRPr="00C07CE4" w14:paraId="12EC3493" w14:textId="77777777" w:rsidTr="00C41B9B">
        <w:trPr>
          <w:trHeight w:val="830"/>
        </w:trPr>
        <w:tc>
          <w:tcPr>
            <w:tcW w:w="1701" w:type="dxa"/>
            <w:vMerge/>
          </w:tcPr>
          <w:p w14:paraId="3411AC45" w14:textId="77777777" w:rsidR="00316099" w:rsidRPr="00C07CE4" w:rsidRDefault="00316099" w:rsidP="004D1B5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</w:tcPr>
          <w:p w14:paraId="250A977A" w14:textId="77777777" w:rsidR="00316099" w:rsidRPr="00C07CE4" w:rsidRDefault="00316099" w:rsidP="00E74898">
            <w:pPr>
              <w:pStyle w:val="a4"/>
              <w:numPr>
                <w:ilvl w:val="0"/>
                <w:numId w:val="28"/>
              </w:numPr>
              <w:snapToGrid w:val="0"/>
              <w:ind w:leftChars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53" w:type="dxa"/>
          </w:tcPr>
          <w:p w14:paraId="2261F6F1" w14:textId="34938A13" w:rsidR="00316099" w:rsidRPr="00C07CE4" w:rsidRDefault="00316099" w:rsidP="00512C86">
            <w:pPr>
              <w:snapToGrid w:val="0"/>
              <w:ind w:leftChars="-11" w:left="-26" w:rightChars="35" w:right="84"/>
              <w:jc w:val="both"/>
              <w:rPr>
                <w:rFonts w:ascii="標楷體" w:eastAsia="標楷體" w:hAnsi="標楷體"/>
                <w:b/>
              </w:rPr>
            </w:pPr>
            <w:r w:rsidRPr="00C07CE4">
              <w:rPr>
                <w:rFonts w:ascii="標楷體" w:eastAsia="標楷體" w:hAnsi="標楷體"/>
                <w:b/>
              </w:rPr>
              <w:t>2.</w:t>
            </w:r>
            <w:r w:rsidR="003360A7" w:rsidRPr="003360A7">
              <w:rPr>
                <w:rFonts w:ascii="標楷體" w:eastAsia="標楷體" w:hAnsi="標楷體"/>
                <w:b/>
              </w:rPr>
              <w:t>積極建立大數據治理，以便管理運用</w:t>
            </w:r>
          </w:p>
          <w:p w14:paraId="234B4A4D" w14:textId="77777777" w:rsidR="00316099" w:rsidRPr="00C07CE4" w:rsidRDefault="00316099" w:rsidP="00D8433D">
            <w:pPr>
              <w:snapToGrid w:val="0"/>
              <w:ind w:leftChars="100" w:left="240"/>
              <w:jc w:val="both"/>
              <w:rPr>
                <w:rFonts w:ascii="標楷體" w:eastAsia="標楷體" w:hAnsi="標楷體" w:cs="新細明體"/>
                <w:b/>
                <w:lang w:eastAsia="zh-HK"/>
              </w:rPr>
            </w:pPr>
            <w:r w:rsidRPr="00C07CE4">
              <w:rPr>
                <w:rFonts w:ascii="標楷體" w:eastAsia="標楷體" w:hAnsi="標楷體"/>
              </w:rPr>
              <w:t>本所網站提供本轄各式人口統計數據，並連結高雄市及全國人口統計資 料，方便各界運用。</w:t>
            </w:r>
          </w:p>
        </w:tc>
        <w:tc>
          <w:tcPr>
            <w:tcW w:w="1559" w:type="dxa"/>
          </w:tcPr>
          <w:p w14:paraId="1A6E4225" w14:textId="77777777" w:rsidR="00316099" w:rsidRPr="00C07CE4" w:rsidRDefault="00316099" w:rsidP="00316099">
            <w:pPr>
              <w:snapToGrid w:val="0"/>
              <w:ind w:leftChars="14" w:left="36" w:rightChars="35" w:right="84" w:hanging="2"/>
              <w:jc w:val="center"/>
              <w:rPr>
                <w:rFonts w:ascii="標楷體" w:eastAsia="標楷體" w:hAnsi="標楷體"/>
              </w:rPr>
            </w:pPr>
            <w:r w:rsidRPr="00C07CE4">
              <w:rPr>
                <w:rFonts w:ascii="標楷體" w:eastAsia="標楷體" w:hAnsi="標楷體" w:hint="eastAsia"/>
              </w:rPr>
              <w:t>戶籍行政課</w:t>
            </w:r>
          </w:p>
        </w:tc>
      </w:tr>
      <w:tr w:rsidR="00C07CE4" w:rsidRPr="00C07CE4" w14:paraId="2691A212" w14:textId="77777777" w:rsidTr="00C41B9B">
        <w:tc>
          <w:tcPr>
            <w:tcW w:w="1701" w:type="dxa"/>
            <w:vMerge w:val="restart"/>
          </w:tcPr>
          <w:p w14:paraId="0AA9A88C" w14:textId="77777777" w:rsidR="00512C86" w:rsidRPr="00C07CE4" w:rsidRDefault="00512C86" w:rsidP="004D1B5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07CE4">
              <w:rPr>
                <w:rFonts w:ascii="標楷體" w:eastAsia="標楷體" w:hAnsi="標楷體" w:hint="eastAsia"/>
              </w:rPr>
              <w:t>四、</w:t>
            </w:r>
            <w:r w:rsidRPr="00C07CE4">
              <w:rPr>
                <w:rFonts w:ascii="標楷體" w:eastAsia="標楷體" w:hAnsi="標楷體"/>
              </w:rPr>
              <w:t>關懷多元對象及城鄉差距，促進社會資源公平使用</w:t>
            </w:r>
          </w:p>
          <w:p w14:paraId="29B3BEBB" w14:textId="77777777" w:rsidR="00512C86" w:rsidRPr="00C07CE4" w:rsidRDefault="00512C86" w:rsidP="004D1B5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 w:val="restart"/>
          </w:tcPr>
          <w:p w14:paraId="6FA8C46D" w14:textId="77777777" w:rsidR="00512C86" w:rsidRPr="00C07CE4" w:rsidRDefault="00512C86" w:rsidP="004D1B54">
            <w:pPr>
              <w:pStyle w:val="a4"/>
              <w:numPr>
                <w:ilvl w:val="0"/>
                <w:numId w:val="29"/>
              </w:numPr>
              <w:snapToGrid w:val="0"/>
              <w:ind w:leftChars="0"/>
              <w:jc w:val="both"/>
              <w:rPr>
                <w:rFonts w:ascii="標楷體" w:eastAsia="標楷體" w:hAnsi="標楷體"/>
              </w:rPr>
            </w:pPr>
            <w:r w:rsidRPr="00C07CE4">
              <w:rPr>
                <w:rFonts w:ascii="標楷體" w:eastAsia="標楷體" w:hAnsi="標楷體"/>
              </w:rPr>
              <w:t>體認服務對象屬性差異，對特殊或弱勢族群提供適性服務，降低其取得服務的成本。</w:t>
            </w:r>
          </w:p>
        </w:tc>
        <w:tc>
          <w:tcPr>
            <w:tcW w:w="4253" w:type="dxa"/>
          </w:tcPr>
          <w:p w14:paraId="38848827" w14:textId="77777777" w:rsidR="00512C86" w:rsidRPr="00C07CE4" w:rsidRDefault="00512C86" w:rsidP="00877420">
            <w:pPr>
              <w:snapToGrid w:val="0"/>
              <w:ind w:leftChars="-11" w:left="-26" w:rightChars="35" w:right="84"/>
              <w:jc w:val="both"/>
              <w:rPr>
                <w:rFonts w:ascii="標楷體" w:eastAsia="標楷體" w:hAnsi="標楷體" w:cs="新細明體"/>
                <w:b/>
                <w:lang w:eastAsia="zh-HK"/>
              </w:rPr>
            </w:pPr>
            <w:r w:rsidRPr="00C07CE4">
              <w:rPr>
                <w:rFonts w:ascii="標楷體" w:eastAsia="標楷體" w:hAnsi="標楷體" w:cs="新細明體" w:hint="eastAsia"/>
                <w:b/>
                <w:lang w:eastAsia="zh-HK"/>
              </w:rPr>
              <w:t>1.分眾服務設施</w:t>
            </w:r>
          </w:p>
          <w:p w14:paraId="4F681210" w14:textId="0C194D9C" w:rsidR="00512C86" w:rsidRPr="00C07CE4" w:rsidRDefault="007A43F7" w:rsidP="00B71FAB">
            <w:pPr>
              <w:pStyle w:val="a9"/>
              <w:snapToGrid w:val="0"/>
              <w:ind w:left="240" w:hangingChars="100" w:hanging="240"/>
              <w:jc w:val="both"/>
              <w:rPr>
                <w:rFonts w:ascii="標楷體" w:eastAsia="標楷體" w:hAnsi="標楷體" w:cs="新細明體"/>
                <w:kern w:val="3"/>
                <w:szCs w:val="24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kern w:val="3"/>
                <w:szCs w:val="24"/>
              </w:rPr>
              <w:t xml:space="preserve">  </w:t>
            </w:r>
            <w:r w:rsidR="00A5678B" w:rsidRPr="00C07CE4">
              <w:rPr>
                <w:rFonts w:ascii="標楷體" w:eastAsia="標楷體" w:hAnsi="標楷體" w:cs="新細明體" w:hint="eastAsia"/>
                <w:kern w:val="3"/>
                <w:szCs w:val="24"/>
              </w:rPr>
              <w:t>針對不同族群提供各項措施及服務：</w:t>
            </w:r>
          </w:p>
          <w:p w14:paraId="6689DE1B" w14:textId="77777777" w:rsidR="00512C86" w:rsidRPr="00C07CE4" w:rsidRDefault="00512C86" w:rsidP="002339A7">
            <w:pPr>
              <w:pStyle w:val="a9"/>
              <w:snapToGrid w:val="0"/>
              <w:ind w:left="360" w:hangingChars="150" w:hanging="360"/>
              <w:jc w:val="both"/>
              <w:rPr>
                <w:rFonts w:ascii="標楷體" w:eastAsia="標楷體" w:hAnsi="標楷體" w:cs="新細明體"/>
                <w:kern w:val="3"/>
                <w:szCs w:val="24"/>
                <w:lang w:eastAsia="zh-HK"/>
              </w:rPr>
            </w:pPr>
            <w:r w:rsidRPr="00C07CE4">
              <w:rPr>
                <w:rFonts w:ascii="標楷體" w:eastAsia="標楷體" w:hAnsi="標楷體" w:cs="新細明體" w:hint="eastAsia"/>
                <w:kern w:val="3"/>
                <w:szCs w:val="24"/>
                <w:lang w:eastAsia="zh-HK"/>
              </w:rPr>
              <w:t>(1)設置</w:t>
            </w:r>
            <w:r w:rsidR="00B71FAB" w:rsidRPr="00C07CE4">
              <w:rPr>
                <w:rFonts w:ascii="標楷體" w:eastAsia="標楷體" w:hAnsi="標楷體" w:cs="新細明體" w:hint="eastAsia"/>
                <w:kern w:val="3"/>
                <w:szCs w:val="24"/>
                <w:lang w:eastAsia="zh-HK"/>
              </w:rPr>
              <w:t>「性別友善廁所」，友善各種性別者使用廁所</w:t>
            </w:r>
            <w:r w:rsidRPr="00C07CE4">
              <w:rPr>
                <w:rFonts w:ascii="標楷體" w:eastAsia="標楷體" w:hAnsi="標楷體" w:cs="新細明體" w:hint="eastAsia"/>
                <w:kern w:val="3"/>
                <w:szCs w:val="24"/>
                <w:lang w:eastAsia="zh-HK"/>
              </w:rPr>
              <w:t>。</w:t>
            </w:r>
          </w:p>
          <w:p w14:paraId="521A9A08" w14:textId="77777777" w:rsidR="00512C86" w:rsidRPr="00C07CE4" w:rsidRDefault="00512C86" w:rsidP="002339A7">
            <w:pPr>
              <w:pStyle w:val="a9"/>
              <w:snapToGrid w:val="0"/>
              <w:ind w:left="360" w:hangingChars="150" w:hanging="360"/>
              <w:jc w:val="both"/>
              <w:rPr>
                <w:rFonts w:ascii="標楷體" w:eastAsia="標楷體" w:hAnsi="標楷體" w:cs="新細明體"/>
                <w:kern w:val="3"/>
                <w:szCs w:val="24"/>
                <w:lang w:eastAsia="zh-HK"/>
              </w:rPr>
            </w:pPr>
            <w:r w:rsidRPr="00C07CE4">
              <w:rPr>
                <w:rFonts w:ascii="標楷體" w:eastAsia="標楷體" w:hAnsi="標楷體" w:cs="新細明體" w:hint="eastAsia"/>
                <w:kern w:val="3"/>
                <w:szCs w:val="24"/>
                <w:lang w:eastAsia="zh-HK"/>
              </w:rPr>
              <w:t>(2)</w:t>
            </w:r>
            <w:r w:rsidR="00A5678B" w:rsidRPr="00C07CE4">
              <w:rPr>
                <w:rFonts w:ascii="標楷體" w:eastAsia="標楷體" w:hAnsi="標楷體" w:cs="新細明體" w:hint="eastAsia"/>
                <w:kern w:val="3"/>
                <w:szCs w:val="24"/>
                <w:lang w:eastAsia="zh-HK"/>
              </w:rPr>
              <w:t>設置</w:t>
            </w:r>
            <w:r w:rsidR="00B71FAB" w:rsidRPr="00C07CE4">
              <w:rPr>
                <w:rFonts w:ascii="標楷體" w:eastAsia="標楷體" w:hAnsi="標楷體" w:cs="新細明體" w:hint="eastAsia"/>
                <w:kern w:val="3"/>
                <w:szCs w:val="24"/>
                <w:lang w:eastAsia="zh-HK"/>
              </w:rPr>
              <w:t>「愛心親善櫃台」</w:t>
            </w:r>
            <w:r w:rsidR="00A5678B" w:rsidRPr="00C07CE4">
              <w:rPr>
                <w:rFonts w:ascii="標楷體" w:eastAsia="標楷體" w:hAnsi="標楷體" w:cs="新細明體" w:hint="eastAsia"/>
                <w:kern w:val="3"/>
                <w:szCs w:val="24"/>
              </w:rPr>
              <w:t>，</w:t>
            </w:r>
            <w:r w:rsidR="00B71FAB" w:rsidRPr="00C07CE4">
              <w:rPr>
                <w:rFonts w:ascii="標楷體" w:eastAsia="標楷體" w:hAnsi="標楷體" w:cs="新細明體" w:hint="eastAsia"/>
              </w:rPr>
              <w:t>服務</w:t>
            </w:r>
            <w:r w:rsidR="00B71FAB" w:rsidRPr="00C07CE4">
              <w:rPr>
                <w:rFonts w:ascii="標楷體" w:eastAsia="標楷體" w:hAnsi="標楷體" w:cs="Arial" w:hint="eastAsia"/>
              </w:rPr>
              <w:t>年長、行動不便、懷孕或攜帶嬰幼兒</w:t>
            </w:r>
            <w:r w:rsidR="00B71FAB" w:rsidRPr="00C07CE4">
              <w:rPr>
                <w:rFonts w:ascii="標楷體" w:eastAsia="標楷體" w:hAnsi="標楷體" w:cs="新細明體" w:hint="eastAsia"/>
              </w:rPr>
              <w:t>者快速申辦戶政業務。</w:t>
            </w:r>
          </w:p>
          <w:p w14:paraId="61941825" w14:textId="77777777" w:rsidR="00A5678B" w:rsidRPr="00C07CE4" w:rsidRDefault="00512C86" w:rsidP="002339A7">
            <w:pPr>
              <w:pStyle w:val="a9"/>
              <w:snapToGrid w:val="0"/>
              <w:ind w:left="360" w:hangingChars="150" w:hanging="360"/>
              <w:jc w:val="both"/>
              <w:rPr>
                <w:rFonts w:ascii="標楷體" w:eastAsia="標楷體" w:hAnsi="標楷體" w:cs="新細明體"/>
                <w:kern w:val="3"/>
                <w:szCs w:val="24"/>
              </w:rPr>
            </w:pPr>
            <w:r w:rsidRPr="00C07CE4">
              <w:rPr>
                <w:rFonts w:ascii="標楷體" w:eastAsia="標楷體" w:hAnsi="標楷體" w:cs="新細明體" w:hint="eastAsia"/>
                <w:kern w:val="3"/>
                <w:szCs w:val="24"/>
                <w:lang w:eastAsia="zh-HK"/>
              </w:rPr>
              <w:t>(3)設置</w:t>
            </w:r>
            <w:r w:rsidR="00B71FAB" w:rsidRPr="00C07CE4">
              <w:rPr>
                <w:rFonts w:ascii="標楷體" w:eastAsia="標楷體" w:hAnsi="標楷體" w:cs="新細明體" w:hint="eastAsia"/>
                <w:kern w:val="3"/>
                <w:szCs w:val="24"/>
                <w:lang w:eastAsia="zh-HK"/>
              </w:rPr>
              <w:t>「新住民生活諮詢服務櫃台」，提供新住民諮詢關懷服務</w:t>
            </w:r>
            <w:r w:rsidRPr="00C07CE4">
              <w:rPr>
                <w:rFonts w:ascii="標楷體" w:eastAsia="標楷體" w:hAnsi="標楷體" w:cs="新細明體" w:hint="eastAsia"/>
                <w:kern w:val="3"/>
                <w:szCs w:val="24"/>
                <w:lang w:eastAsia="zh-HK"/>
              </w:rPr>
              <w:t>。</w:t>
            </w:r>
          </w:p>
          <w:p w14:paraId="096F2B39" w14:textId="77777777" w:rsidR="00A5678B" w:rsidRPr="00C07CE4" w:rsidRDefault="00A5678B" w:rsidP="00B71FAB">
            <w:pPr>
              <w:pStyle w:val="Default"/>
              <w:ind w:left="360" w:hangingChars="150" w:hanging="360"/>
              <w:jc w:val="both"/>
              <w:rPr>
                <w:color w:val="auto"/>
                <w:sz w:val="23"/>
                <w:szCs w:val="23"/>
              </w:rPr>
            </w:pPr>
            <w:r w:rsidRPr="00C07CE4">
              <w:rPr>
                <w:rFonts w:ascii="標楷體" w:eastAsia="標楷體" w:hAnsi="標楷體"/>
                <w:color w:val="auto"/>
              </w:rPr>
              <w:t>(</w:t>
            </w:r>
            <w:r w:rsidRPr="00C07CE4">
              <w:rPr>
                <w:rFonts w:ascii="標楷體" w:eastAsia="標楷體" w:hAnsi="標楷體" w:hint="eastAsia"/>
                <w:color w:val="auto"/>
              </w:rPr>
              <w:t>4</w:t>
            </w:r>
            <w:r w:rsidRPr="00C07CE4">
              <w:rPr>
                <w:rFonts w:ascii="標楷體" w:eastAsia="標楷體" w:hAnsi="標楷體"/>
                <w:color w:val="auto"/>
              </w:rPr>
              <w:t>)</w:t>
            </w:r>
            <w:r w:rsidRPr="00C07CE4">
              <w:rPr>
                <w:rFonts w:ascii="標楷體" w:eastAsia="標楷體" w:hAnsi="標楷體" w:hint="eastAsia"/>
                <w:color w:val="auto"/>
              </w:rPr>
              <w:t>設置</w:t>
            </w:r>
            <w:r w:rsidR="00B71FAB" w:rsidRPr="00C07CE4">
              <w:rPr>
                <w:rFonts w:ascii="標楷體" w:eastAsia="標楷體" w:hAnsi="標楷體" w:hint="eastAsia"/>
                <w:color w:val="auto"/>
              </w:rPr>
              <w:t>「英語櫃台」</w:t>
            </w:r>
            <w:r w:rsidRPr="00C07CE4">
              <w:rPr>
                <w:rFonts w:ascii="標楷體" w:eastAsia="標楷體" w:hAnsi="標楷體" w:hint="eastAsia"/>
                <w:color w:val="auto"/>
              </w:rPr>
              <w:t>，</w:t>
            </w:r>
            <w:r w:rsidR="00B71FAB" w:rsidRPr="00C07CE4">
              <w:rPr>
                <w:rFonts w:ascii="標楷體" w:eastAsia="標楷體" w:hAnsi="標楷體" w:hint="eastAsia"/>
                <w:color w:val="auto"/>
              </w:rPr>
              <w:t>友善外國人士，</w:t>
            </w:r>
            <w:r w:rsidRPr="00C07CE4">
              <w:rPr>
                <w:rFonts w:ascii="標楷體" w:eastAsia="標楷體" w:hAnsi="標楷體" w:hint="eastAsia"/>
                <w:color w:val="auto"/>
              </w:rPr>
              <w:t>營造</w:t>
            </w:r>
            <w:proofErr w:type="gramStart"/>
            <w:r w:rsidRPr="00C07CE4">
              <w:rPr>
                <w:rFonts w:ascii="標楷體" w:eastAsia="標楷體" w:hAnsi="標楷體" w:hint="eastAsia"/>
                <w:color w:val="auto"/>
              </w:rPr>
              <w:t>雙語洽公</w:t>
            </w:r>
            <w:proofErr w:type="gramEnd"/>
            <w:r w:rsidRPr="00C07CE4">
              <w:rPr>
                <w:rFonts w:ascii="標楷體" w:eastAsia="標楷體" w:hAnsi="標楷體" w:hint="eastAsia"/>
                <w:color w:val="auto"/>
              </w:rPr>
              <w:t>環境，各項標示以中英對照呈現。</w:t>
            </w:r>
          </w:p>
        </w:tc>
        <w:tc>
          <w:tcPr>
            <w:tcW w:w="1559" w:type="dxa"/>
          </w:tcPr>
          <w:p w14:paraId="08D9CCC7" w14:textId="77777777" w:rsidR="00512C86" w:rsidRPr="00C07CE4" w:rsidRDefault="00B6485D" w:rsidP="00051E54">
            <w:pPr>
              <w:snapToGrid w:val="0"/>
              <w:ind w:leftChars="14" w:left="36" w:rightChars="35" w:right="84" w:hanging="2"/>
              <w:jc w:val="center"/>
              <w:rPr>
                <w:rFonts w:ascii="標楷體" w:eastAsia="標楷體" w:hAnsi="標楷體"/>
              </w:rPr>
            </w:pPr>
            <w:r w:rsidRPr="00C07CE4">
              <w:rPr>
                <w:rFonts w:ascii="標楷體" w:eastAsia="標楷體" w:hAnsi="標楷體" w:hint="eastAsia"/>
              </w:rPr>
              <w:t>戶籍行政課</w:t>
            </w:r>
          </w:p>
        </w:tc>
      </w:tr>
      <w:tr w:rsidR="00C07CE4" w:rsidRPr="00C07CE4" w14:paraId="372AC4F9" w14:textId="77777777" w:rsidTr="00C41B9B">
        <w:trPr>
          <w:trHeight w:val="378"/>
        </w:trPr>
        <w:tc>
          <w:tcPr>
            <w:tcW w:w="1701" w:type="dxa"/>
            <w:vMerge/>
          </w:tcPr>
          <w:p w14:paraId="3C0353B9" w14:textId="77777777" w:rsidR="004D1B54" w:rsidRPr="00C07CE4" w:rsidRDefault="004D1B54" w:rsidP="004D1B5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</w:tcPr>
          <w:p w14:paraId="66AFA91C" w14:textId="77777777" w:rsidR="004D1B54" w:rsidRPr="00C07CE4" w:rsidRDefault="004D1B54" w:rsidP="004D1B54">
            <w:pPr>
              <w:pStyle w:val="a4"/>
              <w:numPr>
                <w:ilvl w:val="0"/>
                <w:numId w:val="29"/>
              </w:numPr>
              <w:snapToGrid w:val="0"/>
              <w:ind w:leftChars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53" w:type="dxa"/>
          </w:tcPr>
          <w:p w14:paraId="7BF78D41" w14:textId="77777777" w:rsidR="004D1B54" w:rsidRPr="00C07CE4" w:rsidRDefault="004D1B54" w:rsidP="004D1B54">
            <w:pPr>
              <w:pStyle w:val="a9"/>
              <w:snapToGrid w:val="0"/>
              <w:jc w:val="both"/>
              <w:rPr>
                <w:rFonts w:ascii="標楷體" w:eastAsia="標楷體" w:hAnsi="標楷體" w:cs="新細明體"/>
                <w:b/>
                <w:szCs w:val="24"/>
              </w:rPr>
            </w:pPr>
            <w:r w:rsidRPr="00C07CE4">
              <w:rPr>
                <w:rFonts w:ascii="標楷體" w:eastAsia="標楷體" w:hAnsi="標楷體" w:cs="新細明體" w:hint="eastAsia"/>
                <w:b/>
                <w:szCs w:val="24"/>
              </w:rPr>
              <w:t>2.</w:t>
            </w:r>
            <w:r w:rsidRPr="00C07CE4">
              <w:rPr>
                <w:rFonts w:ascii="標楷體" w:eastAsia="標楷體" w:hAnsi="標楷體"/>
                <w:b/>
                <w:szCs w:val="24"/>
              </w:rPr>
              <w:t>提供弱勢族群適性</w:t>
            </w:r>
            <w:r w:rsidRPr="00C07CE4">
              <w:rPr>
                <w:rFonts w:ascii="標楷體" w:eastAsia="標楷體" w:hAnsi="標楷體" w:cs="新細明體" w:hint="eastAsia"/>
                <w:b/>
                <w:szCs w:val="24"/>
              </w:rPr>
              <w:t>服務</w:t>
            </w:r>
          </w:p>
          <w:p w14:paraId="62F30101" w14:textId="646B9580" w:rsidR="004D1B54" w:rsidRPr="00C07CE4" w:rsidRDefault="007A43F7" w:rsidP="00D8433D">
            <w:pPr>
              <w:snapToGrid w:val="0"/>
              <w:ind w:leftChars="100" w:left="240"/>
              <w:jc w:val="both"/>
              <w:rPr>
                <w:rFonts w:ascii="標楷體" w:eastAsia="標楷體" w:hAnsi="標楷體" w:cs="新細明體"/>
              </w:rPr>
            </w:pPr>
            <w:r w:rsidRPr="007A43F7">
              <w:rPr>
                <w:rFonts w:ascii="標楷體" w:eastAsia="標楷體" w:hAnsi="標楷體"/>
              </w:rPr>
              <w:t>針對特殊或弱勢族群、偏遠或交通不 便地區民眾，提供到宅(院)服務。</w:t>
            </w:r>
          </w:p>
        </w:tc>
        <w:tc>
          <w:tcPr>
            <w:tcW w:w="1559" w:type="dxa"/>
          </w:tcPr>
          <w:p w14:paraId="1F7A7016" w14:textId="77777777" w:rsidR="004D1B54" w:rsidRPr="00C07CE4" w:rsidRDefault="00B71FAB" w:rsidP="00B71FAB">
            <w:pPr>
              <w:snapToGrid w:val="0"/>
              <w:ind w:leftChars="14" w:left="36" w:rightChars="35" w:right="84" w:hanging="2"/>
              <w:jc w:val="center"/>
              <w:rPr>
                <w:rFonts w:ascii="標楷體" w:eastAsia="標楷體" w:hAnsi="標楷體"/>
              </w:rPr>
            </w:pPr>
            <w:r w:rsidRPr="00C07CE4">
              <w:rPr>
                <w:rFonts w:ascii="標楷體" w:eastAsia="標楷體" w:hAnsi="標楷體" w:hint="eastAsia"/>
              </w:rPr>
              <w:t>戶籍行政課</w:t>
            </w:r>
            <w:r w:rsidR="00B6485D" w:rsidRPr="00C07CE4">
              <w:rPr>
                <w:rFonts w:ascii="標楷體" w:eastAsia="標楷體" w:hAnsi="標楷體" w:hint="eastAsia"/>
              </w:rPr>
              <w:t>戶籍登記課</w:t>
            </w:r>
          </w:p>
        </w:tc>
      </w:tr>
      <w:tr w:rsidR="00C07CE4" w:rsidRPr="00C07CE4" w14:paraId="2729772F" w14:textId="77777777" w:rsidTr="00C41B9B">
        <w:tc>
          <w:tcPr>
            <w:tcW w:w="1701" w:type="dxa"/>
            <w:vMerge/>
          </w:tcPr>
          <w:p w14:paraId="7ED35B25" w14:textId="77777777" w:rsidR="004D1B54" w:rsidRPr="00C07CE4" w:rsidRDefault="004D1B54" w:rsidP="004D1B5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14:paraId="0D5CA0B7" w14:textId="77777777" w:rsidR="004D1B54" w:rsidRPr="00C07CE4" w:rsidRDefault="004D1B54" w:rsidP="004D1B54">
            <w:pPr>
              <w:pStyle w:val="a4"/>
              <w:numPr>
                <w:ilvl w:val="0"/>
                <w:numId w:val="29"/>
              </w:numPr>
              <w:adjustRightInd w:val="0"/>
              <w:snapToGrid w:val="0"/>
              <w:ind w:leftChars="0" w:left="482" w:hangingChars="201" w:hanging="482"/>
              <w:jc w:val="both"/>
              <w:rPr>
                <w:rFonts w:ascii="標楷體" w:eastAsia="標楷體" w:hAnsi="標楷體"/>
              </w:rPr>
            </w:pPr>
            <w:r w:rsidRPr="00C07CE4">
              <w:rPr>
                <w:rFonts w:ascii="標楷體" w:eastAsia="標楷體" w:hAnsi="標楷體"/>
              </w:rPr>
              <w:t>搭配複合策略，延伸服務據點，提高偏遠或交通不便地區民眾的服務可近性。</w:t>
            </w:r>
          </w:p>
        </w:tc>
        <w:tc>
          <w:tcPr>
            <w:tcW w:w="4253" w:type="dxa"/>
          </w:tcPr>
          <w:p w14:paraId="358E5324" w14:textId="77777777" w:rsidR="004D1B54" w:rsidRPr="00C07CE4" w:rsidRDefault="004D1B54" w:rsidP="00512C86">
            <w:pPr>
              <w:pStyle w:val="a9"/>
              <w:snapToGrid w:val="0"/>
              <w:jc w:val="both"/>
              <w:rPr>
                <w:rFonts w:ascii="標楷體" w:eastAsia="標楷體" w:hAnsi="標楷體" w:cs="新細明體"/>
                <w:b/>
                <w:szCs w:val="24"/>
              </w:rPr>
            </w:pPr>
            <w:r w:rsidRPr="00C07CE4">
              <w:rPr>
                <w:rFonts w:ascii="標楷體" w:eastAsia="標楷體" w:hAnsi="標楷體" w:cs="新細明體" w:hint="eastAsia"/>
                <w:b/>
              </w:rPr>
              <w:t>善用社會資源</w:t>
            </w:r>
            <w:r w:rsidRPr="00C07CE4">
              <w:rPr>
                <w:rFonts w:ascii="標楷體" w:eastAsia="標楷體" w:hAnsi="標楷體" w:cs="新細明體" w:hint="eastAsia"/>
                <w:b/>
                <w:lang w:eastAsia="zh-HK"/>
              </w:rPr>
              <w:t>延伸服務</w:t>
            </w:r>
            <w:r w:rsidRPr="00C07CE4">
              <w:rPr>
                <w:rFonts w:ascii="標楷體" w:eastAsia="標楷體" w:hAnsi="標楷體" w:cs="新細明體" w:hint="eastAsia"/>
                <w:b/>
                <w:szCs w:val="24"/>
              </w:rPr>
              <w:t>據點</w:t>
            </w:r>
          </w:p>
          <w:p w14:paraId="30184A92" w14:textId="77777777" w:rsidR="004D1B54" w:rsidRPr="00C07CE4" w:rsidRDefault="006F0AEF" w:rsidP="00824800">
            <w:pPr>
              <w:pStyle w:val="a9"/>
              <w:snapToGrid w:val="0"/>
              <w:ind w:left="240" w:hangingChars="100" w:hanging="240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C07CE4">
              <w:rPr>
                <w:rFonts w:ascii="標楷體" w:eastAsia="標楷體" w:hAnsi="標楷體" w:cs="新細明體" w:hint="eastAsia"/>
                <w:kern w:val="3"/>
                <w:szCs w:val="24"/>
                <w:lang w:eastAsia="zh-HK"/>
              </w:rPr>
              <w:t>1</w:t>
            </w:r>
            <w:r w:rsidR="00824800" w:rsidRPr="00C07CE4">
              <w:rPr>
                <w:rFonts w:ascii="標楷體" w:eastAsia="標楷體" w:hAnsi="標楷體" w:cs="新細明體" w:hint="eastAsia"/>
                <w:kern w:val="3"/>
                <w:szCs w:val="24"/>
                <w:lang w:eastAsia="zh-HK"/>
              </w:rPr>
              <w:t>.</w:t>
            </w:r>
            <w:r w:rsidR="00B71FAB" w:rsidRPr="00C07CE4">
              <w:rPr>
                <w:rFonts w:ascii="標楷體" w:eastAsia="標楷體" w:hAnsi="標楷體" w:cs="新細明體" w:hint="eastAsia"/>
                <w:szCs w:val="24"/>
              </w:rPr>
              <w:t>提供</w:t>
            </w:r>
            <w:r w:rsidRPr="00C07CE4">
              <w:rPr>
                <w:rFonts w:ascii="標楷體" w:eastAsia="標楷體" w:hAnsi="標楷體" w:cs="新細明體" w:hint="eastAsia"/>
                <w:szCs w:val="24"/>
              </w:rPr>
              <w:t>「行動戶政所」便民措施，結合駐點服務，協助政府服務訊息擴展或申辦服務，延伸服務據點。</w:t>
            </w:r>
          </w:p>
          <w:p w14:paraId="2EF18940" w14:textId="77777777" w:rsidR="006F0AEF" w:rsidRPr="00C07CE4" w:rsidRDefault="006F0AEF" w:rsidP="00824800">
            <w:pPr>
              <w:pStyle w:val="a9"/>
              <w:snapToGrid w:val="0"/>
              <w:ind w:left="240" w:hangingChars="100" w:hanging="240"/>
              <w:jc w:val="both"/>
              <w:rPr>
                <w:rFonts w:ascii="標楷體" w:eastAsia="標楷體" w:hAnsi="標楷體" w:cs="新細明體"/>
              </w:rPr>
            </w:pPr>
            <w:r w:rsidRPr="00C07CE4">
              <w:rPr>
                <w:rFonts w:ascii="標楷體" w:eastAsia="標楷體" w:hAnsi="標楷體" w:cs="新細明體" w:hint="eastAsia"/>
                <w:kern w:val="3"/>
                <w:szCs w:val="24"/>
              </w:rPr>
              <w:t>2</w:t>
            </w:r>
            <w:r w:rsidR="00824800" w:rsidRPr="00C07CE4">
              <w:rPr>
                <w:rFonts w:ascii="標楷體" w:eastAsia="標楷體" w:hAnsi="標楷體" w:cs="新細明體" w:hint="eastAsia"/>
                <w:kern w:val="3"/>
                <w:szCs w:val="24"/>
              </w:rPr>
              <w:t>.</w:t>
            </w:r>
            <w:r w:rsidRPr="00C07CE4">
              <w:rPr>
                <w:rFonts w:ascii="標楷體" w:eastAsia="標楷體" w:hAnsi="標楷體"/>
                <w:szCs w:val="24"/>
              </w:rPr>
              <w:t>結合民間團體、社區等，不定期舉辦各式宣導活動，藉以向參與活動的</w:t>
            </w:r>
            <w:r w:rsidR="00F54397" w:rsidRPr="00C07CE4">
              <w:rPr>
                <w:rFonts w:ascii="標楷體" w:eastAsia="標楷體" w:hAnsi="標楷體" w:hint="eastAsia"/>
                <w:szCs w:val="24"/>
              </w:rPr>
              <w:t>廣大</w:t>
            </w:r>
            <w:r w:rsidRPr="00C07CE4">
              <w:rPr>
                <w:rFonts w:ascii="標楷體" w:eastAsia="標楷體" w:hAnsi="標楷體" w:hint="eastAsia"/>
                <w:szCs w:val="24"/>
              </w:rPr>
              <w:t>民眾</w:t>
            </w:r>
            <w:r w:rsidRPr="00C07CE4">
              <w:rPr>
                <w:rFonts w:ascii="標楷體" w:eastAsia="標楷體" w:hAnsi="標楷體"/>
                <w:szCs w:val="24"/>
              </w:rPr>
              <w:t>宣導各式戶政業務。</w:t>
            </w:r>
          </w:p>
        </w:tc>
        <w:tc>
          <w:tcPr>
            <w:tcW w:w="1559" w:type="dxa"/>
          </w:tcPr>
          <w:p w14:paraId="032B174C" w14:textId="77777777" w:rsidR="004D1B54" w:rsidRPr="00C07CE4" w:rsidRDefault="00B71FAB" w:rsidP="00B71FAB">
            <w:pPr>
              <w:snapToGrid w:val="0"/>
              <w:ind w:leftChars="14" w:left="36" w:rightChars="35" w:right="84" w:hanging="2"/>
              <w:jc w:val="center"/>
              <w:rPr>
                <w:rFonts w:ascii="標楷體" w:eastAsia="標楷體" w:hAnsi="標楷體"/>
              </w:rPr>
            </w:pPr>
            <w:r w:rsidRPr="00C07CE4">
              <w:rPr>
                <w:rFonts w:ascii="標楷體" w:eastAsia="標楷體" w:hAnsi="標楷體" w:hint="eastAsia"/>
              </w:rPr>
              <w:t>戶籍行政課</w:t>
            </w:r>
          </w:p>
        </w:tc>
      </w:tr>
      <w:tr w:rsidR="00C07CE4" w:rsidRPr="00C07CE4" w14:paraId="0AE4520B" w14:textId="77777777" w:rsidTr="00C41B9B">
        <w:tc>
          <w:tcPr>
            <w:tcW w:w="1701" w:type="dxa"/>
            <w:vMerge/>
          </w:tcPr>
          <w:p w14:paraId="7CCDFEDE" w14:textId="77777777" w:rsidR="004D1B54" w:rsidRPr="00C07CE4" w:rsidRDefault="004D1B54" w:rsidP="004D1B5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14:paraId="05B795B8" w14:textId="77777777" w:rsidR="004D1B54" w:rsidRPr="00C07CE4" w:rsidRDefault="004D1B54" w:rsidP="004D1B54">
            <w:pPr>
              <w:pStyle w:val="a4"/>
              <w:numPr>
                <w:ilvl w:val="0"/>
                <w:numId w:val="29"/>
              </w:numPr>
              <w:snapToGrid w:val="0"/>
              <w:ind w:leftChars="0"/>
              <w:jc w:val="both"/>
              <w:rPr>
                <w:rFonts w:ascii="標楷體" w:eastAsia="標楷體" w:hAnsi="標楷體"/>
              </w:rPr>
            </w:pPr>
            <w:r w:rsidRPr="00C07CE4">
              <w:rPr>
                <w:rFonts w:ascii="標楷體" w:eastAsia="標楷體" w:hAnsi="標楷體"/>
              </w:rPr>
              <w:t>考量服務對象數位落差，發展網路</w:t>
            </w:r>
            <w:proofErr w:type="gramStart"/>
            <w:r w:rsidRPr="00C07CE4">
              <w:rPr>
                <w:rFonts w:ascii="標楷體" w:eastAsia="標楷體" w:hAnsi="標楷體"/>
              </w:rPr>
              <w:t>服務或輔以</w:t>
            </w:r>
            <w:proofErr w:type="gramEnd"/>
            <w:r w:rsidRPr="00C07CE4">
              <w:rPr>
                <w:rFonts w:ascii="標楷體" w:eastAsia="標楷體" w:hAnsi="標楷體"/>
              </w:rPr>
              <w:t>其他方式，提供可替代的服務管道。</w:t>
            </w:r>
          </w:p>
        </w:tc>
        <w:tc>
          <w:tcPr>
            <w:tcW w:w="4253" w:type="dxa"/>
          </w:tcPr>
          <w:p w14:paraId="6EF76C1D" w14:textId="77777777" w:rsidR="00512C86" w:rsidRPr="00C07CE4" w:rsidRDefault="00510906" w:rsidP="00512C86">
            <w:pPr>
              <w:snapToGrid w:val="0"/>
              <w:ind w:leftChars="-11" w:left="-26" w:rightChars="35" w:right="84"/>
              <w:jc w:val="both"/>
              <w:rPr>
                <w:rFonts w:ascii="標楷體" w:eastAsia="標楷體" w:hAnsi="標楷體"/>
                <w:b/>
              </w:rPr>
            </w:pPr>
            <w:r w:rsidRPr="00C07CE4">
              <w:rPr>
                <w:rFonts w:ascii="標楷體" w:eastAsia="標楷體" w:hAnsi="標楷體" w:hint="eastAsia"/>
                <w:b/>
              </w:rPr>
              <w:t>提供</w:t>
            </w:r>
            <w:r w:rsidR="004D1B54" w:rsidRPr="00C07CE4">
              <w:rPr>
                <w:rFonts w:ascii="標楷體" w:eastAsia="標楷體" w:hAnsi="標楷體" w:hint="eastAsia"/>
                <w:b/>
                <w:lang w:eastAsia="zh-HK"/>
              </w:rPr>
              <w:t>行動市政服務</w:t>
            </w:r>
          </w:p>
          <w:p w14:paraId="24FB7E30" w14:textId="77777777" w:rsidR="00512C86" w:rsidRPr="00C07CE4" w:rsidRDefault="00512C86" w:rsidP="002339A7">
            <w:pPr>
              <w:snapToGrid w:val="0"/>
              <w:ind w:leftChars="-11" w:left="334" w:rightChars="35" w:right="84" w:hangingChars="150" w:hanging="360"/>
              <w:jc w:val="both"/>
              <w:rPr>
                <w:rFonts w:ascii="標楷體" w:eastAsia="標楷體" w:hAnsi="標楷體"/>
              </w:rPr>
            </w:pPr>
            <w:r w:rsidRPr="00C07CE4">
              <w:rPr>
                <w:rFonts w:ascii="標楷體" w:eastAsia="標楷體" w:hAnsi="標楷體" w:cs="新細明體" w:hint="eastAsia"/>
              </w:rPr>
              <w:t>1</w:t>
            </w:r>
            <w:r w:rsidR="00824800" w:rsidRPr="00C07CE4">
              <w:rPr>
                <w:rFonts w:ascii="標楷體" w:eastAsia="標楷體" w:hAnsi="標楷體" w:cs="新細明體" w:hint="eastAsia"/>
              </w:rPr>
              <w:t>.</w:t>
            </w:r>
            <w:r w:rsidR="00F54397" w:rsidRPr="00C07CE4">
              <w:rPr>
                <w:rFonts w:ascii="標楷體" w:eastAsia="標楷體" w:hAnsi="標楷體" w:hint="eastAsia"/>
              </w:rPr>
              <w:t>提供行動戶政所駐點服務。</w:t>
            </w:r>
          </w:p>
          <w:p w14:paraId="5F24AF68" w14:textId="77777777" w:rsidR="004D1B54" w:rsidRPr="00C07CE4" w:rsidRDefault="00512C86" w:rsidP="00824800">
            <w:pPr>
              <w:snapToGrid w:val="0"/>
              <w:ind w:leftChars="-11" w:left="214" w:rightChars="35" w:right="84" w:hangingChars="100" w:hanging="240"/>
              <w:jc w:val="both"/>
              <w:rPr>
                <w:rFonts w:ascii="標楷體" w:eastAsia="標楷體" w:hAnsi="標楷體"/>
              </w:rPr>
            </w:pPr>
            <w:r w:rsidRPr="00C07CE4">
              <w:rPr>
                <w:rFonts w:ascii="標楷體" w:eastAsia="標楷體" w:hAnsi="標楷體" w:cs="新細明體" w:hint="eastAsia"/>
              </w:rPr>
              <w:t>2</w:t>
            </w:r>
            <w:r w:rsidR="00824800" w:rsidRPr="00C07CE4">
              <w:rPr>
                <w:rFonts w:ascii="標楷體" w:eastAsia="標楷體" w:hAnsi="標楷體" w:cs="新細明體" w:hint="eastAsia"/>
              </w:rPr>
              <w:t>.</w:t>
            </w:r>
            <w:r w:rsidRPr="00C07CE4">
              <w:rPr>
                <w:rFonts w:ascii="標楷體" w:eastAsia="標楷體" w:hAnsi="標楷體" w:cs="新細明體" w:hint="eastAsia"/>
              </w:rPr>
              <w:t>與高雄市稅捐稽徵處辦</w:t>
            </w:r>
            <w:r w:rsidRPr="00C07CE4">
              <w:rPr>
                <w:rFonts w:ascii="標楷體" w:eastAsia="標楷體" w:hAnsi="標楷體" w:cs="新細明體" w:hint="eastAsia"/>
                <w:kern w:val="0"/>
              </w:rPr>
              <w:t>理</w:t>
            </w:r>
            <w:r w:rsidR="00F54397" w:rsidRPr="00C07CE4">
              <w:rPr>
                <w:rFonts w:ascii="標楷體" w:eastAsia="標楷體" w:hAnsi="標楷體" w:cs="新細明體" w:hint="eastAsia"/>
                <w:kern w:val="0"/>
              </w:rPr>
              <w:t>遠距</w:t>
            </w:r>
            <w:r w:rsidRPr="00C07CE4">
              <w:rPr>
                <w:rFonts w:ascii="標楷體" w:eastAsia="標楷體" w:hAnsi="標楷體" w:cs="新細明體" w:hint="eastAsia"/>
                <w:kern w:val="0"/>
              </w:rPr>
              <w:t>視訊連線服務，提供民眾</w:t>
            </w:r>
            <w:r w:rsidR="00F54397" w:rsidRPr="00C07CE4">
              <w:rPr>
                <w:rFonts w:ascii="標楷體" w:eastAsia="標楷體" w:hAnsi="標楷體" w:cs="新細明體" w:hint="eastAsia"/>
                <w:kern w:val="0"/>
              </w:rPr>
              <w:t>查詢全國財產資料、</w:t>
            </w:r>
            <w:r w:rsidRPr="00C07CE4">
              <w:rPr>
                <w:rFonts w:ascii="標楷體" w:eastAsia="標楷體" w:hAnsi="標楷體" w:cs="新細明體" w:hint="eastAsia"/>
                <w:kern w:val="0"/>
              </w:rPr>
              <w:t>稅籍證明等服務。</w:t>
            </w:r>
          </w:p>
        </w:tc>
        <w:tc>
          <w:tcPr>
            <w:tcW w:w="1559" w:type="dxa"/>
          </w:tcPr>
          <w:p w14:paraId="1D6A1CEC" w14:textId="77777777" w:rsidR="004D1B54" w:rsidRPr="00C07CE4" w:rsidRDefault="00B6485D" w:rsidP="00B71FAB">
            <w:pPr>
              <w:snapToGrid w:val="0"/>
              <w:ind w:leftChars="14" w:left="36" w:rightChars="35" w:right="84" w:hanging="2"/>
              <w:jc w:val="center"/>
              <w:rPr>
                <w:rFonts w:ascii="標楷體" w:eastAsia="標楷體" w:hAnsi="標楷體"/>
              </w:rPr>
            </w:pPr>
            <w:r w:rsidRPr="00C07CE4">
              <w:rPr>
                <w:rFonts w:ascii="標楷體" w:eastAsia="標楷體" w:hAnsi="標楷體" w:hint="eastAsia"/>
              </w:rPr>
              <w:t>戶籍行政課</w:t>
            </w:r>
          </w:p>
        </w:tc>
      </w:tr>
      <w:tr w:rsidR="00C07CE4" w:rsidRPr="00C07CE4" w14:paraId="2EC19D67" w14:textId="77777777" w:rsidTr="00C41B9B">
        <w:trPr>
          <w:trHeight w:val="100"/>
        </w:trPr>
        <w:tc>
          <w:tcPr>
            <w:tcW w:w="1701" w:type="dxa"/>
            <w:vMerge w:val="restart"/>
          </w:tcPr>
          <w:p w14:paraId="742C2E55" w14:textId="77777777" w:rsidR="004D1B54" w:rsidRPr="00C07CE4" w:rsidRDefault="004D1B54" w:rsidP="004D1B5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07CE4">
              <w:rPr>
                <w:rFonts w:ascii="標楷體" w:eastAsia="標楷體" w:hAnsi="標楷體" w:hint="eastAsia"/>
              </w:rPr>
              <w:t>五、</w:t>
            </w:r>
            <w:r w:rsidRPr="00C07CE4">
              <w:rPr>
                <w:rFonts w:ascii="標楷體" w:eastAsia="標楷體" w:hAnsi="標楷體"/>
              </w:rPr>
              <w:t>開放政府透明治理，優化機關管理創新</w:t>
            </w:r>
          </w:p>
        </w:tc>
        <w:tc>
          <w:tcPr>
            <w:tcW w:w="2126" w:type="dxa"/>
            <w:vMerge w:val="restart"/>
          </w:tcPr>
          <w:p w14:paraId="5DFA77E0" w14:textId="77777777" w:rsidR="004D1B54" w:rsidRPr="00C07CE4" w:rsidRDefault="004D1B54" w:rsidP="004D1B54">
            <w:pPr>
              <w:pStyle w:val="a4"/>
              <w:numPr>
                <w:ilvl w:val="0"/>
                <w:numId w:val="30"/>
              </w:numPr>
              <w:snapToGrid w:val="0"/>
              <w:ind w:leftChars="0"/>
              <w:jc w:val="both"/>
              <w:rPr>
                <w:rFonts w:ascii="標楷體" w:eastAsia="標楷體" w:hAnsi="標楷體"/>
              </w:rPr>
            </w:pPr>
            <w:r w:rsidRPr="00C07CE4">
              <w:rPr>
                <w:rFonts w:ascii="標楷體" w:eastAsia="標楷體" w:hAnsi="標楷體"/>
              </w:rPr>
              <w:t>建構友善安全資料開放環境，落實資料公開透明，便利共享創新應用。</w:t>
            </w:r>
          </w:p>
        </w:tc>
        <w:tc>
          <w:tcPr>
            <w:tcW w:w="4253" w:type="dxa"/>
          </w:tcPr>
          <w:p w14:paraId="6CD5B619" w14:textId="77777777" w:rsidR="004D1B54" w:rsidRPr="00C07CE4" w:rsidRDefault="004D1B54" w:rsidP="004D1B54">
            <w:pPr>
              <w:tabs>
                <w:tab w:val="left" w:pos="747"/>
              </w:tabs>
              <w:snapToGrid w:val="0"/>
              <w:ind w:leftChars="-9" w:left="4" w:hangingChars="11" w:hanging="26"/>
              <w:jc w:val="both"/>
              <w:rPr>
                <w:rFonts w:ascii="標楷體" w:eastAsia="標楷體" w:hAnsi="標楷體"/>
                <w:b/>
              </w:rPr>
            </w:pPr>
            <w:r w:rsidRPr="00C07CE4">
              <w:rPr>
                <w:rFonts w:ascii="標楷體" w:eastAsia="標楷體" w:hAnsi="標楷體" w:hint="eastAsia"/>
                <w:b/>
              </w:rPr>
              <w:t>1.</w:t>
            </w:r>
            <w:r w:rsidRPr="00C07CE4">
              <w:rPr>
                <w:rFonts w:ascii="標楷體" w:eastAsia="標楷體" w:hAnsi="標楷體" w:hint="eastAsia"/>
                <w:b/>
                <w:lang w:eastAsia="zh-HK"/>
              </w:rPr>
              <w:t>政府</w:t>
            </w:r>
            <w:r w:rsidRPr="00C07CE4">
              <w:rPr>
                <w:rFonts w:ascii="標楷體" w:eastAsia="標楷體" w:hAnsi="標楷體" w:hint="eastAsia"/>
                <w:b/>
              </w:rPr>
              <w:t>資訊主動公開</w:t>
            </w:r>
          </w:p>
          <w:p w14:paraId="5DB7C23C" w14:textId="77777777" w:rsidR="004D1B54" w:rsidRPr="00C07CE4" w:rsidRDefault="00D63121" w:rsidP="00D8433D">
            <w:pPr>
              <w:tabs>
                <w:tab w:val="left" w:pos="747"/>
              </w:tabs>
              <w:snapToGrid w:val="0"/>
              <w:ind w:leftChars="100" w:left="240"/>
              <w:jc w:val="both"/>
              <w:rPr>
                <w:rFonts w:ascii="標楷體" w:eastAsia="標楷體" w:hAnsi="標楷體"/>
              </w:rPr>
            </w:pPr>
            <w:r w:rsidRPr="00C07CE4">
              <w:rPr>
                <w:rFonts w:ascii="標楷體" w:eastAsia="標楷體" w:hAnsi="標楷體"/>
              </w:rPr>
              <w:t>本所網站公開機關基本資料，並依據政府資訊公開法第7條規定，設置「戶所公告」專區，公開工作計畫等核心政策。</w:t>
            </w:r>
          </w:p>
        </w:tc>
        <w:tc>
          <w:tcPr>
            <w:tcW w:w="1559" w:type="dxa"/>
          </w:tcPr>
          <w:p w14:paraId="6DA35A07" w14:textId="77777777" w:rsidR="004D1B54" w:rsidRPr="00C07CE4" w:rsidRDefault="00B6485D" w:rsidP="00D63121">
            <w:pPr>
              <w:snapToGrid w:val="0"/>
              <w:ind w:leftChars="14" w:left="36" w:rightChars="35" w:right="84" w:hanging="2"/>
              <w:jc w:val="center"/>
              <w:rPr>
                <w:rFonts w:ascii="標楷體" w:eastAsia="標楷體" w:hAnsi="標楷體"/>
              </w:rPr>
            </w:pPr>
            <w:r w:rsidRPr="00C07CE4">
              <w:rPr>
                <w:rFonts w:ascii="標楷體" w:eastAsia="標楷體" w:hAnsi="標楷體" w:hint="eastAsia"/>
              </w:rPr>
              <w:t>戶籍行政課</w:t>
            </w:r>
          </w:p>
        </w:tc>
      </w:tr>
      <w:tr w:rsidR="00C07CE4" w:rsidRPr="00C07CE4" w14:paraId="00F5C3DF" w14:textId="77777777" w:rsidTr="00C41B9B">
        <w:trPr>
          <w:trHeight w:val="100"/>
        </w:trPr>
        <w:tc>
          <w:tcPr>
            <w:tcW w:w="1701" w:type="dxa"/>
            <w:vMerge/>
          </w:tcPr>
          <w:p w14:paraId="54C050C2" w14:textId="77777777" w:rsidR="004D1B54" w:rsidRPr="00C07CE4" w:rsidRDefault="004D1B54" w:rsidP="004D1B5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</w:tcPr>
          <w:p w14:paraId="70E7023B" w14:textId="77777777" w:rsidR="004D1B54" w:rsidRPr="00C07CE4" w:rsidRDefault="004D1B54" w:rsidP="004D1B54">
            <w:pPr>
              <w:pStyle w:val="a4"/>
              <w:numPr>
                <w:ilvl w:val="0"/>
                <w:numId w:val="30"/>
              </w:numPr>
              <w:snapToGrid w:val="0"/>
              <w:ind w:leftChars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53" w:type="dxa"/>
            <w:vAlign w:val="center"/>
          </w:tcPr>
          <w:p w14:paraId="694D96E1" w14:textId="77777777" w:rsidR="004D1B54" w:rsidRPr="00C07CE4" w:rsidRDefault="004D1B54" w:rsidP="004D1B54">
            <w:pPr>
              <w:tabs>
                <w:tab w:val="left" w:pos="747"/>
              </w:tabs>
              <w:snapToGrid w:val="0"/>
              <w:ind w:leftChars="-9" w:left="4" w:hangingChars="11" w:hanging="26"/>
              <w:jc w:val="both"/>
              <w:rPr>
                <w:rFonts w:ascii="標楷體" w:eastAsia="標楷體" w:hAnsi="標楷體"/>
                <w:b/>
              </w:rPr>
            </w:pPr>
            <w:r w:rsidRPr="00C07CE4">
              <w:rPr>
                <w:rFonts w:ascii="標楷體" w:eastAsia="標楷體" w:hAnsi="標楷體" w:hint="eastAsia"/>
                <w:b/>
              </w:rPr>
              <w:t>2.政府資料開放</w:t>
            </w:r>
            <w:r w:rsidRPr="00C07CE4">
              <w:rPr>
                <w:rFonts w:ascii="標楷體" w:eastAsia="標楷體" w:hAnsi="標楷體" w:hint="eastAsia"/>
                <w:b/>
                <w:lang w:eastAsia="zh-HK"/>
              </w:rPr>
              <w:t>運用</w:t>
            </w:r>
          </w:p>
          <w:p w14:paraId="60A222E8" w14:textId="77777777" w:rsidR="004D1B54" w:rsidRPr="00C07CE4" w:rsidRDefault="00D63121" w:rsidP="00D8433D">
            <w:pPr>
              <w:tabs>
                <w:tab w:val="left" w:pos="747"/>
              </w:tabs>
              <w:snapToGrid w:val="0"/>
              <w:ind w:leftChars="100" w:left="240"/>
              <w:jc w:val="both"/>
              <w:rPr>
                <w:rFonts w:ascii="標楷體" w:eastAsia="標楷體" w:hAnsi="標楷體"/>
              </w:rPr>
            </w:pPr>
            <w:r w:rsidRPr="009F1D6E">
              <w:rPr>
                <w:rFonts w:ascii="標楷體" w:eastAsia="標楷體" w:hAnsi="標楷體"/>
              </w:rPr>
              <w:t>本所網站建置「人口統計」專區，亦建置「門牌整編資料」專區，即時更</w:t>
            </w:r>
            <w:r w:rsidRPr="009F1D6E">
              <w:rPr>
                <w:rFonts w:ascii="標楷體" w:eastAsia="標楷體" w:hAnsi="標楷體"/>
              </w:rPr>
              <w:lastRenderedPageBreak/>
              <w:t>新最新資料，方便各界自由運用。</w:t>
            </w:r>
          </w:p>
        </w:tc>
        <w:tc>
          <w:tcPr>
            <w:tcW w:w="1559" w:type="dxa"/>
          </w:tcPr>
          <w:p w14:paraId="47221112" w14:textId="77777777" w:rsidR="004D1B54" w:rsidRPr="00C07CE4" w:rsidRDefault="00393459" w:rsidP="00D63121">
            <w:pPr>
              <w:snapToGrid w:val="0"/>
              <w:ind w:leftChars="14" w:left="36" w:rightChars="35" w:right="84" w:hanging="2"/>
              <w:jc w:val="center"/>
              <w:rPr>
                <w:rFonts w:ascii="標楷體" w:eastAsia="標楷體" w:hAnsi="標楷體"/>
              </w:rPr>
            </w:pPr>
            <w:r w:rsidRPr="00C07CE4">
              <w:rPr>
                <w:rFonts w:ascii="標楷體" w:eastAsia="標楷體" w:hAnsi="標楷體" w:hint="eastAsia"/>
              </w:rPr>
              <w:lastRenderedPageBreak/>
              <w:t>戶籍行政課</w:t>
            </w:r>
          </w:p>
        </w:tc>
      </w:tr>
      <w:tr w:rsidR="00C07CE4" w:rsidRPr="00C07CE4" w14:paraId="54695783" w14:textId="77777777" w:rsidTr="00C41B9B">
        <w:tc>
          <w:tcPr>
            <w:tcW w:w="1701" w:type="dxa"/>
            <w:vMerge/>
          </w:tcPr>
          <w:p w14:paraId="6F67FDCD" w14:textId="77777777" w:rsidR="00393459" w:rsidRPr="00C07CE4" w:rsidRDefault="00393459" w:rsidP="004D1B5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14:paraId="03809FBB" w14:textId="77777777" w:rsidR="00393459" w:rsidRPr="00C07CE4" w:rsidRDefault="00393459" w:rsidP="004D1B54">
            <w:pPr>
              <w:pStyle w:val="a4"/>
              <w:numPr>
                <w:ilvl w:val="0"/>
                <w:numId w:val="30"/>
              </w:numPr>
              <w:snapToGrid w:val="0"/>
              <w:ind w:leftChars="0"/>
              <w:jc w:val="both"/>
              <w:rPr>
                <w:rFonts w:ascii="標楷體" w:eastAsia="標楷體" w:hAnsi="標楷體"/>
              </w:rPr>
            </w:pPr>
            <w:r w:rsidRPr="00C07CE4">
              <w:rPr>
                <w:rFonts w:ascii="標楷體" w:eastAsia="標楷體" w:hAnsi="標楷體"/>
              </w:rPr>
              <w:t>促進民眾運用實體或網路等多方管道參與決策制定，強化政策溝通及對話交流。</w:t>
            </w:r>
          </w:p>
        </w:tc>
        <w:tc>
          <w:tcPr>
            <w:tcW w:w="4253" w:type="dxa"/>
          </w:tcPr>
          <w:p w14:paraId="787C8A7E" w14:textId="77777777" w:rsidR="00393459" w:rsidRPr="00C07CE4" w:rsidRDefault="00393459" w:rsidP="004D1B54">
            <w:pPr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C07CE4">
              <w:rPr>
                <w:rFonts w:ascii="標楷體" w:eastAsia="標楷體" w:hAnsi="標楷體"/>
                <w:b/>
              </w:rPr>
              <w:t xml:space="preserve">設置多元管道鼓勵民眾提供建言 </w:t>
            </w:r>
          </w:p>
          <w:p w14:paraId="5CDA0180" w14:textId="131CB3F6" w:rsidR="00393459" w:rsidRPr="00C07CE4" w:rsidRDefault="00393459" w:rsidP="004D1B54">
            <w:pPr>
              <w:snapToGrid w:val="0"/>
              <w:jc w:val="both"/>
              <w:rPr>
                <w:rFonts w:ascii="標楷體" w:eastAsia="標楷體" w:hAnsi="標楷體" w:cs="新細明體"/>
                <w:b/>
                <w:kern w:val="2"/>
              </w:rPr>
            </w:pPr>
            <w:r w:rsidRPr="00C07CE4">
              <w:rPr>
                <w:rFonts w:ascii="標楷體" w:eastAsia="標楷體" w:hAnsi="標楷體"/>
              </w:rPr>
              <w:t>於辦公處所現場提供民意調查表，亦於機關網站設置意見信箱，並經營</w:t>
            </w:r>
            <w:r w:rsidR="005C03EC" w:rsidRPr="00C07CE4">
              <w:rPr>
                <w:rFonts w:ascii="標楷體" w:eastAsia="標楷體" w:hAnsi="標楷體"/>
              </w:rPr>
              <w:t>社群媒體</w:t>
            </w:r>
            <w:r w:rsidRPr="00C07CE4">
              <w:rPr>
                <w:rFonts w:ascii="標楷體" w:eastAsia="標楷體" w:hAnsi="標楷體"/>
              </w:rPr>
              <w:t>，提供民眾反映及建議，作為檢討改進或訂定符合民意期待之政策。</w:t>
            </w:r>
          </w:p>
        </w:tc>
        <w:tc>
          <w:tcPr>
            <w:tcW w:w="1559" w:type="dxa"/>
          </w:tcPr>
          <w:p w14:paraId="327883E9" w14:textId="77777777" w:rsidR="00393459" w:rsidRPr="00C07CE4" w:rsidRDefault="00393459" w:rsidP="00D63121">
            <w:pPr>
              <w:snapToGrid w:val="0"/>
              <w:ind w:leftChars="14" w:left="36" w:rightChars="35" w:right="84" w:hanging="2"/>
              <w:jc w:val="center"/>
              <w:rPr>
                <w:rFonts w:ascii="標楷體" w:eastAsia="標楷體" w:hAnsi="標楷體"/>
              </w:rPr>
            </w:pPr>
            <w:r w:rsidRPr="00C07CE4">
              <w:rPr>
                <w:rFonts w:ascii="標楷體" w:eastAsia="標楷體" w:hAnsi="標楷體" w:hint="eastAsia"/>
              </w:rPr>
              <w:t>戶籍行政課</w:t>
            </w:r>
          </w:p>
        </w:tc>
      </w:tr>
      <w:tr w:rsidR="00C07CE4" w:rsidRPr="00C07CE4" w14:paraId="6091EF2B" w14:textId="77777777" w:rsidTr="00C41B9B">
        <w:tc>
          <w:tcPr>
            <w:tcW w:w="1701" w:type="dxa"/>
            <w:vMerge/>
          </w:tcPr>
          <w:p w14:paraId="684F1C92" w14:textId="77777777" w:rsidR="004D1B54" w:rsidRPr="00C07CE4" w:rsidRDefault="004D1B54" w:rsidP="004D1B5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14:paraId="3E080107" w14:textId="77777777" w:rsidR="004D1B54" w:rsidRPr="00C07CE4" w:rsidRDefault="004D1B54" w:rsidP="004D1B54">
            <w:pPr>
              <w:pStyle w:val="a4"/>
              <w:numPr>
                <w:ilvl w:val="0"/>
                <w:numId w:val="30"/>
              </w:numPr>
              <w:snapToGrid w:val="0"/>
              <w:ind w:leftChars="0"/>
              <w:jc w:val="both"/>
              <w:rPr>
                <w:rFonts w:ascii="標楷體" w:eastAsia="標楷體" w:hAnsi="標楷體"/>
              </w:rPr>
            </w:pPr>
            <w:r w:rsidRPr="00C07CE4">
              <w:rPr>
                <w:rFonts w:ascii="標楷體" w:eastAsia="標楷體" w:hAnsi="標楷體"/>
              </w:rPr>
              <w:t>檢討機關內部作業，減省不必要的審核及行政作業，聚焦核心業務，推動服務創新。</w:t>
            </w:r>
          </w:p>
        </w:tc>
        <w:tc>
          <w:tcPr>
            <w:tcW w:w="4253" w:type="dxa"/>
          </w:tcPr>
          <w:p w14:paraId="541C4A46" w14:textId="77777777" w:rsidR="004D1B54" w:rsidRPr="00C07CE4" w:rsidRDefault="00510906" w:rsidP="004D1B54">
            <w:pPr>
              <w:snapToGrid w:val="0"/>
              <w:jc w:val="both"/>
              <w:rPr>
                <w:rFonts w:ascii="標楷體" w:eastAsia="標楷體" w:hAnsi="標楷體" w:cs="新細明體"/>
                <w:b/>
                <w:kern w:val="2"/>
              </w:rPr>
            </w:pPr>
            <w:r w:rsidRPr="00C07CE4">
              <w:rPr>
                <w:rFonts w:ascii="標楷體" w:eastAsia="標楷體" w:hAnsi="標楷體" w:cs="新細明體" w:hint="eastAsia"/>
                <w:b/>
                <w:kern w:val="2"/>
              </w:rPr>
              <w:t>精實內部作業</w:t>
            </w:r>
            <w:r w:rsidR="004D1B54" w:rsidRPr="00C07CE4">
              <w:rPr>
                <w:rFonts w:ascii="標楷體" w:eastAsia="標楷體" w:hAnsi="標楷體" w:cs="新細明體" w:hint="eastAsia"/>
                <w:b/>
                <w:kern w:val="2"/>
              </w:rPr>
              <w:t>落實分層負責</w:t>
            </w:r>
          </w:p>
          <w:p w14:paraId="5C5A4C60" w14:textId="77777777" w:rsidR="004D1B54" w:rsidRPr="00C07CE4" w:rsidRDefault="004D1B54" w:rsidP="004D1B54">
            <w:pPr>
              <w:snapToGrid w:val="0"/>
              <w:jc w:val="both"/>
              <w:rPr>
                <w:rFonts w:ascii="標楷體" w:eastAsia="標楷體" w:hAnsi="標楷體" w:cs="新細明體"/>
              </w:rPr>
            </w:pPr>
            <w:r w:rsidRPr="00C07CE4">
              <w:rPr>
                <w:rFonts w:ascii="標楷體" w:eastAsia="標楷體" w:hAnsi="標楷體" w:cs="新細明體" w:hint="eastAsia"/>
                <w:kern w:val="2"/>
                <w:lang w:eastAsia="zh-HK"/>
              </w:rPr>
              <w:t>適時檢討及調整</w:t>
            </w:r>
            <w:r w:rsidRPr="00C07CE4">
              <w:rPr>
                <w:rFonts w:ascii="標楷體" w:eastAsia="標楷體" w:hAnsi="標楷體" w:cs="新細明體" w:hint="eastAsia"/>
                <w:kern w:val="2"/>
              </w:rPr>
              <w:t>分層</w:t>
            </w:r>
            <w:r w:rsidRPr="00C07CE4">
              <w:rPr>
                <w:rFonts w:ascii="標楷體" w:eastAsia="標楷體" w:hAnsi="標楷體" w:cs="新細明體" w:hint="eastAsia"/>
                <w:kern w:val="2"/>
                <w:lang w:eastAsia="zh-HK"/>
              </w:rPr>
              <w:t>負責明細表，朝減章、減紙、便民的方向推動。</w:t>
            </w:r>
          </w:p>
        </w:tc>
        <w:tc>
          <w:tcPr>
            <w:tcW w:w="1559" w:type="dxa"/>
          </w:tcPr>
          <w:p w14:paraId="0F30DCC3" w14:textId="77777777" w:rsidR="004D1B54" w:rsidRPr="00C07CE4" w:rsidRDefault="00D63121" w:rsidP="00D63121">
            <w:pPr>
              <w:snapToGrid w:val="0"/>
              <w:ind w:leftChars="14" w:left="36" w:rightChars="35" w:right="84" w:hanging="2"/>
              <w:jc w:val="center"/>
              <w:rPr>
                <w:rFonts w:ascii="標楷體" w:eastAsia="標楷體" w:hAnsi="標楷體"/>
              </w:rPr>
            </w:pPr>
            <w:r w:rsidRPr="00C07CE4">
              <w:rPr>
                <w:rFonts w:ascii="標楷體" w:eastAsia="標楷體" w:hAnsi="標楷體" w:hint="eastAsia"/>
              </w:rPr>
              <w:t>戶籍行政課</w:t>
            </w:r>
            <w:r w:rsidR="00B6485D" w:rsidRPr="00C07CE4">
              <w:rPr>
                <w:rFonts w:ascii="標楷體" w:eastAsia="標楷體" w:hAnsi="標楷體" w:hint="eastAsia"/>
              </w:rPr>
              <w:t>戶籍登記課</w:t>
            </w:r>
          </w:p>
        </w:tc>
      </w:tr>
      <w:tr w:rsidR="00C07CE4" w:rsidRPr="00C07CE4" w14:paraId="2BA0E744" w14:textId="77777777" w:rsidTr="00C41B9B">
        <w:tc>
          <w:tcPr>
            <w:tcW w:w="1701" w:type="dxa"/>
            <w:vMerge w:val="restart"/>
          </w:tcPr>
          <w:p w14:paraId="599125A7" w14:textId="77777777" w:rsidR="001E2844" w:rsidRPr="00C07CE4" w:rsidRDefault="001E2844" w:rsidP="004D1B5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07CE4">
              <w:rPr>
                <w:rFonts w:ascii="標楷體" w:eastAsia="標楷體" w:hAnsi="標楷體" w:hint="eastAsia"/>
              </w:rPr>
              <w:t>六、</w:t>
            </w:r>
            <w:r w:rsidRPr="00C07CE4">
              <w:rPr>
                <w:rFonts w:ascii="標楷體" w:eastAsia="標楷體" w:hAnsi="標楷體"/>
              </w:rPr>
              <w:t>掌握社經發展趨勢，專案規劃前瞻服務</w:t>
            </w:r>
          </w:p>
        </w:tc>
        <w:tc>
          <w:tcPr>
            <w:tcW w:w="2126" w:type="dxa"/>
          </w:tcPr>
          <w:p w14:paraId="305E5A20" w14:textId="77777777" w:rsidR="001E2844" w:rsidRPr="00C07CE4" w:rsidRDefault="001E2844" w:rsidP="004D1B54">
            <w:pPr>
              <w:snapToGrid w:val="0"/>
              <w:ind w:left="458" w:hangingChars="191" w:hanging="458"/>
              <w:jc w:val="both"/>
              <w:rPr>
                <w:rFonts w:ascii="標楷體" w:eastAsia="標楷體" w:hAnsi="標楷體"/>
              </w:rPr>
            </w:pPr>
            <w:r w:rsidRPr="00C07CE4">
              <w:rPr>
                <w:rFonts w:ascii="標楷體" w:eastAsia="標楷體" w:hAnsi="標楷體" w:hint="eastAsia"/>
              </w:rPr>
              <w:t>(</w:t>
            </w:r>
            <w:proofErr w:type="gramStart"/>
            <w:r w:rsidRPr="00C07CE4">
              <w:rPr>
                <w:rFonts w:ascii="標楷體" w:eastAsia="標楷體" w:hAnsi="標楷體" w:hint="eastAsia"/>
              </w:rPr>
              <w:t>一</w:t>
            </w:r>
            <w:proofErr w:type="gramEnd"/>
            <w:r w:rsidRPr="00C07CE4">
              <w:rPr>
                <w:rFonts w:ascii="標楷體" w:eastAsia="標楷體" w:hAnsi="標楷體" w:hint="eastAsia"/>
              </w:rPr>
              <w:t>)</w:t>
            </w:r>
            <w:r w:rsidRPr="00C07CE4">
              <w:rPr>
                <w:rFonts w:ascii="標楷體" w:eastAsia="標楷體" w:hAnsi="標楷體"/>
              </w:rPr>
              <w:t>主動發掘關鍵議題，前瞻規劃服務策略預為因應。</w:t>
            </w:r>
          </w:p>
        </w:tc>
        <w:tc>
          <w:tcPr>
            <w:tcW w:w="4253" w:type="dxa"/>
          </w:tcPr>
          <w:p w14:paraId="2EB44B07" w14:textId="77777777" w:rsidR="001E2844" w:rsidRPr="00C07CE4" w:rsidRDefault="001E2844" w:rsidP="001E2844">
            <w:pPr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C07CE4">
              <w:rPr>
                <w:rFonts w:ascii="標楷體" w:eastAsia="標楷體" w:hAnsi="標楷體" w:hint="eastAsia"/>
                <w:b/>
              </w:rPr>
              <w:t>瞭解需求前瞻因應並規劃社會關懷服務</w:t>
            </w:r>
          </w:p>
          <w:p w14:paraId="55AF175F" w14:textId="77777777" w:rsidR="001E2844" w:rsidRPr="00C07CE4" w:rsidRDefault="00C41C95" w:rsidP="001E2844">
            <w:pPr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C07CE4">
              <w:rPr>
                <w:rFonts w:ascii="標楷體" w:eastAsia="標楷體" w:hAnsi="標楷體"/>
              </w:rPr>
              <w:t>透過網站、社群媒體</w:t>
            </w:r>
            <w:r w:rsidR="001E2844" w:rsidRPr="00C07CE4">
              <w:rPr>
                <w:rFonts w:ascii="標楷體" w:eastAsia="標楷體" w:hAnsi="標楷體"/>
              </w:rPr>
              <w:t>、意見信箱等多元管道蒐集民眾意見，主動發掘民眾需求，妥為規劃相關服務。</w:t>
            </w:r>
          </w:p>
        </w:tc>
        <w:tc>
          <w:tcPr>
            <w:tcW w:w="1559" w:type="dxa"/>
          </w:tcPr>
          <w:p w14:paraId="39206A75" w14:textId="77777777" w:rsidR="001E2844" w:rsidRPr="00C07CE4" w:rsidRDefault="00B6485D" w:rsidP="00C41C95">
            <w:pPr>
              <w:snapToGrid w:val="0"/>
              <w:ind w:leftChars="14" w:left="36" w:rightChars="35" w:right="84" w:hanging="2"/>
              <w:jc w:val="center"/>
              <w:rPr>
                <w:rFonts w:ascii="標楷體" w:eastAsia="標楷體" w:hAnsi="標楷體" w:cs="新細明體"/>
                <w:kern w:val="2"/>
              </w:rPr>
            </w:pPr>
            <w:r w:rsidRPr="00C07CE4">
              <w:rPr>
                <w:rFonts w:ascii="標楷體" w:eastAsia="標楷體" w:hAnsi="標楷體" w:hint="eastAsia"/>
              </w:rPr>
              <w:t>戶籍行政課</w:t>
            </w:r>
          </w:p>
        </w:tc>
      </w:tr>
      <w:tr w:rsidR="00C07CE4" w:rsidRPr="00C07CE4" w14:paraId="29F21AF1" w14:textId="77777777" w:rsidTr="00C41B9B">
        <w:trPr>
          <w:trHeight w:val="598"/>
        </w:trPr>
        <w:tc>
          <w:tcPr>
            <w:tcW w:w="1701" w:type="dxa"/>
            <w:vMerge/>
          </w:tcPr>
          <w:p w14:paraId="56D4F099" w14:textId="77777777" w:rsidR="001E2844" w:rsidRPr="00C07CE4" w:rsidRDefault="001E2844" w:rsidP="004D1B5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 w:val="restart"/>
          </w:tcPr>
          <w:p w14:paraId="421EEFB4" w14:textId="77777777" w:rsidR="001E2844" w:rsidRPr="00C07CE4" w:rsidRDefault="001E2844" w:rsidP="005C03EC">
            <w:pPr>
              <w:snapToGrid w:val="0"/>
              <w:ind w:left="458" w:hangingChars="191" w:hanging="458"/>
              <w:jc w:val="both"/>
              <w:rPr>
                <w:rFonts w:ascii="標楷體" w:eastAsia="標楷體" w:hAnsi="標楷體"/>
              </w:rPr>
            </w:pPr>
            <w:r w:rsidRPr="00C07CE4">
              <w:rPr>
                <w:rFonts w:ascii="標楷體" w:eastAsia="標楷體" w:hAnsi="標楷體" w:hint="eastAsia"/>
              </w:rPr>
              <w:t>(二)</w:t>
            </w:r>
            <w:r w:rsidRPr="00C07CE4">
              <w:rPr>
                <w:rFonts w:ascii="標楷體" w:eastAsia="標楷體" w:hAnsi="標楷體"/>
              </w:rPr>
              <w:t>善用法規調適、資通訊技術應用及流程簡化，擴大本機關或第一線機關服務措施的運作彈性。</w:t>
            </w:r>
          </w:p>
        </w:tc>
        <w:tc>
          <w:tcPr>
            <w:tcW w:w="4253" w:type="dxa"/>
          </w:tcPr>
          <w:p w14:paraId="37DEA93A" w14:textId="77777777" w:rsidR="00F72976" w:rsidRPr="00C07CE4" w:rsidRDefault="00F72976" w:rsidP="00F72976">
            <w:pPr>
              <w:snapToGrid w:val="0"/>
              <w:jc w:val="both"/>
              <w:rPr>
                <w:rFonts w:ascii="標楷體" w:eastAsia="標楷體" w:hAnsi="標楷體" w:cs="新細明體"/>
                <w:b/>
                <w:kern w:val="2"/>
              </w:rPr>
            </w:pPr>
            <w:r w:rsidRPr="00C07CE4">
              <w:rPr>
                <w:rFonts w:ascii="標楷體" w:eastAsia="標楷體" w:hAnsi="標楷體" w:cs="新細明體" w:hint="eastAsia"/>
                <w:b/>
                <w:kern w:val="2"/>
              </w:rPr>
              <w:t>1.</w:t>
            </w:r>
            <w:proofErr w:type="gramStart"/>
            <w:r w:rsidRPr="00C07CE4">
              <w:rPr>
                <w:rFonts w:ascii="標楷體" w:eastAsia="標楷體" w:hAnsi="標楷體" w:cs="新細明體" w:hint="eastAsia"/>
                <w:b/>
                <w:kern w:val="2"/>
              </w:rPr>
              <w:t>運用</w:t>
            </w:r>
            <w:r w:rsidRPr="00C07CE4">
              <w:rPr>
                <w:rFonts w:ascii="標楷體" w:eastAsia="標楷體" w:hAnsi="標楷體" w:cs="新細明體"/>
                <w:b/>
                <w:kern w:val="2"/>
              </w:rPr>
              <w:t>線上服務</w:t>
            </w:r>
            <w:proofErr w:type="gramEnd"/>
            <w:r w:rsidRPr="00C07CE4">
              <w:rPr>
                <w:rFonts w:ascii="標楷體" w:eastAsia="標楷體" w:hAnsi="標楷體" w:cs="新細明體"/>
                <w:b/>
                <w:kern w:val="2"/>
              </w:rPr>
              <w:t>系統</w:t>
            </w:r>
            <w:r w:rsidRPr="00C07CE4">
              <w:rPr>
                <w:rFonts w:ascii="標楷體" w:eastAsia="標楷體" w:hAnsi="標楷體" w:cs="新細明體" w:hint="eastAsia"/>
                <w:b/>
                <w:kern w:val="2"/>
              </w:rPr>
              <w:t>簡化流程</w:t>
            </w:r>
          </w:p>
          <w:p w14:paraId="740EF1EE" w14:textId="0EC047DC" w:rsidR="001E2844" w:rsidRPr="00C07CE4" w:rsidRDefault="001E2844" w:rsidP="00D8433D">
            <w:pPr>
              <w:snapToGrid w:val="0"/>
              <w:ind w:leftChars="100" w:left="240"/>
              <w:jc w:val="both"/>
              <w:rPr>
                <w:rFonts w:ascii="標楷體" w:eastAsia="標楷體" w:hAnsi="標楷體" w:cs="新細明體"/>
                <w:kern w:val="2"/>
              </w:rPr>
            </w:pPr>
            <w:r w:rsidRPr="00C07CE4">
              <w:rPr>
                <w:rFonts w:ascii="標楷體" w:eastAsia="標楷體" w:hAnsi="標楷體" w:cs="新細明體" w:hint="eastAsia"/>
                <w:kern w:val="2"/>
              </w:rPr>
              <w:t>運用</w:t>
            </w:r>
            <w:r w:rsidR="009F1D6E">
              <w:rPr>
                <w:rFonts w:ascii="標楷體" w:eastAsia="標楷體" w:hAnsi="標楷體" w:cs="新細明體" w:hint="eastAsia"/>
                <w:kern w:val="2"/>
              </w:rPr>
              <w:t>各式資訊管道</w:t>
            </w:r>
            <w:r w:rsidRPr="00C07CE4">
              <w:rPr>
                <w:rFonts w:ascii="標楷體" w:eastAsia="標楷體" w:hAnsi="標楷體" w:cs="新細明體"/>
              </w:rPr>
              <w:t>，</w:t>
            </w:r>
            <w:r w:rsidRPr="00C07CE4">
              <w:rPr>
                <w:rFonts w:ascii="標楷體" w:eastAsia="標楷體" w:hAnsi="標楷體" w:cs="新細明體" w:hint="eastAsia"/>
              </w:rPr>
              <w:t>提供</w:t>
            </w:r>
            <w:proofErr w:type="gramStart"/>
            <w:r w:rsidR="009F1D6E">
              <w:rPr>
                <w:rFonts w:ascii="標楷體" w:eastAsia="標楷體" w:hAnsi="標楷體" w:cs="新細明體" w:hint="eastAsia"/>
              </w:rPr>
              <w:t>民眾</w:t>
            </w:r>
            <w:r w:rsidRPr="00C07CE4">
              <w:rPr>
                <w:rFonts w:ascii="標楷體" w:eastAsia="標楷體" w:hAnsi="標楷體" w:cs="新細明體"/>
                <w:kern w:val="2"/>
              </w:rPr>
              <w:t>線上申辦</w:t>
            </w:r>
            <w:proofErr w:type="gramEnd"/>
            <w:r w:rsidRPr="00C07CE4">
              <w:rPr>
                <w:rFonts w:ascii="標楷體" w:eastAsia="標楷體" w:hAnsi="標楷體" w:cs="新細明體"/>
                <w:kern w:val="2"/>
              </w:rPr>
              <w:t>、</w:t>
            </w:r>
            <w:proofErr w:type="gramStart"/>
            <w:r w:rsidR="009F1D6E">
              <w:rPr>
                <w:rFonts w:ascii="標楷體" w:eastAsia="標楷體" w:hAnsi="標楷體" w:cs="新細明體" w:hint="eastAsia"/>
                <w:kern w:val="2"/>
              </w:rPr>
              <w:t>線上</w:t>
            </w:r>
            <w:r w:rsidRPr="00C07CE4">
              <w:rPr>
                <w:rFonts w:ascii="標楷體" w:eastAsia="標楷體" w:hAnsi="標楷體" w:cs="新細明體"/>
                <w:kern w:val="2"/>
              </w:rPr>
              <w:t>預約</w:t>
            </w:r>
            <w:proofErr w:type="gramEnd"/>
            <w:r w:rsidRPr="00C07CE4">
              <w:rPr>
                <w:rFonts w:ascii="標楷體" w:eastAsia="標楷體" w:hAnsi="標楷體" w:cs="新細明體" w:hint="eastAsia"/>
                <w:kern w:val="2"/>
              </w:rPr>
              <w:t>、</w:t>
            </w:r>
            <w:r w:rsidR="009F1D6E">
              <w:rPr>
                <w:rFonts w:ascii="標楷體" w:eastAsia="標楷體" w:hAnsi="標楷體" w:cs="新細明體" w:hint="eastAsia"/>
                <w:kern w:val="2"/>
              </w:rPr>
              <w:t>線上</w:t>
            </w:r>
            <w:r w:rsidRPr="00C07CE4">
              <w:rPr>
                <w:rFonts w:ascii="標楷體" w:eastAsia="標楷體" w:hAnsi="標楷體" w:cs="新細明體" w:hint="eastAsia"/>
                <w:kern w:val="2"/>
              </w:rPr>
              <w:t>查詢</w:t>
            </w:r>
            <w:r w:rsidRPr="00C07CE4">
              <w:rPr>
                <w:rFonts w:ascii="標楷體" w:eastAsia="標楷體" w:hAnsi="標楷體" w:cs="新細明體"/>
                <w:kern w:val="2"/>
              </w:rPr>
              <w:t>等服務，</w:t>
            </w:r>
            <w:r w:rsidR="00F72976" w:rsidRPr="00C07CE4">
              <w:rPr>
                <w:rFonts w:ascii="標楷體" w:eastAsia="標楷體" w:hAnsi="標楷體" w:cs="新細明體" w:hint="eastAsia"/>
                <w:kern w:val="2"/>
              </w:rPr>
              <w:t>簡化</w:t>
            </w:r>
            <w:r w:rsidR="00F72976" w:rsidRPr="00C07CE4">
              <w:rPr>
                <w:rFonts w:ascii="標楷體" w:eastAsia="標楷體" w:hAnsi="標楷體" w:cs="新細明體"/>
                <w:kern w:val="2"/>
              </w:rPr>
              <w:t>民眾</w:t>
            </w:r>
            <w:r w:rsidR="00F72976" w:rsidRPr="00C07CE4">
              <w:rPr>
                <w:rFonts w:ascii="標楷體" w:eastAsia="標楷體" w:hAnsi="標楷體" w:cs="新細明體" w:hint="eastAsia"/>
                <w:kern w:val="2"/>
              </w:rPr>
              <w:t>申辦流程</w:t>
            </w:r>
            <w:r w:rsidRPr="00C07CE4">
              <w:rPr>
                <w:rFonts w:ascii="標楷體" w:eastAsia="標楷體" w:hAnsi="標楷體" w:cs="新細明體"/>
                <w:kern w:val="2"/>
              </w:rPr>
              <w:t>。</w:t>
            </w:r>
          </w:p>
        </w:tc>
        <w:tc>
          <w:tcPr>
            <w:tcW w:w="1559" w:type="dxa"/>
          </w:tcPr>
          <w:p w14:paraId="7C642BD2" w14:textId="77777777" w:rsidR="001E2844" w:rsidRPr="00C07CE4" w:rsidRDefault="00C41C95" w:rsidP="00D8433D">
            <w:pPr>
              <w:snapToGrid w:val="0"/>
              <w:ind w:leftChars="14" w:left="36" w:rightChars="35" w:right="84" w:hanging="2"/>
              <w:jc w:val="center"/>
              <w:rPr>
                <w:rFonts w:ascii="標楷體" w:eastAsia="標楷體" w:hAnsi="標楷體"/>
              </w:rPr>
            </w:pPr>
            <w:r w:rsidRPr="00C07CE4">
              <w:rPr>
                <w:rFonts w:ascii="標楷體" w:eastAsia="標楷體" w:hAnsi="標楷體" w:hint="eastAsia"/>
              </w:rPr>
              <w:t>戶籍行政課</w:t>
            </w:r>
          </w:p>
        </w:tc>
      </w:tr>
      <w:tr w:rsidR="00C07CE4" w:rsidRPr="00C07CE4" w14:paraId="7A247DA2" w14:textId="77777777" w:rsidTr="00C41B9B">
        <w:trPr>
          <w:trHeight w:val="378"/>
        </w:trPr>
        <w:tc>
          <w:tcPr>
            <w:tcW w:w="1701" w:type="dxa"/>
            <w:vMerge/>
          </w:tcPr>
          <w:p w14:paraId="48004892" w14:textId="77777777" w:rsidR="001E2844" w:rsidRPr="00C07CE4" w:rsidRDefault="001E2844" w:rsidP="004D1B5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</w:tcPr>
          <w:p w14:paraId="4DECEBA5" w14:textId="77777777" w:rsidR="001E2844" w:rsidRPr="00C07CE4" w:rsidRDefault="001E2844" w:rsidP="004D1B54">
            <w:pPr>
              <w:snapToGrid w:val="0"/>
              <w:ind w:left="458" w:hangingChars="191" w:hanging="458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53" w:type="dxa"/>
          </w:tcPr>
          <w:p w14:paraId="1518F448" w14:textId="77777777" w:rsidR="001E2844" w:rsidRPr="00C07CE4" w:rsidRDefault="001E2844" w:rsidP="000323C8">
            <w:pPr>
              <w:snapToGrid w:val="0"/>
              <w:jc w:val="both"/>
              <w:rPr>
                <w:rFonts w:ascii="標楷體" w:eastAsia="標楷體" w:hAnsi="標楷體" w:cs="新細明體"/>
                <w:b/>
                <w:kern w:val="2"/>
              </w:rPr>
            </w:pPr>
            <w:r w:rsidRPr="00C07CE4">
              <w:rPr>
                <w:rFonts w:ascii="標楷體" w:eastAsia="標楷體" w:hAnsi="標楷體" w:cs="新細明體"/>
                <w:b/>
                <w:kern w:val="2"/>
              </w:rPr>
              <w:t>2.</w:t>
            </w:r>
            <w:r w:rsidRPr="00C07CE4">
              <w:rPr>
                <w:rFonts w:ascii="標楷體" w:eastAsia="標楷體" w:hAnsi="標楷體" w:cs="新細明體" w:hint="eastAsia"/>
                <w:b/>
                <w:kern w:val="2"/>
              </w:rPr>
              <w:t>雲端應用服務</w:t>
            </w:r>
          </w:p>
          <w:p w14:paraId="796031BD" w14:textId="77777777" w:rsidR="00F70D66" w:rsidRPr="00C07CE4" w:rsidRDefault="005C03EC" w:rsidP="00D8433D">
            <w:pPr>
              <w:snapToGrid w:val="0"/>
              <w:ind w:leftChars="100" w:left="240"/>
              <w:jc w:val="both"/>
              <w:rPr>
                <w:rFonts w:ascii="標楷體" w:eastAsia="標楷體" w:hAnsi="標楷體" w:cs="新細明體"/>
              </w:rPr>
            </w:pPr>
            <w:r w:rsidRPr="00C07CE4">
              <w:rPr>
                <w:rFonts w:ascii="標楷體" w:eastAsia="標楷體" w:hAnsi="標楷體"/>
              </w:rPr>
              <w:t>運用智慧型雲端科技，開發各式 APP或作業系統，提供民眾零時差、無距離的便民服務。</w:t>
            </w:r>
          </w:p>
        </w:tc>
        <w:tc>
          <w:tcPr>
            <w:tcW w:w="1559" w:type="dxa"/>
          </w:tcPr>
          <w:p w14:paraId="7A6119B7" w14:textId="77777777" w:rsidR="001E2844" w:rsidRPr="00C07CE4" w:rsidRDefault="00C41C95" w:rsidP="00D8433D">
            <w:pPr>
              <w:snapToGrid w:val="0"/>
              <w:ind w:leftChars="14" w:left="36" w:rightChars="35" w:right="84" w:hanging="2"/>
              <w:jc w:val="center"/>
              <w:rPr>
                <w:rFonts w:ascii="標楷體" w:eastAsia="標楷體" w:hAnsi="標楷體"/>
              </w:rPr>
            </w:pPr>
            <w:r w:rsidRPr="00C07CE4">
              <w:rPr>
                <w:rFonts w:ascii="標楷體" w:eastAsia="標楷體" w:hAnsi="標楷體" w:hint="eastAsia"/>
              </w:rPr>
              <w:t>戶籍行政課</w:t>
            </w:r>
          </w:p>
        </w:tc>
      </w:tr>
      <w:tr w:rsidR="00C07CE4" w:rsidRPr="00C07CE4" w14:paraId="6F537445" w14:textId="77777777" w:rsidTr="00C41B9B">
        <w:trPr>
          <w:trHeight w:val="598"/>
        </w:trPr>
        <w:tc>
          <w:tcPr>
            <w:tcW w:w="1701" w:type="dxa"/>
            <w:vMerge/>
          </w:tcPr>
          <w:p w14:paraId="64F4AF4D" w14:textId="77777777" w:rsidR="001E2844" w:rsidRPr="00C07CE4" w:rsidRDefault="001E2844" w:rsidP="004D1B5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</w:tcPr>
          <w:p w14:paraId="19F61C21" w14:textId="77777777" w:rsidR="001E2844" w:rsidRPr="00C07CE4" w:rsidRDefault="001E2844" w:rsidP="004D1B54">
            <w:pPr>
              <w:snapToGrid w:val="0"/>
              <w:ind w:left="458" w:hangingChars="191" w:hanging="458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53" w:type="dxa"/>
          </w:tcPr>
          <w:p w14:paraId="11A1DAD5" w14:textId="77777777" w:rsidR="001E2844" w:rsidRPr="00C07CE4" w:rsidRDefault="001E2844" w:rsidP="001E2844">
            <w:pPr>
              <w:snapToGrid w:val="0"/>
              <w:jc w:val="both"/>
              <w:rPr>
                <w:rFonts w:ascii="標楷體" w:eastAsia="標楷體" w:hAnsi="標楷體" w:cs="新細明體"/>
                <w:b/>
                <w:kern w:val="2"/>
              </w:rPr>
            </w:pPr>
            <w:r w:rsidRPr="00C07CE4">
              <w:rPr>
                <w:rFonts w:ascii="標楷體" w:eastAsia="標楷體" w:hAnsi="標楷體" w:cs="新細明體"/>
                <w:b/>
                <w:kern w:val="2"/>
              </w:rPr>
              <w:t>3.</w:t>
            </w:r>
            <w:r w:rsidRPr="00C07CE4">
              <w:rPr>
                <w:rFonts w:ascii="標楷體" w:eastAsia="標楷體" w:hAnsi="標楷體" w:cs="新細明體" w:hint="eastAsia"/>
                <w:b/>
                <w:kern w:val="2"/>
              </w:rPr>
              <w:t>智慧辦公</w:t>
            </w:r>
          </w:p>
          <w:p w14:paraId="0954E3BE" w14:textId="77777777" w:rsidR="001E2844" w:rsidRPr="00C07CE4" w:rsidRDefault="005C03EC" w:rsidP="00D8433D">
            <w:pPr>
              <w:snapToGrid w:val="0"/>
              <w:ind w:leftChars="100" w:left="240"/>
              <w:jc w:val="both"/>
              <w:rPr>
                <w:rFonts w:ascii="標楷體" w:eastAsia="標楷體" w:hAnsi="標楷體" w:cs="新細明體"/>
              </w:rPr>
            </w:pPr>
            <w:r w:rsidRPr="00C07CE4">
              <w:rPr>
                <w:rFonts w:ascii="標楷體" w:eastAsia="標楷體" w:hAnsi="標楷體"/>
              </w:rPr>
              <w:t>成立本所公務LINE</w:t>
            </w:r>
            <w:r w:rsidR="00443DD2" w:rsidRPr="00C07CE4">
              <w:rPr>
                <w:rFonts w:ascii="標楷體" w:eastAsia="標楷體" w:hAnsi="標楷體"/>
              </w:rPr>
              <w:t>群組</w:t>
            </w:r>
            <w:proofErr w:type="gramStart"/>
            <w:r w:rsidR="00D8433D" w:rsidRPr="00C07CE4">
              <w:rPr>
                <w:rFonts w:ascii="標楷體" w:eastAsia="標楷體" w:hAnsi="標楷體"/>
              </w:rPr>
              <w:t>及臉書</w:t>
            </w:r>
            <w:r w:rsidRPr="00C07CE4">
              <w:rPr>
                <w:rFonts w:ascii="標楷體" w:eastAsia="標楷體" w:hAnsi="標楷體"/>
              </w:rPr>
              <w:t>分享</w:t>
            </w:r>
            <w:proofErr w:type="gramEnd"/>
            <w:r w:rsidRPr="00C07CE4">
              <w:rPr>
                <w:rFonts w:ascii="標楷體" w:eastAsia="標楷體" w:hAnsi="標楷體"/>
              </w:rPr>
              <w:t>、公告無涉機敏資料之戶政新聞及各式通報，利用資通科技提供多元閱覽管道及資訊分享整合功能。</w:t>
            </w:r>
          </w:p>
        </w:tc>
        <w:tc>
          <w:tcPr>
            <w:tcW w:w="1559" w:type="dxa"/>
          </w:tcPr>
          <w:p w14:paraId="18B192A5" w14:textId="77777777" w:rsidR="001E2844" w:rsidRPr="00C07CE4" w:rsidRDefault="005C03EC" w:rsidP="005C03EC">
            <w:pPr>
              <w:snapToGrid w:val="0"/>
              <w:ind w:leftChars="14" w:left="36" w:rightChars="35" w:right="84" w:hanging="2"/>
              <w:jc w:val="center"/>
              <w:rPr>
                <w:rFonts w:ascii="標楷體" w:eastAsia="標楷體" w:hAnsi="標楷體"/>
              </w:rPr>
            </w:pPr>
            <w:r w:rsidRPr="00C07CE4">
              <w:rPr>
                <w:rFonts w:ascii="標楷體" w:eastAsia="標楷體" w:hAnsi="標楷體" w:hint="eastAsia"/>
              </w:rPr>
              <w:t>戶籍行政課</w:t>
            </w:r>
            <w:r w:rsidR="00B6485D" w:rsidRPr="00C07CE4">
              <w:rPr>
                <w:rFonts w:ascii="標楷體" w:eastAsia="標楷體" w:hAnsi="標楷體" w:hint="eastAsia"/>
              </w:rPr>
              <w:t>戶籍登記課</w:t>
            </w:r>
          </w:p>
        </w:tc>
      </w:tr>
      <w:tr w:rsidR="00C07CE4" w:rsidRPr="00C07CE4" w14:paraId="27478D7C" w14:textId="77777777" w:rsidTr="00C41B9B">
        <w:trPr>
          <w:trHeight w:val="733"/>
        </w:trPr>
        <w:tc>
          <w:tcPr>
            <w:tcW w:w="1701" w:type="dxa"/>
            <w:vMerge/>
          </w:tcPr>
          <w:p w14:paraId="6FA05AF9" w14:textId="77777777" w:rsidR="001E2844" w:rsidRPr="00C07CE4" w:rsidRDefault="001E2844" w:rsidP="004D1B5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14:paraId="75CEEF7A" w14:textId="77777777" w:rsidR="001E2844" w:rsidRPr="00C07CE4" w:rsidRDefault="001E2844" w:rsidP="004D1B54">
            <w:pPr>
              <w:snapToGrid w:val="0"/>
              <w:ind w:left="458" w:hangingChars="191" w:hanging="458"/>
              <w:jc w:val="both"/>
              <w:rPr>
                <w:rFonts w:ascii="標楷體" w:eastAsia="標楷體" w:hAnsi="標楷體"/>
              </w:rPr>
            </w:pPr>
            <w:r w:rsidRPr="00C07CE4">
              <w:rPr>
                <w:rFonts w:ascii="標楷體" w:eastAsia="標楷體" w:hAnsi="標楷體" w:hint="eastAsia"/>
              </w:rPr>
              <w:t>(三)</w:t>
            </w:r>
            <w:proofErr w:type="gramStart"/>
            <w:r w:rsidRPr="00C07CE4">
              <w:rPr>
                <w:rFonts w:ascii="標楷體" w:eastAsia="標楷體" w:hAnsi="標楷體"/>
              </w:rPr>
              <w:t>結合跨域整合</w:t>
            </w:r>
            <w:proofErr w:type="gramEnd"/>
            <w:r w:rsidRPr="00C07CE4">
              <w:rPr>
                <w:rFonts w:ascii="標楷體" w:eastAsia="標楷體" w:hAnsi="標楷體"/>
              </w:rPr>
              <w:t>、引進民間資源、社會創新及開放社群協作等策略，務實解決服務或公共問題。</w:t>
            </w:r>
          </w:p>
        </w:tc>
        <w:tc>
          <w:tcPr>
            <w:tcW w:w="4253" w:type="dxa"/>
          </w:tcPr>
          <w:p w14:paraId="1EC60040" w14:textId="77777777" w:rsidR="00F82655" w:rsidRPr="00C07CE4" w:rsidRDefault="00F82655" w:rsidP="000323C8">
            <w:pPr>
              <w:snapToGrid w:val="0"/>
              <w:jc w:val="both"/>
              <w:rPr>
                <w:rFonts w:ascii="標楷體" w:eastAsia="標楷體" w:hAnsi="標楷體"/>
                <w:b/>
                <w:bCs/>
              </w:rPr>
            </w:pPr>
            <w:r w:rsidRPr="00C07CE4">
              <w:rPr>
                <w:rFonts w:ascii="標楷體" w:eastAsia="標楷體" w:hAnsi="標楷體" w:hint="eastAsia"/>
                <w:b/>
                <w:bCs/>
              </w:rPr>
              <w:t>數位創新加值運用</w:t>
            </w:r>
          </w:p>
          <w:p w14:paraId="1C9066C2" w14:textId="07F40107" w:rsidR="001E2844" w:rsidRPr="00C07CE4" w:rsidRDefault="00D221EB" w:rsidP="00D221EB">
            <w:pPr>
              <w:snapToGrid w:val="0"/>
              <w:jc w:val="both"/>
              <w:rPr>
                <w:rFonts w:ascii="標楷體" w:eastAsia="標楷體" w:hAnsi="標楷體" w:cs="新細明體" w:hint="eastAsia"/>
              </w:rPr>
            </w:pPr>
            <w:r w:rsidRPr="00D221EB">
              <w:rPr>
                <w:rFonts w:ascii="標楷體" w:eastAsia="標楷體" w:hAnsi="標楷體" w:cs="新細明體"/>
              </w:rPr>
              <w:t>利用社群媒體行銷的快速性及群聚性， 建立與顧客長期性溝通的管道，藉由經 常與顧客保持良好的互動，擴大行銷內 容發布廣度，以創造行銷效益最大化。</w:t>
            </w:r>
          </w:p>
        </w:tc>
        <w:tc>
          <w:tcPr>
            <w:tcW w:w="1559" w:type="dxa"/>
          </w:tcPr>
          <w:p w14:paraId="6AC2D54C" w14:textId="77777777" w:rsidR="005C03EC" w:rsidRPr="00C07CE4" w:rsidRDefault="005C03EC" w:rsidP="005C03EC">
            <w:pPr>
              <w:snapToGrid w:val="0"/>
              <w:ind w:leftChars="14" w:left="36" w:rightChars="35" w:right="84" w:hanging="2"/>
              <w:jc w:val="center"/>
              <w:rPr>
                <w:rFonts w:ascii="標楷體" w:eastAsia="標楷體" w:hAnsi="標楷體"/>
              </w:rPr>
            </w:pPr>
            <w:r w:rsidRPr="00C07CE4">
              <w:rPr>
                <w:rFonts w:ascii="標楷體" w:eastAsia="標楷體" w:hAnsi="標楷體" w:hint="eastAsia"/>
              </w:rPr>
              <w:t>戶籍行政課</w:t>
            </w:r>
          </w:p>
          <w:p w14:paraId="4F7DC6FC" w14:textId="77777777" w:rsidR="001E2844" w:rsidRPr="00C07CE4" w:rsidRDefault="00B6485D" w:rsidP="005C03EC">
            <w:pPr>
              <w:snapToGrid w:val="0"/>
              <w:ind w:leftChars="14" w:left="36" w:rightChars="35" w:right="84" w:hanging="2"/>
              <w:jc w:val="center"/>
              <w:rPr>
                <w:rFonts w:ascii="標楷體" w:eastAsia="標楷體" w:hAnsi="標楷體"/>
              </w:rPr>
            </w:pPr>
            <w:r w:rsidRPr="00C07CE4">
              <w:rPr>
                <w:rFonts w:ascii="標楷體" w:eastAsia="標楷體" w:hAnsi="標楷體" w:hint="eastAsia"/>
              </w:rPr>
              <w:t>戶籍登記課</w:t>
            </w:r>
          </w:p>
        </w:tc>
      </w:tr>
      <w:tr w:rsidR="00C07CE4" w:rsidRPr="00C07CE4" w14:paraId="72F63B05" w14:textId="77777777" w:rsidTr="00C41B9B">
        <w:tc>
          <w:tcPr>
            <w:tcW w:w="1701" w:type="dxa"/>
            <w:vMerge/>
          </w:tcPr>
          <w:p w14:paraId="7F0BA303" w14:textId="77777777" w:rsidR="001E2844" w:rsidRPr="00C07CE4" w:rsidRDefault="001E2844" w:rsidP="004D1B5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14:paraId="7C79A98A" w14:textId="77777777" w:rsidR="001E2844" w:rsidRPr="00C07CE4" w:rsidRDefault="00D8433D" w:rsidP="004D1B54">
            <w:pPr>
              <w:snapToGrid w:val="0"/>
              <w:ind w:left="458" w:hangingChars="191" w:hanging="458"/>
              <w:jc w:val="both"/>
              <w:rPr>
                <w:rFonts w:ascii="標楷體" w:eastAsia="標楷體" w:hAnsi="標楷體"/>
              </w:rPr>
            </w:pPr>
            <w:r w:rsidRPr="00C07CE4">
              <w:rPr>
                <w:rFonts w:ascii="標楷體" w:eastAsia="標楷體" w:hAnsi="標楷體" w:hint="eastAsia"/>
              </w:rPr>
              <w:t>(</w:t>
            </w:r>
            <w:r w:rsidR="001E2844" w:rsidRPr="00C07CE4">
              <w:rPr>
                <w:rFonts w:ascii="標楷體" w:eastAsia="標楷體" w:hAnsi="標楷體" w:hint="eastAsia"/>
              </w:rPr>
              <w:t>四</w:t>
            </w:r>
            <w:r w:rsidRPr="00C07CE4">
              <w:rPr>
                <w:rFonts w:ascii="標楷體" w:eastAsia="標楷體" w:hAnsi="標楷體" w:hint="eastAsia"/>
              </w:rPr>
              <w:t>)</w:t>
            </w:r>
            <w:r w:rsidR="001E2844" w:rsidRPr="00C07CE4">
              <w:rPr>
                <w:rFonts w:ascii="標楷體" w:eastAsia="標楷體" w:hAnsi="標楷體"/>
              </w:rPr>
              <w:t>權衡服務措施的必要性，以及投入成本</w:t>
            </w:r>
            <w:r w:rsidR="001E2844" w:rsidRPr="00C07CE4">
              <w:rPr>
                <w:rFonts w:ascii="標楷體" w:eastAsia="標楷體" w:hAnsi="標楷體"/>
              </w:rPr>
              <w:lastRenderedPageBreak/>
              <w:t>與產出</w:t>
            </w:r>
            <w:proofErr w:type="gramStart"/>
            <w:r w:rsidR="001E2844" w:rsidRPr="00C07CE4">
              <w:rPr>
                <w:rFonts w:ascii="標楷體" w:eastAsia="標楷體" w:hAnsi="標楷體"/>
              </w:rPr>
              <w:t>效益間的合理</w:t>
            </w:r>
            <w:proofErr w:type="gramEnd"/>
            <w:r w:rsidR="001E2844" w:rsidRPr="00C07CE4">
              <w:rPr>
                <w:rFonts w:ascii="標楷體" w:eastAsia="標楷體" w:hAnsi="標楷體"/>
              </w:rPr>
              <w:t>性，重視服務的制度化及持續性。</w:t>
            </w:r>
          </w:p>
        </w:tc>
        <w:tc>
          <w:tcPr>
            <w:tcW w:w="4253" w:type="dxa"/>
          </w:tcPr>
          <w:p w14:paraId="626A1249" w14:textId="77777777" w:rsidR="00142CD6" w:rsidRPr="00C07CE4" w:rsidRDefault="00142CD6" w:rsidP="00D8433D">
            <w:pPr>
              <w:pStyle w:val="af5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C07CE4">
              <w:rPr>
                <w:rFonts w:ascii="標楷體" w:eastAsia="標楷體" w:hAnsi="標楷體"/>
                <w:b/>
                <w:bCs/>
              </w:rPr>
              <w:lastRenderedPageBreak/>
              <w:t>服務永續</w:t>
            </w:r>
          </w:p>
          <w:p w14:paraId="1A4C5DCD" w14:textId="77777777" w:rsidR="001E2844" w:rsidRPr="00C07CE4" w:rsidRDefault="00A71E04" w:rsidP="00A71E04">
            <w:pPr>
              <w:pStyle w:val="af3"/>
              <w:suppressLineNumbers/>
              <w:snapToGrid w:val="0"/>
              <w:spacing w:after="0" w:line="240" w:lineRule="auto"/>
              <w:jc w:val="both"/>
              <w:rPr>
                <w:rFonts w:ascii="標楷體" w:eastAsia="標楷體" w:hAnsi="標楷體" w:cs="新細明體"/>
                <w:kern w:val="3"/>
                <w:lang w:bidi="ar-SA"/>
              </w:rPr>
            </w:pPr>
            <w:r w:rsidRPr="00C07CE4">
              <w:rPr>
                <w:rFonts w:ascii="標楷體" w:eastAsia="標楷體" w:hAnsi="標楷體"/>
              </w:rPr>
              <w:t>服務措施能持續性推動，而非一次性的作為，並具有其他機關移植服務的可行</w:t>
            </w:r>
            <w:r w:rsidRPr="00C07CE4">
              <w:rPr>
                <w:rFonts w:ascii="標楷體" w:eastAsia="標楷體" w:hAnsi="標楷體"/>
              </w:rPr>
              <w:lastRenderedPageBreak/>
              <w:t>性及擴散性。</w:t>
            </w:r>
          </w:p>
        </w:tc>
        <w:tc>
          <w:tcPr>
            <w:tcW w:w="1559" w:type="dxa"/>
          </w:tcPr>
          <w:p w14:paraId="7EB74ECC" w14:textId="77777777" w:rsidR="005C03EC" w:rsidRPr="00C07CE4" w:rsidRDefault="005C03EC" w:rsidP="005C03EC">
            <w:pPr>
              <w:snapToGrid w:val="0"/>
              <w:ind w:leftChars="14" w:left="36" w:rightChars="35" w:right="84" w:hanging="2"/>
              <w:jc w:val="center"/>
              <w:rPr>
                <w:rFonts w:ascii="標楷體" w:eastAsia="標楷體" w:hAnsi="標楷體"/>
              </w:rPr>
            </w:pPr>
            <w:r w:rsidRPr="00C07CE4">
              <w:rPr>
                <w:rFonts w:ascii="標楷體" w:eastAsia="標楷體" w:hAnsi="標楷體" w:hint="eastAsia"/>
              </w:rPr>
              <w:lastRenderedPageBreak/>
              <w:t>戶籍行政課</w:t>
            </w:r>
          </w:p>
          <w:p w14:paraId="5956D355" w14:textId="77777777" w:rsidR="001E2844" w:rsidRPr="00C07CE4" w:rsidRDefault="00B6485D" w:rsidP="005C03EC">
            <w:pPr>
              <w:snapToGrid w:val="0"/>
              <w:ind w:leftChars="14" w:left="36" w:rightChars="35" w:right="84" w:hanging="2"/>
              <w:jc w:val="center"/>
              <w:rPr>
                <w:rFonts w:ascii="標楷體" w:eastAsia="標楷體" w:hAnsi="標楷體"/>
              </w:rPr>
            </w:pPr>
            <w:r w:rsidRPr="00C07CE4">
              <w:rPr>
                <w:rFonts w:ascii="標楷體" w:eastAsia="標楷體" w:hAnsi="標楷體" w:hint="eastAsia"/>
              </w:rPr>
              <w:t>戶籍登記課</w:t>
            </w:r>
          </w:p>
        </w:tc>
      </w:tr>
    </w:tbl>
    <w:p w14:paraId="6B43122B" w14:textId="77777777" w:rsidR="00C4161D" w:rsidRPr="008F3F91" w:rsidRDefault="008F3F91" w:rsidP="00706D18">
      <w:pPr>
        <w:adjustRightInd w:val="0"/>
        <w:spacing w:beforeLines="50" w:before="180" w:line="400" w:lineRule="exact"/>
        <w:rPr>
          <w:rFonts w:ascii="標楷體" w:eastAsia="標楷體" w:hAnsi="標楷體" w:cs="新細明體"/>
          <w:b/>
          <w:bCs/>
        </w:rPr>
      </w:pPr>
      <w:r>
        <w:rPr>
          <w:rFonts w:ascii="標楷體" w:eastAsia="標楷體" w:hAnsi="標楷體" w:cs="新細明體" w:hint="eastAsia"/>
          <w:b/>
          <w:bCs/>
        </w:rPr>
        <w:t>伍、</w:t>
      </w:r>
      <w:r w:rsidR="00C4161D" w:rsidRPr="008F3F91">
        <w:rPr>
          <w:rFonts w:ascii="標楷體" w:eastAsia="標楷體" w:hAnsi="標楷體" w:cs="新細明體" w:hint="eastAsia"/>
          <w:b/>
          <w:bCs/>
        </w:rPr>
        <w:t>推動及管考</w:t>
      </w:r>
      <w:r w:rsidRPr="008F3F91">
        <w:rPr>
          <w:rFonts w:ascii="標楷體" w:eastAsia="標楷體" w:hAnsi="標楷體" w:cs="新細明體" w:hint="eastAsia"/>
          <w:b/>
          <w:bCs/>
        </w:rPr>
        <w:t>：</w:t>
      </w:r>
    </w:p>
    <w:p w14:paraId="071CF66F" w14:textId="77777777" w:rsidR="00606726" w:rsidRPr="00D521DD" w:rsidRDefault="000323C8" w:rsidP="00D8433D">
      <w:pPr>
        <w:spacing w:line="400" w:lineRule="exact"/>
        <w:ind w:left="480" w:hangingChars="200" w:hanging="480"/>
        <w:rPr>
          <w:rFonts w:ascii="標楷體" w:eastAsia="標楷體" w:hAnsi="標楷體"/>
        </w:rPr>
      </w:pPr>
      <w:r w:rsidRPr="00D521DD">
        <w:rPr>
          <w:rFonts w:ascii="標楷體" w:eastAsia="標楷體" w:hAnsi="標楷體"/>
          <w:bCs/>
        </w:rPr>
        <w:t>一、</w:t>
      </w:r>
      <w:r w:rsidR="001A6CF3" w:rsidRPr="00D521DD">
        <w:rPr>
          <w:rFonts w:ascii="標楷體" w:eastAsia="標楷體" w:hAnsi="標楷體"/>
        </w:rPr>
        <w:t>各課應依據本計畫，強化業務特性，持續規劃辦理各項業務。</w:t>
      </w:r>
    </w:p>
    <w:p w14:paraId="7D26A8B5" w14:textId="77777777" w:rsidR="00D521DD" w:rsidRPr="00D521DD" w:rsidRDefault="000323C8" w:rsidP="00D8433D">
      <w:pPr>
        <w:snapToGrid w:val="0"/>
        <w:spacing w:line="400" w:lineRule="exact"/>
        <w:ind w:left="480" w:rightChars="-18" w:right="-43" w:hangingChars="200" w:hanging="480"/>
        <w:jc w:val="both"/>
        <w:rPr>
          <w:rFonts w:ascii="標楷體" w:eastAsia="標楷體" w:hAnsi="標楷體"/>
        </w:rPr>
      </w:pPr>
      <w:r w:rsidRPr="00D521DD">
        <w:rPr>
          <w:rFonts w:ascii="標楷體" w:eastAsia="標楷體" w:hAnsi="標楷體"/>
          <w:bCs/>
        </w:rPr>
        <w:t>二、</w:t>
      </w:r>
      <w:r w:rsidR="001A6CF3" w:rsidRPr="00D521DD">
        <w:rPr>
          <w:rFonts w:ascii="標楷體" w:eastAsia="標楷體" w:hAnsi="標楷體"/>
        </w:rPr>
        <w:t>由各級主管隨時檢視各項為民服務措施推動作法、執行情形，主動探查內外部顧客期望與需求，鼓勵並提醒各承辦人員積極投入服務改善工作，</w:t>
      </w:r>
      <w:proofErr w:type="gramStart"/>
      <w:r w:rsidR="001A6CF3" w:rsidRPr="00D521DD">
        <w:rPr>
          <w:rFonts w:ascii="標楷體" w:eastAsia="標楷體" w:hAnsi="標楷體"/>
        </w:rPr>
        <w:t>俾</w:t>
      </w:r>
      <w:proofErr w:type="gramEnd"/>
      <w:r w:rsidR="001A6CF3" w:rsidRPr="00D521DD">
        <w:rPr>
          <w:rFonts w:ascii="標楷體" w:eastAsia="標楷體" w:hAnsi="標楷體"/>
        </w:rPr>
        <w:t>利服務品質及績效之提升。</w:t>
      </w:r>
    </w:p>
    <w:p w14:paraId="4F232449" w14:textId="77777777" w:rsidR="000323C8" w:rsidRPr="00D521DD" w:rsidRDefault="00D521DD" w:rsidP="00D8433D">
      <w:pPr>
        <w:snapToGrid w:val="0"/>
        <w:spacing w:line="400" w:lineRule="exact"/>
        <w:ind w:left="480" w:rightChars="-18" w:right="-43" w:hangingChars="200" w:hanging="480"/>
        <w:jc w:val="both"/>
        <w:rPr>
          <w:rFonts w:ascii="標楷體" w:eastAsia="標楷體" w:hAnsi="標楷體"/>
        </w:rPr>
      </w:pPr>
      <w:r w:rsidRPr="00D521DD">
        <w:rPr>
          <w:rFonts w:ascii="標楷體" w:eastAsia="標楷體" w:hAnsi="標楷體"/>
        </w:rPr>
        <w:t>三、</w:t>
      </w:r>
      <w:r w:rsidR="00606726" w:rsidRPr="00D521DD">
        <w:rPr>
          <w:rFonts w:ascii="標楷體" w:eastAsia="標楷體" w:hAnsi="標楷體"/>
        </w:rPr>
        <w:t>主管對於工作要項，實施不定期查核，利用所</w:t>
      </w:r>
      <w:proofErr w:type="gramStart"/>
      <w:r w:rsidR="00606726" w:rsidRPr="00D521DD">
        <w:rPr>
          <w:rFonts w:ascii="標楷體" w:eastAsia="標楷體" w:hAnsi="標楷體"/>
        </w:rPr>
        <w:t>務</w:t>
      </w:r>
      <w:proofErr w:type="gramEnd"/>
      <w:r w:rsidR="00606726" w:rsidRPr="00D521DD">
        <w:rPr>
          <w:rFonts w:ascii="標楷體" w:eastAsia="標楷體" w:hAnsi="標楷體"/>
        </w:rPr>
        <w:t>會議檢討執行成效。</w:t>
      </w:r>
    </w:p>
    <w:p w14:paraId="1233DA2A" w14:textId="77777777" w:rsidR="00853A8F" w:rsidRDefault="000323C8" w:rsidP="00706D18">
      <w:pPr>
        <w:spacing w:beforeLines="50" w:before="180" w:line="400" w:lineRule="exact"/>
        <w:ind w:left="480" w:hangingChars="200" w:hanging="480"/>
        <w:rPr>
          <w:rFonts w:ascii="標楷體" w:eastAsia="標楷體" w:hAnsi="標楷體" w:cs="新細明體"/>
          <w:b/>
          <w:bCs/>
        </w:rPr>
      </w:pPr>
      <w:r w:rsidRPr="00853A8F">
        <w:rPr>
          <w:rFonts w:ascii="標楷體" w:eastAsia="標楷體" w:hAnsi="標楷體" w:cs="新細明體" w:hint="eastAsia"/>
          <w:b/>
          <w:bCs/>
        </w:rPr>
        <w:t>陸、</w:t>
      </w:r>
      <w:r w:rsidR="00853A8F">
        <w:rPr>
          <w:rFonts w:ascii="標楷體" w:eastAsia="標楷體" w:hAnsi="標楷體" w:cs="新細明體" w:hint="eastAsia"/>
          <w:b/>
          <w:bCs/>
        </w:rPr>
        <w:t>實施與修正</w:t>
      </w:r>
      <w:r w:rsidR="008F3F91">
        <w:rPr>
          <w:rFonts w:ascii="標楷體" w:eastAsia="標楷體" w:hAnsi="標楷體" w:cs="新細明體" w:hint="eastAsia"/>
          <w:b/>
          <w:bCs/>
        </w:rPr>
        <w:t>：</w:t>
      </w:r>
    </w:p>
    <w:p w14:paraId="6A454855" w14:textId="6017D6EA" w:rsidR="005224E7" w:rsidRPr="00711A13" w:rsidRDefault="000323C8" w:rsidP="00D8433D">
      <w:pPr>
        <w:spacing w:line="400" w:lineRule="exact"/>
        <w:ind w:leftChars="200" w:left="480"/>
        <w:rPr>
          <w:rFonts w:ascii="標楷體" w:eastAsia="標楷體" w:hAnsi="標楷體" w:cs="新細明體"/>
          <w:bCs/>
        </w:rPr>
      </w:pPr>
      <w:r w:rsidRPr="00711A13">
        <w:rPr>
          <w:rFonts w:ascii="標楷體" w:eastAsia="標楷體" w:hAnsi="標楷體" w:cs="新細明體" w:hint="eastAsia"/>
          <w:bCs/>
        </w:rPr>
        <w:t>本計畫</w:t>
      </w:r>
      <w:r w:rsidR="00711A13" w:rsidRPr="00711A13">
        <w:rPr>
          <w:rFonts w:ascii="標楷體" w:eastAsia="標楷體" w:hAnsi="標楷體" w:cs="新細明體" w:hint="eastAsia"/>
          <w:bCs/>
        </w:rPr>
        <w:t>奉核後實施，並公開於本所網站，修正時亦同。</w:t>
      </w:r>
      <w:r w:rsidRPr="00711A13">
        <w:rPr>
          <w:rFonts w:ascii="標楷體" w:eastAsia="標楷體" w:hAnsi="標楷體" w:cs="新細明體" w:hint="eastAsia"/>
          <w:bCs/>
        </w:rPr>
        <w:t>如有未盡事宜，</w:t>
      </w:r>
      <w:r w:rsidR="00853A8F" w:rsidRPr="00711A13">
        <w:rPr>
          <w:rFonts w:ascii="標楷體" w:eastAsia="標楷體" w:hAnsi="標楷體"/>
        </w:rPr>
        <w:t>得陳主任核可後修正</w:t>
      </w:r>
      <w:r w:rsidR="005E44AD">
        <w:rPr>
          <w:rFonts w:ascii="標楷體" w:eastAsia="標楷體" w:hAnsi="標楷體" w:hint="eastAsia"/>
        </w:rPr>
        <w:t>，</w:t>
      </w:r>
      <w:r w:rsidR="00853A8F" w:rsidRPr="00711A13">
        <w:rPr>
          <w:rFonts w:ascii="標楷體" w:eastAsia="標楷體" w:hAnsi="標楷體"/>
        </w:rPr>
        <w:t>並陳報</w:t>
      </w:r>
      <w:r w:rsidR="00824800" w:rsidRPr="004E6C66">
        <w:rPr>
          <w:rFonts w:ascii="標楷體" w:eastAsia="標楷體" w:hAnsi="標楷體"/>
          <w:color w:val="000000" w:themeColor="text1"/>
        </w:rPr>
        <w:t>高雄市政府</w:t>
      </w:r>
      <w:r w:rsidR="00853A8F" w:rsidRPr="004E6C66">
        <w:rPr>
          <w:rFonts w:ascii="標楷體" w:eastAsia="標楷體" w:hAnsi="標楷體"/>
          <w:color w:val="000000" w:themeColor="text1"/>
        </w:rPr>
        <w:t>民</w:t>
      </w:r>
      <w:r w:rsidR="00853A8F" w:rsidRPr="00711A13">
        <w:rPr>
          <w:rFonts w:ascii="標楷體" w:eastAsia="標楷體" w:hAnsi="標楷體"/>
        </w:rPr>
        <w:t>政局核備。</w:t>
      </w:r>
    </w:p>
    <w:sectPr w:rsidR="005224E7" w:rsidRPr="00711A13" w:rsidSect="002A7087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58646" w14:textId="77777777" w:rsidR="00B406FC" w:rsidRDefault="00B406FC" w:rsidP="00C1325B">
      <w:r>
        <w:separator/>
      </w:r>
    </w:p>
  </w:endnote>
  <w:endnote w:type="continuationSeparator" w:id="0">
    <w:p w14:paraId="4DFC35EA" w14:textId="77777777" w:rsidR="00B406FC" w:rsidRDefault="00B406FC" w:rsidP="00C13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0140424"/>
      <w:docPartObj>
        <w:docPartGallery w:val="Page Numbers (Bottom of Page)"/>
        <w:docPartUnique/>
      </w:docPartObj>
    </w:sdtPr>
    <w:sdtContent>
      <w:p w14:paraId="1B8CF059" w14:textId="77777777" w:rsidR="001A6CF3" w:rsidRDefault="00955286">
        <w:pPr>
          <w:pStyle w:val="a7"/>
          <w:jc w:val="center"/>
        </w:pPr>
        <w:r>
          <w:fldChar w:fldCharType="begin"/>
        </w:r>
        <w:r w:rsidR="001A6CF3">
          <w:instrText>PAGE   \* MERGEFORMAT</w:instrText>
        </w:r>
        <w:r>
          <w:fldChar w:fldCharType="separate"/>
        </w:r>
        <w:r w:rsidR="00706D18" w:rsidRPr="00706D18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14:paraId="08ED52FD" w14:textId="77777777" w:rsidR="001A6CF3" w:rsidRDefault="001A6CF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42467" w14:textId="77777777" w:rsidR="00B406FC" w:rsidRDefault="00B406FC" w:rsidP="00C1325B">
      <w:r>
        <w:separator/>
      </w:r>
    </w:p>
  </w:footnote>
  <w:footnote w:type="continuationSeparator" w:id="0">
    <w:p w14:paraId="228AA0BC" w14:textId="77777777" w:rsidR="00B406FC" w:rsidRDefault="00B406FC" w:rsidP="00C132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6706"/>
    <w:multiLevelType w:val="multilevel"/>
    <w:tmpl w:val="360E078A"/>
    <w:lvl w:ilvl="0">
      <w:start w:val="1"/>
      <w:numFmt w:val="taiwaneseCountingThousand"/>
      <w:lvlText w:val="%1、"/>
      <w:lvlJc w:val="left"/>
      <w:pPr>
        <w:ind w:left="1004" w:hanging="720"/>
      </w:pPr>
      <w:rPr>
        <w:color w:val="000000"/>
      </w:rPr>
    </w:lvl>
    <w:lvl w:ilvl="1">
      <w:start w:val="1"/>
      <w:numFmt w:val="ideographTraditional"/>
      <w:lvlText w:val="%2、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1" w15:restartNumberingAfterBreak="0">
    <w:nsid w:val="015707BF"/>
    <w:multiLevelType w:val="hybridMultilevel"/>
    <w:tmpl w:val="08E2217C"/>
    <w:lvl w:ilvl="0" w:tplc="713EE4E0">
      <w:start w:val="1"/>
      <w:numFmt w:val="decimal"/>
      <w:lvlText w:val="(%1)"/>
      <w:lvlJc w:val="left"/>
      <w:pPr>
        <w:ind w:left="516" w:hanging="516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D8437C"/>
    <w:multiLevelType w:val="hybridMultilevel"/>
    <w:tmpl w:val="655AA930"/>
    <w:lvl w:ilvl="0" w:tplc="CB700ADE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092EA7"/>
    <w:multiLevelType w:val="hybridMultilevel"/>
    <w:tmpl w:val="026E9D0A"/>
    <w:lvl w:ilvl="0" w:tplc="A078B08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267C31"/>
    <w:multiLevelType w:val="hybridMultilevel"/>
    <w:tmpl w:val="500AE80E"/>
    <w:lvl w:ilvl="0" w:tplc="17CEA248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2C538BC"/>
    <w:multiLevelType w:val="hybridMultilevel"/>
    <w:tmpl w:val="4A503B08"/>
    <w:lvl w:ilvl="0" w:tplc="03C4E43C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7430E87"/>
    <w:multiLevelType w:val="hybridMultilevel"/>
    <w:tmpl w:val="A63613DE"/>
    <w:lvl w:ilvl="0" w:tplc="88B27E10">
      <w:start w:val="1"/>
      <w:numFmt w:val="decimal"/>
      <w:lvlText w:val="%1."/>
      <w:lvlJc w:val="left"/>
      <w:pPr>
        <w:ind w:left="33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34" w:hanging="480"/>
      </w:pPr>
    </w:lvl>
    <w:lvl w:ilvl="2" w:tplc="0409001B" w:tentative="1">
      <w:start w:val="1"/>
      <w:numFmt w:val="lowerRoman"/>
      <w:lvlText w:val="%3."/>
      <w:lvlJc w:val="right"/>
      <w:pPr>
        <w:ind w:left="1414" w:hanging="480"/>
      </w:pPr>
    </w:lvl>
    <w:lvl w:ilvl="3" w:tplc="0409000F" w:tentative="1">
      <w:start w:val="1"/>
      <w:numFmt w:val="decimal"/>
      <w:lvlText w:val="%4."/>
      <w:lvlJc w:val="left"/>
      <w:pPr>
        <w:ind w:left="18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4" w:hanging="480"/>
      </w:pPr>
    </w:lvl>
    <w:lvl w:ilvl="5" w:tplc="0409001B" w:tentative="1">
      <w:start w:val="1"/>
      <w:numFmt w:val="lowerRoman"/>
      <w:lvlText w:val="%6."/>
      <w:lvlJc w:val="right"/>
      <w:pPr>
        <w:ind w:left="2854" w:hanging="480"/>
      </w:pPr>
    </w:lvl>
    <w:lvl w:ilvl="6" w:tplc="0409000F" w:tentative="1">
      <w:start w:val="1"/>
      <w:numFmt w:val="decimal"/>
      <w:lvlText w:val="%7."/>
      <w:lvlJc w:val="left"/>
      <w:pPr>
        <w:ind w:left="33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4" w:hanging="480"/>
      </w:pPr>
    </w:lvl>
    <w:lvl w:ilvl="8" w:tplc="0409001B" w:tentative="1">
      <w:start w:val="1"/>
      <w:numFmt w:val="lowerRoman"/>
      <w:lvlText w:val="%9."/>
      <w:lvlJc w:val="right"/>
      <w:pPr>
        <w:ind w:left="4294" w:hanging="480"/>
      </w:pPr>
    </w:lvl>
  </w:abstractNum>
  <w:abstractNum w:abstractNumId="7" w15:restartNumberingAfterBreak="0">
    <w:nsid w:val="1B8739A8"/>
    <w:multiLevelType w:val="hybridMultilevel"/>
    <w:tmpl w:val="2B326618"/>
    <w:lvl w:ilvl="0" w:tplc="A078B084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8" w15:restartNumberingAfterBreak="0">
    <w:nsid w:val="1BFD5C86"/>
    <w:multiLevelType w:val="hybridMultilevel"/>
    <w:tmpl w:val="97729F18"/>
    <w:lvl w:ilvl="0" w:tplc="CB700ADE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3E54106"/>
    <w:multiLevelType w:val="hybridMultilevel"/>
    <w:tmpl w:val="40AA46F0"/>
    <w:lvl w:ilvl="0" w:tplc="CB700AD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5030D72"/>
    <w:multiLevelType w:val="hybridMultilevel"/>
    <w:tmpl w:val="F08CABE2"/>
    <w:lvl w:ilvl="0" w:tplc="CB700ADE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A3F6816"/>
    <w:multiLevelType w:val="hybridMultilevel"/>
    <w:tmpl w:val="DB0AA956"/>
    <w:lvl w:ilvl="0" w:tplc="DDAA7528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B9F2F96"/>
    <w:multiLevelType w:val="hybridMultilevel"/>
    <w:tmpl w:val="79AE9DC0"/>
    <w:lvl w:ilvl="0" w:tplc="CB700ADE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E830F5F"/>
    <w:multiLevelType w:val="hybridMultilevel"/>
    <w:tmpl w:val="CBF033F6"/>
    <w:lvl w:ilvl="0" w:tplc="F0E045B6">
      <w:start w:val="1"/>
      <w:numFmt w:val="taiwaneseCountingThousand"/>
      <w:lvlText w:val="%1、"/>
      <w:lvlJc w:val="left"/>
      <w:pPr>
        <w:ind w:left="764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4" w15:restartNumberingAfterBreak="0">
    <w:nsid w:val="35105F7C"/>
    <w:multiLevelType w:val="hybridMultilevel"/>
    <w:tmpl w:val="88DE42AE"/>
    <w:lvl w:ilvl="0" w:tplc="5A0289A8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5EC5D23"/>
    <w:multiLevelType w:val="hybridMultilevel"/>
    <w:tmpl w:val="AC860CDA"/>
    <w:lvl w:ilvl="0" w:tplc="960A8100">
      <w:start w:val="5"/>
      <w:numFmt w:val="japaneseLegal"/>
      <w:lvlText w:val="%1、"/>
      <w:lvlJc w:val="left"/>
      <w:pPr>
        <w:ind w:left="484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1BE5D5F"/>
    <w:multiLevelType w:val="hybridMultilevel"/>
    <w:tmpl w:val="A5B801E8"/>
    <w:lvl w:ilvl="0" w:tplc="A078B08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1D07A81"/>
    <w:multiLevelType w:val="hybridMultilevel"/>
    <w:tmpl w:val="E016652C"/>
    <w:lvl w:ilvl="0" w:tplc="A078B08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34B680B"/>
    <w:multiLevelType w:val="hybridMultilevel"/>
    <w:tmpl w:val="540247BC"/>
    <w:lvl w:ilvl="0" w:tplc="A078B08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7CE6318"/>
    <w:multiLevelType w:val="hybridMultilevel"/>
    <w:tmpl w:val="AC04A55C"/>
    <w:lvl w:ilvl="0" w:tplc="CB700ADE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A5F7047"/>
    <w:multiLevelType w:val="hybridMultilevel"/>
    <w:tmpl w:val="42A4EFD2"/>
    <w:lvl w:ilvl="0" w:tplc="5A0289A8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BF667C0"/>
    <w:multiLevelType w:val="hybridMultilevel"/>
    <w:tmpl w:val="40AA46F0"/>
    <w:lvl w:ilvl="0" w:tplc="CB700AD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E6C3C3B"/>
    <w:multiLevelType w:val="multilevel"/>
    <w:tmpl w:val="DEAAB740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F455BE5"/>
    <w:multiLevelType w:val="hybridMultilevel"/>
    <w:tmpl w:val="60367176"/>
    <w:lvl w:ilvl="0" w:tplc="17CEA248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0FE6038"/>
    <w:multiLevelType w:val="hybridMultilevel"/>
    <w:tmpl w:val="296A4CBE"/>
    <w:lvl w:ilvl="0" w:tplc="8C30B9E0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25B24E2"/>
    <w:multiLevelType w:val="multilevel"/>
    <w:tmpl w:val="7012EF18"/>
    <w:lvl w:ilvl="0">
      <w:start w:val="1"/>
      <w:numFmt w:val="taiwaneseCountingThousand"/>
      <w:lvlText w:val="%1、"/>
      <w:lvlJc w:val="left"/>
      <w:pPr>
        <w:ind w:left="1004" w:hanging="720"/>
      </w:pPr>
      <w:rPr>
        <w:color w:val="000000"/>
      </w:rPr>
    </w:lvl>
    <w:lvl w:ilvl="1">
      <w:start w:val="1"/>
      <w:numFmt w:val="ideographTraditional"/>
      <w:lvlText w:val="%2、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26" w15:restartNumberingAfterBreak="0">
    <w:nsid w:val="58E74C12"/>
    <w:multiLevelType w:val="hybridMultilevel"/>
    <w:tmpl w:val="28826EBA"/>
    <w:lvl w:ilvl="0" w:tplc="333281E6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9D1608C"/>
    <w:multiLevelType w:val="hybridMultilevel"/>
    <w:tmpl w:val="91F040D2"/>
    <w:lvl w:ilvl="0" w:tplc="31B44078">
      <w:start w:val="1"/>
      <w:numFmt w:val="taiwaneseCountingThousand"/>
      <w:lvlText w:val="%1、"/>
      <w:lvlJc w:val="left"/>
      <w:pPr>
        <w:ind w:left="792" w:hanging="432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8" w15:restartNumberingAfterBreak="0">
    <w:nsid w:val="5CEA4D0B"/>
    <w:multiLevelType w:val="hybridMultilevel"/>
    <w:tmpl w:val="40AA46F0"/>
    <w:lvl w:ilvl="0" w:tplc="CB700AD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92201C2"/>
    <w:multiLevelType w:val="hybridMultilevel"/>
    <w:tmpl w:val="61FEEA56"/>
    <w:lvl w:ilvl="0" w:tplc="64963A22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4D31E0B"/>
    <w:multiLevelType w:val="hybridMultilevel"/>
    <w:tmpl w:val="C7EE9292"/>
    <w:lvl w:ilvl="0" w:tplc="98628A64">
      <w:start w:val="5"/>
      <w:numFmt w:val="japaneseLegal"/>
      <w:lvlText w:val="%1、"/>
      <w:lvlJc w:val="left"/>
      <w:pPr>
        <w:ind w:left="478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34" w:hanging="480"/>
      </w:pPr>
    </w:lvl>
    <w:lvl w:ilvl="2" w:tplc="0409001B" w:tentative="1">
      <w:start w:val="1"/>
      <w:numFmt w:val="lowerRoman"/>
      <w:lvlText w:val="%3."/>
      <w:lvlJc w:val="right"/>
      <w:pPr>
        <w:ind w:left="1414" w:hanging="480"/>
      </w:pPr>
    </w:lvl>
    <w:lvl w:ilvl="3" w:tplc="0409000F" w:tentative="1">
      <w:start w:val="1"/>
      <w:numFmt w:val="decimal"/>
      <w:lvlText w:val="%4."/>
      <w:lvlJc w:val="left"/>
      <w:pPr>
        <w:ind w:left="18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4" w:hanging="480"/>
      </w:pPr>
    </w:lvl>
    <w:lvl w:ilvl="5" w:tplc="0409001B" w:tentative="1">
      <w:start w:val="1"/>
      <w:numFmt w:val="lowerRoman"/>
      <w:lvlText w:val="%6."/>
      <w:lvlJc w:val="right"/>
      <w:pPr>
        <w:ind w:left="2854" w:hanging="480"/>
      </w:pPr>
    </w:lvl>
    <w:lvl w:ilvl="6" w:tplc="0409000F" w:tentative="1">
      <w:start w:val="1"/>
      <w:numFmt w:val="decimal"/>
      <w:lvlText w:val="%7."/>
      <w:lvlJc w:val="left"/>
      <w:pPr>
        <w:ind w:left="33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4" w:hanging="480"/>
      </w:pPr>
    </w:lvl>
    <w:lvl w:ilvl="8" w:tplc="0409001B" w:tentative="1">
      <w:start w:val="1"/>
      <w:numFmt w:val="lowerRoman"/>
      <w:lvlText w:val="%9."/>
      <w:lvlJc w:val="right"/>
      <w:pPr>
        <w:ind w:left="4294" w:hanging="480"/>
      </w:pPr>
    </w:lvl>
  </w:abstractNum>
  <w:abstractNum w:abstractNumId="31" w15:restartNumberingAfterBreak="0">
    <w:nsid w:val="76C1228D"/>
    <w:multiLevelType w:val="hybridMultilevel"/>
    <w:tmpl w:val="71566E40"/>
    <w:lvl w:ilvl="0" w:tplc="1696F76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B40152D"/>
    <w:multiLevelType w:val="hybridMultilevel"/>
    <w:tmpl w:val="73DC57B0"/>
    <w:lvl w:ilvl="0" w:tplc="A078B08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B72111B"/>
    <w:multiLevelType w:val="hybridMultilevel"/>
    <w:tmpl w:val="A28EA404"/>
    <w:lvl w:ilvl="0" w:tplc="A078B08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C995DC9"/>
    <w:multiLevelType w:val="hybridMultilevel"/>
    <w:tmpl w:val="48BE090A"/>
    <w:lvl w:ilvl="0" w:tplc="5A0289A8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CBC1373"/>
    <w:multiLevelType w:val="hybridMultilevel"/>
    <w:tmpl w:val="40AA46F0"/>
    <w:lvl w:ilvl="0" w:tplc="CB700AD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D5A3664"/>
    <w:multiLevelType w:val="hybridMultilevel"/>
    <w:tmpl w:val="0526FE78"/>
    <w:lvl w:ilvl="0" w:tplc="A078B08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FDF5551"/>
    <w:multiLevelType w:val="hybridMultilevel"/>
    <w:tmpl w:val="0AEC758A"/>
    <w:lvl w:ilvl="0" w:tplc="C53869CC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61674410">
    <w:abstractNumId w:val="22"/>
  </w:num>
  <w:num w:numId="2" w16cid:durableId="907762823">
    <w:abstractNumId w:val="25"/>
  </w:num>
  <w:num w:numId="3" w16cid:durableId="1680428413">
    <w:abstractNumId w:val="14"/>
  </w:num>
  <w:num w:numId="4" w16cid:durableId="1840122257">
    <w:abstractNumId w:val="5"/>
  </w:num>
  <w:num w:numId="5" w16cid:durableId="1466391520">
    <w:abstractNumId w:val="24"/>
  </w:num>
  <w:num w:numId="6" w16cid:durableId="652375536">
    <w:abstractNumId w:val="10"/>
  </w:num>
  <w:num w:numId="7" w16cid:durableId="997464592">
    <w:abstractNumId w:val="23"/>
  </w:num>
  <w:num w:numId="8" w16cid:durableId="1041906784">
    <w:abstractNumId w:val="29"/>
  </w:num>
  <w:num w:numId="9" w16cid:durableId="640812550">
    <w:abstractNumId w:val="8"/>
  </w:num>
  <w:num w:numId="10" w16cid:durableId="1094976305">
    <w:abstractNumId w:val="19"/>
  </w:num>
  <w:num w:numId="11" w16cid:durableId="1766805344">
    <w:abstractNumId w:val="0"/>
  </w:num>
  <w:num w:numId="12" w16cid:durableId="943464909">
    <w:abstractNumId w:val="13"/>
  </w:num>
  <w:num w:numId="13" w16cid:durableId="1296107228">
    <w:abstractNumId w:val="3"/>
  </w:num>
  <w:num w:numId="14" w16cid:durableId="2144345522">
    <w:abstractNumId w:val="7"/>
  </w:num>
  <w:num w:numId="15" w16cid:durableId="772751295">
    <w:abstractNumId w:val="16"/>
  </w:num>
  <w:num w:numId="16" w16cid:durableId="2066758731">
    <w:abstractNumId w:val="37"/>
  </w:num>
  <w:num w:numId="17" w16cid:durableId="55713905">
    <w:abstractNumId w:val="21"/>
  </w:num>
  <w:num w:numId="18" w16cid:durableId="1320579248">
    <w:abstractNumId w:val="35"/>
  </w:num>
  <w:num w:numId="19" w16cid:durableId="226916235">
    <w:abstractNumId w:val="28"/>
  </w:num>
  <w:num w:numId="20" w16cid:durableId="1536500710">
    <w:abstractNumId w:val="9"/>
  </w:num>
  <w:num w:numId="21" w16cid:durableId="1732994806">
    <w:abstractNumId w:val="12"/>
  </w:num>
  <w:num w:numId="22" w16cid:durableId="1435173184">
    <w:abstractNumId w:val="2"/>
  </w:num>
  <w:num w:numId="23" w16cid:durableId="1016080140">
    <w:abstractNumId w:val="34"/>
  </w:num>
  <w:num w:numId="24" w16cid:durableId="528492662">
    <w:abstractNumId w:val="20"/>
  </w:num>
  <w:num w:numId="25" w16cid:durableId="1443375480">
    <w:abstractNumId w:val="4"/>
  </w:num>
  <w:num w:numId="26" w16cid:durableId="1190485106">
    <w:abstractNumId w:val="26"/>
  </w:num>
  <w:num w:numId="27" w16cid:durableId="2004432098">
    <w:abstractNumId w:val="32"/>
  </w:num>
  <w:num w:numId="28" w16cid:durableId="1262496715">
    <w:abstractNumId w:val="18"/>
  </w:num>
  <w:num w:numId="29" w16cid:durableId="1493794639">
    <w:abstractNumId w:val="36"/>
  </w:num>
  <w:num w:numId="30" w16cid:durableId="748841838">
    <w:abstractNumId w:val="33"/>
  </w:num>
  <w:num w:numId="31" w16cid:durableId="1969897107">
    <w:abstractNumId w:val="17"/>
  </w:num>
  <w:num w:numId="32" w16cid:durableId="1918204360">
    <w:abstractNumId w:val="27"/>
  </w:num>
  <w:num w:numId="33" w16cid:durableId="346761143">
    <w:abstractNumId w:val="30"/>
  </w:num>
  <w:num w:numId="34" w16cid:durableId="1408041681">
    <w:abstractNumId w:val="15"/>
  </w:num>
  <w:num w:numId="35" w16cid:durableId="419788736">
    <w:abstractNumId w:val="1"/>
  </w:num>
  <w:num w:numId="36" w16cid:durableId="1580938880">
    <w:abstractNumId w:val="31"/>
  </w:num>
  <w:num w:numId="37" w16cid:durableId="1028335765">
    <w:abstractNumId w:val="11"/>
  </w:num>
  <w:num w:numId="38" w16cid:durableId="1448889691">
    <w:abstractNumId w:val="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253E"/>
    <w:rsid w:val="000018D2"/>
    <w:rsid w:val="00002C10"/>
    <w:rsid w:val="0000347E"/>
    <w:rsid w:val="00005F4C"/>
    <w:rsid w:val="00006417"/>
    <w:rsid w:val="00010839"/>
    <w:rsid w:val="00012AF4"/>
    <w:rsid w:val="000142FE"/>
    <w:rsid w:val="000158D2"/>
    <w:rsid w:val="00016776"/>
    <w:rsid w:val="00017853"/>
    <w:rsid w:val="00021E3B"/>
    <w:rsid w:val="00031D10"/>
    <w:rsid w:val="000323C8"/>
    <w:rsid w:val="0003656B"/>
    <w:rsid w:val="0004220D"/>
    <w:rsid w:val="000432BE"/>
    <w:rsid w:val="00051E54"/>
    <w:rsid w:val="0005644F"/>
    <w:rsid w:val="00062FD6"/>
    <w:rsid w:val="0007538A"/>
    <w:rsid w:val="00091C84"/>
    <w:rsid w:val="00094CF8"/>
    <w:rsid w:val="0009672F"/>
    <w:rsid w:val="000A1964"/>
    <w:rsid w:val="000A21B4"/>
    <w:rsid w:val="000A3C1F"/>
    <w:rsid w:val="000A4A21"/>
    <w:rsid w:val="000A4E61"/>
    <w:rsid w:val="000B4776"/>
    <w:rsid w:val="000B54F2"/>
    <w:rsid w:val="000D0F0D"/>
    <w:rsid w:val="000D2470"/>
    <w:rsid w:val="000D4900"/>
    <w:rsid w:val="000D52DE"/>
    <w:rsid w:val="000E2B81"/>
    <w:rsid w:val="000E2D09"/>
    <w:rsid w:val="000E5A52"/>
    <w:rsid w:val="00102BB6"/>
    <w:rsid w:val="00106BFA"/>
    <w:rsid w:val="001177FD"/>
    <w:rsid w:val="00117FE4"/>
    <w:rsid w:val="00134A32"/>
    <w:rsid w:val="00137C76"/>
    <w:rsid w:val="00142CD6"/>
    <w:rsid w:val="00151CF5"/>
    <w:rsid w:val="00154645"/>
    <w:rsid w:val="001551A9"/>
    <w:rsid w:val="00155387"/>
    <w:rsid w:val="0015725B"/>
    <w:rsid w:val="0015727F"/>
    <w:rsid w:val="00163187"/>
    <w:rsid w:val="00175714"/>
    <w:rsid w:val="001771A6"/>
    <w:rsid w:val="00182035"/>
    <w:rsid w:val="0018779F"/>
    <w:rsid w:val="00190CA5"/>
    <w:rsid w:val="00192DC5"/>
    <w:rsid w:val="0019305C"/>
    <w:rsid w:val="001A0A8E"/>
    <w:rsid w:val="001A1845"/>
    <w:rsid w:val="001A2CF2"/>
    <w:rsid w:val="001A6CF3"/>
    <w:rsid w:val="001C3987"/>
    <w:rsid w:val="001C6D92"/>
    <w:rsid w:val="001D14A3"/>
    <w:rsid w:val="001D66E2"/>
    <w:rsid w:val="001D7016"/>
    <w:rsid w:val="001E112B"/>
    <w:rsid w:val="001E19A6"/>
    <w:rsid w:val="001E2844"/>
    <w:rsid w:val="001E30B0"/>
    <w:rsid w:val="001E4132"/>
    <w:rsid w:val="001E7AD3"/>
    <w:rsid w:val="002042C4"/>
    <w:rsid w:val="00207BC6"/>
    <w:rsid w:val="002133ED"/>
    <w:rsid w:val="00216F1E"/>
    <w:rsid w:val="002339A7"/>
    <w:rsid w:val="002345D6"/>
    <w:rsid w:val="00234A00"/>
    <w:rsid w:val="00240E14"/>
    <w:rsid w:val="00241EFD"/>
    <w:rsid w:val="00242F08"/>
    <w:rsid w:val="00251425"/>
    <w:rsid w:val="00253C5A"/>
    <w:rsid w:val="00256894"/>
    <w:rsid w:val="00261F8E"/>
    <w:rsid w:val="002658A4"/>
    <w:rsid w:val="00273C70"/>
    <w:rsid w:val="00275B0F"/>
    <w:rsid w:val="00276389"/>
    <w:rsid w:val="002810D5"/>
    <w:rsid w:val="00281FF0"/>
    <w:rsid w:val="0029415F"/>
    <w:rsid w:val="002A7087"/>
    <w:rsid w:val="002B1B99"/>
    <w:rsid w:val="002B3853"/>
    <w:rsid w:val="002B5393"/>
    <w:rsid w:val="002B606A"/>
    <w:rsid w:val="002C0856"/>
    <w:rsid w:val="002C2613"/>
    <w:rsid w:val="002C37C0"/>
    <w:rsid w:val="002C4CE0"/>
    <w:rsid w:val="002C5075"/>
    <w:rsid w:val="002C59C0"/>
    <w:rsid w:val="002C7BC1"/>
    <w:rsid w:val="002D1DFA"/>
    <w:rsid w:val="002E6D8A"/>
    <w:rsid w:val="002F3789"/>
    <w:rsid w:val="00302CBF"/>
    <w:rsid w:val="00316099"/>
    <w:rsid w:val="00330B42"/>
    <w:rsid w:val="0033433D"/>
    <w:rsid w:val="00335361"/>
    <w:rsid w:val="003360A7"/>
    <w:rsid w:val="0033751B"/>
    <w:rsid w:val="00337F64"/>
    <w:rsid w:val="00350790"/>
    <w:rsid w:val="003512C9"/>
    <w:rsid w:val="00363D28"/>
    <w:rsid w:val="003666D6"/>
    <w:rsid w:val="00374CF5"/>
    <w:rsid w:val="00377C3F"/>
    <w:rsid w:val="0038379E"/>
    <w:rsid w:val="00387022"/>
    <w:rsid w:val="00387FDF"/>
    <w:rsid w:val="00390105"/>
    <w:rsid w:val="00390CAA"/>
    <w:rsid w:val="0039122C"/>
    <w:rsid w:val="00393459"/>
    <w:rsid w:val="003A313A"/>
    <w:rsid w:val="003A509C"/>
    <w:rsid w:val="003B0224"/>
    <w:rsid w:val="003B3FDC"/>
    <w:rsid w:val="003B6849"/>
    <w:rsid w:val="003B7EAB"/>
    <w:rsid w:val="003B7F70"/>
    <w:rsid w:val="003C4DD0"/>
    <w:rsid w:val="003C5683"/>
    <w:rsid w:val="003C7CA3"/>
    <w:rsid w:val="003D10E4"/>
    <w:rsid w:val="003D7896"/>
    <w:rsid w:val="003E678F"/>
    <w:rsid w:val="003F0864"/>
    <w:rsid w:val="003F4262"/>
    <w:rsid w:val="00404745"/>
    <w:rsid w:val="004051B1"/>
    <w:rsid w:val="0040616A"/>
    <w:rsid w:val="0040704A"/>
    <w:rsid w:val="00407EFA"/>
    <w:rsid w:val="004146C0"/>
    <w:rsid w:val="0041590E"/>
    <w:rsid w:val="0042246A"/>
    <w:rsid w:val="00422885"/>
    <w:rsid w:val="00423749"/>
    <w:rsid w:val="00423D77"/>
    <w:rsid w:val="00443DD2"/>
    <w:rsid w:val="00445059"/>
    <w:rsid w:val="0045104A"/>
    <w:rsid w:val="00451ABF"/>
    <w:rsid w:val="00457098"/>
    <w:rsid w:val="00462ED4"/>
    <w:rsid w:val="004661F8"/>
    <w:rsid w:val="0046661E"/>
    <w:rsid w:val="004671F7"/>
    <w:rsid w:val="0046732F"/>
    <w:rsid w:val="0047394A"/>
    <w:rsid w:val="0047638B"/>
    <w:rsid w:val="00476F7A"/>
    <w:rsid w:val="004A32BD"/>
    <w:rsid w:val="004B02AD"/>
    <w:rsid w:val="004B5999"/>
    <w:rsid w:val="004C1E34"/>
    <w:rsid w:val="004C7B2E"/>
    <w:rsid w:val="004D1B54"/>
    <w:rsid w:val="004D2469"/>
    <w:rsid w:val="004D2E5A"/>
    <w:rsid w:val="004D572F"/>
    <w:rsid w:val="004E6C66"/>
    <w:rsid w:val="004E7B43"/>
    <w:rsid w:val="004F1DD2"/>
    <w:rsid w:val="004F1FD9"/>
    <w:rsid w:val="004F4C96"/>
    <w:rsid w:val="00501244"/>
    <w:rsid w:val="00503638"/>
    <w:rsid w:val="0051043B"/>
    <w:rsid w:val="00510906"/>
    <w:rsid w:val="00512C86"/>
    <w:rsid w:val="0051381E"/>
    <w:rsid w:val="005156E7"/>
    <w:rsid w:val="005224E7"/>
    <w:rsid w:val="00522C2F"/>
    <w:rsid w:val="00526146"/>
    <w:rsid w:val="00527DFC"/>
    <w:rsid w:val="00530812"/>
    <w:rsid w:val="00531E35"/>
    <w:rsid w:val="00536209"/>
    <w:rsid w:val="00536868"/>
    <w:rsid w:val="00540770"/>
    <w:rsid w:val="005472E4"/>
    <w:rsid w:val="00551D15"/>
    <w:rsid w:val="005822B1"/>
    <w:rsid w:val="00583345"/>
    <w:rsid w:val="00584F3A"/>
    <w:rsid w:val="00590A76"/>
    <w:rsid w:val="00597CCE"/>
    <w:rsid w:val="005A1C5C"/>
    <w:rsid w:val="005A4CE3"/>
    <w:rsid w:val="005A5EF4"/>
    <w:rsid w:val="005B6887"/>
    <w:rsid w:val="005C00A9"/>
    <w:rsid w:val="005C03EC"/>
    <w:rsid w:val="005C5361"/>
    <w:rsid w:val="005E44AD"/>
    <w:rsid w:val="005E775A"/>
    <w:rsid w:val="005F1C75"/>
    <w:rsid w:val="005F2B74"/>
    <w:rsid w:val="005F32B8"/>
    <w:rsid w:val="005F52A0"/>
    <w:rsid w:val="00602159"/>
    <w:rsid w:val="00604357"/>
    <w:rsid w:val="00606726"/>
    <w:rsid w:val="00617EC4"/>
    <w:rsid w:val="00624B79"/>
    <w:rsid w:val="00624BB9"/>
    <w:rsid w:val="00634703"/>
    <w:rsid w:val="006370FC"/>
    <w:rsid w:val="00643179"/>
    <w:rsid w:val="006451E6"/>
    <w:rsid w:val="00645777"/>
    <w:rsid w:val="00650682"/>
    <w:rsid w:val="00651912"/>
    <w:rsid w:val="00665079"/>
    <w:rsid w:val="00684932"/>
    <w:rsid w:val="006900B4"/>
    <w:rsid w:val="006947BF"/>
    <w:rsid w:val="00696DAD"/>
    <w:rsid w:val="006978DE"/>
    <w:rsid w:val="00697B80"/>
    <w:rsid w:val="006A02A6"/>
    <w:rsid w:val="006A28AD"/>
    <w:rsid w:val="006A3E59"/>
    <w:rsid w:val="006A3FB3"/>
    <w:rsid w:val="006B0AC9"/>
    <w:rsid w:val="006B297B"/>
    <w:rsid w:val="006B40E0"/>
    <w:rsid w:val="006B4288"/>
    <w:rsid w:val="006C470C"/>
    <w:rsid w:val="006C6B71"/>
    <w:rsid w:val="006D59F9"/>
    <w:rsid w:val="006D718B"/>
    <w:rsid w:val="006F0AEF"/>
    <w:rsid w:val="006F235D"/>
    <w:rsid w:val="00706D18"/>
    <w:rsid w:val="00711A13"/>
    <w:rsid w:val="00712DBF"/>
    <w:rsid w:val="00714CFB"/>
    <w:rsid w:val="00715A0A"/>
    <w:rsid w:val="00715BF1"/>
    <w:rsid w:val="00717848"/>
    <w:rsid w:val="00722111"/>
    <w:rsid w:val="007303FA"/>
    <w:rsid w:val="00732326"/>
    <w:rsid w:val="00740C93"/>
    <w:rsid w:val="00740FB5"/>
    <w:rsid w:val="00742C93"/>
    <w:rsid w:val="00747CE0"/>
    <w:rsid w:val="00751311"/>
    <w:rsid w:val="007571C3"/>
    <w:rsid w:val="007571D6"/>
    <w:rsid w:val="00761B91"/>
    <w:rsid w:val="00761D67"/>
    <w:rsid w:val="00776050"/>
    <w:rsid w:val="00786202"/>
    <w:rsid w:val="00790D0C"/>
    <w:rsid w:val="00797537"/>
    <w:rsid w:val="007A171D"/>
    <w:rsid w:val="007A42A0"/>
    <w:rsid w:val="007A43F7"/>
    <w:rsid w:val="007A4648"/>
    <w:rsid w:val="007A598D"/>
    <w:rsid w:val="007A6C61"/>
    <w:rsid w:val="007C1082"/>
    <w:rsid w:val="007C40B3"/>
    <w:rsid w:val="007D17BA"/>
    <w:rsid w:val="007D1EEA"/>
    <w:rsid w:val="007D333E"/>
    <w:rsid w:val="007D5DA2"/>
    <w:rsid w:val="007E2C54"/>
    <w:rsid w:val="007E5BD8"/>
    <w:rsid w:val="007E7653"/>
    <w:rsid w:val="007F09AD"/>
    <w:rsid w:val="007F1771"/>
    <w:rsid w:val="007F7283"/>
    <w:rsid w:val="00800BA2"/>
    <w:rsid w:val="008011C8"/>
    <w:rsid w:val="00801DC7"/>
    <w:rsid w:val="008166D2"/>
    <w:rsid w:val="0082221E"/>
    <w:rsid w:val="00824800"/>
    <w:rsid w:val="008301B7"/>
    <w:rsid w:val="00830776"/>
    <w:rsid w:val="00831EDA"/>
    <w:rsid w:val="00836CF9"/>
    <w:rsid w:val="00837503"/>
    <w:rsid w:val="00842425"/>
    <w:rsid w:val="00842542"/>
    <w:rsid w:val="00842B56"/>
    <w:rsid w:val="00842CF7"/>
    <w:rsid w:val="008464FA"/>
    <w:rsid w:val="008467DD"/>
    <w:rsid w:val="00847782"/>
    <w:rsid w:val="008510D0"/>
    <w:rsid w:val="00853A8F"/>
    <w:rsid w:val="00856E4E"/>
    <w:rsid w:val="0085731D"/>
    <w:rsid w:val="00857A29"/>
    <w:rsid w:val="0086756E"/>
    <w:rsid w:val="008769EB"/>
    <w:rsid w:val="00877420"/>
    <w:rsid w:val="00880D30"/>
    <w:rsid w:val="00892486"/>
    <w:rsid w:val="00897FF7"/>
    <w:rsid w:val="008A477A"/>
    <w:rsid w:val="008A5501"/>
    <w:rsid w:val="008B6411"/>
    <w:rsid w:val="008C49D6"/>
    <w:rsid w:val="008C5768"/>
    <w:rsid w:val="008C5865"/>
    <w:rsid w:val="008D0876"/>
    <w:rsid w:val="008D4019"/>
    <w:rsid w:val="008E1B5A"/>
    <w:rsid w:val="008E61A2"/>
    <w:rsid w:val="008E73E0"/>
    <w:rsid w:val="008F269B"/>
    <w:rsid w:val="008F3F91"/>
    <w:rsid w:val="008F63AE"/>
    <w:rsid w:val="00902CE6"/>
    <w:rsid w:val="00904611"/>
    <w:rsid w:val="00911ED7"/>
    <w:rsid w:val="00922BA3"/>
    <w:rsid w:val="00941A40"/>
    <w:rsid w:val="00941CC9"/>
    <w:rsid w:val="009435C4"/>
    <w:rsid w:val="00943E2D"/>
    <w:rsid w:val="0094586D"/>
    <w:rsid w:val="009468B8"/>
    <w:rsid w:val="00947973"/>
    <w:rsid w:val="009505CB"/>
    <w:rsid w:val="00950E3C"/>
    <w:rsid w:val="009524E1"/>
    <w:rsid w:val="009546F1"/>
    <w:rsid w:val="00955286"/>
    <w:rsid w:val="009553A2"/>
    <w:rsid w:val="0095579C"/>
    <w:rsid w:val="00961FAC"/>
    <w:rsid w:val="00965CCD"/>
    <w:rsid w:val="00971080"/>
    <w:rsid w:val="0097287A"/>
    <w:rsid w:val="0097343B"/>
    <w:rsid w:val="00975FA9"/>
    <w:rsid w:val="009770D8"/>
    <w:rsid w:val="00982062"/>
    <w:rsid w:val="00996AEB"/>
    <w:rsid w:val="009B0A7E"/>
    <w:rsid w:val="009C33E0"/>
    <w:rsid w:val="009C668B"/>
    <w:rsid w:val="009D4AAF"/>
    <w:rsid w:val="009D64CF"/>
    <w:rsid w:val="009D77DE"/>
    <w:rsid w:val="009E1686"/>
    <w:rsid w:val="009E748D"/>
    <w:rsid w:val="009F040F"/>
    <w:rsid w:val="009F1D6E"/>
    <w:rsid w:val="009F5184"/>
    <w:rsid w:val="009F6606"/>
    <w:rsid w:val="00A06C06"/>
    <w:rsid w:val="00A23A35"/>
    <w:rsid w:val="00A25879"/>
    <w:rsid w:val="00A3331D"/>
    <w:rsid w:val="00A35EA8"/>
    <w:rsid w:val="00A534D5"/>
    <w:rsid w:val="00A5678B"/>
    <w:rsid w:val="00A618E0"/>
    <w:rsid w:val="00A64E09"/>
    <w:rsid w:val="00A67834"/>
    <w:rsid w:val="00A71E04"/>
    <w:rsid w:val="00A765EA"/>
    <w:rsid w:val="00A76987"/>
    <w:rsid w:val="00A83014"/>
    <w:rsid w:val="00A84ACF"/>
    <w:rsid w:val="00A93E76"/>
    <w:rsid w:val="00A948CF"/>
    <w:rsid w:val="00A94B0D"/>
    <w:rsid w:val="00A97649"/>
    <w:rsid w:val="00AA036E"/>
    <w:rsid w:val="00AA4D5E"/>
    <w:rsid w:val="00AB34E0"/>
    <w:rsid w:val="00AB5B04"/>
    <w:rsid w:val="00AC2A86"/>
    <w:rsid w:val="00AC615E"/>
    <w:rsid w:val="00AD4D8F"/>
    <w:rsid w:val="00AD5E18"/>
    <w:rsid w:val="00AD67DC"/>
    <w:rsid w:val="00AD6BE4"/>
    <w:rsid w:val="00AE2143"/>
    <w:rsid w:val="00AF4026"/>
    <w:rsid w:val="00B03CF4"/>
    <w:rsid w:val="00B03DBB"/>
    <w:rsid w:val="00B04629"/>
    <w:rsid w:val="00B0569D"/>
    <w:rsid w:val="00B10723"/>
    <w:rsid w:val="00B14FCD"/>
    <w:rsid w:val="00B20FEC"/>
    <w:rsid w:val="00B22678"/>
    <w:rsid w:val="00B22BB8"/>
    <w:rsid w:val="00B25716"/>
    <w:rsid w:val="00B264EA"/>
    <w:rsid w:val="00B27CB5"/>
    <w:rsid w:val="00B406FC"/>
    <w:rsid w:val="00B42FD9"/>
    <w:rsid w:val="00B43AB2"/>
    <w:rsid w:val="00B5145F"/>
    <w:rsid w:val="00B516D5"/>
    <w:rsid w:val="00B52457"/>
    <w:rsid w:val="00B529EE"/>
    <w:rsid w:val="00B6485D"/>
    <w:rsid w:val="00B653B0"/>
    <w:rsid w:val="00B673EE"/>
    <w:rsid w:val="00B677DA"/>
    <w:rsid w:val="00B71FAB"/>
    <w:rsid w:val="00B721C3"/>
    <w:rsid w:val="00B722F5"/>
    <w:rsid w:val="00B765F8"/>
    <w:rsid w:val="00B77C19"/>
    <w:rsid w:val="00B82034"/>
    <w:rsid w:val="00B85F53"/>
    <w:rsid w:val="00B86E6C"/>
    <w:rsid w:val="00BA094C"/>
    <w:rsid w:val="00BB578D"/>
    <w:rsid w:val="00BC1D82"/>
    <w:rsid w:val="00BC3993"/>
    <w:rsid w:val="00BD2848"/>
    <w:rsid w:val="00BD3A10"/>
    <w:rsid w:val="00BD649E"/>
    <w:rsid w:val="00BD7AA3"/>
    <w:rsid w:val="00BE0D93"/>
    <w:rsid w:val="00BE185B"/>
    <w:rsid w:val="00BF032D"/>
    <w:rsid w:val="00BF0B0E"/>
    <w:rsid w:val="00BF1B70"/>
    <w:rsid w:val="00BF2F24"/>
    <w:rsid w:val="00BF4E1E"/>
    <w:rsid w:val="00C004C2"/>
    <w:rsid w:val="00C008DD"/>
    <w:rsid w:val="00C05F58"/>
    <w:rsid w:val="00C07CE4"/>
    <w:rsid w:val="00C1325B"/>
    <w:rsid w:val="00C15765"/>
    <w:rsid w:val="00C1681F"/>
    <w:rsid w:val="00C20980"/>
    <w:rsid w:val="00C21E3C"/>
    <w:rsid w:val="00C24402"/>
    <w:rsid w:val="00C24BD8"/>
    <w:rsid w:val="00C36FFE"/>
    <w:rsid w:val="00C370EA"/>
    <w:rsid w:val="00C40EEE"/>
    <w:rsid w:val="00C40F4A"/>
    <w:rsid w:val="00C4161D"/>
    <w:rsid w:val="00C41B9B"/>
    <w:rsid w:val="00C41C95"/>
    <w:rsid w:val="00C45CA0"/>
    <w:rsid w:val="00C526AB"/>
    <w:rsid w:val="00C63E45"/>
    <w:rsid w:val="00C64D5F"/>
    <w:rsid w:val="00C652A3"/>
    <w:rsid w:val="00C70B10"/>
    <w:rsid w:val="00C73654"/>
    <w:rsid w:val="00C74E94"/>
    <w:rsid w:val="00C81D04"/>
    <w:rsid w:val="00C8496C"/>
    <w:rsid w:val="00C85A90"/>
    <w:rsid w:val="00C8783E"/>
    <w:rsid w:val="00C936F8"/>
    <w:rsid w:val="00C9435A"/>
    <w:rsid w:val="00C95887"/>
    <w:rsid w:val="00CA3D81"/>
    <w:rsid w:val="00CD452F"/>
    <w:rsid w:val="00CE1A31"/>
    <w:rsid w:val="00CE1D19"/>
    <w:rsid w:val="00CE60D0"/>
    <w:rsid w:val="00CF095A"/>
    <w:rsid w:val="00CF2F75"/>
    <w:rsid w:val="00CF708A"/>
    <w:rsid w:val="00D0100E"/>
    <w:rsid w:val="00D03F6B"/>
    <w:rsid w:val="00D04B7D"/>
    <w:rsid w:val="00D04E8C"/>
    <w:rsid w:val="00D07EFD"/>
    <w:rsid w:val="00D11B2D"/>
    <w:rsid w:val="00D221EB"/>
    <w:rsid w:val="00D22A08"/>
    <w:rsid w:val="00D2789C"/>
    <w:rsid w:val="00D315DD"/>
    <w:rsid w:val="00D335DE"/>
    <w:rsid w:val="00D521DD"/>
    <w:rsid w:val="00D62A52"/>
    <w:rsid w:val="00D63121"/>
    <w:rsid w:val="00D70756"/>
    <w:rsid w:val="00D724B0"/>
    <w:rsid w:val="00D76681"/>
    <w:rsid w:val="00D8433D"/>
    <w:rsid w:val="00D879E2"/>
    <w:rsid w:val="00D96F94"/>
    <w:rsid w:val="00DA0224"/>
    <w:rsid w:val="00DA0714"/>
    <w:rsid w:val="00DA55F7"/>
    <w:rsid w:val="00DB10DC"/>
    <w:rsid w:val="00DB171D"/>
    <w:rsid w:val="00DB4ACF"/>
    <w:rsid w:val="00DB5BC1"/>
    <w:rsid w:val="00DB5D7E"/>
    <w:rsid w:val="00DB626A"/>
    <w:rsid w:val="00DC158C"/>
    <w:rsid w:val="00DC1622"/>
    <w:rsid w:val="00DC26D7"/>
    <w:rsid w:val="00DD2B00"/>
    <w:rsid w:val="00DE0904"/>
    <w:rsid w:val="00DE2063"/>
    <w:rsid w:val="00DE45D6"/>
    <w:rsid w:val="00DE4F02"/>
    <w:rsid w:val="00DF01FA"/>
    <w:rsid w:val="00DF1B12"/>
    <w:rsid w:val="00E031A6"/>
    <w:rsid w:val="00E04E5D"/>
    <w:rsid w:val="00E1225F"/>
    <w:rsid w:val="00E1374E"/>
    <w:rsid w:val="00E158A4"/>
    <w:rsid w:val="00E16A6E"/>
    <w:rsid w:val="00E21931"/>
    <w:rsid w:val="00E2303C"/>
    <w:rsid w:val="00E24806"/>
    <w:rsid w:val="00E2587A"/>
    <w:rsid w:val="00E42314"/>
    <w:rsid w:val="00E42662"/>
    <w:rsid w:val="00E55954"/>
    <w:rsid w:val="00E55FE5"/>
    <w:rsid w:val="00E57081"/>
    <w:rsid w:val="00E61B3E"/>
    <w:rsid w:val="00E70E0A"/>
    <w:rsid w:val="00E74898"/>
    <w:rsid w:val="00E749E1"/>
    <w:rsid w:val="00E774F0"/>
    <w:rsid w:val="00E84EC1"/>
    <w:rsid w:val="00E868B4"/>
    <w:rsid w:val="00E93F5A"/>
    <w:rsid w:val="00EA2529"/>
    <w:rsid w:val="00EA4A7B"/>
    <w:rsid w:val="00EB0A4B"/>
    <w:rsid w:val="00EB36F4"/>
    <w:rsid w:val="00EB3F45"/>
    <w:rsid w:val="00EB4F43"/>
    <w:rsid w:val="00EC35E9"/>
    <w:rsid w:val="00ED1F72"/>
    <w:rsid w:val="00ED253E"/>
    <w:rsid w:val="00ED2B28"/>
    <w:rsid w:val="00ED5EA9"/>
    <w:rsid w:val="00ED7C11"/>
    <w:rsid w:val="00EE65CD"/>
    <w:rsid w:val="00EF21B0"/>
    <w:rsid w:val="00EF268A"/>
    <w:rsid w:val="00EF3FEB"/>
    <w:rsid w:val="00EF7712"/>
    <w:rsid w:val="00EF7BBE"/>
    <w:rsid w:val="00F06958"/>
    <w:rsid w:val="00F06F0D"/>
    <w:rsid w:val="00F071A9"/>
    <w:rsid w:val="00F07355"/>
    <w:rsid w:val="00F141DE"/>
    <w:rsid w:val="00F156C3"/>
    <w:rsid w:val="00F2090E"/>
    <w:rsid w:val="00F33563"/>
    <w:rsid w:val="00F44303"/>
    <w:rsid w:val="00F46C78"/>
    <w:rsid w:val="00F514DB"/>
    <w:rsid w:val="00F51904"/>
    <w:rsid w:val="00F54397"/>
    <w:rsid w:val="00F6418E"/>
    <w:rsid w:val="00F70D66"/>
    <w:rsid w:val="00F72976"/>
    <w:rsid w:val="00F72EF4"/>
    <w:rsid w:val="00F77274"/>
    <w:rsid w:val="00F773F2"/>
    <w:rsid w:val="00F77B82"/>
    <w:rsid w:val="00F77F3D"/>
    <w:rsid w:val="00F82655"/>
    <w:rsid w:val="00F82E8B"/>
    <w:rsid w:val="00F84BBB"/>
    <w:rsid w:val="00F85C9F"/>
    <w:rsid w:val="00F96CD4"/>
    <w:rsid w:val="00FA013E"/>
    <w:rsid w:val="00FA0162"/>
    <w:rsid w:val="00FA2030"/>
    <w:rsid w:val="00FB2949"/>
    <w:rsid w:val="00FB2B08"/>
    <w:rsid w:val="00FC06CA"/>
    <w:rsid w:val="00FC4E91"/>
    <w:rsid w:val="00FC5D8E"/>
    <w:rsid w:val="00FD0824"/>
    <w:rsid w:val="00FD31DD"/>
    <w:rsid w:val="00FD6D59"/>
    <w:rsid w:val="00FD6E49"/>
    <w:rsid w:val="00FE2D0F"/>
    <w:rsid w:val="00FE3C22"/>
    <w:rsid w:val="00FE4789"/>
    <w:rsid w:val="00FF2B53"/>
    <w:rsid w:val="00FF57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BD75AE"/>
  <w15:docId w15:val="{3ABEDE5F-8099-4F59-BA0D-994273C2B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D253E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styleId="1">
    <w:name w:val="heading 1"/>
    <w:basedOn w:val="a"/>
    <w:next w:val="a"/>
    <w:link w:val="10"/>
    <w:uiPriority w:val="9"/>
    <w:qFormat/>
    <w:rsid w:val="007D17BA"/>
    <w:pPr>
      <w:widowControl/>
      <w:suppressAutoHyphens w:val="0"/>
      <w:autoSpaceDN/>
      <w:adjustRightInd w:val="0"/>
      <w:snapToGrid w:val="0"/>
      <w:spacing w:before="400" w:beforeAutospacing="1" w:after="60" w:afterAutospacing="1"/>
      <w:ind w:leftChars="100" w:left="560" w:rightChars="100" w:right="100" w:firstLineChars="200" w:firstLine="200"/>
      <w:contextualSpacing/>
      <w:textAlignment w:val="auto"/>
      <w:outlineLvl w:val="0"/>
    </w:pPr>
    <w:rPr>
      <w:rFonts w:ascii="Cambria" w:eastAsia="標楷體" w:hAnsi="Cambria"/>
      <w:b/>
      <w:smallCaps/>
      <w:spacing w:val="20"/>
      <w:kern w:val="0"/>
      <w:sz w:val="32"/>
      <w:szCs w:val="32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3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32BE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C132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1325B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132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1325B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9">
    <w:name w:val="No Spacing"/>
    <w:uiPriority w:val="1"/>
    <w:qFormat/>
    <w:rsid w:val="0046732F"/>
    <w:pPr>
      <w:widowControl w:val="0"/>
    </w:pPr>
    <w:rPr>
      <w:rFonts w:ascii="Calibri" w:eastAsia="新細明體" w:hAnsi="Calibri" w:cs="Times New Roman"/>
    </w:rPr>
  </w:style>
  <w:style w:type="character" w:customStyle="1" w:styleId="10">
    <w:name w:val="標題 1 字元"/>
    <w:basedOn w:val="a0"/>
    <w:link w:val="1"/>
    <w:uiPriority w:val="9"/>
    <w:rsid w:val="007D17BA"/>
    <w:rPr>
      <w:rFonts w:ascii="Cambria" w:eastAsia="標楷體" w:hAnsi="Cambria" w:cs="Times New Roman"/>
      <w:b/>
      <w:smallCaps/>
      <w:spacing w:val="20"/>
      <w:kern w:val="0"/>
      <w:sz w:val="32"/>
      <w:szCs w:val="32"/>
      <w:lang w:val="x-none" w:eastAsia="x-none"/>
    </w:rPr>
  </w:style>
  <w:style w:type="paragraph" w:styleId="aa">
    <w:name w:val="Document Map"/>
    <w:basedOn w:val="a"/>
    <w:link w:val="ab"/>
    <w:rsid w:val="00192DC5"/>
    <w:pPr>
      <w:widowControl/>
      <w:suppressAutoHyphens w:val="0"/>
      <w:autoSpaceDN/>
      <w:adjustRightInd w:val="0"/>
      <w:snapToGrid w:val="0"/>
      <w:spacing w:before="100" w:beforeAutospacing="1" w:after="100" w:afterAutospacing="1"/>
      <w:ind w:leftChars="100" w:left="100" w:rightChars="100" w:right="100" w:firstLineChars="200" w:firstLine="200"/>
      <w:textAlignment w:val="auto"/>
    </w:pPr>
    <w:rPr>
      <w:rFonts w:ascii="新細明體" w:hAnsi="Calibri"/>
      <w:kern w:val="2"/>
      <w:sz w:val="18"/>
      <w:szCs w:val="18"/>
      <w:lang w:val="x-none" w:eastAsia="x-none"/>
    </w:rPr>
  </w:style>
  <w:style w:type="character" w:customStyle="1" w:styleId="ab">
    <w:name w:val="文件引導模式 字元"/>
    <w:basedOn w:val="a0"/>
    <w:link w:val="aa"/>
    <w:rsid w:val="00192DC5"/>
    <w:rPr>
      <w:rFonts w:ascii="新細明體" w:eastAsia="新細明體" w:hAnsi="Calibri" w:cs="Times New Roman"/>
      <w:sz w:val="18"/>
      <w:szCs w:val="18"/>
      <w:lang w:val="x-none" w:eastAsia="x-none"/>
    </w:rPr>
  </w:style>
  <w:style w:type="paragraph" w:styleId="ac">
    <w:name w:val="Balloon Text"/>
    <w:basedOn w:val="a"/>
    <w:link w:val="ad"/>
    <w:uiPriority w:val="99"/>
    <w:semiHidden/>
    <w:unhideWhenUsed/>
    <w:rsid w:val="003837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38379E"/>
    <w:rPr>
      <w:rFonts w:asciiTheme="majorHAnsi" w:eastAsiaTheme="majorEastAsia" w:hAnsiTheme="majorHAnsi" w:cstheme="majorBidi"/>
      <w:kern w:val="3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C36FF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36FFE"/>
  </w:style>
  <w:style w:type="character" w:customStyle="1" w:styleId="af0">
    <w:name w:val="註解文字 字元"/>
    <w:basedOn w:val="a0"/>
    <w:link w:val="af"/>
    <w:uiPriority w:val="99"/>
    <w:semiHidden/>
    <w:rsid w:val="00C36FFE"/>
    <w:rPr>
      <w:rFonts w:ascii="Times New Roman" w:eastAsia="新細明體" w:hAnsi="Times New Roman" w:cs="Times New Roman"/>
      <w:kern w:val="3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36FFE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C36FFE"/>
    <w:rPr>
      <w:rFonts w:ascii="Times New Roman" w:eastAsia="新細明體" w:hAnsi="Times New Roman" w:cs="Times New Roman"/>
      <w:b/>
      <w:bCs/>
      <w:kern w:val="3"/>
      <w:szCs w:val="24"/>
    </w:rPr>
  </w:style>
  <w:style w:type="paragraph" w:customStyle="1" w:styleId="Default">
    <w:name w:val="Default"/>
    <w:rsid w:val="0003656B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paragraph" w:styleId="af3">
    <w:name w:val="Body Text"/>
    <w:basedOn w:val="a"/>
    <w:link w:val="af4"/>
    <w:rsid w:val="00275B0F"/>
    <w:pPr>
      <w:widowControl/>
      <w:autoSpaceDN/>
      <w:spacing w:after="140" w:line="288" w:lineRule="auto"/>
      <w:textAlignment w:val="auto"/>
    </w:pPr>
    <w:rPr>
      <w:rFonts w:ascii="Liberation Serif" w:hAnsi="Liberation Serif" w:cs="Mangal"/>
      <w:kern w:val="1"/>
      <w:lang w:bidi="hi-IN"/>
    </w:rPr>
  </w:style>
  <w:style w:type="character" w:customStyle="1" w:styleId="af4">
    <w:name w:val="本文 字元"/>
    <w:basedOn w:val="a0"/>
    <w:link w:val="af3"/>
    <w:rsid w:val="00275B0F"/>
    <w:rPr>
      <w:rFonts w:ascii="Liberation Serif" w:eastAsia="新細明體" w:hAnsi="Liberation Serif" w:cs="Mangal"/>
      <w:kern w:val="1"/>
      <w:szCs w:val="24"/>
      <w:lang w:bidi="hi-IN"/>
    </w:rPr>
  </w:style>
  <w:style w:type="paragraph" w:customStyle="1" w:styleId="af5">
    <w:name w:val="表格內容"/>
    <w:basedOn w:val="a"/>
    <w:rsid w:val="00C652A3"/>
    <w:pPr>
      <w:widowControl/>
      <w:suppressLineNumbers/>
      <w:autoSpaceDN/>
      <w:textAlignment w:val="auto"/>
    </w:pPr>
    <w:rPr>
      <w:rFonts w:ascii="Liberation Serif" w:hAnsi="Liberation Serif" w:cs="Mangal"/>
      <w:kern w:val="1"/>
      <w:lang w:bidi="hi-IN"/>
    </w:rPr>
  </w:style>
  <w:style w:type="character" w:styleId="af6">
    <w:name w:val="Hyperlink"/>
    <w:rsid w:val="00512C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98B5C-3F62-4195-8944-0F18E17E4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3957</TotalTime>
  <Pages>8</Pages>
  <Words>867</Words>
  <Characters>4945</Characters>
  <Application>Microsoft Office Word</Application>
  <DocSecurity>0</DocSecurity>
  <Lines>41</Lines>
  <Paragraphs>11</Paragraphs>
  <ScaleCrop>false</ScaleCrop>
  <Company/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Ting</dc:creator>
  <cp:lastModifiedBy>user</cp:lastModifiedBy>
  <cp:revision>37</cp:revision>
  <cp:lastPrinted>2023-02-15T06:05:00Z</cp:lastPrinted>
  <dcterms:created xsi:type="dcterms:W3CDTF">2023-03-08T01:24:00Z</dcterms:created>
  <dcterms:modified xsi:type="dcterms:W3CDTF">2026-02-09T03:49:00Z</dcterms:modified>
</cp:coreProperties>
</file>