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C70A0" w14:textId="77777777" w:rsidR="00A72D8F" w:rsidRPr="00965E9B" w:rsidRDefault="00A72D8F" w:rsidP="00A07AF3">
      <w:pPr>
        <w:spacing w:line="820" w:lineRule="exact"/>
        <w:jc w:val="both"/>
        <w:rPr>
          <w:rFonts w:ascii="Times New Roman" w:eastAsia="標楷體" w:hAnsi="Times New Roman" w:cs="Times New Roman"/>
          <w:sz w:val="64"/>
        </w:rPr>
      </w:pPr>
    </w:p>
    <w:p w14:paraId="39B7017C" w14:textId="1B874FB0" w:rsidR="00CC0289" w:rsidRPr="00965E9B" w:rsidRDefault="00CC0289" w:rsidP="00D76D69">
      <w:pPr>
        <w:spacing w:line="820" w:lineRule="exact"/>
        <w:jc w:val="both"/>
        <w:rPr>
          <w:rFonts w:ascii="Times New Roman" w:eastAsia="標楷體" w:hAnsi="Times New Roman" w:cs="Times New Roman"/>
          <w:sz w:val="64"/>
        </w:rPr>
      </w:pPr>
    </w:p>
    <w:p w14:paraId="0175D3A5" w14:textId="3CFE8220" w:rsidR="00E8155B" w:rsidRPr="00BF1E83" w:rsidRDefault="00AA0D13" w:rsidP="00A85CB0">
      <w:pPr>
        <w:spacing w:line="820" w:lineRule="exact"/>
        <w:ind w:left="238"/>
        <w:jc w:val="both"/>
        <w:rPr>
          <w:rFonts w:ascii="Times New Roman" w:eastAsia="標楷體" w:hAnsi="Times New Roman" w:cs="Times New Roman"/>
          <w:b/>
          <w:sz w:val="64"/>
        </w:rPr>
      </w:pPr>
      <w:r w:rsidRPr="00BF1E83">
        <w:rPr>
          <w:rFonts w:ascii="Times New Roman" w:eastAsia="標楷體" w:hAnsi="Times New Roman" w:cs="Times New Roman" w:hint="eastAsia"/>
          <w:b/>
          <w:sz w:val="64"/>
        </w:rPr>
        <w:t>2</w:t>
      </w:r>
      <w:bookmarkStart w:id="0" w:name="_Hlk117682428"/>
      <w:r w:rsidR="00B51535" w:rsidRPr="00BF1E83">
        <w:rPr>
          <w:rFonts w:ascii="Times New Roman" w:eastAsia="標楷體" w:hAnsi="Times New Roman" w:cs="Times New Roman"/>
          <w:b/>
          <w:sz w:val="64"/>
        </w:rPr>
        <w:t>02</w:t>
      </w:r>
      <w:r w:rsidR="00E173D4" w:rsidRPr="00BF1E83">
        <w:rPr>
          <w:rFonts w:ascii="Times New Roman" w:eastAsia="標楷體" w:hAnsi="Times New Roman" w:cs="Times New Roman"/>
          <w:b/>
          <w:sz w:val="64"/>
        </w:rPr>
        <w:t>5</w:t>
      </w:r>
      <w:r w:rsidR="00F46D0F" w:rsidRPr="00BF1E83">
        <w:rPr>
          <w:rFonts w:ascii="Times New Roman" w:eastAsia="標楷體" w:hAnsi="Times New Roman" w:cs="Times New Roman" w:hint="eastAsia"/>
          <w:b/>
          <w:sz w:val="64"/>
        </w:rPr>
        <w:t>高雄金融科技創新園區</w:t>
      </w:r>
    </w:p>
    <w:bookmarkEnd w:id="0"/>
    <w:p w14:paraId="78DF07C4" w14:textId="1BE00165" w:rsidR="000975FC" w:rsidRPr="00BF1E83" w:rsidRDefault="00F46D0F" w:rsidP="00B51535">
      <w:pPr>
        <w:spacing w:line="820" w:lineRule="exact"/>
        <w:ind w:left="238"/>
        <w:jc w:val="both"/>
        <w:rPr>
          <w:rFonts w:ascii="Times New Roman" w:eastAsia="標楷體" w:hAnsi="Times New Roman" w:cs="Times New Roman"/>
          <w:b/>
          <w:sz w:val="64"/>
        </w:rPr>
      </w:pPr>
      <w:r w:rsidRPr="00BF1E83">
        <w:rPr>
          <w:rFonts w:ascii="Times New Roman" w:eastAsia="標楷體" w:hAnsi="Times New Roman" w:cs="Times New Roman" w:hint="eastAsia"/>
          <w:b/>
          <w:sz w:val="64"/>
        </w:rPr>
        <w:t>綠色金融科技創新</w:t>
      </w:r>
      <w:r w:rsidR="001B15E5" w:rsidRPr="00BF1E83">
        <w:rPr>
          <w:rFonts w:ascii="Times New Roman" w:eastAsia="標楷體" w:hAnsi="Times New Roman" w:cs="Times New Roman" w:hint="eastAsia"/>
          <w:b/>
          <w:sz w:val="64"/>
        </w:rPr>
        <w:t>徵選</w:t>
      </w:r>
    </w:p>
    <w:p w14:paraId="69D4BE17" w14:textId="77777777" w:rsidR="00B51535" w:rsidRPr="00BF1E83" w:rsidRDefault="00B51535" w:rsidP="00B51535">
      <w:pPr>
        <w:spacing w:line="820" w:lineRule="exact"/>
        <w:ind w:left="238"/>
        <w:jc w:val="both"/>
        <w:rPr>
          <w:rFonts w:ascii="Times New Roman" w:eastAsia="標楷體" w:hAnsi="Times New Roman" w:cs="Times New Roman"/>
          <w:b/>
          <w:sz w:val="64"/>
        </w:rPr>
      </w:pPr>
    </w:p>
    <w:p w14:paraId="64A75D7A" w14:textId="77777777" w:rsidR="00EF6300" w:rsidRPr="00BF1E83" w:rsidRDefault="00EF6300" w:rsidP="00A85CB0">
      <w:pPr>
        <w:spacing w:line="820" w:lineRule="exact"/>
        <w:ind w:left="238"/>
        <w:jc w:val="both"/>
        <w:rPr>
          <w:rFonts w:ascii="Times New Roman" w:eastAsia="標楷體" w:hAnsi="Times New Roman" w:cs="Times New Roman"/>
          <w:b/>
          <w:sz w:val="64"/>
        </w:rPr>
      </w:pPr>
    </w:p>
    <w:p w14:paraId="4B889311" w14:textId="05546430" w:rsidR="00A72D8F" w:rsidRPr="00BF1E83" w:rsidRDefault="006B473A" w:rsidP="00A85CB0">
      <w:pPr>
        <w:spacing w:line="820" w:lineRule="exact"/>
        <w:ind w:left="238"/>
        <w:jc w:val="both"/>
        <w:rPr>
          <w:rFonts w:ascii="Times New Roman" w:eastAsia="標楷體" w:hAnsi="Times New Roman" w:cs="Times New Roman"/>
          <w:b/>
          <w:sz w:val="64"/>
        </w:rPr>
      </w:pPr>
      <w:r w:rsidRPr="00BF1E83">
        <w:rPr>
          <w:rFonts w:ascii="Times New Roman" w:eastAsia="標楷體" w:hAnsi="Times New Roman" w:cs="Times New Roman"/>
          <w:b/>
          <w:sz w:val="64"/>
        </w:rPr>
        <w:t>活動</w:t>
      </w:r>
      <w:r w:rsidR="00180825" w:rsidRPr="00BF1E83">
        <w:rPr>
          <w:rFonts w:ascii="Times New Roman" w:eastAsia="標楷體" w:hAnsi="Times New Roman" w:cs="Times New Roman" w:hint="eastAsia"/>
          <w:b/>
          <w:sz w:val="64"/>
        </w:rPr>
        <w:t>簡章</w:t>
      </w:r>
    </w:p>
    <w:p w14:paraId="6F4198A8" w14:textId="328C10EC" w:rsidR="00D20886" w:rsidRPr="00BF1E83" w:rsidRDefault="00D20886" w:rsidP="00A85CB0">
      <w:pPr>
        <w:spacing w:line="820" w:lineRule="exact"/>
        <w:jc w:val="both"/>
        <w:rPr>
          <w:rFonts w:ascii="Times New Roman" w:eastAsia="標楷體" w:hAnsi="Times New Roman" w:cs="Times New Roman"/>
          <w:b/>
          <w:sz w:val="64"/>
        </w:rPr>
      </w:pPr>
    </w:p>
    <w:p w14:paraId="4271EC3A" w14:textId="77777777" w:rsidR="003A18E5" w:rsidRPr="00BF1E83" w:rsidRDefault="003A18E5" w:rsidP="00A85CB0">
      <w:pPr>
        <w:spacing w:line="820" w:lineRule="exact"/>
        <w:jc w:val="both"/>
        <w:rPr>
          <w:rFonts w:ascii="Times New Roman" w:eastAsia="標楷體" w:hAnsi="Times New Roman" w:cs="Times New Roman"/>
          <w:b/>
          <w:sz w:val="64"/>
        </w:rPr>
      </w:pPr>
    </w:p>
    <w:p w14:paraId="522C829D" w14:textId="61D7B69E" w:rsidR="00A72D8F" w:rsidRPr="00BF1E83" w:rsidRDefault="00A72D8F" w:rsidP="00A85CB0">
      <w:pPr>
        <w:spacing w:line="600" w:lineRule="exact"/>
        <w:ind w:left="238"/>
        <w:jc w:val="both"/>
        <w:rPr>
          <w:rFonts w:ascii="Times New Roman" w:eastAsia="標楷體" w:hAnsi="Times New Roman" w:cs="Times New Roman"/>
          <w:b/>
          <w:sz w:val="36"/>
          <w:szCs w:val="20"/>
        </w:rPr>
      </w:pPr>
      <w:r w:rsidRPr="00BF1E83">
        <w:rPr>
          <w:rFonts w:ascii="Times New Roman" w:eastAsia="標楷體" w:hAnsi="Times New Roman" w:cs="Times New Roman"/>
          <w:b/>
          <w:sz w:val="36"/>
          <w:szCs w:val="20"/>
        </w:rPr>
        <w:t>主辦單位：</w:t>
      </w:r>
      <w:r w:rsidR="00F46D0F" w:rsidRPr="00BF1E83">
        <w:rPr>
          <w:rFonts w:ascii="Times New Roman" w:eastAsia="標楷體" w:hAnsi="Times New Roman" w:cs="Times New Roman" w:hint="eastAsia"/>
          <w:b/>
          <w:sz w:val="36"/>
          <w:szCs w:val="20"/>
        </w:rPr>
        <w:t>高雄市政府</w:t>
      </w:r>
    </w:p>
    <w:p w14:paraId="505874D0" w14:textId="41BFD6D2" w:rsidR="00926788" w:rsidRPr="00BF1E83" w:rsidRDefault="00A72D8F" w:rsidP="00A85CB0">
      <w:pPr>
        <w:spacing w:line="600" w:lineRule="exact"/>
        <w:ind w:left="238"/>
        <w:jc w:val="both"/>
        <w:rPr>
          <w:rFonts w:ascii="Times New Roman" w:eastAsia="標楷體" w:hAnsi="Times New Roman" w:cs="Times New Roman"/>
          <w:b/>
          <w:sz w:val="36"/>
          <w:szCs w:val="20"/>
        </w:rPr>
      </w:pPr>
      <w:r w:rsidRPr="00BF1E83">
        <w:rPr>
          <w:rFonts w:ascii="Times New Roman" w:eastAsia="標楷體" w:hAnsi="Times New Roman" w:cs="Times New Roman"/>
          <w:b/>
          <w:sz w:val="36"/>
          <w:szCs w:val="20"/>
        </w:rPr>
        <w:t>執行單位：</w:t>
      </w:r>
      <w:r w:rsidR="00F46D0F" w:rsidRPr="00BF1E83">
        <w:rPr>
          <w:rFonts w:ascii="Times New Roman" w:eastAsia="標楷體" w:hAnsi="Times New Roman" w:cs="Times New Roman" w:hint="eastAsia"/>
          <w:b/>
          <w:sz w:val="36"/>
          <w:szCs w:val="20"/>
        </w:rPr>
        <w:t>高雄</w:t>
      </w:r>
      <w:r w:rsidRPr="00BF1E83">
        <w:rPr>
          <w:rFonts w:ascii="Times New Roman" w:eastAsia="標楷體" w:hAnsi="Times New Roman" w:cs="Times New Roman"/>
          <w:b/>
          <w:sz w:val="36"/>
          <w:szCs w:val="20"/>
        </w:rPr>
        <w:t>金融科技創新園區</w:t>
      </w:r>
    </w:p>
    <w:p w14:paraId="109B969B" w14:textId="15634F0E" w:rsidR="009E1D03" w:rsidRPr="00BF1E83" w:rsidRDefault="00926788" w:rsidP="00A85CB0">
      <w:pPr>
        <w:spacing w:line="600" w:lineRule="exact"/>
        <w:ind w:left="238"/>
        <w:jc w:val="both"/>
        <w:rPr>
          <w:rFonts w:ascii="Times New Roman" w:eastAsia="標楷體" w:hAnsi="Times New Roman" w:cs="Times New Roman"/>
          <w:b/>
          <w:sz w:val="20"/>
        </w:rPr>
      </w:pPr>
      <w:r w:rsidRPr="00BF1E83">
        <w:rPr>
          <w:rFonts w:ascii="Times New Roman" w:eastAsia="標楷體" w:hAnsi="Times New Roman" w:cs="Times New Roman" w:hint="eastAsia"/>
          <w:b/>
          <w:sz w:val="36"/>
          <w:szCs w:val="20"/>
        </w:rPr>
        <w:t>合作單位：</w:t>
      </w:r>
      <w:r w:rsidR="00A827C8" w:rsidRPr="00BF1E83">
        <w:rPr>
          <w:rFonts w:ascii="Times New Roman" w:eastAsia="標楷體" w:hAnsi="Times New Roman" w:cs="Times New Roman" w:hint="eastAsia"/>
          <w:b/>
          <w:sz w:val="36"/>
          <w:szCs w:val="20"/>
        </w:rPr>
        <w:t>國立清華大學、</w:t>
      </w:r>
      <w:r w:rsidR="00452917" w:rsidRPr="00BF1E83">
        <w:rPr>
          <w:rFonts w:ascii="Times New Roman" w:eastAsia="標楷體" w:hAnsi="Times New Roman" w:cs="Times New Roman" w:hint="eastAsia"/>
          <w:b/>
          <w:sz w:val="36"/>
          <w:szCs w:val="20"/>
        </w:rPr>
        <w:t>工業技術研究院、</w:t>
      </w:r>
      <w:proofErr w:type="gramStart"/>
      <w:r w:rsidR="00A827C8" w:rsidRPr="00BF1E83">
        <w:rPr>
          <w:rFonts w:ascii="Times New Roman" w:eastAsia="標楷體" w:hAnsi="Times New Roman" w:cs="Times New Roman" w:hint="eastAsia"/>
          <w:b/>
          <w:sz w:val="36"/>
          <w:szCs w:val="20"/>
        </w:rPr>
        <w:t>昱</w:t>
      </w:r>
      <w:proofErr w:type="gramEnd"/>
      <w:r w:rsidR="00A827C8" w:rsidRPr="00BF1E83">
        <w:rPr>
          <w:rFonts w:ascii="Times New Roman" w:eastAsia="標楷體" w:hAnsi="Times New Roman" w:cs="Times New Roman" w:hint="eastAsia"/>
          <w:b/>
          <w:sz w:val="36"/>
          <w:szCs w:val="20"/>
        </w:rPr>
        <w:t>山環境技術服務顧問有限公司</w:t>
      </w:r>
      <w:r w:rsidR="00A72D8F" w:rsidRPr="00BF1E83">
        <w:rPr>
          <w:rFonts w:ascii="Times New Roman" w:eastAsia="標楷體" w:hAnsi="Times New Roman" w:cs="Times New Roman"/>
          <w:b/>
          <w:sz w:val="40"/>
        </w:rPr>
        <w:br/>
      </w:r>
    </w:p>
    <w:p w14:paraId="22CA1E07" w14:textId="77777777" w:rsidR="00D76D69" w:rsidRPr="00BF1E83" w:rsidRDefault="00D76D69" w:rsidP="00A85CB0">
      <w:pPr>
        <w:spacing w:line="600" w:lineRule="exact"/>
        <w:ind w:left="238"/>
        <w:jc w:val="both"/>
        <w:rPr>
          <w:rFonts w:ascii="Times New Roman" w:eastAsia="標楷體" w:hAnsi="Times New Roman" w:cs="Times New Roman"/>
          <w:b/>
          <w:sz w:val="20"/>
        </w:rPr>
      </w:pPr>
    </w:p>
    <w:p w14:paraId="3BED7C6B" w14:textId="1544CC30" w:rsidR="009E1D03" w:rsidRPr="00BF1E83" w:rsidRDefault="00F46D0F" w:rsidP="00A85CB0">
      <w:pPr>
        <w:pStyle w:val="a7"/>
        <w:jc w:val="center"/>
        <w:rPr>
          <w:rFonts w:ascii="Times New Roman" w:eastAsia="標楷體" w:hAnsi="Times New Roman" w:cs="Times New Roman"/>
          <w:b/>
          <w:sz w:val="40"/>
          <w:szCs w:val="22"/>
        </w:rPr>
      </w:pPr>
      <w:r w:rsidRPr="00BF1E83">
        <w:rPr>
          <w:rFonts w:ascii="Times New Roman" w:eastAsia="標楷體" w:hAnsi="Times New Roman" w:cs="Times New Roman" w:hint="eastAsia"/>
          <w:b/>
          <w:sz w:val="40"/>
          <w:szCs w:val="22"/>
        </w:rPr>
        <w:t>202</w:t>
      </w:r>
      <w:r w:rsidR="00BA1666" w:rsidRPr="00BF1E83">
        <w:rPr>
          <w:rFonts w:ascii="Times New Roman" w:eastAsia="標楷體" w:hAnsi="Times New Roman" w:cs="Times New Roman"/>
          <w:b/>
          <w:sz w:val="40"/>
          <w:szCs w:val="22"/>
        </w:rPr>
        <w:t xml:space="preserve">5 </w:t>
      </w:r>
      <w:r w:rsidR="00A72D8F" w:rsidRPr="00BF1E83">
        <w:rPr>
          <w:rFonts w:ascii="Times New Roman" w:eastAsia="標楷體" w:hAnsi="Times New Roman" w:cs="Times New Roman"/>
          <w:b/>
          <w:sz w:val="40"/>
          <w:szCs w:val="22"/>
        </w:rPr>
        <w:t>年</w:t>
      </w:r>
      <w:r w:rsidR="00BA1666" w:rsidRPr="00BF1E83">
        <w:rPr>
          <w:rFonts w:ascii="Times New Roman" w:eastAsia="標楷體" w:hAnsi="Times New Roman" w:cs="Times New Roman" w:hint="eastAsia"/>
          <w:b/>
          <w:sz w:val="40"/>
          <w:szCs w:val="22"/>
        </w:rPr>
        <w:t xml:space="preserve"> </w:t>
      </w:r>
      <w:r w:rsidR="00BA1666" w:rsidRPr="00BF1E83">
        <w:rPr>
          <w:rFonts w:ascii="Times New Roman" w:eastAsia="標楷體" w:hAnsi="Times New Roman" w:cs="Times New Roman"/>
          <w:b/>
          <w:sz w:val="40"/>
          <w:szCs w:val="22"/>
        </w:rPr>
        <w:t>0</w:t>
      </w:r>
      <w:r w:rsidR="00963163" w:rsidRPr="00BF1E83">
        <w:rPr>
          <w:rFonts w:ascii="Times New Roman" w:eastAsia="標楷體" w:hAnsi="Times New Roman" w:cs="Times New Roman"/>
          <w:b/>
          <w:sz w:val="40"/>
          <w:szCs w:val="22"/>
        </w:rPr>
        <w:t>3</w:t>
      </w:r>
      <w:r w:rsidR="00BA1666" w:rsidRPr="00BF1E83">
        <w:rPr>
          <w:rFonts w:ascii="Times New Roman" w:eastAsia="標楷體" w:hAnsi="Times New Roman" w:cs="Times New Roman"/>
          <w:b/>
          <w:sz w:val="40"/>
          <w:szCs w:val="22"/>
        </w:rPr>
        <w:t xml:space="preserve"> </w:t>
      </w:r>
      <w:r w:rsidR="00A72D8F" w:rsidRPr="00BF1E83">
        <w:rPr>
          <w:rFonts w:ascii="Times New Roman" w:eastAsia="標楷體" w:hAnsi="Times New Roman" w:cs="Times New Roman"/>
          <w:b/>
          <w:sz w:val="40"/>
          <w:szCs w:val="22"/>
        </w:rPr>
        <w:t>月</w:t>
      </w:r>
    </w:p>
    <w:sdt>
      <w:sdtPr>
        <w:rPr>
          <w:rFonts w:ascii="Times New Roman" w:eastAsia="標楷體" w:hAnsi="Times New Roman" w:cs="Times New Roman"/>
          <w:sz w:val="22"/>
          <w:lang w:val="zh-TW" w:bidi="zh-TW"/>
        </w:rPr>
        <w:id w:val="-1202311478"/>
        <w:docPartObj>
          <w:docPartGallery w:val="Table of Contents"/>
          <w:docPartUnique/>
        </w:docPartObj>
      </w:sdtPr>
      <w:sdtEndPr>
        <w:rPr>
          <w:b/>
          <w:bCs/>
          <w:sz w:val="28"/>
          <w:szCs w:val="28"/>
          <w:lang w:val="en-US" w:bidi="ar-SA"/>
        </w:rPr>
      </w:sdtEndPr>
      <w:sdtContent>
        <w:p w14:paraId="24D8666B" w14:textId="26687D70" w:rsidR="007B2AFB" w:rsidRPr="00BF1E83" w:rsidRDefault="007B2AFB" w:rsidP="00A85CB0">
          <w:pPr>
            <w:widowControl/>
            <w:jc w:val="both"/>
            <w:rPr>
              <w:rFonts w:ascii="Times New Roman" w:eastAsia="標楷體" w:hAnsi="Times New Roman" w:cs="Times New Roman"/>
              <w:sz w:val="22"/>
              <w:lang w:val="zh-TW" w:bidi="zh-TW"/>
            </w:rPr>
          </w:pPr>
        </w:p>
        <w:p w14:paraId="1CDDEB8B" w14:textId="77777777" w:rsidR="00A72D8F" w:rsidRPr="00952BFC" w:rsidRDefault="00A72D8F" w:rsidP="00B420D6">
          <w:pPr>
            <w:pStyle w:val="ab"/>
            <w:jc w:val="center"/>
            <w:rPr>
              <w:rFonts w:ascii="Times New Roman" w:eastAsia="標楷體" w:hAnsi="Times New Roman" w:cs="Times New Roman"/>
              <w:b/>
              <w:color w:val="auto"/>
              <w:sz w:val="48"/>
              <w:szCs w:val="48"/>
              <w:lang w:val="zh-TW"/>
            </w:rPr>
          </w:pPr>
          <w:r w:rsidRPr="00952BFC">
            <w:rPr>
              <w:rFonts w:ascii="Times New Roman" w:eastAsia="標楷體" w:hAnsi="Times New Roman" w:cs="Times New Roman"/>
              <w:b/>
              <w:color w:val="auto"/>
              <w:sz w:val="48"/>
              <w:szCs w:val="48"/>
              <w:lang w:val="zh-TW"/>
            </w:rPr>
            <w:t>目錄</w:t>
          </w:r>
        </w:p>
        <w:p w14:paraId="08A1F0B7" w14:textId="77777777" w:rsidR="007B2AFB" w:rsidRPr="00952BFC" w:rsidRDefault="007B2AFB" w:rsidP="00A85CB0">
          <w:pPr>
            <w:jc w:val="both"/>
            <w:rPr>
              <w:rFonts w:ascii="Times New Roman" w:hAnsi="Times New Roman" w:cs="Times New Roman"/>
              <w:lang w:val="zh-TW"/>
            </w:rPr>
          </w:pPr>
        </w:p>
        <w:p w14:paraId="6F65056A" w14:textId="147742BE" w:rsidR="002D1F63" w:rsidRPr="00952BFC" w:rsidRDefault="00772A2B">
          <w:pPr>
            <w:pStyle w:val="11"/>
            <w:rPr>
              <w:rFonts w:asciiTheme="minorHAnsi" w:eastAsiaTheme="minorEastAsia" w:hAnsiTheme="minorHAnsi" w:cstheme="minorBidi"/>
              <w:kern w:val="2"/>
              <w:sz w:val="24"/>
              <w:szCs w:val="22"/>
              <w:lang w:bidi="ar-SA"/>
            </w:rPr>
          </w:pPr>
          <w:r w:rsidRPr="00952BFC">
            <w:rPr>
              <w:sz w:val="32"/>
              <w:lang w:bidi="ar-SA"/>
            </w:rPr>
            <w:fldChar w:fldCharType="begin"/>
          </w:r>
          <w:r w:rsidR="00A72D8F" w:rsidRPr="00952BFC">
            <w:rPr>
              <w:sz w:val="32"/>
            </w:rPr>
            <w:instrText xml:space="preserve"> TOC \o "1-3" \h \z \u </w:instrText>
          </w:r>
          <w:r w:rsidRPr="00952BFC">
            <w:rPr>
              <w:sz w:val="32"/>
              <w:lang w:bidi="ar-SA"/>
            </w:rPr>
            <w:fldChar w:fldCharType="separate"/>
          </w:r>
          <w:hyperlink w:anchor="_Toc192577001" w:history="1">
            <w:r w:rsidR="002D1F63" w:rsidRPr="00952BFC">
              <w:rPr>
                <w:rStyle w:val="ac"/>
                <w:rFonts w:hint="eastAsia"/>
                <w:b/>
                <w:bCs/>
                <w:color w:val="auto"/>
              </w:rPr>
              <w:t>壹、</w:t>
            </w:r>
            <w:r w:rsidR="002D1F63" w:rsidRPr="00952BFC">
              <w:rPr>
                <w:rFonts w:asciiTheme="minorHAnsi" w:eastAsiaTheme="minorEastAsia" w:hAnsiTheme="minorHAnsi" w:cstheme="minorBidi"/>
                <w:kern w:val="2"/>
                <w:sz w:val="24"/>
                <w:szCs w:val="22"/>
                <w:lang w:bidi="ar-SA"/>
              </w:rPr>
              <w:tab/>
            </w:r>
            <w:r w:rsidR="002D1F63" w:rsidRPr="00952BFC">
              <w:rPr>
                <w:rStyle w:val="ac"/>
                <w:rFonts w:hint="eastAsia"/>
                <w:b/>
                <w:bCs/>
                <w:color w:val="auto"/>
              </w:rPr>
              <w:t>活動目的</w:t>
            </w:r>
            <w:r w:rsidR="002D1F63" w:rsidRPr="00952BFC">
              <w:rPr>
                <w:webHidden/>
              </w:rPr>
              <w:tab/>
            </w:r>
            <w:r w:rsidR="002D1F63" w:rsidRPr="00952BFC">
              <w:rPr>
                <w:webHidden/>
              </w:rPr>
              <w:fldChar w:fldCharType="begin"/>
            </w:r>
            <w:r w:rsidR="002D1F63" w:rsidRPr="00952BFC">
              <w:rPr>
                <w:webHidden/>
              </w:rPr>
              <w:instrText xml:space="preserve"> PAGEREF _Toc192577001 \h </w:instrText>
            </w:r>
            <w:r w:rsidR="002D1F63" w:rsidRPr="00952BFC">
              <w:rPr>
                <w:webHidden/>
              </w:rPr>
            </w:r>
            <w:r w:rsidR="002D1F63" w:rsidRPr="00952BFC">
              <w:rPr>
                <w:webHidden/>
              </w:rPr>
              <w:fldChar w:fldCharType="separate"/>
            </w:r>
            <w:r w:rsidR="00952BFC">
              <w:rPr>
                <w:webHidden/>
              </w:rPr>
              <w:t>3</w:t>
            </w:r>
            <w:r w:rsidR="002D1F63" w:rsidRPr="00952BFC">
              <w:rPr>
                <w:webHidden/>
              </w:rPr>
              <w:fldChar w:fldCharType="end"/>
            </w:r>
          </w:hyperlink>
        </w:p>
        <w:p w14:paraId="118DA4CD" w14:textId="28BF52F4" w:rsidR="002D1F63" w:rsidRPr="00952BFC" w:rsidRDefault="002D1F63">
          <w:pPr>
            <w:pStyle w:val="11"/>
            <w:rPr>
              <w:rFonts w:asciiTheme="minorHAnsi" w:eastAsiaTheme="minorEastAsia" w:hAnsiTheme="minorHAnsi" w:cstheme="minorBidi"/>
              <w:kern w:val="2"/>
              <w:sz w:val="24"/>
              <w:szCs w:val="22"/>
              <w:lang w:bidi="ar-SA"/>
            </w:rPr>
          </w:pPr>
          <w:hyperlink w:anchor="_Toc192577002" w:history="1">
            <w:r w:rsidRPr="00952BFC">
              <w:rPr>
                <w:rStyle w:val="ac"/>
                <w:rFonts w:hint="eastAsia"/>
                <w:b/>
                <w:bCs/>
                <w:color w:val="auto"/>
              </w:rPr>
              <w:t>貳、</w:t>
            </w:r>
            <w:r w:rsidRPr="00952BFC">
              <w:rPr>
                <w:rFonts w:asciiTheme="minorHAnsi" w:eastAsiaTheme="minorEastAsia" w:hAnsiTheme="minorHAnsi" w:cstheme="minorBidi"/>
                <w:kern w:val="2"/>
                <w:sz w:val="24"/>
                <w:szCs w:val="22"/>
                <w:lang w:bidi="ar-SA"/>
              </w:rPr>
              <w:tab/>
            </w:r>
            <w:r w:rsidRPr="00952BFC">
              <w:rPr>
                <w:rStyle w:val="ac"/>
                <w:rFonts w:hint="eastAsia"/>
                <w:b/>
                <w:bCs/>
                <w:color w:val="auto"/>
              </w:rPr>
              <w:t>活動主題</w:t>
            </w:r>
            <w:r w:rsidRPr="00952BFC">
              <w:rPr>
                <w:webHidden/>
              </w:rPr>
              <w:tab/>
            </w:r>
            <w:r w:rsidRPr="00952BFC">
              <w:rPr>
                <w:webHidden/>
              </w:rPr>
              <w:fldChar w:fldCharType="begin"/>
            </w:r>
            <w:r w:rsidRPr="00952BFC">
              <w:rPr>
                <w:webHidden/>
              </w:rPr>
              <w:instrText xml:space="preserve"> PAGEREF _Toc192577002 \h </w:instrText>
            </w:r>
            <w:r w:rsidRPr="00952BFC">
              <w:rPr>
                <w:webHidden/>
              </w:rPr>
            </w:r>
            <w:r w:rsidRPr="00952BFC">
              <w:rPr>
                <w:webHidden/>
              </w:rPr>
              <w:fldChar w:fldCharType="separate"/>
            </w:r>
            <w:r w:rsidR="00952BFC">
              <w:rPr>
                <w:webHidden/>
              </w:rPr>
              <w:t>3</w:t>
            </w:r>
            <w:r w:rsidRPr="00952BFC">
              <w:rPr>
                <w:webHidden/>
              </w:rPr>
              <w:fldChar w:fldCharType="end"/>
            </w:r>
          </w:hyperlink>
        </w:p>
        <w:p w14:paraId="01F81887" w14:textId="3D7C0543" w:rsidR="002D1F63" w:rsidRPr="00952BFC" w:rsidRDefault="002D1F63">
          <w:pPr>
            <w:pStyle w:val="11"/>
            <w:rPr>
              <w:rFonts w:asciiTheme="minorHAnsi" w:eastAsiaTheme="minorEastAsia" w:hAnsiTheme="minorHAnsi" w:cstheme="minorBidi"/>
              <w:kern w:val="2"/>
              <w:sz w:val="24"/>
              <w:szCs w:val="22"/>
              <w:lang w:bidi="ar-SA"/>
            </w:rPr>
          </w:pPr>
          <w:hyperlink w:anchor="_Toc192577003" w:history="1">
            <w:r w:rsidRPr="00952BFC">
              <w:rPr>
                <w:rStyle w:val="ac"/>
                <w:rFonts w:hint="eastAsia"/>
                <w:b/>
                <w:bCs/>
                <w:color w:val="auto"/>
              </w:rPr>
              <w:t>參、</w:t>
            </w:r>
            <w:r w:rsidRPr="00952BFC">
              <w:rPr>
                <w:rFonts w:asciiTheme="minorHAnsi" w:eastAsiaTheme="minorEastAsia" w:hAnsiTheme="minorHAnsi" w:cstheme="minorBidi"/>
                <w:kern w:val="2"/>
                <w:sz w:val="24"/>
                <w:szCs w:val="22"/>
                <w:lang w:bidi="ar-SA"/>
              </w:rPr>
              <w:tab/>
            </w:r>
            <w:r w:rsidRPr="00952BFC">
              <w:rPr>
                <w:rStyle w:val="ac"/>
                <w:rFonts w:hint="eastAsia"/>
                <w:b/>
                <w:bCs/>
                <w:color w:val="auto"/>
              </w:rPr>
              <w:t>招募對象</w:t>
            </w:r>
            <w:r w:rsidRPr="00952BFC">
              <w:rPr>
                <w:webHidden/>
              </w:rPr>
              <w:tab/>
            </w:r>
            <w:r w:rsidRPr="00952BFC">
              <w:rPr>
                <w:webHidden/>
              </w:rPr>
              <w:fldChar w:fldCharType="begin"/>
            </w:r>
            <w:r w:rsidRPr="00952BFC">
              <w:rPr>
                <w:webHidden/>
              </w:rPr>
              <w:instrText xml:space="preserve"> PAGEREF _Toc192577003 \h </w:instrText>
            </w:r>
            <w:r w:rsidRPr="00952BFC">
              <w:rPr>
                <w:webHidden/>
              </w:rPr>
            </w:r>
            <w:r w:rsidRPr="00952BFC">
              <w:rPr>
                <w:webHidden/>
              </w:rPr>
              <w:fldChar w:fldCharType="separate"/>
            </w:r>
            <w:r w:rsidR="00952BFC">
              <w:rPr>
                <w:webHidden/>
              </w:rPr>
              <w:t>5</w:t>
            </w:r>
            <w:r w:rsidRPr="00952BFC">
              <w:rPr>
                <w:webHidden/>
              </w:rPr>
              <w:fldChar w:fldCharType="end"/>
            </w:r>
          </w:hyperlink>
        </w:p>
        <w:p w14:paraId="25D1B488" w14:textId="67CF2895" w:rsidR="002D1F63" w:rsidRPr="00952BFC" w:rsidRDefault="002D1F63">
          <w:pPr>
            <w:pStyle w:val="11"/>
            <w:rPr>
              <w:rFonts w:asciiTheme="minorHAnsi" w:eastAsiaTheme="minorEastAsia" w:hAnsiTheme="minorHAnsi" w:cstheme="minorBidi"/>
              <w:kern w:val="2"/>
              <w:sz w:val="24"/>
              <w:szCs w:val="22"/>
              <w:lang w:bidi="ar-SA"/>
            </w:rPr>
          </w:pPr>
          <w:hyperlink w:anchor="_Toc192577004" w:history="1">
            <w:r w:rsidRPr="00952BFC">
              <w:rPr>
                <w:rStyle w:val="ac"/>
                <w:rFonts w:hint="eastAsia"/>
                <w:b/>
                <w:bCs/>
                <w:color w:val="auto"/>
              </w:rPr>
              <w:t>肆、</w:t>
            </w:r>
            <w:r w:rsidRPr="00952BFC">
              <w:rPr>
                <w:rFonts w:asciiTheme="minorHAnsi" w:eastAsiaTheme="minorEastAsia" w:hAnsiTheme="minorHAnsi" w:cstheme="minorBidi"/>
                <w:kern w:val="2"/>
                <w:sz w:val="24"/>
                <w:szCs w:val="22"/>
                <w:lang w:bidi="ar-SA"/>
              </w:rPr>
              <w:tab/>
            </w:r>
            <w:r w:rsidRPr="00952BFC">
              <w:rPr>
                <w:rStyle w:val="ac"/>
                <w:rFonts w:hint="eastAsia"/>
                <w:b/>
                <w:bCs/>
                <w:color w:val="auto"/>
              </w:rPr>
              <w:t>活動辦法及審查作業</w:t>
            </w:r>
            <w:r w:rsidRPr="00952BFC">
              <w:rPr>
                <w:webHidden/>
              </w:rPr>
              <w:tab/>
            </w:r>
            <w:r w:rsidRPr="00952BFC">
              <w:rPr>
                <w:webHidden/>
              </w:rPr>
              <w:fldChar w:fldCharType="begin"/>
            </w:r>
            <w:r w:rsidRPr="00952BFC">
              <w:rPr>
                <w:webHidden/>
              </w:rPr>
              <w:instrText xml:space="preserve"> PAGEREF _Toc192577004 \h </w:instrText>
            </w:r>
            <w:r w:rsidRPr="00952BFC">
              <w:rPr>
                <w:webHidden/>
              </w:rPr>
            </w:r>
            <w:r w:rsidRPr="00952BFC">
              <w:rPr>
                <w:webHidden/>
              </w:rPr>
              <w:fldChar w:fldCharType="separate"/>
            </w:r>
            <w:r w:rsidR="00952BFC">
              <w:rPr>
                <w:webHidden/>
              </w:rPr>
              <w:t>6</w:t>
            </w:r>
            <w:r w:rsidRPr="00952BFC">
              <w:rPr>
                <w:webHidden/>
              </w:rPr>
              <w:fldChar w:fldCharType="end"/>
            </w:r>
          </w:hyperlink>
        </w:p>
        <w:p w14:paraId="790795CE" w14:textId="7B6B0A87" w:rsidR="002D1F63" w:rsidRPr="00952BFC" w:rsidRDefault="002D1F63">
          <w:pPr>
            <w:pStyle w:val="11"/>
            <w:rPr>
              <w:rFonts w:asciiTheme="minorHAnsi" w:eastAsiaTheme="minorEastAsia" w:hAnsiTheme="minorHAnsi" w:cstheme="minorBidi"/>
              <w:kern w:val="2"/>
              <w:sz w:val="24"/>
              <w:szCs w:val="22"/>
              <w:lang w:bidi="ar-SA"/>
            </w:rPr>
          </w:pPr>
          <w:hyperlink w:anchor="_Toc192577005" w:history="1">
            <w:r w:rsidRPr="00952BFC">
              <w:rPr>
                <w:rStyle w:val="ac"/>
                <w:rFonts w:hint="eastAsia"/>
                <w:b/>
                <w:bCs/>
                <w:color w:val="auto"/>
              </w:rPr>
              <w:t>伍、</w:t>
            </w:r>
            <w:r w:rsidRPr="00952BFC">
              <w:rPr>
                <w:rFonts w:asciiTheme="minorHAnsi" w:eastAsiaTheme="minorEastAsia" w:hAnsiTheme="minorHAnsi" w:cstheme="minorBidi"/>
                <w:kern w:val="2"/>
                <w:sz w:val="24"/>
                <w:szCs w:val="22"/>
                <w:lang w:bidi="ar-SA"/>
              </w:rPr>
              <w:tab/>
            </w:r>
            <w:r w:rsidRPr="00952BFC">
              <w:rPr>
                <w:rStyle w:val="ac"/>
                <w:rFonts w:hint="eastAsia"/>
                <w:b/>
                <w:bCs/>
                <w:color w:val="auto"/>
              </w:rPr>
              <w:t>獎勵辦法</w:t>
            </w:r>
            <w:r w:rsidRPr="00952BFC">
              <w:rPr>
                <w:webHidden/>
              </w:rPr>
              <w:tab/>
            </w:r>
            <w:r w:rsidRPr="00952BFC">
              <w:rPr>
                <w:webHidden/>
              </w:rPr>
              <w:fldChar w:fldCharType="begin"/>
            </w:r>
            <w:r w:rsidRPr="00952BFC">
              <w:rPr>
                <w:webHidden/>
              </w:rPr>
              <w:instrText xml:space="preserve"> PAGEREF _Toc192577005 \h </w:instrText>
            </w:r>
            <w:r w:rsidRPr="00952BFC">
              <w:rPr>
                <w:webHidden/>
              </w:rPr>
            </w:r>
            <w:r w:rsidRPr="00952BFC">
              <w:rPr>
                <w:webHidden/>
              </w:rPr>
              <w:fldChar w:fldCharType="separate"/>
            </w:r>
            <w:r w:rsidR="00952BFC">
              <w:rPr>
                <w:webHidden/>
              </w:rPr>
              <w:t>9</w:t>
            </w:r>
            <w:r w:rsidRPr="00952BFC">
              <w:rPr>
                <w:webHidden/>
              </w:rPr>
              <w:fldChar w:fldCharType="end"/>
            </w:r>
          </w:hyperlink>
        </w:p>
        <w:p w14:paraId="330AECDC" w14:textId="476EB62F" w:rsidR="002D1F63" w:rsidRPr="00952BFC" w:rsidRDefault="002D1F63">
          <w:pPr>
            <w:pStyle w:val="11"/>
            <w:rPr>
              <w:rFonts w:asciiTheme="minorHAnsi" w:eastAsiaTheme="minorEastAsia" w:hAnsiTheme="minorHAnsi" w:cstheme="minorBidi"/>
              <w:kern w:val="2"/>
              <w:sz w:val="24"/>
              <w:szCs w:val="22"/>
              <w:lang w:bidi="ar-SA"/>
            </w:rPr>
          </w:pPr>
          <w:hyperlink w:anchor="_Toc192577006" w:history="1">
            <w:r w:rsidRPr="00952BFC">
              <w:rPr>
                <w:rStyle w:val="ac"/>
                <w:rFonts w:hint="eastAsia"/>
                <w:b/>
                <w:bCs/>
                <w:color w:val="auto"/>
              </w:rPr>
              <w:t>陸、</w:t>
            </w:r>
            <w:r w:rsidRPr="00952BFC">
              <w:rPr>
                <w:rFonts w:asciiTheme="minorHAnsi" w:eastAsiaTheme="minorEastAsia" w:hAnsiTheme="minorHAnsi" w:cstheme="minorBidi"/>
                <w:kern w:val="2"/>
                <w:sz w:val="24"/>
                <w:szCs w:val="22"/>
                <w:lang w:bidi="ar-SA"/>
              </w:rPr>
              <w:tab/>
            </w:r>
            <w:r w:rsidRPr="00952BFC">
              <w:rPr>
                <w:rStyle w:val="ac"/>
                <w:rFonts w:hint="eastAsia"/>
                <w:b/>
                <w:bCs/>
                <w:color w:val="auto"/>
              </w:rPr>
              <w:t>智慧財產權聲明</w:t>
            </w:r>
            <w:r w:rsidRPr="00952BFC">
              <w:rPr>
                <w:webHidden/>
              </w:rPr>
              <w:tab/>
            </w:r>
            <w:r w:rsidRPr="00952BFC">
              <w:rPr>
                <w:webHidden/>
              </w:rPr>
              <w:fldChar w:fldCharType="begin"/>
            </w:r>
            <w:r w:rsidRPr="00952BFC">
              <w:rPr>
                <w:webHidden/>
              </w:rPr>
              <w:instrText xml:space="preserve"> PAGEREF _Toc192577006 \h </w:instrText>
            </w:r>
            <w:r w:rsidRPr="00952BFC">
              <w:rPr>
                <w:webHidden/>
              </w:rPr>
            </w:r>
            <w:r w:rsidRPr="00952BFC">
              <w:rPr>
                <w:webHidden/>
              </w:rPr>
              <w:fldChar w:fldCharType="separate"/>
            </w:r>
            <w:r w:rsidR="00952BFC">
              <w:rPr>
                <w:webHidden/>
              </w:rPr>
              <w:t>11</w:t>
            </w:r>
            <w:r w:rsidRPr="00952BFC">
              <w:rPr>
                <w:webHidden/>
              </w:rPr>
              <w:fldChar w:fldCharType="end"/>
            </w:r>
          </w:hyperlink>
        </w:p>
        <w:p w14:paraId="452D727D" w14:textId="01DA3931" w:rsidR="002D1F63" w:rsidRPr="00952BFC" w:rsidRDefault="002D1F63">
          <w:pPr>
            <w:pStyle w:val="11"/>
            <w:rPr>
              <w:rFonts w:asciiTheme="minorHAnsi" w:eastAsiaTheme="minorEastAsia" w:hAnsiTheme="minorHAnsi" w:cstheme="minorBidi"/>
              <w:kern w:val="2"/>
              <w:sz w:val="24"/>
              <w:szCs w:val="22"/>
              <w:lang w:bidi="ar-SA"/>
            </w:rPr>
          </w:pPr>
          <w:hyperlink w:anchor="_Toc192577007" w:history="1">
            <w:r w:rsidRPr="00952BFC">
              <w:rPr>
                <w:rStyle w:val="ac"/>
                <w:rFonts w:hint="eastAsia"/>
                <w:b/>
                <w:bCs/>
                <w:color w:val="auto"/>
              </w:rPr>
              <w:t>柒、注意事項</w:t>
            </w:r>
            <w:r w:rsidRPr="00952BFC">
              <w:rPr>
                <w:webHidden/>
              </w:rPr>
              <w:tab/>
            </w:r>
            <w:r w:rsidRPr="00952BFC">
              <w:rPr>
                <w:webHidden/>
              </w:rPr>
              <w:fldChar w:fldCharType="begin"/>
            </w:r>
            <w:r w:rsidRPr="00952BFC">
              <w:rPr>
                <w:webHidden/>
              </w:rPr>
              <w:instrText xml:space="preserve"> PAGEREF _Toc192577007 \h </w:instrText>
            </w:r>
            <w:r w:rsidRPr="00952BFC">
              <w:rPr>
                <w:webHidden/>
              </w:rPr>
            </w:r>
            <w:r w:rsidRPr="00952BFC">
              <w:rPr>
                <w:webHidden/>
              </w:rPr>
              <w:fldChar w:fldCharType="separate"/>
            </w:r>
            <w:r w:rsidR="00952BFC">
              <w:rPr>
                <w:webHidden/>
              </w:rPr>
              <w:t>12</w:t>
            </w:r>
            <w:r w:rsidRPr="00952BFC">
              <w:rPr>
                <w:webHidden/>
              </w:rPr>
              <w:fldChar w:fldCharType="end"/>
            </w:r>
          </w:hyperlink>
        </w:p>
        <w:p w14:paraId="7B8DF295" w14:textId="02F16F86" w:rsidR="002D1F63" w:rsidRPr="00952BFC" w:rsidRDefault="002D1F63">
          <w:pPr>
            <w:pStyle w:val="11"/>
            <w:rPr>
              <w:rFonts w:asciiTheme="minorHAnsi" w:eastAsiaTheme="minorEastAsia" w:hAnsiTheme="minorHAnsi" w:cstheme="minorBidi"/>
              <w:kern w:val="2"/>
              <w:sz w:val="24"/>
              <w:szCs w:val="22"/>
              <w:lang w:bidi="ar-SA"/>
            </w:rPr>
          </w:pPr>
          <w:hyperlink w:anchor="_Toc192577008" w:history="1">
            <w:r w:rsidRPr="00952BFC">
              <w:rPr>
                <w:rStyle w:val="ac"/>
                <w:rFonts w:hint="eastAsia"/>
                <w:b/>
                <w:bCs/>
                <w:color w:val="auto"/>
              </w:rPr>
              <w:t>捌、聯絡資訊</w:t>
            </w:r>
            <w:r w:rsidRPr="00952BFC">
              <w:rPr>
                <w:webHidden/>
              </w:rPr>
              <w:tab/>
            </w:r>
            <w:r w:rsidRPr="00952BFC">
              <w:rPr>
                <w:webHidden/>
              </w:rPr>
              <w:fldChar w:fldCharType="begin"/>
            </w:r>
            <w:r w:rsidRPr="00952BFC">
              <w:rPr>
                <w:webHidden/>
              </w:rPr>
              <w:instrText xml:space="preserve"> PAGEREF _Toc192577008 \h </w:instrText>
            </w:r>
            <w:r w:rsidRPr="00952BFC">
              <w:rPr>
                <w:webHidden/>
              </w:rPr>
            </w:r>
            <w:r w:rsidRPr="00952BFC">
              <w:rPr>
                <w:webHidden/>
              </w:rPr>
              <w:fldChar w:fldCharType="separate"/>
            </w:r>
            <w:r w:rsidR="00952BFC">
              <w:rPr>
                <w:webHidden/>
              </w:rPr>
              <w:t>13</w:t>
            </w:r>
            <w:r w:rsidRPr="00952BFC">
              <w:rPr>
                <w:webHidden/>
              </w:rPr>
              <w:fldChar w:fldCharType="end"/>
            </w:r>
          </w:hyperlink>
        </w:p>
        <w:p w14:paraId="0FA041C8" w14:textId="3126569D" w:rsidR="002D1F63" w:rsidRPr="00952BFC" w:rsidRDefault="002D1F63">
          <w:pPr>
            <w:pStyle w:val="11"/>
            <w:rPr>
              <w:rFonts w:asciiTheme="minorHAnsi" w:eastAsiaTheme="minorEastAsia" w:hAnsiTheme="minorHAnsi" w:cstheme="minorBidi"/>
              <w:kern w:val="2"/>
              <w:sz w:val="24"/>
              <w:szCs w:val="22"/>
              <w:lang w:bidi="ar-SA"/>
            </w:rPr>
          </w:pPr>
          <w:hyperlink w:anchor="_Toc192577009" w:history="1">
            <w:r w:rsidRPr="00952BFC">
              <w:rPr>
                <w:rStyle w:val="ac"/>
                <w:rFonts w:hint="eastAsia"/>
                <w:b/>
                <w:bCs/>
                <w:color w:val="auto"/>
              </w:rPr>
              <w:t>附件</w:t>
            </w:r>
            <w:r w:rsidRPr="00952BFC">
              <w:rPr>
                <w:rStyle w:val="ac"/>
                <w:b/>
                <w:bCs/>
                <w:color w:val="auto"/>
              </w:rPr>
              <w:t xml:space="preserve">1 </w:t>
            </w:r>
            <w:r w:rsidRPr="00952BFC">
              <w:rPr>
                <w:rStyle w:val="ac"/>
                <w:rFonts w:hint="eastAsia"/>
                <w:b/>
                <w:bCs/>
                <w:color w:val="auto"/>
              </w:rPr>
              <w:t>團隊報名表</w:t>
            </w:r>
            <w:r w:rsidRPr="00952BFC">
              <w:rPr>
                <w:webHidden/>
              </w:rPr>
              <w:tab/>
            </w:r>
            <w:r w:rsidRPr="00952BFC">
              <w:rPr>
                <w:webHidden/>
              </w:rPr>
              <w:fldChar w:fldCharType="begin"/>
            </w:r>
            <w:r w:rsidRPr="00952BFC">
              <w:rPr>
                <w:webHidden/>
              </w:rPr>
              <w:instrText xml:space="preserve"> PAGEREF _Toc192577009 \h </w:instrText>
            </w:r>
            <w:r w:rsidRPr="00952BFC">
              <w:rPr>
                <w:webHidden/>
              </w:rPr>
            </w:r>
            <w:r w:rsidRPr="00952BFC">
              <w:rPr>
                <w:webHidden/>
              </w:rPr>
              <w:fldChar w:fldCharType="separate"/>
            </w:r>
            <w:r w:rsidR="00952BFC">
              <w:rPr>
                <w:webHidden/>
              </w:rPr>
              <w:t>14</w:t>
            </w:r>
            <w:r w:rsidRPr="00952BFC">
              <w:rPr>
                <w:webHidden/>
              </w:rPr>
              <w:fldChar w:fldCharType="end"/>
            </w:r>
          </w:hyperlink>
        </w:p>
        <w:p w14:paraId="12084EAE" w14:textId="6C6A98F8" w:rsidR="002D1F63" w:rsidRPr="00952BFC" w:rsidRDefault="002D1F63">
          <w:pPr>
            <w:pStyle w:val="11"/>
            <w:rPr>
              <w:rFonts w:asciiTheme="minorHAnsi" w:eastAsiaTheme="minorEastAsia" w:hAnsiTheme="minorHAnsi" w:cstheme="minorBidi"/>
              <w:kern w:val="2"/>
              <w:sz w:val="24"/>
              <w:szCs w:val="22"/>
              <w:lang w:bidi="ar-SA"/>
            </w:rPr>
          </w:pPr>
          <w:hyperlink w:anchor="_Toc192577010" w:history="1">
            <w:r w:rsidRPr="00952BFC">
              <w:rPr>
                <w:rStyle w:val="ac"/>
                <w:rFonts w:hint="eastAsia"/>
                <w:b/>
                <w:bCs/>
                <w:color w:val="auto"/>
              </w:rPr>
              <w:t>附件</w:t>
            </w:r>
            <w:r w:rsidRPr="00952BFC">
              <w:rPr>
                <w:rStyle w:val="ac"/>
                <w:b/>
                <w:bCs/>
                <w:color w:val="auto"/>
              </w:rPr>
              <w:t xml:space="preserve">2 </w:t>
            </w:r>
            <w:r w:rsidRPr="00952BFC">
              <w:rPr>
                <w:rStyle w:val="ac"/>
                <w:rFonts w:hint="eastAsia"/>
                <w:b/>
                <w:bCs/>
                <w:color w:val="auto"/>
              </w:rPr>
              <w:t>海外參展提案計畫書格式</w:t>
            </w:r>
            <w:r w:rsidRPr="00952BFC">
              <w:rPr>
                <w:webHidden/>
              </w:rPr>
              <w:tab/>
            </w:r>
            <w:r w:rsidRPr="00952BFC">
              <w:rPr>
                <w:webHidden/>
              </w:rPr>
              <w:fldChar w:fldCharType="begin"/>
            </w:r>
            <w:r w:rsidRPr="00952BFC">
              <w:rPr>
                <w:webHidden/>
              </w:rPr>
              <w:instrText xml:space="preserve"> PAGEREF _Toc192577010 \h </w:instrText>
            </w:r>
            <w:r w:rsidRPr="00952BFC">
              <w:rPr>
                <w:webHidden/>
              </w:rPr>
            </w:r>
            <w:r w:rsidRPr="00952BFC">
              <w:rPr>
                <w:webHidden/>
              </w:rPr>
              <w:fldChar w:fldCharType="separate"/>
            </w:r>
            <w:r w:rsidR="00952BFC">
              <w:rPr>
                <w:webHidden/>
              </w:rPr>
              <w:t>17</w:t>
            </w:r>
            <w:r w:rsidRPr="00952BFC">
              <w:rPr>
                <w:webHidden/>
              </w:rPr>
              <w:fldChar w:fldCharType="end"/>
            </w:r>
          </w:hyperlink>
        </w:p>
        <w:p w14:paraId="63BF2574" w14:textId="26FB606E" w:rsidR="002D1F63" w:rsidRPr="00952BFC" w:rsidRDefault="002D1F63">
          <w:pPr>
            <w:pStyle w:val="11"/>
            <w:rPr>
              <w:rFonts w:asciiTheme="minorHAnsi" w:eastAsiaTheme="minorEastAsia" w:hAnsiTheme="minorHAnsi" w:cstheme="minorBidi"/>
              <w:kern w:val="2"/>
              <w:sz w:val="24"/>
              <w:szCs w:val="22"/>
              <w:lang w:bidi="ar-SA"/>
            </w:rPr>
          </w:pPr>
          <w:hyperlink w:anchor="_Toc192577011" w:history="1">
            <w:r w:rsidRPr="00952BFC">
              <w:rPr>
                <w:rStyle w:val="ac"/>
                <w:rFonts w:hint="eastAsia"/>
                <w:b/>
                <w:bCs/>
                <w:color w:val="auto"/>
              </w:rPr>
              <w:t>附件</w:t>
            </w:r>
            <w:r w:rsidRPr="00952BFC">
              <w:rPr>
                <w:rStyle w:val="ac"/>
                <w:b/>
                <w:bCs/>
                <w:color w:val="auto"/>
              </w:rPr>
              <w:t xml:space="preserve">3 </w:t>
            </w:r>
            <w:r w:rsidRPr="00952BFC">
              <w:rPr>
                <w:rStyle w:val="ac"/>
                <w:rFonts w:hint="eastAsia"/>
                <w:b/>
                <w:bCs/>
                <w:color w:val="auto"/>
              </w:rPr>
              <w:t>創新實證專案提案計畫書格式</w:t>
            </w:r>
            <w:r w:rsidRPr="00952BFC">
              <w:rPr>
                <w:webHidden/>
              </w:rPr>
              <w:tab/>
            </w:r>
            <w:r w:rsidRPr="00952BFC">
              <w:rPr>
                <w:webHidden/>
              </w:rPr>
              <w:fldChar w:fldCharType="begin"/>
            </w:r>
            <w:r w:rsidRPr="00952BFC">
              <w:rPr>
                <w:webHidden/>
              </w:rPr>
              <w:instrText xml:space="preserve"> PAGEREF _Toc192577011 \h </w:instrText>
            </w:r>
            <w:r w:rsidRPr="00952BFC">
              <w:rPr>
                <w:webHidden/>
              </w:rPr>
            </w:r>
            <w:r w:rsidRPr="00952BFC">
              <w:rPr>
                <w:webHidden/>
              </w:rPr>
              <w:fldChar w:fldCharType="separate"/>
            </w:r>
            <w:r w:rsidR="00952BFC">
              <w:rPr>
                <w:webHidden/>
              </w:rPr>
              <w:t>20</w:t>
            </w:r>
            <w:r w:rsidRPr="00952BFC">
              <w:rPr>
                <w:webHidden/>
              </w:rPr>
              <w:fldChar w:fldCharType="end"/>
            </w:r>
          </w:hyperlink>
        </w:p>
        <w:p w14:paraId="370CAE7B" w14:textId="1CF29636" w:rsidR="002D1F63" w:rsidRPr="00952BFC" w:rsidRDefault="002D1F63">
          <w:pPr>
            <w:pStyle w:val="11"/>
            <w:rPr>
              <w:rFonts w:asciiTheme="minorHAnsi" w:eastAsiaTheme="minorEastAsia" w:hAnsiTheme="minorHAnsi" w:cstheme="minorBidi"/>
              <w:kern w:val="2"/>
              <w:sz w:val="24"/>
              <w:szCs w:val="22"/>
              <w:lang w:bidi="ar-SA"/>
            </w:rPr>
          </w:pPr>
          <w:hyperlink w:anchor="_Toc192577012" w:history="1">
            <w:r w:rsidRPr="00952BFC">
              <w:rPr>
                <w:rStyle w:val="ac"/>
                <w:rFonts w:ascii="標楷體" w:hAnsi="標楷體" w:hint="eastAsia"/>
                <w:b/>
                <w:bCs/>
                <w:color w:val="auto"/>
              </w:rPr>
              <w:t>附件</w:t>
            </w:r>
            <w:r w:rsidRPr="00952BFC">
              <w:rPr>
                <w:rStyle w:val="ac"/>
                <w:rFonts w:ascii="標楷體" w:hAnsi="標楷體"/>
                <w:b/>
                <w:bCs/>
                <w:color w:val="auto"/>
              </w:rPr>
              <w:t xml:space="preserve">4 </w:t>
            </w:r>
            <w:r w:rsidRPr="00952BFC">
              <w:rPr>
                <w:rStyle w:val="ac"/>
                <w:rFonts w:ascii="標楷體" w:hAnsi="標楷體" w:hint="eastAsia"/>
                <w:b/>
                <w:bCs/>
                <w:color w:val="auto"/>
              </w:rPr>
              <w:t>個資同意書</w:t>
            </w:r>
            <w:r w:rsidRPr="00952BFC">
              <w:rPr>
                <w:webHidden/>
              </w:rPr>
              <w:tab/>
            </w:r>
            <w:r w:rsidRPr="00952BFC">
              <w:rPr>
                <w:webHidden/>
              </w:rPr>
              <w:fldChar w:fldCharType="begin"/>
            </w:r>
            <w:r w:rsidRPr="00952BFC">
              <w:rPr>
                <w:webHidden/>
              </w:rPr>
              <w:instrText xml:space="preserve"> PAGEREF _Toc192577012 \h </w:instrText>
            </w:r>
            <w:r w:rsidRPr="00952BFC">
              <w:rPr>
                <w:webHidden/>
              </w:rPr>
            </w:r>
            <w:r w:rsidRPr="00952BFC">
              <w:rPr>
                <w:webHidden/>
              </w:rPr>
              <w:fldChar w:fldCharType="separate"/>
            </w:r>
            <w:r w:rsidR="00952BFC">
              <w:rPr>
                <w:webHidden/>
              </w:rPr>
              <w:t>23</w:t>
            </w:r>
            <w:r w:rsidRPr="00952BFC">
              <w:rPr>
                <w:webHidden/>
              </w:rPr>
              <w:fldChar w:fldCharType="end"/>
            </w:r>
          </w:hyperlink>
        </w:p>
        <w:p w14:paraId="7C8E6844" w14:textId="49541D15" w:rsidR="002D1F63" w:rsidRPr="00952BFC" w:rsidRDefault="002D1F63">
          <w:pPr>
            <w:pStyle w:val="11"/>
            <w:rPr>
              <w:rFonts w:asciiTheme="minorHAnsi" w:eastAsiaTheme="minorEastAsia" w:hAnsiTheme="minorHAnsi" w:cstheme="minorBidi"/>
              <w:kern w:val="2"/>
              <w:sz w:val="24"/>
              <w:szCs w:val="22"/>
              <w:lang w:bidi="ar-SA"/>
            </w:rPr>
          </w:pPr>
          <w:hyperlink w:anchor="_Toc192577013" w:history="1">
            <w:r w:rsidRPr="00952BFC">
              <w:rPr>
                <w:rStyle w:val="ac"/>
                <w:rFonts w:ascii="標楷體" w:hAnsi="標楷體" w:hint="eastAsia"/>
                <w:b/>
                <w:bCs/>
                <w:color w:val="auto"/>
              </w:rPr>
              <w:t>附件</w:t>
            </w:r>
            <w:r w:rsidRPr="00952BFC">
              <w:rPr>
                <w:rStyle w:val="ac"/>
                <w:rFonts w:ascii="標楷體" w:hAnsi="標楷體"/>
                <w:b/>
                <w:bCs/>
                <w:color w:val="auto"/>
              </w:rPr>
              <w:t xml:space="preserve">5 </w:t>
            </w:r>
            <w:r w:rsidRPr="00952BFC">
              <w:rPr>
                <w:rStyle w:val="ac"/>
                <w:rFonts w:ascii="標楷體" w:hAnsi="標楷體" w:hint="eastAsia"/>
                <w:b/>
                <w:bCs/>
                <w:color w:val="auto"/>
              </w:rPr>
              <w:t>智慧財產權切結書</w:t>
            </w:r>
            <w:r w:rsidRPr="00952BFC">
              <w:rPr>
                <w:webHidden/>
              </w:rPr>
              <w:tab/>
            </w:r>
            <w:r w:rsidRPr="00952BFC">
              <w:rPr>
                <w:webHidden/>
              </w:rPr>
              <w:fldChar w:fldCharType="begin"/>
            </w:r>
            <w:r w:rsidRPr="00952BFC">
              <w:rPr>
                <w:webHidden/>
              </w:rPr>
              <w:instrText xml:space="preserve"> PAGEREF _Toc192577013 \h </w:instrText>
            </w:r>
            <w:r w:rsidRPr="00952BFC">
              <w:rPr>
                <w:webHidden/>
              </w:rPr>
            </w:r>
            <w:r w:rsidRPr="00952BFC">
              <w:rPr>
                <w:webHidden/>
              </w:rPr>
              <w:fldChar w:fldCharType="separate"/>
            </w:r>
            <w:r w:rsidR="00952BFC">
              <w:rPr>
                <w:webHidden/>
              </w:rPr>
              <w:t>24</w:t>
            </w:r>
            <w:r w:rsidRPr="00952BFC">
              <w:rPr>
                <w:webHidden/>
              </w:rPr>
              <w:fldChar w:fldCharType="end"/>
            </w:r>
          </w:hyperlink>
        </w:p>
        <w:p w14:paraId="017B0AAB" w14:textId="7E42F2C2" w:rsidR="00A72D8F" w:rsidRPr="00952BFC" w:rsidRDefault="00772A2B" w:rsidP="00C35BE1">
          <w:pPr>
            <w:spacing w:after="0" w:line="360" w:lineRule="auto"/>
            <w:jc w:val="both"/>
            <w:rPr>
              <w:rFonts w:ascii="Times New Roman" w:eastAsia="標楷體" w:hAnsi="Times New Roman" w:cs="Times New Roman"/>
              <w:b/>
              <w:bCs/>
              <w:szCs w:val="24"/>
            </w:rPr>
          </w:pPr>
          <w:r w:rsidRPr="00952BFC">
            <w:rPr>
              <w:rFonts w:ascii="Times New Roman" w:eastAsia="標楷體" w:hAnsi="Times New Roman" w:cs="Times New Roman"/>
              <w:b/>
              <w:bCs/>
              <w:sz w:val="32"/>
              <w:szCs w:val="28"/>
            </w:rPr>
            <w:fldChar w:fldCharType="end"/>
          </w:r>
        </w:p>
      </w:sdtContent>
    </w:sdt>
    <w:p w14:paraId="5310CBEA" w14:textId="77777777" w:rsidR="007B6B35" w:rsidRPr="00952BFC" w:rsidRDefault="007B6B35">
      <w:pPr>
        <w:widowControl/>
        <w:rPr>
          <w:rFonts w:ascii="Times New Roman" w:eastAsia="標楷體" w:hAnsi="Times New Roman" w:cs="Times New Roman"/>
          <w:b/>
          <w:bCs/>
          <w:kern w:val="0"/>
          <w:sz w:val="36"/>
          <w:szCs w:val="36"/>
          <w:lang w:val="zh-TW" w:bidi="zh-TW"/>
        </w:rPr>
      </w:pPr>
      <w:r w:rsidRPr="00952BFC">
        <w:rPr>
          <w:rFonts w:ascii="Times New Roman" w:eastAsia="標楷體" w:hAnsi="Times New Roman" w:cs="Times New Roman"/>
          <w:b/>
          <w:bCs/>
          <w:sz w:val="36"/>
          <w:szCs w:val="36"/>
        </w:rPr>
        <w:br w:type="page"/>
      </w:r>
    </w:p>
    <w:p w14:paraId="6854E51C" w14:textId="45FF35BD" w:rsidR="00A72D8F" w:rsidRPr="00952BFC" w:rsidRDefault="00A72D8F" w:rsidP="00A85CB0">
      <w:pPr>
        <w:pStyle w:val="a7"/>
        <w:numPr>
          <w:ilvl w:val="0"/>
          <w:numId w:val="1"/>
        </w:numPr>
        <w:spacing w:after="0" w:line="360" w:lineRule="auto"/>
        <w:jc w:val="both"/>
        <w:outlineLvl w:val="0"/>
        <w:rPr>
          <w:rFonts w:ascii="Times New Roman" w:eastAsia="標楷體" w:hAnsi="Times New Roman" w:cs="Times New Roman"/>
          <w:b/>
          <w:bCs/>
          <w:sz w:val="36"/>
          <w:szCs w:val="36"/>
        </w:rPr>
      </w:pPr>
      <w:bookmarkStart w:id="1" w:name="_Toc192577001"/>
      <w:r w:rsidRPr="00952BFC">
        <w:rPr>
          <w:rFonts w:ascii="Times New Roman" w:eastAsia="標楷體" w:hAnsi="Times New Roman" w:cs="Times New Roman" w:hint="eastAsia"/>
          <w:b/>
          <w:bCs/>
          <w:sz w:val="36"/>
          <w:szCs w:val="36"/>
        </w:rPr>
        <w:lastRenderedPageBreak/>
        <w:t>活動</w:t>
      </w:r>
      <w:r w:rsidR="00DB7C8E" w:rsidRPr="00952BFC">
        <w:rPr>
          <w:rFonts w:ascii="Times New Roman" w:eastAsia="標楷體" w:hAnsi="Times New Roman" w:cs="Times New Roman" w:hint="eastAsia"/>
          <w:b/>
          <w:bCs/>
          <w:sz w:val="36"/>
          <w:szCs w:val="36"/>
        </w:rPr>
        <w:t>目的</w:t>
      </w:r>
      <w:bookmarkEnd w:id="1"/>
    </w:p>
    <w:p w14:paraId="7E15314C" w14:textId="1A3E9352" w:rsidR="00F46D0F" w:rsidRPr="00952BFC" w:rsidRDefault="009F40B9" w:rsidP="001830FD">
      <w:pPr>
        <w:spacing w:before="100" w:beforeAutospacing="1" w:after="100" w:afterAutospacing="1" w:line="300" w:lineRule="auto"/>
        <w:ind w:firstLineChars="200" w:firstLine="560"/>
        <w:jc w:val="both"/>
        <w:rPr>
          <w:rFonts w:ascii="Times New Roman" w:eastAsia="標楷體" w:hAnsi="Times New Roman" w:cs="Times New Roman"/>
          <w:kern w:val="0"/>
          <w:sz w:val="28"/>
          <w:szCs w:val="28"/>
        </w:rPr>
      </w:pPr>
      <w:bookmarkStart w:id="2" w:name="_Toc102666347"/>
      <w:r w:rsidRPr="00952BFC">
        <w:rPr>
          <w:rFonts w:ascii="Times New Roman" w:eastAsia="標楷體" w:hAnsi="Times New Roman" w:cs="Times New Roman" w:hint="eastAsia"/>
          <w:kern w:val="0"/>
          <w:sz w:val="28"/>
          <w:szCs w:val="28"/>
        </w:rPr>
        <w:t>高雄</w:t>
      </w:r>
      <w:r w:rsidR="00F46D0F" w:rsidRPr="00952BFC">
        <w:rPr>
          <w:rFonts w:ascii="Times New Roman" w:eastAsia="標楷體" w:hAnsi="Times New Roman" w:cs="Times New Roman"/>
          <w:kern w:val="0"/>
          <w:sz w:val="28"/>
          <w:szCs w:val="28"/>
        </w:rPr>
        <w:t>擁有智慧製造與國際物流樞紐的產業優勢，已在數位轉型、</w:t>
      </w:r>
      <w:proofErr w:type="gramStart"/>
      <w:r w:rsidR="00F46D0F" w:rsidRPr="00952BFC">
        <w:rPr>
          <w:rFonts w:ascii="Times New Roman" w:eastAsia="標楷體" w:hAnsi="Times New Roman" w:cs="Times New Roman"/>
          <w:kern w:val="0"/>
          <w:sz w:val="28"/>
          <w:szCs w:val="28"/>
        </w:rPr>
        <w:t>淨零轉型</w:t>
      </w:r>
      <w:proofErr w:type="gramEnd"/>
      <w:r w:rsidR="00F46D0F" w:rsidRPr="00952BFC">
        <w:rPr>
          <w:rFonts w:ascii="Times New Roman" w:eastAsia="標楷體" w:hAnsi="Times New Roman" w:cs="Times New Roman"/>
          <w:kern w:val="0"/>
          <w:sz w:val="28"/>
          <w:szCs w:val="28"/>
        </w:rPr>
        <w:t>上大步邁進，</w:t>
      </w:r>
      <w:r w:rsidRPr="00952BFC">
        <w:rPr>
          <w:rFonts w:ascii="Times New Roman" w:eastAsia="標楷體" w:hAnsi="Times New Roman" w:cs="Times New Roman" w:hint="eastAsia"/>
          <w:kern w:val="0"/>
          <w:sz w:val="28"/>
          <w:szCs w:val="28"/>
        </w:rPr>
        <w:t>因此有幸成為台灣第一個非在金融首都的金融科技創新園區，</w:t>
      </w:r>
      <w:r w:rsidR="00F46D0F" w:rsidRPr="00952BFC">
        <w:rPr>
          <w:rFonts w:ascii="Times New Roman" w:eastAsia="標楷體" w:hAnsi="Times New Roman" w:cs="Times New Roman"/>
          <w:kern w:val="0"/>
          <w:sz w:val="28"/>
          <w:szCs w:val="28"/>
        </w:rPr>
        <w:t>期</w:t>
      </w:r>
      <w:r w:rsidRPr="00952BFC">
        <w:rPr>
          <w:rFonts w:ascii="Times New Roman" w:eastAsia="標楷體" w:hAnsi="Times New Roman" w:cs="Times New Roman" w:hint="eastAsia"/>
          <w:kern w:val="0"/>
          <w:sz w:val="28"/>
          <w:szCs w:val="28"/>
        </w:rPr>
        <w:t>望</w:t>
      </w:r>
      <w:r w:rsidR="00F46D0F" w:rsidRPr="00952BFC">
        <w:rPr>
          <w:rFonts w:ascii="Times New Roman" w:eastAsia="標楷體" w:hAnsi="Times New Roman" w:cs="Times New Roman"/>
          <w:kern w:val="0"/>
          <w:sz w:val="28"/>
          <w:szCs w:val="28"/>
        </w:rPr>
        <w:t>透過綠色金融科技創新</w:t>
      </w:r>
      <w:r w:rsidR="00C3551F" w:rsidRPr="00952BFC">
        <w:rPr>
          <w:rFonts w:ascii="Times New Roman" w:eastAsia="標楷體" w:hAnsi="Times New Roman" w:cs="Times New Roman" w:hint="eastAsia"/>
          <w:kern w:val="0"/>
          <w:sz w:val="28"/>
          <w:szCs w:val="28"/>
        </w:rPr>
        <w:t>徵件為</w:t>
      </w:r>
      <w:r w:rsidR="00F46D0F" w:rsidRPr="00952BFC">
        <w:rPr>
          <w:rFonts w:ascii="Times New Roman" w:eastAsia="標楷體" w:hAnsi="Times New Roman" w:cs="Times New Roman"/>
          <w:kern w:val="0"/>
          <w:sz w:val="28"/>
          <w:szCs w:val="28"/>
        </w:rPr>
        <w:t>南台灣產業及企業增添「</w:t>
      </w:r>
      <w:proofErr w:type="gramStart"/>
      <w:r w:rsidR="00F46D0F" w:rsidRPr="00952BFC">
        <w:rPr>
          <w:rFonts w:ascii="Times New Roman" w:eastAsia="標楷體" w:hAnsi="Times New Roman" w:cs="Times New Roman"/>
          <w:kern w:val="0"/>
          <w:sz w:val="28"/>
          <w:szCs w:val="28"/>
        </w:rPr>
        <w:t>淨零</w:t>
      </w:r>
      <w:proofErr w:type="gramEnd"/>
      <w:r w:rsidR="00F46D0F" w:rsidRPr="00952BFC">
        <w:rPr>
          <w:rFonts w:ascii="Times New Roman" w:eastAsia="標楷體" w:hAnsi="Times New Roman" w:cs="Times New Roman"/>
          <w:kern w:val="0"/>
          <w:sz w:val="28"/>
          <w:szCs w:val="28"/>
        </w:rPr>
        <w:t>」及「數位」雙軸轉型的創新能量</w:t>
      </w:r>
      <w:r w:rsidR="00C3551F" w:rsidRPr="00952BFC">
        <w:rPr>
          <w:rFonts w:ascii="Times New Roman" w:eastAsia="標楷體" w:hAnsi="Times New Roman" w:cs="Times New Roman" w:hint="eastAsia"/>
          <w:kern w:val="0"/>
          <w:sz w:val="28"/>
          <w:szCs w:val="28"/>
        </w:rPr>
        <w:t>。創新徵件獲選團隊將依照</w:t>
      </w:r>
      <w:r w:rsidR="001E376A" w:rsidRPr="00952BFC">
        <w:rPr>
          <w:rFonts w:ascii="Times New Roman" w:eastAsia="標楷體" w:hAnsi="Times New Roman" w:cs="Times New Roman" w:hint="eastAsia"/>
          <w:kern w:val="0"/>
          <w:sz w:val="28"/>
          <w:szCs w:val="28"/>
        </w:rPr>
        <w:t>評審</w:t>
      </w:r>
      <w:r w:rsidR="00C3551F" w:rsidRPr="00952BFC">
        <w:rPr>
          <w:rFonts w:ascii="Times New Roman" w:eastAsia="標楷體" w:hAnsi="Times New Roman" w:cs="Times New Roman" w:hint="eastAsia"/>
          <w:kern w:val="0"/>
          <w:sz w:val="28"/>
          <w:szCs w:val="28"/>
        </w:rPr>
        <w:t>指標</w:t>
      </w:r>
      <w:r w:rsidR="00D14EEF" w:rsidRPr="00952BFC">
        <w:rPr>
          <w:rFonts w:ascii="Times New Roman" w:eastAsia="標楷體" w:hAnsi="Times New Roman" w:cs="Times New Roman" w:hint="eastAsia"/>
          <w:kern w:val="0"/>
          <w:sz w:val="28"/>
          <w:szCs w:val="28"/>
        </w:rPr>
        <w:t>分別</w:t>
      </w:r>
      <w:r w:rsidR="00C3551F" w:rsidRPr="00952BFC">
        <w:rPr>
          <w:rFonts w:ascii="Times New Roman" w:eastAsia="標楷體" w:hAnsi="Times New Roman" w:cs="Times New Roman" w:hint="eastAsia"/>
          <w:kern w:val="0"/>
          <w:sz w:val="28"/>
          <w:szCs w:val="28"/>
        </w:rPr>
        <w:t>獲得</w:t>
      </w:r>
      <w:r w:rsidR="00CE6AFA" w:rsidRPr="00952BFC">
        <w:rPr>
          <w:rFonts w:ascii="Times New Roman" w:eastAsia="標楷體" w:hAnsi="Times New Roman" w:cs="Times New Roman" w:hint="eastAsia"/>
          <w:sz w:val="28"/>
          <w:szCs w:val="28"/>
        </w:rPr>
        <w:t>創新實證專案合作、</w:t>
      </w:r>
      <w:r w:rsidR="00C3551F" w:rsidRPr="00952BFC">
        <w:rPr>
          <w:rFonts w:ascii="Times New Roman" w:eastAsia="標楷體" w:hAnsi="Times New Roman" w:cs="Times New Roman" w:hint="eastAsia"/>
          <w:kern w:val="0"/>
          <w:sz w:val="28"/>
          <w:szCs w:val="28"/>
        </w:rPr>
        <w:t>海外金融科技展</w:t>
      </w:r>
      <w:r w:rsidR="00F87C19" w:rsidRPr="00952BFC">
        <w:rPr>
          <w:rFonts w:ascii="Times New Roman" w:eastAsia="標楷體" w:hAnsi="Times New Roman" w:cs="Times New Roman" w:hint="eastAsia"/>
          <w:kern w:val="0"/>
          <w:sz w:val="28"/>
          <w:szCs w:val="28"/>
        </w:rPr>
        <w:t>補助</w:t>
      </w:r>
      <w:r w:rsidR="00F74E2F" w:rsidRPr="00952BFC">
        <w:rPr>
          <w:rFonts w:ascii="Times New Roman" w:eastAsia="標楷體" w:hAnsi="Times New Roman" w:cs="Times New Roman" w:hint="eastAsia"/>
          <w:kern w:val="0"/>
          <w:sz w:val="28"/>
          <w:szCs w:val="28"/>
        </w:rPr>
        <w:t>，</w:t>
      </w:r>
      <w:r w:rsidR="00D14EEF" w:rsidRPr="00952BFC">
        <w:rPr>
          <w:rFonts w:ascii="Times New Roman" w:eastAsia="標楷體" w:hAnsi="Times New Roman" w:cs="Times New Roman" w:hint="eastAsia"/>
          <w:sz w:val="28"/>
          <w:szCs w:val="28"/>
        </w:rPr>
        <w:t>以及</w:t>
      </w:r>
      <w:r w:rsidR="00C3551F" w:rsidRPr="00952BFC">
        <w:rPr>
          <w:rFonts w:ascii="Times New Roman" w:eastAsia="標楷體" w:hAnsi="Times New Roman" w:cs="Times New Roman" w:hint="eastAsia"/>
          <w:sz w:val="28"/>
          <w:szCs w:val="28"/>
        </w:rPr>
        <w:t>高雄金融科技創新園區系列課程</w:t>
      </w:r>
      <w:r w:rsidR="00D858CC" w:rsidRPr="00952BFC">
        <w:rPr>
          <w:rFonts w:ascii="Times New Roman" w:eastAsia="標楷體" w:hAnsi="Times New Roman" w:cs="Times New Roman" w:hint="eastAsia"/>
          <w:sz w:val="28"/>
          <w:szCs w:val="28"/>
        </w:rPr>
        <w:t>等獎勵</w:t>
      </w:r>
      <w:r w:rsidR="001D2760" w:rsidRPr="00952BFC">
        <w:rPr>
          <w:rFonts w:ascii="Times New Roman" w:eastAsia="標楷體" w:hAnsi="Times New Roman" w:cs="Times New Roman" w:hint="eastAsia"/>
          <w:sz w:val="28"/>
          <w:szCs w:val="28"/>
        </w:rPr>
        <w:t>。</w:t>
      </w:r>
      <w:r w:rsidR="008D0A02" w:rsidRPr="00952BFC">
        <w:rPr>
          <w:rFonts w:ascii="Times New Roman" w:eastAsia="標楷體" w:hAnsi="Times New Roman" w:cs="Times New Roman" w:hint="eastAsia"/>
          <w:kern w:val="0"/>
          <w:sz w:val="28"/>
          <w:szCs w:val="28"/>
        </w:rPr>
        <w:t>希望藉由</w:t>
      </w:r>
      <w:r w:rsidR="00F46D0F" w:rsidRPr="00952BFC">
        <w:rPr>
          <w:rFonts w:ascii="Times New Roman" w:eastAsia="標楷體" w:hAnsi="Times New Roman" w:cs="Times New Roman"/>
          <w:kern w:val="0"/>
          <w:sz w:val="28"/>
          <w:szCs w:val="28"/>
        </w:rPr>
        <w:t>帶動綠色金融科技</w:t>
      </w:r>
      <w:r w:rsidR="00D14EEF" w:rsidRPr="00952BFC">
        <w:rPr>
          <w:rFonts w:ascii="Times New Roman" w:eastAsia="標楷體" w:hAnsi="Times New Roman" w:cs="Times New Roman" w:hint="eastAsia"/>
          <w:kern w:val="0"/>
          <w:sz w:val="28"/>
          <w:szCs w:val="28"/>
        </w:rPr>
        <w:t>產業</w:t>
      </w:r>
      <w:r w:rsidR="00F46D0F" w:rsidRPr="00952BFC">
        <w:rPr>
          <w:rFonts w:ascii="Times New Roman" w:eastAsia="標楷體" w:hAnsi="Times New Roman" w:cs="Times New Roman"/>
          <w:kern w:val="0"/>
          <w:sz w:val="28"/>
          <w:szCs w:val="28"/>
        </w:rPr>
        <w:t>發展的同時，兼顧高雄產業轉型所需要的金融產品及服務。</w:t>
      </w:r>
    </w:p>
    <w:p w14:paraId="70D33FB3" w14:textId="5184AE78" w:rsidR="00A67CE5" w:rsidRPr="00952BFC" w:rsidRDefault="00A67CE5" w:rsidP="00597CFE">
      <w:pPr>
        <w:widowControl/>
        <w:rPr>
          <w:rFonts w:ascii="Times New Roman" w:eastAsia="標楷體" w:hAnsi="Times New Roman" w:cs="Times New Roman"/>
          <w:sz w:val="28"/>
          <w:szCs w:val="28"/>
        </w:rPr>
      </w:pPr>
    </w:p>
    <w:p w14:paraId="72EE1126" w14:textId="56F25ADB" w:rsidR="00BD7F19" w:rsidRPr="00952BFC" w:rsidRDefault="00BD7F19" w:rsidP="00BD7F19">
      <w:pPr>
        <w:pStyle w:val="a7"/>
        <w:numPr>
          <w:ilvl w:val="0"/>
          <w:numId w:val="1"/>
        </w:numPr>
        <w:spacing w:after="0" w:line="360" w:lineRule="auto"/>
        <w:jc w:val="both"/>
        <w:outlineLvl w:val="0"/>
        <w:rPr>
          <w:rFonts w:ascii="Times New Roman" w:eastAsia="標楷體" w:hAnsi="Times New Roman" w:cs="Times New Roman"/>
          <w:b/>
          <w:bCs/>
          <w:sz w:val="36"/>
          <w:szCs w:val="36"/>
        </w:rPr>
      </w:pPr>
      <w:bookmarkStart w:id="3" w:name="_Toc192577002"/>
      <w:r w:rsidRPr="00952BFC">
        <w:rPr>
          <w:rFonts w:ascii="Times New Roman" w:eastAsia="標楷體" w:hAnsi="Times New Roman" w:cs="Times New Roman" w:hint="eastAsia"/>
          <w:b/>
          <w:bCs/>
          <w:sz w:val="36"/>
          <w:szCs w:val="36"/>
        </w:rPr>
        <w:t>活動主題</w:t>
      </w:r>
      <w:bookmarkEnd w:id="3"/>
    </w:p>
    <w:p w14:paraId="41DCE4BC" w14:textId="77777777" w:rsidR="00A578E3" w:rsidRPr="00952BFC" w:rsidRDefault="000D5233" w:rsidP="00866F04">
      <w:pPr>
        <w:widowControl/>
        <w:ind w:firstLine="48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參與</w:t>
      </w:r>
      <w:r w:rsidR="009D3926" w:rsidRPr="00952BFC">
        <w:rPr>
          <w:rFonts w:ascii="Times New Roman" w:eastAsia="標楷體" w:hAnsi="Times New Roman" w:cs="Times New Roman" w:hint="eastAsia"/>
          <w:sz w:val="28"/>
          <w:szCs w:val="28"/>
        </w:rPr>
        <w:t>團隊</w:t>
      </w:r>
      <w:r w:rsidR="001B15E5" w:rsidRPr="00952BFC">
        <w:rPr>
          <w:rFonts w:ascii="Times New Roman" w:eastAsia="標楷體" w:hAnsi="Times New Roman" w:cs="Times New Roman" w:hint="eastAsia"/>
          <w:sz w:val="28"/>
          <w:szCs w:val="28"/>
        </w:rPr>
        <w:t>於本次徵選</w:t>
      </w:r>
      <w:r w:rsidR="00766BED" w:rsidRPr="00952BFC">
        <w:rPr>
          <w:rFonts w:ascii="Times New Roman" w:eastAsia="標楷體" w:hAnsi="Times New Roman" w:cs="Times New Roman" w:hint="eastAsia"/>
          <w:sz w:val="28"/>
          <w:szCs w:val="28"/>
        </w:rPr>
        <w:t>中，</w:t>
      </w:r>
      <w:r w:rsidR="00B914F7" w:rsidRPr="00952BFC">
        <w:rPr>
          <w:rFonts w:ascii="Times New Roman" w:eastAsia="標楷體" w:hAnsi="Times New Roman" w:cs="Times New Roman" w:hint="eastAsia"/>
          <w:sz w:val="28"/>
          <w:szCs w:val="28"/>
        </w:rPr>
        <w:t>須</w:t>
      </w:r>
      <w:r w:rsidR="00866F04" w:rsidRPr="00952BFC">
        <w:rPr>
          <w:rFonts w:ascii="Times New Roman" w:eastAsia="標楷體" w:hAnsi="Times New Roman" w:cs="Times New Roman" w:hint="eastAsia"/>
          <w:sz w:val="28"/>
          <w:szCs w:val="28"/>
        </w:rPr>
        <w:t>以「</w:t>
      </w:r>
      <w:r w:rsidR="009F40B9" w:rsidRPr="00952BFC">
        <w:rPr>
          <w:rFonts w:ascii="Times New Roman" w:eastAsia="標楷體" w:hAnsi="Times New Roman" w:cs="Times New Roman" w:hint="eastAsia"/>
          <w:sz w:val="28"/>
          <w:szCs w:val="28"/>
        </w:rPr>
        <w:t>綠色金融科技</w:t>
      </w:r>
      <w:r w:rsidR="00B914F7" w:rsidRPr="00952BFC">
        <w:rPr>
          <w:rFonts w:ascii="Times New Roman" w:eastAsia="標楷體" w:hAnsi="Times New Roman" w:cs="Times New Roman" w:hint="eastAsia"/>
          <w:sz w:val="28"/>
          <w:szCs w:val="28"/>
        </w:rPr>
        <w:t>」</w:t>
      </w:r>
      <w:r w:rsidR="00BE6F4B" w:rsidRPr="00952BFC">
        <w:rPr>
          <w:rFonts w:ascii="Times New Roman" w:eastAsia="標楷體" w:hAnsi="Times New Roman" w:cs="Times New Roman" w:hint="eastAsia"/>
          <w:sz w:val="28"/>
          <w:szCs w:val="28"/>
        </w:rPr>
        <w:t>或「亞洲資產管理中心」</w:t>
      </w:r>
      <w:r w:rsidR="00866F04" w:rsidRPr="00952BFC">
        <w:rPr>
          <w:rFonts w:ascii="Times New Roman" w:eastAsia="標楷體" w:hAnsi="Times New Roman" w:cs="Times New Roman" w:hint="eastAsia"/>
          <w:sz w:val="28"/>
          <w:szCs w:val="28"/>
        </w:rPr>
        <w:t>為主題</w:t>
      </w:r>
      <w:r w:rsidR="00A578E3" w:rsidRPr="00952BFC">
        <w:rPr>
          <w:rFonts w:ascii="Times New Roman" w:eastAsia="標楷體" w:hAnsi="Times New Roman" w:cs="Times New Roman" w:hint="eastAsia"/>
          <w:sz w:val="28"/>
          <w:szCs w:val="28"/>
        </w:rPr>
        <w:t>。</w:t>
      </w:r>
    </w:p>
    <w:p w14:paraId="7C1E995C" w14:textId="6267C427" w:rsidR="00866F04" w:rsidRPr="00952BFC" w:rsidRDefault="009F40B9" w:rsidP="00866F04">
      <w:pPr>
        <w:widowControl/>
        <w:ind w:firstLine="48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依據綠色數位金融聯盟</w:t>
      </w:r>
      <w:r w:rsidRPr="00952BFC">
        <w:rPr>
          <w:rFonts w:ascii="Times New Roman" w:eastAsia="標楷體" w:hAnsi="Times New Roman" w:cs="Times New Roman" w:hint="eastAsia"/>
          <w:sz w:val="28"/>
          <w:szCs w:val="28"/>
        </w:rPr>
        <w:t>(Green Digital Finance Alliance)</w:t>
      </w:r>
      <w:r w:rsidRPr="00952BFC">
        <w:rPr>
          <w:rFonts w:ascii="Times New Roman" w:eastAsia="標楷體" w:hAnsi="Times New Roman" w:cs="Times New Roman" w:hint="eastAsia"/>
          <w:sz w:val="28"/>
          <w:szCs w:val="28"/>
        </w:rPr>
        <w:t>定義的綠色金融科技類別，</w:t>
      </w:r>
      <w:r w:rsidR="00572511" w:rsidRPr="00952BFC">
        <w:rPr>
          <w:rFonts w:ascii="Times New Roman" w:eastAsia="標楷體" w:hAnsi="Times New Roman" w:cs="Times New Roman" w:hint="eastAsia"/>
          <w:sz w:val="28"/>
          <w:szCs w:val="28"/>
        </w:rPr>
        <w:t>針對</w:t>
      </w:r>
      <w:r w:rsidRPr="00952BFC">
        <w:rPr>
          <w:rFonts w:ascii="Times New Roman" w:eastAsia="標楷體" w:hAnsi="Times New Roman" w:cs="Times New Roman" w:hint="eastAsia"/>
          <w:sz w:val="28"/>
          <w:szCs w:val="28"/>
        </w:rPr>
        <w:t>金融機構發展綠色金融</w:t>
      </w:r>
      <w:r w:rsidR="00572511" w:rsidRPr="00952BFC">
        <w:rPr>
          <w:rFonts w:ascii="Times New Roman" w:eastAsia="標楷體" w:hAnsi="Times New Roman" w:cs="Times New Roman" w:hint="eastAsia"/>
          <w:sz w:val="28"/>
          <w:szCs w:val="28"/>
        </w:rPr>
        <w:t>痛點或內部創新需求</w:t>
      </w:r>
      <w:r w:rsidR="00B914F7" w:rsidRPr="00952BFC">
        <w:rPr>
          <w:rFonts w:ascii="Times New Roman" w:eastAsia="標楷體" w:hAnsi="Times New Roman" w:cs="Times New Roman" w:hint="eastAsia"/>
          <w:sz w:val="28"/>
          <w:szCs w:val="28"/>
        </w:rPr>
        <w:t>，</w:t>
      </w:r>
      <w:r w:rsidR="001B15E5" w:rsidRPr="00952BFC">
        <w:rPr>
          <w:rFonts w:ascii="Times New Roman" w:eastAsia="標楷體" w:hAnsi="Times New Roman" w:cs="Times New Roman" w:hint="eastAsia"/>
          <w:sz w:val="28"/>
          <w:szCs w:val="28"/>
        </w:rPr>
        <w:t>於活動</w:t>
      </w:r>
      <w:r w:rsidR="00766BED" w:rsidRPr="00952BFC">
        <w:rPr>
          <w:rFonts w:ascii="Times New Roman" w:eastAsia="標楷體" w:hAnsi="Times New Roman" w:cs="Times New Roman" w:hint="eastAsia"/>
          <w:sz w:val="28"/>
          <w:szCs w:val="28"/>
        </w:rPr>
        <w:t>期間</w:t>
      </w:r>
      <w:r w:rsidRPr="00952BFC">
        <w:rPr>
          <w:rFonts w:ascii="Times New Roman" w:eastAsia="標楷體" w:hAnsi="Times New Roman" w:cs="Times New Roman" w:hint="eastAsia"/>
          <w:sz w:val="28"/>
          <w:szCs w:val="28"/>
        </w:rPr>
        <w:t>提</w:t>
      </w:r>
      <w:r w:rsidR="00B914F7" w:rsidRPr="00952BFC">
        <w:rPr>
          <w:rFonts w:ascii="Times New Roman" w:eastAsia="標楷體" w:hAnsi="Times New Roman" w:cs="Times New Roman" w:hint="eastAsia"/>
          <w:sz w:val="28"/>
          <w:szCs w:val="28"/>
        </w:rPr>
        <w:t>出創新</w:t>
      </w:r>
      <w:r w:rsidRPr="00952BFC">
        <w:rPr>
          <w:rFonts w:ascii="Times New Roman" w:eastAsia="標楷體" w:hAnsi="Times New Roman" w:cs="Times New Roman" w:hint="eastAsia"/>
          <w:sz w:val="28"/>
          <w:szCs w:val="28"/>
        </w:rPr>
        <w:t>應用</w:t>
      </w:r>
      <w:r w:rsidR="00B914F7" w:rsidRPr="00952BFC">
        <w:rPr>
          <w:rFonts w:ascii="Times New Roman" w:eastAsia="標楷體" w:hAnsi="Times New Roman" w:cs="Times New Roman" w:hint="eastAsia"/>
          <w:sz w:val="28"/>
          <w:szCs w:val="28"/>
        </w:rPr>
        <w:t>、服務雛形或可實際落地之商</w:t>
      </w:r>
      <w:r w:rsidRPr="00952BFC">
        <w:rPr>
          <w:rFonts w:ascii="Times New Roman" w:eastAsia="標楷體" w:hAnsi="Times New Roman" w:cs="Times New Roman" w:hint="eastAsia"/>
          <w:sz w:val="28"/>
          <w:szCs w:val="28"/>
        </w:rPr>
        <w:t>業</w:t>
      </w:r>
      <w:r w:rsidR="00B914F7" w:rsidRPr="00952BFC">
        <w:rPr>
          <w:rFonts w:ascii="Times New Roman" w:eastAsia="標楷體" w:hAnsi="Times New Roman" w:cs="Times New Roman" w:hint="eastAsia"/>
          <w:sz w:val="28"/>
          <w:szCs w:val="28"/>
        </w:rPr>
        <w:t>模</w:t>
      </w:r>
      <w:r w:rsidRPr="00952BFC">
        <w:rPr>
          <w:rFonts w:ascii="Times New Roman" w:eastAsia="標楷體" w:hAnsi="Times New Roman" w:cs="Times New Roman" w:hint="eastAsia"/>
          <w:sz w:val="28"/>
          <w:szCs w:val="28"/>
        </w:rPr>
        <w:t>式</w:t>
      </w:r>
      <w:r w:rsidR="00C11F64" w:rsidRPr="00952BFC">
        <w:rPr>
          <w:rFonts w:ascii="Times New Roman" w:eastAsia="標楷體" w:hAnsi="Times New Roman" w:cs="Times New Roman" w:hint="eastAsia"/>
          <w:sz w:val="28"/>
          <w:szCs w:val="28"/>
        </w:rPr>
        <w:t>，尋找</w:t>
      </w:r>
      <w:r w:rsidRPr="00952BFC">
        <w:rPr>
          <w:rFonts w:ascii="Times New Roman" w:eastAsia="標楷體" w:hAnsi="Times New Roman" w:cs="Times New Roman" w:hint="eastAsia"/>
          <w:sz w:val="28"/>
          <w:szCs w:val="28"/>
        </w:rPr>
        <w:t>金融科技</w:t>
      </w:r>
      <w:r w:rsidR="00C11F64" w:rsidRPr="00952BFC">
        <w:rPr>
          <w:rFonts w:ascii="Times New Roman" w:eastAsia="標楷體" w:hAnsi="Times New Roman" w:cs="Times New Roman" w:hint="eastAsia"/>
          <w:sz w:val="28"/>
          <w:szCs w:val="28"/>
        </w:rPr>
        <w:t>應用的</w:t>
      </w:r>
      <w:r w:rsidRPr="00952BFC">
        <w:rPr>
          <w:rFonts w:ascii="Times New Roman" w:eastAsia="標楷體" w:hAnsi="Times New Roman" w:cs="Times New Roman" w:hint="eastAsia"/>
          <w:sz w:val="28"/>
          <w:szCs w:val="28"/>
        </w:rPr>
        <w:t>場景並應用在綠色金融產品或服務</w:t>
      </w:r>
      <w:r w:rsidR="00866F04" w:rsidRPr="00952BFC">
        <w:rPr>
          <w:rFonts w:ascii="Times New Roman" w:eastAsia="標楷體" w:hAnsi="Times New Roman" w:cs="Times New Roman" w:hint="eastAsia"/>
          <w:sz w:val="28"/>
          <w:szCs w:val="28"/>
        </w:rPr>
        <w:t>。</w:t>
      </w:r>
    </w:p>
    <w:p w14:paraId="685EDD18" w14:textId="77777777" w:rsidR="005A4DC4" w:rsidRPr="00952BFC" w:rsidRDefault="002E337A" w:rsidP="005A4DC4">
      <w:pPr>
        <w:widowControl/>
        <w:ind w:firstLine="48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綠色金融科技類別</w:t>
      </w:r>
      <w:r w:rsidRPr="00952BFC">
        <w:rPr>
          <w:rStyle w:val="aff0"/>
          <w:rFonts w:ascii="Times New Roman" w:eastAsia="標楷體" w:hAnsi="Times New Roman" w:cs="Times New Roman"/>
          <w:sz w:val="28"/>
          <w:szCs w:val="28"/>
        </w:rPr>
        <w:footnoteReference w:id="1"/>
      </w:r>
      <w:r w:rsidRPr="00952BFC">
        <w:rPr>
          <w:rFonts w:ascii="Times New Roman" w:eastAsia="標楷體" w:hAnsi="Times New Roman" w:cs="Times New Roman" w:hint="eastAsia"/>
          <w:sz w:val="28"/>
          <w:szCs w:val="28"/>
        </w:rPr>
        <w:t>如下</w:t>
      </w:r>
      <w:r w:rsidR="00866F04" w:rsidRPr="00952BFC">
        <w:rPr>
          <w:rFonts w:ascii="Times New Roman" w:eastAsia="標楷體" w:hAnsi="Times New Roman" w:cs="Times New Roman" w:hint="eastAsia"/>
          <w:sz w:val="28"/>
          <w:szCs w:val="28"/>
        </w:rPr>
        <w:t>：</w:t>
      </w:r>
      <w:r w:rsidRPr="00952BFC">
        <w:rPr>
          <w:rFonts w:ascii="Times New Roman" w:eastAsia="標楷體" w:hAnsi="Times New Roman" w:cs="Times New Roman" w:hint="eastAsia"/>
          <w:sz w:val="28"/>
          <w:szCs w:val="28"/>
        </w:rPr>
        <w:t>1.</w:t>
      </w:r>
      <w:r w:rsidRPr="00952BFC">
        <w:rPr>
          <w:rFonts w:ascii="Times New Roman" w:eastAsia="標楷體" w:hAnsi="Times New Roman" w:cs="Times New Roman" w:hint="eastAsia"/>
          <w:sz w:val="28"/>
          <w:szCs w:val="28"/>
        </w:rPr>
        <w:t>綠色數位支付和帳戶解決方案、</w:t>
      </w:r>
      <w:r w:rsidRPr="00952BFC">
        <w:rPr>
          <w:rFonts w:ascii="Times New Roman" w:eastAsia="標楷體" w:hAnsi="Times New Roman" w:cs="Times New Roman" w:hint="eastAsia"/>
          <w:sz w:val="28"/>
          <w:szCs w:val="28"/>
        </w:rPr>
        <w:t>2.</w:t>
      </w:r>
      <w:r w:rsidRPr="00952BFC">
        <w:rPr>
          <w:rFonts w:ascii="Times New Roman" w:eastAsia="標楷體" w:hAnsi="Times New Roman" w:cs="Times New Roman" w:hint="eastAsia"/>
          <w:sz w:val="28"/>
          <w:szCs w:val="28"/>
        </w:rPr>
        <w:t>綠色數位投資解決方案、</w:t>
      </w:r>
      <w:r w:rsidRPr="00952BFC">
        <w:rPr>
          <w:rFonts w:ascii="Times New Roman" w:eastAsia="標楷體" w:hAnsi="Times New Roman" w:cs="Times New Roman" w:hint="eastAsia"/>
          <w:sz w:val="28"/>
          <w:szCs w:val="28"/>
        </w:rPr>
        <w:t>3.</w:t>
      </w:r>
      <w:r w:rsidRPr="00952BFC">
        <w:rPr>
          <w:rFonts w:ascii="Times New Roman" w:eastAsia="標楷體" w:hAnsi="Times New Roman" w:cs="Times New Roman" w:hint="eastAsia"/>
          <w:sz w:val="28"/>
          <w:szCs w:val="28"/>
        </w:rPr>
        <w:t>數位</w:t>
      </w:r>
      <w:r w:rsidRPr="00952BFC">
        <w:rPr>
          <w:rFonts w:ascii="Times New Roman" w:eastAsia="標楷體" w:hAnsi="Times New Roman" w:cs="Times New Roman" w:hint="eastAsia"/>
          <w:sz w:val="28"/>
          <w:szCs w:val="28"/>
        </w:rPr>
        <w:t>ESG</w:t>
      </w:r>
      <w:r w:rsidRPr="00952BFC">
        <w:rPr>
          <w:rFonts w:ascii="Times New Roman" w:eastAsia="標楷體" w:hAnsi="Times New Roman" w:cs="Times New Roman" w:hint="eastAsia"/>
          <w:sz w:val="28"/>
          <w:szCs w:val="28"/>
        </w:rPr>
        <w:t>數據及分析解決方案、</w:t>
      </w:r>
      <w:r w:rsidRPr="00952BFC">
        <w:rPr>
          <w:rFonts w:ascii="Times New Roman" w:eastAsia="標楷體" w:hAnsi="Times New Roman" w:cs="Times New Roman" w:hint="eastAsia"/>
          <w:sz w:val="28"/>
          <w:szCs w:val="28"/>
        </w:rPr>
        <w:t>4.</w:t>
      </w:r>
      <w:r w:rsidRPr="00952BFC">
        <w:rPr>
          <w:rFonts w:ascii="Times New Roman" w:eastAsia="標楷體" w:hAnsi="Times New Roman" w:cs="Times New Roman" w:hint="eastAsia"/>
          <w:sz w:val="28"/>
          <w:szCs w:val="28"/>
        </w:rPr>
        <w:t>數位籌資平台、</w:t>
      </w:r>
      <w:r w:rsidRPr="00952BFC">
        <w:rPr>
          <w:rFonts w:ascii="Times New Roman" w:eastAsia="標楷體" w:hAnsi="Times New Roman" w:cs="Times New Roman" w:hint="eastAsia"/>
          <w:sz w:val="28"/>
          <w:szCs w:val="28"/>
        </w:rPr>
        <w:t>5.</w:t>
      </w:r>
      <w:r w:rsidRPr="00952BFC">
        <w:rPr>
          <w:rFonts w:ascii="Times New Roman" w:eastAsia="標楷體" w:hAnsi="Times New Roman" w:cs="Times New Roman" w:hint="eastAsia"/>
          <w:sz w:val="28"/>
          <w:szCs w:val="28"/>
        </w:rPr>
        <w:t>綠色數位風險分析及保險科技、</w:t>
      </w:r>
      <w:r w:rsidRPr="00952BFC">
        <w:rPr>
          <w:rFonts w:ascii="Times New Roman" w:eastAsia="標楷體" w:hAnsi="Times New Roman" w:cs="Times New Roman" w:hint="eastAsia"/>
          <w:sz w:val="28"/>
          <w:szCs w:val="28"/>
        </w:rPr>
        <w:t>6.</w:t>
      </w:r>
      <w:r w:rsidRPr="00952BFC">
        <w:rPr>
          <w:rFonts w:ascii="Times New Roman" w:eastAsia="標楷體" w:hAnsi="Times New Roman" w:cs="Times New Roman" w:hint="eastAsia"/>
          <w:sz w:val="28"/>
          <w:szCs w:val="28"/>
        </w:rPr>
        <w:t>綠色數位存款及貸款解決方案、</w:t>
      </w:r>
      <w:r w:rsidRPr="00952BFC">
        <w:rPr>
          <w:rFonts w:ascii="Times New Roman" w:eastAsia="標楷體" w:hAnsi="Times New Roman" w:cs="Times New Roman" w:hint="eastAsia"/>
          <w:sz w:val="28"/>
          <w:szCs w:val="28"/>
        </w:rPr>
        <w:t>7.</w:t>
      </w:r>
      <w:r w:rsidRPr="00952BFC">
        <w:rPr>
          <w:rFonts w:ascii="Times New Roman" w:eastAsia="標楷體" w:hAnsi="Times New Roman" w:cs="Times New Roman" w:hint="eastAsia"/>
          <w:sz w:val="28"/>
          <w:szCs w:val="28"/>
        </w:rPr>
        <w:t>綠色數位資產解決方案、</w:t>
      </w:r>
      <w:r w:rsidRPr="00952BFC">
        <w:rPr>
          <w:rFonts w:ascii="Times New Roman" w:eastAsia="標楷體" w:hAnsi="Times New Roman" w:cs="Times New Roman" w:hint="eastAsia"/>
          <w:sz w:val="28"/>
          <w:szCs w:val="28"/>
        </w:rPr>
        <w:t>8.</w:t>
      </w:r>
      <w:r w:rsidRPr="00952BFC">
        <w:rPr>
          <w:rFonts w:ascii="Times New Roman" w:eastAsia="標楷體" w:hAnsi="Times New Roman" w:cs="Times New Roman" w:hint="eastAsia"/>
          <w:sz w:val="28"/>
          <w:szCs w:val="28"/>
        </w:rPr>
        <w:t>綠色監管科技</w:t>
      </w:r>
      <w:r w:rsidR="00B914F7" w:rsidRPr="00952BFC">
        <w:rPr>
          <w:rFonts w:ascii="Times New Roman" w:eastAsia="標楷體" w:hAnsi="Times New Roman" w:cs="Times New Roman" w:hint="eastAsia"/>
          <w:sz w:val="28"/>
          <w:szCs w:val="28"/>
        </w:rPr>
        <w:t>。</w:t>
      </w:r>
    </w:p>
    <w:p w14:paraId="5617A2D6" w14:textId="3ED7E8D0" w:rsidR="005A4DC4" w:rsidRPr="00952BFC" w:rsidRDefault="005A4DC4" w:rsidP="005A4DC4">
      <w:pPr>
        <w:widowControl/>
        <w:ind w:firstLine="480"/>
        <w:jc w:val="both"/>
        <w:rPr>
          <w:rFonts w:ascii="Times New Roman" w:eastAsia="標楷體" w:hAnsi="Times New Roman" w:cs="Times New Roman"/>
          <w:b/>
          <w:bCs/>
          <w:sz w:val="36"/>
          <w:szCs w:val="36"/>
        </w:rPr>
      </w:pPr>
      <w:r w:rsidRPr="00952BFC">
        <w:rPr>
          <w:rFonts w:ascii="Times New Roman" w:eastAsia="標楷體" w:hAnsi="Times New Roman" w:cs="Times New Roman" w:hint="eastAsia"/>
          <w:sz w:val="28"/>
          <w:szCs w:val="28"/>
        </w:rPr>
        <w:t>技術應用包含但不限於：</w:t>
      </w:r>
      <w:r w:rsidRPr="00952BFC">
        <w:rPr>
          <w:rFonts w:ascii="Times New Roman" w:eastAsia="標楷體" w:hAnsi="Times New Roman" w:cs="Times New Roman" w:hint="eastAsia"/>
          <w:sz w:val="28"/>
          <w:szCs w:val="28"/>
        </w:rPr>
        <w:t>AI</w:t>
      </w:r>
      <w:r w:rsidRPr="00952BFC">
        <w:rPr>
          <w:rFonts w:ascii="Times New Roman" w:eastAsia="標楷體" w:hAnsi="Times New Roman" w:cs="Times New Roman" w:hint="eastAsia"/>
          <w:sz w:val="28"/>
          <w:szCs w:val="28"/>
        </w:rPr>
        <w:t>人工智慧科技應用</w:t>
      </w:r>
      <w:r w:rsidRPr="00952BFC">
        <w:rPr>
          <w:rFonts w:ascii="Times New Roman" w:eastAsia="標楷體" w:hAnsi="Times New Roman" w:cs="Times New Roman" w:hint="eastAsia"/>
          <w:sz w:val="28"/>
          <w:szCs w:val="28"/>
        </w:rPr>
        <w:t>(</w:t>
      </w:r>
      <w:r w:rsidRPr="00952BFC">
        <w:rPr>
          <w:rFonts w:ascii="Times New Roman" w:eastAsia="標楷體" w:hAnsi="Times New Roman" w:cs="Times New Roman" w:hint="eastAsia"/>
          <w:sz w:val="28"/>
          <w:szCs w:val="28"/>
        </w:rPr>
        <w:t>生成式</w:t>
      </w:r>
      <w:r w:rsidRPr="00952BFC">
        <w:rPr>
          <w:rFonts w:ascii="Times New Roman" w:eastAsia="標楷體" w:hAnsi="Times New Roman" w:cs="Times New Roman" w:hint="eastAsia"/>
          <w:sz w:val="28"/>
          <w:szCs w:val="28"/>
        </w:rPr>
        <w:t>AI</w:t>
      </w:r>
      <w:r w:rsidRPr="00952BFC">
        <w:rPr>
          <w:rFonts w:ascii="Times New Roman" w:eastAsia="標楷體" w:hAnsi="Times New Roman" w:cs="Times New Roman" w:hint="eastAsia"/>
          <w:sz w:val="28"/>
          <w:szCs w:val="28"/>
        </w:rPr>
        <w:t>、</w:t>
      </w:r>
      <w:r w:rsidRPr="00952BFC">
        <w:rPr>
          <w:rFonts w:ascii="Times New Roman" w:eastAsia="標楷體" w:hAnsi="Times New Roman" w:cs="Times New Roman" w:hint="eastAsia"/>
          <w:sz w:val="28"/>
          <w:szCs w:val="28"/>
        </w:rPr>
        <w:t>GPT</w:t>
      </w:r>
      <w:r w:rsidRPr="00952BFC">
        <w:rPr>
          <w:rFonts w:ascii="Times New Roman" w:eastAsia="標楷體" w:hAnsi="Times New Roman" w:cs="Times New Roman" w:hint="eastAsia"/>
          <w:sz w:val="28"/>
          <w:szCs w:val="28"/>
        </w:rPr>
        <w:t>、</w:t>
      </w:r>
      <w:proofErr w:type="gramStart"/>
      <w:r w:rsidRPr="00952BFC">
        <w:rPr>
          <w:rFonts w:ascii="Times New Roman" w:eastAsia="標楷體" w:hAnsi="Times New Roman" w:cs="Times New Roman" w:hint="eastAsia"/>
          <w:sz w:val="28"/>
          <w:szCs w:val="28"/>
        </w:rPr>
        <w:t>算力</w:t>
      </w:r>
      <w:proofErr w:type="gramEnd"/>
      <w:r w:rsidRPr="00952BFC">
        <w:rPr>
          <w:rFonts w:ascii="Times New Roman" w:eastAsia="標楷體" w:hAnsi="Times New Roman" w:cs="Times New Roman" w:hint="eastAsia"/>
          <w:sz w:val="28"/>
          <w:szCs w:val="28"/>
        </w:rPr>
        <w:t>、虛擬分身等</w:t>
      </w:r>
      <w:r w:rsidRPr="00952BFC">
        <w:rPr>
          <w:rFonts w:ascii="Times New Roman" w:eastAsia="標楷體" w:hAnsi="Times New Roman" w:cs="Times New Roman" w:hint="eastAsia"/>
          <w:sz w:val="28"/>
          <w:szCs w:val="28"/>
        </w:rPr>
        <w:t>)</w:t>
      </w:r>
      <w:r w:rsidRPr="00952BFC">
        <w:rPr>
          <w:rFonts w:ascii="Times New Roman" w:eastAsia="標楷體" w:hAnsi="Times New Roman" w:cs="Times New Roman" w:hint="eastAsia"/>
          <w:sz w:val="28"/>
          <w:szCs w:val="28"/>
        </w:rPr>
        <w:t>、網路（含雲端計算、通訊傳輸、物聯網、</w:t>
      </w:r>
      <w:r w:rsidRPr="00952BFC">
        <w:rPr>
          <w:rFonts w:ascii="Times New Roman" w:eastAsia="標楷體" w:hAnsi="Times New Roman" w:cs="Times New Roman" w:hint="eastAsia"/>
          <w:sz w:val="28"/>
          <w:szCs w:val="28"/>
        </w:rPr>
        <w:t>APIs</w:t>
      </w:r>
      <w:r w:rsidRPr="00952BFC">
        <w:rPr>
          <w:rFonts w:ascii="Times New Roman" w:eastAsia="標楷體" w:hAnsi="Times New Roman" w:cs="Times New Roman" w:hint="eastAsia"/>
          <w:sz w:val="28"/>
          <w:szCs w:val="28"/>
        </w:rPr>
        <w:t>等）、</w:t>
      </w:r>
      <w:proofErr w:type="gramStart"/>
      <w:r w:rsidRPr="00952BFC">
        <w:rPr>
          <w:rFonts w:ascii="Times New Roman" w:eastAsia="標楷體" w:hAnsi="Times New Roman" w:cs="Times New Roman" w:hint="eastAsia"/>
          <w:sz w:val="28"/>
          <w:szCs w:val="28"/>
        </w:rPr>
        <w:t>區塊鏈</w:t>
      </w:r>
      <w:proofErr w:type="gramEnd"/>
      <w:r w:rsidRPr="00952BFC">
        <w:rPr>
          <w:rFonts w:ascii="Times New Roman" w:eastAsia="標楷體" w:hAnsi="Times New Roman" w:cs="Times New Roman" w:hint="eastAsia"/>
          <w:sz w:val="28"/>
          <w:szCs w:val="28"/>
        </w:rPr>
        <w:t>、流程自動化（含</w:t>
      </w:r>
      <w:r w:rsidRPr="00952BFC">
        <w:rPr>
          <w:rFonts w:ascii="Times New Roman" w:eastAsia="標楷體" w:hAnsi="Times New Roman" w:cs="Times New Roman" w:hint="eastAsia"/>
          <w:sz w:val="28"/>
          <w:szCs w:val="28"/>
        </w:rPr>
        <w:t>RPA</w:t>
      </w:r>
      <w:r w:rsidRPr="00952BFC">
        <w:rPr>
          <w:rFonts w:ascii="Times New Roman" w:eastAsia="標楷體" w:hAnsi="Times New Roman" w:cs="Times New Roman" w:hint="eastAsia"/>
          <w:sz w:val="28"/>
          <w:szCs w:val="28"/>
        </w:rPr>
        <w:t>、</w:t>
      </w:r>
      <w:r w:rsidRPr="00952BFC">
        <w:rPr>
          <w:rFonts w:ascii="Times New Roman" w:eastAsia="標楷體" w:hAnsi="Times New Roman" w:cs="Times New Roman" w:hint="eastAsia"/>
          <w:sz w:val="28"/>
          <w:szCs w:val="28"/>
        </w:rPr>
        <w:t>Chatbot</w:t>
      </w:r>
      <w:r w:rsidRPr="00952BFC">
        <w:rPr>
          <w:rFonts w:ascii="Times New Roman" w:eastAsia="標楷體" w:hAnsi="Times New Roman" w:cs="Times New Roman" w:hint="eastAsia"/>
          <w:sz w:val="28"/>
          <w:szCs w:val="28"/>
        </w:rPr>
        <w:t>等）、生物辨識技術（含語音、臉部、指紋、簽名、活體</w:t>
      </w:r>
      <w:r w:rsidRPr="00952BFC">
        <w:rPr>
          <w:rFonts w:ascii="Times New Roman" w:eastAsia="標楷體" w:hAnsi="Times New Roman" w:cs="Times New Roman" w:hint="eastAsia"/>
          <w:sz w:val="28"/>
          <w:szCs w:val="28"/>
        </w:rPr>
        <w:lastRenderedPageBreak/>
        <w:t>影像辨識等）、監理科技（含詐欺偵測、防偽、</w:t>
      </w:r>
      <w:r w:rsidRPr="00952BFC">
        <w:rPr>
          <w:rFonts w:ascii="Times New Roman" w:eastAsia="標楷體" w:hAnsi="Times New Roman" w:cs="Times New Roman" w:hint="eastAsia"/>
          <w:sz w:val="28"/>
          <w:szCs w:val="28"/>
        </w:rPr>
        <w:t>AML/KYC</w:t>
      </w:r>
      <w:r w:rsidRPr="00952BFC">
        <w:rPr>
          <w:rFonts w:ascii="Times New Roman" w:eastAsia="標楷體" w:hAnsi="Times New Roman" w:cs="Times New Roman" w:hint="eastAsia"/>
          <w:sz w:val="28"/>
          <w:szCs w:val="28"/>
        </w:rPr>
        <w:t>等）、資訊安全（含資</w:t>
      </w:r>
      <w:r w:rsidRPr="00952BFC">
        <w:rPr>
          <w:rFonts w:ascii="Times New Roman" w:eastAsia="標楷體" w:hAnsi="Times New Roman" w:cs="Times New Roman"/>
          <w:noProof/>
          <w:sz w:val="28"/>
          <w:szCs w:val="28"/>
        </w:rPr>
        <w:drawing>
          <wp:anchor distT="0" distB="0" distL="114300" distR="114300" simplePos="0" relativeHeight="251659264" behindDoc="0" locked="0" layoutInCell="1" allowOverlap="1" wp14:anchorId="0EFD311D" wp14:editId="3AEC9030">
            <wp:simplePos x="0" y="0"/>
            <wp:positionH relativeFrom="margin">
              <wp:align>left</wp:align>
            </wp:positionH>
            <wp:positionV relativeFrom="paragraph">
              <wp:posOffset>736493</wp:posOffset>
            </wp:positionV>
            <wp:extent cx="6289040" cy="3734435"/>
            <wp:effectExtent l="0" t="0" r="0" b="0"/>
            <wp:wrapTopAndBottom/>
            <wp:docPr id="1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9040" cy="3734435"/>
                    </a:xfrm>
                    <a:prstGeom prst="rect">
                      <a:avLst/>
                    </a:prstGeom>
                    <a:noFill/>
                  </pic:spPr>
                </pic:pic>
              </a:graphicData>
            </a:graphic>
            <wp14:sizeRelH relativeFrom="margin">
              <wp14:pctWidth>0</wp14:pctWidth>
            </wp14:sizeRelH>
            <wp14:sizeRelV relativeFrom="margin">
              <wp14:pctHeight>0</wp14:pctHeight>
            </wp14:sizeRelV>
          </wp:anchor>
        </w:drawing>
      </w:r>
      <w:r w:rsidRPr="00952BFC">
        <w:rPr>
          <w:rFonts w:ascii="Times New Roman" w:eastAsia="標楷體" w:hAnsi="Times New Roman" w:cs="Times New Roman" w:hint="eastAsia"/>
          <w:sz w:val="28"/>
          <w:szCs w:val="28"/>
        </w:rPr>
        <w:t>安告警、資安防護、滲透測試等）等。</w:t>
      </w:r>
    </w:p>
    <w:p w14:paraId="7C0B545B" w14:textId="77777777" w:rsidR="005A4DC4" w:rsidRPr="00952BFC" w:rsidRDefault="005A4DC4" w:rsidP="005A4DC4">
      <w:pPr>
        <w:widowControl/>
        <w:ind w:firstLine="480"/>
        <w:jc w:val="both"/>
        <w:rPr>
          <w:rFonts w:ascii="Times New Roman" w:eastAsia="標楷體" w:hAnsi="Times New Roman" w:cs="Times New Roman"/>
          <w:b/>
          <w:bCs/>
          <w:sz w:val="36"/>
          <w:szCs w:val="36"/>
        </w:rPr>
      </w:pPr>
    </w:p>
    <w:p w14:paraId="65BAEA24" w14:textId="3740A55E" w:rsidR="00894044" w:rsidRPr="00952BFC" w:rsidRDefault="00891179" w:rsidP="00042703">
      <w:pPr>
        <w:widowControl/>
        <w:ind w:firstLine="480"/>
        <w:jc w:val="both"/>
        <w:rPr>
          <w:rFonts w:ascii="Times New Roman" w:eastAsia="標楷體" w:hAnsi="Times New Roman" w:cs="Times New Roman"/>
          <w:bCs/>
          <w:sz w:val="28"/>
          <w:szCs w:val="28"/>
        </w:rPr>
      </w:pPr>
      <w:r w:rsidRPr="00952BFC">
        <w:rPr>
          <w:rFonts w:ascii="Times New Roman" w:eastAsia="標楷體" w:hAnsi="Times New Roman" w:cs="Times New Roman" w:hint="eastAsia"/>
          <w:bCs/>
          <w:sz w:val="28"/>
          <w:szCs w:val="28"/>
        </w:rPr>
        <w:t>另因</w:t>
      </w:r>
      <w:r w:rsidR="00437F9D" w:rsidRPr="00952BFC">
        <w:rPr>
          <w:rFonts w:ascii="Times New Roman" w:eastAsia="標楷體" w:hAnsi="Times New Roman" w:cs="Times New Roman" w:hint="eastAsia"/>
          <w:bCs/>
          <w:sz w:val="28"/>
          <w:szCs w:val="28"/>
        </w:rPr>
        <w:t>金融監督管理委員會於「</w:t>
      </w:r>
      <w:proofErr w:type="gramStart"/>
      <w:r w:rsidR="00437F9D" w:rsidRPr="00952BFC">
        <w:rPr>
          <w:rFonts w:ascii="Times New Roman" w:eastAsia="標楷體" w:hAnsi="Times New Roman" w:cs="Times New Roman" w:hint="eastAsia"/>
          <w:bCs/>
          <w:sz w:val="28"/>
          <w:szCs w:val="28"/>
        </w:rPr>
        <w:t>留財與引</w:t>
      </w:r>
      <w:proofErr w:type="gramEnd"/>
      <w:r w:rsidR="00437F9D" w:rsidRPr="00952BFC">
        <w:rPr>
          <w:rFonts w:ascii="Times New Roman" w:eastAsia="標楷體" w:hAnsi="Times New Roman" w:cs="Times New Roman" w:hint="eastAsia"/>
          <w:bCs/>
          <w:sz w:val="28"/>
          <w:szCs w:val="28"/>
        </w:rPr>
        <w:t>資並重」及「投資臺灣支持產業發展」二大核心目標下，力</w:t>
      </w:r>
      <w:proofErr w:type="gramStart"/>
      <w:r w:rsidR="00437F9D" w:rsidRPr="00952BFC">
        <w:rPr>
          <w:rFonts w:ascii="Times New Roman" w:eastAsia="標楷體" w:hAnsi="Times New Roman" w:cs="Times New Roman" w:hint="eastAsia"/>
          <w:bCs/>
          <w:sz w:val="28"/>
          <w:szCs w:val="28"/>
        </w:rPr>
        <w:t>拚</w:t>
      </w:r>
      <w:proofErr w:type="gramEnd"/>
      <w:r w:rsidR="00437F9D" w:rsidRPr="00952BFC">
        <w:rPr>
          <w:rFonts w:ascii="Times New Roman" w:eastAsia="標楷體" w:hAnsi="Times New Roman" w:cs="Times New Roman" w:hint="eastAsia"/>
          <w:bCs/>
          <w:sz w:val="28"/>
          <w:szCs w:val="28"/>
        </w:rPr>
        <w:t>將台灣打造為亞洲資產管理中心，第一步</w:t>
      </w:r>
      <w:r w:rsidR="00CB1DC1" w:rsidRPr="00952BFC">
        <w:rPr>
          <w:rFonts w:ascii="Times New Roman" w:eastAsia="標楷體" w:hAnsi="Times New Roman" w:cs="Times New Roman" w:hint="eastAsia"/>
          <w:bCs/>
          <w:sz w:val="28"/>
          <w:szCs w:val="28"/>
        </w:rPr>
        <w:t>便於</w:t>
      </w:r>
      <w:r w:rsidR="00437F9D" w:rsidRPr="00952BFC">
        <w:rPr>
          <w:rFonts w:ascii="Times New Roman" w:eastAsia="標楷體" w:hAnsi="Times New Roman" w:cs="Times New Roman" w:hint="eastAsia"/>
          <w:bCs/>
          <w:sz w:val="28"/>
          <w:szCs w:val="28"/>
        </w:rPr>
        <w:t>高雄設立專區，</w:t>
      </w:r>
      <w:r w:rsidR="00F11952" w:rsidRPr="00952BFC">
        <w:rPr>
          <w:rFonts w:ascii="Times New Roman" w:eastAsia="標楷體" w:hAnsi="Times New Roman" w:cs="Times New Roman" w:hint="eastAsia"/>
          <w:bCs/>
          <w:sz w:val="28"/>
          <w:szCs w:val="28"/>
        </w:rPr>
        <w:t>積極帶動金融業進駐專區</w:t>
      </w:r>
      <w:r w:rsidR="00CB1DC1" w:rsidRPr="00952BFC">
        <w:rPr>
          <w:rFonts w:ascii="Times New Roman" w:eastAsia="標楷體" w:hAnsi="Times New Roman" w:cs="Times New Roman" w:hint="eastAsia"/>
          <w:bCs/>
          <w:sz w:val="28"/>
          <w:szCs w:val="28"/>
        </w:rPr>
        <w:t>，透過金融業帶動在地新創與基石產業，</w:t>
      </w:r>
      <w:proofErr w:type="gramStart"/>
      <w:r w:rsidR="00CB1DC1" w:rsidRPr="00952BFC">
        <w:rPr>
          <w:rFonts w:ascii="Times New Roman" w:eastAsia="標楷體" w:hAnsi="Times New Roman" w:cs="Times New Roman" w:hint="eastAsia"/>
          <w:bCs/>
          <w:sz w:val="28"/>
          <w:szCs w:val="28"/>
        </w:rPr>
        <w:t>向淨零永續及</w:t>
      </w:r>
      <w:proofErr w:type="gramEnd"/>
      <w:r w:rsidR="00CB1DC1" w:rsidRPr="00952BFC">
        <w:rPr>
          <w:rFonts w:ascii="Times New Roman" w:eastAsia="標楷體" w:hAnsi="Times New Roman" w:cs="Times New Roman" w:hint="eastAsia"/>
          <w:bCs/>
          <w:sz w:val="28"/>
          <w:szCs w:val="28"/>
        </w:rPr>
        <w:t>數位轉型大力發展。</w:t>
      </w:r>
      <w:r w:rsidR="00B40AFE" w:rsidRPr="00952BFC">
        <w:rPr>
          <w:rFonts w:ascii="Times New Roman" w:eastAsia="標楷體" w:hAnsi="Times New Roman" w:cs="Times New Roman" w:hint="eastAsia"/>
          <w:bCs/>
          <w:sz w:val="28"/>
          <w:szCs w:val="28"/>
        </w:rPr>
        <w:t>為強化高雄金融科技創新園區與亞洲資產管理中心鏈結，本次綠色金融科技創新徵選亦納入</w:t>
      </w:r>
      <w:r w:rsidR="005A4DC4" w:rsidRPr="00952BFC">
        <w:rPr>
          <w:rFonts w:ascii="Times New Roman" w:eastAsia="標楷體" w:hAnsi="Times New Roman" w:cs="Times New Roman" w:hint="eastAsia"/>
          <w:bCs/>
          <w:sz w:val="28"/>
          <w:szCs w:val="28"/>
        </w:rPr>
        <w:t>「</w:t>
      </w:r>
      <w:r w:rsidR="00B40AFE" w:rsidRPr="00952BFC">
        <w:rPr>
          <w:rFonts w:ascii="Times New Roman" w:eastAsia="標楷體" w:hAnsi="Times New Roman" w:cs="Times New Roman" w:hint="eastAsia"/>
          <w:bCs/>
          <w:sz w:val="28"/>
          <w:szCs w:val="28"/>
        </w:rPr>
        <w:t>亞洲資產管理中心</w:t>
      </w:r>
      <w:r w:rsidR="005A4DC4" w:rsidRPr="00952BFC">
        <w:rPr>
          <w:rFonts w:ascii="Times New Roman" w:eastAsia="標楷體" w:hAnsi="Times New Roman" w:cs="Times New Roman" w:hint="eastAsia"/>
          <w:bCs/>
          <w:sz w:val="28"/>
          <w:szCs w:val="28"/>
        </w:rPr>
        <w:t>」</w:t>
      </w:r>
      <w:r w:rsidR="00B40AFE" w:rsidRPr="00952BFC">
        <w:rPr>
          <w:rFonts w:ascii="Times New Roman" w:eastAsia="標楷體" w:hAnsi="Times New Roman" w:cs="Times New Roman" w:hint="eastAsia"/>
          <w:bCs/>
          <w:sz w:val="28"/>
          <w:szCs w:val="28"/>
        </w:rPr>
        <w:t>主題，希望促進新創與亞洲資產管理中心合作，共</w:t>
      </w:r>
      <w:r w:rsidR="005A4DC4" w:rsidRPr="00952BFC">
        <w:rPr>
          <w:rFonts w:ascii="Times New Roman" w:eastAsia="標楷體" w:hAnsi="Times New Roman" w:cs="Times New Roman" w:hint="eastAsia"/>
          <w:bCs/>
          <w:sz w:val="28"/>
          <w:szCs w:val="28"/>
        </w:rPr>
        <w:t>創</w:t>
      </w:r>
      <w:r w:rsidR="00B40AFE" w:rsidRPr="00952BFC">
        <w:rPr>
          <w:rFonts w:ascii="Times New Roman" w:eastAsia="標楷體" w:hAnsi="Times New Roman" w:cs="Times New Roman" w:hint="eastAsia"/>
          <w:bCs/>
          <w:sz w:val="28"/>
          <w:szCs w:val="28"/>
        </w:rPr>
        <w:t>綠色金融科技生態圈。</w:t>
      </w:r>
    </w:p>
    <w:p w14:paraId="64BA39AC" w14:textId="42DCE7D5" w:rsidR="002E337A" w:rsidRPr="00952BFC" w:rsidRDefault="008C2862" w:rsidP="005A4DC4">
      <w:pPr>
        <w:widowControl/>
        <w:jc w:val="both"/>
        <w:rPr>
          <w:rFonts w:ascii="Times New Roman" w:eastAsia="標楷體" w:hAnsi="Times New Roman" w:cs="Times New Roman"/>
          <w:b/>
          <w:bCs/>
          <w:sz w:val="36"/>
          <w:szCs w:val="36"/>
        </w:rPr>
      </w:pPr>
      <w:r w:rsidRPr="00952BFC">
        <w:rPr>
          <w:rFonts w:ascii="Times New Roman" w:eastAsia="標楷體" w:hAnsi="Times New Roman" w:cs="Times New Roman"/>
          <w:b/>
          <w:bCs/>
          <w:sz w:val="36"/>
          <w:szCs w:val="36"/>
        </w:rPr>
        <w:br w:type="page"/>
      </w:r>
    </w:p>
    <w:p w14:paraId="50B6E2BA" w14:textId="512F04F5" w:rsidR="00BB5E80" w:rsidRPr="00952BFC" w:rsidRDefault="00BB5E80" w:rsidP="00A85CB0">
      <w:pPr>
        <w:pStyle w:val="a7"/>
        <w:numPr>
          <w:ilvl w:val="0"/>
          <w:numId w:val="1"/>
        </w:numPr>
        <w:spacing w:after="0" w:line="360" w:lineRule="auto"/>
        <w:jc w:val="both"/>
        <w:outlineLvl w:val="0"/>
        <w:rPr>
          <w:rFonts w:ascii="Times New Roman" w:eastAsia="標楷體" w:hAnsi="Times New Roman" w:cs="Times New Roman"/>
          <w:b/>
          <w:bCs/>
          <w:sz w:val="36"/>
          <w:szCs w:val="36"/>
        </w:rPr>
      </w:pPr>
      <w:bookmarkStart w:id="4" w:name="_Toc192577003"/>
      <w:r w:rsidRPr="00952BFC">
        <w:rPr>
          <w:rFonts w:ascii="Times New Roman" w:eastAsia="標楷體" w:hAnsi="Times New Roman" w:cs="Times New Roman"/>
          <w:b/>
          <w:bCs/>
          <w:sz w:val="36"/>
          <w:szCs w:val="36"/>
        </w:rPr>
        <w:lastRenderedPageBreak/>
        <w:t>招募對象</w:t>
      </w:r>
      <w:bookmarkEnd w:id="2"/>
      <w:bookmarkEnd w:id="4"/>
      <w:r w:rsidR="00DB37F7" w:rsidRPr="00952BFC">
        <w:rPr>
          <w:rFonts w:ascii="Times New Roman" w:eastAsia="標楷體" w:hAnsi="Times New Roman" w:cs="Times New Roman" w:hint="eastAsia"/>
          <w:b/>
          <w:bCs/>
          <w:sz w:val="36"/>
          <w:szCs w:val="36"/>
        </w:rPr>
        <w:t xml:space="preserve"> </w:t>
      </w:r>
    </w:p>
    <w:p w14:paraId="5650A797" w14:textId="77777777" w:rsidR="0029692B" w:rsidRPr="00952BFC" w:rsidRDefault="00AC3B4F" w:rsidP="00710A65">
      <w:pPr>
        <w:pStyle w:val="ad"/>
        <w:numPr>
          <w:ilvl w:val="0"/>
          <w:numId w:val="11"/>
        </w:numPr>
        <w:autoSpaceDE w:val="0"/>
        <w:autoSpaceDN w:val="0"/>
        <w:spacing w:after="0" w:line="360" w:lineRule="auto"/>
        <w:ind w:leftChars="0"/>
        <w:jc w:val="both"/>
        <w:rPr>
          <w:rFonts w:ascii="Times New Roman" w:eastAsia="標楷體" w:hAnsi="Times New Roman" w:cs="Times New Roman"/>
          <w:b/>
          <w:sz w:val="28"/>
          <w:szCs w:val="28"/>
        </w:rPr>
      </w:pPr>
      <w:bookmarkStart w:id="5" w:name="_Toc102666348"/>
      <w:r w:rsidRPr="00952BFC">
        <w:rPr>
          <w:rFonts w:ascii="Times New Roman" w:eastAsia="標楷體" w:hAnsi="Times New Roman" w:cs="Times New Roman" w:hint="eastAsia"/>
          <w:b/>
          <w:sz w:val="28"/>
          <w:szCs w:val="28"/>
        </w:rPr>
        <w:t>參與資格</w:t>
      </w:r>
      <w:r w:rsidR="00EF6300" w:rsidRPr="00952BFC">
        <w:rPr>
          <w:rFonts w:ascii="Times New Roman" w:eastAsia="標楷體" w:hAnsi="Times New Roman" w:cs="Times New Roman" w:hint="eastAsia"/>
          <w:b/>
          <w:sz w:val="28"/>
          <w:szCs w:val="28"/>
        </w:rPr>
        <w:t>及對象</w:t>
      </w:r>
    </w:p>
    <w:p w14:paraId="584361EF" w14:textId="749F76F4" w:rsidR="00DE319C" w:rsidRPr="00952BFC" w:rsidRDefault="00FC32D4" w:rsidP="001379D7">
      <w:pPr>
        <w:pStyle w:val="ad"/>
        <w:autoSpaceDE w:val="0"/>
        <w:autoSpaceDN w:val="0"/>
        <w:spacing w:after="0" w:line="360" w:lineRule="auto"/>
        <w:ind w:leftChars="0" w:left="72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新創團隊、創新企業、中小企業、金融機構、學生團體、對數位金融科技與</w:t>
      </w:r>
      <w:r w:rsidRPr="00952BFC">
        <w:rPr>
          <w:rFonts w:ascii="Times New Roman" w:eastAsia="標楷體" w:hAnsi="Times New Roman" w:cs="Times New Roman" w:hint="eastAsia"/>
          <w:sz w:val="28"/>
          <w:szCs w:val="28"/>
        </w:rPr>
        <w:t>ESG</w:t>
      </w:r>
      <w:r w:rsidRPr="00952BFC">
        <w:rPr>
          <w:rFonts w:ascii="Times New Roman" w:eastAsia="標楷體" w:hAnsi="Times New Roman" w:cs="Times New Roman" w:hint="eastAsia"/>
          <w:sz w:val="28"/>
          <w:szCs w:val="28"/>
        </w:rPr>
        <w:t>議題有興趣者。</w:t>
      </w:r>
    </w:p>
    <w:p w14:paraId="34FC3501" w14:textId="77777777" w:rsidR="009C4A47" w:rsidRPr="00952BFC" w:rsidRDefault="00B22BAF" w:rsidP="00710A65">
      <w:pPr>
        <w:pStyle w:val="ad"/>
        <w:numPr>
          <w:ilvl w:val="0"/>
          <w:numId w:val="11"/>
        </w:numPr>
        <w:autoSpaceDE w:val="0"/>
        <w:autoSpaceDN w:val="0"/>
        <w:spacing w:after="0" w:line="360" w:lineRule="auto"/>
        <w:ind w:leftChars="0"/>
        <w:jc w:val="both"/>
        <w:rPr>
          <w:rFonts w:ascii="Times New Roman" w:eastAsia="標楷體" w:hAnsi="Times New Roman" w:cs="Times New Roman"/>
          <w:b/>
          <w:sz w:val="28"/>
          <w:szCs w:val="28"/>
        </w:rPr>
      </w:pPr>
      <w:r w:rsidRPr="00952BFC">
        <w:rPr>
          <w:rFonts w:ascii="Times New Roman" w:eastAsia="標楷體" w:hAnsi="Times New Roman" w:cs="Times New Roman" w:hint="eastAsia"/>
          <w:b/>
          <w:sz w:val="28"/>
          <w:szCs w:val="28"/>
        </w:rPr>
        <w:t>團隊人數</w:t>
      </w:r>
    </w:p>
    <w:p w14:paraId="3F96FA27" w14:textId="5054EBE6" w:rsidR="009C4A47" w:rsidRPr="00952BFC" w:rsidRDefault="002B7270" w:rsidP="001379D7">
      <w:pPr>
        <w:pStyle w:val="ad"/>
        <w:autoSpaceDE w:val="0"/>
        <w:autoSpaceDN w:val="0"/>
        <w:spacing w:after="0" w:line="360" w:lineRule="auto"/>
        <w:ind w:leftChars="0" w:left="72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每隊</w:t>
      </w:r>
      <w:r w:rsidR="000D5233" w:rsidRPr="00952BFC">
        <w:rPr>
          <w:rFonts w:ascii="Times New Roman" w:eastAsia="標楷體" w:hAnsi="Times New Roman" w:cs="Times New Roman" w:hint="eastAsia"/>
          <w:sz w:val="28"/>
          <w:szCs w:val="28"/>
        </w:rPr>
        <w:t>參與</w:t>
      </w:r>
      <w:r w:rsidR="00B22BAF" w:rsidRPr="00952BFC">
        <w:rPr>
          <w:rFonts w:ascii="Times New Roman" w:eastAsia="標楷體" w:hAnsi="Times New Roman" w:cs="Times New Roman" w:hint="eastAsia"/>
          <w:sz w:val="28"/>
          <w:szCs w:val="28"/>
        </w:rPr>
        <w:t>團隊至少</w:t>
      </w:r>
      <w:r w:rsidR="002D66AA" w:rsidRPr="00952BFC">
        <w:rPr>
          <w:rFonts w:ascii="Times New Roman" w:eastAsia="標楷體" w:hAnsi="Times New Roman" w:cs="Times New Roman" w:hint="eastAsia"/>
          <w:sz w:val="28"/>
          <w:szCs w:val="28"/>
        </w:rPr>
        <w:t>2</w:t>
      </w:r>
      <w:r w:rsidR="00B22BAF" w:rsidRPr="00952BFC">
        <w:rPr>
          <w:rFonts w:ascii="Times New Roman" w:eastAsia="標楷體" w:hAnsi="Times New Roman" w:cs="Times New Roman" w:hint="eastAsia"/>
          <w:sz w:val="28"/>
          <w:szCs w:val="28"/>
        </w:rPr>
        <w:t>人，至多</w:t>
      </w:r>
      <w:r w:rsidR="00B22BAF" w:rsidRPr="00952BFC">
        <w:rPr>
          <w:rFonts w:ascii="Times New Roman" w:eastAsia="標楷體" w:hAnsi="Times New Roman" w:cs="Times New Roman" w:hint="eastAsia"/>
          <w:sz w:val="28"/>
          <w:szCs w:val="28"/>
        </w:rPr>
        <w:t>5</w:t>
      </w:r>
      <w:r w:rsidR="00D15779" w:rsidRPr="00952BFC">
        <w:rPr>
          <w:rFonts w:ascii="Times New Roman" w:eastAsia="標楷體" w:hAnsi="Times New Roman" w:cs="Times New Roman" w:hint="eastAsia"/>
          <w:sz w:val="28"/>
          <w:szCs w:val="28"/>
        </w:rPr>
        <w:t>人組隊參加</w:t>
      </w:r>
      <w:r w:rsidR="00CE5432" w:rsidRPr="00952BFC">
        <w:rPr>
          <w:rFonts w:ascii="Times New Roman" w:eastAsia="標楷體" w:hAnsi="Times New Roman" w:cs="Times New Roman" w:hint="eastAsia"/>
          <w:sz w:val="28"/>
          <w:szCs w:val="28"/>
        </w:rPr>
        <w:t>。</w:t>
      </w:r>
      <w:r w:rsidR="00D15779" w:rsidRPr="00952BFC">
        <w:rPr>
          <w:rFonts w:ascii="Times New Roman" w:eastAsia="標楷體" w:hAnsi="Times New Roman" w:cs="Times New Roman" w:hint="eastAsia"/>
          <w:sz w:val="28"/>
          <w:szCs w:val="28"/>
        </w:rPr>
        <w:t>每隊需設</w:t>
      </w:r>
      <w:r w:rsidR="00674AC0" w:rsidRPr="00952BFC">
        <w:rPr>
          <w:rFonts w:ascii="Times New Roman" w:eastAsia="標楷體" w:hAnsi="Times New Roman" w:cs="Times New Roman" w:hint="eastAsia"/>
          <w:sz w:val="28"/>
          <w:szCs w:val="28"/>
        </w:rPr>
        <w:t>主要聯繫人</w:t>
      </w:r>
      <w:r w:rsidR="00D15779" w:rsidRPr="00952BFC">
        <w:rPr>
          <w:rFonts w:ascii="Times New Roman" w:eastAsia="標楷體" w:hAnsi="Times New Roman" w:cs="Times New Roman" w:hint="eastAsia"/>
          <w:sz w:val="28"/>
          <w:szCs w:val="28"/>
        </w:rPr>
        <w:t>1</w:t>
      </w:r>
      <w:r w:rsidR="00D15779" w:rsidRPr="00952BFC">
        <w:rPr>
          <w:rFonts w:ascii="Times New Roman" w:eastAsia="標楷體" w:hAnsi="Times New Roman" w:cs="Times New Roman" w:hint="eastAsia"/>
          <w:sz w:val="28"/>
          <w:szCs w:val="28"/>
        </w:rPr>
        <w:t>名，以利後續聯絡。</w:t>
      </w:r>
      <w:r w:rsidR="009C4A47" w:rsidRPr="00952BFC">
        <w:rPr>
          <w:rFonts w:ascii="Times New Roman" w:eastAsia="標楷體" w:hAnsi="Times New Roman" w:cs="Times New Roman" w:hint="eastAsia"/>
          <w:sz w:val="28"/>
          <w:szCs w:val="28"/>
        </w:rPr>
        <w:t>報名資料於報名截止後</w:t>
      </w:r>
      <w:r w:rsidR="007352D1" w:rsidRPr="00952BFC">
        <w:rPr>
          <w:rFonts w:ascii="Times New Roman" w:eastAsia="標楷體" w:hAnsi="Times New Roman" w:cs="Times New Roman" w:hint="eastAsia"/>
          <w:sz w:val="28"/>
          <w:szCs w:val="28"/>
        </w:rPr>
        <w:t>如需調整須經主辦單位書面同意</w:t>
      </w:r>
      <w:r w:rsidR="009C4A47" w:rsidRPr="00952BFC">
        <w:rPr>
          <w:rFonts w:ascii="Times New Roman" w:eastAsia="標楷體" w:hAnsi="Times New Roman" w:cs="Times New Roman" w:hint="eastAsia"/>
          <w:sz w:val="28"/>
          <w:szCs w:val="28"/>
        </w:rPr>
        <w:t>。</w:t>
      </w:r>
    </w:p>
    <w:p w14:paraId="45AC27DE" w14:textId="5E490D1E" w:rsidR="00CB212F" w:rsidRPr="00952BFC" w:rsidRDefault="00FC5A43" w:rsidP="00710A65">
      <w:pPr>
        <w:pStyle w:val="ad"/>
        <w:numPr>
          <w:ilvl w:val="0"/>
          <w:numId w:val="11"/>
        </w:numPr>
        <w:autoSpaceDE w:val="0"/>
        <w:autoSpaceDN w:val="0"/>
        <w:spacing w:after="0" w:line="360" w:lineRule="auto"/>
        <w:ind w:leftChars="0"/>
        <w:jc w:val="both"/>
        <w:rPr>
          <w:rFonts w:ascii="Times New Roman" w:eastAsia="標楷體" w:hAnsi="Times New Roman" w:cs="Times New Roman"/>
          <w:b/>
          <w:sz w:val="28"/>
          <w:szCs w:val="28"/>
        </w:rPr>
      </w:pPr>
      <w:r w:rsidRPr="00952BFC">
        <w:rPr>
          <w:rFonts w:ascii="Times New Roman" w:eastAsia="標楷體" w:hAnsi="Times New Roman" w:cs="Times New Roman" w:hint="eastAsia"/>
          <w:b/>
          <w:sz w:val="28"/>
          <w:szCs w:val="28"/>
        </w:rPr>
        <w:t>徵選</w:t>
      </w:r>
      <w:r w:rsidR="00CB212F" w:rsidRPr="00952BFC">
        <w:rPr>
          <w:rFonts w:ascii="Times New Roman" w:eastAsia="標楷體" w:hAnsi="Times New Roman" w:cs="Times New Roman" w:hint="eastAsia"/>
          <w:b/>
          <w:sz w:val="28"/>
          <w:szCs w:val="28"/>
        </w:rPr>
        <w:t>提案</w:t>
      </w:r>
      <w:r w:rsidR="00673835" w:rsidRPr="00952BFC">
        <w:rPr>
          <w:rFonts w:ascii="Times New Roman" w:eastAsia="標楷體" w:hAnsi="Times New Roman" w:cs="Times New Roman" w:hint="eastAsia"/>
          <w:b/>
          <w:sz w:val="28"/>
          <w:szCs w:val="28"/>
        </w:rPr>
        <w:t>提交文件</w:t>
      </w:r>
    </w:p>
    <w:p w14:paraId="42693EE4" w14:textId="27CA7CD2" w:rsidR="00BB46CC" w:rsidRPr="00952BFC" w:rsidRDefault="004F1649" w:rsidP="00710A65">
      <w:pPr>
        <w:pStyle w:val="ad"/>
        <w:numPr>
          <w:ilvl w:val="0"/>
          <w:numId w:val="13"/>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有意申請「海外金融科技展」補助資源之廠商，</w:t>
      </w:r>
      <w:r w:rsidR="00191E2D" w:rsidRPr="00952BFC">
        <w:rPr>
          <w:rFonts w:ascii="Times New Roman" w:eastAsia="標楷體" w:hAnsi="Times New Roman" w:cs="Times New Roman" w:hint="eastAsia"/>
          <w:sz w:val="28"/>
          <w:szCs w:val="28"/>
        </w:rPr>
        <w:t>需</w:t>
      </w:r>
      <w:r w:rsidR="00EF6300" w:rsidRPr="00952BFC">
        <w:rPr>
          <w:rFonts w:ascii="Times New Roman" w:eastAsia="標楷體" w:hAnsi="Times New Roman" w:cs="Times New Roman" w:hint="eastAsia"/>
          <w:sz w:val="28"/>
          <w:szCs w:val="28"/>
        </w:rPr>
        <w:t>提交</w:t>
      </w:r>
      <w:r w:rsidR="00B46142" w:rsidRPr="00952BFC">
        <w:rPr>
          <w:rFonts w:ascii="Times New Roman" w:eastAsia="標楷體" w:hAnsi="Times New Roman" w:cs="Times New Roman" w:hint="eastAsia"/>
          <w:b/>
          <w:sz w:val="28"/>
          <w:szCs w:val="28"/>
        </w:rPr>
        <w:t>海外參展提案計畫書</w:t>
      </w:r>
      <w:r w:rsidRPr="00952BFC">
        <w:rPr>
          <w:rFonts w:ascii="Times New Roman" w:eastAsia="標楷體" w:hAnsi="Times New Roman" w:cs="Times New Roman" w:hint="eastAsia"/>
          <w:bCs/>
          <w:sz w:val="28"/>
          <w:szCs w:val="28"/>
        </w:rPr>
        <w:t>(</w:t>
      </w:r>
      <w:r w:rsidRPr="00952BFC">
        <w:rPr>
          <w:rFonts w:ascii="Times New Roman" w:eastAsia="標楷體" w:hAnsi="Times New Roman" w:cs="Times New Roman" w:hint="eastAsia"/>
          <w:bCs/>
          <w:sz w:val="28"/>
          <w:szCs w:val="28"/>
        </w:rPr>
        <w:t>格式如附件</w:t>
      </w:r>
      <w:r w:rsidR="007C073D" w:rsidRPr="00952BFC">
        <w:rPr>
          <w:rFonts w:ascii="Times New Roman" w:eastAsia="標楷體" w:hAnsi="Times New Roman" w:cs="Times New Roman"/>
          <w:bCs/>
          <w:sz w:val="28"/>
          <w:szCs w:val="28"/>
        </w:rPr>
        <w:t>2</w:t>
      </w:r>
      <w:r w:rsidRPr="00952BFC">
        <w:rPr>
          <w:rFonts w:ascii="Times New Roman" w:eastAsia="標楷體" w:hAnsi="Times New Roman" w:cs="Times New Roman" w:hint="eastAsia"/>
          <w:bCs/>
          <w:sz w:val="28"/>
          <w:szCs w:val="28"/>
        </w:rPr>
        <w:t>)</w:t>
      </w:r>
      <w:r w:rsidR="00674AC0" w:rsidRPr="00952BFC">
        <w:rPr>
          <w:rFonts w:ascii="Times New Roman" w:eastAsia="標楷體" w:hAnsi="Times New Roman" w:cs="Times New Roman" w:hint="eastAsia"/>
          <w:sz w:val="28"/>
          <w:szCs w:val="28"/>
        </w:rPr>
        <w:t>，總頁數以</w:t>
      </w:r>
      <w:r w:rsidR="00006A6F" w:rsidRPr="00952BFC">
        <w:rPr>
          <w:rFonts w:ascii="Times New Roman" w:eastAsia="標楷體" w:hAnsi="Times New Roman" w:cs="Times New Roman"/>
          <w:sz w:val="28"/>
          <w:szCs w:val="28"/>
        </w:rPr>
        <w:t>1</w:t>
      </w:r>
      <w:r w:rsidR="007226A5" w:rsidRPr="00952BFC">
        <w:rPr>
          <w:rFonts w:ascii="Times New Roman" w:eastAsia="標楷體" w:hAnsi="Times New Roman" w:cs="Times New Roman"/>
          <w:sz w:val="28"/>
          <w:szCs w:val="28"/>
        </w:rPr>
        <w:t>5</w:t>
      </w:r>
      <w:r w:rsidR="00674AC0" w:rsidRPr="00952BFC">
        <w:rPr>
          <w:rFonts w:ascii="Times New Roman" w:eastAsia="標楷體" w:hAnsi="Times New Roman" w:cs="Times New Roman" w:hint="eastAsia"/>
          <w:sz w:val="28"/>
          <w:szCs w:val="28"/>
        </w:rPr>
        <w:t>頁為限</w:t>
      </w:r>
      <w:r w:rsidR="00313DCA" w:rsidRPr="00952BFC">
        <w:rPr>
          <w:rFonts w:ascii="Times New Roman" w:eastAsia="標楷體" w:hAnsi="Times New Roman" w:cs="Times New Roman" w:hint="eastAsia"/>
          <w:sz w:val="28"/>
          <w:szCs w:val="28"/>
        </w:rPr>
        <w:t>（不含封面、封底、提案表、目錄、隔頁紙、附錄）</w:t>
      </w:r>
      <w:r w:rsidRPr="00952BFC">
        <w:rPr>
          <w:rFonts w:ascii="Times New Roman" w:eastAsia="標楷體" w:hAnsi="Times New Roman" w:cs="Times New Roman" w:hint="eastAsia"/>
          <w:sz w:val="28"/>
          <w:szCs w:val="28"/>
        </w:rPr>
        <w:t>；有意申請「創新實證專案」補助之廠商，則需提交</w:t>
      </w:r>
      <w:r w:rsidRPr="00952BFC">
        <w:rPr>
          <w:rFonts w:ascii="Times New Roman" w:eastAsia="標楷體" w:hAnsi="Times New Roman" w:cs="Times New Roman" w:hint="eastAsia"/>
          <w:b/>
          <w:bCs/>
          <w:sz w:val="28"/>
          <w:szCs w:val="28"/>
        </w:rPr>
        <w:t>創新實證專案提案計畫書</w:t>
      </w:r>
      <w:r w:rsidR="00B1682E" w:rsidRPr="00952BFC">
        <w:rPr>
          <w:rFonts w:ascii="Times New Roman" w:eastAsia="標楷體" w:hAnsi="Times New Roman" w:cs="Times New Roman" w:hint="eastAsia"/>
          <w:sz w:val="28"/>
          <w:szCs w:val="28"/>
        </w:rPr>
        <w:t>(</w:t>
      </w:r>
      <w:r w:rsidR="00B1682E" w:rsidRPr="00952BFC">
        <w:rPr>
          <w:rFonts w:ascii="Times New Roman" w:eastAsia="標楷體" w:hAnsi="Times New Roman" w:cs="Times New Roman" w:hint="eastAsia"/>
          <w:sz w:val="28"/>
          <w:szCs w:val="28"/>
        </w:rPr>
        <w:t>格式如附件</w:t>
      </w:r>
      <w:r w:rsidR="007C073D" w:rsidRPr="00952BFC">
        <w:rPr>
          <w:rFonts w:ascii="Times New Roman" w:eastAsia="標楷體" w:hAnsi="Times New Roman" w:cs="Times New Roman"/>
          <w:sz w:val="28"/>
          <w:szCs w:val="28"/>
        </w:rPr>
        <w:t>3</w:t>
      </w:r>
      <w:r w:rsidR="00B1682E" w:rsidRPr="00952BFC">
        <w:rPr>
          <w:rFonts w:ascii="Times New Roman" w:eastAsia="標楷體" w:hAnsi="Times New Roman" w:cs="Times New Roman" w:hint="eastAsia"/>
          <w:sz w:val="28"/>
          <w:szCs w:val="28"/>
        </w:rPr>
        <w:t>)</w:t>
      </w:r>
      <w:r w:rsidR="006A3FDB" w:rsidRPr="00952BFC">
        <w:rPr>
          <w:rFonts w:ascii="Times New Roman" w:eastAsia="標楷體" w:hAnsi="Times New Roman" w:cs="Times New Roman" w:hint="eastAsia"/>
          <w:sz w:val="28"/>
          <w:szCs w:val="28"/>
        </w:rPr>
        <w:t>，總頁數以</w:t>
      </w:r>
      <w:r w:rsidR="007226A5" w:rsidRPr="00952BFC">
        <w:rPr>
          <w:rFonts w:ascii="Times New Roman" w:eastAsia="標楷體" w:hAnsi="Times New Roman" w:cs="Times New Roman"/>
          <w:sz w:val="28"/>
          <w:szCs w:val="28"/>
        </w:rPr>
        <w:t>20</w:t>
      </w:r>
      <w:r w:rsidR="006A3FDB" w:rsidRPr="00952BFC">
        <w:rPr>
          <w:rFonts w:ascii="Times New Roman" w:eastAsia="標楷體" w:hAnsi="Times New Roman" w:cs="Times New Roman" w:hint="eastAsia"/>
          <w:sz w:val="28"/>
          <w:szCs w:val="28"/>
        </w:rPr>
        <w:t>頁為限</w:t>
      </w:r>
      <w:r w:rsidR="00313DCA" w:rsidRPr="00952BFC">
        <w:rPr>
          <w:rFonts w:ascii="Times New Roman" w:eastAsia="標楷體" w:hAnsi="Times New Roman" w:cs="Times New Roman" w:hint="eastAsia"/>
          <w:sz w:val="28"/>
          <w:szCs w:val="28"/>
        </w:rPr>
        <w:t>（不含封面、封底、提案表、目錄、隔頁紙、附錄）</w:t>
      </w:r>
      <w:r w:rsidR="00BB46CC" w:rsidRPr="00952BFC">
        <w:rPr>
          <w:rFonts w:ascii="Times New Roman" w:eastAsia="標楷體" w:hAnsi="Times New Roman" w:cs="Times New Roman" w:hint="eastAsia"/>
          <w:sz w:val="28"/>
          <w:szCs w:val="28"/>
        </w:rPr>
        <w:t>。以上資源如欲同時申請，請提交兩份提案計畫書</w:t>
      </w:r>
      <w:r w:rsidR="002A0B2E" w:rsidRPr="00952BFC">
        <w:rPr>
          <w:rFonts w:ascii="Times New Roman" w:eastAsia="標楷體" w:hAnsi="Times New Roman" w:cs="Times New Roman" w:hint="eastAsia"/>
          <w:sz w:val="28"/>
          <w:szCs w:val="28"/>
        </w:rPr>
        <w:t>，提案名稱、提案主題</w:t>
      </w:r>
      <w:r w:rsidR="001E0263" w:rsidRPr="00952BFC">
        <w:rPr>
          <w:rFonts w:ascii="Times New Roman" w:eastAsia="標楷體" w:hAnsi="Times New Roman" w:cs="Times New Roman" w:hint="eastAsia"/>
          <w:sz w:val="28"/>
          <w:szCs w:val="28"/>
        </w:rPr>
        <w:t>、提案內容</w:t>
      </w:r>
      <w:r w:rsidR="002A0B2E" w:rsidRPr="00952BFC">
        <w:rPr>
          <w:rFonts w:ascii="Times New Roman" w:eastAsia="標楷體" w:hAnsi="Times New Roman" w:cs="Times New Roman" w:hint="eastAsia"/>
          <w:sz w:val="28"/>
          <w:szCs w:val="28"/>
        </w:rPr>
        <w:t>可有所不同</w:t>
      </w:r>
      <w:r w:rsidR="00BB46CC" w:rsidRPr="00952BFC">
        <w:rPr>
          <w:rFonts w:ascii="Times New Roman" w:eastAsia="標楷體" w:hAnsi="Times New Roman" w:cs="Times New Roman" w:hint="eastAsia"/>
          <w:sz w:val="28"/>
          <w:szCs w:val="28"/>
        </w:rPr>
        <w:t>。</w:t>
      </w:r>
    </w:p>
    <w:p w14:paraId="17FF2E22" w14:textId="783D64E2" w:rsidR="00CD0341" w:rsidRPr="00952BFC" w:rsidRDefault="00AE1D61" w:rsidP="00710A65">
      <w:pPr>
        <w:pStyle w:val="ad"/>
        <w:numPr>
          <w:ilvl w:val="0"/>
          <w:numId w:val="13"/>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b/>
          <w:sz w:val="28"/>
          <w:szCs w:val="28"/>
        </w:rPr>
        <w:t>海外參展</w:t>
      </w:r>
      <w:r w:rsidR="00AC07B2" w:rsidRPr="00952BFC">
        <w:rPr>
          <w:rFonts w:ascii="Times New Roman" w:eastAsia="標楷體" w:hAnsi="Times New Roman" w:cs="Times New Roman" w:hint="eastAsia"/>
          <w:b/>
          <w:sz w:val="28"/>
          <w:szCs w:val="28"/>
        </w:rPr>
        <w:t>提案計畫書及</w:t>
      </w:r>
      <w:r w:rsidR="00AC07B2" w:rsidRPr="00952BFC">
        <w:rPr>
          <w:rFonts w:ascii="Times New Roman" w:eastAsia="標楷體" w:hAnsi="Times New Roman" w:cs="Times New Roman" w:hint="eastAsia"/>
          <w:b/>
          <w:bCs/>
          <w:sz w:val="28"/>
          <w:szCs w:val="28"/>
        </w:rPr>
        <w:t>創新實證專案提案計畫書之</w:t>
      </w:r>
      <w:r w:rsidR="00674AC0" w:rsidRPr="00952BFC">
        <w:rPr>
          <w:rFonts w:ascii="Times New Roman" w:eastAsia="標楷體" w:hAnsi="Times New Roman" w:cs="Times New Roman" w:hint="eastAsia"/>
          <w:sz w:val="28"/>
          <w:szCs w:val="28"/>
        </w:rPr>
        <w:t>大綱與撰寫格式請參考附件</w:t>
      </w:r>
      <w:r w:rsidR="00955049" w:rsidRPr="00952BFC">
        <w:rPr>
          <w:rFonts w:ascii="Times New Roman" w:eastAsia="標楷體" w:hAnsi="Times New Roman" w:cs="Times New Roman" w:hint="eastAsia"/>
          <w:sz w:val="28"/>
          <w:szCs w:val="28"/>
        </w:rPr>
        <w:t>2</w:t>
      </w:r>
      <w:r w:rsidR="00AC07B2" w:rsidRPr="00952BFC">
        <w:rPr>
          <w:rFonts w:ascii="Times New Roman" w:eastAsia="標楷體" w:hAnsi="Times New Roman" w:cs="Times New Roman" w:hint="eastAsia"/>
          <w:sz w:val="28"/>
          <w:szCs w:val="28"/>
        </w:rPr>
        <w:t>、附件</w:t>
      </w:r>
      <w:r w:rsidR="00955049" w:rsidRPr="00952BFC">
        <w:rPr>
          <w:rFonts w:ascii="Times New Roman" w:eastAsia="標楷體" w:hAnsi="Times New Roman" w:cs="Times New Roman"/>
          <w:sz w:val="28"/>
          <w:szCs w:val="28"/>
        </w:rPr>
        <w:t>3</w:t>
      </w:r>
      <w:r w:rsidR="00AC07B2" w:rsidRPr="00952BFC">
        <w:rPr>
          <w:rFonts w:ascii="Times New Roman" w:eastAsia="標楷體" w:hAnsi="Times New Roman" w:cs="Times New Roman" w:hint="eastAsia"/>
          <w:sz w:val="28"/>
          <w:szCs w:val="28"/>
        </w:rPr>
        <w:t>之</w:t>
      </w:r>
      <w:r w:rsidR="00674AC0" w:rsidRPr="00952BFC">
        <w:rPr>
          <w:rFonts w:ascii="Times New Roman" w:eastAsia="標楷體" w:hAnsi="Times New Roman" w:cs="Times New Roman" w:hint="eastAsia"/>
          <w:sz w:val="28"/>
          <w:szCs w:val="28"/>
        </w:rPr>
        <w:t>說明，</w:t>
      </w:r>
      <w:r w:rsidR="00094339" w:rsidRPr="00952BFC">
        <w:rPr>
          <w:rFonts w:ascii="Times New Roman" w:eastAsia="標楷體" w:hAnsi="Times New Roman" w:cs="Times New Roman" w:hint="eastAsia"/>
          <w:sz w:val="28"/>
          <w:szCs w:val="28"/>
        </w:rPr>
        <w:t>並</w:t>
      </w:r>
      <w:r w:rsidR="00674AC0" w:rsidRPr="00952BFC">
        <w:rPr>
          <w:rFonts w:ascii="Times New Roman" w:eastAsia="標楷體" w:hAnsi="Times New Roman" w:cs="Times New Roman" w:hint="eastAsia"/>
          <w:sz w:val="28"/>
          <w:szCs w:val="28"/>
        </w:rPr>
        <w:t>請以電子檔</w:t>
      </w:r>
      <w:r w:rsidR="00674AC0" w:rsidRPr="00952BFC">
        <w:rPr>
          <w:rFonts w:ascii="Times New Roman" w:eastAsia="標楷體" w:hAnsi="Times New Roman" w:cs="Times New Roman" w:hint="eastAsia"/>
          <w:sz w:val="28"/>
          <w:szCs w:val="28"/>
        </w:rPr>
        <w:t>(PDF)</w:t>
      </w:r>
      <w:r w:rsidR="00674AC0" w:rsidRPr="00952BFC">
        <w:rPr>
          <w:rFonts w:ascii="Times New Roman" w:eastAsia="標楷體" w:hAnsi="Times New Roman" w:cs="Times New Roman" w:hint="eastAsia"/>
          <w:sz w:val="28"/>
          <w:szCs w:val="28"/>
        </w:rPr>
        <w:t>之形式</w:t>
      </w:r>
      <w:proofErr w:type="gramStart"/>
      <w:r w:rsidR="00674AC0" w:rsidRPr="00952BFC">
        <w:rPr>
          <w:rFonts w:ascii="Times New Roman" w:eastAsia="標楷體" w:hAnsi="Times New Roman" w:cs="Times New Roman" w:hint="eastAsia"/>
          <w:sz w:val="28"/>
          <w:szCs w:val="28"/>
        </w:rPr>
        <w:t>電郵至活動</w:t>
      </w:r>
      <w:proofErr w:type="gramEnd"/>
      <w:r w:rsidR="00674AC0" w:rsidRPr="00952BFC">
        <w:rPr>
          <w:rFonts w:ascii="Times New Roman" w:eastAsia="標楷體" w:hAnsi="Times New Roman" w:cs="Times New Roman" w:hint="eastAsia"/>
          <w:sz w:val="28"/>
          <w:szCs w:val="28"/>
        </w:rPr>
        <w:t>信箱</w:t>
      </w:r>
      <w:r w:rsidR="00094339" w:rsidRPr="00952BFC">
        <w:rPr>
          <w:rFonts w:ascii="Times New Roman" w:eastAsia="標楷體" w:hAnsi="Times New Roman" w:cs="Times New Roman"/>
          <w:sz w:val="28"/>
          <w:szCs w:val="28"/>
          <w:shd w:val="pct15" w:color="auto" w:fill="FFFFFF"/>
        </w:rPr>
        <w:t>itri537610</w:t>
      </w:r>
      <w:r w:rsidR="005A5696" w:rsidRPr="00952BFC">
        <w:rPr>
          <w:rFonts w:ascii="Times New Roman" w:eastAsia="標楷體" w:hAnsi="Times New Roman" w:cs="Times New Roman"/>
          <w:sz w:val="28"/>
          <w:szCs w:val="28"/>
          <w:shd w:val="pct15" w:color="auto" w:fill="FFFFFF"/>
        </w:rPr>
        <w:t>@itri.org.tw</w:t>
      </w:r>
      <w:r w:rsidR="00674AC0" w:rsidRPr="00952BFC">
        <w:rPr>
          <w:rFonts w:ascii="Times New Roman" w:eastAsia="標楷體" w:hAnsi="Times New Roman" w:cs="Times New Roman" w:hint="eastAsia"/>
          <w:sz w:val="28"/>
          <w:szCs w:val="28"/>
        </w:rPr>
        <w:t>。電子郵件主旨請標示為：【</w:t>
      </w:r>
      <w:r w:rsidR="0055486C" w:rsidRPr="00952BFC">
        <w:rPr>
          <w:rFonts w:ascii="Times New Roman" w:eastAsia="標楷體" w:hAnsi="Times New Roman" w:cs="Times New Roman" w:hint="eastAsia"/>
          <w:sz w:val="28"/>
          <w:szCs w:val="28"/>
        </w:rPr>
        <w:t>OOOO</w:t>
      </w:r>
      <w:r w:rsidR="0055486C" w:rsidRPr="00952BFC">
        <w:rPr>
          <w:rFonts w:ascii="Times New Roman" w:eastAsia="標楷體" w:hAnsi="Times New Roman" w:cs="Times New Roman"/>
          <w:sz w:val="28"/>
          <w:szCs w:val="28"/>
        </w:rPr>
        <w:t>(</w:t>
      </w:r>
      <w:r w:rsidR="0055486C" w:rsidRPr="00952BFC">
        <w:rPr>
          <w:rFonts w:ascii="Times New Roman" w:eastAsia="標楷體" w:hAnsi="Times New Roman" w:cs="Times New Roman" w:hint="eastAsia"/>
          <w:sz w:val="28"/>
          <w:szCs w:val="28"/>
        </w:rPr>
        <w:t>提案計畫書名</w:t>
      </w:r>
      <w:r w:rsidR="0055486C" w:rsidRPr="00952BFC">
        <w:rPr>
          <w:rFonts w:ascii="Times New Roman" w:eastAsia="標楷體" w:hAnsi="Times New Roman" w:cs="Times New Roman"/>
          <w:sz w:val="28"/>
          <w:szCs w:val="28"/>
        </w:rPr>
        <w:t>)</w:t>
      </w:r>
      <w:r w:rsidR="00FC32D4" w:rsidRPr="00952BFC">
        <w:rPr>
          <w:rFonts w:ascii="Times New Roman" w:eastAsia="標楷體" w:hAnsi="Times New Roman" w:cs="Times New Roman" w:hint="eastAsia"/>
          <w:sz w:val="28"/>
          <w:szCs w:val="28"/>
        </w:rPr>
        <w:t>提案</w:t>
      </w:r>
      <w:r w:rsidR="00674AC0" w:rsidRPr="00952BFC">
        <w:rPr>
          <w:rFonts w:ascii="Times New Roman" w:eastAsia="標楷體" w:hAnsi="Times New Roman" w:cs="Times New Roman" w:hint="eastAsia"/>
          <w:sz w:val="28"/>
          <w:szCs w:val="28"/>
        </w:rPr>
        <w:t>報名</w:t>
      </w:r>
      <w:r w:rsidR="00674AC0" w:rsidRPr="00952BFC">
        <w:rPr>
          <w:rFonts w:ascii="Times New Roman" w:eastAsia="標楷體" w:hAnsi="Times New Roman" w:cs="Times New Roman" w:hint="eastAsia"/>
          <w:sz w:val="28"/>
          <w:szCs w:val="28"/>
        </w:rPr>
        <w:t>/OOOO(</w:t>
      </w:r>
      <w:r w:rsidR="00674AC0" w:rsidRPr="00952BFC">
        <w:rPr>
          <w:rFonts w:ascii="Times New Roman" w:eastAsia="標楷體" w:hAnsi="Times New Roman" w:cs="Times New Roman" w:hint="eastAsia"/>
          <w:sz w:val="28"/>
          <w:szCs w:val="28"/>
        </w:rPr>
        <w:t>團隊名稱</w:t>
      </w:r>
      <w:r w:rsidR="00674AC0" w:rsidRPr="00952BFC">
        <w:rPr>
          <w:rFonts w:ascii="Times New Roman" w:eastAsia="標楷體" w:hAnsi="Times New Roman" w:cs="Times New Roman" w:hint="eastAsia"/>
          <w:sz w:val="28"/>
          <w:szCs w:val="28"/>
        </w:rPr>
        <w:t>)</w:t>
      </w:r>
      <w:r w:rsidR="00674AC0" w:rsidRPr="00952BFC">
        <w:rPr>
          <w:rFonts w:ascii="Times New Roman" w:eastAsia="標楷體" w:hAnsi="Times New Roman" w:cs="Times New Roman" w:hint="eastAsia"/>
          <w:sz w:val="28"/>
          <w:szCs w:val="28"/>
        </w:rPr>
        <w:t>】。</w:t>
      </w:r>
    </w:p>
    <w:p w14:paraId="20FF94E4" w14:textId="069A780B" w:rsidR="004B470E" w:rsidRPr="00952BFC" w:rsidRDefault="00D754C1" w:rsidP="00710A65">
      <w:pPr>
        <w:pStyle w:val="ad"/>
        <w:numPr>
          <w:ilvl w:val="0"/>
          <w:numId w:val="13"/>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以</w:t>
      </w:r>
      <w:r w:rsidR="004B470E" w:rsidRPr="00952BFC">
        <w:rPr>
          <w:rFonts w:ascii="Times New Roman" w:eastAsia="標楷體" w:hAnsi="Times New Roman" w:cs="Times New Roman" w:hint="eastAsia"/>
          <w:sz w:val="28"/>
          <w:szCs w:val="28"/>
        </w:rPr>
        <w:t>中文撰寫，紙張</w:t>
      </w:r>
      <w:r w:rsidR="00313DCA" w:rsidRPr="00952BFC">
        <w:rPr>
          <w:rFonts w:ascii="Times New Roman" w:eastAsia="標楷體" w:hAnsi="Times New Roman" w:cs="Times New Roman" w:hint="eastAsia"/>
          <w:sz w:val="28"/>
          <w:szCs w:val="28"/>
        </w:rPr>
        <w:t>為</w:t>
      </w:r>
      <w:r w:rsidR="004B470E" w:rsidRPr="00952BFC">
        <w:rPr>
          <w:rFonts w:ascii="Times New Roman" w:eastAsia="標楷體" w:hAnsi="Times New Roman" w:cs="Times New Roman" w:hint="eastAsia"/>
          <w:sz w:val="28"/>
          <w:szCs w:val="28"/>
        </w:rPr>
        <w:t>A4</w:t>
      </w:r>
      <w:r w:rsidR="004B470E" w:rsidRPr="00952BFC">
        <w:rPr>
          <w:rFonts w:ascii="Times New Roman" w:eastAsia="標楷體" w:hAnsi="Times New Roman" w:cs="Times New Roman" w:hint="eastAsia"/>
          <w:sz w:val="28"/>
          <w:szCs w:val="28"/>
        </w:rPr>
        <w:t>規格（直式橫書）</w:t>
      </w:r>
      <w:r w:rsidR="006149A7" w:rsidRPr="00952BFC">
        <w:rPr>
          <w:rFonts w:ascii="Times New Roman" w:eastAsia="標楷體" w:hAnsi="Times New Roman" w:cs="Times New Roman" w:hint="eastAsia"/>
          <w:sz w:val="28"/>
          <w:szCs w:val="28"/>
        </w:rPr>
        <w:t>，</w:t>
      </w:r>
      <w:r w:rsidR="004B470E" w:rsidRPr="00952BFC">
        <w:rPr>
          <w:rFonts w:ascii="Times New Roman" w:eastAsia="標楷體" w:hAnsi="Times New Roman" w:cs="Times New Roman" w:hint="eastAsia"/>
          <w:sz w:val="28"/>
          <w:szCs w:val="28"/>
        </w:rPr>
        <w:t>編列目錄、頁碼。</w:t>
      </w:r>
      <w:r w:rsidR="0053460E" w:rsidRPr="00952BFC">
        <w:rPr>
          <w:rFonts w:ascii="Times New Roman" w:eastAsia="標楷體" w:hAnsi="Times New Roman" w:cs="Times New Roman" w:hint="eastAsia"/>
          <w:sz w:val="28"/>
          <w:szCs w:val="28"/>
        </w:rPr>
        <w:t>字體採用：</w:t>
      </w:r>
      <w:r w:rsidR="00313DCA" w:rsidRPr="00952BFC">
        <w:rPr>
          <w:rFonts w:ascii="Times New Roman" w:eastAsia="標楷體" w:hAnsi="Times New Roman" w:cs="Times New Roman" w:hint="eastAsia"/>
          <w:sz w:val="28"/>
          <w:szCs w:val="28"/>
        </w:rPr>
        <w:t>中</w:t>
      </w:r>
      <w:r w:rsidR="0053460E" w:rsidRPr="00952BFC">
        <w:rPr>
          <w:rFonts w:ascii="Times New Roman" w:eastAsia="標楷體" w:hAnsi="Times New Roman" w:cs="Times New Roman" w:hint="eastAsia"/>
          <w:sz w:val="28"/>
          <w:szCs w:val="28"/>
        </w:rPr>
        <w:t>文</w:t>
      </w:r>
      <w:r w:rsidR="00313DCA" w:rsidRPr="00952BFC">
        <w:rPr>
          <w:rFonts w:ascii="Times New Roman" w:eastAsia="標楷體" w:hAnsi="Times New Roman" w:cs="Times New Roman" w:hint="eastAsia"/>
          <w:sz w:val="28"/>
          <w:szCs w:val="28"/>
        </w:rPr>
        <w:t>標楷體</w:t>
      </w:r>
      <w:r w:rsidR="00313DCA" w:rsidRPr="00952BFC">
        <w:rPr>
          <w:rFonts w:ascii="Times New Roman" w:eastAsia="標楷體" w:hAnsi="Times New Roman" w:cs="Times New Roman" w:hint="eastAsia"/>
          <w:sz w:val="28"/>
          <w:szCs w:val="28"/>
        </w:rPr>
        <w:t>14</w:t>
      </w:r>
      <w:r w:rsidR="00313DCA" w:rsidRPr="00952BFC">
        <w:rPr>
          <w:rFonts w:ascii="Times New Roman" w:eastAsia="標楷體" w:hAnsi="Times New Roman" w:cs="Times New Roman" w:hint="eastAsia"/>
          <w:sz w:val="28"/>
          <w:szCs w:val="28"/>
        </w:rPr>
        <w:t>號字；英文</w:t>
      </w:r>
      <w:r w:rsidR="00313DCA" w:rsidRPr="00952BFC">
        <w:rPr>
          <w:rFonts w:ascii="Times New Roman" w:eastAsia="標楷體" w:hAnsi="Times New Roman" w:cs="Times New Roman" w:hint="eastAsia"/>
          <w:sz w:val="28"/>
          <w:szCs w:val="28"/>
        </w:rPr>
        <w:t>Times New Roman 14</w:t>
      </w:r>
      <w:r w:rsidR="00313DCA" w:rsidRPr="00952BFC">
        <w:rPr>
          <w:rFonts w:ascii="Times New Roman" w:eastAsia="標楷體" w:hAnsi="Times New Roman" w:cs="Times New Roman" w:hint="eastAsia"/>
          <w:sz w:val="28"/>
          <w:szCs w:val="28"/>
        </w:rPr>
        <w:t>號字</w:t>
      </w:r>
      <w:r w:rsidR="005D140A" w:rsidRPr="00952BFC">
        <w:rPr>
          <w:rFonts w:ascii="Times New Roman" w:eastAsia="標楷體" w:hAnsi="Times New Roman" w:cs="Times New Roman" w:hint="eastAsia"/>
          <w:sz w:val="28"/>
          <w:szCs w:val="28"/>
        </w:rPr>
        <w:t>，</w:t>
      </w:r>
      <w:r w:rsidR="005D140A" w:rsidRPr="00952BFC">
        <w:rPr>
          <w:rFonts w:ascii="Times New Roman" w:eastAsia="標楷體" w:hAnsi="Times New Roman" w:cs="Times New Roman" w:hint="eastAsia"/>
          <w:sz w:val="28"/>
          <w:szCs w:val="28"/>
        </w:rPr>
        <w:t>1</w:t>
      </w:r>
      <w:r w:rsidR="005D140A" w:rsidRPr="00952BFC">
        <w:rPr>
          <w:rFonts w:ascii="Times New Roman" w:eastAsia="標楷體" w:hAnsi="Times New Roman" w:cs="Times New Roman"/>
          <w:sz w:val="28"/>
          <w:szCs w:val="28"/>
        </w:rPr>
        <w:t>.5</w:t>
      </w:r>
      <w:r w:rsidR="005D140A" w:rsidRPr="00952BFC">
        <w:rPr>
          <w:rFonts w:ascii="Times New Roman" w:eastAsia="標楷體" w:hAnsi="Times New Roman" w:cs="Times New Roman" w:hint="eastAsia"/>
          <w:sz w:val="28"/>
          <w:szCs w:val="28"/>
        </w:rPr>
        <w:t>倍行距</w:t>
      </w:r>
      <w:r w:rsidR="00313DCA" w:rsidRPr="00952BFC">
        <w:rPr>
          <w:rFonts w:ascii="Times New Roman" w:eastAsia="標楷體" w:hAnsi="Times New Roman" w:cs="Times New Roman" w:hint="eastAsia"/>
          <w:sz w:val="28"/>
          <w:szCs w:val="28"/>
        </w:rPr>
        <w:t>。</w:t>
      </w:r>
    </w:p>
    <w:p w14:paraId="4D7E8842" w14:textId="167F248B" w:rsidR="003342E1" w:rsidRPr="00952BFC" w:rsidRDefault="00452917" w:rsidP="00710A65">
      <w:pPr>
        <w:pStyle w:val="ad"/>
        <w:numPr>
          <w:ilvl w:val="0"/>
          <w:numId w:val="13"/>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經書面評</w:t>
      </w:r>
      <w:r w:rsidR="001E376A" w:rsidRPr="00952BFC">
        <w:rPr>
          <w:rFonts w:ascii="Times New Roman" w:eastAsia="標楷體" w:hAnsi="Times New Roman" w:cs="Times New Roman" w:hint="eastAsia"/>
          <w:sz w:val="28"/>
          <w:szCs w:val="28"/>
        </w:rPr>
        <w:t>審</w:t>
      </w:r>
      <w:r w:rsidRPr="00952BFC">
        <w:rPr>
          <w:rFonts w:ascii="Times New Roman" w:eastAsia="標楷體" w:hAnsi="Times New Roman" w:cs="Times New Roman" w:hint="eastAsia"/>
          <w:b/>
          <w:bCs/>
          <w:sz w:val="28"/>
          <w:szCs w:val="28"/>
          <w:u w:val="single"/>
        </w:rPr>
        <w:t>已具備綠色金融科技應用技術</w:t>
      </w:r>
      <w:r w:rsidR="002D5DEF" w:rsidRPr="00952BFC">
        <w:rPr>
          <w:rFonts w:ascii="Times New Roman" w:eastAsia="標楷體" w:hAnsi="Times New Roman" w:cs="Times New Roman" w:hint="eastAsia"/>
          <w:b/>
          <w:bCs/>
          <w:sz w:val="28"/>
          <w:szCs w:val="28"/>
        </w:rPr>
        <w:t>、</w:t>
      </w:r>
      <w:r w:rsidR="002D5DEF" w:rsidRPr="00952BFC">
        <w:rPr>
          <w:rFonts w:ascii="Times New Roman" w:eastAsia="標楷體" w:hAnsi="Times New Roman" w:cs="Times New Roman" w:hint="eastAsia"/>
          <w:b/>
          <w:bCs/>
          <w:sz w:val="28"/>
          <w:szCs w:val="28"/>
          <w:u w:val="single"/>
        </w:rPr>
        <w:t>已具備綠色金融科技應用實例</w:t>
      </w:r>
      <w:r w:rsidR="002D5DEF" w:rsidRPr="00952BFC">
        <w:rPr>
          <w:rFonts w:ascii="Times New Roman" w:eastAsia="標楷體" w:hAnsi="Times New Roman" w:cs="Times New Roman" w:hint="eastAsia"/>
          <w:sz w:val="28"/>
          <w:szCs w:val="28"/>
        </w:rPr>
        <w:t>之廠商</w:t>
      </w:r>
      <w:r w:rsidR="00166D0A" w:rsidRPr="00952BFC">
        <w:rPr>
          <w:rFonts w:ascii="Times New Roman" w:eastAsia="標楷體" w:hAnsi="Times New Roman" w:cs="Times New Roman" w:hint="eastAsia"/>
          <w:sz w:val="28"/>
          <w:szCs w:val="28"/>
        </w:rPr>
        <w:t>，</w:t>
      </w:r>
      <w:r w:rsidRPr="00952BFC">
        <w:rPr>
          <w:rFonts w:ascii="Times New Roman" w:eastAsia="標楷體" w:hAnsi="Times New Roman" w:cs="Times New Roman" w:hint="eastAsia"/>
          <w:sz w:val="28"/>
          <w:szCs w:val="28"/>
        </w:rPr>
        <w:t>將再行安排簡報</w:t>
      </w:r>
      <w:proofErr w:type="gramStart"/>
      <w:r w:rsidRPr="00952BFC">
        <w:rPr>
          <w:rFonts w:ascii="Times New Roman" w:eastAsia="標楷體" w:hAnsi="Times New Roman" w:cs="Times New Roman" w:hint="eastAsia"/>
          <w:sz w:val="28"/>
          <w:szCs w:val="28"/>
        </w:rPr>
        <w:t>複</w:t>
      </w:r>
      <w:proofErr w:type="gramEnd"/>
      <w:r w:rsidRPr="00952BFC">
        <w:rPr>
          <w:rFonts w:ascii="Times New Roman" w:eastAsia="標楷體" w:hAnsi="Times New Roman" w:cs="Times New Roman" w:hint="eastAsia"/>
          <w:sz w:val="28"/>
          <w:szCs w:val="28"/>
        </w:rPr>
        <w:t>審，確認最終資源對接</w:t>
      </w:r>
      <w:r w:rsidR="00CD0341" w:rsidRPr="00952BFC">
        <w:rPr>
          <w:rFonts w:ascii="Times New Roman" w:eastAsia="標楷體" w:hAnsi="Times New Roman" w:cs="Times New Roman" w:hint="eastAsia"/>
          <w:sz w:val="28"/>
          <w:szCs w:val="28"/>
        </w:rPr>
        <w:t>。</w:t>
      </w:r>
      <w:r w:rsidR="003342E1" w:rsidRPr="00952BFC">
        <w:rPr>
          <w:rFonts w:ascii="Times New Roman" w:eastAsia="標楷體" w:hAnsi="Times New Roman" w:cs="Times New Roman"/>
          <w:sz w:val="28"/>
          <w:szCs w:val="28"/>
        </w:rPr>
        <w:br w:type="page"/>
      </w:r>
    </w:p>
    <w:p w14:paraId="02D5F24F" w14:textId="40E3E59E" w:rsidR="00094210" w:rsidRPr="00952BFC" w:rsidRDefault="00B22BAF" w:rsidP="00A85CB0">
      <w:pPr>
        <w:pStyle w:val="a7"/>
        <w:numPr>
          <w:ilvl w:val="0"/>
          <w:numId w:val="1"/>
        </w:numPr>
        <w:spacing w:after="0" w:line="360" w:lineRule="auto"/>
        <w:jc w:val="both"/>
        <w:outlineLvl w:val="0"/>
        <w:rPr>
          <w:rFonts w:ascii="Times New Roman" w:eastAsia="標楷體" w:hAnsi="Times New Roman" w:cs="Times New Roman"/>
          <w:b/>
          <w:bCs/>
          <w:sz w:val="36"/>
          <w:szCs w:val="36"/>
        </w:rPr>
      </w:pPr>
      <w:bookmarkStart w:id="6" w:name="_Toc192577004"/>
      <w:r w:rsidRPr="00952BFC">
        <w:rPr>
          <w:rFonts w:ascii="Times New Roman" w:eastAsia="標楷體" w:hAnsi="Times New Roman" w:cs="Times New Roman"/>
          <w:b/>
          <w:bCs/>
          <w:sz w:val="36"/>
          <w:szCs w:val="36"/>
        </w:rPr>
        <w:lastRenderedPageBreak/>
        <w:t>活動</w:t>
      </w:r>
      <w:r w:rsidR="002108D0" w:rsidRPr="00952BFC">
        <w:rPr>
          <w:rFonts w:ascii="Times New Roman" w:eastAsia="標楷體" w:hAnsi="Times New Roman" w:cs="Times New Roman" w:hint="eastAsia"/>
          <w:b/>
          <w:bCs/>
          <w:sz w:val="36"/>
          <w:szCs w:val="36"/>
        </w:rPr>
        <w:t>辦法及</w:t>
      </w:r>
      <w:r w:rsidR="005B12BB" w:rsidRPr="00952BFC">
        <w:rPr>
          <w:rFonts w:ascii="Times New Roman" w:eastAsia="標楷體" w:hAnsi="Times New Roman" w:cs="Times New Roman" w:hint="eastAsia"/>
          <w:b/>
          <w:bCs/>
          <w:sz w:val="36"/>
          <w:szCs w:val="36"/>
        </w:rPr>
        <w:t>審查</w:t>
      </w:r>
      <w:r w:rsidR="002108D0" w:rsidRPr="00952BFC">
        <w:rPr>
          <w:rFonts w:ascii="Times New Roman" w:eastAsia="標楷體" w:hAnsi="Times New Roman" w:cs="Times New Roman" w:hint="eastAsia"/>
          <w:b/>
          <w:bCs/>
          <w:sz w:val="36"/>
          <w:szCs w:val="36"/>
        </w:rPr>
        <w:t>作業</w:t>
      </w:r>
      <w:bookmarkEnd w:id="5"/>
      <w:bookmarkEnd w:id="6"/>
    </w:p>
    <w:p w14:paraId="0A53E094" w14:textId="23055B1E" w:rsidR="00C045AB" w:rsidRPr="00952BFC" w:rsidRDefault="00CB48EF" w:rsidP="00CB48EF">
      <w:pPr>
        <w:widowControl/>
        <w:spacing w:after="0" w:line="460" w:lineRule="exact"/>
        <w:ind w:firstLine="482"/>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本次徵選共分為五個階段，各階段時程與說明</w:t>
      </w:r>
      <w:proofErr w:type="gramStart"/>
      <w:r w:rsidRPr="00952BFC">
        <w:rPr>
          <w:rFonts w:ascii="Times New Roman" w:eastAsia="標楷體" w:hAnsi="Times New Roman" w:cs="Times New Roman" w:hint="eastAsia"/>
          <w:sz w:val="28"/>
          <w:szCs w:val="28"/>
        </w:rPr>
        <w:t>詳</w:t>
      </w:r>
      <w:proofErr w:type="gramEnd"/>
      <w:r w:rsidRPr="00952BFC">
        <w:rPr>
          <w:rFonts w:ascii="Times New Roman" w:eastAsia="標楷體" w:hAnsi="Times New Roman" w:cs="Times New Roman" w:hint="eastAsia"/>
          <w:sz w:val="28"/>
          <w:szCs w:val="28"/>
        </w:rPr>
        <w:t>如下表：</w:t>
      </w:r>
      <w:r w:rsidRPr="00952BFC">
        <w:rPr>
          <w:rFonts w:ascii="Times New Roman" w:eastAsia="標楷體" w:hAnsi="Times New Roman" w:cs="Times New Roman"/>
          <w:sz w:val="28"/>
          <w:szCs w:val="28"/>
        </w:rPr>
        <w:t xml:space="preserve"> </w:t>
      </w:r>
    </w:p>
    <w:tbl>
      <w:tblPr>
        <w:tblStyle w:val="af5"/>
        <w:tblW w:w="9918" w:type="dxa"/>
        <w:tblLook w:val="04A0" w:firstRow="1" w:lastRow="0" w:firstColumn="1" w:lastColumn="0" w:noHBand="0" w:noVBand="1"/>
      </w:tblPr>
      <w:tblGrid>
        <w:gridCol w:w="649"/>
        <w:gridCol w:w="1290"/>
        <w:gridCol w:w="1176"/>
        <w:gridCol w:w="1249"/>
        <w:gridCol w:w="5554"/>
      </w:tblGrid>
      <w:tr w:rsidR="00965E9B" w:rsidRPr="00952BFC" w14:paraId="54A0B98C" w14:textId="77777777" w:rsidTr="000A63E2">
        <w:trPr>
          <w:tblHeader/>
        </w:trPr>
        <w:tc>
          <w:tcPr>
            <w:tcW w:w="649" w:type="dxa"/>
            <w:shd w:val="clear" w:color="auto" w:fill="DEEAF6" w:themeFill="accent5" w:themeFillTint="33"/>
            <w:vAlign w:val="center"/>
          </w:tcPr>
          <w:p w14:paraId="3B91EF63" w14:textId="5517B182" w:rsidR="00C045AB" w:rsidRPr="00952BFC" w:rsidRDefault="000D5233" w:rsidP="00204CD4">
            <w:pPr>
              <w:widowControl/>
              <w:jc w:val="center"/>
              <w:rPr>
                <w:rFonts w:ascii="Times New Roman" w:eastAsia="標楷體" w:hAnsi="Times New Roman" w:cs="Times New Roman"/>
                <w:b/>
                <w:szCs w:val="24"/>
              </w:rPr>
            </w:pPr>
            <w:r w:rsidRPr="00952BFC">
              <w:rPr>
                <w:rFonts w:ascii="Times New Roman" w:eastAsia="標楷體" w:hAnsi="Times New Roman" w:cs="Times New Roman" w:hint="eastAsia"/>
                <w:b/>
                <w:szCs w:val="24"/>
              </w:rPr>
              <w:t>徵選</w:t>
            </w:r>
          </w:p>
          <w:p w14:paraId="68997D08" w14:textId="77777777" w:rsidR="00C045AB" w:rsidRPr="00952BFC" w:rsidRDefault="00C045AB" w:rsidP="00204CD4">
            <w:pPr>
              <w:widowControl/>
              <w:jc w:val="center"/>
              <w:rPr>
                <w:rFonts w:ascii="Times New Roman" w:eastAsia="標楷體" w:hAnsi="Times New Roman" w:cs="Times New Roman"/>
                <w:b/>
                <w:szCs w:val="24"/>
              </w:rPr>
            </w:pPr>
            <w:r w:rsidRPr="00952BFC">
              <w:rPr>
                <w:rFonts w:ascii="Times New Roman" w:eastAsia="標楷體" w:hAnsi="Times New Roman" w:cs="Times New Roman" w:hint="eastAsia"/>
                <w:b/>
                <w:szCs w:val="24"/>
              </w:rPr>
              <w:t>階段</w:t>
            </w:r>
          </w:p>
        </w:tc>
        <w:tc>
          <w:tcPr>
            <w:tcW w:w="1290" w:type="dxa"/>
            <w:shd w:val="clear" w:color="auto" w:fill="DEEAF6" w:themeFill="accent5" w:themeFillTint="33"/>
            <w:vAlign w:val="center"/>
          </w:tcPr>
          <w:p w14:paraId="635E9477" w14:textId="54FA3FDB" w:rsidR="00C045AB" w:rsidRPr="00952BFC" w:rsidRDefault="000D5233" w:rsidP="00204CD4">
            <w:pPr>
              <w:widowControl/>
              <w:jc w:val="center"/>
              <w:rPr>
                <w:rFonts w:ascii="Times New Roman" w:eastAsia="標楷體" w:hAnsi="Times New Roman" w:cs="Times New Roman"/>
                <w:b/>
                <w:szCs w:val="24"/>
              </w:rPr>
            </w:pPr>
            <w:r w:rsidRPr="00952BFC">
              <w:rPr>
                <w:rFonts w:ascii="Times New Roman" w:eastAsia="標楷體" w:hAnsi="Times New Roman" w:cs="Times New Roman" w:hint="eastAsia"/>
                <w:b/>
                <w:szCs w:val="24"/>
              </w:rPr>
              <w:t>徵選</w:t>
            </w:r>
          </w:p>
          <w:p w14:paraId="3E727D09" w14:textId="77777777" w:rsidR="00C045AB" w:rsidRPr="00952BFC" w:rsidRDefault="00C045AB" w:rsidP="00204CD4">
            <w:pPr>
              <w:widowControl/>
              <w:jc w:val="center"/>
              <w:rPr>
                <w:rFonts w:ascii="Times New Roman" w:eastAsia="標楷體" w:hAnsi="Times New Roman" w:cs="Times New Roman"/>
                <w:b/>
                <w:szCs w:val="24"/>
              </w:rPr>
            </w:pPr>
            <w:r w:rsidRPr="00952BFC">
              <w:rPr>
                <w:rFonts w:ascii="Times New Roman" w:eastAsia="標楷體" w:hAnsi="Times New Roman" w:cs="Times New Roman" w:hint="eastAsia"/>
                <w:b/>
                <w:szCs w:val="24"/>
              </w:rPr>
              <w:t>時程</w:t>
            </w:r>
          </w:p>
        </w:tc>
        <w:tc>
          <w:tcPr>
            <w:tcW w:w="1176" w:type="dxa"/>
            <w:shd w:val="clear" w:color="auto" w:fill="DEEAF6" w:themeFill="accent5" w:themeFillTint="33"/>
            <w:vAlign w:val="center"/>
          </w:tcPr>
          <w:p w14:paraId="49339A03" w14:textId="77777777" w:rsidR="00C045AB" w:rsidRPr="00952BFC" w:rsidRDefault="00C045AB" w:rsidP="00204CD4">
            <w:pPr>
              <w:widowControl/>
              <w:jc w:val="center"/>
              <w:rPr>
                <w:rFonts w:ascii="Times New Roman" w:eastAsia="標楷體" w:hAnsi="Times New Roman" w:cs="Times New Roman"/>
                <w:b/>
                <w:szCs w:val="24"/>
              </w:rPr>
            </w:pPr>
            <w:r w:rsidRPr="00952BFC">
              <w:rPr>
                <w:rFonts w:ascii="Times New Roman" w:eastAsia="標楷體" w:hAnsi="Times New Roman" w:cs="Times New Roman" w:hint="eastAsia"/>
                <w:b/>
                <w:szCs w:val="24"/>
              </w:rPr>
              <w:t>開始</w:t>
            </w:r>
          </w:p>
          <w:p w14:paraId="5BA83377" w14:textId="77777777" w:rsidR="00C045AB" w:rsidRPr="00952BFC" w:rsidRDefault="00C045AB" w:rsidP="00204CD4">
            <w:pPr>
              <w:widowControl/>
              <w:jc w:val="center"/>
              <w:rPr>
                <w:rFonts w:ascii="Times New Roman" w:eastAsia="標楷體" w:hAnsi="Times New Roman" w:cs="Times New Roman"/>
                <w:b/>
                <w:szCs w:val="24"/>
              </w:rPr>
            </w:pPr>
            <w:r w:rsidRPr="00952BFC">
              <w:rPr>
                <w:rFonts w:ascii="Times New Roman" w:eastAsia="標楷體" w:hAnsi="Times New Roman" w:cs="Times New Roman" w:hint="eastAsia"/>
                <w:b/>
                <w:szCs w:val="24"/>
              </w:rPr>
              <w:t>日期</w:t>
            </w:r>
          </w:p>
        </w:tc>
        <w:tc>
          <w:tcPr>
            <w:tcW w:w="1249" w:type="dxa"/>
            <w:shd w:val="clear" w:color="auto" w:fill="DEEAF6" w:themeFill="accent5" w:themeFillTint="33"/>
            <w:vAlign w:val="center"/>
          </w:tcPr>
          <w:p w14:paraId="5ECB35EB" w14:textId="77777777" w:rsidR="00C045AB" w:rsidRPr="00952BFC" w:rsidRDefault="00C045AB" w:rsidP="00204CD4">
            <w:pPr>
              <w:widowControl/>
              <w:jc w:val="center"/>
              <w:rPr>
                <w:rFonts w:ascii="Times New Roman" w:eastAsia="標楷體" w:hAnsi="Times New Roman" w:cs="Times New Roman"/>
                <w:b/>
                <w:szCs w:val="24"/>
              </w:rPr>
            </w:pPr>
            <w:r w:rsidRPr="00952BFC">
              <w:rPr>
                <w:rFonts w:ascii="Times New Roman" w:eastAsia="標楷體" w:hAnsi="Times New Roman" w:cs="Times New Roman" w:hint="eastAsia"/>
                <w:b/>
                <w:szCs w:val="24"/>
              </w:rPr>
              <w:t>截止</w:t>
            </w:r>
          </w:p>
          <w:p w14:paraId="34E06278" w14:textId="77777777" w:rsidR="00C045AB" w:rsidRPr="00952BFC" w:rsidRDefault="00C045AB" w:rsidP="00204CD4">
            <w:pPr>
              <w:widowControl/>
              <w:jc w:val="center"/>
              <w:rPr>
                <w:rFonts w:ascii="Times New Roman" w:eastAsia="標楷體" w:hAnsi="Times New Roman" w:cs="Times New Roman"/>
                <w:b/>
                <w:szCs w:val="24"/>
              </w:rPr>
            </w:pPr>
            <w:r w:rsidRPr="00952BFC">
              <w:rPr>
                <w:rFonts w:ascii="Times New Roman" w:eastAsia="標楷體" w:hAnsi="Times New Roman" w:cs="Times New Roman" w:hint="eastAsia"/>
                <w:b/>
                <w:szCs w:val="24"/>
              </w:rPr>
              <w:t>日期</w:t>
            </w:r>
          </w:p>
        </w:tc>
        <w:tc>
          <w:tcPr>
            <w:tcW w:w="5554" w:type="dxa"/>
            <w:shd w:val="clear" w:color="auto" w:fill="DEEAF6" w:themeFill="accent5" w:themeFillTint="33"/>
            <w:vAlign w:val="center"/>
          </w:tcPr>
          <w:p w14:paraId="1F2E773A" w14:textId="77777777" w:rsidR="00C045AB" w:rsidRPr="00952BFC" w:rsidRDefault="00C045AB" w:rsidP="00204CD4">
            <w:pPr>
              <w:widowControl/>
              <w:jc w:val="center"/>
              <w:rPr>
                <w:rFonts w:ascii="Times New Roman" w:eastAsia="標楷體" w:hAnsi="Times New Roman" w:cs="Times New Roman"/>
                <w:b/>
                <w:szCs w:val="24"/>
              </w:rPr>
            </w:pPr>
            <w:r w:rsidRPr="00952BFC">
              <w:rPr>
                <w:rFonts w:ascii="Times New Roman" w:eastAsia="標楷體" w:hAnsi="Times New Roman" w:cs="Times New Roman" w:hint="eastAsia"/>
                <w:b/>
                <w:szCs w:val="24"/>
              </w:rPr>
              <w:t>備註</w:t>
            </w:r>
          </w:p>
        </w:tc>
      </w:tr>
      <w:tr w:rsidR="00965E9B" w:rsidRPr="00952BFC" w14:paraId="29DD66F8" w14:textId="77777777" w:rsidTr="00F517C8">
        <w:trPr>
          <w:trHeight w:val="172"/>
        </w:trPr>
        <w:tc>
          <w:tcPr>
            <w:tcW w:w="649" w:type="dxa"/>
            <w:vAlign w:val="center"/>
          </w:tcPr>
          <w:p w14:paraId="34FB02A8" w14:textId="4B1A4694" w:rsidR="00F517C8" w:rsidRPr="00952BFC" w:rsidRDefault="00F517C8" w:rsidP="00FC32D4">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報名</w:t>
            </w:r>
          </w:p>
        </w:tc>
        <w:tc>
          <w:tcPr>
            <w:tcW w:w="1290" w:type="dxa"/>
            <w:vAlign w:val="center"/>
          </w:tcPr>
          <w:p w14:paraId="1CA1B5DC" w14:textId="1CED14A3" w:rsidR="00F517C8" w:rsidRPr="00952BFC" w:rsidRDefault="00F517C8" w:rsidP="00754C55">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報名</w:t>
            </w:r>
          </w:p>
        </w:tc>
        <w:tc>
          <w:tcPr>
            <w:tcW w:w="1176" w:type="dxa"/>
            <w:shd w:val="clear" w:color="auto" w:fill="auto"/>
            <w:vAlign w:val="center"/>
          </w:tcPr>
          <w:p w14:paraId="2B2BD10A" w14:textId="0427F41F" w:rsidR="00F517C8" w:rsidRPr="00952BFC" w:rsidRDefault="00A944D4" w:rsidP="00FC32D4">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公告日起</w:t>
            </w:r>
          </w:p>
        </w:tc>
        <w:tc>
          <w:tcPr>
            <w:tcW w:w="1249" w:type="dxa"/>
            <w:vAlign w:val="center"/>
          </w:tcPr>
          <w:p w14:paraId="4AFF2A27" w14:textId="22F42625" w:rsidR="00F517C8" w:rsidRPr="00952BFC" w:rsidRDefault="00F517C8" w:rsidP="00204CD4">
            <w:pPr>
              <w:widowControl/>
              <w:jc w:val="center"/>
              <w:rPr>
                <w:rFonts w:ascii="Times New Roman" w:eastAsia="標楷體" w:hAnsi="Times New Roman" w:cs="Times New Roman"/>
                <w:szCs w:val="24"/>
              </w:rPr>
            </w:pPr>
            <w:r w:rsidRPr="00952BFC">
              <w:rPr>
                <w:rFonts w:ascii="Times New Roman" w:eastAsia="標楷體" w:hAnsi="Times New Roman" w:cs="Times New Roman"/>
                <w:szCs w:val="24"/>
              </w:rPr>
              <w:t>202</w:t>
            </w:r>
            <w:r w:rsidR="00D51B7B" w:rsidRPr="00952BFC">
              <w:rPr>
                <w:rFonts w:ascii="Times New Roman" w:eastAsia="標楷體" w:hAnsi="Times New Roman" w:cs="Times New Roman"/>
                <w:szCs w:val="24"/>
              </w:rPr>
              <w:t>5</w:t>
            </w:r>
            <w:r w:rsidRPr="00952BFC">
              <w:rPr>
                <w:rFonts w:ascii="Times New Roman" w:eastAsia="標楷體" w:hAnsi="Times New Roman" w:cs="Times New Roman"/>
                <w:szCs w:val="24"/>
              </w:rPr>
              <w:t>.</w:t>
            </w:r>
            <w:r w:rsidR="00453472" w:rsidRPr="00952BFC">
              <w:rPr>
                <w:rFonts w:ascii="Times New Roman" w:eastAsia="標楷體" w:hAnsi="Times New Roman" w:cs="Times New Roman" w:hint="eastAsia"/>
                <w:szCs w:val="24"/>
              </w:rPr>
              <w:t>4</w:t>
            </w:r>
            <w:r w:rsidRPr="00952BFC">
              <w:rPr>
                <w:rFonts w:ascii="Times New Roman" w:eastAsia="標楷體" w:hAnsi="Times New Roman" w:cs="Times New Roman"/>
                <w:szCs w:val="24"/>
              </w:rPr>
              <w:t>.</w:t>
            </w:r>
            <w:r w:rsidR="00453472" w:rsidRPr="00952BFC">
              <w:rPr>
                <w:rFonts w:ascii="Times New Roman" w:eastAsia="標楷體" w:hAnsi="Times New Roman" w:cs="Times New Roman" w:hint="eastAsia"/>
                <w:szCs w:val="24"/>
              </w:rPr>
              <w:t>1</w:t>
            </w:r>
            <w:r w:rsidR="004A2ED7" w:rsidRPr="00952BFC">
              <w:rPr>
                <w:rFonts w:ascii="Times New Roman" w:eastAsia="標楷體" w:hAnsi="Times New Roman" w:cs="Times New Roman"/>
                <w:szCs w:val="24"/>
              </w:rPr>
              <w:t>8</w:t>
            </w:r>
          </w:p>
          <w:p w14:paraId="500B5481" w14:textId="703545EF" w:rsidR="00F517C8" w:rsidRPr="00952BFC" w:rsidRDefault="00F517C8" w:rsidP="00FC32D4">
            <w:pPr>
              <w:widowControl/>
              <w:jc w:val="center"/>
              <w:rPr>
                <w:rFonts w:ascii="Times New Roman" w:eastAsia="標楷體" w:hAnsi="Times New Roman" w:cs="Times New Roman"/>
                <w:szCs w:val="24"/>
              </w:rPr>
            </w:pPr>
            <w:r w:rsidRPr="00952BFC">
              <w:rPr>
                <w:rFonts w:ascii="Times New Roman" w:eastAsia="標楷體" w:hAnsi="Times New Roman" w:cs="Times New Roman"/>
                <w:szCs w:val="24"/>
              </w:rPr>
              <w:t>(</w:t>
            </w:r>
            <w:r w:rsidR="00453472" w:rsidRPr="00952BFC">
              <w:rPr>
                <w:rFonts w:ascii="Times New Roman" w:eastAsia="標楷體" w:hAnsi="Times New Roman" w:cs="Times New Roman" w:hint="eastAsia"/>
                <w:szCs w:val="24"/>
              </w:rPr>
              <w:t>五</w:t>
            </w:r>
            <w:r w:rsidRPr="00952BFC">
              <w:rPr>
                <w:rFonts w:ascii="Times New Roman" w:eastAsia="標楷體" w:hAnsi="Times New Roman" w:cs="Times New Roman"/>
                <w:szCs w:val="24"/>
              </w:rPr>
              <w:t>)</w:t>
            </w:r>
          </w:p>
        </w:tc>
        <w:tc>
          <w:tcPr>
            <w:tcW w:w="5554" w:type="dxa"/>
            <w:vAlign w:val="center"/>
          </w:tcPr>
          <w:p w14:paraId="06DEBBF5" w14:textId="5BA3B07A" w:rsidR="00F517C8" w:rsidRPr="00952BFC" w:rsidRDefault="003E734A" w:rsidP="003E734A">
            <w:pPr>
              <w:widowControl/>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為保障參與</w:t>
            </w:r>
            <w:r w:rsidR="00F517C8" w:rsidRPr="00952BFC">
              <w:rPr>
                <w:rFonts w:ascii="Times New Roman" w:eastAsia="標楷體" w:hAnsi="Times New Roman" w:cs="Times New Roman" w:hint="eastAsia"/>
                <w:szCs w:val="24"/>
              </w:rPr>
              <w:t>者權益，報名時請填入經常使用的</w:t>
            </w:r>
            <w:r w:rsidR="00F517C8" w:rsidRPr="00952BFC">
              <w:rPr>
                <w:rFonts w:ascii="Times New Roman" w:eastAsia="標楷體" w:hAnsi="Times New Roman" w:cs="Times New Roman"/>
                <w:szCs w:val="24"/>
              </w:rPr>
              <w:t>E-mail</w:t>
            </w:r>
            <w:r w:rsidR="00F517C8" w:rsidRPr="00952BFC">
              <w:rPr>
                <w:rFonts w:ascii="Times New Roman" w:eastAsia="標楷體" w:hAnsi="Times New Roman" w:cs="Times New Roman" w:hint="eastAsia"/>
                <w:szCs w:val="24"/>
              </w:rPr>
              <w:t>信箱，執行單位將會以此信箱傳送重要訊息。</w:t>
            </w:r>
          </w:p>
        </w:tc>
      </w:tr>
      <w:tr w:rsidR="00965E9B" w:rsidRPr="00952BFC" w14:paraId="234E39E2" w14:textId="77777777" w:rsidTr="00F517C8">
        <w:trPr>
          <w:trHeight w:val="970"/>
        </w:trPr>
        <w:tc>
          <w:tcPr>
            <w:tcW w:w="649" w:type="dxa"/>
            <w:vMerge w:val="restart"/>
            <w:vAlign w:val="center"/>
          </w:tcPr>
          <w:p w14:paraId="209C6765" w14:textId="45CA66AE" w:rsidR="00FF1AA4" w:rsidRPr="00952BFC" w:rsidRDefault="00B95EE5" w:rsidP="00B95EE5">
            <w:pPr>
              <w:widowControl/>
              <w:rPr>
                <w:rFonts w:ascii="Times New Roman" w:eastAsia="標楷體" w:hAnsi="Times New Roman" w:cs="Times New Roman"/>
                <w:bCs/>
                <w:szCs w:val="24"/>
              </w:rPr>
            </w:pPr>
            <w:r w:rsidRPr="00952BFC">
              <w:rPr>
                <w:rFonts w:ascii="Times New Roman" w:eastAsia="標楷體" w:hAnsi="Times New Roman" w:cs="Times New Roman" w:hint="eastAsia"/>
                <w:bCs/>
                <w:szCs w:val="24"/>
              </w:rPr>
              <w:t>審查</w:t>
            </w:r>
          </w:p>
        </w:tc>
        <w:tc>
          <w:tcPr>
            <w:tcW w:w="1290" w:type="dxa"/>
            <w:vAlign w:val="center"/>
          </w:tcPr>
          <w:p w14:paraId="2B374D28" w14:textId="2F6C601E" w:rsidR="00FF1AA4" w:rsidRPr="00952BFC" w:rsidRDefault="00452917" w:rsidP="00900428">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書面</w:t>
            </w:r>
            <w:r w:rsidR="00B95EE5" w:rsidRPr="00952BFC">
              <w:rPr>
                <w:rFonts w:ascii="Times New Roman" w:eastAsia="標楷體" w:hAnsi="Times New Roman" w:cs="Times New Roman" w:hint="eastAsia"/>
                <w:bCs/>
                <w:szCs w:val="24"/>
              </w:rPr>
              <w:t>初審</w:t>
            </w:r>
            <w:r w:rsidR="006247D6" w:rsidRPr="00952BFC">
              <w:rPr>
                <w:rFonts w:ascii="Times New Roman" w:eastAsia="標楷體" w:hAnsi="Times New Roman" w:cs="Times New Roman"/>
                <w:szCs w:val="24"/>
              </w:rPr>
              <w:t>(</w:t>
            </w:r>
            <w:r w:rsidRPr="00952BFC">
              <w:rPr>
                <w:rFonts w:ascii="Times New Roman" w:eastAsia="標楷體" w:hAnsi="Times New Roman" w:cs="Times New Roman" w:hint="eastAsia"/>
                <w:szCs w:val="24"/>
              </w:rPr>
              <w:t>書</w:t>
            </w:r>
            <w:r w:rsidR="006247D6" w:rsidRPr="00952BFC">
              <w:rPr>
                <w:rFonts w:ascii="Times New Roman" w:eastAsia="標楷體" w:hAnsi="Times New Roman" w:cs="Times New Roman" w:hint="eastAsia"/>
                <w:szCs w:val="24"/>
              </w:rPr>
              <w:t>審</w:t>
            </w:r>
            <w:r w:rsidR="006247D6" w:rsidRPr="00952BFC">
              <w:rPr>
                <w:rFonts w:ascii="Times New Roman" w:eastAsia="標楷體" w:hAnsi="Times New Roman" w:cs="Times New Roman"/>
                <w:szCs w:val="24"/>
              </w:rPr>
              <w:t>)</w:t>
            </w:r>
          </w:p>
        </w:tc>
        <w:tc>
          <w:tcPr>
            <w:tcW w:w="2425" w:type="dxa"/>
            <w:gridSpan w:val="2"/>
            <w:vAlign w:val="center"/>
          </w:tcPr>
          <w:p w14:paraId="3809075B" w14:textId="691091CF" w:rsidR="00FC32D4" w:rsidRPr="00952BFC" w:rsidRDefault="00FF1AA4" w:rsidP="00900428">
            <w:pPr>
              <w:widowControl/>
              <w:jc w:val="center"/>
              <w:rPr>
                <w:rFonts w:ascii="Times New Roman" w:eastAsia="標楷體" w:hAnsi="Times New Roman" w:cs="Times New Roman"/>
                <w:szCs w:val="24"/>
              </w:rPr>
            </w:pPr>
            <w:r w:rsidRPr="00952BFC">
              <w:rPr>
                <w:rFonts w:ascii="Times New Roman" w:eastAsia="標楷體" w:hAnsi="Times New Roman" w:cs="Times New Roman"/>
                <w:szCs w:val="24"/>
              </w:rPr>
              <w:t>202</w:t>
            </w:r>
            <w:r w:rsidR="00D51B7B" w:rsidRPr="00952BFC">
              <w:rPr>
                <w:rFonts w:ascii="Times New Roman" w:eastAsia="標楷體" w:hAnsi="Times New Roman" w:cs="Times New Roman"/>
                <w:szCs w:val="24"/>
              </w:rPr>
              <w:t>5</w:t>
            </w:r>
            <w:r w:rsidRPr="00952BFC">
              <w:rPr>
                <w:rFonts w:ascii="Times New Roman" w:eastAsia="標楷體" w:hAnsi="Times New Roman" w:cs="Times New Roman"/>
                <w:szCs w:val="24"/>
              </w:rPr>
              <w:t>.</w:t>
            </w:r>
            <w:r w:rsidR="006C147D" w:rsidRPr="00952BFC">
              <w:rPr>
                <w:rFonts w:ascii="Times New Roman" w:eastAsia="標楷體" w:hAnsi="Times New Roman" w:cs="Times New Roman"/>
                <w:szCs w:val="24"/>
              </w:rPr>
              <w:t>4</w:t>
            </w:r>
            <w:r w:rsidRPr="00952BFC">
              <w:rPr>
                <w:rFonts w:ascii="Times New Roman" w:eastAsia="標楷體" w:hAnsi="Times New Roman" w:cs="Times New Roman"/>
                <w:szCs w:val="24"/>
              </w:rPr>
              <w:t>.</w:t>
            </w:r>
            <w:r w:rsidR="004A2ED7" w:rsidRPr="00952BFC">
              <w:rPr>
                <w:rFonts w:ascii="Times New Roman" w:eastAsia="標楷體" w:hAnsi="Times New Roman" w:cs="Times New Roman"/>
                <w:szCs w:val="24"/>
              </w:rPr>
              <w:t>21</w:t>
            </w:r>
            <w:r w:rsidRPr="00952BFC">
              <w:rPr>
                <w:rFonts w:ascii="Times New Roman" w:eastAsia="標楷體" w:hAnsi="Times New Roman" w:cs="Times New Roman"/>
                <w:szCs w:val="24"/>
              </w:rPr>
              <w:t>(</w:t>
            </w:r>
            <w:proofErr w:type="gramStart"/>
            <w:r w:rsidR="00453472" w:rsidRPr="00952BFC">
              <w:rPr>
                <w:rFonts w:ascii="Times New Roman" w:eastAsia="標楷體" w:hAnsi="Times New Roman" w:cs="Times New Roman" w:hint="eastAsia"/>
                <w:szCs w:val="24"/>
              </w:rPr>
              <w:t>一</w:t>
            </w:r>
            <w:proofErr w:type="gramEnd"/>
            <w:r w:rsidRPr="00952BFC">
              <w:rPr>
                <w:rFonts w:ascii="Times New Roman" w:eastAsia="標楷體" w:hAnsi="Times New Roman" w:cs="Times New Roman"/>
                <w:szCs w:val="24"/>
              </w:rPr>
              <w:t>)</w:t>
            </w:r>
          </w:p>
          <w:p w14:paraId="7E2B964B" w14:textId="43C2BC60" w:rsidR="00FF1AA4" w:rsidRPr="00952BFC" w:rsidRDefault="00FC32D4" w:rsidP="00900428">
            <w:pPr>
              <w:widowControl/>
              <w:jc w:val="center"/>
              <w:rPr>
                <w:rFonts w:ascii="Times New Roman" w:eastAsia="標楷體" w:hAnsi="Times New Roman" w:cs="Times New Roman"/>
                <w:szCs w:val="24"/>
              </w:rPr>
            </w:pPr>
            <w:r w:rsidRPr="00952BFC">
              <w:rPr>
                <w:rFonts w:ascii="Times New Roman" w:eastAsia="標楷體" w:hAnsi="Times New Roman" w:cs="Times New Roman"/>
                <w:szCs w:val="24"/>
              </w:rPr>
              <w:t>~</w:t>
            </w:r>
          </w:p>
          <w:p w14:paraId="0397CB9B" w14:textId="76BCBD87" w:rsidR="00FF1AA4" w:rsidRPr="00952BFC" w:rsidRDefault="00FF1AA4" w:rsidP="00381777">
            <w:pPr>
              <w:widowControl/>
              <w:jc w:val="center"/>
              <w:rPr>
                <w:rFonts w:ascii="Times New Roman" w:eastAsia="標楷體" w:hAnsi="Times New Roman" w:cs="Times New Roman"/>
                <w:szCs w:val="24"/>
              </w:rPr>
            </w:pPr>
            <w:r w:rsidRPr="00952BFC">
              <w:rPr>
                <w:rFonts w:ascii="Times New Roman" w:eastAsia="標楷體" w:hAnsi="Times New Roman" w:cs="Times New Roman"/>
                <w:szCs w:val="24"/>
              </w:rPr>
              <w:t>202</w:t>
            </w:r>
            <w:r w:rsidR="00D51B7B" w:rsidRPr="00952BFC">
              <w:rPr>
                <w:rFonts w:ascii="Times New Roman" w:eastAsia="標楷體" w:hAnsi="Times New Roman" w:cs="Times New Roman"/>
                <w:szCs w:val="24"/>
              </w:rPr>
              <w:t>5</w:t>
            </w:r>
            <w:r w:rsidRPr="00952BFC">
              <w:rPr>
                <w:rFonts w:ascii="Times New Roman" w:eastAsia="標楷體" w:hAnsi="Times New Roman" w:cs="Times New Roman"/>
                <w:szCs w:val="24"/>
              </w:rPr>
              <w:t>.</w:t>
            </w:r>
            <w:r w:rsidR="006C147D" w:rsidRPr="00952BFC">
              <w:rPr>
                <w:rFonts w:ascii="Times New Roman" w:eastAsia="標楷體" w:hAnsi="Times New Roman" w:cs="Times New Roman"/>
                <w:szCs w:val="24"/>
              </w:rPr>
              <w:t>4</w:t>
            </w:r>
            <w:r w:rsidRPr="00952BFC">
              <w:rPr>
                <w:rFonts w:ascii="Times New Roman" w:eastAsia="標楷體" w:hAnsi="Times New Roman" w:cs="Times New Roman"/>
                <w:szCs w:val="24"/>
              </w:rPr>
              <w:t>.</w:t>
            </w:r>
            <w:r w:rsidR="004A2ED7" w:rsidRPr="00952BFC">
              <w:rPr>
                <w:rFonts w:ascii="Times New Roman" w:eastAsia="標楷體" w:hAnsi="Times New Roman" w:cs="Times New Roman"/>
                <w:szCs w:val="24"/>
              </w:rPr>
              <w:t>25</w:t>
            </w:r>
            <w:r w:rsidRPr="00952BFC">
              <w:rPr>
                <w:rFonts w:ascii="Times New Roman" w:eastAsia="標楷體" w:hAnsi="Times New Roman" w:cs="Times New Roman"/>
                <w:szCs w:val="24"/>
              </w:rPr>
              <w:t>(</w:t>
            </w:r>
            <w:r w:rsidR="00D51B7B" w:rsidRPr="00952BFC">
              <w:rPr>
                <w:rFonts w:ascii="Times New Roman" w:eastAsia="標楷體" w:hAnsi="Times New Roman" w:cs="Times New Roman" w:hint="eastAsia"/>
                <w:szCs w:val="24"/>
              </w:rPr>
              <w:t>五</w:t>
            </w:r>
            <w:r w:rsidRPr="00952BFC">
              <w:rPr>
                <w:rFonts w:ascii="Times New Roman" w:eastAsia="標楷體" w:hAnsi="Times New Roman" w:cs="Times New Roman"/>
                <w:szCs w:val="24"/>
              </w:rPr>
              <w:t>)</w:t>
            </w:r>
          </w:p>
        </w:tc>
        <w:tc>
          <w:tcPr>
            <w:tcW w:w="5554" w:type="dxa"/>
            <w:vAlign w:val="center"/>
          </w:tcPr>
          <w:p w14:paraId="5B5485C5" w14:textId="79F30F0B" w:rsidR="00FC32D4" w:rsidRPr="00952BFC" w:rsidRDefault="00FC32D4" w:rsidP="00710A65">
            <w:pPr>
              <w:pStyle w:val="ad"/>
              <w:widowControl/>
              <w:numPr>
                <w:ilvl w:val="0"/>
                <w:numId w:val="14"/>
              </w:numPr>
              <w:ind w:leftChars="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主辦單位確認申請文件之完整度，如</w:t>
            </w:r>
            <w:proofErr w:type="gramStart"/>
            <w:r w:rsidRPr="00952BFC">
              <w:rPr>
                <w:rFonts w:ascii="Times New Roman" w:eastAsia="標楷體" w:hAnsi="Times New Roman" w:cs="Times New Roman" w:hint="eastAsia"/>
                <w:szCs w:val="24"/>
              </w:rPr>
              <w:t>有缺件應</w:t>
            </w:r>
            <w:proofErr w:type="gramEnd"/>
            <w:r w:rsidRPr="00952BFC">
              <w:rPr>
                <w:rFonts w:ascii="Times New Roman" w:eastAsia="標楷體" w:hAnsi="Times New Roman" w:cs="Times New Roman" w:hint="eastAsia"/>
                <w:szCs w:val="24"/>
              </w:rPr>
              <w:t>於主辦單位電子郵件通知日起算</w:t>
            </w:r>
            <w:r w:rsidRPr="00952BFC">
              <w:rPr>
                <w:rFonts w:ascii="Times New Roman" w:eastAsia="標楷體" w:hAnsi="Times New Roman" w:cs="Times New Roman"/>
                <w:szCs w:val="24"/>
              </w:rPr>
              <w:t>3</w:t>
            </w:r>
            <w:r w:rsidRPr="00952BFC">
              <w:rPr>
                <w:rFonts w:ascii="Times New Roman" w:eastAsia="標楷體" w:hAnsi="Times New Roman" w:cs="Times New Roman" w:hint="eastAsia"/>
                <w:szCs w:val="24"/>
              </w:rPr>
              <w:t>個工作日內補齊。時間內如未補齊文件，主辦單位得取消參與資格</w:t>
            </w:r>
            <w:r w:rsidR="00276796" w:rsidRPr="00952BFC">
              <w:rPr>
                <w:rFonts w:ascii="Times New Roman" w:eastAsia="標楷體" w:hAnsi="Times New Roman" w:cs="Times New Roman" w:hint="eastAsia"/>
                <w:szCs w:val="24"/>
              </w:rPr>
              <w:t>。</w:t>
            </w:r>
          </w:p>
          <w:p w14:paraId="0AF06FAA" w14:textId="52D1E8EA" w:rsidR="00FF1AA4" w:rsidRPr="00952BFC" w:rsidRDefault="00FF1AA4" w:rsidP="00710A65">
            <w:pPr>
              <w:pStyle w:val="ad"/>
              <w:widowControl/>
              <w:numPr>
                <w:ilvl w:val="0"/>
                <w:numId w:val="14"/>
              </w:numPr>
              <w:ind w:leftChars="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評審委員以</w:t>
            </w:r>
            <w:r w:rsidRPr="00952BFC">
              <w:rPr>
                <w:rFonts w:ascii="Times New Roman" w:eastAsia="標楷體" w:hAnsi="Times New Roman" w:cs="Times New Roman" w:hint="eastAsia"/>
                <w:b/>
                <w:szCs w:val="24"/>
                <w:u w:val="single"/>
              </w:rPr>
              <w:t>書面</w:t>
            </w:r>
            <w:r w:rsidR="00452917" w:rsidRPr="00952BFC">
              <w:rPr>
                <w:rFonts w:ascii="Times New Roman" w:eastAsia="標楷體" w:hAnsi="Times New Roman" w:cs="Times New Roman" w:hint="eastAsia"/>
                <w:b/>
                <w:szCs w:val="24"/>
                <w:u w:val="single"/>
              </w:rPr>
              <w:t>評</w:t>
            </w:r>
            <w:r w:rsidR="001E376A" w:rsidRPr="00952BFC">
              <w:rPr>
                <w:rFonts w:ascii="Times New Roman" w:eastAsia="標楷體" w:hAnsi="Times New Roman" w:cs="Times New Roman" w:hint="eastAsia"/>
                <w:b/>
                <w:szCs w:val="24"/>
                <w:u w:val="single"/>
              </w:rPr>
              <w:t>審</w:t>
            </w:r>
            <w:r w:rsidRPr="00952BFC">
              <w:rPr>
                <w:rFonts w:ascii="Times New Roman" w:eastAsia="標楷體" w:hAnsi="Times New Roman" w:cs="Times New Roman" w:hint="eastAsia"/>
                <w:szCs w:val="24"/>
              </w:rPr>
              <w:t>方式進行審查，包含提案可行性及</w:t>
            </w:r>
            <w:r w:rsidR="00FC32D4" w:rsidRPr="00952BFC">
              <w:rPr>
                <w:rFonts w:ascii="Times New Roman" w:eastAsia="標楷體" w:hAnsi="Times New Roman" w:cs="Times New Roman" w:hint="eastAsia"/>
                <w:szCs w:val="24"/>
              </w:rPr>
              <w:t>適合</w:t>
            </w:r>
            <w:r w:rsidRPr="00952BFC">
              <w:rPr>
                <w:rFonts w:ascii="Times New Roman" w:eastAsia="標楷體" w:hAnsi="Times New Roman" w:cs="Times New Roman" w:hint="eastAsia"/>
                <w:szCs w:val="24"/>
              </w:rPr>
              <w:t>性審查等，團隊無須出席。</w:t>
            </w:r>
          </w:p>
          <w:p w14:paraId="49E81B47" w14:textId="055FA177" w:rsidR="001A388D" w:rsidRPr="00952BFC" w:rsidRDefault="001A388D" w:rsidP="00710A65">
            <w:pPr>
              <w:pStyle w:val="ad"/>
              <w:widowControl/>
              <w:numPr>
                <w:ilvl w:val="0"/>
                <w:numId w:val="14"/>
              </w:numPr>
              <w:ind w:leftChars="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將遴選</w:t>
            </w:r>
            <w:r w:rsidRPr="00952BFC">
              <w:rPr>
                <w:rFonts w:ascii="Times New Roman" w:eastAsia="標楷體" w:hAnsi="Times New Roman" w:cs="Times New Roman" w:hint="eastAsia"/>
                <w:b/>
                <w:bCs/>
                <w:szCs w:val="24"/>
                <w:u w:val="single"/>
              </w:rPr>
              <w:t>具備綠色金融科技應用技術</w:t>
            </w:r>
            <w:r w:rsidRPr="00952BFC">
              <w:rPr>
                <w:rFonts w:ascii="Times New Roman" w:eastAsia="標楷體" w:hAnsi="Times New Roman" w:cs="Times New Roman" w:hint="eastAsia"/>
                <w:szCs w:val="24"/>
              </w:rPr>
              <w:t>、</w:t>
            </w:r>
            <w:r w:rsidRPr="00952BFC">
              <w:rPr>
                <w:rFonts w:ascii="Times New Roman" w:eastAsia="標楷體" w:hAnsi="Times New Roman" w:cs="Times New Roman" w:hint="eastAsia"/>
                <w:b/>
                <w:bCs/>
                <w:szCs w:val="24"/>
                <w:u w:val="single"/>
              </w:rPr>
              <w:t>具備綠色金融科技應用實例</w:t>
            </w:r>
            <w:r w:rsidRPr="00952BFC">
              <w:rPr>
                <w:rFonts w:ascii="Times New Roman" w:eastAsia="標楷體" w:hAnsi="Times New Roman" w:cs="Times New Roman" w:hint="eastAsia"/>
                <w:szCs w:val="24"/>
              </w:rPr>
              <w:t>之廠商，將再行安排簡報</w:t>
            </w:r>
            <w:proofErr w:type="gramStart"/>
            <w:r w:rsidRPr="00952BFC">
              <w:rPr>
                <w:rFonts w:ascii="Times New Roman" w:eastAsia="標楷體" w:hAnsi="Times New Roman" w:cs="Times New Roman" w:hint="eastAsia"/>
                <w:szCs w:val="24"/>
              </w:rPr>
              <w:t>複</w:t>
            </w:r>
            <w:proofErr w:type="gramEnd"/>
            <w:r w:rsidRPr="00952BFC">
              <w:rPr>
                <w:rFonts w:ascii="Times New Roman" w:eastAsia="標楷體" w:hAnsi="Times New Roman" w:cs="Times New Roman" w:hint="eastAsia"/>
                <w:szCs w:val="24"/>
              </w:rPr>
              <w:t>審。</w:t>
            </w:r>
          </w:p>
          <w:p w14:paraId="5E062985" w14:textId="00D1F150" w:rsidR="00FF1AA4" w:rsidRPr="00952BFC" w:rsidRDefault="00FF1AA4" w:rsidP="00710A65">
            <w:pPr>
              <w:pStyle w:val="ad"/>
              <w:widowControl/>
              <w:numPr>
                <w:ilvl w:val="0"/>
                <w:numId w:val="14"/>
              </w:numPr>
              <w:ind w:leftChars="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入圍名額由評審共識會議視參加者及作品水準</w:t>
            </w:r>
            <w:r w:rsidR="00381777" w:rsidRPr="00952BFC">
              <w:rPr>
                <w:rFonts w:ascii="Times New Roman" w:eastAsia="標楷體" w:hAnsi="Times New Roman" w:cs="Times New Roman"/>
                <w:szCs w:val="24"/>
              </w:rPr>
              <w:t xml:space="preserve">   </w:t>
            </w:r>
            <w:r w:rsidRPr="00952BFC">
              <w:rPr>
                <w:rFonts w:ascii="Times New Roman" w:eastAsia="標楷體" w:hAnsi="Times New Roman" w:cs="Times New Roman" w:hint="eastAsia"/>
                <w:szCs w:val="24"/>
              </w:rPr>
              <w:t>議定，必要時大會保留以「從缺」或「增減名額」方式辦理。</w:t>
            </w:r>
          </w:p>
          <w:p w14:paraId="1A02921B" w14:textId="60CABBE5" w:rsidR="006579BA" w:rsidRPr="00952BFC" w:rsidRDefault="006579BA" w:rsidP="00710A65">
            <w:pPr>
              <w:pStyle w:val="ad"/>
              <w:widowControl/>
              <w:numPr>
                <w:ilvl w:val="0"/>
                <w:numId w:val="14"/>
              </w:numPr>
              <w:ind w:leftChars="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評</w:t>
            </w:r>
            <w:r w:rsidR="001E376A" w:rsidRPr="00952BFC">
              <w:rPr>
                <w:rFonts w:ascii="Times New Roman" w:eastAsia="標楷體" w:hAnsi="Times New Roman" w:cs="Times New Roman" w:hint="eastAsia"/>
                <w:szCs w:val="24"/>
              </w:rPr>
              <w:t>審</w:t>
            </w:r>
            <w:r w:rsidRPr="00952BFC">
              <w:rPr>
                <w:rFonts w:ascii="Times New Roman" w:eastAsia="標楷體" w:hAnsi="Times New Roman" w:cs="Times New Roman" w:hint="eastAsia"/>
                <w:szCs w:val="24"/>
              </w:rPr>
              <w:t>小組建議名單</w:t>
            </w:r>
            <w:r w:rsidRPr="00952BFC">
              <w:rPr>
                <w:rFonts w:ascii="Times New Roman" w:eastAsia="標楷體" w:hAnsi="Times New Roman" w:cs="Times New Roman"/>
                <w:szCs w:val="24"/>
              </w:rPr>
              <w:t>(</w:t>
            </w:r>
            <w:r w:rsidRPr="00952BFC">
              <w:rPr>
                <w:rFonts w:ascii="Times New Roman" w:eastAsia="標楷體" w:hAnsi="Times New Roman" w:cs="Times New Roman" w:hint="eastAsia"/>
                <w:szCs w:val="24"/>
              </w:rPr>
              <w:t>合計五位</w:t>
            </w:r>
            <w:r w:rsidRPr="00952BFC">
              <w:rPr>
                <w:rFonts w:ascii="Times New Roman" w:eastAsia="標楷體" w:hAnsi="Times New Roman" w:cs="Times New Roman"/>
                <w:szCs w:val="24"/>
              </w:rPr>
              <w:t>)</w:t>
            </w:r>
          </w:p>
          <w:p w14:paraId="10FC7D4D" w14:textId="53B7CCB3" w:rsidR="006579BA" w:rsidRPr="00952BFC" w:rsidRDefault="006579BA" w:rsidP="00EA6D14">
            <w:pPr>
              <w:pStyle w:val="ad"/>
              <w:widowControl/>
              <w:ind w:leftChars="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初選由計畫主持人范建得教授擔任召集人，邀請綠色金融科技業師參與評</w:t>
            </w:r>
            <w:r w:rsidR="001E376A" w:rsidRPr="00952BFC">
              <w:rPr>
                <w:rFonts w:ascii="Times New Roman" w:eastAsia="標楷體" w:hAnsi="Times New Roman" w:cs="Times New Roman" w:hint="eastAsia"/>
                <w:szCs w:val="24"/>
              </w:rPr>
              <w:t>審</w:t>
            </w:r>
            <w:r w:rsidRPr="00952BFC">
              <w:rPr>
                <w:rFonts w:ascii="Times New Roman" w:eastAsia="標楷體" w:hAnsi="Times New Roman" w:cs="Times New Roman"/>
                <w:szCs w:val="24"/>
              </w:rPr>
              <w:t>(</w:t>
            </w:r>
            <w:r w:rsidR="00EA6D14" w:rsidRPr="00952BFC">
              <w:rPr>
                <w:rFonts w:ascii="Times New Roman" w:eastAsia="標楷體" w:hAnsi="Times New Roman" w:cs="Times New Roman"/>
                <w:szCs w:val="24"/>
              </w:rPr>
              <w:t>3</w:t>
            </w:r>
            <w:r w:rsidRPr="00952BFC">
              <w:rPr>
                <w:rFonts w:ascii="Times New Roman" w:eastAsia="標楷體" w:hAnsi="Times New Roman" w:cs="Times New Roman" w:hint="eastAsia"/>
                <w:szCs w:val="24"/>
              </w:rPr>
              <w:t>位執行團隊成員及</w:t>
            </w:r>
            <w:r w:rsidRPr="00952BFC">
              <w:rPr>
                <w:rFonts w:ascii="Times New Roman" w:eastAsia="標楷體" w:hAnsi="Times New Roman" w:cs="Times New Roman"/>
                <w:szCs w:val="24"/>
              </w:rPr>
              <w:t>2</w:t>
            </w:r>
            <w:r w:rsidRPr="00952BFC">
              <w:rPr>
                <w:rFonts w:ascii="Times New Roman" w:eastAsia="標楷體" w:hAnsi="Times New Roman" w:cs="Times New Roman" w:hint="eastAsia"/>
                <w:szCs w:val="24"/>
              </w:rPr>
              <w:t>位具金融科技經驗業師，合計</w:t>
            </w:r>
            <w:r w:rsidRPr="00952BFC">
              <w:rPr>
                <w:rFonts w:ascii="Times New Roman" w:eastAsia="標楷體" w:hAnsi="Times New Roman" w:cs="Times New Roman"/>
                <w:szCs w:val="24"/>
              </w:rPr>
              <w:t>5</w:t>
            </w:r>
            <w:r w:rsidRPr="00952BFC">
              <w:rPr>
                <w:rFonts w:ascii="Times New Roman" w:eastAsia="標楷體" w:hAnsi="Times New Roman" w:cs="Times New Roman" w:hint="eastAsia"/>
                <w:szCs w:val="24"/>
              </w:rPr>
              <w:t>位</w:t>
            </w:r>
            <w:r w:rsidRPr="00952BFC">
              <w:rPr>
                <w:rFonts w:ascii="Times New Roman" w:eastAsia="標楷體" w:hAnsi="Times New Roman" w:cs="Times New Roman"/>
                <w:szCs w:val="24"/>
              </w:rPr>
              <w:t>)</w:t>
            </w:r>
          </w:p>
          <w:p w14:paraId="716AA524" w14:textId="4E4FCC45" w:rsidR="00B95EE5" w:rsidRPr="00952BFC" w:rsidRDefault="00B95EE5" w:rsidP="00EA6D14">
            <w:pPr>
              <w:pStyle w:val="ad"/>
              <w:widowControl/>
              <w:ind w:leftChars="0"/>
              <w:jc w:val="both"/>
              <w:rPr>
                <w:rFonts w:ascii="Times New Roman" w:eastAsia="標楷體" w:hAnsi="Times New Roman" w:cs="Times New Roman"/>
                <w:szCs w:val="24"/>
              </w:rPr>
            </w:pPr>
            <w:proofErr w:type="gramStart"/>
            <w:r w:rsidRPr="00952BFC">
              <w:rPr>
                <w:rFonts w:ascii="Times New Roman" w:eastAsia="標楷體" w:hAnsi="Times New Roman" w:cs="Times New Roman" w:hint="eastAsia"/>
                <w:szCs w:val="24"/>
              </w:rPr>
              <w:t>註</w:t>
            </w:r>
            <w:proofErr w:type="gramEnd"/>
            <w:r w:rsidRPr="00952BFC">
              <w:rPr>
                <w:rFonts w:ascii="Times New Roman" w:eastAsia="標楷體" w:hAnsi="Times New Roman" w:cs="Times New Roman" w:hint="eastAsia"/>
                <w:szCs w:val="24"/>
              </w:rPr>
              <w:t>:</w:t>
            </w:r>
            <w:r w:rsidRPr="00952BFC">
              <w:rPr>
                <w:rFonts w:ascii="Times New Roman" w:eastAsia="標楷體" w:hAnsi="Times New Roman" w:cs="Times New Roman" w:hint="eastAsia"/>
                <w:szCs w:val="24"/>
              </w:rPr>
              <w:t>委員名單另行公告</w:t>
            </w:r>
          </w:p>
        </w:tc>
      </w:tr>
      <w:tr w:rsidR="00965E9B" w:rsidRPr="00952BFC" w14:paraId="217F2B1D" w14:textId="77777777" w:rsidTr="003B688E">
        <w:trPr>
          <w:trHeight w:val="145"/>
        </w:trPr>
        <w:tc>
          <w:tcPr>
            <w:tcW w:w="649" w:type="dxa"/>
            <w:vMerge/>
            <w:vAlign w:val="center"/>
          </w:tcPr>
          <w:p w14:paraId="2DC3FE14" w14:textId="77777777" w:rsidR="00FF1AA4" w:rsidRPr="00952BFC" w:rsidRDefault="00FF1AA4" w:rsidP="00912A27">
            <w:pPr>
              <w:widowControl/>
              <w:jc w:val="center"/>
              <w:rPr>
                <w:rFonts w:ascii="Times New Roman" w:eastAsia="標楷體" w:hAnsi="Times New Roman" w:cs="Times New Roman"/>
                <w:bCs/>
                <w:szCs w:val="24"/>
              </w:rPr>
            </w:pPr>
          </w:p>
        </w:tc>
        <w:tc>
          <w:tcPr>
            <w:tcW w:w="1290" w:type="dxa"/>
            <w:vAlign w:val="center"/>
          </w:tcPr>
          <w:p w14:paraId="1A8EB3F7" w14:textId="5585D589" w:rsidR="00EA6D14" w:rsidRPr="00952BFC" w:rsidRDefault="00452917" w:rsidP="00912A27">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簡報</w:t>
            </w:r>
            <w:proofErr w:type="gramStart"/>
            <w:r w:rsidR="006247D6" w:rsidRPr="00952BFC">
              <w:rPr>
                <w:rFonts w:ascii="Times New Roman" w:eastAsia="標楷體" w:hAnsi="Times New Roman" w:cs="Times New Roman" w:hint="eastAsia"/>
                <w:szCs w:val="24"/>
              </w:rPr>
              <w:t>複</w:t>
            </w:r>
            <w:proofErr w:type="gramEnd"/>
            <w:r w:rsidR="006247D6" w:rsidRPr="00952BFC">
              <w:rPr>
                <w:rFonts w:ascii="Times New Roman" w:eastAsia="標楷體" w:hAnsi="Times New Roman" w:cs="Times New Roman" w:hint="eastAsia"/>
                <w:szCs w:val="24"/>
              </w:rPr>
              <w:t>審</w:t>
            </w:r>
            <w:r w:rsidR="00EA6D14" w:rsidRPr="00952BFC">
              <w:rPr>
                <w:rFonts w:ascii="Times New Roman" w:eastAsia="標楷體" w:hAnsi="Times New Roman" w:cs="Times New Roman" w:hint="eastAsia"/>
                <w:szCs w:val="24"/>
              </w:rPr>
              <w:t>與</w:t>
            </w:r>
          </w:p>
          <w:p w14:paraId="52F711C4" w14:textId="3C7CCB44" w:rsidR="00FF1AA4" w:rsidRPr="00952BFC" w:rsidRDefault="00FF1AA4" w:rsidP="00912A27">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結果通知</w:t>
            </w:r>
          </w:p>
        </w:tc>
        <w:tc>
          <w:tcPr>
            <w:tcW w:w="2425" w:type="dxa"/>
            <w:gridSpan w:val="2"/>
            <w:vAlign w:val="center"/>
          </w:tcPr>
          <w:p w14:paraId="6F01FBD4" w14:textId="18A293AF" w:rsidR="00FF1AA4" w:rsidRPr="00952BFC" w:rsidRDefault="00FF1AA4" w:rsidP="00912A27">
            <w:pPr>
              <w:widowControl/>
              <w:jc w:val="center"/>
              <w:rPr>
                <w:rFonts w:ascii="Times New Roman" w:eastAsia="標楷體" w:hAnsi="Times New Roman" w:cs="Times New Roman"/>
                <w:szCs w:val="24"/>
              </w:rPr>
            </w:pPr>
            <w:r w:rsidRPr="00952BFC">
              <w:rPr>
                <w:rFonts w:ascii="Times New Roman" w:eastAsia="標楷體" w:hAnsi="Times New Roman" w:cs="Times New Roman"/>
                <w:szCs w:val="24"/>
              </w:rPr>
              <w:t>202</w:t>
            </w:r>
            <w:r w:rsidR="00D51B7B" w:rsidRPr="00952BFC">
              <w:rPr>
                <w:rFonts w:ascii="Times New Roman" w:eastAsia="標楷體" w:hAnsi="Times New Roman" w:cs="Times New Roman"/>
                <w:szCs w:val="24"/>
              </w:rPr>
              <w:t>5</w:t>
            </w:r>
            <w:r w:rsidRPr="00952BFC">
              <w:rPr>
                <w:rFonts w:ascii="Times New Roman" w:eastAsia="標楷體" w:hAnsi="Times New Roman" w:cs="Times New Roman"/>
                <w:szCs w:val="24"/>
              </w:rPr>
              <w:t>.</w:t>
            </w:r>
            <w:r w:rsidR="006C147D" w:rsidRPr="00952BFC">
              <w:rPr>
                <w:rFonts w:ascii="Times New Roman" w:eastAsia="標楷體" w:hAnsi="Times New Roman" w:cs="Times New Roman"/>
                <w:szCs w:val="24"/>
              </w:rPr>
              <w:t>4</w:t>
            </w:r>
            <w:r w:rsidRPr="00952BFC">
              <w:rPr>
                <w:rFonts w:ascii="Times New Roman" w:eastAsia="標楷體" w:hAnsi="Times New Roman" w:cs="Times New Roman"/>
                <w:szCs w:val="24"/>
              </w:rPr>
              <w:t>.</w:t>
            </w:r>
            <w:r w:rsidR="00453472" w:rsidRPr="00952BFC">
              <w:rPr>
                <w:rFonts w:ascii="Times New Roman" w:eastAsia="標楷體" w:hAnsi="Times New Roman" w:cs="Times New Roman" w:hint="eastAsia"/>
                <w:szCs w:val="24"/>
              </w:rPr>
              <w:t>2</w:t>
            </w:r>
            <w:r w:rsidR="004A2ED7" w:rsidRPr="00952BFC">
              <w:rPr>
                <w:rFonts w:ascii="Times New Roman" w:eastAsia="標楷體" w:hAnsi="Times New Roman" w:cs="Times New Roman"/>
                <w:szCs w:val="24"/>
              </w:rPr>
              <w:t>8</w:t>
            </w:r>
            <w:r w:rsidR="00453472" w:rsidRPr="00952BFC">
              <w:rPr>
                <w:rFonts w:ascii="Times New Roman" w:eastAsia="標楷體" w:hAnsi="Times New Roman" w:cs="Times New Roman"/>
                <w:szCs w:val="24"/>
              </w:rPr>
              <w:t xml:space="preserve"> </w:t>
            </w:r>
            <w:r w:rsidRPr="00952BFC">
              <w:rPr>
                <w:rFonts w:ascii="Times New Roman" w:eastAsia="標楷體" w:hAnsi="Times New Roman" w:cs="Times New Roman"/>
                <w:szCs w:val="24"/>
              </w:rPr>
              <w:t>(</w:t>
            </w:r>
            <w:proofErr w:type="gramStart"/>
            <w:r w:rsidR="00D51B7B" w:rsidRPr="00952BFC">
              <w:rPr>
                <w:rFonts w:ascii="Times New Roman" w:eastAsia="標楷體" w:hAnsi="Times New Roman" w:cs="Times New Roman" w:hint="eastAsia"/>
                <w:szCs w:val="24"/>
              </w:rPr>
              <w:t>一</w:t>
            </w:r>
            <w:proofErr w:type="gramEnd"/>
            <w:r w:rsidRPr="00952BFC">
              <w:rPr>
                <w:rFonts w:ascii="Times New Roman" w:eastAsia="標楷體" w:hAnsi="Times New Roman" w:cs="Times New Roman"/>
                <w:szCs w:val="24"/>
              </w:rPr>
              <w:t>)</w:t>
            </w:r>
          </w:p>
          <w:p w14:paraId="266958C3" w14:textId="77777777" w:rsidR="00276796" w:rsidRPr="00952BFC" w:rsidRDefault="00276796" w:rsidP="00912A27">
            <w:pPr>
              <w:widowControl/>
              <w:jc w:val="center"/>
              <w:rPr>
                <w:rFonts w:ascii="Times New Roman" w:eastAsia="標楷體" w:hAnsi="Times New Roman" w:cs="Times New Roman"/>
                <w:szCs w:val="24"/>
              </w:rPr>
            </w:pPr>
            <w:r w:rsidRPr="00952BFC">
              <w:rPr>
                <w:rFonts w:ascii="Times New Roman" w:eastAsia="標楷體" w:hAnsi="Times New Roman" w:cs="Times New Roman"/>
                <w:szCs w:val="24"/>
              </w:rPr>
              <w:t>~</w:t>
            </w:r>
          </w:p>
          <w:p w14:paraId="6B717780" w14:textId="325A3609" w:rsidR="00276796" w:rsidRPr="00952BFC" w:rsidRDefault="00276796" w:rsidP="00912A27">
            <w:pPr>
              <w:widowControl/>
              <w:jc w:val="center"/>
              <w:rPr>
                <w:rFonts w:ascii="Times New Roman" w:eastAsia="標楷體" w:hAnsi="Times New Roman" w:cs="Times New Roman"/>
                <w:szCs w:val="24"/>
              </w:rPr>
            </w:pPr>
            <w:r w:rsidRPr="00952BFC">
              <w:rPr>
                <w:rFonts w:ascii="Times New Roman" w:eastAsia="標楷體" w:hAnsi="Times New Roman" w:cs="Times New Roman"/>
                <w:szCs w:val="24"/>
              </w:rPr>
              <w:t>202</w:t>
            </w:r>
            <w:r w:rsidR="00D51B7B" w:rsidRPr="00952BFC">
              <w:rPr>
                <w:rFonts w:ascii="Times New Roman" w:eastAsia="標楷體" w:hAnsi="Times New Roman" w:cs="Times New Roman"/>
                <w:szCs w:val="24"/>
              </w:rPr>
              <w:t>5</w:t>
            </w:r>
            <w:r w:rsidRPr="00952BFC">
              <w:rPr>
                <w:rFonts w:ascii="Times New Roman" w:eastAsia="標楷體" w:hAnsi="Times New Roman" w:cs="Times New Roman"/>
                <w:szCs w:val="24"/>
              </w:rPr>
              <w:t>.</w:t>
            </w:r>
            <w:r w:rsidR="004A2ED7" w:rsidRPr="00952BFC">
              <w:rPr>
                <w:rFonts w:ascii="Times New Roman" w:eastAsia="標楷體" w:hAnsi="Times New Roman" w:cs="Times New Roman"/>
                <w:szCs w:val="24"/>
              </w:rPr>
              <w:t>5</w:t>
            </w:r>
            <w:r w:rsidRPr="00952BFC">
              <w:rPr>
                <w:rFonts w:ascii="Times New Roman" w:eastAsia="標楷體" w:hAnsi="Times New Roman" w:cs="Times New Roman"/>
                <w:szCs w:val="24"/>
              </w:rPr>
              <w:t>.</w:t>
            </w:r>
            <w:r w:rsidR="008B7077" w:rsidRPr="00952BFC">
              <w:rPr>
                <w:rFonts w:ascii="Times New Roman" w:eastAsia="標楷體" w:hAnsi="Times New Roman" w:cs="Times New Roman" w:hint="eastAsia"/>
                <w:szCs w:val="24"/>
              </w:rPr>
              <w:t>0</w:t>
            </w:r>
            <w:r w:rsidR="003D2667" w:rsidRPr="00952BFC">
              <w:rPr>
                <w:rFonts w:ascii="Times New Roman" w:eastAsia="標楷體" w:hAnsi="Times New Roman" w:cs="Times New Roman"/>
                <w:szCs w:val="24"/>
              </w:rPr>
              <w:t>2</w:t>
            </w:r>
            <w:r w:rsidRPr="00952BFC">
              <w:rPr>
                <w:rFonts w:ascii="Times New Roman" w:eastAsia="標楷體" w:hAnsi="Times New Roman" w:cs="Times New Roman"/>
                <w:szCs w:val="24"/>
              </w:rPr>
              <w:t>(</w:t>
            </w:r>
            <w:r w:rsidR="003D2667" w:rsidRPr="00952BFC">
              <w:rPr>
                <w:rFonts w:ascii="Times New Roman" w:eastAsia="標楷體" w:hAnsi="Times New Roman" w:cs="Times New Roman" w:hint="eastAsia"/>
                <w:szCs w:val="24"/>
              </w:rPr>
              <w:t>五</w:t>
            </w:r>
            <w:r w:rsidRPr="00952BFC">
              <w:rPr>
                <w:rFonts w:ascii="Times New Roman" w:eastAsia="標楷體" w:hAnsi="Times New Roman" w:cs="Times New Roman"/>
                <w:szCs w:val="24"/>
              </w:rPr>
              <w:t>)</w:t>
            </w:r>
          </w:p>
        </w:tc>
        <w:tc>
          <w:tcPr>
            <w:tcW w:w="5554" w:type="dxa"/>
            <w:vAlign w:val="center"/>
          </w:tcPr>
          <w:p w14:paraId="51BDFFA7" w14:textId="3E231236" w:rsidR="00AF0414" w:rsidRPr="00952BFC" w:rsidRDefault="00276796" w:rsidP="00710A65">
            <w:pPr>
              <w:pStyle w:val="ad"/>
              <w:widowControl/>
              <w:numPr>
                <w:ilvl w:val="0"/>
                <w:numId w:val="15"/>
              </w:numPr>
              <w:ind w:leftChars="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團隊應於主辦單位通知日期到場進行口頭簡報，由</w:t>
            </w:r>
            <w:r w:rsidR="00F94CA0" w:rsidRPr="00952BFC">
              <w:rPr>
                <w:rFonts w:ascii="Times New Roman" w:eastAsia="標楷體" w:hAnsi="Times New Roman" w:cs="Times New Roman" w:hint="eastAsia"/>
                <w:szCs w:val="24"/>
              </w:rPr>
              <w:t>評審委員以</w:t>
            </w:r>
            <w:r w:rsidR="00F94CA0" w:rsidRPr="00952BFC">
              <w:rPr>
                <w:rFonts w:ascii="Times New Roman" w:eastAsia="標楷體" w:hAnsi="Times New Roman" w:cs="Times New Roman" w:hint="eastAsia"/>
                <w:b/>
                <w:szCs w:val="24"/>
                <w:u w:val="single"/>
              </w:rPr>
              <w:t>口頭簡報</w:t>
            </w:r>
            <w:r w:rsidR="00F94CA0" w:rsidRPr="00952BFC">
              <w:rPr>
                <w:rFonts w:ascii="Times New Roman" w:eastAsia="標楷體" w:hAnsi="Times New Roman" w:cs="Times New Roman" w:hint="eastAsia"/>
                <w:szCs w:val="24"/>
              </w:rPr>
              <w:t>方式進行審查</w:t>
            </w:r>
            <w:r w:rsidRPr="00952BFC">
              <w:rPr>
                <w:rFonts w:ascii="Times New Roman" w:eastAsia="標楷體" w:hAnsi="Times New Roman" w:cs="Times New Roman" w:hint="eastAsia"/>
                <w:szCs w:val="24"/>
              </w:rPr>
              <w:t>，</w:t>
            </w:r>
            <w:r w:rsidR="00FA505E" w:rsidRPr="00952BFC">
              <w:rPr>
                <w:rFonts w:ascii="Times New Roman" w:eastAsia="標楷體" w:hAnsi="Times New Roman" w:cs="Times New Roman" w:hint="eastAsia"/>
                <w:szCs w:val="24"/>
              </w:rPr>
              <w:t>以總分進行排序篩選。</w:t>
            </w:r>
            <w:r w:rsidRPr="00952BFC">
              <w:rPr>
                <w:rFonts w:ascii="Times New Roman" w:eastAsia="標楷體" w:hAnsi="Times New Roman" w:cs="Times New Roman" w:hint="eastAsia"/>
                <w:szCs w:val="24"/>
              </w:rPr>
              <w:t>團隊於口頭簡報額外增刪或補充說明資訊，評審委員將不納入正式評分。</w:t>
            </w:r>
          </w:p>
          <w:p w14:paraId="20F130D0" w14:textId="5F1F7863" w:rsidR="00EF3A7C" w:rsidRPr="00952BFC" w:rsidRDefault="0082733C" w:rsidP="00710A65">
            <w:pPr>
              <w:pStyle w:val="ad"/>
              <w:widowControl/>
              <w:numPr>
                <w:ilvl w:val="0"/>
                <w:numId w:val="15"/>
              </w:numPr>
              <w:ind w:leftChars="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海外參展提案</w:t>
            </w:r>
            <w:r w:rsidR="00EF3A7C" w:rsidRPr="00952BFC">
              <w:rPr>
                <w:rFonts w:ascii="Times New Roman" w:eastAsia="標楷體" w:hAnsi="Times New Roman" w:cs="Times New Roman" w:hint="eastAsia"/>
                <w:szCs w:val="24"/>
              </w:rPr>
              <w:t>及創新實證專案提案之審查將分開舉行，兩項提案皆有參與之廠商需參加兩場審查會議。</w:t>
            </w:r>
          </w:p>
          <w:p w14:paraId="5FC083CA" w14:textId="39C2B080" w:rsidR="00276796" w:rsidRPr="00952BFC" w:rsidRDefault="00276796" w:rsidP="00710A65">
            <w:pPr>
              <w:pStyle w:val="ad"/>
              <w:widowControl/>
              <w:numPr>
                <w:ilvl w:val="0"/>
                <w:numId w:val="15"/>
              </w:numPr>
              <w:ind w:leftChars="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入圍名額由評審共識會議視參加者及作品水準議定，必要時大會保留以「從缺」或「增減名額」方式辦理。</w:t>
            </w:r>
          </w:p>
          <w:p w14:paraId="5617E57F" w14:textId="3E91E4B1" w:rsidR="00FF1AA4" w:rsidRPr="00952BFC" w:rsidRDefault="009A0D1B" w:rsidP="00710A65">
            <w:pPr>
              <w:pStyle w:val="ad"/>
              <w:widowControl/>
              <w:numPr>
                <w:ilvl w:val="0"/>
                <w:numId w:val="15"/>
              </w:numPr>
              <w:ind w:leftChars="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評</w:t>
            </w:r>
            <w:r w:rsidR="001E376A" w:rsidRPr="00952BFC">
              <w:rPr>
                <w:rFonts w:ascii="Times New Roman" w:eastAsia="標楷體" w:hAnsi="Times New Roman" w:cs="Times New Roman" w:hint="eastAsia"/>
                <w:szCs w:val="24"/>
              </w:rPr>
              <w:t>審</w:t>
            </w:r>
            <w:r w:rsidRPr="00952BFC">
              <w:rPr>
                <w:rFonts w:ascii="Times New Roman" w:eastAsia="標楷體" w:hAnsi="Times New Roman" w:cs="Times New Roman" w:hint="eastAsia"/>
                <w:szCs w:val="24"/>
              </w:rPr>
              <w:t>小組建議名單</w:t>
            </w:r>
            <w:r w:rsidRPr="00952BFC">
              <w:rPr>
                <w:rFonts w:ascii="Times New Roman" w:eastAsia="標楷體" w:hAnsi="Times New Roman" w:cs="Times New Roman"/>
                <w:szCs w:val="24"/>
              </w:rPr>
              <w:t>(</w:t>
            </w:r>
            <w:r w:rsidRPr="00952BFC">
              <w:rPr>
                <w:rFonts w:ascii="Times New Roman" w:eastAsia="標楷體" w:hAnsi="Times New Roman" w:cs="Times New Roman" w:hint="eastAsia"/>
                <w:szCs w:val="24"/>
              </w:rPr>
              <w:t>合計五位</w:t>
            </w:r>
            <w:r w:rsidRPr="00952BFC">
              <w:rPr>
                <w:rFonts w:ascii="Times New Roman" w:eastAsia="標楷體" w:hAnsi="Times New Roman" w:cs="Times New Roman"/>
                <w:szCs w:val="24"/>
              </w:rPr>
              <w:t>)</w:t>
            </w:r>
            <w:r w:rsidRPr="00952BFC">
              <w:rPr>
                <w:rFonts w:ascii="Times New Roman" w:eastAsia="標楷體" w:hAnsi="Times New Roman" w:cs="Times New Roman" w:hint="eastAsia"/>
                <w:szCs w:val="24"/>
              </w:rPr>
              <w:t>決選由計畫主持人范建得教授擔任召集人，邀請綠色金融科技業師參與評</w:t>
            </w:r>
            <w:r w:rsidR="001E376A" w:rsidRPr="00952BFC">
              <w:rPr>
                <w:rFonts w:ascii="Times New Roman" w:eastAsia="標楷體" w:hAnsi="Times New Roman" w:cs="Times New Roman" w:hint="eastAsia"/>
                <w:szCs w:val="24"/>
              </w:rPr>
              <w:t>審</w:t>
            </w:r>
            <w:r w:rsidRPr="00952BFC">
              <w:rPr>
                <w:rFonts w:ascii="Times New Roman" w:eastAsia="標楷體" w:hAnsi="Times New Roman" w:cs="Times New Roman"/>
                <w:szCs w:val="24"/>
              </w:rPr>
              <w:t>(1</w:t>
            </w:r>
            <w:r w:rsidRPr="00952BFC">
              <w:rPr>
                <w:rFonts w:ascii="Times New Roman" w:eastAsia="標楷體" w:hAnsi="Times New Roman" w:cs="Times New Roman" w:hint="eastAsia"/>
                <w:szCs w:val="24"/>
              </w:rPr>
              <w:t>位執行團隊成員</w:t>
            </w:r>
            <w:r w:rsidRPr="00952BFC">
              <w:rPr>
                <w:rFonts w:ascii="Times New Roman" w:eastAsia="標楷體" w:hAnsi="Times New Roman" w:cs="Times New Roman"/>
                <w:szCs w:val="24"/>
              </w:rPr>
              <w:t>+2</w:t>
            </w:r>
            <w:r w:rsidRPr="00952BFC">
              <w:rPr>
                <w:rFonts w:ascii="Times New Roman" w:eastAsia="標楷體" w:hAnsi="Times New Roman" w:cs="Times New Roman" w:hint="eastAsia"/>
                <w:szCs w:val="24"/>
              </w:rPr>
              <w:t>位初選外聘業師</w:t>
            </w:r>
            <w:r w:rsidRPr="00952BFC">
              <w:rPr>
                <w:rFonts w:ascii="Times New Roman" w:eastAsia="標楷體" w:hAnsi="Times New Roman" w:cs="Times New Roman"/>
                <w:szCs w:val="24"/>
              </w:rPr>
              <w:t>+2</w:t>
            </w:r>
            <w:r w:rsidRPr="00952BFC">
              <w:rPr>
                <w:rFonts w:ascii="Times New Roman" w:eastAsia="標楷體" w:hAnsi="Times New Roman" w:cs="Times New Roman" w:hint="eastAsia"/>
                <w:szCs w:val="24"/>
              </w:rPr>
              <w:t>位具金融科技經驗業師，合計</w:t>
            </w:r>
            <w:r w:rsidRPr="00952BFC">
              <w:rPr>
                <w:rFonts w:ascii="Times New Roman" w:eastAsia="標楷體" w:hAnsi="Times New Roman" w:cs="Times New Roman"/>
                <w:szCs w:val="24"/>
              </w:rPr>
              <w:t>5</w:t>
            </w:r>
            <w:r w:rsidRPr="00952BFC">
              <w:rPr>
                <w:rFonts w:ascii="Times New Roman" w:eastAsia="標楷體" w:hAnsi="Times New Roman" w:cs="Times New Roman" w:hint="eastAsia"/>
                <w:szCs w:val="24"/>
              </w:rPr>
              <w:t>位</w:t>
            </w:r>
            <w:r w:rsidRPr="00952BFC">
              <w:rPr>
                <w:rFonts w:ascii="Times New Roman" w:eastAsia="標楷體" w:hAnsi="Times New Roman" w:cs="Times New Roman"/>
                <w:szCs w:val="24"/>
              </w:rPr>
              <w:t>)</w:t>
            </w:r>
          </w:p>
          <w:p w14:paraId="7B024788" w14:textId="2626ACA8" w:rsidR="00B95EE5" w:rsidRPr="00952BFC" w:rsidRDefault="00B95EE5" w:rsidP="00B95EE5">
            <w:pPr>
              <w:pStyle w:val="ad"/>
              <w:widowControl/>
              <w:ind w:leftChars="0" w:left="360"/>
              <w:jc w:val="both"/>
              <w:rPr>
                <w:rFonts w:ascii="Times New Roman" w:eastAsia="標楷體" w:hAnsi="Times New Roman" w:cs="Times New Roman"/>
                <w:szCs w:val="24"/>
              </w:rPr>
            </w:pPr>
            <w:proofErr w:type="gramStart"/>
            <w:r w:rsidRPr="00952BFC">
              <w:rPr>
                <w:rFonts w:ascii="Times New Roman" w:eastAsia="標楷體" w:hAnsi="Times New Roman" w:cs="Times New Roman" w:hint="eastAsia"/>
                <w:szCs w:val="24"/>
              </w:rPr>
              <w:t>註</w:t>
            </w:r>
            <w:proofErr w:type="gramEnd"/>
            <w:r w:rsidRPr="00952BFC">
              <w:rPr>
                <w:rFonts w:ascii="Times New Roman" w:eastAsia="標楷體" w:hAnsi="Times New Roman" w:cs="Times New Roman" w:hint="eastAsia"/>
                <w:szCs w:val="24"/>
              </w:rPr>
              <w:t>:</w:t>
            </w:r>
            <w:r w:rsidRPr="00952BFC">
              <w:rPr>
                <w:rFonts w:ascii="Times New Roman" w:eastAsia="標楷體" w:hAnsi="Times New Roman" w:cs="Times New Roman" w:hint="eastAsia"/>
                <w:szCs w:val="24"/>
              </w:rPr>
              <w:t>委員名單另行公告</w:t>
            </w:r>
          </w:p>
        </w:tc>
      </w:tr>
      <w:tr w:rsidR="00965E9B" w:rsidRPr="00952BFC" w14:paraId="151AC365" w14:textId="77777777" w:rsidTr="003B688E">
        <w:trPr>
          <w:trHeight w:val="944"/>
        </w:trPr>
        <w:tc>
          <w:tcPr>
            <w:tcW w:w="649" w:type="dxa"/>
            <w:vAlign w:val="center"/>
          </w:tcPr>
          <w:p w14:paraId="6283AAB1" w14:textId="199D6F77" w:rsidR="00381777" w:rsidRPr="00952BFC" w:rsidRDefault="00204090" w:rsidP="00F517C8">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lastRenderedPageBreak/>
              <w:t>資源</w:t>
            </w:r>
            <w:r w:rsidR="00C719A2" w:rsidRPr="00952BFC">
              <w:rPr>
                <w:rFonts w:ascii="Times New Roman" w:eastAsia="標楷體" w:hAnsi="Times New Roman" w:cs="Times New Roman" w:hint="eastAsia"/>
                <w:szCs w:val="24"/>
              </w:rPr>
              <w:t>提供</w:t>
            </w:r>
          </w:p>
        </w:tc>
        <w:tc>
          <w:tcPr>
            <w:tcW w:w="1290" w:type="dxa"/>
            <w:vAlign w:val="center"/>
          </w:tcPr>
          <w:p w14:paraId="07FD0A3F" w14:textId="688041C5" w:rsidR="00381777" w:rsidRPr="00952BFC" w:rsidRDefault="00204090" w:rsidP="00F517C8">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資源</w:t>
            </w:r>
            <w:r w:rsidR="00A479AC" w:rsidRPr="00952BFC">
              <w:rPr>
                <w:rFonts w:ascii="Times New Roman" w:eastAsia="標楷體" w:hAnsi="Times New Roman" w:cs="Times New Roman" w:hint="eastAsia"/>
                <w:szCs w:val="24"/>
              </w:rPr>
              <w:t>對接</w:t>
            </w:r>
            <w:r w:rsidRPr="00952BFC">
              <w:rPr>
                <w:rFonts w:ascii="Times New Roman" w:eastAsia="標楷體" w:hAnsi="Times New Roman" w:cs="Times New Roman" w:hint="eastAsia"/>
                <w:szCs w:val="24"/>
              </w:rPr>
              <w:t>與</w:t>
            </w:r>
          </w:p>
          <w:p w14:paraId="703832D9" w14:textId="71EC3574" w:rsidR="00204090" w:rsidRPr="00952BFC" w:rsidRDefault="00204090" w:rsidP="00F517C8">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輔導參與</w:t>
            </w:r>
          </w:p>
        </w:tc>
        <w:tc>
          <w:tcPr>
            <w:tcW w:w="2425" w:type="dxa"/>
            <w:gridSpan w:val="2"/>
            <w:vAlign w:val="center"/>
          </w:tcPr>
          <w:p w14:paraId="45C6FDDF" w14:textId="086AFF43" w:rsidR="00204090" w:rsidRPr="00952BFC" w:rsidRDefault="00204090" w:rsidP="00F517C8">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2</w:t>
            </w:r>
            <w:r w:rsidRPr="00952BFC">
              <w:rPr>
                <w:rFonts w:ascii="Times New Roman" w:eastAsia="標楷體" w:hAnsi="Times New Roman" w:cs="Times New Roman"/>
                <w:szCs w:val="24"/>
              </w:rPr>
              <w:t>02</w:t>
            </w:r>
            <w:r w:rsidR="00D52A48" w:rsidRPr="00952BFC">
              <w:rPr>
                <w:rFonts w:ascii="Times New Roman" w:eastAsia="標楷體" w:hAnsi="Times New Roman" w:cs="Times New Roman"/>
                <w:szCs w:val="24"/>
              </w:rPr>
              <w:t>5</w:t>
            </w:r>
            <w:r w:rsidRPr="00952BFC">
              <w:rPr>
                <w:rFonts w:ascii="Times New Roman" w:eastAsia="標楷體" w:hAnsi="Times New Roman" w:cs="Times New Roman"/>
                <w:szCs w:val="24"/>
              </w:rPr>
              <w:t>.</w:t>
            </w:r>
            <w:r w:rsidR="00D52A48" w:rsidRPr="00952BFC">
              <w:rPr>
                <w:rFonts w:ascii="Times New Roman" w:eastAsia="標楷體" w:hAnsi="Times New Roman" w:cs="Times New Roman"/>
                <w:szCs w:val="24"/>
              </w:rPr>
              <w:t>5</w:t>
            </w:r>
            <w:r w:rsidRPr="00952BFC">
              <w:rPr>
                <w:rFonts w:ascii="Times New Roman" w:eastAsia="標楷體" w:hAnsi="Times New Roman" w:cs="Times New Roman" w:hint="eastAsia"/>
                <w:szCs w:val="24"/>
              </w:rPr>
              <w:t>.</w:t>
            </w:r>
            <w:r w:rsidR="00AE530E" w:rsidRPr="00952BFC">
              <w:rPr>
                <w:rFonts w:ascii="Times New Roman" w:eastAsia="標楷體" w:hAnsi="Times New Roman" w:cs="Times New Roman" w:hint="eastAsia"/>
                <w:szCs w:val="24"/>
              </w:rPr>
              <w:t>05</w:t>
            </w:r>
            <w:r w:rsidRPr="00952BFC">
              <w:rPr>
                <w:rFonts w:ascii="Times New Roman" w:eastAsia="標楷體" w:hAnsi="Times New Roman" w:cs="Times New Roman"/>
                <w:szCs w:val="24"/>
              </w:rPr>
              <w:t>(</w:t>
            </w:r>
            <w:proofErr w:type="gramStart"/>
            <w:r w:rsidR="00AE530E" w:rsidRPr="00952BFC">
              <w:rPr>
                <w:rFonts w:ascii="Times New Roman" w:eastAsia="標楷體" w:hAnsi="Times New Roman" w:cs="Times New Roman" w:hint="eastAsia"/>
                <w:szCs w:val="24"/>
              </w:rPr>
              <w:t>一</w:t>
            </w:r>
            <w:proofErr w:type="gramEnd"/>
            <w:r w:rsidRPr="00952BFC">
              <w:rPr>
                <w:rFonts w:ascii="Times New Roman" w:eastAsia="標楷體" w:hAnsi="Times New Roman" w:cs="Times New Roman"/>
                <w:szCs w:val="24"/>
              </w:rPr>
              <w:t>)</w:t>
            </w:r>
          </w:p>
          <w:p w14:paraId="4B50F5F1" w14:textId="70E47E50" w:rsidR="00204090" w:rsidRPr="00952BFC" w:rsidRDefault="00204090" w:rsidP="00F517C8">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w:t>
            </w:r>
          </w:p>
          <w:p w14:paraId="370393E9" w14:textId="4675C1F3" w:rsidR="00381777" w:rsidRPr="00952BFC" w:rsidRDefault="00204090" w:rsidP="00F517C8">
            <w:pPr>
              <w:widowControl/>
              <w:jc w:val="center"/>
              <w:rPr>
                <w:rFonts w:ascii="Times New Roman" w:eastAsia="標楷體" w:hAnsi="Times New Roman" w:cs="Times New Roman"/>
                <w:szCs w:val="24"/>
              </w:rPr>
            </w:pPr>
            <w:r w:rsidRPr="00952BFC">
              <w:rPr>
                <w:rFonts w:ascii="Times New Roman" w:eastAsia="標楷體" w:hAnsi="Times New Roman" w:cs="Times New Roman"/>
                <w:szCs w:val="24"/>
              </w:rPr>
              <w:t>202</w:t>
            </w:r>
            <w:r w:rsidR="00D52A48" w:rsidRPr="00952BFC">
              <w:rPr>
                <w:rFonts w:ascii="Times New Roman" w:eastAsia="標楷體" w:hAnsi="Times New Roman" w:cs="Times New Roman"/>
                <w:szCs w:val="24"/>
              </w:rPr>
              <w:t>5</w:t>
            </w:r>
            <w:r w:rsidRPr="00952BFC">
              <w:rPr>
                <w:rFonts w:ascii="Times New Roman" w:eastAsia="標楷體" w:hAnsi="Times New Roman" w:cs="Times New Roman"/>
                <w:szCs w:val="24"/>
              </w:rPr>
              <w:t>.</w:t>
            </w:r>
            <w:r w:rsidRPr="00952BFC">
              <w:rPr>
                <w:rFonts w:ascii="Times New Roman" w:eastAsia="標楷體" w:hAnsi="Times New Roman" w:cs="Times New Roman" w:hint="eastAsia"/>
                <w:szCs w:val="24"/>
              </w:rPr>
              <w:t>11</w:t>
            </w:r>
            <w:r w:rsidRPr="00952BFC">
              <w:rPr>
                <w:rFonts w:ascii="Times New Roman" w:eastAsia="標楷體" w:hAnsi="Times New Roman" w:cs="Times New Roman"/>
                <w:szCs w:val="24"/>
              </w:rPr>
              <w:t>.</w:t>
            </w:r>
            <w:r w:rsidRPr="00952BFC">
              <w:rPr>
                <w:rFonts w:ascii="Times New Roman" w:eastAsia="標楷體" w:hAnsi="Times New Roman" w:cs="Times New Roman" w:hint="eastAsia"/>
                <w:szCs w:val="24"/>
              </w:rPr>
              <w:t>2</w:t>
            </w:r>
            <w:r w:rsidR="00D52A48" w:rsidRPr="00952BFC">
              <w:rPr>
                <w:rFonts w:ascii="Times New Roman" w:eastAsia="標楷體" w:hAnsi="Times New Roman" w:cs="Times New Roman" w:hint="eastAsia"/>
                <w:szCs w:val="24"/>
              </w:rPr>
              <w:t>8</w:t>
            </w:r>
            <w:r w:rsidRPr="00952BFC">
              <w:rPr>
                <w:rFonts w:ascii="Times New Roman" w:eastAsia="標楷體" w:hAnsi="Times New Roman" w:cs="Times New Roman"/>
                <w:szCs w:val="24"/>
              </w:rPr>
              <w:t>(</w:t>
            </w:r>
            <w:r w:rsidRPr="00952BFC">
              <w:rPr>
                <w:rFonts w:ascii="Times New Roman" w:eastAsia="標楷體" w:hAnsi="Times New Roman" w:cs="Times New Roman" w:hint="eastAsia"/>
                <w:szCs w:val="24"/>
              </w:rPr>
              <w:t>五</w:t>
            </w:r>
            <w:r w:rsidRPr="00952BFC">
              <w:rPr>
                <w:rFonts w:ascii="Times New Roman" w:eastAsia="標楷體" w:hAnsi="Times New Roman" w:cs="Times New Roman"/>
                <w:szCs w:val="24"/>
              </w:rPr>
              <w:t>)</w:t>
            </w:r>
          </w:p>
        </w:tc>
        <w:tc>
          <w:tcPr>
            <w:tcW w:w="5554" w:type="dxa"/>
            <w:vAlign w:val="center"/>
          </w:tcPr>
          <w:p w14:paraId="1F7C40E7" w14:textId="391AFBAA" w:rsidR="00F77CDD" w:rsidRPr="00952BFC" w:rsidRDefault="00F77CDD" w:rsidP="00834C04">
            <w:pPr>
              <w:widowControl/>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將依據申請單位之需求及審查結果對接</w:t>
            </w:r>
            <w:r w:rsidR="001D4914" w:rsidRPr="00952BFC">
              <w:rPr>
                <w:rFonts w:ascii="Times New Roman" w:eastAsia="標楷體" w:hAnsi="Times New Roman" w:cs="Times New Roman" w:hint="eastAsia"/>
                <w:szCs w:val="24"/>
              </w:rPr>
              <w:t>、提供</w:t>
            </w:r>
            <w:r w:rsidRPr="00952BFC">
              <w:rPr>
                <w:rFonts w:ascii="Times New Roman" w:eastAsia="標楷體" w:hAnsi="Times New Roman" w:cs="Times New Roman" w:hint="eastAsia"/>
                <w:szCs w:val="24"/>
              </w:rPr>
              <w:t>以下資源：</w:t>
            </w:r>
          </w:p>
          <w:p w14:paraId="56A5B8CC" w14:textId="77777777" w:rsidR="000E3751" w:rsidRPr="00952BFC" w:rsidRDefault="000E3751" w:rsidP="00834C04">
            <w:pPr>
              <w:widowControl/>
              <w:jc w:val="both"/>
              <w:rPr>
                <w:rFonts w:ascii="Times New Roman" w:eastAsia="標楷體" w:hAnsi="Times New Roman" w:cs="Times New Roman"/>
                <w:b/>
                <w:bCs/>
                <w:szCs w:val="24"/>
              </w:rPr>
            </w:pPr>
          </w:p>
          <w:p w14:paraId="31E1A3EF" w14:textId="5E2258A5" w:rsidR="00D169CB" w:rsidRPr="00952BFC" w:rsidRDefault="00D169CB" w:rsidP="00D169CB">
            <w:pPr>
              <w:widowControl/>
              <w:jc w:val="both"/>
              <w:rPr>
                <w:rFonts w:ascii="Times New Roman" w:eastAsia="標楷體" w:hAnsi="Times New Roman" w:cs="Times New Roman"/>
                <w:b/>
                <w:bCs/>
                <w:szCs w:val="24"/>
              </w:rPr>
            </w:pPr>
            <w:r w:rsidRPr="00952BFC">
              <w:rPr>
                <w:rFonts w:ascii="Times New Roman" w:eastAsia="標楷體" w:hAnsi="Times New Roman" w:cs="Times New Roman" w:hint="eastAsia"/>
                <w:b/>
                <w:bCs/>
                <w:szCs w:val="24"/>
              </w:rPr>
              <w:t>申請</w:t>
            </w:r>
            <w:r w:rsidR="0082733C" w:rsidRPr="00952BFC">
              <w:rPr>
                <w:rFonts w:ascii="Times New Roman" w:eastAsia="標楷體" w:hAnsi="Times New Roman" w:cs="Times New Roman" w:hint="eastAsia"/>
                <w:b/>
                <w:bCs/>
                <w:szCs w:val="24"/>
              </w:rPr>
              <w:t>海外參展</w:t>
            </w:r>
            <w:r w:rsidRPr="00952BFC">
              <w:rPr>
                <w:rFonts w:ascii="Times New Roman" w:eastAsia="標楷體" w:hAnsi="Times New Roman" w:cs="Times New Roman" w:hint="eastAsia"/>
                <w:b/>
                <w:bCs/>
                <w:szCs w:val="24"/>
              </w:rPr>
              <w:t>提案者</w:t>
            </w:r>
          </w:p>
          <w:p w14:paraId="385ACAE3" w14:textId="77777777" w:rsidR="00D169CB" w:rsidRPr="00952BFC" w:rsidRDefault="00D169CB" w:rsidP="00D169CB">
            <w:pPr>
              <w:pStyle w:val="ad"/>
              <w:widowControl/>
              <w:numPr>
                <w:ilvl w:val="0"/>
                <w:numId w:val="17"/>
              </w:numPr>
              <w:ind w:leftChars="0"/>
              <w:jc w:val="both"/>
              <w:rPr>
                <w:rFonts w:ascii="Times New Roman" w:eastAsia="標楷體" w:hAnsi="Times New Roman" w:cs="Times New Roman"/>
                <w:szCs w:val="24"/>
              </w:rPr>
            </w:pPr>
            <w:r w:rsidRPr="00952BFC">
              <w:rPr>
                <w:rFonts w:ascii="Times New Roman" w:eastAsia="標楷體" w:hAnsi="Times New Roman" w:cs="Times New Roman" w:hint="eastAsia"/>
                <w:b/>
                <w:bCs/>
                <w:szCs w:val="24"/>
                <w:u w:val="single"/>
              </w:rPr>
              <w:t>已具備綠色金融科技應用實例</w:t>
            </w:r>
            <w:r w:rsidRPr="00952BFC">
              <w:rPr>
                <w:rFonts w:ascii="Times New Roman" w:eastAsia="標楷體" w:hAnsi="Times New Roman" w:cs="Times New Roman" w:hint="eastAsia"/>
                <w:szCs w:val="24"/>
              </w:rPr>
              <w:t>：</w:t>
            </w:r>
          </w:p>
          <w:p w14:paraId="272EFB74" w14:textId="30B6B092" w:rsidR="00D169CB" w:rsidRPr="00952BFC" w:rsidRDefault="00D169CB" w:rsidP="00D169CB">
            <w:pPr>
              <w:pStyle w:val="ad"/>
              <w:widowControl/>
              <w:ind w:leftChars="0" w:left="36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補助至多</w:t>
            </w:r>
            <w:r w:rsidRPr="00952BFC">
              <w:rPr>
                <w:rFonts w:ascii="Times New Roman" w:eastAsia="標楷體" w:hAnsi="Times New Roman" w:cs="Times New Roman" w:hint="eastAsia"/>
                <w:szCs w:val="24"/>
              </w:rPr>
              <w:t>5</w:t>
            </w:r>
            <w:r w:rsidRPr="00952BFC">
              <w:rPr>
                <w:rFonts w:ascii="Times New Roman" w:eastAsia="標楷體" w:hAnsi="Times New Roman" w:cs="Times New Roman" w:hint="eastAsia"/>
                <w:szCs w:val="24"/>
              </w:rPr>
              <w:t>家團隊參加新加坡金融科技展覽</w:t>
            </w:r>
            <w:r w:rsidR="00377743" w:rsidRPr="00952BFC">
              <w:rPr>
                <w:rFonts w:ascii="Times New Roman" w:eastAsia="標楷體" w:hAnsi="Times New Roman" w:cs="Times New Roman" w:hint="eastAsia"/>
                <w:szCs w:val="24"/>
              </w:rPr>
              <w:t>(</w:t>
            </w:r>
            <w:r w:rsidR="00377743" w:rsidRPr="00952BFC">
              <w:rPr>
                <w:rFonts w:ascii="Times New Roman" w:eastAsia="標楷體" w:hAnsi="Times New Roman" w:cs="Times New Roman"/>
                <w:szCs w:val="24"/>
              </w:rPr>
              <w:t>11</w:t>
            </w:r>
            <w:r w:rsidR="00377743" w:rsidRPr="00952BFC">
              <w:rPr>
                <w:rFonts w:ascii="Times New Roman" w:eastAsia="標楷體" w:hAnsi="Times New Roman" w:cs="Times New Roman" w:hint="eastAsia"/>
                <w:szCs w:val="24"/>
              </w:rPr>
              <w:t>/</w:t>
            </w:r>
            <w:r w:rsidR="00377743" w:rsidRPr="00952BFC">
              <w:rPr>
                <w:rFonts w:ascii="Times New Roman" w:eastAsia="標楷體" w:hAnsi="Times New Roman" w:cs="Times New Roman"/>
                <w:szCs w:val="24"/>
              </w:rPr>
              <w:t>12~11/14</w:t>
            </w:r>
            <w:r w:rsidR="00377743" w:rsidRPr="00952BFC">
              <w:rPr>
                <w:rFonts w:ascii="Times New Roman" w:eastAsia="標楷體" w:hAnsi="Times New Roman" w:cs="Times New Roman" w:hint="eastAsia"/>
                <w:szCs w:val="24"/>
              </w:rPr>
              <w:t>)</w:t>
            </w:r>
            <w:r w:rsidRPr="00952BFC">
              <w:rPr>
                <w:rFonts w:ascii="Times New Roman" w:eastAsia="標楷體" w:hAnsi="Times New Roman" w:cs="Times New Roman" w:hint="eastAsia"/>
                <w:szCs w:val="24"/>
              </w:rPr>
              <w:t>。</w:t>
            </w:r>
          </w:p>
          <w:p w14:paraId="2A419AF0" w14:textId="77777777" w:rsidR="00D169CB" w:rsidRPr="00952BFC" w:rsidRDefault="00D169CB" w:rsidP="00B52AD0">
            <w:pPr>
              <w:widowControl/>
              <w:jc w:val="both"/>
              <w:rPr>
                <w:rFonts w:ascii="Times New Roman" w:eastAsia="標楷體" w:hAnsi="Times New Roman" w:cs="Times New Roman"/>
                <w:b/>
                <w:bCs/>
                <w:szCs w:val="24"/>
              </w:rPr>
            </w:pPr>
          </w:p>
          <w:p w14:paraId="5B357F4C" w14:textId="50716BCE" w:rsidR="001A07D2" w:rsidRPr="00952BFC" w:rsidRDefault="001A07D2" w:rsidP="00B52AD0">
            <w:pPr>
              <w:widowControl/>
              <w:jc w:val="both"/>
              <w:rPr>
                <w:rFonts w:ascii="Times New Roman" w:eastAsia="標楷體" w:hAnsi="Times New Roman" w:cs="Times New Roman"/>
                <w:b/>
                <w:bCs/>
                <w:szCs w:val="24"/>
              </w:rPr>
            </w:pPr>
            <w:r w:rsidRPr="00952BFC">
              <w:rPr>
                <w:rFonts w:ascii="Times New Roman" w:eastAsia="標楷體" w:hAnsi="Times New Roman" w:cs="Times New Roman" w:hint="eastAsia"/>
                <w:b/>
                <w:bCs/>
                <w:szCs w:val="24"/>
              </w:rPr>
              <w:t>申請</w:t>
            </w:r>
            <w:r w:rsidR="00FB3A22" w:rsidRPr="00952BFC">
              <w:rPr>
                <w:rFonts w:ascii="Times New Roman" w:eastAsia="標楷體" w:hAnsi="Times New Roman" w:cs="Times New Roman" w:hint="eastAsia"/>
                <w:b/>
                <w:bCs/>
                <w:szCs w:val="24"/>
              </w:rPr>
              <w:t>創新實證專案提案</w:t>
            </w:r>
            <w:r w:rsidR="00E55DEC" w:rsidRPr="00952BFC">
              <w:rPr>
                <w:rFonts w:ascii="Times New Roman" w:eastAsia="標楷體" w:hAnsi="Times New Roman" w:cs="Times New Roman" w:hint="eastAsia"/>
                <w:b/>
                <w:bCs/>
                <w:szCs w:val="24"/>
              </w:rPr>
              <w:t>者</w:t>
            </w:r>
          </w:p>
          <w:p w14:paraId="34A14366" w14:textId="14D1C0AC" w:rsidR="00834C04" w:rsidRPr="00952BFC" w:rsidRDefault="001D4914" w:rsidP="00710A65">
            <w:pPr>
              <w:pStyle w:val="ad"/>
              <w:widowControl/>
              <w:numPr>
                <w:ilvl w:val="0"/>
                <w:numId w:val="16"/>
              </w:numPr>
              <w:ind w:leftChars="0"/>
              <w:jc w:val="both"/>
              <w:rPr>
                <w:rFonts w:ascii="Times New Roman" w:eastAsia="標楷體" w:hAnsi="Times New Roman" w:cs="Times New Roman"/>
                <w:szCs w:val="24"/>
              </w:rPr>
            </w:pPr>
            <w:r w:rsidRPr="00952BFC">
              <w:rPr>
                <w:rFonts w:ascii="Times New Roman" w:eastAsia="標楷體" w:hAnsi="Times New Roman" w:cs="Times New Roman" w:hint="eastAsia"/>
                <w:b/>
                <w:bCs/>
                <w:szCs w:val="24"/>
                <w:u w:val="single"/>
              </w:rPr>
              <w:t>已具備綠色金融科技應用技術</w:t>
            </w:r>
            <w:r w:rsidR="00F77CDD" w:rsidRPr="00952BFC">
              <w:rPr>
                <w:rFonts w:ascii="Times New Roman" w:eastAsia="標楷體" w:hAnsi="Times New Roman" w:cs="Times New Roman" w:hint="eastAsia"/>
                <w:szCs w:val="24"/>
              </w:rPr>
              <w:t>：</w:t>
            </w:r>
          </w:p>
          <w:p w14:paraId="0B26C4D5" w14:textId="04D20380" w:rsidR="001A07D2" w:rsidRPr="00952BFC" w:rsidRDefault="001D4914" w:rsidP="001A07D2">
            <w:pPr>
              <w:pStyle w:val="ad"/>
              <w:widowControl/>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遴選至多</w:t>
            </w:r>
            <w:r w:rsidRPr="00952BFC">
              <w:rPr>
                <w:rFonts w:ascii="Times New Roman" w:eastAsia="標楷體" w:hAnsi="Times New Roman" w:cs="Times New Roman" w:hint="eastAsia"/>
                <w:szCs w:val="24"/>
              </w:rPr>
              <w:t>5</w:t>
            </w:r>
            <w:r w:rsidRPr="00952BFC">
              <w:rPr>
                <w:rFonts w:ascii="Times New Roman" w:eastAsia="標楷體" w:hAnsi="Times New Roman" w:cs="Times New Roman" w:hint="eastAsia"/>
                <w:szCs w:val="24"/>
              </w:rPr>
              <w:t>家團隊</w:t>
            </w:r>
            <w:r w:rsidR="00471B87" w:rsidRPr="00952BFC">
              <w:rPr>
                <w:rFonts w:ascii="Times New Roman" w:eastAsia="標楷體" w:hAnsi="Times New Roman" w:cs="Times New Roman" w:hint="eastAsia"/>
                <w:szCs w:val="24"/>
              </w:rPr>
              <w:t>獲得</w:t>
            </w:r>
            <w:r w:rsidR="00471B87" w:rsidRPr="00952BFC">
              <w:rPr>
                <w:rFonts w:ascii="Times New Roman" w:eastAsia="標楷體" w:hAnsi="Times New Roman" w:cs="Times New Roman" w:hint="eastAsia"/>
                <w:b/>
                <w:bCs/>
                <w:szCs w:val="24"/>
                <w:u w:val="single"/>
              </w:rPr>
              <w:t>資金補助及合作資源</w:t>
            </w:r>
            <w:r w:rsidR="00471B87" w:rsidRPr="00952BFC">
              <w:rPr>
                <w:rFonts w:ascii="Times New Roman" w:eastAsia="標楷體" w:hAnsi="Times New Roman" w:cs="Times New Roman" w:hint="eastAsia"/>
                <w:szCs w:val="24"/>
              </w:rPr>
              <w:t>，</w:t>
            </w:r>
            <w:r w:rsidRPr="00952BFC">
              <w:rPr>
                <w:rFonts w:ascii="Times New Roman" w:eastAsia="標楷體" w:hAnsi="Times New Roman" w:cs="Times New Roman" w:hint="eastAsia"/>
                <w:szCs w:val="24"/>
              </w:rPr>
              <w:t>與執行單位、合作單位對接參與</w:t>
            </w:r>
            <w:r w:rsidRPr="00952BFC">
              <w:rPr>
                <w:rFonts w:ascii="Times New Roman" w:eastAsia="標楷體" w:hAnsi="Times New Roman" w:cs="Times New Roman" w:hint="eastAsia"/>
                <w:szCs w:val="24"/>
              </w:rPr>
              <w:t>2025</w:t>
            </w:r>
            <w:r w:rsidRPr="00952BFC">
              <w:rPr>
                <w:rFonts w:ascii="Times New Roman" w:eastAsia="標楷體" w:hAnsi="Times New Roman" w:cs="Times New Roman" w:hint="eastAsia"/>
                <w:szCs w:val="24"/>
              </w:rPr>
              <w:t>年創新實證專案輔導</w:t>
            </w:r>
            <w:r w:rsidR="00F93A36" w:rsidRPr="00952BFC">
              <w:rPr>
                <w:rFonts w:ascii="Times New Roman" w:eastAsia="標楷體" w:hAnsi="Times New Roman" w:cs="Times New Roman" w:hint="eastAsia"/>
                <w:szCs w:val="24"/>
              </w:rPr>
              <w:t>，</w:t>
            </w:r>
            <w:r w:rsidR="00F07703" w:rsidRPr="00952BFC">
              <w:rPr>
                <w:rFonts w:ascii="Times New Roman" w:eastAsia="標楷體" w:hAnsi="Times New Roman" w:cs="Times New Roman" w:hint="eastAsia"/>
                <w:szCs w:val="24"/>
              </w:rPr>
              <w:t>至少</w:t>
            </w:r>
            <w:r w:rsidR="00055C1C" w:rsidRPr="00952BFC">
              <w:rPr>
                <w:rFonts w:ascii="Times New Roman" w:eastAsia="標楷體" w:hAnsi="Times New Roman" w:cs="Times New Roman" w:hint="eastAsia"/>
                <w:szCs w:val="24"/>
              </w:rPr>
              <w:t>需於</w:t>
            </w:r>
            <w:r w:rsidR="00055C1C" w:rsidRPr="00952BFC">
              <w:rPr>
                <w:rFonts w:ascii="Times New Roman" w:eastAsia="標楷體" w:hAnsi="Times New Roman" w:cs="Times New Roman" w:hint="eastAsia"/>
                <w:szCs w:val="24"/>
              </w:rPr>
              <w:t>2</w:t>
            </w:r>
            <w:r w:rsidR="00055C1C" w:rsidRPr="00952BFC">
              <w:rPr>
                <w:rFonts w:ascii="Times New Roman" w:eastAsia="標楷體" w:hAnsi="Times New Roman" w:cs="Times New Roman"/>
                <w:szCs w:val="24"/>
              </w:rPr>
              <w:t>025/10/</w:t>
            </w:r>
            <w:r w:rsidR="005B1430" w:rsidRPr="00952BFC">
              <w:rPr>
                <w:rFonts w:ascii="Times New Roman" w:eastAsia="標楷體" w:hAnsi="Times New Roman" w:cs="Times New Roman" w:hint="eastAsia"/>
                <w:szCs w:val="24"/>
              </w:rPr>
              <w:t>13</w:t>
            </w:r>
            <w:r w:rsidR="00E000F3" w:rsidRPr="00952BFC">
              <w:rPr>
                <w:rFonts w:ascii="Times New Roman" w:eastAsia="標楷體" w:hAnsi="Times New Roman" w:cs="Times New Roman" w:hint="eastAsia"/>
                <w:szCs w:val="24"/>
              </w:rPr>
              <w:t>前</w:t>
            </w:r>
            <w:r w:rsidR="00F93A36" w:rsidRPr="00952BFC">
              <w:rPr>
                <w:rFonts w:ascii="Times New Roman" w:eastAsia="標楷體" w:hAnsi="Times New Roman" w:cs="Times New Roman" w:hint="eastAsia"/>
                <w:szCs w:val="24"/>
              </w:rPr>
              <w:t>完成</w:t>
            </w:r>
            <w:r w:rsidR="00F93A36" w:rsidRPr="00952BFC">
              <w:rPr>
                <w:rFonts w:ascii="Times New Roman" w:eastAsia="標楷體" w:hAnsi="Times New Roman" w:cs="Times New Roman" w:hint="eastAsia"/>
                <w:szCs w:val="24"/>
              </w:rPr>
              <w:t>PoC</w:t>
            </w:r>
            <w:r w:rsidR="00F93A36" w:rsidRPr="00952BFC">
              <w:rPr>
                <w:rFonts w:ascii="Times New Roman" w:eastAsia="標楷體" w:hAnsi="Times New Roman" w:cs="Times New Roman" w:hint="eastAsia"/>
                <w:szCs w:val="24"/>
              </w:rPr>
              <w:t>實證專案</w:t>
            </w:r>
            <w:r w:rsidR="00BF1E83" w:rsidRPr="00952BFC">
              <w:rPr>
                <w:rFonts w:ascii="Times New Roman" w:eastAsia="標楷體" w:hAnsi="Times New Roman" w:cs="Times New Roman" w:hint="eastAsia"/>
                <w:szCs w:val="24"/>
              </w:rPr>
              <w:t>繳交成果報告書</w:t>
            </w:r>
            <w:r w:rsidR="005B1430" w:rsidRPr="00952BFC">
              <w:rPr>
                <w:rFonts w:ascii="Times New Roman" w:eastAsia="標楷體" w:hAnsi="Times New Roman" w:cs="Times New Roman" w:hint="eastAsia"/>
                <w:szCs w:val="24"/>
              </w:rPr>
              <w:t>，並於</w:t>
            </w:r>
            <w:r w:rsidR="005B1430" w:rsidRPr="00952BFC">
              <w:rPr>
                <w:rFonts w:ascii="Times New Roman" w:eastAsia="標楷體" w:hAnsi="Times New Roman" w:cs="Times New Roman" w:hint="eastAsia"/>
                <w:szCs w:val="24"/>
              </w:rPr>
              <w:t>10/20</w:t>
            </w:r>
            <w:r w:rsidR="005B1430" w:rsidRPr="00952BFC">
              <w:rPr>
                <w:rFonts w:ascii="Times New Roman" w:eastAsia="標楷體" w:hAnsi="Times New Roman" w:cs="Times New Roman" w:hint="eastAsia"/>
                <w:szCs w:val="24"/>
              </w:rPr>
              <w:t>前參與期末審查</w:t>
            </w:r>
            <w:r w:rsidRPr="00952BFC">
              <w:rPr>
                <w:rFonts w:ascii="Times New Roman" w:eastAsia="標楷體" w:hAnsi="Times New Roman" w:cs="Times New Roman" w:hint="eastAsia"/>
                <w:szCs w:val="24"/>
              </w:rPr>
              <w:t>。</w:t>
            </w:r>
          </w:p>
          <w:p w14:paraId="6DC66023" w14:textId="77777777" w:rsidR="006458F7" w:rsidRPr="00952BFC" w:rsidRDefault="006458F7" w:rsidP="000E3751">
            <w:pPr>
              <w:widowControl/>
              <w:jc w:val="both"/>
              <w:rPr>
                <w:rFonts w:ascii="Times New Roman" w:eastAsia="標楷體" w:hAnsi="Times New Roman" w:cs="Times New Roman"/>
                <w:b/>
                <w:bCs/>
                <w:szCs w:val="24"/>
              </w:rPr>
            </w:pPr>
          </w:p>
          <w:p w14:paraId="0E071E36" w14:textId="3C0A2F53" w:rsidR="00834C04" w:rsidRPr="00952BFC" w:rsidRDefault="00F77CDD" w:rsidP="000E3751">
            <w:pPr>
              <w:widowControl/>
              <w:jc w:val="both"/>
              <w:rPr>
                <w:rFonts w:ascii="Times New Roman" w:eastAsia="標楷體" w:hAnsi="Times New Roman" w:cs="Times New Roman"/>
                <w:szCs w:val="24"/>
              </w:rPr>
            </w:pPr>
            <w:r w:rsidRPr="00952BFC">
              <w:rPr>
                <w:rFonts w:ascii="Times New Roman" w:eastAsia="標楷體" w:hAnsi="Times New Roman" w:cs="Times New Roman" w:hint="eastAsia"/>
                <w:b/>
                <w:bCs/>
                <w:szCs w:val="24"/>
              </w:rPr>
              <w:t>未符合上述評定級別但評估具有發展潛力</w:t>
            </w:r>
            <w:r w:rsidR="000E3751" w:rsidRPr="00952BFC">
              <w:rPr>
                <w:rFonts w:ascii="Times New Roman" w:eastAsia="標楷體" w:hAnsi="Times New Roman" w:cs="Times New Roman" w:hint="eastAsia"/>
                <w:b/>
                <w:bCs/>
                <w:szCs w:val="24"/>
              </w:rPr>
              <w:t>者</w:t>
            </w:r>
          </w:p>
          <w:p w14:paraId="1F4E2CD6" w14:textId="7CA982AD" w:rsidR="00381777" w:rsidRPr="00952BFC" w:rsidRDefault="00F77CDD" w:rsidP="00834C04">
            <w:pPr>
              <w:pStyle w:val="ad"/>
              <w:widowControl/>
              <w:ind w:leftChars="0" w:left="360"/>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於輔導</w:t>
            </w:r>
            <w:proofErr w:type="gramStart"/>
            <w:r w:rsidRPr="00952BFC">
              <w:rPr>
                <w:rFonts w:ascii="Times New Roman" w:eastAsia="標楷體" w:hAnsi="Times New Roman" w:cs="Times New Roman" w:hint="eastAsia"/>
                <w:szCs w:val="24"/>
              </w:rPr>
              <w:t>期間，</w:t>
            </w:r>
            <w:proofErr w:type="gramEnd"/>
            <w:r w:rsidRPr="00952BFC">
              <w:rPr>
                <w:rFonts w:ascii="Times New Roman" w:eastAsia="標楷體" w:hAnsi="Times New Roman" w:cs="Times New Roman" w:hint="eastAsia"/>
                <w:szCs w:val="24"/>
              </w:rPr>
              <w:t>可優先參與高雄金融科技創新園區系列課程及媒合活動，包含但不限於綠色金融</w:t>
            </w:r>
            <w:r w:rsidRPr="00952BFC">
              <w:rPr>
                <w:rFonts w:ascii="Times New Roman" w:eastAsia="標楷體" w:hAnsi="Times New Roman" w:cs="Times New Roman" w:hint="eastAsia"/>
                <w:szCs w:val="24"/>
              </w:rPr>
              <w:t xml:space="preserve">  </w:t>
            </w:r>
            <w:r w:rsidRPr="00952BFC">
              <w:rPr>
                <w:rFonts w:ascii="Times New Roman" w:eastAsia="標楷體" w:hAnsi="Times New Roman" w:cs="Times New Roman" w:hint="eastAsia"/>
                <w:szCs w:val="24"/>
              </w:rPr>
              <w:t>科技趨勢及法規講座、需求商談媒合等，相關</w:t>
            </w:r>
            <w:r w:rsidRPr="00952BFC">
              <w:rPr>
                <w:rFonts w:ascii="Times New Roman" w:eastAsia="標楷體" w:hAnsi="Times New Roman" w:cs="Times New Roman" w:hint="eastAsia"/>
                <w:szCs w:val="24"/>
              </w:rPr>
              <w:t xml:space="preserve">  </w:t>
            </w:r>
            <w:r w:rsidRPr="00952BFC">
              <w:rPr>
                <w:rFonts w:ascii="Times New Roman" w:eastAsia="標楷體" w:hAnsi="Times New Roman" w:cs="Times New Roman" w:hint="eastAsia"/>
                <w:szCs w:val="24"/>
              </w:rPr>
              <w:t>課程及輔導資訊將另通知。</w:t>
            </w:r>
          </w:p>
        </w:tc>
      </w:tr>
      <w:tr w:rsidR="00965E9B" w:rsidRPr="00952BFC" w14:paraId="63100A1F" w14:textId="77777777" w:rsidTr="007B664D">
        <w:trPr>
          <w:trHeight w:val="886"/>
        </w:trPr>
        <w:tc>
          <w:tcPr>
            <w:tcW w:w="649" w:type="dxa"/>
            <w:vAlign w:val="center"/>
          </w:tcPr>
          <w:p w14:paraId="44902CAC" w14:textId="77777777" w:rsidR="00492E25" w:rsidRPr="00952BFC" w:rsidRDefault="00492E25" w:rsidP="00492E25">
            <w:pPr>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對接市</w:t>
            </w:r>
          </w:p>
          <w:p w14:paraId="2DCF9929" w14:textId="6A0E93C8" w:rsidR="00B72049" w:rsidRPr="00952BFC" w:rsidRDefault="00B72049" w:rsidP="00492E25">
            <w:pPr>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場</w:t>
            </w:r>
          </w:p>
        </w:tc>
        <w:tc>
          <w:tcPr>
            <w:tcW w:w="1290" w:type="dxa"/>
            <w:vAlign w:val="center"/>
          </w:tcPr>
          <w:p w14:paraId="103375EA" w14:textId="4D1C3F00" w:rsidR="00492E25" w:rsidRPr="00952BFC" w:rsidRDefault="00492E25" w:rsidP="00492E25">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金融科技參訪</w:t>
            </w:r>
            <w:r w:rsidR="00CC58BD" w:rsidRPr="00952BFC">
              <w:rPr>
                <w:rFonts w:ascii="Times New Roman" w:eastAsia="標楷體" w:hAnsi="Times New Roman" w:cs="Times New Roman" w:hint="eastAsia"/>
                <w:szCs w:val="24"/>
              </w:rPr>
              <w:t>活動</w:t>
            </w:r>
          </w:p>
        </w:tc>
        <w:tc>
          <w:tcPr>
            <w:tcW w:w="2425" w:type="dxa"/>
            <w:gridSpan w:val="2"/>
            <w:vAlign w:val="center"/>
          </w:tcPr>
          <w:p w14:paraId="5EFA56CC" w14:textId="0D1CF5B8" w:rsidR="00492E25" w:rsidRPr="00952BFC" w:rsidRDefault="00492E25" w:rsidP="00492E25">
            <w:pPr>
              <w:widowControl/>
              <w:jc w:val="center"/>
              <w:rPr>
                <w:rFonts w:ascii="Times New Roman" w:eastAsia="標楷體" w:hAnsi="Times New Roman" w:cs="Times New Roman"/>
                <w:szCs w:val="24"/>
              </w:rPr>
            </w:pPr>
            <w:r w:rsidRPr="00952BFC">
              <w:rPr>
                <w:rFonts w:ascii="Times New Roman" w:eastAsia="標楷體" w:hAnsi="Times New Roman" w:cs="Times New Roman"/>
                <w:szCs w:val="24"/>
              </w:rPr>
              <w:t>202</w:t>
            </w:r>
            <w:r w:rsidR="00471B87" w:rsidRPr="00952BFC">
              <w:rPr>
                <w:rFonts w:ascii="Times New Roman" w:eastAsia="標楷體" w:hAnsi="Times New Roman" w:cs="Times New Roman"/>
                <w:szCs w:val="24"/>
              </w:rPr>
              <w:t>5</w:t>
            </w:r>
            <w:r w:rsidRPr="00952BFC">
              <w:rPr>
                <w:rFonts w:ascii="Times New Roman" w:eastAsia="標楷體" w:hAnsi="Times New Roman" w:cs="Times New Roman" w:hint="eastAsia"/>
                <w:szCs w:val="24"/>
              </w:rPr>
              <w:t>.1</w:t>
            </w:r>
            <w:r w:rsidR="00B63E09" w:rsidRPr="00952BFC">
              <w:rPr>
                <w:rFonts w:ascii="Times New Roman" w:eastAsia="標楷體" w:hAnsi="Times New Roman" w:cs="Times New Roman"/>
                <w:szCs w:val="24"/>
              </w:rPr>
              <w:t>1</w:t>
            </w:r>
            <w:r w:rsidRPr="00952BFC">
              <w:rPr>
                <w:rFonts w:ascii="Times New Roman" w:eastAsia="標楷體" w:hAnsi="Times New Roman" w:cs="Times New Roman" w:hint="eastAsia"/>
                <w:szCs w:val="24"/>
              </w:rPr>
              <w:t>.1</w:t>
            </w:r>
          </w:p>
          <w:p w14:paraId="01BF4FD9" w14:textId="2366E132" w:rsidR="00492E25" w:rsidRPr="00952BFC" w:rsidRDefault="00492E25" w:rsidP="00492E25">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w:t>
            </w:r>
          </w:p>
          <w:p w14:paraId="4251BA52" w14:textId="2B7CD30D" w:rsidR="00492E25" w:rsidRPr="00952BFC" w:rsidRDefault="00492E25" w:rsidP="00492E25">
            <w:pPr>
              <w:widowControl/>
              <w:jc w:val="center"/>
              <w:rPr>
                <w:rFonts w:ascii="Times New Roman" w:eastAsia="標楷體" w:hAnsi="Times New Roman" w:cs="Times New Roman"/>
                <w:szCs w:val="24"/>
              </w:rPr>
            </w:pPr>
            <w:r w:rsidRPr="00952BFC">
              <w:rPr>
                <w:rFonts w:ascii="Times New Roman" w:eastAsia="標楷體" w:hAnsi="Times New Roman" w:cs="Times New Roman" w:hint="eastAsia"/>
                <w:szCs w:val="24"/>
              </w:rPr>
              <w:t>202</w:t>
            </w:r>
            <w:r w:rsidR="00A422BA" w:rsidRPr="00952BFC">
              <w:rPr>
                <w:rFonts w:ascii="Times New Roman" w:eastAsia="標楷體" w:hAnsi="Times New Roman" w:cs="Times New Roman"/>
                <w:szCs w:val="24"/>
              </w:rPr>
              <w:t>5</w:t>
            </w:r>
            <w:r w:rsidRPr="00952BFC">
              <w:rPr>
                <w:rFonts w:ascii="Times New Roman" w:eastAsia="標楷體" w:hAnsi="Times New Roman" w:cs="Times New Roman" w:hint="eastAsia"/>
                <w:szCs w:val="24"/>
              </w:rPr>
              <w:t>.12.31</w:t>
            </w:r>
          </w:p>
        </w:tc>
        <w:tc>
          <w:tcPr>
            <w:tcW w:w="5554" w:type="dxa"/>
            <w:vAlign w:val="center"/>
          </w:tcPr>
          <w:p w14:paraId="6063786E" w14:textId="4BFEB1FB" w:rsidR="00492E25" w:rsidRPr="00952BFC" w:rsidRDefault="00492E25" w:rsidP="00492E25">
            <w:pPr>
              <w:widowControl/>
              <w:jc w:val="both"/>
              <w:rPr>
                <w:rFonts w:ascii="Times New Roman" w:eastAsia="標楷體" w:hAnsi="Times New Roman" w:cs="Times New Roman"/>
                <w:szCs w:val="24"/>
              </w:rPr>
            </w:pPr>
            <w:r w:rsidRPr="00952BFC">
              <w:rPr>
                <w:rFonts w:ascii="Times New Roman" w:eastAsia="標楷體" w:hAnsi="Times New Roman" w:cs="Times New Roman" w:hint="eastAsia"/>
                <w:szCs w:val="24"/>
              </w:rPr>
              <w:t>具備資格參與合作單位的企業參訪活動。</w:t>
            </w:r>
          </w:p>
        </w:tc>
      </w:tr>
    </w:tbl>
    <w:p w14:paraId="5D55F521" w14:textId="7386B16C" w:rsidR="00487BB3" w:rsidRPr="00952BFC" w:rsidRDefault="00BA70E4" w:rsidP="006873C5">
      <w:pPr>
        <w:widowControl/>
        <w:rPr>
          <w:rFonts w:ascii="Times New Roman" w:eastAsia="標楷體" w:hAnsi="Times New Roman" w:cs="Times New Roman"/>
          <w:b/>
          <w:sz w:val="28"/>
          <w:szCs w:val="28"/>
        </w:rPr>
      </w:pPr>
      <w:r w:rsidRPr="00952BFC">
        <w:rPr>
          <w:rFonts w:ascii="Times New Roman" w:eastAsia="標楷體" w:hAnsi="Times New Roman" w:cs="Times New Roman" w:hint="eastAsia"/>
          <w:szCs w:val="24"/>
        </w:rPr>
        <w:t>備註：上述活動時程</w:t>
      </w:r>
      <w:r w:rsidR="00EA3FDD" w:rsidRPr="00952BFC">
        <w:rPr>
          <w:rFonts w:ascii="Times New Roman" w:eastAsia="標楷體" w:hAnsi="Times New Roman" w:cs="Times New Roman" w:hint="eastAsia"/>
          <w:szCs w:val="24"/>
        </w:rPr>
        <w:t>或內容如</w:t>
      </w:r>
      <w:r w:rsidRPr="00952BFC">
        <w:rPr>
          <w:rFonts w:ascii="Times New Roman" w:eastAsia="標楷體" w:hAnsi="Times New Roman" w:cs="Times New Roman" w:hint="eastAsia"/>
          <w:szCs w:val="24"/>
        </w:rPr>
        <w:t>有更動調整，以活動主辦單位公告或信件通知為主。</w:t>
      </w:r>
    </w:p>
    <w:p w14:paraId="115178D8" w14:textId="76438A18" w:rsidR="007A45D2" w:rsidRPr="00952BFC" w:rsidRDefault="007A45D2" w:rsidP="006873C5">
      <w:pPr>
        <w:widowControl/>
        <w:rPr>
          <w:rFonts w:ascii="Times New Roman" w:eastAsia="標楷體" w:hAnsi="Times New Roman" w:cs="Times New Roman"/>
          <w:b/>
          <w:sz w:val="28"/>
          <w:szCs w:val="28"/>
        </w:rPr>
      </w:pPr>
    </w:p>
    <w:p w14:paraId="217754D8" w14:textId="66831DDC" w:rsidR="007A45D2" w:rsidRPr="00952BFC" w:rsidRDefault="007A45D2" w:rsidP="006873C5">
      <w:pPr>
        <w:widowControl/>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br w:type="page"/>
      </w:r>
    </w:p>
    <w:p w14:paraId="5209A5F2" w14:textId="3AB1083C" w:rsidR="0071662E" w:rsidRPr="00952BFC" w:rsidRDefault="002831B8" w:rsidP="006873C5">
      <w:pPr>
        <w:widowControl/>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lastRenderedPageBreak/>
        <w:t>「</w:t>
      </w:r>
      <w:r w:rsidR="0082733C" w:rsidRPr="00952BFC">
        <w:rPr>
          <w:rFonts w:ascii="Times New Roman" w:eastAsia="標楷體" w:hAnsi="Times New Roman" w:cs="Times New Roman" w:hint="eastAsia"/>
          <w:sz w:val="28"/>
          <w:szCs w:val="28"/>
        </w:rPr>
        <w:t>海外參展</w:t>
      </w:r>
      <w:r w:rsidR="004746AD" w:rsidRPr="00952BFC">
        <w:rPr>
          <w:rFonts w:ascii="Times New Roman" w:eastAsia="標楷體" w:hAnsi="Times New Roman" w:cs="Times New Roman" w:hint="eastAsia"/>
          <w:sz w:val="28"/>
          <w:szCs w:val="28"/>
        </w:rPr>
        <w:t>提案</w:t>
      </w:r>
      <w:r w:rsidRPr="00952BFC">
        <w:rPr>
          <w:rFonts w:ascii="Times New Roman" w:eastAsia="標楷體" w:hAnsi="Times New Roman" w:cs="Times New Roman" w:hint="eastAsia"/>
          <w:sz w:val="28"/>
          <w:szCs w:val="28"/>
        </w:rPr>
        <w:t>」</w:t>
      </w:r>
      <w:r w:rsidR="00D23355" w:rsidRPr="00952BFC">
        <w:rPr>
          <w:rFonts w:ascii="Times New Roman" w:eastAsia="標楷體" w:hAnsi="Times New Roman" w:cs="Times New Roman" w:hint="eastAsia"/>
          <w:sz w:val="28"/>
          <w:szCs w:val="28"/>
        </w:rPr>
        <w:t>評</w:t>
      </w:r>
      <w:r w:rsidR="001E376A" w:rsidRPr="00952BFC">
        <w:rPr>
          <w:rFonts w:ascii="Times New Roman" w:eastAsia="標楷體" w:hAnsi="Times New Roman" w:cs="Times New Roman" w:hint="eastAsia"/>
          <w:sz w:val="28"/>
          <w:szCs w:val="28"/>
        </w:rPr>
        <w:t>審</w:t>
      </w:r>
      <w:r w:rsidR="00D23355" w:rsidRPr="00952BFC">
        <w:rPr>
          <w:rFonts w:ascii="Times New Roman" w:eastAsia="標楷體" w:hAnsi="Times New Roman" w:cs="Times New Roman" w:hint="eastAsia"/>
          <w:sz w:val="28"/>
          <w:szCs w:val="28"/>
        </w:rPr>
        <w:t>指標訂定如下</w:t>
      </w:r>
      <w:r w:rsidR="00123043" w:rsidRPr="00952BFC">
        <w:rPr>
          <w:rFonts w:ascii="Times New Roman" w:eastAsia="標楷體" w:hAnsi="Times New Roman" w:cs="Times New Roman" w:hint="eastAsia"/>
          <w:sz w:val="28"/>
          <w:szCs w:val="28"/>
        </w:rPr>
        <w:t>：</w:t>
      </w:r>
    </w:p>
    <w:tbl>
      <w:tblPr>
        <w:tblW w:w="422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534"/>
        <w:gridCol w:w="4688"/>
      </w:tblGrid>
      <w:tr w:rsidR="00965E9B" w:rsidRPr="00952BFC" w14:paraId="320D2063" w14:textId="77777777" w:rsidTr="00BA18E9">
        <w:trPr>
          <w:trHeight w:val="166"/>
          <w:jc w:val="center"/>
        </w:trPr>
        <w:tc>
          <w:tcPr>
            <w:tcW w:w="2149" w:type="pct"/>
            <w:tcBorders>
              <w:tl2br w:val="nil"/>
            </w:tcBorders>
            <w:shd w:val="clear" w:color="auto" w:fill="DEEAF6" w:themeFill="accent5" w:themeFillTint="33"/>
            <w:vAlign w:val="center"/>
          </w:tcPr>
          <w:p w14:paraId="0074832D" w14:textId="77777777" w:rsidR="00AD1C68" w:rsidRPr="00952BFC" w:rsidRDefault="00AD1C68" w:rsidP="00BA18E9">
            <w:pPr>
              <w:adjustRightInd w:val="0"/>
              <w:snapToGrid w:val="0"/>
              <w:spacing w:after="0" w:line="440" w:lineRule="exact"/>
              <w:jc w:val="center"/>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t>指標</w:t>
            </w:r>
          </w:p>
        </w:tc>
        <w:tc>
          <w:tcPr>
            <w:tcW w:w="2851" w:type="pct"/>
            <w:shd w:val="clear" w:color="auto" w:fill="DEEAF6" w:themeFill="accent5" w:themeFillTint="33"/>
            <w:vAlign w:val="center"/>
          </w:tcPr>
          <w:p w14:paraId="10D91065" w14:textId="77777777" w:rsidR="00AD1C68" w:rsidRPr="00952BFC" w:rsidRDefault="00AD1C68" w:rsidP="00BA18E9">
            <w:pPr>
              <w:adjustRightInd w:val="0"/>
              <w:snapToGrid w:val="0"/>
              <w:spacing w:after="0" w:line="440" w:lineRule="exact"/>
              <w:jc w:val="center"/>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t>內容</w:t>
            </w:r>
          </w:p>
        </w:tc>
      </w:tr>
      <w:tr w:rsidR="00965E9B" w:rsidRPr="00952BFC" w14:paraId="134D118F" w14:textId="77777777" w:rsidTr="00AD1C68">
        <w:trPr>
          <w:trHeight w:val="217"/>
          <w:jc w:val="center"/>
        </w:trPr>
        <w:tc>
          <w:tcPr>
            <w:tcW w:w="2149" w:type="pct"/>
            <w:vAlign w:val="center"/>
          </w:tcPr>
          <w:p w14:paraId="3C304DF0" w14:textId="3531429C" w:rsidR="00AD1C68" w:rsidRPr="00952BFC" w:rsidRDefault="00AD1C68" w:rsidP="009C1A68">
            <w:pPr>
              <w:adjustRightInd w:val="0"/>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發展潛力性</w:t>
            </w:r>
            <w:r w:rsidR="00E74EAB" w:rsidRPr="00952BFC">
              <w:rPr>
                <w:rFonts w:ascii="Times New Roman" w:eastAsia="標楷體" w:hAnsi="Times New Roman" w:cs="Times New Roman"/>
                <w:sz w:val="28"/>
                <w:szCs w:val="28"/>
              </w:rPr>
              <w:t>4</w:t>
            </w:r>
            <w:r w:rsidRPr="00952BFC">
              <w:rPr>
                <w:rFonts w:ascii="Times New Roman" w:eastAsia="標楷體" w:hAnsi="Times New Roman" w:cs="Times New Roman"/>
                <w:sz w:val="28"/>
                <w:szCs w:val="28"/>
              </w:rPr>
              <w:t>0%</w:t>
            </w:r>
          </w:p>
        </w:tc>
        <w:tc>
          <w:tcPr>
            <w:tcW w:w="2851" w:type="pct"/>
            <w:vAlign w:val="center"/>
          </w:tcPr>
          <w:p w14:paraId="61C20B5C" w14:textId="77777777"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sz w:val="28"/>
                <w:szCs w:val="28"/>
              </w:rPr>
              <w:t>市場</w:t>
            </w:r>
            <w:r w:rsidRPr="00952BFC">
              <w:rPr>
                <w:rFonts w:ascii="Times New Roman" w:eastAsia="標楷體" w:hAnsi="Times New Roman" w:cs="Times New Roman" w:hint="eastAsia"/>
                <w:sz w:val="28"/>
                <w:szCs w:val="28"/>
              </w:rPr>
              <w:t>發展</w:t>
            </w:r>
            <w:r w:rsidRPr="00952BFC">
              <w:rPr>
                <w:rFonts w:ascii="Times New Roman" w:eastAsia="標楷體" w:hAnsi="Times New Roman" w:cs="Times New Roman"/>
                <w:sz w:val="28"/>
                <w:szCs w:val="28"/>
              </w:rPr>
              <w:t>趨勢</w:t>
            </w:r>
          </w:p>
          <w:p w14:paraId="6C3AA88D" w14:textId="48D7AEFE"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市場應用產值</w:t>
            </w:r>
          </w:p>
          <w:p w14:paraId="156112EE" w14:textId="26BEE21E" w:rsidR="00086F18" w:rsidRPr="00952BFC" w:rsidRDefault="00086F1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市場競爭力</w:t>
            </w:r>
          </w:p>
          <w:p w14:paraId="242AC888" w14:textId="21612B27"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產業合作意願</w:t>
            </w:r>
          </w:p>
        </w:tc>
      </w:tr>
      <w:tr w:rsidR="00965E9B" w:rsidRPr="00952BFC" w14:paraId="45F6D7AA" w14:textId="77777777" w:rsidTr="00AD1C68">
        <w:trPr>
          <w:trHeight w:val="217"/>
          <w:jc w:val="center"/>
        </w:trPr>
        <w:tc>
          <w:tcPr>
            <w:tcW w:w="2149" w:type="pct"/>
            <w:vAlign w:val="center"/>
          </w:tcPr>
          <w:p w14:paraId="3CA04E62" w14:textId="0875724C" w:rsidR="00AD1C68" w:rsidRPr="00952BFC" w:rsidRDefault="00AD1C68" w:rsidP="009C1A68">
            <w:pPr>
              <w:adjustRightInd w:val="0"/>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服務創新性</w:t>
            </w:r>
            <w:r w:rsidR="001145F0" w:rsidRPr="00952BFC">
              <w:rPr>
                <w:rFonts w:ascii="Times New Roman" w:eastAsia="標楷體" w:hAnsi="Times New Roman" w:cs="Times New Roman"/>
                <w:sz w:val="28"/>
                <w:szCs w:val="28"/>
              </w:rPr>
              <w:t>30</w:t>
            </w:r>
            <w:r w:rsidRPr="00952BFC">
              <w:rPr>
                <w:rFonts w:ascii="Times New Roman" w:eastAsia="標楷體" w:hAnsi="Times New Roman" w:cs="Times New Roman"/>
                <w:sz w:val="28"/>
                <w:szCs w:val="28"/>
              </w:rPr>
              <w:t>%</w:t>
            </w:r>
          </w:p>
        </w:tc>
        <w:tc>
          <w:tcPr>
            <w:tcW w:w="2851" w:type="pct"/>
            <w:vAlign w:val="center"/>
          </w:tcPr>
          <w:p w14:paraId="0B5E73E6" w14:textId="4190EF7C"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目標客群</w:t>
            </w:r>
          </w:p>
          <w:p w14:paraId="69F06CDF" w14:textId="50542872"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合作架構</w:t>
            </w:r>
          </w:p>
          <w:p w14:paraId="6CEBDCF7" w14:textId="5C97153A" w:rsidR="00AD1C68" w:rsidRPr="00952BFC" w:rsidRDefault="00EB3B65"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技術或服務</w:t>
            </w:r>
            <w:r w:rsidR="00AD1C68" w:rsidRPr="00952BFC">
              <w:rPr>
                <w:rFonts w:ascii="Times New Roman" w:eastAsia="標楷體" w:hAnsi="Times New Roman" w:cs="Times New Roman"/>
                <w:sz w:val="28"/>
                <w:szCs w:val="28"/>
              </w:rPr>
              <w:t>創新程度</w:t>
            </w:r>
          </w:p>
          <w:p w14:paraId="2F88E7FE" w14:textId="22653CF8"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sz w:val="28"/>
                <w:szCs w:val="28"/>
              </w:rPr>
              <w:t>產出效益</w:t>
            </w:r>
          </w:p>
        </w:tc>
      </w:tr>
      <w:tr w:rsidR="00AD1C68" w:rsidRPr="00952BFC" w14:paraId="6F8AC638" w14:textId="77777777" w:rsidTr="00AD1C68">
        <w:trPr>
          <w:trHeight w:val="567"/>
          <w:jc w:val="center"/>
        </w:trPr>
        <w:tc>
          <w:tcPr>
            <w:tcW w:w="2149" w:type="pct"/>
            <w:vAlign w:val="center"/>
          </w:tcPr>
          <w:p w14:paraId="29BC7CE9" w14:textId="4C411735" w:rsidR="00AD1C68" w:rsidRPr="00952BFC" w:rsidRDefault="00AD1C68" w:rsidP="009C1A68">
            <w:pPr>
              <w:adjustRightInd w:val="0"/>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方案完整性</w:t>
            </w:r>
            <w:r w:rsidR="001145F0" w:rsidRPr="00952BFC">
              <w:rPr>
                <w:rFonts w:ascii="Times New Roman" w:eastAsia="標楷體" w:hAnsi="Times New Roman" w:cs="Times New Roman"/>
                <w:sz w:val="28"/>
                <w:szCs w:val="28"/>
              </w:rPr>
              <w:t>30</w:t>
            </w:r>
            <w:r w:rsidRPr="00952BFC">
              <w:rPr>
                <w:rFonts w:ascii="Times New Roman" w:eastAsia="標楷體" w:hAnsi="Times New Roman" w:cs="Times New Roman"/>
                <w:sz w:val="28"/>
                <w:szCs w:val="28"/>
              </w:rPr>
              <w:t>%</w:t>
            </w:r>
          </w:p>
        </w:tc>
        <w:tc>
          <w:tcPr>
            <w:tcW w:w="2851" w:type="pct"/>
            <w:vAlign w:val="center"/>
          </w:tcPr>
          <w:p w14:paraId="3F10BC8E" w14:textId="42B55313"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符合綠色金融科技類別</w:t>
            </w:r>
          </w:p>
          <w:p w14:paraId="4140D805" w14:textId="5258A240" w:rsidR="00D969F7" w:rsidRPr="00952BFC" w:rsidRDefault="00D969F7"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法</w:t>
            </w:r>
            <w:proofErr w:type="gramStart"/>
            <w:r w:rsidRPr="00952BFC">
              <w:rPr>
                <w:rFonts w:ascii="Times New Roman" w:eastAsia="標楷體" w:hAnsi="Times New Roman" w:cs="Times New Roman" w:hint="eastAsia"/>
                <w:sz w:val="28"/>
                <w:szCs w:val="28"/>
              </w:rPr>
              <w:t>遵</w:t>
            </w:r>
            <w:proofErr w:type="gramEnd"/>
            <w:r w:rsidRPr="00952BFC">
              <w:rPr>
                <w:rFonts w:ascii="Times New Roman" w:eastAsia="標楷體" w:hAnsi="Times New Roman" w:cs="Times New Roman" w:hint="eastAsia"/>
                <w:sz w:val="28"/>
                <w:szCs w:val="28"/>
              </w:rPr>
              <w:t>合</w:t>
            </w:r>
            <w:proofErr w:type="gramStart"/>
            <w:r w:rsidRPr="00952BFC">
              <w:rPr>
                <w:rFonts w:ascii="Times New Roman" w:eastAsia="標楷體" w:hAnsi="Times New Roman" w:cs="Times New Roman" w:hint="eastAsia"/>
                <w:sz w:val="28"/>
                <w:szCs w:val="28"/>
              </w:rPr>
              <w:t>規</w:t>
            </w:r>
            <w:proofErr w:type="gramEnd"/>
          </w:p>
          <w:p w14:paraId="18E731F6" w14:textId="37D06907"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具備場景金融應用方案</w:t>
            </w:r>
          </w:p>
          <w:p w14:paraId="055F8CB1" w14:textId="7E8EB631"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具備痛點解決方案</w:t>
            </w:r>
          </w:p>
          <w:p w14:paraId="6D4AD816" w14:textId="392F3220"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具備</w:t>
            </w:r>
            <w:r w:rsidRPr="00952BFC">
              <w:rPr>
                <w:rFonts w:ascii="Times New Roman" w:eastAsia="標楷體" w:hAnsi="Times New Roman" w:cs="Times New Roman" w:hint="eastAsia"/>
                <w:sz w:val="28"/>
                <w:szCs w:val="28"/>
              </w:rPr>
              <w:t>AI</w:t>
            </w:r>
            <w:r w:rsidRPr="00952BFC">
              <w:rPr>
                <w:rFonts w:ascii="Times New Roman" w:eastAsia="標楷體" w:hAnsi="Times New Roman" w:cs="Times New Roman" w:hint="eastAsia"/>
                <w:sz w:val="28"/>
                <w:szCs w:val="28"/>
              </w:rPr>
              <w:t>應用尤佳</w:t>
            </w:r>
          </w:p>
        </w:tc>
      </w:tr>
    </w:tbl>
    <w:p w14:paraId="0F289453" w14:textId="1879565B" w:rsidR="00F94CA0" w:rsidRPr="00952BFC" w:rsidRDefault="00F94CA0">
      <w:pPr>
        <w:widowControl/>
        <w:rPr>
          <w:rFonts w:ascii="Times New Roman" w:eastAsia="標楷體" w:hAnsi="Times New Roman" w:cs="Times New Roman"/>
          <w:b/>
          <w:bCs/>
          <w:sz w:val="28"/>
          <w:szCs w:val="28"/>
        </w:rPr>
      </w:pPr>
    </w:p>
    <w:p w14:paraId="55CE142F" w14:textId="6905E153" w:rsidR="00760CC7" w:rsidRPr="00952BFC" w:rsidRDefault="00760CC7" w:rsidP="00760CC7">
      <w:pPr>
        <w:widowControl/>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w:t>
      </w:r>
      <w:r w:rsidR="00EC31DE" w:rsidRPr="00952BFC">
        <w:rPr>
          <w:rFonts w:ascii="Times New Roman" w:eastAsia="標楷體" w:hAnsi="Times New Roman" w:cs="Times New Roman" w:hint="eastAsia"/>
          <w:sz w:val="28"/>
          <w:szCs w:val="28"/>
        </w:rPr>
        <w:t>創新實證專案提案</w:t>
      </w:r>
      <w:r w:rsidRPr="00952BFC">
        <w:rPr>
          <w:rFonts w:ascii="Times New Roman" w:eastAsia="標楷體" w:hAnsi="Times New Roman" w:cs="Times New Roman" w:hint="eastAsia"/>
          <w:sz w:val="28"/>
          <w:szCs w:val="28"/>
        </w:rPr>
        <w:t>」評</w:t>
      </w:r>
      <w:r w:rsidR="001E376A" w:rsidRPr="00952BFC">
        <w:rPr>
          <w:rFonts w:ascii="Times New Roman" w:eastAsia="標楷體" w:hAnsi="Times New Roman" w:cs="Times New Roman" w:hint="eastAsia"/>
          <w:sz w:val="28"/>
          <w:szCs w:val="28"/>
        </w:rPr>
        <w:t>審</w:t>
      </w:r>
      <w:r w:rsidRPr="00952BFC">
        <w:rPr>
          <w:rFonts w:ascii="Times New Roman" w:eastAsia="標楷體" w:hAnsi="Times New Roman" w:cs="Times New Roman" w:hint="eastAsia"/>
          <w:sz w:val="28"/>
          <w:szCs w:val="28"/>
        </w:rPr>
        <w:t>指標訂定如下：</w:t>
      </w:r>
    </w:p>
    <w:tbl>
      <w:tblPr>
        <w:tblW w:w="422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534"/>
        <w:gridCol w:w="4688"/>
      </w:tblGrid>
      <w:tr w:rsidR="00965E9B" w:rsidRPr="00952BFC" w14:paraId="2B82F191" w14:textId="77777777" w:rsidTr="00BA18E9">
        <w:trPr>
          <w:trHeight w:val="166"/>
          <w:jc w:val="center"/>
        </w:trPr>
        <w:tc>
          <w:tcPr>
            <w:tcW w:w="2149" w:type="pct"/>
            <w:tcBorders>
              <w:tl2br w:val="nil"/>
            </w:tcBorders>
            <w:shd w:val="clear" w:color="auto" w:fill="DEEAF6" w:themeFill="accent5" w:themeFillTint="33"/>
            <w:vAlign w:val="center"/>
          </w:tcPr>
          <w:p w14:paraId="47814EE0" w14:textId="77777777" w:rsidR="00AD1C68" w:rsidRPr="00952BFC" w:rsidRDefault="00AD1C68" w:rsidP="00BA18E9">
            <w:pPr>
              <w:adjustRightInd w:val="0"/>
              <w:snapToGrid w:val="0"/>
              <w:spacing w:after="0" w:line="440" w:lineRule="exact"/>
              <w:jc w:val="center"/>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t>指標</w:t>
            </w:r>
          </w:p>
        </w:tc>
        <w:tc>
          <w:tcPr>
            <w:tcW w:w="2851" w:type="pct"/>
            <w:shd w:val="clear" w:color="auto" w:fill="DEEAF6" w:themeFill="accent5" w:themeFillTint="33"/>
            <w:vAlign w:val="center"/>
          </w:tcPr>
          <w:p w14:paraId="46BBBE5E" w14:textId="77777777" w:rsidR="00AD1C68" w:rsidRPr="00952BFC" w:rsidRDefault="00AD1C68" w:rsidP="00BA18E9">
            <w:pPr>
              <w:adjustRightInd w:val="0"/>
              <w:snapToGrid w:val="0"/>
              <w:spacing w:after="0" w:line="440" w:lineRule="exact"/>
              <w:jc w:val="center"/>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t>內容</w:t>
            </w:r>
          </w:p>
        </w:tc>
      </w:tr>
      <w:tr w:rsidR="00965E9B" w:rsidRPr="00952BFC" w14:paraId="5E2354D7" w14:textId="77777777" w:rsidTr="00DF4440">
        <w:trPr>
          <w:trHeight w:val="217"/>
          <w:jc w:val="center"/>
        </w:trPr>
        <w:tc>
          <w:tcPr>
            <w:tcW w:w="2149" w:type="pct"/>
            <w:vAlign w:val="center"/>
          </w:tcPr>
          <w:p w14:paraId="597A2436" w14:textId="2DF18442" w:rsidR="00AD1C68" w:rsidRPr="00952BFC" w:rsidRDefault="00AD1C68" w:rsidP="00DF4440">
            <w:pPr>
              <w:adjustRightInd w:val="0"/>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應用可行性</w:t>
            </w:r>
            <w:r w:rsidR="00B0725E" w:rsidRPr="00952BFC">
              <w:rPr>
                <w:rFonts w:ascii="Times New Roman" w:eastAsia="標楷體" w:hAnsi="Times New Roman" w:cs="Times New Roman"/>
                <w:sz w:val="28"/>
                <w:szCs w:val="28"/>
              </w:rPr>
              <w:t>4</w:t>
            </w:r>
            <w:r w:rsidRPr="00952BFC">
              <w:rPr>
                <w:rFonts w:ascii="Times New Roman" w:eastAsia="標楷體" w:hAnsi="Times New Roman" w:cs="Times New Roman"/>
                <w:sz w:val="28"/>
                <w:szCs w:val="28"/>
              </w:rPr>
              <w:t>0%</w:t>
            </w:r>
          </w:p>
        </w:tc>
        <w:tc>
          <w:tcPr>
            <w:tcW w:w="2851" w:type="pct"/>
            <w:vAlign w:val="center"/>
          </w:tcPr>
          <w:p w14:paraId="3DCC11F8" w14:textId="77777777"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科技成熟度</w:t>
            </w:r>
          </w:p>
          <w:p w14:paraId="58DA3594" w14:textId="74BEF02D"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方案市場</w:t>
            </w:r>
            <w:r w:rsidR="00C40B39" w:rsidRPr="00952BFC">
              <w:rPr>
                <w:rFonts w:ascii="Times New Roman" w:eastAsia="標楷體" w:hAnsi="Times New Roman" w:cs="Times New Roman" w:hint="eastAsia"/>
                <w:sz w:val="28"/>
                <w:szCs w:val="28"/>
              </w:rPr>
              <w:t>可行性</w:t>
            </w:r>
          </w:p>
          <w:p w14:paraId="46464A7A" w14:textId="77777777"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sz w:val="28"/>
                <w:szCs w:val="28"/>
              </w:rPr>
              <w:t>成本效益評估</w:t>
            </w:r>
          </w:p>
          <w:p w14:paraId="11A410C0" w14:textId="387CCC4A"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sz w:val="28"/>
                <w:szCs w:val="28"/>
              </w:rPr>
              <w:t>實證</w:t>
            </w:r>
            <w:r w:rsidR="003802A8" w:rsidRPr="00952BFC">
              <w:rPr>
                <w:rFonts w:ascii="Times New Roman" w:eastAsia="標楷體" w:hAnsi="Times New Roman" w:cs="Times New Roman" w:hint="eastAsia"/>
                <w:sz w:val="28"/>
                <w:szCs w:val="28"/>
              </w:rPr>
              <w:t>合理性與</w:t>
            </w:r>
            <w:r w:rsidRPr="00952BFC">
              <w:rPr>
                <w:rFonts w:ascii="Times New Roman" w:eastAsia="標楷體" w:hAnsi="Times New Roman" w:cs="Times New Roman"/>
                <w:sz w:val="28"/>
                <w:szCs w:val="28"/>
              </w:rPr>
              <w:t>可行性</w:t>
            </w:r>
          </w:p>
        </w:tc>
      </w:tr>
      <w:tr w:rsidR="00965E9B" w:rsidRPr="00952BFC" w14:paraId="44EB12E9" w14:textId="77777777" w:rsidTr="00DF4440">
        <w:trPr>
          <w:trHeight w:val="217"/>
          <w:jc w:val="center"/>
        </w:trPr>
        <w:tc>
          <w:tcPr>
            <w:tcW w:w="2149" w:type="pct"/>
            <w:vAlign w:val="center"/>
          </w:tcPr>
          <w:p w14:paraId="5176A6DA" w14:textId="3525A58A" w:rsidR="00AD1C68" w:rsidRPr="00952BFC" w:rsidRDefault="00AD1C68" w:rsidP="00DF4440">
            <w:pPr>
              <w:adjustRightInd w:val="0"/>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服務創新性</w:t>
            </w:r>
            <w:r w:rsidR="00C707D0" w:rsidRPr="00952BFC">
              <w:rPr>
                <w:rFonts w:ascii="Times New Roman" w:eastAsia="標楷體" w:hAnsi="Times New Roman" w:cs="Times New Roman"/>
                <w:sz w:val="28"/>
                <w:szCs w:val="28"/>
              </w:rPr>
              <w:t>30</w:t>
            </w:r>
            <w:r w:rsidRPr="00952BFC">
              <w:rPr>
                <w:rFonts w:ascii="Times New Roman" w:eastAsia="標楷體" w:hAnsi="Times New Roman" w:cs="Times New Roman"/>
                <w:sz w:val="28"/>
                <w:szCs w:val="28"/>
              </w:rPr>
              <w:t>%</w:t>
            </w:r>
          </w:p>
        </w:tc>
        <w:tc>
          <w:tcPr>
            <w:tcW w:w="2851" w:type="pct"/>
            <w:vAlign w:val="center"/>
          </w:tcPr>
          <w:p w14:paraId="4FEBC83E" w14:textId="77777777"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目標客群</w:t>
            </w:r>
          </w:p>
          <w:p w14:paraId="236DE491" w14:textId="77777777"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合作架構</w:t>
            </w:r>
          </w:p>
          <w:p w14:paraId="49E653AF" w14:textId="7019E955" w:rsidR="00AD1C68" w:rsidRPr="00952BFC" w:rsidRDefault="001A44D5"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技術或服務</w:t>
            </w:r>
            <w:r w:rsidR="00AD1C68" w:rsidRPr="00952BFC">
              <w:rPr>
                <w:rFonts w:ascii="Times New Roman" w:eastAsia="標楷體" w:hAnsi="Times New Roman" w:cs="Times New Roman"/>
                <w:sz w:val="28"/>
                <w:szCs w:val="28"/>
              </w:rPr>
              <w:t>創新程度</w:t>
            </w:r>
          </w:p>
          <w:p w14:paraId="24254594" w14:textId="77777777"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sz w:val="28"/>
                <w:szCs w:val="28"/>
              </w:rPr>
              <w:t>產出效益</w:t>
            </w:r>
          </w:p>
        </w:tc>
      </w:tr>
      <w:tr w:rsidR="00AD1C68" w:rsidRPr="00952BFC" w14:paraId="2D273397" w14:textId="77777777" w:rsidTr="00DF4440">
        <w:trPr>
          <w:trHeight w:val="567"/>
          <w:jc w:val="center"/>
        </w:trPr>
        <w:tc>
          <w:tcPr>
            <w:tcW w:w="2149" w:type="pct"/>
            <w:vAlign w:val="center"/>
          </w:tcPr>
          <w:p w14:paraId="09414DD0" w14:textId="6D784759" w:rsidR="00AD1C68" w:rsidRPr="00952BFC" w:rsidRDefault="00AD1C68" w:rsidP="00DF4440">
            <w:pPr>
              <w:adjustRightInd w:val="0"/>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方案完整性</w:t>
            </w:r>
            <w:r w:rsidR="00C707D0" w:rsidRPr="00952BFC">
              <w:rPr>
                <w:rFonts w:ascii="Times New Roman" w:eastAsia="標楷體" w:hAnsi="Times New Roman" w:cs="Times New Roman"/>
                <w:sz w:val="28"/>
                <w:szCs w:val="28"/>
              </w:rPr>
              <w:t>30</w:t>
            </w:r>
            <w:r w:rsidRPr="00952BFC">
              <w:rPr>
                <w:rFonts w:ascii="Times New Roman" w:eastAsia="標楷體" w:hAnsi="Times New Roman" w:cs="Times New Roman"/>
                <w:sz w:val="28"/>
                <w:szCs w:val="28"/>
              </w:rPr>
              <w:t>%</w:t>
            </w:r>
          </w:p>
        </w:tc>
        <w:tc>
          <w:tcPr>
            <w:tcW w:w="2851" w:type="pct"/>
            <w:vAlign w:val="center"/>
          </w:tcPr>
          <w:p w14:paraId="2952DDE2" w14:textId="329CDA0D"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符合綠色金融科技類別</w:t>
            </w:r>
          </w:p>
          <w:p w14:paraId="4665E4DC" w14:textId="4292E656" w:rsidR="00B74AB6" w:rsidRPr="00952BFC" w:rsidRDefault="00B74AB6" w:rsidP="00B74AB6">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法</w:t>
            </w:r>
            <w:proofErr w:type="gramStart"/>
            <w:r w:rsidRPr="00952BFC">
              <w:rPr>
                <w:rFonts w:ascii="Times New Roman" w:eastAsia="標楷體" w:hAnsi="Times New Roman" w:cs="Times New Roman" w:hint="eastAsia"/>
                <w:sz w:val="28"/>
                <w:szCs w:val="28"/>
              </w:rPr>
              <w:t>遵</w:t>
            </w:r>
            <w:proofErr w:type="gramEnd"/>
            <w:r w:rsidRPr="00952BFC">
              <w:rPr>
                <w:rFonts w:ascii="Times New Roman" w:eastAsia="標楷體" w:hAnsi="Times New Roman" w:cs="Times New Roman" w:hint="eastAsia"/>
                <w:sz w:val="28"/>
                <w:szCs w:val="28"/>
              </w:rPr>
              <w:t>合</w:t>
            </w:r>
            <w:proofErr w:type="gramStart"/>
            <w:r w:rsidRPr="00952BFC">
              <w:rPr>
                <w:rFonts w:ascii="Times New Roman" w:eastAsia="標楷體" w:hAnsi="Times New Roman" w:cs="Times New Roman" w:hint="eastAsia"/>
                <w:sz w:val="28"/>
                <w:szCs w:val="28"/>
              </w:rPr>
              <w:t>規</w:t>
            </w:r>
            <w:proofErr w:type="gramEnd"/>
          </w:p>
          <w:p w14:paraId="6B16FF37" w14:textId="77777777"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具備場景金融應用方案</w:t>
            </w:r>
          </w:p>
          <w:p w14:paraId="6C49D232" w14:textId="77777777"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具備痛點解決方案</w:t>
            </w:r>
          </w:p>
          <w:p w14:paraId="6711B3AF" w14:textId="77777777" w:rsidR="00AD1C68" w:rsidRPr="00952BFC" w:rsidRDefault="00AD1C68" w:rsidP="00710A65">
            <w:pPr>
              <w:pStyle w:val="ad"/>
              <w:numPr>
                <w:ilvl w:val="0"/>
                <w:numId w:val="10"/>
              </w:numPr>
              <w:adjustRightInd w:val="0"/>
              <w:snapToGrid w:val="0"/>
              <w:spacing w:after="0" w:line="240" w:lineRule="auto"/>
              <w:ind w:leftChars="0" w:left="482" w:hanging="482"/>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具備</w:t>
            </w:r>
            <w:r w:rsidRPr="00952BFC">
              <w:rPr>
                <w:rFonts w:ascii="Times New Roman" w:eastAsia="標楷體" w:hAnsi="Times New Roman" w:cs="Times New Roman" w:hint="eastAsia"/>
                <w:sz w:val="28"/>
                <w:szCs w:val="28"/>
              </w:rPr>
              <w:t>AI</w:t>
            </w:r>
            <w:r w:rsidRPr="00952BFC">
              <w:rPr>
                <w:rFonts w:ascii="Times New Roman" w:eastAsia="標楷體" w:hAnsi="Times New Roman" w:cs="Times New Roman" w:hint="eastAsia"/>
                <w:sz w:val="28"/>
                <w:szCs w:val="28"/>
              </w:rPr>
              <w:t>應用尤佳</w:t>
            </w:r>
          </w:p>
        </w:tc>
      </w:tr>
    </w:tbl>
    <w:p w14:paraId="01F2AC71" w14:textId="2FA40116" w:rsidR="007A45D2" w:rsidRPr="00952BFC" w:rsidRDefault="007A45D2">
      <w:pPr>
        <w:widowControl/>
        <w:rPr>
          <w:rFonts w:ascii="Times New Roman" w:eastAsia="標楷體" w:hAnsi="Times New Roman" w:cs="Times New Roman"/>
          <w:b/>
          <w:bCs/>
          <w:sz w:val="28"/>
          <w:szCs w:val="28"/>
        </w:rPr>
      </w:pPr>
    </w:p>
    <w:p w14:paraId="098F3488" w14:textId="6DCA65B8" w:rsidR="00760CC7" w:rsidRPr="00952BFC" w:rsidRDefault="007A45D2">
      <w:pPr>
        <w:widowControl/>
        <w:rPr>
          <w:rFonts w:ascii="Times New Roman" w:eastAsia="標楷體" w:hAnsi="Times New Roman" w:cs="Times New Roman"/>
          <w:b/>
          <w:bCs/>
          <w:sz w:val="28"/>
          <w:szCs w:val="28"/>
        </w:rPr>
      </w:pPr>
      <w:r w:rsidRPr="00952BFC">
        <w:rPr>
          <w:rFonts w:ascii="Times New Roman" w:eastAsia="標楷體" w:hAnsi="Times New Roman" w:cs="Times New Roman"/>
          <w:b/>
          <w:bCs/>
          <w:sz w:val="28"/>
          <w:szCs w:val="28"/>
        </w:rPr>
        <w:br w:type="page"/>
      </w:r>
    </w:p>
    <w:p w14:paraId="7F6B5BB3" w14:textId="593E2E0B" w:rsidR="009C36E3" w:rsidRPr="00952BFC" w:rsidRDefault="009C36E3" w:rsidP="00A85CB0">
      <w:pPr>
        <w:pStyle w:val="a7"/>
        <w:numPr>
          <w:ilvl w:val="0"/>
          <w:numId w:val="1"/>
        </w:numPr>
        <w:spacing w:after="0" w:line="360" w:lineRule="auto"/>
        <w:jc w:val="both"/>
        <w:outlineLvl w:val="0"/>
        <w:rPr>
          <w:rFonts w:ascii="Times New Roman" w:eastAsia="標楷體" w:hAnsi="Times New Roman" w:cs="Times New Roman"/>
          <w:b/>
          <w:bCs/>
          <w:sz w:val="36"/>
          <w:szCs w:val="36"/>
        </w:rPr>
      </w:pPr>
      <w:bookmarkStart w:id="7" w:name="_Toc102666350"/>
      <w:bookmarkStart w:id="8" w:name="_Toc192577005"/>
      <w:r w:rsidRPr="00952BFC">
        <w:rPr>
          <w:rFonts w:ascii="Times New Roman" w:eastAsia="標楷體" w:hAnsi="Times New Roman" w:cs="Times New Roman"/>
          <w:b/>
          <w:bCs/>
          <w:sz w:val="36"/>
          <w:szCs w:val="36"/>
        </w:rPr>
        <w:lastRenderedPageBreak/>
        <w:t>獎勵辦法</w:t>
      </w:r>
      <w:bookmarkEnd w:id="7"/>
      <w:bookmarkEnd w:id="8"/>
    </w:p>
    <w:p w14:paraId="74769A23" w14:textId="7D83A6BD" w:rsidR="00A07AF3" w:rsidRPr="00952BFC" w:rsidRDefault="00026898" w:rsidP="003D7753">
      <w:pPr>
        <w:spacing w:after="0" w:line="360" w:lineRule="auto"/>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獎項依據</w:t>
      </w:r>
      <w:r w:rsidR="00A039EB" w:rsidRPr="00952BFC">
        <w:rPr>
          <w:rFonts w:ascii="Times New Roman" w:eastAsia="標楷體" w:hAnsi="Times New Roman" w:cs="Times New Roman" w:hint="eastAsia"/>
          <w:sz w:val="28"/>
          <w:szCs w:val="28"/>
        </w:rPr>
        <w:t>申請單位提案需求及審查結果</w:t>
      </w:r>
      <w:r w:rsidR="00A4479F" w:rsidRPr="00952BFC">
        <w:rPr>
          <w:rFonts w:ascii="Times New Roman" w:eastAsia="標楷體" w:hAnsi="Times New Roman" w:cs="Times New Roman" w:hint="eastAsia"/>
          <w:sz w:val="28"/>
          <w:szCs w:val="28"/>
        </w:rPr>
        <w:t>對接不同獎勵</w:t>
      </w:r>
      <w:r w:rsidR="006D4614" w:rsidRPr="00952BFC">
        <w:rPr>
          <w:rFonts w:ascii="Times New Roman" w:eastAsia="標楷體" w:hAnsi="Times New Roman" w:cs="Times New Roman" w:hint="eastAsia"/>
          <w:sz w:val="28"/>
          <w:szCs w:val="28"/>
        </w:rPr>
        <w:t>資源，說明如下：</w:t>
      </w:r>
    </w:p>
    <w:p w14:paraId="7F53A0DF" w14:textId="2F135477" w:rsidR="00B92A63" w:rsidRPr="00952BFC" w:rsidRDefault="0082733C" w:rsidP="00B92A63">
      <w:pPr>
        <w:pStyle w:val="ad"/>
        <w:numPr>
          <w:ilvl w:val="0"/>
          <w:numId w:val="21"/>
        </w:numPr>
        <w:autoSpaceDE w:val="0"/>
        <w:autoSpaceDN w:val="0"/>
        <w:spacing w:after="0" w:line="360" w:lineRule="auto"/>
        <w:ind w:leftChars="0"/>
        <w:jc w:val="both"/>
        <w:rPr>
          <w:rFonts w:ascii="Times New Roman" w:eastAsia="標楷體" w:hAnsi="Times New Roman" w:cs="Times New Roman"/>
          <w:b/>
          <w:sz w:val="28"/>
          <w:szCs w:val="28"/>
        </w:rPr>
      </w:pPr>
      <w:r w:rsidRPr="00952BFC">
        <w:rPr>
          <w:rFonts w:ascii="Times New Roman" w:eastAsia="標楷體" w:hAnsi="Times New Roman" w:cs="Times New Roman" w:hint="eastAsia"/>
          <w:b/>
          <w:sz w:val="28"/>
          <w:szCs w:val="28"/>
        </w:rPr>
        <w:t>海外參展提案</w:t>
      </w:r>
    </w:p>
    <w:p w14:paraId="001F1886" w14:textId="1DEF5AA3" w:rsidR="00B92A63" w:rsidRPr="00952BFC" w:rsidRDefault="00D83DAE" w:rsidP="00F651DA">
      <w:pPr>
        <w:pStyle w:val="ad"/>
        <w:autoSpaceDE w:val="0"/>
        <w:autoSpaceDN w:val="0"/>
        <w:spacing w:after="0" w:line="360" w:lineRule="auto"/>
        <w:ind w:leftChars="0" w:left="720"/>
        <w:jc w:val="both"/>
        <w:rPr>
          <w:rFonts w:ascii="Times New Roman" w:eastAsia="標楷體" w:hAnsi="Times New Roman" w:cs="Times New Roman"/>
          <w:sz w:val="28"/>
          <w:szCs w:val="28"/>
        </w:rPr>
      </w:pPr>
      <w:r w:rsidRPr="00952BFC">
        <w:rPr>
          <w:rFonts w:ascii="Times New Roman" w:eastAsia="標楷體" w:hAnsi="Times New Roman" w:cs="Times New Roman" w:hint="eastAsia"/>
          <w:bCs/>
          <w:sz w:val="28"/>
          <w:szCs w:val="28"/>
        </w:rPr>
        <w:t>提交</w:t>
      </w:r>
      <w:r w:rsidR="0082733C" w:rsidRPr="00952BFC">
        <w:rPr>
          <w:rFonts w:ascii="Times New Roman" w:eastAsia="標楷體" w:hAnsi="Times New Roman" w:cs="Times New Roman" w:hint="eastAsia"/>
          <w:bCs/>
          <w:sz w:val="28"/>
          <w:szCs w:val="28"/>
        </w:rPr>
        <w:t>海外參展</w:t>
      </w:r>
      <w:r w:rsidR="00001AE9" w:rsidRPr="00952BFC">
        <w:rPr>
          <w:rFonts w:ascii="Times New Roman" w:eastAsia="標楷體" w:hAnsi="Times New Roman" w:cs="Times New Roman" w:hint="eastAsia"/>
          <w:bCs/>
          <w:sz w:val="28"/>
          <w:szCs w:val="28"/>
        </w:rPr>
        <w:t>提案，且經評審「</w:t>
      </w:r>
      <w:r w:rsidR="00001AE9" w:rsidRPr="00952BFC">
        <w:rPr>
          <w:rFonts w:ascii="Times New Roman" w:eastAsia="標楷體" w:hAnsi="Times New Roman" w:cs="Times New Roman" w:hint="eastAsia"/>
          <w:sz w:val="28"/>
          <w:szCs w:val="28"/>
        </w:rPr>
        <w:t>具備綠色金融科技應用實例」之團隊，可獲得</w:t>
      </w:r>
      <w:r w:rsidR="00001AE9" w:rsidRPr="00952BFC">
        <w:rPr>
          <w:rFonts w:ascii="Times New Roman" w:eastAsia="標楷體" w:hAnsi="Times New Roman" w:cs="Times New Roman" w:hint="eastAsia"/>
          <w:sz w:val="28"/>
          <w:szCs w:val="28"/>
        </w:rPr>
        <w:t>2025</w:t>
      </w:r>
      <w:r w:rsidR="00001AE9" w:rsidRPr="00952BFC">
        <w:rPr>
          <w:rFonts w:ascii="Times New Roman" w:eastAsia="標楷體" w:hAnsi="Times New Roman" w:cs="Times New Roman" w:hint="eastAsia"/>
          <w:sz w:val="28"/>
          <w:szCs w:val="28"/>
        </w:rPr>
        <w:t>新加坡金融科技展參展機會，</w:t>
      </w:r>
      <w:r w:rsidR="00C91487" w:rsidRPr="00952BFC">
        <w:rPr>
          <w:rFonts w:ascii="Times New Roman" w:eastAsia="標楷體" w:hAnsi="Times New Roman" w:cs="Times New Roman" w:hint="eastAsia"/>
          <w:sz w:val="28"/>
          <w:szCs w:val="28"/>
        </w:rPr>
        <w:t>補助家數至多</w:t>
      </w:r>
      <w:r w:rsidR="00C91487" w:rsidRPr="00952BFC">
        <w:rPr>
          <w:rFonts w:ascii="Times New Roman" w:eastAsia="標楷體" w:hAnsi="Times New Roman" w:cs="Times New Roman" w:hint="eastAsia"/>
          <w:sz w:val="28"/>
          <w:szCs w:val="28"/>
        </w:rPr>
        <w:t>5</w:t>
      </w:r>
      <w:r w:rsidR="00C91487" w:rsidRPr="00952BFC">
        <w:rPr>
          <w:rFonts w:ascii="Times New Roman" w:eastAsia="標楷體" w:hAnsi="Times New Roman" w:cs="Times New Roman" w:hint="eastAsia"/>
          <w:sz w:val="28"/>
          <w:szCs w:val="28"/>
        </w:rPr>
        <w:t>家。獎勵說明如下：</w:t>
      </w:r>
    </w:p>
    <w:tbl>
      <w:tblPr>
        <w:tblStyle w:val="af5"/>
        <w:tblW w:w="0" w:type="auto"/>
        <w:tblLook w:val="04A0" w:firstRow="1" w:lastRow="0" w:firstColumn="1" w:lastColumn="0" w:noHBand="0" w:noVBand="1"/>
      </w:tblPr>
      <w:tblGrid>
        <w:gridCol w:w="9740"/>
      </w:tblGrid>
      <w:tr w:rsidR="00965E9B" w:rsidRPr="00952BFC" w14:paraId="50FAEEB6" w14:textId="77777777" w:rsidTr="006306FF">
        <w:tc>
          <w:tcPr>
            <w:tcW w:w="9740" w:type="dxa"/>
            <w:shd w:val="clear" w:color="auto" w:fill="DEEAF6" w:themeFill="accent5" w:themeFillTint="33"/>
          </w:tcPr>
          <w:p w14:paraId="686A4C38" w14:textId="77777777" w:rsidR="00A352A5" w:rsidRPr="00952BFC" w:rsidRDefault="00A352A5" w:rsidP="006306FF">
            <w:pPr>
              <w:jc w:val="center"/>
              <w:rPr>
                <w:b/>
              </w:rPr>
            </w:pPr>
            <w:r w:rsidRPr="00952BFC">
              <w:rPr>
                <w:rFonts w:ascii="Times New Roman" w:eastAsia="標楷體" w:hAnsi="Times New Roman" w:cs="Times New Roman" w:hint="eastAsia"/>
                <w:b/>
                <w:sz w:val="28"/>
                <w:szCs w:val="28"/>
              </w:rPr>
              <w:t>獎勵說明</w:t>
            </w:r>
          </w:p>
        </w:tc>
      </w:tr>
      <w:tr w:rsidR="00A352A5" w:rsidRPr="00952BFC" w14:paraId="463812F5" w14:textId="77777777" w:rsidTr="006306FF">
        <w:tc>
          <w:tcPr>
            <w:tcW w:w="9740" w:type="dxa"/>
            <w:vAlign w:val="center"/>
          </w:tcPr>
          <w:p w14:paraId="086FDB2D" w14:textId="1E3DC04A" w:rsidR="00A352A5" w:rsidRPr="00952BFC" w:rsidRDefault="006F125A" w:rsidP="009A1F6D">
            <w:pPr>
              <w:adjustRightInd w:val="0"/>
              <w:snapToGrid w:val="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將獲得</w:t>
            </w:r>
            <w:r w:rsidR="00CD1D48" w:rsidRPr="00952BFC">
              <w:rPr>
                <w:rFonts w:ascii="Times New Roman" w:eastAsia="標楷體" w:hAnsi="Times New Roman" w:cs="Times New Roman" w:hint="eastAsia"/>
                <w:sz w:val="28"/>
                <w:szCs w:val="28"/>
              </w:rPr>
              <w:t>2</w:t>
            </w:r>
            <w:r w:rsidR="00CD1D48" w:rsidRPr="00952BFC">
              <w:rPr>
                <w:rFonts w:ascii="Times New Roman" w:eastAsia="標楷體" w:hAnsi="Times New Roman" w:cs="Times New Roman"/>
                <w:sz w:val="28"/>
                <w:szCs w:val="28"/>
              </w:rPr>
              <w:t>025</w:t>
            </w:r>
            <w:r w:rsidR="00CD1D48" w:rsidRPr="00952BFC">
              <w:rPr>
                <w:rFonts w:ascii="Times New Roman" w:eastAsia="標楷體" w:hAnsi="Times New Roman" w:cs="Times New Roman" w:hint="eastAsia"/>
                <w:sz w:val="28"/>
                <w:szCs w:val="28"/>
              </w:rPr>
              <w:t>年</w:t>
            </w:r>
            <w:r w:rsidRPr="00952BFC">
              <w:rPr>
                <w:rFonts w:ascii="Times New Roman" w:eastAsia="標楷體" w:hAnsi="Times New Roman" w:cs="Times New Roman" w:hint="eastAsia"/>
                <w:sz w:val="28"/>
                <w:szCs w:val="28"/>
              </w:rPr>
              <w:t>新加坡金融科技展（</w:t>
            </w:r>
            <w:r w:rsidRPr="00952BFC">
              <w:rPr>
                <w:rFonts w:ascii="Times New Roman" w:eastAsia="標楷體" w:hAnsi="Times New Roman" w:cs="Times New Roman" w:hint="eastAsia"/>
                <w:sz w:val="28"/>
                <w:szCs w:val="28"/>
              </w:rPr>
              <w:t>Singapore Fintech Festival</w:t>
            </w:r>
            <w:r w:rsidRPr="00952BFC">
              <w:rPr>
                <w:rFonts w:ascii="Times New Roman" w:eastAsia="標楷體" w:hAnsi="Times New Roman" w:cs="Times New Roman" w:hint="eastAsia"/>
                <w:sz w:val="28"/>
                <w:szCs w:val="28"/>
              </w:rPr>
              <w:t>）</w:t>
            </w:r>
            <w:r w:rsidR="000F7F07" w:rsidRPr="00952BFC">
              <w:rPr>
                <w:rFonts w:ascii="Times New Roman" w:eastAsia="標楷體" w:hAnsi="Times New Roman" w:cs="Times New Roman" w:hint="eastAsia"/>
                <w:sz w:val="28"/>
                <w:szCs w:val="28"/>
              </w:rPr>
              <w:t>臺灣館</w:t>
            </w:r>
            <w:r w:rsidR="00035484" w:rsidRPr="00952BFC">
              <w:rPr>
                <w:rFonts w:ascii="Times New Roman" w:eastAsia="標楷體" w:hAnsi="Times New Roman" w:cs="Times New Roman" w:hint="eastAsia"/>
                <w:sz w:val="28"/>
                <w:szCs w:val="28"/>
              </w:rPr>
              <w:t>之參展機會。</w:t>
            </w:r>
            <w:r w:rsidR="00DE3E02" w:rsidRPr="00952BFC">
              <w:rPr>
                <w:rFonts w:ascii="Times New Roman" w:eastAsia="標楷體" w:hAnsi="Times New Roman" w:cs="Times New Roman" w:hint="eastAsia"/>
                <w:sz w:val="28"/>
                <w:szCs w:val="28"/>
              </w:rPr>
              <w:t>新加坡金融科技展為國際知名之金融科技展會，每年有將近</w:t>
            </w:r>
            <w:r w:rsidR="00DE3E02" w:rsidRPr="00952BFC">
              <w:rPr>
                <w:rFonts w:ascii="Times New Roman" w:eastAsia="標楷體" w:hAnsi="Times New Roman" w:cs="Times New Roman" w:hint="eastAsia"/>
                <w:sz w:val="28"/>
                <w:szCs w:val="28"/>
              </w:rPr>
              <w:t>1</w:t>
            </w:r>
            <w:r w:rsidR="00DE3E02" w:rsidRPr="00952BFC">
              <w:rPr>
                <w:rFonts w:ascii="Times New Roman" w:eastAsia="標楷體" w:hAnsi="Times New Roman" w:cs="Times New Roman"/>
                <w:sz w:val="28"/>
                <w:szCs w:val="28"/>
              </w:rPr>
              <w:t>000</w:t>
            </w:r>
            <w:r w:rsidR="00DE3E02" w:rsidRPr="00952BFC">
              <w:rPr>
                <w:rFonts w:ascii="Times New Roman" w:eastAsia="標楷體" w:hAnsi="Times New Roman" w:cs="Times New Roman" w:hint="eastAsia"/>
                <w:sz w:val="28"/>
                <w:szCs w:val="28"/>
              </w:rPr>
              <w:t>家廠商、單位參與，</w:t>
            </w:r>
            <w:r w:rsidR="00EE1E29" w:rsidRPr="00952BFC">
              <w:rPr>
                <w:rFonts w:ascii="Times New Roman" w:eastAsia="標楷體" w:hAnsi="Times New Roman" w:cs="Times New Roman" w:hint="eastAsia"/>
                <w:sz w:val="28"/>
                <w:szCs w:val="28"/>
              </w:rPr>
              <w:t>觀展人數超過</w:t>
            </w:r>
            <w:r w:rsidR="00EE1E29" w:rsidRPr="00952BFC">
              <w:rPr>
                <w:rFonts w:ascii="Times New Roman" w:eastAsia="標楷體" w:hAnsi="Times New Roman" w:cs="Times New Roman" w:hint="eastAsia"/>
                <w:sz w:val="28"/>
                <w:szCs w:val="28"/>
              </w:rPr>
              <w:t>6</w:t>
            </w:r>
            <w:r w:rsidR="00EE1E29" w:rsidRPr="00952BFC">
              <w:rPr>
                <w:rFonts w:ascii="Times New Roman" w:eastAsia="標楷體" w:hAnsi="Times New Roman" w:cs="Times New Roman" w:hint="eastAsia"/>
                <w:sz w:val="28"/>
                <w:szCs w:val="28"/>
              </w:rPr>
              <w:t>萬人次。</w:t>
            </w:r>
          </w:p>
        </w:tc>
      </w:tr>
    </w:tbl>
    <w:p w14:paraId="5EA0D545" w14:textId="77777777" w:rsidR="006662EE" w:rsidRPr="00952BFC" w:rsidRDefault="006662EE" w:rsidP="00A72C68">
      <w:pPr>
        <w:autoSpaceDE w:val="0"/>
        <w:autoSpaceDN w:val="0"/>
        <w:spacing w:after="0" w:line="360" w:lineRule="auto"/>
        <w:jc w:val="both"/>
        <w:rPr>
          <w:rFonts w:ascii="Times New Roman" w:eastAsia="標楷體" w:hAnsi="Times New Roman" w:cs="Times New Roman"/>
          <w:b/>
          <w:sz w:val="28"/>
          <w:szCs w:val="28"/>
        </w:rPr>
      </w:pPr>
    </w:p>
    <w:p w14:paraId="1D5C4D18" w14:textId="5103213E" w:rsidR="00E90777" w:rsidRPr="00952BFC" w:rsidRDefault="00C118C2" w:rsidP="00E90777">
      <w:pPr>
        <w:pStyle w:val="ad"/>
        <w:numPr>
          <w:ilvl w:val="0"/>
          <w:numId w:val="21"/>
        </w:numPr>
        <w:autoSpaceDE w:val="0"/>
        <w:autoSpaceDN w:val="0"/>
        <w:spacing w:after="0" w:line="360" w:lineRule="auto"/>
        <w:ind w:leftChars="0"/>
        <w:jc w:val="both"/>
        <w:rPr>
          <w:rFonts w:ascii="Times New Roman" w:eastAsia="標楷體" w:hAnsi="Times New Roman" w:cs="Times New Roman"/>
          <w:b/>
          <w:sz w:val="28"/>
          <w:szCs w:val="28"/>
        </w:rPr>
      </w:pPr>
      <w:r w:rsidRPr="00952BFC">
        <w:rPr>
          <w:rFonts w:ascii="Times New Roman" w:eastAsia="標楷體" w:hAnsi="Times New Roman" w:cs="Times New Roman" w:hint="eastAsia"/>
          <w:b/>
          <w:sz w:val="28"/>
          <w:szCs w:val="28"/>
        </w:rPr>
        <w:t>創新實證專案提案</w:t>
      </w:r>
    </w:p>
    <w:p w14:paraId="5F391EC1" w14:textId="73D17E48" w:rsidR="00F26F79" w:rsidRPr="00952BFC" w:rsidRDefault="002C6E94" w:rsidP="003D35D9">
      <w:pPr>
        <w:pStyle w:val="ad"/>
        <w:autoSpaceDE w:val="0"/>
        <w:autoSpaceDN w:val="0"/>
        <w:spacing w:after="0" w:line="360" w:lineRule="auto"/>
        <w:ind w:leftChars="0" w:left="720"/>
        <w:jc w:val="both"/>
        <w:rPr>
          <w:rFonts w:ascii="Times New Roman" w:eastAsia="標楷體" w:hAnsi="Times New Roman" w:cs="Times New Roman"/>
          <w:bCs/>
          <w:sz w:val="28"/>
          <w:szCs w:val="28"/>
        </w:rPr>
      </w:pPr>
      <w:r w:rsidRPr="00952BFC">
        <w:rPr>
          <w:rFonts w:ascii="Times New Roman" w:eastAsia="標楷體" w:hAnsi="Times New Roman" w:cs="Times New Roman" w:hint="eastAsia"/>
          <w:bCs/>
          <w:sz w:val="28"/>
          <w:szCs w:val="28"/>
        </w:rPr>
        <w:t>提交</w:t>
      </w:r>
      <w:r w:rsidR="00D57A07" w:rsidRPr="00952BFC">
        <w:rPr>
          <w:rFonts w:ascii="Times New Roman" w:eastAsia="標楷體" w:hAnsi="Times New Roman" w:cs="Times New Roman" w:hint="eastAsia"/>
          <w:bCs/>
          <w:sz w:val="28"/>
          <w:szCs w:val="28"/>
        </w:rPr>
        <w:t>創新實證專案提案</w:t>
      </w:r>
      <w:r w:rsidR="001D7F46" w:rsidRPr="00952BFC">
        <w:rPr>
          <w:rFonts w:ascii="Times New Roman" w:eastAsia="標楷體" w:hAnsi="Times New Roman" w:cs="Times New Roman" w:hint="eastAsia"/>
          <w:bCs/>
          <w:sz w:val="28"/>
          <w:szCs w:val="28"/>
        </w:rPr>
        <w:t>，且經評審</w:t>
      </w:r>
      <w:r w:rsidR="00AB140C" w:rsidRPr="00952BFC">
        <w:rPr>
          <w:rFonts w:ascii="Times New Roman" w:eastAsia="標楷體" w:hAnsi="Times New Roman" w:cs="Times New Roman" w:hint="eastAsia"/>
          <w:bCs/>
          <w:sz w:val="28"/>
          <w:szCs w:val="28"/>
        </w:rPr>
        <w:t>「</w:t>
      </w:r>
      <w:r w:rsidR="001D7F46" w:rsidRPr="00952BFC">
        <w:rPr>
          <w:rFonts w:ascii="Times New Roman" w:eastAsia="標楷體" w:hAnsi="Times New Roman" w:cs="Times New Roman" w:hint="eastAsia"/>
          <w:bCs/>
          <w:sz w:val="28"/>
          <w:szCs w:val="28"/>
        </w:rPr>
        <w:t>具備</w:t>
      </w:r>
      <w:r w:rsidR="00144A30" w:rsidRPr="00952BFC">
        <w:rPr>
          <w:rFonts w:ascii="Times New Roman" w:eastAsia="標楷體" w:hAnsi="Times New Roman" w:cs="Times New Roman" w:hint="eastAsia"/>
          <w:bCs/>
          <w:sz w:val="28"/>
          <w:szCs w:val="28"/>
        </w:rPr>
        <w:t>綠色金融科技應用技術</w:t>
      </w:r>
      <w:r w:rsidR="00AB140C" w:rsidRPr="00952BFC">
        <w:rPr>
          <w:rFonts w:ascii="Times New Roman" w:eastAsia="標楷體" w:hAnsi="Times New Roman" w:cs="Times New Roman" w:hint="eastAsia"/>
          <w:bCs/>
          <w:sz w:val="28"/>
          <w:szCs w:val="28"/>
        </w:rPr>
        <w:t>」</w:t>
      </w:r>
      <w:r w:rsidR="00144A30" w:rsidRPr="00952BFC">
        <w:rPr>
          <w:rFonts w:ascii="Times New Roman" w:eastAsia="標楷體" w:hAnsi="Times New Roman" w:cs="Times New Roman" w:hint="eastAsia"/>
          <w:bCs/>
          <w:sz w:val="28"/>
          <w:szCs w:val="28"/>
        </w:rPr>
        <w:t>之團隊，</w:t>
      </w:r>
      <w:r w:rsidR="000A69ED" w:rsidRPr="00952BFC">
        <w:rPr>
          <w:rFonts w:ascii="Times New Roman" w:eastAsia="標楷體" w:hAnsi="Times New Roman" w:cs="Times New Roman" w:hint="eastAsia"/>
          <w:bCs/>
          <w:sz w:val="28"/>
          <w:szCs w:val="28"/>
        </w:rPr>
        <w:t>可獲得</w:t>
      </w:r>
      <w:r w:rsidR="00AC3728" w:rsidRPr="00952BFC">
        <w:rPr>
          <w:rFonts w:ascii="Times New Roman" w:eastAsia="標楷體" w:hAnsi="Times New Roman" w:cs="Times New Roman" w:hint="eastAsia"/>
          <w:bCs/>
          <w:sz w:val="28"/>
          <w:szCs w:val="28"/>
        </w:rPr>
        <w:t>2025</w:t>
      </w:r>
      <w:r w:rsidR="00AC3728" w:rsidRPr="00952BFC">
        <w:rPr>
          <w:rFonts w:ascii="Times New Roman" w:eastAsia="標楷體" w:hAnsi="Times New Roman" w:cs="Times New Roman" w:hint="eastAsia"/>
          <w:bCs/>
          <w:sz w:val="28"/>
          <w:szCs w:val="28"/>
        </w:rPr>
        <w:t>創新實證專案合作，補助家數至多</w:t>
      </w:r>
      <w:r w:rsidR="00AC3728" w:rsidRPr="00952BFC">
        <w:rPr>
          <w:rFonts w:ascii="Times New Roman" w:eastAsia="標楷體" w:hAnsi="Times New Roman" w:cs="Times New Roman" w:hint="eastAsia"/>
          <w:bCs/>
          <w:sz w:val="28"/>
          <w:szCs w:val="28"/>
        </w:rPr>
        <w:t>5</w:t>
      </w:r>
      <w:r w:rsidR="00AC3728" w:rsidRPr="00952BFC">
        <w:rPr>
          <w:rFonts w:ascii="Times New Roman" w:eastAsia="標楷體" w:hAnsi="Times New Roman" w:cs="Times New Roman" w:hint="eastAsia"/>
          <w:bCs/>
          <w:sz w:val="28"/>
          <w:szCs w:val="28"/>
        </w:rPr>
        <w:t>家。</w:t>
      </w:r>
      <w:r w:rsidR="00EE575C" w:rsidRPr="00952BFC">
        <w:rPr>
          <w:rFonts w:ascii="Times New Roman" w:eastAsia="標楷體" w:hAnsi="Times New Roman" w:cs="Times New Roman" w:hint="eastAsia"/>
          <w:bCs/>
          <w:sz w:val="28"/>
          <w:szCs w:val="28"/>
        </w:rPr>
        <w:t>獎勵說明如下：</w:t>
      </w:r>
    </w:p>
    <w:tbl>
      <w:tblPr>
        <w:tblStyle w:val="af5"/>
        <w:tblW w:w="0" w:type="auto"/>
        <w:tblLook w:val="04A0" w:firstRow="1" w:lastRow="0" w:firstColumn="1" w:lastColumn="0" w:noHBand="0" w:noVBand="1"/>
      </w:tblPr>
      <w:tblGrid>
        <w:gridCol w:w="9740"/>
      </w:tblGrid>
      <w:tr w:rsidR="00965E9B" w:rsidRPr="00952BFC" w14:paraId="3EFEB934" w14:textId="77777777" w:rsidTr="00DF25A5">
        <w:trPr>
          <w:trHeight w:val="40"/>
        </w:trPr>
        <w:tc>
          <w:tcPr>
            <w:tcW w:w="9740" w:type="dxa"/>
            <w:shd w:val="clear" w:color="auto" w:fill="DEEAF6" w:themeFill="accent5" w:themeFillTint="33"/>
          </w:tcPr>
          <w:p w14:paraId="0A24C0A2" w14:textId="77777777" w:rsidR="00C9564A" w:rsidRPr="00952BFC" w:rsidRDefault="00C9564A" w:rsidP="006306FF">
            <w:pPr>
              <w:jc w:val="center"/>
              <w:rPr>
                <w:b/>
              </w:rPr>
            </w:pPr>
            <w:r w:rsidRPr="00952BFC">
              <w:rPr>
                <w:rFonts w:ascii="Times New Roman" w:eastAsia="標楷體" w:hAnsi="Times New Roman" w:cs="Times New Roman" w:hint="eastAsia"/>
                <w:b/>
                <w:sz w:val="28"/>
                <w:szCs w:val="28"/>
              </w:rPr>
              <w:t>獎勵說明</w:t>
            </w:r>
          </w:p>
        </w:tc>
      </w:tr>
      <w:tr w:rsidR="00C9564A" w:rsidRPr="00952BFC" w14:paraId="586D2065" w14:textId="77777777" w:rsidTr="0062791D">
        <w:tc>
          <w:tcPr>
            <w:tcW w:w="9740" w:type="dxa"/>
            <w:vAlign w:val="center"/>
          </w:tcPr>
          <w:p w14:paraId="647BCC33" w14:textId="56E032B3" w:rsidR="00C9564A" w:rsidRPr="00952BFC" w:rsidRDefault="00C9564A" w:rsidP="006306FF">
            <w:pPr>
              <w:adjustRightInd w:val="0"/>
              <w:snapToGrid w:val="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補助金額多寡將參考企業於綠色金融科技創新徵選活動提案之內容可行性、創新性及完整性，並考量企業規模</w:t>
            </w:r>
            <w:r w:rsidR="003F770C" w:rsidRPr="00952BFC">
              <w:rPr>
                <w:rFonts w:ascii="Times New Roman" w:eastAsia="標楷體" w:hAnsi="Times New Roman" w:cs="Times New Roman" w:hint="eastAsia"/>
                <w:sz w:val="28"/>
                <w:szCs w:val="28"/>
              </w:rPr>
              <w:t>(</w:t>
            </w:r>
            <w:r w:rsidR="003F770C" w:rsidRPr="00952BFC">
              <w:rPr>
                <w:rFonts w:ascii="Times New Roman" w:eastAsia="標楷體" w:hAnsi="Times New Roman" w:cs="Times New Roman" w:hint="eastAsia"/>
                <w:sz w:val="28"/>
                <w:szCs w:val="28"/>
              </w:rPr>
              <w:t>資本額</w:t>
            </w:r>
            <w:r w:rsidR="008141DE" w:rsidRPr="00952BFC">
              <w:rPr>
                <w:rFonts w:ascii="Times New Roman" w:eastAsia="標楷體" w:hAnsi="Times New Roman" w:cs="Times New Roman" w:hint="eastAsia"/>
                <w:sz w:val="28"/>
                <w:szCs w:val="28"/>
              </w:rPr>
              <w:t>、企業人</w:t>
            </w:r>
            <w:r w:rsidR="00D40792" w:rsidRPr="00952BFC">
              <w:rPr>
                <w:rFonts w:ascii="Times New Roman" w:eastAsia="標楷體" w:hAnsi="Times New Roman" w:cs="Times New Roman" w:hint="eastAsia"/>
                <w:sz w:val="28"/>
                <w:szCs w:val="28"/>
              </w:rPr>
              <w:t>數</w:t>
            </w:r>
            <w:r w:rsidR="004426A2" w:rsidRPr="00952BFC">
              <w:rPr>
                <w:rFonts w:ascii="Times New Roman" w:eastAsia="標楷體" w:hAnsi="Times New Roman" w:cs="Times New Roman" w:hint="eastAsia"/>
                <w:sz w:val="28"/>
                <w:szCs w:val="28"/>
              </w:rPr>
              <w:t>等</w:t>
            </w:r>
            <w:r w:rsidR="003F770C" w:rsidRPr="00952BFC">
              <w:rPr>
                <w:rFonts w:ascii="Times New Roman" w:eastAsia="標楷體" w:hAnsi="Times New Roman" w:cs="Times New Roman" w:hint="eastAsia"/>
                <w:sz w:val="28"/>
                <w:szCs w:val="28"/>
              </w:rPr>
              <w:t>)</w:t>
            </w:r>
            <w:r w:rsidRPr="00952BFC">
              <w:rPr>
                <w:rFonts w:ascii="Times New Roman" w:eastAsia="標楷體" w:hAnsi="Times New Roman" w:cs="Times New Roman" w:hint="eastAsia"/>
                <w:sz w:val="28"/>
                <w:szCs w:val="28"/>
              </w:rPr>
              <w:t>、執行量能</w:t>
            </w:r>
            <w:r w:rsidR="009A454D" w:rsidRPr="00952BFC">
              <w:rPr>
                <w:rFonts w:ascii="Times New Roman" w:eastAsia="標楷體" w:hAnsi="Times New Roman" w:cs="Times New Roman" w:hint="eastAsia"/>
                <w:sz w:val="28"/>
                <w:szCs w:val="28"/>
              </w:rPr>
              <w:t>(</w:t>
            </w:r>
            <w:r w:rsidR="009A454D" w:rsidRPr="00952BFC">
              <w:rPr>
                <w:rFonts w:ascii="Times New Roman" w:eastAsia="標楷體" w:hAnsi="Times New Roman" w:cs="Times New Roman" w:hint="eastAsia"/>
                <w:sz w:val="28"/>
                <w:szCs w:val="28"/>
              </w:rPr>
              <w:t>過往實績與執行經驗、人力資源等</w:t>
            </w:r>
            <w:r w:rsidR="009A454D" w:rsidRPr="00952BFC">
              <w:rPr>
                <w:rFonts w:ascii="Times New Roman" w:eastAsia="標楷體" w:hAnsi="Times New Roman" w:cs="Times New Roman" w:hint="eastAsia"/>
                <w:sz w:val="28"/>
                <w:szCs w:val="28"/>
              </w:rPr>
              <w:t>)</w:t>
            </w:r>
            <w:r w:rsidRPr="00952BFC">
              <w:rPr>
                <w:rFonts w:ascii="Times New Roman" w:eastAsia="標楷體" w:hAnsi="Times New Roman" w:cs="Times New Roman" w:hint="eastAsia"/>
                <w:sz w:val="28"/>
                <w:szCs w:val="28"/>
              </w:rPr>
              <w:t>等因素進行核定。</w:t>
            </w:r>
          </w:p>
          <w:p w14:paraId="7C559ABD" w14:textId="77777777" w:rsidR="00C9564A" w:rsidRPr="00952BFC" w:rsidRDefault="00C9564A" w:rsidP="006306FF">
            <w:pPr>
              <w:pStyle w:val="ad"/>
              <w:numPr>
                <w:ilvl w:val="0"/>
                <w:numId w:val="20"/>
              </w:numPr>
              <w:adjustRightInd w:val="0"/>
              <w:snapToGrid w:val="0"/>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50-100</w:t>
            </w:r>
            <w:r w:rsidRPr="00952BFC">
              <w:rPr>
                <w:rFonts w:ascii="Times New Roman" w:eastAsia="標楷體" w:hAnsi="Times New Roman" w:cs="Times New Roman" w:hint="eastAsia"/>
                <w:sz w:val="28"/>
                <w:szCs w:val="28"/>
              </w:rPr>
              <w:t>萬元：基礎可行性方案，創新程度一般。</w:t>
            </w:r>
          </w:p>
          <w:p w14:paraId="7B1E392C" w14:textId="77777777" w:rsidR="00C9564A" w:rsidRPr="00952BFC" w:rsidRDefault="00C9564A" w:rsidP="006306FF">
            <w:pPr>
              <w:pStyle w:val="ad"/>
              <w:numPr>
                <w:ilvl w:val="0"/>
                <w:numId w:val="20"/>
              </w:numPr>
              <w:adjustRightInd w:val="0"/>
              <w:snapToGrid w:val="0"/>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100-150</w:t>
            </w:r>
            <w:r w:rsidRPr="00952BFC">
              <w:rPr>
                <w:rFonts w:ascii="Times New Roman" w:eastAsia="標楷體" w:hAnsi="Times New Roman" w:cs="Times New Roman" w:hint="eastAsia"/>
                <w:sz w:val="28"/>
                <w:szCs w:val="28"/>
              </w:rPr>
              <w:t>萬元：具備一定創新性，執行方案較為完整。</w:t>
            </w:r>
          </w:p>
          <w:p w14:paraId="51843835" w14:textId="77777777" w:rsidR="00C9564A" w:rsidRPr="00952BFC" w:rsidRDefault="00C9564A" w:rsidP="006306FF">
            <w:pPr>
              <w:pStyle w:val="ad"/>
              <w:numPr>
                <w:ilvl w:val="0"/>
                <w:numId w:val="20"/>
              </w:numPr>
              <w:adjustRightInd w:val="0"/>
              <w:snapToGrid w:val="0"/>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150-250</w:t>
            </w:r>
            <w:r w:rsidRPr="00952BFC">
              <w:rPr>
                <w:rFonts w:ascii="Times New Roman" w:eastAsia="標楷體" w:hAnsi="Times New Roman" w:cs="Times New Roman" w:hint="eastAsia"/>
                <w:sz w:val="28"/>
                <w:szCs w:val="28"/>
              </w:rPr>
              <w:t>萬元：高度創新、完整可落地且執行力強的方案。</w:t>
            </w:r>
          </w:p>
        </w:tc>
      </w:tr>
    </w:tbl>
    <w:p w14:paraId="7B679A88" w14:textId="77777777" w:rsidR="00CD1543" w:rsidRPr="00952BFC" w:rsidRDefault="00CD1543" w:rsidP="00CD1543">
      <w:pPr>
        <w:autoSpaceDE w:val="0"/>
        <w:autoSpaceDN w:val="0"/>
        <w:spacing w:after="0" w:line="360" w:lineRule="auto"/>
        <w:jc w:val="both"/>
        <w:rPr>
          <w:rFonts w:ascii="Times New Roman" w:eastAsia="標楷體" w:hAnsi="Times New Roman" w:cs="Times New Roman"/>
          <w:b/>
          <w:sz w:val="28"/>
          <w:szCs w:val="28"/>
        </w:rPr>
      </w:pPr>
    </w:p>
    <w:p w14:paraId="7002C533" w14:textId="501CC969" w:rsidR="00EA29DC" w:rsidRPr="00952BFC" w:rsidRDefault="007404C1" w:rsidP="00EA29DC">
      <w:pPr>
        <w:pStyle w:val="ad"/>
        <w:numPr>
          <w:ilvl w:val="0"/>
          <w:numId w:val="21"/>
        </w:numPr>
        <w:autoSpaceDE w:val="0"/>
        <w:autoSpaceDN w:val="0"/>
        <w:spacing w:after="0" w:line="360" w:lineRule="auto"/>
        <w:ind w:leftChars="0"/>
        <w:jc w:val="both"/>
        <w:rPr>
          <w:rFonts w:ascii="Times New Roman" w:eastAsia="標楷體" w:hAnsi="Times New Roman" w:cs="Times New Roman"/>
          <w:b/>
          <w:sz w:val="28"/>
          <w:szCs w:val="28"/>
        </w:rPr>
      </w:pPr>
      <w:r w:rsidRPr="00952BFC">
        <w:rPr>
          <w:rFonts w:ascii="Times New Roman" w:eastAsia="標楷體" w:hAnsi="Times New Roman" w:cs="Times New Roman" w:hint="eastAsia"/>
          <w:b/>
          <w:sz w:val="28"/>
          <w:szCs w:val="28"/>
        </w:rPr>
        <w:t>提案通過之附加獎勵資源</w:t>
      </w:r>
    </w:p>
    <w:p w14:paraId="338D892D" w14:textId="5BC62C5F" w:rsidR="00DF25A5" w:rsidRPr="00952BFC" w:rsidRDefault="00AD3768">
      <w:pPr>
        <w:rPr>
          <w:rFonts w:ascii="Times New Roman" w:eastAsia="標楷體" w:hAnsi="Times New Roman" w:cs="Times New Roman"/>
          <w:bCs/>
          <w:sz w:val="28"/>
          <w:szCs w:val="28"/>
        </w:rPr>
      </w:pPr>
      <w:r w:rsidRPr="00952BFC">
        <w:rPr>
          <w:rFonts w:ascii="Times New Roman" w:eastAsia="標楷體" w:hAnsi="Times New Roman" w:cs="Times New Roman" w:hint="eastAsia"/>
          <w:bCs/>
          <w:sz w:val="28"/>
          <w:szCs w:val="28"/>
        </w:rPr>
        <w:t>上述提案通過</w:t>
      </w:r>
      <w:r w:rsidR="00007BF3" w:rsidRPr="00952BFC">
        <w:rPr>
          <w:rFonts w:ascii="Times New Roman" w:eastAsia="標楷體" w:hAnsi="Times New Roman" w:cs="Times New Roman" w:hint="eastAsia"/>
          <w:bCs/>
          <w:sz w:val="28"/>
          <w:szCs w:val="28"/>
        </w:rPr>
        <w:t>除可獲得相對應之獎勵資源及補助外，</w:t>
      </w:r>
      <w:r w:rsidR="004E7EB8" w:rsidRPr="00952BFC">
        <w:rPr>
          <w:rFonts w:ascii="Times New Roman" w:eastAsia="標楷體" w:hAnsi="Times New Roman" w:cs="Times New Roman" w:hint="eastAsia"/>
          <w:bCs/>
          <w:sz w:val="28"/>
          <w:szCs w:val="28"/>
        </w:rPr>
        <w:t>亦可獲得以下附加之獎勵資源</w:t>
      </w:r>
      <w:r w:rsidR="009B00DE" w:rsidRPr="00952BFC">
        <w:rPr>
          <w:rFonts w:ascii="Times New Roman" w:eastAsia="標楷體" w:hAnsi="Times New Roman" w:cs="Times New Roman" w:hint="eastAsia"/>
          <w:bCs/>
          <w:sz w:val="28"/>
          <w:szCs w:val="28"/>
        </w:rPr>
        <w:t>：</w:t>
      </w:r>
    </w:p>
    <w:tbl>
      <w:tblPr>
        <w:tblStyle w:val="af5"/>
        <w:tblW w:w="5000" w:type="pct"/>
        <w:tblLook w:val="0420" w:firstRow="1" w:lastRow="0" w:firstColumn="0" w:lastColumn="0" w:noHBand="0" w:noVBand="1"/>
      </w:tblPr>
      <w:tblGrid>
        <w:gridCol w:w="988"/>
        <w:gridCol w:w="8752"/>
      </w:tblGrid>
      <w:tr w:rsidR="00965E9B" w:rsidRPr="00952BFC" w14:paraId="37F772D4" w14:textId="77777777" w:rsidTr="00DF25A5">
        <w:trPr>
          <w:trHeight w:val="40"/>
        </w:trPr>
        <w:tc>
          <w:tcPr>
            <w:tcW w:w="5000" w:type="pct"/>
            <w:gridSpan w:val="2"/>
            <w:shd w:val="clear" w:color="auto" w:fill="DEEAF6" w:themeFill="accent5" w:themeFillTint="33"/>
            <w:vAlign w:val="center"/>
          </w:tcPr>
          <w:p w14:paraId="2A2A687E" w14:textId="5B98F9F4" w:rsidR="003F5E7B" w:rsidRPr="00952BFC" w:rsidRDefault="00BD5B45" w:rsidP="00DB457A">
            <w:pPr>
              <w:adjustRightInd w:val="0"/>
              <w:snapToGrid w:val="0"/>
              <w:jc w:val="center"/>
              <w:rPr>
                <w:rFonts w:ascii="Times New Roman" w:eastAsia="標楷體" w:hAnsi="Times New Roman" w:cs="Times New Roman"/>
                <w:b/>
                <w:sz w:val="28"/>
                <w:szCs w:val="28"/>
              </w:rPr>
            </w:pPr>
            <w:r w:rsidRPr="00952BFC">
              <w:rPr>
                <w:rFonts w:ascii="Times New Roman" w:eastAsia="標楷體" w:hAnsi="Times New Roman" w:cs="Times New Roman" w:hint="eastAsia"/>
                <w:b/>
                <w:sz w:val="28"/>
                <w:szCs w:val="28"/>
              </w:rPr>
              <w:t>提案通過之</w:t>
            </w:r>
            <w:r w:rsidR="003F5E7B" w:rsidRPr="00952BFC">
              <w:rPr>
                <w:rFonts w:ascii="Times New Roman" w:eastAsia="標楷體" w:hAnsi="Times New Roman" w:cs="Times New Roman" w:hint="eastAsia"/>
                <w:b/>
                <w:sz w:val="28"/>
                <w:szCs w:val="28"/>
              </w:rPr>
              <w:t>附加獎勵資源</w:t>
            </w:r>
          </w:p>
        </w:tc>
      </w:tr>
      <w:tr w:rsidR="00965E9B" w:rsidRPr="00952BFC" w14:paraId="22EEED7D" w14:textId="77777777" w:rsidTr="00EC7216">
        <w:trPr>
          <w:trHeight w:val="454"/>
        </w:trPr>
        <w:tc>
          <w:tcPr>
            <w:tcW w:w="507" w:type="pct"/>
            <w:vAlign w:val="center"/>
          </w:tcPr>
          <w:p w14:paraId="23336D80" w14:textId="57759CFA" w:rsidR="00332E0F" w:rsidRPr="00952BFC" w:rsidRDefault="00223236" w:rsidP="00332E0F">
            <w:pPr>
              <w:adjustRightInd w:val="0"/>
              <w:snapToGrid w:val="0"/>
              <w:jc w:val="center"/>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1</w:t>
            </w:r>
          </w:p>
        </w:tc>
        <w:tc>
          <w:tcPr>
            <w:tcW w:w="4493" w:type="pct"/>
            <w:vAlign w:val="center"/>
          </w:tcPr>
          <w:p w14:paraId="30FD131F" w14:textId="1EEF975F" w:rsidR="00332E0F" w:rsidRPr="00952BFC" w:rsidRDefault="00DE69E3" w:rsidP="000D786A">
            <w:pPr>
              <w:adjustRightInd w:val="0"/>
              <w:snapToGrid w:val="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獲選廠商須</w:t>
            </w:r>
            <w:r w:rsidR="00223236" w:rsidRPr="00952BFC">
              <w:rPr>
                <w:rFonts w:ascii="Times New Roman" w:eastAsia="標楷體" w:hAnsi="Times New Roman" w:cs="Times New Roman" w:hint="eastAsia"/>
                <w:sz w:val="28"/>
                <w:szCs w:val="28"/>
              </w:rPr>
              <w:t>進駐高雄金融科技創新園區</w:t>
            </w:r>
            <w:r w:rsidR="001A1CD1" w:rsidRPr="00952BFC">
              <w:rPr>
                <w:rFonts w:ascii="Times New Roman" w:eastAsia="標楷體" w:hAnsi="Times New Roman" w:cs="Times New Roman" w:hint="eastAsia"/>
                <w:sz w:val="28"/>
                <w:szCs w:val="28"/>
              </w:rPr>
              <w:t>1</w:t>
            </w:r>
            <w:r w:rsidR="001A1CD1" w:rsidRPr="00952BFC">
              <w:rPr>
                <w:rFonts w:ascii="Times New Roman" w:eastAsia="標楷體" w:hAnsi="Times New Roman" w:cs="Times New Roman" w:hint="eastAsia"/>
                <w:sz w:val="28"/>
                <w:szCs w:val="28"/>
              </w:rPr>
              <w:t>年</w:t>
            </w:r>
            <w:r w:rsidR="00223236" w:rsidRPr="00952BFC">
              <w:rPr>
                <w:rFonts w:ascii="Times New Roman" w:eastAsia="標楷體" w:hAnsi="Times New Roman" w:cs="Times New Roman" w:hint="eastAsia"/>
                <w:sz w:val="28"/>
                <w:szCs w:val="28"/>
              </w:rPr>
              <w:t>(</w:t>
            </w:r>
            <w:r w:rsidR="00223236" w:rsidRPr="00952BFC">
              <w:rPr>
                <w:rFonts w:ascii="Times New Roman" w:eastAsia="標楷體" w:hAnsi="Times New Roman" w:cs="Times New Roman" w:hint="eastAsia"/>
                <w:sz w:val="28"/>
                <w:szCs w:val="28"/>
              </w:rPr>
              <w:t>非固定座位</w:t>
            </w:r>
            <w:r w:rsidR="00223236" w:rsidRPr="00952BFC">
              <w:rPr>
                <w:rFonts w:ascii="Times New Roman" w:eastAsia="標楷體" w:hAnsi="Times New Roman" w:cs="Times New Roman" w:hint="eastAsia"/>
                <w:sz w:val="28"/>
                <w:szCs w:val="28"/>
              </w:rPr>
              <w:t>1</w:t>
            </w:r>
            <w:r w:rsidR="00223236" w:rsidRPr="00952BFC">
              <w:rPr>
                <w:rFonts w:ascii="Times New Roman" w:eastAsia="標楷體" w:hAnsi="Times New Roman" w:cs="Times New Roman" w:hint="eastAsia"/>
                <w:sz w:val="28"/>
                <w:szCs w:val="28"/>
              </w:rPr>
              <w:t>席</w:t>
            </w:r>
            <w:r w:rsidR="00223236" w:rsidRPr="00952BFC">
              <w:rPr>
                <w:rFonts w:ascii="Times New Roman" w:eastAsia="標楷體" w:hAnsi="Times New Roman" w:cs="Times New Roman" w:hint="eastAsia"/>
                <w:sz w:val="28"/>
                <w:szCs w:val="28"/>
              </w:rPr>
              <w:t>)</w:t>
            </w:r>
            <w:r w:rsidR="00951565" w:rsidRPr="00952BFC">
              <w:rPr>
                <w:rFonts w:ascii="Times New Roman" w:eastAsia="標楷體" w:hAnsi="Times New Roman" w:cs="Times New Roman" w:hint="eastAsia"/>
                <w:sz w:val="28"/>
                <w:szCs w:val="28"/>
              </w:rPr>
              <w:t>。</w:t>
            </w:r>
          </w:p>
          <w:p w14:paraId="06FC950E" w14:textId="6D13275E" w:rsidR="00E94324" w:rsidRPr="00952BFC" w:rsidRDefault="00E94324" w:rsidP="000D786A">
            <w:pPr>
              <w:adjustRightInd w:val="0"/>
              <w:snapToGrid w:val="0"/>
              <w:jc w:val="both"/>
              <w:rPr>
                <w:rFonts w:ascii="Times New Roman" w:eastAsia="標楷體" w:hAnsi="Times New Roman" w:cs="Times New Roman"/>
                <w:sz w:val="20"/>
                <w:szCs w:val="20"/>
              </w:rPr>
            </w:pPr>
            <w:r w:rsidRPr="00952BFC">
              <w:rPr>
                <w:rFonts w:ascii="Times New Roman" w:eastAsia="標楷體" w:hAnsi="Times New Roman" w:cs="Times New Roman" w:hint="eastAsia"/>
                <w:sz w:val="20"/>
                <w:szCs w:val="20"/>
              </w:rPr>
              <w:t>*</w:t>
            </w:r>
            <w:r w:rsidRPr="00952BFC">
              <w:rPr>
                <w:rFonts w:ascii="Times New Roman" w:eastAsia="標楷體" w:hAnsi="Times New Roman" w:cs="Times New Roman" w:hint="eastAsia"/>
                <w:sz w:val="20"/>
                <w:szCs w:val="20"/>
              </w:rPr>
              <w:t>獲選廠商須於執行單位指定期限前，提交進駐表完成進駐程序，逾期未繳交者將取消獲補助資格。</w:t>
            </w:r>
          </w:p>
        </w:tc>
      </w:tr>
      <w:tr w:rsidR="00965E9B" w:rsidRPr="00952BFC" w14:paraId="28AD4FC1" w14:textId="77777777" w:rsidTr="00EC7216">
        <w:trPr>
          <w:trHeight w:val="454"/>
        </w:trPr>
        <w:tc>
          <w:tcPr>
            <w:tcW w:w="507" w:type="pct"/>
            <w:vAlign w:val="center"/>
          </w:tcPr>
          <w:p w14:paraId="18EE4EA2" w14:textId="5613FCCF" w:rsidR="00332E0F" w:rsidRPr="00952BFC" w:rsidRDefault="00223236" w:rsidP="00332E0F">
            <w:pPr>
              <w:adjustRightInd w:val="0"/>
              <w:snapToGrid w:val="0"/>
              <w:jc w:val="center"/>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2</w:t>
            </w:r>
          </w:p>
        </w:tc>
        <w:tc>
          <w:tcPr>
            <w:tcW w:w="4493" w:type="pct"/>
            <w:vAlign w:val="center"/>
          </w:tcPr>
          <w:p w14:paraId="094B4BF3" w14:textId="2AE240EE" w:rsidR="00332E0F" w:rsidRPr="00952BFC" w:rsidRDefault="00F32B7F" w:rsidP="000D786A">
            <w:pPr>
              <w:adjustRightInd w:val="0"/>
              <w:snapToGrid w:val="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具備</w:t>
            </w:r>
            <w:r w:rsidR="00223236" w:rsidRPr="00952BFC">
              <w:rPr>
                <w:rFonts w:ascii="Times New Roman" w:eastAsia="標楷體" w:hAnsi="Times New Roman" w:cs="Times New Roman" w:hint="eastAsia"/>
                <w:sz w:val="28"/>
                <w:szCs w:val="28"/>
              </w:rPr>
              <w:t>參與合作單位</w:t>
            </w:r>
            <w:r w:rsidR="00223236" w:rsidRPr="00952BFC">
              <w:rPr>
                <w:rFonts w:ascii="Times New Roman" w:eastAsia="標楷體" w:hAnsi="Times New Roman" w:cs="Times New Roman" w:hint="eastAsia"/>
                <w:sz w:val="28"/>
                <w:szCs w:val="28"/>
              </w:rPr>
              <w:t>202</w:t>
            </w:r>
            <w:r w:rsidR="00223236" w:rsidRPr="00952BFC">
              <w:rPr>
                <w:rFonts w:ascii="Times New Roman" w:eastAsia="標楷體" w:hAnsi="Times New Roman" w:cs="Times New Roman"/>
                <w:sz w:val="28"/>
                <w:szCs w:val="28"/>
              </w:rPr>
              <w:t>5</w:t>
            </w:r>
            <w:r w:rsidR="00223236" w:rsidRPr="00952BFC">
              <w:rPr>
                <w:rFonts w:ascii="Times New Roman" w:eastAsia="標楷體" w:hAnsi="Times New Roman" w:cs="Times New Roman" w:hint="eastAsia"/>
                <w:sz w:val="28"/>
                <w:szCs w:val="28"/>
              </w:rPr>
              <w:t>企業參訪活動</w:t>
            </w:r>
            <w:r w:rsidRPr="00952BFC">
              <w:rPr>
                <w:rFonts w:ascii="Times New Roman" w:eastAsia="標楷體" w:hAnsi="Times New Roman" w:cs="Times New Roman" w:hint="eastAsia"/>
                <w:sz w:val="28"/>
                <w:szCs w:val="28"/>
              </w:rPr>
              <w:t>資格</w:t>
            </w:r>
            <w:r w:rsidR="00951565" w:rsidRPr="00952BFC">
              <w:rPr>
                <w:rFonts w:ascii="Times New Roman" w:eastAsia="標楷體" w:hAnsi="Times New Roman" w:cs="Times New Roman" w:hint="eastAsia"/>
                <w:sz w:val="28"/>
                <w:szCs w:val="28"/>
              </w:rPr>
              <w:t>。</w:t>
            </w:r>
          </w:p>
        </w:tc>
      </w:tr>
    </w:tbl>
    <w:p w14:paraId="333310C8" w14:textId="77777777" w:rsidR="00263CE4" w:rsidRPr="00952BFC" w:rsidRDefault="00263CE4" w:rsidP="003D31D2">
      <w:pPr>
        <w:spacing w:after="0" w:line="360" w:lineRule="auto"/>
        <w:ind w:firstLine="480"/>
        <w:jc w:val="both"/>
        <w:rPr>
          <w:rFonts w:ascii="Times New Roman" w:eastAsia="標楷體" w:hAnsi="Times New Roman" w:cs="Times New Roman"/>
          <w:sz w:val="28"/>
          <w:szCs w:val="28"/>
        </w:rPr>
      </w:pPr>
    </w:p>
    <w:p w14:paraId="24638718" w14:textId="2FC4FD38" w:rsidR="003D31D2" w:rsidRPr="00952BFC" w:rsidRDefault="003D31D2" w:rsidP="003D31D2">
      <w:pPr>
        <w:spacing w:after="0" w:line="360" w:lineRule="auto"/>
        <w:ind w:firstLine="48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lastRenderedPageBreak/>
        <w:t>未符合上述分級但評估具有發展潛力之團隊，</w:t>
      </w:r>
      <w:r w:rsidR="00EE2D07" w:rsidRPr="00952BFC">
        <w:rPr>
          <w:rFonts w:ascii="Times New Roman" w:eastAsia="標楷體" w:hAnsi="Times New Roman" w:cs="Times New Roman" w:hint="eastAsia"/>
          <w:sz w:val="28"/>
          <w:szCs w:val="28"/>
        </w:rPr>
        <w:t>可優先參與高雄金融科技創新園區系列課程及媒合活動，至多補助</w:t>
      </w:r>
      <w:r w:rsidR="00EE2D07" w:rsidRPr="00952BFC">
        <w:rPr>
          <w:rFonts w:ascii="Times New Roman" w:eastAsia="標楷體" w:hAnsi="Times New Roman" w:cs="Times New Roman" w:hint="eastAsia"/>
          <w:sz w:val="28"/>
          <w:szCs w:val="28"/>
        </w:rPr>
        <w:t>2</w:t>
      </w:r>
      <w:r w:rsidR="00EE2D07" w:rsidRPr="00952BFC">
        <w:rPr>
          <w:rFonts w:ascii="Times New Roman" w:eastAsia="標楷體" w:hAnsi="Times New Roman" w:cs="Times New Roman"/>
          <w:sz w:val="28"/>
          <w:szCs w:val="28"/>
        </w:rPr>
        <w:t>0</w:t>
      </w:r>
      <w:r w:rsidR="00EE2D07" w:rsidRPr="00952BFC">
        <w:rPr>
          <w:rFonts w:ascii="Times New Roman" w:eastAsia="標楷體" w:hAnsi="Times New Roman" w:cs="Times New Roman" w:hint="eastAsia"/>
          <w:sz w:val="28"/>
          <w:szCs w:val="28"/>
        </w:rPr>
        <w:t>家。</w:t>
      </w:r>
    </w:p>
    <w:p w14:paraId="42B4DF80" w14:textId="77777777" w:rsidR="003D31D2" w:rsidRPr="00952BFC" w:rsidRDefault="003D31D2" w:rsidP="003D31D2">
      <w:pPr>
        <w:spacing w:after="0" w:line="360" w:lineRule="auto"/>
        <w:ind w:firstLine="480"/>
        <w:jc w:val="both"/>
        <w:rPr>
          <w:rFonts w:ascii="Times New Roman" w:eastAsia="標楷體" w:hAnsi="Times New Roman" w:cs="Times New Roman"/>
          <w:sz w:val="28"/>
          <w:szCs w:val="28"/>
        </w:rPr>
      </w:pPr>
    </w:p>
    <w:p w14:paraId="74775A19" w14:textId="0E8BCDD1" w:rsidR="00193BAF" w:rsidRPr="00952BFC" w:rsidRDefault="00193BAF" w:rsidP="00F0706E">
      <w:pPr>
        <w:spacing w:after="0" w:line="360" w:lineRule="auto"/>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w:t>
      </w:r>
      <w:r w:rsidR="000D5233" w:rsidRPr="00952BFC">
        <w:rPr>
          <w:rFonts w:ascii="Times New Roman" w:eastAsia="標楷體" w:hAnsi="Times New Roman" w:cs="Times New Roman" w:hint="eastAsia"/>
          <w:sz w:val="28"/>
          <w:szCs w:val="28"/>
        </w:rPr>
        <w:t>未依本辦法規定全程參與者，視同放棄徵選</w:t>
      </w:r>
      <w:r w:rsidRPr="00952BFC">
        <w:rPr>
          <w:rFonts w:ascii="Times New Roman" w:eastAsia="標楷體" w:hAnsi="Times New Roman" w:cs="Times New Roman" w:hint="eastAsia"/>
          <w:sz w:val="28"/>
          <w:szCs w:val="28"/>
        </w:rPr>
        <w:t>及獲獎資格。</w:t>
      </w:r>
    </w:p>
    <w:p w14:paraId="2B91163D" w14:textId="63461DE9" w:rsidR="00094210" w:rsidRPr="00952BFC" w:rsidRDefault="00193BAF" w:rsidP="00F0706E">
      <w:pPr>
        <w:spacing w:after="0" w:line="360" w:lineRule="auto"/>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w:t>
      </w:r>
      <w:r w:rsidR="0056333E" w:rsidRPr="00952BFC">
        <w:rPr>
          <w:rFonts w:ascii="Times New Roman" w:eastAsia="標楷體" w:hAnsi="Times New Roman" w:cs="Times New Roman" w:hint="eastAsia"/>
          <w:sz w:val="28"/>
          <w:szCs w:val="28"/>
        </w:rPr>
        <w:t>各</w:t>
      </w:r>
      <w:r w:rsidRPr="00952BFC">
        <w:rPr>
          <w:rFonts w:ascii="Times New Roman" w:eastAsia="標楷體" w:hAnsi="Times New Roman" w:cs="Times New Roman" w:hint="eastAsia"/>
          <w:sz w:val="28"/>
          <w:szCs w:val="28"/>
        </w:rPr>
        <w:t>獎項評定及頒發由評</w:t>
      </w:r>
      <w:r w:rsidR="001E376A" w:rsidRPr="00952BFC">
        <w:rPr>
          <w:rFonts w:ascii="Times New Roman" w:eastAsia="標楷體" w:hAnsi="Times New Roman" w:cs="Times New Roman" w:hint="eastAsia"/>
          <w:sz w:val="28"/>
          <w:szCs w:val="28"/>
        </w:rPr>
        <w:t>審</w:t>
      </w:r>
      <w:r w:rsidRPr="00952BFC">
        <w:rPr>
          <w:rFonts w:ascii="Times New Roman" w:eastAsia="標楷體" w:hAnsi="Times New Roman" w:cs="Times New Roman" w:hint="eastAsia"/>
          <w:sz w:val="28"/>
          <w:szCs w:val="28"/>
        </w:rPr>
        <w:t>委員</w:t>
      </w:r>
      <w:r w:rsidR="0056333E" w:rsidRPr="00952BFC">
        <w:rPr>
          <w:rFonts w:ascii="Times New Roman" w:eastAsia="標楷體" w:hAnsi="Times New Roman" w:cs="Times New Roman" w:hint="eastAsia"/>
          <w:sz w:val="28"/>
          <w:szCs w:val="28"/>
        </w:rPr>
        <w:t>視參加者及作品水準於</w:t>
      </w:r>
      <w:r w:rsidRPr="00952BFC">
        <w:rPr>
          <w:rFonts w:ascii="Times New Roman" w:eastAsia="標楷體" w:hAnsi="Times New Roman" w:cs="Times New Roman" w:hint="eastAsia"/>
          <w:sz w:val="28"/>
          <w:szCs w:val="28"/>
        </w:rPr>
        <w:t>會議決議之，必要時得以「從缺」</w:t>
      </w:r>
      <w:r w:rsidR="0056333E" w:rsidRPr="00952BFC">
        <w:rPr>
          <w:rFonts w:ascii="Times New Roman" w:eastAsia="標楷體" w:hAnsi="Times New Roman" w:cs="Times New Roman" w:hint="eastAsia"/>
          <w:sz w:val="28"/>
          <w:szCs w:val="28"/>
        </w:rPr>
        <w:t>或「增減名額」</w:t>
      </w:r>
      <w:r w:rsidRPr="00952BFC">
        <w:rPr>
          <w:rFonts w:ascii="Times New Roman" w:eastAsia="標楷體" w:hAnsi="Times New Roman" w:cs="Times New Roman" w:hint="eastAsia"/>
          <w:sz w:val="28"/>
          <w:szCs w:val="28"/>
        </w:rPr>
        <w:t>辦理。</w:t>
      </w:r>
    </w:p>
    <w:p w14:paraId="440FEE9E" w14:textId="08AD32E4" w:rsidR="006A4AE6" w:rsidRPr="00952BFC" w:rsidRDefault="006A4AE6" w:rsidP="00F0706E">
      <w:pPr>
        <w:spacing w:after="0" w:line="360" w:lineRule="auto"/>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※出國參展</w:t>
      </w:r>
      <w:r w:rsidR="00537926" w:rsidRPr="00952BFC">
        <w:rPr>
          <w:rFonts w:ascii="Times New Roman" w:eastAsia="標楷體" w:hAnsi="Times New Roman" w:cs="Times New Roman" w:hint="eastAsia"/>
          <w:sz w:val="28"/>
          <w:szCs w:val="28"/>
        </w:rPr>
        <w:t>補助</w:t>
      </w:r>
      <w:r w:rsidRPr="00952BFC">
        <w:rPr>
          <w:rFonts w:ascii="Times New Roman" w:eastAsia="標楷體" w:hAnsi="Times New Roman" w:cs="Times New Roman" w:hint="eastAsia"/>
          <w:sz w:val="28"/>
          <w:szCs w:val="28"/>
        </w:rPr>
        <w:t>說明</w:t>
      </w:r>
      <w:r w:rsidR="007C7FEA" w:rsidRPr="00952BFC">
        <w:rPr>
          <w:rFonts w:ascii="Times New Roman" w:eastAsia="標楷體" w:hAnsi="Times New Roman" w:cs="Times New Roman" w:hint="eastAsia"/>
          <w:sz w:val="28"/>
          <w:szCs w:val="28"/>
        </w:rPr>
        <w:t>:</w:t>
      </w:r>
      <w:r w:rsidR="007C7FEA" w:rsidRPr="00952BFC">
        <w:rPr>
          <w:rFonts w:ascii="Times New Roman" w:eastAsia="標楷體" w:hAnsi="Times New Roman" w:cs="Times New Roman"/>
          <w:sz w:val="28"/>
          <w:szCs w:val="28"/>
        </w:rPr>
        <w:t xml:space="preserve"> </w:t>
      </w:r>
      <w:r w:rsidRPr="00952BFC">
        <w:rPr>
          <w:rFonts w:ascii="Times New Roman" w:eastAsia="標楷體" w:hAnsi="Times New Roman" w:cs="Times New Roman" w:hint="eastAsia"/>
          <w:sz w:val="28"/>
          <w:szCs w:val="28"/>
        </w:rPr>
        <w:t>每</w:t>
      </w:r>
      <w:r w:rsidRPr="00952BFC">
        <w:rPr>
          <w:rFonts w:ascii="Times New Roman" w:eastAsia="標楷體" w:hAnsi="Times New Roman" w:cs="Times New Roman" w:hint="eastAsia"/>
          <w:sz w:val="28"/>
          <w:szCs w:val="28"/>
        </w:rPr>
        <w:t>1</w:t>
      </w:r>
      <w:r w:rsidRPr="00952BFC">
        <w:rPr>
          <w:rFonts w:ascii="Times New Roman" w:eastAsia="標楷體" w:hAnsi="Times New Roman" w:cs="Times New Roman" w:hint="eastAsia"/>
          <w:sz w:val="28"/>
          <w:szCs w:val="28"/>
        </w:rPr>
        <w:t>參展團隊以補助</w:t>
      </w:r>
      <w:r w:rsidRPr="00952BFC">
        <w:rPr>
          <w:rFonts w:ascii="Times New Roman" w:eastAsia="標楷體" w:hAnsi="Times New Roman" w:cs="Times New Roman" w:hint="eastAsia"/>
          <w:sz w:val="28"/>
          <w:szCs w:val="28"/>
        </w:rPr>
        <w:t>1</w:t>
      </w:r>
      <w:r w:rsidRPr="00952BFC">
        <w:rPr>
          <w:rFonts w:ascii="Times New Roman" w:eastAsia="標楷體" w:hAnsi="Times New Roman" w:cs="Times New Roman" w:hint="eastAsia"/>
          <w:sz w:val="28"/>
          <w:szCs w:val="28"/>
        </w:rPr>
        <w:t>人為限</w:t>
      </w:r>
      <w:r w:rsidRPr="00952BFC">
        <w:rPr>
          <w:rFonts w:ascii="Times New Roman" w:eastAsia="標楷體" w:hAnsi="Times New Roman" w:cs="Times New Roman" w:hint="eastAsia"/>
          <w:sz w:val="28"/>
          <w:szCs w:val="28"/>
        </w:rPr>
        <w:t xml:space="preserve">(1) </w:t>
      </w:r>
      <w:r w:rsidRPr="00952BFC">
        <w:rPr>
          <w:rFonts w:ascii="Times New Roman" w:eastAsia="標楷體" w:hAnsi="Times New Roman" w:cs="Times New Roman" w:hint="eastAsia"/>
          <w:sz w:val="28"/>
          <w:szCs w:val="28"/>
        </w:rPr>
        <w:t>機票費：以由國內至參展國最直接航程之經濟艙機票為原則。</w:t>
      </w:r>
      <w:r w:rsidRPr="00952BFC">
        <w:rPr>
          <w:rFonts w:ascii="Times New Roman" w:eastAsia="標楷體" w:hAnsi="Times New Roman" w:cs="Times New Roman" w:hint="eastAsia"/>
          <w:sz w:val="28"/>
          <w:szCs w:val="28"/>
        </w:rPr>
        <w:t xml:space="preserve">(2) </w:t>
      </w:r>
      <w:r w:rsidRPr="00952BFC">
        <w:rPr>
          <w:rFonts w:ascii="Times New Roman" w:eastAsia="標楷體" w:hAnsi="Times New Roman" w:cs="Times New Roman" w:hint="eastAsia"/>
          <w:sz w:val="28"/>
          <w:szCs w:val="28"/>
        </w:rPr>
        <w:t>生活費：以「中央政府各機關派赴國外各地區出差人員</w:t>
      </w:r>
      <w:proofErr w:type="gramStart"/>
      <w:r w:rsidRPr="00952BFC">
        <w:rPr>
          <w:rFonts w:ascii="Times New Roman" w:eastAsia="標楷體" w:hAnsi="Times New Roman" w:cs="Times New Roman" w:hint="eastAsia"/>
          <w:sz w:val="28"/>
          <w:szCs w:val="28"/>
        </w:rPr>
        <w:t>生活費日支數額</w:t>
      </w:r>
      <w:proofErr w:type="gramEnd"/>
      <w:r w:rsidRPr="00952BFC">
        <w:rPr>
          <w:rFonts w:ascii="Times New Roman" w:eastAsia="標楷體" w:hAnsi="Times New Roman" w:cs="Times New Roman" w:hint="eastAsia"/>
          <w:sz w:val="28"/>
          <w:szCs w:val="28"/>
        </w:rPr>
        <w:t>表」為補助上限。</w:t>
      </w:r>
    </w:p>
    <w:p w14:paraId="77860FCB" w14:textId="2C676938" w:rsidR="007A45D2" w:rsidRPr="00952BFC" w:rsidRDefault="007A45D2" w:rsidP="00F0706E">
      <w:pPr>
        <w:spacing w:after="0" w:line="360" w:lineRule="auto"/>
        <w:jc w:val="both"/>
        <w:rPr>
          <w:rFonts w:ascii="Times New Roman" w:eastAsia="標楷體" w:hAnsi="Times New Roman" w:cs="Times New Roman"/>
          <w:sz w:val="28"/>
          <w:szCs w:val="28"/>
        </w:rPr>
      </w:pPr>
    </w:p>
    <w:p w14:paraId="4EF02BD8" w14:textId="5EA4F8B2" w:rsidR="007A45D2" w:rsidRPr="00952BFC" w:rsidRDefault="007A45D2" w:rsidP="007A45D2">
      <w:pPr>
        <w:widowControl/>
        <w:rPr>
          <w:rFonts w:ascii="Times New Roman" w:eastAsia="標楷體" w:hAnsi="Times New Roman" w:cs="Times New Roman"/>
          <w:sz w:val="28"/>
          <w:szCs w:val="28"/>
        </w:rPr>
      </w:pPr>
      <w:r w:rsidRPr="00952BFC">
        <w:rPr>
          <w:rFonts w:ascii="Times New Roman" w:eastAsia="標楷體" w:hAnsi="Times New Roman" w:cs="Times New Roman"/>
          <w:sz w:val="28"/>
          <w:szCs w:val="28"/>
        </w:rPr>
        <w:br w:type="page"/>
      </w:r>
    </w:p>
    <w:p w14:paraId="303685B8" w14:textId="77777777" w:rsidR="006524E2" w:rsidRPr="00952BFC" w:rsidRDefault="006524E2" w:rsidP="00A85CB0">
      <w:pPr>
        <w:pStyle w:val="a7"/>
        <w:numPr>
          <w:ilvl w:val="0"/>
          <w:numId w:val="1"/>
        </w:numPr>
        <w:spacing w:after="0" w:line="360" w:lineRule="auto"/>
        <w:ind w:left="482" w:hanging="482"/>
        <w:jc w:val="both"/>
        <w:outlineLvl w:val="0"/>
        <w:rPr>
          <w:rFonts w:ascii="Times New Roman" w:eastAsia="標楷體" w:hAnsi="Times New Roman" w:cs="Times New Roman"/>
          <w:b/>
          <w:bCs/>
          <w:sz w:val="36"/>
          <w:szCs w:val="36"/>
        </w:rPr>
      </w:pPr>
      <w:bookmarkStart w:id="9" w:name="_Toc102666352"/>
      <w:bookmarkStart w:id="10" w:name="_Toc192577006"/>
      <w:r w:rsidRPr="00952BFC">
        <w:rPr>
          <w:rFonts w:ascii="Times New Roman" w:eastAsia="標楷體" w:hAnsi="Times New Roman" w:cs="Times New Roman"/>
          <w:b/>
          <w:bCs/>
          <w:sz w:val="36"/>
          <w:szCs w:val="36"/>
        </w:rPr>
        <w:lastRenderedPageBreak/>
        <w:t>智慧財產權聲明</w:t>
      </w:r>
      <w:bookmarkEnd w:id="9"/>
      <w:bookmarkEnd w:id="10"/>
    </w:p>
    <w:p w14:paraId="4101A566" w14:textId="66486159" w:rsidR="005F5CCE" w:rsidRPr="00952BFC" w:rsidRDefault="000D5233" w:rsidP="00FA696D">
      <w:pPr>
        <w:pStyle w:val="ad"/>
        <w:numPr>
          <w:ilvl w:val="0"/>
          <w:numId w:val="8"/>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參</w:t>
      </w:r>
      <w:r w:rsidRPr="00952BFC">
        <w:rPr>
          <w:rFonts w:ascii="Times New Roman" w:eastAsia="標楷體" w:hAnsi="Times New Roman" w:cs="Times New Roman" w:hint="eastAsia"/>
          <w:sz w:val="28"/>
          <w:szCs w:val="28"/>
        </w:rPr>
        <w:t>與</w:t>
      </w:r>
      <w:r w:rsidR="000528FD" w:rsidRPr="00952BFC">
        <w:rPr>
          <w:rFonts w:ascii="Times New Roman" w:eastAsia="標楷體" w:hAnsi="Times New Roman" w:cs="Times New Roman" w:hint="eastAsia"/>
          <w:sz w:val="28"/>
          <w:szCs w:val="28"/>
        </w:rPr>
        <w:t>徵選</w:t>
      </w:r>
      <w:r w:rsidR="006524E2" w:rsidRPr="00952BFC">
        <w:rPr>
          <w:rFonts w:ascii="Times New Roman" w:eastAsia="標楷體" w:hAnsi="Times New Roman" w:cs="Times New Roman"/>
          <w:sz w:val="28"/>
          <w:szCs w:val="28"/>
        </w:rPr>
        <w:t>團隊</w:t>
      </w:r>
      <w:r w:rsidR="000528FD" w:rsidRPr="00952BFC">
        <w:rPr>
          <w:rFonts w:ascii="Times New Roman" w:eastAsia="標楷體" w:hAnsi="Times New Roman" w:cs="Times New Roman" w:hint="eastAsia"/>
          <w:sz w:val="28"/>
          <w:szCs w:val="28"/>
        </w:rPr>
        <w:t>(</w:t>
      </w:r>
      <w:r w:rsidR="000528FD" w:rsidRPr="00952BFC">
        <w:rPr>
          <w:rFonts w:ascii="Times New Roman" w:eastAsia="標楷體" w:hAnsi="Times New Roman" w:cs="Times New Roman" w:hint="eastAsia"/>
          <w:sz w:val="28"/>
          <w:szCs w:val="28"/>
        </w:rPr>
        <w:t>下稱團隊</w:t>
      </w:r>
      <w:r w:rsidR="000528FD" w:rsidRPr="00952BFC">
        <w:rPr>
          <w:rFonts w:ascii="Times New Roman" w:eastAsia="標楷體" w:hAnsi="Times New Roman" w:cs="Times New Roman" w:hint="eastAsia"/>
          <w:sz w:val="28"/>
          <w:szCs w:val="28"/>
        </w:rPr>
        <w:t>)</w:t>
      </w:r>
      <w:r w:rsidR="006524E2" w:rsidRPr="00952BFC">
        <w:rPr>
          <w:rFonts w:ascii="Times New Roman" w:eastAsia="標楷體" w:hAnsi="Times New Roman" w:cs="Times New Roman"/>
          <w:sz w:val="28"/>
          <w:szCs w:val="28"/>
        </w:rPr>
        <w:t>之提案</w:t>
      </w:r>
      <w:r w:rsidR="005F5CCE" w:rsidRPr="00952BFC">
        <w:rPr>
          <w:rFonts w:ascii="Times New Roman" w:eastAsia="標楷體" w:hAnsi="Times New Roman" w:cs="Times New Roman" w:hint="eastAsia"/>
          <w:sz w:val="28"/>
          <w:szCs w:val="28"/>
        </w:rPr>
        <w:t>或</w:t>
      </w:r>
      <w:r w:rsidR="005F5CCE" w:rsidRPr="00952BFC">
        <w:rPr>
          <w:rFonts w:ascii="Times New Roman" w:eastAsia="標楷體" w:hAnsi="Times New Roman" w:cs="Times New Roman"/>
          <w:sz w:val="28"/>
          <w:szCs w:val="28"/>
        </w:rPr>
        <w:t>研發成果</w:t>
      </w:r>
      <w:r w:rsidR="006524E2" w:rsidRPr="00952BFC">
        <w:rPr>
          <w:rFonts w:ascii="Times New Roman" w:eastAsia="標楷體" w:hAnsi="Times New Roman" w:cs="Times New Roman"/>
          <w:sz w:val="28"/>
          <w:szCs w:val="28"/>
        </w:rPr>
        <w:t>，其智慧財產權歸屬</w:t>
      </w:r>
      <w:r w:rsidR="000528FD" w:rsidRPr="00952BFC">
        <w:rPr>
          <w:rFonts w:ascii="Times New Roman" w:eastAsia="標楷體" w:hAnsi="Times New Roman" w:cs="Times New Roman" w:hint="eastAsia"/>
          <w:sz w:val="28"/>
          <w:szCs w:val="28"/>
        </w:rPr>
        <w:t>於</w:t>
      </w:r>
      <w:r w:rsidR="00337896" w:rsidRPr="00952BFC">
        <w:rPr>
          <w:rFonts w:ascii="Times New Roman" w:eastAsia="標楷體" w:hAnsi="Times New Roman" w:cs="Times New Roman" w:hint="eastAsia"/>
          <w:sz w:val="28"/>
          <w:szCs w:val="28"/>
        </w:rPr>
        <w:t>團隊或成員個人所有，權利分配由團隊內部自行約定，主辦單位不予</w:t>
      </w:r>
      <w:proofErr w:type="gramStart"/>
      <w:r w:rsidR="00337896" w:rsidRPr="00952BFC">
        <w:rPr>
          <w:rFonts w:ascii="Times New Roman" w:eastAsia="標楷體" w:hAnsi="Times New Roman" w:cs="Times New Roman" w:hint="eastAsia"/>
          <w:sz w:val="28"/>
          <w:szCs w:val="28"/>
        </w:rPr>
        <w:t>涉入</w:t>
      </w:r>
      <w:r w:rsidR="0053044C" w:rsidRPr="00952BFC">
        <w:rPr>
          <w:rFonts w:ascii="Times New Roman" w:eastAsia="標楷體" w:hAnsi="Times New Roman" w:cs="Times New Roman" w:hint="eastAsia"/>
          <w:sz w:val="28"/>
          <w:szCs w:val="28"/>
        </w:rPr>
        <w:t>且</w:t>
      </w:r>
      <w:r w:rsidR="00337896" w:rsidRPr="00952BFC">
        <w:rPr>
          <w:rFonts w:ascii="Times New Roman" w:eastAsia="標楷體" w:hAnsi="Times New Roman" w:cs="Times New Roman" w:hint="eastAsia"/>
          <w:sz w:val="28"/>
          <w:szCs w:val="28"/>
        </w:rPr>
        <w:t>不</w:t>
      </w:r>
      <w:proofErr w:type="gramEnd"/>
      <w:r w:rsidR="00337896" w:rsidRPr="00952BFC">
        <w:rPr>
          <w:rFonts w:ascii="Times New Roman" w:eastAsia="標楷體" w:hAnsi="Times New Roman" w:cs="Times New Roman" w:hint="eastAsia"/>
          <w:sz w:val="28"/>
          <w:szCs w:val="28"/>
        </w:rPr>
        <w:t>負擔相關作品涉及之監督、檢查或稽核責任。</w:t>
      </w:r>
    </w:p>
    <w:p w14:paraId="4D624551" w14:textId="5CDF0FD0" w:rsidR="006524E2" w:rsidRPr="00952BFC" w:rsidRDefault="000528FD" w:rsidP="00FA696D">
      <w:pPr>
        <w:pStyle w:val="ad"/>
        <w:numPr>
          <w:ilvl w:val="0"/>
          <w:numId w:val="8"/>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團隊擔保</w:t>
      </w:r>
      <w:proofErr w:type="gramStart"/>
      <w:r w:rsidRPr="00952BFC">
        <w:rPr>
          <w:rFonts w:ascii="Times New Roman" w:eastAsia="標楷體" w:hAnsi="Times New Roman" w:cs="Times New Roman"/>
          <w:sz w:val="28"/>
          <w:szCs w:val="28"/>
        </w:rPr>
        <w:t>提供予本活動</w:t>
      </w:r>
      <w:proofErr w:type="gramEnd"/>
      <w:r w:rsidRPr="00952BFC">
        <w:rPr>
          <w:rFonts w:ascii="Times New Roman" w:eastAsia="標楷體" w:hAnsi="Times New Roman" w:cs="Times New Roman"/>
          <w:sz w:val="28"/>
          <w:szCs w:val="28"/>
        </w:rPr>
        <w:t>之</w:t>
      </w:r>
      <w:r w:rsidRPr="00952BFC">
        <w:rPr>
          <w:rFonts w:ascii="Times New Roman" w:eastAsia="標楷體" w:hAnsi="Times New Roman" w:cs="Times New Roman" w:hint="eastAsia"/>
          <w:sz w:val="28"/>
          <w:szCs w:val="28"/>
        </w:rPr>
        <w:t>參與</w:t>
      </w:r>
      <w:r w:rsidR="006524E2" w:rsidRPr="00952BFC">
        <w:rPr>
          <w:rFonts w:ascii="Times New Roman" w:eastAsia="標楷體" w:hAnsi="Times New Roman" w:cs="Times New Roman"/>
          <w:sz w:val="28"/>
          <w:szCs w:val="28"/>
        </w:rPr>
        <w:t>資訊，包括但不</w:t>
      </w:r>
      <w:r w:rsidRPr="00952BFC">
        <w:rPr>
          <w:rFonts w:ascii="Times New Roman" w:eastAsia="標楷體" w:hAnsi="Times New Roman" w:cs="Times New Roman"/>
          <w:sz w:val="28"/>
          <w:szCs w:val="28"/>
        </w:rPr>
        <w:t>限於提案說明、技術、程式碼、圖文、簡報、影音及其他資料，</w:t>
      </w:r>
      <w:proofErr w:type="gramStart"/>
      <w:r w:rsidRPr="00952BFC">
        <w:rPr>
          <w:rFonts w:ascii="Times New Roman" w:eastAsia="標楷體" w:hAnsi="Times New Roman" w:cs="Times New Roman"/>
          <w:sz w:val="28"/>
          <w:szCs w:val="28"/>
        </w:rPr>
        <w:t>均屬</w:t>
      </w:r>
      <w:r w:rsidRPr="00952BFC">
        <w:rPr>
          <w:rFonts w:ascii="Times New Roman" w:eastAsia="標楷體" w:hAnsi="Times New Roman" w:cs="Times New Roman" w:hint="eastAsia"/>
          <w:sz w:val="28"/>
          <w:szCs w:val="28"/>
        </w:rPr>
        <w:t>團隊</w:t>
      </w:r>
      <w:proofErr w:type="gramEnd"/>
      <w:r w:rsidR="006524E2" w:rsidRPr="00952BFC">
        <w:rPr>
          <w:rFonts w:ascii="Times New Roman" w:eastAsia="標楷體" w:hAnsi="Times New Roman" w:cs="Times New Roman"/>
          <w:sz w:val="28"/>
          <w:szCs w:val="28"/>
        </w:rPr>
        <w:t>之原創或在報名之前已取得合法授權，或公開可取得的開放原始碼，並無侵害他人之智慧財產權、其他權利或違反法令之情事。若有第三者主張侵害</w:t>
      </w:r>
      <w:r w:rsidR="003D5B4B" w:rsidRPr="00952BFC">
        <w:rPr>
          <w:rFonts w:ascii="Times New Roman" w:eastAsia="標楷體" w:hAnsi="Times New Roman" w:cs="Times New Roman"/>
          <w:sz w:val="28"/>
          <w:szCs w:val="28"/>
        </w:rPr>
        <w:t>智慧財產權或其他違法情事，</w:t>
      </w:r>
      <w:proofErr w:type="gramStart"/>
      <w:r w:rsidR="003D5B4B" w:rsidRPr="00952BFC">
        <w:rPr>
          <w:rFonts w:ascii="Times New Roman" w:eastAsia="標楷體" w:hAnsi="Times New Roman" w:cs="Times New Roman"/>
          <w:sz w:val="28"/>
          <w:szCs w:val="28"/>
        </w:rPr>
        <w:t>均由參</w:t>
      </w:r>
      <w:r w:rsidRPr="00952BFC">
        <w:rPr>
          <w:rFonts w:ascii="Times New Roman" w:eastAsia="標楷體" w:hAnsi="Times New Roman" w:cs="Times New Roman" w:hint="eastAsia"/>
          <w:sz w:val="28"/>
          <w:szCs w:val="28"/>
        </w:rPr>
        <w:t>與</w:t>
      </w:r>
      <w:r w:rsidR="003D5B4B" w:rsidRPr="00952BFC">
        <w:rPr>
          <w:rFonts w:ascii="Times New Roman" w:eastAsia="標楷體" w:hAnsi="Times New Roman" w:cs="Times New Roman"/>
          <w:sz w:val="28"/>
          <w:szCs w:val="28"/>
        </w:rPr>
        <w:t>者</w:t>
      </w:r>
      <w:proofErr w:type="gramEnd"/>
      <w:r w:rsidR="003D5B4B" w:rsidRPr="00952BFC">
        <w:rPr>
          <w:rFonts w:ascii="Times New Roman" w:eastAsia="標楷體" w:hAnsi="Times New Roman" w:cs="Times New Roman"/>
          <w:sz w:val="28"/>
          <w:szCs w:val="28"/>
        </w:rPr>
        <w:t>負一切之法律責任，主辦單位</w:t>
      </w:r>
      <w:r w:rsidRPr="00952BFC">
        <w:rPr>
          <w:rFonts w:ascii="Times New Roman" w:eastAsia="標楷體" w:hAnsi="Times New Roman" w:cs="Times New Roman"/>
          <w:sz w:val="28"/>
          <w:szCs w:val="28"/>
        </w:rPr>
        <w:t>保留取消參</w:t>
      </w:r>
      <w:r w:rsidRPr="00952BFC">
        <w:rPr>
          <w:rFonts w:ascii="Times New Roman" w:eastAsia="標楷體" w:hAnsi="Times New Roman" w:cs="Times New Roman" w:hint="eastAsia"/>
          <w:sz w:val="28"/>
          <w:szCs w:val="28"/>
        </w:rPr>
        <w:t>與</w:t>
      </w:r>
      <w:r w:rsidR="006524E2" w:rsidRPr="00952BFC">
        <w:rPr>
          <w:rFonts w:ascii="Times New Roman" w:eastAsia="標楷體" w:hAnsi="Times New Roman" w:cs="Times New Roman"/>
          <w:sz w:val="28"/>
          <w:szCs w:val="28"/>
        </w:rPr>
        <w:t>資格的權利。</w:t>
      </w:r>
    </w:p>
    <w:p w14:paraId="4E0A14B5" w14:textId="7A32E970" w:rsidR="006524E2" w:rsidRPr="00952BFC" w:rsidRDefault="000528FD" w:rsidP="00FA696D">
      <w:pPr>
        <w:pStyle w:val="ad"/>
        <w:numPr>
          <w:ilvl w:val="0"/>
          <w:numId w:val="8"/>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團隊</w:t>
      </w:r>
      <w:r w:rsidR="006524E2" w:rsidRPr="00952BFC">
        <w:rPr>
          <w:rFonts w:ascii="Times New Roman" w:eastAsia="標楷體" w:hAnsi="Times New Roman" w:cs="Times New Roman"/>
          <w:sz w:val="28"/>
          <w:szCs w:val="28"/>
        </w:rPr>
        <w:t>同意將其為參加本活動所提供之圖文、簡報、照片、影音及其他資料</w:t>
      </w:r>
      <w:r w:rsidR="006524E2" w:rsidRPr="00952BFC">
        <w:rPr>
          <w:rFonts w:ascii="Times New Roman" w:eastAsia="標楷體" w:hAnsi="Times New Roman" w:cs="Times New Roman"/>
          <w:sz w:val="28"/>
          <w:szCs w:val="28"/>
        </w:rPr>
        <w:t>(</w:t>
      </w:r>
      <w:r w:rsidRPr="00952BFC">
        <w:rPr>
          <w:rFonts w:ascii="Times New Roman" w:eastAsia="標楷體" w:hAnsi="Times New Roman" w:cs="Times New Roman"/>
          <w:sz w:val="28"/>
          <w:szCs w:val="28"/>
        </w:rPr>
        <w:t>包括但不限於團隊成員之姓名、肖像等，但不包括參</w:t>
      </w:r>
      <w:r w:rsidRPr="00952BFC">
        <w:rPr>
          <w:rFonts w:ascii="Times New Roman" w:eastAsia="標楷體" w:hAnsi="Times New Roman" w:cs="Times New Roman" w:hint="eastAsia"/>
          <w:sz w:val="28"/>
          <w:szCs w:val="28"/>
        </w:rPr>
        <w:t>與</w:t>
      </w:r>
      <w:r w:rsidR="006524E2" w:rsidRPr="00952BFC">
        <w:rPr>
          <w:rFonts w:ascii="Times New Roman" w:eastAsia="標楷體" w:hAnsi="Times New Roman" w:cs="Times New Roman"/>
          <w:sz w:val="28"/>
          <w:szCs w:val="28"/>
        </w:rPr>
        <w:t>產出之程式、軟體、系統</w:t>
      </w:r>
      <w:r w:rsidR="006524E2" w:rsidRPr="00952BFC">
        <w:rPr>
          <w:rFonts w:ascii="Times New Roman" w:eastAsia="標楷體" w:hAnsi="Times New Roman" w:cs="Times New Roman"/>
          <w:sz w:val="28"/>
          <w:szCs w:val="28"/>
        </w:rPr>
        <w:t>)</w:t>
      </w:r>
      <w:r w:rsidR="006524E2" w:rsidRPr="00952BFC">
        <w:rPr>
          <w:rFonts w:ascii="Times New Roman" w:eastAsia="標楷體" w:hAnsi="Times New Roman" w:cs="Times New Roman"/>
          <w:sz w:val="28"/>
          <w:szCs w:val="28"/>
        </w:rPr>
        <w:t>，無償授權主辦單位或執行單位以不限區域、時間、次數及非營利之方式使用</w:t>
      </w:r>
      <w:r w:rsidR="006524E2" w:rsidRPr="00952BFC">
        <w:rPr>
          <w:rFonts w:ascii="Times New Roman" w:eastAsia="標楷體" w:hAnsi="Times New Roman" w:cs="Times New Roman"/>
          <w:sz w:val="28"/>
          <w:szCs w:val="28"/>
        </w:rPr>
        <w:t>(</w:t>
      </w:r>
      <w:r w:rsidR="006524E2" w:rsidRPr="00952BFC">
        <w:rPr>
          <w:rFonts w:ascii="Times New Roman" w:eastAsia="標楷體" w:hAnsi="Times New Roman" w:cs="Times New Roman"/>
          <w:sz w:val="28"/>
          <w:szCs w:val="28"/>
        </w:rPr>
        <w:t>包括但不限於印刷、展示、宣傳、報導、出版或公開</w:t>
      </w:r>
      <w:r w:rsidR="006524E2" w:rsidRPr="00952BFC">
        <w:rPr>
          <w:rFonts w:ascii="Times New Roman" w:eastAsia="標楷體" w:hAnsi="Times New Roman" w:cs="Times New Roman"/>
          <w:sz w:val="28"/>
          <w:szCs w:val="28"/>
        </w:rPr>
        <w:t>)</w:t>
      </w:r>
      <w:r w:rsidR="006524E2" w:rsidRPr="00952BFC">
        <w:rPr>
          <w:rFonts w:ascii="Times New Roman" w:eastAsia="標楷體" w:hAnsi="Times New Roman" w:cs="Times New Roman"/>
          <w:sz w:val="28"/>
          <w:szCs w:val="28"/>
        </w:rPr>
        <w:t>，或再授權第三人使用，並同意主辦單位或執行單位得改作、重製或編輯、公開播送、公開傳輸及行使其他著作權法上著作財產權人所得享有之一切權利於相關行銷媒體，且</w:t>
      </w:r>
      <w:r w:rsidRPr="00952BFC">
        <w:rPr>
          <w:rFonts w:ascii="Times New Roman" w:eastAsia="標楷體" w:hAnsi="Times New Roman" w:cs="Times New Roman"/>
          <w:sz w:val="28"/>
          <w:szCs w:val="28"/>
        </w:rPr>
        <w:t>均</w:t>
      </w:r>
      <w:proofErr w:type="gramStart"/>
      <w:r w:rsidRPr="00952BFC">
        <w:rPr>
          <w:rFonts w:ascii="Times New Roman" w:eastAsia="標楷體" w:hAnsi="Times New Roman" w:cs="Times New Roman"/>
          <w:sz w:val="28"/>
          <w:szCs w:val="28"/>
        </w:rPr>
        <w:t>不</w:t>
      </w:r>
      <w:proofErr w:type="gramEnd"/>
      <w:r w:rsidRPr="00952BFC">
        <w:rPr>
          <w:rFonts w:ascii="Times New Roman" w:eastAsia="標楷體" w:hAnsi="Times New Roman" w:cs="Times New Roman"/>
          <w:sz w:val="28"/>
          <w:szCs w:val="28"/>
        </w:rPr>
        <w:t>另予通知團隊。</w:t>
      </w:r>
      <w:r w:rsidR="006524E2" w:rsidRPr="00952BFC">
        <w:rPr>
          <w:rFonts w:ascii="Times New Roman" w:eastAsia="標楷體" w:hAnsi="Times New Roman" w:cs="Times New Roman"/>
          <w:sz w:val="28"/>
          <w:szCs w:val="28"/>
        </w:rPr>
        <w:t>團隊及其成員同意對主辦單位及執行單位不行使著作人格權。</w:t>
      </w:r>
    </w:p>
    <w:p w14:paraId="75BDDD7F" w14:textId="16FCC535" w:rsidR="008E48F8" w:rsidRPr="00952BFC" w:rsidRDefault="006524E2" w:rsidP="00337896">
      <w:pPr>
        <w:pStyle w:val="ad"/>
        <w:numPr>
          <w:ilvl w:val="0"/>
          <w:numId w:val="8"/>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團隊同意無</w:t>
      </w:r>
      <w:r w:rsidR="000528FD" w:rsidRPr="00952BFC">
        <w:rPr>
          <w:rFonts w:ascii="Times New Roman" w:eastAsia="標楷體" w:hAnsi="Times New Roman" w:cs="Times New Roman"/>
          <w:sz w:val="28"/>
          <w:szCs w:val="28"/>
        </w:rPr>
        <w:t>償授權主辦單位或執行單位得於本活動進行過程中，拍攝、錄影或請</w:t>
      </w:r>
      <w:r w:rsidRPr="00952BFC">
        <w:rPr>
          <w:rFonts w:ascii="Times New Roman" w:eastAsia="標楷體" w:hAnsi="Times New Roman" w:cs="Times New Roman"/>
          <w:sz w:val="28"/>
          <w:szCs w:val="28"/>
        </w:rPr>
        <w:t>團隊提供相關照片或動態影像，作為紀錄、宣傳推廣、行銷本活動或相關活動之用，並得以任何形式發表前述之相片或動態影像。</w:t>
      </w:r>
    </w:p>
    <w:p w14:paraId="6343AE11" w14:textId="77A864EF" w:rsidR="00211255" w:rsidRPr="00952BFC" w:rsidRDefault="003348BB" w:rsidP="00851C32">
      <w:pPr>
        <w:widowControl/>
        <w:spacing w:after="0" w:line="360" w:lineRule="auto"/>
        <w:jc w:val="both"/>
        <w:outlineLvl w:val="0"/>
        <w:rPr>
          <w:rFonts w:ascii="Times New Roman" w:eastAsia="標楷體" w:hAnsi="Times New Roman" w:cs="Times New Roman"/>
          <w:b/>
          <w:bCs/>
          <w:sz w:val="36"/>
          <w:szCs w:val="36"/>
        </w:rPr>
      </w:pPr>
      <w:r w:rsidRPr="00952BFC">
        <w:rPr>
          <w:rFonts w:ascii="Times New Roman" w:eastAsia="標楷體" w:hAnsi="Times New Roman" w:cs="Times New Roman"/>
          <w:sz w:val="28"/>
          <w:szCs w:val="28"/>
        </w:rPr>
        <w:br w:type="page"/>
      </w:r>
      <w:bookmarkStart w:id="11" w:name="_Toc102666354"/>
      <w:bookmarkStart w:id="12" w:name="_Toc192577007"/>
      <w:proofErr w:type="gramStart"/>
      <w:r w:rsidR="007A45D2" w:rsidRPr="00952BFC">
        <w:rPr>
          <w:rFonts w:ascii="Times New Roman" w:eastAsia="標楷體" w:hAnsi="Times New Roman" w:cs="Times New Roman" w:hint="eastAsia"/>
          <w:b/>
          <w:bCs/>
          <w:sz w:val="36"/>
          <w:szCs w:val="36"/>
        </w:rPr>
        <w:lastRenderedPageBreak/>
        <w:t>柒</w:t>
      </w:r>
      <w:proofErr w:type="gramEnd"/>
      <w:r w:rsidR="00E8155B" w:rsidRPr="00952BFC">
        <w:rPr>
          <w:rFonts w:ascii="Times New Roman" w:eastAsia="標楷體" w:hAnsi="Times New Roman" w:cs="Times New Roman" w:hint="eastAsia"/>
          <w:b/>
          <w:bCs/>
          <w:sz w:val="36"/>
          <w:szCs w:val="36"/>
        </w:rPr>
        <w:t>、</w:t>
      </w:r>
      <w:r w:rsidR="00211255" w:rsidRPr="00952BFC">
        <w:rPr>
          <w:rFonts w:ascii="Times New Roman" w:eastAsia="標楷體" w:hAnsi="Times New Roman" w:cs="Times New Roman"/>
          <w:b/>
          <w:bCs/>
          <w:sz w:val="36"/>
          <w:szCs w:val="36"/>
        </w:rPr>
        <w:t>注意事項</w:t>
      </w:r>
      <w:bookmarkEnd w:id="11"/>
      <w:bookmarkEnd w:id="12"/>
    </w:p>
    <w:p w14:paraId="3F14247B" w14:textId="44C62E2C" w:rsidR="005E1D82" w:rsidRPr="00952BFC" w:rsidRDefault="000D5233" w:rsidP="00FA696D">
      <w:pPr>
        <w:pStyle w:val="ad"/>
        <w:numPr>
          <w:ilvl w:val="0"/>
          <w:numId w:val="9"/>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主辦單位保留本活動</w:t>
      </w:r>
      <w:r w:rsidRPr="00952BFC">
        <w:rPr>
          <w:rFonts w:ascii="Times New Roman" w:eastAsia="標楷體" w:hAnsi="Times New Roman" w:cs="Times New Roman" w:hint="eastAsia"/>
          <w:sz w:val="28"/>
          <w:szCs w:val="28"/>
        </w:rPr>
        <w:t>徵選</w:t>
      </w:r>
      <w:r w:rsidR="005E1D82" w:rsidRPr="00952BFC">
        <w:rPr>
          <w:rFonts w:ascii="Times New Roman" w:eastAsia="標楷體" w:hAnsi="Times New Roman" w:cs="Times New Roman"/>
          <w:sz w:val="28"/>
          <w:szCs w:val="28"/>
        </w:rPr>
        <w:t>規則、評</w:t>
      </w:r>
      <w:r w:rsidR="001E376A" w:rsidRPr="00952BFC">
        <w:rPr>
          <w:rFonts w:ascii="Times New Roman" w:eastAsia="標楷體" w:hAnsi="Times New Roman" w:cs="Times New Roman" w:hint="eastAsia"/>
          <w:sz w:val="28"/>
          <w:szCs w:val="28"/>
        </w:rPr>
        <w:t>審</w:t>
      </w:r>
      <w:r w:rsidR="005E1D82" w:rsidRPr="00952BFC">
        <w:rPr>
          <w:rFonts w:ascii="Times New Roman" w:eastAsia="標楷體" w:hAnsi="Times New Roman" w:cs="Times New Roman"/>
          <w:sz w:val="28"/>
          <w:szCs w:val="28"/>
        </w:rPr>
        <w:t>作業與評</w:t>
      </w:r>
      <w:r w:rsidR="001E376A" w:rsidRPr="00952BFC">
        <w:rPr>
          <w:rFonts w:ascii="Times New Roman" w:eastAsia="標楷體" w:hAnsi="Times New Roman" w:cs="Times New Roman" w:hint="eastAsia"/>
          <w:sz w:val="28"/>
          <w:szCs w:val="28"/>
        </w:rPr>
        <w:t>審</w:t>
      </w:r>
      <w:r w:rsidR="005E1D82" w:rsidRPr="00952BFC">
        <w:rPr>
          <w:rFonts w:ascii="Times New Roman" w:eastAsia="標楷體" w:hAnsi="Times New Roman" w:cs="Times New Roman" w:hint="eastAsia"/>
          <w:sz w:val="28"/>
          <w:szCs w:val="28"/>
        </w:rPr>
        <w:t>指標</w:t>
      </w:r>
      <w:r w:rsidR="005E1D82" w:rsidRPr="00952BFC">
        <w:rPr>
          <w:rFonts w:ascii="Times New Roman" w:eastAsia="標楷體" w:hAnsi="Times New Roman" w:cs="Times New Roman"/>
          <w:sz w:val="28"/>
          <w:szCs w:val="28"/>
        </w:rPr>
        <w:t>等最終修改及認定的權利。本辦法若有未</w:t>
      </w:r>
      <w:r w:rsidR="00A03407" w:rsidRPr="00952BFC">
        <w:rPr>
          <w:rFonts w:ascii="Times New Roman" w:eastAsia="標楷體" w:hAnsi="Times New Roman" w:cs="Times New Roman" w:hint="eastAsia"/>
          <w:sz w:val="28"/>
          <w:szCs w:val="28"/>
        </w:rPr>
        <w:t>盡</w:t>
      </w:r>
      <w:r w:rsidR="00A03407" w:rsidRPr="00952BFC">
        <w:rPr>
          <w:rFonts w:ascii="Times New Roman" w:eastAsia="標楷體" w:hAnsi="Times New Roman" w:cs="Times New Roman"/>
          <w:sz w:val="28"/>
          <w:szCs w:val="28"/>
        </w:rPr>
        <w:t>事宜，得依相關法令及規定辦理，</w:t>
      </w:r>
      <w:r w:rsidR="005E1D82" w:rsidRPr="00952BFC">
        <w:rPr>
          <w:rFonts w:ascii="Times New Roman" w:eastAsia="標楷體" w:hAnsi="Times New Roman" w:cs="Times New Roman"/>
          <w:sz w:val="28"/>
          <w:szCs w:val="28"/>
        </w:rPr>
        <w:t>隨時修正之。</w:t>
      </w:r>
    </w:p>
    <w:p w14:paraId="6D93036B" w14:textId="6239604F" w:rsidR="00211255" w:rsidRPr="00952BFC" w:rsidRDefault="000D5233" w:rsidP="00A202C1">
      <w:pPr>
        <w:pStyle w:val="ad"/>
        <w:numPr>
          <w:ilvl w:val="0"/>
          <w:numId w:val="9"/>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主辦單位得自由免費運用參</w:t>
      </w:r>
      <w:r w:rsidRPr="00952BFC">
        <w:rPr>
          <w:rFonts w:ascii="Times New Roman" w:eastAsia="標楷體" w:hAnsi="Times New Roman" w:cs="Times New Roman" w:hint="eastAsia"/>
          <w:sz w:val="28"/>
          <w:szCs w:val="28"/>
        </w:rPr>
        <w:t>與徵選</w:t>
      </w:r>
      <w:r w:rsidR="00211255" w:rsidRPr="00952BFC">
        <w:rPr>
          <w:rFonts w:ascii="Times New Roman" w:eastAsia="標楷體" w:hAnsi="Times New Roman" w:cs="Times New Roman"/>
          <w:sz w:val="28"/>
          <w:szCs w:val="28"/>
        </w:rPr>
        <w:t>產品之實物、圖片及說明文字等相關資料，作為展覽、宣傳、攝影及出版等用途。基於宣傳需要，</w:t>
      </w:r>
      <w:r w:rsidR="00DA5FA6" w:rsidRPr="00952BFC">
        <w:rPr>
          <w:rFonts w:ascii="Times New Roman" w:eastAsia="標楷體" w:hAnsi="Times New Roman" w:cs="Times New Roman" w:hint="eastAsia"/>
          <w:sz w:val="28"/>
          <w:szCs w:val="28"/>
        </w:rPr>
        <w:t>團隊</w:t>
      </w:r>
      <w:r w:rsidR="00211255" w:rsidRPr="00952BFC">
        <w:rPr>
          <w:rFonts w:ascii="Times New Roman" w:eastAsia="標楷體" w:hAnsi="Times New Roman" w:cs="Times New Roman"/>
          <w:sz w:val="28"/>
          <w:szCs w:val="28"/>
        </w:rPr>
        <w:t>須出席主辦單位所舉辦之得獎發表場合，並須配合提供獲獎產品之詳細資料，作為公開展示與宣傳之用。</w:t>
      </w:r>
    </w:p>
    <w:p w14:paraId="3BF6FF68" w14:textId="5429829C" w:rsidR="00211255" w:rsidRPr="00952BFC" w:rsidRDefault="000D5233" w:rsidP="00FA696D">
      <w:pPr>
        <w:pStyle w:val="ad"/>
        <w:numPr>
          <w:ilvl w:val="0"/>
          <w:numId w:val="9"/>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團隊於</w:t>
      </w:r>
      <w:r w:rsidRPr="00952BFC">
        <w:rPr>
          <w:rFonts w:ascii="Times New Roman" w:eastAsia="標楷體" w:hAnsi="Times New Roman" w:cs="Times New Roman" w:hint="eastAsia"/>
          <w:sz w:val="28"/>
          <w:szCs w:val="28"/>
        </w:rPr>
        <w:t>徵選</w:t>
      </w:r>
      <w:proofErr w:type="gramStart"/>
      <w:r w:rsidR="00211255" w:rsidRPr="00952BFC">
        <w:rPr>
          <w:rFonts w:ascii="Times New Roman" w:eastAsia="標楷體" w:hAnsi="Times New Roman" w:cs="Times New Roman"/>
          <w:sz w:val="28"/>
          <w:szCs w:val="28"/>
        </w:rPr>
        <w:t>期間，</w:t>
      </w:r>
      <w:proofErr w:type="gramEnd"/>
      <w:r w:rsidR="00211255" w:rsidRPr="00952BFC">
        <w:rPr>
          <w:rFonts w:ascii="Times New Roman" w:eastAsia="標楷體" w:hAnsi="Times New Roman" w:cs="Times New Roman"/>
          <w:sz w:val="28"/>
          <w:szCs w:val="28"/>
        </w:rPr>
        <w:t>非法侵害他人營業秘密、智慧財產權或其他相關權利者，由團隊自行負責處理並自負一切法律責任。</w:t>
      </w:r>
      <w:bookmarkStart w:id="13" w:name="_Hlk515524263"/>
      <w:r w:rsidR="00211255" w:rsidRPr="00952BFC">
        <w:rPr>
          <w:rFonts w:ascii="Times New Roman" w:eastAsia="標楷體" w:hAnsi="Times New Roman" w:cs="Times New Roman"/>
          <w:sz w:val="28"/>
          <w:szCs w:val="28"/>
        </w:rPr>
        <w:t>主辦單位與執行單位</w:t>
      </w:r>
      <w:proofErr w:type="gramStart"/>
      <w:r w:rsidR="00211255" w:rsidRPr="00952BFC">
        <w:rPr>
          <w:rFonts w:ascii="Times New Roman" w:eastAsia="標楷體" w:hAnsi="Times New Roman" w:cs="Times New Roman"/>
          <w:sz w:val="28"/>
          <w:szCs w:val="28"/>
        </w:rPr>
        <w:t>對</w:t>
      </w:r>
      <w:r w:rsidR="00DA5FA6" w:rsidRPr="00952BFC">
        <w:rPr>
          <w:rFonts w:ascii="Times New Roman" w:eastAsia="標楷體" w:hAnsi="Times New Roman" w:cs="Times New Roman"/>
          <w:sz w:val="28"/>
          <w:szCs w:val="28"/>
        </w:rPr>
        <w:t>此概不</w:t>
      </w:r>
      <w:proofErr w:type="gramEnd"/>
      <w:r w:rsidR="00DA5FA6" w:rsidRPr="00952BFC">
        <w:rPr>
          <w:rFonts w:ascii="Times New Roman" w:eastAsia="標楷體" w:hAnsi="Times New Roman" w:cs="Times New Roman"/>
          <w:sz w:val="28"/>
          <w:szCs w:val="28"/>
        </w:rPr>
        <w:t>負責；若主辦或執行單位因此受有任何損害，得依法向</w:t>
      </w:r>
      <w:r w:rsidR="00211255" w:rsidRPr="00952BFC">
        <w:rPr>
          <w:rFonts w:ascii="Times New Roman" w:eastAsia="標楷體" w:hAnsi="Times New Roman" w:cs="Times New Roman"/>
          <w:sz w:val="28"/>
          <w:szCs w:val="28"/>
        </w:rPr>
        <w:t>團隊請求所有損害金額，以及因此衍生之訴訟費用、律師費用與相關費用。</w:t>
      </w:r>
      <w:bookmarkEnd w:id="13"/>
    </w:p>
    <w:p w14:paraId="5ACE4A55" w14:textId="77C9A50A" w:rsidR="00211255" w:rsidRPr="00952BFC" w:rsidRDefault="00BE2CB4" w:rsidP="00BE2CB4">
      <w:pPr>
        <w:pStyle w:val="ad"/>
        <w:numPr>
          <w:ilvl w:val="0"/>
          <w:numId w:val="9"/>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團隊若有下列情況，</w:t>
      </w:r>
      <w:r w:rsidRPr="00952BFC">
        <w:rPr>
          <w:rFonts w:ascii="Times New Roman" w:eastAsia="標楷體" w:hAnsi="Times New Roman" w:cs="Times New Roman" w:hint="eastAsia"/>
          <w:sz w:val="28"/>
          <w:szCs w:val="28"/>
        </w:rPr>
        <w:t>主辦</w:t>
      </w:r>
      <w:r w:rsidR="003F030A" w:rsidRPr="00952BFC">
        <w:rPr>
          <w:rFonts w:ascii="Times New Roman" w:eastAsia="標楷體" w:hAnsi="Times New Roman" w:cs="Times New Roman"/>
          <w:sz w:val="28"/>
          <w:szCs w:val="28"/>
        </w:rPr>
        <w:t>單位得取消其</w:t>
      </w:r>
      <w:r w:rsidRPr="00952BFC">
        <w:rPr>
          <w:rFonts w:ascii="Times New Roman" w:eastAsia="標楷體" w:hAnsi="Times New Roman" w:cs="Times New Roman" w:hint="eastAsia"/>
          <w:sz w:val="28"/>
          <w:szCs w:val="28"/>
        </w:rPr>
        <w:t>參</w:t>
      </w:r>
      <w:r w:rsidR="00DA5FA6" w:rsidRPr="00952BFC">
        <w:rPr>
          <w:rFonts w:ascii="Times New Roman" w:eastAsia="標楷體" w:hAnsi="Times New Roman" w:cs="Times New Roman" w:hint="eastAsia"/>
          <w:sz w:val="28"/>
          <w:szCs w:val="28"/>
        </w:rPr>
        <w:t>與</w:t>
      </w:r>
      <w:r w:rsidRPr="00952BFC">
        <w:rPr>
          <w:rFonts w:ascii="Times New Roman" w:eastAsia="標楷體" w:hAnsi="Times New Roman" w:cs="Times New Roman" w:hint="eastAsia"/>
          <w:sz w:val="28"/>
          <w:szCs w:val="28"/>
        </w:rPr>
        <w:t>、</w:t>
      </w:r>
      <w:r w:rsidR="00DA5FA6" w:rsidRPr="00952BFC">
        <w:rPr>
          <w:rFonts w:ascii="Times New Roman" w:eastAsia="標楷體" w:hAnsi="Times New Roman" w:cs="Times New Roman" w:hint="eastAsia"/>
          <w:sz w:val="28"/>
          <w:szCs w:val="28"/>
        </w:rPr>
        <w:t>補助資格並追回相關</w:t>
      </w:r>
      <w:r w:rsidR="00761B83" w:rsidRPr="00952BFC">
        <w:rPr>
          <w:rFonts w:ascii="Times New Roman" w:eastAsia="標楷體" w:hAnsi="Times New Roman" w:cs="Times New Roman" w:hint="eastAsia"/>
          <w:sz w:val="28"/>
          <w:szCs w:val="28"/>
        </w:rPr>
        <w:t>資金</w:t>
      </w:r>
      <w:r w:rsidR="00761B83" w:rsidRPr="00952BFC">
        <w:rPr>
          <w:rFonts w:ascii="Times New Roman" w:eastAsia="標楷體" w:hAnsi="Times New Roman" w:cs="Times New Roman" w:hint="eastAsia"/>
          <w:sz w:val="28"/>
          <w:szCs w:val="28"/>
        </w:rPr>
        <w:t xml:space="preserve">   </w:t>
      </w:r>
      <w:r w:rsidR="00761B83" w:rsidRPr="00952BFC">
        <w:rPr>
          <w:rFonts w:ascii="Times New Roman" w:eastAsia="標楷體" w:hAnsi="Times New Roman" w:cs="Times New Roman" w:hint="eastAsia"/>
          <w:sz w:val="28"/>
          <w:szCs w:val="28"/>
        </w:rPr>
        <w:t>補助</w:t>
      </w:r>
      <w:r w:rsidR="00211255" w:rsidRPr="00952BFC">
        <w:rPr>
          <w:rFonts w:ascii="Times New Roman" w:eastAsia="標楷體" w:hAnsi="Times New Roman" w:cs="Times New Roman"/>
          <w:sz w:val="28"/>
          <w:szCs w:val="28"/>
        </w:rPr>
        <w:t>：</w:t>
      </w:r>
    </w:p>
    <w:p w14:paraId="37068575" w14:textId="1E87CA78" w:rsidR="00211255" w:rsidRPr="00952BFC" w:rsidRDefault="00DA5FA6" w:rsidP="00011FF3">
      <w:pPr>
        <w:pStyle w:val="ad"/>
        <w:numPr>
          <w:ilvl w:val="0"/>
          <w:numId w:val="2"/>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參與</w:t>
      </w:r>
      <w:r w:rsidR="00011FF3" w:rsidRPr="00952BFC">
        <w:rPr>
          <w:rFonts w:ascii="Times New Roman" w:eastAsia="標楷體" w:hAnsi="Times New Roman" w:cs="Times New Roman" w:hint="eastAsia"/>
          <w:sz w:val="28"/>
          <w:szCs w:val="28"/>
        </w:rPr>
        <w:t>所提報之各項資料</w:t>
      </w:r>
      <w:r w:rsidR="00211255" w:rsidRPr="00952BFC">
        <w:rPr>
          <w:rFonts w:ascii="Times New Roman" w:eastAsia="標楷體" w:hAnsi="Times New Roman" w:cs="Times New Roman"/>
          <w:sz w:val="28"/>
          <w:szCs w:val="28"/>
        </w:rPr>
        <w:t>有不實或隱匿。</w:t>
      </w:r>
    </w:p>
    <w:p w14:paraId="71B65321" w14:textId="4B72A20D" w:rsidR="00BE2CB4" w:rsidRPr="00952BFC"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經檢舉或告發作品為他人代勞且有具體事實者、或有涉及智慧財產權等權利之侵害者。</w:t>
      </w:r>
    </w:p>
    <w:p w14:paraId="07BFA0F2" w14:textId="7F214518" w:rsidR="00BE2CB4" w:rsidRPr="00952BFC"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內容涉及猥褻、暴力、色情、誹謗、種族歧視或有其他違反公共秩序與善良風俗之情事者。</w:t>
      </w:r>
    </w:p>
    <w:p w14:paraId="3A64A3ED" w14:textId="4A6B22C6" w:rsidR="00BE2CB4" w:rsidRPr="00952BFC"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有侵犯或損及他人之名譽或事業之</w:t>
      </w:r>
      <w:proofErr w:type="gramStart"/>
      <w:r w:rsidRPr="00952BFC">
        <w:rPr>
          <w:rFonts w:ascii="Times New Roman" w:eastAsia="標楷體" w:hAnsi="Times New Roman" w:cs="Times New Roman" w:hint="eastAsia"/>
          <w:sz w:val="28"/>
          <w:szCs w:val="28"/>
        </w:rPr>
        <w:t>商譽者</w:t>
      </w:r>
      <w:proofErr w:type="gramEnd"/>
      <w:r w:rsidRPr="00952BFC">
        <w:rPr>
          <w:rFonts w:ascii="Times New Roman" w:eastAsia="標楷體" w:hAnsi="Times New Roman" w:cs="Times New Roman" w:hint="eastAsia"/>
          <w:sz w:val="28"/>
          <w:szCs w:val="28"/>
        </w:rPr>
        <w:t>。</w:t>
      </w:r>
    </w:p>
    <w:p w14:paraId="0B21D07D" w14:textId="45A699E6" w:rsidR="00BE2CB4" w:rsidRPr="00952BFC"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作品所涉及資料之取得或運用有違反個人保護相關規定者。</w:t>
      </w:r>
    </w:p>
    <w:p w14:paraId="103AA689" w14:textId="354D4E01" w:rsidR="00211255" w:rsidRPr="00952BFC" w:rsidRDefault="00211255" w:rsidP="00BE2CB4">
      <w:pPr>
        <w:pStyle w:val="ad"/>
        <w:numPr>
          <w:ilvl w:val="0"/>
          <w:numId w:val="2"/>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團隊成員或營業項目涉及違法情事，經查屬實。</w:t>
      </w:r>
    </w:p>
    <w:p w14:paraId="37E7D167" w14:textId="5BD5D2ED" w:rsidR="00E67F7E" w:rsidRPr="00952BFC" w:rsidRDefault="00211255" w:rsidP="00011FF3">
      <w:pPr>
        <w:pStyle w:val="ad"/>
        <w:numPr>
          <w:ilvl w:val="0"/>
          <w:numId w:val="2"/>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其他重大事項。</w:t>
      </w:r>
    </w:p>
    <w:p w14:paraId="1C66C1F7" w14:textId="3976D685" w:rsidR="00DC71A5" w:rsidRPr="00952BFC" w:rsidRDefault="00303C58" w:rsidP="00761B83">
      <w:pPr>
        <w:pStyle w:val="ad"/>
        <w:numPr>
          <w:ilvl w:val="0"/>
          <w:numId w:val="9"/>
        </w:numPr>
        <w:autoSpaceDE w:val="0"/>
        <w:autoSpaceDN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獲選</w:t>
      </w:r>
      <w:r w:rsidR="00E0077E" w:rsidRPr="00952BFC">
        <w:rPr>
          <w:rFonts w:ascii="Times New Roman" w:eastAsia="標楷體" w:hAnsi="Times New Roman" w:cs="Times New Roman" w:hint="eastAsia"/>
          <w:sz w:val="28"/>
          <w:szCs w:val="28"/>
        </w:rPr>
        <w:t>之</w:t>
      </w:r>
      <w:r w:rsidR="00360371" w:rsidRPr="00952BFC">
        <w:rPr>
          <w:rFonts w:ascii="Times New Roman" w:eastAsia="標楷體" w:hAnsi="Times New Roman" w:cs="Times New Roman" w:hint="eastAsia"/>
          <w:sz w:val="28"/>
          <w:szCs w:val="28"/>
        </w:rPr>
        <w:t>團隊</w:t>
      </w:r>
      <w:r w:rsidR="003F030A" w:rsidRPr="00952BFC">
        <w:rPr>
          <w:rFonts w:ascii="Times New Roman" w:eastAsia="標楷體" w:hAnsi="Times New Roman" w:cs="Times New Roman" w:hint="eastAsia"/>
          <w:sz w:val="28"/>
          <w:szCs w:val="28"/>
        </w:rPr>
        <w:t>不得以「金融監督管理委員會」、「</w:t>
      </w:r>
      <w:r w:rsidR="00761B83" w:rsidRPr="00952BFC">
        <w:rPr>
          <w:rFonts w:ascii="Times New Roman" w:eastAsia="標楷體" w:hAnsi="Times New Roman" w:cs="Times New Roman" w:hint="eastAsia"/>
          <w:sz w:val="28"/>
          <w:szCs w:val="28"/>
        </w:rPr>
        <w:t>高雄市政府</w:t>
      </w:r>
      <w:r w:rsidR="003F030A" w:rsidRPr="00952BFC">
        <w:rPr>
          <w:rFonts w:ascii="Times New Roman" w:eastAsia="標楷體" w:hAnsi="Times New Roman" w:cs="Times New Roman" w:hint="eastAsia"/>
          <w:sz w:val="28"/>
          <w:szCs w:val="28"/>
        </w:rPr>
        <w:t>」、「</w:t>
      </w:r>
      <w:r w:rsidR="00761B83" w:rsidRPr="00952BFC">
        <w:rPr>
          <w:rFonts w:ascii="Times New Roman" w:eastAsia="標楷體" w:hAnsi="Times New Roman" w:cs="Times New Roman" w:hint="eastAsia"/>
          <w:sz w:val="28"/>
          <w:szCs w:val="28"/>
        </w:rPr>
        <w:t>高雄</w:t>
      </w:r>
      <w:r w:rsidR="003F030A" w:rsidRPr="00952BFC">
        <w:rPr>
          <w:rFonts w:ascii="Times New Roman" w:eastAsia="標楷體" w:hAnsi="Times New Roman" w:cs="Times New Roman" w:hint="eastAsia"/>
          <w:sz w:val="28"/>
          <w:szCs w:val="28"/>
        </w:rPr>
        <w:t>金融科技創新園區」或</w:t>
      </w:r>
      <w:r w:rsidR="00761B83" w:rsidRPr="00952BFC">
        <w:rPr>
          <w:rFonts w:ascii="Times New Roman" w:eastAsia="標楷體" w:hAnsi="Times New Roman" w:cs="Times New Roman" w:hint="eastAsia"/>
          <w:sz w:val="28"/>
          <w:szCs w:val="28"/>
        </w:rPr>
        <w:t>合作團隊</w:t>
      </w:r>
      <w:r w:rsidR="00114556" w:rsidRPr="00952BFC">
        <w:rPr>
          <w:rFonts w:ascii="Times New Roman" w:eastAsia="標楷體" w:hAnsi="Times New Roman" w:cs="Times New Roman" w:hint="eastAsia"/>
          <w:sz w:val="28"/>
          <w:szCs w:val="28"/>
        </w:rPr>
        <w:t>等</w:t>
      </w:r>
      <w:r w:rsidR="003F030A" w:rsidRPr="00952BFC">
        <w:rPr>
          <w:rFonts w:ascii="Times New Roman" w:eastAsia="標楷體" w:hAnsi="Times New Roman" w:cs="Times New Roman" w:hint="eastAsia"/>
          <w:sz w:val="28"/>
          <w:szCs w:val="28"/>
        </w:rPr>
        <w:t>名義對外推廣</w:t>
      </w:r>
      <w:r w:rsidR="00DA5FA6" w:rsidRPr="00952BFC">
        <w:rPr>
          <w:rFonts w:ascii="Times New Roman" w:eastAsia="標楷體" w:hAnsi="Times New Roman" w:cs="Times New Roman" w:hint="eastAsia"/>
          <w:sz w:val="28"/>
          <w:szCs w:val="28"/>
        </w:rPr>
        <w:t>非本次徵選</w:t>
      </w:r>
      <w:r w:rsidR="00D3546A" w:rsidRPr="00952BFC">
        <w:rPr>
          <w:rFonts w:ascii="Times New Roman" w:eastAsia="標楷體" w:hAnsi="Times New Roman" w:cs="Times New Roman" w:hint="eastAsia"/>
          <w:sz w:val="28"/>
          <w:szCs w:val="28"/>
        </w:rPr>
        <w:t>相關內容</w:t>
      </w:r>
      <w:r w:rsidR="003F030A" w:rsidRPr="00952BFC">
        <w:rPr>
          <w:rFonts w:ascii="Times New Roman" w:eastAsia="標楷體" w:hAnsi="Times New Roman" w:cs="Times New Roman" w:hint="eastAsia"/>
          <w:sz w:val="28"/>
          <w:szCs w:val="28"/>
        </w:rPr>
        <w:t>。</w:t>
      </w:r>
    </w:p>
    <w:p w14:paraId="40FDE9A5" w14:textId="6DE6ECEF" w:rsidR="005235CC" w:rsidRPr="00952BFC" w:rsidRDefault="005A04EB" w:rsidP="00A85CB0">
      <w:pPr>
        <w:pStyle w:val="a7"/>
        <w:spacing w:after="0" w:line="360" w:lineRule="auto"/>
        <w:jc w:val="both"/>
        <w:outlineLvl w:val="0"/>
        <w:rPr>
          <w:rFonts w:ascii="Times New Roman" w:eastAsia="標楷體" w:hAnsi="Times New Roman" w:cs="Times New Roman"/>
          <w:b/>
          <w:bCs/>
          <w:sz w:val="36"/>
          <w:szCs w:val="36"/>
          <w:lang w:val="en-US"/>
        </w:rPr>
      </w:pPr>
      <w:bookmarkStart w:id="14" w:name="_Toc70008242"/>
      <w:bookmarkStart w:id="15" w:name="_Toc102666355"/>
      <w:bookmarkStart w:id="16" w:name="_Toc192577008"/>
      <w:r w:rsidRPr="00952BFC">
        <w:rPr>
          <w:rFonts w:ascii="Times New Roman" w:eastAsia="標楷體" w:hAnsi="Times New Roman" w:cs="Times New Roman" w:hint="eastAsia"/>
          <w:b/>
          <w:bCs/>
          <w:sz w:val="36"/>
          <w:szCs w:val="36"/>
        </w:rPr>
        <w:lastRenderedPageBreak/>
        <w:t>捌</w:t>
      </w:r>
      <w:r w:rsidR="00E8155B" w:rsidRPr="00952BFC">
        <w:rPr>
          <w:rFonts w:ascii="Times New Roman" w:eastAsia="標楷體" w:hAnsi="Times New Roman" w:cs="Times New Roman" w:hint="eastAsia"/>
          <w:b/>
          <w:bCs/>
          <w:sz w:val="36"/>
          <w:szCs w:val="36"/>
        </w:rPr>
        <w:t>、</w:t>
      </w:r>
      <w:r w:rsidR="00E8155B" w:rsidRPr="00952BFC">
        <w:rPr>
          <w:rFonts w:ascii="Times New Roman" w:eastAsia="標楷體" w:hAnsi="Times New Roman" w:cs="Times New Roman"/>
          <w:b/>
          <w:bCs/>
          <w:sz w:val="36"/>
          <w:szCs w:val="36"/>
        </w:rPr>
        <w:t>聯絡</w:t>
      </w:r>
      <w:bookmarkEnd w:id="14"/>
      <w:bookmarkEnd w:id="15"/>
      <w:r w:rsidR="00A85004" w:rsidRPr="00952BFC">
        <w:rPr>
          <w:rFonts w:ascii="Times New Roman" w:eastAsia="標楷體" w:hAnsi="Times New Roman" w:cs="Times New Roman" w:hint="eastAsia"/>
          <w:b/>
          <w:bCs/>
          <w:sz w:val="36"/>
          <w:szCs w:val="36"/>
        </w:rPr>
        <w:t>資訊</w:t>
      </w:r>
      <w:bookmarkEnd w:id="16"/>
    </w:p>
    <w:p w14:paraId="67F94571" w14:textId="458844CB" w:rsidR="005235CC" w:rsidRPr="00952BFC" w:rsidRDefault="00761B83" w:rsidP="00761B83">
      <w:pPr>
        <w:spacing w:after="0" w:line="360" w:lineRule="auto"/>
        <w:ind w:firstLineChars="200" w:firstLine="56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高雄</w:t>
      </w:r>
      <w:r w:rsidR="005235CC" w:rsidRPr="00952BFC">
        <w:rPr>
          <w:rFonts w:ascii="Times New Roman" w:eastAsia="標楷體" w:hAnsi="Times New Roman" w:cs="Times New Roman"/>
          <w:sz w:val="28"/>
          <w:szCs w:val="28"/>
        </w:rPr>
        <w:t>金融科技創新園區</w:t>
      </w:r>
      <w:r w:rsidRPr="00952BFC">
        <w:rPr>
          <w:rFonts w:ascii="Times New Roman" w:eastAsia="標楷體" w:hAnsi="Times New Roman" w:cs="Times New Roman" w:hint="eastAsia"/>
          <w:sz w:val="28"/>
          <w:szCs w:val="28"/>
        </w:rPr>
        <w:t xml:space="preserve">@Finnovation </w:t>
      </w:r>
      <w:r w:rsidR="00702A51" w:rsidRPr="00952BFC">
        <w:rPr>
          <w:rFonts w:ascii="Times New Roman" w:eastAsia="標楷體" w:hAnsi="Times New Roman" w:cs="Times New Roman"/>
          <w:sz w:val="28"/>
          <w:szCs w:val="28"/>
        </w:rPr>
        <w:t>Hu</w:t>
      </w:r>
      <w:r w:rsidRPr="00952BFC">
        <w:rPr>
          <w:rFonts w:ascii="Times New Roman" w:eastAsia="標楷體" w:hAnsi="Times New Roman" w:cs="Times New Roman" w:hint="eastAsia"/>
          <w:sz w:val="28"/>
          <w:szCs w:val="28"/>
        </w:rPr>
        <w:t>b</w:t>
      </w:r>
    </w:p>
    <w:p w14:paraId="60E9EC78" w14:textId="23FBE5EA" w:rsidR="005235CC" w:rsidRPr="00952BFC" w:rsidRDefault="005235CC" w:rsidP="00761B83">
      <w:pPr>
        <w:spacing w:after="0" w:line="360" w:lineRule="auto"/>
        <w:ind w:firstLineChars="200" w:firstLine="56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地址：</w:t>
      </w:r>
      <w:r w:rsidR="003304DE" w:rsidRPr="00952BFC">
        <w:rPr>
          <w:rFonts w:ascii="Times New Roman" w:eastAsia="標楷體" w:hAnsi="Times New Roman" w:cs="Times New Roman" w:hint="eastAsia"/>
          <w:sz w:val="28"/>
          <w:szCs w:val="28"/>
        </w:rPr>
        <w:t>高雄市前鎮區復興四路</w:t>
      </w:r>
      <w:r w:rsidR="003304DE" w:rsidRPr="00952BFC">
        <w:rPr>
          <w:rFonts w:ascii="Times New Roman" w:eastAsia="標楷體" w:hAnsi="Times New Roman" w:cs="Times New Roman" w:hint="eastAsia"/>
          <w:sz w:val="28"/>
          <w:szCs w:val="28"/>
        </w:rPr>
        <w:t>1</w:t>
      </w:r>
      <w:r w:rsidR="003304DE" w:rsidRPr="00952BFC">
        <w:rPr>
          <w:rFonts w:ascii="Times New Roman" w:eastAsia="標楷體" w:hAnsi="Times New Roman" w:cs="Times New Roman" w:hint="eastAsia"/>
          <w:sz w:val="28"/>
          <w:szCs w:val="28"/>
        </w:rPr>
        <w:t>號</w:t>
      </w:r>
    </w:p>
    <w:p w14:paraId="0921B16E" w14:textId="439EC010" w:rsidR="005235CC" w:rsidRPr="00952BFC" w:rsidRDefault="005235CC" w:rsidP="00761B83">
      <w:pPr>
        <w:spacing w:after="0" w:line="360" w:lineRule="auto"/>
        <w:ind w:firstLineChars="200" w:firstLine="56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窗口：</w:t>
      </w:r>
      <w:r w:rsidR="003322AD" w:rsidRPr="00952BFC">
        <w:rPr>
          <w:rFonts w:ascii="Times New Roman" w:eastAsia="標楷體" w:hAnsi="Times New Roman" w:cs="Times New Roman" w:hint="eastAsia"/>
          <w:sz w:val="28"/>
          <w:szCs w:val="28"/>
          <w:shd w:val="pct15" w:color="auto" w:fill="FFFFFF"/>
        </w:rPr>
        <w:t>楊先生</w:t>
      </w:r>
    </w:p>
    <w:p w14:paraId="6CA089C6" w14:textId="7DAA6C07" w:rsidR="005235CC" w:rsidRPr="00952BFC" w:rsidRDefault="005235CC" w:rsidP="00761B83">
      <w:pPr>
        <w:spacing w:after="0" w:line="360" w:lineRule="auto"/>
        <w:ind w:firstLineChars="200" w:firstLine="56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電話：</w:t>
      </w:r>
      <w:r w:rsidR="005A5696" w:rsidRPr="00952BFC">
        <w:rPr>
          <w:rFonts w:ascii="Times New Roman" w:eastAsia="標楷體" w:hAnsi="Times New Roman" w:cs="Times New Roman"/>
          <w:sz w:val="28"/>
          <w:szCs w:val="28"/>
          <w:shd w:val="pct15" w:color="auto" w:fill="FFFFFF"/>
        </w:rPr>
        <w:t>03-5914</w:t>
      </w:r>
      <w:r w:rsidR="001D67CF" w:rsidRPr="00952BFC">
        <w:rPr>
          <w:rFonts w:ascii="Times New Roman" w:eastAsia="標楷體" w:hAnsi="Times New Roman" w:cs="Times New Roman"/>
          <w:sz w:val="28"/>
          <w:szCs w:val="28"/>
          <w:shd w:val="pct15" w:color="auto" w:fill="FFFFFF"/>
        </w:rPr>
        <w:t>553</w:t>
      </w:r>
    </w:p>
    <w:p w14:paraId="65D24F56" w14:textId="7EC7FDBE" w:rsidR="005235CC" w:rsidRPr="00952BFC" w:rsidRDefault="006D079C" w:rsidP="00A85CB0">
      <w:pPr>
        <w:pStyle w:val="ad"/>
        <w:spacing w:after="0" w:line="360" w:lineRule="auto"/>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 xml:space="preserve"> </w:t>
      </w:r>
      <w:r w:rsidR="005235CC" w:rsidRPr="00952BFC">
        <w:rPr>
          <w:rFonts w:ascii="Times New Roman" w:eastAsia="標楷體" w:hAnsi="Times New Roman" w:cs="Times New Roman"/>
          <w:sz w:val="28"/>
          <w:szCs w:val="28"/>
        </w:rPr>
        <w:t>Email</w:t>
      </w:r>
      <w:r w:rsidR="005235CC" w:rsidRPr="00952BFC">
        <w:rPr>
          <w:rFonts w:ascii="Times New Roman" w:eastAsia="標楷體" w:hAnsi="Times New Roman" w:cs="Times New Roman"/>
          <w:sz w:val="28"/>
          <w:szCs w:val="28"/>
        </w:rPr>
        <w:t>：</w:t>
      </w:r>
      <w:r w:rsidR="009E6C76" w:rsidRPr="00952BFC">
        <w:rPr>
          <w:rFonts w:ascii="Times New Roman" w:eastAsia="標楷體" w:hAnsi="Times New Roman" w:cs="Times New Roman"/>
          <w:sz w:val="28"/>
          <w:szCs w:val="28"/>
          <w:shd w:val="pct15" w:color="auto" w:fill="FFFFFF"/>
        </w:rPr>
        <w:t>itri537610</w:t>
      </w:r>
      <w:r w:rsidR="005A5696" w:rsidRPr="00952BFC">
        <w:rPr>
          <w:rFonts w:ascii="Times New Roman" w:eastAsia="標楷體" w:hAnsi="Times New Roman" w:cs="Times New Roman"/>
          <w:sz w:val="28"/>
          <w:szCs w:val="28"/>
          <w:shd w:val="pct15" w:color="auto" w:fill="FFFFFF"/>
        </w:rPr>
        <w:t>@itri.org.tw</w:t>
      </w:r>
    </w:p>
    <w:p w14:paraId="503A9159" w14:textId="1592DE8C" w:rsidR="00454E6C" w:rsidRPr="00952BFC" w:rsidRDefault="00454E6C" w:rsidP="00A85CB0">
      <w:pPr>
        <w:pStyle w:val="ad"/>
        <w:spacing w:after="0" w:line="360" w:lineRule="auto"/>
        <w:jc w:val="both"/>
        <w:rPr>
          <w:rFonts w:ascii="Times New Roman" w:eastAsia="標楷體" w:hAnsi="Times New Roman" w:cs="Times New Roman"/>
          <w:sz w:val="28"/>
        </w:rPr>
        <w:sectPr w:rsidR="00454E6C" w:rsidRPr="00952BFC" w:rsidSect="0008786A">
          <w:headerReference w:type="default" r:id="rId9"/>
          <w:footerReference w:type="default" r:id="rId10"/>
          <w:pgSz w:w="11910" w:h="16850"/>
          <w:pgMar w:top="1440" w:right="1080" w:bottom="1440" w:left="1080" w:header="0" w:footer="999" w:gutter="0"/>
          <w:cols w:space="720"/>
          <w:docGrid w:linePitch="326"/>
        </w:sectPr>
      </w:pPr>
      <w:r w:rsidRPr="00952BFC">
        <w:rPr>
          <w:rFonts w:ascii="Times New Roman" w:eastAsia="標楷體" w:hAnsi="Times New Roman" w:cs="Times New Roman"/>
          <w:sz w:val="28"/>
        </w:rPr>
        <w:br w:type="page"/>
      </w:r>
    </w:p>
    <w:p w14:paraId="4BD682A0" w14:textId="7F5E1E12" w:rsidR="005834FD" w:rsidRPr="00952BFC" w:rsidRDefault="00602FAA" w:rsidP="00602FAA">
      <w:pPr>
        <w:pStyle w:val="a7"/>
        <w:spacing w:line="460" w:lineRule="exact"/>
        <w:jc w:val="both"/>
        <w:outlineLvl w:val="0"/>
        <w:rPr>
          <w:rFonts w:ascii="Times New Roman" w:eastAsia="標楷體" w:hAnsi="Times New Roman" w:cs="Times New Roman"/>
          <w:b/>
          <w:bCs/>
          <w:sz w:val="36"/>
          <w:szCs w:val="36"/>
        </w:rPr>
      </w:pPr>
      <w:bookmarkStart w:id="17" w:name="_Toc192577009"/>
      <w:r w:rsidRPr="00952BFC">
        <w:rPr>
          <w:rFonts w:ascii="Times New Roman" w:eastAsia="標楷體" w:hAnsi="Times New Roman" w:cs="Times New Roman"/>
          <w:b/>
          <w:bCs/>
          <w:sz w:val="36"/>
          <w:szCs w:val="36"/>
        </w:rPr>
        <w:lastRenderedPageBreak/>
        <w:t>附件</w:t>
      </w:r>
      <w:r w:rsidRPr="00952BFC">
        <w:rPr>
          <w:rFonts w:ascii="Times New Roman" w:eastAsia="標楷體" w:hAnsi="Times New Roman" w:cs="Times New Roman" w:hint="eastAsia"/>
          <w:b/>
          <w:bCs/>
          <w:sz w:val="36"/>
          <w:szCs w:val="36"/>
        </w:rPr>
        <w:t>1</w:t>
      </w:r>
      <w:r w:rsidRPr="00952BFC">
        <w:rPr>
          <w:rFonts w:ascii="Times New Roman" w:eastAsia="標楷體" w:hAnsi="Times New Roman" w:cs="Times New Roman"/>
          <w:b/>
          <w:bCs/>
          <w:sz w:val="36"/>
          <w:szCs w:val="36"/>
        </w:rPr>
        <w:t xml:space="preserve"> </w:t>
      </w:r>
      <w:r w:rsidRPr="00952BFC">
        <w:rPr>
          <w:rFonts w:ascii="Times New Roman" w:eastAsia="標楷體" w:hAnsi="Times New Roman" w:cs="Times New Roman"/>
          <w:b/>
          <w:bCs/>
          <w:sz w:val="36"/>
          <w:szCs w:val="36"/>
        </w:rPr>
        <w:t>團隊報名表</w:t>
      </w:r>
      <w:bookmarkEnd w:id="17"/>
    </w:p>
    <w:tbl>
      <w:tblPr>
        <w:tblpPr w:leftFromText="180" w:rightFromText="180" w:vertAnchor="page" w:horzAnchor="margin" w:tblpX="-20" w:tblpY="235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983"/>
        <w:gridCol w:w="480"/>
        <w:gridCol w:w="1362"/>
        <w:gridCol w:w="851"/>
        <w:gridCol w:w="1134"/>
        <w:gridCol w:w="1559"/>
        <w:gridCol w:w="1559"/>
        <w:gridCol w:w="1843"/>
      </w:tblGrid>
      <w:tr w:rsidR="00965E9B" w:rsidRPr="00952BFC" w14:paraId="6E62ACC4" w14:textId="77777777" w:rsidTr="005C3F4F">
        <w:trPr>
          <w:cantSplit/>
          <w:trHeight w:val="831"/>
        </w:trPr>
        <w:tc>
          <w:tcPr>
            <w:tcW w:w="983"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56E5342C" w14:textId="34D3C1CB" w:rsidR="005834FD" w:rsidRPr="00952BFC" w:rsidRDefault="005834FD" w:rsidP="005C3F4F">
            <w:pPr>
              <w:snapToGrid w:val="0"/>
              <w:spacing w:after="0" w:line="360" w:lineRule="auto"/>
              <w:ind w:hanging="28"/>
              <w:jc w:val="center"/>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t>基本</w:t>
            </w:r>
          </w:p>
          <w:p w14:paraId="3C40C188" w14:textId="320F693B" w:rsidR="005834FD" w:rsidRPr="00952BFC" w:rsidRDefault="005834FD" w:rsidP="005C3F4F">
            <w:pPr>
              <w:snapToGrid w:val="0"/>
              <w:spacing w:after="0" w:line="360" w:lineRule="auto"/>
              <w:ind w:hanging="28"/>
              <w:jc w:val="center"/>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t>資料</w:t>
            </w:r>
          </w:p>
        </w:tc>
        <w:tc>
          <w:tcPr>
            <w:tcW w:w="18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4D594C" w14:textId="77777777"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團隊名稱</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5E89FAAD" w14:textId="285BBA1E" w:rsidR="005834FD" w:rsidRPr="00952BFC" w:rsidRDefault="005834FD" w:rsidP="005C3F4F">
            <w:pPr>
              <w:snapToGrid w:val="0"/>
              <w:spacing w:after="0" w:line="240" w:lineRule="auto"/>
              <w:rPr>
                <w:rFonts w:ascii="Times New Roman" w:eastAsia="標楷體" w:hAnsi="Times New Roman" w:cs="Times New Roman"/>
                <w:sz w:val="28"/>
                <w:szCs w:val="28"/>
              </w:rPr>
            </w:pPr>
            <w:r w:rsidRPr="00952BFC">
              <w:rPr>
                <w:rFonts w:ascii="Times New Roman" w:eastAsia="標楷體" w:hAnsi="Times New Roman" w:cs="Times New Roman"/>
                <w:sz w:val="28"/>
                <w:szCs w:val="28"/>
              </w:rPr>
              <w:t>(</w:t>
            </w:r>
            <w:r w:rsidRPr="00952BFC">
              <w:rPr>
                <w:rFonts w:ascii="Times New Roman" w:eastAsia="標楷體" w:hAnsi="Times New Roman" w:cs="Times New Roman"/>
                <w:sz w:val="28"/>
                <w:szCs w:val="28"/>
              </w:rPr>
              <w:t>獎盃皆以此團隊名稱印製</w:t>
            </w:r>
            <w:r w:rsidRPr="00952BFC">
              <w:rPr>
                <w:rFonts w:ascii="Times New Roman" w:eastAsia="標楷體" w:hAnsi="Times New Roman" w:cs="Times New Roman"/>
                <w:sz w:val="28"/>
                <w:szCs w:val="28"/>
              </w:rPr>
              <w:t>)</w:t>
            </w:r>
          </w:p>
        </w:tc>
      </w:tr>
      <w:tr w:rsidR="00965E9B" w:rsidRPr="00952BFC" w14:paraId="2530110F" w14:textId="77777777" w:rsidTr="005C3F4F">
        <w:trPr>
          <w:cantSplit/>
          <w:trHeight w:val="825"/>
        </w:trPr>
        <w:tc>
          <w:tcPr>
            <w:tcW w:w="983" w:type="dxa"/>
            <w:vMerge/>
            <w:tcBorders>
              <w:left w:val="single" w:sz="4" w:space="0" w:color="auto"/>
              <w:right w:val="single" w:sz="4" w:space="0" w:color="auto"/>
            </w:tcBorders>
            <w:shd w:val="clear" w:color="auto" w:fill="E2EFD9" w:themeFill="accent6" w:themeFillTint="33"/>
            <w:textDirection w:val="tbRlV"/>
            <w:vAlign w:val="center"/>
          </w:tcPr>
          <w:p w14:paraId="5A8AC6F3" w14:textId="77777777" w:rsidR="005834FD" w:rsidRPr="00952BFC" w:rsidRDefault="005834FD" w:rsidP="005C3F4F">
            <w:pPr>
              <w:snapToGrid w:val="0"/>
              <w:spacing w:after="0" w:line="360" w:lineRule="auto"/>
              <w:ind w:right="113" w:hanging="28"/>
              <w:jc w:val="both"/>
              <w:rPr>
                <w:rFonts w:ascii="Times New Roman" w:eastAsia="標楷體" w:hAnsi="Times New Roman" w:cs="Times New Roman"/>
                <w:b/>
                <w:sz w:val="28"/>
                <w:szCs w:val="28"/>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FF39E9" w14:textId="77777777"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通訊地址</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125D6D20" w14:textId="77777777" w:rsidR="005834FD" w:rsidRPr="00952BFC" w:rsidRDefault="005834FD" w:rsidP="005C3F4F">
            <w:pPr>
              <w:snapToGrid w:val="0"/>
              <w:spacing w:after="0" w:line="240" w:lineRule="auto"/>
              <w:rPr>
                <w:rFonts w:ascii="Times New Roman" w:eastAsia="標楷體" w:hAnsi="Times New Roman" w:cs="Times New Roman"/>
                <w:iCs/>
                <w:sz w:val="28"/>
                <w:szCs w:val="28"/>
              </w:rPr>
            </w:pPr>
            <w:r w:rsidRPr="00952BFC">
              <w:rPr>
                <w:rFonts w:ascii="Times New Roman" w:eastAsia="標楷體" w:hAnsi="Times New Roman" w:cs="Times New Roman"/>
                <w:sz w:val="28"/>
                <w:szCs w:val="28"/>
              </w:rPr>
              <w:t>【請確實填寫可收件地址】</w:t>
            </w:r>
          </w:p>
        </w:tc>
      </w:tr>
      <w:tr w:rsidR="00965E9B" w:rsidRPr="00952BFC" w14:paraId="18C91B3B" w14:textId="77777777" w:rsidTr="005C3F4F">
        <w:trPr>
          <w:cantSplit/>
          <w:trHeight w:val="210"/>
        </w:trPr>
        <w:tc>
          <w:tcPr>
            <w:tcW w:w="983" w:type="dxa"/>
            <w:vMerge/>
            <w:tcBorders>
              <w:left w:val="single" w:sz="4" w:space="0" w:color="auto"/>
              <w:right w:val="single" w:sz="4" w:space="0" w:color="auto"/>
            </w:tcBorders>
            <w:shd w:val="clear" w:color="auto" w:fill="E2EFD9" w:themeFill="accent6" w:themeFillTint="33"/>
            <w:textDirection w:val="tbRlV"/>
            <w:vAlign w:val="center"/>
          </w:tcPr>
          <w:p w14:paraId="400B3B46" w14:textId="77777777" w:rsidR="005834FD" w:rsidRPr="00952BFC" w:rsidRDefault="005834FD" w:rsidP="005C3F4F">
            <w:pPr>
              <w:snapToGrid w:val="0"/>
              <w:spacing w:after="0" w:line="360" w:lineRule="auto"/>
              <w:ind w:right="113" w:hanging="28"/>
              <w:jc w:val="both"/>
              <w:rPr>
                <w:rFonts w:ascii="Times New Roman" w:eastAsia="標楷體" w:hAnsi="Times New Roman" w:cs="Times New Roman"/>
                <w:b/>
                <w:sz w:val="28"/>
                <w:szCs w:val="28"/>
              </w:rPr>
            </w:pP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5A910D" w14:textId="3AD330C9"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團隊成員</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77B5D3D" w14:textId="77777777"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姓名</w:t>
            </w:r>
          </w:p>
        </w:tc>
        <w:tc>
          <w:tcPr>
            <w:tcW w:w="1559" w:type="dxa"/>
            <w:tcBorders>
              <w:top w:val="single" w:sz="4" w:space="0" w:color="auto"/>
              <w:left w:val="single" w:sz="4" w:space="0" w:color="auto"/>
              <w:bottom w:val="single" w:sz="4" w:space="0" w:color="auto"/>
              <w:right w:val="single" w:sz="4" w:space="0" w:color="auto"/>
            </w:tcBorders>
            <w:vAlign w:val="center"/>
          </w:tcPr>
          <w:p w14:paraId="02B4CBE0" w14:textId="77777777"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所屬公司</w:t>
            </w:r>
            <w:r w:rsidRPr="00952BFC">
              <w:rPr>
                <w:rFonts w:ascii="Times New Roman" w:eastAsia="標楷體" w:hAnsi="Times New Roman" w:cs="Times New Roman"/>
                <w:sz w:val="28"/>
                <w:szCs w:val="28"/>
              </w:rPr>
              <w:t>/</w:t>
            </w:r>
            <w:r w:rsidRPr="00952BFC">
              <w:rPr>
                <w:rFonts w:ascii="Times New Roman" w:eastAsia="標楷體" w:hAnsi="Times New Roman" w:cs="Times New Roman"/>
                <w:sz w:val="28"/>
                <w:szCs w:val="28"/>
              </w:rPr>
              <w:t>單位</w:t>
            </w:r>
            <w:r w:rsidRPr="00952BFC">
              <w:rPr>
                <w:rFonts w:ascii="Times New Roman" w:eastAsia="標楷體" w:hAnsi="Times New Roman" w:cs="Times New Roman"/>
                <w:sz w:val="28"/>
                <w:szCs w:val="28"/>
              </w:rPr>
              <w:t>/</w:t>
            </w:r>
            <w:r w:rsidRPr="00952BFC">
              <w:rPr>
                <w:rFonts w:ascii="Times New Roman" w:eastAsia="標楷體" w:hAnsi="Times New Roman" w:cs="Times New Roman"/>
                <w:sz w:val="28"/>
                <w:szCs w:val="28"/>
              </w:rPr>
              <w:t>職稱</w:t>
            </w:r>
          </w:p>
        </w:tc>
        <w:tc>
          <w:tcPr>
            <w:tcW w:w="1559" w:type="dxa"/>
            <w:tcBorders>
              <w:top w:val="single" w:sz="4" w:space="0" w:color="auto"/>
              <w:left w:val="single" w:sz="4" w:space="0" w:color="auto"/>
              <w:bottom w:val="single" w:sz="4" w:space="0" w:color="auto"/>
              <w:right w:val="single" w:sz="4" w:space="0" w:color="auto"/>
            </w:tcBorders>
            <w:vAlign w:val="center"/>
          </w:tcPr>
          <w:p w14:paraId="6CFE0B44" w14:textId="77777777"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電話</w:t>
            </w:r>
          </w:p>
        </w:tc>
        <w:tc>
          <w:tcPr>
            <w:tcW w:w="1843" w:type="dxa"/>
            <w:tcBorders>
              <w:top w:val="single" w:sz="4" w:space="0" w:color="auto"/>
              <w:left w:val="single" w:sz="4" w:space="0" w:color="auto"/>
              <w:bottom w:val="single" w:sz="4" w:space="0" w:color="auto"/>
              <w:right w:val="single" w:sz="4" w:space="0" w:color="auto"/>
            </w:tcBorders>
            <w:vAlign w:val="center"/>
          </w:tcPr>
          <w:p w14:paraId="38FE8F38" w14:textId="4583833B"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32"/>
              </w:rPr>
              <w:t>公司</w:t>
            </w:r>
            <w:r w:rsidRPr="00952BFC">
              <w:rPr>
                <w:rFonts w:ascii="Times New Roman" w:eastAsia="標楷體" w:hAnsi="Times New Roman" w:cs="Times New Roman"/>
                <w:sz w:val="28"/>
                <w:szCs w:val="28"/>
              </w:rPr>
              <w:t>e-mail</w:t>
            </w:r>
          </w:p>
        </w:tc>
      </w:tr>
      <w:tr w:rsidR="00965E9B" w:rsidRPr="00952BFC" w14:paraId="34AEF8A0" w14:textId="77777777" w:rsidTr="005C3F4F">
        <w:trPr>
          <w:cantSplit/>
          <w:trHeight w:val="666"/>
        </w:trPr>
        <w:tc>
          <w:tcPr>
            <w:tcW w:w="983" w:type="dxa"/>
            <w:vMerge/>
            <w:tcBorders>
              <w:left w:val="single" w:sz="4" w:space="0" w:color="auto"/>
              <w:right w:val="single" w:sz="4" w:space="0" w:color="auto"/>
            </w:tcBorders>
            <w:shd w:val="clear" w:color="auto" w:fill="E2EFD9" w:themeFill="accent6" w:themeFillTint="33"/>
            <w:textDirection w:val="tbRlV"/>
            <w:vAlign w:val="center"/>
          </w:tcPr>
          <w:p w14:paraId="76266FA3" w14:textId="77777777" w:rsidR="005834FD" w:rsidRPr="00952BFC" w:rsidRDefault="005834FD" w:rsidP="005C3F4F">
            <w:pPr>
              <w:snapToGrid w:val="0"/>
              <w:spacing w:after="0" w:line="360" w:lineRule="auto"/>
              <w:ind w:right="113" w:hanging="28"/>
              <w:jc w:val="both"/>
              <w:rPr>
                <w:rFonts w:ascii="Times New Roman" w:eastAsia="標楷體" w:hAnsi="Times New Roman" w:cs="Times New Roman"/>
                <w:b/>
                <w:sz w:val="28"/>
                <w:szCs w:val="28"/>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95ABD0" w14:textId="77777777" w:rsidR="005834FD" w:rsidRPr="00952BFC" w:rsidRDefault="005834FD" w:rsidP="005C3F4F">
            <w:pPr>
              <w:snapToGrid w:val="0"/>
              <w:spacing w:after="0" w:line="360" w:lineRule="auto"/>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7ED1E1B" w14:textId="6C17D53B"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Cs w:val="24"/>
              </w:rPr>
              <w:t>主要聯絡人</w:t>
            </w:r>
            <w:r w:rsidRPr="00952BFC">
              <w:rPr>
                <w:rFonts w:ascii="Times New Roman" w:eastAsia="標楷體" w:hAnsi="Times New Roman" w:cs="Times New Roman"/>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5EA8DFF4"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0FA46E15"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321FD852"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0ABAA094"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r>
      <w:tr w:rsidR="00965E9B" w:rsidRPr="00952BFC" w14:paraId="723A48DA" w14:textId="77777777" w:rsidTr="005C3F4F">
        <w:trPr>
          <w:cantSplit/>
          <w:trHeight w:val="690"/>
        </w:trPr>
        <w:tc>
          <w:tcPr>
            <w:tcW w:w="983" w:type="dxa"/>
            <w:vMerge/>
            <w:tcBorders>
              <w:left w:val="single" w:sz="4" w:space="0" w:color="auto"/>
              <w:right w:val="single" w:sz="4" w:space="0" w:color="auto"/>
            </w:tcBorders>
            <w:shd w:val="clear" w:color="auto" w:fill="E2EFD9" w:themeFill="accent6" w:themeFillTint="33"/>
            <w:textDirection w:val="tbRlV"/>
            <w:vAlign w:val="center"/>
          </w:tcPr>
          <w:p w14:paraId="3784E812" w14:textId="77777777" w:rsidR="005834FD" w:rsidRPr="00952BFC" w:rsidRDefault="005834FD" w:rsidP="005C3F4F">
            <w:pPr>
              <w:snapToGrid w:val="0"/>
              <w:spacing w:after="0" w:line="360" w:lineRule="auto"/>
              <w:ind w:right="113" w:hanging="28"/>
              <w:jc w:val="both"/>
              <w:rPr>
                <w:rFonts w:ascii="Times New Roman" w:eastAsia="標楷體" w:hAnsi="Times New Roman" w:cs="Times New Roman"/>
                <w:b/>
                <w:sz w:val="28"/>
                <w:szCs w:val="28"/>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C7BB22" w14:textId="77777777" w:rsidR="005834FD" w:rsidRPr="00952BFC" w:rsidRDefault="005834FD" w:rsidP="005C3F4F">
            <w:pPr>
              <w:snapToGrid w:val="0"/>
              <w:spacing w:after="0" w:line="360" w:lineRule="auto"/>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962AA7F" w14:textId="64D8C303"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Cs w:val="24"/>
              </w:rPr>
              <w:t>成員</w:t>
            </w:r>
            <w:r w:rsidRPr="00952BFC">
              <w:rPr>
                <w:rFonts w:ascii="Times New Roman" w:eastAsia="標楷體" w:hAnsi="Times New Roman" w:cs="Times New Roman"/>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293384E2"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387DA0AA"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468971B0"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21DB3984"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r>
      <w:tr w:rsidR="00965E9B" w:rsidRPr="00952BFC" w14:paraId="0C0AABB3" w14:textId="77777777" w:rsidTr="005C3F4F">
        <w:trPr>
          <w:cantSplit/>
          <w:trHeight w:val="687"/>
        </w:trPr>
        <w:tc>
          <w:tcPr>
            <w:tcW w:w="983" w:type="dxa"/>
            <w:vMerge/>
            <w:tcBorders>
              <w:left w:val="single" w:sz="4" w:space="0" w:color="auto"/>
              <w:right w:val="single" w:sz="4" w:space="0" w:color="auto"/>
            </w:tcBorders>
            <w:shd w:val="clear" w:color="auto" w:fill="E2EFD9" w:themeFill="accent6" w:themeFillTint="33"/>
            <w:textDirection w:val="tbRlV"/>
            <w:vAlign w:val="center"/>
          </w:tcPr>
          <w:p w14:paraId="4109D379" w14:textId="77777777" w:rsidR="005834FD" w:rsidRPr="00952BFC" w:rsidRDefault="005834FD" w:rsidP="005C3F4F">
            <w:pPr>
              <w:snapToGrid w:val="0"/>
              <w:spacing w:after="0" w:line="360" w:lineRule="auto"/>
              <w:ind w:right="113" w:hanging="28"/>
              <w:jc w:val="both"/>
              <w:rPr>
                <w:rFonts w:ascii="Times New Roman" w:eastAsia="標楷體" w:hAnsi="Times New Roman" w:cs="Times New Roman"/>
                <w:b/>
                <w:sz w:val="28"/>
                <w:szCs w:val="28"/>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02A199" w14:textId="77777777" w:rsidR="005834FD" w:rsidRPr="00952BFC" w:rsidRDefault="005834FD" w:rsidP="005C3F4F">
            <w:pPr>
              <w:snapToGrid w:val="0"/>
              <w:spacing w:after="0" w:line="360" w:lineRule="auto"/>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4CFE3FDA" w14:textId="1B89523B"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Cs w:val="24"/>
              </w:rPr>
              <w:t>成員</w:t>
            </w:r>
            <w:r w:rsidRPr="00952BFC">
              <w:rPr>
                <w:rFonts w:ascii="Times New Roman" w:eastAsia="標楷體" w:hAnsi="Times New Roman" w:cs="Times New Roman"/>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50E45CCB"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63C8C657"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286DD558"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189E4D5D"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r>
      <w:tr w:rsidR="00965E9B" w:rsidRPr="00952BFC" w14:paraId="049F9955" w14:textId="77777777" w:rsidTr="005C3F4F">
        <w:trPr>
          <w:cantSplit/>
          <w:trHeight w:val="697"/>
        </w:trPr>
        <w:tc>
          <w:tcPr>
            <w:tcW w:w="983" w:type="dxa"/>
            <w:vMerge/>
            <w:tcBorders>
              <w:left w:val="single" w:sz="4" w:space="0" w:color="auto"/>
              <w:right w:val="single" w:sz="4" w:space="0" w:color="auto"/>
            </w:tcBorders>
            <w:shd w:val="clear" w:color="auto" w:fill="E2EFD9" w:themeFill="accent6" w:themeFillTint="33"/>
            <w:textDirection w:val="tbRlV"/>
            <w:vAlign w:val="center"/>
          </w:tcPr>
          <w:p w14:paraId="1069AD60" w14:textId="77777777" w:rsidR="005834FD" w:rsidRPr="00952BFC" w:rsidRDefault="005834FD" w:rsidP="005C3F4F">
            <w:pPr>
              <w:snapToGrid w:val="0"/>
              <w:spacing w:after="0" w:line="360" w:lineRule="auto"/>
              <w:ind w:right="113" w:hanging="28"/>
              <w:jc w:val="both"/>
              <w:rPr>
                <w:rFonts w:ascii="Times New Roman" w:eastAsia="標楷體" w:hAnsi="Times New Roman" w:cs="Times New Roman"/>
                <w:b/>
                <w:sz w:val="28"/>
                <w:szCs w:val="28"/>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2CE9F5" w14:textId="77777777" w:rsidR="005834FD" w:rsidRPr="00952BFC" w:rsidRDefault="005834FD" w:rsidP="005C3F4F">
            <w:pPr>
              <w:snapToGrid w:val="0"/>
              <w:spacing w:after="0" w:line="360" w:lineRule="auto"/>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182AAD" w14:textId="543610AB"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Cs w:val="24"/>
              </w:rPr>
              <w:t>成員</w:t>
            </w:r>
            <w:r w:rsidRPr="00952BFC">
              <w:rPr>
                <w:rFonts w:ascii="Times New Roman" w:eastAsia="標楷體" w:hAnsi="Times New Roman" w:cs="Times New Roman"/>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012A246A"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48C3A9D5"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15573A7B"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4E6B476A"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r>
      <w:tr w:rsidR="00965E9B" w:rsidRPr="00952BFC" w14:paraId="6500ADC8" w14:textId="77777777" w:rsidTr="005C3F4F">
        <w:trPr>
          <w:cantSplit/>
          <w:trHeight w:val="692"/>
        </w:trPr>
        <w:tc>
          <w:tcPr>
            <w:tcW w:w="983" w:type="dxa"/>
            <w:vMerge/>
            <w:tcBorders>
              <w:left w:val="single" w:sz="4" w:space="0" w:color="auto"/>
              <w:right w:val="single" w:sz="4" w:space="0" w:color="auto"/>
            </w:tcBorders>
            <w:shd w:val="clear" w:color="auto" w:fill="E2EFD9" w:themeFill="accent6" w:themeFillTint="33"/>
            <w:textDirection w:val="tbRlV"/>
            <w:vAlign w:val="center"/>
          </w:tcPr>
          <w:p w14:paraId="79CA13F6" w14:textId="77777777" w:rsidR="005834FD" w:rsidRPr="00952BFC" w:rsidRDefault="005834FD" w:rsidP="005C3F4F">
            <w:pPr>
              <w:snapToGrid w:val="0"/>
              <w:spacing w:after="0" w:line="360" w:lineRule="auto"/>
              <w:ind w:right="113" w:hanging="28"/>
              <w:jc w:val="both"/>
              <w:rPr>
                <w:rFonts w:ascii="Times New Roman" w:eastAsia="標楷體" w:hAnsi="Times New Roman" w:cs="Times New Roman"/>
                <w:b/>
                <w:sz w:val="28"/>
                <w:szCs w:val="28"/>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6CCC83" w14:textId="77777777" w:rsidR="005834FD" w:rsidRPr="00952BFC" w:rsidRDefault="005834FD" w:rsidP="005C3F4F">
            <w:pPr>
              <w:snapToGrid w:val="0"/>
              <w:spacing w:after="0" w:line="360" w:lineRule="auto"/>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0EE9913" w14:textId="2658B48F"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Cs w:val="24"/>
              </w:rPr>
              <w:t>成員</w:t>
            </w:r>
            <w:r w:rsidRPr="00952BFC">
              <w:rPr>
                <w:rFonts w:ascii="Times New Roman" w:eastAsia="標楷體" w:hAnsi="Times New Roman" w:cs="Times New Roman"/>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3C7365CA"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3214C1D6"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615D0535"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489DB39F"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r>
      <w:tr w:rsidR="00965E9B" w:rsidRPr="00952BFC" w14:paraId="1A34692B" w14:textId="77777777" w:rsidTr="005C3F4F">
        <w:trPr>
          <w:cantSplit/>
          <w:trHeight w:val="830"/>
        </w:trPr>
        <w:tc>
          <w:tcPr>
            <w:tcW w:w="983" w:type="dxa"/>
            <w:vMerge/>
            <w:tcBorders>
              <w:left w:val="single" w:sz="4" w:space="0" w:color="auto"/>
              <w:right w:val="single" w:sz="4" w:space="0" w:color="auto"/>
            </w:tcBorders>
            <w:shd w:val="clear" w:color="auto" w:fill="E2EFD9" w:themeFill="accent6" w:themeFillTint="33"/>
            <w:vAlign w:val="center"/>
          </w:tcPr>
          <w:p w14:paraId="1E800DD2" w14:textId="77777777" w:rsidR="005834FD" w:rsidRPr="00952BFC" w:rsidRDefault="005834FD" w:rsidP="005C3F4F">
            <w:pPr>
              <w:widowControl/>
              <w:snapToGrid w:val="0"/>
              <w:spacing w:after="0" w:line="360" w:lineRule="auto"/>
              <w:jc w:val="both"/>
              <w:rPr>
                <w:rFonts w:ascii="Times New Roman" w:eastAsia="標楷體" w:hAnsi="Times New Roman" w:cs="Times New Roman"/>
                <w:b/>
                <w:sz w:val="28"/>
                <w:szCs w:val="28"/>
              </w:rPr>
            </w:pPr>
          </w:p>
        </w:tc>
        <w:tc>
          <w:tcPr>
            <w:tcW w:w="480"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319EFA6C" w14:textId="3007090B" w:rsidR="005834FD" w:rsidRPr="00952BFC" w:rsidRDefault="005834FD" w:rsidP="005C3F4F">
            <w:pPr>
              <w:adjustRightInd w:val="0"/>
              <w:snapToGrid w:val="0"/>
              <w:jc w:val="center"/>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創新實證專案提案</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CB6B41" w14:textId="4C90E4CB"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提案名稱</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3AF9BF80" w14:textId="54845C07" w:rsidR="005834FD" w:rsidRPr="00952BFC" w:rsidRDefault="005834FD" w:rsidP="005C3F4F">
            <w:pPr>
              <w:snapToGrid w:val="0"/>
              <w:spacing w:after="0" w:line="240" w:lineRule="auto"/>
              <w:rPr>
                <w:rFonts w:ascii="Times New Roman" w:eastAsia="標楷體" w:hAnsi="Times New Roman" w:cs="Times New Roman"/>
                <w:sz w:val="28"/>
                <w:szCs w:val="28"/>
              </w:rPr>
            </w:pPr>
          </w:p>
        </w:tc>
      </w:tr>
      <w:tr w:rsidR="00965E9B" w:rsidRPr="00952BFC" w14:paraId="53A527D8" w14:textId="77777777" w:rsidTr="005C3F4F">
        <w:trPr>
          <w:cantSplit/>
          <w:trHeight w:val="828"/>
        </w:trPr>
        <w:tc>
          <w:tcPr>
            <w:tcW w:w="983" w:type="dxa"/>
            <w:vMerge/>
            <w:tcBorders>
              <w:left w:val="single" w:sz="4" w:space="0" w:color="auto"/>
              <w:right w:val="single" w:sz="4" w:space="0" w:color="auto"/>
            </w:tcBorders>
            <w:shd w:val="clear" w:color="auto" w:fill="E2EFD9" w:themeFill="accent6" w:themeFillTint="33"/>
            <w:vAlign w:val="center"/>
          </w:tcPr>
          <w:p w14:paraId="6617B562" w14:textId="77777777" w:rsidR="005834FD" w:rsidRPr="00952BFC" w:rsidRDefault="005834FD" w:rsidP="005C3F4F">
            <w:pPr>
              <w:widowControl/>
              <w:snapToGrid w:val="0"/>
              <w:spacing w:after="0" w:line="360" w:lineRule="auto"/>
              <w:jc w:val="both"/>
              <w:rPr>
                <w:rFonts w:ascii="Times New Roman" w:eastAsia="標楷體" w:hAnsi="Times New Roman" w:cs="Times New Roman"/>
                <w:b/>
                <w:sz w:val="28"/>
                <w:szCs w:val="28"/>
              </w:rPr>
            </w:pPr>
          </w:p>
        </w:tc>
        <w:tc>
          <w:tcPr>
            <w:tcW w:w="480" w:type="dxa"/>
            <w:vMerge/>
            <w:tcBorders>
              <w:left w:val="single" w:sz="4" w:space="0" w:color="auto"/>
              <w:right w:val="single" w:sz="4" w:space="0" w:color="auto"/>
            </w:tcBorders>
            <w:shd w:val="clear" w:color="auto" w:fill="E2EFD9" w:themeFill="accent6" w:themeFillTint="33"/>
            <w:vAlign w:val="center"/>
          </w:tcPr>
          <w:p w14:paraId="369667BD" w14:textId="1CCCF668" w:rsidR="005834FD" w:rsidRPr="00952BFC" w:rsidRDefault="005834FD" w:rsidP="005C3F4F">
            <w:pPr>
              <w:snapToGrid w:val="0"/>
              <w:spacing w:after="0" w:line="240" w:lineRule="auto"/>
              <w:jc w:val="center"/>
              <w:rPr>
                <w:rFonts w:ascii="Times New Roman" w:eastAsia="標楷體"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B295D5" w14:textId="6BD59284"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綠色金融科技提案</w:t>
            </w:r>
            <w:r w:rsidRPr="00952BFC">
              <w:rPr>
                <w:rFonts w:ascii="Times New Roman" w:eastAsia="標楷體" w:hAnsi="Times New Roman" w:cs="Times New Roman"/>
                <w:sz w:val="28"/>
                <w:szCs w:val="28"/>
              </w:rPr>
              <w:t>主題</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0F358F33" w14:textId="77777777" w:rsidR="00AF556E" w:rsidRPr="00952BFC" w:rsidRDefault="00FB1C99"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綠色數位支付和帳戶解決方案</w:t>
            </w:r>
          </w:p>
          <w:p w14:paraId="64410A86" w14:textId="466797C1" w:rsidR="005834FD" w:rsidRPr="00952BFC" w:rsidRDefault="00FB1C99"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綠色數位投資解決方案</w:t>
            </w:r>
          </w:p>
          <w:p w14:paraId="136DC050" w14:textId="77777777" w:rsidR="00AF556E" w:rsidRPr="00952BFC" w:rsidRDefault="00FB1C99"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數位</w:t>
            </w:r>
            <w:r w:rsidRPr="00952BFC">
              <w:rPr>
                <w:rFonts w:ascii="Times New Roman" w:eastAsia="標楷體" w:hAnsi="Times New Roman" w:cs="Times New Roman" w:hint="eastAsia"/>
                <w:sz w:val="28"/>
                <w:szCs w:val="28"/>
              </w:rPr>
              <w:t>E</w:t>
            </w:r>
            <w:r w:rsidRPr="00952BFC">
              <w:rPr>
                <w:rFonts w:ascii="Times New Roman" w:eastAsia="標楷體" w:hAnsi="Times New Roman" w:cs="Times New Roman"/>
                <w:sz w:val="28"/>
                <w:szCs w:val="28"/>
              </w:rPr>
              <w:t>SG</w:t>
            </w:r>
            <w:r w:rsidRPr="00952BFC">
              <w:rPr>
                <w:rFonts w:ascii="Times New Roman" w:eastAsia="標楷體" w:hAnsi="Times New Roman" w:cs="Times New Roman" w:hint="eastAsia"/>
                <w:sz w:val="28"/>
                <w:szCs w:val="28"/>
              </w:rPr>
              <w:t>數據及分析解決方案</w:t>
            </w:r>
          </w:p>
          <w:p w14:paraId="60AC8D4C" w14:textId="21A0085E" w:rsidR="00FB1C99" w:rsidRPr="00952BFC" w:rsidRDefault="00FB1C99"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數位籌資平台</w:t>
            </w:r>
          </w:p>
          <w:p w14:paraId="57641B8B" w14:textId="77777777" w:rsidR="00AF556E" w:rsidRPr="00952BFC" w:rsidRDefault="00FB1C99"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綠色數位風險分析及保險科技</w:t>
            </w:r>
          </w:p>
          <w:p w14:paraId="4221BFA7" w14:textId="27613612" w:rsidR="00FB1C99" w:rsidRPr="00952BFC" w:rsidRDefault="00AF556E"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綠色數位存款及貸款解決方案</w:t>
            </w:r>
          </w:p>
          <w:p w14:paraId="392ACF59" w14:textId="77777777" w:rsidR="00AF556E" w:rsidRPr="00952BFC" w:rsidRDefault="00AF556E"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綠色數位資產解決方案</w:t>
            </w:r>
          </w:p>
          <w:p w14:paraId="3BF5781E" w14:textId="77777777" w:rsidR="00AF556E" w:rsidRPr="00952BFC" w:rsidRDefault="00AF556E" w:rsidP="005C3F4F">
            <w:pPr>
              <w:snapToGrid w:val="0"/>
              <w:spacing w:after="0" w:line="240" w:lineRule="auto"/>
              <w:rPr>
                <w:rFonts w:ascii="標楷體" w:eastAsia="標楷體" w:hAnsi="標楷體" w:cs="標楷體"/>
                <w:sz w:val="28"/>
                <w:szCs w:val="28"/>
              </w:rPr>
            </w:pPr>
            <w:r w:rsidRPr="00952BFC">
              <w:rPr>
                <w:rFonts w:ascii="標楷體" w:eastAsia="標楷體" w:hAnsi="標楷體" w:cs="標楷體"/>
                <w:sz w:val="28"/>
                <w:szCs w:val="28"/>
              </w:rPr>
              <w:t>□</w:t>
            </w:r>
            <w:r w:rsidRPr="00952BFC">
              <w:rPr>
                <w:rFonts w:ascii="標楷體" w:eastAsia="標楷體" w:hAnsi="標楷體" w:cs="標楷體" w:hint="eastAsia"/>
                <w:sz w:val="28"/>
                <w:szCs w:val="28"/>
              </w:rPr>
              <w:t>綠色監管科技</w:t>
            </w:r>
          </w:p>
          <w:p w14:paraId="43169028" w14:textId="530DE14D" w:rsidR="007F5C28" w:rsidRPr="00952BFC" w:rsidRDefault="007F5C28"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標楷體" w:eastAsia="標楷體" w:hAnsi="標楷體" w:cs="標楷體" w:hint="eastAsia"/>
                <w:sz w:val="28"/>
                <w:szCs w:val="28"/>
              </w:rPr>
              <w:t>亞洲資產管理中心</w:t>
            </w:r>
          </w:p>
        </w:tc>
      </w:tr>
      <w:tr w:rsidR="00965E9B" w:rsidRPr="00952BFC" w14:paraId="19327D03" w14:textId="77777777" w:rsidTr="005C3F4F">
        <w:trPr>
          <w:cantSplit/>
          <w:trHeight w:val="2438"/>
        </w:trPr>
        <w:tc>
          <w:tcPr>
            <w:tcW w:w="983" w:type="dxa"/>
            <w:vMerge/>
            <w:tcBorders>
              <w:left w:val="single" w:sz="4" w:space="0" w:color="auto"/>
              <w:right w:val="single" w:sz="4" w:space="0" w:color="auto"/>
            </w:tcBorders>
            <w:shd w:val="clear" w:color="auto" w:fill="E2EFD9" w:themeFill="accent6" w:themeFillTint="33"/>
            <w:vAlign w:val="center"/>
          </w:tcPr>
          <w:p w14:paraId="346A1283" w14:textId="77777777" w:rsidR="005834FD" w:rsidRPr="00952BFC" w:rsidRDefault="005834FD" w:rsidP="005C3F4F">
            <w:pPr>
              <w:widowControl/>
              <w:snapToGrid w:val="0"/>
              <w:spacing w:after="0" w:line="360" w:lineRule="auto"/>
              <w:jc w:val="both"/>
              <w:rPr>
                <w:rFonts w:ascii="Times New Roman" w:eastAsia="標楷體" w:hAnsi="Times New Roman" w:cs="Times New Roman"/>
                <w:b/>
                <w:sz w:val="28"/>
                <w:szCs w:val="28"/>
              </w:rPr>
            </w:pPr>
          </w:p>
        </w:tc>
        <w:tc>
          <w:tcPr>
            <w:tcW w:w="480" w:type="dxa"/>
            <w:vMerge/>
            <w:tcBorders>
              <w:left w:val="single" w:sz="4" w:space="0" w:color="auto"/>
              <w:bottom w:val="single" w:sz="4" w:space="0" w:color="auto"/>
              <w:right w:val="single" w:sz="4" w:space="0" w:color="auto"/>
            </w:tcBorders>
            <w:shd w:val="clear" w:color="auto" w:fill="E2EFD9" w:themeFill="accent6" w:themeFillTint="33"/>
            <w:vAlign w:val="center"/>
          </w:tcPr>
          <w:p w14:paraId="6454ED9A" w14:textId="217836DE" w:rsidR="005834FD" w:rsidRPr="00952BFC" w:rsidRDefault="005834FD" w:rsidP="005C3F4F">
            <w:pPr>
              <w:snapToGrid w:val="0"/>
              <w:spacing w:after="0" w:line="240" w:lineRule="auto"/>
              <w:jc w:val="center"/>
              <w:rPr>
                <w:rFonts w:ascii="Times New Roman" w:eastAsia="標楷體"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5887DA" w14:textId="1BDD9E98"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提案內容摘要</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292C07C3" w14:textId="3C4F6813" w:rsidR="005834FD" w:rsidRPr="00952BFC" w:rsidRDefault="005834FD" w:rsidP="005C3F4F">
            <w:pPr>
              <w:snapToGrid w:val="0"/>
              <w:spacing w:after="0" w:line="240" w:lineRule="auto"/>
              <w:rPr>
                <w:rFonts w:ascii="Times New Roman" w:eastAsia="標楷體" w:hAnsi="Times New Roman" w:cs="Times New Roman"/>
                <w:sz w:val="28"/>
                <w:szCs w:val="28"/>
              </w:rPr>
            </w:pPr>
            <w:r w:rsidRPr="00952BFC">
              <w:rPr>
                <w:rFonts w:ascii="Times New Roman" w:eastAsia="標楷體" w:hAnsi="Times New Roman" w:cs="Times New Roman"/>
                <w:sz w:val="28"/>
                <w:szCs w:val="28"/>
              </w:rPr>
              <w:t>(300</w:t>
            </w:r>
            <w:r w:rsidRPr="00952BFC">
              <w:rPr>
                <w:rFonts w:ascii="Times New Roman" w:eastAsia="標楷體" w:hAnsi="Times New Roman" w:cs="Times New Roman"/>
                <w:sz w:val="28"/>
                <w:szCs w:val="28"/>
              </w:rPr>
              <w:t>字內，敘明產品或服務內容以及如何運用新興科技</w:t>
            </w:r>
            <w:r w:rsidRPr="00952BFC">
              <w:rPr>
                <w:rFonts w:ascii="Times New Roman" w:eastAsia="標楷體" w:hAnsi="Times New Roman" w:cs="Times New Roman"/>
                <w:sz w:val="28"/>
                <w:szCs w:val="28"/>
              </w:rPr>
              <w:t>)</w:t>
            </w:r>
          </w:p>
        </w:tc>
      </w:tr>
      <w:tr w:rsidR="00965E9B" w:rsidRPr="00952BFC" w14:paraId="2FB3D937" w14:textId="77777777" w:rsidTr="005C3F4F">
        <w:trPr>
          <w:cantSplit/>
          <w:trHeight w:val="828"/>
        </w:trPr>
        <w:tc>
          <w:tcPr>
            <w:tcW w:w="983" w:type="dxa"/>
            <w:vMerge/>
            <w:tcBorders>
              <w:left w:val="single" w:sz="4" w:space="0" w:color="auto"/>
              <w:right w:val="single" w:sz="4" w:space="0" w:color="auto"/>
            </w:tcBorders>
            <w:shd w:val="clear" w:color="auto" w:fill="E2EFD9" w:themeFill="accent6" w:themeFillTint="33"/>
            <w:vAlign w:val="center"/>
          </w:tcPr>
          <w:p w14:paraId="6E91920A" w14:textId="77777777" w:rsidR="005834FD" w:rsidRPr="00952BFC" w:rsidRDefault="005834FD" w:rsidP="005C3F4F">
            <w:pPr>
              <w:widowControl/>
              <w:snapToGrid w:val="0"/>
              <w:spacing w:after="0" w:line="360" w:lineRule="auto"/>
              <w:jc w:val="both"/>
              <w:rPr>
                <w:rFonts w:ascii="Times New Roman" w:eastAsia="標楷體" w:hAnsi="Times New Roman" w:cs="Times New Roman"/>
                <w:b/>
                <w:sz w:val="28"/>
                <w:szCs w:val="28"/>
              </w:rPr>
            </w:pPr>
          </w:p>
        </w:tc>
        <w:tc>
          <w:tcPr>
            <w:tcW w:w="480" w:type="dxa"/>
            <w:vMerge w:val="restart"/>
            <w:tcBorders>
              <w:left w:val="single" w:sz="4" w:space="0" w:color="auto"/>
              <w:right w:val="single" w:sz="4" w:space="0" w:color="auto"/>
            </w:tcBorders>
            <w:shd w:val="clear" w:color="auto" w:fill="E2EFD9" w:themeFill="accent6" w:themeFillTint="33"/>
            <w:vAlign w:val="center"/>
          </w:tcPr>
          <w:p w14:paraId="619C6D36" w14:textId="461CFC78" w:rsidR="005834FD" w:rsidRPr="00952BFC" w:rsidRDefault="00985CCD" w:rsidP="005C3F4F">
            <w:pPr>
              <w:snapToGrid w:val="0"/>
              <w:spacing w:after="0" w:line="240" w:lineRule="auto"/>
              <w:jc w:val="center"/>
              <w:rPr>
                <w:rFonts w:ascii="Times New Roman" w:eastAsia="標楷體" w:hAnsi="Times New Roman" w:cs="Times New Roman"/>
                <w:bCs/>
                <w:sz w:val="28"/>
                <w:szCs w:val="28"/>
              </w:rPr>
            </w:pPr>
            <w:r w:rsidRPr="00952BFC">
              <w:rPr>
                <w:rFonts w:ascii="Times New Roman" w:eastAsia="標楷體" w:hAnsi="Times New Roman" w:cs="Times New Roman" w:hint="eastAsia"/>
                <w:bCs/>
                <w:sz w:val="28"/>
                <w:szCs w:val="28"/>
              </w:rPr>
              <w:t>海外參展提案</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699E4" w14:textId="59C319DA"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提案名稱</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031AA18A" w14:textId="77777777" w:rsidR="005834FD" w:rsidRPr="00952BFC" w:rsidRDefault="005834FD" w:rsidP="005C3F4F">
            <w:pPr>
              <w:snapToGrid w:val="0"/>
              <w:spacing w:after="0" w:line="240" w:lineRule="auto"/>
              <w:rPr>
                <w:rFonts w:ascii="Times New Roman" w:eastAsia="標楷體" w:hAnsi="Times New Roman" w:cs="Times New Roman"/>
                <w:sz w:val="28"/>
                <w:szCs w:val="28"/>
              </w:rPr>
            </w:pPr>
          </w:p>
        </w:tc>
      </w:tr>
      <w:tr w:rsidR="00965E9B" w:rsidRPr="00952BFC" w14:paraId="2707BDFA" w14:textId="77777777" w:rsidTr="005C3F4F">
        <w:trPr>
          <w:cantSplit/>
          <w:trHeight w:val="828"/>
        </w:trPr>
        <w:tc>
          <w:tcPr>
            <w:tcW w:w="983" w:type="dxa"/>
            <w:vMerge/>
            <w:tcBorders>
              <w:left w:val="single" w:sz="4" w:space="0" w:color="auto"/>
              <w:right w:val="single" w:sz="4" w:space="0" w:color="auto"/>
            </w:tcBorders>
            <w:shd w:val="clear" w:color="auto" w:fill="E2EFD9" w:themeFill="accent6" w:themeFillTint="33"/>
            <w:vAlign w:val="center"/>
          </w:tcPr>
          <w:p w14:paraId="795A401E" w14:textId="77777777" w:rsidR="005834FD" w:rsidRPr="00952BFC" w:rsidRDefault="005834FD" w:rsidP="005C3F4F">
            <w:pPr>
              <w:widowControl/>
              <w:snapToGrid w:val="0"/>
              <w:spacing w:after="0" w:line="360" w:lineRule="auto"/>
              <w:jc w:val="both"/>
              <w:rPr>
                <w:rFonts w:ascii="Times New Roman" w:eastAsia="標楷體" w:hAnsi="Times New Roman" w:cs="Times New Roman"/>
                <w:b/>
                <w:sz w:val="28"/>
                <w:szCs w:val="28"/>
              </w:rPr>
            </w:pPr>
          </w:p>
        </w:tc>
        <w:tc>
          <w:tcPr>
            <w:tcW w:w="480" w:type="dxa"/>
            <w:vMerge/>
            <w:tcBorders>
              <w:left w:val="single" w:sz="4" w:space="0" w:color="auto"/>
              <w:right w:val="single" w:sz="4" w:space="0" w:color="auto"/>
            </w:tcBorders>
            <w:shd w:val="clear" w:color="auto" w:fill="E2EFD9" w:themeFill="accent6" w:themeFillTint="33"/>
            <w:vAlign w:val="center"/>
          </w:tcPr>
          <w:p w14:paraId="165AC3E6" w14:textId="77777777" w:rsidR="005834FD" w:rsidRPr="00952BFC" w:rsidRDefault="005834FD" w:rsidP="005C3F4F">
            <w:pPr>
              <w:snapToGrid w:val="0"/>
              <w:spacing w:after="0" w:line="240" w:lineRule="auto"/>
              <w:jc w:val="center"/>
              <w:rPr>
                <w:rFonts w:ascii="Times New Roman" w:eastAsia="標楷體"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1A11EB" w14:textId="0A7F1099"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綠色金融科技提案</w:t>
            </w:r>
            <w:r w:rsidRPr="00952BFC">
              <w:rPr>
                <w:rFonts w:ascii="Times New Roman" w:eastAsia="標楷體" w:hAnsi="Times New Roman" w:cs="Times New Roman"/>
                <w:sz w:val="28"/>
                <w:szCs w:val="28"/>
              </w:rPr>
              <w:t>主題</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38535A50" w14:textId="77777777" w:rsidR="00AF556E" w:rsidRPr="00952BFC" w:rsidRDefault="00AF556E"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綠色數位支付和帳戶解決方案</w:t>
            </w:r>
          </w:p>
          <w:p w14:paraId="70BC7D0F" w14:textId="77777777" w:rsidR="00AF556E" w:rsidRPr="00952BFC" w:rsidRDefault="00AF556E"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綠色數位投資解決方案</w:t>
            </w:r>
          </w:p>
          <w:p w14:paraId="0A16AC07" w14:textId="77777777" w:rsidR="00AF556E" w:rsidRPr="00952BFC" w:rsidRDefault="00AF556E"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數位</w:t>
            </w:r>
            <w:r w:rsidRPr="00952BFC">
              <w:rPr>
                <w:rFonts w:ascii="Times New Roman" w:eastAsia="標楷體" w:hAnsi="Times New Roman" w:cs="Times New Roman" w:hint="eastAsia"/>
                <w:sz w:val="28"/>
                <w:szCs w:val="28"/>
              </w:rPr>
              <w:t>E</w:t>
            </w:r>
            <w:r w:rsidRPr="00952BFC">
              <w:rPr>
                <w:rFonts w:ascii="Times New Roman" w:eastAsia="標楷體" w:hAnsi="Times New Roman" w:cs="Times New Roman"/>
                <w:sz w:val="28"/>
                <w:szCs w:val="28"/>
              </w:rPr>
              <w:t>SG</w:t>
            </w:r>
            <w:r w:rsidRPr="00952BFC">
              <w:rPr>
                <w:rFonts w:ascii="Times New Roman" w:eastAsia="標楷體" w:hAnsi="Times New Roman" w:cs="Times New Roman" w:hint="eastAsia"/>
                <w:sz w:val="28"/>
                <w:szCs w:val="28"/>
              </w:rPr>
              <w:t>數據及分析解決方案</w:t>
            </w:r>
          </w:p>
          <w:p w14:paraId="22D23A86" w14:textId="77777777" w:rsidR="00AF556E" w:rsidRPr="00952BFC" w:rsidRDefault="00AF556E"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數位籌資平台</w:t>
            </w:r>
          </w:p>
          <w:p w14:paraId="761BE012" w14:textId="77777777" w:rsidR="00AF556E" w:rsidRPr="00952BFC" w:rsidRDefault="00AF556E"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綠色數位風險分析及保險科技</w:t>
            </w:r>
          </w:p>
          <w:p w14:paraId="267017FD" w14:textId="77777777" w:rsidR="00AF556E" w:rsidRPr="00952BFC" w:rsidRDefault="00AF556E"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綠色數位存款及貸款解決方案</w:t>
            </w:r>
          </w:p>
          <w:p w14:paraId="35550BB8" w14:textId="77777777" w:rsidR="00AF556E" w:rsidRPr="00952BFC" w:rsidRDefault="00AF556E"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Times New Roman" w:eastAsia="標楷體" w:hAnsi="Times New Roman" w:cs="Times New Roman" w:hint="eastAsia"/>
                <w:sz w:val="28"/>
                <w:szCs w:val="28"/>
              </w:rPr>
              <w:t>綠色數位資產解決方案</w:t>
            </w:r>
          </w:p>
          <w:p w14:paraId="285EAEB9" w14:textId="77777777" w:rsidR="005834FD" w:rsidRPr="00952BFC" w:rsidRDefault="00AF556E" w:rsidP="005C3F4F">
            <w:pPr>
              <w:snapToGrid w:val="0"/>
              <w:spacing w:after="0" w:line="240" w:lineRule="auto"/>
              <w:rPr>
                <w:rFonts w:ascii="標楷體" w:eastAsia="標楷體" w:hAnsi="標楷體" w:cs="標楷體"/>
                <w:sz w:val="28"/>
                <w:szCs w:val="28"/>
              </w:rPr>
            </w:pPr>
            <w:r w:rsidRPr="00952BFC">
              <w:rPr>
                <w:rFonts w:ascii="標楷體" w:eastAsia="標楷體" w:hAnsi="標楷體" w:cs="標楷體"/>
                <w:sz w:val="28"/>
                <w:szCs w:val="28"/>
              </w:rPr>
              <w:t>□</w:t>
            </w:r>
            <w:r w:rsidRPr="00952BFC">
              <w:rPr>
                <w:rFonts w:ascii="標楷體" w:eastAsia="標楷體" w:hAnsi="標楷體" w:cs="標楷體" w:hint="eastAsia"/>
                <w:sz w:val="28"/>
                <w:szCs w:val="28"/>
              </w:rPr>
              <w:t>綠色監管科技</w:t>
            </w:r>
          </w:p>
          <w:p w14:paraId="0A2E232A" w14:textId="2BB77922" w:rsidR="009238D3" w:rsidRPr="00952BFC" w:rsidRDefault="009238D3" w:rsidP="005C3F4F">
            <w:pPr>
              <w:snapToGrid w:val="0"/>
              <w:spacing w:after="0" w:line="240" w:lineRule="auto"/>
              <w:rPr>
                <w:rFonts w:ascii="Times New Roman" w:eastAsia="標楷體" w:hAnsi="Times New Roman" w:cs="Times New Roman"/>
                <w:sz w:val="28"/>
                <w:szCs w:val="28"/>
              </w:rPr>
            </w:pPr>
            <w:r w:rsidRPr="00952BFC">
              <w:rPr>
                <w:rFonts w:ascii="標楷體" w:eastAsia="標楷體" w:hAnsi="標楷體" w:cs="標楷體"/>
                <w:sz w:val="28"/>
                <w:szCs w:val="28"/>
              </w:rPr>
              <w:t>□</w:t>
            </w:r>
            <w:r w:rsidRPr="00952BFC">
              <w:rPr>
                <w:rFonts w:ascii="標楷體" w:eastAsia="標楷體" w:hAnsi="標楷體" w:cs="標楷體" w:hint="eastAsia"/>
                <w:sz w:val="28"/>
                <w:szCs w:val="28"/>
              </w:rPr>
              <w:t>亞洲資產管理中心</w:t>
            </w:r>
          </w:p>
        </w:tc>
      </w:tr>
      <w:tr w:rsidR="00965E9B" w:rsidRPr="00952BFC" w14:paraId="2C644DEC" w14:textId="77777777" w:rsidTr="005C3F4F">
        <w:trPr>
          <w:cantSplit/>
          <w:trHeight w:val="2438"/>
        </w:trPr>
        <w:tc>
          <w:tcPr>
            <w:tcW w:w="983" w:type="dxa"/>
            <w:vMerge/>
            <w:tcBorders>
              <w:left w:val="single" w:sz="4" w:space="0" w:color="auto"/>
              <w:right w:val="single" w:sz="4" w:space="0" w:color="auto"/>
            </w:tcBorders>
            <w:shd w:val="clear" w:color="auto" w:fill="E2EFD9" w:themeFill="accent6" w:themeFillTint="33"/>
            <w:vAlign w:val="center"/>
          </w:tcPr>
          <w:p w14:paraId="74F46DA6" w14:textId="77777777" w:rsidR="005834FD" w:rsidRPr="00952BFC" w:rsidRDefault="005834FD" w:rsidP="005C3F4F">
            <w:pPr>
              <w:widowControl/>
              <w:snapToGrid w:val="0"/>
              <w:spacing w:after="0" w:line="360" w:lineRule="auto"/>
              <w:jc w:val="both"/>
              <w:rPr>
                <w:rFonts w:ascii="Times New Roman" w:eastAsia="標楷體" w:hAnsi="Times New Roman" w:cs="Times New Roman"/>
                <w:b/>
                <w:sz w:val="28"/>
                <w:szCs w:val="28"/>
              </w:rPr>
            </w:pPr>
          </w:p>
        </w:tc>
        <w:tc>
          <w:tcPr>
            <w:tcW w:w="480" w:type="dxa"/>
            <w:vMerge/>
            <w:tcBorders>
              <w:left w:val="single" w:sz="4" w:space="0" w:color="auto"/>
              <w:bottom w:val="single" w:sz="4" w:space="0" w:color="auto"/>
              <w:right w:val="single" w:sz="4" w:space="0" w:color="auto"/>
            </w:tcBorders>
            <w:shd w:val="clear" w:color="auto" w:fill="E2EFD9" w:themeFill="accent6" w:themeFillTint="33"/>
            <w:vAlign w:val="center"/>
          </w:tcPr>
          <w:p w14:paraId="601F68CC" w14:textId="77777777" w:rsidR="005834FD" w:rsidRPr="00952BFC" w:rsidRDefault="005834FD" w:rsidP="005C3F4F">
            <w:pPr>
              <w:snapToGrid w:val="0"/>
              <w:spacing w:after="0" w:line="240" w:lineRule="auto"/>
              <w:jc w:val="center"/>
              <w:rPr>
                <w:rFonts w:ascii="Times New Roman" w:eastAsia="標楷體"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043EBD" w14:textId="47AC8477" w:rsidR="005834FD" w:rsidRPr="00952BFC" w:rsidRDefault="005834FD"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提案內容摘要</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2DE7B054" w14:textId="22D0074E" w:rsidR="005834FD" w:rsidRPr="00952BFC" w:rsidRDefault="00BB16D2" w:rsidP="005C3F4F">
            <w:pPr>
              <w:snapToGrid w:val="0"/>
              <w:spacing w:after="0" w:line="240" w:lineRule="auto"/>
              <w:rPr>
                <w:rFonts w:ascii="Times New Roman" w:eastAsia="標楷體" w:hAnsi="Times New Roman" w:cs="Times New Roman"/>
                <w:sz w:val="28"/>
                <w:szCs w:val="28"/>
              </w:rPr>
            </w:pPr>
            <w:r w:rsidRPr="00952BFC">
              <w:rPr>
                <w:rFonts w:ascii="Times New Roman" w:eastAsia="標楷體" w:hAnsi="Times New Roman" w:cs="Times New Roman"/>
                <w:sz w:val="28"/>
                <w:szCs w:val="28"/>
              </w:rPr>
              <w:t>(300</w:t>
            </w:r>
            <w:r w:rsidRPr="00952BFC">
              <w:rPr>
                <w:rFonts w:ascii="Times New Roman" w:eastAsia="標楷體" w:hAnsi="Times New Roman" w:cs="Times New Roman"/>
                <w:sz w:val="28"/>
                <w:szCs w:val="28"/>
              </w:rPr>
              <w:t>字內，敘明產品或服務內容以及如何運用新興科技</w:t>
            </w:r>
            <w:r w:rsidRPr="00952BFC">
              <w:rPr>
                <w:rFonts w:ascii="Times New Roman" w:eastAsia="標楷體" w:hAnsi="Times New Roman" w:cs="Times New Roman"/>
                <w:sz w:val="28"/>
                <w:szCs w:val="28"/>
              </w:rPr>
              <w:t>)</w:t>
            </w:r>
          </w:p>
        </w:tc>
      </w:tr>
      <w:tr w:rsidR="00965E9B" w:rsidRPr="00952BFC" w14:paraId="059A2802" w14:textId="77777777" w:rsidTr="005C3F4F">
        <w:trPr>
          <w:cantSplit/>
          <w:trHeight w:val="1876"/>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66D508" w14:textId="77777777" w:rsidR="00F0739F" w:rsidRPr="00952BFC" w:rsidRDefault="00F0739F" w:rsidP="005C3F4F">
            <w:pPr>
              <w:tabs>
                <w:tab w:val="left" w:pos="8663"/>
              </w:tabs>
              <w:snapToGrid w:val="0"/>
              <w:spacing w:after="0" w:line="240" w:lineRule="auto"/>
              <w:jc w:val="center"/>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t>申請</w:t>
            </w:r>
          </w:p>
          <w:p w14:paraId="5D07620E" w14:textId="77777777" w:rsidR="00F0739F" w:rsidRPr="00952BFC" w:rsidRDefault="00F0739F" w:rsidP="005C3F4F">
            <w:pPr>
              <w:tabs>
                <w:tab w:val="left" w:pos="8663"/>
              </w:tabs>
              <w:snapToGrid w:val="0"/>
              <w:spacing w:after="0" w:line="240" w:lineRule="auto"/>
              <w:jc w:val="center"/>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t>文件</w:t>
            </w:r>
          </w:p>
          <w:p w14:paraId="7F499E3B" w14:textId="77777777" w:rsidR="00F0739F" w:rsidRPr="00952BFC" w:rsidRDefault="00F0739F" w:rsidP="005C3F4F">
            <w:pPr>
              <w:tabs>
                <w:tab w:val="left" w:pos="8663"/>
              </w:tabs>
              <w:snapToGrid w:val="0"/>
              <w:spacing w:after="0" w:line="240" w:lineRule="auto"/>
              <w:jc w:val="center"/>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t>檢核</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4833E5" w14:textId="78AE5A15" w:rsidR="00F0739F" w:rsidRPr="00952BFC" w:rsidRDefault="00F0739F" w:rsidP="005C3F4F">
            <w:pPr>
              <w:pStyle w:val="ad"/>
              <w:numPr>
                <w:ilvl w:val="0"/>
                <w:numId w:val="6"/>
              </w:numPr>
              <w:tabs>
                <w:tab w:val="left" w:pos="8663"/>
              </w:tabs>
              <w:snapToGrid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團隊報名表（附件</w:t>
            </w:r>
            <w:r w:rsidRPr="00952BFC">
              <w:rPr>
                <w:rFonts w:ascii="Times New Roman" w:eastAsia="標楷體" w:hAnsi="Times New Roman" w:cs="Times New Roman"/>
                <w:sz w:val="28"/>
                <w:szCs w:val="28"/>
              </w:rPr>
              <w:t>1(</w:t>
            </w:r>
            <w:r w:rsidRPr="00952BFC">
              <w:rPr>
                <w:rFonts w:ascii="Times New Roman" w:eastAsia="標楷體" w:hAnsi="Times New Roman" w:cs="Times New Roman"/>
                <w:sz w:val="28"/>
                <w:szCs w:val="28"/>
              </w:rPr>
              <w:t>本</w:t>
            </w:r>
            <w:r w:rsidR="00807C88" w:rsidRPr="00952BFC">
              <w:rPr>
                <w:rFonts w:ascii="Times New Roman" w:eastAsia="標楷體" w:hAnsi="Times New Roman" w:cs="Times New Roman"/>
                <w:sz w:val="28"/>
                <w:szCs w:val="28"/>
              </w:rPr>
              <w:t>表</w:t>
            </w:r>
            <w:r w:rsidR="00807C88" w:rsidRPr="00952BFC">
              <w:rPr>
                <w:rFonts w:ascii="Times New Roman" w:eastAsia="標楷體" w:hAnsi="Times New Roman" w:cs="Times New Roman"/>
                <w:sz w:val="28"/>
                <w:szCs w:val="28"/>
              </w:rPr>
              <w:t>)</w:t>
            </w:r>
            <w:r w:rsidRPr="00952BFC">
              <w:rPr>
                <w:rFonts w:ascii="Times New Roman" w:eastAsia="標楷體" w:hAnsi="Times New Roman" w:cs="Times New Roman"/>
                <w:sz w:val="28"/>
                <w:szCs w:val="28"/>
              </w:rPr>
              <w:t>）</w:t>
            </w:r>
          </w:p>
          <w:p w14:paraId="5AFBB8C6" w14:textId="1524F256" w:rsidR="00F0739F" w:rsidRPr="00952BFC" w:rsidRDefault="00413E78" w:rsidP="005C3F4F">
            <w:pPr>
              <w:pStyle w:val="ad"/>
              <w:numPr>
                <w:ilvl w:val="0"/>
                <w:numId w:val="6"/>
              </w:numPr>
              <w:tabs>
                <w:tab w:val="left" w:pos="8663"/>
              </w:tabs>
              <w:snapToGrid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創新實證專案</w:t>
            </w:r>
            <w:r w:rsidR="00F0739F" w:rsidRPr="00952BFC">
              <w:rPr>
                <w:rFonts w:ascii="Times New Roman" w:eastAsia="標楷體" w:hAnsi="Times New Roman" w:cs="Times New Roman"/>
                <w:sz w:val="28"/>
                <w:szCs w:val="28"/>
              </w:rPr>
              <w:t>提案</w:t>
            </w:r>
            <w:r w:rsidRPr="00952BFC">
              <w:rPr>
                <w:rFonts w:ascii="Times New Roman" w:eastAsia="標楷體" w:hAnsi="Times New Roman" w:cs="Times New Roman" w:hint="eastAsia"/>
                <w:sz w:val="28"/>
                <w:szCs w:val="28"/>
              </w:rPr>
              <w:t>計畫</w:t>
            </w:r>
            <w:r w:rsidR="00F0739F" w:rsidRPr="00952BFC">
              <w:rPr>
                <w:rFonts w:ascii="Times New Roman" w:eastAsia="標楷體" w:hAnsi="Times New Roman" w:cs="Times New Roman"/>
                <w:sz w:val="28"/>
                <w:szCs w:val="28"/>
              </w:rPr>
              <w:t>書（附件</w:t>
            </w:r>
            <w:r w:rsidR="00F0739F" w:rsidRPr="00952BFC">
              <w:rPr>
                <w:rFonts w:ascii="Times New Roman" w:eastAsia="標楷體" w:hAnsi="Times New Roman" w:cs="Times New Roman"/>
                <w:sz w:val="28"/>
                <w:szCs w:val="28"/>
              </w:rPr>
              <w:t>2</w:t>
            </w:r>
            <w:r w:rsidR="00F0739F" w:rsidRPr="00952BFC">
              <w:rPr>
                <w:rFonts w:ascii="Times New Roman" w:eastAsia="標楷體" w:hAnsi="Times New Roman" w:cs="Times New Roman"/>
                <w:sz w:val="28"/>
                <w:szCs w:val="28"/>
              </w:rPr>
              <w:t>）</w:t>
            </w:r>
          </w:p>
          <w:p w14:paraId="570F8E6D" w14:textId="6BFF1BB8" w:rsidR="00413E78" w:rsidRPr="00952BFC" w:rsidRDefault="00985CCD" w:rsidP="005C3F4F">
            <w:pPr>
              <w:pStyle w:val="ad"/>
              <w:numPr>
                <w:ilvl w:val="0"/>
                <w:numId w:val="6"/>
              </w:numPr>
              <w:tabs>
                <w:tab w:val="left" w:pos="8663"/>
              </w:tabs>
              <w:snapToGrid w:val="0"/>
              <w:spacing w:after="0" w:line="360" w:lineRule="auto"/>
              <w:ind w:leftChars="0"/>
              <w:jc w:val="both"/>
              <w:rPr>
                <w:rFonts w:ascii="Times New Roman" w:eastAsia="標楷體" w:hAnsi="Times New Roman" w:cs="Times New Roman"/>
                <w:sz w:val="28"/>
                <w:szCs w:val="28"/>
              </w:rPr>
            </w:pPr>
            <w:r w:rsidRPr="00952BFC">
              <w:rPr>
                <w:rFonts w:ascii="Times New Roman" w:eastAsia="標楷體" w:hAnsi="Times New Roman" w:cs="Times New Roman" w:hint="eastAsia"/>
                <w:bCs/>
                <w:sz w:val="28"/>
                <w:szCs w:val="28"/>
              </w:rPr>
              <w:t>海外參展提案</w:t>
            </w:r>
            <w:r w:rsidR="000563B3" w:rsidRPr="00952BFC">
              <w:rPr>
                <w:rFonts w:ascii="Times New Roman" w:eastAsia="標楷體" w:hAnsi="Times New Roman" w:cs="Times New Roman" w:hint="eastAsia"/>
                <w:sz w:val="28"/>
                <w:szCs w:val="28"/>
              </w:rPr>
              <w:t>計畫</w:t>
            </w:r>
            <w:r w:rsidR="00413E78" w:rsidRPr="00952BFC">
              <w:rPr>
                <w:rFonts w:ascii="Times New Roman" w:eastAsia="標楷體" w:hAnsi="Times New Roman" w:cs="Times New Roman"/>
                <w:sz w:val="28"/>
                <w:szCs w:val="28"/>
              </w:rPr>
              <w:t>書（附件</w:t>
            </w:r>
            <w:r w:rsidR="000563B3" w:rsidRPr="00952BFC">
              <w:rPr>
                <w:rFonts w:ascii="Times New Roman" w:eastAsia="標楷體" w:hAnsi="Times New Roman" w:cs="Times New Roman"/>
                <w:sz w:val="28"/>
                <w:szCs w:val="28"/>
              </w:rPr>
              <w:t>3</w:t>
            </w:r>
            <w:r w:rsidR="00413E78" w:rsidRPr="00952BFC">
              <w:rPr>
                <w:rFonts w:ascii="Times New Roman" w:eastAsia="標楷體" w:hAnsi="Times New Roman" w:cs="Times New Roman"/>
                <w:sz w:val="28"/>
                <w:szCs w:val="28"/>
              </w:rPr>
              <w:t>）</w:t>
            </w:r>
          </w:p>
          <w:p w14:paraId="05EC62F1" w14:textId="4C4FA59B" w:rsidR="00F0739F" w:rsidRPr="00952BFC" w:rsidRDefault="00F0739F" w:rsidP="005C3F4F">
            <w:pPr>
              <w:pStyle w:val="ad"/>
              <w:numPr>
                <w:ilvl w:val="0"/>
                <w:numId w:val="6"/>
              </w:numPr>
              <w:tabs>
                <w:tab w:val="left" w:pos="8663"/>
              </w:tabs>
              <w:snapToGrid w:val="0"/>
              <w:spacing w:after="0" w:line="360" w:lineRule="auto"/>
              <w:ind w:leftChars="0"/>
              <w:jc w:val="both"/>
              <w:rPr>
                <w:rFonts w:ascii="Times New Roman" w:eastAsia="標楷體" w:hAnsi="Times New Roman" w:cs="Times New Roman"/>
                <w:sz w:val="28"/>
                <w:szCs w:val="28"/>
              </w:rPr>
            </w:pPr>
            <w:proofErr w:type="gramStart"/>
            <w:r w:rsidRPr="00952BFC">
              <w:rPr>
                <w:rFonts w:ascii="Times New Roman" w:eastAsia="標楷體" w:hAnsi="Times New Roman" w:cs="Times New Roman"/>
                <w:sz w:val="28"/>
                <w:szCs w:val="28"/>
              </w:rPr>
              <w:t>個</w:t>
            </w:r>
            <w:proofErr w:type="gramEnd"/>
            <w:r w:rsidRPr="00952BFC">
              <w:rPr>
                <w:rFonts w:ascii="Times New Roman" w:eastAsia="標楷體" w:hAnsi="Times New Roman" w:cs="Times New Roman"/>
                <w:sz w:val="28"/>
                <w:szCs w:val="28"/>
              </w:rPr>
              <w:t>資同意書（附件</w:t>
            </w:r>
            <w:r w:rsidRPr="00952BFC">
              <w:rPr>
                <w:rFonts w:ascii="Times New Roman" w:eastAsia="標楷體" w:hAnsi="Times New Roman" w:cs="Times New Roman"/>
                <w:sz w:val="28"/>
                <w:szCs w:val="28"/>
              </w:rPr>
              <w:t>3</w:t>
            </w:r>
            <w:r w:rsidRPr="00952BFC">
              <w:rPr>
                <w:rFonts w:ascii="Times New Roman" w:eastAsia="標楷體" w:hAnsi="Times New Roman" w:cs="Times New Roman"/>
                <w:sz w:val="28"/>
                <w:szCs w:val="28"/>
              </w:rPr>
              <w:t>）</w:t>
            </w:r>
          </w:p>
          <w:p w14:paraId="3D9D70AA" w14:textId="77777777" w:rsidR="00F0739F" w:rsidRPr="00952BFC" w:rsidRDefault="00F0739F" w:rsidP="005C3F4F">
            <w:pPr>
              <w:pStyle w:val="ad"/>
              <w:numPr>
                <w:ilvl w:val="0"/>
                <w:numId w:val="6"/>
              </w:numPr>
              <w:tabs>
                <w:tab w:val="left" w:pos="8663"/>
              </w:tabs>
              <w:autoSpaceDE w:val="0"/>
              <w:autoSpaceDN w:val="0"/>
              <w:snapToGrid w:val="0"/>
              <w:spacing w:after="0" w:line="360" w:lineRule="auto"/>
              <w:ind w:leftChars="0"/>
              <w:jc w:val="both"/>
              <w:rPr>
                <w:rFonts w:ascii="Times New Roman" w:eastAsia="標楷體" w:hAnsi="Times New Roman" w:cs="Times New Roman"/>
                <w:b/>
                <w:sz w:val="28"/>
                <w:szCs w:val="28"/>
              </w:rPr>
            </w:pPr>
            <w:r w:rsidRPr="00952BFC">
              <w:rPr>
                <w:rFonts w:ascii="Times New Roman" w:eastAsia="標楷體" w:hAnsi="Times New Roman" w:cs="Times New Roman"/>
                <w:sz w:val="28"/>
                <w:szCs w:val="28"/>
              </w:rPr>
              <w:t>智慧財產權切結書（附件</w:t>
            </w:r>
            <w:r w:rsidRPr="00952BFC">
              <w:rPr>
                <w:rFonts w:ascii="Times New Roman" w:eastAsia="標楷體" w:hAnsi="Times New Roman" w:cs="Times New Roman"/>
                <w:sz w:val="28"/>
                <w:szCs w:val="28"/>
              </w:rPr>
              <w:t>4</w:t>
            </w:r>
            <w:r w:rsidRPr="00952BFC">
              <w:rPr>
                <w:rFonts w:ascii="Times New Roman" w:eastAsia="標楷體" w:hAnsi="Times New Roman" w:cs="Times New Roman"/>
                <w:sz w:val="28"/>
                <w:szCs w:val="28"/>
              </w:rPr>
              <w:t>）</w:t>
            </w:r>
          </w:p>
          <w:p w14:paraId="589C7750" w14:textId="6EC88600" w:rsidR="00585DD8" w:rsidRPr="00952BFC" w:rsidRDefault="00585DD8" w:rsidP="005C3F4F">
            <w:pPr>
              <w:tabs>
                <w:tab w:val="left" w:pos="8663"/>
              </w:tabs>
              <w:autoSpaceDE w:val="0"/>
              <w:autoSpaceDN w:val="0"/>
              <w:snapToGrid w:val="0"/>
              <w:spacing w:after="0" w:line="360" w:lineRule="auto"/>
              <w:jc w:val="both"/>
              <w:rPr>
                <w:rFonts w:ascii="Times New Roman" w:eastAsia="標楷體" w:hAnsi="Times New Roman" w:cs="Times New Roman"/>
                <w:b/>
                <w:sz w:val="28"/>
                <w:szCs w:val="28"/>
              </w:rPr>
            </w:pPr>
            <w:r w:rsidRPr="00952BFC">
              <w:rPr>
                <w:rFonts w:ascii="Times New Roman" w:eastAsia="標楷體" w:hAnsi="Times New Roman" w:cs="Times New Roman" w:hint="eastAsia"/>
                <w:b/>
                <w:szCs w:val="24"/>
              </w:rPr>
              <w:t>*</w:t>
            </w:r>
            <w:r w:rsidRPr="00952BFC">
              <w:rPr>
                <w:rFonts w:ascii="Times New Roman" w:eastAsia="標楷體" w:hAnsi="Times New Roman" w:cs="Times New Roman" w:hint="eastAsia"/>
                <w:szCs w:val="24"/>
              </w:rPr>
              <w:t>創新實證專案與</w:t>
            </w:r>
            <w:r w:rsidR="00985CCD" w:rsidRPr="00952BFC">
              <w:rPr>
                <w:rFonts w:ascii="Times New Roman" w:eastAsia="標楷體" w:hAnsi="Times New Roman" w:cs="Times New Roman" w:hint="eastAsia"/>
                <w:bCs/>
                <w:szCs w:val="24"/>
              </w:rPr>
              <w:t>海外參展</w:t>
            </w:r>
            <w:r w:rsidRPr="00952BFC">
              <w:rPr>
                <w:rFonts w:ascii="Times New Roman" w:eastAsia="標楷體" w:hAnsi="Times New Roman" w:cs="Times New Roman" w:hint="eastAsia"/>
                <w:szCs w:val="24"/>
              </w:rPr>
              <w:t>可單</w:t>
            </w:r>
            <w:r w:rsidR="00A87F8F" w:rsidRPr="00952BFC">
              <w:rPr>
                <w:rFonts w:ascii="Times New Roman" w:eastAsia="標楷體" w:hAnsi="Times New Roman" w:cs="Times New Roman" w:hint="eastAsia"/>
                <w:szCs w:val="24"/>
              </w:rPr>
              <w:t>獨提</w:t>
            </w:r>
            <w:r w:rsidRPr="00952BFC">
              <w:rPr>
                <w:rFonts w:ascii="Times New Roman" w:eastAsia="標楷體" w:hAnsi="Times New Roman" w:cs="Times New Roman" w:hint="eastAsia"/>
                <w:szCs w:val="24"/>
              </w:rPr>
              <w:t>案，亦可同時提案</w:t>
            </w:r>
            <w:r w:rsidR="00BB14F7" w:rsidRPr="00952BFC">
              <w:rPr>
                <w:rFonts w:ascii="Times New Roman" w:eastAsia="標楷體" w:hAnsi="Times New Roman" w:cs="Times New Roman" w:hint="eastAsia"/>
                <w:szCs w:val="24"/>
              </w:rPr>
              <w:t>。</w:t>
            </w:r>
            <w:r w:rsidR="003F6E39" w:rsidRPr="00952BFC">
              <w:rPr>
                <w:rFonts w:ascii="Times New Roman" w:eastAsia="標楷體" w:hAnsi="Times New Roman" w:cs="Times New Roman" w:hint="eastAsia"/>
                <w:szCs w:val="24"/>
              </w:rPr>
              <w:t>提案名稱、主題、內容可有所不同</w:t>
            </w:r>
            <w:r w:rsidRPr="00952BFC">
              <w:rPr>
                <w:rFonts w:ascii="Times New Roman" w:eastAsia="標楷體" w:hAnsi="Times New Roman" w:cs="Times New Roman" w:hint="eastAsia"/>
                <w:szCs w:val="24"/>
              </w:rPr>
              <w:t>。</w:t>
            </w:r>
          </w:p>
        </w:tc>
      </w:tr>
      <w:tr w:rsidR="00965E9B" w:rsidRPr="00952BFC" w14:paraId="3F0A744D" w14:textId="77777777" w:rsidTr="005C3F4F">
        <w:trPr>
          <w:cantSplit/>
          <w:trHeight w:val="9053"/>
        </w:trPr>
        <w:tc>
          <w:tcPr>
            <w:tcW w:w="977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5FD9671" w14:textId="7441F341" w:rsidR="00F0739F" w:rsidRPr="00952BFC" w:rsidRDefault="00625253" w:rsidP="005C3F4F">
            <w:pPr>
              <w:tabs>
                <w:tab w:val="left" w:pos="8663"/>
              </w:tabs>
              <w:snapToGrid w:val="0"/>
              <w:spacing w:after="0" w:line="440" w:lineRule="exact"/>
              <w:jc w:val="both"/>
              <w:rPr>
                <w:rFonts w:ascii="Times New Roman" w:eastAsia="標楷體" w:hAnsi="Times New Roman" w:cs="Times New Roman"/>
                <w:sz w:val="28"/>
                <w:szCs w:val="28"/>
              </w:rPr>
            </w:pPr>
            <w:r w:rsidRPr="00952BFC">
              <w:rPr>
                <w:rFonts w:ascii="Times New Roman" w:eastAsia="標楷體" w:hAnsi="Times New Roman" w:cs="Times New Roman" w:hint="eastAsia"/>
                <w:b/>
                <w:sz w:val="28"/>
                <w:szCs w:val="28"/>
              </w:rPr>
              <w:lastRenderedPageBreak/>
              <w:t xml:space="preserve">  </w:t>
            </w:r>
            <w:r w:rsidR="00096F7C" w:rsidRPr="00952BFC">
              <w:rPr>
                <w:rFonts w:ascii="Times New Roman" w:eastAsia="標楷體" w:hAnsi="Times New Roman" w:cs="Times New Roman" w:hint="eastAsia"/>
                <w:b/>
                <w:sz w:val="28"/>
                <w:szCs w:val="28"/>
              </w:rPr>
              <w:t xml:space="preserve">  </w:t>
            </w:r>
            <w:r w:rsidR="00F0739F" w:rsidRPr="00952BFC">
              <w:rPr>
                <w:rFonts w:ascii="Times New Roman" w:eastAsia="標楷體" w:hAnsi="Times New Roman" w:cs="Times New Roman"/>
                <w:sz w:val="28"/>
                <w:szCs w:val="28"/>
              </w:rPr>
              <w:t>本團隊同意</w:t>
            </w:r>
            <w:r w:rsidR="00F0739F" w:rsidRPr="00952BFC">
              <w:rPr>
                <w:rFonts w:ascii="Times New Roman" w:eastAsia="標楷體" w:hAnsi="Times New Roman" w:cs="Times New Roman"/>
                <w:sz w:val="28"/>
                <w:szCs w:val="28"/>
              </w:rPr>
              <w:t>202</w:t>
            </w:r>
            <w:r w:rsidR="00403810" w:rsidRPr="00952BFC">
              <w:rPr>
                <w:rFonts w:ascii="Times New Roman" w:eastAsia="標楷體" w:hAnsi="Times New Roman" w:cs="Times New Roman"/>
                <w:sz w:val="28"/>
                <w:szCs w:val="28"/>
              </w:rPr>
              <w:t>5</w:t>
            </w:r>
            <w:r w:rsidR="00761B83" w:rsidRPr="00952BFC">
              <w:rPr>
                <w:rFonts w:ascii="Times New Roman" w:eastAsia="標楷體" w:hAnsi="Times New Roman" w:cs="Times New Roman" w:hint="eastAsia"/>
                <w:sz w:val="28"/>
                <w:szCs w:val="28"/>
              </w:rPr>
              <w:t>綠色金融科技創新</w:t>
            </w:r>
            <w:r w:rsidR="006962E6" w:rsidRPr="00952BFC">
              <w:rPr>
                <w:rFonts w:ascii="Times New Roman" w:eastAsia="標楷體" w:hAnsi="Times New Roman" w:cs="Times New Roman" w:hint="eastAsia"/>
                <w:sz w:val="28"/>
                <w:szCs w:val="28"/>
              </w:rPr>
              <w:t>徵選</w:t>
            </w:r>
            <w:r w:rsidR="00FE6C01" w:rsidRPr="00952BFC">
              <w:rPr>
                <w:rFonts w:ascii="Times New Roman" w:eastAsia="標楷體" w:hAnsi="Times New Roman" w:cs="Times New Roman"/>
                <w:sz w:val="28"/>
                <w:szCs w:val="28"/>
              </w:rPr>
              <w:t>活動</w:t>
            </w:r>
            <w:r w:rsidR="006347CD" w:rsidRPr="00952BFC">
              <w:rPr>
                <w:rFonts w:ascii="Times New Roman" w:eastAsia="標楷體" w:hAnsi="Times New Roman" w:cs="Times New Roman"/>
                <w:sz w:val="28"/>
                <w:szCs w:val="28"/>
              </w:rPr>
              <w:t>須知</w:t>
            </w:r>
            <w:r w:rsidR="00F0739F" w:rsidRPr="00952BFC">
              <w:rPr>
                <w:rFonts w:ascii="Times New Roman" w:eastAsia="標楷體" w:hAnsi="Times New Roman" w:cs="Times New Roman"/>
                <w:sz w:val="28"/>
                <w:szCs w:val="28"/>
              </w:rPr>
              <w:t>之辦法及各項規定，且授與主辦與執行單位以下權利：</w:t>
            </w:r>
          </w:p>
          <w:p w14:paraId="6C812BFD" w14:textId="47769E2D" w:rsidR="00F0739F" w:rsidRPr="00952BFC" w:rsidRDefault="006962E6" w:rsidP="005C3F4F">
            <w:pPr>
              <w:pStyle w:val="ad"/>
              <w:numPr>
                <w:ilvl w:val="0"/>
                <w:numId w:val="12"/>
              </w:numPr>
              <w:tabs>
                <w:tab w:val="left" w:pos="8663"/>
              </w:tabs>
              <w:snapToGrid w:val="0"/>
              <w:spacing w:after="0" w:line="440" w:lineRule="exact"/>
              <w:ind w:leftChars="0"/>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本團隊保證本作品為自行創作，未侵害他人智慧財產權及著作權之情事。</w:t>
            </w:r>
            <w:r w:rsidR="00F0739F" w:rsidRPr="00952BFC">
              <w:rPr>
                <w:rFonts w:ascii="Times New Roman" w:eastAsia="標楷體" w:hAnsi="Times New Roman" w:cs="Times New Roman"/>
                <w:sz w:val="28"/>
                <w:szCs w:val="28"/>
              </w:rPr>
              <w:t>作品若經人檢舉或告發涉及著作權、專利權及其他智慧財</w:t>
            </w:r>
            <w:r w:rsidR="006347CD" w:rsidRPr="00952BFC">
              <w:rPr>
                <w:rFonts w:ascii="Times New Roman" w:eastAsia="標楷體" w:hAnsi="Times New Roman" w:cs="Times New Roman"/>
                <w:sz w:val="28"/>
                <w:szCs w:val="28"/>
              </w:rPr>
              <w:t>產之侵害且有具體事證者，願負法律責任，且同意取消參</w:t>
            </w:r>
            <w:r w:rsidRPr="00952BFC">
              <w:rPr>
                <w:rFonts w:ascii="Times New Roman" w:eastAsia="標楷體" w:hAnsi="Times New Roman" w:cs="Times New Roman" w:hint="eastAsia"/>
                <w:sz w:val="28"/>
                <w:szCs w:val="28"/>
              </w:rPr>
              <w:t>與</w:t>
            </w:r>
            <w:r w:rsidR="006347CD" w:rsidRPr="00952BFC">
              <w:rPr>
                <w:rFonts w:ascii="Times New Roman" w:eastAsia="標楷體" w:hAnsi="Times New Roman" w:cs="Times New Roman"/>
                <w:sz w:val="28"/>
                <w:szCs w:val="28"/>
              </w:rPr>
              <w:t>資格並繳回補助</w:t>
            </w:r>
            <w:r w:rsidR="00F0739F" w:rsidRPr="00952BFC">
              <w:rPr>
                <w:rFonts w:ascii="Times New Roman" w:eastAsia="標楷體" w:hAnsi="Times New Roman" w:cs="Times New Roman"/>
                <w:sz w:val="28"/>
                <w:szCs w:val="28"/>
              </w:rPr>
              <w:t>。</w:t>
            </w:r>
          </w:p>
          <w:p w14:paraId="328178EE" w14:textId="63F3B3F9" w:rsidR="00F0739F" w:rsidRPr="00952BFC" w:rsidRDefault="00F0739F" w:rsidP="005C3F4F">
            <w:pPr>
              <w:pStyle w:val="ad"/>
              <w:numPr>
                <w:ilvl w:val="0"/>
                <w:numId w:val="12"/>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本團隊同意提供相關個人資料</w:t>
            </w:r>
            <w:r w:rsidRPr="00952BFC">
              <w:rPr>
                <w:rFonts w:ascii="Times New Roman" w:eastAsia="標楷體" w:hAnsi="Times New Roman" w:cs="Times New Roman"/>
                <w:sz w:val="28"/>
                <w:szCs w:val="28"/>
              </w:rPr>
              <w:t>(</w:t>
            </w:r>
            <w:r w:rsidRPr="00952BFC">
              <w:rPr>
                <w:rFonts w:ascii="Times New Roman" w:eastAsia="標楷體" w:hAnsi="Times New Roman" w:cs="Times New Roman"/>
                <w:sz w:val="28"/>
                <w:szCs w:val="28"/>
              </w:rPr>
              <w:t>如</w:t>
            </w:r>
            <w:r w:rsidR="0076752B" w:rsidRPr="00952BFC">
              <w:rPr>
                <w:rFonts w:ascii="Times New Roman" w:eastAsia="標楷體" w:hAnsi="Times New Roman" w:cs="Times New Roman"/>
                <w:sz w:val="28"/>
                <w:szCs w:val="28"/>
              </w:rPr>
              <w:t>：</w:t>
            </w:r>
            <w:r w:rsidRPr="00952BFC">
              <w:rPr>
                <w:rFonts w:ascii="Times New Roman" w:eastAsia="標楷體" w:hAnsi="Times New Roman" w:cs="Times New Roman"/>
                <w:sz w:val="28"/>
                <w:szCs w:val="28"/>
              </w:rPr>
              <w:t>姓名、身分證字號、證件號碼、出生年月日、聯絡電話、</w:t>
            </w:r>
            <w:r w:rsidRPr="00952BFC">
              <w:rPr>
                <w:rFonts w:ascii="Times New Roman" w:eastAsia="標楷體" w:hAnsi="Times New Roman" w:cs="Times New Roman"/>
                <w:sz w:val="28"/>
                <w:szCs w:val="28"/>
              </w:rPr>
              <w:t>E-mail</w:t>
            </w:r>
            <w:r w:rsidRPr="00952BFC">
              <w:rPr>
                <w:rFonts w:ascii="Times New Roman" w:eastAsia="標楷體" w:hAnsi="Times New Roman" w:cs="Times New Roman"/>
                <w:sz w:val="28"/>
                <w:szCs w:val="28"/>
              </w:rPr>
              <w:t>、地址</w:t>
            </w:r>
            <w:r w:rsidRPr="00952BFC">
              <w:rPr>
                <w:rFonts w:ascii="Times New Roman" w:eastAsia="標楷體" w:hAnsi="Times New Roman" w:cs="Times New Roman"/>
                <w:sz w:val="28"/>
                <w:szCs w:val="28"/>
              </w:rPr>
              <w:t>)</w:t>
            </w:r>
            <w:r w:rsidRPr="00952BFC">
              <w:rPr>
                <w:rFonts w:ascii="Times New Roman" w:eastAsia="標楷體" w:hAnsi="Times New Roman" w:cs="Times New Roman"/>
                <w:sz w:val="28"/>
                <w:szCs w:val="28"/>
              </w:rPr>
              <w:t>，作</w:t>
            </w:r>
            <w:r w:rsidR="006962E6" w:rsidRPr="00952BFC">
              <w:rPr>
                <w:rFonts w:ascii="Times New Roman" w:eastAsia="標楷體" w:hAnsi="Times New Roman" w:cs="Times New Roman"/>
                <w:sz w:val="28"/>
                <w:szCs w:val="28"/>
              </w:rPr>
              <w:t>為主辦單位及執行單位在專案執行期間執行業務的必要範圍內，用於</w:t>
            </w:r>
            <w:r w:rsidR="006962E6" w:rsidRPr="00952BFC">
              <w:rPr>
                <w:rFonts w:ascii="Times New Roman" w:eastAsia="標楷體" w:hAnsi="Times New Roman" w:cs="Times New Roman" w:hint="eastAsia"/>
                <w:sz w:val="28"/>
                <w:szCs w:val="28"/>
              </w:rPr>
              <w:t>徵選</w:t>
            </w:r>
            <w:r w:rsidRPr="00952BFC">
              <w:rPr>
                <w:rFonts w:ascii="Times New Roman" w:eastAsia="標楷體" w:hAnsi="Times New Roman" w:cs="Times New Roman"/>
                <w:sz w:val="28"/>
                <w:szCs w:val="28"/>
              </w:rPr>
              <w:t>作業管理、通知聯繫、獎項頒發、活動訊息發布、問卷調查、相關統計分析等使用。當事人得依</w:t>
            </w:r>
            <w:proofErr w:type="gramStart"/>
            <w:r w:rsidRPr="00952BFC">
              <w:rPr>
                <w:rFonts w:ascii="Times New Roman" w:eastAsia="標楷體" w:hAnsi="Times New Roman" w:cs="Times New Roman"/>
                <w:sz w:val="28"/>
                <w:szCs w:val="28"/>
              </w:rPr>
              <w:t>個</w:t>
            </w:r>
            <w:proofErr w:type="gramEnd"/>
            <w:r w:rsidRPr="00952BFC">
              <w:rPr>
                <w:rFonts w:ascii="Times New Roman" w:eastAsia="標楷體" w:hAnsi="Times New Roman" w:cs="Times New Roman"/>
                <w:sz w:val="28"/>
                <w:szCs w:val="28"/>
              </w:rPr>
              <w:t>資法第</w:t>
            </w:r>
            <w:r w:rsidRPr="00952BFC">
              <w:rPr>
                <w:rFonts w:ascii="Times New Roman" w:eastAsia="標楷體" w:hAnsi="Times New Roman" w:cs="Times New Roman"/>
                <w:sz w:val="28"/>
                <w:szCs w:val="28"/>
              </w:rPr>
              <w:t>3</w:t>
            </w:r>
            <w:r w:rsidRPr="00952BFC">
              <w:rPr>
                <w:rFonts w:ascii="Times New Roman" w:eastAsia="標楷體" w:hAnsi="Times New Roman" w:cs="Times New Roman"/>
                <w:sz w:val="28"/>
                <w:szCs w:val="28"/>
              </w:rPr>
              <w:t>條規定請求查閱與修改，如有更改個人資料、要求刪除資料、停止繼續使用，請於上班時間向執行單位承辦人員聯絡。</w:t>
            </w:r>
          </w:p>
          <w:p w14:paraId="2C090B38" w14:textId="0D53D948" w:rsidR="00F0739F" w:rsidRPr="00952BFC" w:rsidRDefault="006962E6" w:rsidP="005C3F4F">
            <w:pPr>
              <w:pStyle w:val="ad"/>
              <w:numPr>
                <w:ilvl w:val="0"/>
                <w:numId w:val="12"/>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952BFC">
              <w:rPr>
                <w:rFonts w:ascii="Times New Roman" w:eastAsia="標楷體" w:hAnsi="Times New Roman" w:cs="Times New Roman" w:hint="eastAsia"/>
                <w:sz w:val="28"/>
                <w:szCs w:val="28"/>
              </w:rPr>
              <w:t>提案</w:t>
            </w:r>
            <w:r w:rsidRPr="00952BFC">
              <w:rPr>
                <w:rFonts w:ascii="Times New Roman" w:eastAsia="標楷體" w:hAnsi="Times New Roman" w:cs="Times New Roman"/>
                <w:sz w:val="28"/>
                <w:szCs w:val="28"/>
              </w:rPr>
              <w:t>作品</w:t>
            </w:r>
            <w:r w:rsidR="00F0739F" w:rsidRPr="00952BFC">
              <w:rPr>
                <w:rFonts w:ascii="Times New Roman" w:eastAsia="標楷體" w:hAnsi="Times New Roman" w:cs="Times New Roman"/>
                <w:sz w:val="28"/>
                <w:szCs w:val="28"/>
              </w:rPr>
              <w:t>之著作權皆歸屬於</w:t>
            </w:r>
            <w:r w:rsidRPr="00952BFC">
              <w:rPr>
                <w:rFonts w:ascii="Times New Roman" w:eastAsia="標楷體" w:hAnsi="Times New Roman" w:cs="Times New Roman" w:hint="eastAsia"/>
                <w:sz w:val="28"/>
                <w:szCs w:val="28"/>
              </w:rPr>
              <w:t>團隊</w:t>
            </w:r>
            <w:r w:rsidRPr="00952BFC">
              <w:rPr>
                <w:rFonts w:ascii="Times New Roman" w:eastAsia="標楷體" w:hAnsi="Times New Roman" w:cs="Times New Roman"/>
                <w:sz w:val="28"/>
                <w:szCs w:val="28"/>
              </w:rPr>
              <w:t>所有，</w:t>
            </w:r>
            <w:r w:rsidRPr="00952BFC">
              <w:rPr>
                <w:rFonts w:ascii="Times New Roman" w:eastAsia="標楷體" w:hAnsi="Times New Roman" w:cs="Times New Roman" w:hint="eastAsia"/>
                <w:sz w:val="28"/>
                <w:szCs w:val="28"/>
              </w:rPr>
              <w:t>團隊</w:t>
            </w:r>
            <w:r w:rsidRPr="00952BFC">
              <w:rPr>
                <w:rFonts w:ascii="Times New Roman" w:eastAsia="標楷體" w:hAnsi="Times New Roman" w:cs="Times New Roman"/>
                <w:sz w:val="28"/>
                <w:szCs w:val="28"/>
              </w:rPr>
              <w:t>同意主辦與執行單位於本</w:t>
            </w:r>
            <w:r w:rsidRPr="00952BFC">
              <w:rPr>
                <w:rFonts w:ascii="Times New Roman" w:eastAsia="標楷體" w:hAnsi="Times New Roman" w:cs="Times New Roman" w:hint="eastAsia"/>
                <w:sz w:val="28"/>
                <w:szCs w:val="28"/>
              </w:rPr>
              <w:t>徵選</w:t>
            </w:r>
            <w:r w:rsidR="00F0739F" w:rsidRPr="00952BFC">
              <w:rPr>
                <w:rFonts w:ascii="Times New Roman" w:eastAsia="標楷體" w:hAnsi="Times New Roman" w:cs="Times New Roman"/>
                <w:sz w:val="28"/>
                <w:szCs w:val="28"/>
              </w:rPr>
              <w:t>活動之業務在基於推廣本活動、展示成果及教育目的應用領域內，得為非營利性之無</w:t>
            </w:r>
            <w:r w:rsidR="000D5233" w:rsidRPr="00952BFC">
              <w:rPr>
                <w:rFonts w:ascii="Times New Roman" w:eastAsia="標楷體" w:hAnsi="Times New Roman" w:cs="Times New Roman"/>
                <w:sz w:val="28"/>
                <w:szCs w:val="28"/>
              </w:rPr>
              <w:t>償使用，包括複製、分發、廣告、公開放映、廣播或以網際網路傳播參</w:t>
            </w:r>
            <w:r w:rsidR="000D5233" w:rsidRPr="00952BFC">
              <w:rPr>
                <w:rFonts w:ascii="Times New Roman" w:eastAsia="標楷體" w:hAnsi="Times New Roman" w:cs="Times New Roman" w:hint="eastAsia"/>
                <w:sz w:val="28"/>
                <w:szCs w:val="28"/>
              </w:rPr>
              <w:t>與徵選</w:t>
            </w:r>
            <w:r w:rsidR="000D5233" w:rsidRPr="00952BFC">
              <w:rPr>
                <w:rFonts w:ascii="Times New Roman" w:eastAsia="標楷體" w:hAnsi="Times New Roman" w:cs="Times New Roman"/>
                <w:sz w:val="28"/>
                <w:szCs w:val="28"/>
              </w:rPr>
              <w:t>作品，並同意委由主辦與執行單位建立資料庫統合管理參</w:t>
            </w:r>
            <w:r w:rsidR="000D5233" w:rsidRPr="00952BFC">
              <w:rPr>
                <w:rFonts w:ascii="Times New Roman" w:eastAsia="標楷體" w:hAnsi="Times New Roman" w:cs="Times New Roman" w:hint="eastAsia"/>
                <w:sz w:val="28"/>
                <w:szCs w:val="28"/>
              </w:rPr>
              <w:t>與徵選</w:t>
            </w:r>
            <w:r w:rsidR="00F0739F" w:rsidRPr="00952BFC">
              <w:rPr>
                <w:rFonts w:ascii="Times New Roman" w:eastAsia="標楷體" w:hAnsi="Times New Roman" w:cs="Times New Roman"/>
                <w:sz w:val="28"/>
                <w:szCs w:val="28"/>
              </w:rPr>
              <w:t>作品</w:t>
            </w:r>
            <w:r w:rsidR="00984631" w:rsidRPr="00952BFC">
              <w:rPr>
                <w:rFonts w:ascii="Times New Roman" w:eastAsia="標楷體" w:hAnsi="Times New Roman" w:cs="Times New Roman"/>
                <w:sz w:val="28"/>
                <w:szCs w:val="28"/>
              </w:rPr>
              <w:t>。</w:t>
            </w:r>
          </w:p>
          <w:p w14:paraId="1B26CC1F" w14:textId="77777777" w:rsidR="006962E6" w:rsidRPr="00952BFC" w:rsidRDefault="006962E6" w:rsidP="005C3F4F">
            <w:pPr>
              <w:pStyle w:val="ad"/>
              <w:tabs>
                <w:tab w:val="left" w:pos="8663"/>
              </w:tabs>
              <w:snapToGrid w:val="0"/>
              <w:spacing w:after="0" w:line="440" w:lineRule="exact"/>
              <w:ind w:leftChars="0" w:left="482"/>
              <w:jc w:val="both"/>
              <w:rPr>
                <w:rFonts w:ascii="Times New Roman" w:eastAsia="標楷體" w:hAnsi="Times New Roman" w:cs="Times New Roman"/>
                <w:sz w:val="28"/>
                <w:szCs w:val="28"/>
              </w:rPr>
            </w:pPr>
          </w:p>
          <w:p w14:paraId="72002521" w14:textId="69A7A3B6" w:rsidR="00F0739F" w:rsidRPr="00952BFC" w:rsidRDefault="00F0739F" w:rsidP="005C3F4F">
            <w:pPr>
              <w:tabs>
                <w:tab w:val="left" w:pos="8663"/>
              </w:tabs>
              <w:snapToGrid w:val="0"/>
              <w:spacing w:line="440" w:lineRule="exact"/>
              <w:jc w:val="both"/>
              <w:rPr>
                <w:rFonts w:ascii="Times New Roman" w:eastAsia="標楷體" w:hAnsi="Times New Roman" w:cs="Times New Roman"/>
                <w:sz w:val="28"/>
                <w:szCs w:val="28"/>
              </w:rPr>
            </w:pPr>
            <w:r w:rsidRPr="00952BFC">
              <w:rPr>
                <w:rFonts w:ascii="Times New Roman" w:eastAsia="標楷體" w:hAnsi="Times New Roman" w:cs="Times New Roman"/>
                <w:b/>
                <w:sz w:val="28"/>
                <w:szCs w:val="28"/>
              </w:rPr>
              <w:t>□</w:t>
            </w:r>
            <w:r w:rsidRPr="00952BFC">
              <w:rPr>
                <w:rFonts w:ascii="Times New Roman" w:eastAsia="標楷體" w:hAnsi="Times New Roman" w:cs="Times New Roman"/>
                <w:sz w:val="28"/>
                <w:szCs w:val="28"/>
              </w:rPr>
              <w:t>本團隊保證填報</w:t>
            </w:r>
            <w:proofErr w:type="gramStart"/>
            <w:r w:rsidRPr="00952BFC">
              <w:rPr>
                <w:rFonts w:ascii="Times New Roman" w:eastAsia="標楷體" w:hAnsi="Times New Roman" w:cs="Times New Roman"/>
                <w:sz w:val="28"/>
                <w:szCs w:val="28"/>
              </w:rPr>
              <w:t>資料均與事實</w:t>
            </w:r>
            <w:proofErr w:type="gramEnd"/>
            <w:r w:rsidRPr="00952BFC">
              <w:rPr>
                <w:rFonts w:ascii="Times New Roman" w:eastAsia="標楷體" w:hAnsi="Times New Roman" w:cs="Times New Roman"/>
                <w:sz w:val="28"/>
                <w:szCs w:val="28"/>
              </w:rPr>
              <w:t>相符，否則願負一切法律責任。</w:t>
            </w:r>
          </w:p>
          <w:p w14:paraId="5F406604" w14:textId="77777777" w:rsidR="006962E6" w:rsidRPr="00952BFC" w:rsidRDefault="006962E6" w:rsidP="005C3F4F">
            <w:pPr>
              <w:tabs>
                <w:tab w:val="left" w:pos="8663"/>
              </w:tabs>
              <w:snapToGrid w:val="0"/>
              <w:spacing w:line="440" w:lineRule="exact"/>
              <w:jc w:val="both"/>
              <w:rPr>
                <w:rFonts w:ascii="Times New Roman" w:eastAsia="標楷體" w:hAnsi="Times New Roman" w:cs="Times New Roman"/>
                <w:sz w:val="28"/>
                <w:szCs w:val="28"/>
              </w:rPr>
            </w:pPr>
          </w:p>
          <w:p w14:paraId="0A9D4F43" w14:textId="29DF51F4" w:rsidR="00F0739F" w:rsidRPr="00952BFC" w:rsidRDefault="00F0739F" w:rsidP="005C3F4F">
            <w:pPr>
              <w:snapToGrid w:val="0"/>
              <w:spacing w:after="0" w:line="440" w:lineRule="exact"/>
              <w:jc w:val="both"/>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t>立同意書人（團隊</w:t>
            </w:r>
            <w:r w:rsidR="00365228" w:rsidRPr="00952BFC">
              <w:rPr>
                <w:rFonts w:ascii="Times New Roman" w:eastAsia="標楷體" w:hAnsi="Times New Roman" w:cs="Times New Roman"/>
                <w:b/>
                <w:sz w:val="28"/>
                <w:szCs w:val="28"/>
              </w:rPr>
              <w:t>隊長</w:t>
            </w:r>
            <w:r w:rsidRPr="00952BFC">
              <w:rPr>
                <w:rFonts w:ascii="Times New Roman" w:eastAsia="標楷體" w:hAnsi="Times New Roman" w:cs="Times New Roman"/>
                <w:b/>
                <w:sz w:val="28"/>
                <w:szCs w:val="28"/>
              </w:rPr>
              <w:t>）：</w:t>
            </w:r>
            <w:proofErr w:type="gramStart"/>
            <w:r w:rsidRPr="00952BFC">
              <w:rPr>
                <w:rFonts w:ascii="Times New Roman" w:eastAsia="標楷體" w:hAnsi="Times New Roman" w:cs="Times New Roman"/>
                <w:b/>
                <w:sz w:val="28"/>
                <w:szCs w:val="28"/>
              </w:rPr>
              <w:t>＿＿＿＿＿＿＿</w:t>
            </w:r>
            <w:proofErr w:type="gramEnd"/>
            <w:r w:rsidRPr="00952BFC">
              <w:rPr>
                <w:rFonts w:ascii="Times New Roman" w:eastAsia="標楷體" w:hAnsi="Times New Roman" w:cs="Times New Roman"/>
                <w:b/>
                <w:sz w:val="28"/>
                <w:szCs w:val="28"/>
              </w:rPr>
              <w:t>（親簽）</w:t>
            </w:r>
          </w:p>
          <w:p w14:paraId="1C462BF3" w14:textId="77777777" w:rsidR="00F0739F" w:rsidRPr="00952BFC" w:rsidRDefault="00F0739F" w:rsidP="005C3F4F">
            <w:pPr>
              <w:snapToGrid w:val="0"/>
              <w:spacing w:after="0" w:line="440" w:lineRule="exact"/>
              <w:jc w:val="both"/>
              <w:rPr>
                <w:rFonts w:ascii="Times New Roman" w:eastAsia="標楷體" w:hAnsi="Times New Roman" w:cs="Times New Roman"/>
                <w:b/>
                <w:sz w:val="28"/>
                <w:szCs w:val="28"/>
              </w:rPr>
            </w:pPr>
            <w:r w:rsidRPr="00952BFC">
              <w:rPr>
                <w:rFonts w:ascii="Times New Roman" w:eastAsia="標楷體" w:hAnsi="Times New Roman" w:cs="Times New Roman"/>
                <w:b/>
                <w:sz w:val="28"/>
                <w:szCs w:val="28"/>
              </w:rPr>
              <w:t>團隊成員：</w:t>
            </w:r>
            <w:proofErr w:type="gramStart"/>
            <w:r w:rsidRPr="00952BFC">
              <w:rPr>
                <w:rFonts w:ascii="Times New Roman" w:eastAsia="標楷體" w:hAnsi="Times New Roman" w:cs="Times New Roman"/>
                <w:b/>
                <w:sz w:val="28"/>
                <w:szCs w:val="28"/>
              </w:rPr>
              <w:t>＿＿＿＿＿＿＿＿＿＿＿＿</w:t>
            </w:r>
            <w:proofErr w:type="gramEnd"/>
            <w:r w:rsidRPr="00952BFC">
              <w:rPr>
                <w:rFonts w:ascii="Times New Roman" w:eastAsia="標楷體" w:hAnsi="Times New Roman" w:cs="Times New Roman"/>
                <w:b/>
                <w:sz w:val="28"/>
                <w:szCs w:val="28"/>
              </w:rPr>
              <w:softHyphen/>
            </w:r>
            <w:r w:rsidRPr="00952BFC">
              <w:rPr>
                <w:rFonts w:ascii="Times New Roman" w:eastAsia="標楷體" w:hAnsi="Times New Roman" w:cs="Times New Roman"/>
                <w:b/>
                <w:sz w:val="28"/>
                <w:szCs w:val="28"/>
              </w:rPr>
              <w:softHyphen/>
            </w:r>
            <w:r w:rsidRPr="00952BFC">
              <w:rPr>
                <w:rFonts w:ascii="Times New Roman" w:eastAsia="標楷體" w:hAnsi="Times New Roman" w:cs="Times New Roman"/>
                <w:b/>
                <w:sz w:val="28"/>
                <w:szCs w:val="28"/>
              </w:rPr>
              <w:softHyphen/>
            </w:r>
            <w:r w:rsidRPr="00952BFC">
              <w:rPr>
                <w:rFonts w:ascii="Times New Roman" w:eastAsia="標楷體" w:hAnsi="Times New Roman" w:cs="Times New Roman"/>
                <w:b/>
                <w:sz w:val="28"/>
                <w:szCs w:val="28"/>
              </w:rPr>
              <w:softHyphen/>
            </w:r>
            <w:r w:rsidRPr="00952BFC">
              <w:rPr>
                <w:rFonts w:ascii="Times New Roman" w:eastAsia="標楷體" w:hAnsi="Times New Roman" w:cs="Times New Roman"/>
                <w:b/>
                <w:sz w:val="28"/>
                <w:szCs w:val="28"/>
              </w:rPr>
              <w:softHyphen/>
            </w:r>
            <w:r w:rsidRPr="00952BFC">
              <w:rPr>
                <w:rFonts w:ascii="Times New Roman" w:eastAsia="標楷體" w:hAnsi="Times New Roman" w:cs="Times New Roman"/>
                <w:b/>
                <w:sz w:val="28"/>
                <w:szCs w:val="28"/>
              </w:rPr>
              <w:softHyphen/>
            </w:r>
            <w:proofErr w:type="gramStart"/>
            <w:r w:rsidR="00365228" w:rsidRPr="00952BFC">
              <w:rPr>
                <w:rFonts w:ascii="Times New Roman" w:eastAsia="標楷體" w:hAnsi="Times New Roman" w:cs="Times New Roman"/>
                <w:b/>
                <w:sz w:val="28"/>
                <w:szCs w:val="28"/>
              </w:rPr>
              <w:t>＿＿＿＿＿＿＿＿</w:t>
            </w:r>
            <w:proofErr w:type="gramEnd"/>
            <w:r w:rsidR="00365228" w:rsidRPr="00952BFC">
              <w:rPr>
                <w:rFonts w:ascii="Times New Roman" w:eastAsia="標楷體" w:hAnsi="Times New Roman" w:cs="Times New Roman"/>
                <w:b/>
                <w:sz w:val="28"/>
                <w:szCs w:val="28"/>
              </w:rPr>
              <w:t>＿</w:t>
            </w:r>
            <w:r w:rsidRPr="00952BFC">
              <w:rPr>
                <w:rFonts w:ascii="Times New Roman" w:eastAsia="標楷體" w:hAnsi="Times New Roman" w:cs="Times New Roman"/>
                <w:b/>
                <w:sz w:val="28"/>
                <w:szCs w:val="28"/>
              </w:rPr>
              <w:t>（</w:t>
            </w:r>
            <w:r w:rsidR="00365228" w:rsidRPr="00952BFC">
              <w:rPr>
                <w:rFonts w:ascii="Times New Roman" w:eastAsia="標楷體" w:hAnsi="Times New Roman" w:cs="Times New Roman"/>
                <w:b/>
                <w:sz w:val="28"/>
                <w:szCs w:val="28"/>
              </w:rPr>
              <w:t>成員皆須</w:t>
            </w:r>
            <w:r w:rsidRPr="00952BFC">
              <w:rPr>
                <w:rFonts w:ascii="Times New Roman" w:eastAsia="標楷體" w:hAnsi="Times New Roman" w:cs="Times New Roman"/>
                <w:b/>
                <w:sz w:val="28"/>
                <w:szCs w:val="28"/>
              </w:rPr>
              <w:t>親簽）</w:t>
            </w:r>
          </w:p>
          <w:p w14:paraId="4FF682F3" w14:textId="4D38EF6E" w:rsidR="006962E6" w:rsidRPr="00952BFC" w:rsidRDefault="006962E6" w:rsidP="005C3F4F">
            <w:pPr>
              <w:snapToGrid w:val="0"/>
              <w:spacing w:after="0" w:line="440" w:lineRule="exact"/>
              <w:jc w:val="both"/>
              <w:rPr>
                <w:rFonts w:ascii="Times New Roman" w:eastAsia="標楷體" w:hAnsi="Times New Roman" w:cs="Times New Roman"/>
                <w:b/>
                <w:sz w:val="28"/>
                <w:szCs w:val="28"/>
              </w:rPr>
            </w:pPr>
          </w:p>
        </w:tc>
      </w:tr>
      <w:tr w:rsidR="00965E9B" w:rsidRPr="00952BFC" w14:paraId="0F1521DB" w14:textId="77777777" w:rsidTr="005C3F4F">
        <w:trPr>
          <w:cantSplit/>
          <w:trHeight w:val="79"/>
        </w:trPr>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1C8784" w14:textId="77777777" w:rsidR="00F0739F" w:rsidRPr="00952BFC" w:rsidRDefault="00F0739F"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簽署</w:t>
            </w:r>
          </w:p>
          <w:p w14:paraId="548788C0" w14:textId="77777777" w:rsidR="00F0739F" w:rsidRPr="00952BFC" w:rsidRDefault="00F0739F" w:rsidP="005C3F4F">
            <w:pPr>
              <w:snapToGrid w:val="0"/>
              <w:spacing w:after="0" w:line="240" w:lineRule="auto"/>
              <w:jc w:val="center"/>
              <w:rPr>
                <w:rFonts w:ascii="Times New Roman" w:eastAsia="標楷體" w:hAnsi="Times New Roman" w:cs="Times New Roman"/>
                <w:sz w:val="28"/>
                <w:szCs w:val="28"/>
              </w:rPr>
            </w:pPr>
            <w:r w:rsidRPr="00952BFC">
              <w:rPr>
                <w:rFonts w:ascii="Times New Roman" w:eastAsia="標楷體" w:hAnsi="Times New Roman" w:cs="Times New Roman"/>
                <w:sz w:val="28"/>
                <w:szCs w:val="28"/>
              </w:rPr>
              <w:t>日期</w:t>
            </w:r>
          </w:p>
        </w:tc>
        <w:tc>
          <w:tcPr>
            <w:tcW w:w="878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96179F" w14:textId="1C999FEC" w:rsidR="00F0739F" w:rsidRPr="00952BFC" w:rsidRDefault="00F0739F" w:rsidP="005C3F4F">
            <w:pPr>
              <w:snapToGrid w:val="0"/>
              <w:spacing w:after="0" w:line="240" w:lineRule="auto"/>
              <w:jc w:val="both"/>
              <w:rPr>
                <w:rFonts w:ascii="Times New Roman" w:eastAsia="標楷體" w:hAnsi="Times New Roman" w:cs="Times New Roman"/>
                <w:sz w:val="28"/>
                <w:szCs w:val="28"/>
              </w:rPr>
            </w:pPr>
            <w:r w:rsidRPr="00952BFC">
              <w:rPr>
                <w:rFonts w:ascii="Times New Roman" w:eastAsia="標楷體" w:hAnsi="Times New Roman" w:cs="Times New Roman"/>
                <w:sz w:val="28"/>
                <w:szCs w:val="28"/>
              </w:rPr>
              <w:t xml:space="preserve">中華民國　</w:t>
            </w:r>
            <w:r w:rsidR="00430FF6" w:rsidRPr="00952BFC">
              <w:rPr>
                <w:rFonts w:ascii="Times New Roman" w:eastAsia="標楷體" w:hAnsi="Times New Roman" w:cs="Times New Roman" w:hint="eastAsia"/>
                <w:sz w:val="28"/>
                <w:szCs w:val="28"/>
              </w:rPr>
              <w:t xml:space="preserve"> </w:t>
            </w:r>
            <w:r w:rsidRPr="00952BFC">
              <w:rPr>
                <w:rFonts w:ascii="Times New Roman" w:eastAsia="標楷體" w:hAnsi="Times New Roman" w:cs="Times New Roman"/>
                <w:sz w:val="28"/>
                <w:szCs w:val="28"/>
              </w:rPr>
              <w:t xml:space="preserve">　</w:t>
            </w:r>
            <w:r w:rsidR="00430FF6" w:rsidRPr="00952BFC">
              <w:rPr>
                <w:rFonts w:ascii="Times New Roman" w:eastAsia="標楷體" w:hAnsi="Times New Roman" w:cs="Times New Roman"/>
                <w:sz w:val="28"/>
                <w:szCs w:val="28"/>
              </w:rPr>
              <w:t xml:space="preserve">　</w:t>
            </w:r>
            <w:r w:rsidRPr="00952BFC">
              <w:rPr>
                <w:rFonts w:ascii="Times New Roman" w:eastAsia="標楷體" w:hAnsi="Times New Roman" w:cs="Times New Roman"/>
                <w:sz w:val="28"/>
                <w:szCs w:val="28"/>
              </w:rPr>
              <w:t>年</w:t>
            </w:r>
            <w:r w:rsidR="00430FF6" w:rsidRPr="00952BFC">
              <w:rPr>
                <w:rFonts w:ascii="Times New Roman" w:eastAsia="標楷體" w:hAnsi="Times New Roman" w:cs="Times New Roman"/>
                <w:sz w:val="28"/>
                <w:szCs w:val="28"/>
              </w:rPr>
              <w:t xml:space="preserve">　</w:t>
            </w:r>
            <w:r w:rsidR="00430FF6" w:rsidRPr="00952BFC">
              <w:rPr>
                <w:rFonts w:ascii="Times New Roman" w:eastAsia="標楷體" w:hAnsi="Times New Roman" w:cs="Times New Roman" w:hint="eastAsia"/>
                <w:sz w:val="28"/>
                <w:szCs w:val="28"/>
              </w:rPr>
              <w:t xml:space="preserve"> </w:t>
            </w:r>
            <w:r w:rsidR="00430FF6" w:rsidRPr="00952BFC">
              <w:rPr>
                <w:rFonts w:ascii="Times New Roman" w:eastAsia="標楷體" w:hAnsi="Times New Roman" w:cs="Times New Roman"/>
                <w:sz w:val="28"/>
                <w:szCs w:val="28"/>
              </w:rPr>
              <w:t xml:space="preserve">　　</w:t>
            </w:r>
            <w:r w:rsidRPr="00952BFC">
              <w:rPr>
                <w:rFonts w:ascii="Times New Roman" w:eastAsia="標楷體" w:hAnsi="Times New Roman" w:cs="Times New Roman"/>
                <w:sz w:val="28"/>
                <w:szCs w:val="28"/>
              </w:rPr>
              <w:t>月</w:t>
            </w:r>
            <w:r w:rsidR="00430FF6" w:rsidRPr="00952BFC">
              <w:rPr>
                <w:rFonts w:ascii="Times New Roman" w:eastAsia="標楷體" w:hAnsi="Times New Roman" w:cs="Times New Roman"/>
                <w:sz w:val="28"/>
                <w:szCs w:val="28"/>
              </w:rPr>
              <w:t xml:space="preserve">　</w:t>
            </w:r>
            <w:r w:rsidR="00430FF6" w:rsidRPr="00952BFC">
              <w:rPr>
                <w:rFonts w:ascii="Times New Roman" w:eastAsia="標楷體" w:hAnsi="Times New Roman" w:cs="Times New Roman" w:hint="eastAsia"/>
                <w:sz w:val="28"/>
                <w:szCs w:val="28"/>
              </w:rPr>
              <w:t xml:space="preserve"> </w:t>
            </w:r>
            <w:r w:rsidR="00430FF6" w:rsidRPr="00952BFC">
              <w:rPr>
                <w:rFonts w:ascii="Times New Roman" w:eastAsia="標楷體" w:hAnsi="Times New Roman" w:cs="Times New Roman"/>
                <w:sz w:val="28"/>
                <w:szCs w:val="28"/>
              </w:rPr>
              <w:t xml:space="preserve">　　</w:t>
            </w:r>
            <w:r w:rsidRPr="00952BFC">
              <w:rPr>
                <w:rFonts w:ascii="Times New Roman" w:eastAsia="標楷體" w:hAnsi="Times New Roman" w:cs="Times New Roman"/>
                <w:sz w:val="28"/>
                <w:szCs w:val="28"/>
              </w:rPr>
              <w:t>日</w:t>
            </w:r>
          </w:p>
        </w:tc>
      </w:tr>
    </w:tbl>
    <w:p w14:paraId="3E72A0F5" w14:textId="77777777" w:rsidR="00602FAA" w:rsidRPr="00952BFC" w:rsidRDefault="00602FAA" w:rsidP="00376738">
      <w:pPr>
        <w:pStyle w:val="a7"/>
        <w:spacing w:line="460" w:lineRule="exact"/>
        <w:jc w:val="both"/>
        <w:outlineLvl w:val="0"/>
        <w:rPr>
          <w:rFonts w:ascii="Times New Roman" w:eastAsia="標楷體" w:hAnsi="Times New Roman" w:cs="Times New Roman"/>
          <w:b/>
          <w:bCs/>
          <w:sz w:val="36"/>
          <w:szCs w:val="36"/>
          <w:lang w:val="en-US"/>
        </w:rPr>
      </w:pPr>
    </w:p>
    <w:p w14:paraId="1247D6F1" w14:textId="41B7D280" w:rsidR="0089284B" w:rsidRPr="00952BFC" w:rsidRDefault="0089284B" w:rsidP="0089284B">
      <w:pPr>
        <w:pStyle w:val="a7"/>
        <w:spacing w:line="460" w:lineRule="exact"/>
        <w:jc w:val="both"/>
        <w:outlineLvl w:val="0"/>
        <w:rPr>
          <w:rFonts w:ascii="Times New Roman" w:eastAsia="標楷體" w:hAnsi="Times New Roman" w:cs="Times New Roman"/>
          <w:b/>
          <w:bCs/>
          <w:sz w:val="36"/>
          <w:szCs w:val="36"/>
        </w:rPr>
      </w:pPr>
      <w:bookmarkStart w:id="18" w:name="_Toc102666357"/>
      <w:bookmarkStart w:id="19" w:name="_Toc102994428"/>
    </w:p>
    <w:p w14:paraId="10E3B6AC" w14:textId="31708E7C" w:rsidR="00B73706" w:rsidRPr="00952BFC" w:rsidRDefault="00B73706" w:rsidP="0089284B">
      <w:pPr>
        <w:widowControl/>
        <w:rPr>
          <w:rFonts w:ascii="Times New Roman" w:eastAsia="標楷體" w:hAnsi="Times New Roman" w:cs="Times New Roman"/>
          <w:bCs/>
          <w:kern w:val="0"/>
          <w:sz w:val="28"/>
          <w:szCs w:val="28"/>
          <w:lang w:val="zh-TW" w:bidi="zh-TW"/>
        </w:rPr>
      </w:pPr>
      <w:r w:rsidRPr="00952BFC">
        <w:rPr>
          <w:rFonts w:ascii="Times New Roman" w:eastAsia="標楷體" w:hAnsi="Times New Roman" w:cs="Times New Roman"/>
          <w:b/>
          <w:bCs/>
          <w:sz w:val="36"/>
          <w:szCs w:val="36"/>
        </w:rPr>
        <w:br w:type="page"/>
      </w:r>
    </w:p>
    <w:p w14:paraId="22CB62A9" w14:textId="25321E3B" w:rsidR="00432CC3" w:rsidRPr="00952BFC" w:rsidRDefault="00376738" w:rsidP="00076D2B">
      <w:pPr>
        <w:pStyle w:val="a7"/>
        <w:spacing w:line="460" w:lineRule="exact"/>
        <w:outlineLvl w:val="0"/>
        <w:rPr>
          <w:rFonts w:ascii="Times New Roman" w:eastAsia="標楷體" w:hAnsi="Times New Roman" w:cs="Times New Roman"/>
          <w:b/>
          <w:bCs/>
          <w:sz w:val="36"/>
          <w:szCs w:val="36"/>
        </w:rPr>
      </w:pPr>
      <w:bookmarkStart w:id="20" w:name="_Toc192577010"/>
      <w:r w:rsidRPr="00952BFC">
        <w:rPr>
          <w:rFonts w:ascii="Times New Roman" w:eastAsia="標楷體" w:hAnsi="Times New Roman" w:cs="Times New Roman" w:hint="eastAsia"/>
          <w:b/>
          <w:bCs/>
          <w:sz w:val="36"/>
          <w:szCs w:val="36"/>
        </w:rPr>
        <w:lastRenderedPageBreak/>
        <w:t>附件</w:t>
      </w:r>
      <w:r w:rsidRPr="00952BFC">
        <w:rPr>
          <w:rFonts w:ascii="Times New Roman" w:eastAsia="標楷體" w:hAnsi="Times New Roman" w:cs="Times New Roman"/>
          <w:b/>
          <w:bCs/>
          <w:sz w:val="36"/>
          <w:szCs w:val="36"/>
        </w:rPr>
        <w:t>2</w:t>
      </w:r>
      <w:r w:rsidR="00551BF9" w:rsidRPr="00952BFC">
        <w:rPr>
          <w:rFonts w:ascii="Times New Roman" w:eastAsia="標楷體" w:hAnsi="Times New Roman" w:cs="Times New Roman"/>
          <w:b/>
          <w:bCs/>
          <w:sz w:val="36"/>
          <w:szCs w:val="36"/>
        </w:rPr>
        <w:t xml:space="preserve"> </w:t>
      </w:r>
      <w:r w:rsidR="00985CCD" w:rsidRPr="00952BFC">
        <w:rPr>
          <w:rFonts w:ascii="Times New Roman" w:eastAsia="標楷體" w:hAnsi="Times New Roman" w:cs="Times New Roman" w:hint="eastAsia"/>
          <w:b/>
          <w:bCs/>
          <w:sz w:val="36"/>
          <w:szCs w:val="36"/>
        </w:rPr>
        <w:t>海外參展</w:t>
      </w:r>
      <w:r w:rsidR="00432CC3" w:rsidRPr="00952BFC">
        <w:rPr>
          <w:rFonts w:ascii="Times New Roman" w:eastAsia="標楷體" w:hAnsi="Times New Roman" w:cs="Times New Roman" w:hint="eastAsia"/>
          <w:b/>
          <w:bCs/>
          <w:sz w:val="36"/>
          <w:szCs w:val="36"/>
        </w:rPr>
        <w:t>提案計畫書格式</w:t>
      </w:r>
      <w:bookmarkEnd w:id="20"/>
    </w:p>
    <w:p w14:paraId="257B2391" w14:textId="77777777" w:rsidR="00076D2B" w:rsidRPr="00952BFC" w:rsidRDefault="00076D2B" w:rsidP="00076D2B">
      <w:pPr>
        <w:spacing w:line="820" w:lineRule="exact"/>
        <w:ind w:left="238"/>
        <w:jc w:val="center"/>
        <w:rPr>
          <w:rFonts w:ascii="Times New Roman" w:eastAsia="標楷體" w:hAnsi="Times New Roman" w:cs="Times New Roman"/>
          <w:b/>
          <w:sz w:val="56"/>
          <w:szCs w:val="20"/>
        </w:rPr>
      </w:pPr>
      <w:r w:rsidRPr="00952BFC">
        <w:rPr>
          <w:rFonts w:ascii="Times New Roman" w:eastAsia="標楷體" w:hAnsi="Times New Roman" w:cs="Times New Roman" w:hint="eastAsia"/>
          <w:b/>
          <w:sz w:val="56"/>
          <w:szCs w:val="20"/>
        </w:rPr>
        <w:t>2</w:t>
      </w:r>
      <w:r w:rsidRPr="00952BFC">
        <w:rPr>
          <w:rFonts w:ascii="Times New Roman" w:eastAsia="標楷體" w:hAnsi="Times New Roman" w:cs="Times New Roman"/>
          <w:b/>
          <w:sz w:val="56"/>
          <w:szCs w:val="20"/>
        </w:rPr>
        <w:t>025</w:t>
      </w:r>
      <w:r w:rsidRPr="00952BFC">
        <w:rPr>
          <w:rFonts w:ascii="Times New Roman" w:eastAsia="標楷體" w:hAnsi="Times New Roman" w:cs="Times New Roman" w:hint="eastAsia"/>
          <w:b/>
          <w:sz w:val="56"/>
          <w:szCs w:val="20"/>
        </w:rPr>
        <w:t>高雄金融科技創新園區</w:t>
      </w:r>
    </w:p>
    <w:p w14:paraId="2074BC05" w14:textId="77777777" w:rsidR="00226B2D" w:rsidRPr="00952BFC" w:rsidRDefault="00226B2D" w:rsidP="00226B2D">
      <w:pPr>
        <w:widowControl/>
        <w:jc w:val="center"/>
        <w:rPr>
          <w:rFonts w:ascii="Times New Roman" w:eastAsia="標楷體" w:hAnsi="Times New Roman" w:cs="Times New Roman"/>
          <w:b/>
          <w:bCs/>
          <w:sz w:val="56"/>
          <w:szCs w:val="56"/>
        </w:rPr>
      </w:pPr>
    </w:p>
    <w:p w14:paraId="5C8BF166" w14:textId="77777777" w:rsidR="00226B2D" w:rsidRPr="00952BFC" w:rsidRDefault="00226B2D" w:rsidP="00226B2D">
      <w:pPr>
        <w:widowControl/>
        <w:jc w:val="center"/>
        <w:rPr>
          <w:rFonts w:ascii="Times New Roman" w:eastAsia="標楷體" w:hAnsi="Times New Roman" w:cs="Times New Roman"/>
          <w:b/>
          <w:bCs/>
          <w:sz w:val="56"/>
          <w:szCs w:val="56"/>
        </w:rPr>
      </w:pPr>
    </w:p>
    <w:p w14:paraId="6E76D0E0" w14:textId="77777777" w:rsidR="00226B2D" w:rsidRPr="00952BFC" w:rsidRDefault="00226B2D" w:rsidP="00226B2D">
      <w:pPr>
        <w:widowControl/>
        <w:jc w:val="center"/>
        <w:rPr>
          <w:rFonts w:ascii="Times New Roman" w:eastAsia="標楷體" w:hAnsi="Times New Roman" w:cs="Times New Roman"/>
          <w:b/>
          <w:bCs/>
          <w:sz w:val="56"/>
          <w:szCs w:val="56"/>
        </w:rPr>
      </w:pPr>
    </w:p>
    <w:p w14:paraId="44327836" w14:textId="690DF8AC" w:rsidR="00432CC3" w:rsidRPr="00952BFC" w:rsidRDefault="00985CCD" w:rsidP="00226B2D">
      <w:pPr>
        <w:widowControl/>
        <w:jc w:val="center"/>
        <w:rPr>
          <w:rFonts w:ascii="Times New Roman" w:eastAsia="標楷體" w:hAnsi="Times New Roman" w:cs="Times New Roman"/>
          <w:b/>
          <w:bCs/>
          <w:sz w:val="56"/>
          <w:szCs w:val="56"/>
        </w:rPr>
      </w:pPr>
      <w:r w:rsidRPr="00952BFC">
        <w:rPr>
          <w:rFonts w:ascii="Times New Roman" w:eastAsia="標楷體" w:hAnsi="Times New Roman" w:cs="Times New Roman" w:hint="eastAsia"/>
          <w:b/>
          <w:bCs/>
          <w:sz w:val="56"/>
          <w:szCs w:val="56"/>
        </w:rPr>
        <w:t>海外參展</w:t>
      </w:r>
      <w:r w:rsidR="00226B2D" w:rsidRPr="00952BFC">
        <w:rPr>
          <w:rFonts w:ascii="Times New Roman" w:eastAsia="標楷體" w:hAnsi="Times New Roman" w:cs="Times New Roman" w:hint="eastAsia"/>
          <w:b/>
          <w:bCs/>
          <w:sz w:val="56"/>
          <w:szCs w:val="56"/>
        </w:rPr>
        <w:t>提案計畫書</w:t>
      </w:r>
    </w:p>
    <w:p w14:paraId="03342D25" w14:textId="69512EB0" w:rsidR="00226B2D" w:rsidRPr="00952BFC" w:rsidRDefault="00226B2D" w:rsidP="00226B2D">
      <w:pPr>
        <w:widowControl/>
        <w:jc w:val="center"/>
        <w:rPr>
          <w:rFonts w:ascii="Times New Roman" w:eastAsia="標楷體" w:hAnsi="Times New Roman" w:cs="Times New Roman"/>
          <w:b/>
          <w:bCs/>
          <w:sz w:val="56"/>
          <w:szCs w:val="56"/>
        </w:rPr>
      </w:pPr>
    </w:p>
    <w:p w14:paraId="69A00BDB" w14:textId="77777777" w:rsidR="001F5D57" w:rsidRPr="00952BFC" w:rsidRDefault="001F5D57" w:rsidP="00226B2D">
      <w:pPr>
        <w:widowControl/>
        <w:jc w:val="center"/>
        <w:rPr>
          <w:rFonts w:ascii="Times New Roman" w:eastAsia="標楷體" w:hAnsi="Times New Roman" w:cs="Times New Roman"/>
          <w:b/>
          <w:bCs/>
          <w:sz w:val="56"/>
          <w:szCs w:val="56"/>
        </w:rPr>
      </w:pPr>
    </w:p>
    <w:p w14:paraId="6A790641" w14:textId="2C18BDE2" w:rsidR="00226B2D" w:rsidRPr="00952BFC" w:rsidRDefault="00226B2D" w:rsidP="00226B2D">
      <w:pPr>
        <w:widowControl/>
        <w:jc w:val="center"/>
        <w:rPr>
          <w:rFonts w:ascii="Times New Roman" w:eastAsia="標楷體" w:hAnsi="Times New Roman" w:cs="Times New Roman"/>
          <w:b/>
          <w:bCs/>
          <w:sz w:val="44"/>
          <w:szCs w:val="44"/>
        </w:rPr>
      </w:pPr>
      <w:r w:rsidRPr="00952BFC">
        <w:rPr>
          <w:rFonts w:ascii="Times New Roman" w:eastAsia="標楷體" w:hAnsi="Times New Roman" w:cs="Times New Roman" w:hint="eastAsia"/>
          <w:b/>
          <w:bCs/>
          <w:sz w:val="44"/>
          <w:szCs w:val="44"/>
        </w:rPr>
        <w:t>提案名稱：</w:t>
      </w:r>
    </w:p>
    <w:p w14:paraId="3FAE2125" w14:textId="723CD4C6" w:rsidR="00226B2D" w:rsidRPr="00952BFC" w:rsidRDefault="00226B2D" w:rsidP="00226B2D">
      <w:pPr>
        <w:widowControl/>
        <w:jc w:val="center"/>
        <w:rPr>
          <w:rFonts w:ascii="Times New Roman" w:eastAsia="標楷體" w:hAnsi="Times New Roman" w:cs="Times New Roman"/>
          <w:b/>
          <w:bCs/>
          <w:sz w:val="44"/>
          <w:szCs w:val="44"/>
        </w:rPr>
      </w:pPr>
      <w:r w:rsidRPr="00952BFC">
        <w:rPr>
          <w:rFonts w:ascii="Times New Roman" w:eastAsia="標楷體" w:hAnsi="Times New Roman" w:cs="Times New Roman" w:hint="eastAsia"/>
          <w:b/>
          <w:bCs/>
          <w:sz w:val="44"/>
          <w:szCs w:val="44"/>
        </w:rPr>
        <w:t>團隊名稱：</w:t>
      </w:r>
    </w:p>
    <w:p w14:paraId="22BBA951" w14:textId="77777777" w:rsidR="00EC326E" w:rsidRPr="00952BFC" w:rsidRDefault="00EC326E" w:rsidP="00226B2D">
      <w:pPr>
        <w:widowControl/>
        <w:jc w:val="center"/>
        <w:rPr>
          <w:rFonts w:ascii="Times New Roman" w:eastAsia="標楷體" w:hAnsi="Times New Roman" w:cs="Times New Roman"/>
          <w:sz w:val="40"/>
          <w:szCs w:val="44"/>
        </w:rPr>
      </w:pPr>
    </w:p>
    <w:p w14:paraId="26D9345A" w14:textId="77777777" w:rsidR="00A827C8" w:rsidRPr="00952BFC" w:rsidRDefault="00A827C8" w:rsidP="00A827C8">
      <w:pPr>
        <w:ind w:leftChars="1000" w:left="2400"/>
        <w:rPr>
          <w:rFonts w:ascii="Times New Roman" w:eastAsia="標楷體" w:hAnsi="Times New Roman" w:cs="Times New Roman"/>
          <w:sz w:val="32"/>
          <w:szCs w:val="28"/>
        </w:rPr>
      </w:pPr>
    </w:p>
    <w:p w14:paraId="74D20454" w14:textId="77777777" w:rsidR="00A827C8" w:rsidRPr="00952BFC" w:rsidRDefault="00A827C8" w:rsidP="00A827C8">
      <w:pPr>
        <w:ind w:leftChars="1000" w:left="2400"/>
        <w:rPr>
          <w:rFonts w:ascii="Times New Roman" w:eastAsia="標楷體" w:hAnsi="Times New Roman" w:cs="Times New Roman"/>
          <w:sz w:val="32"/>
          <w:szCs w:val="28"/>
        </w:rPr>
      </w:pPr>
    </w:p>
    <w:p w14:paraId="00353651" w14:textId="77777777" w:rsidR="00A827C8" w:rsidRPr="00952BFC" w:rsidRDefault="00A827C8" w:rsidP="00A827C8">
      <w:pPr>
        <w:ind w:leftChars="1000" w:left="2400"/>
        <w:rPr>
          <w:rFonts w:ascii="Times New Roman" w:eastAsia="標楷體" w:hAnsi="Times New Roman" w:cs="Times New Roman"/>
          <w:sz w:val="32"/>
          <w:szCs w:val="28"/>
        </w:rPr>
      </w:pPr>
    </w:p>
    <w:p w14:paraId="1C95CECD" w14:textId="200AE5D7" w:rsidR="0003297F" w:rsidRPr="00952BFC" w:rsidRDefault="0003297F" w:rsidP="0003297F">
      <w:pPr>
        <w:snapToGrid w:val="0"/>
        <w:spacing w:line="460" w:lineRule="exact"/>
        <w:jc w:val="center"/>
        <w:rPr>
          <w:rFonts w:ascii="Times New Roman" w:eastAsia="標楷體" w:hAnsi="Times New Roman" w:cs="Times New Roman"/>
          <w:sz w:val="36"/>
          <w:szCs w:val="32"/>
        </w:rPr>
      </w:pPr>
    </w:p>
    <w:p w14:paraId="5D202CFD" w14:textId="366AD57B" w:rsidR="001F5D57" w:rsidRPr="00952BFC" w:rsidRDefault="001F5D57" w:rsidP="0003297F">
      <w:pPr>
        <w:snapToGrid w:val="0"/>
        <w:spacing w:line="460" w:lineRule="exact"/>
        <w:jc w:val="center"/>
        <w:rPr>
          <w:rFonts w:ascii="Times New Roman" w:eastAsia="標楷體" w:hAnsi="Times New Roman" w:cs="Times New Roman"/>
          <w:sz w:val="36"/>
          <w:szCs w:val="32"/>
        </w:rPr>
      </w:pPr>
    </w:p>
    <w:p w14:paraId="3B5844A0" w14:textId="77777777" w:rsidR="001F5D57" w:rsidRPr="00952BFC" w:rsidRDefault="001F5D57" w:rsidP="00E95982">
      <w:pPr>
        <w:snapToGrid w:val="0"/>
        <w:spacing w:line="460" w:lineRule="exact"/>
        <w:jc w:val="center"/>
        <w:rPr>
          <w:rFonts w:ascii="Times New Roman" w:eastAsia="標楷體" w:hAnsi="Times New Roman" w:cs="Times New Roman"/>
          <w:sz w:val="36"/>
          <w:szCs w:val="32"/>
        </w:rPr>
      </w:pPr>
    </w:p>
    <w:p w14:paraId="52FBE236" w14:textId="3BF3AD8C" w:rsidR="0003297F" w:rsidRPr="00952BFC" w:rsidRDefault="0003297F" w:rsidP="0003297F">
      <w:pPr>
        <w:snapToGrid w:val="0"/>
        <w:spacing w:line="460" w:lineRule="exact"/>
        <w:jc w:val="center"/>
        <w:rPr>
          <w:rFonts w:ascii="Times New Roman" w:eastAsia="標楷體" w:hAnsi="Times New Roman" w:cs="Times New Roman"/>
          <w:sz w:val="32"/>
          <w:szCs w:val="28"/>
        </w:rPr>
      </w:pPr>
      <w:r w:rsidRPr="00952BFC">
        <w:rPr>
          <w:rFonts w:ascii="Times New Roman" w:eastAsia="標楷體" w:hAnsi="Times New Roman" w:cs="Times New Roman"/>
          <w:sz w:val="32"/>
          <w:szCs w:val="28"/>
        </w:rPr>
        <w:t>中</w:t>
      </w:r>
      <w:r w:rsidRPr="00952BFC">
        <w:rPr>
          <w:rFonts w:ascii="Times New Roman" w:eastAsia="標楷體" w:hAnsi="Times New Roman" w:cs="Times New Roman"/>
          <w:sz w:val="32"/>
          <w:szCs w:val="28"/>
        </w:rPr>
        <w:t xml:space="preserve"> </w:t>
      </w:r>
      <w:r w:rsidRPr="00952BFC">
        <w:rPr>
          <w:rFonts w:ascii="Times New Roman" w:eastAsia="標楷體" w:hAnsi="Times New Roman" w:cs="Times New Roman"/>
          <w:sz w:val="32"/>
          <w:szCs w:val="28"/>
        </w:rPr>
        <w:t>華</w:t>
      </w:r>
      <w:r w:rsidRPr="00952BFC">
        <w:rPr>
          <w:rFonts w:ascii="Times New Roman" w:eastAsia="標楷體" w:hAnsi="Times New Roman" w:cs="Times New Roman"/>
          <w:sz w:val="32"/>
          <w:szCs w:val="28"/>
        </w:rPr>
        <w:t xml:space="preserve"> </w:t>
      </w:r>
      <w:r w:rsidRPr="00952BFC">
        <w:rPr>
          <w:rFonts w:ascii="Times New Roman" w:eastAsia="標楷體" w:hAnsi="Times New Roman" w:cs="Times New Roman"/>
          <w:sz w:val="32"/>
          <w:szCs w:val="28"/>
        </w:rPr>
        <w:t>民</w:t>
      </w:r>
      <w:r w:rsidRPr="00952BFC">
        <w:rPr>
          <w:rFonts w:ascii="Times New Roman" w:eastAsia="標楷體" w:hAnsi="Times New Roman" w:cs="Times New Roman"/>
          <w:sz w:val="32"/>
          <w:szCs w:val="28"/>
        </w:rPr>
        <w:t xml:space="preserve"> </w:t>
      </w:r>
      <w:r w:rsidRPr="00952BFC">
        <w:rPr>
          <w:rFonts w:ascii="Times New Roman" w:eastAsia="標楷體" w:hAnsi="Times New Roman" w:cs="Times New Roman"/>
          <w:sz w:val="32"/>
          <w:szCs w:val="28"/>
        </w:rPr>
        <w:t>國</w:t>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年</w:t>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月</w:t>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日</w:t>
      </w:r>
    </w:p>
    <w:p w14:paraId="4BF7C407" w14:textId="3C6D298B" w:rsidR="004A605E" w:rsidRPr="00952BFC" w:rsidRDefault="004A605E" w:rsidP="004A605E">
      <w:pPr>
        <w:pStyle w:val="ad"/>
        <w:ind w:leftChars="0"/>
        <w:rPr>
          <w:lang w:bidi="zh-TW"/>
        </w:rPr>
      </w:pPr>
    </w:p>
    <w:p w14:paraId="4F7451A6" w14:textId="7107630C" w:rsidR="004A605E" w:rsidRPr="00952BFC" w:rsidRDefault="004A605E" w:rsidP="004A605E">
      <w:pPr>
        <w:widowControl/>
        <w:jc w:val="center"/>
        <w:rPr>
          <w:rFonts w:ascii="標楷體" w:eastAsia="標楷體" w:hAnsi="標楷體"/>
          <w:sz w:val="56"/>
          <w:szCs w:val="52"/>
          <w:lang w:bidi="zh-TW"/>
        </w:rPr>
      </w:pPr>
      <w:r w:rsidRPr="00952BFC">
        <w:rPr>
          <w:rFonts w:ascii="標楷體" w:eastAsia="標楷體" w:hAnsi="標楷體" w:hint="eastAsia"/>
          <w:sz w:val="56"/>
          <w:szCs w:val="52"/>
          <w:lang w:bidi="zh-TW"/>
        </w:rPr>
        <w:lastRenderedPageBreak/>
        <w:t>目錄</w:t>
      </w:r>
    </w:p>
    <w:p w14:paraId="5CB1C9B7" w14:textId="0614A40F" w:rsidR="004A605E" w:rsidRPr="00952BFC" w:rsidRDefault="004A605E" w:rsidP="004A605E">
      <w:pPr>
        <w:rPr>
          <w:rFonts w:ascii="標楷體" w:eastAsia="標楷體" w:hAnsi="標楷體"/>
          <w:sz w:val="28"/>
          <w:szCs w:val="24"/>
          <w:lang w:bidi="zh-TW"/>
        </w:rPr>
      </w:pPr>
      <w:r w:rsidRPr="00952BFC">
        <w:rPr>
          <w:rFonts w:ascii="標楷體" w:eastAsia="標楷體" w:hAnsi="標楷體" w:hint="eastAsia"/>
          <w:sz w:val="28"/>
          <w:szCs w:val="24"/>
          <w:lang w:bidi="zh-TW"/>
        </w:rPr>
        <w:t>壹、背景緣起</w:t>
      </w:r>
      <w:r w:rsidRPr="00952BFC">
        <w:rPr>
          <w:rFonts w:ascii="標楷體" w:eastAsia="標楷體" w:hAnsi="標楷體"/>
          <w:sz w:val="28"/>
          <w:szCs w:val="24"/>
          <w:lang w:bidi="zh-TW"/>
        </w:rPr>
        <w:t>…</w:t>
      </w:r>
      <w:proofErr w:type="gramStart"/>
      <w:r w:rsidRPr="00952BFC">
        <w:rPr>
          <w:rFonts w:ascii="標楷體" w:eastAsia="標楷體" w:hAnsi="標楷體"/>
          <w:sz w:val="28"/>
          <w:szCs w:val="24"/>
          <w:lang w:bidi="zh-TW"/>
        </w:rPr>
        <w:t>……………………………………………………</w:t>
      </w:r>
      <w:proofErr w:type="gramEnd"/>
      <w:r w:rsidRPr="00952BFC">
        <w:rPr>
          <w:rFonts w:ascii="標楷體" w:eastAsia="標楷體" w:hAnsi="標楷體"/>
          <w:sz w:val="28"/>
          <w:szCs w:val="24"/>
          <w:lang w:bidi="zh-TW"/>
        </w:rPr>
        <w:t>…………………1</w:t>
      </w:r>
    </w:p>
    <w:p w14:paraId="6D6214FF" w14:textId="7550C80C" w:rsidR="004A605E" w:rsidRPr="00952BFC" w:rsidRDefault="004A605E" w:rsidP="004A605E">
      <w:pPr>
        <w:rPr>
          <w:rFonts w:ascii="標楷體" w:eastAsia="標楷體" w:hAnsi="標楷體"/>
          <w:sz w:val="28"/>
          <w:szCs w:val="24"/>
          <w:lang w:bidi="zh-TW"/>
        </w:rPr>
      </w:pPr>
      <w:r w:rsidRPr="00952BFC">
        <w:rPr>
          <w:rFonts w:ascii="標楷體" w:eastAsia="標楷體" w:hAnsi="標楷體" w:hint="eastAsia"/>
          <w:sz w:val="28"/>
          <w:szCs w:val="24"/>
          <w:lang w:bidi="zh-TW"/>
        </w:rPr>
        <w:t>貳、提案目標</w:t>
      </w:r>
      <w:r w:rsidRPr="00952BFC">
        <w:rPr>
          <w:rFonts w:ascii="標楷體" w:eastAsia="標楷體" w:hAnsi="標楷體"/>
          <w:sz w:val="28"/>
          <w:szCs w:val="24"/>
          <w:lang w:bidi="zh-TW"/>
        </w:rPr>
        <w:t>…</w:t>
      </w:r>
      <w:proofErr w:type="gramStart"/>
      <w:r w:rsidRPr="00952BFC">
        <w:rPr>
          <w:rFonts w:ascii="標楷體" w:eastAsia="標楷體" w:hAnsi="標楷體"/>
          <w:sz w:val="28"/>
          <w:szCs w:val="24"/>
          <w:lang w:bidi="zh-TW"/>
        </w:rPr>
        <w:t>……………………………………………………</w:t>
      </w:r>
      <w:proofErr w:type="gramEnd"/>
      <w:r w:rsidRPr="00952BFC">
        <w:rPr>
          <w:rFonts w:ascii="標楷體" w:eastAsia="標楷體" w:hAnsi="標楷體"/>
          <w:sz w:val="28"/>
          <w:szCs w:val="24"/>
          <w:lang w:bidi="zh-TW"/>
        </w:rPr>
        <w:t>………</w:t>
      </w:r>
      <w:r w:rsidR="004B470E" w:rsidRPr="00952BFC">
        <w:rPr>
          <w:rFonts w:ascii="標楷體" w:eastAsia="標楷體" w:hAnsi="標楷體"/>
          <w:sz w:val="28"/>
          <w:szCs w:val="24"/>
          <w:lang w:bidi="zh-TW"/>
        </w:rPr>
        <w:t>……</w:t>
      </w:r>
      <w:r w:rsidRPr="00952BFC">
        <w:rPr>
          <w:rFonts w:ascii="標楷體" w:eastAsia="標楷體" w:hAnsi="標楷體"/>
          <w:sz w:val="28"/>
          <w:szCs w:val="24"/>
          <w:lang w:bidi="zh-TW"/>
        </w:rPr>
        <w:t>……2</w:t>
      </w:r>
    </w:p>
    <w:p w14:paraId="538569D7" w14:textId="5F1DBC58" w:rsidR="004A605E" w:rsidRPr="00952BFC" w:rsidRDefault="004B470E" w:rsidP="004A605E">
      <w:pPr>
        <w:rPr>
          <w:rFonts w:ascii="標楷體" w:eastAsia="標楷體" w:hAnsi="標楷體"/>
          <w:sz w:val="28"/>
          <w:szCs w:val="24"/>
          <w:lang w:bidi="zh-TW"/>
        </w:rPr>
      </w:pPr>
      <w:r w:rsidRPr="00952BFC">
        <w:rPr>
          <w:rFonts w:ascii="標楷體" w:eastAsia="標楷體" w:hAnsi="標楷體" w:hint="eastAsia"/>
          <w:sz w:val="28"/>
          <w:szCs w:val="24"/>
          <w:lang w:bidi="zh-TW"/>
        </w:rPr>
        <w:t>參、</w:t>
      </w:r>
      <w:r w:rsidR="004A605E" w:rsidRPr="00952BFC">
        <w:rPr>
          <w:rFonts w:ascii="標楷體" w:eastAsia="標楷體" w:hAnsi="標楷體"/>
          <w:sz w:val="28"/>
          <w:szCs w:val="24"/>
          <w:lang w:bidi="zh-TW"/>
        </w:rPr>
        <w:t>解決方案說明…</w:t>
      </w:r>
      <w:proofErr w:type="gramStart"/>
      <w:r w:rsidR="004A605E" w:rsidRPr="00952BFC">
        <w:rPr>
          <w:rFonts w:ascii="標楷體" w:eastAsia="標楷體" w:hAnsi="標楷體"/>
          <w:sz w:val="28"/>
          <w:szCs w:val="24"/>
          <w:lang w:bidi="zh-TW"/>
        </w:rPr>
        <w:t>……………………………………………………</w:t>
      </w:r>
      <w:proofErr w:type="gramEnd"/>
      <w:r w:rsidR="004A605E" w:rsidRPr="00952BFC">
        <w:rPr>
          <w:rFonts w:ascii="標楷體" w:eastAsia="標楷體" w:hAnsi="標楷體"/>
          <w:sz w:val="28"/>
          <w:szCs w:val="24"/>
          <w:lang w:bidi="zh-TW"/>
        </w:rPr>
        <w:t>……………</w:t>
      </w:r>
      <w:r w:rsidR="00FA3626" w:rsidRPr="00952BFC">
        <w:rPr>
          <w:rFonts w:ascii="標楷體" w:eastAsia="標楷體" w:hAnsi="標楷體"/>
          <w:sz w:val="28"/>
          <w:szCs w:val="24"/>
          <w:lang w:bidi="zh-TW"/>
        </w:rPr>
        <w:t>3</w:t>
      </w:r>
    </w:p>
    <w:p w14:paraId="20A4923A" w14:textId="0D414577" w:rsidR="007E5DF3" w:rsidRPr="00952BFC" w:rsidRDefault="007E5DF3" w:rsidP="004A605E">
      <w:pPr>
        <w:rPr>
          <w:rFonts w:ascii="標楷體" w:eastAsia="標楷體" w:hAnsi="標楷體"/>
          <w:sz w:val="28"/>
          <w:szCs w:val="24"/>
          <w:lang w:bidi="zh-TW"/>
        </w:rPr>
      </w:pPr>
      <w:r w:rsidRPr="00952BFC">
        <w:rPr>
          <w:rFonts w:ascii="標楷體" w:eastAsia="標楷體" w:hAnsi="標楷體" w:hint="eastAsia"/>
          <w:sz w:val="28"/>
          <w:szCs w:val="24"/>
          <w:lang w:bidi="zh-TW"/>
        </w:rPr>
        <w:t>肆、國際拓展規劃</w:t>
      </w:r>
      <w:r w:rsidR="00D51DC5" w:rsidRPr="00952BFC">
        <w:rPr>
          <w:rFonts w:ascii="標楷體" w:eastAsia="標楷體" w:hAnsi="標楷體"/>
          <w:sz w:val="28"/>
          <w:szCs w:val="24"/>
          <w:lang w:bidi="zh-TW"/>
        </w:rPr>
        <w:t>…</w:t>
      </w:r>
      <w:proofErr w:type="gramStart"/>
      <w:r w:rsidR="00D51DC5" w:rsidRPr="00952BFC">
        <w:rPr>
          <w:rFonts w:ascii="標楷體" w:eastAsia="標楷體" w:hAnsi="標楷體"/>
          <w:sz w:val="28"/>
          <w:szCs w:val="24"/>
          <w:lang w:bidi="zh-TW"/>
        </w:rPr>
        <w:t>……………………………………………………</w:t>
      </w:r>
      <w:proofErr w:type="gramEnd"/>
      <w:r w:rsidR="00D51DC5" w:rsidRPr="00952BFC">
        <w:rPr>
          <w:rFonts w:ascii="標楷體" w:eastAsia="標楷體" w:hAnsi="標楷體"/>
          <w:sz w:val="28"/>
          <w:szCs w:val="24"/>
          <w:lang w:bidi="zh-TW"/>
        </w:rPr>
        <w:t>……………</w:t>
      </w:r>
      <w:r w:rsidR="00D51DC5" w:rsidRPr="00952BFC">
        <w:rPr>
          <w:rFonts w:ascii="標楷體" w:eastAsia="標楷體" w:hAnsi="標楷體" w:hint="eastAsia"/>
          <w:sz w:val="28"/>
          <w:szCs w:val="24"/>
          <w:lang w:bidi="zh-TW"/>
        </w:rPr>
        <w:t>4</w:t>
      </w:r>
    </w:p>
    <w:p w14:paraId="12CF74FB" w14:textId="2F054831" w:rsidR="00D969F7" w:rsidRPr="00952BFC" w:rsidRDefault="00D51DC5" w:rsidP="004A605E">
      <w:pPr>
        <w:rPr>
          <w:rFonts w:ascii="標楷體" w:eastAsia="標楷體" w:hAnsi="標楷體"/>
          <w:sz w:val="28"/>
          <w:szCs w:val="24"/>
          <w:lang w:bidi="zh-TW"/>
        </w:rPr>
      </w:pPr>
      <w:r w:rsidRPr="00952BFC">
        <w:rPr>
          <w:rFonts w:ascii="標楷體" w:eastAsia="標楷體" w:hAnsi="標楷體" w:hint="eastAsia"/>
          <w:sz w:val="28"/>
          <w:szCs w:val="24"/>
          <w:lang w:bidi="zh-TW"/>
        </w:rPr>
        <w:t>伍</w:t>
      </w:r>
      <w:r w:rsidR="00D969F7" w:rsidRPr="00952BFC">
        <w:rPr>
          <w:rFonts w:ascii="標楷體" w:eastAsia="標楷體" w:hAnsi="標楷體" w:hint="eastAsia"/>
          <w:sz w:val="28"/>
          <w:szCs w:val="24"/>
          <w:lang w:bidi="zh-TW"/>
        </w:rPr>
        <w:t>、法</w:t>
      </w:r>
      <w:proofErr w:type="gramStart"/>
      <w:r w:rsidR="00D969F7" w:rsidRPr="00952BFC">
        <w:rPr>
          <w:rFonts w:ascii="標楷體" w:eastAsia="標楷體" w:hAnsi="標楷體" w:hint="eastAsia"/>
          <w:sz w:val="28"/>
          <w:szCs w:val="24"/>
          <w:lang w:bidi="zh-TW"/>
        </w:rPr>
        <w:t>遵</w:t>
      </w:r>
      <w:proofErr w:type="gramEnd"/>
      <w:r w:rsidR="00D969F7" w:rsidRPr="00952BFC">
        <w:rPr>
          <w:rFonts w:ascii="標楷體" w:eastAsia="標楷體" w:hAnsi="標楷體" w:hint="eastAsia"/>
          <w:sz w:val="28"/>
          <w:szCs w:val="24"/>
          <w:lang w:bidi="zh-TW"/>
        </w:rPr>
        <w:t>合</w:t>
      </w:r>
      <w:proofErr w:type="gramStart"/>
      <w:r w:rsidR="00D969F7" w:rsidRPr="00952BFC">
        <w:rPr>
          <w:rFonts w:ascii="標楷體" w:eastAsia="標楷體" w:hAnsi="標楷體" w:hint="eastAsia"/>
          <w:sz w:val="28"/>
          <w:szCs w:val="24"/>
          <w:lang w:bidi="zh-TW"/>
        </w:rPr>
        <w:t>規</w:t>
      </w:r>
      <w:proofErr w:type="gramEnd"/>
      <w:r w:rsidR="00D969F7" w:rsidRPr="00952BFC">
        <w:rPr>
          <w:rFonts w:ascii="標楷體" w:eastAsia="標楷體" w:hAnsi="標楷體" w:hint="eastAsia"/>
          <w:sz w:val="28"/>
          <w:szCs w:val="24"/>
          <w:lang w:bidi="zh-TW"/>
        </w:rPr>
        <w:t>說明</w:t>
      </w:r>
      <w:r w:rsidR="00D969F7" w:rsidRPr="00952BFC">
        <w:rPr>
          <w:rFonts w:ascii="標楷體" w:eastAsia="標楷體" w:hAnsi="標楷體"/>
          <w:sz w:val="28"/>
          <w:szCs w:val="24"/>
          <w:lang w:bidi="zh-TW"/>
        </w:rPr>
        <w:t>…</w:t>
      </w:r>
      <w:proofErr w:type="gramStart"/>
      <w:r w:rsidR="00D969F7" w:rsidRPr="00952BFC">
        <w:rPr>
          <w:rFonts w:ascii="標楷體" w:eastAsia="標楷體" w:hAnsi="標楷體"/>
          <w:sz w:val="28"/>
          <w:szCs w:val="24"/>
          <w:lang w:bidi="zh-TW"/>
        </w:rPr>
        <w:t>………………………………………………</w:t>
      </w:r>
      <w:proofErr w:type="gramEnd"/>
      <w:r w:rsidR="00D969F7" w:rsidRPr="00952BFC">
        <w:rPr>
          <w:rFonts w:ascii="標楷體" w:eastAsia="標楷體" w:hAnsi="標楷體"/>
          <w:sz w:val="28"/>
          <w:szCs w:val="24"/>
          <w:lang w:bidi="zh-TW"/>
        </w:rPr>
        <w:t>…………………</w:t>
      </w:r>
      <w:r w:rsidRPr="00952BFC">
        <w:rPr>
          <w:rFonts w:ascii="標楷體" w:eastAsia="標楷體" w:hAnsi="標楷體" w:hint="eastAsia"/>
          <w:sz w:val="28"/>
          <w:szCs w:val="24"/>
          <w:lang w:bidi="zh-TW"/>
        </w:rPr>
        <w:t>5</w:t>
      </w:r>
    </w:p>
    <w:p w14:paraId="65BA0559" w14:textId="0C7B1D40" w:rsidR="004A605E" w:rsidRPr="00952BFC" w:rsidRDefault="00D51DC5" w:rsidP="004A605E">
      <w:pPr>
        <w:rPr>
          <w:rFonts w:ascii="標楷體" w:eastAsia="標楷體" w:hAnsi="標楷體"/>
          <w:sz w:val="28"/>
          <w:szCs w:val="24"/>
          <w:lang w:bidi="zh-TW"/>
        </w:rPr>
      </w:pPr>
      <w:r w:rsidRPr="00952BFC">
        <w:rPr>
          <w:rFonts w:ascii="標楷體" w:eastAsia="標楷體" w:hAnsi="標楷體" w:hint="eastAsia"/>
          <w:sz w:val="28"/>
          <w:szCs w:val="24"/>
          <w:lang w:bidi="zh-TW"/>
        </w:rPr>
        <w:t>陸</w:t>
      </w:r>
      <w:r w:rsidR="004B470E" w:rsidRPr="00952BFC">
        <w:rPr>
          <w:rFonts w:ascii="標楷體" w:eastAsia="標楷體" w:hAnsi="標楷體" w:hint="eastAsia"/>
          <w:sz w:val="28"/>
          <w:szCs w:val="24"/>
          <w:lang w:bidi="zh-TW"/>
        </w:rPr>
        <w:t>、</w:t>
      </w:r>
      <w:r w:rsidR="00B72C84" w:rsidRPr="00952BFC">
        <w:rPr>
          <w:rFonts w:ascii="標楷體" w:eastAsia="標楷體" w:hAnsi="標楷體"/>
          <w:sz w:val="28"/>
          <w:szCs w:val="24"/>
          <w:lang w:bidi="zh-TW"/>
        </w:rPr>
        <w:t>商業模式…</w:t>
      </w:r>
      <w:proofErr w:type="gramStart"/>
      <w:r w:rsidR="00B72C84" w:rsidRPr="00952BFC">
        <w:rPr>
          <w:rFonts w:ascii="標楷體" w:eastAsia="標楷體" w:hAnsi="標楷體"/>
          <w:sz w:val="28"/>
          <w:szCs w:val="24"/>
          <w:lang w:bidi="zh-TW"/>
        </w:rPr>
        <w:t>……………………………………………………</w:t>
      </w:r>
      <w:proofErr w:type="gramEnd"/>
      <w:r w:rsidR="00B72C84" w:rsidRPr="00952BFC">
        <w:rPr>
          <w:rFonts w:ascii="標楷體" w:eastAsia="標楷體" w:hAnsi="標楷體"/>
          <w:sz w:val="28"/>
          <w:szCs w:val="24"/>
          <w:lang w:bidi="zh-TW"/>
        </w:rPr>
        <w:t>…………………</w:t>
      </w:r>
      <w:r w:rsidR="00B72C84" w:rsidRPr="00952BFC">
        <w:rPr>
          <w:rFonts w:ascii="標楷體" w:eastAsia="標楷體" w:hAnsi="標楷體" w:hint="eastAsia"/>
          <w:sz w:val="28"/>
          <w:szCs w:val="24"/>
          <w:lang w:bidi="zh-TW"/>
        </w:rPr>
        <w:t>6</w:t>
      </w:r>
    </w:p>
    <w:p w14:paraId="49625AE0" w14:textId="14C65E74" w:rsidR="004A605E" w:rsidRPr="00952BFC" w:rsidRDefault="00D51DC5" w:rsidP="004A605E">
      <w:pPr>
        <w:rPr>
          <w:rFonts w:ascii="標楷體" w:eastAsia="標楷體" w:hAnsi="標楷體"/>
          <w:sz w:val="28"/>
          <w:szCs w:val="24"/>
          <w:lang w:bidi="zh-TW"/>
        </w:rPr>
      </w:pPr>
      <w:proofErr w:type="gramStart"/>
      <w:r w:rsidRPr="00952BFC">
        <w:rPr>
          <w:rFonts w:ascii="標楷體" w:eastAsia="標楷體" w:hAnsi="標楷體" w:hint="eastAsia"/>
          <w:sz w:val="28"/>
          <w:szCs w:val="24"/>
          <w:lang w:bidi="zh-TW"/>
        </w:rPr>
        <w:t>柒</w:t>
      </w:r>
      <w:proofErr w:type="gramEnd"/>
      <w:r w:rsidR="004B470E" w:rsidRPr="00952BFC">
        <w:rPr>
          <w:rFonts w:ascii="標楷體" w:eastAsia="標楷體" w:hAnsi="標楷體" w:hint="eastAsia"/>
          <w:sz w:val="28"/>
          <w:szCs w:val="24"/>
          <w:lang w:bidi="zh-TW"/>
        </w:rPr>
        <w:t>、</w:t>
      </w:r>
      <w:r w:rsidR="00B72C84" w:rsidRPr="00952BFC">
        <w:rPr>
          <w:rFonts w:ascii="標楷體" w:eastAsia="標楷體" w:hAnsi="標楷體"/>
          <w:sz w:val="28"/>
          <w:szCs w:val="24"/>
          <w:lang w:bidi="zh-TW"/>
        </w:rPr>
        <w:t>效益評估…</w:t>
      </w:r>
      <w:proofErr w:type="gramStart"/>
      <w:r w:rsidR="00B72C84" w:rsidRPr="00952BFC">
        <w:rPr>
          <w:rFonts w:ascii="標楷體" w:eastAsia="標楷體" w:hAnsi="標楷體"/>
          <w:sz w:val="28"/>
          <w:szCs w:val="24"/>
          <w:lang w:bidi="zh-TW"/>
        </w:rPr>
        <w:t>…………………………………………………</w:t>
      </w:r>
      <w:proofErr w:type="gramEnd"/>
      <w:r w:rsidR="00B72C84" w:rsidRPr="00952BFC">
        <w:rPr>
          <w:rFonts w:ascii="標楷體" w:eastAsia="標楷體" w:hAnsi="標楷體"/>
          <w:sz w:val="28"/>
          <w:szCs w:val="24"/>
          <w:lang w:bidi="zh-TW"/>
        </w:rPr>
        <w:t>……………………</w:t>
      </w:r>
      <w:r w:rsidR="00B72C84" w:rsidRPr="00952BFC">
        <w:rPr>
          <w:rFonts w:ascii="標楷體" w:eastAsia="標楷體" w:hAnsi="標楷體" w:hint="eastAsia"/>
          <w:sz w:val="28"/>
          <w:szCs w:val="24"/>
          <w:lang w:bidi="zh-TW"/>
        </w:rPr>
        <w:t>7</w:t>
      </w:r>
    </w:p>
    <w:p w14:paraId="1F251925" w14:textId="522AA480" w:rsidR="004A605E" w:rsidRPr="00952BFC" w:rsidRDefault="00D51DC5" w:rsidP="004A605E">
      <w:pPr>
        <w:rPr>
          <w:rFonts w:ascii="標楷體" w:eastAsia="標楷體" w:hAnsi="標楷體"/>
          <w:sz w:val="28"/>
          <w:szCs w:val="24"/>
          <w:lang w:bidi="zh-TW"/>
        </w:rPr>
      </w:pPr>
      <w:r w:rsidRPr="00952BFC">
        <w:rPr>
          <w:rFonts w:ascii="標楷體" w:eastAsia="標楷體" w:hAnsi="標楷體" w:hint="eastAsia"/>
          <w:sz w:val="28"/>
          <w:szCs w:val="24"/>
          <w:lang w:bidi="zh-TW"/>
        </w:rPr>
        <w:t>捌</w:t>
      </w:r>
      <w:r w:rsidR="004B470E" w:rsidRPr="00952BFC">
        <w:rPr>
          <w:rFonts w:ascii="標楷體" w:eastAsia="標楷體" w:hAnsi="標楷體" w:hint="eastAsia"/>
          <w:sz w:val="28"/>
          <w:szCs w:val="24"/>
          <w:lang w:bidi="zh-TW"/>
        </w:rPr>
        <w:t>、</w:t>
      </w:r>
      <w:r w:rsidR="00B72C84" w:rsidRPr="00952BFC">
        <w:rPr>
          <w:rFonts w:ascii="標楷體" w:eastAsia="標楷體" w:hAnsi="標楷體"/>
          <w:sz w:val="28"/>
          <w:szCs w:val="24"/>
          <w:lang w:bidi="zh-TW"/>
        </w:rPr>
        <w:t>執行人力</w:t>
      </w:r>
      <w:r w:rsidR="00B72C84" w:rsidRPr="00952BFC">
        <w:rPr>
          <w:rFonts w:ascii="標楷體" w:eastAsia="標楷體" w:hAnsi="標楷體" w:hint="eastAsia"/>
          <w:sz w:val="28"/>
          <w:szCs w:val="24"/>
          <w:lang w:bidi="zh-TW"/>
        </w:rPr>
        <w:t>簡介</w:t>
      </w:r>
      <w:r w:rsidR="00B72C84" w:rsidRPr="00952BFC">
        <w:rPr>
          <w:rFonts w:ascii="標楷體" w:eastAsia="標楷體" w:hAnsi="標楷體"/>
          <w:sz w:val="28"/>
          <w:szCs w:val="24"/>
          <w:lang w:bidi="zh-TW"/>
        </w:rPr>
        <w:t>與權責分工…</w:t>
      </w:r>
      <w:proofErr w:type="gramStart"/>
      <w:r w:rsidR="00B72C84" w:rsidRPr="00952BFC">
        <w:rPr>
          <w:rFonts w:ascii="標楷體" w:eastAsia="標楷體" w:hAnsi="標楷體"/>
          <w:sz w:val="28"/>
          <w:szCs w:val="24"/>
          <w:lang w:bidi="zh-TW"/>
        </w:rPr>
        <w:t>……………………………………………………</w:t>
      </w:r>
      <w:proofErr w:type="gramEnd"/>
      <w:r w:rsidR="00B72C84" w:rsidRPr="00952BFC">
        <w:rPr>
          <w:rFonts w:ascii="標楷體" w:eastAsia="標楷體" w:hAnsi="標楷體" w:hint="eastAsia"/>
          <w:sz w:val="28"/>
          <w:szCs w:val="24"/>
          <w:lang w:bidi="zh-TW"/>
        </w:rPr>
        <w:t>8</w:t>
      </w:r>
    </w:p>
    <w:p w14:paraId="4D136601" w14:textId="190E5C02" w:rsidR="004A605E" w:rsidRPr="00952BFC" w:rsidRDefault="00D51DC5" w:rsidP="004A605E">
      <w:pPr>
        <w:rPr>
          <w:rFonts w:ascii="標楷體" w:eastAsia="標楷體" w:hAnsi="標楷體"/>
          <w:sz w:val="28"/>
          <w:szCs w:val="24"/>
          <w:lang w:bidi="zh-TW"/>
        </w:rPr>
      </w:pPr>
      <w:r w:rsidRPr="00952BFC">
        <w:rPr>
          <w:rFonts w:ascii="標楷體" w:eastAsia="標楷體" w:hAnsi="標楷體" w:hint="eastAsia"/>
          <w:sz w:val="28"/>
          <w:szCs w:val="24"/>
          <w:lang w:bidi="zh-TW"/>
        </w:rPr>
        <w:t>玖</w:t>
      </w:r>
      <w:r w:rsidR="00642A6F" w:rsidRPr="00952BFC">
        <w:rPr>
          <w:rFonts w:ascii="標楷體" w:eastAsia="標楷體" w:hAnsi="標楷體" w:hint="eastAsia"/>
          <w:sz w:val="28"/>
          <w:szCs w:val="24"/>
          <w:lang w:bidi="zh-TW"/>
        </w:rPr>
        <w:t>、</w:t>
      </w:r>
      <w:r w:rsidR="00B72C84" w:rsidRPr="00952BFC">
        <w:rPr>
          <w:rFonts w:ascii="標楷體" w:eastAsia="標楷體" w:hAnsi="標楷體"/>
          <w:sz w:val="28"/>
          <w:szCs w:val="24"/>
          <w:lang w:bidi="zh-TW"/>
        </w:rPr>
        <w:t>附件…</w:t>
      </w:r>
      <w:proofErr w:type="gramStart"/>
      <w:r w:rsidR="00B72C84" w:rsidRPr="00952BFC">
        <w:rPr>
          <w:rFonts w:ascii="標楷體" w:eastAsia="標楷體" w:hAnsi="標楷體"/>
          <w:sz w:val="28"/>
          <w:szCs w:val="24"/>
          <w:lang w:bidi="zh-TW"/>
        </w:rPr>
        <w:t>……………………………………………………</w:t>
      </w:r>
      <w:proofErr w:type="gramEnd"/>
      <w:r w:rsidR="00B72C84" w:rsidRPr="00952BFC">
        <w:rPr>
          <w:rFonts w:ascii="標楷體" w:eastAsia="標楷體" w:hAnsi="標楷體"/>
          <w:sz w:val="28"/>
          <w:szCs w:val="24"/>
          <w:lang w:bidi="zh-TW"/>
        </w:rPr>
        <w:t>………………………</w:t>
      </w:r>
      <w:r w:rsidR="00B72C84" w:rsidRPr="00952BFC">
        <w:rPr>
          <w:rFonts w:ascii="標楷體" w:eastAsia="標楷體" w:hAnsi="標楷體" w:hint="eastAsia"/>
          <w:sz w:val="28"/>
          <w:szCs w:val="24"/>
          <w:lang w:bidi="zh-TW"/>
        </w:rPr>
        <w:t>9</w:t>
      </w:r>
    </w:p>
    <w:p w14:paraId="05D29406" w14:textId="1450E00F" w:rsidR="00FA3626" w:rsidRPr="00952BFC" w:rsidRDefault="00FA3626" w:rsidP="00FA3626">
      <w:pPr>
        <w:widowControl/>
        <w:jc w:val="center"/>
        <w:rPr>
          <w:rFonts w:ascii="標楷體" w:eastAsia="標楷體" w:hAnsi="標楷體"/>
          <w:sz w:val="28"/>
          <w:szCs w:val="24"/>
          <w:lang w:bidi="zh-TW"/>
        </w:rPr>
      </w:pPr>
    </w:p>
    <w:p w14:paraId="7DB063DB" w14:textId="77777777" w:rsidR="00B72C84" w:rsidRPr="00952BFC" w:rsidRDefault="00B72C84" w:rsidP="00FA3626">
      <w:pPr>
        <w:widowControl/>
        <w:jc w:val="center"/>
        <w:rPr>
          <w:rFonts w:ascii="標楷體" w:eastAsia="標楷體" w:hAnsi="標楷體"/>
          <w:sz w:val="56"/>
          <w:szCs w:val="52"/>
          <w:lang w:bidi="zh-TW"/>
        </w:rPr>
      </w:pPr>
    </w:p>
    <w:p w14:paraId="0E55974C" w14:textId="7A855F73" w:rsidR="001F5D57" w:rsidRPr="00952BFC" w:rsidRDefault="00FA3626" w:rsidP="00FA3626">
      <w:pPr>
        <w:widowControl/>
        <w:jc w:val="center"/>
        <w:rPr>
          <w:rFonts w:ascii="標楷體" w:eastAsia="標楷體" w:hAnsi="標楷體"/>
          <w:sz w:val="56"/>
          <w:szCs w:val="52"/>
          <w:lang w:bidi="zh-TW"/>
        </w:rPr>
      </w:pPr>
      <w:r w:rsidRPr="00952BFC">
        <w:rPr>
          <w:rFonts w:ascii="標楷體" w:eastAsia="標楷體" w:hAnsi="標楷體" w:hint="eastAsia"/>
          <w:sz w:val="56"/>
          <w:szCs w:val="52"/>
          <w:lang w:bidi="zh-TW"/>
        </w:rPr>
        <w:t>圖目錄</w:t>
      </w:r>
    </w:p>
    <w:p w14:paraId="69ABC499" w14:textId="3150CD4A" w:rsidR="00FA3626" w:rsidRPr="00952BFC" w:rsidRDefault="00FA3626" w:rsidP="00FA3626">
      <w:pPr>
        <w:widowControl/>
        <w:jc w:val="center"/>
        <w:rPr>
          <w:rFonts w:ascii="標楷體" w:eastAsia="標楷體" w:hAnsi="標楷體"/>
          <w:sz w:val="56"/>
          <w:szCs w:val="52"/>
          <w:lang w:bidi="zh-TW"/>
        </w:rPr>
      </w:pPr>
    </w:p>
    <w:p w14:paraId="5FC92C44" w14:textId="77777777" w:rsidR="00FA3626" w:rsidRPr="00952BFC" w:rsidRDefault="00FA3626" w:rsidP="00FA3626">
      <w:pPr>
        <w:widowControl/>
        <w:jc w:val="center"/>
        <w:rPr>
          <w:rFonts w:ascii="標楷體" w:eastAsia="標楷體" w:hAnsi="標楷體"/>
          <w:sz w:val="56"/>
          <w:szCs w:val="52"/>
          <w:lang w:bidi="zh-TW"/>
        </w:rPr>
      </w:pPr>
    </w:p>
    <w:p w14:paraId="373E4B3D" w14:textId="67D29708" w:rsidR="00383A9B" w:rsidRPr="00952BFC" w:rsidRDefault="00FA3626" w:rsidP="00FA3626">
      <w:pPr>
        <w:widowControl/>
        <w:jc w:val="center"/>
        <w:rPr>
          <w:rFonts w:ascii="標楷體" w:eastAsia="標楷體" w:hAnsi="標楷體"/>
          <w:sz w:val="56"/>
          <w:szCs w:val="52"/>
          <w:lang w:bidi="zh-TW"/>
        </w:rPr>
      </w:pPr>
      <w:r w:rsidRPr="00952BFC">
        <w:rPr>
          <w:rFonts w:ascii="標楷體" w:eastAsia="標楷體" w:hAnsi="標楷體" w:hint="eastAsia"/>
          <w:sz w:val="56"/>
          <w:szCs w:val="52"/>
          <w:lang w:bidi="zh-TW"/>
        </w:rPr>
        <w:t>表目錄</w:t>
      </w:r>
    </w:p>
    <w:p w14:paraId="3265008B" w14:textId="4E03BA40" w:rsidR="00EF07ED" w:rsidRPr="00952BFC" w:rsidRDefault="00EF07ED" w:rsidP="00FA3626">
      <w:pPr>
        <w:widowControl/>
        <w:jc w:val="center"/>
        <w:rPr>
          <w:rFonts w:ascii="標楷體" w:eastAsia="標楷體" w:hAnsi="標楷體"/>
          <w:sz w:val="56"/>
          <w:szCs w:val="52"/>
          <w:lang w:bidi="zh-TW"/>
        </w:rPr>
      </w:pPr>
    </w:p>
    <w:p w14:paraId="000D1527" w14:textId="77777777" w:rsidR="00EF07ED" w:rsidRPr="00952BFC" w:rsidRDefault="00EF07ED">
      <w:pPr>
        <w:widowControl/>
        <w:rPr>
          <w:rFonts w:ascii="標楷體" w:eastAsia="標楷體" w:hAnsi="標楷體"/>
          <w:sz w:val="56"/>
          <w:szCs w:val="52"/>
          <w:lang w:bidi="zh-TW"/>
        </w:rPr>
      </w:pPr>
      <w:r w:rsidRPr="00952BFC">
        <w:rPr>
          <w:rFonts w:ascii="標楷體" w:eastAsia="標楷體" w:hAnsi="標楷體"/>
          <w:sz w:val="56"/>
          <w:szCs w:val="52"/>
          <w:lang w:bidi="zh-TW"/>
        </w:rPr>
        <w:br w:type="page"/>
      </w:r>
    </w:p>
    <w:p w14:paraId="205493CA" w14:textId="6AC8CEB4" w:rsidR="00A43D08" w:rsidRPr="00952BFC" w:rsidRDefault="00A43D08" w:rsidP="00710A65">
      <w:pPr>
        <w:pStyle w:val="ad"/>
        <w:widowControl/>
        <w:numPr>
          <w:ilvl w:val="0"/>
          <w:numId w:val="18"/>
        </w:numPr>
        <w:ind w:leftChars="0"/>
        <w:rPr>
          <w:rFonts w:ascii="標楷體" w:eastAsia="標楷體" w:hAnsi="標楷體"/>
          <w:b/>
          <w:bCs/>
          <w:sz w:val="32"/>
          <w:szCs w:val="28"/>
          <w:lang w:bidi="zh-TW"/>
        </w:rPr>
      </w:pPr>
      <w:r w:rsidRPr="00952BFC">
        <w:rPr>
          <w:rFonts w:ascii="標楷體" w:eastAsia="標楷體" w:hAnsi="標楷體" w:hint="eastAsia"/>
          <w:b/>
          <w:bCs/>
          <w:sz w:val="32"/>
          <w:szCs w:val="28"/>
          <w:lang w:bidi="zh-TW"/>
        </w:rPr>
        <w:lastRenderedPageBreak/>
        <w:t>背景緣起</w:t>
      </w:r>
      <w:r w:rsidR="006E0036" w:rsidRPr="00952BFC">
        <w:rPr>
          <w:rFonts w:ascii="標楷體" w:eastAsia="標楷體" w:hAnsi="標楷體" w:hint="eastAsia"/>
          <w:i/>
          <w:iCs/>
          <w:lang w:bidi="zh-TW"/>
        </w:rPr>
        <w:t>(說明提案背景及發展緣由)</w:t>
      </w:r>
    </w:p>
    <w:p w14:paraId="78A4E81F" w14:textId="3C7B6A05" w:rsidR="00041876" w:rsidRPr="00952BFC" w:rsidRDefault="00A43D08" w:rsidP="00710A65">
      <w:pPr>
        <w:pStyle w:val="ad"/>
        <w:widowControl/>
        <w:numPr>
          <w:ilvl w:val="0"/>
          <w:numId w:val="18"/>
        </w:numPr>
        <w:ind w:leftChars="0"/>
        <w:rPr>
          <w:rFonts w:ascii="標楷體" w:eastAsia="標楷體" w:hAnsi="標楷體"/>
          <w:b/>
          <w:bCs/>
          <w:sz w:val="32"/>
          <w:szCs w:val="28"/>
          <w:lang w:bidi="zh-TW"/>
        </w:rPr>
      </w:pPr>
      <w:r w:rsidRPr="00952BFC">
        <w:rPr>
          <w:rFonts w:ascii="標楷體" w:eastAsia="標楷體" w:hAnsi="標楷體" w:hint="eastAsia"/>
          <w:b/>
          <w:bCs/>
          <w:sz w:val="32"/>
          <w:szCs w:val="28"/>
          <w:lang w:bidi="zh-TW"/>
        </w:rPr>
        <w:t>提案目標</w:t>
      </w:r>
      <w:r w:rsidR="00125296" w:rsidRPr="00952BFC">
        <w:rPr>
          <w:rFonts w:ascii="標楷體" w:eastAsia="標楷體" w:hAnsi="標楷體" w:hint="eastAsia"/>
          <w:i/>
          <w:iCs/>
          <w:lang w:bidi="zh-TW"/>
        </w:rPr>
        <w:t>(列出本提案預期達成的具體目標及效益)</w:t>
      </w:r>
    </w:p>
    <w:p w14:paraId="7D60F43B" w14:textId="7530E7A3" w:rsidR="00070239" w:rsidRPr="00952BFC" w:rsidRDefault="00A43D08" w:rsidP="00710A65">
      <w:pPr>
        <w:pStyle w:val="ad"/>
        <w:widowControl/>
        <w:numPr>
          <w:ilvl w:val="0"/>
          <w:numId w:val="18"/>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解決方案說明</w:t>
      </w:r>
      <w:r w:rsidR="0035388B" w:rsidRPr="00952BFC">
        <w:rPr>
          <w:rFonts w:ascii="標楷體" w:eastAsia="標楷體" w:hAnsi="標楷體" w:hint="eastAsia"/>
          <w:i/>
          <w:iCs/>
          <w:lang w:bidi="zh-TW"/>
        </w:rPr>
        <w:t>(詳述現有問題分析及對應解決方案，包含技術與服務內容)</w:t>
      </w:r>
      <w:r w:rsidR="00125296" w:rsidRPr="00952BFC">
        <w:rPr>
          <w:rFonts w:ascii="標楷體" w:eastAsia="標楷體" w:hAnsi="標楷體" w:hint="eastAsia"/>
          <w:i/>
          <w:iCs/>
          <w:lang w:bidi="zh-TW"/>
        </w:rPr>
        <w:t xml:space="preserve"> </w:t>
      </w:r>
    </w:p>
    <w:p w14:paraId="70335F15" w14:textId="00D3ECBB" w:rsidR="00E438CC" w:rsidRPr="00952BFC" w:rsidRDefault="00E438CC" w:rsidP="00710A65">
      <w:pPr>
        <w:pStyle w:val="ad"/>
        <w:widowControl/>
        <w:numPr>
          <w:ilvl w:val="0"/>
          <w:numId w:val="18"/>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國際拓展規劃</w:t>
      </w:r>
      <w:r w:rsidR="00A40D36" w:rsidRPr="00952BFC">
        <w:rPr>
          <w:rFonts w:ascii="標楷體" w:eastAsia="標楷體" w:hAnsi="標楷體" w:hint="eastAsia"/>
          <w:i/>
          <w:iCs/>
          <w:lang w:bidi="zh-TW"/>
        </w:rPr>
        <w:t>(說明企業目前及未來之國際市場發展藍圖)</w:t>
      </w:r>
    </w:p>
    <w:p w14:paraId="576A0930" w14:textId="025623D8" w:rsidR="00AB5B7C" w:rsidRPr="00952BFC" w:rsidRDefault="00AB5B7C" w:rsidP="00710A65">
      <w:pPr>
        <w:pStyle w:val="ad"/>
        <w:widowControl/>
        <w:numPr>
          <w:ilvl w:val="0"/>
          <w:numId w:val="18"/>
        </w:numPr>
        <w:ind w:leftChars="0"/>
        <w:rPr>
          <w:rFonts w:ascii="標楷體" w:eastAsia="標楷體" w:hAnsi="標楷體"/>
          <w:b/>
          <w:bCs/>
          <w:sz w:val="36"/>
          <w:szCs w:val="32"/>
          <w:lang w:bidi="zh-TW"/>
        </w:rPr>
      </w:pPr>
      <w:r w:rsidRPr="00952BFC">
        <w:rPr>
          <w:rFonts w:ascii="標楷體" w:eastAsia="標楷體" w:hAnsi="標楷體" w:hint="eastAsia"/>
          <w:b/>
          <w:bCs/>
          <w:sz w:val="32"/>
          <w:szCs w:val="32"/>
          <w:lang w:bidi="zh-TW"/>
        </w:rPr>
        <w:t>法</w:t>
      </w:r>
      <w:proofErr w:type="gramStart"/>
      <w:r w:rsidRPr="00952BFC">
        <w:rPr>
          <w:rFonts w:ascii="標楷體" w:eastAsia="標楷體" w:hAnsi="標楷體" w:hint="eastAsia"/>
          <w:b/>
          <w:bCs/>
          <w:sz w:val="32"/>
          <w:szCs w:val="32"/>
          <w:lang w:bidi="zh-TW"/>
        </w:rPr>
        <w:t>遵</w:t>
      </w:r>
      <w:proofErr w:type="gramEnd"/>
      <w:r w:rsidRPr="00952BFC">
        <w:rPr>
          <w:rFonts w:ascii="標楷體" w:eastAsia="標楷體" w:hAnsi="標楷體" w:hint="eastAsia"/>
          <w:b/>
          <w:bCs/>
          <w:sz w:val="32"/>
          <w:szCs w:val="32"/>
          <w:lang w:bidi="zh-TW"/>
        </w:rPr>
        <w:t>合</w:t>
      </w:r>
      <w:proofErr w:type="gramStart"/>
      <w:r w:rsidRPr="00952BFC">
        <w:rPr>
          <w:rFonts w:ascii="標楷體" w:eastAsia="標楷體" w:hAnsi="標楷體" w:hint="eastAsia"/>
          <w:b/>
          <w:bCs/>
          <w:sz w:val="32"/>
          <w:szCs w:val="32"/>
          <w:lang w:bidi="zh-TW"/>
        </w:rPr>
        <w:t>規</w:t>
      </w:r>
      <w:proofErr w:type="gramEnd"/>
      <w:r w:rsidRPr="00952BFC">
        <w:rPr>
          <w:rFonts w:ascii="標楷體" w:eastAsia="標楷體" w:hAnsi="標楷體" w:hint="eastAsia"/>
          <w:b/>
          <w:bCs/>
          <w:sz w:val="32"/>
          <w:szCs w:val="32"/>
          <w:lang w:bidi="zh-TW"/>
        </w:rPr>
        <w:t>說明</w:t>
      </w:r>
      <w:r w:rsidRPr="00952BFC">
        <w:rPr>
          <w:rFonts w:ascii="標楷體" w:eastAsia="標楷體" w:hAnsi="標楷體" w:hint="eastAsia"/>
          <w:i/>
          <w:iCs/>
          <w:lang w:bidi="zh-TW"/>
        </w:rPr>
        <w:t>(說明提案內容如何符合相關法規要求與規範)</w:t>
      </w:r>
    </w:p>
    <w:p w14:paraId="4B2BC379" w14:textId="0C2B1624" w:rsidR="00A43D08" w:rsidRPr="00952BFC" w:rsidRDefault="00A43D08" w:rsidP="00710A65">
      <w:pPr>
        <w:pStyle w:val="ad"/>
        <w:widowControl/>
        <w:numPr>
          <w:ilvl w:val="0"/>
          <w:numId w:val="18"/>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商業模式</w:t>
      </w:r>
      <w:r w:rsidR="0035388B" w:rsidRPr="00952BFC">
        <w:rPr>
          <w:rFonts w:ascii="標楷體" w:eastAsia="標楷體" w:hAnsi="標楷體" w:hint="eastAsia"/>
          <w:i/>
          <w:iCs/>
          <w:lang w:bidi="zh-TW"/>
        </w:rPr>
        <w:t xml:space="preserve"> (闡述營運模式、市場定位及獲利方式等商業策略)</w:t>
      </w:r>
    </w:p>
    <w:p w14:paraId="3E3BBD19" w14:textId="5487B0EA" w:rsidR="00A43D08" w:rsidRPr="00952BFC" w:rsidRDefault="00A43D08" w:rsidP="00710A65">
      <w:pPr>
        <w:pStyle w:val="ad"/>
        <w:widowControl/>
        <w:numPr>
          <w:ilvl w:val="0"/>
          <w:numId w:val="18"/>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效益評估</w:t>
      </w:r>
      <w:r w:rsidR="00CF16CB" w:rsidRPr="00952BFC">
        <w:rPr>
          <w:rFonts w:ascii="標楷體" w:eastAsia="標楷體" w:hAnsi="標楷體" w:hint="eastAsia"/>
          <w:i/>
          <w:iCs/>
          <w:lang w:bidi="zh-TW"/>
        </w:rPr>
        <w:t>(評估專案執行後預期產生之質化及量化效益)</w:t>
      </w:r>
      <w:r w:rsidR="00125296" w:rsidRPr="00952BFC">
        <w:rPr>
          <w:rFonts w:ascii="標楷體" w:eastAsia="標楷體" w:hAnsi="標楷體" w:hint="eastAsia"/>
          <w:i/>
          <w:iCs/>
          <w:lang w:bidi="zh-TW"/>
        </w:rPr>
        <w:t xml:space="preserve"> </w:t>
      </w:r>
    </w:p>
    <w:p w14:paraId="60833151" w14:textId="6DAB2415" w:rsidR="00A43D08" w:rsidRPr="00952BFC" w:rsidRDefault="00A43D08" w:rsidP="00710A65">
      <w:pPr>
        <w:pStyle w:val="ad"/>
        <w:widowControl/>
        <w:numPr>
          <w:ilvl w:val="0"/>
          <w:numId w:val="18"/>
        </w:numPr>
        <w:ind w:leftChars="0"/>
        <w:rPr>
          <w:rFonts w:ascii="標楷體" w:eastAsia="標楷體" w:hAnsi="標楷體"/>
          <w:b/>
          <w:bCs/>
          <w:sz w:val="32"/>
          <w:szCs w:val="28"/>
          <w:lang w:bidi="zh-TW"/>
        </w:rPr>
      </w:pPr>
      <w:r w:rsidRPr="00952BFC">
        <w:rPr>
          <w:rFonts w:ascii="標楷體" w:eastAsia="標楷體" w:hAnsi="標楷體" w:hint="eastAsia"/>
          <w:b/>
          <w:bCs/>
          <w:sz w:val="32"/>
          <w:szCs w:val="28"/>
          <w:lang w:bidi="zh-TW"/>
        </w:rPr>
        <w:t>執行人力</w:t>
      </w:r>
      <w:r w:rsidR="00916378" w:rsidRPr="00952BFC">
        <w:rPr>
          <w:rFonts w:ascii="標楷體" w:eastAsia="標楷體" w:hAnsi="標楷體" w:hint="eastAsia"/>
          <w:b/>
          <w:bCs/>
          <w:sz w:val="32"/>
          <w:szCs w:val="28"/>
          <w:lang w:bidi="zh-TW"/>
        </w:rPr>
        <w:t>簡介</w:t>
      </w:r>
      <w:r w:rsidRPr="00952BFC">
        <w:rPr>
          <w:rFonts w:ascii="標楷體" w:eastAsia="標楷體" w:hAnsi="標楷體" w:hint="eastAsia"/>
          <w:b/>
          <w:bCs/>
          <w:sz w:val="32"/>
          <w:szCs w:val="28"/>
          <w:lang w:bidi="zh-TW"/>
        </w:rPr>
        <w:t>與權責分工</w:t>
      </w:r>
      <w:r w:rsidR="00125296" w:rsidRPr="00952BFC">
        <w:rPr>
          <w:rFonts w:ascii="標楷體" w:eastAsia="標楷體" w:hAnsi="標楷體" w:hint="eastAsia"/>
          <w:i/>
          <w:iCs/>
          <w:lang w:bidi="zh-TW"/>
        </w:rPr>
        <w:t>(說明專案團隊成員背景及分工情況)</w:t>
      </w:r>
    </w:p>
    <w:p w14:paraId="3AF72F50" w14:textId="61179213" w:rsidR="00C44962" w:rsidRPr="00952BFC" w:rsidRDefault="00A43D08" w:rsidP="00710A65">
      <w:pPr>
        <w:pStyle w:val="ad"/>
        <w:widowControl/>
        <w:numPr>
          <w:ilvl w:val="0"/>
          <w:numId w:val="18"/>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附件</w:t>
      </w:r>
      <w:r w:rsidR="00C44962" w:rsidRPr="00952BFC">
        <w:rPr>
          <w:rFonts w:ascii="標楷體" w:eastAsia="標楷體" w:hAnsi="標楷體" w:hint="eastAsia"/>
          <w:i/>
          <w:iCs/>
          <w:lang w:bidi="zh-TW"/>
        </w:rPr>
        <w:t>(可提供有利於評分之佐證參考資料)</w:t>
      </w:r>
    </w:p>
    <w:p w14:paraId="16A438E2" w14:textId="77777777" w:rsidR="00835B95" w:rsidRPr="00952BFC" w:rsidRDefault="00835B95" w:rsidP="00214AED">
      <w:pPr>
        <w:widowControl/>
        <w:jc w:val="center"/>
        <w:rPr>
          <w:rFonts w:ascii="Times New Roman" w:eastAsia="標楷體" w:hAnsi="Times New Roman" w:cs="Times New Roman"/>
          <w:bCs/>
          <w:sz w:val="28"/>
          <w:szCs w:val="24"/>
        </w:rPr>
      </w:pPr>
    </w:p>
    <w:p w14:paraId="7E670405" w14:textId="70A90778" w:rsidR="00A563A8" w:rsidRPr="00952BFC" w:rsidRDefault="00A563A8" w:rsidP="00214AED">
      <w:pPr>
        <w:widowControl/>
        <w:jc w:val="center"/>
        <w:rPr>
          <w:rFonts w:ascii="Times New Roman" w:eastAsia="標楷體" w:hAnsi="Times New Roman" w:cs="Times New Roman"/>
          <w:bCs/>
          <w:sz w:val="28"/>
          <w:szCs w:val="24"/>
        </w:rPr>
      </w:pPr>
    </w:p>
    <w:p w14:paraId="56D13536" w14:textId="2B1E40DD" w:rsidR="00A563A8" w:rsidRPr="00952BFC" w:rsidRDefault="00A563A8" w:rsidP="00A563A8">
      <w:pPr>
        <w:widowControl/>
        <w:rPr>
          <w:rFonts w:ascii="Times New Roman" w:eastAsia="標楷體" w:hAnsi="Times New Roman" w:cs="Times New Roman"/>
          <w:bCs/>
          <w:sz w:val="28"/>
          <w:szCs w:val="24"/>
        </w:rPr>
      </w:pPr>
    </w:p>
    <w:p w14:paraId="42AB1D86" w14:textId="77777777" w:rsidR="00A563A8" w:rsidRPr="00952BFC" w:rsidRDefault="00A563A8">
      <w:pPr>
        <w:widowControl/>
        <w:rPr>
          <w:rFonts w:ascii="Times New Roman" w:eastAsia="標楷體" w:hAnsi="Times New Roman" w:cs="Times New Roman"/>
          <w:bCs/>
          <w:sz w:val="28"/>
          <w:szCs w:val="24"/>
        </w:rPr>
      </w:pPr>
      <w:r w:rsidRPr="00952BFC">
        <w:rPr>
          <w:rFonts w:ascii="Times New Roman" w:eastAsia="標楷體" w:hAnsi="Times New Roman" w:cs="Times New Roman"/>
          <w:bCs/>
          <w:sz w:val="28"/>
          <w:szCs w:val="24"/>
        </w:rPr>
        <w:br w:type="page"/>
      </w:r>
    </w:p>
    <w:p w14:paraId="6677EF8C" w14:textId="63B23182" w:rsidR="00A563A8" w:rsidRPr="00952BFC" w:rsidRDefault="00A563A8" w:rsidP="00A563A8">
      <w:pPr>
        <w:pStyle w:val="a7"/>
        <w:spacing w:line="460" w:lineRule="exact"/>
        <w:outlineLvl w:val="0"/>
        <w:rPr>
          <w:rFonts w:ascii="Times New Roman" w:eastAsia="標楷體" w:hAnsi="Times New Roman" w:cs="Times New Roman"/>
          <w:b/>
          <w:bCs/>
          <w:sz w:val="36"/>
          <w:szCs w:val="36"/>
        </w:rPr>
      </w:pPr>
      <w:bookmarkStart w:id="21" w:name="_Toc192577011"/>
      <w:r w:rsidRPr="00952BFC">
        <w:rPr>
          <w:rFonts w:ascii="Times New Roman" w:eastAsia="標楷體" w:hAnsi="Times New Roman" w:cs="Times New Roman" w:hint="eastAsia"/>
          <w:b/>
          <w:bCs/>
          <w:sz w:val="36"/>
          <w:szCs w:val="36"/>
        </w:rPr>
        <w:lastRenderedPageBreak/>
        <w:t>附件</w:t>
      </w:r>
      <w:r w:rsidR="008E26CE" w:rsidRPr="00952BFC">
        <w:rPr>
          <w:rFonts w:ascii="Times New Roman" w:eastAsia="標楷體" w:hAnsi="Times New Roman" w:cs="Times New Roman"/>
          <w:b/>
          <w:bCs/>
          <w:sz w:val="36"/>
          <w:szCs w:val="36"/>
        </w:rPr>
        <w:t>3</w:t>
      </w:r>
      <w:r w:rsidR="00551BF9" w:rsidRPr="00952BFC">
        <w:rPr>
          <w:rFonts w:ascii="Times New Roman" w:eastAsia="標楷體" w:hAnsi="Times New Roman" w:cs="Times New Roman"/>
          <w:b/>
          <w:bCs/>
          <w:sz w:val="36"/>
          <w:szCs w:val="36"/>
        </w:rPr>
        <w:t xml:space="preserve"> </w:t>
      </w:r>
      <w:r w:rsidR="008E26CE" w:rsidRPr="00952BFC">
        <w:rPr>
          <w:rFonts w:ascii="Times New Roman" w:eastAsia="標楷體" w:hAnsi="Times New Roman" w:cs="Times New Roman" w:hint="eastAsia"/>
          <w:b/>
          <w:bCs/>
          <w:sz w:val="36"/>
          <w:szCs w:val="36"/>
        </w:rPr>
        <w:t>創新實證專案提案計畫書</w:t>
      </w:r>
      <w:r w:rsidRPr="00952BFC">
        <w:rPr>
          <w:rFonts w:ascii="Times New Roman" w:eastAsia="標楷體" w:hAnsi="Times New Roman" w:cs="Times New Roman" w:hint="eastAsia"/>
          <w:b/>
          <w:bCs/>
          <w:sz w:val="36"/>
          <w:szCs w:val="36"/>
        </w:rPr>
        <w:t>格式</w:t>
      </w:r>
      <w:bookmarkEnd w:id="21"/>
    </w:p>
    <w:p w14:paraId="222DC513" w14:textId="77777777" w:rsidR="00A563A8" w:rsidRPr="00952BFC" w:rsidRDefault="00A563A8" w:rsidP="00A563A8">
      <w:pPr>
        <w:spacing w:line="820" w:lineRule="exact"/>
        <w:ind w:left="238"/>
        <w:jc w:val="center"/>
        <w:rPr>
          <w:rFonts w:ascii="Times New Roman" w:eastAsia="標楷體" w:hAnsi="Times New Roman" w:cs="Times New Roman"/>
          <w:b/>
          <w:sz w:val="56"/>
          <w:szCs w:val="20"/>
        </w:rPr>
      </w:pPr>
      <w:r w:rsidRPr="00952BFC">
        <w:rPr>
          <w:rFonts w:ascii="Times New Roman" w:eastAsia="標楷體" w:hAnsi="Times New Roman" w:cs="Times New Roman" w:hint="eastAsia"/>
          <w:b/>
          <w:sz w:val="56"/>
          <w:szCs w:val="20"/>
        </w:rPr>
        <w:t>2</w:t>
      </w:r>
      <w:r w:rsidRPr="00952BFC">
        <w:rPr>
          <w:rFonts w:ascii="Times New Roman" w:eastAsia="標楷體" w:hAnsi="Times New Roman" w:cs="Times New Roman"/>
          <w:b/>
          <w:sz w:val="56"/>
          <w:szCs w:val="20"/>
        </w:rPr>
        <w:t>025</w:t>
      </w:r>
      <w:r w:rsidRPr="00952BFC">
        <w:rPr>
          <w:rFonts w:ascii="Times New Roman" w:eastAsia="標楷體" w:hAnsi="Times New Roman" w:cs="Times New Roman" w:hint="eastAsia"/>
          <w:b/>
          <w:sz w:val="56"/>
          <w:szCs w:val="20"/>
        </w:rPr>
        <w:t>高雄金融科技創新園區</w:t>
      </w:r>
    </w:p>
    <w:p w14:paraId="50EE1D01" w14:textId="77777777" w:rsidR="00A563A8" w:rsidRPr="00952BFC" w:rsidRDefault="00A563A8" w:rsidP="00A563A8">
      <w:pPr>
        <w:widowControl/>
        <w:jc w:val="center"/>
        <w:rPr>
          <w:rFonts w:ascii="Times New Roman" w:eastAsia="標楷體" w:hAnsi="Times New Roman" w:cs="Times New Roman"/>
          <w:b/>
          <w:bCs/>
          <w:sz w:val="56"/>
          <w:szCs w:val="56"/>
        </w:rPr>
      </w:pPr>
    </w:p>
    <w:p w14:paraId="59DB848E" w14:textId="77777777" w:rsidR="00A563A8" w:rsidRPr="00952BFC" w:rsidRDefault="00A563A8" w:rsidP="00A563A8">
      <w:pPr>
        <w:widowControl/>
        <w:jc w:val="center"/>
        <w:rPr>
          <w:rFonts w:ascii="Times New Roman" w:eastAsia="標楷體" w:hAnsi="Times New Roman" w:cs="Times New Roman"/>
          <w:b/>
          <w:bCs/>
          <w:sz w:val="56"/>
          <w:szCs w:val="56"/>
        </w:rPr>
      </w:pPr>
    </w:p>
    <w:p w14:paraId="55792994" w14:textId="77777777" w:rsidR="00A563A8" w:rsidRPr="00952BFC" w:rsidRDefault="00A563A8" w:rsidP="00A563A8">
      <w:pPr>
        <w:widowControl/>
        <w:jc w:val="center"/>
        <w:rPr>
          <w:rFonts w:ascii="Times New Roman" w:eastAsia="標楷體" w:hAnsi="Times New Roman" w:cs="Times New Roman"/>
          <w:b/>
          <w:bCs/>
          <w:sz w:val="56"/>
          <w:szCs w:val="56"/>
        </w:rPr>
      </w:pPr>
    </w:p>
    <w:p w14:paraId="54081D0B" w14:textId="76F4A71C" w:rsidR="00A563A8" w:rsidRPr="00952BFC" w:rsidRDefault="008E26CE" w:rsidP="00A563A8">
      <w:pPr>
        <w:widowControl/>
        <w:jc w:val="center"/>
        <w:rPr>
          <w:rFonts w:ascii="Times New Roman" w:eastAsia="標楷體" w:hAnsi="Times New Roman" w:cs="Times New Roman"/>
          <w:b/>
          <w:bCs/>
          <w:sz w:val="56"/>
          <w:szCs w:val="56"/>
        </w:rPr>
      </w:pPr>
      <w:r w:rsidRPr="00952BFC">
        <w:rPr>
          <w:rFonts w:ascii="Times New Roman" w:eastAsia="標楷體" w:hAnsi="Times New Roman" w:cs="Times New Roman" w:hint="eastAsia"/>
          <w:b/>
          <w:bCs/>
          <w:sz w:val="56"/>
          <w:szCs w:val="56"/>
        </w:rPr>
        <w:t>創新實證專案提案計畫書</w:t>
      </w:r>
    </w:p>
    <w:p w14:paraId="564F1546" w14:textId="77777777" w:rsidR="00A563A8" w:rsidRPr="00952BFC" w:rsidRDefault="00A563A8" w:rsidP="00A563A8">
      <w:pPr>
        <w:widowControl/>
        <w:jc w:val="center"/>
        <w:rPr>
          <w:rFonts w:ascii="Times New Roman" w:eastAsia="標楷體" w:hAnsi="Times New Roman" w:cs="Times New Roman"/>
          <w:b/>
          <w:bCs/>
          <w:sz w:val="56"/>
          <w:szCs w:val="56"/>
        </w:rPr>
      </w:pPr>
    </w:p>
    <w:p w14:paraId="32EFF5F2" w14:textId="77777777" w:rsidR="00A563A8" w:rsidRPr="00952BFC" w:rsidRDefault="00A563A8" w:rsidP="00A563A8">
      <w:pPr>
        <w:widowControl/>
        <w:jc w:val="center"/>
        <w:rPr>
          <w:rFonts w:ascii="Times New Roman" w:eastAsia="標楷體" w:hAnsi="Times New Roman" w:cs="Times New Roman"/>
          <w:b/>
          <w:bCs/>
          <w:sz w:val="44"/>
          <w:szCs w:val="44"/>
        </w:rPr>
      </w:pPr>
      <w:r w:rsidRPr="00952BFC">
        <w:rPr>
          <w:rFonts w:ascii="Times New Roman" w:eastAsia="標楷體" w:hAnsi="Times New Roman" w:cs="Times New Roman" w:hint="eastAsia"/>
          <w:b/>
          <w:bCs/>
          <w:sz w:val="44"/>
          <w:szCs w:val="44"/>
        </w:rPr>
        <w:t>提案名稱：</w:t>
      </w:r>
    </w:p>
    <w:p w14:paraId="387D9971" w14:textId="145B45CC" w:rsidR="00A563A8" w:rsidRPr="00952BFC" w:rsidRDefault="00A563A8" w:rsidP="00A563A8">
      <w:pPr>
        <w:widowControl/>
        <w:jc w:val="center"/>
        <w:rPr>
          <w:rFonts w:ascii="Times New Roman" w:eastAsia="標楷體" w:hAnsi="Times New Roman" w:cs="Times New Roman"/>
          <w:b/>
          <w:bCs/>
          <w:sz w:val="44"/>
          <w:szCs w:val="44"/>
        </w:rPr>
      </w:pPr>
      <w:r w:rsidRPr="00952BFC">
        <w:rPr>
          <w:rFonts w:ascii="Times New Roman" w:eastAsia="標楷體" w:hAnsi="Times New Roman" w:cs="Times New Roman" w:hint="eastAsia"/>
          <w:b/>
          <w:bCs/>
          <w:sz w:val="44"/>
          <w:szCs w:val="44"/>
        </w:rPr>
        <w:t>團隊名稱：</w:t>
      </w:r>
    </w:p>
    <w:p w14:paraId="0C914D86" w14:textId="77777777" w:rsidR="00EC326E" w:rsidRPr="00952BFC" w:rsidRDefault="00EC326E" w:rsidP="00A563A8">
      <w:pPr>
        <w:widowControl/>
        <w:jc w:val="center"/>
        <w:rPr>
          <w:rFonts w:ascii="Times New Roman" w:eastAsia="標楷體" w:hAnsi="Times New Roman" w:cs="Times New Roman"/>
          <w:sz w:val="40"/>
          <w:szCs w:val="44"/>
        </w:rPr>
      </w:pPr>
    </w:p>
    <w:p w14:paraId="457446A9" w14:textId="77777777" w:rsidR="00A563A8" w:rsidRPr="00952BFC" w:rsidRDefault="00A563A8" w:rsidP="00A563A8">
      <w:pPr>
        <w:ind w:leftChars="1000" w:left="2400"/>
        <w:rPr>
          <w:rFonts w:ascii="Times New Roman" w:eastAsia="標楷體" w:hAnsi="Times New Roman" w:cs="Times New Roman"/>
          <w:sz w:val="32"/>
          <w:szCs w:val="28"/>
        </w:rPr>
      </w:pPr>
    </w:p>
    <w:p w14:paraId="18C7AD98" w14:textId="77777777" w:rsidR="00A563A8" w:rsidRPr="00952BFC" w:rsidRDefault="00A563A8" w:rsidP="00A563A8">
      <w:pPr>
        <w:ind w:leftChars="1000" w:left="2400"/>
        <w:rPr>
          <w:rFonts w:ascii="Times New Roman" w:eastAsia="標楷體" w:hAnsi="Times New Roman" w:cs="Times New Roman"/>
          <w:sz w:val="32"/>
          <w:szCs w:val="28"/>
        </w:rPr>
      </w:pPr>
    </w:p>
    <w:p w14:paraId="3F5B5EC9" w14:textId="77777777" w:rsidR="00A563A8" w:rsidRPr="00952BFC" w:rsidRDefault="00A563A8" w:rsidP="00A563A8">
      <w:pPr>
        <w:ind w:leftChars="1000" w:left="2400"/>
        <w:rPr>
          <w:rFonts w:ascii="Times New Roman" w:eastAsia="標楷體" w:hAnsi="Times New Roman" w:cs="Times New Roman"/>
          <w:sz w:val="32"/>
          <w:szCs w:val="28"/>
        </w:rPr>
      </w:pPr>
    </w:p>
    <w:p w14:paraId="2F501232" w14:textId="77777777" w:rsidR="00A563A8" w:rsidRPr="00952BFC" w:rsidRDefault="00A563A8" w:rsidP="00A563A8">
      <w:pPr>
        <w:snapToGrid w:val="0"/>
        <w:spacing w:line="460" w:lineRule="exact"/>
        <w:jc w:val="center"/>
        <w:rPr>
          <w:rFonts w:ascii="Times New Roman" w:eastAsia="標楷體" w:hAnsi="Times New Roman" w:cs="Times New Roman"/>
          <w:sz w:val="36"/>
          <w:szCs w:val="32"/>
        </w:rPr>
      </w:pPr>
    </w:p>
    <w:p w14:paraId="2DD6E574" w14:textId="77777777" w:rsidR="00A563A8" w:rsidRPr="00952BFC" w:rsidRDefault="00A563A8" w:rsidP="00A563A8">
      <w:pPr>
        <w:snapToGrid w:val="0"/>
        <w:spacing w:line="460" w:lineRule="exact"/>
        <w:jc w:val="center"/>
        <w:rPr>
          <w:rFonts w:ascii="Times New Roman" w:eastAsia="標楷體" w:hAnsi="Times New Roman" w:cs="Times New Roman"/>
          <w:sz w:val="36"/>
          <w:szCs w:val="32"/>
        </w:rPr>
      </w:pPr>
    </w:p>
    <w:p w14:paraId="282D4C17" w14:textId="77777777" w:rsidR="00A563A8" w:rsidRPr="00952BFC" w:rsidRDefault="00A563A8" w:rsidP="00A563A8">
      <w:pPr>
        <w:snapToGrid w:val="0"/>
        <w:spacing w:line="460" w:lineRule="exact"/>
        <w:jc w:val="center"/>
        <w:rPr>
          <w:rFonts w:ascii="Times New Roman" w:eastAsia="標楷體" w:hAnsi="Times New Roman" w:cs="Times New Roman"/>
          <w:sz w:val="36"/>
          <w:szCs w:val="32"/>
        </w:rPr>
      </w:pPr>
    </w:p>
    <w:p w14:paraId="6CCCC3A1" w14:textId="77777777" w:rsidR="00A563A8" w:rsidRPr="00952BFC" w:rsidRDefault="00A563A8" w:rsidP="00A563A8">
      <w:pPr>
        <w:snapToGrid w:val="0"/>
        <w:spacing w:line="460" w:lineRule="exact"/>
        <w:jc w:val="center"/>
        <w:rPr>
          <w:rFonts w:ascii="Times New Roman" w:eastAsia="標楷體" w:hAnsi="Times New Roman" w:cs="Times New Roman"/>
          <w:sz w:val="32"/>
          <w:szCs w:val="28"/>
        </w:rPr>
      </w:pPr>
      <w:r w:rsidRPr="00952BFC">
        <w:rPr>
          <w:rFonts w:ascii="Times New Roman" w:eastAsia="標楷體" w:hAnsi="Times New Roman" w:cs="Times New Roman"/>
          <w:sz w:val="32"/>
          <w:szCs w:val="28"/>
        </w:rPr>
        <w:t>中</w:t>
      </w:r>
      <w:r w:rsidRPr="00952BFC">
        <w:rPr>
          <w:rFonts w:ascii="Times New Roman" w:eastAsia="標楷體" w:hAnsi="Times New Roman" w:cs="Times New Roman"/>
          <w:sz w:val="32"/>
          <w:szCs w:val="28"/>
        </w:rPr>
        <w:t xml:space="preserve"> </w:t>
      </w:r>
      <w:r w:rsidRPr="00952BFC">
        <w:rPr>
          <w:rFonts w:ascii="Times New Roman" w:eastAsia="標楷體" w:hAnsi="Times New Roman" w:cs="Times New Roman"/>
          <w:sz w:val="32"/>
          <w:szCs w:val="28"/>
        </w:rPr>
        <w:t>華</w:t>
      </w:r>
      <w:r w:rsidRPr="00952BFC">
        <w:rPr>
          <w:rFonts w:ascii="Times New Roman" w:eastAsia="標楷體" w:hAnsi="Times New Roman" w:cs="Times New Roman"/>
          <w:sz w:val="32"/>
          <w:szCs w:val="28"/>
        </w:rPr>
        <w:t xml:space="preserve"> </w:t>
      </w:r>
      <w:r w:rsidRPr="00952BFC">
        <w:rPr>
          <w:rFonts w:ascii="Times New Roman" w:eastAsia="標楷體" w:hAnsi="Times New Roman" w:cs="Times New Roman"/>
          <w:sz w:val="32"/>
          <w:szCs w:val="28"/>
        </w:rPr>
        <w:t>民</w:t>
      </w:r>
      <w:r w:rsidRPr="00952BFC">
        <w:rPr>
          <w:rFonts w:ascii="Times New Roman" w:eastAsia="標楷體" w:hAnsi="Times New Roman" w:cs="Times New Roman"/>
          <w:sz w:val="32"/>
          <w:szCs w:val="28"/>
        </w:rPr>
        <w:t xml:space="preserve"> </w:t>
      </w:r>
      <w:r w:rsidRPr="00952BFC">
        <w:rPr>
          <w:rFonts w:ascii="Times New Roman" w:eastAsia="標楷體" w:hAnsi="Times New Roman" w:cs="Times New Roman"/>
          <w:sz w:val="32"/>
          <w:szCs w:val="28"/>
        </w:rPr>
        <w:t>國</w:t>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年</w:t>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月</w:t>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ab/>
      </w:r>
      <w:r w:rsidRPr="00952BFC">
        <w:rPr>
          <w:rFonts w:ascii="Times New Roman" w:eastAsia="標楷體" w:hAnsi="Times New Roman" w:cs="Times New Roman"/>
          <w:sz w:val="32"/>
          <w:szCs w:val="28"/>
        </w:rPr>
        <w:t>日</w:t>
      </w:r>
    </w:p>
    <w:p w14:paraId="0679D6F3" w14:textId="77777777" w:rsidR="00A563A8" w:rsidRPr="00952BFC" w:rsidRDefault="00A563A8" w:rsidP="00A563A8">
      <w:pPr>
        <w:pStyle w:val="ad"/>
        <w:ind w:leftChars="0"/>
        <w:rPr>
          <w:lang w:bidi="zh-TW"/>
        </w:rPr>
      </w:pPr>
    </w:p>
    <w:p w14:paraId="3C96EC8C" w14:textId="77777777" w:rsidR="00C54208" w:rsidRPr="00952BFC" w:rsidRDefault="00C54208" w:rsidP="00A563A8">
      <w:pPr>
        <w:widowControl/>
        <w:jc w:val="center"/>
        <w:rPr>
          <w:rFonts w:ascii="標楷體" w:eastAsia="標楷體" w:hAnsi="標楷體"/>
          <w:sz w:val="56"/>
          <w:szCs w:val="52"/>
          <w:lang w:bidi="zh-TW"/>
        </w:rPr>
      </w:pPr>
    </w:p>
    <w:p w14:paraId="0B37EBA4" w14:textId="6C8B71BA" w:rsidR="00A563A8" w:rsidRPr="00952BFC" w:rsidRDefault="00A563A8" w:rsidP="00A563A8">
      <w:pPr>
        <w:widowControl/>
        <w:jc w:val="center"/>
        <w:rPr>
          <w:rFonts w:ascii="標楷體" w:eastAsia="標楷體" w:hAnsi="標楷體"/>
          <w:sz w:val="56"/>
          <w:szCs w:val="52"/>
          <w:lang w:bidi="zh-TW"/>
        </w:rPr>
      </w:pPr>
      <w:r w:rsidRPr="00952BFC">
        <w:rPr>
          <w:rFonts w:ascii="標楷體" w:eastAsia="標楷體" w:hAnsi="標楷體" w:hint="eastAsia"/>
          <w:sz w:val="56"/>
          <w:szCs w:val="52"/>
          <w:lang w:bidi="zh-TW"/>
        </w:rPr>
        <w:lastRenderedPageBreak/>
        <w:t>目錄</w:t>
      </w:r>
    </w:p>
    <w:p w14:paraId="7B57B15D" w14:textId="123799BC" w:rsidR="00A563A8" w:rsidRPr="00952BFC" w:rsidRDefault="00A563A8" w:rsidP="00A563A8">
      <w:pPr>
        <w:rPr>
          <w:rFonts w:ascii="標楷體" w:eastAsia="標楷體" w:hAnsi="標楷體"/>
          <w:sz w:val="28"/>
          <w:szCs w:val="24"/>
          <w:lang w:bidi="zh-TW"/>
        </w:rPr>
      </w:pPr>
      <w:r w:rsidRPr="00952BFC">
        <w:rPr>
          <w:rFonts w:ascii="標楷體" w:eastAsia="標楷體" w:hAnsi="標楷體" w:hint="eastAsia"/>
          <w:sz w:val="28"/>
          <w:szCs w:val="24"/>
          <w:lang w:bidi="zh-TW"/>
        </w:rPr>
        <w:t>壹、背景緣起</w:t>
      </w:r>
      <w:r w:rsidRPr="00952BFC">
        <w:rPr>
          <w:rFonts w:ascii="標楷體" w:eastAsia="標楷體" w:hAnsi="標楷體"/>
          <w:sz w:val="28"/>
          <w:szCs w:val="24"/>
          <w:lang w:bidi="zh-TW"/>
        </w:rPr>
        <w:t>…</w:t>
      </w:r>
      <w:proofErr w:type="gramStart"/>
      <w:r w:rsidRPr="00952BFC">
        <w:rPr>
          <w:rFonts w:ascii="標楷體" w:eastAsia="標楷體" w:hAnsi="標楷體"/>
          <w:sz w:val="28"/>
          <w:szCs w:val="24"/>
          <w:lang w:bidi="zh-TW"/>
        </w:rPr>
        <w:t>……………………………………………………</w:t>
      </w:r>
      <w:proofErr w:type="gramEnd"/>
      <w:r w:rsidRPr="00952BFC">
        <w:rPr>
          <w:rFonts w:ascii="標楷體" w:eastAsia="標楷體" w:hAnsi="標楷體"/>
          <w:sz w:val="28"/>
          <w:szCs w:val="24"/>
          <w:lang w:bidi="zh-TW"/>
        </w:rPr>
        <w:t>………………1</w:t>
      </w:r>
    </w:p>
    <w:p w14:paraId="6E3C453A" w14:textId="5E271EC3" w:rsidR="00A563A8" w:rsidRPr="00952BFC" w:rsidRDefault="00A563A8" w:rsidP="00A563A8">
      <w:pPr>
        <w:rPr>
          <w:rFonts w:ascii="標楷體" w:eastAsia="標楷體" w:hAnsi="標楷體"/>
          <w:sz w:val="28"/>
          <w:szCs w:val="24"/>
          <w:lang w:bidi="zh-TW"/>
        </w:rPr>
      </w:pPr>
      <w:r w:rsidRPr="00952BFC">
        <w:rPr>
          <w:rFonts w:ascii="標楷體" w:eastAsia="標楷體" w:hAnsi="標楷體" w:hint="eastAsia"/>
          <w:sz w:val="28"/>
          <w:szCs w:val="24"/>
          <w:lang w:bidi="zh-TW"/>
        </w:rPr>
        <w:t>貳、提案目標</w:t>
      </w:r>
      <w:r w:rsidRPr="00952BFC">
        <w:rPr>
          <w:rFonts w:ascii="標楷體" w:eastAsia="標楷體" w:hAnsi="標楷體"/>
          <w:sz w:val="28"/>
          <w:szCs w:val="24"/>
          <w:lang w:bidi="zh-TW"/>
        </w:rPr>
        <w:t>…</w:t>
      </w:r>
      <w:proofErr w:type="gramStart"/>
      <w:r w:rsidRPr="00952BFC">
        <w:rPr>
          <w:rFonts w:ascii="標楷體" w:eastAsia="標楷體" w:hAnsi="標楷體"/>
          <w:sz w:val="28"/>
          <w:szCs w:val="24"/>
          <w:lang w:bidi="zh-TW"/>
        </w:rPr>
        <w:t>……………………………………………………</w:t>
      </w:r>
      <w:proofErr w:type="gramEnd"/>
      <w:r w:rsidRPr="00952BFC">
        <w:rPr>
          <w:rFonts w:ascii="標楷體" w:eastAsia="標楷體" w:hAnsi="標楷體"/>
          <w:sz w:val="28"/>
          <w:szCs w:val="24"/>
          <w:lang w:bidi="zh-TW"/>
        </w:rPr>
        <w:t>………………2</w:t>
      </w:r>
    </w:p>
    <w:p w14:paraId="1938B96F" w14:textId="36B4CD75" w:rsidR="00A563A8" w:rsidRPr="00952BFC" w:rsidRDefault="00A563A8" w:rsidP="00A563A8">
      <w:pPr>
        <w:rPr>
          <w:rFonts w:ascii="標楷體" w:eastAsia="標楷體" w:hAnsi="標楷體"/>
          <w:sz w:val="28"/>
          <w:szCs w:val="24"/>
          <w:lang w:bidi="zh-TW"/>
        </w:rPr>
      </w:pPr>
      <w:r w:rsidRPr="00952BFC">
        <w:rPr>
          <w:rFonts w:ascii="標楷體" w:eastAsia="標楷體" w:hAnsi="標楷體" w:hint="eastAsia"/>
          <w:sz w:val="28"/>
          <w:szCs w:val="24"/>
          <w:lang w:bidi="zh-TW"/>
        </w:rPr>
        <w:t>參、</w:t>
      </w:r>
      <w:r w:rsidRPr="00952BFC">
        <w:rPr>
          <w:rFonts w:ascii="標楷體" w:eastAsia="標楷體" w:hAnsi="標楷體"/>
          <w:sz w:val="28"/>
          <w:szCs w:val="24"/>
          <w:lang w:bidi="zh-TW"/>
        </w:rPr>
        <w:t>解決方案</w:t>
      </w:r>
      <w:r w:rsidR="00366F3D" w:rsidRPr="00952BFC">
        <w:rPr>
          <w:rFonts w:ascii="標楷體" w:eastAsia="標楷體" w:hAnsi="標楷體" w:hint="eastAsia"/>
          <w:sz w:val="28"/>
          <w:szCs w:val="24"/>
          <w:lang w:bidi="zh-TW"/>
        </w:rPr>
        <w:t>說明</w:t>
      </w:r>
      <w:r w:rsidRPr="00952BFC">
        <w:rPr>
          <w:rFonts w:ascii="標楷體" w:eastAsia="標楷體" w:hAnsi="標楷體"/>
          <w:sz w:val="28"/>
          <w:szCs w:val="24"/>
          <w:lang w:bidi="zh-TW"/>
        </w:rPr>
        <w:t>…</w:t>
      </w:r>
      <w:proofErr w:type="gramStart"/>
      <w:r w:rsidRPr="00952BFC">
        <w:rPr>
          <w:rFonts w:ascii="標楷體" w:eastAsia="標楷體" w:hAnsi="標楷體"/>
          <w:sz w:val="28"/>
          <w:szCs w:val="24"/>
          <w:lang w:bidi="zh-TW"/>
        </w:rPr>
        <w:t>……………………………………………………</w:t>
      </w:r>
      <w:proofErr w:type="gramEnd"/>
      <w:r w:rsidRPr="00952BFC">
        <w:rPr>
          <w:rFonts w:ascii="標楷體" w:eastAsia="標楷體" w:hAnsi="標楷體"/>
          <w:sz w:val="28"/>
          <w:szCs w:val="24"/>
          <w:lang w:bidi="zh-TW"/>
        </w:rPr>
        <w:t>…………3</w:t>
      </w:r>
    </w:p>
    <w:p w14:paraId="513AE575" w14:textId="27FF3789" w:rsidR="00663C78" w:rsidRPr="00952BFC" w:rsidRDefault="00663C78" w:rsidP="00A563A8">
      <w:pPr>
        <w:rPr>
          <w:rFonts w:ascii="標楷體" w:eastAsia="標楷體" w:hAnsi="標楷體"/>
          <w:sz w:val="28"/>
          <w:szCs w:val="24"/>
          <w:lang w:bidi="zh-TW"/>
        </w:rPr>
      </w:pPr>
      <w:r w:rsidRPr="00952BFC">
        <w:rPr>
          <w:rFonts w:ascii="標楷體" w:eastAsia="標楷體" w:hAnsi="標楷體" w:hint="eastAsia"/>
          <w:sz w:val="28"/>
          <w:szCs w:val="24"/>
          <w:lang w:bidi="zh-TW"/>
        </w:rPr>
        <w:t>肆、計畫執行構想</w:t>
      </w:r>
      <w:r w:rsidR="003A3FA4" w:rsidRPr="00952BFC">
        <w:rPr>
          <w:rFonts w:ascii="標楷體" w:eastAsia="標楷體" w:hAnsi="標楷體"/>
          <w:sz w:val="28"/>
          <w:szCs w:val="24"/>
          <w:lang w:bidi="zh-TW"/>
        </w:rPr>
        <w:t>…</w:t>
      </w:r>
      <w:proofErr w:type="gramStart"/>
      <w:r w:rsidR="003A3FA4" w:rsidRPr="00952BFC">
        <w:rPr>
          <w:rFonts w:ascii="標楷體" w:eastAsia="標楷體" w:hAnsi="標楷體"/>
          <w:sz w:val="28"/>
          <w:szCs w:val="24"/>
          <w:lang w:bidi="zh-TW"/>
        </w:rPr>
        <w:t>……………………………………………………</w:t>
      </w:r>
      <w:proofErr w:type="gramEnd"/>
      <w:r w:rsidR="003A3FA4" w:rsidRPr="00952BFC">
        <w:rPr>
          <w:rFonts w:ascii="標楷體" w:eastAsia="標楷體" w:hAnsi="標楷體"/>
          <w:sz w:val="28"/>
          <w:szCs w:val="24"/>
          <w:lang w:bidi="zh-TW"/>
        </w:rPr>
        <w:t>…………4</w:t>
      </w:r>
    </w:p>
    <w:p w14:paraId="059AD6FB" w14:textId="2F8EDD83" w:rsidR="009E1570" w:rsidRPr="00952BFC" w:rsidRDefault="003A3FA4" w:rsidP="00A563A8">
      <w:pPr>
        <w:rPr>
          <w:rFonts w:ascii="標楷體" w:eastAsia="標楷體" w:hAnsi="標楷體"/>
          <w:sz w:val="28"/>
          <w:szCs w:val="24"/>
          <w:lang w:bidi="zh-TW"/>
        </w:rPr>
      </w:pPr>
      <w:r w:rsidRPr="00952BFC">
        <w:rPr>
          <w:rFonts w:ascii="標楷體" w:eastAsia="標楷體" w:hAnsi="標楷體" w:hint="eastAsia"/>
          <w:sz w:val="28"/>
          <w:szCs w:val="24"/>
          <w:lang w:bidi="zh-TW"/>
        </w:rPr>
        <w:t>伍、</w:t>
      </w:r>
      <w:r w:rsidR="009E1570" w:rsidRPr="00952BFC">
        <w:rPr>
          <w:rFonts w:ascii="標楷體" w:eastAsia="標楷體" w:hAnsi="標楷體" w:hint="eastAsia"/>
          <w:sz w:val="28"/>
          <w:szCs w:val="24"/>
          <w:lang w:bidi="zh-TW"/>
        </w:rPr>
        <w:t>法</w:t>
      </w:r>
      <w:proofErr w:type="gramStart"/>
      <w:r w:rsidR="009E1570" w:rsidRPr="00952BFC">
        <w:rPr>
          <w:rFonts w:ascii="標楷體" w:eastAsia="標楷體" w:hAnsi="標楷體" w:hint="eastAsia"/>
          <w:sz w:val="28"/>
          <w:szCs w:val="24"/>
          <w:lang w:bidi="zh-TW"/>
        </w:rPr>
        <w:t>遵</w:t>
      </w:r>
      <w:proofErr w:type="gramEnd"/>
      <w:r w:rsidR="009E1570" w:rsidRPr="00952BFC">
        <w:rPr>
          <w:rFonts w:ascii="標楷體" w:eastAsia="標楷體" w:hAnsi="標楷體" w:hint="eastAsia"/>
          <w:sz w:val="28"/>
          <w:szCs w:val="24"/>
          <w:lang w:bidi="zh-TW"/>
        </w:rPr>
        <w:t>合</w:t>
      </w:r>
      <w:proofErr w:type="gramStart"/>
      <w:r w:rsidR="009E1570" w:rsidRPr="00952BFC">
        <w:rPr>
          <w:rFonts w:ascii="標楷體" w:eastAsia="標楷體" w:hAnsi="標楷體" w:hint="eastAsia"/>
          <w:sz w:val="28"/>
          <w:szCs w:val="24"/>
          <w:lang w:bidi="zh-TW"/>
        </w:rPr>
        <w:t>規</w:t>
      </w:r>
      <w:proofErr w:type="gramEnd"/>
      <w:r w:rsidR="009E1570" w:rsidRPr="00952BFC">
        <w:rPr>
          <w:rFonts w:ascii="標楷體" w:eastAsia="標楷體" w:hAnsi="標楷體" w:hint="eastAsia"/>
          <w:sz w:val="28"/>
          <w:szCs w:val="24"/>
          <w:lang w:bidi="zh-TW"/>
        </w:rPr>
        <w:t>說明</w:t>
      </w:r>
      <w:r w:rsidR="009E1570" w:rsidRPr="00952BFC">
        <w:rPr>
          <w:rFonts w:ascii="標楷體" w:eastAsia="標楷體" w:hAnsi="標楷體"/>
          <w:sz w:val="28"/>
          <w:szCs w:val="24"/>
          <w:lang w:bidi="zh-TW"/>
        </w:rPr>
        <w:t>…</w:t>
      </w:r>
      <w:proofErr w:type="gramStart"/>
      <w:r w:rsidR="009E1570" w:rsidRPr="00952BFC">
        <w:rPr>
          <w:rFonts w:ascii="標楷體" w:eastAsia="標楷體" w:hAnsi="標楷體"/>
          <w:sz w:val="28"/>
          <w:szCs w:val="24"/>
          <w:lang w:bidi="zh-TW"/>
        </w:rPr>
        <w:t>………………………………………………</w:t>
      </w:r>
      <w:proofErr w:type="gramEnd"/>
      <w:r w:rsidR="009E1570" w:rsidRPr="00952BFC">
        <w:rPr>
          <w:rFonts w:ascii="標楷體" w:eastAsia="標楷體" w:hAnsi="標楷體"/>
          <w:sz w:val="28"/>
          <w:szCs w:val="24"/>
          <w:lang w:bidi="zh-TW"/>
        </w:rPr>
        <w:t>………………</w:t>
      </w:r>
      <w:r w:rsidR="00F756B2" w:rsidRPr="00952BFC">
        <w:rPr>
          <w:rFonts w:ascii="標楷體" w:eastAsia="標楷體" w:hAnsi="標楷體"/>
          <w:sz w:val="28"/>
          <w:szCs w:val="24"/>
          <w:lang w:bidi="zh-TW"/>
        </w:rPr>
        <w:t>5</w:t>
      </w:r>
    </w:p>
    <w:p w14:paraId="302E9870" w14:textId="107501D4" w:rsidR="00A563A8" w:rsidRPr="00952BFC" w:rsidRDefault="003A3FA4" w:rsidP="00A563A8">
      <w:pPr>
        <w:rPr>
          <w:rFonts w:ascii="標楷體" w:eastAsia="標楷體" w:hAnsi="標楷體"/>
          <w:sz w:val="28"/>
          <w:szCs w:val="24"/>
          <w:lang w:bidi="zh-TW"/>
        </w:rPr>
      </w:pPr>
      <w:r w:rsidRPr="00952BFC">
        <w:rPr>
          <w:rFonts w:ascii="標楷體" w:eastAsia="標楷體" w:hAnsi="標楷體" w:hint="eastAsia"/>
          <w:sz w:val="28"/>
          <w:szCs w:val="24"/>
          <w:lang w:bidi="zh-TW"/>
        </w:rPr>
        <w:t>陸、</w:t>
      </w:r>
      <w:r w:rsidR="00A563A8" w:rsidRPr="00952BFC">
        <w:rPr>
          <w:rFonts w:ascii="標楷體" w:eastAsia="標楷體" w:hAnsi="標楷體"/>
          <w:sz w:val="28"/>
          <w:szCs w:val="24"/>
          <w:lang w:bidi="zh-TW"/>
        </w:rPr>
        <w:t>合作架構…</w:t>
      </w:r>
      <w:proofErr w:type="gramStart"/>
      <w:r w:rsidR="00A563A8" w:rsidRPr="00952BFC">
        <w:rPr>
          <w:rFonts w:ascii="標楷體" w:eastAsia="標楷體" w:hAnsi="標楷體"/>
          <w:sz w:val="28"/>
          <w:szCs w:val="24"/>
          <w:lang w:bidi="zh-TW"/>
        </w:rPr>
        <w:t>……………………………………………………</w:t>
      </w:r>
      <w:proofErr w:type="gramEnd"/>
      <w:r w:rsidR="00A563A8" w:rsidRPr="00952BFC">
        <w:rPr>
          <w:rFonts w:ascii="標楷體" w:eastAsia="標楷體" w:hAnsi="標楷體"/>
          <w:sz w:val="28"/>
          <w:szCs w:val="24"/>
          <w:lang w:bidi="zh-TW"/>
        </w:rPr>
        <w:t>………………</w:t>
      </w:r>
      <w:r w:rsidR="00F756B2" w:rsidRPr="00952BFC">
        <w:rPr>
          <w:rFonts w:ascii="標楷體" w:eastAsia="標楷體" w:hAnsi="標楷體"/>
          <w:sz w:val="28"/>
          <w:szCs w:val="24"/>
          <w:lang w:bidi="zh-TW"/>
        </w:rPr>
        <w:t>6</w:t>
      </w:r>
    </w:p>
    <w:p w14:paraId="247B4222" w14:textId="3DA5F3AB" w:rsidR="009E1570" w:rsidRPr="00952BFC" w:rsidRDefault="003A3FA4" w:rsidP="00A563A8">
      <w:pPr>
        <w:rPr>
          <w:rFonts w:ascii="標楷體" w:eastAsia="標楷體" w:hAnsi="標楷體"/>
          <w:sz w:val="28"/>
          <w:szCs w:val="24"/>
          <w:lang w:bidi="zh-TW"/>
        </w:rPr>
      </w:pPr>
      <w:proofErr w:type="gramStart"/>
      <w:r w:rsidRPr="00952BFC">
        <w:rPr>
          <w:rFonts w:ascii="標楷體" w:eastAsia="標楷體" w:hAnsi="標楷體" w:hint="eastAsia"/>
          <w:sz w:val="28"/>
          <w:szCs w:val="24"/>
          <w:lang w:bidi="zh-TW"/>
        </w:rPr>
        <w:t>柒</w:t>
      </w:r>
      <w:proofErr w:type="gramEnd"/>
      <w:r w:rsidRPr="00952BFC">
        <w:rPr>
          <w:rFonts w:ascii="標楷體" w:eastAsia="標楷體" w:hAnsi="標楷體" w:hint="eastAsia"/>
          <w:sz w:val="28"/>
          <w:szCs w:val="24"/>
          <w:lang w:bidi="zh-TW"/>
        </w:rPr>
        <w:t>、</w:t>
      </w:r>
      <w:r w:rsidR="009E1570" w:rsidRPr="00952BFC">
        <w:rPr>
          <w:rFonts w:ascii="標楷體" w:eastAsia="標楷體" w:hAnsi="標楷體"/>
          <w:sz w:val="28"/>
          <w:szCs w:val="24"/>
          <w:lang w:bidi="zh-TW"/>
        </w:rPr>
        <w:t>商業模式…</w:t>
      </w:r>
      <w:proofErr w:type="gramStart"/>
      <w:r w:rsidR="009E1570" w:rsidRPr="00952BFC">
        <w:rPr>
          <w:rFonts w:ascii="標楷體" w:eastAsia="標楷體" w:hAnsi="標楷體"/>
          <w:sz w:val="28"/>
          <w:szCs w:val="24"/>
          <w:lang w:bidi="zh-TW"/>
        </w:rPr>
        <w:t>…………………………………………………</w:t>
      </w:r>
      <w:proofErr w:type="gramEnd"/>
      <w:r w:rsidR="009E1570" w:rsidRPr="00952BFC">
        <w:rPr>
          <w:rFonts w:ascii="標楷體" w:eastAsia="標楷體" w:hAnsi="標楷體"/>
          <w:sz w:val="28"/>
          <w:szCs w:val="24"/>
          <w:lang w:bidi="zh-TW"/>
        </w:rPr>
        <w:t>…………………</w:t>
      </w:r>
      <w:r w:rsidR="00F756B2" w:rsidRPr="00952BFC">
        <w:rPr>
          <w:rFonts w:ascii="標楷體" w:eastAsia="標楷體" w:hAnsi="標楷體" w:hint="eastAsia"/>
          <w:sz w:val="28"/>
          <w:szCs w:val="24"/>
          <w:lang w:bidi="zh-TW"/>
        </w:rPr>
        <w:t>7</w:t>
      </w:r>
    </w:p>
    <w:p w14:paraId="10F99901" w14:textId="301FC754" w:rsidR="00CF0D29" w:rsidRPr="00952BFC" w:rsidRDefault="003A3FA4" w:rsidP="00A563A8">
      <w:pPr>
        <w:rPr>
          <w:rFonts w:ascii="標楷體" w:eastAsia="標楷體" w:hAnsi="標楷體"/>
          <w:sz w:val="28"/>
          <w:szCs w:val="24"/>
          <w:lang w:bidi="zh-TW"/>
        </w:rPr>
      </w:pPr>
      <w:r w:rsidRPr="00952BFC">
        <w:rPr>
          <w:rFonts w:ascii="標楷體" w:eastAsia="標楷體" w:hAnsi="標楷體" w:hint="eastAsia"/>
          <w:sz w:val="28"/>
          <w:szCs w:val="24"/>
          <w:lang w:bidi="zh-TW"/>
        </w:rPr>
        <w:t>捌、</w:t>
      </w:r>
      <w:r w:rsidR="00364855" w:rsidRPr="00952BFC">
        <w:rPr>
          <w:rFonts w:ascii="標楷體" w:eastAsia="標楷體" w:hAnsi="標楷體" w:hint="eastAsia"/>
          <w:sz w:val="28"/>
          <w:szCs w:val="24"/>
          <w:lang w:bidi="zh-TW"/>
        </w:rPr>
        <w:t>實證計畫</w:t>
      </w:r>
      <w:r w:rsidR="00CF0D29" w:rsidRPr="00952BFC">
        <w:rPr>
          <w:rFonts w:ascii="標楷體" w:eastAsia="標楷體" w:hAnsi="標楷體" w:hint="eastAsia"/>
          <w:sz w:val="28"/>
          <w:szCs w:val="24"/>
          <w:lang w:bidi="zh-TW"/>
        </w:rPr>
        <w:t>執行期程</w:t>
      </w:r>
      <w:r w:rsidR="00364855" w:rsidRPr="00952BFC">
        <w:rPr>
          <w:rFonts w:ascii="標楷體" w:eastAsia="標楷體" w:hAnsi="標楷體" w:hint="eastAsia"/>
          <w:sz w:val="28"/>
          <w:szCs w:val="24"/>
          <w:lang w:bidi="zh-TW"/>
        </w:rPr>
        <w:t>規劃</w:t>
      </w:r>
      <w:r w:rsidR="009E1570" w:rsidRPr="00952BFC">
        <w:rPr>
          <w:rFonts w:ascii="標楷體" w:eastAsia="標楷體" w:hAnsi="標楷體"/>
          <w:sz w:val="28"/>
          <w:szCs w:val="24"/>
          <w:lang w:bidi="zh-TW"/>
        </w:rPr>
        <w:t>…</w:t>
      </w:r>
      <w:proofErr w:type="gramStart"/>
      <w:r w:rsidR="009E1570" w:rsidRPr="00952BFC">
        <w:rPr>
          <w:rFonts w:ascii="標楷體" w:eastAsia="標楷體" w:hAnsi="標楷體"/>
          <w:sz w:val="28"/>
          <w:szCs w:val="24"/>
          <w:lang w:bidi="zh-TW"/>
        </w:rPr>
        <w:t>……………………………………………………</w:t>
      </w:r>
      <w:proofErr w:type="gramEnd"/>
      <w:r w:rsidR="00F756B2" w:rsidRPr="00952BFC">
        <w:rPr>
          <w:rFonts w:ascii="標楷體" w:eastAsia="標楷體" w:hAnsi="標楷體" w:hint="eastAsia"/>
          <w:sz w:val="28"/>
          <w:szCs w:val="24"/>
          <w:lang w:bidi="zh-TW"/>
        </w:rPr>
        <w:t>8</w:t>
      </w:r>
    </w:p>
    <w:p w14:paraId="5B435C7B" w14:textId="72889BB6" w:rsidR="009E1570" w:rsidRPr="00952BFC" w:rsidRDefault="009E1570" w:rsidP="009E1570">
      <w:pPr>
        <w:rPr>
          <w:rFonts w:ascii="標楷體" w:eastAsia="標楷體" w:hAnsi="標楷體"/>
          <w:sz w:val="28"/>
          <w:szCs w:val="24"/>
          <w:lang w:bidi="zh-TW"/>
        </w:rPr>
      </w:pPr>
      <w:r w:rsidRPr="00952BFC">
        <w:rPr>
          <w:rFonts w:ascii="標楷體" w:eastAsia="標楷體" w:hAnsi="標楷體" w:hint="eastAsia"/>
          <w:sz w:val="28"/>
          <w:szCs w:val="24"/>
          <w:lang w:bidi="zh-TW"/>
        </w:rPr>
        <w:t>玖、經費需求與規劃</w:t>
      </w:r>
      <w:r w:rsidRPr="00952BFC">
        <w:rPr>
          <w:rFonts w:ascii="標楷體" w:eastAsia="標楷體" w:hAnsi="標楷體"/>
          <w:sz w:val="28"/>
          <w:szCs w:val="24"/>
          <w:lang w:bidi="zh-TW"/>
        </w:rPr>
        <w:t>…</w:t>
      </w:r>
      <w:proofErr w:type="gramStart"/>
      <w:r w:rsidRPr="00952BFC">
        <w:rPr>
          <w:rFonts w:ascii="標楷體" w:eastAsia="標楷體" w:hAnsi="標楷體"/>
          <w:sz w:val="28"/>
          <w:szCs w:val="24"/>
          <w:lang w:bidi="zh-TW"/>
        </w:rPr>
        <w:t>……………………………………………………</w:t>
      </w:r>
      <w:proofErr w:type="gramEnd"/>
      <w:r w:rsidRPr="00952BFC">
        <w:rPr>
          <w:rFonts w:ascii="標楷體" w:eastAsia="標楷體" w:hAnsi="標楷體"/>
          <w:sz w:val="28"/>
          <w:szCs w:val="24"/>
          <w:lang w:bidi="zh-TW"/>
        </w:rPr>
        <w:t>………</w:t>
      </w:r>
      <w:r w:rsidR="00F756B2" w:rsidRPr="00952BFC">
        <w:rPr>
          <w:rFonts w:ascii="標楷體" w:eastAsia="標楷體" w:hAnsi="標楷體" w:hint="eastAsia"/>
          <w:sz w:val="28"/>
          <w:szCs w:val="24"/>
          <w:lang w:bidi="zh-TW"/>
        </w:rPr>
        <w:t>9</w:t>
      </w:r>
    </w:p>
    <w:p w14:paraId="31E5E307" w14:textId="7DB3E9D0" w:rsidR="009E1570" w:rsidRPr="00952BFC" w:rsidRDefault="009E1570" w:rsidP="00A563A8">
      <w:pPr>
        <w:rPr>
          <w:rFonts w:ascii="標楷體" w:eastAsia="標楷體" w:hAnsi="標楷體"/>
          <w:sz w:val="28"/>
          <w:szCs w:val="24"/>
          <w:lang w:bidi="zh-TW"/>
        </w:rPr>
      </w:pPr>
      <w:r w:rsidRPr="00952BFC">
        <w:rPr>
          <w:rFonts w:ascii="標楷體" w:eastAsia="標楷體" w:hAnsi="標楷體" w:hint="eastAsia"/>
          <w:sz w:val="28"/>
          <w:szCs w:val="24"/>
          <w:lang w:bidi="zh-TW"/>
        </w:rPr>
        <w:t>拾、</w:t>
      </w:r>
      <w:r w:rsidRPr="00952BFC">
        <w:rPr>
          <w:rFonts w:ascii="標楷體" w:eastAsia="標楷體" w:hAnsi="標楷體"/>
          <w:sz w:val="28"/>
          <w:szCs w:val="24"/>
          <w:lang w:bidi="zh-TW"/>
        </w:rPr>
        <w:t>效益評估…</w:t>
      </w:r>
      <w:proofErr w:type="gramStart"/>
      <w:r w:rsidRPr="00952BFC">
        <w:rPr>
          <w:rFonts w:ascii="標楷體" w:eastAsia="標楷體" w:hAnsi="標楷體"/>
          <w:sz w:val="28"/>
          <w:szCs w:val="24"/>
          <w:lang w:bidi="zh-TW"/>
        </w:rPr>
        <w:t>……………………………………………………</w:t>
      </w:r>
      <w:proofErr w:type="gramEnd"/>
      <w:r w:rsidRPr="00952BFC">
        <w:rPr>
          <w:rFonts w:ascii="標楷體" w:eastAsia="標楷體" w:hAnsi="標楷體"/>
          <w:sz w:val="28"/>
          <w:szCs w:val="24"/>
          <w:lang w:bidi="zh-TW"/>
        </w:rPr>
        <w:t>………………</w:t>
      </w:r>
      <w:r w:rsidR="00F756B2" w:rsidRPr="00952BFC">
        <w:rPr>
          <w:rFonts w:ascii="標楷體" w:eastAsia="標楷體" w:hAnsi="標楷體" w:hint="eastAsia"/>
          <w:sz w:val="28"/>
          <w:szCs w:val="24"/>
          <w:lang w:bidi="zh-TW"/>
        </w:rPr>
        <w:t>10</w:t>
      </w:r>
    </w:p>
    <w:p w14:paraId="7CDB28EE" w14:textId="617D87F3" w:rsidR="00A563A8" w:rsidRPr="00952BFC" w:rsidRDefault="009E1570" w:rsidP="00A563A8">
      <w:pPr>
        <w:rPr>
          <w:rFonts w:ascii="標楷體" w:eastAsia="標楷體" w:hAnsi="標楷體"/>
          <w:sz w:val="28"/>
          <w:szCs w:val="24"/>
          <w:lang w:bidi="zh-TW"/>
        </w:rPr>
      </w:pPr>
      <w:r w:rsidRPr="00952BFC">
        <w:rPr>
          <w:rFonts w:ascii="標楷體" w:eastAsia="標楷體" w:hAnsi="標楷體" w:hint="eastAsia"/>
          <w:sz w:val="28"/>
          <w:szCs w:val="24"/>
          <w:lang w:bidi="zh-TW"/>
        </w:rPr>
        <w:t>拾壹</w:t>
      </w:r>
      <w:r w:rsidR="00A563A8" w:rsidRPr="00952BFC">
        <w:rPr>
          <w:rFonts w:ascii="標楷體" w:eastAsia="標楷體" w:hAnsi="標楷體" w:hint="eastAsia"/>
          <w:sz w:val="28"/>
          <w:szCs w:val="24"/>
          <w:lang w:bidi="zh-TW"/>
        </w:rPr>
        <w:t>、</w:t>
      </w:r>
      <w:r w:rsidRPr="00952BFC">
        <w:rPr>
          <w:rFonts w:ascii="標楷體" w:eastAsia="標楷體" w:hAnsi="標楷體"/>
          <w:sz w:val="28"/>
          <w:szCs w:val="24"/>
          <w:lang w:bidi="zh-TW"/>
        </w:rPr>
        <w:t>執行人力</w:t>
      </w:r>
      <w:r w:rsidRPr="00952BFC">
        <w:rPr>
          <w:rFonts w:ascii="標楷體" w:eastAsia="標楷體" w:hAnsi="標楷體" w:hint="eastAsia"/>
          <w:sz w:val="28"/>
          <w:szCs w:val="24"/>
          <w:lang w:bidi="zh-TW"/>
        </w:rPr>
        <w:t>簡介</w:t>
      </w:r>
      <w:r w:rsidRPr="00952BFC">
        <w:rPr>
          <w:rFonts w:ascii="標楷體" w:eastAsia="標楷體" w:hAnsi="標楷體"/>
          <w:sz w:val="28"/>
          <w:szCs w:val="24"/>
          <w:lang w:bidi="zh-TW"/>
        </w:rPr>
        <w:t>與權責分工</w:t>
      </w:r>
      <w:r w:rsidR="00A563A8" w:rsidRPr="00952BFC">
        <w:rPr>
          <w:rFonts w:ascii="標楷體" w:eastAsia="標楷體" w:hAnsi="標楷體"/>
          <w:sz w:val="28"/>
          <w:szCs w:val="24"/>
          <w:lang w:bidi="zh-TW"/>
        </w:rPr>
        <w:t>…</w:t>
      </w:r>
      <w:proofErr w:type="gramStart"/>
      <w:r w:rsidR="00A563A8" w:rsidRPr="00952BFC">
        <w:rPr>
          <w:rFonts w:ascii="標楷體" w:eastAsia="標楷體" w:hAnsi="標楷體"/>
          <w:sz w:val="28"/>
          <w:szCs w:val="24"/>
          <w:lang w:bidi="zh-TW"/>
        </w:rPr>
        <w:t>………………………………………………</w:t>
      </w:r>
      <w:proofErr w:type="gramEnd"/>
      <w:r w:rsidRPr="00952BFC">
        <w:rPr>
          <w:rFonts w:ascii="標楷體" w:eastAsia="標楷體" w:hAnsi="標楷體"/>
          <w:sz w:val="28"/>
          <w:szCs w:val="24"/>
          <w:lang w:bidi="zh-TW"/>
        </w:rPr>
        <w:t>1</w:t>
      </w:r>
      <w:r w:rsidR="00F756B2" w:rsidRPr="00952BFC">
        <w:rPr>
          <w:rFonts w:ascii="標楷體" w:eastAsia="標楷體" w:hAnsi="標楷體" w:hint="eastAsia"/>
          <w:sz w:val="28"/>
          <w:szCs w:val="24"/>
          <w:lang w:bidi="zh-TW"/>
        </w:rPr>
        <w:t>1</w:t>
      </w:r>
    </w:p>
    <w:p w14:paraId="5EA5385E" w14:textId="413CD60C" w:rsidR="00A563A8" w:rsidRPr="00952BFC" w:rsidRDefault="009E1570" w:rsidP="00A563A8">
      <w:pPr>
        <w:rPr>
          <w:rFonts w:ascii="標楷體" w:eastAsia="標楷體" w:hAnsi="標楷體"/>
          <w:sz w:val="28"/>
          <w:szCs w:val="24"/>
          <w:lang w:bidi="zh-TW"/>
        </w:rPr>
      </w:pPr>
      <w:r w:rsidRPr="00952BFC">
        <w:rPr>
          <w:rFonts w:ascii="標楷體" w:eastAsia="標楷體" w:hAnsi="標楷體" w:hint="eastAsia"/>
          <w:sz w:val="28"/>
          <w:szCs w:val="24"/>
          <w:lang w:bidi="zh-TW"/>
        </w:rPr>
        <w:t>拾貳、</w:t>
      </w:r>
      <w:r w:rsidR="00A563A8" w:rsidRPr="00952BFC">
        <w:rPr>
          <w:rFonts w:ascii="標楷體" w:eastAsia="標楷體" w:hAnsi="標楷體"/>
          <w:sz w:val="28"/>
          <w:szCs w:val="24"/>
          <w:lang w:bidi="zh-TW"/>
        </w:rPr>
        <w:t>附件…</w:t>
      </w:r>
      <w:proofErr w:type="gramStart"/>
      <w:r w:rsidR="00A563A8" w:rsidRPr="00952BFC">
        <w:rPr>
          <w:rFonts w:ascii="標楷體" w:eastAsia="標楷體" w:hAnsi="標楷體"/>
          <w:sz w:val="28"/>
          <w:szCs w:val="24"/>
          <w:lang w:bidi="zh-TW"/>
        </w:rPr>
        <w:t>……………………………………………………</w:t>
      </w:r>
      <w:proofErr w:type="gramEnd"/>
      <w:r w:rsidR="00A563A8" w:rsidRPr="00952BFC">
        <w:rPr>
          <w:rFonts w:ascii="標楷體" w:eastAsia="標楷體" w:hAnsi="標楷體"/>
          <w:sz w:val="28"/>
          <w:szCs w:val="24"/>
          <w:lang w:bidi="zh-TW"/>
        </w:rPr>
        <w:t>…………………</w:t>
      </w:r>
      <w:r w:rsidRPr="00952BFC">
        <w:rPr>
          <w:rFonts w:ascii="標楷體" w:eastAsia="標楷體" w:hAnsi="標楷體"/>
          <w:sz w:val="28"/>
          <w:szCs w:val="24"/>
          <w:lang w:bidi="zh-TW"/>
        </w:rPr>
        <w:t>1</w:t>
      </w:r>
      <w:r w:rsidR="00F756B2" w:rsidRPr="00952BFC">
        <w:rPr>
          <w:rFonts w:ascii="標楷體" w:eastAsia="標楷體" w:hAnsi="標楷體" w:hint="eastAsia"/>
          <w:sz w:val="28"/>
          <w:szCs w:val="24"/>
          <w:lang w:bidi="zh-TW"/>
        </w:rPr>
        <w:t>2</w:t>
      </w:r>
    </w:p>
    <w:p w14:paraId="03705195" w14:textId="77777777" w:rsidR="00A563A8" w:rsidRPr="00952BFC" w:rsidRDefault="00A563A8" w:rsidP="00A563A8">
      <w:pPr>
        <w:widowControl/>
        <w:jc w:val="center"/>
        <w:rPr>
          <w:rFonts w:ascii="標楷體" w:eastAsia="標楷體" w:hAnsi="標楷體"/>
          <w:sz w:val="56"/>
          <w:szCs w:val="52"/>
          <w:lang w:bidi="zh-TW"/>
        </w:rPr>
      </w:pPr>
    </w:p>
    <w:p w14:paraId="06F67608" w14:textId="77777777" w:rsidR="00A563A8" w:rsidRPr="00952BFC" w:rsidRDefault="00A563A8" w:rsidP="00A563A8">
      <w:pPr>
        <w:widowControl/>
        <w:jc w:val="center"/>
        <w:rPr>
          <w:rFonts w:ascii="標楷體" w:eastAsia="標楷體" w:hAnsi="標楷體"/>
          <w:sz w:val="56"/>
          <w:szCs w:val="52"/>
          <w:lang w:bidi="zh-TW"/>
        </w:rPr>
      </w:pPr>
      <w:r w:rsidRPr="00952BFC">
        <w:rPr>
          <w:rFonts w:ascii="標楷體" w:eastAsia="標楷體" w:hAnsi="標楷體" w:hint="eastAsia"/>
          <w:sz w:val="56"/>
          <w:szCs w:val="52"/>
          <w:lang w:bidi="zh-TW"/>
        </w:rPr>
        <w:t>圖目錄</w:t>
      </w:r>
    </w:p>
    <w:p w14:paraId="6423B44F" w14:textId="35E19162" w:rsidR="00D41F6B" w:rsidRPr="00952BFC" w:rsidRDefault="00D41F6B" w:rsidP="00A563A8">
      <w:pPr>
        <w:widowControl/>
        <w:jc w:val="center"/>
        <w:rPr>
          <w:rFonts w:ascii="標楷體" w:eastAsia="標楷體" w:hAnsi="標楷體"/>
          <w:sz w:val="56"/>
          <w:szCs w:val="52"/>
          <w:lang w:bidi="zh-TW"/>
        </w:rPr>
      </w:pPr>
    </w:p>
    <w:p w14:paraId="29933F35" w14:textId="77777777" w:rsidR="00D41F6B" w:rsidRPr="00952BFC" w:rsidRDefault="00D41F6B" w:rsidP="00A563A8">
      <w:pPr>
        <w:widowControl/>
        <w:jc w:val="center"/>
        <w:rPr>
          <w:rFonts w:ascii="標楷體" w:eastAsia="標楷體" w:hAnsi="標楷體"/>
          <w:sz w:val="56"/>
          <w:szCs w:val="52"/>
          <w:lang w:bidi="zh-TW"/>
        </w:rPr>
      </w:pPr>
    </w:p>
    <w:p w14:paraId="3BE01352" w14:textId="4C7733C6" w:rsidR="00D41F6B" w:rsidRPr="00952BFC" w:rsidRDefault="00A563A8" w:rsidP="00D41F6B">
      <w:pPr>
        <w:widowControl/>
        <w:jc w:val="center"/>
        <w:rPr>
          <w:rFonts w:ascii="標楷體" w:eastAsia="標楷體" w:hAnsi="標楷體"/>
          <w:sz w:val="56"/>
          <w:szCs w:val="52"/>
          <w:lang w:bidi="zh-TW"/>
        </w:rPr>
      </w:pPr>
      <w:r w:rsidRPr="00952BFC">
        <w:rPr>
          <w:rFonts w:ascii="標楷體" w:eastAsia="標楷體" w:hAnsi="標楷體" w:hint="eastAsia"/>
          <w:sz w:val="56"/>
          <w:szCs w:val="52"/>
          <w:lang w:bidi="zh-TW"/>
        </w:rPr>
        <w:t>表目錄</w:t>
      </w:r>
    </w:p>
    <w:p w14:paraId="728DA61F" w14:textId="77777777" w:rsidR="00D41F6B" w:rsidRPr="00952BFC" w:rsidRDefault="00D41F6B" w:rsidP="00D41F6B">
      <w:pPr>
        <w:pStyle w:val="ad"/>
        <w:widowControl/>
        <w:ind w:leftChars="0" w:left="735"/>
        <w:rPr>
          <w:rFonts w:ascii="標楷體" w:eastAsia="標楷體" w:hAnsi="標楷體"/>
          <w:b/>
          <w:bCs/>
          <w:sz w:val="36"/>
          <w:szCs w:val="32"/>
          <w:lang w:bidi="zh-TW"/>
        </w:rPr>
      </w:pPr>
    </w:p>
    <w:p w14:paraId="6C9FFB6D" w14:textId="77777777" w:rsidR="00D41F6B" w:rsidRPr="00952BFC" w:rsidRDefault="00D41F6B" w:rsidP="00D41F6B">
      <w:pPr>
        <w:pStyle w:val="ad"/>
        <w:widowControl/>
        <w:ind w:leftChars="0" w:left="735"/>
        <w:rPr>
          <w:rFonts w:ascii="標楷體" w:eastAsia="標楷體" w:hAnsi="標楷體"/>
          <w:b/>
          <w:bCs/>
          <w:sz w:val="36"/>
          <w:szCs w:val="32"/>
          <w:lang w:bidi="zh-TW"/>
        </w:rPr>
      </w:pPr>
    </w:p>
    <w:p w14:paraId="41FA0835" w14:textId="3F2AEBAC" w:rsidR="00A563A8" w:rsidRPr="00952BFC" w:rsidRDefault="00A563A8" w:rsidP="00710A65">
      <w:pPr>
        <w:pStyle w:val="ad"/>
        <w:widowControl/>
        <w:numPr>
          <w:ilvl w:val="0"/>
          <w:numId w:val="19"/>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lastRenderedPageBreak/>
        <w:t>背景緣起</w:t>
      </w:r>
      <w:r w:rsidR="00352715" w:rsidRPr="00952BFC">
        <w:rPr>
          <w:rFonts w:ascii="標楷體" w:eastAsia="標楷體" w:hAnsi="標楷體" w:hint="eastAsia"/>
          <w:i/>
          <w:iCs/>
          <w:lang w:bidi="zh-TW"/>
        </w:rPr>
        <w:t>(說明提案背景及發展緣由)</w:t>
      </w:r>
    </w:p>
    <w:p w14:paraId="3019B8DD" w14:textId="0B3CC4BE" w:rsidR="00A563A8" w:rsidRPr="00952BFC" w:rsidRDefault="00A563A8" w:rsidP="00710A65">
      <w:pPr>
        <w:pStyle w:val="ad"/>
        <w:widowControl/>
        <w:numPr>
          <w:ilvl w:val="0"/>
          <w:numId w:val="19"/>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提案目標</w:t>
      </w:r>
      <w:r w:rsidR="00352715" w:rsidRPr="00952BFC">
        <w:rPr>
          <w:rFonts w:ascii="標楷體" w:eastAsia="標楷體" w:hAnsi="標楷體" w:hint="eastAsia"/>
          <w:i/>
          <w:iCs/>
          <w:lang w:bidi="zh-TW"/>
        </w:rPr>
        <w:t>(列出本提案預期達成的具體目標及效益)</w:t>
      </w:r>
    </w:p>
    <w:p w14:paraId="65D5C76E" w14:textId="21FF94FB" w:rsidR="00A563A8" w:rsidRPr="00952BFC" w:rsidRDefault="00A563A8" w:rsidP="00710A65">
      <w:pPr>
        <w:pStyle w:val="ad"/>
        <w:widowControl/>
        <w:numPr>
          <w:ilvl w:val="0"/>
          <w:numId w:val="19"/>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解決方案</w:t>
      </w:r>
      <w:r w:rsidR="00FE2015" w:rsidRPr="00952BFC">
        <w:rPr>
          <w:rFonts w:ascii="標楷體" w:eastAsia="標楷體" w:hAnsi="標楷體" w:hint="eastAsia"/>
          <w:b/>
          <w:bCs/>
          <w:sz w:val="32"/>
          <w:szCs w:val="28"/>
          <w:lang w:bidi="zh-TW"/>
        </w:rPr>
        <w:t>規劃</w:t>
      </w:r>
      <w:r w:rsidR="00352715" w:rsidRPr="00952BFC">
        <w:rPr>
          <w:rFonts w:ascii="標楷體" w:eastAsia="標楷體" w:hAnsi="標楷體" w:hint="eastAsia"/>
          <w:i/>
          <w:iCs/>
          <w:lang w:bidi="zh-TW"/>
        </w:rPr>
        <w:t>(</w:t>
      </w:r>
      <w:r w:rsidR="00366F3D" w:rsidRPr="00952BFC">
        <w:rPr>
          <w:rFonts w:ascii="標楷體" w:eastAsia="標楷體" w:hAnsi="標楷體" w:hint="eastAsia"/>
          <w:i/>
          <w:iCs/>
          <w:lang w:bidi="zh-TW"/>
        </w:rPr>
        <w:t>詳述現有問題分析及對應解決方案，包含技術與服務內容</w:t>
      </w:r>
      <w:r w:rsidR="00352715" w:rsidRPr="00952BFC">
        <w:rPr>
          <w:rFonts w:ascii="標楷體" w:eastAsia="標楷體" w:hAnsi="標楷體" w:hint="eastAsia"/>
          <w:i/>
          <w:iCs/>
          <w:lang w:bidi="zh-TW"/>
        </w:rPr>
        <w:t>)</w:t>
      </w:r>
    </w:p>
    <w:p w14:paraId="066821C1" w14:textId="50E32FFD" w:rsidR="00366F3D" w:rsidRPr="00952BFC" w:rsidRDefault="00366F3D" w:rsidP="00366F3D">
      <w:pPr>
        <w:pStyle w:val="ad"/>
        <w:widowControl/>
        <w:numPr>
          <w:ilvl w:val="0"/>
          <w:numId w:val="19"/>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計畫執行構想</w:t>
      </w:r>
      <w:r w:rsidRPr="00952BFC">
        <w:rPr>
          <w:rFonts w:ascii="標楷體" w:eastAsia="標楷體" w:hAnsi="標楷體" w:hint="eastAsia"/>
          <w:i/>
          <w:iCs/>
          <w:lang w:bidi="zh-TW"/>
        </w:rPr>
        <w:t>(逐一列出預計工作項目構想</w:t>
      </w:r>
      <w:r w:rsidR="00597F1B" w:rsidRPr="00952BFC">
        <w:rPr>
          <w:rFonts w:ascii="標楷體" w:eastAsia="標楷體" w:hAnsi="標楷體" w:hint="eastAsia"/>
          <w:i/>
          <w:iCs/>
          <w:lang w:bidi="zh-TW"/>
        </w:rPr>
        <w:t>，須包含實證項目之規劃、測試</w:t>
      </w:r>
      <w:r w:rsidRPr="00952BFC">
        <w:rPr>
          <w:rFonts w:ascii="標楷體" w:eastAsia="標楷體" w:hAnsi="標楷體" w:hint="eastAsia"/>
          <w:i/>
          <w:iCs/>
          <w:lang w:bidi="zh-TW"/>
        </w:rPr>
        <w:t>)</w:t>
      </w:r>
    </w:p>
    <w:p w14:paraId="5E8EC44E" w14:textId="1C46A834" w:rsidR="00085A6A" w:rsidRPr="00952BFC" w:rsidRDefault="00085A6A" w:rsidP="00710A65">
      <w:pPr>
        <w:pStyle w:val="ad"/>
        <w:widowControl/>
        <w:numPr>
          <w:ilvl w:val="0"/>
          <w:numId w:val="19"/>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法</w:t>
      </w:r>
      <w:proofErr w:type="gramStart"/>
      <w:r w:rsidRPr="00952BFC">
        <w:rPr>
          <w:rFonts w:ascii="標楷體" w:eastAsia="標楷體" w:hAnsi="標楷體" w:hint="eastAsia"/>
          <w:b/>
          <w:bCs/>
          <w:sz w:val="32"/>
          <w:szCs w:val="28"/>
          <w:lang w:bidi="zh-TW"/>
        </w:rPr>
        <w:t>遵</w:t>
      </w:r>
      <w:proofErr w:type="gramEnd"/>
      <w:r w:rsidRPr="00952BFC">
        <w:rPr>
          <w:rFonts w:ascii="標楷體" w:eastAsia="標楷體" w:hAnsi="標楷體" w:hint="eastAsia"/>
          <w:b/>
          <w:bCs/>
          <w:sz w:val="32"/>
          <w:szCs w:val="28"/>
          <w:lang w:bidi="zh-TW"/>
        </w:rPr>
        <w:t>合</w:t>
      </w:r>
      <w:proofErr w:type="gramStart"/>
      <w:r w:rsidRPr="00952BFC">
        <w:rPr>
          <w:rFonts w:ascii="標楷體" w:eastAsia="標楷體" w:hAnsi="標楷體" w:hint="eastAsia"/>
          <w:b/>
          <w:bCs/>
          <w:sz w:val="32"/>
          <w:szCs w:val="28"/>
          <w:lang w:bidi="zh-TW"/>
        </w:rPr>
        <w:t>規</w:t>
      </w:r>
      <w:proofErr w:type="gramEnd"/>
      <w:r w:rsidRPr="00952BFC">
        <w:rPr>
          <w:rFonts w:ascii="標楷體" w:eastAsia="標楷體" w:hAnsi="標楷體" w:hint="eastAsia"/>
          <w:b/>
          <w:bCs/>
          <w:sz w:val="32"/>
          <w:szCs w:val="28"/>
          <w:lang w:bidi="zh-TW"/>
        </w:rPr>
        <w:t>說明</w:t>
      </w:r>
      <w:r w:rsidR="00352715" w:rsidRPr="00952BFC">
        <w:rPr>
          <w:rFonts w:ascii="標楷體" w:eastAsia="標楷體" w:hAnsi="標楷體" w:hint="eastAsia"/>
          <w:i/>
          <w:iCs/>
          <w:lang w:bidi="zh-TW"/>
        </w:rPr>
        <w:t>(說明提案內容如何符合相關法規要求與規範)</w:t>
      </w:r>
    </w:p>
    <w:p w14:paraId="5550BC4C" w14:textId="1319E0F8" w:rsidR="00A563A8" w:rsidRPr="00952BFC" w:rsidRDefault="00A563A8" w:rsidP="00710A65">
      <w:pPr>
        <w:pStyle w:val="ad"/>
        <w:widowControl/>
        <w:numPr>
          <w:ilvl w:val="0"/>
          <w:numId w:val="19"/>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合作架構</w:t>
      </w:r>
      <w:r w:rsidR="0017694C" w:rsidRPr="00952BFC">
        <w:rPr>
          <w:rFonts w:ascii="標楷體" w:eastAsia="標楷體" w:hAnsi="標楷體" w:hint="eastAsia"/>
          <w:i/>
          <w:iCs/>
          <w:lang w:bidi="zh-TW"/>
        </w:rPr>
        <w:t>(說明已合作</w:t>
      </w:r>
      <w:r w:rsidR="00C21AD8" w:rsidRPr="00952BFC">
        <w:rPr>
          <w:rFonts w:ascii="標楷體" w:eastAsia="標楷體" w:hAnsi="標楷體" w:hint="eastAsia"/>
          <w:i/>
          <w:iCs/>
          <w:lang w:bidi="zh-TW"/>
        </w:rPr>
        <w:t>/</w:t>
      </w:r>
      <w:r w:rsidR="0017694C" w:rsidRPr="00952BFC">
        <w:rPr>
          <w:rFonts w:ascii="標楷體" w:eastAsia="標楷體" w:hAnsi="標楷體" w:hint="eastAsia"/>
          <w:i/>
          <w:iCs/>
          <w:lang w:bidi="zh-TW"/>
        </w:rPr>
        <w:t>預計合作之夥伴關係，並就合作資源及服務流程進行闡述)</w:t>
      </w:r>
    </w:p>
    <w:p w14:paraId="4C6A70BF" w14:textId="77777777" w:rsidR="006A0345" w:rsidRPr="00952BFC" w:rsidRDefault="00A563A8" w:rsidP="006A0345">
      <w:pPr>
        <w:pStyle w:val="ad"/>
        <w:widowControl/>
        <w:numPr>
          <w:ilvl w:val="0"/>
          <w:numId w:val="19"/>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商業模式</w:t>
      </w:r>
      <w:r w:rsidR="004E419B" w:rsidRPr="00952BFC">
        <w:rPr>
          <w:rFonts w:ascii="標楷體" w:eastAsia="標楷體" w:hAnsi="標楷體" w:hint="eastAsia"/>
          <w:i/>
          <w:iCs/>
          <w:lang w:bidi="zh-TW"/>
        </w:rPr>
        <w:t xml:space="preserve"> (闡述營運模式、市場定位及獲利方式等商業策略)</w:t>
      </w:r>
      <w:r w:rsidR="00D67DC6" w:rsidRPr="00952BFC">
        <w:rPr>
          <w:rFonts w:ascii="標楷體" w:eastAsia="標楷體" w:hAnsi="標楷體" w:hint="eastAsia"/>
          <w:i/>
          <w:iCs/>
          <w:lang w:bidi="zh-TW"/>
        </w:rPr>
        <w:t xml:space="preserve"> </w:t>
      </w:r>
    </w:p>
    <w:p w14:paraId="1C3D4577" w14:textId="7EF69D9B" w:rsidR="00B36ED2" w:rsidRPr="00952BFC" w:rsidRDefault="00B36ED2" w:rsidP="00710A65">
      <w:pPr>
        <w:pStyle w:val="ad"/>
        <w:widowControl/>
        <w:numPr>
          <w:ilvl w:val="0"/>
          <w:numId w:val="19"/>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實證計畫執行期程規劃</w:t>
      </w:r>
      <w:r w:rsidR="00D67DC6" w:rsidRPr="00952BFC">
        <w:rPr>
          <w:rFonts w:ascii="標楷體" w:eastAsia="標楷體" w:hAnsi="標楷體" w:hint="eastAsia"/>
          <w:i/>
          <w:iCs/>
          <w:lang w:bidi="zh-TW"/>
        </w:rPr>
        <w:t>(列出實證專案時程表</w:t>
      </w:r>
      <w:r w:rsidR="00A05283" w:rsidRPr="00952BFC">
        <w:rPr>
          <w:rFonts w:ascii="標楷體" w:eastAsia="標楷體" w:hAnsi="標楷體" w:hint="eastAsia"/>
          <w:i/>
          <w:iCs/>
          <w:lang w:bidi="zh-TW"/>
        </w:rPr>
        <w:t>及查核點</w:t>
      </w:r>
      <w:r w:rsidR="00D67DC6" w:rsidRPr="00952BFC">
        <w:rPr>
          <w:rFonts w:ascii="標楷體" w:eastAsia="標楷體" w:hAnsi="標楷體" w:hint="eastAsia"/>
          <w:i/>
          <w:iCs/>
          <w:lang w:bidi="zh-TW"/>
        </w:rPr>
        <w:t>)</w:t>
      </w:r>
      <w:r w:rsidR="00751BBE" w:rsidRPr="00952BFC">
        <w:rPr>
          <w:rFonts w:hint="eastAsia"/>
        </w:rPr>
        <w:t xml:space="preserve"> </w:t>
      </w:r>
    </w:p>
    <w:p w14:paraId="366EE988" w14:textId="11B3C5B0" w:rsidR="00945486" w:rsidRPr="00952BFC" w:rsidRDefault="00B36ED2" w:rsidP="00710A65">
      <w:pPr>
        <w:pStyle w:val="ad"/>
        <w:widowControl/>
        <w:numPr>
          <w:ilvl w:val="0"/>
          <w:numId w:val="19"/>
        </w:numPr>
        <w:ind w:leftChars="0"/>
        <w:rPr>
          <w:rFonts w:ascii="標楷體" w:eastAsia="標楷體" w:hAnsi="標楷體"/>
          <w:b/>
          <w:bCs/>
          <w:sz w:val="36"/>
          <w:szCs w:val="32"/>
          <w:lang w:bidi="zh-TW"/>
        </w:rPr>
      </w:pPr>
      <w:r w:rsidRPr="00952BFC">
        <w:rPr>
          <w:rFonts w:ascii="標楷體" w:eastAsia="標楷體" w:hAnsi="標楷體" w:hint="eastAsia"/>
          <w:b/>
          <w:bCs/>
          <w:sz w:val="32"/>
          <w:szCs w:val="28"/>
          <w:lang w:bidi="zh-TW"/>
        </w:rPr>
        <w:t>經費需求與規劃</w:t>
      </w:r>
      <w:r w:rsidR="00751BBE" w:rsidRPr="00952BFC">
        <w:rPr>
          <w:rFonts w:ascii="標楷體" w:eastAsia="標楷體" w:hAnsi="標楷體" w:hint="eastAsia"/>
          <w:i/>
          <w:iCs/>
          <w:lang w:bidi="zh-TW"/>
        </w:rPr>
        <w:t>(詳列預算配置及資金運用規劃)</w:t>
      </w:r>
    </w:p>
    <w:p w14:paraId="69BEF4B4" w14:textId="36593183" w:rsidR="00A563A8" w:rsidRPr="00952BFC" w:rsidRDefault="00945486" w:rsidP="00945486">
      <w:pPr>
        <w:widowControl/>
        <w:rPr>
          <w:rFonts w:ascii="標楷體" w:eastAsia="標楷體" w:hAnsi="標楷體"/>
          <w:b/>
          <w:bCs/>
          <w:sz w:val="36"/>
          <w:szCs w:val="32"/>
          <w:lang w:bidi="zh-TW"/>
        </w:rPr>
      </w:pPr>
      <w:r w:rsidRPr="00952BFC">
        <w:rPr>
          <w:rFonts w:ascii="標楷體" w:eastAsia="標楷體" w:hAnsi="標楷體" w:hint="eastAsia"/>
          <w:b/>
          <w:bCs/>
          <w:sz w:val="32"/>
          <w:szCs w:val="32"/>
          <w:lang w:bidi="zh-TW"/>
        </w:rPr>
        <w:t>拾、</w:t>
      </w:r>
      <w:r w:rsidR="00A563A8" w:rsidRPr="00952BFC">
        <w:rPr>
          <w:rFonts w:ascii="標楷體" w:eastAsia="標楷體" w:hAnsi="標楷體" w:hint="eastAsia"/>
          <w:b/>
          <w:bCs/>
          <w:sz w:val="32"/>
          <w:szCs w:val="32"/>
          <w:lang w:bidi="zh-TW"/>
        </w:rPr>
        <w:t>效益評估</w:t>
      </w:r>
      <w:r w:rsidR="00701E56" w:rsidRPr="00952BFC">
        <w:rPr>
          <w:rFonts w:ascii="標楷體" w:eastAsia="標楷體" w:hAnsi="標楷體" w:hint="eastAsia"/>
          <w:i/>
          <w:iCs/>
          <w:lang w:bidi="zh-TW"/>
        </w:rPr>
        <w:t>(評估專案執行後預期產生之質化及量化效益)</w:t>
      </w:r>
    </w:p>
    <w:p w14:paraId="5DBE8205" w14:textId="2570284B" w:rsidR="00A563A8" w:rsidRPr="00952BFC" w:rsidRDefault="002F1926" w:rsidP="002F1926">
      <w:pPr>
        <w:widowControl/>
        <w:rPr>
          <w:rFonts w:ascii="標楷體" w:eastAsia="標楷體" w:hAnsi="標楷體"/>
          <w:b/>
          <w:bCs/>
          <w:sz w:val="36"/>
          <w:szCs w:val="32"/>
          <w:lang w:bidi="zh-TW"/>
        </w:rPr>
      </w:pPr>
      <w:r w:rsidRPr="00952BFC">
        <w:rPr>
          <w:rFonts w:ascii="標楷體" w:eastAsia="標楷體" w:hAnsi="標楷體" w:hint="eastAsia"/>
          <w:b/>
          <w:bCs/>
          <w:sz w:val="32"/>
          <w:szCs w:val="28"/>
          <w:lang w:bidi="zh-TW"/>
        </w:rPr>
        <w:t>拾壹、</w:t>
      </w:r>
      <w:r w:rsidR="00A563A8" w:rsidRPr="00952BFC">
        <w:rPr>
          <w:rFonts w:ascii="標楷體" w:eastAsia="標楷體" w:hAnsi="標楷體" w:hint="eastAsia"/>
          <w:b/>
          <w:bCs/>
          <w:sz w:val="32"/>
          <w:szCs w:val="28"/>
          <w:lang w:bidi="zh-TW"/>
        </w:rPr>
        <w:t>執行人力</w:t>
      </w:r>
      <w:r w:rsidR="00EC3B12" w:rsidRPr="00952BFC">
        <w:rPr>
          <w:rFonts w:ascii="標楷體" w:eastAsia="標楷體" w:hAnsi="標楷體" w:hint="eastAsia"/>
          <w:b/>
          <w:bCs/>
          <w:sz w:val="32"/>
          <w:szCs w:val="28"/>
          <w:lang w:bidi="zh-TW"/>
        </w:rPr>
        <w:t>簡介</w:t>
      </w:r>
      <w:r w:rsidR="00A563A8" w:rsidRPr="00952BFC">
        <w:rPr>
          <w:rFonts w:ascii="標楷體" w:eastAsia="標楷體" w:hAnsi="標楷體" w:hint="eastAsia"/>
          <w:b/>
          <w:bCs/>
          <w:sz w:val="32"/>
          <w:szCs w:val="28"/>
          <w:lang w:bidi="zh-TW"/>
        </w:rPr>
        <w:t>與權責分工</w:t>
      </w:r>
      <w:r w:rsidR="00701E56" w:rsidRPr="00952BFC">
        <w:rPr>
          <w:rFonts w:ascii="標楷體" w:eastAsia="標楷體" w:hAnsi="標楷體" w:hint="eastAsia"/>
          <w:i/>
          <w:iCs/>
          <w:lang w:bidi="zh-TW"/>
        </w:rPr>
        <w:t>(說明專案團隊成員背景及分工情況)</w:t>
      </w:r>
    </w:p>
    <w:p w14:paraId="708ED17B" w14:textId="6ED94F1F" w:rsidR="00A563A8" w:rsidRPr="00952BFC" w:rsidRDefault="002F1926" w:rsidP="002F1926">
      <w:pPr>
        <w:widowControl/>
        <w:rPr>
          <w:rFonts w:ascii="標楷體" w:eastAsia="標楷體" w:hAnsi="標楷體"/>
          <w:b/>
          <w:bCs/>
          <w:sz w:val="36"/>
          <w:szCs w:val="32"/>
          <w:lang w:bidi="zh-TW"/>
        </w:rPr>
      </w:pPr>
      <w:r w:rsidRPr="00952BFC">
        <w:rPr>
          <w:rFonts w:ascii="標楷體" w:eastAsia="標楷體" w:hAnsi="標楷體" w:hint="eastAsia"/>
          <w:b/>
          <w:bCs/>
          <w:sz w:val="32"/>
          <w:szCs w:val="28"/>
          <w:lang w:bidi="zh-TW"/>
        </w:rPr>
        <w:t>拾貳、</w:t>
      </w:r>
      <w:r w:rsidR="00A563A8" w:rsidRPr="00952BFC">
        <w:rPr>
          <w:rFonts w:ascii="標楷體" w:eastAsia="標楷體" w:hAnsi="標楷體" w:hint="eastAsia"/>
          <w:b/>
          <w:bCs/>
          <w:sz w:val="32"/>
          <w:szCs w:val="28"/>
          <w:lang w:bidi="zh-TW"/>
        </w:rPr>
        <w:t>附件</w:t>
      </w:r>
      <w:r w:rsidR="00701E56" w:rsidRPr="00952BFC">
        <w:rPr>
          <w:rFonts w:ascii="標楷體" w:eastAsia="標楷體" w:hAnsi="標楷體" w:hint="eastAsia"/>
          <w:i/>
          <w:iCs/>
          <w:lang w:bidi="zh-TW"/>
        </w:rPr>
        <w:t>(可提供有利於評分之佐證參考資料)</w:t>
      </w:r>
    </w:p>
    <w:p w14:paraId="1A90411A" w14:textId="6D616651" w:rsidR="00A563A8" w:rsidRPr="00952BFC" w:rsidRDefault="00A563A8" w:rsidP="00A563A8">
      <w:pPr>
        <w:widowControl/>
        <w:rPr>
          <w:rFonts w:ascii="Times New Roman" w:eastAsia="標楷體" w:hAnsi="Times New Roman" w:cs="Times New Roman"/>
          <w:bCs/>
          <w:sz w:val="28"/>
          <w:szCs w:val="24"/>
        </w:rPr>
      </w:pPr>
    </w:p>
    <w:p w14:paraId="4C9F2F88" w14:textId="77777777" w:rsidR="00A563A8" w:rsidRPr="00952BFC" w:rsidRDefault="00A563A8">
      <w:pPr>
        <w:widowControl/>
        <w:rPr>
          <w:rFonts w:ascii="Times New Roman" w:eastAsia="標楷體" w:hAnsi="Times New Roman" w:cs="Times New Roman"/>
          <w:bCs/>
          <w:sz w:val="28"/>
          <w:szCs w:val="24"/>
        </w:rPr>
      </w:pPr>
      <w:r w:rsidRPr="00952BFC">
        <w:rPr>
          <w:rFonts w:ascii="Times New Roman" w:eastAsia="標楷體" w:hAnsi="Times New Roman" w:cs="Times New Roman"/>
          <w:bCs/>
          <w:sz w:val="28"/>
          <w:szCs w:val="24"/>
        </w:rPr>
        <w:br w:type="page"/>
      </w:r>
    </w:p>
    <w:p w14:paraId="4190DC54" w14:textId="77777777" w:rsidR="00A563A8" w:rsidRPr="00952BFC" w:rsidRDefault="00A563A8" w:rsidP="00A563A8">
      <w:pPr>
        <w:widowControl/>
        <w:rPr>
          <w:rFonts w:ascii="Times New Roman" w:eastAsia="標楷體" w:hAnsi="Times New Roman" w:cs="Times New Roman"/>
          <w:bCs/>
          <w:sz w:val="28"/>
          <w:szCs w:val="24"/>
        </w:rPr>
        <w:sectPr w:rsidR="00A563A8" w:rsidRPr="00952BFC" w:rsidSect="0008786A">
          <w:footerReference w:type="default" r:id="rId11"/>
          <w:pgSz w:w="11910" w:h="16850"/>
          <w:pgMar w:top="1440" w:right="1080" w:bottom="1440" w:left="1080" w:header="0" w:footer="999" w:gutter="0"/>
          <w:cols w:space="720"/>
          <w:docGrid w:linePitch="299"/>
        </w:sectPr>
      </w:pPr>
    </w:p>
    <w:p w14:paraId="59E13551" w14:textId="68140935" w:rsidR="005C71D8" w:rsidRPr="00952BFC" w:rsidRDefault="005C71D8" w:rsidP="005C71D8">
      <w:pPr>
        <w:pStyle w:val="a7"/>
        <w:spacing w:line="460" w:lineRule="exact"/>
        <w:jc w:val="both"/>
        <w:outlineLvl w:val="0"/>
        <w:rPr>
          <w:rFonts w:ascii="標楷體" w:eastAsia="標楷體" w:hAnsi="標楷體" w:cs="Times New Roman"/>
          <w:b/>
          <w:bCs/>
          <w:sz w:val="36"/>
          <w:szCs w:val="36"/>
        </w:rPr>
      </w:pPr>
      <w:bookmarkStart w:id="22" w:name="_Toc192577012"/>
      <w:bookmarkStart w:id="23" w:name="_Toc102666358"/>
      <w:bookmarkStart w:id="24" w:name="_Toc102994429"/>
      <w:bookmarkEnd w:id="18"/>
      <w:bookmarkEnd w:id="19"/>
      <w:r w:rsidRPr="00952BFC">
        <w:rPr>
          <w:rFonts w:ascii="標楷體" w:eastAsia="標楷體" w:hAnsi="標楷體" w:cs="Times New Roman"/>
          <w:b/>
          <w:bCs/>
          <w:sz w:val="36"/>
          <w:szCs w:val="36"/>
        </w:rPr>
        <w:lastRenderedPageBreak/>
        <w:t>附件</w:t>
      </w:r>
      <w:r w:rsidR="00551BF9" w:rsidRPr="00952BFC">
        <w:rPr>
          <w:rFonts w:ascii="標楷體" w:eastAsia="標楷體" w:hAnsi="標楷體" w:cs="Times New Roman"/>
          <w:b/>
          <w:bCs/>
          <w:sz w:val="36"/>
          <w:szCs w:val="36"/>
        </w:rPr>
        <w:t>4</w:t>
      </w:r>
      <w:r w:rsidRPr="00952BFC">
        <w:rPr>
          <w:rFonts w:ascii="標楷體" w:eastAsia="標楷體" w:hAnsi="標楷體" w:cs="Times New Roman"/>
          <w:b/>
          <w:bCs/>
          <w:sz w:val="36"/>
          <w:szCs w:val="36"/>
        </w:rPr>
        <w:t xml:space="preserve"> </w:t>
      </w:r>
      <w:proofErr w:type="gramStart"/>
      <w:r w:rsidRPr="00952BFC">
        <w:rPr>
          <w:rFonts w:ascii="標楷體" w:eastAsia="標楷體" w:hAnsi="標楷體" w:cs="Times New Roman"/>
          <w:b/>
          <w:bCs/>
          <w:sz w:val="36"/>
          <w:szCs w:val="36"/>
        </w:rPr>
        <w:t>個</w:t>
      </w:r>
      <w:proofErr w:type="gramEnd"/>
      <w:r w:rsidRPr="00952BFC">
        <w:rPr>
          <w:rFonts w:ascii="標楷體" w:eastAsia="標楷體" w:hAnsi="標楷體" w:cs="Times New Roman"/>
          <w:b/>
          <w:bCs/>
          <w:sz w:val="36"/>
          <w:szCs w:val="36"/>
        </w:rPr>
        <w:t>資同意書</w:t>
      </w:r>
      <w:bookmarkEnd w:id="22"/>
    </w:p>
    <w:p w14:paraId="78CAAC64" w14:textId="77777777" w:rsidR="008E0E9E" w:rsidRPr="00952BFC" w:rsidRDefault="008E0E9E" w:rsidP="00497DCA">
      <w:pPr>
        <w:snapToGrid w:val="0"/>
        <w:jc w:val="center"/>
        <w:rPr>
          <w:rFonts w:ascii="Times New Roman" w:eastAsia="標楷體" w:hAnsi="標楷體"/>
          <w:b/>
          <w:sz w:val="32"/>
          <w:szCs w:val="36"/>
        </w:rPr>
      </w:pPr>
      <w:bookmarkStart w:id="25" w:name="_Toc102994430"/>
      <w:r w:rsidRPr="00952BFC">
        <w:rPr>
          <w:rFonts w:ascii="Times New Roman" w:eastAsia="標楷體" w:hAnsi="標楷體" w:hint="eastAsia"/>
          <w:b/>
          <w:sz w:val="32"/>
          <w:szCs w:val="36"/>
        </w:rPr>
        <w:t>高雄金融科技創新園區</w:t>
      </w:r>
    </w:p>
    <w:p w14:paraId="3141C64B" w14:textId="3D837FCD" w:rsidR="009043CE" w:rsidRPr="00952BFC" w:rsidRDefault="009043CE" w:rsidP="00497DCA">
      <w:pPr>
        <w:snapToGrid w:val="0"/>
        <w:jc w:val="center"/>
        <w:rPr>
          <w:rFonts w:ascii="Times New Roman" w:eastAsia="標楷體" w:hAnsi="Times New Roman"/>
          <w:b/>
          <w:sz w:val="32"/>
          <w:szCs w:val="36"/>
        </w:rPr>
      </w:pPr>
      <w:r w:rsidRPr="00952BFC">
        <w:rPr>
          <w:rFonts w:ascii="Times New Roman" w:eastAsia="標楷體" w:hAnsi="標楷體" w:hint="eastAsia"/>
          <w:b/>
          <w:sz w:val="32"/>
          <w:szCs w:val="36"/>
        </w:rPr>
        <w:t>蒐集個人資料告知事項暨個人資料提供同意書</w:t>
      </w:r>
    </w:p>
    <w:p w14:paraId="43610C0E" w14:textId="77777777" w:rsidR="009043CE" w:rsidRPr="00952BFC" w:rsidRDefault="009043CE" w:rsidP="00497DCA">
      <w:pPr>
        <w:snapToGrid w:val="0"/>
        <w:jc w:val="right"/>
        <w:rPr>
          <w:rFonts w:ascii="Times New Roman" w:eastAsia="標楷體" w:hAnsi="Times New Roman"/>
          <w:szCs w:val="24"/>
        </w:rPr>
      </w:pPr>
      <w:r w:rsidRPr="00952BFC">
        <w:rPr>
          <w:rFonts w:ascii="Times New Roman" w:eastAsia="標楷體" w:hAnsi="Times New Roman" w:hint="eastAsia"/>
          <w:szCs w:val="24"/>
        </w:rPr>
        <w:t>版本：</w:t>
      </w:r>
      <w:r w:rsidRPr="00952BFC">
        <w:rPr>
          <w:rFonts w:ascii="Times New Roman" w:eastAsia="標楷體" w:hAnsi="Times New Roman" w:hint="eastAsia"/>
          <w:szCs w:val="24"/>
        </w:rPr>
        <w:t>P</w:t>
      </w:r>
      <w:r w:rsidRPr="00952BFC">
        <w:rPr>
          <w:rFonts w:ascii="Times New Roman" w:eastAsia="標楷體" w:hAnsi="Times New Roman" w:hint="eastAsia"/>
        </w:rPr>
        <w:t>-CV23030224-1-DTRI</w:t>
      </w:r>
    </w:p>
    <w:p w14:paraId="7D1842A2" w14:textId="5A2FFC61" w:rsidR="009043CE" w:rsidRPr="00952BFC" w:rsidRDefault="008E0E9E" w:rsidP="00497DCA">
      <w:pPr>
        <w:snapToGrid w:val="0"/>
        <w:rPr>
          <w:rFonts w:ascii="Times New Roman" w:eastAsia="標楷體" w:hAnsi="標楷體"/>
          <w:szCs w:val="24"/>
        </w:rPr>
      </w:pPr>
      <w:r w:rsidRPr="00952BFC">
        <w:rPr>
          <w:rFonts w:ascii="Times New Roman" w:eastAsia="標楷體" w:hAnsi="標楷體" w:hint="eastAsia"/>
          <w:b/>
          <w:bCs/>
          <w:szCs w:val="24"/>
        </w:rPr>
        <w:t>高雄金融科技創新園區</w:t>
      </w:r>
      <w:r w:rsidR="009043CE" w:rsidRPr="00952BFC">
        <w:rPr>
          <w:rFonts w:ascii="Times New Roman" w:eastAsia="標楷體" w:hAnsi="標楷體" w:hint="eastAsia"/>
          <w:b/>
          <w:bCs/>
          <w:szCs w:val="24"/>
        </w:rPr>
        <w:t>(</w:t>
      </w:r>
      <w:r w:rsidR="009043CE" w:rsidRPr="00952BFC">
        <w:rPr>
          <w:rFonts w:ascii="Times New Roman" w:eastAsia="標楷體" w:hAnsi="標楷體" w:hint="eastAsia"/>
          <w:b/>
          <w:bCs/>
          <w:szCs w:val="24"/>
        </w:rPr>
        <w:t>下稱執行單位</w:t>
      </w:r>
      <w:r w:rsidR="009043CE" w:rsidRPr="00952BFC">
        <w:rPr>
          <w:rFonts w:ascii="Times New Roman" w:eastAsia="標楷體" w:hAnsi="標楷體" w:hint="eastAsia"/>
          <w:b/>
          <w:bCs/>
          <w:szCs w:val="24"/>
        </w:rPr>
        <w:t>)</w:t>
      </w:r>
      <w:r w:rsidR="009043CE" w:rsidRPr="00952BFC">
        <w:rPr>
          <w:rFonts w:ascii="Times New Roman" w:eastAsia="標楷體" w:hAnsi="標楷體" w:hint="eastAsia"/>
          <w:bCs/>
          <w:szCs w:val="24"/>
        </w:rPr>
        <w:t>為遵守</w:t>
      </w:r>
      <w:r w:rsidR="009043CE" w:rsidRPr="00952BFC">
        <w:rPr>
          <w:rFonts w:ascii="Times New Roman" w:eastAsia="標楷體" w:hAnsi="標楷體" w:hint="eastAsia"/>
          <w:szCs w:val="24"/>
        </w:rPr>
        <w:t>個人資料保護法令及本會個人資料保護政策、規章，於向您蒐集個人資料前，依法向您告知下列事項，敬請詳閱。</w:t>
      </w:r>
    </w:p>
    <w:p w14:paraId="26C140FB" w14:textId="77777777" w:rsidR="009043CE" w:rsidRPr="00952BFC" w:rsidRDefault="009043CE" w:rsidP="00497DCA">
      <w:pPr>
        <w:pStyle w:val="ad"/>
        <w:numPr>
          <w:ilvl w:val="0"/>
          <w:numId w:val="3"/>
        </w:numPr>
        <w:snapToGrid w:val="0"/>
        <w:spacing w:after="0" w:line="240" w:lineRule="auto"/>
        <w:ind w:leftChars="0"/>
        <w:rPr>
          <w:rFonts w:ascii="Times New Roman" w:eastAsia="標楷體" w:hAnsi="標楷體"/>
          <w:szCs w:val="24"/>
        </w:rPr>
      </w:pPr>
      <w:r w:rsidRPr="00952BFC">
        <w:rPr>
          <w:rFonts w:ascii="Times New Roman" w:eastAsia="標楷體" w:hAnsi="標楷體" w:hint="eastAsia"/>
          <w:szCs w:val="24"/>
        </w:rPr>
        <w:t>蒐集目的及類別</w:t>
      </w:r>
    </w:p>
    <w:p w14:paraId="5EE6A809" w14:textId="77777777" w:rsidR="009043CE" w:rsidRPr="00952BFC" w:rsidRDefault="009043CE" w:rsidP="00497DCA">
      <w:pPr>
        <w:pStyle w:val="ad"/>
        <w:snapToGrid w:val="0"/>
        <w:jc w:val="both"/>
        <w:rPr>
          <w:rFonts w:ascii="Times New Roman" w:eastAsia="標楷體" w:hAnsi="Times New Roman"/>
          <w:bCs/>
        </w:rPr>
      </w:pPr>
      <w:r w:rsidRPr="00952BFC">
        <w:rPr>
          <w:rFonts w:ascii="Times New Roman" w:eastAsia="標楷體" w:hAnsi="Times New Roman" w:hint="eastAsia"/>
        </w:rPr>
        <w:t>本執行單位因辦理或執行相關業務、活動、計畫、提供服務及供本會用於陳報主管機關或其他合於本會捐助章程所定業務、寄送本會或產業相關活動訊息之蒐集目的，而需獲取您下列個人資料類別：</w:t>
      </w:r>
      <w:r w:rsidRPr="00952BFC">
        <w:rPr>
          <w:rFonts w:ascii="Times New Roman" w:eastAsia="標楷體" w:hAnsi="Times New Roman" w:hint="eastAsia"/>
          <w:bCs/>
        </w:rPr>
        <w:t>姓名、身分證字號、電子郵遞地址</w:t>
      </w:r>
      <w:r w:rsidRPr="00952BFC">
        <w:rPr>
          <w:rFonts w:ascii="Times New Roman" w:eastAsia="標楷體" w:hAnsi="Times New Roman" w:hint="eastAsia"/>
          <w:bCs/>
        </w:rPr>
        <w:t>(Email)</w:t>
      </w:r>
      <w:r w:rsidRPr="00952BFC">
        <w:rPr>
          <w:rFonts w:ascii="Times New Roman" w:eastAsia="標楷體" w:hAnsi="Times New Roman" w:hint="eastAsia"/>
          <w:bCs/>
        </w:rPr>
        <w:t>、公司、部門、職稱、電話號碼、地址。</w:t>
      </w:r>
    </w:p>
    <w:p w14:paraId="51C94CB7" w14:textId="77777777" w:rsidR="009043CE" w:rsidRPr="00952BFC" w:rsidRDefault="009043CE" w:rsidP="00497DCA">
      <w:pPr>
        <w:pStyle w:val="ad"/>
        <w:snapToGrid w:val="0"/>
        <w:ind w:leftChars="0"/>
        <w:rPr>
          <w:rFonts w:ascii="Times New Roman" w:eastAsia="標楷體" w:hAnsi="標楷體"/>
          <w:sz w:val="22"/>
        </w:rPr>
      </w:pPr>
      <w:r w:rsidRPr="00952BFC">
        <w:rPr>
          <w:rFonts w:ascii="Times New Roman" w:eastAsia="標楷體" w:hAnsi="標楷體" w:hint="eastAsia"/>
          <w:sz w:val="22"/>
        </w:rPr>
        <w:t>※您日後如不願再收到本會所寄送之行銷訊息，可於收到前述訊息時，直接點選訊息內拒絕接受之連結。</w:t>
      </w:r>
    </w:p>
    <w:p w14:paraId="3290F474" w14:textId="77777777" w:rsidR="009043CE" w:rsidRPr="00952BFC" w:rsidRDefault="009043CE" w:rsidP="00497DCA">
      <w:pPr>
        <w:pStyle w:val="ad"/>
        <w:numPr>
          <w:ilvl w:val="0"/>
          <w:numId w:val="3"/>
        </w:numPr>
        <w:snapToGrid w:val="0"/>
        <w:spacing w:after="0" w:line="240" w:lineRule="auto"/>
        <w:ind w:leftChars="0"/>
        <w:rPr>
          <w:rFonts w:ascii="Times New Roman" w:eastAsia="標楷體" w:hAnsi="標楷體"/>
          <w:szCs w:val="24"/>
        </w:rPr>
      </w:pPr>
      <w:r w:rsidRPr="00952BFC">
        <w:rPr>
          <w:rFonts w:ascii="Times New Roman" w:eastAsia="標楷體" w:hAnsi="標楷體" w:hint="eastAsia"/>
          <w:szCs w:val="24"/>
        </w:rPr>
        <w:t>個人資料利用之</w:t>
      </w:r>
      <w:proofErr w:type="gramStart"/>
      <w:r w:rsidRPr="00952BFC">
        <w:rPr>
          <w:rFonts w:ascii="Times New Roman" w:eastAsia="標楷體" w:hAnsi="標楷體" w:hint="eastAsia"/>
          <w:szCs w:val="24"/>
        </w:rPr>
        <w:t>期間、</w:t>
      </w:r>
      <w:proofErr w:type="gramEnd"/>
      <w:r w:rsidRPr="00952BFC">
        <w:rPr>
          <w:rFonts w:ascii="Times New Roman" w:eastAsia="標楷體" w:hAnsi="標楷體" w:hint="eastAsia"/>
          <w:szCs w:val="24"/>
        </w:rPr>
        <w:t>地區、對象及方式</w:t>
      </w:r>
    </w:p>
    <w:p w14:paraId="7DFED629" w14:textId="77777777" w:rsidR="009043CE" w:rsidRPr="00952BFC" w:rsidRDefault="009043CE" w:rsidP="00497DCA">
      <w:pPr>
        <w:snapToGrid w:val="0"/>
        <w:ind w:left="425" w:hangingChars="177" w:hanging="425"/>
        <w:rPr>
          <w:rFonts w:ascii="Times New Roman" w:eastAsia="標楷體" w:hAnsi="標楷體"/>
          <w:szCs w:val="24"/>
        </w:rPr>
      </w:pPr>
      <w:r w:rsidRPr="00952BFC">
        <w:rPr>
          <w:rFonts w:ascii="Times New Roman" w:eastAsia="標楷體" w:hAnsi="標楷體" w:hint="eastAsia"/>
          <w:szCs w:val="24"/>
        </w:rPr>
        <w:t xml:space="preserve">    </w:t>
      </w:r>
      <w:r w:rsidRPr="00952BFC">
        <w:rPr>
          <w:rFonts w:ascii="Times New Roman" w:eastAsia="標楷體" w:hAnsi="標楷體" w:hint="eastAsia"/>
          <w:szCs w:val="24"/>
        </w:rPr>
        <w:t>除涉及國際業務或活動外，您的個人資料僅供本會於中華民國領域、在前述蒐集目的之必要範圍內，以合理方式利用至蒐集目的消失為止。</w:t>
      </w:r>
    </w:p>
    <w:p w14:paraId="346AE2CC" w14:textId="77777777" w:rsidR="009043CE" w:rsidRPr="00952BFC" w:rsidRDefault="009043CE" w:rsidP="00497DCA">
      <w:pPr>
        <w:pStyle w:val="ad"/>
        <w:numPr>
          <w:ilvl w:val="0"/>
          <w:numId w:val="3"/>
        </w:numPr>
        <w:snapToGrid w:val="0"/>
        <w:spacing w:after="0" w:line="240" w:lineRule="auto"/>
        <w:ind w:leftChars="0"/>
        <w:rPr>
          <w:rFonts w:ascii="Times New Roman" w:eastAsia="標楷體" w:hAnsi="標楷體"/>
          <w:szCs w:val="24"/>
        </w:rPr>
      </w:pPr>
      <w:r w:rsidRPr="00952BFC">
        <w:rPr>
          <w:rFonts w:ascii="Times New Roman" w:eastAsia="標楷體" w:hAnsi="標楷體" w:hint="eastAsia"/>
          <w:szCs w:val="24"/>
        </w:rPr>
        <w:t>當事人權利</w:t>
      </w:r>
    </w:p>
    <w:p w14:paraId="038B885A" w14:textId="77777777" w:rsidR="009043CE" w:rsidRPr="00952BFC" w:rsidRDefault="009043CE" w:rsidP="00497DCA">
      <w:pPr>
        <w:pStyle w:val="ad"/>
        <w:snapToGrid w:val="0"/>
        <w:ind w:leftChars="0"/>
        <w:rPr>
          <w:rFonts w:ascii="Times New Roman" w:eastAsia="標楷體" w:hAnsi="標楷體"/>
          <w:szCs w:val="24"/>
        </w:rPr>
      </w:pPr>
      <w:r w:rsidRPr="00952BFC">
        <w:rPr>
          <w:rFonts w:ascii="Times New Roman" w:eastAsia="標楷體" w:hAnsi="標楷體" w:hint="eastAsia"/>
          <w:szCs w:val="24"/>
        </w:rPr>
        <w:t>您可依前述業務、活動所定規則向本執行單位行使下列權利：</w:t>
      </w:r>
    </w:p>
    <w:p w14:paraId="1AFA88D0" w14:textId="77777777" w:rsidR="009043CE" w:rsidRPr="00952BFC" w:rsidRDefault="009043CE" w:rsidP="00497DCA">
      <w:pPr>
        <w:pStyle w:val="ad"/>
        <w:numPr>
          <w:ilvl w:val="0"/>
          <w:numId w:val="4"/>
        </w:numPr>
        <w:snapToGrid w:val="0"/>
        <w:spacing w:after="0" w:line="240" w:lineRule="auto"/>
        <w:ind w:leftChars="0"/>
        <w:rPr>
          <w:rFonts w:ascii="Times New Roman" w:eastAsia="標楷體" w:hAnsi="標楷體"/>
          <w:szCs w:val="24"/>
        </w:rPr>
      </w:pPr>
      <w:r w:rsidRPr="00952BFC">
        <w:rPr>
          <w:rFonts w:ascii="Times New Roman" w:eastAsia="標楷體" w:hAnsi="標楷體" w:hint="eastAsia"/>
          <w:szCs w:val="24"/>
        </w:rPr>
        <w:t>查詢或請求閱覽。</w:t>
      </w:r>
    </w:p>
    <w:p w14:paraId="185F5C2C" w14:textId="77777777" w:rsidR="009043CE" w:rsidRPr="00952BFC" w:rsidRDefault="009043CE" w:rsidP="00497DCA">
      <w:pPr>
        <w:pStyle w:val="ad"/>
        <w:numPr>
          <w:ilvl w:val="0"/>
          <w:numId w:val="4"/>
        </w:numPr>
        <w:snapToGrid w:val="0"/>
        <w:spacing w:after="0" w:line="240" w:lineRule="auto"/>
        <w:ind w:leftChars="0"/>
        <w:rPr>
          <w:rFonts w:ascii="Times New Roman" w:eastAsia="標楷體" w:hAnsi="標楷體"/>
          <w:szCs w:val="24"/>
        </w:rPr>
      </w:pPr>
      <w:r w:rsidRPr="00952BFC">
        <w:rPr>
          <w:rFonts w:ascii="Times New Roman" w:eastAsia="標楷體" w:hAnsi="標楷體" w:hint="eastAsia"/>
          <w:szCs w:val="24"/>
        </w:rPr>
        <w:t>請求製給複製本。</w:t>
      </w:r>
    </w:p>
    <w:p w14:paraId="1D5FB7D6" w14:textId="77777777" w:rsidR="009043CE" w:rsidRPr="00952BFC" w:rsidRDefault="009043CE" w:rsidP="00497DCA">
      <w:pPr>
        <w:pStyle w:val="ad"/>
        <w:numPr>
          <w:ilvl w:val="0"/>
          <w:numId w:val="4"/>
        </w:numPr>
        <w:snapToGrid w:val="0"/>
        <w:spacing w:after="0" w:line="240" w:lineRule="auto"/>
        <w:ind w:leftChars="0"/>
        <w:rPr>
          <w:rFonts w:ascii="Times New Roman" w:eastAsia="標楷體" w:hAnsi="標楷體"/>
          <w:szCs w:val="24"/>
        </w:rPr>
      </w:pPr>
      <w:r w:rsidRPr="00952BFC">
        <w:rPr>
          <w:rFonts w:ascii="Times New Roman" w:eastAsia="標楷體" w:hAnsi="標楷體" w:hint="eastAsia"/>
          <w:szCs w:val="24"/>
        </w:rPr>
        <w:t>請求補充或更正。</w:t>
      </w:r>
    </w:p>
    <w:p w14:paraId="7C1C5AE4" w14:textId="77777777" w:rsidR="009043CE" w:rsidRPr="00952BFC" w:rsidRDefault="009043CE" w:rsidP="00497DCA">
      <w:pPr>
        <w:pStyle w:val="ad"/>
        <w:numPr>
          <w:ilvl w:val="0"/>
          <w:numId w:val="4"/>
        </w:numPr>
        <w:snapToGrid w:val="0"/>
        <w:spacing w:after="0" w:line="240" w:lineRule="auto"/>
        <w:ind w:leftChars="0"/>
        <w:rPr>
          <w:rFonts w:ascii="Times New Roman" w:eastAsia="標楷體" w:hAnsi="標楷體"/>
          <w:szCs w:val="24"/>
        </w:rPr>
      </w:pPr>
      <w:r w:rsidRPr="00952BFC">
        <w:rPr>
          <w:rFonts w:ascii="Times New Roman" w:eastAsia="標楷體" w:hAnsi="標楷體" w:hint="eastAsia"/>
          <w:szCs w:val="24"/>
        </w:rPr>
        <w:t>請求停止蒐集、處理及利用。</w:t>
      </w:r>
    </w:p>
    <w:p w14:paraId="66D7C7F9" w14:textId="77777777" w:rsidR="009043CE" w:rsidRPr="00952BFC" w:rsidRDefault="009043CE" w:rsidP="00497DCA">
      <w:pPr>
        <w:pStyle w:val="ad"/>
        <w:numPr>
          <w:ilvl w:val="0"/>
          <w:numId w:val="4"/>
        </w:numPr>
        <w:snapToGrid w:val="0"/>
        <w:spacing w:after="0" w:line="240" w:lineRule="auto"/>
        <w:ind w:leftChars="0"/>
        <w:rPr>
          <w:rFonts w:ascii="Times New Roman" w:eastAsia="標楷體" w:hAnsi="標楷體"/>
          <w:szCs w:val="24"/>
        </w:rPr>
      </w:pPr>
      <w:r w:rsidRPr="00952BFC">
        <w:rPr>
          <w:rFonts w:ascii="Times New Roman" w:eastAsia="標楷體" w:hAnsi="標楷體" w:hint="eastAsia"/>
          <w:szCs w:val="24"/>
        </w:rPr>
        <w:t>請求刪除您的個人資料。</w:t>
      </w:r>
    </w:p>
    <w:p w14:paraId="7F1F9211" w14:textId="77777777" w:rsidR="009043CE" w:rsidRPr="00952BFC" w:rsidRDefault="009043CE" w:rsidP="00497DCA">
      <w:pPr>
        <w:pStyle w:val="ad"/>
        <w:numPr>
          <w:ilvl w:val="0"/>
          <w:numId w:val="3"/>
        </w:numPr>
        <w:snapToGrid w:val="0"/>
        <w:spacing w:after="0" w:line="240" w:lineRule="auto"/>
        <w:ind w:leftChars="0"/>
        <w:rPr>
          <w:rFonts w:ascii="Times New Roman" w:eastAsia="標楷體" w:hAnsi="標楷體"/>
          <w:szCs w:val="24"/>
        </w:rPr>
      </w:pPr>
      <w:r w:rsidRPr="00952BFC">
        <w:rPr>
          <w:rFonts w:ascii="Times New Roman" w:eastAsia="標楷體" w:hAnsi="標楷體" w:hint="eastAsia"/>
          <w:szCs w:val="24"/>
        </w:rPr>
        <w:t>不提供個人資料之權益影響</w:t>
      </w:r>
    </w:p>
    <w:p w14:paraId="7933849E" w14:textId="77777777" w:rsidR="009043CE" w:rsidRPr="00952BFC" w:rsidRDefault="009043CE" w:rsidP="00497DCA">
      <w:pPr>
        <w:pStyle w:val="ad"/>
        <w:snapToGrid w:val="0"/>
        <w:ind w:leftChars="0"/>
        <w:rPr>
          <w:rFonts w:ascii="Times New Roman" w:eastAsia="標楷體" w:hAnsi="標楷體"/>
          <w:szCs w:val="24"/>
        </w:rPr>
      </w:pPr>
      <w:r w:rsidRPr="00952BFC">
        <w:rPr>
          <w:rFonts w:ascii="Times New Roman" w:eastAsia="標楷體" w:hAnsi="標楷體" w:hint="eastAsia"/>
          <w:szCs w:val="24"/>
        </w:rPr>
        <w:t>若您未提供正確或不提供個人資料，本執行單位將無法為您提供蒐集目的之相關服務。</w:t>
      </w:r>
    </w:p>
    <w:p w14:paraId="487397B6" w14:textId="77777777" w:rsidR="009043CE" w:rsidRPr="00952BFC" w:rsidRDefault="009043CE" w:rsidP="00497DCA">
      <w:pPr>
        <w:pStyle w:val="ad"/>
        <w:numPr>
          <w:ilvl w:val="0"/>
          <w:numId w:val="3"/>
        </w:numPr>
        <w:snapToGrid w:val="0"/>
        <w:spacing w:after="0" w:line="240" w:lineRule="auto"/>
        <w:ind w:leftChars="0"/>
        <w:rPr>
          <w:rFonts w:ascii="Times New Roman" w:eastAsia="標楷體" w:hAnsi="標楷體"/>
          <w:szCs w:val="24"/>
        </w:rPr>
      </w:pPr>
      <w:r w:rsidRPr="00952BFC">
        <w:rPr>
          <w:rFonts w:ascii="Times New Roman" w:eastAsia="標楷體" w:hAnsi="標楷體" w:hint="eastAsia"/>
          <w:szCs w:val="24"/>
        </w:rPr>
        <w:t>您瞭解此一同意書符合個人資料保護法及相關法規之要求，且同意本執行單位留存此同意書，供日後取出查驗。</w:t>
      </w:r>
    </w:p>
    <w:p w14:paraId="158FF3C4" w14:textId="77777777" w:rsidR="009043CE" w:rsidRPr="00952BFC" w:rsidRDefault="009043CE" w:rsidP="00497DCA">
      <w:pPr>
        <w:pStyle w:val="ad"/>
        <w:spacing w:beforeLines="100" w:before="240"/>
        <w:ind w:leftChars="0" w:left="0"/>
        <w:rPr>
          <w:rFonts w:ascii="Times New Roman" w:eastAsia="標楷體" w:hAnsi="標楷體"/>
          <w:b/>
          <w:sz w:val="28"/>
          <w:szCs w:val="28"/>
        </w:rPr>
      </w:pPr>
      <w:r w:rsidRPr="00952BFC">
        <w:rPr>
          <w:rFonts w:ascii="Times New Roman" w:eastAsia="標楷體" w:hAnsi="標楷體" w:hint="eastAsia"/>
          <w:b/>
          <w:sz w:val="28"/>
          <w:szCs w:val="28"/>
        </w:rPr>
        <w:t>個人資料之同意提供：</w:t>
      </w:r>
    </w:p>
    <w:p w14:paraId="4E876717" w14:textId="77777777" w:rsidR="009043CE" w:rsidRPr="00952BFC" w:rsidRDefault="009043CE" w:rsidP="00497DCA">
      <w:pPr>
        <w:snapToGrid w:val="0"/>
        <w:rPr>
          <w:rFonts w:ascii="Times New Roman" w:eastAsia="標楷體" w:hAnsi="標楷體"/>
          <w:szCs w:val="24"/>
        </w:rPr>
      </w:pPr>
      <w:r w:rsidRPr="00952BFC">
        <w:rPr>
          <w:rFonts w:ascii="Times New Roman" w:eastAsia="標楷體" w:hAnsi="標楷體" w:hint="eastAsia"/>
          <w:szCs w:val="24"/>
        </w:rPr>
        <w:t>一、本人已充分獲知且已瞭解上述貴執行單位告知事項。</w:t>
      </w:r>
    </w:p>
    <w:p w14:paraId="3B8AC2BC" w14:textId="77777777" w:rsidR="009043CE" w:rsidRPr="00952BFC" w:rsidRDefault="009043CE" w:rsidP="00497DCA">
      <w:pPr>
        <w:pStyle w:val="ad"/>
        <w:numPr>
          <w:ilvl w:val="0"/>
          <w:numId w:val="5"/>
        </w:numPr>
        <w:snapToGrid w:val="0"/>
        <w:spacing w:after="0" w:line="240" w:lineRule="auto"/>
        <w:ind w:leftChars="0"/>
        <w:rPr>
          <w:rFonts w:ascii="Times New Roman" w:eastAsia="標楷體" w:hAnsi="標楷體"/>
          <w:szCs w:val="24"/>
        </w:rPr>
      </w:pPr>
      <w:r w:rsidRPr="00952BFC">
        <w:rPr>
          <w:rFonts w:ascii="Times New Roman" w:eastAsia="標楷體" w:hAnsi="標楷體" w:hint="eastAsia"/>
          <w:szCs w:val="24"/>
        </w:rPr>
        <w:t>本人同意貴執行單位於所列蒐集目的之必要範圍內，蒐集、處理及利用本人之個人</w:t>
      </w:r>
      <w:r w:rsidRPr="00952BFC">
        <w:rPr>
          <w:rFonts w:ascii="Times New Roman" w:eastAsia="標楷體" w:hAnsi="標楷體" w:hint="eastAsia"/>
          <w:szCs w:val="24"/>
        </w:rPr>
        <w:t xml:space="preserve">    </w:t>
      </w:r>
      <w:r w:rsidRPr="00952BFC">
        <w:rPr>
          <w:rFonts w:ascii="Times New Roman" w:eastAsia="標楷體" w:hAnsi="標楷體" w:hint="eastAsia"/>
          <w:szCs w:val="24"/>
        </w:rPr>
        <w:t>資料。</w:t>
      </w:r>
    </w:p>
    <w:p w14:paraId="555D76EB" w14:textId="77777777" w:rsidR="009043CE" w:rsidRPr="00952BFC" w:rsidRDefault="009043CE" w:rsidP="00497DCA">
      <w:pPr>
        <w:snapToGrid w:val="0"/>
        <w:rPr>
          <w:rFonts w:ascii="Times New Roman" w:eastAsia="標楷體" w:hAnsi="標楷體"/>
          <w:b/>
          <w:szCs w:val="24"/>
          <w:u w:val="single"/>
        </w:rPr>
      </w:pPr>
      <w:r w:rsidRPr="00952BFC">
        <w:rPr>
          <w:rFonts w:ascii="Times New Roman" w:eastAsia="標楷體" w:hAnsi="標楷體" w:hint="eastAsia"/>
          <w:b/>
          <w:szCs w:val="24"/>
          <w:u w:val="single"/>
        </w:rPr>
        <w:t>立同意書人：</w:t>
      </w:r>
    </w:p>
    <w:p w14:paraId="7DA8004A" w14:textId="77777777" w:rsidR="009043CE" w:rsidRPr="00952BFC" w:rsidRDefault="009043CE" w:rsidP="00DD7902">
      <w:pPr>
        <w:pStyle w:val="a7"/>
        <w:spacing w:line="460" w:lineRule="exact"/>
        <w:jc w:val="distribute"/>
        <w:rPr>
          <w:rFonts w:ascii="Times New Roman" w:eastAsia="標楷體" w:hAnsi="標楷體"/>
          <w:szCs w:val="24"/>
        </w:rPr>
      </w:pPr>
      <w:bookmarkStart w:id="26" w:name="_Toc161756882"/>
      <w:bookmarkStart w:id="27" w:name="_Toc161765965"/>
      <w:bookmarkStart w:id="28" w:name="_Toc162266073"/>
      <w:bookmarkStart w:id="29" w:name="_Toc162278903"/>
      <w:r w:rsidRPr="00952BFC">
        <w:rPr>
          <w:rFonts w:ascii="Times New Roman" w:eastAsia="標楷體" w:hAnsi="標楷體" w:hint="eastAsia"/>
          <w:szCs w:val="24"/>
        </w:rPr>
        <w:t xml:space="preserve">              </w:t>
      </w:r>
      <w:bookmarkStart w:id="30" w:name="_Toc175582144"/>
      <w:r w:rsidRPr="00952BFC">
        <w:rPr>
          <w:rFonts w:ascii="Times New Roman" w:eastAsia="標楷體" w:hAnsi="標楷體" w:hint="eastAsia"/>
          <w:szCs w:val="24"/>
        </w:rPr>
        <w:t>年</w:t>
      </w:r>
      <w:r w:rsidRPr="00952BFC">
        <w:rPr>
          <w:rFonts w:ascii="Times New Roman" w:eastAsia="標楷體" w:hAnsi="標楷體" w:hint="eastAsia"/>
          <w:szCs w:val="24"/>
        </w:rPr>
        <w:t xml:space="preserve">  </w:t>
      </w:r>
      <w:r w:rsidRPr="00952BFC">
        <w:rPr>
          <w:rFonts w:ascii="Times New Roman" w:eastAsia="標楷體" w:hAnsi="標楷體" w:hint="eastAsia"/>
          <w:szCs w:val="24"/>
        </w:rPr>
        <w:t>月</w:t>
      </w:r>
      <w:r w:rsidRPr="00952BFC">
        <w:rPr>
          <w:rFonts w:ascii="Times New Roman" w:eastAsia="標楷體" w:hAnsi="標楷體" w:hint="eastAsia"/>
          <w:szCs w:val="24"/>
        </w:rPr>
        <w:t xml:space="preserve">  </w:t>
      </w:r>
      <w:r w:rsidRPr="00952BFC">
        <w:rPr>
          <w:rFonts w:ascii="Times New Roman" w:eastAsia="標楷體" w:hAnsi="標楷體" w:hint="eastAsia"/>
          <w:szCs w:val="24"/>
        </w:rPr>
        <w:t>日</w:t>
      </w:r>
      <w:bookmarkEnd w:id="26"/>
      <w:bookmarkEnd w:id="27"/>
      <w:bookmarkEnd w:id="28"/>
      <w:bookmarkEnd w:id="29"/>
      <w:bookmarkEnd w:id="30"/>
    </w:p>
    <w:p w14:paraId="1247678B" w14:textId="07F60682" w:rsidR="005C71D8" w:rsidRPr="00952BFC" w:rsidRDefault="009043CE" w:rsidP="00497DCA">
      <w:pPr>
        <w:pStyle w:val="a7"/>
        <w:spacing w:line="460" w:lineRule="exact"/>
        <w:jc w:val="both"/>
        <w:outlineLvl w:val="0"/>
        <w:rPr>
          <w:rFonts w:ascii="Times New Roman" w:eastAsia="標楷體" w:hAnsi="Times New Roman" w:cs="Times New Roman"/>
        </w:rPr>
      </w:pPr>
      <w:bookmarkStart w:id="31" w:name="_Toc192577013"/>
      <w:r w:rsidRPr="00952BFC">
        <w:rPr>
          <w:rFonts w:ascii="標楷體" w:eastAsia="標楷體" w:hAnsi="標楷體" w:cs="Times New Roman" w:hint="eastAsia"/>
          <w:b/>
          <w:bCs/>
          <w:sz w:val="36"/>
          <w:szCs w:val="36"/>
        </w:rPr>
        <w:lastRenderedPageBreak/>
        <w:t>附件</w:t>
      </w:r>
      <w:r w:rsidR="00551BF9" w:rsidRPr="00952BFC">
        <w:rPr>
          <w:rFonts w:ascii="標楷體" w:eastAsia="標楷體" w:hAnsi="標楷體" w:cs="Times New Roman"/>
          <w:b/>
          <w:bCs/>
          <w:sz w:val="36"/>
          <w:szCs w:val="36"/>
        </w:rPr>
        <w:t>5</w:t>
      </w:r>
      <w:r w:rsidRPr="00952BFC">
        <w:rPr>
          <w:rFonts w:ascii="標楷體" w:eastAsia="標楷體" w:hAnsi="標楷體" w:cs="Times New Roman" w:hint="eastAsia"/>
          <w:b/>
          <w:bCs/>
          <w:sz w:val="36"/>
          <w:szCs w:val="36"/>
        </w:rPr>
        <w:t xml:space="preserve"> 智慧財產權切結書</w:t>
      </w:r>
      <w:bookmarkEnd w:id="25"/>
      <w:bookmarkEnd w:id="31"/>
    </w:p>
    <w:p w14:paraId="585BEDBA" w14:textId="14820464" w:rsidR="005C71D8" w:rsidRPr="00952BFC" w:rsidRDefault="005C71D8" w:rsidP="005C71D8">
      <w:pPr>
        <w:widowControl/>
        <w:spacing w:before="100" w:beforeAutospacing="1" w:after="100" w:afterAutospacing="1"/>
        <w:jc w:val="both"/>
        <w:rPr>
          <w:rFonts w:ascii="Times New Roman" w:eastAsia="標楷體" w:hAnsi="Times New Roman" w:cs="Times New Roman"/>
        </w:rPr>
      </w:pPr>
      <w:proofErr w:type="gramStart"/>
      <w:r w:rsidRPr="00952BFC">
        <w:rPr>
          <w:rFonts w:ascii="Times New Roman" w:eastAsia="標楷體" w:hAnsi="Times New Roman" w:cs="Times New Roman"/>
          <w:sz w:val="28"/>
          <w:szCs w:val="28"/>
        </w:rPr>
        <w:t>立書人</w:t>
      </w:r>
      <w:proofErr w:type="gramEnd"/>
      <w:r w:rsidRPr="00952BFC">
        <w:rPr>
          <w:rFonts w:ascii="Times New Roman" w:eastAsia="標楷體" w:hAnsi="Times New Roman" w:cs="Times New Roman" w:hint="eastAsia"/>
          <w:sz w:val="28"/>
          <w:szCs w:val="28"/>
        </w:rPr>
        <w:t>_____</w:t>
      </w:r>
      <w:r w:rsidRPr="00952BFC">
        <w:rPr>
          <w:rFonts w:ascii="Times New Roman" w:eastAsia="標楷體" w:hAnsi="Times New Roman" w:cs="Times New Roman"/>
          <w:sz w:val="28"/>
          <w:szCs w:val="28"/>
        </w:rPr>
        <w:t>，茲以</w:t>
      </w:r>
      <w:r w:rsidRPr="00952BFC">
        <w:rPr>
          <w:rFonts w:ascii="Times New Roman" w:eastAsia="標楷體" w:hAnsi="Times New Roman" w:cs="Times New Roman" w:hint="eastAsia"/>
          <w:sz w:val="28"/>
          <w:szCs w:val="28"/>
        </w:rPr>
        <w:t>__(</w:t>
      </w:r>
      <w:r w:rsidRPr="00952BFC">
        <w:rPr>
          <w:rFonts w:ascii="Times New Roman" w:eastAsia="標楷體" w:hAnsi="Times New Roman" w:cs="Times New Roman" w:hint="eastAsia"/>
          <w:sz w:val="28"/>
          <w:szCs w:val="28"/>
        </w:rPr>
        <w:t>團隊名稱</w:t>
      </w:r>
      <w:r w:rsidRPr="00952BFC">
        <w:rPr>
          <w:rFonts w:ascii="Times New Roman" w:eastAsia="標楷體" w:hAnsi="Times New Roman" w:cs="Times New Roman" w:hint="eastAsia"/>
          <w:sz w:val="28"/>
          <w:szCs w:val="28"/>
        </w:rPr>
        <w:t>)__</w:t>
      </w:r>
      <w:r w:rsidRPr="00952BFC">
        <w:rPr>
          <w:rFonts w:ascii="Times New Roman" w:eastAsia="標楷體" w:hAnsi="Times New Roman" w:cs="Times New Roman"/>
          <w:sz w:val="28"/>
          <w:szCs w:val="28"/>
        </w:rPr>
        <w:t>申請</w:t>
      </w:r>
      <w:r w:rsidRPr="00952BFC">
        <w:rPr>
          <w:rFonts w:ascii="Times New Roman" w:eastAsia="標楷體" w:hAnsi="Times New Roman" w:cs="Times New Roman" w:hint="eastAsia"/>
          <w:sz w:val="28"/>
          <w:szCs w:val="28"/>
        </w:rPr>
        <w:t>「</w:t>
      </w:r>
      <w:r w:rsidR="002C064D" w:rsidRPr="00952BFC">
        <w:rPr>
          <w:rFonts w:ascii="Times New Roman" w:eastAsia="標楷體" w:hAnsi="Times New Roman" w:cs="Times New Roman"/>
          <w:sz w:val="28"/>
          <w:szCs w:val="28"/>
        </w:rPr>
        <w:t>202</w:t>
      </w:r>
      <w:r w:rsidR="00E34284" w:rsidRPr="00952BFC">
        <w:rPr>
          <w:rFonts w:ascii="Times New Roman" w:eastAsia="標楷體" w:hAnsi="Times New Roman" w:cs="Times New Roman"/>
          <w:sz w:val="28"/>
          <w:szCs w:val="28"/>
        </w:rPr>
        <w:t>5</w:t>
      </w:r>
      <w:r w:rsidR="00761B83" w:rsidRPr="00952BFC">
        <w:rPr>
          <w:rFonts w:ascii="Times New Roman" w:eastAsia="標楷體" w:hAnsi="Times New Roman" w:cs="Times New Roman" w:hint="eastAsia"/>
          <w:sz w:val="28"/>
          <w:szCs w:val="28"/>
        </w:rPr>
        <w:t>綠色金融科技創新</w:t>
      </w:r>
      <w:r w:rsidR="00AB215F" w:rsidRPr="00952BFC">
        <w:rPr>
          <w:rFonts w:ascii="Times New Roman" w:eastAsia="標楷體" w:hAnsi="Times New Roman" w:cs="Times New Roman" w:hint="eastAsia"/>
          <w:sz w:val="28"/>
          <w:szCs w:val="28"/>
        </w:rPr>
        <w:t>徵選</w:t>
      </w:r>
      <w:r w:rsidRPr="00952BFC">
        <w:rPr>
          <w:rFonts w:ascii="Times New Roman" w:eastAsia="標楷體" w:hAnsi="Times New Roman" w:cs="Times New Roman" w:hint="eastAsia"/>
          <w:sz w:val="28"/>
          <w:szCs w:val="28"/>
        </w:rPr>
        <w:t>」活動</w:t>
      </w:r>
      <w:r w:rsidRPr="00952BFC">
        <w:rPr>
          <w:rFonts w:ascii="Times New Roman" w:eastAsia="標楷體" w:hAnsi="Times New Roman" w:cs="Times New Roman"/>
          <w:sz w:val="28"/>
          <w:szCs w:val="28"/>
        </w:rPr>
        <w:t>內容切結如下</w:t>
      </w:r>
      <w:r w:rsidRPr="00952BFC">
        <w:rPr>
          <w:rFonts w:ascii="Times New Roman" w:eastAsia="標楷體" w:hAnsi="Times New Roman" w:cs="Times New Roman"/>
          <w:sz w:val="28"/>
          <w:szCs w:val="28"/>
        </w:rPr>
        <w:t xml:space="preserve">: </w:t>
      </w:r>
    </w:p>
    <w:p w14:paraId="59BBD52E" w14:textId="771CD465" w:rsidR="005C71D8" w:rsidRPr="00952BFC" w:rsidRDefault="005C71D8" w:rsidP="008639CD">
      <w:pPr>
        <w:widowControl/>
        <w:numPr>
          <w:ilvl w:val="0"/>
          <w:numId w:val="7"/>
        </w:numPr>
        <w:spacing w:before="100" w:beforeAutospacing="1" w:after="100" w:afterAutospacing="1" w:line="240" w:lineRule="auto"/>
        <w:jc w:val="both"/>
        <w:rPr>
          <w:rFonts w:ascii="Times New Roman" w:eastAsia="標楷體" w:hAnsi="Times New Roman" w:cs="Times New Roman"/>
        </w:rPr>
      </w:pPr>
      <w:proofErr w:type="gramStart"/>
      <w:r w:rsidRPr="00952BFC">
        <w:rPr>
          <w:rFonts w:ascii="Times New Roman" w:eastAsia="標楷體" w:hAnsi="Times New Roman" w:cs="Times New Roman"/>
          <w:sz w:val="28"/>
          <w:szCs w:val="28"/>
        </w:rPr>
        <w:t>立書人</w:t>
      </w:r>
      <w:proofErr w:type="gramEnd"/>
      <w:r w:rsidRPr="00952BFC">
        <w:rPr>
          <w:rFonts w:ascii="Times New Roman" w:eastAsia="標楷體" w:hAnsi="Times New Roman" w:cs="Times New Roman"/>
          <w:sz w:val="28"/>
          <w:szCs w:val="28"/>
        </w:rPr>
        <w:t>擔保申請書提供之內容絕無任何違反專利權、著作權法或其他智慧財產權之相關規定，若有涉及侵害他人專利權、著作權法或其他智慧</w:t>
      </w:r>
      <w:r w:rsidR="000D5233" w:rsidRPr="00952BFC">
        <w:rPr>
          <w:rFonts w:ascii="Times New Roman" w:eastAsia="標楷體" w:hAnsi="Times New Roman" w:cs="Times New Roman"/>
          <w:sz w:val="28"/>
          <w:szCs w:val="28"/>
        </w:rPr>
        <w:t>財產權之情事，</w:t>
      </w:r>
      <w:proofErr w:type="gramStart"/>
      <w:r w:rsidR="000D5233" w:rsidRPr="00952BFC">
        <w:rPr>
          <w:rFonts w:ascii="Times New Roman" w:eastAsia="標楷體" w:hAnsi="Times New Roman" w:cs="Times New Roman"/>
          <w:sz w:val="28"/>
          <w:szCs w:val="28"/>
        </w:rPr>
        <w:t>立書人</w:t>
      </w:r>
      <w:proofErr w:type="gramEnd"/>
      <w:r w:rsidR="000D5233" w:rsidRPr="00952BFC">
        <w:rPr>
          <w:rFonts w:ascii="Times New Roman" w:eastAsia="標楷體" w:hAnsi="Times New Roman" w:cs="Times New Roman"/>
          <w:sz w:val="28"/>
          <w:szCs w:val="28"/>
        </w:rPr>
        <w:t>願負一切法律責任並解決之。貴單位得以廢止參</w:t>
      </w:r>
      <w:r w:rsidR="000D5233" w:rsidRPr="00952BFC">
        <w:rPr>
          <w:rFonts w:ascii="Times New Roman" w:eastAsia="標楷體" w:hAnsi="Times New Roman" w:cs="Times New Roman" w:hint="eastAsia"/>
          <w:sz w:val="28"/>
          <w:szCs w:val="28"/>
        </w:rPr>
        <w:t>與徵選</w:t>
      </w:r>
      <w:r w:rsidRPr="00952BFC">
        <w:rPr>
          <w:rFonts w:ascii="Times New Roman" w:eastAsia="標楷體" w:hAnsi="Times New Roman" w:cs="Times New Roman"/>
          <w:sz w:val="28"/>
          <w:szCs w:val="28"/>
        </w:rPr>
        <w:t>及獲獎資格，並將</w:t>
      </w:r>
      <w:r w:rsidR="00761B83" w:rsidRPr="00952BFC">
        <w:rPr>
          <w:rFonts w:ascii="Times New Roman" w:eastAsia="標楷體" w:hAnsi="Times New Roman" w:cs="Times New Roman" w:hint="eastAsia"/>
          <w:sz w:val="28"/>
          <w:szCs w:val="28"/>
        </w:rPr>
        <w:t>資金補助</w:t>
      </w:r>
      <w:r w:rsidR="00761B83" w:rsidRPr="00952BFC">
        <w:rPr>
          <w:rFonts w:ascii="Times New Roman" w:eastAsia="標楷體" w:hAnsi="Times New Roman" w:cs="Times New Roman" w:hint="eastAsia"/>
          <w:sz w:val="28"/>
          <w:szCs w:val="28"/>
        </w:rPr>
        <w:t>(</w:t>
      </w:r>
      <w:r w:rsidR="00761B83" w:rsidRPr="00952BFC">
        <w:rPr>
          <w:rFonts w:ascii="Times New Roman" w:eastAsia="標楷體" w:hAnsi="Times New Roman" w:cs="Times New Roman" w:hint="eastAsia"/>
          <w:sz w:val="28"/>
          <w:szCs w:val="28"/>
        </w:rPr>
        <w:t>如有</w:t>
      </w:r>
      <w:r w:rsidR="00761B83" w:rsidRPr="00952BFC">
        <w:rPr>
          <w:rFonts w:ascii="Times New Roman" w:eastAsia="標楷體" w:hAnsi="Times New Roman" w:cs="Times New Roman" w:hint="eastAsia"/>
          <w:sz w:val="28"/>
          <w:szCs w:val="28"/>
        </w:rPr>
        <w:t>)</w:t>
      </w:r>
      <w:r w:rsidRPr="00952BFC">
        <w:rPr>
          <w:rFonts w:ascii="Times New Roman" w:eastAsia="標楷體" w:hAnsi="Times New Roman" w:cs="Times New Roman"/>
          <w:sz w:val="28"/>
          <w:szCs w:val="28"/>
        </w:rPr>
        <w:t>全數繳回，特此聲明。</w:t>
      </w:r>
    </w:p>
    <w:p w14:paraId="15EE3309" w14:textId="77777777" w:rsidR="005C71D8" w:rsidRPr="00952BFC" w:rsidRDefault="005C71D8" w:rsidP="008639CD">
      <w:pPr>
        <w:widowControl/>
        <w:numPr>
          <w:ilvl w:val="0"/>
          <w:numId w:val="7"/>
        </w:numPr>
        <w:spacing w:before="100" w:beforeAutospacing="1" w:after="100" w:afterAutospacing="1" w:line="240" w:lineRule="auto"/>
        <w:jc w:val="both"/>
        <w:rPr>
          <w:rFonts w:ascii="Times New Roman" w:eastAsia="標楷體" w:hAnsi="Times New Roman" w:cs="Times New Roman"/>
        </w:rPr>
      </w:pPr>
      <w:proofErr w:type="gramStart"/>
      <w:r w:rsidRPr="00952BFC">
        <w:rPr>
          <w:rFonts w:ascii="Times New Roman" w:eastAsia="標楷體" w:hAnsi="Times New Roman" w:cs="Times New Roman"/>
          <w:sz w:val="28"/>
          <w:szCs w:val="28"/>
        </w:rPr>
        <w:t>本切結</w:t>
      </w:r>
      <w:proofErr w:type="gramEnd"/>
      <w:r w:rsidRPr="00952BFC">
        <w:rPr>
          <w:rFonts w:ascii="Times New Roman" w:eastAsia="標楷體" w:hAnsi="Times New Roman" w:cs="Times New Roman"/>
          <w:sz w:val="28"/>
          <w:szCs w:val="28"/>
        </w:rPr>
        <w:t>書內容，如有虛偽不實之情事，致使他人遭受損害，</w:t>
      </w:r>
      <w:proofErr w:type="gramStart"/>
      <w:r w:rsidRPr="00952BFC">
        <w:rPr>
          <w:rFonts w:ascii="Times New Roman" w:eastAsia="標楷體" w:hAnsi="Times New Roman" w:cs="Times New Roman"/>
          <w:sz w:val="28"/>
          <w:szCs w:val="28"/>
        </w:rPr>
        <w:t>立書人</w:t>
      </w:r>
      <w:proofErr w:type="gramEnd"/>
      <w:r w:rsidRPr="00952BFC">
        <w:rPr>
          <w:rFonts w:ascii="Times New Roman" w:eastAsia="標楷體" w:hAnsi="Times New Roman" w:cs="Times New Roman"/>
          <w:sz w:val="28"/>
          <w:szCs w:val="28"/>
        </w:rPr>
        <w:t>願負完全責任。</w:t>
      </w:r>
    </w:p>
    <w:p w14:paraId="6E289444" w14:textId="44482CC9" w:rsidR="005C71D8" w:rsidRPr="00952BFC" w:rsidRDefault="005C71D8" w:rsidP="005C71D8">
      <w:pPr>
        <w:widowControl/>
        <w:spacing w:before="100" w:beforeAutospacing="1" w:after="100" w:afterAutospacing="1"/>
        <w:jc w:val="both"/>
        <w:rPr>
          <w:rFonts w:ascii="Times New Roman" w:eastAsia="標楷體" w:hAnsi="Times New Roman" w:cs="Times New Roman"/>
          <w:sz w:val="30"/>
          <w:szCs w:val="30"/>
        </w:rPr>
      </w:pPr>
      <w:r w:rsidRPr="00952BFC">
        <w:rPr>
          <w:rFonts w:ascii="Times New Roman" w:eastAsia="標楷體" w:hAnsi="Times New Roman" w:cs="Times New Roman"/>
          <w:sz w:val="30"/>
          <w:szCs w:val="30"/>
        </w:rPr>
        <w:t>此致</w:t>
      </w:r>
      <w:r w:rsidRPr="00952BFC">
        <w:rPr>
          <w:rFonts w:ascii="Times New Roman" w:eastAsia="標楷體" w:hAnsi="Times New Roman" w:cs="Times New Roman"/>
          <w:sz w:val="30"/>
          <w:szCs w:val="30"/>
        </w:rPr>
        <w:t xml:space="preserve"> 202</w:t>
      </w:r>
      <w:r w:rsidR="00E73AE5" w:rsidRPr="00952BFC">
        <w:rPr>
          <w:rFonts w:ascii="Times New Roman" w:eastAsia="標楷體" w:hAnsi="Times New Roman" w:cs="Times New Roman"/>
          <w:sz w:val="30"/>
          <w:szCs w:val="30"/>
        </w:rPr>
        <w:t>5</w:t>
      </w:r>
      <w:r w:rsidR="00761B83" w:rsidRPr="00952BFC">
        <w:rPr>
          <w:rFonts w:ascii="Times New Roman" w:eastAsia="標楷體" w:hAnsi="Times New Roman" w:cs="Times New Roman" w:hint="eastAsia"/>
          <w:sz w:val="30"/>
          <w:szCs w:val="30"/>
        </w:rPr>
        <w:t>綠色金融科技創新</w:t>
      </w:r>
      <w:r w:rsidR="00AB215F" w:rsidRPr="00952BFC">
        <w:rPr>
          <w:rFonts w:ascii="Times New Roman" w:eastAsia="標楷體" w:hAnsi="Times New Roman" w:cs="Times New Roman" w:hint="eastAsia"/>
          <w:sz w:val="28"/>
          <w:szCs w:val="28"/>
        </w:rPr>
        <w:t>徵選</w:t>
      </w:r>
      <w:r w:rsidRPr="00952BFC">
        <w:rPr>
          <w:rFonts w:ascii="Times New Roman" w:eastAsia="標楷體" w:hAnsi="Times New Roman" w:cs="Times New Roman"/>
          <w:sz w:val="30"/>
          <w:szCs w:val="30"/>
        </w:rPr>
        <w:t>活動小組</w:t>
      </w:r>
    </w:p>
    <w:p w14:paraId="25CCF728" w14:textId="77777777" w:rsidR="005C71D8" w:rsidRPr="00952BFC" w:rsidRDefault="005C71D8" w:rsidP="005C71D8">
      <w:pPr>
        <w:widowControl/>
        <w:spacing w:before="100" w:beforeAutospacing="1" w:after="100" w:afterAutospacing="1"/>
        <w:jc w:val="both"/>
        <w:rPr>
          <w:rFonts w:ascii="Times New Roman" w:eastAsia="標楷體" w:hAnsi="Times New Roman" w:cs="Times New Roman"/>
        </w:rPr>
      </w:pPr>
    </w:p>
    <w:p w14:paraId="43327626" w14:textId="77777777" w:rsidR="005C71D8" w:rsidRPr="00952BFC"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952BFC">
        <w:rPr>
          <w:rFonts w:ascii="Times New Roman" w:eastAsia="標楷體" w:hAnsi="Times New Roman" w:cs="Times New Roman"/>
          <w:sz w:val="30"/>
          <w:szCs w:val="30"/>
        </w:rPr>
        <w:t>立切結書人</w:t>
      </w:r>
      <w:r w:rsidRPr="00952BFC">
        <w:rPr>
          <w:rFonts w:ascii="Times New Roman" w:eastAsia="標楷體" w:hAnsi="Times New Roman" w:cs="Times New Roman"/>
          <w:sz w:val="30"/>
          <w:szCs w:val="30"/>
        </w:rPr>
        <w:t>(</w:t>
      </w:r>
      <w:r w:rsidRPr="00952BFC">
        <w:rPr>
          <w:rFonts w:ascii="Times New Roman" w:eastAsia="標楷體" w:hAnsi="Times New Roman" w:cs="Times New Roman"/>
          <w:sz w:val="30"/>
          <w:szCs w:val="30"/>
        </w:rPr>
        <w:t>簽章</w:t>
      </w:r>
      <w:r w:rsidRPr="00952BFC">
        <w:rPr>
          <w:rFonts w:ascii="Times New Roman" w:eastAsia="標楷體" w:hAnsi="Times New Roman" w:cs="Times New Roman"/>
          <w:sz w:val="30"/>
          <w:szCs w:val="30"/>
        </w:rPr>
        <w:t>)</w:t>
      </w:r>
      <w:r w:rsidRPr="00952BFC">
        <w:rPr>
          <w:rFonts w:ascii="Times New Roman" w:eastAsia="標楷體" w:hAnsi="Times New Roman" w:cs="Times New Roman" w:hint="eastAsia"/>
          <w:sz w:val="30"/>
          <w:szCs w:val="30"/>
        </w:rPr>
        <w:t>：</w:t>
      </w:r>
      <w:r w:rsidRPr="00952BFC">
        <w:rPr>
          <w:rFonts w:ascii="Times New Roman" w:eastAsia="標楷體" w:hAnsi="Times New Roman" w:cs="Times New Roman" w:hint="eastAsia"/>
          <w:sz w:val="30"/>
          <w:szCs w:val="30"/>
        </w:rPr>
        <w:t>___________________________</w:t>
      </w:r>
    </w:p>
    <w:p w14:paraId="01EB67A0" w14:textId="77777777" w:rsidR="005C71D8" w:rsidRPr="00952BFC"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952BFC">
        <w:rPr>
          <w:rFonts w:ascii="Times New Roman" w:eastAsia="標楷體" w:hAnsi="Times New Roman" w:cs="Times New Roman"/>
          <w:sz w:val="30"/>
          <w:szCs w:val="30"/>
        </w:rPr>
        <w:t>統一編號</w:t>
      </w:r>
      <w:r w:rsidRPr="00952BFC">
        <w:rPr>
          <w:rFonts w:ascii="Times New Roman" w:eastAsia="標楷體" w:hAnsi="Times New Roman" w:cs="Times New Roman"/>
          <w:sz w:val="30"/>
          <w:szCs w:val="30"/>
        </w:rPr>
        <w:t>(</w:t>
      </w:r>
      <w:r w:rsidRPr="00952BFC">
        <w:rPr>
          <w:rFonts w:ascii="Times New Roman" w:eastAsia="標楷體" w:hAnsi="Times New Roman" w:cs="Times New Roman"/>
          <w:sz w:val="30"/>
          <w:szCs w:val="30"/>
        </w:rPr>
        <w:t>身分證字號</w:t>
      </w:r>
      <w:r w:rsidRPr="00952BFC">
        <w:rPr>
          <w:rFonts w:ascii="Times New Roman" w:eastAsia="標楷體" w:hAnsi="Times New Roman" w:cs="Times New Roman"/>
          <w:sz w:val="30"/>
          <w:szCs w:val="30"/>
        </w:rPr>
        <w:t>)</w:t>
      </w:r>
      <w:r w:rsidRPr="00952BFC">
        <w:rPr>
          <w:rFonts w:ascii="Times New Roman" w:eastAsia="標楷體" w:hAnsi="Times New Roman" w:cs="Times New Roman" w:hint="eastAsia"/>
          <w:sz w:val="30"/>
          <w:szCs w:val="30"/>
        </w:rPr>
        <w:t>：</w:t>
      </w:r>
    </w:p>
    <w:p w14:paraId="3EF3141B" w14:textId="77777777" w:rsidR="005C71D8" w:rsidRPr="00952BFC"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952BFC">
        <w:rPr>
          <w:rFonts w:ascii="Times New Roman" w:eastAsia="標楷體" w:hAnsi="Times New Roman" w:cs="Times New Roman"/>
          <w:sz w:val="30"/>
          <w:szCs w:val="30"/>
        </w:rPr>
        <w:t>地址</w:t>
      </w:r>
      <w:r w:rsidRPr="00952BFC">
        <w:rPr>
          <w:rFonts w:ascii="Times New Roman" w:eastAsia="標楷體" w:hAnsi="Times New Roman" w:cs="Times New Roman" w:hint="eastAsia"/>
          <w:sz w:val="30"/>
          <w:szCs w:val="30"/>
        </w:rPr>
        <w:t>：</w:t>
      </w:r>
    </w:p>
    <w:p w14:paraId="0E572562" w14:textId="17925DCA" w:rsidR="005C71D8" w:rsidRPr="00952BFC"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952BFC">
        <w:rPr>
          <w:rFonts w:ascii="Times New Roman" w:eastAsia="標楷體" w:hAnsi="Times New Roman" w:cs="Times New Roman"/>
          <w:sz w:val="30"/>
          <w:szCs w:val="30"/>
        </w:rPr>
        <w:t>聯絡電話</w:t>
      </w:r>
      <w:r w:rsidRPr="00952BFC">
        <w:rPr>
          <w:rFonts w:ascii="Times New Roman" w:eastAsia="標楷體" w:hAnsi="Times New Roman" w:cs="Times New Roman" w:hint="eastAsia"/>
          <w:sz w:val="30"/>
          <w:szCs w:val="30"/>
        </w:rPr>
        <w:t>：</w:t>
      </w:r>
    </w:p>
    <w:p w14:paraId="6524C634" w14:textId="4AEB68EC" w:rsidR="00577722" w:rsidRPr="00952BFC" w:rsidRDefault="00577722"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p>
    <w:p w14:paraId="4425106F" w14:textId="77777777" w:rsidR="00577722" w:rsidRPr="00952BFC" w:rsidRDefault="00577722"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p>
    <w:p w14:paraId="4041D55A" w14:textId="35A1BA53" w:rsidR="005C71D8" w:rsidRPr="00965E9B" w:rsidRDefault="00761B83" w:rsidP="005C71D8">
      <w:pPr>
        <w:snapToGrid w:val="0"/>
        <w:jc w:val="distribute"/>
        <w:rPr>
          <w:rFonts w:ascii="Times New Roman" w:eastAsia="標楷體" w:hAnsi="Times New Roman" w:cs="Times New Roman"/>
        </w:rPr>
      </w:pPr>
      <w:bookmarkStart w:id="32" w:name="_Toc102666359"/>
      <w:r w:rsidRPr="00952BFC">
        <w:rPr>
          <w:rFonts w:ascii="Times New Roman" w:eastAsia="標楷體" w:hAnsi="Times New Roman" w:cs="Times New Roman" w:hint="eastAsia"/>
        </w:rPr>
        <w:t xml:space="preserve">                     </w:t>
      </w:r>
      <w:r w:rsidR="005C71D8" w:rsidRPr="00952BFC">
        <w:rPr>
          <w:rFonts w:ascii="Times New Roman" w:eastAsia="標楷體" w:hAnsi="Times New Roman" w:cs="Times New Roman" w:hint="eastAsia"/>
        </w:rPr>
        <w:t>年月日</w:t>
      </w:r>
      <w:bookmarkEnd w:id="32"/>
    </w:p>
    <w:bookmarkEnd w:id="23"/>
    <w:bookmarkEnd w:id="24"/>
    <w:p w14:paraId="4AFED953" w14:textId="3A51C63B" w:rsidR="006524E2" w:rsidRPr="00965E9B" w:rsidRDefault="006524E2" w:rsidP="00577722">
      <w:pPr>
        <w:widowControl/>
        <w:jc w:val="both"/>
        <w:rPr>
          <w:rFonts w:ascii="標楷體" w:eastAsia="標楷體" w:hAnsi="標楷體" w:cs="Times New Roman"/>
          <w:b/>
          <w:bCs/>
          <w:kern w:val="0"/>
          <w:sz w:val="36"/>
          <w:szCs w:val="36"/>
          <w:lang w:bidi="zh-TW"/>
        </w:rPr>
      </w:pPr>
    </w:p>
    <w:sectPr w:rsidR="006524E2" w:rsidRPr="00965E9B" w:rsidSect="0008786A">
      <w:headerReference w:type="default" r:id="rId12"/>
      <w:footerReference w:type="default" r:id="rId13"/>
      <w:pgSz w:w="11910" w:h="16850"/>
      <w:pgMar w:top="1440" w:right="1080" w:bottom="1440" w:left="1080" w:header="0" w:footer="9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07CA6" w14:textId="77777777" w:rsidR="00F15286" w:rsidRDefault="00F15286" w:rsidP="00A72D8F">
      <w:pPr>
        <w:spacing w:after="0" w:line="240" w:lineRule="auto"/>
      </w:pPr>
      <w:r>
        <w:separator/>
      </w:r>
    </w:p>
  </w:endnote>
  <w:endnote w:type="continuationSeparator" w:id="0">
    <w:p w14:paraId="34F48B51" w14:textId="77777777" w:rsidR="00F15286" w:rsidRDefault="00F15286" w:rsidP="00A7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CJK JP Regular">
    <w:altName w:val="Arial"/>
    <w:charset w:val="00"/>
    <w:family w:val="swiss"/>
    <w:pitch w:val="variable"/>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92402"/>
      <w:docPartObj>
        <w:docPartGallery w:val="Page Numbers (Bottom of Page)"/>
        <w:docPartUnique/>
      </w:docPartObj>
    </w:sdtPr>
    <w:sdtContent>
      <w:p w14:paraId="3F16194D" w14:textId="48661A1E" w:rsidR="0036510E" w:rsidRDefault="0036510E">
        <w:pPr>
          <w:pStyle w:val="a5"/>
          <w:jc w:val="center"/>
        </w:pPr>
        <w:r>
          <w:rPr>
            <w:noProof/>
          </w:rPr>
          <mc:AlternateContent>
            <mc:Choice Requires="wps">
              <w:drawing>
                <wp:inline distT="0" distB="0" distL="0" distR="0" wp14:anchorId="27425C6B" wp14:editId="494A748D">
                  <wp:extent cx="5467350" cy="54610"/>
                  <wp:effectExtent l="9525" t="19050" r="9525" b="12065"/>
                  <wp:docPr id="1" name="流程圖: 決策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AF32974" id="_x0000_t110" coordsize="21600,21600" o:spt="110" path="m10800,l,10800,10800,21600,21600,10800xe">
                  <v:stroke joinstyle="miter"/>
                  <v:path gradientshapeok="t" o:connecttype="rect" textboxrect="5400,5400,16200,16200"/>
                </v:shapetype>
                <v:shape id="流程圖: 決策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" fillcolor="black">
                  <w10:anchorlock/>
                </v:shape>
              </w:pict>
            </mc:Fallback>
          </mc:AlternateContent>
        </w:r>
      </w:p>
      <w:p w14:paraId="4DD56362" w14:textId="7CE350B5" w:rsidR="0036510E" w:rsidRDefault="0036510E">
        <w:pPr>
          <w:pStyle w:val="a5"/>
          <w:jc w:val="center"/>
        </w:pPr>
        <w:r>
          <w:fldChar w:fldCharType="begin"/>
        </w:r>
        <w:r>
          <w:instrText>PAGE    \* MERGEFORMAT</w:instrText>
        </w:r>
        <w:r>
          <w:fldChar w:fldCharType="separate"/>
        </w:r>
        <w:r w:rsidR="002F5821" w:rsidRPr="002F5821">
          <w:rPr>
            <w:noProof/>
            <w:lang w:val="zh-TW"/>
          </w:rPr>
          <w:t>10</w:t>
        </w:r>
        <w:r>
          <w:fldChar w:fldCharType="end"/>
        </w:r>
      </w:p>
    </w:sdtContent>
  </w:sdt>
  <w:p w14:paraId="0E527A3A" w14:textId="77777777" w:rsidR="0036510E" w:rsidRDefault="0036510E" w:rsidP="005771E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513922"/>
      <w:docPartObj>
        <w:docPartGallery w:val="Page Numbers (Bottom of Page)"/>
        <w:docPartUnique/>
      </w:docPartObj>
    </w:sdtPr>
    <w:sdtContent>
      <w:p w14:paraId="67876B06" w14:textId="4970D795" w:rsidR="0036510E" w:rsidRDefault="0036510E">
        <w:pPr>
          <w:pStyle w:val="a5"/>
          <w:jc w:val="center"/>
        </w:pPr>
        <w:r>
          <w:fldChar w:fldCharType="begin"/>
        </w:r>
        <w:r>
          <w:instrText>PAGE   \* MERGEFORMAT</w:instrText>
        </w:r>
        <w:r>
          <w:fldChar w:fldCharType="separate"/>
        </w:r>
        <w:r w:rsidR="002F5821" w:rsidRPr="002F5821">
          <w:rPr>
            <w:noProof/>
            <w:lang w:val="zh-TW"/>
          </w:rPr>
          <w:t>13</w:t>
        </w:r>
        <w:r>
          <w:fldChar w:fldCharType="end"/>
        </w:r>
      </w:p>
    </w:sdtContent>
  </w:sdt>
  <w:p w14:paraId="5121C515" w14:textId="77777777" w:rsidR="0036510E" w:rsidRDefault="0036510E" w:rsidP="00E34F0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1360" w14:textId="68C25DE1" w:rsidR="0036510E" w:rsidRDefault="0036510E">
    <w:pPr>
      <w:pStyle w:val="a5"/>
      <w:jc w:val="center"/>
    </w:pPr>
    <w:r>
      <w:fldChar w:fldCharType="begin"/>
    </w:r>
    <w:r>
      <w:instrText>PAGE   \* MERGEFORMAT</w:instrText>
    </w:r>
    <w:r>
      <w:fldChar w:fldCharType="separate"/>
    </w:r>
    <w:r w:rsidR="002F5821" w:rsidRPr="002F5821">
      <w:rPr>
        <w:noProof/>
        <w:lang w:val="zh-TW"/>
      </w:rPr>
      <w:t>16</w:t>
    </w:r>
    <w:r>
      <w:fldChar w:fldCharType="end"/>
    </w:r>
  </w:p>
  <w:p w14:paraId="178624B1" w14:textId="77777777" w:rsidR="0036510E" w:rsidRDefault="0036510E" w:rsidP="00AD5A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7445D" w14:textId="77777777" w:rsidR="00F15286" w:rsidRDefault="00F15286" w:rsidP="00A72D8F">
      <w:pPr>
        <w:spacing w:after="0" w:line="240" w:lineRule="auto"/>
      </w:pPr>
      <w:r>
        <w:separator/>
      </w:r>
    </w:p>
  </w:footnote>
  <w:footnote w:type="continuationSeparator" w:id="0">
    <w:p w14:paraId="2ACCEB2C" w14:textId="77777777" w:rsidR="00F15286" w:rsidRDefault="00F15286" w:rsidP="00A72D8F">
      <w:pPr>
        <w:spacing w:after="0" w:line="240" w:lineRule="auto"/>
      </w:pPr>
      <w:r>
        <w:continuationSeparator/>
      </w:r>
    </w:p>
  </w:footnote>
  <w:footnote w:id="1">
    <w:p w14:paraId="271FCD5C" w14:textId="7F11A95F" w:rsidR="002E337A" w:rsidRPr="00F14C46" w:rsidRDefault="002E337A" w:rsidP="002E337A">
      <w:pPr>
        <w:pStyle w:val="afe"/>
        <w:adjustRightInd w:val="0"/>
        <w:rPr>
          <w:rFonts w:ascii="Times New Roman" w:hAnsi="Times New Roman" w:cs="Times New Roman"/>
          <w:color w:val="000000" w:themeColor="text1"/>
        </w:rPr>
      </w:pPr>
      <w:r>
        <w:rPr>
          <w:rStyle w:val="aff0"/>
        </w:rPr>
        <w:footnoteRef/>
      </w:r>
      <w:r>
        <w:t xml:space="preserve"> </w:t>
      </w:r>
      <w:r w:rsidRPr="00F14C46">
        <w:rPr>
          <w:rFonts w:ascii="Times New Roman" w:hAnsi="Times New Roman" w:cs="Times New Roman"/>
          <w:color w:val="000000" w:themeColor="text1"/>
        </w:rPr>
        <w:t>金管會推出「綠色金融科技」主題式活動表示，參考綠色數位金融聯盟</w:t>
      </w:r>
      <w:r w:rsidRPr="00F14C46">
        <w:rPr>
          <w:rFonts w:ascii="Times New Roman" w:hAnsi="Times New Roman" w:cs="Times New Roman"/>
          <w:color w:val="000000" w:themeColor="text1"/>
        </w:rPr>
        <w:t>(Green Digital Finance Alliance)</w:t>
      </w:r>
      <w:r w:rsidRPr="00F14C46">
        <w:rPr>
          <w:rFonts w:ascii="Times New Roman" w:hAnsi="Times New Roman" w:cs="Times New Roman"/>
          <w:color w:val="000000" w:themeColor="text1"/>
        </w:rPr>
        <w:t>對綠色金融科技的分類，本次「綠色金融科技」主題涵蓋範圍包括綠色支付和帳戶、綠色投資、</w:t>
      </w:r>
      <w:r w:rsidRPr="00F14C46">
        <w:rPr>
          <w:rFonts w:ascii="Times New Roman" w:hAnsi="Times New Roman" w:cs="Times New Roman"/>
          <w:color w:val="000000" w:themeColor="text1"/>
        </w:rPr>
        <w:t>ESG</w:t>
      </w:r>
      <w:r w:rsidRPr="00F14C46">
        <w:rPr>
          <w:rFonts w:ascii="Times New Roman" w:hAnsi="Times New Roman" w:cs="Times New Roman"/>
          <w:color w:val="000000" w:themeColor="text1"/>
        </w:rPr>
        <w:t>數據蒐集與分析、綠色保險科技、綠色放款、綠色數位資產與綠色監理科技等領域，涵蓋金融產業邁向永續發展的各個相關面向。</w:t>
      </w:r>
      <w:hyperlink r:id="rId1" w:history="1">
        <w:r w:rsidRPr="00E71E00">
          <w:rPr>
            <w:rStyle w:val="ac"/>
            <w:rFonts w:ascii="Times New Roman" w:hAnsi="Times New Roman" w:cs="Times New Roman"/>
          </w:rPr>
          <w:t>https://www.fsc.gov.tw/ch/home.jsp?id=487&amp;parentpath=0,7,478&amp;mcustomize=onemessages_view.jsp&amp;dataserno=202306010005&amp;dtable=O20160223020901</w:t>
        </w:r>
      </w:hyperlink>
      <w:r w:rsidRPr="00F14C46">
        <w:rPr>
          <w:rFonts w:ascii="Times New Roman" w:hAnsi="Times New Roman" w:cs="Times New Roman"/>
          <w:color w:val="000000" w:themeColor="text1"/>
        </w:rPr>
        <w:t xml:space="preserve">  (</w:t>
      </w:r>
      <w:r w:rsidRPr="00F14C46">
        <w:rPr>
          <w:rFonts w:ascii="Times New Roman" w:hAnsi="Times New Roman" w:cs="Times New Roman"/>
          <w:color w:val="000000" w:themeColor="text1"/>
        </w:rPr>
        <w:t>最後瀏覽日</w:t>
      </w:r>
      <w:r w:rsidRPr="00F14C46">
        <w:rPr>
          <w:rFonts w:ascii="Times New Roman" w:hAnsi="Times New Roman" w:cs="Times New Roman"/>
          <w:color w:val="000000" w:themeColor="text1"/>
        </w:rPr>
        <w:t>:20240530)</w:t>
      </w:r>
    </w:p>
    <w:p w14:paraId="172A3330" w14:textId="0A160A48" w:rsidR="002E337A" w:rsidRPr="002E337A" w:rsidRDefault="002E337A">
      <w:pPr>
        <w:pStyle w:val="af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7804" w14:textId="0BF223EB" w:rsidR="0036510E" w:rsidRDefault="00844FE3" w:rsidP="00E6164A">
    <w:pPr>
      <w:pStyle w:val="a3"/>
      <w:jc w:val="right"/>
    </w:pPr>
    <w:r>
      <w:rPr>
        <w:noProof/>
      </w:rPr>
      <w:drawing>
        <wp:anchor distT="0" distB="0" distL="114300" distR="114300" simplePos="0" relativeHeight="251665408" behindDoc="0" locked="0" layoutInCell="1" allowOverlap="1" wp14:anchorId="4986558B" wp14:editId="0A0AAC22">
          <wp:simplePos x="0" y="0"/>
          <wp:positionH relativeFrom="margin">
            <wp:align>right</wp:align>
          </wp:positionH>
          <wp:positionV relativeFrom="paragraph">
            <wp:posOffset>495300</wp:posOffset>
          </wp:positionV>
          <wp:extent cx="1837690" cy="398780"/>
          <wp:effectExtent l="0" t="0" r="0" b="127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690" cy="3987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3351" w14:textId="68FA8C1C" w:rsidR="0036510E" w:rsidRDefault="0036510E">
    <w:pPr>
      <w:pStyle w:val="a3"/>
    </w:pPr>
  </w:p>
  <w:p w14:paraId="5ACF6817" w14:textId="3B082A1E" w:rsidR="0036510E" w:rsidRDefault="005138E9" w:rsidP="00A72D8F">
    <w:pPr>
      <w:pStyle w:val="a3"/>
      <w:jc w:val="right"/>
    </w:pPr>
    <w:r>
      <w:rPr>
        <w:noProof/>
      </w:rPr>
      <w:drawing>
        <wp:anchor distT="0" distB="0" distL="114300" distR="114300" simplePos="0" relativeHeight="251664384" behindDoc="0" locked="0" layoutInCell="1" allowOverlap="1" wp14:anchorId="43449D83" wp14:editId="70885AA1">
          <wp:simplePos x="0" y="0"/>
          <wp:positionH relativeFrom="margin">
            <wp:align>right</wp:align>
          </wp:positionH>
          <wp:positionV relativeFrom="paragraph">
            <wp:posOffset>24765</wp:posOffset>
          </wp:positionV>
          <wp:extent cx="1963420" cy="494030"/>
          <wp:effectExtent l="0" t="0" r="0" b="1270"/>
          <wp:wrapSquare wrapText="bothSides"/>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39518" name="圖片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3420" cy="4940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5E54"/>
    <w:multiLevelType w:val="hybridMultilevel"/>
    <w:tmpl w:val="AA3AE1DC"/>
    <w:lvl w:ilvl="0" w:tplc="8AFC86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527077"/>
    <w:multiLevelType w:val="hybridMultilevel"/>
    <w:tmpl w:val="BFB2B386"/>
    <w:lvl w:ilvl="0" w:tplc="C9600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A03C3"/>
    <w:multiLevelType w:val="hybridMultilevel"/>
    <w:tmpl w:val="EFD2155E"/>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 w15:restartNumberingAfterBreak="0">
    <w:nsid w:val="23CB5A52"/>
    <w:multiLevelType w:val="hybridMultilevel"/>
    <w:tmpl w:val="563A8290"/>
    <w:lvl w:ilvl="0" w:tplc="C9600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FF1A46"/>
    <w:multiLevelType w:val="hybridMultilevel"/>
    <w:tmpl w:val="563A8290"/>
    <w:lvl w:ilvl="0" w:tplc="C9600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5A3BEF"/>
    <w:multiLevelType w:val="hybridMultilevel"/>
    <w:tmpl w:val="0046BF5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0BA13D8"/>
    <w:multiLevelType w:val="hybridMultilevel"/>
    <w:tmpl w:val="462A1C98"/>
    <w:lvl w:ilvl="0" w:tplc="72627C4C">
      <w:start w:val="1"/>
      <w:numFmt w:val="bullet"/>
      <w:lvlText w:val="□"/>
      <w:lvlJc w:val="left"/>
      <w:pPr>
        <w:ind w:left="480" w:hanging="480"/>
      </w:pPr>
      <w:rPr>
        <w:rFonts w:ascii="新細明體" w:eastAsia="新細明體" w:hAnsi="新細明體"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2065C99"/>
    <w:multiLevelType w:val="hybridMultilevel"/>
    <w:tmpl w:val="0E7C0DC8"/>
    <w:lvl w:ilvl="0" w:tplc="05FAB360">
      <w:start w:val="1"/>
      <w:numFmt w:val="ideographLegalTraditional"/>
      <w:lvlText w:val="%1、"/>
      <w:lvlJc w:val="left"/>
      <w:pPr>
        <w:ind w:left="735" w:hanging="735"/>
      </w:pPr>
      <w:rPr>
        <w:rFonts w:hint="default"/>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960D51"/>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166837"/>
    <w:multiLevelType w:val="hybridMultilevel"/>
    <w:tmpl w:val="FB7C7E3C"/>
    <w:lvl w:ilvl="0" w:tplc="0409000F">
      <w:start w:val="1"/>
      <w:numFmt w:val="decimal"/>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3" w15:restartNumberingAfterBreak="0">
    <w:nsid w:val="38AA11CA"/>
    <w:multiLevelType w:val="multilevel"/>
    <w:tmpl w:val="679A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F77576"/>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8F7D67"/>
    <w:multiLevelType w:val="hybridMultilevel"/>
    <w:tmpl w:val="12AA64F4"/>
    <w:lvl w:ilvl="0" w:tplc="A75615E2">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F041727"/>
    <w:multiLevelType w:val="hybridMultilevel"/>
    <w:tmpl w:val="DFB26CCA"/>
    <w:lvl w:ilvl="0" w:tplc="143463B4">
      <w:start w:val="1"/>
      <w:numFmt w:val="ideographLegalTraditional"/>
      <w:lvlText w:val="%1、"/>
      <w:lvlJc w:val="left"/>
      <w:pPr>
        <w:ind w:left="735" w:hanging="735"/>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D6688B"/>
    <w:multiLevelType w:val="hybridMultilevel"/>
    <w:tmpl w:val="11FEAC7A"/>
    <w:lvl w:ilvl="0" w:tplc="8FFC2184">
      <w:start w:val="1"/>
      <w:numFmt w:val="ideographLegalTraditional"/>
      <w:lvlText w:val="%1、"/>
      <w:lvlJc w:val="left"/>
      <w:pPr>
        <w:ind w:left="480" w:hanging="480"/>
      </w:pPr>
      <w:rPr>
        <w:rFonts w:cs="Times New Roman" w:hint="default"/>
        <w:b/>
        <w:kern w:val="0"/>
        <w:sz w:val="36"/>
        <w:szCs w:val="36"/>
      </w:rPr>
    </w:lvl>
    <w:lvl w:ilvl="1" w:tplc="699860A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1856C60"/>
    <w:multiLevelType w:val="hybridMultilevel"/>
    <w:tmpl w:val="AA3AE1DC"/>
    <w:lvl w:ilvl="0" w:tplc="8AFC86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3523B6"/>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1" w15:restartNumberingAfterBreak="0">
    <w:nsid w:val="7E6B2184"/>
    <w:multiLevelType w:val="hybridMultilevel"/>
    <w:tmpl w:val="F9E6B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40842662">
    <w:abstractNumId w:val="17"/>
  </w:num>
  <w:num w:numId="2" w16cid:durableId="320039613">
    <w:abstractNumId w:val="20"/>
  </w:num>
  <w:num w:numId="3" w16cid:durableId="842664891">
    <w:abstractNumId w:val="4"/>
  </w:num>
  <w:num w:numId="4" w16cid:durableId="985551209">
    <w:abstractNumId w:val="18"/>
  </w:num>
  <w:num w:numId="5" w16cid:durableId="2073114443">
    <w:abstractNumId w:val="3"/>
  </w:num>
  <w:num w:numId="6" w16cid:durableId="339552091">
    <w:abstractNumId w:val="1"/>
  </w:num>
  <w:num w:numId="7" w16cid:durableId="1263225476">
    <w:abstractNumId w:val="13"/>
  </w:num>
  <w:num w:numId="8" w16cid:durableId="675570360">
    <w:abstractNumId w:val="11"/>
  </w:num>
  <w:num w:numId="9" w16cid:durableId="1660965868">
    <w:abstractNumId w:val="14"/>
  </w:num>
  <w:num w:numId="10" w16cid:durableId="223026081">
    <w:abstractNumId w:val="15"/>
  </w:num>
  <w:num w:numId="11" w16cid:durableId="741954586">
    <w:abstractNumId w:val="0"/>
  </w:num>
  <w:num w:numId="12" w16cid:durableId="1432699834">
    <w:abstractNumId w:val="5"/>
  </w:num>
  <w:num w:numId="13" w16cid:durableId="1306668457">
    <w:abstractNumId w:val="12"/>
  </w:num>
  <w:num w:numId="14" w16cid:durableId="2066369119">
    <w:abstractNumId w:val="21"/>
  </w:num>
  <w:num w:numId="15" w16cid:durableId="1984889229">
    <w:abstractNumId w:val="2"/>
  </w:num>
  <w:num w:numId="16" w16cid:durableId="1505045646">
    <w:abstractNumId w:val="6"/>
  </w:num>
  <w:num w:numId="17" w16cid:durableId="328871208">
    <w:abstractNumId w:val="7"/>
  </w:num>
  <w:num w:numId="18" w16cid:durableId="84960747">
    <w:abstractNumId w:val="16"/>
  </w:num>
  <w:num w:numId="19" w16cid:durableId="889802239">
    <w:abstractNumId w:val="10"/>
  </w:num>
  <w:num w:numId="20" w16cid:durableId="947666121">
    <w:abstractNumId w:val="8"/>
  </w:num>
  <w:num w:numId="21" w16cid:durableId="1079254733">
    <w:abstractNumId w:val="19"/>
  </w:num>
  <w:num w:numId="22" w16cid:durableId="140949572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8F"/>
    <w:rsid w:val="00001AE9"/>
    <w:rsid w:val="00002586"/>
    <w:rsid w:val="0000387C"/>
    <w:rsid w:val="000038C3"/>
    <w:rsid w:val="0000645C"/>
    <w:rsid w:val="000064EA"/>
    <w:rsid w:val="00006A6F"/>
    <w:rsid w:val="000070E2"/>
    <w:rsid w:val="000070EE"/>
    <w:rsid w:val="0000717A"/>
    <w:rsid w:val="00007BF3"/>
    <w:rsid w:val="00010ACC"/>
    <w:rsid w:val="00011C7A"/>
    <w:rsid w:val="00011FF3"/>
    <w:rsid w:val="000133CC"/>
    <w:rsid w:val="0001470B"/>
    <w:rsid w:val="000148F8"/>
    <w:rsid w:val="00014AE8"/>
    <w:rsid w:val="00014C35"/>
    <w:rsid w:val="000155A4"/>
    <w:rsid w:val="00017803"/>
    <w:rsid w:val="000211CA"/>
    <w:rsid w:val="000215DA"/>
    <w:rsid w:val="00024F77"/>
    <w:rsid w:val="00025A6C"/>
    <w:rsid w:val="00026898"/>
    <w:rsid w:val="0002746F"/>
    <w:rsid w:val="000279B1"/>
    <w:rsid w:val="00027C44"/>
    <w:rsid w:val="0003297F"/>
    <w:rsid w:val="00035484"/>
    <w:rsid w:val="00036957"/>
    <w:rsid w:val="0003723C"/>
    <w:rsid w:val="00040D24"/>
    <w:rsid w:val="00041876"/>
    <w:rsid w:val="00042703"/>
    <w:rsid w:val="000429CC"/>
    <w:rsid w:val="00042CEE"/>
    <w:rsid w:val="00043167"/>
    <w:rsid w:val="0004617C"/>
    <w:rsid w:val="00046557"/>
    <w:rsid w:val="000476BD"/>
    <w:rsid w:val="0005060F"/>
    <w:rsid w:val="00050C1D"/>
    <w:rsid w:val="0005194A"/>
    <w:rsid w:val="00051CD8"/>
    <w:rsid w:val="000528FD"/>
    <w:rsid w:val="00053685"/>
    <w:rsid w:val="000537A8"/>
    <w:rsid w:val="00054613"/>
    <w:rsid w:val="00054A38"/>
    <w:rsid w:val="00054FFC"/>
    <w:rsid w:val="0005561E"/>
    <w:rsid w:val="00055C1C"/>
    <w:rsid w:val="00056396"/>
    <w:rsid w:val="000563B3"/>
    <w:rsid w:val="00057AD4"/>
    <w:rsid w:val="00060255"/>
    <w:rsid w:val="0006071C"/>
    <w:rsid w:val="00061AFA"/>
    <w:rsid w:val="00066C63"/>
    <w:rsid w:val="00067B90"/>
    <w:rsid w:val="00070239"/>
    <w:rsid w:val="00070659"/>
    <w:rsid w:val="0007405D"/>
    <w:rsid w:val="0007460C"/>
    <w:rsid w:val="000746E0"/>
    <w:rsid w:val="0007624F"/>
    <w:rsid w:val="00076D2B"/>
    <w:rsid w:val="00076F03"/>
    <w:rsid w:val="0007713F"/>
    <w:rsid w:val="00081773"/>
    <w:rsid w:val="0008178D"/>
    <w:rsid w:val="00082AD2"/>
    <w:rsid w:val="00082D4E"/>
    <w:rsid w:val="000839D9"/>
    <w:rsid w:val="00083C8E"/>
    <w:rsid w:val="00083F5F"/>
    <w:rsid w:val="00084CC8"/>
    <w:rsid w:val="00085A6A"/>
    <w:rsid w:val="00085F8F"/>
    <w:rsid w:val="00086F18"/>
    <w:rsid w:val="00086F98"/>
    <w:rsid w:val="0008786A"/>
    <w:rsid w:val="00092121"/>
    <w:rsid w:val="00093551"/>
    <w:rsid w:val="00093F34"/>
    <w:rsid w:val="00094210"/>
    <w:rsid w:val="00094339"/>
    <w:rsid w:val="00096F7C"/>
    <w:rsid w:val="000975FC"/>
    <w:rsid w:val="00097CD5"/>
    <w:rsid w:val="000A273E"/>
    <w:rsid w:val="000A29E1"/>
    <w:rsid w:val="000A5261"/>
    <w:rsid w:val="000A54B5"/>
    <w:rsid w:val="000A59B8"/>
    <w:rsid w:val="000A63E2"/>
    <w:rsid w:val="000A69ED"/>
    <w:rsid w:val="000A6BB4"/>
    <w:rsid w:val="000A6CAE"/>
    <w:rsid w:val="000A776D"/>
    <w:rsid w:val="000A7911"/>
    <w:rsid w:val="000B05F0"/>
    <w:rsid w:val="000B1EA1"/>
    <w:rsid w:val="000B4065"/>
    <w:rsid w:val="000B4C48"/>
    <w:rsid w:val="000B6DDC"/>
    <w:rsid w:val="000C0117"/>
    <w:rsid w:val="000C3399"/>
    <w:rsid w:val="000C3EF3"/>
    <w:rsid w:val="000D348F"/>
    <w:rsid w:val="000D41DE"/>
    <w:rsid w:val="000D47BF"/>
    <w:rsid w:val="000D5233"/>
    <w:rsid w:val="000D667D"/>
    <w:rsid w:val="000D6F2F"/>
    <w:rsid w:val="000D786A"/>
    <w:rsid w:val="000D7FB1"/>
    <w:rsid w:val="000E1370"/>
    <w:rsid w:val="000E3751"/>
    <w:rsid w:val="000E4479"/>
    <w:rsid w:val="000E66A0"/>
    <w:rsid w:val="000F0A54"/>
    <w:rsid w:val="000F7F07"/>
    <w:rsid w:val="00100C51"/>
    <w:rsid w:val="0010182E"/>
    <w:rsid w:val="00101EE0"/>
    <w:rsid w:val="001026A7"/>
    <w:rsid w:val="00102971"/>
    <w:rsid w:val="00104239"/>
    <w:rsid w:val="0010554B"/>
    <w:rsid w:val="00106A49"/>
    <w:rsid w:val="0010738A"/>
    <w:rsid w:val="0011067B"/>
    <w:rsid w:val="00110DAA"/>
    <w:rsid w:val="0011126C"/>
    <w:rsid w:val="00112108"/>
    <w:rsid w:val="0011267F"/>
    <w:rsid w:val="001134A5"/>
    <w:rsid w:val="0011411C"/>
    <w:rsid w:val="00114387"/>
    <w:rsid w:val="00114556"/>
    <w:rsid w:val="001145F0"/>
    <w:rsid w:val="0011536A"/>
    <w:rsid w:val="00115514"/>
    <w:rsid w:val="00115BAC"/>
    <w:rsid w:val="0011660C"/>
    <w:rsid w:val="00120491"/>
    <w:rsid w:val="0012076A"/>
    <w:rsid w:val="00121894"/>
    <w:rsid w:val="00121946"/>
    <w:rsid w:val="00123043"/>
    <w:rsid w:val="00124E3C"/>
    <w:rsid w:val="00125296"/>
    <w:rsid w:val="00126C32"/>
    <w:rsid w:val="001329E9"/>
    <w:rsid w:val="00134AB5"/>
    <w:rsid w:val="001379D7"/>
    <w:rsid w:val="00140301"/>
    <w:rsid w:val="00144A30"/>
    <w:rsid w:val="001453A1"/>
    <w:rsid w:val="00145D7E"/>
    <w:rsid w:val="00147984"/>
    <w:rsid w:val="00151780"/>
    <w:rsid w:val="00151803"/>
    <w:rsid w:val="00151844"/>
    <w:rsid w:val="001534B9"/>
    <w:rsid w:val="00155004"/>
    <w:rsid w:val="001561E2"/>
    <w:rsid w:val="001570B8"/>
    <w:rsid w:val="0015766B"/>
    <w:rsid w:val="00157965"/>
    <w:rsid w:val="00166D0A"/>
    <w:rsid w:val="001759D3"/>
    <w:rsid w:val="0017694C"/>
    <w:rsid w:val="00180825"/>
    <w:rsid w:val="00180B45"/>
    <w:rsid w:val="00182E96"/>
    <w:rsid w:val="001830FD"/>
    <w:rsid w:val="00183668"/>
    <w:rsid w:val="00183CE9"/>
    <w:rsid w:val="00184979"/>
    <w:rsid w:val="00187BD9"/>
    <w:rsid w:val="00191E2D"/>
    <w:rsid w:val="00192B3D"/>
    <w:rsid w:val="00193197"/>
    <w:rsid w:val="0019349F"/>
    <w:rsid w:val="00193BAF"/>
    <w:rsid w:val="00195BAE"/>
    <w:rsid w:val="00195BBB"/>
    <w:rsid w:val="00197344"/>
    <w:rsid w:val="001A07D2"/>
    <w:rsid w:val="001A1CD1"/>
    <w:rsid w:val="001A388D"/>
    <w:rsid w:val="001A44D5"/>
    <w:rsid w:val="001B125C"/>
    <w:rsid w:val="001B15E5"/>
    <w:rsid w:val="001B1EB0"/>
    <w:rsid w:val="001B23D4"/>
    <w:rsid w:val="001B2FEB"/>
    <w:rsid w:val="001B50E3"/>
    <w:rsid w:val="001B5445"/>
    <w:rsid w:val="001B6014"/>
    <w:rsid w:val="001B76A9"/>
    <w:rsid w:val="001C111B"/>
    <w:rsid w:val="001C16EE"/>
    <w:rsid w:val="001C1979"/>
    <w:rsid w:val="001C220C"/>
    <w:rsid w:val="001C4232"/>
    <w:rsid w:val="001C49EE"/>
    <w:rsid w:val="001D2760"/>
    <w:rsid w:val="001D4914"/>
    <w:rsid w:val="001D5651"/>
    <w:rsid w:val="001D5C57"/>
    <w:rsid w:val="001D67CF"/>
    <w:rsid w:val="001D7182"/>
    <w:rsid w:val="001D7EDE"/>
    <w:rsid w:val="001D7F46"/>
    <w:rsid w:val="001E0263"/>
    <w:rsid w:val="001E22DF"/>
    <w:rsid w:val="001E35E4"/>
    <w:rsid w:val="001E376A"/>
    <w:rsid w:val="001E57A6"/>
    <w:rsid w:val="001E5EF6"/>
    <w:rsid w:val="001F07B2"/>
    <w:rsid w:val="001F151D"/>
    <w:rsid w:val="001F1B96"/>
    <w:rsid w:val="001F1F48"/>
    <w:rsid w:val="001F3D6B"/>
    <w:rsid w:val="001F5D57"/>
    <w:rsid w:val="001F5F77"/>
    <w:rsid w:val="001F6169"/>
    <w:rsid w:val="001F6F5F"/>
    <w:rsid w:val="002003CD"/>
    <w:rsid w:val="002015EA"/>
    <w:rsid w:val="00202B7C"/>
    <w:rsid w:val="00204090"/>
    <w:rsid w:val="00204CD4"/>
    <w:rsid w:val="00205DF0"/>
    <w:rsid w:val="002071E9"/>
    <w:rsid w:val="00207259"/>
    <w:rsid w:val="002108D0"/>
    <w:rsid w:val="00210B8D"/>
    <w:rsid w:val="00211027"/>
    <w:rsid w:val="00211255"/>
    <w:rsid w:val="00213640"/>
    <w:rsid w:val="002136D3"/>
    <w:rsid w:val="002138A9"/>
    <w:rsid w:val="002139FA"/>
    <w:rsid w:val="00214AED"/>
    <w:rsid w:val="00215744"/>
    <w:rsid w:val="0021627F"/>
    <w:rsid w:val="00217424"/>
    <w:rsid w:val="0022297E"/>
    <w:rsid w:val="00223236"/>
    <w:rsid w:val="00226B2D"/>
    <w:rsid w:val="00231EBC"/>
    <w:rsid w:val="00232E0B"/>
    <w:rsid w:val="002345AC"/>
    <w:rsid w:val="00237CCE"/>
    <w:rsid w:val="00241A88"/>
    <w:rsid w:val="002421DA"/>
    <w:rsid w:val="00244DDB"/>
    <w:rsid w:val="00246490"/>
    <w:rsid w:val="0024704F"/>
    <w:rsid w:val="002476FC"/>
    <w:rsid w:val="00247C0C"/>
    <w:rsid w:val="00250060"/>
    <w:rsid w:val="00252380"/>
    <w:rsid w:val="002538A1"/>
    <w:rsid w:val="00255D48"/>
    <w:rsid w:val="00255E4E"/>
    <w:rsid w:val="0025708B"/>
    <w:rsid w:val="00263750"/>
    <w:rsid w:val="00263CE4"/>
    <w:rsid w:val="00265407"/>
    <w:rsid w:val="00265D58"/>
    <w:rsid w:val="002670A7"/>
    <w:rsid w:val="002717F5"/>
    <w:rsid w:val="00271913"/>
    <w:rsid w:val="00273283"/>
    <w:rsid w:val="00274707"/>
    <w:rsid w:val="00274813"/>
    <w:rsid w:val="00276796"/>
    <w:rsid w:val="00277235"/>
    <w:rsid w:val="002831B8"/>
    <w:rsid w:val="0028683F"/>
    <w:rsid w:val="002900EC"/>
    <w:rsid w:val="00291D99"/>
    <w:rsid w:val="00296716"/>
    <w:rsid w:val="0029692B"/>
    <w:rsid w:val="00297212"/>
    <w:rsid w:val="00297C1B"/>
    <w:rsid w:val="002A0111"/>
    <w:rsid w:val="002A04A1"/>
    <w:rsid w:val="002A059C"/>
    <w:rsid w:val="002A0B2E"/>
    <w:rsid w:val="002A0D9E"/>
    <w:rsid w:val="002A257D"/>
    <w:rsid w:val="002A35C6"/>
    <w:rsid w:val="002A426F"/>
    <w:rsid w:val="002A5508"/>
    <w:rsid w:val="002A58BE"/>
    <w:rsid w:val="002A5DF4"/>
    <w:rsid w:val="002A619F"/>
    <w:rsid w:val="002B5E98"/>
    <w:rsid w:val="002B6C49"/>
    <w:rsid w:val="002B7270"/>
    <w:rsid w:val="002B78BE"/>
    <w:rsid w:val="002B7B88"/>
    <w:rsid w:val="002C031C"/>
    <w:rsid w:val="002C064D"/>
    <w:rsid w:val="002C0DA8"/>
    <w:rsid w:val="002C1338"/>
    <w:rsid w:val="002C1B31"/>
    <w:rsid w:val="002C1FE1"/>
    <w:rsid w:val="002C59EB"/>
    <w:rsid w:val="002C5FE4"/>
    <w:rsid w:val="002C6E94"/>
    <w:rsid w:val="002D1A13"/>
    <w:rsid w:val="002D1F63"/>
    <w:rsid w:val="002D3416"/>
    <w:rsid w:val="002D3BAC"/>
    <w:rsid w:val="002D52EA"/>
    <w:rsid w:val="002D5DEF"/>
    <w:rsid w:val="002D6224"/>
    <w:rsid w:val="002D66AA"/>
    <w:rsid w:val="002E060F"/>
    <w:rsid w:val="002E0A27"/>
    <w:rsid w:val="002E1ABE"/>
    <w:rsid w:val="002E311A"/>
    <w:rsid w:val="002E337A"/>
    <w:rsid w:val="002E39C9"/>
    <w:rsid w:val="002E3FDB"/>
    <w:rsid w:val="002E6BC0"/>
    <w:rsid w:val="002E7137"/>
    <w:rsid w:val="002E7E9B"/>
    <w:rsid w:val="002F1926"/>
    <w:rsid w:val="002F1AD0"/>
    <w:rsid w:val="002F5821"/>
    <w:rsid w:val="002F5F97"/>
    <w:rsid w:val="002F6474"/>
    <w:rsid w:val="002F78BA"/>
    <w:rsid w:val="0030037B"/>
    <w:rsid w:val="00302635"/>
    <w:rsid w:val="00303C58"/>
    <w:rsid w:val="00305869"/>
    <w:rsid w:val="0030678E"/>
    <w:rsid w:val="00307670"/>
    <w:rsid w:val="00307847"/>
    <w:rsid w:val="003103A8"/>
    <w:rsid w:val="003105E4"/>
    <w:rsid w:val="003116E7"/>
    <w:rsid w:val="0031390D"/>
    <w:rsid w:val="00313DCA"/>
    <w:rsid w:val="00314CFF"/>
    <w:rsid w:val="00316F6E"/>
    <w:rsid w:val="003228D6"/>
    <w:rsid w:val="0032354A"/>
    <w:rsid w:val="0032395E"/>
    <w:rsid w:val="00324682"/>
    <w:rsid w:val="0032700A"/>
    <w:rsid w:val="00327A16"/>
    <w:rsid w:val="00327B98"/>
    <w:rsid w:val="003304DE"/>
    <w:rsid w:val="0033093C"/>
    <w:rsid w:val="003317CB"/>
    <w:rsid w:val="003319AE"/>
    <w:rsid w:val="003322AD"/>
    <w:rsid w:val="00332E0F"/>
    <w:rsid w:val="003342E1"/>
    <w:rsid w:val="003348BB"/>
    <w:rsid w:val="00335DF6"/>
    <w:rsid w:val="003368F0"/>
    <w:rsid w:val="003374FB"/>
    <w:rsid w:val="00337896"/>
    <w:rsid w:val="00340983"/>
    <w:rsid w:val="00344A7C"/>
    <w:rsid w:val="00345BCA"/>
    <w:rsid w:val="00347273"/>
    <w:rsid w:val="00350507"/>
    <w:rsid w:val="00352715"/>
    <w:rsid w:val="003529FD"/>
    <w:rsid w:val="00352C86"/>
    <w:rsid w:val="0035328C"/>
    <w:rsid w:val="00353356"/>
    <w:rsid w:val="0035388B"/>
    <w:rsid w:val="00354D69"/>
    <w:rsid w:val="00354DDA"/>
    <w:rsid w:val="00360371"/>
    <w:rsid w:val="003644DA"/>
    <w:rsid w:val="00364855"/>
    <w:rsid w:val="0036510E"/>
    <w:rsid w:val="00365228"/>
    <w:rsid w:val="003669E6"/>
    <w:rsid w:val="00366A9E"/>
    <w:rsid w:val="00366F3D"/>
    <w:rsid w:val="00370458"/>
    <w:rsid w:val="00370A27"/>
    <w:rsid w:val="00370D42"/>
    <w:rsid w:val="00373DE2"/>
    <w:rsid w:val="00376738"/>
    <w:rsid w:val="00377743"/>
    <w:rsid w:val="00377BC9"/>
    <w:rsid w:val="003802A8"/>
    <w:rsid w:val="003804E3"/>
    <w:rsid w:val="00380AD3"/>
    <w:rsid w:val="00381777"/>
    <w:rsid w:val="003825DF"/>
    <w:rsid w:val="00382A43"/>
    <w:rsid w:val="00383A9B"/>
    <w:rsid w:val="00385A01"/>
    <w:rsid w:val="003864A0"/>
    <w:rsid w:val="0038658C"/>
    <w:rsid w:val="00390842"/>
    <w:rsid w:val="00390BC9"/>
    <w:rsid w:val="003918B6"/>
    <w:rsid w:val="00392A29"/>
    <w:rsid w:val="00392BC1"/>
    <w:rsid w:val="00392CCD"/>
    <w:rsid w:val="0039331B"/>
    <w:rsid w:val="003954D8"/>
    <w:rsid w:val="0039568C"/>
    <w:rsid w:val="00396199"/>
    <w:rsid w:val="003A010B"/>
    <w:rsid w:val="003A06C7"/>
    <w:rsid w:val="003A0E67"/>
    <w:rsid w:val="003A18E5"/>
    <w:rsid w:val="003A1E5C"/>
    <w:rsid w:val="003A3FA4"/>
    <w:rsid w:val="003A439A"/>
    <w:rsid w:val="003A7300"/>
    <w:rsid w:val="003B104F"/>
    <w:rsid w:val="003B153B"/>
    <w:rsid w:val="003B19C1"/>
    <w:rsid w:val="003B19C5"/>
    <w:rsid w:val="003B440F"/>
    <w:rsid w:val="003B4A1E"/>
    <w:rsid w:val="003B6481"/>
    <w:rsid w:val="003B688E"/>
    <w:rsid w:val="003C2B75"/>
    <w:rsid w:val="003C344B"/>
    <w:rsid w:val="003C3551"/>
    <w:rsid w:val="003C3D2A"/>
    <w:rsid w:val="003C5401"/>
    <w:rsid w:val="003D224E"/>
    <w:rsid w:val="003D2667"/>
    <w:rsid w:val="003D30F9"/>
    <w:rsid w:val="003D31D2"/>
    <w:rsid w:val="003D35D9"/>
    <w:rsid w:val="003D59DA"/>
    <w:rsid w:val="003D5B4B"/>
    <w:rsid w:val="003D6EA9"/>
    <w:rsid w:val="003D7753"/>
    <w:rsid w:val="003E2005"/>
    <w:rsid w:val="003E411C"/>
    <w:rsid w:val="003E4A24"/>
    <w:rsid w:val="003E734A"/>
    <w:rsid w:val="003F030A"/>
    <w:rsid w:val="003F42C6"/>
    <w:rsid w:val="003F5E7B"/>
    <w:rsid w:val="003F6E39"/>
    <w:rsid w:val="003F770C"/>
    <w:rsid w:val="003F7FAA"/>
    <w:rsid w:val="004023D5"/>
    <w:rsid w:val="00402D42"/>
    <w:rsid w:val="00403810"/>
    <w:rsid w:val="00403FE8"/>
    <w:rsid w:val="00404AC1"/>
    <w:rsid w:val="004056A3"/>
    <w:rsid w:val="00405866"/>
    <w:rsid w:val="00406585"/>
    <w:rsid w:val="0041077F"/>
    <w:rsid w:val="00412053"/>
    <w:rsid w:val="00412635"/>
    <w:rsid w:val="00413E78"/>
    <w:rsid w:val="00413FCC"/>
    <w:rsid w:val="00415EDA"/>
    <w:rsid w:val="0042588D"/>
    <w:rsid w:val="004261BA"/>
    <w:rsid w:val="004261CF"/>
    <w:rsid w:val="00427264"/>
    <w:rsid w:val="00427381"/>
    <w:rsid w:val="004309D4"/>
    <w:rsid w:val="00430FF6"/>
    <w:rsid w:val="00431B5F"/>
    <w:rsid w:val="00432CC3"/>
    <w:rsid w:val="00432EB1"/>
    <w:rsid w:val="00433D12"/>
    <w:rsid w:val="00435A54"/>
    <w:rsid w:val="00437F9D"/>
    <w:rsid w:val="00441F60"/>
    <w:rsid w:val="004426A2"/>
    <w:rsid w:val="0044295A"/>
    <w:rsid w:val="00442CDF"/>
    <w:rsid w:val="00442F71"/>
    <w:rsid w:val="004438A0"/>
    <w:rsid w:val="00444F90"/>
    <w:rsid w:val="00445501"/>
    <w:rsid w:val="00450D6C"/>
    <w:rsid w:val="00452108"/>
    <w:rsid w:val="00452917"/>
    <w:rsid w:val="00453472"/>
    <w:rsid w:val="0045472A"/>
    <w:rsid w:val="0045475A"/>
    <w:rsid w:val="00454E6C"/>
    <w:rsid w:val="00454E9C"/>
    <w:rsid w:val="0045505E"/>
    <w:rsid w:val="004553C2"/>
    <w:rsid w:val="00455E53"/>
    <w:rsid w:val="00457090"/>
    <w:rsid w:val="004574DA"/>
    <w:rsid w:val="004577A1"/>
    <w:rsid w:val="00460E57"/>
    <w:rsid w:val="00462622"/>
    <w:rsid w:val="004630DC"/>
    <w:rsid w:val="00463350"/>
    <w:rsid w:val="00464FF7"/>
    <w:rsid w:val="00466B4A"/>
    <w:rsid w:val="0046758A"/>
    <w:rsid w:val="00467FC5"/>
    <w:rsid w:val="0047109B"/>
    <w:rsid w:val="004712E2"/>
    <w:rsid w:val="00471AA7"/>
    <w:rsid w:val="00471B87"/>
    <w:rsid w:val="004746AD"/>
    <w:rsid w:val="00475701"/>
    <w:rsid w:val="00475B84"/>
    <w:rsid w:val="00476420"/>
    <w:rsid w:val="00477367"/>
    <w:rsid w:val="004813F8"/>
    <w:rsid w:val="00481E2F"/>
    <w:rsid w:val="00483AC5"/>
    <w:rsid w:val="00483C5F"/>
    <w:rsid w:val="00485062"/>
    <w:rsid w:val="00487BB3"/>
    <w:rsid w:val="00487C69"/>
    <w:rsid w:val="00487D07"/>
    <w:rsid w:val="00487ED5"/>
    <w:rsid w:val="00490FF7"/>
    <w:rsid w:val="004914F6"/>
    <w:rsid w:val="004922A5"/>
    <w:rsid w:val="00492A77"/>
    <w:rsid w:val="00492E25"/>
    <w:rsid w:val="00493AD7"/>
    <w:rsid w:val="00497DCA"/>
    <w:rsid w:val="004A05D0"/>
    <w:rsid w:val="004A159E"/>
    <w:rsid w:val="004A1C6D"/>
    <w:rsid w:val="004A2ED7"/>
    <w:rsid w:val="004A4BE3"/>
    <w:rsid w:val="004A605E"/>
    <w:rsid w:val="004A6EFF"/>
    <w:rsid w:val="004B1CE6"/>
    <w:rsid w:val="004B2A0B"/>
    <w:rsid w:val="004B3BBD"/>
    <w:rsid w:val="004B470E"/>
    <w:rsid w:val="004B49DE"/>
    <w:rsid w:val="004B4C39"/>
    <w:rsid w:val="004C3620"/>
    <w:rsid w:val="004C5044"/>
    <w:rsid w:val="004C5EDB"/>
    <w:rsid w:val="004C651A"/>
    <w:rsid w:val="004C7DE1"/>
    <w:rsid w:val="004D2448"/>
    <w:rsid w:val="004D2DC9"/>
    <w:rsid w:val="004D5006"/>
    <w:rsid w:val="004D5CAE"/>
    <w:rsid w:val="004D61B6"/>
    <w:rsid w:val="004D63B1"/>
    <w:rsid w:val="004D7018"/>
    <w:rsid w:val="004D763B"/>
    <w:rsid w:val="004D7BE9"/>
    <w:rsid w:val="004E3878"/>
    <w:rsid w:val="004E3984"/>
    <w:rsid w:val="004E3A17"/>
    <w:rsid w:val="004E419B"/>
    <w:rsid w:val="004E564D"/>
    <w:rsid w:val="004E6739"/>
    <w:rsid w:val="004E7DAA"/>
    <w:rsid w:val="004E7EB8"/>
    <w:rsid w:val="004F1649"/>
    <w:rsid w:val="004F2117"/>
    <w:rsid w:val="004F26A0"/>
    <w:rsid w:val="004F376F"/>
    <w:rsid w:val="004F4E38"/>
    <w:rsid w:val="004F6F20"/>
    <w:rsid w:val="005008B8"/>
    <w:rsid w:val="0050132F"/>
    <w:rsid w:val="0050155C"/>
    <w:rsid w:val="00501ECC"/>
    <w:rsid w:val="00504831"/>
    <w:rsid w:val="00506233"/>
    <w:rsid w:val="005102FF"/>
    <w:rsid w:val="005109B0"/>
    <w:rsid w:val="005113F8"/>
    <w:rsid w:val="005138E9"/>
    <w:rsid w:val="005141B1"/>
    <w:rsid w:val="005151DB"/>
    <w:rsid w:val="00515BF3"/>
    <w:rsid w:val="00516415"/>
    <w:rsid w:val="00522966"/>
    <w:rsid w:val="005235CC"/>
    <w:rsid w:val="00524840"/>
    <w:rsid w:val="00526DD9"/>
    <w:rsid w:val="0053044C"/>
    <w:rsid w:val="00530D75"/>
    <w:rsid w:val="00530DA8"/>
    <w:rsid w:val="00532EA5"/>
    <w:rsid w:val="005340DC"/>
    <w:rsid w:val="0053460E"/>
    <w:rsid w:val="00537926"/>
    <w:rsid w:val="00537C45"/>
    <w:rsid w:val="00537D59"/>
    <w:rsid w:val="00540B8D"/>
    <w:rsid w:val="0054158F"/>
    <w:rsid w:val="005447BD"/>
    <w:rsid w:val="00544AEA"/>
    <w:rsid w:val="005451E8"/>
    <w:rsid w:val="00545317"/>
    <w:rsid w:val="00545575"/>
    <w:rsid w:val="00547FF1"/>
    <w:rsid w:val="00551131"/>
    <w:rsid w:val="00551BF9"/>
    <w:rsid w:val="0055486C"/>
    <w:rsid w:val="00560060"/>
    <w:rsid w:val="00560149"/>
    <w:rsid w:val="005608E4"/>
    <w:rsid w:val="0056257E"/>
    <w:rsid w:val="0056333E"/>
    <w:rsid w:val="005649E0"/>
    <w:rsid w:val="00564D2D"/>
    <w:rsid w:val="00565632"/>
    <w:rsid w:val="00565F90"/>
    <w:rsid w:val="0056630F"/>
    <w:rsid w:val="00567A6D"/>
    <w:rsid w:val="00570536"/>
    <w:rsid w:val="00572511"/>
    <w:rsid w:val="00572588"/>
    <w:rsid w:val="005725BB"/>
    <w:rsid w:val="00575017"/>
    <w:rsid w:val="005771EE"/>
    <w:rsid w:val="00577722"/>
    <w:rsid w:val="00577F35"/>
    <w:rsid w:val="00580022"/>
    <w:rsid w:val="0058012F"/>
    <w:rsid w:val="00582BD3"/>
    <w:rsid w:val="00583178"/>
    <w:rsid w:val="005834FD"/>
    <w:rsid w:val="0058460C"/>
    <w:rsid w:val="005848FE"/>
    <w:rsid w:val="00584CEE"/>
    <w:rsid w:val="00584DCF"/>
    <w:rsid w:val="005855C3"/>
    <w:rsid w:val="00585DD8"/>
    <w:rsid w:val="005878F4"/>
    <w:rsid w:val="00587C57"/>
    <w:rsid w:val="005901F7"/>
    <w:rsid w:val="00591493"/>
    <w:rsid w:val="005922F1"/>
    <w:rsid w:val="00592796"/>
    <w:rsid w:val="005965D8"/>
    <w:rsid w:val="00597A96"/>
    <w:rsid w:val="00597CFE"/>
    <w:rsid w:val="00597F1B"/>
    <w:rsid w:val="005A0179"/>
    <w:rsid w:val="005A04EB"/>
    <w:rsid w:val="005A0AA7"/>
    <w:rsid w:val="005A0E27"/>
    <w:rsid w:val="005A2921"/>
    <w:rsid w:val="005A2A1B"/>
    <w:rsid w:val="005A33A0"/>
    <w:rsid w:val="005A3CD8"/>
    <w:rsid w:val="005A4DC4"/>
    <w:rsid w:val="005A55AA"/>
    <w:rsid w:val="005A5696"/>
    <w:rsid w:val="005A5C7C"/>
    <w:rsid w:val="005A6060"/>
    <w:rsid w:val="005A6240"/>
    <w:rsid w:val="005B12BB"/>
    <w:rsid w:val="005B1430"/>
    <w:rsid w:val="005B36F5"/>
    <w:rsid w:val="005B5C36"/>
    <w:rsid w:val="005B5EE7"/>
    <w:rsid w:val="005C09B7"/>
    <w:rsid w:val="005C0CA5"/>
    <w:rsid w:val="005C1D6B"/>
    <w:rsid w:val="005C3206"/>
    <w:rsid w:val="005C3F4F"/>
    <w:rsid w:val="005C4491"/>
    <w:rsid w:val="005C454C"/>
    <w:rsid w:val="005C59D4"/>
    <w:rsid w:val="005C71D8"/>
    <w:rsid w:val="005D115B"/>
    <w:rsid w:val="005D130D"/>
    <w:rsid w:val="005D140A"/>
    <w:rsid w:val="005D1619"/>
    <w:rsid w:val="005D4C8A"/>
    <w:rsid w:val="005D6F9F"/>
    <w:rsid w:val="005E039B"/>
    <w:rsid w:val="005E1760"/>
    <w:rsid w:val="005E1D82"/>
    <w:rsid w:val="005E2071"/>
    <w:rsid w:val="005E3562"/>
    <w:rsid w:val="005E36C4"/>
    <w:rsid w:val="005E38A4"/>
    <w:rsid w:val="005E3ACE"/>
    <w:rsid w:val="005E3D70"/>
    <w:rsid w:val="005E4737"/>
    <w:rsid w:val="005E4A46"/>
    <w:rsid w:val="005E4C93"/>
    <w:rsid w:val="005E63EE"/>
    <w:rsid w:val="005E76AB"/>
    <w:rsid w:val="005F0C36"/>
    <w:rsid w:val="005F1D6F"/>
    <w:rsid w:val="005F2115"/>
    <w:rsid w:val="005F2903"/>
    <w:rsid w:val="005F31E7"/>
    <w:rsid w:val="005F38C3"/>
    <w:rsid w:val="005F4857"/>
    <w:rsid w:val="005F492F"/>
    <w:rsid w:val="005F4FD7"/>
    <w:rsid w:val="005F5CCE"/>
    <w:rsid w:val="00601063"/>
    <w:rsid w:val="00602F48"/>
    <w:rsid w:val="00602FAA"/>
    <w:rsid w:val="0060352C"/>
    <w:rsid w:val="00603F2C"/>
    <w:rsid w:val="006046E6"/>
    <w:rsid w:val="00604A05"/>
    <w:rsid w:val="00606670"/>
    <w:rsid w:val="006070D2"/>
    <w:rsid w:val="0060740A"/>
    <w:rsid w:val="0060744D"/>
    <w:rsid w:val="00612292"/>
    <w:rsid w:val="00613C38"/>
    <w:rsid w:val="0061411E"/>
    <w:rsid w:val="006149A7"/>
    <w:rsid w:val="00614BEF"/>
    <w:rsid w:val="00614E27"/>
    <w:rsid w:val="00620375"/>
    <w:rsid w:val="00622477"/>
    <w:rsid w:val="00622F06"/>
    <w:rsid w:val="00623800"/>
    <w:rsid w:val="006247D6"/>
    <w:rsid w:val="006248A6"/>
    <w:rsid w:val="00624E57"/>
    <w:rsid w:val="00625253"/>
    <w:rsid w:val="00627164"/>
    <w:rsid w:val="0062753A"/>
    <w:rsid w:val="006301C8"/>
    <w:rsid w:val="00630536"/>
    <w:rsid w:val="00630722"/>
    <w:rsid w:val="00631140"/>
    <w:rsid w:val="00631A15"/>
    <w:rsid w:val="00632878"/>
    <w:rsid w:val="006347CD"/>
    <w:rsid w:val="0063511E"/>
    <w:rsid w:val="00635951"/>
    <w:rsid w:val="00640332"/>
    <w:rsid w:val="006419D6"/>
    <w:rsid w:val="00642A6F"/>
    <w:rsid w:val="00642AFF"/>
    <w:rsid w:val="006458F7"/>
    <w:rsid w:val="0064724C"/>
    <w:rsid w:val="00650156"/>
    <w:rsid w:val="00652339"/>
    <w:rsid w:val="006524E2"/>
    <w:rsid w:val="006529F6"/>
    <w:rsid w:val="006537F2"/>
    <w:rsid w:val="00653B8D"/>
    <w:rsid w:val="006546DC"/>
    <w:rsid w:val="0065507E"/>
    <w:rsid w:val="00657195"/>
    <w:rsid w:val="006579BA"/>
    <w:rsid w:val="00663C78"/>
    <w:rsid w:val="0066424B"/>
    <w:rsid w:val="006662EE"/>
    <w:rsid w:val="00667FF1"/>
    <w:rsid w:val="00670F33"/>
    <w:rsid w:val="006715C5"/>
    <w:rsid w:val="00671D2C"/>
    <w:rsid w:val="00673835"/>
    <w:rsid w:val="006741A3"/>
    <w:rsid w:val="00674AC0"/>
    <w:rsid w:val="00674ADC"/>
    <w:rsid w:val="006755A8"/>
    <w:rsid w:val="00676899"/>
    <w:rsid w:val="00676D68"/>
    <w:rsid w:val="00677582"/>
    <w:rsid w:val="00680937"/>
    <w:rsid w:val="0068160E"/>
    <w:rsid w:val="00681FD0"/>
    <w:rsid w:val="00683784"/>
    <w:rsid w:val="00685CFE"/>
    <w:rsid w:val="00686581"/>
    <w:rsid w:val="006873C5"/>
    <w:rsid w:val="00687CCE"/>
    <w:rsid w:val="00694699"/>
    <w:rsid w:val="006962E6"/>
    <w:rsid w:val="00696E3B"/>
    <w:rsid w:val="00697BAD"/>
    <w:rsid w:val="006A0345"/>
    <w:rsid w:val="006A1DF2"/>
    <w:rsid w:val="006A2245"/>
    <w:rsid w:val="006A3282"/>
    <w:rsid w:val="006A3AB0"/>
    <w:rsid w:val="006A3F96"/>
    <w:rsid w:val="006A3FDB"/>
    <w:rsid w:val="006A4AE6"/>
    <w:rsid w:val="006A586E"/>
    <w:rsid w:val="006A69E0"/>
    <w:rsid w:val="006B138E"/>
    <w:rsid w:val="006B23EC"/>
    <w:rsid w:val="006B473A"/>
    <w:rsid w:val="006B4780"/>
    <w:rsid w:val="006B6D8C"/>
    <w:rsid w:val="006C147D"/>
    <w:rsid w:val="006C278F"/>
    <w:rsid w:val="006C2AC9"/>
    <w:rsid w:val="006C31F7"/>
    <w:rsid w:val="006C395F"/>
    <w:rsid w:val="006C3BC8"/>
    <w:rsid w:val="006C5F6C"/>
    <w:rsid w:val="006C69B3"/>
    <w:rsid w:val="006C6ABF"/>
    <w:rsid w:val="006D079C"/>
    <w:rsid w:val="006D26EC"/>
    <w:rsid w:val="006D4614"/>
    <w:rsid w:val="006D49DA"/>
    <w:rsid w:val="006D5C74"/>
    <w:rsid w:val="006D5F33"/>
    <w:rsid w:val="006D6BBB"/>
    <w:rsid w:val="006D7EDF"/>
    <w:rsid w:val="006E0036"/>
    <w:rsid w:val="006E67BF"/>
    <w:rsid w:val="006E6B49"/>
    <w:rsid w:val="006E77A1"/>
    <w:rsid w:val="006E7FD5"/>
    <w:rsid w:val="006F125A"/>
    <w:rsid w:val="006F272D"/>
    <w:rsid w:val="006F2BEE"/>
    <w:rsid w:val="006F2C74"/>
    <w:rsid w:val="006F2F15"/>
    <w:rsid w:val="006F75BE"/>
    <w:rsid w:val="00701E56"/>
    <w:rsid w:val="00702A51"/>
    <w:rsid w:val="00703C74"/>
    <w:rsid w:val="00704AB4"/>
    <w:rsid w:val="00704F9F"/>
    <w:rsid w:val="007064E1"/>
    <w:rsid w:val="007074E9"/>
    <w:rsid w:val="00707861"/>
    <w:rsid w:val="00710A65"/>
    <w:rsid w:val="00710CB4"/>
    <w:rsid w:val="0071662E"/>
    <w:rsid w:val="00720FC7"/>
    <w:rsid w:val="00721224"/>
    <w:rsid w:val="00721487"/>
    <w:rsid w:val="00722656"/>
    <w:rsid w:val="007226A5"/>
    <w:rsid w:val="00724B6E"/>
    <w:rsid w:val="007253EA"/>
    <w:rsid w:val="0072576A"/>
    <w:rsid w:val="00727D19"/>
    <w:rsid w:val="0073174A"/>
    <w:rsid w:val="00733D1C"/>
    <w:rsid w:val="007352D1"/>
    <w:rsid w:val="00735306"/>
    <w:rsid w:val="00735491"/>
    <w:rsid w:val="0074031D"/>
    <w:rsid w:val="007404C1"/>
    <w:rsid w:val="00740C51"/>
    <w:rsid w:val="00740E8C"/>
    <w:rsid w:val="007413B0"/>
    <w:rsid w:val="00741A82"/>
    <w:rsid w:val="00741DA6"/>
    <w:rsid w:val="00742553"/>
    <w:rsid w:val="00742B59"/>
    <w:rsid w:val="00744347"/>
    <w:rsid w:val="00744CB8"/>
    <w:rsid w:val="00744E54"/>
    <w:rsid w:val="00744EA1"/>
    <w:rsid w:val="007453EB"/>
    <w:rsid w:val="00750465"/>
    <w:rsid w:val="00751BBE"/>
    <w:rsid w:val="00753458"/>
    <w:rsid w:val="007540E7"/>
    <w:rsid w:val="00754C55"/>
    <w:rsid w:val="00755E4B"/>
    <w:rsid w:val="0075615D"/>
    <w:rsid w:val="00757A01"/>
    <w:rsid w:val="00760CC7"/>
    <w:rsid w:val="00761B83"/>
    <w:rsid w:val="00762549"/>
    <w:rsid w:val="00762AF4"/>
    <w:rsid w:val="00763A5E"/>
    <w:rsid w:val="00765AC6"/>
    <w:rsid w:val="007665F8"/>
    <w:rsid w:val="007667FD"/>
    <w:rsid w:val="00766BED"/>
    <w:rsid w:val="0076752B"/>
    <w:rsid w:val="00772A2B"/>
    <w:rsid w:val="007738E8"/>
    <w:rsid w:val="00774128"/>
    <w:rsid w:val="0077412B"/>
    <w:rsid w:val="00774491"/>
    <w:rsid w:val="00775A2B"/>
    <w:rsid w:val="007766DA"/>
    <w:rsid w:val="00777B4D"/>
    <w:rsid w:val="007806FB"/>
    <w:rsid w:val="0078203D"/>
    <w:rsid w:val="00783284"/>
    <w:rsid w:val="00785388"/>
    <w:rsid w:val="00786248"/>
    <w:rsid w:val="00790E21"/>
    <w:rsid w:val="00792805"/>
    <w:rsid w:val="00793567"/>
    <w:rsid w:val="00794DD0"/>
    <w:rsid w:val="007960FE"/>
    <w:rsid w:val="00797301"/>
    <w:rsid w:val="00797C54"/>
    <w:rsid w:val="007A1058"/>
    <w:rsid w:val="007A1810"/>
    <w:rsid w:val="007A2E10"/>
    <w:rsid w:val="007A40D3"/>
    <w:rsid w:val="007A45D2"/>
    <w:rsid w:val="007A61AD"/>
    <w:rsid w:val="007A7615"/>
    <w:rsid w:val="007B22CC"/>
    <w:rsid w:val="007B2AFB"/>
    <w:rsid w:val="007B2C46"/>
    <w:rsid w:val="007B3B43"/>
    <w:rsid w:val="007B442E"/>
    <w:rsid w:val="007B664D"/>
    <w:rsid w:val="007B6B35"/>
    <w:rsid w:val="007B74F6"/>
    <w:rsid w:val="007B7B64"/>
    <w:rsid w:val="007C073D"/>
    <w:rsid w:val="007C0A77"/>
    <w:rsid w:val="007C0C95"/>
    <w:rsid w:val="007C1993"/>
    <w:rsid w:val="007C50C2"/>
    <w:rsid w:val="007C5B4C"/>
    <w:rsid w:val="007C5BEC"/>
    <w:rsid w:val="007C7FEA"/>
    <w:rsid w:val="007D022B"/>
    <w:rsid w:val="007D3871"/>
    <w:rsid w:val="007D5836"/>
    <w:rsid w:val="007E18F2"/>
    <w:rsid w:val="007E1EE1"/>
    <w:rsid w:val="007E2139"/>
    <w:rsid w:val="007E3E2C"/>
    <w:rsid w:val="007E5DF3"/>
    <w:rsid w:val="007F2A51"/>
    <w:rsid w:val="007F2F96"/>
    <w:rsid w:val="007F3964"/>
    <w:rsid w:val="007F42F9"/>
    <w:rsid w:val="007F5C28"/>
    <w:rsid w:val="007F7248"/>
    <w:rsid w:val="007F76DE"/>
    <w:rsid w:val="00800007"/>
    <w:rsid w:val="008002FC"/>
    <w:rsid w:val="00801359"/>
    <w:rsid w:val="008027F4"/>
    <w:rsid w:val="008029C9"/>
    <w:rsid w:val="0080446B"/>
    <w:rsid w:val="00804683"/>
    <w:rsid w:val="00805CE1"/>
    <w:rsid w:val="00806125"/>
    <w:rsid w:val="00807C88"/>
    <w:rsid w:val="00811431"/>
    <w:rsid w:val="00811636"/>
    <w:rsid w:val="008132F3"/>
    <w:rsid w:val="00813374"/>
    <w:rsid w:val="00813AC5"/>
    <w:rsid w:val="008141DE"/>
    <w:rsid w:val="0081678D"/>
    <w:rsid w:val="00817D97"/>
    <w:rsid w:val="00820FDA"/>
    <w:rsid w:val="008223D0"/>
    <w:rsid w:val="00826E4D"/>
    <w:rsid w:val="0082733C"/>
    <w:rsid w:val="00827368"/>
    <w:rsid w:val="00827B8C"/>
    <w:rsid w:val="00833560"/>
    <w:rsid w:val="00833A24"/>
    <w:rsid w:val="00834C04"/>
    <w:rsid w:val="00835B95"/>
    <w:rsid w:val="00840A40"/>
    <w:rsid w:val="00840FD7"/>
    <w:rsid w:val="00843AAB"/>
    <w:rsid w:val="0084441E"/>
    <w:rsid w:val="00844FE3"/>
    <w:rsid w:val="00845228"/>
    <w:rsid w:val="00846C0F"/>
    <w:rsid w:val="00847071"/>
    <w:rsid w:val="0085174F"/>
    <w:rsid w:val="00851C32"/>
    <w:rsid w:val="00852F9B"/>
    <w:rsid w:val="00853E69"/>
    <w:rsid w:val="00854B62"/>
    <w:rsid w:val="00855D23"/>
    <w:rsid w:val="00857B8A"/>
    <w:rsid w:val="008600E5"/>
    <w:rsid w:val="00860C54"/>
    <w:rsid w:val="0086135A"/>
    <w:rsid w:val="0086151A"/>
    <w:rsid w:val="008639CD"/>
    <w:rsid w:val="00864D7E"/>
    <w:rsid w:val="0086594A"/>
    <w:rsid w:val="00865E96"/>
    <w:rsid w:val="00866B7E"/>
    <w:rsid w:val="00866C5D"/>
    <w:rsid w:val="00866F04"/>
    <w:rsid w:val="00867DFE"/>
    <w:rsid w:val="008716B8"/>
    <w:rsid w:val="00873F0D"/>
    <w:rsid w:val="00874C4B"/>
    <w:rsid w:val="00874CF6"/>
    <w:rsid w:val="00875066"/>
    <w:rsid w:val="008752E4"/>
    <w:rsid w:val="008802D6"/>
    <w:rsid w:val="008807B0"/>
    <w:rsid w:val="0088282C"/>
    <w:rsid w:val="00886BCF"/>
    <w:rsid w:val="00886D2F"/>
    <w:rsid w:val="00886E54"/>
    <w:rsid w:val="008876B0"/>
    <w:rsid w:val="008877BF"/>
    <w:rsid w:val="00891179"/>
    <w:rsid w:val="00891A35"/>
    <w:rsid w:val="00892615"/>
    <w:rsid w:val="0089284B"/>
    <w:rsid w:val="00892CC5"/>
    <w:rsid w:val="008932F5"/>
    <w:rsid w:val="0089357D"/>
    <w:rsid w:val="00894044"/>
    <w:rsid w:val="008945D5"/>
    <w:rsid w:val="00895EC6"/>
    <w:rsid w:val="00897B66"/>
    <w:rsid w:val="008A1CB2"/>
    <w:rsid w:val="008A2D09"/>
    <w:rsid w:val="008A2DF1"/>
    <w:rsid w:val="008A3429"/>
    <w:rsid w:val="008A6564"/>
    <w:rsid w:val="008A6E9A"/>
    <w:rsid w:val="008A701B"/>
    <w:rsid w:val="008A797A"/>
    <w:rsid w:val="008B0891"/>
    <w:rsid w:val="008B0CF2"/>
    <w:rsid w:val="008B113A"/>
    <w:rsid w:val="008B2F0C"/>
    <w:rsid w:val="008B34F8"/>
    <w:rsid w:val="008B3BA3"/>
    <w:rsid w:val="008B4D41"/>
    <w:rsid w:val="008B5AD4"/>
    <w:rsid w:val="008B6197"/>
    <w:rsid w:val="008B6786"/>
    <w:rsid w:val="008B6B6E"/>
    <w:rsid w:val="008B7077"/>
    <w:rsid w:val="008B7F56"/>
    <w:rsid w:val="008B7F60"/>
    <w:rsid w:val="008C0005"/>
    <w:rsid w:val="008C014F"/>
    <w:rsid w:val="008C1685"/>
    <w:rsid w:val="008C2084"/>
    <w:rsid w:val="008C2862"/>
    <w:rsid w:val="008C3658"/>
    <w:rsid w:val="008C41B3"/>
    <w:rsid w:val="008C43CD"/>
    <w:rsid w:val="008C53BC"/>
    <w:rsid w:val="008C53D4"/>
    <w:rsid w:val="008D02E5"/>
    <w:rsid w:val="008D0615"/>
    <w:rsid w:val="008D0A02"/>
    <w:rsid w:val="008D14AB"/>
    <w:rsid w:val="008D3276"/>
    <w:rsid w:val="008D49F0"/>
    <w:rsid w:val="008D4C7A"/>
    <w:rsid w:val="008D534E"/>
    <w:rsid w:val="008E01ED"/>
    <w:rsid w:val="008E07B2"/>
    <w:rsid w:val="008E0B63"/>
    <w:rsid w:val="008E0E9E"/>
    <w:rsid w:val="008E26CE"/>
    <w:rsid w:val="008E2DAE"/>
    <w:rsid w:val="008E3048"/>
    <w:rsid w:val="008E45A1"/>
    <w:rsid w:val="008E48F8"/>
    <w:rsid w:val="008E4D95"/>
    <w:rsid w:val="008E50B3"/>
    <w:rsid w:val="008E5A4F"/>
    <w:rsid w:val="008E65D5"/>
    <w:rsid w:val="008E7386"/>
    <w:rsid w:val="008E76BE"/>
    <w:rsid w:val="008F1E7A"/>
    <w:rsid w:val="008F2C09"/>
    <w:rsid w:val="008F5532"/>
    <w:rsid w:val="0090017C"/>
    <w:rsid w:val="00900428"/>
    <w:rsid w:val="00900CE3"/>
    <w:rsid w:val="00901097"/>
    <w:rsid w:val="0090124F"/>
    <w:rsid w:val="009017B5"/>
    <w:rsid w:val="00901BD5"/>
    <w:rsid w:val="00902631"/>
    <w:rsid w:val="00902C4B"/>
    <w:rsid w:val="00902E53"/>
    <w:rsid w:val="00903A22"/>
    <w:rsid w:val="00903AFC"/>
    <w:rsid w:val="00903FF8"/>
    <w:rsid w:val="009043CE"/>
    <w:rsid w:val="00905EE6"/>
    <w:rsid w:val="00906147"/>
    <w:rsid w:val="00906B8A"/>
    <w:rsid w:val="009110A1"/>
    <w:rsid w:val="00912A27"/>
    <w:rsid w:val="009144DB"/>
    <w:rsid w:val="00915EC6"/>
    <w:rsid w:val="00916378"/>
    <w:rsid w:val="009170B1"/>
    <w:rsid w:val="009170C1"/>
    <w:rsid w:val="009170E5"/>
    <w:rsid w:val="009173D9"/>
    <w:rsid w:val="0092037A"/>
    <w:rsid w:val="0092129D"/>
    <w:rsid w:val="0092129E"/>
    <w:rsid w:val="009225D5"/>
    <w:rsid w:val="0092343F"/>
    <w:rsid w:val="009238D3"/>
    <w:rsid w:val="009239F2"/>
    <w:rsid w:val="00923D7E"/>
    <w:rsid w:val="00923FB1"/>
    <w:rsid w:val="00924379"/>
    <w:rsid w:val="00925807"/>
    <w:rsid w:val="00925DCD"/>
    <w:rsid w:val="00925E69"/>
    <w:rsid w:val="00926788"/>
    <w:rsid w:val="00930CB4"/>
    <w:rsid w:val="00934982"/>
    <w:rsid w:val="00935D20"/>
    <w:rsid w:val="0093621B"/>
    <w:rsid w:val="009368A4"/>
    <w:rsid w:val="00936F7E"/>
    <w:rsid w:val="00937CB5"/>
    <w:rsid w:val="00937E3D"/>
    <w:rsid w:val="009418C3"/>
    <w:rsid w:val="0094304E"/>
    <w:rsid w:val="00945486"/>
    <w:rsid w:val="00945978"/>
    <w:rsid w:val="00950FAA"/>
    <w:rsid w:val="00951565"/>
    <w:rsid w:val="009519E3"/>
    <w:rsid w:val="00952BFC"/>
    <w:rsid w:val="0095301E"/>
    <w:rsid w:val="00953286"/>
    <w:rsid w:val="00955049"/>
    <w:rsid w:val="0095598A"/>
    <w:rsid w:val="00955B74"/>
    <w:rsid w:val="00960A71"/>
    <w:rsid w:val="00960C69"/>
    <w:rsid w:val="00961C64"/>
    <w:rsid w:val="00961DDC"/>
    <w:rsid w:val="00962C15"/>
    <w:rsid w:val="0096314E"/>
    <w:rsid w:val="00963163"/>
    <w:rsid w:val="00963385"/>
    <w:rsid w:val="00964F70"/>
    <w:rsid w:val="0096534F"/>
    <w:rsid w:val="00965E9B"/>
    <w:rsid w:val="00967C35"/>
    <w:rsid w:val="00971564"/>
    <w:rsid w:val="00971C20"/>
    <w:rsid w:val="00973637"/>
    <w:rsid w:val="00975202"/>
    <w:rsid w:val="00975D58"/>
    <w:rsid w:val="00976330"/>
    <w:rsid w:val="00977C6C"/>
    <w:rsid w:val="00980023"/>
    <w:rsid w:val="009808FE"/>
    <w:rsid w:val="00984631"/>
    <w:rsid w:val="00984E3F"/>
    <w:rsid w:val="00985CCD"/>
    <w:rsid w:val="009871A8"/>
    <w:rsid w:val="00990395"/>
    <w:rsid w:val="00990A2D"/>
    <w:rsid w:val="00990AFE"/>
    <w:rsid w:val="009916EF"/>
    <w:rsid w:val="00992EC4"/>
    <w:rsid w:val="00995585"/>
    <w:rsid w:val="009A0D1B"/>
    <w:rsid w:val="009A11A5"/>
    <w:rsid w:val="009A1F6D"/>
    <w:rsid w:val="009A20FB"/>
    <w:rsid w:val="009A2864"/>
    <w:rsid w:val="009A2F5D"/>
    <w:rsid w:val="009A454D"/>
    <w:rsid w:val="009B00DE"/>
    <w:rsid w:val="009B24A0"/>
    <w:rsid w:val="009B3633"/>
    <w:rsid w:val="009B4445"/>
    <w:rsid w:val="009B44E8"/>
    <w:rsid w:val="009B4517"/>
    <w:rsid w:val="009B4B53"/>
    <w:rsid w:val="009B5207"/>
    <w:rsid w:val="009B53B1"/>
    <w:rsid w:val="009B542B"/>
    <w:rsid w:val="009B57A9"/>
    <w:rsid w:val="009B5F7C"/>
    <w:rsid w:val="009B67AA"/>
    <w:rsid w:val="009B76F6"/>
    <w:rsid w:val="009C04B7"/>
    <w:rsid w:val="009C12A4"/>
    <w:rsid w:val="009C16F4"/>
    <w:rsid w:val="009C1A68"/>
    <w:rsid w:val="009C2FE2"/>
    <w:rsid w:val="009C36E3"/>
    <w:rsid w:val="009C4A47"/>
    <w:rsid w:val="009C5A08"/>
    <w:rsid w:val="009C5FE5"/>
    <w:rsid w:val="009C6240"/>
    <w:rsid w:val="009C7127"/>
    <w:rsid w:val="009D3926"/>
    <w:rsid w:val="009D5509"/>
    <w:rsid w:val="009D5E97"/>
    <w:rsid w:val="009D6A8C"/>
    <w:rsid w:val="009E1570"/>
    <w:rsid w:val="009E1D03"/>
    <w:rsid w:val="009E30AB"/>
    <w:rsid w:val="009E3B64"/>
    <w:rsid w:val="009E3C70"/>
    <w:rsid w:val="009E416E"/>
    <w:rsid w:val="009E629F"/>
    <w:rsid w:val="009E6C76"/>
    <w:rsid w:val="009E7AFB"/>
    <w:rsid w:val="009E7DEA"/>
    <w:rsid w:val="009E7F69"/>
    <w:rsid w:val="009F2D0C"/>
    <w:rsid w:val="009F40B9"/>
    <w:rsid w:val="009F4C11"/>
    <w:rsid w:val="009F5683"/>
    <w:rsid w:val="009F7352"/>
    <w:rsid w:val="009F784F"/>
    <w:rsid w:val="009F793D"/>
    <w:rsid w:val="009F7F79"/>
    <w:rsid w:val="00A02BDD"/>
    <w:rsid w:val="00A02FD3"/>
    <w:rsid w:val="00A03407"/>
    <w:rsid w:val="00A039B5"/>
    <w:rsid w:val="00A039EB"/>
    <w:rsid w:val="00A03F0B"/>
    <w:rsid w:val="00A05283"/>
    <w:rsid w:val="00A07AF3"/>
    <w:rsid w:val="00A10B27"/>
    <w:rsid w:val="00A10F40"/>
    <w:rsid w:val="00A13827"/>
    <w:rsid w:val="00A202C1"/>
    <w:rsid w:val="00A24B0D"/>
    <w:rsid w:val="00A26EFA"/>
    <w:rsid w:val="00A27364"/>
    <w:rsid w:val="00A277E6"/>
    <w:rsid w:val="00A30A1E"/>
    <w:rsid w:val="00A31834"/>
    <w:rsid w:val="00A33CAB"/>
    <w:rsid w:val="00A352A5"/>
    <w:rsid w:val="00A36113"/>
    <w:rsid w:val="00A37C92"/>
    <w:rsid w:val="00A40A6C"/>
    <w:rsid w:val="00A40D36"/>
    <w:rsid w:val="00A414A8"/>
    <w:rsid w:val="00A416DE"/>
    <w:rsid w:val="00A41FAC"/>
    <w:rsid w:val="00A422BA"/>
    <w:rsid w:val="00A42412"/>
    <w:rsid w:val="00A42577"/>
    <w:rsid w:val="00A43122"/>
    <w:rsid w:val="00A438E6"/>
    <w:rsid w:val="00A43D08"/>
    <w:rsid w:val="00A43DAF"/>
    <w:rsid w:val="00A4479F"/>
    <w:rsid w:val="00A452B5"/>
    <w:rsid w:val="00A454A0"/>
    <w:rsid w:val="00A479AC"/>
    <w:rsid w:val="00A52109"/>
    <w:rsid w:val="00A52AF9"/>
    <w:rsid w:val="00A534FC"/>
    <w:rsid w:val="00A53657"/>
    <w:rsid w:val="00A53AAA"/>
    <w:rsid w:val="00A563A8"/>
    <w:rsid w:val="00A57432"/>
    <w:rsid w:val="00A578E3"/>
    <w:rsid w:val="00A60BBE"/>
    <w:rsid w:val="00A60F87"/>
    <w:rsid w:val="00A614E7"/>
    <w:rsid w:val="00A61C2B"/>
    <w:rsid w:val="00A626E3"/>
    <w:rsid w:val="00A63C85"/>
    <w:rsid w:val="00A64047"/>
    <w:rsid w:val="00A647F8"/>
    <w:rsid w:val="00A66FAA"/>
    <w:rsid w:val="00A67470"/>
    <w:rsid w:val="00A67CE5"/>
    <w:rsid w:val="00A71355"/>
    <w:rsid w:val="00A72C68"/>
    <w:rsid w:val="00A72D8F"/>
    <w:rsid w:val="00A732BB"/>
    <w:rsid w:val="00A748E0"/>
    <w:rsid w:val="00A750F1"/>
    <w:rsid w:val="00A77012"/>
    <w:rsid w:val="00A7759A"/>
    <w:rsid w:val="00A777B2"/>
    <w:rsid w:val="00A77B14"/>
    <w:rsid w:val="00A805DF"/>
    <w:rsid w:val="00A80DF3"/>
    <w:rsid w:val="00A822CB"/>
    <w:rsid w:val="00A827C8"/>
    <w:rsid w:val="00A82CB7"/>
    <w:rsid w:val="00A84705"/>
    <w:rsid w:val="00A85004"/>
    <w:rsid w:val="00A85509"/>
    <w:rsid w:val="00A85CB0"/>
    <w:rsid w:val="00A86231"/>
    <w:rsid w:val="00A87EE2"/>
    <w:rsid w:val="00A87F8F"/>
    <w:rsid w:val="00A9111C"/>
    <w:rsid w:val="00A912F9"/>
    <w:rsid w:val="00A919A8"/>
    <w:rsid w:val="00A91D9C"/>
    <w:rsid w:val="00A9388C"/>
    <w:rsid w:val="00A943CA"/>
    <w:rsid w:val="00A94410"/>
    <w:rsid w:val="00A944D4"/>
    <w:rsid w:val="00A9479A"/>
    <w:rsid w:val="00A94CFE"/>
    <w:rsid w:val="00A95654"/>
    <w:rsid w:val="00AA0BCC"/>
    <w:rsid w:val="00AA0D13"/>
    <w:rsid w:val="00AA20BD"/>
    <w:rsid w:val="00AA3341"/>
    <w:rsid w:val="00AA389B"/>
    <w:rsid w:val="00AA52F4"/>
    <w:rsid w:val="00AA620A"/>
    <w:rsid w:val="00AA7111"/>
    <w:rsid w:val="00AB117D"/>
    <w:rsid w:val="00AB1395"/>
    <w:rsid w:val="00AB140C"/>
    <w:rsid w:val="00AB215F"/>
    <w:rsid w:val="00AB28C2"/>
    <w:rsid w:val="00AB43E3"/>
    <w:rsid w:val="00AB4873"/>
    <w:rsid w:val="00AB53ED"/>
    <w:rsid w:val="00AB5B7C"/>
    <w:rsid w:val="00AB65B7"/>
    <w:rsid w:val="00AB6A38"/>
    <w:rsid w:val="00AB6BAF"/>
    <w:rsid w:val="00AB79AA"/>
    <w:rsid w:val="00AC07B2"/>
    <w:rsid w:val="00AC10C4"/>
    <w:rsid w:val="00AC1CFA"/>
    <w:rsid w:val="00AC25AA"/>
    <w:rsid w:val="00AC3728"/>
    <w:rsid w:val="00AC3B4F"/>
    <w:rsid w:val="00AC4733"/>
    <w:rsid w:val="00AC6C6C"/>
    <w:rsid w:val="00AC7B44"/>
    <w:rsid w:val="00AC7E63"/>
    <w:rsid w:val="00AD1436"/>
    <w:rsid w:val="00AD1C68"/>
    <w:rsid w:val="00AD2153"/>
    <w:rsid w:val="00AD353D"/>
    <w:rsid w:val="00AD3768"/>
    <w:rsid w:val="00AD3C65"/>
    <w:rsid w:val="00AD5272"/>
    <w:rsid w:val="00AD5A00"/>
    <w:rsid w:val="00AD6384"/>
    <w:rsid w:val="00AD7FB7"/>
    <w:rsid w:val="00AE0D50"/>
    <w:rsid w:val="00AE12A1"/>
    <w:rsid w:val="00AE15D0"/>
    <w:rsid w:val="00AE1D61"/>
    <w:rsid w:val="00AE2603"/>
    <w:rsid w:val="00AE40AF"/>
    <w:rsid w:val="00AE4873"/>
    <w:rsid w:val="00AE4F72"/>
    <w:rsid w:val="00AE530E"/>
    <w:rsid w:val="00AF0414"/>
    <w:rsid w:val="00AF16A5"/>
    <w:rsid w:val="00AF2ABB"/>
    <w:rsid w:val="00AF4E8F"/>
    <w:rsid w:val="00AF556E"/>
    <w:rsid w:val="00AF6863"/>
    <w:rsid w:val="00B006FD"/>
    <w:rsid w:val="00B00B21"/>
    <w:rsid w:val="00B0126B"/>
    <w:rsid w:val="00B02322"/>
    <w:rsid w:val="00B03CB5"/>
    <w:rsid w:val="00B05FD6"/>
    <w:rsid w:val="00B0725E"/>
    <w:rsid w:val="00B072F6"/>
    <w:rsid w:val="00B10476"/>
    <w:rsid w:val="00B11A0A"/>
    <w:rsid w:val="00B137CC"/>
    <w:rsid w:val="00B13D00"/>
    <w:rsid w:val="00B14376"/>
    <w:rsid w:val="00B1682E"/>
    <w:rsid w:val="00B16884"/>
    <w:rsid w:val="00B16C9E"/>
    <w:rsid w:val="00B16D46"/>
    <w:rsid w:val="00B16DBB"/>
    <w:rsid w:val="00B1799D"/>
    <w:rsid w:val="00B17C8F"/>
    <w:rsid w:val="00B20A08"/>
    <w:rsid w:val="00B21216"/>
    <w:rsid w:val="00B227D4"/>
    <w:rsid w:val="00B22BAF"/>
    <w:rsid w:val="00B22EC1"/>
    <w:rsid w:val="00B230F3"/>
    <w:rsid w:val="00B2746C"/>
    <w:rsid w:val="00B3481A"/>
    <w:rsid w:val="00B35E09"/>
    <w:rsid w:val="00B36ED2"/>
    <w:rsid w:val="00B37868"/>
    <w:rsid w:val="00B40AFE"/>
    <w:rsid w:val="00B4176B"/>
    <w:rsid w:val="00B419D9"/>
    <w:rsid w:val="00B420D6"/>
    <w:rsid w:val="00B426E9"/>
    <w:rsid w:val="00B42784"/>
    <w:rsid w:val="00B42A97"/>
    <w:rsid w:val="00B45DF9"/>
    <w:rsid w:val="00B46142"/>
    <w:rsid w:val="00B46CB0"/>
    <w:rsid w:val="00B47140"/>
    <w:rsid w:val="00B47792"/>
    <w:rsid w:val="00B47E41"/>
    <w:rsid w:val="00B51535"/>
    <w:rsid w:val="00B5215F"/>
    <w:rsid w:val="00B52AD0"/>
    <w:rsid w:val="00B53402"/>
    <w:rsid w:val="00B53472"/>
    <w:rsid w:val="00B550C9"/>
    <w:rsid w:val="00B558A4"/>
    <w:rsid w:val="00B579FD"/>
    <w:rsid w:val="00B60B11"/>
    <w:rsid w:val="00B626F3"/>
    <w:rsid w:val="00B62D0D"/>
    <w:rsid w:val="00B63955"/>
    <w:rsid w:val="00B63E09"/>
    <w:rsid w:val="00B64074"/>
    <w:rsid w:val="00B64122"/>
    <w:rsid w:val="00B641C1"/>
    <w:rsid w:val="00B6557D"/>
    <w:rsid w:val="00B65F2F"/>
    <w:rsid w:val="00B67D7A"/>
    <w:rsid w:val="00B71DC8"/>
    <w:rsid w:val="00B72049"/>
    <w:rsid w:val="00B72A59"/>
    <w:rsid w:val="00B72C84"/>
    <w:rsid w:val="00B72CE1"/>
    <w:rsid w:val="00B73706"/>
    <w:rsid w:val="00B741B3"/>
    <w:rsid w:val="00B74AB6"/>
    <w:rsid w:val="00B74E4A"/>
    <w:rsid w:val="00B76AE1"/>
    <w:rsid w:val="00B8131B"/>
    <w:rsid w:val="00B81524"/>
    <w:rsid w:val="00B81CD5"/>
    <w:rsid w:val="00B82072"/>
    <w:rsid w:val="00B826FE"/>
    <w:rsid w:val="00B8329B"/>
    <w:rsid w:val="00B84380"/>
    <w:rsid w:val="00B84E71"/>
    <w:rsid w:val="00B877DD"/>
    <w:rsid w:val="00B8787E"/>
    <w:rsid w:val="00B91313"/>
    <w:rsid w:val="00B9140E"/>
    <w:rsid w:val="00B914F7"/>
    <w:rsid w:val="00B91BC4"/>
    <w:rsid w:val="00B91EFE"/>
    <w:rsid w:val="00B9274B"/>
    <w:rsid w:val="00B92815"/>
    <w:rsid w:val="00B92A63"/>
    <w:rsid w:val="00B93115"/>
    <w:rsid w:val="00B95271"/>
    <w:rsid w:val="00B952D7"/>
    <w:rsid w:val="00B95714"/>
    <w:rsid w:val="00B95EE5"/>
    <w:rsid w:val="00B9705C"/>
    <w:rsid w:val="00B97592"/>
    <w:rsid w:val="00BA0C62"/>
    <w:rsid w:val="00BA1666"/>
    <w:rsid w:val="00BA18E9"/>
    <w:rsid w:val="00BA2392"/>
    <w:rsid w:val="00BA6BDB"/>
    <w:rsid w:val="00BA70E4"/>
    <w:rsid w:val="00BA71B9"/>
    <w:rsid w:val="00BB0181"/>
    <w:rsid w:val="00BB0215"/>
    <w:rsid w:val="00BB0683"/>
    <w:rsid w:val="00BB14F7"/>
    <w:rsid w:val="00BB16D2"/>
    <w:rsid w:val="00BB2E34"/>
    <w:rsid w:val="00BB46CC"/>
    <w:rsid w:val="00BB4B80"/>
    <w:rsid w:val="00BB5E80"/>
    <w:rsid w:val="00BC2479"/>
    <w:rsid w:val="00BC4BCA"/>
    <w:rsid w:val="00BC5C73"/>
    <w:rsid w:val="00BC6BC6"/>
    <w:rsid w:val="00BC74CA"/>
    <w:rsid w:val="00BD00B5"/>
    <w:rsid w:val="00BD090C"/>
    <w:rsid w:val="00BD1A4B"/>
    <w:rsid w:val="00BD41AA"/>
    <w:rsid w:val="00BD4564"/>
    <w:rsid w:val="00BD5B45"/>
    <w:rsid w:val="00BD5CEE"/>
    <w:rsid w:val="00BD7513"/>
    <w:rsid w:val="00BD7F19"/>
    <w:rsid w:val="00BE0B60"/>
    <w:rsid w:val="00BE2CB4"/>
    <w:rsid w:val="00BE2FE1"/>
    <w:rsid w:val="00BE4D3F"/>
    <w:rsid w:val="00BE5210"/>
    <w:rsid w:val="00BE6E6D"/>
    <w:rsid w:val="00BE6F4B"/>
    <w:rsid w:val="00BE71BE"/>
    <w:rsid w:val="00BF1E83"/>
    <w:rsid w:val="00BF4FA3"/>
    <w:rsid w:val="00BF599F"/>
    <w:rsid w:val="00BF6A45"/>
    <w:rsid w:val="00C0361C"/>
    <w:rsid w:val="00C0400D"/>
    <w:rsid w:val="00C045AB"/>
    <w:rsid w:val="00C07705"/>
    <w:rsid w:val="00C07C0E"/>
    <w:rsid w:val="00C10292"/>
    <w:rsid w:val="00C118C2"/>
    <w:rsid w:val="00C11EC4"/>
    <w:rsid w:val="00C11F64"/>
    <w:rsid w:val="00C131BB"/>
    <w:rsid w:val="00C142BF"/>
    <w:rsid w:val="00C178B8"/>
    <w:rsid w:val="00C21AD8"/>
    <w:rsid w:val="00C232E3"/>
    <w:rsid w:val="00C2356F"/>
    <w:rsid w:val="00C23C3B"/>
    <w:rsid w:val="00C26556"/>
    <w:rsid w:val="00C2733C"/>
    <w:rsid w:val="00C3158A"/>
    <w:rsid w:val="00C32825"/>
    <w:rsid w:val="00C32BD4"/>
    <w:rsid w:val="00C33123"/>
    <w:rsid w:val="00C3551F"/>
    <w:rsid w:val="00C35BE1"/>
    <w:rsid w:val="00C37A8F"/>
    <w:rsid w:val="00C40B39"/>
    <w:rsid w:val="00C40F02"/>
    <w:rsid w:val="00C41211"/>
    <w:rsid w:val="00C416ED"/>
    <w:rsid w:val="00C418E1"/>
    <w:rsid w:val="00C419B6"/>
    <w:rsid w:val="00C42CE3"/>
    <w:rsid w:val="00C43419"/>
    <w:rsid w:val="00C44962"/>
    <w:rsid w:val="00C4520C"/>
    <w:rsid w:val="00C47CFC"/>
    <w:rsid w:val="00C51335"/>
    <w:rsid w:val="00C54208"/>
    <w:rsid w:val="00C60FE7"/>
    <w:rsid w:val="00C6164B"/>
    <w:rsid w:val="00C646C1"/>
    <w:rsid w:val="00C654B3"/>
    <w:rsid w:val="00C707D0"/>
    <w:rsid w:val="00C7090D"/>
    <w:rsid w:val="00C715E2"/>
    <w:rsid w:val="00C719A2"/>
    <w:rsid w:val="00C72694"/>
    <w:rsid w:val="00C731EE"/>
    <w:rsid w:val="00C74141"/>
    <w:rsid w:val="00C741AE"/>
    <w:rsid w:val="00C761E5"/>
    <w:rsid w:val="00C82CBE"/>
    <w:rsid w:val="00C867F4"/>
    <w:rsid w:val="00C87814"/>
    <w:rsid w:val="00C91487"/>
    <w:rsid w:val="00C92E4E"/>
    <w:rsid w:val="00C9301D"/>
    <w:rsid w:val="00C9305E"/>
    <w:rsid w:val="00C931FC"/>
    <w:rsid w:val="00C9564A"/>
    <w:rsid w:val="00C96034"/>
    <w:rsid w:val="00C9779E"/>
    <w:rsid w:val="00C97DB9"/>
    <w:rsid w:val="00CA311B"/>
    <w:rsid w:val="00CA311D"/>
    <w:rsid w:val="00CA3690"/>
    <w:rsid w:val="00CA415D"/>
    <w:rsid w:val="00CA581E"/>
    <w:rsid w:val="00CB00A2"/>
    <w:rsid w:val="00CB11AE"/>
    <w:rsid w:val="00CB1D4B"/>
    <w:rsid w:val="00CB1DC1"/>
    <w:rsid w:val="00CB212F"/>
    <w:rsid w:val="00CB3246"/>
    <w:rsid w:val="00CB4250"/>
    <w:rsid w:val="00CB48EF"/>
    <w:rsid w:val="00CB635F"/>
    <w:rsid w:val="00CB739A"/>
    <w:rsid w:val="00CC011C"/>
    <w:rsid w:val="00CC0289"/>
    <w:rsid w:val="00CC2FC1"/>
    <w:rsid w:val="00CC30C2"/>
    <w:rsid w:val="00CC3F89"/>
    <w:rsid w:val="00CC4E17"/>
    <w:rsid w:val="00CC5289"/>
    <w:rsid w:val="00CC58BD"/>
    <w:rsid w:val="00CC67CD"/>
    <w:rsid w:val="00CC76E7"/>
    <w:rsid w:val="00CC7C17"/>
    <w:rsid w:val="00CD0341"/>
    <w:rsid w:val="00CD104C"/>
    <w:rsid w:val="00CD1543"/>
    <w:rsid w:val="00CD1D48"/>
    <w:rsid w:val="00CD3317"/>
    <w:rsid w:val="00CD3AF0"/>
    <w:rsid w:val="00CD4133"/>
    <w:rsid w:val="00CD464E"/>
    <w:rsid w:val="00CD543D"/>
    <w:rsid w:val="00CD75D3"/>
    <w:rsid w:val="00CE31E0"/>
    <w:rsid w:val="00CE4F28"/>
    <w:rsid w:val="00CE5201"/>
    <w:rsid w:val="00CE5257"/>
    <w:rsid w:val="00CE5432"/>
    <w:rsid w:val="00CE5FC3"/>
    <w:rsid w:val="00CE6AFA"/>
    <w:rsid w:val="00CE79B8"/>
    <w:rsid w:val="00CE7A9B"/>
    <w:rsid w:val="00CF0D29"/>
    <w:rsid w:val="00CF16CB"/>
    <w:rsid w:val="00CF2F35"/>
    <w:rsid w:val="00D0030F"/>
    <w:rsid w:val="00D03581"/>
    <w:rsid w:val="00D075A7"/>
    <w:rsid w:val="00D07E1A"/>
    <w:rsid w:val="00D10C49"/>
    <w:rsid w:val="00D112D9"/>
    <w:rsid w:val="00D11354"/>
    <w:rsid w:val="00D127F8"/>
    <w:rsid w:val="00D12AB4"/>
    <w:rsid w:val="00D13E95"/>
    <w:rsid w:val="00D14DFF"/>
    <w:rsid w:val="00D14EEF"/>
    <w:rsid w:val="00D14F1B"/>
    <w:rsid w:val="00D15779"/>
    <w:rsid w:val="00D16632"/>
    <w:rsid w:val="00D169CB"/>
    <w:rsid w:val="00D20886"/>
    <w:rsid w:val="00D21E32"/>
    <w:rsid w:val="00D23355"/>
    <w:rsid w:val="00D24ADC"/>
    <w:rsid w:val="00D25F5F"/>
    <w:rsid w:val="00D271CD"/>
    <w:rsid w:val="00D31D88"/>
    <w:rsid w:val="00D326A6"/>
    <w:rsid w:val="00D329BB"/>
    <w:rsid w:val="00D3546A"/>
    <w:rsid w:val="00D357AB"/>
    <w:rsid w:val="00D36A42"/>
    <w:rsid w:val="00D40792"/>
    <w:rsid w:val="00D413E6"/>
    <w:rsid w:val="00D41E44"/>
    <w:rsid w:val="00D41F6B"/>
    <w:rsid w:val="00D42EA2"/>
    <w:rsid w:val="00D4407B"/>
    <w:rsid w:val="00D452BD"/>
    <w:rsid w:val="00D47206"/>
    <w:rsid w:val="00D5144D"/>
    <w:rsid w:val="00D51B7B"/>
    <w:rsid w:val="00D51DC5"/>
    <w:rsid w:val="00D52A48"/>
    <w:rsid w:val="00D52D5D"/>
    <w:rsid w:val="00D53050"/>
    <w:rsid w:val="00D5321A"/>
    <w:rsid w:val="00D53818"/>
    <w:rsid w:val="00D5458C"/>
    <w:rsid w:val="00D54754"/>
    <w:rsid w:val="00D549A0"/>
    <w:rsid w:val="00D57195"/>
    <w:rsid w:val="00D5756D"/>
    <w:rsid w:val="00D57A07"/>
    <w:rsid w:val="00D61186"/>
    <w:rsid w:val="00D62676"/>
    <w:rsid w:val="00D63B59"/>
    <w:rsid w:val="00D64E86"/>
    <w:rsid w:val="00D67887"/>
    <w:rsid w:val="00D67DC6"/>
    <w:rsid w:val="00D735EA"/>
    <w:rsid w:val="00D73CC5"/>
    <w:rsid w:val="00D7411D"/>
    <w:rsid w:val="00D7416D"/>
    <w:rsid w:val="00D754C1"/>
    <w:rsid w:val="00D76B08"/>
    <w:rsid w:val="00D76D69"/>
    <w:rsid w:val="00D77EC6"/>
    <w:rsid w:val="00D80076"/>
    <w:rsid w:val="00D817D1"/>
    <w:rsid w:val="00D828C5"/>
    <w:rsid w:val="00D830F3"/>
    <w:rsid w:val="00D83DAE"/>
    <w:rsid w:val="00D858CC"/>
    <w:rsid w:val="00D8740F"/>
    <w:rsid w:val="00D90098"/>
    <w:rsid w:val="00D90641"/>
    <w:rsid w:val="00D9072A"/>
    <w:rsid w:val="00D90923"/>
    <w:rsid w:val="00D948B5"/>
    <w:rsid w:val="00D9527D"/>
    <w:rsid w:val="00D95946"/>
    <w:rsid w:val="00D969F7"/>
    <w:rsid w:val="00D977FE"/>
    <w:rsid w:val="00D97A09"/>
    <w:rsid w:val="00DA0634"/>
    <w:rsid w:val="00DA0CA4"/>
    <w:rsid w:val="00DA12CC"/>
    <w:rsid w:val="00DA325C"/>
    <w:rsid w:val="00DA5FA6"/>
    <w:rsid w:val="00DB043B"/>
    <w:rsid w:val="00DB09AA"/>
    <w:rsid w:val="00DB133A"/>
    <w:rsid w:val="00DB284D"/>
    <w:rsid w:val="00DB37F7"/>
    <w:rsid w:val="00DB3C5C"/>
    <w:rsid w:val="00DB4319"/>
    <w:rsid w:val="00DB457A"/>
    <w:rsid w:val="00DB47DE"/>
    <w:rsid w:val="00DB6159"/>
    <w:rsid w:val="00DB7C8E"/>
    <w:rsid w:val="00DC6286"/>
    <w:rsid w:val="00DC71A5"/>
    <w:rsid w:val="00DD4179"/>
    <w:rsid w:val="00DD47B9"/>
    <w:rsid w:val="00DD4DFB"/>
    <w:rsid w:val="00DD4E25"/>
    <w:rsid w:val="00DD4F73"/>
    <w:rsid w:val="00DD63D3"/>
    <w:rsid w:val="00DD7902"/>
    <w:rsid w:val="00DE0169"/>
    <w:rsid w:val="00DE1378"/>
    <w:rsid w:val="00DE307F"/>
    <w:rsid w:val="00DE319C"/>
    <w:rsid w:val="00DE3E02"/>
    <w:rsid w:val="00DE4049"/>
    <w:rsid w:val="00DE49D5"/>
    <w:rsid w:val="00DE661B"/>
    <w:rsid w:val="00DE69E3"/>
    <w:rsid w:val="00DE7765"/>
    <w:rsid w:val="00DE793A"/>
    <w:rsid w:val="00DE7949"/>
    <w:rsid w:val="00DF0798"/>
    <w:rsid w:val="00DF25A5"/>
    <w:rsid w:val="00DF3DA8"/>
    <w:rsid w:val="00DF40FB"/>
    <w:rsid w:val="00DF4362"/>
    <w:rsid w:val="00DF66B8"/>
    <w:rsid w:val="00E000F3"/>
    <w:rsid w:val="00E0077E"/>
    <w:rsid w:val="00E019EF"/>
    <w:rsid w:val="00E0434F"/>
    <w:rsid w:val="00E047E9"/>
    <w:rsid w:val="00E050CD"/>
    <w:rsid w:val="00E052C7"/>
    <w:rsid w:val="00E065C0"/>
    <w:rsid w:val="00E124EF"/>
    <w:rsid w:val="00E13450"/>
    <w:rsid w:val="00E14732"/>
    <w:rsid w:val="00E14C33"/>
    <w:rsid w:val="00E15338"/>
    <w:rsid w:val="00E173D4"/>
    <w:rsid w:val="00E17DD2"/>
    <w:rsid w:val="00E2021D"/>
    <w:rsid w:val="00E20A50"/>
    <w:rsid w:val="00E21B99"/>
    <w:rsid w:val="00E23D0E"/>
    <w:rsid w:val="00E249C7"/>
    <w:rsid w:val="00E25BC4"/>
    <w:rsid w:val="00E25F97"/>
    <w:rsid w:val="00E30BB4"/>
    <w:rsid w:val="00E32FCD"/>
    <w:rsid w:val="00E34284"/>
    <w:rsid w:val="00E3460D"/>
    <w:rsid w:val="00E34995"/>
    <w:rsid w:val="00E34F08"/>
    <w:rsid w:val="00E430BA"/>
    <w:rsid w:val="00E438CC"/>
    <w:rsid w:val="00E43B62"/>
    <w:rsid w:val="00E44777"/>
    <w:rsid w:val="00E453CC"/>
    <w:rsid w:val="00E453F5"/>
    <w:rsid w:val="00E456D1"/>
    <w:rsid w:val="00E45D07"/>
    <w:rsid w:val="00E47197"/>
    <w:rsid w:val="00E53F01"/>
    <w:rsid w:val="00E54193"/>
    <w:rsid w:val="00E54BCB"/>
    <w:rsid w:val="00E55DEC"/>
    <w:rsid w:val="00E5769E"/>
    <w:rsid w:val="00E60915"/>
    <w:rsid w:val="00E60CC9"/>
    <w:rsid w:val="00E6164A"/>
    <w:rsid w:val="00E61910"/>
    <w:rsid w:val="00E61F2F"/>
    <w:rsid w:val="00E6280E"/>
    <w:rsid w:val="00E668C3"/>
    <w:rsid w:val="00E67F7E"/>
    <w:rsid w:val="00E701C2"/>
    <w:rsid w:val="00E71267"/>
    <w:rsid w:val="00E73907"/>
    <w:rsid w:val="00E73AE5"/>
    <w:rsid w:val="00E74EAB"/>
    <w:rsid w:val="00E812E3"/>
    <w:rsid w:val="00E8155B"/>
    <w:rsid w:val="00E8538B"/>
    <w:rsid w:val="00E85CF1"/>
    <w:rsid w:val="00E87384"/>
    <w:rsid w:val="00E87CB3"/>
    <w:rsid w:val="00E901E6"/>
    <w:rsid w:val="00E90777"/>
    <w:rsid w:val="00E90794"/>
    <w:rsid w:val="00E913F0"/>
    <w:rsid w:val="00E927A5"/>
    <w:rsid w:val="00E9405D"/>
    <w:rsid w:val="00E94324"/>
    <w:rsid w:val="00E94751"/>
    <w:rsid w:val="00E95982"/>
    <w:rsid w:val="00E960CB"/>
    <w:rsid w:val="00EA02F0"/>
    <w:rsid w:val="00EA0C83"/>
    <w:rsid w:val="00EA1E54"/>
    <w:rsid w:val="00EA29DC"/>
    <w:rsid w:val="00EA2E17"/>
    <w:rsid w:val="00EA3074"/>
    <w:rsid w:val="00EA3FDD"/>
    <w:rsid w:val="00EA510E"/>
    <w:rsid w:val="00EA56F3"/>
    <w:rsid w:val="00EA69E5"/>
    <w:rsid w:val="00EA6D14"/>
    <w:rsid w:val="00EA7F4F"/>
    <w:rsid w:val="00EB0F27"/>
    <w:rsid w:val="00EB174A"/>
    <w:rsid w:val="00EB3B65"/>
    <w:rsid w:val="00EB5C76"/>
    <w:rsid w:val="00EC1E92"/>
    <w:rsid w:val="00EC1E94"/>
    <w:rsid w:val="00EC2CB7"/>
    <w:rsid w:val="00EC31DE"/>
    <w:rsid w:val="00EC326E"/>
    <w:rsid w:val="00EC3B12"/>
    <w:rsid w:val="00EC3B5E"/>
    <w:rsid w:val="00EC66EC"/>
    <w:rsid w:val="00EC6CE4"/>
    <w:rsid w:val="00EC7216"/>
    <w:rsid w:val="00ED1121"/>
    <w:rsid w:val="00ED3E66"/>
    <w:rsid w:val="00ED4CB8"/>
    <w:rsid w:val="00ED50F7"/>
    <w:rsid w:val="00ED55FA"/>
    <w:rsid w:val="00ED618D"/>
    <w:rsid w:val="00EE1067"/>
    <w:rsid w:val="00EE1E29"/>
    <w:rsid w:val="00EE20EA"/>
    <w:rsid w:val="00EE2D07"/>
    <w:rsid w:val="00EE47B8"/>
    <w:rsid w:val="00EE47C4"/>
    <w:rsid w:val="00EE508E"/>
    <w:rsid w:val="00EE56C9"/>
    <w:rsid w:val="00EE575C"/>
    <w:rsid w:val="00EE5A11"/>
    <w:rsid w:val="00EE5BF8"/>
    <w:rsid w:val="00EE6725"/>
    <w:rsid w:val="00EE6D05"/>
    <w:rsid w:val="00EE7791"/>
    <w:rsid w:val="00EF07ED"/>
    <w:rsid w:val="00EF0A00"/>
    <w:rsid w:val="00EF127D"/>
    <w:rsid w:val="00EF16A0"/>
    <w:rsid w:val="00EF227E"/>
    <w:rsid w:val="00EF3A7C"/>
    <w:rsid w:val="00EF497C"/>
    <w:rsid w:val="00EF5EEC"/>
    <w:rsid w:val="00EF6300"/>
    <w:rsid w:val="00EF7334"/>
    <w:rsid w:val="00EF7E02"/>
    <w:rsid w:val="00F01845"/>
    <w:rsid w:val="00F03E32"/>
    <w:rsid w:val="00F06CD4"/>
    <w:rsid w:val="00F0706E"/>
    <w:rsid w:val="00F0739F"/>
    <w:rsid w:val="00F07703"/>
    <w:rsid w:val="00F1044A"/>
    <w:rsid w:val="00F10F39"/>
    <w:rsid w:val="00F11952"/>
    <w:rsid w:val="00F15286"/>
    <w:rsid w:val="00F15323"/>
    <w:rsid w:val="00F1583B"/>
    <w:rsid w:val="00F17062"/>
    <w:rsid w:val="00F22146"/>
    <w:rsid w:val="00F23D6A"/>
    <w:rsid w:val="00F26AF6"/>
    <w:rsid w:val="00F26F79"/>
    <w:rsid w:val="00F27F18"/>
    <w:rsid w:val="00F30796"/>
    <w:rsid w:val="00F30DBE"/>
    <w:rsid w:val="00F31335"/>
    <w:rsid w:val="00F31EF2"/>
    <w:rsid w:val="00F320D4"/>
    <w:rsid w:val="00F32B7F"/>
    <w:rsid w:val="00F33385"/>
    <w:rsid w:val="00F333C9"/>
    <w:rsid w:val="00F33478"/>
    <w:rsid w:val="00F36CA5"/>
    <w:rsid w:val="00F37A48"/>
    <w:rsid w:val="00F37B23"/>
    <w:rsid w:val="00F41E09"/>
    <w:rsid w:val="00F43036"/>
    <w:rsid w:val="00F45A4E"/>
    <w:rsid w:val="00F46D0F"/>
    <w:rsid w:val="00F514DE"/>
    <w:rsid w:val="00F517C8"/>
    <w:rsid w:val="00F51C8E"/>
    <w:rsid w:val="00F51E6E"/>
    <w:rsid w:val="00F5267A"/>
    <w:rsid w:val="00F5285D"/>
    <w:rsid w:val="00F5448E"/>
    <w:rsid w:val="00F54A03"/>
    <w:rsid w:val="00F54D26"/>
    <w:rsid w:val="00F55179"/>
    <w:rsid w:val="00F55FE4"/>
    <w:rsid w:val="00F61746"/>
    <w:rsid w:val="00F62B61"/>
    <w:rsid w:val="00F63C7A"/>
    <w:rsid w:val="00F651DA"/>
    <w:rsid w:val="00F6582D"/>
    <w:rsid w:val="00F65BC7"/>
    <w:rsid w:val="00F66745"/>
    <w:rsid w:val="00F670AA"/>
    <w:rsid w:val="00F70419"/>
    <w:rsid w:val="00F70ACA"/>
    <w:rsid w:val="00F73413"/>
    <w:rsid w:val="00F73618"/>
    <w:rsid w:val="00F74522"/>
    <w:rsid w:val="00F74E2F"/>
    <w:rsid w:val="00F75667"/>
    <w:rsid w:val="00F756B2"/>
    <w:rsid w:val="00F757E2"/>
    <w:rsid w:val="00F76307"/>
    <w:rsid w:val="00F763EB"/>
    <w:rsid w:val="00F77CDD"/>
    <w:rsid w:val="00F81017"/>
    <w:rsid w:val="00F82639"/>
    <w:rsid w:val="00F82E76"/>
    <w:rsid w:val="00F83195"/>
    <w:rsid w:val="00F84984"/>
    <w:rsid w:val="00F86CEC"/>
    <w:rsid w:val="00F870CF"/>
    <w:rsid w:val="00F87371"/>
    <w:rsid w:val="00F87C19"/>
    <w:rsid w:val="00F930F1"/>
    <w:rsid w:val="00F93A36"/>
    <w:rsid w:val="00F94CA0"/>
    <w:rsid w:val="00F96A00"/>
    <w:rsid w:val="00FA0B98"/>
    <w:rsid w:val="00FA20C5"/>
    <w:rsid w:val="00FA21F0"/>
    <w:rsid w:val="00FA32FC"/>
    <w:rsid w:val="00FA3626"/>
    <w:rsid w:val="00FA3C7B"/>
    <w:rsid w:val="00FA4423"/>
    <w:rsid w:val="00FA4954"/>
    <w:rsid w:val="00FA505E"/>
    <w:rsid w:val="00FA6907"/>
    <w:rsid w:val="00FA696D"/>
    <w:rsid w:val="00FA6CBE"/>
    <w:rsid w:val="00FA74E5"/>
    <w:rsid w:val="00FA754C"/>
    <w:rsid w:val="00FB03A1"/>
    <w:rsid w:val="00FB1C99"/>
    <w:rsid w:val="00FB268A"/>
    <w:rsid w:val="00FB2CD8"/>
    <w:rsid w:val="00FB3413"/>
    <w:rsid w:val="00FB3A22"/>
    <w:rsid w:val="00FB5C84"/>
    <w:rsid w:val="00FB78E0"/>
    <w:rsid w:val="00FC0329"/>
    <w:rsid w:val="00FC18D6"/>
    <w:rsid w:val="00FC1BBF"/>
    <w:rsid w:val="00FC1D86"/>
    <w:rsid w:val="00FC32D4"/>
    <w:rsid w:val="00FC5A43"/>
    <w:rsid w:val="00FC5BAC"/>
    <w:rsid w:val="00FC5C87"/>
    <w:rsid w:val="00FC6040"/>
    <w:rsid w:val="00FC6364"/>
    <w:rsid w:val="00FC697F"/>
    <w:rsid w:val="00FD0161"/>
    <w:rsid w:val="00FD0BCC"/>
    <w:rsid w:val="00FD2311"/>
    <w:rsid w:val="00FD4CEB"/>
    <w:rsid w:val="00FD7600"/>
    <w:rsid w:val="00FE2015"/>
    <w:rsid w:val="00FE3CAA"/>
    <w:rsid w:val="00FE435B"/>
    <w:rsid w:val="00FE5C49"/>
    <w:rsid w:val="00FE63CE"/>
    <w:rsid w:val="00FE6C01"/>
    <w:rsid w:val="00FE6D4D"/>
    <w:rsid w:val="00FE71D8"/>
    <w:rsid w:val="00FE740E"/>
    <w:rsid w:val="00FE7F91"/>
    <w:rsid w:val="00FF1AA4"/>
    <w:rsid w:val="00FF315E"/>
    <w:rsid w:val="00FF4CFD"/>
    <w:rsid w:val="00FF4F05"/>
    <w:rsid w:val="00FF5E1B"/>
    <w:rsid w:val="00FF6266"/>
    <w:rsid w:val="00FF6273"/>
    <w:rsid w:val="00FF62C1"/>
    <w:rsid w:val="00FF68F2"/>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85666"/>
  <w15:docId w15:val="{87832060-70A6-4E12-9CAD-8C589241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D2B"/>
    <w:pPr>
      <w:widowControl w:val="0"/>
    </w:pPr>
  </w:style>
  <w:style w:type="paragraph" w:styleId="1">
    <w:name w:val="heading 1"/>
    <w:basedOn w:val="a"/>
    <w:next w:val="a"/>
    <w:link w:val="10"/>
    <w:uiPriority w:val="9"/>
    <w:qFormat/>
    <w:rsid w:val="00A72D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5340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D8F"/>
    <w:pPr>
      <w:tabs>
        <w:tab w:val="center" w:pos="4153"/>
        <w:tab w:val="right" w:pos="8306"/>
      </w:tabs>
      <w:snapToGrid w:val="0"/>
    </w:pPr>
    <w:rPr>
      <w:sz w:val="20"/>
      <w:szCs w:val="20"/>
    </w:rPr>
  </w:style>
  <w:style w:type="character" w:customStyle="1" w:styleId="a4">
    <w:name w:val="頁首 字元"/>
    <w:basedOn w:val="a0"/>
    <w:link w:val="a3"/>
    <w:uiPriority w:val="99"/>
    <w:rsid w:val="00A72D8F"/>
    <w:rPr>
      <w:sz w:val="20"/>
      <w:szCs w:val="20"/>
    </w:rPr>
  </w:style>
  <w:style w:type="paragraph" w:styleId="a5">
    <w:name w:val="footer"/>
    <w:basedOn w:val="a"/>
    <w:link w:val="a6"/>
    <w:uiPriority w:val="99"/>
    <w:unhideWhenUsed/>
    <w:rsid w:val="00A72D8F"/>
    <w:pPr>
      <w:tabs>
        <w:tab w:val="center" w:pos="4153"/>
        <w:tab w:val="right" w:pos="8306"/>
      </w:tabs>
      <w:snapToGrid w:val="0"/>
    </w:pPr>
    <w:rPr>
      <w:sz w:val="20"/>
      <w:szCs w:val="20"/>
    </w:rPr>
  </w:style>
  <w:style w:type="character" w:customStyle="1" w:styleId="a6">
    <w:name w:val="頁尾 字元"/>
    <w:basedOn w:val="a0"/>
    <w:link w:val="a5"/>
    <w:uiPriority w:val="99"/>
    <w:rsid w:val="00A72D8F"/>
    <w:rPr>
      <w:sz w:val="20"/>
      <w:szCs w:val="20"/>
    </w:rPr>
  </w:style>
  <w:style w:type="paragraph" w:styleId="a7">
    <w:name w:val="Body Text"/>
    <w:basedOn w:val="a"/>
    <w:link w:val="a8"/>
    <w:uiPriority w:val="1"/>
    <w:qFormat/>
    <w:rsid w:val="00A72D8F"/>
    <w:pPr>
      <w:autoSpaceDE w:val="0"/>
      <w:autoSpaceDN w:val="0"/>
    </w:pPr>
    <w:rPr>
      <w:rFonts w:ascii="Noto Sans CJK JP Regular" w:eastAsia="Noto Sans CJK JP Regular" w:hAnsi="Noto Sans CJK JP Regular" w:cs="Noto Sans CJK JP Regular"/>
      <w:kern w:val="0"/>
      <w:sz w:val="28"/>
      <w:szCs w:val="28"/>
      <w:lang w:val="zh-TW" w:bidi="zh-TW"/>
    </w:rPr>
  </w:style>
  <w:style w:type="character" w:customStyle="1" w:styleId="a8">
    <w:name w:val="本文 字元"/>
    <w:basedOn w:val="a0"/>
    <w:link w:val="a7"/>
    <w:uiPriority w:val="1"/>
    <w:rsid w:val="00A72D8F"/>
    <w:rPr>
      <w:rFonts w:ascii="Noto Sans CJK JP Regular" w:eastAsia="Noto Sans CJK JP Regular" w:hAnsi="Noto Sans CJK JP Regular" w:cs="Noto Sans CJK JP Regular"/>
      <w:kern w:val="0"/>
      <w:sz w:val="28"/>
      <w:szCs w:val="28"/>
      <w:lang w:val="zh-TW" w:bidi="zh-TW"/>
    </w:rPr>
  </w:style>
  <w:style w:type="paragraph" w:styleId="a9">
    <w:name w:val="Date"/>
    <w:basedOn w:val="a"/>
    <w:next w:val="a"/>
    <w:link w:val="aa"/>
    <w:uiPriority w:val="99"/>
    <w:semiHidden/>
    <w:unhideWhenUsed/>
    <w:rsid w:val="00A72D8F"/>
    <w:pPr>
      <w:jc w:val="right"/>
    </w:pPr>
  </w:style>
  <w:style w:type="character" w:customStyle="1" w:styleId="aa">
    <w:name w:val="日期 字元"/>
    <w:basedOn w:val="a0"/>
    <w:link w:val="a9"/>
    <w:uiPriority w:val="99"/>
    <w:semiHidden/>
    <w:rsid w:val="00A72D8F"/>
  </w:style>
  <w:style w:type="character" w:customStyle="1" w:styleId="10">
    <w:name w:val="標題 1 字元"/>
    <w:basedOn w:val="a0"/>
    <w:link w:val="1"/>
    <w:uiPriority w:val="9"/>
    <w:rsid w:val="00A72D8F"/>
    <w:rPr>
      <w:rFonts w:asciiTheme="majorHAnsi" w:eastAsiaTheme="majorEastAsia" w:hAnsiTheme="majorHAnsi" w:cstheme="majorBidi"/>
      <w:b/>
      <w:bCs/>
      <w:kern w:val="52"/>
      <w:sz w:val="52"/>
      <w:szCs w:val="52"/>
    </w:rPr>
  </w:style>
  <w:style w:type="paragraph" w:styleId="ab">
    <w:name w:val="TOC Heading"/>
    <w:basedOn w:val="1"/>
    <w:next w:val="a"/>
    <w:uiPriority w:val="39"/>
    <w:unhideWhenUsed/>
    <w:qFormat/>
    <w:rsid w:val="00A72D8F"/>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4A605E"/>
    <w:pPr>
      <w:widowControl/>
      <w:tabs>
        <w:tab w:val="left" w:pos="800"/>
        <w:tab w:val="left" w:pos="960"/>
        <w:tab w:val="right" w:leader="dot" w:pos="9356"/>
        <w:tab w:val="right" w:leader="dot" w:pos="9740"/>
      </w:tabs>
      <w:spacing w:after="100" w:line="360" w:lineRule="auto"/>
      <w:ind w:leftChars="50" w:left="120" w:rightChars="179" w:right="430"/>
      <w:jc w:val="both"/>
    </w:pPr>
    <w:rPr>
      <w:rFonts w:ascii="Times New Roman" w:eastAsia="標楷體" w:hAnsi="Times New Roman" w:cs="Times New Roman"/>
      <w:noProof/>
      <w:kern w:val="0"/>
      <w:sz w:val="28"/>
      <w:szCs w:val="28"/>
      <w:lang w:bidi="zh-TW"/>
    </w:rPr>
  </w:style>
  <w:style w:type="character" w:styleId="ac">
    <w:name w:val="Hyperlink"/>
    <w:basedOn w:val="a0"/>
    <w:uiPriority w:val="99"/>
    <w:unhideWhenUsed/>
    <w:rsid w:val="00A72D8F"/>
    <w:rPr>
      <w:color w:val="0563C1" w:themeColor="hyperlink"/>
      <w:u w:val="single"/>
    </w:rPr>
  </w:style>
  <w:style w:type="paragraph" w:styleId="ad">
    <w:name w:val="List Paragraph"/>
    <w:aliases w:val="12 20,表名,列點,標題一,(二),lp1,FooterText,numbered,List Paragraph1,Paragraphe de liste1"/>
    <w:basedOn w:val="a"/>
    <w:link w:val="ae"/>
    <w:uiPriority w:val="34"/>
    <w:qFormat/>
    <w:rsid w:val="00A72D8F"/>
    <w:pPr>
      <w:ind w:leftChars="200" w:left="480"/>
    </w:pPr>
  </w:style>
  <w:style w:type="paragraph" w:styleId="21">
    <w:name w:val="toc 2"/>
    <w:basedOn w:val="a"/>
    <w:next w:val="a"/>
    <w:autoRedefine/>
    <w:uiPriority w:val="39"/>
    <w:unhideWhenUsed/>
    <w:rsid w:val="00A72D8F"/>
    <w:pPr>
      <w:widowControl/>
      <w:spacing w:after="100" w:line="259" w:lineRule="auto"/>
      <w:ind w:left="220"/>
    </w:pPr>
    <w:rPr>
      <w:rFonts w:cs="Times New Roman"/>
      <w:kern w:val="0"/>
      <w:sz w:val="22"/>
    </w:rPr>
  </w:style>
  <w:style w:type="paragraph" w:styleId="3">
    <w:name w:val="toc 3"/>
    <w:basedOn w:val="a"/>
    <w:next w:val="a"/>
    <w:autoRedefine/>
    <w:uiPriority w:val="39"/>
    <w:unhideWhenUsed/>
    <w:rsid w:val="00A72D8F"/>
    <w:pPr>
      <w:widowControl/>
      <w:spacing w:after="100" w:line="259" w:lineRule="auto"/>
      <w:ind w:left="440"/>
    </w:pPr>
    <w:rPr>
      <w:rFonts w:cs="Times New Roman"/>
      <w:kern w:val="0"/>
      <w:sz w:val="22"/>
    </w:rPr>
  </w:style>
  <w:style w:type="paragraph" w:styleId="af">
    <w:name w:val="endnote text"/>
    <w:basedOn w:val="a"/>
    <w:link w:val="af0"/>
    <w:uiPriority w:val="99"/>
    <w:semiHidden/>
    <w:unhideWhenUsed/>
    <w:rsid w:val="006248A6"/>
    <w:pPr>
      <w:snapToGrid w:val="0"/>
    </w:pPr>
  </w:style>
  <w:style w:type="character" w:customStyle="1" w:styleId="af0">
    <w:name w:val="章節附註文字 字元"/>
    <w:basedOn w:val="a0"/>
    <w:link w:val="af"/>
    <w:uiPriority w:val="99"/>
    <w:semiHidden/>
    <w:rsid w:val="006248A6"/>
  </w:style>
  <w:style w:type="character" w:styleId="af1">
    <w:name w:val="endnote reference"/>
    <w:basedOn w:val="a0"/>
    <w:uiPriority w:val="99"/>
    <w:semiHidden/>
    <w:unhideWhenUsed/>
    <w:rsid w:val="006248A6"/>
    <w:rPr>
      <w:vertAlign w:val="superscript"/>
    </w:rPr>
  </w:style>
  <w:style w:type="character" w:customStyle="1" w:styleId="ae">
    <w:name w:val="清單段落 字元"/>
    <w:aliases w:val="12 20 字元,表名 字元,列點 字元,標題一 字元,(二) 字元,lp1 字元,FooterText 字元,numbered 字元,List Paragraph1 字元,Paragraphe de liste1 字元"/>
    <w:link w:val="ad"/>
    <w:uiPriority w:val="34"/>
    <w:locked/>
    <w:rsid w:val="00BB5E80"/>
  </w:style>
  <w:style w:type="character" w:customStyle="1" w:styleId="12">
    <w:name w:val="未解析的提及1"/>
    <w:basedOn w:val="a0"/>
    <w:uiPriority w:val="99"/>
    <w:semiHidden/>
    <w:unhideWhenUsed/>
    <w:rsid w:val="00433D12"/>
    <w:rPr>
      <w:color w:val="605E5C"/>
      <w:shd w:val="clear" w:color="auto" w:fill="E1DFDD"/>
    </w:rPr>
  </w:style>
  <w:style w:type="paragraph" w:styleId="af2">
    <w:name w:val="Balloon Text"/>
    <w:basedOn w:val="a"/>
    <w:link w:val="af3"/>
    <w:uiPriority w:val="99"/>
    <w:semiHidden/>
    <w:unhideWhenUsed/>
    <w:rsid w:val="006F2F15"/>
    <w:pPr>
      <w:spacing w:after="0" w:line="240" w:lineRule="auto"/>
    </w:pPr>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6F2F15"/>
    <w:rPr>
      <w:rFonts w:asciiTheme="majorHAnsi" w:eastAsiaTheme="majorEastAsia" w:hAnsiTheme="majorHAnsi" w:cstheme="majorBidi"/>
      <w:sz w:val="18"/>
      <w:szCs w:val="18"/>
    </w:rPr>
  </w:style>
  <w:style w:type="paragraph" w:styleId="af4">
    <w:name w:val="Revision"/>
    <w:hidden/>
    <w:uiPriority w:val="99"/>
    <w:semiHidden/>
    <w:rsid w:val="008B6786"/>
    <w:pPr>
      <w:spacing w:after="0" w:line="240" w:lineRule="auto"/>
    </w:pPr>
  </w:style>
  <w:style w:type="table" w:styleId="af5">
    <w:name w:val="Table Grid"/>
    <w:basedOn w:val="a1"/>
    <w:uiPriority w:val="59"/>
    <w:rsid w:val="006C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86D2F"/>
    <w:rPr>
      <w:sz w:val="18"/>
      <w:szCs w:val="18"/>
    </w:rPr>
  </w:style>
  <w:style w:type="paragraph" w:styleId="af7">
    <w:name w:val="annotation text"/>
    <w:basedOn w:val="a"/>
    <w:link w:val="af8"/>
    <w:uiPriority w:val="99"/>
    <w:unhideWhenUsed/>
    <w:rsid w:val="00886D2F"/>
  </w:style>
  <w:style w:type="character" w:customStyle="1" w:styleId="af8">
    <w:name w:val="註解文字 字元"/>
    <w:basedOn w:val="a0"/>
    <w:link w:val="af7"/>
    <w:uiPriority w:val="99"/>
    <w:rsid w:val="00886D2F"/>
  </w:style>
  <w:style w:type="paragraph" w:styleId="af9">
    <w:name w:val="annotation subject"/>
    <w:basedOn w:val="af7"/>
    <w:next w:val="af7"/>
    <w:link w:val="afa"/>
    <w:uiPriority w:val="99"/>
    <w:semiHidden/>
    <w:unhideWhenUsed/>
    <w:rsid w:val="00886D2F"/>
    <w:rPr>
      <w:b/>
      <w:bCs/>
    </w:rPr>
  </w:style>
  <w:style w:type="character" w:customStyle="1" w:styleId="afa">
    <w:name w:val="註解主旨 字元"/>
    <w:basedOn w:val="af8"/>
    <w:link w:val="af9"/>
    <w:uiPriority w:val="99"/>
    <w:semiHidden/>
    <w:rsid w:val="00886D2F"/>
    <w:rPr>
      <w:b/>
      <w:bCs/>
    </w:rPr>
  </w:style>
  <w:style w:type="character" w:customStyle="1" w:styleId="20">
    <w:name w:val="標題 2 字元"/>
    <w:basedOn w:val="a0"/>
    <w:link w:val="2"/>
    <w:uiPriority w:val="9"/>
    <w:semiHidden/>
    <w:rsid w:val="00B53402"/>
    <w:rPr>
      <w:rFonts w:asciiTheme="majorHAnsi" w:eastAsiaTheme="majorEastAsia" w:hAnsiTheme="majorHAnsi" w:cstheme="majorBidi"/>
      <w:b/>
      <w:bCs/>
      <w:sz w:val="48"/>
      <w:szCs w:val="48"/>
    </w:rPr>
  </w:style>
  <w:style w:type="character" w:styleId="afb">
    <w:name w:val="FollowedHyperlink"/>
    <w:basedOn w:val="a0"/>
    <w:uiPriority w:val="99"/>
    <w:semiHidden/>
    <w:unhideWhenUsed/>
    <w:rsid w:val="00D57195"/>
    <w:rPr>
      <w:color w:val="954F72" w:themeColor="followedHyperlink"/>
      <w:u w:val="single"/>
    </w:rPr>
  </w:style>
  <w:style w:type="paragraph" w:styleId="afc">
    <w:name w:val="caption"/>
    <w:basedOn w:val="a"/>
    <w:next w:val="a"/>
    <w:uiPriority w:val="35"/>
    <w:unhideWhenUsed/>
    <w:qFormat/>
    <w:rsid w:val="003C3551"/>
    <w:rPr>
      <w:sz w:val="20"/>
      <w:szCs w:val="20"/>
    </w:rPr>
  </w:style>
  <w:style w:type="paragraph" w:styleId="afd">
    <w:name w:val="table of figures"/>
    <w:basedOn w:val="a"/>
    <w:next w:val="a"/>
    <w:uiPriority w:val="99"/>
    <w:unhideWhenUsed/>
    <w:rsid w:val="003C3551"/>
    <w:pPr>
      <w:ind w:leftChars="400" w:left="400" w:hangingChars="200" w:hanging="200"/>
    </w:pPr>
  </w:style>
  <w:style w:type="paragraph" w:styleId="Web">
    <w:name w:val="Normal (Web)"/>
    <w:basedOn w:val="a"/>
    <w:uiPriority w:val="99"/>
    <w:semiHidden/>
    <w:unhideWhenUsed/>
    <w:rsid w:val="00FA6CBE"/>
    <w:pPr>
      <w:widowControl/>
      <w:spacing w:before="100" w:beforeAutospacing="1" w:after="100" w:afterAutospacing="1" w:line="240" w:lineRule="auto"/>
    </w:pPr>
    <w:rPr>
      <w:rFonts w:ascii="新細明體" w:eastAsia="新細明體" w:hAnsi="新細明體" w:cs="新細明體"/>
      <w:kern w:val="0"/>
      <w:szCs w:val="24"/>
    </w:rPr>
  </w:style>
  <w:style w:type="paragraph" w:styleId="afe">
    <w:name w:val="footnote text"/>
    <w:basedOn w:val="a"/>
    <w:link w:val="aff"/>
    <w:uiPriority w:val="99"/>
    <w:semiHidden/>
    <w:unhideWhenUsed/>
    <w:rsid w:val="00F46D0F"/>
    <w:pPr>
      <w:snapToGrid w:val="0"/>
      <w:spacing w:after="0" w:line="240" w:lineRule="auto"/>
    </w:pPr>
    <w:rPr>
      <w:sz w:val="20"/>
      <w:szCs w:val="20"/>
    </w:rPr>
  </w:style>
  <w:style w:type="character" w:customStyle="1" w:styleId="aff">
    <w:name w:val="註腳文字 字元"/>
    <w:basedOn w:val="a0"/>
    <w:link w:val="afe"/>
    <w:uiPriority w:val="99"/>
    <w:semiHidden/>
    <w:rsid w:val="00F46D0F"/>
    <w:rPr>
      <w:sz w:val="20"/>
      <w:szCs w:val="20"/>
    </w:rPr>
  </w:style>
  <w:style w:type="character" w:styleId="aff0">
    <w:name w:val="footnote reference"/>
    <w:basedOn w:val="a0"/>
    <w:uiPriority w:val="99"/>
    <w:semiHidden/>
    <w:unhideWhenUsed/>
    <w:rsid w:val="00F46D0F"/>
    <w:rPr>
      <w:vertAlign w:val="superscript"/>
    </w:rPr>
  </w:style>
  <w:style w:type="character" w:styleId="aff1">
    <w:name w:val="Unresolved Mention"/>
    <w:basedOn w:val="a0"/>
    <w:uiPriority w:val="99"/>
    <w:semiHidden/>
    <w:unhideWhenUsed/>
    <w:rsid w:val="002E3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3331">
      <w:bodyDiv w:val="1"/>
      <w:marLeft w:val="0"/>
      <w:marRight w:val="0"/>
      <w:marTop w:val="0"/>
      <w:marBottom w:val="0"/>
      <w:divBdr>
        <w:top w:val="none" w:sz="0" w:space="0" w:color="auto"/>
        <w:left w:val="none" w:sz="0" w:space="0" w:color="auto"/>
        <w:bottom w:val="none" w:sz="0" w:space="0" w:color="auto"/>
        <w:right w:val="none" w:sz="0" w:space="0" w:color="auto"/>
      </w:divBdr>
    </w:div>
    <w:div w:id="115562620">
      <w:bodyDiv w:val="1"/>
      <w:marLeft w:val="0"/>
      <w:marRight w:val="0"/>
      <w:marTop w:val="0"/>
      <w:marBottom w:val="0"/>
      <w:divBdr>
        <w:top w:val="none" w:sz="0" w:space="0" w:color="auto"/>
        <w:left w:val="none" w:sz="0" w:space="0" w:color="auto"/>
        <w:bottom w:val="none" w:sz="0" w:space="0" w:color="auto"/>
        <w:right w:val="none" w:sz="0" w:space="0" w:color="auto"/>
      </w:divBdr>
    </w:div>
    <w:div w:id="124474642">
      <w:bodyDiv w:val="1"/>
      <w:marLeft w:val="0"/>
      <w:marRight w:val="0"/>
      <w:marTop w:val="0"/>
      <w:marBottom w:val="0"/>
      <w:divBdr>
        <w:top w:val="none" w:sz="0" w:space="0" w:color="auto"/>
        <w:left w:val="none" w:sz="0" w:space="0" w:color="auto"/>
        <w:bottom w:val="none" w:sz="0" w:space="0" w:color="auto"/>
        <w:right w:val="none" w:sz="0" w:space="0" w:color="auto"/>
      </w:divBdr>
    </w:div>
    <w:div w:id="127013697">
      <w:bodyDiv w:val="1"/>
      <w:marLeft w:val="0"/>
      <w:marRight w:val="0"/>
      <w:marTop w:val="0"/>
      <w:marBottom w:val="0"/>
      <w:divBdr>
        <w:top w:val="none" w:sz="0" w:space="0" w:color="auto"/>
        <w:left w:val="none" w:sz="0" w:space="0" w:color="auto"/>
        <w:bottom w:val="none" w:sz="0" w:space="0" w:color="auto"/>
        <w:right w:val="none" w:sz="0" w:space="0" w:color="auto"/>
      </w:divBdr>
    </w:div>
    <w:div w:id="214856216">
      <w:bodyDiv w:val="1"/>
      <w:marLeft w:val="0"/>
      <w:marRight w:val="0"/>
      <w:marTop w:val="0"/>
      <w:marBottom w:val="0"/>
      <w:divBdr>
        <w:top w:val="none" w:sz="0" w:space="0" w:color="auto"/>
        <w:left w:val="none" w:sz="0" w:space="0" w:color="auto"/>
        <w:bottom w:val="none" w:sz="0" w:space="0" w:color="auto"/>
        <w:right w:val="none" w:sz="0" w:space="0" w:color="auto"/>
      </w:divBdr>
      <w:divsChild>
        <w:div w:id="1473905814">
          <w:marLeft w:val="274"/>
          <w:marRight w:val="0"/>
          <w:marTop w:val="0"/>
          <w:marBottom w:val="0"/>
          <w:divBdr>
            <w:top w:val="none" w:sz="0" w:space="0" w:color="auto"/>
            <w:left w:val="none" w:sz="0" w:space="0" w:color="auto"/>
            <w:bottom w:val="none" w:sz="0" w:space="0" w:color="auto"/>
            <w:right w:val="none" w:sz="0" w:space="0" w:color="auto"/>
          </w:divBdr>
        </w:div>
        <w:div w:id="1129205018">
          <w:marLeft w:val="274"/>
          <w:marRight w:val="0"/>
          <w:marTop w:val="0"/>
          <w:marBottom w:val="0"/>
          <w:divBdr>
            <w:top w:val="none" w:sz="0" w:space="0" w:color="auto"/>
            <w:left w:val="none" w:sz="0" w:space="0" w:color="auto"/>
            <w:bottom w:val="none" w:sz="0" w:space="0" w:color="auto"/>
            <w:right w:val="none" w:sz="0" w:space="0" w:color="auto"/>
          </w:divBdr>
        </w:div>
      </w:divsChild>
    </w:div>
    <w:div w:id="387873822">
      <w:bodyDiv w:val="1"/>
      <w:marLeft w:val="0"/>
      <w:marRight w:val="0"/>
      <w:marTop w:val="0"/>
      <w:marBottom w:val="0"/>
      <w:divBdr>
        <w:top w:val="none" w:sz="0" w:space="0" w:color="auto"/>
        <w:left w:val="none" w:sz="0" w:space="0" w:color="auto"/>
        <w:bottom w:val="none" w:sz="0" w:space="0" w:color="auto"/>
        <w:right w:val="none" w:sz="0" w:space="0" w:color="auto"/>
      </w:divBdr>
    </w:div>
    <w:div w:id="395781507">
      <w:bodyDiv w:val="1"/>
      <w:marLeft w:val="0"/>
      <w:marRight w:val="0"/>
      <w:marTop w:val="0"/>
      <w:marBottom w:val="0"/>
      <w:divBdr>
        <w:top w:val="none" w:sz="0" w:space="0" w:color="auto"/>
        <w:left w:val="none" w:sz="0" w:space="0" w:color="auto"/>
        <w:bottom w:val="none" w:sz="0" w:space="0" w:color="auto"/>
        <w:right w:val="none" w:sz="0" w:space="0" w:color="auto"/>
      </w:divBdr>
      <w:divsChild>
        <w:div w:id="701439380">
          <w:marLeft w:val="547"/>
          <w:marRight w:val="0"/>
          <w:marTop w:val="267"/>
          <w:marBottom w:val="0"/>
          <w:divBdr>
            <w:top w:val="none" w:sz="0" w:space="0" w:color="auto"/>
            <w:left w:val="none" w:sz="0" w:space="0" w:color="auto"/>
            <w:bottom w:val="none" w:sz="0" w:space="0" w:color="auto"/>
            <w:right w:val="none" w:sz="0" w:space="0" w:color="auto"/>
          </w:divBdr>
        </w:div>
        <w:div w:id="705761537">
          <w:marLeft w:val="547"/>
          <w:marRight w:val="0"/>
          <w:marTop w:val="267"/>
          <w:marBottom w:val="0"/>
          <w:divBdr>
            <w:top w:val="none" w:sz="0" w:space="0" w:color="auto"/>
            <w:left w:val="none" w:sz="0" w:space="0" w:color="auto"/>
            <w:bottom w:val="none" w:sz="0" w:space="0" w:color="auto"/>
            <w:right w:val="none" w:sz="0" w:space="0" w:color="auto"/>
          </w:divBdr>
        </w:div>
        <w:div w:id="1420911671">
          <w:marLeft w:val="547"/>
          <w:marRight w:val="0"/>
          <w:marTop w:val="267"/>
          <w:marBottom w:val="0"/>
          <w:divBdr>
            <w:top w:val="none" w:sz="0" w:space="0" w:color="auto"/>
            <w:left w:val="none" w:sz="0" w:space="0" w:color="auto"/>
            <w:bottom w:val="none" w:sz="0" w:space="0" w:color="auto"/>
            <w:right w:val="none" w:sz="0" w:space="0" w:color="auto"/>
          </w:divBdr>
        </w:div>
        <w:div w:id="1607885581">
          <w:marLeft w:val="547"/>
          <w:marRight w:val="0"/>
          <w:marTop w:val="267"/>
          <w:marBottom w:val="0"/>
          <w:divBdr>
            <w:top w:val="none" w:sz="0" w:space="0" w:color="auto"/>
            <w:left w:val="none" w:sz="0" w:space="0" w:color="auto"/>
            <w:bottom w:val="none" w:sz="0" w:space="0" w:color="auto"/>
            <w:right w:val="none" w:sz="0" w:space="0" w:color="auto"/>
          </w:divBdr>
        </w:div>
      </w:divsChild>
    </w:div>
    <w:div w:id="524295800">
      <w:bodyDiv w:val="1"/>
      <w:marLeft w:val="0"/>
      <w:marRight w:val="0"/>
      <w:marTop w:val="0"/>
      <w:marBottom w:val="0"/>
      <w:divBdr>
        <w:top w:val="none" w:sz="0" w:space="0" w:color="auto"/>
        <w:left w:val="none" w:sz="0" w:space="0" w:color="auto"/>
        <w:bottom w:val="none" w:sz="0" w:space="0" w:color="auto"/>
        <w:right w:val="none" w:sz="0" w:space="0" w:color="auto"/>
      </w:divBdr>
      <w:divsChild>
        <w:div w:id="202063728">
          <w:marLeft w:val="547"/>
          <w:marRight w:val="0"/>
          <w:marTop w:val="267"/>
          <w:marBottom w:val="0"/>
          <w:divBdr>
            <w:top w:val="none" w:sz="0" w:space="0" w:color="auto"/>
            <w:left w:val="none" w:sz="0" w:space="0" w:color="auto"/>
            <w:bottom w:val="none" w:sz="0" w:space="0" w:color="auto"/>
            <w:right w:val="none" w:sz="0" w:space="0" w:color="auto"/>
          </w:divBdr>
        </w:div>
        <w:div w:id="293213767">
          <w:marLeft w:val="547"/>
          <w:marRight w:val="0"/>
          <w:marTop w:val="267"/>
          <w:marBottom w:val="0"/>
          <w:divBdr>
            <w:top w:val="none" w:sz="0" w:space="0" w:color="auto"/>
            <w:left w:val="none" w:sz="0" w:space="0" w:color="auto"/>
            <w:bottom w:val="none" w:sz="0" w:space="0" w:color="auto"/>
            <w:right w:val="none" w:sz="0" w:space="0" w:color="auto"/>
          </w:divBdr>
        </w:div>
        <w:div w:id="788740107">
          <w:marLeft w:val="547"/>
          <w:marRight w:val="0"/>
          <w:marTop w:val="267"/>
          <w:marBottom w:val="0"/>
          <w:divBdr>
            <w:top w:val="none" w:sz="0" w:space="0" w:color="auto"/>
            <w:left w:val="none" w:sz="0" w:space="0" w:color="auto"/>
            <w:bottom w:val="none" w:sz="0" w:space="0" w:color="auto"/>
            <w:right w:val="none" w:sz="0" w:space="0" w:color="auto"/>
          </w:divBdr>
        </w:div>
      </w:divsChild>
    </w:div>
    <w:div w:id="625546449">
      <w:bodyDiv w:val="1"/>
      <w:marLeft w:val="0"/>
      <w:marRight w:val="0"/>
      <w:marTop w:val="0"/>
      <w:marBottom w:val="0"/>
      <w:divBdr>
        <w:top w:val="none" w:sz="0" w:space="0" w:color="auto"/>
        <w:left w:val="none" w:sz="0" w:space="0" w:color="auto"/>
        <w:bottom w:val="none" w:sz="0" w:space="0" w:color="auto"/>
        <w:right w:val="none" w:sz="0" w:space="0" w:color="auto"/>
      </w:divBdr>
      <w:divsChild>
        <w:div w:id="88699225">
          <w:marLeft w:val="446"/>
          <w:marRight w:val="0"/>
          <w:marTop w:val="0"/>
          <w:marBottom w:val="0"/>
          <w:divBdr>
            <w:top w:val="none" w:sz="0" w:space="0" w:color="auto"/>
            <w:left w:val="none" w:sz="0" w:space="0" w:color="auto"/>
            <w:bottom w:val="none" w:sz="0" w:space="0" w:color="auto"/>
            <w:right w:val="none" w:sz="0" w:space="0" w:color="auto"/>
          </w:divBdr>
        </w:div>
        <w:div w:id="678822389">
          <w:marLeft w:val="446"/>
          <w:marRight w:val="0"/>
          <w:marTop w:val="0"/>
          <w:marBottom w:val="0"/>
          <w:divBdr>
            <w:top w:val="none" w:sz="0" w:space="0" w:color="auto"/>
            <w:left w:val="none" w:sz="0" w:space="0" w:color="auto"/>
            <w:bottom w:val="none" w:sz="0" w:space="0" w:color="auto"/>
            <w:right w:val="none" w:sz="0" w:space="0" w:color="auto"/>
          </w:divBdr>
        </w:div>
      </w:divsChild>
    </w:div>
    <w:div w:id="664404637">
      <w:bodyDiv w:val="1"/>
      <w:marLeft w:val="0"/>
      <w:marRight w:val="0"/>
      <w:marTop w:val="0"/>
      <w:marBottom w:val="0"/>
      <w:divBdr>
        <w:top w:val="none" w:sz="0" w:space="0" w:color="auto"/>
        <w:left w:val="none" w:sz="0" w:space="0" w:color="auto"/>
        <w:bottom w:val="none" w:sz="0" w:space="0" w:color="auto"/>
        <w:right w:val="none" w:sz="0" w:space="0" w:color="auto"/>
      </w:divBdr>
    </w:div>
    <w:div w:id="757293052">
      <w:bodyDiv w:val="1"/>
      <w:marLeft w:val="0"/>
      <w:marRight w:val="0"/>
      <w:marTop w:val="0"/>
      <w:marBottom w:val="0"/>
      <w:divBdr>
        <w:top w:val="none" w:sz="0" w:space="0" w:color="auto"/>
        <w:left w:val="none" w:sz="0" w:space="0" w:color="auto"/>
        <w:bottom w:val="none" w:sz="0" w:space="0" w:color="auto"/>
        <w:right w:val="none" w:sz="0" w:space="0" w:color="auto"/>
      </w:divBdr>
    </w:div>
    <w:div w:id="794372890">
      <w:bodyDiv w:val="1"/>
      <w:marLeft w:val="0"/>
      <w:marRight w:val="0"/>
      <w:marTop w:val="0"/>
      <w:marBottom w:val="0"/>
      <w:divBdr>
        <w:top w:val="none" w:sz="0" w:space="0" w:color="auto"/>
        <w:left w:val="none" w:sz="0" w:space="0" w:color="auto"/>
        <w:bottom w:val="none" w:sz="0" w:space="0" w:color="auto"/>
        <w:right w:val="none" w:sz="0" w:space="0" w:color="auto"/>
      </w:divBdr>
    </w:div>
    <w:div w:id="799224720">
      <w:bodyDiv w:val="1"/>
      <w:marLeft w:val="0"/>
      <w:marRight w:val="0"/>
      <w:marTop w:val="0"/>
      <w:marBottom w:val="0"/>
      <w:divBdr>
        <w:top w:val="none" w:sz="0" w:space="0" w:color="auto"/>
        <w:left w:val="none" w:sz="0" w:space="0" w:color="auto"/>
        <w:bottom w:val="none" w:sz="0" w:space="0" w:color="auto"/>
        <w:right w:val="none" w:sz="0" w:space="0" w:color="auto"/>
      </w:divBdr>
    </w:div>
    <w:div w:id="982007665">
      <w:bodyDiv w:val="1"/>
      <w:marLeft w:val="0"/>
      <w:marRight w:val="0"/>
      <w:marTop w:val="0"/>
      <w:marBottom w:val="0"/>
      <w:divBdr>
        <w:top w:val="none" w:sz="0" w:space="0" w:color="auto"/>
        <w:left w:val="none" w:sz="0" w:space="0" w:color="auto"/>
        <w:bottom w:val="none" w:sz="0" w:space="0" w:color="auto"/>
        <w:right w:val="none" w:sz="0" w:space="0" w:color="auto"/>
      </w:divBdr>
    </w:div>
    <w:div w:id="1111900511">
      <w:bodyDiv w:val="1"/>
      <w:marLeft w:val="0"/>
      <w:marRight w:val="0"/>
      <w:marTop w:val="0"/>
      <w:marBottom w:val="0"/>
      <w:divBdr>
        <w:top w:val="none" w:sz="0" w:space="0" w:color="auto"/>
        <w:left w:val="none" w:sz="0" w:space="0" w:color="auto"/>
        <w:bottom w:val="none" w:sz="0" w:space="0" w:color="auto"/>
        <w:right w:val="none" w:sz="0" w:space="0" w:color="auto"/>
      </w:divBdr>
    </w:div>
    <w:div w:id="1369600920">
      <w:bodyDiv w:val="1"/>
      <w:marLeft w:val="0"/>
      <w:marRight w:val="0"/>
      <w:marTop w:val="0"/>
      <w:marBottom w:val="0"/>
      <w:divBdr>
        <w:top w:val="none" w:sz="0" w:space="0" w:color="auto"/>
        <w:left w:val="none" w:sz="0" w:space="0" w:color="auto"/>
        <w:bottom w:val="none" w:sz="0" w:space="0" w:color="auto"/>
        <w:right w:val="none" w:sz="0" w:space="0" w:color="auto"/>
      </w:divBdr>
    </w:div>
    <w:div w:id="1421176692">
      <w:bodyDiv w:val="1"/>
      <w:marLeft w:val="0"/>
      <w:marRight w:val="0"/>
      <w:marTop w:val="0"/>
      <w:marBottom w:val="0"/>
      <w:divBdr>
        <w:top w:val="none" w:sz="0" w:space="0" w:color="auto"/>
        <w:left w:val="none" w:sz="0" w:space="0" w:color="auto"/>
        <w:bottom w:val="none" w:sz="0" w:space="0" w:color="auto"/>
        <w:right w:val="none" w:sz="0" w:space="0" w:color="auto"/>
      </w:divBdr>
    </w:div>
    <w:div w:id="1435595399">
      <w:bodyDiv w:val="1"/>
      <w:marLeft w:val="0"/>
      <w:marRight w:val="0"/>
      <w:marTop w:val="0"/>
      <w:marBottom w:val="0"/>
      <w:divBdr>
        <w:top w:val="none" w:sz="0" w:space="0" w:color="auto"/>
        <w:left w:val="none" w:sz="0" w:space="0" w:color="auto"/>
        <w:bottom w:val="none" w:sz="0" w:space="0" w:color="auto"/>
        <w:right w:val="none" w:sz="0" w:space="0" w:color="auto"/>
      </w:divBdr>
      <w:divsChild>
        <w:div w:id="353922001">
          <w:marLeft w:val="0"/>
          <w:marRight w:val="0"/>
          <w:marTop w:val="0"/>
          <w:marBottom w:val="0"/>
          <w:divBdr>
            <w:top w:val="none" w:sz="0" w:space="0" w:color="auto"/>
            <w:left w:val="none" w:sz="0" w:space="0" w:color="auto"/>
            <w:bottom w:val="none" w:sz="0" w:space="0" w:color="auto"/>
            <w:right w:val="none" w:sz="0" w:space="0" w:color="auto"/>
          </w:divBdr>
          <w:divsChild>
            <w:div w:id="1656764440">
              <w:marLeft w:val="0"/>
              <w:marRight w:val="0"/>
              <w:marTop w:val="0"/>
              <w:marBottom w:val="0"/>
              <w:divBdr>
                <w:top w:val="none" w:sz="0" w:space="0" w:color="auto"/>
                <w:left w:val="none" w:sz="0" w:space="0" w:color="auto"/>
                <w:bottom w:val="none" w:sz="0" w:space="0" w:color="auto"/>
                <w:right w:val="none" w:sz="0" w:space="0" w:color="auto"/>
              </w:divBdr>
              <w:divsChild>
                <w:div w:id="925377891">
                  <w:marLeft w:val="0"/>
                  <w:marRight w:val="0"/>
                  <w:marTop w:val="0"/>
                  <w:marBottom w:val="0"/>
                  <w:divBdr>
                    <w:top w:val="none" w:sz="0" w:space="0" w:color="auto"/>
                    <w:left w:val="none" w:sz="0" w:space="0" w:color="auto"/>
                    <w:bottom w:val="none" w:sz="0" w:space="0" w:color="auto"/>
                    <w:right w:val="none" w:sz="0" w:space="0" w:color="auto"/>
                  </w:divBdr>
                  <w:divsChild>
                    <w:div w:id="229384923">
                      <w:marLeft w:val="0"/>
                      <w:marRight w:val="0"/>
                      <w:marTop w:val="0"/>
                      <w:marBottom w:val="0"/>
                      <w:divBdr>
                        <w:top w:val="none" w:sz="0" w:space="0" w:color="auto"/>
                        <w:left w:val="none" w:sz="0" w:space="0" w:color="auto"/>
                        <w:bottom w:val="none" w:sz="0" w:space="0" w:color="auto"/>
                        <w:right w:val="none" w:sz="0" w:space="0" w:color="auto"/>
                      </w:divBdr>
                      <w:divsChild>
                        <w:div w:id="14588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27387">
          <w:marLeft w:val="0"/>
          <w:marRight w:val="0"/>
          <w:marTop w:val="0"/>
          <w:marBottom w:val="0"/>
          <w:divBdr>
            <w:top w:val="none" w:sz="0" w:space="0" w:color="auto"/>
            <w:left w:val="none" w:sz="0" w:space="0" w:color="auto"/>
            <w:bottom w:val="none" w:sz="0" w:space="0" w:color="auto"/>
            <w:right w:val="none" w:sz="0" w:space="0" w:color="auto"/>
          </w:divBdr>
          <w:divsChild>
            <w:div w:id="1482623615">
              <w:marLeft w:val="0"/>
              <w:marRight w:val="0"/>
              <w:marTop w:val="0"/>
              <w:marBottom w:val="0"/>
              <w:divBdr>
                <w:top w:val="none" w:sz="0" w:space="0" w:color="auto"/>
                <w:left w:val="none" w:sz="0" w:space="0" w:color="auto"/>
                <w:bottom w:val="none" w:sz="0" w:space="0" w:color="auto"/>
                <w:right w:val="none" w:sz="0" w:space="0" w:color="auto"/>
              </w:divBdr>
              <w:divsChild>
                <w:div w:id="1414156940">
                  <w:marLeft w:val="0"/>
                  <w:marRight w:val="0"/>
                  <w:marTop w:val="0"/>
                  <w:marBottom w:val="0"/>
                  <w:divBdr>
                    <w:top w:val="none" w:sz="0" w:space="0" w:color="auto"/>
                    <w:left w:val="none" w:sz="0" w:space="0" w:color="auto"/>
                    <w:bottom w:val="none" w:sz="0" w:space="0" w:color="auto"/>
                    <w:right w:val="none" w:sz="0" w:space="0" w:color="auto"/>
                  </w:divBdr>
                  <w:divsChild>
                    <w:div w:id="491682396">
                      <w:marLeft w:val="0"/>
                      <w:marRight w:val="0"/>
                      <w:marTop w:val="0"/>
                      <w:marBottom w:val="0"/>
                      <w:divBdr>
                        <w:top w:val="none" w:sz="0" w:space="0" w:color="auto"/>
                        <w:left w:val="none" w:sz="0" w:space="0" w:color="auto"/>
                        <w:bottom w:val="none" w:sz="0" w:space="0" w:color="auto"/>
                        <w:right w:val="none" w:sz="0" w:space="0" w:color="auto"/>
                      </w:divBdr>
                      <w:divsChild>
                        <w:div w:id="17366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6028">
          <w:marLeft w:val="0"/>
          <w:marRight w:val="0"/>
          <w:marTop w:val="0"/>
          <w:marBottom w:val="0"/>
          <w:divBdr>
            <w:top w:val="none" w:sz="0" w:space="0" w:color="auto"/>
            <w:left w:val="none" w:sz="0" w:space="0" w:color="auto"/>
            <w:bottom w:val="none" w:sz="0" w:space="0" w:color="auto"/>
            <w:right w:val="none" w:sz="0" w:space="0" w:color="auto"/>
          </w:divBdr>
          <w:divsChild>
            <w:div w:id="1818494171">
              <w:marLeft w:val="0"/>
              <w:marRight w:val="0"/>
              <w:marTop w:val="0"/>
              <w:marBottom w:val="0"/>
              <w:divBdr>
                <w:top w:val="none" w:sz="0" w:space="0" w:color="auto"/>
                <w:left w:val="none" w:sz="0" w:space="0" w:color="auto"/>
                <w:bottom w:val="none" w:sz="0" w:space="0" w:color="auto"/>
                <w:right w:val="none" w:sz="0" w:space="0" w:color="auto"/>
              </w:divBdr>
              <w:divsChild>
                <w:div w:id="1985969931">
                  <w:marLeft w:val="0"/>
                  <w:marRight w:val="0"/>
                  <w:marTop w:val="0"/>
                  <w:marBottom w:val="0"/>
                  <w:divBdr>
                    <w:top w:val="none" w:sz="0" w:space="0" w:color="auto"/>
                    <w:left w:val="none" w:sz="0" w:space="0" w:color="auto"/>
                    <w:bottom w:val="none" w:sz="0" w:space="0" w:color="auto"/>
                    <w:right w:val="none" w:sz="0" w:space="0" w:color="auto"/>
                  </w:divBdr>
                  <w:divsChild>
                    <w:div w:id="651838705">
                      <w:marLeft w:val="0"/>
                      <w:marRight w:val="0"/>
                      <w:marTop w:val="0"/>
                      <w:marBottom w:val="0"/>
                      <w:divBdr>
                        <w:top w:val="none" w:sz="0" w:space="0" w:color="auto"/>
                        <w:left w:val="none" w:sz="0" w:space="0" w:color="auto"/>
                        <w:bottom w:val="none" w:sz="0" w:space="0" w:color="auto"/>
                        <w:right w:val="none" w:sz="0" w:space="0" w:color="auto"/>
                      </w:divBdr>
                      <w:divsChild>
                        <w:div w:id="8827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0836">
          <w:marLeft w:val="0"/>
          <w:marRight w:val="0"/>
          <w:marTop w:val="0"/>
          <w:marBottom w:val="0"/>
          <w:divBdr>
            <w:top w:val="none" w:sz="0" w:space="0" w:color="auto"/>
            <w:left w:val="none" w:sz="0" w:space="0" w:color="auto"/>
            <w:bottom w:val="none" w:sz="0" w:space="0" w:color="auto"/>
            <w:right w:val="none" w:sz="0" w:space="0" w:color="auto"/>
          </w:divBdr>
          <w:divsChild>
            <w:div w:id="599722518">
              <w:marLeft w:val="0"/>
              <w:marRight w:val="0"/>
              <w:marTop w:val="0"/>
              <w:marBottom w:val="0"/>
              <w:divBdr>
                <w:top w:val="none" w:sz="0" w:space="0" w:color="auto"/>
                <w:left w:val="none" w:sz="0" w:space="0" w:color="auto"/>
                <w:bottom w:val="none" w:sz="0" w:space="0" w:color="auto"/>
                <w:right w:val="none" w:sz="0" w:space="0" w:color="auto"/>
              </w:divBdr>
              <w:divsChild>
                <w:div w:id="760099611">
                  <w:marLeft w:val="0"/>
                  <w:marRight w:val="0"/>
                  <w:marTop w:val="0"/>
                  <w:marBottom w:val="0"/>
                  <w:divBdr>
                    <w:top w:val="none" w:sz="0" w:space="0" w:color="auto"/>
                    <w:left w:val="none" w:sz="0" w:space="0" w:color="auto"/>
                    <w:bottom w:val="none" w:sz="0" w:space="0" w:color="auto"/>
                    <w:right w:val="none" w:sz="0" w:space="0" w:color="auto"/>
                  </w:divBdr>
                  <w:divsChild>
                    <w:div w:id="1492788508">
                      <w:marLeft w:val="0"/>
                      <w:marRight w:val="0"/>
                      <w:marTop w:val="0"/>
                      <w:marBottom w:val="0"/>
                      <w:divBdr>
                        <w:top w:val="none" w:sz="0" w:space="0" w:color="auto"/>
                        <w:left w:val="none" w:sz="0" w:space="0" w:color="auto"/>
                        <w:bottom w:val="none" w:sz="0" w:space="0" w:color="auto"/>
                        <w:right w:val="none" w:sz="0" w:space="0" w:color="auto"/>
                      </w:divBdr>
                      <w:divsChild>
                        <w:div w:id="1597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5225">
      <w:bodyDiv w:val="1"/>
      <w:marLeft w:val="0"/>
      <w:marRight w:val="0"/>
      <w:marTop w:val="0"/>
      <w:marBottom w:val="0"/>
      <w:divBdr>
        <w:top w:val="none" w:sz="0" w:space="0" w:color="auto"/>
        <w:left w:val="none" w:sz="0" w:space="0" w:color="auto"/>
        <w:bottom w:val="none" w:sz="0" w:space="0" w:color="auto"/>
        <w:right w:val="none" w:sz="0" w:space="0" w:color="auto"/>
      </w:divBdr>
    </w:div>
    <w:div w:id="1583416843">
      <w:bodyDiv w:val="1"/>
      <w:marLeft w:val="0"/>
      <w:marRight w:val="0"/>
      <w:marTop w:val="0"/>
      <w:marBottom w:val="0"/>
      <w:divBdr>
        <w:top w:val="none" w:sz="0" w:space="0" w:color="auto"/>
        <w:left w:val="none" w:sz="0" w:space="0" w:color="auto"/>
        <w:bottom w:val="none" w:sz="0" w:space="0" w:color="auto"/>
        <w:right w:val="none" w:sz="0" w:space="0" w:color="auto"/>
      </w:divBdr>
    </w:div>
    <w:div w:id="1628773320">
      <w:bodyDiv w:val="1"/>
      <w:marLeft w:val="0"/>
      <w:marRight w:val="0"/>
      <w:marTop w:val="0"/>
      <w:marBottom w:val="0"/>
      <w:divBdr>
        <w:top w:val="none" w:sz="0" w:space="0" w:color="auto"/>
        <w:left w:val="none" w:sz="0" w:space="0" w:color="auto"/>
        <w:bottom w:val="none" w:sz="0" w:space="0" w:color="auto"/>
        <w:right w:val="none" w:sz="0" w:space="0" w:color="auto"/>
      </w:divBdr>
    </w:div>
    <w:div w:id="1827628429">
      <w:bodyDiv w:val="1"/>
      <w:marLeft w:val="0"/>
      <w:marRight w:val="0"/>
      <w:marTop w:val="0"/>
      <w:marBottom w:val="0"/>
      <w:divBdr>
        <w:top w:val="none" w:sz="0" w:space="0" w:color="auto"/>
        <w:left w:val="none" w:sz="0" w:space="0" w:color="auto"/>
        <w:bottom w:val="none" w:sz="0" w:space="0" w:color="auto"/>
        <w:right w:val="none" w:sz="0" w:space="0" w:color="auto"/>
      </w:divBdr>
    </w:div>
    <w:div w:id="1843545310">
      <w:bodyDiv w:val="1"/>
      <w:marLeft w:val="0"/>
      <w:marRight w:val="0"/>
      <w:marTop w:val="0"/>
      <w:marBottom w:val="0"/>
      <w:divBdr>
        <w:top w:val="none" w:sz="0" w:space="0" w:color="auto"/>
        <w:left w:val="none" w:sz="0" w:space="0" w:color="auto"/>
        <w:bottom w:val="none" w:sz="0" w:space="0" w:color="auto"/>
        <w:right w:val="none" w:sz="0" w:space="0" w:color="auto"/>
      </w:divBdr>
    </w:div>
    <w:div w:id="1853300275">
      <w:bodyDiv w:val="1"/>
      <w:marLeft w:val="0"/>
      <w:marRight w:val="0"/>
      <w:marTop w:val="0"/>
      <w:marBottom w:val="0"/>
      <w:divBdr>
        <w:top w:val="none" w:sz="0" w:space="0" w:color="auto"/>
        <w:left w:val="none" w:sz="0" w:space="0" w:color="auto"/>
        <w:bottom w:val="none" w:sz="0" w:space="0" w:color="auto"/>
        <w:right w:val="none" w:sz="0" w:space="0" w:color="auto"/>
      </w:divBdr>
    </w:div>
    <w:div w:id="1884056039">
      <w:bodyDiv w:val="1"/>
      <w:marLeft w:val="0"/>
      <w:marRight w:val="0"/>
      <w:marTop w:val="0"/>
      <w:marBottom w:val="0"/>
      <w:divBdr>
        <w:top w:val="none" w:sz="0" w:space="0" w:color="auto"/>
        <w:left w:val="none" w:sz="0" w:space="0" w:color="auto"/>
        <w:bottom w:val="none" w:sz="0" w:space="0" w:color="auto"/>
        <w:right w:val="none" w:sz="0" w:space="0" w:color="auto"/>
      </w:divBdr>
      <w:divsChild>
        <w:div w:id="1093236714">
          <w:marLeft w:val="274"/>
          <w:marRight w:val="0"/>
          <w:marTop w:val="0"/>
          <w:marBottom w:val="0"/>
          <w:divBdr>
            <w:top w:val="none" w:sz="0" w:space="0" w:color="auto"/>
            <w:left w:val="none" w:sz="0" w:space="0" w:color="auto"/>
            <w:bottom w:val="none" w:sz="0" w:space="0" w:color="auto"/>
            <w:right w:val="none" w:sz="0" w:space="0" w:color="auto"/>
          </w:divBdr>
        </w:div>
        <w:div w:id="2049409009">
          <w:marLeft w:val="274"/>
          <w:marRight w:val="0"/>
          <w:marTop w:val="0"/>
          <w:marBottom w:val="0"/>
          <w:divBdr>
            <w:top w:val="none" w:sz="0" w:space="0" w:color="auto"/>
            <w:left w:val="none" w:sz="0" w:space="0" w:color="auto"/>
            <w:bottom w:val="none" w:sz="0" w:space="0" w:color="auto"/>
            <w:right w:val="none" w:sz="0" w:space="0" w:color="auto"/>
          </w:divBdr>
        </w:div>
      </w:divsChild>
    </w:div>
    <w:div w:id="2096976300">
      <w:bodyDiv w:val="1"/>
      <w:marLeft w:val="0"/>
      <w:marRight w:val="0"/>
      <w:marTop w:val="0"/>
      <w:marBottom w:val="0"/>
      <w:divBdr>
        <w:top w:val="none" w:sz="0" w:space="0" w:color="auto"/>
        <w:left w:val="none" w:sz="0" w:space="0" w:color="auto"/>
        <w:bottom w:val="none" w:sz="0" w:space="0" w:color="auto"/>
        <w:right w:val="none" w:sz="0" w:space="0" w:color="auto"/>
      </w:divBdr>
    </w:div>
    <w:div w:id="2103867154">
      <w:bodyDiv w:val="1"/>
      <w:marLeft w:val="0"/>
      <w:marRight w:val="0"/>
      <w:marTop w:val="0"/>
      <w:marBottom w:val="0"/>
      <w:divBdr>
        <w:top w:val="none" w:sz="0" w:space="0" w:color="auto"/>
        <w:left w:val="none" w:sz="0" w:space="0" w:color="auto"/>
        <w:bottom w:val="none" w:sz="0" w:space="0" w:color="auto"/>
        <w:right w:val="none" w:sz="0" w:space="0" w:color="auto"/>
      </w:divBdr>
    </w:div>
    <w:div w:id="2111318777">
      <w:bodyDiv w:val="1"/>
      <w:marLeft w:val="0"/>
      <w:marRight w:val="0"/>
      <w:marTop w:val="0"/>
      <w:marBottom w:val="0"/>
      <w:divBdr>
        <w:top w:val="none" w:sz="0" w:space="0" w:color="auto"/>
        <w:left w:val="none" w:sz="0" w:space="0" w:color="auto"/>
        <w:bottom w:val="none" w:sz="0" w:space="0" w:color="auto"/>
        <w:right w:val="none" w:sz="0" w:space="0" w:color="auto"/>
      </w:divBdr>
    </w:div>
    <w:div w:id="21318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sc.gov.tw/ch/home.jsp?id=487&amp;parentpath=0,7,478&amp;mcustomize=onemessages_view.jsp&amp;dataserno=202306010005&amp;dtable=O201602230209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7F5D7-A617-4318-BA06-196D693E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1506</Words>
  <Characters>8589</Characters>
  <Application>Microsoft Office Word</Application>
  <DocSecurity>0</DocSecurity>
  <Lines>71</Lines>
  <Paragraphs>20</Paragraphs>
  <ScaleCrop>false</ScaleCrop>
  <Company>Liteon</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黃靖雯 Jing Wen Huang</dc:creator>
  <cp:keywords/>
  <dc:description/>
  <cp:lastModifiedBy>產 業服務科</cp:lastModifiedBy>
  <cp:revision>4</cp:revision>
  <cp:lastPrinted>2025-03-20T02:15:00Z</cp:lastPrinted>
  <dcterms:created xsi:type="dcterms:W3CDTF">2025-03-18T06:16:00Z</dcterms:created>
  <dcterms:modified xsi:type="dcterms:W3CDTF">2025-03-20T02:18:00Z</dcterms:modified>
</cp:coreProperties>
</file>