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EA95" w14:textId="77777777" w:rsidR="00A366FE" w:rsidRPr="00581B7E" w:rsidRDefault="00A366FE" w:rsidP="002B1CE2"/>
    <w:p w14:paraId="29AB01AA" w14:textId="15C32A7F" w:rsidR="00A366FE" w:rsidRPr="00581B7E" w:rsidRDefault="00A366FE" w:rsidP="002B1CE2"/>
    <w:p w14:paraId="206B9EB1" w14:textId="77777777" w:rsidR="00A366FE" w:rsidRPr="00581B7E" w:rsidRDefault="00A366FE" w:rsidP="002B1CE2"/>
    <w:p w14:paraId="73C3F96A" w14:textId="24BF10A8" w:rsidR="00A366FE" w:rsidRPr="00581B7E" w:rsidRDefault="00A366FE" w:rsidP="002177C5">
      <w:pPr>
        <w:ind w:left="0"/>
      </w:pPr>
    </w:p>
    <w:p w14:paraId="4A7841A3" w14:textId="133E89DF" w:rsidR="004A2A56" w:rsidRPr="00581B7E" w:rsidRDefault="004A2A56" w:rsidP="004A2A56">
      <w:pPr>
        <w:ind w:left="0"/>
        <w:jc w:val="both"/>
        <w:rPr>
          <w:bCs/>
          <w:sz w:val="48"/>
        </w:rPr>
      </w:pPr>
      <w:r w:rsidRPr="00581B7E">
        <w:rPr>
          <w:rFonts w:hint="eastAsia"/>
          <w:sz w:val="48"/>
        </w:rPr>
        <w:t xml:space="preserve">     </w:t>
      </w:r>
      <w:r w:rsidR="004931EB" w:rsidRPr="00581B7E">
        <w:rPr>
          <w:rFonts w:hint="eastAsia"/>
          <w:sz w:val="48"/>
        </w:rPr>
        <w:t>11</w:t>
      </w:r>
      <w:r w:rsidR="004E73E9">
        <w:rPr>
          <w:rFonts w:hint="eastAsia"/>
          <w:sz w:val="48"/>
        </w:rPr>
        <w:t>5</w:t>
      </w:r>
      <w:r w:rsidR="00A366FE" w:rsidRPr="00581B7E">
        <w:rPr>
          <w:rFonts w:hint="eastAsia"/>
          <w:sz w:val="48"/>
        </w:rPr>
        <w:t>年度</w:t>
      </w:r>
      <w:bookmarkStart w:id="0" w:name="_Hlk180596892"/>
      <w:r w:rsidRPr="00581B7E">
        <w:rPr>
          <w:rFonts w:hint="eastAsia"/>
          <w:sz w:val="48"/>
        </w:rPr>
        <w:t>高雄市</w:t>
      </w:r>
      <w:r w:rsidR="00A366FE" w:rsidRPr="00581B7E">
        <w:rPr>
          <w:rFonts w:hint="eastAsia"/>
          <w:bCs/>
          <w:sz w:val="48"/>
        </w:rPr>
        <w:t>失智照護服務計畫</w:t>
      </w:r>
      <w:bookmarkEnd w:id="0"/>
    </w:p>
    <w:p w14:paraId="12B2F13D" w14:textId="6F0F54A6" w:rsidR="005C7FB8" w:rsidRPr="00581B7E" w:rsidRDefault="004A2A56" w:rsidP="004A2A56">
      <w:pPr>
        <w:jc w:val="both"/>
        <w:rPr>
          <w:sz w:val="48"/>
        </w:rPr>
      </w:pPr>
      <w:r w:rsidRPr="00581B7E">
        <w:rPr>
          <w:rFonts w:hint="eastAsia"/>
          <w:sz w:val="48"/>
        </w:rPr>
        <w:t xml:space="preserve">    —</w:t>
      </w:r>
      <w:r w:rsidR="002C5467" w:rsidRPr="00581B7E">
        <w:rPr>
          <w:rFonts w:hint="eastAsia"/>
          <w:bCs/>
          <w:sz w:val="48"/>
        </w:rPr>
        <w:t>失智共同照護中心</w:t>
      </w:r>
      <w:r w:rsidR="00A366FE" w:rsidRPr="00581B7E">
        <w:rPr>
          <w:rFonts w:hint="eastAsia"/>
          <w:sz w:val="48"/>
        </w:rPr>
        <w:t>申請書</w:t>
      </w:r>
    </w:p>
    <w:p w14:paraId="3E5EA9C7" w14:textId="746B7920" w:rsidR="004A2A56" w:rsidRPr="00581B7E" w:rsidRDefault="004A2A56" w:rsidP="004A2A56">
      <w:pPr>
        <w:pStyle w:val="TableParagraph"/>
        <w:jc w:val="both"/>
        <w:rPr>
          <w:rFonts w:ascii="Times New Roman" w:eastAsia="標楷體" w:hAnsi="Times New Roman" w:cs="Times New Roman"/>
          <w:sz w:val="44"/>
        </w:rPr>
      </w:pPr>
      <w:r w:rsidRPr="00581B7E">
        <w:rPr>
          <w:rFonts w:ascii="Times New Roman" w:eastAsia="標楷體" w:hAnsi="Times New Roman" w:cs="Times New Roman" w:hint="eastAsia"/>
          <w:sz w:val="44"/>
        </w:rPr>
        <w:t xml:space="preserve">          </w:t>
      </w:r>
      <w:r w:rsidRPr="00581B7E">
        <w:rPr>
          <w:rFonts w:ascii="Times New Roman" w:eastAsia="標楷體" w:hAnsi="Times New Roman" w:cs="Times New Roman"/>
          <w:sz w:val="44"/>
        </w:rPr>
        <w:t>設置</w:t>
      </w:r>
      <w:r w:rsidRPr="00581B7E">
        <w:rPr>
          <w:rFonts w:ascii="Times New Roman" w:eastAsia="標楷體" w:hAnsi="Times New Roman" w:cs="Times New Roman"/>
          <w:sz w:val="44"/>
        </w:rPr>
        <w:t>_____________</w:t>
      </w:r>
      <w:r w:rsidRPr="00581B7E">
        <w:rPr>
          <w:rFonts w:ascii="Times New Roman" w:eastAsia="標楷體" w:hAnsi="Times New Roman" w:cs="Times New Roman"/>
          <w:sz w:val="44"/>
        </w:rPr>
        <w:t>區</w:t>
      </w:r>
      <w:r w:rsidRPr="00581B7E">
        <w:rPr>
          <w:rFonts w:ascii="Times New Roman" w:eastAsia="標楷體" w:hAnsi="Times New Roman" w:cs="Times New Roman"/>
          <w:sz w:val="44"/>
        </w:rPr>
        <w:t>(</w:t>
      </w:r>
      <w:r w:rsidRPr="00581B7E">
        <w:rPr>
          <w:rFonts w:ascii="Times New Roman" w:eastAsia="標楷體" w:hAnsi="Times New Roman" w:cs="Times New Roman"/>
          <w:sz w:val="44"/>
        </w:rPr>
        <w:t>範本</w:t>
      </w:r>
      <w:r w:rsidRPr="00581B7E">
        <w:rPr>
          <w:rFonts w:ascii="Times New Roman" w:eastAsia="標楷體" w:hAnsi="Times New Roman" w:cs="Times New Roman"/>
          <w:sz w:val="44"/>
        </w:rPr>
        <w:t>)</w:t>
      </w:r>
    </w:p>
    <w:p w14:paraId="5250F8ED" w14:textId="77777777" w:rsidR="002177C5" w:rsidRPr="00581B7E" w:rsidRDefault="002177C5" w:rsidP="002177C5">
      <w:pPr>
        <w:ind w:left="0"/>
        <w:rPr>
          <w:sz w:val="4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7085"/>
      </w:tblGrid>
      <w:tr w:rsidR="002177C5" w14:paraId="012B4DED" w14:textId="77777777" w:rsidTr="00AC3FC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76DD" w14:textId="77777777" w:rsidR="002177C5" w:rsidRDefault="002177C5" w:rsidP="002177C5">
            <w:pPr>
              <w:pStyle w:val="TableParagraph"/>
              <w:snapToGrid w:val="0"/>
              <w:spacing w:line="400" w:lineRule="exact"/>
              <w:ind w:leftChars="-11" w:left="1" w:hangingChars="10" w:hanging="32"/>
              <w:jc w:val="distribute"/>
              <w:rPr>
                <w:rFonts w:ascii="Times New Roman" w:eastAsia="標楷體" w:hAnsi="Times New Roman" w:cs="Times New Roman"/>
                <w:color w:val="000000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</w:rPr>
              <w:t>系統編號：</w:t>
            </w:r>
          </w:p>
        </w:tc>
        <w:tc>
          <w:tcPr>
            <w:tcW w:w="7085" w:type="dxa"/>
            <w:tcBorders>
              <w:left w:val="single" w:sz="4" w:space="0" w:color="auto"/>
            </w:tcBorders>
            <w:vAlign w:val="center"/>
          </w:tcPr>
          <w:p w14:paraId="3081DDEB" w14:textId="77777777" w:rsidR="002177C5" w:rsidRPr="00214E35" w:rsidRDefault="002177C5" w:rsidP="00AF7D8C">
            <w:pPr>
              <w:pStyle w:val="TableParagraph"/>
              <w:snapToGrid w:val="0"/>
              <w:spacing w:line="400" w:lineRule="exact"/>
              <w:ind w:left="0"/>
              <w:rPr>
                <w:rFonts w:ascii="標楷體" w:eastAsia="標楷體" w:hAnsi="標楷體" w:cs="Times New Roman"/>
                <w:color w:val="AEAAAA" w:themeColor="background2" w:themeShade="BF"/>
                <w:sz w:val="32"/>
                <w:szCs w:val="32"/>
              </w:rPr>
            </w:pPr>
            <w:r w:rsidRPr="00171D6B">
              <w:rPr>
                <w:rFonts w:ascii="標楷體" w:eastAsia="標楷體" w:hAnsi="標楷體" w:cs="Times New Roman" w:hint="eastAsia"/>
                <w:color w:val="AEAAAA" w:themeColor="background2" w:themeShade="BF"/>
                <w:sz w:val="32"/>
                <w:szCs w:val="32"/>
              </w:rPr>
              <w:t>(新申請</w:t>
            </w:r>
            <w:r>
              <w:rPr>
                <w:rFonts w:ascii="標楷體" w:eastAsia="標楷體" w:hAnsi="標楷體" w:cs="Times New Roman" w:hint="eastAsia"/>
                <w:color w:val="AEAAAA" w:themeColor="background2" w:themeShade="BF"/>
                <w:sz w:val="32"/>
                <w:szCs w:val="32"/>
              </w:rPr>
              <w:t>單位</w:t>
            </w:r>
            <w:r w:rsidRPr="00171D6B">
              <w:rPr>
                <w:rFonts w:ascii="標楷體" w:eastAsia="標楷體" w:hAnsi="標楷體" w:cs="Times New Roman" w:hint="eastAsia"/>
                <w:color w:val="AEAAAA" w:themeColor="background2" w:themeShade="BF"/>
                <w:sz w:val="32"/>
                <w:szCs w:val="32"/>
              </w:rPr>
              <w:t>免填)</w:t>
            </w:r>
          </w:p>
        </w:tc>
      </w:tr>
      <w:tr w:rsidR="002177C5" w14:paraId="001ED905" w14:textId="77777777" w:rsidTr="00AC3FC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307F" w14:textId="77777777" w:rsidR="002177C5" w:rsidRDefault="002177C5" w:rsidP="002177C5">
            <w:pPr>
              <w:pStyle w:val="TableParagraph"/>
              <w:snapToGrid w:val="0"/>
              <w:spacing w:line="400" w:lineRule="exact"/>
              <w:ind w:leftChars="-11" w:left="1" w:hangingChars="10" w:hanging="32"/>
              <w:jc w:val="distribute"/>
              <w:rPr>
                <w:rFonts w:ascii="Times New Roman" w:eastAsia="標楷體" w:hAnsi="Times New Roman" w:cs="Times New Roman"/>
                <w:color w:val="000000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</w:rPr>
              <w:t>設立日期：</w:t>
            </w:r>
          </w:p>
        </w:tc>
        <w:tc>
          <w:tcPr>
            <w:tcW w:w="7085" w:type="dxa"/>
            <w:tcBorders>
              <w:left w:val="single" w:sz="4" w:space="0" w:color="auto"/>
            </w:tcBorders>
            <w:vAlign w:val="center"/>
          </w:tcPr>
          <w:p w14:paraId="79A66934" w14:textId="77777777" w:rsidR="002177C5" w:rsidRPr="00171D6B" w:rsidRDefault="002177C5" w:rsidP="00AF7D8C">
            <w:pPr>
              <w:pStyle w:val="TableParagraph"/>
              <w:snapToGrid w:val="0"/>
              <w:spacing w:line="400" w:lineRule="exact"/>
              <w:ind w:left="0"/>
              <w:rPr>
                <w:rFonts w:ascii="標楷體" w:eastAsia="標楷體" w:hAnsi="標楷體" w:cs="Times New Roman"/>
                <w:color w:val="AEAAAA" w:themeColor="background2" w:themeShade="BF"/>
                <w:sz w:val="32"/>
                <w:szCs w:val="32"/>
              </w:rPr>
            </w:pPr>
            <w:r w:rsidRPr="00171D6B">
              <w:rPr>
                <w:rFonts w:ascii="標楷體" w:eastAsia="標楷體" w:hAnsi="標楷體" w:cs="Times New Roman" w:hint="eastAsia"/>
                <w:color w:val="AEAAAA" w:themeColor="background2" w:themeShade="BF"/>
                <w:sz w:val="32"/>
                <w:szCs w:val="32"/>
              </w:rPr>
              <w:t>(新申請</w:t>
            </w:r>
            <w:r>
              <w:rPr>
                <w:rFonts w:ascii="標楷體" w:eastAsia="標楷體" w:hAnsi="標楷體" w:cs="Times New Roman" w:hint="eastAsia"/>
                <w:color w:val="AEAAAA" w:themeColor="background2" w:themeShade="BF"/>
                <w:sz w:val="32"/>
                <w:szCs w:val="32"/>
              </w:rPr>
              <w:t>單位</w:t>
            </w:r>
            <w:r w:rsidRPr="00171D6B">
              <w:rPr>
                <w:rFonts w:ascii="標楷體" w:eastAsia="標楷體" w:hAnsi="標楷體" w:cs="Times New Roman" w:hint="eastAsia"/>
                <w:color w:val="AEAAAA" w:themeColor="background2" w:themeShade="BF"/>
                <w:sz w:val="32"/>
                <w:szCs w:val="32"/>
              </w:rPr>
              <w:t>免填)</w:t>
            </w:r>
          </w:p>
        </w:tc>
      </w:tr>
      <w:tr w:rsidR="002177C5" w14:paraId="7C98A5E4" w14:textId="77777777" w:rsidTr="00AC3FC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424C" w14:textId="77777777" w:rsidR="002177C5" w:rsidRDefault="002177C5" w:rsidP="002177C5">
            <w:pPr>
              <w:pStyle w:val="TableParagraph"/>
              <w:snapToGrid w:val="0"/>
              <w:spacing w:line="400" w:lineRule="exact"/>
              <w:ind w:leftChars="-11" w:left="1" w:hangingChars="10" w:hanging="32"/>
              <w:jc w:val="distribute"/>
              <w:rPr>
                <w:rFonts w:ascii="Times New Roman" w:eastAsia="標楷體" w:hAnsi="Times New Roman" w:cs="Times New Roman"/>
                <w:color w:val="000000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</w:rPr>
              <w:t>行政區：</w:t>
            </w:r>
          </w:p>
        </w:tc>
        <w:tc>
          <w:tcPr>
            <w:tcW w:w="7085" w:type="dxa"/>
            <w:tcBorders>
              <w:left w:val="single" w:sz="4" w:space="0" w:color="auto"/>
            </w:tcBorders>
            <w:vAlign w:val="center"/>
          </w:tcPr>
          <w:p w14:paraId="32944144" w14:textId="77777777" w:rsidR="002177C5" w:rsidRDefault="002177C5" w:rsidP="00AC3FC9">
            <w:pPr>
              <w:pStyle w:val="TableParagraph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區</w:t>
            </w:r>
          </w:p>
        </w:tc>
      </w:tr>
      <w:tr w:rsidR="002177C5" w14:paraId="5B0F34DA" w14:textId="77777777" w:rsidTr="00AC3FC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1404" w14:textId="77777777" w:rsidR="002177C5" w:rsidRPr="00705FC3" w:rsidRDefault="002177C5" w:rsidP="002177C5">
            <w:pPr>
              <w:pStyle w:val="TableParagraph"/>
              <w:snapToGrid w:val="0"/>
              <w:spacing w:line="400" w:lineRule="exact"/>
              <w:ind w:leftChars="-11" w:left="1" w:hangingChars="10" w:hanging="32"/>
              <w:jc w:val="distribute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申請單位：</w:t>
            </w:r>
          </w:p>
        </w:tc>
        <w:tc>
          <w:tcPr>
            <w:tcW w:w="7085" w:type="dxa"/>
            <w:tcBorders>
              <w:left w:val="single" w:sz="4" w:space="0" w:color="auto"/>
            </w:tcBorders>
            <w:vAlign w:val="center"/>
          </w:tcPr>
          <w:p w14:paraId="1B099E6B" w14:textId="77777777" w:rsidR="002177C5" w:rsidRPr="00705FC3" w:rsidRDefault="002177C5" w:rsidP="00AC3FC9">
            <w:pPr>
              <w:pStyle w:val="TableParagraph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2177C5" w14:paraId="6D91B49E" w14:textId="77777777" w:rsidTr="00AC3FC9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CDB" w14:textId="77777777" w:rsidR="002177C5" w:rsidRDefault="002177C5" w:rsidP="002177C5">
            <w:pPr>
              <w:pStyle w:val="TableParagraph"/>
              <w:snapToGrid w:val="0"/>
              <w:spacing w:line="400" w:lineRule="exact"/>
              <w:ind w:leftChars="-11" w:left="1" w:hangingChars="10" w:hanging="32"/>
              <w:jc w:val="distribute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CA354A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申請日期：</w:t>
            </w:r>
          </w:p>
        </w:tc>
        <w:tc>
          <w:tcPr>
            <w:tcW w:w="7085" w:type="dxa"/>
            <w:tcBorders>
              <w:left w:val="single" w:sz="4" w:space="0" w:color="auto"/>
            </w:tcBorders>
            <w:vAlign w:val="center"/>
          </w:tcPr>
          <w:p w14:paraId="47BB0A94" w14:textId="7B0DDB37" w:rsidR="002177C5" w:rsidRDefault="002177C5" w:rsidP="00AC3FC9">
            <w:pPr>
              <w:pStyle w:val="TableParagraph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年    月    日</w:t>
            </w:r>
          </w:p>
        </w:tc>
      </w:tr>
    </w:tbl>
    <w:p w14:paraId="270FFB89" w14:textId="77777777" w:rsidR="004A2A56" w:rsidRPr="00DD7CBC" w:rsidRDefault="004A2A56" w:rsidP="002C5467">
      <w:pPr>
        <w:jc w:val="center"/>
        <w:rPr>
          <w:sz w:val="48"/>
          <w:szCs w:val="32"/>
        </w:rPr>
      </w:pPr>
    </w:p>
    <w:p w14:paraId="64775E97" w14:textId="5274A93C" w:rsidR="008576EE" w:rsidRDefault="008576EE" w:rsidP="002B1CE2">
      <w:pPr>
        <w:rPr>
          <w:sz w:val="32"/>
        </w:rPr>
      </w:pPr>
    </w:p>
    <w:p w14:paraId="56A18EB2" w14:textId="77777777" w:rsidR="006B531B" w:rsidRDefault="006B531B" w:rsidP="002B1CE2">
      <w:pPr>
        <w:rPr>
          <w:sz w:val="32"/>
        </w:rPr>
      </w:pPr>
    </w:p>
    <w:p w14:paraId="1752A165" w14:textId="77777777" w:rsidR="006B531B" w:rsidRPr="00991849" w:rsidRDefault="006B531B" w:rsidP="002B1CE2">
      <w:pPr>
        <w:rPr>
          <w:rFonts w:hint="eastAsia"/>
          <w:sz w:val="32"/>
        </w:rPr>
      </w:pPr>
    </w:p>
    <w:p w14:paraId="2FD6AC45" w14:textId="77777777" w:rsidR="00DD7CBC" w:rsidRDefault="00DD7CBC" w:rsidP="002B1CE2">
      <w:pPr>
        <w:rPr>
          <w:sz w:val="32"/>
        </w:rPr>
      </w:pPr>
    </w:p>
    <w:p w14:paraId="3FA4C73C" w14:textId="77777777" w:rsidR="00DD7CBC" w:rsidRDefault="00DD7CBC" w:rsidP="002B1CE2">
      <w:pPr>
        <w:rPr>
          <w:sz w:val="32"/>
        </w:rPr>
      </w:pPr>
    </w:p>
    <w:p w14:paraId="5F307401" w14:textId="77777777" w:rsidR="00AF7D8C" w:rsidRDefault="00AF7D8C" w:rsidP="002B1CE2">
      <w:pPr>
        <w:rPr>
          <w:sz w:val="32"/>
        </w:rPr>
      </w:pPr>
    </w:p>
    <w:p w14:paraId="6D48B2DF" w14:textId="77777777" w:rsidR="00AF7D8C" w:rsidRDefault="00AF7D8C" w:rsidP="002B1CE2">
      <w:pPr>
        <w:rPr>
          <w:sz w:val="32"/>
        </w:rPr>
      </w:pPr>
    </w:p>
    <w:p w14:paraId="23D0AD7E" w14:textId="77777777" w:rsidR="00AF7D8C" w:rsidRPr="00DD7CBC" w:rsidRDefault="00AF7D8C" w:rsidP="002B1CE2">
      <w:pPr>
        <w:rPr>
          <w:sz w:val="32"/>
        </w:rPr>
      </w:pPr>
    </w:p>
    <w:p w14:paraId="433F4725" w14:textId="77777777" w:rsidR="001C11F7" w:rsidRDefault="00B403B7" w:rsidP="004A2A56">
      <w:pPr>
        <w:pStyle w:val="a0"/>
        <w:ind w:left="0"/>
        <w:rPr>
          <w:noProof/>
        </w:rPr>
      </w:pPr>
      <w:r w:rsidRPr="00581B7E">
        <w:rPr>
          <w:rFonts w:hint="eastAsia"/>
          <w:sz w:val="32"/>
        </w:rPr>
        <w:lastRenderedPageBreak/>
        <w:t>目錄</w:t>
      </w:r>
      <w:r w:rsidR="006C2D0A" w:rsidRPr="00581B7E">
        <w:rPr>
          <w:sz w:val="32"/>
        </w:rPr>
        <w:fldChar w:fldCharType="begin"/>
      </w:r>
      <w:r w:rsidR="006C2D0A" w:rsidRPr="00581B7E">
        <w:rPr>
          <w:sz w:val="32"/>
        </w:rPr>
        <w:instrText xml:space="preserve"> </w:instrText>
      </w:r>
      <w:r w:rsidR="006C2D0A" w:rsidRPr="00581B7E">
        <w:rPr>
          <w:rFonts w:hint="eastAsia"/>
          <w:sz w:val="32"/>
        </w:rPr>
        <w:instrText>TOC \o "1-1" \h \z \u</w:instrText>
      </w:r>
      <w:r w:rsidR="006C2D0A" w:rsidRPr="00581B7E">
        <w:rPr>
          <w:sz w:val="32"/>
        </w:rPr>
        <w:instrText xml:space="preserve"> </w:instrText>
      </w:r>
      <w:r w:rsidR="006C2D0A" w:rsidRPr="00581B7E">
        <w:rPr>
          <w:sz w:val="32"/>
        </w:rPr>
        <w:fldChar w:fldCharType="separate"/>
      </w:r>
    </w:p>
    <w:p w14:paraId="6D993E4A" w14:textId="42248A9F" w:rsidR="001C11F7" w:rsidRPr="001C11F7" w:rsidRDefault="001C11F7" w:rsidP="001C11F7">
      <w:pPr>
        <w:pStyle w:val="11"/>
        <w:rPr>
          <w:rFonts w:asciiTheme="minorHAnsi" w:eastAsiaTheme="minorEastAsia" w:hAnsiTheme="minorHAnsi" w:cstheme="minorBidi"/>
          <w:b w:val="0"/>
          <w:bCs w:val="0"/>
          <w:sz w:val="24"/>
          <w:szCs w:val="24"/>
          <w14:ligatures w14:val="standardContextual"/>
        </w:rPr>
      </w:pPr>
      <w:hyperlink w:anchor="_Toc213322477" w:history="1">
        <w:r w:rsidRPr="001C11F7">
          <w:rPr>
            <w:rStyle w:val="aa"/>
            <w:rFonts w:hint="eastAsia"/>
            <w:b w:val="0"/>
            <w:bCs w:val="0"/>
          </w:rPr>
          <w:t>壹、 綜合資料</w:t>
        </w:r>
        <w:r w:rsidRPr="001C11F7">
          <w:rPr>
            <w:b w:val="0"/>
            <w:bCs w:val="0"/>
            <w:webHidden/>
          </w:rPr>
          <w:tab/>
        </w:r>
        <w:r w:rsidRPr="001C11F7">
          <w:rPr>
            <w:b w:val="0"/>
            <w:bCs w:val="0"/>
            <w:webHidden/>
          </w:rPr>
          <w:fldChar w:fldCharType="begin"/>
        </w:r>
        <w:r w:rsidRPr="001C11F7">
          <w:rPr>
            <w:b w:val="0"/>
            <w:bCs w:val="0"/>
            <w:webHidden/>
          </w:rPr>
          <w:instrText xml:space="preserve"> PAGEREF _Toc213322477 \h </w:instrText>
        </w:r>
        <w:r w:rsidRPr="001C11F7">
          <w:rPr>
            <w:b w:val="0"/>
            <w:bCs w:val="0"/>
            <w:webHidden/>
          </w:rPr>
        </w:r>
        <w:r w:rsidRPr="001C11F7">
          <w:rPr>
            <w:b w:val="0"/>
            <w:bCs w:val="0"/>
            <w:webHidden/>
          </w:rPr>
          <w:fldChar w:fldCharType="separate"/>
        </w:r>
        <w:r w:rsidR="00E4293C">
          <w:rPr>
            <w:b w:val="0"/>
            <w:bCs w:val="0"/>
            <w:webHidden/>
          </w:rPr>
          <w:t>3</w:t>
        </w:r>
        <w:r w:rsidRPr="001C11F7">
          <w:rPr>
            <w:b w:val="0"/>
            <w:bCs w:val="0"/>
            <w:webHidden/>
          </w:rPr>
          <w:fldChar w:fldCharType="end"/>
        </w:r>
      </w:hyperlink>
    </w:p>
    <w:p w14:paraId="2AF793A5" w14:textId="62C0B444" w:rsidR="001C11F7" w:rsidRPr="001C11F7" w:rsidRDefault="001C11F7" w:rsidP="001C11F7">
      <w:pPr>
        <w:pStyle w:val="11"/>
        <w:rPr>
          <w:rFonts w:asciiTheme="minorHAnsi" w:eastAsiaTheme="minorEastAsia" w:hAnsiTheme="minorHAnsi" w:cstheme="minorBidi"/>
          <w:b w:val="0"/>
          <w:bCs w:val="0"/>
          <w:sz w:val="24"/>
          <w:szCs w:val="24"/>
          <w14:ligatures w14:val="standardContextual"/>
        </w:rPr>
      </w:pPr>
      <w:hyperlink w:anchor="_Toc213322478" w:history="1">
        <w:r w:rsidRPr="001C11F7">
          <w:rPr>
            <w:rStyle w:val="aa"/>
            <w:rFonts w:hint="eastAsia"/>
            <w:b w:val="0"/>
            <w:bCs w:val="0"/>
          </w:rPr>
          <w:t>貳、 計畫緣起</w:t>
        </w:r>
        <w:r w:rsidRPr="001C11F7">
          <w:rPr>
            <w:b w:val="0"/>
            <w:bCs w:val="0"/>
            <w:webHidden/>
          </w:rPr>
          <w:tab/>
        </w:r>
        <w:r w:rsidRPr="001C11F7">
          <w:rPr>
            <w:b w:val="0"/>
            <w:bCs w:val="0"/>
            <w:webHidden/>
          </w:rPr>
          <w:fldChar w:fldCharType="begin"/>
        </w:r>
        <w:r w:rsidRPr="001C11F7">
          <w:rPr>
            <w:b w:val="0"/>
            <w:bCs w:val="0"/>
            <w:webHidden/>
          </w:rPr>
          <w:instrText xml:space="preserve"> PAGEREF _Toc213322478 \h </w:instrText>
        </w:r>
        <w:r w:rsidRPr="001C11F7">
          <w:rPr>
            <w:b w:val="0"/>
            <w:bCs w:val="0"/>
            <w:webHidden/>
          </w:rPr>
        </w:r>
        <w:r w:rsidRPr="001C11F7">
          <w:rPr>
            <w:b w:val="0"/>
            <w:bCs w:val="0"/>
            <w:webHidden/>
          </w:rPr>
          <w:fldChar w:fldCharType="separate"/>
        </w:r>
        <w:r w:rsidR="00E4293C">
          <w:rPr>
            <w:b w:val="0"/>
            <w:bCs w:val="0"/>
            <w:webHidden/>
          </w:rPr>
          <w:t>4</w:t>
        </w:r>
        <w:r w:rsidRPr="001C11F7">
          <w:rPr>
            <w:b w:val="0"/>
            <w:bCs w:val="0"/>
            <w:webHidden/>
          </w:rPr>
          <w:fldChar w:fldCharType="end"/>
        </w:r>
      </w:hyperlink>
    </w:p>
    <w:p w14:paraId="76E7F708" w14:textId="7D9FBD71" w:rsidR="001C11F7" w:rsidRPr="001C11F7" w:rsidRDefault="001C11F7" w:rsidP="001C11F7">
      <w:pPr>
        <w:pStyle w:val="11"/>
        <w:rPr>
          <w:rFonts w:asciiTheme="minorHAnsi" w:eastAsiaTheme="minorEastAsia" w:hAnsiTheme="minorHAnsi" w:cstheme="minorBidi"/>
          <w:b w:val="0"/>
          <w:bCs w:val="0"/>
          <w:sz w:val="24"/>
          <w:szCs w:val="24"/>
          <w14:ligatures w14:val="standardContextual"/>
        </w:rPr>
      </w:pPr>
      <w:hyperlink w:anchor="_Toc213322479" w:history="1">
        <w:r w:rsidRPr="001C11F7">
          <w:rPr>
            <w:rStyle w:val="aa"/>
            <w:rFonts w:hint="eastAsia"/>
            <w:b w:val="0"/>
            <w:bCs w:val="0"/>
          </w:rPr>
          <w:t>參、 計畫期程</w:t>
        </w:r>
        <w:r w:rsidRPr="001C11F7">
          <w:rPr>
            <w:b w:val="0"/>
            <w:bCs w:val="0"/>
            <w:webHidden/>
          </w:rPr>
          <w:tab/>
        </w:r>
        <w:r w:rsidRPr="001C11F7">
          <w:rPr>
            <w:b w:val="0"/>
            <w:bCs w:val="0"/>
            <w:webHidden/>
          </w:rPr>
          <w:fldChar w:fldCharType="begin"/>
        </w:r>
        <w:r w:rsidRPr="001C11F7">
          <w:rPr>
            <w:b w:val="0"/>
            <w:bCs w:val="0"/>
            <w:webHidden/>
          </w:rPr>
          <w:instrText xml:space="preserve"> PAGEREF _Toc213322479 \h </w:instrText>
        </w:r>
        <w:r w:rsidRPr="001C11F7">
          <w:rPr>
            <w:b w:val="0"/>
            <w:bCs w:val="0"/>
            <w:webHidden/>
          </w:rPr>
        </w:r>
        <w:r w:rsidRPr="001C11F7">
          <w:rPr>
            <w:b w:val="0"/>
            <w:bCs w:val="0"/>
            <w:webHidden/>
          </w:rPr>
          <w:fldChar w:fldCharType="separate"/>
        </w:r>
        <w:r w:rsidR="00E4293C">
          <w:rPr>
            <w:b w:val="0"/>
            <w:bCs w:val="0"/>
            <w:webHidden/>
          </w:rPr>
          <w:t>4</w:t>
        </w:r>
        <w:r w:rsidRPr="001C11F7">
          <w:rPr>
            <w:b w:val="0"/>
            <w:bCs w:val="0"/>
            <w:webHidden/>
          </w:rPr>
          <w:fldChar w:fldCharType="end"/>
        </w:r>
      </w:hyperlink>
    </w:p>
    <w:p w14:paraId="3BFCE2CC" w14:textId="79C0EECE" w:rsidR="001C11F7" w:rsidRPr="001C11F7" w:rsidRDefault="001C11F7" w:rsidP="001C11F7">
      <w:pPr>
        <w:pStyle w:val="11"/>
        <w:rPr>
          <w:rFonts w:asciiTheme="minorHAnsi" w:eastAsiaTheme="minorEastAsia" w:hAnsiTheme="minorHAnsi" w:cstheme="minorBidi"/>
          <w:b w:val="0"/>
          <w:bCs w:val="0"/>
          <w:sz w:val="24"/>
          <w:szCs w:val="24"/>
          <w14:ligatures w14:val="standardContextual"/>
        </w:rPr>
      </w:pPr>
      <w:hyperlink w:anchor="_Toc213322480" w:history="1">
        <w:r w:rsidRPr="001C11F7">
          <w:rPr>
            <w:rStyle w:val="aa"/>
            <w:rFonts w:hint="eastAsia"/>
            <w:b w:val="0"/>
            <w:bCs w:val="0"/>
          </w:rPr>
          <w:t>肆、 計畫目標</w:t>
        </w:r>
        <w:r w:rsidRPr="001C11F7">
          <w:rPr>
            <w:rStyle w:val="aa"/>
            <w:rFonts w:hint="eastAsia"/>
            <w:b w:val="0"/>
            <w:bCs w:val="0"/>
            <w:spacing w:val="-5"/>
          </w:rPr>
          <w:t>（</w:t>
        </w:r>
        <w:r w:rsidRPr="001C11F7">
          <w:rPr>
            <w:rStyle w:val="aa"/>
            <w:rFonts w:hint="eastAsia"/>
            <w:b w:val="0"/>
            <w:bCs w:val="0"/>
          </w:rPr>
          <w:t>含關鍵績效指標）</w:t>
        </w:r>
        <w:r w:rsidRPr="001C11F7">
          <w:rPr>
            <w:b w:val="0"/>
            <w:bCs w:val="0"/>
            <w:webHidden/>
          </w:rPr>
          <w:tab/>
        </w:r>
        <w:r w:rsidRPr="001C11F7">
          <w:rPr>
            <w:b w:val="0"/>
            <w:bCs w:val="0"/>
            <w:webHidden/>
          </w:rPr>
          <w:fldChar w:fldCharType="begin"/>
        </w:r>
        <w:r w:rsidRPr="001C11F7">
          <w:rPr>
            <w:b w:val="0"/>
            <w:bCs w:val="0"/>
            <w:webHidden/>
          </w:rPr>
          <w:instrText xml:space="preserve"> PAGEREF _Toc213322480 \h </w:instrText>
        </w:r>
        <w:r w:rsidRPr="001C11F7">
          <w:rPr>
            <w:b w:val="0"/>
            <w:bCs w:val="0"/>
            <w:webHidden/>
          </w:rPr>
        </w:r>
        <w:r w:rsidRPr="001C11F7">
          <w:rPr>
            <w:b w:val="0"/>
            <w:bCs w:val="0"/>
            <w:webHidden/>
          </w:rPr>
          <w:fldChar w:fldCharType="separate"/>
        </w:r>
        <w:r w:rsidR="00E4293C">
          <w:rPr>
            <w:b w:val="0"/>
            <w:bCs w:val="0"/>
            <w:webHidden/>
          </w:rPr>
          <w:t>4</w:t>
        </w:r>
        <w:r w:rsidRPr="001C11F7">
          <w:rPr>
            <w:b w:val="0"/>
            <w:bCs w:val="0"/>
            <w:webHidden/>
          </w:rPr>
          <w:fldChar w:fldCharType="end"/>
        </w:r>
      </w:hyperlink>
    </w:p>
    <w:p w14:paraId="6F956D5F" w14:textId="1446D50B" w:rsidR="001C11F7" w:rsidRPr="001C11F7" w:rsidRDefault="001C11F7" w:rsidP="001C11F7">
      <w:pPr>
        <w:pStyle w:val="11"/>
        <w:rPr>
          <w:rFonts w:asciiTheme="minorHAnsi" w:eastAsiaTheme="minorEastAsia" w:hAnsiTheme="minorHAnsi" w:cstheme="minorBidi"/>
          <w:b w:val="0"/>
          <w:bCs w:val="0"/>
          <w:sz w:val="24"/>
          <w:szCs w:val="24"/>
          <w14:ligatures w14:val="standardContextual"/>
        </w:rPr>
      </w:pPr>
      <w:hyperlink w:anchor="_Toc213322481" w:history="1">
        <w:r w:rsidRPr="001C11F7">
          <w:rPr>
            <w:rStyle w:val="aa"/>
            <w:rFonts w:hint="eastAsia"/>
            <w:b w:val="0"/>
            <w:bCs w:val="0"/>
          </w:rPr>
          <w:t>伍、 失智共同照護中心組織人力</w:t>
        </w:r>
        <w:r w:rsidRPr="001C11F7">
          <w:rPr>
            <w:b w:val="0"/>
            <w:bCs w:val="0"/>
            <w:webHidden/>
          </w:rPr>
          <w:tab/>
        </w:r>
        <w:r w:rsidRPr="001C11F7">
          <w:rPr>
            <w:b w:val="0"/>
            <w:bCs w:val="0"/>
            <w:webHidden/>
          </w:rPr>
          <w:fldChar w:fldCharType="begin"/>
        </w:r>
        <w:r w:rsidRPr="001C11F7">
          <w:rPr>
            <w:b w:val="0"/>
            <w:bCs w:val="0"/>
            <w:webHidden/>
          </w:rPr>
          <w:instrText xml:space="preserve"> PAGEREF _Toc213322481 \h </w:instrText>
        </w:r>
        <w:r w:rsidRPr="001C11F7">
          <w:rPr>
            <w:b w:val="0"/>
            <w:bCs w:val="0"/>
            <w:webHidden/>
          </w:rPr>
        </w:r>
        <w:r w:rsidRPr="001C11F7">
          <w:rPr>
            <w:b w:val="0"/>
            <w:bCs w:val="0"/>
            <w:webHidden/>
          </w:rPr>
          <w:fldChar w:fldCharType="separate"/>
        </w:r>
        <w:r w:rsidR="00E4293C">
          <w:rPr>
            <w:b w:val="0"/>
            <w:bCs w:val="0"/>
            <w:webHidden/>
          </w:rPr>
          <w:t>5</w:t>
        </w:r>
        <w:r w:rsidRPr="001C11F7">
          <w:rPr>
            <w:b w:val="0"/>
            <w:bCs w:val="0"/>
            <w:webHidden/>
          </w:rPr>
          <w:fldChar w:fldCharType="end"/>
        </w:r>
      </w:hyperlink>
    </w:p>
    <w:p w14:paraId="5291B75E" w14:textId="32300837" w:rsidR="001C11F7" w:rsidRPr="001C11F7" w:rsidRDefault="001C11F7" w:rsidP="001C11F7">
      <w:pPr>
        <w:pStyle w:val="11"/>
        <w:rPr>
          <w:rFonts w:asciiTheme="minorHAnsi" w:eastAsiaTheme="minorEastAsia" w:hAnsiTheme="minorHAnsi" w:cstheme="minorBidi"/>
          <w:b w:val="0"/>
          <w:bCs w:val="0"/>
          <w:sz w:val="24"/>
          <w:szCs w:val="24"/>
          <w14:ligatures w14:val="standardContextual"/>
        </w:rPr>
      </w:pPr>
      <w:hyperlink w:anchor="_Toc213322482" w:history="1">
        <w:r w:rsidRPr="001C11F7">
          <w:rPr>
            <w:rStyle w:val="aa"/>
            <w:rFonts w:hint="eastAsia"/>
            <w:b w:val="0"/>
            <w:bCs w:val="0"/>
          </w:rPr>
          <w:t>陸、 計畫執行策略及方法</w:t>
        </w:r>
        <w:r w:rsidRPr="001C11F7">
          <w:rPr>
            <w:b w:val="0"/>
            <w:bCs w:val="0"/>
            <w:webHidden/>
          </w:rPr>
          <w:tab/>
        </w:r>
        <w:r w:rsidRPr="001C11F7">
          <w:rPr>
            <w:b w:val="0"/>
            <w:bCs w:val="0"/>
            <w:webHidden/>
          </w:rPr>
          <w:fldChar w:fldCharType="begin"/>
        </w:r>
        <w:r w:rsidRPr="001C11F7">
          <w:rPr>
            <w:b w:val="0"/>
            <w:bCs w:val="0"/>
            <w:webHidden/>
          </w:rPr>
          <w:instrText xml:space="preserve"> PAGEREF _Toc213322482 \h </w:instrText>
        </w:r>
        <w:r w:rsidRPr="001C11F7">
          <w:rPr>
            <w:b w:val="0"/>
            <w:bCs w:val="0"/>
            <w:webHidden/>
          </w:rPr>
        </w:r>
        <w:r w:rsidRPr="001C11F7">
          <w:rPr>
            <w:b w:val="0"/>
            <w:bCs w:val="0"/>
            <w:webHidden/>
          </w:rPr>
          <w:fldChar w:fldCharType="separate"/>
        </w:r>
        <w:r w:rsidR="00E4293C">
          <w:rPr>
            <w:b w:val="0"/>
            <w:bCs w:val="0"/>
            <w:webHidden/>
          </w:rPr>
          <w:t>7</w:t>
        </w:r>
        <w:r w:rsidRPr="001C11F7">
          <w:rPr>
            <w:b w:val="0"/>
            <w:bCs w:val="0"/>
            <w:webHidden/>
          </w:rPr>
          <w:fldChar w:fldCharType="end"/>
        </w:r>
      </w:hyperlink>
    </w:p>
    <w:p w14:paraId="3B3473AE" w14:textId="69ACE3A6" w:rsidR="001C11F7" w:rsidRPr="001C11F7" w:rsidRDefault="001C11F7" w:rsidP="001C11F7">
      <w:pPr>
        <w:pStyle w:val="11"/>
        <w:rPr>
          <w:rFonts w:asciiTheme="minorHAnsi" w:eastAsiaTheme="minorEastAsia" w:hAnsiTheme="minorHAnsi" w:cstheme="minorBidi"/>
          <w:b w:val="0"/>
          <w:bCs w:val="0"/>
          <w:sz w:val="24"/>
          <w:szCs w:val="24"/>
          <w14:ligatures w14:val="standardContextual"/>
        </w:rPr>
      </w:pPr>
      <w:hyperlink w:anchor="_Toc213322483" w:history="1">
        <w:r w:rsidRPr="001C11F7">
          <w:rPr>
            <w:rStyle w:val="aa"/>
            <w:rFonts w:hint="eastAsia"/>
            <w:b w:val="0"/>
            <w:bCs w:val="0"/>
          </w:rPr>
          <w:t>柒、 失智據點輔導機制</w:t>
        </w:r>
        <w:r w:rsidRPr="001C11F7">
          <w:rPr>
            <w:b w:val="0"/>
            <w:bCs w:val="0"/>
            <w:webHidden/>
          </w:rPr>
          <w:tab/>
        </w:r>
        <w:r w:rsidRPr="001C11F7">
          <w:rPr>
            <w:b w:val="0"/>
            <w:bCs w:val="0"/>
            <w:webHidden/>
          </w:rPr>
          <w:fldChar w:fldCharType="begin"/>
        </w:r>
        <w:r w:rsidRPr="001C11F7">
          <w:rPr>
            <w:b w:val="0"/>
            <w:bCs w:val="0"/>
            <w:webHidden/>
          </w:rPr>
          <w:instrText xml:space="preserve"> PAGEREF _Toc213322483 \h </w:instrText>
        </w:r>
        <w:r w:rsidRPr="001C11F7">
          <w:rPr>
            <w:b w:val="0"/>
            <w:bCs w:val="0"/>
            <w:webHidden/>
          </w:rPr>
        </w:r>
        <w:r w:rsidRPr="001C11F7">
          <w:rPr>
            <w:b w:val="0"/>
            <w:bCs w:val="0"/>
            <w:webHidden/>
          </w:rPr>
          <w:fldChar w:fldCharType="separate"/>
        </w:r>
        <w:r w:rsidR="00E4293C">
          <w:rPr>
            <w:b w:val="0"/>
            <w:bCs w:val="0"/>
            <w:webHidden/>
          </w:rPr>
          <w:t>8</w:t>
        </w:r>
        <w:r w:rsidRPr="001C11F7">
          <w:rPr>
            <w:b w:val="0"/>
            <w:bCs w:val="0"/>
            <w:webHidden/>
          </w:rPr>
          <w:fldChar w:fldCharType="end"/>
        </w:r>
      </w:hyperlink>
    </w:p>
    <w:p w14:paraId="6646AE94" w14:textId="0C33990C" w:rsidR="001C11F7" w:rsidRPr="001C11F7" w:rsidRDefault="001C11F7" w:rsidP="001C11F7">
      <w:pPr>
        <w:pStyle w:val="11"/>
        <w:rPr>
          <w:rFonts w:asciiTheme="minorHAnsi" w:eastAsiaTheme="minorEastAsia" w:hAnsiTheme="minorHAnsi" w:cstheme="minorBidi"/>
          <w:b w:val="0"/>
          <w:bCs w:val="0"/>
          <w:sz w:val="24"/>
          <w:szCs w:val="24"/>
          <w14:ligatures w14:val="standardContextual"/>
        </w:rPr>
      </w:pPr>
      <w:hyperlink w:anchor="_Toc213322484" w:history="1">
        <w:r w:rsidRPr="001C11F7">
          <w:rPr>
            <w:rStyle w:val="aa"/>
            <w:rFonts w:hint="eastAsia"/>
            <w:b w:val="0"/>
            <w:bCs w:val="0"/>
          </w:rPr>
          <w:t>玖、</w:t>
        </w:r>
        <w:r w:rsidRPr="001C11F7">
          <w:rPr>
            <w:rStyle w:val="aa"/>
            <w:b w:val="0"/>
            <w:bCs w:val="0"/>
          </w:rPr>
          <w:t xml:space="preserve"> 115</w:t>
        </w:r>
        <w:r w:rsidRPr="001C11F7">
          <w:rPr>
            <w:rStyle w:val="aa"/>
            <w:rFonts w:hint="eastAsia"/>
            <w:b w:val="0"/>
            <w:bCs w:val="0"/>
          </w:rPr>
          <w:t>年度預定進度</w:t>
        </w:r>
        <w:r w:rsidRPr="001C11F7">
          <w:rPr>
            <w:b w:val="0"/>
            <w:bCs w:val="0"/>
            <w:webHidden/>
          </w:rPr>
          <w:tab/>
        </w:r>
        <w:r w:rsidRPr="001C11F7">
          <w:rPr>
            <w:b w:val="0"/>
            <w:bCs w:val="0"/>
            <w:webHidden/>
          </w:rPr>
          <w:fldChar w:fldCharType="begin"/>
        </w:r>
        <w:r w:rsidRPr="001C11F7">
          <w:rPr>
            <w:b w:val="0"/>
            <w:bCs w:val="0"/>
            <w:webHidden/>
          </w:rPr>
          <w:instrText xml:space="preserve"> PAGEREF _Toc213322484 \h </w:instrText>
        </w:r>
        <w:r w:rsidRPr="001C11F7">
          <w:rPr>
            <w:b w:val="0"/>
            <w:bCs w:val="0"/>
            <w:webHidden/>
          </w:rPr>
        </w:r>
        <w:r w:rsidRPr="001C11F7">
          <w:rPr>
            <w:b w:val="0"/>
            <w:bCs w:val="0"/>
            <w:webHidden/>
          </w:rPr>
          <w:fldChar w:fldCharType="separate"/>
        </w:r>
        <w:r w:rsidR="00E4293C">
          <w:rPr>
            <w:b w:val="0"/>
            <w:bCs w:val="0"/>
            <w:webHidden/>
          </w:rPr>
          <w:t>9</w:t>
        </w:r>
        <w:r w:rsidRPr="001C11F7">
          <w:rPr>
            <w:b w:val="0"/>
            <w:bCs w:val="0"/>
            <w:webHidden/>
          </w:rPr>
          <w:fldChar w:fldCharType="end"/>
        </w:r>
      </w:hyperlink>
    </w:p>
    <w:p w14:paraId="40A451D6" w14:textId="68A97416" w:rsidR="001C11F7" w:rsidRPr="001C11F7" w:rsidRDefault="001C11F7" w:rsidP="001C11F7">
      <w:pPr>
        <w:pStyle w:val="11"/>
        <w:rPr>
          <w:rFonts w:asciiTheme="minorHAnsi" w:eastAsiaTheme="minorEastAsia" w:hAnsiTheme="minorHAnsi" w:cstheme="minorBidi"/>
          <w:b w:val="0"/>
          <w:bCs w:val="0"/>
          <w:sz w:val="24"/>
          <w:szCs w:val="24"/>
          <w14:ligatures w14:val="standardContextual"/>
        </w:rPr>
      </w:pPr>
      <w:hyperlink w:anchor="_Toc213322485" w:history="1">
        <w:r w:rsidRPr="001C11F7">
          <w:rPr>
            <w:rStyle w:val="aa"/>
            <w:rFonts w:hint="eastAsia"/>
            <w:b w:val="0"/>
            <w:bCs w:val="0"/>
          </w:rPr>
          <w:t>壹拾、 經費需求概算表</w:t>
        </w:r>
        <w:r w:rsidRPr="001C11F7">
          <w:rPr>
            <w:b w:val="0"/>
            <w:bCs w:val="0"/>
            <w:webHidden/>
          </w:rPr>
          <w:tab/>
        </w:r>
        <w:r w:rsidRPr="001C11F7">
          <w:rPr>
            <w:b w:val="0"/>
            <w:bCs w:val="0"/>
            <w:webHidden/>
          </w:rPr>
          <w:fldChar w:fldCharType="begin"/>
        </w:r>
        <w:r w:rsidRPr="001C11F7">
          <w:rPr>
            <w:b w:val="0"/>
            <w:bCs w:val="0"/>
            <w:webHidden/>
          </w:rPr>
          <w:instrText xml:space="preserve"> PAGEREF _Toc213322485 \h </w:instrText>
        </w:r>
        <w:r w:rsidRPr="001C11F7">
          <w:rPr>
            <w:b w:val="0"/>
            <w:bCs w:val="0"/>
            <w:webHidden/>
          </w:rPr>
        </w:r>
        <w:r w:rsidRPr="001C11F7">
          <w:rPr>
            <w:b w:val="0"/>
            <w:bCs w:val="0"/>
            <w:webHidden/>
          </w:rPr>
          <w:fldChar w:fldCharType="separate"/>
        </w:r>
        <w:r w:rsidR="00E4293C">
          <w:rPr>
            <w:b w:val="0"/>
            <w:bCs w:val="0"/>
            <w:webHidden/>
          </w:rPr>
          <w:t>10</w:t>
        </w:r>
        <w:r w:rsidRPr="001C11F7">
          <w:rPr>
            <w:b w:val="0"/>
            <w:bCs w:val="0"/>
            <w:webHidden/>
          </w:rPr>
          <w:fldChar w:fldCharType="end"/>
        </w:r>
      </w:hyperlink>
    </w:p>
    <w:p w14:paraId="56DE0874" w14:textId="2AE57BAB" w:rsidR="00B403B7" w:rsidRPr="00581B7E" w:rsidRDefault="006C2D0A" w:rsidP="002B1CE2">
      <w:pPr>
        <w:pStyle w:val="a0"/>
        <w:rPr>
          <w:sz w:val="32"/>
        </w:rPr>
      </w:pPr>
      <w:r w:rsidRPr="00581B7E">
        <w:rPr>
          <w:sz w:val="32"/>
        </w:rPr>
        <w:fldChar w:fldCharType="end"/>
      </w:r>
    </w:p>
    <w:p w14:paraId="40C60A04" w14:textId="087B0C74" w:rsidR="004F3E85" w:rsidRPr="00581B7E" w:rsidRDefault="004F3E85" w:rsidP="002B1CE2">
      <w:pPr>
        <w:pStyle w:val="a0"/>
        <w:rPr>
          <w:sz w:val="32"/>
        </w:rPr>
      </w:pPr>
    </w:p>
    <w:p w14:paraId="73997F2D" w14:textId="62B0D4A9" w:rsidR="004F3E85" w:rsidRPr="00581B7E" w:rsidRDefault="004F3E85" w:rsidP="002B1CE2">
      <w:pPr>
        <w:pStyle w:val="a0"/>
        <w:rPr>
          <w:sz w:val="32"/>
        </w:rPr>
      </w:pPr>
    </w:p>
    <w:p w14:paraId="34DB4637" w14:textId="5B217842" w:rsidR="004F3E85" w:rsidRPr="00581B7E" w:rsidRDefault="004F3E85" w:rsidP="002B1CE2">
      <w:pPr>
        <w:pStyle w:val="a0"/>
        <w:rPr>
          <w:sz w:val="32"/>
        </w:rPr>
      </w:pPr>
    </w:p>
    <w:p w14:paraId="2E0F525F" w14:textId="1CD7CA8D" w:rsidR="004F3E85" w:rsidRPr="00581B7E" w:rsidRDefault="004F3E85" w:rsidP="002B1CE2">
      <w:pPr>
        <w:pStyle w:val="a0"/>
        <w:rPr>
          <w:sz w:val="32"/>
        </w:rPr>
      </w:pPr>
    </w:p>
    <w:p w14:paraId="1D823401" w14:textId="2711C75B" w:rsidR="004F3E85" w:rsidRPr="00581B7E" w:rsidRDefault="004F3E85" w:rsidP="002B1CE2">
      <w:pPr>
        <w:pStyle w:val="a0"/>
        <w:rPr>
          <w:sz w:val="32"/>
        </w:rPr>
      </w:pPr>
    </w:p>
    <w:p w14:paraId="7019C25A" w14:textId="450081B9" w:rsidR="004F3E85" w:rsidRPr="00581B7E" w:rsidRDefault="004F3E85" w:rsidP="002B1CE2">
      <w:pPr>
        <w:pStyle w:val="a0"/>
        <w:rPr>
          <w:sz w:val="32"/>
        </w:rPr>
      </w:pPr>
    </w:p>
    <w:p w14:paraId="3F7D70B9" w14:textId="1ABC9DA9" w:rsidR="004A2A56" w:rsidRPr="00581B7E" w:rsidRDefault="004A2A56" w:rsidP="002B1CE2">
      <w:pPr>
        <w:pStyle w:val="a0"/>
        <w:rPr>
          <w:sz w:val="32"/>
        </w:rPr>
      </w:pPr>
    </w:p>
    <w:p w14:paraId="50F92ED1" w14:textId="0285E5C7" w:rsidR="004A2A56" w:rsidRDefault="004A2A56" w:rsidP="002B1CE2">
      <w:pPr>
        <w:pStyle w:val="a0"/>
        <w:rPr>
          <w:sz w:val="32"/>
        </w:rPr>
      </w:pPr>
    </w:p>
    <w:p w14:paraId="307EA0EE" w14:textId="77777777" w:rsidR="00692BA4" w:rsidRDefault="00692BA4" w:rsidP="002B1CE2">
      <w:pPr>
        <w:pStyle w:val="a0"/>
        <w:rPr>
          <w:sz w:val="32"/>
        </w:rPr>
      </w:pPr>
    </w:p>
    <w:p w14:paraId="64D8C385" w14:textId="77777777" w:rsidR="00692BA4" w:rsidRPr="00581B7E" w:rsidRDefault="00692BA4" w:rsidP="002B1CE2">
      <w:pPr>
        <w:pStyle w:val="a0"/>
        <w:rPr>
          <w:sz w:val="32"/>
        </w:rPr>
      </w:pPr>
    </w:p>
    <w:p w14:paraId="4916C86E" w14:textId="77777777" w:rsidR="004A2A56" w:rsidRPr="00581B7E" w:rsidRDefault="004A2A56" w:rsidP="004A7D96">
      <w:pPr>
        <w:pStyle w:val="a0"/>
        <w:ind w:left="0"/>
        <w:rPr>
          <w:sz w:val="32"/>
        </w:rPr>
      </w:pPr>
    </w:p>
    <w:p w14:paraId="3B3E0CFF" w14:textId="5FF9B836" w:rsidR="006941D0" w:rsidRPr="00581B7E" w:rsidRDefault="006941D0" w:rsidP="00040863">
      <w:pPr>
        <w:pStyle w:val="a4"/>
        <w:numPr>
          <w:ilvl w:val="0"/>
          <w:numId w:val="14"/>
        </w:numPr>
        <w:ind w:leftChars="0" w:left="482" w:hanging="482"/>
        <w:outlineLvl w:val="0"/>
        <w:rPr>
          <w:b/>
        </w:rPr>
      </w:pPr>
      <w:bookmarkStart w:id="1" w:name="_Toc213322477"/>
      <w:r w:rsidRPr="00581B7E">
        <w:rPr>
          <w:rFonts w:hint="eastAsia"/>
          <w:b/>
        </w:rPr>
        <w:lastRenderedPageBreak/>
        <w:t>綜</w:t>
      </w:r>
      <w:r w:rsidRPr="00581B7E">
        <w:rPr>
          <w:b/>
        </w:rPr>
        <w:t>合資料</w:t>
      </w:r>
      <w:bookmarkEnd w:id="1"/>
    </w:p>
    <w:tbl>
      <w:tblPr>
        <w:tblStyle w:val="TableNormal"/>
        <w:tblW w:w="1033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2180"/>
        <w:gridCol w:w="2083"/>
        <w:gridCol w:w="2268"/>
        <w:gridCol w:w="10"/>
        <w:gridCol w:w="2181"/>
      </w:tblGrid>
      <w:tr w:rsidR="00581B7E" w:rsidRPr="00581B7E" w14:paraId="71D52ECE" w14:textId="77777777" w:rsidTr="00726001">
        <w:trPr>
          <w:trHeight w:val="725"/>
          <w:jc w:val="center"/>
        </w:trPr>
        <w:tc>
          <w:tcPr>
            <w:tcW w:w="1613" w:type="dxa"/>
            <w:tcBorders>
              <w:bottom w:val="single" w:sz="6" w:space="0" w:color="000000"/>
              <w:right w:val="single" w:sz="6" w:space="0" w:color="000000"/>
            </w:tcBorders>
          </w:tcPr>
          <w:p w14:paraId="56855672" w14:textId="77777777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計畫名稱</w:t>
            </w:r>
          </w:p>
        </w:tc>
        <w:tc>
          <w:tcPr>
            <w:tcW w:w="8722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14:paraId="54523C03" w14:textId="5A38C5C1" w:rsidR="00B403B7" w:rsidRPr="00581B7E" w:rsidRDefault="004931EB" w:rsidP="002B1CE2">
            <w:pPr>
              <w:pStyle w:val="TableParagraph"/>
              <w:rPr>
                <w:rFonts w:ascii="標楷體" w:eastAsia="標楷體" w:hAnsi="標楷體"/>
                <w:sz w:val="28"/>
                <w:lang w:eastAsia="zh-TW"/>
              </w:rPr>
            </w:pPr>
            <w:r w:rsidRPr="00581B7E">
              <w:rPr>
                <w:rFonts w:ascii="標楷體" w:eastAsia="標楷體" w:hAnsi="標楷體" w:hint="eastAsia"/>
                <w:sz w:val="28"/>
                <w:lang w:eastAsia="zh-TW"/>
              </w:rPr>
              <w:t>11</w:t>
            </w:r>
            <w:r w:rsidR="00BB4F23">
              <w:rPr>
                <w:rFonts w:ascii="標楷體" w:eastAsia="標楷體" w:hAnsi="標楷體" w:hint="eastAsia"/>
                <w:sz w:val="28"/>
                <w:lang w:eastAsia="zh-TW"/>
              </w:rPr>
              <w:t>5</w:t>
            </w:r>
            <w:r w:rsidR="00B403B7" w:rsidRPr="00581B7E">
              <w:rPr>
                <w:rFonts w:ascii="標楷體" w:eastAsia="標楷體" w:hAnsi="標楷體" w:cs="微軟正黑體" w:hint="eastAsia"/>
                <w:sz w:val="28"/>
                <w:lang w:eastAsia="zh-TW"/>
              </w:rPr>
              <w:t>年度「失智照護服務計畫」</w:t>
            </w:r>
            <w:r w:rsidR="004F3E85" w:rsidRPr="00581B7E">
              <w:rPr>
                <w:rFonts w:ascii="標楷體" w:eastAsia="標楷體" w:hAnsi="標楷體" w:cs="微軟正黑體" w:hint="eastAsia"/>
                <w:sz w:val="28"/>
                <w:lang w:eastAsia="zh-TW"/>
              </w:rPr>
              <w:t>設置失智共同照護中心</w:t>
            </w:r>
          </w:p>
        </w:tc>
      </w:tr>
      <w:tr w:rsidR="00581B7E" w:rsidRPr="00581B7E" w14:paraId="020BE334" w14:textId="77777777" w:rsidTr="00726001">
        <w:trPr>
          <w:trHeight w:val="724"/>
          <w:jc w:val="center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8E5F" w14:textId="77777777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申請單位</w:t>
            </w:r>
          </w:p>
        </w:tc>
        <w:tc>
          <w:tcPr>
            <w:tcW w:w="87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6F9DF8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1B7E" w:rsidRPr="00581B7E" w14:paraId="7A76CA54" w14:textId="77777777" w:rsidTr="00726001">
        <w:trPr>
          <w:trHeight w:val="711"/>
          <w:jc w:val="center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E688" w14:textId="77777777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執行期限</w:t>
            </w:r>
          </w:p>
        </w:tc>
        <w:tc>
          <w:tcPr>
            <w:tcW w:w="872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8F3C26E" w14:textId="4E7C16A0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自</w:t>
            </w:r>
            <w:r w:rsidR="00A22518" w:rsidRPr="00581B7E">
              <w:rPr>
                <w:rFonts w:ascii="標楷體" w:eastAsia="標楷體" w:hAnsi="標楷體" w:hint="eastAsia"/>
                <w:sz w:val="28"/>
                <w:lang w:eastAsia="zh-TW"/>
              </w:rPr>
              <w:t>11</w:t>
            </w:r>
            <w:r w:rsidR="00BB4F23">
              <w:rPr>
                <w:rFonts w:ascii="標楷體" w:eastAsia="標楷體" w:hAnsi="標楷體" w:hint="eastAsia"/>
                <w:sz w:val="28"/>
                <w:lang w:eastAsia="zh-TW"/>
              </w:rPr>
              <w:t>5</w:t>
            </w:r>
            <w:r w:rsidRPr="00581B7E">
              <w:rPr>
                <w:rFonts w:ascii="標楷體" w:eastAsia="標楷體" w:hAnsi="標楷體" w:cs="微軟正黑體" w:hint="eastAsia"/>
                <w:sz w:val="28"/>
              </w:rPr>
              <w:t>年</w:t>
            </w:r>
            <w:r w:rsidRPr="00581B7E">
              <w:rPr>
                <w:rFonts w:ascii="標楷體" w:eastAsia="標楷體" w:hAnsi="標楷體"/>
                <w:sz w:val="28"/>
              </w:rPr>
              <w:t>1</w:t>
            </w:r>
            <w:r w:rsidRPr="00581B7E">
              <w:rPr>
                <w:rFonts w:ascii="標楷體" w:eastAsia="標楷體" w:hAnsi="標楷體" w:cs="微軟正黑體" w:hint="eastAsia"/>
                <w:sz w:val="28"/>
              </w:rPr>
              <w:t>月</w:t>
            </w:r>
            <w:r w:rsidRPr="00581B7E">
              <w:rPr>
                <w:rFonts w:ascii="標楷體" w:eastAsia="標楷體" w:hAnsi="標楷體"/>
                <w:sz w:val="28"/>
              </w:rPr>
              <w:t>1</w:t>
            </w:r>
            <w:r w:rsidRPr="00581B7E">
              <w:rPr>
                <w:rFonts w:ascii="標楷體" w:eastAsia="標楷體" w:hAnsi="標楷體" w:cs="微軟正黑體" w:hint="eastAsia"/>
                <w:sz w:val="28"/>
              </w:rPr>
              <w:t>日起至</w:t>
            </w:r>
            <w:r w:rsidR="00A22518" w:rsidRPr="00581B7E">
              <w:rPr>
                <w:rFonts w:ascii="標楷體" w:eastAsia="標楷體" w:hAnsi="標楷體" w:hint="eastAsia"/>
                <w:sz w:val="28"/>
                <w:lang w:eastAsia="zh-TW"/>
              </w:rPr>
              <w:t>11</w:t>
            </w:r>
            <w:r w:rsidR="00BB4F23">
              <w:rPr>
                <w:rFonts w:ascii="標楷體" w:eastAsia="標楷體" w:hAnsi="標楷體" w:hint="eastAsia"/>
                <w:sz w:val="28"/>
                <w:lang w:eastAsia="zh-TW"/>
              </w:rPr>
              <w:t>5</w:t>
            </w:r>
            <w:r w:rsidRPr="00581B7E">
              <w:rPr>
                <w:rFonts w:ascii="標楷體" w:eastAsia="標楷體" w:hAnsi="標楷體" w:cs="微軟正黑體" w:hint="eastAsia"/>
                <w:sz w:val="28"/>
              </w:rPr>
              <w:t>年</w:t>
            </w:r>
            <w:r w:rsidRPr="00581B7E">
              <w:rPr>
                <w:rFonts w:ascii="標楷體" w:eastAsia="標楷體" w:hAnsi="標楷體"/>
                <w:sz w:val="28"/>
              </w:rPr>
              <w:t>12</w:t>
            </w:r>
            <w:r w:rsidRPr="00581B7E">
              <w:rPr>
                <w:rFonts w:ascii="標楷體" w:eastAsia="標楷體" w:hAnsi="標楷體" w:cs="微軟正黑體" w:hint="eastAsia"/>
                <w:sz w:val="28"/>
              </w:rPr>
              <w:t>月</w:t>
            </w:r>
            <w:r w:rsidRPr="00581B7E">
              <w:rPr>
                <w:rFonts w:ascii="標楷體" w:eastAsia="標楷體" w:hAnsi="標楷體"/>
                <w:sz w:val="28"/>
              </w:rPr>
              <w:t>31</w:t>
            </w:r>
            <w:r w:rsidRPr="00581B7E">
              <w:rPr>
                <w:rFonts w:ascii="標楷體" w:eastAsia="標楷體" w:hAnsi="標楷體" w:cs="微軟正黑體" w:hint="eastAsia"/>
                <w:sz w:val="28"/>
              </w:rPr>
              <w:t>日止</w:t>
            </w:r>
          </w:p>
        </w:tc>
      </w:tr>
      <w:tr w:rsidR="00581B7E" w:rsidRPr="00581B7E" w14:paraId="4F40F577" w14:textId="77777777" w:rsidTr="00E44057">
        <w:trPr>
          <w:trHeight w:val="850"/>
          <w:jc w:val="center"/>
        </w:trPr>
        <w:tc>
          <w:tcPr>
            <w:tcW w:w="161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66DBE3" w14:textId="77777777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  <w:lang w:eastAsia="zh-TW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  <w:lang w:eastAsia="zh-TW"/>
              </w:rPr>
              <w:t>申請金額</w:t>
            </w:r>
          </w:p>
          <w:p w14:paraId="7E0E73AB" w14:textId="57D3A47A" w:rsidR="00B403B7" w:rsidRPr="00581B7E" w:rsidRDefault="00B21AF8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  <w:lang w:eastAsia="zh-TW"/>
              </w:rPr>
            </w:pPr>
            <w:r w:rsidRPr="00581B7E">
              <w:rPr>
                <w:rFonts w:ascii="標楷體" w:eastAsia="標楷體" w:hAnsi="標楷體" w:cs="微軟正黑體" w:hint="eastAsia"/>
                <w:spacing w:val="-1"/>
                <w:w w:val="95"/>
                <w:sz w:val="28"/>
                <w:lang w:eastAsia="zh-TW"/>
              </w:rPr>
              <w:t>（</w:t>
            </w:r>
            <w:r w:rsidR="00B403B7" w:rsidRPr="00581B7E">
              <w:rPr>
                <w:rFonts w:ascii="標楷體" w:eastAsia="標楷體" w:hAnsi="標楷體" w:cs="微軟正黑體" w:hint="eastAsia"/>
                <w:w w:val="95"/>
                <w:sz w:val="28"/>
                <w:lang w:eastAsia="zh-TW"/>
              </w:rPr>
              <w:t>單位元</w:t>
            </w:r>
            <w:r w:rsidRPr="00581B7E">
              <w:rPr>
                <w:rFonts w:ascii="標楷體" w:eastAsia="標楷體" w:hAnsi="標楷體" w:cs="微軟正黑體" w:hint="eastAsia"/>
                <w:w w:val="95"/>
                <w:sz w:val="28"/>
                <w:lang w:eastAsia="zh-TW"/>
              </w:rPr>
              <w:t>）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005" w14:textId="77777777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個案管理費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1DE6" w14:textId="77777777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轉介費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F3A" w14:textId="6D59C657" w:rsidR="00D83896" w:rsidRPr="00581B7E" w:rsidRDefault="00A22518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  <w:lang w:eastAsia="zh-TW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  <w:lang w:eastAsia="zh-TW"/>
              </w:rPr>
              <w:t>地方政府委託辦理服務</w:t>
            </w:r>
            <w:r w:rsidR="00B403B7" w:rsidRPr="00581B7E">
              <w:rPr>
                <w:rFonts w:ascii="標楷體" w:eastAsia="標楷體" w:hAnsi="標楷體" w:cs="微軟正黑體" w:hint="eastAsia"/>
                <w:sz w:val="28"/>
                <w:lang w:eastAsia="zh-TW"/>
              </w:rPr>
              <w:t>費</w:t>
            </w:r>
            <w:r w:rsidR="00D83896" w:rsidRPr="00581B7E">
              <w:rPr>
                <w:rFonts w:ascii="標楷體" w:eastAsia="標楷體" w:hAnsi="標楷體" w:cs="微軟正黑體" w:hint="eastAsia"/>
                <w:sz w:val="28"/>
                <w:lang w:eastAsia="zh-TW"/>
              </w:rPr>
              <w:t>（平台費）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A83D9A3" w14:textId="77777777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合計</w:t>
            </w:r>
          </w:p>
        </w:tc>
      </w:tr>
      <w:tr w:rsidR="00581B7E" w:rsidRPr="00581B7E" w14:paraId="5EC7FFF5" w14:textId="77777777" w:rsidTr="00E44057">
        <w:trPr>
          <w:trHeight w:val="765"/>
          <w:jc w:val="center"/>
        </w:trPr>
        <w:tc>
          <w:tcPr>
            <w:tcW w:w="1613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0A15B95D" w14:textId="77777777" w:rsidR="00B403B7" w:rsidRPr="00581B7E" w:rsidRDefault="00B403B7" w:rsidP="002B1CE2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E42C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F72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元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952C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70B7D06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元</w:t>
            </w:r>
          </w:p>
        </w:tc>
      </w:tr>
      <w:tr w:rsidR="00581B7E" w:rsidRPr="00581B7E" w14:paraId="464861E7" w14:textId="77777777" w:rsidTr="00E44057">
        <w:trPr>
          <w:trHeight w:val="740"/>
          <w:jc w:val="center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3D5C" w14:textId="270400E2" w:rsidR="00B403B7" w:rsidRPr="00581B7E" w:rsidRDefault="00BB4F23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eastAsia="zh-TW"/>
              </w:rPr>
              <w:t>計畫</w:t>
            </w:r>
            <w:r w:rsidR="004A7D96">
              <w:rPr>
                <w:rFonts w:ascii="標楷體" w:eastAsia="標楷體" w:hAnsi="標楷體" w:cs="微軟正黑體" w:hint="eastAsia"/>
                <w:sz w:val="28"/>
                <w:lang w:eastAsia="zh-TW"/>
              </w:rPr>
              <w:t>主持</w:t>
            </w:r>
            <w:r w:rsidR="00B403B7" w:rsidRPr="00581B7E">
              <w:rPr>
                <w:rFonts w:ascii="標楷體" w:eastAsia="標楷體" w:hAnsi="標楷體" w:cs="微軟正黑體" w:hint="eastAsia"/>
                <w:sz w:val="28"/>
              </w:rPr>
              <w:t>人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45C6B8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54196" w14:textId="77777777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職稱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7511C891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1B7E" w:rsidRPr="00581B7E" w14:paraId="4CFB0442" w14:textId="77777777" w:rsidTr="00E44057">
        <w:trPr>
          <w:trHeight w:val="724"/>
          <w:jc w:val="center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C53D" w14:textId="31322B85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計畫</w:t>
            </w:r>
            <w:r w:rsidR="00AE39DC">
              <w:rPr>
                <w:rFonts w:ascii="標楷體" w:eastAsia="標楷體" w:hAnsi="標楷體" w:cs="微軟正黑體" w:hint="eastAsia"/>
                <w:sz w:val="28"/>
                <w:lang w:eastAsia="zh-TW"/>
              </w:rPr>
              <w:t>聯絡</w:t>
            </w:r>
            <w:r w:rsidRPr="00581B7E">
              <w:rPr>
                <w:rFonts w:ascii="標楷體" w:eastAsia="標楷體" w:hAnsi="標楷體" w:cs="微軟正黑體" w:hint="eastAsia"/>
                <w:sz w:val="28"/>
              </w:rPr>
              <w:t>人</w:t>
            </w:r>
          </w:p>
        </w:tc>
        <w:tc>
          <w:tcPr>
            <w:tcW w:w="4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FBABB3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6B323" w14:textId="77777777" w:rsidR="00B403B7" w:rsidRPr="00581B7E" w:rsidRDefault="00B403B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職稱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6434000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1B7E" w:rsidRPr="00581B7E" w14:paraId="3CE37FFE" w14:textId="77777777" w:rsidTr="00E44057">
        <w:trPr>
          <w:trHeight w:val="724"/>
          <w:jc w:val="center"/>
        </w:trPr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4406" w14:textId="77777777" w:rsidR="006941D0" w:rsidRPr="00581B7E" w:rsidRDefault="00AB3C4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  <w:lang w:eastAsia="zh-TW"/>
              </w:rPr>
            </w:pPr>
            <w:r w:rsidRPr="00581B7E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4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41712D" w14:textId="77777777" w:rsidR="006941D0" w:rsidRPr="00581B7E" w:rsidRDefault="006941D0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9F7A67" w14:textId="225FA9E8" w:rsidR="006941D0" w:rsidRPr="00581B7E" w:rsidRDefault="00AB3C47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  <w:lang w:eastAsia="zh-TW"/>
              </w:rPr>
              <w:t>聯絡電話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A279DF4" w14:textId="77777777" w:rsidR="006941D0" w:rsidRPr="00581B7E" w:rsidRDefault="006941D0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581B7E" w:rsidRPr="00581B7E" w14:paraId="51FFE6DD" w14:textId="77777777" w:rsidTr="00726001">
        <w:trPr>
          <w:trHeight w:val="723"/>
          <w:jc w:val="center"/>
        </w:trPr>
        <w:tc>
          <w:tcPr>
            <w:tcW w:w="1613" w:type="dxa"/>
            <w:tcBorders>
              <w:top w:val="single" w:sz="6" w:space="0" w:color="000000"/>
              <w:right w:val="single" w:sz="6" w:space="0" w:color="000000"/>
            </w:tcBorders>
          </w:tcPr>
          <w:p w14:paraId="7EB211C1" w14:textId="2C80ED9E" w:rsidR="00B403B7" w:rsidRPr="00581B7E" w:rsidRDefault="00052586" w:rsidP="000146AE">
            <w:pPr>
              <w:pStyle w:val="TableParagraph"/>
              <w:ind w:left="0"/>
              <w:rPr>
                <w:rFonts w:ascii="標楷體" w:eastAsia="標楷體" w:hAnsi="標楷體"/>
                <w:sz w:val="28"/>
              </w:rPr>
            </w:pPr>
            <w:r w:rsidRPr="00581B7E">
              <w:rPr>
                <w:rFonts w:ascii="標楷體" w:eastAsia="標楷體" w:hAnsi="標楷體" w:cs="微軟正黑體" w:hint="eastAsia"/>
                <w:sz w:val="28"/>
              </w:rPr>
              <w:t>聯</w:t>
            </w:r>
            <w:r w:rsidR="00B403B7" w:rsidRPr="00581B7E">
              <w:rPr>
                <w:rFonts w:ascii="標楷體" w:eastAsia="標楷體" w:hAnsi="標楷體" w:cs="微軟正黑體" w:hint="eastAsia"/>
                <w:sz w:val="28"/>
              </w:rPr>
              <w:t>絡地址</w:t>
            </w:r>
          </w:p>
        </w:tc>
        <w:tc>
          <w:tcPr>
            <w:tcW w:w="8722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0601B31" w14:textId="77777777" w:rsidR="00B403B7" w:rsidRPr="00581B7E" w:rsidRDefault="00B403B7" w:rsidP="002B1C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614891BD" w14:textId="77777777" w:rsidR="00B403B7" w:rsidRPr="00581B7E" w:rsidRDefault="00B403B7" w:rsidP="002B1CE2">
      <w:pPr>
        <w:sectPr w:rsidR="00B403B7" w:rsidRPr="00581B7E" w:rsidSect="00726001">
          <w:headerReference w:type="default" r:id="rId8"/>
          <w:pgSz w:w="11910" w:h="16840"/>
          <w:pgMar w:top="1134" w:right="1134" w:bottom="1134" w:left="1134" w:header="0" w:footer="726" w:gutter="0"/>
          <w:cols w:space="720"/>
        </w:sectPr>
      </w:pPr>
    </w:p>
    <w:p w14:paraId="380BD741" w14:textId="78B9D307" w:rsidR="00B403B7" w:rsidRPr="00581B7E" w:rsidRDefault="00B403B7" w:rsidP="004A2A56">
      <w:pPr>
        <w:pStyle w:val="1"/>
        <w:numPr>
          <w:ilvl w:val="0"/>
          <w:numId w:val="14"/>
        </w:numPr>
        <w:rPr>
          <w:rFonts w:ascii="標楷體" w:hAnsi="標楷體"/>
          <w:sz w:val="28"/>
        </w:rPr>
      </w:pPr>
      <w:bookmarkStart w:id="2" w:name="_Toc213322478"/>
      <w:r w:rsidRPr="00581B7E">
        <w:rPr>
          <w:rFonts w:ascii="標楷體" w:hAnsi="標楷體"/>
          <w:sz w:val="28"/>
        </w:rPr>
        <w:lastRenderedPageBreak/>
        <w:t>計畫緣起</w:t>
      </w:r>
      <w:bookmarkEnd w:id="2"/>
    </w:p>
    <w:p w14:paraId="394D990D" w14:textId="54CB0F98" w:rsidR="00B403B7" w:rsidRPr="00581B7E" w:rsidRDefault="00B403B7" w:rsidP="002B1CE2">
      <w:pPr>
        <w:pStyle w:val="2"/>
      </w:pPr>
      <w:r w:rsidRPr="00581B7E">
        <w:t>依據</w:t>
      </w:r>
    </w:p>
    <w:p w14:paraId="5457E991" w14:textId="77777777" w:rsidR="00DB7896" w:rsidRPr="00581B7E" w:rsidRDefault="00B403B7" w:rsidP="002B1CE2">
      <w:pPr>
        <w:pStyle w:val="2"/>
      </w:pPr>
      <w:r w:rsidRPr="00581B7E">
        <w:rPr>
          <w:rFonts w:hint="eastAsia"/>
        </w:rPr>
        <w:t>背景說明</w:t>
      </w:r>
    </w:p>
    <w:p w14:paraId="1A6C6B86" w14:textId="1F213245" w:rsidR="00DB7896" w:rsidRPr="00581B7E" w:rsidRDefault="00DB7896" w:rsidP="002B1CE2">
      <w:r w:rsidRPr="00581B7E">
        <w:t>(</w:t>
      </w:r>
      <w:r w:rsidRPr="00581B7E">
        <w:rPr>
          <w:rFonts w:hint="eastAsia"/>
        </w:rPr>
        <w:t>須含過去執行失智症醫療及照護等相關服務績效)</w:t>
      </w:r>
    </w:p>
    <w:p w14:paraId="11E31505" w14:textId="330BC406" w:rsidR="00B403B7" w:rsidRPr="00581B7E" w:rsidRDefault="00B403B7" w:rsidP="002B1CE2">
      <w:pPr>
        <w:pStyle w:val="2"/>
      </w:pPr>
      <w:r w:rsidRPr="00581B7E">
        <w:t>現況分析及未來環境預測</w:t>
      </w:r>
    </w:p>
    <w:p w14:paraId="4FAA2347" w14:textId="4C969214" w:rsidR="00B403B7" w:rsidRPr="00581B7E" w:rsidRDefault="00B403B7" w:rsidP="002B1CE2">
      <w:pPr>
        <w:pStyle w:val="3"/>
        <w:rPr>
          <w:rFonts w:ascii="標楷體" w:hAnsi="標楷體"/>
        </w:rPr>
      </w:pPr>
      <w:r w:rsidRPr="00581B7E">
        <w:rPr>
          <w:rFonts w:ascii="標楷體" w:hAnsi="標楷體"/>
        </w:rPr>
        <w:t>服務需求面</w:t>
      </w:r>
    </w:p>
    <w:p w14:paraId="4D18390D" w14:textId="03FFD500" w:rsidR="00B403B7" w:rsidRPr="00581B7E" w:rsidRDefault="00B403B7" w:rsidP="00313B94">
      <w:pPr>
        <w:pStyle w:val="3"/>
        <w:rPr>
          <w:rFonts w:ascii="標楷體" w:hAnsi="標楷體"/>
        </w:rPr>
      </w:pPr>
      <w:r w:rsidRPr="00581B7E">
        <w:rPr>
          <w:rFonts w:ascii="標楷體" w:hAnsi="標楷體"/>
        </w:rPr>
        <w:t>服務供給面</w:t>
      </w:r>
    </w:p>
    <w:p w14:paraId="355194E5" w14:textId="42D48251" w:rsidR="00B403B7" w:rsidRDefault="00D82709" w:rsidP="002B1CE2">
      <w:pPr>
        <w:pStyle w:val="3"/>
        <w:rPr>
          <w:rFonts w:ascii="標楷體" w:hAnsi="標楷體"/>
        </w:rPr>
      </w:pPr>
      <w:r w:rsidRPr="00581B7E">
        <w:rPr>
          <w:rFonts w:ascii="標楷體" w:hAnsi="標楷體"/>
        </w:rPr>
        <w:t>資源缺乏問</w:t>
      </w:r>
      <w:r w:rsidRPr="00581B7E">
        <w:rPr>
          <w:rFonts w:ascii="標楷體" w:hAnsi="標楷體" w:hint="eastAsia"/>
        </w:rPr>
        <w:t>題</w:t>
      </w:r>
    </w:p>
    <w:p w14:paraId="5F97A6F3" w14:textId="77777777" w:rsidR="00434D13" w:rsidRPr="00434D13" w:rsidRDefault="00434D13" w:rsidP="00F505CC">
      <w:pPr>
        <w:ind w:left="0"/>
      </w:pPr>
    </w:p>
    <w:p w14:paraId="3486B0FA" w14:textId="241F0DB3" w:rsidR="002B1CE2" w:rsidRPr="00581B7E" w:rsidRDefault="00B403B7" w:rsidP="004A2A56">
      <w:pPr>
        <w:pStyle w:val="1"/>
        <w:numPr>
          <w:ilvl w:val="0"/>
          <w:numId w:val="14"/>
        </w:numPr>
        <w:rPr>
          <w:rFonts w:ascii="標楷體" w:hAnsi="標楷體"/>
          <w:sz w:val="28"/>
          <w:szCs w:val="28"/>
        </w:rPr>
      </w:pPr>
      <w:bookmarkStart w:id="3" w:name="_Toc213322479"/>
      <w:r w:rsidRPr="00581B7E">
        <w:rPr>
          <w:rFonts w:ascii="標楷體" w:hAnsi="標楷體"/>
          <w:sz w:val="28"/>
          <w:szCs w:val="28"/>
        </w:rPr>
        <w:t>計畫期程</w:t>
      </w:r>
      <w:bookmarkEnd w:id="3"/>
    </w:p>
    <w:p w14:paraId="77DC1DB0" w14:textId="23343A76" w:rsidR="00434D13" w:rsidRPr="00581B7E" w:rsidRDefault="009D3EC5" w:rsidP="00434D13">
      <w:pPr>
        <w:pStyle w:val="a0"/>
        <w:ind w:leftChars="302" w:left="846" w:firstLineChars="1" w:firstLine="3"/>
      </w:pPr>
      <w:r w:rsidRPr="00581B7E">
        <w:rPr>
          <w:rFonts w:hint="eastAsia"/>
        </w:rPr>
        <w:t>自</w:t>
      </w:r>
      <w:r w:rsidR="004931EB" w:rsidRPr="00581B7E">
        <w:rPr>
          <w:rFonts w:hint="eastAsia"/>
        </w:rPr>
        <w:t>11</w:t>
      </w:r>
      <w:r w:rsidR="00BB4F23">
        <w:rPr>
          <w:rFonts w:hint="eastAsia"/>
        </w:rPr>
        <w:t>5</w:t>
      </w:r>
      <w:r w:rsidR="00B403B7" w:rsidRPr="00581B7E">
        <w:rPr>
          <w:spacing w:val="-35"/>
        </w:rPr>
        <w:t>年</w:t>
      </w:r>
      <w:r w:rsidR="00B403B7" w:rsidRPr="00581B7E">
        <w:t>1</w:t>
      </w:r>
      <w:r w:rsidR="00B403B7" w:rsidRPr="00581B7E">
        <w:rPr>
          <w:spacing w:val="-35"/>
        </w:rPr>
        <w:t>月</w:t>
      </w:r>
      <w:r w:rsidR="00B403B7" w:rsidRPr="00581B7E">
        <w:t>1</w:t>
      </w:r>
      <w:r w:rsidR="00B403B7" w:rsidRPr="00581B7E">
        <w:rPr>
          <w:spacing w:val="-18"/>
        </w:rPr>
        <w:t xml:space="preserve">日起至 </w:t>
      </w:r>
      <w:r w:rsidR="00A22518" w:rsidRPr="00581B7E">
        <w:rPr>
          <w:rFonts w:hint="eastAsia"/>
        </w:rPr>
        <w:t>11</w:t>
      </w:r>
      <w:r w:rsidR="00BB4F23">
        <w:rPr>
          <w:rFonts w:hint="eastAsia"/>
        </w:rPr>
        <w:t>5</w:t>
      </w:r>
      <w:r w:rsidR="00B403B7" w:rsidRPr="00581B7E">
        <w:rPr>
          <w:spacing w:val="-36"/>
        </w:rPr>
        <w:t xml:space="preserve">年 </w:t>
      </w:r>
      <w:r w:rsidR="00B403B7" w:rsidRPr="00581B7E">
        <w:t xml:space="preserve">12 </w:t>
      </w:r>
      <w:r w:rsidR="00B403B7" w:rsidRPr="00581B7E">
        <w:rPr>
          <w:spacing w:val="-34"/>
        </w:rPr>
        <w:t xml:space="preserve">月 </w:t>
      </w:r>
      <w:r w:rsidR="00B403B7" w:rsidRPr="00581B7E">
        <w:t>31 日</w:t>
      </w:r>
    </w:p>
    <w:p w14:paraId="7CE14EB9" w14:textId="1A420EE1" w:rsidR="00B403B7" w:rsidRPr="00581B7E" w:rsidRDefault="00B403B7" w:rsidP="004A2A56">
      <w:pPr>
        <w:pStyle w:val="1"/>
        <w:numPr>
          <w:ilvl w:val="0"/>
          <w:numId w:val="14"/>
        </w:numPr>
        <w:rPr>
          <w:rFonts w:ascii="標楷體" w:hAnsi="標楷體"/>
          <w:sz w:val="28"/>
          <w:szCs w:val="28"/>
        </w:rPr>
      </w:pPr>
      <w:bookmarkStart w:id="4" w:name="_Toc213322480"/>
      <w:r w:rsidRPr="00581B7E">
        <w:rPr>
          <w:rFonts w:ascii="標楷體" w:hAnsi="標楷體"/>
          <w:sz w:val="28"/>
          <w:szCs w:val="28"/>
        </w:rPr>
        <w:t>計畫目標</w:t>
      </w:r>
      <w:r w:rsidR="00B21AF8" w:rsidRPr="00581B7E">
        <w:rPr>
          <w:rFonts w:ascii="標楷體" w:hAnsi="標楷體"/>
          <w:spacing w:val="-5"/>
          <w:sz w:val="28"/>
          <w:szCs w:val="28"/>
        </w:rPr>
        <w:t>（</w:t>
      </w:r>
      <w:r w:rsidRPr="00581B7E">
        <w:rPr>
          <w:rFonts w:ascii="標楷體" w:hAnsi="標楷體"/>
          <w:sz w:val="28"/>
          <w:szCs w:val="28"/>
        </w:rPr>
        <w:t>含</w:t>
      </w:r>
      <w:r w:rsidR="00567FC4">
        <w:rPr>
          <w:rFonts w:ascii="標楷體" w:hAnsi="標楷體" w:hint="eastAsia"/>
          <w:sz w:val="28"/>
          <w:szCs w:val="28"/>
        </w:rPr>
        <w:t>關鍵</w:t>
      </w:r>
      <w:r w:rsidRPr="00581B7E">
        <w:rPr>
          <w:rFonts w:ascii="標楷體" w:hAnsi="標楷體"/>
          <w:sz w:val="28"/>
          <w:szCs w:val="28"/>
        </w:rPr>
        <w:t>績效指標</w:t>
      </w:r>
      <w:r w:rsidR="00B21AF8" w:rsidRPr="00581B7E">
        <w:rPr>
          <w:rFonts w:ascii="標楷體" w:hAnsi="標楷體"/>
          <w:sz w:val="28"/>
          <w:szCs w:val="28"/>
        </w:rPr>
        <w:t>）</w:t>
      </w:r>
      <w:bookmarkEnd w:id="4"/>
    </w:p>
    <w:p w14:paraId="35F41554" w14:textId="50073F31" w:rsidR="00E837C1" w:rsidRPr="00581B7E" w:rsidRDefault="00B403B7" w:rsidP="00E837C1">
      <w:pPr>
        <w:pStyle w:val="2"/>
        <w:numPr>
          <w:ilvl w:val="0"/>
          <w:numId w:val="7"/>
        </w:numPr>
      </w:pPr>
      <w:r w:rsidRPr="00581B7E">
        <w:t>目標說明</w:t>
      </w:r>
    </w:p>
    <w:p w14:paraId="7F20EA4C" w14:textId="77777777" w:rsidR="00E837C1" w:rsidRPr="00581B7E" w:rsidRDefault="00E837C1" w:rsidP="00E837C1">
      <w:r w:rsidRPr="00581B7E">
        <w:rPr>
          <w:rFonts w:hint="eastAsia"/>
        </w:rPr>
        <w:t>依據衛生福利部公告之失智照護服務計畫申請須知規範，</w:t>
      </w:r>
      <w:r w:rsidRPr="00581B7E">
        <w:t>請分點具體列述本計畫所要達成之目標以及所要完成之工作項目，應避免空泛性之敘述。</w:t>
      </w:r>
    </w:p>
    <w:p w14:paraId="1B19129D" w14:textId="434492EA" w:rsidR="00B403B7" w:rsidRPr="00581B7E" w:rsidRDefault="00B403B7" w:rsidP="00D20F93">
      <w:pPr>
        <w:pStyle w:val="2"/>
        <w:numPr>
          <w:ilvl w:val="0"/>
          <w:numId w:val="7"/>
        </w:numPr>
      </w:pPr>
      <w:r w:rsidRPr="007E791C">
        <w:t>預期績效指標</w:t>
      </w:r>
    </w:p>
    <w:tbl>
      <w:tblPr>
        <w:tblStyle w:val="TableNormal"/>
        <w:tblpPr w:leftFromText="180" w:rightFromText="180" w:vertAnchor="text" w:horzAnchor="margin" w:tblpY="8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086"/>
        <w:gridCol w:w="992"/>
      </w:tblGrid>
      <w:tr w:rsidR="00581B7E" w:rsidRPr="00581B7E" w14:paraId="4313E093" w14:textId="77777777" w:rsidTr="007014F6">
        <w:trPr>
          <w:trHeight w:val="558"/>
        </w:trPr>
        <w:tc>
          <w:tcPr>
            <w:tcW w:w="2840" w:type="dxa"/>
            <w:shd w:val="clear" w:color="auto" w:fill="FBE4D5" w:themeFill="accent2" w:themeFillTint="33"/>
            <w:vAlign w:val="center"/>
          </w:tcPr>
          <w:p w14:paraId="790065EC" w14:textId="77777777" w:rsidR="00E837C1" w:rsidRPr="00581B7E" w:rsidRDefault="00E837C1" w:rsidP="00EE1256">
            <w:pPr>
              <w:spacing w:line="276" w:lineRule="auto"/>
              <w:ind w:leftChars="50" w:left="140" w:firstLine="2"/>
              <w:jc w:val="center"/>
            </w:pPr>
            <w:r w:rsidRPr="00581B7E">
              <w:t>關鍵績效指標</w:t>
            </w:r>
          </w:p>
        </w:tc>
        <w:tc>
          <w:tcPr>
            <w:tcW w:w="6086" w:type="dxa"/>
            <w:shd w:val="clear" w:color="auto" w:fill="FBE4D5" w:themeFill="accent2" w:themeFillTint="33"/>
            <w:vAlign w:val="center"/>
          </w:tcPr>
          <w:p w14:paraId="1F52F550" w14:textId="77777777" w:rsidR="00E837C1" w:rsidRPr="00581B7E" w:rsidRDefault="00E837C1" w:rsidP="00EE1256">
            <w:pPr>
              <w:tabs>
                <w:tab w:val="clear" w:pos="993"/>
              </w:tabs>
              <w:spacing w:line="276" w:lineRule="auto"/>
              <w:ind w:leftChars="45" w:left="126" w:firstLine="9"/>
              <w:jc w:val="center"/>
            </w:pPr>
            <w:r w:rsidRPr="00581B7E">
              <w:t>評估標準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C99CB2A" w14:textId="77777777" w:rsidR="00E837C1" w:rsidRPr="00581B7E" w:rsidRDefault="00E837C1" w:rsidP="00EE1256">
            <w:pPr>
              <w:spacing w:line="276" w:lineRule="auto"/>
              <w:ind w:hanging="900"/>
              <w:jc w:val="center"/>
            </w:pPr>
            <w:r w:rsidRPr="00581B7E">
              <w:t>目標值</w:t>
            </w:r>
          </w:p>
        </w:tc>
      </w:tr>
      <w:tr w:rsidR="00581B7E" w:rsidRPr="00581B7E" w14:paraId="5171A576" w14:textId="77777777" w:rsidTr="007014F6">
        <w:trPr>
          <w:trHeight w:val="680"/>
        </w:trPr>
        <w:tc>
          <w:tcPr>
            <w:tcW w:w="2840" w:type="dxa"/>
            <w:vAlign w:val="center"/>
          </w:tcPr>
          <w:p w14:paraId="060D0755" w14:textId="17841865" w:rsidR="00E837C1" w:rsidRPr="002D6746" w:rsidRDefault="00E837C1" w:rsidP="00EE1256">
            <w:pPr>
              <w:spacing w:line="276" w:lineRule="auto"/>
              <w:ind w:leftChars="50" w:left="140" w:firstLine="2"/>
              <w:rPr>
                <w:lang w:eastAsia="zh-TW"/>
              </w:rPr>
            </w:pPr>
            <w:r w:rsidRPr="002D6746">
              <w:rPr>
                <w:lang w:eastAsia="zh-TW"/>
              </w:rPr>
              <w:t>新確診個案</w:t>
            </w:r>
            <w:r w:rsidR="00BA7EB2" w:rsidRPr="002D6746">
              <w:rPr>
                <w:rFonts w:hint="eastAsia"/>
                <w:lang w:eastAsia="zh-TW"/>
              </w:rPr>
              <w:t>目標</w:t>
            </w:r>
            <w:r w:rsidR="00C80B96" w:rsidRPr="002D6746">
              <w:rPr>
                <w:rFonts w:hint="eastAsia"/>
                <w:lang w:eastAsia="zh-TW"/>
              </w:rPr>
              <w:t>數</w:t>
            </w:r>
            <w:r w:rsidR="00BA7EB2" w:rsidRPr="002D6746">
              <w:rPr>
                <w:rFonts w:hint="eastAsia"/>
                <w:lang w:eastAsia="zh-TW"/>
              </w:rPr>
              <w:t>達成率</w:t>
            </w:r>
          </w:p>
        </w:tc>
        <w:tc>
          <w:tcPr>
            <w:tcW w:w="6086" w:type="dxa"/>
            <w:vAlign w:val="center"/>
          </w:tcPr>
          <w:p w14:paraId="33D894FB" w14:textId="006006BA" w:rsidR="00E837C1" w:rsidRPr="002D6746" w:rsidRDefault="00BA7EB2" w:rsidP="00EE1256">
            <w:pPr>
              <w:tabs>
                <w:tab w:val="clear" w:pos="993"/>
              </w:tabs>
              <w:spacing w:line="276" w:lineRule="auto"/>
              <w:ind w:leftChars="45" w:left="126" w:firstLine="9"/>
              <w:rPr>
                <w:lang w:eastAsia="zh-TW"/>
              </w:rPr>
            </w:pPr>
            <w:r w:rsidRPr="002D6746">
              <w:rPr>
                <w:rFonts w:hint="eastAsia"/>
                <w:lang w:eastAsia="zh-TW"/>
              </w:rPr>
              <w:t>1.目標數=</w:t>
            </w:r>
            <w:r w:rsidR="00946021" w:rsidRPr="002D6746">
              <w:rPr>
                <w:rFonts w:hint="eastAsia"/>
                <w:lang w:eastAsia="zh-TW"/>
              </w:rPr>
              <w:t>高雄市</w:t>
            </w:r>
            <w:r w:rsidRPr="002D6746">
              <w:rPr>
                <w:rFonts w:hint="eastAsia"/>
                <w:lang w:eastAsia="zh-TW"/>
              </w:rPr>
              <w:t>115年</w:t>
            </w:r>
            <w:r w:rsidR="00946021" w:rsidRPr="002D6746">
              <w:rPr>
                <w:rFonts w:hint="eastAsia"/>
                <w:lang w:eastAsia="zh-TW"/>
              </w:rPr>
              <w:t>失智共同照護中心新確診</w:t>
            </w:r>
            <w:r w:rsidRPr="002D6746">
              <w:rPr>
                <w:rFonts w:hint="eastAsia"/>
                <w:lang w:eastAsia="zh-TW"/>
              </w:rPr>
              <w:t>個案目標人數*分占率</w:t>
            </w:r>
          </w:p>
          <w:p w14:paraId="3CDEF7D5" w14:textId="4846F372" w:rsidR="00BA7EB2" w:rsidRPr="002D6746" w:rsidRDefault="00BA7EB2" w:rsidP="00EE1256">
            <w:pPr>
              <w:tabs>
                <w:tab w:val="clear" w:pos="993"/>
              </w:tabs>
              <w:spacing w:line="276" w:lineRule="auto"/>
              <w:ind w:leftChars="45" w:left="126" w:firstLine="9"/>
              <w:rPr>
                <w:lang w:eastAsia="zh-TW"/>
              </w:rPr>
            </w:pPr>
            <w:r w:rsidRPr="002D6746">
              <w:rPr>
                <w:rFonts w:hint="eastAsia"/>
                <w:lang w:eastAsia="zh-TW"/>
              </w:rPr>
              <w:t>2.分占率=貴院114年新確診個案數/高雄市114年失智共同照護中心新確診案數</w:t>
            </w:r>
          </w:p>
        </w:tc>
        <w:tc>
          <w:tcPr>
            <w:tcW w:w="992" w:type="dxa"/>
            <w:vAlign w:val="center"/>
          </w:tcPr>
          <w:p w14:paraId="50D689CF" w14:textId="7887706F" w:rsidR="00E837C1" w:rsidRPr="00581B7E" w:rsidRDefault="00BA7EB2" w:rsidP="00EE1256">
            <w:pPr>
              <w:spacing w:line="276" w:lineRule="auto"/>
              <w:ind w:hanging="900"/>
              <w:jc w:val="center"/>
            </w:pPr>
            <w:r>
              <w:rPr>
                <w:rFonts w:hint="eastAsia"/>
                <w:lang w:eastAsia="zh-TW"/>
              </w:rPr>
              <w:t>100%</w:t>
            </w:r>
          </w:p>
        </w:tc>
      </w:tr>
      <w:tr w:rsidR="00581B7E" w:rsidRPr="00581B7E" w14:paraId="4B4B3CF3" w14:textId="77777777" w:rsidTr="007014F6">
        <w:trPr>
          <w:trHeight w:val="680"/>
        </w:trPr>
        <w:tc>
          <w:tcPr>
            <w:tcW w:w="2840" w:type="dxa"/>
            <w:vAlign w:val="center"/>
          </w:tcPr>
          <w:p w14:paraId="0FE582DA" w14:textId="6A0524EF" w:rsidR="00E837C1" w:rsidRPr="00581B7E" w:rsidRDefault="00E837C1" w:rsidP="00EE1256">
            <w:pPr>
              <w:spacing w:line="276" w:lineRule="auto"/>
              <w:ind w:leftChars="50" w:left="140" w:firstLine="2"/>
              <w:rPr>
                <w:lang w:eastAsia="zh-TW"/>
              </w:rPr>
            </w:pPr>
            <w:r w:rsidRPr="00581B7E">
              <w:rPr>
                <w:lang w:eastAsia="zh-TW"/>
              </w:rPr>
              <w:t>共照中心</w:t>
            </w:r>
            <w:r w:rsidR="000A42E0" w:rsidRPr="00581B7E">
              <w:rPr>
                <w:rFonts w:hint="eastAsia"/>
                <w:lang w:eastAsia="zh-TW"/>
              </w:rPr>
              <w:t>新收個管案執行率</w:t>
            </w:r>
          </w:p>
        </w:tc>
        <w:tc>
          <w:tcPr>
            <w:tcW w:w="6086" w:type="dxa"/>
            <w:vAlign w:val="center"/>
          </w:tcPr>
          <w:p w14:paraId="72D996A5" w14:textId="77777777" w:rsidR="00E837C1" w:rsidRPr="00581B7E" w:rsidRDefault="00E837C1" w:rsidP="00EE1256">
            <w:pPr>
              <w:tabs>
                <w:tab w:val="clear" w:pos="993"/>
              </w:tabs>
              <w:spacing w:line="276" w:lineRule="auto"/>
              <w:ind w:leftChars="45" w:left="126" w:firstLine="9"/>
              <w:rPr>
                <w:lang w:eastAsia="zh-TW"/>
              </w:rPr>
            </w:pPr>
            <w:r w:rsidRPr="00581B7E">
              <w:rPr>
                <w:lang w:eastAsia="zh-TW"/>
              </w:rPr>
              <w:t>（今年新收個案數/今年核定服務之個案數）×100%</w:t>
            </w:r>
          </w:p>
        </w:tc>
        <w:tc>
          <w:tcPr>
            <w:tcW w:w="992" w:type="dxa"/>
            <w:vAlign w:val="center"/>
          </w:tcPr>
          <w:p w14:paraId="207533A6" w14:textId="77777777" w:rsidR="00E837C1" w:rsidRPr="00581B7E" w:rsidRDefault="00E837C1" w:rsidP="00EE1256">
            <w:pPr>
              <w:spacing w:line="276" w:lineRule="auto"/>
              <w:ind w:hanging="900"/>
              <w:jc w:val="center"/>
              <w:rPr>
                <w:lang w:eastAsia="zh-TW"/>
              </w:rPr>
            </w:pPr>
            <w:r w:rsidRPr="00581B7E">
              <w:rPr>
                <w:rFonts w:cs="新細明體" w:hint="eastAsia"/>
              </w:rPr>
              <w:t>≧</w:t>
            </w:r>
            <w:r w:rsidRPr="00581B7E">
              <w:t>90%</w:t>
            </w:r>
          </w:p>
        </w:tc>
      </w:tr>
      <w:tr w:rsidR="00581B7E" w:rsidRPr="00581B7E" w14:paraId="13E0B005" w14:textId="77777777" w:rsidTr="007014F6">
        <w:trPr>
          <w:trHeight w:val="680"/>
        </w:trPr>
        <w:tc>
          <w:tcPr>
            <w:tcW w:w="2840" w:type="dxa"/>
            <w:vAlign w:val="center"/>
          </w:tcPr>
          <w:p w14:paraId="2BA5CD80" w14:textId="73FCFE3B" w:rsidR="00E837C1" w:rsidRPr="00581B7E" w:rsidRDefault="00E837C1" w:rsidP="00EE1256">
            <w:pPr>
              <w:spacing w:line="276" w:lineRule="auto"/>
              <w:ind w:leftChars="50" w:left="140" w:firstLine="2"/>
              <w:rPr>
                <w:lang w:val="zh-TW" w:eastAsia="zh-TW" w:bidi="zh-TW"/>
              </w:rPr>
            </w:pPr>
            <w:r w:rsidRPr="00581B7E">
              <w:rPr>
                <w:lang w:val="zh-TW" w:eastAsia="zh-TW" w:bidi="zh-TW"/>
              </w:rPr>
              <w:t>轉介【新確診個案】至失智據點、巷弄站或照管中心</w:t>
            </w:r>
            <w:r w:rsidR="000A42E0" w:rsidRPr="00581B7E">
              <w:rPr>
                <w:rFonts w:hint="eastAsia"/>
                <w:lang w:val="zh-TW" w:eastAsia="zh-TW" w:bidi="zh-TW"/>
              </w:rPr>
              <w:t>之</w:t>
            </w:r>
            <w:r w:rsidR="000A42E0" w:rsidRPr="00581B7E">
              <w:rPr>
                <w:rFonts w:hint="eastAsia"/>
                <w:b/>
                <w:u w:val="single"/>
                <w:lang w:val="zh-TW" w:eastAsia="zh-TW" w:bidi="zh-TW"/>
              </w:rPr>
              <w:t>轉介率</w:t>
            </w:r>
            <w:r w:rsidRPr="00581B7E">
              <w:rPr>
                <w:lang w:eastAsia="zh-TW"/>
              </w:rPr>
              <w:t>(註1)</w:t>
            </w:r>
          </w:p>
        </w:tc>
        <w:tc>
          <w:tcPr>
            <w:tcW w:w="6086" w:type="dxa"/>
            <w:vAlign w:val="center"/>
          </w:tcPr>
          <w:p w14:paraId="12C96C36" w14:textId="77777777" w:rsidR="00E837C1" w:rsidRPr="00581B7E" w:rsidRDefault="00E837C1" w:rsidP="00EE1256">
            <w:pPr>
              <w:tabs>
                <w:tab w:val="clear" w:pos="993"/>
              </w:tabs>
              <w:spacing w:line="276" w:lineRule="auto"/>
              <w:ind w:leftChars="45" w:left="126" w:firstLine="9"/>
              <w:rPr>
                <w:lang w:val="zh-TW" w:eastAsia="zh-TW" w:bidi="zh-TW"/>
              </w:rPr>
            </w:pPr>
            <w:r w:rsidRPr="00581B7E">
              <w:rPr>
                <w:lang w:val="zh-TW" w:eastAsia="zh-TW" w:bidi="zh-TW"/>
              </w:rPr>
              <w:t>(今年轉介【新確診個案】至失智據點、巷弄站或照管中心人數/今年【新確診個案】人數)</w:t>
            </w:r>
            <w:r w:rsidRPr="00581B7E">
              <w:rPr>
                <w:lang w:eastAsia="zh-TW"/>
              </w:rPr>
              <w:t>×100%</w:t>
            </w:r>
          </w:p>
        </w:tc>
        <w:tc>
          <w:tcPr>
            <w:tcW w:w="992" w:type="dxa"/>
            <w:vAlign w:val="center"/>
          </w:tcPr>
          <w:p w14:paraId="54491CBF" w14:textId="3BBE308B" w:rsidR="00E837C1" w:rsidRPr="00581B7E" w:rsidRDefault="00E837C1" w:rsidP="00EE1256">
            <w:pPr>
              <w:spacing w:line="276" w:lineRule="auto"/>
              <w:ind w:hanging="900"/>
              <w:jc w:val="center"/>
              <w:rPr>
                <w:lang w:eastAsia="zh-TW"/>
              </w:rPr>
            </w:pPr>
            <w:r w:rsidRPr="00581B7E">
              <w:rPr>
                <w:rFonts w:cs="新細明體" w:hint="eastAsia"/>
              </w:rPr>
              <w:t>≧</w:t>
            </w:r>
            <w:r w:rsidR="00581B7E">
              <w:rPr>
                <w:rFonts w:hint="eastAsia"/>
                <w:lang w:eastAsia="zh-TW"/>
              </w:rPr>
              <w:t>6</w:t>
            </w:r>
            <w:r w:rsidR="006D3258" w:rsidRPr="00581B7E">
              <w:rPr>
                <w:rFonts w:hint="eastAsia"/>
                <w:lang w:eastAsia="zh-TW"/>
              </w:rPr>
              <w:t>5</w:t>
            </w:r>
            <w:r w:rsidRPr="00581B7E">
              <w:t>%</w:t>
            </w:r>
          </w:p>
        </w:tc>
      </w:tr>
      <w:tr w:rsidR="00581B7E" w:rsidRPr="00581B7E" w14:paraId="2BEEAE30" w14:textId="77777777" w:rsidTr="007014F6">
        <w:trPr>
          <w:trHeight w:val="680"/>
        </w:trPr>
        <w:tc>
          <w:tcPr>
            <w:tcW w:w="2840" w:type="dxa"/>
            <w:vAlign w:val="center"/>
          </w:tcPr>
          <w:p w14:paraId="2DCD611F" w14:textId="67D124D1" w:rsidR="00E837C1" w:rsidRPr="00581B7E" w:rsidRDefault="00E837C1" w:rsidP="00EE1256">
            <w:pPr>
              <w:spacing w:line="276" w:lineRule="auto"/>
              <w:ind w:leftChars="50" w:left="140" w:firstLine="2"/>
              <w:rPr>
                <w:lang w:val="zh-TW" w:eastAsia="zh-TW" w:bidi="zh-TW"/>
              </w:rPr>
            </w:pPr>
            <w:r w:rsidRPr="00581B7E">
              <w:rPr>
                <w:lang w:val="zh-TW" w:eastAsia="zh-TW" w:bidi="zh-TW"/>
              </w:rPr>
              <w:lastRenderedPageBreak/>
              <w:t>轉介【新確診個案】至失智據點、巷弄站或照管中心</w:t>
            </w:r>
            <w:r w:rsidRPr="00581B7E">
              <w:rPr>
                <w:b/>
                <w:u w:val="single"/>
                <w:lang w:val="zh-TW" w:eastAsia="zh-TW" w:bidi="zh-TW"/>
              </w:rPr>
              <w:t>接受服務</w:t>
            </w:r>
            <w:r w:rsidR="000A42E0" w:rsidRPr="00581B7E">
              <w:rPr>
                <w:rFonts w:hint="eastAsia"/>
                <w:lang w:val="zh-TW" w:eastAsia="zh-TW" w:bidi="zh-TW"/>
              </w:rPr>
              <w:t>之</w:t>
            </w:r>
            <w:r w:rsidR="000A42E0" w:rsidRPr="00581B7E">
              <w:rPr>
                <w:rFonts w:hint="eastAsia"/>
                <w:b/>
                <w:u w:val="single"/>
                <w:lang w:val="zh-TW" w:eastAsia="zh-TW" w:bidi="zh-TW"/>
              </w:rPr>
              <w:t>轉介成功率</w:t>
            </w:r>
            <w:r w:rsidRPr="00581B7E">
              <w:rPr>
                <w:lang w:val="zh-TW" w:eastAsia="zh-TW" w:bidi="zh-TW"/>
              </w:rPr>
              <w:t>(</w:t>
            </w:r>
            <w:r w:rsidRPr="00581B7E">
              <w:rPr>
                <w:lang w:eastAsia="zh-TW"/>
              </w:rPr>
              <w:t>註1)</w:t>
            </w:r>
          </w:p>
        </w:tc>
        <w:tc>
          <w:tcPr>
            <w:tcW w:w="6086" w:type="dxa"/>
            <w:vAlign w:val="center"/>
          </w:tcPr>
          <w:p w14:paraId="3B13A9AB" w14:textId="77777777" w:rsidR="00E837C1" w:rsidRPr="00581B7E" w:rsidRDefault="00E837C1" w:rsidP="00EE1256">
            <w:pPr>
              <w:tabs>
                <w:tab w:val="clear" w:pos="993"/>
              </w:tabs>
              <w:spacing w:line="276" w:lineRule="auto"/>
              <w:ind w:leftChars="45" w:left="126" w:firstLine="9"/>
              <w:rPr>
                <w:lang w:val="zh-TW" w:eastAsia="zh-TW" w:bidi="zh-TW"/>
              </w:rPr>
            </w:pPr>
            <w:r w:rsidRPr="00581B7E">
              <w:rPr>
                <w:lang w:eastAsia="zh-TW"/>
              </w:rPr>
              <w:t>(</w:t>
            </w:r>
            <w:r w:rsidRPr="00581B7E">
              <w:rPr>
                <w:rFonts w:hint="eastAsia"/>
                <w:lang w:eastAsia="zh-TW"/>
              </w:rPr>
              <w:t>今年</w:t>
            </w:r>
            <w:r w:rsidRPr="00581B7E">
              <w:rPr>
                <w:lang w:val="zh-TW" w:eastAsia="zh-TW" w:bidi="zh-TW"/>
              </w:rPr>
              <w:t>轉介【新確診個案】至失智據點、巷弄站或照管中心並有【服務紀錄】之人數/</w:t>
            </w:r>
            <w:r w:rsidRPr="00581B7E">
              <w:rPr>
                <w:rFonts w:hint="eastAsia"/>
                <w:lang w:val="zh-TW" w:eastAsia="zh-TW" w:bidi="zh-TW"/>
              </w:rPr>
              <w:t>今</w:t>
            </w:r>
            <w:r w:rsidRPr="00581B7E">
              <w:rPr>
                <w:lang w:val="zh-TW" w:eastAsia="zh-TW" w:bidi="zh-TW"/>
              </w:rPr>
              <w:t>年</w:t>
            </w:r>
            <w:r w:rsidRPr="00581B7E">
              <w:rPr>
                <w:rFonts w:hint="eastAsia"/>
                <w:lang w:val="zh-TW" w:eastAsia="zh-TW" w:bidi="zh-TW"/>
              </w:rPr>
              <w:t>轉介</w:t>
            </w:r>
            <w:r w:rsidRPr="00581B7E">
              <w:rPr>
                <w:lang w:val="zh-TW" w:eastAsia="zh-TW" w:bidi="zh-TW"/>
              </w:rPr>
              <w:t>至失智據點、巷弄站或照管中心【新確診個案</w:t>
            </w:r>
            <w:r w:rsidRPr="00581B7E">
              <w:rPr>
                <w:rFonts w:hint="eastAsia"/>
                <w:lang w:val="zh-TW" w:eastAsia="zh-TW" w:bidi="zh-TW"/>
              </w:rPr>
              <w:t>數</w:t>
            </w:r>
            <w:r w:rsidRPr="00581B7E">
              <w:rPr>
                <w:lang w:val="zh-TW" w:eastAsia="zh-TW" w:bidi="zh-TW"/>
              </w:rPr>
              <w:t>】</w:t>
            </w:r>
            <w:r w:rsidRPr="00581B7E">
              <w:rPr>
                <w:lang w:eastAsia="zh-TW"/>
              </w:rPr>
              <w:t>）×100%</w:t>
            </w:r>
          </w:p>
        </w:tc>
        <w:tc>
          <w:tcPr>
            <w:tcW w:w="992" w:type="dxa"/>
            <w:vAlign w:val="center"/>
          </w:tcPr>
          <w:p w14:paraId="7C60E2EE" w14:textId="0E5FF9B1" w:rsidR="00E837C1" w:rsidRPr="00581B7E" w:rsidRDefault="00E837C1" w:rsidP="00EE1256">
            <w:pPr>
              <w:spacing w:line="276" w:lineRule="auto"/>
              <w:ind w:hanging="900"/>
              <w:jc w:val="center"/>
              <w:rPr>
                <w:lang w:eastAsia="zh-TW"/>
              </w:rPr>
            </w:pPr>
            <w:r w:rsidRPr="00581B7E">
              <w:rPr>
                <w:rFonts w:cs="新細明體" w:hint="eastAsia"/>
              </w:rPr>
              <w:t>≧</w:t>
            </w:r>
            <w:r w:rsidRPr="00581B7E">
              <w:rPr>
                <w:lang w:eastAsia="zh-TW"/>
              </w:rPr>
              <w:t>3</w:t>
            </w:r>
            <w:r w:rsidR="006D3258" w:rsidRPr="00581B7E">
              <w:rPr>
                <w:rFonts w:hint="eastAsia"/>
                <w:lang w:eastAsia="zh-TW"/>
              </w:rPr>
              <w:t>5</w:t>
            </w:r>
            <w:r w:rsidRPr="00581B7E">
              <w:t>%</w:t>
            </w:r>
          </w:p>
        </w:tc>
      </w:tr>
      <w:tr w:rsidR="00A64DB4" w:rsidRPr="00581B7E" w14:paraId="2F89E926" w14:textId="77777777" w:rsidTr="007014F6">
        <w:trPr>
          <w:trHeight w:val="680"/>
        </w:trPr>
        <w:tc>
          <w:tcPr>
            <w:tcW w:w="2840" w:type="dxa"/>
            <w:vAlign w:val="center"/>
          </w:tcPr>
          <w:p w14:paraId="08E7BDB0" w14:textId="5E3DB9B3" w:rsidR="00A64DB4" w:rsidRPr="002D6746" w:rsidRDefault="00A64DB4" w:rsidP="00A64DB4">
            <w:pPr>
              <w:spacing w:line="276" w:lineRule="auto"/>
              <w:ind w:leftChars="50" w:left="140" w:firstLine="2"/>
              <w:rPr>
                <w:lang w:val="zh-TW" w:eastAsia="zh-TW" w:bidi="zh-TW"/>
              </w:rPr>
            </w:pPr>
            <w:r w:rsidRPr="002D6746">
              <w:rPr>
                <w:rFonts w:hint="eastAsia"/>
                <w:lang w:val="zh-TW" w:eastAsia="zh-TW" w:bidi="zh-TW"/>
              </w:rPr>
              <w:t>輔導「失智據點</w:t>
            </w:r>
            <w:r w:rsidR="00FB0324" w:rsidRPr="002D6746">
              <w:rPr>
                <w:rFonts w:hint="eastAsia"/>
                <w:lang w:val="zh-TW" w:eastAsia="zh-TW" w:bidi="zh-TW"/>
              </w:rPr>
              <w:t>完成</w:t>
            </w:r>
            <w:r w:rsidRPr="002D6746">
              <w:rPr>
                <w:rFonts w:hint="eastAsia"/>
                <w:lang w:val="zh-TW" w:eastAsia="zh-TW" w:bidi="zh-TW"/>
              </w:rPr>
              <w:t>BPSD收案目標」達成率</w:t>
            </w:r>
          </w:p>
        </w:tc>
        <w:tc>
          <w:tcPr>
            <w:tcW w:w="6086" w:type="dxa"/>
            <w:vAlign w:val="center"/>
          </w:tcPr>
          <w:p w14:paraId="2E52EE9C" w14:textId="77777777" w:rsidR="00A64DB4" w:rsidRPr="002D6746" w:rsidRDefault="00A64DB4" w:rsidP="00EE1256">
            <w:pPr>
              <w:tabs>
                <w:tab w:val="clear" w:pos="993"/>
              </w:tabs>
              <w:spacing w:line="276" w:lineRule="auto"/>
              <w:ind w:leftChars="45" w:left="126" w:firstLine="9"/>
              <w:rPr>
                <w:lang w:eastAsia="zh-TW"/>
              </w:rPr>
            </w:pPr>
            <w:r w:rsidRPr="002D6746">
              <w:rPr>
                <w:rFonts w:hint="eastAsia"/>
                <w:lang w:eastAsia="zh-TW"/>
              </w:rPr>
              <w:t>完成BPSD收案目標失智據點數/分配輔導失智據點數</w:t>
            </w:r>
          </w:p>
          <w:p w14:paraId="3D64BE70" w14:textId="7983E636" w:rsidR="00A64DB4" w:rsidRPr="002D6746" w:rsidRDefault="00DF7AE4" w:rsidP="00EE4DBC">
            <w:pPr>
              <w:tabs>
                <w:tab w:val="clear" w:pos="993"/>
              </w:tabs>
              <w:spacing w:line="276" w:lineRule="auto"/>
              <w:ind w:leftChars="45" w:left="126" w:firstLine="9"/>
              <w:rPr>
                <w:lang w:eastAsia="zh-TW" w:bidi="zh-TW"/>
              </w:rPr>
            </w:pPr>
            <w:r w:rsidRPr="002D6746">
              <w:rPr>
                <w:rFonts w:hint="eastAsia"/>
                <w:sz w:val="24"/>
                <w:szCs w:val="24"/>
                <w:lang w:eastAsia="zh-TW"/>
              </w:rPr>
              <w:t>註：</w:t>
            </w:r>
            <w:r w:rsidR="00FB0324" w:rsidRPr="002D6746">
              <w:rPr>
                <w:rFonts w:hint="eastAsia"/>
                <w:sz w:val="24"/>
                <w:szCs w:val="24"/>
                <w:lang w:val="zh-TW" w:eastAsia="zh-TW" w:bidi="zh-TW"/>
              </w:rPr>
              <w:t>失智據點BPSD收案目標</w:t>
            </w:r>
            <w:r w:rsidRPr="002D6746">
              <w:rPr>
                <w:rFonts w:hint="eastAsia"/>
                <w:sz w:val="24"/>
                <w:szCs w:val="24"/>
                <w:lang w:val="zh-TW" w:eastAsia="zh-TW" w:bidi="zh-TW"/>
              </w:rPr>
              <w:t>=</w:t>
            </w:r>
            <w:r w:rsidR="00EE4DBC" w:rsidRPr="002D6746">
              <w:rPr>
                <w:sz w:val="24"/>
                <w:szCs w:val="24"/>
                <w:lang w:eastAsia="zh-TW" w:bidi="zh-TW"/>
              </w:rPr>
              <w:t>115</w:t>
            </w:r>
            <w:r w:rsidR="00EE4DBC" w:rsidRPr="002D6746">
              <w:rPr>
                <w:rFonts w:hint="eastAsia"/>
                <w:sz w:val="24"/>
                <w:szCs w:val="24"/>
                <w:lang w:eastAsia="zh-TW" w:bidi="zh-TW"/>
              </w:rPr>
              <w:t>年總服務個案人數</w:t>
            </w:r>
            <w:r w:rsidRPr="002D6746">
              <w:rPr>
                <w:rFonts w:hint="eastAsia"/>
                <w:sz w:val="24"/>
                <w:szCs w:val="24"/>
                <w:lang w:eastAsia="zh-TW" w:bidi="zh-TW"/>
              </w:rPr>
              <w:t>*</w:t>
            </w:r>
            <w:r w:rsidR="00EE4DBC" w:rsidRPr="002D6746">
              <w:rPr>
                <w:rFonts w:hint="eastAsia"/>
                <w:sz w:val="24"/>
                <w:szCs w:val="24"/>
                <w:lang w:eastAsia="zh-TW" w:bidi="zh-TW"/>
              </w:rPr>
              <w:t>15%</w:t>
            </w:r>
          </w:p>
        </w:tc>
        <w:tc>
          <w:tcPr>
            <w:tcW w:w="992" w:type="dxa"/>
            <w:vAlign w:val="center"/>
          </w:tcPr>
          <w:p w14:paraId="5CEA9CB0" w14:textId="463DE6C6" w:rsidR="00A64DB4" w:rsidRPr="00581B7E" w:rsidRDefault="00A64DB4" w:rsidP="00EE1256">
            <w:pPr>
              <w:spacing w:line="276" w:lineRule="auto"/>
              <w:ind w:hanging="900"/>
              <w:jc w:val="center"/>
              <w:rPr>
                <w:rFonts w:cs="新細明體"/>
                <w:lang w:eastAsia="zh-TW"/>
              </w:rPr>
            </w:pPr>
            <w:r>
              <w:rPr>
                <w:rFonts w:cs="新細明體" w:hint="eastAsia"/>
                <w:lang w:eastAsia="zh-TW"/>
              </w:rPr>
              <w:t>100%</w:t>
            </w:r>
          </w:p>
        </w:tc>
      </w:tr>
      <w:tr w:rsidR="00581B7E" w:rsidRPr="00581B7E" w14:paraId="2878F0CF" w14:textId="77777777" w:rsidTr="007014F6">
        <w:trPr>
          <w:trHeight w:val="680"/>
        </w:trPr>
        <w:tc>
          <w:tcPr>
            <w:tcW w:w="2840" w:type="dxa"/>
            <w:vAlign w:val="center"/>
          </w:tcPr>
          <w:p w14:paraId="7E9D264D" w14:textId="77777777" w:rsidR="00EE1256" w:rsidRPr="00581B7E" w:rsidRDefault="00EE1256" w:rsidP="00EE1256">
            <w:pPr>
              <w:spacing w:line="276" w:lineRule="auto"/>
              <w:ind w:leftChars="50" w:left="140" w:firstLine="2"/>
              <w:jc w:val="center"/>
            </w:pPr>
            <w:r w:rsidRPr="00581B7E">
              <w:t>經費執行率</w:t>
            </w:r>
          </w:p>
        </w:tc>
        <w:tc>
          <w:tcPr>
            <w:tcW w:w="6086" w:type="dxa"/>
            <w:vAlign w:val="center"/>
          </w:tcPr>
          <w:p w14:paraId="6DD34105" w14:textId="77777777" w:rsidR="00EE1256" w:rsidRPr="00581B7E" w:rsidRDefault="00EE1256" w:rsidP="00EE1256">
            <w:pPr>
              <w:tabs>
                <w:tab w:val="clear" w:pos="993"/>
              </w:tabs>
              <w:spacing w:line="276" w:lineRule="auto"/>
              <w:ind w:leftChars="45" w:left="126" w:firstLine="9"/>
              <w:rPr>
                <w:lang w:eastAsia="zh-TW"/>
              </w:rPr>
            </w:pPr>
            <w:r w:rsidRPr="00581B7E">
              <w:rPr>
                <w:lang w:eastAsia="zh-TW"/>
              </w:rPr>
              <w:t>（執行經費數/核定經費數）×100%</w:t>
            </w:r>
          </w:p>
        </w:tc>
        <w:tc>
          <w:tcPr>
            <w:tcW w:w="992" w:type="dxa"/>
            <w:vAlign w:val="center"/>
          </w:tcPr>
          <w:p w14:paraId="5C725021" w14:textId="4388B131" w:rsidR="00EE1256" w:rsidRPr="00581B7E" w:rsidRDefault="00EE1256" w:rsidP="00EE1256">
            <w:pPr>
              <w:spacing w:line="276" w:lineRule="auto"/>
              <w:ind w:hanging="900"/>
              <w:jc w:val="center"/>
            </w:pPr>
            <w:r w:rsidRPr="00581B7E">
              <w:rPr>
                <w:rFonts w:cs="新細明體" w:hint="eastAsia"/>
              </w:rPr>
              <w:t>≧</w:t>
            </w:r>
            <w:r w:rsidRPr="00581B7E">
              <w:t>9</w:t>
            </w:r>
            <w:r w:rsidR="00CE595E">
              <w:rPr>
                <w:rFonts w:hint="eastAsia"/>
                <w:lang w:eastAsia="zh-TW"/>
              </w:rPr>
              <w:t>9</w:t>
            </w:r>
            <w:r w:rsidRPr="00581B7E">
              <w:t>%</w:t>
            </w:r>
          </w:p>
        </w:tc>
      </w:tr>
      <w:tr w:rsidR="00581B7E" w:rsidRPr="00581B7E" w14:paraId="4FDDA218" w14:textId="77777777" w:rsidTr="007014F6">
        <w:trPr>
          <w:trHeight w:val="565"/>
        </w:trPr>
        <w:tc>
          <w:tcPr>
            <w:tcW w:w="991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BB017A" w14:textId="77777777" w:rsidR="00EE1256" w:rsidRPr="00581B7E" w:rsidRDefault="00EE1256" w:rsidP="00EE1256">
            <w:pPr>
              <w:pStyle w:val="a4"/>
              <w:ind w:left="560"/>
              <w:rPr>
                <w:sz w:val="24"/>
                <w:lang w:eastAsia="zh-TW"/>
              </w:rPr>
            </w:pPr>
            <w:r w:rsidRPr="00581B7E">
              <w:rPr>
                <w:sz w:val="24"/>
                <w:lang w:eastAsia="zh-TW"/>
              </w:rPr>
              <w:t>註：</w:t>
            </w:r>
          </w:p>
          <w:p w14:paraId="1B347BB7" w14:textId="77777777" w:rsidR="00EE1256" w:rsidRPr="00581B7E" w:rsidRDefault="00EE1256" w:rsidP="00EE1256">
            <w:pPr>
              <w:pStyle w:val="a4"/>
              <w:numPr>
                <w:ilvl w:val="0"/>
                <w:numId w:val="8"/>
              </w:numPr>
              <w:tabs>
                <w:tab w:val="clear" w:pos="993"/>
              </w:tabs>
              <w:spacing w:line="240" w:lineRule="auto"/>
              <w:ind w:leftChars="0" w:left="851" w:hanging="291"/>
              <w:outlineLvl w:val="9"/>
              <w:rPr>
                <w:sz w:val="24"/>
                <w:szCs w:val="24"/>
                <w:lang w:eastAsia="zh-TW"/>
              </w:rPr>
            </w:pPr>
            <w:r w:rsidRPr="00581B7E">
              <w:rPr>
                <w:sz w:val="24"/>
                <w:szCs w:val="24"/>
                <w:lang w:eastAsia="zh-TW"/>
              </w:rPr>
              <w:t>轉介至其他類型之據點(C級巷弄長照站、社區關懷據點及文化健康站)，可舉證相關紀錄，歸人後均可列計。</w:t>
            </w:r>
          </w:p>
          <w:p w14:paraId="477ADF84" w14:textId="4004A401" w:rsidR="00EE1256" w:rsidRPr="00581B7E" w:rsidRDefault="00EE1256" w:rsidP="00EE1256">
            <w:pPr>
              <w:pStyle w:val="a4"/>
              <w:numPr>
                <w:ilvl w:val="0"/>
                <w:numId w:val="8"/>
              </w:numPr>
              <w:tabs>
                <w:tab w:val="clear" w:pos="993"/>
              </w:tabs>
              <w:spacing w:line="240" w:lineRule="auto"/>
              <w:ind w:leftChars="0" w:left="851" w:hanging="291"/>
              <w:outlineLvl w:val="9"/>
              <w:rPr>
                <w:szCs w:val="24"/>
                <w:lang w:eastAsia="zh-TW"/>
              </w:rPr>
            </w:pPr>
            <w:r w:rsidRPr="00581B7E">
              <w:rPr>
                <w:sz w:val="24"/>
                <w:szCs w:val="24"/>
                <w:lang w:eastAsia="zh-TW"/>
              </w:rPr>
              <w:t>請填報至11</w:t>
            </w:r>
            <w:r w:rsidR="00C64574">
              <w:rPr>
                <w:rFonts w:hint="eastAsia"/>
                <w:sz w:val="24"/>
                <w:szCs w:val="24"/>
                <w:lang w:eastAsia="zh-TW"/>
              </w:rPr>
              <w:t>5</w:t>
            </w:r>
            <w:r w:rsidR="00191B8D" w:rsidRPr="00581B7E">
              <w:rPr>
                <w:rFonts w:hint="eastAsia"/>
                <w:sz w:val="24"/>
                <w:szCs w:val="24"/>
                <w:lang w:eastAsia="zh-TW"/>
              </w:rPr>
              <w:t>年</w:t>
            </w:r>
            <w:r w:rsidRPr="00581B7E">
              <w:rPr>
                <w:sz w:val="24"/>
                <w:szCs w:val="24"/>
                <w:lang w:eastAsia="zh-TW"/>
              </w:rPr>
              <w:t>12月31日之累計目標值並勿低於目標最低值。</w:t>
            </w:r>
          </w:p>
        </w:tc>
      </w:tr>
    </w:tbl>
    <w:p w14:paraId="3B413586" w14:textId="2DBAE647" w:rsidR="009121A5" w:rsidRPr="00AC305E" w:rsidRDefault="00E91F3D" w:rsidP="004A2A56">
      <w:pPr>
        <w:pStyle w:val="1"/>
        <w:numPr>
          <w:ilvl w:val="0"/>
          <w:numId w:val="14"/>
        </w:numPr>
        <w:rPr>
          <w:rFonts w:ascii="標楷體" w:hAnsi="標楷體"/>
          <w:sz w:val="28"/>
          <w:szCs w:val="28"/>
        </w:rPr>
      </w:pPr>
      <w:bookmarkStart w:id="5" w:name="_Toc213322481"/>
      <w:r w:rsidRPr="00AC305E">
        <w:rPr>
          <w:rFonts w:ascii="標楷體" w:hAnsi="標楷體" w:hint="eastAsia"/>
          <w:sz w:val="28"/>
          <w:szCs w:val="28"/>
        </w:rPr>
        <w:t>失智共</w:t>
      </w:r>
      <w:r w:rsidR="00EF1313">
        <w:rPr>
          <w:rFonts w:ascii="標楷體" w:hAnsi="標楷體" w:hint="eastAsia"/>
          <w:sz w:val="28"/>
          <w:szCs w:val="28"/>
        </w:rPr>
        <w:t>同</w:t>
      </w:r>
      <w:r w:rsidRPr="00AC305E">
        <w:rPr>
          <w:rFonts w:ascii="標楷體" w:hAnsi="標楷體" w:hint="eastAsia"/>
          <w:sz w:val="28"/>
          <w:szCs w:val="28"/>
        </w:rPr>
        <w:t>照</w:t>
      </w:r>
      <w:r w:rsidR="00EF1313">
        <w:rPr>
          <w:rFonts w:ascii="標楷體" w:hAnsi="標楷體" w:hint="eastAsia"/>
          <w:sz w:val="28"/>
          <w:szCs w:val="28"/>
        </w:rPr>
        <w:t>護</w:t>
      </w:r>
      <w:r w:rsidRPr="00AC305E">
        <w:rPr>
          <w:rFonts w:ascii="標楷體" w:hAnsi="標楷體" w:hint="eastAsia"/>
          <w:sz w:val="28"/>
          <w:szCs w:val="28"/>
        </w:rPr>
        <w:t>中心組織人力</w:t>
      </w:r>
      <w:bookmarkEnd w:id="5"/>
    </w:p>
    <w:tbl>
      <w:tblPr>
        <w:tblStyle w:val="a9"/>
        <w:tblpPr w:leftFromText="180" w:rightFromText="180" w:vertAnchor="text" w:horzAnchor="margin" w:tblpXSpec="right" w:tblpY="150"/>
        <w:tblW w:w="5161" w:type="pct"/>
        <w:tblLook w:val="04A0" w:firstRow="1" w:lastRow="0" w:firstColumn="1" w:lastColumn="0" w:noHBand="0" w:noVBand="1"/>
      </w:tblPr>
      <w:tblGrid>
        <w:gridCol w:w="1839"/>
        <w:gridCol w:w="1557"/>
        <w:gridCol w:w="1988"/>
        <w:gridCol w:w="1264"/>
        <w:gridCol w:w="3412"/>
      </w:tblGrid>
      <w:tr w:rsidR="00E13308" w:rsidRPr="00581B7E" w14:paraId="43B66541" w14:textId="77777777" w:rsidTr="00143B75">
        <w:trPr>
          <w:trHeight w:val="705"/>
        </w:trPr>
        <w:tc>
          <w:tcPr>
            <w:tcW w:w="914" w:type="pct"/>
            <w:shd w:val="clear" w:color="auto" w:fill="FBE4D5" w:themeFill="accent2" w:themeFillTint="33"/>
            <w:vAlign w:val="center"/>
          </w:tcPr>
          <w:p w14:paraId="252237B2" w14:textId="54297A15" w:rsidR="00E13308" w:rsidRPr="00581B7E" w:rsidRDefault="00FE5021" w:rsidP="00AC3FC9">
            <w:pPr>
              <w:spacing w:line="276" w:lineRule="auto"/>
              <w:ind w:leftChars="-43" w:left="-2" w:hangingChars="42" w:hanging="118"/>
              <w:jc w:val="center"/>
            </w:pPr>
            <w:r>
              <w:rPr>
                <w:rFonts w:hint="eastAsia"/>
              </w:rPr>
              <w:t>計畫</w:t>
            </w:r>
            <w:r w:rsidR="00E13308" w:rsidRPr="00581B7E">
              <w:t>職稱</w:t>
            </w:r>
          </w:p>
        </w:tc>
        <w:tc>
          <w:tcPr>
            <w:tcW w:w="774" w:type="pct"/>
            <w:shd w:val="clear" w:color="auto" w:fill="FBE4D5" w:themeFill="accent2" w:themeFillTint="33"/>
            <w:vAlign w:val="center"/>
          </w:tcPr>
          <w:p w14:paraId="2CBF748B" w14:textId="09AE9DD3" w:rsidR="00E13308" w:rsidRPr="00581B7E" w:rsidRDefault="009B387A" w:rsidP="00AC3FC9">
            <w:pPr>
              <w:spacing w:line="276" w:lineRule="auto"/>
              <w:ind w:leftChars="11" w:left="31"/>
              <w:jc w:val="center"/>
            </w:pPr>
            <w:r>
              <w:rPr>
                <w:rFonts w:hint="eastAsia"/>
              </w:rPr>
              <w:t>院內</w:t>
            </w:r>
            <w:r w:rsidR="00E13308" w:rsidRPr="00581B7E">
              <w:t>單位</w:t>
            </w:r>
            <w:r w:rsidR="00FE5021">
              <w:rPr>
                <w:rFonts w:hint="eastAsia"/>
              </w:rPr>
              <w:t>/職稱</w:t>
            </w:r>
          </w:p>
        </w:tc>
        <w:tc>
          <w:tcPr>
            <w:tcW w:w="988" w:type="pct"/>
            <w:shd w:val="clear" w:color="auto" w:fill="FBE4D5" w:themeFill="accent2" w:themeFillTint="33"/>
            <w:vAlign w:val="center"/>
          </w:tcPr>
          <w:p w14:paraId="47E6B9E9" w14:textId="77777777" w:rsidR="00E13308" w:rsidRPr="00581B7E" w:rsidRDefault="00E13308" w:rsidP="00AC3FC9">
            <w:pPr>
              <w:tabs>
                <w:tab w:val="clear" w:pos="993"/>
                <w:tab w:val="left" w:pos="1306"/>
              </w:tabs>
              <w:spacing w:line="276" w:lineRule="auto"/>
              <w:ind w:leftChars="10" w:left="28" w:firstLine="2"/>
              <w:jc w:val="center"/>
            </w:pPr>
            <w:r w:rsidRPr="00581B7E">
              <w:t>姓名</w:t>
            </w:r>
          </w:p>
        </w:tc>
        <w:tc>
          <w:tcPr>
            <w:tcW w:w="628" w:type="pct"/>
            <w:shd w:val="clear" w:color="auto" w:fill="FBE4D5" w:themeFill="accent2" w:themeFillTint="33"/>
            <w:vAlign w:val="center"/>
          </w:tcPr>
          <w:p w14:paraId="7976E912" w14:textId="55F2E63C" w:rsidR="00E13308" w:rsidRPr="00581B7E" w:rsidRDefault="00FE5021" w:rsidP="00AC3FC9">
            <w:pPr>
              <w:spacing w:line="276" w:lineRule="auto"/>
              <w:ind w:left="0"/>
              <w:jc w:val="center"/>
            </w:pPr>
            <w:r>
              <w:rPr>
                <w:rFonts w:hint="eastAsia"/>
              </w:rPr>
              <w:t>計畫</w:t>
            </w:r>
            <w:r w:rsidR="00E13308" w:rsidRPr="00581B7E">
              <w:rPr>
                <w:rFonts w:hint="eastAsia"/>
              </w:rPr>
              <w:t>專任/兼任</w:t>
            </w:r>
          </w:p>
        </w:tc>
        <w:tc>
          <w:tcPr>
            <w:tcW w:w="1696" w:type="pct"/>
            <w:shd w:val="clear" w:color="auto" w:fill="FBE4D5" w:themeFill="accent2" w:themeFillTint="33"/>
            <w:vAlign w:val="center"/>
          </w:tcPr>
          <w:p w14:paraId="61D8580A" w14:textId="631008C3" w:rsidR="00E13308" w:rsidRPr="00581B7E" w:rsidRDefault="00E13308" w:rsidP="00AC3FC9">
            <w:pPr>
              <w:tabs>
                <w:tab w:val="clear" w:pos="993"/>
                <w:tab w:val="left" w:pos="1316"/>
              </w:tabs>
              <w:spacing w:line="276" w:lineRule="auto"/>
              <w:ind w:left="40"/>
              <w:jc w:val="center"/>
            </w:pPr>
            <w:r w:rsidRPr="00581B7E">
              <w:t>在本計</w:t>
            </w:r>
            <w:r w:rsidR="00745D46">
              <w:rPr>
                <w:rFonts w:hint="eastAsia"/>
              </w:rPr>
              <w:t>畫</w:t>
            </w:r>
            <w:r w:rsidRPr="00581B7E">
              <w:t>內擔任之具體工作性質、項目及範圍</w:t>
            </w:r>
          </w:p>
        </w:tc>
      </w:tr>
      <w:tr w:rsidR="00E13308" w:rsidRPr="00581B7E" w14:paraId="181675D7" w14:textId="77777777" w:rsidTr="009B387A">
        <w:trPr>
          <w:trHeight w:val="454"/>
        </w:trPr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47573E7D" w14:textId="0E31135D" w:rsidR="00E13308" w:rsidRPr="00FE5021" w:rsidRDefault="00FE5021" w:rsidP="00FE5021">
            <w:pPr>
              <w:tabs>
                <w:tab w:val="clear" w:pos="993"/>
                <w:tab w:val="left" w:pos="1156"/>
              </w:tabs>
              <w:spacing w:line="276" w:lineRule="auto"/>
              <w:ind w:leftChars="7" w:left="20" w:firstLineChars="7" w:firstLine="20"/>
              <w:rPr>
                <w:color w:val="AEAAAA" w:themeColor="background2" w:themeShade="BF"/>
              </w:rPr>
            </w:pPr>
            <w:r w:rsidRPr="00FE5021">
              <w:rPr>
                <w:rFonts w:hint="eastAsia"/>
                <w:color w:val="AEAAAA" w:themeColor="background2" w:themeShade="BF"/>
              </w:rPr>
              <w:t>範例：</w:t>
            </w:r>
            <w:r w:rsidR="00143B75">
              <w:rPr>
                <w:rFonts w:hint="eastAsia"/>
                <w:color w:val="AEAAAA" w:themeColor="background2" w:themeShade="BF"/>
              </w:rPr>
              <w:t>計畫主持人</w:t>
            </w:r>
            <w:r w:rsidR="002938DB">
              <w:rPr>
                <w:rFonts w:hint="eastAsia"/>
                <w:color w:val="AEAAAA" w:themeColor="background2" w:themeShade="BF"/>
              </w:rPr>
              <w:t>/</w:t>
            </w:r>
            <w:r w:rsidR="000233ED">
              <w:rPr>
                <w:rFonts w:hint="eastAsia"/>
                <w:color w:val="AEAAAA" w:themeColor="background2" w:themeShade="BF"/>
              </w:rPr>
              <w:t>共照中心</w:t>
            </w:r>
            <w:r w:rsidR="002938DB">
              <w:rPr>
                <w:rFonts w:hint="eastAsia"/>
                <w:color w:val="AEAAAA" w:themeColor="background2" w:themeShade="BF"/>
              </w:rPr>
              <w:t>主任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79050D02" w14:textId="796E00BB" w:rsidR="00E13308" w:rsidRPr="00FE5021" w:rsidRDefault="00CC6515" w:rsidP="00FE5021">
            <w:pPr>
              <w:spacing w:line="276" w:lineRule="auto"/>
              <w:ind w:leftChars="-1" w:left="-3" w:firstLineChars="11" w:firstLine="31"/>
              <w:rPr>
                <w:color w:val="AEAAAA" w:themeColor="background2" w:themeShade="BF"/>
              </w:rPr>
            </w:pPr>
            <w:r w:rsidRPr="008E4A86">
              <w:rPr>
                <w:rFonts w:hint="eastAsia"/>
                <w:color w:val="AEAAAA" w:themeColor="background2" w:themeShade="BF"/>
              </w:rPr>
              <w:t>○○</w:t>
            </w:r>
            <w:r w:rsidR="00FE5021" w:rsidRPr="00FE5021">
              <w:rPr>
                <w:rFonts w:hint="eastAsia"/>
                <w:color w:val="AEAAAA" w:themeColor="background2" w:themeShade="BF"/>
              </w:rPr>
              <w:t>科主治醫師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14:paraId="51D1107E" w14:textId="0CDB4FF4" w:rsidR="00E13308" w:rsidRPr="00FE5021" w:rsidRDefault="008E4A86" w:rsidP="008E4A86">
            <w:pPr>
              <w:spacing w:line="276" w:lineRule="auto"/>
              <w:ind w:left="0"/>
            </w:pPr>
            <w:r w:rsidRPr="008E4A86">
              <w:rPr>
                <w:rFonts w:hint="eastAsia"/>
                <w:color w:val="AEAAAA" w:themeColor="background2" w:themeShade="BF"/>
              </w:rPr>
              <w:t>○○○</w:t>
            </w:r>
          </w:p>
        </w:tc>
        <w:tc>
          <w:tcPr>
            <w:tcW w:w="628" w:type="pct"/>
            <w:vAlign w:val="center"/>
          </w:tcPr>
          <w:p w14:paraId="5C729AE5" w14:textId="3BFCBA92" w:rsidR="00E13308" w:rsidRPr="00581B7E" w:rsidRDefault="008E4A86" w:rsidP="00FE5021">
            <w:pPr>
              <w:spacing w:line="276" w:lineRule="auto"/>
              <w:ind w:left="0"/>
            </w:pPr>
            <w:r w:rsidRPr="008E4A86">
              <w:rPr>
                <w:rFonts w:hint="eastAsia"/>
                <w:color w:val="AEAAAA" w:themeColor="background2" w:themeShade="BF"/>
              </w:rPr>
              <w:t>兼任</w:t>
            </w:r>
          </w:p>
        </w:tc>
        <w:tc>
          <w:tcPr>
            <w:tcW w:w="1696" w:type="pct"/>
            <w:vAlign w:val="center"/>
          </w:tcPr>
          <w:p w14:paraId="33AD3D53" w14:textId="039729DE" w:rsidR="00E13308" w:rsidRPr="00EE1935" w:rsidRDefault="00745D46" w:rsidP="00EE1935">
            <w:pPr>
              <w:pStyle w:val="Default"/>
              <w:rPr>
                <w:rFonts w:eastAsia="標楷體" w:cs="Times New Roman"/>
                <w:color w:val="AEAAAA" w:themeColor="background2" w:themeShade="BF"/>
                <w:kern w:val="2"/>
                <w:sz w:val="28"/>
                <w:szCs w:val="28"/>
              </w:rPr>
            </w:pPr>
            <w:r>
              <w:rPr>
                <w:rFonts w:eastAsia="標楷體" w:cs="Times New Roman" w:hint="eastAsia"/>
                <w:color w:val="AEAAAA" w:themeColor="background2" w:themeShade="BF"/>
                <w:kern w:val="2"/>
                <w:sz w:val="28"/>
                <w:szCs w:val="28"/>
              </w:rPr>
              <w:t>計畫業務分配與督導</w:t>
            </w:r>
            <w:r w:rsidR="003B6BB3">
              <w:rPr>
                <w:rFonts w:eastAsia="標楷體" w:cs="Times New Roman" w:hint="eastAsia"/>
                <w:color w:val="AEAAAA" w:themeColor="background2" w:themeShade="BF"/>
                <w:kern w:val="2"/>
                <w:sz w:val="28"/>
                <w:szCs w:val="28"/>
              </w:rPr>
              <w:t>、衛生局輔導考評業務報告</w:t>
            </w:r>
          </w:p>
        </w:tc>
      </w:tr>
      <w:tr w:rsidR="00E13308" w:rsidRPr="00581B7E" w14:paraId="0B09FCDB" w14:textId="77777777" w:rsidTr="009B387A">
        <w:trPr>
          <w:trHeight w:val="454"/>
        </w:trPr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30B38708" w14:textId="26E9CBC5" w:rsidR="00E13308" w:rsidRPr="00581B7E" w:rsidRDefault="00143B75" w:rsidP="00143B75">
            <w:pPr>
              <w:spacing w:line="276" w:lineRule="auto"/>
              <w:ind w:left="0"/>
            </w:pPr>
            <w:r w:rsidRPr="00FE5021">
              <w:rPr>
                <w:rFonts w:hint="eastAsia"/>
                <w:color w:val="AEAAAA" w:themeColor="background2" w:themeShade="BF"/>
              </w:rPr>
              <w:t>範例：</w:t>
            </w:r>
            <w:r>
              <w:rPr>
                <w:rFonts w:hint="eastAsia"/>
                <w:color w:val="AEAAAA" w:themeColor="background2" w:themeShade="BF"/>
              </w:rPr>
              <w:t>個管師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72501425" w14:textId="23848BA9" w:rsidR="00E13308" w:rsidRPr="00581B7E" w:rsidRDefault="00E32610" w:rsidP="00E32610">
            <w:pPr>
              <w:spacing w:line="276" w:lineRule="auto"/>
              <w:ind w:left="0" w:firstLineChars="12" w:firstLine="34"/>
            </w:pPr>
            <w:r w:rsidRPr="008E4A86">
              <w:rPr>
                <w:rFonts w:hint="eastAsia"/>
                <w:color w:val="AEAAAA" w:themeColor="background2" w:themeShade="BF"/>
              </w:rPr>
              <w:t>○○</w:t>
            </w:r>
            <w:r>
              <w:rPr>
                <w:rFonts w:hint="eastAsia"/>
                <w:color w:val="AEAAAA" w:themeColor="background2" w:themeShade="BF"/>
              </w:rPr>
              <w:t>科</w:t>
            </w:r>
            <w:r w:rsidRPr="00E32610">
              <w:rPr>
                <w:rFonts w:hint="eastAsia"/>
                <w:color w:val="AEAAAA" w:themeColor="background2" w:themeShade="BF"/>
              </w:rPr>
              <w:t>護理師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14:paraId="0521D245" w14:textId="29BA927C" w:rsidR="00E13308" w:rsidRPr="00745D46" w:rsidRDefault="009B387A" w:rsidP="009B387A">
            <w:pPr>
              <w:spacing w:line="276" w:lineRule="auto"/>
              <w:ind w:left="0"/>
              <w:rPr>
                <w:color w:val="AEAAAA" w:themeColor="background2" w:themeShade="BF"/>
              </w:rPr>
            </w:pPr>
            <w:r w:rsidRPr="008E4A86">
              <w:rPr>
                <w:rFonts w:hint="eastAsia"/>
                <w:color w:val="AEAAAA" w:themeColor="background2" w:themeShade="BF"/>
              </w:rPr>
              <w:t>○○○</w:t>
            </w:r>
          </w:p>
        </w:tc>
        <w:tc>
          <w:tcPr>
            <w:tcW w:w="628" w:type="pct"/>
            <w:vAlign w:val="center"/>
          </w:tcPr>
          <w:p w14:paraId="7D8C5A3C" w14:textId="0FDCBAEF" w:rsidR="00E13308" w:rsidRPr="00745D46" w:rsidRDefault="009B387A" w:rsidP="009B387A">
            <w:pPr>
              <w:spacing w:line="276" w:lineRule="auto"/>
              <w:ind w:left="0"/>
              <w:rPr>
                <w:color w:val="AEAAAA" w:themeColor="background2" w:themeShade="BF"/>
              </w:rPr>
            </w:pPr>
            <w:r w:rsidRPr="00745D46">
              <w:rPr>
                <w:rFonts w:hint="eastAsia"/>
                <w:color w:val="AEAAAA" w:themeColor="background2" w:themeShade="BF"/>
              </w:rPr>
              <w:t>專任</w:t>
            </w:r>
          </w:p>
        </w:tc>
        <w:tc>
          <w:tcPr>
            <w:tcW w:w="1696" w:type="pct"/>
            <w:vAlign w:val="center"/>
          </w:tcPr>
          <w:p w14:paraId="0C6EA058" w14:textId="5EF6F32F" w:rsidR="00E13308" w:rsidRPr="00745D46" w:rsidRDefault="009B387A" w:rsidP="009B387A">
            <w:pPr>
              <w:spacing w:line="276" w:lineRule="auto"/>
              <w:ind w:leftChars="-16" w:left="0" w:hangingChars="16" w:hanging="45"/>
              <w:rPr>
                <w:color w:val="AEAAAA" w:themeColor="background2" w:themeShade="BF"/>
              </w:rPr>
            </w:pPr>
            <w:r w:rsidRPr="00745D46">
              <w:rPr>
                <w:rFonts w:hint="eastAsia"/>
                <w:color w:val="AEAAAA" w:themeColor="background2" w:themeShade="BF"/>
              </w:rPr>
              <w:t>個案管理服務</w:t>
            </w:r>
            <w:r w:rsidR="00B50D4A">
              <w:rPr>
                <w:rFonts w:hint="eastAsia"/>
                <w:color w:val="AEAAAA" w:themeColor="background2" w:themeShade="BF"/>
              </w:rPr>
              <w:t>、失智據點輔導</w:t>
            </w:r>
          </w:p>
        </w:tc>
      </w:tr>
      <w:tr w:rsidR="00E13308" w:rsidRPr="00581B7E" w14:paraId="35B4D0A8" w14:textId="77777777" w:rsidTr="009B387A">
        <w:trPr>
          <w:trHeight w:val="454"/>
        </w:trPr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19360978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49160501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14:paraId="6CCACAFB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628" w:type="pct"/>
            <w:vAlign w:val="center"/>
          </w:tcPr>
          <w:p w14:paraId="3AD9F44C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1696" w:type="pct"/>
            <w:vAlign w:val="center"/>
          </w:tcPr>
          <w:p w14:paraId="567DDDDA" w14:textId="77777777" w:rsidR="00E13308" w:rsidRPr="00581B7E" w:rsidRDefault="00E13308" w:rsidP="00AC3FC9">
            <w:pPr>
              <w:spacing w:line="276" w:lineRule="auto"/>
            </w:pPr>
          </w:p>
        </w:tc>
      </w:tr>
      <w:tr w:rsidR="00E13308" w:rsidRPr="00581B7E" w14:paraId="4AAC266C" w14:textId="77777777" w:rsidTr="009B387A">
        <w:trPr>
          <w:trHeight w:val="454"/>
        </w:trPr>
        <w:tc>
          <w:tcPr>
            <w:tcW w:w="914" w:type="pct"/>
          </w:tcPr>
          <w:p w14:paraId="74B59C69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774" w:type="pct"/>
            <w:vAlign w:val="center"/>
          </w:tcPr>
          <w:p w14:paraId="763E711C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988" w:type="pct"/>
            <w:vAlign w:val="center"/>
          </w:tcPr>
          <w:p w14:paraId="548640DF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628" w:type="pct"/>
            <w:vAlign w:val="center"/>
          </w:tcPr>
          <w:p w14:paraId="3D739509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1696" w:type="pct"/>
            <w:vAlign w:val="center"/>
          </w:tcPr>
          <w:p w14:paraId="162954F0" w14:textId="77777777" w:rsidR="00E13308" w:rsidRPr="00581B7E" w:rsidRDefault="00E13308" w:rsidP="00AC3FC9">
            <w:pPr>
              <w:spacing w:line="276" w:lineRule="auto"/>
            </w:pPr>
          </w:p>
        </w:tc>
      </w:tr>
      <w:tr w:rsidR="00E13308" w:rsidRPr="00581B7E" w14:paraId="2FF525DC" w14:textId="77777777" w:rsidTr="009B387A">
        <w:trPr>
          <w:trHeight w:val="454"/>
        </w:trPr>
        <w:tc>
          <w:tcPr>
            <w:tcW w:w="914" w:type="pct"/>
          </w:tcPr>
          <w:p w14:paraId="494ACFA8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774" w:type="pct"/>
            <w:vAlign w:val="center"/>
          </w:tcPr>
          <w:p w14:paraId="560D3260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988" w:type="pct"/>
            <w:vAlign w:val="center"/>
          </w:tcPr>
          <w:p w14:paraId="53527E9E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628" w:type="pct"/>
            <w:vAlign w:val="center"/>
          </w:tcPr>
          <w:p w14:paraId="1ED042E6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1696" w:type="pct"/>
            <w:vAlign w:val="center"/>
          </w:tcPr>
          <w:p w14:paraId="36A340AE" w14:textId="77777777" w:rsidR="00E13308" w:rsidRPr="00581B7E" w:rsidRDefault="00E13308" w:rsidP="00AC3FC9">
            <w:pPr>
              <w:spacing w:line="276" w:lineRule="auto"/>
            </w:pPr>
          </w:p>
        </w:tc>
      </w:tr>
      <w:tr w:rsidR="00E13308" w:rsidRPr="00581B7E" w14:paraId="2ECA67FC" w14:textId="77777777" w:rsidTr="009B387A">
        <w:trPr>
          <w:trHeight w:val="454"/>
        </w:trPr>
        <w:tc>
          <w:tcPr>
            <w:tcW w:w="914" w:type="pct"/>
            <w:vAlign w:val="center"/>
          </w:tcPr>
          <w:p w14:paraId="6ABA29CF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774" w:type="pct"/>
            <w:vAlign w:val="center"/>
          </w:tcPr>
          <w:p w14:paraId="02E2CF95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988" w:type="pct"/>
            <w:vAlign w:val="center"/>
          </w:tcPr>
          <w:p w14:paraId="52423163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628" w:type="pct"/>
            <w:vAlign w:val="center"/>
          </w:tcPr>
          <w:p w14:paraId="506D8DE4" w14:textId="77777777" w:rsidR="00E13308" w:rsidRPr="00581B7E" w:rsidRDefault="00E13308" w:rsidP="00AC3FC9">
            <w:pPr>
              <w:spacing w:line="276" w:lineRule="auto"/>
            </w:pPr>
          </w:p>
        </w:tc>
        <w:tc>
          <w:tcPr>
            <w:tcW w:w="1696" w:type="pct"/>
            <w:vAlign w:val="center"/>
          </w:tcPr>
          <w:p w14:paraId="15E93607" w14:textId="77777777" w:rsidR="00E13308" w:rsidRPr="00581B7E" w:rsidRDefault="00E13308" w:rsidP="00AC3FC9">
            <w:pPr>
              <w:spacing w:line="276" w:lineRule="auto"/>
            </w:pPr>
          </w:p>
        </w:tc>
      </w:tr>
    </w:tbl>
    <w:p w14:paraId="4C77A5D8" w14:textId="77777777" w:rsidR="00E13308" w:rsidRDefault="00E13308" w:rsidP="00E13308"/>
    <w:p w14:paraId="1B28941A" w14:textId="77777777" w:rsidR="002B131B" w:rsidRDefault="002B131B" w:rsidP="00E13308"/>
    <w:p w14:paraId="1B29B86F" w14:textId="77777777" w:rsidR="002B131B" w:rsidRDefault="002B131B" w:rsidP="00E13308"/>
    <w:p w14:paraId="3CD57FE8" w14:textId="77777777" w:rsidR="00167D6B" w:rsidRDefault="00167D6B" w:rsidP="00E13308"/>
    <w:p w14:paraId="2A698374" w14:textId="77777777" w:rsidR="00167D6B" w:rsidRDefault="00167D6B" w:rsidP="00880915">
      <w:pPr>
        <w:ind w:left="0"/>
        <w:sectPr w:rsidR="00167D6B" w:rsidSect="005D6693">
          <w:footerReference w:type="default" r:id="rId9"/>
          <w:pgSz w:w="11910" w:h="16840" w:code="9"/>
          <w:pgMar w:top="709" w:right="1077" w:bottom="851" w:left="1077" w:header="0" w:footer="0" w:gutter="0"/>
          <w:cols w:space="720"/>
          <w:docGrid w:linePitch="299"/>
        </w:sectPr>
      </w:pPr>
    </w:p>
    <w:p w14:paraId="4AEABD35" w14:textId="22BECEAA" w:rsidR="00167D6B" w:rsidRDefault="00AD66B9" w:rsidP="00AD66B9">
      <w:pPr>
        <w:ind w:left="0"/>
      </w:pPr>
      <w:r>
        <w:rPr>
          <w:rFonts w:hint="eastAsia"/>
        </w:rPr>
        <w:lastRenderedPageBreak/>
        <w:t>◎失智共照中心個管師人員名冊</w:t>
      </w:r>
      <w:r w:rsidR="00B838CE">
        <w:rPr>
          <w:rFonts w:hint="eastAsia"/>
        </w:rPr>
        <w:t>(實際提供個案服務者)</w:t>
      </w:r>
    </w:p>
    <w:tbl>
      <w:tblPr>
        <w:tblW w:w="1588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275"/>
        <w:gridCol w:w="1564"/>
        <w:gridCol w:w="1130"/>
        <w:gridCol w:w="5953"/>
        <w:gridCol w:w="4253"/>
        <w:gridCol w:w="850"/>
      </w:tblGrid>
      <w:tr w:rsidR="00DD72CC" w:rsidRPr="00DD72CC" w14:paraId="132287B7" w14:textId="77777777" w:rsidTr="0041186A">
        <w:trPr>
          <w:trHeight w:val="579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231AD49" w14:textId="77777777" w:rsidR="00DD72CC" w:rsidRPr="00DD72CC" w:rsidRDefault="00DD72CC" w:rsidP="0041186A">
            <w:pPr>
              <w:spacing w:line="240" w:lineRule="auto"/>
              <w:ind w:left="0"/>
              <w:jc w:val="center"/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>序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D19978" w14:textId="00FFC362" w:rsidR="00DD72CC" w:rsidRPr="00DD72CC" w:rsidRDefault="00DD72CC" w:rsidP="00AD66B9">
            <w:pPr>
              <w:spacing w:line="240" w:lineRule="auto"/>
              <w:ind w:left="0"/>
              <w:jc w:val="center"/>
              <w:rPr>
                <w:rFonts w:cs="新細明體"/>
                <w:kern w:val="0"/>
              </w:rPr>
            </w:pPr>
            <w:r w:rsidRPr="003241DD">
              <w:rPr>
                <w:rFonts w:cs="新細明體" w:hint="eastAsia"/>
                <w:kern w:val="0"/>
              </w:rPr>
              <w:t>姓</w:t>
            </w:r>
            <w:r w:rsidRPr="00DD72CC">
              <w:rPr>
                <w:rFonts w:cs="新細明體" w:hint="eastAsia"/>
                <w:kern w:val="0"/>
              </w:rPr>
              <w:t>名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1F9632B" w14:textId="55094F64" w:rsidR="00DD72CC" w:rsidRPr="00DD72CC" w:rsidRDefault="00DD72CC" w:rsidP="00AD66B9">
            <w:pPr>
              <w:spacing w:line="240" w:lineRule="auto"/>
              <w:ind w:left="0"/>
              <w:jc w:val="center"/>
              <w:rPr>
                <w:rFonts w:cs="新細明體"/>
                <w:kern w:val="0"/>
              </w:rPr>
            </w:pPr>
            <w:r w:rsidRPr="003241DD">
              <w:rPr>
                <w:rFonts w:cs="新細明體" w:hint="eastAsia"/>
                <w:kern w:val="0"/>
              </w:rPr>
              <w:t>聘任職</w:t>
            </w:r>
            <w:r w:rsidRPr="00DD72CC">
              <w:rPr>
                <w:rFonts w:cs="新細明體" w:hint="eastAsia"/>
                <w:kern w:val="0"/>
              </w:rPr>
              <w:t>稱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5E228A" w14:textId="77777777" w:rsidR="00DD72CC" w:rsidRPr="00DD72CC" w:rsidRDefault="00DD72CC" w:rsidP="00AD66B9">
            <w:pPr>
              <w:spacing w:line="240" w:lineRule="auto"/>
              <w:ind w:left="0"/>
              <w:jc w:val="center"/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>專/兼任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5FF1A1" w14:textId="1C555418" w:rsidR="00DD72CC" w:rsidRPr="00DD72CC" w:rsidRDefault="00DD72CC" w:rsidP="00AD66B9">
            <w:pPr>
              <w:spacing w:line="240" w:lineRule="auto"/>
              <w:jc w:val="center"/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>資格</w:t>
            </w:r>
            <w:r w:rsidR="002723F7" w:rsidRPr="003241DD">
              <w:rPr>
                <w:rFonts w:cs="新細明體" w:hint="eastAsia"/>
                <w:kern w:val="0"/>
              </w:rPr>
              <w:t>證明</w:t>
            </w:r>
            <w:r w:rsidRPr="00DD72CC">
              <w:rPr>
                <w:rFonts w:cs="新細明體" w:hint="eastAsia"/>
                <w:kern w:val="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8C5A41A" w14:textId="77777777" w:rsidR="00DD72CC" w:rsidRPr="00DD72CC" w:rsidRDefault="00DD72CC" w:rsidP="00AD66B9">
            <w:pPr>
              <w:spacing w:line="240" w:lineRule="auto"/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>課程完訓證明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135419A" w14:textId="251A8F40" w:rsidR="00DD72CC" w:rsidRPr="00DD72CC" w:rsidRDefault="00DD72CC" w:rsidP="00AD66B9">
            <w:pPr>
              <w:spacing w:line="240" w:lineRule="auto"/>
              <w:ind w:left="0"/>
              <w:jc w:val="center"/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>備註</w:t>
            </w:r>
          </w:p>
        </w:tc>
      </w:tr>
      <w:tr w:rsidR="00DD72CC" w:rsidRPr="00DD72CC" w14:paraId="52767787" w14:textId="77777777" w:rsidTr="0041186A">
        <w:trPr>
          <w:trHeight w:val="79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37FF" w14:textId="79CBB8E4" w:rsidR="00DD72CC" w:rsidRPr="00DD72CC" w:rsidRDefault="00B4058F" w:rsidP="0041186A">
            <w:pPr>
              <w:ind w:left="0"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F42D" w14:textId="3F39C1C4" w:rsidR="00DD72CC" w:rsidRPr="00DD72CC" w:rsidRDefault="00DD72CC" w:rsidP="00B4058F">
            <w:pPr>
              <w:ind w:left="0"/>
              <w:rPr>
                <w:rFonts w:cs="新細明體"/>
                <w:kern w:val="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2136" w14:textId="77777777" w:rsidR="00DD72CC" w:rsidRPr="00DD72CC" w:rsidRDefault="00DD72CC" w:rsidP="00DD72CC">
            <w:pPr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CF8E" w14:textId="52FAE557" w:rsidR="00DD72CC" w:rsidRDefault="00AD66B9" w:rsidP="00AD66B9">
            <w:pPr>
              <w:ind w:left="0"/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>□</w:t>
            </w:r>
            <w:r>
              <w:rPr>
                <w:rFonts w:cs="新細明體" w:hint="eastAsia"/>
                <w:kern w:val="0"/>
              </w:rPr>
              <w:t>專任</w:t>
            </w:r>
          </w:p>
          <w:p w14:paraId="2B3BFDAB" w14:textId="3ABA5297" w:rsidR="00AD66B9" w:rsidRPr="00DD72CC" w:rsidRDefault="00AD66B9" w:rsidP="00AD66B9">
            <w:pPr>
              <w:ind w:left="0"/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>□</w:t>
            </w:r>
            <w:r>
              <w:rPr>
                <w:rFonts w:cs="新細明體" w:hint="eastAsia"/>
                <w:kern w:val="0"/>
              </w:rPr>
              <w:t>兼任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BDD8" w14:textId="77777777" w:rsidR="00552F76" w:rsidRDefault="00DD72CC" w:rsidP="002723F7">
            <w:pPr>
              <w:ind w:leftChars="40" w:left="112"/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>□師級以上醫事人員、社會工作師。</w:t>
            </w:r>
            <w:r w:rsidRPr="00DD72CC">
              <w:rPr>
                <w:rFonts w:cs="新細明體" w:hint="eastAsia"/>
                <w:kern w:val="0"/>
              </w:rPr>
              <w:br/>
              <w:t>□專科以上學校醫事人員相關科、系、所畢業或公共衛生、醫務管理、社會工作、老人照顧或長期照顧相關科、系、所、學位學程畢業。</w:t>
            </w:r>
            <w:r w:rsidRPr="00C96B7B">
              <w:rPr>
                <w:rFonts w:cs="新細明體" w:hint="eastAsia"/>
                <w:kern w:val="0"/>
                <w:sz w:val="24"/>
                <w:szCs w:val="24"/>
              </w:rPr>
              <w:t>(</w:t>
            </w:r>
            <w:r w:rsidR="002723F7" w:rsidRPr="00C96B7B">
              <w:rPr>
                <w:rFonts w:cs="新細明體" w:hint="eastAsia"/>
                <w:kern w:val="0"/>
                <w:sz w:val="24"/>
                <w:szCs w:val="24"/>
              </w:rPr>
              <w:t>應有</w:t>
            </w:r>
            <w:r w:rsidRPr="00DD72CC">
              <w:rPr>
                <w:rFonts w:cs="新細明體" w:hint="eastAsia"/>
                <w:kern w:val="0"/>
                <w:sz w:val="24"/>
                <w:szCs w:val="24"/>
                <w:u w:val="single"/>
              </w:rPr>
              <w:t>6個月以上長照服務相關工作經驗</w:t>
            </w:r>
            <w:r w:rsidRPr="00DD72CC">
              <w:rPr>
                <w:rFonts w:cs="新細明體" w:hint="eastAsia"/>
                <w:kern w:val="0"/>
                <w:sz w:val="24"/>
                <w:szCs w:val="24"/>
              </w:rPr>
              <w:t>者</w:t>
            </w:r>
            <w:r w:rsidRPr="00C96B7B">
              <w:rPr>
                <w:rFonts w:cs="新細明體" w:hint="eastAsia"/>
                <w:kern w:val="0"/>
                <w:sz w:val="24"/>
                <w:szCs w:val="24"/>
              </w:rPr>
              <w:t>)</w:t>
            </w:r>
            <w:r w:rsidRPr="00DD72CC">
              <w:rPr>
                <w:rFonts w:cs="新細明體" w:hint="eastAsia"/>
                <w:kern w:val="0"/>
              </w:rPr>
              <w:br/>
              <w:t>□具社會工作師應考資格。</w:t>
            </w:r>
          </w:p>
          <w:p w14:paraId="377F5613" w14:textId="73D8F1BC" w:rsidR="00DD72CC" w:rsidRPr="00DD72CC" w:rsidRDefault="00DD72CC" w:rsidP="002723F7">
            <w:pPr>
              <w:ind w:leftChars="40" w:left="112"/>
              <w:rPr>
                <w:rFonts w:cs="新細明體"/>
                <w:kern w:val="0"/>
              </w:rPr>
            </w:pPr>
            <w:r w:rsidRPr="00C96B7B">
              <w:rPr>
                <w:rFonts w:cs="新細明體" w:hint="eastAsia"/>
                <w:kern w:val="0"/>
                <w:sz w:val="24"/>
                <w:szCs w:val="24"/>
              </w:rPr>
              <w:t>(</w:t>
            </w:r>
            <w:r w:rsidR="002723F7" w:rsidRPr="00C96B7B">
              <w:rPr>
                <w:rFonts w:cs="新細明體" w:hint="eastAsia"/>
                <w:kern w:val="0"/>
                <w:sz w:val="24"/>
                <w:szCs w:val="24"/>
              </w:rPr>
              <w:t>應有</w:t>
            </w:r>
            <w:r w:rsidRPr="00DD72CC">
              <w:rPr>
                <w:rFonts w:cs="新細明體" w:hint="eastAsia"/>
                <w:kern w:val="0"/>
                <w:sz w:val="24"/>
                <w:szCs w:val="24"/>
                <w:u w:val="single"/>
              </w:rPr>
              <w:t>6個月以上長照服務相關工作經驗</w:t>
            </w:r>
            <w:r w:rsidRPr="00DD72CC">
              <w:rPr>
                <w:rFonts w:cs="新細明體" w:hint="eastAsia"/>
                <w:kern w:val="0"/>
                <w:sz w:val="24"/>
                <w:szCs w:val="24"/>
              </w:rPr>
              <w:t>者</w:t>
            </w:r>
            <w:r w:rsidRPr="00C96B7B">
              <w:rPr>
                <w:rFonts w:cs="新細明體" w:hint="eastAsia"/>
                <w:kern w:val="0"/>
                <w:sz w:val="24"/>
                <w:szCs w:val="24"/>
              </w:rPr>
              <w:t>)</w:t>
            </w:r>
            <w:r w:rsidRPr="00DD72CC">
              <w:rPr>
                <w:rFonts w:cs="新細明體" w:hint="eastAsia"/>
                <w:kern w:val="0"/>
              </w:rPr>
              <w:br/>
              <w:t>□屬109年12月底任職於直轄市及縣（市）政府核定辦理失智共照中心之專業人員，不受上開資格之限制。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DF49" w14:textId="4DB61A31" w:rsidR="00DD72CC" w:rsidRPr="00DD72CC" w:rsidRDefault="00DD72CC" w:rsidP="00AD66B9">
            <w:pPr>
              <w:ind w:left="0"/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>□失智共照中心專業人員8小時基礎課程</w:t>
            </w:r>
            <w:r w:rsidRPr="00DD72CC">
              <w:rPr>
                <w:rFonts w:cs="新細明體" w:hint="eastAsia"/>
                <w:kern w:val="0"/>
                <w:sz w:val="24"/>
                <w:szCs w:val="24"/>
              </w:rPr>
              <w:t>(到職3個月內完成)</w:t>
            </w:r>
            <w:r w:rsidRPr="00DD72CC">
              <w:rPr>
                <w:rFonts w:cs="新細明體" w:hint="eastAsia"/>
                <w:kern w:val="0"/>
              </w:rPr>
              <w:br/>
              <w:t>□失智專業人員8小時基礎訓練課程</w:t>
            </w:r>
            <w:r w:rsidRPr="00DD72CC">
              <w:rPr>
                <w:rFonts w:cs="新細明體" w:hint="eastAsia"/>
                <w:kern w:val="0"/>
                <w:sz w:val="24"/>
                <w:szCs w:val="24"/>
              </w:rPr>
              <w:t>(到職6個月內完成)</w:t>
            </w:r>
            <w:r w:rsidRPr="00DD72CC">
              <w:rPr>
                <w:rFonts w:cs="新細明體" w:hint="eastAsia"/>
                <w:kern w:val="0"/>
              </w:rPr>
              <w:br/>
              <w:t>□失智專業人員8小時進階訓練課程</w:t>
            </w:r>
            <w:r w:rsidRPr="00DD72CC">
              <w:rPr>
                <w:rFonts w:cs="新細明體" w:hint="eastAsia"/>
                <w:kern w:val="0"/>
                <w:sz w:val="24"/>
                <w:szCs w:val="24"/>
              </w:rPr>
              <w:t>(到職6個月內完成)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B8D5" w14:textId="77777777" w:rsidR="00DD72CC" w:rsidRPr="00DD72CC" w:rsidRDefault="00DD72CC" w:rsidP="00DD72CC">
            <w:pPr>
              <w:rPr>
                <w:rFonts w:cs="新細明體"/>
                <w:kern w:val="0"/>
              </w:rPr>
            </w:pPr>
            <w:r w:rsidRPr="00DD72CC">
              <w:rPr>
                <w:rFonts w:cs="新細明體" w:hint="eastAsia"/>
                <w:kern w:val="0"/>
              </w:rPr>
              <w:t xml:space="preserve">　</w:t>
            </w:r>
          </w:p>
        </w:tc>
      </w:tr>
      <w:tr w:rsidR="00167D6B" w14:paraId="7CE5DE76" w14:textId="77777777" w:rsidTr="0041186A">
        <w:trPr>
          <w:trHeight w:val="79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F38AE" w14:textId="2105DC3E" w:rsidR="00167D6B" w:rsidRPr="00DD72CC" w:rsidRDefault="00167D6B" w:rsidP="0041186A">
            <w:pPr>
              <w:ind w:left="0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E3D30" w14:textId="16F71C50" w:rsidR="00167D6B" w:rsidRDefault="00167D6B" w:rsidP="00B4058F">
            <w:pPr>
              <w:ind w:left="0"/>
              <w:rPr>
                <w:rFonts w:cs="新細明體"/>
                <w:kern w:val="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E02F9" w14:textId="7C067640" w:rsidR="00167D6B" w:rsidRDefault="00167D6B" w:rsidP="00B4058F">
            <w:pPr>
              <w:ind w:left="0"/>
              <w:rPr>
                <w:rFonts w:cs="新細明體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EE91" w14:textId="4A2B02BE" w:rsidR="00167D6B" w:rsidRDefault="00167D6B" w:rsidP="00B4058F">
            <w:pPr>
              <w:ind w:left="0"/>
              <w:rPr>
                <w:rFonts w:cs="新細明體"/>
                <w:kern w:val="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0D790" w14:textId="10E206C9" w:rsidR="00167D6B" w:rsidRDefault="00167D6B" w:rsidP="00B4058F">
            <w:pPr>
              <w:ind w:left="0"/>
              <w:rPr>
                <w:rFonts w:cs="新細明體"/>
                <w:kern w:val="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A9391" w14:textId="0766E168" w:rsidR="00167D6B" w:rsidRDefault="00167D6B" w:rsidP="00B4058F">
            <w:pPr>
              <w:ind w:left="0"/>
              <w:rPr>
                <w:rFonts w:cs="新細明體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8C13F1" w14:textId="2F41B91A" w:rsidR="00167D6B" w:rsidRDefault="00167D6B" w:rsidP="00167D6B">
            <w:pPr>
              <w:rPr>
                <w:rFonts w:cs="新細明體"/>
                <w:kern w:val="0"/>
              </w:rPr>
            </w:pPr>
          </w:p>
        </w:tc>
      </w:tr>
      <w:tr w:rsidR="00C5444E" w14:paraId="07A416C9" w14:textId="77777777" w:rsidTr="0041186A">
        <w:trPr>
          <w:trHeight w:val="794"/>
          <w:jc w:val="center"/>
        </w:trPr>
        <w:tc>
          <w:tcPr>
            <w:tcW w:w="15887" w:type="dxa"/>
            <w:gridSpan w:val="7"/>
            <w:tcBorders>
              <w:top w:val="single" w:sz="4" w:space="0" w:color="auto"/>
            </w:tcBorders>
            <w:vAlign w:val="center"/>
          </w:tcPr>
          <w:p w14:paraId="77CD342B" w14:textId="3EB505A4" w:rsidR="00C5444E" w:rsidRPr="00C55386" w:rsidRDefault="00C55386" w:rsidP="00C55386">
            <w:pPr>
              <w:spacing w:line="240" w:lineRule="auto"/>
              <w:ind w:leftChars="60" w:left="168"/>
              <w:rPr>
                <w:kern w:val="0"/>
                <w:sz w:val="24"/>
                <w:szCs w:val="22"/>
              </w:rPr>
            </w:pPr>
            <w:r w:rsidRPr="00C55386">
              <w:rPr>
                <w:rFonts w:hint="eastAsia"/>
                <w:kern w:val="0"/>
                <w:sz w:val="24"/>
                <w:szCs w:val="22"/>
              </w:rPr>
              <w:t>註1：</w:t>
            </w:r>
            <w:r w:rsidR="00C5444E" w:rsidRPr="00C55386">
              <w:rPr>
                <w:rFonts w:hint="eastAsia"/>
                <w:kern w:val="0"/>
                <w:sz w:val="24"/>
                <w:szCs w:val="22"/>
              </w:rPr>
              <w:t>如表格不敷使用，請自行增列。</w:t>
            </w:r>
          </w:p>
          <w:p w14:paraId="422A5ABB" w14:textId="53437935" w:rsidR="00C5444E" w:rsidRPr="00C55386" w:rsidRDefault="00C55386" w:rsidP="00C55386">
            <w:pPr>
              <w:spacing w:line="240" w:lineRule="auto"/>
              <w:ind w:leftChars="60" w:left="168"/>
              <w:rPr>
                <w:kern w:val="0"/>
                <w:sz w:val="24"/>
                <w:szCs w:val="22"/>
              </w:rPr>
            </w:pPr>
            <w:r w:rsidRPr="00C55386">
              <w:rPr>
                <w:rFonts w:hint="eastAsia"/>
                <w:kern w:val="0"/>
                <w:sz w:val="24"/>
                <w:szCs w:val="22"/>
              </w:rPr>
              <w:t>註2：</w:t>
            </w:r>
            <w:r w:rsidR="00C5444E" w:rsidRPr="00C55386">
              <w:rPr>
                <w:rFonts w:hint="eastAsia"/>
                <w:kern w:val="0"/>
                <w:sz w:val="24"/>
                <w:szCs w:val="22"/>
              </w:rPr>
              <w:t>請</w:t>
            </w:r>
            <w:r>
              <w:rPr>
                <w:rFonts w:hint="eastAsia"/>
                <w:kern w:val="0"/>
                <w:sz w:val="24"/>
                <w:szCs w:val="22"/>
              </w:rPr>
              <w:t>將</w:t>
            </w:r>
            <w:r w:rsidR="00C5444E" w:rsidRPr="00C55386">
              <w:rPr>
                <w:rFonts w:hint="eastAsia"/>
                <w:kern w:val="0"/>
                <w:sz w:val="24"/>
                <w:szCs w:val="22"/>
              </w:rPr>
              <w:t>名冊人員資格證明</w:t>
            </w:r>
            <w:r w:rsidR="006C50A7">
              <w:rPr>
                <w:rFonts w:hint="eastAsia"/>
                <w:kern w:val="0"/>
                <w:sz w:val="24"/>
                <w:szCs w:val="22"/>
              </w:rPr>
              <w:t>、</w:t>
            </w:r>
            <w:r w:rsidR="00C5444E" w:rsidRPr="00C55386">
              <w:rPr>
                <w:rFonts w:hint="eastAsia"/>
                <w:kern w:val="0"/>
                <w:sz w:val="24"/>
                <w:szCs w:val="22"/>
              </w:rPr>
              <w:t>課程完訓證明</w:t>
            </w:r>
            <w:r w:rsidR="006C50A7">
              <w:rPr>
                <w:rFonts w:hint="eastAsia"/>
                <w:kern w:val="0"/>
                <w:sz w:val="24"/>
                <w:szCs w:val="22"/>
              </w:rPr>
              <w:t>，</w:t>
            </w:r>
            <w:r w:rsidR="00C5444E" w:rsidRPr="00C55386">
              <w:rPr>
                <w:rFonts w:hint="eastAsia"/>
                <w:kern w:val="0"/>
                <w:sz w:val="24"/>
                <w:szCs w:val="22"/>
              </w:rPr>
              <w:t>檢附於</w:t>
            </w:r>
            <w:r w:rsidRPr="00C55386">
              <w:rPr>
                <w:rFonts w:hint="eastAsia"/>
                <w:kern w:val="0"/>
                <w:sz w:val="24"/>
                <w:szCs w:val="22"/>
              </w:rPr>
              <w:t>本計畫書後「</w:t>
            </w:r>
            <w:r w:rsidR="00C5444E" w:rsidRPr="00C55386">
              <w:rPr>
                <w:rFonts w:hint="eastAsia"/>
                <w:b/>
                <w:bCs/>
                <w:kern w:val="0"/>
                <w:sz w:val="24"/>
                <w:szCs w:val="22"/>
              </w:rPr>
              <w:t>附件</w:t>
            </w:r>
            <w:r w:rsidRPr="00C55386">
              <w:rPr>
                <w:rFonts w:hint="eastAsia"/>
                <w:b/>
                <w:bCs/>
                <w:kern w:val="0"/>
                <w:sz w:val="24"/>
                <w:szCs w:val="22"/>
              </w:rPr>
              <w:t>」</w:t>
            </w:r>
            <w:r w:rsidR="00C5444E" w:rsidRPr="00C55386">
              <w:rPr>
                <w:rFonts w:hint="eastAsia"/>
                <w:kern w:val="0"/>
                <w:sz w:val="24"/>
                <w:szCs w:val="22"/>
              </w:rPr>
              <w:t>處。</w:t>
            </w:r>
          </w:p>
          <w:p w14:paraId="6B8C7CFE" w14:textId="30805930" w:rsidR="00C5444E" w:rsidRDefault="00C55386" w:rsidP="00C55386">
            <w:pPr>
              <w:spacing w:line="240" w:lineRule="auto"/>
              <w:ind w:leftChars="60" w:left="168"/>
              <w:rPr>
                <w:rFonts w:cs="新細明體"/>
                <w:kern w:val="0"/>
              </w:rPr>
            </w:pPr>
            <w:r w:rsidRPr="00C55386">
              <w:rPr>
                <w:rFonts w:hint="eastAsia"/>
                <w:kern w:val="0"/>
                <w:sz w:val="24"/>
                <w:szCs w:val="22"/>
              </w:rPr>
              <w:t>註3：</w:t>
            </w:r>
            <w:r w:rsidR="00C5444E" w:rsidRPr="00C55386">
              <w:rPr>
                <w:rFonts w:hint="eastAsia"/>
                <w:kern w:val="0"/>
                <w:sz w:val="24"/>
                <w:szCs w:val="22"/>
              </w:rPr>
              <w:t>如聘用人員有所異動，請提交「人員申請/異動書」並依規定期限內向本局核備。</w:t>
            </w:r>
          </w:p>
        </w:tc>
      </w:tr>
    </w:tbl>
    <w:p w14:paraId="61C6DB48" w14:textId="77777777" w:rsidR="00167D6B" w:rsidRDefault="00167D6B" w:rsidP="00CF0488">
      <w:pPr>
        <w:rPr>
          <w:kern w:val="0"/>
          <w:szCs w:val="24"/>
        </w:rPr>
        <w:sectPr w:rsidR="00167D6B" w:rsidSect="00167D6B">
          <w:pgSz w:w="16840" w:h="11910" w:orient="landscape" w:code="9"/>
          <w:pgMar w:top="1077" w:right="709" w:bottom="1077" w:left="851" w:header="0" w:footer="0" w:gutter="0"/>
          <w:cols w:space="720"/>
          <w:docGrid w:linePitch="381"/>
        </w:sectPr>
      </w:pPr>
    </w:p>
    <w:p w14:paraId="5833227F" w14:textId="77777777" w:rsidR="00167D6B" w:rsidRPr="00167D6B" w:rsidRDefault="00167D6B" w:rsidP="00167D6B">
      <w:pPr>
        <w:ind w:left="0" w:firstLineChars="200" w:firstLine="560"/>
      </w:pPr>
    </w:p>
    <w:p w14:paraId="63FE01DF" w14:textId="4FAF3570" w:rsidR="00B403B7" w:rsidRPr="00A80529" w:rsidRDefault="009121A5" w:rsidP="004A2A56">
      <w:pPr>
        <w:pStyle w:val="1"/>
        <w:numPr>
          <w:ilvl w:val="0"/>
          <w:numId w:val="14"/>
        </w:numPr>
        <w:rPr>
          <w:rFonts w:ascii="標楷體" w:hAnsi="標楷體"/>
          <w:sz w:val="28"/>
          <w:szCs w:val="28"/>
        </w:rPr>
      </w:pPr>
      <w:bookmarkStart w:id="6" w:name="_Toc213322482"/>
      <w:r w:rsidRPr="00581B7E">
        <w:rPr>
          <w:rFonts w:ascii="標楷體" w:hAnsi="標楷體" w:hint="eastAsia"/>
          <w:sz w:val="28"/>
          <w:szCs w:val="28"/>
        </w:rPr>
        <w:t>計畫</w:t>
      </w:r>
      <w:r w:rsidRPr="00581B7E">
        <w:rPr>
          <w:rFonts w:ascii="標楷體" w:hAnsi="標楷體"/>
          <w:sz w:val="28"/>
          <w:szCs w:val="28"/>
        </w:rPr>
        <w:t>執行策略及方法</w:t>
      </w:r>
      <w:bookmarkEnd w:id="6"/>
    </w:p>
    <w:p w14:paraId="5EE1E58F" w14:textId="5BB2BD23" w:rsidR="005D6693" w:rsidRPr="008F42D7" w:rsidRDefault="00B403B7" w:rsidP="005D6693">
      <w:pPr>
        <w:pStyle w:val="2"/>
        <w:numPr>
          <w:ilvl w:val="0"/>
          <w:numId w:val="10"/>
        </w:numPr>
      </w:pPr>
      <w:r w:rsidRPr="008F42D7">
        <w:t>主要執行策略</w:t>
      </w:r>
    </w:p>
    <w:p w14:paraId="5F6672C3" w14:textId="2D73B40A" w:rsidR="00F847AF" w:rsidRPr="002D6746" w:rsidRDefault="00F847AF" w:rsidP="00F847AF">
      <w:pPr>
        <w:pStyle w:val="a4"/>
        <w:numPr>
          <w:ilvl w:val="0"/>
          <w:numId w:val="15"/>
        </w:numPr>
        <w:ind w:leftChars="0"/>
      </w:pPr>
      <w:r w:rsidRPr="002D6746">
        <w:rPr>
          <w:rFonts w:hint="eastAsia"/>
        </w:rPr>
        <w:t>失智共照中心服務資訊</w:t>
      </w:r>
      <w:r w:rsidR="0079482F" w:rsidRPr="002D6746">
        <w:rPr>
          <w:rFonts w:hint="eastAsia"/>
        </w:rPr>
        <w:t>揭</w:t>
      </w:r>
      <w:r w:rsidRPr="002D6746">
        <w:rPr>
          <w:rFonts w:hint="eastAsia"/>
        </w:rPr>
        <w:t>露</w:t>
      </w:r>
    </w:p>
    <w:p w14:paraId="2A1A592E" w14:textId="77777777" w:rsidR="0079482F" w:rsidRPr="00775587" w:rsidRDefault="00F847AF" w:rsidP="0079482F">
      <w:pPr>
        <w:pStyle w:val="a4"/>
        <w:numPr>
          <w:ilvl w:val="1"/>
          <w:numId w:val="15"/>
        </w:numPr>
        <w:tabs>
          <w:tab w:val="clear" w:pos="993"/>
          <w:tab w:val="left" w:pos="851"/>
        </w:tabs>
        <w:ind w:leftChars="0" w:left="1134" w:hanging="306"/>
      </w:pPr>
      <w:r w:rsidRPr="00775587">
        <w:rPr>
          <w:rFonts w:hint="eastAsia"/>
        </w:rPr>
        <w:t>實體：如院內指引、文宣、志工教育訓練</w:t>
      </w:r>
      <w:r w:rsidRPr="00775587">
        <w:t>…</w:t>
      </w:r>
      <w:r w:rsidRPr="00775587">
        <w:rPr>
          <w:rFonts w:hint="eastAsia"/>
        </w:rPr>
        <w:t>等</w:t>
      </w:r>
    </w:p>
    <w:p w14:paraId="731106D6" w14:textId="2FAD6577" w:rsidR="00F847AF" w:rsidRPr="00775587" w:rsidRDefault="00F847AF" w:rsidP="0079482F">
      <w:pPr>
        <w:pStyle w:val="a4"/>
        <w:numPr>
          <w:ilvl w:val="1"/>
          <w:numId w:val="15"/>
        </w:numPr>
        <w:tabs>
          <w:tab w:val="clear" w:pos="993"/>
          <w:tab w:val="left" w:pos="851"/>
        </w:tabs>
        <w:ind w:leftChars="0" w:left="1134" w:hanging="306"/>
      </w:pPr>
      <w:r w:rsidRPr="00775587">
        <w:rPr>
          <w:rFonts w:hint="eastAsia"/>
        </w:rPr>
        <w:t>線上：</w:t>
      </w:r>
      <w:r w:rsidR="0079482F" w:rsidRPr="00775587">
        <w:rPr>
          <w:rFonts w:hint="eastAsia"/>
        </w:rPr>
        <w:t>設置單一窗口、定期</w:t>
      </w:r>
      <w:r w:rsidRPr="00775587">
        <w:rPr>
          <w:rFonts w:hint="eastAsia"/>
        </w:rPr>
        <w:t>網站資訊更新</w:t>
      </w:r>
      <w:r w:rsidR="0079482F" w:rsidRPr="00775587">
        <w:t>…</w:t>
      </w:r>
      <w:r w:rsidR="0079482F" w:rsidRPr="00775587">
        <w:rPr>
          <w:rFonts w:hint="eastAsia"/>
        </w:rPr>
        <w:t>等</w:t>
      </w:r>
    </w:p>
    <w:p w14:paraId="1CDDD984" w14:textId="1D24292D" w:rsidR="0037401F" w:rsidRPr="00775587" w:rsidRDefault="002E31D7" w:rsidP="00C8628C">
      <w:pPr>
        <w:pStyle w:val="a4"/>
        <w:numPr>
          <w:ilvl w:val="0"/>
          <w:numId w:val="15"/>
        </w:numPr>
        <w:ind w:leftChars="0"/>
      </w:pPr>
      <w:r>
        <w:rPr>
          <w:rFonts w:hint="eastAsia"/>
        </w:rPr>
        <w:t>收案</w:t>
      </w:r>
      <w:r w:rsidR="002518D1">
        <w:rPr>
          <w:rFonts w:hint="eastAsia"/>
        </w:rPr>
        <w:t>來源</w:t>
      </w:r>
    </w:p>
    <w:p w14:paraId="77BD9BA4" w14:textId="4937F364" w:rsidR="00A80529" w:rsidRPr="00775587" w:rsidRDefault="0037401F" w:rsidP="00A80529">
      <w:pPr>
        <w:pStyle w:val="a4"/>
        <w:numPr>
          <w:ilvl w:val="0"/>
          <w:numId w:val="18"/>
        </w:numPr>
        <w:ind w:leftChars="0" w:left="1276" w:hanging="370"/>
      </w:pPr>
      <w:r w:rsidRPr="00775587">
        <w:rPr>
          <w:rFonts w:hint="eastAsia"/>
        </w:rPr>
        <w:t>失智友善醫事單位</w:t>
      </w:r>
      <w:r w:rsidR="00FD33BD">
        <w:rPr>
          <w:rFonts w:hint="eastAsia"/>
        </w:rPr>
        <w:t>轉介流程</w:t>
      </w:r>
    </w:p>
    <w:p w14:paraId="5C5422E7" w14:textId="0343B84F" w:rsidR="00740BB2" w:rsidRPr="00775587" w:rsidRDefault="00740BB2" w:rsidP="00740BB2">
      <w:pPr>
        <w:pStyle w:val="a4"/>
        <w:numPr>
          <w:ilvl w:val="0"/>
          <w:numId w:val="18"/>
        </w:numPr>
        <w:ind w:leftChars="0" w:left="1276" w:hanging="370"/>
      </w:pPr>
      <w:r w:rsidRPr="00775587">
        <w:rPr>
          <w:rFonts w:hint="eastAsia"/>
        </w:rPr>
        <w:t>院外</w:t>
      </w:r>
      <w:r>
        <w:rPr>
          <w:rFonts w:hint="eastAsia"/>
        </w:rPr>
        <w:t>個案</w:t>
      </w:r>
      <w:r w:rsidRPr="00775587">
        <w:rPr>
          <w:rFonts w:hint="eastAsia"/>
        </w:rPr>
        <w:t>轉介機制與流程</w:t>
      </w:r>
    </w:p>
    <w:p w14:paraId="79254B0B" w14:textId="77777777" w:rsidR="00A80529" w:rsidRPr="002D6746" w:rsidRDefault="0037401F" w:rsidP="00A80529">
      <w:pPr>
        <w:pStyle w:val="a4"/>
        <w:numPr>
          <w:ilvl w:val="0"/>
          <w:numId w:val="18"/>
        </w:numPr>
        <w:ind w:leftChars="0" w:left="1276" w:hanging="370"/>
      </w:pPr>
      <w:r w:rsidRPr="002D6746">
        <w:rPr>
          <w:rFonts w:hint="eastAsia"/>
        </w:rPr>
        <w:t>院內跨科個案轉介機制</w:t>
      </w:r>
      <w:r w:rsidR="00527F8A" w:rsidRPr="002D6746">
        <w:rPr>
          <w:rFonts w:hint="eastAsia"/>
        </w:rPr>
        <w:t>與流程</w:t>
      </w:r>
    </w:p>
    <w:p w14:paraId="7F05A90C" w14:textId="217386BA" w:rsidR="00C8628C" w:rsidRPr="002D6746" w:rsidRDefault="00B14624" w:rsidP="00C8628C">
      <w:pPr>
        <w:pStyle w:val="a4"/>
        <w:numPr>
          <w:ilvl w:val="0"/>
          <w:numId w:val="15"/>
        </w:numPr>
        <w:ind w:leftChars="0"/>
      </w:pPr>
      <w:r w:rsidRPr="002D6746">
        <w:rPr>
          <w:rFonts w:hint="eastAsia"/>
        </w:rPr>
        <w:t>確診及收案</w:t>
      </w:r>
      <w:r w:rsidR="00D82709" w:rsidRPr="002D6746">
        <w:t>模式</w:t>
      </w:r>
    </w:p>
    <w:p w14:paraId="38CB35D8" w14:textId="79CE5EFA" w:rsidR="0037401F" w:rsidRPr="002D6746" w:rsidRDefault="00527F8A" w:rsidP="0037401F">
      <w:pPr>
        <w:pStyle w:val="a4"/>
        <w:numPr>
          <w:ilvl w:val="1"/>
          <w:numId w:val="15"/>
        </w:numPr>
        <w:ind w:leftChars="0" w:left="1134" w:hanging="283"/>
      </w:pPr>
      <w:r w:rsidRPr="002D6746">
        <w:rPr>
          <w:rFonts w:hint="eastAsia"/>
        </w:rPr>
        <w:t>快速確診</w:t>
      </w:r>
      <w:r w:rsidR="0037401F" w:rsidRPr="002D6746">
        <w:rPr>
          <w:rFonts w:hint="eastAsia"/>
        </w:rPr>
        <w:t>綠色通道機制</w:t>
      </w:r>
      <w:r w:rsidRPr="002D6746">
        <w:rPr>
          <w:rFonts w:hint="eastAsia"/>
        </w:rPr>
        <w:t>及其</w:t>
      </w:r>
      <w:r w:rsidR="0037401F" w:rsidRPr="002D6746">
        <w:rPr>
          <w:rFonts w:hint="eastAsia"/>
        </w:rPr>
        <w:t>效益</w:t>
      </w:r>
      <w:r w:rsidRPr="002D6746">
        <w:rPr>
          <w:rFonts w:hint="eastAsia"/>
        </w:rPr>
        <w:t>(受益對象、確診時效)</w:t>
      </w:r>
    </w:p>
    <w:p w14:paraId="20688FBF" w14:textId="3BB82DC9" w:rsidR="00B55FDD" w:rsidRPr="002D6746" w:rsidRDefault="00B55FDD" w:rsidP="0037401F">
      <w:pPr>
        <w:pStyle w:val="a4"/>
        <w:numPr>
          <w:ilvl w:val="1"/>
          <w:numId w:val="15"/>
        </w:numPr>
        <w:ind w:leftChars="0" w:left="1134" w:hanging="283"/>
      </w:pPr>
      <w:r w:rsidRPr="002D6746">
        <w:rPr>
          <w:rFonts w:hint="eastAsia"/>
        </w:rPr>
        <w:t>失智個案精神及行為症狀(BPSD)評估機制</w:t>
      </w:r>
    </w:p>
    <w:p w14:paraId="29702DB0" w14:textId="255BE8EE" w:rsidR="0037401F" w:rsidRPr="002D6746" w:rsidRDefault="0079482F" w:rsidP="0037401F">
      <w:pPr>
        <w:pStyle w:val="a4"/>
        <w:numPr>
          <w:ilvl w:val="1"/>
          <w:numId w:val="15"/>
        </w:numPr>
        <w:ind w:leftChars="0" w:left="1134" w:hanging="283"/>
      </w:pPr>
      <w:r w:rsidRPr="002D6746">
        <w:rPr>
          <w:rFonts w:hint="eastAsia"/>
        </w:rPr>
        <w:t>個案管理服務辦法</w:t>
      </w:r>
      <w:r w:rsidR="00EF1A21" w:rsidRPr="002D6746">
        <w:rPr>
          <w:rFonts w:hint="eastAsia"/>
        </w:rPr>
        <w:t>(含</w:t>
      </w:r>
      <w:r w:rsidR="00765B34" w:rsidRPr="002D6746">
        <w:rPr>
          <w:rFonts w:hint="eastAsia"/>
        </w:rPr>
        <w:t>評估、</w:t>
      </w:r>
      <w:r w:rsidR="00EF1A21" w:rsidRPr="002D6746">
        <w:rPr>
          <w:rFonts w:hint="eastAsia"/>
        </w:rPr>
        <w:t>收</w:t>
      </w:r>
      <w:r w:rsidR="00765B34" w:rsidRPr="002D6746">
        <w:rPr>
          <w:rFonts w:hint="eastAsia"/>
        </w:rPr>
        <w:t>案/</w:t>
      </w:r>
      <w:r w:rsidR="00EF1A21" w:rsidRPr="002D6746">
        <w:rPr>
          <w:rFonts w:hint="eastAsia"/>
        </w:rPr>
        <w:t>結案機制</w:t>
      </w:r>
      <w:r w:rsidR="00A80529" w:rsidRPr="002D6746">
        <w:rPr>
          <w:rFonts w:hint="eastAsia"/>
        </w:rPr>
        <w:t>、</w:t>
      </w:r>
      <w:r w:rsidR="00EF1A21" w:rsidRPr="002D6746">
        <w:rPr>
          <w:rFonts w:hint="eastAsia"/>
        </w:rPr>
        <w:t>服務同意書簽署</w:t>
      </w:r>
      <w:r w:rsidR="00A80529" w:rsidRPr="002D6746">
        <w:rPr>
          <w:rFonts w:hint="eastAsia"/>
        </w:rPr>
        <w:t>等</w:t>
      </w:r>
      <w:r w:rsidR="00EF1A21" w:rsidRPr="002D6746">
        <w:rPr>
          <w:rFonts w:hint="eastAsia"/>
        </w:rPr>
        <w:t>)</w:t>
      </w:r>
    </w:p>
    <w:p w14:paraId="4D588B2F" w14:textId="22349F74" w:rsidR="00FF75FA" w:rsidRPr="002D6746" w:rsidRDefault="0037401F" w:rsidP="00527F8A">
      <w:pPr>
        <w:pStyle w:val="a4"/>
        <w:numPr>
          <w:ilvl w:val="1"/>
          <w:numId w:val="15"/>
        </w:numPr>
        <w:ind w:leftChars="0" w:left="1134" w:hanging="283"/>
      </w:pPr>
      <w:r w:rsidRPr="002D6746">
        <w:rPr>
          <w:rFonts w:hint="eastAsia"/>
        </w:rPr>
        <w:t>個案</w:t>
      </w:r>
      <w:r w:rsidR="00527F8A" w:rsidRPr="002D6746">
        <w:rPr>
          <w:rFonts w:hint="eastAsia"/>
        </w:rPr>
        <w:t>資源</w:t>
      </w:r>
      <w:r w:rsidRPr="002D6746">
        <w:rPr>
          <w:rFonts w:hint="eastAsia"/>
        </w:rPr>
        <w:t>轉介</w:t>
      </w:r>
      <w:r w:rsidR="00EF1A21" w:rsidRPr="002D6746">
        <w:rPr>
          <w:rFonts w:hint="eastAsia"/>
        </w:rPr>
        <w:t>服務</w:t>
      </w:r>
      <w:r w:rsidR="00FF75FA" w:rsidRPr="002D6746">
        <w:rPr>
          <w:rFonts w:hint="eastAsia"/>
        </w:rPr>
        <w:t>機制(如：醫師與個管師合作推介</w:t>
      </w:r>
      <w:r w:rsidR="00E54188" w:rsidRPr="002D6746">
        <w:rPr>
          <w:rFonts w:hint="eastAsia"/>
        </w:rPr>
        <w:t>失智</w:t>
      </w:r>
      <w:r w:rsidR="00FF75FA" w:rsidRPr="002D6746">
        <w:rPr>
          <w:rFonts w:hint="eastAsia"/>
        </w:rPr>
        <w:t>據點資源)</w:t>
      </w:r>
    </w:p>
    <w:p w14:paraId="742C35F5" w14:textId="279C127E" w:rsidR="0037401F" w:rsidRPr="002D6746" w:rsidRDefault="00FF75FA" w:rsidP="00527F8A">
      <w:pPr>
        <w:pStyle w:val="a4"/>
        <w:numPr>
          <w:ilvl w:val="1"/>
          <w:numId w:val="15"/>
        </w:numPr>
        <w:ind w:leftChars="0" w:left="1134" w:hanging="283"/>
      </w:pPr>
      <w:r w:rsidRPr="002D6746">
        <w:rPr>
          <w:rFonts w:hint="eastAsia"/>
        </w:rPr>
        <w:t>個案轉介</w:t>
      </w:r>
      <w:r w:rsidR="00EF1A21" w:rsidRPr="002D6746">
        <w:rPr>
          <w:rFonts w:hint="eastAsia"/>
        </w:rPr>
        <w:t>後續</w:t>
      </w:r>
      <w:r w:rsidR="00527F8A" w:rsidRPr="002D6746">
        <w:rPr>
          <w:rFonts w:hint="eastAsia"/>
        </w:rPr>
        <w:t>追蹤機制</w:t>
      </w:r>
    </w:p>
    <w:p w14:paraId="5D17EF1B" w14:textId="4D9CE29D" w:rsidR="00A80529" w:rsidRPr="002D6746" w:rsidRDefault="00A80529" w:rsidP="00A80529">
      <w:pPr>
        <w:pStyle w:val="a4"/>
        <w:numPr>
          <w:ilvl w:val="0"/>
          <w:numId w:val="15"/>
        </w:numPr>
        <w:ind w:leftChars="0"/>
      </w:pPr>
      <w:r w:rsidRPr="002D6746">
        <w:rPr>
          <w:rFonts w:hint="eastAsia"/>
        </w:rPr>
        <w:t>具體服務內容</w:t>
      </w:r>
    </w:p>
    <w:p w14:paraId="3F450E31" w14:textId="6D133CDF" w:rsidR="00A80529" w:rsidRPr="002D6746" w:rsidRDefault="00A80529" w:rsidP="00A80529">
      <w:pPr>
        <w:pStyle w:val="a4"/>
        <w:numPr>
          <w:ilvl w:val="0"/>
          <w:numId w:val="20"/>
        </w:numPr>
        <w:ind w:leftChars="0"/>
      </w:pPr>
      <w:r w:rsidRPr="002D6746">
        <w:rPr>
          <w:rFonts w:hint="eastAsia"/>
        </w:rPr>
        <w:t>個案管理服務</w:t>
      </w:r>
    </w:p>
    <w:p w14:paraId="78E56A16" w14:textId="3F200A6C" w:rsidR="00A80529" w:rsidRPr="002D6746" w:rsidRDefault="00A80529" w:rsidP="00A80529">
      <w:pPr>
        <w:pStyle w:val="a4"/>
        <w:numPr>
          <w:ilvl w:val="0"/>
          <w:numId w:val="20"/>
        </w:numPr>
        <w:ind w:leftChars="0"/>
        <w:rPr>
          <w:sz w:val="24"/>
          <w:szCs w:val="24"/>
        </w:rPr>
      </w:pPr>
      <w:r w:rsidRPr="002D6746">
        <w:rPr>
          <w:rFonts w:hint="eastAsia"/>
        </w:rPr>
        <w:t>主要照顧者困難個案照護諮詢</w:t>
      </w:r>
    </w:p>
    <w:p w14:paraId="2175ED40" w14:textId="5D7FA051" w:rsidR="000C66FA" w:rsidRPr="002D6746" w:rsidRDefault="009121A5" w:rsidP="00A80529">
      <w:pPr>
        <w:pStyle w:val="a4"/>
        <w:numPr>
          <w:ilvl w:val="0"/>
          <w:numId w:val="20"/>
        </w:numPr>
        <w:ind w:leftChars="0"/>
      </w:pPr>
      <w:r w:rsidRPr="002D6746">
        <w:rPr>
          <w:rFonts w:hint="eastAsia"/>
        </w:rPr>
        <w:t>辦理失智專業人才培訓課程</w:t>
      </w:r>
    </w:p>
    <w:p w14:paraId="78CE352C" w14:textId="2BAC23DB" w:rsidR="009121A5" w:rsidRPr="002D6746" w:rsidRDefault="009121A5" w:rsidP="00A80529">
      <w:pPr>
        <w:pStyle w:val="a4"/>
        <w:numPr>
          <w:ilvl w:val="0"/>
          <w:numId w:val="20"/>
        </w:numPr>
        <w:ind w:leftChars="0"/>
      </w:pPr>
      <w:r w:rsidRPr="002D6746">
        <w:rPr>
          <w:rFonts w:hint="eastAsia"/>
        </w:rPr>
        <w:t>辦理社區失智社區共同照護網絡聯繫會議</w:t>
      </w:r>
    </w:p>
    <w:p w14:paraId="5D254374" w14:textId="67E2D5B1" w:rsidR="009121A5" w:rsidRPr="002D6746" w:rsidRDefault="009121A5" w:rsidP="00A80529">
      <w:pPr>
        <w:pStyle w:val="a4"/>
        <w:numPr>
          <w:ilvl w:val="0"/>
          <w:numId w:val="20"/>
        </w:numPr>
        <w:ind w:leftChars="0"/>
      </w:pPr>
      <w:r w:rsidRPr="002D6746">
        <w:rPr>
          <w:rFonts w:hint="eastAsia"/>
        </w:rPr>
        <w:t>辦理失智據點輔導</w:t>
      </w:r>
    </w:p>
    <w:p w14:paraId="31922F0E" w14:textId="759E8317" w:rsidR="00A80529" w:rsidRPr="002D6746" w:rsidRDefault="0037401F" w:rsidP="00A80529">
      <w:pPr>
        <w:pStyle w:val="a4"/>
        <w:numPr>
          <w:ilvl w:val="0"/>
          <w:numId w:val="15"/>
        </w:numPr>
        <w:ind w:leftChars="0"/>
      </w:pPr>
      <w:r w:rsidRPr="002D6746">
        <w:t>個案管理服</w:t>
      </w:r>
      <w:r w:rsidRPr="002D6746">
        <w:rPr>
          <w:rFonts w:hint="eastAsia"/>
        </w:rPr>
        <w:t>務品質</w:t>
      </w:r>
      <w:r w:rsidR="00A80529" w:rsidRPr="002D6746">
        <w:rPr>
          <w:rFonts w:hint="eastAsia"/>
        </w:rPr>
        <w:t>與</w:t>
      </w:r>
      <w:r w:rsidRPr="002D6746">
        <w:rPr>
          <w:rFonts w:hint="eastAsia"/>
        </w:rPr>
        <w:t>監控</w:t>
      </w:r>
    </w:p>
    <w:p w14:paraId="3193AC83" w14:textId="74E2C821" w:rsidR="0037401F" w:rsidRPr="002D6746" w:rsidRDefault="00EF1A21" w:rsidP="0037401F">
      <w:pPr>
        <w:pStyle w:val="a4"/>
        <w:numPr>
          <w:ilvl w:val="1"/>
          <w:numId w:val="15"/>
        </w:numPr>
        <w:ind w:leftChars="0" w:left="1134" w:hanging="283"/>
      </w:pPr>
      <w:r w:rsidRPr="002D6746">
        <w:rPr>
          <w:rFonts w:hint="eastAsia"/>
        </w:rPr>
        <w:t>針對</w:t>
      </w:r>
      <w:r w:rsidR="0037401F" w:rsidRPr="002D6746">
        <w:rPr>
          <w:rFonts w:hint="eastAsia"/>
        </w:rPr>
        <w:t>照顧者需求</w:t>
      </w:r>
      <w:r w:rsidRPr="002D6746">
        <w:rPr>
          <w:rFonts w:hint="eastAsia"/>
        </w:rPr>
        <w:t>進行</w:t>
      </w:r>
      <w:r w:rsidR="0037401F" w:rsidRPr="002D6746">
        <w:rPr>
          <w:rFonts w:hint="eastAsia"/>
        </w:rPr>
        <w:t>評估與分析、介入成效</w:t>
      </w:r>
      <w:r w:rsidRPr="002D6746">
        <w:rPr>
          <w:rFonts w:hint="eastAsia"/>
        </w:rPr>
        <w:t>分析</w:t>
      </w:r>
    </w:p>
    <w:p w14:paraId="03BA4153" w14:textId="61E94533" w:rsidR="0037401F" w:rsidRPr="002D6746" w:rsidRDefault="00EF1A21" w:rsidP="0037401F">
      <w:pPr>
        <w:pStyle w:val="a4"/>
        <w:numPr>
          <w:ilvl w:val="1"/>
          <w:numId w:val="15"/>
        </w:numPr>
        <w:ind w:leftChars="0" w:left="1134" w:hanging="283"/>
      </w:pPr>
      <w:r w:rsidRPr="002D6746">
        <w:rPr>
          <w:rFonts w:hint="eastAsia"/>
        </w:rPr>
        <w:t>服務</w:t>
      </w:r>
      <w:r w:rsidR="0037401F" w:rsidRPr="002D6746">
        <w:rPr>
          <w:rFonts w:hint="eastAsia"/>
        </w:rPr>
        <w:t>滿意度調查統計分析</w:t>
      </w:r>
    </w:p>
    <w:p w14:paraId="1BE6E210" w14:textId="22F4E3A4" w:rsidR="00EF1A21" w:rsidRPr="002D6746" w:rsidRDefault="00EF1A21" w:rsidP="0037401F">
      <w:pPr>
        <w:pStyle w:val="a4"/>
        <w:numPr>
          <w:ilvl w:val="1"/>
          <w:numId w:val="15"/>
        </w:numPr>
        <w:ind w:leftChars="0" w:left="1134" w:hanging="283"/>
      </w:pPr>
      <w:r w:rsidRPr="002D6746">
        <w:rPr>
          <w:rFonts w:hint="eastAsia"/>
        </w:rPr>
        <w:t>個案轉介未成功原因分析及精進策略</w:t>
      </w:r>
    </w:p>
    <w:p w14:paraId="5CBB8F9C" w14:textId="3D2856F8" w:rsidR="00EF1A21" w:rsidRPr="002D6746" w:rsidRDefault="00EF1A21" w:rsidP="0037401F">
      <w:pPr>
        <w:pStyle w:val="a4"/>
        <w:numPr>
          <w:ilvl w:val="1"/>
          <w:numId w:val="15"/>
        </w:numPr>
        <w:ind w:leftChars="0" w:left="1134" w:hanging="283"/>
      </w:pPr>
      <w:r w:rsidRPr="002D6746">
        <w:rPr>
          <w:rFonts w:hint="eastAsia"/>
        </w:rPr>
        <w:t>個管師教育訓練</w:t>
      </w:r>
    </w:p>
    <w:p w14:paraId="4ADAF612" w14:textId="3A27AAD6" w:rsidR="00EF1A21" w:rsidRDefault="00EC7D32" w:rsidP="00EF1A21">
      <w:pPr>
        <w:pStyle w:val="a4"/>
        <w:numPr>
          <w:ilvl w:val="0"/>
          <w:numId w:val="15"/>
        </w:numPr>
        <w:ind w:leftChars="0"/>
      </w:pPr>
      <w:r w:rsidRPr="00581B7E">
        <w:rPr>
          <w:rFonts w:hint="eastAsia"/>
        </w:rPr>
        <w:lastRenderedPageBreak/>
        <w:t>共照中心</w:t>
      </w:r>
      <w:r w:rsidR="00D82709" w:rsidRPr="00581B7E">
        <w:rPr>
          <w:rFonts w:hint="eastAsia"/>
        </w:rPr>
        <w:t>與在地單位的資源連結</w:t>
      </w:r>
      <w:r w:rsidR="00CD7A40">
        <w:rPr>
          <w:rFonts w:hint="eastAsia"/>
        </w:rPr>
        <w:t>(個案</w:t>
      </w:r>
      <w:r w:rsidR="00FB2597">
        <w:rPr>
          <w:rFonts w:hint="eastAsia"/>
        </w:rPr>
        <w:t>/</w:t>
      </w:r>
      <w:r w:rsidR="00CD7A40">
        <w:rPr>
          <w:rFonts w:hint="eastAsia"/>
        </w:rPr>
        <w:t>照顧者資源)</w:t>
      </w:r>
    </w:p>
    <w:p w14:paraId="4D1EF23F" w14:textId="4C523370" w:rsidR="00EF1A21" w:rsidRDefault="00EF1A21" w:rsidP="00EF1A21">
      <w:pPr>
        <w:pStyle w:val="a4"/>
        <w:numPr>
          <w:ilvl w:val="0"/>
          <w:numId w:val="19"/>
        </w:numPr>
        <w:ind w:leftChars="0"/>
      </w:pPr>
      <w:r>
        <w:rPr>
          <w:rFonts w:hint="eastAsia"/>
        </w:rPr>
        <w:t>院內資源</w:t>
      </w:r>
    </w:p>
    <w:p w14:paraId="37402F55" w14:textId="01EBAB32" w:rsidR="00EF1A21" w:rsidRDefault="00EF1A21" w:rsidP="00EF1A21">
      <w:pPr>
        <w:pStyle w:val="a4"/>
        <w:numPr>
          <w:ilvl w:val="0"/>
          <w:numId w:val="19"/>
        </w:numPr>
        <w:ind w:leftChars="0"/>
      </w:pPr>
      <w:r>
        <w:rPr>
          <w:rFonts w:hint="eastAsia"/>
        </w:rPr>
        <w:t>院外資源</w:t>
      </w:r>
    </w:p>
    <w:p w14:paraId="57091D3C" w14:textId="5211E428" w:rsidR="00CD7A40" w:rsidRPr="000D5B36" w:rsidRDefault="00EF1A21" w:rsidP="000D5B36">
      <w:pPr>
        <w:pStyle w:val="a4"/>
        <w:numPr>
          <w:ilvl w:val="0"/>
          <w:numId w:val="15"/>
        </w:numPr>
        <w:ind w:leftChars="0"/>
      </w:pPr>
      <w:r>
        <w:rPr>
          <w:rFonts w:hint="eastAsia"/>
        </w:rPr>
        <w:t>創新服務</w:t>
      </w:r>
    </w:p>
    <w:p w14:paraId="7F24D2E5" w14:textId="4C439071" w:rsidR="002C3C2B" w:rsidRDefault="00EF1A21" w:rsidP="004A2A56">
      <w:pPr>
        <w:pStyle w:val="1"/>
        <w:numPr>
          <w:ilvl w:val="0"/>
          <w:numId w:val="14"/>
        </w:numPr>
        <w:rPr>
          <w:rFonts w:ascii="標楷體" w:hAnsi="標楷體"/>
          <w:sz w:val="28"/>
          <w:szCs w:val="28"/>
        </w:rPr>
      </w:pPr>
      <w:bookmarkStart w:id="7" w:name="_Toc213322483"/>
      <w:r>
        <w:rPr>
          <w:rFonts w:ascii="標楷體" w:hAnsi="標楷體" w:hint="eastAsia"/>
          <w:sz w:val="28"/>
          <w:szCs w:val="28"/>
        </w:rPr>
        <w:t>失智據點</w:t>
      </w:r>
      <w:r w:rsidRPr="00581B7E">
        <w:rPr>
          <w:rFonts w:ascii="標楷體" w:hAnsi="標楷體" w:hint="eastAsia"/>
          <w:sz w:val="28"/>
          <w:szCs w:val="28"/>
        </w:rPr>
        <w:t>輔導機制</w:t>
      </w:r>
      <w:bookmarkEnd w:id="7"/>
    </w:p>
    <w:p w14:paraId="3E9FE770" w14:textId="483A49D3" w:rsidR="009D4564" w:rsidRPr="00241B66" w:rsidRDefault="001758EB" w:rsidP="00241B66">
      <w:pPr>
        <w:pStyle w:val="a0"/>
        <w:numPr>
          <w:ilvl w:val="0"/>
          <w:numId w:val="22"/>
        </w:numPr>
        <w:rPr>
          <w:color w:val="EE0000"/>
        </w:rPr>
      </w:pPr>
      <w:r w:rsidRPr="008D218A">
        <w:rPr>
          <w:rFonts w:hint="eastAsia"/>
          <w:color w:val="767171" w:themeColor="background2" w:themeShade="80"/>
        </w:rPr>
        <w:t>請說明如何輔導失智社區服務據點，如</w:t>
      </w:r>
      <w:r w:rsidR="00FB0324">
        <w:rPr>
          <w:rFonts w:hint="eastAsia"/>
          <w:color w:val="767171" w:themeColor="background2" w:themeShade="80"/>
        </w:rPr>
        <w:t>：</w:t>
      </w:r>
      <w:r w:rsidRPr="008D218A">
        <w:rPr>
          <w:rFonts w:hint="eastAsia"/>
          <w:color w:val="767171" w:themeColor="background2" w:themeShade="80"/>
        </w:rPr>
        <w:t>針對失智據點個案開發</w:t>
      </w:r>
      <w:r w:rsidR="00FB0324">
        <w:rPr>
          <w:rFonts w:hint="eastAsia"/>
          <w:color w:val="767171" w:themeColor="background2" w:themeShade="80"/>
        </w:rPr>
        <w:t>、</w:t>
      </w:r>
      <w:r w:rsidR="00D8668E" w:rsidRPr="002D6746">
        <w:rPr>
          <w:rFonts w:hint="eastAsia"/>
          <w:color w:val="767171" w:themeColor="background2" w:themeShade="80"/>
        </w:rPr>
        <w:t>個案BPSD診</w:t>
      </w:r>
      <w:r w:rsidR="00496A4D" w:rsidRPr="002D6746">
        <w:rPr>
          <w:rFonts w:hint="eastAsia"/>
          <w:color w:val="767171" w:themeColor="background2" w:themeShade="80"/>
        </w:rPr>
        <w:t>斷</w:t>
      </w:r>
      <w:r w:rsidR="00241B66" w:rsidRPr="002D6746">
        <w:rPr>
          <w:rFonts w:hint="eastAsia"/>
          <w:color w:val="767171" w:themeColor="background2" w:themeShade="80"/>
        </w:rPr>
        <w:t>(</w:t>
      </w:r>
      <w:r w:rsidR="00241B66" w:rsidRPr="002D6746">
        <w:rPr>
          <w:color w:val="767171" w:themeColor="background2" w:themeShade="80"/>
        </w:rPr>
        <w:t>NPI</w:t>
      </w:r>
      <w:r w:rsidR="00241B66" w:rsidRPr="002D6746">
        <w:rPr>
          <w:rFonts w:hint="eastAsia"/>
          <w:color w:val="767171" w:themeColor="background2" w:themeShade="80"/>
        </w:rPr>
        <w:t>或</w:t>
      </w:r>
      <w:r w:rsidR="00241B66" w:rsidRPr="002D6746">
        <w:rPr>
          <w:color w:val="767171" w:themeColor="background2" w:themeShade="80"/>
        </w:rPr>
        <w:t>NPI-Q</w:t>
      </w:r>
      <w:r w:rsidR="00241B66" w:rsidRPr="002D6746">
        <w:rPr>
          <w:rFonts w:hint="eastAsia"/>
          <w:color w:val="767171" w:themeColor="background2" w:themeShade="80"/>
        </w:rPr>
        <w:t>總分2分以上)</w:t>
      </w:r>
      <w:r w:rsidR="00D8668E" w:rsidRPr="00241B66">
        <w:rPr>
          <w:rFonts w:hint="eastAsia"/>
          <w:color w:val="767171" w:themeColor="background2" w:themeShade="80"/>
        </w:rPr>
        <w:t>、</w:t>
      </w:r>
      <w:r w:rsidR="00FB0324" w:rsidRPr="00241B66">
        <w:rPr>
          <w:rFonts w:hint="eastAsia"/>
          <w:color w:val="767171" w:themeColor="background2" w:themeShade="80"/>
        </w:rPr>
        <w:t>服務</w:t>
      </w:r>
      <w:r w:rsidRPr="00241B66">
        <w:rPr>
          <w:rFonts w:hint="eastAsia"/>
          <w:color w:val="767171" w:themeColor="background2" w:themeShade="80"/>
        </w:rPr>
        <w:t>宣導、服務安排</w:t>
      </w:r>
      <w:r w:rsidRPr="00241B66">
        <w:rPr>
          <w:color w:val="767171" w:themeColor="background2" w:themeShade="80"/>
        </w:rPr>
        <w:t>(認知促進課程、照顧者支持/訓練課程)、資源連結、系統登錄等</w:t>
      </w:r>
      <w:r w:rsidR="0087067A" w:rsidRPr="00241B66">
        <w:rPr>
          <w:rFonts w:hint="eastAsia"/>
          <w:color w:val="767171" w:themeColor="background2" w:themeShade="80"/>
        </w:rPr>
        <w:t>項目</w:t>
      </w:r>
      <w:r w:rsidRPr="00241B66">
        <w:rPr>
          <w:rFonts w:hint="eastAsia"/>
          <w:color w:val="767171" w:themeColor="background2" w:themeShade="80"/>
        </w:rPr>
        <w:t>之</w:t>
      </w:r>
      <w:r w:rsidRPr="00241B66">
        <w:rPr>
          <w:color w:val="767171" w:themeColor="background2" w:themeShade="80"/>
        </w:rPr>
        <w:t>輔導</w:t>
      </w:r>
      <w:r w:rsidR="00FB0324" w:rsidRPr="00241B66">
        <w:rPr>
          <w:rFonts w:hint="eastAsia"/>
          <w:color w:val="767171" w:themeColor="background2" w:themeShade="80"/>
        </w:rPr>
        <w:t>方式</w:t>
      </w:r>
      <w:r w:rsidRPr="00241B66">
        <w:rPr>
          <w:color w:val="767171" w:themeColor="background2" w:themeShade="80"/>
        </w:rPr>
        <w:t>與追蹤。</w:t>
      </w:r>
    </w:p>
    <w:p w14:paraId="02E258DF" w14:textId="2EC109C0" w:rsidR="001758EB" w:rsidRPr="009D4564" w:rsidRDefault="001758EB" w:rsidP="009D4564">
      <w:pPr>
        <w:pStyle w:val="a0"/>
        <w:numPr>
          <w:ilvl w:val="0"/>
          <w:numId w:val="22"/>
        </w:numPr>
        <w:rPr>
          <w:color w:val="767171" w:themeColor="background2" w:themeShade="80"/>
        </w:rPr>
      </w:pPr>
      <w:r w:rsidRPr="009D4564">
        <w:rPr>
          <w:rFonts w:hint="eastAsia"/>
        </w:rPr>
        <w:t>預期效益</w:t>
      </w:r>
    </w:p>
    <w:p w14:paraId="1F08AFFF" w14:textId="4140D53F" w:rsidR="000A12EA" w:rsidRPr="009D4564" w:rsidRDefault="001758EB" w:rsidP="00E13308">
      <w:pPr>
        <w:pStyle w:val="a4"/>
        <w:numPr>
          <w:ilvl w:val="0"/>
          <w:numId w:val="14"/>
        </w:numPr>
        <w:ind w:leftChars="0"/>
        <w:rPr>
          <w:b/>
          <w:bCs/>
        </w:rPr>
      </w:pPr>
      <w:r w:rsidRPr="009D4564">
        <w:rPr>
          <w:rFonts w:hint="eastAsia"/>
          <w:b/>
          <w:bCs/>
        </w:rPr>
        <w:t>附件</w:t>
      </w:r>
    </w:p>
    <w:p w14:paraId="189030D2" w14:textId="31542E3E" w:rsidR="00073564" w:rsidRPr="00684760" w:rsidRDefault="00684760" w:rsidP="00073564">
      <w:pPr>
        <w:widowControl/>
        <w:ind w:left="0"/>
        <w:rPr>
          <w:kern w:val="0"/>
          <w:szCs w:val="24"/>
        </w:rPr>
      </w:pPr>
      <w:r>
        <w:rPr>
          <w:rFonts w:hint="eastAsia"/>
          <w:bCs/>
        </w:rPr>
        <w:t>-</w:t>
      </w:r>
      <w:r w:rsidR="00F83E12" w:rsidRPr="00EA1474">
        <w:rPr>
          <w:rFonts w:hint="eastAsia"/>
          <w:bCs/>
        </w:rPr>
        <w:t>失智共照中心個管師資格證明文件</w:t>
      </w:r>
      <w:r w:rsidR="00F83E12" w:rsidRPr="00EA1474">
        <w:rPr>
          <w:bCs/>
        </w:rPr>
        <w:t>、</w:t>
      </w:r>
      <w:r w:rsidR="006D0732" w:rsidRPr="006D0732">
        <w:rPr>
          <w:rFonts w:hint="eastAsia"/>
          <w:kern w:val="0"/>
          <w:szCs w:val="24"/>
        </w:rPr>
        <w:t>失智共照中心專業人員</w:t>
      </w:r>
      <w:r w:rsidR="006D0732" w:rsidRPr="006D0732">
        <w:rPr>
          <w:kern w:val="0"/>
          <w:szCs w:val="24"/>
        </w:rPr>
        <w:t>8</w:t>
      </w:r>
      <w:r w:rsidR="006D0732" w:rsidRPr="006D0732">
        <w:rPr>
          <w:rFonts w:hint="eastAsia"/>
          <w:kern w:val="0"/>
          <w:szCs w:val="24"/>
        </w:rPr>
        <w:t>小時基礎訓練課程</w:t>
      </w:r>
      <w:r w:rsidR="006D0732">
        <w:rPr>
          <w:rFonts w:hint="eastAsia"/>
          <w:kern w:val="0"/>
          <w:szCs w:val="24"/>
        </w:rPr>
        <w:t>、</w:t>
      </w:r>
      <w:r w:rsidR="006D0732" w:rsidRPr="006D0732">
        <w:rPr>
          <w:rFonts w:hint="eastAsia"/>
          <w:kern w:val="0"/>
          <w:szCs w:val="24"/>
        </w:rPr>
        <w:t>失智專業人員</w:t>
      </w:r>
      <w:r w:rsidR="006D0732" w:rsidRPr="006D0732">
        <w:rPr>
          <w:kern w:val="0"/>
          <w:szCs w:val="24"/>
        </w:rPr>
        <w:t>8</w:t>
      </w:r>
      <w:r w:rsidR="006D0732" w:rsidRPr="006D0732">
        <w:rPr>
          <w:rFonts w:hint="eastAsia"/>
          <w:kern w:val="0"/>
          <w:szCs w:val="24"/>
        </w:rPr>
        <w:t>小時基礎</w:t>
      </w:r>
      <w:r w:rsidR="006D0732">
        <w:rPr>
          <w:rFonts w:hint="eastAsia"/>
          <w:kern w:val="0"/>
          <w:szCs w:val="24"/>
        </w:rPr>
        <w:t>課程及</w:t>
      </w:r>
      <w:r w:rsidR="006D0732" w:rsidRPr="006D0732">
        <w:rPr>
          <w:kern w:val="0"/>
          <w:szCs w:val="24"/>
        </w:rPr>
        <w:t>8</w:t>
      </w:r>
      <w:r w:rsidR="006D0732" w:rsidRPr="006D0732">
        <w:rPr>
          <w:rFonts w:hint="eastAsia"/>
          <w:kern w:val="0"/>
          <w:szCs w:val="24"/>
        </w:rPr>
        <w:t>小時進階訓練課程</w:t>
      </w:r>
      <w:r w:rsidR="00073564">
        <w:rPr>
          <w:rFonts w:hint="eastAsia"/>
          <w:kern w:val="0"/>
          <w:szCs w:val="24"/>
        </w:rPr>
        <w:t>。(請依</w:t>
      </w:r>
      <w:r w:rsidR="00073564">
        <w:rPr>
          <w:rFonts w:hint="eastAsia"/>
        </w:rPr>
        <w:t>失智共照中心個管師人員名冊排序檢附以上資料)</w:t>
      </w:r>
    </w:p>
    <w:p w14:paraId="22134579" w14:textId="2EF78070" w:rsidR="00684760" w:rsidRDefault="00684760" w:rsidP="00684760">
      <w:pPr>
        <w:widowControl/>
        <w:ind w:left="0"/>
      </w:pPr>
      <w:r>
        <w:rPr>
          <w:rFonts w:hint="eastAsia"/>
        </w:rPr>
        <w:t>-醫療機構開業執照、</w:t>
      </w:r>
      <w:r>
        <w:t>專科醫師證書</w:t>
      </w:r>
      <w:r>
        <w:rPr>
          <w:rFonts w:hint="eastAsia"/>
        </w:rPr>
        <w:t>、</w:t>
      </w:r>
      <w:r>
        <w:t>醫師執業執照</w:t>
      </w:r>
      <w:r>
        <w:rPr>
          <w:rFonts w:hint="eastAsia"/>
        </w:rPr>
        <w:t>。</w:t>
      </w:r>
      <w:r w:rsidR="0053443D">
        <w:rPr>
          <w:rFonts w:hint="eastAsia"/>
        </w:rPr>
        <w:t>(新增型單位</w:t>
      </w:r>
      <w:r w:rsidR="002F09BF">
        <w:rPr>
          <w:rFonts w:hint="eastAsia"/>
        </w:rPr>
        <w:t>需</w:t>
      </w:r>
      <w:r w:rsidR="0053443D">
        <w:rPr>
          <w:rFonts w:hint="eastAsia"/>
        </w:rPr>
        <w:t>檢附)</w:t>
      </w:r>
    </w:p>
    <w:p w14:paraId="5B70AB9E" w14:textId="77777777" w:rsidR="00684760" w:rsidRDefault="00684760" w:rsidP="00073564">
      <w:pPr>
        <w:widowControl/>
        <w:ind w:left="0"/>
      </w:pPr>
    </w:p>
    <w:p w14:paraId="06F3A5F6" w14:textId="56FE1243" w:rsidR="00684760" w:rsidRPr="00073564" w:rsidRDefault="00684760" w:rsidP="00073564">
      <w:pPr>
        <w:widowControl/>
        <w:ind w:left="0"/>
        <w:rPr>
          <w:kern w:val="0"/>
          <w:szCs w:val="24"/>
        </w:rPr>
        <w:sectPr w:rsidR="00684760" w:rsidRPr="00073564" w:rsidSect="005D6693">
          <w:pgSz w:w="11910" w:h="16840" w:code="9"/>
          <w:pgMar w:top="709" w:right="1077" w:bottom="851" w:left="1077" w:header="0" w:footer="0" w:gutter="0"/>
          <w:cols w:space="720"/>
          <w:docGrid w:linePitch="299"/>
        </w:sectPr>
      </w:pPr>
    </w:p>
    <w:p w14:paraId="6976DA83" w14:textId="7EB1C92F" w:rsidR="000A12EA" w:rsidRPr="00581B7E" w:rsidRDefault="00A22518" w:rsidP="004A2A56">
      <w:pPr>
        <w:pStyle w:val="1"/>
        <w:numPr>
          <w:ilvl w:val="0"/>
          <w:numId w:val="14"/>
        </w:numPr>
        <w:rPr>
          <w:rFonts w:ascii="標楷體" w:hAnsi="標楷體"/>
          <w:sz w:val="28"/>
          <w:szCs w:val="28"/>
        </w:rPr>
      </w:pPr>
      <w:bookmarkStart w:id="8" w:name="_Toc213322484"/>
      <w:r w:rsidRPr="00581B7E">
        <w:rPr>
          <w:rFonts w:ascii="標楷體" w:hAnsi="標楷體" w:hint="eastAsia"/>
          <w:sz w:val="28"/>
          <w:szCs w:val="28"/>
        </w:rPr>
        <w:lastRenderedPageBreak/>
        <w:t>1</w:t>
      </w:r>
      <w:r w:rsidRPr="00581B7E">
        <w:rPr>
          <w:rFonts w:ascii="標楷體" w:hAnsi="標楷體"/>
          <w:sz w:val="28"/>
          <w:szCs w:val="28"/>
        </w:rPr>
        <w:t>1</w:t>
      </w:r>
      <w:r w:rsidR="00264158">
        <w:rPr>
          <w:rFonts w:ascii="標楷體" w:hAnsi="標楷體" w:hint="eastAsia"/>
          <w:sz w:val="28"/>
          <w:szCs w:val="28"/>
        </w:rPr>
        <w:t>5</w:t>
      </w:r>
      <w:r w:rsidR="00B403B7" w:rsidRPr="00581B7E">
        <w:rPr>
          <w:rFonts w:ascii="標楷體" w:hAnsi="標楷體" w:hint="eastAsia"/>
          <w:sz w:val="28"/>
          <w:szCs w:val="28"/>
        </w:rPr>
        <w:t>年度</w:t>
      </w:r>
      <w:r w:rsidR="00B403B7" w:rsidRPr="00581B7E">
        <w:rPr>
          <w:rFonts w:ascii="標楷體" w:hAnsi="標楷體"/>
          <w:sz w:val="28"/>
          <w:szCs w:val="28"/>
        </w:rPr>
        <w:t>預定進度</w:t>
      </w:r>
      <w:bookmarkEnd w:id="8"/>
    </w:p>
    <w:p w14:paraId="4C327DA6" w14:textId="68D5B468" w:rsidR="00B403B7" w:rsidRPr="00581B7E" w:rsidRDefault="00B21AF8" w:rsidP="000A12EA">
      <w:pPr>
        <w:ind w:leftChars="-70" w:left="0" w:hangingChars="70" w:hanging="196"/>
        <w:rPr>
          <w:b/>
        </w:rPr>
      </w:pPr>
      <w:r w:rsidRPr="00581B7E">
        <w:t>（</w:t>
      </w:r>
      <w:r w:rsidR="00B403B7" w:rsidRPr="00581B7E">
        <w:t>以甘特圖表示，可另行增列其他項目，但至少應包括本部所列</w:t>
      </w:r>
      <w:r w:rsidR="00B403B7" w:rsidRPr="00581B7E">
        <w:rPr>
          <w:rFonts w:hint="eastAsia"/>
        </w:rPr>
        <w:t>及輔導機制</w:t>
      </w:r>
      <w:r w:rsidR="00B403B7" w:rsidRPr="00581B7E">
        <w:t>工作項目</w:t>
      </w:r>
      <w:r w:rsidRPr="00581B7E">
        <w:t>）</w:t>
      </w:r>
    </w:p>
    <w:tbl>
      <w:tblPr>
        <w:tblW w:w="1470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986"/>
      </w:tblGrid>
      <w:tr w:rsidR="00581B7E" w:rsidRPr="00581B7E" w14:paraId="6F0143E0" w14:textId="77777777" w:rsidTr="000A12EA">
        <w:trPr>
          <w:trHeight w:val="745"/>
        </w:trPr>
        <w:tc>
          <w:tcPr>
            <w:tcW w:w="3969" w:type="dxa"/>
            <w:tcBorders>
              <w:tl2br w:val="single" w:sz="4" w:space="0" w:color="auto"/>
            </w:tcBorders>
            <w:vAlign w:val="center"/>
          </w:tcPr>
          <w:p w14:paraId="2856BE53" w14:textId="77777777" w:rsidR="000A12EA" w:rsidRPr="00581B7E" w:rsidRDefault="000A12EA" w:rsidP="000A12EA">
            <w:pPr>
              <w:spacing w:line="240" w:lineRule="auto"/>
              <w:jc w:val="center"/>
            </w:pPr>
            <w:r w:rsidRPr="00581B7E">
              <w:t>月份</w:t>
            </w:r>
          </w:p>
          <w:p w14:paraId="78BE2C48" w14:textId="22D04AD3" w:rsidR="00B403B7" w:rsidRPr="00581B7E" w:rsidRDefault="000A12EA" w:rsidP="000A12EA">
            <w:pPr>
              <w:ind w:leftChars="-1" w:left="-3" w:firstLineChars="7" w:firstLine="20"/>
              <w:jc w:val="both"/>
            </w:pPr>
            <w:r w:rsidRPr="00581B7E">
              <w:t>工作項目</w:t>
            </w:r>
          </w:p>
        </w:tc>
        <w:tc>
          <w:tcPr>
            <w:tcW w:w="886" w:type="dxa"/>
            <w:vAlign w:val="center"/>
          </w:tcPr>
          <w:p w14:paraId="32B5BDE5" w14:textId="77777777" w:rsidR="00B403B7" w:rsidRPr="00581B7E" w:rsidRDefault="00B403B7" w:rsidP="002B1CE2">
            <w:pPr>
              <w:rPr>
                <w:noProof/>
              </w:rPr>
            </w:pPr>
          </w:p>
        </w:tc>
        <w:tc>
          <w:tcPr>
            <w:tcW w:w="886" w:type="dxa"/>
            <w:vAlign w:val="center"/>
          </w:tcPr>
          <w:p w14:paraId="0142B7D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7943934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C636845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CA3DF2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5B3DA72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2FCFF8A5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882926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2436752C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839DBF8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EB8A1C5" w14:textId="77777777" w:rsidR="00B403B7" w:rsidRPr="00581B7E" w:rsidRDefault="00B403B7" w:rsidP="002B1CE2"/>
        </w:tc>
        <w:tc>
          <w:tcPr>
            <w:tcW w:w="986" w:type="dxa"/>
            <w:vAlign w:val="center"/>
          </w:tcPr>
          <w:p w14:paraId="4C22D2E4" w14:textId="77777777" w:rsidR="00B403B7" w:rsidRPr="00581B7E" w:rsidRDefault="00B403B7" w:rsidP="002B1CE2"/>
        </w:tc>
      </w:tr>
      <w:tr w:rsidR="00581B7E" w:rsidRPr="00581B7E" w14:paraId="68F59D22" w14:textId="77777777" w:rsidTr="00DB7896">
        <w:trPr>
          <w:trHeight w:val="745"/>
        </w:trPr>
        <w:tc>
          <w:tcPr>
            <w:tcW w:w="3969" w:type="dxa"/>
            <w:vAlign w:val="center"/>
          </w:tcPr>
          <w:p w14:paraId="20E4C387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032DE1B2" w14:textId="77777777" w:rsidR="000A12EA" w:rsidRPr="00581B7E" w:rsidRDefault="000A12EA" w:rsidP="002B1CE2">
            <w:pPr>
              <w:rPr>
                <w:noProof/>
              </w:rPr>
            </w:pPr>
          </w:p>
        </w:tc>
        <w:tc>
          <w:tcPr>
            <w:tcW w:w="886" w:type="dxa"/>
            <w:vAlign w:val="center"/>
          </w:tcPr>
          <w:p w14:paraId="1238205D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0E3E5A32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0916E272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4DF9DE52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05D2BE65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00DECA90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7E0DADAE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6DCCF554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6AEC8C54" w14:textId="77777777" w:rsidR="000A12EA" w:rsidRPr="00581B7E" w:rsidRDefault="000A12EA" w:rsidP="002B1CE2"/>
        </w:tc>
        <w:tc>
          <w:tcPr>
            <w:tcW w:w="886" w:type="dxa"/>
            <w:vAlign w:val="center"/>
          </w:tcPr>
          <w:p w14:paraId="0FD05340" w14:textId="77777777" w:rsidR="000A12EA" w:rsidRPr="00581B7E" w:rsidRDefault="000A12EA" w:rsidP="002B1CE2"/>
        </w:tc>
        <w:tc>
          <w:tcPr>
            <w:tcW w:w="986" w:type="dxa"/>
            <w:vAlign w:val="center"/>
          </w:tcPr>
          <w:p w14:paraId="461684E8" w14:textId="77777777" w:rsidR="000A12EA" w:rsidRPr="00581B7E" w:rsidRDefault="000A12EA" w:rsidP="002B1CE2"/>
        </w:tc>
      </w:tr>
      <w:tr w:rsidR="00581B7E" w:rsidRPr="00581B7E" w14:paraId="68EB63B7" w14:textId="77777777" w:rsidTr="00DB7896">
        <w:trPr>
          <w:trHeight w:val="745"/>
        </w:trPr>
        <w:tc>
          <w:tcPr>
            <w:tcW w:w="3969" w:type="dxa"/>
            <w:vAlign w:val="center"/>
          </w:tcPr>
          <w:p w14:paraId="1E95DA6B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5E90007" w14:textId="77777777" w:rsidR="00B403B7" w:rsidRPr="00581B7E" w:rsidRDefault="00B403B7" w:rsidP="002B1CE2">
            <w:pPr>
              <w:rPr>
                <w:noProof/>
              </w:rPr>
            </w:pPr>
          </w:p>
        </w:tc>
        <w:tc>
          <w:tcPr>
            <w:tcW w:w="886" w:type="dxa"/>
            <w:vAlign w:val="center"/>
          </w:tcPr>
          <w:p w14:paraId="06B2FF7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C00041A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7AA1AEF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63D81338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36647B9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5DA722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8592173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2E64FADE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2F8D210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E9FB196" w14:textId="77777777" w:rsidR="00B403B7" w:rsidRPr="00581B7E" w:rsidRDefault="00B403B7" w:rsidP="002B1CE2"/>
        </w:tc>
        <w:tc>
          <w:tcPr>
            <w:tcW w:w="986" w:type="dxa"/>
            <w:vAlign w:val="center"/>
          </w:tcPr>
          <w:p w14:paraId="5F6CB868" w14:textId="77777777" w:rsidR="00B403B7" w:rsidRPr="00581B7E" w:rsidRDefault="00B403B7" w:rsidP="002B1CE2"/>
        </w:tc>
      </w:tr>
      <w:tr w:rsidR="00581B7E" w:rsidRPr="00581B7E" w14:paraId="40FAE425" w14:textId="77777777" w:rsidTr="00DB7896">
        <w:trPr>
          <w:trHeight w:val="745"/>
        </w:trPr>
        <w:tc>
          <w:tcPr>
            <w:tcW w:w="3969" w:type="dxa"/>
            <w:vAlign w:val="center"/>
          </w:tcPr>
          <w:p w14:paraId="295D5FF0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E3648B5" w14:textId="77777777" w:rsidR="00B403B7" w:rsidRPr="00581B7E" w:rsidRDefault="00B403B7" w:rsidP="002B1CE2">
            <w:pPr>
              <w:rPr>
                <w:noProof/>
              </w:rPr>
            </w:pPr>
          </w:p>
        </w:tc>
        <w:tc>
          <w:tcPr>
            <w:tcW w:w="886" w:type="dxa"/>
            <w:vAlign w:val="center"/>
          </w:tcPr>
          <w:p w14:paraId="039055BF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3363BF4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62A6E8F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8451A96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E19BCD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C6D6CFA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CFA7E80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0D3B982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6580953A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0E9CC95" w14:textId="77777777" w:rsidR="00B403B7" w:rsidRPr="00581B7E" w:rsidRDefault="00B403B7" w:rsidP="002B1CE2"/>
        </w:tc>
        <w:tc>
          <w:tcPr>
            <w:tcW w:w="986" w:type="dxa"/>
            <w:vAlign w:val="center"/>
          </w:tcPr>
          <w:p w14:paraId="745A22ED" w14:textId="77777777" w:rsidR="00B403B7" w:rsidRPr="00581B7E" w:rsidRDefault="00B403B7" w:rsidP="002B1CE2"/>
        </w:tc>
      </w:tr>
      <w:tr w:rsidR="00581B7E" w:rsidRPr="00581B7E" w14:paraId="7D708B83" w14:textId="77777777" w:rsidTr="00DB7896">
        <w:trPr>
          <w:trHeight w:val="745"/>
        </w:trPr>
        <w:tc>
          <w:tcPr>
            <w:tcW w:w="3969" w:type="dxa"/>
            <w:vAlign w:val="center"/>
          </w:tcPr>
          <w:p w14:paraId="740F37A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6D613A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DBD94CF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D02B58C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BFB885C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BAB1CB7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6E799CE0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A843C14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E01AB19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10DC423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82A3553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64C9D5A" w14:textId="77777777" w:rsidR="00B403B7" w:rsidRPr="00581B7E" w:rsidRDefault="00B403B7" w:rsidP="002B1CE2"/>
        </w:tc>
        <w:tc>
          <w:tcPr>
            <w:tcW w:w="986" w:type="dxa"/>
            <w:vAlign w:val="center"/>
          </w:tcPr>
          <w:p w14:paraId="443D4443" w14:textId="77777777" w:rsidR="00B403B7" w:rsidRPr="00581B7E" w:rsidRDefault="00B403B7" w:rsidP="002B1CE2"/>
        </w:tc>
      </w:tr>
      <w:tr w:rsidR="00581B7E" w:rsidRPr="00581B7E" w14:paraId="08BA78C6" w14:textId="77777777" w:rsidTr="00DB7896">
        <w:trPr>
          <w:trHeight w:val="745"/>
        </w:trPr>
        <w:tc>
          <w:tcPr>
            <w:tcW w:w="3969" w:type="dxa"/>
            <w:vAlign w:val="center"/>
          </w:tcPr>
          <w:p w14:paraId="61A5243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76C178C" w14:textId="77777777" w:rsidR="00B403B7" w:rsidRPr="00581B7E" w:rsidRDefault="00B403B7" w:rsidP="002B1CE2">
            <w:pPr>
              <w:rPr>
                <w:noProof/>
              </w:rPr>
            </w:pPr>
          </w:p>
        </w:tc>
        <w:tc>
          <w:tcPr>
            <w:tcW w:w="886" w:type="dxa"/>
            <w:vAlign w:val="center"/>
          </w:tcPr>
          <w:p w14:paraId="28D0121A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1534AC8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368C49C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654B4200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32FF616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20055A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1E3A3B7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250C8377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6C1C39DB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1E4674B" w14:textId="77777777" w:rsidR="00B403B7" w:rsidRPr="00581B7E" w:rsidRDefault="00B403B7" w:rsidP="002B1CE2"/>
        </w:tc>
        <w:tc>
          <w:tcPr>
            <w:tcW w:w="986" w:type="dxa"/>
            <w:vAlign w:val="center"/>
          </w:tcPr>
          <w:p w14:paraId="025B6EE8" w14:textId="77777777" w:rsidR="00B403B7" w:rsidRPr="00581B7E" w:rsidRDefault="00B403B7" w:rsidP="002B1CE2"/>
        </w:tc>
      </w:tr>
      <w:tr w:rsidR="00581B7E" w:rsidRPr="00581B7E" w14:paraId="6840C456" w14:textId="77777777" w:rsidTr="00DB7896">
        <w:trPr>
          <w:trHeight w:val="745"/>
        </w:trPr>
        <w:tc>
          <w:tcPr>
            <w:tcW w:w="3969" w:type="dxa"/>
            <w:vAlign w:val="center"/>
          </w:tcPr>
          <w:p w14:paraId="74B80A23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369D91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EBB1A8F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AF69E7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2291B42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6E07946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3D45289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36F3100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BB7C809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2481BEA3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207B43F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3EC1368" w14:textId="77777777" w:rsidR="00B403B7" w:rsidRPr="00581B7E" w:rsidRDefault="00B403B7" w:rsidP="002B1CE2"/>
        </w:tc>
        <w:tc>
          <w:tcPr>
            <w:tcW w:w="986" w:type="dxa"/>
            <w:vAlign w:val="center"/>
          </w:tcPr>
          <w:p w14:paraId="02B1561A" w14:textId="77777777" w:rsidR="00B403B7" w:rsidRPr="00581B7E" w:rsidRDefault="00B403B7" w:rsidP="002B1CE2"/>
        </w:tc>
      </w:tr>
      <w:tr w:rsidR="00581B7E" w:rsidRPr="00581B7E" w14:paraId="65B9527E" w14:textId="77777777" w:rsidTr="00DB7896">
        <w:trPr>
          <w:trHeight w:val="745"/>
        </w:trPr>
        <w:tc>
          <w:tcPr>
            <w:tcW w:w="3969" w:type="dxa"/>
            <w:vAlign w:val="center"/>
          </w:tcPr>
          <w:p w14:paraId="17B90D7C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1470A4A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D629439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9DD124C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1139AF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782BE544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7075A1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018E07B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5688F45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274D39F0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8B4749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DE8CA5A" w14:textId="77777777" w:rsidR="00B403B7" w:rsidRPr="00581B7E" w:rsidRDefault="00B403B7" w:rsidP="002B1CE2"/>
        </w:tc>
        <w:tc>
          <w:tcPr>
            <w:tcW w:w="986" w:type="dxa"/>
            <w:vAlign w:val="center"/>
          </w:tcPr>
          <w:p w14:paraId="06A792D9" w14:textId="77777777" w:rsidR="00B403B7" w:rsidRPr="00581B7E" w:rsidRDefault="00B403B7" w:rsidP="002B1CE2"/>
        </w:tc>
      </w:tr>
      <w:tr w:rsidR="00581B7E" w:rsidRPr="00581B7E" w14:paraId="437B73B2" w14:textId="77777777" w:rsidTr="00DB7896">
        <w:trPr>
          <w:trHeight w:val="745"/>
        </w:trPr>
        <w:tc>
          <w:tcPr>
            <w:tcW w:w="3969" w:type="dxa"/>
            <w:vAlign w:val="center"/>
          </w:tcPr>
          <w:p w14:paraId="119E867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998484A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219EAF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2756F1E6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D8ACFEF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6157D352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0152E648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64590470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60C23F1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ACB9F07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0A0BE83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1B981CE" w14:textId="77777777" w:rsidR="00B403B7" w:rsidRPr="00581B7E" w:rsidRDefault="00B403B7" w:rsidP="002B1CE2"/>
        </w:tc>
        <w:tc>
          <w:tcPr>
            <w:tcW w:w="986" w:type="dxa"/>
            <w:vAlign w:val="center"/>
          </w:tcPr>
          <w:p w14:paraId="04B589FD" w14:textId="77777777" w:rsidR="00B403B7" w:rsidRPr="00581B7E" w:rsidRDefault="00B403B7" w:rsidP="002B1CE2"/>
        </w:tc>
      </w:tr>
      <w:tr w:rsidR="00581B7E" w:rsidRPr="00581B7E" w14:paraId="72961E18" w14:textId="77777777" w:rsidTr="00DB7896">
        <w:trPr>
          <w:trHeight w:val="745"/>
        </w:trPr>
        <w:tc>
          <w:tcPr>
            <w:tcW w:w="3969" w:type="dxa"/>
            <w:vAlign w:val="center"/>
          </w:tcPr>
          <w:p w14:paraId="721243C2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1BE7059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1E8DE5F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DA7CCC3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9671E0B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13F87799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E10D5C4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26E587FC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4E9EA8D6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37BFEEDD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93B54F2" w14:textId="77777777" w:rsidR="00B403B7" w:rsidRPr="00581B7E" w:rsidRDefault="00B403B7" w:rsidP="002B1CE2"/>
        </w:tc>
        <w:tc>
          <w:tcPr>
            <w:tcW w:w="886" w:type="dxa"/>
            <w:vAlign w:val="center"/>
          </w:tcPr>
          <w:p w14:paraId="5436BEC0" w14:textId="77777777" w:rsidR="00B403B7" w:rsidRPr="00581B7E" w:rsidRDefault="00B403B7" w:rsidP="002B1CE2"/>
        </w:tc>
        <w:tc>
          <w:tcPr>
            <w:tcW w:w="986" w:type="dxa"/>
            <w:vAlign w:val="center"/>
          </w:tcPr>
          <w:p w14:paraId="5340A8BC" w14:textId="77777777" w:rsidR="00B403B7" w:rsidRPr="00581B7E" w:rsidRDefault="00B403B7" w:rsidP="002B1CE2"/>
        </w:tc>
      </w:tr>
    </w:tbl>
    <w:p w14:paraId="78B727FF" w14:textId="77777777" w:rsidR="00B403B7" w:rsidRPr="00581B7E" w:rsidRDefault="00B403B7" w:rsidP="002B1CE2">
      <w:r w:rsidRPr="00581B7E">
        <w:t>（如篇幅不足，請自行增列）</w:t>
      </w:r>
    </w:p>
    <w:p w14:paraId="258660B8" w14:textId="77777777" w:rsidR="00B403B7" w:rsidRPr="00581B7E" w:rsidRDefault="00B403B7" w:rsidP="002B1CE2">
      <w:pPr>
        <w:sectPr w:rsidR="00B403B7" w:rsidRPr="00581B7E" w:rsidSect="000A12EA">
          <w:pgSz w:w="16840" w:h="11910" w:orient="landscape"/>
          <w:pgMar w:top="1080" w:right="1440" w:bottom="1080" w:left="1440" w:header="0" w:footer="0" w:gutter="0"/>
          <w:cols w:space="720"/>
          <w:docGrid w:linePitch="299"/>
        </w:sectPr>
      </w:pPr>
    </w:p>
    <w:p w14:paraId="09A63D82" w14:textId="27CC0FE4" w:rsidR="000A12EA" w:rsidRPr="00581B7E" w:rsidRDefault="00B403B7" w:rsidP="004A2A56">
      <w:pPr>
        <w:pStyle w:val="1"/>
        <w:numPr>
          <w:ilvl w:val="0"/>
          <w:numId w:val="14"/>
        </w:numPr>
        <w:spacing w:before="0" w:after="0" w:line="240" w:lineRule="auto"/>
        <w:rPr>
          <w:rFonts w:ascii="標楷體" w:hAnsi="標楷體" w:cs="Times New Roman"/>
          <w:kern w:val="2"/>
          <w:sz w:val="28"/>
          <w:szCs w:val="28"/>
        </w:rPr>
      </w:pPr>
      <w:bookmarkStart w:id="9" w:name="_Toc213322485"/>
      <w:r w:rsidRPr="00581B7E">
        <w:rPr>
          <w:rFonts w:ascii="標楷體" w:hAnsi="標楷體"/>
          <w:sz w:val="28"/>
          <w:szCs w:val="28"/>
        </w:rPr>
        <w:lastRenderedPageBreak/>
        <w:t>經費</w:t>
      </w:r>
      <w:r w:rsidR="00F13D16" w:rsidRPr="00581B7E">
        <w:rPr>
          <w:rFonts w:ascii="標楷體" w:hAnsi="標楷體"/>
          <w:sz w:val="28"/>
          <w:szCs w:val="28"/>
        </w:rPr>
        <w:t>需求</w:t>
      </w:r>
      <w:r w:rsidRPr="00581B7E">
        <w:rPr>
          <w:rFonts w:ascii="標楷體" w:hAnsi="標楷體"/>
          <w:sz w:val="28"/>
          <w:szCs w:val="28"/>
        </w:rPr>
        <w:t>概算表</w:t>
      </w:r>
      <w:bookmarkEnd w:id="9"/>
    </w:p>
    <w:p w14:paraId="3EDBE553" w14:textId="070A3362" w:rsidR="00B403B7" w:rsidRPr="00581B7E" w:rsidRDefault="004F6220" w:rsidP="006F1362">
      <w:pPr>
        <w:pStyle w:val="a0"/>
        <w:spacing w:after="0" w:line="240" w:lineRule="auto"/>
        <w:ind w:left="482"/>
        <w:jc w:val="right"/>
      </w:pPr>
      <w:r w:rsidRPr="00581B7E">
        <w:rPr>
          <w:sz w:val="22"/>
        </w:rPr>
        <w:t>新臺幣:元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2796"/>
        <w:gridCol w:w="1099"/>
        <w:gridCol w:w="968"/>
        <w:gridCol w:w="791"/>
        <w:gridCol w:w="2987"/>
      </w:tblGrid>
      <w:tr w:rsidR="00581B7E" w:rsidRPr="00581B7E" w14:paraId="09693DC0" w14:textId="77777777" w:rsidTr="00B22828">
        <w:trPr>
          <w:trHeight w:val="454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23E16" w14:textId="652565B7" w:rsidR="00244549" w:rsidRPr="00581B7E" w:rsidRDefault="00244549" w:rsidP="006F1362">
            <w:pPr>
              <w:pStyle w:val="a4"/>
              <w:numPr>
                <w:ilvl w:val="0"/>
                <w:numId w:val="12"/>
              </w:numPr>
              <w:spacing w:line="240" w:lineRule="auto"/>
              <w:ind w:leftChars="0"/>
            </w:pPr>
          </w:p>
          <w:p w14:paraId="75D5BECA" w14:textId="77777777" w:rsidR="00244549" w:rsidRPr="00581B7E" w:rsidRDefault="00244549" w:rsidP="006F1362">
            <w:pPr>
              <w:spacing w:line="240" w:lineRule="auto"/>
              <w:ind w:left="0"/>
            </w:pPr>
            <w:r w:rsidRPr="00581B7E">
              <w:t>個案</w:t>
            </w:r>
          </w:p>
          <w:p w14:paraId="391078F7" w14:textId="4F1BA3B8" w:rsidR="00244549" w:rsidRPr="00581B7E" w:rsidRDefault="00244549" w:rsidP="006F1362">
            <w:pPr>
              <w:spacing w:line="240" w:lineRule="auto"/>
              <w:ind w:left="0"/>
            </w:pPr>
            <w:r w:rsidRPr="00581B7E">
              <w:t>管理費</w:t>
            </w:r>
            <w:r w:rsidRPr="00581B7E">
              <w:rPr>
                <w:rFonts w:hint="eastAsia"/>
                <w:sz w:val="22"/>
              </w:rPr>
              <w:t>(含確診、評估、諮詢費)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F969C3" w14:textId="2CD3166F" w:rsidR="00244549" w:rsidRPr="00581B7E" w:rsidRDefault="00244549" w:rsidP="00731CE4">
            <w:pPr>
              <w:tabs>
                <w:tab w:val="left" w:pos="406"/>
              </w:tabs>
              <w:spacing w:line="240" w:lineRule="auto"/>
              <w:ind w:leftChars="7" w:left="40" w:hangingChars="7" w:hanging="20"/>
            </w:pPr>
            <w:r w:rsidRPr="00581B7E">
              <w:t>項目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D04650" w14:textId="405E7C2A" w:rsidR="00244549" w:rsidRPr="00581B7E" w:rsidRDefault="00244549" w:rsidP="006F1362">
            <w:pPr>
              <w:spacing w:line="240" w:lineRule="auto"/>
              <w:ind w:leftChars="-2" w:left="-3" w:hangingChars="1" w:hanging="3"/>
              <w:jc w:val="center"/>
            </w:pPr>
            <w:r w:rsidRPr="00581B7E">
              <w:t>單價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5B11B1" w14:textId="241027B6" w:rsidR="00244549" w:rsidRPr="00581B7E" w:rsidRDefault="00244549" w:rsidP="006F1362">
            <w:pPr>
              <w:spacing w:line="240" w:lineRule="auto"/>
              <w:ind w:leftChars="-12" w:left="0" w:hangingChars="12" w:hanging="34"/>
              <w:jc w:val="center"/>
            </w:pPr>
            <w:r w:rsidRPr="00581B7E">
              <w:t>數量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C28174" w14:textId="77777777" w:rsidR="00244549" w:rsidRPr="00581B7E" w:rsidRDefault="00244549" w:rsidP="00731CE4">
            <w:pPr>
              <w:spacing w:line="240" w:lineRule="auto"/>
              <w:ind w:leftChars="-1" w:left="-3"/>
              <w:jc w:val="center"/>
            </w:pPr>
            <w:r w:rsidRPr="00581B7E">
              <w:t>單位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BC6B32" w14:textId="26D8A9DF" w:rsidR="00244549" w:rsidRPr="00581B7E" w:rsidRDefault="00244549" w:rsidP="00244549">
            <w:pPr>
              <w:spacing w:line="240" w:lineRule="auto"/>
              <w:ind w:left="0"/>
            </w:pPr>
            <w:r w:rsidRPr="00581B7E">
              <w:t>說明</w:t>
            </w:r>
          </w:p>
        </w:tc>
      </w:tr>
      <w:tr w:rsidR="00581B7E" w:rsidRPr="00581B7E" w14:paraId="37EA3CD8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DB99" w14:textId="77777777" w:rsidR="00244549" w:rsidRPr="00581B7E" w:rsidRDefault="00244549" w:rsidP="00731CE4">
            <w:pPr>
              <w:spacing w:line="240" w:lineRule="auto"/>
              <w:ind w:leftChars="-30" w:left="0" w:hangingChars="30" w:hanging="84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CA65" w14:textId="47FD7100" w:rsidR="00244549" w:rsidRPr="00581B7E" w:rsidRDefault="00244549" w:rsidP="00731CE4">
            <w:pPr>
              <w:spacing w:line="240" w:lineRule="auto"/>
              <w:ind w:leftChars="-8" w:left="-2" w:hangingChars="7" w:hanging="20"/>
            </w:pPr>
            <w:r w:rsidRPr="00581B7E">
              <w:t>極輕度個案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E098" w14:textId="7B990F7E" w:rsidR="00244549" w:rsidRPr="00581B7E" w:rsidRDefault="00244549" w:rsidP="006F1362">
            <w:pPr>
              <w:spacing w:line="240" w:lineRule="auto"/>
              <w:ind w:leftChars="-2" w:left="-3" w:hangingChars="1" w:hanging="3"/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E90" w14:textId="45FF119F" w:rsidR="00244549" w:rsidRPr="00581B7E" w:rsidRDefault="00244549" w:rsidP="006F1362">
            <w:pPr>
              <w:spacing w:line="240" w:lineRule="auto"/>
              <w:ind w:left="0" w:firstLineChars="18" w:firstLine="50"/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D68" w14:textId="77777777" w:rsidR="00244549" w:rsidRPr="00581B7E" w:rsidRDefault="00244549" w:rsidP="00731CE4">
            <w:pPr>
              <w:spacing w:line="240" w:lineRule="auto"/>
              <w:ind w:left="0"/>
              <w:jc w:val="center"/>
            </w:pPr>
            <w:r w:rsidRPr="00581B7E">
              <w:t>人</w:t>
            </w:r>
          </w:p>
        </w:tc>
        <w:tc>
          <w:tcPr>
            <w:tcW w:w="153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285FA6" w14:textId="03A0747B" w:rsidR="00244549" w:rsidRPr="00581B7E" w:rsidRDefault="00244549" w:rsidP="00731CE4">
            <w:pPr>
              <w:tabs>
                <w:tab w:val="clear" w:pos="993"/>
                <w:tab w:val="left" w:pos="1047"/>
              </w:tabs>
              <w:spacing w:line="240" w:lineRule="auto"/>
              <w:ind w:left="55"/>
            </w:pPr>
            <w:r w:rsidRPr="00581B7E">
              <w:t>詳見註1。</w:t>
            </w:r>
          </w:p>
        </w:tc>
      </w:tr>
      <w:tr w:rsidR="00581B7E" w:rsidRPr="00581B7E" w14:paraId="4747273E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17B15" w14:textId="77777777" w:rsidR="00244549" w:rsidRPr="00581B7E" w:rsidRDefault="00244549" w:rsidP="00731CE4">
            <w:pPr>
              <w:spacing w:line="240" w:lineRule="auto"/>
              <w:ind w:leftChars="-30" w:left="0" w:hangingChars="30" w:hanging="84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06A2" w14:textId="46C96B2D" w:rsidR="00244549" w:rsidRPr="00581B7E" w:rsidRDefault="00244549" w:rsidP="00731CE4">
            <w:pPr>
              <w:spacing w:line="240" w:lineRule="auto"/>
              <w:ind w:leftChars="-8" w:left="-2" w:hangingChars="7" w:hanging="20"/>
            </w:pPr>
            <w:r w:rsidRPr="00581B7E">
              <w:t>輕度個案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F90A" w14:textId="39F448C3" w:rsidR="00244549" w:rsidRPr="00581B7E" w:rsidRDefault="00244549" w:rsidP="006F1362">
            <w:pPr>
              <w:spacing w:line="240" w:lineRule="auto"/>
              <w:ind w:leftChars="-2" w:left="-3" w:hangingChars="1" w:hanging="3"/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85D" w14:textId="5DDC0D45" w:rsidR="00244549" w:rsidRPr="00581B7E" w:rsidRDefault="00244549" w:rsidP="006F1362">
            <w:pPr>
              <w:spacing w:line="240" w:lineRule="auto"/>
              <w:ind w:left="0" w:firstLineChars="18" w:firstLine="50"/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484" w14:textId="77777777" w:rsidR="00244549" w:rsidRPr="00581B7E" w:rsidRDefault="00244549" w:rsidP="00731CE4">
            <w:pPr>
              <w:spacing w:line="240" w:lineRule="auto"/>
              <w:ind w:left="0"/>
              <w:jc w:val="center"/>
            </w:pPr>
            <w:r w:rsidRPr="00581B7E">
              <w:t>人</w:t>
            </w:r>
          </w:p>
        </w:tc>
        <w:tc>
          <w:tcPr>
            <w:tcW w:w="153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AAB0A2" w14:textId="77777777" w:rsidR="00244549" w:rsidRPr="00581B7E" w:rsidRDefault="00244549" w:rsidP="00731CE4">
            <w:pPr>
              <w:spacing w:line="240" w:lineRule="auto"/>
            </w:pPr>
          </w:p>
        </w:tc>
      </w:tr>
      <w:tr w:rsidR="00581B7E" w:rsidRPr="00581B7E" w14:paraId="4EAE6806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713E0" w14:textId="77777777" w:rsidR="00244549" w:rsidRPr="00581B7E" w:rsidRDefault="00244549" w:rsidP="00731CE4">
            <w:pPr>
              <w:spacing w:line="240" w:lineRule="auto"/>
              <w:ind w:leftChars="-30" w:left="0" w:hangingChars="30" w:hanging="84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610C" w14:textId="777BB762" w:rsidR="00244549" w:rsidRPr="00581B7E" w:rsidRDefault="00244549" w:rsidP="00731CE4">
            <w:pPr>
              <w:spacing w:line="240" w:lineRule="auto"/>
              <w:ind w:leftChars="-8" w:left="-2" w:hangingChars="7" w:hanging="20"/>
            </w:pPr>
            <w:r w:rsidRPr="00581B7E">
              <w:t>中度個案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09F2" w14:textId="6B984192" w:rsidR="00244549" w:rsidRPr="00581B7E" w:rsidRDefault="00244549" w:rsidP="006F1362">
            <w:pPr>
              <w:spacing w:line="240" w:lineRule="auto"/>
              <w:ind w:leftChars="-2" w:left="-3" w:hangingChars="1" w:hanging="3"/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5EF" w14:textId="405FE0D4" w:rsidR="00244549" w:rsidRPr="00581B7E" w:rsidRDefault="00244549" w:rsidP="006F1362">
            <w:pPr>
              <w:spacing w:line="240" w:lineRule="auto"/>
              <w:ind w:left="0" w:firstLineChars="18" w:firstLine="50"/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417" w14:textId="77777777" w:rsidR="00244549" w:rsidRPr="00581B7E" w:rsidRDefault="00244549" w:rsidP="00731CE4">
            <w:pPr>
              <w:spacing w:line="240" w:lineRule="auto"/>
              <w:ind w:left="0"/>
              <w:jc w:val="center"/>
            </w:pPr>
            <w:r w:rsidRPr="00581B7E">
              <w:t>人</w:t>
            </w:r>
          </w:p>
        </w:tc>
        <w:tc>
          <w:tcPr>
            <w:tcW w:w="153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F30FB4" w14:textId="77777777" w:rsidR="00244549" w:rsidRPr="00581B7E" w:rsidRDefault="00244549" w:rsidP="00731CE4">
            <w:pPr>
              <w:spacing w:line="240" w:lineRule="auto"/>
            </w:pPr>
          </w:p>
        </w:tc>
      </w:tr>
      <w:tr w:rsidR="00581B7E" w:rsidRPr="00581B7E" w14:paraId="5AE9DF7B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98BF2" w14:textId="77777777" w:rsidR="00244549" w:rsidRPr="00581B7E" w:rsidRDefault="00244549" w:rsidP="00731CE4">
            <w:pPr>
              <w:spacing w:line="240" w:lineRule="auto"/>
              <w:ind w:leftChars="-30" w:left="0" w:hangingChars="30" w:hanging="84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7CEF" w14:textId="3C025A28" w:rsidR="00244549" w:rsidRPr="00581B7E" w:rsidRDefault="00244549" w:rsidP="00731CE4">
            <w:pPr>
              <w:spacing w:line="240" w:lineRule="auto"/>
              <w:ind w:leftChars="-8" w:left="-2" w:hangingChars="7" w:hanging="20"/>
            </w:pPr>
            <w:r w:rsidRPr="00581B7E">
              <w:t>重度個案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8DA3" w14:textId="4B186AFC" w:rsidR="00244549" w:rsidRPr="00581B7E" w:rsidRDefault="00244549" w:rsidP="006F1362">
            <w:pPr>
              <w:spacing w:line="240" w:lineRule="auto"/>
              <w:ind w:leftChars="-2" w:left="-3" w:hangingChars="1" w:hanging="3"/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CA2" w14:textId="0F275618" w:rsidR="00244549" w:rsidRPr="00581B7E" w:rsidRDefault="00244549" w:rsidP="006F1362">
            <w:pPr>
              <w:spacing w:line="240" w:lineRule="auto"/>
              <w:ind w:left="0" w:firstLineChars="18" w:firstLine="50"/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1FB" w14:textId="77777777" w:rsidR="00244549" w:rsidRPr="00581B7E" w:rsidRDefault="00244549" w:rsidP="00731CE4">
            <w:pPr>
              <w:spacing w:line="240" w:lineRule="auto"/>
              <w:ind w:left="0"/>
              <w:jc w:val="center"/>
            </w:pPr>
            <w:r w:rsidRPr="00581B7E">
              <w:t>人</w:t>
            </w:r>
          </w:p>
        </w:tc>
        <w:tc>
          <w:tcPr>
            <w:tcW w:w="15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DB2C" w14:textId="77777777" w:rsidR="00244549" w:rsidRPr="00581B7E" w:rsidRDefault="00244549" w:rsidP="00731CE4">
            <w:pPr>
              <w:spacing w:line="240" w:lineRule="auto"/>
            </w:pPr>
          </w:p>
        </w:tc>
      </w:tr>
      <w:tr w:rsidR="00581B7E" w:rsidRPr="00581B7E" w14:paraId="3EA48F6C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2042C" w14:textId="77777777" w:rsidR="00D5022D" w:rsidRPr="00581B7E" w:rsidRDefault="00D5022D" w:rsidP="00731CE4">
            <w:pPr>
              <w:spacing w:line="240" w:lineRule="auto"/>
              <w:ind w:leftChars="-30" w:left="0" w:hangingChars="30" w:hanging="84"/>
            </w:pP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17D6F" w14:textId="3D8A8D78" w:rsidR="00D5022D" w:rsidRPr="00581B7E" w:rsidRDefault="00D5022D" w:rsidP="006F1362">
            <w:pPr>
              <w:spacing w:line="240" w:lineRule="auto"/>
              <w:jc w:val="center"/>
            </w:pPr>
            <w:r w:rsidRPr="00581B7E">
              <w:t>小計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B496" w14:textId="77777777" w:rsidR="00D5022D" w:rsidRPr="00581B7E" w:rsidRDefault="00D5022D" w:rsidP="006F1362">
            <w:pPr>
              <w:tabs>
                <w:tab w:val="clear" w:pos="993"/>
                <w:tab w:val="left" w:pos="1101"/>
              </w:tabs>
              <w:spacing w:line="240" w:lineRule="auto"/>
              <w:ind w:left="-33" w:firstLineChars="11" w:firstLine="31"/>
            </w:pPr>
          </w:p>
        </w:tc>
      </w:tr>
      <w:tr w:rsidR="00581B7E" w:rsidRPr="00581B7E" w14:paraId="73B70197" w14:textId="77777777" w:rsidTr="00B22828">
        <w:trPr>
          <w:trHeight w:val="454"/>
        </w:trPr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ED550" w14:textId="3334BA86" w:rsidR="00244549" w:rsidRPr="00581B7E" w:rsidRDefault="00244549" w:rsidP="006F1362">
            <w:pPr>
              <w:pStyle w:val="a4"/>
              <w:numPr>
                <w:ilvl w:val="0"/>
                <w:numId w:val="12"/>
              </w:numPr>
              <w:spacing w:line="240" w:lineRule="auto"/>
              <w:ind w:leftChars="0"/>
            </w:pPr>
          </w:p>
          <w:p w14:paraId="7848E139" w14:textId="77777777" w:rsidR="00244549" w:rsidRPr="00581B7E" w:rsidRDefault="00244549" w:rsidP="006F1362">
            <w:pPr>
              <w:spacing w:line="240" w:lineRule="auto"/>
              <w:ind w:left="0"/>
            </w:pPr>
            <w:r w:rsidRPr="00581B7E">
              <w:t>轉介</w:t>
            </w:r>
          </w:p>
          <w:p w14:paraId="7C7D7ED7" w14:textId="24053ED9" w:rsidR="00244549" w:rsidRPr="00581B7E" w:rsidRDefault="00244549" w:rsidP="006F1362">
            <w:pPr>
              <w:spacing w:line="240" w:lineRule="auto"/>
              <w:ind w:left="0"/>
            </w:pPr>
            <w:r w:rsidRPr="00581B7E">
              <w:t>服務費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EDDB0F" w14:textId="49226522" w:rsidR="00244549" w:rsidRPr="00581B7E" w:rsidRDefault="00244549" w:rsidP="00731CE4">
            <w:pPr>
              <w:spacing w:line="240" w:lineRule="auto"/>
              <w:ind w:left="0"/>
              <w:rPr>
                <w:b/>
                <w:bCs/>
              </w:rPr>
            </w:pPr>
            <w:r w:rsidRPr="00581B7E">
              <w:t>項目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F9B33A" w14:textId="46EC16E7" w:rsidR="00244549" w:rsidRPr="00581B7E" w:rsidRDefault="00244549" w:rsidP="006F1362">
            <w:pPr>
              <w:spacing w:line="240" w:lineRule="auto"/>
              <w:ind w:left="0"/>
              <w:jc w:val="center"/>
              <w:rPr>
                <w:szCs w:val="24"/>
              </w:rPr>
            </w:pPr>
            <w:r w:rsidRPr="00581B7E">
              <w:t>單價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5D9DAD" w14:textId="6CE6E28F" w:rsidR="00244549" w:rsidRPr="00581B7E" w:rsidRDefault="00244549" w:rsidP="006F1362">
            <w:pPr>
              <w:tabs>
                <w:tab w:val="clear" w:pos="993"/>
                <w:tab w:val="left" w:pos="906"/>
              </w:tabs>
              <w:spacing w:line="240" w:lineRule="auto"/>
              <w:ind w:left="0"/>
              <w:jc w:val="center"/>
              <w:rPr>
                <w:b/>
              </w:rPr>
            </w:pPr>
            <w:r w:rsidRPr="00581B7E">
              <w:t>數量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76B502" w14:textId="261E5C85" w:rsidR="00244549" w:rsidRPr="00581B7E" w:rsidRDefault="00244549" w:rsidP="00731CE4">
            <w:pPr>
              <w:tabs>
                <w:tab w:val="clear" w:pos="993"/>
              </w:tabs>
              <w:spacing w:line="240" w:lineRule="auto"/>
              <w:ind w:leftChars="-30" w:left="-84"/>
              <w:jc w:val="center"/>
            </w:pPr>
            <w:r w:rsidRPr="00581B7E">
              <w:t>單位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D74D23" w14:textId="701A16B6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="0" w:firstLineChars="19" w:firstLine="53"/>
            </w:pPr>
            <w:r w:rsidRPr="00581B7E">
              <w:t>說明</w:t>
            </w:r>
          </w:p>
        </w:tc>
      </w:tr>
      <w:tr w:rsidR="00581B7E" w:rsidRPr="00581B7E" w14:paraId="42063F93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A15C4" w14:textId="77777777" w:rsidR="00244549" w:rsidRPr="00581B7E" w:rsidRDefault="00244549" w:rsidP="00731CE4">
            <w:pPr>
              <w:spacing w:line="240" w:lineRule="auto"/>
              <w:ind w:leftChars="-30" w:left="0" w:hangingChars="30" w:hanging="84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F49E0" w14:textId="7577E787" w:rsidR="00244549" w:rsidRPr="00581B7E" w:rsidRDefault="00244549" w:rsidP="00731CE4">
            <w:pPr>
              <w:spacing w:line="240" w:lineRule="auto"/>
              <w:ind w:left="0"/>
            </w:pPr>
            <w:r w:rsidRPr="00581B7E">
              <w:t>轉介服務費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AFF1B" w14:textId="02CD2396" w:rsidR="00244549" w:rsidRPr="00581B7E" w:rsidRDefault="00244549" w:rsidP="006F1362">
            <w:pPr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1F3AA" w14:textId="762CABE2" w:rsidR="00244549" w:rsidRPr="00581B7E" w:rsidRDefault="00244549" w:rsidP="006F1362">
            <w:pPr>
              <w:tabs>
                <w:tab w:val="clear" w:pos="993"/>
                <w:tab w:val="left" w:pos="906"/>
              </w:tabs>
              <w:spacing w:line="240" w:lineRule="auto"/>
              <w:ind w:left="0"/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D79B4" w14:textId="77777777" w:rsidR="00244549" w:rsidRPr="00581B7E" w:rsidRDefault="00244549" w:rsidP="00731CE4">
            <w:pPr>
              <w:tabs>
                <w:tab w:val="clear" w:pos="993"/>
              </w:tabs>
              <w:spacing w:line="240" w:lineRule="auto"/>
              <w:ind w:leftChars="-30" w:left="-84"/>
              <w:jc w:val="center"/>
            </w:pPr>
            <w:r w:rsidRPr="00581B7E">
              <w:t>人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4E01" w14:textId="4C4466B5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="0" w:firstLineChars="19" w:firstLine="53"/>
            </w:pPr>
            <w:r w:rsidRPr="00581B7E">
              <w:t>詳見註1。</w:t>
            </w:r>
          </w:p>
        </w:tc>
      </w:tr>
      <w:tr w:rsidR="00581B7E" w:rsidRPr="00581B7E" w14:paraId="27953E02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9F744" w14:textId="77777777" w:rsidR="00D5022D" w:rsidRPr="00581B7E" w:rsidRDefault="00D5022D" w:rsidP="00731CE4">
            <w:pPr>
              <w:spacing w:line="240" w:lineRule="auto"/>
              <w:ind w:leftChars="-30" w:left="0" w:hangingChars="30" w:hanging="84"/>
            </w:pP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3F71E" w14:textId="7C21AD15" w:rsidR="00D5022D" w:rsidRPr="00581B7E" w:rsidRDefault="00D5022D" w:rsidP="00731CE4">
            <w:pPr>
              <w:spacing w:line="240" w:lineRule="auto"/>
              <w:ind w:leftChars="-1" w:left="-3"/>
              <w:rPr>
                <w:b/>
                <w:bCs/>
              </w:rPr>
            </w:pPr>
            <w:r w:rsidRPr="00581B7E">
              <w:t>小計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62E90" w14:textId="77777777" w:rsidR="00D5022D" w:rsidRPr="00581B7E" w:rsidRDefault="00D5022D" w:rsidP="006F1362">
            <w:pPr>
              <w:spacing w:line="240" w:lineRule="auto"/>
              <w:ind w:leftChars="-1" w:left="-3"/>
            </w:pPr>
          </w:p>
        </w:tc>
      </w:tr>
      <w:tr w:rsidR="00581B7E" w:rsidRPr="00581B7E" w14:paraId="109CF495" w14:textId="77777777" w:rsidTr="00B22828">
        <w:trPr>
          <w:trHeight w:val="454"/>
        </w:trPr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BC6F" w14:textId="5BA5EBBC" w:rsidR="00244549" w:rsidRPr="00581B7E" w:rsidRDefault="00244549" w:rsidP="006F1362">
            <w:pPr>
              <w:pStyle w:val="a4"/>
              <w:numPr>
                <w:ilvl w:val="0"/>
                <w:numId w:val="12"/>
              </w:numPr>
              <w:spacing w:line="240" w:lineRule="auto"/>
              <w:ind w:leftChars="0"/>
            </w:pPr>
          </w:p>
          <w:p w14:paraId="7A38B5BA" w14:textId="042A2D91" w:rsidR="00244549" w:rsidRPr="00581B7E" w:rsidRDefault="00244549" w:rsidP="006F1362">
            <w:pPr>
              <w:spacing w:line="240" w:lineRule="auto"/>
              <w:ind w:left="0"/>
            </w:pPr>
            <w:r w:rsidRPr="00581B7E">
              <w:t>共同照護平台服務費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DF534D" w14:textId="3925CD10" w:rsidR="00244549" w:rsidRPr="00581B7E" w:rsidRDefault="00244549" w:rsidP="00731CE4">
            <w:pPr>
              <w:spacing w:line="240" w:lineRule="auto"/>
              <w:ind w:leftChars="-14" w:left="-3" w:hangingChars="13" w:hanging="36"/>
              <w:rPr>
                <w:b/>
                <w:bCs/>
              </w:rPr>
            </w:pPr>
            <w:r w:rsidRPr="00581B7E">
              <w:t>項目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8B9155" w14:textId="5049936A" w:rsidR="00244549" w:rsidRPr="00581B7E" w:rsidRDefault="00244549" w:rsidP="006F1362">
            <w:pPr>
              <w:spacing w:line="240" w:lineRule="auto"/>
              <w:ind w:left="0" w:firstLineChars="21" w:firstLine="59"/>
              <w:jc w:val="center"/>
              <w:rPr>
                <w:b/>
                <w:bCs/>
              </w:rPr>
            </w:pPr>
            <w:r w:rsidRPr="00581B7E">
              <w:t>單價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5333FC" w14:textId="31A93136" w:rsidR="00244549" w:rsidRPr="00581B7E" w:rsidRDefault="00244549" w:rsidP="00731CE4">
            <w:pPr>
              <w:spacing w:line="240" w:lineRule="auto"/>
              <w:ind w:left="0"/>
              <w:rPr>
                <w:b/>
                <w:bCs/>
              </w:rPr>
            </w:pPr>
            <w:r w:rsidRPr="00581B7E">
              <w:t>數量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7FE16AD" w14:textId="42D1A714" w:rsidR="00244549" w:rsidRPr="00581B7E" w:rsidRDefault="00244549" w:rsidP="006F1362">
            <w:pPr>
              <w:tabs>
                <w:tab w:val="clear" w:pos="993"/>
                <w:tab w:val="left" w:pos="919"/>
              </w:tabs>
              <w:spacing w:line="240" w:lineRule="auto"/>
              <w:ind w:left="0"/>
              <w:jc w:val="center"/>
              <w:rPr>
                <w:b/>
                <w:bCs/>
              </w:rPr>
            </w:pPr>
            <w:r w:rsidRPr="00581B7E">
              <w:t>單位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C3839D" w14:textId="229969DA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-4" w:left="-3" w:hangingChars="3" w:hanging="8"/>
              <w:rPr>
                <w:b/>
                <w:bCs/>
              </w:rPr>
            </w:pPr>
            <w:r w:rsidRPr="00581B7E">
              <w:t>說明</w:t>
            </w:r>
          </w:p>
        </w:tc>
      </w:tr>
      <w:tr w:rsidR="00581B7E" w:rsidRPr="00581B7E" w14:paraId="4B0504AE" w14:textId="77777777" w:rsidTr="00B22828">
        <w:trPr>
          <w:trHeight w:val="34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FB155" w14:textId="77777777" w:rsidR="00244549" w:rsidRPr="00581B7E" w:rsidRDefault="00244549" w:rsidP="00731CE4">
            <w:pPr>
              <w:spacing w:line="240" w:lineRule="auto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1C19F" w14:textId="6CA09562" w:rsidR="00244549" w:rsidRPr="00581B7E" w:rsidRDefault="00244549" w:rsidP="00731CE4">
            <w:pPr>
              <w:spacing w:line="240" w:lineRule="auto"/>
              <w:ind w:leftChars="-14" w:left="-3" w:hangingChars="13" w:hanging="36"/>
            </w:pPr>
            <w:r w:rsidRPr="00581B7E">
              <w:t>1.召開聯繫會議費用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6D25D" w14:textId="1CAA76A7" w:rsidR="00244549" w:rsidRPr="00581B7E" w:rsidRDefault="00244549" w:rsidP="006F1362">
            <w:pPr>
              <w:spacing w:line="240" w:lineRule="auto"/>
              <w:ind w:left="0" w:firstLineChars="21" w:firstLine="59"/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DB4B9" w14:textId="48A967FB" w:rsidR="00244549" w:rsidRPr="00581B7E" w:rsidRDefault="00244549" w:rsidP="006F1362">
            <w:pPr>
              <w:spacing w:line="240" w:lineRule="auto"/>
              <w:ind w:left="0"/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AED62" w14:textId="77777777" w:rsidR="00244549" w:rsidRPr="00581B7E" w:rsidRDefault="00244549" w:rsidP="00731CE4">
            <w:pPr>
              <w:tabs>
                <w:tab w:val="clear" w:pos="993"/>
                <w:tab w:val="left" w:pos="919"/>
              </w:tabs>
              <w:spacing w:line="240" w:lineRule="auto"/>
              <w:ind w:left="0" w:firstLineChars="24" w:firstLine="67"/>
              <w:jc w:val="center"/>
            </w:pPr>
          </w:p>
        </w:tc>
        <w:tc>
          <w:tcPr>
            <w:tcW w:w="15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0567" w14:textId="01792490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-4" w:left="-3" w:hangingChars="3" w:hanging="8"/>
              <w:rPr>
                <w:b/>
                <w:bCs/>
              </w:rPr>
            </w:pPr>
            <w:r w:rsidRPr="00581B7E">
              <w:t>詳見註2。</w:t>
            </w:r>
          </w:p>
        </w:tc>
      </w:tr>
      <w:tr w:rsidR="00581B7E" w:rsidRPr="00581B7E" w14:paraId="2B5E866A" w14:textId="77777777" w:rsidTr="00B22828">
        <w:trPr>
          <w:trHeight w:val="34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6BA69" w14:textId="77777777" w:rsidR="00244549" w:rsidRPr="00581B7E" w:rsidRDefault="00244549" w:rsidP="00731CE4">
            <w:pPr>
              <w:spacing w:line="240" w:lineRule="auto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14BC0" w14:textId="0EDA7A1D" w:rsidR="00244549" w:rsidRPr="00581B7E" w:rsidRDefault="00244549" w:rsidP="00731CE4">
            <w:pPr>
              <w:spacing w:line="240" w:lineRule="auto"/>
              <w:ind w:leftChars="-14" w:left="-3" w:hangingChars="13" w:hanging="36"/>
            </w:pPr>
            <w:r w:rsidRPr="00581B7E">
              <w:t>2.失智專業人員課程(8小時)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3B60D" w14:textId="5296AB06" w:rsidR="00244549" w:rsidRPr="00581B7E" w:rsidRDefault="00244549" w:rsidP="006F1362">
            <w:pPr>
              <w:spacing w:line="240" w:lineRule="auto"/>
              <w:ind w:left="0" w:firstLineChars="21" w:firstLine="59"/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BFE7E" w14:textId="77777777" w:rsidR="00244549" w:rsidRPr="00581B7E" w:rsidRDefault="00244549" w:rsidP="006F1362">
            <w:pPr>
              <w:spacing w:line="240" w:lineRule="auto"/>
              <w:ind w:left="0"/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F0596" w14:textId="77777777" w:rsidR="00244549" w:rsidRPr="00581B7E" w:rsidRDefault="00244549" w:rsidP="00731CE4">
            <w:pPr>
              <w:tabs>
                <w:tab w:val="clear" w:pos="993"/>
                <w:tab w:val="left" w:pos="919"/>
              </w:tabs>
              <w:spacing w:line="240" w:lineRule="auto"/>
              <w:ind w:left="0" w:firstLineChars="24" w:firstLine="67"/>
              <w:jc w:val="center"/>
            </w:pPr>
          </w:p>
        </w:tc>
        <w:tc>
          <w:tcPr>
            <w:tcW w:w="1533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4A65A" w14:textId="1DF460C2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-4" w:left="-3" w:hangingChars="3" w:hanging="8"/>
            </w:pPr>
          </w:p>
        </w:tc>
      </w:tr>
      <w:tr w:rsidR="00581B7E" w:rsidRPr="00581B7E" w14:paraId="248C2964" w14:textId="77777777" w:rsidTr="00B22828">
        <w:trPr>
          <w:trHeight w:val="34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BA219" w14:textId="77777777" w:rsidR="00244549" w:rsidRPr="00581B7E" w:rsidRDefault="00244549" w:rsidP="00731CE4">
            <w:pPr>
              <w:spacing w:line="240" w:lineRule="auto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B6842" w14:textId="468A2CD1" w:rsidR="00244549" w:rsidRPr="00581B7E" w:rsidRDefault="00244549" w:rsidP="00731CE4">
            <w:pPr>
              <w:spacing w:line="240" w:lineRule="auto"/>
              <w:ind w:leftChars="-14" w:left="-3" w:hangingChars="13" w:hanging="36"/>
            </w:pPr>
            <w:r w:rsidRPr="00581B7E">
              <w:t>3.失智照顧服務員課程(20小時)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B5EC8" w14:textId="792BF485" w:rsidR="00244549" w:rsidRPr="00581B7E" w:rsidRDefault="00244549" w:rsidP="006F1362">
            <w:pPr>
              <w:spacing w:line="240" w:lineRule="auto"/>
              <w:ind w:leftChars="-1" w:left="0" w:hangingChars="1" w:hanging="3"/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FD7F9" w14:textId="77777777" w:rsidR="00244549" w:rsidRPr="00581B7E" w:rsidRDefault="00244549" w:rsidP="006F1362">
            <w:pPr>
              <w:tabs>
                <w:tab w:val="clear" w:pos="993"/>
                <w:tab w:val="left" w:pos="906"/>
              </w:tabs>
              <w:spacing w:line="240" w:lineRule="auto"/>
              <w:ind w:leftChars="17" w:left="48" w:firstLine="1"/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D69EF" w14:textId="77777777" w:rsidR="00244549" w:rsidRPr="00581B7E" w:rsidRDefault="00244549" w:rsidP="00731CE4">
            <w:pPr>
              <w:tabs>
                <w:tab w:val="clear" w:pos="993"/>
                <w:tab w:val="left" w:pos="919"/>
              </w:tabs>
              <w:spacing w:line="240" w:lineRule="auto"/>
              <w:ind w:left="0" w:firstLineChars="24" w:firstLine="67"/>
              <w:jc w:val="center"/>
            </w:pPr>
          </w:p>
        </w:tc>
        <w:tc>
          <w:tcPr>
            <w:tcW w:w="15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D5614" w14:textId="4D2FE491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-4" w:left="-3" w:hangingChars="3" w:hanging="8"/>
            </w:pPr>
          </w:p>
        </w:tc>
      </w:tr>
      <w:tr w:rsidR="00581B7E" w:rsidRPr="00581B7E" w14:paraId="2C30E774" w14:textId="77777777" w:rsidTr="00B22828">
        <w:trPr>
          <w:trHeight w:val="34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6CE79" w14:textId="77777777" w:rsidR="00244549" w:rsidRPr="00581B7E" w:rsidRDefault="00244549" w:rsidP="00731CE4">
            <w:pPr>
              <w:spacing w:line="240" w:lineRule="auto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2D76" w14:textId="4586B38F" w:rsidR="00244549" w:rsidRPr="00581B7E" w:rsidRDefault="00244549" w:rsidP="00731CE4">
            <w:pPr>
              <w:spacing w:line="240" w:lineRule="auto"/>
              <w:ind w:leftChars="-14" w:left="-3" w:hangingChars="13" w:hanging="36"/>
              <w:rPr>
                <w:b/>
                <w:bCs/>
              </w:rPr>
            </w:pPr>
            <w:r w:rsidRPr="00581B7E">
              <w:t>4.失智據點輔導費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2F688" w14:textId="26508F60" w:rsidR="00244549" w:rsidRPr="00581B7E" w:rsidRDefault="00244549" w:rsidP="006F1362">
            <w:pPr>
              <w:spacing w:line="240" w:lineRule="auto"/>
              <w:ind w:leftChars="-1" w:left="0" w:hangingChars="1" w:hanging="3"/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8CA78" w14:textId="77777777" w:rsidR="00244549" w:rsidRPr="00581B7E" w:rsidRDefault="00244549" w:rsidP="006F1362">
            <w:pPr>
              <w:tabs>
                <w:tab w:val="clear" w:pos="993"/>
                <w:tab w:val="left" w:pos="906"/>
              </w:tabs>
              <w:spacing w:line="240" w:lineRule="auto"/>
              <w:ind w:leftChars="17" w:left="48" w:firstLine="1"/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C6298" w14:textId="77777777" w:rsidR="00244549" w:rsidRPr="00581B7E" w:rsidRDefault="00244549" w:rsidP="00731CE4">
            <w:pPr>
              <w:tabs>
                <w:tab w:val="clear" w:pos="993"/>
                <w:tab w:val="left" w:pos="919"/>
              </w:tabs>
              <w:spacing w:line="240" w:lineRule="auto"/>
              <w:ind w:left="0" w:firstLineChars="24" w:firstLine="67"/>
              <w:jc w:val="center"/>
            </w:pP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B26EC" w14:textId="511BADDC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-4" w:left="-3" w:hangingChars="3" w:hanging="8"/>
              <w:rPr>
                <w:b/>
                <w:bCs/>
              </w:rPr>
            </w:pPr>
            <w:r w:rsidRPr="00581B7E">
              <w:t>詳見註3。</w:t>
            </w:r>
          </w:p>
        </w:tc>
      </w:tr>
      <w:tr w:rsidR="00581B7E" w:rsidRPr="00581B7E" w14:paraId="01D2CB13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F9B5" w14:textId="77777777" w:rsidR="00D5022D" w:rsidRPr="00581B7E" w:rsidRDefault="00D5022D" w:rsidP="00731CE4">
            <w:pPr>
              <w:spacing w:line="240" w:lineRule="auto"/>
            </w:pP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CDDA" w14:textId="748BCCA0" w:rsidR="00D5022D" w:rsidRPr="00581B7E" w:rsidRDefault="00D5022D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-1" w:left="-3"/>
              <w:rPr>
                <w:b/>
                <w:bCs/>
              </w:rPr>
            </w:pPr>
            <w:r w:rsidRPr="00581B7E">
              <w:t>小計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F6FD9" w14:textId="77777777" w:rsidR="00D5022D" w:rsidRPr="00581B7E" w:rsidRDefault="00D5022D" w:rsidP="006F1362">
            <w:pPr>
              <w:tabs>
                <w:tab w:val="clear" w:pos="993"/>
              </w:tabs>
              <w:spacing w:line="240" w:lineRule="auto"/>
              <w:ind w:leftChars="-1" w:left="-3"/>
              <w:jc w:val="both"/>
            </w:pPr>
          </w:p>
        </w:tc>
      </w:tr>
      <w:tr w:rsidR="00581B7E" w:rsidRPr="00581B7E" w14:paraId="70B33ADB" w14:textId="77777777" w:rsidTr="00B22828">
        <w:trPr>
          <w:trHeight w:val="454"/>
        </w:trPr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1D6AB" w14:textId="77777777" w:rsidR="00244549" w:rsidRPr="00581B7E" w:rsidRDefault="00244549" w:rsidP="006F1362">
            <w:pPr>
              <w:pStyle w:val="a4"/>
              <w:numPr>
                <w:ilvl w:val="0"/>
                <w:numId w:val="12"/>
              </w:numPr>
              <w:spacing w:line="240" w:lineRule="auto"/>
              <w:ind w:leftChars="0"/>
            </w:pPr>
          </w:p>
          <w:p w14:paraId="55434699" w14:textId="1C9129EB" w:rsidR="00244549" w:rsidRPr="00581B7E" w:rsidRDefault="00244549" w:rsidP="006F1362">
            <w:pPr>
              <w:spacing w:line="240" w:lineRule="auto"/>
              <w:ind w:left="0"/>
            </w:pPr>
            <w:r w:rsidRPr="00581B7E">
              <w:t>人事費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9163E4" w14:textId="6C5007AC" w:rsidR="00244549" w:rsidRPr="00581B7E" w:rsidRDefault="00244549" w:rsidP="00731CE4">
            <w:pPr>
              <w:tabs>
                <w:tab w:val="clear" w:pos="993"/>
                <w:tab w:val="left" w:pos="1121"/>
              </w:tabs>
              <w:spacing w:line="240" w:lineRule="auto"/>
              <w:ind w:leftChars="46" w:left="129"/>
              <w:rPr>
                <w:b/>
                <w:bCs/>
              </w:rPr>
            </w:pPr>
            <w:r w:rsidRPr="00581B7E">
              <w:t>項目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17FE6F" w14:textId="17DD8122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47" w:left="762" w:hangingChars="225" w:hanging="630"/>
              <w:rPr>
                <w:b/>
                <w:bCs/>
              </w:rPr>
            </w:pPr>
            <w:r w:rsidRPr="00581B7E">
              <w:t>單價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B1E078" w14:textId="27AFB5A4" w:rsidR="00244549" w:rsidRPr="00581B7E" w:rsidRDefault="00244549" w:rsidP="00731CE4">
            <w:pPr>
              <w:tabs>
                <w:tab w:val="clear" w:pos="993"/>
              </w:tabs>
              <w:spacing w:line="240" w:lineRule="auto"/>
              <w:ind w:leftChars="63" w:left="176" w:firstLineChars="1" w:firstLine="3"/>
              <w:rPr>
                <w:b/>
                <w:bCs/>
              </w:rPr>
            </w:pPr>
            <w:r w:rsidRPr="00581B7E">
              <w:t>數量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FD2FBE" w14:textId="1AD82893" w:rsidR="00244549" w:rsidRPr="00581B7E" w:rsidRDefault="00244549" w:rsidP="00731CE4">
            <w:pPr>
              <w:tabs>
                <w:tab w:val="clear" w:pos="993"/>
                <w:tab w:val="left" w:pos="1186"/>
              </w:tabs>
              <w:spacing w:line="240" w:lineRule="auto"/>
              <w:ind w:leftChars="24" w:left="67"/>
              <w:jc w:val="center"/>
              <w:rPr>
                <w:b/>
                <w:bCs/>
              </w:rPr>
            </w:pPr>
            <w:r w:rsidRPr="00581B7E">
              <w:t>單位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000456" w14:textId="2336BA6A" w:rsidR="00244549" w:rsidRPr="00581B7E" w:rsidRDefault="00244549" w:rsidP="00731CE4">
            <w:pPr>
              <w:tabs>
                <w:tab w:val="clear" w:pos="993"/>
                <w:tab w:val="left" w:pos="1122"/>
              </w:tabs>
              <w:spacing w:line="240" w:lineRule="auto"/>
              <w:ind w:left="0"/>
              <w:rPr>
                <w:b/>
                <w:bCs/>
              </w:rPr>
            </w:pPr>
            <w:r w:rsidRPr="00581B7E">
              <w:t>說明</w:t>
            </w:r>
          </w:p>
        </w:tc>
      </w:tr>
      <w:tr w:rsidR="00581B7E" w:rsidRPr="00581B7E" w14:paraId="283F64BD" w14:textId="77777777" w:rsidTr="00B22828">
        <w:trPr>
          <w:trHeight w:val="34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C481E" w14:textId="44441205" w:rsidR="00244549" w:rsidRPr="00581B7E" w:rsidRDefault="00244549" w:rsidP="00731CE4">
            <w:pPr>
              <w:spacing w:line="240" w:lineRule="auto"/>
              <w:ind w:left="0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E363" w14:textId="10F831D4" w:rsidR="00244549" w:rsidRPr="00581B7E" w:rsidRDefault="00244549" w:rsidP="00731CE4">
            <w:pPr>
              <w:tabs>
                <w:tab w:val="clear" w:pos="993"/>
                <w:tab w:val="left" w:pos="1121"/>
              </w:tabs>
              <w:spacing w:line="240" w:lineRule="auto"/>
              <w:ind w:leftChars="46" w:left="129"/>
            </w:pPr>
            <w:r w:rsidRPr="00581B7E">
              <w:t>專業人員薪資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36B8D" w14:textId="77777777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47" w:left="762" w:hangingChars="225" w:hanging="630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224F" w14:textId="5688DB57" w:rsidR="00244549" w:rsidRPr="00581B7E" w:rsidRDefault="00244549" w:rsidP="00731CE4">
            <w:pPr>
              <w:tabs>
                <w:tab w:val="clear" w:pos="993"/>
              </w:tabs>
              <w:spacing w:line="240" w:lineRule="auto"/>
              <w:ind w:leftChars="63" w:left="176" w:firstLineChars="1" w:firstLine="3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645" w14:textId="77777777" w:rsidR="00244549" w:rsidRPr="00581B7E" w:rsidRDefault="00244549" w:rsidP="00731CE4">
            <w:pPr>
              <w:tabs>
                <w:tab w:val="clear" w:pos="993"/>
                <w:tab w:val="left" w:pos="1186"/>
              </w:tabs>
              <w:spacing w:line="240" w:lineRule="auto"/>
              <w:ind w:leftChars="24" w:left="67"/>
              <w:jc w:val="center"/>
            </w:pP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2175" w14:textId="77777777" w:rsidR="00244549" w:rsidRPr="00581B7E" w:rsidRDefault="00244549" w:rsidP="00731CE4">
            <w:pPr>
              <w:tabs>
                <w:tab w:val="clear" w:pos="993"/>
                <w:tab w:val="left" w:pos="1122"/>
              </w:tabs>
              <w:spacing w:line="240" w:lineRule="auto"/>
              <w:ind w:left="0"/>
            </w:pPr>
          </w:p>
        </w:tc>
      </w:tr>
      <w:tr w:rsidR="00581B7E" w:rsidRPr="00581B7E" w14:paraId="5E08E2F5" w14:textId="77777777" w:rsidTr="00B22828">
        <w:trPr>
          <w:trHeight w:val="34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79CFB" w14:textId="77777777" w:rsidR="00244549" w:rsidRPr="00581B7E" w:rsidRDefault="00244549" w:rsidP="00731CE4">
            <w:pPr>
              <w:spacing w:line="240" w:lineRule="auto"/>
              <w:ind w:left="0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7B55" w14:textId="2289778A" w:rsidR="00244549" w:rsidRPr="00581B7E" w:rsidRDefault="00244549" w:rsidP="00731CE4">
            <w:pPr>
              <w:tabs>
                <w:tab w:val="clear" w:pos="993"/>
                <w:tab w:val="left" w:pos="1121"/>
              </w:tabs>
              <w:spacing w:line="240" w:lineRule="auto"/>
              <w:ind w:leftChars="46" w:left="129"/>
            </w:pPr>
            <w:r w:rsidRPr="00581B7E">
              <w:t>保險(勞健保)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78471" w14:textId="77777777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47" w:left="762" w:hangingChars="225" w:hanging="630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919" w14:textId="2A51DCFC" w:rsidR="00244549" w:rsidRPr="00581B7E" w:rsidRDefault="00244549" w:rsidP="00731CE4">
            <w:pPr>
              <w:tabs>
                <w:tab w:val="clear" w:pos="993"/>
              </w:tabs>
              <w:spacing w:line="240" w:lineRule="auto"/>
              <w:ind w:leftChars="63" w:left="176" w:firstLineChars="1" w:firstLine="3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66EB" w14:textId="77777777" w:rsidR="00244549" w:rsidRPr="00581B7E" w:rsidRDefault="00244549" w:rsidP="00731CE4">
            <w:pPr>
              <w:tabs>
                <w:tab w:val="clear" w:pos="993"/>
                <w:tab w:val="left" w:pos="1186"/>
              </w:tabs>
              <w:spacing w:line="240" w:lineRule="auto"/>
              <w:ind w:leftChars="24" w:left="67"/>
              <w:jc w:val="center"/>
            </w:pP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AABD" w14:textId="77777777" w:rsidR="00244549" w:rsidRPr="00581B7E" w:rsidRDefault="00244549" w:rsidP="00731CE4">
            <w:pPr>
              <w:tabs>
                <w:tab w:val="clear" w:pos="993"/>
                <w:tab w:val="left" w:pos="1122"/>
              </w:tabs>
              <w:spacing w:line="240" w:lineRule="auto"/>
              <w:ind w:left="0"/>
            </w:pPr>
          </w:p>
        </w:tc>
      </w:tr>
      <w:tr w:rsidR="00581B7E" w:rsidRPr="00581B7E" w14:paraId="7A7EBAF5" w14:textId="77777777" w:rsidTr="00B22828">
        <w:trPr>
          <w:trHeight w:val="34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C2E7C" w14:textId="77777777" w:rsidR="00244549" w:rsidRPr="00581B7E" w:rsidRDefault="00244549" w:rsidP="00731CE4">
            <w:pPr>
              <w:spacing w:line="240" w:lineRule="auto"/>
              <w:ind w:left="0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CA17" w14:textId="1DCDFE29" w:rsidR="00244549" w:rsidRPr="00581B7E" w:rsidRDefault="00244549" w:rsidP="00731CE4">
            <w:pPr>
              <w:tabs>
                <w:tab w:val="clear" w:pos="993"/>
                <w:tab w:val="left" w:pos="1121"/>
              </w:tabs>
              <w:spacing w:line="240" w:lineRule="auto"/>
              <w:ind w:leftChars="46" w:left="129"/>
            </w:pPr>
            <w:r w:rsidRPr="00581B7E">
              <w:t>公提退休金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335D3" w14:textId="77777777" w:rsidR="00244549" w:rsidRPr="00581B7E" w:rsidRDefault="00244549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47" w:left="762" w:hangingChars="225" w:hanging="630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C36" w14:textId="4CC0B52C" w:rsidR="00244549" w:rsidRPr="00581B7E" w:rsidRDefault="00244549" w:rsidP="00731CE4">
            <w:pPr>
              <w:tabs>
                <w:tab w:val="clear" w:pos="993"/>
              </w:tabs>
              <w:spacing w:line="240" w:lineRule="auto"/>
              <w:ind w:leftChars="63" w:left="176" w:firstLineChars="1" w:firstLine="3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4E0" w14:textId="77777777" w:rsidR="00244549" w:rsidRPr="00581B7E" w:rsidRDefault="00244549" w:rsidP="00731CE4">
            <w:pPr>
              <w:tabs>
                <w:tab w:val="clear" w:pos="993"/>
                <w:tab w:val="left" w:pos="1186"/>
              </w:tabs>
              <w:spacing w:line="240" w:lineRule="auto"/>
              <w:ind w:leftChars="24" w:left="67"/>
              <w:jc w:val="center"/>
            </w:pP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81EB" w14:textId="77777777" w:rsidR="00244549" w:rsidRPr="00581B7E" w:rsidRDefault="00244549" w:rsidP="00731CE4">
            <w:pPr>
              <w:tabs>
                <w:tab w:val="clear" w:pos="993"/>
                <w:tab w:val="left" w:pos="1122"/>
              </w:tabs>
              <w:spacing w:line="240" w:lineRule="auto"/>
              <w:ind w:left="0"/>
            </w:pPr>
          </w:p>
        </w:tc>
      </w:tr>
      <w:tr w:rsidR="00581B7E" w:rsidRPr="00581B7E" w14:paraId="1BE638F9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876F5" w14:textId="77777777" w:rsidR="00B87FB0" w:rsidRPr="00581B7E" w:rsidRDefault="00B87FB0" w:rsidP="00731CE4">
            <w:pPr>
              <w:spacing w:line="240" w:lineRule="auto"/>
              <w:ind w:left="0"/>
            </w:pP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FB0EC" w14:textId="45B73392" w:rsidR="00B87FB0" w:rsidRPr="00581B7E" w:rsidRDefault="00B87FB0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-1" w:left="-3" w:firstLineChars="46" w:firstLine="129"/>
            </w:pPr>
            <w:r w:rsidRPr="00581B7E">
              <w:t>小計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4A3A1" w14:textId="77777777" w:rsidR="00B87FB0" w:rsidRPr="00581B7E" w:rsidRDefault="00B87FB0" w:rsidP="00731CE4">
            <w:pPr>
              <w:spacing w:line="240" w:lineRule="auto"/>
            </w:pPr>
          </w:p>
        </w:tc>
      </w:tr>
      <w:tr w:rsidR="00581B7E" w:rsidRPr="00581B7E" w14:paraId="42F4808D" w14:textId="77777777" w:rsidTr="00B22828">
        <w:trPr>
          <w:trHeight w:val="454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80CB1" w14:textId="608E1096" w:rsidR="00B22828" w:rsidRPr="00581B7E" w:rsidRDefault="00B22828" w:rsidP="006F1362">
            <w:pPr>
              <w:pStyle w:val="a4"/>
              <w:numPr>
                <w:ilvl w:val="0"/>
                <w:numId w:val="12"/>
              </w:numPr>
              <w:spacing w:line="240" w:lineRule="auto"/>
              <w:ind w:leftChars="0"/>
            </w:pPr>
          </w:p>
          <w:p w14:paraId="09E8ABE4" w14:textId="04FB5F16" w:rsidR="00B22828" w:rsidRPr="00581B7E" w:rsidRDefault="00B22828" w:rsidP="00731CE4">
            <w:pPr>
              <w:spacing w:line="240" w:lineRule="auto"/>
              <w:ind w:left="0"/>
            </w:pPr>
            <w:r w:rsidRPr="00581B7E">
              <w:t>業務費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D737BF" w14:textId="4C9F5C3C" w:rsidR="00B22828" w:rsidRPr="00581B7E" w:rsidRDefault="00B22828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-176" w:left="-493" w:firstLineChars="197" w:firstLine="552"/>
              <w:rPr>
                <w:b/>
                <w:bCs/>
              </w:rPr>
            </w:pPr>
            <w:r w:rsidRPr="00581B7E">
              <w:t>項目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BAC72A" w14:textId="18A25180" w:rsidR="00B22828" w:rsidRPr="00581B7E" w:rsidRDefault="00B22828" w:rsidP="00731CE4">
            <w:pPr>
              <w:tabs>
                <w:tab w:val="clear" w:pos="993"/>
                <w:tab w:val="left" w:pos="1126"/>
              </w:tabs>
              <w:spacing w:line="240" w:lineRule="auto"/>
              <w:ind w:left="0"/>
            </w:pPr>
            <w:r w:rsidRPr="00581B7E">
              <w:t>單價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828635" w14:textId="261D5DF7" w:rsidR="00B22828" w:rsidRPr="00581B7E" w:rsidRDefault="00B22828" w:rsidP="00731CE4">
            <w:pPr>
              <w:tabs>
                <w:tab w:val="clear" w:pos="993"/>
              </w:tabs>
              <w:spacing w:line="240" w:lineRule="auto"/>
              <w:ind w:leftChars="13" w:left="36"/>
            </w:pPr>
            <w:r w:rsidRPr="00581B7E">
              <w:t>數量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6387C7" w14:textId="4FAA84A0" w:rsidR="00B22828" w:rsidRPr="00581B7E" w:rsidRDefault="00B22828" w:rsidP="00731CE4">
            <w:pPr>
              <w:tabs>
                <w:tab w:val="clear" w:pos="993"/>
              </w:tabs>
              <w:spacing w:line="240" w:lineRule="auto"/>
              <w:ind w:leftChars="24" w:left="67"/>
            </w:pPr>
            <w:r w:rsidRPr="00581B7E">
              <w:t>單位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266B71" w14:textId="02F0A09A" w:rsidR="00B22828" w:rsidRPr="00581B7E" w:rsidRDefault="00B22828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5" w:left="14" w:firstLine="1"/>
            </w:pPr>
            <w:r w:rsidRPr="00581B7E">
              <w:t>說明</w:t>
            </w:r>
          </w:p>
        </w:tc>
      </w:tr>
      <w:tr w:rsidR="00581B7E" w:rsidRPr="00581B7E" w14:paraId="17F817E5" w14:textId="77777777" w:rsidTr="00B22828">
        <w:trPr>
          <w:trHeight w:val="41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4976D" w14:textId="77777777" w:rsidR="00B22828" w:rsidRPr="00581B7E" w:rsidRDefault="00B22828" w:rsidP="00731CE4">
            <w:pPr>
              <w:spacing w:line="240" w:lineRule="auto"/>
              <w:ind w:left="0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0FC2" w14:textId="266A80AA" w:rsidR="00B22828" w:rsidRPr="00581B7E" w:rsidRDefault="00B22828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-176" w:left="-493" w:firstLineChars="197" w:firstLine="552"/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532E" w14:textId="77777777" w:rsidR="00B22828" w:rsidRPr="00581B7E" w:rsidRDefault="00B22828" w:rsidP="00731CE4">
            <w:pPr>
              <w:tabs>
                <w:tab w:val="clear" w:pos="993"/>
                <w:tab w:val="left" w:pos="1126"/>
              </w:tabs>
              <w:spacing w:line="240" w:lineRule="auto"/>
              <w:ind w:left="0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CD0D" w14:textId="77777777" w:rsidR="00B22828" w:rsidRPr="00581B7E" w:rsidRDefault="00B22828" w:rsidP="00731CE4">
            <w:pPr>
              <w:tabs>
                <w:tab w:val="clear" w:pos="993"/>
              </w:tabs>
              <w:spacing w:line="240" w:lineRule="auto"/>
              <w:ind w:leftChars="13" w:left="36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E2E" w14:textId="77777777" w:rsidR="00B22828" w:rsidRPr="00581B7E" w:rsidRDefault="00B22828" w:rsidP="00731CE4">
            <w:pPr>
              <w:tabs>
                <w:tab w:val="clear" w:pos="993"/>
              </w:tabs>
              <w:spacing w:line="240" w:lineRule="auto"/>
              <w:ind w:leftChars="24" w:left="67"/>
            </w:pP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6D32" w14:textId="77777777" w:rsidR="00B22828" w:rsidRPr="00581B7E" w:rsidRDefault="00B22828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46" w:left="129" w:firstLine="1"/>
            </w:pPr>
          </w:p>
        </w:tc>
      </w:tr>
      <w:tr w:rsidR="00581B7E" w:rsidRPr="00581B7E" w14:paraId="446B839B" w14:textId="77777777" w:rsidTr="00B22828">
        <w:trPr>
          <w:trHeight w:val="410"/>
        </w:trPr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2ECFA" w14:textId="77777777" w:rsidR="00B22828" w:rsidRPr="00581B7E" w:rsidRDefault="00B22828" w:rsidP="00731CE4">
            <w:pPr>
              <w:spacing w:line="240" w:lineRule="auto"/>
              <w:ind w:left="0"/>
            </w:pPr>
          </w:p>
        </w:tc>
        <w:tc>
          <w:tcPr>
            <w:tcW w:w="29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8BCF" w14:textId="35786981" w:rsidR="00B22828" w:rsidRPr="00581B7E" w:rsidRDefault="00B22828" w:rsidP="00731CE4">
            <w:pPr>
              <w:tabs>
                <w:tab w:val="clear" w:pos="993"/>
              </w:tabs>
              <w:spacing w:line="240" w:lineRule="auto"/>
              <w:ind w:leftChars="24" w:left="67"/>
            </w:pPr>
            <w:r w:rsidRPr="00581B7E">
              <w:t>小計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31D4" w14:textId="77777777" w:rsidR="00B22828" w:rsidRPr="00581B7E" w:rsidRDefault="00B22828" w:rsidP="00731CE4">
            <w:pPr>
              <w:tabs>
                <w:tab w:val="clear" w:pos="993"/>
                <w:tab w:val="left" w:pos="906"/>
              </w:tabs>
              <w:spacing w:line="240" w:lineRule="auto"/>
              <w:ind w:leftChars="46" w:left="129" w:firstLine="1"/>
            </w:pPr>
          </w:p>
        </w:tc>
      </w:tr>
      <w:tr w:rsidR="00581B7E" w:rsidRPr="00581B7E" w14:paraId="7E069C7E" w14:textId="77777777" w:rsidTr="00B22828">
        <w:trPr>
          <w:trHeight w:val="340"/>
        </w:trPr>
        <w:tc>
          <w:tcPr>
            <w:tcW w:w="5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3C9A9" w14:textId="77777777" w:rsidR="00B22828" w:rsidRPr="00581B7E" w:rsidRDefault="00B22828" w:rsidP="005F29E3">
            <w:pPr>
              <w:spacing w:line="240" w:lineRule="auto"/>
              <w:ind w:left="0"/>
            </w:pPr>
            <w:r w:rsidRPr="00581B7E">
              <w:rPr>
                <w:rFonts w:hint="eastAsia"/>
              </w:rPr>
              <w:t>六、</w:t>
            </w:r>
          </w:p>
          <w:p w14:paraId="140BBEFC" w14:textId="79268E73" w:rsidR="00B22828" w:rsidRPr="00581B7E" w:rsidRDefault="00B22828" w:rsidP="005F29E3">
            <w:pPr>
              <w:spacing w:line="240" w:lineRule="auto"/>
              <w:ind w:left="0"/>
            </w:pPr>
            <w:r w:rsidRPr="00581B7E">
              <w:t>雜支費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F48B66" w14:textId="01122089" w:rsidR="00B22828" w:rsidRPr="00581B7E" w:rsidRDefault="00B22828" w:rsidP="005F29E3">
            <w:pPr>
              <w:tabs>
                <w:tab w:val="clear" w:pos="993"/>
                <w:tab w:val="left" w:pos="906"/>
              </w:tabs>
              <w:spacing w:line="240" w:lineRule="auto"/>
              <w:ind w:leftChars="-176" w:left="-493" w:firstLineChars="197" w:firstLine="552"/>
            </w:pPr>
            <w:r w:rsidRPr="00581B7E">
              <w:t>項目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5558B9" w14:textId="2F76D8A0" w:rsidR="00B22828" w:rsidRPr="00581B7E" w:rsidRDefault="00B22828" w:rsidP="005F29E3">
            <w:pPr>
              <w:tabs>
                <w:tab w:val="clear" w:pos="993"/>
                <w:tab w:val="left" w:pos="1126"/>
              </w:tabs>
              <w:spacing w:line="240" w:lineRule="auto"/>
              <w:ind w:left="0"/>
            </w:pPr>
            <w:r w:rsidRPr="00581B7E">
              <w:t>單價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948A4B" w14:textId="7D613615" w:rsidR="00B22828" w:rsidRPr="00581B7E" w:rsidRDefault="00B22828" w:rsidP="005F29E3">
            <w:pPr>
              <w:tabs>
                <w:tab w:val="clear" w:pos="993"/>
              </w:tabs>
              <w:spacing w:line="240" w:lineRule="auto"/>
              <w:ind w:leftChars="13" w:left="36"/>
            </w:pPr>
            <w:r w:rsidRPr="00581B7E">
              <w:t>數量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8A289B" w14:textId="1564C5AB" w:rsidR="00B22828" w:rsidRPr="00581B7E" w:rsidRDefault="00B22828" w:rsidP="005F29E3">
            <w:pPr>
              <w:tabs>
                <w:tab w:val="clear" w:pos="993"/>
              </w:tabs>
              <w:spacing w:line="240" w:lineRule="auto"/>
              <w:ind w:leftChars="24" w:left="67"/>
            </w:pPr>
            <w:r w:rsidRPr="00581B7E">
              <w:t>單位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679D34" w14:textId="560000EB" w:rsidR="00B22828" w:rsidRPr="00581B7E" w:rsidRDefault="00B22828" w:rsidP="005F29E3">
            <w:pPr>
              <w:pStyle w:val="Default"/>
              <w:tabs>
                <w:tab w:val="left" w:pos="130"/>
              </w:tabs>
              <w:ind w:hanging="2"/>
              <w:jc w:val="both"/>
              <w:rPr>
                <w:rFonts w:eastAsia="標楷體" w:cs="Times New Roman"/>
                <w:color w:val="auto"/>
                <w:kern w:val="2"/>
                <w:sz w:val="28"/>
                <w:szCs w:val="28"/>
              </w:rPr>
            </w:pPr>
            <w:r w:rsidRPr="00581B7E">
              <w:rPr>
                <w:rFonts w:eastAsia="標楷體" w:cs="Times New Roman"/>
                <w:color w:val="auto"/>
                <w:kern w:val="2"/>
                <w:sz w:val="28"/>
                <w:szCs w:val="28"/>
              </w:rPr>
              <w:t>說明</w:t>
            </w:r>
          </w:p>
        </w:tc>
      </w:tr>
      <w:tr w:rsidR="00581B7E" w:rsidRPr="00581B7E" w14:paraId="105171BA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840FC" w14:textId="77777777" w:rsidR="00B22828" w:rsidRPr="00581B7E" w:rsidRDefault="00B22828" w:rsidP="005F29E3">
            <w:pPr>
              <w:spacing w:line="240" w:lineRule="auto"/>
              <w:ind w:left="0"/>
            </w:pP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5201" w14:textId="77777777" w:rsidR="00B22828" w:rsidRPr="00581B7E" w:rsidRDefault="00B22828" w:rsidP="005F29E3">
            <w:pPr>
              <w:spacing w:line="240" w:lineRule="auto"/>
              <w:ind w:left="0"/>
            </w:pP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70F" w14:textId="77777777" w:rsidR="00B22828" w:rsidRPr="00581B7E" w:rsidRDefault="00B22828" w:rsidP="005F29E3">
            <w:pPr>
              <w:spacing w:line="240" w:lineRule="auto"/>
              <w:ind w:left="0"/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AEC8" w14:textId="2954B3F0" w:rsidR="00B22828" w:rsidRPr="00581B7E" w:rsidRDefault="00B22828" w:rsidP="005F29E3">
            <w:pPr>
              <w:spacing w:line="240" w:lineRule="auto"/>
              <w:ind w:left="0"/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44BF" w14:textId="12FA0026" w:rsidR="00B22828" w:rsidRPr="00581B7E" w:rsidRDefault="00B22828" w:rsidP="005F29E3">
            <w:pPr>
              <w:spacing w:line="240" w:lineRule="auto"/>
              <w:ind w:left="0"/>
            </w:pP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6593" w14:textId="3656A350" w:rsidR="00B22828" w:rsidRPr="00581B7E" w:rsidRDefault="00B22828" w:rsidP="005F29E3">
            <w:pPr>
              <w:pStyle w:val="Defaul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581B7E">
              <w:rPr>
                <w:rFonts w:eastAsia="標楷體" w:cs="Times New Roman"/>
                <w:color w:val="auto"/>
                <w:kern w:val="2"/>
                <w:sz w:val="20"/>
                <w:szCs w:val="28"/>
              </w:rPr>
              <w:t>以業務費×5%為限</w:t>
            </w:r>
          </w:p>
        </w:tc>
      </w:tr>
      <w:tr w:rsidR="00581B7E" w:rsidRPr="00581B7E" w14:paraId="7110FDC8" w14:textId="77777777" w:rsidTr="00B22828">
        <w:trPr>
          <w:trHeight w:val="454"/>
        </w:trPr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29091" w14:textId="77777777" w:rsidR="00B22828" w:rsidRPr="00581B7E" w:rsidRDefault="00B22828" w:rsidP="005F29E3">
            <w:pPr>
              <w:spacing w:line="240" w:lineRule="auto"/>
              <w:ind w:left="0"/>
            </w:pPr>
          </w:p>
        </w:tc>
        <w:tc>
          <w:tcPr>
            <w:tcW w:w="29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234A" w14:textId="67745712" w:rsidR="00B22828" w:rsidRPr="00581B7E" w:rsidRDefault="00B22828" w:rsidP="005F29E3">
            <w:pPr>
              <w:spacing w:line="240" w:lineRule="auto"/>
              <w:ind w:left="0"/>
            </w:pPr>
            <w:r w:rsidRPr="00581B7E">
              <w:t>小計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7E0F" w14:textId="77777777" w:rsidR="00B22828" w:rsidRPr="00581B7E" w:rsidRDefault="00B22828" w:rsidP="005F29E3">
            <w:pPr>
              <w:pStyle w:val="Default"/>
              <w:rPr>
                <w:rFonts w:eastAsia="標楷體" w:cs="Times New Roman"/>
                <w:color w:val="auto"/>
                <w:kern w:val="2"/>
                <w:sz w:val="20"/>
                <w:szCs w:val="28"/>
              </w:rPr>
            </w:pPr>
          </w:p>
        </w:tc>
      </w:tr>
      <w:tr w:rsidR="00581B7E" w:rsidRPr="00581B7E" w14:paraId="192462FD" w14:textId="77777777" w:rsidTr="00B22828">
        <w:trPr>
          <w:trHeight w:val="454"/>
        </w:trPr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65D5" w14:textId="3E06E7D1" w:rsidR="005F29E3" w:rsidRPr="00581B7E" w:rsidRDefault="005F29E3" w:rsidP="005F29E3">
            <w:pPr>
              <w:spacing w:line="240" w:lineRule="auto"/>
              <w:ind w:left="0"/>
            </w:pPr>
            <w:r w:rsidRPr="00581B7E">
              <w:rPr>
                <w:rFonts w:hint="eastAsia"/>
              </w:rPr>
              <w:t>七、</w:t>
            </w:r>
          </w:p>
          <w:p w14:paraId="7195B83F" w14:textId="6FA20856" w:rsidR="005F29E3" w:rsidRPr="00581B7E" w:rsidRDefault="005F29E3" w:rsidP="005F29E3">
            <w:pPr>
              <w:spacing w:line="240" w:lineRule="auto"/>
              <w:ind w:left="0"/>
            </w:pPr>
            <w:r w:rsidRPr="00581B7E">
              <w:lastRenderedPageBreak/>
              <w:t>管理費</w:t>
            </w:r>
          </w:p>
        </w:tc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EAE8E59" w14:textId="56259323" w:rsidR="005F29E3" w:rsidRPr="00581B7E" w:rsidRDefault="005F29E3" w:rsidP="005F29E3">
            <w:pPr>
              <w:tabs>
                <w:tab w:val="clear" w:pos="993"/>
                <w:tab w:val="left" w:pos="1121"/>
              </w:tabs>
              <w:spacing w:line="240" w:lineRule="auto"/>
              <w:ind w:leftChars="-4" w:left="-11" w:firstLineChars="3" w:firstLine="8"/>
              <w:rPr>
                <w:b/>
                <w:bCs/>
              </w:rPr>
            </w:pPr>
            <w:r w:rsidRPr="00581B7E">
              <w:lastRenderedPageBreak/>
              <w:t>項目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BB7507" w14:textId="7A8A93EE" w:rsidR="005F29E3" w:rsidRPr="00581B7E" w:rsidRDefault="005F29E3" w:rsidP="005F29E3">
            <w:pPr>
              <w:tabs>
                <w:tab w:val="clear" w:pos="993"/>
              </w:tabs>
              <w:spacing w:line="240" w:lineRule="auto"/>
              <w:ind w:left="0"/>
              <w:rPr>
                <w:b/>
                <w:bCs/>
              </w:rPr>
            </w:pPr>
            <w:r w:rsidRPr="00581B7E">
              <w:t>單價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97E0D8" w14:textId="315A1915" w:rsidR="005F29E3" w:rsidRPr="00581B7E" w:rsidRDefault="005F29E3" w:rsidP="005F29E3">
            <w:pPr>
              <w:spacing w:line="240" w:lineRule="auto"/>
              <w:ind w:leftChars="-16" w:left="0" w:hangingChars="16" w:hanging="45"/>
              <w:rPr>
                <w:b/>
                <w:bCs/>
              </w:rPr>
            </w:pPr>
            <w:r w:rsidRPr="00581B7E">
              <w:t>數量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99A99F" w14:textId="68810BC6" w:rsidR="005F29E3" w:rsidRPr="00581B7E" w:rsidRDefault="005F29E3" w:rsidP="005F29E3">
            <w:pPr>
              <w:tabs>
                <w:tab w:val="clear" w:pos="993"/>
                <w:tab w:val="left" w:pos="1084"/>
              </w:tabs>
              <w:spacing w:line="240" w:lineRule="auto"/>
              <w:ind w:left="0"/>
              <w:rPr>
                <w:b/>
                <w:bCs/>
              </w:rPr>
            </w:pPr>
            <w:r w:rsidRPr="00581B7E">
              <w:t>單位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5A02A5" w14:textId="54EA3BC6" w:rsidR="005F29E3" w:rsidRPr="00581B7E" w:rsidRDefault="005F29E3" w:rsidP="005F29E3">
            <w:pPr>
              <w:tabs>
                <w:tab w:val="clear" w:pos="993"/>
                <w:tab w:val="left" w:pos="1377"/>
              </w:tabs>
              <w:spacing w:line="240" w:lineRule="auto"/>
              <w:ind w:left="0" w:firstLineChars="5" w:firstLine="14"/>
              <w:rPr>
                <w:b/>
                <w:bCs/>
              </w:rPr>
            </w:pPr>
            <w:r w:rsidRPr="00581B7E">
              <w:t>說明</w:t>
            </w:r>
          </w:p>
        </w:tc>
      </w:tr>
      <w:tr w:rsidR="00581B7E" w:rsidRPr="00581B7E" w14:paraId="09361261" w14:textId="77777777" w:rsidTr="00B22828">
        <w:trPr>
          <w:trHeight w:val="34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FD8A7" w14:textId="77777777" w:rsidR="005F29E3" w:rsidRPr="00581B7E" w:rsidRDefault="005F29E3" w:rsidP="005F29E3">
            <w:pPr>
              <w:spacing w:line="240" w:lineRule="auto"/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63EE1" w14:textId="0D1366FD" w:rsidR="005F29E3" w:rsidRPr="00581B7E" w:rsidRDefault="005F29E3" w:rsidP="005F29E3">
            <w:pPr>
              <w:tabs>
                <w:tab w:val="clear" w:pos="993"/>
                <w:tab w:val="left" w:pos="1121"/>
              </w:tabs>
              <w:spacing w:line="240" w:lineRule="auto"/>
              <w:ind w:leftChars="-4" w:left="-11" w:firstLineChars="3" w:firstLine="8"/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EAB0A" w14:textId="77777777" w:rsidR="005F29E3" w:rsidRPr="00581B7E" w:rsidRDefault="005F29E3" w:rsidP="005F29E3">
            <w:pPr>
              <w:tabs>
                <w:tab w:val="clear" w:pos="993"/>
              </w:tabs>
              <w:spacing w:line="240" w:lineRule="auto"/>
              <w:ind w:left="0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15B4" w14:textId="4C857AA3" w:rsidR="005F29E3" w:rsidRPr="00581B7E" w:rsidRDefault="005F29E3" w:rsidP="005F29E3">
            <w:pPr>
              <w:spacing w:line="240" w:lineRule="auto"/>
              <w:ind w:leftChars="-16" w:left="0" w:hangingChars="16" w:hanging="45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87DAC" w14:textId="77777777" w:rsidR="005F29E3" w:rsidRPr="00581B7E" w:rsidRDefault="005F29E3" w:rsidP="005F29E3">
            <w:pPr>
              <w:tabs>
                <w:tab w:val="clear" w:pos="993"/>
                <w:tab w:val="left" w:pos="1084"/>
              </w:tabs>
              <w:spacing w:line="240" w:lineRule="auto"/>
              <w:ind w:left="0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7C6D" w14:textId="7B1DB6F3" w:rsidR="005F29E3" w:rsidRPr="00581B7E" w:rsidRDefault="005F29E3" w:rsidP="005F29E3">
            <w:pPr>
              <w:pStyle w:val="Default"/>
              <w:tabs>
                <w:tab w:val="left" w:pos="130"/>
              </w:tabs>
              <w:ind w:hanging="2"/>
              <w:jc w:val="both"/>
              <w:rPr>
                <w:rFonts w:eastAsia="標楷體" w:cs="Times New Roman"/>
                <w:color w:val="auto"/>
              </w:rPr>
            </w:pPr>
            <w:r w:rsidRPr="00581B7E">
              <w:rPr>
                <w:rFonts w:eastAsia="標楷體" w:cs="Times New Roman"/>
                <w:color w:val="auto"/>
                <w:sz w:val="20"/>
                <w:szCs w:val="20"/>
              </w:rPr>
              <w:t>（人事費+業務費）×10%為限</w:t>
            </w:r>
          </w:p>
        </w:tc>
      </w:tr>
      <w:tr w:rsidR="00581B7E" w:rsidRPr="00581B7E" w14:paraId="4F70CCC0" w14:textId="77777777" w:rsidTr="00B22828">
        <w:trPr>
          <w:trHeight w:val="102"/>
        </w:trPr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6B4D3" w14:textId="77777777" w:rsidR="005F29E3" w:rsidRPr="00581B7E" w:rsidRDefault="005F29E3" w:rsidP="005F29E3">
            <w:pPr>
              <w:spacing w:line="240" w:lineRule="auto"/>
            </w:pP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B6411" w14:textId="13B2203B" w:rsidR="005F29E3" w:rsidRPr="00581B7E" w:rsidRDefault="005F29E3" w:rsidP="005F29E3">
            <w:pPr>
              <w:spacing w:line="240" w:lineRule="auto"/>
            </w:pPr>
            <w:r w:rsidRPr="00581B7E">
              <w:t>小計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0796" w14:textId="77777777" w:rsidR="005F29E3" w:rsidRPr="00581B7E" w:rsidRDefault="005F29E3" w:rsidP="005F29E3">
            <w:pPr>
              <w:spacing w:line="240" w:lineRule="auto"/>
            </w:pPr>
          </w:p>
        </w:tc>
      </w:tr>
      <w:tr w:rsidR="00581B7E" w:rsidRPr="00581B7E" w14:paraId="3EF12558" w14:textId="77777777" w:rsidTr="006F1362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6CFDA29" w14:textId="19F29218" w:rsidR="005F29E3" w:rsidRPr="00581B7E" w:rsidRDefault="005F29E3" w:rsidP="005F29E3">
            <w:pPr>
              <w:spacing w:line="240" w:lineRule="auto"/>
            </w:pPr>
            <w:r w:rsidRPr="00581B7E">
              <w:t>申請總經費</w:t>
            </w:r>
            <w:r w:rsidRPr="00581B7E">
              <w:rPr>
                <w:rFonts w:hint="eastAsia"/>
              </w:rPr>
              <w:t xml:space="preserve">：                      </w:t>
            </w:r>
            <w:r w:rsidRPr="00581B7E">
              <w:t>元</w:t>
            </w:r>
          </w:p>
        </w:tc>
      </w:tr>
    </w:tbl>
    <w:p w14:paraId="6D3ABECB" w14:textId="333ACDBF" w:rsidR="00726889" w:rsidRPr="00581B7E" w:rsidRDefault="00F4238B" w:rsidP="006F1362">
      <w:pPr>
        <w:spacing w:line="276" w:lineRule="auto"/>
        <w:ind w:left="425" w:hangingChars="177" w:hanging="425"/>
        <w:rPr>
          <w:sz w:val="24"/>
        </w:rPr>
      </w:pPr>
      <w:r w:rsidRPr="00581B7E">
        <w:rPr>
          <w:sz w:val="24"/>
        </w:rPr>
        <w:t>註</w:t>
      </w:r>
      <w:r w:rsidR="00746C8D" w:rsidRPr="00581B7E">
        <w:rPr>
          <w:sz w:val="24"/>
        </w:rPr>
        <w:t>1</w:t>
      </w:r>
      <w:r w:rsidRPr="00581B7E">
        <w:rPr>
          <w:sz w:val="24"/>
        </w:rPr>
        <w:t>：</w:t>
      </w:r>
      <w:r w:rsidR="005C4521" w:rsidRPr="00581B7E">
        <w:rPr>
          <w:sz w:val="24"/>
        </w:rPr>
        <w:t>依據</w:t>
      </w:r>
      <w:r w:rsidR="00915C9D" w:rsidRPr="00581B7E">
        <w:rPr>
          <w:rFonts w:hint="eastAsia"/>
          <w:sz w:val="24"/>
          <w:u w:val="single"/>
        </w:rPr>
        <w:t>衛生福利部</w:t>
      </w:r>
      <w:r w:rsidR="005C4521" w:rsidRPr="00581B7E">
        <w:rPr>
          <w:sz w:val="24"/>
          <w:u w:val="single"/>
        </w:rPr>
        <w:t>11</w:t>
      </w:r>
      <w:r w:rsidR="00601BBC">
        <w:rPr>
          <w:rFonts w:hint="eastAsia"/>
          <w:sz w:val="24"/>
          <w:u w:val="single"/>
        </w:rPr>
        <w:t>5</w:t>
      </w:r>
      <w:r w:rsidR="005C4521" w:rsidRPr="00581B7E">
        <w:rPr>
          <w:sz w:val="24"/>
          <w:u w:val="single"/>
        </w:rPr>
        <w:t>年度「失智照護服務計畫」申請作業須知</w:t>
      </w:r>
      <w:r w:rsidR="00915C9D" w:rsidRPr="00581B7E">
        <w:rPr>
          <w:rFonts w:hint="eastAsia"/>
          <w:sz w:val="24"/>
        </w:rPr>
        <w:t>分項計畫一內(四)補助項目及基準</w:t>
      </w:r>
      <w:r w:rsidR="007C39BC" w:rsidRPr="00581B7E">
        <w:rPr>
          <w:rFonts w:hint="eastAsia"/>
          <w:sz w:val="24"/>
        </w:rPr>
        <w:t>及(五)費用支付條件</w:t>
      </w:r>
      <w:r w:rsidR="005C4521" w:rsidRPr="00581B7E">
        <w:rPr>
          <w:sz w:val="24"/>
        </w:rPr>
        <w:t>。</w:t>
      </w:r>
    </w:p>
    <w:p w14:paraId="5FFF783B" w14:textId="20258A93" w:rsidR="005C4521" w:rsidRPr="00581B7E" w:rsidRDefault="005C4521" w:rsidP="006F1362">
      <w:pPr>
        <w:spacing w:line="276" w:lineRule="auto"/>
        <w:ind w:left="425" w:hangingChars="177" w:hanging="425"/>
        <w:rPr>
          <w:sz w:val="24"/>
        </w:rPr>
      </w:pPr>
      <w:r w:rsidRPr="00581B7E">
        <w:rPr>
          <w:sz w:val="24"/>
        </w:rPr>
        <w:t>註2：可依共照中心量能填列至少1場次，最終由地方政府分配場次。</w:t>
      </w:r>
    </w:p>
    <w:p w14:paraId="570D0E13" w14:textId="7E4B4EDC" w:rsidR="005C4521" w:rsidRPr="00581B7E" w:rsidRDefault="005C4521" w:rsidP="006F1362">
      <w:pPr>
        <w:spacing w:line="276" w:lineRule="auto"/>
        <w:ind w:left="425" w:hangingChars="177" w:hanging="425"/>
        <w:rPr>
          <w:sz w:val="24"/>
        </w:rPr>
      </w:pPr>
      <w:r w:rsidRPr="00581B7E">
        <w:rPr>
          <w:sz w:val="24"/>
        </w:rPr>
        <w:t>註3：由地方政府統籌指定進行輔導（需含實地輔導），輔導1處最高補助3萬元，且每處失智據點不得重複申請，補助上限以本市設置之失智據點數為限。</w:t>
      </w:r>
    </w:p>
    <w:sectPr w:rsidR="005C4521" w:rsidRPr="00581B7E" w:rsidSect="006F1362">
      <w:footerReference w:type="default" r:id="rId10"/>
      <w:pgSz w:w="11906" w:h="16838"/>
      <w:pgMar w:top="1361" w:right="1077" w:bottom="1361" w:left="1077" w:header="851" w:footer="1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0DFC" w14:textId="77777777" w:rsidR="002E26DD" w:rsidRDefault="002E26DD" w:rsidP="002B1CE2">
      <w:r>
        <w:separator/>
      </w:r>
    </w:p>
  </w:endnote>
  <w:endnote w:type="continuationSeparator" w:id="0">
    <w:p w14:paraId="5BC7CEF0" w14:textId="77777777" w:rsidR="002E26DD" w:rsidRDefault="002E26DD" w:rsidP="002B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思源黑體 TW">
    <w:altName w:val="微軟正黑體"/>
    <w:charset w:val="00"/>
    <w:family w:val="swiss"/>
    <w:pitch w:val="variable"/>
  </w:font>
  <w:font w:name="新細明體, PMingLiU">
    <w:altName w:val="Times New Roman"/>
    <w:charset w:val="00"/>
    <w:family w:val="roman"/>
    <w:pitch w:val="variable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557820"/>
      <w:docPartObj>
        <w:docPartGallery w:val="Page Numbers (Bottom of Page)"/>
        <w:docPartUnique/>
      </w:docPartObj>
    </w:sdtPr>
    <w:sdtEndPr/>
    <w:sdtContent>
      <w:p w14:paraId="2D4BCA8D" w14:textId="77777777" w:rsidR="007F2587" w:rsidRDefault="00245C22" w:rsidP="005D6693">
        <w:pPr>
          <w:pStyle w:val="a7"/>
          <w:jc w:val="center"/>
        </w:pPr>
        <w:r>
          <w:fldChar w:fldCharType="begin"/>
        </w:r>
        <w:r w:rsidR="007F2587">
          <w:instrText>PAGE   \* MERGEFORMAT</w:instrText>
        </w:r>
        <w:r>
          <w:fldChar w:fldCharType="separate"/>
        </w:r>
        <w:r w:rsidR="00FA33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FA660E2" w14:textId="77777777" w:rsidR="007F2587" w:rsidRDefault="007F2587" w:rsidP="002B1CE2">
    <w:pPr>
      <w:pStyle w:val="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86DC" w14:textId="77777777" w:rsidR="007F2587" w:rsidRPr="006F1362" w:rsidRDefault="00245C22" w:rsidP="006F1362">
    <w:pPr>
      <w:pStyle w:val="a7"/>
      <w:jc w:val="center"/>
      <w:rPr>
        <w:rFonts w:ascii="Times New Roman" w:hAnsi="Times New Roman"/>
      </w:rPr>
    </w:pPr>
    <w:r w:rsidRPr="006F1362">
      <w:rPr>
        <w:rFonts w:ascii="Times New Roman" w:hAnsi="Times New Roman"/>
      </w:rPr>
      <w:fldChar w:fldCharType="begin"/>
    </w:r>
    <w:r w:rsidR="007F2587" w:rsidRPr="006F1362">
      <w:rPr>
        <w:rFonts w:ascii="Times New Roman" w:hAnsi="Times New Roman"/>
      </w:rPr>
      <w:instrText>PAGE</w:instrText>
    </w:r>
    <w:r w:rsidRPr="006F1362">
      <w:rPr>
        <w:rFonts w:ascii="Times New Roman" w:hAnsi="Times New Roman"/>
      </w:rPr>
      <w:fldChar w:fldCharType="separate"/>
    </w:r>
    <w:r w:rsidR="00FA3337" w:rsidRPr="006F1362">
      <w:rPr>
        <w:rFonts w:ascii="Times New Roman" w:hAnsi="Times New Roman"/>
        <w:noProof/>
      </w:rPr>
      <w:t>8</w:t>
    </w:r>
    <w:r w:rsidRPr="006F1362">
      <w:rPr>
        <w:rFonts w:ascii="Times New Roman" w:hAnsi="Times New Roman"/>
      </w:rPr>
      <w:fldChar w:fldCharType="end"/>
    </w:r>
  </w:p>
  <w:p w14:paraId="79858740" w14:textId="77777777" w:rsidR="007F2587" w:rsidRDefault="007F2587" w:rsidP="002B1C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0502" w14:textId="77777777" w:rsidR="002E26DD" w:rsidRDefault="002E26DD" w:rsidP="002B1CE2">
      <w:r>
        <w:separator/>
      </w:r>
    </w:p>
  </w:footnote>
  <w:footnote w:type="continuationSeparator" w:id="0">
    <w:p w14:paraId="1AC7E1AD" w14:textId="77777777" w:rsidR="002E26DD" w:rsidRDefault="002E26DD" w:rsidP="002B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FEAD" w14:textId="2D3EBC7B" w:rsidR="00692BA4" w:rsidRDefault="00692BA4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1141118制</w:t>
    </w:r>
  </w:p>
  <w:p w14:paraId="1FFE5B84" w14:textId="77777777" w:rsidR="00692BA4" w:rsidRDefault="00692B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F84"/>
    <w:multiLevelType w:val="hybridMultilevel"/>
    <w:tmpl w:val="FF482FFC"/>
    <w:lvl w:ilvl="0" w:tplc="5CB271F6">
      <w:start w:val="1"/>
      <w:numFmt w:val="taiwaneseCountingThousand"/>
      <w:pStyle w:val="3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" w15:restartNumberingAfterBreak="0">
    <w:nsid w:val="0BFF7A3E"/>
    <w:multiLevelType w:val="hybridMultilevel"/>
    <w:tmpl w:val="ED48AC04"/>
    <w:lvl w:ilvl="0" w:tplc="2B886F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73689"/>
    <w:multiLevelType w:val="hybridMultilevel"/>
    <w:tmpl w:val="831AFB74"/>
    <w:lvl w:ilvl="0" w:tplc="587E51A0">
      <w:start w:val="1"/>
      <w:numFmt w:val="ideographLegalTraditional"/>
      <w:lvlText w:val="%1、"/>
      <w:lvlJc w:val="left"/>
      <w:pPr>
        <w:ind w:left="1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9" w:hanging="480"/>
      </w:pPr>
    </w:lvl>
    <w:lvl w:ilvl="2" w:tplc="0409001B" w:tentative="1">
      <w:start w:val="1"/>
      <w:numFmt w:val="lowerRoman"/>
      <w:lvlText w:val="%3."/>
      <w:lvlJc w:val="right"/>
      <w:pPr>
        <w:ind w:left="2469" w:hanging="480"/>
      </w:pPr>
    </w:lvl>
    <w:lvl w:ilvl="3" w:tplc="0409000F" w:tentative="1">
      <w:start w:val="1"/>
      <w:numFmt w:val="decimal"/>
      <w:lvlText w:val="%4."/>
      <w:lvlJc w:val="left"/>
      <w:pPr>
        <w:ind w:left="2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9" w:hanging="480"/>
      </w:pPr>
    </w:lvl>
    <w:lvl w:ilvl="5" w:tplc="0409001B" w:tentative="1">
      <w:start w:val="1"/>
      <w:numFmt w:val="lowerRoman"/>
      <w:lvlText w:val="%6."/>
      <w:lvlJc w:val="right"/>
      <w:pPr>
        <w:ind w:left="3909" w:hanging="480"/>
      </w:pPr>
    </w:lvl>
    <w:lvl w:ilvl="6" w:tplc="0409000F" w:tentative="1">
      <w:start w:val="1"/>
      <w:numFmt w:val="decimal"/>
      <w:lvlText w:val="%7."/>
      <w:lvlJc w:val="left"/>
      <w:pPr>
        <w:ind w:left="4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9" w:hanging="480"/>
      </w:pPr>
    </w:lvl>
    <w:lvl w:ilvl="8" w:tplc="0409001B" w:tentative="1">
      <w:start w:val="1"/>
      <w:numFmt w:val="lowerRoman"/>
      <w:lvlText w:val="%9."/>
      <w:lvlJc w:val="right"/>
      <w:pPr>
        <w:ind w:left="5349" w:hanging="480"/>
      </w:pPr>
    </w:lvl>
  </w:abstractNum>
  <w:abstractNum w:abstractNumId="3" w15:restartNumberingAfterBreak="0">
    <w:nsid w:val="10096248"/>
    <w:multiLevelType w:val="hybridMultilevel"/>
    <w:tmpl w:val="15ACDFA4"/>
    <w:lvl w:ilvl="0" w:tplc="2E389D6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2157344"/>
    <w:multiLevelType w:val="hybridMultilevel"/>
    <w:tmpl w:val="7B8E8992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5" w15:restartNumberingAfterBreak="0">
    <w:nsid w:val="1DDA6F50"/>
    <w:multiLevelType w:val="hybridMultilevel"/>
    <w:tmpl w:val="3FC85C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F598B"/>
    <w:multiLevelType w:val="hybridMultilevel"/>
    <w:tmpl w:val="6E0C258A"/>
    <w:lvl w:ilvl="0" w:tplc="4B489834">
      <w:start w:val="1"/>
      <w:numFmt w:val="taiwaneseCountingThousand"/>
      <w:lvlText w:val="%1、"/>
      <w:lvlJc w:val="left"/>
      <w:pPr>
        <w:ind w:left="16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7" w15:restartNumberingAfterBreak="0">
    <w:nsid w:val="2DCC1E54"/>
    <w:multiLevelType w:val="hybridMultilevel"/>
    <w:tmpl w:val="8D28DBE8"/>
    <w:lvl w:ilvl="0" w:tplc="87BA8AA6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66" w:hanging="480"/>
      </w:pPr>
    </w:lvl>
    <w:lvl w:ilvl="2" w:tplc="0409001B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8" w15:restartNumberingAfterBreak="0">
    <w:nsid w:val="3CC633ED"/>
    <w:multiLevelType w:val="hybridMultilevel"/>
    <w:tmpl w:val="D506F0B8"/>
    <w:lvl w:ilvl="0" w:tplc="74460052">
      <w:start w:val="1"/>
      <w:numFmt w:val="decimal"/>
      <w:lvlText w:val="%1."/>
      <w:lvlJc w:val="left"/>
      <w:pPr>
        <w:ind w:left="1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3E174026"/>
    <w:multiLevelType w:val="hybridMultilevel"/>
    <w:tmpl w:val="7A929028"/>
    <w:lvl w:ilvl="0" w:tplc="6F9C45CA">
      <w:start w:val="1"/>
      <w:numFmt w:val="decimal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0" w15:restartNumberingAfterBreak="0">
    <w:nsid w:val="50D41561"/>
    <w:multiLevelType w:val="hybridMultilevel"/>
    <w:tmpl w:val="0F2452C0"/>
    <w:lvl w:ilvl="0" w:tplc="613807F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997746"/>
    <w:multiLevelType w:val="hybridMultilevel"/>
    <w:tmpl w:val="93221C48"/>
    <w:lvl w:ilvl="0" w:tplc="4B26730C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C148B9"/>
    <w:multiLevelType w:val="hybridMultilevel"/>
    <w:tmpl w:val="6A0CDC0A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3" w15:restartNumberingAfterBreak="0">
    <w:nsid w:val="5E506E68"/>
    <w:multiLevelType w:val="hybridMultilevel"/>
    <w:tmpl w:val="6F7EB666"/>
    <w:lvl w:ilvl="0" w:tplc="F2AA02C6">
      <w:start w:val="1"/>
      <w:numFmt w:val="taiwaneseCountingThousand"/>
      <w:pStyle w:val="2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640D0C77"/>
    <w:multiLevelType w:val="hybridMultilevel"/>
    <w:tmpl w:val="19AC1E9A"/>
    <w:lvl w:ilvl="0" w:tplc="52EECCB0">
      <w:start w:val="1"/>
      <w:numFmt w:val="decimal"/>
      <w:suff w:val="nothing"/>
      <w:lvlText w:val="%1."/>
      <w:lvlJc w:val="left"/>
      <w:pPr>
        <w:ind w:left="138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 w15:restartNumberingAfterBreak="0">
    <w:nsid w:val="6A033C8F"/>
    <w:multiLevelType w:val="hybridMultilevel"/>
    <w:tmpl w:val="D5F01138"/>
    <w:lvl w:ilvl="0" w:tplc="6F9C45CA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707166C5"/>
    <w:multiLevelType w:val="hybridMultilevel"/>
    <w:tmpl w:val="3744BA36"/>
    <w:lvl w:ilvl="0" w:tplc="2B4ECC5A">
      <w:start w:val="1"/>
      <w:numFmt w:val="ideographLegalTraditional"/>
      <w:lvlText w:val="%1、"/>
      <w:lvlJc w:val="left"/>
      <w:pPr>
        <w:ind w:left="480" w:hanging="480"/>
      </w:pPr>
      <w:rPr>
        <w:b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453AC0"/>
    <w:multiLevelType w:val="hybridMultilevel"/>
    <w:tmpl w:val="343658D6"/>
    <w:lvl w:ilvl="0" w:tplc="9FA869E6">
      <w:start w:val="1"/>
      <w:numFmt w:val="taiwaneseCountingThousand"/>
      <w:lvlText w:val="%1、"/>
      <w:lvlJc w:val="left"/>
      <w:pPr>
        <w:ind w:left="16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8" w15:restartNumberingAfterBreak="0">
    <w:nsid w:val="720F6D12"/>
    <w:multiLevelType w:val="hybridMultilevel"/>
    <w:tmpl w:val="B6882100"/>
    <w:lvl w:ilvl="0" w:tplc="0AF82D6A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532576346">
    <w:abstractNumId w:val="16"/>
  </w:num>
  <w:num w:numId="2" w16cid:durableId="1797525248">
    <w:abstractNumId w:val="18"/>
  </w:num>
  <w:num w:numId="3" w16cid:durableId="1848405795">
    <w:abstractNumId w:val="11"/>
  </w:num>
  <w:num w:numId="4" w16cid:durableId="1577475283">
    <w:abstractNumId w:val="13"/>
  </w:num>
  <w:num w:numId="5" w16cid:durableId="2016572349">
    <w:abstractNumId w:val="0"/>
  </w:num>
  <w:num w:numId="6" w16cid:durableId="942803404">
    <w:abstractNumId w:val="17"/>
  </w:num>
  <w:num w:numId="7" w16cid:durableId="1482229816">
    <w:abstractNumId w:val="13"/>
    <w:lvlOverride w:ilvl="0">
      <w:startOverride w:val="1"/>
    </w:lvlOverride>
  </w:num>
  <w:num w:numId="8" w16cid:durableId="147288915">
    <w:abstractNumId w:val="8"/>
  </w:num>
  <w:num w:numId="9" w16cid:durableId="1500655244">
    <w:abstractNumId w:val="6"/>
  </w:num>
  <w:num w:numId="10" w16cid:durableId="1200507531">
    <w:abstractNumId w:val="13"/>
    <w:lvlOverride w:ilvl="0">
      <w:startOverride w:val="1"/>
    </w:lvlOverride>
  </w:num>
  <w:num w:numId="11" w16cid:durableId="1885679329">
    <w:abstractNumId w:val="0"/>
    <w:lvlOverride w:ilvl="0">
      <w:startOverride w:val="1"/>
    </w:lvlOverride>
  </w:num>
  <w:num w:numId="12" w16cid:durableId="1873692162">
    <w:abstractNumId w:val="5"/>
  </w:num>
  <w:num w:numId="13" w16cid:durableId="385449744">
    <w:abstractNumId w:val="2"/>
  </w:num>
  <w:num w:numId="14" w16cid:durableId="1194609152">
    <w:abstractNumId w:val="10"/>
  </w:num>
  <w:num w:numId="15" w16cid:durableId="566495126">
    <w:abstractNumId w:val="7"/>
  </w:num>
  <w:num w:numId="16" w16cid:durableId="1385057477">
    <w:abstractNumId w:val="15"/>
  </w:num>
  <w:num w:numId="17" w16cid:durableId="691998521">
    <w:abstractNumId w:val="9"/>
  </w:num>
  <w:num w:numId="18" w16cid:durableId="1843739613">
    <w:abstractNumId w:val="12"/>
  </w:num>
  <w:num w:numId="19" w16cid:durableId="571085288">
    <w:abstractNumId w:val="4"/>
  </w:num>
  <w:num w:numId="20" w16cid:durableId="1242524978">
    <w:abstractNumId w:val="14"/>
  </w:num>
  <w:num w:numId="21" w16cid:durableId="1746220375">
    <w:abstractNumId w:val="1"/>
  </w:num>
  <w:num w:numId="22" w16cid:durableId="133440744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1"/>
    <w:rsid w:val="000003E5"/>
    <w:rsid w:val="000011D5"/>
    <w:rsid w:val="00001544"/>
    <w:rsid w:val="00007639"/>
    <w:rsid w:val="00007FF3"/>
    <w:rsid w:val="00012495"/>
    <w:rsid w:val="000146AE"/>
    <w:rsid w:val="00015DFB"/>
    <w:rsid w:val="00017E15"/>
    <w:rsid w:val="000233ED"/>
    <w:rsid w:val="00031E29"/>
    <w:rsid w:val="00040863"/>
    <w:rsid w:val="00043765"/>
    <w:rsid w:val="00043910"/>
    <w:rsid w:val="000478B8"/>
    <w:rsid w:val="000515CB"/>
    <w:rsid w:val="0005228D"/>
    <w:rsid w:val="00052586"/>
    <w:rsid w:val="0005300F"/>
    <w:rsid w:val="0005422C"/>
    <w:rsid w:val="000617DF"/>
    <w:rsid w:val="00073564"/>
    <w:rsid w:val="00075494"/>
    <w:rsid w:val="0008321A"/>
    <w:rsid w:val="000A08C0"/>
    <w:rsid w:val="000A12EA"/>
    <w:rsid w:val="000A25BA"/>
    <w:rsid w:val="000A42E0"/>
    <w:rsid w:val="000B0A2E"/>
    <w:rsid w:val="000B1968"/>
    <w:rsid w:val="000B7E2D"/>
    <w:rsid w:val="000C1B5D"/>
    <w:rsid w:val="000C52FD"/>
    <w:rsid w:val="000C66FA"/>
    <w:rsid w:val="000C6AF0"/>
    <w:rsid w:val="000C76DE"/>
    <w:rsid w:val="000D5B36"/>
    <w:rsid w:val="000D7674"/>
    <w:rsid w:val="000E2476"/>
    <w:rsid w:val="000F1627"/>
    <w:rsid w:val="000F1C53"/>
    <w:rsid w:val="000F2F21"/>
    <w:rsid w:val="000F655A"/>
    <w:rsid w:val="00101DE2"/>
    <w:rsid w:val="00111A6C"/>
    <w:rsid w:val="00124C72"/>
    <w:rsid w:val="00126BFB"/>
    <w:rsid w:val="001310D5"/>
    <w:rsid w:val="00141453"/>
    <w:rsid w:val="00143B75"/>
    <w:rsid w:val="001529E0"/>
    <w:rsid w:val="00167D6B"/>
    <w:rsid w:val="001702F8"/>
    <w:rsid w:val="001727FC"/>
    <w:rsid w:val="001758EB"/>
    <w:rsid w:val="00181259"/>
    <w:rsid w:val="00191B8D"/>
    <w:rsid w:val="001A4066"/>
    <w:rsid w:val="001A598D"/>
    <w:rsid w:val="001A7FD9"/>
    <w:rsid w:val="001B475E"/>
    <w:rsid w:val="001C11F7"/>
    <w:rsid w:val="001C5DB3"/>
    <w:rsid w:val="001D3A93"/>
    <w:rsid w:val="001D543E"/>
    <w:rsid w:val="001E0E3B"/>
    <w:rsid w:val="001E391D"/>
    <w:rsid w:val="001F02A4"/>
    <w:rsid w:val="001F6DFB"/>
    <w:rsid w:val="0020407D"/>
    <w:rsid w:val="002119D9"/>
    <w:rsid w:val="00211D3B"/>
    <w:rsid w:val="002168DD"/>
    <w:rsid w:val="002177C5"/>
    <w:rsid w:val="002201D3"/>
    <w:rsid w:val="002208D4"/>
    <w:rsid w:val="0024049F"/>
    <w:rsid w:val="00241B66"/>
    <w:rsid w:val="00244549"/>
    <w:rsid w:val="00245C22"/>
    <w:rsid w:val="002518D1"/>
    <w:rsid w:val="00256C34"/>
    <w:rsid w:val="00257202"/>
    <w:rsid w:val="0026088D"/>
    <w:rsid w:val="002616BE"/>
    <w:rsid w:val="00264158"/>
    <w:rsid w:val="00264243"/>
    <w:rsid w:val="002709DF"/>
    <w:rsid w:val="00271DDF"/>
    <w:rsid w:val="002723F7"/>
    <w:rsid w:val="00272A60"/>
    <w:rsid w:val="00275F5D"/>
    <w:rsid w:val="002767A3"/>
    <w:rsid w:val="00285963"/>
    <w:rsid w:val="002916E5"/>
    <w:rsid w:val="00292383"/>
    <w:rsid w:val="00292CE2"/>
    <w:rsid w:val="002938DB"/>
    <w:rsid w:val="002972FD"/>
    <w:rsid w:val="00297371"/>
    <w:rsid w:val="002A10D1"/>
    <w:rsid w:val="002A2E11"/>
    <w:rsid w:val="002B131B"/>
    <w:rsid w:val="002B1CE2"/>
    <w:rsid w:val="002B5487"/>
    <w:rsid w:val="002B6D77"/>
    <w:rsid w:val="002C3C2B"/>
    <w:rsid w:val="002C4DEE"/>
    <w:rsid w:val="002C5467"/>
    <w:rsid w:val="002D31DB"/>
    <w:rsid w:val="002D369C"/>
    <w:rsid w:val="002D5588"/>
    <w:rsid w:val="002D6746"/>
    <w:rsid w:val="002E26DD"/>
    <w:rsid w:val="002E31D7"/>
    <w:rsid w:val="002F09BF"/>
    <w:rsid w:val="002F66C7"/>
    <w:rsid w:val="0030100C"/>
    <w:rsid w:val="00312029"/>
    <w:rsid w:val="00313B94"/>
    <w:rsid w:val="003218E4"/>
    <w:rsid w:val="003241DD"/>
    <w:rsid w:val="003311B0"/>
    <w:rsid w:val="00332FD8"/>
    <w:rsid w:val="00335455"/>
    <w:rsid w:val="003409DC"/>
    <w:rsid w:val="00345589"/>
    <w:rsid w:val="0034578F"/>
    <w:rsid w:val="00354499"/>
    <w:rsid w:val="00370E9C"/>
    <w:rsid w:val="0037401F"/>
    <w:rsid w:val="0037541A"/>
    <w:rsid w:val="00382FE8"/>
    <w:rsid w:val="00386FBB"/>
    <w:rsid w:val="00387C00"/>
    <w:rsid w:val="003917C4"/>
    <w:rsid w:val="003A3B9D"/>
    <w:rsid w:val="003B3844"/>
    <w:rsid w:val="003B49B2"/>
    <w:rsid w:val="003B614B"/>
    <w:rsid w:val="003B6BB3"/>
    <w:rsid w:val="003C5246"/>
    <w:rsid w:val="003D1E00"/>
    <w:rsid w:val="003D1E42"/>
    <w:rsid w:val="003D2D63"/>
    <w:rsid w:val="003E4C48"/>
    <w:rsid w:val="003F5526"/>
    <w:rsid w:val="003F644B"/>
    <w:rsid w:val="003F69B9"/>
    <w:rsid w:val="004004AA"/>
    <w:rsid w:val="0041186A"/>
    <w:rsid w:val="00427A63"/>
    <w:rsid w:val="00434D13"/>
    <w:rsid w:val="00435BF0"/>
    <w:rsid w:val="00440046"/>
    <w:rsid w:val="00442D84"/>
    <w:rsid w:val="00444D73"/>
    <w:rsid w:val="00451489"/>
    <w:rsid w:val="0045684B"/>
    <w:rsid w:val="00457788"/>
    <w:rsid w:val="004621F5"/>
    <w:rsid w:val="00475EF4"/>
    <w:rsid w:val="004762DC"/>
    <w:rsid w:val="004931EB"/>
    <w:rsid w:val="00494833"/>
    <w:rsid w:val="0049574E"/>
    <w:rsid w:val="00496A4D"/>
    <w:rsid w:val="004A2A56"/>
    <w:rsid w:val="004A7068"/>
    <w:rsid w:val="004A7D96"/>
    <w:rsid w:val="004B7339"/>
    <w:rsid w:val="004D44D9"/>
    <w:rsid w:val="004D7764"/>
    <w:rsid w:val="004E73E9"/>
    <w:rsid w:val="004F3E85"/>
    <w:rsid w:val="004F4FEA"/>
    <w:rsid w:val="004F6220"/>
    <w:rsid w:val="00501259"/>
    <w:rsid w:val="0050313A"/>
    <w:rsid w:val="00505CAB"/>
    <w:rsid w:val="00510558"/>
    <w:rsid w:val="00515735"/>
    <w:rsid w:val="00523418"/>
    <w:rsid w:val="00527383"/>
    <w:rsid w:val="00527F8A"/>
    <w:rsid w:val="0053021B"/>
    <w:rsid w:val="00531A37"/>
    <w:rsid w:val="0053443D"/>
    <w:rsid w:val="0053452D"/>
    <w:rsid w:val="00536EBF"/>
    <w:rsid w:val="00542E51"/>
    <w:rsid w:val="00552F76"/>
    <w:rsid w:val="00554926"/>
    <w:rsid w:val="005564BA"/>
    <w:rsid w:val="005564BE"/>
    <w:rsid w:val="005628F6"/>
    <w:rsid w:val="0056290D"/>
    <w:rsid w:val="005631FD"/>
    <w:rsid w:val="00567FC4"/>
    <w:rsid w:val="00570132"/>
    <w:rsid w:val="00575A1F"/>
    <w:rsid w:val="00581B7E"/>
    <w:rsid w:val="0058275F"/>
    <w:rsid w:val="00583966"/>
    <w:rsid w:val="00586442"/>
    <w:rsid w:val="005B2FD2"/>
    <w:rsid w:val="005B485E"/>
    <w:rsid w:val="005B5B45"/>
    <w:rsid w:val="005C0320"/>
    <w:rsid w:val="005C4521"/>
    <w:rsid w:val="005C517D"/>
    <w:rsid w:val="005C7BAB"/>
    <w:rsid w:val="005C7FB8"/>
    <w:rsid w:val="005D3A69"/>
    <w:rsid w:val="005D456D"/>
    <w:rsid w:val="005D4A99"/>
    <w:rsid w:val="005D6693"/>
    <w:rsid w:val="005D6E76"/>
    <w:rsid w:val="005E0D66"/>
    <w:rsid w:val="005E6C8F"/>
    <w:rsid w:val="005F29E3"/>
    <w:rsid w:val="005F4E5C"/>
    <w:rsid w:val="005F6BC3"/>
    <w:rsid w:val="00601ABE"/>
    <w:rsid w:val="00601BBC"/>
    <w:rsid w:val="00615B1F"/>
    <w:rsid w:val="006270CB"/>
    <w:rsid w:val="0064237D"/>
    <w:rsid w:val="00645F33"/>
    <w:rsid w:val="00652326"/>
    <w:rsid w:val="00666498"/>
    <w:rsid w:val="006740AF"/>
    <w:rsid w:val="0067643B"/>
    <w:rsid w:val="00684760"/>
    <w:rsid w:val="006909D8"/>
    <w:rsid w:val="00691FDB"/>
    <w:rsid w:val="00692BA4"/>
    <w:rsid w:val="006941D0"/>
    <w:rsid w:val="00696847"/>
    <w:rsid w:val="006B0F62"/>
    <w:rsid w:val="006B531B"/>
    <w:rsid w:val="006C06F7"/>
    <w:rsid w:val="006C0D7F"/>
    <w:rsid w:val="006C2D0A"/>
    <w:rsid w:val="006C50A7"/>
    <w:rsid w:val="006C53E5"/>
    <w:rsid w:val="006D0732"/>
    <w:rsid w:val="006D1A16"/>
    <w:rsid w:val="006D3258"/>
    <w:rsid w:val="006D5DB2"/>
    <w:rsid w:val="006D775B"/>
    <w:rsid w:val="006E23C5"/>
    <w:rsid w:val="006E42F9"/>
    <w:rsid w:val="006F1362"/>
    <w:rsid w:val="006F25AE"/>
    <w:rsid w:val="0070069B"/>
    <w:rsid w:val="00703549"/>
    <w:rsid w:val="00713B4C"/>
    <w:rsid w:val="007242B4"/>
    <w:rsid w:val="00725CE6"/>
    <w:rsid w:val="00726001"/>
    <w:rsid w:val="00726889"/>
    <w:rsid w:val="00731CE4"/>
    <w:rsid w:val="007367BE"/>
    <w:rsid w:val="00740BB2"/>
    <w:rsid w:val="00745D46"/>
    <w:rsid w:val="00746C8D"/>
    <w:rsid w:val="007519A9"/>
    <w:rsid w:val="00765B34"/>
    <w:rsid w:val="00775587"/>
    <w:rsid w:val="0077732B"/>
    <w:rsid w:val="00783407"/>
    <w:rsid w:val="007945C1"/>
    <w:rsid w:val="0079482F"/>
    <w:rsid w:val="00796E77"/>
    <w:rsid w:val="007B24FC"/>
    <w:rsid w:val="007B51C7"/>
    <w:rsid w:val="007C39BC"/>
    <w:rsid w:val="007D5373"/>
    <w:rsid w:val="007E201F"/>
    <w:rsid w:val="007E5169"/>
    <w:rsid w:val="007E7847"/>
    <w:rsid w:val="007E791C"/>
    <w:rsid w:val="007E7F65"/>
    <w:rsid w:val="007F2587"/>
    <w:rsid w:val="007F6EF3"/>
    <w:rsid w:val="007F70F6"/>
    <w:rsid w:val="00816C9D"/>
    <w:rsid w:val="008364C1"/>
    <w:rsid w:val="00851A7E"/>
    <w:rsid w:val="00851C7F"/>
    <w:rsid w:val="00852D40"/>
    <w:rsid w:val="008574B9"/>
    <w:rsid w:val="008576EE"/>
    <w:rsid w:val="0087067A"/>
    <w:rsid w:val="00880915"/>
    <w:rsid w:val="00887104"/>
    <w:rsid w:val="008903D6"/>
    <w:rsid w:val="008A1CD1"/>
    <w:rsid w:val="008A4AC0"/>
    <w:rsid w:val="008A725B"/>
    <w:rsid w:val="008B1504"/>
    <w:rsid w:val="008C0B22"/>
    <w:rsid w:val="008C19A1"/>
    <w:rsid w:val="008C3ABE"/>
    <w:rsid w:val="008C3BD9"/>
    <w:rsid w:val="008D218A"/>
    <w:rsid w:val="008E4A86"/>
    <w:rsid w:val="008F42D7"/>
    <w:rsid w:val="008F4B43"/>
    <w:rsid w:val="00901890"/>
    <w:rsid w:val="009121A5"/>
    <w:rsid w:val="00915C9D"/>
    <w:rsid w:val="009424EF"/>
    <w:rsid w:val="00946021"/>
    <w:rsid w:val="0094687C"/>
    <w:rsid w:val="009469E6"/>
    <w:rsid w:val="00950496"/>
    <w:rsid w:val="009524AF"/>
    <w:rsid w:val="00956C7F"/>
    <w:rsid w:val="00971EB2"/>
    <w:rsid w:val="00973E93"/>
    <w:rsid w:val="009777BE"/>
    <w:rsid w:val="00981F52"/>
    <w:rsid w:val="00983B06"/>
    <w:rsid w:val="00991849"/>
    <w:rsid w:val="00995E8B"/>
    <w:rsid w:val="009A12F5"/>
    <w:rsid w:val="009B387A"/>
    <w:rsid w:val="009C3B29"/>
    <w:rsid w:val="009D3EC5"/>
    <w:rsid w:val="009D4564"/>
    <w:rsid w:val="009E0616"/>
    <w:rsid w:val="009E3796"/>
    <w:rsid w:val="009E4E3E"/>
    <w:rsid w:val="009E636E"/>
    <w:rsid w:val="009F196A"/>
    <w:rsid w:val="009F50AF"/>
    <w:rsid w:val="009F7901"/>
    <w:rsid w:val="00A00009"/>
    <w:rsid w:val="00A00FB7"/>
    <w:rsid w:val="00A014EA"/>
    <w:rsid w:val="00A10EF7"/>
    <w:rsid w:val="00A21318"/>
    <w:rsid w:val="00A22518"/>
    <w:rsid w:val="00A22AD5"/>
    <w:rsid w:val="00A26242"/>
    <w:rsid w:val="00A27962"/>
    <w:rsid w:val="00A366FE"/>
    <w:rsid w:val="00A41A97"/>
    <w:rsid w:val="00A42143"/>
    <w:rsid w:val="00A43D4F"/>
    <w:rsid w:val="00A4677B"/>
    <w:rsid w:val="00A5451A"/>
    <w:rsid w:val="00A61124"/>
    <w:rsid w:val="00A61206"/>
    <w:rsid w:val="00A61665"/>
    <w:rsid w:val="00A64DB4"/>
    <w:rsid w:val="00A65FFF"/>
    <w:rsid w:val="00A67E46"/>
    <w:rsid w:val="00A71E49"/>
    <w:rsid w:val="00A73BA2"/>
    <w:rsid w:val="00A80529"/>
    <w:rsid w:val="00A85C2F"/>
    <w:rsid w:val="00A91D7E"/>
    <w:rsid w:val="00A969E1"/>
    <w:rsid w:val="00AA579C"/>
    <w:rsid w:val="00AB340C"/>
    <w:rsid w:val="00AB3C47"/>
    <w:rsid w:val="00AB6001"/>
    <w:rsid w:val="00AB708A"/>
    <w:rsid w:val="00AB7EED"/>
    <w:rsid w:val="00AC305E"/>
    <w:rsid w:val="00AC6D04"/>
    <w:rsid w:val="00AD3B8F"/>
    <w:rsid w:val="00AD4328"/>
    <w:rsid w:val="00AD66B9"/>
    <w:rsid w:val="00AE0B94"/>
    <w:rsid w:val="00AE39DC"/>
    <w:rsid w:val="00AF7D8C"/>
    <w:rsid w:val="00B0504B"/>
    <w:rsid w:val="00B10152"/>
    <w:rsid w:val="00B14624"/>
    <w:rsid w:val="00B14723"/>
    <w:rsid w:val="00B21AF8"/>
    <w:rsid w:val="00B22828"/>
    <w:rsid w:val="00B258D1"/>
    <w:rsid w:val="00B26139"/>
    <w:rsid w:val="00B403B7"/>
    <w:rsid w:val="00B4058F"/>
    <w:rsid w:val="00B4156D"/>
    <w:rsid w:val="00B4174F"/>
    <w:rsid w:val="00B50D4A"/>
    <w:rsid w:val="00B55FDD"/>
    <w:rsid w:val="00B63805"/>
    <w:rsid w:val="00B6595A"/>
    <w:rsid w:val="00B72313"/>
    <w:rsid w:val="00B81522"/>
    <w:rsid w:val="00B838CE"/>
    <w:rsid w:val="00B84A61"/>
    <w:rsid w:val="00B877AB"/>
    <w:rsid w:val="00B87FB0"/>
    <w:rsid w:val="00B94BF3"/>
    <w:rsid w:val="00B95122"/>
    <w:rsid w:val="00B957B3"/>
    <w:rsid w:val="00BA2867"/>
    <w:rsid w:val="00BA46D4"/>
    <w:rsid w:val="00BA5743"/>
    <w:rsid w:val="00BA7EB2"/>
    <w:rsid w:val="00BB4F23"/>
    <w:rsid w:val="00BB795C"/>
    <w:rsid w:val="00BB7EB3"/>
    <w:rsid w:val="00BC4A73"/>
    <w:rsid w:val="00BD17C0"/>
    <w:rsid w:val="00BD7F1D"/>
    <w:rsid w:val="00BE7297"/>
    <w:rsid w:val="00BF39B6"/>
    <w:rsid w:val="00C07493"/>
    <w:rsid w:val="00C07969"/>
    <w:rsid w:val="00C13F04"/>
    <w:rsid w:val="00C22D9C"/>
    <w:rsid w:val="00C25E94"/>
    <w:rsid w:val="00C26AAB"/>
    <w:rsid w:val="00C30FAD"/>
    <w:rsid w:val="00C3761E"/>
    <w:rsid w:val="00C41858"/>
    <w:rsid w:val="00C4462C"/>
    <w:rsid w:val="00C46690"/>
    <w:rsid w:val="00C5444E"/>
    <w:rsid w:val="00C55386"/>
    <w:rsid w:val="00C64574"/>
    <w:rsid w:val="00C65B81"/>
    <w:rsid w:val="00C67D22"/>
    <w:rsid w:val="00C76392"/>
    <w:rsid w:val="00C77AB6"/>
    <w:rsid w:val="00C805AA"/>
    <w:rsid w:val="00C80B96"/>
    <w:rsid w:val="00C821D8"/>
    <w:rsid w:val="00C830AA"/>
    <w:rsid w:val="00C8628C"/>
    <w:rsid w:val="00C9063B"/>
    <w:rsid w:val="00C96B7B"/>
    <w:rsid w:val="00C96FA7"/>
    <w:rsid w:val="00CA0D85"/>
    <w:rsid w:val="00CB571F"/>
    <w:rsid w:val="00CC6515"/>
    <w:rsid w:val="00CD7A40"/>
    <w:rsid w:val="00CD7BC9"/>
    <w:rsid w:val="00CE595E"/>
    <w:rsid w:val="00CF08BF"/>
    <w:rsid w:val="00D10CDB"/>
    <w:rsid w:val="00D11C3F"/>
    <w:rsid w:val="00D12792"/>
    <w:rsid w:val="00D15B88"/>
    <w:rsid w:val="00D16467"/>
    <w:rsid w:val="00D20F93"/>
    <w:rsid w:val="00D20FDA"/>
    <w:rsid w:val="00D21EC8"/>
    <w:rsid w:val="00D254DE"/>
    <w:rsid w:val="00D35A0F"/>
    <w:rsid w:val="00D4694B"/>
    <w:rsid w:val="00D5022D"/>
    <w:rsid w:val="00D70C39"/>
    <w:rsid w:val="00D7512A"/>
    <w:rsid w:val="00D80BDD"/>
    <w:rsid w:val="00D82709"/>
    <w:rsid w:val="00D83896"/>
    <w:rsid w:val="00D8427E"/>
    <w:rsid w:val="00D8668E"/>
    <w:rsid w:val="00DA2912"/>
    <w:rsid w:val="00DA41AA"/>
    <w:rsid w:val="00DA5A09"/>
    <w:rsid w:val="00DA66C1"/>
    <w:rsid w:val="00DB52E1"/>
    <w:rsid w:val="00DB5448"/>
    <w:rsid w:val="00DB7896"/>
    <w:rsid w:val="00DD230F"/>
    <w:rsid w:val="00DD7207"/>
    <w:rsid w:val="00DD72CC"/>
    <w:rsid w:val="00DD7CBC"/>
    <w:rsid w:val="00DE5F58"/>
    <w:rsid w:val="00DF7AE4"/>
    <w:rsid w:val="00E13308"/>
    <w:rsid w:val="00E202D3"/>
    <w:rsid w:val="00E30301"/>
    <w:rsid w:val="00E32610"/>
    <w:rsid w:val="00E34A2B"/>
    <w:rsid w:val="00E4293C"/>
    <w:rsid w:val="00E44057"/>
    <w:rsid w:val="00E47C42"/>
    <w:rsid w:val="00E53002"/>
    <w:rsid w:val="00E54188"/>
    <w:rsid w:val="00E54E48"/>
    <w:rsid w:val="00E5540C"/>
    <w:rsid w:val="00E66D6C"/>
    <w:rsid w:val="00E672FC"/>
    <w:rsid w:val="00E70463"/>
    <w:rsid w:val="00E70724"/>
    <w:rsid w:val="00E70F23"/>
    <w:rsid w:val="00E72DD4"/>
    <w:rsid w:val="00E82D81"/>
    <w:rsid w:val="00E837C1"/>
    <w:rsid w:val="00E8514A"/>
    <w:rsid w:val="00E86FA2"/>
    <w:rsid w:val="00E91F3D"/>
    <w:rsid w:val="00E97E9F"/>
    <w:rsid w:val="00EA1474"/>
    <w:rsid w:val="00EB18C4"/>
    <w:rsid w:val="00EB2D52"/>
    <w:rsid w:val="00EB3FC4"/>
    <w:rsid w:val="00EC0479"/>
    <w:rsid w:val="00EC22C9"/>
    <w:rsid w:val="00EC4908"/>
    <w:rsid w:val="00EC52E5"/>
    <w:rsid w:val="00EC7D32"/>
    <w:rsid w:val="00ED53EB"/>
    <w:rsid w:val="00ED7BB8"/>
    <w:rsid w:val="00EE1256"/>
    <w:rsid w:val="00EE1935"/>
    <w:rsid w:val="00EE2608"/>
    <w:rsid w:val="00EE2994"/>
    <w:rsid w:val="00EE4DBC"/>
    <w:rsid w:val="00EE6067"/>
    <w:rsid w:val="00EF1313"/>
    <w:rsid w:val="00EF1A21"/>
    <w:rsid w:val="00F01A23"/>
    <w:rsid w:val="00F13D16"/>
    <w:rsid w:val="00F20134"/>
    <w:rsid w:val="00F24394"/>
    <w:rsid w:val="00F26F6B"/>
    <w:rsid w:val="00F4238B"/>
    <w:rsid w:val="00F505CC"/>
    <w:rsid w:val="00F639DE"/>
    <w:rsid w:val="00F7572E"/>
    <w:rsid w:val="00F81B6C"/>
    <w:rsid w:val="00F83E12"/>
    <w:rsid w:val="00F847AF"/>
    <w:rsid w:val="00F85426"/>
    <w:rsid w:val="00F87642"/>
    <w:rsid w:val="00F91068"/>
    <w:rsid w:val="00F915A6"/>
    <w:rsid w:val="00F92025"/>
    <w:rsid w:val="00F9309C"/>
    <w:rsid w:val="00F96DE6"/>
    <w:rsid w:val="00FA0637"/>
    <w:rsid w:val="00FA188A"/>
    <w:rsid w:val="00FA3337"/>
    <w:rsid w:val="00FA53B8"/>
    <w:rsid w:val="00FA67D8"/>
    <w:rsid w:val="00FA7D58"/>
    <w:rsid w:val="00FB0324"/>
    <w:rsid w:val="00FB0577"/>
    <w:rsid w:val="00FB0C0C"/>
    <w:rsid w:val="00FB2597"/>
    <w:rsid w:val="00FB2E38"/>
    <w:rsid w:val="00FB4E03"/>
    <w:rsid w:val="00FC1D0B"/>
    <w:rsid w:val="00FD1452"/>
    <w:rsid w:val="00FD310C"/>
    <w:rsid w:val="00FD33BD"/>
    <w:rsid w:val="00FE10E9"/>
    <w:rsid w:val="00FE5021"/>
    <w:rsid w:val="00FF62A5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A0695"/>
  <w15:docId w15:val="{828F7890-946B-4565-A9BC-B9A967FA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內文標題二"/>
    <w:qFormat/>
    <w:rsid w:val="002B1CE2"/>
    <w:pPr>
      <w:widowControl w:val="0"/>
      <w:tabs>
        <w:tab w:val="left" w:pos="993"/>
      </w:tabs>
      <w:spacing w:line="360" w:lineRule="auto"/>
      <w:ind w:left="906"/>
      <w:outlineLvl w:val="1"/>
    </w:pPr>
    <w:rPr>
      <w:rFonts w:ascii="標楷體" w:eastAsia="標楷體" w:hAnsi="標楷體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B1CE2"/>
    <w:pPr>
      <w:keepNext/>
      <w:numPr>
        <w:numId w:val="3"/>
      </w:numPr>
      <w:spacing w:before="180" w:after="180" w:line="276" w:lineRule="auto"/>
      <w:outlineLvl w:val="0"/>
    </w:pPr>
    <w:rPr>
      <w:rFonts w:asciiTheme="majorHAnsi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0"/>
    <w:next w:val="a"/>
    <w:link w:val="20"/>
    <w:uiPriority w:val="9"/>
    <w:unhideWhenUsed/>
    <w:qFormat/>
    <w:rsid w:val="00DB7896"/>
    <w:pPr>
      <w:numPr>
        <w:numId w:val="4"/>
      </w:numPr>
      <w:spacing w:after="0"/>
    </w:pPr>
  </w:style>
  <w:style w:type="paragraph" w:styleId="3">
    <w:name w:val="heading 3"/>
    <w:basedOn w:val="a"/>
    <w:next w:val="a"/>
    <w:link w:val="30"/>
    <w:uiPriority w:val="9"/>
    <w:unhideWhenUsed/>
    <w:qFormat/>
    <w:rsid w:val="002B1CE2"/>
    <w:pPr>
      <w:keepNext/>
      <w:numPr>
        <w:numId w:val="5"/>
      </w:numPr>
      <w:spacing w:beforeLines="50" w:before="120" w:afterLines="50" w:after="120" w:line="276" w:lineRule="auto"/>
      <w:ind w:left="1389" w:hanging="482"/>
      <w:outlineLvl w:val="2"/>
    </w:pPr>
    <w:rPr>
      <w:rFonts w:ascii="Times New Roman" w:hAnsi="Times New Roman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D127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E4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9E4E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4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9E4E3E"/>
    <w:rPr>
      <w:sz w:val="20"/>
      <w:szCs w:val="20"/>
    </w:rPr>
  </w:style>
  <w:style w:type="table" w:styleId="a9">
    <w:name w:val="Table Grid"/>
    <w:basedOn w:val="a2"/>
    <w:uiPriority w:val="39"/>
    <w:rsid w:val="00FA188A"/>
    <w:rPr>
      <w:rFonts w:ascii="Liberation Serif" w:eastAsia="新細明體" w:hAnsi="Liberation Serif" w:cs="思源黑體 T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FC1D0B"/>
    <w:rPr>
      <w:rFonts w:ascii="標楷體" w:eastAsia="標楷體" w:hAnsi="標楷體" w:cs="標楷體"/>
      <w:sz w:val="28"/>
      <w:szCs w:val="28"/>
      <w:lang w:val="en-US"/>
    </w:rPr>
  </w:style>
  <w:style w:type="paragraph" w:customStyle="1" w:styleId="Standard">
    <w:name w:val="Standard"/>
    <w:qFormat/>
    <w:rsid w:val="00FC1D0B"/>
    <w:pPr>
      <w:widowControl w:val="0"/>
      <w:suppressAutoHyphens/>
      <w:textAlignment w:val="baseline"/>
    </w:pPr>
    <w:rPr>
      <w:rFonts w:ascii="Calibri" w:eastAsia="新細明體, PMingLiU" w:hAnsi="Calibri" w:cs="Times New Roman"/>
    </w:rPr>
  </w:style>
  <w:style w:type="paragraph" w:customStyle="1" w:styleId="Textbodyindent">
    <w:name w:val="Text body indent"/>
    <w:basedOn w:val="Standard"/>
    <w:qFormat/>
    <w:rsid w:val="00FC1D0B"/>
    <w:pPr>
      <w:ind w:left="1080" w:hanging="1080"/>
    </w:pPr>
    <w:rPr>
      <w:rFonts w:ascii="Times New Roman" w:eastAsia="Times New Roman" w:hAnsi="Times New Roman"/>
      <w:kern w:val="0"/>
      <w:sz w:val="20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C11F7"/>
    <w:pPr>
      <w:tabs>
        <w:tab w:val="left" w:pos="960"/>
        <w:tab w:val="left" w:pos="1920"/>
        <w:tab w:val="right" w:leader="dot" w:pos="9628"/>
      </w:tabs>
      <w:ind w:left="1026"/>
      <w:outlineLvl w:val="0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DA41AA"/>
    <w:pPr>
      <w:tabs>
        <w:tab w:val="left" w:pos="1134"/>
        <w:tab w:val="right" w:leader="dot" w:pos="9628"/>
      </w:tabs>
      <w:snapToGrid w:val="0"/>
      <w:spacing w:line="420" w:lineRule="atLeast"/>
      <w:ind w:leftChars="200" w:left="480"/>
    </w:pPr>
  </w:style>
  <w:style w:type="character" w:styleId="aa">
    <w:name w:val="Hyperlink"/>
    <w:basedOn w:val="a1"/>
    <w:uiPriority w:val="99"/>
    <w:unhideWhenUsed/>
    <w:rsid w:val="002D31DB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2972F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1"/>
    <w:uiPriority w:val="20"/>
    <w:qFormat/>
    <w:rsid w:val="00440046"/>
    <w:rPr>
      <w:i/>
      <w:iCs/>
    </w:rPr>
  </w:style>
  <w:style w:type="paragraph" w:styleId="31">
    <w:name w:val="Body Text Indent 3"/>
    <w:basedOn w:val="a"/>
    <w:link w:val="32"/>
    <w:rsid w:val="00575A1F"/>
    <w:pPr>
      <w:spacing w:beforeLines="50"/>
      <w:ind w:leftChars="200" w:left="1000" w:hangingChars="200" w:hanging="520"/>
    </w:pPr>
    <w:rPr>
      <w:kern w:val="0"/>
      <w:sz w:val="26"/>
      <w:szCs w:val="24"/>
    </w:rPr>
  </w:style>
  <w:style w:type="character" w:customStyle="1" w:styleId="32">
    <w:name w:val="本文縮排 3 字元"/>
    <w:basedOn w:val="a1"/>
    <w:link w:val="31"/>
    <w:rsid w:val="00575A1F"/>
    <w:rPr>
      <w:rFonts w:ascii="標楷體" w:eastAsia="標楷體" w:hAnsi="標楷體" w:cs="Times New Roman"/>
      <w:kern w:val="0"/>
      <w:sz w:val="26"/>
      <w:szCs w:val="24"/>
    </w:rPr>
  </w:style>
  <w:style w:type="table" w:customStyle="1" w:styleId="TableNormal">
    <w:name w:val="Table Normal"/>
    <w:uiPriority w:val="2"/>
    <w:semiHidden/>
    <w:unhideWhenUsed/>
    <w:qFormat/>
    <w:rsid w:val="00B6595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B6595A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e">
    <w:name w:val="Document Map"/>
    <w:basedOn w:val="a"/>
    <w:link w:val="af"/>
    <w:uiPriority w:val="99"/>
    <w:semiHidden/>
    <w:unhideWhenUsed/>
    <w:rsid w:val="00B4156D"/>
    <w:rPr>
      <w:rFonts w:ascii="新細明體" w:eastAsia="新細明體"/>
      <w:sz w:val="18"/>
      <w:szCs w:val="18"/>
    </w:rPr>
  </w:style>
  <w:style w:type="character" w:customStyle="1" w:styleId="af">
    <w:name w:val="文件引導模式 字元"/>
    <w:basedOn w:val="a1"/>
    <w:link w:val="ae"/>
    <w:uiPriority w:val="99"/>
    <w:semiHidden/>
    <w:rsid w:val="00B4156D"/>
    <w:rPr>
      <w:rFonts w:ascii="新細明體" w:eastAsia="新細明體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2C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C0749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cjk">
    <w:name w:val="cjk"/>
    <w:basedOn w:val="a"/>
    <w:rsid w:val="001A4066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2">
    <w:name w:val="表格格線1"/>
    <w:basedOn w:val="a2"/>
    <w:next w:val="a9"/>
    <w:uiPriority w:val="39"/>
    <w:rsid w:val="00AD3B8F"/>
    <w:rPr>
      <w:rFonts w:ascii="Liberation Serif" w:eastAsia="新細明體" w:hAnsi="Liberation Serif" w:cs="思源黑體 T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2"/>
    <w:next w:val="a9"/>
    <w:uiPriority w:val="39"/>
    <w:rsid w:val="00AD3B8F"/>
    <w:rPr>
      <w:rFonts w:ascii="Liberation Serif" w:eastAsia="新細明體" w:hAnsi="Liberation Serif" w:cs="思源黑體 T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f0"/>
    <w:uiPriority w:val="99"/>
    <w:unhideWhenUsed/>
    <w:rsid w:val="00B403B7"/>
    <w:pPr>
      <w:spacing w:after="120"/>
    </w:pPr>
  </w:style>
  <w:style w:type="character" w:customStyle="1" w:styleId="af0">
    <w:name w:val="本文 字元"/>
    <w:basedOn w:val="a1"/>
    <w:link w:val="a0"/>
    <w:uiPriority w:val="99"/>
    <w:rsid w:val="00B403B7"/>
  </w:style>
  <w:style w:type="paragraph" w:styleId="33">
    <w:name w:val="toc 3"/>
    <w:basedOn w:val="a"/>
    <w:next w:val="a"/>
    <w:autoRedefine/>
    <w:uiPriority w:val="39"/>
    <w:unhideWhenUsed/>
    <w:rsid w:val="00B403B7"/>
    <w:pPr>
      <w:ind w:leftChars="400" w:left="960"/>
    </w:pPr>
  </w:style>
  <w:style w:type="character" w:styleId="af1">
    <w:name w:val="annotation reference"/>
    <w:basedOn w:val="a1"/>
    <w:uiPriority w:val="99"/>
    <w:semiHidden/>
    <w:unhideWhenUsed/>
    <w:rsid w:val="002C3C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C3C2B"/>
  </w:style>
  <w:style w:type="character" w:customStyle="1" w:styleId="af3">
    <w:name w:val="註解文字 字元"/>
    <w:basedOn w:val="a1"/>
    <w:link w:val="af2"/>
    <w:uiPriority w:val="99"/>
    <w:semiHidden/>
    <w:rsid w:val="002C3C2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C3C2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2C3C2B"/>
    <w:rPr>
      <w:b/>
      <w:bCs/>
    </w:rPr>
  </w:style>
  <w:style w:type="character" w:customStyle="1" w:styleId="10">
    <w:name w:val="標題 1 字元"/>
    <w:basedOn w:val="a1"/>
    <w:link w:val="1"/>
    <w:uiPriority w:val="9"/>
    <w:rsid w:val="002B1CE2"/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character" w:customStyle="1" w:styleId="20">
    <w:name w:val="標題 2 字元"/>
    <w:basedOn w:val="a1"/>
    <w:link w:val="2"/>
    <w:uiPriority w:val="9"/>
    <w:rsid w:val="00DB7896"/>
    <w:rPr>
      <w:rFonts w:ascii="標楷體" w:eastAsia="標楷體" w:hAnsi="標楷體" w:cs="Times New Roman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2B1CE2"/>
    <w:rPr>
      <w:rFonts w:ascii="Times New Roman" w:eastAsia="標楷體" w:hAnsi="Times New Roman" w:cs="Times New Roman"/>
      <w:bCs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8576EE"/>
    <w:pPr>
      <w:tabs>
        <w:tab w:val="clear" w:pos="993"/>
      </w:tabs>
      <w:spacing w:line="240" w:lineRule="auto"/>
      <w:ind w:leftChars="600" w:left="1440"/>
      <w:outlineLvl w:val="9"/>
    </w:pPr>
    <w:rPr>
      <w:rFonts w:asciiTheme="minorHAnsi" w:eastAsiaTheme="minorEastAsia" w:hAnsiTheme="minorHAnsi" w:cstheme="minorBidi"/>
      <w:sz w:val="24"/>
      <w:szCs w:val="22"/>
    </w:rPr>
  </w:style>
  <w:style w:type="paragraph" w:styleId="5">
    <w:name w:val="toc 5"/>
    <w:basedOn w:val="a"/>
    <w:next w:val="a"/>
    <w:autoRedefine/>
    <w:uiPriority w:val="39"/>
    <w:unhideWhenUsed/>
    <w:rsid w:val="008576EE"/>
    <w:pPr>
      <w:tabs>
        <w:tab w:val="clear" w:pos="993"/>
      </w:tabs>
      <w:spacing w:line="240" w:lineRule="auto"/>
      <w:ind w:leftChars="800" w:left="1920"/>
      <w:outlineLvl w:val="9"/>
    </w:pPr>
    <w:rPr>
      <w:rFonts w:asciiTheme="minorHAnsi" w:eastAsiaTheme="minorEastAsia" w:hAnsiTheme="minorHAnsi" w:cstheme="minorBidi"/>
      <w:sz w:val="24"/>
      <w:szCs w:val="22"/>
    </w:rPr>
  </w:style>
  <w:style w:type="paragraph" w:styleId="6">
    <w:name w:val="toc 6"/>
    <w:basedOn w:val="a"/>
    <w:next w:val="a"/>
    <w:autoRedefine/>
    <w:uiPriority w:val="39"/>
    <w:unhideWhenUsed/>
    <w:rsid w:val="008576EE"/>
    <w:pPr>
      <w:tabs>
        <w:tab w:val="clear" w:pos="993"/>
      </w:tabs>
      <w:spacing w:line="240" w:lineRule="auto"/>
      <w:ind w:leftChars="1000" w:left="2400"/>
      <w:outlineLvl w:val="9"/>
    </w:pPr>
    <w:rPr>
      <w:rFonts w:asciiTheme="minorHAnsi" w:eastAsiaTheme="minorEastAsia" w:hAnsiTheme="minorHAnsi" w:cstheme="minorBid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8576EE"/>
    <w:pPr>
      <w:tabs>
        <w:tab w:val="clear" w:pos="993"/>
      </w:tabs>
      <w:spacing w:line="240" w:lineRule="auto"/>
      <w:ind w:leftChars="1200" w:left="2880"/>
      <w:outlineLvl w:val="9"/>
    </w:pPr>
    <w:rPr>
      <w:rFonts w:asciiTheme="minorHAnsi" w:eastAsiaTheme="minorEastAsia" w:hAnsiTheme="minorHAnsi" w:cstheme="minorBid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576EE"/>
    <w:pPr>
      <w:tabs>
        <w:tab w:val="clear" w:pos="993"/>
      </w:tabs>
      <w:spacing w:line="240" w:lineRule="auto"/>
      <w:ind w:leftChars="1400" w:left="3360"/>
      <w:outlineLvl w:val="9"/>
    </w:pPr>
    <w:rPr>
      <w:rFonts w:asciiTheme="minorHAnsi" w:eastAsiaTheme="minorEastAsia" w:hAnsiTheme="minorHAnsi" w:cstheme="minorBid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576EE"/>
    <w:pPr>
      <w:tabs>
        <w:tab w:val="clear" w:pos="993"/>
      </w:tabs>
      <w:spacing w:line="240" w:lineRule="auto"/>
      <w:ind w:leftChars="1600" w:left="3840"/>
      <w:outlineLvl w:val="9"/>
    </w:pPr>
    <w:rPr>
      <w:rFonts w:asciiTheme="minorHAnsi" w:eastAsiaTheme="minorEastAsia" w:hAnsiTheme="minorHAnsi" w:cstheme="minorBidi"/>
      <w:sz w:val="24"/>
      <w:szCs w:val="22"/>
    </w:rPr>
  </w:style>
  <w:style w:type="character" w:styleId="af6">
    <w:name w:val="Unresolved Mention"/>
    <w:basedOn w:val="a1"/>
    <w:uiPriority w:val="99"/>
    <w:semiHidden/>
    <w:unhideWhenUsed/>
    <w:rsid w:val="00857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C6F14-D1F2-483F-A9F6-AE94ECFB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長照中心 12</cp:lastModifiedBy>
  <cp:revision>11</cp:revision>
  <cp:lastPrinted>2026-02-24T09:46:00Z</cp:lastPrinted>
  <dcterms:created xsi:type="dcterms:W3CDTF">2025-12-01T02:55:00Z</dcterms:created>
  <dcterms:modified xsi:type="dcterms:W3CDTF">2026-02-24T09:48:00Z</dcterms:modified>
</cp:coreProperties>
</file>