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7CE" w:rsidRPr="006332D2" w:rsidRDefault="00FD27CE" w:rsidP="00FD27CE">
      <w:pPr>
        <w:pStyle w:val="Web"/>
        <w:shd w:val="clear" w:color="auto" w:fill="FFFFFF"/>
        <w:adjustRightInd w:val="0"/>
        <w:snapToGrid w:val="0"/>
        <w:spacing w:before="0" w:beforeAutospacing="0" w:after="0" w:afterAutospacing="0" w:line="360" w:lineRule="auto"/>
        <w:jc w:val="center"/>
        <w:rPr>
          <w:rFonts w:asciiTheme="majorEastAsia" w:eastAsiaTheme="majorEastAsia" w:hAnsiTheme="majorEastAsia" w:cs="Helvetica"/>
          <w:color w:val="1D2228"/>
          <w:sz w:val="32"/>
          <w:szCs w:val="32"/>
        </w:rPr>
      </w:pPr>
      <w:r w:rsidRPr="006332D2">
        <w:rPr>
          <w:rFonts w:asciiTheme="majorEastAsia" w:eastAsiaTheme="majorEastAsia" w:hAnsiTheme="majorEastAsia" w:cs="Helvetica" w:hint="eastAsia"/>
          <w:color w:val="1D2228"/>
          <w:sz w:val="32"/>
          <w:szCs w:val="32"/>
        </w:rPr>
        <w:t>高雄市政府少年輔導委員會</w:t>
      </w:r>
    </w:p>
    <w:p w:rsidR="00FD27CE" w:rsidRPr="006332D2" w:rsidRDefault="00FD27CE" w:rsidP="00FD27CE">
      <w:pPr>
        <w:pStyle w:val="Web"/>
        <w:shd w:val="clear" w:color="auto" w:fill="FFFFFF"/>
        <w:adjustRightInd w:val="0"/>
        <w:snapToGrid w:val="0"/>
        <w:spacing w:before="0" w:beforeAutospacing="0" w:after="0" w:afterAutospacing="0" w:line="360" w:lineRule="auto"/>
        <w:jc w:val="center"/>
        <w:rPr>
          <w:rFonts w:asciiTheme="majorEastAsia" w:eastAsiaTheme="majorEastAsia" w:hAnsiTheme="majorEastAsia" w:cs="Helvetica"/>
          <w:color w:val="1D2228"/>
          <w:sz w:val="32"/>
          <w:szCs w:val="32"/>
        </w:rPr>
      </w:pPr>
      <w:r w:rsidRPr="006332D2">
        <w:rPr>
          <w:rFonts w:asciiTheme="majorEastAsia" w:eastAsiaTheme="majorEastAsia" w:hAnsiTheme="majorEastAsia" w:cs="Helvetica"/>
          <w:color w:val="1D2228"/>
          <w:sz w:val="32"/>
          <w:szCs w:val="32"/>
        </w:rPr>
        <w:t>11</w:t>
      </w:r>
      <w:r w:rsidRPr="006332D2">
        <w:rPr>
          <w:rFonts w:asciiTheme="majorEastAsia" w:eastAsiaTheme="majorEastAsia" w:hAnsiTheme="majorEastAsia" w:cs="Helvetica" w:hint="eastAsia"/>
          <w:color w:val="1D2228"/>
          <w:sz w:val="32"/>
          <w:szCs w:val="32"/>
        </w:rPr>
        <w:t>4</w:t>
      </w:r>
      <w:r w:rsidRPr="006332D2">
        <w:rPr>
          <w:rFonts w:asciiTheme="majorEastAsia" w:eastAsiaTheme="majorEastAsia" w:hAnsiTheme="majorEastAsia" w:cs="Helvetica"/>
          <w:color w:val="1D2228"/>
          <w:sz w:val="32"/>
          <w:szCs w:val="32"/>
        </w:rPr>
        <w:t>年少年代表培力計畫書</w:t>
      </w:r>
    </w:p>
    <w:p w:rsidR="00FD27CE" w:rsidRPr="006332D2" w:rsidRDefault="00FD27CE" w:rsidP="00FD27CE">
      <w:pPr>
        <w:pStyle w:val="Web"/>
        <w:shd w:val="clear" w:color="auto" w:fill="FFFFFF"/>
        <w:adjustRightInd w:val="0"/>
        <w:snapToGrid w:val="0"/>
        <w:spacing w:before="0" w:beforeAutospacing="0" w:after="0" w:afterAutospacing="0" w:line="360" w:lineRule="auto"/>
        <w:rPr>
          <w:rFonts w:asciiTheme="majorEastAsia" w:eastAsiaTheme="majorEastAsia" w:hAnsiTheme="majorEastAsia" w:cs="Helvetica"/>
          <w:b/>
          <w:color w:val="1D2228"/>
          <w:sz w:val="28"/>
          <w:szCs w:val="28"/>
        </w:rPr>
      </w:pPr>
      <w:r w:rsidRPr="006332D2">
        <w:rPr>
          <w:rFonts w:asciiTheme="majorEastAsia" w:eastAsiaTheme="majorEastAsia" w:hAnsiTheme="majorEastAsia" w:cs="Helvetica" w:hint="eastAsia"/>
          <w:b/>
          <w:color w:val="1D2228"/>
          <w:sz w:val="28"/>
          <w:szCs w:val="28"/>
        </w:rPr>
        <w:t>一、</w:t>
      </w:r>
      <w:r w:rsidRPr="006332D2">
        <w:rPr>
          <w:rFonts w:asciiTheme="majorEastAsia" w:eastAsiaTheme="majorEastAsia" w:hAnsiTheme="majorEastAsia" w:cs="Helvetica"/>
          <w:b/>
          <w:color w:val="1D2228"/>
          <w:sz w:val="28"/>
          <w:szCs w:val="28"/>
        </w:rPr>
        <w:t>計畫緣起</w:t>
      </w:r>
      <w:r w:rsidRPr="006332D2">
        <w:rPr>
          <w:rFonts w:asciiTheme="majorEastAsia" w:eastAsiaTheme="majorEastAsia" w:hAnsiTheme="majorEastAsia" w:cs="Helvetica" w:hint="eastAsia"/>
          <w:b/>
          <w:color w:val="1D2228"/>
          <w:sz w:val="28"/>
          <w:szCs w:val="28"/>
        </w:rPr>
        <w:t>:</w:t>
      </w:r>
    </w:p>
    <w:p w:rsidR="00FD27CE" w:rsidRPr="006332D2" w:rsidRDefault="00FD27CE" w:rsidP="00FD27CE">
      <w:pPr>
        <w:pStyle w:val="Web"/>
        <w:shd w:val="clear" w:color="auto" w:fill="FFFFFF"/>
        <w:adjustRightInd w:val="0"/>
        <w:snapToGrid w:val="0"/>
        <w:spacing w:before="0" w:beforeAutospacing="0" w:after="0" w:afterAutospacing="0" w:line="360" w:lineRule="auto"/>
        <w:rPr>
          <w:rFonts w:asciiTheme="majorEastAsia" w:eastAsiaTheme="majorEastAsia" w:hAnsiTheme="majorEastAsia" w:cs="Helvetica"/>
          <w:color w:val="1D2228"/>
          <w:sz w:val="28"/>
          <w:szCs w:val="28"/>
        </w:rPr>
      </w:pPr>
      <w:r w:rsidRPr="006332D2">
        <w:rPr>
          <w:rFonts w:asciiTheme="majorEastAsia" w:eastAsiaTheme="majorEastAsia" w:hAnsiTheme="majorEastAsia" w:cs="Helvetica" w:hint="eastAsia"/>
          <w:color w:val="1D2228"/>
          <w:sz w:val="28"/>
          <w:szCs w:val="28"/>
        </w:rPr>
        <w:t xml:space="preserve">    </w:t>
      </w:r>
      <w:r w:rsidRPr="006332D2">
        <w:rPr>
          <w:rFonts w:asciiTheme="majorEastAsia" w:eastAsiaTheme="majorEastAsia" w:hAnsiTheme="majorEastAsia" w:cs="Helvetica"/>
          <w:color w:val="1D2228"/>
          <w:sz w:val="28"/>
          <w:szCs w:val="28"/>
        </w:rPr>
        <w:t>青少年政策白皮書2010 年提及政府應鼓勵青少年針對地方自治、國家政策及重大議題進行公共討論，並提供青少年参與決策之管道。為促進青年的公民參與，除了保障其參與的權利與激勵參與的意願之外，還需要協助青年提升參與公共事務所需的知識與能力，包括：蒐集與分辨資訊的能力、理性對話的能力、反省的能力、組織的能力、參與決策過程的能力、採取具體行動以改善社會的能力等。</w:t>
      </w:r>
    </w:p>
    <w:p w:rsidR="00FD27CE" w:rsidRPr="006332D2" w:rsidRDefault="00FD27CE" w:rsidP="00FD27CE">
      <w:pPr>
        <w:pStyle w:val="Web"/>
        <w:shd w:val="clear" w:color="auto" w:fill="FFFFFF"/>
        <w:adjustRightInd w:val="0"/>
        <w:snapToGrid w:val="0"/>
        <w:spacing w:before="0" w:beforeAutospacing="0" w:after="0" w:afterAutospacing="0" w:line="360" w:lineRule="auto"/>
        <w:rPr>
          <w:rFonts w:asciiTheme="majorEastAsia" w:eastAsiaTheme="majorEastAsia" w:hAnsiTheme="majorEastAsia" w:cs="Helvetica"/>
          <w:color w:val="1D2228"/>
          <w:sz w:val="28"/>
          <w:szCs w:val="28"/>
        </w:rPr>
      </w:pPr>
      <w:r w:rsidRPr="006332D2">
        <w:rPr>
          <w:rFonts w:asciiTheme="majorEastAsia" w:eastAsiaTheme="majorEastAsia" w:hAnsiTheme="majorEastAsia" w:cs="Helvetica" w:hint="eastAsia"/>
          <w:color w:val="1D2228"/>
          <w:sz w:val="28"/>
          <w:szCs w:val="28"/>
        </w:rPr>
        <w:t xml:space="preserve">    </w:t>
      </w:r>
      <w:r w:rsidRPr="006332D2">
        <w:rPr>
          <w:rFonts w:asciiTheme="majorEastAsia" w:eastAsiaTheme="majorEastAsia" w:hAnsiTheme="majorEastAsia" w:cs="Helvetica"/>
          <w:color w:val="1D2228"/>
          <w:sz w:val="28"/>
          <w:szCs w:val="28"/>
        </w:rPr>
        <w:t>我國兒少福利與權益保障法於</w:t>
      </w:r>
      <w:r w:rsidRPr="006332D2">
        <w:rPr>
          <w:rFonts w:asciiTheme="majorEastAsia" w:eastAsiaTheme="majorEastAsia" w:hAnsiTheme="majorEastAsia" w:cs="Helvetica" w:hint="eastAsia"/>
          <w:color w:val="1D2228"/>
          <w:sz w:val="28"/>
          <w:szCs w:val="28"/>
        </w:rPr>
        <w:t>2011</w:t>
      </w:r>
      <w:r w:rsidRPr="006332D2">
        <w:rPr>
          <w:rFonts w:asciiTheme="majorEastAsia" w:eastAsiaTheme="majorEastAsia" w:hAnsiTheme="majorEastAsia" w:cs="Helvetica"/>
          <w:color w:val="1D2228"/>
          <w:sz w:val="28"/>
          <w:szCs w:val="28"/>
        </w:rPr>
        <w:t>年新增</w:t>
      </w:r>
      <w:r w:rsidRPr="006332D2">
        <w:rPr>
          <w:rFonts w:asciiTheme="majorEastAsia" w:eastAsiaTheme="majorEastAsia" w:hAnsiTheme="majorEastAsia" w:cs="Helvetica" w:hint="eastAsia"/>
          <w:color w:val="1D2228"/>
          <w:sz w:val="28"/>
          <w:szCs w:val="28"/>
        </w:rPr>
        <w:t>「</w:t>
      </w:r>
      <w:r w:rsidRPr="006332D2">
        <w:rPr>
          <w:rFonts w:asciiTheme="majorEastAsia" w:eastAsiaTheme="majorEastAsia" w:hAnsiTheme="majorEastAsia" w:cs="Helvetica"/>
          <w:color w:val="1D2228"/>
          <w:sz w:val="28"/>
          <w:szCs w:val="28"/>
        </w:rPr>
        <w:t>兒少表意權</w:t>
      </w:r>
      <w:r w:rsidRPr="006332D2">
        <w:rPr>
          <w:rFonts w:asciiTheme="majorEastAsia" w:eastAsiaTheme="majorEastAsia" w:hAnsiTheme="majorEastAsia" w:cs="Helvetica" w:hint="eastAsia"/>
          <w:color w:val="1D2228"/>
          <w:sz w:val="28"/>
          <w:szCs w:val="28"/>
        </w:rPr>
        <w:t>」</w:t>
      </w:r>
      <w:r w:rsidRPr="006332D2">
        <w:rPr>
          <w:rFonts w:asciiTheme="majorEastAsia" w:eastAsiaTheme="majorEastAsia" w:hAnsiTheme="majorEastAsia" w:cs="Helvetica"/>
          <w:color w:val="1D2228"/>
          <w:sz w:val="28"/>
          <w:szCs w:val="28"/>
        </w:rPr>
        <w:t>，鼓勵兒少針對公共事務聞述想法、表達意見。衛生福利部社會家庭署於2021 年出版《保障兒少表意權之策略與注意事項》提到應確保兒少「理解相關資訊的能力」及「具有一定程度思維和判斷能力」。因此，兒少表意權與公民參與促進之實踐不僅只是提供表達意見的窗口，相關能力的訓練亦不可或缺。</w:t>
      </w:r>
    </w:p>
    <w:p w:rsidR="00FD27CE" w:rsidRPr="006332D2" w:rsidRDefault="00FD27CE" w:rsidP="00FD27CE">
      <w:pPr>
        <w:pStyle w:val="Web"/>
        <w:shd w:val="clear" w:color="auto" w:fill="FFFFFF"/>
        <w:adjustRightInd w:val="0"/>
        <w:snapToGrid w:val="0"/>
        <w:spacing w:before="0" w:beforeAutospacing="0" w:after="0" w:afterAutospacing="0" w:line="360" w:lineRule="auto"/>
        <w:rPr>
          <w:rFonts w:asciiTheme="majorEastAsia" w:eastAsiaTheme="majorEastAsia" w:hAnsiTheme="majorEastAsia" w:cs="Helvetica"/>
          <w:color w:val="1D2228"/>
          <w:sz w:val="28"/>
          <w:szCs w:val="28"/>
        </w:rPr>
      </w:pPr>
      <w:r w:rsidRPr="006332D2">
        <w:rPr>
          <w:rFonts w:asciiTheme="majorEastAsia" w:eastAsiaTheme="majorEastAsia" w:hAnsiTheme="majorEastAsia" w:cs="Helvetica" w:hint="eastAsia"/>
          <w:color w:val="1D2228"/>
          <w:sz w:val="28"/>
          <w:szCs w:val="28"/>
        </w:rPr>
        <w:t xml:space="preserve">    </w:t>
      </w:r>
      <w:r w:rsidRPr="006332D2">
        <w:rPr>
          <w:rFonts w:asciiTheme="majorEastAsia" w:eastAsiaTheme="majorEastAsia" w:hAnsiTheme="majorEastAsia" w:cs="Helvetica"/>
          <w:color w:val="1D2228"/>
          <w:sz w:val="28"/>
          <w:szCs w:val="28"/>
        </w:rPr>
        <w:t>本會每年召開委員</w:t>
      </w:r>
      <w:r w:rsidRPr="006332D2">
        <w:rPr>
          <w:rFonts w:asciiTheme="majorEastAsia" w:eastAsiaTheme="majorEastAsia" w:hAnsiTheme="majorEastAsia" w:cs="Helvetica" w:hint="eastAsia"/>
          <w:color w:val="1D2228"/>
          <w:sz w:val="28"/>
          <w:szCs w:val="28"/>
        </w:rPr>
        <w:t>及</w:t>
      </w:r>
      <w:r w:rsidRPr="006332D2">
        <w:rPr>
          <w:rFonts w:asciiTheme="majorEastAsia" w:eastAsiaTheme="majorEastAsia" w:hAnsiTheme="majorEastAsia" w:cs="Helvetica"/>
          <w:color w:val="1D2228"/>
          <w:sz w:val="28"/>
          <w:szCs w:val="28"/>
        </w:rPr>
        <w:t>幹事會議，期待透過跨局處會議強化青少年犯罪防治業務之協調聯繫，使各局處的問題能獲得充分討論，亦可作為少年發表意見的平台，本計畫擬招募儲備少年代表，冀透過培力課程訓練，使少年獲得資訊理解及判斷能力，並於本會委員</w:t>
      </w:r>
      <w:r w:rsidRPr="006332D2">
        <w:rPr>
          <w:rFonts w:asciiTheme="majorEastAsia" w:eastAsiaTheme="majorEastAsia" w:hAnsiTheme="majorEastAsia" w:cs="Helvetica" w:hint="eastAsia"/>
          <w:color w:val="1D2228"/>
          <w:sz w:val="28"/>
          <w:szCs w:val="28"/>
        </w:rPr>
        <w:t>及</w:t>
      </w:r>
      <w:r w:rsidRPr="006332D2">
        <w:rPr>
          <w:rFonts w:asciiTheme="majorEastAsia" w:eastAsiaTheme="majorEastAsia" w:hAnsiTheme="majorEastAsia" w:cs="Helvetica"/>
          <w:color w:val="1D2228"/>
          <w:sz w:val="28"/>
          <w:szCs w:val="28"/>
        </w:rPr>
        <w:t>幹事會議發表意見。</w:t>
      </w:r>
    </w:p>
    <w:p w:rsidR="00FD27CE" w:rsidRPr="006332D2" w:rsidRDefault="00FD27CE" w:rsidP="00FD27CE">
      <w:pPr>
        <w:pStyle w:val="Web"/>
        <w:shd w:val="clear" w:color="auto" w:fill="FFFFFF"/>
        <w:adjustRightInd w:val="0"/>
        <w:snapToGrid w:val="0"/>
        <w:spacing w:before="0" w:beforeAutospacing="0" w:after="0" w:afterAutospacing="0" w:line="360" w:lineRule="auto"/>
        <w:rPr>
          <w:rFonts w:asciiTheme="majorEastAsia" w:eastAsiaTheme="majorEastAsia" w:hAnsiTheme="majorEastAsia" w:cs="Helvetica"/>
          <w:color w:val="1D2228"/>
          <w:sz w:val="28"/>
          <w:szCs w:val="28"/>
        </w:rPr>
      </w:pPr>
      <w:r w:rsidRPr="006332D2">
        <w:rPr>
          <w:rFonts w:asciiTheme="majorEastAsia" w:eastAsiaTheme="majorEastAsia" w:hAnsiTheme="majorEastAsia" w:cs="Helvetica" w:hint="eastAsia"/>
          <w:b/>
          <w:color w:val="1D2228"/>
          <w:sz w:val="28"/>
          <w:szCs w:val="28"/>
        </w:rPr>
        <w:t>二</w:t>
      </w:r>
      <w:r w:rsidRPr="006332D2">
        <w:rPr>
          <w:rFonts w:asciiTheme="majorEastAsia" w:eastAsiaTheme="majorEastAsia" w:hAnsiTheme="majorEastAsia" w:cs="Helvetica"/>
          <w:b/>
          <w:color w:val="1D2228"/>
          <w:sz w:val="28"/>
          <w:szCs w:val="28"/>
        </w:rPr>
        <w:t>、計畫目的</w:t>
      </w:r>
      <w:r w:rsidRPr="006332D2">
        <w:rPr>
          <w:rFonts w:asciiTheme="majorEastAsia" w:eastAsiaTheme="majorEastAsia" w:hAnsiTheme="majorEastAsia" w:cs="Helvetica" w:hint="eastAsia"/>
          <w:b/>
          <w:color w:val="1D2228"/>
          <w:sz w:val="28"/>
          <w:szCs w:val="28"/>
        </w:rPr>
        <w:t>:</w:t>
      </w:r>
      <w:r w:rsidRPr="006332D2">
        <w:rPr>
          <w:rFonts w:asciiTheme="majorEastAsia" w:eastAsiaTheme="majorEastAsia" w:hAnsiTheme="majorEastAsia" w:cs="Helvetica" w:hint="eastAsia"/>
          <w:color w:val="1D2228"/>
          <w:sz w:val="28"/>
          <w:szCs w:val="28"/>
        </w:rPr>
        <w:t>提升學生的領導力、合作能力、社會責任感以及多元文化的理</w:t>
      </w:r>
    </w:p>
    <w:p w:rsidR="00FD27CE" w:rsidRPr="006332D2" w:rsidRDefault="00FD27CE" w:rsidP="00FD27CE">
      <w:pPr>
        <w:pStyle w:val="Web"/>
        <w:shd w:val="clear" w:color="auto" w:fill="FFFFFF"/>
        <w:tabs>
          <w:tab w:val="left" w:pos="709"/>
        </w:tabs>
        <w:adjustRightInd w:val="0"/>
        <w:snapToGrid w:val="0"/>
        <w:spacing w:before="0" w:beforeAutospacing="0" w:after="0" w:afterAutospacing="0" w:line="360" w:lineRule="auto"/>
        <w:rPr>
          <w:rFonts w:asciiTheme="majorEastAsia" w:eastAsiaTheme="majorEastAsia" w:hAnsiTheme="majorEastAsia" w:cs="Helvetica"/>
          <w:color w:val="1D2228"/>
          <w:sz w:val="28"/>
          <w:szCs w:val="28"/>
        </w:rPr>
      </w:pPr>
      <w:r w:rsidRPr="006332D2">
        <w:rPr>
          <w:rFonts w:asciiTheme="majorEastAsia" w:eastAsiaTheme="majorEastAsia" w:hAnsiTheme="majorEastAsia" w:cs="Helvetica" w:hint="eastAsia"/>
          <w:color w:val="1D2228"/>
          <w:sz w:val="28"/>
          <w:szCs w:val="28"/>
        </w:rPr>
        <w:t xml:space="preserve">    解，並</w:t>
      </w:r>
      <w:r w:rsidRPr="006332D2">
        <w:rPr>
          <w:rFonts w:asciiTheme="majorEastAsia" w:eastAsiaTheme="majorEastAsia" w:hAnsiTheme="majorEastAsia" w:cs="Helvetica"/>
          <w:color w:val="1D2228"/>
          <w:sz w:val="28"/>
          <w:szCs w:val="28"/>
        </w:rPr>
        <w:t>落實少年表意權及促進公民參與。</w:t>
      </w:r>
    </w:p>
    <w:p w:rsidR="00FD27CE" w:rsidRPr="006332D2" w:rsidRDefault="00FD27CE" w:rsidP="00FD27CE">
      <w:pPr>
        <w:pStyle w:val="Web"/>
        <w:shd w:val="clear" w:color="auto" w:fill="FFFFFF"/>
        <w:adjustRightInd w:val="0"/>
        <w:snapToGrid w:val="0"/>
        <w:spacing w:before="0" w:beforeAutospacing="0" w:after="0" w:afterAutospacing="0" w:line="360" w:lineRule="auto"/>
        <w:rPr>
          <w:rFonts w:asciiTheme="majorEastAsia" w:eastAsiaTheme="majorEastAsia" w:hAnsiTheme="majorEastAsia" w:cs="Helvetica"/>
          <w:b/>
          <w:color w:val="1D2228"/>
          <w:sz w:val="28"/>
          <w:szCs w:val="28"/>
        </w:rPr>
      </w:pPr>
      <w:r w:rsidRPr="006332D2">
        <w:rPr>
          <w:rFonts w:asciiTheme="majorEastAsia" w:eastAsiaTheme="majorEastAsia" w:hAnsiTheme="majorEastAsia" w:cs="Helvetica"/>
          <w:b/>
          <w:color w:val="1D2228"/>
          <w:sz w:val="28"/>
          <w:szCs w:val="28"/>
        </w:rPr>
        <w:t>三、</w:t>
      </w:r>
      <w:r w:rsidRPr="006332D2">
        <w:rPr>
          <w:rFonts w:asciiTheme="majorEastAsia" w:eastAsiaTheme="majorEastAsia" w:hAnsiTheme="majorEastAsia" w:cs="Helvetica" w:hint="eastAsia"/>
          <w:b/>
          <w:color w:val="1D2228"/>
          <w:sz w:val="28"/>
          <w:szCs w:val="28"/>
        </w:rPr>
        <w:t>計畫</w:t>
      </w:r>
      <w:r w:rsidRPr="006332D2">
        <w:rPr>
          <w:rFonts w:asciiTheme="majorEastAsia" w:eastAsiaTheme="majorEastAsia" w:hAnsiTheme="majorEastAsia" w:cs="Helvetica"/>
          <w:b/>
          <w:color w:val="1D2228"/>
          <w:sz w:val="28"/>
          <w:szCs w:val="28"/>
        </w:rPr>
        <w:t>目標</w:t>
      </w:r>
      <w:r w:rsidRPr="006332D2">
        <w:rPr>
          <w:rFonts w:asciiTheme="majorEastAsia" w:eastAsiaTheme="majorEastAsia" w:hAnsiTheme="majorEastAsia" w:cs="Helvetica" w:hint="eastAsia"/>
          <w:b/>
          <w:color w:val="1D2228"/>
          <w:sz w:val="28"/>
          <w:szCs w:val="28"/>
        </w:rPr>
        <w:t>:</w:t>
      </w:r>
    </w:p>
    <w:p w:rsidR="00FD27CE" w:rsidRPr="006332D2" w:rsidRDefault="00FD27CE" w:rsidP="00FD27CE">
      <w:pPr>
        <w:pStyle w:val="Web"/>
        <w:shd w:val="clear" w:color="auto" w:fill="FFFFFF"/>
        <w:adjustRightInd w:val="0"/>
        <w:snapToGrid w:val="0"/>
        <w:spacing w:before="0" w:beforeAutospacing="0" w:after="0" w:afterAutospacing="0" w:line="360" w:lineRule="auto"/>
        <w:rPr>
          <w:rFonts w:asciiTheme="majorEastAsia" w:eastAsiaTheme="majorEastAsia" w:hAnsiTheme="majorEastAsia" w:cs="Helvetica"/>
          <w:color w:val="1D2228"/>
          <w:sz w:val="28"/>
          <w:szCs w:val="28"/>
        </w:rPr>
      </w:pPr>
      <w:r w:rsidRPr="006332D2">
        <w:rPr>
          <w:rFonts w:asciiTheme="majorEastAsia" w:eastAsiaTheme="majorEastAsia" w:hAnsiTheme="majorEastAsia" w:cs="Helvetica" w:hint="eastAsia"/>
          <w:color w:val="1D2228"/>
          <w:sz w:val="28"/>
          <w:szCs w:val="28"/>
        </w:rPr>
        <w:t xml:space="preserve"> (一)</w:t>
      </w:r>
      <w:r w:rsidRPr="006332D2">
        <w:rPr>
          <w:rFonts w:asciiTheme="majorEastAsia" w:eastAsiaTheme="majorEastAsia" w:hAnsiTheme="majorEastAsia"/>
          <w:sz w:val="28"/>
          <w:szCs w:val="28"/>
        </w:rPr>
        <w:t>培養</w:t>
      </w:r>
      <w:r w:rsidRPr="006332D2">
        <w:rPr>
          <w:rFonts w:asciiTheme="majorEastAsia" w:eastAsiaTheme="majorEastAsia" w:hAnsiTheme="majorEastAsia" w:hint="eastAsia"/>
          <w:sz w:val="28"/>
          <w:szCs w:val="28"/>
        </w:rPr>
        <w:t>參加學員</w:t>
      </w:r>
      <w:r w:rsidRPr="006332D2">
        <w:rPr>
          <w:rFonts w:asciiTheme="majorEastAsia" w:eastAsiaTheme="majorEastAsia" w:hAnsiTheme="majorEastAsia"/>
          <w:sz w:val="28"/>
          <w:szCs w:val="28"/>
        </w:rPr>
        <w:t>的領導能力與團隊合作精神。</w:t>
      </w:r>
    </w:p>
    <w:p w:rsidR="00FD27CE" w:rsidRPr="006332D2" w:rsidRDefault="00FD27CE" w:rsidP="00FD27CE">
      <w:pPr>
        <w:widowControl/>
        <w:adjustRightInd w:val="0"/>
        <w:snapToGrid w:val="0"/>
        <w:spacing w:line="360" w:lineRule="auto"/>
        <w:ind w:right="-1"/>
        <w:rPr>
          <w:rFonts w:asciiTheme="majorEastAsia" w:eastAsiaTheme="majorEastAsia" w:hAnsiTheme="majorEastAsia" w:cs="新細明體"/>
          <w:kern w:val="0"/>
          <w:sz w:val="28"/>
          <w:szCs w:val="28"/>
        </w:rPr>
      </w:pPr>
      <w:r w:rsidRPr="006332D2">
        <w:rPr>
          <w:rFonts w:asciiTheme="majorEastAsia" w:eastAsiaTheme="majorEastAsia" w:hAnsiTheme="majorEastAsia" w:cs="新細明體" w:hint="eastAsia"/>
          <w:kern w:val="0"/>
          <w:sz w:val="28"/>
          <w:szCs w:val="28"/>
        </w:rPr>
        <w:t xml:space="preserve"> (二)</w:t>
      </w:r>
      <w:r w:rsidRPr="006332D2">
        <w:rPr>
          <w:rFonts w:asciiTheme="majorEastAsia" w:eastAsiaTheme="majorEastAsia" w:hAnsiTheme="majorEastAsia" w:cs="新細明體"/>
          <w:kern w:val="0"/>
          <w:sz w:val="28"/>
          <w:szCs w:val="28"/>
        </w:rPr>
        <w:t>強化</w:t>
      </w:r>
      <w:r w:rsidRPr="006332D2">
        <w:rPr>
          <w:rFonts w:asciiTheme="majorEastAsia" w:eastAsiaTheme="majorEastAsia" w:hAnsiTheme="majorEastAsia" w:cs="新細明體" w:hint="eastAsia"/>
          <w:kern w:val="0"/>
          <w:sz w:val="28"/>
          <w:szCs w:val="28"/>
        </w:rPr>
        <w:t>參加學員</w:t>
      </w:r>
      <w:r w:rsidRPr="006332D2">
        <w:rPr>
          <w:rFonts w:asciiTheme="majorEastAsia" w:eastAsiaTheme="majorEastAsia" w:hAnsiTheme="majorEastAsia" w:cs="新細明體"/>
          <w:kern w:val="0"/>
          <w:sz w:val="28"/>
          <w:szCs w:val="28"/>
        </w:rPr>
        <w:t>的社會責任感及解決問題的能力</w:t>
      </w:r>
      <w:r w:rsidRPr="006332D2">
        <w:rPr>
          <w:rFonts w:asciiTheme="majorEastAsia" w:eastAsiaTheme="majorEastAsia" w:hAnsiTheme="majorEastAsia" w:cs="新細明體" w:hint="eastAsia"/>
          <w:kern w:val="0"/>
          <w:sz w:val="28"/>
          <w:szCs w:val="28"/>
        </w:rPr>
        <w:t>，並增進</w:t>
      </w:r>
      <w:r w:rsidRPr="006332D2">
        <w:rPr>
          <w:rFonts w:asciiTheme="majorEastAsia" w:eastAsiaTheme="majorEastAsia" w:hAnsiTheme="majorEastAsia" w:cs="Helvetica"/>
          <w:color w:val="1D2228"/>
          <w:sz w:val="28"/>
          <w:szCs w:val="28"/>
        </w:rPr>
        <w:t>意見表達能力</w:t>
      </w:r>
      <w:r w:rsidRPr="006332D2">
        <w:rPr>
          <w:rFonts w:asciiTheme="majorEastAsia" w:eastAsiaTheme="majorEastAsia" w:hAnsiTheme="majorEastAsia" w:cs="新細明體"/>
          <w:kern w:val="0"/>
          <w:sz w:val="28"/>
          <w:szCs w:val="28"/>
        </w:rPr>
        <w:t>。</w:t>
      </w:r>
    </w:p>
    <w:p w:rsidR="00FD27CE" w:rsidRPr="008D3B41" w:rsidRDefault="00FD27CE" w:rsidP="00FD27CE">
      <w:pPr>
        <w:widowControl/>
        <w:tabs>
          <w:tab w:val="left" w:pos="142"/>
        </w:tabs>
        <w:adjustRightInd w:val="0"/>
        <w:snapToGrid w:val="0"/>
        <w:spacing w:line="360" w:lineRule="auto"/>
        <w:ind w:right="-1"/>
        <w:rPr>
          <w:rFonts w:asciiTheme="majorEastAsia" w:eastAsiaTheme="majorEastAsia" w:hAnsiTheme="majorEastAsia" w:cs="Helvetica"/>
          <w:color w:val="1D2228"/>
          <w:sz w:val="28"/>
          <w:szCs w:val="28"/>
        </w:rPr>
      </w:pPr>
      <w:r w:rsidRPr="006332D2">
        <w:rPr>
          <w:rFonts w:asciiTheme="majorEastAsia" w:eastAsiaTheme="majorEastAsia" w:hAnsiTheme="majorEastAsia" w:cs="新細明體" w:hint="eastAsia"/>
          <w:kern w:val="0"/>
          <w:sz w:val="28"/>
          <w:szCs w:val="28"/>
        </w:rPr>
        <w:t xml:space="preserve"> (三)</w:t>
      </w:r>
      <w:r w:rsidRPr="006332D2">
        <w:rPr>
          <w:rFonts w:asciiTheme="majorEastAsia" w:eastAsiaTheme="majorEastAsia" w:hAnsiTheme="majorEastAsia" w:cs="新細明體"/>
          <w:kern w:val="0"/>
          <w:sz w:val="28"/>
          <w:szCs w:val="28"/>
        </w:rPr>
        <w:t>提升</w:t>
      </w:r>
      <w:r w:rsidRPr="006332D2">
        <w:rPr>
          <w:rFonts w:asciiTheme="majorEastAsia" w:eastAsiaTheme="majorEastAsia" w:hAnsiTheme="majorEastAsia" w:cs="新細明體" w:hint="eastAsia"/>
          <w:kern w:val="0"/>
          <w:sz w:val="28"/>
          <w:szCs w:val="28"/>
        </w:rPr>
        <w:t>參加學員</w:t>
      </w:r>
      <w:r w:rsidRPr="006332D2">
        <w:rPr>
          <w:rFonts w:asciiTheme="majorEastAsia" w:eastAsiaTheme="majorEastAsia" w:hAnsiTheme="majorEastAsia" w:cs="新細明體"/>
          <w:kern w:val="0"/>
          <w:sz w:val="28"/>
          <w:szCs w:val="28"/>
        </w:rPr>
        <w:t>的視野與理解</w:t>
      </w:r>
      <w:r>
        <w:rPr>
          <w:rFonts w:asciiTheme="majorEastAsia" w:eastAsiaTheme="majorEastAsia" w:hAnsiTheme="majorEastAsia" w:cs="新細明體" w:hint="eastAsia"/>
          <w:kern w:val="0"/>
          <w:sz w:val="28"/>
          <w:szCs w:val="28"/>
        </w:rPr>
        <w:t>，</w:t>
      </w:r>
      <w:r w:rsidRPr="006332D2">
        <w:rPr>
          <w:rFonts w:asciiTheme="majorEastAsia" w:eastAsiaTheme="majorEastAsia" w:hAnsiTheme="majorEastAsia" w:cs="Helvetica"/>
          <w:color w:val="1D2228"/>
          <w:sz w:val="28"/>
          <w:szCs w:val="28"/>
        </w:rPr>
        <w:t>協助少年增加理解資訊及判斷能力。</w:t>
      </w:r>
    </w:p>
    <w:p w:rsidR="00FD27CE" w:rsidRPr="006332D2" w:rsidRDefault="00FD27CE" w:rsidP="00FD27CE">
      <w:pPr>
        <w:widowControl/>
        <w:tabs>
          <w:tab w:val="left" w:pos="284"/>
        </w:tabs>
        <w:adjustRightInd w:val="0"/>
        <w:snapToGrid w:val="0"/>
        <w:spacing w:line="360" w:lineRule="auto"/>
        <w:ind w:right="-1"/>
        <w:rPr>
          <w:rFonts w:asciiTheme="majorEastAsia" w:eastAsiaTheme="majorEastAsia" w:hAnsiTheme="majorEastAsia" w:cs="新細明體"/>
          <w:kern w:val="0"/>
          <w:sz w:val="28"/>
          <w:szCs w:val="28"/>
        </w:rPr>
      </w:pPr>
      <w:r w:rsidRPr="006332D2">
        <w:rPr>
          <w:rFonts w:asciiTheme="majorEastAsia" w:eastAsiaTheme="majorEastAsia" w:hAnsiTheme="majorEastAsia" w:cs="新細明體" w:hint="eastAsia"/>
          <w:kern w:val="0"/>
          <w:sz w:val="28"/>
          <w:szCs w:val="28"/>
        </w:rPr>
        <w:t xml:space="preserve"> (四)</w:t>
      </w:r>
      <w:r w:rsidRPr="006332D2">
        <w:rPr>
          <w:rFonts w:asciiTheme="majorEastAsia" w:eastAsiaTheme="majorEastAsia" w:hAnsiTheme="majorEastAsia" w:cs="新細明體"/>
          <w:kern w:val="0"/>
          <w:sz w:val="28"/>
          <w:szCs w:val="28"/>
        </w:rPr>
        <w:t>促進學生間的互相了解與尊重，建立積極向上的社會氛圍。</w:t>
      </w:r>
    </w:p>
    <w:p w:rsidR="00FD27CE" w:rsidRDefault="00FD27CE" w:rsidP="00FD27CE">
      <w:pPr>
        <w:pStyle w:val="Web"/>
        <w:shd w:val="clear" w:color="auto" w:fill="FFFFFF"/>
        <w:adjustRightInd w:val="0"/>
        <w:snapToGrid w:val="0"/>
        <w:spacing w:before="0" w:beforeAutospacing="0" w:after="0" w:afterAutospacing="0" w:line="360" w:lineRule="auto"/>
        <w:rPr>
          <w:rFonts w:asciiTheme="majorEastAsia" w:eastAsiaTheme="majorEastAsia" w:hAnsiTheme="majorEastAsia" w:cs="Helvetica"/>
          <w:color w:val="1D2228"/>
          <w:sz w:val="28"/>
          <w:szCs w:val="28"/>
        </w:rPr>
      </w:pPr>
      <w:r>
        <w:rPr>
          <w:rFonts w:asciiTheme="majorEastAsia" w:eastAsiaTheme="majorEastAsia" w:hAnsiTheme="majorEastAsia" w:cs="Helvetica" w:hint="eastAsia"/>
          <w:b/>
          <w:color w:val="1D2228"/>
          <w:sz w:val="28"/>
          <w:szCs w:val="28"/>
        </w:rPr>
        <w:t>四</w:t>
      </w:r>
      <w:r w:rsidRPr="006332D2">
        <w:rPr>
          <w:rFonts w:asciiTheme="majorEastAsia" w:eastAsiaTheme="majorEastAsia" w:hAnsiTheme="majorEastAsia" w:cs="Helvetica"/>
          <w:b/>
          <w:color w:val="1D2228"/>
          <w:sz w:val="28"/>
          <w:szCs w:val="28"/>
        </w:rPr>
        <w:t>、主辦單位：</w:t>
      </w:r>
      <w:r w:rsidRPr="006332D2">
        <w:rPr>
          <w:rFonts w:asciiTheme="majorEastAsia" w:eastAsiaTheme="majorEastAsia" w:hAnsiTheme="majorEastAsia" w:cs="Helvetica"/>
          <w:color w:val="1D2228"/>
          <w:sz w:val="28"/>
          <w:szCs w:val="28"/>
        </w:rPr>
        <w:t>高雄市政府少年輔導委員會、高雄市政府警察局少年警察隊</w:t>
      </w:r>
      <w:r>
        <w:rPr>
          <w:rFonts w:asciiTheme="majorEastAsia" w:eastAsiaTheme="majorEastAsia" w:hAnsiTheme="majorEastAsia" w:cs="Helvetica" w:hint="eastAsia"/>
          <w:color w:val="1D2228"/>
          <w:sz w:val="28"/>
          <w:szCs w:val="28"/>
        </w:rPr>
        <w:t>。</w:t>
      </w:r>
    </w:p>
    <w:p w:rsidR="00FD27CE" w:rsidRPr="006332D2" w:rsidRDefault="00FD27CE" w:rsidP="00FD27CE">
      <w:pPr>
        <w:pStyle w:val="Web"/>
        <w:shd w:val="clear" w:color="auto" w:fill="FFFFFF"/>
        <w:adjustRightInd w:val="0"/>
        <w:snapToGrid w:val="0"/>
        <w:spacing w:before="0" w:beforeAutospacing="0" w:after="0" w:afterAutospacing="0" w:line="360" w:lineRule="auto"/>
        <w:rPr>
          <w:rFonts w:asciiTheme="majorEastAsia" w:eastAsiaTheme="majorEastAsia" w:hAnsiTheme="majorEastAsia" w:cs="Helvetica"/>
          <w:color w:val="1D2228"/>
          <w:sz w:val="28"/>
          <w:szCs w:val="28"/>
        </w:rPr>
      </w:pPr>
      <w:r w:rsidRPr="00535316">
        <w:rPr>
          <w:rFonts w:asciiTheme="majorEastAsia" w:eastAsiaTheme="majorEastAsia" w:hAnsiTheme="majorEastAsia" w:cs="Helvetica" w:hint="eastAsia"/>
          <w:b/>
          <w:color w:val="1D2228"/>
          <w:sz w:val="28"/>
          <w:szCs w:val="28"/>
        </w:rPr>
        <w:lastRenderedPageBreak/>
        <w:t>五、協辦單位</w:t>
      </w:r>
      <w:r w:rsidRPr="0094333F">
        <w:rPr>
          <w:rFonts w:asciiTheme="majorEastAsia" w:eastAsiaTheme="majorEastAsia" w:hAnsiTheme="majorEastAsia" w:cs="Helvetica"/>
          <w:b/>
          <w:sz w:val="28"/>
          <w:szCs w:val="28"/>
        </w:rPr>
        <w:t>：</w:t>
      </w:r>
      <w:r>
        <w:rPr>
          <w:rFonts w:asciiTheme="majorEastAsia" w:eastAsiaTheme="majorEastAsia" w:hAnsiTheme="majorEastAsia" w:cs="Helvetica" w:hint="eastAsia"/>
          <w:color w:val="1D2228"/>
          <w:sz w:val="28"/>
          <w:szCs w:val="28"/>
        </w:rPr>
        <w:t>高雄市政府社會局。</w:t>
      </w:r>
    </w:p>
    <w:p w:rsidR="00FD27CE" w:rsidRPr="009471CE" w:rsidRDefault="00FD27CE" w:rsidP="00FD27CE">
      <w:pPr>
        <w:pStyle w:val="Web"/>
        <w:shd w:val="clear" w:color="auto" w:fill="FFFFFF"/>
        <w:adjustRightInd w:val="0"/>
        <w:snapToGrid w:val="0"/>
        <w:spacing w:before="0" w:beforeAutospacing="0" w:after="0" w:afterAutospacing="0" w:line="360" w:lineRule="auto"/>
        <w:rPr>
          <w:rFonts w:asciiTheme="majorEastAsia" w:eastAsiaTheme="majorEastAsia" w:hAnsiTheme="majorEastAsia" w:cs="Helvetica"/>
          <w:color w:val="5B9BD5" w:themeColor="accent1"/>
          <w:sz w:val="28"/>
          <w:szCs w:val="28"/>
        </w:rPr>
      </w:pPr>
      <w:r>
        <w:rPr>
          <w:rFonts w:asciiTheme="majorEastAsia" w:eastAsiaTheme="majorEastAsia" w:hAnsiTheme="majorEastAsia" w:cs="Helvetica" w:hint="eastAsia"/>
          <w:b/>
          <w:color w:val="1D2228"/>
          <w:sz w:val="28"/>
          <w:szCs w:val="28"/>
        </w:rPr>
        <w:t>六</w:t>
      </w:r>
      <w:r w:rsidRPr="006332D2">
        <w:rPr>
          <w:rFonts w:asciiTheme="majorEastAsia" w:eastAsiaTheme="majorEastAsia" w:hAnsiTheme="majorEastAsia" w:cs="Helvetica"/>
          <w:b/>
          <w:color w:val="1D2228"/>
          <w:sz w:val="28"/>
          <w:szCs w:val="28"/>
        </w:rPr>
        <w:t>、計畫期程</w:t>
      </w:r>
      <w:r w:rsidRPr="0094333F">
        <w:rPr>
          <w:rFonts w:asciiTheme="majorEastAsia" w:eastAsiaTheme="majorEastAsia" w:hAnsiTheme="majorEastAsia" w:cs="Helvetica"/>
          <w:b/>
          <w:sz w:val="28"/>
          <w:szCs w:val="28"/>
        </w:rPr>
        <w:t>：</w:t>
      </w:r>
      <w:r w:rsidRPr="0094333F">
        <w:rPr>
          <w:rFonts w:asciiTheme="majorEastAsia" w:eastAsiaTheme="majorEastAsia" w:hAnsiTheme="majorEastAsia" w:cs="Helvetica"/>
          <w:sz w:val="28"/>
          <w:szCs w:val="28"/>
        </w:rPr>
        <w:t>11</w:t>
      </w:r>
      <w:r w:rsidRPr="0094333F">
        <w:rPr>
          <w:rFonts w:asciiTheme="majorEastAsia" w:eastAsiaTheme="majorEastAsia" w:hAnsiTheme="majorEastAsia" w:cs="Helvetica" w:hint="eastAsia"/>
          <w:sz w:val="28"/>
          <w:szCs w:val="28"/>
        </w:rPr>
        <w:t>4</w:t>
      </w:r>
      <w:r w:rsidRPr="0094333F">
        <w:rPr>
          <w:rFonts w:asciiTheme="majorEastAsia" w:eastAsiaTheme="majorEastAsia" w:hAnsiTheme="majorEastAsia" w:cs="Helvetica"/>
          <w:sz w:val="28"/>
          <w:szCs w:val="28"/>
        </w:rPr>
        <w:t>年</w:t>
      </w:r>
      <w:r w:rsidRPr="0094333F">
        <w:rPr>
          <w:rFonts w:asciiTheme="majorEastAsia" w:eastAsiaTheme="majorEastAsia" w:hAnsiTheme="majorEastAsia" w:cs="Helvetica" w:hint="eastAsia"/>
          <w:sz w:val="28"/>
          <w:szCs w:val="28"/>
        </w:rPr>
        <w:t>4</w:t>
      </w:r>
      <w:r w:rsidRPr="0094333F">
        <w:rPr>
          <w:rFonts w:asciiTheme="majorEastAsia" w:eastAsiaTheme="majorEastAsia" w:hAnsiTheme="majorEastAsia" w:cs="Helvetica"/>
          <w:sz w:val="28"/>
          <w:szCs w:val="28"/>
        </w:rPr>
        <w:t>月2</w:t>
      </w:r>
      <w:r w:rsidRPr="0094333F">
        <w:rPr>
          <w:rFonts w:asciiTheme="majorEastAsia" w:eastAsiaTheme="majorEastAsia" w:hAnsiTheme="majorEastAsia" w:cs="Helvetica" w:hint="eastAsia"/>
          <w:sz w:val="28"/>
          <w:szCs w:val="28"/>
        </w:rPr>
        <w:t>5</w:t>
      </w:r>
      <w:r w:rsidRPr="0094333F">
        <w:rPr>
          <w:rFonts w:asciiTheme="majorEastAsia" w:eastAsiaTheme="majorEastAsia" w:hAnsiTheme="majorEastAsia" w:cs="Helvetica"/>
          <w:sz w:val="28"/>
          <w:szCs w:val="28"/>
        </w:rPr>
        <w:t>日至11</w:t>
      </w:r>
      <w:r w:rsidRPr="0094333F">
        <w:rPr>
          <w:rFonts w:asciiTheme="majorEastAsia" w:eastAsiaTheme="majorEastAsia" w:hAnsiTheme="majorEastAsia" w:cs="Helvetica" w:hint="eastAsia"/>
          <w:sz w:val="28"/>
          <w:szCs w:val="28"/>
        </w:rPr>
        <w:t>4</w:t>
      </w:r>
      <w:r w:rsidRPr="0094333F">
        <w:rPr>
          <w:rFonts w:asciiTheme="majorEastAsia" w:eastAsiaTheme="majorEastAsia" w:hAnsiTheme="majorEastAsia" w:cs="Helvetica"/>
          <w:sz w:val="28"/>
          <w:szCs w:val="28"/>
        </w:rPr>
        <w:t>年</w:t>
      </w:r>
      <w:r w:rsidRPr="0094333F">
        <w:rPr>
          <w:rFonts w:asciiTheme="majorEastAsia" w:eastAsiaTheme="majorEastAsia" w:hAnsiTheme="majorEastAsia" w:cs="Helvetica" w:hint="eastAsia"/>
          <w:sz w:val="28"/>
          <w:szCs w:val="28"/>
        </w:rPr>
        <w:t>9</w:t>
      </w:r>
      <w:r w:rsidRPr="0094333F">
        <w:rPr>
          <w:rFonts w:asciiTheme="majorEastAsia" w:eastAsiaTheme="majorEastAsia" w:hAnsiTheme="majorEastAsia" w:cs="Helvetica"/>
          <w:sz w:val="28"/>
          <w:szCs w:val="28"/>
        </w:rPr>
        <w:t>月</w:t>
      </w:r>
      <w:r w:rsidRPr="0094333F">
        <w:rPr>
          <w:rFonts w:asciiTheme="majorEastAsia" w:eastAsiaTheme="majorEastAsia" w:hAnsiTheme="majorEastAsia" w:cs="Helvetica" w:hint="eastAsia"/>
          <w:sz w:val="28"/>
          <w:szCs w:val="28"/>
        </w:rPr>
        <w:t xml:space="preserve">30 </w:t>
      </w:r>
      <w:r w:rsidRPr="0094333F">
        <w:rPr>
          <w:rFonts w:asciiTheme="majorEastAsia" w:eastAsiaTheme="majorEastAsia" w:hAnsiTheme="majorEastAsia" w:cs="Helvetica"/>
          <w:sz w:val="28"/>
          <w:szCs w:val="28"/>
        </w:rPr>
        <w:t>日</w:t>
      </w:r>
      <w:r>
        <w:rPr>
          <w:rFonts w:asciiTheme="majorEastAsia" w:eastAsiaTheme="majorEastAsia" w:hAnsiTheme="majorEastAsia" w:cs="Helvetica" w:hint="eastAsia"/>
          <w:sz w:val="28"/>
          <w:szCs w:val="28"/>
        </w:rPr>
        <w:t>。</w:t>
      </w:r>
    </w:p>
    <w:p w:rsidR="00FD27CE" w:rsidRPr="006332D2" w:rsidRDefault="00FD27CE" w:rsidP="00FD27CE">
      <w:pPr>
        <w:pStyle w:val="Web"/>
        <w:shd w:val="clear" w:color="auto" w:fill="FFFFFF"/>
        <w:adjustRightInd w:val="0"/>
        <w:snapToGrid w:val="0"/>
        <w:spacing w:before="0" w:beforeAutospacing="0" w:after="0" w:afterAutospacing="0" w:line="360" w:lineRule="auto"/>
        <w:rPr>
          <w:rFonts w:asciiTheme="majorEastAsia" w:eastAsiaTheme="majorEastAsia" w:hAnsiTheme="majorEastAsia" w:cs="Helvetica"/>
          <w:b/>
          <w:color w:val="1D2228"/>
          <w:sz w:val="28"/>
          <w:szCs w:val="28"/>
        </w:rPr>
      </w:pPr>
      <w:r>
        <w:rPr>
          <w:rFonts w:asciiTheme="majorEastAsia" w:eastAsiaTheme="majorEastAsia" w:hAnsiTheme="majorEastAsia" w:cs="Helvetica" w:hint="eastAsia"/>
          <w:b/>
          <w:color w:val="1D2228"/>
          <w:sz w:val="28"/>
          <w:szCs w:val="28"/>
        </w:rPr>
        <w:t>七</w:t>
      </w:r>
      <w:r w:rsidRPr="006332D2">
        <w:rPr>
          <w:rFonts w:asciiTheme="majorEastAsia" w:eastAsiaTheme="majorEastAsia" w:hAnsiTheme="majorEastAsia" w:cs="Helvetica"/>
          <w:b/>
          <w:color w:val="1D2228"/>
          <w:sz w:val="28"/>
          <w:szCs w:val="28"/>
        </w:rPr>
        <w:t>、計畫內容：</w:t>
      </w:r>
    </w:p>
    <w:p w:rsidR="00FD27CE" w:rsidRPr="002F5FA4" w:rsidRDefault="00FD27CE" w:rsidP="00FD27CE">
      <w:pPr>
        <w:pStyle w:val="Web"/>
        <w:shd w:val="clear" w:color="auto" w:fill="FFFFFF"/>
        <w:tabs>
          <w:tab w:val="left" w:pos="142"/>
          <w:tab w:val="left" w:pos="709"/>
        </w:tabs>
        <w:adjustRightInd w:val="0"/>
        <w:snapToGrid w:val="0"/>
        <w:spacing w:before="0" w:beforeAutospacing="0" w:after="0" w:afterAutospacing="0" w:line="360" w:lineRule="auto"/>
        <w:rPr>
          <w:rFonts w:asciiTheme="majorEastAsia" w:eastAsiaTheme="majorEastAsia" w:hAnsiTheme="majorEastAsia" w:cs="Helvetica"/>
          <w:color w:val="1D2228"/>
          <w:sz w:val="28"/>
          <w:szCs w:val="28"/>
        </w:rPr>
      </w:pPr>
      <w:r w:rsidRPr="006332D2">
        <w:rPr>
          <w:rFonts w:asciiTheme="majorEastAsia" w:eastAsiaTheme="majorEastAsia" w:hAnsiTheme="majorEastAsia" w:cs="Helvetica" w:hint="eastAsia"/>
          <w:color w:val="1D2228"/>
          <w:sz w:val="28"/>
          <w:szCs w:val="28"/>
        </w:rPr>
        <w:t xml:space="preserve"> (一)</w:t>
      </w:r>
      <w:r w:rsidRPr="002F5FA4">
        <w:rPr>
          <w:rFonts w:asciiTheme="majorEastAsia" w:eastAsiaTheme="majorEastAsia" w:hAnsiTheme="majorEastAsia" w:cs="Helvetica"/>
          <w:color w:val="1D2228"/>
          <w:sz w:val="28"/>
          <w:szCs w:val="28"/>
        </w:rPr>
        <w:t>少年代表招募</w:t>
      </w:r>
    </w:p>
    <w:p w:rsidR="00FD27CE" w:rsidRPr="002F5FA4" w:rsidRDefault="00FD27CE" w:rsidP="00FD27CE">
      <w:pPr>
        <w:widowControl/>
        <w:numPr>
          <w:ilvl w:val="0"/>
          <w:numId w:val="2"/>
        </w:numPr>
        <w:shd w:val="clear" w:color="auto" w:fill="FFFFFF"/>
        <w:adjustRightInd w:val="0"/>
        <w:snapToGrid w:val="0"/>
        <w:spacing w:line="360" w:lineRule="auto"/>
        <w:rPr>
          <w:rFonts w:asciiTheme="majorEastAsia" w:eastAsiaTheme="majorEastAsia" w:hAnsiTheme="majorEastAsia" w:cs="Helvetica"/>
          <w:color w:val="1D2228"/>
          <w:kern w:val="0"/>
          <w:sz w:val="28"/>
          <w:szCs w:val="28"/>
        </w:rPr>
      </w:pPr>
      <w:r w:rsidRPr="002F5FA4">
        <w:rPr>
          <w:rFonts w:ascii="Tahoma" w:eastAsiaTheme="majorEastAsia" w:hAnsi="Tahoma" w:cs="Tahoma"/>
          <w:color w:val="1D2228"/>
          <w:kern w:val="0"/>
          <w:sz w:val="28"/>
          <w:szCs w:val="28"/>
        </w:rPr>
        <w:t>﻿﻿</w:t>
      </w:r>
      <w:r w:rsidRPr="002F5FA4">
        <w:rPr>
          <w:rFonts w:asciiTheme="majorEastAsia" w:eastAsiaTheme="majorEastAsia" w:hAnsiTheme="majorEastAsia" w:cs="Helvetica"/>
          <w:color w:val="1D2228"/>
          <w:kern w:val="0"/>
          <w:sz w:val="28"/>
          <w:szCs w:val="28"/>
        </w:rPr>
        <w:t>招募對象：設籍/居住/就讀於本市</w:t>
      </w:r>
      <w:r w:rsidRPr="006332D2">
        <w:rPr>
          <w:rFonts w:asciiTheme="majorEastAsia" w:eastAsiaTheme="majorEastAsia" w:hAnsiTheme="majorEastAsia" w:cs="Helvetica"/>
          <w:color w:val="1D2228"/>
          <w:kern w:val="0"/>
          <w:sz w:val="28"/>
          <w:szCs w:val="28"/>
        </w:rPr>
        <w:t>12</w:t>
      </w:r>
      <w:r w:rsidRPr="006332D2">
        <w:rPr>
          <w:rFonts w:asciiTheme="majorEastAsia" w:eastAsiaTheme="majorEastAsia" w:hAnsiTheme="majorEastAsia" w:cs="Helvetica" w:hint="eastAsia"/>
          <w:color w:val="1D2228"/>
          <w:kern w:val="0"/>
          <w:sz w:val="28"/>
          <w:szCs w:val="28"/>
        </w:rPr>
        <w:t>至18</w:t>
      </w:r>
      <w:r w:rsidRPr="002F5FA4">
        <w:rPr>
          <w:rFonts w:asciiTheme="majorEastAsia" w:eastAsiaTheme="majorEastAsia" w:hAnsiTheme="majorEastAsia" w:cs="Helvetica"/>
          <w:color w:val="1D2228"/>
          <w:kern w:val="0"/>
          <w:sz w:val="28"/>
          <w:szCs w:val="28"/>
        </w:rPr>
        <w:t>歲少年，並以本會點燈少年、列輔個案、各網絡單位推薦少年為優先。</w:t>
      </w:r>
    </w:p>
    <w:p w:rsidR="00FD27CE" w:rsidRPr="006332D2" w:rsidRDefault="00FD27CE" w:rsidP="00FD27CE">
      <w:pPr>
        <w:widowControl/>
        <w:numPr>
          <w:ilvl w:val="0"/>
          <w:numId w:val="2"/>
        </w:numPr>
        <w:shd w:val="clear" w:color="auto" w:fill="FFFFFF"/>
        <w:adjustRightInd w:val="0"/>
        <w:snapToGrid w:val="0"/>
        <w:spacing w:line="360" w:lineRule="auto"/>
        <w:rPr>
          <w:rFonts w:asciiTheme="majorEastAsia" w:eastAsiaTheme="majorEastAsia" w:hAnsiTheme="majorEastAsia" w:cs="Helvetica"/>
          <w:color w:val="1D2228"/>
          <w:kern w:val="0"/>
          <w:sz w:val="28"/>
          <w:szCs w:val="28"/>
        </w:rPr>
      </w:pPr>
      <w:r w:rsidRPr="002F5FA4">
        <w:rPr>
          <w:rFonts w:ascii="Tahoma" w:eastAsiaTheme="majorEastAsia" w:hAnsi="Tahoma" w:cs="Tahoma"/>
          <w:color w:val="1D2228"/>
          <w:kern w:val="0"/>
          <w:sz w:val="28"/>
          <w:szCs w:val="28"/>
        </w:rPr>
        <w:t>﻿﻿</w:t>
      </w:r>
      <w:r w:rsidRPr="002F5FA4">
        <w:rPr>
          <w:rFonts w:asciiTheme="majorEastAsia" w:eastAsiaTheme="majorEastAsia" w:hAnsiTheme="majorEastAsia" w:cs="Helvetica"/>
          <w:color w:val="1D2228"/>
          <w:kern w:val="0"/>
          <w:sz w:val="28"/>
          <w:szCs w:val="28"/>
        </w:rPr>
        <w:t>招募名額：預計招募</w:t>
      </w:r>
      <w:r>
        <w:rPr>
          <w:rFonts w:asciiTheme="majorEastAsia" w:eastAsiaTheme="majorEastAsia" w:hAnsiTheme="majorEastAsia" w:cs="Helvetica" w:hint="eastAsia"/>
          <w:color w:val="1D2228"/>
          <w:kern w:val="0"/>
          <w:sz w:val="28"/>
          <w:szCs w:val="28"/>
        </w:rPr>
        <w:t>15</w:t>
      </w:r>
      <w:r w:rsidRPr="002F5FA4">
        <w:rPr>
          <w:rFonts w:asciiTheme="majorEastAsia" w:eastAsiaTheme="majorEastAsia" w:hAnsiTheme="majorEastAsia" w:cs="Helvetica"/>
          <w:color w:val="1D2228"/>
          <w:kern w:val="0"/>
          <w:sz w:val="28"/>
          <w:szCs w:val="28"/>
        </w:rPr>
        <w:t>名，人數超過時將以電話訪談進行評分，</w:t>
      </w:r>
      <w:r w:rsidRPr="006332D2">
        <w:rPr>
          <w:rFonts w:asciiTheme="majorEastAsia" w:eastAsiaTheme="majorEastAsia" w:hAnsiTheme="majorEastAsia" w:cs="Helvetica"/>
          <w:color w:val="1D2228"/>
          <w:kern w:val="0"/>
          <w:sz w:val="28"/>
          <w:szCs w:val="28"/>
        </w:rPr>
        <w:t>依</w:t>
      </w:r>
      <w:r w:rsidRPr="002F5FA4">
        <w:rPr>
          <w:rFonts w:asciiTheme="majorEastAsia" w:eastAsiaTheme="majorEastAsia" w:hAnsiTheme="majorEastAsia" w:cs="Helvetica"/>
          <w:color w:val="1D2228"/>
          <w:kern w:val="0"/>
          <w:sz w:val="28"/>
          <w:szCs w:val="28"/>
        </w:rPr>
        <w:t>分數高低錄取，評分項目包含自我介紹</w:t>
      </w:r>
      <w:r w:rsidRPr="006332D2">
        <w:rPr>
          <w:rFonts w:asciiTheme="majorEastAsia" w:eastAsiaTheme="majorEastAsia" w:hAnsiTheme="majorEastAsia" w:cs="Helvetica" w:hint="eastAsia"/>
          <w:color w:val="1D2228"/>
          <w:kern w:val="0"/>
          <w:sz w:val="28"/>
          <w:szCs w:val="28"/>
        </w:rPr>
        <w:t>20</w:t>
      </w:r>
      <w:r w:rsidRPr="002F5FA4">
        <w:rPr>
          <w:rFonts w:asciiTheme="majorEastAsia" w:eastAsiaTheme="majorEastAsia" w:hAnsiTheme="majorEastAsia" w:cs="Helvetica"/>
          <w:color w:val="1D2228"/>
          <w:kern w:val="0"/>
          <w:sz w:val="28"/>
          <w:szCs w:val="28"/>
        </w:rPr>
        <w:t>%、参加動機30%、口語表達能力20%</w:t>
      </w:r>
      <w:r w:rsidRPr="006332D2">
        <w:rPr>
          <w:rFonts w:asciiTheme="majorEastAsia" w:eastAsiaTheme="majorEastAsia" w:hAnsiTheme="majorEastAsia" w:cs="Helvetica" w:hint="eastAsia"/>
          <w:color w:val="1D2228"/>
          <w:kern w:val="0"/>
          <w:sz w:val="28"/>
          <w:szCs w:val="28"/>
        </w:rPr>
        <w:t>與</w:t>
      </w:r>
      <w:r w:rsidRPr="002F5FA4">
        <w:rPr>
          <w:rFonts w:asciiTheme="majorEastAsia" w:eastAsiaTheme="majorEastAsia" w:hAnsiTheme="majorEastAsia" w:cs="Helvetica"/>
          <w:color w:val="1D2228"/>
          <w:kern w:val="0"/>
          <w:sz w:val="28"/>
          <w:szCs w:val="28"/>
        </w:rPr>
        <w:t>能配合本計畫的程度</w:t>
      </w:r>
      <w:r w:rsidRPr="006332D2">
        <w:rPr>
          <w:rFonts w:asciiTheme="majorEastAsia" w:eastAsiaTheme="majorEastAsia" w:hAnsiTheme="majorEastAsia" w:cs="Helvetica" w:hint="eastAsia"/>
          <w:color w:val="1D2228"/>
          <w:kern w:val="0"/>
          <w:sz w:val="28"/>
          <w:szCs w:val="28"/>
        </w:rPr>
        <w:t>30</w:t>
      </w:r>
      <w:r w:rsidRPr="002F5FA4">
        <w:rPr>
          <w:rFonts w:asciiTheme="majorEastAsia" w:eastAsiaTheme="majorEastAsia" w:hAnsiTheme="majorEastAsia" w:cs="Helvetica"/>
          <w:color w:val="1D2228"/>
          <w:kern w:val="0"/>
          <w:sz w:val="28"/>
          <w:szCs w:val="28"/>
        </w:rPr>
        <w:t>%，本會點燈少年、列輔個案、臺灣高雄少年及家事法院推薦少年得加原始分數35%。</w:t>
      </w:r>
    </w:p>
    <w:p w:rsidR="00FD27CE" w:rsidRPr="006332D2" w:rsidRDefault="00FD27CE" w:rsidP="00FD27CE">
      <w:pPr>
        <w:pStyle w:val="a3"/>
        <w:numPr>
          <w:ilvl w:val="0"/>
          <w:numId w:val="2"/>
        </w:numPr>
        <w:adjustRightInd w:val="0"/>
        <w:snapToGrid w:val="0"/>
        <w:spacing w:line="360" w:lineRule="auto"/>
        <w:ind w:leftChars="0"/>
        <w:rPr>
          <w:rFonts w:asciiTheme="majorEastAsia" w:eastAsiaTheme="majorEastAsia" w:hAnsiTheme="majorEastAsia" w:cs="Helvetica"/>
          <w:color w:val="1D2228"/>
          <w:kern w:val="0"/>
          <w:sz w:val="28"/>
          <w:szCs w:val="28"/>
        </w:rPr>
      </w:pPr>
      <w:r w:rsidRPr="006332D2">
        <w:rPr>
          <w:rFonts w:asciiTheme="majorEastAsia" w:eastAsiaTheme="majorEastAsia" w:hAnsiTheme="majorEastAsia" w:cs="Helvetica"/>
          <w:color w:val="1D2228"/>
          <w:kern w:val="0"/>
          <w:sz w:val="28"/>
          <w:szCs w:val="28"/>
        </w:rPr>
        <w:t>簡章及報名表索取：請至高雄市政府警察局少年警察隊網站/少年輔導委員會/活動</w:t>
      </w:r>
      <w:r w:rsidRPr="006332D2">
        <w:rPr>
          <w:rFonts w:asciiTheme="majorEastAsia" w:eastAsiaTheme="majorEastAsia" w:hAnsiTheme="majorEastAsia" w:cs="Helvetica" w:hint="eastAsia"/>
          <w:color w:val="1D2228"/>
          <w:kern w:val="0"/>
          <w:sz w:val="28"/>
          <w:szCs w:val="28"/>
        </w:rPr>
        <w:t>專區/少年代表遴選及培力計畫</w:t>
      </w:r>
      <w:r>
        <w:rPr>
          <w:rFonts w:asciiTheme="majorEastAsia" w:eastAsiaTheme="majorEastAsia" w:hAnsiTheme="majorEastAsia" w:cs="Helvetica" w:hint="eastAsia"/>
          <w:color w:val="1D2228"/>
          <w:kern w:val="0"/>
          <w:sz w:val="28"/>
          <w:szCs w:val="28"/>
        </w:rPr>
        <w:t>。</w:t>
      </w:r>
    </w:p>
    <w:p w:rsidR="00FD27CE" w:rsidRPr="00AD0138" w:rsidRDefault="00FD27CE" w:rsidP="00FD27CE">
      <w:pPr>
        <w:widowControl/>
        <w:numPr>
          <w:ilvl w:val="0"/>
          <w:numId w:val="2"/>
        </w:numPr>
        <w:shd w:val="clear" w:color="auto" w:fill="FFFFFF"/>
        <w:adjustRightInd w:val="0"/>
        <w:snapToGrid w:val="0"/>
        <w:spacing w:line="360" w:lineRule="auto"/>
        <w:rPr>
          <w:rFonts w:asciiTheme="majorEastAsia" w:eastAsiaTheme="majorEastAsia" w:hAnsiTheme="majorEastAsia" w:cs="Helvetica"/>
          <w:kern w:val="0"/>
          <w:sz w:val="28"/>
          <w:szCs w:val="28"/>
        </w:rPr>
      </w:pPr>
      <w:r w:rsidRPr="002F5FA4">
        <w:rPr>
          <w:rFonts w:asciiTheme="majorEastAsia" w:eastAsiaTheme="majorEastAsia" w:hAnsiTheme="majorEastAsia" w:cs="Helvetica"/>
          <w:color w:val="1D2228"/>
          <w:kern w:val="0"/>
          <w:sz w:val="28"/>
          <w:szCs w:val="28"/>
        </w:rPr>
        <w:t>報名方式</w:t>
      </w:r>
      <w:r w:rsidRPr="00AD0138">
        <w:rPr>
          <w:rFonts w:asciiTheme="majorEastAsia" w:eastAsiaTheme="majorEastAsia" w:hAnsiTheme="majorEastAsia" w:cs="Helvetica"/>
          <w:kern w:val="0"/>
          <w:sz w:val="28"/>
          <w:szCs w:val="28"/>
        </w:rPr>
        <w:t>：即日起至11</w:t>
      </w:r>
      <w:r w:rsidRPr="00AD0138">
        <w:rPr>
          <w:rFonts w:asciiTheme="majorEastAsia" w:eastAsiaTheme="majorEastAsia" w:hAnsiTheme="majorEastAsia" w:cs="Helvetica" w:hint="eastAsia"/>
          <w:kern w:val="0"/>
          <w:sz w:val="28"/>
          <w:szCs w:val="28"/>
        </w:rPr>
        <w:t>4</w:t>
      </w:r>
      <w:r w:rsidRPr="00AD0138">
        <w:rPr>
          <w:rFonts w:asciiTheme="majorEastAsia" w:eastAsiaTheme="majorEastAsia" w:hAnsiTheme="majorEastAsia" w:cs="Helvetica"/>
          <w:kern w:val="0"/>
          <w:sz w:val="28"/>
          <w:szCs w:val="28"/>
        </w:rPr>
        <w:t>年</w:t>
      </w:r>
      <w:r w:rsidRPr="00AD0138">
        <w:rPr>
          <w:rFonts w:asciiTheme="majorEastAsia" w:eastAsiaTheme="majorEastAsia" w:hAnsiTheme="majorEastAsia" w:cs="Helvetica" w:hint="eastAsia"/>
          <w:kern w:val="0"/>
          <w:sz w:val="28"/>
          <w:szCs w:val="28"/>
        </w:rPr>
        <w:t>4</w:t>
      </w:r>
      <w:r w:rsidRPr="00AD0138">
        <w:rPr>
          <w:rFonts w:asciiTheme="majorEastAsia" w:eastAsiaTheme="majorEastAsia" w:hAnsiTheme="majorEastAsia" w:cs="Helvetica"/>
          <w:kern w:val="0"/>
          <w:sz w:val="28"/>
          <w:szCs w:val="28"/>
        </w:rPr>
        <w:t>月</w:t>
      </w:r>
      <w:r w:rsidRPr="00AD0138">
        <w:rPr>
          <w:rFonts w:asciiTheme="majorEastAsia" w:eastAsiaTheme="majorEastAsia" w:hAnsiTheme="majorEastAsia" w:cs="Helvetica" w:hint="eastAsia"/>
          <w:kern w:val="0"/>
          <w:sz w:val="28"/>
          <w:szCs w:val="28"/>
        </w:rPr>
        <w:t xml:space="preserve"> 14</w:t>
      </w:r>
      <w:r w:rsidRPr="00AD0138">
        <w:rPr>
          <w:rFonts w:asciiTheme="majorEastAsia" w:eastAsiaTheme="majorEastAsia" w:hAnsiTheme="majorEastAsia" w:cs="Helvetica"/>
          <w:kern w:val="0"/>
          <w:sz w:val="28"/>
          <w:szCs w:val="28"/>
        </w:rPr>
        <w:t>日止，</w:t>
      </w:r>
      <w:r w:rsidRPr="00AD0138">
        <w:rPr>
          <w:rFonts w:asciiTheme="majorEastAsia" w:eastAsiaTheme="majorEastAsia" w:hAnsiTheme="majorEastAsia" w:cs="Helvetica" w:hint="eastAsia"/>
          <w:kern w:val="0"/>
          <w:sz w:val="28"/>
          <w:szCs w:val="28"/>
        </w:rPr>
        <w:t>於b</w:t>
      </w:r>
      <w:r w:rsidRPr="00AD0138">
        <w:rPr>
          <w:rFonts w:asciiTheme="majorEastAsia" w:eastAsiaTheme="majorEastAsia" w:hAnsiTheme="majorEastAsia" w:cs="Helvetica"/>
          <w:kern w:val="0"/>
          <w:sz w:val="28"/>
          <w:szCs w:val="28"/>
        </w:rPr>
        <w:t>eclass線上報名</w:t>
      </w:r>
      <w:r w:rsidRPr="00AD0138">
        <w:rPr>
          <w:rFonts w:asciiTheme="majorEastAsia" w:eastAsiaTheme="majorEastAsia" w:hAnsiTheme="majorEastAsia" w:cs="Helvetica" w:hint="eastAsia"/>
          <w:kern w:val="0"/>
          <w:sz w:val="28"/>
          <w:szCs w:val="28"/>
        </w:rPr>
        <w:t>後至</w:t>
      </w:r>
      <w:r w:rsidRPr="00AD0138">
        <w:rPr>
          <w:rFonts w:asciiTheme="majorEastAsia" w:eastAsiaTheme="majorEastAsia" w:hAnsiTheme="majorEastAsia" w:cs="Helvetica"/>
          <w:sz w:val="28"/>
          <w:szCs w:val="28"/>
        </w:rPr>
        <w:t>高雄市政府警察局少年警察隊</w:t>
      </w:r>
      <w:r w:rsidRPr="00AD0138">
        <w:rPr>
          <w:rFonts w:asciiTheme="majorEastAsia" w:eastAsiaTheme="majorEastAsia" w:hAnsiTheme="majorEastAsia" w:cs="Helvetica" w:hint="eastAsia"/>
          <w:sz w:val="28"/>
          <w:szCs w:val="28"/>
        </w:rPr>
        <w:t>下載</w:t>
      </w:r>
      <w:r w:rsidRPr="00AD0138">
        <w:rPr>
          <w:rFonts w:asciiTheme="majorEastAsia" w:eastAsiaTheme="majorEastAsia" w:hAnsiTheme="majorEastAsia" w:cs="Helvetica"/>
          <w:kern w:val="0"/>
          <w:sz w:val="28"/>
          <w:szCs w:val="28"/>
        </w:rPr>
        <w:t>簡章及報名表</w:t>
      </w:r>
      <w:r w:rsidRPr="00AD0138">
        <w:rPr>
          <w:rFonts w:asciiTheme="majorEastAsia" w:eastAsiaTheme="majorEastAsia" w:hAnsiTheme="majorEastAsia" w:cs="Helvetica" w:hint="eastAsia"/>
          <w:kern w:val="0"/>
          <w:sz w:val="28"/>
          <w:szCs w:val="28"/>
        </w:rPr>
        <w:t>，E</w:t>
      </w:r>
      <w:r w:rsidRPr="00AD0138">
        <w:rPr>
          <w:rFonts w:asciiTheme="majorEastAsia" w:eastAsiaTheme="majorEastAsia" w:hAnsiTheme="majorEastAsia" w:cs="Helvetica"/>
          <w:kern w:val="0"/>
          <w:sz w:val="28"/>
          <w:szCs w:val="28"/>
        </w:rPr>
        <w:t>-mail</w:t>
      </w:r>
      <w:r w:rsidRPr="00AD0138">
        <w:rPr>
          <w:rFonts w:asciiTheme="majorEastAsia" w:eastAsiaTheme="majorEastAsia" w:hAnsiTheme="majorEastAsia" w:cs="Helvetica" w:hint="eastAsia"/>
          <w:kern w:val="0"/>
          <w:sz w:val="28"/>
          <w:szCs w:val="28"/>
        </w:rPr>
        <w:t>或紙本</w:t>
      </w:r>
      <w:r w:rsidRPr="00AD0138">
        <w:rPr>
          <w:rFonts w:asciiTheme="majorEastAsia" w:eastAsiaTheme="majorEastAsia" w:hAnsiTheme="majorEastAsia" w:cs="Helvetica"/>
          <w:kern w:val="0"/>
          <w:sz w:val="28"/>
          <w:szCs w:val="28"/>
        </w:rPr>
        <w:t>繳交報名表</w:t>
      </w:r>
      <w:r w:rsidRPr="00AD0138">
        <w:rPr>
          <w:rFonts w:asciiTheme="majorEastAsia" w:eastAsiaTheme="majorEastAsia" w:hAnsiTheme="majorEastAsia" w:cs="Helvetica" w:hint="eastAsia"/>
          <w:kern w:val="0"/>
          <w:sz w:val="28"/>
          <w:szCs w:val="28"/>
        </w:rPr>
        <w:t>(含</w:t>
      </w:r>
      <w:r w:rsidRPr="00AD0138">
        <w:rPr>
          <w:rFonts w:asciiTheme="majorEastAsia" w:eastAsiaTheme="majorEastAsia" w:hAnsiTheme="majorEastAsia" w:cs="Helvetica"/>
          <w:kern w:val="0"/>
          <w:sz w:val="28"/>
          <w:szCs w:val="28"/>
        </w:rPr>
        <w:t>家長同意書</w:t>
      </w:r>
      <w:r w:rsidRPr="00AD0138">
        <w:rPr>
          <w:rFonts w:asciiTheme="majorEastAsia" w:eastAsiaTheme="majorEastAsia" w:hAnsiTheme="majorEastAsia" w:cs="Helvetica" w:hint="eastAsia"/>
          <w:kern w:val="0"/>
          <w:sz w:val="28"/>
          <w:szCs w:val="28"/>
        </w:rPr>
        <w:t>)</w:t>
      </w:r>
      <w:r w:rsidRPr="00AD0138">
        <w:rPr>
          <w:rFonts w:asciiTheme="majorEastAsia" w:eastAsiaTheme="majorEastAsia" w:hAnsiTheme="majorEastAsia" w:cs="Helvetica"/>
          <w:kern w:val="0"/>
          <w:sz w:val="28"/>
          <w:szCs w:val="28"/>
        </w:rPr>
        <w:t>、個人資料使用同意書</w:t>
      </w:r>
      <w:r w:rsidRPr="00AD0138">
        <w:rPr>
          <w:rFonts w:asciiTheme="majorEastAsia" w:eastAsiaTheme="majorEastAsia" w:hAnsiTheme="majorEastAsia" w:cs="Helvetica" w:hint="eastAsia"/>
          <w:kern w:val="0"/>
          <w:sz w:val="28"/>
          <w:szCs w:val="28"/>
        </w:rPr>
        <w:t>(附件1)</w:t>
      </w:r>
      <w:r w:rsidRPr="00AD0138">
        <w:rPr>
          <w:rFonts w:asciiTheme="majorEastAsia" w:eastAsiaTheme="majorEastAsia" w:hAnsiTheme="majorEastAsia" w:cs="Helvetica"/>
          <w:kern w:val="0"/>
          <w:sz w:val="28"/>
          <w:szCs w:val="28"/>
        </w:rPr>
        <w:t>。</w:t>
      </w:r>
    </w:p>
    <w:p w:rsidR="00FD27CE" w:rsidRPr="00AD0138" w:rsidRDefault="00FD27CE" w:rsidP="00FD27CE">
      <w:pPr>
        <w:widowControl/>
        <w:numPr>
          <w:ilvl w:val="0"/>
          <w:numId w:val="2"/>
        </w:numPr>
        <w:shd w:val="clear" w:color="auto" w:fill="FFFFFF"/>
        <w:adjustRightInd w:val="0"/>
        <w:snapToGrid w:val="0"/>
        <w:spacing w:line="360" w:lineRule="auto"/>
        <w:rPr>
          <w:rFonts w:asciiTheme="majorEastAsia" w:eastAsiaTheme="majorEastAsia" w:hAnsiTheme="majorEastAsia" w:cs="Helvetica"/>
          <w:kern w:val="0"/>
          <w:sz w:val="28"/>
          <w:szCs w:val="28"/>
        </w:rPr>
      </w:pPr>
      <w:r w:rsidRPr="00AD0138">
        <w:rPr>
          <w:rFonts w:asciiTheme="majorEastAsia" w:eastAsiaTheme="majorEastAsia" w:hAnsiTheme="majorEastAsia" w:cs="Helvetica"/>
          <w:kern w:val="0"/>
          <w:sz w:val="28"/>
          <w:szCs w:val="28"/>
        </w:rPr>
        <w:t>審查結果：11</w:t>
      </w:r>
      <w:r w:rsidRPr="00AD0138">
        <w:rPr>
          <w:rFonts w:asciiTheme="majorEastAsia" w:eastAsiaTheme="majorEastAsia" w:hAnsiTheme="majorEastAsia" w:cs="Helvetica" w:hint="eastAsia"/>
          <w:kern w:val="0"/>
          <w:sz w:val="28"/>
          <w:szCs w:val="28"/>
        </w:rPr>
        <w:t>4</w:t>
      </w:r>
      <w:r w:rsidRPr="00AD0138">
        <w:rPr>
          <w:rFonts w:asciiTheme="majorEastAsia" w:eastAsiaTheme="majorEastAsia" w:hAnsiTheme="majorEastAsia" w:cs="Helvetica"/>
          <w:kern w:val="0"/>
          <w:sz w:val="28"/>
          <w:szCs w:val="28"/>
        </w:rPr>
        <w:t>年</w:t>
      </w:r>
      <w:r w:rsidRPr="00AD0138">
        <w:rPr>
          <w:rFonts w:asciiTheme="majorEastAsia" w:eastAsiaTheme="majorEastAsia" w:hAnsiTheme="majorEastAsia" w:cs="Helvetica" w:hint="eastAsia"/>
          <w:kern w:val="0"/>
          <w:sz w:val="28"/>
          <w:szCs w:val="28"/>
        </w:rPr>
        <w:t>4</w:t>
      </w:r>
      <w:r w:rsidRPr="00AD0138">
        <w:rPr>
          <w:rFonts w:asciiTheme="majorEastAsia" w:eastAsiaTheme="majorEastAsia" w:hAnsiTheme="majorEastAsia" w:cs="Helvetica"/>
          <w:kern w:val="0"/>
          <w:sz w:val="28"/>
          <w:szCs w:val="28"/>
        </w:rPr>
        <w:t>月</w:t>
      </w:r>
      <w:r w:rsidRPr="00AD0138">
        <w:rPr>
          <w:rFonts w:asciiTheme="majorEastAsia" w:eastAsiaTheme="majorEastAsia" w:hAnsiTheme="majorEastAsia" w:cs="Helvetica" w:hint="eastAsia"/>
          <w:kern w:val="0"/>
          <w:sz w:val="28"/>
          <w:szCs w:val="28"/>
        </w:rPr>
        <w:t>18</w:t>
      </w:r>
      <w:r w:rsidRPr="00AD0138">
        <w:rPr>
          <w:rFonts w:asciiTheme="majorEastAsia" w:eastAsiaTheme="majorEastAsia" w:hAnsiTheme="majorEastAsia" w:cs="Helvetica"/>
          <w:kern w:val="0"/>
          <w:sz w:val="28"/>
          <w:szCs w:val="28"/>
        </w:rPr>
        <w:t>日公告於本會臉書專頁，並電話通知錄取者，未錄取者不另行通知；資格不符者，不另退還繳交文件</w:t>
      </w:r>
      <w:r w:rsidRPr="00AD0138">
        <w:rPr>
          <w:rFonts w:asciiTheme="majorEastAsia" w:eastAsiaTheme="majorEastAsia" w:hAnsiTheme="majorEastAsia" w:cs="Helvetica" w:hint="eastAsia"/>
          <w:kern w:val="0"/>
          <w:sz w:val="28"/>
          <w:szCs w:val="28"/>
        </w:rPr>
        <w:t>。</w:t>
      </w:r>
    </w:p>
    <w:p w:rsidR="00FD27CE" w:rsidRPr="00AD0138" w:rsidRDefault="00FD27CE" w:rsidP="00FD27CE">
      <w:pPr>
        <w:widowControl/>
        <w:numPr>
          <w:ilvl w:val="0"/>
          <w:numId w:val="2"/>
        </w:numPr>
        <w:shd w:val="clear" w:color="auto" w:fill="FFFFFF"/>
        <w:adjustRightInd w:val="0"/>
        <w:snapToGrid w:val="0"/>
        <w:spacing w:line="360" w:lineRule="auto"/>
        <w:rPr>
          <w:rFonts w:asciiTheme="majorEastAsia" w:eastAsiaTheme="majorEastAsia" w:hAnsiTheme="majorEastAsia" w:cs="Helvetica"/>
          <w:kern w:val="0"/>
          <w:sz w:val="28"/>
          <w:szCs w:val="28"/>
        </w:rPr>
      </w:pPr>
      <w:r w:rsidRPr="00AD0138">
        <w:rPr>
          <w:rFonts w:asciiTheme="majorEastAsia" w:eastAsiaTheme="majorEastAsia" w:hAnsiTheme="majorEastAsia" w:cs="Helvetica"/>
          <w:kern w:val="0"/>
          <w:sz w:val="28"/>
          <w:szCs w:val="28"/>
        </w:rPr>
        <w:t>活動聯終</w:t>
      </w:r>
      <w:r w:rsidRPr="00AD0138">
        <w:rPr>
          <w:rFonts w:asciiTheme="majorEastAsia" w:eastAsiaTheme="majorEastAsia" w:hAnsiTheme="majorEastAsia" w:cs="Helvetica" w:hint="eastAsia"/>
          <w:kern w:val="0"/>
          <w:sz w:val="28"/>
          <w:szCs w:val="28"/>
        </w:rPr>
        <w:t>方式:</w:t>
      </w:r>
    </w:p>
    <w:p w:rsidR="00FD27CE" w:rsidRPr="00AD0138" w:rsidRDefault="00FD27CE" w:rsidP="00FD27CE">
      <w:pPr>
        <w:pStyle w:val="a3"/>
        <w:widowControl/>
        <w:numPr>
          <w:ilvl w:val="0"/>
          <w:numId w:val="5"/>
        </w:numPr>
        <w:shd w:val="clear" w:color="auto" w:fill="FFFFFF"/>
        <w:adjustRightInd w:val="0"/>
        <w:snapToGrid w:val="0"/>
        <w:spacing w:line="360" w:lineRule="auto"/>
        <w:ind w:leftChars="0"/>
        <w:rPr>
          <w:rFonts w:asciiTheme="majorEastAsia" w:eastAsiaTheme="majorEastAsia" w:hAnsiTheme="majorEastAsia" w:cs="Helvetica"/>
          <w:kern w:val="0"/>
          <w:sz w:val="28"/>
          <w:szCs w:val="28"/>
        </w:rPr>
      </w:pPr>
      <w:r w:rsidRPr="00AD0138">
        <w:rPr>
          <w:rFonts w:asciiTheme="majorEastAsia" w:eastAsiaTheme="majorEastAsia" w:hAnsiTheme="majorEastAsia" w:cs="Helvetica" w:hint="eastAsia"/>
          <w:kern w:val="0"/>
          <w:sz w:val="28"/>
          <w:szCs w:val="28"/>
        </w:rPr>
        <w:t>承辦</w:t>
      </w:r>
      <w:r w:rsidRPr="00AD0138">
        <w:rPr>
          <w:rFonts w:asciiTheme="majorEastAsia" w:eastAsiaTheme="majorEastAsia" w:hAnsiTheme="majorEastAsia" w:cs="Helvetica"/>
          <w:kern w:val="0"/>
          <w:sz w:val="28"/>
          <w:szCs w:val="28"/>
        </w:rPr>
        <w:t>人</w:t>
      </w:r>
      <w:r w:rsidRPr="00AD0138">
        <w:rPr>
          <w:rFonts w:asciiTheme="majorEastAsia" w:eastAsiaTheme="majorEastAsia" w:hAnsiTheme="majorEastAsia" w:cs="Helvetica" w:hint="eastAsia"/>
          <w:kern w:val="0"/>
          <w:sz w:val="28"/>
          <w:szCs w:val="28"/>
        </w:rPr>
        <w:t>員與電話</w:t>
      </w:r>
      <w:r w:rsidRPr="00AD0138">
        <w:rPr>
          <w:rFonts w:asciiTheme="majorEastAsia" w:eastAsiaTheme="majorEastAsia" w:hAnsiTheme="majorEastAsia" w:cs="Helvetica"/>
          <w:kern w:val="0"/>
          <w:sz w:val="28"/>
          <w:szCs w:val="28"/>
        </w:rPr>
        <w:t>：</w:t>
      </w:r>
      <w:r w:rsidRPr="00AD0138">
        <w:rPr>
          <w:rFonts w:asciiTheme="majorEastAsia" w:eastAsiaTheme="majorEastAsia" w:hAnsiTheme="majorEastAsia" w:cs="Helvetica" w:hint="eastAsia"/>
          <w:kern w:val="0"/>
          <w:sz w:val="28"/>
          <w:szCs w:val="28"/>
        </w:rPr>
        <w:t>李翠吟少輔員</w:t>
      </w:r>
      <w:r w:rsidRPr="00AD0138">
        <w:rPr>
          <w:rFonts w:asciiTheme="majorEastAsia" w:eastAsiaTheme="majorEastAsia" w:hAnsiTheme="majorEastAsia" w:cs="Helvetica"/>
          <w:kern w:val="0"/>
          <w:sz w:val="28"/>
          <w:szCs w:val="28"/>
        </w:rPr>
        <w:t>07-3801484</w:t>
      </w:r>
    </w:p>
    <w:p w:rsidR="00FD27CE" w:rsidRPr="00AD0138" w:rsidRDefault="00FD27CE" w:rsidP="00FD27CE">
      <w:pPr>
        <w:pStyle w:val="a3"/>
        <w:widowControl/>
        <w:numPr>
          <w:ilvl w:val="0"/>
          <w:numId w:val="5"/>
        </w:numPr>
        <w:shd w:val="clear" w:color="auto" w:fill="FFFFFF"/>
        <w:adjustRightInd w:val="0"/>
        <w:snapToGrid w:val="0"/>
        <w:spacing w:line="360" w:lineRule="auto"/>
        <w:ind w:leftChars="0"/>
        <w:rPr>
          <w:rFonts w:asciiTheme="majorEastAsia" w:eastAsiaTheme="majorEastAsia" w:hAnsiTheme="majorEastAsia" w:cs="Helvetica"/>
          <w:kern w:val="0"/>
          <w:sz w:val="28"/>
          <w:szCs w:val="28"/>
        </w:rPr>
      </w:pPr>
      <w:r w:rsidRPr="00AD0138">
        <w:rPr>
          <w:rFonts w:asciiTheme="majorEastAsia" w:eastAsiaTheme="majorEastAsia" w:hAnsiTheme="majorEastAsia" w:cs="Helvetica"/>
          <w:kern w:val="0"/>
          <w:sz w:val="28"/>
          <w:szCs w:val="28"/>
        </w:rPr>
        <w:t>E-</w:t>
      </w:r>
      <w:r w:rsidRPr="00AD0138">
        <w:rPr>
          <w:rFonts w:asciiTheme="majorEastAsia" w:eastAsiaTheme="majorEastAsia" w:hAnsiTheme="majorEastAsia" w:cs="Helvetica" w:hint="eastAsia"/>
          <w:kern w:val="0"/>
          <w:sz w:val="28"/>
          <w:szCs w:val="28"/>
        </w:rPr>
        <w:t>m</w:t>
      </w:r>
      <w:r w:rsidRPr="00AD0138">
        <w:rPr>
          <w:rFonts w:asciiTheme="majorEastAsia" w:eastAsiaTheme="majorEastAsia" w:hAnsiTheme="majorEastAsia" w:cs="Helvetica"/>
          <w:kern w:val="0"/>
          <w:sz w:val="28"/>
          <w:szCs w:val="28"/>
        </w:rPr>
        <w:t>ail :</w:t>
      </w:r>
      <w:r w:rsidRPr="00AD0138">
        <w:rPr>
          <w:rFonts w:asciiTheme="majorEastAsia" w:eastAsiaTheme="majorEastAsia" w:hAnsiTheme="majorEastAsia" w:cs="Helvetica" w:hint="eastAsia"/>
          <w:kern w:val="0"/>
          <w:sz w:val="28"/>
          <w:szCs w:val="28"/>
        </w:rPr>
        <w:t>c</w:t>
      </w:r>
      <w:r w:rsidRPr="00AD0138">
        <w:rPr>
          <w:rFonts w:asciiTheme="majorEastAsia" w:eastAsiaTheme="majorEastAsia" w:hAnsiTheme="majorEastAsia" w:cs="Helvetica"/>
          <w:kern w:val="0"/>
          <w:sz w:val="28"/>
          <w:szCs w:val="28"/>
        </w:rPr>
        <w:t>c303030@kcg.gov.tw</w:t>
      </w:r>
    </w:p>
    <w:p w:rsidR="00FD27CE" w:rsidRPr="00AD0138" w:rsidRDefault="00FD27CE" w:rsidP="00FD27CE">
      <w:pPr>
        <w:widowControl/>
        <w:shd w:val="clear" w:color="auto" w:fill="FFFFFF"/>
        <w:tabs>
          <w:tab w:val="left" w:pos="142"/>
        </w:tabs>
        <w:adjustRightInd w:val="0"/>
        <w:snapToGrid w:val="0"/>
        <w:spacing w:line="360" w:lineRule="auto"/>
        <w:rPr>
          <w:rFonts w:asciiTheme="majorEastAsia" w:eastAsiaTheme="majorEastAsia" w:hAnsiTheme="majorEastAsia" w:cs="Helvetica"/>
          <w:kern w:val="0"/>
          <w:sz w:val="28"/>
          <w:szCs w:val="28"/>
        </w:rPr>
      </w:pPr>
      <w:r w:rsidRPr="00AD0138">
        <w:rPr>
          <w:rFonts w:asciiTheme="majorEastAsia" w:eastAsiaTheme="majorEastAsia" w:hAnsiTheme="majorEastAsia" w:cs="Helvetica" w:hint="eastAsia"/>
          <w:kern w:val="0"/>
          <w:sz w:val="28"/>
          <w:szCs w:val="28"/>
        </w:rPr>
        <w:t xml:space="preserve">   (3</w:t>
      </w:r>
      <w:r w:rsidRPr="00AD0138">
        <w:rPr>
          <w:rFonts w:asciiTheme="majorEastAsia" w:eastAsiaTheme="majorEastAsia" w:hAnsiTheme="majorEastAsia" w:cs="Helvetica"/>
          <w:kern w:val="0"/>
          <w:sz w:val="28"/>
          <w:szCs w:val="28"/>
        </w:rPr>
        <w:t>)報名網址：https://reurl.cc/96MKAn</w:t>
      </w:r>
    </w:p>
    <w:p w:rsidR="00FD27CE" w:rsidRPr="002F5FA4" w:rsidRDefault="00FD27CE" w:rsidP="00FD27CE">
      <w:pPr>
        <w:widowControl/>
        <w:shd w:val="clear" w:color="auto" w:fill="FFFFFF"/>
        <w:tabs>
          <w:tab w:val="left" w:pos="284"/>
        </w:tabs>
        <w:adjustRightInd w:val="0"/>
        <w:snapToGrid w:val="0"/>
        <w:spacing w:line="360" w:lineRule="auto"/>
        <w:rPr>
          <w:rFonts w:asciiTheme="majorEastAsia" w:eastAsiaTheme="majorEastAsia" w:hAnsiTheme="majorEastAsia" w:cs="Helvetica"/>
          <w:color w:val="1D2228"/>
          <w:kern w:val="0"/>
          <w:sz w:val="28"/>
          <w:szCs w:val="28"/>
        </w:rPr>
      </w:pPr>
      <w:r w:rsidRPr="006332D2">
        <w:rPr>
          <w:rFonts w:asciiTheme="majorEastAsia" w:eastAsiaTheme="majorEastAsia" w:hAnsiTheme="majorEastAsia" w:cs="Helvetica" w:hint="eastAsia"/>
          <w:color w:val="1D2228"/>
          <w:kern w:val="0"/>
          <w:sz w:val="28"/>
          <w:szCs w:val="28"/>
        </w:rPr>
        <w:t xml:space="preserve">   (4</w:t>
      </w:r>
      <w:r w:rsidRPr="002F5FA4">
        <w:rPr>
          <w:rFonts w:asciiTheme="majorEastAsia" w:eastAsiaTheme="majorEastAsia" w:hAnsiTheme="majorEastAsia" w:cs="Helvetica"/>
          <w:color w:val="1D2228"/>
          <w:kern w:val="0"/>
          <w:sz w:val="28"/>
          <w:szCs w:val="28"/>
        </w:rPr>
        <w:t>)地址：80768 高雄市三民區覺民路366號9樓</w:t>
      </w:r>
      <w:r w:rsidRPr="006332D2">
        <w:rPr>
          <w:rFonts w:asciiTheme="majorEastAsia" w:eastAsiaTheme="majorEastAsia" w:hAnsiTheme="majorEastAsia" w:cs="Helvetica" w:hint="eastAsia"/>
          <w:color w:val="1D2228"/>
          <w:kern w:val="0"/>
          <w:sz w:val="28"/>
          <w:szCs w:val="28"/>
        </w:rPr>
        <w:t>(少年輔導委員會)</w:t>
      </w:r>
    </w:p>
    <w:p w:rsidR="00FD27CE" w:rsidRPr="002F5FA4" w:rsidRDefault="00FD27CE" w:rsidP="00FD27CE">
      <w:pPr>
        <w:widowControl/>
        <w:shd w:val="clear" w:color="auto" w:fill="FFFFFF"/>
        <w:tabs>
          <w:tab w:val="left" w:pos="142"/>
        </w:tabs>
        <w:adjustRightInd w:val="0"/>
        <w:snapToGrid w:val="0"/>
        <w:spacing w:line="360" w:lineRule="auto"/>
        <w:rPr>
          <w:rFonts w:asciiTheme="majorEastAsia" w:eastAsiaTheme="majorEastAsia" w:hAnsiTheme="majorEastAsia" w:cs="Helvetica"/>
          <w:color w:val="1D2228"/>
          <w:kern w:val="0"/>
          <w:sz w:val="28"/>
          <w:szCs w:val="28"/>
        </w:rPr>
      </w:pPr>
      <w:r w:rsidRPr="006332D2">
        <w:rPr>
          <w:rFonts w:asciiTheme="majorEastAsia" w:eastAsiaTheme="majorEastAsia" w:hAnsiTheme="majorEastAsia" w:cs="Helvetica" w:hint="eastAsia"/>
          <w:color w:val="1D2228"/>
          <w:kern w:val="0"/>
          <w:sz w:val="28"/>
          <w:szCs w:val="28"/>
        </w:rPr>
        <w:t xml:space="preserve"> (二)</w:t>
      </w:r>
      <w:r w:rsidRPr="002F5FA4">
        <w:rPr>
          <w:rFonts w:asciiTheme="majorEastAsia" w:eastAsiaTheme="majorEastAsia" w:hAnsiTheme="majorEastAsia" w:cs="Helvetica"/>
          <w:color w:val="1D2228"/>
          <w:kern w:val="0"/>
          <w:sz w:val="28"/>
          <w:szCs w:val="28"/>
        </w:rPr>
        <w:t>少年代表權利與義務</w:t>
      </w:r>
    </w:p>
    <w:p w:rsidR="00FD27CE" w:rsidRPr="006332D2" w:rsidRDefault="00FD27CE" w:rsidP="00FD27CE">
      <w:pPr>
        <w:widowControl/>
        <w:numPr>
          <w:ilvl w:val="0"/>
          <w:numId w:val="4"/>
        </w:numPr>
        <w:shd w:val="clear" w:color="auto" w:fill="FFFFFF"/>
        <w:adjustRightInd w:val="0"/>
        <w:snapToGrid w:val="0"/>
        <w:spacing w:line="360" w:lineRule="auto"/>
        <w:rPr>
          <w:rFonts w:asciiTheme="majorEastAsia" w:eastAsiaTheme="majorEastAsia" w:hAnsiTheme="majorEastAsia" w:cs="Helvetica"/>
          <w:color w:val="1D2228"/>
          <w:kern w:val="0"/>
          <w:sz w:val="28"/>
          <w:szCs w:val="28"/>
        </w:rPr>
      </w:pPr>
      <w:r w:rsidRPr="002F5FA4">
        <w:rPr>
          <w:rFonts w:ascii="Tahoma" w:eastAsiaTheme="majorEastAsia" w:hAnsi="Tahoma" w:cs="Tahoma"/>
          <w:color w:val="1D2228"/>
          <w:kern w:val="0"/>
          <w:sz w:val="28"/>
          <w:szCs w:val="28"/>
        </w:rPr>
        <w:t>﻿﻿﻿</w:t>
      </w:r>
      <w:r w:rsidRPr="002F5FA4">
        <w:rPr>
          <w:rFonts w:asciiTheme="majorEastAsia" w:eastAsiaTheme="majorEastAsia" w:hAnsiTheme="majorEastAsia" w:cs="Helvetica"/>
          <w:color w:val="1D2228"/>
          <w:kern w:val="0"/>
          <w:sz w:val="28"/>
          <w:szCs w:val="28"/>
        </w:rPr>
        <w:t>錄取者即為本會儲</w:t>
      </w:r>
      <w:r w:rsidRPr="007B01B2">
        <w:rPr>
          <w:rFonts w:asciiTheme="majorEastAsia" w:eastAsiaTheme="majorEastAsia" w:hAnsiTheme="majorEastAsia" w:cs="Helvetica"/>
          <w:kern w:val="0"/>
          <w:sz w:val="28"/>
          <w:szCs w:val="28"/>
        </w:rPr>
        <w:t>備少年代表，請假時數不得超過1/3</w:t>
      </w:r>
      <w:r w:rsidRPr="007B01B2">
        <w:rPr>
          <w:rFonts w:asciiTheme="majorEastAsia" w:eastAsiaTheme="majorEastAsia" w:hAnsiTheme="majorEastAsia" w:cs="Helvetica" w:hint="eastAsia"/>
          <w:kern w:val="0"/>
          <w:sz w:val="28"/>
          <w:szCs w:val="28"/>
        </w:rPr>
        <w:t>，屆</w:t>
      </w:r>
      <w:r>
        <w:rPr>
          <w:rFonts w:asciiTheme="majorEastAsia" w:eastAsiaTheme="majorEastAsia" w:hAnsiTheme="majorEastAsia" w:cs="Helvetica" w:hint="eastAsia"/>
          <w:kern w:val="0"/>
          <w:sz w:val="28"/>
          <w:szCs w:val="28"/>
        </w:rPr>
        <w:t>滿</w:t>
      </w:r>
      <w:r w:rsidRPr="007B01B2">
        <w:rPr>
          <w:rFonts w:asciiTheme="majorEastAsia" w:eastAsiaTheme="majorEastAsia" w:hAnsiTheme="majorEastAsia" w:cs="Helvetica"/>
          <w:kern w:val="0"/>
          <w:sz w:val="28"/>
          <w:szCs w:val="28"/>
        </w:rPr>
        <w:t>符合出席率者發給證書(附件</w:t>
      </w:r>
      <w:r>
        <w:rPr>
          <w:rFonts w:asciiTheme="majorEastAsia" w:eastAsiaTheme="majorEastAsia" w:hAnsiTheme="majorEastAsia" w:cs="Helvetica" w:hint="eastAsia"/>
          <w:kern w:val="0"/>
          <w:sz w:val="28"/>
          <w:szCs w:val="28"/>
        </w:rPr>
        <w:t>2</w:t>
      </w:r>
      <w:r w:rsidRPr="007B01B2">
        <w:rPr>
          <w:rFonts w:asciiTheme="majorEastAsia" w:eastAsiaTheme="majorEastAsia" w:hAnsiTheme="majorEastAsia" w:cs="Helvetica"/>
          <w:kern w:val="0"/>
          <w:sz w:val="28"/>
          <w:szCs w:val="28"/>
        </w:rPr>
        <w:t xml:space="preserve">）。 </w:t>
      </w:r>
    </w:p>
    <w:p w:rsidR="00491675" w:rsidRDefault="00FD27CE" w:rsidP="00FD27CE">
      <w:pPr>
        <w:widowControl/>
        <w:numPr>
          <w:ilvl w:val="0"/>
          <w:numId w:val="4"/>
        </w:numPr>
        <w:shd w:val="clear" w:color="auto" w:fill="FFFFFF"/>
        <w:adjustRightInd w:val="0"/>
        <w:snapToGrid w:val="0"/>
        <w:spacing w:line="360" w:lineRule="auto"/>
        <w:rPr>
          <w:rFonts w:asciiTheme="majorEastAsia" w:eastAsiaTheme="majorEastAsia" w:hAnsiTheme="majorEastAsia" w:cs="Helvetica"/>
          <w:color w:val="1D2228"/>
          <w:kern w:val="0"/>
          <w:sz w:val="28"/>
          <w:szCs w:val="28"/>
        </w:rPr>
      </w:pPr>
      <w:r w:rsidRPr="006332D2">
        <w:rPr>
          <w:rFonts w:asciiTheme="majorEastAsia" w:eastAsiaTheme="majorEastAsia" w:hAnsiTheme="majorEastAsia" w:cs="Helvetica"/>
          <w:color w:val="1D2228"/>
          <w:kern w:val="0"/>
          <w:sz w:val="28"/>
          <w:szCs w:val="28"/>
          <w:shd w:val="clear" w:color="auto" w:fill="FFFFFF"/>
        </w:rPr>
        <w:t>推派代表列席本會委員</w:t>
      </w:r>
      <w:r w:rsidRPr="006332D2">
        <w:rPr>
          <w:rFonts w:asciiTheme="majorEastAsia" w:eastAsiaTheme="majorEastAsia" w:hAnsiTheme="majorEastAsia" w:cs="Helvetica" w:hint="eastAsia"/>
          <w:color w:val="1D2228"/>
          <w:kern w:val="0"/>
          <w:sz w:val="28"/>
          <w:szCs w:val="28"/>
          <w:shd w:val="clear" w:color="auto" w:fill="FFFFFF"/>
        </w:rPr>
        <w:t>及</w:t>
      </w:r>
      <w:r w:rsidRPr="006332D2">
        <w:rPr>
          <w:rFonts w:asciiTheme="majorEastAsia" w:eastAsiaTheme="majorEastAsia" w:hAnsiTheme="majorEastAsia" w:cs="Helvetica"/>
          <w:color w:val="1D2228"/>
          <w:kern w:val="0"/>
          <w:sz w:val="28"/>
          <w:szCs w:val="28"/>
          <w:shd w:val="clear" w:color="auto" w:fill="FFFFFF"/>
        </w:rPr>
        <w:t>幹事會議進行提案。</w:t>
      </w:r>
    </w:p>
    <w:p w:rsidR="00FD27CE" w:rsidRPr="00FD27CE" w:rsidRDefault="00FD27CE" w:rsidP="00FD27CE">
      <w:pPr>
        <w:widowControl/>
        <w:shd w:val="clear" w:color="auto" w:fill="FFFFFF"/>
        <w:adjustRightInd w:val="0"/>
        <w:snapToGrid w:val="0"/>
        <w:spacing w:line="360" w:lineRule="auto"/>
        <w:rPr>
          <w:rFonts w:asciiTheme="majorEastAsia" w:eastAsiaTheme="majorEastAsia" w:hAnsiTheme="majorEastAsia" w:cs="Helvetica"/>
          <w:color w:val="1D2228"/>
          <w:kern w:val="0"/>
          <w:sz w:val="28"/>
          <w:szCs w:val="28"/>
        </w:rPr>
      </w:pPr>
    </w:p>
    <w:p w:rsidR="00466735" w:rsidRPr="00900B2C" w:rsidRDefault="00466735" w:rsidP="00D63C6E">
      <w:pPr>
        <w:widowControl/>
        <w:shd w:val="clear" w:color="auto" w:fill="FFFFFF"/>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r w:rsidRPr="006332D2">
        <w:rPr>
          <w:rFonts w:asciiTheme="majorEastAsia" w:eastAsiaTheme="majorEastAsia" w:hAnsiTheme="majorEastAsia" w:cs="Helvetica" w:hint="eastAsia"/>
          <w:color w:val="1D2228"/>
          <w:kern w:val="0"/>
          <w:sz w:val="28"/>
          <w:szCs w:val="28"/>
          <w:shd w:val="clear" w:color="auto" w:fill="FFFFFF"/>
        </w:rPr>
        <w:lastRenderedPageBreak/>
        <w:t xml:space="preserve"> (三)</w:t>
      </w:r>
      <w:r w:rsidRPr="00900B2C">
        <w:rPr>
          <w:rFonts w:asciiTheme="majorEastAsia" w:eastAsiaTheme="majorEastAsia" w:hAnsiTheme="majorEastAsia" w:cs="Helvetica" w:hint="eastAsia"/>
          <w:kern w:val="0"/>
          <w:sz w:val="28"/>
          <w:szCs w:val="28"/>
          <w:shd w:val="clear" w:color="auto" w:fill="FFFFFF"/>
        </w:rPr>
        <w:t>少年代表培訓內容</w:t>
      </w:r>
    </w:p>
    <w:tbl>
      <w:tblPr>
        <w:tblStyle w:val="a4"/>
        <w:tblW w:w="11052" w:type="dxa"/>
        <w:jc w:val="center"/>
        <w:tblLayout w:type="fixed"/>
        <w:tblLook w:val="04A0" w:firstRow="1" w:lastRow="0" w:firstColumn="1" w:lastColumn="0" w:noHBand="0" w:noVBand="1"/>
      </w:tblPr>
      <w:tblGrid>
        <w:gridCol w:w="551"/>
        <w:gridCol w:w="984"/>
        <w:gridCol w:w="868"/>
        <w:gridCol w:w="853"/>
        <w:gridCol w:w="1793"/>
        <w:gridCol w:w="4941"/>
        <w:gridCol w:w="1062"/>
      </w:tblGrid>
      <w:tr w:rsidR="006B2B1D" w:rsidTr="009E6952">
        <w:trPr>
          <w:trHeight w:val="719"/>
          <w:jc w:val="center"/>
        </w:trPr>
        <w:tc>
          <w:tcPr>
            <w:tcW w:w="551" w:type="dxa"/>
            <w:vAlign w:val="center"/>
          </w:tcPr>
          <w:p w:rsidR="006B2B1D" w:rsidRPr="008D3B41" w:rsidRDefault="006B2B1D" w:rsidP="00C0059C">
            <w:pPr>
              <w:widowControl/>
              <w:tabs>
                <w:tab w:val="left" w:pos="142"/>
              </w:tabs>
              <w:adjustRightInd w:val="0"/>
              <w:snapToGrid w:val="0"/>
              <w:spacing w:line="360" w:lineRule="auto"/>
              <w:jc w:val="center"/>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項目</w:t>
            </w:r>
          </w:p>
        </w:tc>
        <w:tc>
          <w:tcPr>
            <w:tcW w:w="984" w:type="dxa"/>
            <w:vAlign w:val="center"/>
          </w:tcPr>
          <w:p w:rsidR="006B2B1D" w:rsidRPr="008D3B41" w:rsidRDefault="006B2B1D" w:rsidP="00653D4F">
            <w:pPr>
              <w:widowControl/>
              <w:tabs>
                <w:tab w:val="left" w:pos="142"/>
              </w:tabs>
              <w:adjustRightInd w:val="0"/>
              <w:snapToGrid w:val="0"/>
              <w:spacing w:line="360" w:lineRule="auto"/>
              <w:jc w:val="center"/>
              <w:rPr>
                <w:rFonts w:asciiTheme="majorEastAsia" w:eastAsiaTheme="majorEastAsia" w:hAnsiTheme="majorEastAsia" w:cs="Helvetica"/>
                <w:color w:val="1D2228"/>
                <w:kern w:val="0"/>
                <w:sz w:val="28"/>
                <w:szCs w:val="28"/>
                <w:shd w:val="clear" w:color="auto" w:fill="FFFFFF"/>
              </w:rPr>
            </w:pPr>
            <w:r w:rsidRPr="008D3B41">
              <w:rPr>
                <w:rFonts w:asciiTheme="majorEastAsia" w:eastAsiaTheme="majorEastAsia" w:hAnsiTheme="majorEastAsia" w:cs="Helvetica" w:hint="eastAsia"/>
                <w:color w:val="1D2228"/>
                <w:kern w:val="0"/>
                <w:sz w:val="28"/>
                <w:szCs w:val="28"/>
                <w:shd w:val="clear" w:color="auto" w:fill="FFFFFF"/>
              </w:rPr>
              <w:t>日期</w:t>
            </w:r>
          </w:p>
        </w:tc>
        <w:tc>
          <w:tcPr>
            <w:tcW w:w="868" w:type="dxa"/>
            <w:vAlign w:val="center"/>
          </w:tcPr>
          <w:p w:rsidR="006B2B1D" w:rsidRPr="008D3B41" w:rsidRDefault="006B2B1D" w:rsidP="00C0059C">
            <w:pPr>
              <w:widowControl/>
              <w:tabs>
                <w:tab w:val="left" w:pos="142"/>
              </w:tabs>
              <w:adjustRightInd w:val="0"/>
              <w:snapToGrid w:val="0"/>
              <w:spacing w:line="360" w:lineRule="auto"/>
              <w:jc w:val="center"/>
              <w:rPr>
                <w:rFonts w:asciiTheme="majorEastAsia" w:eastAsiaTheme="majorEastAsia" w:hAnsiTheme="majorEastAsia" w:cs="Helvetica"/>
                <w:color w:val="1D2228"/>
                <w:kern w:val="0"/>
                <w:sz w:val="28"/>
                <w:szCs w:val="28"/>
                <w:shd w:val="clear" w:color="auto" w:fill="FFFFFF"/>
              </w:rPr>
            </w:pPr>
            <w:r w:rsidRPr="008D3B41">
              <w:rPr>
                <w:rFonts w:asciiTheme="majorEastAsia" w:eastAsiaTheme="majorEastAsia" w:hAnsiTheme="majorEastAsia" w:cs="Helvetica" w:hint="eastAsia"/>
                <w:color w:val="1D2228"/>
                <w:kern w:val="0"/>
                <w:sz w:val="28"/>
                <w:szCs w:val="28"/>
                <w:shd w:val="clear" w:color="auto" w:fill="FFFFFF"/>
              </w:rPr>
              <w:t>時間</w:t>
            </w:r>
          </w:p>
        </w:tc>
        <w:tc>
          <w:tcPr>
            <w:tcW w:w="853" w:type="dxa"/>
            <w:vAlign w:val="center"/>
          </w:tcPr>
          <w:p w:rsidR="006B2B1D" w:rsidRPr="008D3B41" w:rsidRDefault="006B2B1D" w:rsidP="00C0059C">
            <w:pPr>
              <w:widowControl/>
              <w:tabs>
                <w:tab w:val="left" w:pos="142"/>
              </w:tabs>
              <w:adjustRightInd w:val="0"/>
              <w:snapToGrid w:val="0"/>
              <w:spacing w:line="360" w:lineRule="auto"/>
              <w:jc w:val="center"/>
              <w:rPr>
                <w:rFonts w:asciiTheme="majorEastAsia" w:eastAsiaTheme="majorEastAsia" w:hAnsiTheme="majorEastAsia" w:cs="Helvetica"/>
                <w:color w:val="1D2228"/>
                <w:kern w:val="0"/>
                <w:sz w:val="28"/>
                <w:szCs w:val="28"/>
                <w:shd w:val="clear" w:color="auto" w:fill="FFFFFF"/>
              </w:rPr>
            </w:pPr>
            <w:r w:rsidRPr="008D3B41">
              <w:rPr>
                <w:rFonts w:asciiTheme="majorEastAsia" w:eastAsiaTheme="majorEastAsia" w:hAnsiTheme="majorEastAsia" w:cs="Helvetica" w:hint="eastAsia"/>
                <w:color w:val="1D2228"/>
                <w:kern w:val="0"/>
                <w:sz w:val="28"/>
                <w:szCs w:val="28"/>
                <w:shd w:val="clear" w:color="auto" w:fill="FFFFFF"/>
              </w:rPr>
              <w:t>地點</w:t>
            </w:r>
          </w:p>
        </w:tc>
        <w:tc>
          <w:tcPr>
            <w:tcW w:w="1793" w:type="dxa"/>
            <w:vAlign w:val="center"/>
          </w:tcPr>
          <w:p w:rsidR="006B2B1D" w:rsidRPr="008D3B41" w:rsidRDefault="006B2B1D" w:rsidP="00566CA4">
            <w:pPr>
              <w:widowControl/>
              <w:tabs>
                <w:tab w:val="left" w:pos="142"/>
              </w:tabs>
              <w:adjustRightInd w:val="0"/>
              <w:snapToGrid w:val="0"/>
              <w:spacing w:line="360" w:lineRule="auto"/>
              <w:jc w:val="center"/>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主題</w:t>
            </w:r>
            <w:r w:rsidRPr="008D3B41">
              <w:rPr>
                <w:rFonts w:asciiTheme="majorEastAsia" w:eastAsiaTheme="majorEastAsia" w:hAnsiTheme="majorEastAsia" w:cs="Helvetica" w:hint="eastAsia"/>
                <w:color w:val="1D2228"/>
                <w:kern w:val="0"/>
                <w:sz w:val="28"/>
                <w:szCs w:val="28"/>
                <w:shd w:val="clear" w:color="auto" w:fill="FFFFFF"/>
              </w:rPr>
              <w:t>內容</w:t>
            </w:r>
          </w:p>
        </w:tc>
        <w:tc>
          <w:tcPr>
            <w:tcW w:w="4941" w:type="dxa"/>
            <w:vAlign w:val="center"/>
          </w:tcPr>
          <w:p w:rsidR="006B2B1D" w:rsidRPr="008D3B41" w:rsidRDefault="006B2B1D" w:rsidP="000E5CBE">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活動效益及目標</w:t>
            </w:r>
          </w:p>
        </w:tc>
        <w:tc>
          <w:tcPr>
            <w:tcW w:w="1062" w:type="dxa"/>
            <w:vAlign w:val="center"/>
          </w:tcPr>
          <w:p w:rsidR="006B2B1D" w:rsidRDefault="006B2B1D" w:rsidP="00C0059C">
            <w:pPr>
              <w:widowControl/>
              <w:tabs>
                <w:tab w:val="left" w:pos="142"/>
              </w:tabs>
              <w:adjustRightInd w:val="0"/>
              <w:snapToGrid w:val="0"/>
              <w:spacing w:line="360" w:lineRule="auto"/>
              <w:jc w:val="center"/>
              <w:rPr>
                <w:rFonts w:asciiTheme="majorEastAsia" w:eastAsiaTheme="majorEastAsia" w:hAnsiTheme="majorEastAsia" w:cs="Helvetica"/>
                <w:color w:val="1D2228"/>
                <w:kern w:val="0"/>
                <w:sz w:val="28"/>
                <w:szCs w:val="28"/>
                <w:shd w:val="clear" w:color="auto" w:fill="FFFFFF"/>
              </w:rPr>
            </w:pPr>
            <w:r w:rsidRPr="008D3B41">
              <w:rPr>
                <w:rFonts w:asciiTheme="majorEastAsia" w:eastAsiaTheme="majorEastAsia" w:hAnsiTheme="majorEastAsia" w:cs="Helvetica" w:hint="eastAsia"/>
                <w:color w:val="1D2228"/>
                <w:kern w:val="0"/>
                <w:sz w:val="28"/>
                <w:szCs w:val="28"/>
                <w:shd w:val="clear" w:color="auto" w:fill="FFFFFF"/>
              </w:rPr>
              <w:t>師資</w:t>
            </w:r>
          </w:p>
          <w:p w:rsidR="006B2B1D" w:rsidRPr="008D3B41" w:rsidRDefault="006B2B1D" w:rsidP="00935DB6">
            <w:pPr>
              <w:widowControl/>
              <w:tabs>
                <w:tab w:val="left" w:pos="142"/>
              </w:tabs>
              <w:adjustRightInd w:val="0"/>
              <w:snapToGrid w:val="0"/>
              <w:spacing w:line="360" w:lineRule="auto"/>
              <w:ind w:rightChars="-72" w:right="-173"/>
              <w:jc w:val="center"/>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w:t>
            </w:r>
            <w:r w:rsidRPr="008D3B41">
              <w:rPr>
                <w:rFonts w:asciiTheme="majorEastAsia" w:eastAsiaTheme="majorEastAsia" w:hAnsiTheme="majorEastAsia" w:cs="Helvetica" w:hint="eastAsia"/>
                <w:color w:val="1D2228"/>
                <w:kern w:val="0"/>
                <w:sz w:val="28"/>
                <w:szCs w:val="28"/>
                <w:shd w:val="clear" w:color="auto" w:fill="FFFFFF"/>
              </w:rPr>
              <w:t>附件</w:t>
            </w:r>
            <w:r w:rsidR="00BA7A97">
              <w:rPr>
                <w:rFonts w:asciiTheme="majorEastAsia" w:eastAsiaTheme="majorEastAsia" w:hAnsiTheme="majorEastAsia" w:cs="Helvetica" w:hint="eastAsia"/>
                <w:color w:val="1D2228"/>
                <w:kern w:val="0"/>
                <w:sz w:val="28"/>
                <w:szCs w:val="28"/>
                <w:shd w:val="clear" w:color="auto" w:fill="FFFFFF"/>
              </w:rPr>
              <w:t>3</w:t>
            </w:r>
            <w:r>
              <w:rPr>
                <w:rFonts w:asciiTheme="majorEastAsia" w:eastAsiaTheme="majorEastAsia" w:hAnsiTheme="majorEastAsia" w:cs="Helvetica" w:hint="eastAsia"/>
                <w:color w:val="1D2228"/>
                <w:kern w:val="0"/>
                <w:sz w:val="28"/>
                <w:szCs w:val="28"/>
                <w:shd w:val="clear" w:color="auto" w:fill="FFFFFF"/>
              </w:rPr>
              <w:t>)</w:t>
            </w:r>
          </w:p>
        </w:tc>
      </w:tr>
      <w:tr w:rsidR="006B2B1D" w:rsidTr="005147C0">
        <w:trPr>
          <w:trHeight w:val="398"/>
          <w:jc w:val="center"/>
        </w:trPr>
        <w:tc>
          <w:tcPr>
            <w:tcW w:w="551" w:type="dxa"/>
            <w:vMerge w:val="restart"/>
            <w:vAlign w:val="center"/>
          </w:tcPr>
          <w:p w:rsidR="006B2B1D" w:rsidRDefault="006B2B1D" w:rsidP="00457756">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sidRPr="00D914B5">
              <w:rPr>
                <w:rFonts w:asciiTheme="majorEastAsia" w:eastAsiaTheme="majorEastAsia" w:hAnsiTheme="majorEastAsia" w:cs="Helvetica" w:hint="eastAsia"/>
                <w:color w:val="1D2228"/>
                <w:kern w:val="0"/>
                <w:sz w:val="28"/>
                <w:szCs w:val="28"/>
                <w:shd w:val="clear" w:color="auto" w:fill="FFFFFF"/>
              </w:rPr>
              <w:t>自</w:t>
            </w:r>
          </w:p>
          <w:p w:rsidR="006B2B1D" w:rsidRDefault="006B2B1D" w:rsidP="00457756">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sidRPr="00D914B5">
              <w:rPr>
                <w:rFonts w:asciiTheme="majorEastAsia" w:eastAsiaTheme="majorEastAsia" w:hAnsiTheme="majorEastAsia" w:cs="Helvetica" w:hint="eastAsia"/>
                <w:color w:val="1D2228"/>
                <w:kern w:val="0"/>
                <w:sz w:val="28"/>
                <w:szCs w:val="28"/>
                <w:shd w:val="clear" w:color="auto" w:fill="FFFFFF"/>
              </w:rPr>
              <w:t>我</w:t>
            </w:r>
          </w:p>
          <w:p w:rsidR="006B2B1D" w:rsidRDefault="006B2B1D" w:rsidP="00457756">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探</w:t>
            </w:r>
          </w:p>
          <w:p w:rsidR="006B2B1D" w:rsidRPr="00D914B5" w:rsidRDefault="006B2B1D" w:rsidP="00457756">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索</w:t>
            </w:r>
          </w:p>
        </w:tc>
        <w:tc>
          <w:tcPr>
            <w:tcW w:w="984" w:type="dxa"/>
            <w:vAlign w:val="center"/>
          </w:tcPr>
          <w:p w:rsidR="006B2B1D" w:rsidRPr="00F01515" w:rsidRDefault="006B2B1D" w:rsidP="00F01515">
            <w:pPr>
              <w:pStyle w:val="a3"/>
              <w:ind w:leftChars="-43" w:left="-103" w:rightChars="-50" w:right="-120"/>
              <w:jc w:val="center"/>
              <w:rPr>
                <w:rFonts w:asciiTheme="majorEastAsia" w:eastAsiaTheme="majorEastAsia" w:hAnsiTheme="majorEastAsia"/>
                <w:sz w:val="28"/>
                <w:szCs w:val="28"/>
              </w:rPr>
            </w:pPr>
            <w:r w:rsidRPr="00F01515">
              <w:rPr>
                <w:rFonts w:asciiTheme="majorEastAsia" w:eastAsiaTheme="majorEastAsia" w:hAnsiTheme="majorEastAsia" w:hint="eastAsia"/>
                <w:sz w:val="28"/>
                <w:szCs w:val="28"/>
              </w:rPr>
              <w:t>4/25(五)</w:t>
            </w:r>
          </w:p>
        </w:tc>
        <w:tc>
          <w:tcPr>
            <w:tcW w:w="868" w:type="dxa"/>
            <w:vMerge w:val="restart"/>
            <w:vAlign w:val="center"/>
          </w:tcPr>
          <w:p w:rsidR="006B2B1D" w:rsidRDefault="006B2B1D" w:rsidP="00457756">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14:00</w:t>
            </w:r>
          </w:p>
          <w:p w:rsidR="006B2B1D" w:rsidRDefault="006B2B1D" w:rsidP="00457756">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 xml:space="preserve">  |</w:t>
            </w:r>
          </w:p>
          <w:p w:rsidR="006B2B1D" w:rsidRDefault="006B2B1D" w:rsidP="00457756">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17:00</w:t>
            </w:r>
          </w:p>
          <w:p w:rsidR="000C46F8" w:rsidRPr="008D3B41" w:rsidRDefault="000C46F8" w:rsidP="000C46F8">
            <w:pPr>
              <w:tabs>
                <w:tab w:val="left" w:pos="142"/>
              </w:tabs>
              <w:adjustRightInd w:val="0"/>
              <w:snapToGrid w:val="0"/>
              <w:spacing w:line="360" w:lineRule="auto"/>
              <w:jc w:val="center"/>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(3h</w:t>
            </w:r>
            <w:r>
              <w:rPr>
                <w:rFonts w:asciiTheme="majorEastAsia" w:eastAsiaTheme="majorEastAsia" w:hAnsiTheme="majorEastAsia" w:cs="Helvetica"/>
                <w:color w:val="1D2228"/>
                <w:kern w:val="0"/>
                <w:sz w:val="28"/>
                <w:szCs w:val="28"/>
                <w:shd w:val="clear" w:color="auto" w:fill="FFFFFF"/>
              </w:rPr>
              <w:t>r</w:t>
            </w:r>
            <w:r>
              <w:rPr>
                <w:rFonts w:asciiTheme="majorEastAsia" w:eastAsiaTheme="majorEastAsia" w:hAnsiTheme="majorEastAsia" w:cs="Helvetica" w:hint="eastAsia"/>
                <w:color w:val="1D2228"/>
                <w:kern w:val="0"/>
                <w:sz w:val="28"/>
                <w:szCs w:val="28"/>
                <w:shd w:val="clear" w:color="auto" w:fill="FFFFFF"/>
              </w:rPr>
              <w:t>)</w:t>
            </w:r>
          </w:p>
        </w:tc>
        <w:tc>
          <w:tcPr>
            <w:tcW w:w="853" w:type="dxa"/>
            <w:vMerge w:val="restart"/>
            <w:vAlign w:val="center"/>
          </w:tcPr>
          <w:p w:rsidR="0051590A" w:rsidRDefault="0051590A" w:rsidP="0051590A">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社活</w:t>
            </w:r>
          </w:p>
          <w:p w:rsidR="0051590A" w:rsidRDefault="0051590A" w:rsidP="0051590A">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會動</w:t>
            </w:r>
          </w:p>
          <w:p w:rsidR="0051590A" w:rsidRDefault="0051590A" w:rsidP="0051590A">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局中</w:t>
            </w:r>
          </w:p>
          <w:p w:rsidR="0051590A" w:rsidRDefault="0051590A" w:rsidP="0051590A">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婦心</w:t>
            </w:r>
          </w:p>
          <w:p w:rsidR="0051590A" w:rsidRDefault="0051590A" w:rsidP="0051590A">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幼韻</w:t>
            </w:r>
          </w:p>
          <w:p w:rsidR="0051590A" w:rsidRDefault="0051590A" w:rsidP="0051590A">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青律</w:t>
            </w:r>
          </w:p>
          <w:p w:rsidR="0051590A" w:rsidRDefault="0051590A" w:rsidP="0051590A">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少教</w:t>
            </w:r>
          </w:p>
          <w:p w:rsidR="006B2B1D" w:rsidRPr="008D3B41" w:rsidRDefault="0051590A" w:rsidP="0051590A">
            <w:pPr>
              <w:tabs>
                <w:tab w:val="left" w:pos="142"/>
              </w:tabs>
              <w:adjustRightInd w:val="0"/>
              <w:snapToGrid w:val="0"/>
              <w:spacing w:line="360" w:lineRule="auto"/>
              <w:jc w:val="center"/>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年室</w:t>
            </w:r>
          </w:p>
        </w:tc>
        <w:tc>
          <w:tcPr>
            <w:tcW w:w="1793" w:type="dxa"/>
            <w:vAlign w:val="center"/>
          </w:tcPr>
          <w:p w:rsidR="006B2B1D" w:rsidRDefault="006B2B1D" w:rsidP="00457756">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sidRPr="00457756">
              <w:rPr>
                <w:rFonts w:asciiTheme="majorEastAsia" w:eastAsiaTheme="majorEastAsia" w:hAnsiTheme="majorEastAsia" w:cs="Helvetica" w:hint="eastAsia"/>
                <w:color w:val="1D2228"/>
                <w:kern w:val="0"/>
                <w:sz w:val="28"/>
                <w:szCs w:val="28"/>
                <w:shd w:val="clear" w:color="auto" w:fill="FFFFFF"/>
              </w:rPr>
              <w:t>由我開場：在劇場發現真實的我</w:t>
            </w:r>
          </w:p>
        </w:tc>
        <w:tc>
          <w:tcPr>
            <w:tcW w:w="4941" w:type="dxa"/>
            <w:vAlign w:val="center"/>
          </w:tcPr>
          <w:p w:rsidR="006B2B1D" w:rsidRPr="00441485" w:rsidRDefault="006B2B1D" w:rsidP="00441485">
            <w:pPr>
              <w:pStyle w:val="a3"/>
              <w:adjustRightInd w:val="0"/>
              <w:snapToGrid w:val="0"/>
              <w:ind w:leftChars="-8" w:left="-19"/>
              <w:jc w:val="both"/>
              <w:rPr>
                <w:b/>
                <w:bCs/>
                <w:sz w:val="28"/>
                <w:szCs w:val="28"/>
              </w:rPr>
            </w:pPr>
            <w:r w:rsidRPr="00441485">
              <w:rPr>
                <w:rFonts w:hint="eastAsia"/>
                <w:b/>
                <w:bCs/>
                <w:sz w:val="28"/>
                <w:szCs w:val="28"/>
              </w:rPr>
              <w:t>【目標：自我探索】</w:t>
            </w:r>
          </w:p>
          <w:p w:rsidR="006B2B1D" w:rsidRPr="00441485" w:rsidRDefault="006B2B1D" w:rsidP="00441485">
            <w:pPr>
              <w:pStyle w:val="a3"/>
              <w:adjustRightInd w:val="0"/>
              <w:snapToGrid w:val="0"/>
              <w:ind w:leftChars="-8" w:left="-19"/>
              <w:jc w:val="both"/>
              <w:rPr>
                <w:sz w:val="28"/>
                <w:szCs w:val="28"/>
              </w:rPr>
            </w:pPr>
            <w:r w:rsidRPr="00441485">
              <w:rPr>
                <w:sz w:val="28"/>
                <w:szCs w:val="28"/>
              </w:rPr>
              <w:t>透過劇場形式進行自我探索。以創意自我介紹和即興</w:t>
            </w:r>
            <w:r w:rsidRPr="00441485">
              <w:rPr>
                <w:rFonts w:hint="eastAsia"/>
                <w:sz w:val="28"/>
                <w:szCs w:val="28"/>
              </w:rPr>
              <w:t>創意表演</w:t>
            </w:r>
            <w:r w:rsidRPr="00441485">
              <w:rPr>
                <w:sz w:val="28"/>
                <w:szCs w:val="28"/>
              </w:rPr>
              <w:t>為開端，讓青少年在舞台上表達自己的興趣、價值觀和夢想。透過互動參與者將發現自己的獨特性，並在小組討論中分享自我認識的過程與收穫，激發潛能</w:t>
            </w:r>
            <w:r w:rsidRPr="00441485">
              <w:rPr>
                <w:rFonts w:hint="eastAsia"/>
                <w:sz w:val="28"/>
                <w:szCs w:val="28"/>
              </w:rPr>
              <w:t>。</w:t>
            </w:r>
          </w:p>
        </w:tc>
        <w:tc>
          <w:tcPr>
            <w:tcW w:w="1062" w:type="dxa"/>
            <w:vMerge w:val="restart"/>
            <w:vAlign w:val="center"/>
          </w:tcPr>
          <w:p w:rsidR="006B2B1D" w:rsidRPr="008D3B41" w:rsidRDefault="006B2B1D" w:rsidP="005147C0">
            <w:pPr>
              <w:widowControl/>
              <w:tabs>
                <w:tab w:val="left" w:pos="142"/>
              </w:tabs>
              <w:adjustRightInd w:val="0"/>
              <w:snapToGrid w:val="0"/>
              <w:spacing w:line="360" w:lineRule="auto"/>
              <w:jc w:val="center"/>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黎恩菲</w:t>
            </w:r>
          </w:p>
        </w:tc>
      </w:tr>
      <w:tr w:rsidR="006B2B1D" w:rsidTr="005147C0">
        <w:trPr>
          <w:trHeight w:val="504"/>
          <w:jc w:val="center"/>
        </w:trPr>
        <w:tc>
          <w:tcPr>
            <w:tcW w:w="551" w:type="dxa"/>
            <w:vMerge/>
          </w:tcPr>
          <w:p w:rsidR="006B2B1D" w:rsidRPr="00D914B5" w:rsidRDefault="006B2B1D" w:rsidP="00457756">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p>
        </w:tc>
        <w:tc>
          <w:tcPr>
            <w:tcW w:w="984" w:type="dxa"/>
            <w:vAlign w:val="center"/>
          </w:tcPr>
          <w:p w:rsidR="006B2B1D" w:rsidRPr="00F01515" w:rsidRDefault="006B2B1D" w:rsidP="00D14B1B">
            <w:pPr>
              <w:pStyle w:val="a3"/>
              <w:ind w:leftChars="-43" w:left="-103"/>
              <w:jc w:val="center"/>
              <w:rPr>
                <w:rFonts w:asciiTheme="majorEastAsia" w:eastAsiaTheme="majorEastAsia" w:hAnsiTheme="majorEastAsia"/>
                <w:sz w:val="28"/>
                <w:szCs w:val="28"/>
              </w:rPr>
            </w:pPr>
            <w:r w:rsidRPr="00F01515">
              <w:rPr>
                <w:rFonts w:asciiTheme="majorEastAsia" w:eastAsiaTheme="majorEastAsia" w:hAnsiTheme="majorEastAsia" w:hint="eastAsia"/>
                <w:sz w:val="28"/>
                <w:szCs w:val="28"/>
              </w:rPr>
              <w:t>5/2(五)</w:t>
            </w:r>
          </w:p>
        </w:tc>
        <w:tc>
          <w:tcPr>
            <w:tcW w:w="868" w:type="dxa"/>
            <w:vMerge/>
            <w:vAlign w:val="center"/>
          </w:tcPr>
          <w:p w:rsidR="006B2B1D" w:rsidRDefault="006B2B1D" w:rsidP="00457756">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p>
        </w:tc>
        <w:tc>
          <w:tcPr>
            <w:tcW w:w="853" w:type="dxa"/>
            <w:vMerge/>
            <w:vAlign w:val="center"/>
          </w:tcPr>
          <w:p w:rsidR="006B2B1D" w:rsidRDefault="006B2B1D" w:rsidP="00457756">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p>
        </w:tc>
        <w:tc>
          <w:tcPr>
            <w:tcW w:w="1793" w:type="dxa"/>
            <w:vAlign w:val="center"/>
          </w:tcPr>
          <w:p w:rsidR="006B2B1D" w:rsidRPr="00457756" w:rsidRDefault="006B2B1D" w:rsidP="009E6952">
            <w:pPr>
              <w:tabs>
                <w:tab w:val="left" w:pos="142"/>
              </w:tabs>
              <w:adjustRightInd w:val="0"/>
              <w:snapToGrid w:val="0"/>
              <w:spacing w:line="360" w:lineRule="auto"/>
              <w:ind w:rightChars="-29" w:right="-70"/>
              <w:rPr>
                <w:rFonts w:asciiTheme="majorEastAsia" w:eastAsiaTheme="majorEastAsia" w:hAnsiTheme="majorEastAsia" w:cs="Helvetica"/>
                <w:color w:val="1D2228"/>
                <w:kern w:val="0"/>
                <w:sz w:val="28"/>
                <w:szCs w:val="28"/>
                <w:shd w:val="clear" w:color="auto" w:fill="FFFFFF"/>
              </w:rPr>
            </w:pPr>
            <w:r w:rsidRPr="00457756">
              <w:rPr>
                <w:rFonts w:asciiTheme="majorEastAsia" w:eastAsiaTheme="majorEastAsia" w:hAnsiTheme="majorEastAsia" w:cs="Helvetica" w:hint="eastAsia"/>
                <w:color w:val="1D2228"/>
                <w:kern w:val="0"/>
                <w:sz w:val="28"/>
                <w:szCs w:val="28"/>
                <w:shd w:val="clear" w:color="auto" w:fill="FFFFFF"/>
              </w:rPr>
              <w:t>和諧共鳴：用藝術來交心</w:t>
            </w:r>
          </w:p>
        </w:tc>
        <w:tc>
          <w:tcPr>
            <w:tcW w:w="4941" w:type="dxa"/>
            <w:vAlign w:val="center"/>
          </w:tcPr>
          <w:p w:rsidR="006B2B1D" w:rsidRPr="00441485" w:rsidRDefault="006B2B1D" w:rsidP="00441485">
            <w:pPr>
              <w:pStyle w:val="a3"/>
              <w:adjustRightInd w:val="0"/>
              <w:snapToGrid w:val="0"/>
              <w:ind w:leftChars="-8" w:left="-19"/>
              <w:jc w:val="both"/>
              <w:rPr>
                <w:b/>
                <w:bCs/>
                <w:sz w:val="28"/>
                <w:szCs w:val="28"/>
              </w:rPr>
            </w:pPr>
            <w:r w:rsidRPr="00441485">
              <w:rPr>
                <w:rFonts w:hint="eastAsia"/>
                <w:b/>
                <w:bCs/>
                <w:sz w:val="28"/>
                <w:szCs w:val="28"/>
              </w:rPr>
              <w:t>【目標：人際關係與非暴力溝通】</w:t>
            </w:r>
          </w:p>
          <w:p w:rsidR="006B2B1D" w:rsidRPr="00441485" w:rsidRDefault="006B2B1D" w:rsidP="00441485">
            <w:pPr>
              <w:pStyle w:val="a3"/>
              <w:adjustRightInd w:val="0"/>
              <w:snapToGrid w:val="0"/>
              <w:ind w:leftChars="-8" w:left="-18" w:hanging="1"/>
              <w:jc w:val="both"/>
              <w:rPr>
                <w:sz w:val="28"/>
                <w:szCs w:val="28"/>
              </w:rPr>
            </w:pPr>
            <w:r w:rsidRPr="00441485">
              <w:rPr>
                <w:sz w:val="28"/>
                <w:szCs w:val="28"/>
              </w:rPr>
              <w:t>專注於人際關係與溝通技巧的培養</w:t>
            </w:r>
            <w:r w:rsidRPr="00441485">
              <w:rPr>
                <w:rFonts w:hint="eastAsia"/>
                <w:sz w:val="28"/>
                <w:szCs w:val="28"/>
              </w:rPr>
              <w:t>，</w:t>
            </w:r>
            <w:r w:rsidRPr="00441485">
              <w:rPr>
                <w:sz w:val="28"/>
                <w:szCs w:val="28"/>
              </w:rPr>
              <w:t>參與者將透過藝術表達和非暴力溝通的練習，學習如何有效地與他人交流。透過角色扮演和小組活動，大家將探索如何建立和諧的關係，並在互動中增進理解與信任。</w:t>
            </w:r>
          </w:p>
        </w:tc>
        <w:tc>
          <w:tcPr>
            <w:tcW w:w="1062" w:type="dxa"/>
            <w:vMerge/>
            <w:vAlign w:val="center"/>
          </w:tcPr>
          <w:p w:rsidR="006B2B1D" w:rsidRDefault="006B2B1D" w:rsidP="00457756">
            <w:pPr>
              <w:widowControl/>
              <w:tabs>
                <w:tab w:val="left" w:pos="142"/>
              </w:tabs>
              <w:adjustRightInd w:val="0"/>
              <w:snapToGrid w:val="0"/>
              <w:spacing w:line="360" w:lineRule="auto"/>
              <w:jc w:val="center"/>
              <w:rPr>
                <w:rFonts w:asciiTheme="majorEastAsia" w:eastAsiaTheme="majorEastAsia" w:hAnsiTheme="majorEastAsia" w:cs="Helvetica"/>
                <w:color w:val="1D2228"/>
                <w:kern w:val="0"/>
                <w:sz w:val="28"/>
                <w:szCs w:val="28"/>
                <w:shd w:val="clear" w:color="auto" w:fill="FFFFFF"/>
              </w:rPr>
            </w:pPr>
          </w:p>
        </w:tc>
      </w:tr>
      <w:tr w:rsidR="006B2B1D" w:rsidTr="005147C0">
        <w:trPr>
          <w:trHeight w:val="573"/>
          <w:jc w:val="center"/>
        </w:trPr>
        <w:tc>
          <w:tcPr>
            <w:tcW w:w="551" w:type="dxa"/>
            <w:vMerge/>
          </w:tcPr>
          <w:p w:rsidR="006B2B1D" w:rsidRPr="00D914B5" w:rsidRDefault="006B2B1D" w:rsidP="00457756">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p>
        </w:tc>
        <w:tc>
          <w:tcPr>
            <w:tcW w:w="984" w:type="dxa"/>
            <w:vAlign w:val="center"/>
          </w:tcPr>
          <w:p w:rsidR="006B2B1D" w:rsidRPr="00F01515" w:rsidRDefault="006B2B1D" w:rsidP="00F01515">
            <w:pPr>
              <w:pStyle w:val="a3"/>
              <w:ind w:leftChars="-43" w:left="-103" w:rightChars="-50" w:right="-120"/>
              <w:jc w:val="center"/>
              <w:rPr>
                <w:rFonts w:asciiTheme="majorEastAsia" w:eastAsiaTheme="majorEastAsia" w:hAnsiTheme="majorEastAsia"/>
                <w:sz w:val="28"/>
                <w:szCs w:val="28"/>
              </w:rPr>
            </w:pPr>
            <w:r w:rsidRPr="00F01515">
              <w:rPr>
                <w:rFonts w:asciiTheme="majorEastAsia" w:eastAsiaTheme="majorEastAsia" w:hAnsiTheme="majorEastAsia" w:hint="eastAsia"/>
                <w:sz w:val="28"/>
                <w:szCs w:val="28"/>
              </w:rPr>
              <w:t>5/16(五)</w:t>
            </w:r>
          </w:p>
        </w:tc>
        <w:tc>
          <w:tcPr>
            <w:tcW w:w="868" w:type="dxa"/>
            <w:vMerge/>
            <w:vAlign w:val="center"/>
          </w:tcPr>
          <w:p w:rsidR="006B2B1D" w:rsidRDefault="006B2B1D" w:rsidP="00457756">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p>
        </w:tc>
        <w:tc>
          <w:tcPr>
            <w:tcW w:w="853" w:type="dxa"/>
            <w:vMerge/>
            <w:vAlign w:val="center"/>
          </w:tcPr>
          <w:p w:rsidR="006B2B1D" w:rsidRDefault="006B2B1D" w:rsidP="00457756">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p>
        </w:tc>
        <w:tc>
          <w:tcPr>
            <w:tcW w:w="1793" w:type="dxa"/>
            <w:vAlign w:val="center"/>
          </w:tcPr>
          <w:p w:rsidR="006B2B1D" w:rsidRPr="00457756" w:rsidRDefault="006B2B1D" w:rsidP="00457756">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sidRPr="00457756">
              <w:rPr>
                <w:rFonts w:asciiTheme="majorEastAsia" w:eastAsiaTheme="majorEastAsia" w:hAnsiTheme="majorEastAsia" w:cs="Helvetica" w:hint="eastAsia"/>
                <w:color w:val="1D2228"/>
                <w:kern w:val="0"/>
                <w:sz w:val="28"/>
                <w:szCs w:val="28"/>
                <w:shd w:val="clear" w:color="auto" w:fill="FFFFFF"/>
              </w:rPr>
              <w:t>玩轉心情：情緒家家酒</w:t>
            </w:r>
          </w:p>
        </w:tc>
        <w:tc>
          <w:tcPr>
            <w:tcW w:w="4941" w:type="dxa"/>
            <w:vAlign w:val="center"/>
          </w:tcPr>
          <w:p w:rsidR="006B2B1D" w:rsidRPr="00441485" w:rsidRDefault="006B2B1D" w:rsidP="00441485">
            <w:pPr>
              <w:pStyle w:val="a3"/>
              <w:adjustRightInd w:val="0"/>
              <w:snapToGrid w:val="0"/>
              <w:ind w:leftChars="0" w:left="0"/>
              <w:jc w:val="both"/>
              <w:rPr>
                <w:b/>
                <w:bCs/>
                <w:sz w:val="28"/>
                <w:szCs w:val="28"/>
              </w:rPr>
            </w:pPr>
            <w:r w:rsidRPr="00441485">
              <w:rPr>
                <w:rFonts w:hint="eastAsia"/>
                <w:b/>
                <w:bCs/>
                <w:sz w:val="28"/>
                <w:szCs w:val="28"/>
              </w:rPr>
              <w:t>【目標：情緒覺察與平衡】</w:t>
            </w:r>
          </w:p>
          <w:p w:rsidR="006B2B1D" w:rsidRPr="00441485" w:rsidRDefault="006B2B1D" w:rsidP="00441485">
            <w:pPr>
              <w:pStyle w:val="a3"/>
              <w:adjustRightInd w:val="0"/>
              <w:snapToGrid w:val="0"/>
              <w:ind w:leftChars="-8" w:left="-19" w:rightChars="-44" w:right="-106"/>
              <w:rPr>
                <w:sz w:val="28"/>
                <w:szCs w:val="28"/>
              </w:rPr>
            </w:pPr>
            <w:r w:rsidRPr="00441485">
              <w:rPr>
                <w:sz w:val="28"/>
                <w:szCs w:val="28"/>
              </w:rPr>
              <w:t>透過劇場活動深入探討情緒的表達與管理。透過情緒角色扮演和遊戲，青少年將學習識別和表達自己的情感，並了解情緒對行為的影響。讓參與者</w:t>
            </w:r>
            <w:r w:rsidRPr="00441485">
              <w:rPr>
                <w:rFonts w:hint="eastAsia"/>
                <w:sz w:val="28"/>
                <w:szCs w:val="28"/>
              </w:rPr>
              <w:t>懂得覺察自我</w:t>
            </w:r>
            <w:r w:rsidRPr="00441485">
              <w:rPr>
                <w:sz w:val="28"/>
                <w:szCs w:val="28"/>
              </w:rPr>
              <w:t>，</w:t>
            </w:r>
            <w:r w:rsidRPr="00441485">
              <w:rPr>
                <w:rFonts w:hint="eastAsia"/>
                <w:sz w:val="28"/>
                <w:szCs w:val="28"/>
              </w:rPr>
              <w:t>並</w:t>
            </w:r>
            <w:r w:rsidRPr="00441485">
              <w:rPr>
                <w:sz w:val="28"/>
                <w:szCs w:val="28"/>
              </w:rPr>
              <w:t>建立情感智慧，以應對日常生活中的情緒挑戰。</w:t>
            </w:r>
          </w:p>
        </w:tc>
        <w:tc>
          <w:tcPr>
            <w:tcW w:w="1062" w:type="dxa"/>
            <w:vMerge/>
            <w:vAlign w:val="center"/>
          </w:tcPr>
          <w:p w:rsidR="006B2B1D" w:rsidRDefault="006B2B1D" w:rsidP="00457756">
            <w:pPr>
              <w:widowControl/>
              <w:tabs>
                <w:tab w:val="left" w:pos="142"/>
              </w:tabs>
              <w:adjustRightInd w:val="0"/>
              <w:snapToGrid w:val="0"/>
              <w:spacing w:line="360" w:lineRule="auto"/>
              <w:jc w:val="center"/>
              <w:rPr>
                <w:rFonts w:asciiTheme="majorEastAsia" w:eastAsiaTheme="majorEastAsia" w:hAnsiTheme="majorEastAsia" w:cs="Helvetica"/>
                <w:color w:val="1D2228"/>
                <w:kern w:val="0"/>
                <w:sz w:val="28"/>
                <w:szCs w:val="28"/>
                <w:shd w:val="clear" w:color="auto" w:fill="FFFFFF"/>
              </w:rPr>
            </w:pPr>
          </w:p>
        </w:tc>
      </w:tr>
      <w:tr w:rsidR="006B2B1D" w:rsidTr="005147C0">
        <w:trPr>
          <w:trHeight w:val="410"/>
          <w:jc w:val="center"/>
        </w:trPr>
        <w:tc>
          <w:tcPr>
            <w:tcW w:w="551" w:type="dxa"/>
            <w:vMerge/>
          </w:tcPr>
          <w:p w:rsidR="006B2B1D" w:rsidRPr="00D914B5" w:rsidRDefault="006B2B1D" w:rsidP="00457756">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p>
        </w:tc>
        <w:tc>
          <w:tcPr>
            <w:tcW w:w="984" w:type="dxa"/>
            <w:vAlign w:val="center"/>
          </w:tcPr>
          <w:p w:rsidR="006B2B1D" w:rsidRPr="00F01515" w:rsidRDefault="006B2B1D" w:rsidP="00F01515">
            <w:pPr>
              <w:pStyle w:val="a3"/>
              <w:ind w:leftChars="-43" w:left="-103" w:rightChars="-50" w:right="-120"/>
              <w:jc w:val="center"/>
              <w:rPr>
                <w:rFonts w:asciiTheme="majorEastAsia" w:eastAsiaTheme="majorEastAsia" w:hAnsiTheme="majorEastAsia"/>
                <w:sz w:val="28"/>
                <w:szCs w:val="28"/>
              </w:rPr>
            </w:pPr>
            <w:r w:rsidRPr="00F01515">
              <w:rPr>
                <w:rFonts w:asciiTheme="majorEastAsia" w:eastAsiaTheme="majorEastAsia" w:hAnsiTheme="majorEastAsia" w:hint="eastAsia"/>
                <w:sz w:val="28"/>
                <w:szCs w:val="28"/>
              </w:rPr>
              <w:t>5/23(五)</w:t>
            </w:r>
          </w:p>
        </w:tc>
        <w:tc>
          <w:tcPr>
            <w:tcW w:w="868" w:type="dxa"/>
            <w:vMerge/>
            <w:vAlign w:val="center"/>
          </w:tcPr>
          <w:p w:rsidR="006B2B1D" w:rsidRDefault="006B2B1D" w:rsidP="00457756">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p>
        </w:tc>
        <w:tc>
          <w:tcPr>
            <w:tcW w:w="853" w:type="dxa"/>
            <w:vMerge/>
            <w:vAlign w:val="center"/>
          </w:tcPr>
          <w:p w:rsidR="006B2B1D" w:rsidRDefault="006B2B1D" w:rsidP="00457756">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p>
        </w:tc>
        <w:tc>
          <w:tcPr>
            <w:tcW w:w="1793" w:type="dxa"/>
            <w:vAlign w:val="center"/>
          </w:tcPr>
          <w:p w:rsidR="006B2B1D" w:rsidRPr="00457756" w:rsidRDefault="006B2B1D" w:rsidP="00457756">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sidRPr="00457756">
              <w:rPr>
                <w:rFonts w:asciiTheme="majorEastAsia" w:eastAsiaTheme="majorEastAsia" w:hAnsiTheme="majorEastAsia" w:cs="Helvetica" w:hint="eastAsia"/>
                <w:color w:val="1D2228"/>
                <w:kern w:val="0"/>
                <w:sz w:val="28"/>
                <w:szCs w:val="28"/>
                <w:shd w:val="clear" w:color="auto" w:fill="FFFFFF"/>
              </w:rPr>
              <w:t>覺察導航：共好決策的探索</w:t>
            </w:r>
          </w:p>
        </w:tc>
        <w:tc>
          <w:tcPr>
            <w:tcW w:w="4941" w:type="dxa"/>
            <w:vAlign w:val="center"/>
          </w:tcPr>
          <w:p w:rsidR="006B2B1D" w:rsidRPr="00441485" w:rsidRDefault="006B2B1D" w:rsidP="00441485">
            <w:pPr>
              <w:pStyle w:val="a3"/>
              <w:adjustRightInd w:val="0"/>
              <w:snapToGrid w:val="0"/>
              <w:ind w:leftChars="-8" w:left="-18" w:hanging="1"/>
              <w:jc w:val="both"/>
              <w:rPr>
                <w:rFonts w:asciiTheme="majorEastAsia" w:eastAsiaTheme="majorEastAsia" w:hAnsiTheme="majorEastAsia"/>
                <w:b/>
                <w:bCs/>
                <w:sz w:val="28"/>
                <w:szCs w:val="28"/>
              </w:rPr>
            </w:pPr>
            <w:r w:rsidRPr="00441485">
              <w:rPr>
                <w:rFonts w:asciiTheme="majorEastAsia" w:eastAsiaTheme="majorEastAsia" w:hAnsiTheme="majorEastAsia" w:hint="eastAsia"/>
                <w:b/>
                <w:bCs/>
                <w:sz w:val="28"/>
                <w:szCs w:val="28"/>
              </w:rPr>
              <w:t>【目標：社會情緒(SEL)】</w:t>
            </w:r>
          </w:p>
          <w:p w:rsidR="006B2B1D" w:rsidRPr="00441485" w:rsidRDefault="006B2B1D" w:rsidP="00441485">
            <w:pPr>
              <w:pStyle w:val="a3"/>
              <w:adjustRightInd w:val="0"/>
              <w:snapToGrid w:val="0"/>
              <w:ind w:leftChars="0" w:left="0" w:rightChars="-47" w:right="-113"/>
              <w:rPr>
                <w:sz w:val="28"/>
                <w:szCs w:val="28"/>
              </w:rPr>
            </w:pPr>
            <w:r w:rsidRPr="00441485">
              <w:rPr>
                <w:sz w:val="28"/>
                <w:szCs w:val="28"/>
              </w:rPr>
              <w:t>引導參與者從自我覺察延伸到社會覺察。透過各種互動活動，學習如何評估自己的情感與行為，並理解他人的需求與感受。參與者將進行小組討論，探索如何做出負責任的決策，並學會在團隊中合作，共同達成共好的目標。</w:t>
            </w:r>
          </w:p>
        </w:tc>
        <w:tc>
          <w:tcPr>
            <w:tcW w:w="1062" w:type="dxa"/>
            <w:vMerge/>
            <w:vAlign w:val="center"/>
          </w:tcPr>
          <w:p w:rsidR="006B2B1D" w:rsidRDefault="006B2B1D" w:rsidP="00457756">
            <w:pPr>
              <w:widowControl/>
              <w:tabs>
                <w:tab w:val="left" w:pos="142"/>
              </w:tabs>
              <w:adjustRightInd w:val="0"/>
              <w:snapToGrid w:val="0"/>
              <w:spacing w:line="360" w:lineRule="auto"/>
              <w:jc w:val="center"/>
              <w:rPr>
                <w:rFonts w:asciiTheme="majorEastAsia" w:eastAsiaTheme="majorEastAsia" w:hAnsiTheme="majorEastAsia" w:cs="Helvetica"/>
                <w:color w:val="1D2228"/>
                <w:kern w:val="0"/>
                <w:sz w:val="28"/>
                <w:szCs w:val="28"/>
                <w:shd w:val="clear" w:color="auto" w:fill="FFFFFF"/>
              </w:rPr>
            </w:pPr>
          </w:p>
        </w:tc>
      </w:tr>
      <w:tr w:rsidR="006B2B1D" w:rsidTr="005147C0">
        <w:trPr>
          <w:trHeight w:val="363"/>
          <w:jc w:val="center"/>
        </w:trPr>
        <w:tc>
          <w:tcPr>
            <w:tcW w:w="551" w:type="dxa"/>
            <w:vMerge/>
          </w:tcPr>
          <w:p w:rsidR="006B2B1D" w:rsidRPr="00D914B5" w:rsidRDefault="006B2B1D" w:rsidP="00457756">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p>
        </w:tc>
        <w:tc>
          <w:tcPr>
            <w:tcW w:w="984" w:type="dxa"/>
            <w:vAlign w:val="center"/>
          </w:tcPr>
          <w:p w:rsidR="006B2B1D" w:rsidRPr="00F01515" w:rsidRDefault="006B2B1D" w:rsidP="00D14B1B">
            <w:pPr>
              <w:pStyle w:val="a3"/>
              <w:ind w:leftChars="-43" w:left="-103"/>
              <w:jc w:val="center"/>
              <w:rPr>
                <w:rFonts w:asciiTheme="majorEastAsia" w:eastAsiaTheme="majorEastAsia" w:hAnsiTheme="majorEastAsia"/>
                <w:sz w:val="28"/>
                <w:szCs w:val="28"/>
              </w:rPr>
            </w:pPr>
            <w:r w:rsidRPr="00F01515">
              <w:rPr>
                <w:rFonts w:asciiTheme="majorEastAsia" w:eastAsiaTheme="majorEastAsia" w:hAnsiTheme="majorEastAsia" w:hint="eastAsia"/>
                <w:sz w:val="28"/>
                <w:szCs w:val="28"/>
              </w:rPr>
              <w:t>6</w:t>
            </w:r>
            <w:r w:rsidR="00D14B1B" w:rsidRPr="00F01515">
              <w:rPr>
                <w:rFonts w:asciiTheme="majorEastAsia" w:eastAsiaTheme="majorEastAsia" w:hAnsiTheme="majorEastAsia" w:hint="eastAsia"/>
                <w:sz w:val="28"/>
                <w:szCs w:val="28"/>
              </w:rPr>
              <w:t>/2</w:t>
            </w:r>
            <w:r w:rsidRPr="00F01515">
              <w:rPr>
                <w:rFonts w:asciiTheme="majorEastAsia" w:eastAsiaTheme="majorEastAsia" w:hAnsiTheme="majorEastAsia" w:hint="eastAsia"/>
                <w:sz w:val="28"/>
                <w:szCs w:val="28"/>
              </w:rPr>
              <w:t>(</w:t>
            </w:r>
            <w:r w:rsidR="00D14B1B" w:rsidRPr="00F01515">
              <w:rPr>
                <w:rFonts w:asciiTheme="majorEastAsia" w:eastAsiaTheme="majorEastAsia" w:hAnsiTheme="majorEastAsia" w:hint="eastAsia"/>
                <w:sz w:val="28"/>
                <w:szCs w:val="28"/>
              </w:rPr>
              <w:t>一</w:t>
            </w:r>
            <w:r w:rsidRPr="00F01515">
              <w:rPr>
                <w:rFonts w:asciiTheme="majorEastAsia" w:eastAsiaTheme="majorEastAsia" w:hAnsiTheme="majorEastAsia" w:hint="eastAsia"/>
                <w:sz w:val="28"/>
                <w:szCs w:val="28"/>
              </w:rPr>
              <w:t>)</w:t>
            </w:r>
          </w:p>
        </w:tc>
        <w:tc>
          <w:tcPr>
            <w:tcW w:w="868" w:type="dxa"/>
            <w:vAlign w:val="center"/>
          </w:tcPr>
          <w:p w:rsidR="006B199D" w:rsidRDefault="006B199D" w:rsidP="006B199D">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14:00</w:t>
            </w:r>
          </w:p>
          <w:p w:rsidR="006B199D" w:rsidRDefault="006B199D" w:rsidP="006B199D">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 xml:space="preserve">  |</w:t>
            </w:r>
          </w:p>
          <w:p w:rsidR="006B199D" w:rsidRDefault="006B199D" w:rsidP="006B199D">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18:00</w:t>
            </w:r>
          </w:p>
          <w:p w:rsidR="006B2B1D" w:rsidRDefault="006B199D" w:rsidP="006B199D">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(4h</w:t>
            </w:r>
            <w:r>
              <w:rPr>
                <w:rFonts w:asciiTheme="majorEastAsia" w:eastAsiaTheme="majorEastAsia" w:hAnsiTheme="majorEastAsia" w:cs="Helvetica"/>
                <w:color w:val="1D2228"/>
                <w:kern w:val="0"/>
                <w:sz w:val="28"/>
                <w:szCs w:val="28"/>
                <w:shd w:val="clear" w:color="auto" w:fill="FFFFFF"/>
              </w:rPr>
              <w:t>r</w:t>
            </w:r>
            <w:r>
              <w:rPr>
                <w:rFonts w:asciiTheme="majorEastAsia" w:eastAsiaTheme="majorEastAsia" w:hAnsiTheme="majorEastAsia" w:cs="Helvetica" w:hint="eastAsia"/>
                <w:color w:val="1D2228"/>
                <w:kern w:val="0"/>
                <w:sz w:val="28"/>
                <w:szCs w:val="28"/>
                <w:shd w:val="clear" w:color="auto" w:fill="FFFFFF"/>
              </w:rPr>
              <w:t>)</w:t>
            </w:r>
          </w:p>
        </w:tc>
        <w:tc>
          <w:tcPr>
            <w:tcW w:w="853" w:type="dxa"/>
            <w:vMerge/>
            <w:vAlign w:val="center"/>
          </w:tcPr>
          <w:p w:rsidR="006B2B1D" w:rsidRDefault="006B2B1D" w:rsidP="00457756">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p>
        </w:tc>
        <w:tc>
          <w:tcPr>
            <w:tcW w:w="1793" w:type="dxa"/>
            <w:vAlign w:val="center"/>
          </w:tcPr>
          <w:p w:rsidR="006B2B1D" w:rsidRDefault="006B199D" w:rsidP="00457756">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1.</w:t>
            </w:r>
            <w:r w:rsidR="006B2B1D" w:rsidRPr="00457756">
              <w:rPr>
                <w:rFonts w:asciiTheme="majorEastAsia" w:eastAsiaTheme="majorEastAsia" w:hAnsiTheme="majorEastAsia" w:cs="Helvetica" w:hint="eastAsia"/>
                <w:color w:val="1D2228"/>
                <w:kern w:val="0"/>
                <w:sz w:val="28"/>
                <w:szCs w:val="28"/>
                <w:shd w:val="clear" w:color="auto" w:fill="FFFFFF"/>
              </w:rPr>
              <w:t>公民英雄：用行動改變世界</w:t>
            </w:r>
          </w:p>
          <w:p w:rsidR="006B199D" w:rsidRPr="00457756" w:rsidRDefault="006B199D" w:rsidP="00457756">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2.提案討論</w:t>
            </w:r>
          </w:p>
        </w:tc>
        <w:tc>
          <w:tcPr>
            <w:tcW w:w="4941" w:type="dxa"/>
            <w:vAlign w:val="center"/>
          </w:tcPr>
          <w:p w:rsidR="006B2B1D" w:rsidRPr="00441485" w:rsidRDefault="006B2B1D" w:rsidP="00441485">
            <w:pPr>
              <w:pStyle w:val="a3"/>
              <w:adjustRightInd w:val="0"/>
              <w:snapToGrid w:val="0"/>
              <w:ind w:leftChars="-67" w:left="-161"/>
              <w:jc w:val="both"/>
              <w:rPr>
                <w:b/>
                <w:bCs/>
                <w:sz w:val="28"/>
                <w:szCs w:val="28"/>
              </w:rPr>
            </w:pPr>
            <w:r w:rsidRPr="00441485">
              <w:rPr>
                <w:rFonts w:hint="eastAsia"/>
                <w:b/>
                <w:bCs/>
                <w:sz w:val="28"/>
                <w:szCs w:val="28"/>
              </w:rPr>
              <w:t>【目標：公民素養】</w:t>
            </w:r>
          </w:p>
          <w:p w:rsidR="006B2B1D" w:rsidRPr="00441485" w:rsidRDefault="006B2B1D" w:rsidP="003A5AE2">
            <w:pPr>
              <w:pStyle w:val="a3"/>
              <w:adjustRightInd w:val="0"/>
              <w:snapToGrid w:val="0"/>
              <w:ind w:leftChars="-8" w:left="-19" w:rightChars="-16" w:right="-38"/>
              <w:rPr>
                <w:sz w:val="28"/>
                <w:szCs w:val="28"/>
              </w:rPr>
            </w:pPr>
            <w:r w:rsidRPr="00441485">
              <w:rPr>
                <w:sz w:val="28"/>
                <w:szCs w:val="28"/>
              </w:rPr>
              <w:t>聚焦於公民素養的培養。透過劇場創作和社會議題的討論，青少年將學習如何成為負責任的公民，並用行動來影響社會。大家將共同制定社會行動計畫，鼓勵彼此在日常生活中實踐公民責任，並成為改變世界的英雄。</w:t>
            </w:r>
          </w:p>
        </w:tc>
        <w:tc>
          <w:tcPr>
            <w:tcW w:w="1062" w:type="dxa"/>
            <w:vMerge/>
            <w:vAlign w:val="center"/>
          </w:tcPr>
          <w:p w:rsidR="006B2B1D" w:rsidRDefault="006B2B1D" w:rsidP="00457756">
            <w:pPr>
              <w:widowControl/>
              <w:tabs>
                <w:tab w:val="left" w:pos="142"/>
              </w:tabs>
              <w:adjustRightInd w:val="0"/>
              <w:snapToGrid w:val="0"/>
              <w:spacing w:line="360" w:lineRule="auto"/>
              <w:jc w:val="center"/>
              <w:rPr>
                <w:rFonts w:asciiTheme="majorEastAsia" w:eastAsiaTheme="majorEastAsia" w:hAnsiTheme="majorEastAsia" w:cs="Helvetica"/>
                <w:color w:val="1D2228"/>
                <w:kern w:val="0"/>
                <w:sz w:val="28"/>
                <w:szCs w:val="28"/>
                <w:shd w:val="clear" w:color="auto" w:fill="FFFFFF"/>
              </w:rPr>
            </w:pPr>
          </w:p>
        </w:tc>
      </w:tr>
      <w:tr w:rsidR="003A5AE2" w:rsidTr="003A5AE2">
        <w:trPr>
          <w:trHeight w:val="984"/>
          <w:jc w:val="center"/>
        </w:trPr>
        <w:tc>
          <w:tcPr>
            <w:tcW w:w="551" w:type="dxa"/>
            <w:vMerge w:val="restart"/>
          </w:tcPr>
          <w:p w:rsidR="003A5AE2" w:rsidRPr="003A5AE2" w:rsidRDefault="003A5AE2" w:rsidP="003A5AE2">
            <w:pPr>
              <w:widowControl/>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p>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p>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p>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p>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p>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p>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p>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p>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p>
          <w:p w:rsidR="003A5AE2" w:rsidRPr="003A5AE2" w:rsidRDefault="003A5AE2" w:rsidP="003A5AE2">
            <w:pPr>
              <w:widowControl/>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p>
          <w:p w:rsidR="003A5AE2" w:rsidRPr="003A5AE2" w:rsidRDefault="003A5AE2" w:rsidP="003A5AE2">
            <w:pPr>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r>
              <w:rPr>
                <w:rFonts w:asciiTheme="majorEastAsia" w:eastAsiaTheme="majorEastAsia" w:hAnsiTheme="majorEastAsia" w:cs="Helvetica" w:hint="eastAsia"/>
                <w:kern w:val="0"/>
                <w:sz w:val="28"/>
                <w:szCs w:val="28"/>
                <w:shd w:val="clear" w:color="auto" w:fill="FFFFFF"/>
              </w:rPr>
              <w:t>魅力</w:t>
            </w:r>
            <w:r w:rsidRPr="003A5AE2">
              <w:rPr>
                <w:rFonts w:asciiTheme="majorEastAsia" w:eastAsiaTheme="majorEastAsia" w:hAnsiTheme="majorEastAsia" w:cs="Helvetica" w:hint="eastAsia"/>
                <w:kern w:val="0"/>
                <w:sz w:val="28"/>
                <w:szCs w:val="28"/>
                <w:shd w:val="clear" w:color="auto" w:fill="FFFFFF"/>
              </w:rPr>
              <w:t>表達</w:t>
            </w:r>
          </w:p>
        </w:tc>
        <w:tc>
          <w:tcPr>
            <w:tcW w:w="984" w:type="dxa"/>
            <w:vAlign w:val="center"/>
          </w:tcPr>
          <w:p w:rsidR="003A5AE2" w:rsidRPr="003A5AE2" w:rsidRDefault="003A5AE2" w:rsidP="003A5AE2">
            <w:pPr>
              <w:tabs>
                <w:tab w:val="left" w:pos="142"/>
              </w:tabs>
              <w:adjustRightInd w:val="0"/>
              <w:snapToGrid w:val="0"/>
              <w:spacing w:line="360" w:lineRule="auto"/>
              <w:ind w:leftChars="-43" w:left="-103"/>
              <w:jc w:val="center"/>
              <w:rPr>
                <w:rFonts w:asciiTheme="majorEastAsia" w:eastAsiaTheme="majorEastAsia" w:hAnsiTheme="majorEastAsia"/>
                <w:sz w:val="28"/>
                <w:szCs w:val="28"/>
              </w:rPr>
            </w:pPr>
            <w:r w:rsidRPr="003A5AE2">
              <w:rPr>
                <w:rFonts w:asciiTheme="majorEastAsia" w:eastAsiaTheme="majorEastAsia" w:hAnsiTheme="majorEastAsia" w:hint="eastAsia"/>
                <w:sz w:val="28"/>
                <w:szCs w:val="28"/>
              </w:rPr>
              <w:t>7/3(四)</w:t>
            </w:r>
          </w:p>
        </w:tc>
        <w:tc>
          <w:tcPr>
            <w:tcW w:w="868" w:type="dxa"/>
            <w:vMerge w:val="restart"/>
            <w:vAlign w:val="center"/>
          </w:tcPr>
          <w:p w:rsidR="003A5AE2" w:rsidRPr="003A5AE2" w:rsidRDefault="003A5AE2" w:rsidP="003A5AE2">
            <w:pPr>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r w:rsidRPr="003A5AE2">
              <w:rPr>
                <w:rFonts w:asciiTheme="majorEastAsia" w:eastAsiaTheme="majorEastAsia" w:hAnsiTheme="majorEastAsia" w:cs="Helvetica" w:hint="eastAsia"/>
                <w:kern w:val="0"/>
                <w:sz w:val="28"/>
                <w:szCs w:val="28"/>
                <w:shd w:val="clear" w:color="auto" w:fill="FFFFFF"/>
              </w:rPr>
              <w:t>14:00</w:t>
            </w:r>
          </w:p>
          <w:p w:rsidR="003A5AE2" w:rsidRPr="003A5AE2" w:rsidRDefault="003A5AE2" w:rsidP="003A5AE2">
            <w:pPr>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r w:rsidRPr="003A5AE2">
              <w:rPr>
                <w:rFonts w:asciiTheme="majorEastAsia" w:eastAsiaTheme="majorEastAsia" w:hAnsiTheme="majorEastAsia" w:cs="Helvetica" w:hint="eastAsia"/>
                <w:kern w:val="0"/>
                <w:sz w:val="28"/>
                <w:szCs w:val="28"/>
                <w:shd w:val="clear" w:color="auto" w:fill="FFFFFF"/>
              </w:rPr>
              <w:t xml:space="preserve">  |</w:t>
            </w:r>
          </w:p>
          <w:p w:rsidR="003A5AE2" w:rsidRPr="003A5AE2" w:rsidRDefault="003A5AE2" w:rsidP="003A5AE2">
            <w:pPr>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r w:rsidRPr="003A5AE2">
              <w:rPr>
                <w:rFonts w:asciiTheme="majorEastAsia" w:eastAsiaTheme="majorEastAsia" w:hAnsiTheme="majorEastAsia" w:cs="Helvetica" w:hint="eastAsia"/>
                <w:kern w:val="0"/>
                <w:sz w:val="28"/>
                <w:szCs w:val="28"/>
                <w:shd w:val="clear" w:color="auto" w:fill="FFFFFF"/>
              </w:rPr>
              <w:t>17:00</w:t>
            </w:r>
          </w:p>
          <w:p w:rsidR="003A5AE2" w:rsidRPr="003A5AE2" w:rsidRDefault="003A5AE2" w:rsidP="003A5AE2">
            <w:pPr>
              <w:tabs>
                <w:tab w:val="left" w:pos="142"/>
              </w:tabs>
              <w:adjustRightInd w:val="0"/>
              <w:snapToGrid w:val="0"/>
              <w:spacing w:line="360" w:lineRule="auto"/>
              <w:jc w:val="center"/>
              <w:rPr>
                <w:rFonts w:asciiTheme="majorEastAsia" w:eastAsiaTheme="majorEastAsia" w:hAnsiTheme="majorEastAsia" w:cs="Helvetica"/>
                <w:kern w:val="0"/>
                <w:sz w:val="28"/>
                <w:szCs w:val="28"/>
                <w:shd w:val="clear" w:color="auto" w:fill="FFFFFF"/>
              </w:rPr>
            </w:pPr>
            <w:r w:rsidRPr="003A5AE2">
              <w:rPr>
                <w:rFonts w:asciiTheme="majorEastAsia" w:eastAsiaTheme="majorEastAsia" w:hAnsiTheme="majorEastAsia" w:cs="Helvetica" w:hint="eastAsia"/>
                <w:kern w:val="0"/>
                <w:sz w:val="28"/>
                <w:szCs w:val="28"/>
                <w:shd w:val="clear" w:color="auto" w:fill="FFFFFF"/>
              </w:rPr>
              <w:t>(3hr)</w:t>
            </w:r>
          </w:p>
        </w:tc>
        <w:tc>
          <w:tcPr>
            <w:tcW w:w="853" w:type="dxa"/>
            <w:vMerge w:val="restart"/>
            <w:vAlign w:val="center"/>
          </w:tcPr>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sidRPr="009E6952">
              <w:rPr>
                <w:rFonts w:asciiTheme="majorEastAsia" w:eastAsiaTheme="majorEastAsia" w:hAnsiTheme="majorEastAsia" w:cs="Helvetica" w:hint="eastAsia"/>
                <w:color w:val="1D2228"/>
                <w:kern w:val="0"/>
                <w:sz w:val="28"/>
                <w:szCs w:val="28"/>
                <w:shd w:val="clear" w:color="auto" w:fill="FFFFFF"/>
              </w:rPr>
              <w:t>社動</w:t>
            </w:r>
          </w:p>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sidRPr="009E6952">
              <w:rPr>
                <w:rFonts w:asciiTheme="majorEastAsia" w:eastAsiaTheme="majorEastAsia" w:hAnsiTheme="majorEastAsia" w:cs="Helvetica" w:hint="eastAsia"/>
                <w:color w:val="1D2228"/>
                <w:kern w:val="0"/>
                <w:sz w:val="28"/>
                <w:szCs w:val="28"/>
                <w:shd w:val="clear" w:color="auto" w:fill="FFFFFF"/>
              </w:rPr>
              <w:t>會中</w:t>
            </w:r>
          </w:p>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sidRPr="009E6952">
              <w:rPr>
                <w:rFonts w:asciiTheme="majorEastAsia" w:eastAsiaTheme="majorEastAsia" w:hAnsiTheme="majorEastAsia" w:cs="Helvetica" w:hint="eastAsia"/>
                <w:color w:val="1D2228"/>
                <w:kern w:val="0"/>
                <w:sz w:val="28"/>
                <w:szCs w:val="28"/>
                <w:shd w:val="clear" w:color="auto" w:fill="FFFFFF"/>
              </w:rPr>
              <w:t>局心</w:t>
            </w:r>
          </w:p>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sidRPr="009E6952">
              <w:rPr>
                <w:rFonts w:asciiTheme="majorEastAsia" w:eastAsiaTheme="majorEastAsia" w:hAnsiTheme="majorEastAsia" w:cs="Helvetica" w:hint="eastAsia"/>
                <w:color w:val="1D2228"/>
                <w:kern w:val="0"/>
                <w:sz w:val="28"/>
                <w:szCs w:val="28"/>
                <w:shd w:val="clear" w:color="auto" w:fill="FFFFFF"/>
              </w:rPr>
              <w:t>婦</w:t>
            </w:r>
            <w:r>
              <w:rPr>
                <w:rFonts w:asciiTheme="majorEastAsia" w:eastAsiaTheme="majorEastAsia" w:hAnsiTheme="majorEastAsia" w:cs="Helvetica" w:hint="eastAsia"/>
                <w:color w:val="1D2228"/>
                <w:kern w:val="0"/>
                <w:sz w:val="28"/>
                <w:szCs w:val="28"/>
                <w:shd w:val="clear" w:color="auto" w:fill="FFFFFF"/>
              </w:rPr>
              <w:t>3</w:t>
            </w:r>
          </w:p>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sidRPr="009E6952">
              <w:rPr>
                <w:rFonts w:asciiTheme="majorEastAsia" w:eastAsiaTheme="majorEastAsia" w:hAnsiTheme="majorEastAsia" w:cs="Helvetica" w:hint="eastAsia"/>
                <w:color w:val="1D2228"/>
                <w:kern w:val="0"/>
                <w:sz w:val="28"/>
                <w:szCs w:val="28"/>
                <w:shd w:val="clear" w:color="auto" w:fill="FFFFFF"/>
              </w:rPr>
              <w:t>幼</w:t>
            </w:r>
            <w:r>
              <w:rPr>
                <w:rFonts w:asciiTheme="majorEastAsia" w:eastAsiaTheme="majorEastAsia" w:hAnsiTheme="majorEastAsia" w:cs="Helvetica" w:hint="eastAsia"/>
                <w:color w:val="1D2228"/>
                <w:kern w:val="0"/>
                <w:sz w:val="28"/>
                <w:szCs w:val="28"/>
                <w:shd w:val="clear" w:color="auto" w:fill="FFFFFF"/>
              </w:rPr>
              <w:t>0</w:t>
            </w:r>
          </w:p>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sidRPr="009E6952">
              <w:rPr>
                <w:rFonts w:asciiTheme="majorEastAsia" w:eastAsiaTheme="majorEastAsia" w:hAnsiTheme="majorEastAsia" w:cs="Helvetica" w:hint="eastAsia"/>
                <w:color w:val="1D2228"/>
                <w:kern w:val="0"/>
                <w:sz w:val="28"/>
                <w:szCs w:val="28"/>
                <w:shd w:val="clear" w:color="auto" w:fill="FFFFFF"/>
              </w:rPr>
              <w:t>青</w:t>
            </w:r>
            <w:r>
              <w:rPr>
                <w:rFonts w:asciiTheme="majorEastAsia" w:eastAsiaTheme="majorEastAsia" w:hAnsiTheme="majorEastAsia" w:cs="Helvetica" w:hint="eastAsia"/>
                <w:color w:val="1D2228"/>
                <w:kern w:val="0"/>
                <w:sz w:val="28"/>
                <w:szCs w:val="28"/>
                <w:shd w:val="clear" w:color="auto" w:fill="FFFFFF"/>
              </w:rPr>
              <w:t>6</w:t>
            </w:r>
          </w:p>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sidRPr="009E6952">
              <w:rPr>
                <w:rFonts w:asciiTheme="majorEastAsia" w:eastAsiaTheme="majorEastAsia" w:hAnsiTheme="majorEastAsia" w:cs="Helvetica" w:hint="eastAsia"/>
                <w:color w:val="1D2228"/>
                <w:kern w:val="0"/>
                <w:sz w:val="28"/>
                <w:szCs w:val="28"/>
                <w:shd w:val="clear" w:color="auto" w:fill="FFFFFF"/>
              </w:rPr>
              <w:t>少</w:t>
            </w:r>
            <w:r>
              <w:rPr>
                <w:rFonts w:asciiTheme="majorEastAsia" w:eastAsiaTheme="majorEastAsia" w:hAnsiTheme="majorEastAsia" w:cs="Helvetica" w:hint="eastAsia"/>
                <w:color w:val="1D2228"/>
                <w:kern w:val="0"/>
                <w:sz w:val="28"/>
                <w:szCs w:val="28"/>
                <w:shd w:val="clear" w:color="auto" w:fill="FFFFFF"/>
              </w:rPr>
              <w:t>會</w:t>
            </w:r>
          </w:p>
          <w:p w:rsidR="003A5AE2" w:rsidRPr="00F01515" w:rsidRDefault="003A5AE2" w:rsidP="003A5AE2">
            <w:pPr>
              <w:tabs>
                <w:tab w:val="left" w:pos="142"/>
              </w:tabs>
              <w:adjustRightInd w:val="0"/>
              <w:snapToGrid w:val="0"/>
              <w:spacing w:line="360" w:lineRule="auto"/>
              <w:rPr>
                <w:rFonts w:asciiTheme="majorEastAsia" w:eastAsiaTheme="majorEastAsia" w:hAnsiTheme="majorEastAsia" w:cs="Helvetica"/>
                <w:color w:val="FF0000"/>
                <w:kern w:val="0"/>
                <w:sz w:val="28"/>
                <w:szCs w:val="28"/>
                <w:shd w:val="clear" w:color="auto" w:fill="FFFFFF"/>
              </w:rPr>
            </w:pPr>
            <w:r w:rsidRPr="009E6952">
              <w:rPr>
                <w:rFonts w:asciiTheme="majorEastAsia" w:eastAsiaTheme="majorEastAsia" w:hAnsiTheme="majorEastAsia" w:cs="Helvetica" w:hint="eastAsia"/>
                <w:color w:val="1D2228"/>
                <w:kern w:val="0"/>
                <w:sz w:val="28"/>
                <w:szCs w:val="28"/>
                <w:shd w:val="clear" w:color="auto" w:fill="FFFFFF"/>
              </w:rPr>
              <w:t>年</w:t>
            </w:r>
            <w:r>
              <w:rPr>
                <w:rFonts w:asciiTheme="majorEastAsia" w:eastAsiaTheme="majorEastAsia" w:hAnsiTheme="majorEastAsia" w:cs="Helvetica" w:hint="eastAsia"/>
                <w:color w:val="1D2228"/>
                <w:kern w:val="0"/>
                <w:sz w:val="28"/>
                <w:szCs w:val="28"/>
                <w:shd w:val="clear" w:color="auto" w:fill="FFFFFF"/>
              </w:rPr>
              <w:t>議</w:t>
            </w:r>
            <w:r w:rsidRPr="009E6952">
              <w:rPr>
                <w:rFonts w:asciiTheme="majorEastAsia" w:eastAsiaTheme="majorEastAsia" w:hAnsiTheme="majorEastAsia" w:cs="Helvetica" w:hint="eastAsia"/>
                <w:color w:val="1D2228"/>
                <w:kern w:val="0"/>
                <w:sz w:val="28"/>
                <w:szCs w:val="28"/>
                <w:shd w:val="clear" w:color="auto" w:fill="FFFFFF"/>
              </w:rPr>
              <w:t>活</w:t>
            </w:r>
            <w:r>
              <w:rPr>
                <w:rFonts w:asciiTheme="majorEastAsia" w:eastAsiaTheme="majorEastAsia" w:hAnsiTheme="majorEastAsia" w:cs="Helvetica" w:hint="eastAsia"/>
                <w:color w:val="1D2228"/>
                <w:kern w:val="0"/>
                <w:sz w:val="28"/>
                <w:szCs w:val="28"/>
                <w:shd w:val="clear" w:color="auto" w:fill="FFFFFF"/>
              </w:rPr>
              <w:t>室</w:t>
            </w:r>
          </w:p>
        </w:tc>
        <w:tc>
          <w:tcPr>
            <w:tcW w:w="1793" w:type="dxa"/>
            <w:vAlign w:val="center"/>
          </w:tcPr>
          <w:p w:rsidR="003A5AE2" w:rsidRDefault="003A5AE2" w:rsidP="003A5AE2">
            <w:pPr>
              <w:widowControl/>
              <w:tabs>
                <w:tab w:val="left" w:pos="-94"/>
                <w:tab w:val="left" w:pos="-25"/>
              </w:tabs>
              <w:adjustRightInd w:val="0"/>
              <w:snapToGrid w:val="0"/>
              <w:spacing w:line="360" w:lineRule="auto"/>
              <w:ind w:leftChars="-39" w:left="-2" w:rightChars="-67" w:right="-161" w:hangingChars="33" w:hanging="92"/>
              <w:rPr>
                <w:sz w:val="28"/>
                <w:szCs w:val="28"/>
              </w:rPr>
            </w:pPr>
            <w:r>
              <w:rPr>
                <w:sz w:val="28"/>
                <w:szCs w:val="28"/>
              </w:rPr>
              <w:t>邏輯偵探隊</w:t>
            </w:r>
            <w:r>
              <w:rPr>
                <w:rFonts w:hint="eastAsia"/>
                <w:sz w:val="28"/>
                <w:szCs w:val="28"/>
              </w:rPr>
              <w:t>:</w:t>
            </w:r>
          </w:p>
          <w:p w:rsidR="003A5AE2" w:rsidRPr="003A5AE2" w:rsidRDefault="003A5AE2" w:rsidP="003A5AE2">
            <w:pPr>
              <w:widowControl/>
              <w:tabs>
                <w:tab w:val="left" w:pos="-94"/>
                <w:tab w:val="left" w:pos="-25"/>
              </w:tabs>
              <w:adjustRightInd w:val="0"/>
              <w:snapToGrid w:val="0"/>
              <w:spacing w:line="360" w:lineRule="auto"/>
              <w:ind w:leftChars="-39" w:left="-2" w:rightChars="-67" w:right="-161" w:hangingChars="33" w:hanging="92"/>
              <w:rPr>
                <w:rFonts w:asciiTheme="majorEastAsia" w:eastAsiaTheme="majorEastAsia" w:hAnsiTheme="majorEastAsia" w:cs="Helvetica"/>
                <w:color w:val="FF0000"/>
                <w:kern w:val="0"/>
                <w:sz w:val="28"/>
                <w:szCs w:val="28"/>
                <w:shd w:val="clear" w:color="auto" w:fill="FFFFFF"/>
              </w:rPr>
            </w:pPr>
            <w:r w:rsidRPr="003A5AE2">
              <w:rPr>
                <w:sz w:val="28"/>
                <w:szCs w:val="28"/>
              </w:rPr>
              <w:t>破解表達密碼</w:t>
            </w:r>
          </w:p>
        </w:tc>
        <w:tc>
          <w:tcPr>
            <w:tcW w:w="4941" w:type="dxa"/>
            <w:vAlign w:val="center"/>
          </w:tcPr>
          <w:p w:rsidR="003A5AE2" w:rsidRPr="003A5AE2" w:rsidRDefault="003A5AE2" w:rsidP="003A5AE2">
            <w:pPr>
              <w:widowControl/>
              <w:tabs>
                <w:tab w:val="left" w:pos="142"/>
              </w:tabs>
              <w:adjustRightInd w:val="0"/>
              <w:snapToGrid w:val="0"/>
              <w:spacing w:line="360" w:lineRule="auto"/>
              <w:ind w:rightChars="-16" w:right="-38"/>
              <w:rPr>
                <w:rFonts w:asciiTheme="majorEastAsia" w:eastAsiaTheme="majorEastAsia" w:hAnsiTheme="majorEastAsia"/>
                <w:sz w:val="28"/>
                <w:szCs w:val="28"/>
              </w:rPr>
            </w:pPr>
            <w:r w:rsidRPr="003A5AE2">
              <w:rPr>
                <w:rFonts w:asciiTheme="majorEastAsia" w:eastAsiaTheme="majorEastAsia" w:hAnsiTheme="majorEastAsia"/>
                <w:sz w:val="28"/>
                <w:szCs w:val="28"/>
              </w:rPr>
              <w:t>展開趣味推理任務與線索分析，訓練快速找出關鍵重點，建立系統性的邏輯架構。結合破冰遊戲、團隊協作 及腦力激盪活動，逐步掌握有條理且清晰的口語表達秘訣，提升自信表達基礎。</w:t>
            </w:r>
          </w:p>
          <w:p w:rsidR="003A5AE2" w:rsidRPr="003A5AE2" w:rsidRDefault="003A5AE2" w:rsidP="003A5AE2">
            <w:pPr>
              <w:widowControl/>
              <w:tabs>
                <w:tab w:val="left" w:pos="142"/>
              </w:tabs>
              <w:adjustRightInd w:val="0"/>
              <w:snapToGrid w:val="0"/>
              <w:spacing w:line="360" w:lineRule="auto"/>
              <w:rPr>
                <w:rFonts w:asciiTheme="majorEastAsia" w:eastAsiaTheme="majorEastAsia" w:hAnsiTheme="majorEastAsia"/>
                <w:sz w:val="28"/>
                <w:szCs w:val="28"/>
              </w:rPr>
            </w:pPr>
            <w:r w:rsidRPr="003A5AE2">
              <w:rPr>
                <w:rFonts w:asciiTheme="majorEastAsia" w:eastAsiaTheme="majorEastAsia" w:hAnsiTheme="majorEastAsia" w:hint="eastAsia"/>
                <w:sz w:val="28"/>
                <w:szCs w:val="28"/>
              </w:rPr>
              <w:t>目標:</w:t>
            </w:r>
          </w:p>
          <w:p w:rsidR="003A5AE2" w:rsidRPr="003A5AE2" w:rsidRDefault="003A5AE2" w:rsidP="003A5AE2">
            <w:pPr>
              <w:widowControl/>
              <w:tabs>
                <w:tab w:val="left" w:pos="142"/>
              </w:tabs>
              <w:adjustRightInd w:val="0"/>
              <w:snapToGrid w:val="0"/>
              <w:spacing w:line="360" w:lineRule="auto"/>
              <w:rPr>
                <w:rFonts w:asciiTheme="majorEastAsia" w:eastAsiaTheme="majorEastAsia" w:hAnsiTheme="majorEastAsia"/>
                <w:sz w:val="28"/>
                <w:szCs w:val="28"/>
              </w:rPr>
            </w:pPr>
            <w:r w:rsidRPr="003A5AE2">
              <w:rPr>
                <w:rFonts w:asciiTheme="majorEastAsia" w:eastAsiaTheme="majorEastAsia" w:hAnsiTheme="majorEastAsia" w:hint="eastAsia"/>
                <w:sz w:val="28"/>
                <w:szCs w:val="28"/>
              </w:rPr>
              <w:t>1.</w:t>
            </w:r>
            <w:r w:rsidRPr="003A5AE2">
              <w:rPr>
                <w:rFonts w:asciiTheme="majorEastAsia" w:eastAsiaTheme="majorEastAsia" w:hAnsiTheme="majorEastAsia"/>
                <w:sz w:val="28"/>
                <w:szCs w:val="28"/>
              </w:rPr>
              <w:t>學習如何整理重點、強化邏輯思考架構</w:t>
            </w:r>
            <w:r>
              <w:rPr>
                <w:rFonts w:asciiTheme="majorEastAsia" w:eastAsiaTheme="majorEastAsia" w:hAnsiTheme="majorEastAsia" w:hint="eastAsia"/>
                <w:sz w:val="28"/>
                <w:szCs w:val="28"/>
              </w:rPr>
              <w:t>。</w:t>
            </w:r>
            <w:r w:rsidRPr="003A5AE2">
              <w:rPr>
                <w:rFonts w:asciiTheme="majorEastAsia" w:eastAsiaTheme="majorEastAsia" w:hAnsiTheme="majorEastAsia"/>
                <w:sz w:val="28"/>
                <w:szCs w:val="28"/>
              </w:rPr>
              <w:t xml:space="preserve"> </w:t>
            </w:r>
          </w:p>
          <w:p w:rsidR="003A5AE2" w:rsidRPr="003A5AE2" w:rsidRDefault="003A5AE2" w:rsidP="003A5AE2">
            <w:pPr>
              <w:widowControl/>
              <w:tabs>
                <w:tab w:val="left" w:pos="142"/>
              </w:tabs>
              <w:adjustRightInd w:val="0"/>
              <w:snapToGrid w:val="0"/>
              <w:spacing w:line="360" w:lineRule="auto"/>
              <w:rPr>
                <w:rFonts w:asciiTheme="majorEastAsia" w:eastAsiaTheme="majorEastAsia" w:hAnsiTheme="majorEastAsia"/>
                <w:sz w:val="28"/>
                <w:szCs w:val="28"/>
              </w:rPr>
            </w:pPr>
            <w:r w:rsidRPr="003A5AE2">
              <w:rPr>
                <w:rFonts w:asciiTheme="majorEastAsia" w:eastAsiaTheme="majorEastAsia" w:hAnsiTheme="majorEastAsia" w:hint="eastAsia"/>
                <w:sz w:val="28"/>
                <w:szCs w:val="28"/>
              </w:rPr>
              <w:t>2.</w:t>
            </w:r>
            <w:r w:rsidRPr="003A5AE2">
              <w:rPr>
                <w:rFonts w:asciiTheme="majorEastAsia" w:eastAsiaTheme="majorEastAsia" w:hAnsiTheme="majorEastAsia"/>
                <w:sz w:val="28"/>
                <w:szCs w:val="28"/>
              </w:rPr>
              <w:t>建立口語表達的基礎概念</w:t>
            </w:r>
            <w:r>
              <w:rPr>
                <w:rFonts w:asciiTheme="majorEastAsia" w:eastAsiaTheme="majorEastAsia" w:hAnsiTheme="majorEastAsia" w:hint="eastAsia"/>
                <w:sz w:val="28"/>
                <w:szCs w:val="28"/>
              </w:rPr>
              <w:t>。</w:t>
            </w:r>
          </w:p>
          <w:p w:rsidR="003A5AE2" w:rsidRPr="003A5AE2" w:rsidRDefault="003A5AE2" w:rsidP="003A5AE2">
            <w:pPr>
              <w:widowControl/>
              <w:tabs>
                <w:tab w:val="left" w:pos="142"/>
              </w:tabs>
              <w:adjustRightInd w:val="0"/>
              <w:snapToGrid w:val="0"/>
              <w:spacing w:line="360" w:lineRule="auto"/>
              <w:rPr>
                <w:rFonts w:asciiTheme="majorEastAsia" w:eastAsiaTheme="majorEastAsia" w:hAnsiTheme="majorEastAsia" w:cs="Helvetica"/>
                <w:color w:val="FF0000"/>
                <w:kern w:val="0"/>
                <w:sz w:val="28"/>
                <w:szCs w:val="28"/>
                <w:shd w:val="clear" w:color="auto" w:fill="FFFFFF"/>
              </w:rPr>
            </w:pPr>
            <w:r w:rsidRPr="003A5AE2">
              <w:rPr>
                <w:rFonts w:asciiTheme="majorEastAsia" w:eastAsiaTheme="majorEastAsia" w:hAnsiTheme="majorEastAsia" w:hint="eastAsia"/>
                <w:sz w:val="28"/>
                <w:szCs w:val="28"/>
              </w:rPr>
              <w:t>3.</w:t>
            </w:r>
            <w:r w:rsidRPr="003A5AE2">
              <w:rPr>
                <w:rFonts w:asciiTheme="majorEastAsia" w:eastAsiaTheme="majorEastAsia" w:hAnsiTheme="majorEastAsia"/>
                <w:sz w:val="28"/>
                <w:szCs w:val="28"/>
              </w:rPr>
              <w:t>增強表達自信</w:t>
            </w:r>
            <w:r>
              <w:rPr>
                <w:rFonts w:asciiTheme="majorEastAsia" w:eastAsiaTheme="majorEastAsia" w:hAnsiTheme="majorEastAsia" w:hint="eastAsia"/>
                <w:sz w:val="28"/>
                <w:szCs w:val="28"/>
              </w:rPr>
              <w:t>。</w:t>
            </w:r>
          </w:p>
        </w:tc>
        <w:tc>
          <w:tcPr>
            <w:tcW w:w="1062" w:type="dxa"/>
            <w:vMerge w:val="restart"/>
            <w:vAlign w:val="center"/>
          </w:tcPr>
          <w:p w:rsidR="003A5AE2" w:rsidRPr="00F01515" w:rsidRDefault="003A5AE2" w:rsidP="003A5AE2">
            <w:pPr>
              <w:tabs>
                <w:tab w:val="left" w:pos="142"/>
              </w:tabs>
              <w:adjustRightInd w:val="0"/>
              <w:snapToGrid w:val="0"/>
              <w:spacing w:line="360" w:lineRule="auto"/>
              <w:rPr>
                <w:rFonts w:asciiTheme="majorEastAsia" w:eastAsiaTheme="majorEastAsia" w:hAnsiTheme="majorEastAsia" w:cs="Helvetica"/>
                <w:color w:val="FF0000"/>
                <w:kern w:val="0"/>
                <w:sz w:val="28"/>
                <w:szCs w:val="28"/>
                <w:shd w:val="clear" w:color="auto" w:fill="FFFFFF"/>
              </w:rPr>
            </w:pPr>
            <w:r w:rsidRPr="00F01515">
              <w:rPr>
                <w:rFonts w:asciiTheme="majorEastAsia" w:eastAsiaTheme="majorEastAsia" w:hAnsiTheme="majorEastAsia" w:cs="Helvetica" w:hint="eastAsia"/>
                <w:color w:val="1D2228"/>
                <w:kern w:val="0"/>
                <w:sz w:val="28"/>
                <w:szCs w:val="28"/>
                <w:shd w:val="clear" w:color="auto" w:fill="FFFFFF"/>
              </w:rPr>
              <w:t>黎恩菲</w:t>
            </w:r>
          </w:p>
        </w:tc>
      </w:tr>
      <w:tr w:rsidR="003A5AE2" w:rsidTr="003A5AE2">
        <w:trPr>
          <w:trHeight w:val="1146"/>
          <w:jc w:val="center"/>
        </w:trPr>
        <w:tc>
          <w:tcPr>
            <w:tcW w:w="551" w:type="dxa"/>
            <w:vMerge/>
          </w:tcPr>
          <w:p w:rsidR="003A5AE2" w:rsidRPr="003A5AE2" w:rsidRDefault="003A5AE2" w:rsidP="003A5AE2">
            <w:pPr>
              <w:widowControl/>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p>
        </w:tc>
        <w:tc>
          <w:tcPr>
            <w:tcW w:w="984" w:type="dxa"/>
            <w:vAlign w:val="center"/>
          </w:tcPr>
          <w:p w:rsidR="003A5AE2" w:rsidRPr="003A5AE2" w:rsidRDefault="003A5AE2" w:rsidP="003A5AE2">
            <w:pPr>
              <w:widowControl/>
              <w:tabs>
                <w:tab w:val="left" w:pos="142"/>
              </w:tabs>
              <w:adjustRightInd w:val="0"/>
              <w:snapToGrid w:val="0"/>
              <w:spacing w:line="360" w:lineRule="auto"/>
              <w:ind w:leftChars="-43" w:left="-103"/>
              <w:jc w:val="center"/>
              <w:rPr>
                <w:rFonts w:asciiTheme="majorEastAsia" w:eastAsiaTheme="majorEastAsia" w:hAnsiTheme="majorEastAsia"/>
                <w:sz w:val="28"/>
                <w:szCs w:val="28"/>
              </w:rPr>
            </w:pPr>
            <w:r w:rsidRPr="003A5AE2">
              <w:rPr>
                <w:rFonts w:asciiTheme="majorEastAsia" w:eastAsiaTheme="majorEastAsia" w:hAnsiTheme="majorEastAsia" w:hint="eastAsia"/>
                <w:sz w:val="28"/>
                <w:szCs w:val="28"/>
              </w:rPr>
              <w:t>7/4(五)</w:t>
            </w:r>
          </w:p>
        </w:tc>
        <w:tc>
          <w:tcPr>
            <w:tcW w:w="868" w:type="dxa"/>
            <w:vMerge/>
            <w:vAlign w:val="center"/>
          </w:tcPr>
          <w:p w:rsidR="003A5AE2" w:rsidRPr="003A5AE2" w:rsidRDefault="003A5AE2" w:rsidP="003A5AE2">
            <w:pPr>
              <w:tabs>
                <w:tab w:val="left" w:pos="142"/>
              </w:tabs>
              <w:adjustRightInd w:val="0"/>
              <w:snapToGrid w:val="0"/>
              <w:spacing w:line="360" w:lineRule="auto"/>
              <w:jc w:val="center"/>
              <w:rPr>
                <w:rFonts w:asciiTheme="majorEastAsia" w:eastAsiaTheme="majorEastAsia" w:hAnsiTheme="majorEastAsia" w:cs="Helvetica"/>
                <w:kern w:val="0"/>
                <w:sz w:val="28"/>
                <w:szCs w:val="28"/>
                <w:shd w:val="clear" w:color="auto" w:fill="FFFFFF"/>
              </w:rPr>
            </w:pPr>
          </w:p>
        </w:tc>
        <w:tc>
          <w:tcPr>
            <w:tcW w:w="853" w:type="dxa"/>
            <w:vMerge/>
            <w:vAlign w:val="center"/>
          </w:tcPr>
          <w:p w:rsidR="003A5AE2" w:rsidRPr="00F01515" w:rsidRDefault="003A5AE2" w:rsidP="003A5AE2">
            <w:pPr>
              <w:tabs>
                <w:tab w:val="left" w:pos="142"/>
              </w:tabs>
              <w:adjustRightInd w:val="0"/>
              <w:snapToGrid w:val="0"/>
              <w:spacing w:line="360" w:lineRule="auto"/>
              <w:rPr>
                <w:rFonts w:asciiTheme="majorEastAsia" w:eastAsiaTheme="majorEastAsia" w:hAnsiTheme="majorEastAsia" w:cs="Helvetica"/>
                <w:color w:val="FF0000"/>
                <w:kern w:val="0"/>
                <w:sz w:val="28"/>
                <w:szCs w:val="28"/>
                <w:shd w:val="clear" w:color="auto" w:fill="FFFFFF"/>
              </w:rPr>
            </w:pPr>
          </w:p>
        </w:tc>
        <w:tc>
          <w:tcPr>
            <w:tcW w:w="1793" w:type="dxa"/>
            <w:vAlign w:val="center"/>
          </w:tcPr>
          <w:p w:rsidR="003A5AE2" w:rsidRPr="003A5AE2" w:rsidRDefault="003A5AE2" w:rsidP="003A5AE2">
            <w:pPr>
              <w:tabs>
                <w:tab w:val="left" w:pos="142"/>
              </w:tabs>
              <w:adjustRightInd w:val="0"/>
              <w:snapToGrid w:val="0"/>
              <w:spacing w:line="360" w:lineRule="auto"/>
              <w:rPr>
                <w:rFonts w:asciiTheme="majorEastAsia" w:eastAsiaTheme="majorEastAsia" w:hAnsiTheme="majorEastAsia" w:cs="Helvetica"/>
                <w:color w:val="FF0000"/>
                <w:kern w:val="0"/>
                <w:sz w:val="28"/>
                <w:szCs w:val="28"/>
                <w:shd w:val="clear" w:color="auto" w:fill="FFFFFF"/>
              </w:rPr>
            </w:pPr>
            <w:r>
              <w:rPr>
                <w:sz w:val="28"/>
                <w:szCs w:val="28"/>
              </w:rPr>
              <w:t>說話魔法師</w:t>
            </w:r>
            <w:r>
              <w:rPr>
                <w:rFonts w:hint="eastAsia"/>
                <w:sz w:val="28"/>
                <w:szCs w:val="28"/>
              </w:rPr>
              <w:t>:</w:t>
            </w:r>
            <w:r w:rsidRPr="003A5AE2">
              <w:rPr>
                <w:sz w:val="28"/>
                <w:szCs w:val="28"/>
              </w:rPr>
              <w:t>魅力溝通術</w:t>
            </w:r>
          </w:p>
        </w:tc>
        <w:tc>
          <w:tcPr>
            <w:tcW w:w="4941" w:type="dxa"/>
            <w:vAlign w:val="center"/>
          </w:tcPr>
          <w:p w:rsidR="003A5AE2" w:rsidRPr="003A5AE2" w:rsidRDefault="003A5AE2" w:rsidP="003A5AE2">
            <w:pPr>
              <w:tabs>
                <w:tab w:val="left" w:pos="142"/>
              </w:tabs>
              <w:adjustRightInd w:val="0"/>
              <w:snapToGrid w:val="0"/>
              <w:spacing w:line="360" w:lineRule="auto"/>
              <w:ind w:rightChars="-75" w:right="-180"/>
              <w:rPr>
                <w:rFonts w:asciiTheme="majorEastAsia" w:eastAsiaTheme="majorEastAsia" w:hAnsiTheme="majorEastAsia"/>
                <w:sz w:val="28"/>
                <w:szCs w:val="28"/>
              </w:rPr>
            </w:pPr>
            <w:r w:rsidRPr="003A5AE2">
              <w:rPr>
                <w:rFonts w:asciiTheme="majorEastAsia" w:eastAsiaTheme="majorEastAsia" w:hAnsiTheme="majorEastAsia"/>
                <w:sz w:val="28"/>
                <w:szCs w:val="28"/>
              </w:rPr>
              <w:t>掌握說服力與溝通策略。透過角色扮演、即興情境，訓練肢體語言與臨場反應，探索不同觀點，提升自信，展現迷人台風。</w:t>
            </w:r>
          </w:p>
          <w:p w:rsidR="003A5AE2" w:rsidRPr="003A5AE2" w:rsidRDefault="003A5AE2" w:rsidP="003A5AE2">
            <w:pPr>
              <w:widowControl/>
              <w:tabs>
                <w:tab w:val="left" w:pos="142"/>
              </w:tabs>
              <w:adjustRightInd w:val="0"/>
              <w:snapToGrid w:val="0"/>
              <w:spacing w:line="360" w:lineRule="auto"/>
              <w:rPr>
                <w:rFonts w:asciiTheme="majorEastAsia" w:eastAsiaTheme="majorEastAsia" w:hAnsiTheme="majorEastAsia"/>
                <w:sz w:val="28"/>
                <w:szCs w:val="28"/>
              </w:rPr>
            </w:pPr>
            <w:r w:rsidRPr="003A5AE2">
              <w:rPr>
                <w:rFonts w:asciiTheme="majorEastAsia" w:eastAsiaTheme="majorEastAsia" w:hAnsiTheme="majorEastAsia" w:hint="eastAsia"/>
                <w:sz w:val="28"/>
                <w:szCs w:val="28"/>
              </w:rPr>
              <w:t>目標:</w:t>
            </w:r>
          </w:p>
          <w:p w:rsidR="003A5AE2" w:rsidRPr="003A5AE2" w:rsidRDefault="003A5AE2" w:rsidP="003A5AE2">
            <w:pPr>
              <w:tabs>
                <w:tab w:val="left" w:pos="142"/>
              </w:tabs>
              <w:adjustRightInd w:val="0"/>
              <w:snapToGrid w:val="0"/>
              <w:spacing w:line="360" w:lineRule="auto"/>
              <w:rPr>
                <w:rFonts w:asciiTheme="majorEastAsia" w:eastAsiaTheme="majorEastAsia" w:hAnsiTheme="majorEastAsia"/>
                <w:sz w:val="28"/>
                <w:szCs w:val="28"/>
              </w:rPr>
            </w:pPr>
            <w:r w:rsidRPr="003A5AE2">
              <w:rPr>
                <w:rFonts w:asciiTheme="majorEastAsia" w:eastAsiaTheme="majorEastAsia" w:hAnsiTheme="majorEastAsia" w:hint="eastAsia"/>
                <w:sz w:val="28"/>
                <w:szCs w:val="28"/>
              </w:rPr>
              <w:t>1.</w:t>
            </w:r>
            <w:r w:rsidRPr="003A5AE2">
              <w:rPr>
                <w:rFonts w:asciiTheme="majorEastAsia" w:eastAsiaTheme="majorEastAsia" w:hAnsiTheme="majorEastAsia"/>
                <w:sz w:val="28"/>
                <w:szCs w:val="28"/>
              </w:rPr>
              <w:t>強化說服策略與表達技巧</w:t>
            </w:r>
            <w:r>
              <w:rPr>
                <w:rFonts w:asciiTheme="majorEastAsia" w:eastAsiaTheme="majorEastAsia" w:hAnsiTheme="majorEastAsia" w:hint="eastAsia"/>
                <w:sz w:val="28"/>
                <w:szCs w:val="28"/>
              </w:rPr>
              <w:t>。</w:t>
            </w:r>
          </w:p>
          <w:p w:rsidR="003A5AE2" w:rsidRPr="003A5AE2" w:rsidRDefault="003A5AE2" w:rsidP="003A5AE2">
            <w:pPr>
              <w:tabs>
                <w:tab w:val="left" w:pos="142"/>
              </w:tabs>
              <w:adjustRightInd w:val="0"/>
              <w:snapToGrid w:val="0"/>
              <w:spacing w:line="360" w:lineRule="auto"/>
              <w:rPr>
                <w:rFonts w:asciiTheme="majorEastAsia" w:eastAsiaTheme="majorEastAsia" w:hAnsiTheme="majorEastAsia"/>
                <w:sz w:val="28"/>
                <w:szCs w:val="28"/>
              </w:rPr>
            </w:pPr>
            <w:r w:rsidRPr="003A5AE2">
              <w:rPr>
                <w:rFonts w:asciiTheme="majorEastAsia" w:eastAsiaTheme="majorEastAsia" w:hAnsiTheme="majorEastAsia" w:hint="eastAsia"/>
                <w:sz w:val="28"/>
                <w:szCs w:val="28"/>
              </w:rPr>
              <w:t>2.</w:t>
            </w:r>
            <w:r w:rsidRPr="003A5AE2">
              <w:rPr>
                <w:rFonts w:asciiTheme="majorEastAsia" w:eastAsiaTheme="majorEastAsia" w:hAnsiTheme="majorEastAsia"/>
                <w:sz w:val="28"/>
                <w:szCs w:val="28"/>
              </w:rPr>
              <w:t>增進與他人互動的溝通力</w:t>
            </w:r>
            <w:r>
              <w:rPr>
                <w:rFonts w:asciiTheme="majorEastAsia" w:eastAsiaTheme="majorEastAsia" w:hAnsiTheme="majorEastAsia" w:hint="eastAsia"/>
                <w:sz w:val="28"/>
                <w:szCs w:val="28"/>
              </w:rPr>
              <w:t>。</w:t>
            </w:r>
          </w:p>
          <w:p w:rsidR="003A5AE2" w:rsidRPr="003A5AE2" w:rsidRDefault="003A5AE2" w:rsidP="003A5AE2">
            <w:pPr>
              <w:tabs>
                <w:tab w:val="left" w:pos="142"/>
              </w:tabs>
              <w:adjustRightInd w:val="0"/>
              <w:snapToGrid w:val="0"/>
              <w:spacing w:line="360" w:lineRule="auto"/>
              <w:rPr>
                <w:rFonts w:asciiTheme="majorEastAsia" w:eastAsiaTheme="majorEastAsia" w:hAnsiTheme="majorEastAsia" w:cs="Helvetica"/>
                <w:color w:val="FF0000"/>
                <w:kern w:val="0"/>
                <w:sz w:val="28"/>
                <w:szCs w:val="28"/>
                <w:shd w:val="clear" w:color="auto" w:fill="FFFFFF"/>
              </w:rPr>
            </w:pPr>
            <w:r w:rsidRPr="003A5AE2">
              <w:rPr>
                <w:rFonts w:asciiTheme="majorEastAsia" w:eastAsiaTheme="majorEastAsia" w:hAnsiTheme="majorEastAsia" w:hint="eastAsia"/>
                <w:sz w:val="28"/>
                <w:szCs w:val="28"/>
              </w:rPr>
              <w:t>3.</w:t>
            </w:r>
            <w:r w:rsidRPr="003A5AE2">
              <w:rPr>
                <w:rFonts w:asciiTheme="majorEastAsia" w:eastAsiaTheme="majorEastAsia" w:hAnsiTheme="majorEastAsia"/>
                <w:sz w:val="28"/>
                <w:szCs w:val="28"/>
              </w:rPr>
              <w:t>探索不同的視野與價值觀</w:t>
            </w:r>
            <w:r>
              <w:rPr>
                <w:rFonts w:asciiTheme="majorEastAsia" w:eastAsiaTheme="majorEastAsia" w:hAnsiTheme="majorEastAsia" w:hint="eastAsia"/>
                <w:sz w:val="28"/>
                <w:szCs w:val="28"/>
              </w:rPr>
              <w:t>。</w:t>
            </w:r>
          </w:p>
        </w:tc>
        <w:tc>
          <w:tcPr>
            <w:tcW w:w="1062" w:type="dxa"/>
            <w:vMerge/>
            <w:vAlign w:val="center"/>
          </w:tcPr>
          <w:p w:rsidR="003A5AE2" w:rsidRPr="00F01515" w:rsidRDefault="003A5AE2" w:rsidP="003A5AE2">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p>
        </w:tc>
      </w:tr>
      <w:tr w:rsidR="003A5AE2" w:rsidTr="003A5AE2">
        <w:trPr>
          <w:trHeight w:val="1833"/>
          <w:jc w:val="center"/>
        </w:trPr>
        <w:tc>
          <w:tcPr>
            <w:tcW w:w="551" w:type="dxa"/>
            <w:vMerge/>
          </w:tcPr>
          <w:p w:rsidR="003A5AE2" w:rsidRPr="003A5AE2" w:rsidRDefault="003A5AE2" w:rsidP="003A5AE2">
            <w:pPr>
              <w:widowControl/>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p>
        </w:tc>
        <w:tc>
          <w:tcPr>
            <w:tcW w:w="984" w:type="dxa"/>
            <w:vAlign w:val="center"/>
          </w:tcPr>
          <w:p w:rsidR="003A5AE2" w:rsidRPr="003A5AE2" w:rsidRDefault="003A5AE2" w:rsidP="003A5AE2">
            <w:pPr>
              <w:tabs>
                <w:tab w:val="left" w:pos="142"/>
              </w:tabs>
              <w:adjustRightInd w:val="0"/>
              <w:snapToGrid w:val="0"/>
              <w:spacing w:line="360" w:lineRule="auto"/>
              <w:ind w:leftChars="-43" w:left="-103" w:rightChars="-50" w:right="-120"/>
              <w:jc w:val="center"/>
              <w:rPr>
                <w:rFonts w:asciiTheme="majorEastAsia" w:eastAsiaTheme="majorEastAsia" w:hAnsiTheme="majorEastAsia"/>
                <w:sz w:val="28"/>
                <w:szCs w:val="28"/>
              </w:rPr>
            </w:pPr>
            <w:r w:rsidRPr="003A5AE2">
              <w:rPr>
                <w:rFonts w:asciiTheme="majorEastAsia" w:eastAsiaTheme="majorEastAsia" w:hAnsiTheme="majorEastAsia" w:hint="eastAsia"/>
                <w:sz w:val="28"/>
                <w:szCs w:val="28"/>
              </w:rPr>
              <w:t>7/10(四)</w:t>
            </w:r>
          </w:p>
        </w:tc>
        <w:tc>
          <w:tcPr>
            <w:tcW w:w="868" w:type="dxa"/>
            <w:vAlign w:val="center"/>
          </w:tcPr>
          <w:p w:rsidR="006B199D" w:rsidRPr="003A5AE2" w:rsidRDefault="006B199D" w:rsidP="006B199D">
            <w:pPr>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r w:rsidRPr="003A5AE2">
              <w:rPr>
                <w:rFonts w:asciiTheme="majorEastAsia" w:eastAsiaTheme="majorEastAsia" w:hAnsiTheme="majorEastAsia" w:cs="Helvetica" w:hint="eastAsia"/>
                <w:kern w:val="0"/>
                <w:sz w:val="28"/>
                <w:szCs w:val="28"/>
                <w:shd w:val="clear" w:color="auto" w:fill="FFFFFF"/>
              </w:rPr>
              <w:t>14:00</w:t>
            </w:r>
          </w:p>
          <w:p w:rsidR="006B199D" w:rsidRPr="003A5AE2" w:rsidRDefault="006B199D" w:rsidP="006B199D">
            <w:pPr>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r w:rsidRPr="003A5AE2">
              <w:rPr>
                <w:rFonts w:asciiTheme="majorEastAsia" w:eastAsiaTheme="majorEastAsia" w:hAnsiTheme="majorEastAsia" w:cs="Helvetica" w:hint="eastAsia"/>
                <w:kern w:val="0"/>
                <w:sz w:val="28"/>
                <w:szCs w:val="28"/>
                <w:shd w:val="clear" w:color="auto" w:fill="FFFFFF"/>
              </w:rPr>
              <w:t xml:space="preserve">  |</w:t>
            </w:r>
          </w:p>
          <w:p w:rsidR="006B199D" w:rsidRPr="003A5AE2" w:rsidRDefault="006B199D" w:rsidP="006B199D">
            <w:pPr>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r>
              <w:rPr>
                <w:rFonts w:asciiTheme="majorEastAsia" w:eastAsiaTheme="majorEastAsia" w:hAnsiTheme="majorEastAsia" w:cs="Helvetica" w:hint="eastAsia"/>
                <w:kern w:val="0"/>
                <w:sz w:val="28"/>
                <w:szCs w:val="28"/>
                <w:shd w:val="clear" w:color="auto" w:fill="FFFFFF"/>
              </w:rPr>
              <w:t>18</w:t>
            </w:r>
            <w:r w:rsidRPr="003A5AE2">
              <w:rPr>
                <w:rFonts w:asciiTheme="majorEastAsia" w:eastAsiaTheme="majorEastAsia" w:hAnsiTheme="majorEastAsia" w:cs="Helvetica" w:hint="eastAsia"/>
                <w:kern w:val="0"/>
                <w:sz w:val="28"/>
                <w:szCs w:val="28"/>
                <w:shd w:val="clear" w:color="auto" w:fill="FFFFFF"/>
              </w:rPr>
              <w:t>:00</w:t>
            </w:r>
          </w:p>
          <w:p w:rsidR="003A5AE2" w:rsidRPr="003A5AE2" w:rsidRDefault="006B199D" w:rsidP="006B199D">
            <w:pPr>
              <w:tabs>
                <w:tab w:val="left" w:pos="142"/>
              </w:tabs>
              <w:adjustRightInd w:val="0"/>
              <w:snapToGrid w:val="0"/>
              <w:spacing w:line="360" w:lineRule="auto"/>
              <w:jc w:val="center"/>
              <w:rPr>
                <w:rFonts w:asciiTheme="majorEastAsia" w:eastAsiaTheme="majorEastAsia" w:hAnsiTheme="majorEastAsia" w:cs="Helvetica"/>
                <w:kern w:val="0"/>
                <w:sz w:val="28"/>
                <w:szCs w:val="28"/>
                <w:shd w:val="clear" w:color="auto" w:fill="FFFFFF"/>
              </w:rPr>
            </w:pPr>
            <w:r>
              <w:rPr>
                <w:rFonts w:asciiTheme="majorEastAsia" w:eastAsiaTheme="majorEastAsia" w:hAnsiTheme="majorEastAsia" w:cs="Helvetica" w:hint="eastAsia"/>
                <w:kern w:val="0"/>
                <w:sz w:val="28"/>
                <w:szCs w:val="28"/>
                <w:shd w:val="clear" w:color="auto" w:fill="FFFFFF"/>
              </w:rPr>
              <w:t>(4</w:t>
            </w:r>
            <w:r w:rsidRPr="003A5AE2">
              <w:rPr>
                <w:rFonts w:asciiTheme="majorEastAsia" w:eastAsiaTheme="majorEastAsia" w:hAnsiTheme="majorEastAsia" w:cs="Helvetica" w:hint="eastAsia"/>
                <w:kern w:val="0"/>
                <w:sz w:val="28"/>
                <w:szCs w:val="28"/>
                <w:shd w:val="clear" w:color="auto" w:fill="FFFFFF"/>
              </w:rPr>
              <w:t>hr)</w:t>
            </w:r>
          </w:p>
        </w:tc>
        <w:tc>
          <w:tcPr>
            <w:tcW w:w="853" w:type="dxa"/>
            <w:vMerge/>
            <w:vAlign w:val="center"/>
          </w:tcPr>
          <w:p w:rsidR="003A5AE2" w:rsidRPr="00F01515" w:rsidRDefault="003A5AE2" w:rsidP="003A5AE2">
            <w:pPr>
              <w:tabs>
                <w:tab w:val="left" w:pos="142"/>
              </w:tabs>
              <w:adjustRightInd w:val="0"/>
              <w:snapToGrid w:val="0"/>
              <w:spacing w:line="360" w:lineRule="auto"/>
              <w:rPr>
                <w:rFonts w:asciiTheme="majorEastAsia" w:eastAsiaTheme="majorEastAsia" w:hAnsiTheme="majorEastAsia" w:cs="Helvetica"/>
                <w:color w:val="FF0000"/>
                <w:kern w:val="0"/>
                <w:sz w:val="28"/>
                <w:szCs w:val="28"/>
                <w:shd w:val="clear" w:color="auto" w:fill="FFFFFF"/>
              </w:rPr>
            </w:pPr>
          </w:p>
        </w:tc>
        <w:tc>
          <w:tcPr>
            <w:tcW w:w="1793" w:type="dxa"/>
            <w:vAlign w:val="center"/>
          </w:tcPr>
          <w:p w:rsidR="003A5AE2" w:rsidRPr="003A5AE2" w:rsidRDefault="006B199D" w:rsidP="003A5AE2">
            <w:pPr>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r>
              <w:rPr>
                <w:rFonts w:asciiTheme="majorEastAsia" w:eastAsiaTheme="majorEastAsia" w:hAnsiTheme="majorEastAsia" w:cs="Helvetica" w:hint="eastAsia"/>
                <w:kern w:val="0"/>
                <w:sz w:val="28"/>
                <w:szCs w:val="28"/>
                <w:shd w:val="clear" w:color="auto" w:fill="FFFFFF"/>
              </w:rPr>
              <w:t>1.</w:t>
            </w:r>
            <w:r w:rsidR="003A5AE2" w:rsidRPr="003A5AE2">
              <w:rPr>
                <w:rFonts w:asciiTheme="majorEastAsia" w:eastAsiaTheme="majorEastAsia" w:hAnsiTheme="majorEastAsia" w:cs="Helvetica" w:hint="eastAsia"/>
                <w:kern w:val="0"/>
                <w:sz w:val="28"/>
                <w:szCs w:val="28"/>
                <w:shd w:val="clear" w:color="auto" w:fill="FFFFFF"/>
              </w:rPr>
              <w:t>提案英雄</w:t>
            </w:r>
            <w:r>
              <w:rPr>
                <w:rFonts w:asciiTheme="majorEastAsia" w:eastAsiaTheme="majorEastAsia" w:hAnsiTheme="majorEastAsia" w:cs="Helvetica" w:hint="eastAsia"/>
                <w:kern w:val="0"/>
                <w:sz w:val="28"/>
                <w:szCs w:val="28"/>
                <w:shd w:val="clear" w:color="auto" w:fill="FFFFFF"/>
              </w:rPr>
              <w:t>:</w:t>
            </w:r>
          </w:p>
          <w:p w:rsidR="006B199D" w:rsidRDefault="003A5AE2" w:rsidP="003A5AE2">
            <w:pPr>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r w:rsidRPr="003A5AE2">
              <w:rPr>
                <w:rFonts w:asciiTheme="majorEastAsia" w:eastAsiaTheme="majorEastAsia" w:hAnsiTheme="majorEastAsia" w:cs="Helvetica" w:hint="eastAsia"/>
                <w:kern w:val="0"/>
                <w:sz w:val="28"/>
                <w:szCs w:val="28"/>
                <w:shd w:val="clear" w:color="auto" w:fill="FFFFFF"/>
              </w:rPr>
              <w:t>實戰演說舞台</w:t>
            </w:r>
          </w:p>
          <w:p w:rsidR="006B199D" w:rsidRPr="003A5AE2" w:rsidRDefault="006B199D" w:rsidP="003A5AE2">
            <w:pPr>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2.提案討論</w:t>
            </w:r>
          </w:p>
          <w:p w:rsidR="003A5AE2" w:rsidRPr="003A5AE2" w:rsidRDefault="003A5AE2" w:rsidP="003A5AE2">
            <w:pPr>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p>
        </w:tc>
        <w:tc>
          <w:tcPr>
            <w:tcW w:w="4941" w:type="dxa"/>
            <w:vAlign w:val="center"/>
          </w:tcPr>
          <w:p w:rsidR="003A5AE2" w:rsidRPr="003A5AE2" w:rsidRDefault="003A5AE2" w:rsidP="003A5AE2">
            <w:pPr>
              <w:tabs>
                <w:tab w:val="left" w:pos="142"/>
              </w:tabs>
              <w:adjustRightInd w:val="0"/>
              <w:snapToGrid w:val="0"/>
              <w:spacing w:line="360" w:lineRule="auto"/>
              <w:ind w:rightChars="-46" w:right="-110"/>
              <w:rPr>
                <w:rFonts w:asciiTheme="majorEastAsia" w:eastAsiaTheme="majorEastAsia" w:hAnsiTheme="majorEastAsia" w:cs="Helvetica"/>
                <w:kern w:val="0"/>
                <w:sz w:val="28"/>
                <w:szCs w:val="28"/>
                <w:shd w:val="clear" w:color="auto" w:fill="FFFFFF"/>
              </w:rPr>
            </w:pPr>
            <w:r w:rsidRPr="003A5AE2">
              <w:rPr>
                <w:rFonts w:asciiTheme="majorEastAsia" w:eastAsiaTheme="majorEastAsia" w:hAnsiTheme="majorEastAsia" w:cs="Helvetica" w:hint="eastAsia"/>
                <w:kern w:val="0"/>
                <w:sz w:val="28"/>
                <w:szCs w:val="28"/>
                <w:shd w:val="clear" w:color="auto" w:fill="FFFFFF"/>
              </w:rPr>
              <w:t>模擬真實生活或社會議題情境，結合小組提案演練與現場即興問答，實踐表達邏輯與溝通技巧。透過即時回饋及專業指導，增強學員臨場應變能力，勇敢展現個人特色與說服魅力，培養解決問題的實戰力！</w:t>
            </w:r>
          </w:p>
          <w:p w:rsidR="003A5AE2" w:rsidRPr="003A5AE2" w:rsidRDefault="003A5AE2" w:rsidP="003A5AE2">
            <w:pPr>
              <w:widowControl/>
              <w:tabs>
                <w:tab w:val="left" w:pos="142"/>
              </w:tabs>
              <w:adjustRightInd w:val="0"/>
              <w:snapToGrid w:val="0"/>
              <w:spacing w:line="360" w:lineRule="auto"/>
              <w:rPr>
                <w:rFonts w:asciiTheme="majorEastAsia" w:eastAsiaTheme="majorEastAsia" w:hAnsiTheme="majorEastAsia"/>
                <w:sz w:val="28"/>
                <w:szCs w:val="28"/>
              </w:rPr>
            </w:pPr>
            <w:r w:rsidRPr="003A5AE2">
              <w:rPr>
                <w:rFonts w:asciiTheme="majorEastAsia" w:eastAsiaTheme="majorEastAsia" w:hAnsiTheme="majorEastAsia" w:hint="eastAsia"/>
                <w:sz w:val="28"/>
                <w:szCs w:val="28"/>
              </w:rPr>
              <w:t>目標:</w:t>
            </w:r>
          </w:p>
          <w:p w:rsidR="003A5AE2" w:rsidRPr="003A5AE2" w:rsidRDefault="003A5AE2" w:rsidP="003A5AE2">
            <w:pPr>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r w:rsidRPr="003A5AE2">
              <w:rPr>
                <w:rFonts w:asciiTheme="majorEastAsia" w:eastAsiaTheme="majorEastAsia" w:hAnsiTheme="majorEastAsia" w:cs="Helvetica" w:hint="eastAsia"/>
                <w:kern w:val="0"/>
                <w:sz w:val="28"/>
                <w:szCs w:val="28"/>
                <w:shd w:val="clear" w:color="auto" w:fill="FFFFFF"/>
              </w:rPr>
              <w:t>1.實際應用表達技巧，進行模擬提案與</w:t>
            </w:r>
            <w:r w:rsidRPr="003A5AE2">
              <w:rPr>
                <w:rFonts w:asciiTheme="majorEastAsia" w:eastAsiaTheme="majorEastAsia" w:hAnsiTheme="majorEastAsia" w:cs="Helvetica" w:hint="eastAsia"/>
                <w:kern w:val="0"/>
                <w:sz w:val="28"/>
                <w:szCs w:val="28"/>
                <w:shd w:val="clear" w:color="auto" w:fill="FFFFFF"/>
              </w:rPr>
              <w:lastRenderedPageBreak/>
              <w:t>實戰演練</w:t>
            </w:r>
            <w:r>
              <w:rPr>
                <w:rFonts w:asciiTheme="majorEastAsia" w:eastAsiaTheme="majorEastAsia" w:hAnsiTheme="majorEastAsia" w:cs="Helvetica" w:hint="eastAsia"/>
                <w:kern w:val="0"/>
                <w:sz w:val="28"/>
                <w:szCs w:val="28"/>
                <w:shd w:val="clear" w:color="auto" w:fill="FFFFFF"/>
              </w:rPr>
              <w:t>。</w:t>
            </w:r>
          </w:p>
          <w:p w:rsidR="003A5AE2" w:rsidRPr="003A5AE2" w:rsidRDefault="003A5AE2" w:rsidP="003A5AE2">
            <w:pPr>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r w:rsidRPr="003A5AE2">
              <w:rPr>
                <w:rFonts w:asciiTheme="majorEastAsia" w:eastAsiaTheme="majorEastAsia" w:hAnsiTheme="majorEastAsia" w:cs="Helvetica" w:hint="eastAsia"/>
                <w:kern w:val="0"/>
                <w:sz w:val="28"/>
                <w:szCs w:val="28"/>
                <w:shd w:val="clear" w:color="auto" w:fill="FFFFFF"/>
              </w:rPr>
              <w:t>2.提升表達自信與臨場反應力</w:t>
            </w:r>
            <w:r>
              <w:rPr>
                <w:rFonts w:asciiTheme="majorEastAsia" w:eastAsiaTheme="majorEastAsia" w:hAnsiTheme="majorEastAsia" w:cs="Helvetica" w:hint="eastAsia"/>
                <w:kern w:val="0"/>
                <w:sz w:val="28"/>
                <w:szCs w:val="28"/>
                <w:shd w:val="clear" w:color="auto" w:fill="FFFFFF"/>
              </w:rPr>
              <w:t>。</w:t>
            </w:r>
          </w:p>
          <w:p w:rsidR="003A5AE2" w:rsidRPr="003A5AE2" w:rsidRDefault="003A5AE2" w:rsidP="003A5AE2">
            <w:pPr>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r w:rsidRPr="003A5AE2">
              <w:rPr>
                <w:rFonts w:asciiTheme="majorEastAsia" w:eastAsiaTheme="majorEastAsia" w:hAnsiTheme="majorEastAsia" w:cs="Helvetica" w:hint="eastAsia"/>
                <w:kern w:val="0"/>
                <w:sz w:val="28"/>
                <w:szCs w:val="28"/>
                <w:shd w:val="clear" w:color="auto" w:fill="FFFFFF"/>
              </w:rPr>
              <w:t>3.統整並運用前兩堂課所學的技巧與策略</w:t>
            </w:r>
            <w:r>
              <w:rPr>
                <w:rFonts w:asciiTheme="majorEastAsia" w:eastAsiaTheme="majorEastAsia" w:hAnsiTheme="majorEastAsia" w:cs="Helvetica" w:hint="eastAsia"/>
                <w:kern w:val="0"/>
                <w:sz w:val="28"/>
                <w:szCs w:val="28"/>
                <w:shd w:val="clear" w:color="auto" w:fill="FFFFFF"/>
              </w:rPr>
              <w:t>。</w:t>
            </w:r>
          </w:p>
        </w:tc>
        <w:tc>
          <w:tcPr>
            <w:tcW w:w="1062" w:type="dxa"/>
            <w:vMerge/>
            <w:vAlign w:val="center"/>
          </w:tcPr>
          <w:p w:rsidR="003A5AE2" w:rsidRPr="00F01515" w:rsidRDefault="003A5AE2" w:rsidP="003A5AE2">
            <w:pPr>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p>
        </w:tc>
      </w:tr>
      <w:tr w:rsidR="003A5AE2" w:rsidTr="005147C0">
        <w:trPr>
          <w:trHeight w:val="995"/>
          <w:jc w:val="center"/>
        </w:trPr>
        <w:tc>
          <w:tcPr>
            <w:tcW w:w="551" w:type="dxa"/>
            <w:vAlign w:val="center"/>
          </w:tcPr>
          <w:p w:rsidR="003A5AE2" w:rsidRPr="003A5AE2" w:rsidRDefault="003A5AE2" w:rsidP="003A5AE2">
            <w:pPr>
              <w:widowControl/>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r w:rsidRPr="003A5AE2">
              <w:rPr>
                <w:rFonts w:asciiTheme="majorEastAsia" w:eastAsiaTheme="majorEastAsia" w:hAnsiTheme="majorEastAsia" w:cs="Helvetica" w:hint="eastAsia"/>
                <w:kern w:val="0"/>
                <w:sz w:val="28"/>
                <w:szCs w:val="28"/>
                <w:shd w:val="clear" w:color="auto" w:fill="FFFFFF"/>
              </w:rPr>
              <w:t>共</w:t>
            </w:r>
          </w:p>
          <w:p w:rsidR="003A5AE2" w:rsidRPr="003A5AE2" w:rsidRDefault="003A5AE2" w:rsidP="003A5AE2">
            <w:pPr>
              <w:widowControl/>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r w:rsidRPr="003A5AE2">
              <w:rPr>
                <w:rFonts w:asciiTheme="majorEastAsia" w:eastAsiaTheme="majorEastAsia" w:hAnsiTheme="majorEastAsia" w:cs="Helvetica" w:hint="eastAsia"/>
                <w:kern w:val="0"/>
                <w:sz w:val="28"/>
                <w:szCs w:val="28"/>
                <w:shd w:val="clear" w:color="auto" w:fill="FFFFFF"/>
              </w:rPr>
              <w:t>識</w:t>
            </w:r>
          </w:p>
          <w:p w:rsidR="003A5AE2" w:rsidRPr="003A5AE2" w:rsidRDefault="003A5AE2" w:rsidP="003A5AE2">
            <w:pPr>
              <w:widowControl/>
              <w:tabs>
                <w:tab w:val="left" w:pos="142"/>
              </w:tabs>
              <w:adjustRightInd w:val="0"/>
              <w:snapToGrid w:val="0"/>
              <w:spacing w:line="360" w:lineRule="auto"/>
              <w:rPr>
                <w:rFonts w:asciiTheme="majorEastAsia" w:eastAsiaTheme="majorEastAsia" w:hAnsiTheme="majorEastAsia" w:cs="Helvetica"/>
                <w:kern w:val="0"/>
                <w:sz w:val="28"/>
                <w:szCs w:val="28"/>
                <w:shd w:val="clear" w:color="auto" w:fill="FFFFFF"/>
              </w:rPr>
            </w:pPr>
            <w:r w:rsidRPr="003A5AE2">
              <w:rPr>
                <w:rFonts w:asciiTheme="majorEastAsia" w:eastAsiaTheme="majorEastAsia" w:hAnsiTheme="majorEastAsia" w:cs="Helvetica" w:hint="eastAsia"/>
                <w:kern w:val="0"/>
                <w:sz w:val="28"/>
                <w:szCs w:val="28"/>
                <w:shd w:val="clear" w:color="auto" w:fill="FFFFFF"/>
              </w:rPr>
              <w:t>營</w:t>
            </w:r>
          </w:p>
        </w:tc>
        <w:tc>
          <w:tcPr>
            <w:tcW w:w="984" w:type="dxa"/>
            <w:vAlign w:val="center"/>
          </w:tcPr>
          <w:p w:rsidR="003A5AE2" w:rsidRPr="003A5AE2" w:rsidRDefault="003A5AE2" w:rsidP="003A5AE2">
            <w:pPr>
              <w:widowControl/>
              <w:tabs>
                <w:tab w:val="left" w:pos="0"/>
              </w:tabs>
              <w:adjustRightInd w:val="0"/>
              <w:snapToGrid w:val="0"/>
              <w:spacing w:line="360" w:lineRule="auto"/>
              <w:ind w:leftChars="-43" w:left="1" w:rightChars="-63" w:right="-151" w:hangingChars="37" w:hanging="104"/>
              <w:rPr>
                <w:rFonts w:asciiTheme="majorEastAsia" w:eastAsiaTheme="majorEastAsia" w:hAnsiTheme="majorEastAsia" w:cs="Helvetica"/>
                <w:kern w:val="0"/>
                <w:sz w:val="28"/>
                <w:szCs w:val="28"/>
                <w:shd w:val="clear" w:color="auto" w:fill="FFFFFF"/>
              </w:rPr>
            </w:pPr>
            <w:r w:rsidRPr="003A5AE2">
              <w:rPr>
                <w:rFonts w:asciiTheme="majorEastAsia" w:eastAsiaTheme="majorEastAsia" w:hAnsiTheme="majorEastAsia" w:cs="Helvetica" w:hint="eastAsia"/>
                <w:kern w:val="0"/>
                <w:sz w:val="28"/>
                <w:szCs w:val="28"/>
                <w:shd w:val="clear" w:color="auto" w:fill="FFFFFF"/>
              </w:rPr>
              <w:t>7/17(四)</w:t>
            </w:r>
          </w:p>
        </w:tc>
        <w:tc>
          <w:tcPr>
            <w:tcW w:w="868" w:type="dxa"/>
            <w:vAlign w:val="center"/>
          </w:tcPr>
          <w:p w:rsidR="003A5AE2" w:rsidRPr="003A5AE2" w:rsidRDefault="003A5AE2" w:rsidP="003A5AE2">
            <w:pPr>
              <w:widowControl/>
              <w:tabs>
                <w:tab w:val="left" w:pos="142"/>
              </w:tabs>
              <w:adjustRightInd w:val="0"/>
              <w:snapToGrid w:val="0"/>
              <w:spacing w:line="360" w:lineRule="auto"/>
              <w:jc w:val="center"/>
              <w:rPr>
                <w:rFonts w:asciiTheme="majorEastAsia" w:eastAsiaTheme="majorEastAsia" w:hAnsiTheme="majorEastAsia" w:cs="Helvetica"/>
                <w:kern w:val="0"/>
                <w:sz w:val="28"/>
                <w:szCs w:val="28"/>
                <w:shd w:val="clear" w:color="auto" w:fill="FFFFFF"/>
              </w:rPr>
            </w:pPr>
            <w:r w:rsidRPr="003A5AE2">
              <w:rPr>
                <w:rFonts w:asciiTheme="majorEastAsia" w:eastAsiaTheme="majorEastAsia" w:hAnsiTheme="majorEastAsia" w:cs="Helvetica" w:hint="eastAsia"/>
                <w:kern w:val="0"/>
                <w:sz w:val="28"/>
                <w:szCs w:val="28"/>
                <w:shd w:val="clear" w:color="auto" w:fill="FFFFFF"/>
              </w:rPr>
              <w:t>09:00</w:t>
            </w:r>
          </w:p>
          <w:p w:rsidR="003A5AE2" w:rsidRPr="003A5AE2" w:rsidRDefault="003A5AE2" w:rsidP="003A5AE2">
            <w:pPr>
              <w:widowControl/>
              <w:tabs>
                <w:tab w:val="left" w:pos="142"/>
              </w:tabs>
              <w:adjustRightInd w:val="0"/>
              <w:snapToGrid w:val="0"/>
              <w:spacing w:line="360" w:lineRule="auto"/>
              <w:jc w:val="center"/>
              <w:rPr>
                <w:rFonts w:asciiTheme="majorEastAsia" w:eastAsiaTheme="majorEastAsia" w:hAnsiTheme="majorEastAsia" w:cs="Helvetica"/>
                <w:kern w:val="0"/>
                <w:sz w:val="28"/>
                <w:szCs w:val="28"/>
                <w:shd w:val="clear" w:color="auto" w:fill="FFFFFF"/>
              </w:rPr>
            </w:pPr>
            <w:r w:rsidRPr="003A5AE2">
              <w:rPr>
                <w:rFonts w:asciiTheme="majorEastAsia" w:eastAsiaTheme="majorEastAsia" w:hAnsiTheme="majorEastAsia" w:cs="Helvetica" w:hint="eastAsia"/>
                <w:kern w:val="0"/>
                <w:sz w:val="28"/>
                <w:szCs w:val="28"/>
                <w:shd w:val="clear" w:color="auto" w:fill="FFFFFF"/>
              </w:rPr>
              <w:t>|</w:t>
            </w:r>
          </w:p>
          <w:p w:rsidR="003A5AE2" w:rsidRPr="003A5AE2" w:rsidRDefault="003A5AE2" w:rsidP="003A5AE2">
            <w:pPr>
              <w:widowControl/>
              <w:tabs>
                <w:tab w:val="left" w:pos="142"/>
              </w:tabs>
              <w:adjustRightInd w:val="0"/>
              <w:snapToGrid w:val="0"/>
              <w:spacing w:line="360" w:lineRule="auto"/>
              <w:jc w:val="center"/>
              <w:rPr>
                <w:rFonts w:asciiTheme="majorEastAsia" w:eastAsiaTheme="majorEastAsia" w:hAnsiTheme="majorEastAsia" w:cs="Helvetica"/>
                <w:kern w:val="0"/>
                <w:sz w:val="28"/>
                <w:szCs w:val="28"/>
                <w:shd w:val="clear" w:color="auto" w:fill="FFFFFF"/>
              </w:rPr>
            </w:pPr>
            <w:r w:rsidRPr="003A5AE2">
              <w:rPr>
                <w:rFonts w:asciiTheme="majorEastAsia" w:eastAsiaTheme="majorEastAsia" w:hAnsiTheme="majorEastAsia" w:cs="Helvetica" w:hint="eastAsia"/>
                <w:kern w:val="0"/>
                <w:sz w:val="28"/>
                <w:szCs w:val="28"/>
                <w:shd w:val="clear" w:color="auto" w:fill="FFFFFF"/>
              </w:rPr>
              <w:t>12:00</w:t>
            </w:r>
          </w:p>
          <w:p w:rsidR="003A5AE2" w:rsidRPr="003A5AE2" w:rsidRDefault="003A5AE2" w:rsidP="003A5AE2">
            <w:pPr>
              <w:widowControl/>
              <w:tabs>
                <w:tab w:val="left" w:pos="142"/>
              </w:tabs>
              <w:adjustRightInd w:val="0"/>
              <w:snapToGrid w:val="0"/>
              <w:spacing w:line="360" w:lineRule="auto"/>
              <w:jc w:val="center"/>
              <w:rPr>
                <w:rFonts w:asciiTheme="majorEastAsia" w:eastAsiaTheme="majorEastAsia" w:hAnsiTheme="majorEastAsia" w:cs="Helvetica"/>
                <w:kern w:val="0"/>
                <w:sz w:val="28"/>
                <w:szCs w:val="28"/>
                <w:shd w:val="clear" w:color="auto" w:fill="FFFFFF"/>
              </w:rPr>
            </w:pPr>
            <w:r w:rsidRPr="003A5AE2">
              <w:rPr>
                <w:rFonts w:asciiTheme="majorEastAsia" w:eastAsiaTheme="majorEastAsia" w:hAnsiTheme="majorEastAsia" w:cs="Helvetica" w:hint="eastAsia"/>
                <w:kern w:val="0"/>
                <w:sz w:val="28"/>
                <w:szCs w:val="28"/>
                <w:shd w:val="clear" w:color="auto" w:fill="FFFFFF"/>
              </w:rPr>
              <w:t>13:00</w:t>
            </w:r>
          </w:p>
          <w:p w:rsidR="003A5AE2" w:rsidRPr="003A5AE2" w:rsidRDefault="003A5AE2" w:rsidP="003A5AE2">
            <w:pPr>
              <w:widowControl/>
              <w:tabs>
                <w:tab w:val="left" w:pos="142"/>
              </w:tabs>
              <w:adjustRightInd w:val="0"/>
              <w:snapToGrid w:val="0"/>
              <w:spacing w:line="360" w:lineRule="auto"/>
              <w:jc w:val="center"/>
              <w:rPr>
                <w:rFonts w:asciiTheme="majorEastAsia" w:eastAsiaTheme="majorEastAsia" w:hAnsiTheme="majorEastAsia" w:cs="Helvetica"/>
                <w:kern w:val="0"/>
                <w:sz w:val="28"/>
                <w:szCs w:val="28"/>
                <w:shd w:val="clear" w:color="auto" w:fill="FFFFFF"/>
              </w:rPr>
            </w:pPr>
            <w:r w:rsidRPr="003A5AE2">
              <w:rPr>
                <w:rFonts w:asciiTheme="majorEastAsia" w:eastAsiaTheme="majorEastAsia" w:hAnsiTheme="majorEastAsia" w:cs="Helvetica" w:hint="eastAsia"/>
                <w:kern w:val="0"/>
                <w:sz w:val="28"/>
                <w:szCs w:val="28"/>
                <w:shd w:val="clear" w:color="auto" w:fill="FFFFFF"/>
              </w:rPr>
              <w:t>|</w:t>
            </w:r>
          </w:p>
          <w:p w:rsidR="003A5AE2" w:rsidRPr="003A5AE2" w:rsidRDefault="003A5AE2" w:rsidP="003A5AE2">
            <w:pPr>
              <w:widowControl/>
              <w:tabs>
                <w:tab w:val="left" w:pos="142"/>
              </w:tabs>
              <w:adjustRightInd w:val="0"/>
              <w:snapToGrid w:val="0"/>
              <w:spacing w:line="360" w:lineRule="auto"/>
              <w:jc w:val="center"/>
              <w:rPr>
                <w:rFonts w:asciiTheme="majorEastAsia" w:eastAsiaTheme="majorEastAsia" w:hAnsiTheme="majorEastAsia" w:cs="Helvetica"/>
                <w:kern w:val="0"/>
                <w:sz w:val="28"/>
                <w:szCs w:val="28"/>
                <w:shd w:val="clear" w:color="auto" w:fill="FFFFFF"/>
              </w:rPr>
            </w:pPr>
            <w:r w:rsidRPr="003A5AE2">
              <w:rPr>
                <w:rFonts w:asciiTheme="majorEastAsia" w:eastAsiaTheme="majorEastAsia" w:hAnsiTheme="majorEastAsia" w:cs="Helvetica" w:hint="eastAsia"/>
                <w:kern w:val="0"/>
                <w:sz w:val="28"/>
                <w:szCs w:val="28"/>
                <w:shd w:val="clear" w:color="auto" w:fill="FFFFFF"/>
              </w:rPr>
              <w:t>16:00</w:t>
            </w:r>
          </w:p>
          <w:p w:rsidR="003A5AE2" w:rsidRPr="003A5AE2" w:rsidRDefault="003A5AE2" w:rsidP="003A5AE2">
            <w:pPr>
              <w:widowControl/>
              <w:tabs>
                <w:tab w:val="left" w:pos="142"/>
              </w:tabs>
              <w:adjustRightInd w:val="0"/>
              <w:snapToGrid w:val="0"/>
              <w:spacing w:line="360" w:lineRule="auto"/>
              <w:jc w:val="center"/>
              <w:rPr>
                <w:rFonts w:asciiTheme="majorEastAsia" w:eastAsiaTheme="majorEastAsia" w:hAnsiTheme="majorEastAsia" w:cs="Helvetica"/>
                <w:kern w:val="0"/>
                <w:sz w:val="28"/>
                <w:szCs w:val="28"/>
                <w:shd w:val="clear" w:color="auto" w:fill="FFFFFF"/>
              </w:rPr>
            </w:pPr>
            <w:r w:rsidRPr="003A5AE2">
              <w:rPr>
                <w:rFonts w:asciiTheme="majorEastAsia" w:eastAsiaTheme="majorEastAsia" w:hAnsiTheme="majorEastAsia" w:cs="Helvetica" w:hint="eastAsia"/>
                <w:kern w:val="0"/>
                <w:sz w:val="28"/>
                <w:szCs w:val="28"/>
                <w:shd w:val="clear" w:color="auto" w:fill="FFFFFF"/>
              </w:rPr>
              <w:t>(6h</w:t>
            </w:r>
            <w:r w:rsidRPr="003A5AE2">
              <w:rPr>
                <w:rFonts w:asciiTheme="majorEastAsia" w:eastAsiaTheme="majorEastAsia" w:hAnsiTheme="majorEastAsia" w:cs="Helvetica"/>
                <w:kern w:val="0"/>
                <w:sz w:val="28"/>
                <w:szCs w:val="28"/>
                <w:shd w:val="clear" w:color="auto" w:fill="FFFFFF"/>
              </w:rPr>
              <w:t>r</w:t>
            </w:r>
            <w:r w:rsidRPr="003A5AE2">
              <w:rPr>
                <w:rFonts w:asciiTheme="majorEastAsia" w:eastAsiaTheme="majorEastAsia" w:hAnsiTheme="majorEastAsia" w:cs="Helvetica" w:hint="eastAsia"/>
                <w:kern w:val="0"/>
                <w:sz w:val="28"/>
                <w:szCs w:val="28"/>
                <w:shd w:val="clear" w:color="auto" w:fill="FFFFFF"/>
              </w:rPr>
              <w:t>)</w:t>
            </w:r>
          </w:p>
        </w:tc>
        <w:tc>
          <w:tcPr>
            <w:tcW w:w="853" w:type="dxa"/>
            <w:vAlign w:val="center"/>
          </w:tcPr>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sidRPr="009E6952">
              <w:rPr>
                <w:rFonts w:asciiTheme="majorEastAsia" w:eastAsiaTheme="majorEastAsia" w:hAnsiTheme="majorEastAsia" w:cs="Helvetica" w:hint="eastAsia"/>
                <w:color w:val="1D2228"/>
                <w:kern w:val="0"/>
                <w:sz w:val="28"/>
                <w:szCs w:val="28"/>
                <w:shd w:val="clear" w:color="auto" w:fill="FFFFFF"/>
              </w:rPr>
              <w:t>社動</w:t>
            </w:r>
          </w:p>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sidRPr="009E6952">
              <w:rPr>
                <w:rFonts w:asciiTheme="majorEastAsia" w:eastAsiaTheme="majorEastAsia" w:hAnsiTheme="majorEastAsia" w:cs="Helvetica" w:hint="eastAsia"/>
                <w:color w:val="1D2228"/>
                <w:kern w:val="0"/>
                <w:sz w:val="28"/>
                <w:szCs w:val="28"/>
                <w:shd w:val="clear" w:color="auto" w:fill="FFFFFF"/>
              </w:rPr>
              <w:t>會中</w:t>
            </w:r>
          </w:p>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sidRPr="009E6952">
              <w:rPr>
                <w:rFonts w:asciiTheme="majorEastAsia" w:eastAsiaTheme="majorEastAsia" w:hAnsiTheme="majorEastAsia" w:cs="Helvetica" w:hint="eastAsia"/>
                <w:color w:val="1D2228"/>
                <w:kern w:val="0"/>
                <w:sz w:val="28"/>
                <w:szCs w:val="28"/>
                <w:shd w:val="clear" w:color="auto" w:fill="FFFFFF"/>
              </w:rPr>
              <w:t>局心</w:t>
            </w:r>
          </w:p>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sidRPr="009E6952">
              <w:rPr>
                <w:rFonts w:asciiTheme="majorEastAsia" w:eastAsiaTheme="majorEastAsia" w:hAnsiTheme="majorEastAsia" w:cs="Helvetica" w:hint="eastAsia"/>
                <w:color w:val="1D2228"/>
                <w:kern w:val="0"/>
                <w:sz w:val="28"/>
                <w:szCs w:val="28"/>
                <w:shd w:val="clear" w:color="auto" w:fill="FFFFFF"/>
              </w:rPr>
              <w:t>婦</w:t>
            </w:r>
            <w:r>
              <w:rPr>
                <w:rFonts w:asciiTheme="majorEastAsia" w:eastAsiaTheme="majorEastAsia" w:hAnsiTheme="majorEastAsia" w:cs="Helvetica" w:hint="eastAsia"/>
                <w:color w:val="1D2228"/>
                <w:kern w:val="0"/>
                <w:sz w:val="28"/>
                <w:szCs w:val="28"/>
                <w:shd w:val="clear" w:color="auto" w:fill="FFFFFF"/>
              </w:rPr>
              <w:t>3</w:t>
            </w:r>
          </w:p>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sidRPr="009E6952">
              <w:rPr>
                <w:rFonts w:asciiTheme="majorEastAsia" w:eastAsiaTheme="majorEastAsia" w:hAnsiTheme="majorEastAsia" w:cs="Helvetica" w:hint="eastAsia"/>
                <w:color w:val="1D2228"/>
                <w:kern w:val="0"/>
                <w:sz w:val="28"/>
                <w:szCs w:val="28"/>
                <w:shd w:val="clear" w:color="auto" w:fill="FFFFFF"/>
              </w:rPr>
              <w:t>幼</w:t>
            </w:r>
            <w:r>
              <w:rPr>
                <w:rFonts w:asciiTheme="majorEastAsia" w:eastAsiaTheme="majorEastAsia" w:hAnsiTheme="majorEastAsia" w:cs="Helvetica" w:hint="eastAsia"/>
                <w:color w:val="1D2228"/>
                <w:kern w:val="0"/>
                <w:sz w:val="28"/>
                <w:szCs w:val="28"/>
                <w:shd w:val="clear" w:color="auto" w:fill="FFFFFF"/>
              </w:rPr>
              <w:t>0</w:t>
            </w:r>
          </w:p>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sidRPr="009E6952">
              <w:rPr>
                <w:rFonts w:asciiTheme="majorEastAsia" w:eastAsiaTheme="majorEastAsia" w:hAnsiTheme="majorEastAsia" w:cs="Helvetica" w:hint="eastAsia"/>
                <w:color w:val="1D2228"/>
                <w:kern w:val="0"/>
                <w:sz w:val="28"/>
                <w:szCs w:val="28"/>
                <w:shd w:val="clear" w:color="auto" w:fill="FFFFFF"/>
              </w:rPr>
              <w:t>青</w:t>
            </w:r>
            <w:r>
              <w:rPr>
                <w:rFonts w:asciiTheme="majorEastAsia" w:eastAsiaTheme="majorEastAsia" w:hAnsiTheme="majorEastAsia" w:cs="Helvetica" w:hint="eastAsia"/>
                <w:color w:val="1D2228"/>
                <w:kern w:val="0"/>
                <w:sz w:val="28"/>
                <w:szCs w:val="28"/>
                <w:shd w:val="clear" w:color="auto" w:fill="FFFFFF"/>
              </w:rPr>
              <w:t>6</w:t>
            </w:r>
          </w:p>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sidRPr="009E6952">
              <w:rPr>
                <w:rFonts w:asciiTheme="majorEastAsia" w:eastAsiaTheme="majorEastAsia" w:hAnsiTheme="majorEastAsia" w:cs="Helvetica" w:hint="eastAsia"/>
                <w:color w:val="1D2228"/>
                <w:kern w:val="0"/>
                <w:sz w:val="28"/>
                <w:szCs w:val="28"/>
                <w:shd w:val="clear" w:color="auto" w:fill="FFFFFF"/>
              </w:rPr>
              <w:t>少</w:t>
            </w:r>
            <w:r>
              <w:rPr>
                <w:rFonts w:asciiTheme="majorEastAsia" w:eastAsiaTheme="majorEastAsia" w:hAnsiTheme="majorEastAsia" w:cs="Helvetica" w:hint="eastAsia"/>
                <w:color w:val="1D2228"/>
                <w:kern w:val="0"/>
                <w:sz w:val="28"/>
                <w:szCs w:val="28"/>
                <w:shd w:val="clear" w:color="auto" w:fill="FFFFFF"/>
              </w:rPr>
              <w:t>會</w:t>
            </w:r>
          </w:p>
          <w:p w:rsidR="003A5AE2" w:rsidRPr="008D3B41"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sidRPr="009E6952">
              <w:rPr>
                <w:rFonts w:asciiTheme="majorEastAsia" w:eastAsiaTheme="majorEastAsia" w:hAnsiTheme="majorEastAsia" w:cs="Helvetica" w:hint="eastAsia"/>
                <w:color w:val="1D2228"/>
                <w:kern w:val="0"/>
                <w:sz w:val="28"/>
                <w:szCs w:val="28"/>
                <w:shd w:val="clear" w:color="auto" w:fill="FFFFFF"/>
              </w:rPr>
              <w:t>年</w:t>
            </w:r>
            <w:r>
              <w:rPr>
                <w:rFonts w:asciiTheme="majorEastAsia" w:eastAsiaTheme="majorEastAsia" w:hAnsiTheme="majorEastAsia" w:cs="Helvetica" w:hint="eastAsia"/>
                <w:color w:val="1D2228"/>
                <w:kern w:val="0"/>
                <w:sz w:val="28"/>
                <w:szCs w:val="28"/>
                <w:shd w:val="clear" w:color="auto" w:fill="FFFFFF"/>
              </w:rPr>
              <w:t>議</w:t>
            </w:r>
            <w:r w:rsidRPr="009E6952">
              <w:rPr>
                <w:rFonts w:asciiTheme="majorEastAsia" w:eastAsiaTheme="majorEastAsia" w:hAnsiTheme="majorEastAsia" w:cs="Helvetica" w:hint="eastAsia"/>
                <w:color w:val="1D2228"/>
                <w:kern w:val="0"/>
                <w:sz w:val="28"/>
                <w:szCs w:val="28"/>
                <w:shd w:val="clear" w:color="auto" w:fill="FFFFFF"/>
              </w:rPr>
              <w:t>活</w:t>
            </w:r>
            <w:r>
              <w:rPr>
                <w:rFonts w:asciiTheme="majorEastAsia" w:eastAsiaTheme="majorEastAsia" w:hAnsiTheme="majorEastAsia" w:cs="Helvetica" w:hint="eastAsia"/>
                <w:color w:val="1D2228"/>
                <w:kern w:val="0"/>
                <w:sz w:val="28"/>
                <w:szCs w:val="28"/>
                <w:shd w:val="clear" w:color="auto" w:fill="FFFFFF"/>
              </w:rPr>
              <w:t>室</w:t>
            </w:r>
          </w:p>
        </w:tc>
        <w:tc>
          <w:tcPr>
            <w:tcW w:w="1793" w:type="dxa"/>
            <w:vAlign w:val="center"/>
          </w:tcPr>
          <w:p w:rsidR="003A5AE2" w:rsidRPr="00900B2C" w:rsidRDefault="003A5AE2" w:rsidP="003A5AE2">
            <w:pPr>
              <w:widowControl/>
              <w:tabs>
                <w:tab w:val="left" w:pos="142"/>
              </w:tabs>
              <w:adjustRightInd w:val="0"/>
              <w:snapToGrid w:val="0"/>
              <w:ind w:rightChars="-105" w:right="-252"/>
              <w:rPr>
                <w:rFonts w:asciiTheme="majorEastAsia" w:eastAsiaTheme="majorEastAsia" w:hAnsiTheme="majorEastAsia"/>
                <w:sz w:val="28"/>
                <w:szCs w:val="28"/>
              </w:rPr>
            </w:pPr>
            <w:r w:rsidRPr="00900B2C">
              <w:rPr>
                <w:rFonts w:asciiTheme="majorEastAsia" w:eastAsiaTheme="majorEastAsia" w:hAnsiTheme="majorEastAsia" w:hint="eastAsia"/>
                <w:sz w:val="28"/>
                <w:szCs w:val="28"/>
              </w:rPr>
              <w:t>1.你愛你的鄰居嗎？</w:t>
            </w:r>
            <w:r w:rsidRPr="00900B2C">
              <w:rPr>
                <w:rFonts w:asciiTheme="majorEastAsia" w:eastAsiaTheme="majorEastAsia" w:hAnsiTheme="majorEastAsia"/>
                <w:sz w:val="28"/>
                <w:szCs w:val="28"/>
              </w:rPr>
              <w:t xml:space="preserve"> </w:t>
            </w:r>
          </w:p>
          <w:p w:rsidR="003A5AE2" w:rsidRPr="00900B2C" w:rsidRDefault="003A5AE2" w:rsidP="003A5AE2">
            <w:pPr>
              <w:widowControl/>
              <w:tabs>
                <w:tab w:val="left" w:pos="142"/>
              </w:tabs>
              <w:adjustRightInd w:val="0"/>
              <w:snapToGrid w:val="0"/>
              <w:rPr>
                <w:rFonts w:asciiTheme="majorEastAsia" w:eastAsiaTheme="majorEastAsia" w:hAnsiTheme="majorEastAsia"/>
                <w:sz w:val="28"/>
                <w:szCs w:val="28"/>
              </w:rPr>
            </w:pPr>
            <w:r w:rsidRPr="00900B2C">
              <w:rPr>
                <w:rFonts w:asciiTheme="majorEastAsia" w:eastAsiaTheme="majorEastAsia" w:hAnsiTheme="majorEastAsia" w:hint="eastAsia"/>
                <w:sz w:val="28"/>
                <w:szCs w:val="28"/>
              </w:rPr>
              <w:t>2.加減乘除</w:t>
            </w:r>
          </w:p>
          <w:p w:rsidR="003A5AE2" w:rsidRPr="00900B2C" w:rsidRDefault="003A5AE2" w:rsidP="003A5AE2">
            <w:pPr>
              <w:widowControl/>
              <w:tabs>
                <w:tab w:val="left" w:pos="142"/>
              </w:tabs>
              <w:adjustRightInd w:val="0"/>
              <w:snapToGrid w:val="0"/>
              <w:rPr>
                <w:rFonts w:asciiTheme="majorEastAsia" w:eastAsiaTheme="majorEastAsia" w:hAnsiTheme="majorEastAsia"/>
                <w:sz w:val="28"/>
                <w:szCs w:val="28"/>
              </w:rPr>
            </w:pPr>
            <w:r w:rsidRPr="00900B2C">
              <w:rPr>
                <w:rFonts w:asciiTheme="majorEastAsia" w:eastAsiaTheme="majorEastAsia" w:hAnsiTheme="majorEastAsia"/>
                <w:sz w:val="28"/>
                <w:szCs w:val="28"/>
              </w:rPr>
              <w:t>3.</w:t>
            </w:r>
            <w:r w:rsidRPr="00900B2C">
              <w:rPr>
                <w:rFonts w:asciiTheme="majorEastAsia" w:eastAsiaTheme="majorEastAsia" w:hAnsiTheme="majorEastAsia" w:hint="eastAsia"/>
                <w:sz w:val="28"/>
                <w:szCs w:val="28"/>
              </w:rPr>
              <w:t>拋物記名</w:t>
            </w:r>
          </w:p>
          <w:p w:rsidR="003A5AE2" w:rsidRPr="00900B2C" w:rsidRDefault="003A5AE2" w:rsidP="003A5AE2">
            <w:pPr>
              <w:widowControl/>
              <w:tabs>
                <w:tab w:val="left" w:pos="142"/>
              </w:tabs>
              <w:adjustRightInd w:val="0"/>
              <w:snapToGrid w:val="0"/>
              <w:rPr>
                <w:rFonts w:asciiTheme="majorEastAsia" w:eastAsiaTheme="majorEastAsia" w:hAnsiTheme="majorEastAsia"/>
                <w:sz w:val="28"/>
                <w:szCs w:val="28"/>
              </w:rPr>
            </w:pPr>
            <w:r w:rsidRPr="00900B2C">
              <w:rPr>
                <w:rFonts w:asciiTheme="majorEastAsia" w:eastAsiaTheme="majorEastAsia" w:hAnsiTheme="majorEastAsia"/>
                <w:sz w:val="28"/>
                <w:szCs w:val="28"/>
              </w:rPr>
              <w:t>4.</w:t>
            </w:r>
            <w:r w:rsidRPr="00900B2C">
              <w:rPr>
                <w:rFonts w:asciiTheme="majorEastAsia" w:eastAsiaTheme="majorEastAsia" w:hAnsiTheme="majorEastAsia" w:hint="eastAsia"/>
                <w:sz w:val="28"/>
                <w:szCs w:val="28"/>
              </w:rPr>
              <w:t>蓋房</w:t>
            </w:r>
            <w:r w:rsidRPr="00900B2C">
              <w:rPr>
                <w:rFonts w:ascii="Microsoft YaHei" w:eastAsia="Microsoft YaHei" w:hAnsi="Microsoft YaHei" w:cs="Microsoft YaHei" w:hint="eastAsia"/>
                <w:sz w:val="28"/>
                <w:szCs w:val="28"/>
              </w:rPr>
              <w:t>⼦</w:t>
            </w:r>
            <w:r w:rsidRPr="00900B2C">
              <w:rPr>
                <w:rFonts w:asciiTheme="majorEastAsia" w:eastAsiaTheme="majorEastAsia" w:hAnsiTheme="majorEastAsia"/>
                <w:sz w:val="28"/>
                <w:szCs w:val="28"/>
              </w:rPr>
              <w:t xml:space="preserve"> </w:t>
            </w:r>
          </w:p>
          <w:p w:rsidR="003A5AE2" w:rsidRPr="00900B2C" w:rsidRDefault="003A5AE2" w:rsidP="003A5AE2">
            <w:pPr>
              <w:widowControl/>
              <w:tabs>
                <w:tab w:val="left" w:pos="142"/>
              </w:tabs>
              <w:adjustRightInd w:val="0"/>
              <w:snapToGrid w:val="0"/>
              <w:rPr>
                <w:rFonts w:asciiTheme="majorEastAsia" w:eastAsiaTheme="majorEastAsia" w:hAnsiTheme="majorEastAsia" w:cs="Helvetica"/>
                <w:color w:val="1D2228"/>
                <w:kern w:val="0"/>
                <w:sz w:val="28"/>
                <w:szCs w:val="28"/>
                <w:shd w:val="clear" w:color="auto" w:fill="FFFFFF"/>
              </w:rPr>
            </w:pPr>
            <w:r w:rsidRPr="00900B2C">
              <w:rPr>
                <w:rFonts w:asciiTheme="majorEastAsia" w:eastAsiaTheme="majorEastAsia" w:hAnsiTheme="majorEastAsia" w:cs="Helvetica" w:hint="eastAsia"/>
                <w:color w:val="1D2228"/>
                <w:kern w:val="0"/>
                <w:sz w:val="28"/>
                <w:szCs w:val="28"/>
                <w:shd w:val="clear" w:color="auto" w:fill="FFFFFF"/>
              </w:rPr>
              <w:t>5.浣熊搬家</w:t>
            </w:r>
          </w:p>
          <w:p w:rsidR="003A5AE2" w:rsidRPr="00900B2C" w:rsidRDefault="003A5AE2" w:rsidP="003A5AE2">
            <w:pPr>
              <w:widowControl/>
              <w:tabs>
                <w:tab w:val="left" w:pos="142"/>
              </w:tabs>
              <w:adjustRightInd w:val="0"/>
              <w:snapToGrid w:val="0"/>
              <w:rPr>
                <w:rFonts w:asciiTheme="majorEastAsia" w:eastAsiaTheme="majorEastAsia" w:hAnsiTheme="majorEastAsia" w:cs="Helvetica"/>
                <w:color w:val="1D2228"/>
                <w:kern w:val="0"/>
                <w:sz w:val="28"/>
                <w:szCs w:val="28"/>
                <w:shd w:val="clear" w:color="auto" w:fill="FFFFFF"/>
              </w:rPr>
            </w:pPr>
            <w:r w:rsidRPr="00900B2C">
              <w:rPr>
                <w:rFonts w:asciiTheme="majorEastAsia" w:eastAsiaTheme="majorEastAsia" w:hAnsiTheme="majorEastAsia" w:cs="Helvetica" w:hint="eastAsia"/>
                <w:color w:val="1D2228"/>
                <w:kern w:val="0"/>
                <w:sz w:val="28"/>
                <w:szCs w:val="28"/>
                <w:shd w:val="clear" w:color="auto" w:fill="FFFFFF"/>
              </w:rPr>
              <w:t>6.氣球體適能</w:t>
            </w:r>
          </w:p>
          <w:p w:rsidR="003A5AE2" w:rsidRPr="00900B2C" w:rsidRDefault="003A5AE2" w:rsidP="003A5AE2">
            <w:pPr>
              <w:widowControl/>
              <w:tabs>
                <w:tab w:val="left" w:pos="142"/>
              </w:tabs>
              <w:adjustRightInd w:val="0"/>
              <w:snapToGrid w:val="0"/>
              <w:rPr>
                <w:rFonts w:asciiTheme="majorEastAsia" w:eastAsiaTheme="majorEastAsia" w:hAnsiTheme="majorEastAsia" w:cs="Helvetica"/>
                <w:color w:val="1D2228"/>
                <w:kern w:val="0"/>
                <w:sz w:val="28"/>
                <w:szCs w:val="28"/>
                <w:shd w:val="clear" w:color="auto" w:fill="FFFFFF"/>
              </w:rPr>
            </w:pPr>
            <w:r w:rsidRPr="00900B2C">
              <w:rPr>
                <w:rFonts w:asciiTheme="majorEastAsia" w:eastAsiaTheme="majorEastAsia" w:hAnsiTheme="majorEastAsia" w:cs="Helvetica" w:hint="eastAsia"/>
                <w:color w:val="1D2228"/>
                <w:kern w:val="0"/>
                <w:sz w:val="28"/>
                <w:szCs w:val="28"/>
                <w:shd w:val="clear" w:color="auto" w:fill="FFFFFF"/>
              </w:rPr>
              <w:t>7.硫酸河</w:t>
            </w:r>
          </w:p>
          <w:p w:rsidR="003A5AE2" w:rsidRPr="00900B2C" w:rsidRDefault="003A5AE2" w:rsidP="003A5AE2">
            <w:pPr>
              <w:widowControl/>
              <w:tabs>
                <w:tab w:val="left" w:pos="142"/>
              </w:tabs>
              <w:adjustRightInd w:val="0"/>
              <w:snapToGrid w:val="0"/>
              <w:ind w:rightChars="-71" w:right="-170"/>
              <w:rPr>
                <w:rFonts w:asciiTheme="majorEastAsia" w:eastAsiaTheme="majorEastAsia" w:hAnsiTheme="majorEastAsia" w:cs="Helvetica"/>
                <w:color w:val="1D2228"/>
                <w:kern w:val="0"/>
                <w:sz w:val="28"/>
                <w:szCs w:val="28"/>
                <w:shd w:val="clear" w:color="auto" w:fill="FFFFFF"/>
              </w:rPr>
            </w:pPr>
            <w:r w:rsidRPr="00900B2C">
              <w:rPr>
                <w:rFonts w:asciiTheme="majorEastAsia" w:eastAsiaTheme="majorEastAsia" w:hAnsiTheme="majorEastAsia" w:cs="Helvetica" w:hint="eastAsia"/>
                <w:color w:val="1D2228"/>
                <w:kern w:val="0"/>
                <w:sz w:val="28"/>
                <w:szCs w:val="28"/>
                <w:shd w:val="clear" w:color="auto" w:fill="FFFFFF"/>
              </w:rPr>
              <w:t>8.反饋與問題反思</w:t>
            </w:r>
          </w:p>
        </w:tc>
        <w:tc>
          <w:tcPr>
            <w:tcW w:w="4941" w:type="dxa"/>
            <w:vAlign w:val="center"/>
          </w:tcPr>
          <w:p w:rsidR="003A5AE2" w:rsidRPr="00900B2C" w:rsidRDefault="003A5AE2" w:rsidP="003A5AE2">
            <w:pPr>
              <w:widowControl/>
              <w:tabs>
                <w:tab w:val="left" w:pos="142"/>
              </w:tabs>
              <w:adjustRightInd w:val="0"/>
              <w:snapToGrid w:val="0"/>
              <w:ind w:rightChars="-44" w:right="-106"/>
              <w:rPr>
                <w:rFonts w:asciiTheme="majorEastAsia" w:eastAsiaTheme="majorEastAsia" w:hAnsiTheme="majorEastAsia"/>
                <w:sz w:val="28"/>
                <w:szCs w:val="28"/>
              </w:rPr>
            </w:pPr>
            <w:r w:rsidRPr="00900B2C">
              <w:rPr>
                <w:rFonts w:asciiTheme="majorEastAsia" w:eastAsiaTheme="majorEastAsia" w:hAnsiTheme="majorEastAsia" w:hint="eastAsia"/>
                <w:sz w:val="28"/>
                <w:szCs w:val="28"/>
              </w:rPr>
              <w:t>1.幫助參與者理解和建</w:t>
            </w:r>
            <w:r w:rsidRPr="00900B2C">
              <w:rPr>
                <w:rFonts w:ascii="Microsoft YaHei" w:eastAsia="Microsoft YaHei" w:hAnsi="Microsoft YaHei" w:cs="Microsoft YaHei" w:hint="eastAsia"/>
                <w:sz w:val="28"/>
                <w:szCs w:val="28"/>
              </w:rPr>
              <w:t>⽴⼈</w:t>
            </w:r>
            <w:r w:rsidRPr="00900B2C">
              <w:rPr>
                <w:rFonts w:asciiTheme="majorEastAsia" w:eastAsiaTheme="majorEastAsia" w:hAnsiTheme="majorEastAsia" w:cs="新細明體" w:hint="eastAsia"/>
                <w:sz w:val="28"/>
                <w:szCs w:val="28"/>
              </w:rPr>
              <w:t>際關係網絡的重要性</w:t>
            </w:r>
            <w:r>
              <w:rPr>
                <w:rFonts w:asciiTheme="majorEastAsia" w:eastAsiaTheme="majorEastAsia" w:hAnsiTheme="majorEastAsia" w:cs="新細明體" w:hint="eastAsia"/>
                <w:sz w:val="28"/>
                <w:szCs w:val="28"/>
              </w:rPr>
              <w:t>。</w:t>
            </w:r>
            <w:r w:rsidRPr="00900B2C">
              <w:rPr>
                <w:rFonts w:asciiTheme="majorEastAsia" w:eastAsiaTheme="majorEastAsia" w:hAnsiTheme="majorEastAsia"/>
                <w:sz w:val="28"/>
                <w:szCs w:val="28"/>
              </w:rPr>
              <w:t xml:space="preserve"> </w:t>
            </w:r>
          </w:p>
          <w:p w:rsidR="003A5AE2" w:rsidRPr="00900B2C" w:rsidRDefault="003A5AE2" w:rsidP="003A5AE2">
            <w:pPr>
              <w:widowControl/>
              <w:tabs>
                <w:tab w:val="left" w:pos="142"/>
              </w:tabs>
              <w:adjustRightInd w:val="0"/>
              <w:snapToGrid w:val="0"/>
              <w:ind w:rightChars="-44" w:right="-106"/>
              <w:rPr>
                <w:rFonts w:asciiTheme="majorEastAsia" w:eastAsiaTheme="majorEastAsia" w:hAnsiTheme="majorEastAsia"/>
                <w:sz w:val="28"/>
                <w:szCs w:val="28"/>
              </w:rPr>
            </w:pPr>
            <w:r w:rsidRPr="00900B2C">
              <w:rPr>
                <w:rFonts w:asciiTheme="majorEastAsia" w:eastAsiaTheme="majorEastAsia" w:hAnsiTheme="majorEastAsia" w:hint="eastAsia"/>
                <w:sz w:val="28"/>
                <w:szCs w:val="28"/>
              </w:rPr>
              <w:t>2.增進參與者之間的互動和溝通能</w:t>
            </w:r>
            <w:r w:rsidRPr="00900B2C">
              <w:rPr>
                <w:rFonts w:ascii="Microsoft YaHei" w:eastAsia="Microsoft YaHei" w:hAnsi="Microsoft YaHei" w:cs="Microsoft YaHei" w:hint="eastAsia"/>
                <w:sz w:val="28"/>
                <w:szCs w:val="28"/>
              </w:rPr>
              <w:t>⼒</w:t>
            </w:r>
            <w:r>
              <w:rPr>
                <w:rFonts w:asciiTheme="minorEastAsia" w:hAnsiTheme="minorEastAsia" w:cs="Microsoft YaHei" w:hint="eastAsia"/>
                <w:sz w:val="28"/>
                <w:szCs w:val="28"/>
              </w:rPr>
              <w:t>。</w:t>
            </w:r>
          </w:p>
          <w:p w:rsidR="003A5AE2" w:rsidRPr="00900B2C" w:rsidRDefault="003A5AE2" w:rsidP="003A5AE2">
            <w:pPr>
              <w:widowControl/>
              <w:tabs>
                <w:tab w:val="left" w:pos="142"/>
              </w:tabs>
              <w:adjustRightInd w:val="0"/>
              <w:snapToGrid w:val="0"/>
              <w:ind w:rightChars="-44" w:right="-106"/>
              <w:rPr>
                <w:rFonts w:asciiTheme="majorEastAsia" w:eastAsiaTheme="majorEastAsia" w:hAnsiTheme="majorEastAsia"/>
                <w:sz w:val="28"/>
                <w:szCs w:val="28"/>
              </w:rPr>
            </w:pPr>
            <w:r w:rsidRPr="00900B2C">
              <w:rPr>
                <w:rFonts w:asciiTheme="majorEastAsia" w:eastAsiaTheme="majorEastAsia" w:hAnsiTheme="majorEastAsia" w:hint="eastAsia"/>
                <w:sz w:val="28"/>
                <w:szCs w:val="28"/>
              </w:rPr>
              <w:t>3.提升協作能</w:t>
            </w:r>
            <w:r w:rsidRPr="00900B2C">
              <w:rPr>
                <w:rFonts w:ascii="Microsoft YaHei" w:eastAsia="Microsoft YaHei" w:hAnsi="Microsoft YaHei" w:cs="Microsoft YaHei" w:hint="eastAsia"/>
                <w:sz w:val="28"/>
                <w:szCs w:val="28"/>
              </w:rPr>
              <w:t>⼒</w:t>
            </w:r>
            <w:r w:rsidRPr="00900B2C">
              <w:rPr>
                <w:rFonts w:asciiTheme="majorEastAsia" w:eastAsiaTheme="majorEastAsia" w:hAnsiTheme="majorEastAsia" w:cs="新細明體" w:hint="eastAsia"/>
                <w:sz w:val="28"/>
                <w:szCs w:val="28"/>
              </w:rPr>
              <w:t>和集體意識</w:t>
            </w:r>
            <w:r>
              <w:rPr>
                <w:rFonts w:asciiTheme="majorEastAsia" w:eastAsiaTheme="majorEastAsia" w:hAnsiTheme="majorEastAsia" w:cs="新細明體" w:hint="eastAsia"/>
                <w:sz w:val="28"/>
                <w:szCs w:val="28"/>
              </w:rPr>
              <w:t>。</w:t>
            </w:r>
            <w:r w:rsidRPr="00900B2C">
              <w:rPr>
                <w:rFonts w:asciiTheme="majorEastAsia" w:eastAsiaTheme="majorEastAsia" w:hAnsiTheme="majorEastAsia"/>
                <w:sz w:val="28"/>
                <w:szCs w:val="28"/>
              </w:rPr>
              <w:t xml:space="preserve"> </w:t>
            </w:r>
          </w:p>
          <w:p w:rsidR="003A5AE2" w:rsidRPr="00900B2C" w:rsidRDefault="003A5AE2" w:rsidP="003A5AE2">
            <w:pPr>
              <w:widowControl/>
              <w:tabs>
                <w:tab w:val="left" w:pos="142"/>
              </w:tabs>
              <w:adjustRightInd w:val="0"/>
              <w:snapToGrid w:val="0"/>
              <w:ind w:rightChars="-44" w:right="-106"/>
              <w:rPr>
                <w:rFonts w:asciiTheme="majorEastAsia" w:eastAsiaTheme="majorEastAsia" w:hAnsiTheme="majorEastAsia"/>
                <w:sz w:val="28"/>
                <w:szCs w:val="28"/>
              </w:rPr>
            </w:pPr>
            <w:r w:rsidRPr="00900B2C">
              <w:rPr>
                <w:rFonts w:asciiTheme="majorEastAsia" w:eastAsiaTheme="majorEastAsia" w:hAnsiTheme="majorEastAsia" w:hint="eastAsia"/>
                <w:sz w:val="28"/>
                <w:szCs w:val="28"/>
              </w:rPr>
              <w:t>4.強化創意思維、問題解決能</w:t>
            </w:r>
            <w:r w:rsidRPr="00900B2C">
              <w:rPr>
                <w:rFonts w:ascii="Microsoft YaHei" w:eastAsia="Microsoft YaHei" w:hAnsi="Microsoft YaHei" w:cs="Microsoft YaHei" w:hint="eastAsia"/>
                <w:sz w:val="28"/>
                <w:szCs w:val="28"/>
              </w:rPr>
              <w:t>⼒</w:t>
            </w:r>
            <w:r w:rsidRPr="00900B2C">
              <w:rPr>
                <w:rFonts w:asciiTheme="majorEastAsia" w:eastAsiaTheme="majorEastAsia" w:hAnsiTheme="majorEastAsia" w:cs="新細明體" w:hint="eastAsia"/>
                <w:sz w:val="28"/>
                <w:szCs w:val="28"/>
              </w:rPr>
              <w:t>及團隊合作精神。</w:t>
            </w:r>
          </w:p>
          <w:p w:rsidR="003A5AE2" w:rsidRPr="00900B2C" w:rsidRDefault="003A5AE2" w:rsidP="003A5AE2">
            <w:pPr>
              <w:widowControl/>
              <w:tabs>
                <w:tab w:val="left" w:pos="142"/>
              </w:tabs>
              <w:adjustRightInd w:val="0"/>
              <w:snapToGrid w:val="0"/>
              <w:ind w:rightChars="-44" w:right="-106"/>
              <w:rPr>
                <w:rFonts w:asciiTheme="majorEastAsia" w:eastAsiaTheme="majorEastAsia" w:hAnsiTheme="majorEastAsia"/>
                <w:sz w:val="28"/>
                <w:szCs w:val="28"/>
              </w:rPr>
            </w:pPr>
            <w:r w:rsidRPr="00900B2C">
              <w:rPr>
                <w:rFonts w:asciiTheme="majorEastAsia" w:eastAsiaTheme="majorEastAsia" w:hAnsiTheme="majorEastAsia" w:hint="eastAsia"/>
                <w:sz w:val="28"/>
                <w:szCs w:val="28"/>
              </w:rPr>
              <w:t>5.增進團隊溝通能</w:t>
            </w:r>
            <w:r w:rsidRPr="00900B2C">
              <w:rPr>
                <w:rFonts w:ascii="Microsoft YaHei" w:eastAsia="Microsoft YaHei" w:hAnsi="Microsoft YaHei" w:cs="Microsoft YaHei" w:hint="eastAsia"/>
                <w:sz w:val="28"/>
                <w:szCs w:val="28"/>
              </w:rPr>
              <w:t>⼒</w:t>
            </w:r>
            <w:r w:rsidRPr="00900B2C">
              <w:rPr>
                <w:rFonts w:asciiTheme="majorEastAsia" w:eastAsiaTheme="majorEastAsia" w:hAnsiTheme="majorEastAsia" w:cs="新細明體" w:hint="eastAsia"/>
                <w:sz w:val="28"/>
                <w:szCs w:val="28"/>
              </w:rPr>
              <w:t>、增強協作能</w:t>
            </w:r>
            <w:r w:rsidRPr="00900B2C">
              <w:rPr>
                <w:rFonts w:ascii="Microsoft YaHei" w:eastAsia="Microsoft YaHei" w:hAnsi="Microsoft YaHei" w:cs="Microsoft YaHei" w:hint="eastAsia"/>
                <w:sz w:val="28"/>
                <w:szCs w:val="28"/>
              </w:rPr>
              <w:t>⼒</w:t>
            </w:r>
            <w:r w:rsidRPr="00900B2C">
              <w:rPr>
                <w:rFonts w:asciiTheme="majorEastAsia" w:eastAsiaTheme="majorEastAsia" w:hAnsiTheme="majorEastAsia" w:cs="新細明體" w:hint="eastAsia"/>
                <w:sz w:val="28"/>
                <w:szCs w:val="28"/>
              </w:rPr>
              <w:t>、信任感及默契</w:t>
            </w:r>
            <w:r w:rsidRPr="00900B2C">
              <w:rPr>
                <w:rFonts w:asciiTheme="majorEastAsia" w:eastAsiaTheme="majorEastAsia" w:hAnsiTheme="majorEastAsia" w:hint="eastAsia"/>
                <w:sz w:val="28"/>
                <w:szCs w:val="28"/>
              </w:rPr>
              <w:t>。</w:t>
            </w:r>
          </w:p>
        </w:tc>
        <w:tc>
          <w:tcPr>
            <w:tcW w:w="1062" w:type="dxa"/>
            <w:vAlign w:val="center"/>
          </w:tcPr>
          <w:p w:rsidR="003A5AE2" w:rsidRDefault="003A5AE2" w:rsidP="003A5AE2">
            <w:pPr>
              <w:widowControl/>
              <w:tabs>
                <w:tab w:val="left" w:pos="142"/>
              </w:tabs>
              <w:adjustRightInd w:val="0"/>
              <w:snapToGrid w:val="0"/>
              <w:spacing w:line="360" w:lineRule="auto"/>
              <w:jc w:val="center"/>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李基源</w:t>
            </w:r>
          </w:p>
          <w:p w:rsidR="003A5AE2" w:rsidRDefault="003A5AE2" w:rsidP="003A5AE2">
            <w:pPr>
              <w:widowControl/>
              <w:tabs>
                <w:tab w:val="left" w:pos="142"/>
              </w:tabs>
              <w:adjustRightInd w:val="0"/>
              <w:snapToGrid w:val="0"/>
              <w:spacing w:line="360" w:lineRule="auto"/>
              <w:jc w:val="center"/>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w:t>
            </w:r>
          </w:p>
          <w:p w:rsidR="003A5AE2" w:rsidRPr="008D3B41" w:rsidRDefault="003A5AE2" w:rsidP="003A5AE2">
            <w:pPr>
              <w:widowControl/>
              <w:tabs>
                <w:tab w:val="left" w:pos="142"/>
              </w:tabs>
              <w:adjustRightInd w:val="0"/>
              <w:snapToGrid w:val="0"/>
              <w:spacing w:line="360" w:lineRule="auto"/>
              <w:jc w:val="center"/>
              <w:rPr>
                <w:rFonts w:asciiTheme="majorEastAsia" w:eastAsiaTheme="majorEastAsia" w:hAnsiTheme="majorEastAsia" w:cs="Helvetica"/>
                <w:color w:val="1D2228"/>
                <w:kern w:val="0"/>
                <w:sz w:val="28"/>
                <w:szCs w:val="28"/>
                <w:shd w:val="clear" w:color="auto" w:fill="FFFFFF"/>
              </w:rPr>
            </w:pPr>
            <w:r w:rsidRPr="00443778">
              <w:rPr>
                <w:rFonts w:asciiTheme="majorEastAsia" w:eastAsiaTheme="majorEastAsia" w:hAnsiTheme="majorEastAsia" w:cs="微軟正黑體" w:hint="eastAsia"/>
                <w:color w:val="202020"/>
                <w:sz w:val="28"/>
                <w:szCs w:val="28"/>
              </w:rPr>
              <w:t>李恩浩</w:t>
            </w:r>
          </w:p>
        </w:tc>
      </w:tr>
      <w:tr w:rsidR="003A5AE2" w:rsidTr="005147C0">
        <w:trPr>
          <w:trHeight w:val="2017"/>
          <w:jc w:val="center"/>
        </w:trPr>
        <w:tc>
          <w:tcPr>
            <w:tcW w:w="551" w:type="dxa"/>
            <w:vAlign w:val="center"/>
          </w:tcPr>
          <w:p w:rsidR="003A5AE2" w:rsidRPr="008D3B41"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sidRPr="006F7385">
              <w:rPr>
                <w:rFonts w:asciiTheme="majorEastAsia" w:eastAsiaTheme="majorEastAsia" w:hAnsiTheme="majorEastAsia" w:cs="Helvetica" w:hint="eastAsia"/>
                <w:color w:val="1D2228"/>
                <w:kern w:val="0"/>
                <w:sz w:val="28"/>
                <w:szCs w:val="28"/>
                <w:shd w:val="clear" w:color="auto" w:fill="FFFFFF"/>
              </w:rPr>
              <w:t>參訪交流</w:t>
            </w:r>
          </w:p>
        </w:tc>
        <w:tc>
          <w:tcPr>
            <w:tcW w:w="984" w:type="dxa"/>
            <w:vAlign w:val="center"/>
          </w:tcPr>
          <w:p w:rsidR="003A5AE2" w:rsidRPr="008D3B41" w:rsidRDefault="003A5AE2" w:rsidP="003A5AE2">
            <w:pPr>
              <w:widowControl/>
              <w:tabs>
                <w:tab w:val="left" w:pos="142"/>
              </w:tabs>
              <w:adjustRightInd w:val="0"/>
              <w:snapToGrid w:val="0"/>
              <w:spacing w:line="360" w:lineRule="auto"/>
              <w:jc w:val="center"/>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8月</w:t>
            </w:r>
          </w:p>
        </w:tc>
        <w:tc>
          <w:tcPr>
            <w:tcW w:w="868" w:type="dxa"/>
            <w:vAlign w:val="center"/>
          </w:tcPr>
          <w:p w:rsidR="003A5AE2" w:rsidRDefault="003A5AE2" w:rsidP="003A5AE2">
            <w:pPr>
              <w:widowControl/>
              <w:tabs>
                <w:tab w:val="left" w:pos="142"/>
              </w:tabs>
              <w:adjustRightInd w:val="0"/>
              <w:snapToGrid w:val="0"/>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09:00</w:t>
            </w:r>
          </w:p>
          <w:p w:rsidR="003A5AE2" w:rsidRDefault="003A5AE2" w:rsidP="003A5AE2">
            <w:pPr>
              <w:widowControl/>
              <w:tabs>
                <w:tab w:val="left" w:pos="142"/>
              </w:tabs>
              <w:adjustRightInd w:val="0"/>
              <w:snapToGrid w:val="0"/>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 xml:space="preserve">  |</w:t>
            </w:r>
          </w:p>
          <w:p w:rsidR="003A5AE2" w:rsidRDefault="006B199D" w:rsidP="003A5AE2">
            <w:pPr>
              <w:widowControl/>
              <w:tabs>
                <w:tab w:val="left" w:pos="142"/>
              </w:tabs>
              <w:adjustRightInd w:val="0"/>
              <w:snapToGrid w:val="0"/>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12</w:t>
            </w:r>
            <w:r w:rsidR="003A5AE2">
              <w:rPr>
                <w:rFonts w:asciiTheme="majorEastAsia" w:eastAsiaTheme="majorEastAsia" w:hAnsiTheme="majorEastAsia" w:cs="Helvetica" w:hint="eastAsia"/>
                <w:color w:val="1D2228"/>
                <w:kern w:val="0"/>
                <w:sz w:val="28"/>
                <w:szCs w:val="28"/>
                <w:shd w:val="clear" w:color="auto" w:fill="FFFFFF"/>
              </w:rPr>
              <w:t>:</w:t>
            </w:r>
            <w:r>
              <w:rPr>
                <w:rFonts w:asciiTheme="majorEastAsia" w:eastAsiaTheme="majorEastAsia" w:hAnsiTheme="majorEastAsia" w:cs="Helvetica" w:hint="eastAsia"/>
                <w:color w:val="1D2228"/>
                <w:kern w:val="0"/>
                <w:sz w:val="28"/>
                <w:szCs w:val="28"/>
                <w:shd w:val="clear" w:color="auto" w:fill="FFFFFF"/>
              </w:rPr>
              <w:t>00</w:t>
            </w:r>
          </w:p>
          <w:p w:rsidR="003A5AE2" w:rsidRPr="00F020B3" w:rsidRDefault="003A5AE2" w:rsidP="003A5AE2">
            <w:pPr>
              <w:widowControl/>
              <w:tabs>
                <w:tab w:val="left" w:pos="142"/>
              </w:tabs>
              <w:adjustRightInd w:val="0"/>
              <w:snapToGrid w:val="0"/>
              <w:rPr>
                <w:rFonts w:asciiTheme="majorEastAsia" w:eastAsiaTheme="majorEastAsia" w:hAnsiTheme="majorEastAsia" w:cs="Helvetica"/>
                <w:color w:val="1D2228"/>
                <w:kern w:val="0"/>
                <w:sz w:val="6"/>
                <w:szCs w:val="28"/>
                <w:shd w:val="clear" w:color="auto" w:fill="FFFFFF"/>
              </w:rPr>
            </w:pPr>
          </w:p>
          <w:p w:rsidR="003A5AE2" w:rsidRPr="008D3B41"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w:t>
            </w:r>
            <w:r w:rsidR="006B199D">
              <w:rPr>
                <w:rFonts w:asciiTheme="majorEastAsia" w:eastAsiaTheme="majorEastAsia" w:hAnsiTheme="majorEastAsia" w:cs="Helvetica" w:hint="eastAsia"/>
                <w:color w:val="1D2228"/>
                <w:kern w:val="0"/>
                <w:sz w:val="28"/>
                <w:szCs w:val="28"/>
                <w:shd w:val="clear" w:color="auto" w:fill="FFFFFF"/>
              </w:rPr>
              <w:t>3</w:t>
            </w:r>
            <w:r>
              <w:rPr>
                <w:rFonts w:asciiTheme="majorEastAsia" w:eastAsiaTheme="majorEastAsia" w:hAnsiTheme="majorEastAsia" w:cs="Helvetica" w:hint="eastAsia"/>
                <w:color w:val="1D2228"/>
                <w:kern w:val="0"/>
                <w:sz w:val="28"/>
                <w:szCs w:val="28"/>
                <w:shd w:val="clear" w:color="auto" w:fill="FFFFFF"/>
              </w:rPr>
              <w:t>h</w:t>
            </w:r>
            <w:r>
              <w:rPr>
                <w:rFonts w:asciiTheme="majorEastAsia" w:eastAsiaTheme="majorEastAsia" w:hAnsiTheme="majorEastAsia" w:cs="Helvetica"/>
                <w:color w:val="1D2228"/>
                <w:kern w:val="0"/>
                <w:sz w:val="28"/>
                <w:szCs w:val="28"/>
                <w:shd w:val="clear" w:color="auto" w:fill="FFFFFF"/>
              </w:rPr>
              <w:t>r</w:t>
            </w:r>
            <w:r>
              <w:rPr>
                <w:rFonts w:asciiTheme="majorEastAsia" w:eastAsiaTheme="majorEastAsia" w:hAnsiTheme="majorEastAsia" w:cs="Helvetica" w:hint="eastAsia"/>
                <w:color w:val="1D2228"/>
                <w:kern w:val="0"/>
                <w:sz w:val="28"/>
                <w:szCs w:val="28"/>
                <w:shd w:val="clear" w:color="auto" w:fill="FFFFFF"/>
              </w:rPr>
              <w:t>)</w:t>
            </w:r>
          </w:p>
        </w:tc>
        <w:tc>
          <w:tcPr>
            <w:tcW w:w="853" w:type="dxa"/>
            <w:vAlign w:val="center"/>
          </w:tcPr>
          <w:p w:rsidR="003A5AE2" w:rsidRDefault="003A5AE2" w:rsidP="003A5AE2">
            <w:pPr>
              <w:widowControl/>
              <w:tabs>
                <w:tab w:val="left" w:pos="142"/>
              </w:tabs>
              <w:adjustRightInd w:val="0"/>
              <w:snapToGrid w:val="0"/>
              <w:spacing w:line="360" w:lineRule="auto"/>
              <w:jc w:val="center"/>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少樓</w:t>
            </w:r>
          </w:p>
          <w:p w:rsidR="003A5AE2" w:rsidRDefault="003A5AE2" w:rsidP="003A5AE2">
            <w:pPr>
              <w:widowControl/>
              <w:tabs>
                <w:tab w:val="left" w:pos="142"/>
              </w:tabs>
              <w:adjustRightInd w:val="0"/>
              <w:snapToGrid w:val="0"/>
              <w:spacing w:line="360" w:lineRule="auto"/>
              <w:jc w:val="center"/>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年會</w:t>
            </w:r>
          </w:p>
          <w:p w:rsidR="003A5AE2" w:rsidRDefault="003A5AE2" w:rsidP="003A5AE2">
            <w:pPr>
              <w:widowControl/>
              <w:tabs>
                <w:tab w:val="left" w:pos="142"/>
              </w:tabs>
              <w:adjustRightInd w:val="0"/>
              <w:snapToGrid w:val="0"/>
              <w:spacing w:line="360" w:lineRule="auto"/>
              <w:jc w:val="center"/>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隊議</w:t>
            </w:r>
          </w:p>
          <w:p w:rsidR="003A5AE2" w:rsidRPr="008D3B41" w:rsidRDefault="003A5AE2" w:rsidP="003A5AE2">
            <w:pPr>
              <w:widowControl/>
              <w:tabs>
                <w:tab w:val="left" w:pos="142"/>
              </w:tabs>
              <w:adjustRightInd w:val="0"/>
              <w:snapToGrid w:val="0"/>
              <w:spacing w:line="360" w:lineRule="auto"/>
              <w:jc w:val="center"/>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8室</w:t>
            </w:r>
          </w:p>
        </w:tc>
        <w:tc>
          <w:tcPr>
            <w:tcW w:w="6734" w:type="dxa"/>
            <w:gridSpan w:val="2"/>
            <w:vAlign w:val="center"/>
          </w:tcPr>
          <w:p w:rsidR="003A5AE2" w:rsidRPr="000B0CAC"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1.</w:t>
            </w:r>
            <w:r w:rsidRPr="000B0CAC">
              <w:rPr>
                <w:rFonts w:asciiTheme="majorEastAsia" w:eastAsiaTheme="majorEastAsia" w:hAnsiTheme="majorEastAsia" w:cs="Helvetica" w:hint="eastAsia"/>
                <w:color w:val="1D2228"/>
                <w:kern w:val="0"/>
                <w:sz w:val="28"/>
                <w:szCs w:val="28"/>
                <w:shd w:val="clear" w:color="auto" w:fill="FFFFFF"/>
              </w:rPr>
              <w:t>認識少年隊、少輔會業務簡介</w:t>
            </w:r>
          </w:p>
          <w:p w:rsidR="003A5AE2" w:rsidRPr="000B0CAC"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2.</w:t>
            </w:r>
            <w:r w:rsidRPr="000B0CAC">
              <w:rPr>
                <w:rFonts w:asciiTheme="majorEastAsia" w:eastAsiaTheme="majorEastAsia" w:hAnsiTheme="majorEastAsia" w:cs="Helvetica" w:hint="eastAsia"/>
                <w:color w:val="1D2228"/>
                <w:kern w:val="0"/>
                <w:sz w:val="28"/>
                <w:szCs w:val="28"/>
                <w:shd w:val="clear" w:color="auto" w:fill="FFFFFF"/>
              </w:rPr>
              <w:t>與社會局少年代表相見歡</w:t>
            </w:r>
          </w:p>
          <w:p w:rsidR="003A5AE2" w:rsidRPr="008D3B41"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3.</w:t>
            </w:r>
            <w:r w:rsidRPr="000B0CAC">
              <w:rPr>
                <w:rFonts w:asciiTheme="majorEastAsia" w:eastAsiaTheme="majorEastAsia" w:hAnsiTheme="majorEastAsia" w:cs="Helvetica" w:hint="eastAsia"/>
                <w:color w:val="1D2228"/>
                <w:kern w:val="0"/>
                <w:sz w:val="28"/>
                <w:szCs w:val="28"/>
                <w:shd w:val="clear" w:color="auto" w:fill="FFFFFF"/>
              </w:rPr>
              <w:t>意見交流</w:t>
            </w:r>
          </w:p>
        </w:tc>
        <w:tc>
          <w:tcPr>
            <w:tcW w:w="1062" w:type="dxa"/>
            <w:vAlign w:val="center"/>
          </w:tcPr>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少年隊</w:t>
            </w:r>
          </w:p>
          <w:p w:rsidR="003A5AE2"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 xml:space="preserve">  、</w:t>
            </w:r>
          </w:p>
          <w:p w:rsidR="003A5AE2" w:rsidRPr="008D3B41"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少輔會</w:t>
            </w:r>
          </w:p>
        </w:tc>
      </w:tr>
      <w:tr w:rsidR="003A5AE2" w:rsidTr="005147C0">
        <w:trPr>
          <w:jc w:val="center"/>
        </w:trPr>
        <w:tc>
          <w:tcPr>
            <w:tcW w:w="551" w:type="dxa"/>
            <w:vAlign w:val="center"/>
          </w:tcPr>
          <w:p w:rsidR="003A5AE2" w:rsidRPr="008D3B41"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會議</w:t>
            </w:r>
          </w:p>
        </w:tc>
        <w:tc>
          <w:tcPr>
            <w:tcW w:w="984" w:type="dxa"/>
            <w:vAlign w:val="center"/>
          </w:tcPr>
          <w:p w:rsidR="003A5AE2" w:rsidRPr="008D3B41" w:rsidRDefault="003A5AE2" w:rsidP="003A5AE2">
            <w:pPr>
              <w:widowControl/>
              <w:tabs>
                <w:tab w:val="left" w:pos="142"/>
              </w:tabs>
              <w:adjustRightInd w:val="0"/>
              <w:snapToGrid w:val="0"/>
              <w:spacing w:line="360" w:lineRule="auto"/>
              <w:jc w:val="center"/>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9月</w:t>
            </w:r>
          </w:p>
        </w:tc>
        <w:tc>
          <w:tcPr>
            <w:tcW w:w="868" w:type="dxa"/>
            <w:vAlign w:val="center"/>
          </w:tcPr>
          <w:p w:rsidR="003A5AE2" w:rsidRPr="008D3B41"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依會議時間</w:t>
            </w:r>
          </w:p>
        </w:tc>
        <w:tc>
          <w:tcPr>
            <w:tcW w:w="853" w:type="dxa"/>
            <w:vAlign w:val="center"/>
          </w:tcPr>
          <w:p w:rsidR="003A5AE2" w:rsidRDefault="003A5AE2" w:rsidP="003A5AE2">
            <w:pPr>
              <w:widowControl/>
              <w:tabs>
                <w:tab w:val="left" w:pos="142"/>
              </w:tabs>
              <w:adjustRightInd w:val="0"/>
              <w:snapToGrid w:val="0"/>
              <w:spacing w:line="360" w:lineRule="auto"/>
              <w:ind w:leftChars="-40" w:left="-96" w:firstLineChars="4" w:firstLine="11"/>
              <w:jc w:val="center"/>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市</w:t>
            </w:r>
          </w:p>
          <w:p w:rsidR="003A5AE2" w:rsidRPr="008D3B41"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 xml:space="preserve"> 府</w:t>
            </w:r>
          </w:p>
        </w:tc>
        <w:tc>
          <w:tcPr>
            <w:tcW w:w="6734" w:type="dxa"/>
            <w:gridSpan w:val="2"/>
            <w:vAlign w:val="center"/>
          </w:tcPr>
          <w:p w:rsidR="003A5AE2" w:rsidRPr="008D3B41"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委員及幹事會議見習</w:t>
            </w:r>
          </w:p>
        </w:tc>
        <w:tc>
          <w:tcPr>
            <w:tcW w:w="1062" w:type="dxa"/>
            <w:vAlign w:val="center"/>
          </w:tcPr>
          <w:p w:rsidR="003A5AE2" w:rsidRPr="008D3B41" w:rsidRDefault="003A5AE2" w:rsidP="003A5AE2">
            <w:pPr>
              <w:widowControl/>
              <w:tabs>
                <w:tab w:val="left" w:pos="142"/>
              </w:tabs>
              <w:adjustRightInd w:val="0"/>
              <w:snapToGrid w:val="0"/>
              <w:spacing w:line="360" w:lineRule="auto"/>
              <w:rPr>
                <w:rFonts w:asciiTheme="majorEastAsia" w:eastAsiaTheme="majorEastAsia" w:hAnsiTheme="majorEastAsia" w:cs="Helvetica"/>
                <w:color w:val="1D2228"/>
                <w:kern w:val="0"/>
                <w:sz w:val="28"/>
                <w:szCs w:val="28"/>
                <w:shd w:val="clear" w:color="auto" w:fill="FFFFFF"/>
              </w:rPr>
            </w:pPr>
            <w:r>
              <w:rPr>
                <w:rFonts w:asciiTheme="majorEastAsia" w:eastAsiaTheme="majorEastAsia" w:hAnsiTheme="majorEastAsia" w:cs="Helvetica" w:hint="eastAsia"/>
                <w:color w:val="1D2228"/>
                <w:kern w:val="0"/>
                <w:sz w:val="28"/>
                <w:szCs w:val="28"/>
                <w:shd w:val="clear" w:color="auto" w:fill="FFFFFF"/>
              </w:rPr>
              <w:t>承辦人</w:t>
            </w:r>
          </w:p>
        </w:tc>
      </w:tr>
    </w:tbl>
    <w:p w:rsidR="007A0029" w:rsidRPr="005147C0" w:rsidRDefault="004A7008" w:rsidP="000113FD">
      <w:pPr>
        <w:pStyle w:val="a3"/>
        <w:widowControl/>
        <w:numPr>
          <w:ilvl w:val="0"/>
          <w:numId w:val="10"/>
        </w:numPr>
        <w:shd w:val="clear" w:color="auto" w:fill="FFFFFF"/>
        <w:adjustRightInd w:val="0"/>
        <w:snapToGrid w:val="0"/>
        <w:spacing w:before="240" w:line="360" w:lineRule="auto"/>
        <w:ind w:leftChars="0" w:left="284" w:hanging="284"/>
        <w:rPr>
          <w:rFonts w:asciiTheme="majorEastAsia" w:eastAsiaTheme="majorEastAsia" w:hAnsiTheme="majorEastAsia" w:cs="Helvetica"/>
          <w:b/>
          <w:color w:val="1D2228"/>
          <w:kern w:val="0"/>
          <w:sz w:val="28"/>
          <w:szCs w:val="28"/>
          <w:shd w:val="pct15" w:color="auto" w:fill="FFFFFF"/>
        </w:rPr>
      </w:pPr>
      <w:r w:rsidRPr="004A7008">
        <w:rPr>
          <w:rFonts w:hint="eastAsia"/>
          <w:sz w:val="28"/>
          <w:szCs w:val="28"/>
          <w:shd w:val="pct15" w:color="auto" w:fill="FFFFFF"/>
        </w:rPr>
        <w:t>在學生於學期中參加本活動，請學校惠予公假前往參加。</w:t>
      </w:r>
    </w:p>
    <w:p w:rsidR="005147C0" w:rsidRDefault="005147C0" w:rsidP="005147C0">
      <w:pPr>
        <w:pStyle w:val="a3"/>
        <w:widowControl/>
        <w:shd w:val="clear" w:color="auto" w:fill="FFFFFF"/>
        <w:adjustRightInd w:val="0"/>
        <w:snapToGrid w:val="0"/>
        <w:spacing w:before="240" w:line="360" w:lineRule="auto"/>
        <w:ind w:leftChars="0" w:left="284"/>
        <w:rPr>
          <w:rFonts w:asciiTheme="majorEastAsia" w:eastAsiaTheme="majorEastAsia" w:hAnsiTheme="majorEastAsia" w:cs="Helvetica"/>
          <w:b/>
          <w:color w:val="1D2228"/>
          <w:kern w:val="0"/>
          <w:sz w:val="28"/>
          <w:szCs w:val="28"/>
          <w:shd w:val="pct15" w:color="auto" w:fill="FFFFFF"/>
        </w:rPr>
      </w:pPr>
    </w:p>
    <w:p w:rsidR="003A5AE2" w:rsidRDefault="003A5AE2" w:rsidP="005147C0">
      <w:pPr>
        <w:pStyle w:val="a3"/>
        <w:widowControl/>
        <w:shd w:val="clear" w:color="auto" w:fill="FFFFFF"/>
        <w:adjustRightInd w:val="0"/>
        <w:snapToGrid w:val="0"/>
        <w:spacing w:before="240" w:line="360" w:lineRule="auto"/>
        <w:ind w:leftChars="0" w:left="284"/>
        <w:rPr>
          <w:rFonts w:asciiTheme="majorEastAsia" w:eastAsiaTheme="majorEastAsia" w:hAnsiTheme="majorEastAsia" w:cs="Helvetica"/>
          <w:b/>
          <w:color w:val="1D2228"/>
          <w:kern w:val="0"/>
          <w:sz w:val="28"/>
          <w:szCs w:val="28"/>
          <w:shd w:val="pct15" w:color="auto" w:fill="FFFFFF"/>
        </w:rPr>
      </w:pPr>
    </w:p>
    <w:p w:rsidR="00FD27CE" w:rsidRDefault="00FD27CE" w:rsidP="005147C0">
      <w:pPr>
        <w:pStyle w:val="a3"/>
        <w:widowControl/>
        <w:shd w:val="clear" w:color="auto" w:fill="FFFFFF"/>
        <w:adjustRightInd w:val="0"/>
        <w:snapToGrid w:val="0"/>
        <w:spacing w:before="240" w:line="360" w:lineRule="auto"/>
        <w:ind w:leftChars="0" w:left="284"/>
        <w:rPr>
          <w:rFonts w:asciiTheme="majorEastAsia" w:eastAsiaTheme="majorEastAsia" w:hAnsiTheme="majorEastAsia" w:cs="Helvetica"/>
          <w:b/>
          <w:color w:val="1D2228"/>
          <w:kern w:val="0"/>
          <w:sz w:val="28"/>
          <w:szCs w:val="28"/>
          <w:shd w:val="pct15" w:color="auto" w:fill="FFFFFF"/>
        </w:rPr>
      </w:pPr>
    </w:p>
    <w:p w:rsidR="00FD27CE" w:rsidRDefault="00FD27CE" w:rsidP="00FD27CE">
      <w:pPr>
        <w:adjustRightInd w:val="0"/>
        <w:snapToGrid w:val="0"/>
        <w:rPr>
          <w:sz w:val="28"/>
        </w:rPr>
      </w:pPr>
    </w:p>
    <w:p w:rsidR="00883BA4" w:rsidRDefault="00883BA4" w:rsidP="00883BA4">
      <w:pPr>
        <w:adjustRightInd w:val="0"/>
        <w:snapToGrid w:val="0"/>
        <w:rPr>
          <w:sz w:val="28"/>
        </w:rPr>
      </w:pPr>
      <w:r>
        <w:rPr>
          <w:rFonts w:hint="eastAsia"/>
          <w:sz w:val="28"/>
        </w:rPr>
        <w:lastRenderedPageBreak/>
        <w:t>附件</w:t>
      </w:r>
      <w:r>
        <w:rPr>
          <w:rFonts w:hint="eastAsia"/>
          <w:sz w:val="28"/>
        </w:rPr>
        <w:t>1</w:t>
      </w:r>
      <w:r>
        <w:rPr>
          <w:rFonts w:hint="eastAsia"/>
          <w:sz w:val="28"/>
        </w:rPr>
        <w:t>、報名表</w:t>
      </w:r>
    </w:p>
    <w:p w:rsidR="00883BA4" w:rsidRPr="00BA7A97" w:rsidRDefault="00883BA4" w:rsidP="00883BA4">
      <w:pPr>
        <w:adjustRightInd w:val="0"/>
        <w:snapToGrid w:val="0"/>
        <w:jc w:val="center"/>
        <w:rPr>
          <w:rFonts w:asciiTheme="majorEastAsia" w:eastAsiaTheme="majorEastAsia" w:hAnsiTheme="majorEastAsia"/>
          <w:sz w:val="40"/>
        </w:rPr>
      </w:pPr>
      <w:r w:rsidRPr="00BA7A97">
        <w:rPr>
          <w:rFonts w:asciiTheme="majorEastAsia" w:eastAsiaTheme="majorEastAsia" w:hAnsiTheme="majorEastAsia" w:hint="eastAsia"/>
          <w:sz w:val="40"/>
        </w:rPr>
        <w:t>高雄市政府少年輔導委員會</w:t>
      </w:r>
    </w:p>
    <w:p w:rsidR="00883BA4" w:rsidRPr="00BA7A97" w:rsidRDefault="00883BA4" w:rsidP="00883BA4">
      <w:pPr>
        <w:adjustRightInd w:val="0"/>
        <w:snapToGrid w:val="0"/>
        <w:jc w:val="center"/>
        <w:rPr>
          <w:rFonts w:asciiTheme="majorEastAsia" w:eastAsiaTheme="majorEastAsia" w:hAnsiTheme="majorEastAsia"/>
          <w:sz w:val="40"/>
        </w:rPr>
      </w:pPr>
      <w:r>
        <w:rPr>
          <w:rFonts w:asciiTheme="majorEastAsia" w:eastAsiaTheme="majorEastAsia" w:hAnsiTheme="majorEastAsia" w:hint="eastAsia"/>
          <w:noProof/>
          <w:sz w:val="40"/>
        </w:rPr>
        <mc:AlternateContent>
          <mc:Choice Requires="wps">
            <w:drawing>
              <wp:anchor distT="0" distB="0" distL="114300" distR="114300" simplePos="0" relativeHeight="251659264" behindDoc="0" locked="0" layoutInCell="1" allowOverlap="1" wp14:anchorId="77D4C01E" wp14:editId="37DB3357">
                <wp:simplePos x="0" y="0"/>
                <wp:positionH relativeFrom="column">
                  <wp:posOffset>-65463</wp:posOffset>
                </wp:positionH>
                <wp:positionV relativeFrom="paragraph">
                  <wp:posOffset>5420071</wp:posOffset>
                </wp:positionV>
                <wp:extent cx="6213764" cy="2753360"/>
                <wp:effectExtent l="19050" t="19050" r="34925" b="46990"/>
                <wp:wrapNone/>
                <wp:docPr id="2" name="矩形 2"/>
                <wp:cNvGraphicFramePr/>
                <a:graphic xmlns:a="http://schemas.openxmlformats.org/drawingml/2006/main">
                  <a:graphicData uri="http://schemas.microsoft.com/office/word/2010/wordprocessingShape">
                    <wps:wsp>
                      <wps:cNvSpPr/>
                      <wps:spPr>
                        <a:xfrm>
                          <a:off x="0" y="0"/>
                          <a:ext cx="6213764" cy="2753360"/>
                        </a:xfrm>
                        <a:prstGeom prst="rect">
                          <a:avLst/>
                        </a:prstGeom>
                        <a:noFill/>
                        <a:ln w="508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60155B" id="矩形 2" o:spid="_x0000_s1026" style="position:absolute;margin-left:-5.15pt;margin-top:426.8pt;width:489.25pt;height:21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" filled="f" strokecolor="black [3200]" strokeweight="4pt"/>
            </w:pict>
          </mc:Fallback>
        </mc:AlternateContent>
      </w:r>
      <w:r w:rsidRPr="00BA7A97">
        <w:rPr>
          <w:rFonts w:asciiTheme="majorEastAsia" w:eastAsiaTheme="majorEastAsia" w:hAnsiTheme="majorEastAsia" w:hint="eastAsia"/>
          <w:sz w:val="40"/>
        </w:rPr>
        <w:t>114年少年代表培力計畫 報名表</w:t>
      </w:r>
    </w:p>
    <w:tbl>
      <w:tblPr>
        <w:tblStyle w:val="1"/>
        <w:tblW w:w="9782" w:type="dxa"/>
        <w:jc w:val="center"/>
        <w:tblLayout w:type="fixed"/>
        <w:tblLook w:val="04A0" w:firstRow="1" w:lastRow="0" w:firstColumn="1" w:lastColumn="0" w:noHBand="0" w:noVBand="1"/>
      </w:tblPr>
      <w:tblGrid>
        <w:gridCol w:w="1844"/>
        <w:gridCol w:w="2693"/>
        <w:gridCol w:w="1701"/>
        <w:gridCol w:w="3544"/>
      </w:tblGrid>
      <w:tr w:rsidR="00883BA4" w:rsidRPr="00BA7A97" w:rsidTr="00032FA3">
        <w:trPr>
          <w:jc w:val="center"/>
        </w:trPr>
        <w:tc>
          <w:tcPr>
            <w:tcW w:w="1844" w:type="dxa"/>
            <w:vAlign w:val="center"/>
          </w:tcPr>
          <w:p w:rsidR="00883BA4" w:rsidRPr="00BA7A97" w:rsidRDefault="00883BA4" w:rsidP="00032FA3">
            <w:pPr>
              <w:spacing w:line="360" w:lineRule="auto"/>
              <w:jc w:val="center"/>
              <w:rPr>
                <w:rFonts w:asciiTheme="majorEastAsia" w:eastAsiaTheme="majorEastAsia" w:hAnsiTheme="majorEastAsia"/>
              </w:rPr>
            </w:pPr>
            <w:r w:rsidRPr="00BA7A97">
              <w:rPr>
                <w:rFonts w:asciiTheme="majorEastAsia" w:eastAsiaTheme="majorEastAsia" w:hAnsiTheme="majorEastAsia" w:hint="eastAsia"/>
              </w:rPr>
              <w:t>姓名</w:t>
            </w:r>
          </w:p>
        </w:tc>
        <w:tc>
          <w:tcPr>
            <w:tcW w:w="2693" w:type="dxa"/>
            <w:vAlign w:val="center"/>
          </w:tcPr>
          <w:p w:rsidR="00883BA4" w:rsidRPr="00BA7A97" w:rsidRDefault="00883BA4" w:rsidP="00032FA3">
            <w:pPr>
              <w:spacing w:line="360" w:lineRule="auto"/>
              <w:jc w:val="center"/>
              <w:rPr>
                <w:rFonts w:asciiTheme="majorEastAsia" w:eastAsiaTheme="majorEastAsia" w:hAnsiTheme="majorEastAsia"/>
              </w:rPr>
            </w:pPr>
          </w:p>
        </w:tc>
        <w:tc>
          <w:tcPr>
            <w:tcW w:w="1701" w:type="dxa"/>
            <w:vAlign w:val="center"/>
          </w:tcPr>
          <w:p w:rsidR="00883BA4" w:rsidRPr="00BA7A97" w:rsidRDefault="00883BA4" w:rsidP="00032FA3">
            <w:pPr>
              <w:spacing w:line="360" w:lineRule="auto"/>
              <w:jc w:val="center"/>
              <w:rPr>
                <w:rFonts w:asciiTheme="majorEastAsia" w:eastAsiaTheme="majorEastAsia" w:hAnsiTheme="majorEastAsia"/>
              </w:rPr>
            </w:pPr>
            <w:r w:rsidRPr="00BA7A97">
              <w:rPr>
                <w:rFonts w:asciiTheme="majorEastAsia" w:eastAsiaTheme="majorEastAsia" w:hAnsiTheme="majorEastAsia" w:hint="eastAsia"/>
              </w:rPr>
              <w:t>出生年月日</w:t>
            </w:r>
          </w:p>
        </w:tc>
        <w:tc>
          <w:tcPr>
            <w:tcW w:w="3544" w:type="dxa"/>
            <w:vAlign w:val="center"/>
          </w:tcPr>
          <w:p w:rsidR="00883BA4" w:rsidRPr="00BA7A97" w:rsidRDefault="00883BA4" w:rsidP="00032FA3">
            <w:pPr>
              <w:spacing w:line="360" w:lineRule="auto"/>
              <w:jc w:val="center"/>
              <w:rPr>
                <w:rFonts w:asciiTheme="majorEastAsia" w:eastAsiaTheme="majorEastAsia" w:hAnsiTheme="majorEastAsia"/>
              </w:rPr>
            </w:pPr>
          </w:p>
        </w:tc>
      </w:tr>
      <w:tr w:rsidR="00883BA4" w:rsidRPr="00BA7A97" w:rsidTr="00032FA3">
        <w:trPr>
          <w:jc w:val="center"/>
        </w:trPr>
        <w:tc>
          <w:tcPr>
            <w:tcW w:w="1844" w:type="dxa"/>
            <w:vAlign w:val="center"/>
          </w:tcPr>
          <w:p w:rsidR="00883BA4" w:rsidRPr="00BA7A97" w:rsidRDefault="00883BA4" w:rsidP="00032FA3">
            <w:pPr>
              <w:spacing w:line="360" w:lineRule="auto"/>
              <w:jc w:val="center"/>
              <w:rPr>
                <w:rFonts w:asciiTheme="majorEastAsia" w:eastAsiaTheme="majorEastAsia" w:hAnsiTheme="majorEastAsia"/>
              </w:rPr>
            </w:pPr>
            <w:r w:rsidRPr="00BA7A97">
              <w:rPr>
                <w:rFonts w:asciiTheme="majorEastAsia" w:eastAsiaTheme="majorEastAsia" w:hAnsiTheme="majorEastAsia" w:hint="eastAsia"/>
              </w:rPr>
              <w:t>身分證字號</w:t>
            </w:r>
          </w:p>
        </w:tc>
        <w:tc>
          <w:tcPr>
            <w:tcW w:w="2693" w:type="dxa"/>
            <w:vAlign w:val="center"/>
          </w:tcPr>
          <w:p w:rsidR="00883BA4" w:rsidRPr="00BA7A97" w:rsidRDefault="00883BA4" w:rsidP="00032FA3">
            <w:pPr>
              <w:spacing w:line="360" w:lineRule="auto"/>
              <w:jc w:val="center"/>
              <w:rPr>
                <w:rFonts w:asciiTheme="majorEastAsia" w:eastAsiaTheme="majorEastAsia" w:hAnsiTheme="majorEastAsia"/>
              </w:rPr>
            </w:pPr>
          </w:p>
        </w:tc>
        <w:tc>
          <w:tcPr>
            <w:tcW w:w="1701" w:type="dxa"/>
            <w:vAlign w:val="center"/>
          </w:tcPr>
          <w:p w:rsidR="00883BA4" w:rsidRPr="00BA7A97" w:rsidRDefault="00883BA4" w:rsidP="00032FA3">
            <w:pPr>
              <w:jc w:val="center"/>
              <w:rPr>
                <w:rFonts w:asciiTheme="majorEastAsia" w:eastAsiaTheme="majorEastAsia" w:hAnsiTheme="majorEastAsia"/>
              </w:rPr>
            </w:pPr>
            <w:r w:rsidRPr="00BA7A97">
              <w:rPr>
                <w:rFonts w:asciiTheme="majorEastAsia" w:eastAsiaTheme="majorEastAsia" w:hAnsiTheme="majorEastAsia" w:hint="eastAsia"/>
              </w:rPr>
              <w:t>就讀學校</w:t>
            </w:r>
          </w:p>
          <w:p w:rsidR="00883BA4" w:rsidRPr="00BA7A97" w:rsidRDefault="00883BA4" w:rsidP="00032FA3">
            <w:pPr>
              <w:jc w:val="center"/>
              <w:rPr>
                <w:rFonts w:asciiTheme="majorEastAsia" w:eastAsiaTheme="majorEastAsia" w:hAnsiTheme="majorEastAsia"/>
              </w:rPr>
            </w:pPr>
            <w:r w:rsidRPr="00BA7A97">
              <w:rPr>
                <w:rFonts w:asciiTheme="majorEastAsia" w:eastAsiaTheme="majorEastAsia" w:hAnsiTheme="majorEastAsia" w:hint="eastAsia"/>
              </w:rPr>
              <w:t>年級/科系</w:t>
            </w:r>
          </w:p>
        </w:tc>
        <w:tc>
          <w:tcPr>
            <w:tcW w:w="3544" w:type="dxa"/>
            <w:vAlign w:val="center"/>
          </w:tcPr>
          <w:p w:rsidR="00883BA4" w:rsidRPr="00BA7A97" w:rsidRDefault="00883BA4" w:rsidP="00032FA3">
            <w:pPr>
              <w:spacing w:line="360" w:lineRule="auto"/>
              <w:jc w:val="center"/>
              <w:rPr>
                <w:rFonts w:asciiTheme="majorEastAsia" w:eastAsiaTheme="majorEastAsia" w:hAnsiTheme="majorEastAsia"/>
              </w:rPr>
            </w:pPr>
          </w:p>
        </w:tc>
      </w:tr>
      <w:tr w:rsidR="00883BA4" w:rsidRPr="00BA7A97" w:rsidTr="00032FA3">
        <w:trPr>
          <w:jc w:val="center"/>
        </w:trPr>
        <w:tc>
          <w:tcPr>
            <w:tcW w:w="1844" w:type="dxa"/>
            <w:vAlign w:val="center"/>
          </w:tcPr>
          <w:p w:rsidR="00883BA4" w:rsidRPr="00BA7A97" w:rsidRDefault="00883BA4" w:rsidP="00032FA3">
            <w:pPr>
              <w:spacing w:line="360" w:lineRule="auto"/>
              <w:jc w:val="center"/>
              <w:rPr>
                <w:rFonts w:asciiTheme="majorEastAsia" w:eastAsiaTheme="majorEastAsia" w:hAnsiTheme="majorEastAsia"/>
              </w:rPr>
            </w:pPr>
            <w:r w:rsidRPr="00BA7A97">
              <w:rPr>
                <w:rFonts w:asciiTheme="majorEastAsia" w:eastAsiaTheme="majorEastAsia" w:hAnsiTheme="majorEastAsia" w:hint="eastAsia"/>
              </w:rPr>
              <w:t>聯絡電話</w:t>
            </w:r>
          </w:p>
        </w:tc>
        <w:tc>
          <w:tcPr>
            <w:tcW w:w="2693" w:type="dxa"/>
            <w:vAlign w:val="center"/>
          </w:tcPr>
          <w:p w:rsidR="00883BA4" w:rsidRPr="00BA7A97" w:rsidRDefault="00883BA4" w:rsidP="00032FA3">
            <w:pPr>
              <w:spacing w:line="360" w:lineRule="auto"/>
              <w:jc w:val="center"/>
              <w:rPr>
                <w:rFonts w:asciiTheme="majorEastAsia" w:eastAsiaTheme="majorEastAsia" w:hAnsiTheme="majorEastAsia"/>
              </w:rPr>
            </w:pPr>
          </w:p>
        </w:tc>
        <w:tc>
          <w:tcPr>
            <w:tcW w:w="1701" w:type="dxa"/>
            <w:vAlign w:val="center"/>
          </w:tcPr>
          <w:p w:rsidR="00883BA4" w:rsidRPr="00BA7A97" w:rsidRDefault="00883BA4" w:rsidP="00032FA3">
            <w:pPr>
              <w:spacing w:line="360" w:lineRule="auto"/>
              <w:jc w:val="center"/>
              <w:rPr>
                <w:rFonts w:asciiTheme="majorEastAsia" w:eastAsiaTheme="majorEastAsia" w:hAnsiTheme="majorEastAsia"/>
              </w:rPr>
            </w:pPr>
            <w:r w:rsidRPr="00BA7A97">
              <w:rPr>
                <w:rFonts w:asciiTheme="majorEastAsia" w:eastAsiaTheme="majorEastAsia" w:hAnsiTheme="majorEastAsia"/>
              </w:rPr>
              <w:t>Line ID</w:t>
            </w:r>
          </w:p>
        </w:tc>
        <w:tc>
          <w:tcPr>
            <w:tcW w:w="3544" w:type="dxa"/>
            <w:vAlign w:val="center"/>
          </w:tcPr>
          <w:p w:rsidR="00883BA4" w:rsidRPr="00BA7A97" w:rsidRDefault="00883BA4" w:rsidP="00032FA3">
            <w:pPr>
              <w:spacing w:line="360" w:lineRule="auto"/>
              <w:jc w:val="center"/>
              <w:rPr>
                <w:rFonts w:asciiTheme="majorEastAsia" w:eastAsiaTheme="majorEastAsia" w:hAnsiTheme="majorEastAsia"/>
              </w:rPr>
            </w:pPr>
          </w:p>
        </w:tc>
      </w:tr>
      <w:tr w:rsidR="00883BA4" w:rsidRPr="00BA7A97" w:rsidTr="00032FA3">
        <w:trPr>
          <w:jc w:val="center"/>
        </w:trPr>
        <w:tc>
          <w:tcPr>
            <w:tcW w:w="1844" w:type="dxa"/>
            <w:vAlign w:val="center"/>
          </w:tcPr>
          <w:p w:rsidR="00883BA4" w:rsidRPr="00BA7A97" w:rsidRDefault="00883BA4" w:rsidP="00032FA3">
            <w:pPr>
              <w:spacing w:line="360" w:lineRule="auto"/>
              <w:jc w:val="center"/>
              <w:rPr>
                <w:rFonts w:asciiTheme="majorEastAsia" w:eastAsiaTheme="majorEastAsia" w:hAnsiTheme="majorEastAsia"/>
              </w:rPr>
            </w:pPr>
            <w:r w:rsidRPr="00BA7A97">
              <w:rPr>
                <w:rFonts w:asciiTheme="majorEastAsia" w:eastAsiaTheme="majorEastAsia" w:hAnsiTheme="majorEastAsia" w:hint="eastAsia"/>
              </w:rPr>
              <w:t>通訊地址</w:t>
            </w:r>
          </w:p>
        </w:tc>
        <w:tc>
          <w:tcPr>
            <w:tcW w:w="7938" w:type="dxa"/>
            <w:gridSpan w:val="3"/>
            <w:vAlign w:val="center"/>
          </w:tcPr>
          <w:p w:rsidR="00883BA4" w:rsidRPr="00BA7A97" w:rsidRDefault="00883BA4" w:rsidP="00032FA3">
            <w:pPr>
              <w:spacing w:line="360" w:lineRule="auto"/>
              <w:rPr>
                <w:rFonts w:asciiTheme="majorEastAsia" w:eastAsiaTheme="majorEastAsia" w:hAnsiTheme="majorEastAsia"/>
              </w:rPr>
            </w:pPr>
          </w:p>
        </w:tc>
      </w:tr>
      <w:tr w:rsidR="00883BA4" w:rsidRPr="00BA7A97" w:rsidTr="00032FA3">
        <w:trPr>
          <w:jc w:val="center"/>
        </w:trPr>
        <w:tc>
          <w:tcPr>
            <w:tcW w:w="1844" w:type="dxa"/>
          </w:tcPr>
          <w:p w:rsidR="00883BA4" w:rsidRPr="00BA7A97" w:rsidRDefault="00883BA4" w:rsidP="00032FA3">
            <w:pPr>
              <w:spacing w:line="360" w:lineRule="auto"/>
              <w:jc w:val="center"/>
              <w:rPr>
                <w:rFonts w:asciiTheme="majorEastAsia" w:eastAsiaTheme="majorEastAsia" w:hAnsiTheme="majorEastAsia"/>
              </w:rPr>
            </w:pPr>
            <w:r w:rsidRPr="00BA7A97">
              <w:rPr>
                <w:rFonts w:asciiTheme="majorEastAsia" w:eastAsiaTheme="majorEastAsia" w:hAnsiTheme="majorEastAsia" w:hint="eastAsia"/>
              </w:rPr>
              <w:t>家長姓名</w:t>
            </w:r>
          </w:p>
        </w:tc>
        <w:tc>
          <w:tcPr>
            <w:tcW w:w="2693" w:type="dxa"/>
          </w:tcPr>
          <w:p w:rsidR="00883BA4" w:rsidRPr="00BA7A97" w:rsidRDefault="00883BA4" w:rsidP="00032FA3">
            <w:pPr>
              <w:spacing w:line="360" w:lineRule="auto"/>
              <w:jc w:val="center"/>
              <w:rPr>
                <w:rFonts w:asciiTheme="majorEastAsia" w:eastAsiaTheme="majorEastAsia" w:hAnsiTheme="majorEastAsia"/>
              </w:rPr>
            </w:pPr>
          </w:p>
        </w:tc>
        <w:tc>
          <w:tcPr>
            <w:tcW w:w="1701" w:type="dxa"/>
          </w:tcPr>
          <w:p w:rsidR="00883BA4" w:rsidRPr="00BA7A97" w:rsidRDefault="00883BA4" w:rsidP="00032FA3">
            <w:pPr>
              <w:spacing w:line="360" w:lineRule="auto"/>
              <w:jc w:val="center"/>
              <w:rPr>
                <w:rFonts w:asciiTheme="majorEastAsia" w:eastAsiaTheme="majorEastAsia" w:hAnsiTheme="majorEastAsia"/>
              </w:rPr>
            </w:pPr>
            <w:r w:rsidRPr="00BA7A97">
              <w:rPr>
                <w:rFonts w:asciiTheme="majorEastAsia" w:eastAsiaTheme="majorEastAsia" w:hAnsiTheme="majorEastAsia" w:hint="eastAsia"/>
              </w:rPr>
              <w:t>家長聯絡電話</w:t>
            </w:r>
          </w:p>
        </w:tc>
        <w:tc>
          <w:tcPr>
            <w:tcW w:w="3544" w:type="dxa"/>
          </w:tcPr>
          <w:p w:rsidR="00883BA4" w:rsidRPr="00BA7A97" w:rsidRDefault="00883BA4" w:rsidP="00032FA3">
            <w:pPr>
              <w:spacing w:line="360" w:lineRule="auto"/>
              <w:rPr>
                <w:rFonts w:asciiTheme="majorEastAsia" w:eastAsiaTheme="majorEastAsia" w:hAnsiTheme="majorEastAsia"/>
              </w:rPr>
            </w:pPr>
          </w:p>
        </w:tc>
      </w:tr>
      <w:tr w:rsidR="00883BA4" w:rsidRPr="00BA7A97" w:rsidTr="00032FA3">
        <w:trPr>
          <w:jc w:val="center"/>
        </w:trPr>
        <w:tc>
          <w:tcPr>
            <w:tcW w:w="1844" w:type="dxa"/>
            <w:vAlign w:val="center"/>
          </w:tcPr>
          <w:p w:rsidR="00883BA4" w:rsidRPr="00BA7A97" w:rsidRDefault="00883BA4" w:rsidP="00032FA3">
            <w:pPr>
              <w:jc w:val="center"/>
              <w:rPr>
                <w:rFonts w:asciiTheme="majorEastAsia" w:eastAsiaTheme="majorEastAsia" w:hAnsiTheme="majorEastAsia"/>
              </w:rPr>
            </w:pPr>
            <w:r w:rsidRPr="00BA7A97">
              <w:rPr>
                <w:rFonts w:asciiTheme="majorEastAsia" w:eastAsiaTheme="majorEastAsia" w:hAnsiTheme="majorEastAsia" w:hint="eastAsia"/>
              </w:rPr>
              <w:t>參加身分勾選</w:t>
            </w:r>
          </w:p>
          <w:p w:rsidR="00883BA4" w:rsidRPr="00BA7A97" w:rsidRDefault="00883BA4" w:rsidP="00032FA3">
            <w:pPr>
              <w:jc w:val="center"/>
              <w:rPr>
                <w:rFonts w:asciiTheme="majorEastAsia" w:eastAsiaTheme="majorEastAsia" w:hAnsiTheme="majorEastAsia"/>
              </w:rPr>
            </w:pPr>
            <w:r w:rsidRPr="00BA7A97">
              <w:rPr>
                <w:rFonts w:asciiTheme="majorEastAsia" w:eastAsiaTheme="majorEastAsia" w:hAnsiTheme="majorEastAsia" w:hint="eastAsia"/>
              </w:rPr>
              <w:t>(可複選)</w:t>
            </w:r>
          </w:p>
        </w:tc>
        <w:tc>
          <w:tcPr>
            <w:tcW w:w="7938" w:type="dxa"/>
            <w:gridSpan w:val="3"/>
          </w:tcPr>
          <w:p w:rsidR="00883BA4" w:rsidRDefault="00883BA4" w:rsidP="00032FA3">
            <w:pPr>
              <w:spacing w:line="360" w:lineRule="auto"/>
              <w:rPr>
                <w:rFonts w:asciiTheme="majorEastAsia" w:eastAsiaTheme="majorEastAsia" w:hAnsiTheme="majorEastAsia"/>
              </w:rPr>
            </w:pPr>
            <w:r w:rsidRPr="00BA7A97">
              <w:rPr>
                <w:rFonts w:asciiTheme="majorEastAsia" w:eastAsiaTheme="majorEastAsia" w:hAnsiTheme="majorEastAsia" w:hint="eastAsia"/>
              </w:rPr>
              <w:t>1□設籍本市 2□居住本市 3□就讀本市</w:t>
            </w:r>
            <w:r>
              <w:rPr>
                <w:rFonts w:asciiTheme="majorEastAsia" w:eastAsiaTheme="majorEastAsia" w:hAnsiTheme="majorEastAsia" w:hint="eastAsia"/>
              </w:rPr>
              <w:t>4</w:t>
            </w:r>
            <w:r w:rsidRPr="00BA7A97">
              <w:rPr>
                <w:rFonts w:asciiTheme="majorEastAsia" w:eastAsiaTheme="majorEastAsia" w:hAnsiTheme="majorEastAsia" w:hint="eastAsia"/>
              </w:rPr>
              <w:t>□點燈班學員</w:t>
            </w:r>
            <w:r>
              <w:rPr>
                <w:rFonts w:asciiTheme="majorEastAsia" w:eastAsiaTheme="majorEastAsia" w:hAnsiTheme="majorEastAsia" w:hint="eastAsia"/>
              </w:rPr>
              <w:t>5</w:t>
            </w:r>
            <w:r w:rsidRPr="00BA7A97">
              <w:rPr>
                <w:rFonts w:asciiTheme="majorEastAsia" w:eastAsiaTheme="majorEastAsia" w:hAnsiTheme="majorEastAsia" w:hint="eastAsia"/>
              </w:rPr>
              <w:t>□本會服務少年</w:t>
            </w:r>
          </w:p>
          <w:p w:rsidR="00883BA4" w:rsidRPr="00535316" w:rsidRDefault="00883BA4" w:rsidP="00032FA3">
            <w:pPr>
              <w:spacing w:line="360" w:lineRule="auto"/>
              <w:rPr>
                <w:rFonts w:asciiTheme="majorEastAsia" w:eastAsiaTheme="majorEastAsia" w:hAnsiTheme="majorEastAsia"/>
              </w:rPr>
            </w:pPr>
            <w:r>
              <w:rPr>
                <w:rFonts w:asciiTheme="majorEastAsia" w:eastAsiaTheme="majorEastAsia" w:hAnsiTheme="majorEastAsia" w:hint="eastAsia"/>
              </w:rPr>
              <w:t>6</w:t>
            </w:r>
            <w:r w:rsidRPr="00BA7A97">
              <w:rPr>
                <w:rFonts w:asciiTheme="majorEastAsia" w:eastAsiaTheme="majorEastAsia" w:hAnsiTheme="majorEastAsia" w:hint="eastAsia"/>
              </w:rPr>
              <w:t>□網絡單位＿＿＿</w:t>
            </w:r>
            <w:r w:rsidRPr="00BA7A97">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BA7A97">
              <w:rPr>
                <w:rFonts w:asciiTheme="majorEastAsia" w:eastAsiaTheme="majorEastAsia" w:hAnsiTheme="majorEastAsia" w:hint="eastAsia"/>
                <w:u w:val="single"/>
              </w:rPr>
              <w:t xml:space="preserve"> </w:t>
            </w:r>
            <w:r w:rsidRPr="00BA7A97">
              <w:rPr>
                <w:rFonts w:asciiTheme="majorEastAsia" w:eastAsiaTheme="majorEastAsia" w:hAnsiTheme="majorEastAsia" w:hint="eastAsia"/>
              </w:rPr>
              <w:t>推薦少年</w:t>
            </w:r>
            <w:r>
              <w:rPr>
                <w:rFonts w:asciiTheme="majorEastAsia" w:eastAsiaTheme="majorEastAsia" w:hAnsiTheme="majorEastAsia" w:hint="eastAsia"/>
              </w:rPr>
              <w:t>(推薦人:         電話:           )</w:t>
            </w:r>
          </w:p>
        </w:tc>
      </w:tr>
      <w:tr w:rsidR="00883BA4" w:rsidRPr="00BA7A97" w:rsidTr="00032FA3">
        <w:trPr>
          <w:jc w:val="center"/>
        </w:trPr>
        <w:tc>
          <w:tcPr>
            <w:tcW w:w="1844" w:type="dxa"/>
            <w:vAlign w:val="center"/>
          </w:tcPr>
          <w:p w:rsidR="00883BA4" w:rsidRDefault="00883BA4" w:rsidP="00032FA3">
            <w:pPr>
              <w:adjustRightInd w:val="0"/>
              <w:snapToGrid w:val="0"/>
              <w:spacing w:line="360" w:lineRule="exact"/>
              <w:jc w:val="center"/>
              <w:rPr>
                <w:rFonts w:asciiTheme="majorEastAsia" w:eastAsiaTheme="majorEastAsia" w:hAnsiTheme="majorEastAsia"/>
                <w:sz w:val="12"/>
              </w:rPr>
            </w:pPr>
            <w:r w:rsidRPr="00BA7A97">
              <w:rPr>
                <w:rFonts w:asciiTheme="majorEastAsia" w:eastAsiaTheme="majorEastAsia" w:hAnsiTheme="majorEastAsia" w:hint="eastAsia"/>
              </w:rPr>
              <w:t>飲食習慣</w:t>
            </w:r>
          </w:p>
          <w:p w:rsidR="00883BA4" w:rsidRPr="00535316" w:rsidRDefault="00883BA4" w:rsidP="00032FA3">
            <w:pPr>
              <w:adjustRightInd w:val="0"/>
              <w:snapToGrid w:val="0"/>
              <w:spacing w:line="360" w:lineRule="exact"/>
              <w:jc w:val="center"/>
              <w:rPr>
                <w:rFonts w:asciiTheme="majorEastAsia" w:eastAsiaTheme="majorEastAsia" w:hAnsiTheme="majorEastAsia"/>
                <w:szCs w:val="24"/>
              </w:rPr>
            </w:pPr>
            <w:r w:rsidRPr="00535316">
              <w:rPr>
                <w:rFonts w:asciiTheme="majorEastAsia" w:eastAsiaTheme="majorEastAsia" w:hAnsiTheme="majorEastAsia" w:hint="eastAsia"/>
                <w:szCs w:val="24"/>
              </w:rPr>
              <w:t>/</w:t>
            </w:r>
          </w:p>
          <w:p w:rsidR="00883BA4" w:rsidRPr="00BA7A97" w:rsidRDefault="00883BA4" w:rsidP="00032FA3">
            <w:pPr>
              <w:adjustRightInd w:val="0"/>
              <w:snapToGrid w:val="0"/>
              <w:spacing w:line="360" w:lineRule="exact"/>
              <w:jc w:val="center"/>
              <w:rPr>
                <w:rFonts w:asciiTheme="majorEastAsia" w:eastAsiaTheme="majorEastAsia" w:hAnsiTheme="majorEastAsia"/>
              </w:rPr>
            </w:pPr>
            <w:r w:rsidRPr="00BA7A97">
              <w:rPr>
                <w:rFonts w:asciiTheme="majorEastAsia" w:eastAsiaTheme="majorEastAsia" w:hAnsiTheme="majorEastAsia" w:hint="eastAsia"/>
              </w:rPr>
              <w:t>照顧需求</w:t>
            </w:r>
          </w:p>
        </w:tc>
        <w:tc>
          <w:tcPr>
            <w:tcW w:w="7938" w:type="dxa"/>
            <w:gridSpan w:val="3"/>
            <w:vAlign w:val="center"/>
          </w:tcPr>
          <w:p w:rsidR="00883BA4" w:rsidRPr="00BA7A97" w:rsidRDefault="00883BA4" w:rsidP="00032FA3">
            <w:pPr>
              <w:adjustRightInd w:val="0"/>
              <w:snapToGrid w:val="0"/>
              <w:spacing w:line="360" w:lineRule="exact"/>
              <w:rPr>
                <w:rFonts w:asciiTheme="majorEastAsia" w:eastAsiaTheme="majorEastAsia" w:hAnsiTheme="majorEastAsia"/>
              </w:rPr>
            </w:pPr>
            <w:r w:rsidRPr="00BA7A97">
              <w:rPr>
                <w:rFonts w:asciiTheme="majorEastAsia" w:eastAsiaTheme="majorEastAsia" w:hAnsiTheme="majorEastAsia" w:hint="eastAsia"/>
              </w:rPr>
              <w:t>□吃葷 □吃素</w:t>
            </w:r>
          </w:p>
          <w:p w:rsidR="00883BA4" w:rsidRPr="00BA7A97" w:rsidRDefault="00883BA4" w:rsidP="00032FA3">
            <w:pPr>
              <w:adjustRightInd w:val="0"/>
              <w:snapToGrid w:val="0"/>
              <w:spacing w:line="360" w:lineRule="exact"/>
              <w:ind w:rightChars="-105" w:right="-252"/>
              <w:rPr>
                <w:rFonts w:asciiTheme="majorEastAsia" w:eastAsiaTheme="majorEastAsia" w:hAnsiTheme="majorEastAsia"/>
                <w:u w:val="single"/>
              </w:rPr>
            </w:pPr>
            <w:r>
              <w:rPr>
                <w:rFonts w:asciiTheme="majorEastAsia" w:eastAsiaTheme="majorEastAsia" w:hAnsiTheme="majorEastAsia" w:hint="eastAsia"/>
              </w:rPr>
              <w:t>□特殊疾病（心臟病、氣喘、過敏等須緊急應變之疾病等_____</w:t>
            </w:r>
            <w:r>
              <w:rPr>
                <w:rFonts w:asciiTheme="majorEastAsia" w:eastAsiaTheme="majorEastAsia" w:hAnsiTheme="majorEastAsia"/>
                <w:u w:val="single"/>
              </w:rPr>
              <w:t xml:space="preserve">  </w:t>
            </w:r>
            <w:r>
              <w:rPr>
                <w:rFonts w:asciiTheme="majorEastAsia" w:eastAsiaTheme="majorEastAsia" w:hAnsiTheme="majorEastAsia" w:hint="eastAsia"/>
              </w:rPr>
              <w:t>_______</w:t>
            </w:r>
            <w:r>
              <w:rPr>
                <w:rFonts w:asciiTheme="majorEastAsia" w:eastAsiaTheme="majorEastAsia" w:hAnsiTheme="majorEastAsia"/>
              </w:rPr>
              <w:t xml:space="preserve">）  </w:t>
            </w:r>
            <w:r w:rsidRPr="00BA7A97">
              <w:rPr>
                <w:rFonts w:asciiTheme="majorEastAsia" w:eastAsiaTheme="majorEastAsia" w:hAnsiTheme="majorEastAsia" w:hint="eastAsia"/>
              </w:rPr>
              <w:t xml:space="preserve">     </w:t>
            </w:r>
          </w:p>
        </w:tc>
      </w:tr>
      <w:tr w:rsidR="00883BA4" w:rsidRPr="00BA7A97" w:rsidTr="00032FA3">
        <w:trPr>
          <w:jc w:val="center"/>
        </w:trPr>
        <w:tc>
          <w:tcPr>
            <w:tcW w:w="1844" w:type="dxa"/>
            <w:vAlign w:val="center"/>
          </w:tcPr>
          <w:p w:rsidR="00883BA4" w:rsidRPr="00BA7A97" w:rsidRDefault="00883BA4" w:rsidP="00032FA3">
            <w:pPr>
              <w:spacing w:line="360" w:lineRule="auto"/>
              <w:jc w:val="center"/>
              <w:rPr>
                <w:rFonts w:asciiTheme="majorEastAsia" w:eastAsiaTheme="majorEastAsia" w:hAnsiTheme="majorEastAsia"/>
              </w:rPr>
            </w:pPr>
            <w:r>
              <w:rPr>
                <w:rFonts w:asciiTheme="majorEastAsia" w:eastAsiaTheme="majorEastAsia" w:hAnsiTheme="majorEastAsia" w:hint="eastAsia"/>
              </w:rPr>
              <w:t>自傳</w:t>
            </w:r>
          </w:p>
        </w:tc>
        <w:tc>
          <w:tcPr>
            <w:tcW w:w="7938" w:type="dxa"/>
            <w:gridSpan w:val="3"/>
            <w:vAlign w:val="center"/>
          </w:tcPr>
          <w:p w:rsidR="00883BA4" w:rsidRPr="00535316" w:rsidRDefault="00883BA4" w:rsidP="00032FA3">
            <w:pPr>
              <w:spacing w:line="360" w:lineRule="auto"/>
              <w:rPr>
                <w:rFonts w:asciiTheme="majorEastAsia" w:eastAsiaTheme="majorEastAsia" w:hAnsiTheme="majorEastAsia"/>
                <w:sz w:val="20"/>
              </w:rPr>
            </w:pPr>
            <w:r w:rsidRPr="00535316">
              <w:rPr>
                <w:rFonts w:asciiTheme="majorEastAsia" w:eastAsiaTheme="majorEastAsia" w:hAnsiTheme="majorEastAsia" w:hint="eastAsia"/>
                <w:sz w:val="20"/>
              </w:rPr>
              <w:t>(請描述家庭概況、專長、興趣</w:t>
            </w:r>
            <w:r>
              <w:rPr>
                <w:rFonts w:asciiTheme="majorEastAsia" w:eastAsiaTheme="majorEastAsia" w:hAnsiTheme="majorEastAsia" w:hint="eastAsia"/>
                <w:sz w:val="20"/>
              </w:rPr>
              <w:t>及參與動機</w:t>
            </w:r>
            <w:r w:rsidRPr="00535316">
              <w:rPr>
                <w:rFonts w:asciiTheme="majorEastAsia" w:eastAsiaTheme="majorEastAsia" w:hAnsiTheme="majorEastAsia" w:hint="eastAsia"/>
                <w:sz w:val="20"/>
              </w:rPr>
              <w:t>等，限300字以下)</w:t>
            </w:r>
          </w:p>
          <w:p w:rsidR="00883BA4" w:rsidRDefault="00883BA4" w:rsidP="00032FA3">
            <w:pPr>
              <w:spacing w:line="360" w:lineRule="auto"/>
              <w:rPr>
                <w:rFonts w:asciiTheme="majorEastAsia" w:eastAsiaTheme="majorEastAsia" w:hAnsiTheme="majorEastAsia"/>
              </w:rPr>
            </w:pPr>
          </w:p>
          <w:p w:rsidR="00883BA4" w:rsidRDefault="00883BA4" w:rsidP="00032FA3">
            <w:pPr>
              <w:spacing w:line="360" w:lineRule="auto"/>
              <w:rPr>
                <w:rFonts w:asciiTheme="majorEastAsia" w:eastAsiaTheme="majorEastAsia" w:hAnsiTheme="majorEastAsia"/>
              </w:rPr>
            </w:pPr>
          </w:p>
          <w:p w:rsidR="00883BA4" w:rsidRPr="00BA7A97" w:rsidRDefault="00883BA4" w:rsidP="00032FA3">
            <w:pPr>
              <w:spacing w:line="360" w:lineRule="auto"/>
              <w:rPr>
                <w:rFonts w:asciiTheme="majorEastAsia" w:eastAsiaTheme="majorEastAsia" w:hAnsiTheme="majorEastAsia"/>
              </w:rPr>
            </w:pPr>
          </w:p>
        </w:tc>
      </w:tr>
      <w:tr w:rsidR="00883BA4" w:rsidRPr="00BA7A97" w:rsidTr="00032FA3">
        <w:trPr>
          <w:jc w:val="center"/>
        </w:trPr>
        <w:tc>
          <w:tcPr>
            <w:tcW w:w="9782" w:type="dxa"/>
            <w:gridSpan w:val="4"/>
          </w:tcPr>
          <w:p w:rsidR="00883BA4" w:rsidRPr="006C6EEE" w:rsidRDefault="00883BA4" w:rsidP="00032FA3">
            <w:pPr>
              <w:spacing w:line="480" w:lineRule="auto"/>
              <w:rPr>
                <w:rFonts w:asciiTheme="majorEastAsia" w:eastAsiaTheme="majorEastAsia" w:hAnsiTheme="majorEastAsia"/>
              </w:rPr>
            </w:pPr>
            <w:r>
              <w:rPr>
                <w:rFonts w:asciiTheme="majorEastAsia" w:eastAsiaTheme="majorEastAsia" w:hAnsiTheme="majorEastAsia" w:hint="eastAsia"/>
                <w:shd w:val="pct15" w:color="auto" w:fill="FFFFFF"/>
              </w:rPr>
              <w:sym w:font="Wingdings" w:char="F0A5"/>
            </w:r>
            <w:r w:rsidRPr="006C6EEE">
              <w:rPr>
                <w:rFonts w:asciiTheme="majorEastAsia" w:eastAsiaTheme="majorEastAsia" w:hAnsiTheme="majorEastAsia" w:hint="eastAsia"/>
                <w:shd w:val="pct15" w:color="auto" w:fill="FFFFFF"/>
              </w:rPr>
              <w:t>本人確認上述資料正確無誤。</w:t>
            </w:r>
            <w:r w:rsidRPr="006C6EEE">
              <w:rPr>
                <w:rFonts w:asciiTheme="majorEastAsia" w:eastAsiaTheme="majorEastAsia" w:hAnsiTheme="majorEastAsia" w:hint="eastAsia"/>
              </w:rPr>
              <w:t xml:space="preserve">   簽名: </w:t>
            </w:r>
            <w:r w:rsidRPr="006C6EEE">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6C6EEE">
              <w:rPr>
                <w:rFonts w:asciiTheme="majorEastAsia" w:eastAsiaTheme="majorEastAsia" w:hAnsiTheme="majorEastAsia" w:hint="eastAsia"/>
                <w:u w:val="single"/>
              </w:rPr>
              <w:t xml:space="preserve">  </w:t>
            </w:r>
            <w:r w:rsidRPr="006C6EEE">
              <w:rPr>
                <w:rFonts w:asciiTheme="majorEastAsia" w:eastAsiaTheme="majorEastAsia" w:hAnsiTheme="majorEastAsia" w:hint="eastAsia"/>
              </w:rPr>
              <w:t xml:space="preserve">  日期:  </w:t>
            </w:r>
            <w:r w:rsidRPr="006C6EEE">
              <w:rPr>
                <w:rFonts w:asciiTheme="majorEastAsia" w:eastAsiaTheme="majorEastAsia" w:hAnsiTheme="majorEastAsia" w:hint="eastAsia"/>
                <w:u w:val="single"/>
              </w:rPr>
              <w:t xml:space="preserve">    年    月    日</w:t>
            </w:r>
          </w:p>
        </w:tc>
      </w:tr>
      <w:tr w:rsidR="00883BA4" w:rsidRPr="00BA7A97" w:rsidTr="00032FA3">
        <w:trPr>
          <w:jc w:val="center"/>
        </w:trPr>
        <w:tc>
          <w:tcPr>
            <w:tcW w:w="9782" w:type="dxa"/>
            <w:gridSpan w:val="4"/>
          </w:tcPr>
          <w:p w:rsidR="00883BA4" w:rsidRPr="00535316" w:rsidRDefault="00883BA4" w:rsidP="00032FA3">
            <w:pPr>
              <w:adjustRightInd w:val="0"/>
              <w:snapToGrid w:val="0"/>
              <w:spacing w:line="480" w:lineRule="exact"/>
              <w:jc w:val="center"/>
              <w:rPr>
                <w:sz w:val="36"/>
                <w:szCs w:val="40"/>
              </w:rPr>
            </w:pPr>
            <w:r w:rsidRPr="00535316">
              <w:rPr>
                <w:rFonts w:hint="eastAsia"/>
                <w:sz w:val="36"/>
                <w:szCs w:val="40"/>
              </w:rPr>
              <w:t>家長（監護人）同意書</w:t>
            </w:r>
          </w:p>
          <w:p w:rsidR="00883BA4" w:rsidRPr="00BA7A97" w:rsidRDefault="00883BA4" w:rsidP="00032FA3">
            <w:pPr>
              <w:adjustRightInd w:val="0"/>
              <w:snapToGrid w:val="0"/>
              <w:spacing w:line="480" w:lineRule="exact"/>
              <w:rPr>
                <w:sz w:val="28"/>
                <w:szCs w:val="28"/>
              </w:rPr>
            </w:pPr>
            <w:r w:rsidRPr="00BA7A97">
              <w:rPr>
                <w:rFonts w:hint="eastAsia"/>
              </w:rPr>
              <w:t xml:space="preserve">   </w:t>
            </w:r>
            <w:r w:rsidRPr="00BA7A97">
              <w:rPr>
                <w:rFonts w:hint="eastAsia"/>
                <w:sz w:val="28"/>
                <w:szCs w:val="28"/>
              </w:rPr>
              <w:t xml:space="preserve"> </w:t>
            </w:r>
            <w:r w:rsidRPr="00BA7A97">
              <w:rPr>
                <w:rFonts w:hint="eastAsia"/>
                <w:sz w:val="28"/>
                <w:szCs w:val="28"/>
              </w:rPr>
              <w:t>本人</w:t>
            </w:r>
            <w:r w:rsidRPr="00BA7A97">
              <w:rPr>
                <w:rFonts w:hint="eastAsia"/>
                <w:sz w:val="28"/>
                <w:szCs w:val="28"/>
              </w:rPr>
              <w:t>_______________(</w:t>
            </w:r>
            <w:r w:rsidRPr="00BA7A97">
              <w:rPr>
                <w:rFonts w:hint="eastAsia"/>
                <w:sz w:val="28"/>
                <w:szCs w:val="28"/>
              </w:rPr>
              <w:t>家長／監護人</w:t>
            </w:r>
            <w:r w:rsidRPr="00BA7A97">
              <w:rPr>
                <w:rFonts w:hint="eastAsia"/>
                <w:sz w:val="28"/>
                <w:szCs w:val="28"/>
              </w:rPr>
              <w:t>)</w:t>
            </w:r>
            <w:r w:rsidRPr="00BA7A97">
              <w:rPr>
                <w:rFonts w:hint="eastAsia"/>
                <w:sz w:val="28"/>
                <w:szCs w:val="28"/>
              </w:rPr>
              <w:t>已詳讀有關高雄市政府少年輔導委員會所辦理之少年代表培力計畫簡章並同意</w:t>
            </w:r>
            <w:r w:rsidRPr="00BA7A97">
              <w:rPr>
                <w:rFonts w:hint="eastAsia"/>
                <w:sz w:val="28"/>
                <w:szCs w:val="28"/>
              </w:rPr>
              <w:t>_______________(</w:t>
            </w:r>
            <w:r w:rsidRPr="00BA7A97">
              <w:rPr>
                <w:rFonts w:hint="eastAsia"/>
                <w:sz w:val="28"/>
                <w:szCs w:val="28"/>
              </w:rPr>
              <w:t>學員</w:t>
            </w:r>
            <w:r w:rsidRPr="00BA7A97">
              <w:rPr>
                <w:rFonts w:hint="eastAsia"/>
                <w:sz w:val="28"/>
                <w:szCs w:val="28"/>
              </w:rPr>
              <w:t>)</w:t>
            </w:r>
            <w:r w:rsidRPr="00BA7A97">
              <w:rPr>
                <w:rFonts w:hint="eastAsia"/>
                <w:sz w:val="28"/>
                <w:szCs w:val="28"/>
              </w:rPr>
              <w:t>參與</w:t>
            </w:r>
            <w:r>
              <w:rPr>
                <w:rFonts w:hint="eastAsia"/>
                <w:sz w:val="28"/>
                <w:szCs w:val="28"/>
              </w:rPr>
              <w:t>，交通往返自理</w:t>
            </w:r>
            <w:r w:rsidRPr="00BA7A97">
              <w:rPr>
                <w:rFonts w:hint="eastAsia"/>
                <w:sz w:val="28"/>
                <w:szCs w:val="28"/>
              </w:rPr>
              <w:t>。</w:t>
            </w:r>
          </w:p>
          <w:p w:rsidR="00883BA4" w:rsidRPr="00BA7A97" w:rsidRDefault="00883BA4" w:rsidP="00032FA3">
            <w:pPr>
              <w:adjustRightInd w:val="0"/>
              <w:snapToGrid w:val="0"/>
              <w:spacing w:line="480" w:lineRule="exact"/>
              <w:rPr>
                <w:sz w:val="28"/>
                <w:szCs w:val="28"/>
              </w:rPr>
            </w:pPr>
            <w:r w:rsidRPr="00BA7A97">
              <w:rPr>
                <w:rFonts w:hint="eastAsia"/>
                <w:sz w:val="28"/>
                <w:szCs w:val="28"/>
              </w:rPr>
              <w:t xml:space="preserve">    </w:t>
            </w:r>
            <w:r w:rsidRPr="00BA7A97">
              <w:rPr>
                <w:rFonts w:hint="eastAsia"/>
                <w:sz w:val="28"/>
                <w:szCs w:val="28"/>
              </w:rPr>
              <w:t>姓名</w:t>
            </w:r>
            <w:r>
              <w:rPr>
                <w:rFonts w:hint="eastAsia"/>
                <w:sz w:val="28"/>
                <w:szCs w:val="28"/>
              </w:rPr>
              <w:t xml:space="preserve"> </w:t>
            </w:r>
            <w:r w:rsidRPr="00BA7A97">
              <w:rPr>
                <w:rFonts w:hint="eastAsia"/>
                <w:sz w:val="28"/>
                <w:szCs w:val="28"/>
              </w:rPr>
              <w:t>(</w:t>
            </w:r>
            <w:r w:rsidRPr="00BA7A97">
              <w:rPr>
                <w:rFonts w:hint="eastAsia"/>
                <w:sz w:val="28"/>
                <w:szCs w:val="28"/>
              </w:rPr>
              <w:t>簽章</w:t>
            </w:r>
            <w:r w:rsidRPr="00BA7A97">
              <w:rPr>
                <w:rFonts w:hint="eastAsia"/>
                <w:sz w:val="28"/>
                <w:szCs w:val="28"/>
              </w:rPr>
              <w:t>):</w:t>
            </w:r>
          </w:p>
          <w:p w:rsidR="00883BA4" w:rsidRPr="00BA7A97" w:rsidRDefault="00883BA4" w:rsidP="00032FA3">
            <w:pPr>
              <w:adjustRightInd w:val="0"/>
              <w:snapToGrid w:val="0"/>
              <w:spacing w:line="480" w:lineRule="exact"/>
              <w:rPr>
                <w:sz w:val="28"/>
                <w:szCs w:val="28"/>
              </w:rPr>
            </w:pPr>
            <w:r w:rsidRPr="00BA7A97">
              <w:rPr>
                <w:rFonts w:hint="eastAsia"/>
                <w:sz w:val="28"/>
                <w:szCs w:val="28"/>
              </w:rPr>
              <w:t xml:space="preserve">    </w:t>
            </w:r>
            <w:r w:rsidRPr="00BA7A97">
              <w:rPr>
                <w:rFonts w:hint="eastAsia"/>
                <w:sz w:val="28"/>
                <w:szCs w:val="28"/>
              </w:rPr>
              <w:t>身分證字號：</w:t>
            </w:r>
          </w:p>
          <w:p w:rsidR="00883BA4" w:rsidRPr="00BA7A97" w:rsidRDefault="00883BA4" w:rsidP="00032FA3">
            <w:pPr>
              <w:adjustRightInd w:val="0"/>
              <w:snapToGrid w:val="0"/>
              <w:spacing w:line="480" w:lineRule="exact"/>
              <w:rPr>
                <w:sz w:val="28"/>
                <w:szCs w:val="28"/>
              </w:rPr>
            </w:pPr>
            <w:r w:rsidRPr="00BA7A97">
              <w:rPr>
                <w:rFonts w:hint="eastAsia"/>
                <w:sz w:val="28"/>
                <w:szCs w:val="28"/>
              </w:rPr>
              <w:t xml:space="preserve">    </w:t>
            </w:r>
            <w:r w:rsidRPr="00BA7A97">
              <w:rPr>
                <w:rFonts w:hint="eastAsia"/>
                <w:sz w:val="28"/>
                <w:szCs w:val="28"/>
              </w:rPr>
              <w:t>聯絡電話：</w:t>
            </w:r>
          </w:p>
          <w:p w:rsidR="00883BA4" w:rsidRPr="00BA7A97" w:rsidRDefault="00883BA4" w:rsidP="00032FA3">
            <w:pPr>
              <w:adjustRightInd w:val="0"/>
              <w:snapToGrid w:val="0"/>
              <w:spacing w:line="480" w:lineRule="exact"/>
              <w:rPr>
                <w:sz w:val="28"/>
                <w:szCs w:val="28"/>
              </w:rPr>
            </w:pPr>
            <w:r w:rsidRPr="00BA7A97">
              <w:rPr>
                <w:rFonts w:hint="eastAsia"/>
                <w:sz w:val="28"/>
                <w:szCs w:val="28"/>
              </w:rPr>
              <w:t xml:space="preserve">    </w:t>
            </w:r>
            <w:r w:rsidRPr="00BA7A97">
              <w:rPr>
                <w:rFonts w:hint="eastAsia"/>
                <w:sz w:val="28"/>
                <w:szCs w:val="28"/>
              </w:rPr>
              <w:t>聯絡地址：</w:t>
            </w:r>
          </w:p>
          <w:p w:rsidR="00883BA4" w:rsidRDefault="00883BA4" w:rsidP="00032FA3">
            <w:pPr>
              <w:adjustRightInd w:val="0"/>
              <w:snapToGrid w:val="0"/>
              <w:spacing w:line="480" w:lineRule="exact"/>
              <w:jc w:val="center"/>
              <w:rPr>
                <w:rFonts w:asciiTheme="majorEastAsia" w:eastAsiaTheme="majorEastAsia" w:hAnsiTheme="majorEastAsia"/>
                <w:shd w:val="pct15" w:color="auto" w:fill="FFFFFF"/>
              </w:rPr>
            </w:pPr>
            <w:r w:rsidRPr="00BA7A97">
              <w:rPr>
                <w:rFonts w:hint="eastAsia"/>
                <w:sz w:val="28"/>
                <w:szCs w:val="28"/>
              </w:rPr>
              <w:t>中華民國</w:t>
            </w:r>
            <w:r w:rsidRPr="00BA7A97">
              <w:rPr>
                <w:rFonts w:hint="eastAsia"/>
                <w:sz w:val="28"/>
                <w:szCs w:val="28"/>
              </w:rPr>
              <w:t xml:space="preserve">        </w:t>
            </w:r>
            <w:r w:rsidRPr="00BA7A97">
              <w:rPr>
                <w:rFonts w:hint="eastAsia"/>
                <w:sz w:val="28"/>
                <w:szCs w:val="28"/>
              </w:rPr>
              <w:t>年</w:t>
            </w:r>
            <w:r w:rsidRPr="00BA7A97">
              <w:rPr>
                <w:rFonts w:hint="eastAsia"/>
                <w:sz w:val="28"/>
                <w:szCs w:val="28"/>
              </w:rPr>
              <w:t xml:space="preserve">         </w:t>
            </w:r>
            <w:r w:rsidRPr="00BA7A97">
              <w:rPr>
                <w:rFonts w:hint="eastAsia"/>
                <w:sz w:val="28"/>
                <w:szCs w:val="28"/>
              </w:rPr>
              <w:t>月</w:t>
            </w:r>
            <w:r w:rsidRPr="00BA7A97">
              <w:rPr>
                <w:rFonts w:hint="eastAsia"/>
                <w:sz w:val="28"/>
                <w:szCs w:val="28"/>
              </w:rPr>
              <w:t xml:space="preserve">         </w:t>
            </w:r>
            <w:r w:rsidRPr="00BA7A97">
              <w:rPr>
                <w:rFonts w:hint="eastAsia"/>
                <w:sz w:val="28"/>
                <w:szCs w:val="28"/>
              </w:rPr>
              <w:t>日</w:t>
            </w:r>
          </w:p>
        </w:tc>
      </w:tr>
    </w:tbl>
    <w:p w:rsidR="00883BA4" w:rsidRPr="000F05A3" w:rsidRDefault="00883BA4" w:rsidP="00883BA4">
      <w:pPr>
        <w:spacing w:after="240"/>
        <w:jc w:val="center"/>
        <w:rPr>
          <w:rFonts w:asciiTheme="majorEastAsia" w:eastAsiaTheme="majorEastAsia" w:hAnsiTheme="majorEastAsia"/>
          <w:b/>
          <w:sz w:val="32"/>
          <w:szCs w:val="28"/>
          <w:shd w:val="pct15" w:color="auto" w:fill="FFFFFF"/>
        </w:rPr>
      </w:pPr>
      <w:r w:rsidRPr="000F05A3">
        <w:rPr>
          <w:rFonts w:asciiTheme="majorEastAsia" w:eastAsiaTheme="majorEastAsia" w:hAnsiTheme="majorEastAsia"/>
          <w:b/>
          <w:sz w:val="32"/>
          <w:szCs w:val="28"/>
          <w:shd w:val="pct15" w:color="auto" w:fill="FFFFFF"/>
        </w:rPr>
        <w:sym w:font="Wingdings" w:char="F0A5"/>
      </w:r>
      <w:r w:rsidRPr="000F05A3">
        <w:rPr>
          <w:rFonts w:asciiTheme="majorEastAsia" w:eastAsiaTheme="majorEastAsia" w:hAnsiTheme="majorEastAsia" w:hint="eastAsia"/>
          <w:b/>
          <w:sz w:val="32"/>
          <w:szCs w:val="28"/>
          <w:shd w:val="pct15" w:color="auto" w:fill="FFFFFF"/>
        </w:rPr>
        <w:t>背面還有</w:t>
      </w:r>
      <w:r>
        <w:rPr>
          <w:rFonts w:asciiTheme="majorEastAsia" w:eastAsiaTheme="majorEastAsia" w:hAnsiTheme="majorEastAsia" w:hint="eastAsia"/>
          <w:b/>
          <w:sz w:val="32"/>
          <w:szCs w:val="28"/>
          <w:shd w:val="pct15" w:color="auto" w:fill="FFFFFF"/>
        </w:rPr>
        <w:t>~</w:t>
      </w:r>
    </w:p>
    <w:p w:rsidR="00FD27CE" w:rsidRPr="00BA7A97" w:rsidRDefault="00FD27CE" w:rsidP="00FD27CE">
      <w:pPr>
        <w:spacing w:after="240"/>
        <w:jc w:val="center"/>
        <w:rPr>
          <w:b/>
          <w:sz w:val="36"/>
          <w:shd w:val="pct15" w:color="auto" w:fill="FFFFFF"/>
        </w:rPr>
      </w:pPr>
      <w:bookmarkStart w:id="0" w:name="_GoBack"/>
      <w:bookmarkEnd w:id="0"/>
      <w:r w:rsidRPr="00BA7A97">
        <w:rPr>
          <w:rFonts w:hint="eastAsia"/>
          <w:b/>
          <w:sz w:val="36"/>
          <w:shd w:val="pct15" w:color="auto" w:fill="FFFFFF"/>
        </w:rPr>
        <w:lastRenderedPageBreak/>
        <w:t>個人資料使用同意書</w:t>
      </w:r>
      <w:r w:rsidRPr="00BA7A97">
        <w:rPr>
          <w:rFonts w:hint="eastAsia"/>
          <w:b/>
          <w:sz w:val="36"/>
          <w:shd w:val="pct15" w:color="auto" w:fill="FFFFFF"/>
        </w:rPr>
        <w:t xml:space="preserve"> (</w:t>
      </w:r>
      <w:r w:rsidRPr="00BA7A97">
        <w:rPr>
          <w:rFonts w:hint="eastAsia"/>
          <w:b/>
          <w:sz w:val="36"/>
          <w:shd w:val="pct15" w:color="auto" w:fill="FFFFFF"/>
        </w:rPr>
        <w:t>必填</w:t>
      </w:r>
      <w:r w:rsidRPr="00BA7A97">
        <w:rPr>
          <w:rFonts w:hint="eastAsia"/>
          <w:b/>
          <w:sz w:val="36"/>
          <w:shd w:val="pct15" w:color="auto" w:fill="FFFFFF"/>
        </w:rPr>
        <w:t>)</w:t>
      </w:r>
    </w:p>
    <w:p w:rsidR="00FD27CE" w:rsidRPr="00BA7A97" w:rsidRDefault="00FD27CE" w:rsidP="00FD27CE">
      <w:pPr>
        <w:adjustRightInd w:val="0"/>
        <w:snapToGrid w:val="0"/>
        <w:spacing w:line="360" w:lineRule="auto"/>
      </w:pPr>
      <w:r w:rsidRPr="00BA7A97">
        <w:rPr>
          <w:rFonts w:hint="eastAsia"/>
        </w:rPr>
        <w:t>基於「個人資料保護法之規定」，以下說明請您詳閱後簽署同意：</w:t>
      </w:r>
    </w:p>
    <w:p w:rsidR="00FD27CE" w:rsidRPr="00BA7A97" w:rsidRDefault="00FD27CE" w:rsidP="00FD27CE">
      <w:pPr>
        <w:numPr>
          <w:ilvl w:val="0"/>
          <w:numId w:val="11"/>
        </w:numPr>
        <w:adjustRightInd w:val="0"/>
        <w:snapToGrid w:val="0"/>
        <w:spacing w:line="360" w:lineRule="auto"/>
        <w:ind w:rightChars="-198" w:right="-475"/>
        <w:rPr>
          <w:sz w:val="28"/>
          <w:szCs w:val="28"/>
        </w:rPr>
      </w:pPr>
      <w:r w:rsidRPr="00BA7A97">
        <w:rPr>
          <w:rFonts w:hint="eastAsia"/>
          <w:sz w:val="28"/>
          <w:szCs w:val="28"/>
        </w:rPr>
        <w:t>本人同意將參與本方案所填載及提供個人資料之申請表及相關文件，作為本方案行政作業及保險所用，得依「個人資料保護法」相關規定為必要之蒐集、處理及運用；本人亦同意主辦單位按法令規定留存申請表及相關文件。</w:t>
      </w:r>
    </w:p>
    <w:p w:rsidR="00FD27CE" w:rsidRPr="00BA7A97" w:rsidRDefault="00FD27CE" w:rsidP="00FD27CE">
      <w:pPr>
        <w:numPr>
          <w:ilvl w:val="0"/>
          <w:numId w:val="11"/>
        </w:numPr>
        <w:autoSpaceDE w:val="0"/>
        <w:autoSpaceDN w:val="0"/>
        <w:adjustRightInd w:val="0"/>
        <w:snapToGrid w:val="0"/>
        <w:spacing w:line="360" w:lineRule="auto"/>
        <w:ind w:rightChars="-139" w:right="-334"/>
        <w:rPr>
          <w:rFonts w:ascii="微軟正黑體" w:eastAsia="微軟正黑體" w:cs="微軟正黑體"/>
          <w:color w:val="000000"/>
          <w:kern w:val="0"/>
          <w:szCs w:val="24"/>
        </w:rPr>
      </w:pPr>
      <w:r w:rsidRPr="00BA7A97">
        <w:rPr>
          <w:rFonts w:ascii="微軟正黑體" w:eastAsia="微軟正黑體" w:cs="微軟正黑體" w:hint="eastAsia"/>
          <w:color w:val="000000"/>
          <w:kern w:val="0"/>
          <w:sz w:val="26"/>
          <w:szCs w:val="26"/>
        </w:rPr>
        <w:t>本人同意參與本方案後之肖像</w:t>
      </w:r>
      <w:r w:rsidRPr="00BA7A97">
        <w:rPr>
          <w:rFonts w:ascii="微軟正黑體" w:eastAsia="微軟正黑體" w:cs="微軟正黑體"/>
          <w:color w:val="000000"/>
          <w:kern w:val="0"/>
          <w:sz w:val="26"/>
          <w:szCs w:val="26"/>
        </w:rPr>
        <w:t>(</w:t>
      </w:r>
      <w:r w:rsidRPr="00BA7A97">
        <w:rPr>
          <w:rFonts w:ascii="微軟正黑體" w:eastAsia="微軟正黑體" w:cs="微軟正黑體" w:hint="eastAsia"/>
          <w:color w:val="000000"/>
          <w:kern w:val="0"/>
          <w:sz w:val="26"/>
          <w:szCs w:val="26"/>
        </w:rPr>
        <w:t>包含照片及動態影像</w:t>
      </w:r>
      <w:r w:rsidRPr="00BA7A97">
        <w:rPr>
          <w:rFonts w:ascii="微軟正黑體" w:eastAsia="微軟正黑體" w:cs="微軟正黑體"/>
          <w:color w:val="000000"/>
          <w:kern w:val="0"/>
          <w:sz w:val="26"/>
          <w:szCs w:val="26"/>
        </w:rPr>
        <w:t>)</w:t>
      </w:r>
      <w:r w:rsidRPr="00BA7A97">
        <w:rPr>
          <w:rFonts w:ascii="微軟正黑體" w:eastAsia="微軟正黑體" w:cs="微軟正黑體" w:hint="eastAsia"/>
          <w:color w:val="000000"/>
          <w:kern w:val="0"/>
          <w:sz w:val="26"/>
          <w:szCs w:val="26"/>
        </w:rPr>
        <w:t>予主辦單位於相關業務中使用，亦同意用於社會福利服務宣導及相關宣導印刷品。</w:t>
      </w:r>
    </w:p>
    <w:p w:rsidR="00FD27CE" w:rsidRPr="00BA7A97" w:rsidRDefault="00FD27CE" w:rsidP="00FD27CE">
      <w:pPr>
        <w:numPr>
          <w:ilvl w:val="0"/>
          <w:numId w:val="11"/>
        </w:numPr>
        <w:autoSpaceDE w:val="0"/>
        <w:autoSpaceDN w:val="0"/>
        <w:adjustRightInd w:val="0"/>
        <w:snapToGrid w:val="0"/>
        <w:spacing w:line="360" w:lineRule="auto"/>
        <w:ind w:rightChars="-139" w:right="-334"/>
        <w:rPr>
          <w:rFonts w:ascii="微軟正黑體" w:eastAsia="微軟正黑體" w:cs="微軟正黑體"/>
          <w:color w:val="000000"/>
          <w:kern w:val="0"/>
          <w:szCs w:val="24"/>
        </w:rPr>
      </w:pPr>
      <w:r w:rsidRPr="00BA7A97">
        <w:rPr>
          <w:rFonts w:ascii="微軟正黑體" w:eastAsia="微軟正黑體" w:cs="微軟正黑體" w:hint="eastAsia"/>
          <w:color w:val="000000"/>
          <w:kern w:val="0"/>
          <w:sz w:val="26"/>
          <w:szCs w:val="26"/>
        </w:rPr>
        <w:t>依「個人資料保護法」第８條第１項第６款規定，機關必須明確告知對您權益的影響，如您未於簽名欄中簽名，本單位將無法進行必要之審核及處理作業，致無法提供您相關之服務。</w:t>
      </w:r>
    </w:p>
    <w:p w:rsidR="00FD27CE" w:rsidRPr="00BA7A97" w:rsidRDefault="00FD27CE" w:rsidP="00FD27CE">
      <w:pPr>
        <w:autoSpaceDE w:val="0"/>
        <w:autoSpaceDN w:val="0"/>
        <w:adjustRightInd w:val="0"/>
        <w:ind w:left="720" w:rightChars="-139" w:right="-334"/>
        <w:rPr>
          <w:rFonts w:ascii="微軟正黑體" w:eastAsia="微軟正黑體" w:cs="微軟正黑體"/>
          <w:color w:val="000000"/>
          <w:kern w:val="0"/>
          <w:szCs w:val="24"/>
        </w:rPr>
      </w:pPr>
    </w:p>
    <w:p w:rsidR="00FD27CE" w:rsidRPr="00BA7A97" w:rsidRDefault="00FD27CE" w:rsidP="00FD27CE">
      <w:r w:rsidRPr="00BA7A97">
        <w:rPr>
          <w:rFonts w:hint="eastAsia"/>
        </w:rPr>
        <w:t>□我已閱讀但不同意部分同意書內容：＿＿＿＿＿＿＿＿＿＿＿＿＿</w:t>
      </w:r>
    </w:p>
    <w:p w:rsidR="00FD27CE" w:rsidRPr="00BA7A97" w:rsidRDefault="00FD27CE" w:rsidP="00FD27CE">
      <w:r w:rsidRPr="00BA7A97">
        <w:rPr>
          <w:rFonts w:hint="eastAsia"/>
        </w:rPr>
        <w:t>□我已閱讀並接受上述同意書內容</w:t>
      </w:r>
    </w:p>
    <w:p w:rsidR="00FD27CE" w:rsidRPr="00BA7A97" w:rsidRDefault="00FD27CE" w:rsidP="00FD27CE"/>
    <w:p w:rsidR="00FD27CE" w:rsidRPr="00BA7A97" w:rsidRDefault="00FD27CE" w:rsidP="00FD27CE">
      <w:pPr>
        <w:spacing w:line="360" w:lineRule="auto"/>
        <w:ind w:rightChars="-198" w:right="-475"/>
      </w:pPr>
      <w:r w:rsidRPr="00BA7A97">
        <w:rPr>
          <w:rFonts w:hint="eastAsia"/>
        </w:rPr>
        <w:t>立同意書本人（學員）</w:t>
      </w:r>
      <w:r w:rsidRPr="00BA7A97">
        <w:rPr>
          <w:rFonts w:hint="eastAsia"/>
        </w:rPr>
        <w:t>:</w:t>
      </w:r>
      <w:r w:rsidRPr="00BA7A97">
        <w:rPr>
          <w:rFonts w:hint="eastAsia"/>
          <w:u w:val="single"/>
        </w:rPr>
        <w:t xml:space="preserve">              </w:t>
      </w:r>
      <w:r w:rsidRPr="00BA7A97">
        <w:rPr>
          <w:rFonts w:hint="eastAsia"/>
        </w:rPr>
        <w:t>（簽名）</w:t>
      </w:r>
      <w:r w:rsidRPr="00BA7A97">
        <w:rPr>
          <w:rFonts w:hint="eastAsia"/>
        </w:rPr>
        <w:t xml:space="preserve"> </w:t>
      </w:r>
      <w:r w:rsidRPr="00BA7A97">
        <w:rPr>
          <w:rFonts w:hint="eastAsia"/>
        </w:rPr>
        <w:t>身分證字號</w:t>
      </w:r>
      <w:r w:rsidRPr="00BA7A97">
        <w:rPr>
          <w:rFonts w:hint="eastAsia"/>
        </w:rPr>
        <w:t>______</w:t>
      </w:r>
      <w:r w:rsidRPr="00BA7A97">
        <w:rPr>
          <w:rFonts w:hint="eastAsia"/>
          <w:u w:val="single"/>
        </w:rPr>
        <w:t xml:space="preserve">           </w:t>
      </w:r>
      <w:r w:rsidRPr="00BA7A97">
        <w:rPr>
          <w:rFonts w:hint="eastAsia"/>
        </w:rPr>
        <w:t>__</w:t>
      </w:r>
    </w:p>
    <w:p w:rsidR="00FD27CE" w:rsidRPr="00BA7A97" w:rsidRDefault="00FD27CE" w:rsidP="00FD27CE">
      <w:pPr>
        <w:spacing w:line="360" w:lineRule="auto"/>
        <w:ind w:rightChars="-139" w:right="-334"/>
      </w:pPr>
      <w:r w:rsidRPr="00BA7A97">
        <w:rPr>
          <w:rFonts w:hint="eastAsia"/>
        </w:rPr>
        <w:t>立同意書家長</w:t>
      </w:r>
      <w:r w:rsidRPr="00BA7A97">
        <w:rPr>
          <w:rFonts w:hint="eastAsia"/>
        </w:rPr>
        <w:t>/</w:t>
      </w:r>
      <w:r w:rsidRPr="00BA7A97">
        <w:rPr>
          <w:rFonts w:hint="eastAsia"/>
        </w:rPr>
        <w:t>監護人</w:t>
      </w:r>
      <w:r w:rsidRPr="00BA7A97">
        <w:rPr>
          <w:rFonts w:hint="eastAsia"/>
        </w:rPr>
        <w:t xml:space="preserve"> :</w:t>
      </w:r>
      <w:r w:rsidRPr="00BA7A97">
        <w:rPr>
          <w:rFonts w:hint="eastAsia"/>
          <w:u w:val="single"/>
        </w:rPr>
        <w:t xml:space="preserve">              </w:t>
      </w:r>
      <w:r w:rsidRPr="00BA7A97">
        <w:rPr>
          <w:rFonts w:hint="eastAsia"/>
        </w:rPr>
        <w:t>（簽名）</w:t>
      </w:r>
      <w:r w:rsidRPr="00BA7A97">
        <w:rPr>
          <w:rFonts w:hint="eastAsia"/>
        </w:rPr>
        <w:t xml:space="preserve"> </w:t>
      </w:r>
      <w:r w:rsidRPr="00BA7A97">
        <w:rPr>
          <w:rFonts w:hint="eastAsia"/>
        </w:rPr>
        <w:t>身分證字號</w:t>
      </w:r>
      <w:r w:rsidRPr="00BA7A97">
        <w:rPr>
          <w:rFonts w:hint="eastAsia"/>
        </w:rPr>
        <w:t>______</w:t>
      </w:r>
      <w:r w:rsidRPr="00BA7A97">
        <w:rPr>
          <w:rFonts w:hint="eastAsia"/>
          <w:u w:val="single"/>
        </w:rPr>
        <w:t xml:space="preserve">              </w:t>
      </w:r>
    </w:p>
    <w:p w:rsidR="00FD27CE" w:rsidRPr="00BA7A97" w:rsidRDefault="00FD27CE" w:rsidP="00FD27CE">
      <w:pPr>
        <w:spacing w:line="360" w:lineRule="auto"/>
      </w:pPr>
      <w:r w:rsidRPr="00BA7A97">
        <w:rPr>
          <w:rFonts w:hint="eastAsia"/>
        </w:rPr>
        <w:t>聯絡電話：</w:t>
      </w:r>
    </w:p>
    <w:p w:rsidR="00FD27CE" w:rsidRPr="00BA7A97" w:rsidRDefault="00FD27CE" w:rsidP="00FD27CE">
      <w:pPr>
        <w:spacing w:line="360" w:lineRule="auto"/>
      </w:pPr>
      <w:r w:rsidRPr="00BA7A97">
        <w:rPr>
          <w:rFonts w:hint="eastAsia"/>
        </w:rPr>
        <w:t>聯絡地址：</w:t>
      </w:r>
    </w:p>
    <w:p w:rsidR="00FD27CE" w:rsidRPr="00BA7A97" w:rsidRDefault="00FD27CE" w:rsidP="00FD27CE">
      <w:pPr>
        <w:spacing w:line="360" w:lineRule="auto"/>
      </w:pPr>
    </w:p>
    <w:p w:rsidR="00FD27CE" w:rsidRPr="00BA7A97" w:rsidRDefault="00FD27CE" w:rsidP="00FD27CE">
      <w:pPr>
        <w:jc w:val="center"/>
      </w:pPr>
      <w:r w:rsidRPr="00BA7A97">
        <w:rPr>
          <w:rFonts w:hint="eastAsia"/>
          <w:sz w:val="28"/>
          <w:szCs w:val="28"/>
        </w:rPr>
        <w:t>中華民國</w:t>
      </w:r>
      <w:r w:rsidRPr="00BA7A97">
        <w:rPr>
          <w:rFonts w:hint="eastAsia"/>
          <w:sz w:val="28"/>
          <w:szCs w:val="28"/>
        </w:rPr>
        <w:t xml:space="preserve">        </w:t>
      </w:r>
      <w:r w:rsidRPr="00BA7A97">
        <w:rPr>
          <w:rFonts w:hint="eastAsia"/>
          <w:sz w:val="28"/>
          <w:szCs w:val="28"/>
        </w:rPr>
        <w:t>年</w:t>
      </w:r>
      <w:r w:rsidRPr="00BA7A97">
        <w:rPr>
          <w:rFonts w:hint="eastAsia"/>
          <w:sz w:val="28"/>
          <w:szCs w:val="28"/>
        </w:rPr>
        <w:t xml:space="preserve">         </w:t>
      </w:r>
      <w:r w:rsidRPr="00BA7A97">
        <w:rPr>
          <w:rFonts w:hint="eastAsia"/>
          <w:sz w:val="28"/>
          <w:szCs w:val="28"/>
        </w:rPr>
        <w:t>月</w:t>
      </w:r>
      <w:r w:rsidRPr="00BA7A97">
        <w:rPr>
          <w:rFonts w:hint="eastAsia"/>
          <w:sz w:val="28"/>
          <w:szCs w:val="28"/>
        </w:rPr>
        <w:t xml:space="preserve">         </w:t>
      </w:r>
      <w:r w:rsidRPr="00BA7A97">
        <w:rPr>
          <w:rFonts w:hint="eastAsia"/>
          <w:sz w:val="28"/>
          <w:szCs w:val="28"/>
        </w:rPr>
        <w:t>日</w:t>
      </w:r>
    </w:p>
    <w:p w:rsidR="00FD27CE" w:rsidRPr="00BA7A97" w:rsidRDefault="00FD27CE" w:rsidP="00FD27CE">
      <w:pPr>
        <w:rPr>
          <w:sz w:val="28"/>
        </w:rPr>
      </w:pPr>
    </w:p>
    <w:p w:rsidR="00FD27CE" w:rsidRDefault="00FD27CE" w:rsidP="00FD27CE">
      <w:pPr>
        <w:rPr>
          <w:sz w:val="28"/>
        </w:rPr>
      </w:pPr>
    </w:p>
    <w:p w:rsidR="00FD27CE" w:rsidRDefault="00FD27CE" w:rsidP="00FD27CE">
      <w:pPr>
        <w:rPr>
          <w:sz w:val="28"/>
        </w:rPr>
      </w:pPr>
    </w:p>
    <w:p w:rsidR="00FD27CE" w:rsidRPr="0035244E" w:rsidRDefault="0035244E" w:rsidP="0035244E">
      <w:pPr>
        <w:spacing w:after="240"/>
        <w:rPr>
          <w:rFonts w:asciiTheme="majorEastAsia" w:eastAsiaTheme="majorEastAsia" w:hAnsiTheme="majorEastAsia"/>
          <w:b/>
          <w:color w:val="FF0000"/>
          <w:sz w:val="32"/>
          <w:szCs w:val="28"/>
          <w:shd w:val="pct15" w:color="auto" w:fill="FFFFFF"/>
        </w:rPr>
      </w:pPr>
      <w:r w:rsidRPr="0035244E">
        <w:rPr>
          <w:rFonts w:asciiTheme="majorEastAsia" w:eastAsiaTheme="majorEastAsia" w:hAnsiTheme="majorEastAsia"/>
          <w:b/>
          <w:color w:val="FF0000"/>
          <w:sz w:val="32"/>
          <w:szCs w:val="28"/>
          <w:shd w:val="pct15" w:color="auto" w:fill="FFFFFF"/>
        </w:rPr>
        <w:sym w:font="Wingdings" w:char="F0A5"/>
      </w:r>
      <w:r w:rsidRPr="0035244E">
        <w:rPr>
          <w:rFonts w:asciiTheme="majorEastAsia" w:eastAsiaTheme="majorEastAsia" w:hAnsiTheme="majorEastAsia" w:hint="eastAsia"/>
          <w:b/>
          <w:color w:val="FF0000"/>
          <w:sz w:val="32"/>
          <w:szCs w:val="28"/>
          <w:shd w:val="pct15" w:color="auto" w:fill="FFFFFF"/>
        </w:rPr>
        <w:t>填寫後請E-mai</w:t>
      </w:r>
      <w:r w:rsidRPr="0035244E">
        <w:rPr>
          <w:rFonts w:asciiTheme="majorEastAsia" w:eastAsiaTheme="majorEastAsia" w:hAnsiTheme="majorEastAsia"/>
          <w:b/>
          <w:color w:val="FF0000"/>
          <w:sz w:val="32"/>
          <w:szCs w:val="28"/>
          <w:shd w:val="pct15" w:color="auto" w:fill="FFFFFF"/>
        </w:rPr>
        <w:t>l</w:t>
      </w:r>
      <w:r w:rsidRPr="0035244E">
        <w:rPr>
          <w:rFonts w:asciiTheme="majorEastAsia" w:eastAsiaTheme="majorEastAsia" w:hAnsiTheme="majorEastAsia" w:hint="eastAsia"/>
          <w:b/>
          <w:color w:val="FF0000"/>
          <w:sz w:val="32"/>
          <w:szCs w:val="28"/>
          <w:shd w:val="pct15" w:color="auto" w:fill="FFFFFF"/>
        </w:rPr>
        <w:t>至cc303030@kcg.gov.tw或郵寄至高雄市三民區覺民路366號9樓(少年輔導委員會收)~</w:t>
      </w:r>
    </w:p>
    <w:sectPr w:rsidR="00FD27CE" w:rsidRPr="0035244E" w:rsidSect="00653BD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73B" w:rsidRDefault="004C073B" w:rsidP="0040217E">
      <w:r>
        <w:separator/>
      </w:r>
    </w:p>
  </w:endnote>
  <w:endnote w:type="continuationSeparator" w:id="0">
    <w:p w:rsidR="004C073B" w:rsidRDefault="004C073B" w:rsidP="0040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微軟正黑體">
    <w:altName w:val="Microsoft Jheng 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73B" w:rsidRDefault="004C073B" w:rsidP="0040217E">
      <w:r>
        <w:separator/>
      </w:r>
    </w:p>
  </w:footnote>
  <w:footnote w:type="continuationSeparator" w:id="0">
    <w:p w:rsidR="004C073B" w:rsidRDefault="004C073B" w:rsidP="00402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BEA"/>
    <w:multiLevelType w:val="hybridMultilevel"/>
    <w:tmpl w:val="1066854A"/>
    <w:lvl w:ilvl="0" w:tplc="455684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5D6EEE"/>
    <w:multiLevelType w:val="hybridMultilevel"/>
    <w:tmpl w:val="B7420898"/>
    <w:lvl w:ilvl="0" w:tplc="45C646F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2FC5286"/>
    <w:multiLevelType w:val="hybridMultilevel"/>
    <w:tmpl w:val="266C7660"/>
    <w:lvl w:ilvl="0" w:tplc="1848DA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BE604F"/>
    <w:multiLevelType w:val="multilevel"/>
    <w:tmpl w:val="E1E6F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F36769"/>
    <w:multiLevelType w:val="hybridMultilevel"/>
    <w:tmpl w:val="EEE46728"/>
    <w:lvl w:ilvl="0" w:tplc="45C646F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26D07A1"/>
    <w:multiLevelType w:val="hybridMultilevel"/>
    <w:tmpl w:val="1DE2EA78"/>
    <w:lvl w:ilvl="0" w:tplc="6FE404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116F8C"/>
    <w:multiLevelType w:val="hybridMultilevel"/>
    <w:tmpl w:val="769488F8"/>
    <w:lvl w:ilvl="0" w:tplc="E812B7FA">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15:restartNumberingAfterBreak="0">
    <w:nsid w:val="57AD3F75"/>
    <w:multiLevelType w:val="hybridMultilevel"/>
    <w:tmpl w:val="94AE5638"/>
    <w:lvl w:ilvl="0" w:tplc="7F64A11E">
      <w:start w:val="1"/>
      <w:numFmt w:val="decimal"/>
      <w:lvlText w:val="%1."/>
      <w:lvlJc w:val="left"/>
      <w:pPr>
        <w:ind w:left="360" w:hanging="360"/>
      </w:pPr>
      <w:rPr>
        <w:rFonts w:asciiTheme="majorEastAsia" w:eastAsiaTheme="majorEastAsia" w:hAnsiTheme="maj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1436761"/>
    <w:multiLevelType w:val="hybridMultilevel"/>
    <w:tmpl w:val="D14A8330"/>
    <w:lvl w:ilvl="0" w:tplc="75F8367E">
      <w:start w:val="1"/>
      <w:numFmt w:val="decimal"/>
      <w:lvlText w:val="%1."/>
      <w:lvlJc w:val="left"/>
      <w:pPr>
        <w:ind w:left="360" w:hanging="360"/>
      </w:pPr>
      <w:rPr>
        <w:rFonts w:asciiTheme="majorEastAsia" w:eastAsiaTheme="majorEastAsia" w:hAnsiTheme="maj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F5298"/>
    <w:multiLevelType w:val="hybridMultilevel"/>
    <w:tmpl w:val="741CDE3C"/>
    <w:lvl w:ilvl="0" w:tplc="6892FE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B00055F"/>
    <w:multiLevelType w:val="multilevel"/>
    <w:tmpl w:val="9A5E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A81799"/>
    <w:multiLevelType w:val="multilevel"/>
    <w:tmpl w:val="E782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6E75D8"/>
    <w:multiLevelType w:val="multilevel"/>
    <w:tmpl w:val="3D541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3"/>
  </w:num>
  <w:num w:numId="4">
    <w:abstractNumId w:val="10"/>
  </w:num>
  <w:num w:numId="5">
    <w:abstractNumId w:val="6"/>
  </w:num>
  <w:num w:numId="6">
    <w:abstractNumId w:val="2"/>
  </w:num>
  <w:num w:numId="7">
    <w:abstractNumId w:val="9"/>
  </w:num>
  <w:num w:numId="8">
    <w:abstractNumId w:val="7"/>
  </w:num>
  <w:num w:numId="9">
    <w:abstractNumId w:val="4"/>
  </w:num>
  <w:num w:numId="10">
    <w:abstractNumId w:val="1"/>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DD"/>
    <w:rsid w:val="000113FD"/>
    <w:rsid w:val="00011B02"/>
    <w:rsid w:val="0009290C"/>
    <w:rsid w:val="000B0CAC"/>
    <w:rsid w:val="000C46F8"/>
    <w:rsid w:val="000E5CBE"/>
    <w:rsid w:val="000F05A3"/>
    <w:rsid w:val="001232E3"/>
    <w:rsid w:val="00132E81"/>
    <w:rsid w:val="00133EDA"/>
    <w:rsid w:val="00140DAB"/>
    <w:rsid w:val="0014466D"/>
    <w:rsid w:val="00170AB5"/>
    <w:rsid w:val="00176F0B"/>
    <w:rsid w:val="00201E19"/>
    <w:rsid w:val="002629FE"/>
    <w:rsid w:val="002B083D"/>
    <w:rsid w:val="002F3776"/>
    <w:rsid w:val="002F5FA4"/>
    <w:rsid w:val="003010CE"/>
    <w:rsid w:val="00341A01"/>
    <w:rsid w:val="00343755"/>
    <w:rsid w:val="0034399A"/>
    <w:rsid w:val="0035244E"/>
    <w:rsid w:val="00367AB7"/>
    <w:rsid w:val="003742D7"/>
    <w:rsid w:val="003961D7"/>
    <w:rsid w:val="003A5AE2"/>
    <w:rsid w:val="0040217E"/>
    <w:rsid w:val="00410847"/>
    <w:rsid w:val="004167A5"/>
    <w:rsid w:val="00441485"/>
    <w:rsid w:val="00443778"/>
    <w:rsid w:val="00454EF4"/>
    <w:rsid w:val="00457756"/>
    <w:rsid w:val="00466735"/>
    <w:rsid w:val="00491675"/>
    <w:rsid w:val="004A7008"/>
    <w:rsid w:val="004B5B72"/>
    <w:rsid w:val="004C073B"/>
    <w:rsid w:val="004E2136"/>
    <w:rsid w:val="0051018B"/>
    <w:rsid w:val="005147C0"/>
    <w:rsid w:val="0051590A"/>
    <w:rsid w:val="005342B1"/>
    <w:rsid w:val="005350AF"/>
    <w:rsid w:val="00547D58"/>
    <w:rsid w:val="00551930"/>
    <w:rsid w:val="0055477E"/>
    <w:rsid w:val="00566CA4"/>
    <w:rsid w:val="00585D87"/>
    <w:rsid w:val="005B331D"/>
    <w:rsid w:val="006332D2"/>
    <w:rsid w:val="00653BDD"/>
    <w:rsid w:val="00653D4F"/>
    <w:rsid w:val="00656959"/>
    <w:rsid w:val="006A1B30"/>
    <w:rsid w:val="006B199D"/>
    <w:rsid w:val="006B249B"/>
    <w:rsid w:val="006B2B1D"/>
    <w:rsid w:val="006C6EEE"/>
    <w:rsid w:val="006F4BD0"/>
    <w:rsid w:val="006F7385"/>
    <w:rsid w:val="00702006"/>
    <w:rsid w:val="00756394"/>
    <w:rsid w:val="007855E1"/>
    <w:rsid w:val="007A0029"/>
    <w:rsid w:val="007B01B2"/>
    <w:rsid w:val="007E7124"/>
    <w:rsid w:val="008610D8"/>
    <w:rsid w:val="00865952"/>
    <w:rsid w:val="00881146"/>
    <w:rsid w:val="00882CE5"/>
    <w:rsid w:val="00883BA4"/>
    <w:rsid w:val="00892F7F"/>
    <w:rsid w:val="008A00AE"/>
    <w:rsid w:val="008A1764"/>
    <w:rsid w:val="008A7780"/>
    <w:rsid w:val="008D3B41"/>
    <w:rsid w:val="008D4651"/>
    <w:rsid w:val="008D71EA"/>
    <w:rsid w:val="008E15F7"/>
    <w:rsid w:val="008E59BF"/>
    <w:rsid w:val="009001E5"/>
    <w:rsid w:val="00900B2C"/>
    <w:rsid w:val="00903E90"/>
    <w:rsid w:val="00920C17"/>
    <w:rsid w:val="00924697"/>
    <w:rsid w:val="00935DB6"/>
    <w:rsid w:val="009405BE"/>
    <w:rsid w:val="0094333F"/>
    <w:rsid w:val="009471CE"/>
    <w:rsid w:val="009838E5"/>
    <w:rsid w:val="009901B3"/>
    <w:rsid w:val="00992A32"/>
    <w:rsid w:val="009A72AC"/>
    <w:rsid w:val="009B5696"/>
    <w:rsid w:val="009C35AB"/>
    <w:rsid w:val="009D6E1B"/>
    <w:rsid w:val="009E2FCE"/>
    <w:rsid w:val="009E6952"/>
    <w:rsid w:val="009F6088"/>
    <w:rsid w:val="00A75761"/>
    <w:rsid w:val="00AD0138"/>
    <w:rsid w:val="00B16073"/>
    <w:rsid w:val="00B221D5"/>
    <w:rsid w:val="00BA7A97"/>
    <w:rsid w:val="00BB5B6D"/>
    <w:rsid w:val="00BF20C6"/>
    <w:rsid w:val="00BF2AD6"/>
    <w:rsid w:val="00C0059C"/>
    <w:rsid w:val="00C11936"/>
    <w:rsid w:val="00C21E41"/>
    <w:rsid w:val="00C23E0A"/>
    <w:rsid w:val="00C30F52"/>
    <w:rsid w:val="00C31788"/>
    <w:rsid w:val="00C523C7"/>
    <w:rsid w:val="00C53FA3"/>
    <w:rsid w:val="00C7053D"/>
    <w:rsid w:val="00CC0259"/>
    <w:rsid w:val="00CF03C9"/>
    <w:rsid w:val="00D13490"/>
    <w:rsid w:val="00D13A3D"/>
    <w:rsid w:val="00D14B1B"/>
    <w:rsid w:val="00D3224E"/>
    <w:rsid w:val="00D3663A"/>
    <w:rsid w:val="00D5471A"/>
    <w:rsid w:val="00D63C6E"/>
    <w:rsid w:val="00D77C36"/>
    <w:rsid w:val="00D914B5"/>
    <w:rsid w:val="00DA35E9"/>
    <w:rsid w:val="00DB71E2"/>
    <w:rsid w:val="00DD5AC4"/>
    <w:rsid w:val="00DF4C6A"/>
    <w:rsid w:val="00DF6238"/>
    <w:rsid w:val="00E03D79"/>
    <w:rsid w:val="00E24725"/>
    <w:rsid w:val="00E40F65"/>
    <w:rsid w:val="00E50F4E"/>
    <w:rsid w:val="00E6704B"/>
    <w:rsid w:val="00E75BD3"/>
    <w:rsid w:val="00EB6D24"/>
    <w:rsid w:val="00F01515"/>
    <w:rsid w:val="00F020B3"/>
    <w:rsid w:val="00F03EE6"/>
    <w:rsid w:val="00F0566B"/>
    <w:rsid w:val="00FA3647"/>
    <w:rsid w:val="00FD23CC"/>
    <w:rsid w:val="00FD27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C6BCAB-94A6-4B1A-84EF-8836ED82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53BDD"/>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2F5FA4"/>
    <w:pPr>
      <w:ind w:leftChars="200" w:left="480"/>
    </w:pPr>
  </w:style>
  <w:style w:type="table" w:styleId="a4">
    <w:name w:val="Table Grid"/>
    <w:basedOn w:val="a1"/>
    <w:uiPriority w:val="39"/>
    <w:rsid w:val="00633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0217E"/>
    <w:pPr>
      <w:tabs>
        <w:tab w:val="center" w:pos="4153"/>
        <w:tab w:val="right" w:pos="8306"/>
      </w:tabs>
      <w:snapToGrid w:val="0"/>
    </w:pPr>
    <w:rPr>
      <w:sz w:val="20"/>
      <w:szCs w:val="20"/>
    </w:rPr>
  </w:style>
  <w:style w:type="character" w:customStyle="1" w:styleId="a6">
    <w:name w:val="頁首 字元"/>
    <w:basedOn w:val="a0"/>
    <w:link w:val="a5"/>
    <w:uiPriority w:val="99"/>
    <w:rsid w:val="0040217E"/>
    <w:rPr>
      <w:sz w:val="20"/>
      <w:szCs w:val="20"/>
    </w:rPr>
  </w:style>
  <w:style w:type="paragraph" w:styleId="a7">
    <w:name w:val="footer"/>
    <w:basedOn w:val="a"/>
    <w:link w:val="a8"/>
    <w:uiPriority w:val="99"/>
    <w:unhideWhenUsed/>
    <w:rsid w:val="0040217E"/>
    <w:pPr>
      <w:tabs>
        <w:tab w:val="center" w:pos="4153"/>
        <w:tab w:val="right" w:pos="8306"/>
      </w:tabs>
      <w:snapToGrid w:val="0"/>
    </w:pPr>
    <w:rPr>
      <w:sz w:val="20"/>
      <w:szCs w:val="20"/>
    </w:rPr>
  </w:style>
  <w:style w:type="character" w:customStyle="1" w:styleId="a8">
    <w:name w:val="頁尾 字元"/>
    <w:basedOn w:val="a0"/>
    <w:link w:val="a7"/>
    <w:uiPriority w:val="99"/>
    <w:rsid w:val="0040217E"/>
    <w:rPr>
      <w:sz w:val="20"/>
      <w:szCs w:val="20"/>
    </w:rPr>
  </w:style>
  <w:style w:type="paragraph" w:styleId="a9">
    <w:name w:val="Balloon Text"/>
    <w:basedOn w:val="a"/>
    <w:link w:val="aa"/>
    <w:uiPriority w:val="99"/>
    <w:semiHidden/>
    <w:unhideWhenUsed/>
    <w:rsid w:val="00E40F6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40F65"/>
    <w:rPr>
      <w:rFonts w:asciiTheme="majorHAnsi" w:eastAsiaTheme="majorEastAsia" w:hAnsiTheme="majorHAnsi" w:cstheme="majorBidi"/>
      <w:sz w:val="18"/>
      <w:szCs w:val="18"/>
    </w:rPr>
  </w:style>
  <w:style w:type="table" w:customStyle="1" w:styleId="1">
    <w:name w:val="表格格線1"/>
    <w:basedOn w:val="a1"/>
    <w:next w:val="a4"/>
    <w:uiPriority w:val="39"/>
    <w:rsid w:val="00BA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BF2AD6"/>
    <w:rPr>
      <w:color w:val="0000FF"/>
      <w:u w:val="single"/>
    </w:rPr>
  </w:style>
  <w:style w:type="character" w:styleId="ac">
    <w:name w:val="annotation reference"/>
    <w:basedOn w:val="a0"/>
    <w:uiPriority w:val="99"/>
    <w:semiHidden/>
    <w:unhideWhenUsed/>
    <w:rsid w:val="00920C17"/>
    <w:rPr>
      <w:sz w:val="18"/>
      <w:szCs w:val="18"/>
    </w:rPr>
  </w:style>
  <w:style w:type="paragraph" w:styleId="ad">
    <w:name w:val="annotation text"/>
    <w:basedOn w:val="a"/>
    <w:link w:val="ae"/>
    <w:uiPriority w:val="99"/>
    <w:semiHidden/>
    <w:unhideWhenUsed/>
    <w:rsid w:val="00920C17"/>
  </w:style>
  <w:style w:type="character" w:customStyle="1" w:styleId="ae">
    <w:name w:val="註解文字 字元"/>
    <w:basedOn w:val="a0"/>
    <w:link w:val="ad"/>
    <w:uiPriority w:val="99"/>
    <w:semiHidden/>
    <w:rsid w:val="00920C17"/>
  </w:style>
  <w:style w:type="paragraph" w:styleId="af">
    <w:name w:val="annotation subject"/>
    <w:basedOn w:val="ad"/>
    <w:next w:val="ad"/>
    <w:link w:val="af0"/>
    <w:uiPriority w:val="99"/>
    <w:semiHidden/>
    <w:unhideWhenUsed/>
    <w:rsid w:val="00920C17"/>
    <w:rPr>
      <w:b/>
      <w:bCs/>
    </w:rPr>
  </w:style>
  <w:style w:type="character" w:customStyle="1" w:styleId="af0">
    <w:name w:val="註解主旨 字元"/>
    <w:basedOn w:val="ae"/>
    <w:link w:val="af"/>
    <w:uiPriority w:val="99"/>
    <w:semiHidden/>
    <w:rsid w:val="00920C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5565">
      <w:bodyDiv w:val="1"/>
      <w:marLeft w:val="0"/>
      <w:marRight w:val="0"/>
      <w:marTop w:val="0"/>
      <w:marBottom w:val="0"/>
      <w:divBdr>
        <w:top w:val="none" w:sz="0" w:space="0" w:color="auto"/>
        <w:left w:val="none" w:sz="0" w:space="0" w:color="auto"/>
        <w:bottom w:val="none" w:sz="0" w:space="0" w:color="auto"/>
        <w:right w:val="none" w:sz="0" w:space="0" w:color="auto"/>
      </w:divBdr>
    </w:div>
    <w:div w:id="275527526">
      <w:bodyDiv w:val="1"/>
      <w:marLeft w:val="0"/>
      <w:marRight w:val="0"/>
      <w:marTop w:val="0"/>
      <w:marBottom w:val="0"/>
      <w:divBdr>
        <w:top w:val="none" w:sz="0" w:space="0" w:color="auto"/>
        <w:left w:val="none" w:sz="0" w:space="0" w:color="auto"/>
        <w:bottom w:val="none" w:sz="0" w:space="0" w:color="auto"/>
        <w:right w:val="none" w:sz="0" w:space="0" w:color="auto"/>
      </w:divBdr>
      <w:divsChild>
        <w:div w:id="1966812804">
          <w:marLeft w:val="0"/>
          <w:marRight w:val="0"/>
          <w:marTop w:val="0"/>
          <w:marBottom w:val="0"/>
          <w:divBdr>
            <w:top w:val="none" w:sz="0" w:space="0" w:color="auto"/>
            <w:left w:val="none" w:sz="0" w:space="0" w:color="auto"/>
            <w:bottom w:val="none" w:sz="0" w:space="0" w:color="auto"/>
            <w:right w:val="none" w:sz="0" w:space="0" w:color="auto"/>
          </w:divBdr>
          <w:divsChild>
            <w:div w:id="768506581">
              <w:marLeft w:val="0"/>
              <w:marRight w:val="0"/>
              <w:marTop w:val="0"/>
              <w:marBottom w:val="0"/>
              <w:divBdr>
                <w:top w:val="none" w:sz="0" w:space="0" w:color="auto"/>
                <w:left w:val="none" w:sz="0" w:space="0" w:color="auto"/>
                <w:bottom w:val="none" w:sz="0" w:space="0" w:color="auto"/>
                <w:right w:val="none" w:sz="0" w:space="0" w:color="auto"/>
              </w:divBdr>
              <w:divsChild>
                <w:div w:id="994453855">
                  <w:marLeft w:val="0"/>
                  <w:marRight w:val="0"/>
                  <w:marTop w:val="0"/>
                  <w:marBottom w:val="0"/>
                  <w:divBdr>
                    <w:top w:val="none" w:sz="0" w:space="0" w:color="auto"/>
                    <w:left w:val="none" w:sz="0" w:space="0" w:color="auto"/>
                    <w:bottom w:val="none" w:sz="0" w:space="0" w:color="auto"/>
                    <w:right w:val="none" w:sz="0" w:space="0" w:color="auto"/>
                  </w:divBdr>
                  <w:divsChild>
                    <w:div w:id="17286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29455">
      <w:bodyDiv w:val="1"/>
      <w:marLeft w:val="0"/>
      <w:marRight w:val="0"/>
      <w:marTop w:val="0"/>
      <w:marBottom w:val="0"/>
      <w:divBdr>
        <w:top w:val="none" w:sz="0" w:space="0" w:color="auto"/>
        <w:left w:val="none" w:sz="0" w:space="0" w:color="auto"/>
        <w:bottom w:val="none" w:sz="0" w:space="0" w:color="auto"/>
        <w:right w:val="none" w:sz="0" w:space="0" w:color="auto"/>
      </w:divBdr>
    </w:div>
    <w:div w:id="774712830">
      <w:bodyDiv w:val="1"/>
      <w:marLeft w:val="0"/>
      <w:marRight w:val="0"/>
      <w:marTop w:val="0"/>
      <w:marBottom w:val="0"/>
      <w:divBdr>
        <w:top w:val="none" w:sz="0" w:space="0" w:color="auto"/>
        <w:left w:val="none" w:sz="0" w:space="0" w:color="auto"/>
        <w:bottom w:val="none" w:sz="0" w:space="0" w:color="auto"/>
        <w:right w:val="none" w:sz="0" w:space="0" w:color="auto"/>
      </w:divBdr>
    </w:div>
    <w:div w:id="90592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0A4BB-E7DF-4160-A5EE-F3C28DBB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李翠吟</dc:creator>
  <cp:keywords/>
  <dc:description/>
  <cp:lastModifiedBy>李翠吟</cp:lastModifiedBy>
  <cp:revision>8</cp:revision>
  <cp:lastPrinted>2025-03-12T03:58:00Z</cp:lastPrinted>
  <dcterms:created xsi:type="dcterms:W3CDTF">2025-03-12T06:44:00Z</dcterms:created>
  <dcterms:modified xsi:type="dcterms:W3CDTF">2025-03-21T01:27:00Z</dcterms:modified>
</cp:coreProperties>
</file>