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2B" w:rsidRDefault="00251391">
      <w:pPr>
        <w:rPr>
          <w:rFonts w:ascii="標楷體" w:eastAsia="標楷體" w:hAnsi="標楷體"/>
          <w:sz w:val="36"/>
          <w:szCs w:val="36"/>
        </w:rPr>
      </w:pPr>
      <w:r w:rsidRPr="008A6F5F">
        <w:rPr>
          <w:rFonts w:ascii="標楷體" w:eastAsia="標楷體" w:hAnsi="標楷體" w:hint="eastAsia"/>
          <w:sz w:val="36"/>
          <w:szCs w:val="36"/>
        </w:rPr>
        <w:t>刊登內容：</w:t>
      </w:r>
    </w:p>
    <w:p w:rsidR="00251391" w:rsidRPr="007F6344" w:rsidRDefault="00251391" w:rsidP="00251391">
      <w:pPr>
        <w:spacing w:line="320" w:lineRule="exact"/>
        <w:rPr>
          <w:rFonts w:ascii="微軟正黑體" w:eastAsia="微軟正黑體" w:hAnsi="微軟正黑體"/>
          <w:b/>
        </w:rPr>
      </w:pPr>
      <w:r w:rsidRPr="007F6344">
        <w:rPr>
          <w:rFonts w:ascii="微軟正黑體" w:eastAsia="微軟正黑體" w:hAnsi="微軟正黑體" w:hint="eastAsia"/>
          <w:b/>
          <w:color w:val="525252"/>
        </w:rPr>
        <w:t>為鼓勵全民支持環保標章，高雄市</w:t>
      </w:r>
      <w:r w:rsidR="008D4EF4">
        <w:rPr>
          <w:rFonts w:ascii="微軟正黑體" w:eastAsia="微軟正黑體" w:hAnsi="微軟正黑體" w:hint="eastAsia"/>
          <w:b/>
          <w:color w:val="525252"/>
        </w:rPr>
        <w:t>政府</w:t>
      </w:r>
      <w:r w:rsidRPr="007F6344">
        <w:rPr>
          <w:rFonts w:ascii="微軟正黑體" w:eastAsia="微軟正黑體" w:hAnsi="微軟正黑體" w:hint="eastAsia"/>
          <w:b/>
          <w:color w:val="525252"/>
        </w:rPr>
        <w:t>邀請您一起加入環保集點會員，不論搭乘大眾運輸、參與環保活動，或購買環保標章及碳標籤商品，</w:t>
      </w:r>
      <w:proofErr w:type="gramStart"/>
      <w:r w:rsidRPr="007F6344">
        <w:rPr>
          <w:rFonts w:ascii="微軟正黑體" w:eastAsia="微軟正黑體" w:hAnsi="微軟正黑體" w:hint="eastAsia"/>
          <w:b/>
          <w:color w:val="525252"/>
        </w:rPr>
        <w:t>都可集點</w:t>
      </w:r>
      <w:proofErr w:type="gramEnd"/>
      <w:r w:rsidRPr="007F6344">
        <w:rPr>
          <w:rFonts w:ascii="微軟正黑體" w:eastAsia="微軟正黑體" w:hAnsi="微軟正黑體" w:hint="eastAsia"/>
          <w:b/>
          <w:color w:val="525252"/>
        </w:rPr>
        <w:t>兌換商品。此外高雄再加碼，凡持</w:t>
      </w:r>
      <w:proofErr w:type="gramStart"/>
      <w:r w:rsidRPr="007F6344">
        <w:rPr>
          <w:rFonts w:ascii="微軟正黑體" w:eastAsia="微軟正黑體" w:hAnsi="微軟正黑體" w:hint="eastAsia"/>
          <w:b/>
          <w:color w:val="525252"/>
        </w:rPr>
        <w:t>一</w:t>
      </w:r>
      <w:proofErr w:type="gramEnd"/>
      <w:r w:rsidRPr="007F6344">
        <w:rPr>
          <w:rFonts w:ascii="微軟正黑體" w:eastAsia="微軟正黑體" w:hAnsi="微軟正黑體" w:hint="eastAsia"/>
          <w:b/>
          <w:color w:val="525252"/>
        </w:rPr>
        <w:t>卡通騎乘</w:t>
      </w:r>
      <w:r w:rsidRPr="007F6344">
        <w:rPr>
          <w:rFonts w:ascii="微軟正黑體" w:eastAsia="微軟正黑體" w:hAnsi="微軟正黑體" w:cs="Arial"/>
          <w:b/>
          <w:color w:val="525252"/>
        </w:rPr>
        <w:t>C-</w:t>
      </w:r>
      <w:r w:rsidRPr="007F6344">
        <w:rPr>
          <w:rFonts w:ascii="微軟正黑體" w:eastAsia="微軟正黑體" w:hAnsi="微軟正黑體" w:cs="Arial" w:hint="eastAsia"/>
          <w:b/>
          <w:color w:val="525252"/>
        </w:rPr>
        <w:t>b</w:t>
      </w:r>
      <w:r w:rsidRPr="007F6344">
        <w:rPr>
          <w:rFonts w:ascii="微軟正黑體" w:eastAsia="微軟正黑體" w:hAnsi="微軟正黑體" w:cs="Arial"/>
          <w:b/>
          <w:color w:val="525252"/>
        </w:rPr>
        <w:t>ike</w:t>
      </w:r>
      <w:r w:rsidRPr="007F6344">
        <w:rPr>
          <w:rFonts w:ascii="微軟正黑體" w:eastAsia="微軟正黑體" w:hAnsi="微軟正黑體" w:hint="eastAsia"/>
          <w:b/>
          <w:color w:val="525252"/>
        </w:rPr>
        <w:t>及使用自動資源回收機(ARM)，皆</w:t>
      </w:r>
      <w:proofErr w:type="gramStart"/>
      <w:r w:rsidRPr="007F6344">
        <w:rPr>
          <w:rFonts w:ascii="微軟正黑體" w:eastAsia="微軟正黑體" w:hAnsi="微軟正黑體" w:hint="eastAsia"/>
          <w:b/>
          <w:color w:val="525252"/>
        </w:rPr>
        <w:t>可集點喔</w:t>
      </w:r>
      <w:proofErr w:type="gramEnd"/>
      <w:r w:rsidRPr="007F6344">
        <w:rPr>
          <w:rFonts w:ascii="微軟正黑體" w:eastAsia="微軟正黑體" w:hAnsi="微軟正黑體" w:hint="eastAsia"/>
          <w:b/>
          <w:color w:val="525252"/>
        </w:rPr>
        <w:t>!</w:t>
      </w:r>
    </w:p>
    <w:p w:rsidR="00251391" w:rsidRPr="007F6344" w:rsidRDefault="00251391" w:rsidP="00251391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7F6344">
        <w:rPr>
          <w:rFonts w:ascii="微軟正黑體" w:eastAsia="微軟正黑體" w:hAnsi="微軟正黑體" w:hint="eastAsia"/>
          <w:b/>
          <w:bCs/>
          <w:color w:val="385623"/>
        </w:rPr>
        <w:t>搭乘大眾運輸</w:t>
      </w:r>
      <w:r w:rsidRPr="007F6344">
        <w:rPr>
          <w:rFonts w:ascii="微軟正黑體" w:eastAsia="微軟正黑體" w:hAnsi="微軟正黑體" w:hint="eastAsia"/>
          <w:b/>
          <w:bCs/>
        </w:rPr>
        <w:t>，搭乘</w:t>
      </w:r>
      <w:r w:rsidRPr="007F6344">
        <w:rPr>
          <w:rFonts w:ascii="微軟正黑體" w:eastAsia="微軟正黑體" w:hAnsi="微軟正黑體" w:hint="eastAsia"/>
          <w:b/>
          <w:bCs/>
          <w:color w:val="000000"/>
        </w:rPr>
        <w:t>1元集1點，空氣品質AQI</w:t>
      </w:r>
      <w:proofErr w:type="gramStart"/>
      <w:r w:rsidRPr="007F6344">
        <w:rPr>
          <w:rFonts w:ascii="微軟正黑體" w:eastAsia="微軟正黑體" w:hAnsi="微軟正黑體" w:hint="eastAsia"/>
          <w:b/>
          <w:bCs/>
          <w:color w:val="000000"/>
        </w:rPr>
        <w:t>≧</w:t>
      </w:r>
      <w:proofErr w:type="gramEnd"/>
      <w:r w:rsidRPr="007F6344">
        <w:rPr>
          <w:rFonts w:ascii="微軟正黑體" w:eastAsia="微軟正黑體" w:hAnsi="微軟正黑體" w:hint="eastAsia"/>
          <w:b/>
          <w:bCs/>
          <w:color w:val="000000"/>
        </w:rPr>
        <w:t>151(前一日預報)，當日搭乘就</w:t>
      </w:r>
      <w:r w:rsidRPr="007F6344">
        <w:rPr>
          <w:rFonts w:ascii="微軟正黑體" w:eastAsia="微軟正黑體" w:hAnsi="微軟正黑體" w:hint="eastAsia"/>
          <w:b/>
          <w:bCs/>
          <w:color w:val="FF0000"/>
        </w:rPr>
        <w:t>10</w:t>
      </w:r>
      <w:r w:rsidRPr="007F6344">
        <w:rPr>
          <w:rFonts w:ascii="微軟正黑體" w:eastAsia="微軟正黑體" w:hAnsi="微軟正黑體" w:hint="eastAsia"/>
          <w:b/>
          <w:bCs/>
          <w:color w:val="000000"/>
        </w:rPr>
        <w:t>倍送。</w:t>
      </w:r>
    </w:p>
    <w:p w:rsidR="00251391" w:rsidRPr="007F6344" w:rsidRDefault="00251391" w:rsidP="00251391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7F6344">
        <w:rPr>
          <w:rFonts w:ascii="微軟正黑體" w:eastAsia="微軟正黑體" w:hAnsi="微軟正黑體" w:hint="eastAsia"/>
          <w:b/>
          <w:bCs/>
          <w:color w:val="000000"/>
        </w:rPr>
        <w:t>指定通路購買環保標章商品，每1元可累積1點，每週六及週日點數10倍送(單一商品最高上限回饋20萬點)。</w:t>
      </w:r>
    </w:p>
    <w:p w:rsidR="00251391" w:rsidRPr="007F6344" w:rsidRDefault="00251391" w:rsidP="00251391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7F6344">
        <w:rPr>
          <w:rFonts w:ascii="微軟正黑體" w:eastAsia="微軟正黑體" w:hAnsi="微軟正黑體" w:hint="eastAsia"/>
          <w:b/>
          <w:bCs/>
          <w:color w:val="002060"/>
        </w:rPr>
        <w:t>騎乘C-bike</w:t>
      </w:r>
      <w:r w:rsidRPr="007F6344">
        <w:rPr>
          <w:rFonts w:hint="eastAsia"/>
          <w:b/>
          <w:color w:val="538135"/>
        </w:rPr>
        <w:t>，</w:t>
      </w:r>
      <w:r w:rsidRPr="007F6344">
        <w:rPr>
          <w:rFonts w:ascii="微軟正黑體" w:eastAsia="微軟正黑體" w:hAnsi="微軟正黑體" w:hint="eastAsia"/>
          <w:b/>
          <w:bCs/>
        </w:rPr>
        <w:t>持</w:t>
      </w:r>
      <w:proofErr w:type="gramStart"/>
      <w:r w:rsidRPr="007F6344">
        <w:rPr>
          <w:rFonts w:ascii="微軟正黑體" w:eastAsia="微軟正黑體" w:hAnsi="微軟正黑體" w:hint="eastAsia"/>
          <w:b/>
          <w:bCs/>
        </w:rPr>
        <w:t>一</w:t>
      </w:r>
      <w:proofErr w:type="gramEnd"/>
      <w:r w:rsidRPr="007F6344">
        <w:rPr>
          <w:rFonts w:ascii="微軟正黑體" w:eastAsia="微軟正黑體" w:hAnsi="微軟正黑體" w:hint="eastAsia"/>
          <w:b/>
          <w:bCs/>
        </w:rPr>
        <w:t xml:space="preserve">卡通租借C-bike前30分鐘免費(贈送5點)，30分鐘後計費(贈送5點/元) </w:t>
      </w:r>
      <w:r w:rsidRPr="007F6344">
        <w:rPr>
          <w:rFonts w:ascii="標楷體" w:eastAsia="標楷體" w:hAnsi="標楷體" w:hint="eastAsia"/>
          <w:b/>
          <w:color w:val="FF0000"/>
        </w:rPr>
        <w:t>《</w:t>
      </w:r>
      <w:r w:rsidRPr="007F6344">
        <w:rPr>
          <w:rFonts w:ascii="微軟正黑體" w:eastAsia="微軟正黑體" w:hAnsi="微軟正黑體" w:hint="eastAsia"/>
          <w:b/>
          <w:bCs/>
          <w:color w:val="C00000"/>
        </w:rPr>
        <w:t>每年11月份至隔年3月份點數5倍送</w:t>
      </w:r>
      <w:r w:rsidRPr="007F6344">
        <w:rPr>
          <w:rFonts w:ascii="標楷體" w:eastAsia="標楷體" w:hAnsi="標楷體" w:hint="eastAsia"/>
          <w:b/>
          <w:bCs/>
          <w:color w:val="C00000"/>
        </w:rPr>
        <w:t>》</w:t>
      </w:r>
    </w:p>
    <w:p w:rsidR="00251391" w:rsidRPr="004B4084" w:rsidRDefault="00251391" w:rsidP="00251391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7F6344">
        <w:rPr>
          <w:rFonts w:ascii="微軟正黑體" w:eastAsia="微軟正黑體" w:hAnsi="微軟正黑體" w:hint="eastAsia"/>
          <w:b/>
          <w:bCs/>
          <w:color w:val="385623"/>
        </w:rPr>
        <w:t>使用自動資源回收機</w:t>
      </w:r>
      <w:r w:rsidRPr="007F6344">
        <w:rPr>
          <w:rFonts w:hint="eastAsia"/>
          <w:b/>
          <w:bCs/>
          <w:color w:val="385623"/>
        </w:rPr>
        <w:t>，</w:t>
      </w:r>
      <w:r w:rsidRPr="007F6344">
        <w:rPr>
          <w:rFonts w:ascii="微軟正黑體" w:eastAsia="微軟正黑體" w:hAnsi="微軟正黑體" w:hint="eastAsia"/>
          <w:b/>
          <w:bCs/>
        </w:rPr>
        <w:t>每4支空瓶儲值回饋1元(送集點10點)</w:t>
      </w:r>
      <w:r w:rsidRPr="007F6344">
        <w:rPr>
          <w:rFonts w:ascii="微軟正黑體" w:eastAsia="微軟正黑體" w:hAnsi="微軟正黑體" w:hint="eastAsia"/>
          <w:b/>
          <w:bCs/>
          <w:color w:val="000000"/>
        </w:rPr>
        <w:t>。</w:t>
      </w:r>
    </w:p>
    <w:p w:rsidR="00746CFB" w:rsidRDefault="00251391" w:rsidP="00746CFB">
      <w:pPr>
        <w:pStyle w:val="a3"/>
        <w:spacing w:line="320" w:lineRule="exact"/>
        <w:ind w:leftChars="0" w:left="360"/>
        <w:rPr>
          <w:rFonts w:ascii="標楷體" w:eastAsia="標楷體" w:hAnsi="標楷體"/>
          <w:b/>
          <w:bCs/>
          <w:color w:val="E36C0A"/>
          <w:szCs w:val="28"/>
        </w:rPr>
      </w:pPr>
      <w:r w:rsidRPr="00302D6E">
        <w:rPr>
          <w:rFonts w:ascii="微軟正黑體" w:eastAsia="微軟正黑體" w:hAnsi="微軟正黑體" w:hint="eastAsia"/>
          <w:b/>
          <w:bCs/>
          <w:color w:val="00B050"/>
          <w:szCs w:val="28"/>
        </w:rPr>
        <w:t>詳細可至「環保集點平台」</w:t>
      </w:r>
      <w:proofErr w:type="gramStart"/>
      <w:r w:rsidRPr="00302D6E">
        <w:rPr>
          <w:rFonts w:ascii="微軟正黑體" w:eastAsia="微軟正黑體" w:hAnsi="微軟正黑體" w:hint="eastAsia"/>
          <w:b/>
          <w:bCs/>
          <w:color w:val="00B050"/>
          <w:szCs w:val="28"/>
        </w:rPr>
        <w:t>官網</w:t>
      </w:r>
      <w:proofErr w:type="gramEnd"/>
      <w:r w:rsidRPr="00302D6E">
        <w:rPr>
          <w:rFonts w:ascii="標楷體" w:eastAsia="標楷體" w:hAnsi="標楷體" w:hint="eastAsia"/>
          <w:b/>
          <w:bCs/>
          <w:color w:val="00B050"/>
          <w:szCs w:val="28"/>
        </w:rPr>
        <w:t xml:space="preserve"> </w:t>
      </w:r>
      <w:hyperlink r:id="rId6" w:history="1">
        <w:r w:rsidR="00746CFB" w:rsidRPr="006D2A25">
          <w:rPr>
            <w:rStyle w:val="a4"/>
            <w:rFonts w:ascii="標楷體" w:eastAsia="標楷體" w:hAnsi="標楷體"/>
            <w:b/>
            <w:bCs/>
            <w:szCs w:val="28"/>
          </w:rPr>
          <w:t>https://sys.greenpoint.org.tw/GpConsumerapp/</w:t>
        </w:r>
      </w:hyperlink>
    </w:p>
    <w:p w:rsidR="00251391" w:rsidRPr="00746CFB" w:rsidRDefault="00251391" w:rsidP="00746CFB">
      <w:pPr>
        <w:pStyle w:val="a3"/>
        <w:spacing w:line="320" w:lineRule="exact"/>
        <w:ind w:leftChars="0" w:left="360"/>
        <w:rPr>
          <w:rFonts w:ascii="微軟正黑體" w:eastAsia="微軟正黑體" w:hAnsi="微軟正黑體"/>
          <w:b/>
          <w:bCs/>
          <w:color w:val="00B050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B050"/>
          <w:szCs w:val="28"/>
        </w:rPr>
        <w:t>加入</w:t>
      </w:r>
      <w:r w:rsidR="008D4EF4">
        <w:rPr>
          <w:rFonts w:ascii="微軟正黑體" w:eastAsia="微軟正黑體" w:hAnsi="微軟正黑體" w:hint="eastAsia"/>
          <w:b/>
          <w:bCs/>
          <w:color w:val="00B050"/>
          <w:szCs w:val="28"/>
        </w:rPr>
        <w:t>會員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color w:val="00B050"/>
          <w:szCs w:val="28"/>
        </w:rPr>
        <w:t>後請於集點劵輸入高雄綠點序號</w:t>
      </w:r>
      <w:r w:rsidRPr="00302D6E">
        <w:rPr>
          <w:rFonts w:ascii="標楷體" w:eastAsia="標楷體" w:hAnsi="標楷體" w:hint="eastAsia"/>
          <w:b/>
          <w:bCs/>
          <w:color w:val="00B050"/>
          <w:szCs w:val="28"/>
        </w:rPr>
        <w:t>「</w:t>
      </w:r>
      <w:r w:rsidRPr="00302D6E">
        <w:rPr>
          <w:rFonts w:ascii="微軟正黑體" w:eastAsia="微軟正黑體" w:hAnsi="微軟正黑體" w:hint="eastAsia"/>
          <w:b/>
          <w:bCs/>
          <w:color w:val="FF0000"/>
          <w:szCs w:val="28"/>
        </w:rPr>
        <w:t>3TI33G</w:t>
      </w:r>
      <w:r w:rsidRPr="00302D6E">
        <w:rPr>
          <w:rFonts w:ascii="標楷體" w:eastAsia="標楷體" w:hAnsi="標楷體" w:hint="eastAsia"/>
          <w:b/>
          <w:bCs/>
          <w:color w:val="00B050"/>
          <w:szCs w:val="28"/>
        </w:rPr>
        <w:t>」</w:t>
      </w:r>
      <w:r>
        <w:rPr>
          <w:rFonts w:ascii="標楷體" w:eastAsia="標楷體" w:hAnsi="標楷體" w:hint="eastAsia"/>
          <w:b/>
          <w:bCs/>
          <w:color w:val="00B050"/>
          <w:szCs w:val="28"/>
        </w:rPr>
        <w:t>。</w:t>
      </w:r>
    </w:p>
    <w:sectPr w:rsidR="00251391" w:rsidRPr="00746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4B8B"/>
    <w:multiLevelType w:val="hybridMultilevel"/>
    <w:tmpl w:val="7FCAF846"/>
    <w:lvl w:ilvl="0" w:tplc="2D08D70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1"/>
    <w:rsid w:val="000F652B"/>
    <w:rsid w:val="00251391"/>
    <w:rsid w:val="00746CFB"/>
    <w:rsid w:val="008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9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46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9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46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.greenpoint.org.tw/GpConsumer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環保局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yilee</dc:creator>
  <cp:lastModifiedBy>yilee</cp:lastModifiedBy>
  <cp:revision>3</cp:revision>
  <dcterms:created xsi:type="dcterms:W3CDTF">2018-03-30T01:19:00Z</dcterms:created>
  <dcterms:modified xsi:type="dcterms:W3CDTF">2018-03-31T01:07:00Z</dcterms:modified>
</cp:coreProperties>
</file>