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E369" w14:textId="7E6F32D7" w:rsidR="00717F42" w:rsidRDefault="00000000" w:rsidP="004E7DC4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noProof/>
          <w:color w:val="000000"/>
          <w:kern w:val="0"/>
          <w:sz w:val="28"/>
          <w:szCs w:val="28"/>
        </w:rPr>
        <w:pict w14:anchorId="0AFE4CA8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57pt;margin-top:-66pt;width:141pt;height:23.25pt;z-index:251662336" stroked="f">
            <v:textbox>
              <w:txbxContent>
                <w:p w14:paraId="2C9D453E" w14:textId="3F3D2767" w:rsidR="00595A0E" w:rsidRPr="00595A0E" w:rsidRDefault="00595A0E" w:rsidP="00595A0E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595A0E">
                    <w:rPr>
                      <w:rFonts w:ascii="標楷體" w:eastAsia="標楷體" w:hAnsi="標楷體" w:hint="eastAsia"/>
                    </w:rPr>
                    <w:t>11</w:t>
                  </w:r>
                  <w:r w:rsidR="002B7227">
                    <w:rPr>
                      <w:rFonts w:ascii="標楷體" w:eastAsia="標楷體" w:hAnsi="標楷體" w:hint="eastAsia"/>
                    </w:rPr>
                    <w:t>4</w:t>
                  </w:r>
                  <w:r w:rsidRPr="00595A0E">
                    <w:rPr>
                      <w:rFonts w:ascii="標楷體" w:eastAsia="標楷體" w:hAnsi="標楷體" w:hint="eastAsia"/>
                    </w:rPr>
                    <w:t>.</w:t>
                  </w:r>
                  <w:r w:rsidR="002B7227">
                    <w:rPr>
                      <w:rFonts w:ascii="標楷體" w:eastAsia="標楷體" w:hAnsi="標楷體" w:hint="eastAsia"/>
                    </w:rPr>
                    <w:t>0</w:t>
                  </w:r>
                  <w:r w:rsidRPr="00595A0E">
                    <w:rPr>
                      <w:rFonts w:ascii="標楷體" w:eastAsia="標楷體" w:hAnsi="標楷體" w:hint="eastAsia"/>
                    </w:rPr>
                    <w:t>1.1</w:t>
                  </w:r>
                  <w:r w:rsidR="002B7227">
                    <w:rPr>
                      <w:rFonts w:ascii="標楷體" w:eastAsia="標楷體" w:hAnsi="標楷體" w:hint="eastAsia"/>
                    </w:rPr>
                    <w:t>6</w:t>
                  </w:r>
                  <w:r w:rsidRPr="00595A0E">
                    <w:rPr>
                      <w:rFonts w:ascii="標楷體" w:eastAsia="標楷體" w:hAnsi="標楷體" w:hint="eastAsia"/>
                    </w:rPr>
                    <w:t>修訂</w:t>
                  </w:r>
                </w:p>
              </w:txbxContent>
            </v:textbox>
          </v:shape>
        </w:pict>
      </w:r>
      <w:r w:rsidR="00404C0A" w:rsidRPr="00404C0A">
        <w:rPr>
          <w:rFonts w:ascii="標楷體" w:eastAsia="標楷體" w:hAnsi="標楷體" w:cs="標楷體" w:hint="eastAsia"/>
          <w:noProof/>
          <w:color w:val="000000"/>
          <w:kern w:val="0"/>
          <w:sz w:val="28"/>
          <w:szCs w:val="28"/>
        </w:rPr>
        <w:t>漁船船員</w:t>
      </w:r>
      <w:r w:rsidR="00F50943" w:rsidRPr="00F5094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約定書</w:t>
      </w:r>
      <w:r w:rsidR="00CE0E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</w:t>
      </w:r>
      <w:r w:rsidR="00F4318A" w:rsidRPr="00F431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範本</w:t>
      </w:r>
      <w:r w:rsidR="00CE0E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</w:p>
    <w:p w14:paraId="160EE580" w14:textId="31CC27B7" w:rsidR="00717F42" w:rsidRPr="009C4BB9" w:rsidRDefault="00717F42" w:rsidP="00592002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="¼Ð·¢Åé"/>
          <w:color w:val="000000"/>
          <w:kern w:val="0"/>
          <w:szCs w:val="24"/>
        </w:rPr>
      </w:pPr>
      <w:proofErr w:type="gramStart"/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立約定書人</w:t>
      </w:r>
      <w:proofErr w:type="gramEnd"/>
      <w:r w:rsidR="00AB5347">
        <w:rPr>
          <w:rFonts w:ascii="標楷體" w:eastAsia="標楷體" w:hAnsi="標楷體" w:cs="標楷體" w:hint="eastAsia"/>
          <w:color w:val="000000"/>
          <w:kern w:val="0"/>
          <w:szCs w:val="24"/>
        </w:rPr>
        <w:t>船主</w:t>
      </w:r>
      <w:r w:rsidR="00293B24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50943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           </w:t>
      </w:r>
      <w:r w:rsidR="00293B24" w:rsidRPr="006725E2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>公司</w:t>
      </w:r>
      <w:r w:rsidR="00F50943">
        <w:rPr>
          <w:rFonts w:ascii="標楷體" w:eastAsia="標楷體" w:hAnsi="標楷體" w:cs="標楷體" w:hint="eastAsia"/>
          <w:color w:val="000000"/>
          <w:kern w:val="0"/>
          <w:szCs w:val="24"/>
        </w:rPr>
        <w:t>（以下簡稱甲方）</w:t>
      </w:r>
      <w:r w:rsidR="00404C0A">
        <w:rPr>
          <w:rFonts w:ascii="標楷體" w:eastAsia="標楷體" w:hAnsi="標楷體" w:cs="標楷體" w:hint="eastAsia"/>
          <w:color w:val="000000"/>
          <w:kern w:val="0"/>
          <w:szCs w:val="24"/>
        </w:rPr>
        <w:t>與漁船船員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___________</w:t>
      </w:r>
      <w:proofErr w:type="gramStart"/>
      <w:r w:rsidR="00F50943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proofErr w:type="gramEnd"/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以下簡稱乙方〉經雙方依勞動基準法〈以下簡稱勞基法〉第</w:t>
      </w:r>
      <w:r w:rsidRPr="006725E2">
        <w:rPr>
          <w:rFonts w:ascii="標楷體" w:eastAsia="標楷體" w:hAnsi="標楷體" w:cs="¼Ð·¢Åé"/>
          <w:color w:val="000000"/>
          <w:kern w:val="0"/>
          <w:szCs w:val="24"/>
        </w:rPr>
        <w:t>84</w:t>
      </w:r>
      <w:r w:rsidR="009C4BB9">
        <w:rPr>
          <w:rFonts w:ascii="標楷體" w:eastAsia="標楷體" w:hAnsi="標楷體" w:cs="¼Ð·¢Åé" w:hint="eastAsia"/>
          <w:color w:val="000000"/>
          <w:kern w:val="0"/>
          <w:szCs w:val="24"/>
        </w:rPr>
        <w:t>-1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條</w:t>
      </w:r>
      <w:r w:rsidR="00AB5347">
        <w:rPr>
          <w:rFonts w:ascii="標楷體" w:eastAsia="標楷體" w:hAnsi="標楷體" w:cs="標楷體" w:hint="eastAsia"/>
          <w:color w:val="000000"/>
          <w:kern w:val="0"/>
          <w:szCs w:val="24"/>
        </w:rPr>
        <w:t>規定</w:t>
      </w:r>
      <w:r w:rsidR="00AB5347" w:rsidRPr="00AB5347">
        <w:rPr>
          <w:rFonts w:ascii="標楷體" w:eastAsia="標楷體" w:hAnsi="標楷體" w:cs="標楷體" w:hint="eastAsia"/>
          <w:color w:val="000000"/>
          <w:kern w:val="0"/>
          <w:szCs w:val="24"/>
        </w:rPr>
        <w:t>，另行約定下列條款以資共同遵循，不受</w:t>
      </w:r>
      <w:r w:rsidR="008D1627">
        <w:rPr>
          <w:rFonts w:ascii="標楷體" w:eastAsia="標楷體" w:hAnsi="標楷體" w:cs="標楷體" w:hint="eastAsia"/>
          <w:color w:val="000000"/>
          <w:kern w:val="0"/>
          <w:szCs w:val="24"/>
        </w:rPr>
        <w:t>勞基</w:t>
      </w:r>
      <w:r w:rsidR="00AB5347" w:rsidRPr="00AB5347">
        <w:rPr>
          <w:rFonts w:ascii="標楷體" w:eastAsia="標楷體" w:hAnsi="標楷體" w:cs="標楷體" w:hint="eastAsia"/>
          <w:color w:val="000000"/>
          <w:kern w:val="0"/>
          <w:szCs w:val="24"/>
        </w:rPr>
        <w:t>法第30條及第32條工作時間、第36條例假、第37條休假、第49條女性夜間工作等規定之限制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487155F" w14:textId="107BBEEF" w:rsidR="00717F42" w:rsidRPr="006725E2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¼Ð·¢Åé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依據：</w:t>
      </w:r>
      <w:r w:rsidR="00404C0A" w:rsidRPr="00404C0A">
        <w:rPr>
          <w:rFonts w:ascii="標楷體" w:eastAsia="標楷體" w:hAnsi="標楷體" w:cs="標楷體" w:hint="eastAsia"/>
          <w:color w:val="000000"/>
          <w:kern w:val="0"/>
          <w:szCs w:val="24"/>
        </w:rPr>
        <w:t>勞動部108年5月23日勞動條3字第1080130527號公告</w:t>
      </w:r>
      <w:r w:rsidR="00CE0E1F">
        <w:rPr>
          <w:rFonts w:ascii="標楷體" w:eastAsia="標楷體" w:hAnsi="標楷體" w:cs="¼Ð·¢Åé" w:hint="eastAsia"/>
          <w:color w:val="000000"/>
          <w:kern w:val="0"/>
          <w:szCs w:val="24"/>
        </w:rPr>
        <w:t>，</w:t>
      </w:r>
      <w:r w:rsidR="005F0984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核定</w:t>
      </w:r>
      <w:r w:rsidR="000441C6">
        <w:rPr>
          <w:rFonts w:ascii="標楷體" w:eastAsia="標楷體" w:hAnsi="標楷體" w:cs="標楷體" w:hint="eastAsia"/>
          <w:color w:val="000000"/>
          <w:kern w:val="0"/>
          <w:szCs w:val="24"/>
        </w:rPr>
        <w:t>「</w:t>
      </w:r>
      <w:r w:rsidR="00063F22">
        <w:rPr>
          <w:rFonts w:ascii="標楷體" w:eastAsia="標楷體" w:hAnsi="標楷體" w:cs="標楷體" w:hint="eastAsia"/>
          <w:color w:val="000000"/>
          <w:kern w:val="0"/>
          <w:szCs w:val="24"/>
        </w:rPr>
        <w:t>漁船船員</w:t>
      </w:r>
      <w:r w:rsidR="000441C6">
        <w:rPr>
          <w:rFonts w:ascii="標楷體" w:eastAsia="標楷體" w:hAnsi="標楷體" w:cs="標楷體" w:hint="eastAsia"/>
          <w:color w:val="000000"/>
          <w:kern w:val="0"/>
          <w:szCs w:val="24"/>
        </w:rPr>
        <w:t>」</w:t>
      </w:r>
      <w:r w:rsidR="00CE0E1F">
        <w:rPr>
          <w:rFonts w:ascii="標楷體" w:eastAsia="標楷體" w:hAnsi="標楷體" w:cs="標楷體" w:hint="eastAsia"/>
          <w:color w:val="000000"/>
          <w:kern w:val="0"/>
          <w:szCs w:val="24"/>
        </w:rPr>
        <w:t>為勞基</w:t>
      </w:r>
      <w:r w:rsidR="005F0984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法第</w:t>
      </w:r>
      <w:r w:rsidR="00CE0E1F">
        <w:rPr>
          <w:rFonts w:ascii="標楷體" w:eastAsia="標楷體" w:hAnsi="標楷體" w:cs="標楷體" w:hint="eastAsia"/>
          <w:color w:val="000000"/>
          <w:kern w:val="0"/>
          <w:szCs w:val="24"/>
        </w:rPr>
        <w:t>84</w:t>
      </w:r>
      <w:r w:rsidR="009C4BB9">
        <w:rPr>
          <w:rFonts w:ascii="標楷體" w:eastAsia="標楷體" w:hAnsi="標楷體" w:cs="標楷體" w:hint="eastAsia"/>
          <w:color w:val="000000"/>
          <w:kern w:val="0"/>
          <w:szCs w:val="24"/>
        </w:rPr>
        <w:t>-1</w:t>
      </w:r>
      <w:r w:rsidR="005F0984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條之工作者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D4BCE5A" w14:textId="77777777" w:rsidR="00686DAC" w:rsidRPr="00686DAC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303962">
        <w:rPr>
          <w:rFonts w:ascii="標楷體" w:eastAsia="標楷體" w:hAnsi="標楷體" w:cs="標楷體" w:hint="eastAsia"/>
          <w:color w:val="000000"/>
          <w:kern w:val="0"/>
          <w:szCs w:val="24"/>
        </w:rPr>
        <w:t>職稱：</w:t>
      </w:r>
      <w:r w:rsidR="0015298F">
        <w:rPr>
          <w:rFonts w:ascii="標楷體" w:eastAsia="標楷體" w:hAnsi="標楷體" w:cs="標楷體" w:hint="eastAsia"/>
          <w:color w:val="000000"/>
          <w:kern w:val="0"/>
          <w:szCs w:val="24"/>
        </w:rPr>
        <w:t>漁船船員。</w:t>
      </w:r>
    </w:p>
    <w:p w14:paraId="403841AA" w14:textId="77777777" w:rsidR="00717F42" w:rsidRPr="006725E2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工作項目：</w:t>
      </w:r>
      <w:r w:rsidR="0015298F" w:rsidRPr="0015298F">
        <w:rPr>
          <w:rFonts w:ascii="標楷體" w:eastAsia="標楷體" w:hAnsi="標楷體" w:cs="標楷體" w:hint="eastAsia"/>
          <w:color w:val="000000"/>
          <w:kern w:val="0"/>
          <w:szCs w:val="24"/>
        </w:rPr>
        <w:t>從事漁撈及相關漁事作業(包括捕撈、航行當值、整補漁具、漁獲處理、清洗甲板、烹飪等相關工作)。</w:t>
      </w:r>
    </w:p>
    <w:p w14:paraId="493BF0F9" w14:textId="77777777" w:rsidR="008D1627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工作職責：</w:t>
      </w:r>
    </w:p>
    <w:p w14:paraId="1B984E9C" w14:textId="77777777" w:rsidR="008D1627" w:rsidRDefault="00833DE7" w:rsidP="008D1627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3C7FD0">
        <w:rPr>
          <w:rFonts w:ascii="標楷體" w:eastAsia="標楷體" w:hAnsi="標楷體" w:cs="標楷體" w:hint="eastAsia"/>
          <w:color w:val="000000"/>
          <w:kern w:val="0"/>
          <w:szCs w:val="24"/>
        </w:rPr>
        <w:t>應接受甲方</w:t>
      </w:r>
      <w:r w:rsidR="008D1627">
        <w:rPr>
          <w:rFonts w:ascii="標楷體" w:eastAsia="標楷體" w:hAnsi="標楷體" w:cs="標楷體" w:hint="eastAsia"/>
          <w:color w:val="000000"/>
          <w:kern w:val="0"/>
          <w:szCs w:val="24"/>
        </w:rPr>
        <w:t>及其指派人</w:t>
      </w:r>
      <w:r w:rsidRPr="003C7FD0">
        <w:rPr>
          <w:rFonts w:ascii="標楷體" w:eastAsia="標楷體" w:hAnsi="標楷體" w:cs="標楷體" w:hint="eastAsia"/>
          <w:color w:val="000000"/>
          <w:kern w:val="0"/>
          <w:szCs w:val="24"/>
        </w:rPr>
        <w:t>之指揮監督</w:t>
      </w:r>
      <w:r w:rsidR="008D1627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3D0C7B75" w14:textId="77777777" w:rsidR="00717F42" w:rsidRPr="006725E2" w:rsidRDefault="008D1627" w:rsidP="008D1627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應履行甲方</w:t>
      </w:r>
      <w:r w:rsidR="00833DE7">
        <w:rPr>
          <w:rFonts w:ascii="標楷體" w:eastAsia="標楷體" w:hAnsi="標楷體" w:cs="標楷體" w:hint="eastAsia"/>
          <w:color w:val="000000"/>
          <w:kern w:val="0"/>
          <w:szCs w:val="24"/>
        </w:rPr>
        <w:t>所賦予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第三點之</w:t>
      </w:r>
      <w:r w:rsidR="00833DE7">
        <w:rPr>
          <w:rFonts w:ascii="標楷體" w:eastAsia="標楷體" w:hAnsi="標楷體" w:cs="標楷體" w:hint="eastAsia"/>
          <w:color w:val="000000"/>
          <w:kern w:val="0"/>
          <w:szCs w:val="24"/>
        </w:rPr>
        <w:t>工作項目</w:t>
      </w:r>
      <w:r w:rsidR="00E30F5B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22E9079B" w14:textId="77777777" w:rsidR="00717F42" w:rsidRPr="006725E2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工作時間：</w:t>
      </w:r>
    </w:p>
    <w:p w14:paraId="60D57F74" w14:textId="496C6CA3" w:rsidR="00BD1282" w:rsidRDefault="009C4BB9" w:rsidP="00592002">
      <w:pPr>
        <w:spacing w:line="460" w:lineRule="exact"/>
        <w:ind w:leftChars="100" w:left="720" w:hangingChars="200" w:hanging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r w:rsidR="00B655EB">
        <w:rPr>
          <w:rFonts w:ascii="標楷體" w:eastAsia="標楷體" w:hAnsi="標楷體" w:cs="Times New Roman"/>
          <w:szCs w:val="24"/>
        </w:rPr>
        <w:t>一</w:t>
      </w:r>
      <w:proofErr w:type="gramStart"/>
      <w:r w:rsidR="00B655EB">
        <w:rPr>
          <w:rFonts w:ascii="標楷體" w:eastAsia="標楷體" w:hAnsi="標楷體" w:cs="Times New Roman"/>
          <w:szCs w:val="24"/>
        </w:rPr>
        <w:t>）</w:t>
      </w:r>
      <w:proofErr w:type="gramEnd"/>
      <w:r w:rsidR="00210685">
        <w:rPr>
          <w:rFonts w:ascii="標楷體" w:eastAsia="標楷體" w:hAnsi="標楷體" w:cs="Times New Roman" w:hint="eastAsia"/>
          <w:szCs w:val="24"/>
        </w:rPr>
        <w:t>所稱工作時間，係</w:t>
      </w:r>
      <w:proofErr w:type="gramStart"/>
      <w:r w:rsidR="00210685">
        <w:rPr>
          <w:rFonts w:ascii="標楷體" w:eastAsia="標楷體" w:hAnsi="標楷體" w:cs="Times New Roman" w:hint="eastAsia"/>
          <w:szCs w:val="24"/>
        </w:rPr>
        <w:t>指乙方受甲</w:t>
      </w:r>
      <w:proofErr w:type="gramEnd"/>
      <w:r w:rsidR="00210685">
        <w:rPr>
          <w:rFonts w:ascii="標楷體" w:eastAsia="標楷體" w:hAnsi="標楷體" w:cs="Times New Roman" w:hint="eastAsia"/>
          <w:szCs w:val="24"/>
        </w:rPr>
        <w:t>方之指揮監督，實際提供勞務</w:t>
      </w:r>
      <w:proofErr w:type="gramStart"/>
      <w:r w:rsidR="00210685" w:rsidRPr="00210685">
        <w:rPr>
          <w:rFonts w:ascii="標楷體" w:eastAsia="標楷體" w:hAnsi="標楷體" w:cs="Times New Roman" w:hint="eastAsia"/>
          <w:szCs w:val="24"/>
        </w:rPr>
        <w:t>或受令等待</w:t>
      </w:r>
      <w:proofErr w:type="gramEnd"/>
      <w:r w:rsidR="00210685" w:rsidRPr="00210685">
        <w:rPr>
          <w:rFonts w:ascii="標楷體" w:eastAsia="標楷體" w:hAnsi="標楷體" w:cs="Times New Roman" w:hint="eastAsia"/>
          <w:szCs w:val="24"/>
        </w:rPr>
        <w:t>提供勞務之時間</w:t>
      </w:r>
      <w:r w:rsidR="00AD0971">
        <w:rPr>
          <w:rFonts w:ascii="標楷體" w:eastAsia="標楷體" w:hAnsi="標楷體" w:cs="Times New Roman" w:hint="eastAsia"/>
          <w:szCs w:val="24"/>
        </w:rPr>
        <w:t>；其餘</w:t>
      </w:r>
      <w:proofErr w:type="gramStart"/>
      <w:r w:rsidR="00AD0971">
        <w:rPr>
          <w:rFonts w:ascii="標楷體" w:eastAsia="標楷體" w:hAnsi="標楷體" w:cs="Times New Roman" w:hint="eastAsia"/>
          <w:szCs w:val="24"/>
        </w:rPr>
        <w:t>不受甲方</w:t>
      </w:r>
      <w:proofErr w:type="gramEnd"/>
      <w:r w:rsidR="00AD0971">
        <w:rPr>
          <w:rFonts w:ascii="標楷體" w:eastAsia="標楷體" w:hAnsi="標楷體" w:cs="Times New Roman" w:hint="eastAsia"/>
          <w:szCs w:val="24"/>
        </w:rPr>
        <w:t>指揮監督之時間為休息時間</w:t>
      </w:r>
      <w:r w:rsidR="00210685">
        <w:rPr>
          <w:rFonts w:ascii="標楷體" w:eastAsia="標楷體" w:hAnsi="標楷體" w:cs="Times New Roman" w:hint="eastAsia"/>
          <w:szCs w:val="24"/>
        </w:rPr>
        <w:t>。</w:t>
      </w:r>
    </w:p>
    <w:p w14:paraId="537E5456" w14:textId="426B6AC7" w:rsidR="00CE3A2A" w:rsidRPr="000441C6" w:rsidRDefault="009C4BB9" w:rsidP="00CE3A2A">
      <w:pPr>
        <w:spacing w:line="460" w:lineRule="exact"/>
        <w:ind w:leftChars="100" w:left="720" w:hangingChars="200" w:hanging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r w:rsidR="00BD1282">
        <w:rPr>
          <w:rFonts w:ascii="標楷體" w:eastAsia="標楷體" w:hAnsi="標楷體" w:cs="Times New Roman" w:hint="eastAsia"/>
          <w:szCs w:val="24"/>
        </w:rPr>
        <w:t>二</w:t>
      </w:r>
      <w:proofErr w:type="gramStart"/>
      <w:r w:rsidR="00BD1282">
        <w:rPr>
          <w:rFonts w:ascii="標楷體" w:eastAsia="標楷體" w:hAnsi="標楷體" w:cs="Times New Roman"/>
          <w:szCs w:val="24"/>
        </w:rPr>
        <w:t>）</w:t>
      </w:r>
      <w:proofErr w:type="gramEnd"/>
      <w:r w:rsidR="00A024CB">
        <w:rPr>
          <w:rFonts w:ascii="標楷體" w:eastAsia="標楷體" w:hAnsi="標楷體" w:cs="Times New Roman" w:hint="eastAsia"/>
          <w:szCs w:val="24"/>
        </w:rPr>
        <w:t>每日正常</w:t>
      </w:r>
      <w:r w:rsidR="00CE3A2A">
        <w:rPr>
          <w:rFonts w:ascii="標楷體" w:eastAsia="標楷體" w:hAnsi="標楷體" w:cs="Times New Roman" w:hint="eastAsia"/>
          <w:szCs w:val="24"/>
        </w:rPr>
        <w:t>工作時間</w:t>
      </w:r>
      <w:r w:rsidR="00A024CB">
        <w:rPr>
          <w:rFonts w:ascii="標楷體" w:eastAsia="標楷體" w:hAnsi="標楷體" w:cs="Times New Roman" w:hint="eastAsia"/>
          <w:szCs w:val="24"/>
        </w:rPr>
        <w:t>為_</w:t>
      </w:r>
      <w:r w:rsidR="00A024CB" w:rsidRPr="000441C6">
        <w:rPr>
          <w:rFonts w:ascii="標楷體" w:eastAsia="標楷體" w:hAnsi="標楷體" w:cs="Times New Roman" w:hint="eastAsia"/>
          <w:szCs w:val="24"/>
        </w:rPr>
        <w:t>________</w:t>
      </w:r>
      <w:r w:rsidR="00A024CB">
        <w:rPr>
          <w:rFonts w:ascii="標楷體" w:eastAsia="標楷體" w:hAnsi="標楷體" w:cs="Times New Roman" w:hint="eastAsia"/>
          <w:szCs w:val="24"/>
        </w:rPr>
        <w:t>小時</w:t>
      </w:r>
      <w:r w:rsidR="00CE3A2A" w:rsidRPr="00CE3A2A">
        <w:rPr>
          <w:rFonts w:ascii="標楷體" w:eastAsia="標楷體" w:hAnsi="標楷體" w:cs="Times New Roman" w:hint="eastAsia"/>
          <w:szCs w:val="24"/>
        </w:rPr>
        <w:t>(至多10小時)、每日正常工作時間連同延長工作時間不得超過14小時；</w:t>
      </w:r>
      <w:r w:rsidR="008D1627">
        <w:rPr>
          <w:rFonts w:ascii="標楷體" w:eastAsia="標楷體" w:hAnsi="標楷體" w:cs="Times New Roman" w:hint="eastAsia"/>
          <w:szCs w:val="24"/>
        </w:rPr>
        <w:t>每月約定總</w:t>
      </w:r>
      <w:r w:rsidR="00F903CB">
        <w:rPr>
          <w:rFonts w:ascii="標楷體" w:eastAsia="標楷體" w:hAnsi="標楷體" w:cs="Times New Roman" w:hint="eastAsia"/>
          <w:szCs w:val="24"/>
        </w:rPr>
        <w:t>正常</w:t>
      </w:r>
      <w:r w:rsidR="00D669E2">
        <w:rPr>
          <w:rFonts w:ascii="標楷體" w:eastAsia="標楷體" w:hAnsi="標楷體" w:cs="Times New Roman" w:hint="eastAsia"/>
          <w:szCs w:val="24"/>
        </w:rPr>
        <w:t>工時</w:t>
      </w:r>
      <w:r>
        <w:rPr>
          <w:rFonts w:ascii="標楷體" w:eastAsia="標楷體" w:hAnsi="標楷體" w:cs="Times New Roman" w:hint="eastAsia"/>
          <w:szCs w:val="24"/>
        </w:rPr>
        <w:t>為</w:t>
      </w:r>
      <w:r w:rsidR="005B6DED">
        <w:rPr>
          <w:rFonts w:ascii="標楷體" w:eastAsia="標楷體" w:hAnsi="標楷體" w:cs="Times New Roman" w:hint="eastAsia"/>
          <w:szCs w:val="24"/>
        </w:rPr>
        <w:t>_</w:t>
      </w:r>
      <w:r w:rsidR="005B6DED" w:rsidRPr="000441C6">
        <w:rPr>
          <w:rFonts w:ascii="標楷體" w:eastAsia="標楷體" w:hAnsi="標楷體" w:cs="Times New Roman" w:hint="eastAsia"/>
          <w:szCs w:val="24"/>
        </w:rPr>
        <w:t>____</w:t>
      </w:r>
      <w:r w:rsidR="00D669E2" w:rsidRPr="000441C6">
        <w:rPr>
          <w:rFonts w:ascii="標楷體" w:eastAsia="標楷體" w:hAnsi="標楷體" w:cs="Times New Roman" w:hint="eastAsia"/>
          <w:szCs w:val="24"/>
        </w:rPr>
        <w:t>__</w:t>
      </w:r>
      <w:r w:rsidR="002928CD" w:rsidRPr="000441C6">
        <w:rPr>
          <w:rFonts w:ascii="標楷體" w:eastAsia="標楷體" w:hAnsi="標楷體" w:cs="Times New Roman" w:hint="eastAsia"/>
          <w:szCs w:val="24"/>
        </w:rPr>
        <w:t>__</w:t>
      </w:r>
      <w:r w:rsidR="00D669E2">
        <w:rPr>
          <w:rFonts w:ascii="標楷體" w:eastAsia="標楷體" w:hAnsi="標楷體" w:cs="Times New Roman" w:hint="eastAsia"/>
          <w:szCs w:val="24"/>
        </w:rPr>
        <w:t>小時</w:t>
      </w:r>
      <w:r w:rsidR="00CE3A2A" w:rsidRPr="00CE3A2A">
        <w:rPr>
          <w:rFonts w:ascii="標楷體" w:eastAsia="標楷體" w:hAnsi="標楷體" w:cs="Times New Roman" w:hint="eastAsia"/>
          <w:szCs w:val="24"/>
        </w:rPr>
        <w:t>(至多</w:t>
      </w:r>
      <w:r w:rsidR="00CE3A2A">
        <w:rPr>
          <w:rFonts w:ascii="標楷體" w:eastAsia="標楷體" w:hAnsi="標楷體" w:cs="Times New Roman" w:hint="eastAsia"/>
          <w:szCs w:val="24"/>
        </w:rPr>
        <w:t>208</w:t>
      </w:r>
      <w:r w:rsidR="00CE3A2A" w:rsidRPr="00CE3A2A">
        <w:rPr>
          <w:rFonts w:ascii="標楷體" w:eastAsia="標楷體" w:hAnsi="標楷體" w:cs="Times New Roman" w:hint="eastAsia"/>
          <w:szCs w:val="24"/>
        </w:rPr>
        <w:t>小時)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CE3A2A" w:rsidRPr="00CE3A2A">
        <w:rPr>
          <w:rFonts w:ascii="標楷體" w:eastAsia="標楷體" w:hAnsi="標楷體" w:cs="Times New Roman" w:hint="eastAsia"/>
          <w:szCs w:val="24"/>
        </w:rPr>
        <w:t>每月約定總正常工時連同延長工作時間不超過_____小時（至多240小時）</w:t>
      </w:r>
      <w:r w:rsidR="00CE3A2A">
        <w:rPr>
          <w:rFonts w:ascii="標楷體" w:eastAsia="標楷體" w:hAnsi="標楷體" w:cs="Times New Roman" w:hint="eastAsia"/>
          <w:szCs w:val="24"/>
        </w:rPr>
        <w:t>。每月約定總正常工時超過一般勞工法定每月平均正常工時(174小時)時，乙方之</w:t>
      </w:r>
      <w:r w:rsidR="002B7227">
        <w:rPr>
          <w:rFonts w:ascii="標楷體" w:eastAsia="標楷體" w:hAnsi="標楷體" w:cs="Times New Roman" w:hint="eastAsia"/>
          <w:szCs w:val="24"/>
        </w:rPr>
        <w:t>最低</w:t>
      </w:r>
      <w:r w:rsidR="00CE3A2A">
        <w:rPr>
          <w:rFonts w:ascii="標楷體" w:eastAsia="標楷體" w:hAnsi="標楷體" w:cs="Times New Roman" w:hint="eastAsia"/>
          <w:szCs w:val="24"/>
        </w:rPr>
        <w:t>工資亦應按超出之時數比例增計，計算方式如下：。</w:t>
      </w:r>
    </w:p>
    <w:p w14:paraId="06F51EEF" w14:textId="4FD7E00B" w:rsidR="009C4BB9" w:rsidRPr="00CE3A2A" w:rsidRDefault="002B7227" w:rsidP="00CE3A2A">
      <w:pPr>
        <w:spacing w:line="460" w:lineRule="exact"/>
        <w:ind w:leftChars="350" w:left="8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最低</w:t>
      </w:r>
      <w:r w:rsidR="00CE3A2A">
        <w:rPr>
          <w:rFonts w:ascii="標楷體" w:eastAsia="標楷體" w:hAnsi="標楷體" w:cs="Times New Roman" w:hint="eastAsia"/>
          <w:szCs w:val="24"/>
        </w:rPr>
        <w:t>工資(新臺幣)(元)</w:t>
      </w:r>
      <w:r w:rsidR="00CE3A2A" w:rsidRPr="00AD0971">
        <w:rPr>
          <w:rFonts w:ascii="標楷體" w:eastAsia="標楷體" w:hAnsi="標楷體" w:cs="Times New Roman" w:hint="eastAsia"/>
          <w:szCs w:val="24"/>
        </w:rPr>
        <w:t>=</w:t>
      </w:r>
      <w:r w:rsidRPr="002B7227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每月最低工資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+</w:t>
      </w:r>
      <w:r w:rsidRPr="00CE3A2A">
        <w:rPr>
          <w:rFonts w:ascii="標楷體" w:eastAsia="標楷體" w:hAnsi="標楷體" w:cs="Times New Roman"/>
          <w:szCs w:val="24"/>
        </w:rPr>
        <w:t xml:space="preserve"> </w:t>
      </w:r>
      <w:r w:rsidR="00CE3A2A" w:rsidRPr="00AD0971">
        <w:rPr>
          <w:rFonts w:ascii="標楷體" w:eastAsia="標楷體" w:hAnsi="標楷體" w:cs="Times New Roman" w:hint="eastAsia"/>
          <w:szCs w:val="24"/>
        </w:rPr>
        <w:t>[(每月總</w:t>
      </w:r>
      <w:r w:rsidR="00CE3A2A">
        <w:rPr>
          <w:rFonts w:ascii="標楷體" w:eastAsia="標楷體" w:hAnsi="標楷體" w:cs="Times New Roman" w:hint="eastAsia"/>
          <w:szCs w:val="24"/>
        </w:rPr>
        <w:t>正常</w:t>
      </w:r>
      <w:r w:rsidR="00CE3A2A" w:rsidRPr="00AD0971">
        <w:rPr>
          <w:rFonts w:ascii="標楷體" w:eastAsia="標楷體" w:hAnsi="標楷體" w:cs="Times New Roman" w:hint="eastAsia"/>
          <w:szCs w:val="24"/>
        </w:rPr>
        <w:t>工時</w:t>
      </w:r>
      <w:proofErr w:type="gramStart"/>
      <w:r w:rsidR="00CE3A2A" w:rsidRPr="00AD0971">
        <w:rPr>
          <w:rFonts w:ascii="標楷體" w:eastAsia="標楷體" w:hAnsi="標楷體" w:cs="Times New Roman" w:hint="eastAsia"/>
          <w:szCs w:val="24"/>
        </w:rPr>
        <w:t>–</w:t>
      </w:r>
      <w:proofErr w:type="gramEnd"/>
      <w:r w:rsidR="00CE3A2A">
        <w:rPr>
          <w:rFonts w:ascii="標楷體" w:eastAsia="標楷體" w:hAnsi="標楷體" w:cs="Times New Roman" w:hint="eastAsia"/>
          <w:szCs w:val="24"/>
        </w:rPr>
        <w:t>174</w:t>
      </w:r>
      <w:r w:rsidR="00CE3A2A" w:rsidRPr="00AD0971">
        <w:rPr>
          <w:rFonts w:ascii="標楷體" w:eastAsia="標楷體" w:hAnsi="標楷體" w:cs="Times New Roman" w:hint="eastAsia"/>
          <w:szCs w:val="24"/>
        </w:rPr>
        <w:t xml:space="preserve">小時) × </w:t>
      </w:r>
      <w:r w:rsidR="004C306D">
        <w:rPr>
          <w:rFonts w:ascii="標楷體" w:eastAsia="標楷體" w:hAnsi="標楷體" w:cs="Times New Roman" w:hint="eastAsia"/>
          <w:szCs w:val="24"/>
        </w:rPr>
        <w:t>平日</w:t>
      </w:r>
      <w:r w:rsidR="00CE3A2A" w:rsidRPr="00AD0971">
        <w:rPr>
          <w:rFonts w:ascii="標楷體" w:eastAsia="標楷體" w:hAnsi="標楷體" w:cs="Times New Roman" w:hint="eastAsia"/>
          <w:szCs w:val="24"/>
        </w:rPr>
        <w:t>每小時工資 (每月</w:t>
      </w:r>
      <w:r>
        <w:rPr>
          <w:rFonts w:ascii="標楷體" w:eastAsia="標楷體" w:hAnsi="標楷體" w:cs="Times New Roman" w:hint="eastAsia"/>
          <w:szCs w:val="24"/>
        </w:rPr>
        <w:t>最低</w:t>
      </w:r>
      <w:r w:rsidR="00CE3A2A" w:rsidRPr="00AD0971">
        <w:rPr>
          <w:rFonts w:ascii="標楷體" w:eastAsia="標楷體" w:hAnsi="標楷體" w:cs="Times New Roman" w:hint="eastAsia"/>
          <w:szCs w:val="24"/>
        </w:rPr>
        <w:t xml:space="preserve">工資/(8小時×30日)] </w:t>
      </w:r>
    </w:p>
    <w:p w14:paraId="79875D2E" w14:textId="3399BAA0" w:rsidR="00F80FC5" w:rsidRDefault="009C4BB9" w:rsidP="00AD0971">
      <w:pPr>
        <w:spacing w:line="460" w:lineRule="exact"/>
        <w:ind w:leftChars="100" w:left="720" w:hangingChars="200" w:hanging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(三)乙方之</w:t>
      </w:r>
      <w:r w:rsidR="00F80FC5" w:rsidRPr="00F80FC5">
        <w:rPr>
          <w:rFonts w:ascii="標楷體" w:eastAsia="標楷體" w:hAnsi="標楷體" w:cs="Times New Roman" w:hint="eastAsia"/>
          <w:szCs w:val="24"/>
        </w:rPr>
        <w:t>工作及休息原則如下：</w:t>
      </w:r>
    </w:p>
    <w:p w14:paraId="590E97F5" w14:textId="35A59C59" w:rsidR="00AD0971" w:rsidRDefault="00C01792" w:rsidP="00AD0971">
      <w:pPr>
        <w:spacing w:line="460" w:lineRule="exact"/>
        <w:ind w:leftChars="250" w:left="8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</w:t>
      </w:r>
      <w:r w:rsidR="00AD0971" w:rsidRPr="00491BA8">
        <w:rPr>
          <w:rFonts w:ascii="標楷體" w:eastAsia="標楷體" w:hAnsi="標楷體" w:cs="Times New Roman" w:hint="eastAsia"/>
          <w:szCs w:val="24"/>
        </w:rPr>
        <w:t>乙方</w:t>
      </w:r>
      <w:r w:rsidR="00AD0971" w:rsidRPr="006F4A3A">
        <w:rPr>
          <w:rFonts w:ascii="標楷體" w:eastAsia="標楷體" w:hAnsi="標楷體" w:cs="Times New Roman" w:hint="eastAsia"/>
          <w:szCs w:val="24"/>
        </w:rPr>
        <w:t>每24小時累積工作不得超過14小時</w:t>
      </w:r>
      <w:r w:rsidR="008D1627">
        <w:rPr>
          <w:rFonts w:ascii="標楷體" w:eastAsia="標楷體" w:hAnsi="標楷體" w:cs="Times New Roman" w:hint="eastAsia"/>
          <w:szCs w:val="24"/>
        </w:rPr>
        <w:t>。</w:t>
      </w:r>
    </w:p>
    <w:p w14:paraId="1FE881B9" w14:textId="77777777" w:rsidR="00720FF4" w:rsidRDefault="00AD0971" w:rsidP="00720FF4">
      <w:pPr>
        <w:spacing w:line="460" w:lineRule="exact"/>
        <w:ind w:leftChars="250" w:left="8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8D1627">
        <w:rPr>
          <w:rFonts w:ascii="標楷體" w:eastAsia="標楷體" w:hAnsi="標楷體" w:cs="Times New Roman" w:hint="eastAsia"/>
          <w:szCs w:val="24"/>
        </w:rPr>
        <w:t>乙方之休息時間，每24小時內應至少累計休息10小時、其中應有一段連續不低於6小時之休息時間。</w:t>
      </w:r>
    </w:p>
    <w:p w14:paraId="3C399F1C" w14:textId="77777777" w:rsidR="009C4BB9" w:rsidRDefault="00720FF4" w:rsidP="009C4BB9">
      <w:pPr>
        <w:spacing w:line="460" w:lineRule="exact"/>
        <w:ind w:leftChars="250" w:left="8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3.乙方</w:t>
      </w:r>
      <w:r w:rsidR="008D1627">
        <w:rPr>
          <w:rFonts w:ascii="標楷體" w:eastAsia="標楷體" w:hAnsi="標楷體" w:cs="Times New Roman" w:hint="eastAsia"/>
          <w:szCs w:val="24"/>
        </w:rPr>
        <w:t>每</w:t>
      </w:r>
      <w:r w:rsidR="00C01792" w:rsidRPr="00C01792">
        <w:rPr>
          <w:rFonts w:ascii="標楷體" w:eastAsia="標楷體" w:hAnsi="標楷體" w:cs="Times New Roman" w:hint="eastAsia"/>
          <w:szCs w:val="24"/>
        </w:rPr>
        <w:t>7天之休息時間應不得少於77小時。</w:t>
      </w:r>
      <w:r w:rsidR="008D1627">
        <w:rPr>
          <w:rFonts w:ascii="標楷體" w:eastAsia="標楷體" w:hAnsi="標楷體" w:cs="Times New Roman" w:hint="eastAsia"/>
          <w:szCs w:val="24"/>
        </w:rPr>
        <w:t>每12個月之每週平均</w:t>
      </w:r>
      <w:r w:rsidR="00F903CB">
        <w:rPr>
          <w:rFonts w:ascii="標楷體" w:eastAsia="標楷體" w:hAnsi="標楷體" w:cs="Times New Roman" w:hint="eastAsia"/>
          <w:szCs w:val="24"/>
        </w:rPr>
        <w:t>正常</w:t>
      </w:r>
      <w:r w:rsidR="008D1627">
        <w:rPr>
          <w:rFonts w:ascii="標楷體" w:eastAsia="標楷體" w:hAnsi="標楷體" w:cs="Times New Roman" w:hint="eastAsia"/>
          <w:szCs w:val="24"/>
        </w:rPr>
        <w:lastRenderedPageBreak/>
        <w:t>工作時數不得超過48小時。</w:t>
      </w:r>
    </w:p>
    <w:p w14:paraId="3678FC98" w14:textId="77777777" w:rsidR="009C4BB9" w:rsidRDefault="009C4BB9" w:rsidP="009C4BB9">
      <w:pPr>
        <w:spacing w:line="460" w:lineRule="exact"/>
        <w:ind w:leftChars="250" w:left="8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</w:t>
      </w:r>
      <w:r w:rsidR="008D1627">
        <w:rPr>
          <w:rFonts w:ascii="標楷體" w:eastAsia="標楷體" w:hAnsi="標楷體" w:cs="Times New Roman" w:hint="eastAsia"/>
          <w:szCs w:val="24"/>
        </w:rPr>
        <w:t>乙方實際受聘僱未滿12個月，以實際出勤週數計算每週平均工作時間是否符合不得超過48小時之規定。</w:t>
      </w:r>
    </w:p>
    <w:p w14:paraId="500B9207" w14:textId="2D6BD07C" w:rsidR="008D1627" w:rsidRDefault="009C4BB9" w:rsidP="009C4BB9">
      <w:pPr>
        <w:spacing w:line="460" w:lineRule="exact"/>
        <w:ind w:leftChars="250" w:left="8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5.本項所定</w:t>
      </w:r>
      <w:r w:rsidR="008D1627">
        <w:rPr>
          <w:rFonts w:ascii="標楷體" w:eastAsia="標楷體" w:hAnsi="標楷體" w:cs="Times New Roman" w:hint="eastAsia"/>
          <w:szCs w:val="24"/>
        </w:rPr>
        <w:t>「每24小時」、「每12個月」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8D1627">
        <w:rPr>
          <w:rFonts w:ascii="標楷體" w:eastAsia="標楷體" w:hAnsi="標楷體" w:cs="Times New Roman" w:hint="eastAsia"/>
          <w:szCs w:val="24"/>
        </w:rPr>
        <w:t>以任24小時及任12個月之方式</w:t>
      </w:r>
      <w:proofErr w:type="gramStart"/>
      <w:r w:rsidR="008D1627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="008D1627">
        <w:rPr>
          <w:rFonts w:ascii="標楷體" w:eastAsia="標楷體" w:hAnsi="標楷體" w:cs="Times New Roman" w:hint="eastAsia"/>
          <w:szCs w:val="24"/>
        </w:rPr>
        <w:t>計。</w:t>
      </w:r>
    </w:p>
    <w:p w14:paraId="2C083D71" w14:textId="44D82D2F" w:rsidR="00717F42" w:rsidRDefault="008D1627" w:rsidP="00CE3A2A">
      <w:pPr>
        <w:spacing w:line="460" w:lineRule="exact"/>
        <w:ind w:leftChars="100" w:left="720" w:hangingChars="200" w:hanging="48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r w:rsidR="00CE3A2A">
        <w:rPr>
          <w:rFonts w:ascii="標楷體" w:eastAsia="標楷體" w:hAnsi="標楷體" w:cs="Times New Roman" w:hint="eastAsia"/>
          <w:szCs w:val="24"/>
        </w:rPr>
        <w:t>四</w:t>
      </w:r>
      <w:r>
        <w:rPr>
          <w:rFonts w:ascii="標楷體" w:eastAsia="標楷體" w:hAnsi="標楷體" w:cs="Times New Roman" w:hint="eastAsia"/>
          <w:szCs w:val="24"/>
        </w:rPr>
        <w:t>)</w:t>
      </w:r>
      <w:r w:rsidR="00717F42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例假及休假：</w:t>
      </w:r>
    </w:p>
    <w:p w14:paraId="5329EBAB" w14:textId="7A2B7B99" w:rsidR="006725E2" w:rsidRPr="00513752" w:rsidRDefault="00513752" w:rsidP="00513752">
      <w:pPr>
        <w:autoSpaceDE w:val="0"/>
        <w:autoSpaceDN w:val="0"/>
        <w:adjustRightInd w:val="0"/>
        <w:spacing w:line="480" w:lineRule="exact"/>
        <w:ind w:leftChars="250" w:left="840" w:hangingChars="100" w:hanging="24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1.</w:t>
      </w:r>
      <w:r w:rsidR="008C2B35" w:rsidRPr="00513752">
        <w:rPr>
          <w:rFonts w:ascii="標楷體" w:eastAsia="標楷體" w:hAnsi="標楷體" w:cs="Times New Roman" w:hint="eastAsia"/>
          <w:szCs w:val="24"/>
        </w:rPr>
        <w:t>乙方每7日中至少應有1日之休息，作為例假。經由彈性約定，得於2</w:t>
      </w:r>
      <w:proofErr w:type="gramStart"/>
      <w:r w:rsidR="008C2B35" w:rsidRPr="00513752">
        <w:rPr>
          <w:rFonts w:ascii="標楷體" w:eastAsia="標楷體" w:hAnsi="標楷體" w:cs="Times New Roman" w:hint="eastAsia"/>
          <w:szCs w:val="24"/>
        </w:rPr>
        <w:t>週</w:t>
      </w:r>
      <w:proofErr w:type="gramEnd"/>
      <w:r w:rsidR="008C2B35" w:rsidRPr="00513752">
        <w:rPr>
          <w:rFonts w:ascii="標楷體" w:eastAsia="標楷體" w:hAnsi="標楷體" w:cs="Times New Roman" w:hint="eastAsia"/>
          <w:szCs w:val="24"/>
        </w:rPr>
        <w:t>內安排乙方2日之休息，作為例假；乙方同意甲方以排班方式將例假及國定假日排訂於輪值表中</w:t>
      </w:r>
      <w:r w:rsidR="0081721F" w:rsidRPr="00513752">
        <w:rPr>
          <w:rFonts w:ascii="標楷體" w:eastAsia="標楷體" w:hAnsi="標楷體" w:cs="Times New Roman" w:hint="eastAsia"/>
          <w:szCs w:val="24"/>
        </w:rPr>
        <w:t>，並</w:t>
      </w:r>
      <w:proofErr w:type="gramStart"/>
      <w:r w:rsidR="0081721F" w:rsidRPr="00513752">
        <w:rPr>
          <w:rFonts w:ascii="標楷體" w:eastAsia="標楷體" w:hAnsi="標楷體" w:cs="Times New Roman" w:hint="eastAsia"/>
          <w:szCs w:val="24"/>
        </w:rPr>
        <w:t>應確明</w:t>
      </w:r>
      <w:proofErr w:type="gramEnd"/>
      <w:r w:rsidR="0081721F" w:rsidRPr="00513752">
        <w:rPr>
          <w:rFonts w:ascii="標楷體" w:eastAsia="標楷體" w:hAnsi="標楷體" w:cs="Times New Roman" w:hint="eastAsia"/>
          <w:szCs w:val="24"/>
        </w:rPr>
        <w:t>休假日期，若無特別約定</w:t>
      </w:r>
      <w:r w:rsidR="00CE3A2A" w:rsidRPr="00513752">
        <w:rPr>
          <w:rFonts w:ascii="標楷體" w:eastAsia="標楷體" w:hAnsi="標楷體" w:cs="Times New Roman" w:hint="eastAsia"/>
          <w:szCs w:val="24"/>
        </w:rPr>
        <w:t>國定假日</w:t>
      </w:r>
      <w:proofErr w:type="gramStart"/>
      <w:r w:rsidR="00CE3A2A" w:rsidRPr="00513752">
        <w:rPr>
          <w:rFonts w:ascii="標楷體" w:eastAsia="標楷體" w:hAnsi="標楷體" w:cs="Times New Roman" w:hint="eastAsia"/>
          <w:szCs w:val="24"/>
        </w:rPr>
        <w:t>之</w:t>
      </w:r>
      <w:r w:rsidR="0081721F" w:rsidRPr="00513752">
        <w:rPr>
          <w:rFonts w:ascii="標楷體" w:eastAsia="標楷體" w:hAnsi="標楷體" w:cs="Times New Roman" w:hint="eastAsia"/>
          <w:szCs w:val="24"/>
        </w:rPr>
        <w:t>排休日期</w:t>
      </w:r>
      <w:proofErr w:type="gramEnd"/>
      <w:r w:rsidR="0081721F" w:rsidRPr="00513752">
        <w:rPr>
          <w:rFonts w:ascii="標楷體" w:eastAsia="標楷體" w:hAnsi="標楷體" w:cs="Times New Roman" w:hint="eastAsia"/>
          <w:szCs w:val="24"/>
        </w:rPr>
        <w:t>，則於法定</w:t>
      </w:r>
      <w:r w:rsidR="0073481A" w:rsidRPr="00513752">
        <w:rPr>
          <w:rFonts w:ascii="標楷體" w:eastAsia="標楷體" w:hAnsi="標楷體" w:cs="Times New Roman" w:hint="eastAsia"/>
          <w:szCs w:val="24"/>
        </w:rPr>
        <w:t>假期之</w:t>
      </w:r>
      <w:r w:rsidR="0081721F" w:rsidRPr="00513752">
        <w:rPr>
          <w:rFonts w:ascii="標楷體" w:eastAsia="標楷體" w:hAnsi="標楷體" w:cs="Times New Roman" w:hint="eastAsia"/>
          <w:szCs w:val="24"/>
        </w:rPr>
        <w:t>當日</w:t>
      </w:r>
      <w:r w:rsidR="0073481A" w:rsidRPr="00513752">
        <w:rPr>
          <w:rFonts w:ascii="標楷體" w:eastAsia="標楷體" w:hAnsi="標楷體" w:cs="Times New Roman" w:hint="eastAsia"/>
          <w:szCs w:val="24"/>
        </w:rPr>
        <w:t>實施</w:t>
      </w:r>
      <w:r w:rsidR="0081721F" w:rsidRPr="00513752">
        <w:rPr>
          <w:rFonts w:ascii="標楷體" w:eastAsia="標楷體" w:hAnsi="標楷體" w:cs="Times New Roman" w:hint="eastAsia"/>
          <w:szCs w:val="24"/>
        </w:rPr>
        <w:t>放假</w:t>
      </w:r>
      <w:r w:rsidR="008C2B35" w:rsidRPr="00513752">
        <w:rPr>
          <w:rFonts w:ascii="標楷體" w:eastAsia="標楷體" w:hAnsi="標楷體" w:cs="Times New Roman" w:hint="eastAsia"/>
          <w:szCs w:val="24"/>
        </w:rPr>
        <w:t>。</w:t>
      </w:r>
    </w:p>
    <w:p w14:paraId="0A42F43D" w14:textId="2D5DDB35" w:rsidR="006725E2" w:rsidRPr="00513752" w:rsidRDefault="00513752" w:rsidP="00513752">
      <w:pPr>
        <w:autoSpaceDE w:val="0"/>
        <w:autoSpaceDN w:val="0"/>
        <w:adjustRightInd w:val="0"/>
        <w:spacing w:line="480" w:lineRule="exact"/>
        <w:ind w:leftChars="250" w:left="840" w:hangingChars="100" w:hanging="24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2.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乙方為配合甲方公</w:t>
      </w:r>
      <w:r w:rsidR="00931B34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務需要，在不影響個人健康及福祉之前提下，同意於輪值表排定</w:t>
      </w:r>
      <w:r w:rsidR="00ED01E3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之內政部所定應放假之紀念日、節日、勞動節(下稱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國定假日</w:t>
      </w:r>
      <w:r w:rsidR="00ED01E3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出勤。</w:t>
      </w:r>
      <w:r w:rsidR="008B5DD4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乙方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於輪值表排定之國定假日</w:t>
      </w:r>
      <w:r w:rsidR="00ED01E3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及其他中央主管機關指定應放假之日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出勤者，</w:t>
      </w:r>
      <w:r w:rsidR="00F530EA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正常工時內之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工資</w:t>
      </w:r>
      <w:r w:rsidR="00F530EA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應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加倍發給</w:t>
      </w:r>
      <w:r w:rsidR="00F530EA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；逾正常工時部分依勞基法第24條規定辦理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45A077F7" w14:textId="705EBCD7" w:rsidR="00717F42" w:rsidRPr="00513752" w:rsidRDefault="00513752" w:rsidP="00513752">
      <w:pPr>
        <w:autoSpaceDE w:val="0"/>
        <w:autoSpaceDN w:val="0"/>
        <w:adjustRightInd w:val="0"/>
        <w:spacing w:line="480" w:lineRule="exact"/>
        <w:ind w:leftChars="250" w:left="840" w:hangingChars="100" w:hanging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3.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甲方</w:t>
      </w:r>
      <w:r w:rsidR="008C2B35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有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勞基法第40條規定之天災、事變或突發事件等法定原因時，</w:t>
      </w:r>
      <w:r w:rsidR="00824850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可使乙方於例假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出勤。但停止假期之工資，</w:t>
      </w:r>
      <w:proofErr w:type="gramStart"/>
      <w:r w:rsidR="00873C95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均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應加倍</w:t>
      </w:r>
      <w:proofErr w:type="gramEnd"/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發給，並應</w:t>
      </w:r>
      <w:r w:rsidR="00824850" w:rsidRPr="00513752">
        <w:rPr>
          <w:rFonts w:ascii="標楷體" w:eastAsia="標楷體" w:hAnsi="標楷體" w:cs="標楷體" w:hint="eastAsia"/>
          <w:kern w:val="0"/>
          <w:szCs w:val="24"/>
        </w:rPr>
        <w:t>於7日內</w:t>
      </w:r>
      <w:r w:rsidR="006725E2" w:rsidRPr="00513752">
        <w:rPr>
          <w:rFonts w:ascii="標楷體" w:eastAsia="標楷體" w:hAnsi="標楷體" w:cs="標楷體" w:hint="eastAsia"/>
          <w:kern w:val="0"/>
          <w:szCs w:val="24"/>
        </w:rPr>
        <w:t>補假休息。</w:t>
      </w:r>
    </w:p>
    <w:p w14:paraId="38271439" w14:textId="413A7F41" w:rsidR="00824850" w:rsidRPr="00513752" w:rsidRDefault="00513752" w:rsidP="00513752">
      <w:pPr>
        <w:autoSpaceDE w:val="0"/>
        <w:autoSpaceDN w:val="0"/>
        <w:adjustRightInd w:val="0"/>
        <w:spacing w:line="480" w:lineRule="exact"/>
        <w:ind w:leftChars="250" w:left="840" w:hangingChars="100" w:hanging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4.</w:t>
      </w:r>
      <w:r w:rsidR="00824850" w:rsidRPr="00513752">
        <w:rPr>
          <w:rFonts w:ascii="標楷體" w:eastAsia="標楷體" w:hAnsi="標楷體" w:cs="標楷體" w:hint="eastAsia"/>
          <w:kern w:val="0"/>
          <w:szCs w:val="24"/>
        </w:rPr>
        <w:t>乙方屬按月計酬者，</w:t>
      </w:r>
      <w:r w:rsidR="00931B34" w:rsidRPr="00513752">
        <w:rPr>
          <w:rFonts w:ascii="標楷體" w:eastAsia="標楷體" w:hAnsi="標楷體" w:cs="標楷體" w:hint="eastAsia"/>
          <w:kern w:val="0"/>
          <w:szCs w:val="24"/>
        </w:rPr>
        <w:t>其例假、休假日以外之其他免出勤日，甲方仍應照給其工資。</w:t>
      </w:r>
    </w:p>
    <w:p w14:paraId="4E3FB236" w14:textId="2885D2DC" w:rsidR="006725E2" w:rsidRPr="00513752" w:rsidRDefault="00513752" w:rsidP="00513752">
      <w:pPr>
        <w:autoSpaceDE w:val="0"/>
        <w:autoSpaceDN w:val="0"/>
        <w:adjustRightInd w:val="0"/>
        <w:spacing w:line="480" w:lineRule="exact"/>
        <w:ind w:leftChars="250" w:left="840" w:hangingChars="100" w:hanging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Arial" w:hint="eastAsia"/>
          <w:szCs w:val="24"/>
        </w:rPr>
        <w:t>5.</w:t>
      </w:r>
      <w:r w:rsidR="006725E2" w:rsidRPr="00513752">
        <w:rPr>
          <w:rFonts w:ascii="標楷體" w:eastAsia="標楷體" w:hAnsi="標楷體" w:cs="Arial"/>
          <w:szCs w:val="24"/>
        </w:rPr>
        <w:t>特別休假期日由</w:t>
      </w:r>
      <w:r w:rsidR="006725E2" w:rsidRPr="00513752">
        <w:rPr>
          <w:rFonts w:ascii="標楷體" w:eastAsia="標楷體" w:hAnsi="標楷體" w:cs="Arial" w:hint="eastAsia"/>
          <w:szCs w:val="24"/>
        </w:rPr>
        <w:t>乙方</w:t>
      </w:r>
      <w:r w:rsidR="006725E2" w:rsidRPr="00513752">
        <w:rPr>
          <w:rFonts w:ascii="標楷體" w:eastAsia="標楷體" w:hAnsi="標楷體" w:cs="Arial"/>
          <w:szCs w:val="24"/>
        </w:rPr>
        <w:t>排定，</w:t>
      </w:r>
      <w:proofErr w:type="gramStart"/>
      <w:r w:rsidR="006725E2" w:rsidRPr="00513752">
        <w:rPr>
          <w:rFonts w:ascii="標楷體" w:eastAsia="標楷體" w:hAnsi="標楷體" w:cs="Arial"/>
          <w:szCs w:val="24"/>
        </w:rPr>
        <w:t>但</w:t>
      </w:r>
      <w:r w:rsidR="006725E2" w:rsidRPr="00513752">
        <w:rPr>
          <w:rFonts w:ascii="標楷體" w:eastAsia="標楷體" w:hAnsi="標楷體" w:cs="Arial" w:hint="eastAsia"/>
          <w:szCs w:val="24"/>
        </w:rPr>
        <w:t>甲方</w:t>
      </w:r>
      <w:proofErr w:type="gramEnd"/>
      <w:r w:rsidR="006725E2" w:rsidRPr="00513752">
        <w:rPr>
          <w:rFonts w:ascii="標楷體" w:eastAsia="標楷體" w:hAnsi="標楷體" w:cs="Arial"/>
          <w:szCs w:val="24"/>
        </w:rPr>
        <w:t>因為企業經營上之急迫需求，得與</w:t>
      </w:r>
      <w:r w:rsidR="006725E2" w:rsidRPr="00513752">
        <w:rPr>
          <w:rFonts w:ascii="標楷體" w:eastAsia="標楷體" w:hAnsi="標楷體" w:cs="Arial" w:hint="eastAsia"/>
          <w:szCs w:val="24"/>
        </w:rPr>
        <w:t>乙</w:t>
      </w:r>
      <w:r w:rsidR="006725E2" w:rsidRPr="00513752">
        <w:rPr>
          <w:rFonts w:ascii="標楷體" w:eastAsia="標楷體" w:hAnsi="標楷體" w:cs="Arial"/>
          <w:szCs w:val="24"/>
        </w:rPr>
        <w:t>方協商調整。</w:t>
      </w:r>
    </w:p>
    <w:p w14:paraId="7CA4A3D8" w14:textId="77777777" w:rsidR="00D1312F" w:rsidRDefault="00D1312F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甲方於僱用乙方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期間，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不得因每月工作時間縮短，而減少乙方工資。甲方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應依乙方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工作能力及作業期間表現，於漁獲獲利中給予乙方獎金。</w:t>
      </w:r>
    </w:p>
    <w:p w14:paraId="532E9AB1" w14:textId="77777777" w:rsidR="00717F42" w:rsidRDefault="00D1312F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女性夜間工作：乙方為配合甲方需要，同意於午後10時至翌晨6時內出勤工作，但乙方因健康或其他正當理由或妊娠或哺乳</w:t>
      </w:r>
      <w:proofErr w:type="gramStart"/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期間，</w:t>
      </w:r>
      <w:proofErr w:type="gramEnd"/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甲方不</w:t>
      </w:r>
      <w:r w:rsidR="00915CA5">
        <w:rPr>
          <w:rFonts w:ascii="標楷體" w:eastAsia="標楷體" w:hAnsi="標楷體" w:cs="標楷體" w:hint="eastAsia"/>
          <w:color w:val="000000"/>
          <w:kern w:val="0"/>
          <w:szCs w:val="24"/>
        </w:rPr>
        <w:t>得</w:t>
      </w:r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強制其工作。</w:t>
      </w:r>
    </w:p>
    <w:p w14:paraId="3DF150A4" w14:textId="77777777" w:rsidR="00D1312F" w:rsidRDefault="00D1312F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乙方業經雙方確認，其依勞工一般體格(或一般健康)檢查紀錄內容，確無醫師建議須調整或縮短工作時間及更換工作內容，且無領取勞工保險</w:t>
      </w:r>
      <w:proofErr w:type="gramStart"/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職業</w:t>
      </w:r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病腦心血管</w:t>
      </w:r>
      <w:proofErr w:type="gramEnd"/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疾病給付等情況。乙方並應配合甲方辦理有關健康檢查、疾病預防、評估及管理措施。</w:t>
      </w:r>
    </w:p>
    <w:p w14:paraId="6DAF8356" w14:textId="77777777" w:rsidR="00D1312F" w:rsidRDefault="00D1312F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甲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方應命船長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合理安排乙方之工作時間及休息時間，以顧及乙方安全及健康。</w:t>
      </w:r>
    </w:p>
    <w:p w14:paraId="014E5955" w14:textId="77777777" w:rsidR="00D1312F" w:rsidRDefault="00D1312F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甲方應授權船長為避免漁船及作業遭遇危難，或為搜救海上遇險之船舶及人員之需求，得隨時指揮乙方執行避免危難或搜救之工作，乙方並應接受船長指揮執行相關工作。</w:t>
      </w:r>
    </w:p>
    <w:p w14:paraId="35C5B253" w14:textId="77777777" w:rsidR="00C719D1" w:rsidRDefault="00536A50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本約定書一式三份，甲、乙雙方各執正本一份外，一份送高雄市</w:t>
      </w:r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政府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勞工局</w:t>
      </w:r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核備。經核備後，將核備公文影印乙</w:t>
      </w:r>
      <w:proofErr w:type="gramStart"/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份予乙</w:t>
      </w:r>
      <w:proofErr w:type="gramEnd"/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方以為憑證。</w:t>
      </w:r>
    </w:p>
    <w:p w14:paraId="7C56E694" w14:textId="77777777" w:rsidR="00717F42" w:rsidRPr="00536A50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本約定書</w:t>
      </w:r>
      <w:r w:rsidR="00D1312F">
        <w:rPr>
          <w:rFonts w:ascii="標楷體" w:eastAsia="標楷體" w:hAnsi="標楷體" w:cs="標楷體" w:hint="eastAsia"/>
          <w:color w:val="000000"/>
          <w:kern w:val="0"/>
          <w:szCs w:val="24"/>
        </w:rPr>
        <w:t>為不定期契約，並</w:t>
      </w:r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自</w:t>
      </w:r>
      <w:proofErr w:type="gramStart"/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核備日起</w:t>
      </w:r>
      <w:proofErr w:type="gramEnd"/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生效，但乙方經甲方改派其他工作項目或</w:t>
      </w:r>
      <w:r w:rsidR="001D7A18">
        <w:rPr>
          <w:rFonts w:ascii="標楷體" w:eastAsia="標楷體" w:hAnsi="標楷體" w:cs="標楷體" w:hint="eastAsia"/>
          <w:color w:val="000000"/>
          <w:kern w:val="0"/>
          <w:szCs w:val="24"/>
        </w:rPr>
        <w:t>相關法令修正致有牴觸時</w:t>
      </w:r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，本約定書自動失效。</w:t>
      </w:r>
    </w:p>
    <w:p w14:paraId="2CD8AB8F" w14:textId="77777777" w:rsidR="00717F42" w:rsidRPr="007E0187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851" w:hanging="85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7E0187">
        <w:rPr>
          <w:rFonts w:ascii="標楷體" w:eastAsia="標楷體" w:hAnsi="標楷體" w:cs="標楷體" w:hint="eastAsia"/>
          <w:color w:val="000000"/>
          <w:kern w:val="0"/>
          <w:szCs w:val="24"/>
        </w:rPr>
        <w:t>有關勞動條件權益保障之其他未約定事項，不得低於或違反勞基法所定標準或相關規定。</w:t>
      </w:r>
    </w:p>
    <w:p w14:paraId="0F3A6717" w14:textId="77777777" w:rsidR="00717F42" w:rsidRPr="006725E2" w:rsidRDefault="00000000" w:rsidP="00592002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noProof/>
          <w:color w:val="000000"/>
          <w:kern w:val="0"/>
          <w:szCs w:val="24"/>
        </w:rPr>
        <w:pict w14:anchorId="0E881C90">
          <v:shape id="_x0000_s2051" type="#_x0000_t202" style="position:absolute;left:0;text-align:left;margin-left:295.1pt;margin-top:7.45pt;width:65.85pt;height:67.9pt;z-index:25165926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IiVgIAAHUEAAAOAAAAZHJzL2Uyb0RvYy54bWysVEtu2zAQ3RfoHQjuG9nyJ7ZgOUiTuiiQ&#10;foC0B6AoyiJKclSStpReoEAPkK57gB6gB0rO0SFlO066K+oFwRFnHt+8x/HirNOKbIV1EkxOhycD&#10;SoThUEqzzumnj6sXM0qcZ6ZkCozI6Y1w9Gz5/NmibTKRQg2qFJYgiHFZ2+S09r7JksTxWmjmTqAR&#10;Bg8rsJp5DO06KS1rEV2rJB0MpkkLtmwscOEcfr3sD+ky4leV4P59VTnhicopcvNxtXEtwposFyxb&#10;W9bUku9osH9goZk0eOkB6pJ5RjZW/gWlJbfgoPInHHQCVSW5iD1gN8PBk26ua9aI2AuK45qDTO7/&#10;wfJ32w+WyDKn6fCUEsM0mnR/++3u14/72993P7+TNGjUNi7D1OsGk333Ejr0Ovbrmivgnx0xcFEz&#10;sxbn1kJbC1Yix2GoTI5KexwXQIr2LZR4Fdt4iEBdZXUQECUhiI5e3Rz8EZ0nHD/ORtN0PqGE49Fs&#10;mo5G0b+EZfvixjr/WoAmYZNTi/ZHcLa9cj6QYdk+JdzlQMlyJZWKgV0XF8qSLcOnsoq/yP9JmjKk&#10;zel8kk76/h9BhFcrDiDFutdIbTQ22wPPJoPBnnV85CE9EntERkuPY6GkxkaxoC9hWRD2lSnjo/VM&#10;qn6PXSmzUzqI28vsu6KLxkYbggsFlDcovYV+CnBqcVOD/UpJixOQU/dlw6ygRL0xaN98OB6HkYnB&#10;eHKaYmCPT4rjE2Y4QuWUe0tJH1z4OGhBXAPnaHQlowkPXHak8W1HCXZzGIbnOI5ZD/8Wyz8AAAD/&#10;/wMAUEsDBBQABgAIAAAAIQCbseQE3wAAAAoBAAAPAAAAZHJzL2Rvd25yZXYueG1sTI/BTsMwEETv&#10;SPyDtUjcqN2I0iaNU6EiEAdUQah6dmMnjrDXUey24e9ZTnDb3RnNvC03k3fsbMbYB5QwnwlgBpug&#10;e+wk7D+f71bAYlKolQtoJHybCJvq+qpUhQ4X/DDnOnWMQjAWSoJNaSg4j401XsVZGAyS1obRq0Tr&#10;2HE9qguFe8czIR64Vz1Sg1WD2VrTfNUnT73bbJXnLR7e2p19Gt172Ncvr1Le3kyPa2DJTOnPDL/4&#10;hA4VMR3DCXVkTsIiFxlZSbjPgZFhmc1pONJhIZbAq5L/f6H6AQAA//8DAFBLAQItABQABgAIAAAA&#10;IQC2gziS/gAAAOEBAAATAAAAAAAAAAAAAAAAAAAAAABbQ29udGVudF9UeXBlc10ueG1sUEsBAi0A&#10;FAAGAAgAAAAhADj9If/WAAAAlAEAAAsAAAAAAAAAAAAAAAAALwEAAF9yZWxzLy5yZWxzUEsBAi0A&#10;FAAGAAgAAAAhAIgLYiJWAgAAdQQAAA4AAAAAAAAAAAAAAAAALgIAAGRycy9lMm9Eb2MueG1sUEsB&#10;Ai0AFAAGAAgAAAAhAJux5ATfAAAACgEAAA8AAAAAAAAAAAAAAAAAsAQAAGRycy9kb3ducmV2Lnht&#10;bFBLBQYAAAAABAAEAPMAAAC8BQAAAAA=&#10;" strokecolor="#d8d8d8 [2732]">
            <v:textbox>
              <w:txbxContent>
                <w:p w14:paraId="1BBD4AE4" w14:textId="77777777" w:rsidR="00B6541D" w:rsidRPr="003C1893" w:rsidRDefault="00B6541D" w:rsidP="003C1893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3C1893">
                    <w:rPr>
                      <w:rFonts w:hint="eastAsia"/>
                      <w:color w:val="BFBFBF" w:themeColor="background1" w:themeShade="BF"/>
                    </w:rPr>
                    <w:t>甲方</w:t>
                  </w:r>
                </w:p>
                <w:p w14:paraId="47EEC1A7" w14:textId="77777777" w:rsidR="00B6541D" w:rsidRPr="003C1893" w:rsidRDefault="00B5666D" w:rsidP="003C1893">
                  <w:pPr>
                    <w:jc w:val="center"/>
                    <w:rPr>
                      <w:color w:val="BFBFBF" w:themeColor="background1" w:themeShade="BF"/>
                    </w:rPr>
                  </w:pPr>
                  <w:r>
                    <w:rPr>
                      <w:rFonts w:hint="eastAsia"/>
                      <w:color w:val="BFBFBF" w:themeColor="background1" w:themeShade="BF"/>
                    </w:rPr>
                    <w:t>公司</w:t>
                  </w:r>
                  <w:r w:rsidR="00B6541D" w:rsidRPr="003C1893">
                    <w:rPr>
                      <w:rFonts w:hint="eastAsia"/>
                      <w:color w:val="BFBFBF" w:themeColor="background1" w:themeShade="BF"/>
                    </w:rPr>
                    <w:t>章</w:t>
                  </w:r>
                </w:p>
              </w:txbxContent>
            </v:textbox>
            <w10:wrap type="square"/>
          </v:shape>
        </w:pict>
      </w:r>
      <w:r w:rsidR="00717F42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立約人：</w:t>
      </w:r>
    </w:p>
    <w:p w14:paraId="4E91A489" w14:textId="77777777" w:rsidR="00717F42" w:rsidRPr="006725E2" w:rsidRDefault="00000000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noProof/>
          <w:color w:val="000000"/>
          <w:kern w:val="0"/>
          <w:szCs w:val="24"/>
        </w:rPr>
        <w:pict w14:anchorId="16BC7FDB">
          <v:shape id="_x0000_s2052" type="#_x0000_t202" style="position:absolute;left:0;text-align:left;margin-left:371.2pt;margin-top:13.15pt;width:42.75pt;height:44.15pt;z-index:25166131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ZgUgIAAHMEAAAOAAAAZHJzL2Uyb0RvYy54bWysVF2O0zAQfkfiDpbfadKq2W2jpqulSxHS&#10;8iMtHMBxnMbC9gTbbVIugMQBlmcOwAE40O45GDvdUtg3RB8sT2bm8zffzHRx0WtFdsI6Caag41FK&#10;iTAcKmk2Bf3wfv1sRonzzFRMgREF3QtHL5ZPnyy6NhcTaEBVwhIEMS7v2oI23rd5kjjeCM3cCFph&#10;0FmD1cyjaTdJZVmH6FolkzQ9SzqwVWuBC+fw69XgpMuIX9eC+7d17YQnqqDIzcfTxrMMZ7JcsHxj&#10;WdtIfqDB/oGFZtLgo0eoK+YZ2Vr5CEpLbsFB7UccdAJ1LbmINWA14/Svam4a1opYC4rj2qNM7v/B&#10;8je7d5bICntHiWEaW3R/++Xux7f7259337+SSVCoa12OgTcthvr+OfQhOlTr2mvgHx0xsGqY2YhL&#10;a6FrBKuQ4ThkJiepA44LIGX3Gip8im09RKC+tjoAoiAE0bFT+2N3RO8Jx4/ZdDKfZJRwdGVn6Xma&#10;xRdY/pDcWudfCtAkXApqsfkRnO2unQ9kWP4QEsmDktVaKhUNuylXypIdw0FZx98B3Z2GKUO6gs4z&#10;5PEYIsysOIKUm0EjtdVY7AA8y9I0zhxSiSMewiOxP17R0uNSKKkLOsOEIYXlQdgXpooj65lUwx2h&#10;lDkoHcQdZPZ92ce2HhtYQrVH6S0MO4A7i5cG7GdKOpz/grpPW2YFJeqVwfbNx9NpWJhoTLPzCRr2&#10;1FOeepjhCFVQ7i0lg7Hycc2CTAYusdG1jE0IEzFwOZDGyY4SHLYwrM6pHaN+/1csfwEAAP//AwBQ&#10;SwMEFAAGAAgAAAAhANbSl0XfAAAACgEAAA8AAABkcnMvZG93bnJldi54bWxMj8FOwzAQRO9I/IO1&#10;SNyoUxOlSYhToSIQB4QgVJzd2Ikj4nUUu234e5YTHFfzNPO22i5uZCczh8GjhPUqAWaw9XrAXsL+&#10;4/EmBxaiQq1Gj0bCtwmwrS8vKlVqf8Z3c2piz6gEQ6kk2BinkvPQWuNUWPnJIGWdn52KdM4917M6&#10;U7kbuUiSjDs1IC1YNZmdNe1Xc3S0uxN5UXT4+dK92od5fPP75ulZyuur5f4OWDRL/IPhV5/UoSan&#10;gz+iDmyUsElFSqgEkd0CIyAXmwLYgch1mgGvK/7/hfoHAAD//wMAUEsBAi0AFAAGAAgAAAAhALaD&#10;OJL+AAAA4QEAABMAAAAAAAAAAAAAAAAAAAAAAFtDb250ZW50X1R5cGVzXS54bWxQSwECLQAUAAYA&#10;CAAAACEAOP0h/9YAAACUAQAACwAAAAAAAAAAAAAAAAAvAQAAX3JlbHMvLnJlbHNQSwECLQAUAAYA&#10;CAAAACEA5zgmYFICAABzBAAADgAAAAAAAAAAAAAAAAAuAgAAZHJzL2Uyb0RvYy54bWxQSwECLQAU&#10;AAYACAAAACEA1tKXRd8AAAAKAQAADwAAAAAAAAAAAAAAAACsBAAAZHJzL2Rvd25yZXYueG1sUEsF&#10;BgAAAAAEAAQA8wAAALgFAAAAAA==&#10;" strokecolor="#d8d8d8 [2732]">
            <v:textbox>
              <w:txbxContent>
                <w:p w14:paraId="55689226" w14:textId="77777777" w:rsidR="003C1893" w:rsidRPr="00B5666D" w:rsidRDefault="003C1893" w:rsidP="003C1893">
                  <w:pPr>
                    <w:spacing w:line="240" w:lineRule="exact"/>
                    <w:jc w:val="center"/>
                    <w:rPr>
                      <w:color w:val="BFBFBF" w:themeColor="background1" w:themeShade="BF"/>
                      <w:sz w:val="12"/>
                      <w:szCs w:val="16"/>
                    </w:rPr>
                  </w:pPr>
                  <w:r w:rsidRPr="00B5666D">
                    <w:rPr>
                      <w:rFonts w:hint="eastAsia"/>
                      <w:color w:val="BFBFBF" w:themeColor="background1" w:themeShade="BF"/>
                      <w:sz w:val="12"/>
                      <w:szCs w:val="16"/>
                    </w:rPr>
                    <w:t>甲方</w:t>
                  </w:r>
                </w:p>
                <w:p w14:paraId="27BB90C6" w14:textId="77777777" w:rsidR="003C1893" w:rsidRPr="00B5666D" w:rsidRDefault="00B5666D" w:rsidP="003C1893">
                  <w:pPr>
                    <w:spacing w:line="240" w:lineRule="exact"/>
                    <w:jc w:val="center"/>
                    <w:rPr>
                      <w:color w:val="BFBFBF" w:themeColor="background1" w:themeShade="BF"/>
                      <w:sz w:val="12"/>
                      <w:szCs w:val="16"/>
                    </w:rPr>
                  </w:pPr>
                  <w:r w:rsidRPr="00B5666D">
                    <w:rPr>
                      <w:rFonts w:hint="eastAsia"/>
                      <w:color w:val="BFBFBF" w:themeColor="background1" w:themeShade="BF"/>
                      <w:sz w:val="12"/>
                      <w:szCs w:val="16"/>
                    </w:rPr>
                    <w:t>負責人</w:t>
                  </w:r>
                  <w:r w:rsidR="003C1893" w:rsidRPr="00B5666D">
                    <w:rPr>
                      <w:rFonts w:hint="eastAsia"/>
                      <w:color w:val="BFBFBF" w:themeColor="background1" w:themeShade="BF"/>
                      <w:sz w:val="12"/>
                      <w:szCs w:val="16"/>
                    </w:rPr>
                    <w:t>章</w:t>
                  </w:r>
                </w:p>
              </w:txbxContent>
            </v:textbox>
            <w10:wrap type="square"/>
          </v:shape>
        </w:pict>
      </w:r>
      <w:r w:rsidR="00717F42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甲方：</w:t>
      </w:r>
      <w:r w:rsidR="00C719D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</w:t>
      </w:r>
    </w:p>
    <w:p w14:paraId="44620B0A" w14:textId="77777777" w:rsidR="00717F42" w:rsidRPr="006725E2" w:rsidRDefault="00717F42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代表人：</w:t>
      </w:r>
    </w:p>
    <w:p w14:paraId="004E4E5C" w14:textId="77777777" w:rsidR="00717F42" w:rsidRPr="006725E2" w:rsidRDefault="00717F42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地址：</w:t>
      </w:r>
    </w:p>
    <w:p w14:paraId="5720DD16" w14:textId="77777777" w:rsidR="00B6541D" w:rsidRPr="006725E2" w:rsidRDefault="00B6541D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22CE81A4" w14:textId="77777777" w:rsidR="00717F42" w:rsidRPr="006725E2" w:rsidRDefault="00717F42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乙方：</w:t>
      </w:r>
      <w:r w:rsidR="00C719D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</w:t>
      </w:r>
      <w:r w:rsidR="00C719D1" w:rsidRPr="00C75242">
        <w:rPr>
          <w:rFonts w:ascii="標楷體" w:eastAsia="標楷體" w:hAnsi="標楷體" w:cs="新細明體" w:hint="eastAsia"/>
          <w:kern w:val="0"/>
          <w:szCs w:val="24"/>
        </w:rPr>
        <w:t>（</w:t>
      </w:r>
      <w:r w:rsidR="006C28B9">
        <w:rPr>
          <w:rFonts w:ascii="標楷體" w:eastAsia="標楷體" w:hAnsi="標楷體" w:cs="新細明體" w:hint="eastAsia"/>
          <w:kern w:val="0"/>
          <w:szCs w:val="24"/>
        </w:rPr>
        <w:t>正楷</w:t>
      </w:r>
      <w:r w:rsidR="00C719D1" w:rsidRPr="00C75242">
        <w:rPr>
          <w:rFonts w:ascii="標楷體" w:eastAsia="標楷體" w:hAnsi="標楷體" w:cs="新細明體" w:hint="eastAsia"/>
          <w:kern w:val="0"/>
          <w:szCs w:val="24"/>
        </w:rPr>
        <w:t>簽名</w:t>
      </w:r>
      <w:r w:rsidR="006C28B9">
        <w:rPr>
          <w:rFonts w:ascii="標楷體" w:eastAsia="標楷體" w:hAnsi="標楷體" w:cs="新細明體" w:hint="eastAsia"/>
          <w:kern w:val="0"/>
          <w:szCs w:val="24"/>
        </w:rPr>
        <w:t>、</w:t>
      </w:r>
      <w:r w:rsidR="00C719D1" w:rsidRPr="00C75242">
        <w:rPr>
          <w:rFonts w:ascii="標楷體" w:eastAsia="標楷體" w:hAnsi="標楷體" w:cs="新細明體" w:hint="eastAsia"/>
          <w:kern w:val="0"/>
          <w:szCs w:val="24"/>
        </w:rPr>
        <w:t>蓋章）</w:t>
      </w:r>
    </w:p>
    <w:p w14:paraId="675040F9" w14:textId="77777777" w:rsidR="00717F42" w:rsidRPr="006725E2" w:rsidRDefault="00717F42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身分證字號：</w:t>
      </w:r>
    </w:p>
    <w:p w14:paraId="0CD98CD7" w14:textId="77777777" w:rsidR="00B6541D" w:rsidRDefault="00717F42" w:rsidP="007E0187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地址：</w:t>
      </w:r>
    </w:p>
    <w:p w14:paraId="10FCDBAA" w14:textId="77777777" w:rsidR="00D1312F" w:rsidRPr="006725E2" w:rsidRDefault="00D1312F" w:rsidP="007E0187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4F83CE24" w14:textId="77777777" w:rsidR="00654355" w:rsidRDefault="00717F42" w:rsidP="007E0187">
      <w:pPr>
        <w:autoSpaceDE w:val="0"/>
        <w:autoSpaceDN w:val="0"/>
        <w:adjustRightInd w:val="0"/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中華民國</w:t>
      </w:r>
      <w:r w:rsidR="00B6541D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　　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B6541D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　　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B6541D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　　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</w:p>
    <w:sectPr w:rsidR="00654355" w:rsidSect="002914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A1ECE" w14:textId="77777777" w:rsidR="00AF568B" w:rsidRDefault="00AF568B" w:rsidP="004D5DCC">
      <w:r>
        <w:separator/>
      </w:r>
    </w:p>
  </w:endnote>
  <w:endnote w:type="continuationSeparator" w:id="0">
    <w:p w14:paraId="6B246ADF" w14:textId="77777777" w:rsidR="00AF568B" w:rsidRDefault="00AF568B" w:rsidP="004D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標楷體" w:eastAsia="標楷體" w:hAnsi="標楷體"/>
        <w:sz w:val="22"/>
      </w:rPr>
      <w:id w:val="250395305"/>
      <w:docPartObj>
        <w:docPartGallery w:val="Page Numbers (Top of Page)"/>
        <w:docPartUnique/>
      </w:docPartObj>
    </w:sdtPr>
    <w:sdtContent>
      <w:sdt>
        <w:sdtPr>
          <w:rPr>
            <w:rFonts w:ascii="標楷體" w:eastAsia="標楷體" w:hAnsi="標楷體"/>
            <w:sz w:val="22"/>
          </w:rPr>
          <w:id w:val="868958899"/>
          <w:docPartObj>
            <w:docPartGallery w:val="Page Numbers (Top of Page)"/>
            <w:docPartUnique/>
          </w:docPartObj>
        </w:sdtPr>
        <w:sdtContent>
          <w:p w14:paraId="733797A3" w14:textId="77777777" w:rsidR="00B3474B" w:rsidRPr="00D11663" w:rsidRDefault="00D11663" w:rsidP="00D116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11663">
              <w:rPr>
                <w:rFonts w:ascii="標楷體" w:eastAsia="標楷體" w:hAnsi="標楷體" w:hint="eastAsia"/>
                <w:sz w:val="22"/>
              </w:rPr>
              <w:t xml:space="preserve">第 </w: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begin"/>
            </w:r>
            <w:r w:rsidRPr="00D11663">
              <w:rPr>
                <w:rFonts w:ascii="標楷體" w:eastAsia="標楷體" w:hAnsi="標楷體"/>
                <w:sz w:val="22"/>
              </w:rPr>
              <w:instrText xml:space="preserve"> PAGE </w:instrTex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separate"/>
            </w:r>
            <w:r w:rsidR="00ED645B">
              <w:rPr>
                <w:rFonts w:ascii="標楷體" w:eastAsia="標楷體" w:hAnsi="標楷體"/>
                <w:noProof/>
                <w:sz w:val="22"/>
              </w:rPr>
              <w:t>2</w: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end"/>
            </w:r>
            <w:r w:rsidRPr="00D11663">
              <w:rPr>
                <w:rFonts w:ascii="標楷體" w:eastAsia="標楷體" w:hAnsi="標楷體"/>
                <w:sz w:val="22"/>
                <w:lang w:val="zh-TW"/>
              </w:rPr>
              <w:t>頁</w:t>
            </w:r>
            <w:r w:rsidRPr="00D11663">
              <w:rPr>
                <w:rFonts w:ascii="標楷體" w:eastAsia="標楷體" w:hAnsi="標楷體" w:hint="eastAsia"/>
                <w:sz w:val="22"/>
                <w:lang w:val="zh-TW"/>
              </w:rPr>
              <w:t xml:space="preserve"> </w:t>
            </w:r>
            <w:r w:rsidRPr="00D11663">
              <w:rPr>
                <w:rFonts w:ascii="標楷體" w:eastAsia="標楷體" w:hAnsi="標楷體"/>
                <w:sz w:val="22"/>
                <w:lang w:val="zh-TW"/>
              </w:rPr>
              <w:t>/</w:t>
            </w:r>
            <w:r w:rsidRPr="00D11663">
              <w:rPr>
                <w:rFonts w:ascii="標楷體" w:eastAsia="標楷體" w:hAnsi="標楷體" w:hint="eastAsia"/>
                <w:sz w:val="22"/>
                <w:lang w:val="zh-TW"/>
              </w:rPr>
              <w:t xml:space="preserve"> 共</w:t>
            </w:r>
            <w:r w:rsidRPr="00D11663">
              <w:rPr>
                <w:rFonts w:ascii="標楷體" w:eastAsia="標楷體" w:hAnsi="標楷體"/>
                <w:sz w:val="22"/>
                <w:lang w:val="zh-TW"/>
              </w:rPr>
              <w:t xml:space="preserve"> </w: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begin"/>
            </w:r>
            <w:r w:rsidRPr="00D11663">
              <w:rPr>
                <w:rFonts w:ascii="標楷體" w:eastAsia="標楷體" w:hAnsi="標楷體"/>
                <w:sz w:val="22"/>
              </w:rPr>
              <w:instrText xml:space="preserve"> NUMPAGES  </w:instrTex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separate"/>
            </w:r>
            <w:r w:rsidR="00ED645B">
              <w:rPr>
                <w:rFonts w:ascii="標楷體" w:eastAsia="標楷體" w:hAnsi="標楷體"/>
                <w:noProof/>
                <w:sz w:val="22"/>
              </w:rPr>
              <w:t>3</w: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end"/>
            </w:r>
            <w:r w:rsidRPr="00D11663">
              <w:rPr>
                <w:rFonts w:ascii="標楷體" w:eastAsia="標楷體" w:hAnsi="標楷體" w:hint="eastAsia"/>
                <w:sz w:val="22"/>
              </w:rPr>
              <w:t xml:space="preserve"> 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0B14" w14:textId="77777777" w:rsidR="00AF568B" w:rsidRDefault="00AF568B" w:rsidP="004D5DCC">
      <w:r>
        <w:separator/>
      </w:r>
    </w:p>
  </w:footnote>
  <w:footnote w:type="continuationSeparator" w:id="0">
    <w:p w14:paraId="612BDF5D" w14:textId="77777777" w:rsidR="00AF568B" w:rsidRDefault="00AF568B" w:rsidP="004D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3410D"/>
    <w:multiLevelType w:val="hybridMultilevel"/>
    <w:tmpl w:val="D9E022F4"/>
    <w:lvl w:ilvl="0" w:tplc="B974359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91B0A"/>
    <w:multiLevelType w:val="hybridMultilevel"/>
    <w:tmpl w:val="F5E4B53E"/>
    <w:lvl w:ilvl="0" w:tplc="242E7F0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E22B9"/>
    <w:multiLevelType w:val="hybridMultilevel"/>
    <w:tmpl w:val="1EE248AA"/>
    <w:lvl w:ilvl="0" w:tplc="EEF61CEE">
      <w:start w:val="1"/>
      <w:numFmt w:val="decimal"/>
      <w:lvlText w:val="%1."/>
      <w:lvlJc w:val="left"/>
      <w:pPr>
        <w:ind w:left="1078" w:hanging="20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3" w15:restartNumberingAfterBreak="0">
    <w:nsid w:val="3C8B5315"/>
    <w:multiLevelType w:val="hybridMultilevel"/>
    <w:tmpl w:val="B0AC4632"/>
    <w:lvl w:ilvl="0" w:tplc="4378E616">
      <w:start w:val="1"/>
      <w:numFmt w:val="decimal"/>
      <w:lvlText w:val="%1."/>
      <w:lvlJc w:val="left"/>
      <w:pPr>
        <w:ind w:left="1078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4" w15:restartNumberingAfterBreak="0">
    <w:nsid w:val="41174989"/>
    <w:multiLevelType w:val="hybridMultilevel"/>
    <w:tmpl w:val="3D6CE9C2"/>
    <w:lvl w:ilvl="0" w:tplc="8A6CCEE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6C58B1"/>
    <w:multiLevelType w:val="hybridMultilevel"/>
    <w:tmpl w:val="A9F8318A"/>
    <w:lvl w:ilvl="0" w:tplc="1512B9E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34102A"/>
    <w:multiLevelType w:val="hybridMultilevel"/>
    <w:tmpl w:val="99ECA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46D45"/>
    <w:multiLevelType w:val="hybridMultilevel"/>
    <w:tmpl w:val="C2B667A4"/>
    <w:lvl w:ilvl="0" w:tplc="137273BE">
      <w:start w:val="1"/>
      <w:numFmt w:val="taiwaneseCountingThousand"/>
      <w:lvlText w:val="(%1)"/>
      <w:lvlJc w:val="left"/>
      <w:pPr>
        <w:ind w:left="678" w:hanging="1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8" w15:restartNumberingAfterBreak="0">
    <w:nsid w:val="7D434448"/>
    <w:multiLevelType w:val="hybridMultilevel"/>
    <w:tmpl w:val="88408F48"/>
    <w:lvl w:ilvl="0" w:tplc="66F08EA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DAC707B"/>
    <w:multiLevelType w:val="hybridMultilevel"/>
    <w:tmpl w:val="32368E30"/>
    <w:lvl w:ilvl="0" w:tplc="1512B9E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5702833">
    <w:abstractNumId w:val="6"/>
  </w:num>
  <w:num w:numId="2" w16cid:durableId="216092598">
    <w:abstractNumId w:val="9"/>
  </w:num>
  <w:num w:numId="3" w16cid:durableId="129441951">
    <w:abstractNumId w:val="5"/>
  </w:num>
  <w:num w:numId="4" w16cid:durableId="231354023">
    <w:abstractNumId w:val="4"/>
  </w:num>
  <w:num w:numId="5" w16cid:durableId="877473053">
    <w:abstractNumId w:val="0"/>
  </w:num>
  <w:num w:numId="6" w16cid:durableId="1421827602">
    <w:abstractNumId w:val="1"/>
  </w:num>
  <w:num w:numId="7" w16cid:durableId="1090538463">
    <w:abstractNumId w:val="7"/>
  </w:num>
  <w:num w:numId="8" w16cid:durableId="752506308">
    <w:abstractNumId w:val="3"/>
  </w:num>
  <w:num w:numId="9" w16cid:durableId="1082797875">
    <w:abstractNumId w:val="2"/>
  </w:num>
  <w:num w:numId="10" w16cid:durableId="2144345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E5C"/>
    <w:rsid w:val="000441C6"/>
    <w:rsid w:val="00062945"/>
    <w:rsid w:val="00063F22"/>
    <w:rsid w:val="00082595"/>
    <w:rsid w:val="00082D4D"/>
    <w:rsid w:val="00083A00"/>
    <w:rsid w:val="000A5F83"/>
    <w:rsid w:val="000E59A0"/>
    <w:rsid w:val="000E6F1C"/>
    <w:rsid w:val="000F414D"/>
    <w:rsid w:val="0010784F"/>
    <w:rsid w:val="0011155A"/>
    <w:rsid w:val="00117499"/>
    <w:rsid w:val="0012726C"/>
    <w:rsid w:val="00132599"/>
    <w:rsid w:val="0014284F"/>
    <w:rsid w:val="0015298F"/>
    <w:rsid w:val="0019166F"/>
    <w:rsid w:val="001D7A18"/>
    <w:rsid w:val="002074A8"/>
    <w:rsid w:val="00210685"/>
    <w:rsid w:val="002302EC"/>
    <w:rsid w:val="002914B5"/>
    <w:rsid w:val="002928CD"/>
    <w:rsid w:val="00293B24"/>
    <w:rsid w:val="00297E50"/>
    <w:rsid w:val="002A4F3C"/>
    <w:rsid w:val="002B6810"/>
    <w:rsid w:val="002B7227"/>
    <w:rsid w:val="002D4E32"/>
    <w:rsid w:val="002E10C5"/>
    <w:rsid w:val="002F212B"/>
    <w:rsid w:val="00303962"/>
    <w:rsid w:val="00336E04"/>
    <w:rsid w:val="00344E6C"/>
    <w:rsid w:val="00372D90"/>
    <w:rsid w:val="003A2554"/>
    <w:rsid w:val="003C1893"/>
    <w:rsid w:val="003C38FC"/>
    <w:rsid w:val="00400426"/>
    <w:rsid w:val="00404C0A"/>
    <w:rsid w:val="0042166A"/>
    <w:rsid w:val="00424666"/>
    <w:rsid w:val="00440D61"/>
    <w:rsid w:val="004414D1"/>
    <w:rsid w:val="00456D56"/>
    <w:rsid w:val="0046212B"/>
    <w:rsid w:val="00472BEE"/>
    <w:rsid w:val="00491BA8"/>
    <w:rsid w:val="004973C3"/>
    <w:rsid w:val="004C205D"/>
    <w:rsid w:val="004C306D"/>
    <w:rsid w:val="004D5DCC"/>
    <w:rsid w:val="004D736E"/>
    <w:rsid w:val="004E7DC4"/>
    <w:rsid w:val="0050092B"/>
    <w:rsid w:val="00513752"/>
    <w:rsid w:val="005209E5"/>
    <w:rsid w:val="00526CA8"/>
    <w:rsid w:val="00535FC0"/>
    <w:rsid w:val="00536A50"/>
    <w:rsid w:val="005513A8"/>
    <w:rsid w:val="005542E9"/>
    <w:rsid w:val="005547F6"/>
    <w:rsid w:val="005706FB"/>
    <w:rsid w:val="00572747"/>
    <w:rsid w:val="0057603E"/>
    <w:rsid w:val="00592002"/>
    <w:rsid w:val="00595A0E"/>
    <w:rsid w:val="005A2877"/>
    <w:rsid w:val="005B0D35"/>
    <w:rsid w:val="005B185D"/>
    <w:rsid w:val="005B6DED"/>
    <w:rsid w:val="005E62DF"/>
    <w:rsid w:val="005F0984"/>
    <w:rsid w:val="005F649B"/>
    <w:rsid w:val="00611368"/>
    <w:rsid w:val="006367BB"/>
    <w:rsid w:val="00642446"/>
    <w:rsid w:val="00654355"/>
    <w:rsid w:val="006725E2"/>
    <w:rsid w:val="00686DAC"/>
    <w:rsid w:val="006C28B9"/>
    <w:rsid w:val="006F4A3A"/>
    <w:rsid w:val="00707296"/>
    <w:rsid w:val="0071513A"/>
    <w:rsid w:val="00717F42"/>
    <w:rsid w:val="00720FF4"/>
    <w:rsid w:val="0073481A"/>
    <w:rsid w:val="00742571"/>
    <w:rsid w:val="00751EFA"/>
    <w:rsid w:val="00757D9C"/>
    <w:rsid w:val="00760851"/>
    <w:rsid w:val="007639BF"/>
    <w:rsid w:val="00776405"/>
    <w:rsid w:val="00777859"/>
    <w:rsid w:val="0078468B"/>
    <w:rsid w:val="007A2D88"/>
    <w:rsid w:val="007D37C2"/>
    <w:rsid w:val="007E0187"/>
    <w:rsid w:val="007E632E"/>
    <w:rsid w:val="007F3069"/>
    <w:rsid w:val="007F4ECA"/>
    <w:rsid w:val="00806D4D"/>
    <w:rsid w:val="0081721F"/>
    <w:rsid w:val="008206FE"/>
    <w:rsid w:val="00824850"/>
    <w:rsid w:val="008317D8"/>
    <w:rsid w:val="00833DE7"/>
    <w:rsid w:val="00872254"/>
    <w:rsid w:val="00873C95"/>
    <w:rsid w:val="00885647"/>
    <w:rsid w:val="008A7E1B"/>
    <w:rsid w:val="008B1679"/>
    <w:rsid w:val="008B5DD4"/>
    <w:rsid w:val="008C2B35"/>
    <w:rsid w:val="008C3B6C"/>
    <w:rsid w:val="008C6039"/>
    <w:rsid w:val="008D1627"/>
    <w:rsid w:val="008E7CA4"/>
    <w:rsid w:val="00901E8E"/>
    <w:rsid w:val="00904D00"/>
    <w:rsid w:val="00915CA5"/>
    <w:rsid w:val="00921E1B"/>
    <w:rsid w:val="00931B34"/>
    <w:rsid w:val="00950658"/>
    <w:rsid w:val="0096737F"/>
    <w:rsid w:val="00970017"/>
    <w:rsid w:val="00981A9B"/>
    <w:rsid w:val="009A25B9"/>
    <w:rsid w:val="009C4BB9"/>
    <w:rsid w:val="009D1256"/>
    <w:rsid w:val="009F3609"/>
    <w:rsid w:val="00A024CB"/>
    <w:rsid w:val="00A206E5"/>
    <w:rsid w:val="00A33356"/>
    <w:rsid w:val="00A405AE"/>
    <w:rsid w:val="00A50CDE"/>
    <w:rsid w:val="00A6118A"/>
    <w:rsid w:val="00AB5347"/>
    <w:rsid w:val="00AD0971"/>
    <w:rsid w:val="00AD1941"/>
    <w:rsid w:val="00AD6B56"/>
    <w:rsid w:val="00AF568B"/>
    <w:rsid w:val="00B0666E"/>
    <w:rsid w:val="00B3474B"/>
    <w:rsid w:val="00B5666D"/>
    <w:rsid w:val="00B6541D"/>
    <w:rsid w:val="00B655EB"/>
    <w:rsid w:val="00BA23D9"/>
    <w:rsid w:val="00BA2CAA"/>
    <w:rsid w:val="00BD1282"/>
    <w:rsid w:val="00BF7912"/>
    <w:rsid w:val="00C01792"/>
    <w:rsid w:val="00C140CB"/>
    <w:rsid w:val="00C3600C"/>
    <w:rsid w:val="00C4659F"/>
    <w:rsid w:val="00C502CB"/>
    <w:rsid w:val="00C719D1"/>
    <w:rsid w:val="00C756AA"/>
    <w:rsid w:val="00CB27B8"/>
    <w:rsid w:val="00CB3E5C"/>
    <w:rsid w:val="00CC13D5"/>
    <w:rsid w:val="00CD5AC9"/>
    <w:rsid w:val="00CE0E1F"/>
    <w:rsid w:val="00CE3A2A"/>
    <w:rsid w:val="00D11663"/>
    <w:rsid w:val="00D1312F"/>
    <w:rsid w:val="00D2416F"/>
    <w:rsid w:val="00D259CC"/>
    <w:rsid w:val="00D36C32"/>
    <w:rsid w:val="00D373B7"/>
    <w:rsid w:val="00D46209"/>
    <w:rsid w:val="00D669E2"/>
    <w:rsid w:val="00D92512"/>
    <w:rsid w:val="00DC7FD8"/>
    <w:rsid w:val="00DD7C3F"/>
    <w:rsid w:val="00DF464C"/>
    <w:rsid w:val="00E06558"/>
    <w:rsid w:val="00E163D3"/>
    <w:rsid w:val="00E27F8A"/>
    <w:rsid w:val="00E30F5B"/>
    <w:rsid w:val="00E3204E"/>
    <w:rsid w:val="00E332BF"/>
    <w:rsid w:val="00E67685"/>
    <w:rsid w:val="00E828A9"/>
    <w:rsid w:val="00E85631"/>
    <w:rsid w:val="00ED01E3"/>
    <w:rsid w:val="00ED645B"/>
    <w:rsid w:val="00F10F00"/>
    <w:rsid w:val="00F112D4"/>
    <w:rsid w:val="00F252C6"/>
    <w:rsid w:val="00F26CFA"/>
    <w:rsid w:val="00F367D2"/>
    <w:rsid w:val="00F4318A"/>
    <w:rsid w:val="00F50943"/>
    <w:rsid w:val="00F530EA"/>
    <w:rsid w:val="00F60B34"/>
    <w:rsid w:val="00F7200B"/>
    <w:rsid w:val="00F7522F"/>
    <w:rsid w:val="00F75AEA"/>
    <w:rsid w:val="00F80FC5"/>
    <w:rsid w:val="00F903CB"/>
    <w:rsid w:val="00F92996"/>
    <w:rsid w:val="00FC1E3A"/>
    <w:rsid w:val="00FC488C"/>
    <w:rsid w:val="00FC502C"/>
    <w:rsid w:val="00FD15C7"/>
    <w:rsid w:val="00FE6C88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9F82E6B"/>
  <w15:docId w15:val="{29D0ACE2-1D58-4A1D-BF30-B57ABDB7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5D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5DCC"/>
    <w:rPr>
      <w:sz w:val="20"/>
      <w:szCs w:val="20"/>
    </w:rPr>
  </w:style>
  <w:style w:type="character" w:styleId="a8">
    <w:name w:val="Placeholder Text"/>
    <w:basedOn w:val="a0"/>
    <w:uiPriority w:val="99"/>
    <w:semiHidden/>
    <w:rsid w:val="0071513A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4973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73C3"/>
  </w:style>
  <w:style w:type="character" w:customStyle="1" w:styleId="ab">
    <w:name w:val="註解文字 字元"/>
    <w:basedOn w:val="a0"/>
    <w:link w:val="aa"/>
    <w:uiPriority w:val="99"/>
    <w:semiHidden/>
    <w:rsid w:val="004973C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73C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973C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9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97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條件科10</cp:lastModifiedBy>
  <cp:revision>117</cp:revision>
  <cp:lastPrinted>2024-11-20T00:26:00Z</cp:lastPrinted>
  <dcterms:created xsi:type="dcterms:W3CDTF">2019-11-04T07:39:00Z</dcterms:created>
  <dcterms:modified xsi:type="dcterms:W3CDTF">2025-01-16T08:41:00Z</dcterms:modified>
</cp:coreProperties>
</file>