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4EE60" w14:textId="77777777" w:rsidR="00812819" w:rsidRDefault="00000000">
      <w:pPr>
        <w:pStyle w:val="af6"/>
        <w:ind w:firstLine="2082"/>
      </w:pPr>
      <w:r>
        <w:rPr>
          <w:b/>
          <w:szCs w:val="28"/>
        </w:rPr>
        <w:t>〈事業單位全銜〉</w:t>
      </w:r>
      <w:r>
        <w:rPr>
          <w:rFonts w:ascii="MS Mincho" w:eastAsia="MS Mincho" w:hAnsi="MS Mincho" w:cs="MS Mincho"/>
          <w:b/>
          <w:szCs w:val="28"/>
        </w:rPr>
        <w:t>‌</w:t>
      </w:r>
      <w:r>
        <w:rPr>
          <w:b/>
          <w:szCs w:val="28"/>
        </w:rPr>
        <w:t xml:space="preserve">　</w:t>
      </w:r>
      <w:r>
        <w:rPr>
          <w:rFonts w:ascii="MS Mincho" w:eastAsia="MS Mincho" w:hAnsi="MS Mincho" w:cs="MS Mincho"/>
          <w:b/>
          <w:szCs w:val="28"/>
        </w:rPr>
        <w:t>‌</w:t>
      </w:r>
      <w:r>
        <w:rPr>
          <w:b/>
          <w:szCs w:val="28"/>
        </w:rPr>
        <w:t>函</w:t>
      </w:r>
      <w:r>
        <w:rPr>
          <w:b/>
          <w:sz w:val="28"/>
          <w:szCs w:val="28"/>
        </w:rPr>
        <w:t xml:space="preserve">           </w:t>
      </w:r>
      <w:r>
        <w:rPr>
          <w:color w:val="FF0000"/>
          <w:sz w:val="28"/>
          <w:szCs w:val="28"/>
        </w:rPr>
        <w:t xml:space="preserve"> </w:t>
      </w:r>
    </w:p>
    <w:p w14:paraId="4CD99B1C" w14:textId="77777777" w:rsidR="00812819" w:rsidRDefault="00000000">
      <w:pPr>
        <w:pStyle w:val="af7"/>
        <w:tabs>
          <w:tab w:val="left" w:pos="3656"/>
          <w:tab w:val="center" w:pos="6771"/>
          <w:tab w:val="right" w:pos="9393"/>
        </w:tabs>
        <w:ind w:left="5158" w:right="-595"/>
        <w:jc w:val="left"/>
      </w:pPr>
      <w:r>
        <w:rPr>
          <w:sz w:val="20"/>
        </w:rPr>
        <w:t>‌</w:t>
      </w:r>
      <w:r>
        <w:rPr>
          <w:sz w:val="20"/>
        </w:rPr>
        <w:t>單位地址：</w:t>
      </w:r>
      <w:r>
        <w:rPr>
          <w:rFonts w:ascii="MS Mincho" w:eastAsia="MS Mincho" w:hAnsi="MS Mincho" w:cs="MS Mincho"/>
          <w:sz w:val="20"/>
        </w:rPr>
        <w:t>‌‌</w:t>
      </w:r>
    </w:p>
    <w:p w14:paraId="532070E4" w14:textId="77777777" w:rsidR="00812819" w:rsidRDefault="00000000">
      <w:pPr>
        <w:pStyle w:val="af7"/>
        <w:tabs>
          <w:tab w:val="left" w:pos="4008"/>
          <w:tab w:val="left" w:pos="4053"/>
          <w:tab w:val="center" w:pos="4394"/>
        </w:tabs>
        <w:ind w:left="5158"/>
        <w:jc w:val="left"/>
      </w:pPr>
      <w:r>
        <w:rPr>
          <w:sz w:val="20"/>
        </w:rPr>
        <w:t>聯絡人：</w:t>
      </w:r>
    </w:p>
    <w:p w14:paraId="1E97AE00" w14:textId="77777777" w:rsidR="00812819" w:rsidRDefault="00000000">
      <w:pPr>
        <w:pStyle w:val="af7"/>
        <w:tabs>
          <w:tab w:val="left" w:pos="4114"/>
          <w:tab w:val="left" w:pos="4148"/>
          <w:tab w:val="center" w:pos="4394"/>
        </w:tabs>
        <w:ind w:left="5158"/>
        <w:jc w:val="left"/>
        <w:rPr>
          <w:rFonts w:ascii="標楷體" w:hAnsi="標楷體"/>
          <w:sz w:val="20"/>
        </w:rPr>
      </w:pPr>
      <w:r>
        <w:rPr>
          <w:rFonts w:ascii="標楷體" w:hAnsi="標楷體"/>
          <w:sz w:val="20"/>
        </w:rPr>
        <w:t>電話：</w:t>
      </w:r>
    </w:p>
    <w:p w14:paraId="3BFB014E" w14:textId="77777777" w:rsidR="00812819" w:rsidRDefault="00812819">
      <w:pPr>
        <w:pStyle w:val="af4"/>
        <w:ind w:left="4058" w:right="-595"/>
        <w:rPr>
          <w:sz w:val="26"/>
        </w:rPr>
      </w:pPr>
    </w:p>
    <w:p w14:paraId="276DD5DE" w14:textId="77777777" w:rsidR="00812819" w:rsidRDefault="00000000">
      <w:pPr>
        <w:pStyle w:val="ac"/>
      </w:pPr>
      <w:r>
        <w:rPr>
          <w:b/>
          <w:szCs w:val="28"/>
        </w:rPr>
        <w:t>‌</w:t>
      </w:r>
      <w:r>
        <w:rPr>
          <w:b/>
          <w:szCs w:val="28"/>
        </w:rPr>
        <w:t>受文者：</w:t>
      </w:r>
      <w:r>
        <w:rPr>
          <w:rFonts w:ascii="MS Mincho" w:eastAsia="MS Mincho" w:hAnsi="MS Mincho" w:cs="MS Mincho"/>
          <w:b/>
          <w:szCs w:val="28"/>
        </w:rPr>
        <w:t>‌</w:t>
      </w:r>
      <w:r>
        <w:rPr>
          <w:b/>
          <w:szCs w:val="28"/>
        </w:rPr>
        <w:t>○○○</w:t>
      </w:r>
      <w:r>
        <w:rPr>
          <w:b/>
          <w:szCs w:val="28"/>
        </w:rPr>
        <w:t>政府</w:t>
      </w:r>
    </w:p>
    <w:p w14:paraId="3BB278E5" w14:textId="77777777" w:rsidR="00812819" w:rsidRDefault="00812819">
      <w:pPr>
        <w:pStyle w:val="af1"/>
        <w:rPr>
          <w:sz w:val="26"/>
        </w:rPr>
      </w:pPr>
    </w:p>
    <w:p w14:paraId="48D4BB76" w14:textId="77777777" w:rsidR="00812819" w:rsidRDefault="00000000">
      <w:pPr>
        <w:pStyle w:val="af2"/>
      </w:pPr>
      <w:r>
        <w:rPr>
          <w:sz w:val="20"/>
        </w:rPr>
        <w:t>‌</w:t>
      </w:r>
      <w:r>
        <w:rPr>
          <w:sz w:val="20"/>
        </w:rPr>
        <w:t>發文日期：</w:t>
      </w:r>
      <w:r>
        <w:rPr>
          <w:rFonts w:ascii="MS Mincho" w:eastAsia="MS Mincho" w:hAnsi="MS Mincho" w:cs="MS Mincho"/>
          <w:sz w:val="20"/>
        </w:rPr>
        <w:t>‌</w:t>
      </w:r>
      <w:r>
        <w:rPr>
          <w:sz w:val="20"/>
        </w:rPr>
        <w:t>‌</w:t>
      </w:r>
      <w:r>
        <w:rPr>
          <w:sz w:val="20"/>
        </w:rPr>
        <w:t>中華民國</w:t>
      </w:r>
      <w:r>
        <w:rPr>
          <w:rFonts w:ascii="MS Mincho" w:eastAsia="MS Mincho" w:hAnsi="MS Mincho" w:cs="MS Mincho"/>
          <w:sz w:val="20"/>
        </w:rPr>
        <w:t>‌</w:t>
      </w:r>
      <w:r>
        <w:rPr>
          <w:sz w:val="20"/>
        </w:rPr>
        <w:t xml:space="preserve">    </w:t>
      </w:r>
      <w:r>
        <w:rPr>
          <w:sz w:val="20"/>
        </w:rPr>
        <w:t>年</w:t>
      </w:r>
      <w:r>
        <w:rPr>
          <w:sz w:val="20"/>
        </w:rPr>
        <w:t xml:space="preserve">    </w:t>
      </w:r>
      <w:r>
        <w:rPr>
          <w:sz w:val="20"/>
        </w:rPr>
        <w:t>月</w:t>
      </w:r>
      <w:r>
        <w:rPr>
          <w:sz w:val="20"/>
        </w:rPr>
        <w:t xml:space="preserve">      </w:t>
      </w:r>
      <w:r>
        <w:rPr>
          <w:sz w:val="20"/>
        </w:rPr>
        <w:t>日</w:t>
      </w:r>
    </w:p>
    <w:p w14:paraId="242888A4" w14:textId="77777777" w:rsidR="00812819" w:rsidRDefault="00000000">
      <w:pPr>
        <w:pStyle w:val="af3"/>
        <w:tabs>
          <w:tab w:val="left" w:pos="0"/>
          <w:tab w:val="center" w:pos="4394"/>
          <w:tab w:val="center" w:pos="4598"/>
        </w:tabs>
        <w:ind w:left="122" w:hanging="122"/>
      </w:pPr>
      <w:r>
        <w:rPr>
          <w:sz w:val="20"/>
        </w:rPr>
        <w:t>‌</w:t>
      </w:r>
      <w:r>
        <w:rPr>
          <w:sz w:val="20"/>
        </w:rPr>
        <w:t>發文字號：</w:t>
      </w:r>
      <w:r>
        <w:rPr>
          <w:rFonts w:ascii="MS Mincho" w:eastAsia="MS Mincho" w:hAnsi="MS Mincho" w:cs="MS Mincho"/>
          <w:sz w:val="20"/>
        </w:rPr>
        <w:t>‌</w:t>
      </w:r>
      <w:r>
        <w:rPr>
          <w:szCs w:val="28"/>
        </w:rPr>
        <w:t>○○</w:t>
      </w:r>
      <w:r>
        <w:rPr>
          <w:sz w:val="20"/>
        </w:rPr>
        <w:t>‌</w:t>
      </w:r>
      <w:r>
        <w:rPr>
          <w:sz w:val="20"/>
        </w:rPr>
        <w:t>字第</w:t>
      </w:r>
      <w:r>
        <w:rPr>
          <w:rFonts w:ascii="MS Mincho" w:eastAsia="MS Mincho" w:hAnsi="MS Mincho" w:cs="MS Mincho"/>
          <w:sz w:val="20"/>
        </w:rPr>
        <w:t>‌</w:t>
      </w:r>
      <w:r>
        <w:rPr>
          <w:szCs w:val="28"/>
        </w:rPr>
        <w:t>○○</w:t>
      </w:r>
      <w:r>
        <w:rPr>
          <w:sz w:val="20"/>
        </w:rPr>
        <w:t>‌</w:t>
      </w:r>
      <w:r>
        <w:rPr>
          <w:sz w:val="20"/>
        </w:rPr>
        <w:t>號</w:t>
      </w:r>
      <w:r>
        <w:rPr>
          <w:rFonts w:ascii="MS Mincho" w:eastAsia="MS Mincho" w:hAnsi="MS Mincho" w:cs="MS Mincho"/>
          <w:sz w:val="20"/>
        </w:rPr>
        <w:t>‌</w:t>
      </w:r>
    </w:p>
    <w:p w14:paraId="420ECF33" w14:textId="77777777" w:rsidR="00812819" w:rsidRDefault="00000000">
      <w:pPr>
        <w:pStyle w:val="ad"/>
      </w:pPr>
      <w:r>
        <w:rPr>
          <w:sz w:val="20"/>
        </w:rPr>
        <w:t>‌</w:t>
      </w:r>
      <w:r>
        <w:rPr>
          <w:sz w:val="20"/>
        </w:rPr>
        <w:t>附件：</w:t>
      </w:r>
      <w:r>
        <w:rPr>
          <w:rFonts w:ascii="MS Mincho" w:eastAsia="MS Mincho" w:hAnsi="MS Mincho" w:cs="MS Mincho"/>
          <w:sz w:val="20"/>
        </w:rPr>
        <w:t>‌</w:t>
      </w:r>
      <w:r>
        <w:rPr>
          <w:sz w:val="20"/>
        </w:rPr>
        <w:t>如說明二</w:t>
      </w:r>
    </w:p>
    <w:p w14:paraId="4D2FA647" w14:textId="77777777" w:rsidR="00812819" w:rsidRDefault="00812819">
      <w:pPr>
        <w:pStyle w:val="ae"/>
        <w:rPr>
          <w:sz w:val="26"/>
        </w:rPr>
      </w:pPr>
    </w:p>
    <w:p w14:paraId="380AC7F6" w14:textId="49A4BD5E" w:rsidR="00812819" w:rsidRDefault="00000000">
      <w:pPr>
        <w:pStyle w:val="a9"/>
        <w:ind w:left="720" w:hanging="720"/>
      </w:pPr>
      <w:r>
        <w:rPr>
          <w:rFonts w:ascii="MS Mincho" w:eastAsia="MS Mincho" w:hAnsi="MS Mincho" w:cs="MS Mincho"/>
          <w:sz w:val="24"/>
          <w:szCs w:val="24"/>
        </w:rPr>
        <w:t>‌</w:t>
      </w:r>
      <w:r>
        <w:rPr>
          <w:rFonts w:ascii="標楷體" w:hAnsi="標楷體"/>
          <w:sz w:val="24"/>
          <w:szCs w:val="24"/>
        </w:rPr>
        <w:t>主旨：</w:t>
      </w:r>
      <w:r>
        <w:rPr>
          <w:rFonts w:ascii="MS Mincho" w:eastAsia="MS Mincho" w:hAnsi="MS Mincho" w:cs="MS Mincho"/>
          <w:sz w:val="24"/>
          <w:szCs w:val="24"/>
        </w:rPr>
        <w:t>‌</w:t>
      </w:r>
      <w:r>
        <w:rPr>
          <w:rFonts w:ascii="標楷體" w:hAnsi="標楷體"/>
          <w:sz w:val="24"/>
          <w:szCs w:val="24"/>
        </w:rPr>
        <w:t>依據勞動基準法第84</w:t>
      </w:r>
      <w:r w:rsidR="0072050A">
        <w:rPr>
          <w:rFonts w:ascii="標楷體" w:hAnsi="標楷體" w:hint="eastAsia"/>
          <w:sz w:val="24"/>
          <w:szCs w:val="24"/>
        </w:rPr>
        <w:t>-1</w:t>
      </w:r>
      <w:r>
        <w:rPr>
          <w:rFonts w:ascii="標楷體" w:hAnsi="標楷體"/>
          <w:sz w:val="24"/>
          <w:szCs w:val="24"/>
        </w:rPr>
        <w:t>條函送本院(所)申請住院醫師</w:t>
      </w:r>
      <w:r>
        <w:rPr>
          <w:szCs w:val="28"/>
        </w:rPr>
        <w:t>○○○</w:t>
      </w:r>
      <w:r>
        <w:rPr>
          <w:rFonts w:ascii="標楷體" w:hAnsi="標楷體"/>
          <w:sz w:val="24"/>
          <w:szCs w:val="24"/>
        </w:rPr>
        <w:t>君等</w:t>
      </w:r>
      <w:r>
        <w:rPr>
          <w:szCs w:val="28"/>
        </w:rPr>
        <w:t>○○</w:t>
      </w:r>
      <w:r>
        <w:rPr>
          <w:rFonts w:ascii="標楷體" w:hAnsi="標楷體"/>
          <w:sz w:val="24"/>
          <w:szCs w:val="24"/>
        </w:rPr>
        <w:t>員約定書及核備名冊，詳如說明，請查照。</w:t>
      </w:r>
    </w:p>
    <w:p w14:paraId="10A5FDDD" w14:textId="77777777" w:rsidR="00812819" w:rsidRDefault="00000000">
      <w:pPr>
        <w:pStyle w:val="af5"/>
      </w:pPr>
      <w:r>
        <w:rPr>
          <w:rFonts w:ascii="MS Mincho" w:eastAsia="MS Mincho" w:hAnsi="MS Mincho" w:cs="MS Mincho"/>
          <w:sz w:val="24"/>
          <w:szCs w:val="24"/>
        </w:rPr>
        <w:t>‌</w:t>
      </w:r>
      <w:r>
        <w:rPr>
          <w:rFonts w:ascii="標楷體" w:hAnsi="標楷體"/>
          <w:sz w:val="24"/>
          <w:szCs w:val="24"/>
        </w:rPr>
        <w:t>說明：</w:t>
      </w:r>
      <w:r>
        <w:rPr>
          <w:rFonts w:ascii="MS Mincho" w:eastAsia="MS Mincho" w:hAnsi="MS Mincho" w:cs="MS Mincho"/>
          <w:sz w:val="24"/>
          <w:szCs w:val="24"/>
        </w:rPr>
        <w:t>‌</w:t>
      </w:r>
    </w:p>
    <w:p w14:paraId="4B08C46D" w14:textId="77777777" w:rsidR="00812819" w:rsidRDefault="00000000">
      <w:pPr>
        <w:pStyle w:val="aa"/>
        <w:numPr>
          <w:ilvl w:val="0"/>
          <w:numId w:val="1"/>
        </w:numPr>
        <w:rPr>
          <w:rFonts w:ascii="標楷體" w:hAnsi="標楷體"/>
          <w:szCs w:val="24"/>
        </w:rPr>
      </w:pPr>
      <w:r>
        <w:rPr>
          <w:rFonts w:ascii="標楷體" w:hAnsi="標楷體"/>
          <w:szCs w:val="24"/>
        </w:rPr>
        <w:t>本院(所)申請醫療保健服務業僱用之住院醫師約定書，請同意核備。</w:t>
      </w:r>
    </w:p>
    <w:p w14:paraId="2A646BD5" w14:textId="77777777" w:rsidR="00812819" w:rsidRDefault="00000000">
      <w:pPr>
        <w:pStyle w:val="aa"/>
        <w:numPr>
          <w:ilvl w:val="0"/>
          <w:numId w:val="1"/>
        </w:numPr>
        <w:rPr>
          <w:rFonts w:ascii="標楷體" w:hAnsi="標楷體"/>
          <w:szCs w:val="24"/>
        </w:rPr>
      </w:pPr>
      <w:r>
        <w:rPr>
          <w:rFonts w:ascii="標楷體" w:hAnsi="標楷體"/>
          <w:szCs w:val="24"/>
        </w:rPr>
        <w:t>檢附資料如下：</w:t>
      </w:r>
    </w:p>
    <w:p w14:paraId="698982DF" w14:textId="77777777" w:rsidR="00812819" w:rsidRDefault="00000000">
      <w:pPr>
        <w:pStyle w:val="aa"/>
        <w:rPr>
          <w:rFonts w:ascii="標楷體" w:hAnsi="標楷體"/>
          <w:szCs w:val="24"/>
        </w:rPr>
      </w:pPr>
      <w:r>
        <w:rPr>
          <w:rFonts w:ascii="標楷體" w:hAnsi="標楷體"/>
          <w:szCs w:val="24"/>
        </w:rPr>
        <w:t>（一）核備名冊1份。</w:t>
      </w:r>
    </w:p>
    <w:p w14:paraId="5B6EA390" w14:textId="77777777" w:rsidR="00812819" w:rsidRDefault="00000000">
      <w:pPr>
        <w:pStyle w:val="aa"/>
      </w:pPr>
      <w:r>
        <w:rPr>
          <w:rFonts w:ascii="標楷體" w:hAnsi="標楷體"/>
          <w:szCs w:val="24"/>
        </w:rPr>
        <w:t>（二）約定書正本</w:t>
      </w:r>
      <w:r>
        <w:rPr>
          <w:szCs w:val="28"/>
        </w:rPr>
        <w:t>○○</w:t>
      </w:r>
      <w:r>
        <w:rPr>
          <w:rFonts w:ascii="標楷體" w:hAnsi="標楷體"/>
          <w:szCs w:val="24"/>
        </w:rPr>
        <w:t>份。</w:t>
      </w:r>
    </w:p>
    <w:p w14:paraId="3E85C37F" w14:textId="77777777" w:rsidR="00812819" w:rsidRDefault="00000000">
      <w:pPr>
        <w:pStyle w:val="aa"/>
      </w:pPr>
      <w:r>
        <w:rPr>
          <w:rFonts w:ascii="標楷體" w:hAnsi="標楷體"/>
          <w:szCs w:val="24"/>
        </w:rPr>
        <w:t>（三）外籍醫師護照、居留證及工作證(或聘僱許可證)影本</w:t>
      </w:r>
      <w:r>
        <w:rPr>
          <w:szCs w:val="28"/>
        </w:rPr>
        <w:t>○○</w:t>
      </w:r>
      <w:r>
        <w:rPr>
          <w:rFonts w:ascii="標楷體" w:hAnsi="標楷體"/>
          <w:szCs w:val="24"/>
        </w:rPr>
        <w:t>份（有函報「外籍醫師」者需檢附)。</w:t>
      </w:r>
    </w:p>
    <w:p w14:paraId="2CA9C677" w14:textId="77777777" w:rsidR="00812819" w:rsidRDefault="00812819">
      <w:pPr>
        <w:pStyle w:val="aa"/>
        <w:ind w:left="709" w:firstLine="0"/>
        <w:rPr>
          <w:sz w:val="26"/>
          <w:szCs w:val="26"/>
        </w:rPr>
      </w:pPr>
    </w:p>
    <w:p w14:paraId="082F8938" w14:textId="77777777" w:rsidR="00812819" w:rsidRDefault="00812819">
      <w:pPr>
        <w:pStyle w:val="ab"/>
      </w:pPr>
    </w:p>
    <w:p w14:paraId="22AFCF7C" w14:textId="77777777" w:rsidR="00812819" w:rsidRDefault="00812819">
      <w:pPr>
        <w:pStyle w:val="ab"/>
      </w:pPr>
    </w:p>
    <w:p w14:paraId="4DB78CFB" w14:textId="77777777" w:rsidR="00812819" w:rsidRDefault="00812819">
      <w:pPr>
        <w:pStyle w:val="ab"/>
      </w:pPr>
    </w:p>
    <w:p w14:paraId="15A85739" w14:textId="77777777" w:rsidR="00812819" w:rsidRDefault="00812819">
      <w:pPr>
        <w:pStyle w:val="ab"/>
      </w:pPr>
    </w:p>
    <w:p w14:paraId="7626D79B" w14:textId="77777777" w:rsidR="00812819" w:rsidRDefault="00812819">
      <w:pPr>
        <w:pStyle w:val="ab"/>
      </w:pPr>
    </w:p>
    <w:p w14:paraId="4B2A5476" w14:textId="77777777" w:rsidR="00812819" w:rsidRDefault="00000000">
      <w:pPr>
        <w:pStyle w:val="aa"/>
      </w:pPr>
      <w:r>
        <w:rPr>
          <w:szCs w:val="24"/>
        </w:rPr>
        <w:t>‌</w:t>
      </w:r>
      <w:r>
        <w:rPr>
          <w:szCs w:val="24"/>
        </w:rPr>
        <w:t>正本：</w:t>
      </w:r>
      <w:r>
        <w:rPr>
          <w:rFonts w:ascii="MS Mincho" w:eastAsia="MS Mincho" w:hAnsi="MS Mincho" w:cs="MS Mincho"/>
          <w:szCs w:val="24"/>
        </w:rPr>
        <w:t>‌</w:t>
      </w:r>
      <w:r>
        <w:rPr>
          <w:szCs w:val="24"/>
        </w:rPr>
        <w:t>○○○</w:t>
      </w:r>
      <w:r>
        <w:rPr>
          <w:szCs w:val="24"/>
        </w:rPr>
        <w:t>政府</w:t>
      </w:r>
    </w:p>
    <w:p w14:paraId="31F71626" w14:textId="77777777" w:rsidR="00812819" w:rsidRDefault="00000000">
      <w:pPr>
        <w:pStyle w:val="af0"/>
      </w:pPr>
      <w:r>
        <w:rPr>
          <w:szCs w:val="24"/>
        </w:rPr>
        <w:t>‌</w:t>
      </w:r>
      <w:r>
        <w:rPr>
          <w:szCs w:val="24"/>
        </w:rPr>
        <w:t>副本：</w:t>
      </w:r>
      <w:r>
        <w:rPr>
          <w:rFonts w:ascii="MS Mincho" w:eastAsia="MS Mincho" w:hAnsi="MS Mincho" w:cs="MS Mincho"/>
          <w:szCs w:val="24"/>
        </w:rPr>
        <w:t>‌</w:t>
      </w:r>
    </w:p>
    <w:p w14:paraId="6F197D21" w14:textId="77777777" w:rsidR="00812819" w:rsidRDefault="00812819">
      <w:pPr>
        <w:pStyle w:val="af"/>
      </w:pPr>
    </w:p>
    <w:p w14:paraId="3FE24636" w14:textId="77777777" w:rsidR="00812819" w:rsidRDefault="00000000">
      <w:pPr>
        <w:pStyle w:val="af"/>
        <w:sectPr w:rsidR="00812819">
          <w:footerReference w:type="default" r:id="rId7"/>
          <w:pgSz w:w="11906" w:h="16838"/>
          <w:pgMar w:top="1440" w:right="1800" w:bottom="1440" w:left="1800" w:header="851" w:footer="992" w:gutter="0"/>
          <w:cols w:space="720"/>
          <w:docGrid w:type="lines" w:linePitch="428"/>
        </w:sectPr>
      </w:pPr>
      <w:r>
        <w:t xml:space="preserve">                                         </w:t>
      </w:r>
      <w:r>
        <w:t>（負責人用印）</w:t>
      </w:r>
    </w:p>
    <w:tbl>
      <w:tblPr>
        <w:tblW w:w="83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68"/>
        <w:gridCol w:w="5194"/>
      </w:tblGrid>
      <w:tr w:rsidR="00812819" w14:paraId="7D6F61D4" w14:textId="77777777">
        <w:tblPrEx>
          <w:tblCellMar>
            <w:top w:w="0" w:type="dxa"/>
            <w:bottom w:w="0" w:type="dxa"/>
          </w:tblCellMar>
        </w:tblPrEx>
        <w:trPr>
          <w:trHeight w:val="699"/>
        </w:trPr>
        <w:tc>
          <w:tcPr>
            <w:tcW w:w="83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C5CC2" w14:textId="40953329" w:rsidR="00812819" w:rsidRDefault="0000000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lastRenderedPageBreak/>
              <w:t>住院醫師適用勞動基準法第84</w:t>
            </w:r>
            <w:r w:rsidR="0072050A">
              <w:rPr>
                <w:rFonts w:ascii="標楷體" w:eastAsia="標楷體" w:hAnsi="標楷體" w:hint="eastAsia"/>
                <w:b/>
                <w:sz w:val="28"/>
                <w:szCs w:val="28"/>
              </w:rPr>
              <w:t>-1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條約定書參考範本</w:t>
            </w:r>
          </w:p>
        </w:tc>
      </w:tr>
      <w:tr w:rsidR="00812819" w14:paraId="57754194" w14:textId="77777777">
        <w:tblPrEx>
          <w:tblCellMar>
            <w:top w:w="0" w:type="dxa"/>
            <w:bottom w:w="0" w:type="dxa"/>
          </w:tblCellMar>
        </w:tblPrEx>
        <w:trPr>
          <w:trHeight w:val="1121"/>
        </w:trPr>
        <w:tc>
          <w:tcPr>
            <w:tcW w:w="83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08FCAD" w14:textId="1855D8A5" w:rsidR="00812819" w:rsidRDefault="00000000">
            <w:pPr>
              <w:spacing w:before="360" w:line="360" w:lineRule="auto"/>
              <w:jc w:val="both"/>
            </w:pPr>
            <w:r>
              <w:rPr>
                <w:rFonts w:ascii="標楷體" w:eastAsia="標楷體" w:hAnsi="標楷體"/>
                <w:szCs w:val="24"/>
              </w:rPr>
              <w:t>立約定書人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       </w:t>
            </w:r>
            <w:r>
              <w:rPr>
                <w:rFonts w:ascii="標楷體" w:eastAsia="標楷體" w:hAnsi="標楷體"/>
                <w:szCs w:val="24"/>
              </w:rPr>
              <w:t>（以下簡稱甲方）與住院醫師</w:t>
            </w:r>
            <w:r>
              <w:rPr>
                <w:rFonts w:ascii="標楷體" w:eastAsia="標楷體" w:hAnsi="標楷體"/>
                <w:szCs w:val="24"/>
                <w:u w:val="single"/>
              </w:rPr>
              <w:t xml:space="preserve">            </w:t>
            </w:r>
            <w:r>
              <w:rPr>
                <w:rFonts w:ascii="標楷體" w:eastAsia="標楷體" w:hAnsi="標楷體"/>
                <w:szCs w:val="24"/>
              </w:rPr>
              <w:t>（以下簡稱乙方）經雙方依勞動基準法（以下簡稱勞基法）第84</w:t>
            </w:r>
            <w:r w:rsidR="0072050A">
              <w:rPr>
                <w:rFonts w:ascii="標楷體" w:eastAsia="標楷體" w:hAnsi="標楷體" w:hint="eastAsia"/>
                <w:szCs w:val="24"/>
              </w:rPr>
              <w:t>-1</w:t>
            </w:r>
            <w:r>
              <w:rPr>
                <w:rFonts w:ascii="標楷體" w:eastAsia="標楷體" w:hAnsi="標楷體"/>
                <w:szCs w:val="24"/>
              </w:rPr>
              <w:t>條規定，排除勞基法第30條及第32條工作時間、第36條例假、第37條休假、第49條女性夜間工作等限制規定；另行約定下列條款以資共同遵循。</w:t>
            </w:r>
          </w:p>
          <w:p w14:paraId="34D239A9" w14:textId="77777777" w:rsidR="00812819" w:rsidRDefault="00812819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  <w:p w14:paraId="7FFAE6CD" w14:textId="77777777" w:rsidR="00812819" w:rsidRDefault="00000000">
            <w:pPr>
              <w:spacing w:line="360" w:lineRule="auto"/>
              <w:ind w:left="1133" w:hanging="1135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一、依據：勞動部○年○月○日公告核定醫療保健服務業僱用之住院醫師（不包括公立醫療院所依公務人員法制進用者）。</w:t>
            </w:r>
          </w:p>
        </w:tc>
      </w:tr>
      <w:tr w:rsidR="00812819" w14:paraId="67788302" w14:textId="77777777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83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1B563" w14:textId="77777777" w:rsidR="00812819" w:rsidRDefault="00000000">
            <w:pPr>
              <w:spacing w:line="360" w:lineRule="auto"/>
            </w:pPr>
            <w:r>
              <w:rPr>
                <w:rFonts w:ascii="標楷體" w:eastAsia="標楷體" w:hAnsi="標楷體"/>
                <w:szCs w:val="24"/>
              </w:rPr>
              <w:t>二、職稱：住院醫師</w:t>
            </w:r>
            <w:r>
              <w:rPr>
                <w:rFonts w:ascii="標楷體" w:eastAsia="標楷體" w:hAnsi="標楷體"/>
                <w:b/>
                <w:szCs w:val="24"/>
              </w:rPr>
              <w:t>。</w:t>
            </w:r>
          </w:p>
        </w:tc>
      </w:tr>
      <w:tr w:rsidR="00812819" w14:paraId="5B35B80C" w14:textId="77777777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83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6E116" w14:textId="77777777" w:rsidR="00812819" w:rsidRDefault="00000000">
            <w:pPr>
              <w:spacing w:line="360" w:lineRule="auto"/>
              <w:ind w:left="1608" w:hanging="1608"/>
            </w:pPr>
            <w:r>
              <w:rPr>
                <w:rFonts w:ascii="標楷體" w:eastAsia="標楷體" w:hAnsi="標楷體"/>
              </w:rPr>
              <w:t>三、工作項目：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</w:t>
            </w:r>
            <w:r>
              <w:rPr>
                <w:rFonts w:ascii="標楷體" w:eastAsia="標楷體" w:hAnsi="標楷體"/>
                <w:b/>
              </w:rPr>
              <w:t>（請依實際工作項目填寫。）</w:t>
            </w:r>
          </w:p>
        </w:tc>
      </w:tr>
      <w:tr w:rsidR="00812819" w14:paraId="2682249F" w14:textId="77777777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83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280E6" w14:textId="77777777" w:rsidR="00812819" w:rsidRDefault="00000000">
            <w:pPr>
              <w:spacing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四、工作職責：</w:t>
            </w:r>
          </w:p>
          <w:p w14:paraId="2A77B78C" w14:textId="77777777" w:rsidR="00812819" w:rsidRDefault="00000000">
            <w:pPr>
              <w:numPr>
                <w:ilvl w:val="0"/>
                <w:numId w:val="2"/>
              </w:numPr>
              <w:spacing w:line="360" w:lineRule="auto"/>
              <w:ind w:left="1080" w:hanging="6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應接受甲方之指揮監督與調度。</w:t>
            </w:r>
          </w:p>
          <w:p w14:paraId="4DC92DFB" w14:textId="77777777" w:rsidR="00812819" w:rsidRDefault="00000000">
            <w:pPr>
              <w:numPr>
                <w:ilvl w:val="0"/>
                <w:numId w:val="2"/>
              </w:numPr>
              <w:spacing w:line="360" w:lineRule="auto"/>
              <w:ind w:left="1080" w:hanging="6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應遵守工作規則所定之規定。</w:t>
            </w:r>
          </w:p>
          <w:p w14:paraId="39F5D1E6" w14:textId="77777777" w:rsidR="00812819" w:rsidRDefault="00000000">
            <w:pPr>
              <w:numPr>
                <w:ilvl w:val="0"/>
                <w:numId w:val="2"/>
              </w:numPr>
              <w:spacing w:line="360" w:lineRule="auto"/>
              <w:ind w:left="1080" w:hanging="65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應確實履行甲方所賦予之前述工作項目。</w:t>
            </w:r>
          </w:p>
        </w:tc>
      </w:tr>
      <w:tr w:rsidR="00812819" w14:paraId="06C56A58" w14:textId="77777777">
        <w:tblPrEx>
          <w:tblCellMar>
            <w:top w:w="0" w:type="dxa"/>
            <w:bottom w:w="0" w:type="dxa"/>
          </w:tblCellMar>
        </w:tblPrEx>
        <w:trPr>
          <w:trHeight w:val="135"/>
        </w:trPr>
        <w:tc>
          <w:tcPr>
            <w:tcW w:w="83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3A6D9" w14:textId="77777777" w:rsidR="00812819" w:rsidRDefault="00000000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五、工作時間：（參考住院醫師工時指引）</w:t>
            </w:r>
          </w:p>
          <w:p w14:paraId="11E4D0CA" w14:textId="77777777" w:rsidR="00812819" w:rsidRDefault="00000000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  □輪班制：</w:t>
            </w:r>
          </w:p>
          <w:p w14:paraId="122A95D3" w14:textId="77777777" w:rsidR="00812819" w:rsidRDefault="00000000">
            <w:pPr>
              <w:numPr>
                <w:ilvl w:val="0"/>
                <w:numId w:val="3"/>
              </w:numPr>
              <w:spacing w:line="360" w:lineRule="auto"/>
              <w:ind w:left="1276" w:hanging="56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每日正常工作時間不得超過13小時，正常工作時間加延長工作時間不得超過16小時。</w:t>
            </w:r>
          </w:p>
          <w:p w14:paraId="06C27B39" w14:textId="77777777" w:rsidR="00812819" w:rsidRDefault="00000000">
            <w:pPr>
              <w:numPr>
                <w:ilvl w:val="0"/>
                <w:numId w:val="3"/>
              </w:numPr>
              <w:spacing w:line="360" w:lineRule="auto"/>
              <w:ind w:left="1276" w:hanging="56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每4週正常工作時間加延長工作時間不得超過320小時，其中正常工作時間不得超過 234小時。 </w:t>
            </w:r>
          </w:p>
          <w:p w14:paraId="6DFDFCB1" w14:textId="77777777" w:rsidR="00812819" w:rsidRDefault="00000000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□非輪班制：</w:t>
            </w:r>
          </w:p>
          <w:p w14:paraId="43D3FAFA" w14:textId="77777777" w:rsidR="00812819" w:rsidRDefault="00000000">
            <w:pPr>
              <w:numPr>
                <w:ilvl w:val="0"/>
                <w:numId w:val="4"/>
              </w:numPr>
              <w:spacing w:line="360" w:lineRule="auto"/>
              <w:ind w:left="1274" w:hanging="554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非值班日：每日正常工作時間不得超過10小時，正常工作時間加延長工作時間不得超過12小時。</w:t>
            </w:r>
          </w:p>
          <w:p w14:paraId="36501938" w14:textId="77777777" w:rsidR="00812819" w:rsidRDefault="00000000">
            <w:pPr>
              <w:numPr>
                <w:ilvl w:val="0"/>
                <w:numId w:val="4"/>
              </w:numPr>
              <w:spacing w:line="360" w:lineRule="auto"/>
              <w:ind w:left="1276" w:hanging="567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值班日：每次勤務正常工作時間不得超過25小時，正常工作時間加延長工作時間不得超過28小時。</w:t>
            </w:r>
          </w:p>
          <w:p w14:paraId="39E44F5D" w14:textId="77777777" w:rsidR="00812819" w:rsidRDefault="00000000">
            <w:pPr>
              <w:spacing w:line="360" w:lineRule="auto"/>
              <w:ind w:left="1274" w:hanging="566"/>
              <w:jc w:val="both"/>
            </w:pPr>
            <w:r>
              <w:rPr>
                <w:rFonts w:ascii="標楷體" w:eastAsia="標楷體" w:hAnsi="標楷體"/>
                <w:szCs w:val="24"/>
              </w:rPr>
              <w:t>(三)每4週正常工作時間加延長工作時間不得超過320小時，其中正常工作時間不得超過 283小時。</w:t>
            </w:r>
          </w:p>
        </w:tc>
      </w:tr>
      <w:tr w:rsidR="00812819" w14:paraId="39B70E2F" w14:textId="77777777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83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D775A" w14:textId="77777777" w:rsidR="00812819" w:rsidRDefault="00000000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六、例假及休假：</w:t>
            </w:r>
          </w:p>
          <w:p w14:paraId="7428992D" w14:textId="77777777" w:rsidR="00812819" w:rsidRDefault="00000000">
            <w:pPr>
              <w:numPr>
                <w:ilvl w:val="0"/>
                <w:numId w:val="5"/>
              </w:numPr>
              <w:spacing w:line="360" w:lineRule="auto"/>
              <w:ind w:left="991" w:hanging="5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乙方每7日中至少應有１日之休息，作為例假。經由彈性約定，得於2週內安排乙方2日之休息，作為例假（非因勞基法第40條所列天災、事變或突發事件等法定原因，縱經乙方同意，亦不得使其在該例假日工作），甲方不得使乙方連續工作超過12日；乙方同意甲方以排班方式將例假日及國定假日排訂於輪值表中。</w:t>
            </w:r>
          </w:p>
          <w:p w14:paraId="54893940" w14:textId="77777777" w:rsidR="00812819" w:rsidRDefault="00000000">
            <w:pPr>
              <w:numPr>
                <w:ilvl w:val="0"/>
                <w:numId w:val="5"/>
              </w:numPr>
              <w:spacing w:line="360" w:lineRule="auto"/>
              <w:ind w:left="991" w:hanging="5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乙方為配合甲方公務需要，在不影響個人健康及福祉之前提下，同意於輪值表排定之例假日以外之國定假日出勤。</w:t>
            </w:r>
          </w:p>
          <w:p w14:paraId="2F66274A" w14:textId="77777777" w:rsidR="00812819" w:rsidRDefault="00000000">
            <w:pPr>
              <w:numPr>
                <w:ilvl w:val="0"/>
                <w:numId w:val="5"/>
              </w:numPr>
              <w:spacing w:line="360" w:lineRule="auto"/>
              <w:ind w:left="991" w:hanging="56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  <w:t>乙方於輪值表排定之國定假日(含內政部所定應放假之紀念日、節日、勞動節及其他中央主管機關指定應放假之日)出勤者，工資加倍發給。</w:t>
            </w:r>
          </w:p>
          <w:p w14:paraId="7CFE0FF4" w14:textId="77777777" w:rsidR="00812819" w:rsidRDefault="00000000">
            <w:pPr>
              <w:spacing w:line="360" w:lineRule="auto"/>
              <w:ind w:left="991" w:hanging="566"/>
              <w:jc w:val="both"/>
            </w:pPr>
            <w:r>
              <w:rPr>
                <w:rFonts w:ascii="標楷體" w:eastAsia="標楷體" w:hAnsi="標楷體"/>
              </w:rPr>
              <w:t>(四)甲方依勞基法第40條規定之天災、事變或突發事件等法定原因辦理時，可使乙方於例假日出勤。但停止假期之工資，應加倍發給，並應於事後補假休息。</w:t>
            </w:r>
          </w:p>
        </w:tc>
      </w:tr>
      <w:tr w:rsidR="00812819" w14:paraId="7232B4B0" w14:textId="77777777">
        <w:tblPrEx>
          <w:tblCellMar>
            <w:top w:w="0" w:type="dxa"/>
            <w:bottom w:w="0" w:type="dxa"/>
          </w:tblCellMar>
        </w:tblPrEx>
        <w:trPr>
          <w:trHeight w:val="165"/>
        </w:trPr>
        <w:tc>
          <w:tcPr>
            <w:tcW w:w="83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7F55E" w14:textId="77777777" w:rsidR="00812819" w:rsidRDefault="00000000">
            <w:pPr>
              <w:spacing w:line="360" w:lineRule="auto"/>
              <w:ind w:left="502" w:hanging="46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七、女性夜間工作：乙方為配合甲方需要，同意於午後10時至翌晨6時內出勤工作。甲方依法提供必要之安全衛生設施，且如無大眾運輸工具可資運用時，將提供交通工具或安排宿舍。但乙方因健康或其他正當理由，甲方不強制其工作。</w:t>
            </w:r>
          </w:p>
          <w:p w14:paraId="4C7CFE40" w14:textId="77777777" w:rsidR="00812819" w:rsidRDefault="00000000">
            <w:pPr>
              <w:spacing w:line="360" w:lineRule="auto"/>
              <w:ind w:left="502" w:hanging="461"/>
              <w:jc w:val="both"/>
            </w:pPr>
            <w:r>
              <w:rPr>
                <w:rFonts w:eastAsia="標楷體"/>
              </w:rPr>
              <w:t>八、乙方依勞工一般體格</w:t>
            </w:r>
            <w:r>
              <w:rPr>
                <w:rFonts w:ascii="標楷體" w:eastAsia="標楷體" w:hAnsi="標楷體"/>
              </w:rPr>
              <w:t>(或一般健康)檢查紀錄內容顯示，</w:t>
            </w:r>
            <w:r>
              <w:rPr>
                <w:rFonts w:eastAsia="標楷體"/>
              </w:rPr>
              <w:t>確無醫師建議須調整或縮短工作時間及更換工作內容，</w:t>
            </w:r>
            <w:r>
              <w:rPr>
                <w:rFonts w:ascii="標楷體" w:eastAsia="標楷體" w:hAnsi="標楷體"/>
              </w:rPr>
              <w:t>且無領取勞工保險職業病腦心血管疾病給付等情況</w:t>
            </w:r>
            <w:r>
              <w:rPr>
                <w:rFonts w:eastAsia="標楷體"/>
              </w:rPr>
              <w:t>，業經雙方確認後簽署本約定書</w:t>
            </w:r>
            <w:r>
              <w:rPr>
                <w:rFonts w:ascii="標楷體" w:eastAsia="標楷體" w:hAnsi="標楷體"/>
              </w:rPr>
              <w:t>。</w:t>
            </w:r>
          </w:p>
        </w:tc>
      </w:tr>
      <w:tr w:rsidR="00812819" w14:paraId="352E0C95" w14:textId="77777777">
        <w:tblPrEx>
          <w:tblCellMar>
            <w:top w:w="0" w:type="dxa"/>
            <w:bottom w:w="0" w:type="dxa"/>
          </w:tblCellMar>
        </w:tblPrEx>
        <w:trPr>
          <w:trHeight w:val="90"/>
        </w:trPr>
        <w:tc>
          <w:tcPr>
            <w:tcW w:w="83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AC32B" w14:textId="77777777" w:rsidR="00812819" w:rsidRDefault="00000000">
            <w:pPr>
              <w:spacing w:line="360" w:lineRule="auto"/>
              <w:ind w:left="540" w:hanging="540"/>
              <w:jc w:val="both"/>
            </w:pPr>
            <w:r>
              <w:rPr>
                <w:rFonts w:eastAsia="標楷體"/>
              </w:rPr>
              <w:t>九、本約定書一式三份，甲、乙雙方各執正本一份外，一份送</w:t>
            </w:r>
            <w:r>
              <w:rPr>
                <w:rFonts w:eastAsia="標楷體"/>
              </w:rPr>
              <w:t>○○○</w:t>
            </w:r>
            <w:r>
              <w:rPr>
                <w:rFonts w:eastAsia="標楷體"/>
              </w:rPr>
              <w:t>政府核備。經核備後</w:t>
            </w:r>
            <w:r>
              <w:rPr>
                <w:rFonts w:ascii="標楷體" w:eastAsia="標楷體" w:hAnsi="標楷體"/>
              </w:rPr>
              <w:t>，將核備公文影印乙份予乙方以為憑證</w:t>
            </w:r>
            <w:r>
              <w:rPr>
                <w:rFonts w:ascii="新細明體" w:hAnsi="新細明體"/>
              </w:rPr>
              <w:t>。</w:t>
            </w:r>
          </w:p>
        </w:tc>
      </w:tr>
      <w:tr w:rsidR="00812819" w14:paraId="2526434A" w14:textId="77777777">
        <w:tblPrEx>
          <w:tblCellMar>
            <w:top w:w="0" w:type="dxa"/>
            <w:bottom w:w="0" w:type="dxa"/>
          </w:tblCellMar>
        </w:tblPrEx>
        <w:trPr>
          <w:trHeight w:val="189"/>
        </w:trPr>
        <w:tc>
          <w:tcPr>
            <w:tcW w:w="83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A5804D" w14:textId="77777777" w:rsidR="00812819" w:rsidRDefault="00000000">
            <w:pPr>
              <w:spacing w:line="360" w:lineRule="auto"/>
              <w:ind w:left="540" w:hanging="540"/>
              <w:rPr>
                <w:rFonts w:eastAsia="標楷體"/>
              </w:rPr>
            </w:pPr>
            <w:r>
              <w:rPr>
                <w:rFonts w:eastAsia="標楷體"/>
              </w:rPr>
              <w:t>十、本約定書自</w:t>
            </w:r>
            <w:r>
              <w:rPr>
                <w:rFonts w:eastAsia="標楷體"/>
              </w:rPr>
              <w:t>○○○</w:t>
            </w:r>
            <w:r>
              <w:rPr>
                <w:rFonts w:eastAsia="標楷體"/>
              </w:rPr>
              <w:t>政府核備日起生效，但乙方經甲方改派其他工作項目，本約定書自動失效。</w:t>
            </w:r>
          </w:p>
          <w:p w14:paraId="6237F172" w14:textId="77777777" w:rsidR="00812819" w:rsidRDefault="00000000">
            <w:pPr>
              <w:spacing w:line="360" w:lineRule="auto"/>
              <w:ind w:left="540" w:hanging="540"/>
            </w:pPr>
            <w:r>
              <w:rPr>
                <w:rFonts w:eastAsia="標楷體"/>
              </w:rPr>
              <w:t>十一</w:t>
            </w:r>
            <w:r>
              <w:rPr>
                <w:rFonts w:ascii="標楷體" w:eastAsia="標楷體" w:hAnsi="標楷體"/>
              </w:rPr>
              <w:t xml:space="preserve">、有關勞動條件權益保障之其他未約定事項，不得低於或違反勞基法所定  </w:t>
            </w:r>
          </w:p>
          <w:p w14:paraId="17369CB3" w14:textId="77777777" w:rsidR="00812819" w:rsidRDefault="00000000">
            <w:pPr>
              <w:spacing w:line="360" w:lineRule="auto"/>
              <w:ind w:left="540" w:hanging="540"/>
            </w:pPr>
            <w:r>
              <w:rPr>
                <w:rFonts w:ascii="標楷體" w:eastAsia="標楷體" w:hAnsi="標楷體"/>
              </w:rPr>
              <w:t xml:space="preserve">      標準或相關規定。</w:t>
            </w:r>
          </w:p>
        </w:tc>
      </w:tr>
      <w:tr w:rsidR="00812819" w14:paraId="64F718AA" w14:textId="77777777">
        <w:tblPrEx>
          <w:tblCellMar>
            <w:top w:w="0" w:type="dxa"/>
            <w:bottom w:w="0" w:type="dxa"/>
          </w:tblCellMar>
        </w:tblPrEx>
        <w:trPr>
          <w:trHeight w:val="345"/>
        </w:trPr>
        <w:tc>
          <w:tcPr>
            <w:tcW w:w="83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F03391" w14:textId="77777777" w:rsidR="00812819" w:rsidRDefault="00812819">
            <w:pPr>
              <w:spacing w:line="280" w:lineRule="exact"/>
            </w:pPr>
          </w:p>
        </w:tc>
      </w:tr>
      <w:tr w:rsidR="00812819" w14:paraId="3525D9A8" w14:textId="77777777">
        <w:tblPrEx>
          <w:tblCellMar>
            <w:top w:w="0" w:type="dxa"/>
            <w:bottom w:w="0" w:type="dxa"/>
          </w:tblCellMar>
        </w:tblPrEx>
        <w:trPr>
          <w:trHeight w:val="1425"/>
        </w:trPr>
        <w:tc>
          <w:tcPr>
            <w:tcW w:w="83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A2D89" w14:textId="77777777" w:rsidR="00812819" w:rsidRDefault="00000000">
            <w:pPr>
              <w:spacing w:line="360" w:lineRule="auto"/>
              <w:rPr>
                <w:rFonts w:eastAsia="標楷體"/>
              </w:rPr>
            </w:pPr>
            <w:r>
              <w:rPr>
                <w:rFonts w:eastAsia="標楷體"/>
              </w:rPr>
              <w:lastRenderedPageBreak/>
              <w:t>立約定書人：</w:t>
            </w:r>
          </w:p>
          <w:p w14:paraId="4831E3AB" w14:textId="77777777" w:rsidR="00812819" w:rsidRDefault="00000000">
            <w:pPr>
              <w:spacing w:line="360" w:lineRule="auto"/>
              <w:ind w:left="900"/>
            </w:pPr>
            <w:r>
              <w:rPr>
                <w:rFonts w:eastAsia="標楷體"/>
              </w:rPr>
              <w:t>甲方：</w:t>
            </w:r>
            <w:r>
              <w:rPr>
                <w:rFonts w:ascii="標楷體" w:eastAsia="標楷體" w:hAnsi="標楷體" w:cs="新細明體"/>
                <w:kern w:val="0"/>
                <w:szCs w:val="24"/>
                <w:u w:val="single"/>
              </w:rPr>
              <w:t xml:space="preserve">                  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 醫院（蓋事業單位全銜章）</w:t>
            </w:r>
          </w:p>
          <w:p w14:paraId="3CF7FD8C" w14:textId="77777777" w:rsidR="00812819" w:rsidRDefault="00000000">
            <w:pPr>
              <w:spacing w:line="360" w:lineRule="auto"/>
              <w:ind w:left="900"/>
            </w:pPr>
            <w:r>
              <w:rPr>
                <w:rFonts w:eastAsia="標楷體"/>
              </w:rPr>
              <w:t>代表人：</w:t>
            </w:r>
            <w:r>
              <w:rPr>
                <w:rFonts w:eastAsia="標楷體"/>
              </w:rPr>
              <w:t xml:space="preserve">                     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（姓名蓋章）</w:t>
            </w:r>
          </w:p>
          <w:p w14:paraId="10C6C951" w14:textId="77777777" w:rsidR="00812819" w:rsidRDefault="00000000">
            <w:pPr>
              <w:spacing w:line="360" w:lineRule="auto"/>
              <w:ind w:left="900"/>
              <w:rPr>
                <w:rFonts w:eastAsia="標楷體"/>
              </w:rPr>
            </w:pPr>
            <w:r>
              <w:rPr>
                <w:rFonts w:eastAsia="標楷體"/>
              </w:rPr>
              <w:t>地址：</w:t>
            </w:r>
          </w:p>
        </w:tc>
      </w:tr>
      <w:tr w:rsidR="00812819" w14:paraId="05C5AD2D" w14:textId="77777777">
        <w:tblPrEx>
          <w:tblCellMar>
            <w:top w:w="0" w:type="dxa"/>
            <w:bottom w:w="0" w:type="dxa"/>
          </w:tblCellMar>
        </w:tblPrEx>
        <w:trPr>
          <w:trHeight w:val="1050"/>
        </w:trPr>
        <w:tc>
          <w:tcPr>
            <w:tcW w:w="836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BC279" w14:textId="77777777" w:rsidR="00812819" w:rsidRDefault="00812819">
            <w:pPr>
              <w:spacing w:line="360" w:lineRule="auto"/>
              <w:ind w:left="900"/>
              <w:rPr>
                <w:rFonts w:eastAsia="標楷體"/>
              </w:rPr>
            </w:pPr>
          </w:p>
          <w:p w14:paraId="2C005787" w14:textId="77777777" w:rsidR="00812819" w:rsidRDefault="00000000">
            <w:pPr>
              <w:spacing w:line="360" w:lineRule="auto"/>
              <w:ind w:left="900"/>
            </w:pPr>
            <w:r>
              <w:rPr>
                <w:rFonts w:eastAsia="標楷體"/>
              </w:rPr>
              <w:t>乙方：</w:t>
            </w:r>
            <w:r>
              <w:rPr>
                <w:rFonts w:eastAsia="標楷體"/>
              </w:rPr>
              <w:t xml:space="preserve">                       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t>（簽名蓋章）</w:t>
            </w:r>
          </w:p>
          <w:p w14:paraId="242A9908" w14:textId="77777777" w:rsidR="00812819" w:rsidRDefault="00000000">
            <w:pPr>
              <w:spacing w:line="360" w:lineRule="auto"/>
              <w:ind w:left="900"/>
            </w:pPr>
            <w:r>
              <w:rPr>
                <w:rFonts w:eastAsia="標楷體"/>
              </w:rPr>
              <w:t>地址：</w:t>
            </w:r>
          </w:p>
          <w:p w14:paraId="113D8A39" w14:textId="77777777" w:rsidR="00812819" w:rsidRDefault="00000000">
            <w:pPr>
              <w:spacing w:line="360" w:lineRule="auto"/>
              <w:ind w:left="900"/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身分證統一編號（外籍護照號碼）：</w:t>
            </w:r>
          </w:p>
          <w:p w14:paraId="00EC56AC" w14:textId="77777777" w:rsidR="00812819" w:rsidRDefault="00812819">
            <w:pPr>
              <w:spacing w:line="360" w:lineRule="auto"/>
              <w:ind w:left="900"/>
              <w:rPr>
                <w:rFonts w:eastAsia="標楷體"/>
              </w:rPr>
            </w:pPr>
          </w:p>
        </w:tc>
      </w:tr>
      <w:tr w:rsidR="00812819" w14:paraId="394FF45E" w14:textId="77777777">
        <w:tblPrEx>
          <w:tblCellMar>
            <w:top w:w="0" w:type="dxa"/>
            <w:bottom w:w="0" w:type="dxa"/>
          </w:tblCellMar>
        </w:tblPrEx>
        <w:trPr>
          <w:trHeight w:val="735"/>
        </w:trPr>
        <w:tc>
          <w:tcPr>
            <w:tcW w:w="31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13CAB" w14:textId="77777777" w:rsidR="00812819" w:rsidRDefault="00000000">
            <w:pPr>
              <w:spacing w:line="360" w:lineRule="auto"/>
              <w:rPr>
                <w:rFonts w:eastAsia="標楷體"/>
              </w:rPr>
            </w:pPr>
            <w:r>
              <w:rPr>
                <w:rFonts w:eastAsia="標楷體"/>
              </w:rPr>
              <w:t>中華民國</w:t>
            </w:r>
          </w:p>
        </w:tc>
        <w:tc>
          <w:tcPr>
            <w:tcW w:w="51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11643" w14:textId="77777777" w:rsidR="00812819" w:rsidRDefault="00000000">
            <w:pPr>
              <w:spacing w:line="400" w:lineRule="exact"/>
              <w:rPr>
                <w:rFonts w:eastAsia="標楷體"/>
              </w:rPr>
            </w:pPr>
            <w:r>
              <w:rPr>
                <w:rFonts w:eastAsia="標楷體"/>
              </w:rPr>
              <w:t xml:space="preserve">　年月日</w:t>
            </w:r>
          </w:p>
        </w:tc>
      </w:tr>
    </w:tbl>
    <w:p w14:paraId="4B5E9902" w14:textId="77777777" w:rsidR="00000000" w:rsidRDefault="00000000">
      <w:pPr>
        <w:rPr>
          <w:vanish/>
        </w:rPr>
        <w:sectPr w:rsidR="00000000">
          <w:footerReference w:type="default" r:id="rId8"/>
          <w:pgSz w:w="11906" w:h="16838"/>
          <w:pgMar w:top="1440" w:right="1800" w:bottom="1440" w:left="1800" w:header="851" w:footer="992" w:gutter="0"/>
          <w:cols w:space="720"/>
          <w:docGrid w:type="lines" w:linePitch="428"/>
        </w:sectPr>
      </w:pPr>
    </w:p>
    <w:tbl>
      <w:tblPr>
        <w:tblW w:w="8648" w:type="dxa"/>
        <w:tblInd w:w="-25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"/>
        <w:gridCol w:w="1134"/>
        <w:gridCol w:w="708"/>
        <w:gridCol w:w="993"/>
        <w:gridCol w:w="1417"/>
        <w:gridCol w:w="992"/>
        <w:gridCol w:w="2694"/>
      </w:tblGrid>
      <w:tr w:rsidR="00812819" w14:paraId="6523C520" w14:textId="77777777">
        <w:tblPrEx>
          <w:tblCellMar>
            <w:top w:w="0" w:type="dxa"/>
            <w:bottom w:w="0" w:type="dxa"/>
          </w:tblCellMar>
        </w:tblPrEx>
        <w:trPr>
          <w:trHeight w:val="837"/>
        </w:trPr>
        <w:tc>
          <w:tcPr>
            <w:tcW w:w="8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20B9EC" w14:textId="77777777" w:rsidR="00812819" w:rsidRDefault="00812819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</w:p>
          <w:p w14:paraId="0D893E32" w14:textId="77777777" w:rsidR="00812819" w:rsidRDefault="00000000">
            <w:pPr>
              <w:widowControl/>
              <w:spacing w:line="320" w:lineRule="exact"/>
              <w:jc w:val="center"/>
            </w:pPr>
            <w:r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  <w:t>（事業單位全銜）勞動基準法第84條之1約定書核備名冊</w:t>
            </w:r>
            <w:r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  <w:u w:val="single"/>
              </w:rPr>
              <w:t>(範本)</w:t>
            </w:r>
            <w:r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</w:tr>
      <w:tr w:rsidR="00812819" w14:paraId="01C9362E" w14:textId="77777777">
        <w:tblPrEx>
          <w:tblCellMar>
            <w:top w:w="0" w:type="dxa"/>
            <w:bottom w:w="0" w:type="dxa"/>
          </w:tblCellMar>
        </w:tblPrEx>
        <w:trPr>
          <w:trHeight w:val="159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E48F9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244F5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住院醫師姓名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2C564E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性別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F7A602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國籍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A872FF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身份證字號/護照號碼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505311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科別</w:t>
            </w:r>
          </w:p>
        </w:tc>
        <w:tc>
          <w:tcPr>
            <w:tcW w:w="26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8F7005" w14:textId="77777777" w:rsidR="00812819" w:rsidRDefault="00000000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有無醫師建議須調整或縮短工作時間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br/>
              <w:t>及更換工作內容</w:t>
            </w:r>
          </w:p>
        </w:tc>
      </w:tr>
      <w:tr w:rsidR="00812819" w14:paraId="6B78AFFF" w14:textId="77777777">
        <w:tblPrEx>
          <w:tblCellMar>
            <w:top w:w="0" w:type="dxa"/>
            <w:bottom w:w="0" w:type="dxa"/>
          </w:tblCellMar>
        </w:tblPrEx>
        <w:trPr>
          <w:trHeight w:val="930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02555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14DE37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(範例)</w:t>
            </w:r>
            <w:r>
              <w:rPr>
                <w:rFonts w:ascii="標楷體" w:eastAsia="標楷體" w:hAnsi="標楷體" w:cs="新細明體"/>
                <w:kern w:val="0"/>
                <w:szCs w:val="24"/>
              </w:rPr>
              <w:br/>
              <w:t>王小君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D8E2A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br/>
              <w:t>女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63C537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br/>
              <w:t>本國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918E4B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br/>
              <w:t>A200000000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0CBFBD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br/>
              <w:t>內科</w:t>
            </w:r>
          </w:p>
        </w:tc>
        <w:tc>
          <w:tcPr>
            <w:tcW w:w="26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24B677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br/>
              <w:t>無</w:t>
            </w:r>
          </w:p>
        </w:tc>
      </w:tr>
      <w:tr w:rsidR="00812819" w14:paraId="74AA237E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04AF65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EC95C95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DF17E05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47C6102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2A23F60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56621D0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A2BFD88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22E6BE12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2097DA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36E6270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CC306CE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0E8D572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F512A44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7CF40DB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4F7D658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428F63E4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1672B0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D3A7B9E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7A5204A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4D459B9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182F9CE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8B62761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F11A262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2A240838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F7F6F3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0C988F0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E975605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ECC0152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35B51DF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160C2DD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8204C83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081617A6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5C22E3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0B33070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5560797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06DE999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3A75FD5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71452A2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1B2EC0A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06A365BD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95F0E1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D46BCB5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DC244D7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0D7EB30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6664650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CA4358A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2A6DE19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62E11F0B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82B27E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2065368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7BA8923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A2BBAB7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AA6BE66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9E30036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48BD116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5FAEA56D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70D1F8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034034B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66F12D0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E3182BD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C7169F3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5FA483A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DB18E58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3B8317D1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0D302C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9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6FDDF33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46891DB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AB02872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30C6580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D9E88EF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5F823D3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410C9AC1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356F50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FFC275B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77E98FC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EBFEDF6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418DE4B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914BA9D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B47EAEE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6DB31906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9C657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11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55AC47B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6308A76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F3C9A5E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2FB0F9E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49309D4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7ECACEF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59F7E4D0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D3F0F8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12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FD0223F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EBEC804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80C287B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579C73B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BDD0663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94AE9CB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188E167F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11F820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13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A68A111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AF7E0EB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27C65C0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9582A13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6530501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9F3C9B5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79283F42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01D5CA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14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7735D15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FC6B909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5B54FE7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7C7559E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52C5C40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1DBD286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61EC51DF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0FCC5A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15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11F5876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A917073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893AD7D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47379B7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D112B22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6B0A666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1E220497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0DC868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16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5CE02F1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B53A420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2CC51E5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36E71D0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F113E89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398F600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1E885CDF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6DD3D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17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A323277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2C7001B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75BF5D5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DF2C71D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5CDA276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CDE7DAF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50EE8A34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5F96A0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18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E225A22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6E8944F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38E58E4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6F4F387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E2F4D92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7BFB77A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2F28185C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38C049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19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E3590BB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7FE121B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90943D1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37B70A2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19CCA2D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704D33A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260BBA6B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3B556B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20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F48B519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3586802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19AEC2C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F63067D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4FCAD3A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C8E3171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6F8F86A3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FB6E91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21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ACD8666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9A9A2BE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BD50287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5CED507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ACF3B2C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B1DC15A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008248F1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2D1F9C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22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E22A261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1BC1CB5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8A631CF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AD194CF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546B566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4A9C8A0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331DCC7B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4FC7A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23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8C68D45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42650D8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CF83637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9449F91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8AA515F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9007F3B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1F80F97A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3A608E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F96E134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A4A7BE2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67F4778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BE5B38A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6259304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26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1A85F126" w14:textId="77777777" w:rsidR="00812819" w:rsidRDefault="00000000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 xml:space="preserve">　</w:t>
            </w:r>
          </w:p>
        </w:tc>
      </w:tr>
      <w:tr w:rsidR="00812819" w14:paraId="23BA6094" w14:textId="77777777">
        <w:tblPrEx>
          <w:tblCellMar>
            <w:top w:w="0" w:type="dxa"/>
            <w:bottom w:w="0" w:type="dxa"/>
          </w:tblCellMar>
        </w:tblPrEx>
        <w:trPr>
          <w:trHeight w:val="40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F796A" w14:textId="77777777" w:rsidR="00812819" w:rsidRDefault="0000000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/>
                <w:kern w:val="0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B11A4E9" w14:textId="77777777" w:rsidR="00812819" w:rsidRDefault="0081281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EF04A78" w14:textId="77777777" w:rsidR="00812819" w:rsidRDefault="0081281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365D6E7" w14:textId="77777777" w:rsidR="00812819" w:rsidRDefault="0081281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4F238C1" w14:textId="77777777" w:rsidR="00812819" w:rsidRDefault="0081281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B781FF9" w14:textId="77777777" w:rsidR="00812819" w:rsidRDefault="0081281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A6F87D1" w14:textId="77777777" w:rsidR="00812819" w:rsidRDefault="00812819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</w:tbl>
    <w:p w14:paraId="4017C6C9" w14:textId="77777777" w:rsidR="00812819" w:rsidRDefault="00812819">
      <w:pPr>
        <w:spacing w:line="276" w:lineRule="auto"/>
      </w:pPr>
    </w:p>
    <w:sectPr w:rsidR="00812819">
      <w:footerReference w:type="default" r:id="rId9"/>
      <w:pgSz w:w="11906" w:h="16838"/>
      <w:pgMar w:top="1276" w:right="1800" w:bottom="1134" w:left="1800" w:header="720" w:footer="720" w:gutter="0"/>
      <w:cols w:space="720"/>
      <w:docGrid w:type="lines" w:linePitch="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A9BFE" w14:textId="77777777" w:rsidR="003173CD" w:rsidRDefault="003173CD">
      <w:r>
        <w:separator/>
      </w:r>
    </w:p>
  </w:endnote>
  <w:endnote w:type="continuationSeparator" w:id="0">
    <w:p w14:paraId="6D64527A" w14:textId="77777777" w:rsidR="003173CD" w:rsidRDefault="00317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B8ECC" w14:textId="77777777" w:rsidR="00000000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fldChar w:fldCharType="end"/>
    </w:r>
  </w:p>
  <w:p w14:paraId="56C20F82" w14:textId="77777777" w:rsidR="00000000" w:rsidRDefault="0000000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E59E0" w14:textId="77777777" w:rsidR="00000000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</w:t>
    </w:r>
    <w:r>
      <w:rPr>
        <w:lang w:val="zh-TW"/>
      </w:rPr>
      <w:fldChar w:fldCharType="end"/>
    </w:r>
  </w:p>
  <w:p w14:paraId="6DBAD232" w14:textId="77777777" w:rsidR="00000000" w:rsidRDefault="0000000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A58F8" w14:textId="77777777" w:rsidR="00000000" w:rsidRDefault="00000000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5</w:t>
    </w:r>
    <w:r>
      <w:rPr>
        <w:lang w:val="zh-TW"/>
      </w:rPr>
      <w:fldChar w:fldCharType="end"/>
    </w:r>
  </w:p>
  <w:p w14:paraId="79E3E514" w14:textId="77777777" w:rsidR="00000000" w:rsidRDefault="0000000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9D7D5" w14:textId="77777777" w:rsidR="003173CD" w:rsidRDefault="003173CD">
      <w:r>
        <w:rPr>
          <w:color w:val="000000"/>
        </w:rPr>
        <w:separator/>
      </w:r>
    </w:p>
  </w:footnote>
  <w:footnote w:type="continuationSeparator" w:id="0">
    <w:p w14:paraId="76064219" w14:textId="77777777" w:rsidR="003173CD" w:rsidRDefault="003173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3D90"/>
    <w:multiLevelType w:val="multilevel"/>
    <w:tmpl w:val="EBB88CC8"/>
    <w:lvl w:ilvl="0">
      <w:start w:val="1"/>
      <w:numFmt w:val="taiwaneseCountingThousand"/>
      <w:lvlText w:val="(%1)"/>
      <w:lvlJc w:val="left"/>
      <w:pPr>
        <w:ind w:left="390" w:hanging="39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AA30F6"/>
    <w:multiLevelType w:val="multilevel"/>
    <w:tmpl w:val="33DAC1AA"/>
    <w:lvl w:ilvl="0">
      <w:start w:val="1"/>
      <w:numFmt w:val="taiwaneseCountingThousand"/>
      <w:lvlText w:val="%1."/>
      <w:lvlJc w:val="left"/>
      <w:pPr>
        <w:ind w:left="480" w:hanging="480"/>
      </w:pPr>
    </w:lvl>
    <w:lvl w:ilvl="1">
      <w:start w:val="1"/>
      <w:numFmt w:val="taiwaneseCountingThousand"/>
      <w:lvlText w:val="(%2)"/>
      <w:lvlJc w:val="center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73609F"/>
    <w:multiLevelType w:val="multilevel"/>
    <w:tmpl w:val="F26E1B06"/>
    <w:lvl w:ilvl="0">
      <w:start w:val="1"/>
      <w:numFmt w:val="taiwaneseCountingThousand"/>
      <w:lvlText w:val="(%1)"/>
      <w:lvlJc w:val="left"/>
      <w:pPr>
        <w:ind w:left="390" w:hanging="39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590C7F"/>
    <w:multiLevelType w:val="multilevel"/>
    <w:tmpl w:val="4386C65A"/>
    <w:lvl w:ilvl="0">
      <w:start w:val="1"/>
      <w:numFmt w:val="taiwaneseCountingThousand"/>
      <w:lvlText w:val="(%1)"/>
      <w:lvlJc w:val="left"/>
      <w:pPr>
        <w:ind w:left="390" w:hanging="39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52914E3"/>
    <w:multiLevelType w:val="multilevel"/>
    <w:tmpl w:val="20388EB8"/>
    <w:lvl w:ilvl="0">
      <w:start w:val="1"/>
      <w:numFmt w:val="taiwaneseCountingThousand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271088344">
    <w:abstractNumId w:val="1"/>
  </w:num>
  <w:num w:numId="2" w16cid:durableId="170265558">
    <w:abstractNumId w:val="3"/>
  </w:num>
  <w:num w:numId="3" w16cid:durableId="519635110">
    <w:abstractNumId w:val="2"/>
  </w:num>
  <w:num w:numId="4" w16cid:durableId="559287278">
    <w:abstractNumId w:val="0"/>
  </w:num>
  <w:num w:numId="5" w16cid:durableId="16037599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12819"/>
    <w:rsid w:val="003173CD"/>
    <w:rsid w:val="006F38F4"/>
    <w:rsid w:val="006F44EA"/>
    <w:rsid w:val="0072050A"/>
    <w:rsid w:val="0081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7F82A"/>
  <w15:docId w15:val="{B8CAF1DD-ECC2-490E-B707-6F67BC51C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sz w:val="20"/>
      <w:szCs w:val="20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customStyle="1" w:styleId="a9">
    <w:name w:val="公文(主旨)"/>
    <w:basedOn w:val="a"/>
    <w:next w:val="a"/>
    <w:pPr>
      <w:widowControl/>
      <w:ind w:left="850" w:hanging="850"/>
    </w:pPr>
    <w:rPr>
      <w:rFonts w:ascii="Times New Roman" w:eastAsia="標楷體" w:hAnsi="Times New Roman"/>
      <w:kern w:val="0"/>
      <w:sz w:val="28"/>
      <w:szCs w:val="20"/>
      <w:lang w:bidi="he-IL"/>
    </w:rPr>
  </w:style>
  <w:style w:type="paragraph" w:customStyle="1" w:styleId="aa">
    <w:name w:val="公文(正本)"/>
    <w:basedOn w:val="a"/>
    <w:next w:val="ab"/>
    <w:pPr>
      <w:widowControl/>
      <w:ind w:left="729" w:hanging="729"/>
    </w:pPr>
    <w:rPr>
      <w:rFonts w:ascii="Times New Roman" w:eastAsia="標楷體" w:hAnsi="Times New Roman"/>
      <w:kern w:val="0"/>
      <w:szCs w:val="20"/>
      <w:lang w:bidi="he-IL"/>
    </w:rPr>
  </w:style>
  <w:style w:type="paragraph" w:customStyle="1" w:styleId="ac">
    <w:name w:val="公文(受文者)"/>
    <w:basedOn w:val="a"/>
    <w:next w:val="a"/>
    <w:pPr>
      <w:widowControl/>
      <w:ind w:left="1134" w:hanging="1134"/>
    </w:pPr>
    <w:rPr>
      <w:rFonts w:ascii="Times New Roman" w:eastAsia="標楷體" w:hAnsi="Times New Roman"/>
      <w:kern w:val="0"/>
      <w:sz w:val="28"/>
      <w:szCs w:val="20"/>
      <w:lang w:bidi="he-IL"/>
    </w:rPr>
  </w:style>
  <w:style w:type="paragraph" w:customStyle="1" w:styleId="ad">
    <w:name w:val="公文(附件)"/>
    <w:basedOn w:val="a"/>
    <w:next w:val="ae"/>
    <w:pPr>
      <w:widowControl/>
      <w:ind w:left="729" w:hanging="729"/>
    </w:pPr>
    <w:rPr>
      <w:rFonts w:ascii="Times New Roman" w:eastAsia="標楷體" w:hAnsi="Times New Roman"/>
      <w:kern w:val="0"/>
      <w:szCs w:val="20"/>
      <w:lang w:bidi="he-IL"/>
    </w:rPr>
  </w:style>
  <w:style w:type="paragraph" w:customStyle="1" w:styleId="af">
    <w:name w:val="公文(後續段落_副本)"/>
    <w:basedOn w:val="a"/>
    <w:pPr>
      <w:widowControl/>
      <w:ind w:left="729"/>
    </w:pPr>
    <w:rPr>
      <w:rFonts w:ascii="Times New Roman" w:eastAsia="標楷體" w:hAnsi="Times New Roman"/>
      <w:kern w:val="0"/>
      <w:szCs w:val="20"/>
      <w:lang w:bidi="he-IL"/>
    </w:rPr>
  </w:style>
  <w:style w:type="paragraph" w:customStyle="1" w:styleId="af0">
    <w:name w:val="公文(副本)"/>
    <w:basedOn w:val="a"/>
    <w:next w:val="af"/>
    <w:pPr>
      <w:widowControl/>
      <w:ind w:left="729" w:hanging="729"/>
    </w:pPr>
    <w:rPr>
      <w:rFonts w:ascii="Times New Roman" w:eastAsia="標楷體" w:hAnsi="Times New Roman"/>
      <w:kern w:val="0"/>
      <w:szCs w:val="20"/>
      <w:lang w:bidi="he-IL"/>
    </w:rPr>
  </w:style>
  <w:style w:type="paragraph" w:customStyle="1" w:styleId="af1">
    <w:name w:val="公文(速別)"/>
    <w:basedOn w:val="a"/>
    <w:next w:val="a"/>
    <w:pPr>
      <w:widowControl/>
      <w:ind w:left="729" w:hanging="729"/>
    </w:pPr>
    <w:rPr>
      <w:rFonts w:ascii="Times New Roman" w:eastAsia="標楷體" w:hAnsi="Times New Roman"/>
      <w:kern w:val="0"/>
      <w:szCs w:val="20"/>
      <w:lang w:bidi="he-IL"/>
    </w:rPr>
  </w:style>
  <w:style w:type="paragraph" w:customStyle="1" w:styleId="af2">
    <w:name w:val="公文(發文日期)"/>
    <w:basedOn w:val="a"/>
    <w:next w:val="a"/>
    <w:pPr>
      <w:widowControl/>
      <w:ind w:left="1215" w:hanging="1215"/>
    </w:pPr>
    <w:rPr>
      <w:rFonts w:ascii="Times New Roman" w:eastAsia="標楷體" w:hAnsi="Times New Roman"/>
      <w:kern w:val="0"/>
      <w:szCs w:val="20"/>
      <w:lang w:bidi="he-IL"/>
    </w:rPr>
  </w:style>
  <w:style w:type="paragraph" w:customStyle="1" w:styleId="af3">
    <w:name w:val="公文(發文字號)"/>
    <w:basedOn w:val="a"/>
    <w:next w:val="a"/>
    <w:pPr>
      <w:widowControl/>
      <w:ind w:left="1215" w:hanging="1215"/>
    </w:pPr>
    <w:rPr>
      <w:rFonts w:ascii="Times New Roman" w:eastAsia="標楷體" w:hAnsi="Times New Roman"/>
      <w:kern w:val="0"/>
      <w:szCs w:val="20"/>
      <w:lang w:bidi="he-IL"/>
    </w:rPr>
  </w:style>
  <w:style w:type="paragraph" w:customStyle="1" w:styleId="af4">
    <w:name w:val="公文(傳真)"/>
    <w:basedOn w:val="a"/>
    <w:pPr>
      <w:widowControl/>
      <w:ind w:left="8278"/>
      <w:jc w:val="right"/>
    </w:pPr>
    <w:rPr>
      <w:rFonts w:ascii="Times New Roman" w:eastAsia="標楷體" w:hAnsi="Times New Roman"/>
      <w:szCs w:val="20"/>
      <w:lang w:bidi="he-IL"/>
    </w:rPr>
  </w:style>
  <w:style w:type="paragraph" w:customStyle="1" w:styleId="af5">
    <w:name w:val="公文(段落)"/>
    <w:basedOn w:val="a"/>
    <w:next w:val="a"/>
    <w:pPr>
      <w:widowControl/>
      <w:ind w:left="850" w:hanging="850"/>
    </w:pPr>
    <w:rPr>
      <w:rFonts w:ascii="Times New Roman" w:eastAsia="標楷體" w:hAnsi="Times New Roman"/>
      <w:kern w:val="0"/>
      <w:sz w:val="28"/>
      <w:szCs w:val="20"/>
      <w:lang w:bidi="he-IL"/>
    </w:rPr>
  </w:style>
  <w:style w:type="paragraph" w:customStyle="1" w:styleId="af6">
    <w:name w:val="公文(文件類型)"/>
    <w:basedOn w:val="a"/>
    <w:next w:val="a"/>
    <w:pPr>
      <w:widowControl/>
    </w:pPr>
    <w:rPr>
      <w:rFonts w:ascii="新細明體" w:eastAsia="標楷體" w:hAnsi="新細明體"/>
      <w:kern w:val="0"/>
      <w:sz w:val="32"/>
      <w:szCs w:val="20"/>
      <w:lang w:bidi="he-IL"/>
    </w:rPr>
  </w:style>
  <w:style w:type="paragraph" w:customStyle="1" w:styleId="af7">
    <w:name w:val="公文(機關地址)"/>
    <w:basedOn w:val="a"/>
    <w:pPr>
      <w:widowControl/>
      <w:jc w:val="right"/>
    </w:pPr>
    <w:rPr>
      <w:rFonts w:ascii="Times New Roman" w:eastAsia="標楷體" w:hAnsi="Times New Roman"/>
      <w:kern w:val="0"/>
      <w:szCs w:val="20"/>
      <w:lang w:bidi="he-IL"/>
    </w:rPr>
  </w:style>
  <w:style w:type="paragraph" w:customStyle="1" w:styleId="ae">
    <w:name w:val="公文(後續段落_附件)"/>
    <w:basedOn w:val="a"/>
    <w:pPr>
      <w:widowControl/>
      <w:ind w:left="729"/>
    </w:pPr>
    <w:rPr>
      <w:rFonts w:ascii="Times New Roman" w:eastAsia="標楷體" w:hAnsi="Times New Roman"/>
      <w:kern w:val="0"/>
      <w:szCs w:val="20"/>
      <w:lang w:bidi="he-IL"/>
    </w:rPr>
  </w:style>
  <w:style w:type="paragraph" w:customStyle="1" w:styleId="ab">
    <w:name w:val="公文(後續段落_正本)"/>
    <w:basedOn w:val="a"/>
    <w:pPr>
      <w:widowControl/>
      <w:ind w:left="729"/>
    </w:pPr>
    <w:rPr>
      <w:rFonts w:ascii="Times New Roman" w:eastAsia="標楷體" w:hAnsi="Times New Roman"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348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約定書〈保全人員（人身、運鈔）範本〉</dc:title>
  <dc:creator>herowuman</dc:creator>
  <cp:lastModifiedBy>112A039_01 Kcg</cp:lastModifiedBy>
  <cp:revision>2</cp:revision>
  <cp:lastPrinted>2019-08-17T03:08:00Z</cp:lastPrinted>
  <dcterms:created xsi:type="dcterms:W3CDTF">2026-03-13T08:11:00Z</dcterms:created>
  <dcterms:modified xsi:type="dcterms:W3CDTF">2026-03-13T08:11:00Z</dcterms:modified>
</cp:coreProperties>
</file>