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8884" w14:textId="77777777" w:rsidR="000847F0" w:rsidRPr="001D1453" w:rsidRDefault="000847F0" w:rsidP="00E36665">
      <w:pPr>
        <w:pStyle w:val="affffffff4"/>
        <w:suppressAutoHyphens/>
        <w:autoSpaceDN w:val="0"/>
        <w:spacing w:after="360"/>
        <w:textAlignment w:val="baseline"/>
        <w:rPr>
          <w:rFonts w:cs="Times New Roman"/>
          <w:b w:val="0"/>
          <w:kern w:val="3"/>
          <w:sz w:val="54"/>
          <w:szCs w:val="54"/>
        </w:rPr>
      </w:pPr>
      <w:r w:rsidRPr="001D1453">
        <w:rPr>
          <w:rFonts w:cs="Times New Roman"/>
          <w:kern w:val="3"/>
          <w:sz w:val="54"/>
          <w:szCs w:val="54"/>
        </w:rPr>
        <w:t>拾</w:t>
      </w:r>
      <w:r w:rsidRPr="001D1453">
        <w:rPr>
          <w:rFonts w:cs="Times New Roman" w:hint="eastAsia"/>
          <w:kern w:val="3"/>
          <w:sz w:val="54"/>
          <w:szCs w:val="54"/>
        </w:rPr>
        <w:t>參</w:t>
      </w:r>
      <w:r w:rsidRPr="001D1453">
        <w:rPr>
          <w:rFonts w:cs="Times New Roman"/>
          <w:kern w:val="3"/>
          <w:sz w:val="54"/>
          <w:szCs w:val="54"/>
        </w:rPr>
        <w:t>、</w:t>
      </w:r>
      <w:r w:rsidRPr="001D1453">
        <w:rPr>
          <w:rFonts w:cs="Times New Roman" w:hint="eastAsia"/>
          <w:kern w:val="3"/>
          <w:sz w:val="54"/>
          <w:szCs w:val="54"/>
        </w:rPr>
        <w:t>警  政</w:t>
      </w:r>
    </w:p>
    <w:p w14:paraId="6555E680" w14:textId="77777777" w:rsidR="00A52886" w:rsidRPr="001D1453" w:rsidRDefault="00A52886" w:rsidP="004A72A6">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1D1453">
        <w:rPr>
          <w:rFonts w:ascii="微軟正黑體" w:eastAsia="微軟正黑體" w:hAnsi="微軟正黑體" w:cs="?????(P)" w:hint="eastAsia"/>
          <w:b/>
          <w:bCs/>
          <w:kern w:val="0"/>
          <w:sz w:val="30"/>
          <w:szCs w:val="30"/>
        </w:rPr>
        <w:t>一、戮力維護社會</w:t>
      </w:r>
      <w:r w:rsidRPr="00E36665">
        <w:rPr>
          <w:rFonts w:ascii="微軟正黑體" w:eastAsia="微軟正黑體" w:hAnsi="微軟正黑體" w:cs="?????(P)" w:hint="eastAsia"/>
          <w:b/>
          <w:bCs/>
          <w:color w:val="000000"/>
          <w:kern w:val="0"/>
          <w:sz w:val="30"/>
          <w:szCs w:val="30"/>
        </w:rPr>
        <w:t>治安</w:t>
      </w:r>
    </w:p>
    <w:p w14:paraId="2B789F55" w14:textId="72A30294" w:rsidR="00A52886" w:rsidRPr="001D1453" w:rsidRDefault="008F1D70" w:rsidP="004D3FF3">
      <w:pPr>
        <w:widowControl/>
        <w:suppressAutoHyphens/>
        <w:overflowPunct w:val="0"/>
        <w:autoSpaceDN w:val="0"/>
        <w:snapToGrid w:val="0"/>
        <w:spacing w:line="320" w:lineRule="exact"/>
        <w:ind w:left="1134" w:hanging="567"/>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w:t>
      </w:r>
      <w:proofErr w:type="gramStart"/>
      <w:r w:rsidR="00A52886" w:rsidRPr="001D1453">
        <w:rPr>
          <w:rFonts w:ascii="標楷體" w:eastAsia="標楷體" w:hAnsi="標楷體" w:cs="Times New Roman" w:hint="eastAsia"/>
          <w:bCs/>
          <w:kern w:val="0"/>
          <w:sz w:val="28"/>
          <w:szCs w:val="28"/>
        </w:rPr>
        <w:t>一</w:t>
      </w:r>
      <w:proofErr w:type="gramEnd"/>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重點</w:t>
      </w:r>
      <w:proofErr w:type="gramStart"/>
      <w:r w:rsidR="00A52886" w:rsidRPr="001D1453">
        <w:rPr>
          <w:rFonts w:ascii="標楷體" w:eastAsia="標楷體" w:hAnsi="標楷體" w:cs="Times New Roman" w:hint="eastAsia"/>
          <w:bCs/>
          <w:kern w:val="0"/>
          <w:sz w:val="28"/>
          <w:szCs w:val="28"/>
        </w:rPr>
        <w:t>偵</w:t>
      </w:r>
      <w:proofErr w:type="gramEnd"/>
      <w:r w:rsidR="00A52886" w:rsidRPr="001D1453">
        <w:rPr>
          <w:rFonts w:ascii="標楷體" w:eastAsia="標楷體" w:hAnsi="標楷體" w:cs="Times New Roman" w:hint="eastAsia"/>
          <w:bCs/>
          <w:kern w:val="0"/>
          <w:sz w:val="28"/>
          <w:szCs w:val="28"/>
        </w:rPr>
        <w:t>防工作成效與分析</w:t>
      </w:r>
      <w:r w:rsidR="00D52D88" w:rsidRPr="001D1453">
        <w:rPr>
          <w:rFonts w:ascii="標楷體" w:eastAsia="標楷體" w:hAnsi="標楷體" w:cs="Times New Roman" w:hint="eastAsia"/>
          <w:bCs/>
          <w:kern w:val="0"/>
          <w:sz w:val="28"/>
          <w:szCs w:val="28"/>
        </w:rPr>
        <w:t>(</w:t>
      </w:r>
      <w:r w:rsidR="00D52D88" w:rsidRPr="001D1453">
        <w:rPr>
          <w:rFonts w:ascii="標楷體" w:eastAsia="標楷體" w:hAnsi="標楷體" w:hint="eastAsia"/>
          <w:sz w:val="28"/>
          <w:szCs w:val="28"/>
        </w:rPr>
        <w:t>本期為</w:t>
      </w:r>
      <w:r w:rsidR="00D52D88" w:rsidRPr="001D1453">
        <w:rPr>
          <w:rFonts w:ascii="標楷體" w:eastAsia="標楷體" w:hAnsi="標楷體"/>
          <w:sz w:val="28"/>
          <w:szCs w:val="28"/>
        </w:rPr>
        <w:t>113</w:t>
      </w:r>
      <w:r w:rsidR="00D52D88" w:rsidRPr="001D1453">
        <w:rPr>
          <w:rFonts w:ascii="標楷體" w:eastAsia="標楷體" w:hAnsi="標楷體" w:hint="eastAsia"/>
          <w:sz w:val="28"/>
          <w:szCs w:val="28"/>
        </w:rPr>
        <w:t>年</w:t>
      </w:r>
      <w:r w:rsidR="00A14965" w:rsidRPr="001D1453">
        <w:rPr>
          <w:rFonts w:ascii="標楷體" w:eastAsia="標楷體" w:hAnsi="標楷體" w:hint="eastAsia"/>
          <w:sz w:val="28"/>
          <w:szCs w:val="28"/>
        </w:rPr>
        <w:t>7</w:t>
      </w:r>
      <w:r w:rsidR="00D52D88" w:rsidRPr="001D1453">
        <w:rPr>
          <w:rFonts w:ascii="標楷體" w:eastAsia="標楷體" w:hAnsi="標楷體" w:hint="eastAsia"/>
          <w:sz w:val="28"/>
          <w:szCs w:val="28"/>
        </w:rPr>
        <w:t>至</w:t>
      </w:r>
      <w:r w:rsidR="00A14965" w:rsidRPr="001D1453">
        <w:rPr>
          <w:rFonts w:ascii="標楷體" w:eastAsia="標楷體" w:hAnsi="標楷體" w:hint="eastAsia"/>
          <w:sz w:val="28"/>
          <w:szCs w:val="28"/>
        </w:rPr>
        <w:t>1</w:t>
      </w:r>
      <w:r w:rsidR="00765221" w:rsidRPr="001D1453">
        <w:rPr>
          <w:rFonts w:ascii="標楷體" w:eastAsia="標楷體" w:hAnsi="標楷體"/>
          <w:sz w:val="28"/>
          <w:szCs w:val="28"/>
        </w:rPr>
        <w:t>2</w:t>
      </w:r>
      <w:r w:rsidR="00D52D88" w:rsidRPr="001D1453">
        <w:rPr>
          <w:rFonts w:ascii="標楷體" w:eastAsia="標楷體" w:hAnsi="標楷體" w:hint="eastAsia"/>
          <w:sz w:val="28"/>
          <w:szCs w:val="28"/>
        </w:rPr>
        <w:t>月</w:t>
      </w:r>
      <w:r w:rsidR="00D52D88" w:rsidRPr="001D1453">
        <w:rPr>
          <w:rFonts w:ascii="標楷體" w:eastAsia="標楷體" w:hAnsi="標楷體" w:cs="Times New Roman" w:hint="eastAsia"/>
          <w:bCs/>
          <w:kern w:val="0"/>
          <w:sz w:val="28"/>
          <w:szCs w:val="28"/>
        </w:rPr>
        <w:t>)</w:t>
      </w:r>
    </w:p>
    <w:p w14:paraId="4D8549C2" w14:textId="77777777" w:rsidR="00A52886" w:rsidRPr="001D1453" w:rsidRDefault="00A52886" w:rsidP="004D3FF3">
      <w:pPr>
        <w:suppressAutoHyphens/>
        <w:overflowPunct w:val="0"/>
        <w:autoSpaceDN w:val="0"/>
        <w:spacing w:line="320" w:lineRule="exact"/>
        <w:ind w:left="1520" w:hanging="329"/>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1.</w:t>
      </w:r>
      <w:r w:rsidR="009D49DF" w:rsidRPr="001D1453">
        <w:rPr>
          <w:rFonts w:ascii="標楷體" w:eastAsia="標楷體" w:hAnsi="標楷體" w:cs="Times New Roman" w:hint="eastAsia"/>
          <w:bCs/>
          <w:kern w:val="0"/>
          <w:sz w:val="28"/>
          <w:szCs w:val="28"/>
        </w:rPr>
        <w:t>刑案分析</w:t>
      </w:r>
    </w:p>
    <w:tbl>
      <w:tblPr>
        <w:tblW w:w="7760"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59"/>
        <w:gridCol w:w="1559"/>
        <w:gridCol w:w="1701"/>
        <w:gridCol w:w="1276"/>
        <w:gridCol w:w="1665"/>
      </w:tblGrid>
      <w:tr w:rsidR="001D1453" w:rsidRPr="001D1453" w14:paraId="5958D434" w14:textId="77777777" w:rsidTr="004828C0">
        <w:trPr>
          <w:trHeight w:val="315"/>
          <w:jc w:val="right"/>
        </w:trPr>
        <w:tc>
          <w:tcPr>
            <w:tcW w:w="1559" w:type="dxa"/>
          </w:tcPr>
          <w:p w14:paraId="0D6B7511" w14:textId="77777777" w:rsidR="00A52886" w:rsidRPr="001D1453" w:rsidRDefault="00A52886" w:rsidP="004D3FF3">
            <w:pPr>
              <w:spacing w:line="320" w:lineRule="exact"/>
              <w:jc w:val="center"/>
              <w:rPr>
                <w:rFonts w:ascii="標楷體" w:eastAsia="標楷體" w:hAnsi="標楷體"/>
                <w:spacing w:val="-6"/>
                <w:sz w:val="28"/>
                <w:szCs w:val="28"/>
              </w:rPr>
            </w:pPr>
            <w:r w:rsidRPr="001D1453">
              <w:rPr>
                <w:rFonts w:ascii="標楷體" w:eastAsia="標楷體" w:hAnsi="標楷體" w:hint="eastAsia"/>
                <w:spacing w:val="-6"/>
                <w:sz w:val="28"/>
                <w:szCs w:val="28"/>
              </w:rPr>
              <w:t>項目</w:t>
            </w:r>
          </w:p>
        </w:tc>
        <w:tc>
          <w:tcPr>
            <w:tcW w:w="1559" w:type="dxa"/>
          </w:tcPr>
          <w:p w14:paraId="6E76BBA1" w14:textId="77777777" w:rsidR="00A52886" w:rsidRPr="001D1453" w:rsidRDefault="00A52886" w:rsidP="004D3FF3">
            <w:pPr>
              <w:spacing w:line="320" w:lineRule="exact"/>
              <w:jc w:val="center"/>
              <w:rPr>
                <w:rFonts w:ascii="標楷體" w:eastAsia="標楷體" w:hAnsi="標楷體"/>
                <w:spacing w:val="-6"/>
                <w:sz w:val="28"/>
                <w:szCs w:val="28"/>
              </w:rPr>
            </w:pPr>
            <w:r w:rsidRPr="001D1453">
              <w:rPr>
                <w:rFonts w:ascii="標楷體" w:eastAsia="標楷體" w:hAnsi="標楷體" w:hint="eastAsia"/>
                <w:spacing w:val="-6"/>
                <w:sz w:val="28"/>
                <w:szCs w:val="28"/>
              </w:rPr>
              <w:t>發生數</w:t>
            </w:r>
          </w:p>
        </w:tc>
        <w:tc>
          <w:tcPr>
            <w:tcW w:w="1701" w:type="dxa"/>
          </w:tcPr>
          <w:p w14:paraId="5C090101" w14:textId="77777777" w:rsidR="00A52886" w:rsidRPr="001D1453" w:rsidRDefault="00A52886" w:rsidP="004D3FF3">
            <w:pPr>
              <w:spacing w:line="320" w:lineRule="exact"/>
              <w:jc w:val="center"/>
              <w:rPr>
                <w:rFonts w:ascii="標楷體" w:eastAsia="標楷體" w:hAnsi="標楷體"/>
                <w:spacing w:val="-6"/>
                <w:sz w:val="28"/>
                <w:szCs w:val="28"/>
              </w:rPr>
            </w:pPr>
            <w:r w:rsidRPr="001D1453">
              <w:rPr>
                <w:rFonts w:ascii="標楷體" w:eastAsia="標楷體" w:hAnsi="標楷體" w:hint="eastAsia"/>
                <w:spacing w:val="-6"/>
                <w:sz w:val="28"/>
                <w:szCs w:val="28"/>
              </w:rPr>
              <w:t>破獲數</w:t>
            </w:r>
          </w:p>
        </w:tc>
        <w:tc>
          <w:tcPr>
            <w:tcW w:w="1276" w:type="dxa"/>
          </w:tcPr>
          <w:p w14:paraId="60786465" w14:textId="77777777" w:rsidR="00A52886" w:rsidRPr="001D1453" w:rsidRDefault="00A52886" w:rsidP="004D3FF3">
            <w:pPr>
              <w:spacing w:line="320" w:lineRule="exact"/>
              <w:jc w:val="center"/>
              <w:rPr>
                <w:rFonts w:ascii="標楷體" w:eastAsia="標楷體" w:hAnsi="標楷體"/>
                <w:spacing w:val="-6"/>
                <w:sz w:val="28"/>
                <w:szCs w:val="28"/>
              </w:rPr>
            </w:pPr>
            <w:r w:rsidRPr="001D1453">
              <w:rPr>
                <w:rFonts w:ascii="標楷體" w:eastAsia="標楷體" w:hAnsi="標楷體" w:hint="eastAsia"/>
                <w:spacing w:val="-6"/>
                <w:sz w:val="28"/>
                <w:szCs w:val="28"/>
              </w:rPr>
              <w:t>破獲率</w:t>
            </w:r>
          </w:p>
        </w:tc>
        <w:tc>
          <w:tcPr>
            <w:tcW w:w="1665" w:type="dxa"/>
          </w:tcPr>
          <w:p w14:paraId="05B05927" w14:textId="77777777" w:rsidR="00A52886" w:rsidRPr="001D1453" w:rsidRDefault="00A52886" w:rsidP="004D3FF3">
            <w:pPr>
              <w:spacing w:line="320" w:lineRule="exact"/>
              <w:jc w:val="center"/>
              <w:rPr>
                <w:rFonts w:ascii="標楷體" w:eastAsia="標楷體" w:hAnsi="標楷體"/>
                <w:spacing w:val="-6"/>
                <w:sz w:val="28"/>
                <w:szCs w:val="28"/>
              </w:rPr>
            </w:pPr>
            <w:r w:rsidRPr="001D1453">
              <w:rPr>
                <w:rFonts w:ascii="標楷體" w:eastAsia="標楷體" w:hAnsi="標楷體" w:hint="eastAsia"/>
                <w:spacing w:val="-6"/>
                <w:sz w:val="28"/>
                <w:szCs w:val="28"/>
              </w:rPr>
              <w:t>查獲案犯數</w:t>
            </w:r>
          </w:p>
        </w:tc>
      </w:tr>
      <w:tr w:rsidR="000C1AD0" w:rsidRPr="001D1453" w14:paraId="5AD84280" w14:textId="77777777" w:rsidTr="004828C0">
        <w:trPr>
          <w:trHeight w:val="315"/>
          <w:jc w:val="right"/>
        </w:trPr>
        <w:tc>
          <w:tcPr>
            <w:tcW w:w="1559" w:type="dxa"/>
          </w:tcPr>
          <w:p w14:paraId="3FD1C115" w14:textId="77777777" w:rsidR="000C1AD0" w:rsidRPr="001D1453" w:rsidRDefault="000C1AD0" w:rsidP="000C1AD0">
            <w:pPr>
              <w:spacing w:line="320" w:lineRule="exact"/>
              <w:jc w:val="center"/>
              <w:rPr>
                <w:rFonts w:ascii="標楷體" w:eastAsia="標楷體" w:hAnsi="標楷體"/>
                <w:spacing w:val="-6"/>
                <w:sz w:val="28"/>
                <w:szCs w:val="28"/>
              </w:rPr>
            </w:pPr>
            <w:r w:rsidRPr="001D1453">
              <w:rPr>
                <w:rFonts w:ascii="標楷體" w:eastAsia="標楷體" w:hAnsi="標楷體" w:hint="eastAsia"/>
                <w:spacing w:val="-6"/>
                <w:sz w:val="28"/>
                <w:szCs w:val="28"/>
              </w:rPr>
              <w:t>全般刑案</w:t>
            </w:r>
          </w:p>
        </w:tc>
        <w:tc>
          <w:tcPr>
            <w:tcW w:w="1559" w:type="dxa"/>
            <w:vAlign w:val="center"/>
          </w:tcPr>
          <w:p w14:paraId="6CE91592" w14:textId="1F1D4736" w:rsidR="000C1AD0" w:rsidRPr="000C1AD0" w:rsidRDefault="000C1AD0" w:rsidP="000C1AD0">
            <w:pPr>
              <w:spacing w:line="320" w:lineRule="exact"/>
              <w:jc w:val="center"/>
              <w:rPr>
                <w:rFonts w:ascii="標楷體" w:eastAsia="標楷體" w:hAnsi="標楷體" w:cs="新細明體"/>
                <w:sz w:val="28"/>
                <w:szCs w:val="28"/>
              </w:rPr>
            </w:pPr>
            <w:r w:rsidRPr="000C1AD0">
              <w:rPr>
                <w:rFonts w:ascii="標楷體" w:eastAsia="標楷體" w:hAnsi="標楷體" w:cs="新細明體"/>
                <w:sz w:val="28"/>
                <w:szCs w:val="28"/>
              </w:rPr>
              <w:t>35</w:t>
            </w:r>
            <w:r w:rsidRPr="000C1AD0">
              <w:rPr>
                <w:rFonts w:ascii="標楷體" w:eastAsia="標楷體" w:hAnsi="標楷體" w:cs="新細明體" w:hint="eastAsia"/>
                <w:sz w:val="28"/>
                <w:szCs w:val="28"/>
              </w:rPr>
              <w:t>,</w:t>
            </w:r>
            <w:r w:rsidRPr="000C1AD0">
              <w:rPr>
                <w:rFonts w:ascii="標楷體" w:eastAsia="標楷體" w:hAnsi="標楷體" w:cs="新細明體"/>
                <w:sz w:val="28"/>
                <w:szCs w:val="28"/>
              </w:rPr>
              <w:t>053</w:t>
            </w:r>
          </w:p>
        </w:tc>
        <w:tc>
          <w:tcPr>
            <w:tcW w:w="1701" w:type="dxa"/>
            <w:vAlign w:val="center"/>
          </w:tcPr>
          <w:p w14:paraId="44ED852A" w14:textId="0C10E96E" w:rsidR="000C1AD0" w:rsidRPr="000C1AD0" w:rsidRDefault="000C1AD0" w:rsidP="000C1AD0">
            <w:pPr>
              <w:spacing w:line="320" w:lineRule="exact"/>
              <w:jc w:val="center"/>
              <w:rPr>
                <w:rFonts w:ascii="標楷體" w:eastAsia="標楷體" w:hAnsi="標楷體" w:cs="新細明體"/>
                <w:sz w:val="28"/>
                <w:szCs w:val="28"/>
              </w:rPr>
            </w:pPr>
            <w:r w:rsidRPr="000C1AD0">
              <w:rPr>
                <w:rFonts w:ascii="標楷體" w:eastAsia="標楷體" w:hAnsi="標楷體" w:cs="新細明體"/>
                <w:sz w:val="28"/>
                <w:szCs w:val="28"/>
              </w:rPr>
              <w:t>21</w:t>
            </w:r>
            <w:r w:rsidRPr="000C1AD0">
              <w:rPr>
                <w:rFonts w:ascii="標楷體" w:eastAsia="標楷體" w:hAnsi="標楷體" w:cs="新細明體" w:hint="eastAsia"/>
                <w:sz w:val="28"/>
                <w:szCs w:val="28"/>
              </w:rPr>
              <w:t>,</w:t>
            </w:r>
            <w:r w:rsidRPr="000C1AD0">
              <w:rPr>
                <w:rFonts w:ascii="標楷體" w:eastAsia="標楷體" w:hAnsi="標楷體" w:cs="新細明體"/>
                <w:sz w:val="28"/>
                <w:szCs w:val="28"/>
              </w:rPr>
              <w:t>525</w:t>
            </w:r>
          </w:p>
        </w:tc>
        <w:tc>
          <w:tcPr>
            <w:tcW w:w="1276" w:type="dxa"/>
            <w:vAlign w:val="center"/>
          </w:tcPr>
          <w:p w14:paraId="671A714D" w14:textId="151D6873" w:rsidR="000C1AD0" w:rsidRPr="000C1AD0" w:rsidRDefault="000C1AD0" w:rsidP="000C1AD0">
            <w:pPr>
              <w:spacing w:line="320" w:lineRule="exact"/>
              <w:jc w:val="center"/>
              <w:rPr>
                <w:rFonts w:ascii="標楷體" w:eastAsia="標楷體" w:hAnsi="標楷體" w:cs="新細明體"/>
                <w:sz w:val="28"/>
                <w:szCs w:val="28"/>
              </w:rPr>
            </w:pPr>
            <w:r w:rsidRPr="000C1AD0">
              <w:rPr>
                <w:rFonts w:ascii="標楷體" w:eastAsia="標楷體" w:hAnsi="標楷體" w:cs="新細明體"/>
                <w:sz w:val="28"/>
                <w:szCs w:val="28"/>
              </w:rPr>
              <w:t>61</w:t>
            </w:r>
            <w:r w:rsidRPr="000C1AD0">
              <w:rPr>
                <w:rFonts w:ascii="標楷體" w:eastAsia="標楷體" w:hAnsi="標楷體" w:cs="新細明體" w:hint="eastAsia"/>
                <w:sz w:val="28"/>
                <w:szCs w:val="28"/>
              </w:rPr>
              <w:t>.</w:t>
            </w:r>
            <w:r w:rsidRPr="000C1AD0">
              <w:rPr>
                <w:rFonts w:ascii="標楷體" w:eastAsia="標楷體" w:hAnsi="標楷體" w:cs="新細明體"/>
                <w:sz w:val="28"/>
                <w:szCs w:val="28"/>
              </w:rPr>
              <w:t>41</w:t>
            </w:r>
          </w:p>
        </w:tc>
        <w:tc>
          <w:tcPr>
            <w:tcW w:w="1665" w:type="dxa"/>
            <w:vAlign w:val="center"/>
          </w:tcPr>
          <w:p w14:paraId="7C797707" w14:textId="4A6B71F9" w:rsidR="000C1AD0" w:rsidRPr="000C1AD0" w:rsidRDefault="000C1AD0" w:rsidP="000C1AD0">
            <w:pPr>
              <w:spacing w:line="320" w:lineRule="exact"/>
              <w:jc w:val="center"/>
              <w:rPr>
                <w:rFonts w:ascii="標楷體" w:eastAsia="標楷體" w:hAnsi="標楷體" w:cs="新細明體"/>
                <w:sz w:val="28"/>
                <w:szCs w:val="28"/>
              </w:rPr>
            </w:pPr>
            <w:r w:rsidRPr="000C1AD0">
              <w:rPr>
                <w:rFonts w:ascii="標楷體" w:eastAsia="標楷體" w:hAnsi="標楷體" w:cs="新細明體" w:hint="eastAsia"/>
                <w:sz w:val="28"/>
                <w:szCs w:val="28"/>
              </w:rPr>
              <w:t>1</w:t>
            </w:r>
            <w:r w:rsidRPr="000C1AD0">
              <w:rPr>
                <w:rFonts w:ascii="標楷體" w:eastAsia="標楷體" w:hAnsi="標楷體" w:cs="新細明體"/>
                <w:sz w:val="28"/>
                <w:szCs w:val="28"/>
              </w:rPr>
              <w:t>9,527</w:t>
            </w:r>
          </w:p>
        </w:tc>
      </w:tr>
      <w:tr w:rsidR="000C1AD0" w:rsidRPr="001D1453" w14:paraId="4E785BE2" w14:textId="77777777" w:rsidTr="004828C0">
        <w:trPr>
          <w:trHeight w:val="315"/>
          <w:jc w:val="right"/>
        </w:trPr>
        <w:tc>
          <w:tcPr>
            <w:tcW w:w="1559" w:type="dxa"/>
          </w:tcPr>
          <w:p w14:paraId="357C0530" w14:textId="77777777" w:rsidR="000C1AD0" w:rsidRPr="001D1453" w:rsidRDefault="000C1AD0" w:rsidP="000C1AD0">
            <w:pPr>
              <w:spacing w:line="320" w:lineRule="exact"/>
              <w:jc w:val="center"/>
              <w:rPr>
                <w:rFonts w:ascii="標楷體" w:eastAsia="標楷體" w:hAnsi="標楷體"/>
                <w:spacing w:val="-6"/>
                <w:sz w:val="28"/>
                <w:szCs w:val="28"/>
              </w:rPr>
            </w:pPr>
            <w:r w:rsidRPr="001D1453">
              <w:rPr>
                <w:rFonts w:ascii="標楷體" w:eastAsia="標楷體" w:hAnsi="標楷體" w:hint="eastAsia"/>
                <w:spacing w:val="-6"/>
                <w:sz w:val="28"/>
                <w:szCs w:val="28"/>
              </w:rPr>
              <w:t>暴力犯罪</w:t>
            </w:r>
          </w:p>
        </w:tc>
        <w:tc>
          <w:tcPr>
            <w:tcW w:w="1559" w:type="dxa"/>
            <w:vAlign w:val="center"/>
          </w:tcPr>
          <w:p w14:paraId="71DFD05C" w14:textId="7D257DFD" w:rsidR="000C1AD0" w:rsidRPr="000C1AD0" w:rsidRDefault="000C1AD0" w:rsidP="000C1AD0">
            <w:pPr>
              <w:spacing w:line="320" w:lineRule="exact"/>
              <w:jc w:val="center"/>
              <w:rPr>
                <w:rFonts w:ascii="標楷體" w:eastAsia="標楷體" w:hAnsi="標楷體" w:cs="新細明體"/>
                <w:sz w:val="28"/>
                <w:szCs w:val="28"/>
              </w:rPr>
            </w:pPr>
            <w:r w:rsidRPr="000C1AD0">
              <w:rPr>
                <w:rFonts w:ascii="標楷體" w:eastAsia="標楷體" w:hAnsi="標楷體" w:cs="新細明體" w:hint="eastAsia"/>
                <w:sz w:val="28"/>
                <w:szCs w:val="28"/>
              </w:rPr>
              <w:t>2</w:t>
            </w:r>
            <w:r w:rsidRPr="000C1AD0">
              <w:rPr>
                <w:rFonts w:ascii="標楷體" w:eastAsia="標楷體" w:hAnsi="標楷體" w:cs="新細明體"/>
                <w:sz w:val="28"/>
                <w:szCs w:val="28"/>
              </w:rPr>
              <w:t>3</w:t>
            </w:r>
          </w:p>
        </w:tc>
        <w:tc>
          <w:tcPr>
            <w:tcW w:w="1701" w:type="dxa"/>
            <w:vAlign w:val="center"/>
          </w:tcPr>
          <w:p w14:paraId="32495607" w14:textId="3A6C7AAB" w:rsidR="000C1AD0" w:rsidRPr="000C1AD0" w:rsidRDefault="000C1AD0" w:rsidP="000C1AD0">
            <w:pPr>
              <w:spacing w:line="320" w:lineRule="exact"/>
              <w:jc w:val="center"/>
              <w:rPr>
                <w:rFonts w:ascii="標楷體" w:eastAsia="標楷體" w:hAnsi="標楷體" w:cs="新細明體"/>
                <w:sz w:val="28"/>
                <w:szCs w:val="28"/>
              </w:rPr>
            </w:pPr>
            <w:r w:rsidRPr="000C1AD0">
              <w:rPr>
                <w:rFonts w:ascii="標楷體" w:eastAsia="標楷體" w:hAnsi="標楷體" w:cs="新細明體" w:hint="eastAsia"/>
                <w:sz w:val="28"/>
                <w:szCs w:val="28"/>
              </w:rPr>
              <w:t>2</w:t>
            </w:r>
            <w:r w:rsidRPr="000C1AD0">
              <w:rPr>
                <w:rFonts w:ascii="標楷體" w:eastAsia="標楷體" w:hAnsi="標楷體" w:cs="新細明體"/>
                <w:sz w:val="28"/>
                <w:szCs w:val="28"/>
              </w:rPr>
              <w:t>3</w:t>
            </w:r>
          </w:p>
        </w:tc>
        <w:tc>
          <w:tcPr>
            <w:tcW w:w="1276" w:type="dxa"/>
            <w:vAlign w:val="center"/>
          </w:tcPr>
          <w:p w14:paraId="42762714" w14:textId="26C1AC2C" w:rsidR="000C1AD0" w:rsidRPr="000C1AD0" w:rsidRDefault="000C1AD0" w:rsidP="000C1AD0">
            <w:pPr>
              <w:spacing w:line="320" w:lineRule="exact"/>
              <w:jc w:val="center"/>
              <w:rPr>
                <w:rFonts w:ascii="標楷體" w:eastAsia="標楷體" w:hAnsi="標楷體" w:cs="新細明體"/>
                <w:sz w:val="28"/>
                <w:szCs w:val="28"/>
              </w:rPr>
            </w:pPr>
            <w:r w:rsidRPr="000C1AD0">
              <w:rPr>
                <w:rFonts w:ascii="標楷體" w:eastAsia="標楷體" w:hAnsi="標楷體" w:cs="新細明體" w:hint="eastAsia"/>
                <w:sz w:val="28"/>
                <w:szCs w:val="28"/>
              </w:rPr>
              <w:t>100.00</w:t>
            </w:r>
          </w:p>
        </w:tc>
        <w:tc>
          <w:tcPr>
            <w:tcW w:w="1665" w:type="dxa"/>
            <w:vAlign w:val="center"/>
          </w:tcPr>
          <w:p w14:paraId="49C6109E" w14:textId="122B4809" w:rsidR="000C1AD0" w:rsidRPr="000C1AD0" w:rsidRDefault="000C1AD0" w:rsidP="000C1AD0">
            <w:pPr>
              <w:spacing w:line="320" w:lineRule="exact"/>
              <w:jc w:val="center"/>
              <w:rPr>
                <w:rFonts w:ascii="標楷體" w:eastAsia="標楷體" w:hAnsi="標楷體" w:cs="新細明體"/>
                <w:sz w:val="28"/>
                <w:szCs w:val="28"/>
              </w:rPr>
            </w:pPr>
            <w:r w:rsidRPr="000C1AD0">
              <w:rPr>
                <w:rFonts w:ascii="標楷體" w:eastAsia="標楷體" w:hAnsi="標楷體" w:cs="新細明體" w:hint="eastAsia"/>
                <w:sz w:val="28"/>
                <w:szCs w:val="28"/>
              </w:rPr>
              <w:t>3</w:t>
            </w:r>
            <w:r w:rsidRPr="000C1AD0">
              <w:rPr>
                <w:rFonts w:ascii="標楷體" w:eastAsia="標楷體" w:hAnsi="標楷體" w:cs="新細明體"/>
                <w:sz w:val="28"/>
                <w:szCs w:val="28"/>
              </w:rPr>
              <w:t>1</w:t>
            </w:r>
          </w:p>
        </w:tc>
      </w:tr>
      <w:tr w:rsidR="000C1AD0" w:rsidRPr="001D1453" w14:paraId="5D7EB6CC" w14:textId="77777777" w:rsidTr="004828C0">
        <w:trPr>
          <w:trHeight w:val="315"/>
          <w:jc w:val="right"/>
        </w:trPr>
        <w:tc>
          <w:tcPr>
            <w:tcW w:w="1559" w:type="dxa"/>
          </w:tcPr>
          <w:p w14:paraId="7A69C8D0" w14:textId="77777777" w:rsidR="000C1AD0" w:rsidRPr="001D1453" w:rsidRDefault="000C1AD0" w:rsidP="000C1AD0">
            <w:pPr>
              <w:spacing w:line="320" w:lineRule="exact"/>
              <w:jc w:val="center"/>
              <w:rPr>
                <w:rFonts w:ascii="標楷體" w:eastAsia="標楷體" w:hAnsi="標楷體"/>
                <w:spacing w:val="-6"/>
                <w:sz w:val="28"/>
                <w:szCs w:val="28"/>
              </w:rPr>
            </w:pPr>
            <w:r w:rsidRPr="001D1453">
              <w:rPr>
                <w:rFonts w:ascii="標楷體" w:eastAsia="標楷體" w:hAnsi="標楷體" w:hint="eastAsia"/>
                <w:spacing w:val="-6"/>
                <w:sz w:val="28"/>
                <w:szCs w:val="28"/>
              </w:rPr>
              <w:t>竊盜犯罪</w:t>
            </w:r>
          </w:p>
        </w:tc>
        <w:tc>
          <w:tcPr>
            <w:tcW w:w="1559" w:type="dxa"/>
            <w:vAlign w:val="center"/>
          </w:tcPr>
          <w:p w14:paraId="4749B9FD" w14:textId="74B0DABF" w:rsidR="000C1AD0" w:rsidRPr="000C1AD0" w:rsidRDefault="000C1AD0" w:rsidP="000C1AD0">
            <w:pPr>
              <w:spacing w:line="320" w:lineRule="exact"/>
              <w:jc w:val="center"/>
              <w:rPr>
                <w:rFonts w:ascii="標楷體" w:eastAsia="標楷體" w:hAnsi="標楷體" w:cs="新細明體"/>
                <w:sz w:val="28"/>
                <w:szCs w:val="28"/>
              </w:rPr>
            </w:pPr>
            <w:r w:rsidRPr="000C1AD0">
              <w:rPr>
                <w:rFonts w:ascii="標楷體" w:eastAsia="標楷體" w:hAnsi="標楷體" w:cs="新細明體"/>
                <w:sz w:val="28"/>
                <w:szCs w:val="28"/>
              </w:rPr>
              <w:t>4</w:t>
            </w:r>
            <w:r w:rsidRPr="000C1AD0">
              <w:rPr>
                <w:rFonts w:ascii="標楷體" w:eastAsia="標楷體" w:hAnsi="標楷體" w:cs="新細明體" w:hint="eastAsia"/>
                <w:sz w:val="28"/>
                <w:szCs w:val="28"/>
              </w:rPr>
              <w:t>,</w:t>
            </w:r>
            <w:r w:rsidRPr="000C1AD0">
              <w:rPr>
                <w:rFonts w:ascii="標楷體" w:eastAsia="標楷體" w:hAnsi="標楷體" w:cs="新細明體"/>
                <w:sz w:val="28"/>
                <w:szCs w:val="28"/>
              </w:rPr>
              <w:t>571</w:t>
            </w:r>
          </w:p>
        </w:tc>
        <w:tc>
          <w:tcPr>
            <w:tcW w:w="1701" w:type="dxa"/>
            <w:vAlign w:val="center"/>
          </w:tcPr>
          <w:p w14:paraId="7271046F" w14:textId="7B05B27B" w:rsidR="000C1AD0" w:rsidRPr="000C1AD0" w:rsidRDefault="000C1AD0" w:rsidP="000C1AD0">
            <w:pPr>
              <w:spacing w:line="320" w:lineRule="exact"/>
              <w:jc w:val="center"/>
              <w:rPr>
                <w:rFonts w:ascii="標楷體" w:eastAsia="標楷體" w:hAnsi="標楷體" w:cs="新細明體"/>
                <w:sz w:val="28"/>
                <w:szCs w:val="28"/>
              </w:rPr>
            </w:pPr>
            <w:r w:rsidRPr="000C1AD0">
              <w:rPr>
                <w:rFonts w:ascii="標楷體" w:eastAsia="標楷體" w:hAnsi="標楷體" w:cs="新細明體"/>
                <w:sz w:val="28"/>
                <w:szCs w:val="28"/>
              </w:rPr>
              <w:t>2</w:t>
            </w:r>
            <w:r w:rsidRPr="000C1AD0">
              <w:rPr>
                <w:rFonts w:ascii="標楷體" w:eastAsia="標楷體" w:hAnsi="標楷體" w:cs="新細明體" w:hint="eastAsia"/>
                <w:sz w:val="28"/>
                <w:szCs w:val="28"/>
              </w:rPr>
              <w:t>,</w:t>
            </w:r>
            <w:r w:rsidRPr="000C1AD0">
              <w:rPr>
                <w:rFonts w:ascii="標楷體" w:eastAsia="標楷體" w:hAnsi="標楷體" w:cs="新細明體"/>
                <w:sz w:val="28"/>
                <w:szCs w:val="28"/>
              </w:rPr>
              <w:t>996</w:t>
            </w:r>
          </w:p>
        </w:tc>
        <w:tc>
          <w:tcPr>
            <w:tcW w:w="1276" w:type="dxa"/>
            <w:vAlign w:val="center"/>
          </w:tcPr>
          <w:p w14:paraId="74C41B3E" w14:textId="38F8F7D6" w:rsidR="000C1AD0" w:rsidRPr="000C1AD0" w:rsidRDefault="000C1AD0" w:rsidP="000C1AD0">
            <w:pPr>
              <w:spacing w:line="320" w:lineRule="exact"/>
              <w:jc w:val="center"/>
              <w:rPr>
                <w:rFonts w:ascii="標楷體" w:eastAsia="標楷體" w:hAnsi="標楷體" w:cs="新細明體"/>
                <w:sz w:val="28"/>
                <w:szCs w:val="28"/>
              </w:rPr>
            </w:pPr>
            <w:r w:rsidRPr="000C1AD0">
              <w:rPr>
                <w:rFonts w:ascii="標楷體" w:eastAsia="標楷體" w:hAnsi="標楷體" w:cs="新細明體"/>
                <w:sz w:val="28"/>
                <w:szCs w:val="28"/>
              </w:rPr>
              <w:t>65</w:t>
            </w:r>
            <w:r w:rsidRPr="000C1AD0">
              <w:rPr>
                <w:rFonts w:ascii="標楷體" w:eastAsia="標楷體" w:hAnsi="標楷體" w:cs="新細明體" w:hint="eastAsia"/>
                <w:sz w:val="28"/>
                <w:szCs w:val="28"/>
              </w:rPr>
              <w:t>.</w:t>
            </w:r>
            <w:r w:rsidRPr="000C1AD0">
              <w:rPr>
                <w:rFonts w:ascii="標楷體" w:eastAsia="標楷體" w:hAnsi="標楷體" w:cs="新細明體"/>
                <w:sz w:val="28"/>
                <w:szCs w:val="28"/>
              </w:rPr>
              <w:t>54</w:t>
            </w:r>
          </w:p>
        </w:tc>
        <w:tc>
          <w:tcPr>
            <w:tcW w:w="1665" w:type="dxa"/>
            <w:vAlign w:val="center"/>
          </w:tcPr>
          <w:p w14:paraId="225622B8" w14:textId="786D90D3" w:rsidR="000C1AD0" w:rsidRPr="000C1AD0" w:rsidRDefault="000C1AD0" w:rsidP="000C1AD0">
            <w:pPr>
              <w:spacing w:line="320" w:lineRule="exact"/>
              <w:jc w:val="center"/>
              <w:rPr>
                <w:rFonts w:ascii="標楷體" w:eastAsia="標楷體" w:hAnsi="標楷體" w:cs="新細明體"/>
                <w:sz w:val="28"/>
                <w:szCs w:val="28"/>
              </w:rPr>
            </w:pPr>
            <w:r w:rsidRPr="000C1AD0">
              <w:rPr>
                <w:rFonts w:ascii="標楷體" w:eastAsia="標楷體" w:hAnsi="標楷體" w:cs="新細明體"/>
                <w:sz w:val="28"/>
                <w:szCs w:val="28"/>
              </w:rPr>
              <w:t>2,626</w:t>
            </w:r>
          </w:p>
        </w:tc>
      </w:tr>
      <w:tr w:rsidR="000C1AD0" w:rsidRPr="001D1453" w14:paraId="0E615E77" w14:textId="77777777" w:rsidTr="004828C0">
        <w:trPr>
          <w:trHeight w:val="315"/>
          <w:jc w:val="right"/>
        </w:trPr>
        <w:tc>
          <w:tcPr>
            <w:tcW w:w="1559" w:type="dxa"/>
            <w:tcBorders>
              <w:bottom w:val="single" w:sz="6" w:space="0" w:color="auto"/>
            </w:tcBorders>
          </w:tcPr>
          <w:p w14:paraId="613794A9" w14:textId="77777777" w:rsidR="000C1AD0" w:rsidRPr="001D1453" w:rsidRDefault="000C1AD0" w:rsidP="000C1AD0">
            <w:pPr>
              <w:spacing w:line="320" w:lineRule="exact"/>
              <w:jc w:val="center"/>
              <w:rPr>
                <w:rFonts w:ascii="標楷體" w:eastAsia="標楷體" w:hAnsi="標楷體"/>
                <w:spacing w:val="-6"/>
                <w:sz w:val="28"/>
                <w:szCs w:val="28"/>
              </w:rPr>
            </w:pPr>
            <w:r w:rsidRPr="001D1453">
              <w:rPr>
                <w:rFonts w:ascii="標楷體" w:eastAsia="標楷體" w:hAnsi="標楷體" w:hint="eastAsia"/>
                <w:spacing w:val="-6"/>
                <w:sz w:val="28"/>
                <w:szCs w:val="28"/>
              </w:rPr>
              <w:t>詐欺犯罪</w:t>
            </w:r>
          </w:p>
        </w:tc>
        <w:tc>
          <w:tcPr>
            <w:tcW w:w="1559" w:type="dxa"/>
            <w:tcBorders>
              <w:bottom w:val="single" w:sz="6" w:space="0" w:color="auto"/>
            </w:tcBorders>
            <w:vAlign w:val="center"/>
          </w:tcPr>
          <w:p w14:paraId="2C4F0E75" w14:textId="7867192C" w:rsidR="000C1AD0" w:rsidRPr="000C1AD0" w:rsidRDefault="000C1AD0" w:rsidP="000C1AD0">
            <w:pPr>
              <w:spacing w:line="320" w:lineRule="exact"/>
              <w:jc w:val="center"/>
              <w:rPr>
                <w:rFonts w:ascii="標楷體" w:eastAsia="標楷體" w:hAnsi="標楷體" w:cs="新細明體"/>
                <w:sz w:val="28"/>
                <w:szCs w:val="28"/>
              </w:rPr>
            </w:pPr>
            <w:r w:rsidRPr="000C1AD0">
              <w:rPr>
                <w:rFonts w:ascii="標楷體" w:eastAsia="標楷體" w:hAnsi="標楷體" w:cs="新細明體"/>
                <w:sz w:val="28"/>
                <w:szCs w:val="28"/>
              </w:rPr>
              <w:t>12</w:t>
            </w:r>
            <w:r w:rsidRPr="000C1AD0">
              <w:rPr>
                <w:rFonts w:ascii="標楷體" w:eastAsia="標楷體" w:hAnsi="標楷體" w:cs="新細明體" w:hint="eastAsia"/>
                <w:sz w:val="28"/>
                <w:szCs w:val="28"/>
              </w:rPr>
              <w:t>,</w:t>
            </w:r>
            <w:r w:rsidRPr="000C1AD0">
              <w:rPr>
                <w:rFonts w:ascii="標楷體" w:eastAsia="標楷體" w:hAnsi="標楷體" w:cs="新細明體"/>
                <w:sz w:val="28"/>
                <w:szCs w:val="28"/>
              </w:rPr>
              <w:t>309</w:t>
            </w:r>
          </w:p>
        </w:tc>
        <w:tc>
          <w:tcPr>
            <w:tcW w:w="1701" w:type="dxa"/>
            <w:tcBorders>
              <w:bottom w:val="single" w:sz="6" w:space="0" w:color="auto"/>
            </w:tcBorders>
            <w:vAlign w:val="center"/>
          </w:tcPr>
          <w:p w14:paraId="6FEA6A07" w14:textId="24699BF2" w:rsidR="000C1AD0" w:rsidRPr="000C1AD0" w:rsidRDefault="000C1AD0" w:rsidP="000C1AD0">
            <w:pPr>
              <w:spacing w:line="320" w:lineRule="exact"/>
              <w:jc w:val="center"/>
              <w:rPr>
                <w:rFonts w:ascii="標楷體" w:eastAsia="標楷體" w:hAnsi="標楷體" w:cs="新細明體"/>
                <w:sz w:val="28"/>
                <w:szCs w:val="28"/>
              </w:rPr>
            </w:pPr>
            <w:r w:rsidRPr="000C1AD0">
              <w:rPr>
                <w:rFonts w:ascii="標楷體" w:eastAsia="標楷體" w:hAnsi="標楷體" w:cs="新細明體"/>
                <w:sz w:val="28"/>
                <w:szCs w:val="28"/>
              </w:rPr>
              <w:t>5</w:t>
            </w:r>
            <w:r w:rsidRPr="000C1AD0">
              <w:rPr>
                <w:rFonts w:ascii="標楷體" w:eastAsia="標楷體" w:hAnsi="標楷體" w:cs="新細明體" w:hint="eastAsia"/>
                <w:sz w:val="28"/>
                <w:szCs w:val="28"/>
              </w:rPr>
              <w:t>,</w:t>
            </w:r>
            <w:r w:rsidRPr="000C1AD0">
              <w:rPr>
                <w:rFonts w:ascii="標楷體" w:eastAsia="標楷體" w:hAnsi="標楷體" w:cs="新細明體"/>
                <w:sz w:val="28"/>
                <w:szCs w:val="28"/>
              </w:rPr>
              <w:t>976</w:t>
            </w:r>
          </w:p>
        </w:tc>
        <w:tc>
          <w:tcPr>
            <w:tcW w:w="1276" w:type="dxa"/>
            <w:tcBorders>
              <w:bottom w:val="single" w:sz="6" w:space="0" w:color="auto"/>
            </w:tcBorders>
            <w:vAlign w:val="center"/>
          </w:tcPr>
          <w:p w14:paraId="0EF29258" w14:textId="77C32FA3" w:rsidR="000C1AD0" w:rsidRPr="000C1AD0" w:rsidRDefault="000C1AD0" w:rsidP="000C1AD0">
            <w:pPr>
              <w:spacing w:line="320" w:lineRule="exact"/>
              <w:jc w:val="center"/>
              <w:rPr>
                <w:rFonts w:ascii="標楷體" w:eastAsia="標楷體" w:hAnsi="標楷體" w:cs="新細明體"/>
                <w:sz w:val="28"/>
                <w:szCs w:val="28"/>
              </w:rPr>
            </w:pPr>
            <w:r w:rsidRPr="000C1AD0">
              <w:rPr>
                <w:rFonts w:ascii="標楷體" w:eastAsia="標楷體" w:hAnsi="標楷體" w:cs="新細明體"/>
                <w:sz w:val="28"/>
                <w:szCs w:val="28"/>
              </w:rPr>
              <w:t>48</w:t>
            </w:r>
            <w:r w:rsidRPr="000C1AD0">
              <w:rPr>
                <w:rFonts w:ascii="標楷體" w:eastAsia="標楷體" w:hAnsi="標楷體" w:cs="新細明體" w:hint="eastAsia"/>
                <w:sz w:val="28"/>
                <w:szCs w:val="28"/>
              </w:rPr>
              <w:t>.</w:t>
            </w:r>
            <w:r w:rsidRPr="000C1AD0">
              <w:rPr>
                <w:rFonts w:ascii="標楷體" w:eastAsia="標楷體" w:hAnsi="標楷體" w:cs="新細明體"/>
                <w:sz w:val="28"/>
                <w:szCs w:val="28"/>
              </w:rPr>
              <w:t>55</w:t>
            </w:r>
          </w:p>
        </w:tc>
        <w:tc>
          <w:tcPr>
            <w:tcW w:w="1665" w:type="dxa"/>
            <w:tcBorders>
              <w:bottom w:val="single" w:sz="6" w:space="0" w:color="auto"/>
            </w:tcBorders>
            <w:vAlign w:val="center"/>
          </w:tcPr>
          <w:p w14:paraId="0AE500EE" w14:textId="39A8482E" w:rsidR="000C1AD0" w:rsidRPr="000C1AD0" w:rsidRDefault="000C1AD0" w:rsidP="000C1AD0">
            <w:pPr>
              <w:spacing w:line="320" w:lineRule="exact"/>
              <w:jc w:val="center"/>
              <w:rPr>
                <w:rFonts w:ascii="標楷體" w:eastAsia="標楷體" w:hAnsi="標楷體" w:cs="新細明體"/>
                <w:sz w:val="28"/>
                <w:szCs w:val="28"/>
              </w:rPr>
            </w:pPr>
            <w:r w:rsidRPr="000C1AD0">
              <w:rPr>
                <w:rFonts w:ascii="標楷體" w:eastAsia="標楷體" w:hAnsi="標楷體" w:cs="新細明體"/>
                <w:sz w:val="28"/>
                <w:szCs w:val="28"/>
              </w:rPr>
              <w:t>3,643</w:t>
            </w:r>
          </w:p>
        </w:tc>
      </w:tr>
      <w:tr w:rsidR="001D1453" w:rsidRPr="001D1453" w14:paraId="1AEF3595" w14:textId="77777777" w:rsidTr="004828C0">
        <w:trPr>
          <w:jc w:val="right"/>
        </w:trPr>
        <w:tc>
          <w:tcPr>
            <w:tcW w:w="1559" w:type="dxa"/>
            <w:tcBorders>
              <w:top w:val="single" w:sz="8" w:space="0" w:color="auto"/>
            </w:tcBorders>
            <w:vAlign w:val="center"/>
          </w:tcPr>
          <w:p w14:paraId="4871B0F4" w14:textId="77777777" w:rsidR="006E5628" w:rsidRPr="001D1453" w:rsidRDefault="006E5628" w:rsidP="004D3FF3">
            <w:pPr>
              <w:spacing w:line="320" w:lineRule="exact"/>
              <w:jc w:val="center"/>
              <w:rPr>
                <w:rFonts w:ascii="標楷體" w:eastAsia="標楷體" w:hAnsi="標楷體"/>
                <w:spacing w:val="-6"/>
                <w:sz w:val="28"/>
                <w:szCs w:val="28"/>
              </w:rPr>
            </w:pPr>
            <w:r w:rsidRPr="001D1453">
              <w:rPr>
                <w:rFonts w:ascii="標楷體" w:eastAsia="標楷體" w:hAnsi="標楷體" w:hint="eastAsia"/>
                <w:spacing w:val="-6"/>
                <w:sz w:val="28"/>
                <w:szCs w:val="28"/>
              </w:rPr>
              <w:t>備註</w:t>
            </w:r>
          </w:p>
        </w:tc>
        <w:tc>
          <w:tcPr>
            <w:tcW w:w="6201" w:type="dxa"/>
            <w:gridSpan w:val="4"/>
            <w:tcBorders>
              <w:top w:val="single" w:sz="8" w:space="0" w:color="auto"/>
            </w:tcBorders>
          </w:tcPr>
          <w:p w14:paraId="4C9E638C" w14:textId="77777777" w:rsidR="009D49DF" w:rsidRPr="001D1453" w:rsidRDefault="009D49DF" w:rsidP="004D3FF3">
            <w:pPr>
              <w:spacing w:line="320" w:lineRule="exact"/>
              <w:ind w:left="268" w:hangingChars="100" w:hanging="268"/>
              <w:jc w:val="both"/>
              <w:rPr>
                <w:rFonts w:ascii="標楷體" w:eastAsia="標楷體" w:hAnsi="標楷體"/>
                <w:spacing w:val="-6"/>
                <w:sz w:val="28"/>
                <w:szCs w:val="28"/>
              </w:rPr>
            </w:pPr>
            <w:r w:rsidRPr="001D1453">
              <w:rPr>
                <w:rFonts w:ascii="標楷體" w:eastAsia="標楷體" w:hAnsi="標楷體" w:hint="eastAsia"/>
                <w:spacing w:val="-6"/>
                <w:sz w:val="28"/>
                <w:szCs w:val="28"/>
              </w:rPr>
              <w:t>※「全般刑案」包含暴力、竊盜及其他刑案。</w:t>
            </w:r>
          </w:p>
          <w:p w14:paraId="735DC2B4" w14:textId="77777777" w:rsidR="009D49DF" w:rsidRPr="001D1453" w:rsidRDefault="009D49DF" w:rsidP="004D3FF3">
            <w:pPr>
              <w:spacing w:line="320" w:lineRule="exact"/>
              <w:ind w:left="490" w:hangingChars="183" w:hanging="490"/>
              <w:jc w:val="both"/>
              <w:rPr>
                <w:rFonts w:ascii="標楷體" w:eastAsia="標楷體" w:hAnsi="標楷體"/>
                <w:spacing w:val="-6"/>
                <w:sz w:val="28"/>
                <w:szCs w:val="28"/>
              </w:rPr>
            </w:pPr>
            <w:r w:rsidRPr="001D1453">
              <w:rPr>
                <w:rFonts w:ascii="標楷體" w:eastAsia="標楷體" w:hAnsi="標楷體" w:hint="eastAsia"/>
                <w:spacing w:val="-6"/>
                <w:sz w:val="28"/>
                <w:szCs w:val="28"/>
              </w:rPr>
              <w:t>※「暴力犯罪」包含強盜、搶奪、故意殺人、擄人勒贖、恐嚇取財、重傷害、強制性交。</w:t>
            </w:r>
          </w:p>
          <w:p w14:paraId="6F037337" w14:textId="77777777" w:rsidR="009D49DF" w:rsidRPr="001D1453" w:rsidRDefault="009D49DF" w:rsidP="004D3FF3">
            <w:pPr>
              <w:spacing w:line="320" w:lineRule="exact"/>
              <w:ind w:left="490" w:hangingChars="183" w:hanging="490"/>
              <w:jc w:val="both"/>
              <w:rPr>
                <w:rFonts w:ascii="標楷體" w:eastAsia="標楷體" w:hAnsi="標楷體"/>
                <w:spacing w:val="-6"/>
                <w:sz w:val="28"/>
                <w:szCs w:val="28"/>
              </w:rPr>
            </w:pPr>
            <w:r w:rsidRPr="001D1453">
              <w:rPr>
                <w:rFonts w:ascii="標楷體" w:eastAsia="標楷體" w:hAnsi="標楷體" w:hint="eastAsia"/>
                <w:spacing w:val="-6"/>
                <w:sz w:val="28"/>
                <w:szCs w:val="28"/>
              </w:rPr>
              <w:t>※「竊盜犯罪」包含普通、重大、汽車、機車、住宅等竊盜案件。</w:t>
            </w:r>
          </w:p>
          <w:p w14:paraId="726800AF" w14:textId="77777777" w:rsidR="006E5628" w:rsidRPr="001D1453" w:rsidRDefault="009D49DF" w:rsidP="004D3FF3">
            <w:pPr>
              <w:spacing w:line="320" w:lineRule="exact"/>
              <w:ind w:left="490" w:hangingChars="183" w:hanging="490"/>
              <w:jc w:val="both"/>
              <w:rPr>
                <w:rFonts w:ascii="標楷體" w:eastAsia="標楷體" w:hAnsi="標楷體"/>
                <w:spacing w:val="-6"/>
                <w:sz w:val="28"/>
                <w:szCs w:val="28"/>
              </w:rPr>
            </w:pPr>
            <w:r w:rsidRPr="001D1453">
              <w:rPr>
                <w:rFonts w:ascii="標楷體" w:eastAsia="標楷體" w:hAnsi="標楷體" w:hint="eastAsia"/>
                <w:spacing w:val="-6"/>
                <w:sz w:val="28"/>
                <w:szCs w:val="28"/>
              </w:rPr>
              <w:t>※「詐欺犯罪」包含解除分期付款</w:t>
            </w:r>
            <w:r w:rsidRPr="001D1453">
              <w:rPr>
                <w:rFonts w:ascii="標楷體" w:eastAsia="標楷體" w:hAnsi="標楷體" w:hint="eastAsia"/>
              </w:rPr>
              <w:t>(ATM)</w:t>
            </w:r>
            <w:r w:rsidRPr="001D1453">
              <w:rPr>
                <w:rFonts w:ascii="標楷體" w:eastAsia="標楷體" w:hAnsi="標楷體" w:hint="eastAsia"/>
                <w:spacing w:val="-6"/>
                <w:sz w:val="28"/>
                <w:szCs w:val="28"/>
              </w:rPr>
              <w:t>、假網路拍賣、猜猜我是誰、投資詐欺、一般購物詐欺等38項詐欺案類。</w:t>
            </w:r>
          </w:p>
        </w:tc>
      </w:tr>
    </w:tbl>
    <w:p w14:paraId="65E76048" w14:textId="77777777" w:rsidR="00A52886" w:rsidRPr="001D1453" w:rsidRDefault="008E4CAF" w:rsidP="004D3FF3">
      <w:pPr>
        <w:suppressAutoHyphens/>
        <w:overflowPunct w:val="0"/>
        <w:autoSpaceDN w:val="0"/>
        <w:spacing w:line="320" w:lineRule="exact"/>
        <w:ind w:left="1520" w:hanging="329"/>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2.</w:t>
      </w:r>
      <w:r w:rsidR="00A52886" w:rsidRPr="001D1453">
        <w:rPr>
          <w:rFonts w:ascii="標楷體" w:eastAsia="標楷體" w:hAnsi="標楷體" w:cs="Times New Roman" w:hint="eastAsia"/>
          <w:bCs/>
          <w:kern w:val="0"/>
          <w:sz w:val="28"/>
          <w:szCs w:val="28"/>
        </w:rPr>
        <w:t>專案工作績效</w:t>
      </w:r>
    </w:p>
    <w:tbl>
      <w:tblPr>
        <w:tblW w:w="7760"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84"/>
        <w:gridCol w:w="1276"/>
        <w:gridCol w:w="4500"/>
      </w:tblGrid>
      <w:tr w:rsidR="001D1453" w:rsidRPr="001D1453" w14:paraId="325EBEC7" w14:textId="77777777" w:rsidTr="004828C0">
        <w:trPr>
          <w:jc w:val="right"/>
        </w:trPr>
        <w:tc>
          <w:tcPr>
            <w:tcW w:w="1984" w:type="dxa"/>
          </w:tcPr>
          <w:p w14:paraId="78658B1C" w14:textId="77777777" w:rsidR="00A52886" w:rsidRPr="001D1453" w:rsidRDefault="00A52886" w:rsidP="004D3FF3">
            <w:pPr>
              <w:spacing w:line="320" w:lineRule="exact"/>
              <w:jc w:val="center"/>
              <w:rPr>
                <w:rFonts w:ascii="標楷體" w:eastAsia="標楷體" w:hAnsi="標楷體"/>
                <w:spacing w:val="-6"/>
                <w:sz w:val="28"/>
                <w:szCs w:val="28"/>
              </w:rPr>
            </w:pPr>
            <w:r w:rsidRPr="001D1453">
              <w:rPr>
                <w:rFonts w:ascii="標楷體" w:eastAsia="標楷體" w:hAnsi="標楷體" w:hint="eastAsia"/>
                <w:spacing w:val="-6"/>
                <w:sz w:val="28"/>
                <w:szCs w:val="28"/>
              </w:rPr>
              <w:t>項目</w:t>
            </w:r>
          </w:p>
        </w:tc>
        <w:tc>
          <w:tcPr>
            <w:tcW w:w="5776" w:type="dxa"/>
            <w:gridSpan w:val="2"/>
          </w:tcPr>
          <w:p w14:paraId="6A96B305" w14:textId="77777777" w:rsidR="00A52886" w:rsidRPr="001D1453" w:rsidRDefault="00A52886" w:rsidP="004D3FF3">
            <w:pPr>
              <w:spacing w:line="320" w:lineRule="exact"/>
              <w:jc w:val="center"/>
              <w:rPr>
                <w:rFonts w:ascii="標楷體" w:eastAsia="標楷體" w:hAnsi="標楷體"/>
                <w:spacing w:val="-6"/>
                <w:sz w:val="28"/>
                <w:szCs w:val="28"/>
              </w:rPr>
            </w:pPr>
            <w:r w:rsidRPr="001D1453">
              <w:rPr>
                <w:rFonts w:ascii="標楷體" w:eastAsia="標楷體" w:hAnsi="標楷體" w:hint="eastAsia"/>
                <w:spacing w:val="-6"/>
                <w:sz w:val="28"/>
                <w:szCs w:val="28"/>
              </w:rPr>
              <w:t>執行成果</w:t>
            </w:r>
          </w:p>
        </w:tc>
      </w:tr>
      <w:tr w:rsidR="001D1453" w:rsidRPr="001D1453" w14:paraId="37D79078" w14:textId="77777777" w:rsidTr="004828C0">
        <w:trPr>
          <w:jc w:val="right"/>
        </w:trPr>
        <w:tc>
          <w:tcPr>
            <w:tcW w:w="1984" w:type="dxa"/>
            <w:vAlign w:val="center"/>
          </w:tcPr>
          <w:p w14:paraId="77C9AAB6" w14:textId="77777777" w:rsidR="00626424" w:rsidRPr="001D1453" w:rsidRDefault="00626424" w:rsidP="00626424">
            <w:pPr>
              <w:spacing w:line="320" w:lineRule="exact"/>
              <w:jc w:val="both"/>
              <w:rPr>
                <w:rFonts w:ascii="標楷體" w:eastAsia="標楷體" w:hAnsi="標楷體"/>
                <w:spacing w:val="-6"/>
                <w:sz w:val="28"/>
                <w:szCs w:val="28"/>
              </w:rPr>
            </w:pPr>
            <w:r w:rsidRPr="001D1453">
              <w:rPr>
                <w:rFonts w:ascii="標楷體" w:eastAsia="標楷體" w:hAnsi="標楷體" w:hint="eastAsia"/>
                <w:spacing w:val="-6"/>
                <w:sz w:val="28"/>
                <w:szCs w:val="28"/>
              </w:rPr>
              <w:t>檢肅幫派組合</w:t>
            </w:r>
          </w:p>
        </w:tc>
        <w:tc>
          <w:tcPr>
            <w:tcW w:w="5776" w:type="dxa"/>
            <w:gridSpan w:val="2"/>
          </w:tcPr>
          <w:p w14:paraId="0EA700D4" w14:textId="1FADF290" w:rsidR="00626424" w:rsidRPr="001D1453" w:rsidRDefault="00626424" w:rsidP="00626424">
            <w:pPr>
              <w:spacing w:line="320" w:lineRule="exact"/>
              <w:jc w:val="both"/>
              <w:rPr>
                <w:rFonts w:ascii="標楷體" w:eastAsia="標楷體" w:hAnsi="標楷體"/>
                <w:spacing w:val="-6"/>
                <w:sz w:val="28"/>
                <w:szCs w:val="28"/>
              </w:rPr>
            </w:pPr>
            <w:r w:rsidRPr="001D1453">
              <w:rPr>
                <w:rFonts w:ascii="標楷體" w:eastAsia="標楷體" w:hAnsi="標楷體" w:hint="eastAsia"/>
                <w:spacing w:val="-6"/>
                <w:sz w:val="28"/>
                <w:szCs w:val="28"/>
              </w:rPr>
              <w:t>檢肅治平專案目標4</w:t>
            </w:r>
            <w:r w:rsidR="009936ED">
              <w:rPr>
                <w:rFonts w:ascii="標楷體" w:eastAsia="標楷體" w:hAnsi="標楷體" w:hint="eastAsia"/>
                <w:spacing w:val="-6"/>
                <w:sz w:val="28"/>
                <w:szCs w:val="28"/>
              </w:rPr>
              <w:t>3</w:t>
            </w:r>
            <w:r w:rsidRPr="001D1453">
              <w:rPr>
                <w:rFonts w:ascii="標楷體" w:eastAsia="標楷體" w:hAnsi="標楷體" w:hint="eastAsia"/>
                <w:spacing w:val="-6"/>
                <w:sz w:val="28"/>
                <w:szCs w:val="28"/>
              </w:rPr>
              <w:t>件、2</w:t>
            </w:r>
            <w:r w:rsidR="009936ED">
              <w:rPr>
                <w:rFonts w:ascii="標楷體" w:eastAsia="標楷體" w:hAnsi="標楷體" w:hint="eastAsia"/>
                <w:spacing w:val="-6"/>
                <w:sz w:val="28"/>
                <w:szCs w:val="28"/>
              </w:rPr>
              <w:t>51</w:t>
            </w:r>
            <w:r w:rsidRPr="001D1453">
              <w:rPr>
                <w:rFonts w:ascii="標楷體" w:eastAsia="標楷體" w:hAnsi="標楷體" w:hint="eastAsia"/>
                <w:spacing w:val="-6"/>
                <w:sz w:val="28"/>
                <w:szCs w:val="28"/>
              </w:rPr>
              <w:t>人(含目標)。</w:t>
            </w:r>
          </w:p>
        </w:tc>
      </w:tr>
      <w:tr w:rsidR="005A619C" w:rsidRPr="001D1453" w14:paraId="1AC346F3" w14:textId="77777777" w:rsidTr="004828C0">
        <w:trPr>
          <w:jc w:val="right"/>
        </w:trPr>
        <w:tc>
          <w:tcPr>
            <w:tcW w:w="1984" w:type="dxa"/>
            <w:vAlign w:val="center"/>
          </w:tcPr>
          <w:p w14:paraId="63CE220F" w14:textId="50907902" w:rsidR="005A619C" w:rsidRPr="005A619C" w:rsidRDefault="005A619C" w:rsidP="005A619C">
            <w:pPr>
              <w:spacing w:line="320" w:lineRule="exact"/>
              <w:jc w:val="both"/>
              <w:rPr>
                <w:rFonts w:ascii="標楷體" w:eastAsia="標楷體" w:hAnsi="標楷體"/>
                <w:spacing w:val="-6"/>
                <w:sz w:val="28"/>
                <w:szCs w:val="28"/>
              </w:rPr>
            </w:pPr>
            <w:r w:rsidRPr="005A619C">
              <w:rPr>
                <w:rFonts w:ascii="標楷體" w:eastAsia="標楷體" w:hAnsi="標楷體" w:hint="eastAsia"/>
                <w:spacing w:val="-6"/>
                <w:sz w:val="28"/>
                <w:szCs w:val="28"/>
              </w:rPr>
              <w:t>查緝非法槍械</w:t>
            </w:r>
          </w:p>
        </w:tc>
        <w:tc>
          <w:tcPr>
            <w:tcW w:w="5776" w:type="dxa"/>
            <w:gridSpan w:val="2"/>
          </w:tcPr>
          <w:p w14:paraId="75FD8AD0" w14:textId="14685A51" w:rsidR="005A619C" w:rsidRPr="005A619C" w:rsidRDefault="005A619C" w:rsidP="005A619C">
            <w:pPr>
              <w:spacing w:line="320" w:lineRule="exact"/>
              <w:jc w:val="both"/>
              <w:rPr>
                <w:rFonts w:ascii="標楷體" w:eastAsia="標楷體" w:hAnsi="標楷體"/>
                <w:spacing w:val="-6"/>
                <w:sz w:val="28"/>
                <w:szCs w:val="28"/>
              </w:rPr>
            </w:pPr>
            <w:r w:rsidRPr="005A619C">
              <w:rPr>
                <w:rFonts w:ascii="標楷體" w:eastAsia="標楷體" w:hAnsi="標楷體" w:hint="eastAsia"/>
                <w:spacing w:val="-6"/>
                <w:sz w:val="28"/>
                <w:szCs w:val="28"/>
              </w:rPr>
              <w:t>查獲57件、53人，起獲制式槍枝9枝、非制式槍枝49枝、其他槍枝5枝，合計63枝、各類彈藥1</w:t>
            </w:r>
            <w:r w:rsidRPr="005A619C">
              <w:rPr>
                <w:rFonts w:ascii="標楷體" w:eastAsia="標楷體" w:hAnsi="標楷體"/>
                <w:spacing w:val="-6"/>
                <w:sz w:val="28"/>
                <w:szCs w:val="28"/>
              </w:rPr>
              <w:t>,</w:t>
            </w:r>
            <w:r w:rsidRPr="005A619C">
              <w:rPr>
                <w:rFonts w:ascii="標楷體" w:eastAsia="標楷體" w:hAnsi="標楷體" w:hint="eastAsia"/>
                <w:spacing w:val="-6"/>
                <w:sz w:val="28"/>
                <w:szCs w:val="28"/>
              </w:rPr>
              <w:t>350顆。</w:t>
            </w:r>
          </w:p>
        </w:tc>
      </w:tr>
      <w:tr w:rsidR="001D1453" w:rsidRPr="001D1453" w14:paraId="2D641923" w14:textId="77777777" w:rsidTr="004828C0">
        <w:trPr>
          <w:trHeight w:val="360"/>
          <w:jc w:val="right"/>
        </w:trPr>
        <w:tc>
          <w:tcPr>
            <w:tcW w:w="1984" w:type="dxa"/>
            <w:vMerge w:val="restart"/>
            <w:vAlign w:val="center"/>
          </w:tcPr>
          <w:p w14:paraId="508595A5" w14:textId="77777777" w:rsidR="00626424" w:rsidRPr="001D1453" w:rsidRDefault="00626424" w:rsidP="00626424">
            <w:pPr>
              <w:spacing w:line="320" w:lineRule="exact"/>
              <w:jc w:val="both"/>
              <w:rPr>
                <w:rFonts w:ascii="標楷體" w:eastAsia="標楷體" w:hAnsi="標楷體"/>
                <w:spacing w:val="-6"/>
                <w:sz w:val="28"/>
                <w:szCs w:val="28"/>
              </w:rPr>
            </w:pPr>
            <w:r w:rsidRPr="001D1453">
              <w:rPr>
                <w:rFonts w:ascii="標楷體" w:eastAsia="標楷體" w:hAnsi="標楷體" w:hint="eastAsia"/>
                <w:spacing w:val="-6"/>
                <w:sz w:val="28"/>
                <w:szCs w:val="28"/>
              </w:rPr>
              <w:t>遏止毒品氾濫</w:t>
            </w:r>
          </w:p>
        </w:tc>
        <w:tc>
          <w:tcPr>
            <w:tcW w:w="1276" w:type="dxa"/>
            <w:vAlign w:val="center"/>
          </w:tcPr>
          <w:p w14:paraId="2FCAABB7" w14:textId="77777777" w:rsidR="00626424" w:rsidRPr="001D1453" w:rsidRDefault="00626424" w:rsidP="00626424">
            <w:pPr>
              <w:spacing w:line="320" w:lineRule="exact"/>
              <w:jc w:val="both"/>
              <w:rPr>
                <w:rFonts w:ascii="標楷體" w:eastAsia="標楷體" w:hAnsi="標楷體"/>
                <w:spacing w:val="-6"/>
                <w:sz w:val="28"/>
                <w:szCs w:val="28"/>
              </w:rPr>
            </w:pPr>
            <w:r w:rsidRPr="001D1453">
              <w:rPr>
                <w:rFonts w:ascii="標楷體" w:eastAsia="標楷體" w:hAnsi="標楷體" w:hint="eastAsia"/>
                <w:spacing w:val="-6"/>
                <w:sz w:val="28"/>
                <w:szCs w:val="28"/>
              </w:rPr>
              <w:t>第一級</w:t>
            </w:r>
          </w:p>
        </w:tc>
        <w:tc>
          <w:tcPr>
            <w:tcW w:w="4500" w:type="dxa"/>
          </w:tcPr>
          <w:p w14:paraId="0D2A5DFB" w14:textId="07001730" w:rsidR="00626424" w:rsidRPr="001D1453" w:rsidRDefault="00626424" w:rsidP="00626424">
            <w:pPr>
              <w:spacing w:line="320" w:lineRule="exact"/>
              <w:jc w:val="both"/>
              <w:rPr>
                <w:rFonts w:ascii="標楷體" w:eastAsia="標楷體" w:hAnsi="標楷體"/>
                <w:spacing w:val="-12"/>
                <w:sz w:val="28"/>
                <w:szCs w:val="28"/>
              </w:rPr>
            </w:pPr>
            <w:r w:rsidRPr="001D1453">
              <w:rPr>
                <w:rFonts w:ascii="標楷體" w:eastAsia="標楷體" w:hAnsi="標楷體" w:hint="eastAsia"/>
                <w:spacing w:val="-12"/>
                <w:sz w:val="28"/>
                <w:szCs w:val="28"/>
              </w:rPr>
              <w:t>查獲</w:t>
            </w:r>
            <w:r w:rsidR="002D3052">
              <w:rPr>
                <w:rFonts w:ascii="標楷體" w:eastAsia="標楷體" w:hAnsi="標楷體" w:hint="eastAsia"/>
                <w:spacing w:val="-12"/>
                <w:sz w:val="28"/>
                <w:szCs w:val="28"/>
              </w:rPr>
              <w:t>446</w:t>
            </w:r>
            <w:r w:rsidRPr="001D1453">
              <w:rPr>
                <w:rFonts w:ascii="標楷體" w:eastAsia="標楷體" w:hAnsi="標楷體" w:hint="eastAsia"/>
                <w:spacing w:val="-12"/>
                <w:sz w:val="28"/>
                <w:szCs w:val="28"/>
              </w:rPr>
              <w:t>件、</w:t>
            </w:r>
            <w:r w:rsidR="002D3052">
              <w:rPr>
                <w:rFonts w:ascii="標楷體" w:eastAsia="標楷體" w:hAnsi="標楷體" w:hint="eastAsia"/>
                <w:spacing w:val="-12"/>
                <w:sz w:val="28"/>
                <w:szCs w:val="28"/>
              </w:rPr>
              <w:t>441</w:t>
            </w:r>
            <w:r w:rsidRPr="001D1453">
              <w:rPr>
                <w:rFonts w:ascii="標楷體" w:eastAsia="標楷體" w:hAnsi="標楷體" w:hint="eastAsia"/>
                <w:spacing w:val="-12"/>
                <w:sz w:val="28"/>
                <w:szCs w:val="28"/>
              </w:rPr>
              <w:t>人，重量4.</w:t>
            </w:r>
            <w:r w:rsidR="002D3052">
              <w:rPr>
                <w:rFonts w:ascii="標楷體" w:eastAsia="標楷體" w:hAnsi="標楷體" w:hint="eastAsia"/>
                <w:spacing w:val="-12"/>
                <w:sz w:val="28"/>
                <w:szCs w:val="28"/>
              </w:rPr>
              <w:t>795</w:t>
            </w:r>
            <w:r w:rsidRPr="001D1453">
              <w:rPr>
                <w:rFonts w:ascii="標楷體" w:eastAsia="標楷體" w:hAnsi="標楷體" w:hint="eastAsia"/>
                <w:spacing w:val="-12"/>
                <w:sz w:val="28"/>
                <w:szCs w:val="28"/>
              </w:rPr>
              <w:t>公斤。</w:t>
            </w:r>
          </w:p>
        </w:tc>
      </w:tr>
      <w:tr w:rsidR="001D1453" w:rsidRPr="001D1453" w14:paraId="28A01CD5" w14:textId="77777777" w:rsidTr="004828C0">
        <w:trPr>
          <w:trHeight w:val="360"/>
          <w:jc w:val="right"/>
        </w:trPr>
        <w:tc>
          <w:tcPr>
            <w:tcW w:w="1984" w:type="dxa"/>
            <w:vMerge/>
            <w:vAlign w:val="center"/>
          </w:tcPr>
          <w:p w14:paraId="74251AF8" w14:textId="77777777" w:rsidR="00626424" w:rsidRPr="001D1453" w:rsidRDefault="00626424" w:rsidP="00626424">
            <w:pPr>
              <w:spacing w:line="320" w:lineRule="exact"/>
              <w:jc w:val="both"/>
              <w:rPr>
                <w:rFonts w:ascii="標楷體" w:eastAsia="標楷體" w:hAnsi="標楷體"/>
                <w:spacing w:val="-6"/>
                <w:sz w:val="28"/>
                <w:szCs w:val="28"/>
              </w:rPr>
            </w:pPr>
          </w:p>
        </w:tc>
        <w:tc>
          <w:tcPr>
            <w:tcW w:w="1276" w:type="dxa"/>
            <w:vAlign w:val="center"/>
          </w:tcPr>
          <w:p w14:paraId="4E889254" w14:textId="77777777" w:rsidR="00626424" w:rsidRPr="001D1453" w:rsidRDefault="00626424" w:rsidP="00626424">
            <w:pPr>
              <w:spacing w:line="320" w:lineRule="exact"/>
              <w:jc w:val="both"/>
              <w:rPr>
                <w:rFonts w:ascii="標楷體" w:eastAsia="標楷體" w:hAnsi="標楷體"/>
                <w:spacing w:val="-6"/>
                <w:sz w:val="28"/>
                <w:szCs w:val="28"/>
              </w:rPr>
            </w:pPr>
            <w:r w:rsidRPr="001D1453">
              <w:rPr>
                <w:rFonts w:ascii="標楷體" w:eastAsia="標楷體" w:hAnsi="標楷體" w:hint="eastAsia"/>
                <w:spacing w:val="-6"/>
                <w:sz w:val="28"/>
                <w:szCs w:val="28"/>
              </w:rPr>
              <w:t>第二級</w:t>
            </w:r>
          </w:p>
        </w:tc>
        <w:tc>
          <w:tcPr>
            <w:tcW w:w="4500" w:type="dxa"/>
          </w:tcPr>
          <w:p w14:paraId="686292A1" w14:textId="266F214F" w:rsidR="00626424" w:rsidRPr="001D1453" w:rsidRDefault="00626424" w:rsidP="00626424">
            <w:pPr>
              <w:spacing w:line="320" w:lineRule="exact"/>
              <w:jc w:val="both"/>
              <w:rPr>
                <w:rFonts w:ascii="標楷體" w:eastAsia="標楷體" w:hAnsi="標楷體"/>
                <w:spacing w:val="-6"/>
                <w:sz w:val="28"/>
                <w:szCs w:val="28"/>
              </w:rPr>
            </w:pPr>
            <w:r w:rsidRPr="001D1453">
              <w:rPr>
                <w:rFonts w:ascii="標楷體" w:eastAsia="標楷體" w:hAnsi="標楷體" w:hint="eastAsia"/>
                <w:spacing w:val="-6"/>
                <w:sz w:val="28"/>
                <w:szCs w:val="28"/>
              </w:rPr>
              <w:t>查獲1,</w:t>
            </w:r>
            <w:r w:rsidR="005B29D6">
              <w:rPr>
                <w:rFonts w:ascii="標楷體" w:eastAsia="標楷體" w:hAnsi="標楷體" w:hint="eastAsia"/>
                <w:spacing w:val="-6"/>
                <w:sz w:val="28"/>
                <w:szCs w:val="28"/>
              </w:rPr>
              <w:t>381</w:t>
            </w:r>
            <w:r w:rsidRPr="001D1453">
              <w:rPr>
                <w:rFonts w:ascii="標楷體" w:eastAsia="標楷體" w:hAnsi="標楷體" w:hint="eastAsia"/>
                <w:spacing w:val="-6"/>
                <w:sz w:val="28"/>
                <w:szCs w:val="28"/>
              </w:rPr>
              <w:t>件、</w:t>
            </w:r>
            <w:r w:rsidRPr="001D1453">
              <w:rPr>
                <w:rFonts w:ascii="標楷體" w:eastAsia="標楷體" w:hAnsi="標楷體"/>
                <w:spacing w:val="-6"/>
                <w:sz w:val="26"/>
                <w:szCs w:val="26"/>
              </w:rPr>
              <w:t>1,</w:t>
            </w:r>
            <w:r w:rsidR="005B29D6">
              <w:rPr>
                <w:rFonts w:ascii="標楷體" w:eastAsia="標楷體" w:hAnsi="標楷體" w:hint="eastAsia"/>
                <w:spacing w:val="-6"/>
                <w:sz w:val="26"/>
                <w:szCs w:val="26"/>
              </w:rPr>
              <w:t>324</w:t>
            </w:r>
            <w:r w:rsidRPr="001D1453">
              <w:rPr>
                <w:rFonts w:ascii="標楷體" w:eastAsia="標楷體" w:hAnsi="標楷體" w:hint="eastAsia"/>
                <w:spacing w:val="-6"/>
                <w:sz w:val="28"/>
                <w:szCs w:val="28"/>
              </w:rPr>
              <w:t>人，重量</w:t>
            </w:r>
            <w:r w:rsidR="005B29D6">
              <w:rPr>
                <w:rFonts w:ascii="標楷體" w:eastAsia="標楷體" w:hAnsi="標楷體" w:hint="eastAsia"/>
                <w:spacing w:val="-6"/>
                <w:sz w:val="28"/>
                <w:szCs w:val="28"/>
              </w:rPr>
              <w:t>408</w:t>
            </w:r>
            <w:r w:rsidRPr="001D1453">
              <w:rPr>
                <w:rFonts w:ascii="標楷體" w:eastAsia="標楷體" w:hAnsi="標楷體"/>
                <w:spacing w:val="-6"/>
                <w:sz w:val="28"/>
                <w:szCs w:val="28"/>
              </w:rPr>
              <w:t>.</w:t>
            </w:r>
            <w:r w:rsidR="005B29D6">
              <w:rPr>
                <w:rFonts w:ascii="標楷體" w:eastAsia="標楷體" w:hAnsi="標楷體" w:hint="eastAsia"/>
                <w:spacing w:val="-6"/>
                <w:sz w:val="28"/>
                <w:szCs w:val="28"/>
              </w:rPr>
              <w:t>086</w:t>
            </w:r>
            <w:r w:rsidRPr="001D1453">
              <w:rPr>
                <w:rFonts w:ascii="標楷體" w:eastAsia="標楷體" w:hAnsi="標楷體" w:hint="eastAsia"/>
                <w:spacing w:val="-6"/>
                <w:sz w:val="28"/>
                <w:szCs w:val="28"/>
              </w:rPr>
              <w:t>公斤。</w:t>
            </w:r>
          </w:p>
        </w:tc>
      </w:tr>
      <w:tr w:rsidR="001D1453" w:rsidRPr="001D1453" w14:paraId="38A8BCF0" w14:textId="77777777" w:rsidTr="004828C0">
        <w:trPr>
          <w:trHeight w:val="360"/>
          <w:jc w:val="right"/>
        </w:trPr>
        <w:tc>
          <w:tcPr>
            <w:tcW w:w="1984" w:type="dxa"/>
            <w:vMerge/>
            <w:vAlign w:val="center"/>
          </w:tcPr>
          <w:p w14:paraId="217ED1E6" w14:textId="77777777" w:rsidR="00626424" w:rsidRPr="001D1453" w:rsidRDefault="00626424" w:rsidP="00626424">
            <w:pPr>
              <w:spacing w:line="320" w:lineRule="exact"/>
              <w:jc w:val="both"/>
              <w:rPr>
                <w:rFonts w:ascii="標楷體" w:eastAsia="標楷體" w:hAnsi="標楷體"/>
                <w:spacing w:val="-6"/>
                <w:sz w:val="28"/>
                <w:szCs w:val="28"/>
              </w:rPr>
            </w:pPr>
          </w:p>
        </w:tc>
        <w:tc>
          <w:tcPr>
            <w:tcW w:w="1276" w:type="dxa"/>
            <w:vAlign w:val="center"/>
          </w:tcPr>
          <w:p w14:paraId="19473914" w14:textId="77777777" w:rsidR="00626424" w:rsidRPr="001D1453" w:rsidRDefault="00626424" w:rsidP="00626424">
            <w:pPr>
              <w:spacing w:line="320" w:lineRule="exact"/>
              <w:jc w:val="both"/>
              <w:rPr>
                <w:rFonts w:ascii="標楷體" w:eastAsia="標楷體" w:hAnsi="標楷體"/>
                <w:spacing w:val="-6"/>
                <w:sz w:val="28"/>
                <w:szCs w:val="28"/>
              </w:rPr>
            </w:pPr>
            <w:r w:rsidRPr="001D1453">
              <w:rPr>
                <w:rFonts w:ascii="標楷體" w:eastAsia="標楷體" w:hAnsi="標楷體" w:hint="eastAsia"/>
                <w:spacing w:val="-6"/>
                <w:sz w:val="22"/>
                <w:szCs w:val="28"/>
              </w:rPr>
              <w:t>第三、四級</w:t>
            </w:r>
          </w:p>
        </w:tc>
        <w:tc>
          <w:tcPr>
            <w:tcW w:w="4500" w:type="dxa"/>
          </w:tcPr>
          <w:p w14:paraId="5C65638B" w14:textId="6E7D190D" w:rsidR="00626424" w:rsidRPr="001D1453" w:rsidRDefault="00626424" w:rsidP="00626424">
            <w:pPr>
              <w:spacing w:line="320" w:lineRule="exact"/>
              <w:jc w:val="both"/>
              <w:rPr>
                <w:rFonts w:ascii="標楷體" w:eastAsia="標楷體" w:hAnsi="標楷體"/>
                <w:spacing w:val="-12"/>
                <w:sz w:val="28"/>
                <w:szCs w:val="28"/>
              </w:rPr>
            </w:pPr>
            <w:r w:rsidRPr="001D1453">
              <w:rPr>
                <w:rFonts w:ascii="標楷體" w:eastAsia="標楷體" w:hAnsi="標楷體" w:hint="eastAsia"/>
                <w:spacing w:val="-12"/>
                <w:sz w:val="28"/>
                <w:szCs w:val="28"/>
              </w:rPr>
              <w:t>查獲</w:t>
            </w:r>
            <w:r w:rsidR="008C00AF">
              <w:rPr>
                <w:rFonts w:ascii="標楷體" w:eastAsia="標楷體" w:hAnsi="標楷體" w:hint="eastAsia"/>
                <w:spacing w:val="-12"/>
                <w:sz w:val="28"/>
                <w:szCs w:val="28"/>
              </w:rPr>
              <w:t>226</w:t>
            </w:r>
            <w:r w:rsidRPr="001D1453">
              <w:rPr>
                <w:rFonts w:ascii="標楷體" w:eastAsia="標楷體" w:hAnsi="標楷體" w:hint="eastAsia"/>
                <w:spacing w:val="-12"/>
                <w:sz w:val="28"/>
                <w:szCs w:val="28"/>
              </w:rPr>
              <w:t>件、</w:t>
            </w:r>
            <w:r w:rsidR="008C00AF">
              <w:rPr>
                <w:rFonts w:ascii="標楷體" w:eastAsia="標楷體" w:hAnsi="標楷體" w:hint="eastAsia"/>
                <w:spacing w:val="-12"/>
                <w:sz w:val="28"/>
                <w:szCs w:val="28"/>
              </w:rPr>
              <w:t>279</w:t>
            </w:r>
            <w:r w:rsidRPr="001D1453">
              <w:rPr>
                <w:rFonts w:ascii="標楷體" w:eastAsia="標楷體" w:hAnsi="標楷體" w:hint="eastAsia"/>
                <w:spacing w:val="-12"/>
                <w:sz w:val="28"/>
                <w:szCs w:val="28"/>
              </w:rPr>
              <w:t>人，重量</w:t>
            </w:r>
            <w:r w:rsidR="008C00AF">
              <w:rPr>
                <w:rFonts w:ascii="標楷體" w:eastAsia="標楷體" w:hAnsi="標楷體" w:hint="eastAsia"/>
                <w:spacing w:val="-12"/>
                <w:sz w:val="28"/>
                <w:szCs w:val="28"/>
              </w:rPr>
              <w:t>369</w:t>
            </w:r>
            <w:r w:rsidRPr="001D1453">
              <w:rPr>
                <w:rFonts w:ascii="標楷體" w:eastAsia="標楷體" w:hAnsi="標楷體"/>
                <w:spacing w:val="-12"/>
                <w:sz w:val="28"/>
                <w:szCs w:val="28"/>
              </w:rPr>
              <w:t>.</w:t>
            </w:r>
            <w:r w:rsidR="008C00AF">
              <w:rPr>
                <w:rFonts w:ascii="標楷體" w:eastAsia="標楷體" w:hAnsi="標楷體" w:hint="eastAsia"/>
                <w:spacing w:val="-12"/>
                <w:sz w:val="28"/>
                <w:szCs w:val="28"/>
              </w:rPr>
              <w:t>591</w:t>
            </w:r>
            <w:r w:rsidRPr="001D1453">
              <w:rPr>
                <w:rFonts w:ascii="標楷體" w:eastAsia="標楷體" w:hAnsi="標楷體" w:hint="eastAsia"/>
                <w:spacing w:val="-12"/>
                <w:sz w:val="28"/>
                <w:szCs w:val="28"/>
              </w:rPr>
              <w:t>公斤。</w:t>
            </w:r>
          </w:p>
        </w:tc>
      </w:tr>
      <w:tr w:rsidR="001D1453" w:rsidRPr="001D1453" w14:paraId="1AD77E4D" w14:textId="77777777" w:rsidTr="004828C0">
        <w:trPr>
          <w:jc w:val="right"/>
        </w:trPr>
        <w:tc>
          <w:tcPr>
            <w:tcW w:w="1984" w:type="dxa"/>
            <w:vAlign w:val="center"/>
          </w:tcPr>
          <w:p w14:paraId="4A31E524" w14:textId="77777777" w:rsidR="00626424" w:rsidRPr="001D1453" w:rsidRDefault="00626424" w:rsidP="00626424">
            <w:pPr>
              <w:spacing w:line="320" w:lineRule="exact"/>
              <w:jc w:val="both"/>
              <w:rPr>
                <w:rFonts w:ascii="標楷體" w:eastAsia="標楷體" w:hAnsi="標楷體"/>
                <w:spacing w:val="-6"/>
                <w:sz w:val="28"/>
                <w:szCs w:val="28"/>
              </w:rPr>
            </w:pPr>
            <w:r w:rsidRPr="001D1453">
              <w:rPr>
                <w:rFonts w:ascii="標楷體" w:eastAsia="標楷體" w:hAnsi="標楷體" w:hint="eastAsia"/>
                <w:spacing w:val="-6"/>
                <w:sz w:val="28"/>
                <w:szCs w:val="28"/>
              </w:rPr>
              <w:t>取締職業賭場</w:t>
            </w:r>
          </w:p>
        </w:tc>
        <w:tc>
          <w:tcPr>
            <w:tcW w:w="5776" w:type="dxa"/>
            <w:gridSpan w:val="2"/>
            <w:vAlign w:val="center"/>
          </w:tcPr>
          <w:p w14:paraId="77308126" w14:textId="3BD8FF26" w:rsidR="00626424" w:rsidRPr="001D1453" w:rsidRDefault="00626424" w:rsidP="00626424">
            <w:pPr>
              <w:spacing w:line="320" w:lineRule="exact"/>
              <w:jc w:val="both"/>
              <w:rPr>
                <w:rFonts w:ascii="標楷體" w:eastAsia="標楷體" w:hAnsi="標楷體"/>
                <w:spacing w:val="-6"/>
                <w:sz w:val="28"/>
                <w:szCs w:val="28"/>
              </w:rPr>
            </w:pPr>
            <w:r w:rsidRPr="001D1453">
              <w:rPr>
                <w:rFonts w:ascii="標楷體" w:eastAsia="標楷體" w:hAnsi="標楷體" w:hint="eastAsia"/>
                <w:spacing w:val="-6"/>
                <w:sz w:val="28"/>
                <w:szCs w:val="28"/>
              </w:rPr>
              <w:t>取締職業賭場8件、2</w:t>
            </w:r>
            <w:r w:rsidR="00031CC2">
              <w:rPr>
                <w:rFonts w:ascii="標楷體" w:eastAsia="標楷體" w:hAnsi="標楷體" w:hint="eastAsia"/>
                <w:spacing w:val="-6"/>
                <w:sz w:val="28"/>
                <w:szCs w:val="28"/>
              </w:rPr>
              <w:t>87</w:t>
            </w:r>
            <w:r w:rsidRPr="001D1453">
              <w:rPr>
                <w:rFonts w:ascii="標楷體" w:eastAsia="標楷體" w:hAnsi="標楷體" w:hint="eastAsia"/>
                <w:spacing w:val="-6"/>
                <w:sz w:val="28"/>
                <w:szCs w:val="28"/>
              </w:rPr>
              <w:t>人。</w:t>
            </w:r>
          </w:p>
        </w:tc>
      </w:tr>
      <w:tr w:rsidR="001D1453" w:rsidRPr="001D1453" w14:paraId="5B48B96C" w14:textId="77777777" w:rsidTr="004828C0">
        <w:trPr>
          <w:jc w:val="right"/>
        </w:trPr>
        <w:tc>
          <w:tcPr>
            <w:tcW w:w="1984" w:type="dxa"/>
            <w:vAlign w:val="center"/>
          </w:tcPr>
          <w:p w14:paraId="58150E3D" w14:textId="77777777" w:rsidR="00626424" w:rsidRPr="001D1453" w:rsidRDefault="00626424" w:rsidP="00626424">
            <w:pPr>
              <w:spacing w:line="320" w:lineRule="exact"/>
              <w:jc w:val="both"/>
              <w:rPr>
                <w:rFonts w:ascii="標楷體" w:eastAsia="標楷體" w:hAnsi="標楷體"/>
                <w:spacing w:val="-6"/>
                <w:sz w:val="28"/>
                <w:szCs w:val="28"/>
              </w:rPr>
            </w:pPr>
            <w:r w:rsidRPr="001D1453">
              <w:rPr>
                <w:rFonts w:ascii="標楷體" w:eastAsia="標楷體" w:hAnsi="標楷體" w:hint="eastAsia"/>
                <w:spacing w:val="-6"/>
                <w:sz w:val="28"/>
                <w:szCs w:val="28"/>
              </w:rPr>
              <w:t>查捕各類逃犯</w:t>
            </w:r>
          </w:p>
        </w:tc>
        <w:tc>
          <w:tcPr>
            <w:tcW w:w="5776" w:type="dxa"/>
            <w:gridSpan w:val="2"/>
            <w:vAlign w:val="center"/>
          </w:tcPr>
          <w:p w14:paraId="3AD011D4" w14:textId="703FFD32" w:rsidR="00626424" w:rsidRPr="001D1453" w:rsidRDefault="00626424" w:rsidP="00626424">
            <w:pPr>
              <w:spacing w:line="320" w:lineRule="exact"/>
              <w:jc w:val="both"/>
              <w:rPr>
                <w:rFonts w:ascii="標楷體" w:eastAsia="標楷體" w:hAnsi="標楷體"/>
                <w:spacing w:val="-6"/>
                <w:sz w:val="28"/>
                <w:szCs w:val="28"/>
              </w:rPr>
            </w:pPr>
            <w:r w:rsidRPr="001D1453">
              <w:rPr>
                <w:rFonts w:ascii="標楷體" w:eastAsia="標楷體" w:hAnsi="標楷體" w:hint="eastAsia"/>
                <w:spacing w:val="-6"/>
                <w:sz w:val="28"/>
                <w:szCs w:val="28"/>
              </w:rPr>
              <w:t>查獲各類逃犯</w:t>
            </w:r>
            <w:r w:rsidR="007A5847">
              <w:rPr>
                <w:rFonts w:ascii="標楷體" w:eastAsia="標楷體" w:hAnsi="標楷體" w:hint="eastAsia"/>
                <w:spacing w:val="-6"/>
                <w:sz w:val="28"/>
                <w:szCs w:val="28"/>
              </w:rPr>
              <w:t>3</w:t>
            </w:r>
            <w:r w:rsidRPr="001D1453">
              <w:rPr>
                <w:rFonts w:ascii="標楷體" w:eastAsia="標楷體" w:hAnsi="標楷體" w:hint="eastAsia"/>
                <w:spacing w:val="-6"/>
                <w:sz w:val="28"/>
                <w:szCs w:val="28"/>
              </w:rPr>
              <w:t>,</w:t>
            </w:r>
            <w:r w:rsidR="007A5847">
              <w:rPr>
                <w:rFonts w:ascii="標楷體" w:eastAsia="標楷體" w:hAnsi="標楷體" w:hint="eastAsia"/>
                <w:spacing w:val="-6"/>
                <w:sz w:val="28"/>
                <w:szCs w:val="28"/>
              </w:rPr>
              <w:t>044</w:t>
            </w:r>
            <w:r w:rsidRPr="001D1453">
              <w:rPr>
                <w:rFonts w:ascii="標楷體" w:eastAsia="標楷體" w:hAnsi="標楷體" w:hint="eastAsia"/>
                <w:spacing w:val="-6"/>
                <w:sz w:val="28"/>
                <w:szCs w:val="28"/>
              </w:rPr>
              <w:t>人。</w:t>
            </w:r>
          </w:p>
        </w:tc>
      </w:tr>
      <w:tr w:rsidR="001D1453" w:rsidRPr="001D1453" w14:paraId="6D0B37C4" w14:textId="77777777" w:rsidTr="004828C0">
        <w:trPr>
          <w:trHeight w:val="912"/>
          <w:jc w:val="right"/>
        </w:trPr>
        <w:tc>
          <w:tcPr>
            <w:tcW w:w="1984" w:type="dxa"/>
            <w:vAlign w:val="center"/>
          </w:tcPr>
          <w:p w14:paraId="0FFE420C" w14:textId="77777777" w:rsidR="00A77886" w:rsidRPr="001D1453" w:rsidRDefault="00A77886" w:rsidP="00A77886">
            <w:pPr>
              <w:spacing w:line="320" w:lineRule="exact"/>
              <w:jc w:val="both"/>
              <w:rPr>
                <w:rFonts w:ascii="標楷體" w:eastAsia="標楷體" w:hAnsi="標楷體"/>
                <w:spacing w:val="-6"/>
                <w:sz w:val="28"/>
                <w:szCs w:val="28"/>
              </w:rPr>
            </w:pPr>
            <w:r w:rsidRPr="001D1453">
              <w:rPr>
                <w:rFonts w:ascii="標楷體" w:eastAsia="標楷體" w:hAnsi="標楷體" w:hint="eastAsia"/>
                <w:spacing w:val="-6"/>
                <w:sz w:val="28"/>
                <w:szCs w:val="28"/>
              </w:rPr>
              <w:t>取締色情</w:t>
            </w:r>
          </w:p>
          <w:p w14:paraId="283889B9" w14:textId="77777777" w:rsidR="00A77886" w:rsidRPr="001D1453" w:rsidRDefault="00A77886" w:rsidP="00A77886">
            <w:pPr>
              <w:spacing w:line="320" w:lineRule="exact"/>
              <w:jc w:val="both"/>
              <w:rPr>
                <w:rFonts w:ascii="標楷體" w:eastAsia="標楷體" w:hAnsi="標楷體"/>
                <w:spacing w:val="-6"/>
                <w:sz w:val="28"/>
                <w:szCs w:val="28"/>
              </w:rPr>
            </w:pPr>
            <w:r w:rsidRPr="001D1453">
              <w:rPr>
                <w:rFonts w:ascii="標楷體" w:eastAsia="標楷體" w:hAnsi="標楷體" w:hint="eastAsia"/>
                <w:spacing w:val="-6"/>
                <w:sz w:val="28"/>
                <w:szCs w:val="28"/>
              </w:rPr>
              <w:t>賭博電玩</w:t>
            </w:r>
          </w:p>
        </w:tc>
        <w:tc>
          <w:tcPr>
            <w:tcW w:w="5776" w:type="dxa"/>
            <w:gridSpan w:val="2"/>
            <w:vAlign w:val="center"/>
          </w:tcPr>
          <w:p w14:paraId="311CA697" w14:textId="77777777" w:rsidR="001A78CC" w:rsidRPr="001D1453" w:rsidRDefault="001A78CC" w:rsidP="001A78CC">
            <w:pPr>
              <w:spacing w:line="320" w:lineRule="exact"/>
              <w:jc w:val="both"/>
              <w:rPr>
                <w:rFonts w:ascii="標楷體" w:eastAsia="標楷體" w:hAnsi="標楷體"/>
                <w:spacing w:val="-6"/>
                <w:sz w:val="28"/>
                <w:szCs w:val="28"/>
              </w:rPr>
            </w:pPr>
            <w:r w:rsidRPr="001D1453">
              <w:rPr>
                <w:rFonts w:ascii="標楷體" w:eastAsia="標楷體" w:hAnsi="標楷體" w:hint="eastAsia"/>
                <w:spacing w:val="-6"/>
                <w:sz w:val="28"/>
                <w:szCs w:val="28"/>
              </w:rPr>
              <w:t>取締色情案件30件、169人，色情廣告32件。</w:t>
            </w:r>
          </w:p>
          <w:p w14:paraId="0318E4B9" w14:textId="332FB0F1" w:rsidR="00A77886" w:rsidRPr="001D1453" w:rsidRDefault="001A78CC" w:rsidP="001A78CC">
            <w:pPr>
              <w:spacing w:line="320" w:lineRule="exact"/>
              <w:jc w:val="both"/>
              <w:rPr>
                <w:rFonts w:ascii="標楷體" w:eastAsia="標楷體" w:hAnsi="標楷體"/>
                <w:spacing w:val="-6"/>
                <w:sz w:val="28"/>
                <w:szCs w:val="28"/>
              </w:rPr>
            </w:pPr>
            <w:r w:rsidRPr="001D1453">
              <w:rPr>
                <w:rFonts w:ascii="標楷體" w:eastAsia="標楷體" w:hAnsi="標楷體" w:hint="eastAsia"/>
                <w:spacing w:val="-6"/>
                <w:sz w:val="28"/>
                <w:szCs w:val="28"/>
              </w:rPr>
              <w:t>查獲無照賭博電玩37件、387</w:t>
            </w:r>
            <w:proofErr w:type="gramStart"/>
            <w:r w:rsidRPr="001D1453">
              <w:rPr>
                <w:rFonts w:ascii="標楷體" w:eastAsia="標楷體" w:hAnsi="標楷體" w:hint="eastAsia"/>
                <w:spacing w:val="-6"/>
                <w:sz w:val="28"/>
                <w:szCs w:val="28"/>
              </w:rPr>
              <w:t>臺</w:t>
            </w:r>
            <w:proofErr w:type="gramEnd"/>
            <w:r w:rsidRPr="001D1453">
              <w:rPr>
                <w:rFonts w:ascii="標楷體" w:eastAsia="標楷體" w:hAnsi="標楷體" w:hint="eastAsia"/>
                <w:spacing w:val="-6"/>
                <w:sz w:val="28"/>
                <w:szCs w:val="28"/>
              </w:rPr>
              <w:t>。</w:t>
            </w:r>
          </w:p>
        </w:tc>
      </w:tr>
      <w:tr w:rsidR="001D1453" w:rsidRPr="001D1453" w14:paraId="41246730" w14:textId="77777777" w:rsidTr="004828C0">
        <w:trPr>
          <w:jc w:val="right"/>
        </w:trPr>
        <w:tc>
          <w:tcPr>
            <w:tcW w:w="1984" w:type="dxa"/>
            <w:vAlign w:val="center"/>
          </w:tcPr>
          <w:p w14:paraId="62673AA3" w14:textId="77777777" w:rsidR="00A77886" w:rsidRPr="001D1453" w:rsidRDefault="00A77886" w:rsidP="00A77886">
            <w:pPr>
              <w:spacing w:line="320" w:lineRule="exact"/>
              <w:jc w:val="both"/>
              <w:rPr>
                <w:rFonts w:ascii="標楷體" w:eastAsia="標楷體" w:hAnsi="標楷體"/>
                <w:spacing w:val="-16"/>
                <w:sz w:val="28"/>
                <w:szCs w:val="28"/>
              </w:rPr>
            </w:pPr>
            <w:r w:rsidRPr="001D1453">
              <w:rPr>
                <w:rFonts w:ascii="標楷體" w:eastAsia="標楷體" w:hAnsi="標楷體" w:hint="eastAsia"/>
                <w:spacing w:val="-16"/>
                <w:sz w:val="28"/>
                <w:szCs w:val="28"/>
              </w:rPr>
              <w:t>查處非法外國人</w:t>
            </w:r>
          </w:p>
        </w:tc>
        <w:tc>
          <w:tcPr>
            <w:tcW w:w="5776" w:type="dxa"/>
            <w:gridSpan w:val="2"/>
            <w:vAlign w:val="center"/>
          </w:tcPr>
          <w:p w14:paraId="2D41674B" w14:textId="144F240D" w:rsidR="00A77886" w:rsidRPr="001D1453" w:rsidRDefault="00DA4195" w:rsidP="00A77886">
            <w:pPr>
              <w:spacing w:line="320" w:lineRule="exact"/>
              <w:jc w:val="both"/>
              <w:rPr>
                <w:rFonts w:ascii="標楷體" w:eastAsia="標楷體" w:hAnsi="標楷體"/>
                <w:spacing w:val="-6"/>
                <w:sz w:val="28"/>
                <w:szCs w:val="28"/>
              </w:rPr>
            </w:pPr>
            <w:r w:rsidRPr="001D1453">
              <w:rPr>
                <w:rFonts w:ascii="標楷體" w:eastAsia="標楷體" w:hAnsi="標楷體" w:hint="eastAsia"/>
                <w:spacing w:val="-6"/>
                <w:sz w:val="28"/>
                <w:szCs w:val="28"/>
              </w:rPr>
              <w:t>查處失聯</w:t>
            </w:r>
            <w:proofErr w:type="gramStart"/>
            <w:r w:rsidRPr="001D1453">
              <w:rPr>
                <w:rFonts w:ascii="標楷體" w:eastAsia="標楷體" w:hAnsi="標楷體" w:hint="eastAsia"/>
                <w:spacing w:val="-6"/>
                <w:sz w:val="28"/>
                <w:szCs w:val="28"/>
              </w:rPr>
              <w:t>外籍移工</w:t>
            </w:r>
            <w:proofErr w:type="gramEnd"/>
            <w:r w:rsidR="00A8279A">
              <w:rPr>
                <w:rFonts w:ascii="標楷體" w:eastAsia="標楷體" w:hAnsi="標楷體"/>
                <w:spacing w:val="-6"/>
                <w:sz w:val="28"/>
                <w:szCs w:val="28"/>
              </w:rPr>
              <w:t>467</w:t>
            </w:r>
            <w:r w:rsidRPr="001D1453">
              <w:rPr>
                <w:rFonts w:ascii="標楷體" w:eastAsia="標楷體" w:hAnsi="標楷體" w:hint="eastAsia"/>
                <w:spacing w:val="-6"/>
                <w:sz w:val="28"/>
                <w:szCs w:val="28"/>
              </w:rPr>
              <w:t>人、外來人口非法活動共</w:t>
            </w:r>
            <w:r w:rsidR="00861C87">
              <w:rPr>
                <w:rFonts w:ascii="標楷體" w:eastAsia="標楷體" w:hAnsi="標楷體"/>
                <w:spacing w:val="-6"/>
                <w:sz w:val="28"/>
                <w:szCs w:val="28"/>
              </w:rPr>
              <w:t>1,214</w:t>
            </w:r>
            <w:r w:rsidRPr="001D1453">
              <w:rPr>
                <w:rFonts w:ascii="標楷體" w:eastAsia="標楷體" w:hAnsi="標楷體" w:hint="eastAsia"/>
                <w:spacing w:val="-6"/>
                <w:sz w:val="28"/>
                <w:szCs w:val="28"/>
              </w:rPr>
              <w:t>件、1</w:t>
            </w:r>
            <w:r w:rsidRPr="001D1453">
              <w:rPr>
                <w:rFonts w:ascii="標楷體" w:eastAsia="標楷體" w:hAnsi="標楷體"/>
                <w:spacing w:val="-6"/>
                <w:sz w:val="28"/>
                <w:szCs w:val="28"/>
              </w:rPr>
              <w:t>,</w:t>
            </w:r>
            <w:r w:rsidR="00861C87">
              <w:rPr>
                <w:rFonts w:ascii="標楷體" w:eastAsia="標楷體" w:hAnsi="標楷體"/>
                <w:spacing w:val="-6"/>
                <w:sz w:val="28"/>
                <w:szCs w:val="28"/>
              </w:rPr>
              <w:t>288</w:t>
            </w:r>
            <w:r w:rsidRPr="001D1453">
              <w:rPr>
                <w:rFonts w:ascii="標楷體" w:eastAsia="標楷體" w:hAnsi="標楷體" w:hint="eastAsia"/>
                <w:spacing w:val="-6"/>
                <w:sz w:val="28"/>
                <w:szCs w:val="28"/>
              </w:rPr>
              <w:t>人。</w:t>
            </w:r>
          </w:p>
        </w:tc>
      </w:tr>
    </w:tbl>
    <w:p w14:paraId="2C976618" w14:textId="4AA3D437" w:rsidR="00F022D2" w:rsidRPr="001D1453" w:rsidRDefault="008E4CAF" w:rsidP="004D3FF3">
      <w:pPr>
        <w:suppressAutoHyphens/>
        <w:overflowPunct w:val="0"/>
        <w:autoSpaceDN w:val="0"/>
        <w:spacing w:line="320" w:lineRule="exact"/>
        <w:ind w:left="1520" w:hanging="329"/>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3.</w:t>
      </w:r>
      <w:r w:rsidR="009D49DF" w:rsidRPr="001D1453">
        <w:rPr>
          <w:rFonts w:ascii="標楷體" w:eastAsia="標楷體" w:hAnsi="標楷體" w:cs="Times New Roman" w:hint="eastAsia"/>
          <w:bCs/>
          <w:kern w:val="0"/>
          <w:sz w:val="28"/>
          <w:szCs w:val="28"/>
        </w:rPr>
        <w:t>本期治安狀況分析(與</w:t>
      </w:r>
      <w:r w:rsidR="006616A3" w:rsidRPr="001D1453">
        <w:rPr>
          <w:rFonts w:ascii="標楷體" w:eastAsia="標楷體" w:hAnsi="標楷體" w:cs="Times New Roman" w:hint="eastAsia"/>
          <w:bCs/>
          <w:kern w:val="0"/>
          <w:sz w:val="28"/>
          <w:szCs w:val="28"/>
        </w:rPr>
        <w:t>去</w:t>
      </w:r>
      <w:r w:rsidR="009D49DF" w:rsidRPr="001D1453">
        <w:rPr>
          <w:rFonts w:ascii="標楷體" w:eastAsia="標楷體" w:hAnsi="標楷體" w:cs="Times New Roman" w:hint="eastAsia"/>
          <w:bCs/>
          <w:kern w:val="0"/>
          <w:sz w:val="28"/>
          <w:szCs w:val="28"/>
        </w:rPr>
        <w:t>年同期相比)</w:t>
      </w:r>
      <w:r w:rsidR="00F022D2" w:rsidRPr="001D1453">
        <w:rPr>
          <w:rFonts w:ascii="標楷體" w:eastAsia="標楷體" w:hAnsi="標楷體" w:cs="Times New Roman" w:hint="eastAsia"/>
          <w:bCs/>
          <w:kern w:val="0"/>
          <w:sz w:val="28"/>
          <w:szCs w:val="28"/>
        </w:rPr>
        <w:t>：</w:t>
      </w:r>
    </w:p>
    <w:p w14:paraId="47346F66" w14:textId="372F01B7" w:rsidR="00517678" w:rsidRPr="001D1453" w:rsidRDefault="00517678" w:rsidP="004D3FF3">
      <w:pPr>
        <w:pStyle w:val="affffffffa"/>
        <w:spacing w:line="320" w:lineRule="exact"/>
        <w:ind w:leftChars="600" w:left="1863" w:rightChars="0" w:right="0" w:hangingChars="151" w:hanging="423"/>
        <w:jc w:val="both"/>
      </w:pPr>
      <w:r w:rsidRPr="001D1453">
        <w:rPr>
          <w:rFonts w:hint="eastAsia"/>
        </w:rPr>
        <w:t>(1)</w:t>
      </w:r>
      <w:r w:rsidR="009D49DF" w:rsidRPr="001D1453">
        <w:rPr>
          <w:rFonts w:hint="eastAsia"/>
        </w:rPr>
        <w:t>全般刑案方面</w:t>
      </w:r>
      <w:r w:rsidR="00A77886" w:rsidRPr="001D1453">
        <w:rPr>
          <w:rFonts w:hint="eastAsia"/>
        </w:rPr>
        <w:t>：</w:t>
      </w:r>
      <w:r w:rsidR="00626424" w:rsidRPr="001D1453">
        <w:rPr>
          <w:rFonts w:hint="eastAsia"/>
        </w:rPr>
        <w:t>破獲</w:t>
      </w:r>
      <w:r w:rsidR="00EA76F8" w:rsidRPr="001D1453">
        <w:rPr>
          <w:rFonts w:hint="eastAsia"/>
        </w:rPr>
        <w:t>數</w:t>
      </w:r>
      <w:r w:rsidR="00626424" w:rsidRPr="001D1453">
        <w:rPr>
          <w:rFonts w:hint="eastAsia"/>
        </w:rPr>
        <w:t>較</w:t>
      </w:r>
      <w:r w:rsidR="00EA76F8" w:rsidRPr="001D1453">
        <w:rPr>
          <w:rFonts w:hint="eastAsia"/>
        </w:rPr>
        <w:t>去</w:t>
      </w:r>
      <w:r w:rsidR="00626424" w:rsidRPr="001D1453">
        <w:rPr>
          <w:rFonts w:hint="eastAsia"/>
        </w:rPr>
        <w:t>年同期</w:t>
      </w:r>
      <w:r w:rsidR="00EA76F8" w:rsidRPr="001D1453">
        <w:rPr>
          <w:rFonts w:hint="eastAsia"/>
        </w:rPr>
        <w:t>增加</w:t>
      </w:r>
      <w:r w:rsidR="00BC6292">
        <w:rPr>
          <w:rFonts w:hint="eastAsia"/>
        </w:rPr>
        <w:t>10</w:t>
      </w:r>
      <w:r w:rsidR="00533F49" w:rsidRPr="001D1453">
        <w:t>,</w:t>
      </w:r>
      <w:r w:rsidR="00947A77">
        <w:rPr>
          <w:rFonts w:hint="eastAsia"/>
        </w:rPr>
        <w:t>2</w:t>
      </w:r>
      <w:r w:rsidR="00BC6292">
        <w:rPr>
          <w:rFonts w:hint="eastAsia"/>
        </w:rPr>
        <w:t>18</w:t>
      </w:r>
      <w:r w:rsidR="00EA76F8" w:rsidRPr="001D1453">
        <w:rPr>
          <w:rFonts w:hint="eastAsia"/>
        </w:rPr>
        <w:t>件</w:t>
      </w:r>
      <w:r w:rsidR="00F022D2" w:rsidRPr="001D1453">
        <w:rPr>
          <w:rFonts w:hint="eastAsia"/>
        </w:rPr>
        <w:t>。</w:t>
      </w:r>
    </w:p>
    <w:p w14:paraId="41A27D3D" w14:textId="31CF4850" w:rsidR="00517678" w:rsidRPr="001D1453" w:rsidRDefault="00517678" w:rsidP="004D3FF3">
      <w:pPr>
        <w:pStyle w:val="affffffffa"/>
        <w:spacing w:line="320" w:lineRule="exact"/>
        <w:ind w:leftChars="600" w:left="1863" w:rightChars="0" w:right="0" w:hangingChars="151" w:hanging="423"/>
        <w:jc w:val="both"/>
      </w:pPr>
      <w:r w:rsidRPr="001D1453">
        <w:rPr>
          <w:rFonts w:hint="eastAsia"/>
        </w:rPr>
        <w:t>(2)</w:t>
      </w:r>
      <w:r w:rsidR="009D49DF" w:rsidRPr="001D1453">
        <w:rPr>
          <w:rFonts w:hint="eastAsia"/>
        </w:rPr>
        <w:t>詐欺犯罪方面</w:t>
      </w:r>
      <w:r w:rsidR="00A77886" w:rsidRPr="001D1453">
        <w:rPr>
          <w:rFonts w:hint="eastAsia"/>
        </w:rPr>
        <w:t>：</w:t>
      </w:r>
      <w:r w:rsidR="00EA76F8" w:rsidRPr="001D1453">
        <w:rPr>
          <w:rFonts w:hint="eastAsia"/>
        </w:rPr>
        <w:t>破獲數較去年同期增加</w:t>
      </w:r>
      <w:r w:rsidR="008F6D94">
        <w:rPr>
          <w:rFonts w:hint="eastAsia"/>
        </w:rPr>
        <w:t>4</w:t>
      </w:r>
      <w:r w:rsidR="00533F49" w:rsidRPr="001D1453">
        <w:t>,4</w:t>
      </w:r>
      <w:r w:rsidR="008F6D94">
        <w:rPr>
          <w:rFonts w:hint="eastAsia"/>
        </w:rPr>
        <w:t>42</w:t>
      </w:r>
      <w:r w:rsidR="00EA76F8" w:rsidRPr="001D1453">
        <w:rPr>
          <w:rFonts w:hint="eastAsia"/>
        </w:rPr>
        <w:t>件</w:t>
      </w:r>
      <w:r w:rsidR="00F26D4C" w:rsidRPr="001D1453">
        <w:rPr>
          <w:rFonts w:hint="eastAsia"/>
        </w:rPr>
        <w:t>。</w:t>
      </w:r>
    </w:p>
    <w:p w14:paraId="11AB5731" w14:textId="52786C2F" w:rsidR="000C427A" w:rsidRPr="001D1453" w:rsidRDefault="00517678" w:rsidP="004D3FF3">
      <w:pPr>
        <w:pStyle w:val="affffffffa"/>
        <w:spacing w:line="320" w:lineRule="exact"/>
        <w:ind w:leftChars="600" w:left="1863" w:rightChars="0" w:right="0" w:hangingChars="151" w:hanging="423"/>
        <w:jc w:val="both"/>
      </w:pPr>
      <w:r w:rsidRPr="001D1453">
        <w:rPr>
          <w:rFonts w:hint="eastAsia"/>
        </w:rPr>
        <w:t>(3)</w:t>
      </w:r>
      <w:r w:rsidR="009D49DF" w:rsidRPr="001D1453">
        <w:rPr>
          <w:rFonts w:hint="eastAsia"/>
        </w:rPr>
        <w:t>暴力犯罪方面</w:t>
      </w:r>
      <w:r w:rsidR="003E1201" w:rsidRPr="001D1453">
        <w:rPr>
          <w:rFonts w:hint="eastAsia"/>
        </w:rPr>
        <w:t>：</w:t>
      </w:r>
      <w:r w:rsidR="00626424" w:rsidRPr="001D1453">
        <w:rPr>
          <w:rFonts w:hint="eastAsia"/>
        </w:rPr>
        <w:t>本期發生</w:t>
      </w:r>
      <w:r w:rsidR="00D61B79">
        <w:rPr>
          <w:rFonts w:hint="eastAsia"/>
        </w:rPr>
        <w:t>23</w:t>
      </w:r>
      <w:r w:rsidR="00626424" w:rsidRPr="001D1453">
        <w:rPr>
          <w:rFonts w:hint="eastAsia"/>
        </w:rPr>
        <w:t>件，</w:t>
      </w:r>
      <w:r w:rsidR="00D61B79" w:rsidRPr="00D61B79">
        <w:rPr>
          <w:rFonts w:hint="eastAsia"/>
        </w:rPr>
        <w:t>破獲率與去年同期同為100%，</w:t>
      </w:r>
      <w:r w:rsidR="00626424" w:rsidRPr="001D1453">
        <w:rPr>
          <w:rFonts w:hint="eastAsia"/>
        </w:rPr>
        <w:t>全數於短時間內迅速偵破</w:t>
      </w:r>
      <w:r w:rsidR="00267924" w:rsidRPr="001D1453">
        <w:rPr>
          <w:rFonts w:hint="eastAsia"/>
        </w:rPr>
        <w:t>。</w:t>
      </w:r>
    </w:p>
    <w:p w14:paraId="753CB7F5" w14:textId="67DE368C" w:rsidR="00517678" w:rsidRPr="001D1453" w:rsidRDefault="000C427A" w:rsidP="004D3FF3">
      <w:pPr>
        <w:pStyle w:val="affffffffa"/>
        <w:spacing w:line="320" w:lineRule="exact"/>
        <w:ind w:leftChars="600" w:left="1863" w:rightChars="0" w:right="0" w:hangingChars="151" w:hanging="423"/>
        <w:jc w:val="both"/>
      </w:pPr>
      <w:r w:rsidRPr="001D1453">
        <w:lastRenderedPageBreak/>
        <w:t>(4)</w:t>
      </w:r>
      <w:r w:rsidR="009D49DF" w:rsidRPr="001D1453">
        <w:rPr>
          <w:rFonts w:hint="eastAsia"/>
        </w:rPr>
        <w:t>槍擊案件犯罪方面</w:t>
      </w:r>
      <w:r w:rsidR="003E1201" w:rsidRPr="001D1453">
        <w:rPr>
          <w:rFonts w:hint="eastAsia"/>
        </w:rPr>
        <w:t>：</w:t>
      </w:r>
      <w:r w:rsidR="00626424" w:rsidRPr="001D1453">
        <w:rPr>
          <w:rFonts w:hint="eastAsia"/>
        </w:rPr>
        <w:t>本期發生</w:t>
      </w:r>
      <w:r w:rsidR="00626424" w:rsidRPr="001D1453">
        <w:t>3</w:t>
      </w:r>
      <w:r w:rsidR="00626424" w:rsidRPr="001D1453">
        <w:rPr>
          <w:rFonts w:hint="eastAsia"/>
        </w:rPr>
        <w:t>件，</w:t>
      </w:r>
      <w:r w:rsidR="00B67689" w:rsidRPr="001D1453">
        <w:rPr>
          <w:rFonts w:hint="eastAsia"/>
        </w:rPr>
        <w:t>全數於短時間內迅速偵破</w:t>
      </w:r>
      <w:r w:rsidR="00267924" w:rsidRPr="001D1453">
        <w:rPr>
          <w:rFonts w:hint="eastAsia"/>
        </w:rPr>
        <w:t>。</w:t>
      </w:r>
    </w:p>
    <w:p w14:paraId="356A24F2" w14:textId="2AAAE7CA" w:rsidR="00CE336A" w:rsidRPr="001D1453" w:rsidRDefault="000C427A" w:rsidP="004D3FF3">
      <w:pPr>
        <w:pStyle w:val="affffffffa"/>
        <w:spacing w:line="320" w:lineRule="exact"/>
        <w:ind w:leftChars="600" w:left="1863" w:rightChars="0" w:right="0" w:hangingChars="151" w:hanging="423"/>
        <w:jc w:val="both"/>
      </w:pPr>
      <w:r w:rsidRPr="001D1453">
        <w:rPr>
          <w:rFonts w:hint="eastAsia"/>
        </w:rPr>
        <w:t>(5)</w:t>
      </w:r>
      <w:r w:rsidR="003E5B76" w:rsidRPr="001D1453">
        <w:rPr>
          <w:rFonts w:hint="eastAsia"/>
        </w:rPr>
        <w:t>持續精進各項治安維護作為，推動各項預防及打擊犯罪、改善治安措施，全力投入刑案偵查及預防工作、加強</w:t>
      </w:r>
      <w:proofErr w:type="gramStart"/>
      <w:r w:rsidR="003E5B76" w:rsidRPr="001D1453">
        <w:rPr>
          <w:rFonts w:hint="eastAsia"/>
        </w:rPr>
        <w:t>治安熱區分析</w:t>
      </w:r>
      <w:proofErr w:type="gramEnd"/>
      <w:r w:rsidR="003E5B76" w:rsidRPr="001D1453">
        <w:rPr>
          <w:rFonts w:hint="eastAsia"/>
        </w:rPr>
        <w:t>及強化勤務作為等，</w:t>
      </w:r>
      <w:proofErr w:type="gramStart"/>
      <w:r w:rsidR="003E5B76" w:rsidRPr="001D1453">
        <w:rPr>
          <w:rFonts w:hint="eastAsia"/>
        </w:rPr>
        <w:t>俾</w:t>
      </w:r>
      <w:proofErr w:type="gramEnd"/>
      <w:r w:rsidR="003E5B76" w:rsidRPr="001D1453">
        <w:rPr>
          <w:rFonts w:hint="eastAsia"/>
        </w:rPr>
        <w:t>讓市民享有安心、安全、安定的生活環境</w:t>
      </w:r>
      <w:r w:rsidR="00CE336A" w:rsidRPr="001D1453">
        <w:rPr>
          <w:rFonts w:hint="eastAsia"/>
        </w:rPr>
        <w:t>。</w:t>
      </w:r>
    </w:p>
    <w:p w14:paraId="441823F7" w14:textId="77777777" w:rsidR="00A52886" w:rsidRPr="001D1453" w:rsidRDefault="008F1D70" w:rsidP="004D3FF3">
      <w:pPr>
        <w:widowControl/>
        <w:suppressAutoHyphens/>
        <w:overflowPunct w:val="0"/>
        <w:autoSpaceDN w:val="0"/>
        <w:snapToGrid w:val="0"/>
        <w:spacing w:line="320" w:lineRule="exact"/>
        <w:ind w:left="1134" w:hanging="567"/>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二</w:t>
      </w:r>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強化治安工作計畫作為</w:t>
      </w:r>
    </w:p>
    <w:p w14:paraId="6D28A294" w14:textId="77777777" w:rsidR="008E4CAF" w:rsidRPr="001D1453" w:rsidRDefault="008E4CAF" w:rsidP="004D3FF3">
      <w:pPr>
        <w:suppressAutoHyphens/>
        <w:overflowPunct w:val="0"/>
        <w:autoSpaceDN w:val="0"/>
        <w:spacing w:line="320" w:lineRule="exact"/>
        <w:ind w:left="1520" w:hanging="329"/>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1.</w:t>
      </w:r>
      <w:r w:rsidR="00BC2172" w:rsidRPr="001D1453">
        <w:rPr>
          <w:rFonts w:ascii="標楷體" w:eastAsia="標楷體" w:hAnsi="標楷體" w:cs="Times New Roman" w:hint="eastAsia"/>
          <w:bCs/>
          <w:kern w:val="0"/>
          <w:sz w:val="28"/>
          <w:szCs w:val="28"/>
        </w:rPr>
        <w:t>全力防制毒品犯罪</w:t>
      </w:r>
    </w:p>
    <w:p w14:paraId="4AF1FE87" w14:textId="77777777" w:rsidR="00311700" w:rsidRPr="001D1453" w:rsidRDefault="00311700" w:rsidP="004D3FF3">
      <w:pPr>
        <w:suppressAutoHyphens/>
        <w:overflowPunct w:val="0"/>
        <w:autoSpaceDN w:val="0"/>
        <w:spacing w:line="320" w:lineRule="exact"/>
        <w:ind w:left="1470"/>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依據行政院「新世代反毒策略行動綱領」第2期(110至113年)計畫，以三減(即減少毒品供給、減少毒品需求、減少毒品傷害)為目標，積極斷絕毒三流(物流、人流、金流)，</w:t>
      </w:r>
      <w:proofErr w:type="gramStart"/>
      <w:r w:rsidRPr="001D1453">
        <w:rPr>
          <w:rFonts w:ascii="標楷體" w:eastAsia="標楷體" w:hAnsi="標楷體" w:cs="Times New Roman" w:hint="eastAsia"/>
          <w:bCs/>
          <w:kern w:val="0"/>
          <w:sz w:val="28"/>
          <w:szCs w:val="28"/>
        </w:rPr>
        <w:t>採</w:t>
      </w:r>
      <w:proofErr w:type="gramEnd"/>
      <w:r w:rsidRPr="001D1453">
        <w:rPr>
          <w:rFonts w:ascii="標楷體" w:eastAsia="標楷體" w:hAnsi="標楷體" w:cs="Times New Roman" w:hint="eastAsia"/>
          <w:bCs/>
          <w:kern w:val="0"/>
          <w:sz w:val="28"/>
          <w:szCs w:val="28"/>
        </w:rPr>
        <w:t>「</w:t>
      </w:r>
      <w:proofErr w:type="gramStart"/>
      <w:r w:rsidRPr="001D1453">
        <w:rPr>
          <w:rFonts w:ascii="標楷體" w:eastAsia="標楷體" w:hAnsi="標楷體" w:cs="Times New Roman" w:hint="eastAsia"/>
          <w:bCs/>
          <w:kern w:val="0"/>
          <w:sz w:val="28"/>
          <w:szCs w:val="28"/>
        </w:rPr>
        <w:t>偵</w:t>
      </w:r>
      <w:proofErr w:type="gramEnd"/>
      <w:r w:rsidRPr="001D1453">
        <w:rPr>
          <w:rFonts w:ascii="標楷體" w:eastAsia="標楷體" w:hAnsi="標楷體" w:cs="Times New Roman" w:hint="eastAsia"/>
          <w:bCs/>
          <w:kern w:val="0"/>
          <w:sz w:val="28"/>
          <w:szCs w:val="28"/>
        </w:rPr>
        <w:t>防並重」措施如下：</w:t>
      </w:r>
    </w:p>
    <w:p w14:paraId="40BE5723" w14:textId="4871B294" w:rsidR="00091B5B" w:rsidRPr="001D1453" w:rsidRDefault="008F1D70" w:rsidP="004D3FF3">
      <w:pPr>
        <w:pStyle w:val="affffffffa"/>
        <w:spacing w:line="320" w:lineRule="exact"/>
        <w:ind w:leftChars="600" w:left="1863" w:rightChars="0" w:right="0" w:hangingChars="151" w:hanging="423"/>
        <w:jc w:val="both"/>
      </w:pPr>
      <w:r w:rsidRPr="001D1453">
        <w:rPr>
          <w:rFonts w:hint="eastAsia"/>
        </w:rPr>
        <w:t>(</w:t>
      </w:r>
      <w:r w:rsidR="00A52886" w:rsidRPr="001D1453">
        <w:rPr>
          <w:rFonts w:hint="eastAsia"/>
        </w:rPr>
        <w:t>1</w:t>
      </w:r>
      <w:r w:rsidRPr="001D1453">
        <w:rPr>
          <w:rFonts w:hint="eastAsia"/>
        </w:rPr>
        <w:t>)</w:t>
      </w:r>
      <w:bookmarkStart w:id="0" w:name="_Hlk171345449"/>
      <w:r w:rsidR="00395646" w:rsidRPr="001D1453">
        <w:rPr>
          <w:rFonts w:hint="eastAsia"/>
        </w:rPr>
        <w:t>預防：本府其他相關局處合力加強反毒宣導工作，除運用各項活動、座談會、廣播、媒體等傳統方式宣導外，因智慧型手機及通訊軟體</w:t>
      </w:r>
      <w:proofErr w:type="gramStart"/>
      <w:r w:rsidR="00395646" w:rsidRPr="001D1453">
        <w:rPr>
          <w:rFonts w:hint="eastAsia"/>
        </w:rPr>
        <w:t>普及，</w:t>
      </w:r>
      <w:proofErr w:type="gramEnd"/>
      <w:r w:rsidR="00395646" w:rsidRPr="001D1453">
        <w:rPr>
          <w:rFonts w:hint="eastAsia"/>
        </w:rPr>
        <w:t>運用網路管道（如臉書、網頁、電子媒體及通訊軟體等），增加宣導廣度，以協助</w:t>
      </w:r>
      <w:proofErr w:type="gramStart"/>
      <w:r w:rsidR="00395646" w:rsidRPr="001D1453">
        <w:rPr>
          <w:rFonts w:hint="eastAsia"/>
        </w:rPr>
        <w:t>全民識毒</w:t>
      </w:r>
      <w:proofErr w:type="gramEnd"/>
      <w:r w:rsidR="00395646" w:rsidRPr="001D1453">
        <w:rPr>
          <w:rFonts w:hint="eastAsia"/>
        </w:rPr>
        <w:t>、遠離毒品。</w:t>
      </w:r>
      <w:bookmarkEnd w:id="0"/>
    </w:p>
    <w:p w14:paraId="6FBEB134" w14:textId="04C75B59" w:rsidR="00626424" w:rsidRPr="001D1453" w:rsidRDefault="008F1D70" w:rsidP="00B96057">
      <w:pPr>
        <w:pStyle w:val="affffffffa"/>
        <w:spacing w:line="320" w:lineRule="exact"/>
        <w:ind w:leftChars="600" w:left="1863" w:rightChars="0" w:right="0" w:hangingChars="151" w:hanging="423"/>
        <w:jc w:val="both"/>
      </w:pPr>
      <w:r w:rsidRPr="001D1453">
        <w:rPr>
          <w:rFonts w:hint="eastAsia"/>
        </w:rPr>
        <w:t>(</w:t>
      </w:r>
      <w:r w:rsidR="00A52886" w:rsidRPr="001D1453">
        <w:rPr>
          <w:rFonts w:hint="eastAsia"/>
        </w:rPr>
        <w:t>2</w:t>
      </w:r>
      <w:r w:rsidRPr="001D1453">
        <w:rPr>
          <w:rFonts w:hint="eastAsia"/>
        </w:rPr>
        <w:t>)</w:t>
      </w:r>
      <w:bookmarkStart w:id="1" w:name="_Hlk155620043"/>
      <w:r w:rsidR="0012042F" w:rsidRPr="001D1453">
        <w:rPr>
          <w:rFonts w:hint="eastAsia"/>
        </w:rPr>
        <w:t>偵查</w:t>
      </w:r>
      <w:r w:rsidR="00031BB3" w:rsidRPr="001D1453">
        <w:rPr>
          <w:rFonts w:hint="eastAsia"/>
        </w:rPr>
        <w:t>：</w:t>
      </w:r>
      <w:r w:rsidR="00626424" w:rsidRPr="001D1453">
        <w:rPr>
          <w:rFonts w:hint="eastAsia"/>
        </w:rPr>
        <w:t>積極與社區聯繫建立「反毒通報網」，並配合臺灣高雄、橋頭地方檢察署(下稱地檢署)及內政部警政署(下稱警政署)推動「安居緝毒專案」，加強查緝新興毒品及中小</w:t>
      </w:r>
      <w:proofErr w:type="gramStart"/>
      <w:r w:rsidR="00626424" w:rsidRPr="001D1453">
        <w:rPr>
          <w:rFonts w:hint="eastAsia"/>
        </w:rPr>
        <w:t>盤藥頭</w:t>
      </w:r>
      <w:proofErr w:type="gramEnd"/>
      <w:r w:rsidR="00626424" w:rsidRPr="001D1453">
        <w:rPr>
          <w:rFonts w:hint="eastAsia"/>
        </w:rPr>
        <w:t>，並積極溯源掃蕩製毒工廠、毒品咖啡包分裝場及走私毒品案件，致力瓦解本</w:t>
      </w:r>
      <w:proofErr w:type="gramStart"/>
      <w:r w:rsidR="00626424" w:rsidRPr="001D1453">
        <w:rPr>
          <w:rFonts w:hint="eastAsia"/>
        </w:rPr>
        <w:t>市供毒網</w:t>
      </w:r>
      <w:proofErr w:type="gramEnd"/>
      <w:r w:rsidR="00626424" w:rsidRPr="001D1453">
        <w:rPr>
          <w:rFonts w:hint="eastAsia"/>
        </w:rPr>
        <w:t>絡，降低毒品蔓延</w:t>
      </w:r>
      <w:r w:rsidR="0012042F" w:rsidRPr="001D1453">
        <w:rPr>
          <w:rFonts w:hint="eastAsia"/>
        </w:rPr>
        <w:t>。</w:t>
      </w:r>
    </w:p>
    <w:bookmarkEnd w:id="1"/>
    <w:p w14:paraId="634013C9" w14:textId="77777777" w:rsidR="00C86300" w:rsidRPr="001D1453" w:rsidRDefault="006757D6" w:rsidP="004D3FF3">
      <w:pPr>
        <w:suppressAutoHyphens/>
        <w:overflowPunct w:val="0"/>
        <w:autoSpaceDN w:val="0"/>
        <w:spacing w:line="320" w:lineRule="exact"/>
        <w:ind w:left="1520" w:hanging="329"/>
        <w:jc w:val="both"/>
        <w:rPr>
          <w:rFonts w:ascii="標楷體" w:eastAsia="標楷體" w:hAnsi="標楷體" w:cs="Times New Roman"/>
          <w:bCs/>
          <w:kern w:val="0"/>
          <w:sz w:val="28"/>
          <w:szCs w:val="28"/>
        </w:rPr>
      </w:pPr>
      <w:r w:rsidRPr="001D1453">
        <w:rPr>
          <w:rFonts w:ascii="標楷體" w:eastAsia="標楷體" w:hAnsi="標楷體" w:cs="Times New Roman"/>
          <w:bCs/>
          <w:kern w:val="0"/>
          <w:sz w:val="28"/>
          <w:szCs w:val="28"/>
        </w:rPr>
        <w:t>2</w:t>
      </w:r>
      <w:r w:rsidR="00A52886" w:rsidRPr="001D1453">
        <w:rPr>
          <w:rFonts w:ascii="標楷體" w:eastAsia="標楷體" w:hAnsi="標楷體" w:cs="Times New Roman" w:hint="eastAsia"/>
          <w:bCs/>
          <w:kern w:val="0"/>
          <w:sz w:val="28"/>
          <w:szCs w:val="28"/>
        </w:rPr>
        <w:t>.</w:t>
      </w:r>
      <w:r w:rsidR="00C86300" w:rsidRPr="001D1453">
        <w:rPr>
          <w:rFonts w:ascii="標楷體" w:eastAsia="標楷體" w:hAnsi="標楷體" w:cs="Times New Roman" w:hint="eastAsia"/>
          <w:bCs/>
          <w:kern w:val="0"/>
          <w:sz w:val="28"/>
          <w:szCs w:val="28"/>
        </w:rPr>
        <w:t>全面查緝非法槍械</w:t>
      </w:r>
    </w:p>
    <w:p w14:paraId="2C43E7E1" w14:textId="77777777" w:rsidR="00C0790B" w:rsidRPr="001D1453" w:rsidRDefault="00C86300" w:rsidP="004D3FF3">
      <w:pPr>
        <w:pStyle w:val="affffffffa"/>
        <w:spacing w:line="320" w:lineRule="exact"/>
        <w:ind w:leftChars="600" w:left="1863" w:rightChars="0" w:right="0" w:hangingChars="151" w:hanging="423"/>
        <w:jc w:val="both"/>
      </w:pPr>
      <w:r w:rsidRPr="001D1453">
        <w:rPr>
          <w:rFonts w:hint="eastAsia"/>
        </w:rPr>
        <w:t>(1)</w:t>
      </w:r>
      <w:r w:rsidR="0075015F" w:rsidRPr="001D1453">
        <w:rPr>
          <w:rFonts w:hint="eastAsia"/>
        </w:rPr>
        <w:t>持續辦理</w:t>
      </w:r>
      <w:proofErr w:type="gramStart"/>
      <w:r w:rsidR="0075015F" w:rsidRPr="001D1453">
        <w:rPr>
          <w:rFonts w:hint="eastAsia"/>
        </w:rPr>
        <w:t>肅</w:t>
      </w:r>
      <w:proofErr w:type="gramEnd"/>
      <w:r w:rsidR="0075015F" w:rsidRPr="001D1453">
        <w:rPr>
          <w:rFonts w:hint="eastAsia"/>
        </w:rPr>
        <w:t>槍專案，掃蕩非法槍械</w:t>
      </w:r>
    </w:p>
    <w:p w14:paraId="44235EC2" w14:textId="3D6EAA7B" w:rsidR="00C0790B" w:rsidRPr="001D1453" w:rsidRDefault="002F24E1" w:rsidP="004D3FF3">
      <w:pPr>
        <w:pStyle w:val="affffffffa"/>
        <w:spacing w:line="320" w:lineRule="exact"/>
        <w:ind w:leftChars="780" w:left="1872" w:rightChars="0" w:right="0"/>
        <w:jc w:val="both"/>
      </w:pPr>
      <w:r w:rsidRPr="001D1453">
        <w:rPr>
          <w:rFonts w:hint="eastAsia"/>
        </w:rPr>
        <w:t>肅清各式非法槍械，防制槍擊案件發生，避免不法分子擁槍危害民眾，本府警察局著重於查緝各式非法槍械（含模擬槍）及掃蕩改造槍械場所，掌握高風險擁槍人士活動狀況，並不定期規劃實施「同步檢肅非法槍械專案行動」，強化模型槍店</w:t>
      </w:r>
      <w:proofErr w:type="gramStart"/>
      <w:r w:rsidRPr="001D1453">
        <w:rPr>
          <w:rFonts w:hint="eastAsia"/>
        </w:rPr>
        <w:t>舖</w:t>
      </w:r>
      <w:proofErr w:type="gramEnd"/>
      <w:r w:rsidRPr="001D1453">
        <w:rPr>
          <w:rFonts w:hint="eastAsia"/>
        </w:rPr>
        <w:t>實地查察及注</w:t>
      </w:r>
      <w:proofErr w:type="gramStart"/>
      <w:r w:rsidRPr="001D1453">
        <w:rPr>
          <w:rFonts w:hint="eastAsia"/>
        </w:rPr>
        <w:t>蒐</w:t>
      </w:r>
      <w:proofErr w:type="gramEnd"/>
      <w:r w:rsidRPr="001D1453">
        <w:rPr>
          <w:rFonts w:hint="eastAsia"/>
        </w:rPr>
        <w:t>作為，</w:t>
      </w:r>
      <w:proofErr w:type="gramStart"/>
      <w:r w:rsidRPr="001D1453">
        <w:rPr>
          <w:rFonts w:hint="eastAsia"/>
        </w:rPr>
        <w:t>釐</w:t>
      </w:r>
      <w:proofErr w:type="gramEnd"/>
      <w:r w:rsidRPr="001D1453">
        <w:rPr>
          <w:rFonts w:hint="eastAsia"/>
        </w:rPr>
        <w:t>清有無販賣、陳列內政部查禁公告之模擬槍等違法情事，如查確有不法，即依槍砲彈藥刀械管制條例移送偵辦</w:t>
      </w:r>
      <w:r w:rsidR="00841C54" w:rsidRPr="001D1453">
        <w:rPr>
          <w:rFonts w:hint="eastAsia"/>
        </w:rPr>
        <w:t>。</w:t>
      </w:r>
    </w:p>
    <w:p w14:paraId="1BF6FEE9" w14:textId="77777777" w:rsidR="00C0790B" w:rsidRPr="001D1453" w:rsidRDefault="00C86300" w:rsidP="004D3FF3">
      <w:pPr>
        <w:pStyle w:val="affffffffa"/>
        <w:spacing w:line="320" w:lineRule="exact"/>
        <w:ind w:leftChars="600" w:left="1863" w:rightChars="0" w:right="0" w:hangingChars="151" w:hanging="423"/>
        <w:jc w:val="both"/>
      </w:pPr>
      <w:r w:rsidRPr="001D1453">
        <w:rPr>
          <w:rFonts w:hint="eastAsia"/>
        </w:rPr>
        <w:t>(</w:t>
      </w:r>
      <w:r w:rsidRPr="001D1453">
        <w:t>2</w:t>
      </w:r>
      <w:r w:rsidRPr="001D1453">
        <w:rPr>
          <w:rFonts w:hint="eastAsia"/>
        </w:rPr>
        <w:t>)</w:t>
      </w:r>
      <w:r w:rsidR="00C0790B" w:rsidRPr="001D1453">
        <w:rPr>
          <w:rFonts w:hint="eastAsia"/>
        </w:rPr>
        <w:t>運用自首減刑規定，以追查槍枝流向</w:t>
      </w:r>
    </w:p>
    <w:p w14:paraId="6D9E0097" w14:textId="77777777" w:rsidR="00C0790B" w:rsidRPr="001D1453" w:rsidRDefault="008626E4" w:rsidP="004D3FF3">
      <w:pPr>
        <w:pStyle w:val="affffffffa"/>
        <w:spacing w:line="320" w:lineRule="exact"/>
        <w:ind w:leftChars="780" w:left="1872" w:rightChars="0" w:right="0"/>
        <w:jc w:val="both"/>
      </w:pPr>
      <w:r w:rsidRPr="001D1453">
        <w:rPr>
          <w:rFonts w:hint="eastAsia"/>
        </w:rPr>
        <w:t>秉持「以案查案、以</w:t>
      </w:r>
      <w:proofErr w:type="gramStart"/>
      <w:r w:rsidRPr="001D1453">
        <w:rPr>
          <w:rFonts w:hint="eastAsia"/>
        </w:rPr>
        <w:t>人追槍</w:t>
      </w:r>
      <w:proofErr w:type="gramEnd"/>
      <w:r w:rsidRPr="001D1453">
        <w:rPr>
          <w:rFonts w:hint="eastAsia"/>
        </w:rPr>
        <w:t>，以槍追人、向上溯源、向下發展」原則，運用槍砲彈藥刀械管制條例第18條自首報繳或供述查獲槍砲彈藥來源去向，得減輕或免除刑責規定，積極追查嫌犯及槍械供給流向、管道及來源，落實刨根溯源目標</w:t>
      </w:r>
      <w:r w:rsidR="00C0790B" w:rsidRPr="001D1453">
        <w:rPr>
          <w:rFonts w:hint="eastAsia"/>
        </w:rPr>
        <w:t>。</w:t>
      </w:r>
    </w:p>
    <w:p w14:paraId="618999CA" w14:textId="68EE349B" w:rsidR="00C0790B" w:rsidRPr="001D1453" w:rsidRDefault="00C86300" w:rsidP="004D3FF3">
      <w:pPr>
        <w:pStyle w:val="affffffffa"/>
        <w:spacing w:line="320" w:lineRule="exact"/>
        <w:ind w:leftChars="600" w:left="1863" w:rightChars="0" w:right="0" w:hangingChars="151" w:hanging="423"/>
        <w:jc w:val="both"/>
      </w:pPr>
      <w:r w:rsidRPr="001D1453">
        <w:rPr>
          <w:rFonts w:hint="eastAsia"/>
        </w:rPr>
        <w:t>(3)</w:t>
      </w:r>
      <w:r w:rsidR="00C0790B" w:rsidRPr="001D1453">
        <w:rPr>
          <w:rFonts w:hint="eastAsia"/>
        </w:rPr>
        <w:t>強化科技偵查能量</w:t>
      </w:r>
    </w:p>
    <w:p w14:paraId="15651B84" w14:textId="20EA4F6A" w:rsidR="00571DD5" w:rsidRPr="001D1453" w:rsidRDefault="00571DD5" w:rsidP="00571DD5">
      <w:pPr>
        <w:pStyle w:val="affffffffa"/>
        <w:spacing w:line="320" w:lineRule="exact"/>
        <w:ind w:leftChars="775" w:left="1861" w:rightChars="0" w:right="0" w:hanging="1"/>
        <w:jc w:val="both"/>
      </w:pPr>
      <w:r w:rsidRPr="001D1453">
        <w:rPr>
          <w:rFonts w:hint="eastAsia"/>
        </w:rPr>
        <w:t>加強</w:t>
      </w:r>
      <w:r w:rsidR="00F75DBE" w:rsidRPr="001D1453">
        <w:rPr>
          <w:rFonts w:hint="eastAsia"/>
        </w:rPr>
        <w:t>監控</w:t>
      </w:r>
      <w:r w:rsidRPr="001D1453">
        <w:rPr>
          <w:rFonts w:hint="eastAsia"/>
        </w:rPr>
        <w:t>查緝網路販賣槍械</w:t>
      </w:r>
      <w:r w:rsidR="00F75DBE" w:rsidRPr="001D1453">
        <w:rPr>
          <w:rFonts w:hint="eastAsia"/>
        </w:rPr>
        <w:t>不法情事</w:t>
      </w:r>
      <w:r w:rsidRPr="001D1453">
        <w:rPr>
          <w:rFonts w:hint="eastAsia"/>
        </w:rPr>
        <w:t>，運用大數據分析比對及科技偵查方式，掌握犯嫌身分，並迅速查緝到案。</w:t>
      </w:r>
    </w:p>
    <w:p w14:paraId="4435204A" w14:textId="1AA5147E" w:rsidR="005E3D5C" w:rsidRPr="001D1453" w:rsidRDefault="00571DD5" w:rsidP="004D3FF3">
      <w:pPr>
        <w:pStyle w:val="affffffffa"/>
        <w:spacing w:line="320" w:lineRule="exact"/>
        <w:ind w:leftChars="600" w:left="1863" w:rightChars="0" w:right="0" w:hangingChars="151" w:hanging="423"/>
        <w:jc w:val="both"/>
      </w:pPr>
      <w:r w:rsidRPr="001D1453">
        <w:rPr>
          <w:rFonts w:hint="eastAsia"/>
        </w:rPr>
        <w:t>(4)</w:t>
      </w:r>
      <w:r w:rsidR="000C4DEB" w:rsidRPr="001D1453">
        <w:rPr>
          <w:rFonts w:hint="eastAsia"/>
        </w:rPr>
        <w:t>本期查緝非法槍械成效</w:t>
      </w:r>
    </w:p>
    <w:p w14:paraId="53B08928" w14:textId="380ACA04" w:rsidR="00C0790B" w:rsidRPr="001D1453" w:rsidRDefault="00584D0E" w:rsidP="000C4DEB">
      <w:pPr>
        <w:pStyle w:val="affffffffa"/>
        <w:spacing w:line="320" w:lineRule="exact"/>
        <w:ind w:leftChars="775" w:left="1860" w:rightChars="0" w:right="0"/>
        <w:jc w:val="both"/>
      </w:pPr>
      <w:r w:rsidRPr="001D1453">
        <w:rPr>
          <w:rFonts w:hint="eastAsia"/>
        </w:rPr>
        <w:t>秉持零容忍態度，</w:t>
      </w:r>
      <w:r w:rsidR="007537B2" w:rsidRPr="001D1453">
        <w:rPr>
          <w:rFonts w:hint="eastAsia"/>
        </w:rPr>
        <w:t>持續統合警力全力掃蕩非法槍械</w:t>
      </w:r>
      <w:r w:rsidR="00B17DA1" w:rsidRPr="001D1453">
        <w:rPr>
          <w:rFonts w:hint="eastAsia"/>
        </w:rPr>
        <w:t>，</w:t>
      </w:r>
      <w:r w:rsidR="00626424" w:rsidRPr="001D1453">
        <w:rPr>
          <w:rFonts w:hint="eastAsia"/>
        </w:rPr>
        <w:t>本期共實施</w:t>
      </w:r>
      <w:r w:rsidR="00626424" w:rsidRPr="001D1453">
        <w:t>3</w:t>
      </w:r>
      <w:r w:rsidR="00626424" w:rsidRPr="001D1453">
        <w:rPr>
          <w:rFonts w:hint="eastAsia"/>
        </w:rPr>
        <w:t>次「同步</w:t>
      </w:r>
      <w:proofErr w:type="gramStart"/>
      <w:r w:rsidR="00626424" w:rsidRPr="001D1453">
        <w:rPr>
          <w:rFonts w:hint="eastAsia"/>
        </w:rPr>
        <w:t>肅</w:t>
      </w:r>
      <w:proofErr w:type="gramEnd"/>
      <w:r w:rsidR="00626424" w:rsidRPr="001D1453">
        <w:rPr>
          <w:rFonts w:hint="eastAsia"/>
        </w:rPr>
        <w:t>槍專案」，計查獲制式手槍1</w:t>
      </w:r>
      <w:r w:rsidR="00465E04" w:rsidRPr="001D1453">
        <w:rPr>
          <w:rFonts w:hint="eastAsia"/>
          <w:spacing w:val="-6"/>
        </w:rPr>
        <w:t>支</w:t>
      </w:r>
      <w:r w:rsidR="00626424" w:rsidRPr="001D1453">
        <w:rPr>
          <w:rFonts w:hint="eastAsia"/>
        </w:rPr>
        <w:t>、非制式</w:t>
      </w:r>
      <w:r w:rsidR="00626424" w:rsidRPr="001D1453">
        <w:rPr>
          <w:rFonts w:hint="eastAsia"/>
        </w:rPr>
        <w:lastRenderedPageBreak/>
        <w:t>手槍63</w:t>
      </w:r>
      <w:r w:rsidR="00465E04" w:rsidRPr="001D1453">
        <w:rPr>
          <w:rFonts w:hint="eastAsia"/>
          <w:spacing w:val="-6"/>
        </w:rPr>
        <w:t>支</w:t>
      </w:r>
      <w:r w:rsidR="00626424" w:rsidRPr="001D1453">
        <w:rPr>
          <w:rFonts w:hint="eastAsia"/>
        </w:rPr>
        <w:t>、模擬槍17</w:t>
      </w:r>
      <w:r w:rsidR="00465E04" w:rsidRPr="001D1453">
        <w:rPr>
          <w:rFonts w:hint="eastAsia"/>
          <w:spacing w:val="-6"/>
        </w:rPr>
        <w:t>支</w:t>
      </w:r>
      <w:r w:rsidR="001126DB" w:rsidRPr="001D1453">
        <w:rPr>
          <w:rFonts w:hint="eastAsia"/>
        </w:rPr>
        <w:t>(</w:t>
      </w:r>
      <w:r w:rsidR="00F75DBE" w:rsidRPr="001D1453">
        <w:rPr>
          <w:rFonts w:hint="eastAsia"/>
        </w:rPr>
        <w:t>送請</w:t>
      </w:r>
      <w:r w:rsidR="003400FE" w:rsidRPr="001D1453">
        <w:rPr>
          <w:rFonts w:hint="eastAsia"/>
        </w:rPr>
        <w:t>刑事警察局</w:t>
      </w:r>
      <w:proofErr w:type="gramStart"/>
      <w:r w:rsidR="003400FE" w:rsidRPr="001D1453">
        <w:rPr>
          <w:rFonts w:hint="eastAsia"/>
        </w:rPr>
        <w:t>鑑</w:t>
      </w:r>
      <w:proofErr w:type="gramEnd"/>
      <w:r w:rsidR="003400FE" w:rsidRPr="001D1453">
        <w:rPr>
          <w:rFonts w:hint="eastAsia"/>
        </w:rPr>
        <w:t>驗</w:t>
      </w:r>
      <w:r w:rsidR="001126DB" w:rsidRPr="001D1453">
        <w:rPr>
          <w:rFonts w:hint="eastAsia"/>
        </w:rPr>
        <w:t>)</w:t>
      </w:r>
      <w:r w:rsidR="00626424" w:rsidRPr="001D1453">
        <w:rPr>
          <w:rFonts w:hint="eastAsia"/>
        </w:rPr>
        <w:t>、改造槍械場所2處。</w:t>
      </w:r>
    </w:p>
    <w:p w14:paraId="368A9A4D" w14:textId="77777777" w:rsidR="0037611F" w:rsidRPr="001D1453" w:rsidRDefault="00C86300" w:rsidP="004A72A6">
      <w:pPr>
        <w:suppressAutoHyphens/>
        <w:overflowPunct w:val="0"/>
        <w:autoSpaceDN w:val="0"/>
        <w:spacing w:line="320" w:lineRule="exact"/>
        <w:ind w:left="1520" w:hanging="329"/>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3.系統性掃黑，全面打擊組織型態犯罪</w:t>
      </w:r>
    </w:p>
    <w:p w14:paraId="7E4E3C7C" w14:textId="40BD7124" w:rsidR="00F01AA9" w:rsidRPr="001D1453" w:rsidRDefault="00C86300" w:rsidP="004828C0">
      <w:pPr>
        <w:pStyle w:val="affffffffa"/>
        <w:spacing w:line="320" w:lineRule="exact"/>
        <w:ind w:leftChars="600" w:left="1863" w:rightChars="0" w:right="0" w:hangingChars="151" w:hanging="423"/>
        <w:jc w:val="both"/>
      </w:pPr>
      <w:r w:rsidRPr="001D1453">
        <w:rPr>
          <w:rFonts w:hint="eastAsia"/>
        </w:rPr>
        <w:t>(1)</w:t>
      </w:r>
      <w:r w:rsidR="00626424" w:rsidRPr="001D1453">
        <w:rPr>
          <w:rFonts w:hint="eastAsia"/>
        </w:rPr>
        <w:t>本期執行到案「治平專案檢肅目標」40名及成員199人(不含目標)，治平目標較</w:t>
      </w:r>
      <w:r w:rsidR="00001CCC" w:rsidRPr="001D1453">
        <w:rPr>
          <w:rFonts w:hint="eastAsia"/>
        </w:rPr>
        <w:t>去</w:t>
      </w:r>
      <w:r w:rsidR="00626424" w:rsidRPr="001D1453">
        <w:rPr>
          <w:rFonts w:hint="eastAsia"/>
        </w:rPr>
        <w:t>年同期增加5名、成員減少15名</w:t>
      </w:r>
      <w:r w:rsidR="00F01AA9" w:rsidRPr="001D1453">
        <w:rPr>
          <w:rFonts w:hint="eastAsia"/>
        </w:rPr>
        <w:t>。</w:t>
      </w:r>
    </w:p>
    <w:p w14:paraId="1A7349F3" w14:textId="77777777" w:rsidR="00C86300" w:rsidRPr="001D1453" w:rsidRDefault="00C86300" w:rsidP="004828C0">
      <w:pPr>
        <w:pStyle w:val="affffffffa"/>
        <w:spacing w:line="320" w:lineRule="exact"/>
        <w:ind w:leftChars="600" w:left="1863" w:rightChars="0" w:right="0" w:hangingChars="151" w:hanging="423"/>
        <w:jc w:val="both"/>
      </w:pPr>
      <w:r w:rsidRPr="001D1453">
        <w:rPr>
          <w:rFonts w:hint="eastAsia"/>
        </w:rPr>
        <w:t>(2)</w:t>
      </w:r>
      <w:r w:rsidR="00F24345" w:rsidRPr="001D1453">
        <w:rPr>
          <w:rFonts w:hint="eastAsia"/>
        </w:rPr>
        <w:t>針對轄內幫派成員</w:t>
      </w:r>
      <w:r w:rsidR="004F7A74" w:rsidRPr="001D1453">
        <w:rPr>
          <w:rFonts w:hint="eastAsia"/>
        </w:rPr>
        <w:t>聚集處所</w:t>
      </w:r>
      <w:r w:rsidR="00104F6B" w:rsidRPr="001D1453">
        <w:rPr>
          <w:rFonts w:hint="eastAsia"/>
        </w:rPr>
        <w:t>落實</w:t>
      </w:r>
      <w:r w:rsidR="00AA7754" w:rsidRPr="001D1453">
        <w:rPr>
          <w:rFonts w:hint="eastAsia"/>
        </w:rPr>
        <w:t>列冊</w:t>
      </w:r>
      <w:r w:rsidR="00A8506D" w:rsidRPr="001D1453">
        <w:rPr>
          <w:rFonts w:hint="eastAsia"/>
        </w:rPr>
        <w:t>、建檔</w:t>
      </w:r>
      <w:r w:rsidR="005D03F1" w:rsidRPr="001D1453">
        <w:rPr>
          <w:rFonts w:hint="eastAsia"/>
        </w:rPr>
        <w:t>、滾動式檢討更新</w:t>
      </w:r>
      <w:r w:rsidR="005C2B3E" w:rsidRPr="001D1453">
        <w:rPr>
          <w:rFonts w:hint="eastAsia"/>
        </w:rPr>
        <w:t>，並積極</w:t>
      </w:r>
      <w:proofErr w:type="gramStart"/>
      <w:r w:rsidR="005C2B3E" w:rsidRPr="001D1453">
        <w:rPr>
          <w:rFonts w:hint="eastAsia"/>
        </w:rPr>
        <w:t>蒐</w:t>
      </w:r>
      <w:proofErr w:type="gramEnd"/>
      <w:r w:rsidR="005C2B3E" w:rsidRPr="001D1453">
        <w:rPr>
          <w:rFonts w:hint="eastAsia"/>
        </w:rPr>
        <w:t>報活動狀況</w:t>
      </w:r>
      <w:r w:rsidR="008626E4" w:rsidRPr="001D1453">
        <w:rPr>
          <w:rFonts w:hint="eastAsia"/>
        </w:rPr>
        <w:t>，</w:t>
      </w:r>
      <w:r w:rsidR="003D4B60" w:rsidRPr="001D1453">
        <w:rPr>
          <w:rFonts w:hint="eastAsia"/>
        </w:rPr>
        <w:t>以</w:t>
      </w:r>
      <w:r w:rsidR="008626E4" w:rsidRPr="001D1453">
        <w:rPr>
          <w:rFonts w:hint="eastAsia"/>
        </w:rPr>
        <w:t>掌控幫派活動概況，伺機執行搜索查緝</w:t>
      </w:r>
      <w:r w:rsidRPr="001D1453">
        <w:rPr>
          <w:rFonts w:hint="eastAsia"/>
        </w:rPr>
        <w:t>。</w:t>
      </w:r>
    </w:p>
    <w:p w14:paraId="53E8AE24" w14:textId="1BE543A0" w:rsidR="00772E14" w:rsidRPr="001D1453" w:rsidRDefault="00C86300" w:rsidP="00772E14">
      <w:pPr>
        <w:pStyle w:val="affffffffa"/>
        <w:spacing w:line="320" w:lineRule="exact"/>
        <w:ind w:leftChars="600" w:left="1863" w:rightChars="0" w:right="0" w:hangingChars="151" w:hanging="423"/>
        <w:jc w:val="both"/>
      </w:pPr>
      <w:r w:rsidRPr="001D1453">
        <w:rPr>
          <w:rFonts w:hint="eastAsia"/>
        </w:rPr>
        <w:t>(3)</w:t>
      </w:r>
      <w:r w:rsidR="00626424" w:rsidRPr="001D1453">
        <w:rPr>
          <w:rFonts w:hint="eastAsia"/>
        </w:rPr>
        <w:t>持續建置街頭暴力高風險分子資料庫，整合暴力犯罪集團重複涉案事證，就其中多次參與滋事分子來</w:t>
      </w:r>
      <w:proofErr w:type="gramStart"/>
      <w:r w:rsidR="00626424" w:rsidRPr="001D1453">
        <w:rPr>
          <w:rFonts w:hint="eastAsia"/>
        </w:rPr>
        <w:t>研</w:t>
      </w:r>
      <w:proofErr w:type="gramEnd"/>
      <w:r w:rsidR="00626424" w:rsidRPr="001D1453">
        <w:rPr>
          <w:rFonts w:hint="eastAsia"/>
        </w:rPr>
        <w:t>析為首者及組織架構，朝提報為「治平專案檢肅目標」偵辦，以遏阻幫派分子滋事；另迅速拘捕涉案犯嫌到案，並針對涉嫌聚眾鬥毆者，建請檢察官向法院聲請羈押，或由檢察官裁定限制住居或定期報到等強制處分，積極約制高再犯之虞者防制於機先。</w:t>
      </w:r>
      <w:proofErr w:type="gramStart"/>
      <w:r w:rsidR="00626424" w:rsidRPr="001D1453">
        <w:rPr>
          <w:rFonts w:hint="eastAsia"/>
        </w:rPr>
        <w:t>本期聚眾</w:t>
      </w:r>
      <w:proofErr w:type="gramEnd"/>
      <w:r w:rsidR="00626424" w:rsidRPr="001D1453">
        <w:rPr>
          <w:rFonts w:hint="eastAsia"/>
        </w:rPr>
        <w:t>鬥毆</w:t>
      </w:r>
      <w:proofErr w:type="gramStart"/>
      <w:r w:rsidR="00626424" w:rsidRPr="001D1453">
        <w:rPr>
          <w:rFonts w:hint="eastAsia"/>
        </w:rPr>
        <w:t>案件朝治平</w:t>
      </w:r>
      <w:proofErr w:type="gramEnd"/>
      <w:r w:rsidR="00626424" w:rsidRPr="001D1453">
        <w:rPr>
          <w:rFonts w:hint="eastAsia"/>
        </w:rPr>
        <w:t>專案方向偵辦共</w:t>
      </w:r>
      <w:r w:rsidR="00345581">
        <w:rPr>
          <w:rFonts w:hint="eastAsia"/>
        </w:rPr>
        <w:t>32</w:t>
      </w:r>
      <w:r w:rsidR="00626424" w:rsidRPr="001D1453">
        <w:rPr>
          <w:rFonts w:hint="eastAsia"/>
        </w:rPr>
        <w:t>件</w:t>
      </w:r>
      <w:r w:rsidR="006F69AD" w:rsidRPr="001D1453">
        <w:rPr>
          <w:rFonts w:hint="eastAsia"/>
        </w:rPr>
        <w:t>。</w:t>
      </w:r>
    </w:p>
    <w:p w14:paraId="206D8421" w14:textId="3B04330E" w:rsidR="00FE61C1" w:rsidRPr="001D1453" w:rsidRDefault="00FD14DB" w:rsidP="00772E14">
      <w:pPr>
        <w:pStyle w:val="affffffffa"/>
        <w:spacing w:line="320" w:lineRule="exact"/>
        <w:ind w:leftChars="600" w:left="1863" w:rightChars="0" w:right="0" w:hangingChars="151" w:hanging="423"/>
        <w:jc w:val="both"/>
      </w:pPr>
      <w:r w:rsidRPr="001D1453">
        <w:rPr>
          <w:rFonts w:hint="eastAsia"/>
        </w:rPr>
        <w:t>(4)</w:t>
      </w:r>
      <w:r w:rsidR="008E6283" w:rsidRPr="001D1453">
        <w:rPr>
          <w:rFonts w:hint="eastAsia"/>
        </w:rPr>
        <w:t>持</w:t>
      </w:r>
      <w:r w:rsidR="003A67A6" w:rsidRPr="001D1453">
        <w:rPr>
          <w:rFonts w:hint="eastAsia"/>
        </w:rPr>
        <w:t>續針對本市酒店、舞廳、博弈餐廳或</w:t>
      </w:r>
      <w:proofErr w:type="gramStart"/>
      <w:r w:rsidR="003A67A6" w:rsidRPr="001D1453">
        <w:rPr>
          <w:rFonts w:hint="eastAsia"/>
        </w:rPr>
        <w:t>桌遊店</w:t>
      </w:r>
      <w:proofErr w:type="gramEnd"/>
      <w:r w:rsidR="003A67A6" w:rsidRPr="001D1453">
        <w:rPr>
          <w:rFonts w:hint="eastAsia"/>
        </w:rPr>
        <w:t>等治安顧慮處所，運用擴大臨檢或巡守勤務，加強盤查深夜時段在該等處所內（外）活動及停留之人、車，並即時建置至</w:t>
      </w:r>
      <w:r w:rsidR="00A03A09">
        <w:rPr>
          <w:rFonts w:hint="eastAsia"/>
        </w:rPr>
        <w:t>警察</w:t>
      </w:r>
      <w:r w:rsidR="003A67A6" w:rsidRPr="001D1453">
        <w:rPr>
          <w:rFonts w:hint="eastAsia"/>
        </w:rPr>
        <w:t>局「</w:t>
      </w:r>
      <w:proofErr w:type="gramStart"/>
      <w:r w:rsidR="003A67A6" w:rsidRPr="001D1453">
        <w:rPr>
          <w:rFonts w:hint="eastAsia"/>
        </w:rPr>
        <w:t>治安情資分享</w:t>
      </w:r>
      <w:proofErr w:type="gramEnd"/>
      <w:r w:rsidR="003A67A6" w:rsidRPr="001D1453">
        <w:rPr>
          <w:rFonts w:hint="eastAsia"/>
        </w:rPr>
        <w:t>平</w:t>
      </w:r>
      <w:proofErr w:type="gramStart"/>
      <w:r w:rsidR="003A67A6" w:rsidRPr="001D1453">
        <w:rPr>
          <w:rFonts w:hint="eastAsia"/>
        </w:rPr>
        <w:t>臺</w:t>
      </w:r>
      <w:proofErr w:type="gramEnd"/>
      <w:r w:rsidR="003A67A6" w:rsidRPr="001D1453">
        <w:rPr>
          <w:rFonts w:hint="eastAsia"/>
        </w:rPr>
        <w:t>資料庫」，進行分析彙整、交叉比對特定對象積極活動出入處所、所使用車輛、同地點（車、包廂）友人等資訊，指派專人進行複式</w:t>
      </w:r>
      <w:proofErr w:type="gramStart"/>
      <w:r w:rsidR="003A67A6" w:rsidRPr="001D1453">
        <w:rPr>
          <w:rFonts w:hint="eastAsia"/>
        </w:rPr>
        <w:t>蒐</w:t>
      </w:r>
      <w:proofErr w:type="gramEnd"/>
      <w:r w:rsidR="003A67A6" w:rsidRPr="001D1453">
        <w:rPr>
          <w:rFonts w:hint="eastAsia"/>
        </w:rPr>
        <w:t>證，機先掌握易滋事治安</w:t>
      </w:r>
      <w:proofErr w:type="gramStart"/>
      <w:r w:rsidR="003A67A6" w:rsidRPr="001D1453">
        <w:rPr>
          <w:rFonts w:hint="eastAsia"/>
        </w:rPr>
        <w:t>要點情資與不</w:t>
      </w:r>
      <w:proofErr w:type="gramEnd"/>
      <w:r w:rsidR="003A67A6" w:rsidRPr="001D1453">
        <w:rPr>
          <w:rFonts w:hint="eastAsia"/>
        </w:rPr>
        <w:t>法事</w:t>
      </w:r>
      <w:r w:rsidR="008E6283" w:rsidRPr="001D1453">
        <w:rPr>
          <w:rFonts w:hint="eastAsia"/>
        </w:rPr>
        <w:t>證</w:t>
      </w:r>
      <w:r w:rsidR="00693B53" w:rsidRPr="001D1453">
        <w:rPr>
          <w:rFonts w:hint="eastAsia"/>
        </w:rPr>
        <w:t>。</w:t>
      </w:r>
    </w:p>
    <w:p w14:paraId="2472B2CB" w14:textId="132DB8FE" w:rsidR="00772E14" w:rsidRPr="001D1453" w:rsidRDefault="00772E14" w:rsidP="00E36665">
      <w:pPr>
        <w:pStyle w:val="affffffffa"/>
        <w:spacing w:line="330" w:lineRule="exact"/>
        <w:ind w:leftChars="600" w:left="1863" w:rightChars="0" w:right="0" w:hangingChars="151" w:hanging="423"/>
        <w:jc w:val="both"/>
      </w:pPr>
      <w:r w:rsidRPr="001D1453">
        <w:rPr>
          <w:rFonts w:hint="eastAsia"/>
        </w:rPr>
        <w:t>(</w:t>
      </w:r>
      <w:r w:rsidRPr="001D1453">
        <w:t>5</w:t>
      </w:r>
      <w:r w:rsidRPr="001D1453">
        <w:rPr>
          <w:rFonts w:hint="eastAsia"/>
        </w:rPr>
        <w:t>)</w:t>
      </w:r>
      <w:r w:rsidR="004F7D40" w:rsidRPr="001D1453">
        <w:rPr>
          <w:rFonts w:hint="eastAsia"/>
        </w:rPr>
        <w:t>持續依據</w:t>
      </w:r>
      <w:r w:rsidR="00E16028" w:rsidRPr="001D1453">
        <w:rPr>
          <w:rFonts w:hint="eastAsia"/>
        </w:rPr>
        <w:t>組織犯罪防制條例第</w:t>
      </w:r>
      <w:r w:rsidR="00E16028" w:rsidRPr="001D1453">
        <w:t>3</w:t>
      </w:r>
      <w:r w:rsidR="00E16028" w:rsidRPr="001D1453">
        <w:rPr>
          <w:rFonts w:hint="eastAsia"/>
        </w:rPr>
        <w:t>條「犯罪組織聚集不解散罪」（俗稱「明仁會條款」），對於以言語、舉動、文字或其他方法，明示或暗示其為犯罪組織成員或與犯罪組織有關，在公共場所聚集</w:t>
      </w:r>
      <w:r w:rsidR="00E16028" w:rsidRPr="001D1453">
        <w:t>3</w:t>
      </w:r>
      <w:r w:rsidR="00E16028" w:rsidRPr="001D1453">
        <w:rPr>
          <w:rFonts w:hint="eastAsia"/>
        </w:rPr>
        <w:t>人以上，經警方舉牌</w:t>
      </w:r>
      <w:r w:rsidR="00E16028" w:rsidRPr="001D1453">
        <w:t>3</w:t>
      </w:r>
      <w:r w:rsidR="00E16028" w:rsidRPr="001D1453">
        <w:rPr>
          <w:rFonts w:hint="eastAsia"/>
        </w:rPr>
        <w:t>次不解散者，</w:t>
      </w:r>
      <w:r w:rsidR="004F7D40" w:rsidRPr="001D1453">
        <w:rPr>
          <w:rFonts w:hint="eastAsia"/>
        </w:rPr>
        <w:t>嚴正法辦</w:t>
      </w:r>
      <w:r w:rsidR="00E16028" w:rsidRPr="001D1453">
        <w:rPr>
          <w:rFonts w:hint="eastAsia"/>
        </w:rPr>
        <w:t>。自修法通過起至</w:t>
      </w:r>
      <w:r w:rsidR="00E16028" w:rsidRPr="001D1453">
        <w:t>113</w:t>
      </w:r>
      <w:r w:rsidR="00E16028" w:rsidRPr="001D1453">
        <w:rPr>
          <w:rFonts w:hint="eastAsia"/>
        </w:rPr>
        <w:t>年</w:t>
      </w:r>
      <w:r w:rsidR="00AD3A88" w:rsidRPr="001D1453">
        <w:t>11</w:t>
      </w:r>
      <w:r w:rsidR="00E16028" w:rsidRPr="001D1453">
        <w:rPr>
          <w:rFonts w:hint="eastAsia"/>
        </w:rPr>
        <w:t>月</w:t>
      </w:r>
      <w:r w:rsidR="00E16028" w:rsidRPr="001D1453">
        <w:t>30</w:t>
      </w:r>
      <w:r w:rsidR="00E16028" w:rsidRPr="001D1453">
        <w:rPr>
          <w:rFonts w:hint="eastAsia"/>
        </w:rPr>
        <w:t>日止，共約制</w:t>
      </w:r>
      <w:r w:rsidR="00E16028" w:rsidRPr="001D1453">
        <w:t>1</w:t>
      </w:r>
      <w:r w:rsidR="00E16028" w:rsidRPr="001D1453">
        <w:rPr>
          <w:rFonts w:cs="標楷體" w:hint="eastAsia"/>
        </w:rPr>
        <w:t>場次幫派成員假藉盛大宴會聚集</w:t>
      </w:r>
      <w:r w:rsidR="00E16028" w:rsidRPr="001D1453">
        <w:rPr>
          <w:rFonts w:hint="eastAsia"/>
        </w:rPr>
        <w:t>情事，並將處所出入人員或周邊停留可疑人、車錄影</w:t>
      </w:r>
      <w:proofErr w:type="gramStart"/>
      <w:r w:rsidR="00E16028" w:rsidRPr="001D1453">
        <w:rPr>
          <w:rFonts w:hint="eastAsia"/>
        </w:rPr>
        <w:t>蒐</w:t>
      </w:r>
      <w:proofErr w:type="gramEnd"/>
      <w:r w:rsidR="00E16028" w:rsidRPr="001D1453">
        <w:rPr>
          <w:rFonts w:hint="eastAsia"/>
        </w:rPr>
        <w:t>證、建檔列</w:t>
      </w:r>
      <w:r w:rsidR="008E6283" w:rsidRPr="001D1453">
        <w:rPr>
          <w:rFonts w:hint="eastAsia"/>
        </w:rPr>
        <w:t>管</w:t>
      </w:r>
      <w:r w:rsidRPr="001D1453">
        <w:rPr>
          <w:rFonts w:hint="eastAsia"/>
        </w:rPr>
        <w:t>。</w:t>
      </w:r>
    </w:p>
    <w:p w14:paraId="5F41D030" w14:textId="77777777" w:rsidR="00A52886" w:rsidRPr="001D1453" w:rsidRDefault="00C86300" w:rsidP="00E36665">
      <w:pPr>
        <w:suppressAutoHyphens/>
        <w:overflowPunct w:val="0"/>
        <w:autoSpaceDN w:val="0"/>
        <w:spacing w:line="330" w:lineRule="exact"/>
        <w:ind w:left="1520" w:hanging="329"/>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4</w:t>
      </w:r>
      <w:r w:rsidRPr="001D1453">
        <w:rPr>
          <w:rFonts w:ascii="標楷體" w:eastAsia="標楷體" w:hAnsi="標楷體" w:cs="Times New Roman"/>
          <w:bCs/>
          <w:kern w:val="0"/>
          <w:sz w:val="28"/>
          <w:szCs w:val="28"/>
        </w:rPr>
        <w:t>.</w:t>
      </w:r>
      <w:r w:rsidR="00A52886" w:rsidRPr="001D1453">
        <w:rPr>
          <w:rFonts w:ascii="標楷體" w:eastAsia="標楷體" w:hAnsi="標楷體" w:cs="Times New Roman" w:hint="eastAsia"/>
          <w:bCs/>
          <w:kern w:val="0"/>
          <w:sz w:val="28"/>
          <w:szCs w:val="28"/>
        </w:rPr>
        <w:t>全力檢肅、防制竊盜</w:t>
      </w:r>
    </w:p>
    <w:p w14:paraId="7ADCB559" w14:textId="77777777" w:rsidR="004652EF" w:rsidRPr="001D1453" w:rsidRDefault="008F1D70" w:rsidP="00E36665">
      <w:pPr>
        <w:pStyle w:val="affffffffa"/>
        <w:spacing w:line="330" w:lineRule="exact"/>
        <w:ind w:leftChars="600" w:left="1863" w:rightChars="0" w:right="0" w:hangingChars="151" w:hanging="423"/>
        <w:jc w:val="both"/>
      </w:pPr>
      <w:r w:rsidRPr="001D1453">
        <w:rPr>
          <w:rFonts w:hint="eastAsia"/>
        </w:rPr>
        <w:t>(</w:t>
      </w:r>
      <w:r w:rsidR="00A52886" w:rsidRPr="001D1453">
        <w:rPr>
          <w:rFonts w:hint="eastAsia"/>
        </w:rPr>
        <w:t>1</w:t>
      </w:r>
      <w:r w:rsidRPr="001D1453">
        <w:rPr>
          <w:rFonts w:hint="eastAsia"/>
        </w:rPr>
        <w:t>)</w:t>
      </w:r>
      <w:r w:rsidR="00470F52" w:rsidRPr="001D1453">
        <w:rPr>
          <w:rFonts w:hint="eastAsia"/>
        </w:rPr>
        <w:t>推動「住宅竊盜諮詢安全顧問」服務機制</w:t>
      </w:r>
    </w:p>
    <w:p w14:paraId="00261777" w14:textId="089F30FC" w:rsidR="00A52886" w:rsidRPr="001D1453" w:rsidRDefault="00626424" w:rsidP="00E36665">
      <w:pPr>
        <w:pStyle w:val="affffffffa"/>
        <w:spacing w:line="330" w:lineRule="exact"/>
        <w:ind w:leftChars="775" w:left="1860" w:rightChars="0" w:right="0"/>
        <w:jc w:val="both"/>
      </w:pPr>
      <w:r w:rsidRPr="001D1453">
        <w:t>推動住宅防竊檢測服務，協助審視住宅環境防竊設施並提供改進意見，讓民眾感受到政府重視與改善決心，以提升市民防竊能力，防止住宅竊案發生，</w:t>
      </w:r>
      <w:proofErr w:type="gramStart"/>
      <w:r w:rsidRPr="001D1453">
        <w:t>本期計提供</w:t>
      </w:r>
      <w:proofErr w:type="gramEnd"/>
      <w:r w:rsidR="00CC25ED">
        <w:t>1,381</w:t>
      </w:r>
      <w:r w:rsidRPr="001D1453">
        <w:t>位民眾諮詢服務</w:t>
      </w:r>
      <w:r w:rsidR="00A52886" w:rsidRPr="001D1453">
        <w:rPr>
          <w:rFonts w:hint="eastAsia"/>
        </w:rPr>
        <w:t>。</w:t>
      </w:r>
    </w:p>
    <w:p w14:paraId="505ED4B8" w14:textId="77777777" w:rsidR="00073BFA" w:rsidRPr="001D1453" w:rsidRDefault="00073BFA" w:rsidP="00E36665">
      <w:pPr>
        <w:pStyle w:val="affffffffa"/>
        <w:spacing w:line="330" w:lineRule="exact"/>
        <w:ind w:leftChars="600" w:left="1863" w:rightChars="0" w:right="0" w:hangingChars="151" w:hanging="423"/>
        <w:jc w:val="both"/>
      </w:pPr>
      <w:r w:rsidRPr="001D1453">
        <w:rPr>
          <w:rFonts w:hint="eastAsia"/>
        </w:rPr>
        <w:t>(2)向民眾宣導建立防竊意識</w:t>
      </w:r>
    </w:p>
    <w:p w14:paraId="6113824A" w14:textId="77777777" w:rsidR="00073BFA" w:rsidRPr="001D1453" w:rsidRDefault="00F468D9" w:rsidP="00E36665">
      <w:pPr>
        <w:pStyle w:val="affffffffa"/>
        <w:spacing w:line="330" w:lineRule="exact"/>
        <w:ind w:leftChars="775" w:left="1860" w:rightChars="0" w:right="0"/>
        <w:jc w:val="both"/>
      </w:pPr>
      <w:r w:rsidRPr="001D1453">
        <w:rPr>
          <w:rFonts w:hint="eastAsia"/>
        </w:rPr>
        <w:t>由警察局所屬各分局依照轄區特性及轄</w:t>
      </w:r>
      <w:r w:rsidRPr="001D1453">
        <w:t>內</w:t>
      </w:r>
      <w:r w:rsidRPr="001D1453">
        <w:rPr>
          <w:rFonts w:hint="eastAsia"/>
        </w:rPr>
        <w:t>易發生竊盜類型，於社區警政、通訊軟體群組</w:t>
      </w:r>
      <w:proofErr w:type="gramStart"/>
      <w:r w:rsidRPr="001D1453">
        <w:rPr>
          <w:rFonts w:hint="eastAsia"/>
        </w:rPr>
        <w:t>及臉書專</w:t>
      </w:r>
      <w:proofErr w:type="gramEnd"/>
      <w:r w:rsidRPr="001D1453">
        <w:rPr>
          <w:rFonts w:hint="eastAsia"/>
        </w:rPr>
        <w:t>頁上，張貼自行車加裝大鎖、財不露白、外出隨時檢查門鎖…</w:t>
      </w:r>
      <w:proofErr w:type="gramStart"/>
      <w:r w:rsidRPr="001D1453">
        <w:t>…</w:t>
      </w:r>
      <w:proofErr w:type="gramEnd"/>
      <w:r w:rsidRPr="001D1453">
        <w:rPr>
          <w:rFonts w:hint="eastAsia"/>
        </w:rPr>
        <w:t>等警語，宣導防竊措施，提醒民眾注意</w:t>
      </w:r>
      <w:r w:rsidR="00073BFA" w:rsidRPr="001D1453">
        <w:rPr>
          <w:rFonts w:hint="eastAsia"/>
        </w:rPr>
        <w:t>。</w:t>
      </w:r>
    </w:p>
    <w:p w14:paraId="447A4B3E" w14:textId="77777777" w:rsidR="00073BFA" w:rsidRPr="001D1453" w:rsidRDefault="00073BFA" w:rsidP="00E36665">
      <w:pPr>
        <w:pStyle w:val="affffffffa"/>
        <w:spacing w:line="330" w:lineRule="exact"/>
        <w:ind w:leftChars="600" w:left="1863" w:rightChars="0" w:right="0" w:hangingChars="151" w:hanging="423"/>
        <w:jc w:val="both"/>
      </w:pPr>
      <w:r w:rsidRPr="001D1453">
        <w:rPr>
          <w:rFonts w:hint="eastAsia"/>
        </w:rPr>
        <w:t>(3)針對熱時、熱點</w:t>
      </w:r>
      <w:r w:rsidR="00A350C5" w:rsidRPr="001D1453">
        <w:rPr>
          <w:rFonts w:hint="eastAsia"/>
        </w:rPr>
        <w:t>規劃</w:t>
      </w:r>
      <w:r w:rsidRPr="001D1453">
        <w:rPr>
          <w:rFonts w:hint="eastAsia"/>
        </w:rPr>
        <w:t>勤務</w:t>
      </w:r>
    </w:p>
    <w:p w14:paraId="22A554C1" w14:textId="77777777" w:rsidR="00073BFA" w:rsidRPr="001D1453" w:rsidRDefault="00F468D9" w:rsidP="00E36665">
      <w:pPr>
        <w:pStyle w:val="affffffffa"/>
        <w:spacing w:line="330" w:lineRule="exact"/>
        <w:ind w:leftChars="775" w:left="1860" w:rightChars="0" w:right="0"/>
        <w:jc w:val="both"/>
      </w:pPr>
      <w:r w:rsidRPr="001D1453">
        <w:rPr>
          <w:rFonts w:hint="eastAsia"/>
        </w:rPr>
        <w:t>針對失竊熱時、</w:t>
      </w:r>
      <w:proofErr w:type="gramStart"/>
      <w:r w:rsidRPr="001D1453">
        <w:rPr>
          <w:rFonts w:hint="eastAsia"/>
        </w:rPr>
        <w:t>熱區規劃</w:t>
      </w:r>
      <w:proofErr w:type="gramEnd"/>
      <w:r w:rsidRPr="001D1453">
        <w:rPr>
          <w:rFonts w:hint="eastAsia"/>
        </w:rPr>
        <w:t>埋伏及巡查勤務，並</w:t>
      </w:r>
      <w:proofErr w:type="gramStart"/>
      <w:r w:rsidRPr="001D1453">
        <w:rPr>
          <w:rFonts w:hint="eastAsia"/>
        </w:rPr>
        <w:t>將</w:t>
      </w:r>
      <w:r w:rsidRPr="001D1453">
        <w:t>熱區</w:t>
      </w:r>
      <w:r w:rsidRPr="001D1453">
        <w:rPr>
          <w:rFonts w:hint="eastAsia"/>
        </w:rPr>
        <w:t>列為</w:t>
      </w:r>
      <w:proofErr w:type="gramEnd"/>
      <w:r w:rsidRPr="001D1453">
        <w:rPr>
          <w:rFonts w:hint="eastAsia"/>
        </w:rPr>
        <w:t>轄區治安巡守重點，結合守望相助隊增</w:t>
      </w:r>
      <w:r w:rsidRPr="001D1453">
        <w:t>加</w:t>
      </w:r>
      <w:proofErr w:type="gramStart"/>
      <w:r w:rsidRPr="001D1453">
        <w:t>巡</w:t>
      </w:r>
      <w:proofErr w:type="gramEnd"/>
      <w:r w:rsidRPr="001D1453">
        <w:t>守密</w:t>
      </w:r>
      <w:r w:rsidRPr="001D1453">
        <w:rPr>
          <w:rFonts w:hint="eastAsia"/>
        </w:rPr>
        <w:t>度</w:t>
      </w:r>
      <w:r w:rsidRPr="001D1453">
        <w:t>，</w:t>
      </w:r>
      <w:r w:rsidRPr="001D1453">
        <w:rPr>
          <w:rFonts w:hint="eastAsia"/>
        </w:rPr>
        <w:t>抑制竊賊</w:t>
      </w:r>
      <w:r w:rsidRPr="001D1453">
        <w:rPr>
          <w:rFonts w:hint="eastAsia"/>
        </w:rPr>
        <w:lastRenderedPageBreak/>
        <w:t>犯罪念頭，降低竊案發生</w:t>
      </w:r>
      <w:r w:rsidR="00073BFA" w:rsidRPr="001D1453">
        <w:rPr>
          <w:rFonts w:hint="eastAsia"/>
        </w:rPr>
        <w:t>。</w:t>
      </w:r>
    </w:p>
    <w:p w14:paraId="7A4BF4FA" w14:textId="77777777" w:rsidR="004B0217" w:rsidRPr="001D1453" w:rsidRDefault="008F1D70" w:rsidP="00E36665">
      <w:pPr>
        <w:pStyle w:val="affffffffa"/>
        <w:spacing w:line="330" w:lineRule="exact"/>
        <w:ind w:leftChars="600" w:left="1863" w:rightChars="0" w:right="0" w:hangingChars="151" w:hanging="423"/>
        <w:jc w:val="both"/>
      </w:pPr>
      <w:r w:rsidRPr="001D1453">
        <w:rPr>
          <w:rFonts w:hint="eastAsia"/>
        </w:rPr>
        <w:t>(</w:t>
      </w:r>
      <w:r w:rsidR="00073BFA" w:rsidRPr="001D1453">
        <w:t>4</w:t>
      </w:r>
      <w:r w:rsidRPr="001D1453">
        <w:rPr>
          <w:rFonts w:hint="eastAsia"/>
        </w:rPr>
        <w:t>)</w:t>
      </w:r>
      <w:r w:rsidR="00A52886" w:rsidRPr="001D1453">
        <w:rPr>
          <w:rFonts w:hint="eastAsia"/>
        </w:rPr>
        <w:t>推動「易銷贓管道業者管理及聯繫」機制</w:t>
      </w:r>
    </w:p>
    <w:p w14:paraId="3BB131AD" w14:textId="4F020884" w:rsidR="00A52886" w:rsidRPr="001D1453" w:rsidRDefault="00F468D9" w:rsidP="00E36665">
      <w:pPr>
        <w:pStyle w:val="affffffffa"/>
        <w:spacing w:line="330" w:lineRule="exact"/>
        <w:ind w:leftChars="775" w:left="1860" w:rightChars="0" w:right="0"/>
        <w:jc w:val="both"/>
      </w:pPr>
      <w:r w:rsidRPr="001D1453">
        <w:rPr>
          <w:rFonts w:hint="eastAsia"/>
        </w:rPr>
        <w:t>本府制定高雄市防制贓物自治條例，責由警察局所屬各分局、刑事警察大隊加強</w:t>
      </w:r>
      <w:proofErr w:type="gramStart"/>
      <w:r w:rsidRPr="001D1453">
        <w:rPr>
          <w:rFonts w:hint="eastAsia"/>
        </w:rPr>
        <w:t>管控易銷贓</w:t>
      </w:r>
      <w:proofErr w:type="gramEnd"/>
      <w:r w:rsidRPr="001D1453">
        <w:rPr>
          <w:rFonts w:hint="eastAsia"/>
        </w:rPr>
        <w:t>場所，清查可能銷贓情形，杜絕銷贓管道。另指派專人落實查訪及取締，追查贓物來源，</w:t>
      </w:r>
      <w:proofErr w:type="gramStart"/>
      <w:r w:rsidRPr="001D1453">
        <w:rPr>
          <w:rFonts w:hint="eastAsia"/>
        </w:rPr>
        <w:t>循贓緝</w:t>
      </w:r>
      <w:proofErr w:type="gramEnd"/>
      <w:r w:rsidRPr="001D1453">
        <w:rPr>
          <w:rFonts w:hint="eastAsia"/>
        </w:rPr>
        <w:t>犯</w:t>
      </w:r>
      <w:r w:rsidR="00A52886" w:rsidRPr="001D1453">
        <w:rPr>
          <w:rFonts w:hint="eastAsia"/>
        </w:rPr>
        <w:t>。</w:t>
      </w:r>
    </w:p>
    <w:p w14:paraId="17CB9138" w14:textId="77777777" w:rsidR="00A52886" w:rsidRPr="001D1453" w:rsidRDefault="008F1D70" w:rsidP="00E36665">
      <w:pPr>
        <w:pStyle w:val="affffffffa"/>
        <w:spacing w:line="330" w:lineRule="exact"/>
        <w:ind w:leftChars="600" w:left="1888" w:rightChars="0" w:right="0" w:hangingChars="160" w:hanging="448"/>
        <w:jc w:val="both"/>
      </w:pPr>
      <w:r w:rsidRPr="001D1453">
        <w:rPr>
          <w:rFonts w:hint="eastAsia"/>
        </w:rPr>
        <w:t>(</w:t>
      </w:r>
      <w:r w:rsidR="00073BFA" w:rsidRPr="001D1453">
        <w:t>5</w:t>
      </w:r>
      <w:r w:rsidRPr="001D1453">
        <w:rPr>
          <w:rFonts w:hint="eastAsia"/>
        </w:rPr>
        <w:t>)</w:t>
      </w:r>
      <w:r w:rsidR="00A52886" w:rsidRPr="001D1453">
        <w:rPr>
          <w:rFonts w:hint="eastAsia"/>
        </w:rPr>
        <w:t>聲請</w:t>
      </w:r>
      <w:proofErr w:type="gramStart"/>
      <w:r w:rsidR="00A52886" w:rsidRPr="001D1453">
        <w:rPr>
          <w:rFonts w:hint="eastAsia"/>
        </w:rPr>
        <w:t>羈押竊贓慣犯</w:t>
      </w:r>
      <w:proofErr w:type="gramEnd"/>
      <w:r w:rsidR="008E4CAF" w:rsidRPr="001D1453">
        <w:br/>
      </w:r>
      <w:proofErr w:type="gramStart"/>
      <w:r w:rsidR="00F468D9" w:rsidRPr="001D1453">
        <w:rPr>
          <w:rFonts w:hint="eastAsia"/>
        </w:rPr>
        <w:t>對慣(</w:t>
      </w:r>
      <w:proofErr w:type="gramEnd"/>
      <w:r w:rsidR="00F468D9" w:rsidRPr="001D1453">
        <w:rPr>
          <w:rFonts w:hint="eastAsia"/>
        </w:rPr>
        <w:t>累)犯嫌疑人，建請檢察官聲請羈押或依法從重求刑並宣付保安處分，</w:t>
      </w:r>
      <w:proofErr w:type="gramStart"/>
      <w:r w:rsidR="00F468D9" w:rsidRPr="001D1453">
        <w:rPr>
          <w:rFonts w:hint="eastAsia"/>
        </w:rPr>
        <w:t>俾</w:t>
      </w:r>
      <w:proofErr w:type="gramEnd"/>
      <w:r w:rsidR="00F468D9" w:rsidRPr="001D1453">
        <w:rPr>
          <w:rFonts w:hint="eastAsia"/>
        </w:rPr>
        <w:t>擴大偵辦、預防再犯；另經</w:t>
      </w:r>
      <w:proofErr w:type="gramStart"/>
      <w:r w:rsidR="00F468D9" w:rsidRPr="001D1453">
        <w:rPr>
          <w:rFonts w:hint="eastAsia"/>
        </w:rPr>
        <w:t>檢察官聲押遭</w:t>
      </w:r>
      <w:proofErr w:type="gramEnd"/>
      <w:r w:rsidR="00F468D9" w:rsidRPr="001D1453">
        <w:rPr>
          <w:rFonts w:hint="eastAsia"/>
        </w:rPr>
        <w:t>駁回之竊盜案件，如發現確有羈押之必要，即補強相關事證，報請檢察官向法院提出抗告，以有效防制再犯</w:t>
      </w:r>
      <w:r w:rsidR="00A52886" w:rsidRPr="001D1453">
        <w:rPr>
          <w:rFonts w:hint="eastAsia"/>
        </w:rPr>
        <w:t>。</w:t>
      </w:r>
    </w:p>
    <w:p w14:paraId="778EBCE0" w14:textId="77777777" w:rsidR="00A52886" w:rsidRPr="001D1453" w:rsidRDefault="008F1D70" w:rsidP="00E36665">
      <w:pPr>
        <w:pStyle w:val="affffffffa"/>
        <w:spacing w:line="330" w:lineRule="exact"/>
        <w:ind w:leftChars="600" w:left="1863" w:rightChars="0" w:right="0" w:hangingChars="151" w:hanging="423"/>
        <w:jc w:val="both"/>
      </w:pPr>
      <w:r w:rsidRPr="001D1453">
        <w:rPr>
          <w:rFonts w:hint="eastAsia"/>
        </w:rPr>
        <w:t>(</w:t>
      </w:r>
      <w:r w:rsidR="00073BFA" w:rsidRPr="001D1453">
        <w:t>6</w:t>
      </w:r>
      <w:r w:rsidRPr="001D1453">
        <w:rPr>
          <w:rFonts w:hint="eastAsia"/>
        </w:rPr>
        <w:t>)</w:t>
      </w:r>
      <w:r w:rsidR="00F468D9" w:rsidRPr="001D1453">
        <w:rPr>
          <w:rFonts w:hint="eastAsia"/>
        </w:rPr>
        <w:t>成立「民生竊盜聯合稽查小組」，本府環境保護局、經濟發展局、工務局、都市發展局等相關局處、臺灣</w:t>
      </w:r>
      <w:r w:rsidR="00F468D9" w:rsidRPr="001D1453">
        <w:t>電力公司</w:t>
      </w:r>
      <w:r w:rsidR="00F468D9" w:rsidRPr="001D1453">
        <w:rPr>
          <w:rFonts w:hint="eastAsia"/>
        </w:rPr>
        <w:t>與警察局所屬分局執行聯合稽查行動，發現有非法</w:t>
      </w:r>
      <w:proofErr w:type="gramStart"/>
      <w:r w:rsidR="00F468D9" w:rsidRPr="001D1453">
        <w:rPr>
          <w:rFonts w:hint="eastAsia"/>
        </w:rPr>
        <w:t>收贓或處理</w:t>
      </w:r>
      <w:proofErr w:type="gramEnd"/>
      <w:r w:rsidR="00F468D9" w:rsidRPr="001D1453">
        <w:rPr>
          <w:rFonts w:hint="eastAsia"/>
        </w:rPr>
        <w:t>廢棄物，情節輕者立即開單舉發，裁處罰鍰；重者依刑法收受贓物罪移送法</w:t>
      </w:r>
      <w:r w:rsidR="00F468D9" w:rsidRPr="001D1453">
        <w:t>辦</w:t>
      </w:r>
      <w:r w:rsidR="00F468D9" w:rsidRPr="001D1453">
        <w:rPr>
          <w:rFonts w:hint="eastAsia"/>
        </w:rPr>
        <w:t>或依建築相關法規予以斷水斷電，期能達到威嚇</w:t>
      </w:r>
      <w:proofErr w:type="gramStart"/>
      <w:r w:rsidR="00F468D9" w:rsidRPr="001D1453">
        <w:rPr>
          <w:rFonts w:hint="eastAsia"/>
        </w:rPr>
        <w:t>恫</w:t>
      </w:r>
      <w:proofErr w:type="gramEnd"/>
      <w:r w:rsidR="00F468D9" w:rsidRPr="001D1453">
        <w:rPr>
          <w:rFonts w:hint="eastAsia"/>
        </w:rPr>
        <w:t>阻之效</w:t>
      </w:r>
      <w:r w:rsidR="00A52886" w:rsidRPr="001D1453">
        <w:rPr>
          <w:rFonts w:hint="eastAsia"/>
        </w:rPr>
        <w:t>。</w:t>
      </w:r>
    </w:p>
    <w:p w14:paraId="39F0CBAC" w14:textId="77777777" w:rsidR="00A52886" w:rsidRPr="001D1453" w:rsidRDefault="008E4405" w:rsidP="00E36665">
      <w:pPr>
        <w:suppressAutoHyphens/>
        <w:overflowPunct w:val="0"/>
        <w:autoSpaceDN w:val="0"/>
        <w:spacing w:line="330" w:lineRule="exact"/>
        <w:ind w:left="1520" w:hanging="329"/>
        <w:jc w:val="both"/>
        <w:rPr>
          <w:rFonts w:ascii="標楷體" w:eastAsia="標楷體" w:hAnsi="標楷體" w:cs="Times New Roman"/>
          <w:bCs/>
          <w:kern w:val="0"/>
          <w:sz w:val="28"/>
          <w:szCs w:val="28"/>
        </w:rPr>
      </w:pPr>
      <w:r w:rsidRPr="001D1453">
        <w:rPr>
          <w:rFonts w:ascii="標楷體" w:eastAsia="標楷體" w:hAnsi="標楷體" w:cs="Times New Roman"/>
          <w:bCs/>
          <w:kern w:val="0"/>
          <w:sz w:val="28"/>
          <w:szCs w:val="28"/>
        </w:rPr>
        <w:t>5</w:t>
      </w:r>
      <w:r w:rsidR="00A52886" w:rsidRPr="001D1453">
        <w:rPr>
          <w:rFonts w:ascii="標楷體" w:eastAsia="標楷體" w:hAnsi="標楷體" w:cs="Times New Roman" w:hint="eastAsia"/>
          <w:bCs/>
          <w:kern w:val="0"/>
          <w:sz w:val="28"/>
          <w:szCs w:val="28"/>
        </w:rPr>
        <w:t>.加強打擊詐欺犯罪</w:t>
      </w:r>
    </w:p>
    <w:p w14:paraId="65C24758" w14:textId="376D44AC" w:rsidR="00A52886" w:rsidRPr="001D1453" w:rsidRDefault="008F1D70" w:rsidP="00E36665">
      <w:pPr>
        <w:pStyle w:val="affffffffa"/>
        <w:spacing w:line="330" w:lineRule="exact"/>
        <w:ind w:leftChars="600" w:left="1863" w:rightChars="0" w:right="0" w:hangingChars="151" w:hanging="423"/>
        <w:jc w:val="both"/>
      </w:pPr>
      <w:r w:rsidRPr="001D1453">
        <w:rPr>
          <w:rFonts w:hint="eastAsia"/>
        </w:rPr>
        <w:t>(</w:t>
      </w:r>
      <w:r w:rsidR="00A52886" w:rsidRPr="001D1453">
        <w:rPr>
          <w:rFonts w:hint="eastAsia"/>
        </w:rPr>
        <w:t>1</w:t>
      </w:r>
      <w:r w:rsidRPr="001D1453">
        <w:rPr>
          <w:rFonts w:hint="eastAsia"/>
        </w:rPr>
        <w:t>)</w:t>
      </w:r>
      <w:bookmarkStart w:id="2" w:name="_Hlk171345703"/>
      <w:r w:rsidR="007C0CF4" w:rsidRPr="001D1453">
        <w:rPr>
          <w:rFonts w:hint="eastAsia"/>
        </w:rPr>
        <w:t>持續積極調閱提款熱點車手影像，透過分析警政署每週提供遭警示</w:t>
      </w:r>
      <w:r w:rsidR="009C2FC7" w:rsidRPr="001D1453">
        <w:rPr>
          <w:rFonts w:hint="eastAsia"/>
        </w:rPr>
        <w:t>金融</w:t>
      </w:r>
      <w:r w:rsidR="007C0CF4" w:rsidRPr="001D1453">
        <w:rPr>
          <w:rFonts w:hint="eastAsia"/>
        </w:rPr>
        <w:t>帳戶之提款時間、地點、金額等資料，向</w:t>
      </w:r>
      <w:r w:rsidR="009C2FC7" w:rsidRPr="001D1453">
        <w:rPr>
          <w:rFonts w:hint="eastAsia"/>
        </w:rPr>
        <w:t>自動櫃員提款機</w:t>
      </w:r>
      <w:r w:rsidR="007C0CF4" w:rsidRPr="001D1453">
        <w:rPr>
          <w:rFonts w:hint="eastAsia"/>
        </w:rPr>
        <w:t>所屬銀行調閱提款影像，過濾分析附近路口監視畫面，</w:t>
      </w:r>
      <w:r w:rsidR="00911002" w:rsidRPr="001D1453">
        <w:rPr>
          <w:rFonts w:hint="eastAsia"/>
        </w:rPr>
        <w:t>落實</w:t>
      </w:r>
      <w:r w:rsidR="007C0CF4" w:rsidRPr="001D1453">
        <w:rPr>
          <w:rFonts w:hint="eastAsia"/>
        </w:rPr>
        <w:t>反向追查，以遏阻詐騙集團</w:t>
      </w:r>
      <w:bookmarkEnd w:id="2"/>
      <w:r w:rsidR="00A52886" w:rsidRPr="001D1453">
        <w:rPr>
          <w:rFonts w:hint="eastAsia"/>
        </w:rPr>
        <w:t>。</w:t>
      </w:r>
    </w:p>
    <w:p w14:paraId="6937EE35" w14:textId="4670B099" w:rsidR="00A52886" w:rsidRPr="001D1453" w:rsidRDefault="008F1D70" w:rsidP="00E36665">
      <w:pPr>
        <w:pStyle w:val="affffffffa"/>
        <w:spacing w:line="330" w:lineRule="exact"/>
        <w:ind w:leftChars="600" w:left="1863" w:rightChars="0" w:right="0" w:hangingChars="151" w:hanging="423"/>
        <w:jc w:val="both"/>
      </w:pPr>
      <w:r w:rsidRPr="001D1453">
        <w:rPr>
          <w:rFonts w:hint="eastAsia"/>
        </w:rPr>
        <w:t>(</w:t>
      </w:r>
      <w:r w:rsidR="00A52886" w:rsidRPr="001D1453">
        <w:rPr>
          <w:rFonts w:hint="eastAsia"/>
        </w:rPr>
        <w:t>2</w:t>
      </w:r>
      <w:r w:rsidRPr="001D1453">
        <w:rPr>
          <w:rFonts w:hint="eastAsia"/>
        </w:rPr>
        <w:t>)</w:t>
      </w:r>
      <w:bookmarkStart w:id="3" w:name="_Hlk171345727"/>
      <w:r w:rsidR="007C0CF4" w:rsidRPr="001D1453">
        <w:rPr>
          <w:rFonts w:hint="eastAsia"/>
        </w:rPr>
        <w:t>積極強化</w:t>
      </w:r>
      <w:r w:rsidR="003B24AE" w:rsidRPr="001D1453">
        <w:rPr>
          <w:rFonts w:hint="eastAsia"/>
        </w:rPr>
        <w:t>聯繫</w:t>
      </w:r>
      <w:r w:rsidR="007C0CF4" w:rsidRPr="001D1453">
        <w:rPr>
          <w:rFonts w:hint="eastAsia"/>
        </w:rPr>
        <w:t>金融機構、超商、宅配等相關業者，向轄內金融機構函告詐欺犯罪態樣，全面強化攔阻作為，提供最新詐騙手法訊息，</w:t>
      </w:r>
      <w:r w:rsidR="003B24AE" w:rsidRPr="001D1453">
        <w:rPr>
          <w:rFonts w:hint="eastAsia"/>
        </w:rPr>
        <w:t>以利</w:t>
      </w:r>
      <w:r w:rsidR="007C0CF4" w:rsidRPr="001D1453">
        <w:rPr>
          <w:rFonts w:hint="eastAsia"/>
        </w:rPr>
        <w:t>金融從業人員遇異常提領及匯款民眾，能第一時間通知警方到場協助，對於成功攔阻詐騙之金融從業人員及超商店員，公開表揚並頒發獎狀及獎金</w:t>
      </w:r>
      <w:bookmarkEnd w:id="3"/>
      <w:r w:rsidR="00CE2FF9" w:rsidRPr="001D1453">
        <w:rPr>
          <w:rFonts w:hint="eastAsia"/>
        </w:rPr>
        <w:t>。</w:t>
      </w:r>
    </w:p>
    <w:p w14:paraId="21BA4F08" w14:textId="7AFB4871" w:rsidR="00343824" w:rsidRPr="00574503" w:rsidRDefault="00D12F9E" w:rsidP="00E36665">
      <w:pPr>
        <w:pStyle w:val="affffffffa"/>
        <w:spacing w:line="330" w:lineRule="exact"/>
        <w:ind w:leftChars="600" w:left="1863" w:rightChars="0" w:right="0" w:hangingChars="151" w:hanging="423"/>
        <w:jc w:val="both"/>
      </w:pPr>
      <w:r w:rsidRPr="001D1453">
        <w:rPr>
          <w:rFonts w:hint="eastAsia"/>
        </w:rPr>
        <w:t>(3)</w:t>
      </w:r>
      <w:bookmarkStart w:id="4" w:name="_Hlk171345684"/>
      <w:r w:rsidR="00626424" w:rsidRPr="001D1453">
        <w:rPr>
          <w:rFonts w:hint="eastAsia"/>
        </w:rPr>
        <w:t>持</w:t>
      </w:r>
      <w:bookmarkEnd w:id="4"/>
      <w:r w:rsidR="00626424" w:rsidRPr="001D1453">
        <w:rPr>
          <w:rFonts w:hint="eastAsia"/>
        </w:rPr>
        <w:t>續由本府警察局刑事警察大隊打破轄區地域，整合各單位緝獲車手及</w:t>
      </w:r>
      <w:proofErr w:type="gramStart"/>
      <w:r w:rsidR="00626424" w:rsidRPr="001D1453">
        <w:rPr>
          <w:rFonts w:hint="eastAsia"/>
        </w:rPr>
        <w:t>收簿手</w:t>
      </w:r>
      <w:proofErr w:type="gramEnd"/>
      <w:r w:rsidR="00626424" w:rsidRPr="001D1453">
        <w:rPr>
          <w:rFonts w:hint="eastAsia"/>
        </w:rPr>
        <w:t>等詐欺犯嫌資料</w:t>
      </w:r>
      <w:proofErr w:type="gramStart"/>
      <w:r w:rsidR="00626424" w:rsidRPr="001D1453">
        <w:rPr>
          <w:rFonts w:hint="eastAsia"/>
        </w:rPr>
        <w:t>及情資</w:t>
      </w:r>
      <w:proofErr w:type="gramEnd"/>
      <w:r w:rsidR="00626424" w:rsidRPr="001D1453">
        <w:rPr>
          <w:rFonts w:hint="eastAsia"/>
        </w:rPr>
        <w:t>，向上溯源查緝集團性詐欺，並不定期規劃打擊詐欺專案行</w:t>
      </w:r>
      <w:r w:rsidR="00626424" w:rsidRPr="00574503">
        <w:rPr>
          <w:rFonts w:hint="eastAsia"/>
        </w:rPr>
        <w:t>動，追緝集團幕後核心首謀、幹部、成員及金主、話</w:t>
      </w:r>
      <w:proofErr w:type="gramStart"/>
      <w:r w:rsidR="00626424" w:rsidRPr="00574503">
        <w:rPr>
          <w:rFonts w:hint="eastAsia"/>
        </w:rPr>
        <w:t>務</w:t>
      </w:r>
      <w:proofErr w:type="gramEnd"/>
      <w:r w:rsidR="00626424" w:rsidRPr="00574503">
        <w:rPr>
          <w:rFonts w:hint="eastAsia"/>
        </w:rPr>
        <w:t>機房、轉帳水房</w:t>
      </w:r>
      <w:r w:rsidR="00574503" w:rsidRPr="00574503">
        <w:rPr>
          <w:rFonts w:hint="eastAsia"/>
        </w:rPr>
        <w:t>；本期</w:t>
      </w:r>
      <w:r w:rsidR="000C4FBE" w:rsidRPr="00574503">
        <w:rPr>
          <w:rFonts w:hint="eastAsia"/>
        </w:rPr>
        <w:t>配合警政署辦理「全國同步打擊詐欺專案行動」，第3波專案查扣不法所得總價值為全國第1名，第4波專案查獲之集團件數及</w:t>
      </w:r>
      <w:proofErr w:type="gramStart"/>
      <w:r w:rsidR="000C4FBE" w:rsidRPr="00574503">
        <w:rPr>
          <w:rFonts w:hint="eastAsia"/>
        </w:rPr>
        <w:t>犯嫌數為</w:t>
      </w:r>
      <w:proofErr w:type="gramEnd"/>
      <w:r w:rsidR="000C4FBE" w:rsidRPr="00574503">
        <w:rPr>
          <w:rFonts w:hint="eastAsia"/>
        </w:rPr>
        <w:t>全國第1名</w:t>
      </w:r>
      <w:r w:rsidR="000C4FBE">
        <w:rPr>
          <w:rFonts w:hint="eastAsia"/>
        </w:rPr>
        <w:t>，</w:t>
      </w:r>
      <w:r w:rsidR="00574503" w:rsidRPr="00574503">
        <w:rPr>
          <w:rFonts w:hint="eastAsia"/>
        </w:rPr>
        <w:t>破獲集團性詐欺案共109件、查獲案犯1,024人</w:t>
      </w:r>
      <w:r w:rsidR="00343824" w:rsidRPr="00574503">
        <w:rPr>
          <w:rFonts w:hint="eastAsia"/>
        </w:rPr>
        <w:t>。</w:t>
      </w:r>
    </w:p>
    <w:p w14:paraId="0376AF57" w14:textId="497B75E8" w:rsidR="00A52886" w:rsidRPr="00574503" w:rsidRDefault="008F1D70" w:rsidP="00E36665">
      <w:pPr>
        <w:widowControl/>
        <w:suppressAutoHyphens/>
        <w:overflowPunct w:val="0"/>
        <w:autoSpaceDN w:val="0"/>
        <w:snapToGrid w:val="0"/>
        <w:spacing w:line="330" w:lineRule="exact"/>
        <w:ind w:left="1134" w:hanging="567"/>
        <w:jc w:val="both"/>
        <w:textAlignment w:val="baseline"/>
        <w:rPr>
          <w:rFonts w:ascii="標楷體" w:eastAsia="標楷體" w:hAnsi="標楷體" w:cs="Times New Roman"/>
          <w:bCs/>
          <w:kern w:val="0"/>
          <w:sz w:val="28"/>
          <w:szCs w:val="28"/>
        </w:rPr>
      </w:pPr>
      <w:r w:rsidRPr="00574503">
        <w:rPr>
          <w:rFonts w:ascii="標楷體" w:eastAsia="標楷體" w:hAnsi="標楷體" w:cs="Times New Roman" w:hint="eastAsia"/>
          <w:bCs/>
          <w:kern w:val="0"/>
          <w:sz w:val="28"/>
          <w:szCs w:val="28"/>
        </w:rPr>
        <w:t>(</w:t>
      </w:r>
      <w:r w:rsidR="00A52886" w:rsidRPr="00574503">
        <w:rPr>
          <w:rFonts w:ascii="標楷體" w:eastAsia="標楷體" w:hAnsi="標楷體" w:cs="Times New Roman" w:hint="eastAsia"/>
          <w:bCs/>
          <w:kern w:val="0"/>
          <w:sz w:val="28"/>
          <w:szCs w:val="28"/>
        </w:rPr>
        <w:t>三</w:t>
      </w:r>
      <w:r w:rsidRPr="00574503">
        <w:rPr>
          <w:rFonts w:ascii="標楷體" w:eastAsia="標楷體" w:hAnsi="標楷體" w:cs="Times New Roman" w:hint="eastAsia"/>
          <w:bCs/>
          <w:kern w:val="0"/>
          <w:sz w:val="28"/>
          <w:szCs w:val="28"/>
        </w:rPr>
        <w:t>)</w:t>
      </w:r>
      <w:r w:rsidR="00A52886" w:rsidRPr="00574503">
        <w:rPr>
          <w:rFonts w:ascii="標楷體" w:eastAsia="標楷體" w:hAnsi="標楷體" w:cs="Times New Roman" w:hint="eastAsia"/>
          <w:bCs/>
          <w:kern w:val="0"/>
          <w:sz w:val="28"/>
          <w:szCs w:val="28"/>
        </w:rPr>
        <w:t>市民參與協助治安具體成果</w:t>
      </w:r>
    </w:p>
    <w:p w14:paraId="7B315061" w14:textId="50C973AF" w:rsidR="005F503C" w:rsidRPr="00E36665" w:rsidRDefault="005F503C" w:rsidP="00E36665">
      <w:pPr>
        <w:suppressAutoHyphens/>
        <w:overflowPunct w:val="0"/>
        <w:autoSpaceDN w:val="0"/>
        <w:spacing w:line="330" w:lineRule="exact"/>
        <w:ind w:left="1503" w:hanging="312"/>
        <w:jc w:val="both"/>
        <w:rPr>
          <w:rFonts w:ascii="標楷體" w:eastAsia="標楷體" w:hAnsi="標楷體" w:cs="Times New Roman"/>
          <w:bCs/>
          <w:kern w:val="0"/>
          <w:sz w:val="28"/>
          <w:szCs w:val="28"/>
        </w:rPr>
      </w:pPr>
      <w:r w:rsidRPr="00E36665">
        <w:rPr>
          <w:rFonts w:ascii="標楷體" w:eastAsia="標楷體" w:hAnsi="標楷體" w:cs="Times New Roman" w:hint="eastAsia"/>
          <w:bCs/>
          <w:kern w:val="0"/>
          <w:sz w:val="28"/>
          <w:szCs w:val="28"/>
        </w:rPr>
        <w:t>1.</w:t>
      </w:r>
      <w:r w:rsidR="001603FC" w:rsidRPr="00E36665">
        <w:rPr>
          <w:rFonts w:ascii="標楷體" w:eastAsia="標楷體" w:hAnsi="標楷體" w:cs="Times New Roman" w:hint="eastAsia"/>
          <w:bCs/>
          <w:kern w:val="0"/>
          <w:sz w:val="28"/>
          <w:szCs w:val="28"/>
        </w:rPr>
        <w:t>金融聯防攔阻</w:t>
      </w:r>
    </w:p>
    <w:p w14:paraId="145EA89A" w14:textId="2BBD6935" w:rsidR="001603FC" w:rsidRPr="00E36665" w:rsidRDefault="001603FC" w:rsidP="00E36665">
      <w:pPr>
        <w:suppressAutoHyphens/>
        <w:overflowPunct w:val="0"/>
        <w:autoSpaceDN w:val="0"/>
        <w:spacing w:line="330" w:lineRule="exact"/>
        <w:ind w:left="1470"/>
        <w:jc w:val="both"/>
        <w:rPr>
          <w:rFonts w:ascii="標楷體" w:eastAsia="標楷體" w:hAnsi="標楷體" w:cs="Times New Roman"/>
          <w:bCs/>
          <w:kern w:val="0"/>
          <w:sz w:val="28"/>
          <w:szCs w:val="28"/>
        </w:rPr>
      </w:pPr>
      <w:r w:rsidRPr="00E36665">
        <w:rPr>
          <w:rFonts w:ascii="標楷體" w:eastAsia="標楷體" w:hAnsi="標楷體" w:cs="Times New Roman" w:hint="eastAsia"/>
          <w:bCs/>
          <w:kern w:val="0"/>
          <w:sz w:val="28"/>
          <w:szCs w:val="28"/>
        </w:rPr>
        <w:t>本期攔阻</w:t>
      </w:r>
      <w:r w:rsidR="00CD36DC">
        <w:rPr>
          <w:rFonts w:ascii="標楷體" w:eastAsia="標楷體" w:hAnsi="標楷體" w:cs="Times New Roman"/>
          <w:bCs/>
          <w:kern w:val="0"/>
          <w:sz w:val="28"/>
          <w:szCs w:val="28"/>
        </w:rPr>
        <w:t>1,933</w:t>
      </w:r>
      <w:r w:rsidRPr="00E36665">
        <w:rPr>
          <w:rFonts w:ascii="標楷體" w:eastAsia="標楷體" w:hAnsi="標楷體" w:cs="Times New Roman" w:hint="eastAsia"/>
          <w:bCs/>
          <w:kern w:val="0"/>
          <w:sz w:val="28"/>
          <w:szCs w:val="28"/>
        </w:rPr>
        <w:t>件，攔阻受騙款項金額達</w:t>
      </w:r>
      <w:r w:rsidR="00564C3A" w:rsidRPr="00564C3A">
        <w:rPr>
          <w:rFonts w:ascii="標楷體" w:eastAsia="標楷體" w:hAnsi="標楷體" w:cs="Times New Roman" w:hint="eastAsia"/>
          <w:bCs/>
          <w:kern w:val="0"/>
          <w:sz w:val="28"/>
          <w:szCs w:val="28"/>
        </w:rPr>
        <w:t>14億3,313萬0,256元，與去年同期比較攔阻件數增加280件，攔阻受騙金額增加5億6,973萬7,420元</w:t>
      </w:r>
      <w:r w:rsidRPr="00E36665">
        <w:rPr>
          <w:rFonts w:ascii="標楷體" w:eastAsia="標楷體" w:hAnsi="標楷體" w:cs="Times New Roman" w:hint="eastAsia"/>
          <w:bCs/>
          <w:kern w:val="0"/>
          <w:sz w:val="28"/>
          <w:szCs w:val="28"/>
        </w:rPr>
        <w:t>。</w:t>
      </w:r>
    </w:p>
    <w:p w14:paraId="2DE586C9" w14:textId="446F42BF" w:rsidR="005F503C" w:rsidRPr="00E36665" w:rsidRDefault="005F503C" w:rsidP="004828C0">
      <w:pPr>
        <w:suppressAutoHyphens/>
        <w:overflowPunct w:val="0"/>
        <w:autoSpaceDN w:val="0"/>
        <w:spacing w:line="320" w:lineRule="exact"/>
        <w:ind w:left="1520" w:hanging="329"/>
        <w:jc w:val="both"/>
        <w:rPr>
          <w:rFonts w:ascii="標楷體" w:eastAsia="標楷體" w:hAnsi="標楷體" w:cs="Times New Roman"/>
          <w:bCs/>
          <w:kern w:val="0"/>
          <w:sz w:val="28"/>
          <w:szCs w:val="28"/>
        </w:rPr>
      </w:pPr>
      <w:bookmarkStart w:id="5" w:name="_Hlk155620609"/>
      <w:r w:rsidRPr="00E36665">
        <w:rPr>
          <w:rFonts w:ascii="標楷體" w:eastAsia="標楷體" w:hAnsi="標楷體" w:cs="Times New Roman"/>
          <w:bCs/>
          <w:kern w:val="0"/>
          <w:sz w:val="28"/>
          <w:szCs w:val="28"/>
        </w:rPr>
        <w:t>2.</w:t>
      </w:r>
      <w:r w:rsidRPr="00E36665">
        <w:rPr>
          <w:rFonts w:ascii="標楷體" w:eastAsia="標楷體" w:hAnsi="標楷體" w:cs="Times New Roman" w:hint="eastAsia"/>
          <w:bCs/>
          <w:kern w:val="0"/>
          <w:sz w:val="28"/>
          <w:szCs w:val="28"/>
        </w:rPr>
        <w:t>「社區輔警」工作成效</w:t>
      </w:r>
      <w:r w:rsidRPr="00E36665">
        <w:rPr>
          <w:rFonts w:ascii="標楷體" w:eastAsia="標楷體" w:hAnsi="標楷體" w:cs="Times New Roman"/>
          <w:bCs/>
          <w:kern w:val="0"/>
          <w:sz w:val="28"/>
          <w:szCs w:val="28"/>
        </w:rPr>
        <w:br/>
      </w:r>
      <w:r w:rsidR="00A01227" w:rsidRPr="00E36665">
        <w:rPr>
          <w:rFonts w:ascii="標楷體" w:eastAsia="標楷體" w:hAnsi="標楷體" w:cs="Times New Roman" w:hint="eastAsia"/>
          <w:bCs/>
          <w:kern w:val="0"/>
          <w:sz w:val="28"/>
          <w:szCs w:val="28"/>
        </w:rPr>
        <w:t>目前全市計有</w:t>
      </w:r>
      <w:proofErr w:type="gramStart"/>
      <w:r w:rsidR="00A01227" w:rsidRPr="00E36665">
        <w:rPr>
          <w:rFonts w:ascii="標楷體" w:eastAsia="標楷體" w:hAnsi="標楷體" w:cs="Times New Roman" w:hint="eastAsia"/>
          <w:bCs/>
          <w:kern w:val="0"/>
          <w:sz w:val="28"/>
          <w:szCs w:val="28"/>
        </w:rPr>
        <w:t>162名輔</w:t>
      </w:r>
      <w:proofErr w:type="gramEnd"/>
      <w:r w:rsidR="00A01227" w:rsidRPr="00E36665">
        <w:rPr>
          <w:rFonts w:ascii="標楷體" w:eastAsia="標楷體" w:hAnsi="標楷體" w:cs="Times New Roman" w:hint="eastAsia"/>
          <w:bCs/>
          <w:kern w:val="0"/>
          <w:sz w:val="28"/>
          <w:szCs w:val="28"/>
        </w:rPr>
        <w:t>警協助警方，於深夜時段(凌晨0至6時)</w:t>
      </w:r>
      <w:r w:rsidR="00A01227" w:rsidRPr="00E36665">
        <w:rPr>
          <w:rFonts w:ascii="標楷體" w:eastAsia="標楷體" w:hAnsi="標楷體" w:cs="Times New Roman" w:hint="eastAsia"/>
          <w:bCs/>
          <w:kern w:val="0"/>
          <w:sz w:val="28"/>
          <w:szCs w:val="28"/>
        </w:rPr>
        <w:lastRenderedPageBreak/>
        <w:t>梭巡守護社區安全，對執勤時段治安</w:t>
      </w:r>
      <w:proofErr w:type="gramStart"/>
      <w:r w:rsidR="00A01227" w:rsidRPr="00E36665">
        <w:rPr>
          <w:rFonts w:ascii="標楷體" w:eastAsia="標楷體" w:hAnsi="標楷體" w:cs="Times New Roman" w:hint="eastAsia"/>
          <w:bCs/>
          <w:kern w:val="0"/>
          <w:sz w:val="28"/>
          <w:szCs w:val="28"/>
        </w:rPr>
        <w:t>穩定頗</w:t>
      </w:r>
      <w:proofErr w:type="gramEnd"/>
      <w:r w:rsidR="00A01227" w:rsidRPr="00E36665">
        <w:rPr>
          <w:rFonts w:ascii="標楷體" w:eastAsia="標楷體" w:hAnsi="標楷體" w:cs="Times New Roman" w:hint="eastAsia"/>
          <w:bCs/>
          <w:kern w:val="0"/>
          <w:sz w:val="28"/>
          <w:szCs w:val="28"/>
        </w:rPr>
        <w:t>具助益</w:t>
      </w:r>
      <w:r w:rsidR="00074769" w:rsidRPr="00E36665">
        <w:rPr>
          <w:rFonts w:ascii="標楷體" w:eastAsia="標楷體" w:hAnsi="標楷體" w:cs="Times New Roman" w:hint="eastAsia"/>
          <w:bCs/>
          <w:kern w:val="0"/>
          <w:sz w:val="28"/>
          <w:szCs w:val="28"/>
        </w:rPr>
        <w:t>。</w:t>
      </w:r>
    </w:p>
    <w:bookmarkEnd w:id="5"/>
    <w:p w14:paraId="59709613" w14:textId="77777777" w:rsidR="00A52886" w:rsidRPr="001D1453" w:rsidRDefault="008F1D70" w:rsidP="004A72A6">
      <w:pPr>
        <w:widowControl/>
        <w:suppressAutoHyphens/>
        <w:overflowPunct w:val="0"/>
        <w:autoSpaceDN w:val="0"/>
        <w:snapToGrid w:val="0"/>
        <w:spacing w:line="320" w:lineRule="exact"/>
        <w:ind w:left="1134" w:hanging="567"/>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四</w:t>
      </w:r>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積極降低再犯率</w:t>
      </w:r>
    </w:p>
    <w:p w14:paraId="4F3A3490" w14:textId="36D2DFD8" w:rsidR="00BA0464" w:rsidRPr="001D1453" w:rsidRDefault="00BA0464" w:rsidP="004B0217">
      <w:pPr>
        <w:suppressAutoHyphens/>
        <w:overflowPunct w:val="0"/>
        <w:autoSpaceDN w:val="0"/>
        <w:spacing w:line="320" w:lineRule="exact"/>
        <w:ind w:left="1503" w:hanging="312"/>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1.</w:t>
      </w:r>
      <w:r w:rsidR="00626424" w:rsidRPr="001D1453">
        <w:rPr>
          <w:rFonts w:ascii="標楷體" w:eastAsia="標楷體" w:hAnsi="標楷體" w:cs="Times New Roman" w:hint="eastAsia"/>
          <w:bCs/>
          <w:kern w:val="0"/>
          <w:sz w:val="28"/>
          <w:szCs w:val="28"/>
        </w:rPr>
        <w:t>針對重大刑案暴力犯罪犯嫌，積極建請檢察官聲請羈押以預防連續再犯，</w:t>
      </w:r>
      <w:proofErr w:type="gramStart"/>
      <w:r w:rsidR="00626424" w:rsidRPr="001D1453">
        <w:rPr>
          <w:rFonts w:ascii="標楷體" w:eastAsia="標楷體" w:hAnsi="標楷體" w:cs="Times New Roman" w:hint="eastAsia"/>
          <w:bCs/>
          <w:kern w:val="0"/>
          <w:sz w:val="28"/>
          <w:szCs w:val="28"/>
        </w:rPr>
        <w:t>本期經法院</w:t>
      </w:r>
      <w:proofErr w:type="gramEnd"/>
      <w:r w:rsidR="00626424" w:rsidRPr="001D1453">
        <w:rPr>
          <w:rFonts w:ascii="標楷體" w:eastAsia="標楷體" w:hAnsi="標楷體" w:cs="Times New Roman" w:hint="eastAsia"/>
          <w:bCs/>
          <w:kern w:val="0"/>
          <w:sz w:val="28"/>
          <w:szCs w:val="28"/>
        </w:rPr>
        <w:t>裁定羈押重大刑案</w:t>
      </w:r>
      <w:proofErr w:type="gramStart"/>
      <w:r w:rsidR="00626424" w:rsidRPr="001D1453">
        <w:rPr>
          <w:rFonts w:ascii="標楷體" w:eastAsia="標楷體" w:hAnsi="標楷體" w:cs="Times New Roman" w:hint="eastAsia"/>
          <w:bCs/>
          <w:kern w:val="0"/>
          <w:sz w:val="28"/>
          <w:szCs w:val="28"/>
        </w:rPr>
        <w:t>犯嫌計有</w:t>
      </w:r>
      <w:proofErr w:type="gramEnd"/>
      <w:r w:rsidR="00C906C9">
        <w:rPr>
          <w:rFonts w:ascii="標楷體" w:eastAsia="標楷體" w:hAnsi="標楷體" w:cs="Times New Roman"/>
          <w:bCs/>
          <w:kern w:val="0"/>
          <w:sz w:val="28"/>
          <w:szCs w:val="28"/>
        </w:rPr>
        <w:t>14</w:t>
      </w:r>
      <w:r w:rsidR="00626424" w:rsidRPr="001D1453">
        <w:rPr>
          <w:rFonts w:ascii="標楷體" w:eastAsia="標楷體" w:hAnsi="標楷體" w:cs="Times New Roman" w:hint="eastAsia"/>
          <w:bCs/>
          <w:kern w:val="0"/>
          <w:sz w:val="28"/>
          <w:szCs w:val="28"/>
        </w:rPr>
        <w:t>人</w:t>
      </w:r>
      <w:r w:rsidRPr="001D1453">
        <w:rPr>
          <w:rFonts w:ascii="標楷體" w:eastAsia="標楷體" w:hAnsi="標楷體" w:cs="Times New Roman" w:hint="eastAsia"/>
          <w:bCs/>
          <w:kern w:val="0"/>
          <w:sz w:val="28"/>
          <w:szCs w:val="28"/>
        </w:rPr>
        <w:t>。</w:t>
      </w:r>
    </w:p>
    <w:p w14:paraId="06FF541A" w14:textId="77AFE6E9" w:rsidR="00F53482" w:rsidRPr="001D1453" w:rsidRDefault="00BA0464" w:rsidP="004B0217">
      <w:pPr>
        <w:suppressAutoHyphens/>
        <w:overflowPunct w:val="0"/>
        <w:autoSpaceDN w:val="0"/>
        <w:spacing w:line="320" w:lineRule="exact"/>
        <w:ind w:left="1503" w:hanging="312"/>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2</w:t>
      </w:r>
      <w:r w:rsidR="00A52886" w:rsidRPr="001D1453">
        <w:rPr>
          <w:rFonts w:ascii="標楷體" w:eastAsia="標楷體" w:hAnsi="標楷體" w:cs="Times New Roman" w:hint="eastAsia"/>
          <w:bCs/>
          <w:kern w:val="0"/>
          <w:sz w:val="28"/>
          <w:szCs w:val="28"/>
        </w:rPr>
        <w:t>.</w:t>
      </w:r>
      <w:r w:rsidR="00626424" w:rsidRPr="001D1453">
        <w:rPr>
          <w:rFonts w:ascii="標楷體" w:eastAsia="標楷體" w:hAnsi="標楷體" w:cs="Times New Roman" w:hint="eastAsia"/>
          <w:bCs/>
          <w:kern w:val="0"/>
          <w:sz w:val="28"/>
          <w:szCs w:val="28"/>
        </w:rPr>
        <w:t>強化應受尿液採驗查訪及採驗工作</w:t>
      </w:r>
      <w:r w:rsidR="001C129B" w:rsidRPr="001D1453">
        <w:rPr>
          <w:rFonts w:ascii="標楷體" w:eastAsia="標楷體" w:hAnsi="標楷體" w:cs="Times New Roman" w:hint="eastAsia"/>
          <w:bCs/>
          <w:kern w:val="0"/>
          <w:sz w:val="28"/>
          <w:szCs w:val="28"/>
        </w:rPr>
        <w:t>：</w:t>
      </w:r>
      <w:r w:rsidR="00626424" w:rsidRPr="001D1453">
        <w:rPr>
          <w:rFonts w:ascii="標楷體" w:eastAsia="標楷體" w:hAnsi="標楷體" w:cs="Times New Roman" w:hint="eastAsia"/>
          <w:bCs/>
          <w:kern w:val="0"/>
          <w:sz w:val="28"/>
          <w:szCs w:val="28"/>
        </w:rPr>
        <w:t>113年</w:t>
      </w:r>
      <w:proofErr w:type="gramStart"/>
      <w:r w:rsidR="00626424" w:rsidRPr="001D1453">
        <w:rPr>
          <w:rFonts w:ascii="標楷體" w:eastAsia="標楷體" w:hAnsi="標楷體" w:cs="Times New Roman" w:hint="eastAsia"/>
          <w:bCs/>
          <w:kern w:val="0"/>
          <w:sz w:val="28"/>
          <w:szCs w:val="28"/>
        </w:rPr>
        <w:t>第3季列管</w:t>
      </w:r>
      <w:proofErr w:type="gramEnd"/>
      <w:r w:rsidR="00626424" w:rsidRPr="001D1453">
        <w:rPr>
          <w:rFonts w:ascii="標楷體" w:eastAsia="標楷體" w:hAnsi="標楷體" w:cs="Times New Roman" w:hint="eastAsia"/>
          <w:bCs/>
          <w:kern w:val="0"/>
          <w:sz w:val="28"/>
          <w:szCs w:val="28"/>
        </w:rPr>
        <w:t>1,469人、</w:t>
      </w:r>
      <w:proofErr w:type="gramStart"/>
      <w:r w:rsidR="00626424" w:rsidRPr="001D1453">
        <w:rPr>
          <w:rFonts w:ascii="標楷體" w:eastAsia="標楷體" w:hAnsi="標楷體" w:cs="Times New Roman" w:hint="eastAsia"/>
          <w:bCs/>
          <w:kern w:val="0"/>
          <w:sz w:val="28"/>
          <w:szCs w:val="28"/>
        </w:rPr>
        <w:t>到驗</w:t>
      </w:r>
      <w:proofErr w:type="gramEnd"/>
      <w:r w:rsidR="00626424" w:rsidRPr="001D1453">
        <w:rPr>
          <w:rFonts w:ascii="標楷體" w:eastAsia="標楷體" w:hAnsi="標楷體" w:cs="Times New Roman" w:hint="eastAsia"/>
          <w:bCs/>
          <w:kern w:val="0"/>
          <w:sz w:val="28"/>
          <w:szCs w:val="28"/>
        </w:rPr>
        <w:t>1,185人，</w:t>
      </w:r>
      <w:proofErr w:type="gramStart"/>
      <w:r w:rsidR="00626424" w:rsidRPr="001D1453">
        <w:rPr>
          <w:rFonts w:ascii="標楷體" w:eastAsia="標楷體" w:hAnsi="標楷體" w:cs="Times New Roman" w:hint="eastAsia"/>
          <w:bCs/>
          <w:kern w:val="0"/>
          <w:sz w:val="28"/>
          <w:szCs w:val="28"/>
        </w:rPr>
        <w:t>到驗率</w:t>
      </w:r>
      <w:proofErr w:type="gramEnd"/>
      <w:r w:rsidR="00626424" w:rsidRPr="001D1453">
        <w:rPr>
          <w:rFonts w:ascii="標楷體" w:eastAsia="標楷體" w:hAnsi="標楷體" w:cs="Times New Roman" w:hint="eastAsia"/>
          <w:bCs/>
          <w:kern w:val="0"/>
          <w:sz w:val="28"/>
          <w:szCs w:val="28"/>
        </w:rPr>
        <w:t>達81.86%(本季資料尚待警政署審定)</w:t>
      </w:r>
      <w:r w:rsidR="0075015F" w:rsidRPr="001D1453">
        <w:rPr>
          <w:rFonts w:ascii="標楷體" w:eastAsia="標楷體" w:hAnsi="標楷體" w:cs="Times New Roman" w:hint="eastAsia"/>
          <w:bCs/>
          <w:kern w:val="0"/>
          <w:sz w:val="28"/>
          <w:szCs w:val="28"/>
        </w:rPr>
        <w:t>。</w:t>
      </w:r>
    </w:p>
    <w:p w14:paraId="0C4A307B" w14:textId="54010BB1" w:rsidR="00A52886" w:rsidRPr="001D1453" w:rsidRDefault="00A52886" w:rsidP="004B0217">
      <w:pPr>
        <w:suppressAutoHyphens/>
        <w:overflowPunct w:val="0"/>
        <w:autoSpaceDN w:val="0"/>
        <w:spacing w:line="320" w:lineRule="exact"/>
        <w:ind w:left="1503" w:hanging="312"/>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3.</w:t>
      </w:r>
      <w:r w:rsidR="00626424" w:rsidRPr="001D1453">
        <w:rPr>
          <w:rFonts w:ascii="標楷體" w:eastAsia="標楷體" w:hAnsi="標楷體" w:cs="Times New Roman" w:hint="eastAsia"/>
          <w:bCs/>
          <w:kern w:val="0"/>
          <w:sz w:val="28"/>
          <w:szCs w:val="28"/>
        </w:rPr>
        <w:t>針對本市治安顧慮人口4,</w:t>
      </w:r>
      <w:r w:rsidR="00626424" w:rsidRPr="001D1453">
        <w:rPr>
          <w:rFonts w:ascii="標楷體" w:eastAsia="標楷體" w:hAnsi="標楷體" w:cs="Times New Roman"/>
          <w:bCs/>
          <w:kern w:val="0"/>
          <w:sz w:val="28"/>
          <w:szCs w:val="28"/>
        </w:rPr>
        <w:t>2</w:t>
      </w:r>
      <w:r w:rsidR="00C906C9">
        <w:rPr>
          <w:rFonts w:ascii="標楷體" w:eastAsia="標楷體" w:hAnsi="標楷體" w:cs="Times New Roman"/>
          <w:bCs/>
          <w:kern w:val="0"/>
          <w:sz w:val="28"/>
          <w:szCs w:val="28"/>
        </w:rPr>
        <w:t>20</w:t>
      </w:r>
      <w:r w:rsidR="00626424" w:rsidRPr="001D1453">
        <w:rPr>
          <w:rFonts w:ascii="標楷體" w:eastAsia="標楷體" w:hAnsi="標楷體" w:cs="Times New Roman" w:hint="eastAsia"/>
          <w:bCs/>
          <w:kern w:val="0"/>
          <w:sz w:val="28"/>
          <w:szCs w:val="28"/>
        </w:rPr>
        <w:t>名，落實執行動態訪查與靜態資料建立工作，確實掌握行蹤，防制再犯</w:t>
      </w:r>
      <w:r w:rsidR="00BC7FD4" w:rsidRPr="001D1453">
        <w:rPr>
          <w:rFonts w:ascii="標楷體" w:eastAsia="標楷體" w:hAnsi="標楷體" w:cs="Times New Roman" w:hint="eastAsia"/>
          <w:bCs/>
          <w:kern w:val="0"/>
          <w:sz w:val="28"/>
          <w:szCs w:val="28"/>
        </w:rPr>
        <w:t>。</w:t>
      </w:r>
    </w:p>
    <w:p w14:paraId="153299A8" w14:textId="77777777" w:rsidR="00A52886" w:rsidRPr="001D1453" w:rsidRDefault="008F1D70" w:rsidP="004A72A6">
      <w:pPr>
        <w:widowControl/>
        <w:suppressAutoHyphens/>
        <w:overflowPunct w:val="0"/>
        <w:autoSpaceDN w:val="0"/>
        <w:snapToGrid w:val="0"/>
        <w:spacing w:line="320" w:lineRule="exact"/>
        <w:ind w:left="1134" w:hanging="567"/>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五</w:t>
      </w:r>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落實少年犯罪防制工作</w:t>
      </w:r>
    </w:p>
    <w:p w14:paraId="513D73A2" w14:textId="15AFE923" w:rsidR="00A52886" w:rsidRPr="001D1453" w:rsidRDefault="00A52886" w:rsidP="001D34C8">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1.</w:t>
      </w:r>
      <w:r w:rsidR="00AA67EC" w:rsidRPr="001D1453">
        <w:rPr>
          <w:rFonts w:ascii="標楷體" w:eastAsia="標楷體" w:hAnsi="標楷體" w:cs="Times New Roman" w:hint="eastAsia"/>
          <w:bCs/>
          <w:kern w:val="0"/>
          <w:sz w:val="28"/>
          <w:szCs w:val="28"/>
        </w:rPr>
        <w:t>犯案少年統計</w:t>
      </w:r>
      <w:r w:rsidR="008E4CAF" w:rsidRPr="001D1453">
        <w:rPr>
          <w:rFonts w:ascii="標楷體" w:eastAsia="標楷體" w:hAnsi="標楷體" w:cs="Times New Roman"/>
          <w:bCs/>
          <w:kern w:val="0"/>
          <w:sz w:val="28"/>
          <w:szCs w:val="28"/>
        </w:rPr>
        <w:br/>
      </w:r>
      <w:r w:rsidR="00C64F7F" w:rsidRPr="001D1453">
        <w:rPr>
          <w:rFonts w:ascii="標楷體" w:eastAsia="標楷體" w:hAnsi="標楷體" w:cs="Times New Roman" w:hint="eastAsia"/>
          <w:bCs/>
          <w:kern w:val="0"/>
          <w:sz w:val="28"/>
          <w:szCs w:val="28"/>
        </w:rPr>
        <w:t>本市本期少年觸犯刑事法令者計有</w:t>
      </w:r>
      <w:r w:rsidR="00D7123F">
        <w:rPr>
          <w:rFonts w:ascii="標楷體" w:eastAsia="標楷體" w:hAnsi="標楷體" w:cs="Times New Roman"/>
          <w:bCs/>
          <w:kern w:val="0"/>
          <w:sz w:val="28"/>
          <w:szCs w:val="28"/>
        </w:rPr>
        <w:t>754</w:t>
      </w:r>
      <w:r w:rsidR="00C64F7F" w:rsidRPr="001D1453">
        <w:rPr>
          <w:rFonts w:ascii="標楷體" w:eastAsia="標楷體" w:hAnsi="標楷體" w:cs="Times New Roman" w:hint="eastAsia"/>
          <w:bCs/>
          <w:kern w:val="0"/>
          <w:sz w:val="28"/>
          <w:szCs w:val="28"/>
        </w:rPr>
        <w:t>人，占全般案犯3.</w:t>
      </w:r>
      <w:r w:rsidR="00D7123F">
        <w:rPr>
          <w:rFonts w:ascii="標楷體" w:eastAsia="標楷體" w:hAnsi="標楷體" w:cs="Times New Roman"/>
          <w:bCs/>
          <w:kern w:val="0"/>
          <w:sz w:val="28"/>
          <w:szCs w:val="28"/>
        </w:rPr>
        <w:t>86</w:t>
      </w:r>
      <w:r w:rsidR="00CF70A5" w:rsidRPr="001D1453">
        <w:rPr>
          <w:rFonts w:ascii="標楷體" w:eastAsia="標楷體" w:hAnsi="標楷體" w:cs="Times New Roman" w:hint="eastAsia"/>
          <w:bCs/>
          <w:kern w:val="0"/>
          <w:sz w:val="28"/>
          <w:szCs w:val="28"/>
        </w:rPr>
        <w:t>%</w:t>
      </w:r>
      <w:r w:rsidR="00C64F7F" w:rsidRPr="001D1453">
        <w:rPr>
          <w:rFonts w:ascii="標楷體" w:eastAsia="標楷體" w:hAnsi="標楷體" w:cs="Times New Roman" w:hint="eastAsia"/>
          <w:bCs/>
          <w:kern w:val="0"/>
          <w:sz w:val="28"/>
          <w:szCs w:val="28"/>
        </w:rPr>
        <w:t>。</w:t>
      </w:r>
      <w:proofErr w:type="gramStart"/>
      <w:r w:rsidR="00C64F7F" w:rsidRPr="001D1453">
        <w:rPr>
          <w:rFonts w:ascii="標楷體" w:eastAsia="標楷體" w:hAnsi="標楷體" w:cs="Times New Roman" w:hint="eastAsia"/>
          <w:bCs/>
          <w:kern w:val="0"/>
          <w:sz w:val="28"/>
          <w:szCs w:val="28"/>
        </w:rPr>
        <w:t>少年涉觸法</w:t>
      </w:r>
      <w:proofErr w:type="gramEnd"/>
      <w:r w:rsidR="00C64F7F" w:rsidRPr="001D1453">
        <w:rPr>
          <w:rFonts w:ascii="標楷體" w:eastAsia="標楷體" w:hAnsi="標楷體" w:cs="Times New Roman" w:hint="eastAsia"/>
          <w:bCs/>
          <w:kern w:val="0"/>
          <w:sz w:val="28"/>
          <w:szCs w:val="28"/>
        </w:rPr>
        <w:t>事件以詐欺案</w:t>
      </w:r>
      <w:r w:rsidR="005D27BC">
        <w:rPr>
          <w:rFonts w:ascii="標楷體" w:eastAsia="標楷體" w:hAnsi="標楷體" w:cs="Times New Roman"/>
          <w:bCs/>
          <w:kern w:val="0"/>
          <w:sz w:val="28"/>
          <w:szCs w:val="28"/>
        </w:rPr>
        <w:t>221</w:t>
      </w:r>
      <w:r w:rsidR="00C64F7F" w:rsidRPr="001D1453">
        <w:rPr>
          <w:rFonts w:ascii="標楷體" w:eastAsia="標楷體" w:hAnsi="標楷體" w:cs="Times New Roman" w:hint="eastAsia"/>
          <w:bCs/>
          <w:kern w:val="0"/>
          <w:sz w:val="28"/>
          <w:szCs w:val="28"/>
        </w:rPr>
        <w:t>人次最多，竊盜案</w:t>
      </w:r>
      <w:r w:rsidR="005D27BC">
        <w:rPr>
          <w:rFonts w:ascii="標楷體" w:eastAsia="標楷體" w:hAnsi="標楷體" w:cs="Times New Roman"/>
          <w:bCs/>
          <w:kern w:val="0"/>
          <w:sz w:val="28"/>
          <w:szCs w:val="28"/>
        </w:rPr>
        <w:t>101</w:t>
      </w:r>
      <w:r w:rsidR="00C64F7F" w:rsidRPr="001D1453">
        <w:rPr>
          <w:rFonts w:ascii="標楷體" w:eastAsia="標楷體" w:hAnsi="標楷體" w:cs="Times New Roman" w:hint="eastAsia"/>
          <w:bCs/>
          <w:kern w:val="0"/>
          <w:sz w:val="28"/>
          <w:szCs w:val="28"/>
        </w:rPr>
        <w:t>人次</w:t>
      </w:r>
      <w:proofErr w:type="gramStart"/>
      <w:r w:rsidR="00C64F7F" w:rsidRPr="001D1453">
        <w:rPr>
          <w:rFonts w:ascii="標楷體" w:eastAsia="標楷體" w:hAnsi="標楷體" w:cs="Times New Roman" w:hint="eastAsia"/>
          <w:bCs/>
          <w:kern w:val="0"/>
          <w:sz w:val="28"/>
          <w:szCs w:val="28"/>
        </w:rPr>
        <w:t>次</w:t>
      </w:r>
      <w:proofErr w:type="gramEnd"/>
      <w:r w:rsidR="00C64F7F" w:rsidRPr="001D1453">
        <w:rPr>
          <w:rFonts w:ascii="標楷體" w:eastAsia="標楷體" w:hAnsi="標楷體" w:cs="Times New Roman" w:hint="eastAsia"/>
          <w:bCs/>
          <w:kern w:val="0"/>
          <w:sz w:val="28"/>
          <w:szCs w:val="28"/>
        </w:rPr>
        <w:t>之，針對是類案件均列為預防矯治重點</w:t>
      </w:r>
      <w:r w:rsidRPr="001D1453">
        <w:rPr>
          <w:rFonts w:ascii="標楷體" w:eastAsia="標楷體" w:hAnsi="標楷體" w:cs="Times New Roman" w:hint="eastAsia"/>
          <w:bCs/>
          <w:kern w:val="0"/>
          <w:sz w:val="28"/>
          <w:szCs w:val="28"/>
        </w:rPr>
        <w:t>。</w:t>
      </w:r>
    </w:p>
    <w:p w14:paraId="3D89F122" w14:textId="78BABBB7" w:rsidR="005C1D2B" w:rsidRPr="001D1453" w:rsidRDefault="00A52886" w:rsidP="001D34C8">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2.</w:t>
      </w:r>
      <w:bookmarkStart w:id="6" w:name="_Hlk171342474"/>
      <w:r w:rsidR="00EE37DF" w:rsidRPr="001D1453">
        <w:rPr>
          <w:rFonts w:ascii="標楷體" w:eastAsia="標楷體" w:hAnsi="標楷體" w:cs="Times New Roman" w:hint="eastAsia"/>
          <w:bCs/>
          <w:kern w:val="0"/>
          <w:sz w:val="28"/>
          <w:szCs w:val="28"/>
        </w:rPr>
        <w:t>高關懷少年分級查訪與輔導</w:t>
      </w:r>
      <w:bookmarkEnd w:id="6"/>
      <w:r w:rsidR="008E4CAF" w:rsidRPr="001D1453">
        <w:rPr>
          <w:rFonts w:ascii="標楷體" w:eastAsia="標楷體" w:hAnsi="標楷體" w:cs="Times New Roman"/>
          <w:bCs/>
          <w:kern w:val="0"/>
          <w:sz w:val="28"/>
          <w:szCs w:val="28"/>
        </w:rPr>
        <w:br/>
      </w:r>
      <w:r w:rsidR="00EE37DF" w:rsidRPr="001D1453">
        <w:rPr>
          <w:rFonts w:ascii="標楷體" w:eastAsia="標楷體" w:hAnsi="標楷體" w:cs="Times New Roman" w:hint="eastAsia"/>
          <w:bCs/>
          <w:kern w:val="0"/>
          <w:sz w:val="28"/>
          <w:szCs w:val="28"/>
        </w:rPr>
        <w:t>本府警察局少年警察隊針對各單位所查獲少年涉詐欺、聚眾鬥毆、組織犯罪、參與幫派公開活動等易遭人吸收從事犯罪之高關懷少年，由少年警察隊進行關懷訪視，約制再犯行為，使少年能儘</w:t>
      </w:r>
      <w:r w:rsidR="00644652" w:rsidRPr="001D1453">
        <w:rPr>
          <w:rFonts w:ascii="標楷體" w:eastAsia="標楷體" w:hAnsi="標楷體" w:cs="Times New Roman" w:hint="eastAsia"/>
          <w:bCs/>
          <w:kern w:val="0"/>
          <w:sz w:val="28"/>
          <w:szCs w:val="28"/>
        </w:rPr>
        <w:t>快</w:t>
      </w:r>
      <w:r w:rsidR="00EE37DF" w:rsidRPr="001D1453">
        <w:rPr>
          <w:rFonts w:ascii="標楷體" w:eastAsia="標楷體" w:hAnsi="標楷體" w:cs="Times New Roman" w:hint="eastAsia"/>
          <w:bCs/>
          <w:kern w:val="0"/>
          <w:sz w:val="28"/>
          <w:szCs w:val="28"/>
        </w:rPr>
        <w:t>回歸學校、家庭</w:t>
      </w:r>
      <w:r w:rsidR="000848ED" w:rsidRPr="001D1453">
        <w:rPr>
          <w:rFonts w:ascii="標楷體" w:eastAsia="標楷體" w:hAnsi="標楷體" w:cs="Times New Roman" w:hint="eastAsia"/>
          <w:bCs/>
          <w:kern w:val="0"/>
          <w:sz w:val="28"/>
          <w:szCs w:val="28"/>
        </w:rPr>
        <w:t>。</w:t>
      </w:r>
      <w:r w:rsidR="005C1D2B" w:rsidRPr="001D1453">
        <w:rPr>
          <w:rFonts w:ascii="標楷體" w:eastAsia="標楷體" w:hAnsi="標楷體" w:cs="Times New Roman" w:hint="eastAsia"/>
          <w:bCs/>
          <w:kern w:val="0"/>
          <w:sz w:val="28"/>
          <w:szCs w:val="28"/>
        </w:rPr>
        <w:t xml:space="preserve"> </w:t>
      </w:r>
    </w:p>
    <w:p w14:paraId="6FF472AD" w14:textId="647EC344" w:rsidR="00A52886" w:rsidRPr="001D1453" w:rsidRDefault="00A52886" w:rsidP="001D34C8">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3.</w:t>
      </w:r>
      <w:r w:rsidR="00AA67EC" w:rsidRPr="001D1453">
        <w:rPr>
          <w:rFonts w:ascii="標楷體" w:eastAsia="標楷體" w:hAnsi="標楷體" w:cs="Times New Roman" w:hint="eastAsia"/>
          <w:bCs/>
          <w:kern w:val="0"/>
          <w:sz w:val="28"/>
          <w:szCs w:val="28"/>
        </w:rPr>
        <w:t>加強取締不良場所</w:t>
      </w:r>
      <w:r w:rsidR="008E4CAF" w:rsidRPr="001D1453">
        <w:rPr>
          <w:rFonts w:ascii="標楷體" w:eastAsia="標楷體" w:hAnsi="標楷體" w:cs="Times New Roman"/>
          <w:bCs/>
          <w:kern w:val="0"/>
          <w:sz w:val="28"/>
          <w:szCs w:val="28"/>
        </w:rPr>
        <w:br/>
      </w:r>
      <w:r w:rsidR="00C64F7F" w:rsidRPr="001D1453">
        <w:rPr>
          <w:rFonts w:ascii="標楷體" w:eastAsia="標楷體" w:hAnsi="標楷體" w:cs="Times New Roman" w:hint="eastAsia"/>
          <w:bCs/>
          <w:kern w:val="0"/>
          <w:sz w:val="28"/>
          <w:szCs w:val="28"/>
        </w:rPr>
        <w:t>加強臨檢影響少年健康成長之不當場所及執行勸導深夜未歸少年工作，本期共規劃執行臨檢勤務204次</w:t>
      </w:r>
      <w:r w:rsidR="000848ED" w:rsidRPr="001D1453">
        <w:rPr>
          <w:rFonts w:ascii="標楷體" w:eastAsia="標楷體" w:hAnsi="標楷體" w:cs="Times New Roman" w:hint="eastAsia"/>
          <w:bCs/>
          <w:kern w:val="0"/>
          <w:sz w:val="28"/>
          <w:szCs w:val="28"/>
        </w:rPr>
        <w:t>。</w:t>
      </w:r>
    </w:p>
    <w:p w14:paraId="0FE04213" w14:textId="188C81D8" w:rsidR="00A52886" w:rsidRPr="001D1453" w:rsidRDefault="00A52886" w:rsidP="004D3FF3">
      <w:pPr>
        <w:suppressAutoHyphens/>
        <w:overflowPunct w:val="0"/>
        <w:autoSpaceDN w:val="0"/>
        <w:spacing w:line="34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4.</w:t>
      </w:r>
      <w:r w:rsidR="00AA67EC" w:rsidRPr="001D1453">
        <w:rPr>
          <w:rFonts w:ascii="標楷體" w:eastAsia="標楷體" w:hAnsi="標楷體" w:cs="Times New Roman" w:hint="eastAsia"/>
          <w:bCs/>
          <w:kern w:val="0"/>
          <w:sz w:val="28"/>
          <w:szCs w:val="28"/>
        </w:rPr>
        <w:t>持續辦理犯罪預防宣導活動</w:t>
      </w:r>
      <w:r w:rsidR="008E4CAF" w:rsidRPr="001D1453">
        <w:rPr>
          <w:rFonts w:ascii="標楷體" w:eastAsia="標楷體" w:hAnsi="標楷體" w:cs="Times New Roman"/>
          <w:bCs/>
          <w:kern w:val="0"/>
          <w:sz w:val="28"/>
          <w:szCs w:val="28"/>
        </w:rPr>
        <w:br/>
      </w:r>
      <w:r w:rsidR="00C64F7F" w:rsidRPr="001D1453">
        <w:rPr>
          <w:rFonts w:ascii="標楷體" w:eastAsia="標楷體" w:hAnsi="標楷體" w:cs="Times New Roman" w:hint="eastAsia"/>
          <w:bCs/>
          <w:kern w:val="0"/>
          <w:sz w:val="28"/>
          <w:szCs w:val="28"/>
        </w:rPr>
        <w:t>本期辦理校園宣導計</w:t>
      </w:r>
      <w:r w:rsidR="00C64F7F" w:rsidRPr="001D1453">
        <w:rPr>
          <w:rFonts w:ascii="標楷體" w:eastAsia="標楷體" w:hAnsi="標楷體" w:cs="Times New Roman"/>
          <w:bCs/>
          <w:kern w:val="0"/>
          <w:sz w:val="28"/>
          <w:szCs w:val="28"/>
        </w:rPr>
        <w:t>551</w:t>
      </w:r>
      <w:r w:rsidR="00C64F7F" w:rsidRPr="001D1453">
        <w:rPr>
          <w:rFonts w:ascii="標楷體" w:eastAsia="標楷體" w:hAnsi="標楷體" w:cs="Times New Roman" w:hint="eastAsia"/>
          <w:bCs/>
          <w:kern w:val="0"/>
          <w:sz w:val="28"/>
          <w:szCs w:val="28"/>
        </w:rPr>
        <w:t>場、83,</w:t>
      </w:r>
      <w:r w:rsidR="00C64F7F" w:rsidRPr="001D1453">
        <w:rPr>
          <w:rFonts w:ascii="標楷體" w:eastAsia="標楷體" w:hAnsi="標楷體" w:cs="Times New Roman"/>
          <w:bCs/>
          <w:kern w:val="0"/>
          <w:sz w:val="28"/>
          <w:szCs w:val="28"/>
        </w:rPr>
        <w:t>457</w:t>
      </w:r>
      <w:r w:rsidR="00C64F7F" w:rsidRPr="001D1453">
        <w:rPr>
          <w:rFonts w:ascii="標楷體" w:eastAsia="標楷體" w:hAnsi="標楷體" w:cs="Times New Roman" w:hint="eastAsia"/>
          <w:bCs/>
          <w:kern w:val="0"/>
          <w:sz w:val="28"/>
          <w:szCs w:val="28"/>
        </w:rPr>
        <w:t>人次參加</w:t>
      </w:r>
      <w:r w:rsidR="000848ED" w:rsidRPr="001D1453">
        <w:rPr>
          <w:rFonts w:ascii="標楷體" w:eastAsia="標楷體" w:hAnsi="標楷體" w:cs="Times New Roman" w:hint="eastAsia"/>
          <w:bCs/>
          <w:kern w:val="0"/>
          <w:sz w:val="28"/>
          <w:szCs w:val="28"/>
        </w:rPr>
        <w:t>。</w:t>
      </w:r>
    </w:p>
    <w:p w14:paraId="295383AF" w14:textId="6F495B82" w:rsidR="00A52886" w:rsidRPr="001D1453" w:rsidRDefault="00A52886" w:rsidP="004D3FF3">
      <w:pPr>
        <w:suppressAutoHyphens/>
        <w:overflowPunct w:val="0"/>
        <w:autoSpaceDN w:val="0"/>
        <w:spacing w:line="34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5.</w:t>
      </w:r>
      <w:r w:rsidR="00AA67EC" w:rsidRPr="001D1453">
        <w:rPr>
          <w:rFonts w:ascii="標楷體" w:eastAsia="標楷體" w:hAnsi="標楷體" w:cs="Times New Roman" w:hint="eastAsia"/>
          <w:bCs/>
          <w:kern w:val="0"/>
          <w:sz w:val="28"/>
          <w:szCs w:val="28"/>
        </w:rPr>
        <w:t>追蹤訪查中輟學生</w:t>
      </w:r>
      <w:r w:rsidR="008E4CAF" w:rsidRPr="001D1453">
        <w:rPr>
          <w:rFonts w:ascii="標楷體" w:eastAsia="標楷體" w:hAnsi="標楷體" w:cs="Times New Roman"/>
          <w:bCs/>
          <w:kern w:val="0"/>
          <w:sz w:val="28"/>
          <w:szCs w:val="28"/>
        </w:rPr>
        <w:br/>
      </w:r>
      <w:r w:rsidR="00C64F7F" w:rsidRPr="001D1453">
        <w:rPr>
          <w:rFonts w:ascii="標楷體" w:eastAsia="標楷體" w:hAnsi="標楷體" w:cs="Times New Roman" w:hint="eastAsia"/>
          <w:bCs/>
          <w:kern w:val="0"/>
          <w:sz w:val="28"/>
          <w:szCs w:val="28"/>
        </w:rPr>
        <w:t>依據中輟系統通報資料或學校要求，執行個案追蹤查訪，使其返回學校復學，避免誤入歧途，本期共尋獲6</w:t>
      </w:r>
      <w:r w:rsidR="00C64F7F" w:rsidRPr="001D1453">
        <w:rPr>
          <w:rFonts w:ascii="標楷體" w:eastAsia="標楷體" w:hAnsi="標楷體" w:cs="Times New Roman"/>
          <w:bCs/>
          <w:kern w:val="0"/>
          <w:sz w:val="28"/>
          <w:szCs w:val="28"/>
        </w:rPr>
        <w:t>3</w:t>
      </w:r>
      <w:r w:rsidR="00C64F7F" w:rsidRPr="001D1453">
        <w:rPr>
          <w:rFonts w:ascii="標楷體" w:eastAsia="標楷體" w:hAnsi="標楷體" w:cs="Times New Roman" w:hint="eastAsia"/>
          <w:bCs/>
          <w:kern w:val="0"/>
          <w:sz w:val="28"/>
          <w:szCs w:val="28"/>
        </w:rPr>
        <w:t>人次</w:t>
      </w:r>
      <w:r w:rsidR="000A6E1D" w:rsidRPr="001D1453">
        <w:rPr>
          <w:rFonts w:ascii="標楷體" w:eastAsia="標楷體" w:hAnsi="標楷體" w:cs="Times New Roman" w:hint="eastAsia"/>
          <w:bCs/>
          <w:kern w:val="0"/>
          <w:sz w:val="28"/>
          <w:szCs w:val="28"/>
        </w:rPr>
        <w:t>。</w:t>
      </w:r>
    </w:p>
    <w:p w14:paraId="03EF8D92" w14:textId="77777777" w:rsidR="00A52886" w:rsidRPr="001D1453" w:rsidRDefault="00A52886" w:rsidP="004D3FF3">
      <w:pPr>
        <w:suppressAutoHyphens/>
        <w:overflowPunct w:val="0"/>
        <w:autoSpaceDN w:val="0"/>
        <w:spacing w:line="340" w:lineRule="exact"/>
        <w:ind w:left="1520" w:hanging="329"/>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6.</w:t>
      </w:r>
      <w:r w:rsidR="000A6E1D" w:rsidRPr="001D1453">
        <w:rPr>
          <w:rFonts w:ascii="標楷體" w:eastAsia="標楷體" w:hAnsi="標楷體" w:cs="Times New Roman" w:hint="eastAsia"/>
          <w:bCs/>
          <w:kern w:val="0"/>
          <w:sz w:val="28"/>
          <w:szCs w:val="28"/>
        </w:rPr>
        <w:t>積極防制幫派、</w:t>
      </w:r>
      <w:proofErr w:type="gramStart"/>
      <w:r w:rsidR="000A6E1D" w:rsidRPr="001D1453">
        <w:rPr>
          <w:rFonts w:ascii="標楷體" w:eastAsia="標楷體" w:hAnsi="標楷體" w:cs="Times New Roman" w:hint="eastAsia"/>
          <w:bCs/>
          <w:kern w:val="0"/>
          <w:sz w:val="28"/>
          <w:szCs w:val="28"/>
        </w:rPr>
        <w:t>霸凌暴力</w:t>
      </w:r>
      <w:proofErr w:type="gramEnd"/>
      <w:r w:rsidR="000A6E1D" w:rsidRPr="001D1453">
        <w:rPr>
          <w:rFonts w:ascii="標楷體" w:eastAsia="標楷體" w:hAnsi="標楷體" w:cs="Times New Roman" w:hint="eastAsia"/>
          <w:bCs/>
          <w:kern w:val="0"/>
          <w:sz w:val="28"/>
          <w:szCs w:val="28"/>
        </w:rPr>
        <w:t>及毒品入侵校園</w:t>
      </w:r>
    </w:p>
    <w:p w14:paraId="1816C7F9" w14:textId="77777777" w:rsidR="002C032E" w:rsidRPr="001D1453" w:rsidRDefault="002C032E" w:rsidP="004D3FF3">
      <w:pPr>
        <w:pStyle w:val="affffffffa"/>
        <w:spacing w:line="340" w:lineRule="exact"/>
        <w:ind w:leftChars="600" w:left="1863" w:rightChars="0" w:right="0" w:hangingChars="151" w:hanging="423"/>
        <w:jc w:val="both"/>
      </w:pPr>
      <w:r w:rsidRPr="001D1453">
        <w:rPr>
          <w:rFonts w:hint="eastAsia"/>
        </w:rPr>
        <w:t>(1)</w:t>
      </w:r>
      <w:r w:rsidR="000A6E1D" w:rsidRPr="001D1453">
        <w:rPr>
          <w:rFonts w:hint="eastAsia"/>
        </w:rPr>
        <w:t>持續加強校園巡邏及犯罪預防宣導工作，灌輸學生法律常識及提升自我保護之能力</w:t>
      </w:r>
      <w:r w:rsidRPr="001D1453">
        <w:rPr>
          <w:rFonts w:hint="eastAsia"/>
        </w:rPr>
        <w:t>。</w:t>
      </w:r>
    </w:p>
    <w:p w14:paraId="3D025C32" w14:textId="736062FF" w:rsidR="002C032E" w:rsidRPr="001D1453" w:rsidRDefault="002C032E" w:rsidP="004D3FF3">
      <w:pPr>
        <w:pStyle w:val="affffffffa"/>
        <w:spacing w:line="340" w:lineRule="exact"/>
        <w:ind w:leftChars="600" w:left="1863" w:rightChars="0" w:right="0" w:hangingChars="151" w:hanging="423"/>
        <w:jc w:val="both"/>
      </w:pPr>
      <w:r w:rsidRPr="001D1453">
        <w:rPr>
          <w:rFonts w:hint="eastAsia"/>
        </w:rPr>
        <w:t>(2)</w:t>
      </w:r>
      <w:r w:rsidR="00EE37DF" w:rsidRPr="001D1453">
        <w:rPr>
          <w:rFonts w:hint="eastAsia"/>
        </w:rPr>
        <w:t>配合學校</w:t>
      </w:r>
      <w:proofErr w:type="gramStart"/>
      <w:r w:rsidR="00FA0831" w:rsidRPr="001D1453">
        <w:rPr>
          <w:rFonts w:hint="eastAsia"/>
        </w:rPr>
        <w:t>校</w:t>
      </w:r>
      <w:proofErr w:type="gramEnd"/>
      <w:r w:rsidR="00FA0831" w:rsidRPr="001D1453">
        <w:rPr>
          <w:rFonts w:hint="eastAsia"/>
        </w:rPr>
        <w:t>安人員</w:t>
      </w:r>
      <w:r w:rsidR="00EE37DF" w:rsidRPr="001D1453">
        <w:rPr>
          <w:rFonts w:hint="eastAsia"/>
        </w:rPr>
        <w:t>，蒐集少年觸</w:t>
      </w:r>
      <w:proofErr w:type="gramStart"/>
      <w:r w:rsidR="00EE37DF" w:rsidRPr="001D1453">
        <w:rPr>
          <w:rFonts w:hint="eastAsia"/>
        </w:rPr>
        <w:t>法情資</w:t>
      </w:r>
      <w:proofErr w:type="gramEnd"/>
      <w:r w:rsidR="00EE37DF" w:rsidRPr="001D1453">
        <w:rPr>
          <w:rFonts w:hint="eastAsia"/>
        </w:rPr>
        <w:t>、交往狀況等，及早發現校園治安熱點並規劃防制策略執行</w:t>
      </w:r>
      <w:r w:rsidRPr="001D1453">
        <w:rPr>
          <w:rFonts w:hint="eastAsia"/>
        </w:rPr>
        <w:t>。</w:t>
      </w:r>
    </w:p>
    <w:p w14:paraId="1E97C19C" w14:textId="77777777" w:rsidR="002C032E" w:rsidRPr="001D1453" w:rsidRDefault="002C032E" w:rsidP="004D3FF3">
      <w:pPr>
        <w:pStyle w:val="affffffffa"/>
        <w:spacing w:line="340" w:lineRule="exact"/>
        <w:ind w:leftChars="600" w:left="1863" w:rightChars="0" w:right="0" w:hangingChars="151" w:hanging="423"/>
        <w:jc w:val="both"/>
      </w:pPr>
      <w:r w:rsidRPr="001D1453">
        <w:rPr>
          <w:rFonts w:hint="eastAsia"/>
        </w:rPr>
        <w:t>(3)</w:t>
      </w:r>
      <w:r w:rsidR="007F4407" w:rsidRPr="001D1453">
        <w:rPr>
          <w:rFonts w:hint="eastAsia"/>
        </w:rPr>
        <w:t>綿密通報機制，與教育網絡共同防制幫派滲入校園</w:t>
      </w:r>
      <w:proofErr w:type="gramStart"/>
      <w:r w:rsidR="007F4407" w:rsidRPr="001D1453">
        <w:rPr>
          <w:rFonts w:hint="eastAsia"/>
        </w:rPr>
        <w:t>及霸凌暴力</w:t>
      </w:r>
      <w:proofErr w:type="gramEnd"/>
      <w:r w:rsidRPr="001D1453">
        <w:rPr>
          <w:rFonts w:hint="eastAsia"/>
        </w:rPr>
        <w:t>。</w:t>
      </w:r>
    </w:p>
    <w:p w14:paraId="3EEB302D" w14:textId="352E972B" w:rsidR="002C032E" w:rsidRPr="001D1453" w:rsidRDefault="002C032E" w:rsidP="004D3FF3">
      <w:pPr>
        <w:pStyle w:val="affffffffa"/>
        <w:spacing w:line="340" w:lineRule="exact"/>
        <w:ind w:leftChars="600" w:left="1863" w:rightChars="0" w:right="0" w:hangingChars="151" w:hanging="423"/>
        <w:jc w:val="both"/>
      </w:pPr>
      <w:r w:rsidRPr="001D1453">
        <w:rPr>
          <w:rFonts w:hint="eastAsia"/>
        </w:rPr>
        <w:t>(4)</w:t>
      </w:r>
      <w:r w:rsidR="00E3780E" w:rsidRPr="001D1453">
        <w:rPr>
          <w:rFonts w:hint="eastAsia"/>
        </w:rPr>
        <w:t>本府</w:t>
      </w:r>
      <w:r w:rsidR="007F4407" w:rsidRPr="001D1453">
        <w:rPr>
          <w:rFonts w:hint="eastAsia"/>
        </w:rPr>
        <w:t>警察局少年警察隊列冊管制各分局毒品案件向上溯源情形，並定期檢討。另各分局每月規劃編組警力掃蕩、臨檢易為少年施用毒品場所</w:t>
      </w:r>
      <w:r w:rsidRPr="001D1453">
        <w:rPr>
          <w:rFonts w:hint="eastAsia"/>
        </w:rPr>
        <w:t>。</w:t>
      </w:r>
    </w:p>
    <w:p w14:paraId="5FA3F228" w14:textId="77777777" w:rsidR="00A52886" w:rsidRPr="001D1453" w:rsidRDefault="002C032E" w:rsidP="004D3FF3">
      <w:pPr>
        <w:pStyle w:val="affffffffa"/>
        <w:spacing w:line="340" w:lineRule="exact"/>
        <w:ind w:leftChars="600" w:left="1863" w:rightChars="0" w:right="0" w:hangingChars="151" w:hanging="423"/>
        <w:jc w:val="both"/>
      </w:pPr>
      <w:r w:rsidRPr="001D1453">
        <w:rPr>
          <w:rFonts w:hint="eastAsia"/>
        </w:rPr>
        <w:t>(5)</w:t>
      </w:r>
      <w:r w:rsidR="00EE37DF" w:rsidRPr="001D1453">
        <w:rPr>
          <w:rFonts w:hint="eastAsia"/>
        </w:rPr>
        <w:t>積極參與各級學校春暉輔導會議，協助學校針對春暉輔導學生校外生活安全與偏差行為約制，進而了解是否持續</w:t>
      </w:r>
      <w:proofErr w:type="gramStart"/>
      <w:r w:rsidR="00EE37DF" w:rsidRPr="001D1453">
        <w:rPr>
          <w:rFonts w:hint="eastAsia"/>
        </w:rPr>
        <w:t>涉毒並</w:t>
      </w:r>
      <w:proofErr w:type="gramEnd"/>
      <w:r w:rsidR="00EE37DF" w:rsidRPr="001D1453">
        <w:rPr>
          <w:rFonts w:hint="eastAsia"/>
        </w:rPr>
        <w:t>向上溯源</w:t>
      </w:r>
      <w:r w:rsidRPr="001D1453">
        <w:rPr>
          <w:rFonts w:hint="eastAsia"/>
        </w:rPr>
        <w:t>。</w:t>
      </w:r>
    </w:p>
    <w:p w14:paraId="0B360CA0" w14:textId="77777777" w:rsidR="00E5432F" w:rsidRPr="001D1453" w:rsidRDefault="00A52886" w:rsidP="004D3FF3">
      <w:pPr>
        <w:suppressAutoHyphens/>
        <w:overflowPunct w:val="0"/>
        <w:autoSpaceDN w:val="0"/>
        <w:spacing w:line="340" w:lineRule="exact"/>
        <w:ind w:left="1520" w:hanging="329"/>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7.</w:t>
      </w:r>
      <w:r w:rsidR="000A6E1D" w:rsidRPr="001D1453">
        <w:rPr>
          <w:rFonts w:ascii="標楷體" w:eastAsia="標楷體" w:hAnsi="標楷體" w:cs="Times New Roman" w:hint="eastAsia"/>
          <w:bCs/>
          <w:kern w:val="0"/>
          <w:sz w:val="28"/>
          <w:szCs w:val="28"/>
        </w:rPr>
        <w:t>推動「點</w:t>
      </w:r>
      <w:proofErr w:type="gramStart"/>
      <w:r w:rsidR="000A6E1D" w:rsidRPr="001D1453">
        <w:rPr>
          <w:rFonts w:ascii="標楷體" w:eastAsia="標楷體" w:hAnsi="標楷體" w:cs="Times New Roman" w:hint="eastAsia"/>
          <w:bCs/>
          <w:kern w:val="0"/>
          <w:sz w:val="28"/>
          <w:szCs w:val="28"/>
        </w:rPr>
        <w:t>亮家中溫暖燈</w:t>
      </w:r>
      <w:proofErr w:type="gramEnd"/>
      <w:r w:rsidR="000A6E1D" w:rsidRPr="001D1453">
        <w:rPr>
          <w:rFonts w:ascii="標楷體" w:eastAsia="標楷體" w:hAnsi="標楷體" w:cs="Times New Roman" w:hint="eastAsia"/>
          <w:bCs/>
          <w:kern w:val="0"/>
          <w:sz w:val="28"/>
          <w:szCs w:val="28"/>
        </w:rPr>
        <w:t>計畫」工作</w:t>
      </w:r>
    </w:p>
    <w:p w14:paraId="2F8DD122" w14:textId="2E37D174" w:rsidR="00A52886" w:rsidRPr="001D1453" w:rsidRDefault="00E3780E" w:rsidP="00E5432F">
      <w:pPr>
        <w:suppressAutoHyphens/>
        <w:overflowPunct w:val="0"/>
        <w:autoSpaceDN w:val="0"/>
        <w:spacing w:line="340" w:lineRule="exact"/>
        <w:ind w:left="147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本府</w:t>
      </w:r>
      <w:r w:rsidR="00C64F7F" w:rsidRPr="001D1453">
        <w:rPr>
          <w:rFonts w:ascii="標楷體" w:eastAsia="標楷體" w:hAnsi="標楷體" w:cs="Times New Roman" w:hint="eastAsia"/>
          <w:bCs/>
          <w:kern w:val="0"/>
          <w:sz w:val="28"/>
          <w:szCs w:val="28"/>
        </w:rPr>
        <w:t>警察局少年警察隊</w:t>
      </w:r>
      <w:proofErr w:type="gramStart"/>
      <w:r w:rsidR="00C64F7F" w:rsidRPr="001D1453">
        <w:rPr>
          <w:rFonts w:ascii="標楷體" w:eastAsia="標楷體" w:hAnsi="標楷體" w:cs="Times New Roman" w:hint="eastAsia"/>
          <w:bCs/>
          <w:kern w:val="0"/>
          <w:sz w:val="28"/>
          <w:szCs w:val="28"/>
        </w:rPr>
        <w:t>賡</w:t>
      </w:r>
      <w:proofErr w:type="gramEnd"/>
      <w:r w:rsidR="00C64F7F" w:rsidRPr="001D1453">
        <w:rPr>
          <w:rFonts w:ascii="標楷體" w:eastAsia="標楷體" w:hAnsi="標楷體" w:cs="Times New Roman" w:hint="eastAsia"/>
          <w:bCs/>
          <w:kern w:val="0"/>
          <w:sz w:val="28"/>
          <w:szCs w:val="28"/>
        </w:rPr>
        <w:t>續實施「點</w:t>
      </w:r>
      <w:proofErr w:type="gramStart"/>
      <w:r w:rsidR="00C64F7F" w:rsidRPr="001D1453">
        <w:rPr>
          <w:rFonts w:ascii="標楷體" w:eastAsia="標楷體" w:hAnsi="標楷體" w:cs="Times New Roman" w:hint="eastAsia"/>
          <w:bCs/>
          <w:kern w:val="0"/>
          <w:sz w:val="28"/>
          <w:szCs w:val="28"/>
        </w:rPr>
        <w:t>亮家中溫暖燈</w:t>
      </w:r>
      <w:proofErr w:type="gramEnd"/>
      <w:r w:rsidR="00C64F7F" w:rsidRPr="001D1453">
        <w:rPr>
          <w:rFonts w:ascii="標楷體" w:eastAsia="標楷體" w:hAnsi="標楷體" w:cs="Times New Roman" w:hint="eastAsia"/>
          <w:bCs/>
          <w:kern w:val="0"/>
          <w:sz w:val="28"/>
          <w:szCs w:val="28"/>
        </w:rPr>
        <w:t>計畫」，自102年5月13日起推動辦理迄今已完成1</w:t>
      </w:r>
      <w:r w:rsidR="00C64F7F" w:rsidRPr="001D1453">
        <w:rPr>
          <w:rFonts w:ascii="標楷體" w:eastAsia="標楷體" w:hAnsi="標楷體" w:cs="Times New Roman"/>
          <w:bCs/>
          <w:kern w:val="0"/>
          <w:sz w:val="28"/>
          <w:szCs w:val="28"/>
        </w:rPr>
        <w:t>7</w:t>
      </w:r>
      <w:r w:rsidR="00C64F7F" w:rsidRPr="001D1453">
        <w:rPr>
          <w:rFonts w:ascii="標楷體" w:eastAsia="標楷體" w:hAnsi="標楷體" w:cs="Times New Roman" w:hint="eastAsia"/>
          <w:bCs/>
          <w:kern w:val="0"/>
          <w:sz w:val="28"/>
          <w:szCs w:val="28"/>
        </w:rPr>
        <w:t>期(102至106年</w:t>
      </w:r>
      <w:r w:rsidR="00B00767" w:rsidRPr="001D1453">
        <w:rPr>
          <w:rFonts w:ascii="標楷體" w:eastAsia="標楷體" w:hAnsi="標楷體" w:cs="Times New Roman" w:hint="eastAsia"/>
          <w:bCs/>
          <w:kern w:val="0"/>
          <w:sz w:val="28"/>
          <w:szCs w:val="28"/>
        </w:rPr>
        <w:t>間</w:t>
      </w:r>
      <w:r w:rsidR="00C64F7F" w:rsidRPr="001D1453">
        <w:rPr>
          <w:rFonts w:ascii="標楷體" w:eastAsia="標楷體" w:hAnsi="標楷體" w:cs="Times New Roman" w:hint="eastAsia"/>
          <w:bCs/>
          <w:kern w:val="0"/>
          <w:sz w:val="28"/>
          <w:szCs w:val="28"/>
        </w:rPr>
        <w:t>每半</w:t>
      </w:r>
      <w:r w:rsidR="00C64F7F" w:rsidRPr="001D1453">
        <w:rPr>
          <w:rFonts w:ascii="標楷體" w:eastAsia="標楷體" w:hAnsi="標楷體" w:cs="Times New Roman" w:hint="eastAsia"/>
          <w:bCs/>
          <w:kern w:val="0"/>
          <w:sz w:val="28"/>
          <w:szCs w:val="28"/>
        </w:rPr>
        <w:lastRenderedPageBreak/>
        <w:t>年1期，107年迄今每年1期)</w:t>
      </w:r>
      <w:r w:rsidR="00B01165" w:rsidRPr="00B01165">
        <w:rPr>
          <w:rFonts w:hint="eastAsia"/>
        </w:rPr>
        <w:t xml:space="preserve"> </w:t>
      </w:r>
      <w:r w:rsidR="00B01165" w:rsidRPr="00B01165">
        <w:rPr>
          <w:rFonts w:ascii="標楷體" w:eastAsia="標楷體" w:hAnsi="標楷體" w:cs="Times New Roman" w:hint="eastAsia"/>
          <w:bCs/>
          <w:kern w:val="0"/>
          <w:sz w:val="28"/>
          <w:szCs w:val="28"/>
        </w:rPr>
        <w:t>，</w:t>
      </w:r>
      <w:proofErr w:type="gramStart"/>
      <w:r w:rsidR="00B01165" w:rsidRPr="00B01165">
        <w:rPr>
          <w:rFonts w:ascii="標楷體" w:eastAsia="標楷體" w:hAnsi="標楷體" w:cs="Times New Roman" w:hint="eastAsia"/>
          <w:bCs/>
          <w:kern w:val="0"/>
          <w:sz w:val="28"/>
          <w:szCs w:val="28"/>
        </w:rPr>
        <w:t>114</w:t>
      </w:r>
      <w:proofErr w:type="gramEnd"/>
      <w:r w:rsidR="00B01165" w:rsidRPr="00B01165">
        <w:rPr>
          <w:rFonts w:ascii="標楷體" w:eastAsia="標楷體" w:hAnsi="標楷體" w:cs="Times New Roman" w:hint="eastAsia"/>
          <w:bCs/>
          <w:kern w:val="0"/>
          <w:sz w:val="28"/>
          <w:szCs w:val="28"/>
        </w:rPr>
        <w:t>年度持續辦理，統計113年全年度共有3,686人次參加；</w:t>
      </w:r>
      <w:r w:rsidR="00C64F7F" w:rsidRPr="001D1453">
        <w:rPr>
          <w:rFonts w:ascii="標楷體" w:eastAsia="標楷體" w:hAnsi="標楷體" w:cs="Times New Roman" w:hint="eastAsia"/>
          <w:bCs/>
          <w:kern w:val="0"/>
          <w:sz w:val="28"/>
          <w:szCs w:val="28"/>
        </w:rPr>
        <w:t>輔導對象以下課後之國中在學學生為主，集結各界公益團體，共同預防少年犯罪</w:t>
      </w:r>
      <w:r w:rsidR="005C1D2B" w:rsidRPr="001D1453">
        <w:rPr>
          <w:rFonts w:ascii="標楷體" w:eastAsia="標楷體" w:hAnsi="標楷體" w:cs="Times New Roman" w:hint="eastAsia"/>
          <w:bCs/>
          <w:kern w:val="0"/>
          <w:sz w:val="28"/>
          <w:szCs w:val="28"/>
        </w:rPr>
        <w:t>。</w:t>
      </w:r>
    </w:p>
    <w:p w14:paraId="6E9CCEB4" w14:textId="77777777" w:rsidR="00A52886" w:rsidRPr="001D1453" w:rsidRDefault="008F1D70" w:rsidP="004A72A6">
      <w:pPr>
        <w:widowControl/>
        <w:suppressAutoHyphens/>
        <w:overflowPunct w:val="0"/>
        <w:autoSpaceDN w:val="0"/>
        <w:snapToGrid w:val="0"/>
        <w:spacing w:line="320" w:lineRule="exact"/>
        <w:ind w:left="1134" w:hanging="567"/>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六</w:t>
      </w:r>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保護婦孺安全</w:t>
      </w:r>
    </w:p>
    <w:p w14:paraId="10B2C8ED" w14:textId="7BCCA26A" w:rsidR="00A52886" w:rsidRPr="001D1453" w:rsidRDefault="00A52886" w:rsidP="001D34C8">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1.加強婦幼安全宣導</w:t>
      </w:r>
      <w:r w:rsidR="00FD0996" w:rsidRPr="001D1453">
        <w:rPr>
          <w:rFonts w:ascii="標楷體" w:eastAsia="標楷體" w:hAnsi="標楷體" w:cs="Times New Roman"/>
          <w:bCs/>
          <w:kern w:val="0"/>
          <w:sz w:val="28"/>
          <w:szCs w:val="28"/>
        </w:rPr>
        <w:br/>
      </w:r>
      <w:r w:rsidR="00307DEE" w:rsidRPr="001D1453">
        <w:rPr>
          <w:rFonts w:ascii="標楷體" w:eastAsia="標楷體" w:hAnsi="標楷體" w:cs="Times New Roman" w:hint="eastAsia"/>
          <w:bCs/>
          <w:kern w:val="0"/>
          <w:sz w:val="28"/>
          <w:szCs w:val="28"/>
        </w:rPr>
        <w:t>主動派員走入社區，結合機關、社團、學校活動，以行動劇或演講方式加強婦幼安全宣導，本期共宣導4</w:t>
      </w:r>
      <w:r w:rsidR="004B6C12">
        <w:rPr>
          <w:rFonts w:ascii="標楷體" w:eastAsia="標楷體" w:hAnsi="標楷體" w:cs="Times New Roman" w:hint="eastAsia"/>
          <w:bCs/>
          <w:kern w:val="0"/>
          <w:sz w:val="28"/>
          <w:szCs w:val="28"/>
        </w:rPr>
        <w:t>97</w:t>
      </w:r>
      <w:r w:rsidR="00307DEE" w:rsidRPr="001D1453">
        <w:rPr>
          <w:rFonts w:ascii="標楷體" w:eastAsia="標楷體" w:hAnsi="標楷體" w:cs="Times New Roman" w:hint="eastAsia"/>
          <w:bCs/>
          <w:kern w:val="0"/>
          <w:sz w:val="28"/>
          <w:szCs w:val="28"/>
        </w:rPr>
        <w:t>場次，參加人數10</w:t>
      </w:r>
      <w:r w:rsidR="005161F7" w:rsidRPr="001D1453">
        <w:rPr>
          <w:rFonts w:ascii="標楷體" w:eastAsia="標楷體" w:hAnsi="標楷體" w:cs="Times New Roman" w:hint="eastAsia"/>
          <w:bCs/>
          <w:kern w:val="0"/>
          <w:sz w:val="28"/>
          <w:szCs w:val="28"/>
        </w:rPr>
        <w:t>0</w:t>
      </w:r>
      <w:r w:rsidR="005161F7" w:rsidRPr="001D1453">
        <w:rPr>
          <w:rFonts w:ascii="標楷體" w:eastAsia="標楷體" w:hAnsi="標楷體" w:cs="Times New Roman"/>
          <w:bCs/>
          <w:kern w:val="0"/>
          <w:sz w:val="28"/>
          <w:szCs w:val="28"/>
        </w:rPr>
        <w:t>,</w:t>
      </w:r>
      <w:r w:rsidR="00307DEE" w:rsidRPr="001D1453">
        <w:rPr>
          <w:rFonts w:ascii="標楷體" w:eastAsia="標楷體" w:hAnsi="標楷體" w:cs="Times New Roman" w:hint="eastAsia"/>
          <w:bCs/>
          <w:kern w:val="0"/>
          <w:sz w:val="28"/>
          <w:szCs w:val="28"/>
        </w:rPr>
        <w:t>287人次</w:t>
      </w:r>
      <w:r w:rsidR="0009713A" w:rsidRPr="001D1453">
        <w:rPr>
          <w:rFonts w:ascii="標楷體" w:eastAsia="標楷體" w:hAnsi="標楷體" w:cs="Times New Roman" w:hint="eastAsia"/>
          <w:bCs/>
          <w:kern w:val="0"/>
          <w:sz w:val="28"/>
          <w:szCs w:val="28"/>
        </w:rPr>
        <w:t>。</w:t>
      </w:r>
    </w:p>
    <w:p w14:paraId="35D2F78D" w14:textId="2154CF9D" w:rsidR="00A52886" w:rsidRPr="001D1453" w:rsidRDefault="00A52886" w:rsidP="001D34C8">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2.執行護童勤務</w:t>
      </w:r>
      <w:r w:rsidR="00FD0996" w:rsidRPr="001D1453">
        <w:rPr>
          <w:rFonts w:ascii="標楷體" w:eastAsia="標楷體" w:hAnsi="標楷體" w:cs="Times New Roman"/>
          <w:bCs/>
          <w:kern w:val="0"/>
          <w:sz w:val="28"/>
          <w:szCs w:val="28"/>
        </w:rPr>
        <w:br/>
      </w:r>
      <w:r w:rsidR="00307DEE" w:rsidRPr="001D1453">
        <w:rPr>
          <w:rFonts w:ascii="標楷體" w:eastAsia="標楷體" w:hAnsi="標楷體" w:cs="Times New Roman" w:hint="eastAsia"/>
          <w:bCs/>
          <w:kern w:val="0"/>
          <w:sz w:val="28"/>
          <w:szCs w:val="28"/>
        </w:rPr>
        <w:t>針對本市國小規劃護童勤務，維護學童上、放學安全，以提供兒童保護與服務。本期執行護童專案，執行警力計</w:t>
      </w:r>
      <w:r w:rsidR="004B6C12">
        <w:rPr>
          <w:rFonts w:ascii="標楷體" w:eastAsia="標楷體" w:hAnsi="標楷體" w:cs="Times New Roman" w:hint="eastAsia"/>
          <w:bCs/>
          <w:kern w:val="0"/>
          <w:sz w:val="28"/>
          <w:szCs w:val="28"/>
        </w:rPr>
        <w:t>66</w:t>
      </w:r>
      <w:r w:rsidR="00307DEE" w:rsidRPr="001D1453">
        <w:rPr>
          <w:rFonts w:ascii="標楷體" w:eastAsia="標楷體" w:hAnsi="標楷體" w:cs="Times New Roman" w:hint="eastAsia"/>
          <w:bCs/>
          <w:kern w:val="0"/>
          <w:sz w:val="28"/>
          <w:szCs w:val="28"/>
        </w:rPr>
        <w:t>,</w:t>
      </w:r>
      <w:r w:rsidR="004B6C12">
        <w:rPr>
          <w:rFonts w:ascii="標楷體" w:eastAsia="標楷體" w:hAnsi="標楷體" w:cs="Times New Roman" w:hint="eastAsia"/>
          <w:bCs/>
          <w:kern w:val="0"/>
          <w:sz w:val="28"/>
          <w:szCs w:val="28"/>
        </w:rPr>
        <w:t>746</w:t>
      </w:r>
      <w:r w:rsidR="00307DEE" w:rsidRPr="001D1453">
        <w:rPr>
          <w:rFonts w:ascii="標楷體" w:eastAsia="標楷體" w:hAnsi="標楷體" w:cs="Times New Roman" w:hint="eastAsia"/>
          <w:bCs/>
          <w:kern w:val="0"/>
          <w:sz w:val="28"/>
          <w:szCs w:val="28"/>
        </w:rPr>
        <w:t>人次、協勤民力計</w:t>
      </w:r>
      <w:r w:rsidR="004B6C12">
        <w:rPr>
          <w:rFonts w:ascii="標楷體" w:eastAsia="標楷體" w:hAnsi="標楷體" w:cs="Times New Roman" w:hint="eastAsia"/>
          <w:bCs/>
          <w:kern w:val="0"/>
          <w:sz w:val="28"/>
          <w:szCs w:val="28"/>
        </w:rPr>
        <w:t>8</w:t>
      </w:r>
      <w:r w:rsidR="00307DEE" w:rsidRPr="001D1453">
        <w:rPr>
          <w:rFonts w:ascii="標楷體" w:eastAsia="標楷體" w:hAnsi="標楷體" w:cs="Times New Roman" w:hint="eastAsia"/>
          <w:bCs/>
          <w:kern w:val="0"/>
          <w:sz w:val="28"/>
          <w:szCs w:val="28"/>
        </w:rPr>
        <w:t>,</w:t>
      </w:r>
      <w:r w:rsidR="004B6C12">
        <w:rPr>
          <w:rFonts w:ascii="標楷體" w:eastAsia="標楷體" w:hAnsi="標楷體" w:cs="Times New Roman" w:hint="eastAsia"/>
          <w:bCs/>
          <w:kern w:val="0"/>
          <w:sz w:val="28"/>
          <w:szCs w:val="28"/>
        </w:rPr>
        <w:t>689</w:t>
      </w:r>
      <w:r w:rsidR="00307DEE" w:rsidRPr="001D1453">
        <w:rPr>
          <w:rFonts w:ascii="標楷體" w:eastAsia="標楷體" w:hAnsi="標楷體" w:cs="Times New Roman" w:hint="eastAsia"/>
          <w:bCs/>
          <w:kern w:val="0"/>
          <w:sz w:val="28"/>
          <w:szCs w:val="28"/>
        </w:rPr>
        <w:t>人次</w:t>
      </w:r>
      <w:r w:rsidRPr="001D1453">
        <w:rPr>
          <w:rFonts w:ascii="標楷體" w:eastAsia="標楷體" w:hAnsi="標楷體" w:cs="Times New Roman" w:hint="eastAsia"/>
          <w:bCs/>
          <w:kern w:val="0"/>
          <w:sz w:val="28"/>
          <w:szCs w:val="28"/>
        </w:rPr>
        <w:t>。</w:t>
      </w:r>
    </w:p>
    <w:p w14:paraId="796FB2B0" w14:textId="11C90295" w:rsidR="00A52886" w:rsidRPr="001D1453" w:rsidRDefault="00A52886" w:rsidP="001D34C8">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3.加強性侵害防治</w:t>
      </w:r>
      <w:r w:rsidR="00FD0996" w:rsidRPr="001D1453">
        <w:rPr>
          <w:rFonts w:ascii="標楷體" w:eastAsia="標楷體" w:hAnsi="標楷體" w:cs="Times New Roman"/>
          <w:bCs/>
          <w:kern w:val="0"/>
          <w:sz w:val="28"/>
          <w:szCs w:val="28"/>
        </w:rPr>
        <w:br/>
      </w:r>
      <w:proofErr w:type="gramStart"/>
      <w:r w:rsidR="00307DEE" w:rsidRPr="001D1453">
        <w:rPr>
          <w:rFonts w:ascii="標楷體" w:eastAsia="標楷體" w:hAnsi="標楷體" w:cs="Times New Roman" w:hint="eastAsia"/>
          <w:bCs/>
          <w:kern w:val="0"/>
          <w:sz w:val="28"/>
          <w:szCs w:val="28"/>
        </w:rPr>
        <w:t>本期計發生</w:t>
      </w:r>
      <w:proofErr w:type="gramEnd"/>
      <w:r w:rsidR="00307DEE" w:rsidRPr="001D1453">
        <w:rPr>
          <w:rFonts w:ascii="標楷體" w:eastAsia="標楷體" w:hAnsi="標楷體" w:cs="Times New Roman" w:hint="eastAsia"/>
          <w:bCs/>
          <w:kern w:val="0"/>
          <w:sz w:val="28"/>
          <w:szCs w:val="28"/>
        </w:rPr>
        <w:t>性侵害案件4</w:t>
      </w:r>
      <w:r w:rsidR="00E038A5">
        <w:rPr>
          <w:rFonts w:ascii="標楷體" w:eastAsia="標楷體" w:hAnsi="標楷體" w:cs="Times New Roman" w:hint="eastAsia"/>
          <w:bCs/>
          <w:kern w:val="0"/>
          <w:sz w:val="28"/>
          <w:szCs w:val="28"/>
        </w:rPr>
        <w:t>69</w:t>
      </w:r>
      <w:r w:rsidR="00307DEE" w:rsidRPr="001D1453">
        <w:rPr>
          <w:rFonts w:ascii="標楷體" w:eastAsia="標楷體" w:hAnsi="標楷體" w:cs="Times New Roman" w:hint="eastAsia"/>
          <w:bCs/>
          <w:kern w:val="0"/>
          <w:sz w:val="28"/>
          <w:szCs w:val="28"/>
        </w:rPr>
        <w:t>件，破獲3</w:t>
      </w:r>
      <w:r w:rsidR="00E038A5">
        <w:rPr>
          <w:rFonts w:ascii="標楷體" w:eastAsia="標楷體" w:hAnsi="標楷體" w:cs="Times New Roman" w:hint="eastAsia"/>
          <w:bCs/>
          <w:kern w:val="0"/>
          <w:sz w:val="28"/>
          <w:szCs w:val="28"/>
        </w:rPr>
        <w:t>80</w:t>
      </w:r>
      <w:r w:rsidR="00307DEE" w:rsidRPr="001D1453">
        <w:rPr>
          <w:rFonts w:ascii="標楷體" w:eastAsia="標楷體" w:hAnsi="標楷體" w:cs="Times New Roman" w:hint="eastAsia"/>
          <w:bCs/>
          <w:kern w:val="0"/>
          <w:sz w:val="28"/>
          <w:szCs w:val="28"/>
        </w:rPr>
        <w:t>件，破獲率為8</w:t>
      </w:r>
      <w:r w:rsidR="00E038A5">
        <w:rPr>
          <w:rFonts w:ascii="標楷體" w:eastAsia="標楷體" w:hAnsi="標楷體" w:cs="Times New Roman" w:hint="eastAsia"/>
          <w:bCs/>
          <w:kern w:val="0"/>
          <w:sz w:val="28"/>
          <w:szCs w:val="28"/>
        </w:rPr>
        <w:t>1</w:t>
      </w:r>
      <w:r w:rsidR="00307DEE" w:rsidRPr="001D1453">
        <w:rPr>
          <w:rFonts w:ascii="標楷體" w:eastAsia="標楷體" w:hAnsi="標楷體" w:cs="Times New Roman" w:hint="eastAsia"/>
          <w:bCs/>
          <w:kern w:val="0"/>
          <w:sz w:val="28"/>
          <w:szCs w:val="28"/>
        </w:rPr>
        <w:t>.</w:t>
      </w:r>
      <w:r w:rsidR="00E038A5">
        <w:rPr>
          <w:rFonts w:ascii="標楷體" w:eastAsia="標楷體" w:hAnsi="標楷體" w:cs="Times New Roman" w:hint="eastAsia"/>
          <w:bCs/>
          <w:kern w:val="0"/>
          <w:sz w:val="28"/>
          <w:szCs w:val="28"/>
        </w:rPr>
        <w:t>0</w:t>
      </w:r>
      <w:r w:rsidR="00307DEE" w:rsidRPr="001D1453">
        <w:rPr>
          <w:rFonts w:ascii="標楷體" w:eastAsia="標楷體" w:hAnsi="標楷體" w:cs="Times New Roman" w:hint="eastAsia"/>
          <w:bCs/>
          <w:kern w:val="0"/>
          <w:sz w:val="28"/>
          <w:szCs w:val="28"/>
        </w:rPr>
        <w:t>2</w:t>
      </w:r>
      <w:r w:rsidR="00DD3796" w:rsidRPr="00DD3796">
        <w:rPr>
          <w:rFonts w:ascii="標楷體" w:eastAsia="標楷體" w:hAnsi="標楷體" w:cs="Times New Roman"/>
          <w:bCs/>
          <w:kern w:val="0"/>
          <w:sz w:val="28"/>
          <w:szCs w:val="28"/>
        </w:rPr>
        <w:t>%</w:t>
      </w:r>
      <w:r w:rsidR="0009713A" w:rsidRPr="001D1453">
        <w:rPr>
          <w:rFonts w:ascii="標楷體" w:eastAsia="標楷體" w:hAnsi="標楷體" w:cs="Times New Roman" w:hint="eastAsia"/>
          <w:bCs/>
          <w:kern w:val="0"/>
          <w:sz w:val="28"/>
          <w:szCs w:val="28"/>
        </w:rPr>
        <w:t>。</w:t>
      </w:r>
    </w:p>
    <w:p w14:paraId="4D26FB4E" w14:textId="4D00DF3E" w:rsidR="00FD0996" w:rsidRPr="001D1453" w:rsidRDefault="00A52886" w:rsidP="001D34C8">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4.積極防處家庭暴力</w:t>
      </w:r>
      <w:r w:rsidR="00FD0996" w:rsidRPr="001D1453">
        <w:rPr>
          <w:rFonts w:ascii="標楷體" w:eastAsia="標楷體" w:hAnsi="標楷體" w:cs="Times New Roman"/>
          <w:bCs/>
          <w:kern w:val="0"/>
          <w:sz w:val="28"/>
          <w:szCs w:val="28"/>
        </w:rPr>
        <w:br/>
      </w:r>
      <w:proofErr w:type="gramStart"/>
      <w:r w:rsidR="00307DEE" w:rsidRPr="001D1453">
        <w:rPr>
          <w:rFonts w:ascii="標楷體" w:eastAsia="標楷體" w:hAnsi="標楷體" w:cs="Times New Roman" w:hint="eastAsia"/>
          <w:bCs/>
          <w:kern w:val="0"/>
          <w:sz w:val="28"/>
          <w:szCs w:val="28"/>
        </w:rPr>
        <w:t>本期計受理</w:t>
      </w:r>
      <w:proofErr w:type="gramEnd"/>
      <w:r w:rsidR="00307DEE" w:rsidRPr="001D1453">
        <w:rPr>
          <w:rFonts w:ascii="標楷體" w:eastAsia="標楷體" w:hAnsi="標楷體" w:cs="Times New Roman" w:hint="eastAsia"/>
          <w:bCs/>
          <w:kern w:val="0"/>
          <w:sz w:val="28"/>
          <w:szCs w:val="28"/>
        </w:rPr>
        <w:t>家庭暴力案件1</w:t>
      </w:r>
      <w:r w:rsidR="00E038A5">
        <w:rPr>
          <w:rFonts w:ascii="標楷體" w:eastAsia="標楷體" w:hAnsi="標楷體" w:cs="Times New Roman" w:hint="eastAsia"/>
          <w:bCs/>
          <w:kern w:val="0"/>
          <w:sz w:val="28"/>
          <w:szCs w:val="28"/>
        </w:rPr>
        <w:t>7</w:t>
      </w:r>
      <w:r w:rsidR="00307DEE" w:rsidRPr="001D1453">
        <w:rPr>
          <w:rFonts w:ascii="標楷體" w:eastAsia="標楷體" w:hAnsi="標楷體" w:cs="Times New Roman" w:hint="eastAsia"/>
          <w:bCs/>
          <w:kern w:val="0"/>
          <w:sz w:val="28"/>
          <w:szCs w:val="28"/>
        </w:rPr>
        <w:t>,</w:t>
      </w:r>
      <w:r w:rsidR="00E038A5">
        <w:rPr>
          <w:rFonts w:ascii="標楷體" w:eastAsia="標楷體" w:hAnsi="標楷體" w:cs="Times New Roman" w:hint="eastAsia"/>
          <w:bCs/>
          <w:kern w:val="0"/>
          <w:sz w:val="28"/>
          <w:szCs w:val="28"/>
        </w:rPr>
        <w:t>891</w:t>
      </w:r>
      <w:r w:rsidR="00307DEE" w:rsidRPr="001D1453">
        <w:rPr>
          <w:rFonts w:ascii="標楷體" w:eastAsia="標楷體" w:hAnsi="標楷體" w:cs="Times New Roman" w:hint="eastAsia"/>
          <w:bCs/>
          <w:kern w:val="0"/>
          <w:sz w:val="28"/>
          <w:szCs w:val="28"/>
        </w:rPr>
        <w:t>件，聲請保護令2</w:t>
      </w:r>
      <w:r w:rsidR="00307DEE" w:rsidRPr="001D1453">
        <w:rPr>
          <w:rFonts w:ascii="標楷體" w:eastAsia="標楷體" w:hAnsi="標楷體" w:cs="Times New Roman"/>
          <w:bCs/>
          <w:kern w:val="0"/>
          <w:sz w:val="28"/>
          <w:szCs w:val="28"/>
        </w:rPr>
        <w:t>,</w:t>
      </w:r>
      <w:r w:rsidR="00E038A5">
        <w:rPr>
          <w:rFonts w:ascii="標楷體" w:eastAsia="標楷體" w:hAnsi="標楷體" w:cs="Times New Roman" w:hint="eastAsia"/>
          <w:bCs/>
          <w:kern w:val="0"/>
          <w:sz w:val="28"/>
          <w:szCs w:val="28"/>
        </w:rPr>
        <w:t>319</w:t>
      </w:r>
      <w:r w:rsidR="00307DEE" w:rsidRPr="001D1453">
        <w:rPr>
          <w:rFonts w:ascii="標楷體" w:eastAsia="標楷體" w:hAnsi="標楷體" w:cs="Times New Roman" w:hint="eastAsia"/>
          <w:bCs/>
          <w:kern w:val="0"/>
          <w:sz w:val="28"/>
          <w:szCs w:val="28"/>
        </w:rPr>
        <w:t>件，執行保護令</w:t>
      </w:r>
      <w:r w:rsidR="00E038A5">
        <w:rPr>
          <w:rFonts w:ascii="標楷體" w:eastAsia="標楷體" w:hAnsi="標楷體" w:cs="Times New Roman" w:hint="eastAsia"/>
          <w:bCs/>
          <w:kern w:val="0"/>
          <w:sz w:val="28"/>
          <w:szCs w:val="28"/>
        </w:rPr>
        <w:t>3</w:t>
      </w:r>
      <w:r w:rsidR="00307DEE" w:rsidRPr="001D1453">
        <w:rPr>
          <w:rFonts w:ascii="標楷體" w:eastAsia="標楷體" w:hAnsi="標楷體" w:cs="Times New Roman" w:hint="eastAsia"/>
          <w:bCs/>
          <w:kern w:val="0"/>
          <w:sz w:val="28"/>
          <w:szCs w:val="28"/>
        </w:rPr>
        <w:t>,</w:t>
      </w:r>
      <w:r w:rsidR="00E038A5">
        <w:rPr>
          <w:rFonts w:ascii="標楷體" w:eastAsia="標楷體" w:hAnsi="標楷體" w:cs="Times New Roman" w:hint="eastAsia"/>
          <w:bCs/>
          <w:kern w:val="0"/>
          <w:sz w:val="28"/>
          <w:szCs w:val="28"/>
        </w:rPr>
        <w:t>000</w:t>
      </w:r>
      <w:r w:rsidR="00307DEE" w:rsidRPr="001D1453">
        <w:rPr>
          <w:rFonts w:ascii="標楷體" w:eastAsia="標楷體" w:hAnsi="標楷體" w:cs="Times New Roman" w:hint="eastAsia"/>
          <w:bCs/>
          <w:kern w:val="0"/>
          <w:sz w:val="28"/>
          <w:szCs w:val="28"/>
        </w:rPr>
        <w:t>件</w:t>
      </w:r>
      <w:r w:rsidRPr="001D1453">
        <w:rPr>
          <w:rFonts w:ascii="標楷體" w:eastAsia="標楷體" w:hAnsi="標楷體" w:cs="Times New Roman" w:hint="eastAsia"/>
          <w:bCs/>
          <w:kern w:val="0"/>
          <w:sz w:val="28"/>
          <w:szCs w:val="28"/>
        </w:rPr>
        <w:t>。</w:t>
      </w:r>
    </w:p>
    <w:p w14:paraId="6B83B26E" w14:textId="6F33C465" w:rsidR="00A52886" w:rsidRPr="001D1453" w:rsidRDefault="00A52886" w:rsidP="001D34C8">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5.</w:t>
      </w:r>
      <w:r w:rsidR="0071774B" w:rsidRPr="001D1453">
        <w:rPr>
          <w:rFonts w:ascii="標楷體" w:eastAsia="標楷體" w:hAnsi="標楷體" w:cs="Times New Roman" w:hint="eastAsia"/>
          <w:bCs/>
          <w:kern w:val="0"/>
          <w:sz w:val="28"/>
          <w:szCs w:val="28"/>
        </w:rPr>
        <w:t>落實家庭暴力及兒</w:t>
      </w:r>
      <w:proofErr w:type="gramStart"/>
      <w:r w:rsidR="0071774B" w:rsidRPr="001D1453">
        <w:rPr>
          <w:rFonts w:ascii="標楷體" w:eastAsia="標楷體" w:hAnsi="標楷體" w:cs="Times New Roman" w:hint="eastAsia"/>
          <w:bCs/>
          <w:kern w:val="0"/>
          <w:sz w:val="28"/>
          <w:szCs w:val="28"/>
        </w:rPr>
        <w:t>虐</w:t>
      </w:r>
      <w:proofErr w:type="gramEnd"/>
      <w:r w:rsidR="0071774B" w:rsidRPr="001D1453">
        <w:rPr>
          <w:rFonts w:ascii="標楷體" w:eastAsia="標楷體" w:hAnsi="標楷體" w:cs="Times New Roman" w:hint="eastAsia"/>
          <w:bCs/>
          <w:kern w:val="0"/>
          <w:sz w:val="28"/>
          <w:szCs w:val="28"/>
        </w:rPr>
        <w:t>事件脆弱家庭篩選與通報機制</w:t>
      </w:r>
      <w:r w:rsidR="00FD0996" w:rsidRPr="001D1453">
        <w:rPr>
          <w:rFonts w:ascii="標楷體" w:eastAsia="標楷體" w:hAnsi="標楷體" w:cs="Times New Roman"/>
          <w:bCs/>
          <w:kern w:val="0"/>
          <w:sz w:val="28"/>
          <w:szCs w:val="28"/>
        </w:rPr>
        <w:br/>
      </w:r>
      <w:r w:rsidR="00307DEE" w:rsidRPr="001D1453">
        <w:rPr>
          <w:rFonts w:ascii="標楷體" w:eastAsia="標楷體" w:hAnsi="標楷體" w:cs="Times New Roman" w:hint="eastAsia"/>
          <w:bCs/>
          <w:kern w:val="0"/>
          <w:sz w:val="28"/>
          <w:szCs w:val="28"/>
        </w:rPr>
        <w:t>結合社會局持續推動「幸福里鄰～家庭守護大使」等基層社區治安防衛延伸力量機制，健全家庭暴力防範體系，深入發掘「脆弱家庭」，詳為評估通報，讓市府團隊提前介入服務，有效評量潛在的問題與需求，本期通報脆弱家庭計409件</w:t>
      </w:r>
      <w:r w:rsidRPr="001D1453">
        <w:rPr>
          <w:rFonts w:ascii="標楷體" w:eastAsia="標楷體" w:hAnsi="標楷體" w:cs="Times New Roman" w:hint="eastAsia"/>
          <w:bCs/>
          <w:kern w:val="0"/>
          <w:sz w:val="28"/>
          <w:szCs w:val="28"/>
        </w:rPr>
        <w:t>。</w:t>
      </w:r>
    </w:p>
    <w:p w14:paraId="366110A9" w14:textId="77777777" w:rsidR="00A52886" w:rsidRPr="001D1453" w:rsidRDefault="008F1D70" w:rsidP="004A72A6">
      <w:pPr>
        <w:widowControl/>
        <w:suppressAutoHyphens/>
        <w:overflowPunct w:val="0"/>
        <w:autoSpaceDN w:val="0"/>
        <w:snapToGrid w:val="0"/>
        <w:spacing w:line="320" w:lineRule="exact"/>
        <w:ind w:left="1134" w:hanging="567"/>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七</w:t>
      </w:r>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強化社區經營</w:t>
      </w:r>
    </w:p>
    <w:p w14:paraId="44C8F00C" w14:textId="6BB5452D" w:rsidR="00A52886" w:rsidRPr="001D1453" w:rsidRDefault="00A52886" w:rsidP="001D34C8">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1.表揚績優守望相助隊</w:t>
      </w:r>
      <w:r w:rsidR="00FD0996" w:rsidRPr="001D1453">
        <w:rPr>
          <w:rFonts w:ascii="標楷體" w:eastAsia="標楷體" w:hAnsi="標楷體" w:cs="Times New Roman"/>
          <w:bCs/>
          <w:kern w:val="0"/>
          <w:sz w:val="28"/>
          <w:szCs w:val="28"/>
        </w:rPr>
        <w:br/>
      </w:r>
      <w:proofErr w:type="gramStart"/>
      <w:r w:rsidR="00FA2AC2" w:rsidRPr="001D1453">
        <w:rPr>
          <w:rFonts w:ascii="標楷體" w:eastAsia="標楷體" w:hAnsi="標楷體" w:cs="Times New Roman"/>
          <w:bCs/>
          <w:kern w:val="0"/>
          <w:sz w:val="28"/>
          <w:szCs w:val="28"/>
        </w:rPr>
        <w:t>11</w:t>
      </w:r>
      <w:r w:rsidR="00FA2AC2" w:rsidRPr="001D1453">
        <w:rPr>
          <w:rFonts w:ascii="標楷體" w:eastAsia="標楷體" w:hAnsi="標楷體" w:cs="Times New Roman" w:hint="eastAsia"/>
          <w:bCs/>
          <w:kern w:val="0"/>
          <w:sz w:val="28"/>
          <w:szCs w:val="28"/>
        </w:rPr>
        <w:t>3</w:t>
      </w:r>
      <w:proofErr w:type="gramEnd"/>
      <w:r w:rsidR="00FA2AC2" w:rsidRPr="001D1453">
        <w:rPr>
          <w:rFonts w:ascii="標楷體" w:eastAsia="標楷體" w:hAnsi="標楷體" w:cs="Times New Roman"/>
          <w:bCs/>
          <w:kern w:val="0"/>
          <w:sz w:val="28"/>
          <w:szCs w:val="28"/>
        </w:rPr>
        <w:t>年度編列績優</w:t>
      </w:r>
      <w:proofErr w:type="gramStart"/>
      <w:r w:rsidR="00FA2AC2" w:rsidRPr="001D1453">
        <w:rPr>
          <w:rFonts w:ascii="標楷體" w:eastAsia="標楷體" w:hAnsi="標楷體" w:cs="Times New Roman"/>
          <w:bCs/>
          <w:kern w:val="0"/>
          <w:sz w:val="28"/>
          <w:szCs w:val="28"/>
        </w:rPr>
        <w:t>守望相助隊獎助</w:t>
      </w:r>
      <w:proofErr w:type="gramEnd"/>
      <w:r w:rsidR="00FA2AC2" w:rsidRPr="001D1453">
        <w:rPr>
          <w:rFonts w:ascii="標楷體" w:eastAsia="標楷體" w:hAnsi="標楷體" w:cs="Times New Roman"/>
          <w:bCs/>
          <w:kern w:val="0"/>
          <w:sz w:val="28"/>
          <w:szCs w:val="28"/>
        </w:rPr>
        <w:t>金計245萬元，以獎勵代替補助，輔導守望相助隊正常運作，強化</w:t>
      </w:r>
      <w:r w:rsidR="00FA2AC2" w:rsidRPr="001D1453">
        <w:rPr>
          <w:rFonts w:ascii="標楷體" w:eastAsia="標楷體" w:hAnsi="標楷體" w:cs="Times New Roman" w:hint="eastAsia"/>
          <w:bCs/>
          <w:kern w:val="0"/>
          <w:sz w:val="28"/>
          <w:szCs w:val="28"/>
        </w:rPr>
        <w:t>鄰</w:t>
      </w:r>
      <w:r w:rsidR="00FA2AC2" w:rsidRPr="001D1453">
        <w:rPr>
          <w:rFonts w:ascii="標楷體" w:eastAsia="標楷體" w:hAnsi="標楷體" w:cs="Times New Roman"/>
          <w:bCs/>
          <w:kern w:val="0"/>
          <w:sz w:val="28"/>
          <w:szCs w:val="28"/>
        </w:rPr>
        <w:t>里社區自我防衛體系，協助維護鄰里社區治安</w:t>
      </w:r>
      <w:r w:rsidRPr="001D1453">
        <w:rPr>
          <w:rFonts w:ascii="標楷體" w:eastAsia="標楷體" w:hAnsi="標楷體" w:cs="Times New Roman" w:hint="eastAsia"/>
          <w:bCs/>
          <w:kern w:val="0"/>
          <w:sz w:val="28"/>
          <w:szCs w:val="28"/>
        </w:rPr>
        <w:t>。</w:t>
      </w:r>
    </w:p>
    <w:p w14:paraId="6BADCF3A" w14:textId="1AD31D16" w:rsidR="00A52886" w:rsidRPr="001D1453" w:rsidRDefault="00A52886" w:rsidP="001D34C8">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2.</w:t>
      </w:r>
      <w:r w:rsidR="00CC450F" w:rsidRPr="001D1453">
        <w:rPr>
          <w:rFonts w:ascii="標楷體" w:eastAsia="標楷體" w:hAnsi="標楷體" w:cs="Times New Roman" w:hint="eastAsia"/>
          <w:bCs/>
          <w:kern w:val="0"/>
          <w:sz w:val="28"/>
          <w:szCs w:val="28"/>
        </w:rPr>
        <w:t>輔導申請內政部補助治安社區營造情形</w:t>
      </w:r>
      <w:r w:rsidR="00FD0996" w:rsidRPr="001D1453">
        <w:rPr>
          <w:rFonts w:ascii="標楷體" w:eastAsia="標楷體" w:hAnsi="標楷體" w:cs="Times New Roman"/>
          <w:bCs/>
          <w:kern w:val="0"/>
          <w:sz w:val="28"/>
          <w:szCs w:val="28"/>
        </w:rPr>
        <w:br/>
      </w:r>
      <w:r w:rsidR="008049BA" w:rsidRPr="001D1453">
        <w:rPr>
          <w:rFonts w:ascii="標楷體" w:eastAsia="標楷體" w:hAnsi="標楷體" w:cs="Times New Roman" w:hint="eastAsia"/>
          <w:bCs/>
          <w:kern w:val="0"/>
          <w:sz w:val="28"/>
          <w:szCs w:val="28"/>
        </w:rPr>
        <w:t>11</w:t>
      </w:r>
      <w:r w:rsidR="008049BA" w:rsidRPr="001D1453">
        <w:rPr>
          <w:rFonts w:ascii="標楷體" w:eastAsia="標楷體" w:hAnsi="標楷體" w:cs="Times New Roman"/>
          <w:bCs/>
          <w:kern w:val="0"/>
          <w:sz w:val="28"/>
          <w:szCs w:val="28"/>
        </w:rPr>
        <w:t>3</w:t>
      </w:r>
      <w:r w:rsidR="008049BA" w:rsidRPr="001D1453">
        <w:rPr>
          <w:rFonts w:ascii="標楷體" w:eastAsia="標楷體" w:hAnsi="標楷體" w:cs="Times New Roman" w:hint="eastAsia"/>
          <w:bCs/>
          <w:kern w:val="0"/>
          <w:sz w:val="28"/>
          <w:szCs w:val="28"/>
        </w:rPr>
        <w:t>年輔導新興區</w:t>
      </w:r>
      <w:proofErr w:type="gramStart"/>
      <w:r w:rsidR="008049BA" w:rsidRPr="001D1453">
        <w:rPr>
          <w:rFonts w:ascii="標楷體" w:eastAsia="標楷體" w:hAnsi="標楷體" w:cs="Times New Roman" w:hint="eastAsia"/>
          <w:bCs/>
          <w:kern w:val="0"/>
          <w:sz w:val="28"/>
          <w:szCs w:val="28"/>
        </w:rPr>
        <w:t>蕉</w:t>
      </w:r>
      <w:proofErr w:type="gramEnd"/>
      <w:r w:rsidR="008049BA" w:rsidRPr="001D1453">
        <w:rPr>
          <w:rFonts w:ascii="標楷體" w:eastAsia="標楷體" w:hAnsi="標楷體" w:cs="Times New Roman" w:hint="eastAsia"/>
          <w:bCs/>
          <w:kern w:val="0"/>
          <w:sz w:val="28"/>
          <w:szCs w:val="28"/>
        </w:rPr>
        <w:t>園里等30個里守望相助隊、社區發展協會，獲內政部營造補助各7萬6,000元，合計2</w:t>
      </w:r>
      <w:r w:rsidR="008049BA" w:rsidRPr="001D1453">
        <w:rPr>
          <w:rFonts w:ascii="標楷體" w:eastAsia="標楷體" w:hAnsi="標楷體" w:cs="Times New Roman"/>
          <w:bCs/>
          <w:kern w:val="0"/>
          <w:sz w:val="28"/>
          <w:szCs w:val="28"/>
        </w:rPr>
        <w:t>28</w:t>
      </w:r>
      <w:r w:rsidR="008049BA" w:rsidRPr="001D1453">
        <w:rPr>
          <w:rFonts w:ascii="標楷體" w:eastAsia="標楷體" w:hAnsi="標楷體" w:cs="Times New Roman" w:hint="eastAsia"/>
          <w:bCs/>
          <w:kern w:val="0"/>
          <w:sz w:val="28"/>
          <w:szCs w:val="28"/>
        </w:rPr>
        <w:t>萬元，作為守望相助隊裝備購置及相關社區治安營造事務運用</w:t>
      </w:r>
      <w:r w:rsidRPr="001D1453">
        <w:rPr>
          <w:rFonts w:ascii="標楷體" w:eastAsia="標楷體" w:hAnsi="標楷體" w:cs="Times New Roman" w:hint="eastAsia"/>
          <w:bCs/>
          <w:kern w:val="0"/>
          <w:sz w:val="28"/>
          <w:szCs w:val="28"/>
        </w:rPr>
        <w:t>。</w:t>
      </w:r>
    </w:p>
    <w:p w14:paraId="05F3E03B" w14:textId="30DF9076" w:rsidR="00A52886" w:rsidRPr="001D1453" w:rsidRDefault="00A52886" w:rsidP="001D34C8">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3.社區治安營造工作</w:t>
      </w:r>
      <w:r w:rsidR="00FD0996" w:rsidRPr="001D1453">
        <w:rPr>
          <w:rFonts w:ascii="標楷體" w:eastAsia="標楷體" w:hAnsi="標楷體" w:cs="Times New Roman"/>
          <w:bCs/>
          <w:kern w:val="0"/>
          <w:sz w:val="28"/>
          <w:szCs w:val="28"/>
        </w:rPr>
        <w:br/>
      </w:r>
      <w:r w:rsidR="00250509" w:rsidRPr="001D1453">
        <w:rPr>
          <w:rFonts w:ascii="標楷體" w:eastAsia="標楷體" w:hAnsi="標楷體" w:cs="Times New Roman"/>
          <w:bCs/>
          <w:kern w:val="0"/>
          <w:sz w:val="28"/>
          <w:szCs w:val="28"/>
        </w:rPr>
        <w:t>為增進警民關係，宣導治安政績，本期共辦理</w:t>
      </w:r>
      <w:r w:rsidR="00250509" w:rsidRPr="001D1453">
        <w:rPr>
          <w:rFonts w:ascii="標楷體" w:eastAsia="標楷體" w:hAnsi="標楷體" w:cs="Times New Roman" w:hint="eastAsia"/>
          <w:bCs/>
          <w:kern w:val="0"/>
          <w:sz w:val="28"/>
          <w:szCs w:val="28"/>
        </w:rPr>
        <w:t>108</w:t>
      </w:r>
      <w:r w:rsidR="00250509" w:rsidRPr="001D1453">
        <w:rPr>
          <w:rFonts w:ascii="標楷體" w:eastAsia="標楷體" w:hAnsi="標楷體" w:cs="Times New Roman"/>
          <w:bCs/>
          <w:kern w:val="0"/>
          <w:sz w:val="28"/>
          <w:szCs w:val="28"/>
        </w:rPr>
        <w:t>場「社區治安會議」，參加民眾計</w:t>
      </w:r>
      <w:r w:rsidR="00250509" w:rsidRPr="001D1453">
        <w:rPr>
          <w:rFonts w:ascii="標楷體" w:eastAsia="標楷體" w:hAnsi="標楷體" w:cs="Times New Roman" w:hint="eastAsia"/>
          <w:bCs/>
          <w:kern w:val="0"/>
          <w:sz w:val="28"/>
          <w:szCs w:val="28"/>
        </w:rPr>
        <w:t>5</w:t>
      </w:r>
      <w:r w:rsidR="00250509" w:rsidRPr="001D1453">
        <w:rPr>
          <w:rFonts w:ascii="標楷體" w:eastAsia="標楷體" w:hAnsi="標楷體" w:cs="Times New Roman"/>
          <w:bCs/>
          <w:kern w:val="0"/>
          <w:sz w:val="28"/>
          <w:szCs w:val="28"/>
        </w:rPr>
        <w:t>,</w:t>
      </w:r>
      <w:r w:rsidR="00250509" w:rsidRPr="001D1453">
        <w:rPr>
          <w:rFonts w:ascii="標楷體" w:eastAsia="標楷體" w:hAnsi="標楷體" w:cs="Times New Roman" w:hint="eastAsia"/>
          <w:bCs/>
          <w:kern w:val="0"/>
          <w:sz w:val="28"/>
          <w:szCs w:val="28"/>
        </w:rPr>
        <w:t>349</w:t>
      </w:r>
      <w:r w:rsidR="00250509" w:rsidRPr="001D1453">
        <w:rPr>
          <w:rFonts w:ascii="標楷體" w:eastAsia="標楷體" w:hAnsi="標楷體" w:cs="Times New Roman"/>
          <w:bCs/>
          <w:kern w:val="0"/>
          <w:sz w:val="28"/>
          <w:szCs w:val="28"/>
        </w:rPr>
        <w:t>人，</w:t>
      </w:r>
      <w:r w:rsidR="00250509" w:rsidRPr="001D1453">
        <w:rPr>
          <w:rFonts w:ascii="標楷體" w:eastAsia="標楷體" w:hAnsi="標楷體" w:cs="Times New Roman" w:hint="eastAsia"/>
          <w:bCs/>
          <w:kern w:val="0"/>
          <w:sz w:val="28"/>
          <w:szCs w:val="28"/>
        </w:rPr>
        <w:t>不僅</w:t>
      </w:r>
      <w:r w:rsidR="00250509" w:rsidRPr="001D1453">
        <w:rPr>
          <w:rFonts w:ascii="標楷體" w:eastAsia="標楷體" w:hAnsi="標楷體" w:cs="Times New Roman"/>
          <w:bCs/>
          <w:kern w:val="0"/>
          <w:sz w:val="28"/>
          <w:szCs w:val="28"/>
        </w:rPr>
        <w:t>適切回應民眾治安建言，並就反詐欺、防搶、防竊盜等主題加強宣導</w:t>
      </w:r>
      <w:r w:rsidRPr="001D1453">
        <w:rPr>
          <w:rFonts w:ascii="標楷體" w:eastAsia="標楷體" w:hAnsi="標楷體" w:cs="Times New Roman" w:hint="eastAsia"/>
          <w:bCs/>
          <w:kern w:val="0"/>
          <w:sz w:val="28"/>
          <w:szCs w:val="28"/>
        </w:rPr>
        <w:t>。</w:t>
      </w:r>
    </w:p>
    <w:p w14:paraId="77EDEA28" w14:textId="0671DBE5" w:rsidR="00A52886" w:rsidRPr="001D1453" w:rsidRDefault="00A52886" w:rsidP="001D34C8">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4.社區治安防衛工作績效</w:t>
      </w:r>
      <w:r w:rsidR="00FD0996" w:rsidRPr="001D1453">
        <w:rPr>
          <w:rFonts w:ascii="標楷體" w:eastAsia="標楷體" w:hAnsi="標楷體" w:cs="Times New Roman"/>
          <w:bCs/>
          <w:kern w:val="0"/>
          <w:sz w:val="28"/>
          <w:szCs w:val="28"/>
        </w:rPr>
        <w:br/>
      </w:r>
      <w:r w:rsidR="00250509" w:rsidRPr="001D1453">
        <w:rPr>
          <w:rFonts w:ascii="標楷體" w:eastAsia="標楷體" w:hAnsi="標楷體" w:cs="Times New Roman"/>
          <w:bCs/>
          <w:kern w:val="0"/>
          <w:sz w:val="28"/>
          <w:szCs w:val="28"/>
        </w:rPr>
        <w:t>本市守望相助隊平日配合警察機關、志工及善心人士等，協助社區安全維護、關懷轄區獨居老人、弱勢人士，對整體社會安全維護體系有極大之助益，本期協助偵破各類案件計5件5人，對社區安全維護具正面意義</w:t>
      </w:r>
      <w:r w:rsidRPr="001D1453">
        <w:rPr>
          <w:rFonts w:ascii="標楷體" w:eastAsia="標楷體" w:hAnsi="標楷體" w:cs="Times New Roman" w:hint="eastAsia"/>
          <w:bCs/>
          <w:kern w:val="0"/>
          <w:sz w:val="28"/>
          <w:szCs w:val="28"/>
        </w:rPr>
        <w:t>。</w:t>
      </w:r>
    </w:p>
    <w:p w14:paraId="7D3CFF9B" w14:textId="77777777" w:rsidR="00A52886" w:rsidRPr="001D1453" w:rsidRDefault="008F1D70" w:rsidP="004A72A6">
      <w:pPr>
        <w:widowControl/>
        <w:suppressAutoHyphens/>
        <w:overflowPunct w:val="0"/>
        <w:autoSpaceDN w:val="0"/>
        <w:snapToGrid w:val="0"/>
        <w:spacing w:line="320" w:lineRule="exact"/>
        <w:ind w:left="1134" w:hanging="567"/>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八</w:t>
      </w:r>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強化監錄系統功能</w:t>
      </w:r>
    </w:p>
    <w:p w14:paraId="2826DFE9" w14:textId="31C07627" w:rsidR="00A52886" w:rsidRPr="001D1453" w:rsidRDefault="00A52886" w:rsidP="001D34C8">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1.</w:t>
      </w:r>
      <w:r w:rsidR="00424192" w:rsidRPr="001D1453">
        <w:rPr>
          <w:rFonts w:ascii="標楷體" w:eastAsia="標楷體" w:hAnsi="標楷體" w:cs="Times New Roman"/>
          <w:bCs/>
          <w:kern w:val="0"/>
          <w:sz w:val="28"/>
          <w:szCs w:val="28"/>
        </w:rPr>
        <w:t>11</w:t>
      </w:r>
      <w:r w:rsidR="00424192" w:rsidRPr="001D1453">
        <w:rPr>
          <w:rFonts w:ascii="標楷體" w:eastAsia="標楷體" w:hAnsi="標楷體" w:cs="Times New Roman" w:hint="eastAsia"/>
          <w:bCs/>
          <w:kern w:val="0"/>
          <w:sz w:val="28"/>
          <w:szCs w:val="28"/>
        </w:rPr>
        <w:t>2</w:t>
      </w:r>
      <w:r w:rsidR="00424192" w:rsidRPr="001D1453">
        <w:rPr>
          <w:rFonts w:ascii="標楷體" w:eastAsia="標楷體" w:hAnsi="標楷體" w:cs="Times New Roman"/>
          <w:bCs/>
          <w:kern w:val="0"/>
          <w:sz w:val="28"/>
          <w:szCs w:val="28"/>
        </w:rPr>
        <w:t>年追加編列新增本市重要路口錄影監視系統設備預算3,000萬元，於112年6月20日</w:t>
      </w:r>
      <w:proofErr w:type="gramStart"/>
      <w:r w:rsidR="00424192" w:rsidRPr="001D1453">
        <w:rPr>
          <w:rFonts w:ascii="標楷體" w:eastAsia="標楷體" w:hAnsi="標楷體" w:cs="Times New Roman"/>
          <w:bCs/>
          <w:kern w:val="0"/>
          <w:sz w:val="28"/>
          <w:szCs w:val="28"/>
        </w:rPr>
        <w:t>經</w:t>
      </w:r>
      <w:r w:rsidR="00424192" w:rsidRPr="001D1453">
        <w:rPr>
          <w:rFonts w:ascii="標楷體" w:eastAsia="標楷體" w:hAnsi="標楷體" w:cs="Times New Roman" w:hint="eastAsia"/>
          <w:bCs/>
          <w:kern w:val="0"/>
          <w:sz w:val="28"/>
          <w:szCs w:val="28"/>
        </w:rPr>
        <w:t>鈞</w:t>
      </w:r>
      <w:r w:rsidR="00424192" w:rsidRPr="001D1453">
        <w:rPr>
          <w:rFonts w:ascii="標楷體" w:eastAsia="標楷體" w:hAnsi="標楷體" w:cs="Times New Roman"/>
          <w:bCs/>
          <w:kern w:val="0"/>
          <w:sz w:val="28"/>
          <w:szCs w:val="28"/>
        </w:rPr>
        <w:t>會</w:t>
      </w:r>
      <w:proofErr w:type="gramEnd"/>
      <w:r w:rsidR="00424192" w:rsidRPr="001D1453">
        <w:rPr>
          <w:rFonts w:ascii="標楷體" w:eastAsia="標楷體" w:hAnsi="標楷體" w:cs="Times New Roman"/>
          <w:bCs/>
          <w:kern w:val="0"/>
          <w:sz w:val="28"/>
          <w:szCs w:val="28"/>
        </w:rPr>
        <w:t>三讀審議通過，新增建置本市重</w:t>
      </w:r>
      <w:r w:rsidR="00424192" w:rsidRPr="001D1453">
        <w:rPr>
          <w:rFonts w:ascii="標楷體" w:eastAsia="標楷體" w:hAnsi="標楷體" w:cs="Times New Roman"/>
          <w:bCs/>
          <w:kern w:val="0"/>
          <w:sz w:val="28"/>
          <w:szCs w:val="28"/>
        </w:rPr>
        <w:lastRenderedPageBreak/>
        <w:t>要路口</w:t>
      </w:r>
      <w:r w:rsidR="00424192" w:rsidRPr="001D1453">
        <w:rPr>
          <w:rFonts w:ascii="標楷體" w:eastAsia="標楷體" w:hAnsi="標楷體" w:cs="Times New Roman" w:hint="eastAsia"/>
          <w:bCs/>
          <w:kern w:val="0"/>
          <w:sz w:val="28"/>
          <w:szCs w:val="28"/>
        </w:rPr>
        <w:t>錄影監視系統攝影機</w:t>
      </w:r>
      <w:r w:rsidR="00424192" w:rsidRPr="001D1453">
        <w:rPr>
          <w:rFonts w:ascii="標楷體" w:eastAsia="標楷體" w:hAnsi="標楷體" w:cs="Times New Roman"/>
          <w:bCs/>
          <w:kern w:val="0"/>
          <w:sz w:val="28"/>
          <w:szCs w:val="28"/>
        </w:rPr>
        <w:t>計300支，其中80支導入即時車牌辨識功能，於112年10月24日決標、11月8日開工，</w:t>
      </w:r>
      <w:r w:rsidR="00424192" w:rsidRPr="001D1453">
        <w:rPr>
          <w:rFonts w:ascii="標楷體" w:eastAsia="標楷體" w:hAnsi="標楷體" w:cs="Times New Roman" w:hint="eastAsia"/>
          <w:bCs/>
          <w:kern w:val="0"/>
          <w:sz w:val="28"/>
          <w:szCs w:val="28"/>
        </w:rPr>
        <w:t>已於113年7月4日全數完工。</w:t>
      </w:r>
    </w:p>
    <w:p w14:paraId="7668B832" w14:textId="66FE43DE" w:rsidR="0010770C" w:rsidRPr="001D1453" w:rsidRDefault="00A52886" w:rsidP="001D34C8">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2.</w:t>
      </w:r>
      <w:r w:rsidR="00E154C6" w:rsidRPr="001D1453">
        <w:rPr>
          <w:rFonts w:ascii="標楷體" w:eastAsia="標楷體" w:hAnsi="標楷體" w:cs="Times New Roman"/>
          <w:bCs/>
          <w:kern w:val="0"/>
          <w:sz w:val="28"/>
          <w:szCs w:val="28"/>
        </w:rPr>
        <w:t>113</w:t>
      </w:r>
      <w:r w:rsidR="00E154C6" w:rsidRPr="001D1453">
        <w:rPr>
          <w:rFonts w:ascii="標楷體" w:eastAsia="標楷體" w:hAnsi="標楷體" w:cs="Times New Roman" w:hint="eastAsia"/>
          <w:bCs/>
          <w:kern w:val="0"/>
          <w:sz w:val="28"/>
          <w:szCs w:val="28"/>
        </w:rPr>
        <w:t>年錄影監視系統適時</w:t>
      </w:r>
      <w:proofErr w:type="gramStart"/>
      <w:r w:rsidR="00E154C6" w:rsidRPr="001D1453">
        <w:rPr>
          <w:rFonts w:ascii="標楷體" w:eastAsia="標楷體" w:hAnsi="標楷體" w:cs="Times New Roman" w:hint="eastAsia"/>
          <w:bCs/>
          <w:kern w:val="0"/>
          <w:sz w:val="28"/>
          <w:szCs w:val="28"/>
        </w:rPr>
        <w:t>汰</w:t>
      </w:r>
      <w:proofErr w:type="gramEnd"/>
      <w:r w:rsidR="00E154C6" w:rsidRPr="001D1453">
        <w:rPr>
          <w:rFonts w:ascii="標楷體" w:eastAsia="標楷體" w:hAnsi="標楷體" w:cs="Times New Roman" w:hint="eastAsia"/>
          <w:bCs/>
          <w:kern w:val="0"/>
          <w:sz w:val="28"/>
          <w:szCs w:val="28"/>
        </w:rPr>
        <w:t>除已逾</w:t>
      </w:r>
      <w:r w:rsidR="00E154C6" w:rsidRPr="001D1453">
        <w:rPr>
          <w:rFonts w:ascii="標楷體" w:eastAsia="標楷體" w:hAnsi="標楷體" w:cs="Times New Roman"/>
          <w:bCs/>
          <w:kern w:val="0"/>
          <w:sz w:val="28"/>
          <w:szCs w:val="28"/>
        </w:rPr>
        <w:t>8</w:t>
      </w:r>
      <w:r w:rsidR="00E154C6" w:rsidRPr="001D1453">
        <w:rPr>
          <w:rFonts w:ascii="標楷體" w:eastAsia="標楷體" w:hAnsi="標楷體" w:cs="Times New Roman" w:hint="eastAsia"/>
          <w:bCs/>
          <w:kern w:val="0"/>
          <w:sz w:val="28"/>
          <w:szCs w:val="28"/>
        </w:rPr>
        <w:t>年使用年限，且已故障或不符治安需要，而無修復效益之攝影機，計</w:t>
      </w:r>
      <w:proofErr w:type="gramStart"/>
      <w:r w:rsidR="00E154C6" w:rsidRPr="001D1453">
        <w:rPr>
          <w:rFonts w:ascii="標楷體" w:eastAsia="標楷體" w:hAnsi="標楷體" w:cs="Times New Roman" w:hint="eastAsia"/>
          <w:bCs/>
          <w:kern w:val="0"/>
          <w:sz w:val="28"/>
          <w:szCs w:val="28"/>
        </w:rPr>
        <w:t>汰</w:t>
      </w:r>
      <w:proofErr w:type="gramEnd"/>
      <w:r w:rsidR="00E154C6" w:rsidRPr="001D1453">
        <w:rPr>
          <w:rFonts w:ascii="標楷體" w:eastAsia="標楷體" w:hAnsi="標楷體" w:cs="Times New Roman" w:hint="eastAsia"/>
          <w:bCs/>
          <w:kern w:val="0"/>
          <w:sz w:val="28"/>
          <w:szCs w:val="28"/>
        </w:rPr>
        <w:t>換</w:t>
      </w:r>
      <w:r w:rsidR="00E154C6" w:rsidRPr="001D1453">
        <w:rPr>
          <w:rFonts w:ascii="標楷體" w:eastAsia="標楷體" w:hAnsi="標楷體" w:cs="Times New Roman"/>
          <w:bCs/>
          <w:kern w:val="0"/>
          <w:sz w:val="28"/>
          <w:szCs w:val="28"/>
        </w:rPr>
        <w:t>525</w:t>
      </w:r>
      <w:r w:rsidR="00E154C6" w:rsidRPr="001D1453">
        <w:rPr>
          <w:rFonts w:ascii="標楷體" w:eastAsia="標楷體" w:hAnsi="標楷體" w:cs="Times New Roman" w:hint="eastAsia"/>
          <w:bCs/>
          <w:kern w:val="0"/>
          <w:sz w:val="28"/>
          <w:szCs w:val="28"/>
        </w:rPr>
        <w:t>支；業編列在</w:t>
      </w:r>
      <w:r w:rsidR="00E154C6" w:rsidRPr="001D1453">
        <w:rPr>
          <w:rFonts w:ascii="標楷體" w:eastAsia="標楷體" w:hAnsi="標楷體" w:cs="Times New Roman"/>
          <w:bCs/>
          <w:kern w:val="0"/>
          <w:sz w:val="28"/>
          <w:szCs w:val="28"/>
        </w:rPr>
        <w:t>113</w:t>
      </w:r>
      <w:r w:rsidR="00E154C6" w:rsidRPr="001D1453">
        <w:rPr>
          <w:rFonts w:ascii="標楷體" w:eastAsia="標楷體" w:hAnsi="標楷體" w:cs="Times New Roman" w:hint="eastAsia"/>
          <w:bCs/>
          <w:kern w:val="0"/>
          <w:sz w:val="28"/>
          <w:szCs w:val="28"/>
        </w:rPr>
        <w:t>年「</w:t>
      </w:r>
      <w:proofErr w:type="gramStart"/>
      <w:r w:rsidR="00E154C6" w:rsidRPr="001D1453">
        <w:rPr>
          <w:rFonts w:ascii="標楷體" w:eastAsia="標楷體" w:hAnsi="標楷體" w:cs="Times New Roman" w:hint="eastAsia"/>
          <w:bCs/>
          <w:kern w:val="0"/>
          <w:sz w:val="28"/>
          <w:szCs w:val="28"/>
        </w:rPr>
        <w:t>汰</w:t>
      </w:r>
      <w:proofErr w:type="gramEnd"/>
      <w:r w:rsidR="00E154C6" w:rsidRPr="001D1453">
        <w:rPr>
          <w:rFonts w:ascii="標楷體" w:eastAsia="標楷體" w:hAnsi="標楷體" w:cs="Times New Roman" w:hint="eastAsia"/>
          <w:bCs/>
          <w:kern w:val="0"/>
          <w:sz w:val="28"/>
          <w:szCs w:val="28"/>
        </w:rPr>
        <w:t>換使用逾</w:t>
      </w:r>
      <w:r w:rsidR="00E154C6" w:rsidRPr="001D1453">
        <w:rPr>
          <w:rFonts w:ascii="標楷體" w:eastAsia="標楷體" w:hAnsi="標楷體" w:cs="Times New Roman"/>
          <w:bCs/>
          <w:kern w:val="0"/>
          <w:sz w:val="28"/>
          <w:szCs w:val="28"/>
        </w:rPr>
        <w:t>8</w:t>
      </w:r>
      <w:r w:rsidR="00E154C6" w:rsidRPr="001D1453">
        <w:rPr>
          <w:rFonts w:ascii="標楷體" w:eastAsia="標楷體" w:hAnsi="標楷體" w:cs="Times New Roman" w:hint="eastAsia"/>
          <w:bCs/>
          <w:kern w:val="0"/>
          <w:sz w:val="28"/>
          <w:szCs w:val="28"/>
        </w:rPr>
        <w:t>年重要路口監視器」預算金額</w:t>
      </w:r>
      <w:r w:rsidR="00E154C6" w:rsidRPr="001D1453">
        <w:rPr>
          <w:rFonts w:ascii="標楷體" w:eastAsia="標楷體" w:hAnsi="標楷體" w:cs="Times New Roman"/>
          <w:bCs/>
          <w:kern w:val="0"/>
          <w:sz w:val="28"/>
          <w:szCs w:val="28"/>
        </w:rPr>
        <w:t>3,995</w:t>
      </w:r>
      <w:r w:rsidR="00E154C6" w:rsidRPr="001D1453">
        <w:rPr>
          <w:rFonts w:ascii="標楷體" w:eastAsia="標楷體" w:hAnsi="標楷體" w:cs="Times New Roman" w:hint="eastAsia"/>
          <w:bCs/>
          <w:kern w:val="0"/>
          <w:sz w:val="28"/>
          <w:szCs w:val="28"/>
        </w:rPr>
        <w:t>萬</w:t>
      </w:r>
      <w:r w:rsidR="00E154C6" w:rsidRPr="001D1453">
        <w:rPr>
          <w:rFonts w:ascii="標楷體" w:eastAsia="標楷體" w:hAnsi="標楷體" w:cs="Times New Roman"/>
          <w:bCs/>
          <w:kern w:val="0"/>
          <w:sz w:val="28"/>
          <w:szCs w:val="28"/>
        </w:rPr>
        <w:t>5,000</w:t>
      </w:r>
      <w:r w:rsidR="00E154C6" w:rsidRPr="001D1453">
        <w:rPr>
          <w:rFonts w:ascii="標楷體" w:eastAsia="標楷體" w:hAnsi="標楷體" w:cs="Times New Roman" w:hint="eastAsia"/>
          <w:bCs/>
          <w:kern w:val="0"/>
          <w:sz w:val="28"/>
          <w:szCs w:val="28"/>
        </w:rPr>
        <w:t>元，並併入「監錄系統導入車牌辧識等影像分析功能」預算</w:t>
      </w:r>
      <w:r w:rsidR="00E154C6" w:rsidRPr="001D1453">
        <w:rPr>
          <w:rFonts w:ascii="標楷體" w:eastAsia="標楷體" w:hAnsi="標楷體" w:cs="Times New Roman"/>
          <w:bCs/>
          <w:kern w:val="0"/>
          <w:sz w:val="28"/>
          <w:szCs w:val="28"/>
        </w:rPr>
        <w:t>1,000</w:t>
      </w:r>
      <w:r w:rsidR="00E154C6" w:rsidRPr="001D1453">
        <w:rPr>
          <w:rFonts w:ascii="標楷體" w:eastAsia="標楷體" w:hAnsi="標楷體" w:cs="Times New Roman" w:hint="eastAsia"/>
          <w:bCs/>
          <w:kern w:val="0"/>
          <w:sz w:val="28"/>
          <w:szCs w:val="28"/>
        </w:rPr>
        <w:t>萬元，合計</w:t>
      </w:r>
      <w:r w:rsidR="00E154C6" w:rsidRPr="001D1453">
        <w:rPr>
          <w:rFonts w:ascii="標楷體" w:eastAsia="標楷體" w:hAnsi="標楷體" w:cs="Times New Roman"/>
          <w:bCs/>
          <w:kern w:val="0"/>
          <w:sz w:val="28"/>
          <w:szCs w:val="28"/>
        </w:rPr>
        <w:t>4,995</w:t>
      </w:r>
      <w:r w:rsidR="00E154C6" w:rsidRPr="001D1453">
        <w:rPr>
          <w:rFonts w:ascii="標楷體" w:eastAsia="標楷體" w:hAnsi="標楷體" w:cs="Times New Roman" w:hint="eastAsia"/>
          <w:bCs/>
          <w:kern w:val="0"/>
          <w:sz w:val="28"/>
          <w:szCs w:val="28"/>
        </w:rPr>
        <w:t>萬</w:t>
      </w:r>
      <w:r w:rsidR="00E154C6" w:rsidRPr="001D1453">
        <w:rPr>
          <w:rFonts w:ascii="標楷體" w:eastAsia="標楷體" w:hAnsi="標楷體" w:cs="Times New Roman"/>
          <w:bCs/>
          <w:kern w:val="0"/>
          <w:sz w:val="28"/>
          <w:szCs w:val="28"/>
        </w:rPr>
        <w:t>5,000</w:t>
      </w:r>
      <w:r w:rsidR="00E154C6" w:rsidRPr="001D1453">
        <w:rPr>
          <w:rFonts w:ascii="標楷體" w:eastAsia="標楷體" w:hAnsi="標楷體" w:cs="Times New Roman" w:hint="eastAsia"/>
          <w:bCs/>
          <w:kern w:val="0"/>
          <w:sz w:val="28"/>
          <w:szCs w:val="28"/>
        </w:rPr>
        <w:t>元，將汰換攝影機</w:t>
      </w:r>
      <w:r w:rsidR="00E154C6" w:rsidRPr="001D1453">
        <w:rPr>
          <w:rFonts w:ascii="標楷體" w:eastAsia="標楷體" w:hAnsi="標楷體" w:cs="Times New Roman"/>
          <w:bCs/>
          <w:kern w:val="0"/>
          <w:sz w:val="28"/>
          <w:szCs w:val="28"/>
        </w:rPr>
        <w:t>525</w:t>
      </w:r>
      <w:r w:rsidR="00E154C6" w:rsidRPr="001D1453">
        <w:rPr>
          <w:rFonts w:ascii="標楷體" w:eastAsia="標楷體" w:hAnsi="標楷體" w:cs="Times New Roman" w:hint="eastAsia"/>
          <w:bCs/>
          <w:kern w:val="0"/>
          <w:sz w:val="28"/>
          <w:szCs w:val="28"/>
        </w:rPr>
        <w:t>支，已於</w:t>
      </w:r>
      <w:r w:rsidR="00E154C6" w:rsidRPr="001D1453">
        <w:rPr>
          <w:rFonts w:ascii="標楷體" w:eastAsia="標楷體" w:hAnsi="標楷體" w:cs="Times New Roman"/>
          <w:bCs/>
          <w:kern w:val="0"/>
          <w:sz w:val="28"/>
          <w:szCs w:val="28"/>
        </w:rPr>
        <w:t>113</w:t>
      </w:r>
      <w:r w:rsidR="00E154C6" w:rsidRPr="001D1453">
        <w:rPr>
          <w:rFonts w:ascii="標楷體" w:eastAsia="標楷體" w:hAnsi="標楷體" w:cs="Times New Roman" w:hint="eastAsia"/>
          <w:bCs/>
          <w:kern w:val="0"/>
          <w:sz w:val="28"/>
          <w:szCs w:val="28"/>
        </w:rPr>
        <w:t>年</w:t>
      </w:r>
      <w:r w:rsidR="00E154C6" w:rsidRPr="001D1453">
        <w:rPr>
          <w:rFonts w:ascii="標楷體" w:eastAsia="標楷體" w:hAnsi="標楷體" w:cs="Times New Roman"/>
          <w:bCs/>
          <w:kern w:val="0"/>
          <w:sz w:val="28"/>
          <w:szCs w:val="28"/>
        </w:rPr>
        <w:t>5</w:t>
      </w:r>
      <w:r w:rsidR="00E154C6" w:rsidRPr="001D1453">
        <w:rPr>
          <w:rFonts w:ascii="標楷體" w:eastAsia="標楷體" w:hAnsi="標楷體" w:cs="Times New Roman" w:hint="eastAsia"/>
          <w:bCs/>
          <w:kern w:val="0"/>
          <w:sz w:val="28"/>
          <w:szCs w:val="28"/>
        </w:rPr>
        <w:t>月</w:t>
      </w:r>
      <w:r w:rsidR="00E154C6" w:rsidRPr="001D1453">
        <w:rPr>
          <w:rFonts w:ascii="標楷體" w:eastAsia="標楷體" w:hAnsi="標楷體" w:cs="Times New Roman"/>
          <w:bCs/>
          <w:kern w:val="0"/>
          <w:sz w:val="28"/>
          <w:szCs w:val="28"/>
        </w:rPr>
        <w:t>13</w:t>
      </w:r>
      <w:r w:rsidR="00E154C6" w:rsidRPr="001D1453">
        <w:rPr>
          <w:rFonts w:ascii="標楷體" w:eastAsia="標楷體" w:hAnsi="標楷體" w:cs="Times New Roman" w:hint="eastAsia"/>
          <w:bCs/>
          <w:kern w:val="0"/>
          <w:sz w:val="28"/>
          <w:szCs w:val="28"/>
        </w:rPr>
        <w:t>日決標，同年</w:t>
      </w:r>
      <w:r w:rsidR="00E154C6" w:rsidRPr="001D1453">
        <w:rPr>
          <w:rFonts w:ascii="標楷體" w:eastAsia="標楷體" w:hAnsi="標楷體" w:cs="Times New Roman"/>
          <w:bCs/>
          <w:kern w:val="0"/>
          <w:sz w:val="28"/>
          <w:szCs w:val="28"/>
        </w:rPr>
        <w:t>6</w:t>
      </w:r>
      <w:r w:rsidR="00E154C6" w:rsidRPr="001D1453">
        <w:rPr>
          <w:rFonts w:ascii="標楷體" w:eastAsia="標楷體" w:hAnsi="標楷體" w:cs="Times New Roman" w:hint="eastAsia"/>
          <w:bCs/>
          <w:kern w:val="0"/>
          <w:sz w:val="28"/>
          <w:szCs w:val="28"/>
        </w:rPr>
        <w:t>月</w:t>
      </w:r>
      <w:r w:rsidR="00E154C6" w:rsidRPr="001D1453">
        <w:rPr>
          <w:rFonts w:ascii="標楷體" w:eastAsia="標楷體" w:hAnsi="標楷體" w:cs="Times New Roman"/>
          <w:bCs/>
          <w:kern w:val="0"/>
          <w:sz w:val="28"/>
          <w:szCs w:val="28"/>
        </w:rPr>
        <w:t>7</w:t>
      </w:r>
      <w:r w:rsidR="00E154C6" w:rsidRPr="001D1453">
        <w:rPr>
          <w:rFonts w:ascii="標楷體" w:eastAsia="標楷體" w:hAnsi="標楷體" w:cs="Times New Roman" w:hint="eastAsia"/>
          <w:bCs/>
          <w:kern w:val="0"/>
          <w:sz w:val="28"/>
          <w:szCs w:val="28"/>
        </w:rPr>
        <w:t>日開工，預計</w:t>
      </w:r>
      <w:r w:rsidR="00E154C6" w:rsidRPr="001D1453">
        <w:rPr>
          <w:rFonts w:ascii="標楷體" w:eastAsia="標楷體" w:hAnsi="標楷體" w:cs="Times New Roman"/>
          <w:bCs/>
          <w:kern w:val="0"/>
          <w:sz w:val="28"/>
          <w:szCs w:val="28"/>
        </w:rPr>
        <w:t>114</w:t>
      </w:r>
      <w:r w:rsidR="00E154C6" w:rsidRPr="001D1453">
        <w:rPr>
          <w:rFonts w:ascii="標楷體" w:eastAsia="標楷體" w:hAnsi="標楷體" w:cs="Times New Roman" w:hint="eastAsia"/>
          <w:bCs/>
          <w:kern w:val="0"/>
          <w:sz w:val="28"/>
          <w:szCs w:val="28"/>
        </w:rPr>
        <w:t>年</w:t>
      </w:r>
      <w:r w:rsidR="00E154C6" w:rsidRPr="001D1453">
        <w:rPr>
          <w:rFonts w:ascii="標楷體" w:eastAsia="標楷體" w:hAnsi="標楷體" w:cs="Times New Roman"/>
          <w:bCs/>
          <w:kern w:val="0"/>
          <w:sz w:val="28"/>
          <w:szCs w:val="28"/>
        </w:rPr>
        <w:t>2</w:t>
      </w:r>
      <w:r w:rsidR="00E154C6" w:rsidRPr="001D1453">
        <w:rPr>
          <w:rFonts w:ascii="標楷體" w:eastAsia="標楷體" w:hAnsi="標楷體" w:cs="Times New Roman" w:hint="eastAsia"/>
          <w:bCs/>
          <w:kern w:val="0"/>
          <w:sz w:val="28"/>
          <w:szCs w:val="28"/>
        </w:rPr>
        <w:t>月完工。</w:t>
      </w:r>
    </w:p>
    <w:p w14:paraId="2A6F4C1A" w14:textId="5B6CD5EB" w:rsidR="00757A90" w:rsidRPr="001D1453" w:rsidRDefault="00454F40" w:rsidP="001D34C8">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3</w:t>
      </w:r>
      <w:r w:rsidR="00757A90" w:rsidRPr="001D1453">
        <w:rPr>
          <w:rFonts w:ascii="標楷體" w:eastAsia="標楷體" w:hAnsi="標楷體" w:cs="Times New Roman" w:hint="eastAsia"/>
          <w:bCs/>
          <w:kern w:val="0"/>
          <w:sz w:val="28"/>
          <w:szCs w:val="28"/>
        </w:rPr>
        <w:t>.</w:t>
      </w:r>
      <w:r w:rsidR="00424192" w:rsidRPr="001D1453">
        <w:rPr>
          <w:rFonts w:ascii="標楷體" w:eastAsia="標楷體" w:hAnsi="標楷體" w:cs="Times New Roman" w:hint="eastAsia"/>
          <w:bCs/>
          <w:kern w:val="0"/>
          <w:sz w:val="28"/>
          <w:szCs w:val="28"/>
        </w:rPr>
        <w:t>警察局本期爭取中央補助或地方回饋金設置監視器經費計767萬元整，為農業部漁業署補助前鎮分局，規劃於前鎮區前鎮漁港周邊建置錄影監視設備64支(其中15支導入車牌辨識系統)，已於113年1月11日決標，1</w:t>
      </w:r>
      <w:r w:rsidR="00424192" w:rsidRPr="001D1453">
        <w:rPr>
          <w:rFonts w:ascii="標楷體" w:eastAsia="標楷體" w:hAnsi="標楷體" w:cs="Times New Roman"/>
          <w:bCs/>
          <w:kern w:val="0"/>
          <w:sz w:val="28"/>
          <w:szCs w:val="28"/>
        </w:rPr>
        <w:t>1</w:t>
      </w:r>
      <w:r w:rsidR="00424192" w:rsidRPr="001D1453">
        <w:rPr>
          <w:rFonts w:ascii="標楷體" w:eastAsia="標楷體" w:hAnsi="標楷體" w:cs="Times New Roman" w:hint="eastAsia"/>
          <w:bCs/>
          <w:kern w:val="0"/>
          <w:sz w:val="28"/>
          <w:szCs w:val="28"/>
        </w:rPr>
        <w:t>月1日完工，1</w:t>
      </w:r>
      <w:r w:rsidR="00424192" w:rsidRPr="001D1453">
        <w:rPr>
          <w:rFonts w:ascii="標楷體" w:eastAsia="標楷體" w:hAnsi="標楷體" w:cs="Times New Roman"/>
          <w:bCs/>
          <w:kern w:val="0"/>
          <w:sz w:val="28"/>
          <w:szCs w:val="28"/>
        </w:rPr>
        <w:t>2</w:t>
      </w:r>
      <w:r w:rsidR="00424192" w:rsidRPr="001D1453">
        <w:rPr>
          <w:rFonts w:ascii="標楷體" w:eastAsia="標楷體" w:hAnsi="標楷體" w:cs="Times New Roman" w:hint="eastAsia"/>
          <w:bCs/>
          <w:kern w:val="0"/>
          <w:sz w:val="28"/>
          <w:szCs w:val="28"/>
        </w:rPr>
        <w:t>月2</w:t>
      </w:r>
      <w:r w:rsidR="00424192" w:rsidRPr="001D1453">
        <w:rPr>
          <w:rFonts w:ascii="標楷體" w:eastAsia="標楷體" w:hAnsi="標楷體" w:cs="Times New Roman"/>
          <w:bCs/>
          <w:kern w:val="0"/>
          <w:sz w:val="28"/>
          <w:szCs w:val="28"/>
        </w:rPr>
        <w:t>7</w:t>
      </w:r>
      <w:r w:rsidR="00424192" w:rsidRPr="001D1453">
        <w:rPr>
          <w:rFonts w:ascii="標楷體" w:eastAsia="標楷體" w:hAnsi="標楷體" w:cs="Times New Roman" w:hint="eastAsia"/>
          <w:bCs/>
          <w:kern w:val="0"/>
          <w:sz w:val="28"/>
          <w:szCs w:val="28"/>
        </w:rPr>
        <w:t>日驗收完畢。</w:t>
      </w:r>
    </w:p>
    <w:p w14:paraId="0AC757B1" w14:textId="08817997" w:rsidR="00F01718" w:rsidRPr="001D1453" w:rsidRDefault="00437FE0" w:rsidP="001D34C8">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4</w:t>
      </w:r>
      <w:r w:rsidR="00F01718" w:rsidRPr="001D1453">
        <w:rPr>
          <w:rFonts w:ascii="標楷體" w:eastAsia="標楷體" w:hAnsi="標楷體" w:cs="Times New Roman" w:hint="eastAsia"/>
          <w:bCs/>
          <w:kern w:val="0"/>
          <w:sz w:val="28"/>
          <w:szCs w:val="28"/>
        </w:rPr>
        <w:t>.</w:t>
      </w:r>
      <w:r w:rsidR="00212411" w:rsidRPr="001D1453">
        <w:rPr>
          <w:rFonts w:ascii="標楷體" w:eastAsia="標楷體" w:hAnsi="標楷體" w:hint="eastAsia"/>
          <w:bCs/>
          <w:kern w:val="0"/>
          <w:sz w:val="28"/>
          <w:szCs w:val="28"/>
        </w:rPr>
        <w:t>錄影監視系統攝影機</w:t>
      </w:r>
      <w:r w:rsidR="00212411" w:rsidRPr="001D1453">
        <w:rPr>
          <w:rFonts w:ascii="標楷體" w:eastAsia="標楷體" w:hAnsi="標楷體" w:hint="eastAsia"/>
          <w:sz w:val="28"/>
          <w:szCs w:val="28"/>
        </w:rPr>
        <w:t>導入車牌辨識及軌跡查詢等智慧分析功能，統計至113年12月</w:t>
      </w:r>
      <w:proofErr w:type="gramStart"/>
      <w:r w:rsidR="00212411" w:rsidRPr="001D1453">
        <w:rPr>
          <w:rFonts w:ascii="標楷體" w:eastAsia="標楷體" w:hAnsi="標楷體" w:hint="eastAsia"/>
          <w:sz w:val="28"/>
          <w:szCs w:val="28"/>
        </w:rPr>
        <w:t>止</w:t>
      </w:r>
      <w:proofErr w:type="gramEnd"/>
      <w:r w:rsidR="00212411" w:rsidRPr="001D1453">
        <w:rPr>
          <w:rFonts w:ascii="標楷體" w:eastAsia="標楷體" w:hAnsi="標楷體" w:hint="eastAsia"/>
          <w:sz w:val="28"/>
          <w:szCs w:val="28"/>
        </w:rPr>
        <w:t>計有3</w:t>
      </w:r>
      <w:r w:rsidR="00212411" w:rsidRPr="001D1453">
        <w:rPr>
          <w:rFonts w:ascii="標楷體" w:eastAsia="標楷體" w:hAnsi="標楷體" w:hint="eastAsia"/>
          <w:bCs/>
          <w:sz w:val="28"/>
          <w:szCs w:val="28"/>
        </w:rPr>
        <w:t>,817</w:t>
      </w:r>
      <w:r w:rsidR="00212411" w:rsidRPr="001D1453">
        <w:rPr>
          <w:rFonts w:ascii="標楷體" w:eastAsia="標楷體" w:hAnsi="標楷體" w:hint="eastAsia"/>
          <w:sz w:val="28"/>
          <w:szCs w:val="28"/>
        </w:rPr>
        <w:t>支。</w:t>
      </w:r>
    </w:p>
    <w:p w14:paraId="1C7BD767" w14:textId="6E090E27" w:rsidR="00A52886" w:rsidRPr="001D1453" w:rsidRDefault="00FD4CF4" w:rsidP="00E5432F">
      <w:pPr>
        <w:suppressAutoHyphens/>
        <w:overflowPunct w:val="0"/>
        <w:autoSpaceDN w:val="0"/>
        <w:spacing w:line="320" w:lineRule="exact"/>
        <w:ind w:left="1475" w:hanging="284"/>
        <w:jc w:val="both"/>
        <w:rPr>
          <w:rFonts w:ascii="標楷體" w:eastAsia="標楷體" w:hAnsi="標楷體"/>
          <w:sz w:val="28"/>
          <w:szCs w:val="28"/>
        </w:rPr>
      </w:pPr>
      <w:r w:rsidRPr="001D1453">
        <w:rPr>
          <w:rFonts w:ascii="標楷體" w:eastAsia="標楷體" w:hAnsi="標楷體" w:hint="eastAsia"/>
          <w:sz w:val="28"/>
          <w:szCs w:val="28"/>
        </w:rPr>
        <w:t>5</w:t>
      </w:r>
      <w:r w:rsidR="00A52886" w:rsidRPr="001D1453">
        <w:rPr>
          <w:rFonts w:ascii="標楷體" w:eastAsia="標楷體" w:hAnsi="標楷體" w:hint="eastAsia"/>
          <w:sz w:val="28"/>
          <w:szCs w:val="28"/>
        </w:rPr>
        <w:t>.</w:t>
      </w:r>
      <w:r w:rsidR="007B4BD3" w:rsidRPr="001D1453">
        <w:rPr>
          <w:rFonts w:ascii="標楷體" w:eastAsia="標楷體" w:hAnsi="標楷體"/>
          <w:sz w:val="28"/>
          <w:szCs w:val="28"/>
        </w:rPr>
        <w:t>本期</w:t>
      </w:r>
      <w:r w:rsidR="007B4BD3" w:rsidRPr="001D1453">
        <w:rPr>
          <w:rFonts w:ascii="標楷體" w:eastAsia="標楷體" w:hAnsi="標楷體" w:hint="eastAsia"/>
          <w:sz w:val="28"/>
          <w:szCs w:val="28"/>
        </w:rPr>
        <w:t>因調閱監視器而破獲刑案件數計6,903件，占全般刑案破獲數25.1%</w:t>
      </w:r>
      <w:r w:rsidR="00FC05A4" w:rsidRPr="001D1453">
        <w:rPr>
          <w:rFonts w:ascii="標楷體" w:eastAsia="標楷體" w:hAnsi="標楷體" w:hint="eastAsia"/>
          <w:sz w:val="28"/>
          <w:szCs w:val="28"/>
        </w:rPr>
        <w:t>。</w:t>
      </w:r>
    </w:p>
    <w:p w14:paraId="72782BA8" w14:textId="42EDD209" w:rsidR="009864F6" w:rsidRPr="001D1453" w:rsidRDefault="00FD4CF4" w:rsidP="009864F6">
      <w:pPr>
        <w:suppressAutoHyphens/>
        <w:overflowPunct w:val="0"/>
        <w:autoSpaceDN w:val="0"/>
        <w:spacing w:line="320" w:lineRule="exact"/>
        <w:ind w:left="1475" w:hanging="284"/>
        <w:jc w:val="both"/>
        <w:rPr>
          <w:rFonts w:ascii="標楷體" w:eastAsia="標楷體" w:hAnsi="標楷體"/>
          <w:sz w:val="28"/>
          <w:szCs w:val="28"/>
        </w:rPr>
      </w:pPr>
      <w:r w:rsidRPr="001D1453">
        <w:rPr>
          <w:rFonts w:ascii="標楷體" w:eastAsia="標楷體" w:hAnsi="標楷體" w:hint="eastAsia"/>
          <w:sz w:val="28"/>
          <w:szCs w:val="28"/>
        </w:rPr>
        <w:t>6</w:t>
      </w:r>
      <w:r w:rsidR="00A52886" w:rsidRPr="001D1453">
        <w:rPr>
          <w:rFonts w:ascii="標楷體" w:eastAsia="標楷體" w:hAnsi="標楷體" w:hint="eastAsia"/>
          <w:sz w:val="28"/>
          <w:szCs w:val="28"/>
        </w:rPr>
        <w:t>.</w:t>
      </w:r>
      <w:r w:rsidR="009864F6" w:rsidRPr="001D1453">
        <w:rPr>
          <w:rFonts w:ascii="標楷體" w:eastAsia="標楷體" w:hAnsi="標楷體" w:hint="eastAsia"/>
          <w:sz w:val="28"/>
          <w:szCs w:val="28"/>
        </w:rPr>
        <w:t>加強保養維運能力：</w:t>
      </w:r>
    </w:p>
    <w:p w14:paraId="072FC738" w14:textId="77777777" w:rsidR="009864F6" w:rsidRPr="001D1453" w:rsidRDefault="009864F6" w:rsidP="009864F6">
      <w:pPr>
        <w:pStyle w:val="affffffffa"/>
        <w:spacing w:line="320" w:lineRule="exact"/>
        <w:ind w:leftChars="600" w:left="1863" w:rightChars="0" w:right="0" w:hangingChars="151" w:hanging="423"/>
        <w:jc w:val="both"/>
      </w:pPr>
      <w:r w:rsidRPr="001D1453">
        <w:rPr>
          <w:rFonts w:hint="eastAsia"/>
        </w:rPr>
        <w:t>(1)</w:t>
      </w:r>
      <w:proofErr w:type="gramStart"/>
      <w:r w:rsidRPr="001D1453">
        <w:rPr>
          <w:rFonts w:hint="eastAsia"/>
        </w:rPr>
        <w:t>113</w:t>
      </w:r>
      <w:proofErr w:type="gramEnd"/>
      <w:r w:rsidRPr="001D1453">
        <w:rPr>
          <w:rFonts w:hint="eastAsia"/>
        </w:rPr>
        <w:t>年度錄影監視系統維運案總預算金額</w:t>
      </w:r>
      <w:r w:rsidRPr="001D1453">
        <w:t>6,976</w:t>
      </w:r>
      <w:r w:rsidRPr="001D1453">
        <w:rPr>
          <w:rFonts w:hint="eastAsia"/>
        </w:rPr>
        <w:t>萬</w:t>
      </w:r>
      <w:r w:rsidRPr="001D1453">
        <w:t>9,000</w:t>
      </w:r>
      <w:r w:rsidRPr="001D1453">
        <w:rPr>
          <w:rFonts w:hint="eastAsia"/>
        </w:rPr>
        <w:t>元，</w:t>
      </w:r>
      <w:proofErr w:type="gramStart"/>
      <w:r w:rsidRPr="001D1453">
        <w:rPr>
          <w:rFonts w:hint="eastAsia"/>
        </w:rPr>
        <w:t>按逾保</w:t>
      </w:r>
      <w:proofErr w:type="gramEnd"/>
      <w:r w:rsidRPr="001D1453">
        <w:rPr>
          <w:rFonts w:hint="eastAsia"/>
        </w:rPr>
        <w:t>固期監視器數量依比率</w:t>
      </w:r>
      <w:proofErr w:type="gramStart"/>
      <w:r w:rsidRPr="001D1453">
        <w:rPr>
          <w:rFonts w:hint="eastAsia"/>
        </w:rPr>
        <w:t>下授各分局</w:t>
      </w:r>
      <w:proofErr w:type="gramEnd"/>
      <w:r w:rsidRPr="001D1453">
        <w:rPr>
          <w:rFonts w:hint="eastAsia"/>
        </w:rPr>
        <w:t>辦理招標，分別由</w:t>
      </w:r>
      <w:r w:rsidRPr="001D1453">
        <w:t>8</w:t>
      </w:r>
      <w:r w:rsidRPr="001D1453">
        <w:rPr>
          <w:rFonts w:hint="eastAsia"/>
        </w:rPr>
        <w:t>家公司得標，提升維修效率，截至113年12月底止，保固廠商與各分局維運廠商合計維修恢復5,713支畫面。</w:t>
      </w:r>
    </w:p>
    <w:p w14:paraId="4EFA5422" w14:textId="77777777" w:rsidR="009864F6" w:rsidRPr="001D1453" w:rsidRDefault="009864F6" w:rsidP="009864F6">
      <w:pPr>
        <w:pStyle w:val="affffffffa"/>
        <w:spacing w:line="320" w:lineRule="exact"/>
        <w:ind w:leftChars="600" w:left="1863" w:rightChars="0" w:right="0" w:hangingChars="151" w:hanging="423"/>
        <w:jc w:val="both"/>
      </w:pPr>
      <w:r w:rsidRPr="001D1453">
        <w:rPr>
          <w:rFonts w:hint="eastAsia"/>
        </w:rPr>
        <w:t>(2)為加快故障監錄設備維護速度，警察局及各分局均組成維修小組，針對專業技術程度較低或不需較精密儀器零件之故障問題自力維修，本期恢復畫面之監視器數計</w:t>
      </w:r>
      <w:r w:rsidRPr="001D1453">
        <w:t>5,</w:t>
      </w:r>
      <w:r w:rsidRPr="001D1453">
        <w:rPr>
          <w:rFonts w:hint="eastAsia"/>
        </w:rPr>
        <w:t>895支。</w:t>
      </w:r>
    </w:p>
    <w:p w14:paraId="387F3AF6" w14:textId="77777777" w:rsidR="00952F6B" w:rsidRPr="001D1453" w:rsidRDefault="00952F6B" w:rsidP="004A72A6">
      <w:pPr>
        <w:pStyle w:val="affffffffa"/>
        <w:spacing w:line="320" w:lineRule="exact"/>
        <w:ind w:leftChars="650" w:left="1983" w:rightChars="0" w:right="0" w:hangingChars="151" w:hanging="423"/>
        <w:jc w:val="both"/>
      </w:pPr>
    </w:p>
    <w:p w14:paraId="0405C517" w14:textId="77777777" w:rsidR="00A52886" w:rsidRPr="001D1453" w:rsidRDefault="00A52886" w:rsidP="004A72A6">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1D1453">
        <w:rPr>
          <w:rFonts w:ascii="微軟正黑體" w:eastAsia="微軟正黑體" w:hAnsi="微軟正黑體" w:cs="?????(P)" w:hint="eastAsia"/>
          <w:b/>
          <w:bCs/>
          <w:kern w:val="0"/>
          <w:sz w:val="30"/>
          <w:szCs w:val="30"/>
        </w:rPr>
        <w:t>二、確保交通安全秩序</w:t>
      </w:r>
    </w:p>
    <w:p w14:paraId="6C66AF09" w14:textId="0CB704D7" w:rsidR="00A52886" w:rsidRPr="001D1453" w:rsidRDefault="008F1D70" w:rsidP="00E36665">
      <w:pPr>
        <w:widowControl/>
        <w:suppressAutoHyphens/>
        <w:overflowPunct w:val="0"/>
        <w:autoSpaceDN w:val="0"/>
        <w:snapToGrid w:val="0"/>
        <w:spacing w:line="320" w:lineRule="exact"/>
        <w:ind w:left="1134" w:hanging="567"/>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w:t>
      </w:r>
      <w:proofErr w:type="gramStart"/>
      <w:r w:rsidR="00A52886" w:rsidRPr="001D1453">
        <w:rPr>
          <w:rFonts w:ascii="標楷體" w:eastAsia="標楷體" w:hAnsi="標楷體" w:cs="Times New Roman" w:hint="eastAsia"/>
          <w:bCs/>
          <w:kern w:val="0"/>
          <w:sz w:val="28"/>
          <w:szCs w:val="28"/>
        </w:rPr>
        <w:t>一</w:t>
      </w:r>
      <w:proofErr w:type="gramEnd"/>
      <w:r w:rsidRPr="001D1453">
        <w:rPr>
          <w:rFonts w:ascii="標楷體" w:eastAsia="標楷體" w:hAnsi="標楷體" w:cs="Times New Roman" w:hint="eastAsia"/>
          <w:bCs/>
          <w:kern w:val="0"/>
          <w:sz w:val="28"/>
          <w:szCs w:val="28"/>
        </w:rPr>
        <w:t>)</w:t>
      </w:r>
      <w:r w:rsidR="005D26EA" w:rsidRPr="001D1453">
        <w:rPr>
          <w:rFonts w:ascii="標楷體" w:eastAsia="標楷體" w:hAnsi="標楷體" w:cs="Times New Roman" w:hint="eastAsia"/>
          <w:bCs/>
          <w:kern w:val="0"/>
          <w:sz w:val="28"/>
          <w:szCs w:val="28"/>
        </w:rPr>
        <w:t>防制交通事故發生(與</w:t>
      </w:r>
      <w:r w:rsidR="00C40975" w:rsidRPr="001D1453">
        <w:rPr>
          <w:rFonts w:ascii="標楷體" w:eastAsia="標楷體" w:hAnsi="標楷體" w:cs="Times New Roman" w:hint="eastAsia"/>
          <w:bCs/>
          <w:kern w:val="0"/>
          <w:sz w:val="28"/>
          <w:szCs w:val="28"/>
        </w:rPr>
        <w:t>去</w:t>
      </w:r>
      <w:r w:rsidR="005D26EA" w:rsidRPr="001D1453">
        <w:rPr>
          <w:rFonts w:ascii="標楷體" w:eastAsia="標楷體" w:hAnsi="標楷體" w:cs="Times New Roman" w:hint="eastAsia"/>
          <w:bCs/>
          <w:kern w:val="0"/>
          <w:sz w:val="28"/>
          <w:szCs w:val="28"/>
        </w:rPr>
        <w:t>年同期相比)</w:t>
      </w:r>
    </w:p>
    <w:p w14:paraId="3A55E880" w14:textId="3C44F0C0" w:rsidR="00921BFE" w:rsidRPr="001D1453" w:rsidRDefault="00D879E5" w:rsidP="00E36665">
      <w:pPr>
        <w:spacing w:line="320" w:lineRule="exact"/>
        <w:ind w:leftChars="490" w:left="1176"/>
        <w:jc w:val="both"/>
        <w:rPr>
          <w:rFonts w:ascii="標楷體" w:eastAsia="標楷體" w:hAnsi="標楷體"/>
          <w:sz w:val="28"/>
          <w:szCs w:val="28"/>
        </w:rPr>
      </w:pPr>
      <w:r w:rsidRPr="001D1453">
        <w:rPr>
          <w:rFonts w:ascii="標楷體" w:eastAsia="標楷體" w:hAnsi="標楷體" w:hint="eastAsia"/>
          <w:sz w:val="28"/>
          <w:szCs w:val="28"/>
        </w:rPr>
        <w:t>本期發生(A1+A2類</w:t>
      </w:r>
      <w:proofErr w:type="gramStart"/>
      <w:r w:rsidRPr="001D1453">
        <w:rPr>
          <w:rFonts w:ascii="標楷體" w:eastAsia="標楷體" w:hAnsi="標楷體" w:hint="eastAsia"/>
          <w:sz w:val="28"/>
          <w:szCs w:val="28"/>
        </w:rPr>
        <w:t>）</w:t>
      </w:r>
      <w:proofErr w:type="gramEnd"/>
      <w:r w:rsidRPr="001D1453">
        <w:rPr>
          <w:rFonts w:ascii="標楷體" w:eastAsia="標楷體" w:hAnsi="標楷體" w:hint="eastAsia"/>
          <w:sz w:val="28"/>
          <w:szCs w:val="28"/>
        </w:rPr>
        <w:t>交通事故共19,</w:t>
      </w:r>
      <w:r w:rsidR="006B683A" w:rsidRPr="001D1453">
        <w:rPr>
          <w:rFonts w:ascii="標楷體" w:eastAsia="標楷體" w:hAnsi="標楷體" w:hint="eastAsia"/>
          <w:sz w:val="28"/>
          <w:szCs w:val="28"/>
        </w:rPr>
        <w:t>229</w:t>
      </w:r>
      <w:r w:rsidRPr="001D1453">
        <w:rPr>
          <w:rFonts w:ascii="標楷體" w:eastAsia="標楷體" w:hAnsi="標楷體" w:hint="eastAsia"/>
          <w:sz w:val="28"/>
          <w:szCs w:val="28"/>
        </w:rPr>
        <w:t>件，與</w:t>
      </w:r>
      <w:r w:rsidR="00001CCC" w:rsidRPr="001D1453">
        <w:rPr>
          <w:rFonts w:ascii="標楷體" w:eastAsia="標楷體" w:hAnsi="標楷體" w:cs="Times New Roman" w:hint="eastAsia"/>
          <w:bCs/>
          <w:kern w:val="0"/>
          <w:sz w:val="28"/>
          <w:szCs w:val="28"/>
        </w:rPr>
        <w:t>去年</w:t>
      </w:r>
      <w:r w:rsidRPr="001D1453">
        <w:rPr>
          <w:rFonts w:ascii="標楷體" w:eastAsia="標楷體" w:hAnsi="標楷體" w:hint="eastAsia"/>
          <w:sz w:val="28"/>
          <w:szCs w:val="28"/>
        </w:rPr>
        <w:t>同期發生18,259件比較，增加</w:t>
      </w:r>
      <w:r w:rsidR="006B683A" w:rsidRPr="001D1453">
        <w:rPr>
          <w:rFonts w:ascii="標楷體" w:eastAsia="標楷體" w:hAnsi="標楷體" w:hint="eastAsia"/>
          <w:sz w:val="28"/>
          <w:szCs w:val="28"/>
        </w:rPr>
        <w:t>970</w:t>
      </w:r>
      <w:r w:rsidRPr="001D1453">
        <w:rPr>
          <w:rFonts w:ascii="標楷體" w:eastAsia="標楷體" w:hAnsi="標楷體" w:hint="eastAsia"/>
          <w:sz w:val="28"/>
          <w:szCs w:val="28"/>
        </w:rPr>
        <w:t>件</w:t>
      </w:r>
      <w:r w:rsidR="00921BFE" w:rsidRPr="001D1453">
        <w:rPr>
          <w:rFonts w:ascii="標楷體" w:eastAsia="標楷體" w:hAnsi="標楷體" w:hint="eastAsia"/>
          <w:sz w:val="28"/>
          <w:szCs w:val="28"/>
        </w:rPr>
        <w:t>。</w:t>
      </w:r>
    </w:p>
    <w:p w14:paraId="0CC556A3" w14:textId="07F18344" w:rsidR="00921BFE" w:rsidRPr="001D1453" w:rsidRDefault="00921BFE" w:rsidP="00E36665">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1.</w:t>
      </w:r>
      <w:r w:rsidR="00D879E5" w:rsidRPr="001D1453">
        <w:rPr>
          <w:rFonts w:ascii="標楷體" w:eastAsia="標楷體" w:hAnsi="標楷體" w:cs="Times New Roman" w:hint="eastAsia"/>
          <w:bCs/>
          <w:kern w:val="0"/>
          <w:sz w:val="28"/>
          <w:szCs w:val="28"/>
        </w:rPr>
        <w:t>本</w:t>
      </w:r>
      <w:r w:rsidR="00C21D89" w:rsidRPr="001D1453">
        <w:rPr>
          <w:rFonts w:ascii="標楷體" w:eastAsia="標楷體" w:hAnsi="標楷體" w:cs="Times New Roman" w:hint="eastAsia"/>
          <w:bCs/>
          <w:kern w:val="0"/>
          <w:sz w:val="28"/>
          <w:szCs w:val="28"/>
        </w:rPr>
        <w:t>期</w:t>
      </w:r>
      <w:r w:rsidR="00D879E5" w:rsidRPr="001D1453">
        <w:rPr>
          <w:rFonts w:ascii="標楷體" w:eastAsia="標楷體" w:hAnsi="標楷體" w:cs="Times New Roman" w:hint="eastAsia"/>
          <w:bCs/>
          <w:kern w:val="0"/>
          <w:sz w:val="28"/>
          <w:szCs w:val="28"/>
        </w:rPr>
        <w:t>發生A</w:t>
      </w:r>
      <w:r w:rsidR="00D879E5" w:rsidRPr="001D1453">
        <w:rPr>
          <w:rFonts w:ascii="標楷體" w:eastAsia="標楷體" w:hAnsi="標楷體" w:cs="Times New Roman"/>
          <w:bCs/>
          <w:kern w:val="0"/>
          <w:sz w:val="28"/>
          <w:szCs w:val="28"/>
        </w:rPr>
        <w:t>1</w:t>
      </w:r>
      <w:r w:rsidR="00D879E5" w:rsidRPr="001D1453">
        <w:rPr>
          <w:rFonts w:ascii="標楷體" w:eastAsia="標楷體" w:hAnsi="標楷體" w:cs="Times New Roman" w:hint="eastAsia"/>
          <w:bCs/>
          <w:kern w:val="0"/>
          <w:sz w:val="28"/>
          <w:szCs w:val="28"/>
        </w:rPr>
        <w:t>類交通事故</w:t>
      </w:r>
      <w:r w:rsidR="00E12E71" w:rsidRPr="001D1453">
        <w:rPr>
          <w:rFonts w:ascii="標楷體" w:eastAsia="標楷體" w:hAnsi="標楷體" w:cs="Times New Roman" w:hint="eastAsia"/>
          <w:bCs/>
          <w:kern w:val="0"/>
          <w:sz w:val="28"/>
          <w:szCs w:val="28"/>
        </w:rPr>
        <w:t>73</w:t>
      </w:r>
      <w:r w:rsidR="00D879E5" w:rsidRPr="001D1453">
        <w:rPr>
          <w:rFonts w:ascii="標楷體" w:eastAsia="標楷體" w:hAnsi="標楷體" w:cs="Times New Roman" w:hint="eastAsia"/>
          <w:bCs/>
          <w:kern w:val="0"/>
          <w:sz w:val="28"/>
          <w:szCs w:val="28"/>
        </w:rPr>
        <w:t>件、死亡</w:t>
      </w:r>
      <w:r w:rsidR="00E12E71" w:rsidRPr="001D1453">
        <w:rPr>
          <w:rFonts w:ascii="標楷體" w:eastAsia="標楷體" w:hAnsi="標楷體" w:cs="Times New Roman" w:hint="eastAsia"/>
          <w:bCs/>
          <w:kern w:val="0"/>
          <w:sz w:val="28"/>
          <w:szCs w:val="28"/>
        </w:rPr>
        <w:t>73</w:t>
      </w:r>
      <w:r w:rsidR="00D879E5" w:rsidRPr="001D1453">
        <w:rPr>
          <w:rFonts w:ascii="標楷體" w:eastAsia="標楷體" w:hAnsi="標楷體" w:cs="Times New Roman" w:hint="eastAsia"/>
          <w:bCs/>
          <w:kern w:val="0"/>
          <w:sz w:val="28"/>
          <w:szCs w:val="28"/>
        </w:rPr>
        <w:t>人，與去年</w:t>
      </w:r>
      <w:r w:rsidR="00CC6014" w:rsidRPr="001D1453">
        <w:rPr>
          <w:rFonts w:ascii="標楷體" w:eastAsia="標楷體" w:hAnsi="標楷體" w:cs="Times New Roman" w:hint="eastAsia"/>
          <w:bCs/>
          <w:kern w:val="0"/>
          <w:sz w:val="28"/>
          <w:szCs w:val="28"/>
        </w:rPr>
        <w:t>同期</w:t>
      </w:r>
      <w:r w:rsidR="00D879E5" w:rsidRPr="001D1453">
        <w:rPr>
          <w:rFonts w:ascii="標楷體" w:eastAsia="標楷體" w:hAnsi="標楷體" w:cs="Times New Roman" w:hint="eastAsia"/>
          <w:bCs/>
          <w:kern w:val="0"/>
          <w:sz w:val="28"/>
          <w:szCs w:val="28"/>
        </w:rPr>
        <w:t>發生75件、死亡76人相較，發生減少</w:t>
      </w:r>
      <w:r w:rsidR="006B6EF9" w:rsidRPr="001D1453">
        <w:rPr>
          <w:rFonts w:ascii="標楷體" w:eastAsia="標楷體" w:hAnsi="標楷體" w:cs="Times New Roman" w:hint="eastAsia"/>
          <w:bCs/>
          <w:kern w:val="0"/>
          <w:sz w:val="28"/>
          <w:szCs w:val="28"/>
        </w:rPr>
        <w:t>2</w:t>
      </w:r>
      <w:r w:rsidR="00D879E5" w:rsidRPr="001D1453">
        <w:rPr>
          <w:rFonts w:ascii="標楷體" w:eastAsia="標楷體" w:hAnsi="標楷體" w:cs="Times New Roman" w:hint="eastAsia"/>
          <w:bCs/>
          <w:kern w:val="0"/>
          <w:sz w:val="28"/>
          <w:szCs w:val="28"/>
        </w:rPr>
        <w:t>件、死亡減少</w:t>
      </w:r>
      <w:r w:rsidR="006B6EF9" w:rsidRPr="001D1453">
        <w:rPr>
          <w:rFonts w:ascii="標楷體" w:eastAsia="標楷體" w:hAnsi="標楷體" w:cs="Times New Roman" w:hint="eastAsia"/>
          <w:bCs/>
          <w:kern w:val="0"/>
          <w:sz w:val="28"/>
          <w:szCs w:val="28"/>
        </w:rPr>
        <w:t>3</w:t>
      </w:r>
      <w:r w:rsidR="00D879E5" w:rsidRPr="001D1453">
        <w:rPr>
          <w:rFonts w:ascii="標楷體" w:eastAsia="標楷體" w:hAnsi="標楷體" w:cs="Times New Roman" w:hint="eastAsia"/>
          <w:bCs/>
          <w:kern w:val="0"/>
          <w:sz w:val="28"/>
          <w:szCs w:val="28"/>
        </w:rPr>
        <w:t>人</w:t>
      </w:r>
      <w:r w:rsidR="00491DA0" w:rsidRPr="001D1453">
        <w:rPr>
          <w:rFonts w:ascii="標楷體" w:eastAsia="標楷體" w:hAnsi="標楷體" w:cs="Times New Roman" w:hint="eastAsia"/>
          <w:bCs/>
          <w:kern w:val="0"/>
          <w:sz w:val="28"/>
          <w:szCs w:val="28"/>
        </w:rPr>
        <w:t>。</w:t>
      </w:r>
    </w:p>
    <w:p w14:paraId="0999606B" w14:textId="77777777" w:rsidR="00A52886" w:rsidRPr="001D1453" w:rsidRDefault="00491DA0" w:rsidP="00E36665">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2</w:t>
      </w:r>
      <w:r w:rsidR="00921BFE" w:rsidRPr="001D1453">
        <w:rPr>
          <w:rFonts w:ascii="標楷體" w:eastAsia="標楷體" w:hAnsi="標楷體" w:cs="Times New Roman" w:hint="eastAsia"/>
          <w:bCs/>
          <w:kern w:val="0"/>
          <w:sz w:val="28"/>
          <w:szCs w:val="28"/>
        </w:rPr>
        <w:t>.藉由交通安全宣導教育、加強精</w:t>
      </w:r>
      <w:proofErr w:type="gramStart"/>
      <w:r w:rsidR="00921BFE" w:rsidRPr="001D1453">
        <w:rPr>
          <w:rFonts w:ascii="標楷體" w:eastAsia="標楷體" w:hAnsi="標楷體" w:cs="Times New Roman" w:hint="eastAsia"/>
          <w:bCs/>
          <w:kern w:val="0"/>
          <w:sz w:val="28"/>
          <w:szCs w:val="28"/>
        </w:rPr>
        <w:t>準</w:t>
      </w:r>
      <w:proofErr w:type="gramEnd"/>
      <w:r w:rsidR="00921BFE" w:rsidRPr="001D1453">
        <w:rPr>
          <w:rFonts w:ascii="標楷體" w:eastAsia="標楷體" w:hAnsi="標楷體" w:cs="Times New Roman" w:hint="eastAsia"/>
          <w:bCs/>
          <w:kern w:val="0"/>
          <w:sz w:val="28"/>
          <w:szCs w:val="28"/>
        </w:rPr>
        <w:t>執法、鼓勵民眾參與關懷交通等方式，以減少交通事故發生，確保用路人生命、財產安全，創造優質交通環境。</w:t>
      </w:r>
    </w:p>
    <w:p w14:paraId="5C149AFF" w14:textId="77777777" w:rsidR="00A52886" w:rsidRPr="001D1453" w:rsidRDefault="008F1D70" w:rsidP="00E36665">
      <w:pPr>
        <w:widowControl/>
        <w:suppressAutoHyphens/>
        <w:overflowPunct w:val="0"/>
        <w:autoSpaceDN w:val="0"/>
        <w:snapToGrid w:val="0"/>
        <w:spacing w:line="320" w:lineRule="exact"/>
        <w:ind w:left="1134" w:hanging="567"/>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二</w:t>
      </w:r>
      <w:r w:rsidRPr="001D1453">
        <w:rPr>
          <w:rFonts w:ascii="標楷體" w:eastAsia="標楷體" w:hAnsi="標楷體" w:cs="Times New Roman" w:hint="eastAsia"/>
          <w:bCs/>
          <w:kern w:val="0"/>
          <w:sz w:val="28"/>
          <w:szCs w:val="28"/>
        </w:rPr>
        <w:t>)</w:t>
      </w:r>
      <w:r w:rsidR="00FD371E" w:rsidRPr="001D1453">
        <w:rPr>
          <w:rFonts w:ascii="標楷體" w:eastAsia="標楷體" w:hAnsi="標楷體" w:cs="Times New Roman" w:hint="eastAsia"/>
          <w:bCs/>
          <w:kern w:val="0"/>
          <w:sz w:val="28"/>
          <w:szCs w:val="28"/>
        </w:rPr>
        <w:t>「加強取締重點違規專案」執法</w:t>
      </w:r>
    </w:p>
    <w:p w14:paraId="1D8B1656" w14:textId="77777777" w:rsidR="009D52E9" w:rsidRPr="001D1453" w:rsidRDefault="009D52E9" w:rsidP="00E36665">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1.本</w:t>
      </w:r>
      <w:proofErr w:type="gramStart"/>
      <w:r w:rsidRPr="001D1453">
        <w:rPr>
          <w:rFonts w:ascii="標楷體" w:eastAsia="標楷體" w:hAnsi="標楷體" w:cs="Times New Roman" w:hint="eastAsia"/>
          <w:bCs/>
          <w:kern w:val="0"/>
          <w:sz w:val="28"/>
          <w:szCs w:val="28"/>
        </w:rPr>
        <w:t>期院頒8大項</w:t>
      </w:r>
      <w:proofErr w:type="gramEnd"/>
      <w:r w:rsidRPr="001D1453">
        <w:rPr>
          <w:rFonts w:ascii="標楷體" w:eastAsia="標楷體" w:hAnsi="標楷體" w:cs="Times New Roman" w:hint="eastAsia"/>
          <w:bCs/>
          <w:kern w:val="0"/>
          <w:sz w:val="28"/>
          <w:szCs w:val="28"/>
        </w:rPr>
        <w:t>重點工作取締項目如下</w:t>
      </w:r>
    </w:p>
    <w:p w14:paraId="7BE491B8" w14:textId="21E299CC" w:rsidR="009D52E9" w:rsidRPr="001D1453" w:rsidRDefault="009D52E9" w:rsidP="00E36665">
      <w:pPr>
        <w:pStyle w:val="affffffffa"/>
        <w:spacing w:line="320" w:lineRule="exact"/>
        <w:ind w:leftChars="610" w:left="1887" w:rightChars="0" w:right="0" w:hangingChars="151" w:hanging="423"/>
        <w:jc w:val="both"/>
      </w:pPr>
      <w:r w:rsidRPr="001D1453">
        <w:rPr>
          <w:rFonts w:hint="eastAsia"/>
        </w:rPr>
        <w:t>(1)</w:t>
      </w:r>
      <w:r w:rsidR="00D879E5" w:rsidRPr="001D1453">
        <w:rPr>
          <w:rFonts w:hint="eastAsia"/>
        </w:rPr>
        <w:t>酒後駕車3,186件</w:t>
      </w:r>
      <w:r w:rsidR="0018337A" w:rsidRPr="001D1453">
        <w:rPr>
          <w:rFonts w:hint="eastAsia"/>
        </w:rPr>
        <w:t>。</w:t>
      </w:r>
    </w:p>
    <w:p w14:paraId="0AB72DB1" w14:textId="3E4F18BF" w:rsidR="009D52E9" w:rsidRPr="001D1453" w:rsidRDefault="009D52E9" w:rsidP="00E36665">
      <w:pPr>
        <w:pStyle w:val="affffffffa"/>
        <w:spacing w:line="320" w:lineRule="exact"/>
        <w:ind w:leftChars="610" w:left="1887" w:rightChars="0" w:right="0" w:hangingChars="151" w:hanging="423"/>
        <w:jc w:val="both"/>
      </w:pPr>
      <w:r w:rsidRPr="001D1453">
        <w:rPr>
          <w:rFonts w:hint="eastAsia"/>
        </w:rPr>
        <w:t>(2)</w:t>
      </w:r>
      <w:r w:rsidR="00D879E5" w:rsidRPr="001D1453">
        <w:rPr>
          <w:rFonts w:hint="eastAsia"/>
        </w:rPr>
        <w:t>闖紅燈(不含紅燈右轉)9</w:t>
      </w:r>
      <w:r w:rsidR="008A2D3E" w:rsidRPr="001D1453">
        <w:rPr>
          <w:rFonts w:hint="eastAsia"/>
        </w:rPr>
        <w:t>0</w:t>
      </w:r>
      <w:r w:rsidR="008A2D3E" w:rsidRPr="001D1453">
        <w:t>,</w:t>
      </w:r>
      <w:r w:rsidR="00D879E5" w:rsidRPr="001D1453">
        <w:rPr>
          <w:rFonts w:hint="eastAsia"/>
        </w:rPr>
        <w:t>603件</w:t>
      </w:r>
      <w:r w:rsidRPr="001D1453">
        <w:rPr>
          <w:rFonts w:hint="eastAsia"/>
        </w:rPr>
        <w:t>。</w:t>
      </w:r>
    </w:p>
    <w:p w14:paraId="30609DDE" w14:textId="60B43F69" w:rsidR="009D52E9" w:rsidRPr="001D1453" w:rsidRDefault="009D52E9" w:rsidP="00E36665">
      <w:pPr>
        <w:pStyle w:val="affffffffa"/>
        <w:spacing w:line="320" w:lineRule="exact"/>
        <w:ind w:leftChars="610" w:left="1887" w:rightChars="0" w:right="0" w:hangingChars="151" w:hanging="423"/>
        <w:jc w:val="both"/>
      </w:pPr>
      <w:r w:rsidRPr="001D1453">
        <w:rPr>
          <w:rFonts w:hint="eastAsia"/>
        </w:rPr>
        <w:t>(3)</w:t>
      </w:r>
      <w:r w:rsidR="00D879E5" w:rsidRPr="001D1453">
        <w:rPr>
          <w:rFonts w:hint="eastAsia"/>
        </w:rPr>
        <w:t>嚴重超速(超速40公里以上)1</w:t>
      </w:r>
      <w:r w:rsidR="00D879E5" w:rsidRPr="001D1453">
        <w:t>,</w:t>
      </w:r>
      <w:r w:rsidR="00D879E5" w:rsidRPr="001D1453">
        <w:rPr>
          <w:rFonts w:hint="eastAsia"/>
        </w:rPr>
        <w:t>578件</w:t>
      </w:r>
      <w:r w:rsidRPr="001D1453">
        <w:rPr>
          <w:rFonts w:hint="eastAsia"/>
        </w:rPr>
        <w:t>。</w:t>
      </w:r>
    </w:p>
    <w:p w14:paraId="05951AD4" w14:textId="0914DCC9" w:rsidR="009D52E9" w:rsidRPr="001D1453" w:rsidRDefault="009D52E9" w:rsidP="00E36665">
      <w:pPr>
        <w:pStyle w:val="affffffffa"/>
        <w:spacing w:line="320" w:lineRule="exact"/>
        <w:ind w:leftChars="610" w:left="1887" w:rightChars="0" w:right="0" w:hangingChars="151" w:hanging="423"/>
        <w:jc w:val="both"/>
      </w:pPr>
      <w:r w:rsidRPr="001D1453">
        <w:rPr>
          <w:rFonts w:hint="eastAsia"/>
        </w:rPr>
        <w:t>(4)</w:t>
      </w:r>
      <w:r w:rsidR="00D879E5" w:rsidRPr="001D1453">
        <w:rPr>
          <w:rFonts w:hint="eastAsia"/>
        </w:rPr>
        <w:t>逆向行駛</w:t>
      </w:r>
      <w:r w:rsidR="00D879E5" w:rsidRPr="001D1453">
        <w:t>37,733</w:t>
      </w:r>
      <w:r w:rsidR="00D879E5" w:rsidRPr="001D1453">
        <w:rPr>
          <w:rFonts w:hint="eastAsia"/>
        </w:rPr>
        <w:t>件</w:t>
      </w:r>
      <w:r w:rsidRPr="001D1453">
        <w:rPr>
          <w:rFonts w:hint="eastAsia"/>
        </w:rPr>
        <w:t>。</w:t>
      </w:r>
    </w:p>
    <w:p w14:paraId="4432EDF0" w14:textId="61C538DB" w:rsidR="009D52E9" w:rsidRPr="001D1453" w:rsidRDefault="009D52E9" w:rsidP="00E36665">
      <w:pPr>
        <w:pStyle w:val="affffffffa"/>
        <w:spacing w:line="320" w:lineRule="exact"/>
        <w:ind w:leftChars="610" w:left="1887" w:rightChars="0" w:right="0" w:hangingChars="151" w:hanging="423"/>
        <w:jc w:val="both"/>
      </w:pPr>
      <w:r w:rsidRPr="001D1453">
        <w:rPr>
          <w:rFonts w:hint="eastAsia"/>
        </w:rPr>
        <w:t>(5)</w:t>
      </w:r>
      <w:r w:rsidR="00D879E5" w:rsidRPr="001D1453">
        <w:rPr>
          <w:rFonts w:hint="eastAsia"/>
        </w:rPr>
        <w:t>轉彎未依規定3</w:t>
      </w:r>
      <w:r w:rsidR="00D879E5" w:rsidRPr="001D1453">
        <w:t>2,973</w:t>
      </w:r>
      <w:r w:rsidR="00D879E5" w:rsidRPr="001D1453">
        <w:rPr>
          <w:rFonts w:hint="eastAsia"/>
        </w:rPr>
        <w:t>件</w:t>
      </w:r>
      <w:r w:rsidRPr="001D1453">
        <w:rPr>
          <w:rFonts w:hint="eastAsia"/>
        </w:rPr>
        <w:t>。</w:t>
      </w:r>
    </w:p>
    <w:p w14:paraId="70DEEF7E" w14:textId="1D89628D" w:rsidR="009D52E9" w:rsidRPr="001D1453" w:rsidRDefault="009D52E9" w:rsidP="00E36665">
      <w:pPr>
        <w:pStyle w:val="affffffffa"/>
        <w:spacing w:line="320" w:lineRule="exact"/>
        <w:ind w:leftChars="610" w:left="1887" w:rightChars="0" w:right="0" w:hangingChars="151" w:hanging="423"/>
        <w:jc w:val="both"/>
      </w:pPr>
      <w:r w:rsidRPr="001D1453">
        <w:rPr>
          <w:rFonts w:hint="eastAsia"/>
        </w:rPr>
        <w:t>(6)</w:t>
      </w:r>
      <w:r w:rsidR="00D879E5" w:rsidRPr="001D1453">
        <w:rPr>
          <w:rFonts w:hint="eastAsia"/>
        </w:rPr>
        <w:t>機車未兩段式左轉22</w:t>
      </w:r>
      <w:r w:rsidR="00D879E5" w:rsidRPr="001D1453">
        <w:t>,204</w:t>
      </w:r>
      <w:r w:rsidR="00D879E5" w:rsidRPr="001D1453">
        <w:rPr>
          <w:rFonts w:hint="eastAsia"/>
        </w:rPr>
        <w:t>件</w:t>
      </w:r>
      <w:r w:rsidRPr="001D1453">
        <w:rPr>
          <w:rFonts w:hint="eastAsia"/>
        </w:rPr>
        <w:t>。</w:t>
      </w:r>
    </w:p>
    <w:p w14:paraId="3396B6C6" w14:textId="1B6A30B4" w:rsidR="009D52E9" w:rsidRPr="001D1453" w:rsidRDefault="009D52E9" w:rsidP="00E36665">
      <w:pPr>
        <w:pStyle w:val="affffffffa"/>
        <w:spacing w:line="320" w:lineRule="exact"/>
        <w:ind w:leftChars="610" w:left="1887" w:rightChars="0" w:right="0" w:hangingChars="151" w:hanging="423"/>
        <w:jc w:val="both"/>
      </w:pPr>
      <w:r w:rsidRPr="001D1453">
        <w:rPr>
          <w:rFonts w:hint="eastAsia"/>
        </w:rPr>
        <w:lastRenderedPageBreak/>
        <w:t>(</w:t>
      </w:r>
      <w:r w:rsidRPr="001D1453">
        <w:t>7)</w:t>
      </w:r>
      <w:r w:rsidR="00D879E5" w:rsidRPr="001D1453">
        <w:rPr>
          <w:rFonts w:hint="eastAsia"/>
        </w:rPr>
        <w:t>蛇行、</w:t>
      </w:r>
      <w:proofErr w:type="gramStart"/>
      <w:r w:rsidR="00D879E5" w:rsidRPr="001D1453">
        <w:rPr>
          <w:rFonts w:hint="eastAsia"/>
        </w:rPr>
        <w:t>惡意逼車</w:t>
      </w:r>
      <w:r w:rsidR="00D879E5" w:rsidRPr="001D1453">
        <w:t>279</w:t>
      </w:r>
      <w:r w:rsidR="00D879E5" w:rsidRPr="001D1453">
        <w:rPr>
          <w:rFonts w:hint="eastAsia"/>
        </w:rPr>
        <w:t>件</w:t>
      </w:r>
      <w:proofErr w:type="gramEnd"/>
      <w:r w:rsidRPr="001D1453">
        <w:rPr>
          <w:rFonts w:hint="eastAsia"/>
        </w:rPr>
        <w:t>。</w:t>
      </w:r>
    </w:p>
    <w:p w14:paraId="37EEA977" w14:textId="38631312" w:rsidR="000708C3" w:rsidRPr="001D1453" w:rsidRDefault="000708C3" w:rsidP="00E36665">
      <w:pPr>
        <w:pStyle w:val="affffffffa"/>
        <w:spacing w:line="320" w:lineRule="exact"/>
        <w:ind w:leftChars="610" w:left="1887" w:rightChars="0" w:right="0" w:hangingChars="151" w:hanging="423"/>
        <w:jc w:val="both"/>
      </w:pPr>
      <w:r w:rsidRPr="001D1453">
        <w:rPr>
          <w:rFonts w:hint="eastAsia"/>
        </w:rPr>
        <w:t>(8)</w:t>
      </w:r>
      <w:r w:rsidR="00D879E5" w:rsidRPr="001D1453">
        <w:rPr>
          <w:rFonts w:hint="eastAsia"/>
        </w:rPr>
        <w:t>機車行駛</w:t>
      </w:r>
      <w:proofErr w:type="gramStart"/>
      <w:r w:rsidR="00D879E5" w:rsidRPr="001D1453">
        <w:rPr>
          <w:rFonts w:hint="eastAsia"/>
        </w:rPr>
        <w:t>禁行機車道</w:t>
      </w:r>
      <w:proofErr w:type="gramEnd"/>
      <w:r w:rsidR="00D879E5" w:rsidRPr="001D1453">
        <w:t>8,535</w:t>
      </w:r>
      <w:r w:rsidR="00D879E5" w:rsidRPr="001D1453">
        <w:rPr>
          <w:rFonts w:hint="eastAsia"/>
        </w:rPr>
        <w:t>件</w:t>
      </w:r>
      <w:r w:rsidRPr="001D1453">
        <w:rPr>
          <w:rFonts w:hint="eastAsia"/>
        </w:rPr>
        <w:t>。</w:t>
      </w:r>
    </w:p>
    <w:p w14:paraId="59E80469" w14:textId="77777777" w:rsidR="009D52E9" w:rsidRPr="001D1453" w:rsidRDefault="009D52E9" w:rsidP="00E36665">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bCs/>
          <w:kern w:val="0"/>
          <w:sz w:val="28"/>
          <w:szCs w:val="28"/>
        </w:rPr>
        <w:t>2.</w:t>
      </w:r>
      <w:r w:rsidRPr="001D1453">
        <w:rPr>
          <w:rFonts w:ascii="標楷體" w:eastAsia="標楷體" w:hAnsi="標楷體" w:cs="Times New Roman" w:hint="eastAsia"/>
          <w:bCs/>
          <w:kern w:val="0"/>
          <w:sz w:val="28"/>
          <w:szCs w:val="28"/>
        </w:rPr>
        <w:t>本期保護行人專案4項重點工作取締項目如下</w:t>
      </w:r>
    </w:p>
    <w:p w14:paraId="34FE033E" w14:textId="3AAB313E" w:rsidR="009D52E9" w:rsidRPr="001D1453" w:rsidRDefault="009D52E9" w:rsidP="00E36665">
      <w:pPr>
        <w:pStyle w:val="affffffffa"/>
        <w:spacing w:line="320" w:lineRule="exact"/>
        <w:ind w:leftChars="610" w:left="1887" w:rightChars="0" w:right="0" w:hangingChars="151" w:hanging="423"/>
        <w:jc w:val="both"/>
      </w:pPr>
      <w:r w:rsidRPr="001D1453">
        <w:rPr>
          <w:rFonts w:hint="eastAsia"/>
        </w:rPr>
        <w:t>(1)</w:t>
      </w:r>
      <w:r w:rsidR="00D879E5" w:rsidRPr="001D1453">
        <w:rPr>
          <w:rFonts w:hint="eastAsia"/>
        </w:rPr>
        <w:t>路口不讓行人</w:t>
      </w:r>
      <w:r w:rsidR="00D879E5" w:rsidRPr="001D1453">
        <w:t>921</w:t>
      </w:r>
      <w:r w:rsidR="00D879E5" w:rsidRPr="001D1453">
        <w:rPr>
          <w:rFonts w:hint="eastAsia"/>
        </w:rPr>
        <w:t>件</w:t>
      </w:r>
      <w:r w:rsidRPr="001D1453">
        <w:rPr>
          <w:rFonts w:hint="eastAsia"/>
        </w:rPr>
        <w:t>。</w:t>
      </w:r>
    </w:p>
    <w:p w14:paraId="0FCF25DC" w14:textId="22906EA8" w:rsidR="009D52E9" w:rsidRPr="001D1453" w:rsidRDefault="009D52E9" w:rsidP="00E36665">
      <w:pPr>
        <w:pStyle w:val="affffffffa"/>
        <w:spacing w:line="320" w:lineRule="exact"/>
        <w:ind w:leftChars="610" w:left="1887" w:rightChars="0" w:right="0" w:hangingChars="151" w:hanging="423"/>
        <w:jc w:val="both"/>
      </w:pPr>
      <w:r w:rsidRPr="001D1453">
        <w:rPr>
          <w:rFonts w:hint="eastAsia"/>
        </w:rPr>
        <w:t>(2)</w:t>
      </w:r>
      <w:r w:rsidR="00D879E5" w:rsidRPr="001D1453">
        <w:rPr>
          <w:rFonts w:hint="eastAsia"/>
        </w:rPr>
        <w:t>非號</w:t>
      </w:r>
      <w:proofErr w:type="gramStart"/>
      <w:r w:rsidR="00D879E5" w:rsidRPr="001D1453">
        <w:rPr>
          <w:rFonts w:hint="eastAsia"/>
        </w:rPr>
        <w:t>誌</w:t>
      </w:r>
      <w:proofErr w:type="gramEnd"/>
      <w:r w:rsidR="00D879E5" w:rsidRPr="001D1453">
        <w:rPr>
          <w:rFonts w:hint="eastAsia"/>
        </w:rPr>
        <w:t>路口未依標誌、標線、號</w:t>
      </w:r>
      <w:proofErr w:type="gramStart"/>
      <w:r w:rsidR="00D879E5" w:rsidRPr="001D1453">
        <w:rPr>
          <w:rFonts w:hint="eastAsia"/>
        </w:rPr>
        <w:t>誌</w:t>
      </w:r>
      <w:proofErr w:type="gramEnd"/>
      <w:r w:rsidR="00D879E5" w:rsidRPr="001D1453">
        <w:rPr>
          <w:rFonts w:hint="eastAsia"/>
        </w:rPr>
        <w:t>停車再開1</w:t>
      </w:r>
      <w:r w:rsidR="00D879E5" w:rsidRPr="001D1453">
        <w:t>,7</w:t>
      </w:r>
      <w:r w:rsidR="00D879E5" w:rsidRPr="001D1453">
        <w:rPr>
          <w:rFonts w:hint="eastAsia"/>
        </w:rPr>
        <w:t>93件</w:t>
      </w:r>
      <w:r w:rsidR="0018337A" w:rsidRPr="001D1453">
        <w:rPr>
          <w:rFonts w:hint="eastAsia"/>
        </w:rPr>
        <w:t>。</w:t>
      </w:r>
    </w:p>
    <w:p w14:paraId="18EC3594" w14:textId="73C34269" w:rsidR="009D52E9" w:rsidRPr="001D1453" w:rsidRDefault="009D52E9" w:rsidP="00E36665">
      <w:pPr>
        <w:pStyle w:val="affffffffa"/>
        <w:spacing w:line="320" w:lineRule="exact"/>
        <w:ind w:leftChars="610" w:left="1887" w:rightChars="0" w:right="0" w:hangingChars="151" w:hanging="423"/>
        <w:jc w:val="both"/>
      </w:pPr>
      <w:r w:rsidRPr="001D1453">
        <w:rPr>
          <w:rFonts w:hint="eastAsia"/>
        </w:rPr>
        <w:t>(3)</w:t>
      </w:r>
      <w:r w:rsidR="00D879E5" w:rsidRPr="001D1453">
        <w:rPr>
          <w:rFonts w:hint="eastAsia"/>
        </w:rPr>
        <w:t>人行道違規停車</w:t>
      </w:r>
      <w:r w:rsidR="00D879E5" w:rsidRPr="001D1453">
        <w:t>53,360</w:t>
      </w:r>
      <w:r w:rsidR="00D879E5" w:rsidRPr="001D1453">
        <w:rPr>
          <w:rFonts w:hint="eastAsia"/>
        </w:rPr>
        <w:t>件</w:t>
      </w:r>
      <w:r w:rsidRPr="001D1453">
        <w:rPr>
          <w:rFonts w:hint="eastAsia"/>
        </w:rPr>
        <w:t>。</w:t>
      </w:r>
    </w:p>
    <w:p w14:paraId="38D01B46" w14:textId="0899E6C5" w:rsidR="009D52E9" w:rsidRPr="001D1453" w:rsidRDefault="009D52E9" w:rsidP="00E36665">
      <w:pPr>
        <w:pStyle w:val="affffffffa"/>
        <w:spacing w:line="320" w:lineRule="exact"/>
        <w:ind w:leftChars="610" w:left="1887" w:rightChars="0" w:right="0" w:hangingChars="151" w:hanging="423"/>
        <w:jc w:val="both"/>
      </w:pPr>
      <w:r w:rsidRPr="001D1453">
        <w:rPr>
          <w:rFonts w:hint="eastAsia"/>
        </w:rPr>
        <w:t>(4)</w:t>
      </w:r>
      <w:r w:rsidR="00D879E5" w:rsidRPr="001D1453">
        <w:rPr>
          <w:rFonts w:hint="eastAsia"/>
        </w:rPr>
        <w:t>取締道路障礙2,</w:t>
      </w:r>
      <w:r w:rsidR="00D879E5" w:rsidRPr="001D1453">
        <w:t>611</w:t>
      </w:r>
      <w:r w:rsidR="00D879E5" w:rsidRPr="001D1453">
        <w:rPr>
          <w:rFonts w:hint="eastAsia"/>
        </w:rPr>
        <w:t>件</w:t>
      </w:r>
      <w:r w:rsidR="00F7334A" w:rsidRPr="001D1453">
        <w:rPr>
          <w:rFonts w:hint="eastAsia"/>
        </w:rPr>
        <w:t>。</w:t>
      </w:r>
      <w:r w:rsidRPr="001D1453">
        <w:t xml:space="preserve"> </w:t>
      </w:r>
    </w:p>
    <w:p w14:paraId="22B3223A" w14:textId="0CD909C6" w:rsidR="00C8707F" w:rsidRPr="001D1453" w:rsidRDefault="00436C48" w:rsidP="00E36665">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3.</w:t>
      </w:r>
      <w:r w:rsidR="00D879E5" w:rsidRPr="001D1453">
        <w:rPr>
          <w:rFonts w:ascii="標楷體" w:eastAsia="標楷體" w:hAnsi="標楷體" w:hint="eastAsia"/>
          <w:sz w:val="28"/>
          <w:szCs w:val="28"/>
        </w:rPr>
        <w:t>本</w:t>
      </w:r>
      <w:r w:rsidR="008443FC" w:rsidRPr="001D1453">
        <w:rPr>
          <w:rFonts w:ascii="標楷體" w:eastAsia="標楷體" w:hAnsi="標楷體" w:hint="eastAsia"/>
          <w:sz w:val="28"/>
          <w:szCs w:val="28"/>
        </w:rPr>
        <w:t>期</w:t>
      </w:r>
      <w:r w:rsidR="00D879E5" w:rsidRPr="001D1453">
        <w:rPr>
          <w:rFonts w:ascii="標楷體" w:eastAsia="標楷體" w:hAnsi="標楷體" w:hint="eastAsia"/>
          <w:sz w:val="28"/>
          <w:szCs w:val="28"/>
        </w:rPr>
        <w:t>交通違規取締總計661</w:t>
      </w:r>
      <w:r w:rsidR="00D879E5" w:rsidRPr="001D1453">
        <w:rPr>
          <w:rFonts w:ascii="標楷體" w:eastAsia="標楷體" w:hAnsi="標楷體"/>
          <w:sz w:val="28"/>
          <w:szCs w:val="28"/>
        </w:rPr>
        <w:t>,</w:t>
      </w:r>
      <w:r w:rsidR="00D879E5" w:rsidRPr="001D1453">
        <w:rPr>
          <w:rFonts w:ascii="標楷體" w:eastAsia="標楷體" w:hAnsi="標楷體" w:hint="eastAsia"/>
          <w:sz w:val="28"/>
          <w:szCs w:val="28"/>
        </w:rPr>
        <w:t>917件，與</w:t>
      </w:r>
      <w:r w:rsidR="00001CCC" w:rsidRPr="001D1453">
        <w:rPr>
          <w:rFonts w:ascii="標楷體" w:eastAsia="標楷體" w:hAnsi="標楷體" w:hint="eastAsia"/>
          <w:sz w:val="28"/>
          <w:szCs w:val="28"/>
        </w:rPr>
        <w:t>去</w:t>
      </w:r>
      <w:r w:rsidR="00D879E5" w:rsidRPr="001D1453">
        <w:rPr>
          <w:rFonts w:ascii="標楷體" w:eastAsia="標楷體" w:hAnsi="標楷體" w:hint="eastAsia"/>
          <w:sz w:val="28"/>
          <w:szCs w:val="28"/>
        </w:rPr>
        <w:t>年同期交通違規取締總計814</w:t>
      </w:r>
      <w:r w:rsidR="00D879E5" w:rsidRPr="001D1453">
        <w:rPr>
          <w:rFonts w:ascii="標楷體" w:eastAsia="標楷體" w:hAnsi="標楷體"/>
          <w:sz w:val="28"/>
          <w:szCs w:val="28"/>
        </w:rPr>
        <w:t>,</w:t>
      </w:r>
      <w:r w:rsidR="00D879E5" w:rsidRPr="001D1453">
        <w:rPr>
          <w:rFonts w:ascii="標楷體" w:eastAsia="標楷體" w:hAnsi="標楷體" w:hint="eastAsia"/>
          <w:sz w:val="28"/>
          <w:szCs w:val="28"/>
        </w:rPr>
        <w:t>352件，舉發件數減少152</w:t>
      </w:r>
      <w:r w:rsidR="00D879E5" w:rsidRPr="001D1453">
        <w:rPr>
          <w:rFonts w:ascii="標楷體" w:eastAsia="標楷體" w:hAnsi="標楷體"/>
          <w:sz w:val="28"/>
          <w:szCs w:val="28"/>
        </w:rPr>
        <w:t>,</w:t>
      </w:r>
      <w:r w:rsidR="00D879E5" w:rsidRPr="001D1453">
        <w:rPr>
          <w:rFonts w:ascii="標楷體" w:eastAsia="標楷體" w:hAnsi="標楷體" w:hint="eastAsia"/>
          <w:sz w:val="28"/>
          <w:szCs w:val="28"/>
        </w:rPr>
        <w:t>435件(-19%</w:t>
      </w:r>
      <w:r w:rsidR="00D879E5" w:rsidRPr="001D1453">
        <w:rPr>
          <w:rFonts w:ascii="標楷體" w:eastAsia="標楷體" w:hAnsi="標楷體"/>
          <w:sz w:val="28"/>
          <w:szCs w:val="28"/>
        </w:rPr>
        <w:t>)</w:t>
      </w:r>
      <w:r w:rsidR="00D879E5" w:rsidRPr="001D1453">
        <w:rPr>
          <w:rFonts w:ascii="標楷體" w:eastAsia="標楷體" w:hAnsi="標楷體" w:hint="eastAsia"/>
          <w:sz w:val="28"/>
          <w:szCs w:val="28"/>
        </w:rPr>
        <w:t>，</w:t>
      </w:r>
      <w:r w:rsidR="00007475" w:rsidRPr="001D1453">
        <w:rPr>
          <w:rFonts w:ascii="標楷體" w:eastAsia="標楷體" w:hAnsi="標楷體" w:hint="eastAsia"/>
          <w:sz w:val="28"/>
          <w:szCs w:val="28"/>
        </w:rPr>
        <w:t>其中</w:t>
      </w:r>
      <w:r w:rsidR="00D879E5" w:rsidRPr="001D1453">
        <w:rPr>
          <w:rFonts w:ascii="標楷體" w:eastAsia="標楷體" w:hAnsi="標楷體" w:hint="eastAsia"/>
          <w:sz w:val="28"/>
          <w:szCs w:val="28"/>
        </w:rPr>
        <w:t>民眾檢舉違規計177</w:t>
      </w:r>
      <w:r w:rsidR="00D879E5" w:rsidRPr="001D1453">
        <w:rPr>
          <w:rFonts w:ascii="標楷體" w:eastAsia="標楷體" w:hAnsi="標楷體"/>
          <w:sz w:val="28"/>
          <w:szCs w:val="28"/>
        </w:rPr>
        <w:t>,</w:t>
      </w:r>
      <w:r w:rsidR="00D879E5" w:rsidRPr="001D1453">
        <w:rPr>
          <w:rFonts w:ascii="標楷體" w:eastAsia="標楷體" w:hAnsi="標楷體" w:hint="eastAsia"/>
          <w:sz w:val="28"/>
          <w:szCs w:val="28"/>
        </w:rPr>
        <w:t>807件</w:t>
      </w:r>
      <w:r w:rsidR="006D6F5B" w:rsidRPr="001D1453">
        <w:rPr>
          <w:rFonts w:ascii="標楷體" w:eastAsia="標楷體" w:hAnsi="標楷體" w:hint="eastAsia"/>
          <w:sz w:val="28"/>
          <w:szCs w:val="28"/>
        </w:rPr>
        <w:t>，</w:t>
      </w:r>
      <w:r w:rsidR="00D879E5" w:rsidRPr="001D1453">
        <w:rPr>
          <w:rFonts w:ascii="標楷體" w:eastAsia="標楷體" w:hAnsi="標楷體" w:hint="eastAsia"/>
          <w:sz w:val="28"/>
          <w:szCs w:val="28"/>
        </w:rPr>
        <w:t>減少229</w:t>
      </w:r>
      <w:r w:rsidR="00D879E5" w:rsidRPr="001D1453">
        <w:rPr>
          <w:rFonts w:ascii="標楷體" w:eastAsia="標楷體" w:hAnsi="標楷體"/>
          <w:sz w:val="28"/>
          <w:szCs w:val="28"/>
        </w:rPr>
        <w:t>,</w:t>
      </w:r>
      <w:r w:rsidR="00D879E5" w:rsidRPr="001D1453">
        <w:rPr>
          <w:rFonts w:ascii="標楷體" w:eastAsia="標楷體" w:hAnsi="標楷體" w:hint="eastAsia"/>
          <w:sz w:val="28"/>
          <w:szCs w:val="28"/>
        </w:rPr>
        <w:t>207件</w:t>
      </w:r>
      <w:r w:rsidR="00970B61" w:rsidRPr="001D1453">
        <w:rPr>
          <w:rFonts w:ascii="標楷體" w:eastAsia="標楷體" w:hAnsi="標楷體" w:cs="Times New Roman" w:hint="eastAsia"/>
          <w:bCs/>
          <w:kern w:val="0"/>
          <w:sz w:val="28"/>
          <w:szCs w:val="28"/>
        </w:rPr>
        <w:t>。</w:t>
      </w:r>
    </w:p>
    <w:p w14:paraId="4D34BDB9" w14:textId="77777777" w:rsidR="00A52886" w:rsidRPr="001D1453" w:rsidRDefault="008F1D70" w:rsidP="00E36665">
      <w:pPr>
        <w:widowControl/>
        <w:suppressAutoHyphens/>
        <w:overflowPunct w:val="0"/>
        <w:autoSpaceDN w:val="0"/>
        <w:snapToGrid w:val="0"/>
        <w:spacing w:line="320" w:lineRule="exact"/>
        <w:ind w:left="1134" w:hanging="567"/>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三</w:t>
      </w:r>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加強壅塞路段疏導作為</w:t>
      </w:r>
    </w:p>
    <w:p w14:paraId="7B5F33F3" w14:textId="5B73EC42" w:rsidR="00A52886" w:rsidRPr="001D1453" w:rsidRDefault="00A52886" w:rsidP="00E36665">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1.</w:t>
      </w:r>
      <w:r w:rsidR="00D879E5" w:rsidRPr="001D1453">
        <w:rPr>
          <w:rFonts w:ascii="標楷體" w:eastAsia="標楷體" w:hAnsi="標楷體" w:cs="Times New Roman" w:hint="eastAsia"/>
          <w:bCs/>
          <w:kern w:val="0"/>
          <w:sz w:val="28"/>
          <w:szCs w:val="28"/>
        </w:rPr>
        <w:t>本期平常日規劃交通崗144處，動用警(民)力358人次，例假日規劃交通崗67處，動用警(民)力93人次，連</w:t>
      </w:r>
      <w:proofErr w:type="gramStart"/>
      <w:r w:rsidR="00D879E5" w:rsidRPr="001D1453">
        <w:rPr>
          <w:rFonts w:ascii="標楷體" w:eastAsia="標楷體" w:hAnsi="標楷體" w:cs="Times New Roman" w:hint="eastAsia"/>
          <w:bCs/>
          <w:kern w:val="0"/>
          <w:sz w:val="28"/>
          <w:szCs w:val="28"/>
        </w:rPr>
        <w:t>假期間更動員</w:t>
      </w:r>
      <w:proofErr w:type="gramEnd"/>
      <w:r w:rsidR="00D879E5" w:rsidRPr="001D1453">
        <w:rPr>
          <w:rFonts w:ascii="標楷體" w:eastAsia="標楷體" w:hAnsi="標楷體" w:cs="Times New Roman" w:hint="eastAsia"/>
          <w:bCs/>
          <w:kern w:val="0"/>
          <w:sz w:val="28"/>
          <w:szCs w:val="28"/>
        </w:rPr>
        <w:t>警廣路況通報專責小組18組，提供最即時路況資訊</w:t>
      </w:r>
      <w:r w:rsidRPr="001D1453">
        <w:rPr>
          <w:rFonts w:ascii="標楷體" w:eastAsia="標楷體" w:hAnsi="標楷體" w:cs="Times New Roman" w:hint="eastAsia"/>
          <w:bCs/>
          <w:kern w:val="0"/>
          <w:sz w:val="28"/>
          <w:szCs w:val="28"/>
        </w:rPr>
        <w:t>。</w:t>
      </w:r>
    </w:p>
    <w:p w14:paraId="0E58F800" w14:textId="77777777" w:rsidR="00A52886" w:rsidRPr="001D1453" w:rsidRDefault="00A52886" w:rsidP="00E36665">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2.</w:t>
      </w:r>
      <w:r w:rsidR="00747EFE" w:rsidRPr="001D1453">
        <w:rPr>
          <w:rFonts w:ascii="標楷體" w:eastAsia="標楷體" w:hAnsi="標楷體" w:cs="Times New Roman" w:hint="eastAsia"/>
          <w:bCs/>
          <w:kern w:val="0"/>
          <w:sz w:val="28"/>
          <w:szCs w:val="28"/>
        </w:rPr>
        <w:t>本期疏導返鄉旅遊人、車潮，維持行車順暢及交通安全</w:t>
      </w:r>
      <w:r w:rsidRPr="001D1453">
        <w:rPr>
          <w:rFonts w:ascii="標楷體" w:eastAsia="標楷體" w:hAnsi="標楷體" w:cs="Times New Roman" w:hint="eastAsia"/>
          <w:bCs/>
          <w:kern w:val="0"/>
          <w:sz w:val="28"/>
          <w:szCs w:val="28"/>
        </w:rPr>
        <w:t>：</w:t>
      </w:r>
    </w:p>
    <w:p w14:paraId="062EE242" w14:textId="331D25F0" w:rsidR="004769E3" w:rsidRPr="001D1453" w:rsidRDefault="004769E3" w:rsidP="00E36665">
      <w:pPr>
        <w:pStyle w:val="affffffffa"/>
        <w:spacing w:line="320" w:lineRule="exact"/>
        <w:ind w:leftChars="610" w:left="1887" w:rightChars="0" w:right="0" w:hangingChars="151" w:hanging="423"/>
        <w:jc w:val="both"/>
      </w:pPr>
      <w:r w:rsidRPr="001D1453">
        <w:rPr>
          <w:rFonts w:hint="eastAsia"/>
        </w:rPr>
        <w:t>(1)</w:t>
      </w:r>
      <w:r w:rsidR="00D879E5" w:rsidRPr="00E36665">
        <w:rPr>
          <w:rFonts w:hint="eastAsia"/>
          <w:spacing w:val="-12"/>
        </w:rPr>
        <w:t>龍德新路通車：指揮疏導重要路口共計3處、動員警(民)力共計11人次</w:t>
      </w:r>
      <w:r w:rsidRPr="00E36665">
        <w:rPr>
          <w:rFonts w:hint="eastAsia"/>
          <w:spacing w:val="-12"/>
        </w:rPr>
        <w:t>。</w:t>
      </w:r>
    </w:p>
    <w:p w14:paraId="4FAAB1AD" w14:textId="6CCC4882" w:rsidR="004769E3" w:rsidRPr="001D1453" w:rsidRDefault="004769E3" w:rsidP="00E36665">
      <w:pPr>
        <w:pStyle w:val="affffffffa"/>
        <w:spacing w:line="320" w:lineRule="exact"/>
        <w:ind w:leftChars="610" w:left="1887" w:rightChars="0" w:right="0" w:hangingChars="151" w:hanging="423"/>
        <w:jc w:val="both"/>
      </w:pPr>
      <w:r w:rsidRPr="001D1453">
        <w:rPr>
          <w:rFonts w:hint="eastAsia"/>
        </w:rPr>
        <w:t>(2)</w:t>
      </w:r>
      <w:r w:rsidR="00D879E5" w:rsidRPr="00E36665">
        <w:rPr>
          <w:rFonts w:hint="eastAsia"/>
          <w:spacing w:val="-12"/>
        </w:rPr>
        <w:t>馬祖港橋改建工程：指揮疏導重要路口共計6處、動員警(民)力共計11人次</w:t>
      </w:r>
      <w:r w:rsidRPr="00E36665">
        <w:rPr>
          <w:rFonts w:hint="eastAsia"/>
          <w:spacing w:val="-12"/>
        </w:rPr>
        <w:t>。</w:t>
      </w:r>
    </w:p>
    <w:p w14:paraId="626F206C" w14:textId="3C080BA1" w:rsidR="004769E3" w:rsidRPr="001D1453" w:rsidRDefault="004769E3" w:rsidP="00E36665">
      <w:pPr>
        <w:pStyle w:val="affffffffa"/>
        <w:spacing w:line="320" w:lineRule="exact"/>
        <w:ind w:leftChars="610" w:left="1887" w:rightChars="0" w:right="0" w:hangingChars="151" w:hanging="423"/>
        <w:jc w:val="both"/>
      </w:pPr>
      <w:r w:rsidRPr="001D1453">
        <w:rPr>
          <w:rFonts w:hint="eastAsia"/>
        </w:rPr>
        <w:t>(3)</w:t>
      </w:r>
      <w:r w:rsidR="00D879E5" w:rsidRPr="00E36665">
        <w:rPr>
          <w:rFonts w:hint="eastAsia"/>
          <w:spacing w:val="-14"/>
        </w:rPr>
        <w:t>九</w:t>
      </w:r>
      <w:proofErr w:type="gramStart"/>
      <w:r w:rsidR="00D879E5" w:rsidRPr="00E36665">
        <w:rPr>
          <w:rFonts w:hint="eastAsia"/>
          <w:spacing w:val="-14"/>
        </w:rPr>
        <w:t>如橋改建</w:t>
      </w:r>
      <w:proofErr w:type="gramEnd"/>
      <w:r w:rsidR="00D879E5" w:rsidRPr="00E36665">
        <w:rPr>
          <w:rFonts w:hint="eastAsia"/>
          <w:spacing w:val="-14"/>
        </w:rPr>
        <w:t>工程：規劃巡邏警力4組8人加強機動交通疏導</w:t>
      </w:r>
      <w:r w:rsidRPr="00E36665">
        <w:rPr>
          <w:rFonts w:hint="eastAsia"/>
          <w:spacing w:val="-14"/>
        </w:rPr>
        <w:t>。</w:t>
      </w:r>
    </w:p>
    <w:p w14:paraId="5C3BC29F" w14:textId="19014909" w:rsidR="0018337A" w:rsidRPr="001D1453" w:rsidRDefault="0018337A" w:rsidP="00E36665">
      <w:pPr>
        <w:pStyle w:val="affffffffa"/>
        <w:spacing w:line="320" w:lineRule="exact"/>
        <w:ind w:leftChars="610" w:left="1887" w:rightChars="0" w:right="0" w:hangingChars="151" w:hanging="423"/>
        <w:jc w:val="both"/>
      </w:pPr>
      <w:r w:rsidRPr="001D1453">
        <w:rPr>
          <w:rFonts w:hint="eastAsia"/>
        </w:rPr>
        <w:t>(4)</w:t>
      </w:r>
      <w:r w:rsidR="00D879E5" w:rsidRPr="00E36665">
        <w:rPr>
          <w:rFonts w:hint="eastAsia"/>
          <w:spacing w:val="-14"/>
        </w:rPr>
        <w:t>翠華路拓寬工程：指揮疏導重要路口共計3處、動員警(民)力共計7人次</w:t>
      </w:r>
      <w:r w:rsidRPr="00E36665">
        <w:rPr>
          <w:rFonts w:hint="eastAsia"/>
          <w:spacing w:val="-14"/>
        </w:rPr>
        <w:t>。</w:t>
      </w:r>
    </w:p>
    <w:p w14:paraId="7BA64379" w14:textId="77777777" w:rsidR="00BC2172" w:rsidRPr="001D1453" w:rsidRDefault="004769E3" w:rsidP="004F07EC">
      <w:pPr>
        <w:widowControl/>
        <w:suppressAutoHyphens/>
        <w:overflowPunct w:val="0"/>
        <w:autoSpaceDN w:val="0"/>
        <w:snapToGrid w:val="0"/>
        <w:spacing w:line="330" w:lineRule="exact"/>
        <w:ind w:left="1134" w:hanging="567"/>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(四)</w:t>
      </w:r>
      <w:r w:rsidR="00BC2172" w:rsidRPr="001D1453">
        <w:rPr>
          <w:rFonts w:ascii="標楷體" w:eastAsia="標楷體" w:hAnsi="標楷體" w:cs="Times New Roman" w:hint="eastAsia"/>
          <w:bCs/>
          <w:kern w:val="0"/>
          <w:sz w:val="28"/>
          <w:szCs w:val="28"/>
        </w:rPr>
        <w:t>科技執法</w:t>
      </w:r>
    </w:p>
    <w:p w14:paraId="34776082" w14:textId="77777777" w:rsidR="00B60FEF" w:rsidRPr="001D1453" w:rsidRDefault="00B60FEF" w:rsidP="004F07EC">
      <w:pPr>
        <w:suppressAutoHyphens/>
        <w:overflowPunct w:val="0"/>
        <w:autoSpaceDN w:val="0"/>
        <w:spacing w:line="33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1.為維護道路交通秩序與安全，自108年起</w:t>
      </w:r>
      <w:proofErr w:type="gramStart"/>
      <w:r w:rsidRPr="001D1453">
        <w:rPr>
          <w:rFonts w:ascii="標楷體" w:eastAsia="標楷體" w:hAnsi="標楷體" w:cs="Times New Roman" w:hint="eastAsia"/>
          <w:bCs/>
          <w:kern w:val="0"/>
          <w:sz w:val="28"/>
          <w:szCs w:val="28"/>
        </w:rPr>
        <w:t>規劃於易肇事</w:t>
      </w:r>
      <w:proofErr w:type="gramEnd"/>
      <w:r w:rsidRPr="001D1453">
        <w:rPr>
          <w:rFonts w:ascii="標楷體" w:eastAsia="標楷體" w:hAnsi="標楷體" w:cs="Times New Roman" w:hint="eastAsia"/>
          <w:bCs/>
          <w:kern w:val="0"/>
          <w:sz w:val="28"/>
          <w:szCs w:val="28"/>
        </w:rPr>
        <w:t>路口(段)建置「科技執法」設備，針對闖紅燈、紅燈右轉、違規行駛人行道、違規迴轉、在多車道右轉彎不先駛入內側或外側車道、直行車占用最內側或外側轉彎專用車道，及不依標誌(標線、號</w:t>
      </w:r>
      <w:proofErr w:type="gramStart"/>
      <w:r w:rsidRPr="001D1453">
        <w:rPr>
          <w:rFonts w:ascii="標楷體" w:eastAsia="標楷體" w:hAnsi="標楷體" w:cs="Times New Roman" w:hint="eastAsia"/>
          <w:bCs/>
          <w:kern w:val="0"/>
          <w:sz w:val="28"/>
          <w:szCs w:val="28"/>
        </w:rPr>
        <w:t>誌</w:t>
      </w:r>
      <w:proofErr w:type="gramEnd"/>
      <w:r w:rsidRPr="001D1453">
        <w:rPr>
          <w:rFonts w:ascii="標楷體" w:eastAsia="標楷體" w:hAnsi="標楷體" w:cs="Times New Roman" w:hint="eastAsia"/>
          <w:bCs/>
          <w:kern w:val="0"/>
          <w:sz w:val="28"/>
          <w:szCs w:val="28"/>
        </w:rPr>
        <w:t>)指示行駛等違規行為，透過車牌辨識及AI系統</w:t>
      </w:r>
      <w:proofErr w:type="gramStart"/>
      <w:r w:rsidRPr="001D1453">
        <w:rPr>
          <w:rFonts w:ascii="標楷體" w:eastAsia="標楷體" w:hAnsi="標楷體" w:cs="Times New Roman" w:hint="eastAsia"/>
          <w:bCs/>
          <w:kern w:val="0"/>
          <w:sz w:val="28"/>
          <w:szCs w:val="28"/>
        </w:rPr>
        <w:t>自動截圖</w:t>
      </w:r>
      <w:proofErr w:type="gramEnd"/>
      <w:r w:rsidRPr="001D1453">
        <w:rPr>
          <w:rFonts w:ascii="標楷體" w:eastAsia="標楷體" w:hAnsi="標楷體" w:cs="Times New Roman" w:hint="eastAsia"/>
          <w:bCs/>
          <w:kern w:val="0"/>
          <w:sz w:val="28"/>
          <w:szCs w:val="28"/>
        </w:rPr>
        <w:t>，從嚴審查後舉發違規，除可24小時監測、擷取連續畫面精</w:t>
      </w:r>
      <w:proofErr w:type="gramStart"/>
      <w:r w:rsidRPr="001D1453">
        <w:rPr>
          <w:rFonts w:ascii="標楷體" w:eastAsia="標楷體" w:hAnsi="標楷體" w:cs="Times New Roman" w:hint="eastAsia"/>
          <w:bCs/>
          <w:kern w:val="0"/>
          <w:sz w:val="28"/>
          <w:szCs w:val="28"/>
        </w:rPr>
        <w:t>準蒐</w:t>
      </w:r>
      <w:proofErr w:type="gramEnd"/>
      <w:r w:rsidRPr="001D1453">
        <w:rPr>
          <w:rFonts w:ascii="標楷體" w:eastAsia="標楷體" w:hAnsi="標楷體" w:cs="Times New Roman" w:hint="eastAsia"/>
          <w:bCs/>
          <w:kern w:val="0"/>
          <w:sz w:val="28"/>
          <w:szCs w:val="28"/>
        </w:rPr>
        <w:t>證</w:t>
      </w:r>
      <w:r w:rsidR="00043EA5" w:rsidRPr="001D1453">
        <w:rPr>
          <w:rFonts w:ascii="標楷體" w:eastAsia="標楷體" w:hAnsi="標楷體" w:cs="Times New Roman" w:hint="eastAsia"/>
          <w:bCs/>
          <w:kern w:val="0"/>
          <w:sz w:val="28"/>
          <w:szCs w:val="28"/>
        </w:rPr>
        <w:t>，避免執法爭議</w:t>
      </w:r>
      <w:r w:rsidRPr="001D1453">
        <w:rPr>
          <w:rFonts w:ascii="標楷體" w:eastAsia="標楷體" w:hAnsi="標楷體" w:cs="Times New Roman" w:hint="eastAsia"/>
          <w:bCs/>
          <w:kern w:val="0"/>
          <w:sz w:val="28"/>
          <w:szCs w:val="28"/>
        </w:rPr>
        <w:t>外，</w:t>
      </w:r>
      <w:r w:rsidR="00043EA5" w:rsidRPr="001D1453">
        <w:rPr>
          <w:rFonts w:ascii="標楷體" w:eastAsia="標楷體" w:hAnsi="標楷體" w:cs="Times New Roman" w:hint="eastAsia"/>
          <w:bCs/>
          <w:kern w:val="0"/>
          <w:sz w:val="28"/>
          <w:szCs w:val="28"/>
        </w:rPr>
        <w:t>亦</w:t>
      </w:r>
      <w:r w:rsidRPr="001D1453">
        <w:rPr>
          <w:rFonts w:ascii="標楷體" w:eastAsia="標楷體" w:hAnsi="標楷體" w:cs="Times New Roman" w:hint="eastAsia"/>
          <w:bCs/>
          <w:kern w:val="0"/>
          <w:sz w:val="28"/>
          <w:szCs w:val="28"/>
        </w:rPr>
        <w:t>可減少交通事故案件發生</w:t>
      </w:r>
      <w:r w:rsidR="00043EA5" w:rsidRPr="001D1453">
        <w:rPr>
          <w:rFonts w:ascii="標楷體" w:eastAsia="標楷體" w:hAnsi="標楷體" w:cs="Times New Roman" w:hint="eastAsia"/>
          <w:bCs/>
          <w:kern w:val="0"/>
          <w:sz w:val="28"/>
          <w:szCs w:val="28"/>
        </w:rPr>
        <w:t>，相關設置地點滾動式檢討成效</w:t>
      </w:r>
      <w:r w:rsidRPr="001D1453">
        <w:rPr>
          <w:rFonts w:ascii="標楷體" w:eastAsia="標楷體" w:hAnsi="標楷體" w:cs="Times New Roman" w:hint="eastAsia"/>
          <w:bCs/>
          <w:kern w:val="0"/>
          <w:sz w:val="28"/>
          <w:szCs w:val="28"/>
        </w:rPr>
        <w:t>。</w:t>
      </w:r>
    </w:p>
    <w:p w14:paraId="62BE3643" w14:textId="0BFDB76A" w:rsidR="00B60FEF" w:rsidRPr="001D1453" w:rsidRDefault="00B60FEF" w:rsidP="004F07EC">
      <w:pPr>
        <w:suppressAutoHyphens/>
        <w:overflowPunct w:val="0"/>
        <w:autoSpaceDN w:val="0"/>
        <w:spacing w:line="33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2.</w:t>
      </w:r>
      <w:r w:rsidR="00D879E5" w:rsidRPr="001D1453">
        <w:rPr>
          <w:rFonts w:ascii="標楷體" w:eastAsia="標楷體" w:hAnsi="標楷體" w:hint="eastAsia"/>
          <w:sz w:val="28"/>
          <w:szCs w:val="28"/>
        </w:rPr>
        <w:t>本市截至11</w:t>
      </w:r>
      <w:r w:rsidR="00D879E5" w:rsidRPr="001D1453">
        <w:rPr>
          <w:rFonts w:ascii="標楷體" w:eastAsia="標楷體" w:hAnsi="標楷體"/>
          <w:sz w:val="28"/>
          <w:szCs w:val="28"/>
        </w:rPr>
        <w:t>3</w:t>
      </w:r>
      <w:r w:rsidR="00D879E5" w:rsidRPr="001D1453">
        <w:rPr>
          <w:rFonts w:ascii="標楷體" w:eastAsia="標楷體" w:hAnsi="標楷體" w:hint="eastAsia"/>
          <w:sz w:val="28"/>
          <w:szCs w:val="28"/>
        </w:rPr>
        <w:t>年</w:t>
      </w:r>
      <w:r w:rsidR="00D879E5" w:rsidRPr="001D1453">
        <w:rPr>
          <w:rFonts w:ascii="標楷體" w:eastAsia="標楷體" w:hAnsi="標楷體"/>
          <w:sz w:val="28"/>
          <w:szCs w:val="28"/>
        </w:rPr>
        <w:t>12</w:t>
      </w:r>
      <w:r w:rsidR="00D879E5" w:rsidRPr="001D1453">
        <w:rPr>
          <w:rFonts w:ascii="標楷體" w:eastAsia="標楷體" w:hAnsi="標楷體" w:hint="eastAsia"/>
          <w:sz w:val="28"/>
          <w:szCs w:val="28"/>
        </w:rPr>
        <w:t>月</w:t>
      </w:r>
      <w:r w:rsidR="00D879E5" w:rsidRPr="001D1453">
        <w:rPr>
          <w:rFonts w:ascii="標楷體" w:eastAsia="標楷體" w:hAnsi="標楷體"/>
          <w:sz w:val="28"/>
          <w:szCs w:val="28"/>
        </w:rPr>
        <w:t>31</w:t>
      </w:r>
      <w:r w:rsidR="00D879E5" w:rsidRPr="001D1453">
        <w:rPr>
          <w:rFonts w:ascii="標楷體" w:eastAsia="標楷體" w:hAnsi="標楷體" w:hint="eastAsia"/>
          <w:sz w:val="28"/>
          <w:szCs w:val="28"/>
        </w:rPr>
        <w:t>日止已設置</w:t>
      </w:r>
      <w:r w:rsidR="00D879E5" w:rsidRPr="001D1453">
        <w:rPr>
          <w:rFonts w:ascii="標楷體" w:eastAsia="標楷體" w:hAnsi="標楷體"/>
          <w:sz w:val="28"/>
          <w:szCs w:val="28"/>
        </w:rPr>
        <w:t>100</w:t>
      </w:r>
      <w:r w:rsidR="00D879E5" w:rsidRPr="001D1453">
        <w:rPr>
          <w:rFonts w:ascii="標楷體" w:eastAsia="標楷體" w:hAnsi="標楷體" w:hint="eastAsia"/>
          <w:sz w:val="28"/>
          <w:szCs w:val="28"/>
        </w:rPr>
        <w:t>處科技執法設備，包含「路口多向違規監測系統」6</w:t>
      </w:r>
      <w:r w:rsidR="00D879E5" w:rsidRPr="001D1453">
        <w:rPr>
          <w:rFonts w:ascii="標楷體" w:eastAsia="標楷體" w:hAnsi="標楷體"/>
          <w:sz w:val="28"/>
          <w:szCs w:val="28"/>
        </w:rPr>
        <w:t>0</w:t>
      </w:r>
      <w:r w:rsidR="00D879E5" w:rsidRPr="001D1453">
        <w:rPr>
          <w:rFonts w:ascii="標楷體" w:eastAsia="標楷體" w:hAnsi="標楷體" w:hint="eastAsia"/>
          <w:sz w:val="28"/>
          <w:szCs w:val="28"/>
        </w:rPr>
        <w:t>處、｢不停讓行人監測系統｣</w:t>
      </w:r>
      <w:r w:rsidR="00D879E5" w:rsidRPr="001D1453">
        <w:rPr>
          <w:rFonts w:ascii="標楷體" w:eastAsia="標楷體" w:hAnsi="標楷體"/>
          <w:sz w:val="28"/>
          <w:szCs w:val="28"/>
        </w:rPr>
        <w:t>23</w:t>
      </w:r>
      <w:r w:rsidR="00D879E5" w:rsidRPr="001D1453">
        <w:rPr>
          <w:rFonts w:ascii="標楷體" w:eastAsia="標楷體" w:hAnsi="標楷體" w:hint="eastAsia"/>
          <w:sz w:val="28"/>
          <w:szCs w:val="28"/>
        </w:rPr>
        <w:t>處、「限制車種監測系統」</w:t>
      </w:r>
      <w:r w:rsidR="00D879E5" w:rsidRPr="001D1453">
        <w:rPr>
          <w:rFonts w:ascii="標楷體" w:eastAsia="標楷體" w:hAnsi="標楷體"/>
          <w:sz w:val="28"/>
          <w:szCs w:val="28"/>
        </w:rPr>
        <w:t>3</w:t>
      </w:r>
      <w:r w:rsidR="00D879E5" w:rsidRPr="001D1453">
        <w:rPr>
          <w:rFonts w:ascii="標楷體" w:eastAsia="標楷體" w:hAnsi="標楷體" w:hint="eastAsia"/>
          <w:sz w:val="28"/>
          <w:szCs w:val="28"/>
        </w:rPr>
        <w:t>處、「自動辨識違規停車系統」</w:t>
      </w:r>
      <w:r w:rsidR="00D879E5" w:rsidRPr="001D1453">
        <w:rPr>
          <w:rFonts w:ascii="標楷體" w:eastAsia="標楷體" w:hAnsi="標楷體"/>
          <w:sz w:val="28"/>
          <w:szCs w:val="28"/>
        </w:rPr>
        <w:t>2</w:t>
      </w:r>
      <w:r w:rsidR="00D879E5" w:rsidRPr="001D1453">
        <w:rPr>
          <w:rFonts w:ascii="標楷體" w:eastAsia="標楷體" w:hAnsi="標楷體" w:hint="eastAsia"/>
          <w:sz w:val="28"/>
          <w:szCs w:val="28"/>
        </w:rPr>
        <w:t>處、「區間測速」3處、｢租賃式科技執法｣</w:t>
      </w:r>
      <w:r w:rsidR="00D879E5" w:rsidRPr="001D1453">
        <w:rPr>
          <w:rFonts w:ascii="標楷體" w:eastAsia="標楷體" w:hAnsi="標楷體"/>
          <w:sz w:val="28"/>
          <w:szCs w:val="28"/>
        </w:rPr>
        <w:t>9</w:t>
      </w:r>
      <w:r w:rsidR="00D879E5" w:rsidRPr="001D1453">
        <w:rPr>
          <w:rFonts w:ascii="標楷體" w:eastAsia="標楷體" w:hAnsi="標楷體" w:hint="eastAsia"/>
          <w:sz w:val="28"/>
          <w:szCs w:val="28"/>
        </w:rPr>
        <w:t>處</w:t>
      </w:r>
      <w:r w:rsidRPr="001D1453">
        <w:rPr>
          <w:rFonts w:ascii="標楷體" w:eastAsia="標楷體" w:hAnsi="標楷體" w:cs="Times New Roman" w:hint="eastAsia"/>
          <w:bCs/>
          <w:kern w:val="0"/>
          <w:sz w:val="28"/>
          <w:szCs w:val="28"/>
        </w:rPr>
        <w:t>。</w:t>
      </w:r>
    </w:p>
    <w:p w14:paraId="36349CC8" w14:textId="4AB4EC79" w:rsidR="00B60FEF" w:rsidRPr="001D1453" w:rsidRDefault="00B60FEF" w:rsidP="004F07EC">
      <w:pPr>
        <w:suppressAutoHyphens/>
        <w:overflowPunct w:val="0"/>
        <w:autoSpaceDN w:val="0"/>
        <w:spacing w:line="33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3.</w:t>
      </w:r>
      <w:r w:rsidR="00D879E5" w:rsidRPr="001D1453">
        <w:rPr>
          <w:rFonts w:ascii="標楷體" w:eastAsia="標楷體" w:hAnsi="標楷體" w:hint="eastAsia"/>
          <w:sz w:val="28"/>
          <w:szCs w:val="28"/>
        </w:rPr>
        <w:t>本市本期新增設置</w:t>
      </w:r>
      <w:r w:rsidR="00D879E5" w:rsidRPr="001D1453">
        <w:rPr>
          <w:rFonts w:ascii="標楷體" w:eastAsia="標楷體" w:hAnsi="標楷體"/>
          <w:sz w:val="28"/>
          <w:szCs w:val="28"/>
        </w:rPr>
        <w:t>23</w:t>
      </w:r>
      <w:r w:rsidR="00D879E5" w:rsidRPr="001D1453">
        <w:rPr>
          <w:rFonts w:ascii="標楷體" w:eastAsia="標楷體" w:hAnsi="標楷體" w:hint="eastAsia"/>
          <w:sz w:val="28"/>
          <w:szCs w:val="28"/>
        </w:rPr>
        <w:t>處科技執法設備，設置情形如下</w:t>
      </w:r>
      <w:r w:rsidRPr="001D1453">
        <w:rPr>
          <w:rFonts w:ascii="標楷體" w:eastAsia="標楷體" w:hAnsi="標楷體" w:cs="Times New Roman" w:hint="eastAsia"/>
          <w:bCs/>
          <w:kern w:val="0"/>
          <w:sz w:val="28"/>
          <w:szCs w:val="28"/>
        </w:rPr>
        <w:t>：</w:t>
      </w:r>
    </w:p>
    <w:p w14:paraId="1B6F627A" w14:textId="20BF0F2D" w:rsidR="00B60FEF" w:rsidRPr="001D1453" w:rsidRDefault="00B60FEF" w:rsidP="004F07EC">
      <w:pPr>
        <w:pStyle w:val="affffffffa"/>
        <w:spacing w:line="330" w:lineRule="exact"/>
        <w:ind w:leftChars="610" w:left="1887" w:rightChars="0" w:right="0" w:hangingChars="151" w:hanging="423"/>
        <w:jc w:val="both"/>
      </w:pPr>
      <w:r w:rsidRPr="001D1453">
        <w:rPr>
          <w:rFonts w:hint="eastAsia"/>
        </w:rPr>
        <w:t>(</w:t>
      </w:r>
      <w:r w:rsidRPr="001D1453">
        <w:t>1)</w:t>
      </w:r>
      <w:r w:rsidR="00D879E5" w:rsidRPr="001D1453">
        <w:rPr>
          <w:rFonts w:hint="eastAsia"/>
        </w:rPr>
        <w:t>路口多向違規監測系統2</w:t>
      </w:r>
      <w:r w:rsidR="00D879E5" w:rsidRPr="001D1453">
        <w:t>2</w:t>
      </w:r>
      <w:r w:rsidR="00D879E5" w:rsidRPr="001D1453">
        <w:rPr>
          <w:rFonts w:hint="eastAsia"/>
        </w:rPr>
        <w:t>處</w:t>
      </w:r>
      <w:r w:rsidRPr="001D1453">
        <w:rPr>
          <w:rFonts w:hint="eastAsia"/>
        </w:rPr>
        <w:t>：</w:t>
      </w:r>
    </w:p>
    <w:p w14:paraId="65D6C64E" w14:textId="7C1BD656" w:rsidR="00BE6330" w:rsidRPr="001D1453" w:rsidRDefault="00BE6330" w:rsidP="004F07EC">
      <w:pPr>
        <w:pStyle w:val="affffffffa"/>
        <w:spacing w:line="340" w:lineRule="exact"/>
        <w:ind w:leftChars="0" w:left="1843" w:rightChars="0" w:right="0" w:firstLineChars="2" w:firstLine="6"/>
        <w:jc w:val="both"/>
      </w:pPr>
      <w:r w:rsidRPr="001D1453">
        <w:rPr>
          <w:rFonts w:ascii="Cambria Math" w:hAnsi="Cambria Math" w:cs="Cambria Math"/>
        </w:rPr>
        <w:t>①</w:t>
      </w:r>
      <w:r w:rsidR="00D879E5" w:rsidRPr="001D1453">
        <w:rPr>
          <w:rFonts w:hint="eastAsia"/>
        </w:rPr>
        <w:t>楠梓區加昌路/海專路</w:t>
      </w:r>
      <w:r w:rsidRPr="001D1453">
        <w:rPr>
          <w:rFonts w:hint="eastAsia"/>
        </w:rPr>
        <w:t>。</w:t>
      </w:r>
    </w:p>
    <w:p w14:paraId="7B8279D2" w14:textId="1FC80D76"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②</w:t>
      </w:r>
      <w:r w:rsidR="00D879E5" w:rsidRPr="001D1453">
        <w:rPr>
          <w:rFonts w:hint="eastAsia"/>
        </w:rPr>
        <w:t>楠梓區左楠路/後昌路</w:t>
      </w:r>
      <w:r w:rsidRPr="001D1453">
        <w:rPr>
          <w:rFonts w:hint="eastAsia"/>
        </w:rPr>
        <w:t>。</w:t>
      </w:r>
    </w:p>
    <w:p w14:paraId="5788652C" w14:textId="3E4D02B2"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③</w:t>
      </w:r>
      <w:r w:rsidR="00D879E5" w:rsidRPr="001D1453">
        <w:rPr>
          <w:rFonts w:hint="eastAsia"/>
        </w:rPr>
        <w:t>楠梓區楠陽路/鳳楠路</w:t>
      </w:r>
      <w:r w:rsidRPr="001D1453">
        <w:rPr>
          <w:rFonts w:hint="eastAsia"/>
        </w:rPr>
        <w:t>。</w:t>
      </w:r>
    </w:p>
    <w:p w14:paraId="269E3ACD" w14:textId="2C122C3E"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④</w:t>
      </w:r>
      <w:r w:rsidR="00D879E5" w:rsidRPr="001D1453">
        <w:rPr>
          <w:rFonts w:hint="eastAsia"/>
        </w:rPr>
        <w:t>楠梓區德民路/海專路</w:t>
      </w:r>
      <w:r w:rsidRPr="001D1453">
        <w:rPr>
          <w:rFonts w:hint="eastAsia"/>
        </w:rPr>
        <w:t>。</w:t>
      </w:r>
    </w:p>
    <w:p w14:paraId="1F42A0F1" w14:textId="29D14488"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⑤</w:t>
      </w:r>
      <w:r w:rsidR="00D879E5" w:rsidRPr="001D1453">
        <w:rPr>
          <w:rFonts w:hint="eastAsia"/>
        </w:rPr>
        <w:t>楠梓區高楠公路/水管路</w:t>
      </w:r>
      <w:r w:rsidRPr="001D1453">
        <w:rPr>
          <w:rFonts w:hint="eastAsia"/>
        </w:rPr>
        <w:t>。</w:t>
      </w:r>
    </w:p>
    <w:p w14:paraId="5A25088D" w14:textId="006F60B9"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lastRenderedPageBreak/>
        <w:t>⑥</w:t>
      </w:r>
      <w:r w:rsidR="00D879E5" w:rsidRPr="001D1453">
        <w:rPr>
          <w:rFonts w:hint="eastAsia"/>
        </w:rPr>
        <w:t>左營區大中二路/翠華路</w:t>
      </w:r>
      <w:r w:rsidRPr="001D1453">
        <w:rPr>
          <w:rFonts w:hint="eastAsia"/>
        </w:rPr>
        <w:t>。</w:t>
      </w:r>
    </w:p>
    <w:p w14:paraId="59C6029B" w14:textId="420595D9"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⑦</w:t>
      </w:r>
      <w:r w:rsidR="00D879E5" w:rsidRPr="001D1453">
        <w:rPr>
          <w:rFonts w:hint="eastAsia"/>
        </w:rPr>
        <w:t>左營區大中一路/民族一路</w:t>
      </w:r>
      <w:r w:rsidRPr="001D1453">
        <w:rPr>
          <w:rFonts w:hint="eastAsia"/>
        </w:rPr>
        <w:t>。</w:t>
      </w:r>
    </w:p>
    <w:p w14:paraId="1C5ED80A" w14:textId="56204C35"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⑧</w:t>
      </w:r>
      <w:r w:rsidR="00D879E5" w:rsidRPr="001D1453">
        <w:rPr>
          <w:rFonts w:hint="eastAsia"/>
        </w:rPr>
        <w:t>左營區華夏路/新莊一路</w:t>
      </w:r>
      <w:r w:rsidRPr="001D1453">
        <w:rPr>
          <w:rFonts w:hint="eastAsia"/>
        </w:rPr>
        <w:t>。</w:t>
      </w:r>
    </w:p>
    <w:p w14:paraId="7D92C867" w14:textId="629D8598"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⑨</w:t>
      </w:r>
      <w:r w:rsidR="00D879E5" w:rsidRPr="001D1453">
        <w:rPr>
          <w:rFonts w:hint="eastAsia"/>
        </w:rPr>
        <w:t>左營區博愛二路/裕誠路</w:t>
      </w:r>
      <w:r w:rsidRPr="001D1453">
        <w:rPr>
          <w:rFonts w:hint="eastAsia"/>
        </w:rPr>
        <w:t>。</w:t>
      </w:r>
    </w:p>
    <w:p w14:paraId="031F1048" w14:textId="6D6361C3"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⑩</w:t>
      </w:r>
      <w:r w:rsidR="00D879E5" w:rsidRPr="001D1453">
        <w:rPr>
          <w:rFonts w:hint="eastAsia"/>
        </w:rPr>
        <w:t>左營區翠華路/新庄仔路</w:t>
      </w:r>
      <w:r w:rsidRPr="001D1453">
        <w:rPr>
          <w:rFonts w:hint="eastAsia"/>
        </w:rPr>
        <w:t>。</w:t>
      </w:r>
    </w:p>
    <w:p w14:paraId="59C04D2E" w14:textId="559F45FD"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⑪</w:t>
      </w:r>
      <w:r w:rsidR="00D879E5" w:rsidRPr="001D1453">
        <w:rPr>
          <w:rFonts w:hint="eastAsia"/>
        </w:rPr>
        <w:t>前鎮區中安路/明鳳五街路</w:t>
      </w:r>
      <w:r w:rsidRPr="001D1453">
        <w:rPr>
          <w:rFonts w:hint="eastAsia"/>
        </w:rPr>
        <w:t>。</w:t>
      </w:r>
    </w:p>
    <w:p w14:paraId="415DD24D" w14:textId="348A5DC4"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⑫</w:t>
      </w:r>
      <w:r w:rsidR="00D879E5" w:rsidRPr="001D1453">
        <w:rPr>
          <w:rFonts w:hint="eastAsia"/>
        </w:rPr>
        <w:t>前鎮區中山四路/五甲三路</w:t>
      </w:r>
      <w:r w:rsidRPr="001D1453">
        <w:rPr>
          <w:rFonts w:hint="eastAsia"/>
        </w:rPr>
        <w:t>。</w:t>
      </w:r>
    </w:p>
    <w:p w14:paraId="4759B6BA" w14:textId="335DC7F0"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⑬</w:t>
      </w:r>
      <w:r w:rsidR="00D879E5" w:rsidRPr="001D1453">
        <w:rPr>
          <w:rFonts w:hint="eastAsia"/>
        </w:rPr>
        <w:t>苓雅區中正一路/輔仁路</w:t>
      </w:r>
      <w:r w:rsidRPr="001D1453">
        <w:rPr>
          <w:rFonts w:hint="eastAsia"/>
        </w:rPr>
        <w:t>。</w:t>
      </w:r>
    </w:p>
    <w:p w14:paraId="57C3E6D8" w14:textId="0237268B"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⑭</w:t>
      </w:r>
      <w:r w:rsidR="00D879E5" w:rsidRPr="001D1453">
        <w:rPr>
          <w:rFonts w:hint="eastAsia"/>
        </w:rPr>
        <w:t>苓雅區中正一路/高速公路東側便道</w:t>
      </w:r>
      <w:r w:rsidRPr="001D1453">
        <w:rPr>
          <w:rFonts w:hint="eastAsia"/>
        </w:rPr>
        <w:t>。</w:t>
      </w:r>
    </w:p>
    <w:p w14:paraId="117BCE2E" w14:textId="0F2C420A"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⑮</w:t>
      </w:r>
      <w:r w:rsidR="00D879E5" w:rsidRPr="001D1453">
        <w:rPr>
          <w:rFonts w:hint="eastAsia"/>
        </w:rPr>
        <w:t>三民區九如一路/高速公路西側便道</w:t>
      </w:r>
      <w:r w:rsidRPr="001D1453">
        <w:rPr>
          <w:rFonts w:hint="eastAsia"/>
        </w:rPr>
        <w:t>。</w:t>
      </w:r>
    </w:p>
    <w:p w14:paraId="55A168CA" w14:textId="715D461A"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⑯</w:t>
      </w:r>
      <w:r w:rsidR="00D879E5" w:rsidRPr="001D1453">
        <w:rPr>
          <w:rFonts w:hint="eastAsia"/>
        </w:rPr>
        <w:t>三民區自由一路/同盟一路</w:t>
      </w:r>
      <w:r w:rsidRPr="001D1453">
        <w:rPr>
          <w:rFonts w:hint="eastAsia"/>
        </w:rPr>
        <w:t>。</w:t>
      </w:r>
    </w:p>
    <w:p w14:paraId="2C3E026C" w14:textId="7B0A610F"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⑰</w:t>
      </w:r>
      <w:r w:rsidR="00D879E5" w:rsidRPr="001D1453">
        <w:rPr>
          <w:rFonts w:hint="eastAsia"/>
        </w:rPr>
        <w:t>三民區建國一路/高速公路西側便道</w:t>
      </w:r>
      <w:r w:rsidRPr="001D1453">
        <w:rPr>
          <w:rFonts w:hint="eastAsia"/>
        </w:rPr>
        <w:t>。</w:t>
      </w:r>
    </w:p>
    <w:p w14:paraId="61EFB86F" w14:textId="5B5CEA6C"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⑱</w:t>
      </w:r>
      <w:r w:rsidR="00D879E5" w:rsidRPr="001D1453">
        <w:rPr>
          <w:rFonts w:hint="eastAsia"/>
        </w:rPr>
        <w:t>仁武區高楠公路/八德二路</w:t>
      </w:r>
      <w:r w:rsidRPr="001D1453">
        <w:rPr>
          <w:rFonts w:hint="eastAsia"/>
        </w:rPr>
        <w:t>。</w:t>
      </w:r>
    </w:p>
    <w:p w14:paraId="448353F0" w14:textId="16ADD241" w:rsidR="00BE6330" w:rsidRPr="001D1453" w:rsidRDefault="00BE6330" w:rsidP="004F07EC">
      <w:pPr>
        <w:pStyle w:val="affffffffa"/>
        <w:spacing w:line="340" w:lineRule="exact"/>
        <w:ind w:leftChars="0" w:left="1843" w:rightChars="0" w:right="0"/>
        <w:jc w:val="both"/>
      </w:pPr>
      <w:r w:rsidRPr="001D1453">
        <w:rPr>
          <w:rFonts w:ascii="Cambria Math" w:hAnsi="Cambria Math" w:cs="Cambria Math"/>
        </w:rPr>
        <w:t>⑲</w:t>
      </w:r>
      <w:r w:rsidR="00D879E5" w:rsidRPr="001D1453">
        <w:rPr>
          <w:rFonts w:hint="eastAsia"/>
        </w:rPr>
        <w:t>仁武區澄觀路二段/水管路三段</w:t>
      </w:r>
      <w:r w:rsidRPr="001D1453">
        <w:rPr>
          <w:rFonts w:hint="eastAsia"/>
        </w:rPr>
        <w:t>。</w:t>
      </w:r>
    </w:p>
    <w:p w14:paraId="397B0D7C" w14:textId="3A283779" w:rsidR="004D3FF3" w:rsidRPr="001D1453" w:rsidRDefault="00BE6330" w:rsidP="004F07EC">
      <w:pPr>
        <w:pStyle w:val="affffffffa"/>
        <w:spacing w:line="340" w:lineRule="exact"/>
        <w:ind w:leftChars="0" w:left="1843" w:rightChars="0" w:right="0"/>
        <w:jc w:val="both"/>
      </w:pPr>
      <w:r w:rsidRPr="001D1453">
        <w:rPr>
          <w:rFonts w:ascii="Cambria Math" w:hAnsi="Cambria Math" w:cs="Cambria Math"/>
        </w:rPr>
        <w:t>⑳</w:t>
      </w:r>
      <w:r w:rsidR="00D879E5" w:rsidRPr="001D1453">
        <w:rPr>
          <w:rFonts w:hint="eastAsia"/>
        </w:rPr>
        <w:t>林園區沿海路四段/王公路/東林西路</w:t>
      </w:r>
      <w:r w:rsidRPr="001D1453">
        <w:rPr>
          <w:rFonts w:hint="eastAsia"/>
        </w:rPr>
        <w:t>。</w:t>
      </w:r>
    </w:p>
    <w:p w14:paraId="62F66B72" w14:textId="2A483584" w:rsidR="0018337A" w:rsidRPr="001D1453" w:rsidRDefault="00E5432F" w:rsidP="004F07EC">
      <w:pPr>
        <w:pStyle w:val="affffffffa"/>
        <w:spacing w:line="340" w:lineRule="exact"/>
        <w:ind w:leftChars="0" w:left="1843" w:rightChars="0" w:right="0"/>
        <w:jc w:val="both"/>
      </w:pPr>
      <w:r w:rsidRPr="001D1453">
        <w:rPr>
          <w:rFonts w:ascii="Cambria Math" w:hAnsi="Cambria Math"/>
          <w:sz w:val="22"/>
          <w:szCs w:val="22"/>
        </w:rPr>
        <w:fldChar w:fldCharType="begin"/>
      </w:r>
      <w:r w:rsidRPr="001D1453">
        <w:rPr>
          <w:rFonts w:ascii="Cambria Math" w:hAnsi="Cambria Math"/>
          <w:sz w:val="22"/>
          <w:szCs w:val="22"/>
        </w:rPr>
        <w:instrText xml:space="preserve"> </w:instrText>
      </w:r>
      <w:r w:rsidRPr="001D1453">
        <w:rPr>
          <w:rFonts w:ascii="Cambria Math" w:hAnsi="Cambria Math" w:hint="eastAsia"/>
          <w:sz w:val="22"/>
          <w:szCs w:val="22"/>
        </w:rPr>
        <w:instrText>eq \o\ac(</w:instrText>
      </w:r>
      <w:r w:rsidRPr="001D1453">
        <w:rPr>
          <w:rFonts w:hAnsi="Cambria Math" w:hint="eastAsia"/>
          <w:position w:val="-2"/>
          <w:sz w:val="33"/>
          <w:szCs w:val="22"/>
        </w:rPr>
        <w:instrText>○</w:instrText>
      </w:r>
      <w:r w:rsidRPr="001D1453">
        <w:rPr>
          <w:rFonts w:ascii="Cambria Math" w:hAnsi="Cambria Math" w:hint="eastAsia"/>
          <w:sz w:val="22"/>
          <w:szCs w:val="22"/>
        </w:rPr>
        <w:instrText>,21)</w:instrText>
      </w:r>
      <w:r w:rsidRPr="001D1453">
        <w:rPr>
          <w:rFonts w:ascii="Cambria Math" w:hAnsi="Cambria Math"/>
          <w:sz w:val="22"/>
          <w:szCs w:val="22"/>
        </w:rPr>
        <w:fldChar w:fldCharType="end"/>
      </w:r>
      <w:r w:rsidR="00D879E5" w:rsidRPr="001D1453">
        <w:rPr>
          <w:rFonts w:hint="eastAsia"/>
        </w:rPr>
        <w:t>大寮區內坑路/188市道路</w:t>
      </w:r>
      <w:r w:rsidR="0018337A" w:rsidRPr="001D1453">
        <w:rPr>
          <w:rFonts w:hint="eastAsia"/>
        </w:rPr>
        <w:t>。</w:t>
      </w:r>
    </w:p>
    <w:p w14:paraId="2F39C678" w14:textId="70C154CB" w:rsidR="00D879E5" w:rsidRPr="001D1453" w:rsidRDefault="009300A1" w:rsidP="004F07EC">
      <w:pPr>
        <w:pStyle w:val="affffffffa"/>
        <w:spacing w:line="340" w:lineRule="exact"/>
        <w:ind w:leftChars="0" w:left="1843" w:rightChars="0" w:right="0"/>
        <w:jc w:val="both"/>
        <w:rPr>
          <w:b/>
        </w:rPr>
      </w:pPr>
      <w:r w:rsidRPr="001D1453">
        <w:rPr>
          <w:rFonts w:ascii="Cambria Math" w:hAnsi="Cambria Math"/>
          <w:sz w:val="22"/>
          <w:szCs w:val="22"/>
        </w:rPr>
        <w:fldChar w:fldCharType="begin"/>
      </w:r>
      <w:r w:rsidRPr="001D1453">
        <w:rPr>
          <w:rFonts w:ascii="Cambria Math" w:hAnsi="Cambria Math"/>
          <w:sz w:val="22"/>
          <w:szCs w:val="22"/>
        </w:rPr>
        <w:instrText xml:space="preserve"> </w:instrText>
      </w:r>
      <w:r w:rsidRPr="001D1453">
        <w:rPr>
          <w:rFonts w:ascii="Cambria Math" w:hAnsi="Cambria Math" w:hint="eastAsia"/>
          <w:sz w:val="22"/>
          <w:szCs w:val="22"/>
        </w:rPr>
        <w:instrText>eq \o\ac(</w:instrText>
      </w:r>
      <w:r w:rsidRPr="001D1453">
        <w:rPr>
          <w:rFonts w:hAnsi="Cambria Math" w:hint="eastAsia"/>
          <w:position w:val="-2"/>
          <w:sz w:val="33"/>
          <w:szCs w:val="22"/>
        </w:rPr>
        <w:instrText>○</w:instrText>
      </w:r>
      <w:r w:rsidRPr="001D1453">
        <w:rPr>
          <w:rFonts w:ascii="Cambria Math" w:hAnsi="Cambria Math" w:hint="eastAsia"/>
          <w:sz w:val="22"/>
          <w:szCs w:val="22"/>
        </w:rPr>
        <w:instrText>,22)</w:instrText>
      </w:r>
      <w:r w:rsidRPr="001D1453">
        <w:rPr>
          <w:rFonts w:ascii="Cambria Math" w:hAnsi="Cambria Math"/>
          <w:sz w:val="22"/>
          <w:szCs w:val="22"/>
        </w:rPr>
        <w:fldChar w:fldCharType="end"/>
      </w:r>
      <w:r w:rsidRPr="001D1453">
        <w:rPr>
          <w:rFonts w:hint="eastAsia"/>
        </w:rPr>
        <w:t>前金區中華三路/五</w:t>
      </w:r>
      <w:proofErr w:type="gramStart"/>
      <w:r w:rsidRPr="001D1453">
        <w:rPr>
          <w:rFonts w:hint="eastAsia"/>
        </w:rPr>
        <w:t>褔</w:t>
      </w:r>
      <w:proofErr w:type="gramEnd"/>
      <w:r w:rsidRPr="001D1453">
        <w:rPr>
          <w:rFonts w:hint="eastAsia"/>
        </w:rPr>
        <w:t>三路</w:t>
      </w:r>
    </w:p>
    <w:p w14:paraId="195365F5" w14:textId="0FD28C0A" w:rsidR="0018337A" w:rsidRPr="001D1453" w:rsidRDefault="0018337A" w:rsidP="004F07EC">
      <w:pPr>
        <w:pStyle w:val="affffffffa"/>
        <w:spacing w:line="330" w:lineRule="exact"/>
        <w:ind w:leftChars="610" w:left="1887" w:rightChars="0" w:right="0" w:hangingChars="151" w:hanging="423"/>
        <w:jc w:val="both"/>
      </w:pPr>
      <w:r w:rsidRPr="001D1453">
        <w:rPr>
          <w:rFonts w:hint="eastAsia"/>
        </w:rPr>
        <w:t>(</w:t>
      </w:r>
      <w:r w:rsidRPr="001D1453">
        <w:t>2)</w:t>
      </w:r>
      <w:r w:rsidR="009300A1" w:rsidRPr="001D1453">
        <w:rPr>
          <w:rFonts w:hint="eastAsia"/>
        </w:rPr>
        <w:t>限制車種監測系統</w:t>
      </w:r>
      <w:r w:rsidR="009300A1" w:rsidRPr="001D1453">
        <w:t>1</w:t>
      </w:r>
      <w:r w:rsidR="009300A1" w:rsidRPr="001D1453">
        <w:rPr>
          <w:rFonts w:hint="eastAsia"/>
        </w:rPr>
        <w:t>處：小港區中林路段（沿海四路至龍鳳路）。</w:t>
      </w:r>
    </w:p>
    <w:p w14:paraId="2F7B309D" w14:textId="367D9DEB" w:rsidR="00B07838" w:rsidRPr="001D1453" w:rsidRDefault="00B07838" w:rsidP="004F07EC">
      <w:pPr>
        <w:suppressAutoHyphens/>
        <w:overflowPunct w:val="0"/>
        <w:autoSpaceDN w:val="0"/>
        <w:spacing w:line="33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bCs/>
          <w:kern w:val="0"/>
          <w:sz w:val="28"/>
          <w:szCs w:val="28"/>
        </w:rPr>
        <w:t>4</w:t>
      </w:r>
      <w:r w:rsidRPr="001D1453">
        <w:rPr>
          <w:rFonts w:ascii="標楷體" w:eastAsia="標楷體" w:hAnsi="標楷體" w:cs="Times New Roman" w:hint="eastAsia"/>
          <w:bCs/>
          <w:kern w:val="0"/>
          <w:sz w:val="28"/>
          <w:szCs w:val="28"/>
        </w:rPr>
        <w:t>.</w:t>
      </w:r>
      <w:r w:rsidR="009300A1" w:rsidRPr="001D1453">
        <w:rPr>
          <w:rFonts w:ascii="標楷體" w:eastAsia="標楷體" w:hAnsi="標楷體" w:hint="eastAsia"/>
          <w:sz w:val="28"/>
          <w:szCs w:val="28"/>
        </w:rPr>
        <w:t>本市目前已設置</w:t>
      </w:r>
      <w:r w:rsidR="009300A1" w:rsidRPr="001D1453">
        <w:rPr>
          <w:rFonts w:ascii="標楷體" w:eastAsia="標楷體" w:hAnsi="標楷體"/>
          <w:sz w:val="28"/>
          <w:szCs w:val="28"/>
        </w:rPr>
        <w:t>100</w:t>
      </w:r>
      <w:r w:rsidR="009300A1" w:rsidRPr="001D1453">
        <w:rPr>
          <w:rFonts w:ascii="標楷體" w:eastAsia="標楷體" w:hAnsi="標楷體" w:hint="eastAsia"/>
          <w:sz w:val="28"/>
          <w:szCs w:val="28"/>
        </w:rPr>
        <w:t>處科技執法設備，</w:t>
      </w:r>
      <w:r w:rsidR="00475FDC" w:rsidRPr="001D1453">
        <w:rPr>
          <w:rFonts w:ascii="標楷體" w:eastAsia="標楷體" w:hAnsi="標楷體" w:hint="eastAsia"/>
          <w:sz w:val="28"/>
          <w:szCs w:val="28"/>
        </w:rPr>
        <w:t>以防制交通事故，</w:t>
      </w:r>
      <w:r w:rsidR="009300A1" w:rsidRPr="001D1453">
        <w:rPr>
          <w:rFonts w:ascii="標楷體" w:eastAsia="標楷體" w:hAnsi="標楷體" w:hint="eastAsia"/>
          <w:sz w:val="28"/>
          <w:szCs w:val="28"/>
        </w:rPr>
        <w:t>統計11</w:t>
      </w:r>
      <w:r w:rsidR="009300A1" w:rsidRPr="001D1453">
        <w:rPr>
          <w:rFonts w:ascii="標楷體" w:eastAsia="標楷體" w:hAnsi="標楷體"/>
          <w:sz w:val="28"/>
          <w:szCs w:val="28"/>
        </w:rPr>
        <w:t>3</w:t>
      </w:r>
      <w:r w:rsidR="009300A1" w:rsidRPr="001D1453">
        <w:rPr>
          <w:rFonts w:ascii="標楷體" w:eastAsia="標楷體" w:hAnsi="標楷體" w:hint="eastAsia"/>
          <w:sz w:val="28"/>
          <w:szCs w:val="28"/>
        </w:rPr>
        <w:t>年</w:t>
      </w:r>
      <w:r w:rsidR="009300A1" w:rsidRPr="001D1453">
        <w:rPr>
          <w:rFonts w:ascii="標楷體" w:eastAsia="標楷體" w:hAnsi="標楷體"/>
          <w:sz w:val="28"/>
          <w:szCs w:val="28"/>
        </w:rPr>
        <w:t>1</w:t>
      </w:r>
      <w:r w:rsidR="009300A1" w:rsidRPr="001D1453">
        <w:rPr>
          <w:rFonts w:ascii="標楷體" w:eastAsia="標楷體" w:hAnsi="標楷體" w:hint="eastAsia"/>
          <w:sz w:val="28"/>
          <w:szCs w:val="28"/>
        </w:rPr>
        <w:t>月至</w:t>
      </w:r>
      <w:r w:rsidR="009300A1" w:rsidRPr="001D1453">
        <w:rPr>
          <w:rFonts w:ascii="標楷體" w:eastAsia="標楷體" w:hAnsi="標楷體"/>
          <w:sz w:val="28"/>
          <w:szCs w:val="28"/>
        </w:rPr>
        <w:t>12</w:t>
      </w:r>
      <w:r w:rsidR="009300A1" w:rsidRPr="001D1453">
        <w:rPr>
          <w:rFonts w:ascii="標楷體" w:eastAsia="標楷體" w:hAnsi="標楷體" w:hint="eastAsia"/>
          <w:sz w:val="28"/>
          <w:szCs w:val="28"/>
        </w:rPr>
        <w:t>月發生</w:t>
      </w:r>
      <w:r w:rsidR="009300A1" w:rsidRPr="001D1453">
        <w:rPr>
          <w:rFonts w:ascii="標楷體" w:eastAsia="標楷體" w:hAnsi="標楷體"/>
          <w:sz w:val="28"/>
          <w:szCs w:val="28"/>
        </w:rPr>
        <w:t>1,406</w:t>
      </w:r>
      <w:r w:rsidR="009300A1" w:rsidRPr="001D1453">
        <w:rPr>
          <w:rFonts w:ascii="標楷體" w:eastAsia="標楷體" w:hAnsi="標楷體" w:hint="eastAsia"/>
          <w:sz w:val="28"/>
          <w:szCs w:val="28"/>
        </w:rPr>
        <w:t>件，較未設置科技執法前同期程比較發生</w:t>
      </w:r>
      <w:r w:rsidR="009300A1" w:rsidRPr="001D1453">
        <w:rPr>
          <w:rFonts w:ascii="標楷體" w:eastAsia="標楷體" w:hAnsi="標楷體"/>
          <w:sz w:val="28"/>
          <w:szCs w:val="28"/>
        </w:rPr>
        <w:t>1,966</w:t>
      </w:r>
      <w:r w:rsidR="009300A1" w:rsidRPr="001D1453">
        <w:rPr>
          <w:rFonts w:ascii="標楷體" w:eastAsia="標楷體" w:hAnsi="標楷體" w:hint="eastAsia"/>
          <w:sz w:val="28"/>
          <w:szCs w:val="28"/>
        </w:rPr>
        <w:t>件，減少</w:t>
      </w:r>
      <w:r w:rsidR="009300A1" w:rsidRPr="001D1453">
        <w:rPr>
          <w:rFonts w:ascii="標楷體" w:eastAsia="標楷體" w:hAnsi="標楷體"/>
          <w:sz w:val="28"/>
          <w:szCs w:val="28"/>
        </w:rPr>
        <w:t>560</w:t>
      </w:r>
      <w:r w:rsidR="009300A1" w:rsidRPr="001D1453">
        <w:rPr>
          <w:rFonts w:ascii="標楷體" w:eastAsia="標楷體" w:hAnsi="標楷體" w:hint="eastAsia"/>
          <w:sz w:val="28"/>
          <w:szCs w:val="28"/>
        </w:rPr>
        <w:t>件，下降</w:t>
      </w:r>
      <w:r w:rsidR="009300A1" w:rsidRPr="001D1453">
        <w:rPr>
          <w:rFonts w:ascii="標楷體" w:eastAsia="標楷體" w:hAnsi="標楷體"/>
          <w:sz w:val="28"/>
          <w:szCs w:val="28"/>
        </w:rPr>
        <w:t>28.5</w:t>
      </w:r>
      <w:r w:rsidR="001908DB" w:rsidRPr="001908DB">
        <w:rPr>
          <w:rFonts w:ascii="標楷體" w:eastAsia="標楷體" w:hAnsi="標楷體"/>
          <w:sz w:val="28"/>
          <w:szCs w:val="28"/>
        </w:rPr>
        <w:t>%</w:t>
      </w:r>
      <w:r w:rsidRPr="001D1453">
        <w:rPr>
          <w:rFonts w:ascii="標楷體" w:eastAsia="標楷體" w:hAnsi="標楷體" w:cs="Times New Roman" w:hint="eastAsia"/>
          <w:bCs/>
          <w:kern w:val="0"/>
          <w:sz w:val="28"/>
          <w:szCs w:val="28"/>
        </w:rPr>
        <w:t>。</w:t>
      </w:r>
    </w:p>
    <w:p w14:paraId="2404C1E4" w14:textId="77777777" w:rsidR="00747EFE" w:rsidRPr="001D1453" w:rsidRDefault="00BC2172" w:rsidP="004F07EC">
      <w:pPr>
        <w:widowControl/>
        <w:suppressAutoHyphens/>
        <w:overflowPunct w:val="0"/>
        <w:autoSpaceDN w:val="0"/>
        <w:snapToGrid w:val="0"/>
        <w:spacing w:line="330" w:lineRule="exact"/>
        <w:ind w:left="1134" w:hanging="567"/>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w:t>
      </w:r>
      <w:r w:rsidR="00917646" w:rsidRPr="001D1453">
        <w:rPr>
          <w:rFonts w:ascii="標楷體" w:eastAsia="標楷體" w:hAnsi="標楷體" w:cs="Times New Roman" w:hint="eastAsia"/>
          <w:bCs/>
          <w:kern w:val="0"/>
          <w:sz w:val="28"/>
          <w:szCs w:val="28"/>
        </w:rPr>
        <w:t>五</w:t>
      </w:r>
      <w:r w:rsidRPr="001D1453">
        <w:rPr>
          <w:rFonts w:ascii="標楷體" w:eastAsia="標楷體" w:hAnsi="標楷體" w:cs="Times New Roman" w:hint="eastAsia"/>
          <w:bCs/>
          <w:kern w:val="0"/>
          <w:sz w:val="28"/>
          <w:szCs w:val="28"/>
        </w:rPr>
        <w:t>)精</w:t>
      </w:r>
      <w:proofErr w:type="gramStart"/>
      <w:r w:rsidRPr="001D1453">
        <w:rPr>
          <w:rFonts w:ascii="標楷體" w:eastAsia="標楷體" w:hAnsi="標楷體" w:cs="Times New Roman" w:hint="eastAsia"/>
          <w:bCs/>
          <w:kern w:val="0"/>
          <w:sz w:val="28"/>
          <w:szCs w:val="28"/>
        </w:rPr>
        <w:t>準</w:t>
      </w:r>
      <w:proofErr w:type="gramEnd"/>
      <w:r w:rsidRPr="001D1453">
        <w:rPr>
          <w:rFonts w:ascii="標楷體" w:eastAsia="標楷體" w:hAnsi="標楷體" w:cs="Times New Roman" w:hint="eastAsia"/>
          <w:bCs/>
          <w:kern w:val="0"/>
          <w:sz w:val="28"/>
          <w:szCs w:val="28"/>
        </w:rPr>
        <w:t>執法</w:t>
      </w:r>
    </w:p>
    <w:p w14:paraId="658F0CE9" w14:textId="77777777" w:rsidR="00747EFE" w:rsidRPr="001D1453" w:rsidRDefault="00747EFE" w:rsidP="004F07EC">
      <w:pPr>
        <w:suppressAutoHyphens/>
        <w:overflowPunct w:val="0"/>
        <w:autoSpaceDN w:val="0"/>
        <w:spacing w:line="33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1.</w:t>
      </w:r>
      <w:r w:rsidR="004769E3" w:rsidRPr="001D1453">
        <w:rPr>
          <w:rFonts w:ascii="標楷體" w:eastAsia="標楷體" w:hAnsi="標楷體" w:cs="Times New Roman" w:hint="eastAsia"/>
          <w:bCs/>
          <w:kern w:val="0"/>
          <w:sz w:val="28"/>
          <w:szCs w:val="28"/>
        </w:rPr>
        <w:t>持續</w:t>
      </w:r>
      <w:r w:rsidR="008B7ED1" w:rsidRPr="001D1453">
        <w:rPr>
          <w:rFonts w:ascii="標楷體" w:eastAsia="標楷體" w:hAnsi="標楷體" w:cs="Times New Roman" w:hint="eastAsia"/>
          <w:bCs/>
          <w:kern w:val="0"/>
          <w:sz w:val="28"/>
          <w:szCs w:val="28"/>
        </w:rPr>
        <w:t>針對轄內「易肇事路段」</w:t>
      </w:r>
      <w:r w:rsidR="004769E3" w:rsidRPr="001D1453">
        <w:rPr>
          <w:rFonts w:ascii="標楷體" w:eastAsia="標楷體" w:hAnsi="標楷體" w:cs="Times New Roman" w:hint="eastAsia"/>
          <w:bCs/>
          <w:kern w:val="0"/>
          <w:sz w:val="28"/>
          <w:szCs w:val="28"/>
        </w:rPr>
        <w:t>之常見肇因</w:t>
      </w:r>
      <w:r w:rsidR="007911FE" w:rsidRPr="001D1453">
        <w:rPr>
          <w:rFonts w:ascii="標楷體" w:eastAsia="標楷體" w:hAnsi="標楷體" w:cs="Times New Roman" w:hint="eastAsia"/>
          <w:bCs/>
          <w:kern w:val="0"/>
          <w:sz w:val="28"/>
          <w:szCs w:val="28"/>
        </w:rPr>
        <w:t>及違規態樣(</w:t>
      </w:r>
      <w:proofErr w:type="gramStart"/>
      <w:r w:rsidR="007911FE" w:rsidRPr="001D1453">
        <w:rPr>
          <w:rFonts w:ascii="標楷體" w:eastAsia="標楷體" w:hAnsi="標楷體" w:cs="Times New Roman" w:hint="eastAsia"/>
          <w:bCs/>
          <w:kern w:val="0"/>
          <w:sz w:val="28"/>
          <w:szCs w:val="28"/>
        </w:rPr>
        <w:t>如酒駕</w:t>
      </w:r>
      <w:proofErr w:type="gramEnd"/>
      <w:r w:rsidR="007911FE" w:rsidRPr="001D1453">
        <w:rPr>
          <w:rFonts w:ascii="標楷體" w:eastAsia="標楷體" w:hAnsi="標楷體" w:cs="Times New Roman" w:hint="eastAsia"/>
          <w:bCs/>
          <w:kern w:val="0"/>
          <w:sz w:val="28"/>
          <w:szCs w:val="28"/>
        </w:rPr>
        <w:t>、闖紅燈、未依規定轉彎、超速、蛇行</w:t>
      </w:r>
      <w:proofErr w:type="gramStart"/>
      <w:r w:rsidR="007911FE" w:rsidRPr="001D1453">
        <w:rPr>
          <w:rFonts w:ascii="標楷體" w:eastAsia="標楷體" w:hAnsi="標楷體" w:cs="Times New Roman" w:hint="eastAsia"/>
          <w:bCs/>
          <w:kern w:val="0"/>
          <w:sz w:val="28"/>
          <w:szCs w:val="28"/>
        </w:rPr>
        <w:t>惡意逼車</w:t>
      </w:r>
      <w:proofErr w:type="gramEnd"/>
      <w:r w:rsidR="007911FE" w:rsidRPr="001D1453">
        <w:rPr>
          <w:rFonts w:ascii="標楷體" w:eastAsia="標楷體" w:hAnsi="標楷體" w:cs="Times New Roman" w:hint="eastAsia"/>
          <w:bCs/>
          <w:kern w:val="0"/>
          <w:sz w:val="28"/>
          <w:szCs w:val="28"/>
        </w:rPr>
        <w:t>、併排違規停車等易造成重大交通事故之違規)</w:t>
      </w:r>
      <w:r w:rsidR="004769E3" w:rsidRPr="001D1453">
        <w:rPr>
          <w:rFonts w:ascii="標楷體" w:eastAsia="標楷體" w:hAnsi="標楷體" w:cs="Times New Roman" w:hint="eastAsia"/>
          <w:bCs/>
          <w:kern w:val="0"/>
          <w:sz w:val="28"/>
          <w:szCs w:val="28"/>
        </w:rPr>
        <w:t>加強取締，以期能用有限的警力將防制事故之效果極大化</w:t>
      </w:r>
      <w:r w:rsidR="00BC2172" w:rsidRPr="001D1453">
        <w:rPr>
          <w:rFonts w:ascii="標楷體" w:eastAsia="標楷體" w:hAnsi="標楷體" w:cs="Times New Roman" w:hint="eastAsia"/>
          <w:bCs/>
          <w:kern w:val="0"/>
          <w:sz w:val="28"/>
          <w:szCs w:val="28"/>
        </w:rPr>
        <w:t>。</w:t>
      </w:r>
    </w:p>
    <w:p w14:paraId="3BEF329E" w14:textId="77777777" w:rsidR="00BC2172" w:rsidRPr="001D1453" w:rsidRDefault="00747EFE" w:rsidP="004F07EC">
      <w:pPr>
        <w:suppressAutoHyphens/>
        <w:overflowPunct w:val="0"/>
        <w:autoSpaceDN w:val="0"/>
        <w:spacing w:line="33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2.</w:t>
      </w:r>
      <w:r w:rsidR="004769E3" w:rsidRPr="001D1453">
        <w:rPr>
          <w:rFonts w:ascii="標楷體" w:eastAsia="標楷體" w:hAnsi="標楷體" w:cs="Times New Roman" w:hint="eastAsia"/>
          <w:bCs/>
          <w:kern w:val="0"/>
          <w:sz w:val="28"/>
          <w:szCs w:val="28"/>
        </w:rPr>
        <w:t>符合違反道路交通管理事件統一裁罰基準及處理細則第12條之輕微違規行為，則以勸導代替舉發</w:t>
      </w:r>
      <w:r w:rsidR="00BC2172" w:rsidRPr="001D1453">
        <w:rPr>
          <w:rFonts w:ascii="標楷體" w:eastAsia="標楷體" w:hAnsi="標楷體" w:cs="Times New Roman" w:hint="eastAsia"/>
          <w:bCs/>
          <w:kern w:val="0"/>
          <w:sz w:val="28"/>
          <w:szCs w:val="28"/>
        </w:rPr>
        <w:t>。</w:t>
      </w:r>
    </w:p>
    <w:p w14:paraId="6275A76C" w14:textId="77777777" w:rsidR="00A52886" w:rsidRPr="001D1453" w:rsidRDefault="008F1D70" w:rsidP="004F07EC">
      <w:pPr>
        <w:widowControl/>
        <w:suppressAutoHyphens/>
        <w:overflowPunct w:val="0"/>
        <w:autoSpaceDN w:val="0"/>
        <w:snapToGrid w:val="0"/>
        <w:spacing w:line="330" w:lineRule="exact"/>
        <w:ind w:left="1134" w:hanging="567"/>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w:t>
      </w:r>
      <w:r w:rsidR="00917646" w:rsidRPr="001D1453">
        <w:rPr>
          <w:rFonts w:ascii="標楷體" w:eastAsia="標楷體" w:hAnsi="標楷體" w:cs="Times New Roman" w:hint="eastAsia"/>
          <w:bCs/>
          <w:kern w:val="0"/>
          <w:sz w:val="28"/>
          <w:szCs w:val="28"/>
        </w:rPr>
        <w:t>六</w:t>
      </w:r>
      <w:r w:rsidRPr="001D1453">
        <w:rPr>
          <w:rFonts w:ascii="標楷體" w:eastAsia="標楷體" w:hAnsi="標楷體" w:cs="Times New Roman" w:hint="eastAsia"/>
          <w:bCs/>
          <w:kern w:val="0"/>
          <w:sz w:val="28"/>
          <w:szCs w:val="28"/>
        </w:rPr>
        <w:t>)</w:t>
      </w:r>
      <w:r w:rsidR="00A52886" w:rsidRPr="001D1453">
        <w:rPr>
          <w:rFonts w:ascii="標楷體" w:eastAsia="標楷體" w:hAnsi="標楷體" w:cs="Times New Roman" w:hint="eastAsia"/>
          <w:bCs/>
          <w:kern w:val="0"/>
          <w:sz w:val="28"/>
          <w:szCs w:val="28"/>
        </w:rPr>
        <w:t>維護高雄捷運安全與秩序</w:t>
      </w:r>
    </w:p>
    <w:p w14:paraId="56A4B3C6" w14:textId="7236A084" w:rsidR="00A52886" w:rsidRPr="001D1453" w:rsidRDefault="00A52886" w:rsidP="004F07EC">
      <w:pPr>
        <w:suppressAutoHyphens/>
        <w:overflowPunct w:val="0"/>
        <w:autoSpaceDN w:val="0"/>
        <w:spacing w:line="33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1.</w:t>
      </w:r>
      <w:r w:rsidR="005D7C32" w:rsidRPr="001D1453">
        <w:rPr>
          <w:rFonts w:ascii="標楷體" w:eastAsia="標楷體" w:hAnsi="標楷體" w:cs="Times New Roman" w:hint="eastAsia"/>
          <w:bCs/>
          <w:kern w:val="0"/>
          <w:sz w:val="28"/>
          <w:szCs w:val="28"/>
        </w:rPr>
        <w:t>由警察局捷運警察隊與轄區分局、捷運公司站務、保全人員於捷運站體內、外密集巡邏、守望，針對可疑即時以通報、反映、盤查、疏處等作為，將潛在犯罪行為消弭於先，以防範各類情事發生，另加強重要捷運車站、出入閘門及周邊巡邏，讓民眾安心</w:t>
      </w:r>
      <w:r w:rsidRPr="001D1453">
        <w:rPr>
          <w:rFonts w:ascii="標楷體" w:eastAsia="標楷體" w:hAnsi="標楷體" w:cs="Times New Roman" w:hint="eastAsia"/>
          <w:bCs/>
          <w:kern w:val="0"/>
          <w:sz w:val="28"/>
          <w:szCs w:val="28"/>
        </w:rPr>
        <w:t>。</w:t>
      </w:r>
    </w:p>
    <w:p w14:paraId="07918F18" w14:textId="35B233A3" w:rsidR="000C10E7" w:rsidRPr="001D1453" w:rsidRDefault="00A52886" w:rsidP="004F07EC">
      <w:pPr>
        <w:suppressAutoHyphens/>
        <w:overflowPunct w:val="0"/>
        <w:autoSpaceDN w:val="0"/>
        <w:spacing w:line="33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2.</w:t>
      </w:r>
      <w:r w:rsidR="005D7C32" w:rsidRPr="001D1453">
        <w:rPr>
          <w:rFonts w:ascii="標楷體" w:eastAsia="標楷體" w:hAnsi="標楷體" w:cs="Times New Roman" w:hint="eastAsia"/>
          <w:bCs/>
          <w:kern w:val="0"/>
          <w:sz w:val="28"/>
          <w:szCs w:val="28"/>
        </w:rPr>
        <w:t>警察局各單位於接獲大眾捷運系統突發重大事故時，除該局捷運警察隊警力趕赴現場之外，並優先調派轄區或鄰近警力，提升效率迅速抵達、控制災損侷限</w:t>
      </w:r>
      <w:proofErr w:type="gramStart"/>
      <w:r w:rsidR="005D7C32" w:rsidRPr="001D1453">
        <w:rPr>
          <w:rFonts w:ascii="標楷體" w:eastAsia="標楷體" w:hAnsi="標楷體" w:cs="Times New Roman" w:hint="eastAsia"/>
          <w:bCs/>
          <w:kern w:val="0"/>
          <w:sz w:val="28"/>
          <w:szCs w:val="28"/>
        </w:rPr>
        <w:t>一</w:t>
      </w:r>
      <w:proofErr w:type="gramEnd"/>
      <w:r w:rsidR="005D7C32" w:rsidRPr="001D1453">
        <w:rPr>
          <w:rFonts w:ascii="標楷體" w:eastAsia="標楷體" w:hAnsi="標楷體" w:cs="Times New Roman" w:hint="eastAsia"/>
          <w:bCs/>
          <w:kern w:val="0"/>
          <w:sz w:val="28"/>
          <w:szCs w:val="28"/>
        </w:rPr>
        <w:t>隅，</w:t>
      </w:r>
      <w:proofErr w:type="gramStart"/>
      <w:r w:rsidR="005D7C32" w:rsidRPr="001D1453">
        <w:rPr>
          <w:rFonts w:ascii="標楷體" w:eastAsia="標楷體" w:hAnsi="標楷體" w:cs="Times New Roman" w:hint="eastAsia"/>
          <w:bCs/>
          <w:kern w:val="0"/>
          <w:sz w:val="28"/>
          <w:szCs w:val="28"/>
        </w:rPr>
        <w:t>並循主官</w:t>
      </w:r>
      <w:proofErr w:type="gramEnd"/>
      <w:r w:rsidR="005D7C32" w:rsidRPr="001D1453">
        <w:rPr>
          <w:rFonts w:ascii="標楷體" w:eastAsia="標楷體" w:hAnsi="標楷體" w:cs="Times New Roman" w:hint="eastAsia"/>
          <w:bCs/>
          <w:kern w:val="0"/>
          <w:sz w:val="28"/>
          <w:szCs w:val="28"/>
        </w:rPr>
        <w:t>、勤指、業務三線系統通報協處，整合團體作戰效能，迅速排除事故</w:t>
      </w:r>
      <w:r w:rsidR="00AC7ADC" w:rsidRPr="001D1453">
        <w:rPr>
          <w:rFonts w:ascii="標楷體" w:eastAsia="標楷體" w:hAnsi="標楷體" w:cs="Times New Roman" w:hint="eastAsia"/>
          <w:bCs/>
          <w:kern w:val="0"/>
          <w:sz w:val="28"/>
          <w:szCs w:val="28"/>
        </w:rPr>
        <w:t>。</w:t>
      </w:r>
    </w:p>
    <w:p w14:paraId="762B4F3A" w14:textId="6C2550FC" w:rsidR="00A52886" w:rsidRPr="001D1453" w:rsidRDefault="00AC7ADC" w:rsidP="004F07EC">
      <w:pPr>
        <w:suppressAutoHyphens/>
        <w:overflowPunct w:val="0"/>
        <w:autoSpaceDN w:val="0"/>
        <w:spacing w:line="33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3.</w:t>
      </w:r>
      <w:r w:rsidR="005D7C32" w:rsidRPr="001D1453">
        <w:rPr>
          <w:rFonts w:ascii="標楷體" w:eastAsia="標楷體" w:hAnsi="標楷體" w:cs="Times New Roman" w:hint="eastAsia"/>
          <w:bCs/>
          <w:kern w:val="0"/>
          <w:sz w:val="28"/>
          <w:szCs w:val="28"/>
        </w:rPr>
        <w:t>警察局捷運警察隊針對人潮較多之「高雄車站」、「美麗島」及「左營」等3站設立「機動派出所」，受理民眾報案及提供為</w:t>
      </w:r>
      <w:r w:rsidR="005D7C32" w:rsidRPr="001D1453">
        <w:rPr>
          <w:rFonts w:ascii="標楷體" w:eastAsia="標楷體" w:hAnsi="標楷體" w:cs="Times New Roman" w:hint="eastAsia"/>
          <w:bCs/>
          <w:kern w:val="0"/>
          <w:sz w:val="28"/>
          <w:szCs w:val="28"/>
        </w:rPr>
        <w:lastRenderedPageBreak/>
        <w:t>民服務，從點、線的巡邏，藉由「機動派出所」的連結，提升為面的結構，除增加見</w:t>
      </w:r>
      <w:proofErr w:type="gramStart"/>
      <w:r w:rsidR="005D7C32" w:rsidRPr="001D1453">
        <w:rPr>
          <w:rFonts w:ascii="標楷體" w:eastAsia="標楷體" w:hAnsi="標楷體" w:cs="Times New Roman" w:hint="eastAsia"/>
          <w:bCs/>
          <w:kern w:val="0"/>
          <w:sz w:val="28"/>
          <w:szCs w:val="28"/>
        </w:rPr>
        <w:t>警率外</w:t>
      </w:r>
      <w:proofErr w:type="gramEnd"/>
      <w:r w:rsidR="005D7C32" w:rsidRPr="001D1453">
        <w:rPr>
          <w:rFonts w:ascii="標楷體" w:eastAsia="標楷體" w:hAnsi="標楷體" w:cs="Times New Roman" w:hint="eastAsia"/>
          <w:bCs/>
          <w:kern w:val="0"/>
          <w:sz w:val="28"/>
          <w:szCs w:val="28"/>
        </w:rPr>
        <w:t>，並有效縮短處理捷運站體內治安事故時間</w:t>
      </w:r>
      <w:r w:rsidR="00A52886" w:rsidRPr="001D1453">
        <w:rPr>
          <w:rFonts w:ascii="標楷體" w:eastAsia="標楷體" w:hAnsi="標楷體" w:cs="Times New Roman" w:hint="eastAsia"/>
          <w:bCs/>
          <w:kern w:val="0"/>
          <w:sz w:val="28"/>
          <w:szCs w:val="28"/>
        </w:rPr>
        <w:t>。</w:t>
      </w:r>
    </w:p>
    <w:p w14:paraId="768B5728" w14:textId="107C23E0" w:rsidR="00A52886" w:rsidRPr="001D1453" w:rsidRDefault="00AC7ADC" w:rsidP="00E36665">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4</w:t>
      </w:r>
      <w:r w:rsidR="00A52886" w:rsidRPr="001D1453">
        <w:rPr>
          <w:rFonts w:ascii="標楷體" w:eastAsia="標楷體" w:hAnsi="標楷體" w:cs="Times New Roman" w:hint="eastAsia"/>
          <w:bCs/>
          <w:kern w:val="0"/>
          <w:sz w:val="28"/>
          <w:szCs w:val="28"/>
        </w:rPr>
        <w:t>.</w:t>
      </w:r>
      <w:r w:rsidR="005D7C32" w:rsidRPr="001D1453">
        <w:rPr>
          <w:rFonts w:ascii="標楷體" w:eastAsia="標楷體" w:hAnsi="標楷體" w:cs="Times New Roman" w:hint="eastAsia"/>
          <w:bCs/>
          <w:kern w:val="0"/>
          <w:sz w:val="28"/>
          <w:szCs w:val="28"/>
        </w:rPr>
        <w:t>與高雄捷運公司</w:t>
      </w:r>
      <w:proofErr w:type="gramStart"/>
      <w:r w:rsidR="005D7C32" w:rsidRPr="001D1453">
        <w:rPr>
          <w:rFonts w:ascii="標楷體" w:eastAsia="標楷體" w:hAnsi="標楷體" w:cs="Times New Roman" w:hint="eastAsia"/>
          <w:bCs/>
          <w:kern w:val="0"/>
          <w:sz w:val="28"/>
          <w:szCs w:val="28"/>
        </w:rPr>
        <w:t>建立站體監視</w:t>
      </w:r>
      <w:proofErr w:type="gramEnd"/>
      <w:r w:rsidR="005D7C32" w:rsidRPr="001D1453">
        <w:rPr>
          <w:rFonts w:ascii="標楷體" w:eastAsia="標楷體" w:hAnsi="標楷體" w:cs="Times New Roman" w:hint="eastAsia"/>
          <w:bCs/>
          <w:kern w:val="0"/>
          <w:sz w:val="28"/>
          <w:szCs w:val="28"/>
        </w:rPr>
        <w:t>錄影畫面調閱機制，綿密本市治安維護網，並保障個人資料安全、提升刑案偵查效率及服務品質</w:t>
      </w:r>
      <w:r w:rsidR="00A52886" w:rsidRPr="001D1453">
        <w:rPr>
          <w:rFonts w:ascii="標楷體" w:eastAsia="標楷體" w:hAnsi="標楷體" w:cs="Times New Roman" w:hint="eastAsia"/>
          <w:bCs/>
          <w:kern w:val="0"/>
          <w:sz w:val="28"/>
          <w:szCs w:val="28"/>
        </w:rPr>
        <w:t>。</w:t>
      </w:r>
    </w:p>
    <w:p w14:paraId="5A9B99BB" w14:textId="0408FB4F" w:rsidR="00A52886" w:rsidRPr="001D1453" w:rsidRDefault="00AC7ADC" w:rsidP="00E36665">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5</w:t>
      </w:r>
      <w:r w:rsidR="00A52886" w:rsidRPr="001D1453">
        <w:rPr>
          <w:rFonts w:ascii="標楷體" w:eastAsia="標楷體" w:hAnsi="標楷體" w:cs="Times New Roman" w:hint="eastAsia"/>
          <w:bCs/>
          <w:kern w:val="0"/>
          <w:sz w:val="28"/>
          <w:szCs w:val="28"/>
        </w:rPr>
        <w:t>.</w:t>
      </w:r>
      <w:r w:rsidR="005D7C32" w:rsidRPr="001D1453">
        <w:rPr>
          <w:rFonts w:ascii="標楷體" w:eastAsia="標楷體" w:hAnsi="標楷體" w:cs="Times New Roman" w:hint="eastAsia"/>
          <w:bCs/>
          <w:kern w:val="0"/>
          <w:sz w:val="28"/>
          <w:szCs w:val="28"/>
        </w:rPr>
        <w:t>本市環狀</w:t>
      </w:r>
      <w:proofErr w:type="gramStart"/>
      <w:r w:rsidR="005D7C32" w:rsidRPr="001D1453">
        <w:rPr>
          <w:rFonts w:ascii="標楷體" w:eastAsia="標楷體" w:hAnsi="標楷體" w:cs="Times New Roman" w:hint="eastAsia"/>
          <w:bCs/>
          <w:kern w:val="0"/>
          <w:sz w:val="28"/>
          <w:szCs w:val="28"/>
        </w:rPr>
        <w:t>輕軌已於</w:t>
      </w:r>
      <w:proofErr w:type="gramEnd"/>
      <w:r w:rsidR="005D7C32" w:rsidRPr="001D1453">
        <w:rPr>
          <w:rFonts w:ascii="標楷體" w:eastAsia="標楷體" w:hAnsi="標楷體" w:cs="Times New Roman" w:hint="eastAsia"/>
          <w:bCs/>
          <w:kern w:val="0"/>
          <w:sz w:val="28"/>
          <w:szCs w:val="28"/>
        </w:rPr>
        <w:t>113年1月1日全線通車，配合轄區分局，加強輕軌沿線及車站周邊巡邏、守望勤務，防範各類情事發生</w:t>
      </w:r>
      <w:r w:rsidR="00A52886" w:rsidRPr="001D1453">
        <w:rPr>
          <w:rFonts w:ascii="標楷體" w:eastAsia="標楷體" w:hAnsi="標楷體" w:cs="Times New Roman" w:hint="eastAsia"/>
          <w:bCs/>
          <w:kern w:val="0"/>
          <w:sz w:val="28"/>
          <w:szCs w:val="28"/>
        </w:rPr>
        <w:t>。</w:t>
      </w:r>
    </w:p>
    <w:p w14:paraId="1E65930C" w14:textId="1282EF37" w:rsidR="00A52886" w:rsidRPr="001D1453" w:rsidRDefault="00AC7ADC" w:rsidP="00E36665">
      <w:pPr>
        <w:suppressAutoHyphens/>
        <w:overflowPunct w:val="0"/>
        <w:autoSpaceDN w:val="0"/>
        <w:spacing w:line="320" w:lineRule="exact"/>
        <w:ind w:left="1475" w:hanging="284"/>
        <w:jc w:val="both"/>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6</w:t>
      </w:r>
      <w:r w:rsidR="00A52886" w:rsidRPr="001D1453">
        <w:rPr>
          <w:rFonts w:ascii="標楷體" w:eastAsia="標楷體" w:hAnsi="標楷體" w:cs="Times New Roman" w:hint="eastAsia"/>
          <w:bCs/>
          <w:kern w:val="0"/>
          <w:sz w:val="28"/>
          <w:szCs w:val="28"/>
        </w:rPr>
        <w:t>.</w:t>
      </w:r>
      <w:r w:rsidR="005D7C32" w:rsidRPr="001D1453">
        <w:rPr>
          <w:rFonts w:ascii="標楷體" w:eastAsia="標楷體" w:hAnsi="標楷體" w:cs="Times New Roman" w:hint="eastAsia"/>
          <w:bCs/>
          <w:kern w:val="0"/>
          <w:sz w:val="28"/>
          <w:szCs w:val="28"/>
        </w:rPr>
        <w:t>本期共計受理各類案件196件，為民服務38件(其中急救傷患10人)</w:t>
      </w:r>
      <w:r w:rsidR="00903BA1" w:rsidRPr="001D1453">
        <w:rPr>
          <w:rFonts w:ascii="標楷體" w:eastAsia="標楷體" w:hAnsi="標楷體" w:cs="Times New Roman" w:hint="eastAsia"/>
          <w:bCs/>
          <w:kern w:val="0"/>
          <w:sz w:val="28"/>
          <w:szCs w:val="28"/>
        </w:rPr>
        <w:t>。</w:t>
      </w:r>
    </w:p>
    <w:p w14:paraId="39C6ED5B" w14:textId="77777777" w:rsidR="00952F6B" w:rsidRPr="001D1453" w:rsidRDefault="00952F6B" w:rsidP="004828C0">
      <w:pPr>
        <w:suppressAutoHyphens/>
        <w:overflowPunct w:val="0"/>
        <w:autoSpaceDN w:val="0"/>
        <w:spacing w:line="340" w:lineRule="exact"/>
        <w:ind w:left="1475" w:hanging="284"/>
        <w:jc w:val="both"/>
        <w:rPr>
          <w:rFonts w:ascii="標楷體" w:eastAsia="標楷體" w:hAnsi="標楷體" w:cs="Times New Roman"/>
          <w:bCs/>
          <w:kern w:val="0"/>
          <w:sz w:val="28"/>
          <w:szCs w:val="28"/>
        </w:rPr>
      </w:pPr>
    </w:p>
    <w:p w14:paraId="1F8C862A" w14:textId="77777777" w:rsidR="00A52886" w:rsidRPr="001D1453" w:rsidRDefault="00A52886" w:rsidP="004A72A6">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1D1453">
        <w:rPr>
          <w:rFonts w:ascii="微軟正黑體" w:eastAsia="微軟正黑體" w:hAnsi="微軟正黑體" w:cs="?????(P)" w:hint="eastAsia"/>
          <w:b/>
          <w:bCs/>
          <w:kern w:val="0"/>
          <w:sz w:val="30"/>
          <w:szCs w:val="30"/>
        </w:rPr>
        <w:t>三、提升為民服務品質</w:t>
      </w:r>
    </w:p>
    <w:p w14:paraId="6D03C562" w14:textId="5C9646E1" w:rsidR="00A52886" w:rsidRPr="001D1453" w:rsidRDefault="00E36665" w:rsidP="00E36665">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Pr>
          <w:rFonts w:ascii="標楷體" w:eastAsia="標楷體" w:hAnsi="標楷體" w:cs="Times New Roman" w:hint="eastAsia"/>
          <w:bCs/>
          <w:kern w:val="0"/>
          <w:sz w:val="28"/>
          <w:szCs w:val="28"/>
        </w:rPr>
        <w:t>（一）</w:t>
      </w:r>
      <w:r w:rsidR="00115BBF" w:rsidRPr="001D1453">
        <w:rPr>
          <w:rFonts w:ascii="標楷體" w:eastAsia="標楷體" w:hAnsi="標楷體" w:cs="Times New Roman" w:hint="eastAsia"/>
          <w:bCs/>
          <w:kern w:val="0"/>
          <w:sz w:val="28"/>
          <w:szCs w:val="28"/>
        </w:rPr>
        <w:t>表揚「好人好事</w:t>
      </w:r>
      <w:r w:rsidR="00115BBF" w:rsidRPr="001D1453">
        <w:rPr>
          <w:rFonts w:ascii="標楷體" w:eastAsia="標楷體" w:hAnsi="標楷體" w:cs="Times New Roman"/>
          <w:bCs/>
          <w:kern w:val="0"/>
          <w:sz w:val="28"/>
          <w:szCs w:val="28"/>
        </w:rPr>
        <w:t>」</w:t>
      </w:r>
      <w:r w:rsidR="00115BBF" w:rsidRPr="001D1453">
        <w:rPr>
          <w:rFonts w:ascii="標楷體" w:eastAsia="標楷體" w:hAnsi="標楷體" w:cs="Times New Roman" w:hint="eastAsia"/>
          <w:bCs/>
          <w:kern w:val="0"/>
          <w:sz w:val="28"/>
          <w:szCs w:val="28"/>
        </w:rPr>
        <w:t>及「受理民眾報案服務態度績優</w:t>
      </w:r>
      <w:r w:rsidR="00115BBF" w:rsidRPr="001D1453">
        <w:rPr>
          <w:rFonts w:ascii="標楷體" w:eastAsia="標楷體" w:hAnsi="標楷體" w:cs="Times New Roman"/>
          <w:bCs/>
          <w:kern w:val="0"/>
          <w:sz w:val="28"/>
          <w:szCs w:val="28"/>
        </w:rPr>
        <w:t>」</w:t>
      </w:r>
      <w:r w:rsidR="00115BBF" w:rsidRPr="001D1453">
        <w:rPr>
          <w:rFonts w:ascii="標楷體" w:eastAsia="標楷體" w:hAnsi="標楷體" w:cs="Times New Roman" w:hint="eastAsia"/>
          <w:bCs/>
          <w:kern w:val="0"/>
          <w:sz w:val="28"/>
          <w:szCs w:val="28"/>
        </w:rPr>
        <w:t>員警</w:t>
      </w:r>
    </w:p>
    <w:p w14:paraId="44B82F6C" w14:textId="4E430EAF" w:rsidR="004D7354" w:rsidRPr="001D1453" w:rsidRDefault="00115BBF" w:rsidP="00E36665">
      <w:pPr>
        <w:widowControl/>
        <w:suppressAutoHyphens/>
        <w:overflowPunct w:val="0"/>
        <w:autoSpaceDE w:val="0"/>
        <w:autoSpaceDN w:val="0"/>
        <w:snapToGrid w:val="0"/>
        <w:spacing w:line="330" w:lineRule="exact"/>
        <w:ind w:left="1304"/>
        <w:jc w:val="both"/>
        <w:textAlignment w:val="baseline"/>
        <w:rPr>
          <w:rFonts w:ascii="標楷體" w:eastAsia="標楷體" w:hAnsi="標楷體"/>
          <w:sz w:val="28"/>
          <w:szCs w:val="28"/>
        </w:rPr>
      </w:pPr>
      <w:r w:rsidRPr="001D1453">
        <w:rPr>
          <w:rFonts w:ascii="標楷體" w:eastAsia="標楷體" w:hAnsi="標楷體" w:cs="Times New Roman" w:hint="eastAsia"/>
          <w:bCs/>
          <w:kern w:val="0"/>
          <w:sz w:val="28"/>
          <w:szCs w:val="28"/>
        </w:rPr>
        <w:t>本期分別遴選好人好事績優員警1</w:t>
      </w:r>
      <w:r w:rsidRPr="001D1453">
        <w:rPr>
          <w:rFonts w:ascii="標楷體" w:eastAsia="標楷體" w:hAnsi="標楷體" w:cs="Times New Roman"/>
          <w:bCs/>
          <w:kern w:val="0"/>
          <w:sz w:val="28"/>
          <w:szCs w:val="28"/>
        </w:rPr>
        <w:t>6</w:t>
      </w:r>
      <w:r w:rsidRPr="001D1453">
        <w:rPr>
          <w:rFonts w:ascii="標楷體" w:eastAsia="標楷體" w:hAnsi="標楷體" w:cs="Times New Roman" w:hint="eastAsia"/>
          <w:bCs/>
          <w:kern w:val="0"/>
          <w:sz w:val="28"/>
          <w:szCs w:val="28"/>
        </w:rPr>
        <w:t>位及受理民眾報案服務態度績優員警2</w:t>
      </w:r>
      <w:r w:rsidRPr="001D1453">
        <w:rPr>
          <w:rFonts w:ascii="標楷體" w:eastAsia="標楷體" w:hAnsi="標楷體" w:cs="Times New Roman"/>
          <w:bCs/>
          <w:kern w:val="0"/>
          <w:sz w:val="28"/>
          <w:szCs w:val="28"/>
        </w:rPr>
        <w:t>6</w:t>
      </w:r>
      <w:r w:rsidRPr="001D1453">
        <w:rPr>
          <w:rFonts w:ascii="標楷體" w:eastAsia="標楷體" w:hAnsi="標楷體" w:cs="Times New Roman" w:hint="eastAsia"/>
          <w:bCs/>
          <w:kern w:val="0"/>
          <w:sz w:val="28"/>
          <w:szCs w:val="28"/>
        </w:rPr>
        <w:t>位公開表揚，以建立標竿學習，員警</w:t>
      </w:r>
      <w:proofErr w:type="gramStart"/>
      <w:r w:rsidRPr="001D1453">
        <w:rPr>
          <w:rFonts w:ascii="標楷體" w:eastAsia="標楷體" w:hAnsi="標楷體" w:cs="Times New Roman" w:hint="eastAsia"/>
          <w:bCs/>
          <w:kern w:val="0"/>
          <w:sz w:val="28"/>
          <w:szCs w:val="28"/>
        </w:rPr>
        <w:t>能向績優</w:t>
      </w:r>
      <w:proofErr w:type="gramEnd"/>
      <w:r w:rsidRPr="001D1453">
        <w:rPr>
          <w:rFonts w:ascii="標楷體" w:eastAsia="標楷體" w:hAnsi="標楷體" w:cs="Times New Roman" w:hint="eastAsia"/>
          <w:bCs/>
          <w:kern w:val="0"/>
          <w:sz w:val="28"/>
          <w:szCs w:val="28"/>
        </w:rPr>
        <w:t>人員學習，提升員警同理心並</w:t>
      </w:r>
      <w:proofErr w:type="gramStart"/>
      <w:r w:rsidRPr="001D1453">
        <w:rPr>
          <w:rFonts w:ascii="標楷體" w:eastAsia="標楷體" w:hAnsi="標楷體" w:cs="Times New Roman" w:hint="eastAsia"/>
          <w:bCs/>
          <w:kern w:val="0"/>
          <w:sz w:val="28"/>
          <w:szCs w:val="28"/>
        </w:rPr>
        <w:t>視民如親</w:t>
      </w:r>
      <w:proofErr w:type="gramEnd"/>
      <w:r w:rsidRPr="001D1453">
        <w:rPr>
          <w:rFonts w:ascii="標楷體" w:eastAsia="標楷體" w:hAnsi="標楷體" w:cs="Times New Roman" w:hint="eastAsia"/>
          <w:bCs/>
          <w:kern w:val="0"/>
          <w:sz w:val="28"/>
          <w:szCs w:val="28"/>
        </w:rPr>
        <w:t>的服務民眾</w:t>
      </w:r>
      <w:r w:rsidR="00303863" w:rsidRPr="001D1453">
        <w:rPr>
          <w:rFonts w:ascii="標楷體" w:eastAsia="標楷體" w:hAnsi="標楷體" w:hint="eastAsia"/>
          <w:sz w:val="28"/>
          <w:szCs w:val="28"/>
        </w:rPr>
        <w:t>。</w:t>
      </w:r>
    </w:p>
    <w:p w14:paraId="69000E96" w14:textId="74D29A88" w:rsidR="00A52886" w:rsidRPr="001D1453" w:rsidRDefault="00E36665" w:rsidP="00E36665">
      <w:pPr>
        <w:widowControl/>
        <w:suppressAutoHyphens/>
        <w:overflowPunct w:val="0"/>
        <w:autoSpaceDN w:val="0"/>
        <w:snapToGrid w:val="0"/>
        <w:spacing w:line="330" w:lineRule="exact"/>
        <w:ind w:left="1134" w:hanging="708"/>
        <w:textAlignment w:val="baseline"/>
        <w:rPr>
          <w:rFonts w:ascii="標楷體" w:eastAsia="標楷體" w:hAnsi="標楷體" w:cs="Times New Roman"/>
          <w:bCs/>
          <w:kern w:val="0"/>
          <w:sz w:val="28"/>
          <w:szCs w:val="28"/>
        </w:rPr>
      </w:pPr>
      <w:r>
        <w:rPr>
          <w:rFonts w:ascii="標楷體" w:eastAsia="標楷體" w:hAnsi="標楷體" w:cs="Times New Roman" w:hint="eastAsia"/>
          <w:bCs/>
          <w:kern w:val="0"/>
          <w:sz w:val="28"/>
          <w:szCs w:val="28"/>
        </w:rPr>
        <w:t>（二）</w:t>
      </w:r>
      <w:r w:rsidR="00A52886" w:rsidRPr="001D1453">
        <w:rPr>
          <w:rFonts w:ascii="標楷體" w:eastAsia="標楷體" w:hAnsi="標楷體" w:cs="Times New Roman" w:hint="eastAsia"/>
          <w:bCs/>
          <w:kern w:val="0"/>
          <w:sz w:val="28"/>
          <w:szCs w:val="28"/>
        </w:rPr>
        <w:t>警察志工服務</w:t>
      </w:r>
    </w:p>
    <w:p w14:paraId="423C6DDA" w14:textId="01005591" w:rsidR="00A52886" w:rsidRPr="001D1453" w:rsidRDefault="00E258B4" w:rsidP="00E36665">
      <w:pPr>
        <w:widowControl/>
        <w:suppressAutoHyphens/>
        <w:overflowPunct w:val="0"/>
        <w:autoSpaceDE w:val="0"/>
        <w:autoSpaceDN w:val="0"/>
        <w:snapToGrid w:val="0"/>
        <w:spacing w:line="330" w:lineRule="exact"/>
        <w:ind w:left="1304"/>
        <w:jc w:val="both"/>
        <w:textAlignment w:val="baseline"/>
        <w:rPr>
          <w:rFonts w:ascii="標楷體" w:eastAsia="標楷體" w:hAnsi="標楷體"/>
          <w:sz w:val="28"/>
          <w:szCs w:val="28"/>
        </w:rPr>
      </w:pPr>
      <w:r w:rsidRPr="00E36665">
        <w:rPr>
          <w:rFonts w:ascii="標楷體" w:eastAsia="標楷體" w:hAnsi="標楷體" w:cs="Times New Roman" w:hint="eastAsia"/>
          <w:bCs/>
          <w:kern w:val="0"/>
          <w:sz w:val="28"/>
          <w:szCs w:val="28"/>
        </w:rPr>
        <w:t>目前</w:t>
      </w:r>
      <w:r w:rsidRPr="001D1453">
        <w:rPr>
          <w:rFonts w:ascii="標楷體" w:eastAsia="標楷體" w:hAnsi="標楷體" w:hint="eastAsia"/>
          <w:sz w:val="28"/>
          <w:szCs w:val="28"/>
        </w:rPr>
        <w:t>本市警察志工共計2,413人，本期走入社區訪視宣導413次，協助關懷被害人915次，救濟急難92件，協助其他為民服務事項2</w:t>
      </w:r>
      <w:r w:rsidRPr="001D1453">
        <w:rPr>
          <w:rFonts w:ascii="標楷體" w:eastAsia="標楷體" w:hAnsi="標楷體"/>
          <w:sz w:val="28"/>
          <w:szCs w:val="28"/>
        </w:rPr>
        <w:t>,</w:t>
      </w:r>
      <w:r w:rsidRPr="001D1453">
        <w:rPr>
          <w:rFonts w:ascii="標楷體" w:eastAsia="標楷體" w:hAnsi="標楷體" w:hint="eastAsia"/>
          <w:sz w:val="28"/>
          <w:szCs w:val="28"/>
        </w:rPr>
        <w:t>357件</w:t>
      </w:r>
      <w:r w:rsidR="00A52886" w:rsidRPr="001D1453">
        <w:rPr>
          <w:rFonts w:ascii="標楷體" w:eastAsia="標楷體" w:hAnsi="標楷體" w:hint="eastAsia"/>
          <w:sz w:val="28"/>
          <w:szCs w:val="28"/>
        </w:rPr>
        <w:t>。</w:t>
      </w:r>
    </w:p>
    <w:p w14:paraId="234F2A79" w14:textId="616D0212" w:rsidR="00A52886" w:rsidRPr="001D1453" w:rsidRDefault="00E36665" w:rsidP="00E36665">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Pr>
          <w:rFonts w:ascii="標楷體" w:eastAsia="標楷體" w:hAnsi="標楷體" w:cs="Times New Roman" w:hint="eastAsia"/>
          <w:bCs/>
          <w:kern w:val="0"/>
          <w:sz w:val="28"/>
          <w:szCs w:val="28"/>
        </w:rPr>
        <w:t>（三）</w:t>
      </w:r>
      <w:r w:rsidR="00A52886" w:rsidRPr="001D1453">
        <w:rPr>
          <w:rFonts w:ascii="標楷體" w:eastAsia="標楷體" w:hAnsi="標楷體" w:cs="Times New Roman" w:hint="eastAsia"/>
          <w:bCs/>
          <w:kern w:val="0"/>
          <w:sz w:val="28"/>
          <w:szCs w:val="28"/>
        </w:rPr>
        <w:t>強化觀光騎警隊服務效能</w:t>
      </w:r>
    </w:p>
    <w:p w14:paraId="5D4B9D31" w14:textId="77777777" w:rsidR="00F93D2E" w:rsidRPr="001D1453" w:rsidRDefault="0035046B" w:rsidP="00E36665">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1.</w:t>
      </w:r>
      <w:r w:rsidR="00E258B4" w:rsidRPr="001D1453">
        <w:rPr>
          <w:rFonts w:ascii="標楷體" w:eastAsia="標楷體" w:hAnsi="標楷體" w:cs="Times New Roman" w:hint="eastAsia"/>
          <w:bCs/>
          <w:kern w:val="0"/>
          <w:sz w:val="28"/>
          <w:szCs w:val="28"/>
        </w:rPr>
        <w:t>警察局「觀光騎警隊」現有42名成員(男23名、女19名)，假日定期於本市旗津海岸公園、中央公園等10處執勤，成立迄今，社會</w:t>
      </w:r>
      <w:proofErr w:type="gramStart"/>
      <w:r w:rsidR="00E258B4" w:rsidRPr="001D1453">
        <w:rPr>
          <w:rFonts w:ascii="標楷體" w:eastAsia="標楷體" w:hAnsi="標楷體" w:cs="Times New Roman" w:hint="eastAsia"/>
          <w:bCs/>
          <w:kern w:val="0"/>
          <w:sz w:val="28"/>
          <w:szCs w:val="28"/>
        </w:rPr>
        <w:t>各界均持正面</w:t>
      </w:r>
      <w:proofErr w:type="gramEnd"/>
      <w:r w:rsidR="00E258B4" w:rsidRPr="001D1453">
        <w:rPr>
          <w:rFonts w:ascii="標楷體" w:eastAsia="標楷體" w:hAnsi="標楷體" w:cs="Times New Roman" w:hint="eastAsia"/>
          <w:bCs/>
          <w:kern w:val="0"/>
          <w:sz w:val="28"/>
          <w:szCs w:val="28"/>
        </w:rPr>
        <w:t>態度，給予肯定與極高評價，除逐步增加觀光景點執勤外，受邀參加各項公益活動之次數亦逐年增加，備受市民好評</w:t>
      </w:r>
      <w:r w:rsidRPr="001D1453">
        <w:rPr>
          <w:rFonts w:ascii="標楷體" w:eastAsia="標楷體" w:hAnsi="標楷體" w:cs="Times New Roman" w:hint="eastAsia"/>
          <w:bCs/>
          <w:kern w:val="0"/>
          <w:sz w:val="28"/>
          <w:szCs w:val="28"/>
        </w:rPr>
        <w:t>。</w:t>
      </w:r>
    </w:p>
    <w:p w14:paraId="0F7F70CB" w14:textId="2521F6BA" w:rsidR="00A52886" w:rsidRPr="001D1453" w:rsidRDefault="0035046B" w:rsidP="00E36665">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2.</w:t>
      </w:r>
      <w:r w:rsidR="00457306" w:rsidRPr="001D1453">
        <w:rPr>
          <w:rFonts w:ascii="標楷體" w:eastAsia="標楷體" w:hAnsi="標楷體" w:cs="Times New Roman" w:hint="eastAsia"/>
          <w:bCs/>
          <w:kern w:val="0"/>
          <w:sz w:val="28"/>
          <w:szCs w:val="28"/>
        </w:rPr>
        <w:t>持續強化騎警執勤密度、服勤態度及服務功能，並秉持「服務用心、民眾開心；警察用心、民眾安心」之理念，塑造警察全方位的清新形象，提供最佳服務，本期受邀支援活動遊行或馬術展演23次，提供民眾合照2,</w:t>
      </w:r>
      <w:r w:rsidR="00457306" w:rsidRPr="001D1453">
        <w:rPr>
          <w:rFonts w:ascii="標楷體" w:eastAsia="標楷體" w:hAnsi="標楷體" w:cs="Times New Roman"/>
          <w:bCs/>
          <w:kern w:val="0"/>
          <w:sz w:val="28"/>
          <w:szCs w:val="28"/>
        </w:rPr>
        <w:t>396</w:t>
      </w:r>
      <w:r w:rsidR="00457306" w:rsidRPr="001D1453">
        <w:rPr>
          <w:rFonts w:ascii="標楷體" w:eastAsia="標楷體" w:hAnsi="標楷體" w:cs="Times New Roman" w:hint="eastAsia"/>
          <w:bCs/>
          <w:kern w:val="0"/>
          <w:sz w:val="28"/>
          <w:szCs w:val="28"/>
        </w:rPr>
        <w:t>件，提供諮詢導引</w:t>
      </w:r>
      <w:r w:rsidR="00457306" w:rsidRPr="001D1453">
        <w:rPr>
          <w:rFonts w:ascii="標楷體" w:eastAsia="標楷體" w:hAnsi="標楷體" w:cs="Times New Roman"/>
          <w:bCs/>
          <w:kern w:val="0"/>
          <w:sz w:val="28"/>
          <w:szCs w:val="28"/>
        </w:rPr>
        <w:t>1,102</w:t>
      </w:r>
      <w:r w:rsidR="00457306" w:rsidRPr="001D1453">
        <w:rPr>
          <w:rFonts w:ascii="標楷體" w:eastAsia="標楷體" w:hAnsi="標楷體" w:cs="Times New Roman" w:hint="eastAsia"/>
          <w:bCs/>
          <w:kern w:val="0"/>
          <w:sz w:val="28"/>
          <w:szCs w:val="28"/>
        </w:rPr>
        <w:t>件，防</w:t>
      </w:r>
      <w:proofErr w:type="gramStart"/>
      <w:r w:rsidR="00457306" w:rsidRPr="001D1453">
        <w:rPr>
          <w:rFonts w:ascii="標楷體" w:eastAsia="標楷體" w:hAnsi="標楷體" w:cs="Times New Roman" w:hint="eastAsia"/>
          <w:bCs/>
          <w:kern w:val="0"/>
          <w:sz w:val="28"/>
          <w:szCs w:val="28"/>
        </w:rPr>
        <w:t>溺</w:t>
      </w:r>
      <w:proofErr w:type="gramEnd"/>
      <w:r w:rsidR="00457306" w:rsidRPr="001D1453">
        <w:rPr>
          <w:rFonts w:ascii="標楷體" w:eastAsia="標楷體" w:hAnsi="標楷體" w:cs="Times New Roman" w:hint="eastAsia"/>
          <w:bCs/>
          <w:kern w:val="0"/>
          <w:sz w:val="28"/>
          <w:szCs w:val="28"/>
        </w:rPr>
        <w:t>宣導</w:t>
      </w:r>
      <w:r w:rsidR="00457306" w:rsidRPr="001D1453">
        <w:rPr>
          <w:rFonts w:ascii="標楷體" w:eastAsia="標楷體" w:hAnsi="標楷體" w:cs="Times New Roman"/>
          <w:bCs/>
          <w:kern w:val="0"/>
          <w:sz w:val="28"/>
          <w:szCs w:val="28"/>
        </w:rPr>
        <w:t>482</w:t>
      </w:r>
      <w:r w:rsidR="00457306" w:rsidRPr="001D1453">
        <w:rPr>
          <w:rFonts w:ascii="標楷體" w:eastAsia="標楷體" w:hAnsi="標楷體" w:cs="Times New Roman" w:hint="eastAsia"/>
          <w:bCs/>
          <w:kern w:val="0"/>
          <w:sz w:val="28"/>
          <w:szCs w:val="28"/>
        </w:rPr>
        <w:t>件，其他為民服務</w:t>
      </w:r>
      <w:r w:rsidR="00457306" w:rsidRPr="001D1453">
        <w:rPr>
          <w:rFonts w:ascii="標楷體" w:eastAsia="標楷體" w:hAnsi="標楷體" w:cs="Times New Roman"/>
          <w:bCs/>
          <w:kern w:val="0"/>
          <w:sz w:val="28"/>
          <w:szCs w:val="28"/>
        </w:rPr>
        <w:t>778</w:t>
      </w:r>
      <w:r w:rsidR="00457306" w:rsidRPr="001D1453">
        <w:rPr>
          <w:rFonts w:ascii="標楷體" w:eastAsia="標楷體" w:hAnsi="標楷體" w:cs="Times New Roman" w:hint="eastAsia"/>
          <w:bCs/>
          <w:kern w:val="0"/>
          <w:sz w:val="28"/>
          <w:szCs w:val="28"/>
        </w:rPr>
        <w:t>件</w:t>
      </w:r>
      <w:r w:rsidR="005A5CF3" w:rsidRPr="001D1453">
        <w:rPr>
          <w:rFonts w:ascii="標楷體" w:eastAsia="標楷體" w:hAnsi="標楷體" w:cs="Times New Roman" w:hint="eastAsia"/>
          <w:bCs/>
          <w:kern w:val="0"/>
          <w:sz w:val="28"/>
          <w:szCs w:val="28"/>
        </w:rPr>
        <w:t>。</w:t>
      </w:r>
    </w:p>
    <w:p w14:paraId="2716DB70" w14:textId="131CC84C" w:rsidR="00A52886" w:rsidRPr="001D1453" w:rsidRDefault="00E36665" w:rsidP="00E36665">
      <w:pPr>
        <w:widowControl/>
        <w:suppressAutoHyphens/>
        <w:overflowPunct w:val="0"/>
        <w:autoSpaceDN w:val="0"/>
        <w:snapToGrid w:val="0"/>
        <w:spacing w:line="330" w:lineRule="exact"/>
        <w:ind w:left="454"/>
        <w:jc w:val="both"/>
        <w:textAlignment w:val="baseline"/>
        <w:rPr>
          <w:rFonts w:ascii="標楷體" w:eastAsia="標楷體" w:hAnsi="標楷體" w:cs="Times New Roman"/>
          <w:bCs/>
          <w:kern w:val="0"/>
          <w:sz w:val="28"/>
          <w:szCs w:val="28"/>
        </w:rPr>
      </w:pPr>
      <w:r>
        <w:rPr>
          <w:rFonts w:ascii="標楷體" w:eastAsia="標楷體" w:hAnsi="標楷體" w:cs="Times New Roman" w:hint="eastAsia"/>
          <w:bCs/>
          <w:kern w:val="0"/>
          <w:sz w:val="28"/>
          <w:szCs w:val="28"/>
        </w:rPr>
        <w:t>（四）</w:t>
      </w:r>
      <w:r w:rsidR="00A52886" w:rsidRPr="001D1453">
        <w:rPr>
          <w:rFonts w:ascii="標楷體" w:eastAsia="標楷體" w:hAnsi="標楷體" w:cs="Times New Roman" w:hint="eastAsia"/>
          <w:bCs/>
          <w:kern w:val="0"/>
          <w:sz w:val="28"/>
          <w:szCs w:val="28"/>
        </w:rPr>
        <w:t>其他為民服務具體成效</w:t>
      </w:r>
    </w:p>
    <w:p w14:paraId="32ED1A4D" w14:textId="60C2FB00" w:rsidR="00A52886" w:rsidRPr="001D1453" w:rsidRDefault="00A52886" w:rsidP="00E36665">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1.講求報案服務效率</w:t>
      </w:r>
      <w:r w:rsidR="00151C31" w:rsidRPr="001D1453">
        <w:rPr>
          <w:rFonts w:ascii="標楷體" w:eastAsia="標楷體" w:hAnsi="標楷體" w:cs="Times New Roman"/>
          <w:bCs/>
          <w:kern w:val="0"/>
          <w:sz w:val="28"/>
          <w:szCs w:val="28"/>
        </w:rPr>
        <w:br/>
      </w:r>
      <w:r w:rsidR="009C2C34" w:rsidRPr="001D1453">
        <w:rPr>
          <w:rFonts w:ascii="標楷體" w:eastAsia="標楷體" w:hAnsi="標楷體" w:cs="Times New Roman" w:hint="eastAsia"/>
          <w:bCs/>
          <w:kern w:val="0"/>
          <w:sz w:val="28"/>
          <w:szCs w:val="28"/>
        </w:rPr>
        <w:t>本期110報案</w:t>
      </w:r>
      <w:proofErr w:type="gramStart"/>
      <w:r w:rsidR="009C2C34" w:rsidRPr="001D1453">
        <w:rPr>
          <w:rFonts w:ascii="標楷體" w:eastAsia="標楷體" w:hAnsi="標楷體" w:cs="Times New Roman" w:hint="eastAsia"/>
          <w:bCs/>
          <w:kern w:val="0"/>
          <w:sz w:val="28"/>
          <w:szCs w:val="28"/>
        </w:rPr>
        <w:t>臺</w:t>
      </w:r>
      <w:proofErr w:type="gramEnd"/>
      <w:r w:rsidR="009C2C34" w:rsidRPr="001D1453">
        <w:rPr>
          <w:rFonts w:ascii="標楷體" w:eastAsia="標楷體" w:hAnsi="標楷體" w:cs="Times New Roman" w:hint="eastAsia"/>
          <w:bCs/>
          <w:kern w:val="0"/>
          <w:sz w:val="28"/>
          <w:szCs w:val="28"/>
        </w:rPr>
        <w:t>計受理民眾報案</w:t>
      </w:r>
      <w:r w:rsidR="009C2C34" w:rsidRPr="001D1453">
        <w:rPr>
          <w:rFonts w:ascii="標楷體" w:eastAsia="標楷體" w:hAnsi="標楷體" w:cs="Times New Roman"/>
          <w:bCs/>
          <w:kern w:val="0"/>
          <w:sz w:val="28"/>
          <w:szCs w:val="28"/>
        </w:rPr>
        <w:t>47</w:t>
      </w:r>
      <w:r w:rsidR="001A2455" w:rsidRPr="001D1453">
        <w:rPr>
          <w:rFonts w:ascii="標楷體" w:eastAsia="標楷體" w:hAnsi="標楷體" w:cs="Times New Roman"/>
          <w:bCs/>
          <w:kern w:val="0"/>
          <w:sz w:val="28"/>
          <w:szCs w:val="28"/>
        </w:rPr>
        <w:t>0,</w:t>
      </w:r>
      <w:r w:rsidR="009C2C34" w:rsidRPr="001D1453">
        <w:rPr>
          <w:rFonts w:ascii="標楷體" w:eastAsia="標楷體" w:hAnsi="標楷體" w:cs="Times New Roman"/>
          <w:bCs/>
          <w:kern w:val="0"/>
          <w:sz w:val="28"/>
          <w:szCs w:val="28"/>
        </w:rPr>
        <w:t>276</w:t>
      </w:r>
      <w:r w:rsidR="009C2C34" w:rsidRPr="001D1453">
        <w:rPr>
          <w:rFonts w:ascii="標楷體" w:eastAsia="標楷體" w:hAnsi="標楷體" w:cs="Times New Roman" w:hint="eastAsia"/>
          <w:bCs/>
          <w:kern w:val="0"/>
          <w:sz w:val="28"/>
          <w:szCs w:val="28"/>
        </w:rPr>
        <w:t>件、成案件數</w:t>
      </w:r>
      <w:r w:rsidR="009C2C34" w:rsidRPr="001D1453">
        <w:rPr>
          <w:rFonts w:ascii="標楷體" w:eastAsia="標楷體" w:hAnsi="標楷體" w:cs="Times New Roman"/>
          <w:bCs/>
          <w:kern w:val="0"/>
          <w:sz w:val="28"/>
          <w:szCs w:val="28"/>
        </w:rPr>
        <w:t>386,569</w:t>
      </w:r>
      <w:r w:rsidR="009C2C34" w:rsidRPr="001D1453">
        <w:rPr>
          <w:rFonts w:ascii="標楷體" w:eastAsia="標楷體" w:hAnsi="標楷體" w:cs="Times New Roman" w:hint="eastAsia"/>
          <w:bCs/>
          <w:kern w:val="0"/>
          <w:sz w:val="28"/>
          <w:szCs w:val="28"/>
        </w:rPr>
        <w:t>件、網路報案</w:t>
      </w:r>
      <w:r w:rsidR="009C2C34" w:rsidRPr="001D1453">
        <w:rPr>
          <w:rFonts w:ascii="標楷體" w:eastAsia="標楷體" w:hAnsi="標楷體" w:cs="Times New Roman"/>
          <w:bCs/>
          <w:kern w:val="0"/>
          <w:sz w:val="28"/>
          <w:szCs w:val="28"/>
        </w:rPr>
        <w:t>458</w:t>
      </w:r>
      <w:r w:rsidR="009C2C34" w:rsidRPr="001D1453">
        <w:rPr>
          <w:rFonts w:ascii="標楷體" w:eastAsia="標楷體" w:hAnsi="標楷體" w:cs="Times New Roman" w:hint="eastAsia"/>
          <w:bCs/>
          <w:kern w:val="0"/>
          <w:sz w:val="28"/>
          <w:szCs w:val="28"/>
        </w:rPr>
        <w:t>件、指揮</w:t>
      </w:r>
      <w:proofErr w:type="gramStart"/>
      <w:r w:rsidR="009C2C34" w:rsidRPr="001D1453">
        <w:rPr>
          <w:rFonts w:ascii="標楷體" w:eastAsia="標楷體" w:hAnsi="標楷體" w:cs="Times New Roman" w:hint="eastAsia"/>
          <w:bCs/>
          <w:kern w:val="0"/>
          <w:sz w:val="28"/>
          <w:szCs w:val="28"/>
        </w:rPr>
        <w:t>調度線上警網</w:t>
      </w:r>
      <w:proofErr w:type="gramEnd"/>
      <w:r w:rsidR="009C2C34" w:rsidRPr="001D1453">
        <w:rPr>
          <w:rFonts w:ascii="標楷體" w:eastAsia="標楷體" w:hAnsi="標楷體" w:cs="Times New Roman" w:hint="eastAsia"/>
          <w:bCs/>
          <w:kern w:val="0"/>
          <w:sz w:val="28"/>
          <w:szCs w:val="28"/>
        </w:rPr>
        <w:t>立即破獲刑案</w:t>
      </w:r>
      <w:r w:rsidR="009C2C34" w:rsidRPr="001D1453">
        <w:rPr>
          <w:rFonts w:ascii="標楷體" w:eastAsia="標楷體" w:hAnsi="標楷體" w:cs="Times New Roman"/>
          <w:bCs/>
          <w:kern w:val="0"/>
          <w:sz w:val="28"/>
          <w:szCs w:val="28"/>
        </w:rPr>
        <w:t>715</w:t>
      </w:r>
      <w:r w:rsidR="009C2C34" w:rsidRPr="001D1453">
        <w:rPr>
          <w:rFonts w:ascii="標楷體" w:eastAsia="標楷體" w:hAnsi="標楷體" w:cs="Times New Roman" w:hint="eastAsia"/>
          <w:bCs/>
          <w:kern w:val="0"/>
          <w:sz w:val="28"/>
          <w:szCs w:val="28"/>
        </w:rPr>
        <w:t>件、移送法辦</w:t>
      </w:r>
      <w:r w:rsidR="009C2C34" w:rsidRPr="001D1453">
        <w:rPr>
          <w:rFonts w:ascii="標楷體" w:eastAsia="標楷體" w:hAnsi="標楷體" w:cs="Times New Roman"/>
          <w:bCs/>
          <w:kern w:val="0"/>
          <w:sz w:val="28"/>
          <w:szCs w:val="28"/>
        </w:rPr>
        <w:t>723</w:t>
      </w:r>
      <w:r w:rsidR="009C2C34" w:rsidRPr="001D1453">
        <w:rPr>
          <w:rFonts w:ascii="標楷體" w:eastAsia="標楷體" w:hAnsi="標楷體" w:cs="Times New Roman" w:hint="eastAsia"/>
          <w:bCs/>
          <w:kern w:val="0"/>
          <w:sz w:val="28"/>
          <w:szCs w:val="28"/>
        </w:rPr>
        <w:t>人</w:t>
      </w:r>
      <w:r w:rsidR="003B6902" w:rsidRPr="001D1453">
        <w:rPr>
          <w:rFonts w:ascii="標楷體" w:eastAsia="標楷體" w:hAnsi="標楷體" w:cs="Times New Roman" w:hint="eastAsia"/>
          <w:bCs/>
          <w:kern w:val="0"/>
          <w:sz w:val="28"/>
          <w:szCs w:val="28"/>
        </w:rPr>
        <w:t>。</w:t>
      </w:r>
    </w:p>
    <w:p w14:paraId="4D16C1CE" w14:textId="58E388C4" w:rsidR="00A52886" w:rsidRPr="001D1453" w:rsidRDefault="00A52886" w:rsidP="00E36665">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2.</w:t>
      </w:r>
      <w:r w:rsidR="0040063A" w:rsidRPr="001D1453">
        <w:rPr>
          <w:rFonts w:ascii="標楷體" w:eastAsia="標楷體" w:hAnsi="標楷體" w:cs="Times New Roman" w:hint="eastAsia"/>
          <w:bCs/>
          <w:kern w:val="0"/>
          <w:sz w:val="28"/>
          <w:szCs w:val="28"/>
        </w:rPr>
        <w:t>查</w:t>
      </w:r>
      <w:r w:rsidRPr="001D1453">
        <w:rPr>
          <w:rFonts w:ascii="標楷體" w:eastAsia="標楷體" w:hAnsi="標楷體" w:cs="Times New Roman" w:hint="eastAsia"/>
          <w:bCs/>
          <w:kern w:val="0"/>
          <w:sz w:val="28"/>
          <w:szCs w:val="28"/>
        </w:rPr>
        <w:t>尋失蹤人口</w:t>
      </w:r>
      <w:r w:rsidR="00151C31" w:rsidRPr="001D1453">
        <w:rPr>
          <w:rFonts w:ascii="標楷體" w:eastAsia="標楷體" w:hAnsi="標楷體" w:cs="Times New Roman"/>
          <w:bCs/>
          <w:kern w:val="0"/>
          <w:sz w:val="28"/>
          <w:szCs w:val="28"/>
        </w:rPr>
        <w:br/>
      </w:r>
      <w:proofErr w:type="gramStart"/>
      <w:r w:rsidR="009F6893" w:rsidRPr="00E36665">
        <w:rPr>
          <w:rFonts w:ascii="標楷體" w:eastAsia="標楷體" w:hAnsi="標楷體" w:cs="Times New Roman" w:hint="eastAsia"/>
          <w:bCs/>
          <w:kern w:val="0"/>
          <w:sz w:val="28"/>
          <w:szCs w:val="28"/>
        </w:rPr>
        <w:t>本期計尋</w:t>
      </w:r>
      <w:proofErr w:type="gramEnd"/>
      <w:r w:rsidR="009F6893" w:rsidRPr="00E36665">
        <w:rPr>
          <w:rFonts w:ascii="標楷體" w:eastAsia="標楷體" w:hAnsi="標楷體" w:cs="Times New Roman" w:hint="eastAsia"/>
          <w:bCs/>
          <w:kern w:val="0"/>
          <w:sz w:val="28"/>
          <w:szCs w:val="28"/>
        </w:rPr>
        <w:t>獲失蹤人口1</w:t>
      </w:r>
      <w:r w:rsidR="009F6893" w:rsidRPr="00E36665">
        <w:rPr>
          <w:rFonts w:ascii="標楷體" w:eastAsia="標楷體" w:hAnsi="標楷體" w:cs="Times New Roman"/>
          <w:bCs/>
          <w:kern w:val="0"/>
          <w:sz w:val="28"/>
          <w:szCs w:val="28"/>
        </w:rPr>
        <w:t>,</w:t>
      </w:r>
      <w:r w:rsidR="009F6893" w:rsidRPr="00E36665">
        <w:rPr>
          <w:rFonts w:ascii="標楷體" w:eastAsia="標楷體" w:hAnsi="標楷體" w:cs="Times New Roman" w:hint="eastAsia"/>
          <w:bCs/>
          <w:kern w:val="0"/>
          <w:sz w:val="28"/>
          <w:szCs w:val="28"/>
        </w:rPr>
        <w:t>182人，協助行方不明者平安返家團聚</w:t>
      </w:r>
      <w:r w:rsidRPr="001D1453">
        <w:rPr>
          <w:rFonts w:ascii="標楷體" w:eastAsia="標楷體" w:hAnsi="標楷體" w:cs="Times New Roman" w:hint="eastAsia"/>
          <w:bCs/>
          <w:kern w:val="0"/>
          <w:sz w:val="28"/>
          <w:szCs w:val="28"/>
        </w:rPr>
        <w:t>。</w:t>
      </w:r>
    </w:p>
    <w:p w14:paraId="7D15E0C3" w14:textId="024B4882" w:rsidR="00A52886" w:rsidRPr="001D1453" w:rsidRDefault="00A52886" w:rsidP="00E36665">
      <w:pPr>
        <w:widowControl/>
        <w:suppressAutoHyphens/>
        <w:overflowPunct w:val="0"/>
        <w:autoSpaceDN w:val="0"/>
        <w:snapToGrid w:val="0"/>
        <w:spacing w:line="330" w:lineRule="exact"/>
        <w:ind w:left="1645" w:hanging="284"/>
        <w:jc w:val="both"/>
        <w:textAlignment w:val="baseline"/>
        <w:rPr>
          <w:rFonts w:ascii="標楷體" w:eastAsia="標楷體" w:hAnsi="標楷體" w:cs="Times New Roman"/>
          <w:bCs/>
          <w:kern w:val="0"/>
          <w:sz w:val="28"/>
          <w:szCs w:val="28"/>
        </w:rPr>
      </w:pPr>
      <w:r w:rsidRPr="001D1453">
        <w:rPr>
          <w:rFonts w:ascii="標楷體" w:eastAsia="標楷體" w:hAnsi="標楷體" w:cs="Times New Roman" w:hint="eastAsia"/>
          <w:bCs/>
          <w:kern w:val="0"/>
          <w:sz w:val="28"/>
          <w:szCs w:val="28"/>
        </w:rPr>
        <w:t>3.落實「單一窗口」受理報案措施</w:t>
      </w:r>
      <w:r w:rsidR="00151C31" w:rsidRPr="001D1453">
        <w:rPr>
          <w:rFonts w:ascii="標楷體" w:eastAsia="標楷體" w:hAnsi="標楷體" w:cs="Times New Roman"/>
          <w:bCs/>
          <w:kern w:val="0"/>
          <w:sz w:val="28"/>
          <w:szCs w:val="28"/>
        </w:rPr>
        <w:br/>
      </w:r>
      <w:proofErr w:type="gramStart"/>
      <w:r w:rsidR="00626424" w:rsidRPr="00E36665">
        <w:rPr>
          <w:rFonts w:ascii="標楷體" w:eastAsia="標楷體" w:hAnsi="標楷體" w:cs="Times New Roman" w:hint="eastAsia"/>
          <w:bCs/>
          <w:kern w:val="0"/>
          <w:sz w:val="28"/>
          <w:szCs w:val="28"/>
        </w:rPr>
        <w:t>本期計受理</w:t>
      </w:r>
      <w:proofErr w:type="gramEnd"/>
      <w:r w:rsidR="00626424" w:rsidRPr="00E36665">
        <w:rPr>
          <w:rFonts w:ascii="標楷體" w:eastAsia="標楷體" w:hAnsi="標楷體" w:cs="Times New Roman" w:hint="eastAsia"/>
          <w:bCs/>
          <w:kern w:val="0"/>
          <w:sz w:val="28"/>
          <w:szCs w:val="28"/>
        </w:rPr>
        <w:t>他轄移轉本轄案件</w:t>
      </w:r>
      <w:r w:rsidR="00B01FE6">
        <w:rPr>
          <w:rFonts w:ascii="標楷體" w:eastAsia="標楷體" w:hAnsi="標楷體" w:cs="Times New Roman"/>
          <w:bCs/>
          <w:kern w:val="0"/>
          <w:sz w:val="28"/>
          <w:szCs w:val="28"/>
        </w:rPr>
        <w:t>910</w:t>
      </w:r>
      <w:r w:rsidR="00626424" w:rsidRPr="00E36665">
        <w:rPr>
          <w:rFonts w:ascii="標楷體" w:eastAsia="標楷體" w:hAnsi="標楷體" w:cs="Times New Roman" w:hint="eastAsia"/>
          <w:bCs/>
          <w:kern w:val="0"/>
          <w:sz w:val="28"/>
          <w:szCs w:val="28"/>
        </w:rPr>
        <w:t>件，本轄移轉他轄案件</w:t>
      </w:r>
      <w:r w:rsidR="00B01FE6">
        <w:rPr>
          <w:rFonts w:ascii="標楷體" w:eastAsia="標楷體" w:hAnsi="標楷體" w:cs="Times New Roman"/>
          <w:bCs/>
          <w:kern w:val="0"/>
          <w:sz w:val="28"/>
          <w:szCs w:val="28"/>
        </w:rPr>
        <w:t>826</w:t>
      </w:r>
      <w:r w:rsidR="00626424" w:rsidRPr="00E36665">
        <w:rPr>
          <w:rFonts w:ascii="標楷體" w:eastAsia="標楷體" w:hAnsi="標楷體" w:cs="Times New Roman" w:hint="eastAsia"/>
          <w:bCs/>
          <w:kern w:val="0"/>
          <w:sz w:val="28"/>
          <w:szCs w:val="28"/>
        </w:rPr>
        <w:t>件</w:t>
      </w:r>
      <w:r w:rsidRPr="001D1453">
        <w:rPr>
          <w:rFonts w:ascii="標楷體" w:eastAsia="標楷體" w:hAnsi="標楷體" w:cs="Times New Roman" w:hint="eastAsia"/>
          <w:bCs/>
          <w:kern w:val="0"/>
          <w:sz w:val="28"/>
          <w:szCs w:val="28"/>
        </w:rPr>
        <w:t>。</w:t>
      </w:r>
    </w:p>
    <w:p w14:paraId="4B5C8C61" w14:textId="77777777" w:rsidR="00952F6B" w:rsidRPr="001D1453" w:rsidRDefault="00952F6B" w:rsidP="004828C0">
      <w:pPr>
        <w:suppressAutoHyphens/>
        <w:overflowPunct w:val="0"/>
        <w:autoSpaceDN w:val="0"/>
        <w:spacing w:line="340" w:lineRule="exact"/>
        <w:ind w:left="1475" w:hanging="284"/>
        <w:jc w:val="both"/>
        <w:rPr>
          <w:rFonts w:ascii="標楷體" w:eastAsia="標楷體" w:hAnsi="標楷體" w:cs="Times New Roman"/>
          <w:bCs/>
          <w:kern w:val="0"/>
          <w:sz w:val="28"/>
          <w:szCs w:val="28"/>
        </w:rPr>
      </w:pPr>
    </w:p>
    <w:p w14:paraId="388242AD" w14:textId="77777777" w:rsidR="00A52886" w:rsidRPr="001D1453" w:rsidRDefault="00A52886" w:rsidP="004A72A6">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1D1453">
        <w:rPr>
          <w:rFonts w:ascii="微軟正黑體" w:eastAsia="微軟正黑體" w:hAnsi="微軟正黑體" w:cs="?????(P)" w:hint="eastAsia"/>
          <w:b/>
          <w:bCs/>
          <w:kern w:val="0"/>
          <w:sz w:val="30"/>
          <w:szCs w:val="30"/>
        </w:rPr>
        <w:lastRenderedPageBreak/>
        <w:t>四、全面提升基層員警學能素養，強化核心專業能力</w:t>
      </w:r>
    </w:p>
    <w:p w14:paraId="7844ADBA" w14:textId="0E027551" w:rsidR="00A52886" w:rsidRPr="001D1453" w:rsidRDefault="00EA2A8C" w:rsidP="00EA2A8C">
      <w:pPr>
        <w:widowControl/>
        <w:suppressAutoHyphens/>
        <w:overflowPunct w:val="0"/>
        <w:autoSpaceDN w:val="0"/>
        <w:snapToGrid w:val="0"/>
        <w:spacing w:line="320" w:lineRule="exact"/>
        <w:ind w:left="1305" w:hanging="851"/>
        <w:jc w:val="both"/>
        <w:textAlignment w:val="baseline"/>
        <w:rPr>
          <w:rFonts w:ascii="標楷體" w:eastAsia="標楷體" w:hAnsi="標楷體" w:cs="Times New Roman"/>
          <w:bCs/>
          <w:kern w:val="0"/>
          <w:sz w:val="28"/>
          <w:szCs w:val="28"/>
        </w:rPr>
      </w:pPr>
      <w:r>
        <w:rPr>
          <w:rFonts w:ascii="標楷體" w:eastAsia="標楷體" w:hAnsi="標楷體" w:cs="Times New Roman"/>
          <w:bCs/>
          <w:color w:val="000000"/>
          <w:kern w:val="0"/>
          <w:sz w:val="28"/>
          <w:szCs w:val="28"/>
        </w:rPr>
        <w:t>（一）</w:t>
      </w:r>
      <w:r w:rsidR="00276917" w:rsidRPr="001D1453">
        <w:rPr>
          <w:rFonts w:ascii="標楷體" w:eastAsia="標楷體" w:hAnsi="標楷體" w:cs="Times New Roman" w:hint="eastAsia"/>
          <w:bCs/>
          <w:kern w:val="0"/>
          <w:sz w:val="28"/>
          <w:szCs w:val="28"/>
        </w:rPr>
        <w:t>為</w:t>
      </w:r>
      <w:r w:rsidR="00D47063" w:rsidRPr="001D1453">
        <w:rPr>
          <w:rFonts w:ascii="標楷體" w:eastAsia="標楷體" w:hAnsi="標楷體" w:cs="Times New Roman" w:hint="eastAsia"/>
          <w:bCs/>
          <w:kern w:val="0"/>
          <w:sz w:val="28"/>
          <w:szCs w:val="28"/>
        </w:rPr>
        <w:t>鼓勵員警在職進修，訂頒「高雄市政府警察局辦理基層員警在職進修執行要點」，明訂給予公假時數每人每週8小時、進修學雜費用之補助及學期成績優良者予以行政獎勵等鼓勵措施</w:t>
      </w:r>
      <w:r w:rsidR="00A52886" w:rsidRPr="001D1453">
        <w:rPr>
          <w:rFonts w:ascii="標楷體" w:eastAsia="標楷體" w:hAnsi="標楷體" w:cs="Times New Roman" w:hint="eastAsia"/>
          <w:bCs/>
          <w:kern w:val="0"/>
          <w:sz w:val="28"/>
          <w:szCs w:val="28"/>
        </w:rPr>
        <w:t>。</w:t>
      </w:r>
    </w:p>
    <w:p w14:paraId="7DC9B253" w14:textId="3DC8C752" w:rsidR="00A52886" w:rsidRPr="001D1453" w:rsidRDefault="00EA2A8C" w:rsidP="00EA2A8C">
      <w:pPr>
        <w:widowControl/>
        <w:suppressAutoHyphens/>
        <w:overflowPunct w:val="0"/>
        <w:autoSpaceDN w:val="0"/>
        <w:snapToGrid w:val="0"/>
        <w:spacing w:line="320" w:lineRule="exact"/>
        <w:ind w:left="1305" w:hanging="851"/>
        <w:jc w:val="both"/>
        <w:textAlignment w:val="baseline"/>
        <w:rPr>
          <w:rFonts w:ascii="標楷體" w:eastAsia="標楷體" w:hAnsi="標楷體" w:cs="Times New Roman"/>
          <w:bCs/>
          <w:kern w:val="0"/>
          <w:sz w:val="28"/>
          <w:szCs w:val="28"/>
        </w:rPr>
      </w:pPr>
      <w:r>
        <w:rPr>
          <w:rFonts w:ascii="標楷體" w:eastAsia="標楷體" w:hAnsi="標楷體" w:cs="Times New Roman"/>
          <w:bCs/>
          <w:color w:val="000000"/>
          <w:kern w:val="0"/>
          <w:sz w:val="28"/>
          <w:szCs w:val="28"/>
        </w:rPr>
        <w:t>（二）</w:t>
      </w:r>
      <w:r w:rsidR="000557C1" w:rsidRPr="001D1453">
        <w:rPr>
          <w:rFonts w:ascii="標楷體" w:eastAsia="標楷體" w:hAnsi="標楷體" w:cs="Times New Roman" w:hint="eastAsia"/>
          <w:bCs/>
          <w:kern w:val="0"/>
          <w:sz w:val="28"/>
          <w:szCs w:val="28"/>
        </w:rPr>
        <w:t>本期申請在職進修計有碩士班2人、學士班</w:t>
      </w:r>
      <w:r w:rsidR="000557C1" w:rsidRPr="001D1453">
        <w:rPr>
          <w:rFonts w:ascii="標楷體" w:eastAsia="標楷體" w:hAnsi="標楷體" w:cs="Times New Roman"/>
          <w:bCs/>
          <w:kern w:val="0"/>
          <w:sz w:val="28"/>
          <w:szCs w:val="28"/>
        </w:rPr>
        <w:t>14</w:t>
      </w:r>
      <w:r w:rsidR="000557C1" w:rsidRPr="001D1453">
        <w:rPr>
          <w:rFonts w:ascii="標楷體" w:eastAsia="標楷體" w:hAnsi="標楷體" w:cs="Times New Roman" w:hint="eastAsia"/>
          <w:bCs/>
          <w:kern w:val="0"/>
          <w:sz w:val="28"/>
          <w:szCs w:val="28"/>
        </w:rPr>
        <w:t>人；申請在職進修補助人數計1</w:t>
      </w:r>
      <w:r w:rsidR="000557C1" w:rsidRPr="001D1453">
        <w:rPr>
          <w:rFonts w:ascii="標楷體" w:eastAsia="標楷體" w:hAnsi="標楷體" w:cs="Times New Roman"/>
          <w:bCs/>
          <w:kern w:val="0"/>
          <w:sz w:val="28"/>
          <w:szCs w:val="28"/>
        </w:rPr>
        <w:t>6</w:t>
      </w:r>
      <w:r w:rsidR="000557C1" w:rsidRPr="001D1453">
        <w:rPr>
          <w:rFonts w:ascii="標楷體" w:eastAsia="標楷體" w:hAnsi="標楷體" w:cs="Times New Roman" w:hint="eastAsia"/>
          <w:bCs/>
          <w:kern w:val="0"/>
          <w:sz w:val="28"/>
          <w:szCs w:val="28"/>
        </w:rPr>
        <w:t>人，補助金額計7萬8,400元，最高補助每人次4,900元</w:t>
      </w:r>
      <w:r w:rsidR="00A52886" w:rsidRPr="001D1453">
        <w:rPr>
          <w:rFonts w:ascii="標楷體" w:eastAsia="標楷體" w:hAnsi="標楷體" w:cs="Times New Roman" w:hint="eastAsia"/>
          <w:bCs/>
          <w:kern w:val="0"/>
          <w:sz w:val="28"/>
          <w:szCs w:val="28"/>
        </w:rPr>
        <w:t>。</w:t>
      </w:r>
    </w:p>
    <w:p w14:paraId="3DCB20CD" w14:textId="7518A016" w:rsidR="00C80DF6" w:rsidRPr="001D1453" w:rsidRDefault="00EA2A8C" w:rsidP="00EA2A8C">
      <w:pPr>
        <w:widowControl/>
        <w:suppressAutoHyphens/>
        <w:overflowPunct w:val="0"/>
        <w:autoSpaceDN w:val="0"/>
        <w:snapToGrid w:val="0"/>
        <w:spacing w:line="320" w:lineRule="exact"/>
        <w:ind w:left="1305" w:hanging="851"/>
        <w:jc w:val="both"/>
        <w:textAlignment w:val="baseline"/>
        <w:rPr>
          <w:rFonts w:ascii="標楷體" w:eastAsia="標楷體" w:hAnsi="標楷體" w:cs="Times New Roman"/>
          <w:bCs/>
          <w:kern w:val="0"/>
          <w:sz w:val="28"/>
          <w:szCs w:val="28"/>
        </w:rPr>
      </w:pPr>
      <w:r>
        <w:rPr>
          <w:rFonts w:ascii="標楷體" w:eastAsia="標楷體" w:hAnsi="標楷體" w:cs="Times New Roman"/>
          <w:bCs/>
          <w:kern w:val="0"/>
          <w:sz w:val="28"/>
          <w:szCs w:val="28"/>
        </w:rPr>
        <w:t>（三）</w:t>
      </w:r>
      <w:proofErr w:type="gramStart"/>
      <w:r w:rsidR="00D4773E" w:rsidRPr="001D1453">
        <w:rPr>
          <w:rFonts w:ascii="標楷體" w:eastAsia="標楷體" w:hAnsi="標楷體" w:cs="Times New Roman" w:hint="eastAsia"/>
          <w:bCs/>
          <w:kern w:val="0"/>
          <w:sz w:val="28"/>
          <w:szCs w:val="28"/>
        </w:rPr>
        <w:t>賡</w:t>
      </w:r>
      <w:proofErr w:type="gramEnd"/>
      <w:r w:rsidR="00D4773E" w:rsidRPr="001D1453">
        <w:rPr>
          <w:rFonts w:ascii="標楷體" w:eastAsia="標楷體" w:hAnsi="標楷體" w:cs="Times New Roman" w:hint="eastAsia"/>
          <w:bCs/>
          <w:kern w:val="0"/>
          <w:sz w:val="28"/>
          <w:szCs w:val="28"/>
        </w:rPr>
        <w:t>續辦理員警學、術科等常年訓練工作，強化員警法學素養、服務態度、心靈成長、實務經驗與體能、警技、執勤標準作業程序等層面傳承與學習成效</w:t>
      </w:r>
      <w:r w:rsidR="00C80DF6" w:rsidRPr="001D1453">
        <w:rPr>
          <w:rFonts w:ascii="標楷體" w:eastAsia="標楷體" w:hAnsi="標楷體" w:cs="Times New Roman" w:hint="eastAsia"/>
          <w:bCs/>
          <w:kern w:val="0"/>
          <w:sz w:val="28"/>
          <w:szCs w:val="28"/>
        </w:rPr>
        <w:t>。</w:t>
      </w:r>
    </w:p>
    <w:p w14:paraId="34B61BAF" w14:textId="67DD1633" w:rsidR="00A52886" w:rsidRPr="001D1453" w:rsidRDefault="00EA2A8C" w:rsidP="00EA2A8C">
      <w:pPr>
        <w:widowControl/>
        <w:suppressAutoHyphens/>
        <w:overflowPunct w:val="0"/>
        <w:autoSpaceDN w:val="0"/>
        <w:snapToGrid w:val="0"/>
        <w:spacing w:line="320" w:lineRule="exact"/>
        <w:ind w:left="1305" w:hanging="851"/>
        <w:jc w:val="both"/>
        <w:textAlignment w:val="baseline"/>
        <w:rPr>
          <w:rFonts w:ascii="標楷體" w:eastAsia="標楷體" w:hAnsi="標楷體" w:cs="Times New Roman"/>
          <w:bCs/>
          <w:kern w:val="0"/>
          <w:sz w:val="28"/>
          <w:szCs w:val="28"/>
        </w:rPr>
      </w:pPr>
      <w:r>
        <w:rPr>
          <w:rFonts w:ascii="標楷體" w:eastAsia="標楷體" w:hAnsi="標楷體" w:cs="Times New Roman"/>
          <w:bCs/>
          <w:kern w:val="0"/>
          <w:sz w:val="28"/>
          <w:szCs w:val="28"/>
        </w:rPr>
        <w:t>（</w:t>
      </w:r>
      <w:r>
        <w:rPr>
          <w:rFonts w:ascii="標楷體" w:eastAsia="標楷體" w:hAnsi="標楷體" w:cs="Times New Roman" w:hint="eastAsia"/>
          <w:bCs/>
          <w:kern w:val="0"/>
          <w:sz w:val="28"/>
          <w:szCs w:val="28"/>
        </w:rPr>
        <w:t>四</w:t>
      </w:r>
      <w:r>
        <w:rPr>
          <w:rFonts w:ascii="標楷體" w:eastAsia="標楷體" w:hAnsi="標楷體" w:cs="Times New Roman"/>
          <w:bCs/>
          <w:kern w:val="0"/>
          <w:sz w:val="28"/>
          <w:szCs w:val="28"/>
        </w:rPr>
        <w:t>）</w:t>
      </w:r>
      <w:r w:rsidR="000557C1" w:rsidRPr="001D1453">
        <w:rPr>
          <w:rFonts w:ascii="標楷體" w:eastAsia="標楷體" w:hAnsi="標楷體" w:cs="Times New Roman" w:hint="eastAsia"/>
          <w:bCs/>
          <w:kern w:val="0"/>
          <w:sz w:val="28"/>
          <w:szCs w:val="28"/>
        </w:rPr>
        <w:t>本期辦理警政人員學習活動24場次，計有1</w:t>
      </w:r>
      <w:r w:rsidR="00634AC5" w:rsidRPr="001D1453">
        <w:rPr>
          <w:rFonts w:ascii="標楷體" w:eastAsia="標楷體" w:hAnsi="標楷體" w:cs="Times New Roman"/>
          <w:bCs/>
          <w:kern w:val="0"/>
          <w:sz w:val="28"/>
          <w:szCs w:val="28"/>
        </w:rPr>
        <w:t>,</w:t>
      </w:r>
      <w:r w:rsidR="000557C1" w:rsidRPr="001D1453">
        <w:rPr>
          <w:rFonts w:ascii="標楷體" w:eastAsia="標楷體" w:hAnsi="標楷體" w:cs="Times New Roman" w:hint="eastAsia"/>
          <w:bCs/>
          <w:kern w:val="0"/>
          <w:sz w:val="28"/>
          <w:szCs w:val="28"/>
        </w:rPr>
        <w:t>144人次參加，表</w:t>
      </w:r>
      <w:proofErr w:type="gramStart"/>
      <w:r w:rsidR="000557C1" w:rsidRPr="001D1453">
        <w:rPr>
          <w:rFonts w:ascii="標楷體" w:eastAsia="標楷體" w:hAnsi="標楷體" w:cs="Times New Roman" w:hint="eastAsia"/>
          <w:bCs/>
          <w:kern w:val="0"/>
          <w:sz w:val="28"/>
          <w:szCs w:val="28"/>
        </w:rPr>
        <w:t>列如</w:t>
      </w:r>
      <w:proofErr w:type="gramEnd"/>
      <w:r w:rsidR="000557C1" w:rsidRPr="001D1453">
        <w:rPr>
          <w:rFonts w:ascii="標楷體" w:eastAsia="標楷體" w:hAnsi="標楷體" w:cs="Times New Roman" w:hint="eastAsia"/>
          <w:bCs/>
          <w:kern w:val="0"/>
          <w:sz w:val="28"/>
          <w:szCs w:val="28"/>
        </w:rPr>
        <w:t>下</w:t>
      </w:r>
      <w:r w:rsidR="00A52886" w:rsidRPr="001D1453">
        <w:rPr>
          <w:rFonts w:ascii="標楷體" w:eastAsia="標楷體" w:hAnsi="標楷體" w:cs="Times New Roman" w:hint="eastAsia"/>
          <w:bCs/>
          <w:kern w:val="0"/>
          <w:sz w:val="28"/>
          <w:szCs w:val="28"/>
        </w:rPr>
        <w:t>：</w:t>
      </w:r>
    </w:p>
    <w:tbl>
      <w:tblPr>
        <w:tblW w:w="864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3402"/>
        <w:gridCol w:w="4678"/>
      </w:tblGrid>
      <w:tr w:rsidR="001D1453" w:rsidRPr="001D1453" w14:paraId="08F419EE" w14:textId="77777777" w:rsidTr="00EA2A8C">
        <w:trPr>
          <w:trHeight w:val="355"/>
          <w:jc w:val="right"/>
        </w:trPr>
        <w:tc>
          <w:tcPr>
            <w:tcW w:w="3969" w:type="dxa"/>
            <w:gridSpan w:val="2"/>
            <w:vAlign w:val="center"/>
          </w:tcPr>
          <w:p w14:paraId="4950DFCA" w14:textId="77777777" w:rsidR="00A52886" w:rsidRPr="001D1453" w:rsidRDefault="00A52886" w:rsidP="004A72A6">
            <w:pPr>
              <w:spacing w:line="320" w:lineRule="exact"/>
              <w:jc w:val="center"/>
              <w:rPr>
                <w:rFonts w:ascii="標楷體" w:eastAsia="標楷體" w:hAnsi="標楷體"/>
                <w:sz w:val="28"/>
                <w:szCs w:val="28"/>
              </w:rPr>
            </w:pPr>
            <w:r w:rsidRPr="001D1453">
              <w:rPr>
                <w:rFonts w:ascii="標楷體" w:eastAsia="標楷體" w:hAnsi="標楷體" w:hint="eastAsia"/>
                <w:sz w:val="28"/>
                <w:szCs w:val="28"/>
              </w:rPr>
              <w:t>項    目</w:t>
            </w:r>
          </w:p>
        </w:tc>
        <w:tc>
          <w:tcPr>
            <w:tcW w:w="4678" w:type="dxa"/>
            <w:vAlign w:val="center"/>
          </w:tcPr>
          <w:p w14:paraId="3EA632B5" w14:textId="77777777" w:rsidR="00A52886" w:rsidRPr="001D1453" w:rsidRDefault="00A52886" w:rsidP="004A72A6">
            <w:pPr>
              <w:spacing w:line="320" w:lineRule="exact"/>
              <w:jc w:val="center"/>
              <w:rPr>
                <w:rFonts w:ascii="標楷體" w:eastAsia="標楷體" w:hAnsi="標楷體"/>
                <w:sz w:val="28"/>
                <w:szCs w:val="28"/>
              </w:rPr>
            </w:pPr>
            <w:r w:rsidRPr="001D1453">
              <w:rPr>
                <w:rFonts w:ascii="標楷體" w:eastAsia="標楷體" w:hAnsi="標楷體" w:hint="eastAsia"/>
                <w:sz w:val="28"/>
                <w:szCs w:val="28"/>
              </w:rPr>
              <w:t>執 行 成 果</w:t>
            </w:r>
          </w:p>
        </w:tc>
      </w:tr>
      <w:tr w:rsidR="001D1453" w:rsidRPr="001D1453" w14:paraId="51EAFF31" w14:textId="77777777" w:rsidTr="00EA2A8C">
        <w:trPr>
          <w:trHeight w:val="597"/>
          <w:jc w:val="right"/>
        </w:trPr>
        <w:tc>
          <w:tcPr>
            <w:tcW w:w="567" w:type="dxa"/>
            <w:vAlign w:val="center"/>
          </w:tcPr>
          <w:p w14:paraId="17938094" w14:textId="77777777" w:rsidR="00634AC5" w:rsidRPr="001D1453" w:rsidRDefault="00634AC5" w:rsidP="00634AC5">
            <w:pPr>
              <w:spacing w:line="320" w:lineRule="exact"/>
              <w:jc w:val="center"/>
              <w:rPr>
                <w:rFonts w:ascii="標楷體" w:eastAsia="標楷體" w:hAnsi="標楷體"/>
                <w:sz w:val="28"/>
                <w:szCs w:val="28"/>
              </w:rPr>
            </w:pPr>
            <w:r w:rsidRPr="001D1453">
              <w:rPr>
                <w:rFonts w:ascii="標楷體" w:eastAsia="標楷體" w:hAnsi="標楷體" w:hint="eastAsia"/>
                <w:sz w:val="28"/>
                <w:szCs w:val="28"/>
              </w:rPr>
              <w:t>1</w:t>
            </w:r>
          </w:p>
        </w:tc>
        <w:tc>
          <w:tcPr>
            <w:tcW w:w="3402" w:type="dxa"/>
            <w:vAlign w:val="center"/>
          </w:tcPr>
          <w:p w14:paraId="10B85B53" w14:textId="7C08C186" w:rsidR="00634AC5" w:rsidRPr="001D1453" w:rsidRDefault="00634AC5" w:rsidP="00EA2A8C">
            <w:pPr>
              <w:spacing w:line="320" w:lineRule="exact"/>
              <w:jc w:val="center"/>
              <w:rPr>
                <w:rFonts w:ascii="標楷體" w:eastAsia="標楷體" w:hAnsi="標楷體"/>
                <w:sz w:val="28"/>
                <w:szCs w:val="28"/>
              </w:rPr>
            </w:pPr>
            <w:r w:rsidRPr="001D1453">
              <w:rPr>
                <w:rFonts w:ascii="標楷體" w:eastAsia="標楷體" w:hAnsi="標楷體" w:hint="eastAsia"/>
                <w:sz w:val="28"/>
                <w:szCs w:val="28"/>
              </w:rPr>
              <w:t>警政人員諮詢輔導研習班</w:t>
            </w:r>
          </w:p>
        </w:tc>
        <w:tc>
          <w:tcPr>
            <w:tcW w:w="4678" w:type="dxa"/>
            <w:vAlign w:val="center"/>
          </w:tcPr>
          <w:p w14:paraId="0B94436A" w14:textId="352BD802" w:rsidR="00634AC5" w:rsidRPr="001D1453" w:rsidRDefault="00634AC5" w:rsidP="00634AC5">
            <w:pPr>
              <w:spacing w:line="320" w:lineRule="exact"/>
              <w:jc w:val="both"/>
              <w:rPr>
                <w:rFonts w:ascii="標楷體" w:eastAsia="標楷體" w:hAnsi="標楷體"/>
                <w:sz w:val="28"/>
                <w:szCs w:val="28"/>
              </w:rPr>
            </w:pPr>
            <w:r w:rsidRPr="001D1453">
              <w:rPr>
                <w:rFonts w:ascii="標楷體" w:eastAsia="標楷體" w:hAnsi="標楷體" w:hint="eastAsia"/>
                <w:sz w:val="28"/>
                <w:szCs w:val="28"/>
              </w:rPr>
              <w:t>計2班期，100人次參加。</w:t>
            </w:r>
          </w:p>
        </w:tc>
      </w:tr>
      <w:tr w:rsidR="001D1453" w:rsidRPr="001D1453" w14:paraId="0EA59B1A" w14:textId="77777777" w:rsidTr="00EA2A8C">
        <w:trPr>
          <w:trHeight w:val="597"/>
          <w:jc w:val="right"/>
        </w:trPr>
        <w:tc>
          <w:tcPr>
            <w:tcW w:w="567" w:type="dxa"/>
            <w:vAlign w:val="center"/>
          </w:tcPr>
          <w:p w14:paraId="3F4CD1CB" w14:textId="77777777" w:rsidR="00634AC5" w:rsidRPr="001D1453" w:rsidRDefault="00634AC5" w:rsidP="00634AC5">
            <w:pPr>
              <w:spacing w:line="320" w:lineRule="exact"/>
              <w:jc w:val="center"/>
              <w:rPr>
                <w:rFonts w:ascii="標楷體" w:eastAsia="標楷體" w:hAnsi="標楷體"/>
                <w:sz w:val="28"/>
                <w:szCs w:val="28"/>
              </w:rPr>
            </w:pPr>
            <w:r w:rsidRPr="001D1453">
              <w:rPr>
                <w:rFonts w:ascii="標楷體" w:eastAsia="標楷體" w:hAnsi="標楷體" w:hint="eastAsia"/>
                <w:sz w:val="28"/>
                <w:szCs w:val="28"/>
              </w:rPr>
              <w:t>2</w:t>
            </w:r>
          </w:p>
        </w:tc>
        <w:tc>
          <w:tcPr>
            <w:tcW w:w="3402" w:type="dxa"/>
            <w:vAlign w:val="center"/>
          </w:tcPr>
          <w:p w14:paraId="01192E2B" w14:textId="26E54432" w:rsidR="00634AC5" w:rsidRPr="001D1453" w:rsidRDefault="00634AC5" w:rsidP="00EA2A8C">
            <w:pPr>
              <w:spacing w:line="320" w:lineRule="exact"/>
              <w:jc w:val="center"/>
              <w:rPr>
                <w:rFonts w:ascii="標楷體" w:eastAsia="標楷體" w:hAnsi="標楷體"/>
                <w:sz w:val="28"/>
                <w:szCs w:val="28"/>
              </w:rPr>
            </w:pPr>
            <w:r w:rsidRPr="001D1453">
              <w:rPr>
                <w:rFonts w:ascii="標楷體" w:eastAsia="標楷體" w:hAnsi="標楷體" w:hint="eastAsia"/>
                <w:sz w:val="28"/>
                <w:szCs w:val="28"/>
              </w:rPr>
              <w:t>基層佐警研習班</w:t>
            </w:r>
          </w:p>
        </w:tc>
        <w:tc>
          <w:tcPr>
            <w:tcW w:w="4678" w:type="dxa"/>
            <w:vAlign w:val="center"/>
          </w:tcPr>
          <w:p w14:paraId="3E0CDDCB" w14:textId="7EA36072" w:rsidR="00634AC5" w:rsidRPr="001D1453" w:rsidRDefault="00634AC5" w:rsidP="00634AC5">
            <w:pPr>
              <w:spacing w:line="320" w:lineRule="exact"/>
              <w:jc w:val="both"/>
              <w:rPr>
                <w:rFonts w:ascii="標楷體" w:eastAsia="標楷體" w:hAnsi="標楷體"/>
                <w:sz w:val="28"/>
                <w:szCs w:val="28"/>
              </w:rPr>
            </w:pPr>
            <w:r w:rsidRPr="001D1453">
              <w:rPr>
                <w:rFonts w:ascii="標楷體" w:eastAsia="標楷體" w:hAnsi="標楷體" w:hint="eastAsia"/>
                <w:sz w:val="28"/>
                <w:szCs w:val="28"/>
              </w:rPr>
              <w:t>計4班期，160人次參加。</w:t>
            </w:r>
          </w:p>
        </w:tc>
      </w:tr>
      <w:tr w:rsidR="001D1453" w:rsidRPr="001D1453" w14:paraId="2B2495CF" w14:textId="77777777" w:rsidTr="00EA2A8C">
        <w:trPr>
          <w:trHeight w:val="597"/>
          <w:jc w:val="right"/>
        </w:trPr>
        <w:tc>
          <w:tcPr>
            <w:tcW w:w="567" w:type="dxa"/>
            <w:vAlign w:val="center"/>
          </w:tcPr>
          <w:p w14:paraId="023BF809" w14:textId="77777777" w:rsidR="00634AC5" w:rsidRPr="001D1453" w:rsidRDefault="00634AC5" w:rsidP="00634AC5">
            <w:pPr>
              <w:spacing w:line="320" w:lineRule="exact"/>
              <w:jc w:val="center"/>
              <w:rPr>
                <w:rFonts w:ascii="標楷體" w:eastAsia="標楷體" w:hAnsi="標楷體"/>
                <w:sz w:val="28"/>
                <w:szCs w:val="28"/>
              </w:rPr>
            </w:pPr>
            <w:r w:rsidRPr="001D1453">
              <w:rPr>
                <w:rFonts w:ascii="標楷體" w:eastAsia="標楷體" w:hAnsi="標楷體" w:hint="eastAsia"/>
                <w:sz w:val="28"/>
                <w:szCs w:val="28"/>
              </w:rPr>
              <w:t>3</w:t>
            </w:r>
          </w:p>
        </w:tc>
        <w:tc>
          <w:tcPr>
            <w:tcW w:w="3402" w:type="dxa"/>
            <w:vAlign w:val="center"/>
          </w:tcPr>
          <w:p w14:paraId="51A71E9A" w14:textId="1A112C3B" w:rsidR="00634AC5" w:rsidRPr="001D1453" w:rsidRDefault="00634AC5" w:rsidP="00EA2A8C">
            <w:pPr>
              <w:spacing w:line="320" w:lineRule="exact"/>
              <w:jc w:val="center"/>
              <w:rPr>
                <w:rFonts w:ascii="標楷體" w:eastAsia="標楷體" w:hAnsi="標楷體"/>
                <w:sz w:val="28"/>
                <w:szCs w:val="28"/>
              </w:rPr>
            </w:pPr>
            <w:r w:rsidRPr="001D1453">
              <w:rPr>
                <w:rFonts w:ascii="標楷體" w:eastAsia="標楷體" w:hAnsi="標楷體" w:hint="eastAsia"/>
                <w:sz w:val="28"/>
                <w:szCs w:val="28"/>
              </w:rPr>
              <w:t>警務人員</w:t>
            </w:r>
            <w:proofErr w:type="gramStart"/>
            <w:r w:rsidRPr="001D1453">
              <w:rPr>
                <w:rFonts w:ascii="標楷體" w:eastAsia="標楷體" w:hAnsi="標楷體" w:hint="eastAsia"/>
                <w:sz w:val="28"/>
                <w:szCs w:val="28"/>
              </w:rPr>
              <w:t>紓</w:t>
            </w:r>
            <w:proofErr w:type="gramEnd"/>
            <w:r w:rsidRPr="001D1453">
              <w:rPr>
                <w:rFonts w:ascii="標楷體" w:eastAsia="標楷體" w:hAnsi="標楷體" w:hint="eastAsia"/>
                <w:sz w:val="28"/>
                <w:szCs w:val="28"/>
              </w:rPr>
              <w:t>壓研習班</w:t>
            </w:r>
          </w:p>
        </w:tc>
        <w:tc>
          <w:tcPr>
            <w:tcW w:w="4678" w:type="dxa"/>
            <w:vAlign w:val="center"/>
          </w:tcPr>
          <w:p w14:paraId="134DCFAB" w14:textId="211120CE" w:rsidR="00634AC5" w:rsidRPr="001D1453" w:rsidRDefault="00634AC5" w:rsidP="00634AC5">
            <w:pPr>
              <w:spacing w:line="320" w:lineRule="exact"/>
              <w:jc w:val="both"/>
              <w:rPr>
                <w:rFonts w:ascii="標楷體" w:eastAsia="標楷體" w:hAnsi="標楷體"/>
                <w:sz w:val="28"/>
                <w:szCs w:val="28"/>
              </w:rPr>
            </w:pPr>
            <w:r w:rsidRPr="001D1453">
              <w:rPr>
                <w:rFonts w:ascii="標楷體" w:eastAsia="標楷體" w:hAnsi="標楷體" w:hint="eastAsia"/>
                <w:sz w:val="28"/>
                <w:szCs w:val="28"/>
              </w:rPr>
              <w:t>計5班期，200人次參加。</w:t>
            </w:r>
          </w:p>
        </w:tc>
      </w:tr>
      <w:tr w:rsidR="001D1453" w:rsidRPr="001D1453" w14:paraId="44788884" w14:textId="77777777" w:rsidTr="00EA2A8C">
        <w:trPr>
          <w:trHeight w:val="597"/>
          <w:jc w:val="right"/>
        </w:trPr>
        <w:tc>
          <w:tcPr>
            <w:tcW w:w="567" w:type="dxa"/>
            <w:vAlign w:val="center"/>
          </w:tcPr>
          <w:p w14:paraId="3593F300" w14:textId="77777777" w:rsidR="00634AC5" w:rsidRPr="001D1453" w:rsidRDefault="00634AC5" w:rsidP="00634AC5">
            <w:pPr>
              <w:spacing w:line="320" w:lineRule="exact"/>
              <w:jc w:val="center"/>
              <w:rPr>
                <w:rFonts w:ascii="標楷體" w:eastAsia="標楷體" w:hAnsi="標楷體"/>
                <w:sz w:val="28"/>
                <w:szCs w:val="28"/>
              </w:rPr>
            </w:pPr>
            <w:r w:rsidRPr="001D1453">
              <w:rPr>
                <w:rFonts w:ascii="標楷體" w:eastAsia="標楷體" w:hAnsi="標楷體" w:hint="eastAsia"/>
                <w:sz w:val="28"/>
                <w:szCs w:val="28"/>
              </w:rPr>
              <w:t>4</w:t>
            </w:r>
          </w:p>
        </w:tc>
        <w:tc>
          <w:tcPr>
            <w:tcW w:w="3402" w:type="dxa"/>
            <w:vAlign w:val="center"/>
          </w:tcPr>
          <w:p w14:paraId="07DE27D0" w14:textId="6F93773D" w:rsidR="00634AC5" w:rsidRPr="001D1453" w:rsidRDefault="00634AC5" w:rsidP="00EA2A8C">
            <w:pPr>
              <w:spacing w:line="320" w:lineRule="exact"/>
              <w:jc w:val="center"/>
              <w:rPr>
                <w:rFonts w:ascii="標楷體" w:eastAsia="標楷體" w:hAnsi="標楷體"/>
                <w:sz w:val="28"/>
                <w:szCs w:val="28"/>
              </w:rPr>
            </w:pPr>
            <w:r w:rsidRPr="001D1453">
              <w:rPr>
                <w:rFonts w:ascii="標楷體" w:eastAsia="標楷體" w:hAnsi="標楷體" w:hint="eastAsia"/>
                <w:sz w:val="28"/>
                <w:szCs w:val="28"/>
              </w:rPr>
              <w:t>員警身心健康巡迴宣導</w:t>
            </w:r>
          </w:p>
        </w:tc>
        <w:tc>
          <w:tcPr>
            <w:tcW w:w="4678" w:type="dxa"/>
            <w:vAlign w:val="center"/>
          </w:tcPr>
          <w:p w14:paraId="70A9FDBF" w14:textId="7955DBAD" w:rsidR="00634AC5" w:rsidRPr="00EA2A8C" w:rsidRDefault="00634AC5" w:rsidP="00634AC5">
            <w:pPr>
              <w:spacing w:line="320" w:lineRule="exact"/>
              <w:jc w:val="both"/>
              <w:rPr>
                <w:rFonts w:ascii="標楷體" w:eastAsia="標楷體" w:hAnsi="標楷體"/>
                <w:spacing w:val="-16"/>
                <w:sz w:val="28"/>
                <w:szCs w:val="28"/>
              </w:rPr>
            </w:pPr>
            <w:r w:rsidRPr="00EA2A8C">
              <w:rPr>
                <w:rFonts w:ascii="標楷體" w:eastAsia="標楷體" w:hAnsi="標楷體" w:hint="eastAsia"/>
                <w:spacing w:val="-16"/>
                <w:sz w:val="28"/>
                <w:szCs w:val="28"/>
              </w:rPr>
              <w:t>辦理巡迴宣導13場次，計684人次參加。</w:t>
            </w:r>
          </w:p>
        </w:tc>
      </w:tr>
    </w:tbl>
    <w:p w14:paraId="37BECFA2" w14:textId="2629D371" w:rsidR="005D0C5A" w:rsidRPr="001D1453" w:rsidRDefault="00EA2A8C" w:rsidP="00EA2A8C">
      <w:pPr>
        <w:widowControl/>
        <w:suppressAutoHyphens/>
        <w:overflowPunct w:val="0"/>
        <w:autoSpaceDN w:val="0"/>
        <w:snapToGrid w:val="0"/>
        <w:spacing w:line="320" w:lineRule="exact"/>
        <w:ind w:left="1305" w:hanging="851"/>
        <w:jc w:val="both"/>
        <w:textAlignment w:val="baseline"/>
        <w:rPr>
          <w:rFonts w:ascii="標楷體" w:eastAsia="標楷體" w:hAnsi="標楷體" w:cs="Times New Roman"/>
          <w:bCs/>
          <w:kern w:val="0"/>
          <w:sz w:val="28"/>
          <w:szCs w:val="28"/>
        </w:rPr>
      </w:pPr>
      <w:r>
        <w:rPr>
          <w:rFonts w:ascii="標楷體" w:eastAsia="標楷體" w:hAnsi="標楷體" w:cs="Times New Roman"/>
          <w:bCs/>
          <w:kern w:val="0"/>
          <w:sz w:val="28"/>
          <w:szCs w:val="28"/>
        </w:rPr>
        <w:t>（五）</w:t>
      </w:r>
      <w:r w:rsidR="0018458A" w:rsidRPr="001D1453">
        <w:rPr>
          <w:rFonts w:ascii="標楷體" w:eastAsia="標楷體" w:hAnsi="標楷體" w:cs="Times New Roman" w:hint="eastAsia"/>
          <w:bCs/>
          <w:kern w:val="0"/>
          <w:sz w:val="28"/>
          <w:szCs w:val="28"/>
        </w:rPr>
        <w:t>訂定獎勵辦法，持續鼓勵並輔導參加團體英語檢測，截至</w:t>
      </w:r>
      <w:r w:rsidR="0018458A" w:rsidRPr="001D1453">
        <w:rPr>
          <w:rFonts w:ascii="標楷體" w:eastAsia="標楷體" w:hAnsi="標楷體" w:cs="Times New Roman"/>
          <w:bCs/>
          <w:kern w:val="0"/>
          <w:sz w:val="28"/>
          <w:szCs w:val="28"/>
        </w:rPr>
        <w:t>11</w:t>
      </w:r>
      <w:r w:rsidR="0018458A" w:rsidRPr="001D1453">
        <w:rPr>
          <w:rFonts w:ascii="標楷體" w:eastAsia="標楷體" w:hAnsi="標楷體" w:cs="Times New Roman" w:hint="eastAsia"/>
          <w:bCs/>
          <w:kern w:val="0"/>
          <w:sz w:val="28"/>
          <w:szCs w:val="28"/>
        </w:rPr>
        <w:t>3年12月底，通過英檢員警比率占30.6%</w:t>
      </w:r>
      <w:r w:rsidR="00A52886" w:rsidRPr="001D1453">
        <w:rPr>
          <w:rFonts w:ascii="標楷體" w:eastAsia="標楷體" w:hAnsi="標楷體" w:cs="Times New Roman" w:hint="eastAsia"/>
          <w:bCs/>
          <w:kern w:val="0"/>
          <w:sz w:val="28"/>
          <w:szCs w:val="28"/>
        </w:rPr>
        <w:t>。</w:t>
      </w:r>
    </w:p>
    <w:p w14:paraId="0E04CA9E" w14:textId="4A68F968" w:rsidR="005F4A3C" w:rsidRPr="001D1453" w:rsidRDefault="00EA2A8C" w:rsidP="00EA2A8C">
      <w:pPr>
        <w:widowControl/>
        <w:suppressAutoHyphens/>
        <w:overflowPunct w:val="0"/>
        <w:autoSpaceDN w:val="0"/>
        <w:snapToGrid w:val="0"/>
        <w:spacing w:line="320" w:lineRule="exact"/>
        <w:ind w:left="1305" w:hanging="851"/>
        <w:jc w:val="both"/>
        <w:textAlignment w:val="baseline"/>
        <w:rPr>
          <w:rFonts w:ascii="標楷體" w:eastAsia="標楷體" w:hAnsi="標楷體" w:cs="Times New Roman"/>
          <w:bCs/>
          <w:kern w:val="0"/>
          <w:sz w:val="28"/>
          <w:szCs w:val="28"/>
        </w:rPr>
      </w:pPr>
      <w:r>
        <w:rPr>
          <w:rFonts w:ascii="標楷體" w:eastAsia="標楷體" w:hAnsi="標楷體" w:cs="Times New Roman"/>
          <w:bCs/>
          <w:kern w:val="0"/>
          <w:sz w:val="28"/>
          <w:szCs w:val="28"/>
        </w:rPr>
        <w:t>（</w:t>
      </w:r>
      <w:r>
        <w:rPr>
          <w:rFonts w:ascii="標楷體" w:eastAsia="標楷體" w:hAnsi="標楷體" w:cs="Times New Roman" w:hint="eastAsia"/>
          <w:bCs/>
          <w:kern w:val="0"/>
          <w:sz w:val="28"/>
          <w:szCs w:val="28"/>
        </w:rPr>
        <w:t>六</w:t>
      </w:r>
      <w:r>
        <w:rPr>
          <w:rFonts w:ascii="標楷體" w:eastAsia="標楷體" w:hAnsi="標楷體" w:cs="Times New Roman"/>
          <w:bCs/>
          <w:kern w:val="0"/>
          <w:sz w:val="28"/>
          <w:szCs w:val="28"/>
        </w:rPr>
        <w:t>）</w:t>
      </w:r>
      <w:r w:rsidR="00626424" w:rsidRPr="001D1453">
        <w:rPr>
          <w:rFonts w:ascii="標楷體" w:eastAsia="標楷體" w:hAnsi="標楷體" w:cs="Times New Roman" w:hint="eastAsia"/>
          <w:bCs/>
          <w:kern w:val="0"/>
          <w:sz w:val="28"/>
          <w:szCs w:val="28"/>
        </w:rPr>
        <w:t>近年犯罪集團利用虛擬貨幣及第3方支付洗錢，增加金流溯源困難，警政署與中山大學資訊工程學系合作開班「科技犯罪偵查資通訊碩士在職專班」，</w:t>
      </w:r>
      <w:r w:rsidR="002C68B6">
        <w:rPr>
          <w:rFonts w:ascii="標楷體" w:eastAsia="標楷體" w:hAnsi="標楷體" w:cs="Times New Roman" w:hint="eastAsia"/>
          <w:bCs/>
          <w:kern w:val="0"/>
          <w:sz w:val="28"/>
          <w:szCs w:val="28"/>
        </w:rPr>
        <w:t>警察</w:t>
      </w:r>
      <w:r w:rsidR="00626424" w:rsidRPr="001D1453">
        <w:rPr>
          <w:rFonts w:ascii="標楷體" w:eastAsia="標楷體" w:hAnsi="標楷體" w:cs="Times New Roman" w:hint="eastAsia"/>
          <w:bCs/>
          <w:kern w:val="0"/>
          <w:sz w:val="28"/>
          <w:szCs w:val="28"/>
        </w:rPr>
        <w:t>局1</w:t>
      </w:r>
      <w:r w:rsidR="00626424" w:rsidRPr="001D1453">
        <w:rPr>
          <w:rFonts w:ascii="標楷體" w:eastAsia="標楷體" w:hAnsi="標楷體" w:cs="Times New Roman"/>
          <w:bCs/>
          <w:kern w:val="0"/>
          <w:sz w:val="28"/>
          <w:szCs w:val="28"/>
        </w:rPr>
        <w:t>13</w:t>
      </w:r>
      <w:r w:rsidR="00626424" w:rsidRPr="001D1453">
        <w:rPr>
          <w:rFonts w:ascii="標楷體" w:eastAsia="標楷體" w:hAnsi="標楷體" w:cs="Times New Roman" w:hint="eastAsia"/>
          <w:bCs/>
          <w:kern w:val="0"/>
          <w:sz w:val="28"/>
          <w:szCs w:val="28"/>
        </w:rPr>
        <w:t>年1至1</w:t>
      </w:r>
      <w:r w:rsidR="00626424" w:rsidRPr="001D1453">
        <w:rPr>
          <w:rFonts w:ascii="標楷體" w:eastAsia="標楷體" w:hAnsi="標楷體" w:cs="Times New Roman"/>
          <w:bCs/>
          <w:kern w:val="0"/>
          <w:sz w:val="28"/>
          <w:szCs w:val="28"/>
        </w:rPr>
        <w:t>2</w:t>
      </w:r>
      <w:r w:rsidR="00626424" w:rsidRPr="001D1453">
        <w:rPr>
          <w:rFonts w:ascii="標楷體" w:eastAsia="標楷體" w:hAnsi="標楷體" w:cs="Times New Roman" w:hint="eastAsia"/>
          <w:bCs/>
          <w:kern w:val="0"/>
          <w:sz w:val="28"/>
          <w:szCs w:val="28"/>
        </w:rPr>
        <w:t>月所屬員警計有1</w:t>
      </w:r>
      <w:r w:rsidR="00626424" w:rsidRPr="001D1453">
        <w:rPr>
          <w:rFonts w:ascii="標楷體" w:eastAsia="標楷體" w:hAnsi="標楷體" w:cs="Times New Roman"/>
          <w:bCs/>
          <w:kern w:val="0"/>
          <w:sz w:val="28"/>
          <w:szCs w:val="28"/>
        </w:rPr>
        <w:t>1</w:t>
      </w:r>
      <w:r w:rsidR="00626424" w:rsidRPr="001D1453">
        <w:rPr>
          <w:rFonts w:ascii="標楷體" w:eastAsia="標楷體" w:hAnsi="標楷體" w:cs="Times New Roman" w:hint="eastAsia"/>
          <w:bCs/>
          <w:kern w:val="0"/>
          <w:sz w:val="28"/>
          <w:szCs w:val="28"/>
        </w:rPr>
        <w:t>人就讀進修吸取新知，提升資通訊安全背景知識與技術</w:t>
      </w:r>
      <w:r w:rsidR="009D1292" w:rsidRPr="001D1453">
        <w:rPr>
          <w:rFonts w:ascii="標楷體" w:eastAsia="標楷體" w:hAnsi="標楷體" w:cs="Times New Roman" w:hint="eastAsia"/>
          <w:bCs/>
          <w:kern w:val="0"/>
          <w:sz w:val="28"/>
          <w:szCs w:val="28"/>
        </w:rPr>
        <w:t>，</w:t>
      </w:r>
      <w:r w:rsidR="002C68B6">
        <w:rPr>
          <w:rFonts w:ascii="標楷體" w:eastAsia="標楷體" w:hAnsi="標楷體" w:cs="Times New Roman" w:hint="eastAsia"/>
          <w:bCs/>
          <w:kern w:val="0"/>
          <w:sz w:val="28"/>
          <w:szCs w:val="28"/>
        </w:rPr>
        <w:t>該</w:t>
      </w:r>
      <w:r w:rsidR="00566C22" w:rsidRPr="001D1453">
        <w:rPr>
          <w:rFonts w:ascii="標楷體" w:eastAsia="標楷體" w:hAnsi="標楷體" w:cs="Times New Roman" w:hint="eastAsia"/>
          <w:bCs/>
          <w:kern w:val="0"/>
          <w:sz w:val="28"/>
          <w:szCs w:val="28"/>
        </w:rPr>
        <w:t>局</w:t>
      </w:r>
      <w:r w:rsidR="00D155B3" w:rsidRPr="001D1453">
        <w:rPr>
          <w:rFonts w:ascii="標楷體" w:eastAsia="標楷體" w:hAnsi="標楷體" w:cs="Times New Roman" w:hint="eastAsia"/>
          <w:bCs/>
          <w:kern w:val="0"/>
          <w:sz w:val="28"/>
          <w:szCs w:val="28"/>
        </w:rPr>
        <w:t>勇奪首屆</w:t>
      </w:r>
      <w:r w:rsidR="00566C22" w:rsidRPr="001D1453">
        <w:rPr>
          <w:rFonts w:ascii="標楷體" w:eastAsia="標楷體" w:hAnsi="標楷體" w:cs="Times New Roman" w:hint="eastAsia"/>
          <w:bCs/>
          <w:kern w:val="0"/>
          <w:sz w:val="28"/>
          <w:szCs w:val="28"/>
        </w:rPr>
        <w:t>全國警察科技</w:t>
      </w:r>
      <w:proofErr w:type="gramStart"/>
      <w:r w:rsidR="00566C22" w:rsidRPr="001D1453">
        <w:rPr>
          <w:rFonts w:ascii="標楷體" w:eastAsia="標楷體" w:hAnsi="標楷體" w:cs="Times New Roman" w:hint="eastAsia"/>
          <w:bCs/>
          <w:kern w:val="0"/>
          <w:sz w:val="28"/>
          <w:szCs w:val="28"/>
        </w:rPr>
        <w:t>偵查</w:t>
      </w:r>
      <w:r w:rsidR="00D155B3" w:rsidRPr="001D1453">
        <w:rPr>
          <w:rFonts w:ascii="標楷體" w:eastAsia="標楷體" w:hAnsi="標楷體" w:cs="Times New Roman" w:hint="eastAsia"/>
          <w:bCs/>
          <w:kern w:val="0"/>
          <w:sz w:val="28"/>
          <w:szCs w:val="28"/>
        </w:rPr>
        <w:t>搶旗賽</w:t>
      </w:r>
      <w:proofErr w:type="gramEnd"/>
      <w:r w:rsidR="00566C22" w:rsidRPr="001D1453">
        <w:rPr>
          <w:rFonts w:ascii="標楷體" w:eastAsia="標楷體" w:hAnsi="標楷體" w:cs="Times New Roman" w:hint="eastAsia"/>
          <w:bCs/>
          <w:kern w:val="0"/>
          <w:sz w:val="28"/>
          <w:szCs w:val="28"/>
        </w:rPr>
        <w:t>第</w:t>
      </w:r>
      <w:r w:rsidR="000F2A30" w:rsidRPr="001D1453">
        <w:rPr>
          <w:rFonts w:ascii="標楷體" w:eastAsia="標楷體" w:hAnsi="標楷體" w:cs="Times New Roman" w:hint="eastAsia"/>
          <w:bCs/>
          <w:kern w:val="0"/>
          <w:sz w:val="28"/>
          <w:szCs w:val="28"/>
        </w:rPr>
        <w:t>1</w:t>
      </w:r>
      <w:r w:rsidR="00566C22" w:rsidRPr="001D1453">
        <w:rPr>
          <w:rFonts w:ascii="標楷體" w:eastAsia="標楷體" w:hAnsi="標楷體" w:cs="Times New Roman" w:hint="eastAsia"/>
          <w:bCs/>
          <w:kern w:val="0"/>
          <w:sz w:val="28"/>
          <w:szCs w:val="28"/>
        </w:rPr>
        <w:t>，參賽3名成員中即有2名就讀該在職專班</w:t>
      </w:r>
      <w:r w:rsidR="00626424" w:rsidRPr="001D1453">
        <w:rPr>
          <w:rFonts w:ascii="標楷體" w:eastAsia="標楷體" w:hAnsi="標楷體" w:cs="Times New Roman" w:hint="eastAsia"/>
          <w:bCs/>
          <w:kern w:val="0"/>
          <w:sz w:val="28"/>
          <w:szCs w:val="28"/>
        </w:rPr>
        <w:t>。另該局配合刑事警察局科技犯罪防制中心，</w:t>
      </w:r>
      <w:proofErr w:type="gramStart"/>
      <w:r w:rsidR="00626424" w:rsidRPr="001D1453">
        <w:rPr>
          <w:rFonts w:ascii="標楷體" w:eastAsia="標楷體" w:hAnsi="標楷體" w:cs="Times New Roman" w:hint="eastAsia"/>
          <w:bCs/>
          <w:kern w:val="0"/>
          <w:sz w:val="28"/>
          <w:szCs w:val="28"/>
        </w:rPr>
        <w:t>採線上</w:t>
      </w:r>
      <w:proofErr w:type="gramEnd"/>
      <w:r w:rsidR="00626424" w:rsidRPr="001D1453">
        <w:rPr>
          <w:rFonts w:ascii="標楷體" w:eastAsia="標楷體" w:hAnsi="標楷體" w:cs="Times New Roman" w:hint="eastAsia"/>
          <w:bCs/>
          <w:kern w:val="0"/>
          <w:sz w:val="28"/>
          <w:szCs w:val="28"/>
        </w:rPr>
        <w:t>課程及實體訓練雙軌並行方式，分基礎、初階、中階及高階課程，強化所屬刑事人員之科技偵查觀念與技術</w:t>
      </w:r>
      <w:r w:rsidR="00080DDF" w:rsidRPr="001D1453">
        <w:rPr>
          <w:rFonts w:ascii="標楷體" w:eastAsia="標楷體" w:hAnsi="標楷體" w:cs="Times New Roman" w:hint="eastAsia"/>
          <w:bCs/>
          <w:kern w:val="0"/>
          <w:sz w:val="28"/>
          <w:szCs w:val="28"/>
        </w:rPr>
        <w:t>。</w:t>
      </w:r>
    </w:p>
    <w:p w14:paraId="68DDB5AF" w14:textId="4A0C84AA" w:rsidR="00F52057" w:rsidRPr="001D1453" w:rsidRDefault="00F52057" w:rsidP="00DF0CC9">
      <w:pPr>
        <w:widowControl/>
        <w:suppressAutoHyphens/>
        <w:overflowPunct w:val="0"/>
        <w:autoSpaceDN w:val="0"/>
        <w:snapToGrid w:val="0"/>
        <w:spacing w:line="320" w:lineRule="exact"/>
        <w:ind w:left="1134" w:hanging="567"/>
        <w:jc w:val="both"/>
        <w:textAlignment w:val="baseline"/>
        <w:rPr>
          <w:b/>
        </w:rPr>
      </w:pPr>
    </w:p>
    <w:p w14:paraId="5D4A57C8" w14:textId="77777777" w:rsidR="00AC61D7" w:rsidRPr="001D1453" w:rsidRDefault="00AC61D7" w:rsidP="00DF0CC9">
      <w:pPr>
        <w:widowControl/>
        <w:suppressAutoHyphens/>
        <w:overflowPunct w:val="0"/>
        <w:autoSpaceDN w:val="0"/>
        <w:snapToGrid w:val="0"/>
        <w:spacing w:line="320" w:lineRule="exact"/>
        <w:ind w:left="1134" w:hanging="567"/>
        <w:jc w:val="both"/>
        <w:textAlignment w:val="baseline"/>
        <w:rPr>
          <w:b/>
        </w:rPr>
      </w:pPr>
    </w:p>
    <w:sectPr w:rsidR="00AC61D7" w:rsidRPr="001D1453" w:rsidSect="00EA2A8C">
      <w:footerReference w:type="default" r:id="rId8"/>
      <w:pgSz w:w="11906" w:h="16838" w:code="9"/>
      <w:pgMar w:top="1418" w:right="1418" w:bottom="1418" w:left="1418" w:header="851" w:footer="510" w:gutter="0"/>
      <w:pgNumType w:start="18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5D559" w14:textId="77777777" w:rsidR="007B5B5C" w:rsidRDefault="007B5B5C" w:rsidP="00F43485">
      <w:r>
        <w:separator/>
      </w:r>
    </w:p>
  </w:endnote>
  <w:endnote w:type="continuationSeparator" w:id="0">
    <w:p w14:paraId="4CC74985" w14:textId="77777777" w:rsidR="007B5B5C" w:rsidRDefault="007B5B5C"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華康粗圓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altName w:val="微軟正黑體"/>
    <w:charset w:val="88"/>
    <w:family w:val="script"/>
    <w:pitch w:val="fixed"/>
    <w:sig w:usb0="00000000" w:usb1="28091800" w:usb2="00000016" w:usb3="00000000" w:csb0="00100000" w:csb1="00000000"/>
  </w:font>
  <w:font w:name="sөũ">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charset w:val="00"/>
    <w:family w:val="swiss"/>
    <w:pitch w:val="default"/>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3" w:usb1="28880000" w:usb2="00000016"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P)">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EA8A" w14:textId="77777777" w:rsidR="001D34C8" w:rsidRPr="002531C2" w:rsidRDefault="001D34C8" w:rsidP="002531C2">
    <w:pPr>
      <w:pStyle w:val="ad"/>
      <w:jc w:val="center"/>
    </w:pPr>
    <w:r>
      <w:fldChar w:fldCharType="begin"/>
    </w:r>
    <w:r>
      <w:instrText>PAGE   \* MERGEFORMAT</w:instrText>
    </w:r>
    <w:r>
      <w:fldChar w:fldCharType="separate"/>
    </w:r>
    <w:r w:rsidR="001908DB" w:rsidRPr="001908DB">
      <w:rPr>
        <w:noProof/>
        <w:lang w:val="zh-TW"/>
      </w:rPr>
      <w:t>197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7A092" w14:textId="77777777" w:rsidR="007B5B5C" w:rsidRDefault="007B5B5C" w:rsidP="00F43485">
      <w:r>
        <w:separator/>
      </w:r>
    </w:p>
  </w:footnote>
  <w:footnote w:type="continuationSeparator" w:id="0">
    <w:p w14:paraId="7F895D08" w14:textId="77777777" w:rsidR="007B5B5C" w:rsidRDefault="007B5B5C" w:rsidP="00F43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15:restartNumberingAfterBreak="0">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15:restartNumberingAfterBreak="0">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15:restartNumberingAfterBreak="0">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15:restartNumberingAfterBreak="0">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15:restartNumberingAfterBreak="0">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15:restartNumberingAfterBreak="0">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15:restartNumberingAfterBreak="0">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15:restartNumberingAfterBreak="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15:restartNumberingAfterBreak="0">
    <w:nsid w:val="11C027BC"/>
    <w:multiLevelType w:val="hybridMultilevel"/>
    <w:tmpl w:val="4B16DC22"/>
    <w:lvl w:ilvl="0" w:tplc="F2F43042">
      <w:start w:val="1"/>
      <w:numFmt w:val="decimalEnclosedCircle"/>
      <w:lvlText w:val="%1"/>
      <w:lvlJc w:val="left"/>
      <w:pPr>
        <w:ind w:left="2462" w:hanging="480"/>
      </w:pPr>
      <w:rPr>
        <w:rFonts w:ascii="新細明體" w:eastAsia="新細明體" w:hAnsi="新細明體" w:cs="新細明體" w:hint="default"/>
      </w:rPr>
    </w:lvl>
    <w:lvl w:ilvl="1" w:tplc="04090019" w:tentative="1">
      <w:start w:val="1"/>
      <w:numFmt w:val="ideographTraditional"/>
      <w:lvlText w:val="%2、"/>
      <w:lvlJc w:val="left"/>
      <w:pPr>
        <w:ind w:left="2942" w:hanging="480"/>
      </w:pPr>
    </w:lvl>
    <w:lvl w:ilvl="2" w:tplc="0409001B" w:tentative="1">
      <w:start w:val="1"/>
      <w:numFmt w:val="lowerRoman"/>
      <w:lvlText w:val="%3."/>
      <w:lvlJc w:val="right"/>
      <w:pPr>
        <w:ind w:left="3422" w:hanging="480"/>
      </w:pPr>
    </w:lvl>
    <w:lvl w:ilvl="3" w:tplc="0409000F" w:tentative="1">
      <w:start w:val="1"/>
      <w:numFmt w:val="decimal"/>
      <w:lvlText w:val="%4."/>
      <w:lvlJc w:val="left"/>
      <w:pPr>
        <w:ind w:left="3902" w:hanging="480"/>
      </w:pPr>
    </w:lvl>
    <w:lvl w:ilvl="4" w:tplc="04090019" w:tentative="1">
      <w:start w:val="1"/>
      <w:numFmt w:val="ideographTraditional"/>
      <w:lvlText w:val="%5、"/>
      <w:lvlJc w:val="left"/>
      <w:pPr>
        <w:ind w:left="4382" w:hanging="480"/>
      </w:pPr>
    </w:lvl>
    <w:lvl w:ilvl="5" w:tplc="0409001B" w:tentative="1">
      <w:start w:val="1"/>
      <w:numFmt w:val="lowerRoman"/>
      <w:lvlText w:val="%6."/>
      <w:lvlJc w:val="right"/>
      <w:pPr>
        <w:ind w:left="4862" w:hanging="480"/>
      </w:pPr>
    </w:lvl>
    <w:lvl w:ilvl="6" w:tplc="0409000F" w:tentative="1">
      <w:start w:val="1"/>
      <w:numFmt w:val="decimal"/>
      <w:lvlText w:val="%7."/>
      <w:lvlJc w:val="left"/>
      <w:pPr>
        <w:ind w:left="5342" w:hanging="480"/>
      </w:pPr>
    </w:lvl>
    <w:lvl w:ilvl="7" w:tplc="04090019" w:tentative="1">
      <w:start w:val="1"/>
      <w:numFmt w:val="ideographTraditional"/>
      <w:lvlText w:val="%8、"/>
      <w:lvlJc w:val="left"/>
      <w:pPr>
        <w:ind w:left="5822" w:hanging="480"/>
      </w:pPr>
    </w:lvl>
    <w:lvl w:ilvl="8" w:tplc="0409001B" w:tentative="1">
      <w:start w:val="1"/>
      <w:numFmt w:val="lowerRoman"/>
      <w:lvlText w:val="%9."/>
      <w:lvlJc w:val="right"/>
      <w:pPr>
        <w:ind w:left="6302" w:hanging="480"/>
      </w:pPr>
    </w:lvl>
  </w:abstractNum>
  <w:abstractNum w:abstractNumId="13" w15:restartNumberingAfterBreak="0">
    <w:nsid w:val="183A0EB0"/>
    <w:multiLevelType w:val="hybridMultilevel"/>
    <w:tmpl w:val="6FF47CCE"/>
    <w:lvl w:ilvl="0" w:tplc="F2F43042">
      <w:start w:val="1"/>
      <w:numFmt w:val="decimalEnclosedCircle"/>
      <w:lvlText w:val="%1"/>
      <w:lvlJc w:val="left"/>
      <w:pPr>
        <w:ind w:left="2462" w:hanging="480"/>
      </w:pPr>
      <w:rPr>
        <w:rFonts w:ascii="新細明體" w:eastAsia="新細明體" w:hAnsi="新細明體" w:cs="新細明體" w:hint="default"/>
      </w:rPr>
    </w:lvl>
    <w:lvl w:ilvl="1" w:tplc="04090019" w:tentative="1">
      <w:start w:val="1"/>
      <w:numFmt w:val="ideographTraditional"/>
      <w:lvlText w:val="%2、"/>
      <w:lvlJc w:val="left"/>
      <w:pPr>
        <w:ind w:left="2942" w:hanging="480"/>
      </w:pPr>
    </w:lvl>
    <w:lvl w:ilvl="2" w:tplc="0409001B" w:tentative="1">
      <w:start w:val="1"/>
      <w:numFmt w:val="lowerRoman"/>
      <w:lvlText w:val="%3."/>
      <w:lvlJc w:val="right"/>
      <w:pPr>
        <w:ind w:left="3422" w:hanging="480"/>
      </w:pPr>
    </w:lvl>
    <w:lvl w:ilvl="3" w:tplc="0409000F" w:tentative="1">
      <w:start w:val="1"/>
      <w:numFmt w:val="decimal"/>
      <w:lvlText w:val="%4."/>
      <w:lvlJc w:val="left"/>
      <w:pPr>
        <w:ind w:left="3902" w:hanging="480"/>
      </w:pPr>
    </w:lvl>
    <w:lvl w:ilvl="4" w:tplc="04090019" w:tentative="1">
      <w:start w:val="1"/>
      <w:numFmt w:val="ideographTraditional"/>
      <w:lvlText w:val="%5、"/>
      <w:lvlJc w:val="left"/>
      <w:pPr>
        <w:ind w:left="4382" w:hanging="480"/>
      </w:pPr>
    </w:lvl>
    <w:lvl w:ilvl="5" w:tplc="0409001B" w:tentative="1">
      <w:start w:val="1"/>
      <w:numFmt w:val="lowerRoman"/>
      <w:lvlText w:val="%6."/>
      <w:lvlJc w:val="right"/>
      <w:pPr>
        <w:ind w:left="4862" w:hanging="480"/>
      </w:pPr>
    </w:lvl>
    <w:lvl w:ilvl="6" w:tplc="0409000F" w:tentative="1">
      <w:start w:val="1"/>
      <w:numFmt w:val="decimal"/>
      <w:lvlText w:val="%7."/>
      <w:lvlJc w:val="left"/>
      <w:pPr>
        <w:ind w:left="5342" w:hanging="480"/>
      </w:pPr>
    </w:lvl>
    <w:lvl w:ilvl="7" w:tplc="04090019" w:tentative="1">
      <w:start w:val="1"/>
      <w:numFmt w:val="ideographTraditional"/>
      <w:lvlText w:val="%8、"/>
      <w:lvlJc w:val="left"/>
      <w:pPr>
        <w:ind w:left="5822" w:hanging="480"/>
      </w:pPr>
    </w:lvl>
    <w:lvl w:ilvl="8" w:tplc="0409001B" w:tentative="1">
      <w:start w:val="1"/>
      <w:numFmt w:val="lowerRoman"/>
      <w:lvlText w:val="%9."/>
      <w:lvlJc w:val="right"/>
      <w:pPr>
        <w:ind w:left="6302" w:hanging="480"/>
      </w:pPr>
    </w:lvl>
  </w:abstractNum>
  <w:abstractNum w:abstractNumId="14" w15:restartNumberingAfterBreak="0">
    <w:nsid w:val="19A3339A"/>
    <w:multiLevelType w:val="hybridMultilevel"/>
    <w:tmpl w:val="4B16DC22"/>
    <w:lvl w:ilvl="0" w:tplc="F2F43042">
      <w:start w:val="1"/>
      <w:numFmt w:val="decimalEnclosedCircle"/>
      <w:lvlText w:val="%1"/>
      <w:lvlJc w:val="left"/>
      <w:pPr>
        <w:ind w:left="2462" w:hanging="480"/>
      </w:pPr>
      <w:rPr>
        <w:rFonts w:ascii="新細明體" w:eastAsia="新細明體" w:hAnsi="新細明體" w:cs="新細明體" w:hint="default"/>
      </w:rPr>
    </w:lvl>
    <w:lvl w:ilvl="1" w:tplc="04090019" w:tentative="1">
      <w:start w:val="1"/>
      <w:numFmt w:val="ideographTraditional"/>
      <w:lvlText w:val="%2、"/>
      <w:lvlJc w:val="left"/>
      <w:pPr>
        <w:ind w:left="2942" w:hanging="480"/>
      </w:pPr>
    </w:lvl>
    <w:lvl w:ilvl="2" w:tplc="0409001B" w:tentative="1">
      <w:start w:val="1"/>
      <w:numFmt w:val="lowerRoman"/>
      <w:lvlText w:val="%3."/>
      <w:lvlJc w:val="right"/>
      <w:pPr>
        <w:ind w:left="3422" w:hanging="480"/>
      </w:pPr>
    </w:lvl>
    <w:lvl w:ilvl="3" w:tplc="0409000F" w:tentative="1">
      <w:start w:val="1"/>
      <w:numFmt w:val="decimal"/>
      <w:lvlText w:val="%4."/>
      <w:lvlJc w:val="left"/>
      <w:pPr>
        <w:ind w:left="3902" w:hanging="480"/>
      </w:pPr>
    </w:lvl>
    <w:lvl w:ilvl="4" w:tplc="04090019" w:tentative="1">
      <w:start w:val="1"/>
      <w:numFmt w:val="ideographTraditional"/>
      <w:lvlText w:val="%5、"/>
      <w:lvlJc w:val="left"/>
      <w:pPr>
        <w:ind w:left="4382" w:hanging="480"/>
      </w:pPr>
    </w:lvl>
    <w:lvl w:ilvl="5" w:tplc="0409001B" w:tentative="1">
      <w:start w:val="1"/>
      <w:numFmt w:val="lowerRoman"/>
      <w:lvlText w:val="%6."/>
      <w:lvlJc w:val="right"/>
      <w:pPr>
        <w:ind w:left="4862" w:hanging="480"/>
      </w:pPr>
    </w:lvl>
    <w:lvl w:ilvl="6" w:tplc="0409000F" w:tentative="1">
      <w:start w:val="1"/>
      <w:numFmt w:val="decimal"/>
      <w:lvlText w:val="%7."/>
      <w:lvlJc w:val="left"/>
      <w:pPr>
        <w:ind w:left="5342" w:hanging="480"/>
      </w:pPr>
    </w:lvl>
    <w:lvl w:ilvl="7" w:tplc="04090019" w:tentative="1">
      <w:start w:val="1"/>
      <w:numFmt w:val="ideographTraditional"/>
      <w:lvlText w:val="%8、"/>
      <w:lvlJc w:val="left"/>
      <w:pPr>
        <w:ind w:left="5822" w:hanging="480"/>
      </w:pPr>
    </w:lvl>
    <w:lvl w:ilvl="8" w:tplc="0409001B" w:tentative="1">
      <w:start w:val="1"/>
      <w:numFmt w:val="lowerRoman"/>
      <w:lvlText w:val="%9."/>
      <w:lvlJc w:val="right"/>
      <w:pPr>
        <w:ind w:left="6302" w:hanging="480"/>
      </w:pPr>
    </w:lvl>
  </w:abstractNum>
  <w:abstractNum w:abstractNumId="15" w15:restartNumberingAfterBreak="0">
    <w:nsid w:val="20BB6902"/>
    <w:multiLevelType w:val="hybridMultilevel"/>
    <w:tmpl w:val="4B16DC22"/>
    <w:lvl w:ilvl="0" w:tplc="F2F43042">
      <w:start w:val="1"/>
      <w:numFmt w:val="decimalEnclosedCircle"/>
      <w:lvlText w:val="%1"/>
      <w:lvlJc w:val="left"/>
      <w:pPr>
        <w:ind w:left="2749" w:hanging="480"/>
      </w:pPr>
      <w:rPr>
        <w:rFonts w:ascii="新細明體" w:eastAsia="新細明體" w:hAnsi="新細明體" w:cs="新細明體"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16" w15:restartNumberingAfterBreak="0">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36C6BEC"/>
    <w:multiLevelType w:val="hybridMultilevel"/>
    <w:tmpl w:val="56BA9FF4"/>
    <w:lvl w:ilvl="0" w:tplc="F2F43042">
      <w:start w:val="1"/>
      <w:numFmt w:val="decimalEnclosedCircle"/>
      <w:lvlText w:val="%1"/>
      <w:lvlJc w:val="left"/>
      <w:pPr>
        <w:ind w:left="2607" w:hanging="480"/>
      </w:pPr>
      <w:rPr>
        <w:rFonts w:ascii="新細明體" w:eastAsia="新細明體" w:hAnsi="新細明體" w:cs="新細明體" w:hint="default"/>
        <w:b w:val="0"/>
        <w:bCs/>
      </w:rPr>
    </w:lvl>
    <w:lvl w:ilvl="1" w:tplc="04090019" w:tentative="1">
      <w:start w:val="1"/>
      <w:numFmt w:val="ideographTraditional"/>
      <w:lvlText w:val="%2、"/>
      <w:lvlJc w:val="left"/>
      <w:pPr>
        <w:ind w:left="2798" w:hanging="480"/>
      </w:pPr>
    </w:lvl>
    <w:lvl w:ilvl="2" w:tplc="0409001B" w:tentative="1">
      <w:start w:val="1"/>
      <w:numFmt w:val="lowerRoman"/>
      <w:lvlText w:val="%3."/>
      <w:lvlJc w:val="right"/>
      <w:pPr>
        <w:ind w:left="3278" w:hanging="480"/>
      </w:pPr>
    </w:lvl>
    <w:lvl w:ilvl="3" w:tplc="0409000F" w:tentative="1">
      <w:start w:val="1"/>
      <w:numFmt w:val="decimal"/>
      <w:lvlText w:val="%4."/>
      <w:lvlJc w:val="left"/>
      <w:pPr>
        <w:ind w:left="3758" w:hanging="480"/>
      </w:pPr>
    </w:lvl>
    <w:lvl w:ilvl="4" w:tplc="04090019" w:tentative="1">
      <w:start w:val="1"/>
      <w:numFmt w:val="ideographTraditional"/>
      <w:lvlText w:val="%5、"/>
      <w:lvlJc w:val="left"/>
      <w:pPr>
        <w:ind w:left="4238" w:hanging="480"/>
      </w:pPr>
    </w:lvl>
    <w:lvl w:ilvl="5" w:tplc="0409001B" w:tentative="1">
      <w:start w:val="1"/>
      <w:numFmt w:val="lowerRoman"/>
      <w:lvlText w:val="%6."/>
      <w:lvlJc w:val="right"/>
      <w:pPr>
        <w:ind w:left="4718" w:hanging="480"/>
      </w:pPr>
    </w:lvl>
    <w:lvl w:ilvl="6" w:tplc="0409000F" w:tentative="1">
      <w:start w:val="1"/>
      <w:numFmt w:val="decimal"/>
      <w:lvlText w:val="%7."/>
      <w:lvlJc w:val="left"/>
      <w:pPr>
        <w:ind w:left="5198" w:hanging="480"/>
      </w:pPr>
    </w:lvl>
    <w:lvl w:ilvl="7" w:tplc="04090019" w:tentative="1">
      <w:start w:val="1"/>
      <w:numFmt w:val="ideographTraditional"/>
      <w:lvlText w:val="%8、"/>
      <w:lvlJc w:val="left"/>
      <w:pPr>
        <w:ind w:left="5678" w:hanging="480"/>
      </w:pPr>
    </w:lvl>
    <w:lvl w:ilvl="8" w:tplc="0409001B" w:tentative="1">
      <w:start w:val="1"/>
      <w:numFmt w:val="lowerRoman"/>
      <w:lvlText w:val="%9."/>
      <w:lvlJc w:val="right"/>
      <w:pPr>
        <w:ind w:left="6158" w:hanging="480"/>
      </w:pPr>
    </w:lvl>
  </w:abstractNum>
  <w:abstractNum w:abstractNumId="18" w15:restartNumberingAfterBreak="0">
    <w:nsid w:val="37FF5FBF"/>
    <w:multiLevelType w:val="multilevel"/>
    <w:tmpl w:val="FB1028BC"/>
    <w:styleLink w:val="WWNum26"/>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9" w15:restartNumberingAfterBreak="0">
    <w:nsid w:val="3822241C"/>
    <w:multiLevelType w:val="hybridMultilevel"/>
    <w:tmpl w:val="4B16DC22"/>
    <w:lvl w:ilvl="0" w:tplc="F2F43042">
      <w:start w:val="1"/>
      <w:numFmt w:val="decimalEnclosedCircle"/>
      <w:lvlText w:val="%1"/>
      <w:lvlJc w:val="left"/>
      <w:pPr>
        <w:ind w:left="2462" w:hanging="480"/>
      </w:pPr>
      <w:rPr>
        <w:rFonts w:ascii="新細明體" w:eastAsia="新細明體" w:hAnsi="新細明體" w:cs="新細明體" w:hint="default"/>
      </w:rPr>
    </w:lvl>
    <w:lvl w:ilvl="1" w:tplc="04090019" w:tentative="1">
      <w:start w:val="1"/>
      <w:numFmt w:val="ideographTraditional"/>
      <w:lvlText w:val="%2、"/>
      <w:lvlJc w:val="left"/>
      <w:pPr>
        <w:ind w:left="2942" w:hanging="480"/>
      </w:pPr>
    </w:lvl>
    <w:lvl w:ilvl="2" w:tplc="0409001B" w:tentative="1">
      <w:start w:val="1"/>
      <w:numFmt w:val="lowerRoman"/>
      <w:lvlText w:val="%3."/>
      <w:lvlJc w:val="right"/>
      <w:pPr>
        <w:ind w:left="3422" w:hanging="480"/>
      </w:pPr>
    </w:lvl>
    <w:lvl w:ilvl="3" w:tplc="0409000F" w:tentative="1">
      <w:start w:val="1"/>
      <w:numFmt w:val="decimal"/>
      <w:lvlText w:val="%4."/>
      <w:lvlJc w:val="left"/>
      <w:pPr>
        <w:ind w:left="3902" w:hanging="480"/>
      </w:pPr>
    </w:lvl>
    <w:lvl w:ilvl="4" w:tplc="04090019" w:tentative="1">
      <w:start w:val="1"/>
      <w:numFmt w:val="ideographTraditional"/>
      <w:lvlText w:val="%5、"/>
      <w:lvlJc w:val="left"/>
      <w:pPr>
        <w:ind w:left="4382" w:hanging="480"/>
      </w:pPr>
    </w:lvl>
    <w:lvl w:ilvl="5" w:tplc="0409001B" w:tentative="1">
      <w:start w:val="1"/>
      <w:numFmt w:val="lowerRoman"/>
      <w:lvlText w:val="%6."/>
      <w:lvlJc w:val="right"/>
      <w:pPr>
        <w:ind w:left="4862" w:hanging="480"/>
      </w:pPr>
    </w:lvl>
    <w:lvl w:ilvl="6" w:tplc="0409000F" w:tentative="1">
      <w:start w:val="1"/>
      <w:numFmt w:val="decimal"/>
      <w:lvlText w:val="%7."/>
      <w:lvlJc w:val="left"/>
      <w:pPr>
        <w:ind w:left="5342" w:hanging="480"/>
      </w:pPr>
    </w:lvl>
    <w:lvl w:ilvl="7" w:tplc="04090019" w:tentative="1">
      <w:start w:val="1"/>
      <w:numFmt w:val="ideographTraditional"/>
      <w:lvlText w:val="%8、"/>
      <w:lvlJc w:val="left"/>
      <w:pPr>
        <w:ind w:left="5822" w:hanging="480"/>
      </w:pPr>
    </w:lvl>
    <w:lvl w:ilvl="8" w:tplc="0409001B" w:tentative="1">
      <w:start w:val="1"/>
      <w:numFmt w:val="lowerRoman"/>
      <w:lvlText w:val="%9."/>
      <w:lvlJc w:val="right"/>
      <w:pPr>
        <w:ind w:left="6302" w:hanging="480"/>
      </w:pPr>
    </w:lvl>
  </w:abstractNum>
  <w:abstractNum w:abstractNumId="20" w15:restartNumberingAfterBreak="0">
    <w:nsid w:val="475D6DE1"/>
    <w:multiLevelType w:val="hybridMultilevel"/>
    <w:tmpl w:val="6FF47CCE"/>
    <w:lvl w:ilvl="0" w:tplc="F2F43042">
      <w:start w:val="1"/>
      <w:numFmt w:val="decimalEnclosedCircle"/>
      <w:lvlText w:val="%1"/>
      <w:lvlJc w:val="left"/>
      <w:pPr>
        <w:ind w:left="2462" w:hanging="480"/>
      </w:pPr>
      <w:rPr>
        <w:rFonts w:ascii="新細明體" w:eastAsia="新細明體" w:hAnsi="新細明體" w:cs="新細明體" w:hint="default"/>
      </w:rPr>
    </w:lvl>
    <w:lvl w:ilvl="1" w:tplc="04090019" w:tentative="1">
      <w:start w:val="1"/>
      <w:numFmt w:val="ideographTraditional"/>
      <w:lvlText w:val="%2、"/>
      <w:lvlJc w:val="left"/>
      <w:pPr>
        <w:ind w:left="2942" w:hanging="480"/>
      </w:pPr>
    </w:lvl>
    <w:lvl w:ilvl="2" w:tplc="0409001B" w:tentative="1">
      <w:start w:val="1"/>
      <w:numFmt w:val="lowerRoman"/>
      <w:lvlText w:val="%3."/>
      <w:lvlJc w:val="right"/>
      <w:pPr>
        <w:ind w:left="3422" w:hanging="480"/>
      </w:pPr>
    </w:lvl>
    <w:lvl w:ilvl="3" w:tplc="0409000F" w:tentative="1">
      <w:start w:val="1"/>
      <w:numFmt w:val="decimal"/>
      <w:lvlText w:val="%4."/>
      <w:lvlJc w:val="left"/>
      <w:pPr>
        <w:ind w:left="3902" w:hanging="480"/>
      </w:pPr>
    </w:lvl>
    <w:lvl w:ilvl="4" w:tplc="04090019" w:tentative="1">
      <w:start w:val="1"/>
      <w:numFmt w:val="ideographTraditional"/>
      <w:lvlText w:val="%5、"/>
      <w:lvlJc w:val="left"/>
      <w:pPr>
        <w:ind w:left="4382" w:hanging="480"/>
      </w:pPr>
    </w:lvl>
    <w:lvl w:ilvl="5" w:tplc="0409001B" w:tentative="1">
      <w:start w:val="1"/>
      <w:numFmt w:val="lowerRoman"/>
      <w:lvlText w:val="%6."/>
      <w:lvlJc w:val="right"/>
      <w:pPr>
        <w:ind w:left="4862" w:hanging="480"/>
      </w:pPr>
    </w:lvl>
    <w:lvl w:ilvl="6" w:tplc="0409000F" w:tentative="1">
      <w:start w:val="1"/>
      <w:numFmt w:val="decimal"/>
      <w:lvlText w:val="%7."/>
      <w:lvlJc w:val="left"/>
      <w:pPr>
        <w:ind w:left="5342" w:hanging="480"/>
      </w:pPr>
    </w:lvl>
    <w:lvl w:ilvl="7" w:tplc="04090019" w:tentative="1">
      <w:start w:val="1"/>
      <w:numFmt w:val="ideographTraditional"/>
      <w:lvlText w:val="%8、"/>
      <w:lvlJc w:val="left"/>
      <w:pPr>
        <w:ind w:left="5822" w:hanging="480"/>
      </w:pPr>
    </w:lvl>
    <w:lvl w:ilvl="8" w:tplc="0409001B" w:tentative="1">
      <w:start w:val="1"/>
      <w:numFmt w:val="lowerRoman"/>
      <w:lvlText w:val="%9."/>
      <w:lvlJc w:val="right"/>
      <w:pPr>
        <w:ind w:left="6302" w:hanging="480"/>
      </w:pPr>
    </w:lvl>
  </w:abstractNum>
  <w:abstractNum w:abstractNumId="21" w15:restartNumberingAfterBreak="0">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2" w15:restartNumberingAfterBreak="0">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3" w15:restartNumberingAfterBreak="0">
    <w:nsid w:val="4BFF36A0"/>
    <w:multiLevelType w:val="hybridMultilevel"/>
    <w:tmpl w:val="928471C0"/>
    <w:lvl w:ilvl="0" w:tplc="F2F43042">
      <w:start w:val="1"/>
      <w:numFmt w:val="decimalEnclosedCircle"/>
      <w:lvlText w:val="%1"/>
      <w:lvlJc w:val="left"/>
      <w:pPr>
        <w:ind w:left="2456" w:hanging="480"/>
      </w:pPr>
      <w:rPr>
        <w:rFonts w:ascii="新細明體" w:eastAsia="新細明體" w:hAnsi="新細明體" w:cs="新細明體" w:hint="default"/>
      </w:rPr>
    </w:lvl>
    <w:lvl w:ilvl="1" w:tplc="04090019" w:tentative="1">
      <w:start w:val="1"/>
      <w:numFmt w:val="ideographTraditional"/>
      <w:lvlText w:val="%2、"/>
      <w:lvlJc w:val="left"/>
      <w:pPr>
        <w:ind w:left="2936" w:hanging="480"/>
      </w:pPr>
    </w:lvl>
    <w:lvl w:ilvl="2" w:tplc="0409001B" w:tentative="1">
      <w:start w:val="1"/>
      <w:numFmt w:val="lowerRoman"/>
      <w:lvlText w:val="%3."/>
      <w:lvlJc w:val="right"/>
      <w:pPr>
        <w:ind w:left="3416" w:hanging="480"/>
      </w:pPr>
    </w:lvl>
    <w:lvl w:ilvl="3" w:tplc="0409000F" w:tentative="1">
      <w:start w:val="1"/>
      <w:numFmt w:val="decimal"/>
      <w:lvlText w:val="%4."/>
      <w:lvlJc w:val="left"/>
      <w:pPr>
        <w:ind w:left="3896" w:hanging="480"/>
      </w:pPr>
    </w:lvl>
    <w:lvl w:ilvl="4" w:tplc="04090019" w:tentative="1">
      <w:start w:val="1"/>
      <w:numFmt w:val="ideographTraditional"/>
      <w:lvlText w:val="%5、"/>
      <w:lvlJc w:val="left"/>
      <w:pPr>
        <w:ind w:left="4376" w:hanging="480"/>
      </w:pPr>
    </w:lvl>
    <w:lvl w:ilvl="5" w:tplc="0409001B" w:tentative="1">
      <w:start w:val="1"/>
      <w:numFmt w:val="lowerRoman"/>
      <w:lvlText w:val="%6."/>
      <w:lvlJc w:val="right"/>
      <w:pPr>
        <w:ind w:left="4856" w:hanging="480"/>
      </w:pPr>
    </w:lvl>
    <w:lvl w:ilvl="6" w:tplc="0409000F" w:tentative="1">
      <w:start w:val="1"/>
      <w:numFmt w:val="decimal"/>
      <w:lvlText w:val="%7."/>
      <w:lvlJc w:val="left"/>
      <w:pPr>
        <w:ind w:left="5336" w:hanging="480"/>
      </w:pPr>
    </w:lvl>
    <w:lvl w:ilvl="7" w:tplc="04090019" w:tentative="1">
      <w:start w:val="1"/>
      <w:numFmt w:val="ideographTraditional"/>
      <w:lvlText w:val="%8、"/>
      <w:lvlJc w:val="left"/>
      <w:pPr>
        <w:ind w:left="5816" w:hanging="480"/>
      </w:pPr>
    </w:lvl>
    <w:lvl w:ilvl="8" w:tplc="0409001B" w:tentative="1">
      <w:start w:val="1"/>
      <w:numFmt w:val="lowerRoman"/>
      <w:lvlText w:val="%9."/>
      <w:lvlJc w:val="right"/>
      <w:pPr>
        <w:ind w:left="6296" w:hanging="480"/>
      </w:pPr>
    </w:lvl>
  </w:abstractNum>
  <w:abstractNum w:abstractNumId="24" w15:restartNumberingAfterBreak="0">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5" w15:restartNumberingAfterBreak="0">
    <w:nsid w:val="5108790A"/>
    <w:multiLevelType w:val="hybridMultilevel"/>
    <w:tmpl w:val="4B16DC22"/>
    <w:lvl w:ilvl="0" w:tplc="F2F43042">
      <w:start w:val="1"/>
      <w:numFmt w:val="decimalEnclosedCircle"/>
      <w:lvlText w:val="%1"/>
      <w:lvlJc w:val="left"/>
      <w:pPr>
        <w:ind w:left="2462" w:hanging="480"/>
      </w:pPr>
      <w:rPr>
        <w:rFonts w:ascii="新細明體" w:eastAsia="新細明體" w:hAnsi="新細明體" w:cs="新細明體" w:hint="default"/>
      </w:rPr>
    </w:lvl>
    <w:lvl w:ilvl="1" w:tplc="04090019" w:tentative="1">
      <w:start w:val="1"/>
      <w:numFmt w:val="ideographTraditional"/>
      <w:lvlText w:val="%2、"/>
      <w:lvlJc w:val="left"/>
      <w:pPr>
        <w:ind w:left="2942" w:hanging="480"/>
      </w:pPr>
    </w:lvl>
    <w:lvl w:ilvl="2" w:tplc="0409001B" w:tentative="1">
      <w:start w:val="1"/>
      <w:numFmt w:val="lowerRoman"/>
      <w:lvlText w:val="%3."/>
      <w:lvlJc w:val="right"/>
      <w:pPr>
        <w:ind w:left="3422" w:hanging="480"/>
      </w:pPr>
    </w:lvl>
    <w:lvl w:ilvl="3" w:tplc="0409000F" w:tentative="1">
      <w:start w:val="1"/>
      <w:numFmt w:val="decimal"/>
      <w:lvlText w:val="%4."/>
      <w:lvlJc w:val="left"/>
      <w:pPr>
        <w:ind w:left="3902" w:hanging="480"/>
      </w:pPr>
    </w:lvl>
    <w:lvl w:ilvl="4" w:tplc="04090019" w:tentative="1">
      <w:start w:val="1"/>
      <w:numFmt w:val="ideographTraditional"/>
      <w:lvlText w:val="%5、"/>
      <w:lvlJc w:val="left"/>
      <w:pPr>
        <w:ind w:left="4382" w:hanging="480"/>
      </w:pPr>
    </w:lvl>
    <w:lvl w:ilvl="5" w:tplc="0409001B" w:tentative="1">
      <w:start w:val="1"/>
      <w:numFmt w:val="lowerRoman"/>
      <w:lvlText w:val="%6."/>
      <w:lvlJc w:val="right"/>
      <w:pPr>
        <w:ind w:left="4862" w:hanging="480"/>
      </w:pPr>
    </w:lvl>
    <w:lvl w:ilvl="6" w:tplc="0409000F" w:tentative="1">
      <w:start w:val="1"/>
      <w:numFmt w:val="decimal"/>
      <w:lvlText w:val="%7."/>
      <w:lvlJc w:val="left"/>
      <w:pPr>
        <w:ind w:left="5342" w:hanging="480"/>
      </w:pPr>
    </w:lvl>
    <w:lvl w:ilvl="7" w:tplc="04090019" w:tentative="1">
      <w:start w:val="1"/>
      <w:numFmt w:val="ideographTraditional"/>
      <w:lvlText w:val="%8、"/>
      <w:lvlJc w:val="left"/>
      <w:pPr>
        <w:ind w:left="5822" w:hanging="480"/>
      </w:pPr>
    </w:lvl>
    <w:lvl w:ilvl="8" w:tplc="0409001B" w:tentative="1">
      <w:start w:val="1"/>
      <w:numFmt w:val="lowerRoman"/>
      <w:lvlText w:val="%9."/>
      <w:lvlJc w:val="right"/>
      <w:pPr>
        <w:ind w:left="6302" w:hanging="480"/>
      </w:pPr>
    </w:lvl>
  </w:abstractNum>
  <w:abstractNum w:abstractNumId="26" w15:restartNumberingAfterBreak="0">
    <w:nsid w:val="552418EB"/>
    <w:multiLevelType w:val="hybridMultilevel"/>
    <w:tmpl w:val="4B16DC22"/>
    <w:lvl w:ilvl="0" w:tplc="F2F43042">
      <w:start w:val="1"/>
      <w:numFmt w:val="decimalEnclosedCircle"/>
      <w:lvlText w:val="%1"/>
      <w:lvlJc w:val="left"/>
      <w:pPr>
        <w:ind w:left="2462" w:hanging="480"/>
      </w:pPr>
      <w:rPr>
        <w:rFonts w:ascii="新細明體" w:eastAsia="新細明體" w:hAnsi="新細明體" w:cs="新細明體" w:hint="default"/>
      </w:rPr>
    </w:lvl>
    <w:lvl w:ilvl="1" w:tplc="04090019" w:tentative="1">
      <w:start w:val="1"/>
      <w:numFmt w:val="ideographTraditional"/>
      <w:lvlText w:val="%2、"/>
      <w:lvlJc w:val="left"/>
      <w:pPr>
        <w:ind w:left="2942" w:hanging="480"/>
      </w:pPr>
    </w:lvl>
    <w:lvl w:ilvl="2" w:tplc="0409001B" w:tentative="1">
      <w:start w:val="1"/>
      <w:numFmt w:val="lowerRoman"/>
      <w:lvlText w:val="%3."/>
      <w:lvlJc w:val="right"/>
      <w:pPr>
        <w:ind w:left="3422" w:hanging="480"/>
      </w:pPr>
    </w:lvl>
    <w:lvl w:ilvl="3" w:tplc="0409000F" w:tentative="1">
      <w:start w:val="1"/>
      <w:numFmt w:val="decimal"/>
      <w:lvlText w:val="%4."/>
      <w:lvlJc w:val="left"/>
      <w:pPr>
        <w:ind w:left="3902" w:hanging="480"/>
      </w:pPr>
    </w:lvl>
    <w:lvl w:ilvl="4" w:tplc="04090019" w:tentative="1">
      <w:start w:val="1"/>
      <w:numFmt w:val="ideographTraditional"/>
      <w:lvlText w:val="%5、"/>
      <w:lvlJc w:val="left"/>
      <w:pPr>
        <w:ind w:left="4382" w:hanging="480"/>
      </w:pPr>
    </w:lvl>
    <w:lvl w:ilvl="5" w:tplc="0409001B" w:tentative="1">
      <w:start w:val="1"/>
      <w:numFmt w:val="lowerRoman"/>
      <w:lvlText w:val="%6."/>
      <w:lvlJc w:val="right"/>
      <w:pPr>
        <w:ind w:left="4862" w:hanging="480"/>
      </w:pPr>
    </w:lvl>
    <w:lvl w:ilvl="6" w:tplc="0409000F" w:tentative="1">
      <w:start w:val="1"/>
      <w:numFmt w:val="decimal"/>
      <w:lvlText w:val="%7."/>
      <w:lvlJc w:val="left"/>
      <w:pPr>
        <w:ind w:left="5342" w:hanging="480"/>
      </w:pPr>
    </w:lvl>
    <w:lvl w:ilvl="7" w:tplc="04090019" w:tentative="1">
      <w:start w:val="1"/>
      <w:numFmt w:val="ideographTraditional"/>
      <w:lvlText w:val="%8、"/>
      <w:lvlJc w:val="left"/>
      <w:pPr>
        <w:ind w:left="5822" w:hanging="480"/>
      </w:pPr>
    </w:lvl>
    <w:lvl w:ilvl="8" w:tplc="0409001B" w:tentative="1">
      <w:start w:val="1"/>
      <w:numFmt w:val="lowerRoman"/>
      <w:lvlText w:val="%9."/>
      <w:lvlJc w:val="right"/>
      <w:pPr>
        <w:ind w:left="6302" w:hanging="480"/>
      </w:pPr>
    </w:lvl>
  </w:abstractNum>
  <w:abstractNum w:abstractNumId="27" w15:restartNumberingAfterBreak="0">
    <w:nsid w:val="5CED4257"/>
    <w:multiLevelType w:val="hybridMultilevel"/>
    <w:tmpl w:val="4B16DC22"/>
    <w:lvl w:ilvl="0" w:tplc="F2F43042">
      <w:start w:val="1"/>
      <w:numFmt w:val="decimalEnclosedCircle"/>
      <w:lvlText w:val="%1"/>
      <w:lvlJc w:val="left"/>
      <w:pPr>
        <w:ind w:left="2462" w:hanging="480"/>
      </w:pPr>
      <w:rPr>
        <w:rFonts w:ascii="新細明體" w:eastAsia="新細明體" w:hAnsi="新細明體" w:cs="新細明體" w:hint="default"/>
      </w:rPr>
    </w:lvl>
    <w:lvl w:ilvl="1" w:tplc="04090019" w:tentative="1">
      <w:start w:val="1"/>
      <w:numFmt w:val="ideographTraditional"/>
      <w:lvlText w:val="%2、"/>
      <w:lvlJc w:val="left"/>
      <w:pPr>
        <w:ind w:left="2942" w:hanging="480"/>
      </w:pPr>
    </w:lvl>
    <w:lvl w:ilvl="2" w:tplc="0409001B" w:tentative="1">
      <w:start w:val="1"/>
      <w:numFmt w:val="lowerRoman"/>
      <w:lvlText w:val="%3."/>
      <w:lvlJc w:val="right"/>
      <w:pPr>
        <w:ind w:left="3422" w:hanging="480"/>
      </w:pPr>
    </w:lvl>
    <w:lvl w:ilvl="3" w:tplc="0409000F" w:tentative="1">
      <w:start w:val="1"/>
      <w:numFmt w:val="decimal"/>
      <w:lvlText w:val="%4."/>
      <w:lvlJc w:val="left"/>
      <w:pPr>
        <w:ind w:left="3902" w:hanging="480"/>
      </w:pPr>
    </w:lvl>
    <w:lvl w:ilvl="4" w:tplc="04090019" w:tentative="1">
      <w:start w:val="1"/>
      <w:numFmt w:val="ideographTraditional"/>
      <w:lvlText w:val="%5、"/>
      <w:lvlJc w:val="left"/>
      <w:pPr>
        <w:ind w:left="4382" w:hanging="480"/>
      </w:pPr>
    </w:lvl>
    <w:lvl w:ilvl="5" w:tplc="0409001B" w:tentative="1">
      <w:start w:val="1"/>
      <w:numFmt w:val="lowerRoman"/>
      <w:lvlText w:val="%6."/>
      <w:lvlJc w:val="right"/>
      <w:pPr>
        <w:ind w:left="4862" w:hanging="480"/>
      </w:pPr>
    </w:lvl>
    <w:lvl w:ilvl="6" w:tplc="0409000F" w:tentative="1">
      <w:start w:val="1"/>
      <w:numFmt w:val="decimal"/>
      <w:lvlText w:val="%7."/>
      <w:lvlJc w:val="left"/>
      <w:pPr>
        <w:ind w:left="5342" w:hanging="480"/>
      </w:pPr>
    </w:lvl>
    <w:lvl w:ilvl="7" w:tplc="04090019" w:tentative="1">
      <w:start w:val="1"/>
      <w:numFmt w:val="ideographTraditional"/>
      <w:lvlText w:val="%8、"/>
      <w:lvlJc w:val="left"/>
      <w:pPr>
        <w:ind w:left="5822" w:hanging="480"/>
      </w:pPr>
    </w:lvl>
    <w:lvl w:ilvl="8" w:tplc="0409001B" w:tentative="1">
      <w:start w:val="1"/>
      <w:numFmt w:val="lowerRoman"/>
      <w:lvlText w:val="%9."/>
      <w:lvlJc w:val="right"/>
      <w:pPr>
        <w:ind w:left="6302" w:hanging="480"/>
      </w:pPr>
    </w:lvl>
  </w:abstractNum>
  <w:abstractNum w:abstractNumId="28" w15:restartNumberingAfterBreak="0">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15:restartNumberingAfterBreak="0">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0" w15:restartNumberingAfterBreak="0">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1" w15:restartNumberingAfterBreak="0">
    <w:nsid w:val="77C47EE6"/>
    <w:multiLevelType w:val="hybridMultilevel"/>
    <w:tmpl w:val="4B16DC22"/>
    <w:lvl w:ilvl="0" w:tplc="F2F43042">
      <w:start w:val="1"/>
      <w:numFmt w:val="decimalEnclosedCircle"/>
      <w:lvlText w:val="%1"/>
      <w:lvlJc w:val="left"/>
      <w:pPr>
        <w:ind w:left="2462" w:hanging="480"/>
      </w:pPr>
      <w:rPr>
        <w:rFonts w:ascii="新細明體" w:eastAsia="新細明體" w:hAnsi="新細明體" w:cs="新細明體" w:hint="default"/>
      </w:rPr>
    </w:lvl>
    <w:lvl w:ilvl="1" w:tplc="04090019" w:tentative="1">
      <w:start w:val="1"/>
      <w:numFmt w:val="ideographTraditional"/>
      <w:lvlText w:val="%2、"/>
      <w:lvlJc w:val="left"/>
      <w:pPr>
        <w:ind w:left="2942" w:hanging="480"/>
      </w:pPr>
    </w:lvl>
    <w:lvl w:ilvl="2" w:tplc="0409001B" w:tentative="1">
      <w:start w:val="1"/>
      <w:numFmt w:val="lowerRoman"/>
      <w:lvlText w:val="%3."/>
      <w:lvlJc w:val="right"/>
      <w:pPr>
        <w:ind w:left="3422" w:hanging="480"/>
      </w:pPr>
    </w:lvl>
    <w:lvl w:ilvl="3" w:tplc="0409000F" w:tentative="1">
      <w:start w:val="1"/>
      <w:numFmt w:val="decimal"/>
      <w:lvlText w:val="%4."/>
      <w:lvlJc w:val="left"/>
      <w:pPr>
        <w:ind w:left="3902" w:hanging="480"/>
      </w:pPr>
    </w:lvl>
    <w:lvl w:ilvl="4" w:tplc="04090019" w:tentative="1">
      <w:start w:val="1"/>
      <w:numFmt w:val="ideographTraditional"/>
      <w:lvlText w:val="%5、"/>
      <w:lvlJc w:val="left"/>
      <w:pPr>
        <w:ind w:left="4382" w:hanging="480"/>
      </w:pPr>
    </w:lvl>
    <w:lvl w:ilvl="5" w:tplc="0409001B" w:tentative="1">
      <w:start w:val="1"/>
      <w:numFmt w:val="lowerRoman"/>
      <w:lvlText w:val="%6."/>
      <w:lvlJc w:val="right"/>
      <w:pPr>
        <w:ind w:left="4862" w:hanging="480"/>
      </w:pPr>
    </w:lvl>
    <w:lvl w:ilvl="6" w:tplc="0409000F" w:tentative="1">
      <w:start w:val="1"/>
      <w:numFmt w:val="decimal"/>
      <w:lvlText w:val="%7."/>
      <w:lvlJc w:val="left"/>
      <w:pPr>
        <w:ind w:left="5342" w:hanging="480"/>
      </w:pPr>
    </w:lvl>
    <w:lvl w:ilvl="7" w:tplc="04090019" w:tentative="1">
      <w:start w:val="1"/>
      <w:numFmt w:val="ideographTraditional"/>
      <w:lvlText w:val="%8、"/>
      <w:lvlJc w:val="left"/>
      <w:pPr>
        <w:ind w:left="5822" w:hanging="480"/>
      </w:pPr>
    </w:lvl>
    <w:lvl w:ilvl="8" w:tplc="0409001B" w:tentative="1">
      <w:start w:val="1"/>
      <w:numFmt w:val="lowerRoman"/>
      <w:lvlText w:val="%9."/>
      <w:lvlJc w:val="right"/>
      <w:pPr>
        <w:ind w:left="6302" w:hanging="480"/>
      </w:pPr>
    </w:lvl>
  </w:abstractNum>
  <w:num w:numId="1" w16cid:durableId="874849472">
    <w:abstractNumId w:val="28"/>
  </w:num>
  <w:num w:numId="2" w16cid:durableId="471335570">
    <w:abstractNumId w:val="24"/>
  </w:num>
  <w:num w:numId="3" w16cid:durableId="1218123785">
    <w:abstractNumId w:val="30"/>
  </w:num>
  <w:num w:numId="4" w16cid:durableId="1552495604">
    <w:abstractNumId w:val="16"/>
  </w:num>
  <w:num w:numId="5" w16cid:durableId="1275475221">
    <w:abstractNumId w:val="21"/>
  </w:num>
  <w:num w:numId="6" w16cid:durableId="1939216252">
    <w:abstractNumId w:val="29"/>
  </w:num>
  <w:num w:numId="7" w16cid:durableId="1852253166">
    <w:abstractNumId w:val="22"/>
  </w:num>
  <w:num w:numId="8" w16cid:durableId="903612547">
    <w:abstractNumId w:val="9"/>
  </w:num>
  <w:num w:numId="9" w16cid:durableId="558519543">
    <w:abstractNumId w:val="10"/>
  </w:num>
  <w:num w:numId="10" w16cid:durableId="2098942563">
    <w:abstractNumId w:val="11"/>
  </w:num>
  <w:num w:numId="11" w16cid:durableId="536087718">
    <w:abstractNumId w:val="18"/>
  </w:num>
  <w:num w:numId="12" w16cid:durableId="1028916351">
    <w:abstractNumId w:val="26"/>
  </w:num>
  <w:num w:numId="13" w16cid:durableId="1708070027">
    <w:abstractNumId w:val="31"/>
  </w:num>
  <w:num w:numId="14" w16cid:durableId="2077778059">
    <w:abstractNumId w:val="12"/>
  </w:num>
  <w:num w:numId="15" w16cid:durableId="1204833022">
    <w:abstractNumId w:val="19"/>
  </w:num>
  <w:num w:numId="16" w16cid:durableId="1277063319">
    <w:abstractNumId w:val="15"/>
  </w:num>
  <w:num w:numId="17" w16cid:durableId="177543029">
    <w:abstractNumId w:val="14"/>
  </w:num>
  <w:num w:numId="18" w16cid:durableId="1128549949">
    <w:abstractNumId w:val="13"/>
  </w:num>
  <w:num w:numId="19" w16cid:durableId="1144541744">
    <w:abstractNumId w:val="20"/>
  </w:num>
  <w:num w:numId="20" w16cid:durableId="14313296">
    <w:abstractNumId w:val="27"/>
  </w:num>
  <w:num w:numId="21" w16cid:durableId="1600603388">
    <w:abstractNumId w:val="25"/>
  </w:num>
  <w:num w:numId="22" w16cid:durableId="398527406">
    <w:abstractNumId w:val="17"/>
  </w:num>
  <w:num w:numId="23" w16cid:durableId="147826244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886"/>
    <w:rsid w:val="00000291"/>
    <w:rsid w:val="0000054B"/>
    <w:rsid w:val="000017E4"/>
    <w:rsid w:val="00001CCC"/>
    <w:rsid w:val="0000549A"/>
    <w:rsid w:val="00007475"/>
    <w:rsid w:val="00007F33"/>
    <w:rsid w:val="00010B97"/>
    <w:rsid w:val="00010D0B"/>
    <w:rsid w:val="00011B45"/>
    <w:rsid w:val="00012150"/>
    <w:rsid w:val="0001266C"/>
    <w:rsid w:val="00013446"/>
    <w:rsid w:val="000166A3"/>
    <w:rsid w:val="00017829"/>
    <w:rsid w:val="00017B15"/>
    <w:rsid w:val="00024F82"/>
    <w:rsid w:val="00026342"/>
    <w:rsid w:val="000275A2"/>
    <w:rsid w:val="00031BB3"/>
    <w:rsid w:val="00031CC2"/>
    <w:rsid w:val="00032A69"/>
    <w:rsid w:val="00034283"/>
    <w:rsid w:val="00035196"/>
    <w:rsid w:val="00040E10"/>
    <w:rsid w:val="0004158F"/>
    <w:rsid w:val="00041FD1"/>
    <w:rsid w:val="000425BA"/>
    <w:rsid w:val="00042985"/>
    <w:rsid w:val="00043EA5"/>
    <w:rsid w:val="000444C4"/>
    <w:rsid w:val="000468C9"/>
    <w:rsid w:val="00046ED6"/>
    <w:rsid w:val="000470FC"/>
    <w:rsid w:val="00051A50"/>
    <w:rsid w:val="00052CDA"/>
    <w:rsid w:val="000541C4"/>
    <w:rsid w:val="00054210"/>
    <w:rsid w:val="0005467A"/>
    <w:rsid w:val="00055475"/>
    <w:rsid w:val="000557C1"/>
    <w:rsid w:val="00056323"/>
    <w:rsid w:val="00062C45"/>
    <w:rsid w:val="00066590"/>
    <w:rsid w:val="000708C3"/>
    <w:rsid w:val="00072F9E"/>
    <w:rsid w:val="00073BFA"/>
    <w:rsid w:val="00074769"/>
    <w:rsid w:val="00075F39"/>
    <w:rsid w:val="00080DDF"/>
    <w:rsid w:val="00081575"/>
    <w:rsid w:val="000847F0"/>
    <w:rsid w:val="000848ED"/>
    <w:rsid w:val="00084A68"/>
    <w:rsid w:val="00085414"/>
    <w:rsid w:val="00085DAE"/>
    <w:rsid w:val="00086842"/>
    <w:rsid w:val="00091767"/>
    <w:rsid w:val="00091B5B"/>
    <w:rsid w:val="000927F7"/>
    <w:rsid w:val="00093CBA"/>
    <w:rsid w:val="0009713A"/>
    <w:rsid w:val="000A0961"/>
    <w:rsid w:val="000A2C98"/>
    <w:rsid w:val="000A2F02"/>
    <w:rsid w:val="000A3B21"/>
    <w:rsid w:val="000A6883"/>
    <w:rsid w:val="000A6E1D"/>
    <w:rsid w:val="000A704C"/>
    <w:rsid w:val="000B0576"/>
    <w:rsid w:val="000B1116"/>
    <w:rsid w:val="000B529B"/>
    <w:rsid w:val="000B6318"/>
    <w:rsid w:val="000B6629"/>
    <w:rsid w:val="000B6CC4"/>
    <w:rsid w:val="000C10E7"/>
    <w:rsid w:val="000C1AD0"/>
    <w:rsid w:val="000C37BF"/>
    <w:rsid w:val="000C427A"/>
    <w:rsid w:val="000C4DEB"/>
    <w:rsid w:val="000C4FBE"/>
    <w:rsid w:val="000C5243"/>
    <w:rsid w:val="000D0F70"/>
    <w:rsid w:val="000D2587"/>
    <w:rsid w:val="000D63F4"/>
    <w:rsid w:val="000D69AA"/>
    <w:rsid w:val="000E0E0C"/>
    <w:rsid w:val="000E1C07"/>
    <w:rsid w:val="000E2D09"/>
    <w:rsid w:val="000E3669"/>
    <w:rsid w:val="000F0859"/>
    <w:rsid w:val="000F0A58"/>
    <w:rsid w:val="000F268B"/>
    <w:rsid w:val="000F2A30"/>
    <w:rsid w:val="000F3B89"/>
    <w:rsid w:val="000F4EEF"/>
    <w:rsid w:val="000F5C85"/>
    <w:rsid w:val="00100B4F"/>
    <w:rsid w:val="00101EBC"/>
    <w:rsid w:val="00104706"/>
    <w:rsid w:val="00104F6B"/>
    <w:rsid w:val="0010770C"/>
    <w:rsid w:val="00107930"/>
    <w:rsid w:val="00107B32"/>
    <w:rsid w:val="00110ED7"/>
    <w:rsid w:val="00111B4A"/>
    <w:rsid w:val="00111F0C"/>
    <w:rsid w:val="00112103"/>
    <w:rsid w:val="001126DB"/>
    <w:rsid w:val="001127A6"/>
    <w:rsid w:val="001154BB"/>
    <w:rsid w:val="00115BBF"/>
    <w:rsid w:val="0012042F"/>
    <w:rsid w:val="001250ED"/>
    <w:rsid w:val="00126B5A"/>
    <w:rsid w:val="00131547"/>
    <w:rsid w:val="00132E7C"/>
    <w:rsid w:val="00134640"/>
    <w:rsid w:val="00137639"/>
    <w:rsid w:val="00142381"/>
    <w:rsid w:val="00142F4A"/>
    <w:rsid w:val="0014644A"/>
    <w:rsid w:val="001515BC"/>
    <w:rsid w:val="00151C31"/>
    <w:rsid w:val="001534F5"/>
    <w:rsid w:val="00155594"/>
    <w:rsid w:val="00157091"/>
    <w:rsid w:val="00157661"/>
    <w:rsid w:val="001603FC"/>
    <w:rsid w:val="001611C2"/>
    <w:rsid w:val="001624C6"/>
    <w:rsid w:val="001709E2"/>
    <w:rsid w:val="00171B90"/>
    <w:rsid w:val="001720F4"/>
    <w:rsid w:val="00172918"/>
    <w:rsid w:val="00174590"/>
    <w:rsid w:val="0017489B"/>
    <w:rsid w:val="00182F29"/>
    <w:rsid w:val="0018337A"/>
    <w:rsid w:val="0018458A"/>
    <w:rsid w:val="00185125"/>
    <w:rsid w:val="00185DEE"/>
    <w:rsid w:val="001860BD"/>
    <w:rsid w:val="001868FC"/>
    <w:rsid w:val="0019016B"/>
    <w:rsid w:val="001908DB"/>
    <w:rsid w:val="001921F3"/>
    <w:rsid w:val="00196C9B"/>
    <w:rsid w:val="001A2455"/>
    <w:rsid w:val="001A29BD"/>
    <w:rsid w:val="001A3DB4"/>
    <w:rsid w:val="001A4245"/>
    <w:rsid w:val="001A5370"/>
    <w:rsid w:val="001A640D"/>
    <w:rsid w:val="001A78CC"/>
    <w:rsid w:val="001B0946"/>
    <w:rsid w:val="001B1483"/>
    <w:rsid w:val="001B1AEB"/>
    <w:rsid w:val="001B3528"/>
    <w:rsid w:val="001B3977"/>
    <w:rsid w:val="001B512B"/>
    <w:rsid w:val="001B66E1"/>
    <w:rsid w:val="001B7D72"/>
    <w:rsid w:val="001C129B"/>
    <w:rsid w:val="001C5C44"/>
    <w:rsid w:val="001C6705"/>
    <w:rsid w:val="001D1453"/>
    <w:rsid w:val="001D26A2"/>
    <w:rsid w:val="001D26C6"/>
    <w:rsid w:val="001D34C8"/>
    <w:rsid w:val="001D4E5D"/>
    <w:rsid w:val="001D770E"/>
    <w:rsid w:val="001E4FB9"/>
    <w:rsid w:val="001E575E"/>
    <w:rsid w:val="001E5B9D"/>
    <w:rsid w:val="001F1147"/>
    <w:rsid w:val="001F15A5"/>
    <w:rsid w:val="001F1BD0"/>
    <w:rsid w:val="001F2147"/>
    <w:rsid w:val="001F36B6"/>
    <w:rsid w:val="001F408E"/>
    <w:rsid w:val="001F552C"/>
    <w:rsid w:val="001F60ED"/>
    <w:rsid w:val="00206FF5"/>
    <w:rsid w:val="00211EA6"/>
    <w:rsid w:val="00212411"/>
    <w:rsid w:val="00212EF4"/>
    <w:rsid w:val="00213FB8"/>
    <w:rsid w:val="00214254"/>
    <w:rsid w:val="00214913"/>
    <w:rsid w:val="00225509"/>
    <w:rsid w:val="00227BF3"/>
    <w:rsid w:val="002311E9"/>
    <w:rsid w:val="00232873"/>
    <w:rsid w:val="00233857"/>
    <w:rsid w:val="002338AF"/>
    <w:rsid w:val="00233DBC"/>
    <w:rsid w:val="00235029"/>
    <w:rsid w:val="00235930"/>
    <w:rsid w:val="0023769B"/>
    <w:rsid w:val="00237A54"/>
    <w:rsid w:val="00240491"/>
    <w:rsid w:val="0024217E"/>
    <w:rsid w:val="002446EF"/>
    <w:rsid w:val="00245692"/>
    <w:rsid w:val="002466BC"/>
    <w:rsid w:val="00250509"/>
    <w:rsid w:val="002519A9"/>
    <w:rsid w:val="002531C2"/>
    <w:rsid w:val="00255BB5"/>
    <w:rsid w:val="00256E0A"/>
    <w:rsid w:val="0026262B"/>
    <w:rsid w:val="002669EC"/>
    <w:rsid w:val="00267924"/>
    <w:rsid w:val="00270A50"/>
    <w:rsid w:val="002727E6"/>
    <w:rsid w:val="00272CCB"/>
    <w:rsid w:val="00273202"/>
    <w:rsid w:val="00274433"/>
    <w:rsid w:val="002766DA"/>
    <w:rsid w:val="00276917"/>
    <w:rsid w:val="00276EE4"/>
    <w:rsid w:val="0027798D"/>
    <w:rsid w:val="00277A0B"/>
    <w:rsid w:val="00280689"/>
    <w:rsid w:val="002811B9"/>
    <w:rsid w:val="00282F39"/>
    <w:rsid w:val="002842C1"/>
    <w:rsid w:val="00292DF9"/>
    <w:rsid w:val="00294C64"/>
    <w:rsid w:val="00294CE6"/>
    <w:rsid w:val="00295A02"/>
    <w:rsid w:val="00296257"/>
    <w:rsid w:val="002A1D37"/>
    <w:rsid w:val="002A2A53"/>
    <w:rsid w:val="002A348C"/>
    <w:rsid w:val="002A3EA3"/>
    <w:rsid w:val="002A59BD"/>
    <w:rsid w:val="002B02A0"/>
    <w:rsid w:val="002B2BAE"/>
    <w:rsid w:val="002B349A"/>
    <w:rsid w:val="002B5F06"/>
    <w:rsid w:val="002C01F3"/>
    <w:rsid w:val="002C032E"/>
    <w:rsid w:val="002C0990"/>
    <w:rsid w:val="002C4D9A"/>
    <w:rsid w:val="002C5181"/>
    <w:rsid w:val="002C5550"/>
    <w:rsid w:val="002C5D32"/>
    <w:rsid w:val="002C68B6"/>
    <w:rsid w:val="002C76B6"/>
    <w:rsid w:val="002C7B34"/>
    <w:rsid w:val="002D16CA"/>
    <w:rsid w:val="002D3052"/>
    <w:rsid w:val="002D325A"/>
    <w:rsid w:val="002D5D33"/>
    <w:rsid w:val="002E1960"/>
    <w:rsid w:val="002E1990"/>
    <w:rsid w:val="002F24E1"/>
    <w:rsid w:val="002F373D"/>
    <w:rsid w:val="002F3A95"/>
    <w:rsid w:val="002F5383"/>
    <w:rsid w:val="002F7C0A"/>
    <w:rsid w:val="00300544"/>
    <w:rsid w:val="003008CA"/>
    <w:rsid w:val="00303863"/>
    <w:rsid w:val="003047A4"/>
    <w:rsid w:val="0030548C"/>
    <w:rsid w:val="00307DEE"/>
    <w:rsid w:val="00311700"/>
    <w:rsid w:val="00311ECE"/>
    <w:rsid w:val="003130E9"/>
    <w:rsid w:val="003136FF"/>
    <w:rsid w:val="003150B6"/>
    <w:rsid w:val="00315E72"/>
    <w:rsid w:val="00315E89"/>
    <w:rsid w:val="00317CDF"/>
    <w:rsid w:val="00320535"/>
    <w:rsid w:val="00326263"/>
    <w:rsid w:val="0032740F"/>
    <w:rsid w:val="003278D8"/>
    <w:rsid w:val="003329D4"/>
    <w:rsid w:val="0033372A"/>
    <w:rsid w:val="003348E2"/>
    <w:rsid w:val="0033506E"/>
    <w:rsid w:val="0033652E"/>
    <w:rsid w:val="0033686F"/>
    <w:rsid w:val="00337202"/>
    <w:rsid w:val="003400FE"/>
    <w:rsid w:val="00340541"/>
    <w:rsid w:val="00342022"/>
    <w:rsid w:val="0034227A"/>
    <w:rsid w:val="00342850"/>
    <w:rsid w:val="00342F21"/>
    <w:rsid w:val="00343824"/>
    <w:rsid w:val="00345581"/>
    <w:rsid w:val="00346AC4"/>
    <w:rsid w:val="003502EE"/>
    <w:rsid w:val="003503A3"/>
    <w:rsid w:val="0035046B"/>
    <w:rsid w:val="00350560"/>
    <w:rsid w:val="003510F9"/>
    <w:rsid w:val="003517B5"/>
    <w:rsid w:val="003543BF"/>
    <w:rsid w:val="0035522B"/>
    <w:rsid w:val="00355E4E"/>
    <w:rsid w:val="003602CE"/>
    <w:rsid w:val="003602F0"/>
    <w:rsid w:val="00361A19"/>
    <w:rsid w:val="00361C6B"/>
    <w:rsid w:val="0036378B"/>
    <w:rsid w:val="00363A2B"/>
    <w:rsid w:val="003654D9"/>
    <w:rsid w:val="00365D71"/>
    <w:rsid w:val="00366E80"/>
    <w:rsid w:val="0037240B"/>
    <w:rsid w:val="00372469"/>
    <w:rsid w:val="00375331"/>
    <w:rsid w:val="0037611F"/>
    <w:rsid w:val="00376E97"/>
    <w:rsid w:val="00377C97"/>
    <w:rsid w:val="00377F36"/>
    <w:rsid w:val="00380487"/>
    <w:rsid w:val="00380AE5"/>
    <w:rsid w:val="003830B5"/>
    <w:rsid w:val="0038469F"/>
    <w:rsid w:val="003859B0"/>
    <w:rsid w:val="00385E86"/>
    <w:rsid w:val="0039052A"/>
    <w:rsid w:val="00392CA4"/>
    <w:rsid w:val="003930F8"/>
    <w:rsid w:val="00393D7F"/>
    <w:rsid w:val="0039449D"/>
    <w:rsid w:val="00395646"/>
    <w:rsid w:val="00395759"/>
    <w:rsid w:val="00396C50"/>
    <w:rsid w:val="00396EB8"/>
    <w:rsid w:val="00397404"/>
    <w:rsid w:val="003979AB"/>
    <w:rsid w:val="00397DDB"/>
    <w:rsid w:val="003A01EA"/>
    <w:rsid w:val="003A094A"/>
    <w:rsid w:val="003A5ECE"/>
    <w:rsid w:val="003A67A6"/>
    <w:rsid w:val="003B0A27"/>
    <w:rsid w:val="003B24AE"/>
    <w:rsid w:val="003B5AFA"/>
    <w:rsid w:val="003B6902"/>
    <w:rsid w:val="003B78A0"/>
    <w:rsid w:val="003C5C52"/>
    <w:rsid w:val="003C6E16"/>
    <w:rsid w:val="003C759B"/>
    <w:rsid w:val="003C7C32"/>
    <w:rsid w:val="003D40ED"/>
    <w:rsid w:val="003D4B60"/>
    <w:rsid w:val="003D5E93"/>
    <w:rsid w:val="003D689E"/>
    <w:rsid w:val="003D6CE3"/>
    <w:rsid w:val="003D7350"/>
    <w:rsid w:val="003E059C"/>
    <w:rsid w:val="003E1201"/>
    <w:rsid w:val="003E3C4E"/>
    <w:rsid w:val="003E46A1"/>
    <w:rsid w:val="003E5B76"/>
    <w:rsid w:val="003E6539"/>
    <w:rsid w:val="003E662E"/>
    <w:rsid w:val="003F0CA7"/>
    <w:rsid w:val="003F2355"/>
    <w:rsid w:val="003F2B77"/>
    <w:rsid w:val="003F491C"/>
    <w:rsid w:val="003F5509"/>
    <w:rsid w:val="003F5C20"/>
    <w:rsid w:val="003F7584"/>
    <w:rsid w:val="0040063A"/>
    <w:rsid w:val="00400B01"/>
    <w:rsid w:val="00404B0A"/>
    <w:rsid w:val="00412036"/>
    <w:rsid w:val="00417B72"/>
    <w:rsid w:val="004220F4"/>
    <w:rsid w:val="00424192"/>
    <w:rsid w:val="0042520D"/>
    <w:rsid w:val="00427E10"/>
    <w:rsid w:val="00433733"/>
    <w:rsid w:val="00436C48"/>
    <w:rsid w:val="00437FE0"/>
    <w:rsid w:val="00440283"/>
    <w:rsid w:val="00440E7B"/>
    <w:rsid w:val="004417CF"/>
    <w:rsid w:val="00445D6B"/>
    <w:rsid w:val="00446B1E"/>
    <w:rsid w:val="00447F06"/>
    <w:rsid w:val="00451F1A"/>
    <w:rsid w:val="0045218C"/>
    <w:rsid w:val="00453AEE"/>
    <w:rsid w:val="004542EC"/>
    <w:rsid w:val="00454F40"/>
    <w:rsid w:val="004553C3"/>
    <w:rsid w:val="004560E8"/>
    <w:rsid w:val="00456244"/>
    <w:rsid w:val="00457306"/>
    <w:rsid w:val="00457423"/>
    <w:rsid w:val="0046449A"/>
    <w:rsid w:val="004652EF"/>
    <w:rsid w:val="0046591E"/>
    <w:rsid w:val="00465E04"/>
    <w:rsid w:val="00465EE9"/>
    <w:rsid w:val="00465F06"/>
    <w:rsid w:val="0046719A"/>
    <w:rsid w:val="004671A1"/>
    <w:rsid w:val="00470754"/>
    <w:rsid w:val="00470F52"/>
    <w:rsid w:val="00474728"/>
    <w:rsid w:val="00474A7A"/>
    <w:rsid w:val="00475FDC"/>
    <w:rsid w:val="004767B5"/>
    <w:rsid w:val="004769E3"/>
    <w:rsid w:val="00477E15"/>
    <w:rsid w:val="00480D0C"/>
    <w:rsid w:val="004812FB"/>
    <w:rsid w:val="004828C0"/>
    <w:rsid w:val="00484B4D"/>
    <w:rsid w:val="00485527"/>
    <w:rsid w:val="004857B6"/>
    <w:rsid w:val="004910B8"/>
    <w:rsid w:val="00491DA0"/>
    <w:rsid w:val="0049224C"/>
    <w:rsid w:val="00494EC3"/>
    <w:rsid w:val="0049774E"/>
    <w:rsid w:val="004A0FF0"/>
    <w:rsid w:val="004A2EC2"/>
    <w:rsid w:val="004A3C90"/>
    <w:rsid w:val="004A62BC"/>
    <w:rsid w:val="004A72A6"/>
    <w:rsid w:val="004B0217"/>
    <w:rsid w:val="004B0294"/>
    <w:rsid w:val="004B0856"/>
    <w:rsid w:val="004B55A8"/>
    <w:rsid w:val="004B5F28"/>
    <w:rsid w:val="004B6C12"/>
    <w:rsid w:val="004C123A"/>
    <w:rsid w:val="004C1ECF"/>
    <w:rsid w:val="004C2EB9"/>
    <w:rsid w:val="004C43FB"/>
    <w:rsid w:val="004C7B58"/>
    <w:rsid w:val="004D3FF3"/>
    <w:rsid w:val="004D5509"/>
    <w:rsid w:val="004D7354"/>
    <w:rsid w:val="004D7875"/>
    <w:rsid w:val="004D7949"/>
    <w:rsid w:val="004F07EC"/>
    <w:rsid w:val="004F4A90"/>
    <w:rsid w:val="004F57B1"/>
    <w:rsid w:val="004F5BA9"/>
    <w:rsid w:val="004F6886"/>
    <w:rsid w:val="004F6F70"/>
    <w:rsid w:val="004F7A74"/>
    <w:rsid w:val="004F7D40"/>
    <w:rsid w:val="00500358"/>
    <w:rsid w:val="005022A0"/>
    <w:rsid w:val="0050285E"/>
    <w:rsid w:val="005033B7"/>
    <w:rsid w:val="00504C34"/>
    <w:rsid w:val="0050527D"/>
    <w:rsid w:val="00506640"/>
    <w:rsid w:val="00514067"/>
    <w:rsid w:val="00515EFD"/>
    <w:rsid w:val="00516009"/>
    <w:rsid w:val="005161F7"/>
    <w:rsid w:val="00517678"/>
    <w:rsid w:val="00523D63"/>
    <w:rsid w:val="00524216"/>
    <w:rsid w:val="005243A3"/>
    <w:rsid w:val="005248E9"/>
    <w:rsid w:val="00524CE4"/>
    <w:rsid w:val="00527AA3"/>
    <w:rsid w:val="0053068C"/>
    <w:rsid w:val="00531FF4"/>
    <w:rsid w:val="005320E3"/>
    <w:rsid w:val="0053262D"/>
    <w:rsid w:val="00533F49"/>
    <w:rsid w:val="00534878"/>
    <w:rsid w:val="005352D1"/>
    <w:rsid w:val="005417E5"/>
    <w:rsid w:val="005432B0"/>
    <w:rsid w:val="00544004"/>
    <w:rsid w:val="00546386"/>
    <w:rsid w:val="0055108B"/>
    <w:rsid w:val="00551ACF"/>
    <w:rsid w:val="00554891"/>
    <w:rsid w:val="005555C6"/>
    <w:rsid w:val="005556A5"/>
    <w:rsid w:val="00555C94"/>
    <w:rsid w:val="00557AB6"/>
    <w:rsid w:val="005619CC"/>
    <w:rsid w:val="00564C3A"/>
    <w:rsid w:val="0056615E"/>
    <w:rsid w:val="005665BF"/>
    <w:rsid w:val="00566C22"/>
    <w:rsid w:val="005670D9"/>
    <w:rsid w:val="0056730C"/>
    <w:rsid w:val="0057055F"/>
    <w:rsid w:val="00571AFE"/>
    <w:rsid w:val="00571DD5"/>
    <w:rsid w:val="00572919"/>
    <w:rsid w:val="00574503"/>
    <w:rsid w:val="005752A9"/>
    <w:rsid w:val="00580654"/>
    <w:rsid w:val="00582453"/>
    <w:rsid w:val="00582EE7"/>
    <w:rsid w:val="00583A77"/>
    <w:rsid w:val="00583D47"/>
    <w:rsid w:val="00584D0E"/>
    <w:rsid w:val="00590A52"/>
    <w:rsid w:val="00590B09"/>
    <w:rsid w:val="00590BC7"/>
    <w:rsid w:val="00591609"/>
    <w:rsid w:val="00595508"/>
    <w:rsid w:val="005A0014"/>
    <w:rsid w:val="005A2738"/>
    <w:rsid w:val="005A29E2"/>
    <w:rsid w:val="005A3D14"/>
    <w:rsid w:val="005A455B"/>
    <w:rsid w:val="005A465A"/>
    <w:rsid w:val="005A4BA5"/>
    <w:rsid w:val="005A5CF3"/>
    <w:rsid w:val="005A619C"/>
    <w:rsid w:val="005A686D"/>
    <w:rsid w:val="005B29D6"/>
    <w:rsid w:val="005C07A3"/>
    <w:rsid w:val="005C0F91"/>
    <w:rsid w:val="005C1D2B"/>
    <w:rsid w:val="005C210F"/>
    <w:rsid w:val="005C2364"/>
    <w:rsid w:val="005C2B3E"/>
    <w:rsid w:val="005C5D0A"/>
    <w:rsid w:val="005C60C6"/>
    <w:rsid w:val="005C6A40"/>
    <w:rsid w:val="005D03F1"/>
    <w:rsid w:val="005D0C5A"/>
    <w:rsid w:val="005D1366"/>
    <w:rsid w:val="005D1A9F"/>
    <w:rsid w:val="005D26EA"/>
    <w:rsid w:val="005D27BC"/>
    <w:rsid w:val="005D27E3"/>
    <w:rsid w:val="005D4B72"/>
    <w:rsid w:val="005D71C7"/>
    <w:rsid w:val="005D753C"/>
    <w:rsid w:val="005D7C32"/>
    <w:rsid w:val="005E0C0B"/>
    <w:rsid w:val="005E281A"/>
    <w:rsid w:val="005E3D5C"/>
    <w:rsid w:val="005E4A1A"/>
    <w:rsid w:val="005E4BDD"/>
    <w:rsid w:val="005E6AF9"/>
    <w:rsid w:val="005E6C90"/>
    <w:rsid w:val="005E7301"/>
    <w:rsid w:val="005F35D2"/>
    <w:rsid w:val="005F4A22"/>
    <w:rsid w:val="005F4A3C"/>
    <w:rsid w:val="005F503C"/>
    <w:rsid w:val="005F5380"/>
    <w:rsid w:val="005F5D12"/>
    <w:rsid w:val="005F6143"/>
    <w:rsid w:val="00602250"/>
    <w:rsid w:val="00602BA5"/>
    <w:rsid w:val="0060365D"/>
    <w:rsid w:val="006048A9"/>
    <w:rsid w:val="00606A47"/>
    <w:rsid w:val="00607949"/>
    <w:rsid w:val="00607DFB"/>
    <w:rsid w:val="00612920"/>
    <w:rsid w:val="00612B22"/>
    <w:rsid w:val="006133A4"/>
    <w:rsid w:val="00620C89"/>
    <w:rsid w:val="00624AB4"/>
    <w:rsid w:val="006260C2"/>
    <w:rsid w:val="00626424"/>
    <w:rsid w:val="00627106"/>
    <w:rsid w:val="006321D8"/>
    <w:rsid w:val="00634AC5"/>
    <w:rsid w:val="00635664"/>
    <w:rsid w:val="00636E3E"/>
    <w:rsid w:val="00637EAD"/>
    <w:rsid w:val="006407AA"/>
    <w:rsid w:val="0064100F"/>
    <w:rsid w:val="00643BCD"/>
    <w:rsid w:val="00644652"/>
    <w:rsid w:val="006468DA"/>
    <w:rsid w:val="00650936"/>
    <w:rsid w:val="00654ECF"/>
    <w:rsid w:val="00655855"/>
    <w:rsid w:val="00657024"/>
    <w:rsid w:val="006616A3"/>
    <w:rsid w:val="00662041"/>
    <w:rsid w:val="006649CB"/>
    <w:rsid w:val="006650E3"/>
    <w:rsid w:val="00666176"/>
    <w:rsid w:val="00666CFA"/>
    <w:rsid w:val="0067199F"/>
    <w:rsid w:val="00671A1D"/>
    <w:rsid w:val="0067209F"/>
    <w:rsid w:val="00673973"/>
    <w:rsid w:val="00675407"/>
    <w:rsid w:val="006757D6"/>
    <w:rsid w:val="00675CAE"/>
    <w:rsid w:val="00677BB7"/>
    <w:rsid w:val="0068170F"/>
    <w:rsid w:val="00681CD2"/>
    <w:rsid w:val="006838DF"/>
    <w:rsid w:val="00686BE8"/>
    <w:rsid w:val="00686D86"/>
    <w:rsid w:val="006873EA"/>
    <w:rsid w:val="00687AEF"/>
    <w:rsid w:val="00693AF4"/>
    <w:rsid w:val="00693B53"/>
    <w:rsid w:val="00694341"/>
    <w:rsid w:val="00695ACD"/>
    <w:rsid w:val="00697D19"/>
    <w:rsid w:val="006A2A15"/>
    <w:rsid w:val="006A3B22"/>
    <w:rsid w:val="006A5DDF"/>
    <w:rsid w:val="006A6AC8"/>
    <w:rsid w:val="006B04B0"/>
    <w:rsid w:val="006B0701"/>
    <w:rsid w:val="006B3016"/>
    <w:rsid w:val="006B40EB"/>
    <w:rsid w:val="006B4512"/>
    <w:rsid w:val="006B59CF"/>
    <w:rsid w:val="006B6052"/>
    <w:rsid w:val="006B683A"/>
    <w:rsid w:val="006B6BE5"/>
    <w:rsid w:val="006B6EF9"/>
    <w:rsid w:val="006C0DE9"/>
    <w:rsid w:val="006C150A"/>
    <w:rsid w:val="006C1E87"/>
    <w:rsid w:val="006C3C23"/>
    <w:rsid w:val="006C53C1"/>
    <w:rsid w:val="006C7E25"/>
    <w:rsid w:val="006D014E"/>
    <w:rsid w:val="006D0DFD"/>
    <w:rsid w:val="006D2398"/>
    <w:rsid w:val="006D31FB"/>
    <w:rsid w:val="006D35F2"/>
    <w:rsid w:val="006D3662"/>
    <w:rsid w:val="006D4535"/>
    <w:rsid w:val="006D4C0D"/>
    <w:rsid w:val="006D6B82"/>
    <w:rsid w:val="006D6F5B"/>
    <w:rsid w:val="006E00EF"/>
    <w:rsid w:val="006E044D"/>
    <w:rsid w:val="006E2804"/>
    <w:rsid w:val="006E5628"/>
    <w:rsid w:val="006E6CF4"/>
    <w:rsid w:val="006F00C7"/>
    <w:rsid w:val="006F3B6B"/>
    <w:rsid w:val="006F69AD"/>
    <w:rsid w:val="006F7BD7"/>
    <w:rsid w:val="00703F01"/>
    <w:rsid w:val="00704655"/>
    <w:rsid w:val="00704C64"/>
    <w:rsid w:val="00705DAA"/>
    <w:rsid w:val="007073EC"/>
    <w:rsid w:val="00707618"/>
    <w:rsid w:val="00707679"/>
    <w:rsid w:val="00714237"/>
    <w:rsid w:val="00714D6A"/>
    <w:rsid w:val="0071774B"/>
    <w:rsid w:val="007211FC"/>
    <w:rsid w:val="00725D49"/>
    <w:rsid w:val="00725EB5"/>
    <w:rsid w:val="00726099"/>
    <w:rsid w:val="00732941"/>
    <w:rsid w:val="007345FA"/>
    <w:rsid w:val="00737A53"/>
    <w:rsid w:val="0074084B"/>
    <w:rsid w:val="007409FA"/>
    <w:rsid w:val="00740E70"/>
    <w:rsid w:val="00741934"/>
    <w:rsid w:val="00743734"/>
    <w:rsid w:val="00744065"/>
    <w:rsid w:val="00744D34"/>
    <w:rsid w:val="0074780A"/>
    <w:rsid w:val="007478CD"/>
    <w:rsid w:val="00747EFE"/>
    <w:rsid w:val="00750027"/>
    <w:rsid w:val="0075015F"/>
    <w:rsid w:val="00751C04"/>
    <w:rsid w:val="007520FA"/>
    <w:rsid w:val="0075305C"/>
    <w:rsid w:val="007537B2"/>
    <w:rsid w:val="00757A90"/>
    <w:rsid w:val="00760255"/>
    <w:rsid w:val="00760C6C"/>
    <w:rsid w:val="00762373"/>
    <w:rsid w:val="00765221"/>
    <w:rsid w:val="00766177"/>
    <w:rsid w:val="00767F7C"/>
    <w:rsid w:val="0077124C"/>
    <w:rsid w:val="007726E4"/>
    <w:rsid w:val="00772AAF"/>
    <w:rsid w:val="00772E14"/>
    <w:rsid w:val="007731F2"/>
    <w:rsid w:val="00775EF4"/>
    <w:rsid w:val="007805E1"/>
    <w:rsid w:val="007831A7"/>
    <w:rsid w:val="0078375F"/>
    <w:rsid w:val="007866D2"/>
    <w:rsid w:val="007870F3"/>
    <w:rsid w:val="007911FE"/>
    <w:rsid w:val="00794B7B"/>
    <w:rsid w:val="00794DAB"/>
    <w:rsid w:val="00797FEC"/>
    <w:rsid w:val="007A1295"/>
    <w:rsid w:val="007A1368"/>
    <w:rsid w:val="007A3A2B"/>
    <w:rsid w:val="007A4110"/>
    <w:rsid w:val="007A4C10"/>
    <w:rsid w:val="007A4D5F"/>
    <w:rsid w:val="007A5847"/>
    <w:rsid w:val="007A61F0"/>
    <w:rsid w:val="007A78FB"/>
    <w:rsid w:val="007B40BC"/>
    <w:rsid w:val="007B4BD3"/>
    <w:rsid w:val="007B4F1D"/>
    <w:rsid w:val="007B5058"/>
    <w:rsid w:val="007B5A0F"/>
    <w:rsid w:val="007B5B1B"/>
    <w:rsid w:val="007B5B5C"/>
    <w:rsid w:val="007B6F20"/>
    <w:rsid w:val="007B7570"/>
    <w:rsid w:val="007C0CF4"/>
    <w:rsid w:val="007C2AF6"/>
    <w:rsid w:val="007C4213"/>
    <w:rsid w:val="007C735B"/>
    <w:rsid w:val="007D349F"/>
    <w:rsid w:val="007D7CD7"/>
    <w:rsid w:val="007E1010"/>
    <w:rsid w:val="007E2168"/>
    <w:rsid w:val="007E7859"/>
    <w:rsid w:val="007F3207"/>
    <w:rsid w:val="007F4407"/>
    <w:rsid w:val="007F54B5"/>
    <w:rsid w:val="007F7D3A"/>
    <w:rsid w:val="00802E14"/>
    <w:rsid w:val="008049BA"/>
    <w:rsid w:val="0080502C"/>
    <w:rsid w:val="00807EC0"/>
    <w:rsid w:val="00810540"/>
    <w:rsid w:val="00811230"/>
    <w:rsid w:val="0081495C"/>
    <w:rsid w:val="008174DF"/>
    <w:rsid w:val="00821FA8"/>
    <w:rsid w:val="00824883"/>
    <w:rsid w:val="00824C49"/>
    <w:rsid w:val="00825C64"/>
    <w:rsid w:val="00826AF8"/>
    <w:rsid w:val="00826D7A"/>
    <w:rsid w:val="008278EF"/>
    <w:rsid w:val="00831199"/>
    <w:rsid w:val="00832C6B"/>
    <w:rsid w:val="008349A7"/>
    <w:rsid w:val="00835220"/>
    <w:rsid w:val="00836CAF"/>
    <w:rsid w:val="00841C54"/>
    <w:rsid w:val="008443FC"/>
    <w:rsid w:val="0084528E"/>
    <w:rsid w:val="00846B03"/>
    <w:rsid w:val="00847B32"/>
    <w:rsid w:val="00847F5C"/>
    <w:rsid w:val="00852FD7"/>
    <w:rsid w:val="008542D5"/>
    <w:rsid w:val="0085490B"/>
    <w:rsid w:val="00861C87"/>
    <w:rsid w:val="008626E4"/>
    <w:rsid w:val="0086290E"/>
    <w:rsid w:val="00863655"/>
    <w:rsid w:val="008639A2"/>
    <w:rsid w:val="008672BD"/>
    <w:rsid w:val="0086788F"/>
    <w:rsid w:val="008740F6"/>
    <w:rsid w:val="0087613F"/>
    <w:rsid w:val="008774A7"/>
    <w:rsid w:val="00877A0F"/>
    <w:rsid w:val="00880F84"/>
    <w:rsid w:val="00883532"/>
    <w:rsid w:val="008854A9"/>
    <w:rsid w:val="00887022"/>
    <w:rsid w:val="008876C7"/>
    <w:rsid w:val="0089268E"/>
    <w:rsid w:val="00894468"/>
    <w:rsid w:val="00896FEB"/>
    <w:rsid w:val="0089788B"/>
    <w:rsid w:val="008A187C"/>
    <w:rsid w:val="008A1DC6"/>
    <w:rsid w:val="008A2D3E"/>
    <w:rsid w:val="008A3DEA"/>
    <w:rsid w:val="008A52AC"/>
    <w:rsid w:val="008A56C5"/>
    <w:rsid w:val="008A60AA"/>
    <w:rsid w:val="008B0D42"/>
    <w:rsid w:val="008B29DE"/>
    <w:rsid w:val="008B42D4"/>
    <w:rsid w:val="008B45C2"/>
    <w:rsid w:val="008B4BA3"/>
    <w:rsid w:val="008B799C"/>
    <w:rsid w:val="008B7ED1"/>
    <w:rsid w:val="008C008C"/>
    <w:rsid w:val="008C00AF"/>
    <w:rsid w:val="008C0367"/>
    <w:rsid w:val="008C161E"/>
    <w:rsid w:val="008C442A"/>
    <w:rsid w:val="008C6A0B"/>
    <w:rsid w:val="008C7D2D"/>
    <w:rsid w:val="008D00CA"/>
    <w:rsid w:val="008D155E"/>
    <w:rsid w:val="008D3258"/>
    <w:rsid w:val="008D3E6A"/>
    <w:rsid w:val="008D7DDA"/>
    <w:rsid w:val="008E0CE1"/>
    <w:rsid w:val="008E4405"/>
    <w:rsid w:val="008E4CAF"/>
    <w:rsid w:val="008E4E90"/>
    <w:rsid w:val="008E6283"/>
    <w:rsid w:val="008E6DC1"/>
    <w:rsid w:val="008E740C"/>
    <w:rsid w:val="008F134D"/>
    <w:rsid w:val="008F1658"/>
    <w:rsid w:val="008F1B21"/>
    <w:rsid w:val="008F1D70"/>
    <w:rsid w:val="008F2BDD"/>
    <w:rsid w:val="008F436C"/>
    <w:rsid w:val="008F6933"/>
    <w:rsid w:val="008F6D94"/>
    <w:rsid w:val="008F7E3F"/>
    <w:rsid w:val="00901602"/>
    <w:rsid w:val="00901CBA"/>
    <w:rsid w:val="00903BA1"/>
    <w:rsid w:val="00907D9B"/>
    <w:rsid w:val="00911002"/>
    <w:rsid w:val="00911C5E"/>
    <w:rsid w:val="00912A85"/>
    <w:rsid w:val="00916172"/>
    <w:rsid w:val="009172E5"/>
    <w:rsid w:val="00917646"/>
    <w:rsid w:val="00917E03"/>
    <w:rsid w:val="00921BFE"/>
    <w:rsid w:val="0092362D"/>
    <w:rsid w:val="00923CE0"/>
    <w:rsid w:val="0092549D"/>
    <w:rsid w:val="00926544"/>
    <w:rsid w:val="00926D38"/>
    <w:rsid w:val="00927A60"/>
    <w:rsid w:val="009300A1"/>
    <w:rsid w:val="009320B5"/>
    <w:rsid w:val="009326EC"/>
    <w:rsid w:val="0093300A"/>
    <w:rsid w:val="00935122"/>
    <w:rsid w:val="00935684"/>
    <w:rsid w:val="00936BE9"/>
    <w:rsid w:val="00937209"/>
    <w:rsid w:val="0094089A"/>
    <w:rsid w:val="00940960"/>
    <w:rsid w:val="00941D9C"/>
    <w:rsid w:val="009425DF"/>
    <w:rsid w:val="00944B9D"/>
    <w:rsid w:val="00944D0D"/>
    <w:rsid w:val="00945121"/>
    <w:rsid w:val="00945E7E"/>
    <w:rsid w:val="00946E29"/>
    <w:rsid w:val="009471EF"/>
    <w:rsid w:val="009473E5"/>
    <w:rsid w:val="00947A77"/>
    <w:rsid w:val="00947C85"/>
    <w:rsid w:val="00951750"/>
    <w:rsid w:val="00952267"/>
    <w:rsid w:val="00952F6B"/>
    <w:rsid w:val="009538A0"/>
    <w:rsid w:val="00955AC5"/>
    <w:rsid w:val="00957833"/>
    <w:rsid w:val="00957A75"/>
    <w:rsid w:val="00960315"/>
    <w:rsid w:val="00963078"/>
    <w:rsid w:val="00963B1F"/>
    <w:rsid w:val="0096772D"/>
    <w:rsid w:val="00967B2A"/>
    <w:rsid w:val="00970166"/>
    <w:rsid w:val="0097029A"/>
    <w:rsid w:val="00970B61"/>
    <w:rsid w:val="00971739"/>
    <w:rsid w:val="00975366"/>
    <w:rsid w:val="0097538B"/>
    <w:rsid w:val="00976DF4"/>
    <w:rsid w:val="009816C2"/>
    <w:rsid w:val="009864F6"/>
    <w:rsid w:val="009915D2"/>
    <w:rsid w:val="009919B5"/>
    <w:rsid w:val="009936ED"/>
    <w:rsid w:val="00994039"/>
    <w:rsid w:val="00994581"/>
    <w:rsid w:val="009A63F1"/>
    <w:rsid w:val="009A716C"/>
    <w:rsid w:val="009B1DA5"/>
    <w:rsid w:val="009B1F93"/>
    <w:rsid w:val="009B3CB5"/>
    <w:rsid w:val="009B4240"/>
    <w:rsid w:val="009B5751"/>
    <w:rsid w:val="009B735B"/>
    <w:rsid w:val="009C04C6"/>
    <w:rsid w:val="009C2C34"/>
    <w:rsid w:val="009C2FC7"/>
    <w:rsid w:val="009C3608"/>
    <w:rsid w:val="009C5A2B"/>
    <w:rsid w:val="009C78FB"/>
    <w:rsid w:val="009D0E03"/>
    <w:rsid w:val="009D1292"/>
    <w:rsid w:val="009D1AE7"/>
    <w:rsid w:val="009D264E"/>
    <w:rsid w:val="009D49DF"/>
    <w:rsid w:val="009D52E9"/>
    <w:rsid w:val="009D73EA"/>
    <w:rsid w:val="009E0C9E"/>
    <w:rsid w:val="009E32AE"/>
    <w:rsid w:val="009E3C7C"/>
    <w:rsid w:val="009F1322"/>
    <w:rsid w:val="009F6893"/>
    <w:rsid w:val="009F7CE3"/>
    <w:rsid w:val="00A01227"/>
    <w:rsid w:val="00A02162"/>
    <w:rsid w:val="00A030E6"/>
    <w:rsid w:val="00A03A09"/>
    <w:rsid w:val="00A042FD"/>
    <w:rsid w:val="00A07A5D"/>
    <w:rsid w:val="00A11346"/>
    <w:rsid w:val="00A14965"/>
    <w:rsid w:val="00A153C1"/>
    <w:rsid w:val="00A17473"/>
    <w:rsid w:val="00A17703"/>
    <w:rsid w:val="00A17D1A"/>
    <w:rsid w:val="00A20FC1"/>
    <w:rsid w:val="00A22797"/>
    <w:rsid w:val="00A2328F"/>
    <w:rsid w:val="00A236E4"/>
    <w:rsid w:val="00A24803"/>
    <w:rsid w:val="00A24853"/>
    <w:rsid w:val="00A25A55"/>
    <w:rsid w:val="00A25AA4"/>
    <w:rsid w:val="00A26870"/>
    <w:rsid w:val="00A27CA0"/>
    <w:rsid w:val="00A350C5"/>
    <w:rsid w:val="00A35D9C"/>
    <w:rsid w:val="00A3678E"/>
    <w:rsid w:val="00A374EE"/>
    <w:rsid w:val="00A379A2"/>
    <w:rsid w:val="00A41BD0"/>
    <w:rsid w:val="00A433F5"/>
    <w:rsid w:val="00A46DB7"/>
    <w:rsid w:val="00A47761"/>
    <w:rsid w:val="00A47AE7"/>
    <w:rsid w:val="00A515F7"/>
    <w:rsid w:val="00A5283C"/>
    <w:rsid w:val="00A52886"/>
    <w:rsid w:val="00A57C07"/>
    <w:rsid w:val="00A60AD4"/>
    <w:rsid w:val="00A618F4"/>
    <w:rsid w:val="00A66E6E"/>
    <w:rsid w:val="00A674D7"/>
    <w:rsid w:val="00A70EED"/>
    <w:rsid w:val="00A71294"/>
    <w:rsid w:val="00A71DBE"/>
    <w:rsid w:val="00A7245D"/>
    <w:rsid w:val="00A73F58"/>
    <w:rsid w:val="00A75964"/>
    <w:rsid w:val="00A77886"/>
    <w:rsid w:val="00A8279A"/>
    <w:rsid w:val="00A8506D"/>
    <w:rsid w:val="00A86CFD"/>
    <w:rsid w:val="00A87312"/>
    <w:rsid w:val="00A903D4"/>
    <w:rsid w:val="00A93D7F"/>
    <w:rsid w:val="00A94733"/>
    <w:rsid w:val="00A94B41"/>
    <w:rsid w:val="00A96789"/>
    <w:rsid w:val="00A96C4E"/>
    <w:rsid w:val="00AA1425"/>
    <w:rsid w:val="00AA3992"/>
    <w:rsid w:val="00AA511E"/>
    <w:rsid w:val="00AA67EC"/>
    <w:rsid w:val="00AA7342"/>
    <w:rsid w:val="00AA7754"/>
    <w:rsid w:val="00AB04D1"/>
    <w:rsid w:val="00AB2E4B"/>
    <w:rsid w:val="00AB6ACA"/>
    <w:rsid w:val="00AB7AEB"/>
    <w:rsid w:val="00AB7FEB"/>
    <w:rsid w:val="00AC17E6"/>
    <w:rsid w:val="00AC1E25"/>
    <w:rsid w:val="00AC2B05"/>
    <w:rsid w:val="00AC4CAE"/>
    <w:rsid w:val="00AC4DC6"/>
    <w:rsid w:val="00AC61D7"/>
    <w:rsid w:val="00AC6CB1"/>
    <w:rsid w:val="00AC7A8D"/>
    <w:rsid w:val="00AC7ADC"/>
    <w:rsid w:val="00AD2416"/>
    <w:rsid w:val="00AD3A88"/>
    <w:rsid w:val="00AD680D"/>
    <w:rsid w:val="00AE1CAD"/>
    <w:rsid w:val="00AE2A09"/>
    <w:rsid w:val="00AE4430"/>
    <w:rsid w:val="00AE5F58"/>
    <w:rsid w:val="00AE6BC5"/>
    <w:rsid w:val="00AF1054"/>
    <w:rsid w:val="00AF2420"/>
    <w:rsid w:val="00AF286D"/>
    <w:rsid w:val="00AF53AF"/>
    <w:rsid w:val="00AF5A05"/>
    <w:rsid w:val="00B00554"/>
    <w:rsid w:val="00B00767"/>
    <w:rsid w:val="00B01165"/>
    <w:rsid w:val="00B01BE5"/>
    <w:rsid w:val="00B01FE6"/>
    <w:rsid w:val="00B02DA0"/>
    <w:rsid w:val="00B03E88"/>
    <w:rsid w:val="00B05499"/>
    <w:rsid w:val="00B06D5E"/>
    <w:rsid w:val="00B0732F"/>
    <w:rsid w:val="00B07838"/>
    <w:rsid w:val="00B07DDF"/>
    <w:rsid w:val="00B131CC"/>
    <w:rsid w:val="00B17DA1"/>
    <w:rsid w:val="00B20A75"/>
    <w:rsid w:val="00B20DED"/>
    <w:rsid w:val="00B211E6"/>
    <w:rsid w:val="00B26796"/>
    <w:rsid w:val="00B26992"/>
    <w:rsid w:val="00B3067C"/>
    <w:rsid w:val="00B30CF1"/>
    <w:rsid w:val="00B358A4"/>
    <w:rsid w:val="00B35C48"/>
    <w:rsid w:val="00B35F42"/>
    <w:rsid w:val="00B365DC"/>
    <w:rsid w:val="00B40573"/>
    <w:rsid w:val="00B42900"/>
    <w:rsid w:val="00B45D4F"/>
    <w:rsid w:val="00B46242"/>
    <w:rsid w:val="00B46A66"/>
    <w:rsid w:val="00B46F30"/>
    <w:rsid w:val="00B46F62"/>
    <w:rsid w:val="00B52D08"/>
    <w:rsid w:val="00B542E8"/>
    <w:rsid w:val="00B574B6"/>
    <w:rsid w:val="00B57D39"/>
    <w:rsid w:val="00B57D93"/>
    <w:rsid w:val="00B60FEF"/>
    <w:rsid w:val="00B620F4"/>
    <w:rsid w:val="00B64876"/>
    <w:rsid w:val="00B65C8F"/>
    <w:rsid w:val="00B66C9E"/>
    <w:rsid w:val="00B67689"/>
    <w:rsid w:val="00B67BD3"/>
    <w:rsid w:val="00B71AE0"/>
    <w:rsid w:val="00B71F56"/>
    <w:rsid w:val="00B727D2"/>
    <w:rsid w:val="00B72BB1"/>
    <w:rsid w:val="00B740CE"/>
    <w:rsid w:val="00B77A0B"/>
    <w:rsid w:val="00B81910"/>
    <w:rsid w:val="00B85DCF"/>
    <w:rsid w:val="00B86ED6"/>
    <w:rsid w:val="00B9255A"/>
    <w:rsid w:val="00B93350"/>
    <w:rsid w:val="00B9424E"/>
    <w:rsid w:val="00B94513"/>
    <w:rsid w:val="00B953D7"/>
    <w:rsid w:val="00B96057"/>
    <w:rsid w:val="00B96D7E"/>
    <w:rsid w:val="00B979D2"/>
    <w:rsid w:val="00B97F6B"/>
    <w:rsid w:val="00BA0464"/>
    <w:rsid w:val="00BA05D3"/>
    <w:rsid w:val="00BA113A"/>
    <w:rsid w:val="00BA114A"/>
    <w:rsid w:val="00BA17B5"/>
    <w:rsid w:val="00BA1D46"/>
    <w:rsid w:val="00BA35D6"/>
    <w:rsid w:val="00BA36B2"/>
    <w:rsid w:val="00BA38AE"/>
    <w:rsid w:val="00BA59A2"/>
    <w:rsid w:val="00BA6C37"/>
    <w:rsid w:val="00BB04D3"/>
    <w:rsid w:val="00BB1F85"/>
    <w:rsid w:val="00BB20BD"/>
    <w:rsid w:val="00BB3099"/>
    <w:rsid w:val="00BB38C2"/>
    <w:rsid w:val="00BB63BC"/>
    <w:rsid w:val="00BB672B"/>
    <w:rsid w:val="00BB77E0"/>
    <w:rsid w:val="00BC2172"/>
    <w:rsid w:val="00BC2959"/>
    <w:rsid w:val="00BC2D3F"/>
    <w:rsid w:val="00BC3DA5"/>
    <w:rsid w:val="00BC5200"/>
    <w:rsid w:val="00BC6292"/>
    <w:rsid w:val="00BC7FD4"/>
    <w:rsid w:val="00BD0EAB"/>
    <w:rsid w:val="00BD131F"/>
    <w:rsid w:val="00BD1C0B"/>
    <w:rsid w:val="00BD58E7"/>
    <w:rsid w:val="00BD7DE5"/>
    <w:rsid w:val="00BE0F55"/>
    <w:rsid w:val="00BE10BB"/>
    <w:rsid w:val="00BE1EB1"/>
    <w:rsid w:val="00BE2030"/>
    <w:rsid w:val="00BE491E"/>
    <w:rsid w:val="00BE6330"/>
    <w:rsid w:val="00BF206D"/>
    <w:rsid w:val="00BF4D0A"/>
    <w:rsid w:val="00C02714"/>
    <w:rsid w:val="00C02787"/>
    <w:rsid w:val="00C02D97"/>
    <w:rsid w:val="00C03B39"/>
    <w:rsid w:val="00C03E58"/>
    <w:rsid w:val="00C06154"/>
    <w:rsid w:val="00C07147"/>
    <w:rsid w:val="00C0753F"/>
    <w:rsid w:val="00C0790B"/>
    <w:rsid w:val="00C07D26"/>
    <w:rsid w:val="00C1169D"/>
    <w:rsid w:val="00C12E00"/>
    <w:rsid w:val="00C12E16"/>
    <w:rsid w:val="00C15094"/>
    <w:rsid w:val="00C179A7"/>
    <w:rsid w:val="00C21D89"/>
    <w:rsid w:val="00C21E5B"/>
    <w:rsid w:val="00C21E95"/>
    <w:rsid w:val="00C23522"/>
    <w:rsid w:val="00C246ED"/>
    <w:rsid w:val="00C27E8E"/>
    <w:rsid w:val="00C3183D"/>
    <w:rsid w:val="00C31854"/>
    <w:rsid w:val="00C34BB6"/>
    <w:rsid w:val="00C3552B"/>
    <w:rsid w:val="00C36D08"/>
    <w:rsid w:val="00C37B70"/>
    <w:rsid w:val="00C40975"/>
    <w:rsid w:val="00C441B9"/>
    <w:rsid w:val="00C44A21"/>
    <w:rsid w:val="00C523F7"/>
    <w:rsid w:val="00C543A6"/>
    <w:rsid w:val="00C54A82"/>
    <w:rsid w:val="00C54BA2"/>
    <w:rsid w:val="00C568BE"/>
    <w:rsid w:val="00C61781"/>
    <w:rsid w:val="00C61862"/>
    <w:rsid w:val="00C62D52"/>
    <w:rsid w:val="00C63B06"/>
    <w:rsid w:val="00C64020"/>
    <w:rsid w:val="00C64848"/>
    <w:rsid w:val="00C64C9D"/>
    <w:rsid w:val="00C64D91"/>
    <w:rsid w:val="00C64F7F"/>
    <w:rsid w:val="00C65696"/>
    <w:rsid w:val="00C660DE"/>
    <w:rsid w:val="00C67BFB"/>
    <w:rsid w:val="00C702DF"/>
    <w:rsid w:val="00C7148F"/>
    <w:rsid w:val="00C73F94"/>
    <w:rsid w:val="00C75792"/>
    <w:rsid w:val="00C75B00"/>
    <w:rsid w:val="00C76143"/>
    <w:rsid w:val="00C806F2"/>
    <w:rsid w:val="00C80DF6"/>
    <w:rsid w:val="00C81860"/>
    <w:rsid w:val="00C83AA3"/>
    <w:rsid w:val="00C86300"/>
    <w:rsid w:val="00C86875"/>
    <w:rsid w:val="00C8707F"/>
    <w:rsid w:val="00C906C9"/>
    <w:rsid w:val="00C912DC"/>
    <w:rsid w:val="00C923DB"/>
    <w:rsid w:val="00C952D5"/>
    <w:rsid w:val="00C96C2F"/>
    <w:rsid w:val="00CA096D"/>
    <w:rsid w:val="00CA108A"/>
    <w:rsid w:val="00CA1AEF"/>
    <w:rsid w:val="00CA5F1A"/>
    <w:rsid w:val="00CA668D"/>
    <w:rsid w:val="00CB1965"/>
    <w:rsid w:val="00CB403E"/>
    <w:rsid w:val="00CB728E"/>
    <w:rsid w:val="00CC25ED"/>
    <w:rsid w:val="00CC3A77"/>
    <w:rsid w:val="00CC450F"/>
    <w:rsid w:val="00CC6014"/>
    <w:rsid w:val="00CD0086"/>
    <w:rsid w:val="00CD0DE1"/>
    <w:rsid w:val="00CD3513"/>
    <w:rsid w:val="00CD36DC"/>
    <w:rsid w:val="00CD3F30"/>
    <w:rsid w:val="00CD4DA4"/>
    <w:rsid w:val="00CE09D7"/>
    <w:rsid w:val="00CE2FF9"/>
    <w:rsid w:val="00CE31FD"/>
    <w:rsid w:val="00CE336A"/>
    <w:rsid w:val="00CE416F"/>
    <w:rsid w:val="00CE4F76"/>
    <w:rsid w:val="00CE55A6"/>
    <w:rsid w:val="00CE63A2"/>
    <w:rsid w:val="00CE6ADD"/>
    <w:rsid w:val="00CF04EC"/>
    <w:rsid w:val="00CF49C9"/>
    <w:rsid w:val="00CF57BA"/>
    <w:rsid w:val="00CF67A0"/>
    <w:rsid w:val="00CF70A5"/>
    <w:rsid w:val="00CF7CD9"/>
    <w:rsid w:val="00D00BE2"/>
    <w:rsid w:val="00D077D1"/>
    <w:rsid w:val="00D0791C"/>
    <w:rsid w:val="00D10603"/>
    <w:rsid w:val="00D12485"/>
    <w:rsid w:val="00D12F9E"/>
    <w:rsid w:val="00D13C33"/>
    <w:rsid w:val="00D14362"/>
    <w:rsid w:val="00D1478E"/>
    <w:rsid w:val="00D14D63"/>
    <w:rsid w:val="00D155B3"/>
    <w:rsid w:val="00D15B0F"/>
    <w:rsid w:val="00D17264"/>
    <w:rsid w:val="00D2046D"/>
    <w:rsid w:val="00D218CF"/>
    <w:rsid w:val="00D2542D"/>
    <w:rsid w:val="00D30C01"/>
    <w:rsid w:val="00D315EA"/>
    <w:rsid w:val="00D37A09"/>
    <w:rsid w:val="00D37EDF"/>
    <w:rsid w:val="00D42386"/>
    <w:rsid w:val="00D46CDF"/>
    <w:rsid w:val="00D47063"/>
    <w:rsid w:val="00D4773E"/>
    <w:rsid w:val="00D51DB9"/>
    <w:rsid w:val="00D52BFB"/>
    <w:rsid w:val="00D52D88"/>
    <w:rsid w:val="00D543E8"/>
    <w:rsid w:val="00D54C13"/>
    <w:rsid w:val="00D56915"/>
    <w:rsid w:val="00D578AC"/>
    <w:rsid w:val="00D61187"/>
    <w:rsid w:val="00D61B79"/>
    <w:rsid w:val="00D62861"/>
    <w:rsid w:val="00D64DF0"/>
    <w:rsid w:val="00D66559"/>
    <w:rsid w:val="00D66E18"/>
    <w:rsid w:val="00D6745D"/>
    <w:rsid w:val="00D6771A"/>
    <w:rsid w:val="00D7123F"/>
    <w:rsid w:val="00D80133"/>
    <w:rsid w:val="00D82446"/>
    <w:rsid w:val="00D86061"/>
    <w:rsid w:val="00D8728F"/>
    <w:rsid w:val="00D879E5"/>
    <w:rsid w:val="00D97FF3"/>
    <w:rsid w:val="00DA121F"/>
    <w:rsid w:val="00DA2142"/>
    <w:rsid w:val="00DA23AC"/>
    <w:rsid w:val="00DA4195"/>
    <w:rsid w:val="00DB1537"/>
    <w:rsid w:val="00DB16A9"/>
    <w:rsid w:val="00DB2980"/>
    <w:rsid w:val="00DB3B4E"/>
    <w:rsid w:val="00DB4117"/>
    <w:rsid w:val="00DB4298"/>
    <w:rsid w:val="00DC20ED"/>
    <w:rsid w:val="00DC2B81"/>
    <w:rsid w:val="00DC6548"/>
    <w:rsid w:val="00DD2DE6"/>
    <w:rsid w:val="00DD3796"/>
    <w:rsid w:val="00DD62BB"/>
    <w:rsid w:val="00DE27C9"/>
    <w:rsid w:val="00DF0CC9"/>
    <w:rsid w:val="00DF37E7"/>
    <w:rsid w:val="00DF7A8D"/>
    <w:rsid w:val="00E00160"/>
    <w:rsid w:val="00E00B7C"/>
    <w:rsid w:val="00E0260E"/>
    <w:rsid w:val="00E03238"/>
    <w:rsid w:val="00E038A5"/>
    <w:rsid w:val="00E03A85"/>
    <w:rsid w:val="00E03C5A"/>
    <w:rsid w:val="00E04AAF"/>
    <w:rsid w:val="00E06095"/>
    <w:rsid w:val="00E0788B"/>
    <w:rsid w:val="00E07E38"/>
    <w:rsid w:val="00E11619"/>
    <w:rsid w:val="00E127F7"/>
    <w:rsid w:val="00E12E71"/>
    <w:rsid w:val="00E13D6C"/>
    <w:rsid w:val="00E154C6"/>
    <w:rsid w:val="00E15C53"/>
    <w:rsid w:val="00E16028"/>
    <w:rsid w:val="00E1754D"/>
    <w:rsid w:val="00E258B4"/>
    <w:rsid w:val="00E26336"/>
    <w:rsid w:val="00E30781"/>
    <w:rsid w:val="00E31CE3"/>
    <w:rsid w:val="00E34A44"/>
    <w:rsid w:val="00E35E8C"/>
    <w:rsid w:val="00E36665"/>
    <w:rsid w:val="00E37803"/>
    <w:rsid w:val="00E3780E"/>
    <w:rsid w:val="00E44915"/>
    <w:rsid w:val="00E47905"/>
    <w:rsid w:val="00E5432F"/>
    <w:rsid w:val="00E54844"/>
    <w:rsid w:val="00E5585D"/>
    <w:rsid w:val="00E56D70"/>
    <w:rsid w:val="00E5751D"/>
    <w:rsid w:val="00E6037F"/>
    <w:rsid w:val="00E609DF"/>
    <w:rsid w:val="00E60DBB"/>
    <w:rsid w:val="00E62992"/>
    <w:rsid w:val="00E62E84"/>
    <w:rsid w:val="00E63762"/>
    <w:rsid w:val="00E63FB5"/>
    <w:rsid w:val="00E65745"/>
    <w:rsid w:val="00E66646"/>
    <w:rsid w:val="00E670E6"/>
    <w:rsid w:val="00E70C71"/>
    <w:rsid w:val="00E724E5"/>
    <w:rsid w:val="00E7343A"/>
    <w:rsid w:val="00E73E43"/>
    <w:rsid w:val="00E73E90"/>
    <w:rsid w:val="00E8052F"/>
    <w:rsid w:val="00E83AC2"/>
    <w:rsid w:val="00E85F00"/>
    <w:rsid w:val="00E8691F"/>
    <w:rsid w:val="00E86BA2"/>
    <w:rsid w:val="00E87932"/>
    <w:rsid w:val="00E90DC5"/>
    <w:rsid w:val="00E91148"/>
    <w:rsid w:val="00E928A2"/>
    <w:rsid w:val="00E95F67"/>
    <w:rsid w:val="00E96457"/>
    <w:rsid w:val="00E96CB1"/>
    <w:rsid w:val="00EA0D9E"/>
    <w:rsid w:val="00EA179C"/>
    <w:rsid w:val="00EA2A8C"/>
    <w:rsid w:val="00EA31FD"/>
    <w:rsid w:val="00EA76F8"/>
    <w:rsid w:val="00EB0BDA"/>
    <w:rsid w:val="00EB110A"/>
    <w:rsid w:val="00EB3099"/>
    <w:rsid w:val="00EB6B20"/>
    <w:rsid w:val="00EB6D93"/>
    <w:rsid w:val="00EC177F"/>
    <w:rsid w:val="00EC2419"/>
    <w:rsid w:val="00EC34D1"/>
    <w:rsid w:val="00EC4E6E"/>
    <w:rsid w:val="00EC4EAA"/>
    <w:rsid w:val="00EC654A"/>
    <w:rsid w:val="00EC666F"/>
    <w:rsid w:val="00EC695A"/>
    <w:rsid w:val="00EC764D"/>
    <w:rsid w:val="00EC7B71"/>
    <w:rsid w:val="00ED0B18"/>
    <w:rsid w:val="00ED2B6C"/>
    <w:rsid w:val="00ED5377"/>
    <w:rsid w:val="00EE3008"/>
    <w:rsid w:val="00EE37DF"/>
    <w:rsid w:val="00EE463F"/>
    <w:rsid w:val="00EE77BA"/>
    <w:rsid w:val="00EE7C23"/>
    <w:rsid w:val="00EF3692"/>
    <w:rsid w:val="00EF42A4"/>
    <w:rsid w:val="00EF497E"/>
    <w:rsid w:val="00EF5EE0"/>
    <w:rsid w:val="00F01718"/>
    <w:rsid w:val="00F01AA9"/>
    <w:rsid w:val="00F022D2"/>
    <w:rsid w:val="00F03308"/>
    <w:rsid w:val="00F043E7"/>
    <w:rsid w:val="00F11BCE"/>
    <w:rsid w:val="00F12521"/>
    <w:rsid w:val="00F1366E"/>
    <w:rsid w:val="00F1382D"/>
    <w:rsid w:val="00F17242"/>
    <w:rsid w:val="00F21675"/>
    <w:rsid w:val="00F24345"/>
    <w:rsid w:val="00F24EE4"/>
    <w:rsid w:val="00F251BE"/>
    <w:rsid w:val="00F26033"/>
    <w:rsid w:val="00F26D4C"/>
    <w:rsid w:val="00F26E21"/>
    <w:rsid w:val="00F26EC2"/>
    <w:rsid w:val="00F27646"/>
    <w:rsid w:val="00F33162"/>
    <w:rsid w:val="00F34185"/>
    <w:rsid w:val="00F34C15"/>
    <w:rsid w:val="00F373C1"/>
    <w:rsid w:val="00F406E3"/>
    <w:rsid w:val="00F42AF2"/>
    <w:rsid w:val="00F43347"/>
    <w:rsid w:val="00F43485"/>
    <w:rsid w:val="00F45BE9"/>
    <w:rsid w:val="00F468D9"/>
    <w:rsid w:val="00F478B5"/>
    <w:rsid w:val="00F52057"/>
    <w:rsid w:val="00F53482"/>
    <w:rsid w:val="00F53C0B"/>
    <w:rsid w:val="00F55ACA"/>
    <w:rsid w:val="00F61206"/>
    <w:rsid w:val="00F62429"/>
    <w:rsid w:val="00F63725"/>
    <w:rsid w:val="00F72372"/>
    <w:rsid w:val="00F72D9A"/>
    <w:rsid w:val="00F7334A"/>
    <w:rsid w:val="00F75C68"/>
    <w:rsid w:val="00F75DBE"/>
    <w:rsid w:val="00F76A94"/>
    <w:rsid w:val="00F80E1E"/>
    <w:rsid w:val="00F81BB2"/>
    <w:rsid w:val="00F81F3B"/>
    <w:rsid w:val="00F832CE"/>
    <w:rsid w:val="00F8487E"/>
    <w:rsid w:val="00F91D6A"/>
    <w:rsid w:val="00F921DE"/>
    <w:rsid w:val="00F92663"/>
    <w:rsid w:val="00F92A0D"/>
    <w:rsid w:val="00F93282"/>
    <w:rsid w:val="00F93D2E"/>
    <w:rsid w:val="00F964DE"/>
    <w:rsid w:val="00F9747D"/>
    <w:rsid w:val="00FA0831"/>
    <w:rsid w:val="00FA145C"/>
    <w:rsid w:val="00FA2182"/>
    <w:rsid w:val="00FA22D0"/>
    <w:rsid w:val="00FA2AC2"/>
    <w:rsid w:val="00FA35D6"/>
    <w:rsid w:val="00FA43FE"/>
    <w:rsid w:val="00FA440C"/>
    <w:rsid w:val="00FA4743"/>
    <w:rsid w:val="00FA4AFF"/>
    <w:rsid w:val="00FA54F8"/>
    <w:rsid w:val="00FA6E53"/>
    <w:rsid w:val="00FA7F1B"/>
    <w:rsid w:val="00FB3547"/>
    <w:rsid w:val="00FB446C"/>
    <w:rsid w:val="00FB4FE9"/>
    <w:rsid w:val="00FB5029"/>
    <w:rsid w:val="00FB7B0F"/>
    <w:rsid w:val="00FC05A4"/>
    <w:rsid w:val="00FC1B14"/>
    <w:rsid w:val="00FC397E"/>
    <w:rsid w:val="00FC4391"/>
    <w:rsid w:val="00FC6063"/>
    <w:rsid w:val="00FC7A04"/>
    <w:rsid w:val="00FD0938"/>
    <w:rsid w:val="00FD0996"/>
    <w:rsid w:val="00FD14DB"/>
    <w:rsid w:val="00FD1C72"/>
    <w:rsid w:val="00FD2DD7"/>
    <w:rsid w:val="00FD371E"/>
    <w:rsid w:val="00FD438C"/>
    <w:rsid w:val="00FD4CF4"/>
    <w:rsid w:val="00FD5E37"/>
    <w:rsid w:val="00FD7003"/>
    <w:rsid w:val="00FE0812"/>
    <w:rsid w:val="00FE1312"/>
    <w:rsid w:val="00FE1A9C"/>
    <w:rsid w:val="00FE2EA8"/>
    <w:rsid w:val="00FE61C1"/>
    <w:rsid w:val="00FE781F"/>
    <w:rsid w:val="00FF0752"/>
    <w:rsid w:val="00FF49F9"/>
    <w:rsid w:val="00FF52D5"/>
    <w:rsid w:val="00FF7BEC"/>
    <w:rsid w:val="00FF7E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1F87"/>
  <w15:docId w15:val="{1C958E1E-77DF-4B0E-8EFD-3F6257D7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Cordia New"/>
        <w:lang w:val="en-US"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uiPriority w:val="34"/>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5"/>
    <w:uiPriority w:val="34"/>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styleId="affffffffe">
    <w:name w:val="List Paragraph"/>
    <w:basedOn w:val="a3"/>
    <w:uiPriority w:val="34"/>
    <w:qFormat/>
    <w:rsid w:val="00EB0BDA"/>
    <w:pPr>
      <w:ind w:leftChars="200" w:left="480"/>
    </w:pPr>
  </w:style>
  <w:style w:type="numbering" w:customStyle="1" w:styleId="WWNum26">
    <w:name w:val="WWNum26"/>
    <w:basedOn w:val="a6"/>
    <w:rsid w:val="0027320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6002">
      <w:bodyDiv w:val="1"/>
      <w:marLeft w:val="0"/>
      <w:marRight w:val="0"/>
      <w:marTop w:val="0"/>
      <w:marBottom w:val="0"/>
      <w:divBdr>
        <w:top w:val="none" w:sz="0" w:space="0" w:color="auto"/>
        <w:left w:val="none" w:sz="0" w:space="0" w:color="auto"/>
        <w:bottom w:val="none" w:sz="0" w:space="0" w:color="auto"/>
        <w:right w:val="none" w:sz="0" w:space="0" w:color="auto"/>
      </w:divBdr>
    </w:div>
    <w:div w:id="98064425">
      <w:bodyDiv w:val="1"/>
      <w:marLeft w:val="0"/>
      <w:marRight w:val="0"/>
      <w:marTop w:val="0"/>
      <w:marBottom w:val="0"/>
      <w:divBdr>
        <w:top w:val="none" w:sz="0" w:space="0" w:color="auto"/>
        <w:left w:val="none" w:sz="0" w:space="0" w:color="auto"/>
        <w:bottom w:val="none" w:sz="0" w:space="0" w:color="auto"/>
        <w:right w:val="none" w:sz="0" w:space="0" w:color="auto"/>
      </w:divBdr>
    </w:div>
    <w:div w:id="586883806">
      <w:bodyDiv w:val="1"/>
      <w:marLeft w:val="0"/>
      <w:marRight w:val="0"/>
      <w:marTop w:val="0"/>
      <w:marBottom w:val="0"/>
      <w:divBdr>
        <w:top w:val="none" w:sz="0" w:space="0" w:color="auto"/>
        <w:left w:val="none" w:sz="0" w:space="0" w:color="auto"/>
        <w:bottom w:val="none" w:sz="0" w:space="0" w:color="auto"/>
        <w:right w:val="none" w:sz="0" w:space="0" w:color="auto"/>
      </w:divBdr>
    </w:div>
    <w:div w:id="599919744">
      <w:bodyDiv w:val="1"/>
      <w:marLeft w:val="0"/>
      <w:marRight w:val="0"/>
      <w:marTop w:val="0"/>
      <w:marBottom w:val="0"/>
      <w:divBdr>
        <w:top w:val="none" w:sz="0" w:space="0" w:color="auto"/>
        <w:left w:val="none" w:sz="0" w:space="0" w:color="auto"/>
        <w:bottom w:val="none" w:sz="0" w:space="0" w:color="auto"/>
        <w:right w:val="none" w:sz="0" w:space="0" w:color="auto"/>
      </w:divBdr>
    </w:div>
    <w:div w:id="1232159306">
      <w:bodyDiv w:val="1"/>
      <w:marLeft w:val="0"/>
      <w:marRight w:val="0"/>
      <w:marTop w:val="0"/>
      <w:marBottom w:val="0"/>
      <w:divBdr>
        <w:top w:val="none" w:sz="0" w:space="0" w:color="auto"/>
        <w:left w:val="none" w:sz="0" w:space="0" w:color="auto"/>
        <w:bottom w:val="none" w:sz="0" w:space="0" w:color="auto"/>
        <w:right w:val="none" w:sz="0" w:space="0" w:color="auto"/>
      </w:divBdr>
    </w:div>
    <w:div w:id="1263878415">
      <w:bodyDiv w:val="1"/>
      <w:marLeft w:val="0"/>
      <w:marRight w:val="0"/>
      <w:marTop w:val="0"/>
      <w:marBottom w:val="0"/>
      <w:divBdr>
        <w:top w:val="none" w:sz="0" w:space="0" w:color="auto"/>
        <w:left w:val="none" w:sz="0" w:space="0" w:color="auto"/>
        <w:bottom w:val="none" w:sz="0" w:space="0" w:color="auto"/>
        <w:right w:val="none" w:sz="0" w:space="0" w:color="auto"/>
      </w:divBdr>
    </w:div>
    <w:div w:id="1265769644">
      <w:bodyDiv w:val="1"/>
      <w:marLeft w:val="0"/>
      <w:marRight w:val="0"/>
      <w:marTop w:val="0"/>
      <w:marBottom w:val="0"/>
      <w:divBdr>
        <w:top w:val="none" w:sz="0" w:space="0" w:color="auto"/>
        <w:left w:val="none" w:sz="0" w:space="0" w:color="auto"/>
        <w:bottom w:val="none" w:sz="0" w:space="0" w:color="auto"/>
        <w:right w:val="none" w:sz="0" w:space="0" w:color="auto"/>
      </w:divBdr>
    </w:div>
    <w:div w:id="1301618052">
      <w:bodyDiv w:val="1"/>
      <w:marLeft w:val="0"/>
      <w:marRight w:val="0"/>
      <w:marTop w:val="0"/>
      <w:marBottom w:val="0"/>
      <w:divBdr>
        <w:top w:val="none" w:sz="0" w:space="0" w:color="auto"/>
        <w:left w:val="none" w:sz="0" w:space="0" w:color="auto"/>
        <w:bottom w:val="none" w:sz="0" w:space="0" w:color="auto"/>
        <w:right w:val="none" w:sz="0" w:space="0" w:color="auto"/>
      </w:divBdr>
    </w:div>
    <w:div w:id="1437167782">
      <w:bodyDiv w:val="1"/>
      <w:marLeft w:val="0"/>
      <w:marRight w:val="0"/>
      <w:marTop w:val="0"/>
      <w:marBottom w:val="0"/>
      <w:divBdr>
        <w:top w:val="none" w:sz="0" w:space="0" w:color="auto"/>
        <w:left w:val="none" w:sz="0" w:space="0" w:color="auto"/>
        <w:bottom w:val="none" w:sz="0" w:space="0" w:color="auto"/>
        <w:right w:val="none" w:sz="0" w:space="0" w:color="auto"/>
      </w:divBdr>
    </w:div>
    <w:div w:id="1444303177">
      <w:bodyDiv w:val="1"/>
      <w:marLeft w:val="0"/>
      <w:marRight w:val="0"/>
      <w:marTop w:val="0"/>
      <w:marBottom w:val="0"/>
      <w:divBdr>
        <w:top w:val="none" w:sz="0" w:space="0" w:color="auto"/>
        <w:left w:val="none" w:sz="0" w:space="0" w:color="auto"/>
        <w:bottom w:val="none" w:sz="0" w:space="0" w:color="auto"/>
        <w:right w:val="none" w:sz="0" w:space="0" w:color="auto"/>
      </w:divBdr>
    </w:div>
    <w:div w:id="1482041374">
      <w:bodyDiv w:val="1"/>
      <w:marLeft w:val="0"/>
      <w:marRight w:val="0"/>
      <w:marTop w:val="0"/>
      <w:marBottom w:val="0"/>
      <w:divBdr>
        <w:top w:val="none" w:sz="0" w:space="0" w:color="auto"/>
        <w:left w:val="none" w:sz="0" w:space="0" w:color="auto"/>
        <w:bottom w:val="none" w:sz="0" w:space="0" w:color="auto"/>
        <w:right w:val="none" w:sz="0" w:space="0" w:color="auto"/>
      </w:divBdr>
    </w:div>
    <w:div w:id="1515921665">
      <w:bodyDiv w:val="1"/>
      <w:marLeft w:val="0"/>
      <w:marRight w:val="0"/>
      <w:marTop w:val="0"/>
      <w:marBottom w:val="0"/>
      <w:divBdr>
        <w:top w:val="none" w:sz="0" w:space="0" w:color="auto"/>
        <w:left w:val="none" w:sz="0" w:space="0" w:color="auto"/>
        <w:bottom w:val="none" w:sz="0" w:space="0" w:color="auto"/>
        <w:right w:val="none" w:sz="0" w:space="0" w:color="auto"/>
      </w:divBdr>
    </w:div>
    <w:div w:id="1556817979">
      <w:bodyDiv w:val="1"/>
      <w:marLeft w:val="0"/>
      <w:marRight w:val="0"/>
      <w:marTop w:val="0"/>
      <w:marBottom w:val="0"/>
      <w:divBdr>
        <w:top w:val="none" w:sz="0" w:space="0" w:color="auto"/>
        <w:left w:val="none" w:sz="0" w:space="0" w:color="auto"/>
        <w:bottom w:val="none" w:sz="0" w:space="0" w:color="auto"/>
        <w:right w:val="none" w:sz="0" w:space="0" w:color="auto"/>
      </w:divBdr>
    </w:div>
    <w:div w:id="1581137541">
      <w:bodyDiv w:val="1"/>
      <w:marLeft w:val="0"/>
      <w:marRight w:val="0"/>
      <w:marTop w:val="0"/>
      <w:marBottom w:val="0"/>
      <w:divBdr>
        <w:top w:val="none" w:sz="0" w:space="0" w:color="auto"/>
        <w:left w:val="none" w:sz="0" w:space="0" w:color="auto"/>
        <w:bottom w:val="none" w:sz="0" w:space="0" w:color="auto"/>
        <w:right w:val="none" w:sz="0" w:space="0" w:color="auto"/>
      </w:divBdr>
    </w:div>
    <w:div w:id="1644236735">
      <w:bodyDiv w:val="1"/>
      <w:marLeft w:val="0"/>
      <w:marRight w:val="0"/>
      <w:marTop w:val="0"/>
      <w:marBottom w:val="0"/>
      <w:divBdr>
        <w:top w:val="none" w:sz="0" w:space="0" w:color="auto"/>
        <w:left w:val="none" w:sz="0" w:space="0" w:color="auto"/>
        <w:bottom w:val="none" w:sz="0" w:space="0" w:color="auto"/>
        <w:right w:val="none" w:sz="0" w:space="0" w:color="auto"/>
      </w:divBdr>
    </w:div>
    <w:div w:id="1735666102">
      <w:bodyDiv w:val="1"/>
      <w:marLeft w:val="0"/>
      <w:marRight w:val="0"/>
      <w:marTop w:val="0"/>
      <w:marBottom w:val="0"/>
      <w:divBdr>
        <w:top w:val="none" w:sz="0" w:space="0" w:color="auto"/>
        <w:left w:val="none" w:sz="0" w:space="0" w:color="auto"/>
        <w:bottom w:val="none" w:sz="0" w:space="0" w:color="auto"/>
        <w:right w:val="none" w:sz="0" w:space="0" w:color="auto"/>
      </w:divBdr>
    </w:div>
    <w:div w:id="195540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6742014-4E36-4DBB-A90C-83135BA2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1498</Words>
  <Characters>8541</Characters>
  <Application>Microsoft Office Word</Application>
  <DocSecurity>0</DocSecurity>
  <Lines>71</Lines>
  <Paragraphs>20</Paragraphs>
  <ScaleCrop>false</ScaleCrop>
  <Company>Hewlett-Packard Company</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拾、水  利</dc:title>
  <dc:creator>user</dc:creator>
  <cp:lastModifiedBy>芳如 林</cp:lastModifiedBy>
  <cp:revision>44</cp:revision>
  <cp:lastPrinted>2024-07-09T06:50:00Z</cp:lastPrinted>
  <dcterms:created xsi:type="dcterms:W3CDTF">2025-01-13T01:44:00Z</dcterms:created>
  <dcterms:modified xsi:type="dcterms:W3CDTF">2025-02-12T08:19:00Z</dcterms:modified>
</cp:coreProperties>
</file>