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E1" w:rsidRPr="00434FB4" w:rsidRDefault="00E45E9E" w:rsidP="00434FB4">
      <w:pPr>
        <w:pStyle w:val="af2"/>
        <w:suppressAutoHyphens w:val="0"/>
        <w:autoSpaceDN/>
        <w:spacing w:before="0" w:afterLines="100" w:after="420" w:line="240" w:lineRule="auto"/>
        <w:jc w:val="center"/>
        <w:textAlignment w:val="auto"/>
        <w:rPr>
          <w:rFonts w:ascii="標楷體" w:eastAsia="標楷體" w:hAnsi="標楷體"/>
          <w:color w:val="000000" w:themeColor="text1"/>
          <w:kern w:val="2"/>
          <w:sz w:val="54"/>
          <w:szCs w:val="54"/>
        </w:rPr>
      </w:pPr>
      <w:r w:rsidRPr="00434FB4">
        <w:rPr>
          <w:rFonts w:ascii="標楷體" w:eastAsia="標楷體" w:hAnsi="標楷體"/>
          <w:color w:val="000000" w:themeColor="text1"/>
          <w:kern w:val="2"/>
          <w:sz w:val="54"/>
          <w:szCs w:val="54"/>
        </w:rPr>
        <w:t>貳拾貳、新</w:t>
      </w:r>
      <w:r w:rsidRPr="00434FB4">
        <w:rPr>
          <w:rFonts w:ascii="標楷體" w:eastAsia="標楷體" w:hAnsi="標楷體" w:hint="eastAsia"/>
          <w:color w:val="000000" w:themeColor="text1"/>
          <w:kern w:val="2"/>
          <w:sz w:val="54"/>
          <w:szCs w:val="54"/>
        </w:rPr>
        <w:t xml:space="preserve">  </w:t>
      </w:r>
      <w:r w:rsidRPr="00434FB4">
        <w:rPr>
          <w:rFonts w:ascii="標楷體" w:eastAsia="標楷體" w:hAnsi="標楷體"/>
          <w:color w:val="000000" w:themeColor="text1"/>
          <w:kern w:val="2"/>
          <w:sz w:val="54"/>
          <w:szCs w:val="54"/>
        </w:rPr>
        <w:t>聞</w:t>
      </w:r>
    </w:p>
    <w:p w:rsidR="009428E1" w:rsidRPr="00434FB4" w:rsidRDefault="00E45E9E" w:rsidP="00D52F45">
      <w:pPr>
        <w:pStyle w:val="a6"/>
        <w:widowControl/>
        <w:numPr>
          <w:ilvl w:val="0"/>
          <w:numId w:val="1"/>
        </w:numPr>
        <w:overflowPunct w:val="0"/>
        <w:snapToGrid w:val="0"/>
        <w:spacing w:line="320" w:lineRule="exact"/>
        <w:ind w:left="0" w:firstLine="0"/>
        <w:jc w:val="both"/>
        <w:rPr>
          <w:rFonts w:ascii="微軟正黑體" w:eastAsia="微軟正黑體" w:hAnsi="微軟正黑體" w:cs="?????(P)"/>
          <w:b/>
          <w:bCs/>
          <w:color w:val="000000" w:themeColor="text1"/>
          <w:sz w:val="30"/>
          <w:szCs w:val="30"/>
        </w:rPr>
      </w:pPr>
      <w:r w:rsidRPr="00434FB4">
        <w:rPr>
          <w:rFonts w:ascii="微軟正黑體" w:eastAsia="微軟正黑體" w:hAnsi="微軟正黑體" w:cs="?????(P)"/>
          <w:b/>
          <w:bCs/>
          <w:color w:val="000000" w:themeColor="text1"/>
          <w:sz w:val="30"/>
          <w:szCs w:val="30"/>
        </w:rPr>
        <w:t>新聞行政與管理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45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（一）輔導落實電影分級制度，提升電影片映演業水準</w:t>
      </w:r>
    </w:p>
    <w:p w:rsidR="009428E1" w:rsidRPr="00434FB4" w:rsidRDefault="00E45E9E" w:rsidP="00D52F45">
      <w:pPr>
        <w:widowControl/>
        <w:numPr>
          <w:ilvl w:val="0"/>
          <w:numId w:val="2"/>
        </w:numPr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依據電影法及其施行細則，輔導管理本市電影片映演業之電影分級。</w:t>
      </w:r>
    </w:p>
    <w:p w:rsidR="009428E1" w:rsidRPr="00434FB4" w:rsidRDefault="00AA4DC3" w:rsidP="00D52F45">
      <w:pPr>
        <w:widowControl/>
        <w:numPr>
          <w:ilvl w:val="0"/>
          <w:numId w:val="2"/>
        </w:numPr>
        <w:overflowPunct w:val="0"/>
        <w:snapToGrid w:val="0"/>
        <w:spacing w:line="320" w:lineRule="exact"/>
        <w:ind w:left="1645" w:hanging="284"/>
        <w:jc w:val="both"/>
        <w:rPr>
          <w:color w:val="000000" w:themeColor="text1"/>
        </w:rPr>
      </w:pPr>
      <w:r w:rsidRPr="00434FB4">
        <w:rPr>
          <w:rFonts w:hint="eastAsia"/>
          <w:bCs/>
          <w:color w:val="000000" w:themeColor="text1"/>
          <w:kern w:val="0"/>
          <w:szCs w:val="28"/>
        </w:rPr>
        <w:t>本市共計</w:t>
      </w:r>
      <w:r w:rsidRPr="00434FB4">
        <w:rPr>
          <w:bCs/>
          <w:color w:val="000000" w:themeColor="text1"/>
          <w:kern w:val="0"/>
          <w:szCs w:val="28"/>
        </w:rPr>
        <w:t>11家電影院，112年1月至6月實施臨場查驗共計106廳次，</w:t>
      </w:r>
      <w:proofErr w:type="gramStart"/>
      <w:r w:rsidRPr="00434FB4">
        <w:rPr>
          <w:bCs/>
          <w:color w:val="000000" w:themeColor="text1"/>
          <w:kern w:val="0"/>
          <w:szCs w:val="28"/>
        </w:rPr>
        <w:t>均尚符</w:t>
      </w:r>
      <w:proofErr w:type="gramEnd"/>
      <w:r w:rsidRPr="00434FB4">
        <w:rPr>
          <w:bCs/>
          <w:color w:val="000000" w:themeColor="text1"/>
          <w:kern w:val="0"/>
          <w:szCs w:val="28"/>
        </w:rPr>
        <w:t>相關規定。本市十全影城及台</w:t>
      </w:r>
      <w:proofErr w:type="gramStart"/>
      <w:r w:rsidRPr="00434FB4">
        <w:rPr>
          <w:bCs/>
          <w:color w:val="000000" w:themeColor="text1"/>
          <w:kern w:val="0"/>
          <w:szCs w:val="28"/>
        </w:rPr>
        <w:t>鋁秀泰影</w:t>
      </w:r>
      <w:proofErr w:type="gramEnd"/>
      <w:r w:rsidRPr="00434FB4">
        <w:rPr>
          <w:bCs/>
          <w:color w:val="000000" w:themeColor="text1"/>
          <w:kern w:val="0"/>
          <w:szCs w:val="28"/>
        </w:rPr>
        <w:t>城暫停營業中。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45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（二）加強出版品及錄影節目帶之輔導與管理，維護社會善良風俗</w:t>
      </w:r>
    </w:p>
    <w:p w:rsidR="009428E1" w:rsidRPr="00434FB4" w:rsidRDefault="00E45E9E" w:rsidP="00D52F45">
      <w:pPr>
        <w:widowControl/>
        <w:numPr>
          <w:ilvl w:val="0"/>
          <w:numId w:val="3"/>
        </w:numPr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依據「性騷擾防治法」、「性侵害犯罪防治法」及「兒童及少年福利與權益保障法」等查察平面媒體廣告。</w:t>
      </w:r>
    </w:p>
    <w:p w:rsidR="009428E1" w:rsidRPr="00434FB4" w:rsidRDefault="00E45E9E" w:rsidP="00D52F45">
      <w:pPr>
        <w:widowControl/>
        <w:numPr>
          <w:ilvl w:val="0"/>
          <w:numId w:val="3"/>
        </w:numPr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依據</w:t>
      </w:r>
      <w:proofErr w:type="gramStart"/>
      <w:r w:rsidRPr="00434FB4">
        <w:rPr>
          <w:bCs/>
          <w:color w:val="000000" w:themeColor="text1"/>
          <w:kern w:val="0"/>
          <w:szCs w:val="28"/>
        </w:rPr>
        <w:t>兒少法相關</w:t>
      </w:r>
      <w:proofErr w:type="gramEnd"/>
      <w:r w:rsidRPr="00434FB4">
        <w:rPr>
          <w:bCs/>
          <w:color w:val="000000" w:themeColor="text1"/>
          <w:kern w:val="0"/>
          <w:szCs w:val="28"/>
        </w:rPr>
        <w:t>規定，督導出版事業確實依法執行廣告刊登事宜。112年6月至</w:t>
      </w:r>
      <w:proofErr w:type="gramStart"/>
      <w:r w:rsidRPr="00434FB4">
        <w:rPr>
          <w:bCs/>
          <w:color w:val="000000" w:themeColor="text1"/>
          <w:kern w:val="0"/>
          <w:szCs w:val="28"/>
        </w:rPr>
        <w:t>30</w:t>
      </w:r>
      <w:proofErr w:type="gramEnd"/>
      <w:r w:rsidRPr="00434FB4">
        <w:rPr>
          <w:bCs/>
          <w:color w:val="000000" w:themeColor="text1"/>
          <w:kern w:val="0"/>
          <w:szCs w:val="28"/>
        </w:rPr>
        <w:t>月止，</w:t>
      </w:r>
      <w:proofErr w:type="gramStart"/>
      <w:r w:rsidRPr="00434FB4">
        <w:rPr>
          <w:bCs/>
          <w:color w:val="000000" w:themeColor="text1"/>
          <w:kern w:val="0"/>
          <w:szCs w:val="28"/>
        </w:rPr>
        <w:t>查察共107則</w:t>
      </w:r>
      <w:proofErr w:type="gramEnd"/>
      <w:r w:rsidRPr="00434FB4">
        <w:rPr>
          <w:bCs/>
          <w:color w:val="000000" w:themeColor="text1"/>
          <w:kern w:val="0"/>
          <w:szCs w:val="28"/>
        </w:rPr>
        <w:t>平面廣告，均符合相關規定。</w:t>
      </w:r>
    </w:p>
    <w:p w:rsidR="009428E1" w:rsidRPr="00434FB4" w:rsidRDefault="00E45E9E" w:rsidP="00D52F45">
      <w:pPr>
        <w:widowControl/>
        <w:numPr>
          <w:ilvl w:val="0"/>
          <w:numId w:val="3"/>
        </w:numPr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針對本市錄影節目帶租售店、</w:t>
      </w:r>
      <w:proofErr w:type="gramStart"/>
      <w:r w:rsidRPr="00434FB4">
        <w:rPr>
          <w:bCs/>
          <w:color w:val="000000" w:themeColor="text1"/>
          <w:kern w:val="0"/>
          <w:szCs w:val="28"/>
        </w:rPr>
        <w:t>ＭＴＶ</w:t>
      </w:r>
      <w:proofErr w:type="gramEnd"/>
      <w:r w:rsidRPr="00434FB4">
        <w:rPr>
          <w:bCs/>
          <w:color w:val="000000" w:themeColor="text1"/>
          <w:kern w:val="0"/>
          <w:szCs w:val="28"/>
        </w:rPr>
        <w:t>等地點，輔導錄影節目帶分級管理義務人，依法落實分級制度。112年1月至6月查察共計24家次，均符合相關規定。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45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（三）輔導與管理有線電視業，提供優質收視服務</w:t>
      </w:r>
    </w:p>
    <w:p w:rsidR="009428E1" w:rsidRPr="00434FB4" w:rsidRDefault="00E45E9E" w:rsidP="00D52F45">
      <w:pPr>
        <w:widowControl/>
        <w:numPr>
          <w:ilvl w:val="0"/>
          <w:numId w:val="4"/>
        </w:numPr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依據有線廣播電視法，加強輔導管理本市有線電視系統業者，播送節目與廣告應自律守法。112年1月至6月查察本市4家有線電視系統開口廣告共計576頻道次（每次1小時），均符合相關規定。本市新高雄有線電視系統業者於</w:t>
      </w:r>
      <w:proofErr w:type="gramStart"/>
      <w:r w:rsidRPr="00434FB4">
        <w:rPr>
          <w:bCs/>
          <w:color w:val="000000" w:themeColor="text1"/>
          <w:kern w:val="0"/>
          <w:szCs w:val="28"/>
        </w:rPr>
        <w:t>111</w:t>
      </w:r>
      <w:proofErr w:type="gramEnd"/>
      <w:r w:rsidRPr="00434FB4">
        <w:rPr>
          <w:bCs/>
          <w:color w:val="000000" w:themeColor="text1"/>
          <w:kern w:val="0"/>
          <w:szCs w:val="28"/>
        </w:rPr>
        <w:t>年度起暫停經營開口廣告。</w:t>
      </w:r>
    </w:p>
    <w:p w:rsidR="009428E1" w:rsidRPr="00434FB4" w:rsidRDefault="00E45E9E" w:rsidP="00D52F45">
      <w:pPr>
        <w:widowControl/>
        <w:numPr>
          <w:ilvl w:val="0"/>
          <w:numId w:val="4"/>
        </w:numPr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持續有線電視陳情案件（消費爭議、收費、客服、工程）之管理，針對市民陳情有線電視系統爭議案件，立即協調業者現</w:t>
      </w:r>
      <w:proofErr w:type="gramStart"/>
      <w:r w:rsidRPr="00434FB4">
        <w:rPr>
          <w:bCs/>
          <w:color w:val="000000" w:themeColor="text1"/>
          <w:kern w:val="0"/>
          <w:szCs w:val="28"/>
        </w:rPr>
        <w:t>勘</w:t>
      </w:r>
      <w:proofErr w:type="gramEnd"/>
      <w:r w:rsidRPr="00434FB4">
        <w:rPr>
          <w:bCs/>
          <w:color w:val="000000" w:themeColor="text1"/>
          <w:kern w:val="0"/>
          <w:szCs w:val="28"/>
        </w:rPr>
        <w:t>，或會同相關單位予以處理，112年1月至6月共處理124件，督導本市有線電視業者提升服務品質。</w:t>
      </w:r>
    </w:p>
    <w:p w:rsidR="009428E1" w:rsidRPr="00434FB4" w:rsidRDefault="00E45E9E" w:rsidP="00D52F45">
      <w:pPr>
        <w:widowControl/>
        <w:numPr>
          <w:ilvl w:val="0"/>
          <w:numId w:val="4"/>
        </w:numPr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辦理</w:t>
      </w:r>
      <w:proofErr w:type="gramStart"/>
      <w:r w:rsidRPr="00434FB4">
        <w:rPr>
          <w:bCs/>
          <w:color w:val="000000" w:themeColor="text1"/>
          <w:kern w:val="0"/>
          <w:szCs w:val="28"/>
        </w:rPr>
        <w:t>112</w:t>
      </w:r>
      <w:proofErr w:type="gramEnd"/>
      <w:r w:rsidRPr="00434FB4">
        <w:rPr>
          <w:bCs/>
          <w:color w:val="000000" w:themeColor="text1"/>
          <w:kern w:val="0"/>
          <w:szCs w:val="28"/>
        </w:rPr>
        <w:t>年度高雄市有線電視收視滿意度調查，提供有線電視費率審議委員會審議113年收視費用、有線電視業者改善服務品質之依據。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45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（四）提升公用頻道節目品質及宣導</w:t>
      </w:r>
    </w:p>
    <w:p w:rsidR="009428E1" w:rsidRPr="00434FB4" w:rsidRDefault="00E45E9E" w:rsidP="00D52F45">
      <w:pPr>
        <w:widowControl/>
        <w:numPr>
          <w:ilvl w:val="0"/>
          <w:numId w:val="5"/>
        </w:numPr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製播公共建設影音專題節目，即時行銷宣導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701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「高雄進行式」－針對本市軟硬體建設、重要活動、政策實施等，製作影音專題報導，112年1月至6月共製作26則專題，並剪輯成6集節目。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2.投入高雄地方文化節目，傳遞在地精神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701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為帶動提升有線電視收視品質，由主持人以活潑、達人帶路方式，製播20集主題節目、每集30分鐘，讓國內外朋友觀賞後想進一步認識高雄。「高雄</w:t>
      </w:r>
      <w:proofErr w:type="gramStart"/>
      <w:r w:rsidRPr="00434FB4">
        <w:rPr>
          <w:bCs/>
          <w:color w:val="000000" w:themeColor="text1"/>
          <w:kern w:val="0"/>
          <w:szCs w:val="28"/>
        </w:rPr>
        <w:t>玩夯局</w:t>
      </w:r>
      <w:proofErr w:type="gramEnd"/>
      <w:r w:rsidRPr="00434FB4">
        <w:rPr>
          <w:bCs/>
          <w:color w:val="000000" w:themeColor="text1"/>
          <w:kern w:val="0"/>
          <w:szCs w:val="28"/>
        </w:rPr>
        <w:t>Happy Together」節目已於112年6月24日起於公用頻道播放。</w:t>
      </w:r>
    </w:p>
    <w:p w:rsidR="009428E1" w:rsidRPr="00434FB4" w:rsidRDefault="00E45E9E" w:rsidP="00D52F45">
      <w:pPr>
        <w:widowControl/>
        <w:numPr>
          <w:ilvl w:val="0"/>
          <w:numId w:val="5"/>
        </w:numPr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lastRenderedPageBreak/>
        <w:t>製播媒體</w:t>
      </w:r>
      <w:proofErr w:type="gramStart"/>
      <w:r w:rsidRPr="00434FB4">
        <w:rPr>
          <w:bCs/>
          <w:color w:val="000000" w:themeColor="text1"/>
          <w:kern w:val="0"/>
          <w:szCs w:val="28"/>
        </w:rPr>
        <w:t>識讀影</w:t>
      </w:r>
      <w:proofErr w:type="gramEnd"/>
      <w:r w:rsidRPr="00434FB4">
        <w:rPr>
          <w:bCs/>
          <w:color w:val="000000" w:themeColor="text1"/>
          <w:kern w:val="0"/>
          <w:szCs w:val="28"/>
        </w:rPr>
        <w:t>音專題，提升市民媒體素養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701"/>
        <w:jc w:val="both"/>
        <w:rPr>
          <w:color w:val="000000" w:themeColor="text1"/>
        </w:rPr>
      </w:pPr>
      <w:r w:rsidRPr="00434FB4">
        <w:rPr>
          <w:color w:val="000000" w:themeColor="text1"/>
          <w:szCs w:val="28"/>
        </w:rPr>
        <w:t>「112年高雄市公用頻道</w:t>
      </w:r>
      <w:proofErr w:type="gramStart"/>
      <w:r w:rsidRPr="00434FB4">
        <w:rPr>
          <w:color w:val="000000" w:themeColor="text1"/>
          <w:szCs w:val="28"/>
        </w:rPr>
        <w:t>媒體識讀節目製播</w:t>
      </w:r>
      <w:r w:rsidRPr="00434FB4">
        <w:rPr>
          <w:bCs/>
          <w:color w:val="000000" w:themeColor="text1"/>
          <w:szCs w:val="28"/>
        </w:rPr>
        <w:t>案</w:t>
      </w:r>
      <w:proofErr w:type="gramEnd"/>
      <w:r w:rsidRPr="00434FB4">
        <w:rPr>
          <w:color w:val="000000" w:themeColor="text1"/>
          <w:szCs w:val="28"/>
        </w:rPr>
        <w:t>」-為讓市民辨識訊息真假、提升</w:t>
      </w:r>
      <w:proofErr w:type="gramStart"/>
      <w:r w:rsidRPr="00434FB4">
        <w:rPr>
          <w:color w:val="000000" w:themeColor="text1"/>
          <w:szCs w:val="28"/>
        </w:rPr>
        <w:t>反詐意識</w:t>
      </w:r>
      <w:proofErr w:type="gramEnd"/>
      <w:r w:rsidRPr="00434FB4">
        <w:rPr>
          <w:color w:val="000000" w:themeColor="text1"/>
          <w:szCs w:val="28"/>
        </w:rPr>
        <w:t>、厚植性別平等觀念</w:t>
      </w:r>
      <w:r w:rsidRPr="00434FB4">
        <w:rPr>
          <w:bCs/>
          <w:color w:val="000000" w:themeColor="text1"/>
          <w:kern w:val="0"/>
          <w:szCs w:val="28"/>
        </w:rPr>
        <w:t>，規劃10集、每集10分鐘影音專題節目，屆時於公用頻道播放。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4.在地新聞輪播：整合本市有線電視系統業者自製新聞（港都新聞、鳳信新聞、南國新聞及新高雄新聞）於公用頻道CH3輪播，每日透過不同媒體，即時提供市民瞭解高雄在地新聞。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5.議會實況轉播：配合高雄市議會申請，於112年2月1日至2月22日高雄市議會第4屆第1次、第2次臨時會及112年4月11日至6月28日第4屆第1次定期大會在公用頻道CH3轉播市長施政報告、部門質詢及總質詢實況，提供市民關注地方發展訊息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6.</w:t>
      </w:r>
      <w:proofErr w:type="gramStart"/>
      <w:r w:rsidRPr="00434FB4">
        <w:rPr>
          <w:bCs/>
          <w:color w:val="000000" w:themeColor="text1"/>
          <w:kern w:val="0"/>
          <w:szCs w:val="28"/>
        </w:rPr>
        <w:t>每週排播外語</w:t>
      </w:r>
      <w:proofErr w:type="gramEnd"/>
      <w:r w:rsidRPr="00434FB4">
        <w:rPr>
          <w:bCs/>
          <w:color w:val="000000" w:themeColor="text1"/>
          <w:kern w:val="0"/>
          <w:szCs w:val="28"/>
        </w:rPr>
        <w:t>教學節目，提供豐富學習資源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701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結合民間雜誌社資源，於公用頻道CH3播出共6個英語教學節目：『空中美語』、『English 4 U』、『傑夫美語通』、『ABC互動英語』、『Live互動英語』及『大家說英語』節目。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7.高雄市公用頻道行銷宣導，鼓勵民眾近用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firstLine="56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經營公用頻道CH3</w:t>
      </w:r>
      <w:proofErr w:type="gramStart"/>
      <w:r w:rsidRPr="00434FB4">
        <w:rPr>
          <w:bCs/>
          <w:color w:val="000000" w:themeColor="text1"/>
          <w:kern w:val="0"/>
          <w:szCs w:val="28"/>
        </w:rPr>
        <w:t>臉書粉絲</w:t>
      </w:r>
      <w:proofErr w:type="gramEnd"/>
      <w:r w:rsidRPr="00434FB4">
        <w:rPr>
          <w:bCs/>
          <w:color w:val="000000" w:themeColor="text1"/>
          <w:kern w:val="0"/>
          <w:szCs w:val="28"/>
        </w:rPr>
        <w:t>團行銷公用頻道節目，並提供</w:t>
      </w:r>
      <w:proofErr w:type="gramStart"/>
      <w:r w:rsidRPr="00434FB4">
        <w:rPr>
          <w:bCs/>
          <w:color w:val="000000" w:themeColor="text1"/>
          <w:kern w:val="0"/>
          <w:szCs w:val="28"/>
        </w:rPr>
        <w:t>託</w:t>
      </w:r>
      <w:proofErr w:type="gramEnd"/>
      <w:r w:rsidRPr="00434FB4">
        <w:rPr>
          <w:bCs/>
          <w:color w:val="000000" w:themeColor="text1"/>
          <w:kern w:val="0"/>
          <w:szCs w:val="28"/>
        </w:rPr>
        <w:t>播申請訊息，鼓勵民眾近用此頻道。</w:t>
      </w:r>
    </w:p>
    <w:p w:rsidR="009428E1" w:rsidRPr="00434FB4" w:rsidRDefault="009428E1" w:rsidP="00D52F45">
      <w:pPr>
        <w:widowControl/>
        <w:overflowPunct w:val="0"/>
        <w:snapToGrid w:val="0"/>
        <w:spacing w:line="320" w:lineRule="exact"/>
        <w:ind w:left="1645" w:firstLine="56"/>
        <w:jc w:val="both"/>
        <w:rPr>
          <w:bCs/>
          <w:color w:val="000000" w:themeColor="text1"/>
          <w:kern w:val="0"/>
          <w:szCs w:val="28"/>
        </w:rPr>
      </w:pPr>
    </w:p>
    <w:p w:rsidR="009428E1" w:rsidRPr="00434FB4" w:rsidRDefault="00E45E9E" w:rsidP="00D52F45">
      <w:pPr>
        <w:pStyle w:val="a6"/>
        <w:widowControl/>
        <w:numPr>
          <w:ilvl w:val="0"/>
          <w:numId w:val="6"/>
        </w:numPr>
        <w:overflowPunct w:val="0"/>
        <w:snapToGrid w:val="0"/>
        <w:spacing w:line="320" w:lineRule="exact"/>
        <w:ind w:left="0" w:firstLine="0"/>
        <w:jc w:val="both"/>
        <w:rPr>
          <w:rFonts w:ascii="微軟正黑體" w:eastAsia="微軟正黑體" w:hAnsi="微軟正黑體" w:cs="?????(P)"/>
          <w:b/>
          <w:bCs/>
          <w:color w:val="000000" w:themeColor="text1"/>
          <w:sz w:val="30"/>
          <w:szCs w:val="30"/>
        </w:rPr>
      </w:pPr>
      <w:bookmarkStart w:id="0" w:name="_Hlk44334202"/>
      <w:r w:rsidRPr="00434FB4">
        <w:rPr>
          <w:rFonts w:ascii="微軟正黑體" w:eastAsia="微軟正黑體" w:hAnsi="微軟正黑體" w:cs="?????(P)"/>
          <w:b/>
          <w:bCs/>
          <w:color w:val="000000" w:themeColor="text1"/>
          <w:sz w:val="30"/>
          <w:szCs w:val="30"/>
        </w:rPr>
        <w:t>新聞服務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45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（一）綜合宣導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1.蒐集輿情反映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4"/>
        <w:jc w:val="both"/>
        <w:rPr>
          <w:bCs/>
          <w:color w:val="000000" w:themeColor="text1"/>
          <w:spacing w:val="4"/>
          <w:kern w:val="0"/>
          <w:szCs w:val="28"/>
        </w:rPr>
      </w:pPr>
      <w:r w:rsidRPr="00434FB4">
        <w:rPr>
          <w:bCs/>
          <w:color w:val="000000" w:themeColor="text1"/>
          <w:spacing w:val="4"/>
          <w:kern w:val="0"/>
          <w:szCs w:val="28"/>
        </w:rPr>
        <w:t>為強化城市行銷，每日蒐集各報刊、網路即時及電視有關市政建設之新聞報導、評論與建議，陳報各級長官，並分送相關局</w:t>
      </w:r>
      <w:proofErr w:type="gramStart"/>
      <w:r w:rsidRPr="00434FB4">
        <w:rPr>
          <w:bCs/>
          <w:color w:val="000000" w:themeColor="text1"/>
          <w:spacing w:val="4"/>
          <w:kern w:val="0"/>
          <w:szCs w:val="28"/>
        </w:rPr>
        <w:t>處參辦</w:t>
      </w:r>
      <w:proofErr w:type="gramEnd"/>
      <w:r w:rsidRPr="00434FB4">
        <w:rPr>
          <w:bCs/>
          <w:color w:val="000000" w:themeColor="text1"/>
          <w:spacing w:val="4"/>
          <w:kern w:val="0"/>
          <w:szCs w:val="28"/>
        </w:rPr>
        <w:t>。112年1月至6月計蒐集平面新聞資料44,463則、網路即時新聞資料201,877則、蒐集電視新聞摘要21,250則。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2.平面、網路、廣播媒體行銷宣傳</w:t>
      </w:r>
    </w:p>
    <w:p w:rsidR="009428E1" w:rsidRPr="00434FB4" w:rsidRDefault="00E45E9E" w:rsidP="00D52F45">
      <w:pPr>
        <w:widowControl/>
        <w:numPr>
          <w:ilvl w:val="0"/>
          <w:numId w:val="7"/>
        </w:numPr>
        <w:overflowPunct w:val="0"/>
        <w:snapToGrid w:val="0"/>
        <w:spacing w:line="320" w:lineRule="exact"/>
        <w:ind w:left="2098" w:hanging="454"/>
        <w:jc w:val="both"/>
        <w:rPr>
          <w:color w:val="000000" w:themeColor="text1"/>
        </w:rPr>
      </w:pPr>
      <w:r w:rsidRPr="00434FB4">
        <w:rPr>
          <w:color w:val="000000" w:themeColor="text1"/>
          <w:szCs w:val="28"/>
        </w:rPr>
        <w:t>為城市種一個希望</w:t>
      </w:r>
      <w:r w:rsidRPr="00434FB4">
        <w:rPr>
          <w:bCs/>
          <w:color w:val="000000" w:themeColor="text1"/>
          <w:kern w:val="0"/>
          <w:szCs w:val="28"/>
        </w:rPr>
        <w:t>：與雜誌合作廣告專輯宣傳，以平面、數位宣傳呈現各項市政的執行與成果。上半年專題主題為</w:t>
      </w:r>
      <w:r w:rsidRPr="00434FB4">
        <w:rPr>
          <w:color w:val="000000" w:themeColor="text1"/>
          <w:szCs w:val="28"/>
        </w:rPr>
        <w:t>「高雄城市玩家 打造區區特色公園」，利用各區原有遊戲場或新</w:t>
      </w:r>
      <w:proofErr w:type="gramStart"/>
      <w:r w:rsidRPr="00434FB4">
        <w:rPr>
          <w:color w:val="000000" w:themeColor="text1"/>
          <w:szCs w:val="28"/>
        </w:rPr>
        <w:t>闢</w:t>
      </w:r>
      <w:proofErr w:type="gramEnd"/>
      <w:r w:rsidRPr="00434FB4">
        <w:rPr>
          <w:color w:val="000000" w:themeColor="text1"/>
          <w:szCs w:val="28"/>
        </w:rPr>
        <w:t>公園，</w:t>
      </w:r>
      <w:proofErr w:type="gramStart"/>
      <w:r w:rsidRPr="00434FB4">
        <w:rPr>
          <w:color w:val="000000" w:themeColor="text1"/>
          <w:szCs w:val="28"/>
        </w:rPr>
        <w:t>111</w:t>
      </w:r>
      <w:proofErr w:type="gramEnd"/>
      <w:r w:rsidRPr="00434FB4">
        <w:rPr>
          <w:color w:val="000000" w:themeColor="text1"/>
          <w:szCs w:val="28"/>
        </w:rPr>
        <w:t>年度共投入34座公園改造或</w:t>
      </w:r>
      <w:proofErr w:type="gramStart"/>
      <w:r w:rsidRPr="00434FB4">
        <w:rPr>
          <w:color w:val="000000" w:themeColor="text1"/>
          <w:szCs w:val="28"/>
        </w:rPr>
        <w:t>闢</w:t>
      </w:r>
      <w:proofErr w:type="gramEnd"/>
      <w:r w:rsidRPr="00434FB4">
        <w:rPr>
          <w:color w:val="000000" w:themeColor="text1"/>
          <w:szCs w:val="28"/>
        </w:rPr>
        <w:t>建，為孩子、親子打造夢幻城堡</w:t>
      </w:r>
      <w:r w:rsidRPr="00434FB4">
        <w:rPr>
          <w:bCs/>
          <w:color w:val="000000" w:themeColor="text1"/>
          <w:kern w:val="0"/>
          <w:szCs w:val="28"/>
        </w:rPr>
        <w:t>。</w:t>
      </w:r>
    </w:p>
    <w:p w:rsidR="009428E1" w:rsidRPr="00434FB4" w:rsidRDefault="00E45E9E" w:rsidP="00D52F45">
      <w:pPr>
        <w:widowControl/>
        <w:numPr>
          <w:ilvl w:val="0"/>
          <w:numId w:val="7"/>
        </w:numPr>
        <w:overflowPunct w:val="0"/>
        <w:snapToGrid w:val="0"/>
        <w:spacing w:line="320" w:lineRule="exact"/>
        <w:ind w:left="2098" w:hanging="454"/>
        <w:jc w:val="both"/>
        <w:rPr>
          <w:color w:val="000000" w:themeColor="text1"/>
        </w:rPr>
      </w:pPr>
      <w:r w:rsidRPr="00434FB4">
        <w:rPr>
          <w:color w:val="000000" w:themeColor="text1"/>
          <w:szCs w:val="28"/>
        </w:rPr>
        <w:t>靭性大港．永續未來</w:t>
      </w:r>
      <w:r w:rsidRPr="00434FB4">
        <w:rPr>
          <w:bCs/>
          <w:color w:val="000000" w:themeColor="text1"/>
          <w:kern w:val="0"/>
          <w:szCs w:val="28"/>
        </w:rPr>
        <w:t>：與平面雜誌合作廣告專輯宣傳，</w:t>
      </w:r>
      <w:r w:rsidRPr="00434FB4">
        <w:rPr>
          <w:color w:val="000000" w:themeColor="text1"/>
          <w:szCs w:val="28"/>
        </w:rPr>
        <w:t>利用Podcast、平面雜誌、數位網站等平</w:t>
      </w:r>
      <w:proofErr w:type="gramStart"/>
      <w:r w:rsidRPr="00434FB4">
        <w:rPr>
          <w:color w:val="000000" w:themeColor="text1"/>
          <w:szCs w:val="28"/>
        </w:rPr>
        <w:t>臺</w:t>
      </w:r>
      <w:proofErr w:type="gramEnd"/>
      <w:r w:rsidRPr="00434FB4">
        <w:rPr>
          <w:rFonts w:cs="Arial"/>
          <w:color w:val="000000" w:themeColor="text1"/>
          <w:szCs w:val="28"/>
        </w:rPr>
        <w:t>，</w:t>
      </w:r>
      <w:r w:rsidRPr="00434FB4">
        <w:rPr>
          <w:bCs/>
          <w:color w:val="000000" w:themeColor="text1"/>
          <w:kern w:val="0"/>
          <w:szCs w:val="28"/>
        </w:rPr>
        <w:t>上半年宣傳主題為「</w:t>
      </w:r>
      <w:r w:rsidRPr="00434FB4">
        <w:rPr>
          <w:rFonts w:cs="Arial"/>
          <w:color w:val="000000" w:themeColor="text1"/>
          <w:szCs w:val="28"/>
        </w:rPr>
        <w:t>曾為重工業發展之地，如何化身為永續城市</w:t>
      </w:r>
      <w:r w:rsidRPr="00434FB4">
        <w:rPr>
          <w:bCs/>
          <w:color w:val="000000" w:themeColor="text1"/>
          <w:kern w:val="0"/>
          <w:szCs w:val="28"/>
        </w:rPr>
        <w:t>」、「</w:t>
      </w:r>
      <w:r w:rsidRPr="00434FB4">
        <w:rPr>
          <w:rFonts w:cs="Arial"/>
          <w:color w:val="000000" w:themeColor="text1"/>
          <w:szCs w:val="28"/>
        </w:rPr>
        <w:t>重工業之城高雄市，如何減掉一個台北市</w:t>
      </w:r>
      <w:proofErr w:type="gramStart"/>
      <w:r w:rsidRPr="00434FB4">
        <w:rPr>
          <w:rFonts w:cs="Arial"/>
          <w:color w:val="000000" w:themeColor="text1"/>
          <w:szCs w:val="28"/>
        </w:rPr>
        <w:t>的碳排</w:t>
      </w:r>
      <w:proofErr w:type="gramEnd"/>
      <w:r w:rsidRPr="00434FB4">
        <w:rPr>
          <w:bCs/>
          <w:color w:val="000000" w:themeColor="text1"/>
          <w:kern w:val="0"/>
          <w:szCs w:val="28"/>
        </w:rPr>
        <w:t>」、「</w:t>
      </w:r>
      <w:proofErr w:type="gramStart"/>
      <w:r w:rsidRPr="00434FB4">
        <w:rPr>
          <w:rFonts w:cs="Arial"/>
          <w:color w:val="000000" w:themeColor="text1"/>
          <w:szCs w:val="28"/>
        </w:rPr>
        <w:t>淨零城市</w:t>
      </w:r>
      <w:proofErr w:type="gramEnd"/>
      <w:r w:rsidRPr="00434FB4">
        <w:rPr>
          <w:bCs/>
          <w:color w:val="000000" w:themeColor="text1"/>
          <w:kern w:val="0"/>
          <w:szCs w:val="28"/>
        </w:rPr>
        <w:t>」。</w:t>
      </w:r>
    </w:p>
    <w:p w:rsidR="009428E1" w:rsidRPr="00434FB4" w:rsidRDefault="00E45E9E" w:rsidP="00D52F45">
      <w:pPr>
        <w:widowControl/>
        <w:numPr>
          <w:ilvl w:val="0"/>
          <w:numId w:val="7"/>
        </w:numPr>
        <w:overflowPunct w:val="0"/>
        <w:snapToGrid w:val="0"/>
        <w:spacing w:line="320" w:lineRule="exact"/>
        <w:ind w:left="2098" w:hanging="454"/>
        <w:jc w:val="both"/>
        <w:rPr>
          <w:color w:val="000000" w:themeColor="text1"/>
        </w:rPr>
      </w:pPr>
      <w:r w:rsidRPr="00434FB4">
        <w:rPr>
          <w:color w:val="000000" w:themeColor="text1"/>
          <w:szCs w:val="28"/>
        </w:rPr>
        <w:t>新春特刊：</w:t>
      </w:r>
      <w:r w:rsidRPr="00434FB4">
        <w:rPr>
          <w:bCs/>
          <w:color w:val="000000" w:themeColor="text1"/>
          <w:szCs w:val="28"/>
        </w:rPr>
        <w:t>推廣本市在地特色旅遊景點、人文美食，如橋頭糖廠、岡山羊肉爐、壽山動物園、鼓山魚市場、高雄燈塔等，透過新春期間發行之平面刊物，提供最多元</w:t>
      </w:r>
      <w:r w:rsidRPr="00434FB4">
        <w:rPr>
          <w:bCs/>
          <w:color w:val="000000" w:themeColor="text1"/>
          <w:szCs w:val="28"/>
        </w:rPr>
        <w:lastRenderedPageBreak/>
        <w:t>豐富的旅遊內容，廣邀民眾遊賞高雄，創造觀光經濟效益。</w:t>
      </w:r>
    </w:p>
    <w:p w:rsidR="009428E1" w:rsidRPr="00434FB4" w:rsidRDefault="00E45E9E" w:rsidP="00D52F45">
      <w:pPr>
        <w:widowControl/>
        <w:numPr>
          <w:ilvl w:val="0"/>
          <w:numId w:val="7"/>
        </w:numPr>
        <w:overflowPunct w:val="0"/>
        <w:snapToGrid w:val="0"/>
        <w:spacing w:line="320" w:lineRule="exact"/>
        <w:ind w:left="2098" w:hanging="45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觀光行銷：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2408" w:hanging="311"/>
        <w:jc w:val="both"/>
        <w:rPr>
          <w:color w:val="000000" w:themeColor="text1"/>
        </w:rPr>
      </w:pPr>
      <w:r w:rsidRPr="00434FB4">
        <w:rPr>
          <w:bCs/>
          <w:color w:val="000000" w:themeColor="text1"/>
          <w:kern w:val="0"/>
          <w:szCs w:val="28"/>
        </w:rPr>
        <w:t>A.運用</w:t>
      </w:r>
      <w:r w:rsidRPr="00434FB4">
        <w:rPr>
          <w:color w:val="000000" w:themeColor="text1"/>
          <w:szCs w:val="28"/>
        </w:rPr>
        <w:t>網路banner宣傳，加強</w:t>
      </w:r>
      <w:proofErr w:type="gramStart"/>
      <w:r w:rsidRPr="00434FB4">
        <w:rPr>
          <w:color w:val="000000" w:themeColor="text1"/>
          <w:szCs w:val="28"/>
        </w:rPr>
        <w:t>高雄蓮潭燈</w:t>
      </w:r>
      <w:proofErr w:type="gramEnd"/>
      <w:r w:rsidRPr="00434FB4">
        <w:rPr>
          <w:color w:val="000000" w:themeColor="text1"/>
          <w:szCs w:val="28"/>
        </w:rPr>
        <w:t>會宣傳效果，吸引國內民眾前來觀光，促進觀光發展</w:t>
      </w:r>
      <w:r w:rsidRPr="00434FB4">
        <w:rPr>
          <w:rFonts w:cs="Arial"/>
          <w:color w:val="000000" w:themeColor="text1"/>
          <w:szCs w:val="28"/>
        </w:rPr>
        <w:t>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2408" w:hanging="308"/>
        <w:jc w:val="both"/>
        <w:rPr>
          <w:color w:val="000000" w:themeColor="text1"/>
        </w:rPr>
      </w:pPr>
      <w:r w:rsidRPr="00434FB4">
        <w:rPr>
          <w:bCs/>
          <w:color w:val="000000" w:themeColor="text1"/>
          <w:kern w:val="0"/>
          <w:szCs w:val="28"/>
        </w:rPr>
        <w:t>B.運</w:t>
      </w:r>
      <w:r w:rsidRPr="00434FB4">
        <w:rPr>
          <w:rFonts w:cs="Arial"/>
          <w:color w:val="000000" w:themeColor="text1"/>
          <w:szCs w:val="28"/>
        </w:rPr>
        <w:t>用平面、網路媒體之宣傳效益，宣傳主題「</w:t>
      </w:r>
      <w:r w:rsidRPr="00434FB4">
        <w:rPr>
          <w:color w:val="000000" w:themeColor="text1"/>
          <w:szCs w:val="28"/>
        </w:rPr>
        <w:t>山城觀光</w:t>
      </w:r>
      <w:r w:rsidRPr="00434FB4">
        <w:rPr>
          <w:rFonts w:cs="Arial"/>
          <w:color w:val="000000" w:themeColor="text1"/>
          <w:szCs w:val="28"/>
        </w:rPr>
        <w:t>」行銷</w:t>
      </w:r>
      <w:proofErr w:type="gramStart"/>
      <w:r w:rsidRPr="00434FB4">
        <w:rPr>
          <w:color w:val="000000" w:themeColor="text1"/>
          <w:szCs w:val="28"/>
        </w:rPr>
        <w:t>瑪</w:t>
      </w:r>
      <w:proofErr w:type="gramEnd"/>
      <w:r w:rsidRPr="00434FB4">
        <w:rPr>
          <w:color w:val="000000" w:themeColor="text1"/>
          <w:szCs w:val="28"/>
        </w:rPr>
        <w:t>夏賞</w:t>
      </w:r>
      <w:proofErr w:type="gramStart"/>
      <w:r w:rsidRPr="00434FB4">
        <w:rPr>
          <w:color w:val="000000" w:themeColor="text1"/>
          <w:szCs w:val="28"/>
        </w:rPr>
        <w:t>螢</w:t>
      </w:r>
      <w:proofErr w:type="gramEnd"/>
      <w:r w:rsidRPr="00434FB4">
        <w:rPr>
          <w:color w:val="000000" w:themeColor="text1"/>
          <w:szCs w:val="28"/>
        </w:rPr>
        <w:t>季及甲仙芋荀節</w:t>
      </w:r>
      <w:r w:rsidRPr="00434FB4">
        <w:rPr>
          <w:rFonts w:cs="Arial"/>
          <w:color w:val="000000" w:themeColor="text1"/>
          <w:szCs w:val="28"/>
        </w:rPr>
        <w:t>，吸引國內旅遊人潮來訪，以提升觀光產值</w:t>
      </w:r>
      <w:r w:rsidRPr="00434FB4">
        <w:rPr>
          <w:color w:val="000000" w:themeColor="text1"/>
          <w:szCs w:val="28"/>
        </w:rPr>
        <w:t>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3.</w:t>
      </w:r>
      <w:proofErr w:type="gramStart"/>
      <w:r w:rsidRPr="00434FB4">
        <w:rPr>
          <w:bCs/>
          <w:color w:val="000000" w:themeColor="text1"/>
          <w:kern w:val="0"/>
          <w:szCs w:val="28"/>
        </w:rPr>
        <w:t>多元媒宣行銷</w:t>
      </w:r>
      <w:proofErr w:type="gramEnd"/>
      <w:r w:rsidRPr="00434FB4">
        <w:rPr>
          <w:bCs/>
          <w:color w:val="000000" w:themeColor="text1"/>
          <w:kern w:val="0"/>
          <w:szCs w:val="28"/>
        </w:rPr>
        <w:t>宣傳</w:t>
      </w:r>
    </w:p>
    <w:p w:rsidR="009428E1" w:rsidRPr="00434FB4" w:rsidRDefault="00E45E9E" w:rsidP="00D52F45">
      <w:pPr>
        <w:widowControl/>
        <w:numPr>
          <w:ilvl w:val="0"/>
          <w:numId w:val="8"/>
        </w:numPr>
        <w:overflowPunct w:val="0"/>
        <w:snapToGrid w:val="0"/>
        <w:spacing w:line="320" w:lineRule="exact"/>
        <w:ind w:left="2098" w:hanging="454"/>
        <w:jc w:val="both"/>
        <w:rPr>
          <w:color w:val="000000" w:themeColor="text1"/>
        </w:rPr>
      </w:pPr>
      <w:r w:rsidRPr="00434FB4">
        <w:rPr>
          <w:bCs/>
          <w:color w:val="000000" w:themeColor="text1"/>
          <w:kern w:val="0"/>
          <w:szCs w:val="28"/>
        </w:rPr>
        <w:t>運用交通局借用之公車</w:t>
      </w:r>
      <w:proofErr w:type="gramStart"/>
      <w:r w:rsidRPr="00434FB4">
        <w:rPr>
          <w:bCs/>
          <w:color w:val="000000" w:themeColor="text1"/>
          <w:kern w:val="0"/>
          <w:szCs w:val="28"/>
        </w:rPr>
        <w:t>候車亭燈箱</w:t>
      </w:r>
      <w:proofErr w:type="gramEnd"/>
      <w:r w:rsidRPr="00434FB4">
        <w:rPr>
          <w:bCs/>
          <w:color w:val="000000" w:themeColor="text1"/>
          <w:kern w:val="0"/>
          <w:szCs w:val="28"/>
        </w:rPr>
        <w:t>（37面）刊登道安及市政行銷廣告，主題為「春遊高雄」、「</w:t>
      </w:r>
      <w:r w:rsidRPr="00434FB4">
        <w:rPr>
          <w:color w:val="000000" w:themeColor="text1"/>
          <w:szCs w:val="28"/>
        </w:rPr>
        <w:t>路口安全~行人請行走穿越道 汽機</w:t>
      </w:r>
      <w:proofErr w:type="gramStart"/>
      <w:r w:rsidRPr="00434FB4">
        <w:rPr>
          <w:color w:val="000000" w:themeColor="text1"/>
          <w:szCs w:val="28"/>
        </w:rPr>
        <w:t>車請停讓</w:t>
      </w:r>
      <w:proofErr w:type="gramEnd"/>
      <w:r w:rsidRPr="00434FB4">
        <w:rPr>
          <w:color w:val="000000" w:themeColor="text1"/>
          <w:szCs w:val="28"/>
        </w:rPr>
        <w:t>行人先行</w:t>
      </w:r>
      <w:r w:rsidRPr="00434FB4">
        <w:rPr>
          <w:bCs/>
          <w:color w:val="000000" w:themeColor="text1"/>
          <w:kern w:val="0"/>
          <w:szCs w:val="28"/>
        </w:rPr>
        <w:t>」，以觸及通勤族、學生、汽機車用路人等對象，提高宣傳效益。</w:t>
      </w:r>
    </w:p>
    <w:p w:rsidR="009428E1" w:rsidRPr="00434FB4" w:rsidRDefault="00E45E9E" w:rsidP="00D52F45">
      <w:pPr>
        <w:widowControl/>
        <w:numPr>
          <w:ilvl w:val="0"/>
          <w:numId w:val="8"/>
        </w:numPr>
        <w:overflowPunct w:val="0"/>
        <w:snapToGrid w:val="0"/>
        <w:spacing w:line="320" w:lineRule="exact"/>
        <w:ind w:left="2098" w:hanging="454"/>
        <w:jc w:val="both"/>
        <w:rPr>
          <w:color w:val="000000" w:themeColor="text1"/>
        </w:rPr>
      </w:pPr>
      <w:r w:rsidRPr="00434FB4">
        <w:rPr>
          <w:bCs/>
          <w:color w:val="000000" w:themeColor="text1"/>
          <w:kern w:val="0"/>
          <w:szCs w:val="28"/>
        </w:rPr>
        <w:t>運用本市33處（計35面）行政大樓及學校外</w:t>
      </w:r>
      <w:proofErr w:type="gramStart"/>
      <w:r w:rsidRPr="00434FB4">
        <w:rPr>
          <w:bCs/>
          <w:color w:val="000000" w:themeColor="text1"/>
          <w:kern w:val="0"/>
          <w:szCs w:val="28"/>
        </w:rPr>
        <w:t>牆刊掛</w:t>
      </w:r>
      <w:proofErr w:type="gramEnd"/>
      <w:r w:rsidRPr="00434FB4">
        <w:rPr>
          <w:bCs/>
          <w:color w:val="000000" w:themeColor="text1"/>
          <w:kern w:val="0"/>
          <w:szCs w:val="28"/>
        </w:rPr>
        <w:t>戶外帆布廣告，</w:t>
      </w:r>
      <w:proofErr w:type="gramStart"/>
      <w:r w:rsidRPr="00434FB4">
        <w:rPr>
          <w:bCs/>
          <w:color w:val="000000" w:themeColor="text1"/>
          <w:kern w:val="0"/>
          <w:szCs w:val="28"/>
        </w:rPr>
        <w:t>刊掛主題</w:t>
      </w:r>
      <w:proofErr w:type="gramEnd"/>
      <w:r w:rsidRPr="00434FB4">
        <w:rPr>
          <w:bCs/>
          <w:color w:val="000000" w:themeColor="text1"/>
          <w:kern w:val="0"/>
          <w:szCs w:val="28"/>
        </w:rPr>
        <w:t>為「</w:t>
      </w:r>
      <w:r w:rsidRPr="00434FB4">
        <w:rPr>
          <w:color w:val="000000" w:themeColor="text1"/>
          <w:szCs w:val="28"/>
        </w:rPr>
        <w:t>路口安全~行人請行走穿越道 汽機</w:t>
      </w:r>
      <w:proofErr w:type="gramStart"/>
      <w:r w:rsidRPr="00434FB4">
        <w:rPr>
          <w:color w:val="000000" w:themeColor="text1"/>
          <w:szCs w:val="28"/>
        </w:rPr>
        <w:t>車請停讓</w:t>
      </w:r>
      <w:proofErr w:type="gramEnd"/>
      <w:r w:rsidRPr="00434FB4">
        <w:rPr>
          <w:color w:val="000000" w:themeColor="text1"/>
          <w:szCs w:val="28"/>
        </w:rPr>
        <w:t>行人先行</w:t>
      </w:r>
      <w:r w:rsidRPr="00434FB4">
        <w:rPr>
          <w:bCs/>
          <w:color w:val="000000" w:themeColor="text1"/>
          <w:kern w:val="0"/>
          <w:szCs w:val="28"/>
        </w:rPr>
        <w:t>」，強化民眾道安觀念。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45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（二）交通安全宣導</w:t>
      </w:r>
    </w:p>
    <w:p w:rsidR="009428E1" w:rsidRPr="00434FB4" w:rsidRDefault="00E45E9E" w:rsidP="00D52F45">
      <w:pPr>
        <w:widowControl/>
        <w:overflowPunct w:val="0"/>
        <w:autoSpaceDE w:val="0"/>
        <w:snapToGrid w:val="0"/>
        <w:spacing w:line="320" w:lineRule="exact"/>
        <w:ind w:left="1361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執行</w:t>
      </w:r>
      <w:proofErr w:type="gramStart"/>
      <w:r w:rsidRPr="00434FB4">
        <w:rPr>
          <w:bCs/>
          <w:color w:val="000000" w:themeColor="text1"/>
          <w:kern w:val="0"/>
          <w:szCs w:val="28"/>
        </w:rPr>
        <w:t>院頒「</w:t>
      </w:r>
      <w:proofErr w:type="gramEnd"/>
      <w:r w:rsidRPr="00434FB4">
        <w:rPr>
          <w:bCs/>
          <w:color w:val="000000" w:themeColor="text1"/>
          <w:kern w:val="0"/>
          <w:szCs w:val="28"/>
        </w:rPr>
        <w:t>道路交通秩序與交通安全改進方案」，運用各項宣導管道及創新作為，加強用路人重視道路交通安全政策與維持良好交通秩序。相關宣傳</w:t>
      </w:r>
      <w:proofErr w:type="gramStart"/>
      <w:r w:rsidRPr="00434FB4">
        <w:rPr>
          <w:bCs/>
          <w:color w:val="000000" w:themeColor="text1"/>
          <w:kern w:val="0"/>
          <w:szCs w:val="28"/>
        </w:rPr>
        <w:t>成果列述如下</w:t>
      </w:r>
      <w:proofErr w:type="gramEnd"/>
      <w:r w:rsidRPr="00434FB4">
        <w:rPr>
          <w:bCs/>
          <w:color w:val="000000" w:themeColor="text1"/>
          <w:kern w:val="0"/>
          <w:szCs w:val="28"/>
        </w:rPr>
        <w:t>：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1.媒體宣傳：</w:t>
      </w:r>
    </w:p>
    <w:p w:rsidR="009428E1" w:rsidRPr="00434FB4" w:rsidRDefault="00E45E9E" w:rsidP="00D52F45">
      <w:pPr>
        <w:widowControl/>
        <w:numPr>
          <w:ilvl w:val="0"/>
          <w:numId w:val="9"/>
        </w:numPr>
        <w:overflowPunct w:val="0"/>
        <w:snapToGrid w:val="0"/>
        <w:spacing w:line="320" w:lineRule="exact"/>
        <w:ind w:left="2098" w:hanging="454"/>
        <w:jc w:val="both"/>
        <w:rPr>
          <w:color w:val="000000" w:themeColor="text1"/>
        </w:rPr>
      </w:pPr>
      <w:r w:rsidRPr="00434FB4">
        <w:rPr>
          <w:bCs/>
          <w:color w:val="000000" w:themeColor="text1"/>
          <w:kern w:val="0"/>
          <w:szCs w:val="28"/>
        </w:rPr>
        <w:t>製播</w:t>
      </w:r>
      <w:proofErr w:type="gramStart"/>
      <w:r w:rsidRPr="00434FB4">
        <w:rPr>
          <w:bCs/>
          <w:color w:val="000000" w:themeColor="text1"/>
          <w:kern w:val="0"/>
          <w:szCs w:val="28"/>
        </w:rPr>
        <w:t>112</w:t>
      </w:r>
      <w:proofErr w:type="gramEnd"/>
      <w:r w:rsidRPr="00434FB4">
        <w:rPr>
          <w:bCs/>
          <w:color w:val="000000" w:themeColor="text1"/>
          <w:kern w:val="0"/>
          <w:szCs w:val="28"/>
        </w:rPr>
        <w:t>年度交通安全廣播宣導節目，加強宣導道路交通安全政策與維持良好交通秩序，透過廣播電臺以廣告、專訪、</w:t>
      </w:r>
      <w:proofErr w:type="gramStart"/>
      <w:r w:rsidRPr="00434FB4">
        <w:rPr>
          <w:bCs/>
          <w:color w:val="000000" w:themeColor="text1"/>
          <w:kern w:val="0"/>
          <w:szCs w:val="28"/>
        </w:rPr>
        <w:t>口播等</w:t>
      </w:r>
      <w:proofErr w:type="gramEnd"/>
      <w:r w:rsidRPr="00434FB4">
        <w:rPr>
          <w:bCs/>
          <w:color w:val="000000" w:themeColor="text1"/>
          <w:kern w:val="0"/>
          <w:szCs w:val="28"/>
        </w:rPr>
        <w:t>方式，進行全年道安廣播宣導，宣導主題包括</w:t>
      </w:r>
      <w:proofErr w:type="gramStart"/>
      <w:r w:rsidRPr="00434FB4">
        <w:rPr>
          <w:rFonts w:cs="Arial"/>
          <w:color w:val="000000" w:themeColor="text1"/>
          <w:szCs w:val="28"/>
        </w:rPr>
        <w:t>酒駕防</w:t>
      </w:r>
      <w:proofErr w:type="gramEnd"/>
      <w:r w:rsidRPr="00434FB4">
        <w:rPr>
          <w:rFonts w:cs="Arial"/>
          <w:color w:val="000000" w:themeColor="text1"/>
          <w:szCs w:val="28"/>
        </w:rPr>
        <w:t>制</w:t>
      </w:r>
      <w:r w:rsidRPr="00434FB4">
        <w:rPr>
          <w:bCs/>
          <w:color w:val="000000" w:themeColor="text1"/>
          <w:kern w:val="0"/>
          <w:szCs w:val="28"/>
        </w:rPr>
        <w:t>、</w:t>
      </w:r>
      <w:proofErr w:type="gramStart"/>
      <w:r w:rsidRPr="00434FB4">
        <w:rPr>
          <w:bCs/>
          <w:color w:val="000000" w:themeColor="text1"/>
          <w:kern w:val="0"/>
          <w:szCs w:val="28"/>
        </w:rPr>
        <w:t>路口停讓行人</w:t>
      </w:r>
      <w:proofErr w:type="gramEnd"/>
      <w:r w:rsidRPr="00434FB4">
        <w:rPr>
          <w:bCs/>
          <w:color w:val="000000" w:themeColor="text1"/>
          <w:kern w:val="0"/>
          <w:szCs w:val="28"/>
        </w:rPr>
        <w:t>、大型車安全、行人用路安全、</w:t>
      </w:r>
      <w:r w:rsidRPr="00434FB4">
        <w:rPr>
          <w:color w:val="000000" w:themeColor="text1"/>
          <w:kern w:val="0"/>
          <w:szCs w:val="28"/>
        </w:rPr>
        <w:t>不超速不無照</w:t>
      </w:r>
      <w:r w:rsidRPr="00434FB4">
        <w:rPr>
          <w:bCs/>
          <w:color w:val="000000" w:themeColor="text1"/>
          <w:kern w:val="0"/>
          <w:szCs w:val="28"/>
        </w:rPr>
        <w:t>及新交通法規等，藉由電臺製播創意，向市民宣導正確的道安觀念。</w:t>
      </w:r>
    </w:p>
    <w:p w:rsidR="009428E1" w:rsidRPr="00434FB4" w:rsidRDefault="00E45E9E" w:rsidP="00D52F45">
      <w:pPr>
        <w:widowControl/>
        <w:numPr>
          <w:ilvl w:val="0"/>
          <w:numId w:val="9"/>
        </w:numPr>
        <w:overflowPunct w:val="0"/>
        <w:snapToGrid w:val="0"/>
        <w:spacing w:line="320" w:lineRule="exact"/>
        <w:ind w:left="2098" w:hanging="454"/>
        <w:jc w:val="both"/>
        <w:rPr>
          <w:color w:val="000000" w:themeColor="text1"/>
        </w:rPr>
      </w:pPr>
      <w:r w:rsidRPr="00434FB4">
        <w:rPr>
          <w:bCs/>
          <w:color w:val="000000" w:themeColor="text1"/>
          <w:kern w:val="0"/>
          <w:szCs w:val="28"/>
        </w:rPr>
        <w:t>運用平面、網路、電台等多元管道，宣傳「</w:t>
      </w:r>
      <w:proofErr w:type="gramStart"/>
      <w:r w:rsidRPr="00434FB4">
        <w:rPr>
          <w:bCs/>
          <w:color w:val="000000" w:themeColor="text1"/>
          <w:kern w:val="0"/>
          <w:szCs w:val="28"/>
        </w:rPr>
        <w:t>路口停讓</w:t>
      </w:r>
      <w:proofErr w:type="gramEnd"/>
      <w:r w:rsidRPr="00434FB4">
        <w:rPr>
          <w:bCs/>
          <w:color w:val="000000" w:themeColor="text1"/>
          <w:kern w:val="0"/>
          <w:szCs w:val="28"/>
        </w:rPr>
        <w:t>」廣告，</w:t>
      </w:r>
      <w:r w:rsidRPr="00434FB4">
        <w:rPr>
          <w:bCs/>
          <w:color w:val="000000" w:themeColor="text1"/>
          <w:szCs w:val="28"/>
        </w:rPr>
        <w:t>向市民宣導用路安全觀念，並提醒高齡者於路口穿越道注意安全，行走行人穿越道，減少交通意外發生事件。</w:t>
      </w:r>
    </w:p>
    <w:p w:rsidR="009428E1" w:rsidRPr="00434FB4" w:rsidRDefault="00E45E9E" w:rsidP="00D52F45">
      <w:pPr>
        <w:widowControl/>
        <w:numPr>
          <w:ilvl w:val="0"/>
          <w:numId w:val="9"/>
        </w:numPr>
        <w:overflowPunct w:val="0"/>
        <w:snapToGrid w:val="0"/>
        <w:spacing w:line="320" w:lineRule="exact"/>
        <w:ind w:left="2098" w:hanging="454"/>
        <w:jc w:val="both"/>
        <w:rPr>
          <w:color w:val="000000" w:themeColor="text1"/>
        </w:rPr>
      </w:pPr>
      <w:r w:rsidRPr="00434FB4">
        <w:rPr>
          <w:color w:val="000000" w:themeColor="text1"/>
          <w:szCs w:val="28"/>
        </w:rPr>
        <w:t>透過網路媒體宣傳，主題為「改善行人路口通行安全」，強化民眾正確道安觀念。</w:t>
      </w:r>
    </w:p>
    <w:p w:rsidR="009428E1" w:rsidRPr="00434FB4" w:rsidRDefault="00E45E9E" w:rsidP="00D52F45">
      <w:pPr>
        <w:widowControl/>
        <w:numPr>
          <w:ilvl w:val="0"/>
          <w:numId w:val="9"/>
        </w:numPr>
        <w:overflowPunct w:val="0"/>
        <w:snapToGrid w:val="0"/>
        <w:spacing w:line="320" w:lineRule="exact"/>
        <w:ind w:left="2098" w:hanging="454"/>
        <w:jc w:val="both"/>
        <w:rPr>
          <w:color w:val="000000" w:themeColor="text1"/>
        </w:rPr>
      </w:pPr>
      <w:r w:rsidRPr="00434FB4">
        <w:rPr>
          <w:bCs/>
          <w:color w:val="000000" w:themeColor="text1"/>
          <w:kern w:val="0"/>
          <w:szCs w:val="28"/>
        </w:rPr>
        <w:t>與廣播媒體合作製播「</w:t>
      </w:r>
      <w:r w:rsidRPr="00434FB4">
        <w:rPr>
          <w:rFonts w:cs="Arial"/>
          <w:color w:val="000000" w:themeColor="text1"/>
          <w:szCs w:val="28"/>
        </w:rPr>
        <w:t>高齡者交通安全宣導</w:t>
      </w:r>
      <w:r w:rsidRPr="00434FB4">
        <w:rPr>
          <w:bCs/>
          <w:color w:val="000000" w:themeColor="text1"/>
          <w:kern w:val="0"/>
          <w:szCs w:val="28"/>
        </w:rPr>
        <w:t>」，呼籲市民朋友遵守交通規則、強化正確用路行為。</w:t>
      </w:r>
    </w:p>
    <w:p w:rsidR="009428E1" w:rsidRPr="00434FB4" w:rsidRDefault="00E45E9E" w:rsidP="00D52F45">
      <w:pPr>
        <w:widowControl/>
        <w:numPr>
          <w:ilvl w:val="0"/>
          <w:numId w:val="9"/>
        </w:numPr>
        <w:overflowPunct w:val="0"/>
        <w:snapToGrid w:val="0"/>
        <w:spacing w:line="320" w:lineRule="exact"/>
        <w:ind w:left="2098" w:hanging="454"/>
        <w:jc w:val="both"/>
        <w:rPr>
          <w:color w:val="000000" w:themeColor="text1"/>
        </w:rPr>
      </w:pPr>
      <w:r w:rsidRPr="00434FB4">
        <w:rPr>
          <w:bCs/>
          <w:color w:val="000000" w:themeColor="text1"/>
          <w:kern w:val="0"/>
          <w:szCs w:val="28"/>
        </w:rPr>
        <w:t>運用本市公共腳踏車（</w:t>
      </w:r>
      <w:proofErr w:type="spellStart"/>
      <w:r w:rsidRPr="00434FB4">
        <w:rPr>
          <w:bCs/>
          <w:color w:val="000000" w:themeColor="text1"/>
          <w:kern w:val="0"/>
          <w:szCs w:val="28"/>
        </w:rPr>
        <w:t>YouBike</w:t>
      </w:r>
      <w:proofErr w:type="spellEnd"/>
      <w:r w:rsidRPr="00434FB4">
        <w:rPr>
          <w:bCs/>
          <w:color w:val="000000" w:themeColor="text1"/>
          <w:kern w:val="0"/>
          <w:szCs w:val="28"/>
        </w:rPr>
        <w:t>）</w:t>
      </w:r>
      <w:proofErr w:type="gramStart"/>
      <w:r w:rsidRPr="00434FB4">
        <w:rPr>
          <w:bCs/>
          <w:color w:val="000000" w:themeColor="text1"/>
          <w:kern w:val="0"/>
          <w:szCs w:val="28"/>
        </w:rPr>
        <w:t>後泥除</w:t>
      </w:r>
      <w:proofErr w:type="gramEnd"/>
      <w:r w:rsidRPr="00434FB4">
        <w:rPr>
          <w:bCs/>
          <w:color w:val="000000" w:themeColor="text1"/>
          <w:kern w:val="0"/>
          <w:szCs w:val="28"/>
        </w:rPr>
        <w:t>刊登「</w:t>
      </w:r>
      <w:proofErr w:type="gramStart"/>
      <w:r w:rsidRPr="00434FB4">
        <w:rPr>
          <w:color w:val="000000" w:themeColor="text1"/>
          <w:kern w:val="0"/>
          <w:szCs w:val="28"/>
        </w:rPr>
        <w:t>繫</w:t>
      </w:r>
      <w:proofErr w:type="gramEnd"/>
      <w:r w:rsidRPr="00434FB4">
        <w:rPr>
          <w:color w:val="000000" w:themeColor="text1"/>
          <w:kern w:val="0"/>
          <w:szCs w:val="28"/>
        </w:rPr>
        <w:t>好安全帶戴好安全帽</w:t>
      </w:r>
      <w:r w:rsidRPr="00434FB4">
        <w:rPr>
          <w:bCs/>
          <w:color w:val="000000" w:themeColor="text1"/>
          <w:kern w:val="0"/>
          <w:szCs w:val="28"/>
        </w:rPr>
        <w:t>」、</w:t>
      </w:r>
      <w:r w:rsidRPr="00434FB4">
        <w:rPr>
          <w:color w:val="000000" w:themeColor="text1"/>
          <w:kern w:val="0"/>
          <w:szCs w:val="28"/>
        </w:rPr>
        <w:t>「</w:t>
      </w:r>
      <w:proofErr w:type="gramStart"/>
      <w:r w:rsidRPr="00434FB4">
        <w:rPr>
          <w:color w:val="000000" w:themeColor="text1"/>
          <w:kern w:val="0"/>
          <w:szCs w:val="28"/>
        </w:rPr>
        <w:t>行人走行穿線</w:t>
      </w:r>
      <w:proofErr w:type="gramEnd"/>
      <w:r w:rsidRPr="00434FB4">
        <w:rPr>
          <w:color w:val="000000" w:themeColor="text1"/>
          <w:kern w:val="0"/>
          <w:szCs w:val="28"/>
        </w:rPr>
        <w:t>」</w:t>
      </w:r>
      <w:r w:rsidRPr="00434FB4">
        <w:rPr>
          <w:bCs/>
          <w:color w:val="000000" w:themeColor="text1"/>
          <w:kern w:val="0"/>
          <w:szCs w:val="28"/>
        </w:rPr>
        <w:t>廣告，共400台。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2.製播宣導短片：</w:t>
      </w:r>
      <w:bookmarkStart w:id="1" w:name="_Hlk92716929"/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701" w:hanging="1"/>
        <w:jc w:val="both"/>
        <w:rPr>
          <w:color w:val="000000" w:themeColor="text1"/>
        </w:rPr>
      </w:pPr>
      <w:r w:rsidRPr="00434FB4">
        <w:rPr>
          <w:bCs/>
          <w:color w:val="000000" w:themeColor="text1"/>
          <w:kern w:val="0"/>
          <w:szCs w:val="28"/>
        </w:rPr>
        <w:t>拍攝「</w:t>
      </w:r>
      <w:proofErr w:type="gramStart"/>
      <w:r w:rsidRPr="00434FB4">
        <w:rPr>
          <w:bCs/>
          <w:color w:val="000000" w:themeColor="text1"/>
          <w:szCs w:val="28"/>
        </w:rPr>
        <w:t>停讓行人</w:t>
      </w:r>
      <w:proofErr w:type="gramEnd"/>
      <w:r w:rsidRPr="00434FB4">
        <w:rPr>
          <w:bCs/>
          <w:color w:val="000000" w:themeColor="text1"/>
          <w:szCs w:val="28"/>
        </w:rPr>
        <w:t>優先通行</w:t>
      </w:r>
      <w:r w:rsidRPr="00434FB4">
        <w:rPr>
          <w:bCs/>
          <w:color w:val="000000" w:themeColor="text1"/>
          <w:kern w:val="0"/>
          <w:szCs w:val="28"/>
        </w:rPr>
        <w:t>」道安宣導短片，運用多元通路宣導提高用路人道路風險意識及強化正確駕駛習慣</w:t>
      </w:r>
      <w:bookmarkEnd w:id="1"/>
      <w:r w:rsidRPr="00434FB4">
        <w:rPr>
          <w:bCs/>
          <w:color w:val="000000" w:themeColor="text1"/>
          <w:kern w:val="0"/>
          <w:szCs w:val="28"/>
        </w:rPr>
        <w:t>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3.活動配合：配合各局處都市行銷或民間自辦等活動，透過有獎徵答等方式，致贈民眾交通安全宣導品，於日常生活中落實道安觀念。</w:t>
      </w:r>
    </w:p>
    <w:p w:rsidR="009428E1" w:rsidRPr="00434FB4" w:rsidRDefault="00E45E9E" w:rsidP="00D52F45">
      <w:pPr>
        <w:snapToGrid w:val="0"/>
        <w:spacing w:line="320" w:lineRule="exact"/>
        <w:ind w:left="1680"/>
        <w:jc w:val="both"/>
        <w:rPr>
          <w:color w:val="000000" w:themeColor="text1"/>
        </w:rPr>
      </w:pPr>
      <w:r w:rsidRPr="00434FB4">
        <w:rPr>
          <w:bCs/>
          <w:color w:val="000000" w:themeColor="text1"/>
          <w:kern w:val="0"/>
          <w:szCs w:val="28"/>
        </w:rPr>
        <w:lastRenderedPageBreak/>
        <w:t>112年1-6月配合大型活動進行道安宣導計3場次：</w:t>
      </w:r>
      <w:r w:rsidRPr="00434FB4">
        <w:rPr>
          <w:color w:val="000000" w:themeColor="text1"/>
          <w:kern w:val="0"/>
          <w:szCs w:val="28"/>
        </w:rPr>
        <w:t>兒童節系列活動</w:t>
      </w:r>
      <w:r w:rsidRPr="00434FB4">
        <w:rPr>
          <w:bCs/>
          <w:color w:val="000000" w:themeColor="text1"/>
          <w:kern w:val="0"/>
          <w:szCs w:val="28"/>
        </w:rPr>
        <w:t>、</w:t>
      </w:r>
      <w:r w:rsidRPr="00434FB4">
        <w:rPr>
          <w:color w:val="000000" w:themeColor="text1"/>
          <w:kern w:val="0"/>
          <w:szCs w:val="28"/>
        </w:rPr>
        <w:t>2023年高雄鳳</w:t>
      </w:r>
      <w:proofErr w:type="gramStart"/>
      <w:r w:rsidRPr="00434FB4">
        <w:rPr>
          <w:color w:val="000000" w:themeColor="text1"/>
          <w:kern w:val="0"/>
          <w:szCs w:val="28"/>
        </w:rPr>
        <w:t>荔</w:t>
      </w:r>
      <w:proofErr w:type="gramEnd"/>
      <w:r w:rsidRPr="00434FB4">
        <w:rPr>
          <w:color w:val="000000" w:themeColor="text1"/>
          <w:kern w:val="0"/>
          <w:szCs w:val="28"/>
        </w:rPr>
        <w:t>季</w:t>
      </w:r>
      <w:r w:rsidRPr="00434FB4">
        <w:rPr>
          <w:bCs/>
          <w:color w:val="000000" w:themeColor="text1"/>
          <w:kern w:val="0"/>
          <w:szCs w:val="28"/>
        </w:rPr>
        <w:t>、</w:t>
      </w:r>
      <w:r w:rsidRPr="00434FB4">
        <w:rPr>
          <w:color w:val="000000" w:themeColor="text1"/>
          <w:kern w:val="0"/>
          <w:szCs w:val="28"/>
        </w:rPr>
        <w:t>2023高雄愛河端午龍舟嘉年華</w:t>
      </w:r>
      <w:r w:rsidRPr="00434FB4">
        <w:rPr>
          <w:bCs/>
          <w:color w:val="000000" w:themeColor="text1"/>
          <w:kern w:val="0"/>
          <w:szCs w:val="28"/>
        </w:rPr>
        <w:t>，設立攤位進行道路交通安全宣導有獎徵答，透過與民眾互動，倡導正確用路觀念，提升本市交通安全。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45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（三）城市行銷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1.短片製作及電子媒體行銷宣傳</w:t>
      </w:r>
    </w:p>
    <w:p w:rsidR="009428E1" w:rsidRPr="00434FB4" w:rsidRDefault="00E45E9E" w:rsidP="00D52F45">
      <w:pPr>
        <w:widowControl/>
        <w:numPr>
          <w:ilvl w:val="0"/>
          <w:numId w:val="10"/>
        </w:numPr>
        <w:overflowPunct w:val="0"/>
        <w:snapToGrid w:val="0"/>
        <w:spacing w:line="320" w:lineRule="exact"/>
        <w:ind w:left="2098" w:hanging="454"/>
        <w:jc w:val="both"/>
        <w:rPr>
          <w:color w:val="000000" w:themeColor="text1"/>
        </w:rPr>
      </w:pPr>
      <w:r w:rsidRPr="00434FB4">
        <w:rPr>
          <w:rFonts w:cs="Arial"/>
          <w:color w:val="000000" w:themeColor="text1"/>
          <w:szCs w:val="28"/>
        </w:rPr>
        <w:t>規劃製作5分鐘「高雄製造」國際城市行銷短片，記錄高雄幅員遼闊的山海河港、人文景觀及軟硬體建設等多元面向，勾勒宜居的生活樣貌，展望美好的未來前景。影片敘述各年齡、族群在高雄交織出不同色彩的圖案，人們在高雄漫步、生活、創造，形成在地獨有的氛圍，而城市裡的永續建設及低碳運輸</w:t>
      </w:r>
      <w:proofErr w:type="gramStart"/>
      <w:r w:rsidRPr="00434FB4">
        <w:rPr>
          <w:rFonts w:cs="Arial"/>
          <w:color w:val="000000" w:themeColor="text1"/>
          <w:szCs w:val="28"/>
        </w:rPr>
        <w:t>象徵淨零轉型</w:t>
      </w:r>
      <w:proofErr w:type="gramEnd"/>
      <w:r w:rsidRPr="00434FB4">
        <w:rPr>
          <w:rFonts w:cs="Arial"/>
          <w:color w:val="000000" w:themeColor="text1"/>
          <w:szCs w:val="28"/>
        </w:rPr>
        <w:t>。影片透過多元管道播放，向國內外傳達高雄城市意象。</w:t>
      </w:r>
    </w:p>
    <w:p w:rsidR="009428E1" w:rsidRPr="00434FB4" w:rsidRDefault="00E45E9E" w:rsidP="00D52F45">
      <w:pPr>
        <w:widowControl/>
        <w:numPr>
          <w:ilvl w:val="0"/>
          <w:numId w:val="10"/>
        </w:numPr>
        <w:overflowPunct w:val="0"/>
        <w:snapToGrid w:val="0"/>
        <w:spacing w:line="320" w:lineRule="exact"/>
        <w:ind w:left="2098" w:hanging="454"/>
        <w:jc w:val="both"/>
        <w:rPr>
          <w:color w:val="000000" w:themeColor="text1"/>
        </w:rPr>
      </w:pPr>
      <w:r w:rsidRPr="00434FB4">
        <w:rPr>
          <w:color w:val="000000" w:themeColor="text1"/>
          <w:szCs w:val="28"/>
        </w:rPr>
        <w:t>攝製</w:t>
      </w:r>
      <w:proofErr w:type="gramStart"/>
      <w:r w:rsidRPr="00434FB4">
        <w:rPr>
          <w:bCs/>
          <w:color w:val="000000" w:themeColor="text1"/>
          <w:szCs w:val="28"/>
        </w:rPr>
        <w:t>112</w:t>
      </w:r>
      <w:proofErr w:type="gramEnd"/>
      <w:r w:rsidRPr="00434FB4">
        <w:rPr>
          <w:bCs/>
          <w:color w:val="000000" w:themeColor="text1"/>
          <w:szCs w:val="28"/>
        </w:rPr>
        <w:t>年度市政暨大型活動行銷短片，上半年完成行銷短片「2023悠遊高雄山海 邀您共享美好時光」，於多元媒體管道露出，行銷高雄系列活動，廣邀民眾一同參與。</w:t>
      </w:r>
    </w:p>
    <w:p w:rsidR="009428E1" w:rsidRPr="00434FB4" w:rsidRDefault="00E45E9E" w:rsidP="00D52F45">
      <w:pPr>
        <w:widowControl/>
        <w:numPr>
          <w:ilvl w:val="0"/>
          <w:numId w:val="10"/>
        </w:numPr>
        <w:overflowPunct w:val="0"/>
        <w:snapToGrid w:val="0"/>
        <w:spacing w:line="320" w:lineRule="exact"/>
        <w:ind w:left="2098" w:hanging="45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「112年市政活動攝製錄影及平面拍攝案」，針對本市市政活動拍攝製作及錄影存檔，並視需要提供媒體報導及使用，另亦透過平面影像記錄高雄城市亮點，做為城市行銷素材以及城市發展檔案資料，增進市民瞭解市府施政與建設成果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2.國際行銷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700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運用高雄市政府官方推</w:t>
      </w:r>
      <w:proofErr w:type="gramStart"/>
      <w:r w:rsidRPr="00434FB4">
        <w:rPr>
          <w:bCs/>
          <w:color w:val="000000" w:themeColor="text1"/>
          <w:kern w:val="0"/>
          <w:szCs w:val="28"/>
        </w:rPr>
        <w:t>特</w:t>
      </w:r>
      <w:proofErr w:type="gramEnd"/>
      <w:r w:rsidRPr="00434FB4">
        <w:rPr>
          <w:bCs/>
          <w:color w:val="000000" w:themeColor="text1"/>
          <w:kern w:val="0"/>
          <w:szCs w:val="28"/>
        </w:rPr>
        <w:t>Twitter（@</w:t>
      </w:r>
      <w:proofErr w:type="spellStart"/>
      <w:r w:rsidRPr="00434FB4">
        <w:rPr>
          <w:bCs/>
          <w:color w:val="000000" w:themeColor="text1"/>
          <w:kern w:val="0"/>
          <w:szCs w:val="28"/>
        </w:rPr>
        <w:t>KaohsiungCity</w:t>
      </w:r>
      <w:proofErr w:type="spellEnd"/>
      <w:r w:rsidRPr="00434FB4">
        <w:rPr>
          <w:bCs/>
          <w:color w:val="000000" w:themeColor="text1"/>
          <w:kern w:val="0"/>
          <w:szCs w:val="28"/>
        </w:rPr>
        <w:t>）及</w:t>
      </w:r>
      <w:proofErr w:type="spellStart"/>
      <w:r w:rsidRPr="00434FB4">
        <w:rPr>
          <w:bCs/>
          <w:color w:val="000000" w:themeColor="text1"/>
          <w:kern w:val="0"/>
          <w:szCs w:val="28"/>
        </w:rPr>
        <w:t>Instagram</w:t>
      </w:r>
      <w:proofErr w:type="spellEnd"/>
      <w:r w:rsidRPr="00434FB4">
        <w:rPr>
          <w:bCs/>
          <w:color w:val="000000" w:themeColor="text1"/>
          <w:kern w:val="0"/>
          <w:szCs w:val="28"/>
        </w:rPr>
        <w:t>帳號，提供以英、日、東南亞國家語言為主的城市訊息供國際人士瀏覽，議題包含高雄歷史人文、隱藏景點、節慶活動、美食特產、時事議題、親子情侶旅遊等，並</w:t>
      </w:r>
      <w:proofErr w:type="gramStart"/>
      <w:r w:rsidRPr="00434FB4">
        <w:rPr>
          <w:bCs/>
          <w:color w:val="000000" w:themeColor="text1"/>
          <w:kern w:val="0"/>
          <w:szCs w:val="28"/>
        </w:rPr>
        <w:t>發布貼文與</w:t>
      </w:r>
      <w:proofErr w:type="gramEnd"/>
      <w:r w:rsidRPr="00434FB4">
        <w:rPr>
          <w:bCs/>
          <w:color w:val="000000" w:themeColor="text1"/>
          <w:kern w:val="0"/>
          <w:szCs w:val="28"/>
        </w:rPr>
        <w:t>國際接軌，如旅行台灣首選高雄、高雄米其林指南、</w:t>
      </w:r>
      <w:proofErr w:type="gramStart"/>
      <w:r w:rsidRPr="00434FB4">
        <w:rPr>
          <w:bCs/>
          <w:color w:val="000000" w:themeColor="text1"/>
          <w:kern w:val="0"/>
          <w:szCs w:val="28"/>
        </w:rPr>
        <w:t>加食延暢、</w:t>
      </w:r>
      <w:proofErr w:type="gramEnd"/>
      <w:r w:rsidRPr="00434FB4">
        <w:rPr>
          <w:bCs/>
          <w:color w:val="000000" w:themeColor="text1"/>
          <w:kern w:val="0"/>
          <w:szCs w:val="28"/>
        </w:rPr>
        <w:t>2023東京國際食品展、高雄港旅運中心開幕、</w:t>
      </w:r>
      <w:proofErr w:type="gramStart"/>
      <w:r w:rsidRPr="00434FB4">
        <w:rPr>
          <w:bCs/>
          <w:color w:val="000000" w:themeColor="text1"/>
          <w:kern w:val="0"/>
          <w:szCs w:val="28"/>
        </w:rPr>
        <w:t>高流點上</w:t>
      </w:r>
      <w:proofErr w:type="gramEnd"/>
      <w:r w:rsidRPr="00434FB4">
        <w:rPr>
          <w:bCs/>
          <w:color w:val="000000" w:themeColor="text1"/>
          <w:kern w:val="0"/>
          <w:szCs w:val="28"/>
        </w:rPr>
        <w:t>土耳其藍色燈光傳遞台灣祝福等。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3.運用數位平</w:t>
      </w:r>
      <w:proofErr w:type="gramStart"/>
      <w:r w:rsidRPr="00434FB4">
        <w:rPr>
          <w:bCs/>
          <w:color w:val="000000" w:themeColor="text1"/>
          <w:kern w:val="0"/>
          <w:szCs w:val="28"/>
        </w:rPr>
        <w:t>臺</w:t>
      </w:r>
      <w:proofErr w:type="gramEnd"/>
      <w:r w:rsidRPr="00434FB4">
        <w:rPr>
          <w:bCs/>
          <w:color w:val="000000" w:themeColor="text1"/>
          <w:kern w:val="0"/>
          <w:szCs w:val="28"/>
        </w:rPr>
        <w:t>行銷高雄</w:t>
      </w:r>
    </w:p>
    <w:p w:rsidR="009428E1" w:rsidRPr="00434FB4" w:rsidRDefault="00E45E9E" w:rsidP="00D52F45">
      <w:pPr>
        <w:widowControl/>
        <w:numPr>
          <w:ilvl w:val="0"/>
          <w:numId w:val="11"/>
        </w:numPr>
        <w:overflowPunct w:val="0"/>
        <w:snapToGrid w:val="0"/>
        <w:spacing w:line="320" w:lineRule="exact"/>
        <w:ind w:left="2098" w:hanging="45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高雄市政府LINE官方帳號（@</w:t>
      </w:r>
      <w:proofErr w:type="spellStart"/>
      <w:r w:rsidRPr="00434FB4">
        <w:rPr>
          <w:bCs/>
          <w:color w:val="000000" w:themeColor="text1"/>
          <w:kern w:val="0"/>
          <w:szCs w:val="28"/>
        </w:rPr>
        <w:t>kaohsiung</w:t>
      </w:r>
      <w:proofErr w:type="spellEnd"/>
      <w:r w:rsidRPr="00434FB4">
        <w:rPr>
          <w:bCs/>
          <w:color w:val="000000" w:themeColor="text1"/>
          <w:kern w:val="0"/>
          <w:szCs w:val="28"/>
        </w:rPr>
        <w:t>）</w:t>
      </w:r>
    </w:p>
    <w:p w:rsidR="009428E1" w:rsidRPr="00434FB4" w:rsidRDefault="00E45E9E" w:rsidP="00B53EC8">
      <w:pPr>
        <w:snapToGrid w:val="0"/>
        <w:spacing w:line="320" w:lineRule="exact"/>
        <w:ind w:left="2125"/>
        <w:jc w:val="both"/>
        <w:rPr>
          <w:color w:val="000000" w:themeColor="text1"/>
        </w:rPr>
      </w:pPr>
      <w:r w:rsidRPr="00434FB4">
        <w:rPr>
          <w:color w:val="000000" w:themeColor="text1"/>
          <w:szCs w:val="28"/>
        </w:rPr>
        <w:t>截至112年6月底</w:t>
      </w:r>
      <w:proofErr w:type="gramStart"/>
      <w:r w:rsidRPr="00434FB4">
        <w:rPr>
          <w:color w:val="000000" w:themeColor="text1"/>
          <w:szCs w:val="28"/>
        </w:rPr>
        <w:t>止</w:t>
      </w:r>
      <w:proofErr w:type="gramEnd"/>
      <w:r w:rsidRPr="00434FB4">
        <w:rPr>
          <w:color w:val="000000" w:themeColor="text1"/>
          <w:szCs w:val="28"/>
        </w:rPr>
        <w:t>好友人數超過128.8萬人，宣導相關重要活動與市政訊息，提供市政建設、重大活動、觀光旅遊、節慶活動，以及防詐騙、</w:t>
      </w:r>
      <w:proofErr w:type="gramStart"/>
      <w:r w:rsidRPr="00434FB4">
        <w:rPr>
          <w:color w:val="000000" w:themeColor="text1"/>
          <w:szCs w:val="28"/>
        </w:rPr>
        <w:t>停限水</w:t>
      </w:r>
      <w:proofErr w:type="gramEnd"/>
      <w:r w:rsidRPr="00434FB4">
        <w:rPr>
          <w:color w:val="000000" w:themeColor="text1"/>
          <w:szCs w:val="28"/>
        </w:rPr>
        <w:t>、天災和其他災害應變處理及</w:t>
      </w:r>
      <w:proofErr w:type="gramStart"/>
      <w:r w:rsidRPr="00434FB4">
        <w:rPr>
          <w:color w:val="000000" w:themeColor="text1"/>
          <w:szCs w:val="28"/>
        </w:rPr>
        <w:t>停班課</w:t>
      </w:r>
      <w:proofErr w:type="gramEnd"/>
      <w:r w:rsidRPr="00434FB4">
        <w:rPr>
          <w:color w:val="000000" w:themeColor="text1"/>
          <w:szCs w:val="28"/>
        </w:rPr>
        <w:t>通知等民生資訊訊息</w:t>
      </w:r>
      <w:r w:rsidRPr="00434FB4">
        <w:rPr>
          <w:rFonts w:cs="華康中黑體(P)"/>
          <w:bCs/>
          <w:color w:val="000000" w:themeColor="text1"/>
          <w:szCs w:val="28"/>
        </w:rPr>
        <w:t>。</w:t>
      </w:r>
    </w:p>
    <w:p w:rsidR="009428E1" w:rsidRPr="00434FB4" w:rsidRDefault="00E45E9E" w:rsidP="00D52F45">
      <w:pPr>
        <w:widowControl/>
        <w:numPr>
          <w:ilvl w:val="0"/>
          <w:numId w:val="11"/>
        </w:numPr>
        <w:overflowPunct w:val="0"/>
        <w:snapToGrid w:val="0"/>
        <w:spacing w:line="320" w:lineRule="exact"/>
        <w:ind w:left="2098" w:hanging="45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高雄市政府</w:t>
      </w:r>
      <w:proofErr w:type="gramStart"/>
      <w:r w:rsidRPr="00434FB4">
        <w:rPr>
          <w:bCs/>
          <w:color w:val="000000" w:themeColor="text1"/>
          <w:kern w:val="0"/>
          <w:szCs w:val="28"/>
        </w:rPr>
        <w:t>官方臉書</w:t>
      </w:r>
      <w:proofErr w:type="gramEnd"/>
      <w:r w:rsidRPr="00434FB4">
        <w:rPr>
          <w:bCs/>
          <w:color w:val="000000" w:themeColor="text1"/>
          <w:kern w:val="0"/>
          <w:szCs w:val="28"/>
        </w:rPr>
        <w:t>（高雄市政府 Kaohsiung City Government）</w:t>
      </w:r>
    </w:p>
    <w:p w:rsidR="009428E1" w:rsidRPr="00434FB4" w:rsidRDefault="00E45E9E" w:rsidP="00D52F45">
      <w:pPr>
        <w:spacing w:line="320" w:lineRule="exact"/>
        <w:ind w:left="2408" w:hanging="280"/>
        <w:jc w:val="both"/>
        <w:rPr>
          <w:rFonts w:cs="標楷體"/>
          <w:color w:val="000000" w:themeColor="text1"/>
          <w:szCs w:val="28"/>
        </w:rPr>
      </w:pPr>
      <w:r w:rsidRPr="00434FB4">
        <w:rPr>
          <w:rFonts w:cs="標楷體"/>
          <w:color w:val="000000" w:themeColor="text1"/>
          <w:szCs w:val="28"/>
        </w:rPr>
        <w:t>A.截至112年6月底</w:t>
      </w:r>
      <w:proofErr w:type="gramStart"/>
      <w:r w:rsidRPr="00434FB4">
        <w:rPr>
          <w:rFonts w:cs="標楷體"/>
          <w:color w:val="000000" w:themeColor="text1"/>
          <w:szCs w:val="28"/>
        </w:rPr>
        <w:t>止</w:t>
      </w:r>
      <w:proofErr w:type="gramEnd"/>
      <w:r w:rsidRPr="00434FB4">
        <w:rPr>
          <w:rFonts w:cs="標楷體"/>
          <w:color w:val="000000" w:themeColor="text1"/>
          <w:szCs w:val="28"/>
        </w:rPr>
        <w:t>計有逾48.8萬追蹤者。以生動活潑的文字、圖片或短片，發布本市重大政策與建設、自然與人文景觀、節慶與藝文活動等多元城市風貌，</w:t>
      </w:r>
      <w:proofErr w:type="gramStart"/>
      <w:r w:rsidRPr="00434FB4">
        <w:rPr>
          <w:rFonts w:cs="標楷體"/>
          <w:color w:val="000000" w:themeColor="text1"/>
          <w:szCs w:val="28"/>
        </w:rPr>
        <w:t>以及停限水</w:t>
      </w:r>
      <w:proofErr w:type="gramEnd"/>
      <w:r w:rsidRPr="00434FB4">
        <w:rPr>
          <w:rFonts w:cs="標楷體"/>
          <w:color w:val="000000" w:themeColor="text1"/>
          <w:szCs w:val="28"/>
        </w:rPr>
        <w:t>民生資訊、天災和其他災害應變處理及</w:t>
      </w:r>
      <w:proofErr w:type="gramStart"/>
      <w:r w:rsidRPr="00434FB4">
        <w:rPr>
          <w:rFonts w:cs="標楷體"/>
          <w:color w:val="000000" w:themeColor="text1"/>
          <w:szCs w:val="28"/>
        </w:rPr>
        <w:t>停班課</w:t>
      </w:r>
      <w:proofErr w:type="gramEnd"/>
      <w:r w:rsidRPr="00434FB4">
        <w:rPr>
          <w:rFonts w:cs="標楷體"/>
          <w:color w:val="000000" w:themeColor="text1"/>
          <w:szCs w:val="28"/>
        </w:rPr>
        <w:t>通知等在地訊息。並適時與粉絲互動，發掘更多潛</w:t>
      </w:r>
      <w:r w:rsidRPr="00434FB4">
        <w:rPr>
          <w:rFonts w:cs="標楷體"/>
          <w:color w:val="000000" w:themeColor="text1"/>
          <w:szCs w:val="28"/>
        </w:rPr>
        <w:lastRenderedPageBreak/>
        <w:t>在目標族群，持續增強新媒體推動市政溝通的力道。</w:t>
      </w:r>
    </w:p>
    <w:p w:rsidR="009428E1" w:rsidRPr="00434FB4" w:rsidRDefault="00E45E9E" w:rsidP="00D52F45">
      <w:pPr>
        <w:spacing w:line="320" w:lineRule="exact"/>
        <w:ind w:left="2408" w:hanging="280"/>
        <w:jc w:val="both"/>
        <w:rPr>
          <w:color w:val="000000" w:themeColor="text1"/>
        </w:rPr>
      </w:pPr>
      <w:r w:rsidRPr="00434FB4">
        <w:rPr>
          <w:rFonts w:cs="標楷體"/>
          <w:color w:val="000000" w:themeColor="text1"/>
          <w:szCs w:val="28"/>
        </w:rPr>
        <w:t>B.</w:t>
      </w:r>
      <w:r w:rsidRPr="00434FB4">
        <w:rPr>
          <w:color w:val="000000" w:themeColor="text1"/>
          <w:szCs w:val="28"/>
        </w:rPr>
        <w:t>透過高雄市政府</w:t>
      </w:r>
      <w:proofErr w:type="gramStart"/>
      <w:r w:rsidRPr="00434FB4">
        <w:rPr>
          <w:color w:val="000000" w:themeColor="text1"/>
          <w:szCs w:val="28"/>
        </w:rPr>
        <w:t>官方臉書直播</w:t>
      </w:r>
      <w:proofErr w:type="gramEnd"/>
      <w:r w:rsidRPr="00434FB4">
        <w:rPr>
          <w:color w:val="000000" w:themeColor="text1"/>
          <w:szCs w:val="28"/>
        </w:rPr>
        <w:t>本市精彩活動，例如：《守住台灣》228草地音樂會（2月25日）、2023年</w:t>
      </w:r>
      <w:proofErr w:type="gramStart"/>
      <w:r w:rsidRPr="00434FB4">
        <w:rPr>
          <w:color w:val="000000" w:themeColor="text1"/>
          <w:szCs w:val="28"/>
        </w:rPr>
        <w:t>拉阿魯哇族</w:t>
      </w:r>
      <w:proofErr w:type="gramEnd"/>
      <w:r w:rsidRPr="00434FB4">
        <w:rPr>
          <w:color w:val="000000" w:themeColor="text1"/>
          <w:szCs w:val="28"/>
        </w:rPr>
        <w:t>桃源區</w:t>
      </w:r>
      <w:proofErr w:type="gramStart"/>
      <w:r w:rsidRPr="00434FB4">
        <w:rPr>
          <w:color w:val="000000" w:themeColor="text1"/>
          <w:szCs w:val="28"/>
        </w:rPr>
        <w:t>聖貝祭</w:t>
      </w:r>
      <w:proofErr w:type="gramEnd"/>
      <w:r w:rsidRPr="00434FB4">
        <w:rPr>
          <w:color w:val="000000" w:themeColor="text1"/>
          <w:szCs w:val="28"/>
        </w:rPr>
        <w:t>直播（2月27日）、奈良美</w:t>
      </w:r>
      <w:proofErr w:type="gramStart"/>
      <w:r w:rsidRPr="00434FB4">
        <w:rPr>
          <w:color w:val="000000" w:themeColor="text1"/>
          <w:szCs w:val="28"/>
        </w:rPr>
        <w:t>智線上</w:t>
      </w:r>
      <w:proofErr w:type="gramEnd"/>
      <w:r w:rsidRPr="00434FB4">
        <w:rPr>
          <w:color w:val="000000" w:themeColor="text1"/>
          <w:szCs w:val="28"/>
        </w:rPr>
        <w:t>直播講座：關於最近一年來我做的事、2011東日本大震災之後的心境變化，以及今後（3月31日）、2023高雄愛河端午龍舟嘉年華網路直播（6月24日）等，宣傳高雄在地人文特色與觀光活動，</w:t>
      </w:r>
      <w:proofErr w:type="gramStart"/>
      <w:r w:rsidRPr="00434FB4">
        <w:rPr>
          <w:color w:val="000000" w:themeColor="text1"/>
          <w:szCs w:val="28"/>
        </w:rPr>
        <w:t>讓臉書粉絲</w:t>
      </w:r>
      <w:proofErr w:type="gramEnd"/>
      <w:r w:rsidRPr="00434FB4">
        <w:rPr>
          <w:color w:val="000000" w:themeColor="text1"/>
          <w:szCs w:val="28"/>
        </w:rPr>
        <w:t>透過留言互動獲得高度參與感，形成口碑效應，強力行銷高雄城市品牌。</w:t>
      </w:r>
    </w:p>
    <w:p w:rsidR="009428E1" w:rsidRPr="00434FB4" w:rsidRDefault="009428E1" w:rsidP="00D52F45">
      <w:pPr>
        <w:spacing w:line="320" w:lineRule="exact"/>
        <w:ind w:left="2408" w:hanging="280"/>
        <w:jc w:val="both"/>
        <w:rPr>
          <w:rFonts w:cs="標楷體"/>
          <w:color w:val="000000" w:themeColor="text1"/>
          <w:szCs w:val="28"/>
        </w:rPr>
      </w:pPr>
    </w:p>
    <w:bookmarkEnd w:id="0"/>
    <w:p w:rsidR="009428E1" w:rsidRPr="00434FB4" w:rsidRDefault="00E45E9E" w:rsidP="00D52F45">
      <w:pPr>
        <w:pStyle w:val="a6"/>
        <w:widowControl/>
        <w:overflowPunct w:val="0"/>
        <w:snapToGrid w:val="0"/>
        <w:spacing w:line="320" w:lineRule="exact"/>
        <w:jc w:val="both"/>
        <w:rPr>
          <w:rFonts w:ascii="微軟正黑體" w:eastAsia="微軟正黑體" w:hAnsi="微軟正黑體" w:cs="?????(P)"/>
          <w:b/>
          <w:bCs/>
          <w:color w:val="000000" w:themeColor="text1"/>
          <w:sz w:val="30"/>
          <w:szCs w:val="30"/>
        </w:rPr>
      </w:pPr>
      <w:r w:rsidRPr="00434FB4">
        <w:rPr>
          <w:rFonts w:ascii="微軟正黑體" w:eastAsia="微軟正黑體" w:hAnsi="微軟正黑體" w:cs="?????(P)"/>
          <w:b/>
          <w:bCs/>
          <w:color w:val="000000" w:themeColor="text1"/>
          <w:sz w:val="30"/>
          <w:szCs w:val="30"/>
        </w:rPr>
        <w:t>三、新聞發布及媒體服務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45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（一）新聞發布</w:t>
      </w:r>
    </w:p>
    <w:p w:rsidR="009428E1" w:rsidRPr="00434FB4" w:rsidRDefault="00E45E9E" w:rsidP="00434FB4">
      <w:pPr>
        <w:widowControl/>
        <w:overflowPunct w:val="0"/>
        <w:autoSpaceDE w:val="0"/>
        <w:snapToGrid w:val="0"/>
        <w:spacing w:line="320" w:lineRule="exact"/>
        <w:ind w:left="1361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配合本府重要市政行程及重要建設、政策、活動發布市政新聞，並上傳市府全球資訊網供民眾閱覽，112年1月至6月共計發布497則。另於議會定期大會</w:t>
      </w:r>
      <w:proofErr w:type="gramStart"/>
      <w:r w:rsidRPr="00434FB4">
        <w:rPr>
          <w:bCs/>
          <w:color w:val="000000" w:themeColor="text1"/>
          <w:kern w:val="0"/>
          <w:szCs w:val="28"/>
        </w:rPr>
        <w:t>期間（</w:t>
      </w:r>
      <w:proofErr w:type="gramEnd"/>
      <w:r w:rsidRPr="00434FB4">
        <w:rPr>
          <w:bCs/>
          <w:color w:val="000000" w:themeColor="text1"/>
          <w:kern w:val="0"/>
          <w:szCs w:val="28"/>
        </w:rPr>
        <w:t>112年4月20日至6月28日），成立議會採訪小組發布新聞稿共17則，使民眾瞭解議會重大決議與質詢焦點。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45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（二）強化媒體公共關係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1.配合本府各局處大型活動的舉辦，協助發送媒體採訪證，並提供媒體通訊錄、局處主管通訊錄等，以及不定期辦理媒體餐敘、交流，以利市府與媒體建立雙向聯繫溝通。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2.協助本府各局處新聞媒體聯繫作業，強化媒體即時新聞露出供民眾了解。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45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（三）持續維運「</w:t>
      </w:r>
      <w:proofErr w:type="gramStart"/>
      <w:r w:rsidRPr="00434FB4">
        <w:rPr>
          <w:bCs/>
          <w:color w:val="000000" w:themeColor="text1"/>
          <w:kern w:val="0"/>
          <w:szCs w:val="28"/>
        </w:rPr>
        <w:t>好理災</w:t>
      </w:r>
      <w:proofErr w:type="gramEnd"/>
      <w:r w:rsidRPr="00434FB4">
        <w:rPr>
          <w:bCs/>
          <w:color w:val="000000" w:themeColor="text1"/>
          <w:kern w:val="0"/>
          <w:szCs w:val="28"/>
        </w:rPr>
        <w:t>-災害數據網路平台」</w:t>
      </w:r>
    </w:p>
    <w:p w:rsidR="009428E1" w:rsidRPr="00434FB4" w:rsidRDefault="00E45E9E" w:rsidP="00434FB4">
      <w:pPr>
        <w:widowControl/>
        <w:overflowPunct w:val="0"/>
        <w:autoSpaceDE w:val="0"/>
        <w:snapToGrid w:val="0"/>
        <w:spacing w:line="320" w:lineRule="exact"/>
        <w:ind w:left="1304"/>
        <w:jc w:val="both"/>
        <w:rPr>
          <w:bCs/>
          <w:color w:val="000000" w:themeColor="text1"/>
          <w:kern w:val="0"/>
          <w:szCs w:val="28"/>
        </w:rPr>
      </w:pPr>
      <w:proofErr w:type="gramStart"/>
      <w:r w:rsidRPr="00434FB4">
        <w:rPr>
          <w:bCs/>
          <w:color w:val="000000" w:themeColor="text1"/>
          <w:kern w:val="0"/>
          <w:szCs w:val="28"/>
        </w:rPr>
        <w:t>鑑</w:t>
      </w:r>
      <w:proofErr w:type="gramEnd"/>
      <w:r w:rsidRPr="00434FB4">
        <w:rPr>
          <w:bCs/>
          <w:color w:val="000000" w:themeColor="text1"/>
          <w:kern w:val="0"/>
          <w:szCs w:val="28"/>
        </w:rPr>
        <w:t>於天然災害或緊急事件發生時，社會大眾對於災情訊息需求迫切，新聞局已跨局處合作建置「</w:t>
      </w:r>
      <w:proofErr w:type="gramStart"/>
      <w:r w:rsidRPr="00434FB4">
        <w:rPr>
          <w:bCs/>
          <w:color w:val="000000" w:themeColor="text1"/>
          <w:kern w:val="0"/>
          <w:szCs w:val="28"/>
        </w:rPr>
        <w:t>好理災－</w:t>
      </w:r>
      <w:proofErr w:type="gramEnd"/>
      <w:r w:rsidRPr="00434FB4">
        <w:rPr>
          <w:bCs/>
          <w:color w:val="000000" w:themeColor="text1"/>
          <w:kern w:val="0"/>
          <w:szCs w:val="28"/>
        </w:rPr>
        <w:t>災害數據網路平台」，配合災害應變中心開設期間或市長指示，彙整各</w:t>
      </w:r>
      <w:proofErr w:type="gramStart"/>
      <w:r w:rsidRPr="00434FB4">
        <w:rPr>
          <w:bCs/>
          <w:color w:val="000000" w:themeColor="text1"/>
          <w:kern w:val="0"/>
          <w:szCs w:val="28"/>
        </w:rPr>
        <w:t>局處權管</w:t>
      </w:r>
      <w:proofErr w:type="gramEnd"/>
      <w:r w:rsidRPr="00434FB4">
        <w:rPr>
          <w:bCs/>
          <w:color w:val="000000" w:themeColor="text1"/>
          <w:kern w:val="0"/>
          <w:szCs w:val="28"/>
        </w:rPr>
        <w:t>災情現況，主動定期公布各項災情即時數據。</w:t>
      </w:r>
      <w:proofErr w:type="gramStart"/>
      <w:r w:rsidRPr="00434FB4">
        <w:rPr>
          <w:bCs/>
          <w:color w:val="000000" w:themeColor="text1"/>
          <w:kern w:val="0"/>
          <w:szCs w:val="28"/>
        </w:rPr>
        <w:t>112</w:t>
      </w:r>
      <w:proofErr w:type="gramEnd"/>
      <w:r w:rsidRPr="00434FB4">
        <w:rPr>
          <w:bCs/>
          <w:color w:val="000000" w:themeColor="text1"/>
          <w:kern w:val="0"/>
          <w:szCs w:val="28"/>
        </w:rPr>
        <w:t>年度維運網站並依需求調整呈現模式，</w:t>
      </w:r>
      <w:proofErr w:type="gramStart"/>
      <w:r w:rsidRPr="00434FB4">
        <w:rPr>
          <w:bCs/>
          <w:color w:val="000000" w:themeColor="text1"/>
          <w:kern w:val="0"/>
          <w:szCs w:val="28"/>
        </w:rPr>
        <w:t>俾</w:t>
      </w:r>
      <w:proofErr w:type="gramEnd"/>
      <w:r w:rsidRPr="00434FB4">
        <w:rPr>
          <w:bCs/>
          <w:color w:val="000000" w:themeColor="text1"/>
          <w:kern w:val="0"/>
          <w:szCs w:val="28"/>
        </w:rPr>
        <w:t>提供媒體及民眾即時災情資訊。</w:t>
      </w:r>
    </w:p>
    <w:p w:rsidR="009428E1" w:rsidRPr="00434FB4" w:rsidRDefault="009428E1" w:rsidP="00D52F45">
      <w:pPr>
        <w:widowControl/>
        <w:overflowPunct w:val="0"/>
        <w:autoSpaceDE w:val="0"/>
        <w:snapToGrid w:val="0"/>
        <w:spacing w:line="320" w:lineRule="exact"/>
        <w:ind w:left="1361"/>
        <w:jc w:val="both"/>
        <w:rPr>
          <w:bCs/>
          <w:color w:val="000000" w:themeColor="text1"/>
          <w:kern w:val="0"/>
          <w:szCs w:val="28"/>
        </w:rPr>
      </w:pPr>
    </w:p>
    <w:p w:rsidR="009428E1" w:rsidRPr="00434FB4" w:rsidRDefault="00E45E9E" w:rsidP="00D52F45">
      <w:pPr>
        <w:pStyle w:val="a6"/>
        <w:widowControl/>
        <w:overflowPunct w:val="0"/>
        <w:snapToGrid w:val="0"/>
        <w:spacing w:line="320" w:lineRule="exact"/>
        <w:jc w:val="both"/>
        <w:rPr>
          <w:rFonts w:ascii="微軟正黑體" w:eastAsia="微軟正黑體" w:hAnsi="微軟正黑體" w:cs="?????(P)"/>
          <w:b/>
          <w:bCs/>
          <w:color w:val="000000" w:themeColor="text1"/>
          <w:sz w:val="30"/>
          <w:szCs w:val="30"/>
        </w:rPr>
      </w:pPr>
      <w:r w:rsidRPr="00434FB4">
        <w:rPr>
          <w:rFonts w:ascii="微軟正黑體" w:eastAsia="微軟正黑體" w:hAnsi="微軟正黑體" w:cs="?????(P)"/>
          <w:b/>
          <w:bCs/>
          <w:color w:val="000000" w:themeColor="text1"/>
          <w:sz w:val="30"/>
          <w:szCs w:val="30"/>
        </w:rPr>
        <w:t>四、行銷出版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45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（一）電子期刊企劃發行、印製定期刊物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1.電子期刊企劃發行</w:t>
      </w:r>
    </w:p>
    <w:p w:rsidR="009428E1" w:rsidRPr="00434FB4" w:rsidRDefault="00E45E9E" w:rsidP="00D52F45">
      <w:pPr>
        <w:pStyle w:val="ae"/>
        <w:spacing w:line="320" w:lineRule="exact"/>
        <w:ind w:left="140" w:firstLine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4FB4">
        <w:rPr>
          <w:rFonts w:ascii="標楷體" w:eastAsia="標楷體" w:hAnsi="標楷體"/>
          <w:color w:val="000000" w:themeColor="text1"/>
          <w:sz w:val="28"/>
          <w:szCs w:val="28"/>
        </w:rPr>
        <w:t>（1）發行概況</w:t>
      </w:r>
    </w:p>
    <w:p w:rsidR="009428E1" w:rsidRPr="00434FB4" w:rsidRDefault="00E45E9E" w:rsidP="00B53EC8">
      <w:pPr>
        <w:pStyle w:val="ae"/>
        <w:spacing w:line="320" w:lineRule="exact"/>
        <w:ind w:left="2268" w:firstLine="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4FB4">
        <w:rPr>
          <w:rFonts w:ascii="標楷體" w:eastAsia="標楷體" w:hAnsi="標楷體"/>
          <w:color w:val="000000" w:themeColor="text1"/>
          <w:sz w:val="28"/>
          <w:szCs w:val="28"/>
        </w:rPr>
        <w:t>每月發行1期，112年1至6月共發行6期電子期刊，內容介紹本市風貌、歷史人文、觀光旅遊、在地美食及38區地方特色等，提供民眾多面向認識高雄，加強城市行銷。</w:t>
      </w:r>
    </w:p>
    <w:p w:rsidR="009428E1" w:rsidRPr="00434FB4" w:rsidRDefault="00E45E9E" w:rsidP="00D52F45">
      <w:pPr>
        <w:pStyle w:val="ae"/>
        <w:spacing w:line="320" w:lineRule="exact"/>
        <w:ind w:left="140" w:firstLine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4FB4">
        <w:rPr>
          <w:rFonts w:ascii="標楷體" w:eastAsia="標楷體" w:hAnsi="標楷體"/>
          <w:color w:val="000000" w:themeColor="text1"/>
          <w:sz w:val="28"/>
          <w:szCs w:val="28"/>
        </w:rPr>
        <w:t>（2）發行通路</w:t>
      </w:r>
    </w:p>
    <w:p w:rsidR="009428E1" w:rsidRPr="00434FB4" w:rsidRDefault="00E45E9E" w:rsidP="00B53EC8">
      <w:pPr>
        <w:pStyle w:val="ae"/>
        <w:spacing w:line="320" w:lineRule="exact"/>
        <w:ind w:left="2268" w:firstLine="3"/>
        <w:jc w:val="both"/>
        <w:rPr>
          <w:color w:val="000000" w:themeColor="text1"/>
        </w:rPr>
      </w:pPr>
      <w:r w:rsidRPr="00434FB4">
        <w:rPr>
          <w:rFonts w:ascii="標楷體" w:eastAsia="標楷體" w:hAnsi="標楷體"/>
          <w:color w:val="000000" w:themeColor="text1"/>
          <w:sz w:val="28"/>
          <w:szCs w:val="28"/>
        </w:rPr>
        <w:t>期刊內容於電子期刊網站</w:t>
      </w:r>
      <w:proofErr w:type="gramStart"/>
      <w:r w:rsidRPr="00434FB4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proofErr w:type="gramEnd"/>
      <w:r w:rsidR="00434FB4" w:rsidRPr="00434FB4">
        <w:rPr>
          <w:color w:val="000000" w:themeColor="text1"/>
        </w:rPr>
        <w:fldChar w:fldCharType="begin"/>
      </w:r>
      <w:r w:rsidR="00434FB4" w:rsidRPr="00434FB4">
        <w:rPr>
          <w:color w:val="000000" w:themeColor="text1"/>
        </w:rPr>
        <w:instrText xml:space="preserve"> HYPERLINK "https://takao.kcg.gov.tw/" </w:instrText>
      </w:r>
      <w:r w:rsidR="00434FB4" w:rsidRPr="00434FB4">
        <w:rPr>
          <w:color w:val="000000" w:themeColor="text1"/>
        </w:rPr>
        <w:fldChar w:fldCharType="separate"/>
      </w:r>
      <w:r w:rsidRPr="00434FB4">
        <w:rPr>
          <w:rFonts w:ascii="標楷體" w:eastAsia="標楷體" w:hAnsi="標楷體"/>
          <w:color w:val="000000" w:themeColor="text1"/>
          <w:sz w:val="28"/>
          <w:szCs w:val="28"/>
        </w:rPr>
        <w:t>https://takao.kcg.gov.tw/</w:t>
      </w:r>
      <w:r w:rsidR="00434FB4" w:rsidRPr="00434FB4">
        <w:rPr>
          <w:rFonts w:ascii="標楷體" w:eastAsia="標楷體" w:hAnsi="標楷體"/>
          <w:color w:val="000000" w:themeColor="text1"/>
          <w:sz w:val="28"/>
          <w:szCs w:val="28"/>
        </w:rPr>
        <w:fldChar w:fldCharType="end"/>
      </w:r>
      <w:proofErr w:type="gramStart"/>
      <w:r w:rsidRPr="00434FB4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proofErr w:type="gramEnd"/>
      <w:r w:rsidRPr="00434FB4">
        <w:rPr>
          <w:rFonts w:ascii="標楷體" w:eastAsia="標楷體" w:hAnsi="標楷體"/>
          <w:color w:val="000000" w:themeColor="text1"/>
          <w:sz w:val="28"/>
          <w:szCs w:val="28"/>
        </w:rPr>
        <w:t>發行後，透過電子報發送系統寄送給訂戶、本府同仁，亦與聯合電子報合作發送給其訂戶。各期期刊透過「高雄市政府</w:t>
      </w:r>
      <w:proofErr w:type="gramStart"/>
      <w:r w:rsidRPr="00434FB4">
        <w:rPr>
          <w:rFonts w:ascii="標楷體" w:eastAsia="標楷體" w:hAnsi="標楷體"/>
          <w:color w:val="000000" w:themeColor="text1"/>
          <w:sz w:val="28"/>
          <w:szCs w:val="28"/>
        </w:rPr>
        <w:t>官方臉書</w:t>
      </w:r>
      <w:proofErr w:type="gramEnd"/>
      <w:r w:rsidRPr="00434FB4">
        <w:rPr>
          <w:rFonts w:ascii="標楷體" w:eastAsia="標楷體" w:hAnsi="標楷體"/>
          <w:color w:val="000000" w:themeColor="text1"/>
          <w:sz w:val="28"/>
          <w:szCs w:val="28"/>
        </w:rPr>
        <w:t>」、</w:t>
      </w:r>
      <w:r w:rsidRPr="00434FB4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「高雄市政府LINE官方帳號」等網路社群平台行銷推廣，並與聯合新聞網、中時新聞網、信傳媒、LINE、微笑台灣及景點家等網路平台合作，於媒體上增加期刊內容之曝光。</w:t>
      </w:r>
    </w:p>
    <w:p w:rsidR="009428E1" w:rsidRPr="00434FB4" w:rsidRDefault="00E45E9E" w:rsidP="00D52F45">
      <w:pPr>
        <w:pStyle w:val="ae"/>
        <w:spacing w:line="320" w:lineRule="exact"/>
        <w:ind w:left="140" w:firstLine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4FB4">
        <w:rPr>
          <w:rFonts w:ascii="標楷體" w:eastAsia="標楷體" w:hAnsi="標楷體"/>
          <w:color w:val="000000" w:themeColor="text1"/>
          <w:sz w:val="28"/>
          <w:szCs w:val="28"/>
        </w:rPr>
        <w:t>（3）電子期刊網站於112年1至6月，網路瀏覽量超過108萬次。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2.印製紙本期刊</w:t>
      </w:r>
    </w:p>
    <w:p w:rsidR="009428E1" w:rsidRPr="00434FB4" w:rsidRDefault="00E45E9E" w:rsidP="00D52F45">
      <w:pPr>
        <w:pStyle w:val="ae"/>
        <w:spacing w:line="320" w:lineRule="exact"/>
        <w:ind w:left="140" w:firstLine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4FB4">
        <w:rPr>
          <w:rFonts w:ascii="標楷體" w:eastAsia="標楷體" w:hAnsi="標楷體"/>
          <w:color w:val="000000" w:themeColor="text1"/>
          <w:sz w:val="28"/>
          <w:szCs w:val="28"/>
        </w:rPr>
        <w:t>（1）發行期數及數量</w:t>
      </w:r>
    </w:p>
    <w:p w:rsidR="009428E1" w:rsidRPr="00434FB4" w:rsidRDefault="00E45E9E" w:rsidP="00B53EC8">
      <w:pPr>
        <w:pStyle w:val="ae"/>
        <w:spacing w:line="320" w:lineRule="exact"/>
        <w:ind w:left="2268" w:firstLine="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4FB4">
        <w:rPr>
          <w:rFonts w:ascii="標楷體" w:eastAsia="標楷體" w:hAnsi="標楷體"/>
          <w:color w:val="000000" w:themeColor="text1"/>
          <w:sz w:val="28"/>
          <w:szCs w:val="28"/>
        </w:rPr>
        <w:t>自每2期《高雄畫刊》電子期刊內容，精選編輯成紙本刊物，每2個月發行1期（1本52頁），112年1至6月發行3期，每期1萬8,000本。</w:t>
      </w:r>
    </w:p>
    <w:p w:rsidR="009428E1" w:rsidRPr="00434FB4" w:rsidRDefault="00E45E9E" w:rsidP="00D52F45">
      <w:pPr>
        <w:pStyle w:val="ae"/>
        <w:spacing w:line="320" w:lineRule="exact"/>
        <w:ind w:left="140" w:firstLine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4FB4">
        <w:rPr>
          <w:rFonts w:ascii="標楷體" w:eastAsia="標楷體" w:hAnsi="標楷體"/>
          <w:color w:val="000000" w:themeColor="text1"/>
          <w:sz w:val="28"/>
          <w:szCs w:val="28"/>
        </w:rPr>
        <w:t>（2）行銷通路</w:t>
      </w:r>
    </w:p>
    <w:p w:rsidR="009428E1" w:rsidRPr="00434FB4" w:rsidRDefault="00E45E9E" w:rsidP="00B53EC8">
      <w:pPr>
        <w:pStyle w:val="ae"/>
        <w:spacing w:line="320" w:lineRule="exact"/>
        <w:ind w:left="2268" w:firstLine="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4FB4">
        <w:rPr>
          <w:rFonts w:ascii="標楷體" w:eastAsia="標楷體" w:hAnsi="標楷體"/>
          <w:color w:val="000000" w:themeColor="text1"/>
          <w:sz w:val="28"/>
          <w:szCs w:val="28"/>
        </w:rPr>
        <w:t>定期寄贈機關學校、全國圖書館等單位提供閱覽外，並派送到機場、觀光飯店、旅遊中心、觀光景點、各捷運站、咖啡餐飲店家等</w:t>
      </w:r>
      <w:proofErr w:type="gramStart"/>
      <w:r w:rsidRPr="00434FB4">
        <w:rPr>
          <w:rFonts w:ascii="標楷體" w:eastAsia="標楷體" w:hAnsi="標楷體"/>
          <w:color w:val="000000" w:themeColor="text1"/>
          <w:sz w:val="28"/>
          <w:szCs w:val="28"/>
        </w:rPr>
        <w:t>210個索閱點</w:t>
      </w:r>
      <w:proofErr w:type="gramEnd"/>
      <w:r w:rsidRPr="00434FB4">
        <w:rPr>
          <w:rFonts w:ascii="標楷體" w:eastAsia="標楷體" w:hAnsi="標楷體"/>
          <w:color w:val="000000" w:themeColor="text1"/>
          <w:sz w:val="28"/>
          <w:szCs w:val="28"/>
        </w:rPr>
        <w:t>。紙本期刊另製作電子書上傳至電子期刊網站，提供民眾下載</w:t>
      </w:r>
      <w:proofErr w:type="gramStart"/>
      <w:r w:rsidRPr="00434FB4">
        <w:rPr>
          <w:rFonts w:ascii="標楷體" w:eastAsia="標楷體" w:hAnsi="標楷體"/>
          <w:color w:val="000000" w:themeColor="text1"/>
          <w:sz w:val="28"/>
          <w:szCs w:val="28"/>
        </w:rPr>
        <w:t>或線上閱讀</w:t>
      </w:r>
      <w:proofErr w:type="gramEnd"/>
      <w:r w:rsidRPr="00434FB4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45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（二）發行《LOVE KAOHSIUNG愛高雄》英、日文雙月刊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1.本刊每2個月發行1期，112年1至6月共發行3期，每期9,000本。以英、日文報導本市活動、重大建設、觀光旅遊資訊、藝術文化活動等報導，藉由本刊介紹能了解高雄多元而豐富的面貌。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2.行銷通路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588"/>
        <w:jc w:val="both"/>
        <w:rPr>
          <w:color w:val="000000" w:themeColor="text1"/>
        </w:rPr>
      </w:pPr>
      <w:r w:rsidRPr="00434FB4">
        <w:rPr>
          <w:bCs/>
          <w:color w:val="000000" w:themeColor="text1"/>
          <w:kern w:val="0"/>
          <w:szCs w:val="28"/>
        </w:rPr>
        <w:t>定期寄贈桃園國際機場、高雄國際機場、本市旅客服務中心、高雄捷運站、本市觀光飯店、藝文場所、美國在</w:t>
      </w:r>
      <w:proofErr w:type="gramStart"/>
      <w:r w:rsidRPr="00434FB4">
        <w:rPr>
          <w:bCs/>
          <w:color w:val="000000" w:themeColor="text1"/>
          <w:kern w:val="0"/>
          <w:szCs w:val="28"/>
        </w:rPr>
        <w:t>臺</w:t>
      </w:r>
      <w:proofErr w:type="gramEnd"/>
      <w:r w:rsidRPr="00434FB4">
        <w:rPr>
          <w:bCs/>
          <w:color w:val="000000" w:themeColor="text1"/>
          <w:kern w:val="0"/>
          <w:szCs w:val="28"/>
        </w:rPr>
        <w:t>協會高雄分處、日本台灣交流協會高雄事務所等駐</w:t>
      </w:r>
      <w:proofErr w:type="gramStart"/>
      <w:r w:rsidRPr="00434FB4">
        <w:rPr>
          <w:bCs/>
          <w:color w:val="000000" w:themeColor="text1"/>
          <w:kern w:val="0"/>
          <w:szCs w:val="28"/>
        </w:rPr>
        <w:t>臺</w:t>
      </w:r>
      <w:proofErr w:type="gramEnd"/>
      <w:r w:rsidRPr="00434FB4">
        <w:rPr>
          <w:bCs/>
          <w:color w:val="000000" w:themeColor="text1"/>
          <w:kern w:val="0"/>
          <w:szCs w:val="28"/>
        </w:rPr>
        <w:t>外事單位、新移民家庭服務中心以及本市設有華語學習的大專院校等約121處地點，提供民眾免費索</w:t>
      </w:r>
      <w:proofErr w:type="gramStart"/>
      <w:r w:rsidRPr="00434FB4">
        <w:rPr>
          <w:bCs/>
          <w:color w:val="000000" w:themeColor="text1"/>
          <w:kern w:val="0"/>
          <w:szCs w:val="28"/>
        </w:rPr>
        <w:t>閱</w:t>
      </w:r>
      <w:proofErr w:type="gramEnd"/>
      <w:r w:rsidRPr="00434FB4">
        <w:rPr>
          <w:bCs/>
          <w:color w:val="000000" w:themeColor="text1"/>
          <w:kern w:val="0"/>
          <w:szCs w:val="28"/>
        </w:rPr>
        <w:t>，</w:t>
      </w:r>
      <w:r w:rsidRPr="00434FB4">
        <w:rPr>
          <w:color w:val="000000" w:themeColor="text1"/>
          <w:szCs w:val="28"/>
          <w:shd w:val="clear" w:color="auto" w:fill="FFFFFF"/>
        </w:rPr>
        <w:t>並同步刊登電子書於本</w:t>
      </w:r>
      <w:proofErr w:type="gramStart"/>
      <w:r w:rsidRPr="00434FB4">
        <w:rPr>
          <w:color w:val="000000" w:themeColor="text1"/>
          <w:szCs w:val="28"/>
          <w:shd w:val="clear" w:color="auto" w:fill="FFFFFF"/>
        </w:rPr>
        <w:t>局官網</w:t>
      </w:r>
      <w:proofErr w:type="gramEnd"/>
      <w:r w:rsidRPr="00434FB4">
        <w:rPr>
          <w:color w:val="000000" w:themeColor="text1"/>
          <w:szCs w:val="28"/>
          <w:shd w:val="clear" w:color="auto" w:fill="FFFFFF"/>
        </w:rPr>
        <w:t>、聯合電子報及聯合新聞網宣傳平台提供</w:t>
      </w:r>
      <w:proofErr w:type="gramStart"/>
      <w:r w:rsidRPr="00434FB4">
        <w:rPr>
          <w:color w:val="000000" w:themeColor="text1"/>
          <w:szCs w:val="28"/>
          <w:shd w:val="clear" w:color="auto" w:fill="FFFFFF"/>
        </w:rPr>
        <w:t>讀者線上閱讀</w:t>
      </w:r>
      <w:proofErr w:type="gramEnd"/>
      <w:r w:rsidRPr="00434FB4">
        <w:rPr>
          <w:color w:val="000000" w:themeColor="text1"/>
          <w:szCs w:val="28"/>
          <w:shd w:val="clear" w:color="auto" w:fill="FFFFFF"/>
        </w:rPr>
        <w:t>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45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（三）編印高雄市簡介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700" w:hanging="280"/>
        <w:jc w:val="both"/>
        <w:rPr>
          <w:color w:val="000000" w:themeColor="text1"/>
        </w:rPr>
      </w:pPr>
      <w:r w:rsidRPr="00434FB4">
        <w:rPr>
          <w:bCs/>
          <w:color w:val="000000" w:themeColor="text1"/>
          <w:kern w:val="0"/>
          <w:szCs w:val="28"/>
        </w:rPr>
        <w:t>1.為致贈貴賓，規劃中、英、日等三語，運用文字搭配大量圖像，由本市</w:t>
      </w:r>
      <w:r w:rsidRPr="00434FB4">
        <w:rPr>
          <w:color w:val="000000" w:themeColor="text1"/>
          <w:szCs w:val="28"/>
        </w:rPr>
        <w:t>IP</w:t>
      </w:r>
      <w:proofErr w:type="gramStart"/>
      <w:r w:rsidRPr="00434FB4">
        <w:rPr>
          <w:bCs/>
          <w:color w:val="000000" w:themeColor="text1"/>
          <w:kern w:val="0"/>
          <w:szCs w:val="28"/>
        </w:rPr>
        <w:t>高雄熊及壽山</w:t>
      </w:r>
      <w:proofErr w:type="gramEnd"/>
      <w:r w:rsidRPr="00434FB4">
        <w:rPr>
          <w:bCs/>
          <w:color w:val="000000" w:themeColor="text1"/>
          <w:kern w:val="0"/>
          <w:szCs w:val="28"/>
        </w:rPr>
        <w:t>動物園動物明星，帶領讀者認識高雄，內容囊括：族群文化、</w:t>
      </w:r>
      <w:r w:rsidRPr="00434FB4">
        <w:rPr>
          <w:color w:val="000000" w:themeColor="text1"/>
          <w:szCs w:val="28"/>
          <w:shd w:val="clear" w:color="auto" w:fill="FFFFFF"/>
        </w:rPr>
        <w:t>產業聚落、新創據點、交通運輸及公共設施</w:t>
      </w:r>
      <w:r w:rsidRPr="00434FB4">
        <w:rPr>
          <w:bCs/>
          <w:color w:val="000000" w:themeColor="text1"/>
          <w:kern w:val="0"/>
          <w:szCs w:val="28"/>
        </w:rPr>
        <w:t>、</w:t>
      </w:r>
      <w:r w:rsidRPr="00434FB4">
        <w:rPr>
          <w:color w:val="000000" w:themeColor="text1"/>
          <w:szCs w:val="28"/>
          <w:shd w:val="clear" w:color="auto" w:fill="FFFFFF"/>
        </w:rPr>
        <w:t>旅遊景點</w:t>
      </w:r>
      <w:r w:rsidRPr="00434FB4">
        <w:rPr>
          <w:bCs/>
          <w:color w:val="000000" w:themeColor="text1"/>
          <w:kern w:val="0"/>
          <w:szCs w:val="28"/>
        </w:rPr>
        <w:t>、藝文</w:t>
      </w:r>
      <w:r w:rsidRPr="00434FB4">
        <w:rPr>
          <w:color w:val="000000" w:themeColor="text1"/>
          <w:szCs w:val="28"/>
          <w:shd w:val="clear" w:color="auto" w:fill="FFFFFF"/>
        </w:rPr>
        <w:t>節慶、美食名產、國際友好城市…</w:t>
      </w:r>
      <w:proofErr w:type="gramStart"/>
      <w:r w:rsidRPr="00434FB4">
        <w:rPr>
          <w:color w:val="000000" w:themeColor="text1"/>
          <w:szCs w:val="28"/>
          <w:shd w:val="clear" w:color="auto" w:fill="FFFFFF"/>
        </w:rPr>
        <w:t>…</w:t>
      </w:r>
      <w:proofErr w:type="gramEnd"/>
      <w:r w:rsidRPr="00434FB4">
        <w:rPr>
          <w:color w:val="000000" w:themeColor="text1"/>
          <w:szCs w:val="28"/>
          <w:shd w:val="clear" w:color="auto" w:fill="FFFFFF"/>
        </w:rPr>
        <w:t>等</w:t>
      </w:r>
      <w:r w:rsidRPr="00434FB4">
        <w:rPr>
          <w:bCs/>
          <w:color w:val="000000" w:themeColor="text1"/>
          <w:kern w:val="0"/>
          <w:szCs w:val="28"/>
        </w:rPr>
        <w:t>，豐富且易於閱讀，提升本市知名度與國際能見度。</w:t>
      </w:r>
    </w:p>
    <w:p w:rsidR="009428E1" w:rsidRPr="00434FB4" w:rsidRDefault="00E45E9E" w:rsidP="00781531">
      <w:pPr>
        <w:widowControl/>
        <w:overflowPunct w:val="0"/>
        <w:snapToGrid w:val="0"/>
        <w:spacing w:line="320" w:lineRule="exact"/>
        <w:ind w:left="1700" w:hanging="283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2.</w:t>
      </w:r>
      <w:r w:rsidR="00781531" w:rsidRPr="00434FB4">
        <w:rPr>
          <w:rFonts w:hint="eastAsia"/>
          <w:bCs/>
          <w:color w:val="000000" w:themeColor="text1"/>
          <w:kern w:val="0"/>
          <w:szCs w:val="28"/>
        </w:rPr>
        <w:t>已於</w:t>
      </w:r>
      <w:r w:rsidR="00781531" w:rsidRPr="00434FB4">
        <w:rPr>
          <w:bCs/>
          <w:color w:val="000000" w:themeColor="text1"/>
          <w:kern w:val="0"/>
          <w:szCs w:val="28"/>
        </w:rPr>
        <w:t>7月</w:t>
      </w:r>
      <w:r w:rsidR="00781531" w:rsidRPr="00434FB4">
        <w:rPr>
          <w:rFonts w:hint="eastAsia"/>
          <w:bCs/>
          <w:color w:val="000000" w:themeColor="text1"/>
          <w:kern w:val="0"/>
          <w:szCs w:val="28"/>
        </w:rPr>
        <w:t>31日</w:t>
      </w:r>
      <w:r w:rsidR="00781531" w:rsidRPr="00434FB4">
        <w:rPr>
          <w:bCs/>
          <w:color w:val="000000" w:themeColor="text1"/>
          <w:kern w:val="0"/>
          <w:szCs w:val="28"/>
        </w:rPr>
        <w:t>刊行，發行量為中文1,000本、英文2,000本、日文1,000本。</w:t>
      </w:r>
    </w:p>
    <w:p w:rsidR="009428E1" w:rsidRPr="00434FB4" w:rsidRDefault="009428E1" w:rsidP="00D52F45">
      <w:pPr>
        <w:widowControl/>
        <w:overflowPunct w:val="0"/>
        <w:snapToGrid w:val="0"/>
        <w:spacing w:line="320" w:lineRule="exact"/>
        <w:ind w:left="1700" w:hanging="283"/>
        <w:jc w:val="both"/>
        <w:rPr>
          <w:bCs/>
          <w:color w:val="000000" w:themeColor="text1"/>
          <w:kern w:val="0"/>
          <w:szCs w:val="28"/>
        </w:rPr>
      </w:pPr>
    </w:p>
    <w:p w:rsidR="009428E1" w:rsidRPr="00434FB4" w:rsidRDefault="00E45E9E" w:rsidP="00D52F45">
      <w:pPr>
        <w:pStyle w:val="a6"/>
        <w:widowControl/>
        <w:overflowPunct w:val="0"/>
        <w:snapToGrid w:val="0"/>
        <w:spacing w:line="320" w:lineRule="exact"/>
        <w:jc w:val="both"/>
        <w:rPr>
          <w:rFonts w:ascii="微軟正黑體" w:eastAsia="微軟正黑體" w:hAnsi="微軟正黑體" w:cs="?????(P)"/>
          <w:b/>
          <w:bCs/>
          <w:color w:val="000000" w:themeColor="text1"/>
          <w:sz w:val="30"/>
          <w:szCs w:val="30"/>
        </w:rPr>
      </w:pPr>
      <w:r w:rsidRPr="00434FB4">
        <w:rPr>
          <w:rFonts w:ascii="微軟正黑體" w:eastAsia="微軟正黑體" w:hAnsi="微軟正黑體" w:cs="?????(P)"/>
          <w:b/>
          <w:bCs/>
          <w:color w:val="000000" w:themeColor="text1"/>
          <w:sz w:val="30"/>
          <w:szCs w:val="30"/>
        </w:rPr>
        <w:t>五、高雄廣播電臺強化市政行銷功能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45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（一）製播多元化節目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1.與客委會、社會局、原民會</w:t>
      </w:r>
      <w:bookmarkStart w:id="2" w:name="_GoBack"/>
      <w:bookmarkEnd w:id="2"/>
      <w:r w:rsidRPr="00434FB4">
        <w:rPr>
          <w:bCs/>
          <w:color w:val="000000" w:themeColor="text1"/>
          <w:kern w:val="0"/>
          <w:szCs w:val="28"/>
        </w:rPr>
        <w:t>、</w:t>
      </w:r>
      <w:proofErr w:type="gramStart"/>
      <w:r w:rsidRPr="00434FB4">
        <w:rPr>
          <w:bCs/>
          <w:color w:val="000000" w:themeColor="text1"/>
          <w:kern w:val="0"/>
          <w:szCs w:val="28"/>
        </w:rPr>
        <w:t>運發局</w:t>
      </w:r>
      <w:proofErr w:type="gramEnd"/>
      <w:r w:rsidRPr="00434FB4">
        <w:rPr>
          <w:bCs/>
          <w:color w:val="000000" w:themeColor="text1"/>
          <w:kern w:val="0"/>
          <w:szCs w:val="28"/>
        </w:rPr>
        <w:t>合作製播「我愛高雄」節目，擴大市政雙向溝通，112年1月至</w:t>
      </w:r>
      <w:proofErr w:type="gramStart"/>
      <w:r w:rsidRPr="00434FB4">
        <w:rPr>
          <w:bCs/>
          <w:color w:val="000000" w:themeColor="text1"/>
          <w:kern w:val="0"/>
          <w:szCs w:val="28"/>
        </w:rPr>
        <w:t>6月共製播</w:t>
      </w:r>
      <w:proofErr w:type="gramEnd"/>
      <w:r w:rsidRPr="00434FB4">
        <w:rPr>
          <w:bCs/>
          <w:color w:val="000000" w:themeColor="text1"/>
          <w:kern w:val="0"/>
          <w:szCs w:val="28"/>
        </w:rPr>
        <w:t>104集，並不定期以</w:t>
      </w:r>
      <w:proofErr w:type="gramStart"/>
      <w:r w:rsidRPr="00434FB4">
        <w:rPr>
          <w:bCs/>
          <w:color w:val="000000" w:themeColor="text1"/>
          <w:kern w:val="0"/>
          <w:szCs w:val="28"/>
        </w:rPr>
        <w:t>電臺臉書進行</w:t>
      </w:r>
      <w:proofErr w:type="gramEnd"/>
      <w:r w:rsidRPr="00434FB4">
        <w:rPr>
          <w:bCs/>
          <w:color w:val="000000" w:themeColor="text1"/>
          <w:kern w:val="0"/>
          <w:szCs w:val="28"/>
        </w:rPr>
        <w:t>影像直播，擴大宣傳效益。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lastRenderedPageBreak/>
        <w:t>2.與勞工局、法律扶助基金會、衛生局等單位，合作製播「就業加油站」、「原來如此」、「健康方程式」等單元，宣導企業徵才、職業訓練、就業津貼、反詐騙、醫療知識等市政措施及生活資訊；於「高雄人第一階段」節目中，與高雄市政府警察局合作，自112年3月14日起專訪各分局之分局長，深入說明常見詐騙手法五大類型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3.與國立高雄科技大學共同製播「南方科技城」節目，每週二</w:t>
      </w:r>
      <w:proofErr w:type="gramStart"/>
      <w:r w:rsidRPr="00434FB4">
        <w:rPr>
          <w:bCs/>
          <w:color w:val="000000" w:themeColor="text1"/>
          <w:kern w:val="0"/>
          <w:szCs w:val="28"/>
        </w:rPr>
        <w:t>17</w:t>
      </w:r>
      <w:proofErr w:type="gramEnd"/>
      <w:r w:rsidRPr="00434FB4">
        <w:rPr>
          <w:bCs/>
          <w:color w:val="000000" w:themeColor="text1"/>
          <w:kern w:val="0"/>
          <w:szCs w:val="28"/>
        </w:rPr>
        <w:t>:30至18:30播出，邀請產業、學界共同探討高雄產業脈動與科技發展，內容包含科技新知、產業脈動、在地產業及新創企業，期盼讓市民對於高雄這</w:t>
      </w:r>
      <w:proofErr w:type="gramStart"/>
      <w:r w:rsidRPr="00434FB4">
        <w:rPr>
          <w:bCs/>
          <w:color w:val="000000" w:themeColor="text1"/>
          <w:kern w:val="0"/>
          <w:szCs w:val="28"/>
        </w:rPr>
        <w:t>座南</w:t>
      </w:r>
      <w:proofErr w:type="gramEnd"/>
      <w:r w:rsidRPr="00434FB4">
        <w:rPr>
          <w:bCs/>
          <w:color w:val="000000" w:themeColor="text1"/>
          <w:kern w:val="0"/>
          <w:szCs w:val="28"/>
        </w:rPr>
        <w:t>方大城有更多認同與歸屬，每週一次，廣播</w:t>
      </w:r>
      <w:proofErr w:type="gramStart"/>
      <w:r w:rsidRPr="00434FB4">
        <w:rPr>
          <w:bCs/>
          <w:color w:val="000000" w:themeColor="text1"/>
          <w:kern w:val="0"/>
          <w:szCs w:val="28"/>
        </w:rPr>
        <w:t>及臉書同步</w:t>
      </w:r>
      <w:proofErr w:type="gramEnd"/>
      <w:r w:rsidRPr="00434FB4">
        <w:rPr>
          <w:bCs/>
          <w:color w:val="000000" w:themeColor="text1"/>
          <w:kern w:val="0"/>
          <w:szCs w:val="28"/>
        </w:rPr>
        <w:t>播出。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4.與國立中山大學公共事務管理研究所合作規劃製播「公事好好說」節目，每週一</w:t>
      </w:r>
      <w:proofErr w:type="gramStart"/>
      <w:r w:rsidRPr="00434FB4">
        <w:rPr>
          <w:bCs/>
          <w:color w:val="000000" w:themeColor="text1"/>
          <w:kern w:val="0"/>
          <w:szCs w:val="28"/>
        </w:rPr>
        <w:t>17</w:t>
      </w:r>
      <w:proofErr w:type="gramEnd"/>
      <w:r w:rsidRPr="00434FB4">
        <w:rPr>
          <w:bCs/>
          <w:color w:val="000000" w:themeColor="text1"/>
          <w:kern w:val="0"/>
          <w:szCs w:val="28"/>
        </w:rPr>
        <w:t>:30至18:30播出，邀請民意代表、政府主管機關、社區、企業界或公民團體代表對話激盪，討論公共時事議題、分享在地創新經驗，為擴大市民公共參與度，並因應現代聽眾媒體使用習慣，每月固定一次</w:t>
      </w:r>
      <w:proofErr w:type="gramStart"/>
      <w:r w:rsidRPr="00434FB4">
        <w:rPr>
          <w:bCs/>
          <w:color w:val="000000" w:themeColor="text1"/>
          <w:kern w:val="0"/>
          <w:szCs w:val="28"/>
        </w:rPr>
        <w:t>進行臉書直播</w:t>
      </w:r>
      <w:proofErr w:type="gramEnd"/>
      <w:r w:rsidRPr="00434FB4">
        <w:rPr>
          <w:bCs/>
          <w:color w:val="000000" w:themeColor="text1"/>
          <w:kern w:val="0"/>
          <w:szCs w:val="28"/>
        </w:rPr>
        <w:t>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5.製播多元化節目滿足不同受眾，包含關懷身心障礙者、多元性別議題、新移民（印尼語、越語及柬埔寨語）、</w:t>
      </w:r>
      <w:proofErr w:type="gramStart"/>
      <w:r w:rsidRPr="00434FB4">
        <w:rPr>
          <w:bCs/>
          <w:color w:val="000000" w:themeColor="text1"/>
          <w:kern w:val="0"/>
          <w:szCs w:val="28"/>
        </w:rPr>
        <w:t>外籍移工</w:t>
      </w:r>
      <w:proofErr w:type="gramEnd"/>
      <w:r w:rsidRPr="00434FB4">
        <w:rPr>
          <w:bCs/>
          <w:color w:val="000000" w:themeColor="text1"/>
          <w:kern w:val="0"/>
          <w:szCs w:val="28"/>
        </w:rPr>
        <w:t>（泰、印尼語等）、原住民、客語族群、兒童少年及</w:t>
      </w:r>
      <w:proofErr w:type="gramStart"/>
      <w:r w:rsidRPr="00434FB4">
        <w:rPr>
          <w:bCs/>
          <w:color w:val="000000" w:themeColor="text1"/>
          <w:kern w:val="0"/>
          <w:szCs w:val="28"/>
        </w:rPr>
        <w:t>長青族等</w:t>
      </w:r>
      <w:proofErr w:type="gramEnd"/>
      <w:r w:rsidRPr="00434FB4">
        <w:rPr>
          <w:bCs/>
          <w:color w:val="000000" w:themeColor="text1"/>
          <w:kern w:val="0"/>
          <w:szCs w:val="28"/>
        </w:rPr>
        <w:t>節目。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6.持續邀訪各公益社團，提供身障團體及社福單位發聲管道，為慈善公益團體發聲，</w:t>
      </w:r>
      <w:proofErr w:type="gramStart"/>
      <w:r w:rsidRPr="00434FB4">
        <w:rPr>
          <w:bCs/>
          <w:color w:val="000000" w:themeColor="text1"/>
          <w:kern w:val="0"/>
          <w:szCs w:val="28"/>
        </w:rPr>
        <w:t>談公衛</w:t>
      </w:r>
      <w:proofErr w:type="gramEnd"/>
      <w:r w:rsidRPr="00434FB4">
        <w:rPr>
          <w:bCs/>
          <w:color w:val="000000" w:themeColor="text1"/>
          <w:kern w:val="0"/>
          <w:szCs w:val="28"/>
        </w:rPr>
        <w:t>教育、精神障礙者服務、培力課程等主題。節目收聽族群遍及各界，合作社團包括：社團法人</w:t>
      </w:r>
      <w:proofErr w:type="gramStart"/>
      <w:r w:rsidRPr="00434FB4">
        <w:rPr>
          <w:bCs/>
          <w:color w:val="000000" w:themeColor="text1"/>
          <w:kern w:val="0"/>
          <w:szCs w:val="28"/>
        </w:rPr>
        <w:t>高雄市唐心服務</w:t>
      </w:r>
      <w:proofErr w:type="gramEnd"/>
      <w:r w:rsidRPr="00434FB4">
        <w:rPr>
          <w:bCs/>
          <w:color w:val="000000" w:themeColor="text1"/>
          <w:kern w:val="0"/>
          <w:szCs w:val="28"/>
        </w:rPr>
        <w:t>協會、高雄市社福慈善總會、雷</w:t>
      </w:r>
      <w:proofErr w:type="gramStart"/>
      <w:r w:rsidRPr="00434FB4">
        <w:rPr>
          <w:bCs/>
          <w:color w:val="000000" w:themeColor="text1"/>
          <w:kern w:val="0"/>
          <w:szCs w:val="28"/>
        </w:rPr>
        <w:t>特</w:t>
      </w:r>
      <w:proofErr w:type="gramEnd"/>
      <w:r w:rsidRPr="00434FB4">
        <w:rPr>
          <w:bCs/>
          <w:color w:val="000000" w:themeColor="text1"/>
          <w:kern w:val="0"/>
          <w:szCs w:val="28"/>
        </w:rPr>
        <w:t>氏症病友關懷協會、伊</w:t>
      </w:r>
      <w:proofErr w:type="gramStart"/>
      <w:r w:rsidRPr="00434FB4">
        <w:rPr>
          <w:bCs/>
          <w:color w:val="000000" w:themeColor="text1"/>
          <w:kern w:val="0"/>
          <w:szCs w:val="28"/>
        </w:rPr>
        <w:t>甸</w:t>
      </w:r>
      <w:proofErr w:type="gramEnd"/>
      <w:r w:rsidRPr="00434FB4">
        <w:rPr>
          <w:bCs/>
          <w:color w:val="000000" w:themeColor="text1"/>
          <w:kern w:val="0"/>
          <w:szCs w:val="28"/>
        </w:rPr>
        <w:t>基金會旗山早療中心、台灣彩虹愛家生命教育協會等。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7.每日平均</w:t>
      </w:r>
      <w:proofErr w:type="gramStart"/>
      <w:r w:rsidRPr="00434FB4">
        <w:rPr>
          <w:bCs/>
          <w:color w:val="000000" w:themeColor="text1"/>
          <w:kern w:val="0"/>
          <w:szCs w:val="28"/>
        </w:rPr>
        <w:t>製播約200分鐘</w:t>
      </w:r>
      <w:proofErr w:type="gramEnd"/>
      <w:r w:rsidRPr="00434FB4">
        <w:rPr>
          <w:bCs/>
          <w:color w:val="000000" w:themeColor="text1"/>
          <w:kern w:val="0"/>
          <w:szCs w:val="28"/>
        </w:rPr>
        <w:t>古典音樂節目，提供南臺灣民眾獨特、深度之聽覺享受，為南臺灣播出古典音樂時數最多的電臺。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8.為擴大提供民眾生活訊息，與法律扶助基金會、高雄市立歷史博物館、國立海洋生物博物館、大同醫院、各大出版社固定合作，提供即時食衣住行育樂各項生活訊息。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9.於「午</w:t>
      </w:r>
      <w:proofErr w:type="gramStart"/>
      <w:r w:rsidRPr="00434FB4">
        <w:rPr>
          <w:bCs/>
          <w:color w:val="000000" w:themeColor="text1"/>
          <w:kern w:val="0"/>
          <w:szCs w:val="28"/>
        </w:rPr>
        <w:t>后</w:t>
      </w:r>
      <w:proofErr w:type="gramEnd"/>
      <w:r w:rsidRPr="00434FB4">
        <w:rPr>
          <w:bCs/>
          <w:color w:val="000000" w:themeColor="text1"/>
          <w:kern w:val="0"/>
          <w:szCs w:val="28"/>
        </w:rPr>
        <w:t>陽光第一階段」節目訪問農會、農友、綠色友善餐廳等，推廣蔬果文化，行銷高雄在地農特產。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16" w:hanging="425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10.加強道路交通安全宣導，112年1至6月製播26集交通安全專屬節目外，每日於交通尖峰時段3次與交通大隊即時交通路況連線報導，112年6月26日至6月28日辦理call-in道安宣導與檔案應用推廣活動，進行交通安全及檔案應用專區有獎徵答活動，全日現場節目開放聽友call in互動回答，另不定時配合交通局於</w:t>
      </w:r>
      <w:proofErr w:type="gramStart"/>
      <w:r w:rsidRPr="00434FB4">
        <w:rPr>
          <w:bCs/>
          <w:color w:val="000000" w:themeColor="text1"/>
          <w:kern w:val="0"/>
          <w:szCs w:val="28"/>
        </w:rPr>
        <w:t>電臺臉書進行</w:t>
      </w:r>
      <w:proofErr w:type="gramEnd"/>
      <w:r w:rsidRPr="00434FB4">
        <w:rPr>
          <w:bCs/>
          <w:color w:val="000000" w:themeColor="text1"/>
          <w:kern w:val="0"/>
          <w:szCs w:val="28"/>
        </w:rPr>
        <w:t>交通安全宣導。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588" w:hanging="397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11.加強宣導多元議題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588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lastRenderedPageBreak/>
        <w:t>包括「清廉大高雄」、「行人安全」、「CEDAW性別平等」、「抗旱省水」、「愛心募款」、「反毒宣導」、「居家火電安全」、「農民職業災害保險」、「節約用電」、「防治詐騙」、「防震</w:t>
      </w:r>
      <w:proofErr w:type="gramStart"/>
      <w:r w:rsidRPr="00434FB4">
        <w:rPr>
          <w:bCs/>
          <w:color w:val="000000" w:themeColor="text1"/>
          <w:kern w:val="0"/>
          <w:szCs w:val="28"/>
        </w:rPr>
        <w:t>三</w:t>
      </w:r>
      <w:proofErr w:type="gramEnd"/>
      <w:r w:rsidRPr="00434FB4">
        <w:rPr>
          <w:bCs/>
          <w:color w:val="000000" w:themeColor="text1"/>
          <w:kern w:val="0"/>
          <w:szCs w:val="28"/>
        </w:rPr>
        <w:t>步驟」、「糖尿病防治」、「捐血一袋救人一命」、「民法修正調降成年年齡」、「輕軌」、「大法官候選人推自薦」、「113婦幼保護專線」、「自殺防治」、「關懷自閉症」、「登革熱」、「防治漢他病毒」、「汛期宣導」、「關懷新住民」等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45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（二）營造多語學習環境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1.高雄廣播電臺與高雄市多所大學院校及產業合作，共同製播外語節目，如</w:t>
      </w:r>
      <w:proofErr w:type="gramStart"/>
      <w:r w:rsidRPr="00434FB4">
        <w:rPr>
          <w:bCs/>
          <w:color w:val="000000" w:themeColor="text1"/>
          <w:kern w:val="0"/>
          <w:szCs w:val="28"/>
        </w:rPr>
        <w:t>英語醬玩</w:t>
      </w:r>
      <w:proofErr w:type="gramEnd"/>
      <w:r w:rsidRPr="00434FB4">
        <w:rPr>
          <w:bCs/>
          <w:color w:val="000000" w:themeColor="text1"/>
          <w:kern w:val="0"/>
          <w:szCs w:val="28"/>
        </w:rPr>
        <w:t>、雪人的早午餐、打狗英語通、News ABC等節目或單元。合作單位包括:英國國家廣播公司（BBC）、高雄師範大學英語學系、國立高雄科技大學應用英語系、文藻外語大學傳播藝術系、常春藤英語雜誌社及空中英語教室雜誌社等。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2.高雄廣播電臺112年1月1日至6月30日共播出雙語節目802集、雙語單元約56.1小時，播出時段如下：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2268" w:hanging="708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（1）週一至週五07:00~07:30播出BBC Newsroom節目，播出130集。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2268" w:hanging="708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（2）週一至週五與英語雜誌社合作播出英語教學節目，00:00~00:30播出空中英語教室共130集、00:30~01:00播出常春藤解析英語共130集、21:00~21:30播出大家說英語共130集、21:30~22:00播出Advanced彭蒙惠英語共130集。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2268" w:hanging="708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（3）與文藻外語大學傳播藝術系、國立高雄科技大學應用英語系及常春藤雜誌社合作，製播英語小單元，包括「NEWS ABC」、「打狗英語通」及「原來英語可以這樣學」，</w:t>
      </w:r>
      <w:proofErr w:type="gramStart"/>
      <w:r w:rsidRPr="00434FB4">
        <w:rPr>
          <w:bCs/>
          <w:color w:val="000000" w:themeColor="text1"/>
          <w:kern w:val="0"/>
          <w:szCs w:val="28"/>
        </w:rPr>
        <w:t>共製播約</w:t>
      </w:r>
      <w:proofErr w:type="gramEnd"/>
      <w:r w:rsidRPr="00434FB4">
        <w:rPr>
          <w:bCs/>
          <w:color w:val="000000" w:themeColor="text1"/>
          <w:kern w:val="0"/>
          <w:szCs w:val="28"/>
        </w:rPr>
        <w:t>50.6小時。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2268" w:hanging="708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（4）週六08:30~09:00播出「</w:t>
      </w:r>
      <w:proofErr w:type="gramStart"/>
      <w:r w:rsidRPr="00434FB4">
        <w:rPr>
          <w:bCs/>
          <w:color w:val="000000" w:themeColor="text1"/>
          <w:kern w:val="0"/>
          <w:szCs w:val="28"/>
        </w:rPr>
        <w:t>英語醬玩</w:t>
      </w:r>
      <w:proofErr w:type="gramEnd"/>
      <w:r w:rsidRPr="00434FB4">
        <w:rPr>
          <w:bCs/>
          <w:color w:val="000000" w:themeColor="text1"/>
          <w:kern w:val="0"/>
          <w:szCs w:val="28"/>
        </w:rPr>
        <w:t>」（播出25集）、週六10:00~11:00播出「Let</w:t>
      </w:r>
      <w:proofErr w:type="gramStart"/>
      <w:r w:rsidRPr="00434FB4">
        <w:rPr>
          <w:bCs/>
          <w:color w:val="000000" w:themeColor="text1"/>
          <w:kern w:val="0"/>
          <w:szCs w:val="28"/>
        </w:rPr>
        <w:t>’</w:t>
      </w:r>
      <w:proofErr w:type="gramEnd"/>
      <w:r w:rsidRPr="00434FB4">
        <w:rPr>
          <w:bCs/>
          <w:color w:val="000000" w:themeColor="text1"/>
          <w:kern w:val="0"/>
          <w:szCs w:val="28"/>
        </w:rPr>
        <w:t>s Brunch雪人的早午餐」（播出25集）。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2268" w:hanging="708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（5）每週六</w:t>
      </w:r>
      <w:proofErr w:type="gramStart"/>
      <w:r w:rsidRPr="00434FB4">
        <w:rPr>
          <w:bCs/>
          <w:color w:val="000000" w:themeColor="text1"/>
          <w:kern w:val="0"/>
          <w:szCs w:val="28"/>
        </w:rPr>
        <w:t>03</w:t>
      </w:r>
      <w:proofErr w:type="gramEnd"/>
      <w:r w:rsidRPr="00434FB4">
        <w:rPr>
          <w:bCs/>
          <w:color w:val="000000" w:themeColor="text1"/>
          <w:kern w:val="0"/>
          <w:szCs w:val="28"/>
        </w:rPr>
        <w:t>:00~04:00、14:00~15:00「943愛搖滾」、週日00:00~01:00及09:00~10:00「</w:t>
      </w:r>
      <w:proofErr w:type="gramStart"/>
      <w:r w:rsidRPr="00434FB4">
        <w:rPr>
          <w:bCs/>
          <w:color w:val="000000" w:themeColor="text1"/>
          <w:kern w:val="0"/>
          <w:szCs w:val="28"/>
        </w:rPr>
        <w:t>搖滾貝果</w:t>
      </w:r>
      <w:proofErr w:type="gramEnd"/>
      <w:r w:rsidRPr="00434FB4">
        <w:rPr>
          <w:bCs/>
          <w:color w:val="000000" w:themeColor="text1"/>
          <w:kern w:val="0"/>
          <w:szCs w:val="28"/>
        </w:rPr>
        <w:t>」，以雙語介紹西方搖滾歌曲，播出102集。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2268" w:hanging="708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（6）為加強民眾對於交通安全的認知及重視，順應英語國際化趨勢，以雙語方式製作「交通安全Follow me」單元，計26集，於112年6月1日開始一天播出3次，播出時段為週一至週五01:00、09:00、20:00，此單元系列以輕鬆活潑的中英文對答方式，向聽眾介紹如微型電動二輪車、行人安全、</w:t>
      </w:r>
      <w:proofErr w:type="gramStart"/>
      <w:r w:rsidRPr="00434FB4">
        <w:rPr>
          <w:bCs/>
          <w:color w:val="000000" w:themeColor="text1"/>
          <w:kern w:val="0"/>
          <w:szCs w:val="28"/>
        </w:rPr>
        <w:t>酒駕防</w:t>
      </w:r>
      <w:proofErr w:type="gramEnd"/>
      <w:r w:rsidRPr="00434FB4">
        <w:rPr>
          <w:bCs/>
          <w:color w:val="000000" w:themeColor="text1"/>
          <w:kern w:val="0"/>
          <w:szCs w:val="28"/>
        </w:rPr>
        <w:t>制教育等，宣導交通安全觀念的同時，兼顧英語學習樂趣，112年6月1日至6月30日共播出約5.5小時。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45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（三）提供即時資訊，強化電臺公共服務功能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lastRenderedPageBreak/>
        <w:t>1.提供防災防颱、停水停電等公共服務，因應地震及颱風等災變，於各節目</w:t>
      </w:r>
      <w:proofErr w:type="gramStart"/>
      <w:r w:rsidRPr="00434FB4">
        <w:rPr>
          <w:bCs/>
          <w:color w:val="000000" w:themeColor="text1"/>
          <w:kern w:val="0"/>
          <w:szCs w:val="28"/>
        </w:rPr>
        <w:t>口播並密集插播</w:t>
      </w:r>
      <w:proofErr w:type="gramEnd"/>
      <w:r w:rsidRPr="00434FB4">
        <w:rPr>
          <w:bCs/>
          <w:color w:val="000000" w:themeColor="text1"/>
          <w:kern w:val="0"/>
          <w:szCs w:val="28"/>
        </w:rPr>
        <w:t>即時災情資訊及相關注意事項。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2.高雄廣播電臺配合國家通訊傳播委員會（NCC）及行政院宣導措施，於固定時段播出宣導音檔，並積極宣導</w:t>
      </w:r>
      <w:proofErr w:type="gramStart"/>
      <w:r w:rsidRPr="00434FB4">
        <w:rPr>
          <w:bCs/>
          <w:color w:val="000000" w:themeColor="text1"/>
          <w:kern w:val="0"/>
          <w:szCs w:val="28"/>
        </w:rPr>
        <w:t>疫</w:t>
      </w:r>
      <w:proofErr w:type="gramEnd"/>
      <w:r w:rsidRPr="00434FB4">
        <w:rPr>
          <w:bCs/>
          <w:color w:val="000000" w:themeColor="text1"/>
          <w:kern w:val="0"/>
          <w:szCs w:val="28"/>
        </w:rPr>
        <w:t>情最新狀況、防疫措施、疫苗施打等訊息，112年1月至6月，宣導帶播放</w:t>
      </w:r>
      <w:proofErr w:type="gramStart"/>
      <w:r w:rsidRPr="00434FB4">
        <w:rPr>
          <w:bCs/>
          <w:color w:val="000000" w:themeColor="text1"/>
          <w:kern w:val="0"/>
          <w:szCs w:val="28"/>
        </w:rPr>
        <w:t>及口播累計</w:t>
      </w:r>
      <w:proofErr w:type="gramEnd"/>
      <w:r w:rsidRPr="00434FB4">
        <w:rPr>
          <w:bCs/>
          <w:color w:val="000000" w:themeColor="text1"/>
          <w:kern w:val="0"/>
          <w:szCs w:val="28"/>
        </w:rPr>
        <w:t>400餘次。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45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（四）增加廣播媒體收聽行銷管道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1.廣播節目影像化，建置直播平台，於</w:t>
      </w:r>
      <w:proofErr w:type="gramStart"/>
      <w:r w:rsidRPr="00434FB4">
        <w:rPr>
          <w:bCs/>
          <w:color w:val="000000" w:themeColor="text1"/>
          <w:kern w:val="0"/>
          <w:szCs w:val="28"/>
        </w:rPr>
        <w:t>電臺臉書</w:t>
      </w:r>
      <w:proofErr w:type="gramEnd"/>
      <w:r w:rsidRPr="00434FB4">
        <w:rPr>
          <w:bCs/>
          <w:color w:val="000000" w:themeColor="text1"/>
          <w:kern w:val="0"/>
          <w:szCs w:val="28"/>
        </w:rPr>
        <w:t>、YouTube直播，擴大行銷效益，112年1月至6月共計35次。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2.運用</w:t>
      </w:r>
      <w:proofErr w:type="gramStart"/>
      <w:r w:rsidRPr="00434FB4">
        <w:rPr>
          <w:bCs/>
          <w:color w:val="000000" w:themeColor="text1"/>
          <w:kern w:val="0"/>
          <w:szCs w:val="28"/>
        </w:rPr>
        <w:t>網路播客</w:t>
      </w:r>
      <w:proofErr w:type="gramEnd"/>
      <w:r w:rsidRPr="00434FB4">
        <w:rPr>
          <w:bCs/>
          <w:color w:val="000000" w:themeColor="text1"/>
          <w:kern w:val="0"/>
          <w:szCs w:val="28"/>
        </w:rPr>
        <w:t>（Podcast）平台提高電臺行銷能見度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firstLine="56"/>
        <w:jc w:val="both"/>
        <w:rPr>
          <w:color w:val="000000" w:themeColor="text1"/>
        </w:rPr>
      </w:pPr>
      <w:r w:rsidRPr="00434FB4">
        <w:rPr>
          <w:bCs/>
          <w:color w:val="000000" w:themeColor="text1"/>
          <w:kern w:val="0"/>
          <w:szCs w:val="28"/>
        </w:rPr>
        <w:t>因應新興廣播收聽形式</w:t>
      </w:r>
      <w:proofErr w:type="gramStart"/>
      <w:r w:rsidRPr="00434FB4">
        <w:rPr>
          <w:bCs/>
          <w:color w:val="000000" w:themeColor="text1"/>
          <w:kern w:val="0"/>
          <w:szCs w:val="28"/>
        </w:rPr>
        <w:t>–播客</w:t>
      </w:r>
      <w:proofErr w:type="gramEnd"/>
      <w:r w:rsidRPr="00434FB4">
        <w:rPr>
          <w:bCs/>
          <w:color w:val="000000" w:themeColor="text1"/>
          <w:kern w:val="0"/>
          <w:szCs w:val="28"/>
        </w:rPr>
        <w:t>（Podcast）越來越流行的趨勢，電臺也規劃特定節目以Podcast方式提供民眾收聽，內容含「公事好好說」、「南方科技城」、「玻璃星球」、「彩虹旗的世界」、「CHILL是青春」等節目及單元</w:t>
      </w:r>
      <w:r w:rsidRPr="00434FB4">
        <w:rPr>
          <w:bCs/>
          <w:color w:val="000000" w:themeColor="text1"/>
          <w:spacing w:val="4"/>
          <w:kern w:val="0"/>
          <w:szCs w:val="28"/>
        </w:rPr>
        <w:t>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45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（五）強化新聞採訪報導，提升新聞性節目品質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1.平日開闢3個新聞時段，報導高雄市重要市政及在地新聞，提供市民切身相關的高雄市政訊息，112年1月至6月報導逾2,500則。每日聯播公視12時中晝新聞、19時晚間新聞，提供國內外新聞，滿足聽眾多元、平衡獲取新聞之需求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2.全程實況轉播高雄市議會第4屆第1次定期大會「市長施政報告」與「市政總質詢」，並加強報導市議會新聞，增進民眾對市府及議會之瞭解，112年1月至6月報導逾110則。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3.製播「Live943新聞晚報」、「高雄943特派員」、「高雄傳真」節目，加強市政建設、活動及在地新聞專題報導。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4.加強報導防治嚴重特殊傳染性肺炎、登革熱、腸病毒、流感等各項措施及市民應注意事項相關新聞。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5.加強報導輕軌建設、亞洲新灣區招商、科技業大廠進駐、前鎮漁港改造、高雄港旅運中心、國道7號等重大建設新聞。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6.加強報導公共安全、防汛、防災、水情因應措施、</w:t>
      </w:r>
      <w:proofErr w:type="gramStart"/>
      <w:r w:rsidRPr="00434FB4">
        <w:rPr>
          <w:bCs/>
          <w:color w:val="000000" w:themeColor="text1"/>
          <w:kern w:val="0"/>
          <w:szCs w:val="28"/>
        </w:rPr>
        <w:t>防空污、</w:t>
      </w:r>
      <w:proofErr w:type="gramEnd"/>
      <w:r w:rsidRPr="00434FB4">
        <w:rPr>
          <w:bCs/>
          <w:color w:val="000000" w:themeColor="text1"/>
          <w:kern w:val="0"/>
          <w:szCs w:val="28"/>
        </w:rPr>
        <w:t>食品安全、消費安全、防詐騙、治安、交通安全、校園安全、勞工安全等保護市民生命財產相關新聞。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7.報導高雄市軟硬體施政成果及施政方針新聞：智慧城市應用、</w:t>
      </w:r>
      <w:proofErr w:type="gramStart"/>
      <w:r w:rsidRPr="00434FB4">
        <w:rPr>
          <w:bCs/>
          <w:color w:val="000000" w:themeColor="text1"/>
          <w:kern w:val="0"/>
          <w:szCs w:val="28"/>
        </w:rPr>
        <w:t>亞灣</w:t>
      </w:r>
      <w:proofErr w:type="gramEnd"/>
      <w:r w:rsidRPr="00434FB4">
        <w:rPr>
          <w:bCs/>
          <w:color w:val="000000" w:themeColor="text1"/>
          <w:kern w:val="0"/>
          <w:szCs w:val="28"/>
        </w:rPr>
        <w:t>5G創新應用、特色公園、運動中心、SBIR補助、社會住宅、</w:t>
      </w:r>
      <w:proofErr w:type="gramStart"/>
      <w:r w:rsidRPr="00434FB4">
        <w:rPr>
          <w:bCs/>
          <w:color w:val="000000" w:themeColor="text1"/>
          <w:kern w:val="0"/>
          <w:szCs w:val="28"/>
        </w:rPr>
        <w:t>大林蒲遷村</w:t>
      </w:r>
      <w:proofErr w:type="gramEnd"/>
      <w:r w:rsidRPr="00434FB4">
        <w:rPr>
          <w:bCs/>
          <w:color w:val="000000" w:themeColor="text1"/>
          <w:kern w:val="0"/>
          <w:szCs w:val="28"/>
        </w:rPr>
        <w:t>進度等。</w:t>
      </w:r>
    </w:p>
    <w:p w:rsidR="009428E1" w:rsidRPr="00434FB4" w:rsidRDefault="00E45E9E" w:rsidP="00D52F45">
      <w:pPr>
        <w:widowControl/>
        <w:overflowPunct w:val="0"/>
        <w:snapToGrid w:val="0"/>
        <w:spacing w:line="320" w:lineRule="exact"/>
        <w:ind w:left="1645" w:hanging="284"/>
        <w:jc w:val="both"/>
        <w:rPr>
          <w:bCs/>
          <w:color w:val="000000" w:themeColor="text1"/>
          <w:kern w:val="0"/>
          <w:szCs w:val="28"/>
        </w:rPr>
      </w:pPr>
      <w:r w:rsidRPr="00434FB4">
        <w:rPr>
          <w:bCs/>
          <w:color w:val="000000" w:themeColor="text1"/>
          <w:kern w:val="0"/>
          <w:szCs w:val="28"/>
        </w:rPr>
        <w:t>8.配合行銷高雄市重要城市特色、藝文活動，加強相關新聞採訪或專題深入報導：演唱會經濟、</w:t>
      </w:r>
      <w:proofErr w:type="gramStart"/>
      <w:r w:rsidRPr="00434FB4">
        <w:rPr>
          <w:bCs/>
          <w:color w:val="000000" w:themeColor="text1"/>
          <w:kern w:val="0"/>
          <w:szCs w:val="28"/>
        </w:rPr>
        <w:t>加食延暢、</w:t>
      </w:r>
      <w:proofErr w:type="gramEnd"/>
      <w:r w:rsidRPr="00434FB4">
        <w:rPr>
          <w:bCs/>
          <w:color w:val="000000" w:themeColor="text1"/>
          <w:kern w:val="0"/>
          <w:szCs w:val="28"/>
        </w:rPr>
        <w:t>商圈夜市</w:t>
      </w:r>
      <w:proofErr w:type="gramStart"/>
      <w:r w:rsidRPr="00434FB4">
        <w:rPr>
          <w:bCs/>
          <w:color w:val="000000" w:themeColor="text1"/>
          <w:kern w:val="0"/>
          <w:szCs w:val="28"/>
        </w:rPr>
        <w:t>券</w:t>
      </w:r>
      <w:proofErr w:type="gramEnd"/>
      <w:r w:rsidRPr="00434FB4">
        <w:rPr>
          <w:bCs/>
          <w:color w:val="000000" w:themeColor="text1"/>
          <w:kern w:val="0"/>
          <w:szCs w:val="28"/>
        </w:rPr>
        <w:t>、新動物園運動、</w:t>
      </w:r>
      <w:proofErr w:type="gramStart"/>
      <w:r w:rsidRPr="00434FB4">
        <w:rPr>
          <w:bCs/>
          <w:color w:val="000000" w:themeColor="text1"/>
          <w:kern w:val="0"/>
          <w:szCs w:val="28"/>
        </w:rPr>
        <w:t>蓮潭燈會</w:t>
      </w:r>
      <w:proofErr w:type="gramEnd"/>
      <w:r w:rsidRPr="00434FB4">
        <w:rPr>
          <w:bCs/>
          <w:color w:val="000000" w:themeColor="text1"/>
          <w:kern w:val="0"/>
          <w:szCs w:val="28"/>
        </w:rPr>
        <w:t>、內門宋江陣、那</w:t>
      </w:r>
      <w:proofErr w:type="gramStart"/>
      <w:r w:rsidRPr="00434FB4">
        <w:rPr>
          <w:bCs/>
          <w:color w:val="000000" w:themeColor="text1"/>
          <w:kern w:val="0"/>
          <w:szCs w:val="28"/>
        </w:rPr>
        <w:t>瑪</w:t>
      </w:r>
      <w:proofErr w:type="gramEnd"/>
      <w:r w:rsidRPr="00434FB4">
        <w:rPr>
          <w:bCs/>
          <w:color w:val="000000" w:themeColor="text1"/>
          <w:kern w:val="0"/>
          <w:szCs w:val="28"/>
        </w:rPr>
        <w:t>夏賞</w:t>
      </w:r>
      <w:proofErr w:type="gramStart"/>
      <w:r w:rsidRPr="00434FB4">
        <w:rPr>
          <w:bCs/>
          <w:color w:val="000000" w:themeColor="text1"/>
          <w:kern w:val="0"/>
          <w:szCs w:val="28"/>
        </w:rPr>
        <w:t>螢</w:t>
      </w:r>
      <w:proofErr w:type="gramEnd"/>
      <w:r w:rsidRPr="00434FB4">
        <w:rPr>
          <w:bCs/>
          <w:color w:val="000000" w:themeColor="text1"/>
          <w:kern w:val="0"/>
          <w:szCs w:val="28"/>
        </w:rPr>
        <w:t>季、</w:t>
      </w:r>
      <w:proofErr w:type="gramStart"/>
      <w:r w:rsidRPr="00434FB4">
        <w:rPr>
          <w:bCs/>
          <w:color w:val="000000" w:themeColor="text1"/>
          <w:kern w:val="0"/>
          <w:szCs w:val="28"/>
        </w:rPr>
        <w:t>夏祭新鮮</w:t>
      </w:r>
      <w:proofErr w:type="gramEnd"/>
      <w:r w:rsidRPr="00434FB4">
        <w:rPr>
          <w:bCs/>
          <w:color w:val="000000" w:themeColor="text1"/>
          <w:kern w:val="0"/>
          <w:szCs w:val="28"/>
        </w:rPr>
        <w:t>市、高雄啤酒節、端午龍舟嘉年華、旗津風箏節系列活動等。</w:t>
      </w:r>
    </w:p>
    <w:sectPr w:rsidR="009428E1" w:rsidRPr="00434FB4" w:rsidSect="00D52F45">
      <w:footerReference w:type="default" r:id="rId8"/>
      <w:pgSz w:w="11906" w:h="16838"/>
      <w:pgMar w:top="1418" w:right="1418" w:bottom="1418" w:left="1418" w:header="851" w:footer="510" w:gutter="0"/>
      <w:pgNumType w:start="289"/>
      <w:cols w:space="720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8D" w:rsidRDefault="0032328D">
      <w:r>
        <w:separator/>
      </w:r>
    </w:p>
  </w:endnote>
  <w:endnote w:type="continuationSeparator" w:id="0">
    <w:p w:rsidR="0032328D" w:rsidRDefault="0032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?????(P)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89" w:rsidRDefault="00AF63F7">
    <w:pPr>
      <w:pStyle w:val="a3"/>
      <w:jc w:val="center"/>
    </w:pPr>
    <w:r>
      <w:rPr>
        <w:lang w:val="zh-TW"/>
      </w:rPr>
      <w:fldChar w:fldCharType="begin"/>
    </w:r>
    <w:r w:rsidR="00E45E9E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B53EC8">
      <w:rPr>
        <w:noProof/>
        <w:lang w:val="zh-TW"/>
      </w:rPr>
      <w:t>297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8D" w:rsidRDefault="0032328D">
      <w:r>
        <w:rPr>
          <w:color w:val="000000"/>
        </w:rPr>
        <w:separator/>
      </w:r>
    </w:p>
  </w:footnote>
  <w:footnote w:type="continuationSeparator" w:id="0">
    <w:p w:rsidR="0032328D" w:rsidRDefault="00323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555"/>
    <w:multiLevelType w:val="multilevel"/>
    <w:tmpl w:val="745A21DE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0C474112"/>
    <w:multiLevelType w:val="multilevel"/>
    <w:tmpl w:val="1CB224EE"/>
    <w:lvl w:ilvl="0">
      <w:start w:val="1"/>
      <w:numFmt w:val="decimal"/>
      <w:lvlText w:val="%1."/>
      <w:lvlJc w:val="left"/>
      <w:pPr>
        <w:ind w:left="119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04089C"/>
    <w:multiLevelType w:val="multilevel"/>
    <w:tmpl w:val="EF927E50"/>
    <w:lvl w:ilvl="0">
      <w:start w:val="1"/>
      <w:numFmt w:val="decimal"/>
      <w:lvlText w:val="%1."/>
      <w:lvlJc w:val="left"/>
      <w:pPr>
        <w:ind w:left="1189" w:hanging="480"/>
      </w:pPr>
      <w:rPr>
        <w:strike w:val="0"/>
        <w:dstrike w:val="0"/>
      </w:rPr>
    </w:lvl>
    <w:lvl w:ilvl="1">
      <w:start w:val="1"/>
      <w:numFmt w:val="ideographTraditional"/>
      <w:lvlText w:val="%2、"/>
      <w:lvlJc w:val="left"/>
      <w:pPr>
        <w:ind w:left="1030" w:hanging="480"/>
      </w:pPr>
    </w:lvl>
    <w:lvl w:ilvl="2">
      <w:start w:val="1"/>
      <w:numFmt w:val="lowerRoman"/>
      <w:lvlText w:val="%3."/>
      <w:lvlJc w:val="right"/>
      <w:pPr>
        <w:ind w:left="1510" w:hanging="480"/>
      </w:pPr>
    </w:lvl>
    <w:lvl w:ilvl="3">
      <w:start w:val="1"/>
      <w:numFmt w:val="decimal"/>
      <w:lvlText w:val="%4."/>
      <w:lvlJc w:val="left"/>
      <w:pPr>
        <w:ind w:left="1990" w:hanging="480"/>
      </w:pPr>
    </w:lvl>
    <w:lvl w:ilvl="4">
      <w:start w:val="1"/>
      <w:numFmt w:val="ideographTraditional"/>
      <w:lvlText w:val="%5、"/>
      <w:lvlJc w:val="left"/>
      <w:pPr>
        <w:ind w:left="2470" w:hanging="480"/>
      </w:pPr>
    </w:lvl>
    <w:lvl w:ilvl="5">
      <w:start w:val="1"/>
      <w:numFmt w:val="lowerRoman"/>
      <w:lvlText w:val="%6."/>
      <w:lvlJc w:val="right"/>
      <w:pPr>
        <w:ind w:left="2950" w:hanging="480"/>
      </w:pPr>
    </w:lvl>
    <w:lvl w:ilvl="6">
      <w:start w:val="1"/>
      <w:numFmt w:val="decimal"/>
      <w:lvlText w:val="%7."/>
      <w:lvlJc w:val="left"/>
      <w:pPr>
        <w:ind w:left="3430" w:hanging="480"/>
      </w:pPr>
    </w:lvl>
    <w:lvl w:ilvl="7">
      <w:start w:val="1"/>
      <w:numFmt w:val="ideographTraditional"/>
      <w:lvlText w:val="%8、"/>
      <w:lvlJc w:val="left"/>
      <w:pPr>
        <w:ind w:left="3910" w:hanging="480"/>
      </w:pPr>
    </w:lvl>
    <w:lvl w:ilvl="8">
      <w:start w:val="1"/>
      <w:numFmt w:val="lowerRoman"/>
      <w:lvlText w:val="%9."/>
      <w:lvlJc w:val="right"/>
      <w:pPr>
        <w:ind w:left="4390" w:hanging="480"/>
      </w:pPr>
    </w:lvl>
  </w:abstractNum>
  <w:abstractNum w:abstractNumId="3">
    <w:nsid w:val="3D45304C"/>
    <w:multiLevelType w:val="multilevel"/>
    <w:tmpl w:val="FC34DF30"/>
    <w:lvl w:ilvl="0">
      <w:start w:val="1"/>
      <w:numFmt w:val="decimal"/>
      <w:lvlText w:val="(%1)"/>
      <w:lvlJc w:val="left"/>
      <w:pPr>
        <w:ind w:left="1704" w:hanging="720"/>
      </w:pPr>
      <w:rPr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944" w:hanging="480"/>
      </w:pPr>
    </w:lvl>
    <w:lvl w:ilvl="2">
      <w:start w:val="1"/>
      <w:numFmt w:val="lowerRoman"/>
      <w:lvlText w:val="%3."/>
      <w:lvlJc w:val="right"/>
      <w:pPr>
        <w:ind w:left="2424" w:hanging="480"/>
      </w:pPr>
    </w:lvl>
    <w:lvl w:ilvl="3">
      <w:start w:val="1"/>
      <w:numFmt w:val="decimal"/>
      <w:lvlText w:val="%4."/>
      <w:lvlJc w:val="left"/>
      <w:pPr>
        <w:ind w:left="2904" w:hanging="480"/>
      </w:pPr>
    </w:lvl>
    <w:lvl w:ilvl="4">
      <w:start w:val="1"/>
      <w:numFmt w:val="ideographTraditional"/>
      <w:lvlText w:val="%5、"/>
      <w:lvlJc w:val="left"/>
      <w:pPr>
        <w:ind w:left="3384" w:hanging="480"/>
      </w:pPr>
    </w:lvl>
    <w:lvl w:ilvl="5">
      <w:start w:val="1"/>
      <w:numFmt w:val="lowerRoman"/>
      <w:lvlText w:val="%6."/>
      <w:lvlJc w:val="right"/>
      <w:pPr>
        <w:ind w:left="3864" w:hanging="480"/>
      </w:pPr>
    </w:lvl>
    <w:lvl w:ilvl="6">
      <w:start w:val="1"/>
      <w:numFmt w:val="decimal"/>
      <w:lvlText w:val="%7."/>
      <w:lvlJc w:val="left"/>
      <w:pPr>
        <w:ind w:left="4344" w:hanging="480"/>
      </w:pPr>
    </w:lvl>
    <w:lvl w:ilvl="7">
      <w:start w:val="1"/>
      <w:numFmt w:val="ideographTraditional"/>
      <w:lvlText w:val="%8、"/>
      <w:lvlJc w:val="left"/>
      <w:pPr>
        <w:ind w:left="4824" w:hanging="480"/>
      </w:pPr>
    </w:lvl>
    <w:lvl w:ilvl="8">
      <w:start w:val="1"/>
      <w:numFmt w:val="lowerRoman"/>
      <w:lvlText w:val="%9."/>
      <w:lvlJc w:val="right"/>
      <w:pPr>
        <w:ind w:left="5304" w:hanging="480"/>
      </w:pPr>
    </w:lvl>
  </w:abstractNum>
  <w:abstractNum w:abstractNumId="4">
    <w:nsid w:val="3E0D3B34"/>
    <w:multiLevelType w:val="multilevel"/>
    <w:tmpl w:val="5E02EC36"/>
    <w:lvl w:ilvl="0">
      <w:start w:val="2"/>
      <w:numFmt w:val="taiwaneseCountingThousand"/>
      <w:suff w:val="nothing"/>
      <w:lvlText w:val="%1、"/>
      <w:lvlJc w:val="left"/>
      <w:pPr>
        <w:ind w:left="6249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5505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5985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46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694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742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790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838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8865" w:hanging="480"/>
      </w:pPr>
      <w:rPr>
        <w:rFonts w:hint="eastAsia"/>
      </w:rPr>
    </w:lvl>
  </w:abstractNum>
  <w:abstractNum w:abstractNumId="5">
    <w:nsid w:val="49620B1A"/>
    <w:multiLevelType w:val="multilevel"/>
    <w:tmpl w:val="1D5472F8"/>
    <w:lvl w:ilvl="0">
      <w:start w:val="1"/>
      <w:numFmt w:val="decimal"/>
      <w:lvlText w:val="(%1)"/>
      <w:lvlJc w:val="left"/>
      <w:pPr>
        <w:ind w:left="1704" w:hanging="72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E0412A"/>
    <w:multiLevelType w:val="multilevel"/>
    <w:tmpl w:val="70FACB64"/>
    <w:lvl w:ilvl="0">
      <w:start w:val="1"/>
      <w:numFmt w:val="decimal"/>
      <w:lvlText w:val="(%1)"/>
      <w:lvlJc w:val="left"/>
      <w:pPr>
        <w:ind w:left="1704" w:hanging="72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944" w:hanging="480"/>
      </w:pPr>
    </w:lvl>
    <w:lvl w:ilvl="2">
      <w:start w:val="1"/>
      <w:numFmt w:val="lowerRoman"/>
      <w:lvlText w:val="%3."/>
      <w:lvlJc w:val="right"/>
      <w:pPr>
        <w:ind w:left="2424" w:hanging="480"/>
      </w:pPr>
    </w:lvl>
    <w:lvl w:ilvl="3">
      <w:start w:val="1"/>
      <w:numFmt w:val="decimal"/>
      <w:lvlText w:val="%4."/>
      <w:lvlJc w:val="left"/>
      <w:pPr>
        <w:ind w:left="2904" w:hanging="480"/>
      </w:pPr>
    </w:lvl>
    <w:lvl w:ilvl="4">
      <w:start w:val="1"/>
      <w:numFmt w:val="ideographTraditional"/>
      <w:lvlText w:val="%5、"/>
      <w:lvlJc w:val="left"/>
      <w:pPr>
        <w:ind w:left="3384" w:hanging="480"/>
      </w:pPr>
    </w:lvl>
    <w:lvl w:ilvl="5">
      <w:start w:val="1"/>
      <w:numFmt w:val="lowerRoman"/>
      <w:lvlText w:val="%6."/>
      <w:lvlJc w:val="right"/>
      <w:pPr>
        <w:ind w:left="3864" w:hanging="480"/>
      </w:pPr>
    </w:lvl>
    <w:lvl w:ilvl="6">
      <w:start w:val="1"/>
      <w:numFmt w:val="decimal"/>
      <w:lvlText w:val="%7."/>
      <w:lvlJc w:val="left"/>
      <w:pPr>
        <w:ind w:left="4344" w:hanging="480"/>
      </w:pPr>
    </w:lvl>
    <w:lvl w:ilvl="7">
      <w:start w:val="1"/>
      <w:numFmt w:val="ideographTraditional"/>
      <w:lvlText w:val="%8、"/>
      <w:lvlJc w:val="left"/>
      <w:pPr>
        <w:ind w:left="4824" w:hanging="480"/>
      </w:pPr>
    </w:lvl>
    <w:lvl w:ilvl="8">
      <w:start w:val="1"/>
      <w:numFmt w:val="lowerRoman"/>
      <w:lvlText w:val="%9."/>
      <w:lvlJc w:val="right"/>
      <w:pPr>
        <w:ind w:left="5304" w:hanging="480"/>
      </w:pPr>
    </w:lvl>
  </w:abstractNum>
  <w:abstractNum w:abstractNumId="7">
    <w:nsid w:val="5FF61F96"/>
    <w:multiLevelType w:val="multilevel"/>
    <w:tmpl w:val="D4F0B2FC"/>
    <w:lvl w:ilvl="0">
      <w:start w:val="1"/>
      <w:numFmt w:val="decimal"/>
      <w:lvlText w:val="%1."/>
      <w:lvlJc w:val="left"/>
      <w:pPr>
        <w:ind w:left="119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3465078"/>
    <w:multiLevelType w:val="multilevel"/>
    <w:tmpl w:val="9F2CFB76"/>
    <w:lvl w:ilvl="0">
      <w:start w:val="1"/>
      <w:numFmt w:val="decimal"/>
      <w:lvlText w:val="%1."/>
      <w:lvlJc w:val="left"/>
      <w:pPr>
        <w:ind w:left="1558" w:hanging="480"/>
      </w:pPr>
    </w:lvl>
    <w:lvl w:ilvl="1">
      <w:start w:val="1"/>
      <w:numFmt w:val="decimal"/>
      <w:lvlText w:val="%2."/>
      <w:lvlJc w:val="left"/>
      <w:pPr>
        <w:ind w:left="2038" w:hanging="480"/>
      </w:pPr>
    </w:lvl>
    <w:lvl w:ilvl="2">
      <w:start w:val="1"/>
      <w:numFmt w:val="decimal"/>
      <w:lvlText w:val="(%3)"/>
      <w:lvlJc w:val="left"/>
      <w:pPr>
        <w:ind w:left="1287" w:hanging="435"/>
      </w:pPr>
      <w:rPr>
        <w:rFonts w:cs="Times New Roman"/>
        <w:lang w:val="en-US" w:eastAsia="zh-TW"/>
      </w:rPr>
    </w:lvl>
    <w:lvl w:ilvl="3">
      <w:start w:val="1"/>
      <w:numFmt w:val="decimal"/>
      <w:lvlText w:val="%4."/>
      <w:lvlJc w:val="left"/>
      <w:pPr>
        <w:ind w:left="2998" w:hanging="480"/>
      </w:pPr>
      <w:rPr>
        <w:color w:val="FF0000"/>
      </w:rPr>
    </w:lvl>
    <w:lvl w:ilvl="4">
      <w:start w:val="1"/>
      <w:numFmt w:val="ideographTraditional"/>
      <w:lvlText w:val="%5、"/>
      <w:lvlJc w:val="left"/>
      <w:pPr>
        <w:ind w:left="3478" w:hanging="480"/>
      </w:pPr>
    </w:lvl>
    <w:lvl w:ilvl="5">
      <w:start w:val="1"/>
      <w:numFmt w:val="lowerRoman"/>
      <w:lvlText w:val="%6."/>
      <w:lvlJc w:val="right"/>
      <w:pPr>
        <w:ind w:left="3958" w:hanging="480"/>
      </w:pPr>
    </w:lvl>
    <w:lvl w:ilvl="6">
      <w:start w:val="1"/>
      <w:numFmt w:val="decimal"/>
      <w:lvlText w:val="%7."/>
      <w:lvlJc w:val="left"/>
      <w:pPr>
        <w:ind w:left="4438" w:hanging="480"/>
      </w:pPr>
    </w:lvl>
    <w:lvl w:ilvl="7">
      <w:start w:val="1"/>
      <w:numFmt w:val="ideographTraditional"/>
      <w:lvlText w:val="%8、"/>
      <w:lvlJc w:val="left"/>
      <w:pPr>
        <w:ind w:left="4918" w:hanging="480"/>
      </w:pPr>
    </w:lvl>
    <w:lvl w:ilvl="8">
      <w:start w:val="1"/>
      <w:numFmt w:val="lowerRoman"/>
      <w:lvlText w:val="%9."/>
      <w:lvlJc w:val="right"/>
      <w:pPr>
        <w:ind w:left="5398" w:hanging="480"/>
      </w:pPr>
    </w:lvl>
  </w:abstractNum>
  <w:abstractNum w:abstractNumId="9">
    <w:nsid w:val="79950DDC"/>
    <w:multiLevelType w:val="multilevel"/>
    <w:tmpl w:val="DFC64EB0"/>
    <w:lvl w:ilvl="0">
      <w:start w:val="1"/>
      <w:numFmt w:val="decimal"/>
      <w:lvlText w:val="(%1)"/>
      <w:lvlJc w:val="left"/>
      <w:pPr>
        <w:ind w:left="1704" w:hanging="72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944" w:hanging="480"/>
      </w:pPr>
    </w:lvl>
    <w:lvl w:ilvl="2">
      <w:start w:val="1"/>
      <w:numFmt w:val="lowerRoman"/>
      <w:lvlText w:val="%3."/>
      <w:lvlJc w:val="right"/>
      <w:pPr>
        <w:ind w:left="2424" w:hanging="480"/>
      </w:pPr>
    </w:lvl>
    <w:lvl w:ilvl="3">
      <w:start w:val="1"/>
      <w:numFmt w:val="decimal"/>
      <w:lvlText w:val="%4."/>
      <w:lvlJc w:val="left"/>
      <w:pPr>
        <w:ind w:left="2904" w:hanging="480"/>
      </w:pPr>
    </w:lvl>
    <w:lvl w:ilvl="4">
      <w:start w:val="1"/>
      <w:numFmt w:val="ideographTraditional"/>
      <w:lvlText w:val="%5、"/>
      <w:lvlJc w:val="left"/>
      <w:pPr>
        <w:ind w:left="3384" w:hanging="480"/>
      </w:pPr>
    </w:lvl>
    <w:lvl w:ilvl="5">
      <w:start w:val="1"/>
      <w:numFmt w:val="lowerRoman"/>
      <w:lvlText w:val="%6."/>
      <w:lvlJc w:val="right"/>
      <w:pPr>
        <w:ind w:left="3864" w:hanging="480"/>
      </w:pPr>
    </w:lvl>
    <w:lvl w:ilvl="6">
      <w:start w:val="1"/>
      <w:numFmt w:val="decimal"/>
      <w:lvlText w:val="%7."/>
      <w:lvlJc w:val="left"/>
      <w:pPr>
        <w:ind w:left="4344" w:hanging="480"/>
      </w:pPr>
    </w:lvl>
    <w:lvl w:ilvl="7">
      <w:start w:val="1"/>
      <w:numFmt w:val="ideographTraditional"/>
      <w:lvlText w:val="%8、"/>
      <w:lvlJc w:val="left"/>
      <w:pPr>
        <w:ind w:left="4824" w:hanging="480"/>
      </w:pPr>
    </w:lvl>
    <w:lvl w:ilvl="8">
      <w:start w:val="1"/>
      <w:numFmt w:val="lowerRoman"/>
      <w:lvlText w:val="%9."/>
      <w:lvlJc w:val="right"/>
      <w:pPr>
        <w:ind w:left="5304" w:hanging="480"/>
      </w:pPr>
    </w:lvl>
  </w:abstractNum>
  <w:abstractNum w:abstractNumId="10">
    <w:nsid w:val="7D7540A7"/>
    <w:multiLevelType w:val="multilevel"/>
    <w:tmpl w:val="217AC052"/>
    <w:lvl w:ilvl="0">
      <w:start w:val="1"/>
      <w:numFmt w:val="decimal"/>
      <w:lvlText w:val="(%1)"/>
      <w:lvlJc w:val="left"/>
      <w:pPr>
        <w:ind w:left="1704" w:hanging="72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944" w:hanging="480"/>
      </w:pPr>
    </w:lvl>
    <w:lvl w:ilvl="2">
      <w:start w:val="1"/>
      <w:numFmt w:val="lowerRoman"/>
      <w:lvlText w:val="%3."/>
      <w:lvlJc w:val="right"/>
      <w:pPr>
        <w:ind w:left="2424" w:hanging="480"/>
      </w:pPr>
    </w:lvl>
    <w:lvl w:ilvl="3">
      <w:start w:val="1"/>
      <w:numFmt w:val="decimal"/>
      <w:lvlText w:val="%4."/>
      <w:lvlJc w:val="left"/>
      <w:pPr>
        <w:ind w:left="2904" w:hanging="480"/>
      </w:pPr>
    </w:lvl>
    <w:lvl w:ilvl="4">
      <w:start w:val="1"/>
      <w:numFmt w:val="ideographTraditional"/>
      <w:lvlText w:val="%5、"/>
      <w:lvlJc w:val="left"/>
      <w:pPr>
        <w:ind w:left="3384" w:hanging="480"/>
      </w:pPr>
    </w:lvl>
    <w:lvl w:ilvl="5">
      <w:start w:val="1"/>
      <w:numFmt w:val="lowerRoman"/>
      <w:lvlText w:val="%6."/>
      <w:lvlJc w:val="right"/>
      <w:pPr>
        <w:ind w:left="3864" w:hanging="480"/>
      </w:pPr>
    </w:lvl>
    <w:lvl w:ilvl="6">
      <w:start w:val="1"/>
      <w:numFmt w:val="decimal"/>
      <w:lvlText w:val="%7."/>
      <w:lvlJc w:val="left"/>
      <w:pPr>
        <w:ind w:left="4344" w:hanging="480"/>
      </w:pPr>
    </w:lvl>
    <w:lvl w:ilvl="7">
      <w:start w:val="1"/>
      <w:numFmt w:val="ideographTraditional"/>
      <w:lvlText w:val="%8、"/>
      <w:lvlJc w:val="left"/>
      <w:pPr>
        <w:ind w:left="4824" w:hanging="480"/>
      </w:pPr>
    </w:lvl>
    <w:lvl w:ilvl="8">
      <w:start w:val="1"/>
      <w:numFmt w:val="lowerRoman"/>
      <w:lvlText w:val="%9."/>
      <w:lvlJc w:val="right"/>
      <w:pPr>
        <w:ind w:left="5304" w:hanging="4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drawingGridHorizontalSpacing w:val="140"/>
  <w:drawingGridVerticalSpacing w:val="2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28E1"/>
    <w:rsid w:val="00014746"/>
    <w:rsid w:val="001C2812"/>
    <w:rsid w:val="001D36A6"/>
    <w:rsid w:val="0032328D"/>
    <w:rsid w:val="00434FB4"/>
    <w:rsid w:val="00781531"/>
    <w:rsid w:val="00885ECC"/>
    <w:rsid w:val="008B43CD"/>
    <w:rsid w:val="008D551E"/>
    <w:rsid w:val="009428E1"/>
    <w:rsid w:val="009C5878"/>
    <w:rsid w:val="00AA4DC3"/>
    <w:rsid w:val="00AF63F7"/>
    <w:rsid w:val="00B53EC8"/>
    <w:rsid w:val="00D52F45"/>
    <w:rsid w:val="00E45E9E"/>
    <w:rsid w:val="00F2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63F7"/>
    <w:pPr>
      <w:widowControl w:val="0"/>
      <w:suppressAutoHyphens/>
    </w:pPr>
    <w:rPr>
      <w:rFonts w:ascii="標楷體" w:eastAsia="標楷體" w:hAnsi="標楷體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F63F7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4">
    <w:name w:val="頁尾 字元"/>
    <w:rsid w:val="00AF63F7"/>
    <w:rPr>
      <w:rFonts w:ascii="標楷體" w:eastAsia="標楷體" w:hAnsi="標楷體" w:cs="Times New Roman"/>
      <w:sz w:val="20"/>
      <w:szCs w:val="20"/>
    </w:rPr>
  </w:style>
  <w:style w:type="character" w:styleId="a5">
    <w:name w:val="page number"/>
    <w:basedOn w:val="a0"/>
    <w:rsid w:val="00AF63F7"/>
  </w:style>
  <w:style w:type="paragraph" w:styleId="a6">
    <w:name w:val="annotation text"/>
    <w:basedOn w:val="a"/>
    <w:rsid w:val="00AF63F7"/>
    <w:rPr>
      <w:kern w:val="0"/>
      <w:sz w:val="32"/>
      <w:szCs w:val="32"/>
    </w:rPr>
  </w:style>
  <w:style w:type="character" w:customStyle="1" w:styleId="a7">
    <w:name w:val="註解文字 字元"/>
    <w:rsid w:val="00AF63F7"/>
    <w:rPr>
      <w:rFonts w:ascii="標楷體" w:eastAsia="標楷體" w:hAnsi="標楷體" w:cs="Times New Roman"/>
      <w:sz w:val="32"/>
      <w:szCs w:val="32"/>
    </w:rPr>
  </w:style>
  <w:style w:type="paragraph" w:customStyle="1" w:styleId="a8">
    <w:name w:val="標(一)"/>
    <w:basedOn w:val="a"/>
    <w:rsid w:val="00AF63F7"/>
    <w:pPr>
      <w:spacing w:line="360" w:lineRule="exact"/>
    </w:pPr>
    <w:rPr>
      <w:b/>
    </w:rPr>
  </w:style>
  <w:style w:type="paragraph" w:customStyle="1" w:styleId="a9">
    <w:name w:val="標一內文"/>
    <w:basedOn w:val="a"/>
    <w:rsid w:val="00AF63F7"/>
    <w:pPr>
      <w:ind w:left="280"/>
      <w:jc w:val="both"/>
    </w:pPr>
  </w:style>
  <w:style w:type="paragraph" w:styleId="aa">
    <w:name w:val="header"/>
    <w:basedOn w:val="a"/>
    <w:rsid w:val="00AF63F7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b">
    <w:name w:val="頁首 字元"/>
    <w:rsid w:val="00AF63F7"/>
    <w:rPr>
      <w:rFonts w:ascii="標楷體" w:eastAsia="標楷體" w:hAnsi="標楷體" w:cs="Times New Roman"/>
      <w:sz w:val="20"/>
      <w:szCs w:val="20"/>
    </w:rPr>
  </w:style>
  <w:style w:type="paragraph" w:customStyle="1" w:styleId="ac">
    <w:name w:val="說明"/>
    <w:basedOn w:val="a"/>
    <w:rsid w:val="00AF63F7"/>
    <w:pPr>
      <w:wordWrap w:val="0"/>
      <w:snapToGrid w:val="0"/>
      <w:ind w:left="567" w:hanging="567"/>
    </w:pPr>
    <w:rPr>
      <w:sz w:val="32"/>
    </w:rPr>
  </w:style>
  <w:style w:type="paragraph" w:customStyle="1" w:styleId="ad">
    <w:name w:val="主旨"/>
    <w:basedOn w:val="a"/>
    <w:rsid w:val="00AF63F7"/>
    <w:pPr>
      <w:wordWrap w:val="0"/>
      <w:snapToGrid w:val="0"/>
    </w:pPr>
    <w:rPr>
      <w:rFonts w:ascii="Times New Roman" w:hAnsi="Times New Roman"/>
      <w:sz w:val="32"/>
    </w:rPr>
  </w:style>
  <w:style w:type="character" w:customStyle="1" w:styleId="style31">
    <w:name w:val="style31"/>
    <w:rsid w:val="00AF63F7"/>
    <w:rPr>
      <w:color w:val="454545"/>
      <w:sz w:val="18"/>
      <w:szCs w:val="18"/>
    </w:rPr>
  </w:style>
  <w:style w:type="character" w:customStyle="1" w:styleId="dialogtext1">
    <w:name w:val="dialog_text1"/>
    <w:rsid w:val="00AF63F7"/>
    <w:rPr>
      <w:rFonts w:ascii="sөũ" w:hAnsi="sөũ"/>
      <w:color w:val="000000"/>
      <w:sz w:val="24"/>
      <w:szCs w:val="24"/>
    </w:rPr>
  </w:style>
  <w:style w:type="paragraph" w:styleId="ae">
    <w:name w:val="List Paragraph"/>
    <w:basedOn w:val="a"/>
    <w:rsid w:val="00AF63F7"/>
    <w:pPr>
      <w:ind w:left="480"/>
    </w:pPr>
    <w:rPr>
      <w:rFonts w:ascii="Calibri" w:eastAsia="新細明體" w:hAnsi="Calibri"/>
      <w:sz w:val="24"/>
      <w:szCs w:val="22"/>
    </w:rPr>
  </w:style>
  <w:style w:type="character" w:customStyle="1" w:styleId="st1">
    <w:name w:val="st1"/>
    <w:rsid w:val="00AF63F7"/>
  </w:style>
  <w:style w:type="paragraph" w:styleId="af">
    <w:name w:val="Balloon Text"/>
    <w:basedOn w:val="a"/>
    <w:rsid w:val="00AF63F7"/>
    <w:rPr>
      <w:rFonts w:ascii="Calibri Light" w:eastAsia="新細明體" w:hAnsi="Calibri Light"/>
      <w:sz w:val="18"/>
      <w:szCs w:val="18"/>
    </w:rPr>
  </w:style>
  <w:style w:type="character" w:customStyle="1" w:styleId="af0">
    <w:name w:val="註解方塊文字 字元"/>
    <w:rsid w:val="00AF63F7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il">
    <w:name w:val="il"/>
    <w:rsid w:val="00AF63F7"/>
  </w:style>
  <w:style w:type="paragraph" w:customStyle="1" w:styleId="10">
    <w:name w:val="(1)0標題"/>
    <w:basedOn w:val="a"/>
    <w:rsid w:val="00AF63F7"/>
    <w:pPr>
      <w:snapToGrid w:val="0"/>
      <w:ind w:left="2098" w:hanging="480"/>
      <w:jc w:val="both"/>
    </w:pPr>
    <w:rPr>
      <w:color w:val="0000FF"/>
      <w:sz w:val="32"/>
      <w:szCs w:val="32"/>
    </w:rPr>
  </w:style>
  <w:style w:type="character" w:customStyle="1" w:styleId="100">
    <w:name w:val="(1)0標題 字元"/>
    <w:rsid w:val="00AF63F7"/>
    <w:rPr>
      <w:rFonts w:ascii="標楷體" w:eastAsia="標楷體" w:hAnsi="標楷體"/>
      <w:color w:val="0000FF"/>
      <w:kern w:val="3"/>
      <w:sz w:val="32"/>
      <w:szCs w:val="32"/>
    </w:rPr>
  </w:style>
  <w:style w:type="paragraph" w:customStyle="1" w:styleId="1">
    <w:name w:val="(1)內文"/>
    <w:basedOn w:val="a"/>
    <w:rsid w:val="00AF63F7"/>
    <w:pPr>
      <w:snapToGrid w:val="0"/>
      <w:ind w:left="2088" w:firstLine="652"/>
      <w:jc w:val="both"/>
    </w:pPr>
    <w:rPr>
      <w:color w:val="0000FF"/>
      <w:sz w:val="32"/>
      <w:szCs w:val="32"/>
    </w:rPr>
  </w:style>
  <w:style w:type="character" w:customStyle="1" w:styleId="11">
    <w:name w:val="(1)內文 字元"/>
    <w:rsid w:val="00AF63F7"/>
    <w:rPr>
      <w:rFonts w:ascii="標楷體" w:eastAsia="標楷體" w:hAnsi="標楷體"/>
      <w:color w:val="0000FF"/>
      <w:kern w:val="3"/>
      <w:sz w:val="32"/>
      <w:szCs w:val="32"/>
    </w:rPr>
  </w:style>
  <w:style w:type="paragraph" w:customStyle="1" w:styleId="cjk">
    <w:name w:val="cjk"/>
    <w:basedOn w:val="a"/>
    <w:rsid w:val="00AF63F7"/>
    <w:pPr>
      <w:widowControl/>
      <w:spacing w:before="100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Web">
    <w:name w:val="Normal (Web)"/>
    <w:basedOn w:val="a"/>
    <w:rsid w:val="00AF63F7"/>
    <w:rPr>
      <w:rFonts w:ascii="Times New Roman" w:hAnsi="Times New Roman"/>
      <w:sz w:val="24"/>
      <w:szCs w:val="24"/>
    </w:rPr>
  </w:style>
  <w:style w:type="character" w:styleId="af1">
    <w:name w:val="Hyperlink"/>
    <w:rsid w:val="00AF63F7"/>
    <w:rPr>
      <w:color w:val="0563C1"/>
      <w:u w:val="single"/>
    </w:rPr>
  </w:style>
  <w:style w:type="paragraph" w:customStyle="1" w:styleId="af2">
    <w:name w:val="@大標"/>
    <w:basedOn w:val="a"/>
    <w:qFormat/>
    <w:rsid w:val="00AF63F7"/>
    <w:pPr>
      <w:spacing w:before="120" w:after="120" w:line="360" w:lineRule="exact"/>
    </w:pPr>
    <w:rPr>
      <w:rFonts w:ascii="新細明體" w:eastAsia="新細明體" w:hAnsi="新細明體" w:cs="Cordia New"/>
      <w:b/>
      <w:sz w:val="40"/>
      <w:szCs w:val="40"/>
    </w:rPr>
  </w:style>
  <w:style w:type="character" w:customStyle="1" w:styleId="af3">
    <w:name w:val="@大標 字元"/>
    <w:rsid w:val="00AF63F7"/>
    <w:rPr>
      <w:rFonts w:ascii="新細明體" w:hAnsi="新細明體" w:cs="Cordia New"/>
      <w:b/>
      <w:kern w:val="3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4104</Words>
  <Characters>4475</Characters>
  <Application>Microsoft Office Word</Application>
  <DocSecurity>0</DocSecurity>
  <Lines>203</Lines>
  <Paragraphs>131</Paragraphs>
  <ScaleCrop>false</ScaleCrop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2023-08-15T06:35:00Z</cp:lastPrinted>
  <dcterms:created xsi:type="dcterms:W3CDTF">2023-08-15T06:09:00Z</dcterms:created>
  <dcterms:modified xsi:type="dcterms:W3CDTF">2023-08-18T06:03:00Z</dcterms:modified>
</cp:coreProperties>
</file>