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6E1879" w14:textId="6F041E09" w:rsidR="00D70AFA" w:rsidRPr="009D212A" w:rsidRDefault="00D70AFA" w:rsidP="0053786B">
      <w:pPr>
        <w:spacing w:afterLines="100" w:after="360"/>
        <w:jc w:val="center"/>
        <w:rPr>
          <w:rFonts w:ascii="標楷體" w:eastAsia="標楷體" w:hAnsi="標楷體"/>
          <w:b/>
          <w:color w:val="000000" w:themeColor="text1"/>
          <w:sz w:val="54"/>
          <w:szCs w:val="54"/>
        </w:rPr>
      </w:pPr>
      <w:r w:rsidRPr="009D212A">
        <w:rPr>
          <w:rFonts w:ascii="標楷體" w:eastAsia="標楷體" w:hAnsi="標楷體" w:hint="eastAsia"/>
          <w:b/>
          <w:color w:val="000000" w:themeColor="text1"/>
          <w:sz w:val="54"/>
          <w:szCs w:val="54"/>
        </w:rPr>
        <w:t>拾捌、文  化</w:t>
      </w:r>
    </w:p>
    <w:p w14:paraId="41ADB72B" w14:textId="673CFF19" w:rsidR="00A52886" w:rsidRPr="009D212A" w:rsidRDefault="00A52886" w:rsidP="00235882">
      <w:pPr>
        <w:pStyle w:val="af2"/>
        <w:widowControl/>
        <w:suppressAutoHyphens/>
        <w:overflowPunct w:val="0"/>
        <w:autoSpaceDN w:val="0"/>
        <w:snapToGrid w:val="0"/>
        <w:spacing w:line="320" w:lineRule="exact"/>
        <w:jc w:val="both"/>
        <w:textAlignment w:val="baseline"/>
        <w:rPr>
          <w:rFonts w:ascii="微軟正黑體" w:eastAsia="微軟正黑體" w:hAnsi="微軟正黑體" w:cs="?????(P)"/>
          <w:b/>
          <w:bCs/>
          <w:color w:val="000000" w:themeColor="text1"/>
          <w:kern w:val="0"/>
          <w:sz w:val="30"/>
          <w:szCs w:val="30"/>
        </w:rPr>
      </w:pPr>
      <w:r w:rsidRPr="009D212A">
        <w:rPr>
          <w:rFonts w:ascii="微軟正黑體" w:eastAsia="微軟正黑體" w:hAnsi="微軟正黑體" w:cs="?????(P)" w:hint="eastAsia"/>
          <w:b/>
          <w:bCs/>
          <w:color w:val="000000" w:themeColor="text1"/>
          <w:kern w:val="0"/>
          <w:sz w:val="30"/>
          <w:szCs w:val="30"/>
        </w:rPr>
        <w:t>一、文化政策與環境推展</w:t>
      </w:r>
    </w:p>
    <w:p w14:paraId="4058C4F6" w14:textId="3E06CE7F" w:rsidR="00553004" w:rsidRPr="009D212A" w:rsidRDefault="00553004" w:rsidP="00235882">
      <w:pPr>
        <w:pStyle w:val="affffffff8"/>
        <w:numPr>
          <w:ilvl w:val="0"/>
          <w:numId w:val="14"/>
        </w:numPr>
        <w:spacing w:line="320" w:lineRule="exact"/>
        <w:ind w:left="1049" w:hanging="482"/>
        <w:jc w:val="both"/>
        <w:rPr>
          <w:b w:val="0"/>
          <w:color w:val="000000" w:themeColor="text1"/>
        </w:rPr>
      </w:pPr>
      <w:r w:rsidRPr="009D212A">
        <w:rPr>
          <w:rFonts w:hint="eastAsia"/>
          <w:b w:val="0"/>
          <w:color w:val="000000" w:themeColor="text1"/>
        </w:rPr>
        <w:t>督促行政法人健全內部典章制度，提升外部服務品質</w:t>
      </w:r>
    </w:p>
    <w:p w14:paraId="3AFF110B" w14:textId="581F5719" w:rsidR="004D1841" w:rsidRPr="009D212A" w:rsidRDefault="004D1841" w:rsidP="00235882">
      <w:pPr>
        <w:pStyle w:val="affffffff8"/>
        <w:spacing w:line="320" w:lineRule="exact"/>
        <w:ind w:left="1134"/>
        <w:jc w:val="both"/>
        <w:rPr>
          <w:b w:val="0"/>
          <w:color w:val="000000" w:themeColor="text1"/>
        </w:rPr>
      </w:pPr>
      <w:r w:rsidRPr="009D212A">
        <w:rPr>
          <w:rFonts w:hint="eastAsia"/>
          <w:b w:val="0"/>
          <w:color w:val="000000" w:themeColor="text1"/>
        </w:rPr>
        <w:t>依據各行政法人設置自治條例等相關規定監督高雄市專業文化機構與高雄市立圖書館，協助法人健全內部典章制度，提升外部服務品質，遂行所肩負之公共任務。</w:t>
      </w:r>
    </w:p>
    <w:p w14:paraId="79354811" w14:textId="1E07E587" w:rsidR="004D1841" w:rsidRPr="009D212A" w:rsidRDefault="008561F8" w:rsidP="00235882">
      <w:pPr>
        <w:pStyle w:val="affffffff8"/>
        <w:numPr>
          <w:ilvl w:val="0"/>
          <w:numId w:val="14"/>
        </w:numPr>
        <w:spacing w:line="320" w:lineRule="exact"/>
        <w:ind w:left="1179" w:hanging="612"/>
        <w:jc w:val="both"/>
        <w:rPr>
          <w:b w:val="0"/>
          <w:color w:val="000000" w:themeColor="text1"/>
        </w:rPr>
      </w:pPr>
      <w:r w:rsidRPr="009D212A">
        <w:rPr>
          <w:rFonts w:hint="eastAsia"/>
          <w:b w:val="0"/>
          <w:color w:val="000000" w:themeColor="text1"/>
        </w:rPr>
        <w:t>補助愛樂基金會推動本市音樂教育及舉辦多元化藝文活動。</w:t>
      </w:r>
      <w:r w:rsidR="0076242F" w:rsidRPr="009D212A">
        <w:rPr>
          <w:rFonts w:hint="eastAsia"/>
          <w:b w:val="0"/>
          <w:color w:val="000000" w:themeColor="text1"/>
        </w:rPr>
        <w:t>112年</w:t>
      </w:r>
      <w:r w:rsidR="00CB3FE6" w:rsidRPr="009D212A">
        <w:rPr>
          <w:rFonts w:hint="eastAsia"/>
          <w:b w:val="0"/>
          <w:color w:val="000000" w:themeColor="text1"/>
        </w:rPr>
        <w:t>1-6月</w:t>
      </w:r>
      <w:r w:rsidR="0076242F" w:rsidRPr="009D212A">
        <w:rPr>
          <w:rFonts w:hint="eastAsia"/>
          <w:b w:val="0"/>
          <w:color w:val="000000" w:themeColor="text1"/>
        </w:rPr>
        <w:t>共辦理藝文活動及教育推廣</w:t>
      </w:r>
      <w:r w:rsidR="00CB3FE6" w:rsidRPr="009D212A">
        <w:rPr>
          <w:rFonts w:hint="eastAsia"/>
          <w:b w:val="0"/>
          <w:color w:val="000000" w:themeColor="text1"/>
        </w:rPr>
        <w:t>97</w:t>
      </w:r>
      <w:r w:rsidR="0076242F" w:rsidRPr="009D212A">
        <w:rPr>
          <w:rFonts w:hint="eastAsia"/>
          <w:b w:val="0"/>
          <w:color w:val="000000" w:themeColor="text1"/>
        </w:rPr>
        <w:t>場次、7</w:t>
      </w:r>
      <w:r w:rsidR="00CB3FE6" w:rsidRPr="009D212A">
        <w:rPr>
          <w:rFonts w:hint="eastAsia"/>
          <w:b w:val="0"/>
          <w:color w:val="000000" w:themeColor="text1"/>
        </w:rPr>
        <w:t>7</w:t>
      </w:r>
      <w:r w:rsidR="00CB3FE6" w:rsidRPr="009D212A">
        <w:rPr>
          <w:b w:val="0"/>
          <w:color w:val="000000" w:themeColor="text1"/>
        </w:rPr>
        <w:t>,000</w:t>
      </w:r>
      <w:r w:rsidR="0076242F" w:rsidRPr="009D212A">
        <w:rPr>
          <w:rFonts w:hint="eastAsia"/>
          <w:b w:val="0"/>
          <w:color w:val="000000" w:themeColor="text1"/>
        </w:rPr>
        <w:t>人次參與。</w:t>
      </w:r>
    </w:p>
    <w:p w14:paraId="334059EA" w14:textId="6C5BD2B3" w:rsidR="00D7515C" w:rsidRPr="009D212A" w:rsidRDefault="008561F8" w:rsidP="00235882">
      <w:pPr>
        <w:pStyle w:val="affffffff8"/>
        <w:numPr>
          <w:ilvl w:val="0"/>
          <w:numId w:val="14"/>
        </w:numPr>
        <w:spacing w:line="320" w:lineRule="exact"/>
        <w:ind w:left="1049" w:hanging="482"/>
        <w:jc w:val="both"/>
        <w:rPr>
          <w:b w:val="0"/>
          <w:color w:val="000000" w:themeColor="text1"/>
        </w:rPr>
      </w:pPr>
      <w:r w:rsidRPr="009D212A">
        <w:rPr>
          <w:rFonts w:hint="eastAsia"/>
          <w:b w:val="0"/>
          <w:color w:val="000000" w:themeColor="text1"/>
          <w:lang w:eastAsia="zh-HK"/>
        </w:rPr>
        <w:t>藝文紓困及振興</w:t>
      </w:r>
    </w:p>
    <w:p w14:paraId="169C267A" w14:textId="0D510767" w:rsidR="00D7515C" w:rsidRPr="009D212A" w:rsidRDefault="008561F8" w:rsidP="00235882">
      <w:pPr>
        <w:pStyle w:val="affffffff8"/>
        <w:spacing w:line="320" w:lineRule="exact"/>
        <w:ind w:left="1134"/>
        <w:jc w:val="both"/>
        <w:rPr>
          <w:b w:val="0"/>
          <w:color w:val="000000" w:themeColor="text1"/>
        </w:rPr>
      </w:pPr>
      <w:r w:rsidRPr="009D212A">
        <w:rPr>
          <w:rFonts w:hint="eastAsia"/>
          <w:b w:val="0"/>
          <w:color w:val="000000" w:themeColor="text1"/>
        </w:rPr>
        <w:t>為減輕本市藝文產業受</w:t>
      </w:r>
      <w:r w:rsidRPr="009D212A">
        <w:rPr>
          <w:rFonts w:hint="eastAsia"/>
          <w:b w:val="0"/>
          <w:color w:val="000000" w:themeColor="text1"/>
          <w:shd w:val="clear" w:color="auto" w:fill="FFFFFF"/>
        </w:rPr>
        <w:t>嚴重特殊傳染性肺炎</w:t>
      </w:r>
      <w:proofErr w:type="gramStart"/>
      <w:r w:rsidRPr="009D212A">
        <w:rPr>
          <w:rFonts w:hint="eastAsia"/>
          <w:b w:val="0"/>
          <w:color w:val="000000" w:themeColor="text1"/>
        </w:rPr>
        <w:t>疫</w:t>
      </w:r>
      <w:proofErr w:type="gramEnd"/>
      <w:r w:rsidRPr="009D212A">
        <w:rPr>
          <w:rFonts w:hint="eastAsia"/>
          <w:b w:val="0"/>
          <w:color w:val="000000" w:themeColor="text1"/>
        </w:rPr>
        <w:t>情之衝擊，本</w:t>
      </w:r>
      <w:r w:rsidRPr="009D212A">
        <w:rPr>
          <w:rFonts w:hint="eastAsia"/>
          <w:b w:val="0"/>
          <w:color w:val="000000" w:themeColor="text1"/>
          <w:lang w:eastAsia="zh-HK"/>
        </w:rPr>
        <w:t>府文化</w:t>
      </w:r>
      <w:r w:rsidRPr="009D212A">
        <w:rPr>
          <w:rFonts w:hint="eastAsia"/>
          <w:b w:val="0"/>
          <w:color w:val="000000" w:themeColor="text1"/>
        </w:rPr>
        <w:t>局除積極協助本市各類型藝文事業向中央申請補助外，並推出紓困及振興措施如下:</w:t>
      </w:r>
    </w:p>
    <w:p w14:paraId="7F7CCF90" w14:textId="276436A5" w:rsidR="00D7515C" w:rsidRPr="009D212A" w:rsidRDefault="0069033B" w:rsidP="00235882">
      <w:pPr>
        <w:pStyle w:val="affffffff8"/>
        <w:numPr>
          <w:ilvl w:val="0"/>
          <w:numId w:val="24"/>
        </w:numPr>
        <w:spacing w:line="320" w:lineRule="exact"/>
        <w:ind w:left="1475" w:hanging="284"/>
        <w:jc w:val="both"/>
        <w:rPr>
          <w:b w:val="0"/>
          <w:color w:val="000000" w:themeColor="text1"/>
        </w:rPr>
      </w:pPr>
      <w:r w:rsidRPr="009D212A">
        <w:rPr>
          <w:rFonts w:hint="eastAsia"/>
          <w:b w:val="0"/>
          <w:color w:val="000000" w:themeColor="text1"/>
        </w:rPr>
        <w:t>為減輕廠商負擔，對進駐文化園區場館商家</w:t>
      </w:r>
      <w:r w:rsidR="0076242F" w:rsidRPr="009D212A">
        <w:rPr>
          <w:rFonts w:hint="eastAsia"/>
          <w:b w:val="0"/>
          <w:color w:val="000000" w:themeColor="text1"/>
        </w:rPr>
        <w:t>112年1-6月</w:t>
      </w:r>
      <w:r w:rsidRPr="009D212A">
        <w:rPr>
          <w:rFonts w:hint="eastAsia"/>
          <w:b w:val="0"/>
          <w:color w:val="000000" w:themeColor="text1"/>
        </w:rPr>
        <w:t>租金減收50%。</w:t>
      </w:r>
    </w:p>
    <w:p w14:paraId="7233BED2" w14:textId="42AE736C" w:rsidR="00D7515C" w:rsidRPr="009D212A" w:rsidRDefault="00D7515C" w:rsidP="00235882">
      <w:pPr>
        <w:pStyle w:val="affffffff8"/>
        <w:numPr>
          <w:ilvl w:val="0"/>
          <w:numId w:val="24"/>
        </w:numPr>
        <w:spacing w:line="320" w:lineRule="exact"/>
        <w:ind w:left="1475" w:hanging="284"/>
        <w:jc w:val="both"/>
        <w:rPr>
          <w:b w:val="0"/>
          <w:color w:val="000000" w:themeColor="text1"/>
        </w:rPr>
      </w:pPr>
      <w:r w:rsidRPr="009D212A">
        <w:rPr>
          <w:rFonts w:hint="eastAsia"/>
          <w:b w:val="0"/>
          <w:color w:val="000000" w:themeColor="text1"/>
        </w:rPr>
        <w:t>於文化局所轄各演藝場館演出取消者，免收取違約金，並全額退費；凡本市立案演藝團體或設籍本市之個人，於文化局所轄演藝場館售票演出延期者，</w:t>
      </w:r>
      <w:proofErr w:type="gramStart"/>
      <w:r w:rsidRPr="009D212A">
        <w:rPr>
          <w:rFonts w:hint="eastAsia"/>
          <w:b w:val="0"/>
          <w:color w:val="000000" w:themeColor="text1"/>
        </w:rPr>
        <w:t>疫情趨</w:t>
      </w:r>
      <w:proofErr w:type="gramEnd"/>
      <w:r w:rsidRPr="009D212A">
        <w:rPr>
          <w:rFonts w:hint="eastAsia"/>
          <w:b w:val="0"/>
          <w:color w:val="000000" w:themeColor="text1"/>
        </w:rPr>
        <w:t>緩後於原場館演出，其場地費(</w:t>
      </w:r>
      <w:proofErr w:type="gramStart"/>
      <w:r w:rsidRPr="009D212A">
        <w:rPr>
          <w:rFonts w:hint="eastAsia"/>
          <w:b w:val="0"/>
          <w:color w:val="000000" w:themeColor="text1"/>
        </w:rPr>
        <w:t>含拆裝</w:t>
      </w:r>
      <w:proofErr w:type="gramEnd"/>
      <w:r w:rsidRPr="009D212A">
        <w:rPr>
          <w:rFonts w:hint="eastAsia"/>
          <w:b w:val="0"/>
          <w:color w:val="000000" w:themeColor="text1"/>
        </w:rPr>
        <w:t>台)減半計收</w:t>
      </w:r>
      <w:r w:rsidR="005F656D" w:rsidRPr="009D212A">
        <w:rPr>
          <w:rFonts w:hint="eastAsia"/>
          <w:b w:val="0"/>
          <w:color w:val="000000" w:themeColor="text1"/>
        </w:rPr>
        <w:t>。</w:t>
      </w:r>
    </w:p>
    <w:p w14:paraId="06D57BDD" w14:textId="75F66AA4" w:rsidR="0076242F" w:rsidRPr="009D212A" w:rsidRDefault="0076242F" w:rsidP="00235882">
      <w:pPr>
        <w:pStyle w:val="affffffff8"/>
        <w:numPr>
          <w:ilvl w:val="0"/>
          <w:numId w:val="24"/>
        </w:numPr>
        <w:spacing w:line="320" w:lineRule="exact"/>
        <w:ind w:left="1475" w:hanging="284"/>
        <w:jc w:val="both"/>
        <w:rPr>
          <w:b w:val="0"/>
          <w:color w:val="000000" w:themeColor="text1"/>
        </w:rPr>
      </w:pPr>
      <w:r w:rsidRPr="009D212A">
        <w:rPr>
          <w:b w:val="0"/>
          <w:color w:val="000000" w:themeColor="text1"/>
        </w:rPr>
        <w:t>文化部成年禮金</w:t>
      </w:r>
      <w:r w:rsidRPr="009D212A">
        <w:rPr>
          <w:rFonts w:hint="eastAsia"/>
          <w:b w:val="0"/>
          <w:color w:val="000000" w:themeColor="text1"/>
        </w:rPr>
        <w:t>自112年6月6日開始領用，至6月30日止，超過500個商家加入藝文消費點，文化局亦</w:t>
      </w:r>
      <w:r w:rsidRPr="009D212A">
        <w:rPr>
          <w:b w:val="0"/>
          <w:color w:val="000000" w:themeColor="text1"/>
        </w:rPr>
        <w:t>推出50項以上園區商品優惠，7處演藝廳結合25個藝文團隊，推出超過50場設有五折票價優惠的「青年席位」演出節目。</w:t>
      </w:r>
    </w:p>
    <w:p w14:paraId="1B6D46D5" w14:textId="4C9F420A" w:rsidR="00553004" w:rsidRPr="009D212A" w:rsidRDefault="00553004" w:rsidP="00235882">
      <w:pPr>
        <w:pStyle w:val="affffffff8"/>
        <w:numPr>
          <w:ilvl w:val="0"/>
          <w:numId w:val="14"/>
        </w:numPr>
        <w:spacing w:line="320" w:lineRule="exact"/>
        <w:ind w:left="1179" w:hanging="612"/>
        <w:jc w:val="both"/>
        <w:rPr>
          <w:b w:val="0"/>
          <w:color w:val="000000" w:themeColor="text1"/>
        </w:rPr>
      </w:pPr>
      <w:r w:rsidRPr="009D212A">
        <w:rPr>
          <w:rFonts w:hint="eastAsia"/>
          <w:b w:val="0"/>
          <w:color w:val="000000" w:themeColor="text1"/>
        </w:rPr>
        <w:t>辦理文學創作、出版獎助及打狗鳳</w:t>
      </w:r>
      <w:proofErr w:type="gramStart"/>
      <w:r w:rsidRPr="009D212A">
        <w:rPr>
          <w:rFonts w:hint="eastAsia"/>
          <w:b w:val="0"/>
          <w:color w:val="000000" w:themeColor="text1"/>
        </w:rPr>
        <w:t>邑</w:t>
      </w:r>
      <w:proofErr w:type="gramEnd"/>
      <w:r w:rsidRPr="009D212A">
        <w:rPr>
          <w:rFonts w:hint="eastAsia"/>
          <w:b w:val="0"/>
          <w:color w:val="000000" w:themeColor="text1"/>
        </w:rPr>
        <w:t>文學獎</w:t>
      </w:r>
    </w:p>
    <w:p w14:paraId="54D667FE" w14:textId="51490045" w:rsidR="00D7515C" w:rsidRPr="009D212A" w:rsidRDefault="0076242F" w:rsidP="00235882">
      <w:pPr>
        <w:pStyle w:val="affffffff8"/>
        <w:numPr>
          <w:ilvl w:val="0"/>
          <w:numId w:val="15"/>
        </w:numPr>
        <w:spacing w:line="320" w:lineRule="exact"/>
        <w:ind w:leftChars="500" w:left="1625" w:hanging="425"/>
        <w:jc w:val="both"/>
        <w:rPr>
          <w:b w:val="0"/>
          <w:color w:val="000000" w:themeColor="text1"/>
        </w:rPr>
      </w:pPr>
      <w:r w:rsidRPr="009D212A">
        <w:rPr>
          <w:rFonts w:hint="eastAsia"/>
          <w:b w:val="0"/>
          <w:bCs/>
          <w:color w:val="000000" w:themeColor="text1"/>
          <w:szCs w:val="24"/>
          <w:lang w:val="x-none"/>
        </w:rPr>
        <w:t>「2023書寫高雄文學創作獎助計畫」，</w:t>
      </w:r>
      <w:proofErr w:type="spellStart"/>
      <w:r w:rsidRPr="009D212A">
        <w:rPr>
          <w:rFonts w:hint="eastAsia"/>
          <w:b w:val="0"/>
          <w:bCs/>
          <w:color w:val="000000" w:themeColor="text1"/>
          <w:szCs w:val="24"/>
          <w:lang w:val="x-none"/>
        </w:rPr>
        <w:t>共收到</w:t>
      </w:r>
      <w:proofErr w:type="spellEnd"/>
      <w:r w:rsidRPr="009D212A">
        <w:rPr>
          <w:rFonts w:hint="eastAsia"/>
          <w:b w:val="0"/>
          <w:bCs/>
          <w:color w:val="000000" w:themeColor="text1"/>
          <w:szCs w:val="24"/>
          <w:lang w:val="x-none"/>
        </w:rPr>
        <w:t>72件提案，經審查後擇優選出6名創作者之提案，</w:t>
      </w:r>
      <w:proofErr w:type="gramStart"/>
      <w:r w:rsidRPr="009D212A">
        <w:rPr>
          <w:rFonts w:hint="eastAsia"/>
          <w:b w:val="0"/>
          <w:bCs/>
          <w:color w:val="000000" w:themeColor="text1"/>
          <w:szCs w:val="24"/>
          <w:lang w:val="x-none"/>
        </w:rPr>
        <w:t>每名獎助</w:t>
      </w:r>
      <w:proofErr w:type="gramEnd"/>
      <w:r w:rsidRPr="009D212A">
        <w:rPr>
          <w:rFonts w:hint="eastAsia"/>
          <w:b w:val="0"/>
          <w:bCs/>
          <w:color w:val="000000" w:themeColor="text1"/>
          <w:szCs w:val="24"/>
          <w:lang w:val="x-none"/>
        </w:rPr>
        <w:t>15萬元，合計90萬元，將於112年11月繳交期中報告，預計於113年6月30日前完成創作</w:t>
      </w:r>
      <w:r w:rsidRPr="009D212A">
        <w:rPr>
          <w:rFonts w:hint="eastAsia"/>
          <w:b w:val="0"/>
          <w:color w:val="000000" w:themeColor="text1"/>
        </w:rPr>
        <w:t>。</w:t>
      </w:r>
    </w:p>
    <w:p w14:paraId="40606AC4" w14:textId="14D3D2F9" w:rsidR="00D7515C" w:rsidRPr="009D212A" w:rsidRDefault="0076242F" w:rsidP="00235882">
      <w:pPr>
        <w:pStyle w:val="affffffff8"/>
        <w:numPr>
          <w:ilvl w:val="0"/>
          <w:numId w:val="15"/>
        </w:numPr>
        <w:spacing w:line="320" w:lineRule="exact"/>
        <w:ind w:leftChars="500" w:left="1625" w:hanging="425"/>
        <w:jc w:val="both"/>
        <w:rPr>
          <w:b w:val="0"/>
          <w:color w:val="000000" w:themeColor="text1"/>
        </w:rPr>
      </w:pPr>
      <w:r w:rsidRPr="009D212A">
        <w:rPr>
          <w:rFonts w:hint="eastAsia"/>
          <w:b w:val="0"/>
          <w:color w:val="000000" w:themeColor="text1"/>
        </w:rPr>
        <w:t>「</w:t>
      </w:r>
      <w:r w:rsidRPr="009D212A">
        <w:rPr>
          <w:rFonts w:hint="eastAsia"/>
          <w:b w:val="0"/>
          <w:bCs/>
          <w:color w:val="000000" w:themeColor="text1"/>
          <w:szCs w:val="24"/>
          <w:lang w:val="x-none"/>
        </w:rPr>
        <w:t>2023書寫高雄出版獎助計畫」，</w:t>
      </w:r>
      <w:proofErr w:type="spellStart"/>
      <w:r w:rsidRPr="009D212A">
        <w:rPr>
          <w:rFonts w:hint="eastAsia"/>
          <w:b w:val="0"/>
          <w:bCs/>
          <w:color w:val="000000" w:themeColor="text1"/>
          <w:szCs w:val="24"/>
          <w:lang w:val="x-none"/>
        </w:rPr>
        <w:t>全年分</w:t>
      </w:r>
      <w:proofErr w:type="spellEnd"/>
      <w:r w:rsidRPr="009D212A">
        <w:rPr>
          <w:rFonts w:hint="eastAsia"/>
          <w:b w:val="0"/>
          <w:bCs/>
          <w:color w:val="000000" w:themeColor="text1"/>
          <w:szCs w:val="24"/>
          <w:lang w:val="x-none"/>
        </w:rPr>
        <w:t>3期進行收件審查，</w:t>
      </w:r>
      <w:proofErr w:type="gramStart"/>
      <w:r w:rsidRPr="009D212A">
        <w:rPr>
          <w:rFonts w:hint="eastAsia"/>
          <w:b w:val="0"/>
          <w:bCs/>
          <w:color w:val="000000" w:themeColor="text1"/>
          <w:szCs w:val="24"/>
          <w:lang w:val="x-none"/>
        </w:rPr>
        <w:t>第一期徵件</w:t>
      </w:r>
      <w:proofErr w:type="gramEnd"/>
      <w:r w:rsidRPr="009D212A">
        <w:rPr>
          <w:rFonts w:hint="eastAsia"/>
          <w:b w:val="0"/>
          <w:bCs/>
          <w:color w:val="000000" w:themeColor="text1"/>
          <w:szCs w:val="24"/>
          <w:lang w:val="x-none"/>
        </w:rPr>
        <w:t>截止日為4月20日共收到4件作品申請，2件作品入選，合計補助24萬元。</w:t>
      </w:r>
      <w:proofErr w:type="gramStart"/>
      <w:r w:rsidRPr="009D212A">
        <w:rPr>
          <w:rFonts w:hint="eastAsia"/>
          <w:b w:val="0"/>
          <w:bCs/>
          <w:color w:val="000000" w:themeColor="text1"/>
          <w:szCs w:val="24"/>
          <w:lang w:val="x-none"/>
        </w:rPr>
        <w:t>第二期徵件</w:t>
      </w:r>
      <w:proofErr w:type="gramEnd"/>
      <w:r w:rsidRPr="009D212A">
        <w:rPr>
          <w:rFonts w:hint="eastAsia"/>
          <w:b w:val="0"/>
          <w:bCs/>
          <w:color w:val="000000" w:themeColor="text1"/>
          <w:szCs w:val="24"/>
          <w:lang w:val="x-none"/>
        </w:rPr>
        <w:t>截止日為7月20日、第三期截止日為10月20日。</w:t>
      </w:r>
    </w:p>
    <w:p w14:paraId="088DEE06" w14:textId="07DDFB98" w:rsidR="00D21F9B" w:rsidRPr="009D212A" w:rsidRDefault="00D21F9B" w:rsidP="00235882">
      <w:pPr>
        <w:pStyle w:val="affffffff8"/>
        <w:numPr>
          <w:ilvl w:val="0"/>
          <w:numId w:val="15"/>
        </w:numPr>
        <w:spacing w:line="320" w:lineRule="exact"/>
        <w:ind w:leftChars="500" w:left="1623" w:hangingChars="151" w:hanging="423"/>
        <w:jc w:val="both"/>
        <w:rPr>
          <w:b w:val="0"/>
          <w:color w:val="000000" w:themeColor="text1"/>
        </w:rPr>
      </w:pPr>
      <w:r w:rsidRPr="009D212A">
        <w:rPr>
          <w:rFonts w:hint="eastAsia"/>
          <w:b w:val="0"/>
          <w:color w:val="000000" w:themeColor="text1"/>
        </w:rPr>
        <w:t>「2023打狗鳳</w:t>
      </w:r>
      <w:proofErr w:type="gramStart"/>
      <w:r w:rsidRPr="009D212A">
        <w:rPr>
          <w:rFonts w:hint="eastAsia"/>
          <w:b w:val="0"/>
          <w:color w:val="000000" w:themeColor="text1"/>
        </w:rPr>
        <w:t>邑</w:t>
      </w:r>
      <w:proofErr w:type="gramEnd"/>
      <w:r w:rsidRPr="009D212A">
        <w:rPr>
          <w:rFonts w:hint="eastAsia"/>
          <w:b w:val="0"/>
          <w:color w:val="000000" w:themeColor="text1"/>
        </w:rPr>
        <w:t>文學獎」徵件日期自112年3月1日至6月30日止，徵稿文類包括小說、散文、新詩、</w:t>
      </w:r>
      <w:proofErr w:type="gramStart"/>
      <w:r w:rsidRPr="009D212A">
        <w:rPr>
          <w:rFonts w:hint="eastAsia"/>
          <w:b w:val="0"/>
          <w:color w:val="000000" w:themeColor="text1"/>
        </w:rPr>
        <w:t>臺</w:t>
      </w:r>
      <w:proofErr w:type="gramEnd"/>
      <w:r w:rsidRPr="009D212A">
        <w:rPr>
          <w:rFonts w:hint="eastAsia"/>
          <w:b w:val="0"/>
          <w:color w:val="000000" w:themeColor="text1"/>
        </w:rPr>
        <w:t>語新詩等4類，每類選出高雄獎1名、優選獎1名及佳作2名，總獎金124萬元。</w:t>
      </w:r>
    </w:p>
    <w:p w14:paraId="728DE2A2" w14:textId="008D5F8F" w:rsidR="001509C1" w:rsidRPr="009D212A" w:rsidRDefault="0076242F" w:rsidP="00235882">
      <w:pPr>
        <w:pStyle w:val="affffffff8"/>
        <w:numPr>
          <w:ilvl w:val="0"/>
          <w:numId w:val="15"/>
        </w:numPr>
        <w:spacing w:line="320" w:lineRule="exact"/>
        <w:ind w:leftChars="500" w:left="1623" w:hangingChars="151" w:hanging="423"/>
        <w:jc w:val="both"/>
        <w:rPr>
          <w:b w:val="0"/>
          <w:color w:val="000000" w:themeColor="text1"/>
        </w:rPr>
      </w:pPr>
      <w:r w:rsidRPr="009D212A">
        <w:rPr>
          <w:rFonts w:hint="eastAsia"/>
          <w:b w:val="0"/>
          <w:color w:val="000000" w:themeColor="text1"/>
        </w:rPr>
        <w:t>「第十六屆阿公店溪文學獎」徵稿文類包括大專散文組、高中散文組、國中散文組、國小散文組、台語</w:t>
      </w:r>
      <w:proofErr w:type="gramStart"/>
      <w:r w:rsidRPr="009D212A">
        <w:rPr>
          <w:rFonts w:hint="eastAsia"/>
          <w:b w:val="0"/>
          <w:color w:val="000000" w:themeColor="text1"/>
        </w:rPr>
        <w:t>童詩組</w:t>
      </w:r>
      <w:proofErr w:type="gramEnd"/>
      <w:r w:rsidRPr="009D212A">
        <w:rPr>
          <w:rFonts w:hint="eastAsia"/>
          <w:b w:val="0"/>
          <w:color w:val="000000" w:themeColor="text1"/>
        </w:rPr>
        <w:t>、客</w:t>
      </w:r>
      <w:proofErr w:type="gramStart"/>
      <w:r w:rsidRPr="009D212A">
        <w:rPr>
          <w:rFonts w:hint="eastAsia"/>
          <w:b w:val="0"/>
          <w:color w:val="000000" w:themeColor="text1"/>
        </w:rPr>
        <w:t>語童詩組</w:t>
      </w:r>
      <w:proofErr w:type="gramEnd"/>
      <w:r w:rsidRPr="009D212A">
        <w:rPr>
          <w:rFonts w:hint="eastAsia"/>
          <w:b w:val="0"/>
          <w:color w:val="000000" w:themeColor="text1"/>
        </w:rPr>
        <w:t>等6類，共徵得367件作品，每類選出第一名至第三名各1名及優選若干名，於3月19日完成評審，計有74人獲獎。頒獎典禮7月30日假大東藝術文化中心舉行，得獎作品經彙整後出版《第十六屆阿公店溪文學獎得獎作品集》。</w:t>
      </w:r>
    </w:p>
    <w:p w14:paraId="70033DD1" w14:textId="0C3C0FF5" w:rsidR="00FF0AF1" w:rsidRPr="009D212A" w:rsidRDefault="0076242F" w:rsidP="00235882">
      <w:pPr>
        <w:pStyle w:val="affffffff8"/>
        <w:numPr>
          <w:ilvl w:val="0"/>
          <w:numId w:val="14"/>
        </w:numPr>
        <w:spacing w:line="320" w:lineRule="exact"/>
        <w:ind w:left="1179" w:hanging="612"/>
        <w:jc w:val="both"/>
        <w:rPr>
          <w:b w:val="0"/>
          <w:color w:val="000000" w:themeColor="text1"/>
        </w:rPr>
      </w:pPr>
      <w:r w:rsidRPr="009D212A">
        <w:rPr>
          <w:rFonts w:hint="eastAsia"/>
          <w:b w:val="0"/>
          <w:color w:val="000000" w:themeColor="text1"/>
        </w:rPr>
        <w:t>辦理「2023高雄獨立書店讀冊漫遊計畫」</w:t>
      </w:r>
    </w:p>
    <w:p w14:paraId="3139E8CE" w14:textId="34499667" w:rsidR="00EC32CD" w:rsidRPr="009D212A" w:rsidRDefault="0076242F" w:rsidP="00235882">
      <w:pPr>
        <w:widowControl/>
        <w:spacing w:line="320" w:lineRule="exact"/>
        <w:ind w:leftChars="500" w:left="1200"/>
        <w:jc w:val="both"/>
        <w:rPr>
          <w:rFonts w:ascii="標楷體" w:eastAsia="標楷體" w:hAnsi="標楷體"/>
          <w:color w:val="000000" w:themeColor="text1"/>
          <w:sz w:val="28"/>
          <w:szCs w:val="28"/>
        </w:rPr>
      </w:pPr>
      <w:r w:rsidRPr="009D212A">
        <w:rPr>
          <w:rFonts w:ascii="標楷體" w:eastAsia="標楷體" w:hAnsi="標楷體" w:hint="eastAsia"/>
          <w:color w:val="000000" w:themeColor="text1"/>
          <w:sz w:val="28"/>
          <w:szCs w:val="28"/>
        </w:rPr>
        <w:lastRenderedPageBreak/>
        <w:t>高雄獨立書店讀冊漫遊累計</w:t>
      </w:r>
      <w:r w:rsidR="00037BBD" w:rsidRPr="009D212A">
        <w:rPr>
          <w:rFonts w:ascii="標楷體" w:eastAsia="標楷體" w:hAnsi="標楷體"/>
          <w:color w:val="000000" w:themeColor="text1"/>
          <w:sz w:val="28"/>
          <w:szCs w:val="28"/>
        </w:rPr>
        <w:t>21</w:t>
      </w:r>
      <w:r w:rsidRPr="009D212A">
        <w:rPr>
          <w:rFonts w:ascii="標楷體" w:eastAsia="標楷體" w:hAnsi="標楷體"/>
          <w:color w:val="000000" w:themeColor="text1"/>
          <w:sz w:val="28"/>
          <w:szCs w:val="28"/>
        </w:rPr>
        <w:t>家書店</w:t>
      </w:r>
      <w:r w:rsidRPr="009D212A">
        <w:rPr>
          <w:rFonts w:ascii="標楷體" w:eastAsia="標楷體" w:hAnsi="標楷體" w:hint="eastAsia"/>
          <w:color w:val="000000" w:themeColor="text1"/>
          <w:sz w:val="28"/>
          <w:szCs w:val="28"/>
        </w:rPr>
        <w:t>通過</w:t>
      </w:r>
      <w:r w:rsidRPr="009D212A">
        <w:rPr>
          <w:rFonts w:ascii="標楷體" w:eastAsia="標楷體" w:hAnsi="標楷體"/>
          <w:color w:val="000000" w:themeColor="text1"/>
          <w:sz w:val="28"/>
          <w:szCs w:val="28"/>
        </w:rPr>
        <w:t>申請</w:t>
      </w:r>
      <w:r w:rsidRPr="009D212A">
        <w:rPr>
          <w:rFonts w:ascii="標楷體" w:eastAsia="標楷體" w:hAnsi="標楷體" w:hint="eastAsia"/>
          <w:color w:val="000000" w:themeColor="text1"/>
          <w:sz w:val="28"/>
          <w:szCs w:val="28"/>
        </w:rPr>
        <w:t>，</w:t>
      </w:r>
      <w:bookmarkStart w:id="0" w:name="_Hlk130995758"/>
      <w:r w:rsidR="00037BBD" w:rsidRPr="009D212A">
        <w:rPr>
          <w:rFonts w:ascii="標楷體" w:eastAsia="標楷體" w:hAnsi="標楷體" w:hint="eastAsia"/>
          <w:color w:val="000000" w:themeColor="text1"/>
          <w:sz w:val="28"/>
          <w:szCs w:val="28"/>
        </w:rPr>
        <w:t>包括</w:t>
      </w:r>
      <w:proofErr w:type="gramStart"/>
      <w:r w:rsidRPr="009D212A">
        <w:rPr>
          <w:rFonts w:ascii="標楷體" w:eastAsia="標楷體" w:hAnsi="標楷體" w:hint="eastAsia"/>
          <w:color w:val="000000" w:themeColor="text1"/>
          <w:sz w:val="28"/>
          <w:szCs w:val="28"/>
        </w:rPr>
        <w:t>蟬雨越</w:t>
      </w:r>
      <w:proofErr w:type="gramEnd"/>
      <w:r w:rsidRPr="009D212A">
        <w:rPr>
          <w:rFonts w:ascii="標楷體" w:eastAsia="標楷體" w:hAnsi="標楷體" w:hint="eastAsia"/>
          <w:color w:val="000000" w:themeColor="text1"/>
          <w:sz w:val="28"/>
          <w:szCs w:val="28"/>
        </w:rPr>
        <w:t>讀、書林書店、等閑書房、山豬窩、</w:t>
      </w:r>
      <w:r w:rsidRPr="009D212A">
        <w:rPr>
          <w:rFonts w:ascii="標楷體" w:eastAsia="標楷體" w:hAnsi="標楷體"/>
          <w:color w:val="000000" w:themeColor="text1"/>
          <w:sz w:val="28"/>
          <w:szCs w:val="28"/>
        </w:rPr>
        <w:t xml:space="preserve">MLD </w:t>
      </w:r>
      <w:r w:rsidRPr="009D212A">
        <w:rPr>
          <w:rFonts w:ascii="標楷體" w:eastAsia="標楷體" w:hAnsi="標楷體" w:hint="eastAsia"/>
          <w:color w:val="000000" w:themeColor="text1"/>
          <w:sz w:val="28"/>
          <w:szCs w:val="28"/>
        </w:rPr>
        <w:t>R</w:t>
      </w:r>
      <w:r w:rsidRPr="009D212A">
        <w:rPr>
          <w:rFonts w:ascii="標楷體" w:eastAsia="標楷體" w:hAnsi="標楷體"/>
          <w:color w:val="000000" w:themeColor="text1"/>
          <w:sz w:val="28"/>
          <w:szCs w:val="28"/>
        </w:rPr>
        <w:t>eading</w:t>
      </w:r>
      <w:r w:rsidRPr="009D212A">
        <w:rPr>
          <w:rFonts w:ascii="標楷體" w:eastAsia="標楷體" w:hAnsi="標楷體" w:hint="eastAsia"/>
          <w:color w:val="000000" w:themeColor="text1"/>
          <w:sz w:val="28"/>
          <w:szCs w:val="28"/>
        </w:rPr>
        <w:t>台鋁書店、</w:t>
      </w:r>
      <w:r w:rsidRPr="009D212A">
        <w:rPr>
          <w:rFonts w:ascii="標楷體" w:eastAsia="標楷體" w:hAnsi="標楷體"/>
          <w:color w:val="000000" w:themeColor="text1"/>
          <w:sz w:val="28"/>
          <w:szCs w:val="28"/>
        </w:rPr>
        <w:t>小樹的家</w:t>
      </w:r>
      <w:r w:rsidRPr="009D212A">
        <w:rPr>
          <w:rFonts w:ascii="標楷體" w:eastAsia="標楷體" w:hAnsi="標楷體" w:hint="eastAsia"/>
          <w:color w:val="000000" w:themeColor="text1"/>
          <w:sz w:val="28"/>
          <w:szCs w:val="28"/>
        </w:rPr>
        <w:t>、柚仔林合和學堂書店、書</w:t>
      </w:r>
      <w:proofErr w:type="gramStart"/>
      <w:r w:rsidRPr="009D212A">
        <w:rPr>
          <w:rFonts w:ascii="標楷體" w:eastAsia="標楷體" w:hAnsi="標楷體" w:hint="eastAsia"/>
          <w:color w:val="000000" w:themeColor="text1"/>
          <w:sz w:val="28"/>
          <w:szCs w:val="28"/>
        </w:rPr>
        <w:t>眷</w:t>
      </w:r>
      <w:proofErr w:type="gramEnd"/>
      <w:r w:rsidRPr="009D212A">
        <w:rPr>
          <w:rFonts w:ascii="標楷體" w:eastAsia="標楷體" w:hAnsi="標楷體" w:hint="eastAsia"/>
          <w:color w:val="000000" w:themeColor="text1"/>
          <w:sz w:val="28"/>
          <w:szCs w:val="28"/>
        </w:rPr>
        <w:t>味、</w:t>
      </w:r>
      <w:proofErr w:type="gramStart"/>
      <w:r w:rsidRPr="009D212A">
        <w:rPr>
          <w:rFonts w:ascii="標楷體" w:eastAsia="標楷體" w:hAnsi="標楷體" w:hint="eastAsia"/>
          <w:color w:val="000000" w:themeColor="text1"/>
          <w:sz w:val="28"/>
          <w:szCs w:val="28"/>
        </w:rPr>
        <w:t>貓手日文</w:t>
      </w:r>
      <w:proofErr w:type="gramEnd"/>
      <w:r w:rsidRPr="009D212A">
        <w:rPr>
          <w:rFonts w:ascii="標楷體" w:eastAsia="標楷體" w:hAnsi="標楷體" w:hint="eastAsia"/>
          <w:color w:val="000000" w:themeColor="text1"/>
          <w:sz w:val="28"/>
          <w:szCs w:val="28"/>
        </w:rPr>
        <w:t>二手藝文書店、城市書店、</w:t>
      </w:r>
      <w:proofErr w:type="gramStart"/>
      <w:r w:rsidRPr="009D212A">
        <w:rPr>
          <w:rFonts w:ascii="標楷體" w:eastAsia="標楷體" w:hAnsi="標楷體" w:hint="eastAsia"/>
          <w:color w:val="000000" w:themeColor="text1"/>
          <w:sz w:val="28"/>
          <w:szCs w:val="28"/>
        </w:rPr>
        <w:t>承風書店</w:t>
      </w:r>
      <w:proofErr w:type="gramEnd"/>
      <w:r w:rsidRPr="009D212A">
        <w:rPr>
          <w:rFonts w:ascii="標楷體" w:eastAsia="標楷體" w:hAnsi="標楷體" w:hint="eastAsia"/>
          <w:color w:val="000000" w:themeColor="text1"/>
          <w:sz w:val="28"/>
          <w:szCs w:val="28"/>
        </w:rPr>
        <w:t>、三餘書店、白鷺鷥書院、</w:t>
      </w:r>
      <w:proofErr w:type="spellStart"/>
      <w:r w:rsidRPr="009D212A">
        <w:rPr>
          <w:rFonts w:ascii="標楷體" w:eastAsia="標楷體" w:hAnsi="標楷體"/>
          <w:color w:val="000000" w:themeColor="text1"/>
          <w:sz w:val="28"/>
          <w:szCs w:val="28"/>
        </w:rPr>
        <w:t>h</w:t>
      </w:r>
      <w:r w:rsidRPr="009D212A">
        <w:rPr>
          <w:rFonts w:ascii="標楷體" w:eastAsia="標楷體" w:hAnsi="標楷體" w:hint="eastAsia"/>
          <w:color w:val="000000" w:themeColor="text1"/>
          <w:sz w:val="28"/>
          <w:szCs w:val="28"/>
        </w:rPr>
        <w:t>armone</w:t>
      </w:r>
      <w:proofErr w:type="spellEnd"/>
      <w:r w:rsidRPr="009D212A">
        <w:rPr>
          <w:rFonts w:ascii="標楷體" w:eastAsia="標楷體" w:hAnsi="標楷體"/>
          <w:color w:val="000000" w:themeColor="text1"/>
          <w:sz w:val="28"/>
          <w:szCs w:val="28"/>
        </w:rPr>
        <w:t xml:space="preserve"> </w:t>
      </w:r>
      <w:proofErr w:type="gramStart"/>
      <w:r w:rsidRPr="009D212A">
        <w:rPr>
          <w:rFonts w:ascii="標楷體" w:eastAsia="標楷體" w:hAnsi="標楷體" w:hint="eastAsia"/>
          <w:color w:val="000000" w:themeColor="text1"/>
          <w:sz w:val="28"/>
          <w:szCs w:val="28"/>
        </w:rPr>
        <w:t>樂文創、</w:t>
      </w:r>
      <w:r w:rsidRPr="009D212A">
        <w:rPr>
          <w:rFonts w:ascii="標楷體" w:eastAsia="標楷體" w:hAnsi="標楷體"/>
          <w:color w:val="000000" w:themeColor="text1"/>
          <w:sz w:val="28"/>
          <w:szCs w:val="28"/>
        </w:rPr>
        <w:t>欣樂</w:t>
      </w:r>
      <w:proofErr w:type="gramEnd"/>
      <w:r w:rsidRPr="009D212A">
        <w:rPr>
          <w:rFonts w:ascii="標楷體" w:eastAsia="標楷體" w:hAnsi="標楷體"/>
          <w:color w:val="000000" w:themeColor="text1"/>
          <w:sz w:val="28"/>
          <w:szCs w:val="28"/>
        </w:rPr>
        <w:t>書局</w:t>
      </w:r>
      <w:bookmarkEnd w:id="0"/>
      <w:r w:rsidRPr="009D212A">
        <w:rPr>
          <w:rFonts w:ascii="標楷體" w:eastAsia="標楷體" w:hAnsi="標楷體" w:hint="eastAsia"/>
          <w:color w:val="000000" w:themeColor="text1"/>
          <w:sz w:val="28"/>
          <w:szCs w:val="28"/>
        </w:rPr>
        <w:t>、小房子書</w:t>
      </w:r>
      <w:proofErr w:type="gramStart"/>
      <w:r w:rsidRPr="009D212A">
        <w:rPr>
          <w:rFonts w:ascii="標楷體" w:eastAsia="標楷體" w:hAnsi="標楷體" w:hint="eastAsia"/>
          <w:color w:val="000000" w:themeColor="text1"/>
          <w:sz w:val="28"/>
          <w:szCs w:val="28"/>
        </w:rPr>
        <w:t>舖</w:t>
      </w:r>
      <w:proofErr w:type="gramEnd"/>
      <w:r w:rsidRPr="009D212A">
        <w:rPr>
          <w:rFonts w:ascii="標楷體" w:eastAsia="標楷體" w:hAnsi="標楷體" w:hint="eastAsia"/>
          <w:color w:val="000000" w:themeColor="text1"/>
          <w:sz w:val="28"/>
          <w:szCs w:val="28"/>
        </w:rPr>
        <w:t>、文仁書局、無尾香蕉動物學校，共推出</w:t>
      </w:r>
      <w:r w:rsidR="00037BBD" w:rsidRPr="009D212A">
        <w:rPr>
          <w:rFonts w:ascii="標楷體" w:eastAsia="標楷體" w:hAnsi="標楷體" w:hint="eastAsia"/>
          <w:color w:val="000000" w:themeColor="text1"/>
          <w:sz w:val="28"/>
          <w:szCs w:val="28"/>
        </w:rPr>
        <w:t>71</w:t>
      </w:r>
      <w:r w:rsidRPr="009D212A">
        <w:rPr>
          <w:rFonts w:ascii="標楷體" w:eastAsia="標楷體" w:hAnsi="標楷體" w:hint="eastAsia"/>
          <w:color w:val="000000" w:themeColor="text1"/>
          <w:sz w:val="28"/>
          <w:szCs w:val="28"/>
        </w:rPr>
        <w:t>場講座課程、</w:t>
      </w:r>
      <w:r w:rsidRPr="009D212A">
        <w:rPr>
          <w:rFonts w:ascii="標楷體" w:eastAsia="標楷體" w:hAnsi="標楷體"/>
          <w:color w:val="000000" w:themeColor="text1"/>
          <w:sz w:val="28"/>
          <w:szCs w:val="28"/>
        </w:rPr>
        <w:t>3</w:t>
      </w:r>
      <w:r w:rsidR="00037BBD" w:rsidRPr="009D212A">
        <w:rPr>
          <w:rFonts w:ascii="標楷體" w:eastAsia="標楷體" w:hAnsi="標楷體" w:hint="eastAsia"/>
          <w:color w:val="000000" w:themeColor="text1"/>
          <w:sz w:val="28"/>
          <w:szCs w:val="28"/>
        </w:rPr>
        <w:t>7</w:t>
      </w:r>
      <w:r w:rsidRPr="009D212A">
        <w:rPr>
          <w:rFonts w:ascii="標楷體" w:eastAsia="標楷體" w:hAnsi="標楷體" w:hint="eastAsia"/>
          <w:color w:val="000000" w:themeColor="text1"/>
          <w:sz w:val="28"/>
          <w:szCs w:val="28"/>
        </w:rPr>
        <w:t>場選</w:t>
      </w:r>
      <w:proofErr w:type="gramStart"/>
      <w:r w:rsidRPr="009D212A">
        <w:rPr>
          <w:rFonts w:ascii="標楷體" w:eastAsia="標楷體" w:hAnsi="標楷體" w:hint="eastAsia"/>
          <w:color w:val="000000" w:themeColor="text1"/>
          <w:sz w:val="28"/>
          <w:szCs w:val="28"/>
        </w:rPr>
        <w:t>書選物導讀</w:t>
      </w:r>
      <w:proofErr w:type="gramEnd"/>
      <w:r w:rsidRPr="009D212A">
        <w:rPr>
          <w:rFonts w:ascii="標楷體" w:eastAsia="標楷體" w:hAnsi="標楷體" w:hint="eastAsia"/>
          <w:color w:val="000000" w:themeColor="text1"/>
          <w:sz w:val="28"/>
          <w:szCs w:val="28"/>
        </w:rPr>
        <w:t>、</w:t>
      </w:r>
      <w:proofErr w:type="gramStart"/>
      <w:r w:rsidRPr="009D212A">
        <w:rPr>
          <w:rFonts w:ascii="標楷體" w:eastAsia="標楷體" w:hAnsi="標楷體"/>
          <w:color w:val="000000" w:themeColor="text1"/>
          <w:sz w:val="28"/>
          <w:szCs w:val="28"/>
        </w:rPr>
        <w:t>1</w:t>
      </w:r>
      <w:r w:rsidR="00037BBD" w:rsidRPr="009D212A">
        <w:rPr>
          <w:rFonts w:ascii="標楷體" w:eastAsia="標楷體" w:hAnsi="標楷體" w:hint="eastAsia"/>
          <w:color w:val="000000" w:themeColor="text1"/>
          <w:sz w:val="28"/>
          <w:szCs w:val="28"/>
        </w:rPr>
        <w:t>6</w:t>
      </w:r>
      <w:r w:rsidRPr="009D212A">
        <w:rPr>
          <w:rFonts w:ascii="標楷體" w:eastAsia="標楷體" w:hAnsi="標楷體" w:hint="eastAsia"/>
          <w:color w:val="000000" w:themeColor="text1"/>
          <w:sz w:val="28"/>
          <w:szCs w:val="28"/>
        </w:rPr>
        <w:t>場走讀活動</w:t>
      </w:r>
      <w:proofErr w:type="gramEnd"/>
      <w:r w:rsidRPr="009D212A">
        <w:rPr>
          <w:rFonts w:ascii="標楷體" w:eastAsia="標楷體" w:hAnsi="標楷體" w:hint="eastAsia"/>
          <w:color w:val="000000" w:themeColor="text1"/>
          <w:sz w:val="28"/>
          <w:szCs w:val="28"/>
        </w:rPr>
        <w:t>。</w:t>
      </w:r>
    </w:p>
    <w:p w14:paraId="52B805BA" w14:textId="476E9211" w:rsidR="0069033B" w:rsidRPr="009D212A" w:rsidRDefault="0076242F" w:rsidP="00235882">
      <w:pPr>
        <w:pStyle w:val="affffffff8"/>
        <w:numPr>
          <w:ilvl w:val="0"/>
          <w:numId w:val="14"/>
        </w:numPr>
        <w:spacing w:line="320" w:lineRule="exact"/>
        <w:ind w:left="1179" w:hanging="612"/>
        <w:jc w:val="both"/>
        <w:rPr>
          <w:b w:val="0"/>
          <w:color w:val="000000" w:themeColor="text1"/>
        </w:rPr>
      </w:pPr>
      <w:r w:rsidRPr="009D212A">
        <w:rPr>
          <w:rFonts w:hint="eastAsia"/>
          <w:b w:val="0"/>
          <w:color w:val="000000" w:themeColor="text1"/>
        </w:rPr>
        <w:t>發行高雄藝文月刊</w:t>
      </w:r>
    </w:p>
    <w:p w14:paraId="105F0F3B" w14:textId="2E6F4247" w:rsidR="0069033B" w:rsidRPr="009D212A" w:rsidRDefault="0076242F" w:rsidP="00235882">
      <w:pPr>
        <w:widowControl/>
        <w:spacing w:line="320" w:lineRule="exact"/>
        <w:ind w:leftChars="500" w:left="1200"/>
        <w:jc w:val="both"/>
        <w:rPr>
          <w:rFonts w:ascii="標楷體" w:eastAsia="標楷體" w:hAnsi="標楷體"/>
          <w:color w:val="000000" w:themeColor="text1"/>
          <w:sz w:val="28"/>
          <w:szCs w:val="28"/>
        </w:rPr>
      </w:pPr>
      <w:r w:rsidRPr="009D212A">
        <w:rPr>
          <w:rFonts w:ascii="標楷體" w:eastAsia="標楷體" w:hAnsi="標楷體" w:hint="eastAsia"/>
          <w:color w:val="000000" w:themeColor="text1"/>
          <w:sz w:val="28"/>
          <w:szCs w:val="28"/>
        </w:rPr>
        <w:t>文化高雄藝文月刊內容涵蓋大高雄地區各文化場館及展演空間之藝文活動資訊，</w:t>
      </w:r>
      <w:r w:rsidRPr="009D212A">
        <w:rPr>
          <w:rFonts w:ascii="標楷體" w:eastAsia="標楷體" w:hAnsi="標楷體"/>
          <w:color w:val="000000" w:themeColor="text1"/>
          <w:sz w:val="28"/>
          <w:szCs w:val="28"/>
        </w:rPr>
        <w:t>11</w:t>
      </w:r>
      <w:r w:rsidRPr="009D212A">
        <w:rPr>
          <w:rFonts w:ascii="標楷體" w:eastAsia="標楷體" w:hAnsi="標楷體" w:hint="eastAsia"/>
          <w:color w:val="000000" w:themeColor="text1"/>
          <w:sz w:val="28"/>
          <w:szCs w:val="28"/>
        </w:rPr>
        <w:t>2年1</w:t>
      </w:r>
      <w:r w:rsidRPr="009D212A">
        <w:rPr>
          <w:rFonts w:ascii="標楷體" w:eastAsia="標楷體" w:hAnsi="標楷體"/>
          <w:color w:val="000000" w:themeColor="text1"/>
          <w:sz w:val="28"/>
          <w:szCs w:val="28"/>
        </w:rPr>
        <w:t>-</w:t>
      </w:r>
      <w:r w:rsidRPr="009D212A">
        <w:rPr>
          <w:rFonts w:ascii="標楷體" w:eastAsia="標楷體" w:hAnsi="標楷體" w:hint="eastAsia"/>
          <w:color w:val="000000" w:themeColor="text1"/>
          <w:sz w:val="28"/>
          <w:szCs w:val="28"/>
        </w:rPr>
        <w:t>6月共發行6期，每期中文月刊28,000冊、英文版摺頁2,800份，派送至本市公民營藝文場館、書店、捷運站及各縣市文化場域等約900個通路點。</w:t>
      </w:r>
    </w:p>
    <w:p w14:paraId="45686B4A" w14:textId="77777777" w:rsidR="00B6582A" w:rsidRPr="009D212A" w:rsidRDefault="00B6582A" w:rsidP="00235882">
      <w:pPr>
        <w:pStyle w:val="affffffffa"/>
        <w:spacing w:line="320" w:lineRule="exact"/>
        <w:ind w:leftChars="335" w:left="804" w:rightChars="0" w:right="0"/>
        <w:jc w:val="both"/>
        <w:rPr>
          <w:color w:val="000000" w:themeColor="text1"/>
        </w:rPr>
      </w:pPr>
    </w:p>
    <w:p w14:paraId="5494A374" w14:textId="77777777" w:rsidR="00A52886" w:rsidRPr="009D212A" w:rsidRDefault="00A52886" w:rsidP="00235882">
      <w:pPr>
        <w:pStyle w:val="af2"/>
        <w:widowControl/>
        <w:suppressAutoHyphens/>
        <w:overflowPunct w:val="0"/>
        <w:autoSpaceDN w:val="0"/>
        <w:snapToGrid w:val="0"/>
        <w:spacing w:line="320" w:lineRule="exact"/>
        <w:jc w:val="both"/>
        <w:textAlignment w:val="baseline"/>
        <w:rPr>
          <w:rFonts w:ascii="微軟正黑體" w:eastAsia="微軟正黑體" w:hAnsi="微軟正黑體" w:cs="?????(P)"/>
          <w:b/>
          <w:bCs/>
          <w:color w:val="000000" w:themeColor="text1"/>
          <w:kern w:val="0"/>
          <w:sz w:val="30"/>
          <w:szCs w:val="30"/>
        </w:rPr>
      </w:pPr>
      <w:r w:rsidRPr="009D212A">
        <w:rPr>
          <w:rFonts w:ascii="微軟正黑體" w:eastAsia="微軟正黑體" w:hAnsi="微軟正黑體" w:cs="?????(P)" w:hint="eastAsia"/>
          <w:b/>
          <w:bCs/>
          <w:color w:val="000000" w:themeColor="text1"/>
          <w:kern w:val="0"/>
          <w:sz w:val="30"/>
          <w:szCs w:val="30"/>
        </w:rPr>
        <w:t>二、文化資產維護與營運</w:t>
      </w:r>
    </w:p>
    <w:p w14:paraId="495441A5" w14:textId="21C4DD9F" w:rsidR="002A2C56" w:rsidRPr="009D212A" w:rsidRDefault="002A2C56" w:rsidP="00235882">
      <w:pPr>
        <w:pStyle w:val="affffffff8"/>
        <w:numPr>
          <w:ilvl w:val="0"/>
          <w:numId w:val="47"/>
        </w:numPr>
        <w:spacing w:line="320" w:lineRule="exact"/>
        <w:ind w:left="1179" w:hanging="612"/>
        <w:jc w:val="both"/>
        <w:rPr>
          <w:b w:val="0"/>
          <w:color w:val="000000" w:themeColor="text1"/>
        </w:rPr>
      </w:pPr>
      <w:r w:rsidRPr="009D212A">
        <w:rPr>
          <w:rFonts w:hint="eastAsia"/>
          <w:b w:val="0"/>
          <w:color w:val="000000" w:themeColor="text1"/>
        </w:rPr>
        <w:t>眷村文化保存</w:t>
      </w:r>
    </w:p>
    <w:p w14:paraId="39991F16" w14:textId="79C8D662" w:rsidR="00A16068" w:rsidRPr="009D212A" w:rsidRDefault="00A16068" w:rsidP="00150146">
      <w:pPr>
        <w:pStyle w:val="affffffffe"/>
        <w:numPr>
          <w:ilvl w:val="0"/>
          <w:numId w:val="42"/>
        </w:numPr>
        <w:overflowPunct w:val="0"/>
        <w:adjustRightInd w:val="0"/>
        <w:snapToGrid w:val="0"/>
        <w:spacing w:line="320" w:lineRule="exact"/>
        <w:ind w:leftChars="0" w:left="1475" w:hanging="284"/>
        <w:jc w:val="both"/>
        <w:rPr>
          <w:rFonts w:ascii="標楷體" w:eastAsia="標楷體" w:hAnsi="標楷體"/>
          <w:color w:val="000000" w:themeColor="text1"/>
          <w:sz w:val="28"/>
          <w:szCs w:val="28"/>
        </w:rPr>
      </w:pPr>
      <w:bookmarkStart w:id="1" w:name="_Hlk105773963"/>
      <w:r w:rsidRPr="009D212A">
        <w:rPr>
          <w:rFonts w:ascii="標楷體" w:eastAsia="標楷體" w:hAnsi="標楷體" w:hint="eastAsia"/>
          <w:color w:val="000000" w:themeColor="text1"/>
          <w:sz w:val="28"/>
          <w:szCs w:val="28"/>
        </w:rPr>
        <w:t>112年4月10日推出新一期以</w:t>
      </w:r>
      <w:proofErr w:type="gramStart"/>
      <w:r w:rsidRPr="009D212A">
        <w:rPr>
          <w:rFonts w:ascii="標楷體" w:eastAsia="標楷體" w:hAnsi="標楷體" w:hint="eastAsia"/>
          <w:color w:val="000000" w:themeColor="text1"/>
          <w:sz w:val="28"/>
          <w:szCs w:val="28"/>
        </w:rPr>
        <w:t>住代護</w:t>
      </w:r>
      <w:proofErr w:type="gramEnd"/>
      <w:r w:rsidRPr="009D212A">
        <w:rPr>
          <w:rFonts w:ascii="標楷體" w:eastAsia="標楷體" w:hAnsi="標楷體" w:hint="eastAsia"/>
          <w:color w:val="000000" w:themeColor="text1"/>
          <w:sz w:val="28"/>
          <w:szCs w:val="28"/>
        </w:rPr>
        <w:t>3.0「青創HOUSE」試辦計畫，釋出44戶(黃埔新村21戶、建業新村23戶)供市民朋友申請。4月22日開放看屋，</w:t>
      </w:r>
      <w:proofErr w:type="gramStart"/>
      <w:r w:rsidRPr="009D212A">
        <w:rPr>
          <w:rFonts w:ascii="標楷體" w:eastAsia="標楷體" w:hAnsi="標楷體" w:hint="eastAsia"/>
          <w:color w:val="000000" w:themeColor="text1"/>
          <w:sz w:val="28"/>
          <w:szCs w:val="28"/>
        </w:rPr>
        <w:t>採</w:t>
      </w:r>
      <w:proofErr w:type="gramEnd"/>
      <w:r w:rsidRPr="009D212A">
        <w:rPr>
          <w:rFonts w:ascii="標楷體" w:eastAsia="標楷體" w:hAnsi="標楷體" w:hint="eastAsia"/>
          <w:color w:val="000000" w:themeColor="text1"/>
          <w:sz w:val="28"/>
          <w:szCs w:val="28"/>
        </w:rPr>
        <w:t>每月收件，視收件狀況受理申請到11月30日或全數審查</w:t>
      </w:r>
      <w:proofErr w:type="gramStart"/>
      <w:r w:rsidRPr="009D212A">
        <w:rPr>
          <w:rFonts w:ascii="標楷體" w:eastAsia="標楷體" w:hAnsi="標楷體" w:hint="eastAsia"/>
          <w:color w:val="000000" w:themeColor="text1"/>
          <w:sz w:val="28"/>
          <w:szCs w:val="28"/>
        </w:rPr>
        <w:t>媒合入駐</w:t>
      </w:r>
      <w:proofErr w:type="gramEnd"/>
      <w:r w:rsidRPr="009D212A">
        <w:rPr>
          <w:rFonts w:ascii="標楷體" w:eastAsia="標楷體" w:hAnsi="標楷體" w:hint="eastAsia"/>
          <w:color w:val="000000" w:themeColor="text1"/>
          <w:sz w:val="28"/>
          <w:szCs w:val="28"/>
        </w:rPr>
        <w:t>為止，</w:t>
      </w:r>
      <w:r w:rsidR="00CB3FE6" w:rsidRPr="009D212A">
        <w:rPr>
          <w:rFonts w:ascii="標楷體" w:eastAsia="標楷體" w:hAnsi="標楷體" w:hint="eastAsia"/>
          <w:color w:val="000000" w:themeColor="text1"/>
          <w:sz w:val="28"/>
          <w:szCs w:val="28"/>
        </w:rPr>
        <w:t>112年上半年</w:t>
      </w:r>
      <w:r w:rsidRPr="009D212A">
        <w:rPr>
          <w:rFonts w:ascii="標楷體" w:eastAsia="標楷體" w:hAnsi="標楷體" w:hint="eastAsia"/>
          <w:color w:val="000000" w:themeColor="text1"/>
          <w:sz w:val="28"/>
          <w:szCs w:val="28"/>
        </w:rPr>
        <w:t>共收到51件申請。</w:t>
      </w:r>
    </w:p>
    <w:p w14:paraId="424A6922" w14:textId="77777777" w:rsidR="00A16068" w:rsidRPr="009D212A" w:rsidRDefault="00A16068" w:rsidP="00150146">
      <w:pPr>
        <w:pStyle w:val="affffffffe"/>
        <w:numPr>
          <w:ilvl w:val="0"/>
          <w:numId w:val="42"/>
        </w:numPr>
        <w:overflowPunct w:val="0"/>
        <w:adjustRightInd w:val="0"/>
        <w:snapToGrid w:val="0"/>
        <w:spacing w:line="320" w:lineRule="exact"/>
        <w:ind w:leftChars="0" w:left="1475" w:hanging="284"/>
        <w:jc w:val="both"/>
        <w:rPr>
          <w:rFonts w:ascii="標楷體" w:eastAsia="標楷體" w:hAnsi="標楷體"/>
          <w:color w:val="000000" w:themeColor="text1"/>
          <w:sz w:val="28"/>
          <w:szCs w:val="28"/>
        </w:rPr>
      </w:pPr>
      <w:r w:rsidRPr="009D212A">
        <w:rPr>
          <w:rFonts w:ascii="標楷體" w:eastAsia="標楷體" w:hAnsi="標楷體" w:hint="eastAsia"/>
          <w:color w:val="000000" w:themeColor="text1"/>
          <w:sz w:val="28"/>
          <w:szCs w:val="28"/>
        </w:rPr>
        <w:t>「再造歷史現場計畫-三感一力眷村再生計畫(110-113年)」核定辦理左營眷村建物整修規劃設計(第一期)、鳳山黃埔新村建物整修工程(第一期)、岡山樂群村建物整修工程(第一期)、岡山醒村A、F棟修復工程(第一期)。</w:t>
      </w:r>
    </w:p>
    <w:p w14:paraId="1AED2C49" w14:textId="16B2672B" w:rsidR="002A2C56" w:rsidRPr="009D212A" w:rsidRDefault="00A16068" w:rsidP="00150146">
      <w:pPr>
        <w:pStyle w:val="affffffffe"/>
        <w:numPr>
          <w:ilvl w:val="0"/>
          <w:numId w:val="42"/>
        </w:numPr>
        <w:overflowPunct w:val="0"/>
        <w:adjustRightInd w:val="0"/>
        <w:snapToGrid w:val="0"/>
        <w:spacing w:line="320" w:lineRule="exact"/>
        <w:ind w:leftChars="0" w:left="1475" w:hanging="284"/>
        <w:jc w:val="both"/>
        <w:rPr>
          <w:rFonts w:ascii="標楷體" w:eastAsia="標楷體" w:hAnsi="標楷體"/>
          <w:color w:val="000000" w:themeColor="text1"/>
          <w:sz w:val="28"/>
          <w:szCs w:val="28"/>
          <w:shd w:val="clear" w:color="auto" w:fill="FFFFFF"/>
        </w:rPr>
      </w:pPr>
      <w:r w:rsidRPr="009D212A">
        <w:rPr>
          <w:rFonts w:ascii="標楷體" w:eastAsia="標楷體" w:hAnsi="標楷體" w:hint="eastAsia"/>
          <w:color w:val="000000" w:themeColor="text1"/>
          <w:sz w:val="28"/>
          <w:szCs w:val="28"/>
        </w:rPr>
        <w:t>「再造歷史現場計畫-三感一力眷村再生計畫(112-114年)」核定辦理國定古蹟鳳山無線電信所環境整建計畫、左營海軍眷村建物整修</w:t>
      </w:r>
      <w:proofErr w:type="gramStart"/>
      <w:r w:rsidRPr="009D212A">
        <w:rPr>
          <w:rFonts w:ascii="標楷體" w:eastAsia="標楷體" w:hAnsi="標楷體" w:hint="eastAsia"/>
          <w:color w:val="000000" w:themeColor="text1"/>
          <w:sz w:val="28"/>
          <w:szCs w:val="28"/>
        </w:rPr>
        <w:t>規</w:t>
      </w:r>
      <w:proofErr w:type="gramEnd"/>
      <w:r w:rsidRPr="009D212A">
        <w:rPr>
          <w:rFonts w:ascii="標楷體" w:eastAsia="標楷體" w:hAnsi="標楷體" w:hint="eastAsia"/>
          <w:color w:val="000000" w:themeColor="text1"/>
          <w:sz w:val="28"/>
          <w:szCs w:val="28"/>
        </w:rPr>
        <w:t>畫設計、鳳山黃埔新村</w:t>
      </w:r>
      <w:bookmarkStart w:id="2" w:name="_GoBack"/>
      <w:bookmarkEnd w:id="2"/>
      <w:r w:rsidRPr="009D212A">
        <w:rPr>
          <w:rFonts w:ascii="標楷體" w:eastAsia="標楷體" w:hAnsi="標楷體" w:hint="eastAsia"/>
          <w:color w:val="000000" w:themeColor="text1"/>
          <w:sz w:val="28"/>
          <w:szCs w:val="28"/>
        </w:rPr>
        <w:t>建物整修工程及</w:t>
      </w:r>
      <w:proofErr w:type="gramStart"/>
      <w:r w:rsidRPr="009D212A">
        <w:rPr>
          <w:rFonts w:ascii="標楷體" w:eastAsia="標楷體" w:hAnsi="標楷體" w:hint="eastAsia"/>
          <w:color w:val="000000" w:themeColor="text1"/>
          <w:sz w:val="28"/>
          <w:szCs w:val="28"/>
        </w:rPr>
        <w:t>規</w:t>
      </w:r>
      <w:proofErr w:type="gramEnd"/>
      <w:r w:rsidRPr="009D212A">
        <w:rPr>
          <w:rFonts w:ascii="標楷體" w:eastAsia="標楷體" w:hAnsi="標楷體" w:hint="eastAsia"/>
          <w:color w:val="000000" w:themeColor="text1"/>
          <w:sz w:val="28"/>
          <w:szCs w:val="28"/>
        </w:rPr>
        <w:t>畫設計及岡山文化景觀醒村C</w:t>
      </w:r>
      <w:r w:rsidR="00037BBD" w:rsidRPr="009D212A">
        <w:rPr>
          <w:rFonts w:ascii="標楷體" w:eastAsia="標楷體" w:hAnsi="標楷體" w:hint="eastAsia"/>
          <w:color w:val="000000" w:themeColor="text1"/>
          <w:sz w:val="28"/>
          <w:szCs w:val="28"/>
        </w:rPr>
        <w:t>、</w:t>
      </w:r>
      <w:r w:rsidRPr="009D212A">
        <w:rPr>
          <w:rFonts w:ascii="標楷體" w:eastAsia="標楷體" w:hAnsi="標楷體" w:hint="eastAsia"/>
          <w:color w:val="000000" w:themeColor="text1"/>
          <w:sz w:val="28"/>
          <w:szCs w:val="28"/>
        </w:rPr>
        <w:t>D</w:t>
      </w:r>
      <w:r w:rsidR="00037BBD" w:rsidRPr="009D212A">
        <w:rPr>
          <w:rFonts w:ascii="標楷體" w:eastAsia="標楷體" w:hAnsi="標楷體" w:hint="eastAsia"/>
          <w:color w:val="000000" w:themeColor="text1"/>
          <w:sz w:val="28"/>
          <w:szCs w:val="28"/>
        </w:rPr>
        <w:t>、</w:t>
      </w:r>
      <w:r w:rsidRPr="009D212A">
        <w:rPr>
          <w:rFonts w:ascii="標楷體" w:eastAsia="標楷體" w:hAnsi="標楷體" w:hint="eastAsia"/>
          <w:color w:val="000000" w:themeColor="text1"/>
          <w:sz w:val="28"/>
          <w:szCs w:val="28"/>
        </w:rPr>
        <w:t>E</w:t>
      </w:r>
      <w:r w:rsidR="00037BBD" w:rsidRPr="009D212A">
        <w:rPr>
          <w:rFonts w:ascii="標楷體" w:eastAsia="標楷體" w:hAnsi="標楷體" w:hint="eastAsia"/>
          <w:color w:val="000000" w:themeColor="text1"/>
          <w:sz w:val="28"/>
          <w:szCs w:val="28"/>
        </w:rPr>
        <w:t>、</w:t>
      </w:r>
      <w:r w:rsidRPr="009D212A">
        <w:rPr>
          <w:rFonts w:ascii="標楷體" w:eastAsia="標楷體" w:hAnsi="標楷體" w:hint="eastAsia"/>
          <w:color w:val="000000" w:themeColor="text1"/>
          <w:sz w:val="28"/>
          <w:szCs w:val="28"/>
        </w:rPr>
        <w:t>G棟修復工程。</w:t>
      </w:r>
    </w:p>
    <w:bookmarkEnd w:id="1"/>
    <w:p w14:paraId="17C89A3B" w14:textId="06093AA8" w:rsidR="002A2C56" w:rsidRPr="009D212A" w:rsidRDefault="002A2C56" w:rsidP="00235882">
      <w:pPr>
        <w:pStyle w:val="affffffff8"/>
        <w:numPr>
          <w:ilvl w:val="0"/>
          <w:numId w:val="47"/>
        </w:numPr>
        <w:spacing w:line="320" w:lineRule="exact"/>
        <w:ind w:left="1179" w:hanging="612"/>
        <w:jc w:val="both"/>
        <w:rPr>
          <w:b w:val="0"/>
          <w:color w:val="000000" w:themeColor="text1"/>
        </w:rPr>
      </w:pPr>
      <w:r w:rsidRPr="009D212A">
        <w:rPr>
          <w:rFonts w:hint="eastAsia"/>
          <w:b w:val="0"/>
          <w:color w:val="000000" w:themeColor="text1"/>
        </w:rPr>
        <w:t>文化資產審定</w:t>
      </w:r>
    </w:p>
    <w:p w14:paraId="05D17545" w14:textId="50E243AD" w:rsidR="002A2C56" w:rsidRPr="009D212A" w:rsidRDefault="00A16068" w:rsidP="00235882">
      <w:pPr>
        <w:widowControl/>
        <w:spacing w:line="320" w:lineRule="exact"/>
        <w:ind w:leftChars="500" w:left="1200"/>
        <w:jc w:val="both"/>
        <w:rPr>
          <w:rFonts w:ascii="標楷體" w:eastAsia="標楷體" w:hAnsi="標楷體"/>
          <w:color w:val="000000" w:themeColor="text1"/>
          <w:sz w:val="28"/>
          <w:szCs w:val="28"/>
        </w:rPr>
      </w:pPr>
      <w:r w:rsidRPr="009D212A">
        <w:rPr>
          <w:rFonts w:ascii="標楷體" w:eastAsia="標楷體" w:hAnsi="標楷體" w:hint="eastAsia"/>
          <w:color w:val="000000" w:themeColor="text1"/>
          <w:sz w:val="28"/>
          <w:szCs w:val="28"/>
        </w:rPr>
        <w:t>11</w:t>
      </w:r>
      <w:r w:rsidRPr="009D212A">
        <w:rPr>
          <w:rFonts w:ascii="標楷體" w:eastAsia="標楷體" w:hAnsi="標楷體"/>
          <w:color w:val="000000" w:themeColor="text1"/>
          <w:sz w:val="28"/>
          <w:szCs w:val="28"/>
        </w:rPr>
        <w:t>2</w:t>
      </w:r>
      <w:r w:rsidRPr="009D212A">
        <w:rPr>
          <w:rFonts w:ascii="標楷體" w:eastAsia="標楷體" w:hAnsi="標楷體" w:hint="eastAsia"/>
          <w:color w:val="000000" w:themeColor="text1"/>
          <w:sz w:val="28"/>
          <w:szCs w:val="28"/>
        </w:rPr>
        <w:t>年公告「</w:t>
      </w:r>
      <w:r w:rsidRPr="009D212A">
        <w:rPr>
          <w:rFonts w:ascii="標楷體" w:eastAsia="標楷體" w:hAnsi="標楷體" w:hint="eastAsia"/>
          <w:color w:val="000000" w:themeColor="text1"/>
          <w:sz w:val="28"/>
          <w:szCs w:val="28"/>
          <w:shd w:val="clear" w:color="auto" w:fill="FFFFFF"/>
        </w:rPr>
        <w:t>原日本第六海軍燃料廠總辦公廳</w:t>
      </w:r>
      <w:r w:rsidRPr="009D212A">
        <w:rPr>
          <w:rFonts w:ascii="標楷體" w:eastAsia="標楷體" w:hAnsi="標楷體" w:hint="eastAsia"/>
          <w:color w:val="000000" w:themeColor="text1"/>
          <w:sz w:val="28"/>
          <w:szCs w:val="28"/>
        </w:rPr>
        <w:t>」為市定古蹟及「原日本海軍第六燃料廠(高雄煉油廠)」為歷史建築，目前本市計有古蹟52處(國定7處)、歷史建築68處、紀念建築1處、考古遺址5處(國定2處)、文化景觀6處，總計132處</w:t>
      </w:r>
      <w:r w:rsidRPr="009D212A">
        <w:rPr>
          <w:rFonts w:ascii="新細明體" w:hAnsi="新細明體" w:hint="eastAsia"/>
          <w:color w:val="000000" w:themeColor="text1"/>
          <w:sz w:val="28"/>
          <w:szCs w:val="28"/>
        </w:rPr>
        <w:t>。</w:t>
      </w:r>
    </w:p>
    <w:p w14:paraId="5F5073F7" w14:textId="3FE3F1C7" w:rsidR="002A2C56" w:rsidRPr="009D212A" w:rsidRDefault="002A2C56" w:rsidP="00235882">
      <w:pPr>
        <w:pStyle w:val="affffffff8"/>
        <w:numPr>
          <w:ilvl w:val="0"/>
          <w:numId w:val="47"/>
        </w:numPr>
        <w:spacing w:line="320" w:lineRule="exact"/>
        <w:ind w:left="1179" w:hanging="612"/>
        <w:jc w:val="both"/>
        <w:rPr>
          <w:b w:val="0"/>
          <w:color w:val="000000" w:themeColor="text1"/>
        </w:rPr>
      </w:pPr>
      <w:r w:rsidRPr="009D212A">
        <w:rPr>
          <w:rFonts w:hint="eastAsia"/>
          <w:b w:val="0"/>
          <w:color w:val="000000" w:themeColor="text1"/>
        </w:rPr>
        <w:t>文化資產調查研究</w:t>
      </w:r>
    </w:p>
    <w:p w14:paraId="64E8514D" w14:textId="77777777" w:rsidR="00A16068" w:rsidRPr="009D212A" w:rsidRDefault="00A16068" w:rsidP="00235882">
      <w:pPr>
        <w:pStyle w:val="affffffffe"/>
        <w:numPr>
          <w:ilvl w:val="0"/>
          <w:numId w:val="32"/>
        </w:numPr>
        <w:autoSpaceDE w:val="0"/>
        <w:autoSpaceDN w:val="0"/>
        <w:adjustRightInd w:val="0"/>
        <w:spacing w:line="320" w:lineRule="exact"/>
        <w:ind w:leftChars="0" w:left="1475" w:hanging="284"/>
        <w:jc w:val="both"/>
        <w:rPr>
          <w:rFonts w:ascii="標楷體" w:eastAsia="標楷體" w:hAnsi="標楷體"/>
          <w:color w:val="000000" w:themeColor="text1"/>
          <w:sz w:val="28"/>
          <w:szCs w:val="28"/>
          <w:lang w:val="x-none"/>
        </w:rPr>
      </w:pPr>
      <w:r w:rsidRPr="009D212A">
        <w:rPr>
          <w:rFonts w:ascii="標楷體" w:eastAsia="標楷體" w:hAnsi="標楷體" w:hint="eastAsia"/>
          <w:color w:val="000000" w:themeColor="text1"/>
          <w:sz w:val="28"/>
          <w:szCs w:val="28"/>
        </w:rPr>
        <w:t>完成</w:t>
      </w:r>
      <w:r w:rsidRPr="009D212A">
        <w:rPr>
          <w:rFonts w:ascii="標楷體" w:eastAsia="標楷體" w:hAnsi="標楷體" w:cs="標楷體" w:hint="eastAsia"/>
          <w:color w:val="000000" w:themeColor="text1"/>
          <w:kern w:val="0"/>
          <w:sz w:val="28"/>
          <w:szCs w:val="28"/>
          <w:lang w:val="zh-TW"/>
        </w:rPr>
        <w:t>高雄市歷史建築美麗島雜誌社高雄服務處原址基礎調查</w:t>
      </w:r>
      <w:r w:rsidRPr="009D212A">
        <w:rPr>
          <w:rFonts w:ascii="標楷體" w:eastAsia="標楷體" w:hAnsi="標楷體" w:hint="eastAsia"/>
          <w:color w:val="000000" w:themeColor="text1"/>
          <w:sz w:val="28"/>
          <w:szCs w:val="28"/>
        </w:rPr>
        <w:t>。</w:t>
      </w:r>
    </w:p>
    <w:p w14:paraId="3F83EC29" w14:textId="77777777" w:rsidR="00A16068" w:rsidRPr="009D212A" w:rsidRDefault="00A16068" w:rsidP="00235882">
      <w:pPr>
        <w:pStyle w:val="affffffffe"/>
        <w:numPr>
          <w:ilvl w:val="0"/>
          <w:numId w:val="32"/>
        </w:numPr>
        <w:autoSpaceDE w:val="0"/>
        <w:autoSpaceDN w:val="0"/>
        <w:adjustRightInd w:val="0"/>
        <w:spacing w:line="320" w:lineRule="exact"/>
        <w:ind w:leftChars="0" w:left="1475" w:hanging="284"/>
        <w:jc w:val="both"/>
        <w:rPr>
          <w:rFonts w:ascii="標楷體" w:eastAsia="標楷體" w:hAnsi="標楷體"/>
          <w:color w:val="000000" w:themeColor="text1"/>
          <w:sz w:val="28"/>
          <w:szCs w:val="28"/>
          <w:lang w:val="x-none"/>
        </w:rPr>
      </w:pPr>
      <w:r w:rsidRPr="009D212A">
        <w:rPr>
          <w:rFonts w:ascii="標楷體" w:eastAsia="標楷體" w:hAnsi="標楷體" w:hint="eastAsia"/>
          <w:color w:val="000000" w:themeColor="text1"/>
          <w:sz w:val="28"/>
          <w:szCs w:val="28"/>
        </w:rPr>
        <w:t>完成高雄市文化景觀橋仔頭糖廠保存維護原則暨保存維護計畫通盤檢討案。</w:t>
      </w:r>
    </w:p>
    <w:p w14:paraId="4307C97F" w14:textId="77777777" w:rsidR="00A16068" w:rsidRPr="009D212A" w:rsidRDefault="00A16068" w:rsidP="00235882">
      <w:pPr>
        <w:pStyle w:val="affffffffe"/>
        <w:numPr>
          <w:ilvl w:val="0"/>
          <w:numId w:val="32"/>
        </w:numPr>
        <w:autoSpaceDE w:val="0"/>
        <w:autoSpaceDN w:val="0"/>
        <w:adjustRightInd w:val="0"/>
        <w:spacing w:line="320" w:lineRule="exact"/>
        <w:ind w:leftChars="0" w:left="1475" w:hanging="284"/>
        <w:jc w:val="both"/>
        <w:rPr>
          <w:rFonts w:ascii="標楷體" w:eastAsia="標楷體" w:hAnsi="標楷體"/>
          <w:color w:val="000000" w:themeColor="text1"/>
          <w:sz w:val="28"/>
          <w:szCs w:val="28"/>
          <w:lang w:val="x-none"/>
        </w:rPr>
      </w:pPr>
      <w:r w:rsidRPr="009D212A">
        <w:rPr>
          <w:rFonts w:ascii="標楷體" w:eastAsia="標楷體" w:hAnsi="標楷體" w:hint="eastAsia"/>
          <w:color w:val="000000" w:themeColor="text1"/>
          <w:sz w:val="28"/>
          <w:szCs w:val="28"/>
        </w:rPr>
        <w:t>辦理國定古蹟旗後礮臺修復及再利用計畫，預計112年10月完成。</w:t>
      </w:r>
    </w:p>
    <w:p w14:paraId="1CC9D67E" w14:textId="77777777" w:rsidR="00A16068" w:rsidRPr="009D212A" w:rsidRDefault="00A16068" w:rsidP="00235882">
      <w:pPr>
        <w:pStyle w:val="affffffffe"/>
        <w:numPr>
          <w:ilvl w:val="0"/>
          <w:numId w:val="32"/>
        </w:numPr>
        <w:spacing w:line="320" w:lineRule="exact"/>
        <w:ind w:leftChars="0" w:left="1475" w:hanging="284"/>
        <w:jc w:val="both"/>
        <w:rPr>
          <w:b/>
          <w:color w:val="000000" w:themeColor="text1"/>
          <w:sz w:val="28"/>
          <w:szCs w:val="28"/>
        </w:rPr>
      </w:pPr>
      <w:r w:rsidRPr="009D212A">
        <w:rPr>
          <w:rFonts w:ascii="標楷體" w:eastAsia="標楷體" w:hAnsi="標楷體" w:hint="eastAsia"/>
          <w:color w:val="000000" w:themeColor="text1"/>
          <w:sz w:val="28"/>
          <w:szCs w:val="28"/>
        </w:rPr>
        <w:t>辦理</w:t>
      </w:r>
      <w:r w:rsidRPr="009D212A">
        <w:rPr>
          <w:rFonts w:ascii="標楷體" w:eastAsia="標楷體" w:hAnsi="標楷體" w:cs="TW-Kai-98_1" w:hint="eastAsia"/>
          <w:color w:val="000000" w:themeColor="text1"/>
          <w:kern w:val="0"/>
          <w:sz w:val="28"/>
          <w:szCs w:val="28"/>
        </w:rPr>
        <w:t>國定古蹟打狗英國領事館及官邸補充修復及再利用計畫</w:t>
      </w:r>
      <w:r w:rsidRPr="009D212A">
        <w:rPr>
          <w:rFonts w:ascii="標楷體" w:eastAsia="標楷體" w:hAnsi="標楷體" w:hint="eastAsia"/>
          <w:color w:val="000000" w:themeColor="text1"/>
          <w:sz w:val="28"/>
          <w:szCs w:val="28"/>
        </w:rPr>
        <w:t>，預計113年2月完成。</w:t>
      </w:r>
    </w:p>
    <w:p w14:paraId="063672F3" w14:textId="77777777" w:rsidR="00A16068" w:rsidRPr="009D212A" w:rsidRDefault="00A16068" w:rsidP="00235882">
      <w:pPr>
        <w:pStyle w:val="affffffffe"/>
        <w:numPr>
          <w:ilvl w:val="0"/>
          <w:numId w:val="32"/>
        </w:numPr>
        <w:overflowPunct w:val="0"/>
        <w:adjustRightInd w:val="0"/>
        <w:snapToGrid w:val="0"/>
        <w:spacing w:line="320" w:lineRule="exact"/>
        <w:ind w:leftChars="0" w:left="1475" w:right="-2" w:hanging="284"/>
        <w:jc w:val="both"/>
        <w:rPr>
          <w:rFonts w:ascii="標楷體" w:eastAsia="標楷體" w:hAnsi="標楷體"/>
          <w:color w:val="000000" w:themeColor="text1"/>
          <w:sz w:val="28"/>
          <w:szCs w:val="28"/>
        </w:rPr>
      </w:pPr>
      <w:r w:rsidRPr="009D212A">
        <w:rPr>
          <w:rFonts w:ascii="標楷體" w:eastAsia="標楷體" w:hAnsi="標楷體" w:hint="eastAsia"/>
          <w:color w:val="000000" w:themeColor="text1"/>
          <w:sz w:val="28"/>
          <w:szCs w:val="28"/>
        </w:rPr>
        <w:t>辦理國定古蹟</w:t>
      </w:r>
      <w:proofErr w:type="gramStart"/>
      <w:r w:rsidRPr="009D212A">
        <w:rPr>
          <w:rFonts w:ascii="標楷體" w:eastAsia="標楷體" w:hAnsi="標楷體" w:hint="eastAsia"/>
          <w:color w:val="000000" w:themeColor="text1"/>
          <w:sz w:val="28"/>
          <w:szCs w:val="28"/>
        </w:rPr>
        <w:t>臺灣煉瓦會社</w:t>
      </w:r>
      <w:proofErr w:type="gramEnd"/>
      <w:r w:rsidRPr="009D212A">
        <w:rPr>
          <w:rFonts w:ascii="標楷體" w:eastAsia="標楷體" w:hAnsi="標楷體" w:hint="eastAsia"/>
          <w:color w:val="000000" w:themeColor="text1"/>
          <w:sz w:val="28"/>
          <w:szCs w:val="28"/>
        </w:rPr>
        <w:t>打狗工場</w:t>
      </w:r>
      <w:r w:rsidRPr="009D212A">
        <w:rPr>
          <w:rFonts w:ascii="標楷體" w:eastAsia="標楷體" w:hAnsi="標楷體"/>
          <w:color w:val="000000" w:themeColor="text1"/>
          <w:sz w:val="28"/>
          <w:szCs w:val="28"/>
        </w:rPr>
        <w:t>(</w:t>
      </w:r>
      <w:proofErr w:type="gramStart"/>
      <w:r w:rsidRPr="009D212A">
        <w:rPr>
          <w:rFonts w:ascii="標楷體" w:eastAsia="標楷體" w:hAnsi="標楷體" w:hint="eastAsia"/>
          <w:color w:val="000000" w:themeColor="text1"/>
          <w:sz w:val="28"/>
          <w:szCs w:val="28"/>
        </w:rPr>
        <w:t>中都唐榮</w:t>
      </w:r>
      <w:proofErr w:type="gramEnd"/>
      <w:r w:rsidRPr="009D212A">
        <w:rPr>
          <w:rFonts w:ascii="標楷體" w:eastAsia="標楷體" w:hAnsi="標楷體" w:hint="eastAsia"/>
          <w:color w:val="000000" w:themeColor="text1"/>
          <w:sz w:val="28"/>
          <w:szCs w:val="28"/>
        </w:rPr>
        <w:t>磚窯廠</w:t>
      </w:r>
      <w:r w:rsidRPr="009D212A">
        <w:rPr>
          <w:rFonts w:ascii="標楷體" w:eastAsia="標楷體" w:hAnsi="標楷體"/>
          <w:color w:val="000000" w:themeColor="text1"/>
          <w:sz w:val="28"/>
          <w:szCs w:val="28"/>
        </w:rPr>
        <w:t>)</w:t>
      </w:r>
      <w:r w:rsidRPr="009D212A">
        <w:rPr>
          <w:rFonts w:ascii="標楷體" w:eastAsia="標楷體" w:hAnsi="標楷體" w:hint="eastAsia"/>
          <w:color w:val="000000" w:themeColor="text1"/>
          <w:sz w:val="28"/>
          <w:szCs w:val="28"/>
        </w:rPr>
        <w:t>修復及再利用計畫，預計113年12月完成。</w:t>
      </w:r>
    </w:p>
    <w:p w14:paraId="71E47937" w14:textId="77777777" w:rsidR="00A16068" w:rsidRPr="009D212A" w:rsidRDefault="00A16068" w:rsidP="00235882">
      <w:pPr>
        <w:pStyle w:val="affffffffe"/>
        <w:numPr>
          <w:ilvl w:val="0"/>
          <w:numId w:val="32"/>
        </w:numPr>
        <w:overflowPunct w:val="0"/>
        <w:adjustRightInd w:val="0"/>
        <w:snapToGrid w:val="0"/>
        <w:spacing w:line="320" w:lineRule="exact"/>
        <w:ind w:leftChars="0" w:left="1475" w:right="-2" w:hanging="284"/>
        <w:jc w:val="both"/>
        <w:rPr>
          <w:rFonts w:ascii="標楷體" w:eastAsia="標楷體" w:hAnsi="標楷體"/>
          <w:color w:val="000000" w:themeColor="text1"/>
          <w:sz w:val="28"/>
          <w:szCs w:val="28"/>
        </w:rPr>
      </w:pPr>
      <w:r w:rsidRPr="009D212A">
        <w:rPr>
          <w:rFonts w:ascii="標楷體" w:eastAsia="標楷體" w:hAnsi="標楷體" w:hint="eastAsia"/>
          <w:color w:val="000000" w:themeColor="text1"/>
          <w:sz w:val="28"/>
          <w:szCs w:val="28"/>
        </w:rPr>
        <w:t>辦理歷史建築原日本海軍航空隊下士官兵集會所(岡山新生社)</w:t>
      </w:r>
      <w:r w:rsidRPr="009D212A">
        <w:rPr>
          <w:rFonts w:ascii="標楷體" w:eastAsia="標楷體" w:hAnsi="標楷體" w:hint="eastAsia"/>
          <w:color w:val="000000" w:themeColor="text1"/>
          <w:sz w:val="28"/>
          <w:szCs w:val="28"/>
        </w:rPr>
        <w:lastRenderedPageBreak/>
        <w:t>調查研究及再利用計畫，預計113年12月完成。</w:t>
      </w:r>
    </w:p>
    <w:p w14:paraId="018B5613" w14:textId="4E5E7504" w:rsidR="002A2C56" w:rsidRPr="009D212A" w:rsidRDefault="002A2C56" w:rsidP="00235882">
      <w:pPr>
        <w:pStyle w:val="affffffff8"/>
        <w:numPr>
          <w:ilvl w:val="0"/>
          <w:numId w:val="47"/>
        </w:numPr>
        <w:spacing w:line="320" w:lineRule="exact"/>
        <w:ind w:left="1179" w:hanging="612"/>
        <w:jc w:val="both"/>
        <w:rPr>
          <w:b w:val="0"/>
          <w:color w:val="000000" w:themeColor="text1"/>
        </w:rPr>
      </w:pPr>
      <w:r w:rsidRPr="009D212A">
        <w:rPr>
          <w:rFonts w:hint="eastAsia"/>
          <w:b w:val="0"/>
          <w:color w:val="000000" w:themeColor="text1"/>
        </w:rPr>
        <w:t>文化資產修復工程</w:t>
      </w:r>
    </w:p>
    <w:p w14:paraId="14B2F7A0" w14:textId="77777777" w:rsidR="00A16068" w:rsidRPr="009D212A" w:rsidRDefault="00A16068" w:rsidP="00235882">
      <w:pPr>
        <w:pStyle w:val="affffffffa"/>
        <w:numPr>
          <w:ilvl w:val="3"/>
          <w:numId w:val="35"/>
        </w:numPr>
        <w:spacing w:line="320" w:lineRule="exact"/>
        <w:ind w:leftChars="0" w:left="1475" w:rightChars="50" w:right="120" w:hanging="284"/>
        <w:jc w:val="both"/>
        <w:rPr>
          <w:color w:val="000000" w:themeColor="text1"/>
        </w:rPr>
      </w:pPr>
      <w:r w:rsidRPr="009D212A">
        <w:rPr>
          <w:rFonts w:cs="標楷體" w:hint="eastAsia"/>
          <w:color w:val="000000" w:themeColor="text1"/>
          <w:kern w:val="0"/>
          <w:lang w:val="zh-TW"/>
        </w:rPr>
        <w:t>完成市定古蹟鹽</w:t>
      </w:r>
      <w:proofErr w:type="gramStart"/>
      <w:r w:rsidRPr="009D212A">
        <w:rPr>
          <w:rFonts w:cs="標楷體" w:hint="eastAsia"/>
          <w:color w:val="000000" w:themeColor="text1"/>
          <w:kern w:val="0"/>
          <w:lang w:val="zh-TW"/>
        </w:rPr>
        <w:t>埕町</w:t>
      </w:r>
      <w:proofErr w:type="gramEnd"/>
      <w:r w:rsidRPr="009D212A">
        <w:rPr>
          <w:rFonts w:cs="標楷體" w:hint="eastAsia"/>
          <w:color w:val="000000" w:themeColor="text1"/>
          <w:kern w:val="0"/>
          <w:lang w:val="zh-TW"/>
        </w:rPr>
        <w:t>五丁目</w:t>
      </w:r>
      <w:r w:rsidRPr="009D212A">
        <w:rPr>
          <w:rFonts w:cs="標楷體"/>
          <w:color w:val="000000" w:themeColor="text1"/>
          <w:kern w:val="0"/>
          <w:lang w:val="zh-TW"/>
        </w:rPr>
        <w:t>22</w:t>
      </w:r>
      <w:r w:rsidRPr="009D212A">
        <w:rPr>
          <w:rFonts w:cs="標楷體" w:hint="eastAsia"/>
          <w:color w:val="000000" w:themeColor="text1"/>
          <w:kern w:val="0"/>
          <w:lang w:val="zh-TW"/>
        </w:rPr>
        <w:t>番地</w:t>
      </w:r>
      <w:proofErr w:type="gramStart"/>
      <w:r w:rsidRPr="009D212A">
        <w:rPr>
          <w:rFonts w:cs="標楷體" w:hint="eastAsia"/>
          <w:color w:val="000000" w:themeColor="text1"/>
          <w:kern w:val="0"/>
          <w:lang w:val="zh-TW"/>
        </w:rPr>
        <w:t>原友松醫院</w:t>
      </w:r>
      <w:proofErr w:type="gramEnd"/>
      <w:r w:rsidRPr="009D212A">
        <w:rPr>
          <w:rFonts w:cs="標楷體" w:hint="eastAsia"/>
          <w:color w:val="000000" w:themeColor="text1"/>
          <w:kern w:val="0"/>
          <w:lang w:val="zh-TW"/>
        </w:rPr>
        <w:t>修復工程規劃設計</w:t>
      </w:r>
      <w:r w:rsidRPr="009D212A">
        <w:rPr>
          <w:rFonts w:cs="Arial" w:hint="eastAsia"/>
          <w:color w:val="000000" w:themeColor="text1"/>
        </w:rPr>
        <w:t>。</w:t>
      </w:r>
    </w:p>
    <w:p w14:paraId="30D2671A" w14:textId="77777777" w:rsidR="00A16068" w:rsidRPr="009D212A" w:rsidRDefault="00A16068" w:rsidP="00235882">
      <w:pPr>
        <w:pStyle w:val="affffffffa"/>
        <w:numPr>
          <w:ilvl w:val="3"/>
          <w:numId w:val="35"/>
        </w:numPr>
        <w:spacing w:line="320" w:lineRule="exact"/>
        <w:ind w:leftChars="0" w:left="1475" w:rightChars="50" w:right="120" w:hanging="284"/>
        <w:jc w:val="both"/>
        <w:rPr>
          <w:color w:val="000000" w:themeColor="text1"/>
        </w:rPr>
      </w:pPr>
      <w:r w:rsidRPr="009D212A">
        <w:rPr>
          <w:rFonts w:cs="Arial" w:hint="eastAsia"/>
          <w:color w:val="000000" w:themeColor="text1"/>
        </w:rPr>
        <w:t>完成</w:t>
      </w:r>
      <w:r w:rsidRPr="009D212A">
        <w:rPr>
          <w:rFonts w:hint="eastAsia"/>
          <w:color w:val="000000" w:themeColor="text1"/>
        </w:rPr>
        <w:t>打狗水道淨水池(</w:t>
      </w:r>
      <w:proofErr w:type="gramStart"/>
      <w:r w:rsidRPr="009D212A">
        <w:rPr>
          <w:rFonts w:hint="eastAsia"/>
          <w:color w:val="000000" w:themeColor="text1"/>
        </w:rPr>
        <w:t>量水器室</w:t>
      </w:r>
      <w:proofErr w:type="gramEnd"/>
      <w:r w:rsidRPr="009D212A">
        <w:rPr>
          <w:rFonts w:hint="eastAsia"/>
          <w:color w:val="000000" w:themeColor="text1"/>
        </w:rPr>
        <w:t>)規劃設計</w:t>
      </w:r>
      <w:r w:rsidRPr="009D212A">
        <w:rPr>
          <w:rFonts w:ascii="新細明體" w:eastAsia="新細明體" w:hAnsi="新細明體" w:cs="Arial" w:hint="eastAsia"/>
          <w:color w:val="000000" w:themeColor="text1"/>
        </w:rPr>
        <w:t>。</w:t>
      </w:r>
    </w:p>
    <w:p w14:paraId="12CA3035" w14:textId="77777777" w:rsidR="00A16068" w:rsidRPr="009D212A" w:rsidRDefault="00A16068" w:rsidP="00235882">
      <w:pPr>
        <w:pStyle w:val="affffffffa"/>
        <w:numPr>
          <w:ilvl w:val="3"/>
          <w:numId w:val="35"/>
        </w:numPr>
        <w:spacing w:line="320" w:lineRule="exact"/>
        <w:ind w:leftChars="0" w:left="1475" w:rightChars="50" w:right="120" w:hanging="284"/>
        <w:jc w:val="both"/>
        <w:rPr>
          <w:color w:val="000000" w:themeColor="text1"/>
        </w:rPr>
      </w:pPr>
      <w:r w:rsidRPr="009D212A">
        <w:rPr>
          <w:rFonts w:cs="Arial" w:hint="eastAsia"/>
          <w:color w:val="000000" w:themeColor="text1"/>
        </w:rPr>
        <w:t>完成</w:t>
      </w:r>
      <w:r w:rsidRPr="009D212A">
        <w:rPr>
          <w:rFonts w:hint="eastAsia"/>
          <w:color w:val="000000" w:themeColor="text1"/>
        </w:rPr>
        <w:t>國定古蹟</w:t>
      </w:r>
      <w:proofErr w:type="gramStart"/>
      <w:r w:rsidRPr="009D212A">
        <w:rPr>
          <w:rFonts w:hint="eastAsia"/>
          <w:color w:val="000000" w:themeColor="text1"/>
        </w:rPr>
        <w:t>臺灣煉瓦會社</w:t>
      </w:r>
      <w:proofErr w:type="gramEnd"/>
      <w:r w:rsidRPr="009D212A">
        <w:rPr>
          <w:rFonts w:hint="eastAsia"/>
          <w:color w:val="000000" w:themeColor="text1"/>
        </w:rPr>
        <w:t>打狗工場</w:t>
      </w:r>
      <w:r w:rsidRPr="009D212A">
        <w:rPr>
          <w:color w:val="000000" w:themeColor="text1"/>
        </w:rPr>
        <w:t>(</w:t>
      </w:r>
      <w:proofErr w:type="gramStart"/>
      <w:r w:rsidRPr="009D212A">
        <w:rPr>
          <w:rFonts w:hint="eastAsia"/>
          <w:color w:val="000000" w:themeColor="text1"/>
        </w:rPr>
        <w:t>中都唐榮</w:t>
      </w:r>
      <w:proofErr w:type="gramEnd"/>
      <w:r w:rsidRPr="009D212A">
        <w:rPr>
          <w:rFonts w:hint="eastAsia"/>
          <w:color w:val="000000" w:themeColor="text1"/>
        </w:rPr>
        <w:t>磚窯廠</w:t>
      </w:r>
      <w:r w:rsidRPr="009D212A">
        <w:rPr>
          <w:color w:val="000000" w:themeColor="text1"/>
        </w:rPr>
        <w:t>)</w:t>
      </w:r>
      <w:r w:rsidRPr="009D212A">
        <w:rPr>
          <w:rFonts w:hint="eastAsia"/>
          <w:color w:val="000000" w:themeColor="text1"/>
        </w:rPr>
        <w:t>小型修繕暨維護計畫</w:t>
      </w:r>
      <w:r w:rsidRPr="009D212A">
        <w:rPr>
          <w:rFonts w:cs="Arial" w:hint="eastAsia"/>
          <w:color w:val="000000" w:themeColor="text1"/>
        </w:rPr>
        <w:t>。</w:t>
      </w:r>
    </w:p>
    <w:p w14:paraId="71A819F9" w14:textId="77777777" w:rsidR="00A16068" w:rsidRPr="009D212A" w:rsidRDefault="00A16068" w:rsidP="00235882">
      <w:pPr>
        <w:pStyle w:val="affffffffa"/>
        <w:numPr>
          <w:ilvl w:val="3"/>
          <w:numId w:val="35"/>
        </w:numPr>
        <w:spacing w:line="320" w:lineRule="exact"/>
        <w:ind w:leftChars="0" w:left="1475" w:rightChars="50" w:right="120" w:hanging="284"/>
        <w:jc w:val="both"/>
        <w:rPr>
          <w:color w:val="000000" w:themeColor="text1"/>
        </w:rPr>
      </w:pPr>
      <w:r w:rsidRPr="009D212A">
        <w:rPr>
          <w:rFonts w:cs="Arial" w:hint="eastAsia"/>
          <w:color w:val="000000" w:themeColor="text1"/>
        </w:rPr>
        <w:t>辦理左營海軍眷村建物整修規劃設計(20單元)，預計112年12月完成。</w:t>
      </w:r>
    </w:p>
    <w:p w14:paraId="58F9528D" w14:textId="77777777" w:rsidR="00A16068" w:rsidRPr="009D212A" w:rsidRDefault="00A16068" w:rsidP="00235882">
      <w:pPr>
        <w:pStyle w:val="affffffffa"/>
        <w:numPr>
          <w:ilvl w:val="3"/>
          <w:numId w:val="35"/>
        </w:numPr>
        <w:spacing w:line="320" w:lineRule="exact"/>
        <w:ind w:leftChars="0" w:left="1475" w:rightChars="50" w:right="120" w:hanging="284"/>
        <w:jc w:val="both"/>
        <w:rPr>
          <w:color w:val="000000" w:themeColor="text1"/>
        </w:rPr>
      </w:pPr>
      <w:r w:rsidRPr="009D212A">
        <w:rPr>
          <w:rFonts w:cs="Arial" w:hint="eastAsia"/>
          <w:color w:val="000000" w:themeColor="text1"/>
        </w:rPr>
        <w:t>辦理鳳山黃埔新村</w:t>
      </w:r>
      <w:proofErr w:type="gramStart"/>
      <w:r w:rsidRPr="009D212A">
        <w:rPr>
          <w:rFonts w:cs="Arial" w:hint="eastAsia"/>
          <w:color w:val="000000" w:themeColor="text1"/>
        </w:rPr>
        <w:t>西側房舍</w:t>
      </w:r>
      <w:proofErr w:type="gramEnd"/>
      <w:r w:rsidRPr="009D212A">
        <w:rPr>
          <w:rFonts w:cs="Arial" w:hint="eastAsia"/>
          <w:color w:val="000000" w:themeColor="text1"/>
        </w:rPr>
        <w:t>修繕工程(第一標)，預計112年9月完成</w:t>
      </w:r>
      <w:bookmarkStart w:id="3" w:name="_Hlk139389588"/>
      <w:r w:rsidRPr="009D212A">
        <w:rPr>
          <w:rFonts w:cs="Arial" w:hint="eastAsia"/>
          <w:color w:val="000000" w:themeColor="text1"/>
        </w:rPr>
        <w:t>。</w:t>
      </w:r>
      <w:bookmarkEnd w:id="3"/>
    </w:p>
    <w:p w14:paraId="6FE0D70B" w14:textId="77777777" w:rsidR="00A16068" w:rsidRPr="009D212A" w:rsidRDefault="00A16068" w:rsidP="00235882">
      <w:pPr>
        <w:pStyle w:val="affffffffa"/>
        <w:numPr>
          <w:ilvl w:val="3"/>
          <w:numId w:val="35"/>
        </w:numPr>
        <w:spacing w:line="320" w:lineRule="exact"/>
        <w:ind w:leftChars="0" w:left="1475" w:rightChars="50" w:right="120" w:hanging="284"/>
        <w:jc w:val="both"/>
        <w:rPr>
          <w:color w:val="000000" w:themeColor="text1"/>
        </w:rPr>
      </w:pPr>
      <w:r w:rsidRPr="009D212A">
        <w:rPr>
          <w:rFonts w:cs="Arial" w:hint="eastAsia"/>
          <w:color w:val="000000" w:themeColor="text1"/>
        </w:rPr>
        <w:t>辦理鳳山黃埔新村</w:t>
      </w:r>
      <w:proofErr w:type="gramStart"/>
      <w:r w:rsidRPr="009D212A">
        <w:rPr>
          <w:rFonts w:cs="Arial" w:hint="eastAsia"/>
          <w:color w:val="000000" w:themeColor="text1"/>
        </w:rPr>
        <w:t>西側房舍</w:t>
      </w:r>
      <w:proofErr w:type="gramEnd"/>
      <w:r w:rsidRPr="009D212A">
        <w:rPr>
          <w:rFonts w:cs="Arial" w:hint="eastAsia"/>
          <w:color w:val="000000" w:themeColor="text1"/>
        </w:rPr>
        <w:t>修繕工程(第二標)，預計112年12月完成。</w:t>
      </w:r>
    </w:p>
    <w:p w14:paraId="1FA6A973" w14:textId="77777777" w:rsidR="00A16068" w:rsidRPr="009D212A" w:rsidRDefault="00A16068" w:rsidP="00235882">
      <w:pPr>
        <w:pStyle w:val="affffffffa"/>
        <w:numPr>
          <w:ilvl w:val="3"/>
          <w:numId w:val="35"/>
        </w:numPr>
        <w:spacing w:line="320" w:lineRule="exact"/>
        <w:ind w:leftChars="0" w:left="1475" w:rightChars="50" w:right="120" w:hanging="284"/>
        <w:jc w:val="both"/>
        <w:rPr>
          <w:color w:val="000000" w:themeColor="text1"/>
        </w:rPr>
      </w:pPr>
      <w:r w:rsidRPr="009D212A">
        <w:rPr>
          <w:rFonts w:hint="eastAsia"/>
          <w:color w:val="000000" w:themeColor="text1"/>
        </w:rPr>
        <w:t>辦理鳳山黃埔新村</w:t>
      </w:r>
      <w:proofErr w:type="gramStart"/>
      <w:r w:rsidRPr="009D212A">
        <w:rPr>
          <w:rFonts w:hint="eastAsia"/>
          <w:color w:val="000000" w:themeColor="text1"/>
        </w:rPr>
        <w:t>西側房舍</w:t>
      </w:r>
      <w:proofErr w:type="gramEnd"/>
      <w:r w:rsidRPr="009D212A">
        <w:rPr>
          <w:rFonts w:hint="eastAsia"/>
          <w:color w:val="000000" w:themeColor="text1"/>
        </w:rPr>
        <w:t>修繕工程(第三標)，預計113年8月完成。</w:t>
      </w:r>
    </w:p>
    <w:p w14:paraId="57BF5C58" w14:textId="77777777" w:rsidR="00A16068" w:rsidRPr="009D212A" w:rsidRDefault="00A16068" w:rsidP="00235882">
      <w:pPr>
        <w:pStyle w:val="affffffffa"/>
        <w:numPr>
          <w:ilvl w:val="3"/>
          <w:numId w:val="35"/>
        </w:numPr>
        <w:spacing w:line="320" w:lineRule="exact"/>
        <w:ind w:leftChars="0" w:left="1475" w:rightChars="50" w:right="120" w:hanging="284"/>
        <w:jc w:val="both"/>
        <w:rPr>
          <w:color w:val="000000" w:themeColor="text1"/>
        </w:rPr>
      </w:pPr>
      <w:r w:rsidRPr="009D212A">
        <w:rPr>
          <w:rFonts w:hint="eastAsia"/>
          <w:color w:val="000000" w:themeColor="text1"/>
        </w:rPr>
        <w:t>辦理鳳山黃埔新村建物整修工程及規劃設計，預計113年2月完成。</w:t>
      </w:r>
    </w:p>
    <w:p w14:paraId="63468551" w14:textId="56B1F44C" w:rsidR="00A16068" w:rsidRPr="009D212A" w:rsidRDefault="00A16068" w:rsidP="00235882">
      <w:pPr>
        <w:pStyle w:val="affffffffa"/>
        <w:numPr>
          <w:ilvl w:val="3"/>
          <w:numId w:val="35"/>
        </w:numPr>
        <w:spacing w:line="320" w:lineRule="exact"/>
        <w:ind w:leftChars="0" w:left="1475" w:rightChars="50" w:right="120" w:hanging="284"/>
        <w:jc w:val="both"/>
        <w:rPr>
          <w:color w:val="000000" w:themeColor="text1"/>
        </w:rPr>
      </w:pPr>
      <w:r w:rsidRPr="009D212A">
        <w:rPr>
          <w:rFonts w:cs="Arial" w:hint="eastAsia"/>
          <w:color w:val="000000" w:themeColor="text1"/>
        </w:rPr>
        <w:t>辦理岡山樂群村建物整修工程(第一期)</w:t>
      </w:r>
      <w:r w:rsidRPr="009D212A">
        <w:rPr>
          <w:rFonts w:cs="DFKaiShu-SB-Estd-BF"/>
          <w:color w:val="000000" w:themeColor="text1"/>
          <w:kern w:val="0"/>
        </w:rPr>
        <w:t xml:space="preserve"> -A1</w:t>
      </w:r>
      <w:r w:rsidRPr="009D212A">
        <w:rPr>
          <w:rFonts w:cs="DFKaiShu-SB-Estd-BF" w:hint="eastAsia"/>
          <w:color w:val="000000" w:themeColor="text1"/>
          <w:kern w:val="0"/>
        </w:rPr>
        <w:t>宿舍</w:t>
      </w:r>
      <w:r w:rsidRPr="009D212A">
        <w:rPr>
          <w:rFonts w:cs="Arial" w:hint="eastAsia"/>
          <w:color w:val="000000" w:themeColor="text1"/>
        </w:rPr>
        <w:t>，預計113年12月完成。</w:t>
      </w:r>
    </w:p>
    <w:p w14:paraId="23755D1A" w14:textId="77777777" w:rsidR="00A16068" w:rsidRPr="009D212A" w:rsidRDefault="00A16068" w:rsidP="00235882">
      <w:pPr>
        <w:pStyle w:val="affffffffa"/>
        <w:numPr>
          <w:ilvl w:val="3"/>
          <w:numId w:val="35"/>
        </w:numPr>
        <w:spacing w:line="320" w:lineRule="exact"/>
        <w:ind w:leftChars="0" w:left="1502" w:rightChars="50" w:right="120" w:hanging="425"/>
        <w:jc w:val="both"/>
        <w:rPr>
          <w:color w:val="000000" w:themeColor="text1"/>
        </w:rPr>
      </w:pPr>
      <w:r w:rsidRPr="009D212A">
        <w:rPr>
          <w:rFonts w:cs="Arial" w:hint="eastAsia"/>
          <w:color w:val="000000" w:themeColor="text1"/>
        </w:rPr>
        <w:t>辦理</w:t>
      </w:r>
      <w:r w:rsidRPr="009D212A">
        <w:rPr>
          <w:rFonts w:cs="DFKaiShu-SB-Estd-BF" w:hint="eastAsia"/>
          <w:color w:val="000000" w:themeColor="text1"/>
          <w:kern w:val="0"/>
        </w:rPr>
        <w:t>歷史建築岡山醒村</w:t>
      </w:r>
      <w:r w:rsidRPr="009D212A">
        <w:rPr>
          <w:rFonts w:cs="DFKaiShu-SB-Estd-BF"/>
          <w:color w:val="000000" w:themeColor="text1"/>
          <w:kern w:val="0"/>
        </w:rPr>
        <w:t>A</w:t>
      </w:r>
      <w:r w:rsidRPr="009D212A">
        <w:rPr>
          <w:rFonts w:cs="DFKaiShu-SB-Estd-BF" w:hint="eastAsia"/>
          <w:color w:val="000000" w:themeColor="text1"/>
          <w:kern w:val="0"/>
        </w:rPr>
        <w:t>、</w:t>
      </w:r>
      <w:r w:rsidRPr="009D212A">
        <w:rPr>
          <w:rFonts w:cs="DFKaiShu-SB-Estd-BF"/>
          <w:color w:val="000000" w:themeColor="text1"/>
          <w:kern w:val="0"/>
        </w:rPr>
        <w:t>F</w:t>
      </w:r>
      <w:r w:rsidRPr="009D212A">
        <w:rPr>
          <w:rFonts w:cs="DFKaiShu-SB-Estd-BF" w:hint="eastAsia"/>
          <w:color w:val="000000" w:themeColor="text1"/>
          <w:kern w:val="0"/>
        </w:rPr>
        <w:t>棟修復工程</w:t>
      </w:r>
      <w:r w:rsidRPr="009D212A">
        <w:rPr>
          <w:rFonts w:cs="DFKaiShu-SB-Estd-BF"/>
          <w:color w:val="000000" w:themeColor="text1"/>
          <w:kern w:val="0"/>
        </w:rPr>
        <w:t>(</w:t>
      </w:r>
      <w:r w:rsidRPr="009D212A">
        <w:rPr>
          <w:rFonts w:cs="DFKaiShu-SB-Estd-BF" w:hint="eastAsia"/>
          <w:color w:val="000000" w:themeColor="text1"/>
          <w:kern w:val="0"/>
        </w:rPr>
        <w:t>第一期</w:t>
      </w:r>
      <w:r w:rsidRPr="009D212A">
        <w:rPr>
          <w:rFonts w:cs="DFKaiShu-SB-Estd-BF"/>
          <w:color w:val="000000" w:themeColor="text1"/>
          <w:kern w:val="0"/>
        </w:rPr>
        <w:t>)</w:t>
      </w:r>
      <w:r w:rsidRPr="009D212A">
        <w:rPr>
          <w:rFonts w:cs="Arial" w:hint="eastAsia"/>
          <w:color w:val="000000" w:themeColor="text1"/>
        </w:rPr>
        <w:t>，預計113年7月完成。</w:t>
      </w:r>
    </w:p>
    <w:p w14:paraId="68817EC4" w14:textId="77777777" w:rsidR="00A16068" w:rsidRPr="009D212A" w:rsidRDefault="00A16068" w:rsidP="00235882">
      <w:pPr>
        <w:pStyle w:val="affffffffa"/>
        <w:numPr>
          <w:ilvl w:val="3"/>
          <w:numId w:val="35"/>
        </w:numPr>
        <w:spacing w:line="320" w:lineRule="exact"/>
        <w:ind w:leftChars="0" w:left="1502" w:rightChars="50" w:right="120" w:hanging="425"/>
        <w:jc w:val="both"/>
        <w:rPr>
          <w:color w:val="000000" w:themeColor="text1"/>
        </w:rPr>
      </w:pPr>
      <w:r w:rsidRPr="009D212A">
        <w:rPr>
          <w:rFonts w:cs="Arial" w:hint="eastAsia"/>
          <w:color w:val="000000" w:themeColor="text1"/>
        </w:rPr>
        <w:t>辦理</w:t>
      </w:r>
      <w:r w:rsidRPr="009D212A">
        <w:rPr>
          <w:rFonts w:cs="DFKaiShu-SB-Estd-BF" w:hint="eastAsia"/>
          <w:color w:val="000000" w:themeColor="text1"/>
          <w:kern w:val="0"/>
        </w:rPr>
        <w:t>岡山區醒村全區修復工程</w:t>
      </w:r>
      <w:r w:rsidRPr="009D212A">
        <w:rPr>
          <w:rFonts w:cs="Arial" w:hint="eastAsia"/>
          <w:color w:val="000000" w:themeColor="text1"/>
        </w:rPr>
        <w:t>，預計114年3月完成。</w:t>
      </w:r>
    </w:p>
    <w:p w14:paraId="4AE91A9E" w14:textId="7A0B2AA6" w:rsidR="00A16068" w:rsidRPr="009D212A" w:rsidRDefault="00A16068" w:rsidP="00235882">
      <w:pPr>
        <w:pStyle w:val="affffffffa"/>
        <w:numPr>
          <w:ilvl w:val="3"/>
          <w:numId w:val="35"/>
        </w:numPr>
        <w:spacing w:line="320" w:lineRule="exact"/>
        <w:ind w:leftChars="0" w:left="1502" w:rightChars="50" w:right="120" w:hanging="425"/>
        <w:jc w:val="both"/>
        <w:rPr>
          <w:color w:val="000000" w:themeColor="text1"/>
        </w:rPr>
      </w:pPr>
      <w:r w:rsidRPr="009D212A">
        <w:rPr>
          <w:rFonts w:cs="Arial" w:hint="eastAsia"/>
          <w:color w:val="000000" w:themeColor="text1"/>
        </w:rPr>
        <w:t>辦理</w:t>
      </w:r>
      <w:r w:rsidRPr="009D212A">
        <w:rPr>
          <w:rFonts w:hint="eastAsia"/>
          <w:color w:val="000000" w:themeColor="text1"/>
        </w:rPr>
        <w:t>武德殿周邊歷史空間再造</w:t>
      </w:r>
      <w:r w:rsidR="00CB3FE6" w:rsidRPr="009D212A">
        <w:rPr>
          <w:rFonts w:hint="eastAsia"/>
          <w:color w:val="000000" w:themeColor="text1"/>
        </w:rPr>
        <w:t>先期規劃</w:t>
      </w:r>
      <w:r w:rsidRPr="009D212A">
        <w:rPr>
          <w:rFonts w:cs="Arial" w:hint="eastAsia"/>
          <w:color w:val="000000" w:themeColor="text1"/>
        </w:rPr>
        <w:t>，預計112年12月完成。</w:t>
      </w:r>
    </w:p>
    <w:p w14:paraId="307D2347" w14:textId="77777777" w:rsidR="00A16068" w:rsidRPr="009D212A" w:rsidRDefault="00A16068" w:rsidP="00235882">
      <w:pPr>
        <w:pStyle w:val="affffffffa"/>
        <w:numPr>
          <w:ilvl w:val="3"/>
          <w:numId w:val="35"/>
        </w:numPr>
        <w:spacing w:line="320" w:lineRule="exact"/>
        <w:ind w:leftChars="0" w:left="1502" w:rightChars="50" w:right="120" w:hanging="425"/>
        <w:jc w:val="both"/>
        <w:rPr>
          <w:color w:val="000000" w:themeColor="text1"/>
        </w:rPr>
      </w:pPr>
      <w:r w:rsidRPr="009D212A">
        <w:rPr>
          <w:rFonts w:cs="Arial" w:hint="eastAsia"/>
          <w:color w:val="000000" w:themeColor="text1"/>
        </w:rPr>
        <w:t>辦理歷史建築</w:t>
      </w:r>
      <w:proofErr w:type="gramStart"/>
      <w:r w:rsidRPr="009D212A">
        <w:rPr>
          <w:rFonts w:cs="Arial" w:hint="eastAsia"/>
          <w:color w:val="000000" w:themeColor="text1"/>
        </w:rPr>
        <w:t>堀</w:t>
      </w:r>
      <w:proofErr w:type="gramEnd"/>
      <w:r w:rsidRPr="009D212A">
        <w:rPr>
          <w:rFonts w:cs="Arial" w:hint="eastAsia"/>
          <w:color w:val="000000" w:themeColor="text1"/>
        </w:rPr>
        <w:t>江</w:t>
      </w:r>
      <w:proofErr w:type="gramStart"/>
      <w:r w:rsidRPr="009D212A">
        <w:rPr>
          <w:rFonts w:cs="Arial" w:hint="eastAsia"/>
          <w:color w:val="000000" w:themeColor="text1"/>
        </w:rPr>
        <w:t>町</w:t>
      </w:r>
      <w:proofErr w:type="gramEnd"/>
      <w:r w:rsidRPr="009D212A">
        <w:rPr>
          <w:rFonts w:cs="Arial" w:hint="eastAsia"/>
          <w:color w:val="000000" w:themeColor="text1"/>
        </w:rPr>
        <w:t>日式街屋修復工程，預計11</w:t>
      </w:r>
      <w:r w:rsidRPr="009D212A">
        <w:rPr>
          <w:rFonts w:cs="Arial"/>
          <w:color w:val="000000" w:themeColor="text1"/>
        </w:rPr>
        <w:t>3</w:t>
      </w:r>
      <w:r w:rsidRPr="009D212A">
        <w:rPr>
          <w:rFonts w:cs="Arial" w:hint="eastAsia"/>
          <w:color w:val="000000" w:themeColor="text1"/>
        </w:rPr>
        <w:t>年12月完成。</w:t>
      </w:r>
    </w:p>
    <w:p w14:paraId="4BBF1982" w14:textId="77777777" w:rsidR="00A16068" w:rsidRPr="009D212A" w:rsidRDefault="00A16068" w:rsidP="00235882">
      <w:pPr>
        <w:pStyle w:val="affffffffa"/>
        <w:numPr>
          <w:ilvl w:val="3"/>
          <w:numId w:val="35"/>
        </w:numPr>
        <w:spacing w:line="320" w:lineRule="exact"/>
        <w:ind w:leftChars="0" w:left="1502" w:rightChars="50" w:right="120" w:hanging="425"/>
        <w:jc w:val="both"/>
        <w:rPr>
          <w:color w:val="000000" w:themeColor="text1"/>
        </w:rPr>
      </w:pPr>
      <w:r w:rsidRPr="009D212A">
        <w:rPr>
          <w:rFonts w:hint="eastAsia"/>
          <w:color w:val="000000" w:themeColor="text1"/>
        </w:rPr>
        <w:t>辦理國定古蹟原日本海軍鳳山無線電信所(前海軍明德訓練班)全區基礎設施工程</w:t>
      </w:r>
      <w:r w:rsidRPr="009D212A">
        <w:rPr>
          <w:rFonts w:cs="Arial" w:hint="eastAsia"/>
          <w:color w:val="000000" w:themeColor="text1"/>
        </w:rPr>
        <w:t>，預計113年6月完成。</w:t>
      </w:r>
    </w:p>
    <w:p w14:paraId="7D426B56" w14:textId="77777777" w:rsidR="00A16068" w:rsidRPr="009D212A" w:rsidRDefault="00A16068" w:rsidP="00235882">
      <w:pPr>
        <w:pStyle w:val="affffffffa"/>
        <w:numPr>
          <w:ilvl w:val="3"/>
          <w:numId w:val="35"/>
        </w:numPr>
        <w:spacing w:line="320" w:lineRule="exact"/>
        <w:ind w:leftChars="0" w:left="1502" w:rightChars="50" w:right="120" w:hanging="425"/>
        <w:jc w:val="both"/>
        <w:rPr>
          <w:color w:val="000000" w:themeColor="text1"/>
        </w:rPr>
      </w:pPr>
      <w:r w:rsidRPr="009D212A">
        <w:rPr>
          <w:rFonts w:hint="eastAsia"/>
          <w:color w:val="000000" w:themeColor="text1"/>
        </w:rPr>
        <w:t>辦理國定古蹟原日本海軍鳳山無線電信所(前海軍明德訓練班)大碉堡古蹟本體修復工程</w:t>
      </w:r>
      <w:r w:rsidRPr="009D212A">
        <w:rPr>
          <w:rFonts w:cs="Arial" w:hint="eastAsia"/>
          <w:color w:val="000000" w:themeColor="text1"/>
        </w:rPr>
        <w:t>，預計114年6月完成。</w:t>
      </w:r>
    </w:p>
    <w:p w14:paraId="781CBDA5" w14:textId="77777777" w:rsidR="00A16068" w:rsidRPr="009D212A" w:rsidRDefault="00A16068" w:rsidP="00235882">
      <w:pPr>
        <w:pStyle w:val="affffffffa"/>
        <w:numPr>
          <w:ilvl w:val="3"/>
          <w:numId w:val="35"/>
        </w:numPr>
        <w:spacing w:line="320" w:lineRule="exact"/>
        <w:ind w:leftChars="0" w:left="1502" w:rightChars="50" w:right="120" w:hanging="425"/>
        <w:jc w:val="both"/>
        <w:rPr>
          <w:color w:val="000000" w:themeColor="text1"/>
        </w:rPr>
      </w:pPr>
      <w:r w:rsidRPr="009D212A">
        <w:rPr>
          <w:rFonts w:hint="eastAsia"/>
          <w:color w:val="000000" w:themeColor="text1"/>
        </w:rPr>
        <w:tab/>
        <w:t>辦理歷史建築原高雄市議會修復工程規劃設計</w:t>
      </w:r>
      <w:r w:rsidRPr="009D212A">
        <w:rPr>
          <w:rFonts w:cs="Arial" w:hint="eastAsia"/>
          <w:color w:val="000000" w:themeColor="text1"/>
        </w:rPr>
        <w:t>，預計113年3月完成。</w:t>
      </w:r>
    </w:p>
    <w:p w14:paraId="2629051B" w14:textId="6D2AF169" w:rsidR="002A2C56" w:rsidRPr="009D212A" w:rsidRDefault="002A2C56" w:rsidP="00235882">
      <w:pPr>
        <w:pStyle w:val="affffffff8"/>
        <w:numPr>
          <w:ilvl w:val="0"/>
          <w:numId w:val="47"/>
        </w:numPr>
        <w:spacing w:line="320" w:lineRule="exact"/>
        <w:ind w:left="1179" w:hanging="612"/>
        <w:jc w:val="both"/>
        <w:rPr>
          <w:b w:val="0"/>
          <w:color w:val="000000" w:themeColor="text1"/>
        </w:rPr>
      </w:pPr>
      <w:r w:rsidRPr="009D212A">
        <w:rPr>
          <w:rFonts w:hint="eastAsia"/>
          <w:b w:val="0"/>
          <w:color w:val="000000" w:themeColor="text1"/>
        </w:rPr>
        <w:t>文化資產再利用</w:t>
      </w:r>
    </w:p>
    <w:p w14:paraId="0EB5A14C" w14:textId="27C92849" w:rsidR="002A2C56" w:rsidRPr="009D212A" w:rsidRDefault="002A2C56" w:rsidP="00235882">
      <w:pPr>
        <w:pStyle w:val="affffffffa"/>
        <w:numPr>
          <w:ilvl w:val="0"/>
          <w:numId w:val="33"/>
        </w:numPr>
        <w:spacing w:line="320" w:lineRule="exact"/>
        <w:ind w:leftChars="0" w:left="1475" w:rightChars="0" w:right="0" w:hanging="284"/>
        <w:jc w:val="both"/>
        <w:rPr>
          <w:color w:val="000000" w:themeColor="text1"/>
        </w:rPr>
      </w:pPr>
      <w:r w:rsidRPr="009D212A">
        <w:rPr>
          <w:rFonts w:hint="eastAsia"/>
          <w:color w:val="000000" w:themeColor="text1"/>
        </w:rPr>
        <w:t>打狗英國領事館文化園區</w:t>
      </w:r>
      <w:r w:rsidR="00A16068" w:rsidRPr="009D212A">
        <w:rPr>
          <w:rFonts w:hint="eastAsia"/>
          <w:color w:val="000000" w:themeColor="text1"/>
        </w:rPr>
        <w:t>112年1-6月累計71</w:t>
      </w:r>
      <w:r w:rsidR="00A16068" w:rsidRPr="009D212A">
        <w:rPr>
          <w:color w:val="000000" w:themeColor="text1"/>
        </w:rPr>
        <w:t>,</w:t>
      </w:r>
      <w:r w:rsidR="00A16068" w:rsidRPr="009D212A">
        <w:rPr>
          <w:rFonts w:hint="eastAsia"/>
          <w:color w:val="000000" w:themeColor="text1"/>
        </w:rPr>
        <w:t>534參訪人次。</w:t>
      </w:r>
    </w:p>
    <w:p w14:paraId="68F994D5" w14:textId="07F008E9" w:rsidR="002A2C56" w:rsidRPr="009D212A" w:rsidRDefault="002A2C56" w:rsidP="00235882">
      <w:pPr>
        <w:pStyle w:val="affffffffa"/>
        <w:numPr>
          <w:ilvl w:val="0"/>
          <w:numId w:val="33"/>
        </w:numPr>
        <w:spacing w:line="320" w:lineRule="exact"/>
        <w:ind w:leftChars="0" w:left="1475" w:rightChars="0" w:right="0" w:hanging="284"/>
        <w:jc w:val="both"/>
        <w:rPr>
          <w:color w:val="000000" w:themeColor="text1"/>
        </w:rPr>
      </w:pPr>
      <w:r w:rsidRPr="009D212A">
        <w:rPr>
          <w:rFonts w:hint="eastAsia"/>
          <w:color w:val="000000" w:themeColor="text1"/>
        </w:rPr>
        <w:t>鳳儀書院</w:t>
      </w:r>
      <w:r w:rsidR="00A16068" w:rsidRPr="009D212A">
        <w:rPr>
          <w:rFonts w:hint="eastAsia"/>
          <w:color w:val="000000" w:themeColor="text1"/>
        </w:rPr>
        <w:t>112年1-6月累計39</w:t>
      </w:r>
      <w:r w:rsidR="00A16068" w:rsidRPr="009D212A">
        <w:rPr>
          <w:color w:val="000000" w:themeColor="text1"/>
        </w:rPr>
        <w:t>,</w:t>
      </w:r>
      <w:r w:rsidR="00A16068" w:rsidRPr="009D212A">
        <w:rPr>
          <w:rFonts w:hint="eastAsia"/>
          <w:color w:val="000000" w:themeColor="text1"/>
        </w:rPr>
        <w:t>309參訪人次。</w:t>
      </w:r>
    </w:p>
    <w:p w14:paraId="49CFA05F" w14:textId="326ED660" w:rsidR="002A2C56" w:rsidRPr="009D212A" w:rsidRDefault="002A2C56" w:rsidP="00235882">
      <w:pPr>
        <w:pStyle w:val="affffffffa"/>
        <w:numPr>
          <w:ilvl w:val="0"/>
          <w:numId w:val="33"/>
        </w:numPr>
        <w:spacing w:line="320" w:lineRule="exact"/>
        <w:ind w:leftChars="0" w:left="1475" w:rightChars="0" w:right="0" w:hanging="284"/>
        <w:jc w:val="both"/>
        <w:rPr>
          <w:color w:val="000000" w:themeColor="text1"/>
        </w:rPr>
      </w:pPr>
      <w:r w:rsidRPr="009D212A">
        <w:rPr>
          <w:rFonts w:hint="eastAsia"/>
          <w:color w:val="000000" w:themeColor="text1"/>
        </w:rPr>
        <w:t>旗山車站</w:t>
      </w:r>
      <w:r w:rsidR="00A16068" w:rsidRPr="009D212A">
        <w:rPr>
          <w:rFonts w:hint="eastAsia"/>
          <w:color w:val="000000" w:themeColor="text1"/>
        </w:rPr>
        <w:t>112年1-6月累計83</w:t>
      </w:r>
      <w:r w:rsidR="00A16068" w:rsidRPr="009D212A">
        <w:rPr>
          <w:color w:val="000000" w:themeColor="text1"/>
        </w:rPr>
        <w:t>,</w:t>
      </w:r>
      <w:r w:rsidR="00A16068" w:rsidRPr="009D212A">
        <w:rPr>
          <w:rFonts w:hint="eastAsia"/>
          <w:color w:val="000000" w:themeColor="text1"/>
        </w:rPr>
        <w:t>662參訪人次。</w:t>
      </w:r>
    </w:p>
    <w:p w14:paraId="3D48330E" w14:textId="515FD2A1" w:rsidR="002A2C56" w:rsidRPr="009D212A" w:rsidRDefault="002A2C56" w:rsidP="00235882">
      <w:pPr>
        <w:pStyle w:val="affffffffa"/>
        <w:numPr>
          <w:ilvl w:val="0"/>
          <w:numId w:val="33"/>
        </w:numPr>
        <w:spacing w:line="320" w:lineRule="exact"/>
        <w:ind w:leftChars="0" w:left="1475" w:rightChars="0" w:right="0" w:hanging="284"/>
        <w:jc w:val="both"/>
        <w:rPr>
          <w:color w:val="000000" w:themeColor="text1"/>
        </w:rPr>
      </w:pPr>
      <w:r w:rsidRPr="009D212A">
        <w:rPr>
          <w:rFonts w:hint="eastAsia"/>
          <w:color w:val="000000" w:themeColor="text1"/>
        </w:rPr>
        <w:t>武德殿</w:t>
      </w:r>
      <w:r w:rsidR="00A16068" w:rsidRPr="009D212A">
        <w:rPr>
          <w:rFonts w:hint="eastAsia"/>
          <w:color w:val="000000" w:themeColor="text1"/>
        </w:rPr>
        <w:t>112年1-6月累計15</w:t>
      </w:r>
      <w:r w:rsidR="00A16068" w:rsidRPr="009D212A">
        <w:rPr>
          <w:color w:val="000000" w:themeColor="text1"/>
        </w:rPr>
        <w:t>,</w:t>
      </w:r>
      <w:r w:rsidR="00A16068" w:rsidRPr="009D212A">
        <w:rPr>
          <w:rFonts w:hint="eastAsia"/>
          <w:color w:val="000000" w:themeColor="text1"/>
        </w:rPr>
        <w:t>006參訪人次。</w:t>
      </w:r>
    </w:p>
    <w:p w14:paraId="15DB720F" w14:textId="6834831A" w:rsidR="002A2C56" w:rsidRPr="009D212A" w:rsidRDefault="002A2C56" w:rsidP="00235882">
      <w:pPr>
        <w:pStyle w:val="affffffffa"/>
        <w:numPr>
          <w:ilvl w:val="0"/>
          <w:numId w:val="33"/>
        </w:numPr>
        <w:spacing w:line="320" w:lineRule="exact"/>
        <w:ind w:leftChars="0" w:left="1475" w:rightChars="0" w:right="0" w:hanging="284"/>
        <w:jc w:val="both"/>
        <w:rPr>
          <w:color w:val="000000" w:themeColor="text1"/>
        </w:rPr>
      </w:pPr>
      <w:r w:rsidRPr="009D212A">
        <w:rPr>
          <w:rFonts w:hint="eastAsia"/>
          <w:color w:val="000000" w:themeColor="text1"/>
        </w:rPr>
        <w:t>原頂林仔邊警察官吏派出所</w:t>
      </w:r>
      <w:r w:rsidR="00A16068" w:rsidRPr="009D212A">
        <w:rPr>
          <w:rFonts w:hint="eastAsia"/>
          <w:color w:val="000000" w:themeColor="text1"/>
        </w:rPr>
        <w:t>112年1-6月累計5</w:t>
      </w:r>
      <w:r w:rsidR="00A16068" w:rsidRPr="009D212A">
        <w:rPr>
          <w:color w:val="000000" w:themeColor="text1"/>
        </w:rPr>
        <w:t>,</w:t>
      </w:r>
      <w:r w:rsidR="00A16068" w:rsidRPr="009D212A">
        <w:rPr>
          <w:rFonts w:hint="eastAsia"/>
          <w:color w:val="000000" w:themeColor="text1"/>
        </w:rPr>
        <w:t>789參訪人次。</w:t>
      </w:r>
    </w:p>
    <w:p w14:paraId="1EB3785A" w14:textId="1AE58275" w:rsidR="002A2C56" w:rsidRPr="009D212A" w:rsidRDefault="002A2C56" w:rsidP="00235882">
      <w:pPr>
        <w:pStyle w:val="affffffffa"/>
        <w:numPr>
          <w:ilvl w:val="0"/>
          <w:numId w:val="33"/>
        </w:numPr>
        <w:spacing w:line="320" w:lineRule="exact"/>
        <w:ind w:leftChars="0" w:left="1475" w:rightChars="0" w:right="0" w:hanging="284"/>
        <w:jc w:val="both"/>
        <w:rPr>
          <w:color w:val="000000" w:themeColor="text1"/>
        </w:rPr>
      </w:pPr>
      <w:r w:rsidRPr="009D212A">
        <w:rPr>
          <w:rFonts w:hint="eastAsia"/>
          <w:color w:val="000000" w:themeColor="text1"/>
        </w:rPr>
        <w:t>臺灣鳳梨工場</w:t>
      </w:r>
      <w:r w:rsidR="00A16068" w:rsidRPr="009D212A">
        <w:rPr>
          <w:rFonts w:hint="eastAsia"/>
          <w:color w:val="000000" w:themeColor="text1"/>
        </w:rPr>
        <w:t>112年1-6月累計22</w:t>
      </w:r>
      <w:r w:rsidR="00A16068" w:rsidRPr="009D212A">
        <w:rPr>
          <w:color w:val="000000" w:themeColor="text1"/>
        </w:rPr>
        <w:t>,</w:t>
      </w:r>
      <w:r w:rsidR="00A16068" w:rsidRPr="009D212A">
        <w:rPr>
          <w:rFonts w:hint="eastAsia"/>
          <w:color w:val="000000" w:themeColor="text1"/>
        </w:rPr>
        <w:t>441參訪人次。</w:t>
      </w:r>
    </w:p>
    <w:p w14:paraId="661CD26F" w14:textId="67E65B58" w:rsidR="002A2C56" w:rsidRPr="009D212A" w:rsidRDefault="002A2C56" w:rsidP="00235882">
      <w:pPr>
        <w:pStyle w:val="affffffffa"/>
        <w:numPr>
          <w:ilvl w:val="0"/>
          <w:numId w:val="33"/>
        </w:numPr>
        <w:spacing w:line="320" w:lineRule="exact"/>
        <w:ind w:leftChars="0" w:left="1475" w:rightChars="0" w:right="0" w:hanging="284"/>
        <w:jc w:val="both"/>
        <w:rPr>
          <w:color w:val="000000" w:themeColor="text1"/>
        </w:rPr>
      </w:pPr>
      <w:r w:rsidRPr="009D212A">
        <w:rPr>
          <w:rFonts w:hint="eastAsia"/>
          <w:color w:val="000000" w:themeColor="text1"/>
        </w:rPr>
        <w:t>原日本海軍鳳山無線電信所</w:t>
      </w:r>
      <w:r w:rsidR="00A16068" w:rsidRPr="009D212A">
        <w:rPr>
          <w:rFonts w:hint="eastAsia"/>
          <w:color w:val="000000" w:themeColor="text1"/>
        </w:rPr>
        <w:t>112年1-6月累計5</w:t>
      </w:r>
      <w:r w:rsidR="00A16068" w:rsidRPr="009D212A">
        <w:rPr>
          <w:color w:val="000000" w:themeColor="text1"/>
        </w:rPr>
        <w:t>,</w:t>
      </w:r>
      <w:r w:rsidR="00A16068" w:rsidRPr="009D212A">
        <w:rPr>
          <w:rFonts w:hint="eastAsia"/>
          <w:color w:val="000000" w:themeColor="text1"/>
        </w:rPr>
        <w:t>035參訪人次。</w:t>
      </w:r>
    </w:p>
    <w:p w14:paraId="7AC1DFEF" w14:textId="4D235502" w:rsidR="002A2C56" w:rsidRPr="009D212A" w:rsidRDefault="002A2C56" w:rsidP="00235882">
      <w:pPr>
        <w:pStyle w:val="affffffffa"/>
        <w:numPr>
          <w:ilvl w:val="0"/>
          <w:numId w:val="33"/>
        </w:numPr>
        <w:spacing w:line="320" w:lineRule="exact"/>
        <w:ind w:leftChars="0" w:left="1475" w:rightChars="0" w:right="0" w:hanging="284"/>
        <w:jc w:val="both"/>
        <w:rPr>
          <w:color w:val="000000" w:themeColor="text1"/>
        </w:rPr>
      </w:pPr>
      <w:r w:rsidRPr="009D212A">
        <w:rPr>
          <w:rFonts w:hint="eastAsia"/>
          <w:color w:val="000000" w:themeColor="text1"/>
        </w:rPr>
        <w:t>旗山生活文化園區</w:t>
      </w:r>
      <w:r w:rsidR="00A16068" w:rsidRPr="009D212A">
        <w:rPr>
          <w:rFonts w:hint="eastAsia"/>
          <w:color w:val="000000" w:themeColor="text1"/>
        </w:rPr>
        <w:t>112年1-6月累計12</w:t>
      </w:r>
      <w:r w:rsidR="00A16068" w:rsidRPr="009D212A">
        <w:rPr>
          <w:color w:val="000000" w:themeColor="text1"/>
        </w:rPr>
        <w:t>,</w:t>
      </w:r>
      <w:r w:rsidR="00A16068" w:rsidRPr="009D212A">
        <w:rPr>
          <w:rFonts w:hint="eastAsia"/>
          <w:color w:val="000000" w:themeColor="text1"/>
        </w:rPr>
        <w:t>530參訪人次。</w:t>
      </w:r>
    </w:p>
    <w:p w14:paraId="7AB8DE70" w14:textId="73087829" w:rsidR="002A2C56" w:rsidRPr="009D212A" w:rsidRDefault="002A2C56" w:rsidP="00235882">
      <w:pPr>
        <w:pStyle w:val="affffffffa"/>
        <w:numPr>
          <w:ilvl w:val="0"/>
          <w:numId w:val="33"/>
        </w:numPr>
        <w:spacing w:line="320" w:lineRule="exact"/>
        <w:ind w:leftChars="0" w:left="1475" w:rightChars="0" w:right="0" w:hanging="284"/>
        <w:jc w:val="both"/>
        <w:rPr>
          <w:color w:val="000000" w:themeColor="text1"/>
        </w:rPr>
      </w:pPr>
      <w:r w:rsidRPr="009D212A">
        <w:rPr>
          <w:rFonts w:hint="eastAsia"/>
          <w:color w:val="000000" w:themeColor="text1"/>
        </w:rPr>
        <w:lastRenderedPageBreak/>
        <w:t>逍遙園</w:t>
      </w:r>
      <w:r w:rsidR="00A16068" w:rsidRPr="009D212A">
        <w:rPr>
          <w:rFonts w:hint="eastAsia"/>
          <w:color w:val="000000" w:themeColor="text1"/>
        </w:rPr>
        <w:t>112年1-6月累計54</w:t>
      </w:r>
      <w:r w:rsidR="00A16068" w:rsidRPr="009D212A">
        <w:rPr>
          <w:color w:val="000000" w:themeColor="text1"/>
        </w:rPr>
        <w:t>,</w:t>
      </w:r>
      <w:r w:rsidR="00A16068" w:rsidRPr="009D212A">
        <w:rPr>
          <w:rFonts w:hint="eastAsia"/>
          <w:color w:val="000000" w:themeColor="text1"/>
        </w:rPr>
        <w:t>709參訪人次。</w:t>
      </w:r>
    </w:p>
    <w:p w14:paraId="26F6AF3D" w14:textId="5EBC535B" w:rsidR="00A16068" w:rsidRPr="009D212A" w:rsidRDefault="00A16068" w:rsidP="00235882">
      <w:pPr>
        <w:pStyle w:val="affffffffa"/>
        <w:numPr>
          <w:ilvl w:val="0"/>
          <w:numId w:val="33"/>
        </w:numPr>
        <w:spacing w:line="320" w:lineRule="exact"/>
        <w:ind w:leftChars="0" w:left="1361" w:rightChars="0" w:right="0" w:hanging="284"/>
        <w:jc w:val="both"/>
        <w:rPr>
          <w:color w:val="000000" w:themeColor="text1"/>
        </w:rPr>
      </w:pPr>
      <w:r w:rsidRPr="009D212A">
        <w:rPr>
          <w:rFonts w:hint="eastAsia"/>
          <w:bCs/>
          <w:color w:val="000000" w:themeColor="text1"/>
          <w:shd w:val="clear" w:color="auto" w:fill="FFFFFF"/>
        </w:rPr>
        <w:t>原愛國婦人會館</w:t>
      </w:r>
      <w:r w:rsidRPr="009D212A">
        <w:rPr>
          <w:rFonts w:hint="eastAsia"/>
          <w:color w:val="000000" w:themeColor="text1"/>
        </w:rPr>
        <w:t>112年1-6月累計1</w:t>
      </w:r>
      <w:r w:rsidRPr="009D212A">
        <w:rPr>
          <w:color w:val="000000" w:themeColor="text1"/>
        </w:rPr>
        <w:t>,</w:t>
      </w:r>
      <w:r w:rsidRPr="009D212A">
        <w:rPr>
          <w:rFonts w:hint="eastAsia"/>
          <w:color w:val="000000" w:themeColor="text1"/>
        </w:rPr>
        <w:t>831參訪人次。</w:t>
      </w:r>
    </w:p>
    <w:p w14:paraId="79D6BC52" w14:textId="792A4131" w:rsidR="00A16068" w:rsidRPr="009D212A" w:rsidRDefault="00A16068" w:rsidP="00235882">
      <w:pPr>
        <w:pStyle w:val="affffffffa"/>
        <w:numPr>
          <w:ilvl w:val="0"/>
          <w:numId w:val="33"/>
        </w:numPr>
        <w:spacing w:line="320" w:lineRule="exact"/>
        <w:ind w:leftChars="0" w:left="1361" w:rightChars="0" w:right="0" w:hanging="284"/>
        <w:jc w:val="both"/>
        <w:rPr>
          <w:color w:val="000000" w:themeColor="text1"/>
        </w:rPr>
      </w:pPr>
      <w:r w:rsidRPr="009D212A">
        <w:rPr>
          <w:rFonts w:hint="eastAsia"/>
          <w:color w:val="000000" w:themeColor="text1"/>
        </w:rPr>
        <w:t>雄鎮北門112年1-6月累計52</w:t>
      </w:r>
      <w:r w:rsidRPr="009D212A">
        <w:rPr>
          <w:color w:val="000000" w:themeColor="text1"/>
        </w:rPr>
        <w:t>,</w:t>
      </w:r>
      <w:r w:rsidRPr="009D212A">
        <w:rPr>
          <w:rFonts w:hint="eastAsia"/>
          <w:color w:val="000000" w:themeColor="text1"/>
        </w:rPr>
        <w:t>622參訪人次。</w:t>
      </w:r>
    </w:p>
    <w:p w14:paraId="6513E9C3" w14:textId="625C3818" w:rsidR="00A16068" w:rsidRPr="009D212A" w:rsidRDefault="00A16068" w:rsidP="00235882">
      <w:pPr>
        <w:pStyle w:val="affffffffa"/>
        <w:numPr>
          <w:ilvl w:val="0"/>
          <w:numId w:val="33"/>
        </w:numPr>
        <w:spacing w:line="320" w:lineRule="exact"/>
        <w:ind w:leftChars="0" w:left="1502" w:rightChars="0" w:right="0" w:hanging="425"/>
        <w:jc w:val="both"/>
        <w:rPr>
          <w:color w:val="000000" w:themeColor="text1"/>
        </w:rPr>
      </w:pPr>
      <w:r w:rsidRPr="009D212A">
        <w:rPr>
          <w:rFonts w:hint="eastAsia"/>
          <w:bCs/>
          <w:color w:val="000000" w:themeColor="text1"/>
        </w:rPr>
        <w:t>新濱</w:t>
      </w:r>
      <w:proofErr w:type="gramStart"/>
      <w:r w:rsidRPr="009D212A">
        <w:rPr>
          <w:rFonts w:hint="eastAsia"/>
          <w:bCs/>
          <w:color w:val="000000" w:themeColor="text1"/>
        </w:rPr>
        <w:t>町一</w:t>
      </w:r>
      <w:proofErr w:type="gramEnd"/>
      <w:r w:rsidRPr="009D212A">
        <w:rPr>
          <w:rFonts w:hint="eastAsia"/>
          <w:bCs/>
          <w:color w:val="000000" w:themeColor="text1"/>
        </w:rPr>
        <w:t>丁目連棟紅磚街屋</w:t>
      </w:r>
      <w:r w:rsidRPr="009D212A">
        <w:rPr>
          <w:rFonts w:hint="eastAsia"/>
          <w:color w:val="000000" w:themeColor="text1"/>
        </w:rPr>
        <w:t>112年1-6月累計6</w:t>
      </w:r>
      <w:r w:rsidRPr="009D212A">
        <w:rPr>
          <w:color w:val="000000" w:themeColor="text1"/>
        </w:rPr>
        <w:t>,</w:t>
      </w:r>
      <w:r w:rsidRPr="009D212A">
        <w:rPr>
          <w:rFonts w:hint="eastAsia"/>
          <w:color w:val="000000" w:themeColor="text1"/>
        </w:rPr>
        <w:t>069參訪人次。</w:t>
      </w:r>
    </w:p>
    <w:p w14:paraId="213A7064" w14:textId="6D4E242B" w:rsidR="002A2C56" w:rsidRPr="009D212A" w:rsidRDefault="002A2C56" w:rsidP="00235882">
      <w:pPr>
        <w:pStyle w:val="affffffff8"/>
        <w:numPr>
          <w:ilvl w:val="0"/>
          <w:numId w:val="47"/>
        </w:numPr>
        <w:spacing w:line="320" w:lineRule="exact"/>
        <w:ind w:left="1179" w:hanging="612"/>
        <w:jc w:val="both"/>
        <w:rPr>
          <w:b w:val="0"/>
          <w:color w:val="000000" w:themeColor="text1"/>
        </w:rPr>
      </w:pPr>
      <w:r w:rsidRPr="009D212A">
        <w:rPr>
          <w:rFonts w:hint="eastAsia"/>
          <w:b w:val="0"/>
          <w:color w:val="000000" w:themeColor="text1"/>
        </w:rPr>
        <w:t>遺址保存</w:t>
      </w:r>
    </w:p>
    <w:p w14:paraId="59F66FFD" w14:textId="7694032C" w:rsidR="002A2C56" w:rsidRPr="009D212A" w:rsidRDefault="00A16068" w:rsidP="00235882">
      <w:pPr>
        <w:pStyle w:val="affffffffa"/>
        <w:numPr>
          <w:ilvl w:val="0"/>
          <w:numId w:val="34"/>
        </w:numPr>
        <w:spacing w:line="320" w:lineRule="exact"/>
        <w:ind w:leftChars="0" w:left="1475" w:rightChars="50" w:right="120" w:hanging="284"/>
        <w:jc w:val="both"/>
        <w:rPr>
          <w:color w:val="000000" w:themeColor="text1"/>
        </w:rPr>
      </w:pPr>
      <w:r w:rsidRPr="009D212A">
        <w:rPr>
          <w:rFonts w:hint="eastAsia"/>
          <w:color w:val="000000" w:themeColor="text1"/>
        </w:rPr>
        <w:t>完成「</w:t>
      </w:r>
      <w:proofErr w:type="gramStart"/>
      <w:r w:rsidRPr="009D212A">
        <w:rPr>
          <w:rFonts w:hint="eastAsia"/>
          <w:color w:val="000000" w:themeColor="text1"/>
        </w:rPr>
        <w:t>112</w:t>
      </w:r>
      <w:proofErr w:type="gramEnd"/>
      <w:r w:rsidRPr="009D212A">
        <w:rPr>
          <w:rFonts w:hint="eastAsia"/>
          <w:color w:val="000000" w:themeColor="text1"/>
        </w:rPr>
        <w:t>年度</w:t>
      </w:r>
      <w:proofErr w:type="gramStart"/>
      <w:r w:rsidRPr="009D212A">
        <w:rPr>
          <w:rFonts w:hint="eastAsia"/>
          <w:color w:val="000000" w:themeColor="text1"/>
        </w:rPr>
        <w:t>國定鳳鼻頭</w:t>
      </w:r>
      <w:proofErr w:type="gramEnd"/>
      <w:r w:rsidRPr="009D212A">
        <w:rPr>
          <w:rFonts w:hint="eastAsia"/>
          <w:color w:val="000000" w:themeColor="text1"/>
        </w:rPr>
        <w:t>(中坑門)考古遺址監管保護工作執行計畫」，包括日常管理維護120次、定期巡查13次、導</w:t>
      </w:r>
      <w:proofErr w:type="gramStart"/>
      <w:r w:rsidRPr="009D212A">
        <w:rPr>
          <w:rFonts w:hint="eastAsia"/>
          <w:color w:val="000000" w:themeColor="text1"/>
        </w:rPr>
        <w:t>覽</w:t>
      </w:r>
      <w:proofErr w:type="gramEnd"/>
      <w:r w:rsidRPr="009D212A">
        <w:rPr>
          <w:rFonts w:hint="eastAsia"/>
          <w:color w:val="000000" w:themeColor="text1"/>
        </w:rPr>
        <w:t>人員培訓考核1次、六校教育推廣12次、新書發表1次</w:t>
      </w:r>
      <w:proofErr w:type="gramStart"/>
      <w:r w:rsidRPr="009D212A">
        <w:rPr>
          <w:rFonts w:hint="eastAsia"/>
          <w:color w:val="000000" w:themeColor="text1"/>
        </w:rPr>
        <w:t>及走讀1次</w:t>
      </w:r>
      <w:proofErr w:type="gramEnd"/>
      <w:r w:rsidRPr="009D212A">
        <w:rPr>
          <w:rFonts w:hint="eastAsia"/>
          <w:color w:val="000000" w:themeColor="text1"/>
        </w:rPr>
        <w:t>。</w:t>
      </w:r>
    </w:p>
    <w:p w14:paraId="5E331792" w14:textId="2BAA263A" w:rsidR="002A2C56" w:rsidRPr="009D212A" w:rsidRDefault="00A16068" w:rsidP="00235882">
      <w:pPr>
        <w:pStyle w:val="affffffffa"/>
        <w:numPr>
          <w:ilvl w:val="0"/>
          <w:numId w:val="34"/>
        </w:numPr>
        <w:spacing w:line="320" w:lineRule="exact"/>
        <w:ind w:leftChars="0" w:left="1475" w:rightChars="50" w:right="120" w:hanging="284"/>
        <w:jc w:val="both"/>
        <w:rPr>
          <w:color w:val="000000" w:themeColor="text1"/>
        </w:rPr>
      </w:pPr>
      <w:r w:rsidRPr="009D212A">
        <w:rPr>
          <w:rFonts w:hint="eastAsia"/>
          <w:color w:val="000000" w:themeColor="text1"/>
        </w:rPr>
        <w:t>「鳳鼻頭考古教育館」112年2月24日開館啟用，112年2-6月累計1</w:t>
      </w:r>
      <w:r w:rsidRPr="009D212A">
        <w:rPr>
          <w:color w:val="000000" w:themeColor="text1"/>
        </w:rPr>
        <w:t>,</w:t>
      </w:r>
      <w:r w:rsidRPr="009D212A">
        <w:rPr>
          <w:rFonts w:hint="eastAsia"/>
          <w:color w:val="000000" w:themeColor="text1"/>
        </w:rPr>
        <w:t>839參訪人次。</w:t>
      </w:r>
    </w:p>
    <w:p w14:paraId="691C33FF" w14:textId="1421D37D" w:rsidR="002A2C56" w:rsidRPr="009D212A" w:rsidRDefault="00A16068" w:rsidP="00235882">
      <w:pPr>
        <w:pStyle w:val="affffffffa"/>
        <w:numPr>
          <w:ilvl w:val="0"/>
          <w:numId w:val="34"/>
        </w:numPr>
        <w:spacing w:line="320" w:lineRule="exact"/>
        <w:ind w:leftChars="0" w:left="1475" w:rightChars="50" w:right="120" w:hanging="284"/>
        <w:jc w:val="both"/>
        <w:rPr>
          <w:color w:val="000000" w:themeColor="text1"/>
        </w:rPr>
      </w:pPr>
      <w:r w:rsidRPr="009D212A">
        <w:rPr>
          <w:rFonts w:cs="Arial" w:hint="eastAsia"/>
          <w:color w:val="000000" w:themeColor="text1"/>
        </w:rPr>
        <w:t>完成</w:t>
      </w:r>
      <w:r w:rsidRPr="009D212A">
        <w:rPr>
          <w:rFonts w:hint="eastAsia"/>
          <w:color w:val="000000" w:themeColor="text1"/>
        </w:rPr>
        <w:t>「</w:t>
      </w:r>
      <w:proofErr w:type="gramStart"/>
      <w:r w:rsidRPr="009D212A">
        <w:rPr>
          <w:rFonts w:hint="eastAsia"/>
          <w:color w:val="000000" w:themeColor="text1"/>
        </w:rPr>
        <w:t>國定鳳鼻頭</w:t>
      </w:r>
      <w:proofErr w:type="gramEnd"/>
      <w:r w:rsidRPr="009D212A">
        <w:rPr>
          <w:rFonts w:hint="eastAsia"/>
          <w:color w:val="000000" w:themeColor="text1"/>
        </w:rPr>
        <w:t>(中坑門)考古遺址故事繪本製作、出版及行銷案」</w:t>
      </w:r>
      <w:r w:rsidRPr="009D212A">
        <w:rPr>
          <w:rFonts w:cs="Arial" w:hint="eastAsia"/>
          <w:color w:val="000000" w:themeColor="text1"/>
        </w:rPr>
        <w:t>。</w:t>
      </w:r>
    </w:p>
    <w:p w14:paraId="7A03B66B" w14:textId="6F1E5282" w:rsidR="002A2C56" w:rsidRPr="009D212A" w:rsidRDefault="00A16068" w:rsidP="00235882">
      <w:pPr>
        <w:pStyle w:val="affffffffa"/>
        <w:numPr>
          <w:ilvl w:val="0"/>
          <w:numId w:val="34"/>
        </w:numPr>
        <w:spacing w:line="320" w:lineRule="exact"/>
        <w:ind w:leftChars="0" w:left="1475" w:rightChars="50" w:right="120" w:hanging="284"/>
        <w:jc w:val="both"/>
        <w:rPr>
          <w:color w:val="000000" w:themeColor="text1"/>
        </w:rPr>
      </w:pPr>
      <w:r w:rsidRPr="009D212A">
        <w:rPr>
          <w:rFonts w:cs="Arial" w:hint="eastAsia"/>
          <w:color w:val="000000" w:themeColor="text1"/>
        </w:rPr>
        <w:t>辦理</w:t>
      </w:r>
      <w:r w:rsidRPr="009D212A">
        <w:rPr>
          <w:rFonts w:hint="eastAsia"/>
          <w:color w:val="000000" w:themeColor="text1"/>
        </w:rPr>
        <w:t>「</w:t>
      </w:r>
      <w:proofErr w:type="gramStart"/>
      <w:r w:rsidRPr="009D212A">
        <w:rPr>
          <w:rFonts w:hint="eastAsia"/>
          <w:color w:val="000000" w:themeColor="text1"/>
        </w:rPr>
        <w:t>國定鳳鼻頭</w:t>
      </w:r>
      <w:proofErr w:type="gramEnd"/>
      <w:r w:rsidRPr="009D212A">
        <w:rPr>
          <w:rFonts w:hint="eastAsia"/>
          <w:color w:val="000000" w:themeColor="text1"/>
        </w:rPr>
        <w:t>(中坑門)考古遺址教案規劃與教材製作案」</w:t>
      </w:r>
      <w:r w:rsidRPr="009D212A">
        <w:rPr>
          <w:rFonts w:cs="Arial" w:hint="eastAsia"/>
          <w:color w:val="000000" w:themeColor="text1"/>
        </w:rPr>
        <w:t>，</w:t>
      </w:r>
      <w:r w:rsidRPr="009D212A">
        <w:rPr>
          <w:rFonts w:hint="eastAsia"/>
          <w:color w:val="000000" w:themeColor="text1"/>
        </w:rPr>
        <w:t>預計</w:t>
      </w:r>
      <w:r w:rsidRPr="009D212A">
        <w:rPr>
          <w:rFonts w:cs="Arial" w:hint="eastAsia"/>
          <w:color w:val="000000" w:themeColor="text1"/>
        </w:rPr>
        <w:t>112年12月完成。</w:t>
      </w:r>
    </w:p>
    <w:p w14:paraId="7B7A1F94" w14:textId="794FFDC7" w:rsidR="002A2C56" w:rsidRPr="009D212A" w:rsidRDefault="00A16068" w:rsidP="00235882">
      <w:pPr>
        <w:pStyle w:val="affffffffa"/>
        <w:numPr>
          <w:ilvl w:val="0"/>
          <w:numId w:val="34"/>
        </w:numPr>
        <w:spacing w:line="320" w:lineRule="exact"/>
        <w:ind w:leftChars="0" w:left="1475" w:rightChars="50" w:right="120" w:hanging="284"/>
        <w:jc w:val="both"/>
        <w:rPr>
          <w:color w:val="000000" w:themeColor="text1"/>
        </w:rPr>
      </w:pPr>
      <w:r w:rsidRPr="009D212A">
        <w:rPr>
          <w:rFonts w:hint="eastAsia"/>
          <w:color w:val="000000" w:themeColor="text1"/>
        </w:rPr>
        <w:t>完成</w:t>
      </w:r>
      <w:proofErr w:type="gramStart"/>
      <w:r w:rsidRPr="009D212A">
        <w:rPr>
          <w:rFonts w:hint="eastAsia"/>
          <w:color w:val="000000" w:themeColor="text1"/>
        </w:rPr>
        <w:t>112</w:t>
      </w:r>
      <w:proofErr w:type="gramEnd"/>
      <w:r w:rsidRPr="009D212A">
        <w:rPr>
          <w:rFonts w:hint="eastAsia"/>
          <w:color w:val="000000" w:themeColor="text1"/>
        </w:rPr>
        <w:t>年度國定遺址「萬山</w:t>
      </w:r>
      <w:proofErr w:type="gramStart"/>
      <w:r w:rsidRPr="009D212A">
        <w:rPr>
          <w:rFonts w:hint="eastAsia"/>
          <w:color w:val="000000" w:themeColor="text1"/>
        </w:rPr>
        <w:t>岩雕群遺址</w:t>
      </w:r>
      <w:proofErr w:type="gramEnd"/>
      <w:r w:rsidRPr="009D212A">
        <w:rPr>
          <w:rFonts w:hint="eastAsia"/>
          <w:color w:val="000000" w:themeColor="text1"/>
        </w:rPr>
        <w:t>」保護監管，包括文化局遺址實地巡查1次、維護監視照相攝影機1次、部落巡守7次、保護標誌與導</w:t>
      </w:r>
      <w:proofErr w:type="gramStart"/>
      <w:r w:rsidRPr="009D212A">
        <w:rPr>
          <w:rFonts w:hint="eastAsia"/>
          <w:color w:val="000000" w:themeColor="text1"/>
        </w:rPr>
        <w:t>覽</w:t>
      </w:r>
      <w:proofErr w:type="gramEnd"/>
      <w:r w:rsidRPr="009D212A">
        <w:rPr>
          <w:rFonts w:hint="eastAsia"/>
          <w:color w:val="000000" w:themeColor="text1"/>
        </w:rPr>
        <w:t>解說牌巡視2次、大型教育推廣活動1場、登山社團教育宣導講座1場及校園營隊合作教育推廣活動1場。</w:t>
      </w:r>
    </w:p>
    <w:p w14:paraId="171A6296" w14:textId="552C96B1" w:rsidR="002A2C56" w:rsidRPr="009D212A" w:rsidRDefault="00A16068" w:rsidP="00235882">
      <w:pPr>
        <w:pStyle w:val="affffffffa"/>
        <w:numPr>
          <w:ilvl w:val="0"/>
          <w:numId w:val="34"/>
        </w:numPr>
        <w:spacing w:line="320" w:lineRule="exact"/>
        <w:ind w:leftChars="0" w:left="1475" w:rightChars="50" w:right="120" w:hanging="284"/>
        <w:jc w:val="both"/>
        <w:rPr>
          <w:color w:val="000000" w:themeColor="text1"/>
        </w:rPr>
      </w:pPr>
      <w:r w:rsidRPr="009D212A">
        <w:rPr>
          <w:rFonts w:hint="eastAsia"/>
          <w:color w:val="000000" w:themeColor="text1"/>
        </w:rPr>
        <w:t>完成</w:t>
      </w:r>
      <w:proofErr w:type="gramStart"/>
      <w:r w:rsidRPr="009D212A">
        <w:rPr>
          <w:rFonts w:hint="eastAsia"/>
          <w:color w:val="000000" w:themeColor="text1"/>
        </w:rPr>
        <w:t>國定萬山岩雕群考古</w:t>
      </w:r>
      <w:proofErr w:type="gramEnd"/>
      <w:r w:rsidRPr="009D212A">
        <w:rPr>
          <w:rFonts w:hint="eastAsia"/>
          <w:color w:val="000000" w:themeColor="text1"/>
        </w:rPr>
        <w:t>遺址週遭新架設監視攝影機16組及小型告示牌15面。</w:t>
      </w:r>
    </w:p>
    <w:p w14:paraId="1911699D" w14:textId="05A12506" w:rsidR="00D968B1" w:rsidRPr="009D212A" w:rsidRDefault="00A16068" w:rsidP="00235882">
      <w:pPr>
        <w:pStyle w:val="affffffffa"/>
        <w:numPr>
          <w:ilvl w:val="0"/>
          <w:numId w:val="34"/>
        </w:numPr>
        <w:spacing w:line="320" w:lineRule="exact"/>
        <w:ind w:leftChars="0" w:left="1475" w:rightChars="50" w:right="120" w:hanging="284"/>
        <w:jc w:val="both"/>
        <w:rPr>
          <w:color w:val="000000" w:themeColor="text1"/>
        </w:rPr>
      </w:pPr>
      <w:r w:rsidRPr="009D212A">
        <w:rPr>
          <w:rFonts w:hint="eastAsia"/>
          <w:color w:val="000000" w:themeColor="text1"/>
        </w:rPr>
        <w:t>辦理「高雄市原住民族地區第一期(那瑪夏區)考古遺址普查計畫」，預計112年12月完成。</w:t>
      </w:r>
    </w:p>
    <w:p w14:paraId="6A44C4AB" w14:textId="69CE8333" w:rsidR="002A2C56" w:rsidRPr="009D212A" w:rsidRDefault="002A2C56" w:rsidP="00235882">
      <w:pPr>
        <w:pStyle w:val="affffffff8"/>
        <w:numPr>
          <w:ilvl w:val="0"/>
          <w:numId w:val="47"/>
        </w:numPr>
        <w:spacing w:line="320" w:lineRule="exact"/>
        <w:ind w:left="1179" w:hanging="612"/>
        <w:jc w:val="both"/>
        <w:rPr>
          <w:b w:val="0"/>
          <w:color w:val="000000" w:themeColor="text1"/>
        </w:rPr>
      </w:pPr>
      <w:r w:rsidRPr="009D212A">
        <w:rPr>
          <w:rFonts w:hint="eastAsia"/>
          <w:b w:val="0"/>
          <w:color w:val="000000" w:themeColor="text1"/>
        </w:rPr>
        <w:t>文史推廣活動</w:t>
      </w:r>
    </w:p>
    <w:p w14:paraId="6B39CC74" w14:textId="1B49BDB8" w:rsidR="002A2C56" w:rsidRPr="009D212A" w:rsidRDefault="00A16068" w:rsidP="00235882">
      <w:pPr>
        <w:pStyle w:val="affffffffe"/>
        <w:numPr>
          <w:ilvl w:val="0"/>
          <w:numId w:val="16"/>
        </w:numPr>
        <w:overflowPunct w:val="0"/>
        <w:adjustRightInd w:val="0"/>
        <w:snapToGrid w:val="0"/>
        <w:spacing w:line="320" w:lineRule="exact"/>
        <w:ind w:leftChars="0" w:left="1475" w:rightChars="50" w:right="120" w:hanging="284"/>
        <w:jc w:val="both"/>
        <w:rPr>
          <w:rFonts w:ascii="標楷體" w:eastAsia="標楷體" w:hAnsi="標楷體"/>
          <w:color w:val="000000" w:themeColor="text1"/>
          <w:kern w:val="0"/>
          <w:sz w:val="28"/>
          <w:szCs w:val="28"/>
        </w:rPr>
      </w:pPr>
      <w:r w:rsidRPr="009D212A">
        <w:rPr>
          <w:rFonts w:ascii="標楷體" w:eastAsia="標楷體" w:hAnsi="標楷體" w:hint="eastAsia"/>
          <w:color w:val="000000" w:themeColor="text1"/>
          <w:kern w:val="0"/>
          <w:sz w:val="28"/>
          <w:szCs w:val="28"/>
        </w:rPr>
        <w:t>武德殿112年1-6月辦理</w:t>
      </w:r>
      <w:proofErr w:type="gramStart"/>
      <w:r w:rsidRPr="009D212A">
        <w:rPr>
          <w:rFonts w:ascii="標楷體" w:eastAsia="標楷體" w:hAnsi="標楷體" w:hint="eastAsia"/>
          <w:color w:val="000000" w:themeColor="text1"/>
          <w:kern w:val="0"/>
          <w:sz w:val="28"/>
          <w:szCs w:val="28"/>
        </w:rPr>
        <w:t>武德祭系列</w:t>
      </w:r>
      <w:proofErr w:type="gramEnd"/>
      <w:r w:rsidRPr="009D212A">
        <w:rPr>
          <w:rFonts w:ascii="標楷體" w:eastAsia="標楷體" w:hAnsi="標楷體" w:hint="eastAsia"/>
          <w:color w:val="000000" w:themeColor="text1"/>
          <w:kern w:val="0"/>
          <w:sz w:val="28"/>
          <w:szCs w:val="28"/>
        </w:rPr>
        <w:t>活動「</w:t>
      </w:r>
      <w:proofErr w:type="gramStart"/>
      <w:r w:rsidRPr="009D212A">
        <w:rPr>
          <w:rFonts w:ascii="標楷體" w:eastAsia="標楷體" w:hAnsi="標楷體" w:hint="eastAsia"/>
          <w:color w:val="000000" w:themeColor="text1"/>
          <w:kern w:val="0"/>
          <w:sz w:val="28"/>
          <w:szCs w:val="28"/>
        </w:rPr>
        <w:t>祈願祭</w:t>
      </w:r>
      <w:proofErr w:type="gramEnd"/>
      <w:r w:rsidRPr="009D212A">
        <w:rPr>
          <w:rFonts w:ascii="標楷體" w:eastAsia="標楷體" w:hAnsi="標楷體" w:hint="eastAsia"/>
          <w:color w:val="000000" w:themeColor="text1"/>
          <w:kern w:val="0"/>
          <w:sz w:val="28"/>
          <w:szCs w:val="28"/>
        </w:rPr>
        <w:t>」、「城市交流劍道大會」及「</w:t>
      </w:r>
      <w:proofErr w:type="gramStart"/>
      <w:r w:rsidRPr="009D212A">
        <w:rPr>
          <w:rFonts w:ascii="標楷體" w:eastAsia="標楷體" w:hAnsi="標楷體" w:hint="eastAsia"/>
          <w:color w:val="000000" w:themeColor="text1"/>
          <w:kern w:val="0"/>
          <w:sz w:val="28"/>
          <w:szCs w:val="28"/>
        </w:rPr>
        <w:t>青鋒出鞘</w:t>
      </w:r>
      <w:proofErr w:type="gramEnd"/>
      <w:r w:rsidRPr="009D212A">
        <w:rPr>
          <w:rFonts w:ascii="標楷體" w:eastAsia="標楷體" w:hAnsi="標楷體" w:hint="eastAsia"/>
          <w:color w:val="000000" w:themeColor="text1"/>
          <w:kern w:val="0"/>
          <w:sz w:val="28"/>
          <w:szCs w:val="28"/>
        </w:rPr>
        <w:t>-草刀劍手作」。</w:t>
      </w:r>
    </w:p>
    <w:p w14:paraId="23657368" w14:textId="30AAE2A5" w:rsidR="002A2C56" w:rsidRPr="009D212A" w:rsidRDefault="00A16068" w:rsidP="00235882">
      <w:pPr>
        <w:pStyle w:val="affffffffe"/>
        <w:numPr>
          <w:ilvl w:val="0"/>
          <w:numId w:val="16"/>
        </w:numPr>
        <w:overflowPunct w:val="0"/>
        <w:adjustRightInd w:val="0"/>
        <w:snapToGrid w:val="0"/>
        <w:spacing w:line="320" w:lineRule="exact"/>
        <w:ind w:leftChars="0" w:left="1475" w:rightChars="50" w:right="120" w:hanging="284"/>
        <w:jc w:val="both"/>
        <w:rPr>
          <w:rFonts w:ascii="標楷體" w:eastAsia="標楷體" w:hAnsi="標楷體"/>
          <w:color w:val="000000" w:themeColor="text1"/>
          <w:kern w:val="0"/>
          <w:sz w:val="28"/>
          <w:szCs w:val="28"/>
        </w:rPr>
      </w:pPr>
      <w:r w:rsidRPr="009D212A">
        <w:rPr>
          <w:rFonts w:ascii="標楷體" w:eastAsia="標楷體" w:hAnsi="標楷體" w:hint="eastAsia"/>
          <w:color w:val="000000" w:themeColor="text1"/>
          <w:kern w:val="0"/>
          <w:sz w:val="28"/>
          <w:szCs w:val="28"/>
        </w:rPr>
        <w:t>鳳梨工場112年1-6月</w:t>
      </w:r>
      <w:proofErr w:type="gramStart"/>
      <w:r w:rsidRPr="009D212A">
        <w:rPr>
          <w:rFonts w:ascii="標楷體" w:eastAsia="標楷體" w:hAnsi="標楷體" w:hint="eastAsia"/>
          <w:color w:val="000000" w:themeColor="text1"/>
          <w:kern w:val="0"/>
          <w:sz w:val="28"/>
          <w:szCs w:val="28"/>
        </w:rPr>
        <w:t>辦理兔氣揚眉喜</w:t>
      </w:r>
      <w:proofErr w:type="gramEnd"/>
      <w:r w:rsidRPr="009D212A">
        <w:rPr>
          <w:rFonts w:ascii="標楷體" w:eastAsia="標楷體" w:hAnsi="標楷體" w:hint="eastAsia"/>
          <w:color w:val="000000" w:themeColor="text1"/>
          <w:kern w:val="0"/>
          <w:sz w:val="28"/>
          <w:szCs w:val="28"/>
        </w:rPr>
        <w:t>迎春~</w:t>
      </w:r>
      <w:proofErr w:type="gramStart"/>
      <w:r w:rsidRPr="009D212A">
        <w:rPr>
          <w:rFonts w:ascii="標楷體" w:eastAsia="標楷體" w:hAnsi="標楷體" w:hint="eastAsia"/>
          <w:color w:val="000000" w:themeColor="text1"/>
          <w:kern w:val="0"/>
          <w:sz w:val="28"/>
          <w:szCs w:val="28"/>
        </w:rPr>
        <w:t>鋁線空鳳</w:t>
      </w:r>
      <w:proofErr w:type="gramEnd"/>
      <w:r w:rsidRPr="009D212A">
        <w:rPr>
          <w:rFonts w:ascii="標楷體" w:eastAsia="標楷體" w:hAnsi="標楷體" w:hint="eastAsia"/>
          <w:color w:val="000000" w:themeColor="text1"/>
          <w:kern w:val="0"/>
          <w:sz w:val="28"/>
          <w:szCs w:val="28"/>
        </w:rPr>
        <w:t>手作課程、波希米亞</w:t>
      </w:r>
      <w:proofErr w:type="gramStart"/>
      <w:r w:rsidRPr="009D212A">
        <w:rPr>
          <w:rFonts w:ascii="標楷體" w:eastAsia="標楷體" w:hAnsi="標楷體" w:hint="eastAsia"/>
          <w:color w:val="000000" w:themeColor="text1"/>
          <w:kern w:val="0"/>
          <w:sz w:val="28"/>
          <w:szCs w:val="28"/>
        </w:rPr>
        <w:t>編織空鳳手</w:t>
      </w:r>
      <w:proofErr w:type="gramEnd"/>
      <w:r w:rsidRPr="009D212A">
        <w:rPr>
          <w:rFonts w:ascii="標楷體" w:eastAsia="標楷體" w:hAnsi="標楷體" w:hint="eastAsia"/>
          <w:color w:val="000000" w:themeColor="text1"/>
          <w:kern w:val="0"/>
          <w:sz w:val="28"/>
          <w:szCs w:val="28"/>
        </w:rPr>
        <w:t>作課程、</w:t>
      </w:r>
      <w:proofErr w:type="gramStart"/>
      <w:r w:rsidRPr="009D212A">
        <w:rPr>
          <w:rFonts w:ascii="標楷體" w:eastAsia="標楷體" w:hAnsi="標楷體" w:hint="eastAsia"/>
          <w:color w:val="000000" w:themeColor="text1"/>
          <w:kern w:val="0"/>
          <w:sz w:val="28"/>
          <w:szCs w:val="28"/>
        </w:rPr>
        <w:t>磚拓鳳纖紙手</w:t>
      </w:r>
      <w:proofErr w:type="gramEnd"/>
      <w:r w:rsidRPr="009D212A">
        <w:rPr>
          <w:rFonts w:ascii="標楷體" w:eastAsia="標楷體" w:hAnsi="標楷體" w:hint="eastAsia"/>
          <w:color w:val="000000" w:themeColor="text1"/>
          <w:kern w:val="0"/>
          <w:sz w:val="28"/>
          <w:szCs w:val="28"/>
        </w:rPr>
        <w:t>作課程、幸福旺</w:t>
      </w:r>
      <w:proofErr w:type="gramStart"/>
      <w:r w:rsidRPr="009D212A">
        <w:rPr>
          <w:rFonts w:ascii="標楷體" w:eastAsia="標楷體" w:hAnsi="標楷體" w:hint="eastAsia"/>
          <w:color w:val="000000" w:themeColor="text1"/>
          <w:kern w:val="0"/>
          <w:sz w:val="28"/>
          <w:szCs w:val="28"/>
        </w:rPr>
        <w:t>萊鑰匙圈手作</w:t>
      </w:r>
      <w:proofErr w:type="gramEnd"/>
      <w:r w:rsidRPr="009D212A">
        <w:rPr>
          <w:rFonts w:ascii="標楷體" w:eastAsia="標楷體" w:hAnsi="標楷體" w:hint="eastAsia"/>
          <w:color w:val="000000" w:themeColor="text1"/>
          <w:kern w:val="0"/>
          <w:sz w:val="28"/>
          <w:szCs w:val="28"/>
        </w:rPr>
        <w:t>課程新春活動、鳳</w:t>
      </w:r>
      <w:proofErr w:type="gramStart"/>
      <w:r w:rsidRPr="009D212A">
        <w:rPr>
          <w:rFonts w:ascii="標楷體" w:eastAsia="標楷體" w:hAnsi="標楷體" w:hint="eastAsia"/>
          <w:color w:val="000000" w:themeColor="text1"/>
          <w:kern w:val="0"/>
          <w:sz w:val="28"/>
          <w:szCs w:val="28"/>
        </w:rPr>
        <w:t>纖紙手</w:t>
      </w:r>
      <w:proofErr w:type="gramEnd"/>
      <w:r w:rsidRPr="009D212A">
        <w:rPr>
          <w:rFonts w:ascii="標楷體" w:eastAsia="標楷體" w:hAnsi="標楷體" w:hint="eastAsia"/>
          <w:color w:val="000000" w:themeColor="text1"/>
          <w:kern w:val="0"/>
          <w:sz w:val="28"/>
          <w:szCs w:val="28"/>
        </w:rPr>
        <w:t>作課程、幸福旺</w:t>
      </w:r>
      <w:proofErr w:type="gramStart"/>
      <w:r w:rsidRPr="009D212A">
        <w:rPr>
          <w:rFonts w:ascii="標楷體" w:eastAsia="標楷體" w:hAnsi="標楷體" w:hint="eastAsia"/>
          <w:color w:val="000000" w:themeColor="text1"/>
          <w:kern w:val="0"/>
          <w:sz w:val="28"/>
          <w:szCs w:val="28"/>
        </w:rPr>
        <w:t>萊鑰匙圈手作</w:t>
      </w:r>
      <w:proofErr w:type="gramEnd"/>
      <w:r w:rsidRPr="009D212A">
        <w:rPr>
          <w:rFonts w:ascii="標楷體" w:eastAsia="標楷體" w:hAnsi="標楷體" w:hint="eastAsia"/>
          <w:color w:val="000000" w:themeColor="text1"/>
          <w:kern w:val="0"/>
          <w:sz w:val="28"/>
          <w:szCs w:val="28"/>
        </w:rPr>
        <w:t>課程以及給</w:t>
      </w:r>
      <w:proofErr w:type="gramStart"/>
      <w:r w:rsidRPr="009D212A">
        <w:rPr>
          <w:rFonts w:ascii="標楷體" w:eastAsia="標楷體" w:hAnsi="標楷體" w:hint="eastAsia"/>
          <w:color w:val="000000" w:themeColor="text1"/>
          <w:kern w:val="0"/>
          <w:sz w:val="28"/>
          <w:szCs w:val="28"/>
        </w:rPr>
        <w:t>食當番</w:t>
      </w:r>
      <w:proofErr w:type="gramEnd"/>
      <w:r w:rsidRPr="009D212A">
        <w:rPr>
          <w:rFonts w:ascii="標楷體" w:eastAsia="標楷體" w:hAnsi="標楷體" w:hint="eastAsia"/>
          <w:color w:val="000000" w:themeColor="text1"/>
          <w:kern w:val="0"/>
          <w:sz w:val="28"/>
          <w:szCs w:val="28"/>
        </w:rPr>
        <w:t>-臺灣鳳梨應援演唱會共35場。</w:t>
      </w:r>
    </w:p>
    <w:p w14:paraId="06091A9A" w14:textId="0308D883" w:rsidR="002A2C56" w:rsidRPr="009D212A" w:rsidRDefault="00A16068" w:rsidP="00235882">
      <w:pPr>
        <w:pStyle w:val="affffffffe"/>
        <w:numPr>
          <w:ilvl w:val="0"/>
          <w:numId w:val="16"/>
        </w:numPr>
        <w:overflowPunct w:val="0"/>
        <w:adjustRightInd w:val="0"/>
        <w:snapToGrid w:val="0"/>
        <w:spacing w:line="320" w:lineRule="exact"/>
        <w:ind w:leftChars="0" w:left="1475" w:rightChars="50" w:right="120" w:hanging="284"/>
        <w:jc w:val="both"/>
        <w:rPr>
          <w:color w:val="000000" w:themeColor="text1"/>
          <w:sz w:val="28"/>
          <w:szCs w:val="28"/>
        </w:rPr>
      </w:pPr>
      <w:r w:rsidRPr="009D212A">
        <w:rPr>
          <w:rFonts w:ascii="標楷體" w:eastAsia="標楷體" w:hAnsi="標楷體" w:hint="eastAsia"/>
          <w:color w:val="000000" w:themeColor="text1"/>
          <w:kern w:val="0"/>
          <w:sz w:val="28"/>
          <w:szCs w:val="28"/>
        </w:rPr>
        <w:t>鳳儀書院112年1-6月辦理Nice 兔 meet you鳳儀書院新春活動11場次、2023文昌帝君Happy Birthday兔you活動14場次、文資月-鳳儀總動員</w:t>
      </w:r>
      <w:proofErr w:type="gramStart"/>
      <w:r w:rsidRPr="009D212A">
        <w:rPr>
          <w:rFonts w:ascii="標楷體" w:eastAsia="標楷體" w:hAnsi="標楷體" w:hint="eastAsia"/>
          <w:color w:val="000000" w:themeColor="text1"/>
          <w:kern w:val="0"/>
          <w:sz w:val="28"/>
          <w:szCs w:val="28"/>
        </w:rPr>
        <w:t>‧</w:t>
      </w:r>
      <w:proofErr w:type="gramEnd"/>
      <w:r w:rsidRPr="009D212A">
        <w:rPr>
          <w:rFonts w:ascii="標楷體" w:eastAsia="標楷體" w:hAnsi="標楷體" w:hint="eastAsia"/>
          <w:color w:val="000000" w:themeColor="text1"/>
          <w:kern w:val="0"/>
          <w:sz w:val="28"/>
          <w:szCs w:val="28"/>
        </w:rPr>
        <w:t>闖關</w:t>
      </w:r>
      <w:proofErr w:type="gramStart"/>
      <w:r w:rsidRPr="009D212A">
        <w:rPr>
          <w:rFonts w:ascii="標楷體" w:eastAsia="標楷體" w:hAnsi="標楷體" w:hint="eastAsia"/>
          <w:color w:val="000000" w:themeColor="text1"/>
          <w:kern w:val="0"/>
          <w:sz w:val="28"/>
          <w:szCs w:val="28"/>
        </w:rPr>
        <w:t>趣</w:t>
      </w:r>
      <w:proofErr w:type="gramEnd"/>
      <w:r w:rsidRPr="009D212A">
        <w:rPr>
          <w:rFonts w:ascii="標楷體" w:eastAsia="標楷體" w:hAnsi="標楷體" w:hint="eastAsia"/>
          <w:color w:val="000000" w:themeColor="text1"/>
          <w:kern w:val="0"/>
          <w:sz w:val="28"/>
          <w:szCs w:val="28"/>
        </w:rPr>
        <w:t>活動7場次及端午活動-贈</w:t>
      </w:r>
      <w:proofErr w:type="gramStart"/>
      <w:r w:rsidRPr="009D212A">
        <w:rPr>
          <w:rFonts w:ascii="標楷體" w:eastAsia="標楷體" w:hAnsi="標楷體" w:hint="eastAsia"/>
          <w:color w:val="000000" w:themeColor="text1"/>
          <w:kern w:val="0"/>
          <w:sz w:val="28"/>
          <w:szCs w:val="28"/>
        </w:rPr>
        <w:t>狀元糕及畫</w:t>
      </w:r>
      <w:proofErr w:type="gramEnd"/>
      <w:r w:rsidRPr="009D212A">
        <w:rPr>
          <w:rFonts w:ascii="標楷體" w:eastAsia="標楷體" w:hAnsi="標楷體" w:hint="eastAsia"/>
          <w:color w:val="000000" w:themeColor="text1"/>
          <w:kern w:val="0"/>
          <w:sz w:val="28"/>
          <w:szCs w:val="28"/>
        </w:rPr>
        <w:t>糖教學4場次。</w:t>
      </w:r>
    </w:p>
    <w:p w14:paraId="264E33CE" w14:textId="7BAB71CB" w:rsidR="002A2C56" w:rsidRPr="009D212A" w:rsidRDefault="00A16068" w:rsidP="00235882">
      <w:pPr>
        <w:pStyle w:val="affffffffe"/>
        <w:numPr>
          <w:ilvl w:val="0"/>
          <w:numId w:val="16"/>
        </w:numPr>
        <w:overflowPunct w:val="0"/>
        <w:adjustRightInd w:val="0"/>
        <w:snapToGrid w:val="0"/>
        <w:spacing w:line="320" w:lineRule="exact"/>
        <w:ind w:leftChars="0" w:left="1475" w:rightChars="50" w:right="120" w:hanging="284"/>
        <w:jc w:val="both"/>
        <w:rPr>
          <w:color w:val="000000" w:themeColor="text1"/>
          <w:sz w:val="28"/>
          <w:szCs w:val="28"/>
        </w:rPr>
      </w:pPr>
      <w:r w:rsidRPr="009D212A">
        <w:rPr>
          <w:rFonts w:ascii="標楷體" w:eastAsia="標楷體" w:hAnsi="標楷體" w:hint="eastAsia"/>
          <w:color w:val="000000" w:themeColor="text1"/>
          <w:kern w:val="0"/>
          <w:sz w:val="28"/>
          <w:szCs w:val="28"/>
        </w:rPr>
        <w:t>逍遙園112年1-6月辦理春節活動</w:t>
      </w:r>
      <w:r w:rsidR="00480244" w:rsidRPr="009D212A">
        <w:rPr>
          <w:rFonts w:ascii="標楷體" w:eastAsia="標楷體" w:hAnsi="標楷體" w:hint="eastAsia"/>
          <w:color w:val="000000" w:themeColor="text1"/>
          <w:kern w:val="0"/>
          <w:sz w:val="28"/>
          <w:szCs w:val="28"/>
        </w:rPr>
        <w:t>（春聯、氣球、繪本、市集）</w:t>
      </w:r>
      <w:r w:rsidRPr="009D212A">
        <w:rPr>
          <w:rFonts w:ascii="標楷體" w:eastAsia="標楷體" w:hAnsi="標楷體" w:hint="eastAsia"/>
          <w:color w:val="000000" w:themeColor="text1"/>
          <w:kern w:val="0"/>
          <w:sz w:val="28"/>
          <w:szCs w:val="28"/>
        </w:rPr>
        <w:t>20場，參與人數9,241人；兒童節活動</w:t>
      </w:r>
      <w:r w:rsidR="00480244" w:rsidRPr="009D212A">
        <w:rPr>
          <w:rFonts w:ascii="標楷體" w:eastAsia="標楷體" w:hAnsi="標楷體" w:hint="eastAsia"/>
          <w:color w:val="000000" w:themeColor="text1"/>
          <w:kern w:val="0"/>
          <w:sz w:val="28"/>
          <w:szCs w:val="28"/>
        </w:rPr>
        <w:t>（花道、竹編、和果子、手作、繪本、泡泡）</w:t>
      </w:r>
      <w:r w:rsidRPr="009D212A">
        <w:rPr>
          <w:rFonts w:ascii="標楷體" w:eastAsia="標楷體" w:hAnsi="標楷體" w:hint="eastAsia"/>
          <w:color w:val="000000" w:themeColor="text1"/>
          <w:kern w:val="0"/>
          <w:sz w:val="28"/>
          <w:szCs w:val="28"/>
        </w:rPr>
        <w:t>11場，參與人數5,376人。</w:t>
      </w:r>
    </w:p>
    <w:p w14:paraId="21261F9C" w14:textId="01911FFF" w:rsidR="002A2C56" w:rsidRPr="009D212A" w:rsidRDefault="00A16068" w:rsidP="00235882">
      <w:pPr>
        <w:pStyle w:val="affffffffe"/>
        <w:numPr>
          <w:ilvl w:val="0"/>
          <w:numId w:val="16"/>
        </w:numPr>
        <w:overflowPunct w:val="0"/>
        <w:adjustRightInd w:val="0"/>
        <w:snapToGrid w:val="0"/>
        <w:spacing w:line="320" w:lineRule="exact"/>
        <w:ind w:leftChars="0" w:left="1475" w:rightChars="50" w:right="120" w:hanging="284"/>
        <w:jc w:val="both"/>
        <w:rPr>
          <w:color w:val="000000" w:themeColor="text1"/>
          <w:sz w:val="28"/>
          <w:szCs w:val="28"/>
        </w:rPr>
      </w:pPr>
      <w:r w:rsidRPr="009D212A">
        <w:rPr>
          <w:rFonts w:ascii="標楷體" w:eastAsia="標楷體" w:hAnsi="標楷體" w:hint="eastAsia"/>
          <w:color w:val="000000" w:themeColor="text1"/>
          <w:sz w:val="28"/>
          <w:szCs w:val="28"/>
        </w:rPr>
        <w:t>打狗英國領事館112年1-6月辦理「2023年兔年轉轉樂 X 春節就來打狗英國</w:t>
      </w:r>
      <w:r w:rsidRPr="009D212A">
        <w:rPr>
          <w:rFonts w:ascii="標楷體" w:eastAsia="標楷體" w:hAnsi="標楷體" w:hint="eastAsia"/>
          <w:color w:val="000000" w:themeColor="text1"/>
          <w:kern w:val="0"/>
          <w:sz w:val="28"/>
          <w:szCs w:val="28"/>
        </w:rPr>
        <w:t>領事館</w:t>
      </w:r>
      <w:r w:rsidRPr="009D212A">
        <w:rPr>
          <w:rFonts w:ascii="標楷體" w:eastAsia="標楷體" w:hAnsi="標楷體" w:hint="eastAsia"/>
          <w:color w:val="000000" w:themeColor="text1"/>
          <w:sz w:val="28"/>
          <w:szCs w:val="28"/>
        </w:rPr>
        <w:t>轉好運」活動3場、「Happy兔you手作體驗」6場，參與人數1,549人；4月推出偵探小遊戲闖關換贈品活動。</w:t>
      </w:r>
    </w:p>
    <w:p w14:paraId="3F75522C" w14:textId="77777777" w:rsidR="00A16068" w:rsidRPr="009D212A" w:rsidRDefault="00A16068" w:rsidP="00235882">
      <w:pPr>
        <w:pStyle w:val="affffffffe"/>
        <w:numPr>
          <w:ilvl w:val="0"/>
          <w:numId w:val="16"/>
        </w:numPr>
        <w:overflowPunct w:val="0"/>
        <w:adjustRightInd w:val="0"/>
        <w:snapToGrid w:val="0"/>
        <w:spacing w:line="320" w:lineRule="exact"/>
        <w:ind w:leftChars="0" w:left="1475" w:rightChars="50" w:right="120" w:hanging="284"/>
        <w:jc w:val="both"/>
        <w:rPr>
          <w:color w:val="000000" w:themeColor="text1"/>
          <w:sz w:val="28"/>
          <w:szCs w:val="28"/>
        </w:rPr>
      </w:pPr>
      <w:r w:rsidRPr="009D212A">
        <w:rPr>
          <w:rFonts w:ascii="標楷體" w:eastAsia="標楷體" w:hAnsi="標楷體" w:hint="eastAsia"/>
          <w:color w:val="000000" w:themeColor="text1"/>
          <w:kern w:val="0"/>
          <w:sz w:val="28"/>
          <w:szCs w:val="28"/>
        </w:rPr>
        <w:lastRenderedPageBreak/>
        <w:t>旗山車站112年1-6月辦理「</w:t>
      </w:r>
      <w:proofErr w:type="gramStart"/>
      <w:r w:rsidRPr="009D212A">
        <w:rPr>
          <w:rFonts w:ascii="標楷體" w:eastAsia="標楷體" w:hAnsi="標楷體" w:hint="eastAsia"/>
          <w:color w:val="000000" w:themeColor="text1"/>
          <w:kern w:val="0"/>
          <w:sz w:val="28"/>
          <w:szCs w:val="28"/>
        </w:rPr>
        <w:t>旗迎福兔</w:t>
      </w:r>
      <w:proofErr w:type="gramEnd"/>
      <w:r w:rsidRPr="009D212A">
        <w:rPr>
          <w:rFonts w:ascii="標楷體" w:eastAsia="標楷體" w:hAnsi="標楷體" w:hint="eastAsia"/>
          <w:color w:val="000000" w:themeColor="text1"/>
          <w:kern w:val="0"/>
          <w:sz w:val="28"/>
          <w:szCs w:val="28"/>
        </w:rPr>
        <w:t xml:space="preserve"> 好運兔you」春節活動、228連假限定</w:t>
      </w:r>
      <w:proofErr w:type="gramStart"/>
      <w:r w:rsidRPr="009D212A">
        <w:rPr>
          <w:rFonts w:ascii="標楷體" w:eastAsia="標楷體" w:hAnsi="標楷體" w:hint="eastAsia"/>
          <w:color w:val="000000" w:themeColor="text1"/>
          <w:kern w:val="0"/>
          <w:sz w:val="28"/>
          <w:szCs w:val="28"/>
        </w:rPr>
        <w:t>文創驚喜盲包</w:t>
      </w:r>
      <w:proofErr w:type="gramEnd"/>
      <w:r w:rsidRPr="009D212A">
        <w:rPr>
          <w:rFonts w:ascii="標楷體" w:eastAsia="標楷體" w:hAnsi="標楷體" w:hint="eastAsia"/>
          <w:color w:val="000000" w:themeColor="text1"/>
          <w:kern w:val="0"/>
          <w:sz w:val="28"/>
          <w:szCs w:val="28"/>
        </w:rPr>
        <w:t>活動、4月舉辦「</w:t>
      </w:r>
      <w:proofErr w:type="gramStart"/>
      <w:r w:rsidRPr="009D212A">
        <w:rPr>
          <w:rFonts w:ascii="標楷體" w:eastAsia="標楷體" w:hAnsi="標楷體" w:hint="eastAsia"/>
          <w:color w:val="000000" w:themeColor="text1"/>
          <w:kern w:val="0"/>
          <w:sz w:val="28"/>
          <w:szCs w:val="28"/>
        </w:rPr>
        <w:t>一旗同樂</w:t>
      </w:r>
      <w:proofErr w:type="gramEnd"/>
      <w:r w:rsidRPr="009D212A">
        <w:rPr>
          <w:rFonts w:ascii="標楷體" w:eastAsia="標楷體" w:hAnsi="標楷體" w:hint="eastAsia"/>
          <w:color w:val="000000" w:themeColor="text1"/>
          <w:kern w:val="0"/>
          <w:sz w:val="28"/>
          <w:szCs w:val="28"/>
        </w:rPr>
        <w:t xml:space="preserve"> 旗山車站童玩體驗」活動及文資主題派對</w:t>
      </w:r>
      <w:proofErr w:type="gramStart"/>
      <w:r w:rsidRPr="009D212A">
        <w:rPr>
          <w:rFonts w:ascii="標楷體" w:eastAsia="標楷體" w:hAnsi="標楷體" w:hint="eastAsia"/>
          <w:color w:val="000000" w:themeColor="text1"/>
          <w:kern w:val="0"/>
          <w:sz w:val="28"/>
          <w:szCs w:val="28"/>
        </w:rPr>
        <w:t>週</w:t>
      </w:r>
      <w:proofErr w:type="gramEnd"/>
      <w:r w:rsidRPr="009D212A">
        <w:rPr>
          <w:rFonts w:ascii="標楷體" w:eastAsia="標楷體" w:hAnsi="標楷體" w:hint="eastAsia"/>
          <w:color w:val="000000" w:themeColor="text1"/>
          <w:kern w:val="0"/>
          <w:sz w:val="28"/>
          <w:szCs w:val="28"/>
        </w:rPr>
        <w:t>-台塑公園市集設攤，參與人數3,302人。</w:t>
      </w:r>
    </w:p>
    <w:p w14:paraId="32E63AD9" w14:textId="77777777" w:rsidR="00480244" w:rsidRPr="009D212A" w:rsidRDefault="00A16068" w:rsidP="00235882">
      <w:pPr>
        <w:pStyle w:val="affffffffe"/>
        <w:numPr>
          <w:ilvl w:val="0"/>
          <w:numId w:val="16"/>
        </w:numPr>
        <w:overflowPunct w:val="0"/>
        <w:adjustRightInd w:val="0"/>
        <w:snapToGrid w:val="0"/>
        <w:spacing w:line="320" w:lineRule="exact"/>
        <w:ind w:leftChars="0" w:left="1475" w:rightChars="50" w:right="120" w:hanging="284"/>
        <w:jc w:val="both"/>
        <w:rPr>
          <w:color w:val="000000" w:themeColor="text1"/>
          <w:sz w:val="28"/>
          <w:szCs w:val="28"/>
        </w:rPr>
      </w:pPr>
      <w:proofErr w:type="gramStart"/>
      <w:r w:rsidRPr="009D212A">
        <w:rPr>
          <w:rFonts w:ascii="標楷體" w:eastAsia="標楷體" w:hAnsi="標楷體" w:hint="eastAsia"/>
          <w:color w:val="000000" w:themeColor="text1"/>
          <w:kern w:val="0"/>
          <w:sz w:val="28"/>
          <w:szCs w:val="28"/>
        </w:rPr>
        <w:t>舊鼓山國</w:t>
      </w:r>
      <w:proofErr w:type="gramEnd"/>
      <w:r w:rsidRPr="009D212A">
        <w:rPr>
          <w:rFonts w:ascii="標楷體" w:eastAsia="標楷體" w:hAnsi="標楷體" w:hint="eastAsia"/>
          <w:color w:val="000000" w:themeColor="text1"/>
          <w:kern w:val="0"/>
          <w:sz w:val="28"/>
          <w:szCs w:val="28"/>
        </w:rPr>
        <w:t>小112年1-6月辦理5場</w:t>
      </w:r>
      <w:proofErr w:type="gramStart"/>
      <w:r w:rsidRPr="009D212A">
        <w:rPr>
          <w:rFonts w:ascii="標楷體" w:eastAsia="標楷體" w:hAnsi="標楷體" w:hint="eastAsia"/>
          <w:color w:val="000000" w:themeColor="text1"/>
          <w:kern w:val="0"/>
          <w:sz w:val="28"/>
          <w:szCs w:val="28"/>
        </w:rPr>
        <w:t>特</w:t>
      </w:r>
      <w:proofErr w:type="gramEnd"/>
      <w:r w:rsidRPr="009D212A">
        <w:rPr>
          <w:rFonts w:ascii="標楷體" w:eastAsia="標楷體" w:hAnsi="標楷體" w:hint="eastAsia"/>
          <w:color w:val="000000" w:themeColor="text1"/>
          <w:kern w:val="0"/>
          <w:sz w:val="28"/>
          <w:szCs w:val="28"/>
        </w:rPr>
        <w:t>展、1場主題講座、4場異國文化體驗活動、12場兒少社區關懷體驗教育課程、20場聚會活動及2場旗美文化資產專題講座，參與人數1,208人。</w:t>
      </w:r>
    </w:p>
    <w:p w14:paraId="34FB96B4" w14:textId="77777777" w:rsidR="00480244" w:rsidRPr="009D212A" w:rsidRDefault="00480244" w:rsidP="00235882">
      <w:pPr>
        <w:pStyle w:val="affffffffe"/>
        <w:numPr>
          <w:ilvl w:val="0"/>
          <w:numId w:val="16"/>
        </w:numPr>
        <w:overflowPunct w:val="0"/>
        <w:adjustRightInd w:val="0"/>
        <w:snapToGrid w:val="0"/>
        <w:spacing w:line="320" w:lineRule="exact"/>
        <w:ind w:leftChars="0" w:left="1475" w:rightChars="50" w:right="120" w:hanging="284"/>
        <w:jc w:val="both"/>
        <w:rPr>
          <w:color w:val="000000" w:themeColor="text1"/>
          <w:sz w:val="28"/>
          <w:szCs w:val="28"/>
        </w:rPr>
      </w:pPr>
      <w:r w:rsidRPr="009D212A">
        <w:rPr>
          <w:rFonts w:ascii="標楷體" w:eastAsia="標楷體" w:hAnsi="標楷體" w:hint="eastAsia"/>
          <w:color w:val="000000" w:themeColor="text1"/>
          <w:kern w:val="0"/>
          <w:sz w:val="28"/>
          <w:szCs w:val="28"/>
        </w:rPr>
        <w:t>4月辦理「高雄文資月</w:t>
      </w:r>
      <w:proofErr w:type="gramStart"/>
      <w:r w:rsidRPr="009D212A">
        <w:rPr>
          <w:rFonts w:ascii="標楷體" w:eastAsia="標楷體" w:hAnsi="標楷體" w:hint="eastAsia"/>
          <w:color w:val="000000" w:themeColor="text1"/>
          <w:kern w:val="0"/>
          <w:sz w:val="28"/>
          <w:szCs w:val="28"/>
        </w:rPr>
        <w:t>–</w:t>
      </w:r>
      <w:proofErr w:type="gramEnd"/>
      <w:r w:rsidRPr="009D212A">
        <w:rPr>
          <w:rFonts w:ascii="標楷體" w:eastAsia="標楷體" w:hAnsi="標楷體" w:hint="eastAsia"/>
          <w:color w:val="000000" w:themeColor="text1"/>
          <w:kern w:val="0"/>
          <w:sz w:val="28"/>
          <w:szCs w:val="28"/>
        </w:rPr>
        <w:t>春日漫遊舊時光」系列活動，串聯11個文化資產館舍，辦理14場文資導</w:t>
      </w:r>
      <w:proofErr w:type="gramStart"/>
      <w:r w:rsidRPr="009D212A">
        <w:rPr>
          <w:rFonts w:ascii="標楷體" w:eastAsia="標楷體" w:hAnsi="標楷體" w:hint="eastAsia"/>
          <w:color w:val="000000" w:themeColor="text1"/>
          <w:kern w:val="0"/>
          <w:sz w:val="28"/>
          <w:szCs w:val="28"/>
        </w:rPr>
        <w:t>覽</w:t>
      </w:r>
      <w:proofErr w:type="gramEnd"/>
      <w:r w:rsidRPr="009D212A">
        <w:rPr>
          <w:rFonts w:ascii="標楷體" w:eastAsia="標楷體" w:hAnsi="標楷體" w:hint="eastAsia"/>
          <w:color w:val="000000" w:themeColor="text1"/>
          <w:kern w:val="0"/>
          <w:sz w:val="28"/>
          <w:szCs w:val="28"/>
        </w:rPr>
        <w:t>、講座、親子體驗等活動，讓民眾親近文化資產，認識高雄城市的過去，並以「台塑王氏昆仲公園」作為文資月活動主場館，於4/15、16周末辦理春日野餐派對，推出音樂表演、市集、導</w:t>
      </w:r>
      <w:proofErr w:type="gramStart"/>
      <w:r w:rsidRPr="009D212A">
        <w:rPr>
          <w:rFonts w:ascii="標楷體" w:eastAsia="標楷體" w:hAnsi="標楷體" w:hint="eastAsia"/>
          <w:color w:val="000000" w:themeColor="text1"/>
          <w:kern w:val="0"/>
          <w:sz w:val="28"/>
          <w:szCs w:val="28"/>
        </w:rPr>
        <w:t>覽</w:t>
      </w:r>
      <w:proofErr w:type="gramEnd"/>
      <w:r w:rsidRPr="009D212A">
        <w:rPr>
          <w:rFonts w:ascii="標楷體" w:eastAsia="標楷體" w:hAnsi="標楷體" w:hint="eastAsia"/>
          <w:color w:val="000000" w:themeColor="text1"/>
          <w:kern w:val="0"/>
          <w:sz w:val="28"/>
          <w:szCs w:val="28"/>
        </w:rPr>
        <w:t>與深度講座等活動，參與人數約20,000人。</w:t>
      </w:r>
    </w:p>
    <w:p w14:paraId="0A682967" w14:textId="42E14B7E" w:rsidR="00A16068" w:rsidRPr="009D212A" w:rsidRDefault="00480244" w:rsidP="00235882">
      <w:pPr>
        <w:pStyle w:val="affffffffe"/>
        <w:numPr>
          <w:ilvl w:val="0"/>
          <w:numId w:val="16"/>
        </w:numPr>
        <w:overflowPunct w:val="0"/>
        <w:adjustRightInd w:val="0"/>
        <w:snapToGrid w:val="0"/>
        <w:spacing w:line="320" w:lineRule="exact"/>
        <w:ind w:leftChars="0" w:left="1475" w:rightChars="50" w:right="120" w:hanging="284"/>
        <w:jc w:val="both"/>
        <w:rPr>
          <w:color w:val="000000" w:themeColor="text1"/>
          <w:sz w:val="28"/>
          <w:szCs w:val="28"/>
        </w:rPr>
      </w:pPr>
      <w:r w:rsidRPr="009D212A">
        <w:rPr>
          <w:rFonts w:ascii="標楷體" w:eastAsia="標楷體" w:hAnsi="標楷體" w:hint="eastAsia"/>
          <w:color w:val="000000" w:themeColor="text1"/>
          <w:kern w:val="0"/>
          <w:sz w:val="28"/>
          <w:szCs w:val="28"/>
        </w:rPr>
        <w:t>原愛國婦人會館112年1-2月辦理「</w:t>
      </w:r>
      <w:proofErr w:type="spellStart"/>
      <w:r w:rsidRPr="009D212A">
        <w:rPr>
          <w:rFonts w:ascii="標楷體" w:eastAsia="標楷體" w:hAnsi="標楷體" w:hint="eastAsia"/>
          <w:color w:val="000000" w:themeColor="text1"/>
          <w:kern w:val="0"/>
          <w:sz w:val="28"/>
          <w:szCs w:val="28"/>
        </w:rPr>
        <w:t>Ms.Perfume</w:t>
      </w:r>
      <w:proofErr w:type="spellEnd"/>
      <w:r w:rsidRPr="009D212A">
        <w:rPr>
          <w:rFonts w:ascii="標楷體" w:eastAsia="標楷體" w:hAnsi="標楷體" w:hint="eastAsia"/>
          <w:color w:val="000000" w:themeColor="text1"/>
          <w:kern w:val="0"/>
          <w:sz w:val="28"/>
          <w:szCs w:val="28"/>
        </w:rPr>
        <w:t>美力年代」展，6月10日起辦理「美力年代Ⅱ：我的身體是一座山，是一片海」展，搭配展示開幕，於一樓空間辦理市集親子手作體驗、女性培力課程、茶道、糕餅手作、精油體驗、</w:t>
      </w:r>
      <w:proofErr w:type="gramStart"/>
      <w:r w:rsidRPr="009D212A">
        <w:rPr>
          <w:rFonts w:ascii="標楷體" w:eastAsia="標楷體" w:hAnsi="標楷體" w:hint="eastAsia"/>
          <w:color w:val="000000" w:themeColor="text1"/>
          <w:kern w:val="0"/>
          <w:sz w:val="28"/>
          <w:szCs w:val="28"/>
        </w:rPr>
        <w:t>芙蝶纏花、埕市星</w:t>
      </w:r>
      <w:proofErr w:type="gramEnd"/>
      <w:r w:rsidRPr="009D212A">
        <w:rPr>
          <w:rFonts w:ascii="標楷體" w:eastAsia="標楷體" w:hAnsi="標楷體" w:hint="eastAsia"/>
          <w:color w:val="000000" w:themeColor="text1"/>
          <w:kern w:val="0"/>
          <w:sz w:val="28"/>
          <w:szCs w:val="28"/>
        </w:rPr>
        <w:t>探定向越野活動等，1-6月參與人數1,831人。</w:t>
      </w:r>
    </w:p>
    <w:p w14:paraId="77D9A070" w14:textId="77777777" w:rsidR="002A2C56" w:rsidRPr="009D212A" w:rsidRDefault="002A2C56" w:rsidP="00235882">
      <w:pPr>
        <w:pStyle w:val="affffffffa"/>
        <w:spacing w:line="320" w:lineRule="exact"/>
        <w:ind w:leftChars="0" w:left="0" w:rightChars="0" w:right="0"/>
        <w:jc w:val="both"/>
        <w:rPr>
          <w:color w:val="000000" w:themeColor="text1"/>
        </w:rPr>
      </w:pPr>
    </w:p>
    <w:p w14:paraId="460CEF8B" w14:textId="77777777" w:rsidR="00A52886" w:rsidRPr="009D212A" w:rsidRDefault="00A52886" w:rsidP="00235882">
      <w:pPr>
        <w:pStyle w:val="af2"/>
        <w:widowControl/>
        <w:suppressAutoHyphens/>
        <w:overflowPunct w:val="0"/>
        <w:autoSpaceDN w:val="0"/>
        <w:snapToGrid w:val="0"/>
        <w:spacing w:line="320" w:lineRule="exact"/>
        <w:jc w:val="both"/>
        <w:textAlignment w:val="baseline"/>
        <w:rPr>
          <w:rFonts w:ascii="微軟正黑體" w:eastAsia="微軟正黑體" w:hAnsi="微軟正黑體" w:cs="?????(P)"/>
          <w:b/>
          <w:bCs/>
          <w:color w:val="000000" w:themeColor="text1"/>
          <w:kern w:val="0"/>
          <w:sz w:val="30"/>
          <w:szCs w:val="30"/>
        </w:rPr>
      </w:pPr>
      <w:r w:rsidRPr="009D212A">
        <w:rPr>
          <w:rFonts w:ascii="微軟正黑體" w:eastAsia="微軟正黑體" w:hAnsi="微軟正黑體" w:cs="?????(P)" w:hint="eastAsia"/>
          <w:b/>
          <w:bCs/>
          <w:color w:val="000000" w:themeColor="text1"/>
          <w:kern w:val="0"/>
          <w:sz w:val="30"/>
          <w:szCs w:val="30"/>
        </w:rPr>
        <w:t>三</w:t>
      </w:r>
      <w:r w:rsidRPr="009D212A">
        <w:rPr>
          <w:rFonts w:ascii="微軟正黑體" w:eastAsia="微軟正黑體" w:hAnsi="微軟正黑體" w:cs="?????(P)"/>
          <w:b/>
          <w:bCs/>
          <w:color w:val="000000" w:themeColor="text1"/>
          <w:kern w:val="0"/>
          <w:sz w:val="30"/>
          <w:szCs w:val="30"/>
        </w:rPr>
        <w:t>、</w:t>
      </w:r>
      <w:r w:rsidRPr="009D212A">
        <w:rPr>
          <w:rFonts w:ascii="微軟正黑體" w:eastAsia="微軟正黑體" w:hAnsi="微軟正黑體" w:cs="?????(P)" w:hint="eastAsia"/>
          <w:b/>
          <w:bCs/>
          <w:color w:val="000000" w:themeColor="text1"/>
          <w:kern w:val="0"/>
          <w:sz w:val="30"/>
          <w:szCs w:val="30"/>
        </w:rPr>
        <w:t>表演藝術推動</w:t>
      </w:r>
    </w:p>
    <w:p w14:paraId="0093E2CA" w14:textId="5B2D09C6" w:rsidR="0069033B" w:rsidRPr="009D212A" w:rsidRDefault="0069033B" w:rsidP="00235882">
      <w:pPr>
        <w:pStyle w:val="affffffff8"/>
        <w:numPr>
          <w:ilvl w:val="0"/>
          <w:numId w:val="29"/>
        </w:numPr>
        <w:spacing w:line="320" w:lineRule="exact"/>
        <w:ind w:left="1134" w:hanging="567"/>
        <w:jc w:val="both"/>
        <w:rPr>
          <w:b w:val="0"/>
          <w:color w:val="000000" w:themeColor="text1"/>
        </w:rPr>
      </w:pPr>
      <w:r w:rsidRPr="009D212A">
        <w:rPr>
          <w:b w:val="0"/>
          <w:color w:val="000000" w:themeColor="text1"/>
        </w:rPr>
        <w:t>表演藝術活動策</w:t>
      </w:r>
      <w:r w:rsidRPr="009D212A">
        <w:rPr>
          <w:rFonts w:hint="eastAsia"/>
          <w:b w:val="0"/>
          <w:color w:val="000000" w:themeColor="text1"/>
        </w:rPr>
        <w:t>劃</w:t>
      </w:r>
      <w:r w:rsidRPr="009D212A">
        <w:rPr>
          <w:b w:val="0"/>
          <w:color w:val="000000" w:themeColor="text1"/>
        </w:rPr>
        <w:t>及推廣</w:t>
      </w:r>
    </w:p>
    <w:p w14:paraId="44701A0D" w14:textId="5270F5BC" w:rsidR="0069033B" w:rsidRPr="009D212A" w:rsidRDefault="0069033B" w:rsidP="00235882">
      <w:pPr>
        <w:numPr>
          <w:ilvl w:val="0"/>
          <w:numId w:val="11"/>
        </w:numPr>
        <w:adjustRightInd w:val="0"/>
        <w:snapToGrid w:val="0"/>
        <w:spacing w:line="320" w:lineRule="exact"/>
        <w:ind w:left="1440" w:hanging="249"/>
        <w:jc w:val="both"/>
        <w:rPr>
          <w:rFonts w:ascii="標楷體" w:eastAsia="標楷體" w:hAnsi="標楷體"/>
          <w:color w:val="000000" w:themeColor="text1"/>
          <w:sz w:val="28"/>
          <w:szCs w:val="28"/>
        </w:rPr>
      </w:pPr>
      <w:r w:rsidRPr="009D212A">
        <w:rPr>
          <w:rFonts w:ascii="標楷體" w:eastAsia="標楷體" w:hAnsi="標楷體" w:hint="eastAsia"/>
          <w:color w:val="000000" w:themeColor="text1"/>
          <w:sz w:val="28"/>
          <w:szCs w:val="28"/>
        </w:rPr>
        <w:t>202</w:t>
      </w:r>
      <w:r w:rsidR="009E700D" w:rsidRPr="009D212A">
        <w:rPr>
          <w:rFonts w:ascii="標楷體" w:eastAsia="標楷體" w:hAnsi="標楷體" w:hint="eastAsia"/>
          <w:color w:val="000000" w:themeColor="text1"/>
          <w:sz w:val="28"/>
          <w:szCs w:val="28"/>
        </w:rPr>
        <w:t>3</w:t>
      </w:r>
      <w:r w:rsidRPr="009D212A">
        <w:rPr>
          <w:rFonts w:ascii="標楷體" w:eastAsia="標楷體" w:hAnsi="標楷體" w:hint="eastAsia"/>
          <w:color w:val="000000" w:themeColor="text1"/>
          <w:sz w:val="28"/>
          <w:szCs w:val="28"/>
        </w:rPr>
        <w:t>高雄春天藝術節</w:t>
      </w:r>
    </w:p>
    <w:p w14:paraId="1BA4472F" w14:textId="72675421" w:rsidR="0069033B" w:rsidRPr="009D212A" w:rsidRDefault="0069033B" w:rsidP="00235882">
      <w:pPr>
        <w:adjustRightInd w:val="0"/>
        <w:snapToGrid w:val="0"/>
        <w:spacing w:line="320" w:lineRule="exact"/>
        <w:ind w:left="1474"/>
        <w:jc w:val="both"/>
        <w:rPr>
          <w:rFonts w:ascii="標楷體" w:eastAsia="標楷體" w:hAnsi="標楷體"/>
          <w:color w:val="000000" w:themeColor="text1"/>
          <w:sz w:val="28"/>
          <w:szCs w:val="28"/>
        </w:rPr>
      </w:pPr>
      <w:r w:rsidRPr="009D212A">
        <w:rPr>
          <w:rFonts w:ascii="標楷體" w:eastAsia="標楷體" w:hAnsi="標楷體" w:hint="eastAsia"/>
          <w:color w:val="000000" w:themeColor="text1"/>
          <w:sz w:val="28"/>
          <w:szCs w:val="28"/>
        </w:rPr>
        <w:t>本</w:t>
      </w:r>
      <w:proofErr w:type="gramStart"/>
      <w:r w:rsidRPr="009D212A">
        <w:rPr>
          <w:rFonts w:ascii="標楷體" w:eastAsia="標楷體" w:hAnsi="標楷體" w:hint="eastAsia"/>
          <w:color w:val="000000" w:themeColor="text1"/>
          <w:sz w:val="28"/>
          <w:szCs w:val="28"/>
        </w:rPr>
        <w:t>屆春藝訂</w:t>
      </w:r>
      <w:proofErr w:type="gramEnd"/>
      <w:r w:rsidRPr="009D212A">
        <w:rPr>
          <w:rFonts w:ascii="標楷體" w:eastAsia="標楷體" w:hAnsi="標楷體" w:hint="eastAsia"/>
          <w:color w:val="000000" w:themeColor="text1"/>
          <w:sz w:val="28"/>
          <w:szCs w:val="28"/>
        </w:rPr>
        <w:t>於11</w:t>
      </w:r>
      <w:r w:rsidR="009E700D" w:rsidRPr="009D212A">
        <w:rPr>
          <w:rFonts w:ascii="標楷體" w:eastAsia="標楷體" w:hAnsi="標楷體" w:hint="eastAsia"/>
          <w:color w:val="000000" w:themeColor="text1"/>
          <w:sz w:val="28"/>
          <w:szCs w:val="28"/>
        </w:rPr>
        <w:t>2</w:t>
      </w:r>
      <w:r w:rsidRPr="009D212A">
        <w:rPr>
          <w:rFonts w:ascii="標楷體" w:eastAsia="標楷體" w:hAnsi="標楷體" w:hint="eastAsia"/>
          <w:color w:val="000000" w:themeColor="text1"/>
          <w:sz w:val="28"/>
          <w:szCs w:val="28"/>
        </w:rPr>
        <w:t>年2月至7月舉行，規劃約3</w:t>
      </w:r>
      <w:r w:rsidR="009E700D" w:rsidRPr="009D212A">
        <w:rPr>
          <w:rFonts w:ascii="標楷體" w:eastAsia="標楷體" w:hAnsi="標楷體" w:hint="eastAsia"/>
          <w:color w:val="000000" w:themeColor="text1"/>
          <w:sz w:val="28"/>
          <w:szCs w:val="28"/>
        </w:rPr>
        <w:t>5</w:t>
      </w:r>
      <w:r w:rsidRPr="009D212A">
        <w:rPr>
          <w:rFonts w:ascii="標楷體" w:eastAsia="標楷體" w:hAnsi="標楷體" w:hint="eastAsia"/>
          <w:color w:val="000000" w:themeColor="text1"/>
          <w:sz w:val="28"/>
          <w:szCs w:val="28"/>
        </w:rPr>
        <w:t>檔節目</w:t>
      </w:r>
      <w:r w:rsidR="009E700D" w:rsidRPr="009D212A">
        <w:rPr>
          <w:rFonts w:ascii="標楷體" w:eastAsia="標楷體" w:hAnsi="標楷體" w:hint="eastAsia"/>
          <w:color w:val="000000" w:themeColor="text1"/>
          <w:sz w:val="28"/>
          <w:szCs w:val="28"/>
        </w:rPr>
        <w:t>、</w:t>
      </w:r>
      <w:r w:rsidRPr="009D212A">
        <w:rPr>
          <w:rFonts w:ascii="標楷體" w:eastAsia="標楷體" w:hAnsi="標楷體" w:hint="eastAsia"/>
          <w:color w:val="000000" w:themeColor="text1"/>
          <w:sz w:val="28"/>
          <w:szCs w:val="28"/>
        </w:rPr>
        <w:t>第1</w:t>
      </w:r>
      <w:r w:rsidR="009E700D" w:rsidRPr="009D212A">
        <w:rPr>
          <w:rFonts w:ascii="標楷體" w:eastAsia="標楷體" w:hAnsi="標楷體" w:hint="eastAsia"/>
          <w:color w:val="000000" w:themeColor="text1"/>
          <w:sz w:val="28"/>
          <w:szCs w:val="28"/>
        </w:rPr>
        <w:t>4</w:t>
      </w:r>
      <w:r w:rsidRPr="009D212A">
        <w:rPr>
          <w:rFonts w:ascii="標楷體" w:eastAsia="標楷體" w:hAnsi="標楷體" w:hint="eastAsia"/>
          <w:color w:val="000000" w:themeColor="text1"/>
          <w:sz w:val="28"/>
          <w:szCs w:val="28"/>
        </w:rPr>
        <w:t>年</w:t>
      </w:r>
      <w:r w:rsidR="009E700D" w:rsidRPr="009D212A">
        <w:rPr>
          <w:rFonts w:ascii="標楷體" w:eastAsia="標楷體" w:hAnsi="標楷體" w:hint="eastAsia"/>
          <w:color w:val="000000" w:themeColor="text1"/>
          <w:sz w:val="28"/>
          <w:szCs w:val="28"/>
        </w:rPr>
        <w:t>延續「向世界展現高雄」的重要理念，再度迎接全球藝術夥伴蒞臨，來自日、韓、英、德、瑞典、澳、加拿大、拉托維亞等國際表演工作者紛紛再來到高雄演出，讓表演藝術可以接續回到</w:t>
      </w:r>
      <w:proofErr w:type="gramStart"/>
      <w:r w:rsidR="009E700D" w:rsidRPr="009D212A">
        <w:rPr>
          <w:rFonts w:ascii="標楷體" w:eastAsia="標楷體" w:hAnsi="標楷體" w:hint="eastAsia"/>
          <w:color w:val="000000" w:themeColor="text1"/>
          <w:sz w:val="28"/>
          <w:szCs w:val="28"/>
        </w:rPr>
        <w:t>疫情前</w:t>
      </w:r>
      <w:proofErr w:type="gramEnd"/>
      <w:r w:rsidR="009E700D" w:rsidRPr="009D212A">
        <w:rPr>
          <w:rFonts w:ascii="標楷體" w:eastAsia="標楷體" w:hAnsi="標楷體" w:hint="eastAsia"/>
          <w:color w:val="000000" w:themeColor="text1"/>
          <w:sz w:val="28"/>
          <w:szCs w:val="28"/>
        </w:rPr>
        <w:t>的開敞流動，截至6月底參與人數約65,000人次。</w:t>
      </w:r>
    </w:p>
    <w:p w14:paraId="084B8894" w14:textId="627C099D" w:rsidR="0069033B" w:rsidRPr="009D212A" w:rsidRDefault="0069033B" w:rsidP="00235882">
      <w:pPr>
        <w:pStyle w:val="affffffffe"/>
        <w:numPr>
          <w:ilvl w:val="0"/>
          <w:numId w:val="28"/>
        </w:numPr>
        <w:adjustRightInd w:val="0"/>
        <w:snapToGrid w:val="0"/>
        <w:spacing w:line="320" w:lineRule="exact"/>
        <w:ind w:leftChars="0" w:left="1956" w:hanging="482"/>
        <w:jc w:val="both"/>
        <w:rPr>
          <w:rFonts w:ascii="標楷體" w:eastAsia="標楷體" w:hAnsi="標楷體"/>
          <w:color w:val="000000" w:themeColor="text1"/>
          <w:sz w:val="28"/>
          <w:szCs w:val="28"/>
        </w:rPr>
      </w:pPr>
      <w:r w:rsidRPr="009D212A">
        <w:rPr>
          <w:rFonts w:ascii="標楷體" w:eastAsia="標楷體" w:hAnsi="標楷體" w:hint="eastAsia"/>
          <w:color w:val="000000" w:themeColor="text1"/>
          <w:sz w:val="28"/>
          <w:szCs w:val="28"/>
        </w:rPr>
        <w:t>2</w:t>
      </w:r>
      <w:r w:rsidRPr="009D212A">
        <w:rPr>
          <w:rFonts w:ascii="標楷體" w:eastAsia="標楷體" w:hAnsi="標楷體"/>
          <w:color w:val="000000" w:themeColor="text1"/>
          <w:sz w:val="28"/>
          <w:szCs w:val="28"/>
        </w:rPr>
        <w:t>02</w:t>
      </w:r>
      <w:r w:rsidR="009E700D" w:rsidRPr="009D212A">
        <w:rPr>
          <w:rFonts w:ascii="標楷體" w:eastAsia="標楷體" w:hAnsi="標楷體" w:hint="eastAsia"/>
          <w:color w:val="000000" w:themeColor="text1"/>
          <w:sz w:val="28"/>
          <w:szCs w:val="28"/>
        </w:rPr>
        <w:t>3</w:t>
      </w:r>
      <w:proofErr w:type="gramStart"/>
      <w:r w:rsidRPr="009D212A">
        <w:rPr>
          <w:rFonts w:ascii="標楷體" w:eastAsia="標楷體" w:hAnsi="標楷體" w:hint="eastAsia"/>
          <w:color w:val="000000" w:themeColor="text1"/>
          <w:sz w:val="28"/>
          <w:szCs w:val="28"/>
        </w:rPr>
        <w:t>春藝小</w:t>
      </w:r>
      <w:proofErr w:type="gramEnd"/>
      <w:r w:rsidRPr="009D212A">
        <w:rPr>
          <w:rFonts w:ascii="標楷體" w:eastAsia="標楷體" w:hAnsi="標楷體" w:hint="eastAsia"/>
          <w:color w:val="000000" w:themeColor="text1"/>
          <w:sz w:val="28"/>
          <w:szCs w:val="28"/>
        </w:rPr>
        <w:t>劇場徵件計畫</w:t>
      </w:r>
    </w:p>
    <w:p w14:paraId="54C35993" w14:textId="607DF272" w:rsidR="0069033B" w:rsidRPr="009D212A" w:rsidRDefault="009E700D" w:rsidP="00235882">
      <w:pPr>
        <w:pStyle w:val="affffffffe"/>
        <w:adjustRightInd w:val="0"/>
        <w:snapToGrid w:val="0"/>
        <w:spacing w:line="320" w:lineRule="exact"/>
        <w:ind w:leftChars="0" w:left="1928"/>
        <w:jc w:val="both"/>
        <w:rPr>
          <w:rFonts w:ascii="標楷體" w:eastAsia="標楷體" w:hAnsi="標楷體"/>
          <w:color w:val="000000" w:themeColor="text1"/>
          <w:sz w:val="28"/>
          <w:szCs w:val="28"/>
        </w:rPr>
      </w:pPr>
      <w:r w:rsidRPr="009D212A">
        <w:rPr>
          <w:rFonts w:ascii="標楷體" w:eastAsia="標楷體" w:hAnsi="標楷體" w:hint="eastAsia"/>
          <w:color w:val="000000" w:themeColor="text1"/>
          <w:sz w:val="28"/>
          <w:szCs w:val="28"/>
        </w:rPr>
        <w:t>入選</w:t>
      </w:r>
      <w:proofErr w:type="gramStart"/>
      <w:r w:rsidRPr="009D212A">
        <w:rPr>
          <w:rFonts w:ascii="標楷體" w:eastAsia="標楷體" w:hAnsi="標楷體" w:hint="eastAsia"/>
          <w:color w:val="000000" w:themeColor="text1"/>
          <w:sz w:val="28"/>
          <w:szCs w:val="28"/>
        </w:rPr>
        <w:t>團隊盜火劇團</w:t>
      </w:r>
      <w:proofErr w:type="gramEnd"/>
      <w:r w:rsidRPr="009D212A">
        <w:rPr>
          <w:rFonts w:ascii="標楷體" w:eastAsia="標楷體" w:hAnsi="標楷體" w:hint="eastAsia"/>
          <w:color w:val="000000" w:themeColor="text1"/>
          <w:sz w:val="28"/>
          <w:szCs w:val="28"/>
        </w:rPr>
        <w:t>《哨船街漂流回憶錄》、</w:t>
      </w:r>
      <w:proofErr w:type="gramStart"/>
      <w:r w:rsidRPr="009D212A">
        <w:rPr>
          <w:rFonts w:ascii="標楷體" w:eastAsia="標楷體" w:hAnsi="標楷體" w:hint="eastAsia"/>
          <w:color w:val="000000" w:themeColor="text1"/>
          <w:sz w:val="28"/>
          <w:szCs w:val="28"/>
        </w:rPr>
        <w:t>許程崴</w:t>
      </w:r>
      <w:proofErr w:type="gramEnd"/>
      <w:r w:rsidRPr="009D212A">
        <w:rPr>
          <w:rFonts w:ascii="標楷體" w:eastAsia="標楷體" w:hAnsi="標楷體" w:hint="eastAsia"/>
          <w:color w:val="000000" w:themeColor="text1"/>
          <w:sz w:val="28"/>
          <w:szCs w:val="28"/>
        </w:rPr>
        <w:t>製作舞團《柚子鬼》、</w:t>
      </w:r>
      <w:proofErr w:type="gramStart"/>
      <w:r w:rsidRPr="009D212A">
        <w:rPr>
          <w:rFonts w:ascii="標楷體" w:eastAsia="標楷體" w:hAnsi="標楷體" w:hint="eastAsia"/>
          <w:color w:val="000000" w:themeColor="text1"/>
          <w:sz w:val="28"/>
          <w:szCs w:val="28"/>
        </w:rPr>
        <w:t>嚐</w:t>
      </w:r>
      <w:proofErr w:type="gramEnd"/>
      <w:r w:rsidRPr="009D212A">
        <w:rPr>
          <w:rFonts w:ascii="標楷體" w:eastAsia="標楷體" w:hAnsi="標楷體" w:hint="eastAsia"/>
          <w:color w:val="000000" w:themeColor="text1"/>
          <w:sz w:val="28"/>
          <w:szCs w:val="28"/>
        </w:rPr>
        <w:t>劇場《抓住星星的野人阿爾迪》Together 2.0、</w:t>
      </w:r>
      <w:proofErr w:type="gramStart"/>
      <w:r w:rsidRPr="009D212A">
        <w:rPr>
          <w:rFonts w:ascii="標楷體" w:eastAsia="標楷體" w:hAnsi="標楷體" w:hint="eastAsia"/>
          <w:color w:val="000000" w:themeColor="text1"/>
          <w:sz w:val="28"/>
          <w:szCs w:val="28"/>
        </w:rPr>
        <w:t>不貳偶</w:t>
      </w:r>
      <w:proofErr w:type="gramEnd"/>
      <w:r w:rsidRPr="009D212A">
        <w:rPr>
          <w:rFonts w:ascii="標楷體" w:eastAsia="標楷體" w:hAnsi="標楷體" w:hint="eastAsia"/>
          <w:color w:val="000000" w:themeColor="text1"/>
          <w:sz w:val="28"/>
          <w:szCs w:val="28"/>
        </w:rPr>
        <w:t>劇《尋找一個屬於我們的島》業於112年4-5月演出完成，觀眾人次</w:t>
      </w:r>
      <w:r w:rsidR="00D52FAE" w:rsidRPr="009D212A">
        <w:rPr>
          <w:rFonts w:ascii="標楷體" w:eastAsia="標楷體" w:hAnsi="標楷體" w:hint="eastAsia"/>
          <w:color w:val="000000" w:themeColor="text1"/>
          <w:sz w:val="28"/>
          <w:szCs w:val="28"/>
        </w:rPr>
        <w:t>近1,000</w:t>
      </w:r>
      <w:r w:rsidRPr="009D212A">
        <w:rPr>
          <w:rFonts w:ascii="標楷體" w:eastAsia="標楷體" w:hAnsi="標楷體" w:hint="eastAsia"/>
          <w:color w:val="000000" w:themeColor="text1"/>
          <w:sz w:val="28"/>
          <w:szCs w:val="28"/>
        </w:rPr>
        <w:t>人。</w:t>
      </w:r>
    </w:p>
    <w:p w14:paraId="65504500" w14:textId="60FCD0A5" w:rsidR="0069033B" w:rsidRPr="009D212A" w:rsidRDefault="0069033B" w:rsidP="00235882">
      <w:pPr>
        <w:pStyle w:val="affffffffe"/>
        <w:numPr>
          <w:ilvl w:val="0"/>
          <w:numId w:val="28"/>
        </w:numPr>
        <w:adjustRightInd w:val="0"/>
        <w:snapToGrid w:val="0"/>
        <w:spacing w:line="320" w:lineRule="exact"/>
        <w:ind w:leftChars="0" w:left="1956" w:hanging="482"/>
        <w:jc w:val="both"/>
        <w:rPr>
          <w:rFonts w:ascii="標楷體" w:eastAsia="標楷體" w:hAnsi="標楷體"/>
          <w:color w:val="000000" w:themeColor="text1"/>
          <w:sz w:val="28"/>
          <w:szCs w:val="28"/>
        </w:rPr>
      </w:pPr>
      <w:r w:rsidRPr="009D212A">
        <w:rPr>
          <w:rFonts w:ascii="標楷體" w:eastAsia="標楷體" w:hAnsi="標楷體" w:hint="eastAsia"/>
          <w:color w:val="000000" w:themeColor="text1"/>
          <w:sz w:val="28"/>
          <w:szCs w:val="28"/>
        </w:rPr>
        <w:t>202</w:t>
      </w:r>
      <w:r w:rsidR="009E700D" w:rsidRPr="009D212A">
        <w:rPr>
          <w:rFonts w:ascii="標楷體" w:eastAsia="標楷體" w:hAnsi="標楷體" w:hint="eastAsia"/>
          <w:color w:val="000000" w:themeColor="text1"/>
          <w:sz w:val="28"/>
          <w:szCs w:val="28"/>
        </w:rPr>
        <w:t>3</w:t>
      </w:r>
      <w:r w:rsidRPr="009D212A">
        <w:rPr>
          <w:rFonts w:ascii="標楷體" w:eastAsia="標楷體" w:hAnsi="標楷體" w:hint="eastAsia"/>
          <w:color w:val="000000" w:themeColor="text1"/>
          <w:sz w:val="28"/>
          <w:szCs w:val="28"/>
        </w:rPr>
        <w:t>環境舞蹈徵件計畫</w:t>
      </w:r>
    </w:p>
    <w:p w14:paraId="537400B8" w14:textId="23706AD7" w:rsidR="0069033B" w:rsidRPr="009D212A" w:rsidRDefault="009E700D" w:rsidP="00235882">
      <w:pPr>
        <w:pStyle w:val="affffffffe"/>
        <w:adjustRightInd w:val="0"/>
        <w:snapToGrid w:val="0"/>
        <w:spacing w:line="320" w:lineRule="exact"/>
        <w:ind w:leftChars="0" w:left="1928"/>
        <w:jc w:val="both"/>
        <w:rPr>
          <w:rFonts w:ascii="標楷體" w:eastAsia="標楷體" w:hAnsi="標楷體"/>
          <w:color w:val="000000" w:themeColor="text1"/>
          <w:sz w:val="28"/>
          <w:szCs w:val="28"/>
        </w:rPr>
      </w:pPr>
      <w:r w:rsidRPr="009D212A">
        <w:rPr>
          <w:rFonts w:ascii="標楷體" w:eastAsia="標楷體" w:hAnsi="標楷體" w:hint="eastAsia"/>
          <w:color w:val="000000" w:themeColor="text1"/>
          <w:sz w:val="28"/>
          <w:szCs w:val="28"/>
        </w:rPr>
        <w:t>入選團隊索拉舞蹈空間舞團《消逝的日常》、01舞蹈製作《三種氣質》、</w:t>
      </w:r>
      <w:proofErr w:type="gramStart"/>
      <w:r w:rsidRPr="009D212A">
        <w:rPr>
          <w:rFonts w:ascii="標楷體" w:eastAsia="標楷體" w:hAnsi="標楷體" w:hint="eastAsia"/>
          <w:color w:val="000000" w:themeColor="text1"/>
          <w:sz w:val="28"/>
          <w:szCs w:val="28"/>
        </w:rPr>
        <w:t>希舞集聚</w:t>
      </w:r>
      <w:proofErr w:type="gramEnd"/>
      <w:r w:rsidRPr="009D212A">
        <w:rPr>
          <w:rFonts w:ascii="標楷體" w:eastAsia="標楷體" w:hAnsi="標楷體" w:hint="eastAsia"/>
          <w:color w:val="000000" w:themeColor="text1"/>
          <w:sz w:val="28"/>
          <w:szCs w:val="28"/>
        </w:rPr>
        <w:t>舞蹈劇場《晨土上的塵光》、南台灣藝術舞蹈團《鳳儀新探》業於112年4月演出完成，觀眾人次約3,040人。</w:t>
      </w:r>
    </w:p>
    <w:p w14:paraId="244C6604" w14:textId="11BB46AD" w:rsidR="0069033B" w:rsidRPr="009D212A" w:rsidRDefault="0069033B" w:rsidP="00235882">
      <w:pPr>
        <w:pStyle w:val="affffffffe"/>
        <w:numPr>
          <w:ilvl w:val="0"/>
          <w:numId w:val="28"/>
        </w:numPr>
        <w:adjustRightInd w:val="0"/>
        <w:snapToGrid w:val="0"/>
        <w:spacing w:line="320" w:lineRule="exact"/>
        <w:ind w:leftChars="0" w:left="1956" w:hanging="482"/>
        <w:jc w:val="both"/>
        <w:rPr>
          <w:rFonts w:ascii="標楷體" w:eastAsia="標楷體" w:hAnsi="標楷體"/>
          <w:color w:val="000000" w:themeColor="text1"/>
          <w:sz w:val="28"/>
          <w:szCs w:val="28"/>
        </w:rPr>
      </w:pPr>
      <w:r w:rsidRPr="009D212A">
        <w:rPr>
          <w:rFonts w:ascii="標楷體" w:eastAsia="標楷體" w:hAnsi="標楷體" w:hint="eastAsia"/>
          <w:color w:val="000000" w:themeColor="text1"/>
          <w:sz w:val="28"/>
          <w:szCs w:val="28"/>
        </w:rPr>
        <w:t>202</w:t>
      </w:r>
      <w:r w:rsidR="009E700D" w:rsidRPr="009D212A">
        <w:rPr>
          <w:rFonts w:ascii="標楷體" w:eastAsia="標楷體" w:hAnsi="標楷體" w:hint="eastAsia"/>
          <w:color w:val="000000" w:themeColor="text1"/>
          <w:sz w:val="28"/>
          <w:szCs w:val="28"/>
        </w:rPr>
        <w:t>3</w:t>
      </w:r>
      <w:proofErr w:type="gramStart"/>
      <w:r w:rsidRPr="009D212A">
        <w:rPr>
          <w:rFonts w:ascii="標楷體" w:eastAsia="標楷體" w:hAnsi="標楷體" w:hint="eastAsia"/>
          <w:color w:val="000000" w:themeColor="text1"/>
          <w:sz w:val="28"/>
          <w:szCs w:val="28"/>
        </w:rPr>
        <w:t>春藝歌仔戲</w:t>
      </w:r>
      <w:proofErr w:type="gramEnd"/>
      <w:r w:rsidRPr="009D212A">
        <w:rPr>
          <w:rFonts w:ascii="標楷體" w:eastAsia="標楷體" w:hAnsi="標楷體" w:hint="eastAsia"/>
          <w:color w:val="000000" w:themeColor="text1"/>
          <w:sz w:val="28"/>
          <w:szCs w:val="28"/>
        </w:rPr>
        <w:t>徵件計畫</w:t>
      </w:r>
    </w:p>
    <w:p w14:paraId="21F272C2" w14:textId="22685375" w:rsidR="0069033B" w:rsidRPr="009D212A" w:rsidRDefault="009E700D" w:rsidP="00235882">
      <w:pPr>
        <w:pStyle w:val="affffffffe"/>
        <w:adjustRightInd w:val="0"/>
        <w:snapToGrid w:val="0"/>
        <w:spacing w:line="320" w:lineRule="exact"/>
        <w:ind w:leftChars="0" w:left="1928"/>
        <w:jc w:val="both"/>
        <w:rPr>
          <w:rFonts w:ascii="標楷體" w:eastAsia="標楷體" w:hAnsi="標楷體"/>
          <w:color w:val="000000" w:themeColor="text1"/>
          <w:sz w:val="28"/>
          <w:szCs w:val="28"/>
        </w:rPr>
      </w:pPr>
      <w:r w:rsidRPr="009D212A">
        <w:rPr>
          <w:rFonts w:ascii="標楷體" w:eastAsia="標楷體" w:hAnsi="標楷體" w:hint="eastAsia"/>
          <w:color w:val="000000" w:themeColor="text1"/>
          <w:sz w:val="28"/>
          <w:szCs w:val="28"/>
        </w:rPr>
        <w:t>入選團隊春美歌劇團《最後之舞》業於112年6月演出完成，觀眾人次約1,975</w:t>
      </w:r>
      <w:r w:rsidR="00422941" w:rsidRPr="009D212A">
        <w:rPr>
          <w:rFonts w:ascii="標楷體" w:eastAsia="標楷體" w:hAnsi="標楷體" w:hint="eastAsia"/>
          <w:color w:val="000000" w:themeColor="text1"/>
          <w:sz w:val="28"/>
          <w:szCs w:val="28"/>
        </w:rPr>
        <w:t>人；薪傳歌仔戲劇團《望鄉之夜》、明華園天字戲劇團《長生戰紀》訂於</w:t>
      </w:r>
      <w:r w:rsidRPr="009D212A">
        <w:rPr>
          <w:rFonts w:ascii="標楷體" w:eastAsia="標楷體" w:hAnsi="標楷體" w:hint="eastAsia"/>
          <w:color w:val="000000" w:themeColor="text1"/>
          <w:sz w:val="28"/>
          <w:szCs w:val="28"/>
        </w:rPr>
        <w:t>112年7月演出。</w:t>
      </w:r>
    </w:p>
    <w:p w14:paraId="3FA62A70" w14:textId="77777777" w:rsidR="0069033B" w:rsidRPr="009D212A" w:rsidRDefault="0069033B" w:rsidP="00235882">
      <w:pPr>
        <w:numPr>
          <w:ilvl w:val="0"/>
          <w:numId w:val="11"/>
        </w:numPr>
        <w:adjustRightInd w:val="0"/>
        <w:snapToGrid w:val="0"/>
        <w:spacing w:line="320" w:lineRule="exact"/>
        <w:ind w:left="1440" w:hanging="249"/>
        <w:jc w:val="both"/>
        <w:rPr>
          <w:rFonts w:ascii="標楷體" w:eastAsia="標楷體" w:hAnsi="標楷體"/>
          <w:color w:val="000000" w:themeColor="text1"/>
          <w:sz w:val="28"/>
          <w:szCs w:val="28"/>
        </w:rPr>
      </w:pPr>
      <w:proofErr w:type="gramStart"/>
      <w:r w:rsidRPr="009D212A">
        <w:rPr>
          <w:rFonts w:ascii="標楷體" w:eastAsia="標楷體" w:hAnsi="標楷體"/>
          <w:color w:val="000000" w:themeColor="text1"/>
          <w:sz w:val="28"/>
          <w:szCs w:val="28"/>
        </w:rPr>
        <w:t>高雄正港小劇場</w:t>
      </w:r>
      <w:proofErr w:type="gramEnd"/>
    </w:p>
    <w:p w14:paraId="64B6EC51" w14:textId="7E68EA52" w:rsidR="0069033B" w:rsidRPr="009D212A" w:rsidRDefault="009E700D" w:rsidP="00235882">
      <w:pPr>
        <w:adjustRightInd w:val="0"/>
        <w:snapToGrid w:val="0"/>
        <w:spacing w:line="320" w:lineRule="exact"/>
        <w:ind w:left="1474"/>
        <w:jc w:val="both"/>
        <w:rPr>
          <w:rFonts w:ascii="標楷體" w:eastAsia="標楷體" w:hAnsi="標楷體"/>
          <w:color w:val="000000" w:themeColor="text1"/>
          <w:sz w:val="28"/>
          <w:szCs w:val="28"/>
          <w:shd w:val="clear" w:color="auto" w:fill="FFFFFF"/>
        </w:rPr>
      </w:pPr>
      <w:r w:rsidRPr="009D212A">
        <w:rPr>
          <w:rFonts w:ascii="標楷體" w:eastAsia="標楷體" w:hAnsi="標楷體" w:hint="eastAsia"/>
          <w:color w:val="000000" w:themeColor="text1"/>
          <w:sz w:val="28"/>
          <w:szCs w:val="28"/>
          <w:shd w:val="clear" w:color="auto" w:fill="FFFFFF"/>
        </w:rPr>
        <w:lastRenderedPageBreak/>
        <w:t>112年1-6月檔期申請，已辦理12檔，32場次，總計約3,3</w:t>
      </w:r>
      <w:r w:rsidR="00D52FAE" w:rsidRPr="009D212A">
        <w:rPr>
          <w:rFonts w:ascii="標楷體" w:eastAsia="標楷體" w:hAnsi="標楷體"/>
          <w:color w:val="000000" w:themeColor="text1"/>
          <w:sz w:val="28"/>
          <w:szCs w:val="28"/>
          <w:shd w:val="clear" w:color="auto" w:fill="FFFFFF"/>
        </w:rPr>
        <w:t>30</w:t>
      </w:r>
      <w:r w:rsidRPr="009D212A">
        <w:rPr>
          <w:rFonts w:ascii="標楷體" w:eastAsia="標楷體" w:hAnsi="標楷體" w:hint="eastAsia"/>
          <w:color w:val="000000" w:themeColor="text1"/>
          <w:sz w:val="28"/>
          <w:szCs w:val="28"/>
          <w:shd w:val="clear" w:color="auto" w:fill="FFFFFF"/>
        </w:rPr>
        <w:t>人次參與。</w:t>
      </w:r>
    </w:p>
    <w:p w14:paraId="6079AA7F" w14:textId="3DB966CA" w:rsidR="0069033B" w:rsidRPr="009D212A" w:rsidRDefault="0069033B" w:rsidP="00235882">
      <w:pPr>
        <w:pStyle w:val="affffffff8"/>
        <w:numPr>
          <w:ilvl w:val="0"/>
          <w:numId w:val="29"/>
        </w:numPr>
        <w:spacing w:line="320" w:lineRule="exact"/>
        <w:ind w:left="1134" w:hanging="567"/>
        <w:jc w:val="both"/>
        <w:rPr>
          <w:b w:val="0"/>
          <w:color w:val="000000" w:themeColor="text1"/>
        </w:rPr>
      </w:pPr>
      <w:r w:rsidRPr="009D212A">
        <w:rPr>
          <w:rFonts w:hint="eastAsia"/>
          <w:b w:val="0"/>
          <w:color w:val="000000" w:themeColor="text1"/>
        </w:rPr>
        <w:t>持續完善高雄市表演藝術花園資訊平台功能</w:t>
      </w:r>
    </w:p>
    <w:p w14:paraId="368EBF53" w14:textId="3A7DA19F" w:rsidR="0069033B" w:rsidRPr="009D212A" w:rsidRDefault="0069033B" w:rsidP="00235882">
      <w:pPr>
        <w:adjustRightInd w:val="0"/>
        <w:snapToGrid w:val="0"/>
        <w:spacing w:line="320" w:lineRule="exact"/>
        <w:ind w:leftChars="480" w:left="1152"/>
        <w:jc w:val="both"/>
        <w:rPr>
          <w:rFonts w:ascii="標楷體" w:eastAsia="標楷體" w:hAnsi="標楷體"/>
          <w:color w:val="000000" w:themeColor="text1"/>
          <w:sz w:val="28"/>
          <w:szCs w:val="28"/>
        </w:rPr>
      </w:pPr>
      <w:r w:rsidRPr="009D212A">
        <w:rPr>
          <w:rFonts w:ascii="標楷體" w:eastAsia="標楷體" w:hAnsi="標楷體" w:hint="eastAsia"/>
          <w:color w:val="000000" w:themeColor="text1"/>
          <w:sz w:val="28"/>
          <w:szCs w:val="28"/>
        </w:rPr>
        <w:t>「高雄市表演藝術花園」資訊平台</w:t>
      </w:r>
      <w:r w:rsidRPr="009D212A">
        <w:rPr>
          <w:rFonts w:ascii="標楷體" w:eastAsia="標楷體" w:hAnsi="標楷體" w:hint="eastAsia"/>
          <w:color w:val="000000" w:themeColor="text1"/>
          <w:sz w:val="28"/>
          <w:szCs w:val="28"/>
          <w:lang w:eastAsia="zh-HK"/>
        </w:rPr>
        <w:t>於</w:t>
      </w:r>
      <w:r w:rsidRPr="009D212A">
        <w:rPr>
          <w:rFonts w:ascii="標楷體" w:eastAsia="標楷體" w:hAnsi="標楷體" w:hint="eastAsia"/>
          <w:color w:val="000000" w:themeColor="text1"/>
          <w:sz w:val="28"/>
          <w:szCs w:val="28"/>
        </w:rPr>
        <w:t>107年建置</w:t>
      </w:r>
      <w:r w:rsidRPr="009D212A">
        <w:rPr>
          <w:rFonts w:ascii="標楷體" w:eastAsia="標楷體" w:hAnsi="標楷體" w:hint="eastAsia"/>
          <w:color w:val="000000" w:themeColor="text1"/>
          <w:sz w:val="28"/>
          <w:szCs w:val="28"/>
          <w:lang w:eastAsia="zh-HK"/>
        </w:rPr>
        <w:t>，以</w:t>
      </w:r>
      <w:r w:rsidRPr="009D212A">
        <w:rPr>
          <w:rFonts w:ascii="標楷體" w:eastAsia="標楷體" w:hAnsi="標楷體" w:hint="eastAsia"/>
          <w:color w:val="000000" w:themeColor="text1"/>
          <w:sz w:val="28"/>
          <w:szCs w:val="28"/>
        </w:rPr>
        <w:t>落實E化政府施政政策</w:t>
      </w:r>
      <w:r w:rsidR="009E700D" w:rsidRPr="009D212A">
        <w:rPr>
          <w:rFonts w:ascii="標楷體" w:eastAsia="標楷體" w:hAnsi="標楷體" w:hint="eastAsia"/>
          <w:color w:val="000000" w:themeColor="text1"/>
          <w:sz w:val="28"/>
          <w:szCs w:val="28"/>
        </w:rPr>
        <w:t>，112年上半年持續完善系統功能並</w:t>
      </w:r>
      <w:proofErr w:type="gramStart"/>
      <w:r w:rsidR="009E700D" w:rsidRPr="009D212A">
        <w:rPr>
          <w:rFonts w:ascii="標楷體" w:eastAsia="標楷體" w:hAnsi="標楷體" w:hint="eastAsia"/>
          <w:color w:val="000000" w:themeColor="text1"/>
          <w:sz w:val="28"/>
          <w:szCs w:val="28"/>
        </w:rPr>
        <w:t>規</w:t>
      </w:r>
      <w:proofErr w:type="gramEnd"/>
      <w:r w:rsidR="009E700D" w:rsidRPr="009D212A">
        <w:rPr>
          <w:rFonts w:ascii="標楷體" w:eastAsia="標楷體" w:hAnsi="標楷體" w:hint="eastAsia"/>
          <w:color w:val="000000" w:themeColor="text1"/>
          <w:sz w:val="28"/>
          <w:szCs w:val="28"/>
        </w:rPr>
        <w:t>畫辦理網站改版及資料庫移轉更新。</w:t>
      </w:r>
    </w:p>
    <w:p w14:paraId="1D4EB04A" w14:textId="50929E5C" w:rsidR="0069033B" w:rsidRPr="009D212A" w:rsidRDefault="0069033B" w:rsidP="00235882">
      <w:pPr>
        <w:pStyle w:val="affffffff8"/>
        <w:numPr>
          <w:ilvl w:val="0"/>
          <w:numId w:val="29"/>
        </w:numPr>
        <w:spacing w:line="320" w:lineRule="exact"/>
        <w:ind w:left="1134" w:hanging="567"/>
        <w:jc w:val="both"/>
        <w:rPr>
          <w:b w:val="0"/>
          <w:color w:val="000000" w:themeColor="text1"/>
        </w:rPr>
      </w:pPr>
      <w:r w:rsidRPr="009D212A">
        <w:rPr>
          <w:b w:val="0"/>
          <w:color w:val="000000" w:themeColor="text1"/>
        </w:rPr>
        <w:t>補助表演藝術活動</w:t>
      </w:r>
    </w:p>
    <w:p w14:paraId="6ECDD841" w14:textId="41B10B34" w:rsidR="0069033B" w:rsidRPr="009D212A" w:rsidRDefault="0069033B" w:rsidP="00235882">
      <w:pPr>
        <w:adjustRightInd w:val="0"/>
        <w:snapToGrid w:val="0"/>
        <w:spacing w:line="320" w:lineRule="exact"/>
        <w:ind w:leftChars="480" w:left="1152"/>
        <w:jc w:val="both"/>
        <w:rPr>
          <w:rFonts w:ascii="標楷體" w:eastAsia="標楷體" w:hAnsi="標楷體"/>
          <w:color w:val="000000" w:themeColor="text1"/>
          <w:sz w:val="28"/>
          <w:szCs w:val="28"/>
        </w:rPr>
      </w:pPr>
      <w:r w:rsidRPr="009D212A">
        <w:rPr>
          <w:rFonts w:ascii="標楷體" w:eastAsia="標楷體" w:hAnsi="標楷體" w:hint="eastAsia"/>
          <w:color w:val="000000" w:themeColor="text1"/>
          <w:sz w:val="28"/>
          <w:szCs w:val="28"/>
        </w:rPr>
        <w:t>一年三期定期補助，補助對象為本市各項展演活動、藝文團隊國內外文化交流巡演等</w:t>
      </w:r>
      <w:r w:rsidRPr="009D212A">
        <w:rPr>
          <w:rFonts w:ascii="標楷體" w:eastAsia="標楷體" w:hAnsi="標楷體" w:hint="eastAsia"/>
          <w:color w:val="000000" w:themeColor="text1"/>
          <w:sz w:val="28"/>
          <w:szCs w:val="28"/>
          <w:lang w:eastAsia="zh-HK"/>
        </w:rPr>
        <w:t>，</w:t>
      </w:r>
      <w:proofErr w:type="gramStart"/>
      <w:r w:rsidR="009E700D" w:rsidRPr="009D212A">
        <w:rPr>
          <w:rFonts w:ascii="標楷體" w:eastAsia="標楷體" w:hAnsi="標楷體" w:hint="eastAsia"/>
          <w:color w:val="000000" w:themeColor="text1"/>
          <w:sz w:val="28"/>
          <w:szCs w:val="28"/>
        </w:rPr>
        <w:t>112</w:t>
      </w:r>
      <w:proofErr w:type="gramEnd"/>
      <w:r w:rsidR="009E700D" w:rsidRPr="009D212A">
        <w:rPr>
          <w:rFonts w:ascii="標楷體" w:eastAsia="標楷體" w:hAnsi="標楷體" w:hint="eastAsia"/>
          <w:color w:val="000000" w:themeColor="text1"/>
          <w:sz w:val="28"/>
          <w:szCs w:val="28"/>
        </w:rPr>
        <w:t>年度第一期核定46件、第二期核定</w:t>
      </w:r>
      <w:r w:rsidR="009E700D" w:rsidRPr="009D212A">
        <w:rPr>
          <w:rFonts w:ascii="標楷體" w:eastAsia="標楷體" w:hAnsi="標楷體"/>
          <w:color w:val="000000" w:themeColor="text1"/>
          <w:sz w:val="28"/>
          <w:szCs w:val="28"/>
        </w:rPr>
        <w:t>55</w:t>
      </w:r>
      <w:r w:rsidR="009E700D" w:rsidRPr="009D212A">
        <w:rPr>
          <w:rFonts w:ascii="標楷體" w:eastAsia="標楷體" w:hAnsi="標楷體" w:hint="eastAsia"/>
          <w:color w:val="000000" w:themeColor="text1"/>
          <w:sz w:val="28"/>
          <w:szCs w:val="28"/>
        </w:rPr>
        <w:t>件，第三期自6月1日至6月30日受理申請。</w:t>
      </w:r>
    </w:p>
    <w:p w14:paraId="6E54D58E" w14:textId="614C0A54" w:rsidR="0069033B" w:rsidRPr="009D212A" w:rsidRDefault="0069033B" w:rsidP="00235882">
      <w:pPr>
        <w:pStyle w:val="affffffff8"/>
        <w:numPr>
          <w:ilvl w:val="0"/>
          <w:numId w:val="29"/>
        </w:numPr>
        <w:spacing w:line="320" w:lineRule="exact"/>
        <w:ind w:left="1134" w:hanging="567"/>
        <w:jc w:val="both"/>
        <w:rPr>
          <w:b w:val="0"/>
          <w:color w:val="000000" w:themeColor="text1"/>
        </w:rPr>
      </w:pPr>
      <w:r w:rsidRPr="009D212A">
        <w:rPr>
          <w:b w:val="0"/>
          <w:color w:val="000000" w:themeColor="text1"/>
        </w:rPr>
        <w:t>扶植傑出演藝團隊</w:t>
      </w:r>
    </w:p>
    <w:p w14:paraId="4791A02C" w14:textId="2F3CE51C" w:rsidR="0069033B" w:rsidRPr="009D212A" w:rsidRDefault="0069033B" w:rsidP="00235882">
      <w:pPr>
        <w:adjustRightInd w:val="0"/>
        <w:snapToGrid w:val="0"/>
        <w:spacing w:line="320" w:lineRule="exact"/>
        <w:ind w:leftChars="480" w:left="1152"/>
        <w:jc w:val="both"/>
        <w:rPr>
          <w:rFonts w:ascii="標楷體" w:eastAsia="標楷體" w:hAnsi="標楷體"/>
          <w:color w:val="000000" w:themeColor="text1"/>
          <w:sz w:val="28"/>
          <w:szCs w:val="28"/>
        </w:rPr>
      </w:pPr>
      <w:r w:rsidRPr="009D212A">
        <w:rPr>
          <w:rFonts w:ascii="標楷體" w:eastAsia="標楷體" w:hAnsi="標楷體" w:hint="eastAsia"/>
          <w:color w:val="000000" w:themeColor="text1"/>
          <w:sz w:val="28"/>
          <w:szCs w:val="28"/>
        </w:rPr>
        <w:t>配合文化部扶植高雄市傑出藝文團隊獎勵計畫，</w:t>
      </w:r>
      <w:proofErr w:type="gramStart"/>
      <w:r w:rsidRPr="009D212A">
        <w:rPr>
          <w:rFonts w:ascii="標楷體" w:eastAsia="標楷體" w:hAnsi="標楷體" w:hint="eastAsia"/>
          <w:color w:val="000000" w:themeColor="text1"/>
          <w:sz w:val="28"/>
          <w:szCs w:val="28"/>
        </w:rPr>
        <w:t>11</w:t>
      </w:r>
      <w:r w:rsidR="009E700D" w:rsidRPr="009D212A">
        <w:rPr>
          <w:rFonts w:ascii="標楷體" w:eastAsia="標楷體" w:hAnsi="標楷體" w:hint="eastAsia"/>
          <w:color w:val="000000" w:themeColor="text1"/>
          <w:sz w:val="28"/>
          <w:szCs w:val="28"/>
        </w:rPr>
        <w:t>2</w:t>
      </w:r>
      <w:proofErr w:type="gramEnd"/>
      <w:r w:rsidRPr="009D212A">
        <w:rPr>
          <w:rFonts w:ascii="標楷體" w:eastAsia="標楷體" w:hAnsi="標楷體" w:hint="eastAsia"/>
          <w:color w:val="000000" w:themeColor="text1"/>
          <w:sz w:val="28"/>
          <w:szCs w:val="28"/>
        </w:rPr>
        <w:t>年度共計6團入選，分別為</w:t>
      </w:r>
      <w:r w:rsidRPr="009D212A">
        <w:rPr>
          <w:rFonts w:ascii="標楷體" w:eastAsia="標楷體" w:hAnsi="標楷體" w:hint="eastAsia"/>
          <w:color w:val="000000" w:themeColor="text1"/>
          <w:sz w:val="28"/>
          <w:szCs w:val="28"/>
          <w:lang w:eastAsia="zh-HK"/>
        </w:rPr>
        <w:t>：</w:t>
      </w:r>
    </w:p>
    <w:p w14:paraId="38BA8DEE" w14:textId="70234057" w:rsidR="0069033B" w:rsidRPr="009D212A" w:rsidRDefault="0069033B" w:rsidP="00235882">
      <w:pPr>
        <w:pStyle w:val="affffffffe"/>
        <w:numPr>
          <w:ilvl w:val="0"/>
          <w:numId w:val="17"/>
        </w:numPr>
        <w:adjustRightInd w:val="0"/>
        <w:snapToGrid w:val="0"/>
        <w:spacing w:line="320" w:lineRule="exact"/>
        <w:ind w:leftChars="0" w:left="1299" w:hanging="108"/>
        <w:jc w:val="both"/>
        <w:rPr>
          <w:rFonts w:ascii="標楷體" w:eastAsia="標楷體" w:hAnsi="標楷體"/>
          <w:color w:val="000000" w:themeColor="text1"/>
          <w:sz w:val="28"/>
          <w:szCs w:val="28"/>
        </w:rPr>
      </w:pPr>
      <w:r w:rsidRPr="009D212A">
        <w:rPr>
          <w:rFonts w:ascii="標楷體" w:eastAsia="標楷體" w:hAnsi="標楷體" w:hint="eastAsia"/>
          <w:color w:val="000000" w:themeColor="text1"/>
          <w:sz w:val="28"/>
          <w:szCs w:val="28"/>
        </w:rPr>
        <w:t>音樂類</w:t>
      </w:r>
      <w:r w:rsidR="009E700D" w:rsidRPr="009D212A">
        <w:rPr>
          <w:rFonts w:ascii="標楷體" w:eastAsia="標楷體" w:hAnsi="標楷體" w:hint="eastAsia"/>
          <w:color w:val="000000" w:themeColor="text1"/>
          <w:sz w:val="28"/>
          <w:szCs w:val="28"/>
        </w:rPr>
        <w:t>2</w:t>
      </w:r>
      <w:r w:rsidRPr="009D212A">
        <w:rPr>
          <w:rFonts w:ascii="標楷體" w:eastAsia="標楷體" w:hAnsi="標楷體" w:hint="eastAsia"/>
          <w:color w:val="000000" w:themeColor="text1"/>
          <w:sz w:val="28"/>
          <w:szCs w:val="28"/>
          <w:lang w:eastAsia="zh-HK"/>
        </w:rPr>
        <w:t>團：</w:t>
      </w:r>
      <w:r w:rsidR="009E700D" w:rsidRPr="009D212A">
        <w:rPr>
          <w:rFonts w:ascii="標楷體" w:eastAsia="標楷體" w:hAnsi="標楷體" w:hint="eastAsia"/>
          <w:color w:val="000000" w:themeColor="text1"/>
          <w:sz w:val="28"/>
          <w:szCs w:val="28"/>
        </w:rPr>
        <w:t>新古典室內樂團、高雄室內合唱團</w:t>
      </w:r>
      <w:r w:rsidR="009E700D" w:rsidRPr="009D212A">
        <w:rPr>
          <w:rFonts w:ascii="標楷體" w:eastAsia="標楷體" w:hAnsi="標楷體" w:hint="eastAsia"/>
          <w:color w:val="000000" w:themeColor="text1"/>
          <w:sz w:val="28"/>
          <w:szCs w:val="28"/>
          <w:lang w:eastAsia="zh-HK"/>
        </w:rPr>
        <w:t>。</w:t>
      </w:r>
    </w:p>
    <w:p w14:paraId="2319503B" w14:textId="3A080311" w:rsidR="0069033B" w:rsidRPr="009D212A" w:rsidRDefault="0069033B" w:rsidP="00235882">
      <w:pPr>
        <w:pStyle w:val="affffffffe"/>
        <w:numPr>
          <w:ilvl w:val="0"/>
          <w:numId w:val="17"/>
        </w:numPr>
        <w:adjustRightInd w:val="0"/>
        <w:snapToGrid w:val="0"/>
        <w:spacing w:line="320" w:lineRule="exact"/>
        <w:ind w:leftChars="0" w:left="1299" w:hanging="108"/>
        <w:jc w:val="both"/>
        <w:rPr>
          <w:rFonts w:ascii="標楷體" w:eastAsia="標楷體" w:hAnsi="標楷體"/>
          <w:color w:val="000000" w:themeColor="text1"/>
          <w:sz w:val="28"/>
          <w:szCs w:val="28"/>
        </w:rPr>
      </w:pPr>
      <w:r w:rsidRPr="009D212A">
        <w:rPr>
          <w:rFonts w:ascii="標楷體" w:eastAsia="標楷體" w:hAnsi="標楷體" w:hint="eastAsia"/>
          <w:color w:val="000000" w:themeColor="text1"/>
          <w:sz w:val="28"/>
          <w:szCs w:val="28"/>
        </w:rPr>
        <w:t>傳統戲曲類</w:t>
      </w:r>
      <w:r w:rsidR="009E700D" w:rsidRPr="009D212A">
        <w:rPr>
          <w:rFonts w:ascii="標楷體" w:eastAsia="標楷體" w:hAnsi="標楷體" w:hint="eastAsia"/>
          <w:color w:val="000000" w:themeColor="text1"/>
          <w:sz w:val="28"/>
          <w:szCs w:val="28"/>
        </w:rPr>
        <w:t>1</w:t>
      </w:r>
      <w:r w:rsidRPr="009D212A">
        <w:rPr>
          <w:rFonts w:ascii="標楷體" w:eastAsia="標楷體" w:hAnsi="標楷體" w:hint="eastAsia"/>
          <w:color w:val="000000" w:themeColor="text1"/>
          <w:sz w:val="28"/>
          <w:szCs w:val="28"/>
          <w:lang w:eastAsia="zh-HK"/>
        </w:rPr>
        <w:t>團：</w:t>
      </w:r>
      <w:r w:rsidRPr="009D212A">
        <w:rPr>
          <w:rFonts w:ascii="標楷體" w:eastAsia="標楷體" w:hAnsi="標楷體" w:hint="eastAsia"/>
          <w:color w:val="000000" w:themeColor="text1"/>
          <w:sz w:val="28"/>
          <w:szCs w:val="28"/>
        </w:rPr>
        <w:t>明</w:t>
      </w:r>
      <w:proofErr w:type="gramStart"/>
      <w:r w:rsidRPr="009D212A">
        <w:rPr>
          <w:rFonts w:ascii="標楷體" w:eastAsia="標楷體" w:hAnsi="標楷體" w:hint="eastAsia"/>
          <w:color w:val="000000" w:themeColor="text1"/>
          <w:sz w:val="28"/>
          <w:szCs w:val="28"/>
        </w:rPr>
        <w:t>華園日字戲劇</w:t>
      </w:r>
      <w:proofErr w:type="gramEnd"/>
      <w:r w:rsidRPr="009D212A">
        <w:rPr>
          <w:rFonts w:ascii="標楷體" w:eastAsia="標楷體" w:hAnsi="標楷體" w:hint="eastAsia"/>
          <w:color w:val="000000" w:themeColor="text1"/>
          <w:sz w:val="28"/>
          <w:szCs w:val="28"/>
        </w:rPr>
        <w:t>團</w:t>
      </w:r>
      <w:r w:rsidRPr="009D212A">
        <w:rPr>
          <w:rFonts w:ascii="標楷體" w:eastAsia="標楷體" w:hAnsi="標楷體" w:hint="eastAsia"/>
          <w:color w:val="000000" w:themeColor="text1"/>
          <w:sz w:val="28"/>
          <w:szCs w:val="28"/>
          <w:lang w:eastAsia="zh-HK"/>
        </w:rPr>
        <w:t>。</w:t>
      </w:r>
    </w:p>
    <w:p w14:paraId="1D27A22E" w14:textId="78B237DE" w:rsidR="0069033B" w:rsidRPr="009D212A" w:rsidRDefault="0069033B" w:rsidP="00235882">
      <w:pPr>
        <w:pStyle w:val="affffffffe"/>
        <w:numPr>
          <w:ilvl w:val="0"/>
          <w:numId w:val="17"/>
        </w:numPr>
        <w:adjustRightInd w:val="0"/>
        <w:snapToGrid w:val="0"/>
        <w:spacing w:line="320" w:lineRule="exact"/>
        <w:ind w:leftChars="0" w:left="1299" w:hanging="108"/>
        <w:jc w:val="both"/>
        <w:rPr>
          <w:rFonts w:ascii="標楷體" w:eastAsia="標楷體" w:hAnsi="標楷體"/>
          <w:color w:val="000000" w:themeColor="text1"/>
          <w:sz w:val="28"/>
          <w:szCs w:val="28"/>
        </w:rPr>
      </w:pPr>
      <w:r w:rsidRPr="009D212A">
        <w:rPr>
          <w:rFonts w:ascii="標楷體" w:eastAsia="標楷體" w:hAnsi="標楷體" w:hint="eastAsia"/>
          <w:color w:val="000000" w:themeColor="text1"/>
          <w:sz w:val="28"/>
          <w:szCs w:val="28"/>
        </w:rPr>
        <w:t>現代戲劇類</w:t>
      </w:r>
      <w:r w:rsidR="009E700D" w:rsidRPr="009D212A">
        <w:rPr>
          <w:rFonts w:ascii="標楷體" w:eastAsia="標楷體" w:hAnsi="標楷體" w:hint="eastAsia"/>
          <w:color w:val="000000" w:themeColor="text1"/>
          <w:sz w:val="28"/>
          <w:szCs w:val="28"/>
        </w:rPr>
        <w:t>1</w:t>
      </w:r>
      <w:r w:rsidRPr="009D212A">
        <w:rPr>
          <w:rFonts w:ascii="標楷體" w:eastAsia="標楷體" w:hAnsi="標楷體" w:hint="eastAsia"/>
          <w:color w:val="000000" w:themeColor="text1"/>
          <w:sz w:val="28"/>
          <w:szCs w:val="28"/>
          <w:lang w:eastAsia="zh-HK"/>
        </w:rPr>
        <w:t>團：</w:t>
      </w:r>
      <w:r w:rsidRPr="009D212A">
        <w:rPr>
          <w:rFonts w:ascii="標楷體" w:eastAsia="標楷體" w:hAnsi="標楷體"/>
          <w:color w:val="000000" w:themeColor="text1"/>
          <w:sz w:val="28"/>
          <w:szCs w:val="28"/>
        </w:rPr>
        <w:t>豆子劇團</w:t>
      </w:r>
      <w:r w:rsidRPr="009D212A">
        <w:rPr>
          <w:rFonts w:ascii="標楷體" w:eastAsia="標楷體" w:hAnsi="標楷體" w:hint="eastAsia"/>
          <w:color w:val="000000" w:themeColor="text1"/>
          <w:sz w:val="28"/>
          <w:szCs w:val="28"/>
          <w:lang w:eastAsia="zh-HK"/>
        </w:rPr>
        <w:t>。</w:t>
      </w:r>
    </w:p>
    <w:p w14:paraId="01D7C620" w14:textId="46251A89" w:rsidR="009E700D" w:rsidRPr="009D212A" w:rsidRDefault="009E700D" w:rsidP="00235882">
      <w:pPr>
        <w:pStyle w:val="affffffffe"/>
        <w:numPr>
          <w:ilvl w:val="0"/>
          <w:numId w:val="17"/>
        </w:numPr>
        <w:adjustRightInd w:val="0"/>
        <w:snapToGrid w:val="0"/>
        <w:spacing w:line="320" w:lineRule="exact"/>
        <w:ind w:leftChars="0" w:left="1299" w:hanging="108"/>
        <w:jc w:val="both"/>
        <w:rPr>
          <w:rFonts w:ascii="標楷體" w:eastAsia="標楷體" w:hAnsi="標楷體"/>
          <w:color w:val="000000" w:themeColor="text1"/>
          <w:sz w:val="28"/>
          <w:szCs w:val="28"/>
        </w:rPr>
      </w:pPr>
      <w:r w:rsidRPr="009D212A">
        <w:rPr>
          <w:rFonts w:ascii="標楷體" w:eastAsia="標楷體" w:hAnsi="標楷體" w:hint="eastAsia"/>
          <w:color w:val="000000" w:themeColor="text1"/>
          <w:sz w:val="28"/>
          <w:szCs w:val="28"/>
        </w:rPr>
        <w:t>跨領域類2</w:t>
      </w:r>
      <w:r w:rsidRPr="009D212A">
        <w:rPr>
          <w:rFonts w:ascii="標楷體" w:eastAsia="標楷體" w:hAnsi="標楷體" w:hint="eastAsia"/>
          <w:color w:val="000000" w:themeColor="text1"/>
          <w:sz w:val="28"/>
          <w:szCs w:val="28"/>
          <w:lang w:eastAsia="zh-HK"/>
        </w:rPr>
        <w:t>團：両両製造聚團、索拉舞蹈空間舞團。</w:t>
      </w:r>
    </w:p>
    <w:p w14:paraId="148581C6" w14:textId="0205BD8B" w:rsidR="0069033B" w:rsidRPr="009D212A" w:rsidRDefault="0069033B" w:rsidP="00235882">
      <w:pPr>
        <w:pStyle w:val="affffffff8"/>
        <w:numPr>
          <w:ilvl w:val="0"/>
          <w:numId w:val="29"/>
        </w:numPr>
        <w:spacing w:line="320" w:lineRule="exact"/>
        <w:ind w:left="1134" w:hanging="567"/>
        <w:jc w:val="both"/>
        <w:rPr>
          <w:b w:val="0"/>
          <w:color w:val="000000" w:themeColor="text1"/>
        </w:rPr>
      </w:pPr>
      <w:r w:rsidRPr="009D212A">
        <w:rPr>
          <w:b w:val="0"/>
          <w:color w:val="000000" w:themeColor="text1"/>
        </w:rPr>
        <w:t>扶植街頭藝人</w:t>
      </w:r>
    </w:p>
    <w:p w14:paraId="4A5B0503" w14:textId="3E333204" w:rsidR="009E4524" w:rsidRPr="009D212A" w:rsidRDefault="0069033B" w:rsidP="00235882">
      <w:pPr>
        <w:adjustRightInd w:val="0"/>
        <w:snapToGrid w:val="0"/>
        <w:spacing w:line="320" w:lineRule="exact"/>
        <w:ind w:leftChars="480" w:left="1152"/>
        <w:jc w:val="both"/>
        <w:rPr>
          <w:rFonts w:ascii="標楷體" w:eastAsia="標楷體" w:hAnsi="標楷體"/>
          <w:color w:val="000000" w:themeColor="text1"/>
          <w:sz w:val="28"/>
          <w:szCs w:val="28"/>
        </w:rPr>
      </w:pPr>
      <w:r w:rsidRPr="009D212A">
        <w:rPr>
          <w:rFonts w:ascii="標楷體" w:eastAsia="標楷體" w:hAnsi="標楷體" w:hint="eastAsia"/>
          <w:color w:val="000000" w:themeColor="text1"/>
          <w:sz w:val="28"/>
          <w:szCs w:val="28"/>
        </w:rPr>
        <w:t>本市街頭藝人認證新制變革，為保障人民職業選擇自由，並提升街頭藝術推廣效益，形塑多元街頭展演風景，本市街頭藝人認證制度於110年起改為登記制，至11</w:t>
      </w:r>
      <w:r w:rsidR="009E700D" w:rsidRPr="009D212A">
        <w:rPr>
          <w:rFonts w:ascii="標楷體" w:eastAsia="標楷體" w:hAnsi="標楷體" w:hint="eastAsia"/>
          <w:color w:val="000000" w:themeColor="text1"/>
          <w:sz w:val="28"/>
          <w:szCs w:val="28"/>
        </w:rPr>
        <w:t>2</w:t>
      </w:r>
      <w:r w:rsidRPr="009D212A">
        <w:rPr>
          <w:rFonts w:ascii="標楷體" w:eastAsia="標楷體" w:hAnsi="標楷體" w:hint="eastAsia"/>
          <w:color w:val="000000" w:themeColor="text1"/>
          <w:sz w:val="28"/>
          <w:szCs w:val="28"/>
        </w:rPr>
        <w:t>年6月30日止，共有</w:t>
      </w:r>
      <w:r w:rsidR="009E700D" w:rsidRPr="009D212A">
        <w:rPr>
          <w:rFonts w:ascii="標楷體" w:eastAsia="標楷體" w:hAnsi="標楷體" w:hint="eastAsia"/>
          <w:color w:val="000000" w:themeColor="text1"/>
          <w:sz w:val="28"/>
          <w:szCs w:val="28"/>
        </w:rPr>
        <w:t>2</w:t>
      </w:r>
      <w:r w:rsidRPr="009D212A">
        <w:rPr>
          <w:rFonts w:ascii="標楷體" w:eastAsia="標楷體" w:hAnsi="標楷體"/>
          <w:color w:val="000000" w:themeColor="text1"/>
          <w:sz w:val="28"/>
          <w:szCs w:val="28"/>
        </w:rPr>
        <w:t>,</w:t>
      </w:r>
      <w:r w:rsidR="009E700D" w:rsidRPr="009D212A">
        <w:rPr>
          <w:rFonts w:ascii="標楷體" w:eastAsia="標楷體" w:hAnsi="標楷體" w:hint="eastAsia"/>
          <w:color w:val="000000" w:themeColor="text1"/>
          <w:sz w:val="28"/>
          <w:szCs w:val="28"/>
        </w:rPr>
        <w:t>031</w:t>
      </w:r>
      <w:r w:rsidRPr="009D212A">
        <w:rPr>
          <w:rFonts w:ascii="標楷體" w:eastAsia="標楷體" w:hAnsi="標楷體" w:hint="eastAsia"/>
          <w:color w:val="000000" w:themeColor="text1"/>
          <w:sz w:val="28"/>
          <w:szCs w:val="28"/>
        </w:rPr>
        <w:t>組認證街頭藝人。</w:t>
      </w:r>
    </w:p>
    <w:p w14:paraId="6A099B15" w14:textId="77777777" w:rsidR="00D21F9B" w:rsidRPr="009D212A" w:rsidRDefault="00D21F9B" w:rsidP="00235882">
      <w:pPr>
        <w:adjustRightInd w:val="0"/>
        <w:snapToGrid w:val="0"/>
        <w:spacing w:line="320" w:lineRule="exact"/>
        <w:ind w:leftChars="400" w:left="960"/>
        <w:jc w:val="both"/>
        <w:rPr>
          <w:rFonts w:ascii="標楷體" w:eastAsia="標楷體" w:hAnsi="標楷體"/>
          <w:color w:val="000000" w:themeColor="text1"/>
          <w:sz w:val="28"/>
          <w:szCs w:val="28"/>
        </w:rPr>
      </w:pPr>
    </w:p>
    <w:p w14:paraId="40511F0A" w14:textId="77777777" w:rsidR="00A52886" w:rsidRPr="009D212A" w:rsidRDefault="00A52886" w:rsidP="00235882">
      <w:pPr>
        <w:pStyle w:val="af2"/>
        <w:widowControl/>
        <w:suppressAutoHyphens/>
        <w:overflowPunct w:val="0"/>
        <w:autoSpaceDN w:val="0"/>
        <w:snapToGrid w:val="0"/>
        <w:spacing w:line="320" w:lineRule="exact"/>
        <w:jc w:val="both"/>
        <w:textAlignment w:val="baseline"/>
        <w:rPr>
          <w:rFonts w:ascii="微軟正黑體" w:eastAsia="微軟正黑體" w:hAnsi="微軟正黑體" w:cs="?????(P)"/>
          <w:b/>
          <w:bCs/>
          <w:color w:val="000000" w:themeColor="text1"/>
          <w:kern w:val="0"/>
          <w:sz w:val="30"/>
          <w:szCs w:val="30"/>
        </w:rPr>
      </w:pPr>
      <w:r w:rsidRPr="009D212A">
        <w:rPr>
          <w:rFonts w:ascii="微軟正黑體" w:eastAsia="微軟正黑體" w:hAnsi="微軟正黑體" w:cs="?????(P)" w:hint="eastAsia"/>
          <w:b/>
          <w:bCs/>
          <w:color w:val="000000" w:themeColor="text1"/>
          <w:kern w:val="0"/>
          <w:sz w:val="30"/>
          <w:szCs w:val="30"/>
        </w:rPr>
        <w:t>四、</w:t>
      </w:r>
      <w:proofErr w:type="gramStart"/>
      <w:r w:rsidRPr="009D212A">
        <w:rPr>
          <w:rFonts w:ascii="微軟正黑體" w:eastAsia="微軟正黑體" w:hAnsi="微軟正黑體" w:cs="?????(P)" w:hint="eastAsia"/>
          <w:b/>
          <w:bCs/>
          <w:color w:val="000000" w:themeColor="text1"/>
          <w:kern w:val="0"/>
          <w:sz w:val="30"/>
          <w:szCs w:val="30"/>
        </w:rPr>
        <w:t>文創產業</w:t>
      </w:r>
      <w:proofErr w:type="gramEnd"/>
      <w:r w:rsidRPr="009D212A">
        <w:rPr>
          <w:rFonts w:ascii="微軟正黑體" w:eastAsia="微軟正黑體" w:hAnsi="微軟正黑體" w:cs="?????(P)" w:hint="eastAsia"/>
          <w:b/>
          <w:bCs/>
          <w:color w:val="000000" w:themeColor="text1"/>
          <w:kern w:val="0"/>
          <w:sz w:val="30"/>
          <w:szCs w:val="30"/>
        </w:rPr>
        <w:t>與視覺藝術推展</w:t>
      </w:r>
    </w:p>
    <w:p w14:paraId="5338A2D6" w14:textId="77777777" w:rsidR="009A249A" w:rsidRPr="009D212A" w:rsidRDefault="009A249A" w:rsidP="00235882">
      <w:pPr>
        <w:pStyle w:val="affffffff8"/>
        <w:numPr>
          <w:ilvl w:val="0"/>
          <w:numId w:val="26"/>
        </w:numPr>
        <w:spacing w:line="320" w:lineRule="exact"/>
        <w:ind w:left="1049" w:hanging="482"/>
        <w:jc w:val="both"/>
        <w:rPr>
          <w:b w:val="0"/>
          <w:color w:val="000000" w:themeColor="text1"/>
        </w:rPr>
      </w:pPr>
      <w:r w:rsidRPr="009D212A">
        <w:rPr>
          <w:rFonts w:hint="eastAsia"/>
          <w:b w:val="0"/>
          <w:color w:val="000000" w:themeColor="text1"/>
        </w:rPr>
        <w:t>建置流行音樂環境</w:t>
      </w:r>
    </w:p>
    <w:p w14:paraId="2CF9F930" w14:textId="20472061" w:rsidR="009A249A" w:rsidRPr="009D212A" w:rsidRDefault="00F552C4" w:rsidP="00235882">
      <w:pPr>
        <w:pStyle w:val="affffffffe"/>
        <w:numPr>
          <w:ilvl w:val="0"/>
          <w:numId w:val="27"/>
        </w:numPr>
        <w:adjustRightInd w:val="0"/>
        <w:snapToGrid w:val="0"/>
        <w:spacing w:line="320" w:lineRule="exact"/>
        <w:ind w:leftChars="0" w:left="1418" w:hanging="284"/>
        <w:jc w:val="both"/>
        <w:rPr>
          <w:rFonts w:ascii="標楷體" w:eastAsia="標楷體" w:hAnsi="標楷體"/>
          <w:color w:val="000000" w:themeColor="text1"/>
          <w:sz w:val="28"/>
          <w:szCs w:val="28"/>
          <w:lang w:eastAsia="zh-HK"/>
        </w:rPr>
      </w:pPr>
      <w:r w:rsidRPr="009D212A">
        <w:rPr>
          <w:rFonts w:ascii="標楷體" w:eastAsia="標楷體" w:hAnsi="標楷體" w:hint="eastAsia"/>
          <w:color w:val="000000" w:themeColor="text1"/>
          <w:sz w:val="28"/>
          <w:szCs w:val="28"/>
        </w:rPr>
        <w:t>元旦高流幸福式演唱會</w:t>
      </w:r>
      <w:r w:rsidRPr="009D212A">
        <w:rPr>
          <w:rFonts w:ascii="標楷體" w:eastAsia="標楷體" w:hAnsi="標楷體"/>
          <w:color w:val="000000" w:themeColor="text1"/>
          <w:sz w:val="28"/>
          <w:szCs w:val="28"/>
          <w:lang w:eastAsia="zh-HK"/>
        </w:rPr>
        <w:br/>
      </w:r>
      <w:r w:rsidRPr="009D212A">
        <w:rPr>
          <w:rFonts w:ascii="標楷體" w:eastAsia="標楷體" w:hAnsi="標楷體" w:hint="eastAsia"/>
          <w:color w:val="000000" w:themeColor="text1"/>
          <w:sz w:val="28"/>
          <w:szCs w:val="28"/>
        </w:rPr>
        <w:t>112年1月1日於高雄流行音樂中心海風廣場舉辦「元旦高流幸福式」演唱會，首創跨年跨兩次，結合象徵海洋的浪漫藍色燈光秀及223秒大港花火，由黃子佼擔任主持人，演出陣容為林</w:t>
      </w:r>
      <w:proofErr w:type="gramStart"/>
      <w:r w:rsidRPr="009D212A">
        <w:rPr>
          <w:rFonts w:ascii="標楷體" w:eastAsia="標楷體" w:hAnsi="標楷體" w:hint="eastAsia"/>
          <w:color w:val="000000" w:themeColor="text1"/>
          <w:sz w:val="28"/>
          <w:szCs w:val="28"/>
        </w:rPr>
        <w:t>宥</w:t>
      </w:r>
      <w:proofErr w:type="gramEnd"/>
      <w:r w:rsidRPr="009D212A">
        <w:rPr>
          <w:rFonts w:ascii="標楷體" w:eastAsia="標楷體" w:hAnsi="標楷體" w:hint="eastAsia"/>
          <w:color w:val="000000" w:themeColor="text1"/>
          <w:sz w:val="28"/>
          <w:szCs w:val="28"/>
        </w:rPr>
        <w:t>嘉、蘇慧倫、韋禮安、</w:t>
      </w:r>
      <w:proofErr w:type="gramStart"/>
      <w:r w:rsidRPr="009D212A">
        <w:rPr>
          <w:rFonts w:ascii="標楷體" w:eastAsia="標楷體" w:hAnsi="標楷體" w:hint="eastAsia"/>
          <w:color w:val="000000" w:themeColor="text1"/>
          <w:sz w:val="28"/>
          <w:szCs w:val="28"/>
        </w:rPr>
        <w:t>熊仔</w:t>
      </w:r>
      <w:proofErr w:type="gramEnd"/>
      <w:r w:rsidRPr="009D212A">
        <w:rPr>
          <w:rFonts w:ascii="標楷體" w:eastAsia="標楷體" w:hAnsi="標楷體" w:hint="eastAsia"/>
          <w:color w:val="000000" w:themeColor="text1"/>
          <w:sz w:val="28"/>
          <w:szCs w:val="28"/>
        </w:rPr>
        <w:t>、羅時豐、9m88、蕭秉治、白安、TRASH、林宗興，活動現場計25萬人次參與，</w:t>
      </w:r>
      <w:proofErr w:type="gramStart"/>
      <w:r w:rsidRPr="009D212A">
        <w:rPr>
          <w:rFonts w:ascii="標楷體" w:eastAsia="標楷體" w:hAnsi="標楷體" w:hint="eastAsia"/>
          <w:color w:val="000000" w:themeColor="text1"/>
          <w:sz w:val="28"/>
          <w:szCs w:val="28"/>
        </w:rPr>
        <w:t>線上觀看</w:t>
      </w:r>
      <w:proofErr w:type="gramEnd"/>
      <w:r w:rsidRPr="009D212A">
        <w:rPr>
          <w:rFonts w:ascii="標楷體" w:eastAsia="標楷體" w:hAnsi="標楷體" w:hint="eastAsia"/>
          <w:color w:val="000000" w:themeColor="text1"/>
          <w:sz w:val="28"/>
          <w:szCs w:val="28"/>
        </w:rPr>
        <w:t>計35萬人次。</w:t>
      </w:r>
    </w:p>
    <w:p w14:paraId="0B973DF3" w14:textId="2BC1CCF9" w:rsidR="009A249A" w:rsidRPr="009D212A" w:rsidRDefault="00F552C4" w:rsidP="00235882">
      <w:pPr>
        <w:pStyle w:val="affffffffe"/>
        <w:numPr>
          <w:ilvl w:val="0"/>
          <w:numId w:val="27"/>
        </w:numPr>
        <w:adjustRightInd w:val="0"/>
        <w:snapToGrid w:val="0"/>
        <w:spacing w:line="320" w:lineRule="exact"/>
        <w:ind w:leftChars="0" w:left="1418" w:hanging="284"/>
        <w:jc w:val="both"/>
        <w:rPr>
          <w:rFonts w:ascii="標楷體" w:eastAsia="標楷體" w:hAnsi="標楷體"/>
          <w:color w:val="000000" w:themeColor="text1"/>
          <w:sz w:val="28"/>
          <w:szCs w:val="28"/>
        </w:rPr>
      </w:pPr>
      <w:proofErr w:type="gramStart"/>
      <w:r w:rsidRPr="009D212A">
        <w:rPr>
          <w:rFonts w:ascii="標楷體" w:eastAsia="標楷體" w:hAnsi="標楷體" w:hint="eastAsia"/>
          <w:color w:val="000000" w:themeColor="text1"/>
          <w:sz w:val="28"/>
          <w:szCs w:val="28"/>
        </w:rPr>
        <w:t>爵</w:t>
      </w:r>
      <w:proofErr w:type="gramEnd"/>
      <w:r w:rsidRPr="009D212A">
        <w:rPr>
          <w:rFonts w:ascii="標楷體" w:eastAsia="標楷體" w:hAnsi="標楷體" w:hint="eastAsia"/>
          <w:color w:val="000000" w:themeColor="text1"/>
          <w:sz w:val="28"/>
          <w:szCs w:val="28"/>
        </w:rPr>
        <w:t>對有春 Jazz Spring Show</w:t>
      </w:r>
      <w:r w:rsidRPr="009D212A">
        <w:rPr>
          <w:rFonts w:ascii="標楷體" w:eastAsia="MS Mincho" w:hAnsi="標楷體"/>
          <w:color w:val="000000" w:themeColor="text1"/>
          <w:sz w:val="28"/>
          <w:szCs w:val="28"/>
        </w:rPr>
        <w:br/>
      </w:r>
      <w:r w:rsidRPr="009D212A">
        <w:rPr>
          <w:rFonts w:ascii="標楷體" w:eastAsia="標楷體" w:hAnsi="標楷體" w:hint="eastAsia"/>
          <w:color w:val="000000" w:themeColor="text1"/>
          <w:sz w:val="28"/>
          <w:szCs w:val="28"/>
          <w:lang w:eastAsia="zh-HK"/>
        </w:rPr>
        <w:t>112年1月27及28日(農曆春節</w:t>
      </w:r>
      <w:r w:rsidRPr="009D212A">
        <w:rPr>
          <w:rFonts w:ascii="標楷體" w:eastAsia="標楷體" w:hAnsi="標楷體"/>
          <w:color w:val="000000" w:themeColor="text1"/>
          <w:sz w:val="28"/>
          <w:szCs w:val="28"/>
          <w:lang w:eastAsia="zh-HK"/>
        </w:rPr>
        <w:t>初六</w:t>
      </w:r>
      <w:r w:rsidRPr="009D212A">
        <w:rPr>
          <w:rFonts w:ascii="標楷體" w:eastAsia="標楷體" w:hAnsi="標楷體" w:hint="eastAsia"/>
          <w:color w:val="000000" w:themeColor="text1"/>
          <w:sz w:val="28"/>
          <w:szCs w:val="28"/>
          <w:lang w:eastAsia="zh-HK"/>
        </w:rPr>
        <w:t>、初</w:t>
      </w:r>
      <w:r w:rsidRPr="009D212A">
        <w:rPr>
          <w:rFonts w:ascii="標楷體" w:eastAsia="標楷體" w:hAnsi="標楷體"/>
          <w:color w:val="000000" w:themeColor="text1"/>
          <w:sz w:val="28"/>
          <w:szCs w:val="28"/>
          <w:lang w:eastAsia="zh-HK"/>
        </w:rPr>
        <w:t>七)</w:t>
      </w:r>
      <w:r w:rsidRPr="009D212A">
        <w:rPr>
          <w:rFonts w:ascii="標楷體" w:eastAsia="標楷體" w:hAnsi="標楷體" w:hint="eastAsia"/>
          <w:color w:val="000000" w:themeColor="text1"/>
          <w:sz w:val="28"/>
          <w:szCs w:val="28"/>
          <w:lang w:eastAsia="zh-HK"/>
        </w:rPr>
        <w:t>於高雄流行音樂中</w:t>
      </w:r>
      <w:proofErr w:type="gramStart"/>
      <w:r w:rsidRPr="009D212A">
        <w:rPr>
          <w:rFonts w:ascii="標楷體" w:eastAsia="標楷體" w:hAnsi="標楷體" w:hint="eastAsia"/>
          <w:color w:val="000000" w:themeColor="text1"/>
          <w:sz w:val="28"/>
          <w:szCs w:val="28"/>
          <w:lang w:eastAsia="zh-HK"/>
        </w:rPr>
        <w:t>心音浪塔中庭</w:t>
      </w:r>
      <w:proofErr w:type="gramEnd"/>
      <w:r w:rsidRPr="009D212A">
        <w:rPr>
          <w:rFonts w:ascii="標楷體" w:eastAsia="標楷體" w:hAnsi="標楷體" w:hint="eastAsia"/>
          <w:color w:val="000000" w:themeColor="text1"/>
          <w:sz w:val="28"/>
          <w:szCs w:val="28"/>
          <w:lang w:eastAsia="zh-HK"/>
        </w:rPr>
        <w:t>辦理</w:t>
      </w:r>
      <w:r w:rsidRPr="009D212A">
        <w:rPr>
          <w:rFonts w:ascii="標楷體" w:eastAsia="標楷體" w:hAnsi="標楷體" w:hint="eastAsia"/>
          <w:color w:val="000000" w:themeColor="text1"/>
          <w:sz w:val="28"/>
          <w:szCs w:val="28"/>
        </w:rPr>
        <w:t>「</w:t>
      </w:r>
      <w:proofErr w:type="gramStart"/>
      <w:r w:rsidRPr="009D212A">
        <w:rPr>
          <w:rFonts w:ascii="標楷體" w:eastAsia="標楷體" w:hAnsi="標楷體"/>
          <w:color w:val="000000" w:themeColor="text1"/>
          <w:sz w:val="28"/>
          <w:szCs w:val="28"/>
          <w:lang w:eastAsia="zh-HK"/>
        </w:rPr>
        <w:t>爵</w:t>
      </w:r>
      <w:proofErr w:type="gramEnd"/>
      <w:r w:rsidRPr="009D212A">
        <w:rPr>
          <w:rFonts w:ascii="標楷體" w:eastAsia="標楷體" w:hAnsi="標楷體"/>
          <w:color w:val="000000" w:themeColor="text1"/>
          <w:sz w:val="28"/>
          <w:szCs w:val="28"/>
          <w:lang w:eastAsia="zh-HK"/>
        </w:rPr>
        <w:t>對有春 Jazz Spring Show</w:t>
      </w:r>
      <w:r w:rsidRPr="009D212A">
        <w:rPr>
          <w:rFonts w:ascii="標楷體" w:eastAsia="標楷體" w:hAnsi="標楷體" w:hint="eastAsia"/>
          <w:color w:val="000000" w:themeColor="text1"/>
          <w:sz w:val="28"/>
          <w:szCs w:val="28"/>
        </w:rPr>
        <w:t>」</w:t>
      </w:r>
      <w:r w:rsidRPr="009D212A">
        <w:rPr>
          <w:rFonts w:ascii="標楷體" w:eastAsia="標楷體" w:hAnsi="標楷體" w:hint="eastAsia"/>
          <w:color w:val="000000" w:themeColor="text1"/>
          <w:sz w:val="28"/>
          <w:szCs w:val="28"/>
          <w:lang w:eastAsia="zh-HK"/>
        </w:rPr>
        <w:t>爵士音樂演出。為</w:t>
      </w:r>
      <w:r w:rsidRPr="009D212A">
        <w:rPr>
          <w:rFonts w:ascii="標楷體" w:eastAsia="標楷體" w:hAnsi="標楷體"/>
          <w:color w:val="000000" w:themeColor="text1"/>
          <w:sz w:val="28"/>
          <w:szCs w:val="28"/>
          <w:lang w:eastAsia="zh-HK"/>
        </w:rPr>
        <w:t>打破大眾對表演舞台及聆賞音樂的空間想像，</w:t>
      </w:r>
      <w:r w:rsidRPr="009D212A">
        <w:rPr>
          <w:rFonts w:ascii="標楷體" w:eastAsia="標楷體" w:hAnsi="標楷體" w:hint="eastAsia"/>
          <w:color w:val="000000" w:themeColor="text1"/>
          <w:sz w:val="28"/>
          <w:szCs w:val="28"/>
          <w:lang w:eastAsia="zh-HK"/>
        </w:rPr>
        <w:t>高流首次</w:t>
      </w:r>
      <w:r w:rsidRPr="009D212A">
        <w:rPr>
          <w:rFonts w:ascii="標楷體" w:eastAsia="標楷體" w:hAnsi="標楷體"/>
          <w:color w:val="000000" w:themeColor="text1"/>
          <w:sz w:val="28"/>
          <w:szCs w:val="28"/>
          <w:lang w:eastAsia="zh-HK"/>
        </w:rPr>
        <w:t>將演出</w:t>
      </w:r>
      <w:r w:rsidRPr="009D212A">
        <w:rPr>
          <w:rFonts w:ascii="標楷體" w:eastAsia="標楷體" w:hAnsi="標楷體" w:hint="eastAsia"/>
          <w:color w:val="000000" w:themeColor="text1"/>
          <w:sz w:val="28"/>
          <w:szCs w:val="28"/>
          <w:lang w:eastAsia="zh-HK"/>
        </w:rPr>
        <w:t>舞台搭設</w:t>
      </w:r>
      <w:proofErr w:type="gramStart"/>
      <w:r w:rsidRPr="009D212A">
        <w:rPr>
          <w:rFonts w:ascii="標楷體" w:eastAsia="標楷體" w:hAnsi="標楷體" w:hint="eastAsia"/>
          <w:color w:val="000000" w:themeColor="text1"/>
          <w:sz w:val="28"/>
          <w:szCs w:val="28"/>
          <w:lang w:eastAsia="zh-HK"/>
        </w:rPr>
        <w:t>於</w:t>
      </w:r>
      <w:r w:rsidRPr="009D212A">
        <w:rPr>
          <w:rFonts w:ascii="標楷體" w:eastAsia="標楷體" w:hAnsi="標楷體"/>
          <w:color w:val="000000" w:themeColor="text1"/>
          <w:sz w:val="28"/>
          <w:szCs w:val="28"/>
          <w:lang w:eastAsia="zh-HK"/>
        </w:rPr>
        <w:t>音浪塔</w:t>
      </w:r>
      <w:proofErr w:type="gramEnd"/>
      <w:r w:rsidRPr="009D212A">
        <w:rPr>
          <w:rFonts w:ascii="標楷體" w:eastAsia="標楷體" w:hAnsi="標楷體"/>
          <w:color w:val="000000" w:themeColor="text1"/>
          <w:sz w:val="28"/>
          <w:szCs w:val="28"/>
          <w:lang w:eastAsia="zh-HK"/>
        </w:rPr>
        <w:t>大廳，</w:t>
      </w:r>
      <w:r w:rsidRPr="009D212A">
        <w:rPr>
          <w:rFonts w:ascii="標楷體" w:eastAsia="標楷體" w:hAnsi="標楷體" w:hint="eastAsia"/>
          <w:color w:val="000000" w:themeColor="text1"/>
          <w:sz w:val="28"/>
          <w:szCs w:val="28"/>
          <w:lang w:eastAsia="zh-HK"/>
        </w:rPr>
        <w:t>活動邀請</w:t>
      </w:r>
      <w:proofErr w:type="spellStart"/>
      <w:r w:rsidRPr="009D212A">
        <w:rPr>
          <w:rFonts w:ascii="標楷體" w:eastAsia="標楷體" w:hAnsi="標楷體" w:hint="eastAsia"/>
          <w:color w:val="000000" w:themeColor="text1"/>
          <w:sz w:val="28"/>
          <w:szCs w:val="28"/>
          <w:lang w:eastAsia="zh-HK"/>
        </w:rPr>
        <w:t>aDAN</w:t>
      </w:r>
      <w:proofErr w:type="spellEnd"/>
      <w:r w:rsidRPr="009D212A">
        <w:rPr>
          <w:rFonts w:ascii="標楷體" w:eastAsia="標楷體" w:hAnsi="標楷體" w:hint="eastAsia"/>
          <w:color w:val="000000" w:themeColor="text1"/>
          <w:sz w:val="28"/>
          <w:szCs w:val="28"/>
          <w:lang w:eastAsia="zh-HK"/>
        </w:rPr>
        <w:t>薛詒丹、King Cake</w:t>
      </w:r>
      <w:proofErr w:type="gramStart"/>
      <w:r w:rsidRPr="009D212A">
        <w:rPr>
          <w:rFonts w:ascii="標楷體" w:eastAsia="標楷體" w:hAnsi="標楷體" w:hint="eastAsia"/>
          <w:color w:val="000000" w:themeColor="text1"/>
          <w:sz w:val="28"/>
          <w:szCs w:val="28"/>
          <w:lang w:eastAsia="zh-HK"/>
        </w:rPr>
        <w:t>紐</w:t>
      </w:r>
      <w:proofErr w:type="gramEnd"/>
      <w:r w:rsidRPr="009D212A">
        <w:rPr>
          <w:rFonts w:ascii="標楷體" w:eastAsia="標楷體" w:hAnsi="標楷體" w:hint="eastAsia"/>
          <w:color w:val="000000" w:themeColor="text1"/>
          <w:sz w:val="28"/>
          <w:szCs w:val="28"/>
          <w:lang w:eastAsia="zh-HK"/>
        </w:rPr>
        <w:t>奧良爵士樂團、享</w:t>
      </w:r>
      <w:proofErr w:type="gramStart"/>
      <w:r w:rsidRPr="009D212A">
        <w:rPr>
          <w:rFonts w:ascii="標楷體" w:eastAsia="標楷體" w:hAnsi="標楷體" w:hint="eastAsia"/>
          <w:color w:val="000000" w:themeColor="text1"/>
          <w:sz w:val="28"/>
          <w:szCs w:val="28"/>
          <w:lang w:eastAsia="zh-HK"/>
        </w:rPr>
        <w:t>象</w:t>
      </w:r>
      <w:proofErr w:type="gramEnd"/>
      <w:r w:rsidRPr="009D212A">
        <w:rPr>
          <w:rFonts w:ascii="標楷體" w:eastAsia="標楷體" w:hAnsi="標楷體" w:hint="eastAsia"/>
          <w:color w:val="000000" w:themeColor="text1"/>
          <w:sz w:val="28"/>
          <w:szCs w:val="28"/>
          <w:lang w:eastAsia="zh-HK"/>
        </w:rPr>
        <w:t>爵士親子派對、徐崇育「自由之徑」五重奏、羅妍婷五重奏等5組演出團體，計吸引約5</w:t>
      </w:r>
      <w:r w:rsidRPr="009D212A">
        <w:rPr>
          <w:rFonts w:ascii="標楷體" w:eastAsia="標楷體" w:hAnsi="標楷體"/>
          <w:color w:val="000000" w:themeColor="text1"/>
          <w:sz w:val="28"/>
          <w:szCs w:val="28"/>
          <w:lang w:eastAsia="zh-HK"/>
        </w:rPr>
        <w:t>,000</w:t>
      </w:r>
      <w:r w:rsidRPr="009D212A">
        <w:rPr>
          <w:rFonts w:ascii="標楷體" w:eastAsia="標楷體" w:hAnsi="標楷體" w:hint="eastAsia"/>
          <w:color w:val="000000" w:themeColor="text1"/>
          <w:sz w:val="28"/>
          <w:szCs w:val="28"/>
          <w:lang w:eastAsia="zh-HK"/>
        </w:rPr>
        <w:t>人次參與。</w:t>
      </w:r>
    </w:p>
    <w:p w14:paraId="08DB2586" w14:textId="10B1AA87" w:rsidR="009A249A" w:rsidRPr="009D212A" w:rsidRDefault="00F552C4" w:rsidP="00235882">
      <w:pPr>
        <w:pStyle w:val="affffffffe"/>
        <w:numPr>
          <w:ilvl w:val="0"/>
          <w:numId w:val="27"/>
        </w:numPr>
        <w:adjustRightInd w:val="0"/>
        <w:snapToGrid w:val="0"/>
        <w:spacing w:line="320" w:lineRule="exact"/>
        <w:ind w:leftChars="0" w:left="1418" w:hanging="284"/>
        <w:jc w:val="both"/>
        <w:rPr>
          <w:rFonts w:ascii="標楷體" w:eastAsia="標楷體" w:hAnsi="標楷體"/>
          <w:color w:val="000000" w:themeColor="text1"/>
          <w:sz w:val="28"/>
          <w:szCs w:val="28"/>
        </w:rPr>
      </w:pPr>
      <w:r w:rsidRPr="009D212A">
        <w:rPr>
          <w:rFonts w:ascii="標楷體" w:eastAsia="標楷體" w:hAnsi="標楷體" w:hint="eastAsia"/>
          <w:color w:val="000000" w:themeColor="text1"/>
          <w:sz w:val="28"/>
          <w:szCs w:val="28"/>
          <w:lang w:eastAsia="zh-HK"/>
        </w:rPr>
        <w:t xml:space="preserve">夜間加乘VOL.3 </w:t>
      </w:r>
      <w:proofErr w:type="gramStart"/>
      <w:r w:rsidRPr="009D212A">
        <w:rPr>
          <w:rFonts w:ascii="標楷體" w:eastAsia="標楷體" w:hAnsi="標楷體" w:hint="eastAsia"/>
          <w:color w:val="000000" w:themeColor="text1"/>
          <w:sz w:val="28"/>
          <w:szCs w:val="28"/>
          <w:lang w:eastAsia="zh-HK"/>
        </w:rPr>
        <w:t>–</w:t>
      </w:r>
      <w:proofErr w:type="gramEnd"/>
      <w:r w:rsidRPr="009D212A">
        <w:rPr>
          <w:rFonts w:ascii="標楷體" w:eastAsia="標楷體" w:hAnsi="標楷體" w:hint="eastAsia"/>
          <w:color w:val="000000" w:themeColor="text1"/>
          <w:sz w:val="28"/>
          <w:szCs w:val="28"/>
          <w:lang w:eastAsia="zh-HK"/>
        </w:rPr>
        <w:t xml:space="preserve"> </w:t>
      </w:r>
      <w:proofErr w:type="gramStart"/>
      <w:r w:rsidRPr="009D212A">
        <w:rPr>
          <w:rFonts w:ascii="標楷體" w:eastAsia="標楷體" w:hAnsi="標楷體" w:hint="eastAsia"/>
          <w:color w:val="000000" w:themeColor="text1"/>
          <w:sz w:val="28"/>
          <w:szCs w:val="28"/>
          <w:lang w:eastAsia="zh-HK"/>
        </w:rPr>
        <w:t>夜駁二</w:t>
      </w:r>
      <w:proofErr w:type="gramEnd"/>
      <w:r w:rsidRPr="009D212A">
        <w:rPr>
          <w:rFonts w:ascii="標楷體" w:eastAsia="標楷體" w:hAnsi="標楷體" w:hint="eastAsia"/>
          <w:color w:val="000000" w:themeColor="text1"/>
          <w:sz w:val="28"/>
          <w:szCs w:val="28"/>
          <w:lang w:eastAsia="zh-HK"/>
        </w:rPr>
        <w:t>派對 NEON LIGHTS ON</w:t>
      </w:r>
      <w:r w:rsidRPr="009D212A">
        <w:rPr>
          <w:rFonts w:ascii="標楷體" w:eastAsia="標楷體" w:hAnsi="標楷體"/>
          <w:color w:val="000000" w:themeColor="text1"/>
          <w:sz w:val="28"/>
          <w:szCs w:val="28"/>
        </w:rPr>
        <w:br/>
      </w:r>
      <w:r w:rsidRPr="009D212A">
        <w:rPr>
          <w:rFonts w:ascii="標楷體" w:eastAsia="標楷體" w:hAnsi="標楷體" w:hint="eastAsia"/>
          <w:color w:val="000000" w:themeColor="text1"/>
          <w:sz w:val="28"/>
          <w:szCs w:val="28"/>
          <w:lang w:eastAsia="zh-HK"/>
        </w:rPr>
        <w:t>1</w:t>
      </w:r>
      <w:r w:rsidRPr="009D212A">
        <w:rPr>
          <w:rFonts w:ascii="標楷體" w:eastAsia="標楷體" w:hAnsi="標楷體"/>
          <w:color w:val="000000" w:themeColor="text1"/>
          <w:sz w:val="28"/>
          <w:szCs w:val="28"/>
          <w:lang w:eastAsia="zh-HK"/>
        </w:rPr>
        <w:t>12年</w:t>
      </w:r>
      <w:r w:rsidRPr="009D212A">
        <w:rPr>
          <w:rFonts w:ascii="標楷體" w:eastAsia="標楷體" w:hAnsi="標楷體" w:hint="eastAsia"/>
          <w:color w:val="000000" w:themeColor="text1"/>
          <w:sz w:val="28"/>
          <w:szCs w:val="28"/>
          <w:lang w:eastAsia="zh-HK"/>
        </w:rPr>
        <w:t>2至</w:t>
      </w:r>
      <w:r w:rsidRPr="009D212A">
        <w:rPr>
          <w:rFonts w:ascii="標楷體" w:eastAsia="標楷體" w:hAnsi="標楷體"/>
          <w:color w:val="000000" w:themeColor="text1"/>
          <w:sz w:val="28"/>
          <w:szCs w:val="28"/>
          <w:lang w:eastAsia="zh-HK"/>
        </w:rPr>
        <w:t>4月</w:t>
      </w:r>
      <w:r w:rsidRPr="009D212A">
        <w:rPr>
          <w:rFonts w:ascii="標楷體" w:eastAsia="標楷體" w:hAnsi="標楷體" w:hint="eastAsia"/>
          <w:color w:val="000000" w:themeColor="text1"/>
          <w:sz w:val="28"/>
          <w:szCs w:val="28"/>
          <w:lang w:eastAsia="zh-HK"/>
        </w:rPr>
        <w:t>配合眾多國內外知名歌手至高雄辦理演唱會</w:t>
      </w:r>
      <w:proofErr w:type="gramStart"/>
      <w:r w:rsidRPr="009D212A">
        <w:rPr>
          <w:rFonts w:ascii="標楷體" w:eastAsia="標楷體" w:hAnsi="標楷體" w:hint="eastAsia"/>
          <w:color w:val="000000" w:themeColor="text1"/>
          <w:sz w:val="28"/>
          <w:szCs w:val="28"/>
          <w:lang w:eastAsia="zh-HK"/>
        </w:rPr>
        <w:t>期間，</w:t>
      </w:r>
      <w:proofErr w:type="gramEnd"/>
      <w:r w:rsidRPr="009D212A">
        <w:rPr>
          <w:rFonts w:ascii="標楷體" w:eastAsia="標楷體" w:hAnsi="標楷體" w:hint="eastAsia"/>
          <w:color w:val="000000" w:themeColor="text1"/>
          <w:sz w:val="28"/>
          <w:szCs w:val="28"/>
          <w:lang w:eastAsia="zh-HK"/>
        </w:rPr>
        <w:t>晚間11點至隔天凌晨1點</w:t>
      </w:r>
      <w:proofErr w:type="gramStart"/>
      <w:r w:rsidRPr="009D212A">
        <w:rPr>
          <w:rFonts w:ascii="標楷體" w:eastAsia="標楷體" w:hAnsi="標楷體" w:hint="eastAsia"/>
          <w:color w:val="000000" w:themeColor="text1"/>
          <w:sz w:val="28"/>
          <w:szCs w:val="28"/>
          <w:lang w:eastAsia="zh-HK"/>
        </w:rPr>
        <w:t>於駁二</w:t>
      </w:r>
      <w:proofErr w:type="gramEnd"/>
      <w:r w:rsidRPr="009D212A">
        <w:rPr>
          <w:rFonts w:ascii="標楷體" w:eastAsia="標楷體" w:hAnsi="標楷體" w:hint="eastAsia"/>
          <w:color w:val="000000" w:themeColor="text1"/>
          <w:sz w:val="28"/>
          <w:szCs w:val="28"/>
          <w:lang w:eastAsia="zh-HK"/>
        </w:rPr>
        <w:t>藝術特區(C</w:t>
      </w:r>
      <w:r w:rsidRPr="009D212A">
        <w:rPr>
          <w:rFonts w:ascii="標楷體" w:eastAsia="標楷體" w:hAnsi="標楷體"/>
          <w:color w:val="000000" w:themeColor="text1"/>
          <w:sz w:val="28"/>
          <w:szCs w:val="28"/>
          <w:lang w:eastAsia="zh-HK"/>
        </w:rPr>
        <w:t>8</w:t>
      </w:r>
      <w:r w:rsidRPr="009D212A">
        <w:rPr>
          <w:rFonts w:ascii="標楷體" w:eastAsia="標楷體" w:hAnsi="標楷體" w:hint="eastAsia"/>
          <w:color w:val="000000" w:themeColor="text1"/>
          <w:sz w:val="28"/>
          <w:szCs w:val="28"/>
          <w:lang w:eastAsia="zh-HK"/>
        </w:rPr>
        <w:t>、C9中央廣場及</w:t>
      </w:r>
      <w:r w:rsidRPr="009D212A">
        <w:rPr>
          <w:rFonts w:ascii="標楷體" w:eastAsia="標楷體" w:hAnsi="標楷體" w:hint="eastAsia"/>
          <w:color w:val="000000" w:themeColor="text1"/>
          <w:sz w:val="28"/>
          <w:szCs w:val="28"/>
          <w:lang w:eastAsia="zh-HK"/>
        </w:rPr>
        <w:lastRenderedPageBreak/>
        <w:t>空橋)辦理「</w:t>
      </w:r>
      <w:proofErr w:type="gramStart"/>
      <w:r w:rsidRPr="009D212A">
        <w:rPr>
          <w:rFonts w:ascii="標楷體" w:eastAsia="標楷體" w:hAnsi="標楷體" w:hint="eastAsia"/>
          <w:color w:val="000000" w:themeColor="text1"/>
          <w:sz w:val="28"/>
          <w:szCs w:val="28"/>
          <w:lang w:eastAsia="zh-HK"/>
        </w:rPr>
        <w:t>夜駁二</w:t>
      </w:r>
      <w:proofErr w:type="gramEnd"/>
      <w:r w:rsidRPr="009D212A">
        <w:rPr>
          <w:rFonts w:ascii="標楷體" w:eastAsia="標楷體" w:hAnsi="標楷體" w:hint="eastAsia"/>
          <w:color w:val="000000" w:themeColor="text1"/>
          <w:sz w:val="28"/>
          <w:szCs w:val="28"/>
          <w:lang w:eastAsia="zh-HK"/>
        </w:rPr>
        <w:t>派對 NEON LIGHTS ON」，邀請</w:t>
      </w:r>
      <w:proofErr w:type="spellStart"/>
      <w:r w:rsidRPr="009D212A">
        <w:rPr>
          <w:rFonts w:ascii="標楷體" w:eastAsia="標楷體" w:hAnsi="標楷體"/>
          <w:color w:val="000000" w:themeColor="text1"/>
          <w:sz w:val="28"/>
          <w:szCs w:val="28"/>
          <w:lang w:eastAsia="zh-HK"/>
        </w:rPr>
        <w:t>Lighley</w:t>
      </w:r>
      <w:proofErr w:type="spellEnd"/>
      <w:r w:rsidRPr="009D212A">
        <w:rPr>
          <w:rFonts w:ascii="標楷體" w:eastAsia="標楷體" w:hAnsi="標楷體" w:hint="eastAsia"/>
          <w:color w:val="000000" w:themeColor="text1"/>
          <w:sz w:val="28"/>
          <w:szCs w:val="28"/>
          <w:lang w:eastAsia="zh-HK"/>
        </w:rPr>
        <w:t xml:space="preserve"> </w:t>
      </w:r>
      <w:r w:rsidRPr="009D212A">
        <w:rPr>
          <w:rFonts w:ascii="標楷體" w:eastAsia="標楷體" w:hAnsi="標楷體"/>
          <w:color w:val="000000" w:themeColor="text1"/>
          <w:sz w:val="28"/>
          <w:szCs w:val="28"/>
          <w:lang w:eastAsia="zh-HK"/>
        </w:rPr>
        <w:t>&amp; Swallow</w:t>
      </w:r>
      <w:r w:rsidRPr="009D212A">
        <w:rPr>
          <w:rFonts w:ascii="標楷體" w:eastAsia="標楷體" w:hAnsi="標楷體" w:hint="eastAsia"/>
          <w:color w:val="000000" w:themeColor="text1"/>
          <w:sz w:val="28"/>
          <w:szCs w:val="28"/>
          <w:lang w:eastAsia="zh-HK"/>
        </w:rPr>
        <w:t>、Cookie、Ku</w:t>
      </w:r>
      <w:r w:rsidRPr="009D212A">
        <w:rPr>
          <w:rFonts w:ascii="標楷體" w:eastAsia="標楷體" w:hAnsi="標楷體"/>
          <w:color w:val="000000" w:themeColor="text1"/>
          <w:sz w:val="28"/>
          <w:szCs w:val="28"/>
          <w:lang w:eastAsia="zh-HK"/>
        </w:rPr>
        <w:t xml:space="preserve"> </w:t>
      </w:r>
      <w:r w:rsidRPr="009D212A">
        <w:rPr>
          <w:rFonts w:ascii="標楷體" w:eastAsia="標楷體" w:hAnsi="標楷體" w:hint="eastAsia"/>
          <w:color w:val="000000" w:themeColor="text1"/>
          <w:sz w:val="28"/>
          <w:szCs w:val="28"/>
          <w:lang w:eastAsia="zh-HK"/>
        </w:rPr>
        <w:t>Da</w:t>
      </w:r>
      <w:r w:rsidRPr="009D212A">
        <w:rPr>
          <w:rFonts w:ascii="標楷體" w:eastAsia="標楷體" w:hAnsi="標楷體"/>
          <w:color w:val="000000" w:themeColor="text1"/>
          <w:sz w:val="28"/>
          <w:szCs w:val="28"/>
          <w:lang w:eastAsia="zh-HK"/>
        </w:rPr>
        <w:t xml:space="preserve"> </w:t>
      </w:r>
      <w:r w:rsidRPr="009D212A">
        <w:rPr>
          <w:rFonts w:ascii="標楷體" w:eastAsia="標楷體" w:hAnsi="標楷體" w:hint="eastAsia"/>
          <w:color w:val="000000" w:themeColor="text1"/>
          <w:sz w:val="28"/>
          <w:szCs w:val="28"/>
          <w:lang w:eastAsia="zh-HK"/>
        </w:rPr>
        <w:t>Yeast</w:t>
      </w:r>
      <w:r w:rsidRPr="009D212A">
        <w:rPr>
          <w:rFonts w:ascii="標楷體" w:eastAsia="標楷體" w:hAnsi="標楷體"/>
          <w:color w:val="000000" w:themeColor="text1"/>
          <w:sz w:val="28"/>
          <w:szCs w:val="28"/>
          <w:lang w:eastAsia="zh-HK"/>
        </w:rPr>
        <w:t xml:space="preserve"> &amp; </w:t>
      </w:r>
      <w:proofErr w:type="spellStart"/>
      <w:r w:rsidRPr="009D212A">
        <w:rPr>
          <w:rFonts w:ascii="標楷體" w:eastAsia="標楷體" w:hAnsi="標楷體" w:hint="eastAsia"/>
          <w:color w:val="000000" w:themeColor="text1"/>
          <w:sz w:val="28"/>
          <w:szCs w:val="28"/>
          <w:lang w:eastAsia="zh-HK"/>
        </w:rPr>
        <w:t>Afuro</w:t>
      </w:r>
      <w:proofErr w:type="spellEnd"/>
      <w:r w:rsidRPr="009D212A">
        <w:rPr>
          <w:rFonts w:ascii="標楷體" w:eastAsia="標楷體" w:hAnsi="標楷體"/>
          <w:color w:val="000000" w:themeColor="text1"/>
          <w:sz w:val="28"/>
          <w:szCs w:val="28"/>
          <w:lang w:eastAsia="zh-HK"/>
        </w:rPr>
        <w:t xml:space="preserve"> </w:t>
      </w:r>
      <w:r w:rsidRPr="009D212A">
        <w:rPr>
          <w:rFonts w:ascii="標楷體" w:eastAsia="標楷體" w:hAnsi="標楷體" w:hint="eastAsia"/>
          <w:color w:val="000000" w:themeColor="text1"/>
          <w:sz w:val="28"/>
          <w:szCs w:val="28"/>
          <w:lang w:eastAsia="zh-HK"/>
        </w:rPr>
        <w:t>George、ILLPA</w:t>
      </w:r>
      <w:r w:rsidRPr="009D212A">
        <w:rPr>
          <w:rFonts w:ascii="標楷體" w:eastAsia="標楷體" w:hAnsi="標楷體"/>
          <w:color w:val="000000" w:themeColor="text1"/>
          <w:sz w:val="28"/>
          <w:szCs w:val="28"/>
          <w:lang w:eastAsia="zh-HK"/>
        </w:rPr>
        <w:t xml:space="preserve"> &amp; </w:t>
      </w:r>
      <w:proofErr w:type="spellStart"/>
      <w:r w:rsidRPr="009D212A">
        <w:rPr>
          <w:rFonts w:ascii="標楷體" w:eastAsia="標楷體" w:hAnsi="標楷體" w:hint="eastAsia"/>
          <w:color w:val="000000" w:themeColor="text1"/>
          <w:sz w:val="28"/>
          <w:szCs w:val="28"/>
          <w:lang w:eastAsia="zh-HK"/>
        </w:rPr>
        <w:t>SamuelMie</w:t>
      </w:r>
      <w:proofErr w:type="spellEnd"/>
      <w:r w:rsidRPr="009D212A">
        <w:rPr>
          <w:rFonts w:ascii="標楷體" w:eastAsia="標楷體" w:hAnsi="標楷體" w:hint="eastAsia"/>
          <w:color w:val="000000" w:themeColor="text1"/>
          <w:sz w:val="28"/>
          <w:szCs w:val="28"/>
          <w:lang w:eastAsia="zh-HK"/>
        </w:rPr>
        <w:t>、民生電氣、MR</w:t>
      </w:r>
      <w:r w:rsidRPr="009D212A">
        <w:rPr>
          <w:rFonts w:ascii="標楷體" w:eastAsia="標楷體" w:hAnsi="標楷體"/>
          <w:color w:val="000000" w:themeColor="text1"/>
          <w:sz w:val="28"/>
          <w:szCs w:val="28"/>
          <w:lang w:eastAsia="zh-HK"/>
        </w:rPr>
        <w:t>. SKIN</w:t>
      </w:r>
      <w:r w:rsidRPr="009D212A">
        <w:rPr>
          <w:rFonts w:ascii="標楷體" w:eastAsia="標楷體" w:hAnsi="標楷體" w:hint="eastAsia"/>
          <w:color w:val="000000" w:themeColor="text1"/>
          <w:sz w:val="28"/>
          <w:szCs w:val="28"/>
          <w:lang w:eastAsia="zh-HK"/>
        </w:rPr>
        <w:t xml:space="preserve">賴皮、林貓王 </w:t>
      </w:r>
      <w:r w:rsidRPr="009D212A">
        <w:rPr>
          <w:rFonts w:ascii="標楷體" w:eastAsia="標楷體" w:hAnsi="標楷體"/>
          <w:color w:val="000000" w:themeColor="text1"/>
          <w:sz w:val="28"/>
          <w:szCs w:val="28"/>
          <w:lang w:eastAsia="zh-HK"/>
        </w:rPr>
        <w:t xml:space="preserve">&amp; </w:t>
      </w:r>
      <w:r w:rsidRPr="009D212A">
        <w:rPr>
          <w:rFonts w:ascii="標楷體" w:eastAsia="標楷體" w:hAnsi="標楷體" w:hint="eastAsia"/>
          <w:color w:val="000000" w:themeColor="text1"/>
          <w:sz w:val="28"/>
          <w:szCs w:val="28"/>
          <w:lang w:eastAsia="zh-HK"/>
        </w:rPr>
        <w:t>SLASHIE、四四拍唱片行共1</w:t>
      </w:r>
      <w:r w:rsidRPr="009D212A">
        <w:rPr>
          <w:rFonts w:ascii="標楷體" w:eastAsia="標楷體" w:hAnsi="標楷體"/>
          <w:color w:val="000000" w:themeColor="text1"/>
          <w:sz w:val="28"/>
          <w:szCs w:val="28"/>
          <w:lang w:eastAsia="zh-HK"/>
        </w:rPr>
        <w:t>4</w:t>
      </w:r>
      <w:r w:rsidRPr="009D212A">
        <w:rPr>
          <w:rFonts w:ascii="標楷體" w:eastAsia="標楷體" w:hAnsi="標楷體" w:hint="eastAsia"/>
          <w:color w:val="000000" w:themeColor="text1"/>
          <w:sz w:val="28"/>
          <w:szCs w:val="28"/>
          <w:lang w:eastAsia="zh-HK"/>
        </w:rPr>
        <w:t>組DJ參與演出，讓參與演唱會的民眾可以持續狂歡到深夜，帶動觀光與消費人潮，計吸引逾萬人蒞臨現場續攤共襄盛舉。</w:t>
      </w:r>
    </w:p>
    <w:p w14:paraId="47118FC3" w14:textId="3FC38162" w:rsidR="009A249A" w:rsidRPr="009D212A" w:rsidRDefault="00F552C4" w:rsidP="00235882">
      <w:pPr>
        <w:pStyle w:val="affffffffe"/>
        <w:numPr>
          <w:ilvl w:val="0"/>
          <w:numId w:val="27"/>
        </w:numPr>
        <w:adjustRightInd w:val="0"/>
        <w:snapToGrid w:val="0"/>
        <w:spacing w:line="320" w:lineRule="exact"/>
        <w:ind w:leftChars="0" w:left="1418" w:hanging="284"/>
        <w:jc w:val="both"/>
        <w:rPr>
          <w:rFonts w:ascii="標楷體" w:eastAsia="標楷體" w:hAnsi="標楷體"/>
          <w:color w:val="000000" w:themeColor="text1"/>
          <w:sz w:val="28"/>
          <w:szCs w:val="28"/>
          <w:lang w:eastAsia="ja-JP"/>
        </w:rPr>
      </w:pPr>
      <w:r w:rsidRPr="009D212A">
        <w:rPr>
          <w:rFonts w:ascii="標楷體" w:eastAsia="標楷體" w:hAnsi="標楷體" w:hint="eastAsia"/>
          <w:color w:val="000000" w:themeColor="text1"/>
          <w:sz w:val="28"/>
          <w:szCs w:val="28"/>
          <w:lang w:eastAsia="zh-HK"/>
        </w:rPr>
        <w:t>2023</w:t>
      </w:r>
      <w:r w:rsidRPr="009D212A">
        <w:rPr>
          <w:rFonts w:ascii="標楷體" w:eastAsia="標楷體" w:hAnsi="標楷體"/>
          <w:color w:val="000000" w:themeColor="text1"/>
          <w:sz w:val="28"/>
          <w:szCs w:val="28"/>
          <w:lang w:eastAsia="zh-HK"/>
        </w:rPr>
        <w:t>真愛秀・</w:t>
      </w:r>
      <w:r w:rsidRPr="009D212A">
        <w:rPr>
          <w:rFonts w:ascii="標楷體" w:eastAsia="標楷體" w:hAnsi="標楷體" w:hint="eastAsia"/>
          <w:color w:val="000000" w:themeColor="text1"/>
          <w:sz w:val="28"/>
          <w:szCs w:val="28"/>
          <w:lang w:eastAsia="zh-HK"/>
        </w:rPr>
        <w:t>藍寶石大歌廳</w:t>
      </w:r>
      <w:r w:rsidRPr="009D212A">
        <w:rPr>
          <w:rFonts w:ascii="標楷體" w:eastAsia="標楷體" w:hAnsi="標楷體"/>
          <w:color w:val="000000" w:themeColor="text1"/>
          <w:sz w:val="28"/>
          <w:szCs w:val="28"/>
          <w:lang w:eastAsia="zh-HK"/>
        </w:rPr>
        <w:br/>
      </w:r>
      <w:r w:rsidRPr="009D212A">
        <w:rPr>
          <w:rFonts w:ascii="標楷體" w:eastAsia="標楷體" w:hAnsi="標楷體" w:hint="eastAsia"/>
          <w:color w:val="000000" w:themeColor="text1"/>
          <w:sz w:val="28"/>
          <w:szCs w:val="28"/>
          <w:lang w:eastAsia="zh-HK"/>
        </w:rPr>
        <w:t>112年5月13、14日於高雄流行音樂中心海音館辦理「2023</w:t>
      </w:r>
      <w:r w:rsidRPr="009D212A">
        <w:rPr>
          <w:rFonts w:ascii="標楷體" w:eastAsia="標楷體" w:hAnsi="標楷體"/>
          <w:color w:val="000000" w:themeColor="text1"/>
          <w:sz w:val="28"/>
          <w:szCs w:val="28"/>
          <w:lang w:eastAsia="zh-HK"/>
        </w:rPr>
        <w:t>真愛秀・</w:t>
      </w:r>
      <w:r w:rsidRPr="009D212A">
        <w:rPr>
          <w:rFonts w:ascii="標楷體" w:eastAsia="標楷體" w:hAnsi="標楷體" w:hint="eastAsia"/>
          <w:color w:val="000000" w:themeColor="text1"/>
          <w:sz w:val="28"/>
          <w:szCs w:val="28"/>
          <w:lang w:eastAsia="zh-HK"/>
        </w:rPr>
        <w:t>藍寶石大歌廳」，為重現台灣娛樂產業奇蹟「藍寶石大歌廳」，邀請經典秀場歌手重現當年風華，並進行相關資料的爬梳整理，作為台灣娛樂史紀錄，傳承更多豐富的歷史記憶，邀請王彩樺及邵大倫擔任主持人，白冰冰、余天、葉</w:t>
      </w:r>
      <w:r w:rsidRPr="009D212A">
        <w:rPr>
          <w:rFonts w:ascii="標楷體" w:eastAsia="標楷體" w:hAnsi="標楷體"/>
          <w:color w:val="000000" w:themeColor="text1"/>
          <w:sz w:val="28"/>
          <w:szCs w:val="28"/>
          <w:lang w:eastAsia="zh-HK"/>
        </w:rPr>
        <w:t>璦菱、康弘、黃西田、澎澎、張秀卿、羅時豐、林淑容、黃妃、西卿等人</w:t>
      </w:r>
      <w:r w:rsidRPr="009D212A">
        <w:rPr>
          <w:rFonts w:ascii="標楷體" w:eastAsia="標楷體" w:hAnsi="標楷體" w:hint="eastAsia"/>
          <w:color w:val="000000" w:themeColor="text1"/>
          <w:sz w:val="28"/>
          <w:szCs w:val="28"/>
          <w:lang w:eastAsia="zh-HK"/>
        </w:rPr>
        <w:t>演出，共計7,000人次購票參與。</w:t>
      </w:r>
    </w:p>
    <w:p w14:paraId="2EE80BE6" w14:textId="4E7DCB6B" w:rsidR="00F552C4" w:rsidRPr="009D212A" w:rsidRDefault="00F552C4" w:rsidP="00235882">
      <w:pPr>
        <w:pStyle w:val="affffffffe"/>
        <w:numPr>
          <w:ilvl w:val="0"/>
          <w:numId w:val="27"/>
        </w:numPr>
        <w:adjustRightInd w:val="0"/>
        <w:snapToGrid w:val="0"/>
        <w:spacing w:line="320" w:lineRule="exact"/>
        <w:ind w:leftChars="0" w:left="1418" w:hanging="284"/>
        <w:jc w:val="both"/>
        <w:rPr>
          <w:rFonts w:ascii="標楷體" w:eastAsia="標楷體" w:hAnsi="標楷體"/>
          <w:color w:val="000000" w:themeColor="text1"/>
          <w:sz w:val="28"/>
          <w:szCs w:val="28"/>
        </w:rPr>
      </w:pPr>
      <w:r w:rsidRPr="009D212A">
        <w:rPr>
          <w:rFonts w:ascii="標楷體" w:eastAsia="標楷體" w:hAnsi="標楷體" w:hint="eastAsia"/>
          <w:color w:val="000000" w:themeColor="text1"/>
          <w:sz w:val="28"/>
          <w:szCs w:val="28"/>
        </w:rPr>
        <w:t>流行音樂賞析人口培育</w:t>
      </w:r>
      <w:r w:rsidR="009A249A" w:rsidRPr="009D212A">
        <w:rPr>
          <w:rFonts w:ascii="標楷體" w:eastAsia="標楷體" w:hAnsi="標楷體"/>
          <w:color w:val="000000" w:themeColor="text1"/>
          <w:sz w:val="28"/>
          <w:szCs w:val="28"/>
        </w:rPr>
        <w:br/>
      </w:r>
      <w:r w:rsidRPr="009D212A">
        <w:rPr>
          <w:rFonts w:ascii="標楷體" w:eastAsia="標楷體" w:hAnsi="標楷體" w:hint="eastAsia"/>
          <w:color w:val="000000" w:themeColor="text1"/>
          <w:sz w:val="28"/>
          <w:szCs w:val="28"/>
        </w:rPr>
        <w:t>高雄流行音樂中心透過自辦或補</w:t>
      </w:r>
      <w:bookmarkStart w:id="4" w:name="_Hlk106186127"/>
      <w:r w:rsidRPr="009D212A">
        <w:rPr>
          <w:rFonts w:ascii="標楷體" w:eastAsia="標楷體" w:hAnsi="標楷體" w:hint="eastAsia"/>
          <w:color w:val="000000" w:themeColor="text1"/>
          <w:sz w:val="28"/>
          <w:szCs w:val="28"/>
        </w:rPr>
        <w:t>助</w:t>
      </w:r>
      <w:bookmarkEnd w:id="4"/>
      <w:r w:rsidRPr="009D212A">
        <w:rPr>
          <w:rFonts w:ascii="標楷體" w:eastAsia="標楷體" w:hAnsi="標楷體" w:hint="eastAsia"/>
          <w:color w:val="000000" w:themeColor="text1"/>
          <w:sz w:val="28"/>
          <w:szCs w:val="28"/>
        </w:rPr>
        <w:t>團隊至本地演出所需交通住宿費等方式，邀請藝人至LIVE WAREHOUSE演出。112年1月至6月邀請黃耀明、美秀集團、隱分子、無</w:t>
      </w:r>
      <w:proofErr w:type="gramStart"/>
      <w:r w:rsidRPr="009D212A">
        <w:rPr>
          <w:rFonts w:ascii="標楷體" w:eastAsia="標楷體" w:hAnsi="標楷體" w:hint="eastAsia"/>
          <w:color w:val="000000" w:themeColor="text1"/>
          <w:sz w:val="28"/>
          <w:szCs w:val="28"/>
        </w:rPr>
        <w:t>妄</w:t>
      </w:r>
      <w:proofErr w:type="gramEnd"/>
      <w:r w:rsidRPr="009D212A">
        <w:rPr>
          <w:rFonts w:ascii="標楷體" w:eastAsia="標楷體" w:hAnsi="標楷體" w:hint="eastAsia"/>
          <w:color w:val="000000" w:themeColor="text1"/>
          <w:sz w:val="28"/>
          <w:szCs w:val="28"/>
        </w:rPr>
        <w:t>合作社、法蘭、</w:t>
      </w:r>
      <w:proofErr w:type="spellStart"/>
      <w:r w:rsidRPr="009D212A">
        <w:rPr>
          <w:rFonts w:ascii="標楷體" w:eastAsia="標楷體" w:hAnsi="標楷體" w:hint="eastAsia"/>
          <w:color w:val="000000" w:themeColor="text1"/>
          <w:sz w:val="28"/>
          <w:szCs w:val="28"/>
        </w:rPr>
        <w:t>d</w:t>
      </w:r>
      <w:r w:rsidRPr="009D212A">
        <w:rPr>
          <w:rFonts w:ascii="標楷體" w:eastAsia="標楷體" w:hAnsi="標楷體"/>
          <w:color w:val="000000" w:themeColor="text1"/>
          <w:sz w:val="28"/>
          <w:szCs w:val="28"/>
        </w:rPr>
        <w:t>eca</w:t>
      </w:r>
      <w:proofErr w:type="spellEnd"/>
      <w:r w:rsidRPr="009D212A">
        <w:rPr>
          <w:rFonts w:ascii="標楷體" w:eastAsia="標楷體" w:hAnsi="標楷體"/>
          <w:color w:val="000000" w:themeColor="text1"/>
          <w:sz w:val="28"/>
          <w:szCs w:val="28"/>
        </w:rPr>
        <w:t xml:space="preserve"> joins</w:t>
      </w:r>
      <w:r w:rsidRPr="009D212A">
        <w:rPr>
          <w:rFonts w:ascii="標楷體" w:eastAsia="標楷體" w:hAnsi="標楷體" w:hint="eastAsia"/>
          <w:color w:val="000000" w:themeColor="text1"/>
          <w:sz w:val="28"/>
          <w:szCs w:val="28"/>
        </w:rPr>
        <w:t>、魏嘉瑩、洪佩瑜、漂流出口、老王樂隊、</w:t>
      </w:r>
      <w:proofErr w:type="gramStart"/>
      <w:r w:rsidRPr="009D212A">
        <w:rPr>
          <w:rFonts w:ascii="標楷體" w:eastAsia="標楷體" w:hAnsi="標楷體" w:hint="eastAsia"/>
          <w:color w:val="000000" w:themeColor="text1"/>
          <w:sz w:val="28"/>
          <w:szCs w:val="28"/>
        </w:rPr>
        <w:t>吾橋有</w:t>
      </w:r>
      <w:proofErr w:type="gramEnd"/>
      <w:r w:rsidRPr="009D212A">
        <w:rPr>
          <w:rFonts w:ascii="標楷體" w:eastAsia="標楷體" w:hAnsi="標楷體" w:hint="eastAsia"/>
          <w:color w:val="000000" w:themeColor="text1"/>
          <w:sz w:val="28"/>
          <w:szCs w:val="28"/>
        </w:rPr>
        <w:t>水、溫妮、草東沒有派對、吳青原等共94組國內外藝人團體辦理</w:t>
      </w:r>
      <w:r w:rsidR="00BA0A26" w:rsidRPr="009D212A">
        <w:rPr>
          <w:rFonts w:ascii="標楷體" w:eastAsia="標楷體" w:hAnsi="標楷體" w:hint="eastAsia"/>
          <w:color w:val="000000" w:themeColor="text1"/>
          <w:sz w:val="28"/>
          <w:szCs w:val="28"/>
        </w:rPr>
        <w:t>51</w:t>
      </w:r>
      <w:r w:rsidRPr="009D212A">
        <w:rPr>
          <w:rFonts w:ascii="標楷體" w:eastAsia="標楷體" w:hAnsi="標楷體" w:hint="eastAsia"/>
          <w:color w:val="000000" w:themeColor="text1"/>
          <w:sz w:val="28"/>
          <w:szCs w:val="28"/>
        </w:rPr>
        <w:t>場演出，計30,993人次觀賞。</w:t>
      </w:r>
    </w:p>
    <w:p w14:paraId="15C4170E" w14:textId="1A8305DE" w:rsidR="00F552C4" w:rsidRPr="009D212A" w:rsidRDefault="00F552C4" w:rsidP="00235882">
      <w:pPr>
        <w:pStyle w:val="affffffffe"/>
        <w:numPr>
          <w:ilvl w:val="0"/>
          <w:numId w:val="27"/>
        </w:numPr>
        <w:adjustRightInd w:val="0"/>
        <w:snapToGrid w:val="0"/>
        <w:spacing w:line="320" w:lineRule="exact"/>
        <w:ind w:leftChars="0" w:left="1418" w:hanging="284"/>
        <w:jc w:val="both"/>
        <w:rPr>
          <w:rFonts w:ascii="標楷體" w:eastAsia="標楷體" w:hAnsi="標楷體"/>
          <w:color w:val="000000" w:themeColor="text1"/>
          <w:sz w:val="28"/>
          <w:szCs w:val="28"/>
        </w:rPr>
      </w:pPr>
      <w:r w:rsidRPr="009D212A">
        <w:rPr>
          <w:rFonts w:ascii="標楷體" w:eastAsia="標楷體" w:hAnsi="標楷體" w:hint="eastAsia"/>
          <w:color w:val="000000" w:themeColor="text1"/>
          <w:sz w:val="28"/>
          <w:szCs w:val="28"/>
        </w:rPr>
        <w:t>人才培育</w:t>
      </w:r>
    </w:p>
    <w:p w14:paraId="4E31307B" w14:textId="1EB53BA5" w:rsidR="00F552C4" w:rsidRPr="009D212A" w:rsidRDefault="00F552C4" w:rsidP="00235882">
      <w:pPr>
        <w:pStyle w:val="affffffffe"/>
        <w:numPr>
          <w:ilvl w:val="0"/>
          <w:numId w:val="43"/>
        </w:numPr>
        <w:adjustRightInd w:val="0"/>
        <w:snapToGrid w:val="0"/>
        <w:spacing w:line="320" w:lineRule="exact"/>
        <w:ind w:leftChars="0" w:left="1900" w:hanging="482"/>
        <w:jc w:val="both"/>
        <w:rPr>
          <w:rFonts w:ascii="標楷體" w:eastAsia="標楷體" w:hAnsi="標楷體"/>
          <w:color w:val="000000" w:themeColor="text1"/>
          <w:sz w:val="28"/>
          <w:szCs w:val="28"/>
        </w:rPr>
      </w:pPr>
      <w:r w:rsidRPr="009D212A">
        <w:rPr>
          <w:rFonts w:ascii="標楷體" w:eastAsia="標楷體" w:hAnsi="標楷體" w:hint="eastAsia"/>
          <w:color w:val="000000" w:themeColor="text1"/>
          <w:sz w:val="28"/>
          <w:szCs w:val="28"/>
          <w:lang w:eastAsia="zh-HK"/>
        </w:rPr>
        <w:t>高流系</w:t>
      </w:r>
      <w:proofErr w:type="gramStart"/>
      <w:r w:rsidRPr="009D212A">
        <w:rPr>
          <w:rFonts w:ascii="標楷體" w:eastAsia="標楷體" w:hAnsi="標楷體" w:hint="eastAsia"/>
          <w:color w:val="000000" w:themeColor="text1"/>
          <w:sz w:val="28"/>
          <w:szCs w:val="28"/>
          <w:lang w:eastAsia="zh-HK"/>
        </w:rPr>
        <w:t>｜</w:t>
      </w:r>
      <w:proofErr w:type="gramEnd"/>
      <w:r w:rsidRPr="009D212A">
        <w:rPr>
          <w:rFonts w:ascii="標楷體" w:eastAsia="標楷體" w:hAnsi="標楷體" w:hint="eastAsia"/>
          <w:bCs/>
          <w:color w:val="000000" w:themeColor="text1"/>
          <w:sz w:val="28"/>
          <w:szCs w:val="28"/>
          <w:lang w:eastAsia="zh-HK"/>
        </w:rPr>
        <w:t>產業工作大解密</w:t>
      </w:r>
      <w:proofErr w:type="gramStart"/>
      <w:r w:rsidRPr="009D212A">
        <w:rPr>
          <w:rFonts w:ascii="標楷體" w:eastAsia="標楷體" w:hAnsi="標楷體" w:hint="eastAsia"/>
          <w:color w:val="000000" w:themeColor="text1"/>
          <w:sz w:val="28"/>
          <w:szCs w:val="28"/>
          <w:lang w:eastAsia="zh-HK"/>
        </w:rPr>
        <w:t>｜</w:t>
      </w:r>
      <w:proofErr w:type="gramEnd"/>
      <w:r w:rsidRPr="009D212A">
        <w:rPr>
          <w:rFonts w:ascii="標楷體" w:eastAsia="標楷體" w:hAnsi="標楷體"/>
          <w:color w:val="000000" w:themeColor="text1"/>
          <w:sz w:val="28"/>
          <w:szCs w:val="28"/>
          <w:lang w:eastAsia="zh-HK"/>
        </w:rPr>
        <w:t>Let</w:t>
      </w:r>
      <w:proofErr w:type="gramStart"/>
      <w:r w:rsidRPr="009D212A">
        <w:rPr>
          <w:rFonts w:ascii="標楷體" w:eastAsia="標楷體" w:hAnsi="標楷體"/>
          <w:color w:val="000000" w:themeColor="text1"/>
          <w:sz w:val="28"/>
          <w:szCs w:val="28"/>
          <w:lang w:eastAsia="zh-HK"/>
        </w:rPr>
        <w:t>’</w:t>
      </w:r>
      <w:proofErr w:type="gramEnd"/>
      <w:r w:rsidRPr="009D212A">
        <w:rPr>
          <w:rFonts w:ascii="標楷體" w:eastAsia="標楷體" w:hAnsi="標楷體"/>
          <w:color w:val="000000" w:themeColor="text1"/>
          <w:sz w:val="28"/>
          <w:szCs w:val="28"/>
          <w:lang w:eastAsia="zh-HK"/>
        </w:rPr>
        <w:t>s go!</w:t>
      </w:r>
      <w:r w:rsidRPr="009D212A">
        <w:rPr>
          <w:rFonts w:ascii="標楷體" w:eastAsia="標楷體" w:hAnsi="標楷體" w:hint="eastAsia"/>
          <w:color w:val="000000" w:themeColor="text1"/>
          <w:sz w:val="28"/>
          <w:szCs w:val="28"/>
          <w:lang w:eastAsia="zh-HK"/>
        </w:rPr>
        <w:t>搭乘諾亞方舟航向演唱會幕後世界！</w:t>
      </w:r>
      <w:r w:rsidRPr="009D212A">
        <w:rPr>
          <w:rFonts w:ascii="標楷體" w:eastAsia="標楷體" w:hAnsi="標楷體"/>
          <w:color w:val="000000" w:themeColor="text1"/>
          <w:sz w:val="28"/>
          <w:szCs w:val="28"/>
          <w:lang w:eastAsia="zh-HK"/>
        </w:rPr>
        <w:br/>
      </w:r>
      <w:r w:rsidRPr="009D212A">
        <w:rPr>
          <w:rFonts w:ascii="標楷體" w:eastAsia="標楷體" w:hAnsi="標楷體"/>
          <w:color w:val="000000" w:themeColor="text1"/>
          <w:sz w:val="28"/>
          <w:szCs w:val="28"/>
        </w:rPr>
        <w:t>112</w:t>
      </w:r>
      <w:r w:rsidRPr="009D212A">
        <w:rPr>
          <w:rFonts w:ascii="標楷體" w:eastAsia="標楷體" w:hAnsi="標楷體" w:hint="eastAsia"/>
          <w:color w:val="000000" w:themeColor="text1"/>
          <w:sz w:val="28"/>
          <w:szCs w:val="28"/>
        </w:rPr>
        <w:t>年</w:t>
      </w:r>
      <w:r w:rsidRPr="009D212A">
        <w:rPr>
          <w:rFonts w:ascii="標楷體" w:eastAsia="標楷體" w:hAnsi="標楷體"/>
          <w:color w:val="000000" w:themeColor="text1"/>
          <w:sz w:val="28"/>
          <w:szCs w:val="28"/>
        </w:rPr>
        <w:t>3</w:t>
      </w:r>
      <w:r w:rsidRPr="009D212A">
        <w:rPr>
          <w:rFonts w:ascii="標楷體" w:eastAsia="標楷體" w:hAnsi="標楷體" w:hint="eastAsia"/>
          <w:color w:val="000000" w:themeColor="text1"/>
          <w:sz w:val="28"/>
          <w:szCs w:val="28"/>
        </w:rPr>
        <w:t>月</w:t>
      </w:r>
      <w:r w:rsidRPr="009D212A">
        <w:rPr>
          <w:rFonts w:ascii="標楷體" w:eastAsia="標楷體" w:hAnsi="標楷體"/>
          <w:color w:val="000000" w:themeColor="text1"/>
          <w:sz w:val="28"/>
          <w:szCs w:val="28"/>
        </w:rPr>
        <w:t>25</w:t>
      </w:r>
      <w:r w:rsidRPr="009D212A">
        <w:rPr>
          <w:rFonts w:ascii="標楷體" w:eastAsia="標楷體" w:hAnsi="標楷體" w:hint="eastAsia"/>
          <w:color w:val="000000" w:themeColor="text1"/>
          <w:sz w:val="28"/>
          <w:szCs w:val="28"/>
        </w:rPr>
        <w:t>日於</w:t>
      </w:r>
      <w:r w:rsidRPr="009D212A">
        <w:rPr>
          <w:rFonts w:ascii="標楷體" w:eastAsia="標楷體" w:hAnsi="標楷體" w:hint="eastAsia"/>
          <w:color w:val="000000" w:themeColor="text1"/>
          <w:sz w:val="28"/>
          <w:szCs w:val="28"/>
          <w:lang w:eastAsia="zh-HK"/>
        </w:rPr>
        <w:t>高雄流行音樂中心</w:t>
      </w:r>
      <w:r w:rsidRPr="009D212A">
        <w:rPr>
          <w:rFonts w:ascii="標楷體" w:eastAsia="標楷體" w:hAnsi="標楷體"/>
          <w:color w:val="000000" w:themeColor="text1"/>
          <w:sz w:val="28"/>
          <w:szCs w:val="28"/>
        </w:rPr>
        <w:t>LIVE WAREHOUSE</w:t>
      </w:r>
      <w:proofErr w:type="gramStart"/>
      <w:r w:rsidRPr="009D212A">
        <w:rPr>
          <w:rFonts w:ascii="標楷體" w:eastAsia="標楷體" w:hAnsi="標楷體"/>
          <w:color w:val="000000" w:themeColor="text1"/>
          <w:sz w:val="28"/>
          <w:szCs w:val="28"/>
        </w:rPr>
        <w:t>大庫</w:t>
      </w:r>
      <w:r w:rsidRPr="009D212A">
        <w:rPr>
          <w:rFonts w:ascii="標楷體" w:eastAsia="標楷體" w:hAnsi="標楷體" w:hint="eastAsia"/>
          <w:color w:val="000000" w:themeColor="text1"/>
          <w:sz w:val="28"/>
          <w:szCs w:val="28"/>
        </w:rPr>
        <w:t>辦理</w:t>
      </w:r>
      <w:proofErr w:type="gramEnd"/>
      <w:r w:rsidRPr="009D212A">
        <w:rPr>
          <w:rFonts w:ascii="標楷體" w:eastAsia="標楷體" w:hAnsi="標楷體" w:hint="eastAsia"/>
          <w:color w:val="000000" w:themeColor="text1"/>
          <w:sz w:val="28"/>
          <w:szCs w:val="28"/>
        </w:rPr>
        <w:t>「</w:t>
      </w:r>
      <w:r w:rsidRPr="009D212A">
        <w:rPr>
          <w:rFonts w:ascii="標楷體" w:eastAsia="標楷體" w:hAnsi="標楷體"/>
          <w:color w:val="000000" w:themeColor="text1"/>
          <w:sz w:val="28"/>
          <w:szCs w:val="28"/>
          <w:lang w:eastAsia="zh-HK"/>
        </w:rPr>
        <w:t>Let</w:t>
      </w:r>
      <w:proofErr w:type="gramStart"/>
      <w:r w:rsidRPr="009D212A">
        <w:rPr>
          <w:rFonts w:ascii="標楷體" w:eastAsia="標楷體" w:hAnsi="標楷體"/>
          <w:color w:val="000000" w:themeColor="text1"/>
          <w:sz w:val="28"/>
          <w:szCs w:val="28"/>
          <w:lang w:eastAsia="zh-HK"/>
        </w:rPr>
        <w:t>’</w:t>
      </w:r>
      <w:proofErr w:type="gramEnd"/>
      <w:r w:rsidRPr="009D212A">
        <w:rPr>
          <w:rFonts w:ascii="標楷體" w:eastAsia="標楷體" w:hAnsi="標楷體"/>
          <w:color w:val="000000" w:themeColor="text1"/>
          <w:sz w:val="28"/>
          <w:szCs w:val="28"/>
          <w:lang w:eastAsia="zh-HK"/>
        </w:rPr>
        <w:t>s go!</w:t>
      </w:r>
      <w:r w:rsidRPr="009D212A">
        <w:rPr>
          <w:rFonts w:ascii="標楷體" w:eastAsia="標楷體" w:hAnsi="標楷體" w:hint="eastAsia"/>
          <w:color w:val="000000" w:themeColor="text1"/>
          <w:sz w:val="28"/>
          <w:szCs w:val="28"/>
          <w:lang w:eastAsia="zh-HK"/>
        </w:rPr>
        <w:t>搭乘諾亞方舟航向演唱會幕後世界！</w:t>
      </w:r>
      <w:r w:rsidRPr="009D212A">
        <w:rPr>
          <w:rFonts w:ascii="標楷體" w:eastAsia="標楷體" w:hAnsi="標楷體" w:hint="eastAsia"/>
          <w:color w:val="000000" w:themeColor="text1"/>
          <w:sz w:val="28"/>
          <w:szCs w:val="28"/>
        </w:rPr>
        <w:t>」講座，邀請業內五月天導演吳育璇及視覺統籌陳彥志，一同探討演唱會工業，計2</w:t>
      </w:r>
      <w:r w:rsidRPr="009D212A">
        <w:rPr>
          <w:rFonts w:ascii="標楷體" w:eastAsia="標楷體" w:hAnsi="標楷體"/>
          <w:color w:val="000000" w:themeColor="text1"/>
          <w:sz w:val="28"/>
          <w:szCs w:val="28"/>
        </w:rPr>
        <w:t>00</w:t>
      </w:r>
      <w:r w:rsidRPr="009D212A">
        <w:rPr>
          <w:rFonts w:ascii="標楷體" w:eastAsia="標楷體" w:hAnsi="標楷體" w:hint="eastAsia"/>
          <w:color w:val="000000" w:themeColor="text1"/>
          <w:sz w:val="28"/>
          <w:szCs w:val="28"/>
        </w:rPr>
        <w:t>人參與。</w:t>
      </w:r>
    </w:p>
    <w:p w14:paraId="501DC1F7" w14:textId="77777777" w:rsidR="00F552C4" w:rsidRPr="009D212A" w:rsidRDefault="00F552C4" w:rsidP="00235882">
      <w:pPr>
        <w:numPr>
          <w:ilvl w:val="0"/>
          <w:numId w:val="43"/>
        </w:numPr>
        <w:spacing w:line="320" w:lineRule="exact"/>
        <w:ind w:left="1900" w:hanging="482"/>
        <w:jc w:val="both"/>
        <w:rPr>
          <w:rFonts w:ascii="標楷體" w:eastAsia="標楷體" w:hAnsi="標楷體"/>
          <w:color w:val="000000" w:themeColor="text1"/>
          <w:sz w:val="28"/>
          <w:szCs w:val="28"/>
          <w:lang w:eastAsia="zh-HK"/>
        </w:rPr>
      </w:pPr>
      <w:r w:rsidRPr="009D212A">
        <w:rPr>
          <w:rFonts w:ascii="標楷體" w:eastAsia="標楷體" w:hAnsi="標楷體" w:hint="eastAsia"/>
          <w:color w:val="000000" w:themeColor="text1"/>
          <w:sz w:val="28"/>
          <w:szCs w:val="28"/>
          <w:lang w:eastAsia="zh-HK"/>
        </w:rPr>
        <w:t>高流系</w:t>
      </w:r>
      <w:proofErr w:type="gramStart"/>
      <w:r w:rsidRPr="009D212A">
        <w:rPr>
          <w:rFonts w:ascii="標楷體" w:eastAsia="標楷體" w:hAnsi="標楷體" w:hint="eastAsia"/>
          <w:color w:val="000000" w:themeColor="text1"/>
          <w:sz w:val="28"/>
          <w:szCs w:val="28"/>
          <w:lang w:eastAsia="zh-HK"/>
        </w:rPr>
        <w:t>｜</w:t>
      </w:r>
      <w:proofErr w:type="gramEnd"/>
      <w:r w:rsidRPr="009D212A">
        <w:rPr>
          <w:rFonts w:ascii="標楷體" w:eastAsia="標楷體" w:hAnsi="標楷體" w:hint="eastAsia"/>
          <w:color w:val="000000" w:themeColor="text1"/>
          <w:sz w:val="28"/>
          <w:szCs w:val="28"/>
          <w:lang w:eastAsia="zh-HK"/>
        </w:rPr>
        <w:t>產業工作大解密</w:t>
      </w:r>
      <w:proofErr w:type="gramStart"/>
      <w:r w:rsidRPr="009D212A">
        <w:rPr>
          <w:rFonts w:ascii="標楷體" w:eastAsia="標楷體" w:hAnsi="標楷體" w:hint="eastAsia"/>
          <w:color w:val="000000" w:themeColor="text1"/>
          <w:sz w:val="28"/>
          <w:szCs w:val="28"/>
          <w:lang w:eastAsia="zh-HK"/>
        </w:rPr>
        <w:t>｜</w:t>
      </w:r>
      <w:proofErr w:type="gramEnd"/>
      <w:r w:rsidRPr="009D212A">
        <w:rPr>
          <w:rFonts w:ascii="標楷體" w:eastAsia="標楷體" w:hAnsi="標楷體" w:hint="eastAsia"/>
          <w:color w:val="000000" w:themeColor="text1"/>
          <w:sz w:val="28"/>
          <w:szCs w:val="28"/>
        </w:rPr>
        <w:t>夢回經典，真愛無限</w:t>
      </w:r>
      <w:proofErr w:type="gramStart"/>
      <w:r w:rsidRPr="009D212A">
        <w:rPr>
          <w:rFonts w:ascii="標楷體" w:eastAsia="標楷體" w:hAnsi="標楷體"/>
          <w:color w:val="000000" w:themeColor="text1"/>
          <w:sz w:val="28"/>
          <w:szCs w:val="28"/>
        </w:rPr>
        <w:t>–</w:t>
      </w:r>
      <w:proofErr w:type="gramEnd"/>
      <w:r w:rsidRPr="009D212A">
        <w:rPr>
          <w:rFonts w:ascii="標楷體" w:eastAsia="標楷體" w:hAnsi="標楷體" w:hint="eastAsia"/>
          <w:color w:val="000000" w:themeColor="text1"/>
          <w:sz w:val="28"/>
          <w:szCs w:val="28"/>
        </w:rPr>
        <w:t>藍寶石的前世今生</w:t>
      </w:r>
      <w:r w:rsidRPr="009D212A">
        <w:rPr>
          <w:rFonts w:ascii="標楷體" w:eastAsia="標楷體" w:hAnsi="標楷體"/>
          <w:color w:val="000000" w:themeColor="text1"/>
          <w:sz w:val="28"/>
          <w:szCs w:val="28"/>
        </w:rPr>
        <w:t>VOL.2</w:t>
      </w:r>
      <w:r w:rsidRPr="009D212A">
        <w:rPr>
          <w:rFonts w:ascii="標楷體" w:eastAsia="標楷體" w:hAnsi="標楷體"/>
          <w:color w:val="000000" w:themeColor="text1"/>
          <w:sz w:val="28"/>
          <w:szCs w:val="28"/>
        </w:rPr>
        <w:br/>
      </w:r>
      <w:r w:rsidRPr="009D212A">
        <w:rPr>
          <w:rFonts w:ascii="標楷體" w:eastAsia="標楷體" w:hAnsi="標楷體" w:hint="eastAsia"/>
          <w:color w:val="000000" w:themeColor="text1"/>
          <w:sz w:val="28"/>
          <w:szCs w:val="28"/>
        </w:rPr>
        <w:t>1</w:t>
      </w:r>
      <w:r w:rsidRPr="009D212A">
        <w:rPr>
          <w:rFonts w:ascii="標楷體" w:eastAsia="標楷體" w:hAnsi="標楷體"/>
          <w:color w:val="000000" w:themeColor="text1"/>
          <w:sz w:val="28"/>
          <w:szCs w:val="28"/>
        </w:rPr>
        <w:t>12</w:t>
      </w:r>
      <w:r w:rsidRPr="009D212A">
        <w:rPr>
          <w:rFonts w:ascii="標楷體" w:eastAsia="標楷體" w:hAnsi="標楷體" w:hint="eastAsia"/>
          <w:color w:val="000000" w:themeColor="text1"/>
          <w:sz w:val="28"/>
          <w:szCs w:val="28"/>
        </w:rPr>
        <w:t>年</w:t>
      </w:r>
      <w:r w:rsidRPr="009D212A">
        <w:rPr>
          <w:rFonts w:ascii="標楷體" w:eastAsia="標楷體" w:hAnsi="標楷體"/>
          <w:color w:val="000000" w:themeColor="text1"/>
          <w:sz w:val="28"/>
          <w:szCs w:val="28"/>
        </w:rPr>
        <w:t>3</w:t>
      </w:r>
      <w:r w:rsidRPr="009D212A">
        <w:rPr>
          <w:rFonts w:ascii="標楷體" w:eastAsia="標楷體" w:hAnsi="標楷體" w:hint="eastAsia"/>
          <w:color w:val="000000" w:themeColor="text1"/>
          <w:sz w:val="28"/>
          <w:szCs w:val="28"/>
        </w:rPr>
        <w:t>月</w:t>
      </w:r>
      <w:r w:rsidRPr="009D212A">
        <w:rPr>
          <w:rFonts w:ascii="標楷體" w:eastAsia="標楷體" w:hAnsi="標楷體"/>
          <w:color w:val="000000" w:themeColor="text1"/>
          <w:sz w:val="28"/>
          <w:szCs w:val="28"/>
        </w:rPr>
        <w:t>31</w:t>
      </w:r>
      <w:r w:rsidRPr="009D212A">
        <w:rPr>
          <w:rFonts w:ascii="標楷體" w:eastAsia="標楷體" w:hAnsi="標楷體" w:hint="eastAsia"/>
          <w:color w:val="000000" w:themeColor="text1"/>
          <w:sz w:val="28"/>
          <w:szCs w:val="28"/>
        </w:rPr>
        <w:t>日於</w:t>
      </w:r>
      <w:r w:rsidRPr="009D212A">
        <w:rPr>
          <w:rFonts w:ascii="標楷體" w:eastAsia="標楷體" w:hAnsi="標楷體" w:hint="eastAsia"/>
          <w:color w:val="000000" w:themeColor="text1"/>
          <w:sz w:val="28"/>
          <w:szCs w:val="28"/>
          <w:lang w:eastAsia="zh-HK"/>
        </w:rPr>
        <w:t>高雄流行音樂中心</w:t>
      </w:r>
      <w:proofErr w:type="gramStart"/>
      <w:r w:rsidRPr="009D212A">
        <w:rPr>
          <w:rFonts w:ascii="標楷體" w:eastAsia="標楷體" w:hAnsi="標楷體" w:hint="eastAsia"/>
          <w:color w:val="000000" w:themeColor="text1"/>
          <w:sz w:val="28"/>
          <w:szCs w:val="28"/>
        </w:rPr>
        <w:t>海音館大廳</w:t>
      </w:r>
      <w:proofErr w:type="gramEnd"/>
      <w:r w:rsidRPr="009D212A">
        <w:rPr>
          <w:rFonts w:ascii="標楷體" w:eastAsia="標楷體" w:hAnsi="標楷體" w:hint="eastAsia"/>
          <w:color w:val="000000" w:themeColor="text1"/>
          <w:sz w:val="28"/>
          <w:szCs w:val="28"/>
          <w:lang w:eastAsia="zh-HK"/>
        </w:rPr>
        <w:t>辦理</w:t>
      </w:r>
      <w:r w:rsidRPr="009D212A">
        <w:rPr>
          <w:rFonts w:ascii="標楷體" w:eastAsia="標楷體" w:hAnsi="標楷體" w:hint="eastAsia"/>
          <w:color w:val="000000" w:themeColor="text1"/>
          <w:sz w:val="28"/>
          <w:szCs w:val="28"/>
        </w:rPr>
        <w:t>「夢回經典，真愛無限</w:t>
      </w:r>
      <w:proofErr w:type="gramStart"/>
      <w:r w:rsidRPr="009D212A">
        <w:rPr>
          <w:rFonts w:ascii="標楷體" w:eastAsia="標楷體" w:hAnsi="標楷體"/>
          <w:color w:val="000000" w:themeColor="text1"/>
          <w:sz w:val="28"/>
          <w:szCs w:val="28"/>
        </w:rPr>
        <w:t>–</w:t>
      </w:r>
      <w:proofErr w:type="gramEnd"/>
      <w:r w:rsidRPr="009D212A">
        <w:rPr>
          <w:rFonts w:ascii="標楷體" w:eastAsia="標楷體" w:hAnsi="標楷體" w:hint="eastAsia"/>
          <w:color w:val="000000" w:themeColor="text1"/>
          <w:sz w:val="28"/>
          <w:szCs w:val="28"/>
        </w:rPr>
        <w:t>藍寶石的前世今生</w:t>
      </w:r>
      <w:r w:rsidRPr="009D212A">
        <w:rPr>
          <w:rFonts w:ascii="標楷體" w:eastAsia="標楷體" w:hAnsi="標楷體"/>
          <w:color w:val="000000" w:themeColor="text1"/>
          <w:sz w:val="28"/>
          <w:szCs w:val="28"/>
        </w:rPr>
        <w:t>VOL.2</w:t>
      </w:r>
      <w:r w:rsidRPr="009D212A">
        <w:rPr>
          <w:rFonts w:ascii="標楷體" w:eastAsia="標楷體" w:hAnsi="標楷體" w:hint="eastAsia"/>
          <w:color w:val="000000" w:themeColor="text1"/>
          <w:sz w:val="28"/>
          <w:szCs w:val="28"/>
        </w:rPr>
        <w:t>」講座</w:t>
      </w:r>
      <w:r w:rsidRPr="009D212A">
        <w:rPr>
          <w:rFonts w:ascii="標楷體" w:eastAsia="標楷體" w:hAnsi="標楷體" w:hint="eastAsia"/>
          <w:color w:val="000000" w:themeColor="text1"/>
          <w:sz w:val="28"/>
          <w:szCs w:val="28"/>
          <w:lang w:eastAsia="zh-HK"/>
        </w:rPr>
        <w:t>，邀請邵大倫、王彩樺、黃西田、張天宜導演，讓藍寶石藝人帶領聽眾重回當年</w:t>
      </w:r>
      <w:proofErr w:type="gramStart"/>
      <w:r w:rsidRPr="009D212A">
        <w:rPr>
          <w:rFonts w:ascii="標楷體" w:eastAsia="標楷體" w:hAnsi="標楷體" w:hint="eastAsia"/>
          <w:color w:val="000000" w:themeColor="text1"/>
          <w:sz w:val="28"/>
          <w:szCs w:val="28"/>
          <w:lang w:eastAsia="zh-HK"/>
        </w:rPr>
        <w:t>秀場幕前</w:t>
      </w:r>
      <w:proofErr w:type="gramEnd"/>
      <w:r w:rsidRPr="009D212A">
        <w:rPr>
          <w:rFonts w:ascii="標楷體" w:eastAsia="標楷體" w:hAnsi="標楷體" w:hint="eastAsia"/>
          <w:color w:val="000000" w:themeColor="text1"/>
          <w:sz w:val="28"/>
          <w:szCs w:val="28"/>
          <w:lang w:eastAsia="zh-HK"/>
        </w:rPr>
        <w:t>幕後工作與秘辛，共計</w:t>
      </w:r>
      <w:r w:rsidRPr="009D212A">
        <w:rPr>
          <w:rFonts w:ascii="標楷體" w:eastAsia="標楷體" w:hAnsi="標楷體"/>
          <w:color w:val="000000" w:themeColor="text1"/>
          <w:sz w:val="28"/>
          <w:szCs w:val="28"/>
        </w:rPr>
        <w:t>150</w:t>
      </w:r>
      <w:r w:rsidRPr="009D212A">
        <w:rPr>
          <w:rFonts w:ascii="標楷體" w:eastAsia="標楷體" w:hAnsi="標楷體" w:hint="eastAsia"/>
          <w:color w:val="000000" w:themeColor="text1"/>
          <w:sz w:val="28"/>
          <w:szCs w:val="28"/>
          <w:lang w:eastAsia="zh-HK"/>
        </w:rPr>
        <w:t>人參與。</w:t>
      </w:r>
    </w:p>
    <w:p w14:paraId="20A6EE0F" w14:textId="77777777" w:rsidR="00F552C4" w:rsidRPr="009D212A" w:rsidRDefault="00F552C4" w:rsidP="00235882">
      <w:pPr>
        <w:numPr>
          <w:ilvl w:val="0"/>
          <w:numId w:val="43"/>
        </w:numPr>
        <w:spacing w:line="320" w:lineRule="exact"/>
        <w:ind w:left="1900" w:hanging="482"/>
        <w:jc w:val="both"/>
        <w:rPr>
          <w:rFonts w:ascii="標楷體" w:eastAsia="標楷體" w:hAnsi="標楷體"/>
          <w:color w:val="000000" w:themeColor="text1"/>
          <w:sz w:val="28"/>
          <w:szCs w:val="28"/>
          <w:lang w:eastAsia="zh-HK"/>
        </w:rPr>
      </w:pPr>
      <w:r w:rsidRPr="009D212A">
        <w:rPr>
          <w:rFonts w:ascii="標楷體" w:eastAsia="標楷體" w:hAnsi="標楷體" w:hint="eastAsia"/>
          <w:color w:val="000000" w:themeColor="text1"/>
          <w:sz w:val="28"/>
          <w:szCs w:val="28"/>
          <w:lang w:eastAsia="zh-HK"/>
        </w:rPr>
        <w:t>高流系</w:t>
      </w:r>
      <w:proofErr w:type="gramStart"/>
      <w:r w:rsidRPr="009D212A">
        <w:rPr>
          <w:rFonts w:ascii="標楷體" w:eastAsia="標楷體" w:hAnsi="標楷體" w:hint="eastAsia"/>
          <w:color w:val="000000" w:themeColor="text1"/>
          <w:sz w:val="28"/>
          <w:szCs w:val="28"/>
          <w:lang w:eastAsia="zh-HK"/>
        </w:rPr>
        <w:t>｜</w:t>
      </w:r>
      <w:proofErr w:type="gramEnd"/>
      <w:r w:rsidRPr="009D212A">
        <w:rPr>
          <w:rFonts w:ascii="標楷體" w:eastAsia="標楷體" w:hAnsi="標楷體" w:hint="eastAsia"/>
          <w:bCs/>
          <w:color w:val="000000" w:themeColor="text1"/>
          <w:sz w:val="28"/>
          <w:szCs w:val="28"/>
          <w:lang w:eastAsia="zh-HK"/>
        </w:rPr>
        <w:t>產業工作大解密</w:t>
      </w:r>
      <w:proofErr w:type="gramStart"/>
      <w:r w:rsidRPr="009D212A">
        <w:rPr>
          <w:rFonts w:ascii="標楷體" w:eastAsia="標楷體" w:hAnsi="標楷體" w:hint="eastAsia"/>
          <w:color w:val="000000" w:themeColor="text1"/>
          <w:sz w:val="28"/>
          <w:szCs w:val="28"/>
          <w:lang w:eastAsia="zh-HK"/>
        </w:rPr>
        <w:t>｜</w:t>
      </w:r>
      <w:proofErr w:type="gramEnd"/>
      <w:r w:rsidRPr="009D212A">
        <w:rPr>
          <w:rFonts w:ascii="標楷體" w:eastAsia="標楷體" w:hAnsi="標楷體"/>
          <w:color w:val="000000" w:themeColor="text1"/>
          <w:sz w:val="28"/>
          <w:szCs w:val="28"/>
          <w:lang w:eastAsia="zh-HK"/>
        </w:rPr>
        <w:t>「幀」</w:t>
      </w:r>
      <w:proofErr w:type="gramStart"/>
      <w:r w:rsidRPr="009D212A">
        <w:rPr>
          <w:rFonts w:ascii="標楷體" w:eastAsia="標楷體" w:hAnsi="標楷體"/>
          <w:color w:val="000000" w:themeColor="text1"/>
          <w:sz w:val="28"/>
          <w:szCs w:val="28"/>
          <w:lang w:eastAsia="zh-HK"/>
        </w:rPr>
        <w:t>ㄉ</w:t>
      </w:r>
      <w:proofErr w:type="gramEnd"/>
      <w:r w:rsidRPr="009D212A">
        <w:rPr>
          <w:rFonts w:ascii="標楷體" w:eastAsia="標楷體" w:hAnsi="標楷體"/>
          <w:color w:val="000000" w:themeColor="text1"/>
          <w:sz w:val="28"/>
          <w:szCs w:val="28"/>
          <w:lang w:eastAsia="zh-HK"/>
        </w:rPr>
        <w:t>假的！裝幀設計原來有那麼</w:t>
      </w:r>
      <w:proofErr w:type="gramStart"/>
      <w:r w:rsidRPr="009D212A">
        <w:rPr>
          <w:rFonts w:ascii="標楷體" w:eastAsia="標楷體" w:hAnsi="標楷體"/>
          <w:color w:val="000000" w:themeColor="text1"/>
          <w:sz w:val="28"/>
          <w:szCs w:val="28"/>
          <w:lang w:eastAsia="zh-HK"/>
        </w:rPr>
        <w:t>多眉角</w:t>
      </w:r>
      <w:proofErr w:type="gramEnd"/>
      <w:r w:rsidRPr="009D212A">
        <w:rPr>
          <w:rFonts w:ascii="標楷體" w:eastAsia="標楷體" w:hAnsi="標楷體"/>
          <w:color w:val="000000" w:themeColor="text1"/>
          <w:sz w:val="28"/>
          <w:szCs w:val="28"/>
          <w:lang w:eastAsia="zh-HK"/>
        </w:rPr>
        <w:t>?!</w:t>
      </w:r>
      <w:r w:rsidRPr="009D212A">
        <w:rPr>
          <w:rFonts w:ascii="標楷體" w:eastAsia="標楷體" w:hAnsi="標楷體"/>
          <w:color w:val="000000" w:themeColor="text1"/>
          <w:sz w:val="28"/>
          <w:szCs w:val="28"/>
          <w:lang w:eastAsia="zh-HK"/>
        </w:rPr>
        <w:br/>
      </w:r>
      <w:r w:rsidRPr="009D212A">
        <w:rPr>
          <w:rFonts w:ascii="標楷體" w:eastAsia="標楷體" w:hAnsi="標楷體" w:hint="eastAsia"/>
          <w:color w:val="000000" w:themeColor="text1"/>
          <w:sz w:val="28"/>
          <w:szCs w:val="28"/>
        </w:rPr>
        <w:t>1</w:t>
      </w:r>
      <w:r w:rsidRPr="009D212A">
        <w:rPr>
          <w:rFonts w:ascii="標楷體" w:eastAsia="標楷體" w:hAnsi="標楷體"/>
          <w:color w:val="000000" w:themeColor="text1"/>
          <w:sz w:val="28"/>
          <w:szCs w:val="28"/>
        </w:rPr>
        <w:t>12</w:t>
      </w:r>
      <w:r w:rsidRPr="009D212A">
        <w:rPr>
          <w:rFonts w:ascii="標楷體" w:eastAsia="標楷體" w:hAnsi="標楷體" w:hint="eastAsia"/>
          <w:color w:val="000000" w:themeColor="text1"/>
          <w:sz w:val="28"/>
          <w:szCs w:val="28"/>
        </w:rPr>
        <w:t>年</w:t>
      </w:r>
      <w:r w:rsidRPr="009D212A">
        <w:rPr>
          <w:rFonts w:ascii="標楷體" w:eastAsia="標楷體" w:hAnsi="標楷體"/>
          <w:color w:val="000000" w:themeColor="text1"/>
          <w:sz w:val="28"/>
          <w:szCs w:val="28"/>
        </w:rPr>
        <w:t>5</w:t>
      </w:r>
      <w:r w:rsidRPr="009D212A">
        <w:rPr>
          <w:rFonts w:ascii="標楷體" w:eastAsia="標楷體" w:hAnsi="標楷體" w:hint="eastAsia"/>
          <w:color w:val="000000" w:themeColor="text1"/>
          <w:sz w:val="28"/>
          <w:szCs w:val="28"/>
        </w:rPr>
        <w:t>月</w:t>
      </w:r>
      <w:r w:rsidRPr="009D212A">
        <w:rPr>
          <w:rFonts w:ascii="標楷體" w:eastAsia="標楷體" w:hAnsi="標楷體"/>
          <w:color w:val="000000" w:themeColor="text1"/>
          <w:sz w:val="28"/>
          <w:szCs w:val="28"/>
        </w:rPr>
        <w:t>24</w:t>
      </w:r>
      <w:r w:rsidRPr="009D212A">
        <w:rPr>
          <w:rFonts w:ascii="標楷體" w:eastAsia="標楷體" w:hAnsi="標楷體" w:hint="eastAsia"/>
          <w:color w:val="000000" w:themeColor="text1"/>
          <w:sz w:val="28"/>
          <w:szCs w:val="28"/>
        </w:rPr>
        <w:t>日於</w:t>
      </w:r>
      <w:r w:rsidRPr="009D212A">
        <w:rPr>
          <w:rFonts w:ascii="標楷體" w:eastAsia="標楷體" w:hAnsi="標楷體" w:hint="eastAsia"/>
          <w:color w:val="000000" w:themeColor="text1"/>
          <w:sz w:val="28"/>
          <w:szCs w:val="28"/>
          <w:lang w:eastAsia="zh-HK"/>
        </w:rPr>
        <w:t>高雄流行音樂中心</w:t>
      </w:r>
      <w:r w:rsidRPr="009D212A">
        <w:rPr>
          <w:rFonts w:ascii="標楷體" w:eastAsia="標楷體" w:hAnsi="標楷體"/>
          <w:color w:val="000000" w:themeColor="text1"/>
          <w:sz w:val="28"/>
          <w:szCs w:val="28"/>
        </w:rPr>
        <w:t>LIVE WAREHOUSE</w:t>
      </w:r>
      <w:proofErr w:type="gramStart"/>
      <w:r w:rsidRPr="009D212A">
        <w:rPr>
          <w:rFonts w:ascii="標楷體" w:eastAsia="標楷體" w:hAnsi="標楷體"/>
          <w:color w:val="000000" w:themeColor="text1"/>
          <w:sz w:val="28"/>
          <w:szCs w:val="28"/>
        </w:rPr>
        <w:t>大庫</w:t>
      </w:r>
      <w:r w:rsidRPr="009D212A">
        <w:rPr>
          <w:rFonts w:ascii="標楷體" w:eastAsia="標楷體" w:hAnsi="標楷體" w:hint="eastAsia"/>
          <w:color w:val="000000" w:themeColor="text1"/>
          <w:sz w:val="28"/>
          <w:szCs w:val="28"/>
        </w:rPr>
        <w:t>辦理</w:t>
      </w:r>
      <w:proofErr w:type="gramEnd"/>
      <w:r w:rsidRPr="009D212A">
        <w:rPr>
          <w:rFonts w:ascii="標楷體" w:eastAsia="標楷體" w:hAnsi="標楷體" w:hint="eastAsia"/>
          <w:color w:val="000000" w:themeColor="text1"/>
          <w:sz w:val="28"/>
          <w:szCs w:val="28"/>
        </w:rPr>
        <w:t>「</w:t>
      </w:r>
      <w:r w:rsidRPr="009D212A">
        <w:rPr>
          <w:rFonts w:ascii="標楷體" w:eastAsia="標楷體" w:hAnsi="標楷體"/>
          <w:color w:val="000000" w:themeColor="text1"/>
          <w:sz w:val="28"/>
          <w:szCs w:val="28"/>
          <w:lang w:eastAsia="zh-HK"/>
        </w:rPr>
        <w:t>幀</w:t>
      </w:r>
      <w:proofErr w:type="gramStart"/>
      <w:r w:rsidRPr="009D212A">
        <w:rPr>
          <w:rFonts w:ascii="標楷體" w:eastAsia="標楷體" w:hAnsi="標楷體"/>
          <w:color w:val="000000" w:themeColor="text1"/>
          <w:sz w:val="28"/>
          <w:szCs w:val="28"/>
          <w:lang w:eastAsia="zh-HK"/>
        </w:rPr>
        <w:t>ㄉ</w:t>
      </w:r>
      <w:proofErr w:type="gramEnd"/>
      <w:r w:rsidRPr="009D212A">
        <w:rPr>
          <w:rFonts w:ascii="標楷體" w:eastAsia="標楷體" w:hAnsi="標楷體"/>
          <w:color w:val="000000" w:themeColor="text1"/>
          <w:sz w:val="28"/>
          <w:szCs w:val="28"/>
          <w:lang w:eastAsia="zh-HK"/>
        </w:rPr>
        <w:t>假的！裝幀設計原來有那麼</w:t>
      </w:r>
      <w:proofErr w:type="gramStart"/>
      <w:r w:rsidRPr="009D212A">
        <w:rPr>
          <w:rFonts w:ascii="標楷體" w:eastAsia="標楷體" w:hAnsi="標楷體"/>
          <w:color w:val="000000" w:themeColor="text1"/>
          <w:sz w:val="28"/>
          <w:szCs w:val="28"/>
          <w:lang w:eastAsia="zh-HK"/>
        </w:rPr>
        <w:t>多眉角</w:t>
      </w:r>
      <w:proofErr w:type="gramEnd"/>
      <w:r w:rsidRPr="009D212A">
        <w:rPr>
          <w:rFonts w:ascii="標楷體" w:eastAsia="標楷體" w:hAnsi="標楷體"/>
          <w:color w:val="000000" w:themeColor="text1"/>
          <w:sz w:val="28"/>
          <w:szCs w:val="28"/>
          <w:lang w:eastAsia="zh-HK"/>
        </w:rPr>
        <w:t>?!</w:t>
      </w:r>
      <w:r w:rsidRPr="009D212A">
        <w:rPr>
          <w:rFonts w:ascii="標楷體" w:eastAsia="標楷體" w:hAnsi="標楷體" w:hint="eastAsia"/>
          <w:color w:val="000000" w:themeColor="text1"/>
          <w:sz w:val="28"/>
          <w:szCs w:val="28"/>
        </w:rPr>
        <w:t>」講座，邀請</w:t>
      </w:r>
      <w:r w:rsidRPr="009D212A">
        <w:rPr>
          <w:rFonts w:ascii="標楷體" w:eastAsia="標楷體" w:hAnsi="標楷體"/>
          <w:color w:val="000000" w:themeColor="text1"/>
          <w:sz w:val="28"/>
          <w:szCs w:val="28"/>
        </w:rPr>
        <w:t>葛萊美最佳唱片包裝設計獎</w:t>
      </w:r>
      <w:r w:rsidRPr="009D212A">
        <w:rPr>
          <w:rFonts w:ascii="標楷體" w:eastAsia="標楷體" w:hAnsi="標楷體" w:hint="eastAsia"/>
          <w:color w:val="000000" w:themeColor="text1"/>
          <w:sz w:val="28"/>
          <w:szCs w:val="28"/>
        </w:rPr>
        <w:t>得主</w:t>
      </w:r>
      <w:r w:rsidRPr="009D212A">
        <w:rPr>
          <w:rFonts w:ascii="標楷體" w:eastAsia="標楷體" w:hAnsi="標楷體"/>
          <w:color w:val="000000" w:themeColor="text1"/>
          <w:sz w:val="28"/>
          <w:szCs w:val="28"/>
        </w:rPr>
        <w:t>李政瀚及</w:t>
      </w:r>
      <w:proofErr w:type="gramStart"/>
      <w:r w:rsidRPr="009D212A">
        <w:rPr>
          <w:rFonts w:ascii="標楷體" w:eastAsia="標楷體" w:hAnsi="標楷體"/>
          <w:color w:val="000000" w:themeColor="text1"/>
          <w:sz w:val="28"/>
          <w:szCs w:val="28"/>
        </w:rPr>
        <w:t>于薇</w:t>
      </w:r>
      <w:proofErr w:type="gramEnd"/>
      <w:r w:rsidRPr="009D212A">
        <w:rPr>
          <w:rFonts w:ascii="標楷體" w:eastAsia="標楷體" w:hAnsi="標楷體" w:hint="eastAsia"/>
          <w:color w:val="000000" w:themeColor="text1"/>
          <w:sz w:val="28"/>
          <w:szCs w:val="28"/>
        </w:rPr>
        <w:t>，探討</w:t>
      </w:r>
      <w:r w:rsidRPr="009D212A">
        <w:rPr>
          <w:rFonts w:ascii="標楷體" w:eastAsia="標楷體" w:hAnsi="標楷體"/>
          <w:color w:val="000000" w:themeColor="text1"/>
          <w:sz w:val="28"/>
          <w:szCs w:val="28"/>
        </w:rPr>
        <w:t>裝幀設計的發想與巧思，及如何將作品完整呈現，</w:t>
      </w:r>
      <w:r w:rsidRPr="009D212A">
        <w:rPr>
          <w:rFonts w:ascii="標楷體" w:eastAsia="標楷體" w:hAnsi="標楷體" w:hint="eastAsia"/>
          <w:color w:val="000000" w:themeColor="text1"/>
          <w:sz w:val="28"/>
          <w:szCs w:val="28"/>
        </w:rPr>
        <w:t>共計</w:t>
      </w:r>
      <w:r w:rsidRPr="009D212A">
        <w:rPr>
          <w:rFonts w:ascii="標楷體" w:eastAsia="標楷體" w:hAnsi="標楷體"/>
          <w:color w:val="000000" w:themeColor="text1"/>
          <w:sz w:val="28"/>
          <w:szCs w:val="28"/>
        </w:rPr>
        <w:t>70</w:t>
      </w:r>
      <w:r w:rsidRPr="009D212A">
        <w:rPr>
          <w:rFonts w:ascii="標楷體" w:eastAsia="標楷體" w:hAnsi="標楷體" w:hint="eastAsia"/>
          <w:color w:val="000000" w:themeColor="text1"/>
          <w:sz w:val="28"/>
          <w:szCs w:val="28"/>
        </w:rPr>
        <w:t>人參與。</w:t>
      </w:r>
    </w:p>
    <w:p w14:paraId="3F077A4F" w14:textId="77777777" w:rsidR="00F552C4" w:rsidRPr="009D212A" w:rsidRDefault="00F552C4" w:rsidP="00235882">
      <w:pPr>
        <w:numPr>
          <w:ilvl w:val="0"/>
          <w:numId w:val="43"/>
        </w:numPr>
        <w:spacing w:line="320" w:lineRule="exact"/>
        <w:ind w:left="1900" w:hanging="482"/>
        <w:jc w:val="both"/>
        <w:rPr>
          <w:rFonts w:ascii="標楷體" w:eastAsia="標楷體" w:hAnsi="標楷體"/>
          <w:color w:val="000000" w:themeColor="text1"/>
          <w:sz w:val="28"/>
          <w:szCs w:val="28"/>
          <w:lang w:eastAsia="zh-HK"/>
        </w:rPr>
      </w:pPr>
      <w:r w:rsidRPr="009D212A">
        <w:rPr>
          <w:rFonts w:ascii="標楷體" w:eastAsia="標楷體" w:hAnsi="標楷體"/>
          <w:color w:val="000000" w:themeColor="text1"/>
          <w:sz w:val="28"/>
          <w:szCs w:val="28"/>
          <w:lang w:eastAsia="zh-HK"/>
        </w:rPr>
        <w:t>高流系</w:t>
      </w:r>
      <w:proofErr w:type="gramStart"/>
      <w:r w:rsidRPr="009D212A">
        <w:rPr>
          <w:rFonts w:ascii="標楷體" w:eastAsia="標楷體" w:hAnsi="標楷體" w:hint="eastAsia"/>
          <w:color w:val="000000" w:themeColor="text1"/>
          <w:sz w:val="28"/>
          <w:szCs w:val="28"/>
          <w:lang w:eastAsia="zh-HK"/>
        </w:rPr>
        <w:t>｜</w:t>
      </w:r>
      <w:proofErr w:type="gramEnd"/>
      <w:r w:rsidRPr="009D212A">
        <w:rPr>
          <w:rFonts w:ascii="標楷體" w:eastAsia="標楷體" w:hAnsi="標楷體"/>
          <w:color w:val="000000" w:themeColor="text1"/>
          <w:sz w:val="28"/>
          <w:szCs w:val="28"/>
          <w:lang w:eastAsia="zh-HK"/>
        </w:rPr>
        <w:t>超營養學分VOL.4</w:t>
      </w:r>
      <w:proofErr w:type="gramStart"/>
      <w:r w:rsidRPr="009D212A">
        <w:rPr>
          <w:rFonts w:ascii="標楷體" w:eastAsia="標楷體" w:hAnsi="標楷體"/>
          <w:color w:val="000000" w:themeColor="text1"/>
          <w:sz w:val="28"/>
          <w:szCs w:val="28"/>
          <w:lang w:eastAsia="zh-HK"/>
        </w:rPr>
        <w:t>－嘻遊歷險記｜</w:t>
      </w:r>
      <w:proofErr w:type="gramEnd"/>
      <w:r w:rsidRPr="009D212A">
        <w:rPr>
          <w:rFonts w:ascii="標楷體" w:eastAsia="標楷體" w:hAnsi="標楷體"/>
          <w:color w:val="000000" w:themeColor="text1"/>
          <w:sz w:val="28"/>
          <w:szCs w:val="28"/>
          <w:lang w:eastAsia="zh-HK"/>
        </w:rPr>
        <w:t xml:space="preserve">尋找SSS級葵花寶典 </w:t>
      </w:r>
      <w:proofErr w:type="gramStart"/>
      <w:r w:rsidRPr="009D212A">
        <w:rPr>
          <w:rFonts w:ascii="標楷體" w:eastAsia="標楷體" w:hAnsi="標楷體"/>
          <w:color w:val="000000" w:themeColor="text1"/>
          <w:sz w:val="28"/>
          <w:szCs w:val="28"/>
          <w:lang w:eastAsia="zh-HK"/>
        </w:rPr>
        <w:t>潛入嘻哈學者</w:t>
      </w:r>
      <w:proofErr w:type="gramEnd"/>
      <w:r w:rsidRPr="009D212A">
        <w:rPr>
          <w:rFonts w:ascii="標楷體" w:eastAsia="標楷體" w:hAnsi="標楷體"/>
          <w:color w:val="000000" w:themeColor="text1"/>
          <w:sz w:val="28"/>
          <w:szCs w:val="28"/>
          <w:lang w:eastAsia="zh-HK"/>
        </w:rPr>
        <w:t>的記憶資料庫</w:t>
      </w:r>
      <w:r w:rsidRPr="009D212A">
        <w:rPr>
          <w:rFonts w:ascii="標楷體" w:eastAsia="標楷體" w:hAnsi="標楷體"/>
          <w:color w:val="000000" w:themeColor="text1"/>
          <w:sz w:val="28"/>
          <w:szCs w:val="28"/>
          <w:lang w:eastAsia="zh-HK"/>
        </w:rPr>
        <w:br/>
      </w:r>
      <w:r w:rsidRPr="009D212A">
        <w:rPr>
          <w:rFonts w:ascii="標楷體" w:eastAsia="標楷體" w:hAnsi="標楷體" w:hint="eastAsia"/>
          <w:color w:val="000000" w:themeColor="text1"/>
          <w:sz w:val="28"/>
          <w:szCs w:val="28"/>
        </w:rPr>
        <w:lastRenderedPageBreak/>
        <w:t>11</w:t>
      </w:r>
      <w:r w:rsidRPr="009D212A">
        <w:rPr>
          <w:rFonts w:ascii="標楷體" w:eastAsia="標楷體" w:hAnsi="標楷體"/>
          <w:color w:val="000000" w:themeColor="text1"/>
          <w:sz w:val="28"/>
          <w:szCs w:val="28"/>
        </w:rPr>
        <w:t>2</w:t>
      </w:r>
      <w:r w:rsidRPr="009D212A">
        <w:rPr>
          <w:rFonts w:ascii="標楷體" w:eastAsia="標楷體" w:hAnsi="標楷體" w:hint="eastAsia"/>
          <w:color w:val="000000" w:themeColor="text1"/>
          <w:sz w:val="28"/>
          <w:szCs w:val="28"/>
        </w:rPr>
        <w:t>年</w:t>
      </w:r>
      <w:r w:rsidRPr="009D212A">
        <w:rPr>
          <w:rFonts w:ascii="標楷體" w:eastAsia="標楷體" w:hAnsi="標楷體"/>
          <w:color w:val="000000" w:themeColor="text1"/>
          <w:sz w:val="28"/>
          <w:szCs w:val="28"/>
        </w:rPr>
        <w:t>6</w:t>
      </w:r>
      <w:r w:rsidRPr="009D212A">
        <w:rPr>
          <w:rFonts w:ascii="標楷體" w:eastAsia="標楷體" w:hAnsi="標楷體" w:hint="eastAsia"/>
          <w:color w:val="000000" w:themeColor="text1"/>
          <w:sz w:val="28"/>
          <w:szCs w:val="28"/>
        </w:rPr>
        <w:t>月2</w:t>
      </w:r>
      <w:r w:rsidRPr="009D212A">
        <w:rPr>
          <w:rFonts w:ascii="標楷體" w:eastAsia="標楷體" w:hAnsi="標楷體"/>
          <w:color w:val="000000" w:themeColor="text1"/>
          <w:sz w:val="28"/>
          <w:szCs w:val="28"/>
        </w:rPr>
        <w:t>8</w:t>
      </w:r>
      <w:r w:rsidRPr="009D212A">
        <w:rPr>
          <w:rFonts w:ascii="標楷體" w:eastAsia="標楷體" w:hAnsi="標楷體" w:hint="eastAsia"/>
          <w:color w:val="000000" w:themeColor="text1"/>
          <w:sz w:val="28"/>
          <w:szCs w:val="28"/>
        </w:rPr>
        <w:t>日於</w:t>
      </w:r>
      <w:r w:rsidRPr="009D212A">
        <w:rPr>
          <w:rFonts w:ascii="標楷體" w:eastAsia="標楷體" w:hAnsi="標楷體" w:hint="eastAsia"/>
          <w:color w:val="000000" w:themeColor="text1"/>
          <w:sz w:val="28"/>
          <w:szCs w:val="28"/>
          <w:lang w:eastAsia="zh-HK"/>
        </w:rPr>
        <w:t>高雄流行音樂中心</w:t>
      </w:r>
      <w:r w:rsidRPr="009D212A">
        <w:rPr>
          <w:rFonts w:ascii="標楷體" w:eastAsia="標楷體" w:hAnsi="標楷體"/>
          <w:color w:val="000000" w:themeColor="text1"/>
          <w:sz w:val="28"/>
          <w:szCs w:val="28"/>
        </w:rPr>
        <w:t>LIVE WAREHOUSE</w:t>
      </w:r>
      <w:r w:rsidRPr="009D212A">
        <w:rPr>
          <w:rFonts w:ascii="標楷體" w:eastAsia="標楷體" w:hAnsi="標楷體" w:hint="eastAsia"/>
          <w:color w:val="000000" w:themeColor="text1"/>
          <w:sz w:val="28"/>
          <w:szCs w:val="28"/>
        </w:rPr>
        <w:t>小庫辦理「</w:t>
      </w:r>
      <w:r w:rsidRPr="009D212A">
        <w:rPr>
          <w:rFonts w:ascii="標楷體" w:eastAsia="標楷體" w:hAnsi="標楷體"/>
          <w:color w:val="000000" w:themeColor="text1"/>
          <w:sz w:val="28"/>
          <w:szCs w:val="28"/>
          <w:lang w:eastAsia="zh-HK"/>
        </w:rPr>
        <w:t xml:space="preserve">尋找SSS級葵花寶典 </w:t>
      </w:r>
      <w:proofErr w:type="gramStart"/>
      <w:r w:rsidRPr="009D212A">
        <w:rPr>
          <w:rFonts w:ascii="標楷體" w:eastAsia="標楷體" w:hAnsi="標楷體"/>
          <w:color w:val="000000" w:themeColor="text1"/>
          <w:sz w:val="28"/>
          <w:szCs w:val="28"/>
          <w:lang w:eastAsia="zh-HK"/>
        </w:rPr>
        <w:t>潛入嘻哈學者</w:t>
      </w:r>
      <w:proofErr w:type="gramEnd"/>
      <w:r w:rsidRPr="009D212A">
        <w:rPr>
          <w:rFonts w:ascii="標楷體" w:eastAsia="標楷體" w:hAnsi="標楷體"/>
          <w:color w:val="000000" w:themeColor="text1"/>
          <w:sz w:val="28"/>
          <w:szCs w:val="28"/>
          <w:lang w:eastAsia="zh-HK"/>
        </w:rPr>
        <w:t>的記憶資料庫</w:t>
      </w:r>
      <w:r w:rsidRPr="009D212A">
        <w:rPr>
          <w:rFonts w:ascii="標楷體" w:eastAsia="標楷體" w:hAnsi="標楷體" w:hint="eastAsia"/>
          <w:color w:val="000000" w:themeColor="text1"/>
          <w:sz w:val="28"/>
          <w:szCs w:val="28"/>
        </w:rPr>
        <w:t>」講座，</w:t>
      </w:r>
      <w:proofErr w:type="gramStart"/>
      <w:r w:rsidRPr="009D212A">
        <w:rPr>
          <w:rFonts w:ascii="標楷體" w:eastAsia="標楷體" w:hAnsi="標楷體" w:hint="eastAsia"/>
          <w:color w:val="000000" w:themeColor="text1"/>
          <w:sz w:val="28"/>
          <w:szCs w:val="28"/>
        </w:rPr>
        <w:t>邀請</w:t>
      </w:r>
      <w:r w:rsidRPr="009D212A">
        <w:rPr>
          <w:rFonts w:ascii="標楷體" w:eastAsia="標楷體" w:hAnsi="標楷體"/>
          <w:color w:val="000000" w:themeColor="text1"/>
          <w:sz w:val="28"/>
          <w:szCs w:val="28"/>
        </w:rPr>
        <w:t>老莫及</w:t>
      </w:r>
      <w:proofErr w:type="gramEnd"/>
      <w:r w:rsidRPr="009D212A">
        <w:rPr>
          <w:rFonts w:ascii="標楷體" w:eastAsia="標楷體" w:hAnsi="標楷體"/>
          <w:color w:val="000000" w:themeColor="text1"/>
          <w:sz w:val="28"/>
          <w:szCs w:val="28"/>
        </w:rPr>
        <w:t>林浩立</w:t>
      </w:r>
      <w:r w:rsidRPr="009D212A">
        <w:rPr>
          <w:rFonts w:ascii="標楷體" w:eastAsia="標楷體" w:hAnsi="標楷體" w:hint="eastAsia"/>
          <w:color w:val="000000" w:themeColor="text1"/>
          <w:sz w:val="28"/>
          <w:szCs w:val="28"/>
        </w:rPr>
        <w:t>(</w:t>
      </w:r>
      <w:proofErr w:type="spellStart"/>
      <w:r w:rsidRPr="009D212A">
        <w:rPr>
          <w:rFonts w:ascii="標楷體" w:eastAsia="標楷體" w:hAnsi="標楷體"/>
          <w:color w:val="000000" w:themeColor="text1"/>
          <w:sz w:val="28"/>
          <w:szCs w:val="28"/>
        </w:rPr>
        <w:t>a.k.a</w:t>
      </w:r>
      <w:proofErr w:type="spellEnd"/>
      <w:r w:rsidRPr="009D212A">
        <w:rPr>
          <w:rFonts w:ascii="標楷體" w:eastAsia="標楷體" w:hAnsi="標楷體"/>
          <w:color w:val="000000" w:themeColor="text1"/>
          <w:sz w:val="28"/>
          <w:szCs w:val="28"/>
        </w:rPr>
        <w:t>林老師</w:t>
      </w:r>
      <w:r w:rsidRPr="009D212A">
        <w:rPr>
          <w:rFonts w:ascii="標楷體" w:eastAsia="標楷體" w:hAnsi="標楷體" w:hint="eastAsia"/>
          <w:color w:val="000000" w:themeColor="text1"/>
          <w:sz w:val="28"/>
          <w:szCs w:val="28"/>
        </w:rPr>
        <w:t>)一同</w:t>
      </w:r>
      <w:proofErr w:type="gramStart"/>
      <w:r w:rsidRPr="009D212A">
        <w:rPr>
          <w:rFonts w:ascii="標楷體" w:eastAsia="標楷體" w:hAnsi="標楷體" w:hint="eastAsia"/>
          <w:color w:val="000000" w:themeColor="text1"/>
          <w:sz w:val="28"/>
          <w:szCs w:val="28"/>
        </w:rPr>
        <w:t>分享</w:t>
      </w:r>
      <w:r w:rsidRPr="009D212A">
        <w:rPr>
          <w:rFonts w:ascii="標楷體" w:eastAsia="標楷體" w:hAnsi="標楷體"/>
          <w:color w:val="000000" w:themeColor="text1"/>
          <w:sz w:val="28"/>
          <w:szCs w:val="28"/>
        </w:rPr>
        <w:t>嘻哈文化</w:t>
      </w:r>
      <w:proofErr w:type="gramEnd"/>
      <w:r w:rsidRPr="009D212A">
        <w:rPr>
          <w:rFonts w:ascii="標楷體" w:eastAsia="標楷體" w:hAnsi="標楷體" w:hint="eastAsia"/>
          <w:color w:val="000000" w:themeColor="text1"/>
          <w:sz w:val="28"/>
          <w:szCs w:val="28"/>
        </w:rPr>
        <w:t>與台灣饒舌的演變史，暢談饒舌圈大小事，引導聽眾</w:t>
      </w:r>
      <w:proofErr w:type="gramStart"/>
      <w:r w:rsidRPr="009D212A">
        <w:rPr>
          <w:rFonts w:ascii="標楷體" w:eastAsia="標楷體" w:hAnsi="標楷體" w:hint="eastAsia"/>
          <w:color w:val="000000" w:themeColor="text1"/>
          <w:sz w:val="28"/>
          <w:szCs w:val="28"/>
        </w:rPr>
        <w:t>親近嘻哈饒舌</w:t>
      </w:r>
      <w:proofErr w:type="gramEnd"/>
      <w:r w:rsidRPr="009D212A">
        <w:rPr>
          <w:rFonts w:ascii="標楷體" w:eastAsia="標楷體" w:hAnsi="標楷體" w:hint="eastAsia"/>
          <w:color w:val="000000" w:themeColor="text1"/>
          <w:sz w:val="28"/>
          <w:szCs w:val="28"/>
        </w:rPr>
        <w:t>音樂產業，計5</w:t>
      </w:r>
      <w:r w:rsidRPr="009D212A">
        <w:rPr>
          <w:rFonts w:ascii="標楷體" w:eastAsia="標楷體" w:hAnsi="標楷體"/>
          <w:color w:val="000000" w:themeColor="text1"/>
          <w:sz w:val="28"/>
          <w:szCs w:val="28"/>
        </w:rPr>
        <w:t>0</w:t>
      </w:r>
      <w:r w:rsidRPr="009D212A">
        <w:rPr>
          <w:rFonts w:ascii="標楷體" w:eastAsia="標楷體" w:hAnsi="標楷體" w:hint="eastAsia"/>
          <w:color w:val="000000" w:themeColor="text1"/>
          <w:sz w:val="28"/>
          <w:szCs w:val="28"/>
        </w:rPr>
        <w:t>人參與。</w:t>
      </w:r>
    </w:p>
    <w:p w14:paraId="44E613F6" w14:textId="56CAE8A8" w:rsidR="009A249A" w:rsidRPr="009D212A" w:rsidRDefault="00F552C4" w:rsidP="00235882">
      <w:pPr>
        <w:pStyle w:val="affffffffe"/>
        <w:numPr>
          <w:ilvl w:val="0"/>
          <w:numId w:val="27"/>
        </w:numPr>
        <w:adjustRightInd w:val="0"/>
        <w:snapToGrid w:val="0"/>
        <w:spacing w:line="320" w:lineRule="exact"/>
        <w:ind w:leftChars="0" w:left="1418" w:hanging="284"/>
        <w:jc w:val="both"/>
        <w:rPr>
          <w:rFonts w:ascii="標楷體" w:eastAsia="標楷體" w:hAnsi="標楷體"/>
          <w:color w:val="000000" w:themeColor="text1"/>
          <w:sz w:val="28"/>
          <w:szCs w:val="28"/>
        </w:rPr>
      </w:pPr>
      <w:r w:rsidRPr="009D212A">
        <w:rPr>
          <w:rFonts w:ascii="標楷體" w:eastAsia="標楷體" w:hAnsi="標楷體" w:hint="eastAsia"/>
          <w:color w:val="000000" w:themeColor="text1"/>
          <w:sz w:val="28"/>
          <w:szCs w:val="28"/>
        </w:rPr>
        <w:t>POP! POP! POP! 流行音樂互動展</w:t>
      </w:r>
      <w:r w:rsidRPr="009D212A">
        <w:rPr>
          <w:rFonts w:ascii="標楷體" w:eastAsia="標楷體" w:hAnsi="標楷體"/>
          <w:color w:val="000000" w:themeColor="text1"/>
          <w:sz w:val="28"/>
          <w:szCs w:val="28"/>
        </w:rPr>
        <w:br/>
      </w:r>
      <w:r w:rsidRPr="009D212A">
        <w:rPr>
          <w:rFonts w:ascii="標楷體" w:eastAsia="標楷體" w:hAnsi="標楷體" w:hint="eastAsia"/>
          <w:color w:val="000000" w:themeColor="text1"/>
          <w:sz w:val="28"/>
          <w:szCs w:val="28"/>
        </w:rPr>
        <w:t>111年3月1日「POP! POP! POP! 流行音樂互動展」於高流中</w:t>
      </w:r>
      <w:proofErr w:type="gramStart"/>
      <w:r w:rsidRPr="009D212A">
        <w:rPr>
          <w:rFonts w:ascii="標楷體" w:eastAsia="標楷體" w:hAnsi="標楷體" w:hint="eastAsia"/>
          <w:color w:val="000000" w:themeColor="text1"/>
          <w:sz w:val="28"/>
          <w:szCs w:val="28"/>
        </w:rPr>
        <w:t>心音浪塔開展</w:t>
      </w:r>
      <w:proofErr w:type="gramEnd"/>
      <w:r w:rsidRPr="009D212A">
        <w:rPr>
          <w:rFonts w:ascii="標楷體" w:eastAsia="標楷體" w:hAnsi="標楷體" w:hint="eastAsia"/>
          <w:color w:val="000000" w:themeColor="text1"/>
          <w:sz w:val="28"/>
          <w:szCs w:val="28"/>
        </w:rPr>
        <w:t>，透過「全民策展」與「南方在地」2大概念出發，共設7大展區，分別為從後台出發、好歌共鳴、樂音流域、走入發聲現場、走入流行影像、在地音樂能量及美麗島旋律，更與知名鐵三角合作，提供最好的聲音品質，112年1-6月計</w:t>
      </w:r>
      <w:r w:rsidR="00EF0CF4" w:rsidRPr="009D212A">
        <w:rPr>
          <w:rFonts w:ascii="標楷體" w:eastAsia="標楷體" w:hAnsi="標楷體"/>
          <w:color w:val="000000" w:themeColor="text1"/>
          <w:sz w:val="28"/>
          <w:szCs w:val="28"/>
        </w:rPr>
        <w:t>1</w:t>
      </w:r>
      <w:r w:rsidR="00EF0CF4" w:rsidRPr="009D212A">
        <w:rPr>
          <w:rFonts w:ascii="標楷體" w:eastAsia="標楷體" w:hAnsi="標楷體" w:hint="eastAsia"/>
          <w:color w:val="000000" w:themeColor="text1"/>
          <w:sz w:val="28"/>
          <w:szCs w:val="28"/>
        </w:rPr>
        <w:t>3</w:t>
      </w:r>
      <w:r w:rsidR="00EF0CF4" w:rsidRPr="009D212A">
        <w:rPr>
          <w:rFonts w:ascii="標楷體" w:eastAsia="標楷體" w:hAnsi="標楷體"/>
          <w:color w:val="000000" w:themeColor="text1"/>
          <w:sz w:val="28"/>
          <w:szCs w:val="28"/>
        </w:rPr>
        <w:t>,</w:t>
      </w:r>
      <w:r w:rsidR="00EF0CF4" w:rsidRPr="009D212A">
        <w:rPr>
          <w:rFonts w:ascii="標楷體" w:eastAsia="標楷體" w:hAnsi="標楷體" w:hint="eastAsia"/>
          <w:color w:val="000000" w:themeColor="text1"/>
          <w:sz w:val="28"/>
          <w:szCs w:val="28"/>
        </w:rPr>
        <w:t>057</w:t>
      </w:r>
      <w:r w:rsidRPr="009D212A">
        <w:rPr>
          <w:rFonts w:ascii="標楷體" w:eastAsia="標楷體" w:hAnsi="標楷體" w:hint="eastAsia"/>
          <w:color w:val="000000" w:themeColor="text1"/>
          <w:sz w:val="28"/>
          <w:szCs w:val="28"/>
        </w:rPr>
        <w:t>人</w:t>
      </w:r>
      <w:r w:rsidR="00EF0CF4" w:rsidRPr="009D212A">
        <w:rPr>
          <w:rFonts w:ascii="標楷體" w:eastAsia="標楷體" w:hAnsi="標楷體" w:hint="eastAsia"/>
          <w:color w:val="000000" w:themeColor="text1"/>
          <w:sz w:val="28"/>
          <w:szCs w:val="28"/>
        </w:rPr>
        <w:t>次參與</w:t>
      </w:r>
      <w:r w:rsidRPr="009D212A">
        <w:rPr>
          <w:rFonts w:ascii="標楷體" w:eastAsia="標楷體" w:hAnsi="標楷體" w:hint="eastAsia"/>
          <w:color w:val="000000" w:themeColor="text1"/>
          <w:sz w:val="28"/>
          <w:szCs w:val="28"/>
        </w:rPr>
        <w:t>。</w:t>
      </w:r>
    </w:p>
    <w:p w14:paraId="7E28525D" w14:textId="6C8B8162" w:rsidR="009A249A" w:rsidRPr="009D212A" w:rsidRDefault="00F552C4" w:rsidP="00235882">
      <w:pPr>
        <w:pStyle w:val="affffffffe"/>
        <w:numPr>
          <w:ilvl w:val="0"/>
          <w:numId w:val="27"/>
        </w:numPr>
        <w:adjustRightInd w:val="0"/>
        <w:snapToGrid w:val="0"/>
        <w:spacing w:line="320" w:lineRule="exact"/>
        <w:ind w:leftChars="0" w:left="1418" w:hanging="284"/>
        <w:jc w:val="both"/>
        <w:rPr>
          <w:rFonts w:ascii="標楷體" w:eastAsia="標楷體" w:hAnsi="標楷體"/>
          <w:color w:val="000000" w:themeColor="text1"/>
          <w:sz w:val="28"/>
          <w:szCs w:val="28"/>
        </w:rPr>
      </w:pPr>
      <w:proofErr w:type="gramStart"/>
      <w:r w:rsidRPr="009D212A">
        <w:rPr>
          <w:rFonts w:ascii="標楷體" w:eastAsia="標楷體" w:hAnsi="標楷體"/>
          <w:color w:val="000000" w:themeColor="text1"/>
          <w:sz w:val="28"/>
          <w:szCs w:val="28"/>
        </w:rPr>
        <w:t>音浪塔影</w:t>
      </w:r>
      <w:proofErr w:type="gramEnd"/>
      <w:r w:rsidRPr="009D212A">
        <w:rPr>
          <w:rFonts w:ascii="標楷體" w:eastAsia="標楷體" w:hAnsi="標楷體"/>
          <w:color w:val="000000" w:themeColor="text1"/>
          <w:sz w:val="28"/>
          <w:szCs w:val="28"/>
        </w:rPr>
        <w:t>音築港</w:t>
      </w:r>
      <w:r w:rsidRPr="009D212A">
        <w:rPr>
          <w:rFonts w:ascii="標楷體" w:eastAsia="標楷體" w:hAnsi="標楷體" w:hint="eastAsia"/>
          <w:color w:val="000000" w:themeColor="text1"/>
          <w:sz w:val="28"/>
          <w:szCs w:val="28"/>
        </w:rPr>
        <w:t>計畫</w:t>
      </w:r>
      <w:r w:rsidRPr="009D212A">
        <w:rPr>
          <w:rFonts w:ascii="標楷體" w:eastAsia="標楷體" w:hAnsi="標楷體"/>
          <w:color w:val="000000" w:themeColor="text1"/>
          <w:sz w:val="28"/>
          <w:szCs w:val="28"/>
        </w:rPr>
        <w:br/>
      </w:r>
      <w:r w:rsidRPr="009D212A">
        <w:rPr>
          <w:rFonts w:ascii="標楷體" w:eastAsia="標楷體" w:hAnsi="標楷體" w:hint="eastAsia"/>
          <w:color w:val="000000" w:themeColor="text1"/>
          <w:sz w:val="28"/>
          <w:szCs w:val="28"/>
        </w:rPr>
        <w:t>透過影音築港計畫，吸引影視音產業夥伴進駐，打造高雄流行音樂中心成為培育人才、產業扶植串聯、發展</w:t>
      </w:r>
      <w:proofErr w:type="gramStart"/>
      <w:r w:rsidRPr="009D212A">
        <w:rPr>
          <w:rFonts w:ascii="標楷體" w:eastAsia="標楷體" w:hAnsi="標楷體" w:hint="eastAsia"/>
          <w:color w:val="000000" w:themeColor="text1"/>
          <w:sz w:val="28"/>
          <w:szCs w:val="28"/>
        </w:rPr>
        <w:t>在地影音</w:t>
      </w:r>
      <w:proofErr w:type="gramEnd"/>
      <w:r w:rsidRPr="009D212A">
        <w:rPr>
          <w:rFonts w:ascii="標楷體" w:eastAsia="標楷體" w:hAnsi="標楷體" w:hint="eastAsia"/>
          <w:color w:val="000000" w:themeColor="text1"/>
          <w:sz w:val="28"/>
          <w:szCs w:val="28"/>
        </w:rPr>
        <w:t>特色目標之基地，更以「前店後廠」概念與</w:t>
      </w:r>
      <w:proofErr w:type="gramStart"/>
      <w:r w:rsidRPr="009D212A">
        <w:rPr>
          <w:rFonts w:ascii="標楷體" w:eastAsia="標楷體" w:hAnsi="標楷體" w:hint="eastAsia"/>
          <w:color w:val="000000" w:themeColor="text1"/>
          <w:sz w:val="28"/>
          <w:szCs w:val="28"/>
        </w:rPr>
        <w:t>海音館組成</w:t>
      </w:r>
      <w:proofErr w:type="gramEnd"/>
      <w:r w:rsidRPr="009D212A">
        <w:rPr>
          <w:rFonts w:ascii="標楷體" w:eastAsia="標楷體" w:hAnsi="標楷體" w:hint="eastAsia"/>
          <w:color w:val="000000" w:themeColor="text1"/>
          <w:sz w:val="28"/>
          <w:szCs w:val="28"/>
        </w:rPr>
        <w:t>產業聚落。截至目前梯次已公告獲選品牌共計11家，包含新月映像、夢想動畫、海邊的卡夫卡等數家廠牌，並持續辦理徵件作業，預計近期再引入1至3家優質影視音品牌進駐。</w:t>
      </w:r>
    </w:p>
    <w:p w14:paraId="2391FB30" w14:textId="50CA96CB" w:rsidR="00F552C4" w:rsidRPr="009D212A" w:rsidRDefault="00F552C4" w:rsidP="00235882">
      <w:pPr>
        <w:pStyle w:val="affffffffe"/>
        <w:numPr>
          <w:ilvl w:val="0"/>
          <w:numId w:val="27"/>
        </w:numPr>
        <w:adjustRightInd w:val="0"/>
        <w:snapToGrid w:val="0"/>
        <w:spacing w:line="320" w:lineRule="exact"/>
        <w:ind w:leftChars="0" w:left="1418" w:hanging="284"/>
        <w:jc w:val="both"/>
        <w:rPr>
          <w:rFonts w:ascii="標楷體" w:eastAsia="標楷體" w:hAnsi="標楷體"/>
          <w:color w:val="000000" w:themeColor="text1"/>
          <w:sz w:val="28"/>
          <w:szCs w:val="28"/>
        </w:rPr>
      </w:pPr>
      <w:r w:rsidRPr="009D212A">
        <w:rPr>
          <w:rFonts w:ascii="標楷體" w:eastAsia="標楷體" w:hAnsi="標楷體" w:hint="eastAsia"/>
          <w:color w:val="000000" w:themeColor="text1"/>
          <w:sz w:val="28"/>
          <w:szCs w:val="28"/>
        </w:rPr>
        <w:t>高流海豚</w:t>
      </w:r>
      <w:proofErr w:type="gramStart"/>
      <w:r w:rsidRPr="009D212A">
        <w:rPr>
          <w:rFonts w:ascii="標楷體" w:eastAsia="標楷體" w:hAnsi="標楷體" w:hint="eastAsia"/>
          <w:color w:val="000000" w:themeColor="text1"/>
          <w:sz w:val="28"/>
          <w:szCs w:val="28"/>
        </w:rPr>
        <w:t>快閃吧</w:t>
      </w:r>
      <w:proofErr w:type="gramEnd"/>
      <w:r w:rsidRPr="009D212A">
        <w:rPr>
          <w:rFonts w:ascii="標楷體" w:eastAsia="標楷體" w:hAnsi="標楷體"/>
          <w:color w:val="000000" w:themeColor="text1"/>
          <w:sz w:val="28"/>
          <w:szCs w:val="28"/>
        </w:rPr>
        <w:br/>
      </w:r>
      <w:r w:rsidRPr="009D212A">
        <w:rPr>
          <w:rFonts w:ascii="標楷體" w:eastAsia="標楷體" w:hAnsi="標楷體" w:hint="eastAsia"/>
          <w:color w:val="000000" w:themeColor="text1"/>
          <w:sz w:val="28"/>
          <w:szCs w:val="28"/>
        </w:rPr>
        <w:t>因應2022年至2023聖誕跨年及元旦行幸福式演唱會系列活動，海豚步道商業空間、海</w:t>
      </w:r>
      <w:proofErr w:type="gramStart"/>
      <w:r w:rsidRPr="009D212A">
        <w:rPr>
          <w:rFonts w:ascii="標楷體" w:eastAsia="標楷體" w:hAnsi="標楷體" w:hint="eastAsia"/>
          <w:color w:val="000000" w:themeColor="text1"/>
          <w:sz w:val="28"/>
          <w:szCs w:val="28"/>
        </w:rPr>
        <w:t>音館吧</w:t>
      </w:r>
      <w:proofErr w:type="gramEnd"/>
      <w:r w:rsidRPr="009D212A">
        <w:rPr>
          <w:rFonts w:ascii="標楷體" w:eastAsia="標楷體" w:hAnsi="標楷體" w:hint="eastAsia"/>
          <w:color w:val="000000" w:themeColor="text1"/>
          <w:sz w:val="28"/>
          <w:szCs w:val="28"/>
        </w:rPr>
        <w:t>台及</w:t>
      </w:r>
      <w:proofErr w:type="gramStart"/>
      <w:r w:rsidRPr="009D212A">
        <w:rPr>
          <w:rFonts w:ascii="標楷體" w:eastAsia="標楷體" w:hAnsi="標楷體" w:hint="eastAsia"/>
          <w:color w:val="000000" w:themeColor="text1"/>
          <w:sz w:val="28"/>
          <w:szCs w:val="28"/>
        </w:rPr>
        <w:t>音浪塔</w:t>
      </w:r>
      <w:proofErr w:type="gramEnd"/>
      <w:r w:rsidRPr="009D212A">
        <w:rPr>
          <w:rFonts w:ascii="標楷體" w:eastAsia="標楷體" w:hAnsi="標楷體" w:hint="eastAsia"/>
          <w:color w:val="000000" w:themeColor="text1"/>
          <w:sz w:val="28"/>
          <w:szCs w:val="28"/>
        </w:rPr>
        <w:t>1樓共計5家</w:t>
      </w:r>
      <w:proofErr w:type="gramStart"/>
      <w:r w:rsidRPr="009D212A">
        <w:rPr>
          <w:rFonts w:ascii="標楷體" w:eastAsia="標楷體" w:hAnsi="標楷體" w:hint="eastAsia"/>
          <w:color w:val="000000" w:themeColor="text1"/>
          <w:sz w:val="28"/>
          <w:szCs w:val="28"/>
        </w:rPr>
        <w:t>快閃店進駐</w:t>
      </w:r>
      <w:proofErr w:type="gramEnd"/>
      <w:r w:rsidRPr="009D212A">
        <w:rPr>
          <w:rFonts w:ascii="標楷體" w:eastAsia="標楷體" w:hAnsi="標楷體" w:hint="eastAsia"/>
          <w:color w:val="000000" w:themeColor="text1"/>
          <w:sz w:val="28"/>
          <w:szCs w:val="28"/>
        </w:rPr>
        <w:t>，海豚步道由海豚迪斯可、區塊城市咖啡、比爾比夫</w:t>
      </w:r>
      <w:proofErr w:type="gramStart"/>
      <w:r w:rsidRPr="009D212A">
        <w:rPr>
          <w:rFonts w:ascii="標楷體" w:eastAsia="標楷體" w:hAnsi="標楷體" w:hint="eastAsia"/>
          <w:color w:val="000000" w:themeColor="text1"/>
          <w:sz w:val="28"/>
          <w:szCs w:val="28"/>
        </w:rPr>
        <w:t>熱情森</w:t>
      </w:r>
      <w:proofErr w:type="gramEnd"/>
      <w:r w:rsidRPr="009D212A">
        <w:rPr>
          <w:rFonts w:ascii="標楷體" w:eastAsia="標楷體" w:hAnsi="標楷體" w:hint="eastAsia"/>
          <w:color w:val="000000" w:themeColor="text1"/>
          <w:sz w:val="28"/>
          <w:szCs w:val="28"/>
        </w:rPr>
        <w:t>巴</w:t>
      </w:r>
      <w:proofErr w:type="gramStart"/>
      <w:r w:rsidRPr="009D212A">
        <w:rPr>
          <w:rFonts w:ascii="標楷體" w:eastAsia="標楷體" w:hAnsi="標楷體" w:hint="eastAsia"/>
          <w:color w:val="000000" w:themeColor="text1"/>
          <w:sz w:val="28"/>
          <w:szCs w:val="28"/>
        </w:rPr>
        <w:t>微醺館計3家</w:t>
      </w:r>
      <w:proofErr w:type="gramEnd"/>
      <w:r w:rsidRPr="009D212A">
        <w:rPr>
          <w:rFonts w:ascii="標楷體" w:eastAsia="標楷體" w:hAnsi="標楷體" w:hint="eastAsia"/>
          <w:color w:val="000000" w:themeColor="text1"/>
          <w:sz w:val="28"/>
          <w:szCs w:val="28"/>
        </w:rPr>
        <w:t>進駐；海</w:t>
      </w:r>
      <w:proofErr w:type="gramStart"/>
      <w:r w:rsidRPr="009D212A">
        <w:rPr>
          <w:rFonts w:ascii="標楷體" w:eastAsia="標楷體" w:hAnsi="標楷體" w:hint="eastAsia"/>
          <w:color w:val="000000" w:themeColor="text1"/>
          <w:sz w:val="28"/>
          <w:szCs w:val="28"/>
        </w:rPr>
        <w:t>音館吧</w:t>
      </w:r>
      <w:proofErr w:type="gramEnd"/>
      <w:r w:rsidRPr="009D212A">
        <w:rPr>
          <w:rFonts w:ascii="標楷體" w:eastAsia="標楷體" w:hAnsi="標楷體" w:hint="eastAsia"/>
          <w:color w:val="000000" w:themeColor="text1"/>
          <w:sz w:val="28"/>
          <w:szCs w:val="28"/>
        </w:rPr>
        <w:t>台由LOBI咖啡進駐，</w:t>
      </w:r>
      <w:proofErr w:type="gramStart"/>
      <w:r w:rsidRPr="009D212A">
        <w:rPr>
          <w:rFonts w:ascii="標楷體" w:eastAsia="標楷體" w:hAnsi="標楷體" w:hint="eastAsia"/>
          <w:color w:val="000000" w:themeColor="text1"/>
          <w:sz w:val="28"/>
          <w:szCs w:val="28"/>
        </w:rPr>
        <w:t>音浪塔</w:t>
      </w:r>
      <w:proofErr w:type="gramEnd"/>
      <w:r w:rsidRPr="009D212A">
        <w:rPr>
          <w:rFonts w:ascii="標楷體" w:eastAsia="標楷體" w:hAnsi="標楷體" w:hint="eastAsia"/>
          <w:color w:val="000000" w:themeColor="text1"/>
          <w:sz w:val="28"/>
          <w:szCs w:val="28"/>
        </w:rPr>
        <w:t>1樓由FANS CAFE進駐，搭配節慶氛圍，豐富園區餐飲服務功能及用餐氛圍，提升高流中心多元特色風貌。</w:t>
      </w:r>
    </w:p>
    <w:p w14:paraId="0707D772" w14:textId="30C24344" w:rsidR="00F552C4" w:rsidRPr="009D212A" w:rsidRDefault="00F552C4" w:rsidP="00235882">
      <w:pPr>
        <w:pStyle w:val="affffffffe"/>
        <w:numPr>
          <w:ilvl w:val="0"/>
          <w:numId w:val="27"/>
        </w:numPr>
        <w:adjustRightInd w:val="0"/>
        <w:snapToGrid w:val="0"/>
        <w:spacing w:line="320" w:lineRule="exact"/>
        <w:ind w:leftChars="0" w:left="1418" w:hanging="454"/>
        <w:jc w:val="both"/>
        <w:rPr>
          <w:rFonts w:ascii="標楷體" w:eastAsia="標楷體" w:hAnsi="標楷體"/>
          <w:color w:val="000000" w:themeColor="text1"/>
          <w:sz w:val="28"/>
          <w:szCs w:val="28"/>
        </w:rPr>
      </w:pPr>
      <w:r w:rsidRPr="009D212A">
        <w:rPr>
          <w:rFonts w:ascii="標楷體" w:eastAsia="標楷體" w:hAnsi="標楷體" w:hint="eastAsia"/>
          <w:color w:val="000000" w:themeColor="text1"/>
          <w:sz w:val="28"/>
          <w:szCs w:val="28"/>
        </w:rPr>
        <w:t>202</w:t>
      </w:r>
      <w:r w:rsidRPr="009D212A">
        <w:rPr>
          <w:rFonts w:ascii="標楷體" w:eastAsia="標楷體" w:hAnsi="標楷體"/>
          <w:color w:val="000000" w:themeColor="text1"/>
          <w:sz w:val="28"/>
          <w:szCs w:val="28"/>
        </w:rPr>
        <w:t>3</w:t>
      </w:r>
      <w:r w:rsidRPr="009D212A">
        <w:rPr>
          <w:rFonts w:ascii="標楷體" w:eastAsia="標楷體" w:hAnsi="標楷體" w:hint="eastAsia"/>
          <w:color w:val="000000" w:themeColor="text1"/>
          <w:sz w:val="28"/>
          <w:szCs w:val="28"/>
        </w:rPr>
        <w:t>大港開唱</w:t>
      </w:r>
      <w:r w:rsidRPr="009D212A">
        <w:rPr>
          <w:rFonts w:ascii="標楷體" w:eastAsia="標楷體" w:hAnsi="標楷體"/>
          <w:color w:val="000000" w:themeColor="text1"/>
          <w:sz w:val="28"/>
          <w:szCs w:val="28"/>
        </w:rPr>
        <w:br/>
      </w:r>
      <w:r w:rsidRPr="009D212A">
        <w:rPr>
          <w:rFonts w:ascii="標楷體" w:eastAsia="標楷體" w:hAnsi="標楷體" w:hint="eastAsia"/>
          <w:color w:val="000000" w:themeColor="text1"/>
          <w:sz w:val="28"/>
          <w:szCs w:val="28"/>
        </w:rPr>
        <w:t>11</w:t>
      </w:r>
      <w:r w:rsidRPr="009D212A">
        <w:rPr>
          <w:rFonts w:ascii="標楷體" w:eastAsia="標楷體" w:hAnsi="標楷體"/>
          <w:color w:val="000000" w:themeColor="text1"/>
          <w:sz w:val="28"/>
          <w:szCs w:val="28"/>
        </w:rPr>
        <w:t>2</w:t>
      </w:r>
      <w:r w:rsidRPr="009D212A">
        <w:rPr>
          <w:rFonts w:ascii="標楷體" w:eastAsia="標楷體" w:hAnsi="標楷體" w:hint="eastAsia"/>
          <w:color w:val="000000" w:themeColor="text1"/>
          <w:sz w:val="28"/>
          <w:szCs w:val="28"/>
        </w:rPr>
        <w:t>年</w:t>
      </w:r>
      <w:r w:rsidRPr="009D212A">
        <w:rPr>
          <w:rFonts w:ascii="標楷體" w:eastAsia="標楷體" w:hAnsi="標楷體"/>
          <w:color w:val="000000" w:themeColor="text1"/>
          <w:sz w:val="28"/>
          <w:szCs w:val="28"/>
        </w:rPr>
        <w:t>4</w:t>
      </w:r>
      <w:r w:rsidRPr="009D212A">
        <w:rPr>
          <w:rFonts w:ascii="標楷體" w:eastAsia="標楷體" w:hAnsi="標楷體" w:hint="eastAsia"/>
          <w:color w:val="000000" w:themeColor="text1"/>
          <w:sz w:val="28"/>
          <w:szCs w:val="28"/>
        </w:rPr>
        <w:t>月1日及2日辦理「2</w:t>
      </w:r>
      <w:r w:rsidRPr="009D212A">
        <w:rPr>
          <w:rFonts w:ascii="標楷體" w:eastAsia="標楷體" w:hAnsi="標楷體"/>
          <w:color w:val="000000" w:themeColor="text1"/>
          <w:sz w:val="28"/>
          <w:szCs w:val="28"/>
        </w:rPr>
        <w:t>023大港開唱」</w:t>
      </w:r>
      <w:r w:rsidRPr="009D212A">
        <w:rPr>
          <w:rFonts w:ascii="標楷體" w:eastAsia="標楷體" w:hAnsi="標楷體" w:hint="eastAsia"/>
          <w:color w:val="000000" w:themeColor="text1"/>
          <w:sz w:val="28"/>
          <w:szCs w:val="28"/>
        </w:rPr>
        <w:t>，活動場域橫跨駁二藝術特區、高雄流行音樂中心及高雄蓬萊碼頭，設置南霸天、女神龍等10大主題舞台，包含閃靈、</w:t>
      </w:r>
      <w:proofErr w:type="gramStart"/>
      <w:r w:rsidRPr="009D212A">
        <w:rPr>
          <w:rFonts w:ascii="標楷體" w:eastAsia="標楷體" w:hAnsi="標楷體" w:hint="eastAsia"/>
          <w:color w:val="000000" w:themeColor="text1"/>
          <w:sz w:val="28"/>
          <w:szCs w:val="28"/>
        </w:rPr>
        <w:t>珂拉琪、</w:t>
      </w:r>
      <w:proofErr w:type="gramEnd"/>
      <w:r w:rsidRPr="009D212A">
        <w:rPr>
          <w:rFonts w:ascii="標楷體" w:eastAsia="標楷體" w:hAnsi="標楷體" w:hint="eastAsia"/>
          <w:color w:val="000000" w:themeColor="text1"/>
          <w:sz w:val="28"/>
          <w:szCs w:val="28"/>
        </w:rPr>
        <w:t>滅火器、鄭宜農、蔡秋鳳、邵大倫、生</w:t>
      </w:r>
      <w:proofErr w:type="gramStart"/>
      <w:r w:rsidRPr="009D212A">
        <w:rPr>
          <w:rFonts w:ascii="標楷體" w:eastAsia="標楷體" w:hAnsi="標楷體" w:hint="eastAsia"/>
          <w:color w:val="000000" w:themeColor="text1"/>
          <w:sz w:val="28"/>
          <w:szCs w:val="28"/>
        </w:rPr>
        <w:t>祥</w:t>
      </w:r>
      <w:proofErr w:type="gramEnd"/>
      <w:r w:rsidRPr="009D212A">
        <w:rPr>
          <w:rFonts w:ascii="標楷體" w:eastAsia="標楷體" w:hAnsi="標楷體" w:hint="eastAsia"/>
          <w:color w:val="000000" w:themeColor="text1"/>
          <w:sz w:val="28"/>
          <w:szCs w:val="28"/>
        </w:rPr>
        <w:t>樂隊等近百組演出陣容，多元風格流行音樂輪番現場演出，亦結合市集、餐車、親子遊戲、現場創作等多元周邊活動，活動2日總計吸引約</w:t>
      </w:r>
      <w:r w:rsidRPr="009D212A">
        <w:rPr>
          <w:rFonts w:ascii="標楷體" w:eastAsia="標楷體" w:hAnsi="標楷體"/>
          <w:color w:val="000000" w:themeColor="text1"/>
          <w:sz w:val="28"/>
          <w:szCs w:val="28"/>
        </w:rPr>
        <w:t>12</w:t>
      </w:r>
      <w:r w:rsidRPr="009D212A">
        <w:rPr>
          <w:rFonts w:ascii="標楷體" w:eastAsia="標楷體" w:hAnsi="標楷體" w:hint="eastAsia"/>
          <w:color w:val="000000" w:themeColor="text1"/>
          <w:sz w:val="28"/>
          <w:szCs w:val="28"/>
        </w:rPr>
        <w:t>萬人次參加。</w:t>
      </w:r>
    </w:p>
    <w:p w14:paraId="37E7EAD3" w14:textId="0D8F5C8F" w:rsidR="00F552C4" w:rsidRPr="009D212A" w:rsidRDefault="00F552C4" w:rsidP="00235882">
      <w:pPr>
        <w:pStyle w:val="affffffffe"/>
        <w:numPr>
          <w:ilvl w:val="0"/>
          <w:numId w:val="27"/>
        </w:numPr>
        <w:adjustRightInd w:val="0"/>
        <w:snapToGrid w:val="0"/>
        <w:spacing w:line="320" w:lineRule="exact"/>
        <w:ind w:leftChars="0" w:left="1418" w:hanging="454"/>
        <w:jc w:val="both"/>
        <w:rPr>
          <w:rFonts w:ascii="標楷體" w:eastAsia="標楷體" w:hAnsi="標楷體"/>
          <w:color w:val="000000" w:themeColor="text1"/>
          <w:sz w:val="28"/>
          <w:szCs w:val="28"/>
        </w:rPr>
      </w:pPr>
      <w:r w:rsidRPr="009D212A">
        <w:rPr>
          <w:rFonts w:ascii="標楷體" w:eastAsia="標楷體" w:hAnsi="標楷體" w:hint="eastAsia"/>
          <w:color w:val="000000" w:themeColor="text1"/>
          <w:sz w:val="28"/>
          <w:szCs w:val="28"/>
        </w:rPr>
        <w:t>世運主場館大型演唱會(</w:t>
      </w:r>
      <w:proofErr w:type="spellStart"/>
      <w:r w:rsidRPr="009D212A">
        <w:rPr>
          <w:rFonts w:ascii="標楷體" w:eastAsia="標楷體" w:hAnsi="標楷體"/>
          <w:color w:val="000000" w:themeColor="text1"/>
          <w:sz w:val="28"/>
          <w:szCs w:val="28"/>
        </w:rPr>
        <w:t>BlackPink</w:t>
      </w:r>
      <w:proofErr w:type="spellEnd"/>
      <w:r w:rsidRPr="009D212A">
        <w:rPr>
          <w:rFonts w:ascii="標楷體" w:eastAsia="標楷體" w:hAnsi="標楷體"/>
          <w:color w:val="000000" w:themeColor="text1"/>
          <w:sz w:val="28"/>
          <w:szCs w:val="28"/>
        </w:rPr>
        <w:t>、五月天</w:t>
      </w:r>
      <w:r w:rsidRPr="009D212A">
        <w:rPr>
          <w:rFonts w:ascii="標楷體" w:eastAsia="標楷體" w:hAnsi="標楷體" w:hint="eastAsia"/>
          <w:color w:val="000000" w:themeColor="text1"/>
          <w:sz w:val="28"/>
          <w:szCs w:val="28"/>
        </w:rPr>
        <w:t>)</w:t>
      </w:r>
      <w:r w:rsidRPr="009D212A">
        <w:rPr>
          <w:rFonts w:ascii="標楷體" w:eastAsia="標楷體" w:hAnsi="標楷體"/>
          <w:color w:val="000000" w:themeColor="text1"/>
          <w:sz w:val="28"/>
          <w:szCs w:val="28"/>
        </w:rPr>
        <w:br/>
      </w:r>
      <w:r w:rsidRPr="009D212A">
        <w:rPr>
          <w:rFonts w:ascii="標楷體" w:eastAsia="標楷體" w:hAnsi="標楷體" w:hint="eastAsia"/>
          <w:color w:val="000000" w:themeColor="text1"/>
          <w:sz w:val="28"/>
          <w:szCs w:val="28"/>
        </w:rPr>
        <w:t>1</w:t>
      </w:r>
      <w:r w:rsidRPr="009D212A">
        <w:rPr>
          <w:rFonts w:ascii="標楷體" w:eastAsia="標楷體" w:hAnsi="標楷體"/>
          <w:color w:val="000000" w:themeColor="text1"/>
          <w:sz w:val="28"/>
          <w:szCs w:val="28"/>
        </w:rPr>
        <w:t>12年</w:t>
      </w:r>
      <w:r w:rsidRPr="009D212A">
        <w:rPr>
          <w:rFonts w:ascii="標楷體" w:eastAsia="標楷體" w:hAnsi="標楷體" w:hint="eastAsia"/>
          <w:color w:val="000000" w:themeColor="text1"/>
          <w:sz w:val="28"/>
          <w:szCs w:val="28"/>
        </w:rPr>
        <w:t>3-4月韓國女子團體</w:t>
      </w:r>
      <w:proofErr w:type="spellStart"/>
      <w:r w:rsidRPr="009D212A">
        <w:rPr>
          <w:rFonts w:ascii="標楷體" w:eastAsia="標楷體" w:hAnsi="標楷體"/>
          <w:color w:val="000000" w:themeColor="text1"/>
          <w:sz w:val="28"/>
          <w:szCs w:val="28"/>
        </w:rPr>
        <w:t>BlackPink</w:t>
      </w:r>
      <w:proofErr w:type="spellEnd"/>
      <w:r w:rsidRPr="009D212A">
        <w:rPr>
          <w:rFonts w:ascii="標楷體" w:eastAsia="標楷體" w:hAnsi="標楷體"/>
          <w:color w:val="000000" w:themeColor="text1"/>
          <w:sz w:val="28"/>
          <w:szCs w:val="28"/>
        </w:rPr>
        <w:t>及台灣天團五月天於高雄國家體育場</w:t>
      </w:r>
      <w:r w:rsidRPr="009D212A">
        <w:rPr>
          <w:rFonts w:ascii="標楷體" w:eastAsia="標楷體" w:hAnsi="標楷體" w:hint="eastAsia"/>
          <w:color w:val="000000" w:themeColor="text1"/>
          <w:sz w:val="28"/>
          <w:szCs w:val="28"/>
        </w:rPr>
        <w:t>(世運主場館)共辦理6場大型演唱會，本府基於推廣扶植流行音樂產業、促進藝文及觀光發展政策立場，提供交通維持規劃諮詢及人潮疏運等活動相關行政協助。演唱會共計吸引約2</w:t>
      </w:r>
      <w:r w:rsidRPr="009D212A">
        <w:rPr>
          <w:rFonts w:ascii="標楷體" w:eastAsia="標楷體" w:hAnsi="標楷體"/>
          <w:color w:val="000000" w:themeColor="text1"/>
          <w:sz w:val="28"/>
          <w:szCs w:val="28"/>
        </w:rPr>
        <w:t>9萬名歌迷參加，其中外縣市</w:t>
      </w:r>
      <w:proofErr w:type="gramStart"/>
      <w:r w:rsidRPr="009D212A">
        <w:rPr>
          <w:rFonts w:ascii="標楷體" w:eastAsia="標楷體" w:hAnsi="標楷體"/>
          <w:color w:val="000000" w:themeColor="text1"/>
          <w:sz w:val="28"/>
          <w:szCs w:val="28"/>
        </w:rPr>
        <w:t>佔</w:t>
      </w:r>
      <w:r w:rsidRPr="009D212A">
        <w:rPr>
          <w:rFonts w:ascii="標楷體" w:eastAsia="標楷體" w:hAnsi="標楷體" w:hint="eastAsia"/>
          <w:color w:val="000000" w:themeColor="text1"/>
          <w:sz w:val="28"/>
          <w:szCs w:val="28"/>
        </w:rPr>
        <w:t>5成</w:t>
      </w:r>
      <w:proofErr w:type="gramEnd"/>
      <w:r w:rsidRPr="009D212A">
        <w:rPr>
          <w:rFonts w:ascii="標楷體" w:eastAsia="標楷體" w:hAnsi="標楷體" w:hint="eastAsia"/>
          <w:color w:val="000000" w:themeColor="text1"/>
          <w:sz w:val="28"/>
          <w:szCs w:val="28"/>
        </w:rPr>
        <w:t>以上</w:t>
      </w:r>
      <w:r w:rsidRPr="009D212A">
        <w:rPr>
          <w:rFonts w:ascii="標楷體" w:eastAsia="標楷體" w:hAnsi="標楷體"/>
          <w:color w:val="000000" w:themeColor="text1"/>
          <w:sz w:val="28"/>
          <w:szCs w:val="28"/>
        </w:rPr>
        <w:t>，經濟效益估逾</w:t>
      </w:r>
      <w:r w:rsidRPr="009D212A">
        <w:rPr>
          <w:rFonts w:ascii="標楷體" w:eastAsia="標楷體" w:hAnsi="標楷體" w:hint="eastAsia"/>
          <w:color w:val="000000" w:themeColor="text1"/>
          <w:sz w:val="28"/>
          <w:szCs w:val="28"/>
        </w:rPr>
        <w:t>7</w:t>
      </w:r>
      <w:r w:rsidRPr="009D212A">
        <w:rPr>
          <w:rFonts w:ascii="標楷體" w:eastAsia="標楷體" w:hAnsi="標楷體"/>
          <w:color w:val="000000" w:themeColor="text1"/>
          <w:sz w:val="28"/>
          <w:szCs w:val="28"/>
        </w:rPr>
        <w:t>.5億元。</w:t>
      </w:r>
    </w:p>
    <w:p w14:paraId="7CD7344B" w14:textId="414C4BCC" w:rsidR="00F552C4" w:rsidRPr="009D212A" w:rsidRDefault="00F552C4" w:rsidP="00235882">
      <w:pPr>
        <w:pStyle w:val="affffffffe"/>
        <w:numPr>
          <w:ilvl w:val="0"/>
          <w:numId w:val="27"/>
        </w:numPr>
        <w:adjustRightInd w:val="0"/>
        <w:snapToGrid w:val="0"/>
        <w:spacing w:line="320" w:lineRule="exact"/>
        <w:ind w:leftChars="0" w:left="1418" w:hanging="454"/>
        <w:jc w:val="both"/>
        <w:rPr>
          <w:rFonts w:ascii="標楷體" w:eastAsia="標楷體" w:hAnsi="標楷體"/>
          <w:color w:val="000000" w:themeColor="text1"/>
          <w:sz w:val="28"/>
          <w:szCs w:val="28"/>
        </w:rPr>
      </w:pPr>
      <w:r w:rsidRPr="009D212A">
        <w:rPr>
          <w:rFonts w:ascii="標楷體" w:eastAsia="標楷體" w:hAnsi="標楷體" w:hint="eastAsia"/>
          <w:color w:val="000000" w:themeColor="text1"/>
          <w:sz w:val="28"/>
          <w:szCs w:val="28"/>
        </w:rPr>
        <w:t>2023-2024南面而歌</w:t>
      </w:r>
      <w:r w:rsidRPr="009D212A">
        <w:rPr>
          <w:rFonts w:ascii="標楷體" w:eastAsia="標楷體" w:hAnsi="標楷體"/>
          <w:color w:val="000000" w:themeColor="text1"/>
          <w:sz w:val="28"/>
          <w:szCs w:val="28"/>
        </w:rPr>
        <w:br/>
      </w:r>
      <w:r w:rsidRPr="009D212A">
        <w:rPr>
          <w:rFonts w:ascii="標楷體" w:eastAsia="標楷體" w:hAnsi="標楷體" w:hint="eastAsia"/>
          <w:color w:val="000000" w:themeColor="text1"/>
          <w:sz w:val="28"/>
          <w:szCs w:val="28"/>
        </w:rPr>
        <w:t>為持續推廣台語創作與台語文書寫，鼓勵更多詞曲創作投入，續辦理「2023-2024南面而歌-新世代台語歌創作徵件及出版獎</w:t>
      </w:r>
      <w:r w:rsidRPr="009D212A">
        <w:rPr>
          <w:rFonts w:ascii="標楷體" w:eastAsia="標楷體" w:hAnsi="標楷體" w:hint="eastAsia"/>
          <w:color w:val="000000" w:themeColor="text1"/>
          <w:sz w:val="28"/>
          <w:szCs w:val="28"/>
        </w:rPr>
        <w:lastRenderedPageBreak/>
        <w:t>助活動」，透過階段性獎勵措施，</w:t>
      </w:r>
      <w:proofErr w:type="gramStart"/>
      <w:r w:rsidRPr="009D212A">
        <w:rPr>
          <w:rFonts w:ascii="標楷體" w:eastAsia="標楷體" w:hAnsi="標楷體" w:hint="eastAsia"/>
          <w:color w:val="000000" w:themeColor="text1"/>
          <w:sz w:val="28"/>
          <w:szCs w:val="28"/>
        </w:rPr>
        <w:t>扶植具南台灣</w:t>
      </w:r>
      <w:proofErr w:type="gramEnd"/>
      <w:r w:rsidRPr="009D212A">
        <w:rPr>
          <w:rFonts w:ascii="標楷體" w:eastAsia="標楷體" w:hAnsi="標楷體" w:hint="eastAsia"/>
          <w:color w:val="000000" w:themeColor="text1"/>
          <w:sz w:val="28"/>
          <w:szCs w:val="28"/>
        </w:rPr>
        <w:t>鮮明意象的流行音樂，也將「新世代台語歌」形塑成南方獨特品牌。本案自8月1日開始徵件，將自徵得作品中評選30首作品給予獎金，再從30首作品中擇優12首交由專業製作人指導錄製合輯數位出版。</w:t>
      </w:r>
    </w:p>
    <w:p w14:paraId="6BECB377" w14:textId="77777777" w:rsidR="009A249A" w:rsidRPr="009D212A" w:rsidRDefault="009A249A" w:rsidP="00235882">
      <w:pPr>
        <w:pStyle w:val="affffffff8"/>
        <w:numPr>
          <w:ilvl w:val="0"/>
          <w:numId w:val="26"/>
        </w:numPr>
        <w:spacing w:line="320" w:lineRule="exact"/>
        <w:ind w:left="1049" w:hanging="482"/>
        <w:jc w:val="both"/>
        <w:rPr>
          <w:b w:val="0"/>
          <w:color w:val="000000" w:themeColor="text1"/>
        </w:rPr>
      </w:pPr>
      <w:r w:rsidRPr="009D212A">
        <w:rPr>
          <w:rFonts w:hint="eastAsia"/>
          <w:b w:val="0"/>
          <w:color w:val="000000" w:themeColor="text1"/>
        </w:rPr>
        <w:t>紅毛港文化園區整建及營運計畫</w:t>
      </w:r>
    </w:p>
    <w:p w14:paraId="72ADDBD5" w14:textId="3EF7AA48" w:rsidR="009A249A" w:rsidRPr="009D212A" w:rsidRDefault="00F552C4" w:rsidP="00235882">
      <w:pPr>
        <w:pStyle w:val="affffffff8"/>
        <w:spacing w:line="320" w:lineRule="exact"/>
        <w:ind w:left="1191"/>
        <w:jc w:val="both"/>
        <w:rPr>
          <w:b w:val="0"/>
          <w:color w:val="000000" w:themeColor="text1"/>
          <w:lang w:eastAsia="zh-HK"/>
        </w:rPr>
      </w:pPr>
      <w:proofErr w:type="gramStart"/>
      <w:r w:rsidRPr="009D212A">
        <w:rPr>
          <w:rFonts w:hint="eastAsia"/>
          <w:b w:val="0"/>
          <w:color w:val="000000" w:themeColor="text1"/>
        </w:rPr>
        <w:t>112</w:t>
      </w:r>
      <w:proofErr w:type="gramEnd"/>
      <w:r w:rsidRPr="009D212A">
        <w:rPr>
          <w:rFonts w:hint="eastAsia"/>
          <w:b w:val="0"/>
          <w:color w:val="000000" w:themeColor="text1"/>
        </w:rPr>
        <w:t>月1月22至26日舉辦「2023紅毛港歡樂</w:t>
      </w:r>
      <w:proofErr w:type="gramStart"/>
      <w:r w:rsidRPr="009D212A">
        <w:rPr>
          <w:b w:val="0"/>
          <w:color w:val="000000" w:themeColor="text1"/>
        </w:rPr>
        <w:t>行春趣</w:t>
      </w:r>
      <w:proofErr w:type="gramEnd"/>
      <w:r w:rsidRPr="009D212A">
        <w:rPr>
          <w:rFonts w:hint="eastAsia"/>
          <w:b w:val="0"/>
          <w:color w:val="000000" w:themeColor="text1"/>
        </w:rPr>
        <w:t>」活動，安排老照片展、傳</w:t>
      </w:r>
      <w:r w:rsidRPr="009D212A">
        <w:rPr>
          <w:b w:val="0"/>
          <w:color w:val="000000" w:themeColor="text1"/>
        </w:rPr>
        <w:t>統文化體驗及俚</w:t>
      </w:r>
      <w:r w:rsidRPr="009D212A">
        <w:rPr>
          <w:rFonts w:hint="eastAsia"/>
          <w:b w:val="0"/>
          <w:color w:val="000000" w:themeColor="text1"/>
        </w:rPr>
        <w:t>語</w:t>
      </w:r>
      <w:r w:rsidRPr="009D212A">
        <w:rPr>
          <w:b w:val="0"/>
          <w:color w:val="000000" w:themeColor="text1"/>
        </w:rPr>
        <w:t>介紹、</w:t>
      </w:r>
      <w:r w:rsidRPr="009D212A">
        <w:rPr>
          <w:rFonts w:hint="eastAsia"/>
          <w:b w:val="0"/>
          <w:color w:val="000000" w:themeColor="text1"/>
        </w:rPr>
        <w:t>童</w:t>
      </w:r>
      <w:r w:rsidRPr="009D212A">
        <w:rPr>
          <w:b w:val="0"/>
          <w:color w:val="000000" w:themeColor="text1"/>
        </w:rPr>
        <w:t>玩體驗</w:t>
      </w:r>
      <w:r w:rsidRPr="009D212A">
        <w:rPr>
          <w:rFonts w:hint="eastAsia"/>
          <w:b w:val="0"/>
          <w:color w:val="000000" w:themeColor="text1"/>
        </w:rPr>
        <w:t>、闖關體驗，透</w:t>
      </w:r>
      <w:r w:rsidRPr="009D212A">
        <w:rPr>
          <w:b w:val="0"/>
          <w:color w:val="000000" w:themeColor="text1"/>
        </w:rPr>
        <w:t>過互動讓外界</w:t>
      </w:r>
      <w:r w:rsidRPr="009D212A">
        <w:rPr>
          <w:rFonts w:hint="eastAsia"/>
          <w:b w:val="0"/>
          <w:color w:val="000000" w:themeColor="text1"/>
        </w:rPr>
        <w:t>體</w:t>
      </w:r>
      <w:r w:rsidRPr="009D212A">
        <w:rPr>
          <w:b w:val="0"/>
          <w:color w:val="000000" w:themeColor="text1"/>
        </w:rPr>
        <w:t>會紅毛港聚落傳統文化</w:t>
      </w:r>
      <w:r w:rsidRPr="009D212A">
        <w:rPr>
          <w:rFonts w:hint="eastAsia"/>
          <w:b w:val="0"/>
          <w:color w:val="000000" w:themeColor="text1"/>
        </w:rPr>
        <w:t>，期</w:t>
      </w:r>
      <w:r w:rsidRPr="009D212A">
        <w:rPr>
          <w:b w:val="0"/>
          <w:color w:val="000000" w:themeColor="text1"/>
        </w:rPr>
        <w:t>間</w:t>
      </w:r>
      <w:r w:rsidRPr="009D212A">
        <w:rPr>
          <w:rFonts w:hint="eastAsia"/>
          <w:b w:val="0"/>
          <w:color w:val="000000" w:themeColor="text1"/>
        </w:rPr>
        <w:t>入園人數達1萬人次。112年上</w:t>
      </w:r>
      <w:r w:rsidRPr="009D212A">
        <w:rPr>
          <w:b w:val="0"/>
          <w:color w:val="000000" w:themeColor="text1"/>
        </w:rPr>
        <w:t>半</w:t>
      </w:r>
      <w:proofErr w:type="gramStart"/>
      <w:r w:rsidRPr="009D212A">
        <w:rPr>
          <w:b w:val="0"/>
          <w:color w:val="000000" w:themeColor="text1"/>
        </w:rPr>
        <w:t>年</w:t>
      </w:r>
      <w:r w:rsidRPr="009D212A">
        <w:rPr>
          <w:rFonts w:hint="eastAsia"/>
          <w:b w:val="0"/>
          <w:color w:val="000000" w:themeColor="text1"/>
        </w:rPr>
        <w:t>總入園</w:t>
      </w:r>
      <w:proofErr w:type="gramEnd"/>
      <w:r w:rsidRPr="009D212A">
        <w:rPr>
          <w:rFonts w:hint="eastAsia"/>
          <w:b w:val="0"/>
          <w:color w:val="000000" w:themeColor="text1"/>
        </w:rPr>
        <w:t>人數逾7萬人次，</w:t>
      </w:r>
      <w:proofErr w:type="gramStart"/>
      <w:r w:rsidRPr="009D212A">
        <w:rPr>
          <w:rFonts w:hint="eastAsia"/>
          <w:b w:val="0"/>
          <w:color w:val="000000" w:themeColor="text1"/>
        </w:rPr>
        <w:t>入園總人數</w:t>
      </w:r>
      <w:proofErr w:type="gramEnd"/>
      <w:r w:rsidRPr="009D212A">
        <w:rPr>
          <w:rFonts w:hint="eastAsia"/>
          <w:b w:val="0"/>
          <w:color w:val="000000" w:themeColor="text1"/>
        </w:rPr>
        <w:t>達185萬人次</w:t>
      </w:r>
      <w:r w:rsidRPr="009D212A">
        <w:rPr>
          <w:rFonts w:hint="eastAsia"/>
          <w:b w:val="0"/>
          <w:color w:val="000000" w:themeColor="text1"/>
          <w:lang w:eastAsia="zh-HK"/>
        </w:rPr>
        <w:t>。</w:t>
      </w:r>
    </w:p>
    <w:p w14:paraId="12D7611C" w14:textId="77777777" w:rsidR="009A249A" w:rsidRPr="009D212A" w:rsidRDefault="009A249A" w:rsidP="00235882">
      <w:pPr>
        <w:pStyle w:val="affffffff8"/>
        <w:numPr>
          <w:ilvl w:val="0"/>
          <w:numId w:val="26"/>
        </w:numPr>
        <w:spacing w:line="320" w:lineRule="exact"/>
        <w:ind w:left="1049" w:hanging="482"/>
        <w:jc w:val="both"/>
        <w:rPr>
          <w:b w:val="0"/>
          <w:color w:val="000000" w:themeColor="text1"/>
        </w:rPr>
      </w:pPr>
      <w:r w:rsidRPr="009D212A">
        <w:rPr>
          <w:rFonts w:hint="eastAsia"/>
          <w:b w:val="0"/>
          <w:color w:val="000000" w:themeColor="text1"/>
        </w:rPr>
        <w:t>小林平埔族群文物館文化復振</w:t>
      </w:r>
    </w:p>
    <w:p w14:paraId="2E8DDD5E" w14:textId="45EE8A6C" w:rsidR="009A249A" w:rsidRPr="009D212A" w:rsidRDefault="00F552C4" w:rsidP="00235882">
      <w:pPr>
        <w:pStyle w:val="affffffff8"/>
        <w:numPr>
          <w:ilvl w:val="0"/>
          <w:numId w:val="31"/>
        </w:numPr>
        <w:spacing w:line="320" w:lineRule="exact"/>
        <w:ind w:left="1475" w:hanging="284"/>
        <w:jc w:val="both"/>
        <w:rPr>
          <w:b w:val="0"/>
          <w:color w:val="000000" w:themeColor="text1"/>
        </w:rPr>
      </w:pPr>
      <w:r w:rsidRPr="009D212A">
        <w:rPr>
          <w:b w:val="0"/>
          <w:color w:val="000000" w:themeColor="text1"/>
        </w:rPr>
        <w:t>112</w:t>
      </w:r>
      <w:r w:rsidRPr="009D212A">
        <w:rPr>
          <w:rFonts w:hint="eastAsia"/>
          <w:b w:val="0"/>
          <w:color w:val="000000" w:themeColor="text1"/>
        </w:rPr>
        <w:t>年</w:t>
      </w:r>
      <w:r w:rsidRPr="009D212A">
        <w:rPr>
          <w:b w:val="0"/>
          <w:color w:val="000000" w:themeColor="text1"/>
        </w:rPr>
        <w:t>4</w:t>
      </w:r>
      <w:r w:rsidRPr="009D212A">
        <w:rPr>
          <w:rFonts w:hint="eastAsia"/>
          <w:b w:val="0"/>
          <w:color w:val="000000" w:themeColor="text1"/>
        </w:rPr>
        <w:t>月2</w:t>
      </w:r>
      <w:r w:rsidRPr="009D212A">
        <w:rPr>
          <w:b w:val="0"/>
          <w:color w:val="000000" w:themeColor="text1"/>
        </w:rPr>
        <w:t>9-30</w:t>
      </w:r>
      <w:r w:rsidRPr="009D212A">
        <w:rPr>
          <w:rFonts w:hint="eastAsia"/>
          <w:b w:val="0"/>
          <w:color w:val="000000" w:themeColor="text1"/>
        </w:rPr>
        <w:t>日首次舉辦2天</w:t>
      </w:r>
      <w:r w:rsidR="00BA0A26" w:rsidRPr="009D212A">
        <w:rPr>
          <w:rFonts w:hint="eastAsia"/>
          <w:b w:val="0"/>
          <w:color w:val="000000" w:themeColor="text1"/>
        </w:rPr>
        <w:t>「大</w:t>
      </w:r>
      <w:r w:rsidR="00BA0A26" w:rsidRPr="009D212A">
        <w:rPr>
          <w:b w:val="0"/>
          <w:color w:val="000000" w:themeColor="text1"/>
        </w:rPr>
        <w:t>武</w:t>
      </w:r>
      <w:r w:rsidR="00BA0A26" w:rsidRPr="009D212A">
        <w:rPr>
          <w:rFonts w:hint="eastAsia"/>
          <w:b w:val="0"/>
          <w:color w:val="000000" w:themeColor="text1"/>
        </w:rPr>
        <w:t>壠</w:t>
      </w:r>
      <w:r w:rsidR="00BA0A26" w:rsidRPr="009D212A">
        <w:rPr>
          <w:b w:val="0"/>
          <w:color w:val="000000" w:themeColor="text1"/>
        </w:rPr>
        <w:t>歌舞文化節</w:t>
      </w:r>
      <w:r w:rsidR="00BA0A26" w:rsidRPr="009D212A">
        <w:rPr>
          <w:rFonts w:hint="eastAsia"/>
          <w:b w:val="0"/>
          <w:color w:val="000000" w:themeColor="text1"/>
        </w:rPr>
        <w:t>暨『我就是』環境劇場」</w:t>
      </w:r>
      <w:r w:rsidRPr="009D212A">
        <w:rPr>
          <w:b w:val="0"/>
          <w:color w:val="000000" w:themeColor="text1"/>
        </w:rPr>
        <w:t>，</w:t>
      </w:r>
      <w:r w:rsidRPr="009D212A">
        <w:rPr>
          <w:rFonts w:hint="eastAsia"/>
          <w:b w:val="0"/>
          <w:color w:val="000000" w:themeColor="text1"/>
        </w:rPr>
        <w:t>由</w:t>
      </w:r>
      <w:r w:rsidRPr="009D212A">
        <w:rPr>
          <w:b w:val="0"/>
          <w:color w:val="000000" w:themeColor="text1"/>
        </w:rPr>
        <w:t>大滿舞團、部落耆老、小林國小，一起吟唱</w:t>
      </w:r>
      <w:r w:rsidRPr="009D212A">
        <w:rPr>
          <w:rFonts w:hint="eastAsia"/>
          <w:b w:val="0"/>
          <w:color w:val="000000" w:themeColor="text1"/>
        </w:rPr>
        <w:t>傳</w:t>
      </w:r>
      <w:r w:rsidRPr="009D212A">
        <w:rPr>
          <w:b w:val="0"/>
          <w:color w:val="000000" w:themeColor="text1"/>
        </w:rPr>
        <w:t>統古謠、</w:t>
      </w:r>
      <w:r w:rsidRPr="009D212A">
        <w:rPr>
          <w:rFonts w:hint="eastAsia"/>
          <w:b w:val="0"/>
          <w:color w:val="000000" w:themeColor="text1"/>
        </w:rPr>
        <w:t>乞</w:t>
      </w:r>
      <w:r w:rsidRPr="009D212A">
        <w:rPr>
          <w:b w:val="0"/>
          <w:color w:val="000000" w:themeColor="text1"/>
        </w:rPr>
        <w:t>雨儀式，</w:t>
      </w:r>
      <w:r w:rsidRPr="009D212A">
        <w:rPr>
          <w:rFonts w:hint="eastAsia"/>
          <w:b w:val="0"/>
          <w:color w:val="000000" w:themeColor="text1"/>
        </w:rPr>
        <w:t>今年首度擴大規模，活動主題「我就是」，除了以環境劇場向大眾傳達族人身分恢復的訊息，期望民眾能看見並認識大武壠。「祈雨」也是大武壠重要的傳統，以往在農曆</w:t>
      </w:r>
      <w:r w:rsidR="00D21F9B" w:rsidRPr="009D212A">
        <w:rPr>
          <w:rFonts w:hint="eastAsia"/>
          <w:b w:val="0"/>
          <w:color w:val="000000" w:themeColor="text1"/>
        </w:rPr>
        <w:t>4</w:t>
      </w:r>
      <w:r w:rsidRPr="009D212A">
        <w:rPr>
          <w:rFonts w:hint="eastAsia"/>
          <w:b w:val="0"/>
          <w:color w:val="000000" w:themeColor="text1"/>
        </w:rPr>
        <w:t>月</w:t>
      </w:r>
      <w:r w:rsidR="00D21F9B" w:rsidRPr="009D212A">
        <w:rPr>
          <w:rFonts w:hint="eastAsia"/>
          <w:b w:val="0"/>
          <w:color w:val="000000" w:themeColor="text1"/>
        </w:rPr>
        <w:t>26</w:t>
      </w:r>
      <w:r w:rsidRPr="009D212A">
        <w:rPr>
          <w:rFonts w:hint="eastAsia"/>
          <w:b w:val="0"/>
          <w:color w:val="000000" w:themeColor="text1"/>
        </w:rPr>
        <w:t>日之後，若仍雨水不足，為了讓農作物順利生長，族人會舉行祈雨儀式，期盼雨水和豐收。一系列精采活動包含草地音樂會、假日市集與手做文化體驗結合日光小林社區發展協會、小林社區發展協會、小愛小林社區發展協會等部落族人共同參與，兩日現場參與人數達2,0</w:t>
      </w:r>
      <w:r w:rsidRPr="009D212A">
        <w:rPr>
          <w:b w:val="0"/>
          <w:color w:val="000000" w:themeColor="text1"/>
        </w:rPr>
        <w:t>00</w:t>
      </w:r>
      <w:r w:rsidRPr="009D212A">
        <w:rPr>
          <w:rFonts w:hint="eastAsia"/>
          <w:b w:val="0"/>
          <w:color w:val="000000" w:themeColor="text1"/>
        </w:rPr>
        <w:t>人次。</w:t>
      </w:r>
    </w:p>
    <w:p w14:paraId="68F00EF8" w14:textId="7EBEEEC4" w:rsidR="009A249A" w:rsidRPr="009D212A" w:rsidRDefault="00BA0A26" w:rsidP="00235882">
      <w:pPr>
        <w:pStyle w:val="affffffff8"/>
        <w:numPr>
          <w:ilvl w:val="0"/>
          <w:numId w:val="31"/>
        </w:numPr>
        <w:spacing w:line="320" w:lineRule="exact"/>
        <w:ind w:left="1475" w:hanging="284"/>
        <w:jc w:val="both"/>
        <w:rPr>
          <w:b w:val="0"/>
          <w:color w:val="000000" w:themeColor="text1"/>
        </w:rPr>
      </w:pPr>
      <w:r w:rsidRPr="009D212A">
        <w:rPr>
          <w:rFonts w:hint="eastAsia"/>
          <w:b w:val="0"/>
          <w:color w:val="000000" w:themeColor="text1"/>
        </w:rPr>
        <w:t>「那</w:t>
      </w:r>
      <w:proofErr w:type="gramStart"/>
      <w:r w:rsidRPr="009D212A">
        <w:rPr>
          <w:rFonts w:hint="eastAsia"/>
          <w:b w:val="0"/>
          <w:color w:val="000000" w:themeColor="text1"/>
        </w:rPr>
        <w:t>瑪</w:t>
      </w:r>
      <w:proofErr w:type="gramEnd"/>
      <w:r w:rsidRPr="009D212A">
        <w:rPr>
          <w:rFonts w:hint="eastAsia"/>
          <w:b w:val="0"/>
          <w:color w:val="000000" w:themeColor="text1"/>
        </w:rPr>
        <w:t>夏螢火蟲季推廣計畫」</w:t>
      </w:r>
      <w:r w:rsidR="009A249A" w:rsidRPr="009D212A">
        <w:rPr>
          <w:rFonts w:hint="eastAsia"/>
          <w:b w:val="0"/>
          <w:color w:val="000000" w:themeColor="text1"/>
        </w:rPr>
        <w:t>透過螢火蟲季，</w:t>
      </w:r>
      <w:proofErr w:type="gramStart"/>
      <w:r w:rsidR="009A249A" w:rsidRPr="009D212A">
        <w:rPr>
          <w:rFonts w:hint="eastAsia"/>
          <w:b w:val="0"/>
          <w:color w:val="000000" w:themeColor="text1"/>
        </w:rPr>
        <w:t>引客至</w:t>
      </w:r>
      <w:proofErr w:type="gramEnd"/>
      <w:r w:rsidR="009A249A" w:rsidRPr="009D212A">
        <w:rPr>
          <w:rFonts w:hint="eastAsia"/>
          <w:b w:val="0"/>
          <w:color w:val="000000" w:themeColor="text1"/>
        </w:rPr>
        <w:t>小林文物館文化體驗，深入大武壠文化復振與保存，增加文物館使用率及來客數。活動內容包含小林平埔族群文物館導</w:t>
      </w:r>
      <w:proofErr w:type="gramStart"/>
      <w:r w:rsidR="009A249A" w:rsidRPr="009D212A">
        <w:rPr>
          <w:rFonts w:hint="eastAsia"/>
          <w:b w:val="0"/>
          <w:color w:val="000000" w:themeColor="text1"/>
        </w:rPr>
        <w:t>覽</w:t>
      </w:r>
      <w:proofErr w:type="gramEnd"/>
      <w:r w:rsidR="009A249A" w:rsidRPr="009D212A">
        <w:rPr>
          <w:rFonts w:hint="eastAsia"/>
          <w:b w:val="0"/>
          <w:color w:val="000000" w:themeColor="text1"/>
        </w:rPr>
        <w:t>、大滿</w:t>
      </w:r>
      <w:proofErr w:type="gramStart"/>
      <w:r w:rsidR="009A249A" w:rsidRPr="009D212A">
        <w:rPr>
          <w:rFonts w:hint="eastAsia"/>
          <w:b w:val="0"/>
          <w:color w:val="000000" w:themeColor="text1"/>
        </w:rPr>
        <w:t>劇場</w:t>
      </w:r>
      <w:r w:rsidR="00B76C88" w:rsidRPr="009D212A">
        <w:rPr>
          <w:rFonts w:hint="eastAsia"/>
          <w:b w:val="0"/>
          <w:color w:val="000000" w:themeColor="text1"/>
        </w:rPr>
        <w:t>－</w:t>
      </w:r>
      <w:r w:rsidR="009A249A" w:rsidRPr="009D212A">
        <w:rPr>
          <w:rFonts w:hint="eastAsia"/>
          <w:b w:val="0"/>
          <w:color w:val="000000" w:themeColor="text1"/>
        </w:rPr>
        <w:t>大武</w:t>
      </w:r>
      <w:proofErr w:type="gramEnd"/>
      <w:r w:rsidR="009A249A" w:rsidRPr="009D212A">
        <w:rPr>
          <w:rFonts w:hint="eastAsia"/>
          <w:b w:val="0"/>
          <w:color w:val="000000" w:themeColor="text1"/>
        </w:rPr>
        <w:t>壠古謠分享與互動，文化體驗藤環鑰匙圈</w:t>
      </w:r>
      <w:r w:rsidR="009A249A" w:rsidRPr="009D212A">
        <w:rPr>
          <w:b w:val="0"/>
          <w:color w:val="000000" w:themeColor="text1"/>
        </w:rPr>
        <w:t>/</w:t>
      </w:r>
      <w:r w:rsidR="009A249A" w:rsidRPr="009D212A">
        <w:rPr>
          <w:rFonts w:hint="eastAsia"/>
          <w:b w:val="0"/>
          <w:color w:val="000000" w:themeColor="text1"/>
        </w:rPr>
        <w:t>魚笱</w:t>
      </w:r>
      <w:r w:rsidR="009A249A" w:rsidRPr="009D212A">
        <w:rPr>
          <w:b w:val="0"/>
          <w:color w:val="000000" w:themeColor="text1"/>
        </w:rPr>
        <w:t>/</w:t>
      </w:r>
      <w:r w:rsidR="009A249A" w:rsidRPr="009D212A">
        <w:rPr>
          <w:rFonts w:hint="eastAsia"/>
          <w:b w:val="0"/>
          <w:color w:val="000000" w:themeColor="text1"/>
        </w:rPr>
        <w:t>鼠殼粿、小林特色風味餐、那瑪夏區賞螢，</w:t>
      </w:r>
      <w:r w:rsidR="00F552C4" w:rsidRPr="009D212A">
        <w:rPr>
          <w:rFonts w:hint="eastAsia"/>
          <w:b w:val="0"/>
          <w:color w:val="000000" w:themeColor="text1"/>
        </w:rPr>
        <w:t>活動期間為112年3月至4月底。</w:t>
      </w:r>
    </w:p>
    <w:p w14:paraId="5C7B22C6" w14:textId="77777777" w:rsidR="009A249A" w:rsidRPr="009D212A" w:rsidRDefault="009A249A" w:rsidP="00235882">
      <w:pPr>
        <w:pStyle w:val="affffffff8"/>
        <w:numPr>
          <w:ilvl w:val="0"/>
          <w:numId w:val="26"/>
        </w:numPr>
        <w:spacing w:line="320" w:lineRule="exact"/>
        <w:ind w:left="1049" w:hanging="482"/>
        <w:jc w:val="both"/>
        <w:rPr>
          <w:b w:val="0"/>
          <w:color w:val="000000" w:themeColor="text1"/>
        </w:rPr>
      </w:pPr>
      <w:r w:rsidRPr="009D212A">
        <w:rPr>
          <w:rFonts w:hint="eastAsia"/>
          <w:b w:val="0"/>
          <w:color w:val="000000" w:themeColor="text1"/>
        </w:rPr>
        <w:t>公共藝術審議及設置推廣</w:t>
      </w:r>
    </w:p>
    <w:p w14:paraId="7AF1E83B" w14:textId="4BDA41D1" w:rsidR="009A249A" w:rsidRPr="009D212A" w:rsidRDefault="00F552C4" w:rsidP="00235882">
      <w:pPr>
        <w:pStyle w:val="affffffff8"/>
        <w:spacing w:line="320" w:lineRule="exact"/>
        <w:ind w:left="1191"/>
        <w:jc w:val="both"/>
        <w:rPr>
          <w:b w:val="0"/>
          <w:color w:val="000000" w:themeColor="text1"/>
        </w:rPr>
      </w:pPr>
      <w:r w:rsidRPr="009D212A">
        <w:rPr>
          <w:rFonts w:hint="eastAsia"/>
          <w:b w:val="0"/>
          <w:color w:val="000000" w:themeColor="text1"/>
        </w:rPr>
        <w:t>112年上半年召開2次審議大會、2次審議會小組會議、及7次執行小組幹事會議，共審議11件設置計畫案、徵選結果報告書2件、設置完成報告書6件、及其他案件25件(繳入基金22件、拆除計畫3件、興辦機關代表異動1件)。</w:t>
      </w:r>
    </w:p>
    <w:p w14:paraId="2D672BA0" w14:textId="77777777" w:rsidR="009A249A" w:rsidRPr="009D212A" w:rsidRDefault="009A249A" w:rsidP="00235882">
      <w:pPr>
        <w:pStyle w:val="affffffff8"/>
        <w:numPr>
          <w:ilvl w:val="0"/>
          <w:numId w:val="26"/>
        </w:numPr>
        <w:spacing w:line="320" w:lineRule="exact"/>
        <w:ind w:left="1049" w:hanging="482"/>
        <w:jc w:val="both"/>
        <w:rPr>
          <w:b w:val="0"/>
          <w:color w:val="000000" w:themeColor="text1"/>
        </w:rPr>
      </w:pPr>
      <w:r w:rsidRPr="009D212A">
        <w:rPr>
          <w:rFonts w:hint="eastAsia"/>
          <w:b w:val="0"/>
          <w:color w:val="000000" w:themeColor="text1"/>
        </w:rPr>
        <w:t>補助視覺藝術活動</w:t>
      </w:r>
    </w:p>
    <w:p w14:paraId="6A016D44" w14:textId="22E70746" w:rsidR="009A249A" w:rsidRPr="009D212A" w:rsidRDefault="009A249A" w:rsidP="00235882">
      <w:pPr>
        <w:pStyle w:val="affffffff8"/>
        <w:spacing w:line="320" w:lineRule="exact"/>
        <w:ind w:left="1191"/>
        <w:jc w:val="both"/>
        <w:rPr>
          <w:b w:val="0"/>
          <w:bCs/>
          <w:color w:val="000000" w:themeColor="text1"/>
        </w:rPr>
      </w:pPr>
      <w:r w:rsidRPr="009D212A">
        <w:rPr>
          <w:rFonts w:hint="eastAsia"/>
          <w:b w:val="0"/>
          <w:bCs/>
          <w:color w:val="000000" w:themeColor="text1"/>
        </w:rPr>
        <w:t>11</w:t>
      </w:r>
      <w:r w:rsidR="000D7007" w:rsidRPr="009D212A">
        <w:rPr>
          <w:b w:val="0"/>
          <w:bCs/>
          <w:color w:val="000000" w:themeColor="text1"/>
        </w:rPr>
        <w:t>2</w:t>
      </w:r>
      <w:r w:rsidRPr="009D212A">
        <w:rPr>
          <w:rFonts w:hint="eastAsia"/>
          <w:b w:val="0"/>
          <w:bCs/>
          <w:color w:val="000000" w:themeColor="text1"/>
        </w:rPr>
        <w:t>年第</w:t>
      </w:r>
      <w:r w:rsidRPr="009D212A">
        <w:rPr>
          <w:rFonts w:hint="eastAsia"/>
          <w:b w:val="0"/>
          <w:bCs/>
          <w:color w:val="000000" w:themeColor="text1"/>
          <w:lang w:eastAsia="zh-HK"/>
        </w:rPr>
        <w:t>一、第二</w:t>
      </w:r>
      <w:r w:rsidRPr="009D212A">
        <w:rPr>
          <w:rFonts w:hint="eastAsia"/>
          <w:b w:val="0"/>
          <w:bCs/>
          <w:color w:val="000000" w:themeColor="text1"/>
        </w:rPr>
        <w:t>期申請補助案件，通過審查獲核定補助共計</w:t>
      </w:r>
      <w:r w:rsidR="000D7007" w:rsidRPr="009D212A">
        <w:rPr>
          <w:b w:val="0"/>
          <w:bCs/>
          <w:color w:val="000000" w:themeColor="text1"/>
        </w:rPr>
        <w:t>98</w:t>
      </w:r>
      <w:r w:rsidRPr="009D212A">
        <w:rPr>
          <w:rFonts w:hint="eastAsia"/>
          <w:b w:val="0"/>
          <w:bCs/>
          <w:color w:val="000000" w:themeColor="text1"/>
        </w:rPr>
        <w:t>件。</w:t>
      </w:r>
    </w:p>
    <w:p w14:paraId="53C9C93B" w14:textId="3362E500" w:rsidR="009A249A" w:rsidRPr="009D212A" w:rsidRDefault="009A249A" w:rsidP="00235882">
      <w:pPr>
        <w:pStyle w:val="affffffff8"/>
        <w:numPr>
          <w:ilvl w:val="0"/>
          <w:numId w:val="26"/>
        </w:numPr>
        <w:spacing w:line="320" w:lineRule="exact"/>
        <w:ind w:left="1179" w:hanging="612"/>
        <w:jc w:val="both"/>
        <w:rPr>
          <w:b w:val="0"/>
          <w:color w:val="000000" w:themeColor="text1"/>
        </w:rPr>
      </w:pPr>
      <w:r w:rsidRPr="009D212A">
        <w:rPr>
          <w:rFonts w:hint="eastAsia"/>
          <w:b w:val="0"/>
          <w:color w:val="000000" w:themeColor="text1"/>
        </w:rPr>
        <w:t>協助館舍辦理文化部「</w:t>
      </w:r>
      <w:r w:rsidR="00BA0A26" w:rsidRPr="009D212A">
        <w:rPr>
          <w:rFonts w:hint="eastAsia"/>
          <w:b w:val="0"/>
          <w:color w:val="000000" w:themeColor="text1"/>
        </w:rPr>
        <w:t>112-</w:t>
      </w:r>
      <w:proofErr w:type="gramStart"/>
      <w:r w:rsidR="00BA0A26" w:rsidRPr="009D212A">
        <w:rPr>
          <w:rFonts w:hint="eastAsia"/>
          <w:b w:val="0"/>
          <w:color w:val="000000" w:themeColor="text1"/>
        </w:rPr>
        <w:t>113</w:t>
      </w:r>
      <w:proofErr w:type="gramEnd"/>
      <w:r w:rsidRPr="009D212A">
        <w:rPr>
          <w:rFonts w:hint="eastAsia"/>
          <w:b w:val="0"/>
          <w:color w:val="000000" w:themeColor="text1"/>
        </w:rPr>
        <w:t>年度博物館與地方文化館發展計畫」 補助案執行</w:t>
      </w:r>
    </w:p>
    <w:p w14:paraId="7F39BC1D" w14:textId="77777777" w:rsidR="009A249A" w:rsidRPr="009D212A" w:rsidRDefault="009A249A" w:rsidP="00235882">
      <w:pPr>
        <w:pStyle w:val="affffffffa"/>
        <w:numPr>
          <w:ilvl w:val="0"/>
          <w:numId w:val="25"/>
        </w:numPr>
        <w:spacing w:line="320" w:lineRule="exact"/>
        <w:ind w:leftChars="0" w:left="1475" w:rightChars="0" w:right="0" w:hanging="284"/>
        <w:jc w:val="both"/>
        <w:rPr>
          <w:color w:val="000000" w:themeColor="text1"/>
        </w:rPr>
      </w:pPr>
      <w:r w:rsidRPr="009D212A">
        <w:rPr>
          <w:rFonts w:hint="eastAsia"/>
          <w:color w:val="000000" w:themeColor="text1"/>
        </w:rPr>
        <w:t>配合博物館法公布施行，輔導公</w:t>
      </w:r>
      <w:r w:rsidRPr="009D212A">
        <w:rPr>
          <w:color w:val="000000" w:themeColor="text1"/>
        </w:rPr>
        <w:t>、</w:t>
      </w:r>
      <w:r w:rsidRPr="009D212A">
        <w:rPr>
          <w:rFonts w:hint="eastAsia"/>
          <w:color w:val="000000" w:themeColor="text1"/>
        </w:rPr>
        <w:t>私立博物館提升專業功能，促進博物館事業多元發展，並延續地方文化館計畫成效，落實文化平權，深耕在地文化。</w:t>
      </w:r>
    </w:p>
    <w:p w14:paraId="64F2A303" w14:textId="7A702E6E" w:rsidR="009A249A" w:rsidRPr="009D212A" w:rsidRDefault="009A249A" w:rsidP="00235882">
      <w:pPr>
        <w:pStyle w:val="affffffffa"/>
        <w:numPr>
          <w:ilvl w:val="0"/>
          <w:numId w:val="25"/>
        </w:numPr>
        <w:spacing w:line="320" w:lineRule="exact"/>
        <w:ind w:leftChars="0" w:left="1475" w:rightChars="0" w:right="0" w:hanging="284"/>
        <w:jc w:val="both"/>
        <w:rPr>
          <w:color w:val="000000" w:themeColor="text1"/>
        </w:rPr>
      </w:pPr>
      <w:r w:rsidRPr="009D212A">
        <w:rPr>
          <w:rFonts w:hint="eastAsia"/>
          <w:color w:val="000000" w:themeColor="text1"/>
        </w:rPr>
        <w:t>成立運籌團隊，輔導「</w:t>
      </w:r>
      <w:r w:rsidRPr="009D212A">
        <w:rPr>
          <w:color w:val="000000" w:themeColor="text1"/>
        </w:rPr>
        <w:t>11</w:t>
      </w:r>
      <w:r w:rsidR="00ED2AFD" w:rsidRPr="009D212A">
        <w:rPr>
          <w:color w:val="000000" w:themeColor="text1"/>
        </w:rPr>
        <w:t>2-</w:t>
      </w:r>
      <w:proofErr w:type="gramStart"/>
      <w:r w:rsidR="00ED2AFD" w:rsidRPr="009D212A">
        <w:rPr>
          <w:color w:val="000000" w:themeColor="text1"/>
        </w:rPr>
        <w:t>113</w:t>
      </w:r>
      <w:proofErr w:type="gramEnd"/>
      <w:r w:rsidRPr="009D212A">
        <w:rPr>
          <w:rFonts w:hint="eastAsia"/>
          <w:color w:val="000000" w:themeColor="text1"/>
        </w:rPr>
        <w:t>年度博物館與地方文化館發展計畫」獲文化部補助館舍，計畫計有博物館與地方文化館發展</w:t>
      </w:r>
      <w:r w:rsidRPr="009D212A">
        <w:rPr>
          <w:rFonts w:hint="eastAsia"/>
          <w:color w:val="000000" w:themeColor="text1"/>
        </w:rPr>
        <w:lastRenderedPageBreak/>
        <w:t>運籌機制1案、博物館與地方文化館提升計畫8案、整合協作平</w:t>
      </w:r>
      <w:proofErr w:type="gramStart"/>
      <w:r w:rsidRPr="009D212A">
        <w:rPr>
          <w:rFonts w:hint="eastAsia"/>
          <w:color w:val="000000" w:themeColor="text1"/>
        </w:rPr>
        <w:t>臺</w:t>
      </w:r>
      <w:proofErr w:type="gramEnd"/>
      <w:r w:rsidRPr="009D212A">
        <w:rPr>
          <w:rFonts w:hint="eastAsia"/>
          <w:color w:val="000000" w:themeColor="text1"/>
        </w:rPr>
        <w:t>計畫</w:t>
      </w:r>
      <w:r w:rsidR="00ED2AFD" w:rsidRPr="009D212A">
        <w:rPr>
          <w:color w:val="000000" w:themeColor="text1"/>
        </w:rPr>
        <w:t>6</w:t>
      </w:r>
      <w:r w:rsidRPr="009D212A">
        <w:rPr>
          <w:rFonts w:hint="eastAsia"/>
          <w:color w:val="000000" w:themeColor="text1"/>
        </w:rPr>
        <w:t>案，針對提案館舍進行訪視、提供營運方針與指導，深化文化館為高雄城市更具魅力之文化據點。</w:t>
      </w:r>
    </w:p>
    <w:p w14:paraId="4B649B4E" w14:textId="77777777" w:rsidR="009A249A" w:rsidRPr="009D212A" w:rsidRDefault="009A249A" w:rsidP="00235882">
      <w:pPr>
        <w:pStyle w:val="affffffffa"/>
        <w:numPr>
          <w:ilvl w:val="0"/>
          <w:numId w:val="25"/>
        </w:numPr>
        <w:spacing w:line="320" w:lineRule="exact"/>
        <w:ind w:leftChars="0" w:left="1475" w:rightChars="0" w:right="0" w:hanging="284"/>
        <w:jc w:val="both"/>
        <w:rPr>
          <w:color w:val="000000" w:themeColor="text1"/>
        </w:rPr>
      </w:pPr>
      <w:r w:rsidRPr="009D212A">
        <w:rPr>
          <w:rFonts w:hint="eastAsia"/>
          <w:color w:val="000000" w:themeColor="text1"/>
        </w:rPr>
        <w:t>發掘潛力館舍，輔導未獲文化部補助之館舍，協助其提案計畫之撰寫，並透過輔導作為，提升其後續申請補助之營運能力。</w:t>
      </w:r>
    </w:p>
    <w:p w14:paraId="6DA6EAC8" w14:textId="7441E649" w:rsidR="009A249A" w:rsidRPr="009D212A" w:rsidRDefault="009A249A" w:rsidP="00235882">
      <w:pPr>
        <w:pStyle w:val="affffffffa"/>
        <w:numPr>
          <w:ilvl w:val="0"/>
          <w:numId w:val="25"/>
        </w:numPr>
        <w:spacing w:line="320" w:lineRule="exact"/>
        <w:ind w:leftChars="0" w:left="1475" w:rightChars="0" w:right="0" w:hanging="284"/>
        <w:jc w:val="both"/>
        <w:rPr>
          <w:color w:val="000000" w:themeColor="text1"/>
        </w:rPr>
      </w:pPr>
      <w:r w:rsidRPr="009D212A">
        <w:rPr>
          <w:rFonts w:hint="eastAsia"/>
          <w:color w:val="000000" w:themeColor="text1"/>
        </w:rPr>
        <w:t>輔導11</w:t>
      </w:r>
      <w:r w:rsidR="00ED2AFD" w:rsidRPr="009D212A">
        <w:rPr>
          <w:color w:val="000000" w:themeColor="text1"/>
        </w:rPr>
        <w:t>2-</w:t>
      </w:r>
      <w:proofErr w:type="gramStart"/>
      <w:r w:rsidR="00ED2AFD" w:rsidRPr="009D212A">
        <w:rPr>
          <w:color w:val="000000" w:themeColor="text1"/>
        </w:rPr>
        <w:t>113</w:t>
      </w:r>
      <w:proofErr w:type="gramEnd"/>
      <w:r w:rsidRPr="009D212A">
        <w:rPr>
          <w:rFonts w:hint="eastAsia"/>
          <w:color w:val="000000" w:themeColor="text1"/>
        </w:rPr>
        <w:t>年度參與補助計畫館舍進行次年度提案計畫修正，並針對潛力館舍進行11</w:t>
      </w:r>
      <w:r w:rsidR="00ED2AFD" w:rsidRPr="009D212A">
        <w:rPr>
          <w:color w:val="000000" w:themeColor="text1"/>
        </w:rPr>
        <w:t>4-</w:t>
      </w:r>
      <w:proofErr w:type="gramStart"/>
      <w:r w:rsidR="00ED2AFD" w:rsidRPr="009D212A">
        <w:rPr>
          <w:color w:val="000000" w:themeColor="text1"/>
        </w:rPr>
        <w:t>115</w:t>
      </w:r>
      <w:proofErr w:type="gramEnd"/>
      <w:r w:rsidRPr="009D212A">
        <w:rPr>
          <w:rFonts w:hint="eastAsia"/>
          <w:color w:val="000000" w:themeColor="text1"/>
        </w:rPr>
        <w:t>年度提案計畫撰擬。</w:t>
      </w:r>
    </w:p>
    <w:p w14:paraId="3789E6A1" w14:textId="77777777" w:rsidR="009A249A" w:rsidRPr="009D212A" w:rsidRDefault="009A249A" w:rsidP="00235882">
      <w:pPr>
        <w:pStyle w:val="affffffff8"/>
        <w:numPr>
          <w:ilvl w:val="0"/>
          <w:numId w:val="26"/>
        </w:numPr>
        <w:spacing w:line="320" w:lineRule="exact"/>
        <w:ind w:left="1179" w:hanging="612"/>
        <w:jc w:val="both"/>
        <w:rPr>
          <w:b w:val="0"/>
          <w:color w:val="000000" w:themeColor="text1"/>
        </w:rPr>
      </w:pPr>
      <w:r w:rsidRPr="009D212A">
        <w:rPr>
          <w:rFonts w:hint="eastAsia"/>
          <w:b w:val="0"/>
          <w:color w:val="000000" w:themeColor="text1"/>
        </w:rPr>
        <w:t>推動社區營造</w:t>
      </w:r>
    </w:p>
    <w:p w14:paraId="40617E96" w14:textId="12290B07" w:rsidR="009A249A" w:rsidRPr="009D212A" w:rsidRDefault="009A249A" w:rsidP="00235882">
      <w:pPr>
        <w:pStyle w:val="affffffffa"/>
        <w:numPr>
          <w:ilvl w:val="0"/>
          <w:numId w:val="30"/>
        </w:numPr>
        <w:spacing w:line="320" w:lineRule="exact"/>
        <w:ind w:leftChars="0" w:left="1616" w:rightChars="0" w:right="0" w:hanging="425"/>
        <w:jc w:val="both"/>
        <w:rPr>
          <w:color w:val="000000" w:themeColor="text1"/>
        </w:rPr>
      </w:pPr>
      <w:r w:rsidRPr="009D212A">
        <w:rPr>
          <w:rFonts w:hint="eastAsia"/>
          <w:color w:val="000000" w:themeColor="text1"/>
        </w:rPr>
        <w:t>辦理</w:t>
      </w:r>
      <w:proofErr w:type="gramStart"/>
      <w:r w:rsidRPr="009D212A">
        <w:rPr>
          <w:color w:val="000000" w:themeColor="text1"/>
        </w:rPr>
        <w:t>11</w:t>
      </w:r>
      <w:r w:rsidR="0021645B" w:rsidRPr="009D212A">
        <w:rPr>
          <w:color w:val="000000" w:themeColor="text1"/>
        </w:rPr>
        <w:t>2</w:t>
      </w:r>
      <w:proofErr w:type="gramEnd"/>
      <w:r w:rsidRPr="009D212A">
        <w:rPr>
          <w:rFonts w:hint="eastAsia"/>
          <w:color w:val="000000" w:themeColor="text1"/>
        </w:rPr>
        <w:t>年度社區營造及村落文化發展計畫</w:t>
      </w:r>
    </w:p>
    <w:p w14:paraId="774220FF" w14:textId="1AD25714" w:rsidR="009A249A" w:rsidRPr="009D212A" w:rsidRDefault="009A249A" w:rsidP="00235882">
      <w:pPr>
        <w:pStyle w:val="affffffffe"/>
        <w:spacing w:line="320" w:lineRule="exact"/>
        <w:ind w:leftChars="620" w:left="1488"/>
        <w:rPr>
          <w:rFonts w:ascii="標楷體" w:eastAsia="標楷體" w:hAnsi="標楷體"/>
          <w:color w:val="000000" w:themeColor="text1"/>
          <w:spacing w:val="-4"/>
          <w:sz w:val="28"/>
          <w:szCs w:val="28"/>
        </w:rPr>
      </w:pPr>
      <w:r w:rsidRPr="009D212A">
        <w:rPr>
          <w:rFonts w:ascii="標楷體" w:eastAsia="標楷體" w:hAnsi="標楷體" w:hint="eastAsia"/>
          <w:color w:val="000000" w:themeColor="text1"/>
          <w:spacing w:val="-4"/>
          <w:sz w:val="28"/>
          <w:szCs w:val="28"/>
        </w:rPr>
        <w:t>爭取文化部經費補助，辦理「公共治理-成立社區營造中心輔導團、區公所輔導與培力」、「世代前進-雄青社會創新行動方案、</w:t>
      </w:r>
      <w:proofErr w:type="gramStart"/>
      <w:r w:rsidRPr="009D212A">
        <w:rPr>
          <w:rFonts w:ascii="標楷體" w:eastAsia="標楷體" w:hAnsi="標楷體" w:hint="eastAsia"/>
          <w:color w:val="000000" w:themeColor="text1"/>
          <w:spacing w:val="-4"/>
          <w:sz w:val="28"/>
          <w:szCs w:val="28"/>
        </w:rPr>
        <w:t>社造種子</w:t>
      </w:r>
      <w:proofErr w:type="gramEnd"/>
      <w:r w:rsidRPr="009D212A">
        <w:rPr>
          <w:rFonts w:ascii="標楷體" w:eastAsia="標楷體" w:hAnsi="標楷體" w:hint="eastAsia"/>
          <w:color w:val="000000" w:themeColor="text1"/>
          <w:spacing w:val="-4"/>
          <w:sz w:val="28"/>
          <w:szCs w:val="28"/>
        </w:rPr>
        <w:t>養成營」、「多元平權-多元社區營造點補助、</w:t>
      </w:r>
      <w:proofErr w:type="gramStart"/>
      <w:r w:rsidRPr="009D212A">
        <w:rPr>
          <w:rFonts w:ascii="標楷體" w:eastAsia="標楷體" w:hAnsi="標楷體" w:hint="eastAsia"/>
          <w:color w:val="000000" w:themeColor="text1"/>
          <w:spacing w:val="-4"/>
          <w:sz w:val="28"/>
          <w:szCs w:val="28"/>
        </w:rPr>
        <w:t>社造人才</w:t>
      </w:r>
      <w:proofErr w:type="gramEnd"/>
      <w:r w:rsidRPr="009D212A">
        <w:rPr>
          <w:rFonts w:ascii="標楷體" w:eastAsia="標楷體" w:hAnsi="標楷體" w:hint="eastAsia"/>
          <w:color w:val="000000" w:themeColor="text1"/>
          <w:spacing w:val="-4"/>
          <w:sz w:val="28"/>
          <w:szCs w:val="28"/>
        </w:rPr>
        <w:t>培育」及「社會創新-永續發展指標（SDGs）行動</w:t>
      </w:r>
      <w:r w:rsidR="0021645B" w:rsidRPr="009D212A">
        <w:rPr>
          <w:rFonts w:ascii="標楷體" w:eastAsia="標楷體" w:hAnsi="標楷體" w:hint="eastAsia"/>
          <w:color w:val="000000" w:themeColor="text1"/>
          <w:spacing w:val="-4"/>
          <w:sz w:val="28"/>
          <w:szCs w:val="28"/>
        </w:rPr>
        <w:t>-『高雄「食」在go海派』飲食文化行動</w:t>
      </w:r>
      <w:r w:rsidRPr="009D212A">
        <w:rPr>
          <w:rFonts w:ascii="標楷體" w:eastAsia="標楷體" w:hAnsi="標楷體" w:hint="eastAsia"/>
          <w:color w:val="000000" w:themeColor="text1"/>
          <w:spacing w:val="-4"/>
          <w:sz w:val="28"/>
          <w:szCs w:val="28"/>
        </w:rPr>
        <w:t>」。</w:t>
      </w:r>
      <w:proofErr w:type="gramStart"/>
      <w:r w:rsidRPr="009D212A">
        <w:rPr>
          <w:rFonts w:ascii="標楷體" w:eastAsia="標楷體" w:hAnsi="標楷體"/>
          <w:color w:val="000000" w:themeColor="text1"/>
          <w:spacing w:val="-4"/>
          <w:sz w:val="28"/>
          <w:szCs w:val="28"/>
        </w:rPr>
        <w:t>11</w:t>
      </w:r>
      <w:r w:rsidR="0021645B" w:rsidRPr="009D212A">
        <w:rPr>
          <w:rFonts w:ascii="標楷體" w:eastAsia="標楷體" w:hAnsi="標楷體"/>
          <w:color w:val="000000" w:themeColor="text1"/>
          <w:spacing w:val="-4"/>
          <w:sz w:val="28"/>
          <w:szCs w:val="28"/>
        </w:rPr>
        <w:t>2</w:t>
      </w:r>
      <w:proofErr w:type="gramEnd"/>
      <w:r w:rsidRPr="009D212A">
        <w:rPr>
          <w:rFonts w:ascii="標楷體" w:eastAsia="標楷體" w:hAnsi="標楷體" w:hint="eastAsia"/>
          <w:color w:val="000000" w:themeColor="text1"/>
          <w:spacing w:val="-4"/>
          <w:sz w:val="28"/>
          <w:szCs w:val="28"/>
        </w:rPr>
        <w:t>年度共辦理</w:t>
      </w:r>
      <w:r w:rsidRPr="009D212A">
        <w:rPr>
          <w:rFonts w:ascii="標楷體" w:eastAsia="標楷體" w:hAnsi="標楷體"/>
          <w:color w:val="000000" w:themeColor="text1"/>
          <w:spacing w:val="-4"/>
          <w:sz w:val="28"/>
          <w:szCs w:val="28"/>
        </w:rPr>
        <w:t>10</w:t>
      </w:r>
      <w:r w:rsidRPr="009D212A">
        <w:rPr>
          <w:rFonts w:ascii="標楷體" w:eastAsia="標楷體" w:hAnsi="標楷體" w:hint="eastAsia"/>
          <w:color w:val="000000" w:themeColor="text1"/>
          <w:spacing w:val="-4"/>
          <w:sz w:val="28"/>
          <w:szCs w:val="28"/>
        </w:rPr>
        <w:t>處</w:t>
      </w:r>
      <w:proofErr w:type="gramStart"/>
      <w:r w:rsidRPr="009D212A">
        <w:rPr>
          <w:rFonts w:ascii="標楷體" w:eastAsia="標楷體" w:hAnsi="標楷體" w:hint="eastAsia"/>
          <w:color w:val="000000" w:themeColor="text1"/>
          <w:spacing w:val="-4"/>
          <w:sz w:val="28"/>
          <w:szCs w:val="28"/>
        </w:rPr>
        <w:t>推動社造工作</w:t>
      </w:r>
      <w:proofErr w:type="gramEnd"/>
      <w:r w:rsidRPr="009D212A">
        <w:rPr>
          <w:rFonts w:ascii="標楷體" w:eastAsia="標楷體" w:hAnsi="標楷體" w:hint="eastAsia"/>
          <w:color w:val="000000" w:themeColor="text1"/>
          <w:spacing w:val="-4"/>
          <w:sz w:val="28"/>
          <w:szCs w:val="28"/>
        </w:rPr>
        <w:t>進階型、基礎型區公所、</w:t>
      </w:r>
      <w:r w:rsidR="0021645B" w:rsidRPr="009D212A">
        <w:rPr>
          <w:rFonts w:ascii="標楷體" w:eastAsia="標楷體" w:hAnsi="標楷體"/>
          <w:color w:val="000000" w:themeColor="text1"/>
          <w:spacing w:val="-4"/>
          <w:sz w:val="28"/>
          <w:szCs w:val="28"/>
        </w:rPr>
        <w:t>22</w:t>
      </w:r>
      <w:r w:rsidRPr="009D212A">
        <w:rPr>
          <w:rFonts w:ascii="標楷體" w:eastAsia="標楷體" w:hAnsi="標楷體" w:hint="eastAsia"/>
          <w:color w:val="000000" w:themeColor="text1"/>
          <w:spacing w:val="-4"/>
          <w:sz w:val="28"/>
          <w:szCs w:val="28"/>
        </w:rPr>
        <w:t>處區級</w:t>
      </w:r>
      <w:proofErr w:type="gramStart"/>
      <w:r w:rsidRPr="009D212A">
        <w:rPr>
          <w:rFonts w:ascii="標楷體" w:eastAsia="標楷體" w:hAnsi="標楷體" w:hint="eastAsia"/>
          <w:color w:val="000000" w:themeColor="text1"/>
          <w:spacing w:val="-4"/>
          <w:sz w:val="28"/>
          <w:szCs w:val="28"/>
        </w:rPr>
        <w:t>社造點</w:t>
      </w:r>
      <w:proofErr w:type="gramEnd"/>
      <w:r w:rsidRPr="009D212A">
        <w:rPr>
          <w:rFonts w:ascii="標楷體" w:eastAsia="標楷體" w:hAnsi="標楷體" w:hint="eastAsia"/>
          <w:color w:val="000000" w:themeColor="text1"/>
          <w:spacing w:val="-4"/>
          <w:sz w:val="28"/>
          <w:szCs w:val="28"/>
        </w:rPr>
        <w:t>、</w:t>
      </w:r>
      <w:r w:rsidR="0021645B" w:rsidRPr="009D212A">
        <w:rPr>
          <w:rFonts w:ascii="標楷體" w:eastAsia="標楷體" w:hAnsi="標楷體"/>
          <w:color w:val="000000" w:themeColor="text1"/>
          <w:spacing w:val="-4"/>
          <w:sz w:val="28"/>
          <w:szCs w:val="28"/>
        </w:rPr>
        <w:t>21</w:t>
      </w:r>
      <w:proofErr w:type="gramStart"/>
      <w:r w:rsidRPr="009D212A">
        <w:rPr>
          <w:rFonts w:ascii="標楷體" w:eastAsia="標楷體" w:hAnsi="標楷體" w:hint="eastAsia"/>
          <w:color w:val="000000" w:themeColor="text1"/>
          <w:spacing w:val="-4"/>
          <w:sz w:val="28"/>
          <w:szCs w:val="28"/>
        </w:rPr>
        <w:t>案社造點</w:t>
      </w:r>
      <w:proofErr w:type="gramEnd"/>
      <w:r w:rsidRPr="009D212A">
        <w:rPr>
          <w:rFonts w:ascii="標楷體" w:eastAsia="標楷體" w:hAnsi="標楷體" w:hint="eastAsia"/>
          <w:color w:val="000000" w:themeColor="text1"/>
          <w:spacing w:val="-4"/>
          <w:sz w:val="28"/>
          <w:szCs w:val="28"/>
        </w:rPr>
        <w:t>（含社區社群組</w:t>
      </w:r>
      <w:r w:rsidR="0021645B" w:rsidRPr="009D212A">
        <w:rPr>
          <w:rFonts w:ascii="標楷體" w:eastAsia="標楷體" w:hAnsi="標楷體"/>
          <w:color w:val="000000" w:themeColor="text1"/>
          <w:spacing w:val="-4"/>
          <w:sz w:val="28"/>
          <w:szCs w:val="28"/>
        </w:rPr>
        <w:t>12</w:t>
      </w:r>
      <w:r w:rsidRPr="009D212A">
        <w:rPr>
          <w:rFonts w:ascii="標楷體" w:eastAsia="標楷體" w:hAnsi="標楷體" w:hint="eastAsia"/>
          <w:color w:val="000000" w:themeColor="text1"/>
          <w:spacing w:val="-4"/>
          <w:sz w:val="28"/>
          <w:szCs w:val="28"/>
        </w:rPr>
        <w:t>案、雄青個人組9案）之徵選審查、經費核定、計畫執行及輔導陪伴工作。</w:t>
      </w:r>
    </w:p>
    <w:p w14:paraId="3EF8D50B" w14:textId="77777777" w:rsidR="009A249A" w:rsidRPr="009D212A" w:rsidRDefault="009A249A" w:rsidP="00235882">
      <w:pPr>
        <w:pStyle w:val="affffffffa"/>
        <w:numPr>
          <w:ilvl w:val="0"/>
          <w:numId w:val="30"/>
        </w:numPr>
        <w:spacing w:line="320" w:lineRule="exact"/>
        <w:ind w:leftChars="0" w:left="1616" w:rightChars="0" w:right="0" w:hanging="425"/>
        <w:jc w:val="both"/>
        <w:rPr>
          <w:color w:val="000000" w:themeColor="text1"/>
        </w:rPr>
      </w:pPr>
      <w:r w:rsidRPr="009D212A">
        <w:rPr>
          <w:rFonts w:hint="eastAsia"/>
          <w:color w:val="000000" w:themeColor="text1"/>
        </w:rPr>
        <w:t>輔導社區、地方文史團體辦理小型藝文活動</w:t>
      </w:r>
    </w:p>
    <w:p w14:paraId="6B11CAF4" w14:textId="4662CA14" w:rsidR="009A249A" w:rsidRPr="009D212A" w:rsidRDefault="009A249A" w:rsidP="00235882">
      <w:pPr>
        <w:pStyle w:val="affffffffe"/>
        <w:spacing w:line="320" w:lineRule="exact"/>
        <w:ind w:leftChars="620" w:left="1488"/>
        <w:rPr>
          <w:rFonts w:ascii="標楷體" w:eastAsia="標楷體" w:hAnsi="標楷體"/>
          <w:color w:val="000000" w:themeColor="text1"/>
          <w:spacing w:val="-4"/>
          <w:sz w:val="28"/>
          <w:szCs w:val="28"/>
        </w:rPr>
      </w:pPr>
      <w:r w:rsidRPr="009D212A">
        <w:rPr>
          <w:rFonts w:ascii="標楷體" w:eastAsia="標楷體" w:hAnsi="標楷體" w:hint="eastAsia"/>
          <w:color w:val="000000" w:themeColor="text1"/>
          <w:spacing w:val="-4"/>
          <w:sz w:val="28"/>
          <w:szCs w:val="28"/>
        </w:rPr>
        <w:t>11</w:t>
      </w:r>
      <w:r w:rsidR="0021645B" w:rsidRPr="009D212A">
        <w:rPr>
          <w:rFonts w:ascii="標楷體" w:eastAsia="標楷體" w:hAnsi="標楷體"/>
          <w:color w:val="000000" w:themeColor="text1"/>
          <w:spacing w:val="-4"/>
          <w:sz w:val="28"/>
          <w:szCs w:val="28"/>
        </w:rPr>
        <w:t>2</w:t>
      </w:r>
      <w:r w:rsidRPr="009D212A">
        <w:rPr>
          <w:rFonts w:ascii="標楷體" w:eastAsia="標楷體" w:hAnsi="標楷體" w:hint="eastAsia"/>
          <w:color w:val="000000" w:themeColor="text1"/>
          <w:spacing w:val="-4"/>
          <w:sz w:val="28"/>
          <w:szCs w:val="28"/>
        </w:rPr>
        <w:t>年持續輔導社區建立自主運作且永續經營之社區營造模式，輔導</w:t>
      </w:r>
      <w:r w:rsidR="0021645B" w:rsidRPr="009D212A">
        <w:rPr>
          <w:rFonts w:ascii="標楷體" w:eastAsia="標楷體" w:hAnsi="標楷體"/>
          <w:color w:val="000000" w:themeColor="text1"/>
          <w:spacing w:val="-4"/>
          <w:sz w:val="28"/>
          <w:szCs w:val="28"/>
        </w:rPr>
        <w:t>44</w:t>
      </w:r>
      <w:r w:rsidRPr="009D212A">
        <w:rPr>
          <w:rFonts w:ascii="標楷體" w:eastAsia="標楷體" w:hAnsi="標楷體" w:hint="eastAsia"/>
          <w:color w:val="000000" w:themeColor="text1"/>
          <w:spacing w:val="-4"/>
          <w:sz w:val="28"/>
          <w:szCs w:val="28"/>
        </w:rPr>
        <w:t>處社區團隊成功辦理社區小型藝文活動計畫。</w:t>
      </w:r>
    </w:p>
    <w:p w14:paraId="1E4E960C" w14:textId="77777777" w:rsidR="009A249A" w:rsidRPr="009D212A" w:rsidRDefault="009A249A" w:rsidP="00235882">
      <w:pPr>
        <w:spacing w:line="320" w:lineRule="exact"/>
        <w:jc w:val="both"/>
        <w:rPr>
          <w:rFonts w:ascii="標楷體" w:eastAsia="標楷體" w:hAnsi="標楷體"/>
          <w:bCs/>
          <w:color w:val="000000" w:themeColor="text1"/>
          <w:sz w:val="28"/>
          <w:szCs w:val="28"/>
        </w:rPr>
      </w:pPr>
    </w:p>
    <w:p w14:paraId="2EEC0CEB" w14:textId="77777777" w:rsidR="00A52886" w:rsidRPr="009D212A" w:rsidRDefault="00A52886" w:rsidP="00235882">
      <w:pPr>
        <w:pStyle w:val="af2"/>
        <w:widowControl/>
        <w:suppressAutoHyphens/>
        <w:overflowPunct w:val="0"/>
        <w:autoSpaceDN w:val="0"/>
        <w:snapToGrid w:val="0"/>
        <w:spacing w:line="320" w:lineRule="exact"/>
        <w:jc w:val="both"/>
        <w:textAlignment w:val="baseline"/>
        <w:rPr>
          <w:rFonts w:ascii="微軟正黑體" w:eastAsia="微軟正黑體" w:hAnsi="微軟正黑體" w:cs="?????(P)"/>
          <w:b/>
          <w:bCs/>
          <w:color w:val="000000" w:themeColor="text1"/>
          <w:kern w:val="0"/>
          <w:sz w:val="30"/>
          <w:szCs w:val="30"/>
        </w:rPr>
      </w:pPr>
      <w:r w:rsidRPr="009D212A">
        <w:rPr>
          <w:rFonts w:ascii="微軟正黑體" w:eastAsia="微軟正黑體" w:hAnsi="微軟正黑體" w:cs="?????(P)" w:hint="eastAsia"/>
          <w:b/>
          <w:bCs/>
          <w:color w:val="000000" w:themeColor="text1"/>
          <w:kern w:val="0"/>
          <w:sz w:val="30"/>
          <w:szCs w:val="30"/>
        </w:rPr>
        <w:t>五、影視產業推動</w:t>
      </w:r>
    </w:p>
    <w:p w14:paraId="0D9BF6D5" w14:textId="5118C6BC" w:rsidR="00172C4B" w:rsidRPr="009D212A" w:rsidRDefault="00172C4B" w:rsidP="00235882">
      <w:pPr>
        <w:pStyle w:val="affffffff8"/>
        <w:numPr>
          <w:ilvl w:val="0"/>
          <w:numId w:val="39"/>
        </w:numPr>
        <w:spacing w:line="320" w:lineRule="exact"/>
        <w:ind w:left="1134" w:hanging="567"/>
        <w:jc w:val="both"/>
        <w:rPr>
          <w:b w:val="0"/>
          <w:color w:val="000000" w:themeColor="text1"/>
        </w:rPr>
      </w:pPr>
      <w:r w:rsidRPr="009D212A">
        <w:rPr>
          <w:rFonts w:hint="eastAsia"/>
          <w:b w:val="0"/>
          <w:color w:val="000000" w:themeColor="text1"/>
        </w:rPr>
        <w:t>拍片支援服務</w:t>
      </w:r>
    </w:p>
    <w:p w14:paraId="3358FFC7" w14:textId="77777777" w:rsidR="00172C4B" w:rsidRPr="009D212A" w:rsidRDefault="00172C4B" w:rsidP="00235882">
      <w:pPr>
        <w:numPr>
          <w:ilvl w:val="0"/>
          <w:numId w:val="37"/>
        </w:numPr>
        <w:adjustRightInd w:val="0"/>
        <w:snapToGrid w:val="0"/>
        <w:spacing w:line="320" w:lineRule="exact"/>
        <w:ind w:left="1242" w:hanging="108"/>
        <w:jc w:val="both"/>
        <w:rPr>
          <w:rFonts w:ascii="標楷體" w:eastAsia="標楷體" w:hAnsi="標楷體"/>
          <w:color w:val="000000" w:themeColor="text1"/>
          <w:spacing w:val="-4"/>
          <w:sz w:val="28"/>
          <w:szCs w:val="28"/>
        </w:rPr>
      </w:pPr>
      <w:r w:rsidRPr="009D212A">
        <w:rPr>
          <w:rFonts w:ascii="標楷體" w:eastAsia="標楷體" w:hAnsi="標楷體" w:hint="eastAsia"/>
          <w:color w:val="000000" w:themeColor="text1"/>
          <w:spacing w:val="-4"/>
          <w:sz w:val="28"/>
          <w:szCs w:val="28"/>
        </w:rPr>
        <w:t>單一窗口協拍</w:t>
      </w:r>
    </w:p>
    <w:p w14:paraId="78594A2F" w14:textId="0538FAC2" w:rsidR="00172C4B" w:rsidRPr="009D212A" w:rsidRDefault="00172C4B" w:rsidP="00235882">
      <w:pPr>
        <w:pStyle w:val="affffffffe"/>
        <w:spacing w:line="320" w:lineRule="exact"/>
        <w:ind w:leftChars="620" w:left="1488"/>
        <w:rPr>
          <w:rFonts w:ascii="標楷體" w:eastAsia="標楷體" w:hAnsi="標楷體"/>
          <w:color w:val="000000" w:themeColor="text1"/>
          <w:spacing w:val="-4"/>
          <w:sz w:val="28"/>
          <w:szCs w:val="28"/>
        </w:rPr>
      </w:pPr>
      <w:r w:rsidRPr="009D212A">
        <w:rPr>
          <w:rFonts w:ascii="標楷體" w:eastAsia="標楷體" w:hAnsi="標楷體" w:hint="eastAsia"/>
          <w:color w:val="000000" w:themeColor="text1"/>
          <w:spacing w:val="-4"/>
          <w:sz w:val="28"/>
          <w:szCs w:val="28"/>
        </w:rPr>
        <w:t>提供從行政、</w:t>
      </w:r>
      <w:proofErr w:type="gramStart"/>
      <w:r w:rsidRPr="009D212A">
        <w:rPr>
          <w:rFonts w:ascii="標楷體" w:eastAsia="標楷體" w:hAnsi="標楷體" w:hint="eastAsia"/>
          <w:color w:val="000000" w:themeColor="text1"/>
          <w:spacing w:val="-4"/>
          <w:sz w:val="28"/>
          <w:szCs w:val="28"/>
        </w:rPr>
        <w:t>勘</w:t>
      </w:r>
      <w:proofErr w:type="gramEnd"/>
      <w:r w:rsidRPr="009D212A">
        <w:rPr>
          <w:rFonts w:ascii="標楷體" w:eastAsia="標楷體" w:hAnsi="標楷體" w:hint="eastAsia"/>
          <w:color w:val="000000" w:themeColor="text1"/>
          <w:spacing w:val="-4"/>
          <w:sz w:val="28"/>
          <w:szCs w:val="28"/>
        </w:rPr>
        <w:t>景、場地和器材租借、演員徵選等全方位的支援服務。</w:t>
      </w:r>
      <w:proofErr w:type="gramStart"/>
      <w:r w:rsidRPr="009D212A">
        <w:rPr>
          <w:rFonts w:ascii="標楷體" w:eastAsia="標楷體" w:hAnsi="標楷體" w:hint="eastAsia"/>
          <w:color w:val="000000" w:themeColor="text1"/>
          <w:spacing w:val="-4"/>
          <w:sz w:val="28"/>
          <w:szCs w:val="28"/>
        </w:rPr>
        <w:t>11</w:t>
      </w:r>
      <w:r w:rsidR="00EB54C5" w:rsidRPr="009D212A">
        <w:rPr>
          <w:rFonts w:ascii="標楷體" w:eastAsia="標楷體" w:hAnsi="標楷體"/>
          <w:color w:val="000000" w:themeColor="text1"/>
          <w:spacing w:val="-4"/>
          <w:sz w:val="28"/>
          <w:szCs w:val="28"/>
        </w:rPr>
        <w:t>2</w:t>
      </w:r>
      <w:proofErr w:type="gramEnd"/>
      <w:r w:rsidRPr="009D212A">
        <w:rPr>
          <w:rFonts w:ascii="標楷體" w:eastAsia="標楷體" w:hAnsi="標楷體" w:hint="eastAsia"/>
          <w:color w:val="000000" w:themeColor="text1"/>
          <w:spacing w:val="-4"/>
          <w:sz w:val="28"/>
          <w:szCs w:val="28"/>
        </w:rPr>
        <w:t>年度上半年共計</w:t>
      </w:r>
      <w:r w:rsidR="00EB54C5" w:rsidRPr="009D212A">
        <w:rPr>
          <w:rFonts w:ascii="標楷體" w:eastAsia="標楷體" w:hAnsi="標楷體" w:hint="eastAsia"/>
          <w:color w:val="000000" w:themeColor="text1"/>
          <w:spacing w:val="-4"/>
          <w:sz w:val="28"/>
          <w:szCs w:val="28"/>
        </w:rPr>
        <w:t>8</w:t>
      </w:r>
      <w:r w:rsidR="00EB54C5" w:rsidRPr="009D212A">
        <w:rPr>
          <w:rFonts w:ascii="標楷體" w:eastAsia="標楷體" w:hAnsi="標楷體"/>
          <w:color w:val="000000" w:themeColor="text1"/>
          <w:spacing w:val="-4"/>
          <w:sz w:val="28"/>
          <w:szCs w:val="28"/>
        </w:rPr>
        <w:t>6</w:t>
      </w:r>
      <w:r w:rsidRPr="009D212A">
        <w:rPr>
          <w:rFonts w:ascii="標楷體" w:eastAsia="標楷體" w:hAnsi="標楷體" w:hint="eastAsia"/>
          <w:color w:val="000000" w:themeColor="text1"/>
          <w:spacing w:val="-4"/>
          <w:sz w:val="28"/>
          <w:szCs w:val="28"/>
        </w:rPr>
        <w:t>件協拍案件，包含：電影1</w:t>
      </w:r>
      <w:r w:rsidR="00EB54C5" w:rsidRPr="009D212A">
        <w:rPr>
          <w:rFonts w:ascii="標楷體" w:eastAsia="標楷體" w:hAnsi="標楷體"/>
          <w:color w:val="000000" w:themeColor="text1"/>
          <w:spacing w:val="-4"/>
          <w:sz w:val="28"/>
          <w:szCs w:val="28"/>
        </w:rPr>
        <w:t>2</w:t>
      </w:r>
      <w:r w:rsidRPr="009D212A">
        <w:rPr>
          <w:rFonts w:ascii="標楷體" w:eastAsia="標楷體" w:hAnsi="標楷體" w:hint="eastAsia"/>
          <w:color w:val="000000" w:themeColor="text1"/>
          <w:spacing w:val="-4"/>
          <w:sz w:val="28"/>
          <w:szCs w:val="28"/>
        </w:rPr>
        <w:t>部、電視劇</w:t>
      </w:r>
      <w:r w:rsidR="00EB54C5" w:rsidRPr="009D212A">
        <w:rPr>
          <w:rFonts w:ascii="標楷體" w:eastAsia="標楷體" w:hAnsi="標楷體"/>
          <w:color w:val="000000" w:themeColor="text1"/>
          <w:spacing w:val="-4"/>
          <w:sz w:val="28"/>
          <w:szCs w:val="28"/>
        </w:rPr>
        <w:t>13</w:t>
      </w:r>
      <w:r w:rsidRPr="009D212A">
        <w:rPr>
          <w:rFonts w:ascii="標楷體" w:eastAsia="標楷體" w:hAnsi="標楷體" w:hint="eastAsia"/>
          <w:color w:val="000000" w:themeColor="text1"/>
          <w:spacing w:val="-4"/>
          <w:sz w:val="28"/>
          <w:szCs w:val="28"/>
        </w:rPr>
        <w:t>部、電視節目</w:t>
      </w:r>
      <w:r w:rsidR="00EB54C5" w:rsidRPr="009D212A">
        <w:rPr>
          <w:rFonts w:ascii="標楷體" w:eastAsia="標楷體" w:hAnsi="標楷體" w:hint="eastAsia"/>
          <w:color w:val="000000" w:themeColor="text1"/>
          <w:spacing w:val="-4"/>
          <w:sz w:val="28"/>
          <w:szCs w:val="28"/>
        </w:rPr>
        <w:t>1</w:t>
      </w:r>
      <w:r w:rsidR="00EB54C5" w:rsidRPr="009D212A">
        <w:rPr>
          <w:rFonts w:ascii="標楷體" w:eastAsia="標楷體" w:hAnsi="標楷體"/>
          <w:color w:val="000000" w:themeColor="text1"/>
          <w:spacing w:val="-4"/>
          <w:sz w:val="28"/>
          <w:szCs w:val="28"/>
        </w:rPr>
        <w:t>9</w:t>
      </w:r>
      <w:r w:rsidRPr="009D212A">
        <w:rPr>
          <w:rFonts w:ascii="標楷體" w:eastAsia="標楷體" w:hAnsi="標楷體" w:hint="eastAsia"/>
          <w:color w:val="000000" w:themeColor="text1"/>
          <w:spacing w:val="-4"/>
          <w:sz w:val="28"/>
          <w:szCs w:val="28"/>
        </w:rPr>
        <w:t>部、廣告</w:t>
      </w:r>
      <w:r w:rsidRPr="009D212A">
        <w:rPr>
          <w:rFonts w:ascii="標楷體" w:eastAsia="標楷體" w:hAnsi="標楷體"/>
          <w:color w:val="000000" w:themeColor="text1"/>
          <w:spacing w:val="-4"/>
          <w:sz w:val="28"/>
          <w:szCs w:val="28"/>
        </w:rPr>
        <w:t>1</w:t>
      </w:r>
      <w:r w:rsidR="00EB54C5" w:rsidRPr="009D212A">
        <w:rPr>
          <w:rFonts w:ascii="標楷體" w:eastAsia="標楷體" w:hAnsi="標楷體"/>
          <w:color w:val="000000" w:themeColor="text1"/>
          <w:spacing w:val="-4"/>
          <w:sz w:val="28"/>
          <w:szCs w:val="28"/>
        </w:rPr>
        <w:t>2</w:t>
      </w:r>
      <w:r w:rsidRPr="009D212A">
        <w:rPr>
          <w:rFonts w:ascii="標楷體" w:eastAsia="標楷體" w:hAnsi="標楷體" w:hint="eastAsia"/>
          <w:color w:val="000000" w:themeColor="text1"/>
          <w:spacing w:val="-4"/>
          <w:sz w:val="28"/>
          <w:szCs w:val="28"/>
        </w:rPr>
        <w:t>支、紀錄片1部、短片</w:t>
      </w:r>
      <w:r w:rsidR="00EB54C5" w:rsidRPr="009D212A">
        <w:rPr>
          <w:rFonts w:ascii="標楷體" w:eastAsia="標楷體" w:hAnsi="標楷體"/>
          <w:color w:val="000000" w:themeColor="text1"/>
          <w:spacing w:val="-4"/>
          <w:sz w:val="28"/>
          <w:szCs w:val="28"/>
        </w:rPr>
        <w:t>20</w:t>
      </w:r>
      <w:r w:rsidRPr="009D212A">
        <w:rPr>
          <w:rFonts w:ascii="標楷體" w:eastAsia="標楷體" w:hAnsi="標楷體" w:hint="eastAsia"/>
          <w:color w:val="000000" w:themeColor="text1"/>
          <w:spacing w:val="-4"/>
          <w:sz w:val="28"/>
          <w:szCs w:val="28"/>
        </w:rPr>
        <w:t xml:space="preserve">部、音樂MV </w:t>
      </w:r>
      <w:r w:rsidR="00EB54C5" w:rsidRPr="009D212A">
        <w:rPr>
          <w:rFonts w:ascii="標楷體" w:eastAsia="標楷體" w:hAnsi="標楷體"/>
          <w:color w:val="000000" w:themeColor="text1"/>
          <w:spacing w:val="-4"/>
          <w:sz w:val="28"/>
          <w:szCs w:val="28"/>
        </w:rPr>
        <w:t>4</w:t>
      </w:r>
      <w:r w:rsidRPr="009D212A">
        <w:rPr>
          <w:rFonts w:ascii="標楷體" w:eastAsia="標楷體" w:hAnsi="標楷體" w:hint="eastAsia"/>
          <w:color w:val="000000" w:themeColor="text1"/>
          <w:spacing w:val="-4"/>
          <w:sz w:val="28"/>
          <w:szCs w:val="28"/>
        </w:rPr>
        <w:t>支、學生畢業製作短片</w:t>
      </w:r>
      <w:r w:rsidR="00EB54C5" w:rsidRPr="009D212A">
        <w:rPr>
          <w:rFonts w:ascii="標楷體" w:eastAsia="標楷體" w:hAnsi="標楷體"/>
          <w:color w:val="000000" w:themeColor="text1"/>
          <w:spacing w:val="-4"/>
          <w:sz w:val="28"/>
          <w:szCs w:val="28"/>
        </w:rPr>
        <w:t>4</w:t>
      </w:r>
      <w:r w:rsidRPr="009D212A">
        <w:rPr>
          <w:rFonts w:ascii="標楷體" w:eastAsia="標楷體" w:hAnsi="標楷體" w:hint="eastAsia"/>
          <w:color w:val="000000" w:themeColor="text1"/>
          <w:spacing w:val="-4"/>
          <w:sz w:val="28"/>
          <w:szCs w:val="28"/>
        </w:rPr>
        <w:t>部</w:t>
      </w:r>
      <w:r w:rsidR="00EB54C5" w:rsidRPr="009D212A">
        <w:rPr>
          <w:rFonts w:ascii="標楷體" w:eastAsia="標楷體" w:hAnsi="標楷體" w:hint="eastAsia"/>
          <w:color w:val="000000" w:themeColor="text1"/>
          <w:spacing w:val="-4"/>
          <w:sz w:val="28"/>
          <w:szCs w:val="28"/>
        </w:rPr>
        <w:t>、其他</w:t>
      </w:r>
      <w:r w:rsidR="00EB54C5" w:rsidRPr="009D212A">
        <w:rPr>
          <w:rFonts w:ascii="標楷體" w:eastAsia="標楷體" w:hAnsi="標楷體"/>
          <w:color w:val="000000" w:themeColor="text1"/>
          <w:spacing w:val="-4"/>
          <w:sz w:val="28"/>
          <w:szCs w:val="28"/>
        </w:rPr>
        <w:t>1</w:t>
      </w:r>
      <w:r w:rsidR="00EB54C5" w:rsidRPr="009D212A">
        <w:rPr>
          <w:rFonts w:ascii="標楷體" w:eastAsia="標楷體" w:hAnsi="標楷體" w:hint="eastAsia"/>
          <w:color w:val="000000" w:themeColor="text1"/>
          <w:spacing w:val="-4"/>
          <w:sz w:val="28"/>
          <w:szCs w:val="28"/>
        </w:rPr>
        <w:t>部</w:t>
      </w:r>
      <w:r w:rsidRPr="009D212A">
        <w:rPr>
          <w:rFonts w:ascii="標楷體" w:eastAsia="標楷體" w:hAnsi="標楷體" w:hint="eastAsia"/>
          <w:color w:val="000000" w:themeColor="text1"/>
          <w:spacing w:val="-4"/>
          <w:sz w:val="28"/>
          <w:szCs w:val="28"/>
        </w:rPr>
        <w:t>。</w:t>
      </w:r>
    </w:p>
    <w:p w14:paraId="147FE590" w14:textId="2762A15B" w:rsidR="00172C4B" w:rsidRPr="009D212A" w:rsidRDefault="00172C4B" w:rsidP="00235882">
      <w:pPr>
        <w:pStyle w:val="affffffffe"/>
        <w:spacing w:line="320" w:lineRule="exact"/>
        <w:ind w:leftChars="620" w:left="1488" w:firstLine="1"/>
        <w:rPr>
          <w:rFonts w:ascii="標楷體" w:eastAsia="標楷體" w:hAnsi="標楷體"/>
          <w:color w:val="000000" w:themeColor="text1"/>
          <w:spacing w:val="-4"/>
          <w:sz w:val="28"/>
          <w:szCs w:val="28"/>
        </w:rPr>
      </w:pPr>
      <w:proofErr w:type="gramStart"/>
      <w:r w:rsidRPr="009D212A">
        <w:rPr>
          <w:rFonts w:ascii="標楷體" w:eastAsia="標楷體" w:hAnsi="標楷體"/>
          <w:color w:val="000000" w:themeColor="text1"/>
          <w:spacing w:val="-4"/>
          <w:sz w:val="28"/>
          <w:szCs w:val="28"/>
        </w:rPr>
        <w:t>11</w:t>
      </w:r>
      <w:r w:rsidR="00EB54C5" w:rsidRPr="009D212A">
        <w:rPr>
          <w:rFonts w:ascii="標楷體" w:eastAsia="標楷體" w:hAnsi="標楷體" w:hint="eastAsia"/>
          <w:color w:val="000000" w:themeColor="text1"/>
          <w:spacing w:val="-4"/>
          <w:sz w:val="28"/>
          <w:szCs w:val="28"/>
        </w:rPr>
        <w:t>2</w:t>
      </w:r>
      <w:proofErr w:type="gramEnd"/>
      <w:r w:rsidRPr="009D212A">
        <w:rPr>
          <w:rFonts w:ascii="標楷體" w:eastAsia="標楷體" w:hAnsi="標楷體" w:hint="eastAsia"/>
          <w:color w:val="000000" w:themeColor="text1"/>
          <w:spacing w:val="-4"/>
          <w:sz w:val="28"/>
          <w:szCs w:val="28"/>
        </w:rPr>
        <w:t>年度上半年經前期場景尋找及行政協助後，確實於高雄取景拍攝的劇組共計</w:t>
      </w:r>
      <w:r w:rsidR="00EB54C5" w:rsidRPr="009D212A">
        <w:rPr>
          <w:rFonts w:ascii="標楷體" w:eastAsia="標楷體" w:hAnsi="標楷體" w:hint="eastAsia"/>
          <w:color w:val="000000" w:themeColor="text1"/>
          <w:spacing w:val="-4"/>
          <w:sz w:val="28"/>
          <w:szCs w:val="28"/>
        </w:rPr>
        <w:t>78</w:t>
      </w:r>
      <w:r w:rsidRPr="009D212A">
        <w:rPr>
          <w:rFonts w:ascii="標楷體" w:eastAsia="標楷體" w:hAnsi="標楷體" w:hint="eastAsia"/>
          <w:color w:val="000000" w:themeColor="text1"/>
          <w:spacing w:val="-4"/>
          <w:sz w:val="28"/>
          <w:szCs w:val="28"/>
        </w:rPr>
        <w:t>組，占全部協拍案件數量的</w:t>
      </w:r>
      <w:r w:rsidR="00EB54C5" w:rsidRPr="009D212A">
        <w:rPr>
          <w:rFonts w:ascii="標楷體" w:eastAsia="標楷體" w:hAnsi="標楷體" w:hint="eastAsia"/>
          <w:color w:val="000000" w:themeColor="text1"/>
          <w:spacing w:val="-4"/>
          <w:sz w:val="28"/>
          <w:szCs w:val="28"/>
        </w:rPr>
        <w:t>90</w:t>
      </w:r>
      <w:r w:rsidRPr="009D212A">
        <w:rPr>
          <w:rFonts w:ascii="標楷體" w:eastAsia="標楷體" w:hAnsi="標楷體" w:hint="eastAsia"/>
          <w:color w:val="000000" w:themeColor="text1"/>
          <w:spacing w:val="-4"/>
          <w:sz w:val="28"/>
          <w:szCs w:val="28"/>
        </w:rPr>
        <w:t>.7%。</w:t>
      </w:r>
    </w:p>
    <w:p w14:paraId="09967BCA" w14:textId="77777777" w:rsidR="00172C4B" w:rsidRPr="009D212A" w:rsidRDefault="00172C4B" w:rsidP="00235882">
      <w:pPr>
        <w:numPr>
          <w:ilvl w:val="0"/>
          <w:numId w:val="37"/>
        </w:numPr>
        <w:adjustRightInd w:val="0"/>
        <w:snapToGrid w:val="0"/>
        <w:spacing w:line="320" w:lineRule="exact"/>
        <w:ind w:left="1242" w:hanging="108"/>
        <w:jc w:val="both"/>
        <w:rPr>
          <w:rFonts w:ascii="標楷體" w:eastAsia="標楷體" w:hAnsi="標楷體"/>
          <w:color w:val="000000" w:themeColor="text1"/>
          <w:spacing w:val="-4"/>
          <w:sz w:val="28"/>
          <w:szCs w:val="28"/>
        </w:rPr>
      </w:pPr>
      <w:r w:rsidRPr="009D212A">
        <w:rPr>
          <w:rFonts w:ascii="標楷體" w:eastAsia="標楷體" w:hAnsi="標楷體" w:hint="eastAsia"/>
          <w:color w:val="000000" w:themeColor="text1"/>
          <w:spacing w:val="-4"/>
          <w:sz w:val="28"/>
          <w:szCs w:val="28"/>
        </w:rPr>
        <w:t>住宿補助</w:t>
      </w:r>
    </w:p>
    <w:p w14:paraId="3FDD111A" w14:textId="45F8747A" w:rsidR="00172C4B" w:rsidRPr="009D212A" w:rsidRDefault="00172C4B" w:rsidP="00235882">
      <w:pPr>
        <w:pStyle w:val="affffffffe"/>
        <w:spacing w:line="320" w:lineRule="exact"/>
        <w:ind w:leftChars="620" w:left="1488"/>
        <w:rPr>
          <w:rFonts w:ascii="標楷體" w:eastAsia="標楷體" w:hAnsi="標楷體"/>
          <w:color w:val="000000" w:themeColor="text1"/>
          <w:spacing w:val="-4"/>
          <w:sz w:val="28"/>
          <w:szCs w:val="28"/>
        </w:rPr>
      </w:pPr>
      <w:r w:rsidRPr="009D212A">
        <w:rPr>
          <w:rFonts w:ascii="標楷體" w:eastAsia="標楷體" w:hAnsi="標楷體" w:hint="eastAsia"/>
          <w:color w:val="000000" w:themeColor="text1"/>
          <w:spacing w:val="-4"/>
          <w:sz w:val="28"/>
          <w:szCs w:val="28"/>
        </w:rPr>
        <w:t>依據「高雄市政府文化局協助影視業者拍攝影片住宿補助試辦計畫」補助業者拍片住宿經費，</w:t>
      </w:r>
      <w:proofErr w:type="gramStart"/>
      <w:r w:rsidRPr="009D212A">
        <w:rPr>
          <w:rFonts w:ascii="標楷體" w:eastAsia="標楷體" w:hAnsi="標楷體"/>
          <w:color w:val="000000" w:themeColor="text1"/>
          <w:spacing w:val="-4"/>
          <w:sz w:val="28"/>
          <w:szCs w:val="28"/>
        </w:rPr>
        <w:t>11</w:t>
      </w:r>
      <w:r w:rsidR="00EB54C5" w:rsidRPr="009D212A">
        <w:rPr>
          <w:rFonts w:ascii="標楷體" w:eastAsia="標楷體" w:hAnsi="標楷體" w:hint="eastAsia"/>
          <w:color w:val="000000" w:themeColor="text1"/>
          <w:spacing w:val="-4"/>
          <w:sz w:val="28"/>
          <w:szCs w:val="28"/>
        </w:rPr>
        <w:t>2</w:t>
      </w:r>
      <w:proofErr w:type="gramEnd"/>
      <w:r w:rsidRPr="009D212A">
        <w:rPr>
          <w:rFonts w:ascii="標楷體" w:eastAsia="標楷體" w:hAnsi="標楷體" w:hint="eastAsia"/>
          <w:color w:val="000000" w:themeColor="text1"/>
          <w:spacing w:val="-4"/>
          <w:sz w:val="28"/>
          <w:szCs w:val="28"/>
        </w:rPr>
        <w:t>年度上半年共核定</w:t>
      </w:r>
      <w:r w:rsidR="00EB54C5" w:rsidRPr="009D212A">
        <w:rPr>
          <w:rFonts w:ascii="標楷體" w:eastAsia="標楷體" w:hAnsi="標楷體" w:hint="eastAsia"/>
          <w:color w:val="000000" w:themeColor="text1"/>
          <w:spacing w:val="-4"/>
          <w:sz w:val="28"/>
          <w:szCs w:val="28"/>
        </w:rPr>
        <w:t>13</w:t>
      </w:r>
      <w:r w:rsidRPr="009D212A">
        <w:rPr>
          <w:rFonts w:ascii="標楷體" w:eastAsia="標楷體" w:hAnsi="標楷體" w:hint="eastAsia"/>
          <w:color w:val="000000" w:themeColor="text1"/>
          <w:spacing w:val="-4"/>
          <w:sz w:val="28"/>
          <w:szCs w:val="28"/>
        </w:rPr>
        <w:t>件住宿補助案，包含電影</w:t>
      </w:r>
      <w:r w:rsidR="00EB54C5" w:rsidRPr="009D212A">
        <w:rPr>
          <w:rFonts w:ascii="標楷體" w:eastAsia="標楷體" w:hAnsi="標楷體" w:hint="eastAsia"/>
          <w:color w:val="000000" w:themeColor="text1"/>
          <w:spacing w:val="-4"/>
          <w:sz w:val="28"/>
          <w:szCs w:val="28"/>
        </w:rPr>
        <w:t>3</w:t>
      </w:r>
      <w:r w:rsidRPr="009D212A">
        <w:rPr>
          <w:rFonts w:ascii="標楷體" w:eastAsia="標楷體" w:hAnsi="標楷體" w:hint="eastAsia"/>
          <w:color w:val="000000" w:themeColor="text1"/>
          <w:spacing w:val="-4"/>
          <w:sz w:val="28"/>
          <w:szCs w:val="28"/>
        </w:rPr>
        <w:t>部、電視劇</w:t>
      </w:r>
      <w:r w:rsidR="00EB54C5" w:rsidRPr="009D212A">
        <w:rPr>
          <w:rFonts w:ascii="標楷體" w:eastAsia="標楷體" w:hAnsi="標楷體" w:hint="eastAsia"/>
          <w:color w:val="000000" w:themeColor="text1"/>
          <w:spacing w:val="-4"/>
          <w:sz w:val="28"/>
          <w:szCs w:val="28"/>
        </w:rPr>
        <w:t>3</w:t>
      </w:r>
      <w:r w:rsidRPr="009D212A">
        <w:rPr>
          <w:rFonts w:ascii="標楷體" w:eastAsia="標楷體" w:hAnsi="標楷體" w:hint="eastAsia"/>
          <w:color w:val="000000" w:themeColor="text1"/>
          <w:spacing w:val="-4"/>
          <w:sz w:val="28"/>
          <w:szCs w:val="28"/>
        </w:rPr>
        <w:t>部</w:t>
      </w:r>
      <w:r w:rsidR="00EB54C5" w:rsidRPr="009D212A">
        <w:rPr>
          <w:rFonts w:ascii="標楷體" w:eastAsia="標楷體" w:hAnsi="標楷體" w:hint="eastAsia"/>
          <w:color w:val="000000" w:themeColor="text1"/>
          <w:spacing w:val="-4"/>
          <w:sz w:val="28"/>
          <w:szCs w:val="28"/>
        </w:rPr>
        <w:t>、</w:t>
      </w:r>
      <w:r w:rsidRPr="009D212A">
        <w:rPr>
          <w:rFonts w:ascii="標楷體" w:eastAsia="標楷體" w:hAnsi="標楷體" w:hint="eastAsia"/>
          <w:color w:val="000000" w:themeColor="text1"/>
          <w:spacing w:val="-4"/>
          <w:sz w:val="28"/>
          <w:szCs w:val="28"/>
        </w:rPr>
        <w:t>短片</w:t>
      </w:r>
      <w:r w:rsidR="00EB54C5" w:rsidRPr="009D212A">
        <w:rPr>
          <w:rFonts w:ascii="標楷體" w:eastAsia="標楷體" w:hAnsi="標楷體" w:hint="eastAsia"/>
          <w:color w:val="000000" w:themeColor="text1"/>
          <w:spacing w:val="-4"/>
          <w:sz w:val="28"/>
          <w:szCs w:val="28"/>
        </w:rPr>
        <w:t>7</w:t>
      </w:r>
      <w:r w:rsidRPr="009D212A">
        <w:rPr>
          <w:rFonts w:ascii="標楷體" w:eastAsia="標楷體" w:hAnsi="標楷體" w:hint="eastAsia"/>
          <w:color w:val="000000" w:themeColor="text1"/>
          <w:spacing w:val="-4"/>
          <w:sz w:val="28"/>
          <w:szCs w:val="28"/>
        </w:rPr>
        <w:t>部，目前有</w:t>
      </w:r>
      <w:r w:rsidR="00EB54C5" w:rsidRPr="009D212A">
        <w:rPr>
          <w:rFonts w:ascii="標楷體" w:eastAsia="標楷體" w:hAnsi="標楷體" w:hint="eastAsia"/>
          <w:color w:val="000000" w:themeColor="text1"/>
          <w:spacing w:val="-4"/>
          <w:sz w:val="28"/>
          <w:szCs w:val="28"/>
        </w:rPr>
        <w:t>11</w:t>
      </w:r>
      <w:r w:rsidRPr="009D212A">
        <w:rPr>
          <w:rFonts w:ascii="標楷體" w:eastAsia="標楷體" w:hAnsi="標楷體" w:hint="eastAsia"/>
          <w:color w:val="000000" w:themeColor="text1"/>
          <w:spacing w:val="-4"/>
          <w:sz w:val="28"/>
          <w:szCs w:val="28"/>
        </w:rPr>
        <w:t>部完成於高雄之拍攝工作並結案撥款。</w:t>
      </w:r>
    </w:p>
    <w:p w14:paraId="1EE5EFBC" w14:textId="25F61CA1" w:rsidR="00172C4B" w:rsidRPr="009D212A" w:rsidRDefault="00EB54C5" w:rsidP="00235882">
      <w:pPr>
        <w:pStyle w:val="affffffff8"/>
        <w:numPr>
          <w:ilvl w:val="0"/>
          <w:numId w:val="39"/>
        </w:numPr>
        <w:spacing w:line="320" w:lineRule="exact"/>
        <w:ind w:left="1134" w:hanging="567"/>
        <w:jc w:val="both"/>
        <w:rPr>
          <w:b w:val="0"/>
          <w:color w:val="000000" w:themeColor="text1"/>
        </w:rPr>
      </w:pPr>
      <w:r w:rsidRPr="009D212A">
        <w:rPr>
          <w:rFonts w:hint="eastAsia"/>
          <w:b w:val="0"/>
          <w:color w:val="000000" w:themeColor="text1"/>
        </w:rPr>
        <w:t>電影、影集製作投資補助</w:t>
      </w:r>
    </w:p>
    <w:p w14:paraId="53375F95" w14:textId="4A607847" w:rsidR="00EB54C5" w:rsidRPr="009D212A" w:rsidRDefault="00EB54C5" w:rsidP="00235882">
      <w:pPr>
        <w:pStyle w:val="affffffff8"/>
        <w:numPr>
          <w:ilvl w:val="0"/>
          <w:numId w:val="41"/>
        </w:numPr>
        <w:spacing w:line="320" w:lineRule="exact"/>
        <w:ind w:left="1418" w:hanging="284"/>
        <w:jc w:val="both"/>
        <w:rPr>
          <w:b w:val="0"/>
          <w:color w:val="000000" w:themeColor="text1"/>
        </w:rPr>
      </w:pPr>
      <w:r w:rsidRPr="009D212A">
        <w:rPr>
          <w:rFonts w:hint="eastAsia"/>
          <w:b w:val="0"/>
          <w:color w:val="000000" w:themeColor="text1"/>
        </w:rPr>
        <w:t>電影製作投資補助</w:t>
      </w:r>
      <w:r w:rsidRPr="009D212A">
        <w:rPr>
          <w:b w:val="0"/>
          <w:color w:val="000000" w:themeColor="text1"/>
        </w:rPr>
        <w:br/>
      </w:r>
      <w:r w:rsidRPr="009D212A">
        <w:rPr>
          <w:rFonts w:hint="eastAsia"/>
          <w:b w:val="0"/>
          <w:color w:val="000000" w:themeColor="text1"/>
        </w:rPr>
        <w:t>為鼓勵電影長片製作，文化局與高雄市電影館合作辦理，由電影館公開徵求與本市有具體關聯性或具有足以辨識本市特色之城市意象的電影製作企劃，並以「高雄人」名義共同出品。112年徵件計畫自112年3月27日起至同年5月31日辦理，共徵得20件，於6月26日完成初審選出13件，於7月20日</w:t>
      </w:r>
      <w:r w:rsidR="00037BBD" w:rsidRPr="009D212A">
        <w:rPr>
          <w:rFonts w:hint="eastAsia"/>
          <w:b w:val="0"/>
          <w:color w:val="000000" w:themeColor="text1"/>
        </w:rPr>
        <w:t>完成</w:t>
      </w:r>
      <w:proofErr w:type="gramStart"/>
      <w:r w:rsidRPr="009D212A">
        <w:rPr>
          <w:rFonts w:hint="eastAsia"/>
          <w:b w:val="0"/>
          <w:color w:val="000000" w:themeColor="text1"/>
        </w:rPr>
        <w:t>複</w:t>
      </w:r>
      <w:proofErr w:type="gramEnd"/>
      <w:r w:rsidRPr="009D212A">
        <w:rPr>
          <w:rFonts w:hint="eastAsia"/>
          <w:b w:val="0"/>
          <w:color w:val="000000" w:themeColor="text1"/>
        </w:rPr>
        <w:t>審會議。</w:t>
      </w:r>
    </w:p>
    <w:p w14:paraId="6DB51F22" w14:textId="64F8D0BB" w:rsidR="00EB54C5" w:rsidRPr="009D212A" w:rsidRDefault="00EB54C5" w:rsidP="00235882">
      <w:pPr>
        <w:pStyle w:val="affffffff8"/>
        <w:numPr>
          <w:ilvl w:val="0"/>
          <w:numId w:val="41"/>
        </w:numPr>
        <w:spacing w:line="320" w:lineRule="exact"/>
        <w:ind w:left="1418" w:hanging="284"/>
        <w:jc w:val="both"/>
        <w:rPr>
          <w:b w:val="0"/>
          <w:color w:val="000000" w:themeColor="text1"/>
        </w:rPr>
      </w:pPr>
      <w:r w:rsidRPr="009D212A">
        <w:rPr>
          <w:rFonts w:hint="eastAsia"/>
          <w:b w:val="0"/>
          <w:color w:val="000000" w:themeColor="text1"/>
        </w:rPr>
        <w:lastRenderedPageBreak/>
        <w:t>影集製作投資補助</w:t>
      </w:r>
      <w:r w:rsidRPr="009D212A">
        <w:rPr>
          <w:b w:val="0"/>
          <w:color w:val="000000" w:themeColor="text1"/>
        </w:rPr>
        <w:br/>
      </w:r>
      <w:r w:rsidRPr="009D212A">
        <w:rPr>
          <w:rFonts w:hint="eastAsia"/>
          <w:b w:val="0"/>
          <w:color w:val="000000" w:themeColor="text1"/>
        </w:rPr>
        <w:t>為鼓勵影視製作者創作屬於高雄味的劇集作品，文化局與高雄市電影館合作辦理「高雄劇」影集製作投資(試辦)計畫。110年推動迄今共錄取9部影集企劃，其中2部影集《鹽水大飯店》、《聽海湧》已於112年2月開拍、同年4月殺青，其餘案件前置籌備中。112年徵件計畫將於9月至11月辦理。</w:t>
      </w:r>
    </w:p>
    <w:p w14:paraId="55254A6D" w14:textId="02309576" w:rsidR="00172C4B" w:rsidRPr="009D212A" w:rsidRDefault="00172C4B" w:rsidP="00235882">
      <w:pPr>
        <w:pStyle w:val="affffffff8"/>
        <w:numPr>
          <w:ilvl w:val="0"/>
          <w:numId w:val="39"/>
        </w:numPr>
        <w:spacing w:line="320" w:lineRule="exact"/>
        <w:ind w:left="1134" w:hanging="567"/>
        <w:jc w:val="both"/>
        <w:rPr>
          <w:b w:val="0"/>
          <w:color w:val="000000" w:themeColor="text1"/>
        </w:rPr>
      </w:pPr>
      <w:r w:rsidRPr="009D212A">
        <w:rPr>
          <w:rFonts w:hint="eastAsia"/>
          <w:b w:val="0"/>
          <w:color w:val="000000" w:themeColor="text1"/>
        </w:rPr>
        <w:t>扶植原創劇本創作</w:t>
      </w:r>
    </w:p>
    <w:p w14:paraId="2FA9003A" w14:textId="74398BF6" w:rsidR="00172C4B" w:rsidRPr="009D212A" w:rsidRDefault="00172C4B" w:rsidP="00235882">
      <w:pPr>
        <w:pStyle w:val="affffffff8"/>
        <w:numPr>
          <w:ilvl w:val="0"/>
          <w:numId w:val="38"/>
        </w:numPr>
        <w:spacing w:line="320" w:lineRule="exact"/>
        <w:ind w:left="1418" w:hanging="284"/>
        <w:jc w:val="both"/>
        <w:rPr>
          <w:rFonts w:cs="新細明體"/>
          <w:b w:val="0"/>
          <w:color w:val="000000" w:themeColor="text1"/>
        </w:rPr>
      </w:pPr>
      <w:r w:rsidRPr="009D212A">
        <w:rPr>
          <w:rFonts w:hint="eastAsia"/>
          <w:b w:val="0"/>
          <w:color w:val="000000" w:themeColor="text1"/>
        </w:rPr>
        <w:t>台灣華文原創故事編劇駐市計畫</w:t>
      </w:r>
      <w:r w:rsidRPr="009D212A">
        <w:rPr>
          <w:b w:val="0"/>
          <w:color w:val="000000" w:themeColor="text1"/>
        </w:rPr>
        <w:br/>
      </w:r>
      <w:r w:rsidR="00EB54C5" w:rsidRPr="009D212A">
        <w:rPr>
          <w:rFonts w:hint="eastAsia"/>
          <w:b w:val="0"/>
          <w:color w:val="000000" w:themeColor="text1"/>
          <w:spacing w:val="-4"/>
        </w:rPr>
        <w:t>持續辦理第十屆台灣華文駐市編劇計畫，以獎助與扶植並進的方式，鼓勵編劇劇本創作，</w:t>
      </w:r>
      <w:proofErr w:type="gramStart"/>
      <w:r w:rsidR="00EB54C5" w:rsidRPr="009D212A">
        <w:rPr>
          <w:rFonts w:hint="eastAsia"/>
          <w:b w:val="0"/>
          <w:color w:val="000000" w:themeColor="text1"/>
          <w:spacing w:val="-4"/>
        </w:rPr>
        <w:t>第十屆共徵</w:t>
      </w:r>
      <w:proofErr w:type="gramEnd"/>
      <w:r w:rsidR="00EB54C5" w:rsidRPr="009D212A">
        <w:rPr>
          <w:rFonts w:hint="eastAsia"/>
          <w:b w:val="0"/>
          <w:color w:val="000000" w:themeColor="text1"/>
          <w:spacing w:val="-4"/>
        </w:rPr>
        <w:t>得121件劇本企劃，經112年3月8日</w:t>
      </w:r>
      <w:proofErr w:type="gramStart"/>
      <w:r w:rsidR="00EB54C5" w:rsidRPr="009D212A">
        <w:rPr>
          <w:rFonts w:hint="eastAsia"/>
          <w:b w:val="0"/>
          <w:color w:val="000000" w:themeColor="text1"/>
          <w:spacing w:val="-4"/>
        </w:rPr>
        <w:t>複</w:t>
      </w:r>
      <w:proofErr w:type="gramEnd"/>
      <w:r w:rsidR="00EB54C5" w:rsidRPr="009D212A">
        <w:rPr>
          <w:rFonts w:hint="eastAsia"/>
          <w:b w:val="0"/>
          <w:color w:val="000000" w:themeColor="text1"/>
          <w:spacing w:val="-4"/>
        </w:rPr>
        <w:t>審會議，由外聘專家委員選出6件獎助作品，已順利完成簽約，受獎助者須於期</w:t>
      </w:r>
      <w:proofErr w:type="gramStart"/>
      <w:r w:rsidR="00EB54C5" w:rsidRPr="009D212A">
        <w:rPr>
          <w:rFonts w:hint="eastAsia"/>
          <w:b w:val="0"/>
          <w:color w:val="000000" w:themeColor="text1"/>
          <w:spacing w:val="-4"/>
        </w:rPr>
        <w:t>程內按階段</w:t>
      </w:r>
      <w:proofErr w:type="gramEnd"/>
      <w:r w:rsidR="00EB54C5" w:rsidRPr="009D212A">
        <w:rPr>
          <w:rFonts w:hint="eastAsia"/>
          <w:b w:val="0"/>
          <w:color w:val="000000" w:themeColor="text1"/>
          <w:spacing w:val="-4"/>
        </w:rPr>
        <w:t>繳交企劃，</w:t>
      </w:r>
      <w:r w:rsidR="00037BBD" w:rsidRPr="009D212A">
        <w:rPr>
          <w:rFonts w:hint="eastAsia"/>
          <w:b w:val="0"/>
          <w:color w:val="000000" w:themeColor="text1"/>
          <w:spacing w:val="-4"/>
        </w:rPr>
        <w:t>第二期創作經112年7月15日審查皆通過，刻正進行第三期創作。</w:t>
      </w:r>
    </w:p>
    <w:p w14:paraId="18DC2AFD" w14:textId="510655E9" w:rsidR="00172C4B" w:rsidRPr="009D212A" w:rsidRDefault="00EB54C5" w:rsidP="00235882">
      <w:pPr>
        <w:pStyle w:val="affffffff8"/>
        <w:numPr>
          <w:ilvl w:val="0"/>
          <w:numId w:val="38"/>
        </w:numPr>
        <w:spacing w:line="320" w:lineRule="exact"/>
        <w:ind w:left="1418" w:hanging="284"/>
        <w:jc w:val="both"/>
        <w:rPr>
          <w:b w:val="0"/>
          <w:color w:val="000000" w:themeColor="text1"/>
          <w:spacing w:val="-4"/>
        </w:rPr>
      </w:pPr>
      <w:r w:rsidRPr="009D212A">
        <w:rPr>
          <w:rFonts w:hint="eastAsia"/>
          <w:b w:val="0"/>
          <w:color w:val="000000" w:themeColor="text1"/>
          <w:spacing w:val="-4"/>
        </w:rPr>
        <w:t>影像故事設計師-</w:t>
      </w:r>
      <w:r w:rsidR="00172C4B" w:rsidRPr="009D212A">
        <w:rPr>
          <w:rFonts w:hint="eastAsia"/>
          <w:b w:val="0"/>
          <w:color w:val="000000" w:themeColor="text1"/>
          <w:spacing w:val="-4"/>
        </w:rPr>
        <w:t>南方編劇培育工作坊</w:t>
      </w:r>
      <w:r w:rsidRPr="009D212A">
        <w:rPr>
          <w:rFonts w:hint="eastAsia"/>
          <w:b w:val="0"/>
          <w:color w:val="000000" w:themeColor="text1"/>
          <w:spacing w:val="-4"/>
        </w:rPr>
        <w:t>進階班</w:t>
      </w:r>
      <w:r w:rsidR="00172C4B" w:rsidRPr="009D212A">
        <w:rPr>
          <w:b w:val="0"/>
          <w:color w:val="000000" w:themeColor="text1"/>
          <w:spacing w:val="-4"/>
        </w:rPr>
        <w:br/>
      </w:r>
      <w:r w:rsidRPr="009D212A">
        <w:rPr>
          <w:rFonts w:hint="eastAsia"/>
          <w:b w:val="0"/>
          <w:color w:val="000000" w:themeColor="text1"/>
          <w:spacing w:val="-4"/>
        </w:rPr>
        <w:t>為延續111年8月6日至112年2月11日辦理「影像故事設計師</w:t>
      </w:r>
      <w:proofErr w:type="gramStart"/>
      <w:r w:rsidRPr="009D212A">
        <w:rPr>
          <w:rFonts w:hint="eastAsia"/>
          <w:b w:val="0"/>
          <w:color w:val="000000" w:themeColor="text1"/>
          <w:spacing w:val="-4"/>
        </w:rPr>
        <w:t>─</w:t>
      </w:r>
      <w:proofErr w:type="gramEnd"/>
      <w:r w:rsidRPr="009D212A">
        <w:rPr>
          <w:rFonts w:hint="eastAsia"/>
          <w:b w:val="0"/>
          <w:color w:val="000000" w:themeColor="text1"/>
          <w:spacing w:val="-4"/>
        </w:rPr>
        <w:t>南方編劇培育工作坊」入門課的學習成效，輔導南部編劇人才接受完整系統化之劇本創作培訓，介紹實用的編劇核心概念，</w:t>
      </w:r>
      <w:proofErr w:type="gramStart"/>
      <w:r w:rsidRPr="009D212A">
        <w:rPr>
          <w:rFonts w:hint="eastAsia"/>
          <w:b w:val="0"/>
          <w:color w:val="000000" w:themeColor="text1"/>
          <w:spacing w:val="-4"/>
        </w:rPr>
        <w:t>特</w:t>
      </w:r>
      <w:proofErr w:type="gramEnd"/>
      <w:r w:rsidRPr="009D212A">
        <w:rPr>
          <w:rFonts w:hint="eastAsia"/>
          <w:b w:val="0"/>
          <w:color w:val="000000" w:themeColor="text1"/>
          <w:spacing w:val="-4"/>
        </w:rPr>
        <w:t>以完成劇本為目標，於112年7月5日至同年12月23日期間開設進階班課程，以半年為一期課程，包含20堂課程及1場實戰練習之劇本企畫發表會。</w:t>
      </w:r>
    </w:p>
    <w:p w14:paraId="5169E2C2" w14:textId="665B4D86" w:rsidR="00172C4B" w:rsidRPr="009D212A" w:rsidRDefault="00EB54C5" w:rsidP="00235882">
      <w:pPr>
        <w:pStyle w:val="affffffff8"/>
        <w:numPr>
          <w:ilvl w:val="0"/>
          <w:numId w:val="39"/>
        </w:numPr>
        <w:spacing w:line="320" w:lineRule="exact"/>
        <w:ind w:left="1134" w:hanging="567"/>
        <w:jc w:val="both"/>
        <w:rPr>
          <w:b w:val="0"/>
          <w:color w:val="000000" w:themeColor="text1"/>
        </w:rPr>
      </w:pPr>
      <w:r w:rsidRPr="009D212A">
        <w:rPr>
          <w:rFonts w:hint="eastAsia"/>
          <w:b w:val="0"/>
          <w:color w:val="000000" w:themeColor="text1"/>
        </w:rPr>
        <w:t>辦理影視行銷活動</w:t>
      </w:r>
    </w:p>
    <w:p w14:paraId="662D04D1" w14:textId="7D37806F" w:rsidR="00172C4B" w:rsidRPr="009D212A" w:rsidRDefault="00EB54C5" w:rsidP="00235882">
      <w:pPr>
        <w:spacing w:line="320" w:lineRule="exact"/>
        <w:ind w:leftChars="460" w:left="1104"/>
        <w:jc w:val="both"/>
        <w:rPr>
          <w:rFonts w:ascii="標楷體" w:eastAsia="標楷體" w:hAnsi="標楷體" w:cs="新細明體"/>
          <w:color w:val="000000" w:themeColor="text1"/>
          <w:sz w:val="28"/>
          <w:szCs w:val="28"/>
        </w:rPr>
      </w:pPr>
      <w:r w:rsidRPr="009D212A">
        <w:rPr>
          <w:rFonts w:ascii="標楷體" w:eastAsia="標楷體" w:hAnsi="標楷體" w:hint="eastAsia"/>
          <w:color w:val="000000" w:themeColor="text1"/>
          <w:sz w:val="28"/>
          <w:szCs w:val="28"/>
        </w:rPr>
        <w:t>為推動國片市場，協助影片行銷宣傳，舉辦</w:t>
      </w:r>
      <w:proofErr w:type="gramStart"/>
      <w:r w:rsidRPr="009D212A">
        <w:rPr>
          <w:rFonts w:ascii="標楷體" w:eastAsia="標楷體" w:hAnsi="標楷體" w:hint="eastAsia"/>
          <w:color w:val="000000" w:themeColor="text1"/>
          <w:sz w:val="28"/>
          <w:szCs w:val="28"/>
        </w:rPr>
        <w:t>特映會</w:t>
      </w:r>
      <w:proofErr w:type="gramEnd"/>
      <w:r w:rsidRPr="009D212A">
        <w:rPr>
          <w:rFonts w:ascii="標楷體" w:eastAsia="標楷體" w:hAnsi="標楷體" w:hint="eastAsia"/>
          <w:color w:val="000000" w:themeColor="text1"/>
          <w:sz w:val="28"/>
          <w:szCs w:val="28"/>
        </w:rPr>
        <w:t>、首映會等媒體行銷活動或利用本府文化局相關通路推廣行銷。</w:t>
      </w:r>
      <w:proofErr w:type="gramStart"/>
      <w:r w:rsidRPr="009D212A">
        <w:rPr>
          <w:rFonts w:ascii="標楷體" w:eastAsia="標楷體" w:hAnsi="標楷體" w:hint="eastAsia"/>
          <w:color w:val="000000" w:themeColor="text1"/>
          <w:sz w:val="28"/>
          <w:szCs w:val="28"/>
        </w:rPr>
        <w:t>112</w:t>
      </w:r>
      <w:proofErr w:type="gramEnd"/>
      <w:r w:rsidRPr="009D212A">
        <w:rPr>
          <w:rFonts w:ascii="標楷體" w:eastAsia="標楷體" w:hAnsi="標楷體" w:hint="eastAsia"/>
          <w:color w:val="000000" w:themeColor="text1"/>
          <w:sz w:val="28"/>
          <w:szCs w:val="28"/>
        </w:rPr>
        <w:t>年度上半年辦理電影《悲情城市》包場活動計6場，邀請莘莘學子及</w:t>
      </w:r>
      <w:proofErr w:type="gramStart"/>
      <w:r w:rsidRPr="009D212A">
        <w:rPr>
          <w:rFonts w:ascii="標楷體" w:eastAsia="標楷體" w:hAnsi="標楷體" w:hint="eastAsia"/>
          <w:color w:val="000000" w:themeColor="text1"/>
          <w:sz w:val="28"/>
          <w:szCs w:val="28"/>
        </w:rPr>
        <w:t>青年文創工作者</w:t>
      </w:r>
      <w:proofErr w:type="gramEnd"/>
      <w:r w:rsidRPr="009D212A">
        <w:rPr>
          <w:rFonts w:ascii="標楷體" w:eastAsia="標楷體" w:hAnsi="標楷體" w:hint="eastAsia"/>
          <w:color w:val="000000" w:themeColor="text1"/>
          <w:sz w:val="28"/>
          <w:szCs w:val="28"/>
        </w:rPr>
        <w:t>觀影，以推廣人權理念，並期盼人權意識扎根，促進文化藝術活動，扮演人權推動之協力角色。</w:t>
      </w:r>
    </w:p>
    <w:p w14:paraId="7BB44B2C" w14:textId="2EFE6788" w:rsidR="00EB54C5" w:rsidRPr="009D212A" w:rsidRDefault="00EB54C5" w:rsidP="00235882">
      <w:pPr>
        <w:pStyle w:val="affffffff8"/>
        <w:numPr>
          <w:ilvl w:val="0"/>
          <w:numId w:val="39"/>
        </w:numPr>
        <w:spacing w:line="320" w:lineRule="exact"/>
        <w:ind w:left="1134" w:hanging="567"/>
        <w:jc w:val="both"/>
        <w:rPr>
          <w:b w:val="0"/>
          <w:color w:val="000000" w:themeColor="text1"/>
        </w:rPr>
      </w:pPr>
      <w:r w:rsidRPr="009D212A">
        <w:rPr>
          <w:rFonts w:hint="eastAsia"/>
          <w:b w:val="0"/>
          <w:color w:val="000000" w:themeColor="text1"/>
        </w:rPr>
        <w:t>公視台語台南部中心啟用</w:t>
      </w:r>
      <w:r w:rsidRPr="009D212A">
        <w:rPr>
          <w:b w:val="0"/>
          <w:color w:val="000000" w:themeColor="text1"/>
        </w:rPr>
        <w:br/>
      </w:r>
      <w:r w:rsidRPr="009D212A">
        <w:rPr>
          <w:rFonts w:hint="eastAsia"/>
          <w:b w:val="0"/>
          <w:color w:val="000000" w:themeColor="text1"/>
        </w:rPr>
        <w:t>公視台語台南部中心除進駐本市圖書館總館小劇場，結合場域既有設備整頓成為專業攝影棚，並</w:t>
      </w:r>
      <w:proofErr w:type="gramStart"/>
      <w:r w:rsidRPr="009D212A">
        <w:rPr>
          <w:rFonts w:hint="eastAsia"/>
          <w:b w:val="0"/>
          <w:color w:val="000000" w:themeColor="text1"/>
        </w:rPr>
        <w:t>於總圖旁二期文創會館</w:t>
      </w:r>
      <w:proofErr w:type="gramEnd"/>
      <w:r w:rsidRPr="009D212A">
        <w:rPr>
          <w:rFonts w:hint="eastAsia"/>
          <w:b w:val="0"/>
          <w:color w:val="000000" w:themeColor="text1"/>
        </w:rPr>
        <w:t>打造新聞棚及辦公區。公視於112年6月3日在南部中心節目攝影棚舉辦啟用記者會，行政院、文化部、市府長官、立委與地方民代盛情參與，影視產業、藝文劇團、台文及傳播媒體界學者專家亦到場慶賀，未來南部中心將接高雄</w:t>
      </w:r>
      <w:proofErr w:type="gramStart"/>
      <w:r w:rsidRPr="009D212A">
        <w:rPr>
          <w:rFonts w:hint="eastAsia"/>
          <w:b w:val="0"/>
          <w:color w:val="000000" w:themeColor="text1"/>
        </w:rPr>
        <w:t>地氣產製</w:t>
      </w:r>
      <w:proofErr w:type="gramEnd"/>
      <w:r w:rsidRPr="009D212A">
        <w:rPr>
          <w:rFonts w:hint="eastAsia"/>
          <w:b w:val="0"/>
          <w:color w:val="000000" w:themeColor="text1"/>
        </w:rPr>
        <w:t>優質作品，並吸引專業產業人才群聚</w:t>
      </w:r>
      <w:r w:rsidR="00D52FAE" w:rsidRPr="009D212A">
        <w:rPr>
          <w:rFonts w:hint="eastAsia"/>
          <w:b w:val="0"/>
          <w:color w:val="000000" w:themeColor="text1"/>
        </w:rPr>
        <w:t>，並提高南部媒體聲量</w:t>
      </w:r>
      <w:r w:rsidRPr="009D212A">
        <w:rPr>
          <w:rFonts w:hint="eastAsia"/>
          <w:b w:val="0"/>
          <w:color w:val="000000" w:themeColor="text1"/>
        </w:rPr>
        <w:t>。</w:t>
      </w:r>
    </w:p>
    <w:p w14:paraId="4FC0DD2A" w14:textId="77777777" w:rsidR="00EB54C5" w:rsidRPr="009D212A" w:rsidRDefault="00EB54C5" w:rsidP="00235882">
      <w:pPr>
        <w:pStyle w:val="affffffff8"/>
        <w:spacing w:line="320" w:lineRule="exact"/>
        <w:jc w:val="both"/>
        <w:rPr>
          <w:b w:val="0"/>
          <w:color w:val="000000" w:themeColor="text1"/>
        </w:rPr>
      </w:pPr>
    </w:p>
    <w:p w14:paraId="1F755479" w14:textId="77777777" w:rsidR="00A52886" w:rsidRPr="009D212A" w:rsidRDefault="00A52886" w:rsidP="00235882">
      <w:pPr>
        <w:pStyle w:val="af2"/>
        <w:widowControl/>
        <w:suppressAutoHyphens/>
        <w:overflowPunct w:val="0"/>
        <w:autoSpaceDN w:val="0"/>
        <w:snapToGrid w:val="0"/>
        <w:spacing w:line="320" w:lineRule="exact"/>
        <w:jc w:val="both"/>
        <w:textAlignment w:val="baseline"/>
        <w:rPr>
          <w:rFonts w:ascii="微軟正黑體" w:eastAsia="微軟正黑體" w:hAnsi="微軟正黑體" w:cs="?????(P)"/>
          <w:b/>
          <w:bCs/>
          <w:color w:val="000000" w:themeColor="text1"/>
          <w:kern w:val="0"/>
          <w:sz w:val="30"/>
          <w:szCs w:val="30"/>
        </w:rPr>
      </w:pPr>
      <w:r w:rsidRPr="009D212A">
        <w:rPr>
          <w:rFonts w:ascii="微軟正黑體" w:eastAsia="微軟正黑體" w:hAnsi="微軟正黑體" w:cs="?????(P)" w:hint="eastAsia"/>
          <w:b/>
          <w:bCs/>
          <w:color w:val="000000" w:themeColor="text1"/>
          <w:kern w:val="0"/>
          <w:sz w:val="30"/>
          <w:szCs w:val="30"/>
        </w:rPr>
        <w:t>六、</w:t>
      </w:r>
      <w:r w:rsidRPr="009D212A">
        <w:rPr>
          <w:rFonts w:ascii="微軟正黑體" w:eastAsia="微軟正黑體" w:hAnsi="微軟正黑體" w:cs="?????(P)"/>
          <w:b/>
          <w:bCs/>
          <w:color w:val="000000" w:themeColor="text1"/>
          <w:kern w:val="0"/>
          <w:sz w:val="30"/>
          <w:szCs w:val="30"/>
        </w:rPr>
        <w:t>駁二</w:t>
      </w:r>
      <w:r w:rsidRPr="009D212A">
        <w:rPr>
          <w:rFonts w:ascii="微軟正黑體" w:eastAsia="微軟正黑體" w:hAnsi="微軟正黑體" w:cs="?????(P)" w:hint="eastAsia"/>
          <w:b/>
          <w:bCs/>
          <w:color w:val="000000" w:themeColor="text1"/>
          <w:kern w:val="0"/>
          <w:sz w:val="30"/>
          <w:szCs w:val="30"/>
        </w:rPr>
        <w:t>營運推動</w:t>
      </w:r>
    </w:p>
    <w:p w14:paraId="3B62669C" w14:textId="4246AC2A" w:rsidR="008E31BC" w:rsidRPr="009D212A" w:rsidRDefault="002160DD" w:rsidP="00235882">
      <w:pPr>
        <w:pStyle w:val="affffffff8"/>
        <w:numPr>
          <w:ilvl w:val="0"/>
          <w:numId w:val="18"/>
        </w:numPr>
        <w:spacing w:line="320" w:lineRule="exact"/>
        <w:ind w:left="1049" w:hanging="482"/>
        <w:jc w:val="both"/>
        <w:rPr>
          <w:b w:val="0"/>
          <w:bCs/>
          <w:color w:val="000000" w:themeColor="text1"/>
        </w:rPr>
      </w:pPr>
      <w:r w:rsidRPr="009D212A">
        <w:rPr>
          <w:rFonts w:hint="eastAsia"/>
          <w:b w:val="0"/>
          <w:color w:val="000000" w:themeColor="text1"/>
        </w:rPr>
        <w:t>駁二共創</w:t>
      </w:r>
      <w:r w:rsidR="0053786B" w:rsidRPr="009D212A">
        <w:rPr>
          <w:rFonts w:hint="eastAsia"/>
          <w:b w:val="0"/>
          <w:color w:val="000000" w:themeColor="text1"/>
        </w:rPr>
        <w:t>1號及</w:t>
      </w:r>
      <w:r w:rsidRPr="009D212A">
        <w:rPr>
          <w:rFonts w:hint="eastAsia"/>
          <w:b w:val="0"/>
          <w:color w:val="000000" w:themeColor="text1"/>
        </w:rPr>
        <w:t>2</w:t>
      </w:r>
      <w:r w:rsidR="0053786B" w:rsidRPr="009D212A">
        <w:rPr>
          <w:rFonts w:hint="eastAsia"/>
          <w:b w:val="0"/>
          <w:color w:val="000000" w:themeColor="text1"/>
        </w:rPr>
        <w:t>號基地</w:t>
      </w:r>
    </w:p>
    <w:p w14:paraId="046B9C8B" w14:textId="285D6240" w:rsidR="002160DD" w:rsidRPr="009D212A" w:rsidRDefault="002160DD" w:rsidP="00235882">
      <w:pPr>
        <w:pStyle w:val="affffffff8"/>
        <w:spacing w:line="320" w:lineRule="exact"/>
        <w:ind w:left="1134"/>
        <w:jc w:val="both"/>
        <w:rPr>
          <w:b w:val="0"/>
          <w:bCs/>
          <w:color w:val="000000" w:themeColor="text1"/>
          <w:spacing w:val="-4"/>
        </w:rPr>
      </w:pPr>
      <w:r w:rsidRPr="009D212A">
        <w:rPr>
          <w:rFonts w:hint="eastAsia"/>
          <w:b w:val="0"/>
          <w:bCs/>
          <w:color w:val="000000" w:themeColor="text1"/>
          <w:spacing w:val="-4"/>
        </w:rPr>
        <w:t>利用原台灣糖業公司辦公大樓，打造</w:t>
      </w:r>
      <w:proofErr w:type="gramStart"/>
      <w:r w:rsidRPr="009D212A">
        <w:rPr>
          <w:rFonts w:hint="eastAsia"/>
          <w:b w:val="0"/>
          <w:bCs/>
          <w:color w:val="000000" w:themeColor="text1"/>
          <w:spacing w:val="-4"/>
        </w:rPr>
        <w:t>為</w:t>
      </w:r>
      <w:r w:rsidR="0053786B" w:rsidRPr="009D212A">
        <w:rPr>
          <w:rFonts w:hint="eastAsia"/>
          <w:b w:val="0"/>
          <w:bCs/>
          <w:color w:val="000000" w:themeColor="text1"/>
          <w:spacing w:val="-4"/>
        </w:rPr>
        <w:t>駁二</w:t>
      </w:r>
      <w:proofErr w:type="gramEnd"/>
      <w:r w:rsidR="0053786B" w:rsidRPr="009D212A">
        <w:rPr>
          <w:rFonts w:hint="eastAsia"/>
          <w:b w:val="0"/>
          <w:bCs/>
          <w:color w:val="000000" w:themeColor="text1"/>
          <w:spacing w:val="-4"/>
        </w:rPr>
        <w:t>共創1號基地</w:t>
      </w:r>
      <w:r w:rsidRPr="009D212A">
        <w:rPr>
          <w:rFonts w:hint="eastAsia"/>
          <w:b w:val="0"/>
          <w:bCs/>
          <w:color w:val="000000" w:themeColor="text1"/>
          <w:spacing w:val="-4"/>
        </w:rPr>
        <w:t>，邀請文化創意人才與企業進駐，除62間獨立辦公空間供出租外，並規劃多功能展演講座空間2處、會議室2處、與休息空間1處，現已進駐團隊共42家。</w:t>
      </w:r>
    </w:p>
    <w:p w14:paraId="30ABA17D" w14:textId="13D31847" w:rsidR="0044180F" w:rsidRPr="009D212A" w:rsidRDefault="0053786B" w:rsidP="00235882">
      <w:pPr>
        <w:pStyle w:val="affffffff8"/>
        <w:spacing w:line="320" w:lineRule="exact"/>
        <w:ind w:left="1134"/>
        <w:jc w:val="both"/>
        <w:rPr>
          <w:b w:val="0"/>
          <w:bCs/>
          <w:color w:val="000000" w:themeColor="text1"/>
          <w:spacing w:val="-4"/>
        </w:rPr>
      </w:pPr>
      <w:r w:rsidRPr="009D212A">
        <w:rPr>
          <w:rFonts w:hint="eastAsia"/>
          <w:b w:val="0"/>
          <w:bCs/>
          <w:color w:val="000000" w:themeColor="text1"/>
          <w:spacing w:val="-4"/>
        </w:rPr>
        <w:t>另</w:t>
      </w:r>
      <w:r w:rsidR="002160DD" w:rsidRPr="009D212A">
        <w:rPr>
          <w:rFonts w:hint="eastAsia"/>
          <w:b w:val="0"/>
          <w:bCs/>
          <w:color w:val="000000" w:themeColor="text1"/>
          <w:spacing w:val="-4"/>
        </w:rPr>
        <w:t>為</w:t>
      </w:r>
      <w:proofErr w:type="gramStart"/>
      <w:r w:rsidR="002160DD" w:rsidRPr="009D212A">
        <w:rPr>
          <w:rFonts w:hint="eastAsia"/>
          <w:b w:val="0"/>
          <w:bCs/>
          <w:color w:val="000000" w:themeColor="text1"/>
          <w:spacing w:val="-4"/>
        </w:rPr>
        <w:t>健全文創聚落</w:t>
      </w:r>
      <w:proofErr w:type="gramEnd"/>
      <w:r w:rsidR="002160DD" w:rsidRPr="009D212A">
        <w:rPr>
          <w:rFonts w:hint="eastAsia"/>
          <w:b w:val="0"/>
          <w:bCs/>
          <w:color w:val="000000" w:themeColor="text1"/>
          <w:spacing w:val="-4"/>
        </w:rPr>
        <w:t>，完成駁二特區倉庫群最後一塊拼圖，故向第一商業銀行股份有限公司承租「一銀高雄倉庫」(高雄市鹽埕區必信街</w:t>
      </w:r>
      <w:r w:rsidR="002160DD" w:rsidRPr="009D212A">
        <w:rPr>
          <w:rFonts w:hint="eastAsia"/>
          <w:b w:val="0"/>
          <w:bCs/>
          <w:color w:val="000000" w:themeColor="text1"/>
          <w:spacing w:val="-4"/>
        </w:rPr>
        <w:lastRenderedPageBreak/>
        <w:t>105號)，作為品牌進駐</w:t>
      </w:r>
      <w:proofErr w:type="gramStart"/>
      <w:r w:rsidR="002160DD" w:rsidRPr="009D212A">
        <w:rPr>
          <w:rFonts w:hint="eastAsia"/>
          <w:b w:val="0"/>
          <w:bCs/>
          <w:color w:val="000000" w:themeColor="text1"/>
          <w:spacing w:val="-4"/>
        </w:rPr>
        <w:t>及文創工作者</w:t>
      </w:r>
      <w:proofErr w:type="gramEnd"/>
      <w:r w:rsidR="002160DD" w:rsidRPr="009D212A">
        <w:rPr>
          <w:rFonts w:hint="eastAsia"/>
          <w:b w:val="0"/>
          <w:bCs/>
          <w:color w:val="000000" w:themeColor="text1"/>
          <w:spacing w:val="-4"/>
        </w:rPr>
        <w:t>進駐</w:t>
      </w:r>
      <w:r w:rsidRPr="009D212A">
        <w:rPr>
          <w:rFonts w:hint="eastAsia"/>
          <w:b w:val="0"/>
          <w:bCs/>
          <w:color w:val="000000" w:themeColor="text1"/>
          <w:spacing w:val="-4"/>
        </w:rPr>
        <w:t>2號</w:t>
      </w:r>
      <w:r w:rsidR="002160DD" w:rsidRPr="009D212A">
        <w:rPr>
          <w:rFonts w:hint="eastAsia"/>
          <w:b w:val="0"/>
          <w:bCs/>
          <w:color w:val="000000" w:themeColor="text1"/>
          <w:spacing w:val="-4"/>
        </w:rPr>
        <w:t>基地。該空間集結攝影棚、多功能講座空間、</w:t>
      </w:r>
      <w:proofErr w:type="gramStart"/>
      <w:r w:rsidR="002160DD" w:rsidRPr="009D212A">
        <w:rPr>
          <w:rFonts w:hint="eastAsia"/>
          <w:b w:val="0"/>
          <w:bCs/>
          <w:color w:val="000000" w:themeColor="text1"/>
          <w:spacing w:val="-4"/>
        </w:rPr>
        <w:t>文創店家</w:t>
      </w:r>
      <w:proofErr w:type="gramEnd"/>
      <w:r w:rsidR="002160DD" w:rsidRPr="009D212A">
        <w:rPr>
          <w:rFonts w:hint="eastAsia"/>
          <w:b w:val="0"/>
          <w:bCs/>
          <w:color w:val="000000" w:themeColor="text1"/>
          <w:spacing w:val="-4"/>
        </w:rPr>
        <w:t>進駐、設計產業辦公室及</w:t>
      </w:r>
      <w:proofErr w:type="spellStart"/>
      <w:r w:rsidR="002160DD" w:rsidRPr="009D212A">
        <w:rPr>
          <w:rFonts w:hint="eastAsia"/>
          <w:b w:val="0"/>
          <w:bCs/>
          <w:color w:val="000000" w:themeColor="text1"/>
          <w:spacing w:val="-4"/>
        </w:rPr>
        <w:t>Coworking</w:t>
      </w:r>
      <w:proofErr w:type="spellEnd"/>
      <w:r w:rsidR="002160DD" w:rsidRPr="009D212A">
        <w:rPr>
          <w:rFonts w:hint="eastAsia"/>
          <w:b w:val="0"/>
          <w:bCs/>
          <w:color w:val="000000" w:themeColor="text1"/>
          <w:spacing w:val="-4"/>
        </w:rPr>
        <w:t xml:space="preserve"> Space、</w:t>
      </w:r>
      <w:proofErr w:type="gramStart"/>
      <w:r w:rsidR="002160DD" w:rsidRPr="009D212A">
        <w:rPr>
          <w:rFonts w:hint="eastAsia"/>
          <w:b w:val="0"/>
          <w:bCs/>
          <w:color w:val="000000" w:themeColor="text1"/>
          <w:spacing w:val="-4"/>
        </w:rPr>
        <w:t>延續駁二</w:t>
      </w:r>
      <w:proofErr w:type="gramEnd"/>
      <w:r w:rsidR="002160DD" w:rsidRPr="009D212A">
        <w:rPr>
          <w:rFonts w:hint="eastAsia"/>
          <w:b w:val="0"/>
          <w:bCs/>
          <w:color w:val="000000" w:themeColor="text1"/>
          <w:spacing w:val="-4"/>
        </w:rPr>
        <w:t>共創基地的共生、共享、共育精神，共創高雄設計城市新面貌。</w:t>
      </w:r>
      <w:proofErr w:type="gramStart"/>
      <w:r w:rsidR="002160DD" w:rsidRPr="009D212A">
        <w:rPr>
          <w:rFonts w:hint="eastAsia"/>
          <w:b w:val="0"/>
          <w:bCs/>
          <w:color w:val="000000" w:themeColor="text1"/>
          <w:spacing w:val="-4"/>
        </w:rPr>
        <w:t>文創店家</w:t>
      </w:r>
      <w:proofErr w:type="gramEnd"/>
      <w:r w:rsidR="002160DD" w:rsidRPr="009D212A">
        <w:rPr>
          <w:rFonts w:hint="eastAsia"/>
          <w:b w:val="0"/>
          <w:bCs/>
          <w:color w:val="000000" w:themeColor="text1"/>
          <w:spacing w:val="-4"/>
        </w:rPr>
        <w:t>已招募當代藝廊、</w:t>
      </w:r>
      <w:proofErr w:type="gramStart"/>
      <w:r w:rsidR="002160DD" w:rsidRPr="009D212A">
        <w:rPr>
          <w:rFonts w:hint="eastAsia"/>
          <w:b w:val="0"/>
          <w:bCs/>
          <w:color w:val="000000" w:themeColor="text1"/>
          <w:spacing w:val="-4"/>
        </w:rPr>
        <w:t>藝術選品</w:t>
      </w:r>
      <w:proofErr w:type="gramEnd"/>
      <w:r w:rsidR="002160DD" w:rsidRPr="009D212A">
        <w:rPr>
          <w:rFonts w:hint="eastAsia"/>
          <w:b w:val="0"/>
          <w:bCs/>
          <w:color w:val="000000" w:themeColor="text1"/>
          <w:spacing w:val="-4"/>
        </w:rPr>
        <w:t>、餐飲進駐；設計產業辦公室已招募視覺設計(永</w:t>
      </w:r>
      <w:proofErr w:type="gramStart"/>
      <w:r w:rsidR="002160DD" w:rsidRPr="009D212A">
        <w:rPr>
          <w:rFonts w:hint="eastAsia"/>
          <w:b w:val="0"/>
          <w:bCs/>
          <w:color w:val="000000" w:themeColor="text1"/>
          <w:spacing w:val="-4"/>
        </w:rPr>
        <w:t>真急制</w:t>
      </w:r>
      <w:proofErr w:type="gramEnd"/>
      <w:r w:rsidR="002160DD" w:rsidRPr="009D212A">
        <w:rPr>
          <w:rFonts w:hint="eastAsia"/>
          <w:b w:val="0"/>
          <w:bCs/>
          <w:color w:val="000000" w:themeColor="text1"/>
          <w:spacing w:val="-4"/>
        </w:rPr>
        <w:t>)、建築設計(伍偉廷建築事務所)，以及持續招募影像動畫、展覽策畫、流行設計等設計產業，匯聚各領域設計師在高雄深耕，激盪更多</w:t>
      </w:r>
      <w:proofErr w:type="gramStart"/>
      <w:r w:rsidR="002160DD" w:rsidRPr="009D212A">
        <w:rPr>
          <w:rFonts w:hint="eastAsia"/>
          <w:b w:val="0"/>
          <w:bCs/>
          <w:color w:val="000000" w:themeColor="text1"/>
          <w:spacing w:val="-4"/>
        </w:rPr>
        <w:t>設計文創火花</w:t>
      </w:r>
      <w:proofErr w:type="gramEnd"/>
      <w:r w:rsidR="002160DD" w:rsidRPr="009D212A">
        <w:rPr>
          <w:rFonts w:hint="eastAsia"/>
          <w:b w:val="0"/>
          <w:bCs/>
          <w:color w:val="000000" w:themeColor="text1"/>
          <w:spacing w:val="-4"/>
        </w:rPr>
        <w:t>。</w:t>
      </w:r>
    </w:p>
    <w:p w14:paraId="3602CBF2" w14:textId="77777777" w:rsidR="008E31BC" w:rsidRPr="009D212A" w:rsidRDefault="008E31BC" w:rsidP="00235882">
      <w:pPr>
        <w:pStyle w:val="affffffff8"/>
        <w:numPr>
          <w:ilvl w:val="0"/>
          <w:numId w:val="18"/>
        </w:numPr>
        <w:spacing w:line="320" w:lineRule="exact"/>
        <w:ind w:left="1049" w:hanging="482"/>
        <w:jc w:val="both"/>
        <w:rPr>
          <w:b w:val="0"/>
          <w:bCs/>
          <w:color w:val="000000" w:themeColor="text1"/>
        </w:rPr>
      </w:pPr>
      <w:proofErr w:type="gramStart"/>
      <w:r w:rsidRPr="009D212A">
        <w:rPr>
          <w:rFonts w:hint="eastAsia"/>
          <w:b w:val="0"/>
          <w:bCs/>
          <w:color w:val="000000" w:themeColor="text1"/>
        </w:rPr>
        <w:t>文創</w:t>
      </w:r>
      <w:r w:rsidRPr="009D212A">
        <w:rPr>
          <w:rFonts w:hint="eastAsia"/>
          <w:b w:val="0"/>
          <w:color w:val="000000" w:themeColor="text1"/>
        </w:rPr>
        <w:t>夥伴</w:t>
      </w:r>
      <w:proofErr w:type="gramEnd"/>
      <w:r w:rsidRPr="009D212A">
        <w:rPr>
          <w:rFonts w:hint="eastAsia"/>
          <w:b w:val="0"/>
          <w:bCs/>
          <w:color w:val="000000" w:themeColor="text1"/>
        </w:rPr>
        <w:t>進駐駁二</w:t>
      </w:r>
    </w:p>
    <w:p w14:paraId="2456D6D6" w14:textId="1D39368A" w:rsidR="008E31BC" w:rsidRPr="009D212A" w:rsidRDefault="008E31BC" w:rsidP="00235882">
      <w:pPr>
        <w:pStyle w:val="affffffff8"/>
        <w:spacing w:line="320" w:lineRule="exact"/>
        <w:ind w:left="1191"/>
        <w:jc w:val="both"/>
        <w:rPr>
          <w:b w:val="0"/>
          <w:bCs/>
          <w:color w:val="000000" w:themeColor="text1"/>
          <w:spacing w:val="-4"/>
        </w:rPr>
      </w:pPr>
      <w:r w:rsidRPr="009D212A">
        <w:rPr>
          <w:rFonts w:hint="eastAsia"/>
          <w:b w:val="0"/>
          <w:bCs/>
          <w:color w:val="000000" w:themeColor="text1"/>
          <w:spacing w:val="-4"/>
        </w:rPr>
        <w:t>駁二藝術特區目前共有</w:t>
      </w:r>
      <w:r w:rsidRPr="009D212A">
        <w:rPr>
          <w:rFonts w:hint="eastAsia"/>
          <w:b w:val="0"/>
          <w:bCs/>
          <w:color w:val="000000" w:themeColor="text1"/>
          <w:spacing w:val="-4"/>
          <w:lang w:eastAsia="zh-HK"/>
        </w:rPr>
        <w:t>下列</w:t>
      </w:r>
      <w:proofErr w:type="gramStart"/>
      <w:r w:rsidR="0044180F" w:rsidRPr="009D212A">
        <w:rPr>
          <w:b w:val="0"/>
          <w:color w:val="000000" w:themeColor="text1"/>
          <w:spacing w:val="-4"/>
        </w:rPr>
        <w:t>42</w:t>
      </w:r>
      <w:r w:rsidR="0044180F" w:rsidRPr="009D212A">
        <w:rPr>
          <w:rFonts w:hint="eastAsia"/>
          <w:b w:val="0"/>
          <w:color w:val="000000" w:themeColor="text1"/>
          <w:spacing w:val="-4"/>
        </w:rPr>
        <w:t>家文創夥伴</w:t>
      </w:r>
      <w:proofErr w:type="gramEnd"/>
      <w:r w:rsidR="0044180F" w:rsidRPr="009D212A">
        <w:rPr>
          <w:rFonts w:hint="eastAsia"/>
          <w:b w:val="0"/>
          <w:color w:val="000000" w:themeColor="text1"/>
          <w:spacing w:val="-4"/>
        </w:rPr>
        <w:t>進駐</w:t>
      </w:r>
      <w:r w:rsidRPr="009D212A">
        <w:rPr>
          <w:rFonts w:hint="eastAsia"/>
          <w:b w:val="0"/>
          <w:bCs/>
          <w:color w:val="000000" w:themeColor="text1"/>
          <w:spacing w:val="-4"/>
          <w:lang w:eastAsia="zh-HK"/>
        </w:rPr>
        <w:t>：</w:t>
      </w:r>
    </w:p>
    <w:p w14:paraId="327C9401" w14:textId="7FAAC1D0" w:rsidR="008E31BC" w:rsidRPr="009D212A" w:rsidRDefault="008E31BC" w:rsidP="00235882">
      <w:pPr>
        <w:pStyle w:val="affffffff8"/>
        <w:numPr>
          <w:ilvl w:val="0"/>
          <w:numId w:val="19"/>
        </w:numPr>
        <w:spacing w:line="320" w:lineRule="exact"/>
        <w:ind w:left="1475" w:hanging="284"/>
        <w:jc w:val="both"/>
        <w:rPr>
          <w:b w:val="0"/>
          <w:bCs/>
          <w:color w:val="000000" w:themeColor="text1"/>
        </w:rPr>
      </w:pPr>
      <w:r w:rsidRPr="009D212A">
        <w:rPr>
          <w:rFonts w:hint="eastAsia"/>
          <w:b w:val="0"/>
          <w:bCs/>
          <w:color w:val="000000" w:themeColor="text1"/>
          <w:spacing w:val="-4"/>
        </w:rPr>
        <w:t>大勇倉庫群</w:t>
      </w:r>
      <w:r w:rsidR="0044180F" w:rsidRPr="009D212A">
        <w:rPr>
          <w:rFonts w:hint="eastAsia"/>
          <w:b w:val="0"/>
          <w:color w:val="000000" w:themeColor="text1"/>
          <w:spacing w:val="-4"/>
        </w:rPr>
        <w:t>(</w:t>
      </w:r>
      <w:r w:rsidR="0044180F" w:rsidRPr="009D212A">
        <w:rPr>
          <w:b w:val="0"/>
          <w:color w:val="000000" w:themeColor="text1"/>
          <w:spacing w:val="-4"/>
        </w:rPr>
        <w:t>5</w:t>
      </w:r>
      <w:r w:rsidR="0044180F" w:rsidRPr="009D212A">
        <w:rPr>
          <w:rFonts w:hint="eastAsia"/>
          <w:b w:val="0"/>
          <w:color w:val="000000" w:themeColor="text1"/>
          <w:spacing w:val="-4"/>
        </w:rPr>
        <w:t>家)</w:t>
      </w:r>
      <w:r w:rsidRPr="009D212A">
        <w:rPr>
          <w:rFonts w:hint="eastAsia"/>
          <w:b w:val="0"/>
          <w:bCs/>
          <w:color w:val="000000" w:themeColor="text1"/>
          <w:spacing w:val="-4"/>
          <w:lang w:eastAsia="zh-HK"/>
        </w:rPr>
        <w:t>：</w:t>
      </w:r>
      <w:r w:rsidRPr="009D212A">
        <w:rPr>
          <w:rFonts w:hint="eastAsia"/>
          <w:b w:val="0"/>
          <w:bCs/>
          <w:color w:val="000000" w:themeColor="text1"/>
          <w:spacing w:val="-4"/>
        </w:rPr>
        <w:t>in89駁二電影院、</w:t>
      </w:r>
      <w:proofErr w:type="gramStart"/>
      <w:r w:rsidRPr="009D212A">
        <w:rPr>
          <w:rFonts w:hint="eastAsia"/>
          <w:b w:val="0"/>
          <w:bCs/>
          <w:color w:val="000000" w:themeColor="text1"/>
          <w:spacing w:val="-4"/>
        </w:rPr>
        <w:t>兔將創意</w:t>
      </w:r>
      <w:proofErr w:type="gramEnd"/>
      <w:r w:rsidRPr="009D212A">
        <w:rPr>
          <w:rFonts w:hint="eastAsia"/>
          <w:b w:val="0"/>
          <w:bCs/>
          <w:color w:val="000000" w:themeColor="text1"/>
          <w:spacing w:val="-4"/>
        </w:rPr>
        <w:t>影業、誠品書店駁二店、</w:t>
      </w:r>
      <w:r w:rsidR="0044180F" w:rsidRPr="009D212A">
        <w:rPr>
          <w:b w:val="0"/>
          <w:color w:val="000000" w:themeColor="text1"/>
          <w:spacing w:val="-4"/>
          <w:lang w:eastAsia="zh-HK"/>
        </w:rPr>
        <w:t>PINWAY</w:t>
      </w:r>
      <w:r w:rsidR="0044180F" w:rsidRPr="009D212A">
        <w:rPr>
          <w:rFonts w:hint="eastAsia"/>
          <w:b w:val="0"/>
          <w:color w:val="000000" w:themeColor="text1"/>
          <w:spacing w:val="-4"/>
        </w:rPr>
        <w:t>、</w:t>
      </w:r>
      <w:r w:rsidR="0044180F" w:rsidRPr="009D212A">
        <w:rPr>
          <w:b w:val="0"/>
          <w:color w:val="000000" w:themeColor="text1"/>
          <w:spacing w:val="-4"/>
          <w:lang w:eastAsia="zh-HK"/>
        </w:rPr>
        <w:t>HOSETEE</w:t>
      </w:r>
      <w:r w:rsidRPr="009D212A">
        <w:rPr>
          <w:rFonts w:hint="eastAsia"/>
          <w:b w:val="0"/>
          <w:bCs/>
          <w:color w:val="000000" w:themeColor="text1"/>
          <w:spacing w:val="-4"/>
          <w:lang w:eastAsia="zh-HK"/>
        </w:rPr>
        <w:t>。</w:t>
      </w:r>
    </w:p>
    <w:p w14:paraId="7046B00B" w14:textId="5B76A825" w:rsidR="008E31BC" w:rsidRPr="009D212A" w:rsidRDefault="008E31BC" w:rsidP="00235882">
      <w:pPr>
        <w:pStyle w:val="affffffff8"/>
        <w:numPr>
          <w:ilvl w:val="0"/>
          <w:numId w:val="19"/>
        </w:numPr>
        <w:spacing w:line="320" w:lineRule="exact"/>
        <w:ind w:left="1475" w:hanging="284"/>
        <w:jc w:val="both"/>
        <w:rPr>
          <w:b w:val="0"/>
          <w:bCs/>
          <w:color w:val="000000" w:themeColor="text1"/>
        </w:rPr>
      </w:pPr>
      <w:r w:rsidRPr="009D212A">
        <w:rPr>
          <w:rFonts w:hint="eastAsia"/>
          <w:b w:val="0"/>
          <w:bCs/>
          <w:color w:val="000000" w:themeColor="text1"/>
          <w:spacing w:val="-4"/>
        </w:rPr>
        <w:t>蓬萊倉庫群</w:t>
      </w:r>
      <w:r w:rsidR="0044180F" w:rsidRPr="009D212A">
        <w:rPr>
          <w:rFonts w:hint="eastAsia"/>
          <w:b w:val="0"/>
          <w:color w:val="000000" w:themeColor="text1"/>
          <w:spacing w:val="-4"/>
        </w:rPr>
        <w:t>(</w:t>
      </w:r>
      <w:r w:rsidR="0044180F" w:rsidRPr="009D212A">
        <w:rPr>
          <w:b w:val="0"/>
          <w:color w:val="000000" w:themeColor="text1"/>
          <w:spacing w:val="-4"/>
        </w:rPr>
        <w:t>3</w:t>
      </w:r>
      <w:r w:rsidR="0044180F" w:rsidRPr="009D212A">
        <w:rPr>
          <w:rFonts w:hint="eastAsia"/>
          <w:b w:val="0"/>
          <w:color w:val="000000" w:themeColor="text1"/>
          <w:spacing w:val="-4"/>
          <w:lang w:eastAsia="zh-HK"/>
        </w:rPr>
        <w:t>家</w:t>
      </w:r>
      <w:r w:rsidR="0044180F" w:rsidRPr="009D212A">
        <w:rPr>
          <w:rFonts w:hint="eastAsia"/>
          <w:b w:val="0"/>
          <w:color w:val="000000" w:themeColor="text1"/>
          <w:spacing w:val="-4"/>
        </w:rPr>
        <w:t>)</w:t>
      </w:r>
      <w:r w:rsidRPr="009D212A">
        <w:rPr>
          <w:rFonts w:hint="eastAsia"/>
          <w:b w:val="0"/>
          <w:bCs/>
          <w:color w:val="000000" w:themeColor="text1"/>
          <w:spacing w:val="-4"/>
          <w:lang w:eastAsia="zh-HK"/>
        </w:rPr>
        <w:t>：</w:t>
      </w:r>
      <w:r w:rsidRPr="009D212A">
        <w:rPr>
          <w:rFonts w:hint="eastAsia"/>
          <w:b w:val="0"/>
          <w:bCs/>
          <w:color w:val="000000" w:themeColor="text1"/>
          <w:spacing w:val="-4"/>
        </w:rPr>
        <w:t>哈瑪星台灣鐵道館、AR體驗空間</w:t>
      </w:r>
      <w:r w:rsidR="0044180F" w:rsidRPr="009D212A">
        <w:rPr>
          <w:rFonts w:hint="eastAsia"/>
          <w:b w:val="0"/>
          <w:bCs/>
          <w:color w:val="000000" w:themeColor="text1"/>
          <w:spacing w:val="-4"/>
        </w:rPr>
        <w:t>、</w:t>
      </w:r>
      <w:r w:rsidR="0044180F" w:rsidRPr="009D212A">
        <w:rPr>
          <w:rFonts w:hint="eastAsia"/>
          <w:b w:val="0"/>
          <w:color w:val="000000" w:themeColor="text1"/>
          <w:spacing w:val="-4"/>
        </w:rPr>
        <w:t>HOMIE紅</w:t>
      </w:r>
      <w:proofErr w:type="gramStart"/>
      <w:r w:rsidR="0044180F" w:rsidRPr="009D212A">
        <w:rPr>
          <w:rFonts w:hint="eastAsia"/>
          <w:b w:val="0"/>
          <w:color w:val="000000" w:themeColor="text1"/>
          <w:spacing w:val="-4"/>
        </w:rPr>
        <w:t>瀰</w:t>
      </w:r>
      <w:proofErr w:type="gramEnd"/>
      <w:r w:rsidR="0044180F" w:rsidRPr="009D212A">
        <w:rPr>
          <w:rFonts w:hint="eastAsia"/>
          <w:b w:val="0"/>
          <w:color w:val="000000" w:themeColor="text1"/>
          <w:spacing w:val="-4"/>
        </w:rPr>
        <w:t>餐酒咖啡館</w:t>
      </w:r>
      <w:r w:rsidRPr="009D212A">
        <w:rPr>
          <w:rFonts w:hint="eastAsia"/>
          <w:b w:val="0"/>
          <w:bCs/>
          <w:color w:val="000000" w:themeColor="text1"/>
          <w:spacing w:val="-4"/>
          <w:lang w:eastAsia="zh-HK"/>
        </w:rPr>
        <w:t>。</w:t>
      </w:r>
    </w:p>
    <w:p w14:paraId="21DEB074" w14:textId="5E5B4147" w:rsidR="00D968B1" w:rsidRPr="009D212A" w:rsidRDefault="008E31BC" w:rsidP="00235882">
      <w:pPr>
        <w:pStyle w:val="affffffff8"/>
        <w:numPr>
          <w:ilvl w:val="0"/>
          <w:numId w:val="19"/>
        </w:numPr>
        <w:spacing w:line="320" w:lineRule="exact"/>
        <w:ind w:left="1475" w:hanging="284"/>
        <w:jc w:val="both"/>
        <w:rPr>
          <w:b w:val="0"/>
          <w:bCs/>
          <w:color w:val="000000" w:themeColor="text1"/>
        </w:rPr>
      </w:pPr>
      <w:r w:rsidRPr="009D212A">
        <w:rPr>
          <w:rFonts w:hint="eastAsia"/>
          <w:b w:val="0"/>
          <w:bCs/>
          <w:color w:val="000000" w:themeColor="text1"/>
          <w:spacing w:val="-4"/>
        </w:rPr>
        <w:t>大義倉庫群(3</w:t>
      </w:r>
      <w:r w:rsidRPr="009D212A">
        <w:rPr>
          <w:b w:val="0"/>
          <w:bCs/>
          <w:color w:val="000000" w:themeColor="text1"/>
          <w:spacing w:val="-4"/>
        </w:rPr>
        <w:t>4</w:t>
      </w:r>
      <w:r w:rsidRPr="009D212A">
        <w:rPr>
          <w:rFonts w:hint="eastAsia"/>
          <w:b w:val="0"/>
          <w:bCs/>
          <w:color w:val="000000" w:themeColor="text1"/>
          <w:spacing w:val="-4"/>
        </w:rPr>
        <w:t>家)</w:t>
      </w:r>
      <w:r w:rsidRPr="009D212A">
        <w:rPr>
          <w:rFonts w:hint="eastAsia"/>
          <w:b w:val="0"/>
          <w:bCs/>
          <w:color w:val="000000" w:themeColor="text1"/>
          <w:spacing w:val="-4"/>
          <w:lang w:eastAsia="zh-HK"/>
        </w:rPr>
        <w:t>：</w:t>
      </w:r>
      <w:r w:rsidRPr="009D212A">
        <w:rPr>
          <w:rFonts w:hint="eastAsia"/>
          <w:b w:val="0"/>
          <w:bCs/>
          <w:color w:val="000000" w:themeColor="text1"/>
          <w:spacing w:val="-4"/>
        </w:rPr>
        <w:t>趣活in STAGE 駁二設計師概念倉庫、有酒窩的lulu貓雜貨鋪、典藏駁二餐廳、禮拜文</w:t>
      </w:r>
      <w:proofErr w:type="gramStart"/>
      <w:r w:rsidRPr="009D212A">
        <w:rPr>
          <w:rFonts w:hint="eastAsia"/>
          <w:b w:val="0"/>
          <w:bCs/>
          <w:color w:val="000000" w:themeColor="text1"/>
          <w:spacing w:val="-4"/>
        </w:rPr>
        <w:t>房具、典像濕版</w:t>
      </w:r>
      <w:proofErr w:type="gramEnd"/>
      <w:r w:rsidRPr="009D212A">
        <w:rPr>
          <w:rFonts w:hint="eastAsia"/>
          <w:b w:val="0"/>
          <w:bCs/>
          <w:color w:val="000000" w:themeColor="text1"/>
          <w:spacing w:val="-4"/>
        </w:rPr>
        <w:t>攝影工藝、BANANA音樂館、</w:t>
      </w:r>
      <w:proofErr w:type="gramStart"/>
      <w:r w:rsidRPr="009D212A">
        <w:rPr>
          <w:rFonts w:hint="eastAsia"/>
          <w:b w:val="0"/>
          <w:bCs/>
          <w:color w:val="000000" w:themeColor="text1"/>
          <w:spacing w:val="-4"/>
        </w:rPr>
        <w:t>原駁館</w:t>
      </w:r>
      <w:proofErr w:type="gramEnd"/>
      <w:r w:rsidRPr="009D212A">
        <w:rPr>
          <w:rFonts w:hint="eastAsia"/>
          <w:b w:val="0"/>
          <w:bCs/>
          <w:color w:val="000000" w:themeColor="text1"/>
          <w:spacing w:val="-4"/>
        </w:rPr>
        <w:t>、Lab駁二、</w:t>
      </w:r>
      <w:proofErr w:type="spellStart"/>
      <w:r w:rsidRPr="009D212A">
        <w:rPr>
          <w:rFonts w:hint="eastAsia"/>
          <w:b w:val="0"/>
          <w:bCs/>
          <w:color w:val="000000" w:themeColor="text1"/>
          <w:spacing w:val="-4"/>
        </w:rPr>
        <w:t>Wooderful</w:t>
      </w:r>
      <w:proofErr w:type="spellEnd"/>
      <w:r w:rsidRPr="009D212A">
        <w:rPr>
          <w:rFonts w:hint="eastAsia"/>
          <w:b w:val="0"/>
          <w:bCs/>
          <w:color w:val="000000" w:themeColor="text1"/>
          <w:spacing w:val="-4"/>
        </w:rPr>
        <w:t xml:space="preserve"> life</w:t>
      </w:r>
      <w:proofErr w:type="gramStart"/>
      <w:r w:rsidRPr="009D212A">
        <w:rPr>
          <w:rFonts w:hint="eastAsia"/>
          <w:b w:val="0"/>
          <w:bCs/>
          <w:color w:val="000000" w:themeColor="text1"/>
          <w:spacing w:val="-4"/>
        </w:rPr>
        <w:t>木育森林</w:t>
      </w:r>
      <w:proofErr w:type="gramEnd"/>
      <w:r w:rsidRPr="009D212A">
        <w:rPr>
          <w:rFonts w:hint="eastAsia"/>
          <w:b w:val="0"/>
          <w:bCs/>
          <w:color w:val="000000" w:themeColor="text1"/>
          <w:spacing w:val="-4"/>
        </w:rPr>
        <w:t>、CLAYWAY銀黏土製造所、大潮、</w:t>
      </w:r>
      <w:proofErr w:type="spellStart"/>
      <w:r w:rsidRPr="009D212A">
        <w:rPr>
          <w:rFonts w:hint="eastAsia"/>
          <w:b w:val="0"/>
          <w:bCs/>
          <w:color w:val="000000" w:themeColor="text1"/>
          <w:spacing w:val="-4"/>
        </w:rPr>
        <w:t>Hsiu</w:t>
      </w:r>
      <w:proofErr w:type="spellEnd"/>
      <w:r w:rsidRPr="009D212A">
        <w:rPr>
          <w:rFonts w:hint="eastAsia"/>
          <w:b w:val="0"/>
          <w:bCs/>
          <w:color w:val="000000" w:themeColor="text1"/>
          <w:spacing w:val="-4"/>
        </w:rPr>
        <w:t>繡、</w:t>
      </w:r>
      <w:proofErr w:type="spellStart"/>
      <w:r w:rsidRPr="009D212A">
        <w:rPr>
          <w:rFonts w:hint="eastAsia"/>
          <w:b w:val="0"/>
          <w:bCs/>
          <w:color w:val="000000" w:themeColor="text1"/>
        </w:rPr>
        <w:t>Yufang</w:t>
      </w:r>
      <w:proofErr w:type="spellEnd"/>
      <w:r w:rsidRPr="009D212A">
        <w:rPr>
          <w:rFonts w:hint="eastAsia"/>
          <w:b w:val="0"/>
          <w:bCs/>
          <w:color w:val="000000" w:themeColor="text1"/>
        </w:rPr>
        <w:t>手</w:t>
      </w:r>
      <w:proofErr w:type="gramStart"/>
      <w:r w:rsidRPr="009D212A">
        <w:rPr>
          <w:rFonts w:hint="eastAsia"/>
          <w:b w:val="0"/>
          <w:bCs/>
          <w:color w:val="000000" w:themeColor="text1"/>
        </w:rPr>
        <w:t>作革物</w:t>
      </w:r>
      <w:r w:rsidRPr="009D212A">
        <w:rPr>
          <w:rFonts w:hint="eastAsia"/>
          <w:b w:val="0"/>
          <w:bCs/>
          <w:color w:val="000000" w:themeColor="text1"/>
          <w:spacing w:val="-4"/>
        </w:rPr>
        <w:t>、繭裹子</w:t>
      </w:r>
      <w:proofErr w:type="gramEnd"/>
      <w:r w:rsidRPr="009D212A">
        <w:rPr>
          <w:rFonts w:hint="eastAsia"/>
          <w:b w:val="0"/>
          <w:bCs/>
          <w:color w:val="000000" w:themeColor="text1"/>
          <w:spacing w:val="-4"/>
        </w:rPr>
        <w:t>、夏天藝術車庫、隨</w:t>
      </w:r>
      <w:proofErr w:type="gramStart"/>
      <w:r w:rsidRPr="009D212A">
        <w:rPr>
          <w:rFonts w:hint="eastAsia"/>
          <w:b w:val="0"/>
          <w:bCs/>
          <w:color w:val="000000" w:themeColor="text1"/>
          <w:spacing w:val="-4"/>
        </w:rPr>
        <w:t>囍</w:t>
      </w:r>
      <w:proofErr w:type="gramEnd"/>
      <w:r w:rsidRPr="009D212A">
        <w:rPr>
          <w:rFonts w:hint="eastAsia"/>
          <w:b w:val="0"/>
          <w:bCs/>
          <w:color w:val="000000" w:themeColor="text1"/>
          <w:spacing w:val="-4"/>
        </w:rPr>
        <w:t>髮廊、NOW &amp; THEN by NYBC、</w:t>
      </w:r>
      <w:proofErr w:type="gramStart"/>
      <w:r w:rsidRPr="009D212A">
        <w:rPr>
          <w:rFonts w:hint="eastAsia"/>
          <w:b w:val="0"/>
          <w:bCs/>
          <w:color w:val="000000" w:themeColor="text1"/>
          <w:spacing w:val="-4"/>
        </w:rPr>
        <w:t>微熱山丘</w:t>
      </w:r>
      <w:proofErr w:type="gramEnd"/>
      <w:r w:rsidRPr="009D212A">
        <w:rPr>
          <w:rFonts w:hint="eastAsia"/>
          <w:b w:val="0"/>
          <w:bCs/>
          <w:color w:val="000000" w:themeColor="text1"/>
          <w:spacing w:val="-4"/>
        </w:rPr>
        <w:t>、</w:t>
      </w:r>
      <w:proofErr w:type="gramStart"/>
      <w:r w:rsidRPr="009D212A">
        <w:rPr>
          <w:rFonts w:hint="eastAsia"/>
          <w:b w:val="0"/>
          <w:bCs/>
          <w:color w:val="000000" w:themeColor="text1"/>
          <w:spacing w:val="-4"/>
        </w:rPr>
        <w:t>言成金工</w:t>
      </w:r>
      <w:proofErr w:type="gramEnd"/>
      <w:r w:rsidRPr="009D212A">
        <w:rPr>
          <w:rFonts w:hint="eastAsia"/>
          <w:b w:val="0"/>
          <w:bCs/>
          <w:color w:val="000000" w:themeColor="text1"/>
          <w:spacing w:val="-4"/>
        </w:rPr>
        <w:t>坊、</w:t>
      </w:r>
      <w:proofErr w:type="gramStart"/>
      <w:r w:rsidRPr="009D212A">
        <w:rPr>
          <w:rFonts w:hint="eastAsia"/>
          <w:b w:val="0"/>
          <w:bCs/>
          <w:color w:val="000000" w:themeColor="text1"/>
          <w:spacing w:val="-4"/>
        </w:rPr>
        <w:t>派奇尼</w:t>
      </w:r>
      <w:proofErr w:type="gramEnd"/>
      <w:r w:rsidRPr="009D212A">
        <w:rPr>
          <w:rFonts w:hint="eastAsia"/>
          <w:b w:val="0"/>
          <w:bCs/>
          <w:color w:val="000000" w:themeColor="text1"/>
          <w:spacing w:val="-4"/>
        </w:rPr>
        <w:t>義式冰淇淋、山口藝廊、VR</w:t>
      </w:r>
      <w:proofErr w:type="gramStart"/>
      <w:r w:rsidRPr="009D212A">
        <w:rPr>
          <w:rFonts w:hint="eastAsia"/>
          <w:b w:val="0"/>
          <w:bCs/>
          <w:color w:val="000000" w:themeColor="text1"/>
          <w:spacing w:val="-4"/>
        </w:rPr>
        <w:t>體感劇院</w:t>
      </w:r>
      <w:proofErr w:type="gramEnd"/>
      <w:r w:rsidRPr="009D212A">
        <w:rPr>
          <w:rFonts w:hint="eastAsia"/>
          <w:b w:val="0"/>
          <w:bCs/>
          <w:color w:val="000000" w:themeColor="text1"/>
          <w:spacing w:val="-4"/>
        </w:rPr>
        <w:t>、LIVE WAREHOUSE、</w:t>
      </w:r>
      <w:proofErr w:type="gramStart"/>
      <w:r w:rsidRPr="009D212A">
        <w:rPr>
          <w:rFonts w:hint="eastAsia"/>
          <w:b w:val="0"/>
          <w:bCs/>
          <w:color w:val="000000" w:themeColor="text1"/>
          <w:spacing w:val="-4"/>
        </w:rPr>
        <w:t>細酌牛飲</w:t>
      </w:r>
      <w:proofErr w:type="gramEnd"/>
      <w:r w:rsidRPr="009D212A">
        <w:rPr>
          <w:rFonts w:hint="eastAsia"/>
          <w:b w:val="0"/>
          <w:bCs/>
          <w:color w:val="000000" w:themeColor="text1"/>
          <w:spacing w:val="-4"/>
        </w:rPr>
        <w:t>餐酒館、邁斯列日咖啡、NANO HERO手繪創作、是曾相識(藝文酒吧)、</w:t>
      </w:r>
      <w:proofErr w:type="gramStart"/>
      <w:r w:rsidRPr="009D212A">
        <w:rPr>
          <w:rFonts w:hint="eastAsia"/>
          <w:b w:val="0"/>
          <w:bCs/>
          <w:color w:val="000000" w:themeColor="text1"/>
          <w:spacing w:val="-4"/>
        </w:rPr>
        <w:t>伊日好物</w:t>
      </w:r>
      <w:proofErr w:type="gramEnd"/>
      <w:r w:rsidRPr="009D212A">
        <w:rPr>
          <w:rFonts w:hint="eastAsia"/>
          <w:b w:val="0"/>
          <w:bCs/>
          <w:color w:val="000000" w:themeColor="text1"/>
          <w:spacing w:val="-4"/>
        </w:rPr>
        <w:t>YIRI GOODS、</w:t>
      </w:r>
      <w:r w:rsidRPr="009D212A">
        <w:rPr>
          <w:rFonts w:hint="eastAsia"/>
          <w:b w:val="0"/>
          <w:color w:val="000000" w:themeColor="text1"/>
          <w:spacing w:val="-4"/>
        </w:rPr>
        <w:t>泊</w:t>
      </w:r>
      <w:proofErr w:type="gramStart"/>
      <w:r w:rsidRPr="009D212A">
        <w:rPr>
          <w:rFonts w:hint="eastAsia"/>
          <w:b w:val="0"/>
          <w:color w:val="000000" w:themeColor="text1"/>
          <w:spacing w:val="-4"/>
        </w:rPr>
        <w:t>•</w:t>
      </w:r>
      <w:proofErr w:type="gramEnd"/>
      <w:r w:rsidRPr="009D212A">
        <w:rPr>
          <w:rFonts w:hint="eastAsia"/>
          <w:b w:val="0"/>
          <w:color w:val="000000" w:themeColor="text1"/>
          <w:spacing w:val="-4"/>
        </w:rPr>
        <w:t>月白 生活</w:t>
      </w:r>
      <w:proofErr w:type="gramStart"/>
      <w:r w:rsidRPr="009D212A">
        <w:rPr>
          <w:rFonts w:hint="eastAsia"/>
          <w:b w:val="0"/>
          <w:color w:val="000000" w:themeColor="text1"/>
          <w:spacing w:val="-4"/>
        </w:rPr>
        <w:t>茶感</w:t>
      </w:r>
      <w:r w:rsidRPr="009D212A">
        <w:rPr>
          <w:rFonts w:hint="eastAsia"/>
          <w:b w:val="0"/>
          <w:color w:val="000000" w:themeColor="text1"/>
        </w:rPr>
        <w:t>、</w:t>
      </w:r>
      <w:r w:rsidRPr="009D212A">
        <w:rPr>
          <w:rFonts w:hint="eastAsia"/>
          <w:b w:val="0"/>
          <w:color w:val="000000" w:themeColor="text1"/>
          <w:spacing w:val="-4"/>
        </w:rPr>
        <w:t>承緯</w:t>
      </w:r>
      <w:proofErr w:type="gramEnd"/>
      <w:r w:rsidRPr="009D212A">
        <w:rPr>
          <w:rFonts w:hint="eastAsia"/>
          <w:b w:val="0"/>
          <w:color w:val="000000" w:themeColor="text1"/>
          <w:spacing w:val="-4"/>
        </w:rPr>
        <w:t>計畫有限公司</w:t>
      </w:r>
      <w:r w:rsidRPr="009D212A">
        <w:rPr>
          <w:b w:val="0"/>
          <w:color w:val="000000" w:themeColor="text1"/>
          <w:spacing w:val="-4"/>
        </w:rPr>
        <w:t>SPPP</w:t>
      </w:r>
      <w:r w:rsidRPr="009D212A">
        <w:rPr>
          <w:rFonts w:hint="eastAsia"/>
          <w:b w:val="0"/>
          <w:color w:val="000000" w:themeColor="text1"/>
        </w:rPr>
        <w:t>、</w:t>
      </w:r>
      <w:r w:rsidRPr="009D212A">
        <w:rPr>
          <w:rFonts w:cs="新細明體" w:hint="eastAsia"/>
          <w:b w:val="0"/>
          <w:color w:val="000000" w:themeColor="text1"/>
          <w:kern w:val="0"/>
        </w:rPr>
        <w:t>路人咖啡</w:t>
      </w:r>
      <w:r w:rsidRPr="009D212A">
        <w:rPr>
          <w:rFonts w:hint="eastAsia"/>
          <w:b w:val="0"/>
          <w:color w:val="000000" w:themeColor="text1"/>
        </w:rPr>
        <w:t>、島</w:t>
      </w:r>
      <w:proofErr w:type="gramStart"/>
      <w:r w:rsidRPr="009D212A">
        <w:rPr>
          <w:rFonts w:hint="eastAsia"/>
          <w:b w:val="0"/>
          <w:color w:val="000000" w:themeColor="text1"/>
        </w:rPr>
        <w:t>上花事</w:t>
      </w:r>
      <w:proofErr w:type="gramEnd"/>
      <w:r w:rsidRPr="009D212A">
        <w:rPr>
          <w:rFonts w:hint="eastAsia"/>
          <w:b w:val="0"/>
          <w:color w:val="000000" w:themeColor="text1"/>
        </w:rPr>
        <w:t>、SEIC電動車、</w:t>
      </w:r>
      <w:r w:rsidRPr="009D212A">
        <w:rPr>
          <w:b w:val="0"/>
          <w:color w:val="000000" w:themeColor="text1"/>
        </w:rPr>
        <w:t>THE D</w:t>
      </w:r>
      <w:r w:rsidRPr="009D212A">
        <w:rPr>
          <w:rFonts w:hint="eastAsia"/>
          <w:b w:val="0"/>
          <w:bCs/>
          <w:color w:val="000000" w:themeColor="text1"/>
        </w:rPr>
        <w:t>。</w:t>
      </w:r>
    </w:p>
    <w:p w14:paraId="430DB930" w14:textId="77777777" w:rsidR="008E31BC" w:rsidRPr="009D212A" w:rsidRDefault="008E31BC" w:rsidP="00235882">
      <w:pPr>
        <w:pStyle w:val="affffffff8"/>
        <w:numPr>
          <w:ilvl w:val="0"/>
          <w:numId w:val="18"/>
        </w:numPr>
        <w:spacing w:line="320" w:lineRule="exact"/>
        <w:ind w:left="1049" w:hanging="482"/>
        <w:jc w:val="both"/>
        <w:rPr>
          <w:b w:val="0"/>
          <w:bCs/>
          <w:color w:val="000000" w:themeColor="text1"/>
        </w:rPr>
      </w:pPr>
      <w:proofErr w:type="gramStart"/>
      <w:r w:rsidRPr="009D212A">
        <w:rPr>
          <w:rFonts w:hint="eastAsia"/>
          <w:b w:val="0"/>
          <w:bCs/>
          <w:color w:val="000000" w:themeColor="text1"/>
        </w:rPr>
        <w:t>文創人才</w:t>
      </w:r>
      <w:proofErr w:type="gramEnd"/>
      <w:r w:rsidRPr="009D212A">
        <w:rPr>
          <w:rFonts w:hint="eastAsia"/>
          <w:b w:val="0"/>
          <w:bCs/>
          <w:color w:val="000000" w:themeColor="text1"/>
        </w:rPr>
        <w:t>駐市計畫進駐駁二</w:t>
      </w:r>
    </w:p>
    <w:p w14:paraId="008649F2" w14:textId="58079C1D" w:rsidR="008E31BC" w:rsidRPr="009D212A" w:rsidRDefault="008E31BC" w:rsidP="00235882">
      <w:pPr>
        <w:pStyle w:val="affffffff8"/>
        <w:spacing w:line="320" w:lineRule="exact"/>
        <w:ind w:left="1134"/>
        <w:jc w:val="both"/>
        <w:rPr>
          <w:b w:val="0"/>
          <w:bCs/>
          <w:color w:val="000000" w:themeColor="text1"/>
        </w:rPr>
      </w:pPr>
      <w:r w:rsidRPr="009D212A">
        <w:rPr>
          <w:rFonts w:hint="eastAsia"/>
          <w:b w:val="0"/>
          <w:bCs/>
          <w:color w:val="000000" w:themeColor="text1"/>
          <w:spacing w:val="-4"/>
        </w:rPr>
        <w:t>自2014年4月收件</w:t>
      </w:r>
      <w:r w:rsidRPr="009D212A">
        <w:rPr>
          <w:rFonts w:hint="eastAsia"/>
          <w:b w:val="0"/>
          <w:bCs/>
          <w:color w:val="000000" w:themeColor="text1"/>
          <w:spacing w:val="-4"/>
          <w:lang w:eastAsia="zh-HK"/>
        </w:rPr>
        <w:t>以來</w:t>
      </w:r>
      <w:r w:rsidRPr="009D212A">
        <w:rPr>
          <w:rFonts w:hint="eastAsia"/>
          <w:b w:val="0"/>
          <w:bCs/>
          <w:color w:val="000000" w:themeColor="text1"/>
          <w:spacing w:val="-4"/>
        </w:rPr>
        <w:t>至20</w:t>
      </w:r>
      <w:r w:rsidRPr="009D212A">
        <w:rPr>
          <w:b w:val="0"/>
          <w:bCs/>
          <w:color w:val="000000" w:themeColor="text1"/>
          <w:spacing w:val="-4"/>
        </w:rPr>
        <w:t>2</w:t>
      </w:r>
      <w:r w:rsidR="0044180F" w:rsidRPr="009D212A">
        <w:rPr>
          <w:rFonts w:hint="eastAsia"/>
          <w:b w:val="0"/>
          <w:bCs/>
          <w:color w:val="000000" w:themeColor="text1"/>
          <w:spacing w:val="-4"/>
        </w:rPr>
        <w:t>3</w:t>
      </w:r>
      <w:r w:rsidRPr="009D212A">
        <w:rPr>
          <w:rFonts w:hint="eastAsia"/>
          <w:b w:val="0"/>
          <w:bCs/>
          <w:color w:val="000000" w:themeColor="text1"/>
          <w:spacing w:val="-4"/>
        </w:rPr>
        <w:t>年6月底，</w:t>
      </w:r>
      <w:r w:rsidRPr="009D212A">
        <w:rPr>
          <w:rFonts w:hint="eastAsia"/>
          <w:b w:val="0"/>
          <w:bCs/>
          <w:color w:val="000000" w:themeColor="text1"/>
          <w:spacing w:val="-4"/>
          <w:lang w:eastAsia="zh-HK"/>
        </w:rPr>
        <w:t>累積</w:t>
      </w:r>
      <w:r w:rsidRPr="009D212A">
        <w:rPr>
          <w:rFonts w:hint="eastAsia"/>
          <w:b w:val="0"/>
          <w:bCs/>
          <w:color w:val="000000" w:themeColor="text1"/>
          <w:spacing w:val="-4"/>
        </w:rPr>
        <w:t>申請數量共4</w:t>
      </w:r>
      <w:r w:rsidR="0044180F" w:rsidRPr="009D212A">
        <w:rPr>
          <w:rFonts w:hint="eastAsia"/>
          <w:b w:val="0"/>
          <w:bCs/>
          <w:color w:val="000000" w:themeColor="text1"/>
          <w:spacing w:val="-4"/>
        </w:rPr>
        <w:t>49</w:t>
      </w:r>
      <w:r w:rsidRPr="009D212A">
        <w:rPr>
          <w:rFonts w:hint="eastAsia"/>
          <w:b w:val="0"/>
          <w:bCs/>
          <w:color w:val="000000" w:themeColor="text1"/>
          <w:spacing w:val="-4"/>
        </w:rPr>
        <w:t>件，評選出74位創作者進駐。</w:t>
      </w:r>
    </w:p>
    <w:p w14:paraId="4625CB84" w14:textId="77777777" w:rsidR="008E31BC" w:rsidRPr="009D212A" w:rsidRDefault="008E31BC" w:rsidP="00235882">
      <w:pPr>
        <w:pStyle w:val="affffffff8"/>
        <w:numPr>
          <w:ilvl w:val="0"/>
          <w:numId w:val="18"/>
        </w:numPr>
        <w:spacing w:line="320" w:lineRule="exact"/>
        <w:ind w:left="1049" w:hanging="482"/>
        <w:jc w:val="both"/>
        <w:rPr>
          <w:b w:val="0"/>
          <w:bCs/>
          <w:color w:val="000000" w:themeColor="text1"/>
        </w:rPr>
      </w:pPr>
      <w:r w:rsidRPr="009D212A">
        <w:rPr>
          <w:rFonts w:hint="eastAsia"/>
          <w:b w:val="0"/>
          <w:bCs/>
          <w:color w:val="000000" w:themeColor="text1"/>
        </w:rPr>
        <w:t>駁二藝術家進駐計畫</w:t>
      </w:r>
    </w:p>
    <w:p w14:paraId="32FD6A9C" w14:textId="1EB9BF1C" w:rsidR="008E31BC" w:rsidRPr="009D212A" w:rsidRDefault="002160DD" w:rsidP="00235882">
      <w:pPr>
        <w:pStyle w:val="affffffff8"/>
        <w:spacing w:line="320" w:lineRule="exact"/>
        <w:ind w:left="1134"/>
        <w:jc w:val="both"/>
        <w:rPr>
          <w:b w:val="0"/>
          <w:bCs/>
          <w:color w:val="000000" w:themeColor="text1"/>
        </w:rPr>
      </w:pPr>
      <w:r w:rsidRPr="009D212A">
        <w:rPr>
          <w:rFonts w:hint="eastAsia"/>
          <w:b w:val="0"/>
          <w:bCs/>
          <w:color w:val="000000" w:themeColor="text1"/>
          <w:spacing w:val="-4"/>
        </w:rPr>
        <w:t>本計畫規劃長達3個月的國際駐村計畫，提供國內外藝術家創作空間、資源及協助，</w:t>
      </w:r>
      <w:r w:rsidR="0053786B" w:rsidRPr="009D212A">
        <w:rPr>
          <w:rFonts w:hint="eastAsia"/>
          <w:b w:val="0"/>
          <w:bCs/>
          <w:color w:val="000000" w:themeColor="text1"/>
          <w:spacing w:val="-4"/>
        </w:rPr>
        <w:t>讓</w:t>
      </w:r>
      <w:r w:rsidRPr="009D212A">
        <w:rPr>
          <w:rFonts w:hint="eastAsia"/>
          <w:b w:val="0"/>
          <w:bCs/>
          <w:color w:val="000000" w:themeColor="text1"/>
          <w:spacing w:val="-4"/>
        </w:rPr>
        <w:t>藝術家專心創作、體察當地文化歷史的支援，</w:t>
      </w:r>
      <w:proofErr w:type="gramStart"/>
      <w:r w:rsidRPr="009D212A">
        <w:rPr>
          <w:rFonts w:hint="eastAsia"/>
          <w:b w:val="0"/>
          <w:bCs/>
          <w:color w:val="000000" w:themeColor="text1"/>
          <w:spacing w:val="-4"/>
        </w:rPr>
        <w:t>更為駁二</w:t>
      </w:r>
      <w:proofErr w:type="gramEnd"/>
      <w:r w:rsidRPr="009D212A">
        <w:rPr>
          <w:rFonts w:hint="eastAsia"/>
          <w:b w:val="0"/>
          <w:bCs/>
          <w:color w:val="000000" w:themeColor="text1"/>
          <w:spacing w:val="-4"/>
        </w:rPr>
        <w:t>帶來更多藝術創作能量，並透過和國際專業機構簽訂交流計畫，提升駁二藝術特區在國際上的藝文能見度，進而展現高雄的藝文能量。自2014年5月收件至2023年6月底，累積近1,688組藝術家申請，192組（211位）進駐創作。</w:t>
      </w:r>
    </w:p>
    <w:p w14:paraId="0BB89AF1" w14:textId="300F50B5" w:rsidR="008E31BC" w:rsidRPr="009D212A" w:rsidRDefault="008E31BC" w:rsidP="00235882">
      <w:pPr>
        <w:pStyle w:val="affffffff8"/>
        <w:numPr>
          <w:ilvl w:val="0"/>
          <w:numId w:val="18"/>
        </w:numPr>
        <w:spacing w:line="320" w:lineRule="exact"/>
        <w:ind w:left="1049" w:hanging="482"/>
        <w:jc w:val="both"/>
        <w:rPr>
          <w:b w:val="0"/>
          <w:bCs/>
          <w:color w:val="000000" w:themeColor="text1"/>
        </w:rPr>
      </w:pPr>
      <w:r w:rsidRPr="009D212A">
        <w:rPr>
          <w:rFonts w:hint="eastAsia"/>
          <w:b w:val="0"/>
          <w:bCs/>
          <w:color w:val="000000" w:themeColor="text1"/>
        </w:rPr>
        <w:t>「</w:t>
      </w:r>
      <w:r w:rsidR="0044180F" w:rsidRPr="009D212A">
        <w:rPr>
          <w:rFonts w:hint="eastAsia"/>
          <w:b w:val="0"/>
          <w:bCs/>
          <w:color w:val="000000" w:themeColor="text1"/>
        </w:rPr>
        <w:t>駁二好店-厚禮數</w:t>
      </w:r>
      <w:r w:rsidRPr="009D212A">
        <w:rPr>
          <w:rFonts w:hint="eastAsia"/>
          <w:b w:val="0"/>
          <w:bCs/>
          <w:color w:val="000000" w:themeColor="text1"/>
        </w:rPr>
        <w:t>」</w:t>
      </w:r>
    </w:p>
    <w:p w14:paraId="441CC221" w14:textId="56E565F2" w:rsidR="008E31BC" w:rsidRPr="009D212A" w:rsidRDefault="002160DD" w:rsidP="00235882">
      <w:pPr>
        <w:pStyle w:val="affffffff8"/>
        <w:spacing w:line="320" w:lineRule="exact"/>
        <w:ind w:left="1134"/>
        <w:jc w:val="both"/>
        <w:rPr>
          <w:b w:val="0"/>
          <w:bCs/>
          <w:color w:val="000000" w:themeColor="text1"/>
        </w:rPr>
      </w:pPr>
      <w:r w:rsidRPr="009D212A">
        <w:rPr>
          <w:rFonts w:hint="eastAsia"/>
          <w:b w:val="0"/>
          <w:bCs/>
          <w:color w:val="000000" w:themeColor="text1"/>
        </w:rPr>
        <w:t>為提升</w:t>
      </w:r>
      <w:r w:rsidRPr="009D212A">
        <w:rPr>
          <w:rFonts w:hint="eastAsia"/>
          <w:b w:val="0"/>
          <w:bCs/>
          <w:color w:val="000000" w:themeColor="text1"/>
          <w:spacing w:val="-4"/>
        </w:rPr>
        <w:t>進駐</w:t>
      </w:r>
      <w:r w:rsidRPr="009D212A">
        <w:rPr>
          <w:rFonts w:hint="eastAsia"/>
          <w:b w:val="0"/>
          <w:bCs/>
          <w:color w:val="000000" w:themeColor="text1"/>
        </w:rPr>
        <w:t>夥伴營運效益並響應政府普發現金、成年禮金等，自112年5月1日起至7月31日止，特別辦理民眾至園區店家當日消費滿額</w:t>
      </w:r>
      <w:proofErr w:type="gramStart"/>
      <w:r w:rsidRPr="009D212A">
        <w:rPr>
          <w:rFonts w:hint="eastAsia"/>
          <w:b w:val="0"/>
          <w:bCs/>
          <w:color w:val="000000" w:themeColor="text1"/>
        </w:rPr>
        <w:t>享現折</w:t>
      </w:r>
      <w:proofErr w:type="gramEnd"/>
      <w:r w:rsidRPr="009D212A">
        <w:rPr>
          <w:rFonts w:hint="eastAsia"/>
          <w:b w:val="0"/>
          <w:bCs/>
          <w:color w:val="000000" w:themeColor="text1"/>
        </w:rPr>
        <w:t>、抽獎等促銷方案。</w:t>
      </w:r>
      <w:proofErr w:type="gramStart"/>
      <w:r w:rsidRPr="009D212A">
        <w:rPr>
          <w:rFonts w:hint="eastAsia"/>
          <w:b w:val="0"/>
          <w:bCs/>
          <w:color w:val="000000" w:themeColor="text1"/>
        </w:rPr>
        <w:t>結合駁二</w:t>
      </w:r>
      <w:proofErr w:type="gramEnd"/>
      <w:r w:rsidRPr="009D212A">
        <w:rPr>
          <w:rFonts w:hint="eastAsia"/>
          <w:b w:val="0"/>
          <w:bCs/>
          <w:color w:val="000000" w:themeColor="text1"/>
        </w:rPr>
        <w:t>店家共同帶動消費，以「駁二店家</w:t>
      </w:r>
      <w:proofErr w:type="gramStart"/>
      <w:r w:rsidRPr="009D212A">
        <w:rPr>
          <w:rFonts w:hint="eastAsia"/>
          <w:b w:val="0"/>
          <w:bCs/>
          <w:color w:val="000000" w:themeColor="text1"/>
        </w:rPr>
        <w:t>–</w:t>
      </w:r>
      <w:proofErr w:type="gramEnd"/>
      <w:r w:rsidRPr="009D212A">
        <w:rPr>
          <w:rFonts w:hint="eastAsia"/>
          <w:b w:val="0"/>
          <w:bCs/>
          <w:color w:val="000000" w:themeColor="text1"/>
        </w:rPr>
        <w:t>厚禮數」為主題，期待在後</w:t>
      </w:r>
      <w:proofErr w:type="gramStart"/>
      <w:r w:rsidRPr="009D212A">
        <w:rPr>
          <w:rFonts w:hint="eastAsia"/>
          <w:b w:val="0"/>
          <w:bCs/>
          <w:color w:val="000000" w:themeColor="text1"/>
        </w:rPr>
        <w:t>疫</w:t>
      </w:r>
      <w:proofErr w:type="gramEnd"/>
      <w:r w:rsidRPr="009D212A">
        <w:rPr>
          <w:rFonts w:hint="eastAsia"/>
          <w:b w:val="0"/>
          <w:bCs/>
          <w:color w:val="000000" w:themeColor="text1"/>
        </w:rPr>
        <w:t>情時代為店家營運帶來更多幫助。</w:t>
      </w:r>
    </w:p>
    <w:p w14:paraId="0651E1B0" w14:textId="77777777" w:rsidR="008E31BC" w:rsidRPr="009D212A" w:rsidRDefault="008E31BC" w:rsidP="00235882">
      <w:pPr>
        <w:pStyle w:val="affffffff8"/>
        <w:numPr>
          <w:ilvl w:val="0"/>
          <w:numId w:val="18"/>
        </w:numPr>
        <w:spacing w:line="320" w:lineRule="exact"/>
        <w:ind w:left="1049" w:hanging="482"/>
        <w:jc w:val="both"/>
        <w:rPr>
          <w:b w:val="0"/>
          <w:bCs/>
          <w:color w:val="000000" w:themeColor="text1"/>
        </w:rPr>
      </w:pPr>
      <w:r w:rsidRPr="009D212A">
        <w:rPr>
          <w:rFonts w:hint="eastAsia"/>
          <w:b w:val="0"/>
          <w:bCs/>
          <w:color w:val="000000" w:themeColor="text1"/>
        </w:rPr>
        <w:t>駁二藝術特區展演活動</w:t>
      </w:r>
    </w:p>
    <w:p w14:paraId="0B1D3FFD" w14:textId="3CFDB641" w:rsidR="008E31BC" w:rsidRPr="009D212A" w:rsidRDefault="008E31BC" w:rsidP="00235882">
      <w:pPr>
        <w:pStyle w:val="affffffff8"/>
        <w:numPr>
          <w:ilvl w:val="0"/>
          <w:numId w:val="40"/>
        </w:numPr>
        <w:tabs>
          <w:tab w:val="left" w:pos="1134"/>
        </w:tabs>
        <w:spacing w:line="320" w:lineRule="exact"/>
        <w:ind w:left="1616" w:hanging="482"/>
        <w:jc w:val="both"/>
        <w:rPr>
          <w:b w:val="0"/>
          <w:bCs/>
          <w:color w:val="000000" w:themeColor="text1"/>
        </w:rPr>
      </w:pPr>
      <w:r w:rsidRPr="009D212A">
        <w:rPr>
          <w:rFonts w:hint="eastAsia"/>
          <w:b w:val="0"/>
          <w:bCs/>
          <w:color w:val="000000" w:themeColor="text1"/>
        </w:rPr>
        <w:t>「</w:t>
      </w:r>
      <w:r w:rsidR="0044180F" w:rsidRPr="009D212A">
        <w:rPr>
          <w:rFonts w:hint="eastAsia"/>
          <w:b w:val="0"/>
          <w:bCs/>
          <w:color w:val="000000" w:themeColor="text1"/>
        </w:rPr>
        <w:t>您好，歡迎光臨 Hotel YOLO</w:t>
      </w:r>
      <w:r w:rsidRPr="009D212A">
        <w:rPr>
          <w:rFonts w:hint="eastAsia"/>
          <w:b w:val="0"/>
          <w:bCs/>
          <w:color w:val="000000" w:themeColor="text1"/>
        </w:rPr>
        <w:t>」</w:t>
      </w:r>
    </w:p>
    <w:p w14:paraId="7C2C839B" w14:textId="5EE9F405" w:rsidR="008E31BC" w:rsidRPr="009D212A" w:rsidRDefault="0044180F" w:rsidP="00235882">
      <w:pPr>
        <w:pStyle w:val="affffffffe"/>
        <w:adjustRightInd w:val="0"/>
        <w:snapToGrid w:val="0"/>
        <w:spacing w:line="320" w:lineRule="exact"/>
        <w:ind w:leftChars="0" w:left="1531"/>
        <w:jc w:val="both"/>
        <w:rPr>
          <w:rFonts w:ascii="標楷體" w:eastAsia="標楷體" w:hAnsi="標楷體"/>
          <w:color w:val="000000" w:themeColor="text1"/>
          <w:sz w:val="28"/>
          <w:szCs w:val="28"/>
        </w:rPr>
      </w:pPr>
      <w:r w:rsidRPr="009D212A">
        <w:rPr>
          <w:rFonts w:ascii="標楷體" w:eastAsia="標楷體" w:hAnsi="標楷體" w:hint="eastAsia"/>
          <w:color w:val="000000" w:themeColor="text1"/>
          <w:sz w:val="28"/>
          <w:szCs w:val="28"/>
        </w:rPr>
        <w:t>2022年12月10日至2023年5月1日於C5當代館辦理，展覽以旅館作為闡述展覽的載體，將空間分成3大區域規劃，接待</w:t>
      </w:r>
      <w:r w:rsidRPr="009D212A">
        <w:rPr>
          <w:rFonts w:ascii="標楷體" w:eastAsia="標楷體" w:hAnsi="標楷體" w:hint="eastAsia"/>
          <w:color w:val="000000" w:themeColor="text1"/>
          <w:sz w:val="28"/>
          <w:szCs w:val="28"/>
        </w:rPr>
        <w:lastRenderedPageBreak/>
        <w:t>大廳、小酒館及客房，邀請9位藝術家參展，透過作品分別帶出「相遇、時間與空間、存在與缺席、科技、生命及人生態度」等議題的討論，期待民眾透過遊走觀賞的體驗過程，慢慢看、慢慢想、慢慢認識、慢慢回憶，得以在旅途過程中找到回應自身的感動，喚起在這段或停滯或忙碌生活中，那被遺忘已久的身體感受，以及勇敢做自己的勇氣。展覽共計4,145人次購票入場。</w:t>
      </w:r>
    </w:p>
    <w:p w14:paraId="6E3F3AFA" w14:textId="78E8CBE7" w:rsidR="008E31BC" w:rsidRPr="009D212A" w:rsidRDefault="008E31BC" w:rsidP="00235882">
      <w:pPr>
        <w:pStyle w:val="affffffff8"/>
        <w:numPr>
          <w:ilvl w:val="0"/>
          <w:numId w:val="40"/>
        </w:numPr>
        <w:tabs>
          <w:tab w:val="left" w:pos="1134"/>
        </w:tabs>
        <w:spacing w:line="320" w:lineRule="exact"/>
        <w:ind w:left="1616" w:hanging="482"/>
        <w:jc w:val="both"/>
        <w:rPr>
          <w:b w:val="0"/>
          <w:bCs/>
          <w:color w:val="000000" w:themeColor="text1"/>
        </w:rPr>
      </w:pPr>
      <w:r w:rsidRPr="009D212A">
        <w:rPr>
          <w:rFonts w:hint="eastAsia"/>
          <w:b w:val="0"/>
          <w:bCs/>
          <w:color w:val="000000" w:themeColor="text1"/>
        </w:rPr>
        <w:t>「這。不會考</w:t>
      </w:r>
      <w:r w:rsidR="0044180F" w:rsidRPr="009D212A">
        <w:rPr>
          <w:rFonts w:hint="eastAsia"/>
          <w:b w:val="0"/>
          <w:bCs/>
          <w:color w:val="000000" w:themeColor="text1"/>
        </w:rPr>
        <w:t>3</w:t>
      </w:r>
      <w:proofErr w:type="gramStart"/>
      <w:r w:rsidR="0044180F" w:rsidRPr="009D212A">
        <w:rPr>
          <w:rFonts w:hint="eastAsia"/>
          <w:b w:val="0"/>
          <w:bCs/>
          <w:color w:val="000000" w:themeColor="text1"/>
        </w:rPr>
        <w:t>－動漫</w:t>
      </w:r>
      <w:proofErr w:type="gramEnd"/>
      <w:r w:rsidR="0044180F" w:rsidRPr="009D212A">
        <w:rPr>
          <w:rFonts w:hint="eastAsia"/>
          <w:b w:val="0"/>
          <w:bCs/>
          <w:color w:val="000000" w:themeColor="text1"/>
        </w:rPr>
        <w:t>怪物學</w:t>
      </w:r>
      <w:r w:rsidRPr="009D212A">
        <w:rPr>
          <w:rFonts w:hint="eastAsia"/>
          <w:b w:val="0"/>
          <w:bCs/>
          <w:color w:val="000000" w:themeColor="text1"/>
        </w:rPr>
        <w:t>」</w:t>
      </w:r>
    </w:p>
    <w:p w14:paraId="0AC66E20" w14:textId="176D9120" w:rsidR="008E31BC" w:rsidRPr="009D212A" w:rsidRDefault="0044180F" w:rsidP="00235882">
      <w:pPr>
        <w:pStyle w:val="affffffffe"/>
        <w:adjustRightInd w:val="0"/>
        <w:snapToGrid w:val="0"/>
        <w:spacing w:line="320" w:lineRule="exact"/>
        <w:ind w:leftChars="0" w:left="1531"/>
        <w:jc w:val="both"/>
        <w:rPr>
          <w:rFonts w:ascii="標楷體" w:eastAsia="標楷體" w:hAnsi="標楷體"/>
          <w:color w:val="000000" w:themeColor="text1"/>
          <w:sz w:val="28"/>
          <w:szCs w:val="28"/>
        </w:rPr>
      </w:pPr>
      <w:r w:rsidRPr="009D212A">
        <w:rPr>
          <w:rFonts w:ascii="標楷體" w:eastAsia="標楷體" w:hAnsi="標楷體" w:hint="eastAsia"/>
          <w:color w:val="000000" w:themeColor="text1"/>
          <w:sz w:val="28"/>
          <w:szCs w:val="28"/>
        </w:rPr>
        <w:t>2022年9月9日至2023年4月5日於C7當代館辦理，「這。不會考3</w:t>
      </w:r>
      <w:proofErr w:type="gramStart"/>
      <w:r w:rsidRPr="009D212A">
        <w:rPr>
          <w:rFonts w:ascii="標楷體" w:eastAsia="標楷體" w:hAnsi="標楷體" w:hint="eastAsia"/>
          <w:color w:val="000000" w:themeColor="text1"/>
          <w:sz w:val="28"/>
          <w:szCs w:val="28"/>
        </w:rPr>
        <w:t>－動漫</w:t>
      </w:r>
      <w:proofErr w:type="gramEnd"/>
      <w:r w:rsidRPr="009D212A">
        <w:rPr>
          <w:rFonts w:ascii="標楷體" w:eastAsia="標楷體" w:hAnsi="標楷體" w:hint="eastAsia"/>
          <w:color w:val="000000" w:themeColor="text1"/>
          <w:sz w:val="28"/>
          <w:szCs w:val="28"/>
        </w:rPr>
        <w:t>怪物學」以「人造怪物」為主題，空間分為「</w:t>
      </w:r>
      <w:proofErr w:type="gramStart"/>
      <w:r w:rsidRPr="009D212A">
        <w:rPr>
          <w:rFonts w:ascii="標楷體" w:eastAsia="標楷體" w:hAnsi="標楷體" w:hint="eastAsia"/>
          <w:color w:val="000000" w:themeColor="text1"/>
          <w:sz w:val="28"/>
          <w:szCs w:val="28"/>
        </w:rPr>
        <w:t>機械仿生怪物</w:t>
      </w:r>
      <w:proofErr w:type="gramEnd"/>
      <w:r w:rsidRPr="009D212A">
        <w:rPr>
          <w:rFonts w:ascii="標楷體" w:eastAsia="標楷體" w:hAnsi="標楷體" w:hint="eastAsia"/>
          <w:color w:val="000000" w:themeColor="text1"/>
          <w:sz w:val="28"/>
          <w:szCs w:val="28"/>
        </w:rPr>
        <w:t>」、「擬態A.I.怪物」、「變種怪物」和「誰是怪物?」4大展區，聚焦在角色設計和塑造，探討怪物背後的議題，思考科技所衍生的影響和衝擊，展覽共計11,351人次購票入場。</w:t>
      </w:r>
    </w:p>
    <w:p w14:paraId="139B11D7" w14:textId="4DAD52A3" w:rsidR="008E31BC" w:rsidRPr="009D212A" w:rsidRDefault="008E31BC" w:rsidP="00235882">
      <w:pPr>
        <w:pStyle w:val="affffffff8"/>
        <w:numPr>
          <w:ilvl w:val="0"/>
          <w:numId w:val="40"/>
        </w:numPr>
        <w:tabs>
          <w:tab w:val="left" w:pos="1134"/>
        </w:tabs>
        <w:spacing w:line="320" w:lineRule="exact"/>
        <w:ind w:left="1616" w:hanging="482"/>
        <w:jc w:val="both"/>
        <w:rPr>
          <w:b w:val="0"/>
          <w:bCs/>
          <w:color w:val="000000" w:themeColor="text1"/>
        </w:rPr>
      </w:pPr>
      <w:r w:rsidRPr="009D212A">
        <w:rPr>
          <w:rFonts w:hint="eastAsia"/>
          <w:b w:val="0"/>
          <w:bCs/>
          <w:color w:val="000000" w:themeColor="text1"/>
        </w:rPr>
        <w:t>「</w:t>
      </w:r>
      <w:r w:rsidR="0044180F" w:rsidRPr="009D212A">
        <w:rPr>
          <w:rFonts w:hint="eastAsia"/>
          <w:b w:val="0"/>
          <w:bCs/>
          <w:color w:val="000000" w:themeColor="text1"/>
        </w:rPr>
        <w:t>2023青春設計節</w:t>
      </w:r>
      <w:r w:rsidRPr="009D212A">
        <w:rPr>
          <w:rFonts w:hint="eastAsia"/>
          <w:b w:val="0"/>
          <w:bCs/>
          <w:color w:val="000000" w:themeColor="text1"/>
        </w:rPr>
        <w:t>」</w:t>
      </w:r>
    </w:p>
    <w:p w14:paraId="3F082013" w14:textId="30BC3964" w:rsidR="008E31BC" w:rsidRPr="009D212A" w:rsidRDefault="0044180F" w:rsidP="00235882">
      <w:pPr>
        <w:pStyle w:val="affffffffe"/>
        <w:adjustRightInd w:val="0"/>
        <w:snapToGrid w:val="0"/>
        <w:spacing w:line="320" w:lineRule="exact"/>
        <w:ind w:leftChars="0" w:left="1531"/>
        <w:jc w:val="both"/>
        <w:rPr>
          <w:rFonts w:ascii="標楷體" w:eastAsia="標楷體" w:hAnsi="標楷體"/>
          <w:color w:val="000000" w:themeColor="text1"/>
          <w:sz w:val="28"/>
          <w:szCs w:val="28"/>
        </w:rPr>
      </w:pPr>
      <w:r w:rsidRPr="009D212A">
        <w:rPr>
          <w:rFonts w:ascii="標楷體" w:eastAsia="標楷體" w:hAnsi="標楷體" w:hint="eastAsia"/>
          <w:color w:val="000000" w:themeColor="text1"/>
          <w:sz w:val="28"/>
          <w:szCs w:val="28"/>
        </w:rPr>
        <w:t>展期自2023年5月12至15日，青春設計節是南部地區設計相關學</w:t>
      </w:r>
      <w:r w:rsidRPr="009D212A">
        <w:rPr>
          <w:rFonts w:ascii="標楷體" w:eastAsia="標楷體" w:hAnsi="標楷體" w:hint="eastAsia"/>
          <w:color w:val="000000" w:themeColor="text1"/>
          <w:sz w:val="28"/>
          <w:szCs w:val="28"/>
        </w:rPr>
        <w:tab/>
        <w:t>生參展的重要發表舞台，今年特別邀請 IF OFFICE 為青春</w:t>
      </w:r>
      <w:proofErr w:type="gramStart"/>
      <w:r w:rsidRPr="009D212A">
        <w:rPr>
          <w:rFonts w:ascii="標楷體" w:eastAsia="標楷體" w:hAnsi="標楷體" w:hint="eastAsia"/>
          <w:color w:val="000000" w:themeColor="text1"/>
          <w:sz w:val="28"/>
          <w:szCs w:val="28"/>
        </w:rPr>
        <w:t>設計節量身</w:t>
      </w:r>
      <w:proofErr w:type="gramEnd"/>
      <w:r w:rsidRPr="009D212A">
        <w:rPr>
          <w:rFonts w:ascii="標楷體" w:eastAsia="標楷體" w:hAnsi="標楷體" w:hint="eastAsia"/>
          <w:color w:val="000000" w:themeColor="text1"/>
          <w:sz w:val="28"/>
          <w:szCs w:val="28"/>
        </w:rPr>
        <w:t>打造全新品牌識別與年度主視覺！期待在既有思維下年輕設計師的創造力可以突破界線創造更多可能性。今年匯聚28所學校、54系所，共848件作品報名競</w:t>
      </w:r>
      <w:r w:rsidRPr="009D212A">
        <w:rPr>
          <w:rFonts w:ascii="標楷體" w:eastAsia="標楷體" w:hAnsi="標楷體" w:hint="eastAsia"/>
          <w:color w:val="000000" w:themeColor="text1"/>
          <w:sz w:val="28"/>
          <w:szCs w:val="28"/>
        </w:rPr>
        <w:tab/>
        <w:t>賽，創意設計競賽總獎金177萬，共吸引53,256人參觀入場。</w:t>
      </w:r>
    </w:p>
    <w:p w14:paraId="210237EE" w14:textId="2F476EF2" w:rsidR="008E31BC" w:rsidRPr="009D212A" w:rsidRDefault="008E31BC" w:rsidP="00235882">
      <w:pPr>
        <w:pStyle w:val="affffffff8"/>
        <w:numPr>
          <w:ilvl w:val="0"/>
          <w:numId w:val="40"/>
        </w:numPr>
        <w:tabs>
          <w:tab w:val="left" w:pos="1134"/>
        </w:tabs>
        <w:spacing w:line="320" w:lineRule="exact"/>
        <w:ind w:left="1616" w:hanging="482"/>
        <w:jc w:val="both"/>
        <w:rPr>
          <w:b w:val="0"/>
          <w:bCs/>
          <w:color w:val="000000" w:themeColor="text1"/>
        </w:rPr>
      </w:pPr>
      <w:r w:rsidRPr="009D212A">
        <w:rPr>
          <w:rFonts w:hint="eastAsia"/>
          <w:b w:val="0"/>
          <w:bCs/>
          <w:color w:val="000000" w:themeColor="text1"/>
        </w:rPr>
        <w:t>「</w:t>
      </w:r>
      <w:r w:rsidR="0044180F" w:rsidRPr="009D212A">
        <w:rPr>
          <w:rFonts w:hint="eastAsia"/>
          <w:b w:val="0"/>
          <w:bCs/>
          <w:color w:val="000000" w:themeColor="text1"/>
        </w:rPr>
        <w:t>2023青春設計節國際主題展</w:t>
      </w:r>
      <w:proofErr w:type="gramStart"/>
      <w:r w:rsidR="0044180F" w:rsidRPr="009D212A">
        <w:rPr>
          <w:rFonts w:hint="eastAsia"/>
          <w:b w:val="0"/>
          <w:bCs/>
          <w:color w:val="000000" w:themeColor="text1"/>
        </w:rPr>
        <w:t>—</w:t>
      </w:r>
      <w:proofErr w:type="gramEnd"/>
      <w:r w:rsidR="0044180F" w:rsidRPr="009D212A">
        <w:rPr>
          <w:rFonts w:hint="eastAsia"/>
          <w:b w:val="0"/>
          <w:bCs/>
          <w:color w:val="000000" w:themeColor="text1"/>
        </w:rPr>
        <w:t>青春乒乓社：用設計接招</w:t>
      </w:r>
      <w:r w:rsidRPr="009D212A">
        <w:rPr>
          <w:rFonts w:hint="eastAsia"/>
          <w:b w:val="0"/>
          <w:bCs/>
          <w:color w:val="000000" w:themeColor="text1"/>
        </w:rPr>
        <w:t>」</w:t>
      </w:r>
    </w:p>
    <w:p w14:paraId="6D2872C9" w14:textId="3FF27297" w:rsidR="008E31BC" w:rsidRPr="009D212A" w:rsidRDefault="0044180F" w:rsidP="00235882">
      <w:pPr>
        <w:pStyle w:val="affffffffe"/>
        <w:adjustRightInd w:val="0"/>
        <w:snapToGrid w:val="0"/>
        <w:spacing w:line="320" w:lineRule="exact"/>
        <w:ind w:leftChars="0" w:left="1531"/>
        <w:jc w:val="both"/>
        <w:rPr>
          <w:rFonts w:ascii="標楷體" w:eastAsia="標楷體" w:hAnsi="標楷體"/>
          <w:color w:val="000000" w:themeColor="text1"/>
          <w:sz w:val="28"/>
          <w:szCs w:val="28"/>
        </w:rPr>
      </w:pPr>
      <w:r w:rsidRPr="009D212A">
        <w:rPr>
          <w:rFonts w:ascii="標楷體" w:eastAsia="標楷體" w:hAnsi="標楷體" w:hint="eastAsia"/>
          <w:color w:val="000000" w:themeColor="text1"/>
          <w:sz w:val="28"/>
          <w:szCs w:val="28"/>
        </w:rPr>
        <w:t>展期自</w:t>
      </w:r>
      <w:r w:rsidRPr="009D212A">
        <w:rPr>
          <w:rFonts w:ascii="標楷體" w:eastAsia="標楷體" w:hAnsi="標楷體"/>
          <w:color w:val="000000" w:themeColor="text1"/>
          <w:sz w:val="28"/>
          <w:szCs w:val="28"/>
        </w:rPr>
        <w:t>2023</w:t>
      </w:r>
      <w:r w:rsidRPr="009D212A">
        <w:rPr>
          <w:rFonts w:ascii="標楷體" w:eastAsia="標楷體" w:hAnsi="標楷體" w:hint="eastAsia"/>
          <w:color w:val="000000" w:themeColor="text1"/>
          <w:sz w:val="28"/>
          <w:szCs w:val="28"/>
        </w:rPr>
        <w:t>年</w:t>
      </w:r>
      <w:r w:rsidRPr="009D212A">
        <w:rPr>
          <w:rFonts w:ascii="標楷體" w:eastAsia="標楷體" w:hAnsi="標楷體"/>
          <w:color w:val="000000" w:themeColor="text1"/>
          <w:sz w:val="28"/>
          <w:szCs w:val="28"/>
        </w:rPr>
        <w:t>5</w:t>
      </w:r>
      <w:r w:rsidRPr="009D212A">
        <w:rPr>
          <w:rFonts w:ascii="標楷體" w:eastAsia="標楷體" w:hAnsi="標楷體" w:hint="eastAsia"/>
          <w:color w:val="000000" w:themeColor="text1"/>
          <w:sz w:val="28"/>
          <w:szCs w:val="28"/>
        </w:rPr>
        <w:t>月</w:t>
      </w:r>
      <w:r w:rsidRPr="009D212A">
        <w:rPr>
          <w:rFonts w:ascii="標楷體" w:eastAsia="標楷體" w:hAnsi="標楷體"/>
          <w:color w:val="000000" w:themeColor="text1"/>
          <w:sz w:val="28"/>
          <w:szCs w:val="28"/>
        </w:rPr>
        <w:t>11</w:t>
      </w:r>
      <w:r w:rsidRPr="009D212A">
        <w:rPr>
          <w:rFonts w:ascii="標楷體" w:eastAsia="標楷體" w:hAnsi="標楷體" w:hint="eastAsia"/>
          <w:color w:val="000000" w:themeColor="text1"/>
          <w:sz w:val="28"/>
          <w:szCs w:val="28"/>
        </w:rPr>
        <w:t>至</w:t>
      </w:r>
      <w:r w:rsidRPr="009D212A">
        <w:rPr>
          <w:rFonts w:ascii="標楷體" w:eastAsia="標楷體" w:hAnsi="標楷體"/>
          <w:color w:val="000000" w:themeColor="text1"/>
          <w:sz w:val="28"/>
          <w:szCs w:val="28"/>
        </w:rPr>
        <w:t>28</w:t>
      </w:r>
      <w:r w:rsidRPr="009D212A">
        <w:rPr>
          <w:rFonts w:ascii="標楷體" w:eastAsia="標楷體" w:hAnsi="標楷體" w:hint="eastAsia"/>
          <w:color w:val="000000" w:themeColor="text1"/>
          <w:sz w:val="28"/>
          <w:szCs w:val="28"/>
        </w:rPr>
        <w:t>日，設計是什麼？設計思考如何改變我們的生活並且創造價值？在</w:t>
      </w:r>
      <w:r w:rsidRPr="009D212A">
        <w:rPr>
          <w:rFonts w:ascii="標楷體" w:eastAsia="標楷體" w:hAnsi="標楷體"/>
          <w:color w:val="000000" w:themeColor="text1"/>
          <w:sz w:val="28"/>
          <w:szCs w:val="28"/>
        </w:rPr>
        <w:t>AI</w:t>
      </w:r>
      <w:r w:rsidRPr="009D212A">
        <w:rPr>
          <w:rFonts w:ascii="標楷體" w:eastAsia="標楷體" w:hAnsi="標楷體" w:hint="eastAsia"/>
          <w:color w:val="000000" w:themeColor="text1"/>
          <w:sz w:val="28"/>
          <w:szCs w:val="28"/>
        </w:rPr>
        <w:t>科技大爆發的時代，任何事物都可能被取代，唯有人靈活的思考和觀點無法被模擬。此次展覽邀請了致力於設計思考與創新思考的日本設計師</w:t>
      </w:r>
      <w:proofErr w:type="gramStart"/>
      <w:r w:rsidRPr="009D212A">
        <w:rPr>
          <w:rFonts w:ascii="標楷體" w:eastAsia="標楷體" w:hAnsi="標楷體" w:hint="eastAsia"/>
          <w:color w:val="000000" w:themeColor="text1"/>
          <w:sz w:val="28"/>
          <w:szCs w:val="28"/>
        </w:rPr>
        <w:t>太刀川英輔、</w:t>
      </w:r>
      <w:proofErr w:type="gramEnd"/>
      <w:r w:rsidRPr="009D212A">
        <w:rPr>
          <w:rFonts w:ascii="標楷體" w:eastAsia="標楷體" w:hAnsi="標楷體" w:hint="eastAsia"/>
          <w:color w:val="000000" w:themeColor="text1"/>
          <w:sz w:val="28"/>
          <w:szCs w:val="28"/>
        </w:rPr>
        <w:t>高田</w:t>
      </w:r>
      <w:proofErr w:type="gramStart"/>
      <w:r w:rsidRPr="009D212A">
        <w:rPr>
          <w:rFonts w:ascii="標楷體" w:eastAsia="標楷體" w:hAnsi="標楷體" w:hint="eastAsia"/>
          <w:color w:val="000000" w:themeColor="text1"/>
          <w:sz w:val="28"/>
          <w:szCs w:val="28"/>
        </w:rPr>
        <w:t>唯</w:t>
      </w:r>
      <w:proofErr w:type="gramEnd"/>
      <w:r w:rsidRPr="009D212A">
        <w:rPr>
          <w:rFonts w:ascii="標楷體" w:eastAsia="標楷體" w:hAnsi="標楷體" w:hint="eastAsia"/>
          <w:color w:val="000000" w:themeColor="text1"/>
          <w:sz w:val="28"/>
          <w:szCs w:val="28"/>
        </w:rPr>
        <w:t>，與4位旅日台灣設計師，透過國際設計觀點，以「乒乓」建構出不同的思考模式，打開思考的更多可能性</w:t>
      </w:r>
      <w:proofErr w:type="gramStart"/>
      <w:r w:rsidRPr="009D212A">
        <w:rPr>
          <w:rFonts w:ascii="標楷體" w:eastAsia="標楷體" w:hAnsi="標楷體" w:hint="eastAsia"/>
          <w:color w:val="000000" w:themeColor="text1"/>
          <w:sz w:val="28"/>
          <w:szCs w:val="28"/>
        </w:rPr>
        <w:t>並別策劃三大展區展</w:t>
      </w:r>
      <w:proofErr w:type="gramEnd"/>
      <w:r w:rsidRPr="009D212A">
        <w:rPr>
          <w:rFonts w:ascii="標楷體" w:eastAsia="標楷體" w:hAnsi="標楷體" w:hint="eastAsia"/>
          <w:color w:val="000000" w:themeColor="text1"/>
          <w:sz w:val="28"/>
          <w:szCs w:val="28"/>
        </w:rPr>
        <w:t>區：乒乓解析、乒乓實戰、乒乓對決。展覽共計吸引</w:t>
      </w:r>
      <w:r w:rsidRPr="009D212A">
        <w:rPr>
          <w:rFonts w:ascii="標楷體" w:eastAsia="標楷體" w:hAnsi="標楷體"/>
          <w:color w:val="000000" w:themeColor="text1"/>
          <w:sz w:val="28"/>
          <w:szCs w:val="28"/>
        </w:rPr>
        <w:t>2,238</w:t>
      </w:r>
      <w:r w:rsidRPr="009D212A">
        <w:rPr>
          <w:rFonts w:ascii="標楷體" w:eastAsia="標楷體" w:hAnsi="標楷體" w:hint="eastAsia"/>
          <w:color w:val="000000" w:themeColor="text1"/>
          <w:sz w:val="28"/>
          <w:szCs w:val="28"/>
        </w:rPr>
        <w:t>人次入場。</w:t>
      </w:r>
    </w:p>
    <w:p w14:paraId="7C2045A9" w14:textId="1C5B15E1" w:rsidR="008E31BC" w:rsidRPr="009D212A" w:rsidRDefault="008E31BC" w:rsidP="00235882">
      <w:pPr>
        <w:pStyle w:val="affffffff8"/>
        <w:numPr>
          <w:ilvl w:val="0"/>
          <w:numId w:val="40"/>
        </w:numPr>
        <w:tabs>
          <w:tab w:val="left" w:pos="1134"/>
        </w:tabs>
        <w:spacing w:line="320" w:lineRule="exact"/>
        <w:ind w:left="1616" w:hanging="482"/>
        <w:jc w:val="both"/>
        <w:rPr>
          <w:b w:val="0"/>
          <w:bCs/>
          <w:color w:val="000000" w:themeColor="text1"/>
        </w:rPr>
      </w:pPr>
      <w:r w:rsidRPr="009D212A">
        <w:rPr>
          <w:rFonts w:hint="eastAsia"/>
          <w:b w:val="0"/>
          <w:bCs/>
          <w:color w:val="000000" w:themeColor="text1"/>
        </w:rPr>
        <w:t>「</w:t>
      </w:r>
      <w:r w:rsidR="0044180F" w:rsidRPr="009D212A">
        <w:rPr>
          <w:rFonts w:hint="eastAsia"/>
          <w:b w:val="0"/>
          <w:bCs/>
          <w:color w:val="000000" w:themeColor="text1"/>
        </w:rPr>
        <w:t>人生紀念品</w:t>
      </w:r>
      <w:r w:rsidRPr="009D212A">
        <w:rPr>
          <w:rFonts w:hint="eastAsia"/>
          <w:b w:val="0"/>
          <w:bCs/>
          <w:color w:val="000000" w:themeColor="text1"/>
        </w:rPr>
        <w:t>」</w:t>
      </w:r>
    </w:p>
    <w:p w14:paraId="63DF896A" w14:textId="4D129640" w:rsidR="008B1A9F" w:rsidRPr="009D212A" w:rsidRDefault="0044180F" w:rsidP="00235882">
      <w:pPr>
        <w:pStyle w:val="affffffffe"/>
        <w:adjustRightInd w:val="0"/>
        <w:snapToGrid w:val="0"/>
        <w:spacing w:line="320" w:lineRule="exact"/>
        <w:ind w:leftChars="0" w:left="1531"/>
        <w:jc w:val="both"/>
        <w:rPr>
          <w:rFonts w:ascii="標楷體" w:eastAsia="標楷體" w:hAnsi="標楷體"/>
          <w:color w:val="000000" w:themeColor="text1"/>
          <w:sz w:val="28"/>
          <w:szCs w:val="28"/>
        </w:rPr>
      </w:pPr>
      <w:r w:rsidRPr="009D212A">
        <w:rPr>
          <w:rFonts w:ascii="標楷體" w:eastAsia="標楷體" w:hAnsi="標楷體" w:hint="eastAsia"/>
          <w:color w:val="000000" w:themeColor="text1"/>
          <w:sz w:val="28"/>
          <w:szCs w:val="28"/>
        </w:rPr>
        <w:t>2023年6月16日至2023年11月12日於C5當代館辦理，「人生紀念品」展覽邀請各領域設計師重新詮釋自身或受訪者的人生故事，透過設計手法將故事濃縮</w:t>
      </w:r>
      <w:proofErr w:type="gramStart"/>
      <w:r w:rsidRPr="009D212A">
        <w:rPr>
          <w:rFonts w:ascii="標楷體" w:eastAsia="標楷體" w:hAnsi="標楷體" w:hint="eastAsia"/>
          <w:color w:val="000000" w:themeColor="text1"/>
          <w:sz w:val="28"/>
          <w:szCs w:val="28"/>
        </w:rPr>
        <w:t>淬煉成一件件</w:t>
      </w:r>
      <w:proofErr w:type="gramEnd"/>
      <w:r w:rsidRPr="009D212A">
        <w:rPr>
          <w:rFonts w:ascii="標楷體" w:eastAsia="標楷體" w:hAnsi="標楷體" w:hint="eastAsia"/>
          <w:color w:val="000000" w:themeColor="text1"/>
          <w:sz w:val="28"/>
          <w:szCs w:val="28"/>
        </w:rPr>
        <w:t>紀念品，引領觀者從設計作品中品味各種人生故事的酸甜滋味，展覽也邀請知名設計師及文字工作者分享影響他們人生的重要紀念品，期待民眾從第三者角度閱讀他人故事的同時，也回想起一些人生值得紀念的片段，讓記憶中的故事因為展覽有新一層的體會及滋味。展覽截至2023年6月30日止，共計10,435人次購票入場</w:t>
      </w:r>
    </w:p>
    <w:p w14:paraId="53DE3811" w14:textId="1798E516" w:rsidR="008E31BC" w:rsidRPr="009D212A" w:rsidRDefault="008E31BC" w:rsidP="00235882">
      <w:pPr>
        <w:pStyle w:val="affffffff8"/>
        <w:numPr>
          <w:ilvl w:val="0"/>
          <w:numId w:val="40"/>
        </w:numPr>
        <w:tabs>
          <w:tab w:val="left" w:pos="1134"/>
        </w:tabs>
        <w:spacing w:line="320" w:lineRule="exact"/>
        <w:ind w:left="1616" w:hanging="482"/>
        <w:jc w:val="both"/>
        <w:rPr>
          <w:b w:val="0"/>
          <w:bCs/>
          <w:color w:val="000000" w:themeColor="text1"/>
        </w:rPr>
      </w:pPr>
      <w:r w:rsidRPr="009D212A">
        <w:rPr>
          <w:rFonts w:hint="eastAsia"/>
          <w:b w:val="0"/>
          <w:bCs/>
          <w:color w:val="000000" w:themeColor="text1"/>
        </w:rPr>
        <w:t>「</w:t>
      </w:r>
      <w:r w:rsidR="0044180F" w:rsidRPr="009D212A">
        <w:rPr>
          <w:rFonts w:hint="eastAsia"/>
          <w:b w:val="0"/>
          <w:bCs/>
          <w:color w:val="000000" w:themeColor="text1"/>
        </w:rPr>
        <w:t>他是誰?</w:t>
      </w:r>
      <w:proofErr w:type="gramStart"/>
      <w:r w:rsidR="0044180F" w:rsidRPr="009D212A">
        <w:rPr>
          <w:rFonts w:hint="eastAsia"/>
          <w:b w:val="0"/>
          <w:bCs/>
          <w:color w:val="000000" w:themeColor="text1"/>
        </w:rPr>
        <w:t>－動漫</w:t>
      </w:r>
      <w:proofErr w:type="gramEnd"/>
      <w:r w:rsidR="0044180F" w:rsidRPr="009D212A">
        <w:rPr>
          <w:rFonts w:hint="eastAsia"/>
          <w:b w:val="0"/>
          <w:bCs/>
          <w:color w:val="000000" w:themeColor="text1"/>
        </w:rPr>
        <w:t>女子寫真展</w:t>
      </w:r>
      <w:r w:rsidRPr="009D212A">
        <w:rPr>
          <w:rFonts w:hint="eastAsia"/>
          <w:b w:val="0"/>
          <w:bCs/>
          <w:color w:val="000000" w:themeColor="text1"/>
        </w:rPr>
        <w:t>」</w:t>
      </w:r>
    </w:p>
    <w:p w14:paraId="6A000C99" w14:textId="123A1CD3" w:rsidR="008E31BC" w:rsidRPr="009D212A" w:rsidRDefault="0044180F" w:rsidP="00235882">
      <w:pPr>
        <w:pStyle w:val="affffffffe"/>
        <w:adjustRightInd w:val="0"/>
        <w:snapToGrid w:val="0"/>
        <w:spacing w:line="320" w:lineRule="exact"/>
        <w:ind w:leftChars="0" w:left="1531"/>
        <w:jc w:val="both"/>
        <w:rPr>
          <w:rFonts w:ascii="標楷體" w:eastAsia="標楷體" w:hAnsi="標楷體"/>
          <w:color w:val="000000" w:themeColor="text1"/>
          <w:sz w:val="28"/>
          <w:szCs w:val="28"/>
        </w:rPr>
      </w:pPr>
      <w:r w:rsidRPr="009D212A">
        <w:rPr>
          <w:rFonts w:ascii="標楷體" w:eastAsia="標楷體" w:hAnsi="標楷體" w:hint="eastAsia"/>
          <w:color w:val="000000" w:themeColor="text1"/>
          <w:sz w:val="28"/>
          <w:szCs w:val="28"/>
        </w:rPr>
        <w:t>2023年5月2日至10月10日於C7當代館辦理，「</w:t>
      </w:r>
      <w:proofErr w:type="gramStart"/>
      <w:r w:rsidRPr="009D212A">
        <w:rPr>
          <w:rFonts w:ascii="標楷體" w:eastAsia="標楷體" w:hAnsi="標楷體" w:hint="eastAsia"/>
          <w:color w:val="000000" w:themeColor="text1"/>
          <w:sz w:val="28"/>
          <w:szCs w:val="28"/>
        </w:rPr>
        <w:t>動漫女子</w:t>
      </w:r>
      <w:proofErr w:type="gramEnd"/>
      <w:r w:rsidRPr="009D212A">
        <w:rPr>
          <w:rFonts w:ascii="標楷體" w:eastAsia="標楷體" w:hAnsi="標楷體" w:hint="eastAsia"/>
          <w:color w:val="000000" w:themeColor="text1"/>
          <w:sz w:val="28"/>
          <w:szCs w:val="28"/>
        </w:rPr>
        <w:t>寫真展」以女性肖像為主題，聚焦在</w:t>
      </w:r>
      <w:proofErr w:type="gramStart"/>
      <w:r w:rsidRPr="009D212A">
        <w:rPr>
          <w:rFonts w:ascii="標楷體" w:eastAsia="標楷體" w:hAnsi="標楷體" w:hint="eastAsia"/>
          <w:color w:val="000000" w:themeColor="text1"/>
          <w:sz w:val="28"/>
          <w:szCs w:val="28"/>
        </w:rPr>
        <w:t>8部動漫</w:t>
      </w:r>
      <w:proofErr w:type="gramEnd"/>
      <w:r w:rsidRPr="009D212A">
        <w:rPr>
          <w:rFonts w:ascii="標楷體" w:eastAsia="標楷體" w:hAnsi="標楷體" w:hint="eastAsia"/>
          <w:color w:val="000000" w:themeColor="text1"/>
          <w:sz w:val="28"/>
          <w:szCs w:val="28"/>
        </w:rPr>
        <w:t>作品中的女性故事，各自擁有不同的面貌和人生，而角色背後的創作者是女性?男</w:t>
      </w:r>
      <w:r w:rsidRPr="009D212A">
        <w:rPr>
          <w:rFonts w:ascii="標楷體" w:eastAsia="標楷體" w:hAnsi="標楷體" w:hint="eastAsia"/>
          <w:color w:val="000000" w:themeColor="text1"/>
          <w:sz w:val="28"/>
          <w:szCs w:val="28"/>
        </w:rPr>
        <w:lastRenderedPageBreak/>
        <w:t>性? 或由女性和男性所共同創作?展出的作品靈感汲取自作者的生活，儘管是虛構的角色，畫格隱含作者的思緒和記憶等，如同自畫像般，可窺見作者的自我投射和他所處的社會樣貌。展覽將透過了解創作者和畫筆下的角色連結，讓參觀者想像故事背後的「他是誰?」，發現隱藏在角色背後的漫畫家。展覽截至2023年6月30日止，共計4,852人次購票入場</w:t>
      </w:r>
      <w:r w:rsidR="008E31BC" w:rsidRPr="009D212A">
        <w:rPr>
          <w:rFonts w:ascii="標楷體" w:eastAsia="標楷體" w:hAnsi="標楷體" w:hint="eastAsia"/>
          <w:color w:val="000000" w:themeColor="text1"/>
          <w:sz w:val="28"/>
          <w:szCs w:val="28"/>
        </w:rPr>
        <w:t>。</w:t>
      </w:r>
    </w:p>
    <w:p w14:paraId="55C690E5" w14:textId="77777777" w:rsidR="00D21F9B" w:rsidRPr="009D212A" w:rsidRDefault="00D21F9B" w:rsidP="00235882">
      <w:pPr>
        <w:pStyle w:val="affffffff6"/>
        <w:spacing w:before="0" w:after="0" w:line="320" w:lineRule="exact"/>
        <w:ind w:left="641" w:hangingChars="200" w:hanging="641"/>
        <w:jc w:val="both"/>
        <w:rPr>
          <w:rFonts w:ascii="標楷體" w:eastAsia="標楷體" w:hAnsi="標楷體"/>
          <w:color w:val="000000" w:themeColor="text1"/>
          <w:sz w:val="32"/>
          <w:szCs w:val="32"/>
        </w:rPr>
      </w:pPr>
    </w:p>
    <w:p w14:paraId="37F5A51B" w14:textId="77777777" w:rsidR="00A52886" w:rsidRPr="009D212A" w:rsidRDefault="00A52886" w:rsidP="00235882">
      <w:pPr>
        <w:pStyle w:val="af2"/>
        <w:widowControl/>
        <w:suppressAutoHyphens/>
        <w:overflowPunct w:val="0"/>
        <w:autoSpaceDN w:val="0"/>
        <w:snapToGrid w:val="0"/>
        <w:spacing w:line="320" w:lineRule="exact"/>
        <w:jc w:val="both"/>
        <w:textAlignment w:val="baseline"/>
        <w:rPr>
          <w:rFonts w:ascii="微軟正黑體" w:eastAsia="微軟正黑體" w:hAnsi="微軟正黑體" w:cs="?????(P)"/>
          <w:b/>
          <w:bCs/>
          <w:color w:val="000000" w:themeColor="text1"/>
          <w:kern w:val="0"/>
          <w:sz w:val="30"/>
          <w:szCs w:val="30"/>
        </w:rPr>
      </w:pPr>
      <w:r w:rsidRPr="009D212A">
        <w:rPr>
          <w:rFonts w:ascii="微軟正黑體" w:eastAsia="微軟正黑體" w:hAnsi="微軟正黑體" w:cs="?????(P)" w:hint="eastAsia"/>
          <w:b/>
          <w:bCs/>
          <w:color w:val="000000" w:themeColor="text1"/>
          <w:kern w:val="0"/>
          <w:sz w:val="30"/>
          <w:szCs w:val="30"/>
        </w:rPr>
        <w:t>七、高雄文化中心、大東文化藝術中心及岡山文化中心營運管理</w:t>
      </w:r>
    </w:p>
    <w:p w14:paraId="0CE9790B" w14:textId="77777777" w:rsidR="00DC237E" w:rsidRPr="009D212A" w:rsidRDefault="00DC237E" w:rsidP="00235882">
      <w:pPr>
        <w:pStyle w:val="affffffff8"/>
        <w:numPr>
          <w:ilvl w:val="0"/>
          <w:numId w:val="20"/>
        </w:numPr>
        <w:spacing w:line="320" w:lineRule="exact"/>
        <w:ind w:left="1049" w:hanging="482"/>
        <w:jc w:val="both"/>
        <w:rPr>
          <w:b w:val="0"/>
          <w:color w:val="000000" w:themeColor="text1"/>
        </w:rPr>
      </w:pPr>
      <w:r w:rsidRPr="009D212A">
        <w:rPr>
          <w:rFonts w:hint="eastAsia"/>
          <w:b w:val="0"/>
          <w:color w:val="000000" w:themeColor="text1"/>
        </w:rPr>
        <w:t>展演場域服務人力支援</w:t>
      </w:r>
    </w:p>
    <w:p w14:paraId="73D55357" w14:textId="77777777" w:rsidR="00DC237E" w:rsidRPr="009D212A" w:rsidRDefault="00DC237E" w:rsidP="00235882">
      <w:pPr>
        <w:pStyle w:val="affffffff8"/>
        <w:spacing w:line="320" w:lineRule="exact"/>
        <w:ind w:left="1134"/>
        <w:jc w:val="both"/>
        <w:rPr>
          <w:b w:val="0"/>
          <w:color w:val="000000" w:themeColor="text1"/>
        </w:rPr>
      </w:pPr>
      <w:r w:rsidRPr="009D212A">
        <w:rPr>
          <w:rFonts w:hint="eastAsia"/>
          <w:b w:val="0"/>
          <w:color w:val="000000" w:themeColor="text1"/>
        </w:rPr>
        <w:t>包含文化中心7個展覽館、至善廳、至德堂</w:t>
      </w:r>
      <w:r w:rsidRPr="009D212A">
        <w:rPr>
          <w:rFonts w:hint="eastAsia"/>
          <w:b w:val="0"/>
          <w:color w:val="000000" w:themeColor="text1"/>
          <w:lang w:eastAsia="zh-HK"/>
        </w:rPr>
        <w:t>和</w:t>
      </w:r>
      <w:r w:rsidRPr="009D212A">
        <w:rPr>
          <w:rFonts w:hint="eastAsia"/>
          <w:b w:val="0"/>
          <w:color w:val="000000" w:themeColor="text1"/>
        </w:rPr>
        <w:t>大東文化藝術中心演藝廳、大廳音樂會、劇場導</w:t>
      </w:r>
      <w:proofErr w:type="gramStart"/>
      <w:r w:rsidRPr="009D212A">
        <w:rPr>
          <w:rFonts w:hint="eastAsia"/>
          <w:b w:val="0"/>
          <w:color w:val="000000" w:themeColor="text1"/>
        </w:rPr>
        <w:t>覽</w:t>
      </w:r>
      <w:proofErr w:type="gramEnd"/>
      <w:r w:rsidRPr="009D212A">
        <w:rPr>
          <w:rFonts w:hint="eastAsia"/>
          <w:b w:val="0"/>
          <w:color w:val="000000" w:themeColor="text1"/>
        </w:rPr>
        <w:t>、音樂館和戶外廣場及岡山文化中心演藝廳、展覽室等各個</w:t>
      </w:r>
      <w:proofErr w:type="gramStart"/>
      <w:r w:rsidRPr="009D212A">
        <w:rPr>
          <w:rFonts w:hint="eastAsia"/>
          <w:b w:val="0"/>
          <w:color w:val="000000" w:themeColor="text1"/>
        </w:rPr>
        <w:t>場域展演</w:t>
      </w:r>
      <w:proofErr w:type="gramEnd"/>
      <w:r w:rsidRPr="009D212A">
        <w:rPr>
          <w:rFonts w:hint="eastAsia"/>
          <w:b w:val="0"/>
          <w:color w:val="000000" w:themeColor="text1"/>
        </w:rPr>
        <w:t>活動之前台服務。</w:t>
      </w:r>
    </w:p>
    <w:p w14:paraId="59EB2139" w14:textId="77777777" w:rsidR="00DC237E" w:rsidRPr="009D212A" w:rsidRDefault="00DC237E" w:rsidP="00235882">
      <w:pPr>
        <w:pStyle w:val="affffffff8"/>
        <w:numPr>
          <w:ilvl w:val="0"/>
          <w:numId w:val="20"/>
        </w:numPr>
        <w:spacing w:line="320" w:lineRule="exact"/>
        <w:ind w:left="1049" w:hanging="482"/>
        <w:jc w:val="both"/>
        <w:rPr>
          <w:b w:val="0"/>
          <w:color w:val="000000" w:themeColor="text1"/>
        </w:rPr>
      </w:pPr>
      <w:r w:rsidRPr="009D212A">
        <w:rPr>
          <w:rFonts w:hint="eastAsia"/>
          <w:b w:val="0"/>
          <w:color w:val="000000" w:themeColor="text1"/>
        </w:rPr>
        <w:t>演藝廳服務管理</w:t>
      </w:r>
    </w:p>
    <w:p w14:paraId="2C6661D9" w14:textId="0DDFE955" w:rsidR="00DC237E" w:rsidRPr="009D212A" w:rsidRDefault="00DC237E" w:rsidP="00235882">
      <w:pPr>
        <w:pStyle w:val="affffffff8"/>
        <w:spacing w:line="320" w:lineRule="exact"/>
        <w:ind w:left="1191"/>
        <w:jc w:val="both"/>
        <w:rPr>
          <w:b w:val="0"/>
          <w:color w:val="000000" w:themeColor="text1"/>
        </w:rPr>
      </w:pPr>
      <w:r w:rsidRPr="009D212A">
        <w:rPr>
          <w:rFonts w:hint="eastAsia"/>
          <w:b w:val="0"/>
          <w:color w:val="000000" w:themeColor="text1"/>
        </w:rPr>
        <w:t>受理至德堂、至善廳、音樂館</w:t>
      </w:r>
      <w:r w:rsidRPr="009D212A">
        <w:rPr>
          <w:rFonts w:hint="eastAsia"/>
          <w:b w:val="0"/>
          <w:color w:val="000000" w:themeColor="text1"/>
          <w:lang w:eastAsia="zh-HK"/>
        </w:rPr>
        <w:t>、</w:t>
      </w:r>
      <w:r w:rsidRPr="009D212A">
        <w:rPr>
          <w:rFonts w:hint="eastAsia"/>
          <w:b w:val="0"/>
          <w:color w:val="000000" w:themeColor="text1"/>
        </w:rPr>
        <w:t>大東文化藝術中心、岡山文化中心演藝廳檔期申請</w:t>
      </w:r>
      <w:r w:rsidRPr="009D212A">
        <w:rPr>
          <w:rFonts w:hint="eastAsia"/>
          <w:b w:val="0"/>
          <w:color w:val="000000" w:themeColor="text1"/>
          <w:lang w:eastAsia="zh-HK"/>
        </w:rPr>
        <w:t>。</w:t>
      </w:r>
      <w:r w:rsidR="003B5880" w:rsidRPr="009D212A">
        <w:rPr>
          <w:rFonts w:hint="eastAsia"/>
          <w:b w:val="0"/>
          <w:color w:val="000000" w:themeColor="text1"/>
        </w:rPr>
        <w:t>112年1-6月於至德堂演出65場(52,814人次)、至善廳演出41場(10,413人次)、音樂館演出38場(5,089人</w:t>
      </w:r>
      <w:r w:rsidR="003B5880" w:rsidRPr="009D212A">
        <w:rPr>
          <w:rFonts w:hint="eastAsia"/>
          <w:b w:val="0"/>
          <w:color w:val="000000" w:themeColor="text1"/>
          <w:lang w:eastAsia="zh-HK"/>
        </w:rPr>
        <w:t>次</w:t>
      </w:r>
      <w:r w:rsidR="003B5880" w:rsidRPr="009D212A">
        <w:rPr>
          <w:rFonts w:hint="eastAsia"/>
          <w:b w:val="0"/>
          <w:color w:val="000000" w:themeColor="text1"/>
        </w:rPr>
        <w:t>)、大東演藝廳演出52場(25</w:t>
      </w:r>
      <w:r w:rsidR="003B5880" w:rsidRPr="009D212A">
        <w:rPr>
          <w:b w:val="0"/>
          <w:color w:val="000000" w:themeColor="text1"/>
        </w:rPr>
        <w:t>,</w:t>
      </w:r>
      <w:r w:rsidR="003B5880" w:rsidRPr="009D212A">
        <w:rPr>
          <w:rFonts w:hint="eastAsia"/>
          <w:b w:val="0"/>
          <w:color w:val="000000" w:themeColor="text1"/>
        </w:rPr>
        <w:t>500人</w:t>
      </w:r>
      <w:r w:rsidR="003B5880" w:rsidRPr="009D212A">
        <w:rPr>
          <w:rFonts w:hint="eastAsia"/>
          <w:b w:val="0"/>
          <w:color w:val="000000" w:themeColor="text1"/>
          <w:lang w:eastAsia="zh-HK"/>
        </w:rPr>
        <w:t>次</w:t>
      </w:r>
      <w:r w:rsidR="003B5880" w:rsidRPr="009D212A">
        <w:rPr>
          <w:rFonts w:hint="eastAsia"/>
          <w:b w:val="0"/>
          <w:color w:val="000000" w:themeColor="text1"/>
        </w:rPr>
        <w:t>)、岡山文化中心演藝廳演出29場(11</w:t>
      </w:r>
      <w:r w:rsidR="003B5880" w:rsidRPr="009D212A">
        <w:rPr>
          <w:b w:val="0"/>
          <w:color w:val="000000" w:themeColor="text1"/>
        </w:rPr>
        <w:t>,</w:t>
      </w:r>
      <w:r w:rsidR="003B5880" w:rsidRPr="009D212A">
        <w:rPr>
          <w:rFonts w:hint="eastAsia"/>
          <w:b w:val="0"/>
          <w:color w:val="000000" w:themeColor="text1"/>
        </w:rPr>
        <w:t>900人</w:t>
      </w:r>
      <w:r w:rsidR="003B5880" w:rsidRPr="009D212A">
        <w:rPr>
          <w:rFonts w:hint="eastAsia"/>
          <w:b w:val="0"/>
          <w:color w:val="000000" w:themeColor="text1"/>
          <w:lang w:eastAsia="zh-HK"/>
        </w:rPr>
        <w:t>次</w:t>
      </w:r>
      <w:r w:rsidR="003B5880" w:rsidRPr="009D212A">
        <w:rPr>
          <w:rFonts w:hint="eastAsia"/>
          <w:b w:val="0"/>
          <w:color w:val="000000" w:themeColor="text1"/>
        </w:rPr>
        <w:t>)，總計10萬5</w:t>
      </w:r>
      <w:r w:rsidR="003B5880" w:rsidRPr="009D212A">
        <w:rPr>
          <w:b w:val="0"/>
          <w:color w:val="000000" w:themeColor="text1"/>
        </w:rPr>
        <w:t>,</w:t>
      </w:r>
      <w:r w:rsidR="003B5880" w:rsidRPr="009D212A">
        <w:rPr>
          <w:rFonts w:hint="eastAsia"/>
          <w:b w:val="0"/>
          <w:color w:val="000000" w:themeColor="text1"/>
        </w:rPr>
        <w:t>716人次觀賞。</w:t>
      </w:r>
    </w:p>
    <w:p w14:paraId="6EC48903" w14:textId="77777777" w:rsidR="00DC237E" w:rsidRPr="009D212A" w:rsidRDefault="00DC237E" w:rsidP="00235882">
      <w:pPr>
        <w:pStyle w:val="affffffff8"/>
        <w:numPr>
          <w:ilvl w:val="0"/>
          <w:numId w:val="20"/>
        </w:numPr>
        <w:spacing w:line="320" w:lineRule="exact"/>
        <w:ind w:left="1049" w:hanging="482"/>
        <w:jc w:val="both"/>
        <w:rPr>
          <w:b w:val="0"/>
          <w:color w:val="000000" w:themeColor="text1"/>
        </w:rPr>
      </w:pPr>
      <w:r w:rsidRPr="009D212A">
        <w:rPr>
          <w:rFonts w:hint="eastAsia"/>
          <w:b w:val="0"/>
          <w:color w:val="000000" w:themeColor="text1"/>
        </w:rPr>
        <w:t>展覽業務</w:t>
      </w:r>
    </w:p>
    <w:p w14:paraId="383B95FC" w14:textId="77777777" w:rsidR="003B5880" w:rsidRPr="009D212A" w:rsidRDefault="003B5880" w:rsidP="00235882">
      <w:pPr>
        <w:pStyle w:val="affffffff8"/>
        <w:spacing w:line="320" w:lineRule="exact"/>
        <w:ind w:left="1134"/>
        <w:jc w:val="both"/>
        <w:rPr>
          <w:b w:val="0"/>
          <w:color w:val="000000" w:themeColor="text1"/>
        </w:rPr>
      </w:pPr>
      <w:r w:rsidRPr="009D212A">
        <w:rPr>
          <w:rFonts w:hint="eastAsia"/>
          <w:b w:val="0"/>
          <w:color w:val="000000" w:themeColor="text1"/>
        </w:rPr>
        <w:t>112年1-6月文化中心7個展覽館合計展出88檔，參觀人次共</w:t>
      </w:r>
      <w:r w:rsidRPr="009D212A">
        <w:rPr>
          <w:rStyle w:val="fc7aa12707-2a27-420f-b975-2a6994942739-1"/>
          <w:rFonts w:hint="eastAsia"/>
          <w:b w:val="0"/>
          <w:color w:val="000000" w:themeColor="text1"/>
        </w:rPr>
        <w:t>14萬</w:t>
      </w:r>
      <w:r w:rsidRPr="009D212A">
        <w:rPr>
          <w:rFonts w:hint="eastAsia"/>
          <w:b w:val="0"/>
          <w:color w:val="000000" w:themeColor="text1"/>
        </w:rPr>
        <w:t>6,905人；岡山文化中心展覽室辦理9檔展覽，參觀人次共計20</w:t>
      </w:r>
      <w:r w:rsidRPr="009D212A">
        <w:rPr>
          <w:b w:val="0"/>
          <w:color w:val="000000" w:themeColor="text1"/>
        </w:rPr>
        <w:t>,</w:t>
      </w:r>
      <w:r w:rsidRPr="009D212A">
        <w:rPr>
          <w:rFonts w:hint="eastAsia"/>
          <w:b w:val="0"/>
          <w:color w:val="000000" w:themeColor="text1"/>
        </w:rPr>
        <w:t>593人。主辦或合辦之展覽包括：</w:t>
      </w:r>
    </w:p>
    <w:p w14:paraId="60F5C2CE" w14:textId="77777777" w:rsidR="003B5880" w:rsidRPr="009D212A" w:rsidRDefault="003B5880" w:rsidP="00235882">
      <w:pPr>
        <w:pStyle w:val="affffffff8"/>
        <w:numPr>
          <w:ilvl w:val="0"/>
          <w:numId w:val="21"/>
        </w:numPr>
        <w:spacing w:line="320" w:lineRule="exact"/>
        <w:ind w:left="1418" w:hanging="284"/>
        <w:jc w:val="both"/>
        <w:rPr>
          <w:b w:val="0"/>
          <w:color w:val="000000" w:themeColor="text1"/>
        </w:rPr>
      </w:pPr>
      <w:r w:rsidRPr="009D212A">
        <w:rPr>
          <w:b w:val="0"/>
          <w:color w:val="000000" w:themeColor="text1"/>
        </w:rPr>
        <w:t>「</w:t>
      </w:r>
      <w:r w:rsidRPr="009D212A">
        <w:rPr>
          <w:rFonts w:hint="eastAsia"/>
          <w:b w:val="0"/>
          <w:color w:val="000000" w:themeColor="text1"/>
        </w:rPr>
        <w:t>至美軒美術展</w:t>
      </w:r>
      <w:r w:rsidRPr="009D212A">
        <w:rPr>
          <w:b w:val="0"/>
          <w:color w:val="000000" w:themeColor="text1"/>
        </w:rPr>
        <w:t>」</w:t>
      </w:r>
      <w:r w:rsidRPr="009D212A">
        <w:rPr>
          <w:rFonts w:hint="eastAsia"/>
          <w:b w:val="0"/>
          <w:color w:val="000000" w:themeColor="text1"/>
        </w:rPr>
        <w:t>安排11個畫會展出，參觀人次共計1萬345人。</w:t>
      </w:r>
    </w:p>
    <w:p w14:paraId="4F3F4601" w14:textId="77777777" w:rsidR="003B5880" w:rsidRPr="009D212A" w:rsidRDefault="003B5880" w:rsidP="00235882">
      <w:pPr>
        <w:pStyle w:val="affffffff8"/>
        <w:numPr>
          <w:ilvl w:val="0"/>
          <w:numId w:val="21"/>
        </w:numPr>
        <w:spacing w:line="320" w:lineRule="exact"/>
        <w:ind w:left="1418" w:hanging="284"/>
        <w:jc w:val="both"/>
        <w:rPr>
          <w:b w:val="0"/>
          <w:color w:val="000000" w:themeColor="text1"/>
        </w:rPr>
      </w:pPr>
      <w:r w:rsidRPr="009D212A">
        <w:rPr>
          <w:rFonts w:hint="eastAsia"/>
          <w:b w:val="0"/>
          <w:color w:val="000000" w:themeColor="text1"/>
        </w:rPr>
        <w:t>「打開畫匣子－美術在高雄」展覽活動於雅軒辦理13檔展覽，參觀人次共計2萬630人。</w:t>
      </w:r>
    </w:p>
    <w:p w14:paraId="496D8727" w14:textId="77777777" w:rsidR="003B5880" w:rsidRPr="009D212A" w:rsidRDefault="003B5880" w:rsidP="00235882">
      <w:pPr>
        <w:pStyle w:val="affffffff8"/>
        <w:numPr>
          <w:ilvl w:val="0"/>
          <w:numId w:val="21"/>
        </w:numPr>
        <w:spacing w:line="320" w:lineRule="exact"/>
        <w:ind w:left="1418" w:hanging="284"/>
        <w:jc w:val="both"/>
        <w:rPr>
          <w:b w:val="0"/>
          <w:color w:val="000000" w:themeColor="text1"/>
        </w:rPr>
      </w:pPr>
      <w:r w:rsidRPr="009D212A">
        <w:rPr>
          <w:rFonts w:cs="Times New Roman" w:hint="eastAsia"/>
          <w:b w:val="0"/>
          <w:bCs/>
          <w:color w:val="000000" w:themeColor="text1"/>
          <w:lang w:eastAsia="zh-HK"/>
        </w:rPr>
        <w:t>「2023青春美展」自112年4月14日起至6月20日止，於高雄市文化中心展出，共17校20個系所參展，參觀人次共計4萬491人。</w:t>
      </w:r>
    </w:p>
    <w:p w14:paraId="09E6C780" w14:textId="77777777" w:rsidR="003B5880" w:rsidRPr="009D212A" w:rsidRDefault="003B5880" w:rsidP="00235882">
      <w:pPr>
        <w:pStyle w:val="affffffff8"/>
        <w:numPr>
          <w:ilvl w:val="0"/>
          <w:numId w:val="21"/>
        </w:numPr>
        <w:spacing w:line="320" w:lineRule="exact"/>
        <w:ind w:left="1418" w:hanging="284"/>
        <w:jc w:val="both"/>
        <w:rPr>
          <w:b w:val="0"/>
          <w:color w:val="000000" w:themeColor="text1"/>
        </w:rPr>
      </w:pPr>
      <w:r w:rsidRPr="009D212A">
        <w:rPr>
          <w:rFonts w:hint="eastAsia"/>
          <w:b w:val="0"/>
          <w:color w:val="000000" w:themeColor="text1"/>
        </w:rPr>
        <w:t>「詠 留情</w:t>
      </w:r>
      <w:proofErr w:type="gramStart"/>
      <w:r w:rsidRPr="009D212A">
        <w:rPr>
          <w:b w:val="0"/>
          <w:color w:val="000000" w:themeColor="text1"/>
        </w:rPr>
        <w:t>—</w:t>
      </w:r>
      <w:proofErr w:type="gramEnd"/>
      <w:r w:rsidRPr="009D212A">
        <w:rPr>
          <w:rFonts w:hint="eastAsia"/>
          <w:b w:val="0"/>
          <w:color w:val="000000" w:themeColor="text1"/>
        </w:rPr>
        <w:t>陳甲上創作回顧展</w:t>
      </w:r>
      <w:r w:rsidRPr="009D212A">
        <w:rPr>
          <w:rFonts w:ascii="新細明體" w:eastAsia="新細明體" w:hAnsi="新細明體" w:hint="eastAsia"/>
          <w:b w:val="0"/>
          <w:color w:val="000000" w:themeColor="text1"/>
        </w:rPr>
        <w:t>」</w:t>
      </w:r>
    </w:p>
    <w:p w14:paraId="7580354A" w14:textId="77777777" w:rsidR="003B5880" w:rsidRPr="009D212A" w:rsidRDefault="003B5880" w:rsidP="00235882">
      <w:pPr>
        <w:pStyle w:val="affffffff8"/>
        <w:spacing w:line="320" w:lineRule="exact"/>
        <w:ind w:leftChars="600" w:left="1440"/>
        <w:jc w:val="both"/>
        <w:rPr>
          <w:b w:val="0"/>
          <w:color w:val="000000" w:themeColor="text1"/>
        </w:rPr>
      </w:pPr>
      <w:r w:rsidRPr="009D212A">
        <w:rPr>
          <w:rFonts w:hint="eastAsia"/>
          <w:b w:val="0"/>
          <w:color w:val="000000" w:themeColor="text1"/>
        </w:rPr>
        <w:t>高雄市政府文化局以高雄前輩藝術家陳甲上(1933-2023)的創作人生觀「到處留情」作為核心概念策辦，並由高雄市立美術館規劃展覽《詠 留情—陳甲上創作回顧展》，精選45件透明水彩及壓克力水彩畫經典作品，以呈現藝術家畫作、影音紀錄片、創作歷程物件與文史檔案等全方位的藝術表現，展現文化傳承的精神。本展自112年4月15日起至5月7日止於高雄市文化中心至美軒展出，</w:t>
      </w:r>
      <w:r w:rsidRPr="009D212A">
        <w:rPr>
          <w:rFonts w:cs="細明體" w:hint="eastAsia"/>
          <w:b w:val="0"/>
          <w:color w:val="000000" w:themeColor="text1"/>
          <w:szCs w:val="24"/>
        </w:rPr>
        <w:t>計</w:t>
      </w:r>
      <w:r w:rsidRPr="009D212A">
        <w:rPr>
          <w:b w:val="0"/>
          <w:bCs/>
          <w:color w:val="000000" w:themeColor="text1"/>
          <w:szCs w:val="24"/>
        </w:rPr>
        <w:t>2</w:t>
      </w:r>
      <w:r w:rsidRPr="009D212A">
        <w:rPr>
          <w:rFonts w:hint="eastAsia"/>
          <w:b w:val="0"/>
          <w:bCs/>
          <w:color w:val="000000" w:themeColor="text1"/>
          <w:szCs w:val="24"/>
        </w:rPr>
        <w:t>,</w:t>
      </w:r>
      <w:r w:rsidRPr="009D212A">
        <w:rPr>
          <w:b w:val="0"/>
          <w:bCs/>
          <w:color w:val="000000" w:themeColor="text1"/>
          <w:szCs w:val="24"/>
        </w:rPr>
        <w:t>362</w:t>
      </w:r>
      <w:r w:rsidRPr="009D212A">
        <w:rPr>
          <w:rFonts w:cs="細明體" w:hint="eastAsia"/>
          <w:b w:val="0"/>
          <w:color w:val="000000" w:themeColor="text1"/>
          <w:szCs w:val="24"/>
        </w:rPr>
        <w:t>參觀人次。</w:t>
      </w:r>
    </w:p>
    <w:p w14:paraId="7B4FECF3" w14:textId="77777777" w:rsidR="00DC237E" w:rsidRPr="009D212A" w:rsidRDefault="00DC237E" w:rsidP="00235882">
      <w:pPr>
        <w:pStyle w:val="affffffff8"/>
        <w:numPr>
          <w:ilvl w:val="0"/>
          <w:numId w:val="20"/>
        </w:numPr>
        <w:spacing w:line="320" w:lineRule="exact"/>
        <w:ind w:left="1049" w:hanging="482"/>
        <w:jc w:val="both"/>
        <w:rPr>
          <w:b w:val="0"/>
          <w:color w:val="000000" w:themeColor="text1"/>
        </w:rPr>
      </w:pPr>
      <w:r w:rsidRPr="009D212A">
        <w:rPr>
          <w:rFonts w:hint="eastAsia"/>
          <w:b w:val="0"/>
          <w:color w:val="000000" w:themeColor="text1"/>
        </w:rPr>
        <w:t>藝文推廣活動</w:t>
      </w:r>
    </w:p>
    <w:p w14:paraId="44421792" w14:textId="77777777" w:rsidR="00DC237E" w:rsidRPr="009D212A" w:rsidRDefault="00DC237E" w:rsidP="00235882">
      <w:pPr>
        <w:pStyle w:val="affffffff8"/>
        <w:tabs>
          <w:tab w:val="left" w:pos="1276"/>
        </w:tabs>
        <w:spacing w:line="320" w:lineRule="exact"/>
        <w:ind w:left="1134"/>
        <w:jc w:val="both"/>
        <w:rPr>
          <w:b w:val="0"/>
          <w:color w:val="000000" w:themeColor="text1"/>
        </w:rPr>
      </w:pPr>
      <w:r w:rsidRPr="009D212A">
        <w:rPr>
          <w:rFonts w:hint="eastAsia"/>
          <w:b w:val="0"/>
          <w:color w:val="000000" w:themeColor="text1"/>
        </w:rPr>
        <w:t>1.大東文化藝術中心演藝廳大廳音樂會及戶外演出</w:t>
      </w:r>
    </w:p>
    <w:p w14:paraId="368F0818" w14:textId="03870DB6" w:rsidR="00DC237E" w:rsidRPr="009D212A" w:rsidRDefault="003B5880" w:rsidP="00235882">
      <w:pPr>
        <w:pStyle w:val="affffffff8"/>
        <w:spacing w:line="320" w:lineRule="exact"/>
        <w:ind w:leftChars="600" w:left="1440"/>
        <w:jc w:val="both"/>
        <w:rPr>
          <w:b w:val="0"/>
          <w:color w:val="000000" w:themeColor="text1"/>
        </w:rPr>
      </w:pPr>
      <w:r w:rsidRPr="009D212A">
        <w:rPr>
          <w:rFonts w:hint="eastAsia"/>
          <w:b w:val="0"/>
          <w:color w:val="000000" w:themeColor="text1"/>
        </w:rPr>
        <w:t>大廳音樂會112年1-6月演出場次計25場5</w:t>
      </w:r>
      <w:r w:rsidRPr="009D212A">
        <w:rPr>
          <w:b w:val="0"/>
          <w:color w:val="000000" w:themeColor="text1"/>
        </w:rPr>
        <w:t>,</w:t>
      </w:r>
      <w:r w:rsidRPr="009D212A">
        <w:rPr>
          <w:rFonts w:hint="eastAsia"/>
          <w:b w:val="0"/>
          <w:color w:val="000000" w:themeColor="text1"/>
        </w:rPr>
        <w:t>550人</w:t>
      </w:r>
      <w:r w:rsidRPr="009D212A">
        <w:rPr>
          <w:rFonts w:hint="eastAsia"/>
          <w:b w:val="0"/>
          <w:color w:val="000000" w:themeColor="text1"/>
          <w:lang w:eastAsia="zh-HK"/>
        </w:rPr>
        <w:t>次</w:t>
      </w:r>
      <w:r w:rsidRPr="009D212A">
        <w:rPr>
          <w:rFonts w:hint="eastAsia"/>
          <w:b w:val="0"/>
          <w:color w:val="000000" w:themeColor="text1"/>
        </w:rPr>
        <w:t>觀賞</w:t>
      </w:r>
      <w:r w:rsidRPr="009D212A">
        <w:rPr>
          <w:rFonts w:hint="eastAsia"/>
          <w:b w:val="0"/>
          <w:color w:val="000000" w:themeColor="text1"/>
          <w:lang w:eastAsia="zh-HK"/>
        </w:rPr>
        <w:t>，</w:t>
      </w:r>
      <w:r w:rsidRPr="009D212A">
        <w:rPr>
          <w:rFonts w:hint="eastAsia"/>
          <w:b w:val="0"/>
          <w:color w:val="000000" w:themeColor="text1"/>
        </w:rPr>
        <w:t>假日戶外藝文演出計22場8</w:t>
      </w:r>
      <w:r w:rsidRPr="009D212A">
        <w:rPr>
          <w:b w:val="0"/>
          <w:color w:val="000000" w:themeColor="text1"/>
        </w:rPr>
        <w:t>,</w:t>
      </w:r>
      <w:r w:rsidRPr="009D212A">
        <w:rPr>
          <w:rFonts w:hint="eastAsia"/>
          <w:b w:val="0"/>
          <w:color w:val="000000" w:themeColor="text1"/>
        </w:rPr>
        <w:t>4</w:t>
      </w:r>
      <w:r w:rsidRPr="009D212A">
        <w:rPr>
          <w:b w:val="0"/>
          <w:color w:val="000000" w:themeColor="text1"/>
        </w:rPr>
        <w:t>0</w:t>
      </w:r>
      <w:r w:rsidRPr="009D212A">
        <w:rPr>
          <w:rFonts w:hint="eastAsia"/>
          <w:b w:val="0"/>
          <w:color w:val="000000" w:themeColor="text1"/>
        </w:rPr>
        <w:t>0人</w:t>
      </w:r>
      <w:r w:rsidRPr="009D212A">
        <w:rPr>
          <w:rFonts w:hint="eastAsia"/>
          <w:b w:val="0"/>
          <w:color w:val="000000" w:themeColor="text1"/>
          <w:lang w:eastAsia="zh-HK"/>
        </w:rPr>
        <w:t>次</w:t>
      </w:r>
      <w:r w:rsidRPr="009D212A">
        <w:rPr>
          <w:rFonts w:hint="eastAsia"/>
          <w:b w:val="0"/>
          <w:color w:val="000000" w:themeColor="text1"/>
        </w:rPr>
        <w:t>觀賞</w:t>
      </w:r>
      <w:r w:rsidRPr="009D212A">
        <w:rPr>
          <w:rFonts w:hint="eastAsia"/>
          <w:b w:val="0"/>
          <w:color w:val="000000" w:themeColor="text1"/>
          <w:lang w:eastAsia="zh-HK"/>
        </w:rPr>
        <w:t>、</w:t>
      </w:r>
      <w:r w:rsidRPr="009D212A">
        <w:rPr>
          <w:rFonts w:hint="eastAsia"/>
          <w:b w:val="0"/>
          <w:color w:val="000000" w:themeColor="text1"/>
        </w:rPr>
        <w:t>園區戶外活動計3場625人次參加。</w:t>
      </w:r>
    </w:p>
    <w:p w14:paraId="28364235" w14:textId="77777777" w:rsidR="00DC237E" w:rsidRPr="009D212A" w:rsidRDefault="00DC237E" w:rsidP="00235882">
      <w:pPr>
        <w:pStyle w:val="affffffff8"/>
        <w:tabs>
          <w:tab w:val="left" w:pos="1276"/>
        </w:tabs>
        <w:spacing w:line="320" w:lineRule="exact"/>
        <w:ind w:left="1134"/>
        <w:jc w:val="both"/>
        <w:rPr>
          <w:b w:val="0"/>
          <w:color w:val="000000" w:themeColor="text1"/>
        </w:rPr>
      </w:pPr>
      <w:r w:rsidRPr="009D212A">
        <w:rPr>
          <w:rFonts w:hint="eastAsia"/>
          <w:b w:val="0"/>
          <w:color w:val="000000" w:themeColor="text1"/>
        </w:rPr>
        <w:t>2.大東劇場導</w:t>
      </w:r>
      <w:proofErr w:type="gramStart"/>
      <w:r w:rsidRPr="009D212A">
        <w:rPr>
          <w:rFonts w:hint="eastAsia"/>
          <w:b w:val="0"/>
          <w:color w:val="000000" w:themeColor="text1"/>
        </w:rPr>
        <w:t>覽</w:t>
      </w:r>
      <w:proofErr w:type="gramEnd"/>
      <w:r w:rsidRPr="009D212A">
        <w:rPr>
          <w:rFonts w:hint="eastAsia"/>
          <w:b w:val="0"/>
          <w:color w:val="000000" w:themeColor="text1"/>
        </w:rPr>
        <w:t>服務及專題講座</w:t>
      </w:r>
    </w:p>
    <w:p w14:paraId="4496BBA7" w14:textId="35667678" w:rsidR="00DC237E" w:rsidRPr="009D212A" w:rsidRDefault="003B5880" w:rsidP="00235882">
      <w:pPr>
        <w:pStyle w:val="affffffff8"/>
        <w:spacing w:line="320" w:lineRule="exact"/>
        <w:ind w:leftChars="600" w:left="1440"/>
        <w:jc w:val="both"/>
        <w:rPr>
          <w:b w:val="0"/>
          <w:color w:val="000000" w:themeColor="text1"/>
        </w:rPr>
      </w:pPr>
      <w:r w:rsidRPr="009D212A">
        <w:rPr>
          <w:rFonts w:hint="eastAsia"/>
          <w:b w:val="0"/>
          <w:color w:val="000000" w:themeColor="text1"/>
        </w:rPr>
        <w:lastRenderedPageBreak/>
        <w:t>112年1-6月共計辦理11場導</w:t>
      </w:r>
      <w:proofErr w:type="gramStart"/>
      <w:r w:rsidRPr="009D212A">
        <w:rPr>
          <w:rFonts w:hint="eastAsia"/>
          <w:b w:val="0"/>
          <w:color w:val="000000" w:themeColor="text1"/>
        </w:rPr>
        <w:t>覽</w:t>
      </w:r>
      <w:proofErr w:type="gramEnd"/>
      <w:r w:rsidRPr="009D212A">
        <w:rPr>
          <w:rFonts w:hint="eastAsia"/>
          <w:b w:val="0"/>
          <w:color w:val="000000" w:themeColor="text1"/>
        </w:rPr>
        <w:t>服務、305人參與；大東藝文教室舉辦201場研習活動、4,923人參與；演講廳舉辦83場專題講座、9,941人參加。</w:t>
      </w:r>
    </w:p>
    <w:p w14:paraId="65A9CBAF" w14:textId="77777777" w:rsidR="00DC237E" w:rsidRPr="009D212A" w:rsidRDefault="00DC237E" w:rsidP="00235882">
      <w:pPr>
        <w:pStyle w:val="affffffff8"/>
        <w:tabs>
          <w:tab w:val="left" w:pos="1276"/>
        </w:tabs>
        <w:spacing w:line="320" w:lineRule="exact"/>
        <w:ind w:left="1134"/>
        <w:jc w:val="both"/>
        <w:rPr>
          <w:b w:val="0"/>
          <w:color w:val="000000" w:themeColor="text1"/>
        </w:rPr>
      </w:pPr>
      <w:r w:rsidRPr="009D212A">
        <w:rPr>
          <w:rFonts w:hint="eastAsia"/>
          <w:b w:val="0"/>
          <w:color w:val="000000" w:themeColor="text1"/>
        </w:rPr>
        <w:t>3.岡山文化中心講座及藝文研習</w:t>
      </w:r>
    </w:p>
    <w:p w14:paraId="3DF7E67F" w14:textId="52FB144F" w:rsidR="00DC237E" w:rsidRPr="009D212A" w:rsidRDefault="003B5880" w:rsidP="00235882">
      <w:pPr>
        <w:pStyle w:val="affffffff8"/>
        <w:spacing w:line="320" w:lineRule="exact"/>
        <w:ind w:leftChars="600" w:left="1440"/>
        <w:jc w:val="both"/>
        <w:rPr>
          <w:b w:val="0"/>
          <w:color w:val="000000" w:themeColor="text1"/>
        </w:rPr>
      </w:pPr>
      <w:r w:rsidRPr="009D212A">
        <w:rPr>
          <w:rFonts w:hint="eastAsia"/>
          <w:b w:val="0"/>
          <w:color w:val="000000" w:themeColor="text1"/>
        </w:rPr>
        <w:t>112年1-6月岡山文化中心演講廳共舉辦56場活動、計5</w:t>
      </w:r>
      <w:r w:rsidRPr="009D212A">
        <w:rPr>
          <w:b w:val="0"/>
          <w:color w:val="000000" w:themeColor="text1"/>
        </w:rPr>
        <w:t>,</w:t>
      </w:r>
      <w:r w:rsidRPr="009D212A">
        <w:rPr>
          <w:rFonts w:hint="eastAsia"/>
          <w:b w:val="0"/>
          <w:color w:val="000000" w:themeColor="text1"/>
        </w:rPr>
        <w:t>8</w:t>
      </w:r>
      <w:r w:rsidR="00037BBD" w:rsidRPr="009D212A">
        <w:rPr>
          <w:rFonts w:hint="eastAsia"/>
          <w:b w:val="0"/>
          <w:color w:val="000000" w:themeColor="text1"/>
        </w:rPr>
        <w:t>2</w:t>
      </w:r>
      <w:r w:rsidRPr="009D212A">
        <w:rPr>
          <w:rFonts w:hint="eastAsia"/>
          <w:b w:val="0"/>
          <w:color w:val="000000" w:themeColor="text1"/>
        </w:rPr>
        <w:t>1人參加；開設2期藝文研習班，共計2</w:t>
      </w:r>
      <w:r w:rsidRPr="009D212A">
        <w:rPr>
          <w:b w:val="0"/>
          <w:color w:val="000000" w:themeColor="text1"/>
        </w:rPr>
        <w:t>,</w:t>
      </w:r>
      <w:r w:rsidRPr="009D212A">
        <w:rPr>
          <w:rFonts w:hint="eastAsia"/>
          <w:b w:val="0"/>
          <w:color w:val="000000" w:themeColor="text1"/>
        </w:rPr>
        <w:t>838人次參與。</w:t>
      </w:r>
    </w:p>
    <w:p w14:paraId="6A525B85" w14:textId="77777777" w:rsidR="00DC237E" w:rsidRPr="009D212A" w:rsidRDefault="00DC237E" w:rsidP="00235882">
      <w:pPr>
        <w:pStyle w:val="affffffff8"/>
        <w:tabs>
          <w:tab w:val="left" w:pos="1276"/>
        </w:tabs>
        <w:spacing w:line="320" w:lineRule="exact"/>
        <w:ind w:left="1134"/>
        <w:jc w:val="both"/>
        <w:rPr>
          <w:b w:val="0"/>
          <w:color w:val="000000" w:themeColor="text1"/>
        </w:rPr>
      </w:pPr>
      <w:r w:rsidRPr="009D212A">
        <w:rPr>
          <w:rFonts w:hint="eastAsia"/>
          <w:b w:val="0"/>
          <w:color w:val="000000" w:themeColor="text1"/>
        </w:rPr>
        <w:t>4.文化中心市民藝術大道假日藝術市集</w:t>
      </w:r>
    </w:p>
    <w:p w14:paraId="748DDECC" w14:textId="3B0912D1" w:rsidR="00DC237E" w:rsidRPr="009D212A" w:rsidRDefault="003B5880" w:rsidP="00235882">
      <w:pPr>
        <w:pStyle w:val="affffffff8"/>
        <w:spacing w:line="320" w:lineRule="exact"/>
        <w:ind w:firstLineChars="510" w:firstLine="1428"/>
        <w:jc w:val="both"/>
        <w:rPr>
          <w:b w:val="0"/>
          <w:color w:val="000000" w:themeColor="text1"/>
        </w:rPr>
      </w:pPr>
      <w:r w:rsidRPr="009D212A">
        <w:rPr>
          <w:rFonts w:hint="eastAsia"/>
          <w:b w:val="0"/>
          <w:color w:val="000000" w:themeColor="text1"/>
        </w:rPr>
        <w:t>112年1-6月舉辦57場，約有3,627攤次參與。</w:t>
      </w:r>
    </w:p>
    <w:p w14:paraId="01A91E04" w14:textId="77777777" w:rsidR="00DC237E" w:rsidRPr="009D212A" w:rsidRDefault="00DC237E" w:rsidP="00235882">
      <w:pPr>
        <w:pStyle w:val="affffffff8"/>
        <w:tabs>
          <w:tab w:val="left" w:pos="1276"/>
        </w:tabs>
        <w:spacing w:line="320" w:lineRule="exact"/>
        <w:ind w:left="1134"/>
        <w:jc w:val="both"/>
        <w:rPr>
          <w:b w:val="0"/>
          <w:color w:val="000000" w:themeColor="text1"/>
        </w:rPr>
      </w:pPr>
      <w:r w:rsidRPr="009D212A">
        <w:rPr>
          <w:rFonts w:hint="eastAsia"/>
          <w:b w:val="0"/>
          <w:color w:val="000000" w:themeColor="text1"/>
        </w:rPr>
        <w:t>5.戶外廣場及前廳活動</w:t>
      </w:r>
    </w:p>
    <w:p w14:paraId="4FF13421" w14:textId="73093CA1" w:rsidR="00DC237E" w:rsidRPr="009D212A" w:rsidRDefault="003B5880" w:rsidP="00235882">
      <w:pPr>
        <w:pStyle w:val="affffffff8"/>
        <w:spacing w:line="320" w:lineRule="exact"/>
        <w:ind w:firstLineChars="510" w:firstLine="1428"/>
        <w:jc w:val="both"/>
        <w:rPr>
          <w:b w:val="0"/>
          <w:color w:val="000000" w:themeColor="text1"/>
        </w:rPr>
      </w:pPr>
      <w:r w:rsidRPr="009D212A">
        <w:rPr>
          <w:rFonts w:hint="eastAsia"/>
          <w:b w:val="0"/>
          <w:color w:val="000000" w:themeColor="text1"/>
        </w:rPr>
        <w:t>文化中心廣場活動7場</w:t>
      </w:r>
      <w:r w:rsidRPr="009D212A">
        <w:rPr>
          <w:rFonts w:hint="eastAsia"/>
          <w:b w:val="0"/>
          <w:color w:val="000000" w:themeColor="text1"/>
          <w:lang w:eastAsia="zh-HK"/>
        </w:rPr>
        <w:t>，</w:t>
      </w:r>
      <w:r w:rsidRPr="009D212A">
        <w:rPr>
          <w:rFonts w:hint="eastAsia"/>
          <w:b w:val="0"/>
          <w:color w:val="000000" w:themeColor="text1"/>
        </w:rPr>
        <w:t>逾4萬5,800人次觀賞。</w:t>
      </w:r>
    </w:p>
    <w:p w14:paraId="09BACD61" w14:textId="77777777" w:rsidR="002A2C56" w:rsidRPr="009D212A" w:rsidRDefault="002A2C56" w:rsidP="00235882">
      <w:pPr>
        <w:pStyle w:val="affffffffa"/>
        <w:spacing w:line="320" w:lineRule="exact"/>
        <w:ind w:leftChars="0" w:left="0" w:rightChars="0" w:right="0"/>
        <w:jc w:val="both"/>
        <w:rPr>
          <w:color w:val="000000" w:themeColor="text1"/>
        </w:rPr>
      </w:pPr>
    </w:p>
    <w:p w14:paraId="4E9F58A8" w14:textId="3B4E2D15" w:rsidR="00876599" w:rsidRPr="009D212A" w:rsidRDefault="00876599" w:rsidP="00235882">
      <w:pPr>
        <w:pStyle w:val="af2"/>
        <w:widowControl/>
        <w:suppressAutoHyphens/>
        <w:overflowPunct w:val="0"/>
        <w:autoSpaceDN w:val="0"/>
        <w:snapToGrid w:val="0"/>
        <w:spacing w:line="320" w:lineRule="exact"/>
        <w:jc w:val="both"/>
        <w:textAlignment w:val="baseline"/>
        <w:rPr>
          <w:rFonts w:ascii="微軟正黑體" w:eastAsia="微軟正黑體" w:hAnsi="微軟正黑體" w:cs="?????(P)"/>
          <w:b/>
          <w:bCs/>
          <w:color w:val="000000" w:themeColor="text1"/>
          <w:kern w:val="0"/>
          <w:sz w:val="30"/>
          <w:szCs w:val="30"/>
        </w:rPr>
      </w:pPr>
      <w:r w:rsidRPr="009D212A">
        <w:rPr>
          <w:rFonts w:ascii="微軟正黑體" w:eastAsia="微軟正黑體" w:hAnsi="微軟正黑體" w:cs="?????(P)" w:hint="eastAsia"/>
          <w:b/>
          <w:bCs/>
          <w:color w:val="000000" w:themeColor="text1"/>
          <w:kern w:val="0"/>
          <w:sz w:val="30"/>
          <w:szCs w:val="30"/>
        </w:rPr>
        <w:t>八、新建工程推動</w:t>
      </w:r>
    </w:p>
    <w:p w14:paraId="468A8EF5" w14:textId="77777777" w:rsidR="00A50150" w:rsidRPr="009D212A" w:rsidRDefault="00A50150" w:rsidP="00235882">
      <w:pPr>
        <w:widowControl/>
        <w:numPr>
          <w:ilvl w:val="0"/>
          <w:numId w:val="12"/>
        </w:numPr>
        <w:suppressAutoHyphens/>
        <w:overflowPunct w:val="0"/>
        <w:autoSpaceDN w:val="0"/>
        <w:snapToGrid w:val="0"/>
        <w:spacing w:line="320" w:lineRule="exact"/>
        <w:ind w:left="567" w:firstLine="0"/>
        <w:jc w:val="both"/>
        <w:textAlignment w:val="baseline"/>
        <w:rPr>
          <w:rFonts w:ascii="標楷體" w:eastAsia="標楷體" w:hAnsi="標楷體" w:cs="Times New Roman"/>
          <w:bCs/>
          <w:color w:val="000000" w:themeColor="text1"/>
          <w:kern w:val="0"/>
          <w:sz w:val="28"/>
          <w:szCs w:val="28"/>
        </w:rPr>
      </w:pPr>
      <w:r w:rsidRPr="009D212A">
        <w:rPr>
          <w:rFonts w:ascii="標楷體" w:eastAsia="標楷體" w:hAnsi="標楷體" w:cs="Times New Roman" w:hint="eastAsia"/>
          <w:bCs/>
          <w:color w:val="000000" w:themeColor="text1"/>
          <w:kern w:val="0"/>
          <w:sz w:val="28"/>
          <w:szCs w:val="28"/>
        </w:rPr>
        <w:t>推動「高雄市舊市議會」公辦都市更新作業</w:t>
      </w:r>
    </w:p>
    <w:p w14:paraId="4C9B24AB" w14:textId="77777777" w:rsidR="00A50150" w:rsidRPr="009D212A" w:rsidRDefault="00A50150" w:rsidP="00235882">
      <w:pPr>
        <w:spacing w:line="320" w:lineRule="exact"/>
        <w:ind w:left="1134"/>
        <w:jc w:val="both"/>
        <w:rPr>
          <w:rFonts w:ascii="標楷體" w:eastAsia="標楷體" w:hAnsi="標楷體"/>
          <w:color w:val="000000" w:themeColor="text1"/>
          <w:sz w:val="28"/>
          <w:szCs w:val="28"/>
        </w:rPr>
      </w:pPr>
      <w:r w:rsidRPr="009D212A">
        <w:rPr>
          <w:rFonts w:ascii="標楷體" w:eastAsia="標楷體" w:hAnsi="標楷體" w:hint="eastAsia"/>
          <w:color w:val="000000" w:themeColor="text1"/>
          <w:sz w:val="28"/>
          <w:szCs w:val="28"/>
        </w:rPr>
        <w:t>以保存歷史建築為前提，以公辦都更模式進行高雄市舊市議會活化作業。</w:t>
      </w:r>
      <w:proofErr w:type="gramStart"/>
      <w:r w:rsidRPr="009D212A">
        <w:rPr>
          <w:rFonts w:ascii="標楷體" w:eastAsia="標楷體" w:hAnsi="標楷體" w:hint="eastAsia"/>
          <w:color w:val="000000" w:themeColor="text1"/>
          <w:sz w:val="28"/>
          <w:szCs w:val="28"/>
        </w:rPr>
        <w:t>都更案於</w:t>
      </w:r>
      <w:proofErr w:type="gramEnd"/>
      <w:r w:rsidRPr="009D212A">
        <w:rPr>
          <w:rFonts w:ascii="標楷體" w:eastAsia="標楷體" w:hAnsi="標楷體" w:hint="eastAsia"/>
          <w:color w:val="000000" w:themeColor="text1"/>
          <w:sz w:val="28"/>
          <w:szCs w:val="28"/>
        </w:rPr>
        <w:t>112年3月8日完成評選，評定台灣人壽保險股份有限公司為最優申請人，續辦</w:t>
      </w:r>
      <w:proofErr w:type="gramStart"/>
      <w:r w:rsidRPr="009D212A">
        <w:rPr>
          <w:rFonts w:ascii="標楷體" w:eastAsia="標楷體" w:hAnsi="標楷體" w:hint="eastAsia"/>
          <w:color w:val="000000" w:themeColor="text1"/>
          <w:sz w:val="28"/>
          <w:szCs w:val="28"/>
        </w:rPr>
        <w:t>都更案履約</w:t>
      </w:r>
      <w:proofErr w:type="gramEnd"/>
      <w:r w:rsidRPr="009D212A">
        <w:rPr>
          <w:rFonts w:ascii="標楷體" w:eastAsia="標楷體" w:hAnsi="標楷體" w:hint="eastAsia"/>
          <w:color w:val="000000" w:themeColor="text1"/>
          <w:sz w:val="28"/>
          <w:szCs w:val="28"/>
        </w:rPr>
        <w:t>執行作業。</w:t>
      </w:r>
    </w:p>
    <w:p w14:paraId="76DAA1E3" w14:textId="77777777" w:rsidR="00A50150" w:rsidRPr="009D212A" w:rsidRDefault="00A50150" w:rsidP="00235882">
      <w:pPr>
        <w:widowControl/>
        <w:numPr>
          <w:ilvl w:val="0"/>
          <w:numId w:val="12"/>
        </w:numPr>
        <w:suppressAutoHyphens/>
        <w:overflowPunct w:val="0"/>
        <w:autoSpaceDN w:val="0"/>
        <w:snapToGrid w:val="0"/>
        <w:spacing w:line="320" w:lineRule="exact"/>
        <w:ind w:left="567" w:firstLine="0"/>
        <w:jc w:val="both"/>
        <w:textAlignment w:val="baseline"/>
        <w:rPr>
          <w:rFonts w:ascii="標楷體" w:eastAsia="標楷體" w:hAnsi="標楷體" w:cs="Times New Roman"/>
          <w:bCs/>
          <w:color w:val="000000" w:themeColor="text1"/>
          <w:kern w:val="0"/>
          <w:sz w:val="28"/>
          <w:szCs w:val="28"/>
        </w:rPr>
      </w:pPr>
      <w:r w:rsidRPr="009D212A">
        <w:rPr>
          <w:rFonts w:ascii="標楷體" w:eastAsia="標楷體" w:hAnsi="標楷體" w:cs="Times New Roman" w:hint="eastAsia"/>
          <w:bCs/>
          <w:color w:val="000000" w:themeColor="text1"/>
          <w:kern w:val="0"/>
          <w:sz w:val="28"/>
          <w:szCs w:val="28"/>
        </w:rPr>
        <w:t>辦理「文化中心環境改善升級計畫」</w:t>
      </w:r>
    </w:p>
    <w:p w14:paraId="3C8185A4" w14:textId="77777777" w:rsidR="00A50150" w:rsidRPr="009D212A" w:rsidRDefault="00A50150" w:rsidP="00235882">
      <w:pPr>
        <w:pStyle w:val="affffffffe"/>
        <w:numPr>
          <w:ilvl w:val="0"/>
          <w:numId w:val="44"/>
        </w:numPr>
        <w:spacing w:line="320" w:lineRule="exact"/>
        <w:ind w:leftChars="0" w:left="1418" w:hanging="284"/>
        <w:jc w:val="both"/>
        <w:rPr>
          <w:rFonts w:ascii="標楷體" w:eastAsia="標楷體" w:hAnsi="標楷體"/>
          <w:color w:val="000000" w:themeColor="text1"/>
          <w:sz w:val="28"/>
          <w:szCs w:val="28"/>
        </w:rPr>
      </w:pPr>
      <w:r w:rsidRPr="009D212A">
        <w:rPr>
          <w:rFonts w:ascii="標楷體" w:eastAsia="標楷體" w:hAnsi="標楷體" w:hint="eastAsia"/>
          <w:color w:val="000000" w:themeColor="text1"/>
          <w:sz w:val="28"/>
          <w:szCs w:val="28"/>
        </w:rPr>
        <w:t>「大東視覺</w:t>
      </w:r>
      <w:proofErr w:type="gramStart"/>
      <w:r w:rsidRPr="009D212A">
        <w:rPr>
          <w:rFonts w:ascii="標楷體" w:eastAsia="標楷體" w:hAnsi="標楷體" w:hint="eastAsia"/>
          <w:color w:val="000000" w:themeColor="text1"/>
          <w:sz w:val="28"/>
          <w:szCs w:val="28"/>
        </w:rPr>
        <w:t>藝術棟共創</w:t>
      </w:r>
      <w:proofErr w:type="gramEnd"/>
      <w:r w:rsidRPr="009D212A">
        <w:rPr>
          <w:rFonts w:ascii="標楷體" w:eastAsia="標楷體" w:hAnsi="標楷體" w:hint="eastAsia"/>
          <w:color w:val="000000" w:themeColor="text1"/>
          <w:sz w:val="28"/>
          <w:szCs w:val="28"/>
        </w:rPr>
        <w:t>基地空間改善工程」</w:t>
      </w:r>
      <w:r w:rsidRPr="009D212A">
        <w:rPr>
          <w:rFonts w:ascii="標楷體" w:eastAsia="標楷體" w:hAnsi="標楷體"/>
          <w:color w:val="000000" w:themeColor="text1"/>
          <w:sz w:val="28"/>
          <w:szCs w:val="28"/>
        </w:rPr>
        <w:br/>
      </w:r>
      <w:r w:rsidRPr="009D212A">
        <w:rPr>
          <w:rFonts w:ascii="標楷體" w:eastAsia="標楷體" w:hAnsi="標楷體" w:hint="eastAsia"/>
          <w:color w:val="000000" w:themeColor="text1"/>
          <w:sz w:val="28"/>
          <w:szCs w:val="28"/>
        </w:rPr>
        <w:t>以現有藝文參與量能為基礎，將大東文化藝術中心視覺藝術棟整修為藝術共創基地，結合所有創作者參與空間的共創價值，使設計平台更多元及共享；同時建構出無形的設計網絡，連接創作者之間的發想創意並構築完整的設計資源</w:t>
      </w:r>
      <w:proofErr w:type="gramStart"/>
      <w:r w:rsidRPr="009D212A">
        <w:rPr>
          <w:rFonts w:ascii="標楷體" w:eastAsia="標楷體" w:hAnsi="標楷體" w:hint="eastAsia"/>
          <w:color w:val="000000" w:themeColor="text1"/>
          <w:sz w:val="28"/>
          <w:szCs w:val="28"/>
        </w:rPr>
        <w:t>及文創聚落</w:t>
      </w:r>
      <w:proofErr w:type="gramEnd"/>
      <w:r w:rsidRPr="009D212A">
        <w:rPr>
          <w:rFonts w:ascii="標楷體" w:eastAsia="標楷體" w:hAnsi="標楷體" w:hint="eastAsia"/>
          <w:color w:val="000000" w:themeColor="text1"/>
          <w:sz w:val="28"/>
          <w:szCs w:val="28"/>
        </w:rPr>
        <w:t>。本計畫以</w:t>
      </w:r>
      <w:proofErr w:type="gramStart"/>
      <w:r w:rsidRPr="009D212A">
        <w:rPr>
          <w:rFonts w:ascii="標楷體" w:eastAsia="標楷體" w:hAnsi="標楷體" w:hint="eastAsia"/>
          <w:color w:val="000000" w:themeColor="text1"/>
          <w:sz w:val="28"/>
          <w:szCs w:val="28"/>
        </w:rPr>
        <w:t>打造文創產業</w:t>
      </w:r>
      <w:proofErr w:type="gramEnd"/>
      <w:r w:rsidRPr="009D212A">
        <w:rPr>
          <w:rFonts w:ascii="標楷體" w:eastAsia="標楷體" w:hAnsi="標楷體" w:hint="eastAsia"/>
          <w:color w:val="000000" w:themeColor="text1"/>
          <w:sz w:val="28"/>
          <w:szCs w:val="28"/>
        </w:rPr>
        <w:t>之共同工作空間，包括有行政辦公、會議討論、休憩交流、展演發表等空間設備提升，目前完成統包工程招標，刻辦理規劃設計中，預計112年10月開工。</w:t>
      </w:r>
    </w:p>
    <w:p w14:paraId="4FF0A7F0" w14:textId="77777777" w:rsidR="00A50150" w:rsidRPr="009D212A" w:rsidRDefault="00A50150" w:rsidP="00235882">
      <w:pPr>
        <w:pStyle w:val="affffffffe"/>
        <w:numPr>
          <w:ilvl w:val="0"/>
          <w:numId w:val="44"/>
        </w:numPr>
        <w:spacing w:line="320" w:lineRule="exact"/>
        <w:ind w:leftChars="0" w:left="1418" w:hanging="284"/>
        <w:jc w:val="both"/>
        <w:rPr>
          <w:rFonts w:ascii="標楷體" w:eastAsia="標楷體" w:hAnsi="標楷體"/>
          <w:color w:val="000000" w:themeColor="text1"/>
          <w:sz w:val="28"/>
          <w:szCs w:val="28"/>
        </w:rPr>
      </w:pPr>
      <w:r w:rsidRPr="009D212A">
        <w:rPr>
          <w:rFonts w:ascii="標楷體" w:eastAsia="標楷體" w:hAnsi="標楷體" w:hint="eastAsia"/>
          <w:color w:val="000000" w:themeColor="text1"/>
          <w:sz w:val="28"/>
          <w:szCs w:val="28"/>
        </w:rPr>
        <w:t>「岡山文化中心行政棟北面外牆及廣場鋪面整建升級工程」</w:t>
      </w:r>
      <w:r w:rsidRPr="009D212A">
        <w:rPr>
          <w:rFonts w:ascii="標楷體" w:eastAsia="標楷體" w:hAnsi="標楷體"/>
          <w:color w:val="000000" w:themeColor="text1"/>
          <w:sz w:val="28"/>
          <w:szCs w:val="28"/>
        </w:rPr>
        <w:br/>
      </w:r>
      <w:r w:rsidRPr="009D212A">
        <w:rPr>
          <w:rFonts w:ascii="標楷體" w:eastAsia="標楷體" w:hAnsi="標楷體" w:hint="eastAsia"/>
          <w:color w:val="000000" w:themeColor="text1"/>
          <w:sz w:val="28"/>
          <w:szCs w:val="28"/>
        </w:rPr>
        <w:t>岡山文化中心園區係岡山地區重要文化地標，本工程為升級</w:t>
      </w:r>
      <w:proofErr w:type="gramStart"/>
      <w:r w:rsidRPr="009D212A">
        <w:rPr>
          <w:rFonts w:ascii="標楷體" w:eastAsia="標楷體" w:hAnsi="標楷體" w:hint="eastAsia"/>
          <w:color w:val="000000" w:themeColor="text1"/>
          <w:sz w:val="28"/>
          <w:szCs w:val="28"/>
        </w:rPr>
        <w:t>場館老舊</w:t>
      </w:r>
      <w:proofErr w:type="gramEnd"/>
      <w:r w:rsidRPr="009D212A">
        <w:rPr>
          <w:rFonts w:ascii="標楷體" w:eastAsia="標楷體" w:hAnsi="標楷體" w:hint="eastAsia"/>
          <w:color w:val="000000" w:themeColor="text1"/>
          <w:sz w:val="28"/>
          <w:szCs w:val="28"/>
        </w:rPr>
        <w:t>建築物安全、美觀、無障礙的公共藝文休閒場域，工程內容包括</w:t>
      </w:r>
      <w:proofErr w:type="gramStart"/>
      <w:r w:rsidRPr="009D212A">
        <w:rPr>
          <w:rFonts w:ascii="標楷體" w:eastAsia="標楷體" w:hAnsi="標楷體" w:hint="eastAsia"/>
          <w:color w:val="000000" w:themeColor="text1"/>
          <w:sz w:val="28"/>
          <w:szCs w:val="28"/>
        </w:rPr>
        <w:t>北側立面</w:t>
      </w:r>
      <w:proofErr w:type="gramEnd"/>
      <w:r w:rsidRPr="009D212A">
        <w:rPr>
          <w:rFonts w:ascii="標楷體" w:eastAsia="標楷體" w:hAnsi="標楷體" w:hint="eastAsia"/>
          <w:color w:val="000000" w:themeColor="text1"/>
          <w:sz w:val="28"/>
          <w:szCs w:val="28"/>
        </w:rPr>
        <w:t>外牆整體防水改善、電氣相關設施增加柵欄美化、廣場鋪面統整規劃等環境改善，工程於112年2月開工，預計112年9月竣工。</w:t>
      </w:r>
    </w:p>
    <w:p w14:paraId="5E678757" w14:textId="48BBEF53" w:rsidR="00A50150" w:rsidRPr="009D212A" w:rsidRDefault="00A50150" w:rsidP="00235882">
      <w:pPr>
        <w:pStyle w:val="affffffffe"/>
        <w:numPr>
          <w:ilvl w:val="0"/>
          <w:numId w:val="44"/>
        </w:numPr>
        <w:spacing w:line="320" w:lineRule="exact"/>
        <w:ind w:leftChars="0" w:left="1418" w:hanging="284"/>
        <w:jc w:val="both"/>
        <w:rPr>
          <w:rFonts w:ascii="標楷體" w:eastAsia="標楷體" w:hAnsi="標楷體"/>
          <w:color w:val="000000" w:themeColor="text1"/>
          <w:sz w:val="28"/>
          <w:szCs w:val="28"/>
        </w:rPr>
      </w:pPr>
      <w:r w:rsidRPr="009D212A">
        <w:rPr>
          <w:rFonts w:ascii="標楷體" w:eastAsia="標楷體" w:hAnsi="標楷體" w:hint="eastAsia"/>
          <w:color w:val="000000" w:themeColor="text1"/>
          <w:sz w:val="28"/>
          <w:szCs w:val="28"/>
        </w:rPr>
        <w:t>「112年大東文化藝術中心戶外</w:t>
      </w:r>
      <w:r w:rsidR="00EF0CF4" w:rsidRPr="009D212A">
        <w:rPr>
          <w:rFonts w:ascii="標楷體" w:eastAsia="標楷體" w:hAnsi="標楷體" w:hint="eastAsia"/>
          <w:color w:val="000000" w:themeColor="text1"/>
          <w:sz w:val="28"/>
          <w:szCs w:val="28"/>
        </w:rPr>
        <w:t>薄膜</w:t>
      </w:r>
      <w:r w:rsidRPr="009D212A">
        <w:rPr>
          <w:rFonts w:ascii="標楷體" w:eastAsia="標楷體" w:hAnsi="標楷體" w:hint="eastAsia"/>
          <w:color w:val="000000" w:themeColor="text1"/>
          <w:sz w:val="28"/>
          <w:szCs w:val="28"/>
        </w:rPr>
        <w:t>維護保養勞務採購案」</w:t>
      </w:r>
    </w:p>
    <w:p w14:paraId="44BFF6B0" w14:textId="60ADCC9F" w:rsidR="00A50150" w:rsidRPr="009D212A" w:rsidRDefault="00A50150" w:rsidP="00235882">
      <w:pPr>
        <w:pStyle w:val="affffffffe"/>
        <w:spacing w:line="320" w:lineRule="exact"/>
        <w:ind w:leftChars="0" w:left="1418"/>
        <w:jc w:val="both"/>
        <w:rPr>
          <w:rFonts w:ascii="標楷體" w:eastAsia="標楷體" w:hAnsi="標楷體"/>
          <w:color w:val="000000" w:themeColor="text1"/>
          <w:sz w:val="28"/>
          <w:szCs w:val="28"/>
        </w:rPr>
      </w:pPr>
      <w:r w:rsidRPr="009D212A">
        <w:rPr>
          <w:rFonts w:ascii="標楷體" w:eastAsia="標楷體" w:hAnsi="標楷體" w:hint="eastAsia"/>
          <w:color w:val="000000" w:themeColor="text1"/>
          <w:sz w:val="28"/>
          <w:szCs w:val="28"/>
        </w:rPr>
        <w:t>大東文化藝術中心戶外薄膜設施常年受日</w:t>
      </w:r>
      <w:proofErr w:type="gramStart"/>
      <w:r w:rsidRPr="009D212A">
        <w:rPr>
          <w:rFonts w:ascii="標楷體" w:eastAsia="標楷體" w:hAnsi="標楷體" w:hint="eastAsia"/>
          <w:color w:val="000000" w:themeColor="text1"/>
          <w:sz w:val="28"/>
          <w:szCs w:val="28"/>
        </w:rPr>
        <w:t>曬</w:t>
      </w:r>
      <w:proofErr w:type="gramEnd"/>
      <w:r w:rsidRPr="009D212A">
        <w:rPr>
          <w:rFonts w:ascii="標楷體" w:eastAsia="標楷體" w:hAnsi="標楷體" w:hint="eastAsia"/>
          <w:color w:val="000000" w:themeColor="text1"/>
          <w:sz w:val="28"/>
          <w:szCs w:val="28"/>
        </w:rPr>
        <w:t>雨淋，需定期維護保養，將進行薄膜桁架下方、鋼圈及消防喇叭</w:t>
      </w:r>
      <w:proofErr w:type="gramStart"/>
      <w:r w:rsidRPr="009D212A">
        <w:rPr>
          <w:rFonts w:ascii="標楷體" w:eastAsia="標楷體" w:hAnsi="標楷體" w:hint="eastAsia"/>
          <w:color w:val="000000" w:themeColor="text1"/>
          <w:sz w:val="28"/>
          <w:szCs w:val="28"/>
        </w:rPr>
        <w:t>箱除鏽及</w:t>
      </w:r>
      <w:proofErr w:type="gramEnd"/>
      <w:r w:rsidRPr="009D212A">
        <w:rPr>
          <w:rFonts w:ascii="標楷體" w:eastAsia="標楷體" w:hAnsi="標楷體" w:hint="eastAsia"/>
          <w:color w:val="000000" w:themeColor="text1"/>
          <w:sz w:val="28"/>
          <w:szCs w:val="28"/>
        </w:rPr>
        <w:t>防鏽作業。本案112年7月決標，1</w:t>
      </w:r>
      <w:r w:rsidRPr="009D212A">
        <w:rPr>
          <w:rFonts w:ascii="標楷體" w:eastAsia="標楷體" w:hAnsi="標楷體"/>
          <w:color w:val="000000" w:themeColor="text1"/>
          <w:sz w:val="28"/>
          <w:szCs w:val="28"/>
        </w:rPr>
        <w:t>12</w:t>
      </w:r>
      <w:r w:rsidRPr="009D212A">
        <w:rPr>
          <w:rFonts w:ascii="標楷體" w:eastAsia="標楷體" w:hAnsi="標楷體" w:hint="eastAsia"/>
          <w:color w:val="000000" w:themeColor="text1"/>
          <w:sz w:val="28"/>
          <w:szCs w:val="28"/>
        </w:rPr>
        <w:t>年8月開工、</w:t>
      </w:r>
      <w:r w:rsidR="00EF0CF4" w:rsidRPr="009D212A">
        <w:rPr>
          <w:rFonts w:ascii="標楷體" w:eastAsia="標楷體" w:hAnsi="標楷體" w:hint="eastAsia"/>
          <w:color w:val="000000" w:themeColor="text1"/>
          <w:sz w:val="28"/>
          <w:szCs w:val="28"/>
        </w:rPr>
        <w:t>預計</w:t>
      </w:r>
      <w:r w:rsidRPr="009D212A">
        <w:rPr>
          <w:rFonts w:ascii="標楷體" w:eastAsia="標楷體" w:hAnsi="標楷體" w:hint="eastAsia"/>
          <w:color w:val="000000" w:themeColor="text1"/>
          <w:sz w:val="28"/>
          <w:szCs w:val="28"/>
        </w:rPr>
        <w:t>1</w:t>
      </w:r>
      <w:r w:rsidRPr="009D212A">
        <w:rPr>
          <w:rFonts w:ascii="標楷體" w:eastAsia="標楷體" w:hAnsi="標楷體"/>
          <w:color w:val="000000" w:themeColor="text1"/>
          <w:sz w:val="28"/>
          <w:szCs w:val="28"/>
        </w:rPr>
        <w:t>1</w:t>
      </w:r>
      <w:r w:rsidRPr="009D212A">
        <w:rPr>
          <w:rFonts w:ascii="標楷體" w:eastAsia="標楷體" w:hAnsi="標楷體" w:hint="eastAsia"/>
          <w:color w:val="000000" w:themeColor="text1"/>
          <w:sz w:val="28"/>
          <w:szCs w:val="28"/>
        </w:rPr>
        <w:t>月竣工。</w:t>
      </w:r>
    </w:p>
    <w:p w14:paraId="13678EDD" w14:textId="77777777" w:rsidR="00A50150" w:rsidRPr="009D212A" w:rsidRDefault="00A50150" w:rsidP="00235882">
      <w:pPr>
        <w:widowControl/>
        <w:numPr>
          <w:ilvl w:val="0"/>
          <w:numId w:val="12"/>
        </w:numPr>
        <w:suppressAutoHyphens/>
        <w:overflowPunct w:val="0"/>
        <w:autoSpaceDN w:val="0"/>
        <w:snapToGrid w:val="0"/>
        <w:spacing w:line="320" w:lineRule="exact"/>
        <w:ind w:left="567" w:firstLine="0"/>
        <w:jc w:val="both"/>
        <w:textAlignment w:val="baseline"/>
        <w:rPr>
          <w:rFonts w:ascii="標楷體" w:eastAsia="標楷體" w:hAnsi="標楷體" w:cs="Times New Roman"/>
          <w:bCs/>
          <w:color w:val="000000" w:themeColor="text1"/>
          <w:kern w:val="0"/>
          <w:sz w:val="28"/>
          <w:szCs w:val="28"/>
        </w:rPr>
      </w:pPr>
      <w:r w:rsidRPr="009D212A">
        <w:rPr>
          <w:rFonts w:ascii="標楷體" w:eastAsia="標楷體" w:hAnsi="標楷體" w:cs="Times New Roman" w:hint="eastAsia"/>
          <w:bCs/>
          <w:color w:val="000000" w:themeColor="text1"/>
          <w:kern w:val="0"/>
          <w:sz w:val="28"/>
          <w:szCs w:val="28"/>
        </w:rPr>
        <w:t>辦理「駁二藝術特區</w:t>
      </w:r>
      <w:proofErr w:type="gramStart"/>
      <w:r w:rsidRPr="009D212A">
        <w:rPr>
          <w:rFonts w:ascii="標楷體" w:eastAsia="標楷體" w:hAnsi="標楷體" w:cs="Times New Roman" w:hint="eastAsia"/>
          <w:bCs/>
          <w:color w:val="000000" w:themeColor="text1"/>
          <w:kern w:val="0"/>
          <w:sz w:val="28"/>
          <w:szCs w:val="28"/>
        </w:rPr>
        <w:t>場域整建</w:t>
      </w:r>
      <w:proofErr w:type="gramEnd"/>
      <w:r w:rsidRPr="009D212A">
        <w:rPr>
          <w:rFonts w:ascii="標楷體" w:eastAsia="標楷體" w:hAnsi="標楷體" w:cs="Times New Roman" w:hint="eastAsia"/>
          <w:bCs/>
          <w:color w:val="000000" w:themeColor="text1"/>
          <w:kern w:val="0"/>
          <w:sz w:val="28"/>
          <w:szCs w:val="28"/>
        </w:rPr>
        <w:t>修繕工程」</w:t>
      </w:r>
    </w:p>
    <w:p w14:paraId="06E06E5C" w14:textId="77777777" w:rsidR="00A50150" w:rsidRPr="009D212A" w:rsidRDefault="00A50150" w:rsidP="00235882">
      <w:pPr>
        <w:spacing w:line="320" w:lineRule="exact"/>
        <w:ind w:leftChars="480" w:left="1152"/>
        <w:jc w:val="both"/>
        <w:rPr>
          <w:rFonts w:ascii="標楷體" w:eastAsia="標楷體" w:hAnsi="標楷體"/>
          <w:color w:val="000000" w:themeColor="text1"/>
          <w:sz w:val="28"/>
          <w:szCs w:val="28"/>
        </w:rPr>
      </w:pPr>
      <w:r w:rsidRPr="009D212A">
        <w:rPr>
          <w:rFonts w:ascii="標楷體" w:eastAsia="標楷體" w:hAnsi="標楷體" w:hint="eastAsia"/>
          <w:color w:val="000000" w:themeColor="text1"/>
          <w:sz w:val="28"/>
          <w:szCs w:val="28"/>
        </w:rPr>
        <w:t>駁二藝術特區位於高雄港北岸，園區內主要為日治時期倉庫群老舊建築物，</w:t>
      </w:r>
      <w:proofErr w:type="gramStart"/>
      <w:r w:rsidRPr="009D212A">
        <w:rPr>
          <w:rFonts w:ascii="標楷體" w:eastAsia="標楷體" w:hAnsi="標楷體" w:hint="eastAsia"/>
          <w:color w:val="000000" w:themeColor="text1"/>
          <w:sz w:val="28"/>
          <w:szCs w:val="28"/>
        </w:rPr>
        <w:t>因臨港易受鹽</w:t>
      </w:r>
      <w:proofErr w:type="gramEnd"/>
      <w:r w:rsidRPr="009D212A">
        <w:rPr>
          <w:rFonts w:ascii="標楷體" w:eastAsia="標楷體" w:hAnsi="標楷體" w:hint="eastAsia"/>
          <w:color w:val="000000" w:themeColor="text1"/>
          <w:sz w:val="28"/>
          <w:szCs w:val="28"/>
        </w:rPr>
        <w:t>害侵蝕，面臨環境設施</w:t>
      </w:r>
      <w:r w:rsidRPr="009D212A">
        <w:rPr>
          <w:rFonts w:ascii="標楷體" w:eastAsia="標楷體" w:hAnsi="標楷體" w:hint="eastAsia"/>
          <w:color w:val="000000" w:themeColor="text1"/>
          <w:sz w:val="28"/>
          <w:szCs w:val="28"/>
          <w:lang w:eastAsia="zh-HK"/>
        </w:rPr>
        <w:t>及</w:t>
      </w:r>
      <w:r w:rsidRPr="009D212A">
        <w:rPr>
          <w:rFonts w:ascii="標楷體" w:eastAsia="標楷體" w:hAnsi="標楷體" w:hint="eastAsia"/>
          <w:color w:val="000000" w:themeColor="text1"/>
          <w:sz w:val="28"/>
          <w:szCs w:val="28"/>
        </w:rPr>
        <w:t>設備</w:t>
      </w:r>
      <w:proofErr w:type="gramStart"/>
      <w:r w:rsidRPr="009D212A">
        <w:rPr>
          <w:rFonts w:ascii="標楷體" w:eastAsia="標楷體" w:hAnsi="標楷體" w:hint="eastAsia"/>
          <w:color w:val="000000" w:themeColor="text1"/>
          <w:sz w:val="28"/>
          <w:szCs w:val="28"/>
        </w:rPr>
        <w:t>老舊須修繕</w:t>
      </w:r>
      <w:proofErr w:type="gramEnd"/>
      <w:r w:rsidRPr="009D212A">
        <w:rPr>
          <w:rFonts w:ascii="標楷體" w:eastAsia="標楷體" w:hAnsi="標楷體" w:hint="eastAsia"/>
          <w:color w:val="000000" w:themeColor="text1"/>
          <w:sz w:val="28"/>
          <w:szCs w:val="28"/>
        </w:rPr>
        <w:t>。為提升園區服務，讓民眾有舒適觀展空間、友善安全環境及升級設備節能</w:t>
      </w:r>
      <w:proofErr w:type="gramStart"/>
      <w:r w:rsidRPr="009D212A">
        <w:rPr>
          <w:rFonts w:ascii="標楷體" w:eastAsia="標楷體" w:hAnsi="標楷體" w:hint="eastAsia"/>
          <w:color w:val="000000" w:themeColor="text1"/>
          <w:sz w:val="28"/>
          <w:szCs w:val="28"/>
        </w:rPr>
        <w:t>減碳</w:t>
      </w:r>
      <w:r w:rsidRPr="009D212A">
        <w:rPr>
          <w:rFonts w:ascii="標楷體" w:eastAsia="標楷體" w:hAnsi="標楷體" w:hint="eastAsia"/>
          <w:color w:val="000000" w:themeColor="text1"/>
          <w:sz w:val="28"/>
          <w:szCs w:val="28"/>
          <w:lang w:eastAsia="zh-HK"/>
        </w:rPr>
        <w:t>，</w:t>
      </w:r>
      <w:r w:rsidRPr="009D212A">
        <w:rPr>
          <w:rFonts w:ascii="標楷體" w:eastAsia="標楷體" w:hAnsi="標楷體" w:hint="eastAsia"/>
          <w:color w:val="000000" w:themeColor="text1"/>
          <w:sz w:val="28"/>
          <w:szCs w:val="28"/>
        </w:rPr>
        <w:t>爰</w:t>
      </w:r>
      <w:proofErr w:type="gramEnd"/>
      <w:r w:rsidRPr="009D212A">
        <w:rPr>
          <w:rFonts w:ascii="標楷體" w:eastAsia="標楷體" w:hAnsi="標楷體" w:hint="eastAsia"/>
          <w:color w:val="000000" w:themeColor="text1"/>
          <w:sz w:val="28"/>
          <w:szCs w:val="28"/>
        </w:rPr>
        <w:t>辦理：</w:t>
      </w:r>
    </w:p>
    <w:p w14:paraId="6AF66A21" w14:textId="77777777" w:rsidR="00A50150" w:rsidRPr="009D212A" w:rsidRDefault="00A50150" w:rsidP="00235882">
      <w:pPr>
        <w:pStyle w:val="affffffffe"/>
        <w:numPr>
          <w:ilvl w:val="0"/>
          <w:numId w:val="22"/>
        </w:numPr>
        <w:spacing w:line="320" w:lineRule="exact"/>
        <w:ind w:leftChars="0" w:left="1418" w:hanging="284"/>
        <w:jc w:val="both"/>
        <w:rPr>
          <w:rFonts w:ascii="標楷體" w:eastAsia="標楷體" w:hAnsi="標楷體"/>
          <w:color w:val="000000" w:themeColor="text1"/>
          <w:sz w:val="28"/>
          <w:szCs w:val="28"/>
        </w:rPr>
      </w:pPr>
      <w:r w:rsidRPr="009D212A">
        <w:rPr>
          <w:rFonts w:ascii="標楷體" w:eastAsia="標楷體" w:hAnsi="標楷體" w:hint="eastAsia"/>
          <w:color w:val="000000" w:themeColor="text1"/>
          <w:sz w:val="28"/>
          <w:szCs w:val="28"/>
        </w:rPr>
        <w:t>「駁二藝術特區一銀倉庫整修工程」</w:t>
      </w:r>
    </w:p>
    <w:p w14:paraId="0A52625C" w14:textId="77777777" w:rsidR="00A50150" w:rsidRPr="009D212A" w:rsidRDefault="00A50150" w:rsidP="00235882">
      <w:pPr>
        <w:pStyle w:val="affffffffe"/>
        <w:spacing w:line="320" w:lineRule="exact"/>
        <w:ind w:leftChars="0" w:left="1418"/>
        <w:jc w:val="both"/>
        <w:rPr>
          <w:rFonts w:ascii="標楷體" w:eastAsia="標楷體" w:hAnsi="標楷體"/>
          <w:color w:val="000000" w:themeColor="text1"/>
          <w:sz w:val="28"/>
          <w:szCs w:val="28"/>
        </w:rPr>
      </w:pPr>
      <w:r w:rsidRPr="009D212A">
        <w:rPr>
          <w:rFonts w:ascii="標楷體" w:eastAsia="標楷體" w:hAnsi="標楷體" w:hint="eastAsia"/>
          <w:color w:val="000000" w:themeColor="text1"/>
          <w:sz w:val="28"/>
          <w:szCs w:val="28"/>
        </w:rPr>
        <w:t>為</w:t>
      </w:r>
      <w:proofErr w:type="gramStart"/>
      <w:r w:rsidRPr="009D212A">
        <w:rPr>
          <w:rFonts w:ascii="標楷體" w:eastAsia="標楷體" w:hAnsi="標楷體" w:hint="eastAsia"/>
          <w:color w:val="000000" w:themeColor="text1"/>
          <w:sz w:val="28"/>
          <w:szCs w:val="28"/>
        </w:rPr>
        <w:t>賡</w:t>
      </w:r>
      <w:proofErr w:type="gramEnd"/>
      <w:r w:rsidRPr="009D212A">
        <w:rPr>
          <w:rFonts w:ascii="標楷體" w:eastAsia="標楷體" w:hAnsi="標楷體" w:hint="eastAsia"/>
          <w:color w:val="000000" w:themeColor="text1"/>
          <w:sz w:val="28"/>
          <w:szCs w:val="28"/>
        </w:rPr>
        <w:t>續</w:t>
      </w:r>
      <w:proofErr w:type="gramStart"/>
      <w:r w:rsidRPr="009D212A">
        <w:rPr>
          <w:rFonts w:ascii="標楷體" w:eastAsia="標楷體" w:hAnsi="標楷體" w:hint="eastAsia"/>
          <w:color w:val="000000" w:themeColor="text1"/>
          <w:sz w:val="28"/>
          <w:szCs w:val="28"/>
        </w:rPr>
        <w:t>推動文創聚落</w:t>
      </w:r>
      <w:proofErr w:type="gramEnd"/>
      <w:r w:rsidRPr="009D212A">
        <w:rPr>
          <w:rFonts w:ascii="標楷體" w:eastAsia="標楷體" w:hAnsi="標楷體" w:hint="eastAsia"/>
          <w:color w:val="000000" w:themeColor="text1"/>
          <w:sz w:val="28"/>
          <w:szCs w:val="28"/>
        </w:rPr>
        <w:t>，提升藝文產能，將第一銀行高雄倉庫納入駁二營運範圍，</w:t>
      </w:r>
      <w:proofErr w:type="gramStart"/>
      <w:r w:rsidRPr="009D212A">
        <w:rPr>
          <w:rFonts w:ascii="標楷體" w:eastAsia="標楷體" w:hAnsi="標楷體" w:hint="eastAsia"/>
          <w:color w:val="000000" w:themeColor="text1"/>
          <w:sz w:val="28"/>
          <w:szCs w:val="28"/>
        </w:rPr>
        <w:t>爰</w:t>
      </w:r>
      <w:proofErr w:type="gramEnd"/>
      <w:r w:rsidRPr="009D212A">
        <w:rPr>
          <w:rFonts w:ascii="標楷體" w:eastAsia="標楷體" w:hAnsi="標楷體" w:hint="eastAsia"/>
          <w:color w:val="000000" w:themeColor="text1"/>
          <w:sz w:val="28"/>
          <w:szCs w:val="28"/>
        </w:rPr>
        <w:t>就室內空間規劃進行開口門窗、消防、機</w:t>
      </w:r>
      <w:r w:rsidRPr="009D212A">
        <w:rPr>
          <w:rFonts w:ascii="標楷體" w:eastAsia="標楷體" w:hAnsi="標楷體" w:hint="eastAsia"/>
          <w:color w:val="000000" w:themeColor="text1"/>
          <w:sz w:val="28"/>
          <w:szCs w:val="28"/>
        </w:rPr>
        <w:lastRenderedPageBreak/>
        <w:t>電、空調、地坪改善等工項工程施作，工程於11</w:t>
      </w:r>
      <w:r w:rsidRPr="009D212A">
        <w:rPr>
          <w:rFonts w:ascii="標楷體" w:eastAsia="標楷體" w:hAnsi="標楷體"/>
          <w:color w:val="000000" w:themeColor="text1"/>
          <w:sz w:val="28"/>
          <w:szCs w:val="28"/>
        </w:rPr>
        <w:t>2</w:t>
      </w:r>
      <w:r w:rsidRPr="009D212A">
        <w:rPr>
          <w:rFonts w:ascii="標楷體" w:eastAsia="標楷體" w:hAnsi="標楷體" w:hint="eastAsia"/>
          <w:color w:val="000000" w:themeColor="text1"/>
          <w:sz w:val="28"/>
          <w:szCs w:val="28"/>
        </w:rPr>
        <w:t>年4月竣工。</w:t>
      </w:r>
    </w:p>
    <w:p w14:paraId="15942C54" w14:textId="77777777" w:rsidR="00A50150" w:rsidRPr="009D212A" w:rsidRDefault="00A50150" w:rsidP="00235882">
      <w:pPr>
        <w:widowControl/>
        <w:numPr>
          <w:ilvl w:val="0"/>
          <w:numId w:val="12"/>
        </w:numPr>
        <w:suppressAutoHyphens/>
        <w:overflowPunct w:val="0"/>
        <w:autoSpaceDN w:val="0"/>
        <w:snapToGrid w:val="0"/>
        <w:spacing w:line="320" w:lineRule="exact"/>
        <w:ind w:left="567" w:firstLine="0"/>
        <w:jc w:val="both"/>
        <w:textAlignment w:val="baseline"/>
        <w:rPr>
          <w:rFonts w:ascii="標楷體" w:eastAsia="標楷體" w:hAnsi="標楷體" w:cs="Times New Roman"/>
          <w:bCs/>
          <w:color w:val="000000" w:themeColor="text1"/>
          <w:kern w:val="0"/>
          <w:sz w:val="28"/>
          <w:szCs w:val="28"/>
        </w:rPr>
      </w:pPr>
      <w:r w:rsidRPr="009D212A">
        <w:rPr>
          <w:rFonts w:ascii="標楷體" w:eastAsia="標楷體" w:hAnsi="標楷體" w:cs="Times New Roman" w:hint="eastAsia"/>
          <w:bCs/>
          <w:color w:val="000000" w:themeColor="text1"/>
          <w:kern w:val="0"/>
          <w:sz w:val="28"/>
          <w:szCs w:val="28"/>
        </w:rPr>
        <w:t>辦理眷村及重要場域改善工程</w:t>
      </w:r>
    </w:p>
    <w:p w14:paraId="7075623D" w14:textId="77777777" w:rsidR="00A50150" w:rsidRPr="009D212A" w:rsidRDefault="00A50150" w:rsidP="00235882">
      <w:pPr>
        <w:pStyle w:val="affffffffe"/>
        <w:widowControl/>
        <w:numPr>
          <w:ilvl w:val="0"/>
          <w:numId w:val="23"/>
        </w:numPr>
        <w:spacing w:line="320" w:lineRule="exact"/>
        <w:ind w:leftChars="0" w:left="1418" w:hanging="284"/>
        <w:jc w:val="both"/>
        <w:rPr>
          <w:rFonts w:ascii="標楷體" w:eastAsia="標楷體" w:hAnsi="標楷體"/>
          <w:color w:val="000000" w:themeColor="text1"/>
          <w:sz w:val="28"/>
          <w:szCs w:val="28"/>
        </w:rPr>
      </w:pPr>
      <w:bookmarkStart w:id="5" w:name="_Hlk59784949"/>
      <w:r w:rsidRPr="009D212A">
        <w:rPr>
          <w:rFonts w:ascii="標楷體" w:eastAsia="標楷體" w:hAnsi="標楷體"/>
          <w:color w:val="000000" w:themeColor="text1"/>
          <w:sz w:val="28"/>
          <w:szCs w:val="28"/>
        </w:rPr>
        <w:t>「黃埔新村</w:t>
      </w:r>
      <w:proofErr w:type="gramStart"/>
      <w:r w:rsidRPr="009D212A">
        <w:rPr>
          <w:rFonts w:ascii="標楷體" w:eastAsia="標楷體" w:hAnsi="標楷體"/>
          <w:color w:val="000000" w:themeColor="text1"/>
          <w:sz w:val="28"/>
          <w:szCs w:val="28"/>
        </w:rPr>
        <w:t>西側房舍</w:t>
      </w:r>
      <w:proofErr w:type="gramEnd"/>
      <w:r w:rsidRPr="009D212A">
        <w:rPr>
          <w:rFonts w:ascii="標楷體" w:eastAsia="標楷體" w:hAnsi="標楷體"/>
          <w:color w:val="000000" w:themeColor="text1"/>
          <w:sz w:val="28"/>
          <w:szCs w:val="28"/>
        </w:rPr>
        <w:t>修繕工程」</w:t>
      </w:r>
    </w:p>
    <w:p w14:paraId="6246A230" w14:textId="77777777" w:rsidR="00A50150" w:rsidRPr="009D212A" w:rsidRDefault="00A50150" w:rsidP="00235882">
      <w:pPr>
        <w:pStyle w:val="affffffffe"/>
        <w:spacing w:line="320" w:lineRule="exact"/>
        <w:ind w:leftChars="0" w:left="1418"/>
        <w:jc w:val="both"/>
        <w:rPr>
          <w:rFonts w:ascii="標楷體" w:eastAsia="標楷體" w:hAnsi="標楷體"/>
          <w:color w:val="000000" w:themeColor="text1"/>
          <w:sz w:val="28"/>
          <w:szCs w:val="28"/>
        </w:rPr>
      </w:pPr>
      <w:r w:rsidRPr="009D212A">
        <w:rPr>
          <w:rFonts w:ascii="標楷體" w:eastAsia="標楷體" w:hAnsi="標楷體" w:hint="eastAsia"/>
          <w:color w:val="000000" w:themeColor="text1"/>
          <w:sz w:val="28"/>
          <w:szCs w:val="28"/>
        </w:rPr>
        <w:t>111年</w:t>
      </w:r>
      <w:r w:rsidRPr="009D212A">
        <w:rPr>
          <w:rFonts w:ascii="標楷體" w:eastAsia="標楷體" w:hAnsi="標楷體"/>
          <w:color w:val="000000" w:themeColor="text1"/>
          <w:sz w:val="28"/>
          <w:szCs w:val="28"/>
        </w:rPr>
        <w:t>辦理修繕鳳山黃埔新村共</w:t>
      </w:r>
      <w:r w:rsidRPr="009D212A">
        <w:rPr>
          <w:rFonts w:ascii="標楷體" w:eastAsia="標楷體" w:hAnsi="標楷體" w:hint="eastAsia"/>
          <w:color w:val="000000" w:themeColor="text1"/>
          <w:sz w:val="28"/>
          <w:szCs w:val="28"/>
        </w:rPr>
        <w:t>15</w:t>
      </w:r>
      <w:r w:rsidRPr="009D212A">
        <w:rPr>
          <w:rFonts w:ascii="標楷體" w:eastAsia="標楷體" w:hAnsi="標楷體"/>
          <w:color w:val="000000" w:themeColor="text1"/>
          <w:sz w:val="28"/>
          <w:szCs w:val="28"/>
        </w:rPr>
        <w:t>間房舍，包含屋頂修復、門窗更新、</w:t>
      </w:r>
      <w:r w:rsidRPr="009D212A">
        <w:rPr>
          <w:rFonts w:ascii="標楷體" w:eastAsia="標楷體" w:hAnsi="標楷體" w:hint="eastAsia"/>
          <w:color w:val="000000" w:themeColor="text1"/>
          <w:sz w:val="28"/>
          <w:szCs w:val="28"/>
        </w:rPr>
        <w:t>牆面</w:t>
      </w:r>
      <w:r w:rsidRPr="009D212A">
        <w:rPr>
          <w:rFonts w:ascii="標楷體" w:eastAsia="標楷體" w:hAnsi="標楷體"/>
          <w:color w:val="000000" w:themeColor="text1"/>
          <w:sz w:val="28"/>
          <w:szCs w:val="28"/>
        </w:rPr>
        <w:t>檢修、地板更新、</w:t>
      </w:r>
      <w:r w:rsidRPr="009D212A">
        <w:rPr>
          <w:rFonts w:ascii="標楷體" w:eastAsia="標楷體" w:hAnsi="標楷體" w:hint="eastAsia"/>
          <w:color w:val="000000" w:themeColor="text1"/>
          <w:sz w:val="28"/>
          <w:szCs w:val="28"/>
        </w:rPr>
        <w:t>恢復水電、</w:t>
      </w:r>
      <w:r w:rsidRPr="009D212A">
        <w:rPr>
          <w:rFonts w:ascii="標楷體" w:eastAsia="標楷體" w:hAnsi="標楷體"/>
          <w:color w:val="000000" w:themeColor="text1"/>
          <w:sz w:val="28"/>
          <w:szCs w:val="28"/>
        </w:rPr>
        <w:t>樹木</w:t>
      </w:r>
      <w:r w:rsidRPr="009D212A">
        <w:rPr>
          <w:rFonts w:ascii="標楷體" w:eastAsia="標楷體" w:hAnsi="標楷體" w:hint="eastAsia"/>
          <w:color w:val="000000" w:themeColor="text1"/>
          <w:sz w:val="28"/>
          <w:szCs w:val="28"/>
        </w:rPr>
        <w:t>修枝</w:t>
      </w:r>
      <w:r w:rsidRPr="009D212A">
        <w:rPr>
          <w:rFonts w:ascii="標楷體" w:eastAsia="標楷體" w:hAnsi="標楷體"/>
          <w:color w:val="000000" w:themeColor="text1"/>
          <w:sz w:val="28"/>
          <w:szCs w:val="28"/>
        </w:rPr>
        <w:t>等工程</w:t>
      </w:r>
      <w:r w:rsidRPr="009D212A">
        <w:rPr>
          <w:rFonts w:ascii="標楷體" w:eastAsia="標楷體" w:hAnsi="標楷體" w:hint="eastAsia"/>
          <w:color w:val="000000" w:themeColor="text1"/>
          <w:sz w:val="28"/>
          <w:szCs w:val="28"/>
        </w:rPr>
        <w:t>，於112年4月完成6間</w:t>
      </w:r>
      <w:r w:rsidRPr="009D212A">
        <w:rPr>
          <w:rFonts w:ascii="標楷體" w:eastAsia="標楷體" w:hAnsi="標楷體"/>
          <w:color w:val="000000" w:themeColor="text1"/>
          <w:sz w:val="28"/>
          <w:szCs w:val="28"/>
        </w:rPr>
        <w:t>房舍</w:t>
      </w:r>
      <w:r w:rsidRPr="009D212A">
        <w:rPr>
          <w:rFonts w:ascii="標楷體" w:eastAsia="標楷體" w:hAnsi="標楷體" w:hint="eastAsia"/>
          <w:color w:val="000000" w:themeColor="text1"/>
          <w:sz w:val="28"/>
          <w:szCs w:val="28"/>
        </w:rPr>
        <w:t>，目前辦理驗收程序中；其餘9間預計112年9月完成。另111年本局再爭取文化部補助經費持續</w:t>
      </w:r>
      <w:r w:rsidRPr="009D212A">
        <w:rPr>
          <w:rFonts w:ascii="標楷體" w:eastAsia="標楷體" w:hAnsi="標楷體"/>
          <w:color w:val="000000" w:themeColor="text1"/>
          <w:sz w:val="28"/>
          <w:szCs w:val="28"/>
        </w:rPr>
        <w:t>修繕黃埔新村</w:t>
      </w:r>
      <w:proofErr w:type="gramStart"/>
      <w:r w:rsidRPr="009D212A">
        <w:rPr>
          <w:rFonts w:ascii="標楷體" w:eastAsia="標楷體" w:hAnsi="標楷體"/>
          <w:color w:val="000000" w:themeColor="text1"/>
          <w:sz w:val="28"/>
          <w:szCs w:val="28"/>
        </w:rPr>
        <w:t>西側房舍</w:t>
      </w:r>
      <w:proofErr w:type="gramEnd"/>
      <w:r w:rsidRPr="009D212A">
        <w:rPr>
          <w:rFonts w:ascii="標楷體" w:eastAsia="標楷體" w:hAnsi="標楷體" w:hint="eastAsia"/>
          <w:color w:val="000000" w:themeColor="text1"/>
          <w:sz w:val="28"/>
          <w:szCs w:val="28"/>
        </w:rPr>
        <w:t>，辦理5間房舍修繕，工程於112年2月開工，預計113年5月竣工。</w:t>
      </w:r>
    </w:p>
    <w:p w14:paraId="4AC8F828" w14:textId="77777777" w:rsidR="00A50150" w:rsidRPr="009D212A" w:rsidRDefault="00A50150" w:rsidP="00235882">
      <w:pPr>
        <w:pStyle w:val="affffffffe"/>
        <w:widowControl/>
        <w:numPr>
          <w:ilvl w:val="0"/>
          <w:numId w:val="23"/>
        </w:numPr>
        <w:spacing w:line="320" w:lineRule="exact"/>
        <w:ind w:leftChars="0" w:left="1418" w:hanging="284"/>
        <w:jc w:val="both"/>
        <w:rPr>
          <w:rFonts w:ascii="標楷體" w:eastAsia="標楷體" w:hAnsi="標楷體"/>
          <w:color w:val="000000" w:themeColor="text1"/>
          <w:sz w:val="28"/>
          <w:szCs w:val="28"/>
        </w:rPr>
      </w:pPr>
      <w:r w:rsidRPr="009D212A">
        <w:rPr>
          <w:rFonts w:ascii="標楷體" w:eastAsia="標楷體" w:hAnsi="標楷體"/>
          <w:color w:val="000000" w:themeColor="text1"/>
          <w:sz w:val="28"/>
          <w:szCs w:val="28"/>
        </w:rPr>
        <w:t>「黃埔新村西</w:t>
      </w:r>
      <w:r w:rsidRPr="009D212A">
        <w:rPr>
          <w:rFonts w:ascii="標楷體" w:eastAsia="標楷體" w:hAnsi="標楷體" w:hint="eastAsia"/>
          <w:color w:val="000000" w:themeColor="text1"/>
          <w:sz w:val="28"/>
          <w:szCs w:val="28"/>
        </w:rPr>
        <w:t>一巷停車場預定地拆除及整地</w:t>
      </w:r>
      <w:r w:rsidRPr="009D212A">
        <w:rPr>
          <w:rFonts w:ascii="標楷體" w:eastAsia="標楷體" w:hAnsi="標楷體"/>
          <w:color w:val="000000" w:themeColor="text1"/>
          <w:sz w:val="28"/>
          <w:szCs w:val="28"/>
        </w:rPr>
        <w:t>工程」</w:t>
      </w:r>
    </w:p>
    <w:p w14:paraId="1AE505E1" w14:textId="77777777" w:rsidR="00A50150" w:rsidRPr="009D212A" w:rsidRDefault="00A50150" w:rsidP="00235882">
      <w:pPr>
        <w:pStyle w:val="affffffffe"/>
        <w:spacing w:line="320" w:lineRule="exact"/>
        <w:ind w:leftChars="0" w:left="1418"/>
        <w:jc w:val="both"/>
        <w:rPr>
          <w:rFonts w:ascii="標楷體" w:eastAsia="標楷體" w:hAnsi="標楷體"/>
          <w:color w:val="000000" w:themeColor="text1"/>
          <w:sz w:val="28"/>
          <w:szCs w:val="28"/>
        </w:rPr>
      </w:pPr>
      <w:r w:rsidRPr="009D212A">
        <w:rPr>
          <w:rFonts w:ascii="標楷體" w:eastAsia="標楷體" w:hAnsi="標楷體" w:hint="eastAsia"/>
          <w:color w:val="000000" w:themeColor="text1"/>
          <w:sz w:val="28"/>
          <w:szCs w:val="28"/>
        </w:rPr>
        <w:t>目前黃埔新村已聚集相當數量愛好眷村人士進駐，未來國防部亦規劃成為國家級眷村文化園區，停車空間需求日益增加，</w:t>
      </w:r>
      <w:proofErr w:type="gramStart"/>
      <w:r w:rsidRPr="009D212A">
        <w:rPr>
          <w:rFonts w:ascii="標楷體" w:eastAsia="標楷體" w:hAnsi="標楷體" w:hint="eastAsia"/>
          <w:color w:val="000000" w:themeColor="text1"/>
          <w:sz w:val="28"/>
          <w:szCs w:val="28"/>
        </w:rPr>
        <w:t>爰</w:t>
      </w:r>
      <w:proofErr w:type="gramEnd"/>
      <w:r w:rsidRPr="009D212A">
        <w:rPr>
          <w:rFonts w:ascii="標楷體" w:eastAsia="標楷體" w:hAnsi="標楷體" w:hint="eastAsia"/>
          <w:color w:val="000000" w:themeColor="text1"/>
          <w:sz w:val="28"/>
          <w:szCs w:val="28"/>
        </w:rPr>
        <w:t>將停車場範圍之增建物拆除並進行整地，包括地坪刨除、雜草植栽與圍牆清除、地面整平、改善排水系統、新設水電、照明管線等工程，工程於112年3月竣工。</w:t>
      </w:r>
    </w:p>
    <w:bookmarkEnd w:id="5"/>
    <w:p w14:paraId="5F1F3911" w14:textId="77777777" w:rsidR="00A50150" w:rsidRPr="009D212A" w:rsidRDefault="00A50150" w:rsidP="00235882">
      <w:pPr>
        <w:pStyle w:val="affffffffe"/>
        <w:widowControl/>
        <w:numPr>
          <w:ilvl w:val="0"/>
          <w:numId w:val="23"/>
        </w:numPr>
        <w:spacing w:line="320" w:lineRule="exact"/>
        <w:ind w:leftChars="0" w:left="1418" w:hanging="284"/>
        <w:jc w:val="both"/>
        <w:rPr>
          <w:rFonts w:ascii="標楷體" w:eastAsia="標楷體" w:hAnsi="標楷體"/>
          <w:color w:val="000000" w:themeColor="text1"/>
          <w:sz w:val="28"/>
          <w:szCs w:val="28"/>
        </w:rPr>
      </w:pPr>
      <w:r w:rsidRPr="009D212A">
        <w:rPr>
          <w:rFonts w:ascii="標楷體" w:eastAsia="標楷體" w:hAnsi="標楷體"/>
          <w:color w:val="000000" w:themeColor="text1"/>
          <w:sz w:val="28"/>
          <w:szCs w:val="28"/>
        </w:rPr>
        <w:t>「</w:t>
      </w:r>
      <w:r w:rsidRPr="009D212A">
        <w:rPr>
          <w:rFonts w:ascii="標楷體" w:eastAsia="標楷體" w:hAnsi="標楷體" w:hint="eastAsia"/>
          <w:color w:val="000000" w:themeColor="text1"/>
          <w:sz w:val="28"/>
          <w:szCs w:val="28"/>
        </w:rPr>
        <w:t>左營舊城勝利路空中</w:t>
      </w:r>
      <w:proofErr w:type="gramStart"/>
      <w:r w:rsidRPr="009D212A">
        <w:rPr>
          <w:rFonts w:ascii="標楷體" w:eastAsia="標楷體" w:hAnsi="標楷體" w:hint="eastAsia"/>
          <w:color w:val="000000" w:themeColor="text1"/>
          <w:sz w:val="28"/>
          <w:szCs w:val="28"/>
        </w:rPr>
        <w:t>馬道串接</w:t>
      </w:r>
      <w:proofErr w:type="gramEnd"/>
      <w:r w:rsidRPr="009D212A">
        <w:rPr>
          <w:rFonts w:ascii="標楷體" w:eastAsia="標楷體" w:hAnsi="標楷體" w:hint="eastAsia"/>
          <w:color w:val="000000" w:themeColor="text1"/>
          <w:sz w:val="28"/>
          <w:szCs w:val="28"/>
        </w:rPr>
        <w:t>(</w:t>
      </w:r>
      <w:proofErr w:type="gramStart"/>
      <w:r w:rsidRPr="009D212A">
        <w:rPr>
          <w:rFonts w:ascii="標楷體" w:eastAsia="標楷體" w:hAnsi="標楷體" w:hint="eastAsia"/>
          <w:color w:val="000000" w:themeColor="text1"/>
          <w:sz w:val="28"/>
          <w:szCs w:val="28"/>
        </w:rPr>
        <w:t>見城之</w:t>
      </w:r>
      <w:proofErr w:type="gramEnd"/>
      <w:r w:rsidRPr="009D212A">
        <w:rPr>
          <w:rFonts w:ascii="標楷體" w:eastAsia="標楷體" w:hAnsi="標楷體" w:hint="eastAsia"/>
          <w:color w:val="000000" w:themeColor="text1"/>
          <w:sz w:val="28"/>
          <w:szCs w:val="28"/>
        </w:rPr>
        <w:t>道)工程</w:t>
      </w:r>
      <w:r w:rsidRPr="009D212A">
        <w:rPr>
          <w:rFonts w:ascii="標楷體" w:eastAsia="標楷體" w:hAnsi="標楷體"/>
          <w:color w:val="000000" w:themeColor="text1"/>
          <w:sz w:val="28"/>
          <w:szCs w:val="28"/>
        </w:rPr>
        <w:t>」</w:t>
      </w:r>
    </w:p>
    <w:p w14:paraId="4BDD2115" w14:textId="77777777" w:rsidR="00A50150" w:rsidRPr="009D212A" w:rsidRDefault="00A50150" w:rsidP="00235882">
      <w:pPr>
        <w:pStyle w:val="affffffffe"/>
        <w:spacing w:line="320" w:lineRule="exact"/>
        <w:ind w:leftChars="0" w:left="1418"/>
        <w:jc w:val="both"/>
        <w:rPr>
          <w:rFonts w:ascii="標楷體" w:eastAsia="標楷體" w:hAnsi="標楷體"/>
          <w:color w:val="000000" w:themeColor="text1"/>
          <w:sz w:val="28"/>
          <w:szCs w:val="28"/>
        </w:rPr>
      </w:pPr>
      <w:r w:rsidRPr="009D212A">
        <w:rPr>
          <w:rFonts w:ascii="標楷體" w:eastAsia="標楷體" w:hAnsi="標楷體" w:hint="eastAsia"/>
          <w:color w:val="000000" w:themeColor="text1"/>
          <w:sz w:val="28"/>
          <w:szCs w:val="28"/>
        </w:rPr>
        <w:t>本案為推動再造歷史現場「左營舊</w:t>
      </w:r>
      <w:proofErr w:type="gramStart"/>
      <w:r w:rsidRPr="009D212A">
        <w:rPr>
          <w:rFonts w:ascii="標楷體" w:eastAsia="標楷體" w:hAnsi="標楷體" w:hint="eastAsia"/>
          <w:color w:val="000000" w:themeColor="text1"/>
          <w:sz w:val="28"/>
          <w:szCs w:val="28"/>
        </w:rPr>
        <w:t>城見城</w:t>
      </w:r>
      <w:proofErr w:type="gramEnd"/>
      <w:r w:rsidRPr="009D212A">
        <w:rPr>
          <w:rFonts w:ascii="標楷體" w:eastAsia="標楷體" w:hAnsi="標楷體" w:hint="eastAsia"/>
          <w:color w:val="000000" w:themeColor="text1"/>
          <w:sz w:val="28"/>
          <w:szCs w:val="28"/>
        </w:rPr>
        <w:t>計畫」計畫之一，為重現舊城之人文地景，利用設施串接</w:t>
      </w:r>
      <w:proofErr w:type="gramStart"/>
      <w:r w:rsidRPr="009D212A">
        <w:rPr>
          <w:rFonts w:ascii="標楷體" w:eastAsia="標楷體" w:hAnsi="標楷體" w:hint="eastAsia"/>
          <w:color w:val="000000" w:themeColor="text1"/>
          <w:sz w:val="28"/>
          <w:szCs w:val="28"/>
        </w:rPr>
        <w:t>東門段場域</w:t>
      </w:r>
      <w:proofErr w:type="gramEnd"/>
      <w:r w:rsidRPr="009D212A">
        <w:rPr>
          <w:rFonts w:ascii="標楷體" w:eastAsia="標楷體" w:hAnsi="標楷體" w:hint="eastAsia"/>
          <w:color w:val="000000" w:themeColor="text1"/>
          <w:sz w:val="28"/>
          <w:szCs w:val="28"/>
        </w:rPr>
        <w:t>、龜山蓮池潭段殘</w:t>
      </w:r>
      <w:proofErr w:type="gramStart"/>
      <w:r w:rsidRPr="009D212A">
        <w:rPr>
          <w:rFonts w:ascii="標楷體" w:eastAsia="標楷體" w:hAnsi="標楷體" w:hint="eastAsia"/>
          <w:color w:val="000000" w:themeColor="text1"/>
          <w:sz w:val="28"/>
          <w:szCs w:val="28"/>
        </w:rPr>
        <w:t>蹟</w:t>
      </w:r>
      <w:proofErr w:type="gramEnd"/>
      <w:r w:rsidRPr="009D212A">
        <w:rPr>
          <w:rFonts w:ascii="標楷體" w:eastAsia="標楷體" w:hAnsi="標楷體" w:hint="eastAsia"/>
          <w:color w:val="000000" w:themeColor="text1"/>
          <w:sz w:val="28"/>
          <w:szCs w:val="28"/>
        </w:rPr>
        <w:t>以及北門段城牆，讓</w:t>
      </w:r>
      <w:proofErr w:type="gramStart"/>
      <w:r w:rsidRPr="009D212A">
        <w:rPr>
          <w:rFonts w:ascii="標楷體" w:eastAsia="標楷體" w:hAnsi="標楷體" w:hint="eastAsia"/>
          <w:color w:val="000000" w:themeColor="text1"/>
          <w:sz w:val="28"/>
          <w:szCs w:val="28"/>
        </w:rPr>
        <w:t>舊城場域</w:t>
      </w:r>
      <w:proofErr w:type="gramEnd"/>
      <w:r w:rsidRPr="009D212A">
        <w:rPr>
          <w:rFonts w:ascii="標楷體" w:eastAsia="標楷體" w:hAnsi="標楷體" w:hint="eastAsia"/>
          <w:color w:val="000000" w:themeColor="text1"/>
          <w:sz w:val="28"/>
          <w:szCs w:val="28"/>
        </w:rPr>
        <w:t>更趨完整，建構歷史文化路徑，彰顯文化資產價值，並適度活化公共空間，讓參觀者能以更多的面向參</w:t>
      </w:r>
      <w:proofErr w:type="gramStart"/>
      <w:r w:rsidRPr="009D212A">
        <w:rPr>
          <w:rFonts w:ascii="標楷體" w:eastAsia="標楷體" w:hAnsi="標楷體" w:hint="eastAsia"/>
          <w:color w:val="000000" w:themeColor="text1"/>
          <w:sz w:val="28"/>
          <w:szCs w:val="28"/>
        </w:rPr>
        <w:t>覽</w:t>
      </w:r>
      <w:proofErr w:type="gramEnd"/>
      <w:r w:rsidRPr="009D212A">
        <w:rPr>
          <w:rFonts w:ascii="標楷體" w:eastAsia="標楷體" w:hAnsi="標楷體" w:hint="eastAsia"/>
          <w:color w:val="000000" w:themeColor="text1"/>
          <w:sz w:val="28"/>
          <w:szCs w:val="28"/>
        </w:rPr>
        <w:t>左營舊城。本工程</w:t>
      </w:r>
      <w:r w:rsidRPr="009D212A">
        <w:rPr>
          <w:rFonts w:ascii="標楷體" w:eastAsia="標楷體" w:hAnsi="標楷體"/>
          <w:color w:val="000000" w:themeColor="text1"/>
          <w:sz w:val="28"/>
          <w:szCs w:val="28"/>
        </w:rPr>
        <w:t>包含</w:t>
      </w:r>
      <w:r w:rsidRPr="009D212A">
        <w:rPr>
          <w:rFonts w:ascii="標楷體" w:eastAsia="標楷體" w:hAnsi="標楷體" w:hint="eastAsia"/>
          <w:color w:val="000000" w:themeColor="text1"/>
          <w:sz w:val="28"/>
          <w:szCs w:val="28"/>
        </w:rPr>
        <w:t>鋼</w:t>
      </w:r>
      <w:proofErr w:type="gramStart"/>
      <w:r w:rsidRPr="009D212A">
        <w:rPr>
          <w:rFonts w:ascii="標楷體" w:eastAsia="標楷體" w:hAnsi="標楷體" w:hint="eastAsia"/>
          <w:color w:val="000000" w:themeColor="text1"/>
          <w:sz w:val="28"/>
          <w:szCs w:val="28"/>
        </w:rPr>
        <w:t>構人行橋(見城</w:t>
      </w:r>
      <w:proofErr w:type="gramEnd"/>
      <w:r w:rsidRPr="009D212A">
        <w:rPr>
          <w:rFonts w:ascii="標楷體" w:eastAsia="標楷體" w:hAnsi="標楷體" w:hint="eastAsia"/>
          <w:color w:val="000000" w:themeColor="text1"/>
          <w:sz w:val="28"/>
          <w:szCs w:val="28"/>
        </w:rPr>
        <w:t>之道)</w:t>
      </w:r>
      <w:r w:rsidRPr="009D212A">
        <w:rPr>
          <w:rFonts w:ascii="標楷體" w:eastAsia="標楷體" w:hAnsi="標楷體"/>
          <w:color w:val="000000" w:themeColor="text1"/>
          <w:sz w:val="28"/>
          <w:szCs w:val="28"/>
        </w:rPr>
        <w:t>、</w:t>
      </w:r>
      <w:r w:rsidRPr="009D212A">
        <w:rPr>
          <w:rFonts w:ascii="標楷體" w:eastAsia="標楷體" w:hAnsi="標楷體" w:hint="eastAsia"/>
          <w:color w:val="000000" w:themeColor="text1"/>
          <w:sz w:val="28"/>
          <w:szCs w:val="28"/>
        </w:rPr>
        <w:t>景觀植栽鋪面</w:t>
      </w:r>
      <w:r w:rsidRPr="009D212A">
        <w:rPr>
          <w:rFonts w:ascii="標楷體" w:eastAsia="標楷體" w:hAnsi="標楷體"/>
          <w:color w:val="000000" w:themeColor="text1"/>
          <w:sz w:val="28"/>
          <w:szCs w:val="28"/>
        </w:rPr>
        <w:t>、</w:t>
      </w:r>
      <w:r w:rsidRPr="009D212A">
        <w:rPr>
          <w:rFonts w:ascii="標楷體" w:eastAsia="標楷體" w:hAnsi="標楷體" w:hint="eastAsia"/>
          <w:color w:val="000000" w:themeColor="text1"/>
          <w:sz w:val="28"/>
          <w:szCs w:val="28"/>
        </w:rPr>
        <w:t>戶外照明及停車場鋪面</w:t>
      </w:r>
      <w:r w:rsidRPr="009D212A">
        <w:rPr>
          <w:rFonts w:ascii="標楷體" w:eastAsia="標楷體" w:hAnsi="標楷體"/>
          <w:color w:val="000000" w:themeColor="text1"/>
          <w:sz w:val="28"/>
          <w:szCs w:val="28"/>
        </w:rPr>
        <w:t>更新等</w:t>
      </w:r>
      <w:r w:rsidRPr="009D212A">
        <w:rPr>
          <w:rFonts w:ascii="標楷體" w:eastAsia="標楷體" w:hAnsi="標楷體" w:hint="eastAsia"/>
          <w:color w:val="000000" w:themeColor="text1"/>
          <w:sz w:val="28"/>
          <w:szCs w:val="28"/>
        </w:rPr>
        <w:t>，工程於112年</w:t>
      </w:r>
      <w:r w:rsidRPr="009D212A">
        <w:rPr>
          <w:rFonts w:ascii="標楷體" w:eastAsia="標楷體" w:hAnsi="標楷體"/>
          <w:color w:val="000000" w:themeColor="text1"/>
          <w:sz w:val="28"/>
          <w:szCs w:val="28"/>
        </w:rPr>
        <w:t>3</w:t>
      </w:r>
      <w:r w:rsidRPr="009D212A">
        <w:rPr>
          <w:rFonts w:ascii="標楷體" w:eastAsia="標楷體" w:hAnsi="標楷體" w:hint="eastAsia"/>
          <w:color w:val="000000" w:themeColor="text1"/>
          <w:sz w:val="28"/>
          <w:szCs w:val="28"/>
        </w:rPr>
        <w:t>月竣工。</w:t>
      </w:r>
    </w:p>
    <w:p w14:paraId="7D4B0FA5" w14:textId="77777777" w:rsidR="00A50150" w:rsidRPr="009D212A" w:rsidRDefault="00A50150" w:rsidP="00235882">
      <w:pPr>
        <w:pStyle w:val="affffffffe"/>
        <w:widowControl/>
        <w:numPr>
          <w:ilvl w:val="0"/>
          <w:numId w:val="23"/>
        </w:numPr>
        <w:spacing w:line="320" w:lineRule="exact"/>
        <w:ind w:leftChars="0" w:left="1418" w:hanging="284"/>
        <w:jc w:val="both"/>
        <w:rPr>
          <w:rFonts w:ascii="標楷體" w:eastAsia="標楷體" w:hAnsi="標楷體"/>
          <w:color w:val="000000" w:themeColor="text1"/>
          <w:sz w:val="28"/>
          <w:szCs w:val="28"/>
        </w:rPr>
      </w:pPr>
      <w:r w:rsidRPr="009D212A">
        <w:rPr>
          <w:rFonts w:ascii="標楷體" w:eastAsia="標楷體" w:hAnsi="標楷體"/>
          <w:color w:val="000000" w:themeColor="text1"/>
          <w:sz w:val="28"/>
          <w:szCs w:val="28"/>
        </w:rPr>
        <w:t>「</w:t>
      </w:r>
      <w:proofErr w:type="gramStart"/>
      <w:r w:rsidRPr="009D212A">
        <w:rPr>
          <w:rFonts w:ascii="標楷體" w:eastAsia="標楷體" w:hAnsi="標楷體" w:hint="eastAsia"/>
          <w:color w:val="000000" w:themeColor="text1"/>
          <w:sz w:val="28"/>
          <w:szCs w:val="28"/>
        </w:rPr>
        <w:t>見城之</w:t>
      </w:r>
      <w:proofErr w:type="gramEnd"/>
      <w:r w:rsidRPr="009D212A">
        <w:rPr>
          <w:rFonts w:ascii="標楷體" w:eastAsia="標楷體" w:hAnsi="標楷體" w:hint="eastAsia"/>
          <w:color w:val="000000" w:themeColor="text1"/>
          <w:sz w:val="28"/>
          <w:szCs w:val="28"/>
        </w:rPr>
        <w:t>道-南門廣場營造與東門銜接工程</w:t>
      </w:r>
      <w:r w:rsidRPr="009D212A">
        <w:rPr>
          <w:rFonts w:ascii="標楷體" w:eastAsia="標楷體" w:hAnsi="標楷體"/>
          <w:color w:val="000000" w:themeColor="text1"/>
          <w:sz w:val="28"/>
          <w:szCs w:val="28"/>
        </w:rPr>
        <w:t>」</w:t>
      </w:r>
    </w:p>
    <w:p w14:paraId="43A43829" w14:textId="77777777" w:rsidR="00A50150" w:rsidRPr="009D212A" w:rsidRDefault="00A50150" w:rsidP="00235882">
      <w:pPr>
        <w:pStyle w:val="affffffffe"/>
        <w:spacing w:line="320" w:lineRule="exact"/>
        <w:ind w:leftChars="0" w:left="1418"/>
        <w:jc w:val="both"/>
        <w:rPr>
          <w:rFonts w:ascii="標楷體" w:eastAsia="標楷體" w:hAnsi="標楷體"/>
          <w:color w:val="000000" w:themeColor="text1"/>
          <w:sz w:val="28"/>
          <w:szCs w:val="28"/>
        </w:rPr>
      </w:pPr>
      <w:r w:rsidRPr="009D212A">
        <w:rPr>
          <w:rFonts w:ascii="標楷體" w:eastAsia="標楷體" w:hAnsi="標楷體" w:hint="eastAsia"/>
          <w:color w:val="000000" w:themeColor="text1"/>
          <w:sz w:val="28"/>
          <w:szCs w:val="28"/>
        </w:rPr>
        <w:t>本計畫</w:t>
      </w:r>
      <w:proofErr w:type="gramStart"/>
      <w:r w:rsidRPr="009D212A">
        <w:rPr>
          <w:rFonts w:ascii="標楷體" w:eastAsia="標楷體" w:hAnsi="標楷體" w:hint="eastAsia"/>
          <w:color w:val="000000" w:themeColor="text1"/>
          <w:sz w:val="28"/>
          <w:szCs w:val="28"/>
        </w:rPr>
        <w:t>為見城</w:t>
      </w:r>
      <w:proofErr w:type="gramEnd"/>
      <w:r w:rsidRPr="009D212A">
        <w:rPr>
          <w:rFonts w:ascii="標楷體" w:eastAsia="標楷體" w:hAnsi="標楷體" w:hint="eastAsia"/>
          <w:color w:val="000000" w:themeColor="text1"/>
          <w:sz w:val="28"/>
          <w:szCs w:val="28"/>
        </w:rPr>
        <w:t>之道第二期工程，第一部分連接已完成之第一期工程步道至東門城牆段，第二部分連結東門城牆段尾端至南門城門座，一方面彰顯文化資產價值，再者</w:t>
      </w:r>
      <w:r w:rsidRPr="009D212A">
        <w:rPr>
          <w:rFonts w:ascii="標楷體" w:eastAsia="標楷體" w:hAnsi="標楷體"/>
          <w:color w:val="000000" w:themeColor="text1"/>
          <w:sz w:val="28"/>
          <w:szCs w:val="28"/>
        </w:rPr>
        <w:t>適度活化公共空間，讓參觀者能以更多的面向參</w:t>
      </w:r>
      <w:proofErr w:type="gramStart"/>
      <w:r w:rsidRPr="009D212A">
        <w:rPr>
          <w:rFonts w:ascii="標楷體" w:eastAsia="標楷體" w:hAnsi="標楷體"/>
          <w:color w:val="000000" w:themeColor="text1"/>
          <w:sz w:val="28"/>
          <w:szCs w:val="28"/>
        </w:rPr>
        <w:t>覽</w:t>
      </w:r>
      <w:proofErr w:type="gramEnd"/>
      <w:r w:rsidRPr="009D212A">
        <w:rPr>
          <w:rFonts w:ascii="標楷體" w:eastAsia="標楷體" w:hAnsi="標楷體"/>
          <w:color w:val="000000" w:themeColor="text1"/>
          <w:sz w:val="28"/>
          <w:szCs w:val="28"/>
        </w:rPr>
        <w:t>左營舊城</w:t>
      </w:r>
      <w:r w:rsidRPr="009D212A">
        <w:rPr>
          <w:rFonts w:ascii="標楷體" w:eastAsia="標楷體" w:hAnsi="標楷體" w:hint="eastAsia"/>
          <w:color w:val="000000" w:themeColor="text1"/>
          <w:sz w:val="28"/>
          <w:szCs w:val="28"/>
        </w:rPr>
        <w:t>，委託規劃設計監造案已於112年6月公告上網。</w:t>
      </w:r>
    </w:p>
    <w:p w14:paraId="0E0B4341" w14:textId="77777777" w:rsidR="00A50150" w:rsidRPr="009D212A" w:rsidRDefault="00A50150" w:rsidP="00235882">
      <w:pPr>
        <w:pStyle w:val="affffffffe"/>
        <w:widowControl/>
        <w:numPr>
          <w:ilvl w:val="0"/>
          <w:numId w:val="23"/>
        </w:numPr>
        <w:spacing w:line="320" w:lineRule="exact"/>
        <w:ind w:leftChars="0" w:left="1418" w:hanging="284"/>
        <w:jc w:val="both"/>
        <w:rPr>
          <w:rFonts w:ascii="標楷體" w:eastAsia="標楷體" w:hAnsi="標楷體"/>
          <w:color w:val="000000" w:themeColor="text1"/>
          <w:sz w:val="28"/>
          <w:szCs w:val="28"/>
        </w:rPr>
      </w:pPr>
      <w:r w:rsidRPr="009D212A">
        <w:rPr>
          <w:rFonts w:ascii="標楷體" w:eastAsia="標楷體" w:hAnsi="標楷體"/>
          <w:color w:val="000000" w:themeColor="text1"/>
          <w:sz w:val="28"/>
          <w:szCs w:val="28"/>
        </w:rPr>
        <w:t>「</w:t>
      </w:r>
      <w:r w:rsidRPr="009D212A">
        <w:rPr>
          <w:rFonts w:ascii="標楷體" w:eastAsia="標楷體" w:hAnsi="標楷體" w:hint="eastAsia"/>
          <w:color w:val="000000" w:themeColor="text1"/>
          <w:sz w:val="28"/>
          <w:szCs w:val="28"/>
        </w:rPr>
        <w:t>國定古蹟原日本海軍鳳山無線電信所全區基礎設施工程</w:t>
      </w:r>
      <w:r w:rsidRPr="009D212A">
        <w:rPr>
          <w:rFonts w:ascii="標楷體" w:eastAsia="標楷體" w:hAnsi="標楷體"/>
          <w:color w:val="000000" w:themeColor="text1"/>
          <w:sz w:val="28"/>
          <w:szCs w:val="28"/>
        </w:rPr>
        <w:t>」</w:t>
      </w:r>
    </w:p>
    <w:p w14:paraId="611FDD97" w14:textId="77777777" w:rsidR="00A50150" w:rsidRPr="009D212A" w:rsidRDefault="00A50150" w:rsidP="00235882">
      <w:pPr>
        <w:pStyle w:val="affffffffe"/>
        <w:spacing w:line="320" w:lineRule="exact"/>
        <w:ind w:leftChars="0" w:left="1418"/>
        <w:jc w:val="both"/>
        <w:rPr>
          <w:rFonts w:ascii="標楷體" w:eastAsia="標楷體" w:hAnsi="標楷體"/>
          <w:color w:val="000000" w:themeColor="text1"/>
          <w:sz w:val="28"/>
          <w:szCs w:val="28"/>
        </w:rPr>
      </w:pPr>
      <w:r w:rsidRPr="009D212A">
        <w:rPr>
          <w:rFonts w:ascii="標楷體" w:eastAsia="標楷體" w:hAnsi="標楷體" w:hint="eastAsia"/>
          <w:color w:val="000000" w:themeColor="text1"/>
          <w:sz w:val="28"/>
          <w:szCs w:val="28"/>
        </w:rPr>
        <w:t>原日本海軍鳳山無線電信所為國定古蹟，是日本海軍三大無線電信所之一，具東亞無線電史重要角色，除大多數軍事設施均保存完好外，北側鳳山新村與周邊原有之工協新村、海光四村、莒光三村、慈暉新村與憲光八村等形成鳳山地區</w:t>
      </w:r>
      <w:proofErr w:type="gramStart"/>
      <w:r w:rsidRPr="009D212A">
        <w:rPr>
          <w:rFonts w:ascii="標楷體" w:eastAsia="標楷體" w:hAnsi="標楷體" w:hint="eastAsia"/>
          <w:color w:val="000000" w:themeColor="text1"/>
          <w:sz w:val="28"/>
          <w:szCs w:val="28"/>
        </w:rPr>
        <w:t>最</w:t>
      </w:r>
      <w:proofErr w:type="gramEnd"/>
      <w:r w:rsidRPr="009D212A">
        <w:rPr>
          <w:rFonts w:ascii="標楷體" w:eastAsia="標楷體" w:hAnsi="標楷體" w:hint="eastAsia"/>
          <w:color w:val="000000" w:themeColor="text1"/>
          <w:sz w:val="28"/>
          <w:szCs w:val="28"/>
        </w:rPr>
        <w:t>廣大眷村群，具有五種不同時期及類型的眷村型態，獨具特色。本案係針對原日本海軍鳳山無線電信所全區約8.2公頃範圍內進行基礎設施工程，除補強整修西</w:t>
      </w:r>
      <w:proofErr w:type="gramStart"/>
      <w:r w:rsidRPr="009D212A">
        <w:rPr>
          <w:rFonts w:ascii="標楷體" w:eastAsia="標楷體" w:hAnsi="標楷體" w:hint="eastAsia"/>
          <w:color w:val="000000" w:themeColor="text1"/>
          <w:sz w:val="28"/>
          <w:szCs w:val="28"/>
        </w:rPr>
        <w:t>側兵舍</w:t>
      </w:r>
      <w:proofErr w:type="gramEnd"/>
      <w:r w:rsidRPr="009D212A">
        <w:rPr>
          <w:rFonts w:ascii="標楷體" w:eastAsia="標楷體" w:hAnsi="標楷體" w:hint="eastAsia"/>
          <w:color w:val="000000" w:themeColor="text1"/>
          <w:sz w:val="28"/>
          <w:szCs w:val="28"/>
        </w:rPr>
        <w:t>作為全區機房設備室外，另進行全區排水系統改善與電氣、</w:t>
      </w:r>
      <w:proofErr w:type="gramStart"/>
      <w:r w:rsidRPr="009D212A">
        <w:rPr>
          <w:rFonts w:ascii="標楷體" w:eastAsia="標楷體" w:hAnsi="標楷體" w:hint="eastAsia"/>
          <w:color w:val="000000" w:themeColor="text1"/>
          <w:sz w:val="28"/>
          <w:szCs w:val="28"/>
        </w:rPr>
        <w:t>弱電</w:t>
      </w:r>
      <w:proofErr w:type="gramEnd"/>
      <w:r w:rsidRPr="009D212A">
        <w:rPr>
          <w:rFonts w:ascii="標楷體" w:eastAsia="標楷體" w:hAnsi="標楷體" w:hint="eastAsia"/>
          <w:color w:val="000000" w:themeColor="text1"/>
          <w:sz w:val="28"/>
          <w:szCs w:val="28"/>
        </w:rPr>
        <w:t>、給水、排水及消</w:t>
      </w:r>
      <w:r w:rsidRPr="009D212A">
        <w:rPr>
          <w:rFonts w:ascii="標楷體" w:eastAsia="標楷體" w:hAnsi="標楷體"/>
          <w:color w:val="000000" w:themeColor="text1"/>
          <w:sz w:val="28"/>
          <w:szCs w:val="28"/>
        </w:rPr>
        <w:t>防等五大</w:t>
      </w:r>
      <w:r w:rsidRPr="009D212A">
        <w:rPr>
          <w:rFonts w:ascii="標楷體" w:eastAsia="標楷體" w:hAnsi="標楷體" w:hint="eastAsia"/>
          <w:color w:val="000000" w:themeColor="text1"/>
          <w:sz w:val="28"/>
          <w:szCs w:val="28"/>
        </w:rPr>
        <w:t>系統</w:t>
      </w:r>
      <w:r w:rsidRPr="009D212A">
        <w:rPr>
          <w:rFonts w:ascii="標楷體" w:eastAsia="標楷體" w:hAnsi="標楷體"/>
          <w:color w:val="000000" w:themeColor="text1"/>
          <w:sz w:val="28"/>
          <w:szCs w:val="28"/>
        </w:rPr>
        <w:t>管道</w:t>
      </w:r>
      <w:r w:rsidRPr="009D212A">
        <w:rPr>
          <w:rFonts w:ascii="標楷體" w:eastAsia="標楷體" w:hAnsi="標楷體" w:hint="eastAsia"/>
          <w:color w:val="000000" w:themeColor="text1"/>
          <w:sz w:val="28"/>
          <w:szCs w:val="28"/>
        </w:rPr>
        <w:t>建置。期未來國定古蹟再利用</w:t>
      </w:r>
      <w:proofErr w:type="gramStart"/>
      <w:r w:rsidRPr="009D212A">
        <w:rPr>
          <w:rFonts w:ascii="標楷體" w:eastAsia="標楷體" w:hAnsi="標楷體" w:hint="eastAsia"/>
          <w:color w:val="000000" w:themeColor="text1"/>
          <w:sz w:val="28"/>
          <w:szCs w:val="28"/>
        </w:rPr>
        <w:t>規畫願</w:t>
      </w:r>
      <w:proofErr w:type="gramEnd"/>
      <w:r w:rsidRPr="009D212A">
        <w:rPr>
          <w:rFonts w:ascii="標楷體" w:eastAsia="標楷體" w:hAnsi="標楷體" w:hint="eastAsia"/>
          <w:color w:val="000000" w:themeColor="text1"/>
          <w:sz w:val="28"/>
          <w:szCs w:val="28"/>
        </w:rPr>
        <w:t>景將朝向園區文史策展、電信產業園區示範基地、人權博物館、軍事文化公園及眷村文化展示等主題規劃為多元文化園區，已於112年4月開工。</w:t>
      </w:r>
    </w:p>
    <w:p w14:paraId="1E84E6EA" w14:textId="77777777" w:rsidR="00A50150" w:rsidRPr="009D212A" w:rsidRDefault="00A50150" w:rsidP="00235882">
      <w:pPr>
        <w:pStyle w:val="affffffffe"/>
        <w:widowControl/>
        <w:numPr>
          <w:ilvl w:val="0"/>
          <w:numId w:val="23"/>
        </w:numPr>
        <w:spacing w:line="320" w:lineRule="exact"/>
        <w:ind w:leftChars="0" w:left="1418" w:hanging="284"/>
        <w:jc w:val="both"/>
        <w:rPr>
          <w:rFonts w:ascii="標楷體" w:eastAsia="標楷體" w:hAnsi="標楷體"/>
          <w:color w:val="000000" w:themeColor="text1"/>
          <w:sz w:val="28"/>
          <w:szCs w:val="28"/>
        </w:rPr>
      </w:pPr>
      <w:r w:rsidRPr="009D212A">
        <w:rPr>
          <w:rFonts w:ascii="標楷體" w:eastAsia="標楷體" w:hAnsi="標楷體"/>
          <w:color w:val="000000" w:themeColor="text1"/>
          <w:sz w:val="28"/>
          <w:szCs w:val="28"/>
        </w:rPr>
        <w:lastRenderedPageBreak/>
        <w:t>「</w:t>
      </w:r>
      <w:r w:rsidRPr="009D212A">
        <w:rPr>
          <w:rFonts w:ascii="標楷體" w:eastAsia="標楷體" w:hAnsi="標楷體" w:hint="eastAsia"/>
          <w:color w:val="000000" w:themeColor="text1"/>
          <w:kern w:val="0"/>
          <w:sz w:val="28"/>
          <w:szCs w:val="28"/>
        </w:rPr>
        <w:t>高雄市鳳山歷史城鎮風貌及</w:t>
      </w:r>
      <w:proofErr w:type="gramStart"/>
      <w:r w:rsidRPr="009D212A">
        <w:rPr>
          <w:rFonts w:ascii="標楷體" w:eastAsia="標楷體" w:hAnsi="標楷體" w:hint="eastAsia"/>
          <w:color w:val="000000" w:themeColor="text1"/>
          <w:kern w:val="0"/>
          <w:sz w:val="28"/>
          <w:szCs w:val="28"/>
        </w:rPr>
        <w:t>創生(行城漫旅</w:t>
      </w:r>
      <w:proofErr w:type="gramEnd"/>
      <w:r w:rsidRPr="009D212A">
        <w:rPr>
          <w:rFonts w:ascii="標楷體" w:eastAsia="標楷體" w:hAnsi="標楷體" w:hint="eastAsia"/>
          <w:color w:val="000000" w:themeColor="text1"/>
          <w:kern w:val="0"/>
          <w:sz w:val="28"/>
          <w:szCs w:val="28"/>
        </w:rPr>
        <w:t>)綠環境改善工程</w:t>
      </w:r>
      <w:r w:rsidRPr="009D212A">
        <w:rPr>
          <w:rFonts w:ascii="標楷體" w:eastAsia="標楷體" w:hAnsi="標楷體"/>
          <w:color w:val="000000" w:themeColor="text1"/>
          <w:kern w:val="0"/>
          <w:sz w:val="28"/>
          <w:szCs w:val="28"/>
        </w:rPr>
        <w:t>」</w:t>
      </w:r>
      <w:r w:rsidRPr="009D212A">
        <w:rPr>
          <w:rFonts w:ascii="標楷體" w:eastAsia="標楷體" w:hAnsi="標楷體" w:hint="eastAsia"/>
          <w:color w:val="000000" w:themeColor="text1"/>
          <w:kern w:val="0"/>
          <w:sz w:val="28"/>
          <w:szCs w:val="28"/>
        </w:rPr>
        <w:t>係為改善</w:t>
      </w:r>
      <w:r w:rsidRPr="009D212A">
        <w:rPr>
          <w:rFonts w:ascii="標楷體" w:eastAsia="標楷體" w:hAnsi="標楷體"/>
          <w:color w:val="000000" w:themeColor="text1"/>
          <w:kern w:val="0"/>
          <w:sz w:val="28"/>
          <w:szCs w:val="28"/>
        </w:rPr>
        <w:t>鳳山區</w:t>
      </w:r>
      <w:r w:rsidRPr="009D212A">
        <w:rPr>
          <w:rFonts w:ascii="標楷體" w:eastAsia="標楷體" w:hAnsi="標楷體" w:hint="eastAsia"/>
          <w:color w:val="000000" w:themeColor="text1"/>
          <w:kern w:val="0"/>
          <w:sz w:val="28"/>
          <w:szCs w:val="28"/>
        </w:rPr>
        <w:t>生明社區及黃埔新村西側周邊環境，並整合鳳山歷史城鎮公共空間，以</w:t>
      </w:r>
      <w:proofErr w:type="gramStart"/>
      <w:r w:rsidRPr="009D212A">
        <w:rPr>
          <w:rFonts w:ascii="標楷體" w:eastAsia="標楷體" w:hAnsi="標楷體" w:hint="eastAsia"/>
          <w:color w:val="000000" w:themeColor="text1"/>
          <w:kern w:val="0"/>
          <w:sz w:val="28"/>
          <w:szCs w:val="28"/>
        </w:rPr>
        <w:t>改善臨岸文化</w:t>
      </w:r>
      <w:proofErr w:type="gramEnd"/>
      <w:r w:rsidRPr="009D212A">
        <w:rPr>
          <w:rFonts w:ascii="標楷體" w:eastAsia="標楷體" w:hAnsi="標楷體" w:hint="eastAsia"/>
          <w:color w:val="000000" w:themeColor="text1"/>
          <w:kern w:val="0"/>
          <w:sz w:val="28"/>
          <w:szCs w:val="28"/>
        </w:rPr>
        <w:t>景觀生態廊道之地景風貌，提升地方水綠環境的生活空間品質，工程預計112年8月開工，12月竣工。</w:t>
      </w:r>
    </w:p>
    <w:p w14:paraId="6B9B588D" w14:textId="77777777" w:rsidR="00A50150" w:rsidRPr="009D212A" w:rsidRDefault="00A50150" w:rsidP="00235882">
      <w:pPr>
        <w:pStyle w:val="affffffffe"/>
        <w:widowControl/>
        <w:numPr>
          <w:ilvl w:val="0"/>
          <w:numId w:val="23"/>
        </w:numPr>
        <w:spacing w:line="320" w:lineRule="exact"/>
        <w:ind w:leftChars="0" w:left="1418" w:hanging="284"/>
        <w:jc w:val="both"/>
        <w:rPr>
          <w:rFonts w:ascii="標楷體" w:eastAsia="標楷體" w:hAnsi="標楷體"/>
          <w:color w:val="000000" w:themeColor="text1"/>
          <w:sz w:val="28"/>
          <w:szCs w:val="28"/>
        </w:rPr>
      </w:pPr>
      <w:r w:rsidRPr="009D212A">
        <w:rPr>
          <w:rFonts w:ascii="標楷體" w:eastAsia="標楷體" w:hAnsi="標楷體" w:hint="eastAsia"/>
          <w:color w:val="000000" w:themeColor="text1"/>
          <w:sz w:val="28"/>
          <w:szCs w:val="28"/>
        </w:rPr>
        <w:t>「生態藝術體驗場工程」</w:t>
      </w:r>
    </w:p>
    <w:p w14:paraId="41A1063E" w14:textId="730E2F14" w:rsidR="00A50150" w:rsidRPr="009D212A" w:rsidRDefault="00A50150" w:rsidP="00235882">
      <w:pPr>
        <w:pStyle w:val="affffffffe"/>
        <w:spacing w:line="320" w:lineRule="exact"/>
        <w:ind w:leftChars="0" w:left="1418"/>
        <w:jc w:val="both"/>
        <w:rPr>
          <w:rFonts w:ascii="標楷體" w:eastAsia="標楷體" w:hAnsi="標楷體"/>
          <w:color w:val="000000" w:themeColor="text1"/>
          <w:sz w:val="28"/>
          <w:szCs w:val="28"/>
        </w:rPr>
      </w:pPr>
      <w:r w:rsidRPr="009D212A">
        <w:rPr>
          <w:rFonts w:ascii="標楷體" w:eastAsia="標楷體" w:hAnsi="標楷體" w:hint="eastAsia"/>
          <w:color w:val="000000" w:themeColor="text1"/>
          <w:sz w:val="28"/>
          <w:szCs w:val="28"/>
        </w:rPr>
        <w:t>基於恢復水文</w:t>
      </w:r>
      <w:r w:rsidRPr="009D212A">
        <w:rPr>
          <w:rFonts w:ascii="標楷體" w:eastAsia="標楷體" w:hAnsi="標楷體" w:hint="eastAsia"/>
          <w:color w:val="000000" w:themeColor="text1"/>
          <w:kern w:val="0"/>
          <w:sz w:val="28"/>
          <w:szCs w:val="28"/>
        </w:rPr>
        <w:t>紋理</w:t>
      </w:r>
      <w:r w:rsidRPr="009D212A">
        <w:rPr>
          <w:rFonts w:ascii="標楷體" w:eastAsia="標楷體" w:hAnsi="標楷體" w:hint="eastAsia"/>
          <w:color w:val="000000" w:themeColor="text1"/>
          <w:sz w:val="28"/>
          <w:szCs w:val="28"/>
        </w:rPr>
        <w:t>、地景修護、生態復育及城市縫合等架構，並在蓮池潭引水補</w:t>
      </w:r>
      <w:proofErr w:type="gramStart"/>
      <w:r w:rsidRPr="009D212A">
        <w:rPr>
          <w:rFonts w:ascii="標楷體" w:eastAsia="標楷體" w:hAnsi="標楷體" w:hint="eastAsia"/>
          <w:color w:val="000000" w:themeColor="text1"/>
          <w:sz w:val="28"/>
          <w:szCs w:val="28"/>
        </w:rPr>
        <w:t>注內惟埤</w:t>
      </w:r>
      <w:proofErr w:type="gramEnd"/>
      <w:r w:rsidRPr="009D212A">
        <w:rPr>
          <w:rFonts w:ascii="標楷體" w:eastAsia="標楷體" w:hAnsi="標楷體" w:hint="eastAsia"/>
          <w:color w:val="000000" w:themeColor="text1"/>
          <w:sz w:val="28"/>
          <w:szCs w:val="28"/>
        </w:rPr>
        <w:t>之契機下</w:t>
      </w:r>
      <w:r w:rsidRPr="009D212A">
        <w:rPr>
          <w:rFonts w:ascii="標楷體" w:eastAsia="標楷體" w:hAnsi="標楷體"/>
          <w:color w:val="000000" w:themeColor="text1"/>
          <w:sz w:val="28"/>
          <w:szCs w:val="28"/>
        </w:rPr>
        <w:t>，</w:t>
      </w:r>
      <w:r w:rsidRPr="009D212A">
        <w:rPr>
          <w:rFonts w:ascii="標楷體" w:eastAsia="標楷體" w:hAnsi="標楷體" w:hint="eastAsia"/>
          <w:color w:val="000000" w:themeColor="text1"/>
          <w:sz w:val="28"/>
          <w:szCs w:val="28"/>
        </w:rPr>
        <w:t>利用內惟</w:t>
      </w:r>
      <w:proofErr w:type="gramStart"/>
      <w:r w:rsidRPr="009D212A">
        <w:rPr>
          <w:rFonts w:ascii="標楷體" w:eastAsia="標楷體" w:hAnsi="標楷體" w:hint="eastAsia"/>
          <w:color w:val="000000" w:themeColor="text1"/>
          <w:sz w:val="28"/>
          <w:szCs w:val="28"/>
        </w:rPr>
        <w:t>埤</w:t>
      </w:r>
      <w:proofErr w:type="gramEnd"/>
      <w:r w:rsidRPr="009D212A">
        <w:rPr>
          <w:rFonts w:ascii="標楷體" w:eastAsia="標楷體" w:hAnsi="標楷體" w:hint="eastAsia"/>
          <w:color w:val="000000" w:themeColor="text1"/>
          <w:sz w:val="28"/>
          <w:szCs w:val="28"/>
        </w:rPr>
        <w:t>的</w:t>
      </w:r>
      <w:proofErr w:type="gramStart"/>
      <w:r w:rsidRPr="009D212A">
        <w:rPr>
          <w:rFonts w:ascii="標楷體" w:eastAsia="標楷體" w:hAnsi="標楷體" w:hint="eastAsia"/>
          <w:color w:val="000000" w:themeColor="text1"/>
          <w:sz w:val="28"/>
          <w:szCs w:val="28"/>
        </w:rPr>
        <w:t>西側場域</w:t>
      </w:r>
      <w:proofErr w:type="gramEnd"/>
      <w:r w:rsidRPr="009D212A">
        <w:rPr>
          <w:rFonts w:ascii="標楷體" w:eastAsia="標楷體" w:hAnsi="標楷體" w:hint="eastAsia"/>
          <w:color w:val="000000" w:themeColor="text1"/>
          <w:sz w:val="28"/>
          <w:szCs w:val="28"/>
        </w:rPr>
        <w:t>及帶狀空間，</w:t>
      </w:r>
      <w:r w:rsidRPr="009D212A">
        <w:rPr>
          <w:rFonts w:ascii="標楷體" w:eastAsia="標楷體" w:hAnsi="標楷體"/>
          <w:color w:val="000000" w:themeColor="text1"/>
          <w:sz w:val="28"/>
          <w:szCs w:val="28"/>
        </w:rPr>
        <w:t>規劃設置本生態藝術體驗場工程，</w:t>
      </w:r>
      <w:r w:rsidRPr="009D212A">
        <w:rPr>
          <w:rFonts w:ascii="標楷體" w:eastAsia="標楷體" w:hAnsi="標楷體" w:hint="eastAsia"/>
          <w:color w:val="000000" w:themeColor="text1"/>
          <w:sz w:val="28"/>
          <w:szCs w:val="28"/>
        </w:rPr>
        <w:t>期以都市降溫、形塑都會區內生態環境景觀，重現歷史水道意象，結合園區生態、藝術、教育等特質，</w:t>
      </w:r>
      <w:proofErr w:type="gramStart"/>
      <w:r w:rsidRPr="009D212A">
        <w:rPr>
          <w:rFonts w:ascii="標楷體" w:eastAsia="標楷體" w:hAnsi="標楷體" w:hint="eastAsia"/>
          <w:color w:val="000000" w:themeColor="text1"/>
          <w:sz w:val="28"/>
          <w:szCs w:val="28"/>
        </w:rPr>
        <w:t>創造全齡</w:t>
      </w:r>
      <w:proofErr w:type="gramEnd"/>
      <w:r w:rsidRPr="009D212A">
        <w:rPr>
          <w:rFonts w:ascii="標楷體" w:eastAsia="標楷體" w:hAnsi="標楷體" w:hint="eastAsia"/>
          <w:color w:val="000000" w:themeColor="text1"/>
          <w:sz w:val="28"/>
          <w:szCs w:val="28"/>
        </w:rPr>
        <w:t>/青少年/</w:t>
      </w:r>
      <w:proofErr w:type="gramStart"/>
      <w:r w:rsidRPr="009D212A">
        <w:rPr>
          <w:rFonts w:ascii="標楷體" w:eastAsia="標楷體" w:hAnsi="標楷體" w:hint="eastAsia"/>
          <w:color w:val="000000" w:themeColor="text1"/>
          <w:sz w:val="28"/>
          <w:szCs w:val="28"/>
        </w:rPr>
        <w:t>親子皆適合</w:t>
      </w:r>
      <w:proofErr w:type="gramEnd"/>
      <w:r w:rsidRPr="009D212A">
        <w:rPr>
          <w:rFonts w:ascii="標楷體" w:eastAsia="標楷體" w:hAnsi="標楷體" w:hint="eastAsia"/>
          <w:color w:val="000000" w:themeColor="text1"/>
          <w:sz w:val="28"/>
          <w:szCs w:val="28"/>
        </w:rPr>
        <w:t>的藝術休憩場域。本工程案於112年7月開工，預計113年</w:t>
      </w:r>
      <w:r w:rsidR="00D52FAE" w:rsidRPr="009D212A">
        <w:rPr>
          <w:rFonts w:ascii="標楷體" w:eastAsia="標楷體" w:hAnsi="標楷體" w:hint="eastAsia"/>
          <w:color w:val="000000" w:themeColor="text1"/>
          <w:sz w:val="28"/>
          <w:szCs w:val="28"/>
        </w:rPr>
        <w:t>3</w:t>
      </w:r>
      <w:r w:rsidRPr="009D212A">
        <w:rPr>
          <w:rFonts w:ascii="標楷體" w:eastAsia="標楷體" w:hAnsi="標楷體" w:hint="eastAsia"/>
          <w:color w:val="000000" w:themeColor="text1"/>
          <w:sz w:val="28"/>
          <w:szCs w:val="28"/>
        </w:rPr>
        <w:t>月竣工。</w:t>
      </w:r>
    </w:p>
    <w:p w14:paraId="4802BBE7" w14:textId="77777777" w:rsidR="00DC237E" w:rsidRPr="009D212A" w:rsidRDefault="00DC237E" w:rsidP="007D45A9">
      <w:pPr>
        <w:spacing w:line="360" w:lineRule="exact"/>
        <w:jc w:val="both"/>
        <w:rPr>
          <w:rFonts w:ascii="標楷體" w:eastAsia="標楷體" w:hAnsi="標楷體"/>
          <w:color w:val="000000" w:themeColor="text1"/>
          <w:sz w:val="28"/>
          <w:szCs w:val="28"/>
        </w:rPr>
      </w:pPr>
    </w:p>
    <w:sectPr w:rsidR="00DC237E" w:rsidRPr="009D212A" w:rsidSect="00235882">
      <w:footerReference w:type="default" r:id="rId8"/>
      <w:pgSz w:w="11906" w:h="16838" w:code="9"/>
      <w:pgMar w:top="1418" w:right="1418" w:bottom="1418" w:left="1418" w:header="851" w:footer="510" w:gutter="0"/>
      <w:pgNumType w:start="25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964808" w14:textId="77777777" w:rsidR="00ED70E1" w:rsidRDefault="00ED70E1" w:rsidP="00F43485">
      <w:r>
        <w:separator/>
      </w:r>
    </w:p>
  </w:endnote>
  <w:endnote w:type="continuationSeparator" w:id="0">
    <w:p w14:paraId="330AC4E9" w14:textId="77777777" w:rsidR="00ED70E1" w:rsidRDefault="00ED70E1" w:rsidP="00F43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ordia New">
    <w:panose1 w:val="020B0304020202020204"/>
    <w:charset w:val="00"/>
    <w:family w:val="swiss"/>
    <w:pitch w:val="variable"/>
    <w:sig w:usb0="81000003" w:usb1="00000000" w:usb2="00000000" w:usb3="00000000" w:csb0="00010001" w:csb1="00000000"/>
  </w:font>
  <w:font w:name="華康粗圓體">
    <w:panose1 w:val="020F0709000000000000"/>
    <w:charset w:val="88"/>
    <w:family w:val="modern"/>
    <w:pitch w:val="fixed"/>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華康楷書體W7">
    <w:panose1 w:val="03000709000000000000"/>
    <w:charset w:val="88"/>
    <w:family w:val="script"/>
    <w:pitch w:val="fixed"/>
    <w:sig w:usb0="80000001" w:usb1="28091800" w:usb2="00000016" w:usb3="00000000" w:csb0="00100000" w:csb1="00000000"/>
  </w:font>
  <w:font w:name="華康楷書體W5">
    <w:panose1 w:val="03000509000000000000"/>
    <w:charset w:val="88"/>
    <w:family w:val="script"/>
    <w:pitch w:val="fixed"/>
    <w:sig w:usb0="80000001" w:usb1="28091800" w:usb2="00000016" w:usb3="00000000" w:csb0="00100000" w:csb1="00000000"/>
  </w:font>
  <w:font w:name="sөũ">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DFYuanBold-B5">
    <w:altName w:val="Arial Unicode MS"/>
    <w:charset w:val="88"/>
    <w:family w:val="swiss"/>
    <w:pitch w:val="default"/>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文鼎粗黑">
    <w:panose1 w:val="020B0609010101010101"/>
    <w:charset w:val="88"/>
    <w:family w:val="modern"/>
    <w:pitch w:val="fixed"/>
    <w:sig w:usb0="00000003" w:usb1="28880000" w:usb2="00000016" w:usb3="00000000" w:csb0="00100000" w:csb1="00000000"/>
  </w:font>
  <w:font w:name="華康中明體">
    <w:panose1 w:val="02020509000000000000"/>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中國龍粗黑體">
    <w:panose1 w:val="02010609000101010101"/>
    <w:charset w:val="88"/>
    <w:family w:val="modern"/>
    <w:pitch w:val="fixed"/>
    <w:sig w:usb0="00000001" w:usb1="08080000" w:usb2="00000010" w:usb3="00000000" w:csb0="00100000" w:csb1="00000000"/>
  </w:font>
  <w:font w:name="TT21Eo00">
    <w:altName w:val="細明體"/>
    <w:charset w:val="88"/>
    <w:family w:val="auto"/>
    <w:pitch w:val="default"/>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panose1 w:val="00000000000000000000"/>
    <w:charset w:val="88"/>
    <w:family w:val="roman"/>
    <w:notTrueType/>
    <w:pitch w:val="default"/>
  </w:font>
  <w:font w:name="?????(P)">
    <w:charset w:val="00"/>
    <w:family w:val="swiss"/>
    <w:pitch w:val="variable"/>
  </w:font>
  <w:font w:name="TW-Kai-98_1">
    <w:altName w:val="微軟正黑體"/>
    <w:panose1 w:val="00000000000000000000"/>
    <w:charset w:val="88"/>
    <w:family w:val="auto"/>
    <w:notTrueType/>
    <w:pitch w:val="default"/>
    <w:sig w:usb0="00000001" w:usb1="08080000" w:usb2="00000010" w:usb3="00000000" w:csb0="00100000" w:csb1="00000000"/>
  </w:font>
  <w:font w:name="DFKaiShu-SB-Estd-BF">
    <w:altName w:val="Microsoft YaHei"/>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2687079"/>
      <w:docPartObj>
        <w:docPartGallery w:val="Page Numbers (Bottom of Page)"/>
        <w:docPartUnique/>
      </w:docPartObj>
    </w:sdtPr>
    <w:sdtEndPr/>
    <w:sdtContent>
      <w:p w14:paraId="76D28435" w14:textId="3D6C172D" w:rsidR="00EE2B82" w:rsidRDefault="00EE2B82">
        <w:pPr>
          <w:pStyle w:val="ad"/>
          <w:jc w:val="center"/>
        </w:pPr>
        <w:r>
          <w:fldChar w:fldCharType="begin"/>
        </w:r>
        <w:r>
          <w:instrText>PAGE   \* MERGEFORMAT</w:instrText>
        </w:r>
        <w:r>
          <w:fldChar w:fldCharType="separate"/>
        </w:r>
        <w:r w:rsidR="00150146" w:rsidRPr="00150146">
          <w:rPr>
            <w:noProof/>
            <w:lang w:val="zh-TW"/>
          </w:rPr>
          <w:t>254</w:t>
        </w:r>
        <w:r>
          <w:fldChar w:fldCharType="end"/>
        </w:r>
      </w:p>
    </w:sdtContent>
  </w:sdt>
  <w:p w14:paraId="7E33274C" w14:textId="4B8A8EA3" w:rsidR="00EE2B82" w:rsidRDefault="00EE2B82" w:rsidP="00401126">
    <w:pPr>
      <w:pStyle w:val="ad"/>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DED082" w14:textId="77777777" w:rsidR="00ED70E1" w:rsidRDefault="00ED70E1" w:rsidP="00F43485">
      <w:r>
        <w:separator/>
      </w:r>
    </w:p>
  </w:footnote>
  <w:footnote w:type="continuationSeparator" w:id="0">
    <w:p w14:paraId="2D8E879B" w14:textId="77777777" w:rsidR="00ED70E1" w:rsidRDefault="00ED70E1" w:rsidP="00F434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decimal"/>
      <w:lvlText w:val="（%1）"/>
      <w:lvlJc w:val="left"/>
      <w:pPr>
        <w:tabs>
          <w:tab w:val="num" w:pos="0"/>
        </w:tabs>
        <w:ind w:left="2139" w:hanging="720"/>
      </w:pPr>
      <w:rPr>
        <w:rFonts w:ascii="標楷體" w:eastAsia="標楷體" w:hAnsi="標楷體" w:cs="Times New Roman"/>
        <w:bCs/>
        <w:szCs w:val="28"/>
      </w:rPr>
    </w:lvl>
  </w:abstractNum>
  <w:abstractNum w:abstractNumId="1">
    <w:nsid w:val="00000003"/>
    <w:multiLevelType w:val="singleLevel"/>
    <w:tmpl w:val="00000003"/>
    <w:name w:val="WW8Num3"/>
    <w:lvl w:ilvl="0">
      <w:start w:val="1"/>
      <w:numFmt w:val="decimal"/>
      <w:lvlText w:val="%1."/>
      <w:lvlJc w:val="left"/>
      <w:pPr>
        <w:tabs>
          <w:tab w:val="num" w:pos="0"/>
        </w:tabs>
        <w:ind w:left="360" w:hanging="360"/>
      </w:pPr>
      <w:rPr>
        <w:rFonts w:ascii="標楷體" w:eastAsia="標楷體" w:hAnsi="標楷體" w:cs="標楷體" w:hint="eastAsia"/>
        <w:spacing w:val="-2"/>
      </w:rPr>
    </w:lvl>
  </w:abstractNum>
  <w:abstractNum w:abstractNumId="2">
    <w:nsid w:val="00000004"/>
    <w:multiLevelType w:val="singleLevel"/>
    <w:tmpl w:val="00000004"/>
    <w:name w:val="WW8Num12"/>
    <w:lvl w:ilvl="0">
      <w:start w:val="3"/>
      <w:numFmt w:val="decimal"/>
      <w:lvlText w:val="%1."/>
      <w:lvlJc w:val="left"/>
      <w:pPr>
        <w:tabs>
          <w:tab w:val="num" w:pos="0"/>
        </w:tabs>
        <w:ind w:left="1236" w:hanging="480"/>
      </w:pPr>
      <w:rPr>
        <w:rFonts w:hint="eastAsia"/>
      </w:rPr>
    </w:lvl>
  </w:abstractNum>
  <w:abstractNum w:abstractNumId="3">
    <w:nsid w:val="00000005"/>
    <w:multiLevelType w:val="singleLevel"/>
    <w:tmpl w:val="00000005"/>
    <w:name w:val="WW8Num20"/>
    <w:lvl w:ilvl="0">
      <w:start w:val="1"/>
      <w:numFmt w:val="decimal"/>
      <w:lvlText w:val="%1."/>
      <w:lvlJc w:val="left"/>
      <w:pPr>
        <w:tabs>
          <w:tab w:val="num" w:pos="479"/>
        </w:tabs>
        <w:ind w:left="1236" w:hanging="480"/>
      </w:pPr>
      <w:rPr>
        <w:rFonts w:ascii="Times New Roman" w:hAnsi="Times New Roman"/>
        <w:bCs/>
        <w:szCs w:val="28"/>
      </w:rPr>
    </w:lvl>
  </w:abstractNum>
  <w:abstractNum w:abstractNumId="4">
    <w:nsid w:val="00000006"/>
    <w:multiLevelType w:val="singleLevel"/>
    <w:tmpl w:val="00000006"/>
    <w:name w:val="WW8Num26"/>
    <w:lvl w:ilvl="0">
      <w:start w:val="1"/>
      <w:numFmt w:val="decimal"/>
      <w:lvlText w:val="（%1）"/>
      <w:lvlJc w:val="left"/>
      <w:pPr>
        <w:tabs>
          <w:tab w:val="num" w:pos="0"/>
        </w:tabs>
        <w:ind w:left="5868" w:hanging="480"/>
      </w:pPr>
      <w:rPr>
        <w:rFonts w:ascii="標楷體" w:eastAsia="標楷體" w:hAnsi="標楷體" w:cs="Times New Roman"/>
        <w:color w:val="000000"/>
        <w:szCs w:val="28"/>
      </w:rPr>
    </w:lvl>
  </w:abstractNum>
  <w:abstractNum w:abstractNumId="5">
    <w:nsid w:val="00000007"/>
    <w:multiLevelType w:val="singleLevel"/>
    <w:tmpl w:val="00000007"/>
    <w:name w:val="WW8Num27"/>
    <w:lvl w:ilvl="0">
      <w:start w:val="1"/>
      <w:numFmt w:val="decimal"/>
      <w:lvlText w:val="%1."/>
      <w:lvlJc w:val="left"/>
      <w:pPr>
        <w:tabs>
          <w:tab w:val="num" w:pos="0"/>
        </w:tabs>
        <w:ind w:left="1236" w:hanging="480"/>
      </w:pPr>
      <w:rPr>
        <w:rFonts w:ascii="Times New Roman" w:hAnsi="Times New Roman"/>
        <w:bCs/>
        <w:szCs w:val="28"/>
      </w:rPr>
    </w:lvl>
  </w:abstractNum>
  <w:abstractNum w:abstractNumId="6">
    <w:nsid w:val="00000008"/>
    <w:multiLevelType w:val="singleLevel"/>
    <w:tmpl w:val="00000008"/>
    <w:name w:val="WW8Num28"/>
    <w:lvl w:ilvl="0">
      <w:start w:val="4"/>
      <w:numFmt w:val="decimal"/>
      <w:lvlText w:val="%1."/>
      <w:lvlJc w:val="left"/>
      <w:pPr>
        <w:tabs>
          <w:tab w:val="num" w:pos="0"/>
        </w:tabs>
        <w:ind w:left="1236" w:hanging="480"/>
      </w:pPr>
      <w:rPr>
        <w:rFonts w:hint="eastAsia"/>
      </w:rPr>
    </w:lvl>
  </w:abstractNum>
  <w:abstractNum w:abstractNumId="7">
    <w:nsid w:val="00000009"/>
    <w:multiLevelType w:val="singleLevel"/>
    <w:tmpl w:val="00000009"/>
    <w:name w:val="WW8Num32"/>
    <w:lvl w:ilvl="0">
      <w:start w:val="1"/>
      <w:numFmt w:val="decimal"/>
      <w:lvlText w:val="%1."/>
      <w:lvlJc w:val="left"/>
      <w:pPr>
        <w:tabs>
          <w:tab w:val="num" w:pos="479"/>
        </w:tabs>
        <w:ind w:left="1236" w:hanging="480"/>
      </w:pPr>
      <w:rPr>
        <w:rFonts w:ascii="Times New Roman" w:hAnsi="Times New Roman"/>
        <w:bCs/>
        <w:szCs w:val="28"/>
      </w:rPr>
    </w:lvl>
  </w:abstractNum>
  <w:abstractNum w:abstractNumId="8">
    <w:nsid w:val="0000000A"/>
    <w:multiLevelType w:val="singleLevel"/>
    <w:tmpl w:val="0000000A"/>
    <w:name w:val="WW8Num34"/>
    <w:lvl w:ilvl="0">
      <w:start w:val="1"/>
      <w:numFmt w:val="decimal"/>
      <w:lvlText w:val="（%1）"/>
      <w:lvlJc w:val="left"/>
      <w:pPr>
        <w:tabs>
          <w:tab w:val="num" w:pos="0"/>
        </w:tabs>
        <w:ind w:left="1700" w:hanging="720"/>
      </w:pPr>
      <w:rPr>
        <w:rFonts w:ascii="標楷體" w:eastAsia="標楷體" w:hAnsi="標楷體" w:cs="Times New Roman"/>
        <w:szCs w:val="28"/>
      </w:rPr>
    </w:lvl>
  </w:abstractNum>
  <w:abstractNum w:abstractNumId="9">
    <w:nsid w:val="02A46EA3"/>
    <w:multiLevelType w:val="hybridMultilevel"/>
    <w:tmpl w:val="DDE07704"/>
    <w:lvl w:ilvl="0" w:tplc="B50CFE00">
      <w:start w:val="1"/>
      <w:numFmt w:val="decimal"/>
      <w:suff w:val="nothing"/>
      <w:lvlText w:val="%1."/>
      <w:lvlJc w:val="left"/>
      <w:pPr>
        <w:ind w:left="720" w:hanging="480"/>
      </w:pPr>
      <w:rPr>
        <w:rFonts w:ascii="標楷體" w:eastAsia="標楷體" w:hAnsi="標楷體" w:hint="eastAsia"/>
        <w:b w:val="0"/>
        <w:color w:val="auto"/>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10">
    <w:nsid w:val="046370A1"/>
    <w:multiLevelType w:val="multilevel"/>
    <w:tmpl w:val="474E0DD0"/>
    <w:styleLink w:val="WWNum1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1">
    <w:nsid w:val="04A30D2D"/>
    <w:multiLevelType w:val="hybridMultilevel"/>
    <w:tmpl w:val="33325D26"/>
    <w:lvl w:ilvl="0" w:tplc="F298671E">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nsid w:val="04BE2F46"/>
    <w:multiLevelType w:val="multilevel"/>
    <w:tmpl w:val="A3EAE906"/>
    <w:styleLink w:val="WWOutlineListStyle"/>
    <w:lvl w:ilvl="0">
      <w:start w:val="1"/>
      <w:numFmt w:val="taiwaneseCountingThousand"/>
      <w:lvlText w:val="%1、"/>
      <w:lvlJc w:val="left"/>
      <w:pPr>
        <w:ind w:left="480" w:hanging="480"/>
      </w:pPr>
      <w:rPr>
        <w:rFonts w:cs="Times New Roman"/>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lvlText w:val="（%2）"/>
      <w:lvlJc w:val="left"/>
      <w:pPr>
        <w:ind w:left="665" w:hanging="480"/>
      </w:pPr>
      <w:rPr>
        <w:rFonts w:cs="Times New Roman"/>
        <w:b w:val="0"/>
        <w:bCs w:val="0"/>
        <w:i w:val="0"/>
        <w:iCs w:val="0"/>
        <w:caps w:val="0"/>
        <w:smallCaps w:val="0"/>
        <w:strike w:val="0"/>
        <w:dstrike w:val="0"/>
        <w:vanish w:val="0"/>
        <w:color w:val="auto"/>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3">
    <w:nsid w:val="05722611"/>
    <w:multiLevelType w:val="hybridMultilevel"/>
    <w:tmpl w:val="CB5CFED4"/>
    <w:lvl w:ilvl="0" w:tplc="C7D60090">
      <w:start w:val="1"/>
      <w:numFmt w:val="decimal"/>
      <w:suff w:val="nothing"/>
      <w:lvlText w:val="%1."/>
      <w:lvlJc w:val="left"/>
      <w:pPr>
        <w:ind w:left="720" w:hanging="480"/>
      </w:pPr>
      <w:rPr>
        <w:rFonts w:ascii="標楷體" w:eastAsia="標楷體" w:hAnsi="標楷體" w:hint="eastAsia"/>
      </w:rPr>
    </w:lvl>
    <w:lvl w:ilvl="1" w:tplc="0024C900">
      <w:start w:val="1"/>
      <w:numFmt w:val="taiwaneseCountingThousand"/>
      <w:lvlText w:val="(%2)"/>
      <w:lvlJc w:val="left"/>
      <w:pPr>
        <w:ind w:left="2040" w:hanging="720"/>
      </w:pPr>
      <w:rPr>
        <w:rFonts w:hint="default"/>
      </w:r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4">
    <w:nsid w:val="076A0B04"/>
    <w:multiLevelType w:val="hybridMultilevel"/>
    <w:tmpl w:val="C5829D42"/>
    <w:lvl w:ilvl="0" w:tplc="E93C5596">
      <w:start w:val="1"/>
      <w:numFmt w:val="decimal"/>
      <w:suff w:val="nothing"/>
      <w:lvlText w:val="%1."/>
      <w:lvlJc w:val="left"/>
      <w:pPr>
        <w:ind w:left="600" w:hanging="360"/>
      </w:pPr>
      <w:rPr>
        <w:rFonts w:hint="default"/>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nsid w:val="082C23B0"/>
    <w:multiLevelType w:val="hybridMultilevel"/>
    <w:tmpl w:val="7CA07DB8"/>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6">
    <w:nsid w:val="08DA45BF"/>
    <w:multiLevelType w:val="hybridMultilevel"/>
    <w:tmpl w:val="1FB0147C"/>
    <w:lvl w:ilvl="0" w:tplc="21E8419A">
      <w:start w:val="1"/>
      <w:numFmt w:val="decimal"/>
      <w:lvlText w:val="%1."/>
      <w:lvlJc w:val="left"/>
      <w:pPr>
        <w:ind w:left="960" w:hanging="480"/>
      </w:pPr>
      <w:rPr>
        <w:color w:val="000000" w:themeColor="text1"/>
      </w:rPr>
    </w:lvl>
    <w:lvl w:ilvl="1" w:tplc="1E6464E0">
      <w:start w:val="1"/>
      <w:numFmt w:val="decimal"/>
      <w:lvlText w:val="(%2)"/>
      <w:lvlJc w:val="left"/>
      <w:pPr>
        <w:ind w:left="1680" w:hanging="7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08F25980"/>
    <w:multiLevelType w:val="hybridMultilevel"/>
    <w:tmpl w:val="4320A524"/>
    <w:lvl w:ilvl="0" w:tplc="9AC026A8">
      <w:start w:val="1"/>
      <w:numFmt w:val="decimal"/>
      <w:suff w:val="nothing"/>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8">
    <w:nsid w:val="0A463FD1"/>
    <w:multiLevelType w:val="hybridMultilevel"/>
    <w:tmpl w:val="DE46C31C"/>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9">
    <w:nsid w:val="0B7258B3"/>
    <w:multiLevelType w:val="hybridMultilevel"/>
    <w:tmpl w:val="80723E3A"/>
    <w:lvl w:ilvl="0" w:tplc="1CEE57CC">
      <w:start w:val="1"/>
      <w:numFmt w:val="decimal"/>
      <w:suff w:val="nothing"/>
      <w:lvlText w:val="%1."/>
      <w:lvlJc w:val="left"/>
      <w:pPr>
        <w:ind w:left="1331"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0">
    <w:nsid w:val="0CE614FD"/>
    <w:multiLevelType w:val="multilevel"/>
    <w:tmpl w:val="E7041FB6"/>
    <w:styleLink w:val="LFO5"/>
    <w:lvl w:ilvl="0">
      <w:start w:val="1"/>
      <w:numFmt w:val="decimal"/>
      <w:pStyle w:val="a"/>
      <w:lvlText w:val="%1."/>
      <w:lvlJc w:val="left"/>
      <w:pPr>
        <w:ind w:left="480" w:hanging="480"/>
      </w:pPr>
      <w:rPr>
        <w:rFonts w:cs="Times New Roman"/>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ideographTraditional"/>
      <w:lvlText w:val="%2、"/>
      <w:lvlJc w:val="left"/>
      <w:pPr>
        <w:ind w:left="480" w:hanging="480"/>
      </w:pPr>
    </w:lvl>
    <w:lvl w:ilvl="2">
      <w:start w:val="1"/>
      <w:numFmt w:val="lowerRoman"/>
      <w:lvlText w:val="%3."/>
      <w:lvlJc w:val="right"/>
      <w:pPr>
        <w:ind w:left="480" w:hanging="480"/>
      </w:pPr>
    </w:lvl>
    <w:lvl w:ilvl="3">
      <w:start w:val="1"/>
      <w:numFmt w:val="decimal"/>
      <w:lvlText w:val="%4."/>
      <w:lvlJc w:val="left"/>
      <w:pPr>
        <w:ind w:left="480" w:hanging="480"/>
      </w:pPr>
    </w:lvl>
    <w:lvl w:ilvl="4">
      <w:start w:val="1"/>
      <w:numFmt w:val="ideographTraditional"/>
      <w:lvlText w:val="%5、"/>
      <w:lvlJc w:val="left"/>
      <w:pPr>
        <w:ind w:left="480" w:hanging="480"/>
      </w:pPr>
    </w:lvl>
    <w:lvl w:ilvl="5">
      <w:start w:val="1"/>
      <w:numFmt w:val="lowerRoman"/>
      <w:lvlText w:val="%6."/>
      <w:lvlJc w:val="right"/>
      <w:pPr>
        <w:ind w:left="480" w:hanging="480"/>
      </w:pPr>
    </w:lvl>
    <w:lvl w:ilvl="6">
      <w:start w:val="1"/>
      <w:numFmt w:val="decimal"/>
      <w:lvlText w:val="%7."/>
      <w:lvlJc w:val="left"/>
      <w:pPr>
        <w:ind w:left="800" w:hanging="480"/>
      </w:pPr>
    </w:lvl>
    <w:lvl w:ilvl="7">
      <w:start w:val="1"/>
      <w:numFmt w:val="ideographTraditional"/>
      <w:lvlText w:val="%8、"/>
      <w:lvlJc w:val="left"/>
      <w:pPr>
        <w:ind w:left="1280" w:hanging="480"/>
      </w:pPr>
    </w:lvl>
    <w:lvl w:ilvl="8">
      <w:start w:val="1"/>
      <w:numFmt w:val="lowerRoman"/>
      <w:lvlText w:val="%9."/>
      <w:lvlJc w:val="right"/>
      <w:pPr>
        <w:ind w:left="1760" w:hanging="480"/>
      </w:pPr>
    </w:lvl>
  </w:abstractNum>
  <w:abstractNum w:abstractNumId="21">
    <w:nsid w:val="0D8A18B9"/>
    <w:multiLevelType w:val="hybridMultilevel"/>
    <w:tmpl w:val="63E48BA6"/>
    <w:lvl w:ilvl="0" w:tplc="0409000F">
      <w:start w:val="1"/>
      <w:numFmt w:val="decimal"/>
      <w:lvlText w:val="%1."/>
      <w:lvlJc w:val="left"/>
      <w:pPr>
        <w:ind w:left="1188" w:hanging="480"/>
      </w:p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2">
    <w:nsid w:val="15075F67"/>
    <w:multiLevelType w:val="hybridMultilevel"/>
    <w:tmpl w:val="D8109FCA"/>
    <w:lvl w:ilvl="0" w:tplc="CBD084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18D841EE"/>
    <w:multiLevelType w:val="hybridMultilevel"/>
    <w:tmpl w:val="1E3426A4"/>
    <w:lvl w:ilvl="0" w:tplc="B0DC863C">
      <w:start w:val="1"/>
      <w:numFmt w:val="decimal"/>
      <w:suff w:val="nothing"/>
      <w:lvlText w:val="%1."/>
      <w:lvlJc w:val="left"/>
      <w:pPr>
        <w:ind w:left="720" w:hanging="480"/>
      </w:pPr>
      <w:rPr>
        <w:rFonts w:hint="eastAsia"/>
        <w:b w:val="0"/>
        <w:color w:val="auto"/>
      </w:rPr>
    </w:lvl>
    <w:lvl w:ilvl="1" w:tplc="FCE22C4A">
      <w:start w:val="1"/>
      <w:numFmt w:val="taiwaneseCountingThousand"/>
      <w:lvlText w:val="(%2)"/>
      <w:lvlJc w:val="left"/>
      <w:pPr>
        <w:ind w:left="1950" w:hanging="720"/>
      </w:pPr>
      <w:rPr>
        <w:rFonts w:hint="default"/>
      </w:rPr>
    </w:lvl>
    <w:lvl w:ilvl="2" w:tplc="0409001B" w:tentative="1">
      <w:start w:val="1"/>
      <w:numFmt w:val="lowerRoman"/>
      <w:lvlText w:val="%3."/>
      <w:lvlJc w:val="right"/>
      <w:pPr>
        <w:ind w:left="2190" w:hanging="480"/>
      </w:pPr>
    </w:lvl>
    <w:lvl w:ilvl="3" w:tplc="0409000F" w:tentative="1">
      <w:start w:val="1"/>
      <w:numFmt w:val="decimal"/>
      <w:lvlText w:val="%4."/>
      <w:lvlJc w:val="left"/>
      <w:pPr>
        <w:ind w:left="2670" w:hanging="480"/>
      </w:pPr>
    </w:lvl>
    <w:lvl w:ilvl="4" w:tplc="04090019" w:tentative="1">
      <w:start w:val="1"/>
      <w:numFmt w:val="ideographTraditional"/>
      <w:lvlText w:val="%5、"/>
      <w:lvlJc w:val="left"/>
      <w:pPr>
        <w:ind w:left="3150" w:hanging="480"/>
      </w:pPr>
    </w:lvl>
    <w:lvl w:ilvl="5" w:tplc="0409001B" w:tentative="1">
      <w:start w:val="1"/>
      <w:numFmt w:val="lowerRoman"/>
      <w:lvlText w:val="%6."/>
      <w:lvlJc w:val="right"/>
      <w:pPr>
        <w:ind w:left="3630" w:hanging="480"/>
      </w:pPr>
    </w:lvl>
    <w:lvl w:ilvl="6" w:tplc="0409000F" w:tentative="1">
      <w:start w:val="1"/>
      <w:numFmt w:val="decimal"/>
      <w:lvlText w:val="%7."/>
      <w:lvlJc w:val="left"/>
      <w:pPr>
        <w:ind w:left="4110" w:hanging="480"/>
      </w:pPr>
    </w:lvl>
    <w:lvl w:ilvl="7" w:tplc="04090019" w:tentative="1">
      <w:start w:val="1"/>
      <w:numFmt w:val="ideographTraditional"/>
      <w:lvlText w:val="%8、"/>
      <w:lvlJc w:val="left"/>
      <w:pPr>
        <w:ind w:left="4590" w:hanging="480"/>
      </w:pPr>
    </w:lvl>
    <w:lvl w:ilvl="8" w:tplc="0409001B" w:tentative="1">
      <w:start w:val="1"/>
      <w:numFmt w:val="lowerRoman"/>
      <w:lvlText w:val="%9."/>
      <w:lvlJc w:val="right"/>
      <w:pPr>
        <w:ind w:left="5070" w:hanging="480"/>
      </w:pPr>
    </w:lvl>
  </w:abstractNum>
  <w:abstractNum w:abstractNumId="24">
    <w:nsid w:val="1A073261"/>
    <w:multiLevelType w:val="hybridMultilevel"/>
    <w:tmpl w:val="29D8BE6A"/>
    <w:lvl w:ilvl="0" w:tplc="F298671E">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5">
    <w:nsid w:val="1BCA5789"/>
    <w:multiLevelType w:val="hybridMultilevel"/>
    <w:tmpl w:val="E32A8598"/>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6">
    <w:nsid w:val="1D90608B"/>
    <w:multiLevelType w:val="hybridMultilevel"/>
    <w:tmpl w:val="A2C604BC"/>
    <w:lvl w:ilvl="0" w:tplc="F132BFA8">
      <w:start w:val="1"/>
      <w:numFmt w:val="decimal"/>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1EE20773"/>
    <w:multiLevelType w:val="hybridMultilevel"/>
    <w:tmpl w:val="FC061002"/>
    <w:lvl w:ilvl="0" w:tplc="0409000F">
      <w:start w:val="1"/>
      <w:numFmt w:val="decimal"/>
      <w:lvlText w:val="%1."/>
      <w:lvlJc w:val="left"/>
      <w:pPr>
        <w:ind w:left="1188" w:hanging="480"/>
      </w:p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8">
    <w:nsid w:val="24A34898"/>
    <w:multiLevelType w:val="hybridMultilevel"/>
    <w:tmpl w:val="73A2AB06"/>
    <w:lvl w:ilvl="0" w:tplc="057A8658">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258C2F2D"/>
    <w:multiLevelType w:val="hybridMultilevel"/>
    <w:tmpl w:val="2D36CDA0"/>
    <w:lvl w:ilvl="0" w:tplc="057A8658">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0">
    <w:nsid w:val="27D13B4E"/>
    <w:multiLevelType w:val="hybridMultilevel"/>
    <w:tmpl w:val="9F366786"/>
    <w:lvl w:ilvl="0" w:tplc="7338A4EA">
      <w:start w:val="1"/>
      <w:numFmt w:val="taiwaneseCountingThousand"/>
      <w:pStyle w:val="a0"/>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326A49AA"/>
    <w:multiLevelType w:val="hybridMultilevel"/>
    <w:tmpl w:val="6AB2C862"/>
    <w:lvl w:ilvl="0" w:tplc="7B12F70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375045B3"/>
    <w:multiLevelType w:val="hybridMultilevel"/>
    <w:tmpl w:val="33325D26"/>
    <w:lvl w:ilvl="0" w:tplc="F298671E">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3">
    <w:nsid w:val="3CF25CB7"/>
    <w:multiLevelType w:val="hybridMultilevel"/>
    <w:tmpl w:val="52923128"/>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4">
    <w:nsid w:val="3EEA4A39"/>
    <w:multiLevelType w:val="hybridMultilevel"/>
    <w:tmpl w:val="81AE5924"/>
    <w:lvl w:ilvl="0" w:tplc="0409000F">
      <w:start w:val="1"/>
      <w:numFmt w:val="decimal"/>
      <w:lvlText w:val="%1."/>
      <w:lvlJc w:val="left"/>
      <w:pPr>
        <w:ind w:left="3174"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5">
    <w:nsid w:val="477337DD"/>
    <w:multiLevelType w:val="hybridMultilevel"/>
    <w:tmpl w:val="AA76EBDC"/>
    <w:lvl w:ilvl="0" w:tplc="8B141CA8">
      <w:start w:val="1"/>
      <w:numFmt w:val="taiwaneseCountingThousand"/>
      <w:pStyle w:val="a1"/>
      <w:lvlText w:val="(%1)"/>
      <w:lvlJc w:val="left"/>
      <w:pPr>
        <w:tabs>
          <w:tab w:val="num" w:pos="1000"/>
        </w:tabs>
        <w:ind w:left="1000" w:hanging="720"/>
      </w:pPr>
      <w:rPr>
        <w:rFonts w:hint="default"/>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36">
    <w:nsid w:val="491B4477"/>
    <w:multiLevelType w:val="hybridMultilevel"/>
    <w:tmpl w:val="B9103D48"/>
    <w:lvl w:ilvl="0" w:tplc="057A8658">
      <w:start w:val="1"/>
      <w:numFmt w:val="taiwaneseCountingThousand"/>
      <w:lvlText w:val="(%1)"/>
      <w:lvlJc w:val="left"/>
      <w:pPr>
        <w:ind w:left="720" w:hanging="480"/>
      </w:pPr>
      <w:rPr>
        <w:rFonts w:hint="eastAsia"/>
      </w:r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7">
    <w:nsid w:val="4B3F6445"/>
    <w:multiLevelType w:val="hybridMultilevel"/>
    <w:tmpl w:val="E3D636B6"/>
    <w:lvl w:ilvl="0" w:tplc="0409000F">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4BBE7010"/>
    <w:multiLevelType w:val="hybridMultilevel"/>
    <w:tmpl w:val="95D6A416"/>
    <w:lvl w:ilvl="0" w:tplc="D7067906">
      <w:start w:val="1"/>
      <w:numFmt w:val="decimal"/>
      <w:pStyle w:val="1"/>
      <w:lvlText w:val="(%1)"/>
      <w:lvlJc w:val="left"/>
      <w:pPr>
        <w:tabs>
          <w:tab w:val="num" w:pos="1588"/>
        </w:tabs>
        <w:ind w:left="1588" w:hanging="468"/>
      </w:pPr>
      <w:rPr>
        <w:rFonts w:hint="default"/>
      </w:rPr>
    </w:lvl>
    <w:lvl w:ilvl="1" w:tplc="04090019">
      <w:start w:val="1"/>
      <w:numFmt w:val="ideographTraditional"/>
      <w:lvlText w:val="%2、"/>
      <w:lvlJc w:val="left"/>
      <w:pPr>
        <w:tabs>
          <w:tab w:val="num" w:pos="2080"/>
        </w:tabs>
        <w:ind w:left="2080" w:hanging="480"/>
      </w:pPr>
    </w:lvl>
    <w:lvl w:ilvl="2" w:tplc="0409001B" w:tentative="1">
      <w:start w:val="1"/>
      <w:numFmt w:val="lowerRoman"/>
      <w:lvlText w:val="%3."/>
      <w:lvlJc w:val="right"/>
      <w:pPr>
        <w:tabs>
          <w:tab w:val="num" w:pos="2560"/>
        </w:tabs>
        <w:ind w:left="2560" w:hanging="480"/>
      </w:pPr>
    </w:lvl>
    <w:lvl w:ilvl="3" w:tplc="0409000F" w:tentative="1">
      <w:start w:val="1"/>
      <w:numFmt w:val="decimal"/>
      <w:lvlText w:val="%4."/>
      <w:lvlJc w:val="left"/>
      <w:pPr>
        <w:tabs>
          <w:tab w:val="num" w:pos="3040"/>
        </w:tabs>
        <w:ind w:left="3040" w:hanging="480"/>
      </w:pPr>
    </w:lvl>
    <w:lvl w:ilvl="4" w:tplc="04090019" w:tentative="1">
      <w:start w:val="1"/>
      <w:numFmt w:val="ideographTraditional"/>
      <w:lvlText w:val="%5、"/>
      <w:lvlJc w:val="left"/>
      <w:pPr>
        <w:tabs>
          <w:tab w:val="num" w:pos="3520"/>
        </w:tabs>
        <w:ind w:left="3520" w:hanging="480"/>
      </w:pPr>
    </w:lvl>
    <w:lvl w:ilvl="5" w:tplc="0409001B" w:tentative="1">
      <w:start w:val="1"/>
      <w:numFmt w:val="lowerRoman"/>
      <w:lvlText w:val="%6."/>
      <w:lvlJc w:val="right"/>
      <w:pPr>
        <w:tabs>
          <w:tab w:val="num" w:pos="4000"/>
        </w:tabs>
        <w:ind w:left="4000" w:hanging="480"/>
      </w:pPr>
    </w:lvl>
    <w:lvl w:ilvl="6" w:tplc="0409000F" w:tentative="1">
      <w:start w:val="1"/>
      <w:numFmt w:val="decimal"/>
      <w:lvlText w:val="%7."/>
      <w:lvlJc w:val="left"/>
      <w:pPr>
        <w:tabs>
          <w:tab w:val="num" w:pos="4480"/>
        </w:tabs>
        <w:ind w:left="4480" w:hanging="480"/>
      </w:pPr>
    </w:lvl>
    <w:lvl w:ilvl="7" w:tplc="04090019" w:tentative="1">
      <w:start w:val="1"/>
      <w:numFmt w:val="ideographTraditional"/>
      <w:lvlText w:val="%8、"/>
      <w:lvlJc w:val="left"/>
      <w:pPr>
        <w:tabs>
          <w:tab w:val="num" w:pos="4960"/>
        </w:tabs>
        <w:ind w:left="4960" w:hanging="480"/>
      </w:pPr>
    </w:lvl>
    <w:lvl w:ilvl="8" w:tplc="0409001B" w:tentative="1">
      <w:start w:val="1"/>
      <w:numFmt w:val="lowerRoman"/>
      <w:lvlText w:val="%9."/>
      <w:lvlJc w:val="right"/>
      <w:pPr>
        <w:tabs>
          <w:tab w:val="num" w:pos="5440"/>
        </w:tabs>
        <w:ind w:left="5440" w:hanging="480"/>
      </w:pPr>
    </w:lvl>
  </w:abstractNum>
  <w:abstractNum w:abstractNumId="39">
    <w:nsid w:val="4E537C18"/>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40">
    <w:nsid w:val="568D3A5C"/>
    <w:multiLevelType w:val="hybridMultilevel"/>
    <w:tmpl w:val="408CCAB4"/>
    <w:lvl w:ilvl="0" w:tplc="10E69114">
      <w:start w:val="1"/>
      <w:numFmt w:val="decimal"/>
      <w:suff w:val="nothing"/>
      <w:lvlText w:val="%1."/>
      <w:lvlJc w:val="left"/>
      <w:pPr>
        <w:ind w:left="720" w:hanging="480"/>
      </w:pPr>
      <w:rPr>
        <w:rFonts w:hint="eastAsia"/>
        <w:color w:va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1">
    <w:nsid w:val="57A7701C"/>
    <w:multiLevelType w:val="hybridMultilevel"/>
    <w:tmpl w:val="CFF8D4AC"/>
    <w:lvl w:ilvl="0" w:tplc="AA029036">
      <w:start w:val="1"/>
      <w:numFmt w:val="decimal"/>
      <w:suff w:val="nothing"/>
      <w:lvlText w:val="%1."/>
      <w:lvlJc w:val="left"/>
      <w:pPr>
        <w:ind w:left="2160" w:hanging="480"/>
      </w:pPr>
      <w:rPr>
        <w:rFonts w:hint="default"/>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42">
    <w:nsid w:val="591E2503"/>
    <w:multiLevelType w:val="hybridMultilevel"/>
    <w:tmpl w:val="9C18F056"/>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3">
    <w:nsid w:val="5D7813BA"/>
    <w:multiLevelType w:val="hybridMultilevel"/>
    <w:tmpl w:val="6E66C5D6"/>
    <w:lvl w:ilvl="0" w:tplc="0409000F">
      <w:start w:val="1"/>
      <w:numFmt w:val="decimal"/>
      <w:lvlText w:val="%1."/>
      <w:lvlJc w:val="left"/>
      <w:pPr>
        <w:ind w:left="960" w:hanging="480"/>
      </w:pPr>
    </w:lvl>
    <w:lvl w:ilvl="1" w:tplc="1E6464E0">
      <w:start w:val="1"/>
      <w:numFmt w:val="decimal"/>
      <w:lvlText w:val="(%2)"/>
      <w:lvlJc w:val="left"/>
      <w:pPr>
        <w:ind w:left="1680" w:hanging="7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
    <w:nsid w:val="62DB3142"/>
    <w:multiLevelType w:val="hybridMultilevel"/>
    <w:tmpl w:val="19680C72"/>
    <w:lvl w:ilvl="0" w:tplc="0409000F">
      <w:start w:val="1"/>
      <w:numFmt w:val="decimal"/>
      <w:lvlText w:val="%1."/>
      <w:lvlJc w:val="left"/>
      <w:pPr>
        <w:ind w:left="960" w:hanging="480"/>
      </w:pPr>
    </w:lvl>
    <w:lvl w:ilvl="1" w:tplc="1E6464E0">
      <w:start w:val="1"/>
      <w:numFmt w:val="decimal"/>
      <w:lvlText w:val="(%2)"/>
      <w:lvlJc w:val="left"/>
      <w:pPr>
        <w:ind w:left="1680" w:hanging="7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5">
    <w:nsid w:val="68210D5E"/>
    <w:multiLevelType w:val="hybridMultilevel"/>
    <w:tmpl w:val="1C9CE060"/>
    <w:lvl w:ilvl="0" w:tplc="057A8658">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6E5E5E7B"/>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7">
    <w:nsid w:val="71824F5E"/>
    <w:multiLevelType w:val="hybridMultilevel"/>
    <w:tmpl w:val="BDECB0FA"/>
    <w:lvl w:ilvl="0" w:tplc="DE364DA2">
      <w:start w:val="1"/>
      <w:numFmt w:val="decimal"/>
      <w:suff w:val="nothing"/>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48">
    <w:nsid w:val="72AA2568"/>
    <w:multiLevelType w:val="hybridMultilevel"/>
    <w:tmpl w:val="9E6C055C"/>
    <w:lvl w:ilvl="0" w:tplc="1E6464E0">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9">
    <w:nsid w:val="73124310"/>
    <w:multiLevelType w:val="hybridMultilevel"/>
    <w:tmpl w:val="B1689306"/>
    <w:lvl w:ilvl="0" w:tplc="EDD83DC8">
      <w:start w:val="1"/>
      <w:numFmt w:val="decimal"/>
      <w:pStyle w:val="10"/>
      <w:lvlText w:val="%1."/>
      <w:lvlJc w:val="left"/>
      <w:pPr>
        <w:tabs>
          <w:tab w:val="num" w:pos="1200"/>
        </w:tabs>
        <w:ind w:left="1200" w:hanging="360"/>
      </w:pPr>
      <w:rPr>
        <w:rFonts w:hint="default"/>
        <w:color w:val="auto"/>
      </w:rPr>
    </w:lvl>
    <w:lvl w:ilvl="1" w:tplc="F454C73E">
      <w:start w:val="1"/>
      <w:numFmt w:val="lowerLetter"/>
      <w:lvlText w:val="%2."/>
      <w:lvlJc w:val="left"/>
      <w:pPr>
        <w:tabs>
          <w:tab w:val="num" w:pos="1680"/>
        </w:tabs>
        <w:ind w:left="1680" w:hanging="360"/>
      </w:pPr>
      <w:rPr>
        <w:rFonts w:hint="default"/>
      </w:rPr>
    </w:lvl>
    <w:lvl w:ilvl="2" w:tplc="0409001B">
      <w:start w:val="1"/>
      <w:numFmt w:val="lowerRoman"/>
      <w:lvlText w:val="%3."/>
      <w:lvlJc w:val="right"/>
      <w:pPr>
        <w:tabs>
          <w:tab w:val="num" w:pos="2280"/>
        </w:tabs>
        <w:ind w:left="2280" w:hanging="480"/>
      </w:pPr>
    </w:lvl>
    <w:lvl w:ilvl="3" w:tplc="0409000F">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50">
    <w:nsid w:val="73142357"/>
    <w:multiLevelType w:val="hybridMultilevel"/>
    <w:tmpl w:val="36327DC0"/>
    <w:lvl w:ilvl="0" w:tplc="F298671E">
      <w:start w:val="1"/>
      <w:numFmt w:val="taiwaneseCountingThousand"/>
      <w:lvlText w:val="(%1)"/>
      <w:lvlJc w:val="left"/>
      <w:pPr>
        <w:ind w:left="5868" w:hanging="480"/>
      </w:pPr>
      <w:rPr>
        <w:rFonts w:hint="eastAsia"/>
      </w:rPr>
    </w:lvl>
    <w:lvl w:ilvl="1" w:tplc="04090019" w:tentative="1">
      <w:start w:val="1"/>
      <w:numFmt w:val="ideographTraditional"/>
      <w:lvlText w:val="%2、"/>
      <w:lvlJc w:val="left"/>
      <w:pPr>
        <w:ind w:left="6348" w:hanging="480"/>
      </w:pPr>
    </w:lvl>
    <w:lvl w:ilvl="2" w:tplc="0409001B" w:tentative="1">
      <w:start w:val="1"/>
      <w:numFmt w:val="lowerRoman"/>
      <w:lvlText w:val="%3."/>
      <w:lvlJc w:val="right"/>
      <w:pPr>
        <w:ind w:left="6828" w:hanging="480"/>
      </w:pPr>
    </w:lvl>
    <w:lvl w:ilvl="3" w:tplc="0409000F" w:tentative="1">
      <w:start w:val="1"/>
      <w:numFmt w:val="decimal"/>
      <w:lvlText w:val="%4."/>
      <w:lvlJc w:val="left"/>
      <w:pPr>
        <w:ind w:left="7308" w:hanging="480"/>
      </w:pPr>
    </w:lvl>
    <w:lvl w:ilvl="4" w:tplc="04090019" w:tentative="1">
      <w:start w:val="1"/>
      <w:numFmt w:val="ideographTraditional"/>
      <w:lvlText w:val="%5、"/>
      <w:lvlJc w:val="left"/>
      <w:pPr>
        <w:ind w:left="7788" w:hanging="480"/>
      </w:pPr>
    </w:lvl>
    <w:lvl w:ilvl="5" w:tplc="0409001B" w:tentative="1">
      <w:start w:val="1"/>
      <w:numFmt w:val="lowerRoman"/>
      <w:lvlText w:val="%6."/>
      <w:lvlJc w:val="right"/>
      <w:pPr>
        <w:ind w:left="8268" w:hanging="480"/>
      </w:pPr>
    </w:lvl>
    <w:lvl w:ilvl="6" w:tplc="0409000F" w:tentative="1">
      <w:start w:val="1"/>
      <w:numFmt w:val="decimal"/>
      <w:lvlText w:val="%7."/>
      <w:lvlJc w:val="left"/>
      <w:pPr>
        <w:ind w:left="8748" w:hanging="480"/>
      </w:pPr>
    </w:lvl>
    <w:lvl w:ilvl="7" w:tplc="04090019" w:tentative="1">
      <w:start w:val="1"/>
      <w:numFmt w:val="ideographTraditional"/>
      <w:lvlText w:val="%8、"/>
      <w:lvlJc w:val="left"/>
      <w:pPr>
        <w:ind w:left="9228" w:hanging="480"/>
      </w:pPr>
    </w:lvl>
    <w:lvl w:ilvl="8" w:tplc="0409001B" w:tentative="1">
      <w:start w:val="1"/>
      <w:numFmt w:val="lowerRoman"/>
      <w:lvlText w:val="%9."/>
      <w:lvlJc w:val="right"/>
      <w:pPr>
        <w:ind w:left="9708" w:hanging="480"/>
      </w:pPr>
    </w:lvl>
  </w:abstractNum>
  <w:abstractNum w:abstractNumId="51">
    <w:nsid w:val="74D72AE0"/>
    <w:multiLevelType w:val="multilevel"/>
    <w:tmpl w:val="04090023"/>
    <w:styleLink w:val="a2"/>
    <w:lvl w:ilvl="0">
      <w:start w:val="1"/>
      <w:numFmt w:val="ideographTraditional"/>
      <w:suff w:val="nothing"/>
      <w:lvlText w:val="%1、"/>
      <w:lvlJc w:val="left"/>
      <w:pPr>
        <w:tabs>
          <w:tab w:val="num" w:pos="425"/>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52">
    <w:nsid w:val="75451B00"/>
    <w:multiLevelType w:val="hybridMultilevel"/>
    <w:tmpl w:val="98881B92"/>
    <w:lvl w:ilvl="0" w:tplc="F298671E">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3">
    <w:nsid w:val="75D40A79"/>
    <w:multiLevelType w:val="hybridMultilevel"/>
    <w:tmpl w:val="CC16FDB0"/>
    <w:lvl w:ilvl="0" w:tplc="0409000F">
      <w:start w:val="1"/>
      <w:numFmt w:val="decimal"/>
      <w:lvlText w:val="%1."/>
      <w:lvlJc w:val="left"/>
      <w:pPr>
        <w:ind w:left="960" w:hanging="480"/>
      </w:pPr>
    </w:lvl>
    <w:lvl w:ilvl="1" w:tplc="FFFFFFFF">
      <w:start w:val="1"/>
      <w:numFmt w:val="decimal"/>
      <w:lvlText w:val="(%2)"/>
      <w:lvlJc w:val="left"/>
      <w:pPr>
        <w:ind w:left="1680" w:hanging="720"/>
      </w:pPr>
      <w:rPr>
        <w:rFonts w:hint="default"/>
      </w:r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54">
    <w:nsid w:val="78AD65D0"/>
    <w:multiLevelType w:val="hybridMultilevel"/>
    <w:tmpl w:val="609842E4"/>
    <w:lvl w:ilvl="0" w:tplc="0409000F">
      <w:start w:val="1"/>
      <w:numFmt w:val="decimal"/>
      <w:lvlText w:val="%1."/>
      <w:lvlJc w:val="left"/>
      <w:pPr>
        <w:ind w:left="1330" w:hanging="480"/>
      </w:p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55">
    <w:nsid w:val="7B76270E"/>
    <w:multiLevelType w:val="hybridMultilevel"/>
    <w:tmpl w:val="D8D4DF4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7CC97121"/>
    <w:multiLevelType w:val="hybridMultilevel"/>
    <w:tmpl w:val="52923128"/>
    <w:lvl w:ilvl="0" w:tplc="FFFFFFFF">
      <w:start w:val="1"/>
      <w:numFmt w:val="decimal"/>
      <w:lvlText w:val="%1."/>
      <w:lvlJc w:val="left"/>
      <w:pPr>
        <w:ind w:left="720" w:hanging="480"/>
      </w:pPr>
    </w:lvl>
    <w:lvl w:ilvl="1" w:tplc="FFFFFFFF" w:tentative="1">
      <w:start w:val="1"/>
      <w:numFmt w:val="ideographTraditional"/>
      <w:lvlText w:val="%2、"/>
      <w:lvlJc w:val="left"/>
      <w:pPr>
        <w:ind w:left="1200" w:hanging="480"/>
      </w:pPr>
    </w:lvl>
    <w:lvl w:ilvl="2" w:tplc="FFFFFFFF" w:tentative="1">
      <w:start w:val="1"/>
      <w:numFmt w:val="lowerRoman"/>
      <w:lvlText w:val="%3."/>
      <w:lvlJc w:val="right"/>
      <w:pPr>
        <w:ind w:left="1680" w:hanging="480"/>
      </w:pPr>
    </w:lvl>
    <w:lvl w:ilvl="3" w:tplc="FFFFFFFF" w:tentative="1">
      <w:start w:val="1"/>
      <w:numFmt w:val="decimal"/>
      <w:lvlText w:val="%4."/>
      <w:lvlJc w:val="left"/>
      <w:pPr>
        <w:ind w:left="2160" w:hanging="480"/>
      </w:pPr>
    </w:lvl>
    <w:lvl w:ilvl="4" w:tplc="FFFFFFFF" w:tentative="1">
      <w:start w:val="1"/>
      <w:numFmt w:val="ideographTraditional"/>
      <w:lvlText w:val="%5、"/>
      <w:lvlJc w:val="left"/>
      <w:pPr>
        <w:ind w:left="2640" w:hanging="480"/>
      </w:pPr>
    </w:lvl>
    <w:lvl w:ilvl="5" w:tplc="FFFFFFFF" w:tentative="1">
      <w:start w:val="1"/>
      <w:numFmt w:val="lowerRoman"/>
      <w:lvlText w:val="%6."/>
      <w:lvlJc w:val="right"/>
      <w:pPr>
        <w:ind w:left="3120" w:hanging="480"/>
      </w:pPr>
    </w:lvl>
    <w:lvl w:ilvl="6" w:tplc="FFFFFFFF" w:tentative="1">
      <w:start w:val="1"/>
      <w:numFmt w:val="decimal"/>
      <w:lvlText w:val="%7."/>
      <w:lvlJc w:val="left"/>
      <w:pPr>
        <w:ind w:left="3600" w:hanging="480"/>
      </w:pPr>
    </w:lvl>
    <w:lvl w:ilvl="7" w:tplc="FFFFFFFF" w:tentative="1">
      <w:start w:val="1"/>
      <w:numFmt w:val="ideographTraditional"/>
      <w:lvlText w:val="%8、"/>
      <w:lvlJc w:val="left"/>
      <w:pPr>
        <w:ind w:left="4080" w:hanging="480"/>
      </w:pPr>
    </w:lvl>
    <w:lvl w:ilvl="8" w:tplc="FFFFFFFF" w:tentative="1">
      <w:start w:val="1"/>
      <w:numFmt w:val="lowerRoman"/>
      <w:lvlText w:val="%9."/>
      <w:lvlJc w:val="right"/>
      <w:pPr>
        <w:ind w:left="4560" w:hanging="480"/>
      </w:pPr>
    </w:lvl>
  </w:abstractNum>
  <w:num w:numId="1">
    <w:abstractNumId w:val="46"/>
  </w:num>
  <w:num w:numId="2">
    <w:abstractNumId w:val="39"/>
  </w:num>
  <w:num w:numId="3">
    <w:abstractNumId w:val="51"/>
  </w:num>
  <w:num w:numId="4">
    <w:abstractNumId w:val="30"/>
  </w:num>
  <w:num w:numId="5">
    <w:abstractNumId w:val="35"/>
  </w:num>
  <w:num w:numId="6">
    <w:abstractNumId w:val="49"/>
  </w:num>
  <w:num w:numId="7">
    <w:abstractNumId w:val="38"/>
  </w:num>
  <w:num w:numId="8">
    <w:abstractNumId w:val="10"/>
  </w:num>
  <w:num w:numId="9">
    <w:abstractNumId w:val="12"/>
  </w:num>
  <w:num w:numId="10">
    <w:abstractNumId w:val="20"/>
  </w:num>
  <w:num w:numId="11">
    <w:abstractNumId w:val="43"/>
  </w:num>
  <w:num w:numId="12">
    <w:abstractNumId w:val="50"/>
  </w:num>
  <w:num w:numId="13">
    <w:abstractNumId w:val="33"/>
  </w:num>
  <w:num w:numId="14">
    <w:abstractNumId w:val="11"/>
  </w:num>
  <w:num w:numId="15">
    <w:abstractNumId w:val="23"/>
  </w:num>
  <w:num w:numId="16">
    <w:abstractNumId w:val="13"/>
  </w:num>
  <w:num w:numId="17">
    <w:abstractNumId w:val="44"/>
  </w:num>
  <w:num w:numId="18">
    <w:abstractNumId w:val="52"/>
  </w:num>
  <w:num w:numId="19">
    <w:abstractNumId w:val="25"/>
  </w:num>
  <w:num w:numId="20">
    <w:abstractNumId w:val="24"/>
  </w:num>
  <w:num w:numId="21">
    <w:abstractNumId w:val="42"/>
  </w:num>
  <w:num w:numId="22">
    <w:abstractNumId w:val="27"/>
  </w:num>
  <w:num w:numId="23">
    <w:abstractNumId w:val="21"/>
  </w:num>
  <w:num w:numId="24">
    <w:abstractNumId w:val="17"/>
  </w:num>
  <w:num w:numId="25">
    <w:abstractNumId w:val="14"/>
  </w:num>
  <w:num w:numId="26">
    <w:abstractNumId w:val="29"/>
  </w:num>
  <w:num w:numId="27">
    <w:abstractNumId w:val="53"/>
  </w:num>
  <w:num w:numId="28">
    <w:abstractNumId w:val="48"/>
  </w:num>
  <w:num w:numId="29">
    <w:abstractNumId w:val="28"/>
  </w:num>
  <w:num w:numId="30">
    <w:abstractNumId w:val="19"/>
  </w:num>
  <w:num w:numId="31">
    <w:abstractNumId w:val="18"/>
  </w:num>
  <w:num w:numId="32">
    <w:abstractNumId w:val="9"/>
  </w:num>
  <w:num w:numId="33">
    <w:abstractNumId w:val="40"/>
  </w:num>
  <w:num w:numId="34">
    <w:abstractNumId w:val="41"/>
  </w:num>
  <w:num w:numId="35">
    <w:abstractNumId w:val="36"/>
  </w:num>
  <w:num w:numId="36">
    <w:abstractNumId w:val="56"/>
  </w:num>
  <w:num w:numId="37">
    <w:abstractNumId w:val="16"/>
  </w:num>
  <w:num w:numId="38">
    <w:abstractNumId w:val="26"/>
  </w:num>
  <w:num w:numId="39">
    <w:abstractNumId w:val="45"/>
  </w:num>
  <w:num w:numId="40">
    <w:abstractNumId w:val="47"/>
  </w:num>
  <w:num w:numId="41">
    <w:abstractNumId w:val="15"/>
  </w:num>
  <w:num w:numId="42">
    <w:abstractNumId w:val="37"/>
  </w:num>
  <w:num w:numId="43">
    <w:abstractNumId w:val="31"/>
  </w:num>
  <w:num w:numId="44">
    <w:abstractNumId w:val="34"/>
  </w:num>
  <w:num w:numId="45">
    <w:abstractNumId w:val="9"/>
  </w:num>
  <w:num w:numId="46">
    <w:abstractNumId w:val="54"/>
  </w:num>
  <w:num w:numId="47">
    <w:abstractNumId w:val="32"/>
  </w:num>
  <w:num w:numId="48">
    <w:abstractNumId w:val="40"/>
  </w:num>
  <w:num w:numId="49">
    <w:abstractNumId w:val="55"/>
  </w:num>
  <w:num w:numId="50">
    <w:abstractNumId w:val="2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5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886"/>
    <w:rsid w:val="00000E0D"/>
    <w:rsid w:val="00002400"/>
    <w:rsid w:val="00003F86"/>
    <w:rsid w:val="000065AC"/>
    <w:rsid w:val="000078AA"/>
    <w:rsid w:val="00007A08"/>
    <w:rsid w:val="0001043B"/>
    <w:rsid w:val="00010C6B"/>
    <w:rsid w:val="00012150"/>
    <w:rsid w:val="0001518F"/>
    <w:rsid w:val="000156B7"/>
    <w:rsid w:val="00016C2B"/>
    <w:rsid w:val="00017106"/>
    <w:rsid w:val="00017B15"/>
    <w:rsid w:val="00020442"/>
    <w:rsid w:val="0002406B"/>
    <w:rsid w:val="00031F42"/>
    <w:rsid w:val="00032A69"/>
    <w:rsid w:val="00034283"/>
    <w:rsid w:val="00037BBD"/>
    <w:rsid w:val="00042829"/>
    <w:rsid w:val="00045DBD"/>
    <w:rsid w:val="00046F51"/>
    <w:rsid w:val="00051A50"/>
    <w:rsid w:val="000545CF"/>
    <w:rsid w:val="00061E0B"/>
    <w:rsid w:val="0006379C"/>
    <w:rsid w:val="000760F1"/>
    <w:rsid w:val="00081D4C"/>
    <w:rsid w:val="00084C2F"/>
    <w:rsid w:val="00096077"/>
    <w:rsid w:val="0009673B"/>
    <w:rsid w:val="000A0961"/>
    <w:rsid w:val="000B17E6"/>
    <w:rsid w:val="000B4945"/>
    <w:rsid w:val="000B6D9A"/>
    <w:rsid w:val="000C1C21"/>
    <w:rsid w:val="000C1DA7"/>
    <w:rsid w:val="000C2261"/>
    <w:rsid w:val="000C34EA"/>
    <w:rsid w:val="000D0959"/>
    <w:rsid w:val="000D28A5"/>
    <w:rsid w:val="000D450D"/>
    <w:rsid w:val="000D7007"/>
    <w:rsid w:val="000E0E0C"/>
    <w:rsid w:val="000E38E9"/>
    <w:rsid w:val="000E38F1"/>
    <w:rsid w:val="000F362C"/>
    <w:rsid w:val="000F4834"/>
    <w:rsid w:val="000F51C7"/>
    <w:rsid w:val="000F5514"/>
    <w:rsid w:val="00100D1A"/>
    <w:rsid w:val="00105A38"/>
    <w:rsid w:val="00107DCE"/>
    <w:rsid w:val="00110E92"/>
    <w:rsid w:val="00122BE3"/>
    <w:rsid w:val="00124178"/>
    <w:rsid w:val="00150146"/>
    <w:rsid w:val="001509C1"/>
    <w:rsid w:val="00152756"/>
    <w:rsid w:val="00161F51"/>
    <w:rsid w:val="001633EC"/>
    <w:rsid w:val="001634B3"/>
    <w:rsid w:val="00165BBF"/>
    <w:rsid w:val="00172AD4"/>
    <w:rsid w:val="00172C4B"/>
    <w:rsid w:val="001854FB"/>
    <w:rsid w:val="00193A39"/>
    <w:rsid w:val="0019704E"/>
    <w:rsid w:val="00197391"/>
    <w:rsid w:val="001A3DB4"/>
    <w:rsid w:val="001A7218"/>
    <w:rsid w:val="001A7A77"/>
    <w:rsid w:val="001B1483"/>
    <w:rsid w:val="001B1AEB"/>
    <w:rsid w:val="001B209D"/>
    <w:rsid w:val="001B470E"/>
    <w:rsid w:val="001B6CDB"/>
    <w:rsid w:val="001B6FA5"/>
    <w:rsid w:val="001B710F"/>
    <w:rsid w:val="001D11A7"/>
    <w:rsid w:val="001D1FB9"/>
    <w:rsid w:val="001D3101"/>
    <w:rsid w:val="001D494D"/>
    <w:rsid w:val="001E307E"/>
    <w:rsid w:val="001F2147"/>
    <w:rsid w:val="001F330D"/>
    <w:rsid w:val="001F4119"/>
    <w:rsid w:val="001F7E78"/>
    <w:rsid w:val="0020465A"/>
    <w:rsid w:val="0021380E"/>
    <w:rsid w:val="002160DD"/>
    <w:rsid w:val="0021645B"/>
    <w:rsid w:val="00221AAA"/>
    <w:rsid w:val="00221C29"/>
    <w:rsid w:val="00221C6A"/>
    <w:rsid w:val="00227766"/>
    <w:rsid w:val="002277E6"/>
    <w:rsid w:val="002338AF"/>
    <w:rsid w:val="00233E7C"/>
    <w:rsid w:val="00235882"/>
    <w:rsid w:val="002376F3"/>
    <w:rsid w:val="002411BE"/>
    <w:rsid w:val="00242DE4"/>
    <w:rsid w:val="00243A38"/>
    <w:rsid w:val="00251554"/>
    <w:rsid w:val="00253197"/>
    <w:rsid w:val="00254339"/>
    <w:rsid w:val="00255B5D"/>
    <w:rsid w:val="00262194"/>
    <w:rsid w:val="0026512B"/>
    <w:rsid w:val="0026642A"/>
    <w:rsid w:val="002679F3"/>
    <w:rsid w:val="002727E6"/>
    <w:rsid w:val="002760D3"/>
    <w:rsid w:val="0028010D"/>
    <w:rsid w:val="00280689"/>
    <w:rsid w:val="00282F39"/>
    <w:rsid w:val="00292DF9"/>
    <w:rsid w:val="00296117"/>
    <w:rsid w:val="00297CE1"/>
    <w:rsid w:val="002A1CE5"/>
    <w:rsid w:val="002A1D37"/>
    <w:rsid w:val="002A2120"/>
    <w:rsid w:val="002A2C56"/>
    <w:rsid w:val="002A2C67"/>
    <w:rsid w:val="002A3D89"/>
    <w:rsid w:val="002A54BA"/>
    <w:rsid w:val="002A736A"/>
    <w:rsid w:val="002A780B"/>
    <w:rsid w:val="002B4CD6"/>
    <w:rsid w:val="002C00C9"/>
    <w:rsid w:val="002C31C5"/>
    <w:rsid w:val="002C42D9"/>
    <w:rsid w:val="002C6D57"/>
    <w:rsid w:val="002D0171"/>
    <w:rsid w:val="002D2688"/>
    <w:rsid w:val="002E43A6"/>
    <w:rsid w:val="002E6BD2"/>
    <w:rsid w:val="002E6D4F"/>
    <w:rsid w:val="002F373D"/>
    <w:rsid w:val="002F68CA"/>
    <w:rsid w:val="00305D76"/>
    <w:rsid w:val="003223EB"/>
    <w:rsid w:val="00324E44"/>
    <w:rsid w:val="00332993"/>
    <w:rsid w:val="00341393"/>
    <w:rsid w:val="00357934"/>
    <w:rsid w:val="00361A19"/>
    <w:rsid w:val="003633C5"/>
    <w:rsid w:val="00364089"/>
    <w:rsid w:val="00365C0C"/>
    <w:rsid w:val="00372E36"/>
    <w:rsid w:val="003754AB"/>
    <w:rsid w:val="00395759"/>
    <w:rsid w:val="0039583A"/>
    <w:rsid w:val="00396EB8"/>
    <w:rsid w:val="003A2219"/>
    <w:rsid w:val="003A39AE"/>
    <w:rsid w:val="003A555A"/>
    <w:rsid w:val="003B485D"/>
    <w:rsid w:val="003B5880"/>
    <w:rsid w:val="003C335A"/>
    <w:rsid w:val="003C6689"/>
    <w:rsid w:val="003D0A8E"/>
    <w:rsid w:val="003D28D8"/>
    <w:rsid w:val="003D313B"/>
    <w:rsid w:val="003E033F"/>
    <w:rsid w:val="003E0697"/>
    <w:rsid w:val="003E50F4"/>
    <w:rsid w:val="003E5991"/>
    <w:rsid w:val="003E662E"/>
    <w:rsid w:val="00401126"/>
    <w:rsid w:val="00402D06"/>
    <w:rsid w:val="0040520F"/>
    <w:rsid w:val="0040564F"/>
    <w:rsid w:val="00410213"/>
    <w:rsid w:val="00412117"/>
    <w:rsid w:val="004135F1"/>
    <w:rsid w:val="00413B7F"/>
    <w:rsid w:val="00422941"/>
    <w:rsid w:val="00427632"/>
    <w:rsid w:val="004327CF"/>
    <w:rsid w:val="00436950"/>
    <w:rsid w:val="0044180F"/>
    <w:rsid w:val="00447FD7"/>
    <w:rsid w:val="0045186B"/>
    <w:rsid w:val="00453A3D"/>
    <w:rsid w:val="00453AEE"/>
    <w:rsid w:val="00457311"/>
    <w:rsid w:val="00457D41"/>
    <w:rsid w:val="00461DE5"/>
    <w:rsid w:val="00462D5C"/>
    <w:rsid w:val="0046591E"/>
    <w:rsid w:val="00471A88"/>
    <w:rsid w:val="004723A6"/>
    <w:rsid w:val="00474877"/>
    <w:rsid w:val="00475823"/>
    <w:rsid w:val="00480244"/>
    <w:rsid w:val="00483CCA"/>
    <w:rsid w:val="00494EC3"/>
    <w:rsid w:val="004A26D0"/>
    <w:rsid w:val="004B0EE3"/>
    <w:rsid w:val="004B428A"/>
    <w:rsid w:val="004B62AA"/>
    <w:rsid w:val="004B66D3"/>
    <w:rsid w:val="004C123A"/>
    <w:rsid w:val="004C512C"/>
    <w:rsid w:val="004D1841"/>
    <w:rsid w:val="004D42F1"/>
    <w:rsid w:val="004E568B"/>
    <w:rsid w:val="004E6433"/>
    <w:rsid w:val="004F05F4"/>
    <w:rsid w:val="004F4582"/>
    <w:rsid w:val="004F4A02"/>
    <w:rsid w:val="00500165"/>
    <w:rsid w:val="00502018"/>
    <w:rsid w:val="005050D0"/>
    <w:rsid w:val="00513457"/>
    <w:rsid w:val="00513CFD"/>
    <w:rsid w:val="00514E0A"/>
    <w:rsid w:val="00514E39"/>
    <w:rsid w:val="00515B69"/>
    <w:rsid w:val="0051609E"/>
    <w:rsid w:val="0052147A"/>
    <w:rsid w:val="00527008"/>
    <w:rsid w:val="0053786B"/>
    <w:rsid w:val="00551991"/>
    <w:rsid w:val="00553004"/>
    <w:rsid w:val="005556A5"/>
    <w:rsid w:val="00556651"/>
    <w:rsid w:val="00557D36"/>
    <w:rsid w:val="00561275"/>
    <w:rsid w:val="005626D1"/>
    <w:rsid w:val="00562F53"/>
    <w:rsid w:val="0056730C"/>
    <w:rsid w:val="005704A2"/>
    <w:rsid w:val="0057467C"/>
    <w:rsid w:val="00580654"/>
    <w:rsid w:val="005866C9"/>
    <w:rsid w:val="00591609"/>
    <w:rsid w:val="00591766"/>
    <w:rsid w:val="00593E0A"/>
    <w:rsid w:val="005950B2"/>
    <w:rsid w:val="005A046E"/>
    <w:rsid w:val="005A2BFD"/>
    <w:rsid w:val="005A2FDA"/>
    <w:rsid w:val="005A4451"/>
    <w:rsid w:val="005C0F91"/>
    <w:rsid w:val="005C3EB2"/>
    <w:rsid w:val="005C60C6"/>
    <w:rsid w:val="005C6A40"/>
    <w:rsid w:val="005C6BA7"/>
    <w:rsid w:val="005D5D57"/>
    <w:rsid w:val="005E02AE"/>
    <w:rsid w:val="005E280D"/>
    <w:rsid w:val="005E535A"/>
    <w:rsid w:val="005E6C90"/>
    <w:rsid w:val="005F2916"/>
    <w:rsid w:val="005F5845"/>
    <w:rsid w:val="005F656D"/>
    <w:rsid w:val="00601705"/>
    <w:rsid w:val="006021E5"/>
    <w:rsid w:val="00614E58"/>
    <w:rsid w:val="00617D9E"/>
    <w:rsid w:val="006241A0"/>
    <w:rsid w:val="006321D8"/>
    <w:rsid w:val="006443B3"/>
    <w:rsid w:val="006470E2"/>
    <w:rsid w:val="0065059A"/>
    <w:rsid w:val="00655F2D"/>
    <w:rsid w:val="00660CB5"/>
    <w:rsid w:val="006639FE"/>
    <w:rsid w:val="006664D7"/>
    <w:rsid w:val="006668BF"/>
    <w:rsid w:val="00666B16"/>
    <w:rsid w:val="0067199F"/>
    <w:rsid w:val="006838DF"/>
    <w:rsid w:val="0069033B"/>
    <w:rsid w:val="0069192C"/>
    <w:rsid w:val="00694958"/>
    <w:rsid w:val="00694DFC"/>
    <w:rsid w:val="006A3B22"/>
    <w:rsid w:val="006A3D8B"/>
    <w:rsid w:val="006A5F49"/>
    <w:rsid w:val="006A6AC8"/>
    <w:rsid w:val="006B038F"/>
    <w:rsid w:val="006B3A24"/>
    <w:rsid w:val="006B59CF"/>
    <w:rsid w:val="006C258C"/>
    <w:rsid w:val="006D4F74"/>
    <w:rsid w:val="006D6CEE"/>
    <w:rsid w:val="006D6D11"/>
    <w:rsid w:val="006E63AE"/>
    <w:rsid w:val="006E6CF4"/>
    <w:rsid w:val="007004DE"/>
    <w:rsid w:val="007049AF"/>
    <w:rsid w:val="00710759"/>
    <w:rsid w:val="007123C3"/>
    <w:rsid w:val="0071617B"/>
    <w:rsid w:val="00731C7B"/>
    <w:rsid w:val="00732302"/>
    <w:rsid w:val="007409FA"/>
    <w:rsid w:val="00744065"/>
    <w:rsid w:val="00746CD1"/>
    <w:rsid w:val="00752A43"/>
    <w:rsid w:val="0075305C"/>
    <w:rsid w:val="0075380D"/>
    <w:rsid w:val="007579D9"/>
    <w:rsid w:val="00757E00"/>
    <w:rsid w:val="00760908"/>
    <w:rsid w:val="00760C6C"/>
    <w:rsid w:val="0076242F"/>
    <w:rsid w:val="007632C3"/>
    <w:rsid w:val="007638FD"/>
    <w:rsid w:val="00764B01"/>
    <w:rsid w:val="00764E64"/>
    <w:rsid w:val="00765ADB"/>
    <w:rsid w:val="00765ED1"/>
    <w:rsid w:val="00774573"/>
    <w:rsid w:val="0077630B"/>
    <w:rsid w:val="007764A4"/>
    <w:rsid w:val="00783EDF"/>
    <w:rsid w:val="00785048"/>
    <w:rsid w:val="00791F52"/>
    <w:rsid w:val="00793A72"/>
    <w:rsid w:val="007A1295"/>
    <w:rsid w:val="007A2588"/>
    <w:rsid w:val="007A61F0"/>
    <w:rsid w:val="007B0025"/>
    <w:rsid w:val="007B40F9"/>
    <w:rsid w:val="007B49FD"/>
    <w:rsid w:val="007C28AC"/>
    <w:rsid w:val="007C4213"/>
    <w:rsid w:val="007C6E64"/>
    <w:rsid w:val="007D23A3"/>
    <w:rsid w:val="007D45A9"/>
    <w:rsid w:val="007D6C04"/>
    <w:rsid w:val="007E036F"/>
    <w:rsid w:val="007E763C"/>
    <w:rsid w:val="007F2636"/>
    <w:rsid w:val="00801970"/>
    <w:rsid w:val="008021BC"/>
    <w:rsid w:val="008069F2"/>
    <w:rsid w:val="00810540"/>
    <w:rsid w:val="0081342D"/>
    <w:rsid w:val="00814326"/>
    <w:rsid w:val="0081495C"/>
    <w:rsid w:val="00816FAD"/>
    <w:rsid w:val="00816FEB"/>
    <w:rsid w:val="008200E6"/>
    <w:rsid w:val="00821AF1"/>
    <w:rsid w:val="00824BDF"/>
    <w:rsid w:val="00826D7A"/>
    <w:rsid w:val="008429DA"/>
    <w:rsid w:val="0084410F"/>
    <w:rsid w:val="008453B4"/>
    <w:rsid w:val="0085313B"/>
    <w:rsid w:val="00853854"/>
    <w:rsid w:val="008561F8"/>
    <w:rsid w:val="00870A3C"/>
    <w:rsid w:val="008725BE"/>
    <w:rsid w:val="00876599"/>
    <w:rsid w:val="00876797"/>
    <w:rsid w:val="00894B8F"/>
    <w:rsid w:val="008A0733"/>
    <w:rsid w:val="008A60AA"/>
    <w:rsid w:val="008B0849"/>
    <w:rsid w:val="008B1A9F"/>
    <w:rsid w:val="008B79B4"/>
    <w:rsid w:val="008C131D"/>
    <w:rsid w:val="008C2228"/>
    <w:rsid w:val="008C465B"/>
    <w:rsid w:val="008E1167"/>
    <w:rsid w:val="008E31BC"/>
    <w:rsid w:val="008F1F59"/>
    <w:rsid w:val="008F5EA3"/>
    <w:rsid w:val="008F7DDE"/>
    <w:rsid w:val="00900925"/>
    <w:rsid w:val="0090244B"/>
    <w:rsid w:val="00905DBF"/>
    <w:rsid w:val="009142AD"/>
    <w:rsid w:val="00914586"/>
    <w:rsid w:val="00922DA0"/>
    <w:rsid w:val="00923A2A"/>
    <w:rsid w:val="00924548"/>
    <w:rsid w:val="00926AFC"/>
    <w:rsid w:val="00926DAA"/>
    <w:rsid w:val="00934BF8"/>
    <w:rsid w:val="00935684"/>
    <w:rsid w:val="00935AC5"/>
    <w:rsid w:val="00936F99"/>
    <w:rsid w:val="0094089A"/>
    <w:rsid w:val="00940960"/>
    <w:rsid w:val="009421BF"/>
    <w:rsid w:val="0094780F"/>
    <w:rsid w:val="00947C85"/>
    <w:rsid w:val="00947F3B"/>
    <w:rsid w:val="00952942"/>
    <w:rsid w:val="00957E81"/>
    <w:rsid w:val="00963368"/>
    <w:rsid w:val="009636C6"/>
    <w:rsid w:val="00963DF5"/>
    <w:rsid w:val="0097288E"/>
    <w:rsid w:val="00976577"/>
    <w:rsid w:val="00976DF4"/>
    <w:rsid w:val="00977690"/>
    <w:rsid w:val="00981DE8"/>
    <w:rsid w:val="0098253F"/>
    <w:rsid w:val="00982C28"/>
    <w:rsid w:val="0099047A"/>
    <w:rsid w:val="0099076F"/>
    <w:rsid w:val="00995F1E"/>
    <w:rsid w:val="00996534"/>
    <w:rsid w:val="0099662B"/>
    <w:rsid w:val="00997537"/>
    <w:rsid w:val="009A249A"/>
    <w:rsid w:val="009A5600"/>
    <w:rsid w:val="009B1CF7"/>
    <w:rsid w:val="009B31A9"/>
    <w:rsid w:val="009B4FEF"/>
    <w:rsid w:val="009B6C4F"/>
    <w:rsid w:val="009C485C"/>
    <w:rsid w:val="009C60B4"/>
    <w:rsid w:val="009C6734"/>
    <w:rsid w:val="009C69B1"/>
    <w:rsid w:val="009D16E7"/>
    <w:rsid w:val="009D212A"/>
    <w:rsid w:val="009D4798"/>
    <w:rsid w:val="009D5FBA"/>
    <w:rsid w:val="009E2A25"/>
    <w:rsid w:val="009E2C83"/>
    <w:rsid w:val="009E4524"/>
    <w:rsid w:val="009E5730"/>
    <w:rsid w:val="009E6AD9"/>
    <w:rsid w:val="009E700D"/>
    <w:rsid w:val="009F29C7"/>
    <w:rsid w:val="009F369A"/>
    <w:rsid w:val="00A05CA0"/>
    <w:rsid w:val="00A1414E"/>
    <w:rsid w:val="00A16068"/>
    <w:rsid w:val="00A16B35"/>
    <w:rsid w:val="00A17473"/>
    <w:rsid w:val="00A20FC1"/>
    <w:rsid w:val="00A24CE9"/>
    <w:rsid w:val="00A25CD1"/>
    <w:rsid w:val="00A27CA0"/>
    <w:rsid w:val="00A3204B"/>
    <w:rsid w:val="00A32C99"/>
    <w:rsid w:val="00A35197"/>
    <w:rsid w:val="00A478FB"/>
    <w:rsid w:val="00A47DCA"/>
    <w:rsid w:val="00A50150"/>
    <w:rsid w:val="00A51D81"/>
    <w:rsid w:val="00A52886"/>
    <w:rsid w:val="00A552CD"/>
    <w:rsid w:val="00A7032E"/>
    <w:rsid w:val="00A829F0"/>
    <w:rsid w:val="00A85ED4"/>
    <w:rsid w:val="00A9040F"/>
    <w:rsid w:val="00A93D7F"/>
    <w:rsid w:val="00A95E46"/>
    <w:rsid w:val="00AA7342"/>
    <w:rsid w:val="00AB47D6"/>
    <w:rsid w:val="00AB5D13"/>
    <w:rsid w:val="00AB61DB"/>
    <w:rsid w:val="00AC2059"/>
    <w:rsid w:val="00AC6CBB"/>
    <w:rsid w:val="00AC7CF4"/>
    <w:rsid w:val="00AD1988"/>
    <w:rsid w:val="00AE1960"/>
    <w:rsid w:val="00AE42BB"/>
    <w:rsid w:val="00AE6AB3"/>
    <w:rsid w:val="00AF3680"/>
    <w:rsid w:val="00AF565A"/>
    <w:rsid w:val="00B01DD8"/>
    <w:rsid w:val="00B03D6E"/>
    <w:rsid w:val="00B07DDF"/>
    <w:rsid w:val="00B26BB5"/>
    <w:rsid w:val="00B33A96"/>
    <w:rsid w:val="00B44BED"/>
    <w:rsid w:val="00B46A66"/>
    <w:rsid w:val="00B51350"/>
    <w:rsid w:val="00B6582A"/>
    <w:rsid w:val="00B66C9E"/>
    <w:rsid w:val="00B7109B"/>
    <w:rsid w:val="00B71F56"/>
    <w:rsid w:val="00B74872"/>
    <w:rsid w:val="00B761ED"/>
    <w:rsid w:val="00B76C88"/>
    <w:rsid w:val="00B878FC"/>
    <w:rsid w:val="00B91DF4"/>
    <w:rsid w:val="00B9327D"/>
    <w:rsid w:val="00BA0A26"/>
    <w:rsid w:val="00BA114A"/>
    <w:rsid w:val="00BA3E2E"/>
    <w:rsid w:val="00BB30FC"/>
    <w:rsid w:val="00BD064F"/>
    <w:rsid w:val="00BD5769"/>
    <w:rsid w:val="00BD7DE5"/>
    <w:rsid w:val="00BE07AC"/>
    <w:rsid w:val="00BF5BBD"/>
    <w:rsid w:val="00BF6A8C"/>
    <w:rsid w:val="00C00B8F"/>
    <w:rsid w:val="00C05E2C"/>
    <w:rsid w:val="00C12E00"/>
    <w:rsid w:val="00C21E5B"/>
    <w:rsid w:val="00C26393"/>
    <w:rsid w:val="00C26E75"/>
    <w:rsid w:val="00C36E07"/>
    <w:rsid w:val="00C44EF3"/>
    <w:rsid w:val="00C50D78"/>
    <w:rsid w:val="00C51C4B"/>
    <w:rsid w:val="00C54BA2"/>
    <w:rsid w:val="00C568BE"/>
    <w:rsid w:val="00C64848"/>
    <w:rsid w:val="00C76143"/>
    <w:rsid w:val="00C81E22"/>
    <w:rsid w:val="00C82026"/>
    <w:rsid w:val="00C82F8A"/>
    <w:rsid w:val="00C87292"/>
    <w:rsid w:val="00CA096D"/>
    <w:rsid w:val="00CA10E9"/>
    <w:rsid w:val="00CA31C2"/>
    <w:rsid w:val="00CA5810"/>
    <w:rsid w:val="00CB131B"/>
    <w:rsid w:val="00CB3FE6"/>
    <w:rsid w:val="00CB65E6"/>
    <w:rsid w:val="00CC3C66"/>
    <w:rsid w:val="00CD2549"/>
    <w:rsid w:val="00CD5F4F"/>
    <w:rsid w:val="00CE0EFA"/>
    <w:rsid w:val="00CE57C8"/>
    <w:rsid w:val="00CF55F6"/>
    <w:rsid w:val="00CF77E3"/>
    <w:rsid w:val="00D1084A"/>
    <w:rsid w:val="00D10E0D"/>
    <w:rsid w:val="00D11D3C"/>
    <w:rsid w:val="00D137D5"/>
    <w:rsid w:val="00D14362"/>
    <w:rsid w:val="00D14EB4"/>
    <w:rsid w:val="00D15AB1"/>
    <w:rsid w:val="00D16769"/>
    <w:rsid w:val="00D17A5D"/>
    <w:rsid w:val="00D17C36"/>
    <w:rsid w:val="00D21F9B"/>
    <w:rsid w:val="00D22E2B"/>
    <w:rsid w:val="00D233C3"/>
    <w:rsid w:val="00D3252C"/>
    <w:rsid w:val="00D34688"/>
    <w:rsid w:val="00D36BBC"/>
    <w:rsid w:val="00D46E78"/>
    <w:rsid w:val="00D52FAE"/>
    <w:rsid w:val="00D55FD4"/>
    <w:rsid w:val="00D56964"/>
    <w:rsid w:val="00D56D0D"/>
    <w:rsid w:val="00D608E4"/>
    <w:rsid w:val="00D61187"/>
    <w:rsid w:val="00D649C3"/>
    <w:rsid w:val="00D70AFA"/>
    <w:rsid w:val="00D71A27"/>
    <w:rsid w:val="00D7515C"/>
    <w:rsid w:val="00D76A38"/>
    <w:rsid w:val="00D772F4"/>
    <w:rsid w:val="00D8728F"/>
    <w:rsid w:val="00D968B1"/>
    <w:rsid w:val="00DA10B5"/>
    <w:rsid w:val="00DA1453"/>
    <w:rsid w:val="00DA3F22"/>
    <w:rsid w:val="00DA4DA3"/>
    <w:rsid w:val="00DB28D1"/>
    <w:rsid w:val="00DB614A"/>
    <w:rsid w:val="00DB679D"/>
    <w:rsid w:val="00DC09F9"/>
    <w:rsid w:val="00DC12F4"/>
    <w:rsid w:val="00DC1767"/>
    <w:rsid w:val="00DC1BDB"/>
    <w:rsid w:val="00DC237E"/>
    <w:rsid w:val="00DC2BE6"/>
    <w:rsid w:val="00DC5231"/>
    <w:rsid w:val="00DC585D"/>
    <w:rsid w:val="00DC7E9B"/>
    <w:rsid w:val="00DD0C08"/>
    <w:rsid w:val="00DD72C4"/>
    <w:rsid w:val="00DF0464"/>
    <w:rsid w:val="00DF6E95"/>
    <w:rsid w:val="00E01638"/>
    <w:rsid w:val="00E04AAF"/>
    <w:rsid w:val="00E05F80"/>
    <w:rsid w:val="00E1754D"/>
    <w:rsid w:val="00E234FE"/>
    <w:rsid w:val="00E322D2"/>
    <w:rsid w:val="00E329FB"/>
    <w:rsid w:val="00E5108D"/>
    <w:rsid w:val="00E52F16"/>
    <w:rsid w:val="00E554F7"/>
    <w:rsid w:val="00E56DBF"/>
    <w:rsid w:val="00E62091"/>
    <w:rsid w:val="00E62E84"/>
    <w:rsid w:val="00E66646"/>
    <w:rsid w:val="00E670E6"/>
    <w:rsid w:val="00E676FA"/>
    <w:rsid w:val="00E70205"/>
    <w:rsid w:val="00E71273"/>
    <w:rsid w:val="00E72673"/>
    <w:rsid w:val="00E7343A"/>
    <w:rsid w:val="00E770E6"/>
    <w:rsid w:val="00E82061"/>
    <w:rsid w:val="00E90B61"/>
    <w:rsid w:val="00E91148"/>
    <w:rsid w:val="00E928A2"/>
    <w:rsid w:val="00EA179C"/>
    <w:rsid w:val="00EA2C7D"/>
    <w:rsid w:val="00EA5C51"/>
    <w:rsid w:val="00EB0C69"/>
    <w:rsid w:val="00EB3099"/>
    <w:rsid w:val="00EB54C5"/>
    <w:rsid w:val="00EB6273"/>
    <w:rsid w:val="00EB7D91"/>
    <w:rsid w:val="00EC0F66"/>
    <w:rsid w:val="00EC32CD"/>
    <w:rsid w:val="00EC648F"/>
    <w:rsid w:val="00ED03D9"/>
    <w:rsid w:val="00ED0B18"/>
    <w:rsid w:val="00ED2AFD"/>
    <w:rsid w:val="00ED36D7"/>
    <w:rsid w:val="00ED45D7"/>
    <w:rsid w:val="00ED70E1"/>
    <w:rsid w:val="00ED718F"/>
    <w:rsid w:val="00EE2B82"/>
    <w:rsid w:val="00EE3008"/>
    <w:rsid w:val="00EF0CF4"/>
    <w:rsid w:val="00EF1B6E"/>
    <w:rsid w:val="00EF1C38"/>
    <w:rsid w:val="00F03D10"/>
    <w:rsid w:val="00F056D3"/>
    <w:rsid w:val="00F11574"/>
    <w:rsid w:val="00F11BCE"/>
    <w:rsid w:val="00F24388"/>
    <w:rsid w:val="00F2486D"/>
    <w:rsid w:val="00F26E21"/>
    <w:rsid w:val="00F348DF"/>
    <w:rsid w:val="00F43485"/>
    <w:rsid w:val="00F43783"/>
    <w:rsid w:val="00F46CA8"/>
    <w:rsid w:val="00F50CBE"/>
    <w:rsid w:val="00F532C5"/>
    <w:rsid w:val="00F53EE3"/>
    <w:rsid w:val="00F552C4"/>
    <w:rsid w:val="00F55FBD"/>
    <w:rsid w:val="00F67AF1"/>
    <w:rsid w:val="00F70DB4"/>
    <w:rsid w:val="00F7521E"/>
    <w:rsid w:val="00F81BFE"/>
    <w:rsid w:val="00F855F3"/>
    <w:rsid w:val="00F91C68"/>
    <w:rsid w:val="00F921DE"/>
    <w:rsid w:val="00F93CA5"/>
    <w:rsid w:val="00F95E32"/>
    <w:rsid w:val="00FA2F22"/>
    <w:rsid w:val="00FA748F"/>
    <w:rsid w:val="00FB2475"/>
    <w:rsid w:val="00FC0D12"/>
    <w:rsid w:val="00FC115E"/>
    <w:rsid w:val="00FC4B49"/>
    <w:rsid w:val="00FC66B1"/>
    <w:rsid w:val="00FD0C1B"/>
    <w:rsid w:val="00FD4941"/>
    <w:rsid w:val="00FD4A07"/>
    <w:rsid w:val="00FD7003"/>
    <w:rsid w:val="00FE1F70"/>
    <w:rsid w:val="00FE3B3E"/>
    <w:rsid w:val="00FE5817"/>
    <w:rsid w:val="00FF0AF1"/>
    <w:rsid w:val="00FF11FC"/>
    <w:rsid w:val="00FF3F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817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Cordia New"/>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99" w:unhideWhenUsed="0" w:qFormat="1"/>
    <w:lsdException w:name="Date"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widowControl w:val="0"/>
    </w:pPr>
    <w:rPr>
      <w:kern w:val="2"/>
      <w:sz w:val="24"/>
      <w:szCs w:val="22"/>
    </w:rPr>
  </w:style>
  <w:style w:type="paragraph" w:styleId="11">
    <w:name w:val="heading 1"/>
    <w:basedOn w:val="a3"/>
    <w:next w:val="a3"/>
    <w:link w:val="12"/>
    <w:uiPriority w:val="99"/>
    <w:qFormat/>
    <w:rsid w:val="00A52886"/>
    <w:pPr>
      <w:keepNext/>
      <w:adjustRightInd w:val="0"/>
      <w:snapToGrid w:val="0"/>
      <w:spacing w:before="216" w:after="200" w:line="416" w:lineRule="exact"/>
      <w:jc w:val="center"/>
      <w:outlineLvl w:val="0"/>
    </w:pPr>
    <w:rPr>
      <w:rFonts w:ascii="華康粗圓體" w:eastAsia="華康粗圓體" w:hAnsi="Times New Roman" w:cs="Times New Roman"/>
      <w:bCs/>
      <w:color w:val="000000"/>
      <w:sz w:val="48"/>
      <w:szCs w:val="48"/>
    </w:rPr>
  </w:style>
  <w:style w:type="paragraph" w:styleId="2">
    <w:name w:val="heading 2"/>
    <w:basedOn w:val="a3"/>
    <w:next w:val="a3"/>
    <w:link w:val="20"/>
    <w:qFormat/>
    <w:rsid w:val="00A52886"/>
    <w:pPr>
      <w:keepNext/>
      <w:suppressAutoHyphens/>
      <w:autoSpaceDN w:val="0"/>
      <w:spacing w:line="720" w:lineRule="auto"/>
      <w:textAlignment w:val="baseline"/>
      <w:outlineLvl w:val="1"/>
    </w:pPr>
    <w:rPr>
      <w:rFonts w:ascii="Arial" w:hAnsi="Arial" w:cs="Times New Roman"/>
      <w:b/>
      <w:bCs/>
      <w:kern w:val="3"/>
      <w:sz w:val="48"/>
      <w:szCs w:val="48"/>
    </w:rPr>
  </w:style>
  <w:style w:type="paragraph" w:styleId="3">
    <w:name w:val="heading 3"/>
    <w:basedOn w:val="a3"/>
    <w:next w:val="a3"/>
    <w:link w:val="30"/>
    <w:qFormat/>
    <w:rsid w:val="00A52886"/>
    <w:pPr>
      <w:keepNext/>
      <w:tabs>
        <w:tab w:val="left" w:pos="900"/>
      </w:tabs>
      <w:suppressAutoHyphens/>
      <w:autoSpaceDE w:val="0"/>
      <w:autoSpaceDN w:val="0"/>
      <w:snapToGrid w:val="0"/>
      <w:spacing w:line="720" w:lineRule="atLeast"/>
      <w:ind w:left="588" w:hanging="480"/>
      <w:jc w:val="both"/>
      <w:textAlignment w:val="baseline"/>
      <w:outlineLvl w:val="2"/>
    </w:pPr>
    <w:rPr>
      <w:rFonts w:ascii="Arial" w:hAnsi="Arial" w:cs="Times New Roman"/>
      <w:bCs/>
      <w:color w:val="000080"/>
      <w:kern w:val="0"/>
      <w:sz w:val="36"/>
      <w:szCs w:val="36"/>
    </w:rPr>
  </w:style>
  <w:style w:type="paragraph" w:styleId="4">
    <w:name w:val="heading 4"/>
    <w:basedOn w:val="a3"/>
    <w:next w:val="a3"/>
    <w:link w:val="40"/>
    <w:qFormat/>
    <w:rsid w:val="00A52886"/>
    <w:pPr>
      <w:keepNext/>
      <w:suppressAutoHyphens/>
      <w:autoSpaceDN w:val="0"/>
      <w:spacing w:line="720" w:lineRule="auto"/>
      <w:textAlignment w:val="baseline"/>
      <w:outlineLvl w:val="3"/>
    </w:pPr>
    <w:rPr>
      <w:rFonts w:ascii="Arial" w:hAnsi="Arial" w:cs="Times New Roman"/>
      <w:kern w:val="3"/>
      <w:sz w:val="36"/>
      <w:szCs w:val="36"/>
    </w:rPr>
  </w:style>
  <w:style w:type="paragraph" w:styleId="5">
    <w:name w:val="heading 5"/>
    <w:basedOn w:val="a3"/>
    <w:next w:val="a3"/>
    <w:link w:val="50"/>
    <w:qFormat/>
    <w:rsid w:val="00A52886"/>
    <w:pPr>
      <w:keepNext/>
      <w:spacing w:line="720" w:lineRule="auto"/>
      <w:ind w:leftChars="200" w:left="200"/>
      <w:outlineLvl w:val="4"/>
    </w:pPr>
    <w:rPr>
      <w:rFonts w:ascii="Arial" w:hAnsi="Arial" w:cs="Times New Roman"/>
      <w:b/>
      <w:bCs/>
      <w:sz w:val="36"/>
      <w:szCs w:val="36"/>
    </w:rPr>
  </w:style>
  <w:style w:type="paragraph" w:styleId="6">
    <w:name w:val="heading 6"/>
    <w:basedOn w:val="a3"/>
    <w:next w:val="a3"/>
    <w:link w:val="60"/>
    <w:qFormat/>
    <w:rsid w:val="00A52886"/>
    <w:pPr>
      <w:keepNext/>
      <w:spacing w:line="720" w:lineRule="auto"/>
      <w:ind w:leftChars="200" w:left="200"/>
      <w:outlineLvl w:val="5"/>
    </w:pPr>
    <w:rPr>
      <w:rFonts w:ascii="Arial" w:hAnsi="Arial" w:cs="Times New Roman"/>
      <w:sz w:val="36"/>
      <w:szCs w:val="36"/>
    </w:rPr>
  </w:style>
  <w:style w:type="paragraph" w:styleId="7">
    <w:name w:val="heading 7"/>
    <w:basedOn w:val="a3"/>
    <w:next w:val="a3"/>
    <w:link w:val="70"/>
    <w:qFormat/>
    <w:rsid w:val="00A52886"/>
    <w:pPr>
      <w:keepNext/>
      <w:spacing w:line="720" w:lineRule="auto"/>
      <w:ind w:leftChars="400" w:left="400"/>
      <w:outlineLvl w:val="6"/>
    </w:pPr>
    <w:rPr>
      <w:rFonts w:ascii="Arial" w:hAnsi="Arial" w:cs="Times New Roman"/>
      <w:b/>
      <w:bCs/>
      <w:sz w:val="36"/>
      <w:szCs w:val="36"/>
    </w:rPr>
  </w:style>
  <w:style w:type="paragraph" w:styleId="8">
    <w:name w:val="heading 8"/>
    <w:basedOn w:val="a3"/>
    <w:next w:val="a3"/>
    <w:link w:val="80"/>
    <w:qFormat/>
    <w:rsid w:val="00A52886"/>
    <w:pPr>
      <w:keepNext/>
      <w:spacing w:line="720" w:lineRule="auto"/>
      <w:ind w:leftChars="400" w:left="400"/>
      <w:outlineLvl w:val="7"/>
    </w:pPr>
    <w:rPr>
      <w:rFonts w:ascii="Arial" w:hAnsi="Arial" w:cs="Times New Roman"/>
      <w:sz w:val="36"/>
      <w:szCs w:val="36"/>
    </w:rPr>
  </w:style>
  <w:style w:type="paragraph" w:styleId="9">
    <w:name w:val="heading 9"/>
    <w:basedOn w:val="a3"/>
    <w:next w:val="a3"/>
    <w:link w:val="90"/>
    <w:qFormat/>
    <w:rsid w:val="00A52886"/>
    <w:pPr>
      <w:keepNext/>
      <w:spacing w:line="720" w:lineRule="auto"/>
      <w:ind w:leftChars="400" w:left="400"/>
      <w:outlineLvl w:val="8"/>
    </w:pPr>
    <w:rPr>
      <w:rFonts w:ascii="Arial" w:hAnsi="Arial" w:cs="Times New Roman"/>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標題 1 字元"/>
    <w:link w:val="11"/>
    <w:uiPriority w:val="99"/>
    <w:rsid w:val="00A52886"/>
    <w:rPr>
      <w:rFonts w:ascii="華康粗圓體" w:eastAsia="華康粗圓體" w:hAnsi="Times New Roman" w:cs="Times New Roman"/>
      <w:bCs/>
      <w:color w:val="000000"/>
      <w:sz w:val="48"/>
      <w:szCs w:val="48"/>
    </w:rPr>
  </w:style>
  <w:style w:type="character" w:customStyle="1" w:styleId="20">
    <w:name w:val="標題 2 字元"/>
    <w:link w:val="2"/>
    <w:rsid w:val="00A52886"/>
    <w:rPr>
      <w:rFonts w:ascii="Arial" w:eastAsia="新細明體" w:hAnsi="Arial" w:cs="Times New Roman"/>
      <w:b/>
      <w:bCs/>
      <w:kern w:val="3"/>
      <w:sz w:val="48"/>
      <w:szCs w:val="48"/>
    </w:rPr>
  </w:style>
  <w:style w:type="character" w:customStyle="1" w:styleId="30">
    <w:name w:val="標題 3 字元"/>
    <w:link w:val="3"/>
    <w:rsid w:val="00A52886"/>
    <w:rPr>
      <w:rFonts w:ascii="Arial" w:eastAsia="新細明體" w:hAnsi="Arial" w:cs="Times New Roman"/>
      <w:bCs/>
      <w:color w:val="000080"/>
      <w:kern w:val="0"/>
      <w:sz w:val="36"/>
      <w:szCs w:val="36"/>
    </w:rPr>
  </w:style>
  <w:style w:type="character" w:customStyle="1" w:styleId="40">
    <w:name w:val="標題 4 字元"/>
    <w:link w:val="4"/>
    <w:rsid w:val="00A52886"/>
    <w:rPr>
      <w:rFonts w:ascii="Arial" w:eastAsia="新細明體" w:hAnsi="Arial" w:cs="Times New Roman"/>
      <w:kern w:val="3"/>
      <w:sz w:val="36"/>
      <w:szCs w:val="36"/>
    </w:rPr>
  </w:style>
  <w:style w:type="character" w:customStyle="1" w:styleId="50">
    <w:name w:val="標題 5 字元"/>
    <w:link w:val="5"/>
    <w:rsid w:val="00A52886"/>
    <w:rPr>
      <w:rFonts w:ascii="Arial" w:eastAsia="新細明體" w:hAnsi="Arial" w:cs="Times New Roman"/>
      <w:b/>
      <w:bCs/>
      <w:sz w:val="36"/>
      <w:szCs w:val="36"/>
    </w:rPr>
  </w:style>
  <w:style w:type="character" w:customStyle="1" w:styleId="60">
    <w:name w:val="標題 6 字元"/>
    <w:link w:val="6"/>
    <w:rsid w:val="00A52886"/>
    <w:rPr>
      <w:rFonts w:ascii="Arial" w:eastAsia="新細明體" w:hAnsi="Arial" w:cs="Times New Roman"/>
      <w:sz w:val="36"/>
      <w:szCs w:val="36"/>
    </w:rPr>
  </w:style>
  <w:style w:type="character" w:customStyle="1" w:styleId="70">
    <w:name w:val="標題 7 字元"/>
    <w:link w:val="7"/>
    <w:rsid w:val="00A52886"/>
    <w:rPr>
      <w:rFonts w:ascii="Arial" w:eastAsia="新細明體" w:hAnsi="Arial" w:cs="Times New Roman"/>
      <w:b/>
      <w:bCs/>
      <w:sz w:val="36"/>
      <w:szCs w:val="36"/>
    </w:rPr>
  </w:style>
  <w:style w:type="character" w:customStyle="1" w:styleId="80">
    <w:name w:val="標題 8 字元"/>
    <w:link w:val="8"/>
    <w:rsid w:val="00A52886"/>
    <w:rPr>
      <w:rFonts w:ascii="Arial" w:eastAsia="新細明體" w:hAnsi="Arial" w:cs="Times New Roman"/>
      <w:sz w:val="36"/>
      <w:szCs w:val="36"/>
    </w:rPr>
  </w:style>
  <w:style w:type="character" w:customStyle="1" w:styleId="90">
    <w:name w:val="標題 9 字元"/>
    <w:link w:val="9"/>
    <w:rsid w:val="00A52886"/>
    <w:rPr>
      <w:rFonts w:ascii="Arial" w:eastAsia="新細明體" w:hAnsi="Arial" w:cs="Times New Roman"/>
      <w:sz w:val="36"/>
      <w:szCs w:val="36"/>
    </w:rPr>
  </w:style>
  <w:style w:type="paragraph" w:customStyle="1" w:styleId="a7">
    <w:name w:val="首長"/>
    <w:basedOn w:val="a3"/>
    <w:rsid w:val="00A52886"/>
    <w:pPr>
      <w:snapToGrid w:val="0"/>
    </w:pPr>
    <w:rPr>
      <w:rFonts w:ascii="標楷體" w:eastAsia="標楷體" w:hAnsi="Times New Roman" w:cs="Times New Roman" w:hint="eastAsia"/>
      <w:sz w:val="36"/>
      <w:szCs w:val="20"/>
    </w:rPr>
  </w:style>
  <w:style w:type="paragraph" w:styleId="21">
    <w:name w:val="Body Text Indent 2"/>
    <w:basedOn w:val="a3"/>
    <w:link w:val="22"/>
    <w:uiPriority w:val="99"/>
    <w:rsid w:val="00A52886"/>
    <w:pPr>
      <w:spacing w:after="120" w:line="480" w:lineRule="auto"/>
      <w:ind w:leftChars="200" w:left="480"/>
    </w:pPr>
    <w:rPr>
      <w:rFonts w:ascii="Times New Roman" w:hAnsi="Times New Roman" w:cs="Times New Roman"/>
      <w:szCs w:val="20"/>
    </w:rPr>
  </w:style>
  <w:style w:type="character" w:customStyle="1" w:styleId="22">
    <w:name w:val="本文縮排 2 字元"/>
    <w:link w:val="21"/>
    <w:uiPriority w:val="99"/>
    <w:rsid w:val="00A52886"/>
    <w:rPr>
      <w:rFonts w:ascii="Times New Roman" w:eastAsia="新細明體" w:hAnsi="Times New Roman" w:cs="Times New Roman"/>
      <w:szCs w:val="20"/>
    </w:rPr>
  </w:style>
  <w:style w:type="paragraph" w:styleId="31">
    <w:name w:val="Body Text Indent 3"/>
    <w:basedOn w:val="a3"/>
    <w:link w:val="32"/>
    <w:uiPriority w:val="99"/>
    <w:rsid w:val="00A52886"/>
    <w:pPr>
      <w:spacing w:line="520" w:lineRule="exact"/>
      <w:ind w:left="2240"/>
    </w:pPr>
    <w:rPr>
      <w:rFonts w:ascii="Times New Roman" w:eastAsia="標楷體" w:hAnsi="Times New Roman" w:cs="Times New Roman"/>
      <w:sz w:val="32"/>
      <w:szCs w:val="24"/>
    </w:rPr>
  </w:style>
  <w:style w:type="character" w:customStyle="1" w:styleId="32">
    <w:name w:val="本文縮排 3 字元"/>
    <w:link w:val="31"/>
    <w:uiPriority w:val="99"/>
    <w:rsid w:val="00A52886"/>
    <w:rPr>
      <w:rFonts w:ascii="Times New Roman" w:eastAsia="標楷體" w:hAnsi="Times New Roman" w:cs="Times New Roman"/>
      <w:sz w:val="32"/>
      <w:szCs w:val="24"/>
    </w:rPr>
  </w:style>
  <w:style w:type="paragraph" w:customStyle="1" w:styleId="a8">
    <w:name w:val="說明"/>
    <w:basedOn w:val="a3"/>
    <w:uiPriority w:val="99"/>
    <w:rsid w:val="00A52886"/>
    <w:pPr>
      <w:wordWrap w:val="0"/>
      <w:snapToGrid w:val="0"/>
      <w:ind w:left="567" w:hanging="567"/>
    </w:pPr>
    <w:rPr>
      <w:rFonts w:ascii="Times New Roman" w:eastAsia="標楷體" w:hAnsi="Times New Roman" w:cs="Times New Roman"/>
      <w:sz w:val="32"/>
      <w:szCs w:val="24"/>
    </w:rPr>
  </w:style>
  <w:style w:type="paragraph" w:styleId="a9">
    <w:name w:val="Body Text Indent"/>
    <w:basedOn w:val="a3"/>
    <w:link w:val="aa"/>
    <w:uiPriority w:val="99"/>
    <w:rsid w:val="00A52886"/>
    <w:pPr>
      <w:spacing w:line="540" w:lineRule="exact"/>
      <w:ind w:leftChars="283" w:left="679" w:firstLineChars="100" w:firstLine="320"/>
    </w:pPr>
    <w:rPr>
      <w:rFonts w:ascii="標楷體" w:eastAsia="標楷體" w:hAnsi="標楷體" w:cs="Times New Roman"/>
      <w:sz w:val="32"/>
      <w:szCs w:val="24"/>
    </w:rPr>
  </w:style>
  <w:style w:type="character" w:customStyle="1" w:styleId="aa">
    <w:name w:val="本文縮排 字元"/>
    <w:link w:val="a9"/>
    <w:uiPriority w:val="99"/>
    <w:rsid w:val="00A52886"/>
    <w:rPr>
      <w:rFonts w:ascii="標楷體" w:eastAsia="標楷體" w:hAnsi="標楷體" w:cs="Times New Roman"/>
      <w:sz w:val="32"/>
      <w:szCs w:val="24"/>
    </w:rPr>
  </w:style>
  <w:style w:type="paragraph" w:styleId="ab">
    <w:name w:val="Body Text"/>
    <w:basedOn w:val="a3"/>
    <w:link w:val="13"/>
    <w:uiPriority w:val="99"/>
    <w:rsid w:val="00A52886"/>
    <w:rPr>
      <w:rFonts w:ascii="Times New Roman" w:eastAsia="標楷體" w:hAnsi="Times New Roman" w:cs="Times New Roman"/>
      <w:sz w:val="32"/>
      <w:szCs w:val="20"/>
    </w:rPr>
  </w:style>
  <w:style w:type="character" w:customStyle="1" w:styleId="ac">
    <w:name w:val="本文 字元"/>
    <w:basedOn w:val="a4"/>
    <w:uiPriority w:val="99"/>
    <w:rsid w:val="00A52886"/>
  </w:style>
  <w:style w:type="paragraph" w:styleId="ad">
    <w:name w:val="footer"/>
    <w:basedOn w:val="a3"/>
    <w:link w:val="ae"/>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e">
    <w:name w:val="頁尾 字元"/>
    <w:link w:val="ad"/>
    <w:uiPriority w:val="99"/>
    <w:rsid w:val="00A52886"/>
    <w:rPr>
      <w:rFonts w:ascii="Times New Roman" w:eastAsia="新細明體" w:hAnsi="Times New Roman" w:cs="Times New Roman"/>
      <w:sz w:val="20"/>
      <w:szCs w:val="20"/>
    </w:rPr>
  </w:style>
  <w:style w:type="character" w:styleId="af">
    <w:name w:val="page number"/>
    <w:basedOn w:val="a4"/>
    <w:uiPriority w:val="99"/>
    <w:rsid w:val="00A52886"/>
  </w:style>
  <w:style w:type="paragraph" w:styleId="23">
    <w:name w:val="Body Text 2"/>
    <w:basedOn w:val="a3"/>
    <w:link w:val="24"/>
    <w:rsid w:val="00A52886"/>
    <w:rPr>
      <w:rFonts w:ascii="Times New Roman" w:eastAsia="標楷體" w:hAnsi="Times New Roman" w:cs="Times New Roman"/>
      <w:sz w:val="36"/>
      <w:szCs w:val="24"/>
    </w:rPr>
  </w:style>
  <w:style w:type="character" w:customStyle="1" w:styleId="24">
    <w:name w:val="本文 2 字元"/>
    <w:link w:val="23"/>
    <w:rsid w:val="00A52886"/>
    <w:rPr>
      <w:rFonts w:ascii="Times New Roman" w:eastAsia="標楷體" w:hAnsi="Times New Roman" w:cs="Times New Roman"/>
      <w:sz w:val="36"/>
      <w:szCs w:val="24"/>
    </w:rPr>
  </w:style>
  <w:style w:type="paragraph" w:customStyle="1" w:styleId="af0">
    <w:name w:val="主旨"/>
    <w:basedOn w:val="a3"/>
    <w:uiPriority w:val="99"/>
    <w:rsid w:val="00A52886"/>
    <w:pPr>
      <w:wordWrap w:val="0"/>
      <w:snapToGrid w:val="0"/>
    </w:pPr>
    <w:rPr>
      <w:rFonts w:ascii="Times New Roman" w:eastAsia="標楷體" w:hAnsi="Times New Roman" w:cs="Times New Roman"/>
      <w:sz w:val="32"/>
      <w:szCs w:val="20"/>
    </w:rPr>
  </w:style>
  <w:style w:type="paragraph" w:styleId="af1">
    <w:name w:val="Block Text"/>
    <w:basedOn w:val="a3"/>
    <w:rsid w:val="00A52886"/>
    <w:pPr>
      <w:spacing w:line="480" w:lineRule="exact"/>
      <w:ind w:leftChars="300" w:left="720" w:rightChars="13" w:right="31"/>
    </w:pPr>
    <w:rPr>
      <w:rFonts w:ascii="標楷體" w:eastAsia="標楷體" w:hAnsi="Times New Roman" w:cs="Times New Roman"/>
      <w:sz w:val="32"/>
      <w:szCs w:val="28"/>
    </w:rPr>
  </w:style>
  <w:style w:type="paragraph" w:styleId="af2">
    <w:name w:val="annotation text"/>
    <w:basedOn w:val="a3"/>
    <w:link w:val="af3"/>
    <w:rsid w:val="00A52886"/>
    <w:rPr>
      <w:rFonts w:ascii="Times New Roman" w:eastAsia="標楷體" w:hAnsi="Times New Roman" w:cs="Times New Roman"/>
      <w:sz w:val="32"/>
      <w:szCs w:val="32"/>
    </w:rPr>
  </w:style>
  <w:style w:type="character" w:customStyle="1" w:styleId="af3">
    <w:name w:val="註解文字 字元"/>
    <w:link w:val="af2"/>
    <w:rsid w:val="00A52886"/>
    <w:rPr>
      <w:rFonts w:ascii="Times New Roman" w:eastAsia="標楷體" w:hAnsi="Times New Roman" w:cs="Times New Roman"/>
      <w:sz w:val="32"/>
      <w:szCs w:val="32"/>
    </w:rPr>
  </w:style>
  <w:style w:type="paragraph" w:styleId="af4">
    <w:name w:val="header"/>
    <w:basedOn w:val="a3"/>
    <w:link w:val="af5"/>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f5">
    <w:name w:val="頁首 字元"/>
    <w:link w:val="af4"/>
    <w:uiPriority w:val="99"/>
    <w:rsid w:val="00A52886"/>
    <w:rPr>
      <w:rFonts w:ascii="Times New Roman" w:eastAsia="新細明體" w:hAnsi="Times New Roman" w:cs="Times New Roman"/>
      <w:sz w:val="20"/>
      <w:szCs w:val="20"/>
    </w:rPr>
  </w:style>
  <w:style w:type="paragraph" w:styleId="af6">
    <w:name w:val="Balloon Text"/>
    <w:basedOn w:val="a3"/>
    <w:link w:val="af7"/>
    <w:uiPriority w:val="99"/>
    <w:rsid w:val="00A52886"/>
    <w:rPr>
      <w:rFonts w:ascii="Arial" w:hAnsi="Arial" w:cs="Times New Roman"/>
      <w:sz w:val="18"/>
      <w:szCs w:val="18"/>
    </w:rPr>
  </w:style>
  <w:style w:type="character" w:customStyle="1" w:styleId="af7">
    <w:name w:val="註解方塊文字 字元"/>
    <w:link w:val="af6"/>
    <w:uiPriority w:val="99"/>
    <w:rsid w:val="00A52886"/>
    <w:rPr>
      <w:rFonts w:ascii="Arial" w:eastAsia="新細明體" w:hAnsi="Arial" w:cs="Times New Roman"/>
      <w:sz w:val="18"/>
      <w:szCs w:val="18"/>
    </w:rPr>
  </w:style>
  <w:style w:type="paragraph" w:customStyle="1" w:styleId="af8">
    <w:name w:val="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tax2">
    <w:name w:val="tax2"/>
    <w:rsid w:val="00A52886"/>
    <w:rPr>
      <w:color w:val="666666"/>
      <w:spacing w:val="320"/>
      <w:sz w:val="21"/>
      <w:szCs w:val="21"/>
    </w:rPr>
  </w:style>
  <w:style w:type="paragraph" w:customStyle="1" w:styleId="af9">
    <w:name w:val="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a">
    <w:name w:val="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ahoma"/>
      <w:kern w:val="0"/>
      <w:sz w:val="20"/>
      <w:szCs w:val="20"/>
      <w:lang w:eastAsia="en-US"/>
    </w:rPr>
  </w:style>
  <w:style w:type="table" w:styleId="afb">
    <w:name w:val="Table Grid"/>
    <w:basedOn w:val="a5"/>
    <w:rsid w:val="00A52886"/>
    <w:pPr>
      <w:widowControl w:val="0"/>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y12h231">
    <w:name w:val="gray12_h231"/>
    <w:rsid w:val="00A52886"/>
    <w:rPr>
      <w:strike w:val="0"/>
      <w:dstrike w:val="0"/>
      <w:color w:val="525252"/>
      <w:spacing w:val="12"/>
      <w:sz w:val="16"/>
      <w:szCs w:val="16"/>
      <w:u w:val="none"/>
      <w:effect w:val="none"/>
    </w:rPr>
  </w:style>
  <w:style w:type="character" w:customStyle="1" w:styleId="tlh108mb">
    <w:name w:val="tlh108 mb"/>
    <w:basedOn w:val="a4"/>
    <w:rsid w:val="00A52886"/>
  </w:style>
  <w:style w:type="paragraph" w:styleId="afc">
    <w:name w:val="Document Map"/>
    <w:basedOn w:val="a3"/>
    <w:link w:val="afd"/>
    <w:semiHidden/>
    <w:rsid w:val="00A52886"/>
    <w:pPr>
      <w:shd w:val="clear" w:color="auto" w:fill="000080"/>
    </w:pPr>
    <w:rPr>
      <w:rFonts w:ascii="Arial" w:hAnsi="Arial" w:cs="Times New Roman"/>
      <w:szCs w:val="24"/>
    </w:rPr>
  </w:style>
  <w:style w:type="character" w:customStyle="1" w:styleId="afd">
    <w:name w:val="文件引導模式 字元"/>
    <w:link w:val="afc"/>
    <w:semiHidden/>
    <w:rsid w:val="00A52886"/>
    <w:rPr>
      <w:rFonts w:ascii="Arial" w:eastAsia="新細明體" w:hAnsi="Arial" w:cs="Times New Roman"/>
      <w:szCs w:val="24"/>
      <w:shd w:val="clear" w:color="auto" w:fill="000080"/>
    </w:rPr>
  </w:style>
  <w:style w:type="paragraph" w:styleId="HTML">
    <w:name w:val="HTML Preformatted"/>
    <w:basedOn w:val="a3"/>
    <w:link w:val="HTML0"/>
    <w:uiPriority w:val="99"/>
    <w:rsid w:val="00A528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link w:val="HTML"/>
    <w:uiPriority w:val="99"/>
    <w:rsid w:val="00A52886"/>
    <w:rPr>
      <w:rFonts w:ascii="細明體" w:eastAsia="細明體" w:hAnsi="細明體" w:cs="Times New Roman"/>
      <w:kern w:val="0"/>
      <w:szCs w:val="24"/>
    </w:rPr>
  </w:style>
  <w:style w:type="character" w:customStyle="1" w:styleId="a1221">
    <w:name w:val="a12_21"/>
    <w:rsid w:val="00A52886"/>
    <w:rPr>
      <w:rFonts w:ascii="Arial" w:hAnsi="Arial" w:cs="Arial"/>
      <w:color w:val="666666"/>
      <w:spacing w:val="288"/>
      <w:sz w:val="19"/>
      <w:szCs w:val="19"/>
    </w:rPr>
  </w:style>
  <w:style w:type="paragraph" w:customStyle="1" w:styleId="14">
    <w:name w:val="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5">
    <w:name w:val="清單段落1"/>
    <w:aliases w:val="標題 (4),List Paragraph,1.1.1.1清單段落,列點,卑南壹"/>
    <w:basedOn w:val="a3"/>
    <w:link w:val="afe"/>
    <w:uiPriority w:val="34"/>
    <w:rsid w:val="00A52886"/>
    <w:pPr>
      <w:ind w:leftChars="200" w:left="480"/>
    </w:pPr>
    <w:rPr>
      <w:rFonts w:cs="Times New Roman"/>
    </w:rPr>
  </w:style>
  <w:style w:type="paragraph" w:customStyle="1" w:styleId="aff">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0">
    <w:name w:val="Plain Text"/>
    <w:basedOn w:val="a3"/>
    <w:link w:val="aff1"/>
    <w:uiPriority w:val="99"/>
    <w:rsid w:val="00A52886"/>
    <w:rPr>
      <w:rFonts w:ascii="細明體" w:eastAsia="細明體" w:hAnsi="Courier New" w:cs="Times New Roman"/>
      <w:szCs w:val="20"/>
    </w:rPr>
  </w:style>
  <w:style w:type="character" w:customStyle="1" w:styleId="aff1">
    <w:name w:val="純文字 字元"/>
    <w:link w:val="aff0"/>
    <w:uiPriority w:val="99"/>
    <w:rsid w:val="00A52886"/>
    <w:rPr>
      <w:rFonts w:ascii="細明體" w:eastAsia="細明體" w:hAnsi="Courier New" w:cs="Times New Roman"/>
      <w:szCs w:val="20"/>
    </w:rPr>
  </w:style>
  <w:style w:type="paragraph" w:customStyle="1" w:styleId="110">
    <w:name w:val="字元1 字元 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6">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f2">
    <w:name w:val="( 一)"/>
    <w:uiPriority w:val="99"/>
    <w:rsid w:val="00A52886"/>
    <w:pPr>
      <w:adjustRightInd w:val="0"/>
      <w:snapToGrid w:val="0"/>
      <w:spacing w:line="325" w:lineRule="exact"/>
      <w:ind w:left="100" w:hangingChars="100" w:hanging="100"/>
    </w:pPr>
    <w:rPr>
      <w:rFonts w:ascii="標楷體" w:eastAsia="標楷體" w:hAnsi="Times New Roman" w:cs="Times New Roman"/>
      <w:sz w:val="26"/>
    </w:rPr>
  </w:style>
  <w:style w:type="paragraph" w:customStyle="1" w:styleId="aff3">
    <w:name w:val="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4">
    <w:name w:val="Salutation"/>
    <w:basedOn w:val="a3"/>
    <w:next w:val="a3"/>
    <w:link w:val="aff5"/>
    <w:rsid w:val="00A52886"/>
    <w:rPr>
      <w:rFonts w:ascii="標楷體" w:eastAsia="標楷體" w:hAnsi="標楷體" w:cs="Times New Roman"/>
      <w:sz w:val="28"/>
      <w:szCs w:val="28"/>
    </w:rPr>
  </w:style>
  <w:style w:type="character" w:customStyle="1" w:styleId="aff5">
    <w:name w:val="問候 字元"/>
    <w:link w:val="aff4"/>
    <w:rsid w:val="00A52886"/>
    <w:rPr>
      <w:rFonts w:ascii="標楷體" w:eastAsia="標楷體" w:hAnsi="標楷體" w:cs="Times New Roman"/>
      <w:sz w:val="28"/>
      <w:szCs w:val="28"/>
    </w:rPr>
  </w:style>
  <w:style w:type="paragraph" w:customStyle="1" w:styleId="aff6">
    <w:name w:val="字元 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apple-converted-space">
    <w:name w:val="apple-converted-space"/>
    <w:basedOn w:val="a4"/>
    <w:rsid w:val="00A52886"/>
  </w:style>
  <w:style w:type="character" w:styleId="aff7">
    <w:name w:val="Emphasis"/>
    <w:qFormat/>
    <w:rsid w:val="00A52886"/>
    <w:rPr>
      <w:b w:val="0"/>
      <w:bCs w:val="0"/>
      <w:i w:val="0"/>
      <w:iCs w:val="0"/>
      <w:color w:val="DD4B39"/>
    </w:rPr>
  </w:style>
  <w:style w:type="character" w:styleId="aff8">
    <w:name w:val="Hyperlink"/>
    <w:uiPriority w:val="99"/>
    <w:rsid w:val="00A52886"/>
    <w:rPr>
      <w:color w:val="0000FF"/>
      <w:u w:val="single"/>
    </w:rPr>
  </w:style>
  <w:style w:type="paragraph" w:customStyle="1" w:styleId="aff9">
    <w:name w:val="[基本段落]"/>
    <w:basedOn w:val="a3"/>
    <w:uiPriority w:val="99"/>
    <w:rsid w:val="00A52886"/>
    <w:pPr>
      <w:autoSpaceDE w:val="0"/>
      <w:autoSpaceDN w:val="0"/>
      <w:adjustRightInd w:val="0"/>
      <w:spacing w:line="288" w:lineRule="auto"/>
      <w:jc w:val="both"/>
      <w:textAlignment w:val="center"/>
    </w:pPr>
    <w:rPr>
      <w:rFonts w:ascii="微軟正黑體" w:eastAsia="微軟正黑體" w:cs="Times New Roman"/>
      <w:color w:val="000000"/>
      <w:kern w:val="0"/>
      <w:szCs w:val="24"/>
      <w:lang w:val="zh-TW"/>
    </w:rPr>
  </w:style>
  <w:style w:type="paragraph" w:customStyle="1" w:styleId="100">
    <w:name w:val="(1)0標題"/>
    <w:basedOn w:val="a3"/>
    <w:link w:val="101"/>
    <w:rsid w:val="00A52886"/>
    <w:pPr>
      <w:snapToGrid w:val="0"/>
      <w:ind w:leftChars="674" w:left="2098" w:hanging="480"/>
      <w:jc w:val="both"/>
    </w:pPr>
    <w:rPr>
      <w:rFonts w:ascii="標楷體" w:eastAsia="標楷體" w:hAnsi="標楷體" w:cs="Times New Roman"/>
      <w:color w:val="0000FF"/>
      <w:sz w:val="32"/>
      <w:szCs w:val="32"/>
    </w:rPr>
  </w:style>
  <w:style w:type="character" w:customStyle="1" w:styleId="101">
    <w:name w:val="(1)0標題 字元"/>
    <w:link w:val="100"/>
    <w:rsid w:val="00A52886"/>
    <w:rPr>
      <w:rFonts w:ascii="標楷體" w:eastAsia="標楷體" w:hAnsi="標楷體" w:cs="Times New Roman"/>
      <w:color w:val="0000FF"/>
      <w:sz w:val="32"/>
      <w:szCs w:val="32"/>
    </w:rPr>
  </w:style>
  <w:style w:type="paragraph" w:customStyle="1" w:styleId="001">
    <w:name w:val="001.全部標題"/>
    <w:basedOn w:val="a3"/>
    <w:link w:val="0010"/>
    <w:rsid w:val="00A52886"/>
    <w:pPr>
      <w:snapToGrid w:val="0"/>
      <w:ind w:leftChars="550" w:left="1640" w:hangingChars="100" w:hanging="320"/>
      <w:jc w:val="both"/>
    </w:pPr>
    <w:rPr>
      <w:rFonts w:ascii="標楷體" w:eastAsia="標楷體" w:hAnsi="標楷體" w:cs="Times New Roman"/>
      <w:sz w:val="32"/>
      <w:szCs w:val="32"/>
    </w:rPr>
  </w:style>
  <w:style w:type="character" w:customStyle="1" w:styleId="0010">
    <w:name w:val="001.全部標題 字元"/>
    <w:link w:val="001"/>
    <w:rsid w:val="00A52886"/>
    <w:rPr>
      <w:rFonts w:ascii="標楷體" w:eastAsia="標楷體" w:hAnsi="標楷體" w:cs="Times New Roman"/>
      <w:sz w:val="32"/>
      <w:szCs w:val="32"/>
    </w:rPr>
  </w:style>
  <w:style w:type="paragraph" w:customStyle="1" w:styleId="affa">
    <w:name w:val="大一"/>
    <w:basedOn w:val="a3"/>
    <w:rsid w:val="00A52886"/>
    <w:pPr>
      <w:spacing w:line="324" w:lineRule="auto"/>
      <w:jc w:val="both"/>
    </w:pPr>
    <w:rPr>
      <w:rFonts w:ascii="Times New Roman" w:eastAsia="華康楷書體W7" w:hAnsi="Times New Roman" w:cs="Times New Roman"/>
      <w:sz w:val="48"/>
      <w:szCs w:val="24"/>
    </w:rPr>
  </w:style>
  <w:style w:type="paragraph" w:customStyle="1" w:styleId="17">
    <w:name w:val="清單段落1"/>
    <w:basedOn w:val="a3"/>
    <w:rsid w:val="00A52886"/>
    <w:pPr>
      <w:ind w:leftChars="200" w:left="480"/>
    </w:pPr>
    <w:rPr>
      <w:rFonts w:ascii="Times New Roman" w:hAnsi="Times New Roman" w:cs="Times New Roman"/>
      <w:szCs w:val="24"/>
    </w:rPr>
  </w:style>
  <w:style w:type="paragraph" w:styleId="affb">
    <w:name w:val="annotation subject"/>
    <w:basedOn w:val="af2"/>
    <w:next w:val="af2"/>
    <w:link w:val="affc"/>
    <w:rsid w:val="00A52886"/>
    <w:pPr>
      <w:tabs>
        <w:tab w:val="left" w:pos="900"/>
      </w:tabs>
      <w:suppressAutoHyphens/>
      <w:autoSpaceDE w:val="0"/>
      <w:autoSpaceDN w:val="0"/>
      <w:snapToGrid w:val="0"/>
      <w:spacing w:line="500" w:lineRule="exact"/>
      <w:ind w:left="640" w:hanging="480"/>
      <w:textAlignment w:val="baseline"/>
    </w:pPr>
    <w:rPr>
      <w:rFonts w:ascii="標楷體" w:hAnsi="標楷體"/>
      <w:b/>
      <w:bCs/>
      <w:kern w:val="0"/>
    </w:rPr>
  </w:style>
  <w:style w:type="character" w:customStyle="1" w:styleId="affc">
    <w:name w:val="註解主旨 字元"/>
    <w:link w:val="affb"/>
    <w:rsid w:val="00A52886"/>
    <w:rPr>
      <w:rFonts w:ascii="標楷體" w:eastAsia="標楷體" w:hAnsi="標楷體" w:cs="Times New Roman"/>
      <w:b/>
      <w:bCs/>
      <w:kern w:val="0"/>
      <w:sz w:val="32"/>
      <w:szCs w:val="32"/>
    </w:rPr>
  </w:style>
  <w:style w:type="paragraph" w:customStyle="1" w:styleId="affd">
    <w:name w:val="字元 字元 字元"/>
    <w:basedOn w:val="a3"/>
    <w:rsid w:val="00A52886"/>
    <w:pPr>
      <w:widowControl/>
      <w:suppressAutoHyphens/>
      <w:autoSpaceDN w:val="0"/>
      <w:spacing w:after="160" w:line="240" w:lineRule="exact"/>
      <w:ind w:hanging="359"/>
      <w:textAlignment w:val="baseline"/>
    </w:pPr>
    <w:rPr>
      <w:rFonts w:ascii="Tahoma" w:hAnsi="Tahoma" w:cs="標楷體"/>
      <w:kern w:val="0"/>
      <w:sz w:val="20"/>
      <w:szCs w:val="20"/>
      <w:lang w:eastAsia="en-US"/>
    </w:rPr>
  </w:style>
  <w:style w:type="paragraph" w:customStyle="1" w:styleId="affe">
    <w:name w:val="公文(共用樣式)"/>
    <w:rsid w:val="00A52886"/>
    <w:pPr>
      <w:suppressAutoHyphens/>
      <w:autoSpaceDN w:val="0"/>
      <w:textAlignment w:val="baseline"/>
    </w:pPr>
    <w:rPr>
      <w:rFonts w:ascii="Times New Roman" w:eastAsia="標楷體" w:hAnsi="Times New Roman" w:cs="Times New Roman"/>
      <w:sz w:val="24"/>
      <w:lang w:bidi="he-IL"/>
    </w:rPr>
  </w:style>
  <w:style w:type="paragraph" w:customStyle="1" w:styleId="afff">
    <w:name w:val="行文單位正本"/>
    <w:basedOn w:val="a3"/>
    <w:rsid w:val="00A52886"/>
    <w:pPr>
      <w:suppressAutoHyphens/>
      <w:autoSpaceDN w:val="0"/>
      <w:snapToGrid w:val="0"/>
      <w:ind w:left="851" w:hanging="851"/>
      <w:textAlignment w:val="baseline"/>
    </w:pPr>
    <w:rPr>
      <w:rFonts w:ascii="Times New Roman" w:eastAsia="標楷體" w:hAnsi="Times New Roman" w:cs="Times New Roman"/>
      <w:kern w:val="3"/>
      <w:sz w:val="28"/>
      <w:szCs w:val="20"/>
    </w:rPr>
  </w:style>
  <w:style w:type="character" w:styleId="afff0">
    <w:name w:val="Strong"/>
    <w:uiPriority w:val="99"/>
    <w:qFormat/>
    <w:rsid w:val="00A52886"/>
    <w:rPr>
      <w:b/>
      <w:bCs/>
    </w:rPr>
  </w:style>
  <w:style w:type="paragraph" w:customStyle="1" w:styleId="afff1">
    <w:name w:val="字元 字元 字元 字元 字元 字元 字元"/>
    <w:basedOn w:val="a3"/>
    <w:rsid w:val="00A52886"/>
    <w:pPr>
      <w:widowControl/>
      <w:suppressAutoHyphens/>
      <w:autoSpaceDN w:val="0"/>
      <w:spacing w:after="160" w:line="240" w:lineRule="exact"/>
      <w:textAlignment w:val="baseline"/>
    </w:pPr>
    <w:rPr>
      <w:rFonts w:ascii="Tahoma" w:eastAsia="Times New Roman" w:hAnsi="Tahoma" w:cs="Times New Roman"/>
      <w:kern w:val="0"/>
      <w:sz w:val="20"/>
      <w:szCs w:val="20"/>
      <w:lang w:eastAsia="en-US"/>
    </w:rPr>
  </w:style>
  <w:style w:type="paragraph" w:customStyle="1" w:styleId="18">
    <w:name w:val="樣式1"/>
    <w:basedOn w:val="a3"/>
    <w:rsid w:val="00A52886"/>
    <w:pPr>
      <w:suppressAutoHyphens/>
      <w:autoSpaceDN w:val="0"/>
      <w:spacing w:line="520" w:lineRule="exact"/>
      <w:ind w:firstLine="641"/>
      <w:textAlignment w:val="baseline"/>
    </w:pPr>
    <w:rPr>
      <w:rFonts w:ascii="Times New Roman" w:eastAsia="標楷體" w:hAnsi="Times New Roman" w:cs="Times New Roman"/>
      <w:kern w:val="3"/>
      <w:sz w:val="32"/>
      <w:szCs w:val="24"/>
    </w:rPr>
  </w:style>
  <w:style w:type="paragraph" w:customStyle="1" w:styleId="afff2">
    <w:name w:val="(一)"/>
    <w:basedOn w:val="a3"/>
    <w:link w:val="afff3"/>
    <w:uiPriority w:val="99"/>
    <w:rsid w:val="00A52886"/>
    <w:pPr>
      <w:suppressAutoHyphens/>
      <w:autoSpaceDN w:val="0"/>
      <w:spacing w:line="348" w:lineRule="auto"/>
      <w:ind w:left="840"/>
      <w:jc w:val="both"/>
      <w:textAlignment w:val="baseline"/>
    </w:pPr>
    <w:rPr>
      <w:rFonts w:ascii="Times New Roman" w:eastAsia="標楷體" w:hAnsi="Times New Roman" w:cs="Times New Roman"/>
      <w:kern w:val="3"/>
      <w:sz w:val="28"/>
      <w:szCs w:val="36"/>
    </w:rPr>
  </w:style>
  <w:style w:type="character" w:customStyle="1" w:styleId="style71">
    <w:name w:val="style71"/>
    <w:rsid w:val="00A52886"/>
    <w:rPr>
      <w:sz w:val="27"/>
      <w:szCs w:val="27"/>
    </w:rPr>
  </w:style>
  <w:style w:type="paragraph" w:customStyle="1" w:styleId="19">
    <w:name w:val="字元 字元1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style861">
    <w:name w:val="style861"/>
    <w:basedOn w:val="a4"/>
    <w:rsid w:val="00A52886"/>
  </w:style>
  <w:style w:type="paragraph" w:customStyle="1" w:styleId="-">
    <w:name w:val="一-內文"/>
    <w:basedOn w:val="a3"/>
    <w:uiPriority w:val="99"/>
    <w:rsid w:val="00A52886"/>
    <w:pPr>
      <w:suppressAutoHyphens/>
      <w:autoSpaceDN w:val="0"/>
      <w:snapToGrid w:val="0"/>
      <w:spacing w:line="674" w:lineRule="exact"/>
      <w:ind w:left="1282"/>
      <w:jc w:val="both"/>
      <w:textAlignment w:val="baseline"/>
    </w:pPr>
    <w:rPr>
      <w:rFonts w:ascii="標楷體" w:eastAsia="標楷體" w:hAnsi="標楷體" w:cs="Times New Roman"/>
      <w:bCs/>
      <w:kern w:val="3"/>
      <w:sz w:val="40"/>
      <w:szCs w:val="28"/>
    </w:rPr>
  </w:style>
  <w:style w:type="paragraph" w:customStyle="1" w:styleId="afff4">
    <w:name w:val="出席單位"/>
    <w:basedOn w:val="a3"/>
    <w:rsid w:val="00A52886"/>
    <w:pPr>
      <w:suppressAutoHyphens/>
      <w:wordWrap w:val="0"/>
      <w:autoSpaceDN w:val="0"/>
      <w:snapToGrid w:val="0"/>
      <w:ind w:left="1134" w:hanging="1134"/>
      <w:textAlignment w:val="baseline"/>
    </w:pPr>
    <w:rPr>
      <w:rFonts w:ascii="Times New Roman" w:eastAsia="標楷體" w:hAnsi="Times New Roman" w:cs="Times New Roman"/>
      <w:kern w:val="3"/>
      <w:sz w:val="28"/>
      <w:szCs w:val="20"/>
    </w:rPr>
  </w:style>
  <w:style w:type="paragraph" w:customStyle="1" w:styleId="1a">
    <w:name w:val="1 字元"/>
    <w:basedOn w:val="a3"/>
    <w:rsid w:val="00A52886"/>
    <w:pPr>
      <w:widowControl/>
      <w:tabs>
        <w:tab w:val="left" w:pos="360"/>
        <w:tab w:val="left" w:pos="540"/>
        <w:tab w:val="left" w:pos="900"/>
      </w:tabs>
      <w:suppressAutoHyphens/>
      <w:autoSpaceDE w:val="0"/>
      <w:autoSpaceDN w:val="0"/>
      <w:snapToGrid w:val="0"/>
      <w:spacing w:after="160" w:line="240" w:lineRule="exact"/>
      <w:ind w:right="363"/>
      <w:jc w:val="both"/>
      <w:textAlignment w:val="baseline"/>
    </w:pPr>
    <w:rPr>
      <w:rFonts w:ascii="Tahoma" w:eastAsia="標楷體" w:hAnsi="Tahoma" w:cs="Arial"/>
      <w:color w:val="333333"/>
      <w:kern w:val="0"/>
      <w:sz w:val="20"/>
      <w:szCs w:val="20"/>
      <w:lang w:eastAsia="en-US"/>
    </w:rPr>
  </w:style>
  <w:style w:type="character" w:customStyle="1" w:styleId="subjectclassname1">
    <w:name w:val="subjectclassname1"/>
    <w:rsid w:val="00A52886"/>
    <w:rPr>
      <w:sz w:val="15"/>
      <w:szCs w:val="15"/>
    </w:rPr>
  </w:style>
  <w:style w:type="paragraph" w:customStyle="1" w:styleId="1b">
    <w:name w:val="表左1."/>
    <w:basedOn w:val="a3"/>
    <w:rsid w:val="00A52886"/>
    <w:pPr>
      <w:suppressAutoHyphens/>
      <w:autoSpaceDN w:val="0"/>
      <w:spacing w:line="283" w:lineRule="exact"/>
      <w:ind w:left="241" w:right="31" w:hanging="210"/>
      <w:jc w:val="both"/>
      <w:textAlignment w:val="baseline"/>
    </w:pPr>
    <w:rPr>
      <w:rFonts w:ascii="Times New Roman" w:hAnsi="Times New Roman" w:cs="Times New Roman"/>
      <w:kern w:val="3"/>
      <w:sz w:val="21"/>
      <w:szCs w:val="24"/>
    </w:rPr>
  </w:style>
  <w:style w:type="paragraph" w:customStyle="1" w:styleId="afff5">
    <w:name w:val="字元 字元 字元 字元 字元 字元 字元 字元 字元 字元 字元 字元 字元"/>
    <w:basedOn w:val="a3"/>
    <w:uiPriority w:val="99"/>
    <w:rsid w:val="00A52886"/>
    <w:pPr>
      <w:widowControl/>
      <w:suppressAutoHyphens/>
      <w:autoSpaceDN w:val="0"/>
      <w:spacing w:after="160" w:line="240" w:lineRule="exact"/>
      <w:textAlignment w:val="baseline"/>
    </w:pPr>
    <w:rPr>
      <w:rFonts w:ascii="Tahoma" w:hAnsi="Tahoma" w:cs="Tahoma"/>
      <w:kern w:val="0"/>
      <w:sz w:val="20"/>
      <w:szCs w:val="20"/>
      <w:lang w:eastAsia="en-US"/>
    </w:rPr>
  </w:style>
  <w:style w:type="character" w:customStyle="1" w:styleId="apple-style-span">
    <w:name w:val="apple-style-span"/>
    <w:basedOn w:val="a4"/>
    <w:rsid w:val="00A52886"/>
  </w:style>
  <w:style w:type="paragraph" w:customStyle="1" w:styleId="1c">
    <w:name w:val="1"/>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c16">
    <w:name w:val="c16"/>
    <w:basedOn w:val="a3"/>
    <w:rsid w:val="00A52886"/>
    <w:pPr>
      <w:widowControl/>
      <w:suppressAutoHyphens/>
      <w:autoSpaceDN w:val="0"/>
      <w:spacing w:before="100" w:after="100"/>
      <w:ind w:left="552" w:hanging="552"/>
      <w:textAlignment w:val="baseline"/>
    </w:pPr>
    <w:rPr>
      <w:rFonts w:ascii="標楷體" w:eastAsia="標楷體" w:hAnsi="標楷體" w:cs="Times New Roman"/>
      <w:kern w:val="0"/>
      <w:sz w:val="32"/>
      <w:szCs w:val="32"/>
    </w:rPr>
  </w:style>
  <w:style w:type="character" w:customStyle="1" w:styleId="unnamed11">
    <w:name w:val="unnamed11"/>
    <w:rsid w:val="00A52886"/>
    <w:rPr>
      <w:color w:val="666666"/>
      <w:sz w:val="24"/>
      <w:szCs w:val="24"/>
    </w:rPr>
  </w:style>
  <w:style w:type="paragraph" w:customStyle="1" w:styleId="afff6">
    <w:name w:val="本文 + 標楷體"/>
    <w:basedOn w:val="a3"/>
    <w:rsid w:val="00A52886"/>
    <w:pPr>
      <w:suppressAutoHyphens/>
      <w:autoSpaceDN w:val="0"/>
      <w:ind w:left="820" w:hanging="280"/>
      <w:textAlignment w:val="baseline"/>
    </w:pPr>
    <w:rPr>
      <w:rFonts w:ascii="標楷體" w:eastAsia="標楷體" w:hAnsi="標楷體" w:cs="Times New Roman"/>
      <w:kern w:val="3"/>
      <w:sz w:val="28"/>
      <w:szCs w:val="28"/>
    </w:rPr>
  </w:style>
  <w:style w:type="character" w:customStyle="1" w:styleId="textsize1">
    <w:name w:val="textsize1"/>
    <w:rsid w:val="00A52886"/>
    <w:rPr>
      <w:sz w:val="21"/>
      <w:szCs w:val="21"/>
    </w:rPr>
  </w:style>
  <w:style w:type="paragraph" w:customStyle="1" w:styleId="1d">
    <w:name w:val="1."/>
    <w:basedOn w:val="a3"/>
    <w:uiPriority w:val="99"/>
    <w:rsid w:val="00A52886"/>
    <w:pPr>
      <w:suppressAutoHyphens/>
      <w:autoSpaceDN w:val="0"/>
      <w:spacing w:before="120" w:after="120"/>
      <w:ind w:left="1038" w:hanging="318"/>
      <w:jc w:val="both"/>
      <w:textAlignment w:val="baseline"/>
    </w:pPr>
    <w:rPr>
      <w:rFonts w:ascii="華康楷書體W5" w:eastAsia="華康楷書體W5" w:hAnsi="華康楷書體W5" w:cs="Times New Roman"/>
      <w:kern w:val="0"/>
      <w:sz w:val="32"/>
      <w:szCs w:val="20"/>
    </w:rPr>
  </w:style>
  <w:style w:type="character" w:customStyle="1" w:styleId="1e">
    <w:name w:val="1. 字元"/>
    <w:rsid w:val="00A52886"/>
    <w:rPr>
      <w:rFonts w:ascii="華康楷書體W5" w:eastAsia="華康楷書體W5" w:hAnsi="華康楷書體W5"/>
      <w:sz w:val="32"/>
      <w:lang w:val="en-US" w:eastAsia="zh-TW" w:bidi="ar-SA"/>
    </w:rPr>
  </w:style>
  <w:style w:type="paragraph" w:customStyle="1" w:styleId="1f">
    <w:name w:val="(1)"/>
    <w:basedOn w:val="a3"/>
    <w:uiPriority w:val="99"/>
    <w:rsid w:val="00A52886"/>
    <w:pPr>
      <w:suppressAutoHyphens/>
      <w:autoSpaceDN w:val="0"/>
      <w:spacing w:line="400" w:lineRule="exact"/>
      <w:ind w:left="550" w:hanging="250"/>
      <w:jc w:val="both"/>
      <w:textAlignment w:val="baseline"/>
    </w:pPr>
    <w:rPr>
      <w:rFonts w:ascii="Times New Roman" w:eastAsia="標楷體" w:hAnsi="Times New Roman" w:cs="Times New Roman"/>
      <w:kern w:val="3"/>
      <w:sz w:val="28"/>
      <w:szCs w:val="24"/>
    </w:rPr>
  </w:style>
  <w:style w:type="character" w:customStyle="1" w:styleId="1f0">
    <w:name w:val="(1) 字元"/>
    <w:rsid w:val="00A52886"/>
    <w:rPr>
      <w:rFonts w:eastAsia="標楷體"/>
      <w:kern w:val="3"/>
      <w:sz w:val="28"/>
      <w:szCs w:val="24"/>
      <w:lang w:val="en-US" w:eastAsia="zh-TW" w:bidi="ar-SA"/>
    </w:rPr>
  </w:style>
  <w:style w:type="paragraph" w:customStyle="1" w:styleId="0001">
    <w:name w:val="0001.正確二行標題"/>
    <w:basedOn w:val="a3"/>
    <w:link w:val="00010"/>
    <w:rsid w:val="00A52886"/>
    <w:pPr>
      <w:suppressAutoHyphens/>
      <w:autoSpaceDN w:val="0"/>
      <w:snapToGrid w:val="0"/>
      <w:ind w:hanging="362"/>
      <w:jc w:val="both"/>
      <w:textAlignment w:val="baseline"/>
    </w:pPr>
    <w:rPr>
      <w:rFonts w:ascii="標楷體" w:eastAsia="標楷體" w:hAnsi="標楷體" w:cs="Times New Roman"/>
      <w:color w:val="FF0000"/>
      <w:kern w:val="3"/>
      <w:sz w:val="32"/>
      <w:szCs w:val="32"/>
    </w:rPr>
  </w:style>
  <w:style w:type="paragraph" w:styleId="afff7">
    <w:name w:val="Closing"/>
    <w:basedOn w:val="a3"/>
    <w:link w:val="afff8"/>
    <w:rsid w:val="00A52886"/>
    <w:pPr>
      <w:suppressAutoHyphens/>
      <w:autoSpaceDN w:val="0"/>
      <w:ind w:left="100"/>
      <w:textAlignment w:val="baseline"/>
    </w:pPr>
    <w:rPr>
      <w:rFonts w:ascii="標楷體" w:eastAsia="標楷體" w:hAnsi="標楷體" w:cs="Times New Roman"/>
      <w:color w:val="000000"/>
      <w:kern w:val="3"/>
      <w:sz w:val="28"/>
      <w:szCs w:val="28"/>
    </w:rPr>
  </w:style>
  <w:style w:type="character" w:customStyle="1" w:styleId="afff8">
    <w:name w:val="結語 字元"/>
    <w:link w:val="afff7"/>
    <w:rsid w:val="00A52886"/>
    <w:rPr>
      <w:rFonts w:ascii="標楷體" w:eastAsia="標楷體" w:hAnsi="標楷體" w:cs="Times New Roman"/>
      <w:color w:val="000000"/>
      <w:kern w:val="3"/>
      <w:sz w:val="28"/>
      <w:szCs w:val="28"/>
    </w:rPr>
  </w:style>
  <w:style w:type="paragraph" w:customStyle="1" w:styleId="afff9">
    <w:name w:val="分項段落"/>
    <w:basedOn w:val="a3"/>
    <w:rsid w:val="00A52886"/>
    <w:pPr>
      <w:suppressAutoHyphens/>
      <w:autoSpaceDN w:val="0"/>
      <w:textAlignment w:val="baseline"/>
    </w:pPr>
    <w:rPr>
      <w:rFonts w:ascii="Times New Roman" w:eastAsia="標楷體" w:hAnsi="Times New Roman" w:cs="Times New Roman"/>
      <w:kern w:val="3"/>
      <w:szCs w:val="20"/>
    </w:rPr>
  </w:style>
  <w:style w:type="paragraph" w:customStyle="1" w:styleId="1f1">
    <w:name w:val="字元1 字元 字元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1f2">
    <w:name w:val="1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71">
    <w:name w:val="字元 字元7"/>
    <w:rsid w:val="00A52886"/>
    <w:rPr>
      <w:rFonts w:ascii="新細明體" w:eastAsia="新細明體" w:hAnsi="新細明體"/>
      <w:b/>
      <w:sz w:val="24"/>
      <w:lang w:val="en-US" w:eastAsia="zh-TW" w:bidi="ar-SA"/>
    </w:rPr>
  </w:style>
  <w:style w:type="paragraph" w:customStyle="1" w:styleId="1f3">
    <w:name w:val="字元 字元 字元 字元 字元 字元 字元 字元 字元1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afffa">
    <w:name w:val="(一)標題"/>
    <w:basedOn w:val="a3"/>
    <w:rsid w:val="00A52886"/>
    <w:pPr>
      <w:suppressAutoHyphens/>
      <w:autoSpaceDN w:val="0"/>
      <w:snapToGrid w:val="0"/>
      <w:ind w:firstLine="673"/>
      <w:jc w:val="both"/>
      <w:textAlignment w:val="baseline"/>
      <w:outlineLvl w:val="1"/>
    </w:pPr>
    <w:rPr>
      <w:rFonts w:ascii="標楷體" w:eastAsia="標楷體" w:hAnsi="標楷體" w:cs="Times New Roman"/>
      <w:b/>
      <w:color w:val="FF0000"/>
      <w:kern w:val="3"/>
      <w:sz w:val="32"/>
      <w:szCs w:val="32"/>
    </w:rPr>
  </w:style>
  <w:style w:type="paragraph" w:customStyle="1" w:styleId="1f4">
    <w:name w:val="1.大遼內文"/>
    <w:basedOn w:val="a3"/>
    <w:rsid w:val="00A52886"/>
    <w:pPr>
      <w:suppressAutoHyphens/>
      <w:autoSpaceDN w:val="0"/>
      <w:snapToGrid w:val="0"/>
      <w:ind w:left="1620" w:firstLine="608"/>
      <w:jc w:val="both"/>
      <w:textAlignment w:val="baseline"/>
    </w:pPr>
    <w:rPr>
      <w:rFonts w:ascii="標楷體" w:eastAsia="標楷體" w:hAnsi="標楷體" w:cs="Times New Roman"/>
      <w:color w:val="FF0000"/>
      <w:kern w:val="3"/>
      <w:sz w:val="32"/>
      <w:szCs w:val="32"/>
    </w:rPr>
  </w:style>
  <w:style w:type="character" w:customStyle="1" w:styleId="1f5">
    <w:name w:val="1.大遼內文 字元"/>
    <w:rsid w:val="00A52886"/>
    <w:rPr>
      <w:rFonts w:ascii="標楷體" w:eastAsia="標楷體" w:hAnsi="標楷體"/>
      <w:color w:val="FF0000"/>
      <w:kern w:val="3"/>
      <w:sz w:val="32"/>
      <w:szCs w:val="32"/>
      <w:lang w:val="en-US" w:eastAsia="zh-TW" w:bidi="ar-SA"/>
    </w:rPr>
  </w:style>
  <w:style w:type="paragraph" w:customStyle="1" w:styleId="1f6">
    <w:name w:val="(1)第一標題"/>
    <w:basedOn w:val="a3"/>
    <w:rsid w:val="00A52886"/>
    <w:pPr>
      <w:suppressAutoHyphens/>
      <w:autoSpaceDN w:val="0"/>
      <w:snapToGrid w:val="0"/>
      <w:ind w:left="2158" w:hanging="540"/>
      <w:jc w:val="both"/>
      <w:textAlignment w:val="baseline"/>
    </w:pPr>
    <w:rPr>
      <w:rFonts w:ascii="標楷體" w:eastAsia="標楷體" w:hAnsi="標楷體" w:cs="Times New Roman"/>
      <w:color w:val="FF0000"/>
      <w:kern w:val="3"/>
      <w:sz w:val="32"/>
      <w:szCs w:val="32"/>
    </w:rPr>
  </w:style>
  <w:style w:type="character" w:customStyle="1" w:styleId="1f7">
    <w:name w:val="(1)第一標題 字元"/>
    <w:rsid w:val="00A52886"/>
    <w:rPr>
      <w:rFonts w:ascii="標楷體" w:eastAsia="標楷體" w:hAnsi="標楷體"/>
      <w:color w:val="FF0000"/>
      <w:kern w:val="3"/>
      <w:sz w:val="32"/>
      <w:szCs w:val="32"/>
      <w:lang w:val="en-US" w:eastAsia="zh-TW" w:bidi="ar-SA"/>
    </w:rPr>
  </w:style>
  <w:style w:type="character" w:customStyle="1" w:styleId="afffb">
    <w:name w:val="(一)標題 字元"/>
    <w:rsid w:val="00A52886"/>
    <w:rPr>
      <w:rFonts w:ascii="標楷體" w:eastAsia="標楷體" w:hAnsi="標楷體"/>
      <w:b/>
      <w:color w:val="FF0000"/>
      <w:kern w:val="3"/>
      <w:sz w:val="32"/>
      <w:szCs w:val="32"/>
      <w:lang w:val="en-US" w:eastAsia="zh-TW" w:bidi="ar-SA"/>
    </w:rPr>
  </w:style>
  <w:style w:type="character" w:styleId="afffc">
    <w:name w:val="annotation reference"/>
    <w:rsid w:val="00A52886"/>
    <w:rPr>
      <w:sz w:val="18"/>
      <w:szCs w:val="18"/>
    </w:rPr>
  </w:style>
  <w:style w:type="character" w:customStyle="1" w:styleId="dialogtext1">
    <w:name w:val="dialog_text1"/>
    <w:rsid w:val="00A52886"/>
    <w:rPr>
      <w:rFonts w:ascii="sөũ" w:hAnsi="sөũ"/>
      <w:color w:val="000000"/>
      <w:sz w:val="24"/>
      <w:szCs w:val="24"/>
    </w:rPr>
  </w:style>
  <w:style w:type="character" w:customStyle="1" w:styleId="NormalWebChar">
    <w:name w:val="Normal (Web) Char"/>
    <w:rsid w:val="00A52886"/>
    <w:rPr>
      <w:rFonts w:ascii="新細明體" w:eastAsia="細明體" w:hAnsi="新細明體"/>
      <w:sz w:val="24"/>
      <w:lang w:val="en-US" w:eastAsia="zh-TW" w:bidi="ar-SA"/>
    </w:rPr>
  </w:style>
  <w:style w:type="paragraph" w:customStyle="1" w:styleId="01">
    <w:name w:val="01.內文"/>
    <w:basedOn w:val="a3"/>
    <w:rsid w:val="00A52886"/>
    <w:pPr>
      <w:suppressAutoHyphens/>
      <w:autoSpaceDN w:val="0"/>
      <w:snapToGrid w:val="0"/>
      <w:ind w:left="1680" w:firstLine="640"/>
      <w:jc w:val="both"/>
      <w:textAlignment w:val="baseline"/>
    </w:pPr>
    <w:rPr>
      <w:rFonts w:ascii="標楷體" w:eastAsia="標楷體" w:hAnsi="標楷體" w:cs="Times New Roman"/>
      <w:color w:val="0000FF"/>
      <w:kern w:val="3"/>
      <w:sz w:val="32"/>
      <w:szCs w:val="32"/>
    </w:rPr>
  </w:style>
  <w:style w:type="paragraph" w:customStyle="1" w:styleId="a00">
    <w:name w:val="a00標"/>
    <w:basedOn w:val="a3"/>
    <w:rsid w:val="00A52886"/>
    <w:pPr>
      <w:suppressAutoHyphens/>
      <w:autoSpaceDN w:val="0"/>
      <w:snapToGrid w:val="0"/>
      <w:ind w:left="2480" w:hanging="320"/>
      <w:jc w:val="both"/>
      <w:textAlignment w:val="baseline"/>
    </w:pPr>
    <w:rPr>
      <w:rFonts w:ascii="標楷體" w:eastAsia="標楷體" w:hAnsi="標楷體" w:cs="MS Mincho"/>
      <w:color w:val="0000FF"/>
      <w:kern w:val="3"/>
      <w:sz w:val="32"/>
      <w:szCs w:val="32"/>
    </w:rPr>
  </w:style>
  <w:style w:type="paragraph" w:styleId="Web">
    <w:name w:val="Normal (Web)"/>
    <w:basedOn w:val="a3"/>
    <w:uiPriority w:val="99"/>
    <w:rsid w:val="00A52886"/>
    <w:pPr>
      <w:widowControl/>
      <w:suppressAutoHyphens/>
      <w:autoSpaceDN w:val="0"/>
      <w:spacing w:before="100" w:after="100"/>
      <w:textAlignment w:val="baseline"/>
    </w:pPr>
    <w:rPr>
      <w:rFonts w:ascii="新細明體" w:hAnsi="新細明體" w:cs="新細明體"/>
      <w:kern w:val="0"/>
      <w:szCs w:val="24"/>
    </w:rPr>
  </w:style>
  <w:style w:type="character" w:customStyle="1" w:styleId="010">
    <w:name w:val="01.內文 字元"/>
    <w:rsid w:val="00A52886"/>
    <w:rPr>
      <w:rFonts w:ascii="標楷體" w:eastAsia="標楷體" w:hAnsi="標楷體"/>
      <w:color w:val="0000FF"/>
      <w:kern w:val="3"/>
      <w:sz w:val="32"/>
      <w:szCs w:val="32"/>
    </w:rPr>
  </w:style>
  <w:style w:type="paragraph" w:customStyle="1" w:styleId="tab42">
    <w:name w:val="_tab42一"/>
    <w:basedOn w:val="a3"/>
    <w:rsid w:val="00A52886"/>
    <w:pPr>
      <w:spacing w:line="320" w:lineRule="exact"/>
      <w:ind w:left="200" w:hangingChars="200" w:hanging="200"/>
      <w:jc w:val="both"/>
    </w:pPr>
    <w:rPr>
      <w:rFonts w:ascii="Times New Roman" w:eastAsia="標楷體" w:hAnsi="Times New Roman" w:cs="Times New Roman"/>
      <w:color w:val="993300"/>
      <w:sz w:val="32"/>
      <w:szCs w:val="24"/>
    </w:rPr>
  </w:style>
  <w:style w:type="character" w:customStyle="1" w:styleId="afe">
    <w:name w:val="清單段落 字元"/>
    <w:aliases w:val="標題 (4) 字元,List Paragraph 字元,1.1.1.1清單段落 字元,列點 字元,卑南壹 字元"/>
    <w:link w:val="15"/>
    <w:locked/>
    <w:rsid w:val="00A52886"/>
    <w:rPr>
      <w:rFonts w:ascii="Calibri" w:eastAsia="新細明體" w:hAnsi="Calibri" w:cs="Times New Roman"/>
    </w:rPr>
  </w:style>
  <w:style w:type="paragraph" w:customStyle="1" w:styleId="Default">
    <w:name w:val="Default"/>
    <w:uiPriority w:val="99"/>
    <w:rsid w:val="00A52886"/>
    <w:pPr>
      <w:widowControl w:val="0"/>
      <w:autoSpaceDE w:val="0"/>
      <w:autoSpaceDN w:val="0"/>
      <w:adjustRightInd w:val="0"/>
    </w:pPr>
    <w:rPr>
      <w:rFonts w:ascii="DFYuanBold-B5" w:eastAsia="DFYuanBold-B5" w:cs="DFYuanBold-B5"/>
      <w:color w:val="000000"/>
      <w:sz w:val="24"/>
      <w:szCs w:val="24"/>
    </w:rPr>
  </w:style>
  <w:style w:type="paragraph" w:customStyle="1" w:styleId="Afffd">
    <w:name w:val="內文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A0">
    <w:name w:val="內文 A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fffe">
    <w:name w:val="二、"/>
    <w:basedOn w:val="a3"/>
    <w:rsid w:val="00A52886"/>
    <w:pPr>
      <w:spacing w:line="360" w:lineRule="exact"/>
      <w:ind w:leftChars="-100" w:left="-240"/>
      <w:jc w:val="both"/>
    </w:pPr>
    <w:rPr>
      <w:rFonts w:ascii="文鼎粗黑" w:eastAsia="文鼎粗黑" w:hAnsi="標楷體" w:cs="Times New Roman"/>
      <w:spacing w:val="-2"/>
      <w:sz w:val="28"/>
      <w:szCs w:val="28"/>
    </w:rPr>
  </w:style>
  <w:style w:type="paragraph" w:customStyle="1" w:styleId="25">
    <w:name w:val="2."/>
    <w:basedOn w:val="aff0"/>
    <w:link w:val="26"/>
    <w:rsid w:val="00A52886"/>
    <w:pPr>
      <w:adjustRightInd w:val="0"/>
      <w:snapToGrid w:val="0"/>
      <w:spacing w:line="360" w:lineRule="exact"/>
      <w:ind w:leftChars="200" w:left="701" w:hangingChars="80" w:hanging="221"/>
      <w:jc w:val="both"/>
    </w:pPr>
    <w:rPr>
      <w:rFonts w:ascii="Times New Roman" w:eastAsia="標楷體" w:hAnsi="Times New Roman"/>
      <w:spacing w:val="-2"/>
      <w:sz w:val="28"/>
      <w:szCs w:val="28"/>
    </w:rPr>
  </w:style>
  <w:style w:type="character" w:customStyle="1" w:styleId="26">
    <w:name w:val="2. 字元"/>
    <w:link w:val="25"/>
    <w:rsid w:val="00A52886"/>
    <w:rPr>
      <w:rFonts w:ascii="Times New Roman" w:eastAsia="標楷體" w:hAnsi="Times New Roman" w:cs="Times New Roman"/>
      <w:spacing w:val="-2"/>
      <w:sz w:val="28"/>
      <w:szCs w:val="28"/>
    </w:rPr>
  </w:style>
  <w:style w:type="paragraph" w:customStyle="1" w:styleId="affff">
    <w:name w:val="(二)"/>
    <w:basedOn w:val="a3"/>
    <w:link w:val="affff0"/>
    <w:rsid w:val="00A52886"/>
    <w:pPr>
      <w:spacing w:line="360" w:lineRule="exact"/>
      <w:ind w:left="497" w:hangingChars="180" w:hanging="497"/>
      <w:jc w:val="both"/>
    </w:pPr>
    <w:rPr>
      <w:rFonts w:ascii="Times New Roman" w:eastAsia="標楷體" w:hAnsi="標楷體" w:cs="Times New Roman"/>
      <w:b/>
      <w:spacing w:val="-2"/>
      <w:sz w:val="28"/>
      <w:szCs w:val="28"/>
    </w:rPr>
  </w:style>
  <w:style w:type="paragraph" w:customStyle="1" w:styleId="affff1">
    <w:name w:val="(二)內文"/>
    <w:basedOn w:val="aff0"/>
    <w:link w:val="affff2"/>
    <w:rsid w:val="00A52886"/>
    <w:pPr>
      <w:adjustRightInd w:val="0"/>
      <w:snapToGrid w:val="0"/>
      <w:spacing w:line="360" w:lineRule="exact"/>
      <w:ind w:leftChars="200" w:left="480"/>
      <w:jc w:val="both"/>
    </w:pPr>
    <w:rPr>
      <w:rFonts w:ascii="Times New Roman" w:eastAsia="標楷體" w:hAnsi="Times New Roman"/>
      <w:spacing w:val="-2"/>
      <w:sz w:val="28"/>
      <w:szCs w:val="28"/>
    </w:rPr>
  </w:style>
  <w:style w:type="character" w:customStyle="1" w:styleId="affff2">
    <w:name w:val="(二)內文 字元"/>
    <w:link w:val="affff1"/>
    <w:rsid w:val="00A52886"/>
    <w:rPr>
      <w:rFonts w:ascii="Times New Roman" w:eastAsia="標楷體" w:hAnsi="Times New Roman" w:cs="Times New Roman"/>
      <w:spacing w:val="-2"/>
      <w:sz w:val="28"/>
      <w:szCs w:val="28"/>
    </w:rPr>
  </w:style>
  <w:style w:type="paragraph" w:customStyle="1" w:styleId="102">
    <w:name w:val="10."/>
    <w:basedOn w:val="25"/>
    <w:rsid w:val="00A52886"/>
    <w:pPr>
      <w:ind w:left="839" w:hangingChars="130" w:hanging="359"/>
    </w:pPr>
  </w:style>
  <w:style w:type="paragraph" w:customStyle="1" w:styleId="affff3">
    <w:name w:val="(二) + 非粗體"/>
    <w:aliases w:val="左:  0 cm,凸出:  2.8 字十一、細"/>
    <w:basedOn w:val="affff"/>
    <w:rsid w:val="00A52886"/>
    <w:pPr>
      <w:ind w:left="773" w:hangingChars="280" w:hanging="773"/>
    </w:pPr>
    <w:rPr>
      <w:b w:val="0"/>
    </w:rPr>
  </w:style>
  <w:style w:type="paragraph" w:customStyle="1" w:styleId="affff4">
    <w:name w:val="_摘(一)"/>
    <w:basedOn w:val="a3"/>
    <w:rsid w:val="00A52886"/>
    <w:pPr>
      <w:adjustRightInd w:val="0"/>
      <w:snapToGrid w:val="0"/>
      <w:spacing w:line="480" w:lineRule="exact"/>
      <w:ind w:leftChars="385" w:left="1485" w:hangingChars="175" w:hanging="561"/>
      <w:jc w:val="both"/>
    </w:pPr>
    <w:rPr>
      <w:rFonts w:ascii="Times New Roman" w:eastAsia="標楷體" w:hAnsi="Times New Roman" w:cs="Times New Roman"/>
      <w:b/>
      <w:bCs/>
      <w:color w:val="008000"/>
      <w:sz w:val="32"/>
      <w:szCs w:val="28"/>
    </w:rPr>
  </w:style>
  <w:style w:type="paragraph" w:customStyle="1" w:styleId="27">
    <w:name w:val="(2)"/>
    <w:basedOn w:val="25"/>
    <w:link w:val="28"/>
    <w:rsid w:val="00A52886"/>
    <w:pPr>
      <w:ind w:leftChars="300" w:left="1079" w:hangingChars="130" w:hanging="359"/>
    </w:pPr>
    <w:rPr>
      <w:kern w:val="0"/>
    </w:rPr>
  </w:style>
  <w:style w:type="paragraph" w:customStyle="1" w:styleId="29">
    <w:name w:val="2.內文"/>
    <w:basedOn w:val="25"/>
    <w:link w:val="2a"/>
    <w:rsid w:val="00A52886"/>
    <w:pPr>
      <w:ind w:leftChars="292" w:left="292" w:firstLineChars="0" w:firstLine="0"/>
    </w:pPr>
  </w:style>
  <w:style w:type="character" w:customStyle="1" w:styleId="2a">
    <w:name w:val="2.內文 字元"/>
    <w:link w:val="29"/>
    <w:rsid w:val="00A52886"/>
    <w:rPr>
      <w:rFonts w:ascii="Times New Roman" w:eastAsia="標楷體" w:hAnsi="Times New Roman" w:cs="Times New Roman"/>
      <w:spacing w:val="-2"/>
      <w:sz w:val="28"/>
      <w:szCs w:val="28"/>
    </w:rPr>
  </w:style>
  <w:style w:type="paragraph" w:customStyle="1" w:styleId="affff5">
    <w:name w:val="_摘(一)內"/>
    <w:basedOn w:val="a3"/>
    <w:rsid w:val="00A52886"/>
    <w:pPr>
      <w:adjustRightInd w:val="0"/>
      <w:snapToGrid w:val="0"/>
      <w:spacing w:line="480" w:lineRule="exact"/>
      <w:ind w:leftChars="600" w:left="1440"/>
      <w:jc w:val="both"/>
    </w:pPr>
    <w:rPr>
      <w:rFonts w:ascii="Times New Roman" w:eastAsia="標楷體" w:hAnsi="Times New Roman" w:cs="Times New Roman"/>
      <w:color w:val="993366"/>
      <w:sz w:val="32"/>
      <w:szCs w:val="28"/>
    </w:rPr>
  </w:style>
  <w:style w:type="paragraph" w:customStyle="1" w:styleId="affff6">
    <w:name w:val="附錄文"/>
    <w:basedOn w:val="a3"/>
    <w:rsid w:val="00A52886"/>
    <w:pPr>
      <w:autoSpaceDE w:val="0"/>
      <w:autoSpaceDN w:val="0"/>
      <w:adjustRightInd w:val="0"/>
      <w:spacing w:line="220" w:lineRule="atLeast"/>
      <w:ind w:firstLine="397"/>
      <w:jc w:val="both"/>
      <w:textAlignment w:val="center"/>
    </w:pPr>
    <w:rPr>
      <w:rFonts w:ascii="華康中明體" w:eastAsia="華康中明體" w:hAnsi="Times New Roman" w:cs="華康中明體"/>
      <w:color w:val="002050"/>
      <w:w w:val="105"/>
      <w:kern w:val="0"/>
      <w:sz w:val="18"/>
      <w:szCs w:val="18"/>
      <w:lang w:val="zh-TW"/>
    </w:rPr>
  </w:style>
  <w:style w:type="paragraph" w:styleId="affff7">
    <w:name w:val="Subtitle"/>
    <w:basedOn w:val="a3"/>
    <w:next w:val="a3"/>
    <w:link w:val="affff8"/>
    <w:uiPriority w:val="99"/>
    <w:qFormat/>
    <w:rsid w:val="00A52886"/>
    <w:pPr>
      <w:spacing w:after="60"/>
      <w:jc w:val="center"/>
      <w:outlineLvl w:val="1"/>
    </w:pPr>
    <w:rPr>
      <w:rFonts w:ascii="Cambria" w:hAnsi="Cambria" w:cs="Times New Roman"/>
      <w:i/>
      <w:iCs/>
      <w:szCs w:val="24"/>
    </w:rPr>
  </w:style>
  <w:style w:type="character" w:customStyle="1" w:styleId="affff8">
    <w:name w:val="副標題 字元"/>
    <w:link w:val="affff7"/>
    <w:uiPriority w:val="99"/>
    <w:rsid w:val="00A52886"/>
    <w:rPr>
      <w:rFonts w:ascii="Cambria" w:eastAsia="新細明體" w:hAnsi="Cambria" w:cs="Times New Roman"/>
      <w:i/>
      <w:iCs/>
      <w:szCs w:val="24"/>
    </w:rPr>
  </w:style>
  <w:style w:type="character" w:customStyle="1" w:styleId="afff3">
    <w:name w:val="(一) 字元"/>
    <w:link w:val="afff2"/>
    <w:uiPriority w:val="99"/>
    <w:locked/>
    <w:rsid w:val="00A52886"/>
    <w:rPr>
      <w:rFonts w:ascii="Times New Roman" w:eastAsia="標楷體" w:hAnsi="Times New Roman" w:cs="Times New Roman"/>
      <w:kern w:val="3"/>
      <w:sz w:val="28"/>
      <w:szCs w:val="36"/>
    </w:rPr>
  </w:style>
  <w:style w:type="character" w:customStyle="1" w:styleId="00010">
    <w:name w:val="0001.正確二行標題 字元"/>
    <w:link w:val="0001"/>
    <w:rsid w:val="00A52886"/>
    <w:rPr>
      <w:rFonts w:ascii="標楷體" w:eastAsia="標楷體" w:hAnsi="標楷體" w:cs="Times New Roman"/>
      <w:color w:val="FF0000"/>
      <w:kern w:val="3"/>
      <w:sz w:val="32"/>
      <w:szCs w:val="32"/>
    </w:rPr>
  </w:style>
  <w:style w:type="paragraph" w:customStyle="1" w:styleId="1f8">
    <w:name w:val="(1)內文"/>
    <w:basedOn w:val="a3"/>
    <w:link w:val="1f9"/>
    <w:rsid w:val="00A52886"/>
    <w:pPr>
      <w:snapToGrid w:val="0"/>
      <w:ind w:leftChars="870" w:left="2088" w:firstLine="652"/>
      <w:jc w:val="both"/>
    </w:pPr>
    <w:rPr>
      <w:rFonts w:ascii="標楷體" w:eastAsia="標楷體" w:hAnsi="標楷體" w:cs="Times New Roman"/>
      <w:color w:val="0000FF"/>
      <w:sz w:val="32"/>
      <w:szCs w:val="32"/>
      <w:lang w:val="x-none" w:eastAsia="x-none"/>
    </w:rPr>
  </w:style>
  <w:style w:type="character" w:customStyle="1" w:styleId="1f9">
    <w:name w:val="(1)內文 字元"/>
    <w:link w:val="1f8"/>
    <w:rsid w:val="00A52886"/>
    <w:rPr>
      <w:rFonts w:ascii="標楷體" w:eastAsia="標楷體" w:hAnsi="標楷體" w:cs="Times New Roman"/>
      <w:color w:val="0000FF"/>
      <w:sz w:val="32"/>
      <w:szCs w:val="32"/>
      <w:lang w:val="x-none" w:eastAsia="x-none"/>
    </w:rPr>
  </w:style>
  <w:style w:type="paragraph" w:customStyle="1" w:styleId="affff9">
    <w:name w:val="一"/>
    <w:basedOn w:val="a3"/>
    <w:uiPriority w:val="99"/>
    <w:rsid w:val="00A52886"/>
    <w:pPr>
      <w:adjustRightInd w:val="0"/>
      <w:snapToGrid w:val="0"/>
      <w:spacing w:line="404" w:lineRule="exact"/>
      <w:jc w:val="both"/>
    </w:pPr>
    <w:rPr>
      <w:rFonts w:ascii="標楷體" w:eastAsia="中國龍粗黑體" w:hAnsi="標楷體" w:cs="Times New Roman"/>
      <w:sz w:val="28"/>
      <w:szCs w:val="32"/>
    </w:rPr>
  </w:style>
  <w:style w:type="paragraph" w:customStyle="1" w:styleId="affffa">
    <w:name w:val="主文"/>
    <w:basedOn w:val="a3"/>
    <w:rsid w:val="00A52886"/>
    <w:pPr>
      <w:spacing w:beforeLines="50" w:afterLines="50" w:line="400" w:lineRule="exact"/>
      <w:ind w:firstLineChars="200" w:firstLine="520"/>
      <w:jc w:val="both"/>
    </w:pPr>
    <w:rPr>
      <w:rFonts w:ascii="Times New Roman" w:eastAsia="標楷體" w:hAnsi="Times New Roman" w:cs="Times New Roman"/>
      <w:sz w:val="26"/>
      <w:szCs w:val="24"/>
    </w:rPr>
  </w:style>
  <w:style w:type="character" w:customStyle="1" w:styleId="st1">
    <w:name w:val="st1"/>
    <w:basedOn w:val="a4"/>
    <w:rsid w:val="00A52886"/>
  </w:style>
  <w:style w:type="character" w:customStyle="1" w:styleId="ap20">
    <w:name w:val="ap20"/>
    <w:basedOn w:val="a4"/>
    <w:rsid w:val="00A52886"/>
  </w:style>
  <w:style w:type="paragraph" w:customStyle="1" w:styleId="1fa">
    <w:name w:val="_摘1"/>
    <w:basedOn w:val="a3"/>
    <w:rsid w:val="00A52886"/>
    <w:pPr>
      <w:widowControl/>
      <w:spacing w:line="480" w:lineRule="exact"/>
      <w:ind w:leftChars="600" w:left="1680" w:hangingChars="75" w:hanging="240"/>
      <w:jc w:val="both"/>
    </w:pPr>
    <w:rPr>
      <w:rFonts w:ascii="Times New Roman" w:eastAsia="標楷體" w:hAnsi="Times New Roman" w:cs="Times New Roman"/>
      <w:color w:val="008080"/>
      <w:kern w:val="0"/>
      <w:sz w:val="32"/>
      <w:szCs w:val="24"/>
    </w:rPr>
  </w:style>
  <w:style w:type="paragraph" w:customStyle="1" w:styleId="1fb">
    <w:name w:val="1.內文"/>
    <w:basedOn w:val="a3"/>
    <w:rsid w:val="00A52886"/>
    <w:pPr>
      <w:widowControl/>
      <w:ind w:leftChars="817" w:left="2310" w:hangingChars="109" w:hanging="349"/>
      <w:jc w:val="both"/>
    </w:pPr>
    <w:rPr>
      <w:rFonts w:ascii="標楷體" w:eastAsia="標楷體" w:hAnsi="標楷體" w:cs="Times New Roman"/>
      <w:sz w:val="32"/>
      <w:szCs w:val="24"/>
    </w:rPr>
  </w:style>
  <w:style w:type="paragraph" w:customStyle="1" w:styleId="Affffb">
    <w:name w:val="A."/>
    <w:basedOn w:val="1f"/>
    <w:rsid w:val="00A52886"/>
    <w:pPr>
      <w:suppressAutoHyphens w:val="0"/>
      <w:autoSpaceDN/>
      <w:adjustRightInd w:val="0"/>
      <w:snapToGrid w:val="0"/>
      <w:spacing w:line="404" w:lineRule="exact"/>
      <w:ind w:leftChars="550" w:left="0" w:hangingChars="100" w:hanging="100"/>
      <w:textAlignment w:val="auto"/>
    </w:pPr>
    <w:rPr>
      <w:rFonts w:ascii="標楷體" w:hAnsi="標楷體"/>
      <w:kern w:val="2"/>
      <w:szCs w:val="28"/>
    </w:rPr>
  </w:style>
  <w:style w:type="character" w:customStyle="1" w:styleId="st">
    <w:name w:val="st"/>
    <w:basedOn w:val="a4"/>
    <w:rsid w:val="00A52886"/>
  </w:style>
  <w:style w:type="paragraph" w:customStyle="1" w:styleId="1XXXXXX">
    <w:name w:val="1.XXXXXX"/>
    <w:autoRedefine/>
    <w:rsid w:val="00A52886"/>
    <w:pPr>
      <w:spacing w:line="500" w:lineRule="exact"/>
      <w:ind w:leftChars="350" w:left="840"/>
      <w:jc w:val="both"/>
    </w:pPr>
    <w:rPr>
      <w:rFonts w:ascii="Times New Roman" w:eastAsia="標楷體" w:hAnsi="Times New Roman" w:cs="Times New Roman"/>
      <w:kern w:val="2"/>
      <w:sz w:val="32"/>
      <w:szCs w:val="32"/>
    </w:rPr>
  </w:style>
  <w:style w:type="paragraph" w:customStyle="1" w:styleId="affffc">
    <w:name w:val="(一)內文"/>
    <w:basedOn w:val="a3"/>
    <w:link w:val="affffd"/>
    <w:rsid w:val="00A52886"/>
    <w:pPr>
      <w:adjustRightInd w:val="0"/>
      <w:snapToGrid w:val="0"/>
      <w:ind w:leftChars="525" w:left="1260" w:firstLineChars="230" w:firstLine="736"/>
      <w:jc w:val="both"/>
    </w:pPr>
    <w:rPr>
      <w:rFonts w:ascii="標楷體" w:eastAsia="標楷體" w:hAnsi="標楷體" w:cs="Times New Roman"/>
      <w:bCs/>
      <w:color w:val="FF0000"/>
      <w:sz w:val="32"/>
      <w:szCs w:val="32"/>
      <w:lang w:val="x-none" w:eastAsia="x-none"/>
    </w:rPr>
  </w:style>
  <w:style w:type="character" w:customStyle="1" w:styleId="affffd">
    <w:name w:val="(一)內文 字元"/>
    <w:link w:val="affffc"/>
    <w:rsid w:val="00A52886"/>
    <w:rPr>
      <w:rFonts w:ascii="標楷體" w:eastAsia="標楷體" w:hAnsi="標楷體" w:cs="Times New Roman"/>
      <w:bCs/>
      <w:color w:val="FF0000"/>
      <w:sz w:val="32"/>
      <w:szCs w:val="32"/>
      <w:lang w:val="x-none" w:eastAsia="x-none"/>
    </w:rPr>
  </w:style>
  <w:style w:type="paragraph" w:styleId="1fc">
    <w:name w:val="toc 1"/>
    <w:basedOn w:val="a3"/>
    <w:next w:val="a3"/>
    <w:autoRedefine/>
    <w:uiPriority w:val="39"/>
    <w:rsid w:val="00A52886"/>
    <w:rPr>
      <w:rFonts w:ascii="Times New Roman" w:hAnsi="Times New Roman" w:cs="Times New Roman"/>
      <w:szCs w:val="24"/>
    </w:rPr>
  </w:style>
  <w:style w:type="paragraph" w:styleId="2b">
    <w:name w:val="toc 2"/>
    <w:basedOn w:val="a3"/>
    <w:next w:val="a3"/>
    <w:autoRedefine/>
    <w:uiPriority w:val="39"/>
    <w:unhideWhenUsed/>
    <w:rsid w:val="00A52886"/>
    <w:pPr>
      <w:widowControl/>
      <w:spacing w:after="100" w:line="276" w:lineRule="auto"/>
      <w:ind w:left="220"/>
    </w:pPr>
    <w:rPr>
      <w:rFonts w:cs="Times New Roman"/>
      <w:kern w:val="0"/>
      <w:sz w:val="22"/>
    </w:rPr>
  </w:style>
  <w:style w:type="paragraph" w:styleId="33">
    <w:name w:val="toc 3"/>
    <w:basedOn w:val="a3"/>
    <w:next w:val="a3"/>
    <w:autoRedefine/>
    <w:uiPriority w:val="39"/>
    <w:unhideWhenUsed/>
    <w:rsid w:val="00A52886"/>
    <w:pPr>
      <w:widowControl/>
      <w:spacing w:after="100" w:line="276" w:lineRule="auto"/>
      <w:ind w:left="440"/>
    </w:pPr>
    <w:rPr>
      <w:rFonts w:cs="Times New Roman"/>
      <w:kern w:val="0"/>
      <w:sz w:val="22"/>
    </w:rPr>
  </w:style>
  <w:style w:type="character" w:customStyle="1" w:styleId="eng-name">
    <w:name w:val="eng-name"/>
    <w:rsid w:val="00A52886"/>
  </w:style>
  <w:style w:type="paragraph" w:customStyle="1" w:styleId="affffe">
    <w:name w:val="數字Ａ"/>
    <w:basedOn w:val="a3"/>
    <w:rsid w:val="00A52886"/>
    <w:pPr>
      <w:ind w:leftChars="750" w:left="2520" w:hangingChars="180" w:hanging="720"/>
    </w:pPr>
    <w:rPr>
      <w:rFonts w:ascii="Times New Roman" w:eastAsia="標楷體" w:hAnsi="Times New Roman" w:cs="Times New Roman"/>
      <w:sz w:val="40"/>
      <w:szCs w:val="20"/>
    </w:rPr>
  </w:style>
  <w:style w:type="numbering" w:styleId="111111">
    <w:name w:val="Outline List 2"/>
    <w:basedOn w:val="a6"/>
    <w:semiHidden/>
    <w:rsid w:val="00A52886"/>
    <w:pPr>
      <w:numPr>
        <w:numId w:val="1"/>
      </w:numPr>
    </w:pPr>
  </w:style>
  <w:style w:type="numbering" w:styleId="1ai">
    <w:name w:val="Outline List 1"/>
    <w:basedOn w:val="a6"/>
    <w:semiHidden/>
    <w:rsid w:val="00A52886"/>
    <w:pPr>
      <w:numPr>
        <w:numId w:val="2"/>
      </w:numPr>
    </w:pPr>
  </w:style>
  <w:style w:type="character" w:styleId="HTML1">
    <w:name w:val="HTML Acronym"/>
    <w:basedOn w:val="a4"/>
    <w:semiHidden/>
    <w:rsid w:val="00A52886"/>
  </w:style>
  <w:style w:type="paragraph" w:styleId="HTML2">
    <w:name w:val="HTML Address"/>
    <w:basedOn w:val="a3"/>
    <w:link w:val="HTML3"/>
    <w:semiHidden/>
    <w:rsid w:val="00A52886"/>
    <w:rPr>
      <w:rFonts w:cs="Times New Roman"/>
      <w:i/>
      <w:iCs/>
    </w:rPr>
  </w:style>
  <w:style w:type="character" w:customStyle="1" w:styleId="HTML3">
    <w:name w:val="HTML 位址 字元"/>
    <w:link w:val="HTML2"/>
    <w:semiHidden/>
    <w:rsid w:val="00A52886"/>
    <w:rPr>
      <w:rFonts w:ascii="Calibri" w:eastAsia="新細明體" w:hAnsi="Calibri" w:cs="Times New Roman"/>
      <w:i/>
      <w:iCs/>
    </w:rPr>
  </w:style>
  <w:style w:type="character" w:styleId="HTML4">
    <w:name w:val="HTML Cite"/>
    <w:semiHidden/>
    <w:rsid w:val="00A52886"/>
    <w:rPr>
      <w:i/>
      <w:iCs/>
    </w:rPr>
  </w:style>
  <w:style w:type="character" w:styleId="HTML5">
    <w:name w:val="HTML Code"/>
    <w:semiHidden/>
    <w:rsid w:val="00A52886"/>
    <w:rPr>
      <w:rFonts w:ascii="Courier New" w:hAnsi="Courier New" w:cs="Courier New"/>
      <w:sz w:val="20"/>
      <w:szCs w:val="20"/>
    </w:rPr>
  </w:style>
  <w:style w:type="character" w:styleId="HTML6">
    <w:name w:val="HTML Definition"/>
    <w:semiHidden/>
    <w:rsid w:val="00A52886"/>
    <w:rPr>
      <w:i/>
      <w:iCs/>
    </w:rPr>
  </w:style>
  <w:style w:type="character" w:styleId="HTML7">
    <w:name w:val="HTML Keyboard"/>
    <w:semiHidden/>
    <w:rsid w:val="00A52886"/>
    <w:rPr>
      <w:rFonts w:ascii="Courier New" w:hAnsi="Courier New" w:cs="Courier New"/>
      <w:sz w:val="20"/>
      <w:szCs w:val="20"/>
    </w:rPr>
  </w:style>
  <w:style w:type="character" w:styleId="HTML8">
    <w:name w:val="HTML Sample"/>
    <w:semiHidden/>
    <w:rsid w:val="00A52886"/>
    <w:rPr>
      <w:rFonts w:ascii="Courier New" w:hAnsi="Courier New" w:cs="Courier New"/>
    </w:rPr>
  </w:style>
  <w:style w:type="character" w:styleId="HTML9">
    <w:name w:val="HTML Typewriter"/>
    <w:semiHidden/>
    <w:rsid w:val="00A52886"/>
    <w:rPr>
      <w:rFonts w:ascii="Courier New" w:hAnsi="Courier New" w:cs="Courier New"/>
      <w:sz w:val="20"/>
      <w:szCs w:val="20"/>
    </w:rPr>
  </w:style>
  <w:style w:type="character" w:styleId="HTMLa">
    <w:name w:val="HTML Variable"/>
    <w:semiHidden/>
    <w:rsid w:val="00A52886"/>
    <w:rPr>
      <w:i/>
      <w:iCs/>
    </w:rPr>
  </w:style>
  <w:style w:type="character" w:styleId="afffff">
    <w:name w:val="FollowedHyperlink"/>
    <w:uiPriority w:val="99"/>
    <w:semiHidden/>
    <w:rsid w:val="00A52886"/>
    <w:rPr>
      <w:color w:val="800080"/>
      <w:u w:val="single"/>
    </w:rPr>
  </w:style>
  <w:style w:type="paragraph" w:styleId="afffff0">
    <w:name w:val="Normal Indent"/>
    <w:basedOn w:val="a3"/>
    <w:semiHidden/>
    <w:rsid w:val="00A52886"/>
    <w:pPr>
      <w:ind w:leftChars="200" w:left="480"/>
    </w:pPr>
    <w:rPr>
      <w:rFonts w:cs="Times New Roman"/>
    </w:rPr>
  </w:style>
  <w:style w:type="numbering" w:styleId="a2">
    <w:name w:val="Outline List 3"/>
    <w:basedOn w:val="a6"/>
    <w:semiHidden/>
    <w:rsid w:val="00A52886"/>
    <w:pPr>
      <w:numPr>
        <w:numId w:val="3"/>
      </w:numPr>
    </w:pPr>
  </w:style>
  <w:style w:type="paragraph" w:styleId="afffff1">
    <w:name w:val="Date"/>
    <w:basedOn w:val="a3"/>
    <w:next w:val="a3"/>
    <w:link w:val="afffff2"/>
    <w:uiPriority w:val="99"/>
    <w:rsid w:val="00A52886"/>
    <w:pPr>
      <w:jc w:val="right"/>
    </w:pPr>
    <w:rPr>
      <w:rFonts w:cs="Times New Roman"/>
    </w:rPr>
  </w:style>
  <w:style w:type="character" w:customStyle="1" w:styleId="afffff2">
    <w:name w:val="日期 字元"/>
    <w:link w:val="afffff1"/>
    <w:uiPriority w:val="99"/>
    <w:rsid w:val="00A52886"/>
    <w:rPr>
      <w:rFonts w:ascii="Calibri" w:eastAsia="新細明體" w:hAnsi="Calibri" w:cs="Times New Roman"/>
    </w:rPr>
  </w:style>
  <w:style w:type="paragraph" w:styleId="34">
    <w:name w:val="Body Text 3"/>
    <w:basedOn w:val="a3"/>
    <w:link w:val="35"/>
    <w:uiPriority w:val="99"/>
    <w:rsid w:val="00A52886"/>
    <w:pPr>
      <w:spacing w:after="120"/>
    </w:pPr>
    <w:rPr>
      <w:rFonts w:cs="Times New Roman"/>
      <w:sz w:val="16"/>
      <w:szCs w:val="16"/>
    </w:rPr>
  </w:style>
  <w:style w:type="character" w:customStyle="1" w:styleId="35">
    <w:name w:val="本文 3 字元"/>
    <w:link w:val="34"/>
    <w:uiPriority w:val="99"/>
    <w:rsid w:val="00A52886"/>
    <w:rPr>
      <w:rFonts w:ascii="Calibri" w:eastAsia="新細明體" w:hAnsi="Calibri" w:cs="Times New Roman"/>
      <w:sz w:val="16"/>
      <w:szCs w:val="16"/>
    </w:rPr>
  </w:style>
  <w:style w:type="paragraph" w:styleId="afffff3">
    <w:name w:val="Body Text First Indent"/>
    <w:basedOn w:val="ab"/>
    <w:link w:val="afffff4"/>
    <w:rsid w:val="00A52886"/>
    <w:pPr>
      <w:spacing w:after="120"/>
      <w:ind w:firstLineChars="100" w:firstLine="210"/>
    </w:pPr>
    <w:rPr>
      <w:rFonts w:ascii="Calibri" w:eastAsia="新細明體" w:hAnsi="Calibri"/>
      <w:sz w:val="24"/>
      <w:szCs w:val="22"/>
    </w:rPr>
  </w:style>
  <w:style w:type="character" w:customStyle="1" w:styleId="afffff4">
    <w:name w:val="本文第一層縮排 字元"/>
    <w:link w:val="afffff3"/>
    <w:rsid w:val="00A52886"/>
    <w:rPr>
      <w:rFonts w:ascii="Calibri" w:eastAsia="新細明體" w:hAnsi="Calibri" w:cs="Times New Roman"/>
    </w:rPr>
  </w:style>
  <w:style w:type="character" w:customStyle="1" w:styleId="13">
    <w:name w:val="本文 字元1"/>
    <w:link w:val="ab"/>
    <w:uiPriority w:val="99"/>
    <w:rsid w:val="00A52886"/>
    <w:rPr>
      <w:rFonts w:ascii="Times New Roman" w:eastAsia="標楷體" w:hAnsi="Times New Roman" w:cs="Times New Roman"/>
      <w:sz w:val="32"/>
      <w:szCs w:val="20"/>
    </w:rPr>
  </w:style>
  <w:style w:type="paragraph" w:styleId="2c">
    <w:name w:val="Body Text First Indent 2"/>
    <w:basedOn w:val="a9"/>
    <w:link w:val="2d"/>
    <w:semiHidden/>
    <w:rsid w:val="00A52886"/>
    <w:pPr>
      <w:spacing w:after="120" w:line="240" w:lineRule="auto"/>
      <w:ind w:leftChars="200" w:left="480" w:firstLine="210"/>
    </w:pPr>
    <w:rPr>
      <w:rFonts w:ascii="Calibri" w:eastAsia="新細明體" w:hAnsi="Calibri"/>
      <w:sz w:val="24"/>
      <w:szCs w:val="22"/>
    </w:rPr>
  </w:style>
  <w:style w:type="character" w:customStyle="1" w:styleId="2d">
    <w:name w:val="本文第一層縮排 2 字元"/>
    <w:link w:val="2c"/>
    <w:semiHidden/>
    <w:rsid w:val="00A52886"/>
    <w:rPr>
      <w:rFonts w:ascii="Calibri" w:eastAsia="新細明體" w:hAnsi="Calibri" w:cs="Times New Roman"/>
      <w:sz w:val="32"/>
      <w:szCs w:val="24"/>
    </w:rPr>
  </w:style>
  <w:style w:type="paragraph" w:styleId="afffff5">
    <w:name w:val="envelope address"/>
    <w:basedOn w:val="a3"/>
    <w:semiHidden/>
    <w:rsid w:val="00A52886"/>
    <w:pPr>
      <w:framePr w:w="7920" w:h="1980" w:hRule="exact" w:hSpace="180" w:wrap="auto" w:hAnchor="page" w:xAlign="center" w:yAlign="bottom"/>
      <w:snapToGrid w:val="0"/>
      <w:ind w:leftChars="1200" w:left="100"/>
    </w:pPr>
    <w:rPr>
      <w:rFonts w:ascii="Arial" w:hAnsi="Arial" w:cs="Arial"/>
      <w:szCs w:val="24"/>
    </w:rPr>
  </w:style>
  <w:style w:type="character" w:styleId="afffff6">
    <w:name w:val="line number"/>
    <w:basedOn w:val="a4"/>
    <w:semiHidden/>
    <w:rsid w:val="00A52886"/>
  </w:style>
  <w:style w:type="table" w:styleId="3D1">
    <w:name w:val="Table 3D effects 1"/>
    <w:basedOn w:val="a5"/>
    <w:semiHidden/>
    <w:rsid w:val="00A52886"/>
    <w:pPr>
      <w:widowControl w:val="0"/>
    </w:pPr>
    <w:rPr>
      <w:rFonts w:cs="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5"/>
    <w:semiHidden/>
    <w:rsid w:val="00A52886"/>
    <w:pPr>
      <w:widowControl w:val="0"/>
    </w:pPr>
    <w:rPr>
      <w:rFonts w:cs="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5"/>
    <w:semiHidden/>
    <w:rsid w:val="00A52886"/>
    <w:pPr>
      <w:widowControl w:val="0"/>
    </w:pPr>
    <w:rPr>
      <w:rFonts w:cs="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5"/>
    <w:semiHidden/>
    <w:rsid w:val="00A52886"/>
    <w:pPr>
      <w:widowControl w:val="0"/>
    </w:pPr>
    <w:rPr>
      <w:rFonts w:cs="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5"/>
    <w:semiHidden/>
    <w:rsid w:val="00A52886"/>
    <w:pPr>
      <w:widowControl w:val="0"/>
    </w:pPr>
    <w:rPr>
      <w:rFonts w:cs="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5"/>
    <w:semiHidden/>
    <w:rsid w:val="00A52886"/>
    <w:pPr>
      <w:widowControl w:val="0"/>
    </w:pPr>
    <w:rPr>
      <w:rFonts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d">
    <w:name w:val="Table Classic 1"/>
    <w:basedOn w:val="a5"/>
    <w:semiHidden/>
    <w:rsid w:val="00A52886"/>
    <w:pPr>
      <w:widowControl w:val="0"/>
    </w:pPr>
    <w:rPr>
      <w:rFonts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5"/>
    <w:semiHidden/>
    <w:rsid w:val="00A52886"/>
    <w:pPr>
      <w:widowControl w:val="0"/>
    </w:pPr>
    <w:rPr>
      <w:rFonts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5"/>
    <w:semiHidden/>
    <w:rsid w:val="00A52886"/>
    <w:pPr>
      <w:widowControl w:val="0"/>
    </w:pPr>
    <w:rPr>
      <w:rFonts w:cs="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1">
    <w:name w:val="Table Classic 4"/>
    <w:basedOn w:val="a5"/>
    <w:semiHidden/>
    <w:rsid w:val="00A52886"/>
    <w:pPr>
      <w:widowControl w:val="0"/>
    </w:pPr>
    <w:rPr>
      <w:rFonts w:cs="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e">
    <w:name w:val="Table Colorful 1"/>
    <w:basedOn w:val="a5"/>
    <w:semiHidden/>
    <w:rsid w:val="00A52886"/>
    <w:pPr>
      <w:widowControl w:val="0"/>
    </w:pPr>
    <w:rPr>
      <w:rFonts w:cs="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5"/>
    <w:semiHidden/>
    <w:rsid w:val="00A52886"/>
    <w:pPr>
      <w:widowControl w:val="0"/>
    </w:pPr>
    <w:rPr>
      <w:rFonts w:cs="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5"/>
    <w:semiHidden/>
    <w:rsid w:val="00A52886"/>
    <w:pPr>
      <w:widowControl w:val="0"/>
    </w:pPr>
    <w:rPr>
      <w:rFonts w:cs="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7">
    <w:name w:val="Table Elegant"/>
    <w:basedOn w:val="a5"/>
    <w:semiHidden/>
    <w:rsid w:val="00A52886"/>
    <w:pPr>
      <w:widowControl w:val="0"/>
    </w:pPr>
    <w:rPr>
      <w:rFonts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
    <w:name w:val="Table Grid 1"/>
    <w:basedOn w:val="a5"/>
    <w:semiHidden/>
    <w:rsid w:val="00A52886"/>
    <w:pPr>
      <w:widowControl w:val="0"/>
    </w:pPr>
    <w:rPr>
      <w:rFonts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0">
    <w:name w:val="Table Grid 2"/>
    <w:basedOn w:val="a5"/>
    <w:semiHidden/>
    <w:rsid w:val="00A52886"/>
    <w:pPr>
      <w:widowControl w:val="0"/>
    </w:pPr>
    <w:rPr>
      <w:rFonts w:cs="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5"/>
    <w:semiHidden/>
    <w:rsid w:val="00A52886"/>
    <w:pPr>
      <w:widowControl w:val="0"/>
    </w:pPr>
    <w:rPr>
      <w:rFonts w:cs="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2">
    <w:name w:val="Table Grid 4"/>
    <w:basedOn w:val="a5"/>
    <w:semiHidden/>
    <w:rsid w:val="00A52886"/>
    <w:pPr>
      <w:widowControl w:val="0"/>
    </w:pPr>
    <w:rPr>
      <w:rFonts w:cs="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1">
    <w:name w:val="Table Grid 5"/>
    <w:basedOn w:val="a5"/>
    <w:semiHidden/>
    <w:rsid w:val="00A52886"/>
    <w:pPr>
      <w:widowControl w:val="0"/>
    </w:pPr>
    <w:rPr>
      <w:rFonts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semiHidden/>
    <w:rsid w:val="00A52886"/>
    <w:pPr>
      <w:widowControl w:val="0"/>
    </w:pPr>
    <w:rPr>
      <w:rFonts w:cs="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semiHidden/>
    <w:rsid w:val="00A52886"/>
    <w:pPr>
      <w:widowControl w:val="0"/>
    </w:pPr>
    <w:rPr>
      <w:rFonts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semiHidden/>
    <w:rsid w:val="00A52886"/>
    <w:pPr>
      <w:widowControl w:val="0"/>
    </w:pPr>
    <w:rPr>
      <w:rFonts w:cs="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0">
    <w:name w:val="Table Subtle 1"/>
    <w:basedOn w:val="a5"/>
    <w:semiHidden/>
    <w:rsid w:val="00A52886"/>
    <w:pPr>
      <w:widowControl w:val="0"/>
    </w:pPr>
    <w:rPr>
      <w:rFonts w:cs="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5"/>
    <w:semiHidden/>
    <w:rsid w:val="00A52886"/>
    <w:pPr>
      <w:widowControl w:val="0"/>
    </w:pPr>
    <w:rPr>
      <w:rFonts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8">
    <w:name w:val="Table Professional"/>
    <w:basedOn w:val="a5"/>
    <w:semiHidden/>
    <w:rsid w:val="00A52886"/>
    <w:pPr>
      <w:widowControl w:val="0"/>
    </w:pPr>
    <w:rPr>
      <w:rFonts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1">
    <w:name w:val="Table List 1"/>
    <w:basedOn w:val="a5"/>
    <w:semiHidden/>
    <w:rsid w:val="00A52886"/>
    <w:pPr>
      <w:widowControl w:val="0"/>
    </w:pPr>
    <w:rPr>
      <w:rFonts w:cs="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5"/>
    <w:semiHidden/>
    <w:rsid w:val="00A52886"/>
    <w:pPr>
      <w:widowControl w:val="0"/>
    </w:pPr>
    <w:rPr>
      <w:rFonts w:cs="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5"/>
    <w:semiHidden/>
    <w:rsid w:val="00A52886"/>
    <w:pPr>
      <w:widowControl w:val="0"/>
    </w:pPr>
    <w:rPr>
      <w:rFonts w:cs="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3">
    <w:name w:val="Table List 4"/>
    <w:basedOn w:val="a5"/>
    <w:semiHidden/>
    <w:rsid w:val="00A52886"/>
    <w:pPr>
      <w:widowControl w:val="0"/>
    </w:pPr>
    <w:rPr>
      <w:rFonts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semiHidden/>
    <w:rsid w:val="00A52886"/>
    <w:pPr>
      <w:widowControl w:val="0"/>
    </w:pPr>
    <w:rPr>
      <w:rFonts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semiHidden/>
    <w:rsid w:val="00A52886"/>
    <w:pPr>
      <w:widowControl w:val="0"/>
    </w:pPr>
    <w:rPr>
      <w:rFonts w:cs="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3">
    <w:name w:val="Table List 7"/>
    <w:basedOn w:val="a5"/>
    <w:semiHidden/>
    <w:rsid w:val="00A52886"/>
    <w:pPr>
      <w:widowControl w:val="0"/>
    </w:pPr>
    <w:rPr>
      <w:rFonts w:cs="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semiHidden/>
    <w:rsid w:val="00A52886"/>
    <w:pPr>
      <w:widowControl w:val="0"/>
    </w:pPr>
    <w:rPr>
      <w:rFonts w:cs="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9">
    <w:name w:val="Table Contemporary"/>
    <w:basedOn w:val="a5"/>
    <w:semiHidden/>
    <w:rsid w:val="00A52886"/>
    <w:pPr>
      <w:widowControl w:val="0"/>
    </w:pPr>
    <w:rPr>
      <w:rFonts w:cs="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f2">
    <w:name w:val="Table Simple 1"/>
    <w:basedOn w:val="a5"/>
    <w:semiHidden/>
    <w:rsid w:val="00A52886"/>
    <w:pPr>
      <w:widowControl w:val="0"/>
    </w:pPr>
    <w:rPr>
      <w:rFonts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5"/>
    <w:semiHidden/>
    <w:rsid w:val="00A52886"/>
    <w:pPr>
      <w:widowControl w:val="0"/>
    </w:pPr>
    <w:rPr>
      <w:rFonts w:cs="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5"/>
    <w:semiHidden/>
    <w:rsid w:val="00A52886"/>
    <w:pPr>
      <w:widowControl w:val="0"/>
    </w:pPr>
    <w:rPr>
      <w:rFonts w:cs="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3">
    <w:name w:val="Table Columns 1"/>
    <w:basedOn w:val="a5"/>
    <w:semiHidden/>
    <w:rsid w:val="00A52886"/>
    <w:pPr>
      <w:widowControl w:val="0"/>
    </w:pPr>
    <w:rPr>
      <w:rFonts w:cs="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5"/>
    <w:semiHidden/>
    <w:rsid w:val="00A52886"/>
    <w:pPr>
      <w:widowControl w:val="0"/>
    </w:pPr>
    <w:rPr>
      <w:rFonts w:cs="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5"/>
    <w:semiHidden/>
    <w:rsid w:val="00A52886"/>
    <w:pPr>
      <w:widowControl w:val="0"/>
    </w:pPr>
    <w:rPr>
      <w:rFonts w:cs="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4">
    <w:name w:val="Table Columns 4"/>
    <w:basedOn w:val="a5"/>
    <w:semiHidden/>
    <w:rsid w:val="00A52886"/>
    <w:pPr>
      <w:widowControl w:val="0"/>
    </w:pPr>
    <w:rPr>
      <w:rFonts w:cs="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3">
    <w:name w:val="Table Columns 5"/>
    <w:basedOn w:val="a5"/>
    <w:semiHidden/>
    <w:rsid w:val="00A52886"/>
    <w:pPr>
      <w:widowControl w:val="0"/>
    </w:pPr>
    <w:rPr>
      <w:rFonts w:cs="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a">
    <w:name w:val="Table Theme"/>
    <w:basedOn w:val="a5"/>
    <w:semiHidden/>
    <w:rsid w:val="00A52886"/>
    <w:pPr>
      <w:widowControl w:val="0"/>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b">
    <w:name w:val="Message Header"/>
    <w:basedOn w:val="a3"/>
    <w:link w:val="afffffc"/>
    <w:semiHidden/>
    <w:rsid w:val="00A52886"/>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Cs w:val="24"/>
    </w:rPr>
  </w:style>
  <w:style w:type="character" w:customStyle="1" w:styleId="afffffc">
    <w:name w:val="訊息欄位名稱 字元"/>
    <w:link w:val="afffffb"/>
    <w:semiHidden/>
    <w:rsid w:val="00A52886"/>
    <w:rPr>
      <w:rFonts w:ascii="Arial" w:eastAsia="新細明體" w:hAnsi="Arial" w:cs="Arial"/>
      <w:szCs w:val="24"/>
      <w:shd w:val="pct20" w:color="auto" w:fill="auto"/>
    </w:rPr>
  </w:style>
  <w:style w:type="paragraph" w:styleId="afffffd">
    <w:name w:val="envelope return"/>
    <w:basedOn w:val="a3"/>
    <w:semiHidden/>
    <w:rsid w:val="00A52886"/>
    <w:pPr>
      <w:snapToGrid w:val="0"/>
    </w:pPr>
    <w:rPr>
      <w:rFonts w:ascii="Arial" w:hAnsi="Arial" w:cs="Arial"/>
    </w:rPr>
  </w:style>
  <w:style w:type="paragraph" w:styleId="afffffe">
    <w:name w:val="List Continue"/>
    <w:basedOn w:val="a3"/>
    <w:semiHidden/>
    <w:rsid w:val="00A52886"/>
    <w:pPr>
      <w:spacing w:after="120"/>
      <w:ind w:leftChars="200" w:left="480"/>
    </w:pPr>
    <w:rPr>
      <w:rFonts w:cs="Times New Roman"/>
    </w:rPr>
  </w:style>
  <w:style w:type="paragraph" w:styleId="2f5">
    <w:name w:val="List Continue 2"/>
    <w:basedOn w:val="a3"/>
    <w:semiHidden/>
    <w:rsid w:val="00A52886"/>
    <w:pPr>
      <w:spacing w:after="120"/>
      <w:ind w:leftChars="400" w:left="960"/>
    </w:pPr>
    <w:rPr>
      <w:rFonts w:cs="Times New Roman"/>
    </w:rPr>
  </w:style>
  <w:style w:type="paragraph" w:styleId="3c">
    <w:name w:val="List Continue 3"/>
    <w:basedOn w:val="a3"/>
    <w:semiHidden/>
    <w:rsid w:val="00A52886"/>
    <w:pPr>
      <w:spacing w:after="120"/>
      <w:ind w:leftChars="600" w:left="1440"/>
    </w:pPr>
    <w:rPr>
      <w:rFonts w:cs="Times New Roman"/>
    </w:rPr>
  </w:style>
  <w:style w:type="paragraph" w:styleId="45">
    <w:name w:val="List Continue 4"/>
    <w:basedOn w:val="a3"/>
    <w:semiHidden/>
    <w:rsid w:val="00A52886"/>
    <w:pPr>
      <w:spacing w:after="120"/>
      <w:ind w:leftChars="800" w:left="1920"/>
    </w:pPr>
    <w:rPr>
      <w:rFonts w:cs="Times New Roman"/>
    </w:rPr>
  </w:style>
  <w:style w:type="paragraph" w:styleId="54">
    <w:name w:val="List Continue 5"/>
    <w:basedOn w:val="a3"/>
    <w:semiHidden/>
    <w:rsid w:val="00A52886"/>
    <w:pPr>
      <w:spacing w:after="120"/>
      <w:ind w:leftChars="1000" w:left="2400"/>
    </w:pPr>
    <w:rPr>
      <w:rFonts w:cs="Times New Roman"/>
    </w:rPr>
  </w:style>
  <w:style w:type="paragraph" w:styleId="affffff">
    <w:name w:val="List"/>
    <w:basedOn w:val="a3"/>
    <w:semiHidden/>
    <w:rsid w:val="00A52886"/>
    <w:pPr>
      <w:ind w:leftChars="200" w:left="100" w:hangingChars="200" w:hanging="200"/>
    </w:pPr>
    <w:rPr>
      <w:rFonts w:cs="Times New Roman"/>
    </w:rPr>
  </w:style>
  <w:style w:type="paragraph" w:styleId="2f6">
    <w:name w:val="List 2"/>
    <w:basedOn w:val="a3"/>
    <w:semiHidden/>
    <w:rsid w:val="00A52886"/>
    <w:pPr>
      <w:ind w:leftChars="400" w:left="100" w:hangingChars="200" w:hanging="200"/>
    </w:pPr>
    <w:rPr>
      <w:rFonts w:cs="Times New Roman"/>
    </w:rPr>
  </w:style>
  <w:style w:type="paragraph" w:styleId="3d">
    <w:name w:val="List 3"/>
    <w:basedOn w:val="a3"/>
    <w:semiHidden/>
    <w:rsid w:val="00A52886"/>
    <w:pPr>
      <w:ind w:leftChars="600" w:left="100" w:hangingChars="200" w:hanging="200"/>
    </w:pPr>
    <w:rPr>
      <w:rFonts w:cs="Times New Roman"/>
    </w:rPr>
  </w:style>
  <w:style w:type="paragraph" w:styleId="46">
    <w:name w:val="List 4"/>
    <w:basedOn w:val="a3"/>
    <w:rsid w:val="00A52886"/>
    <w:pPr>
      <w:ind w:leftChars="800" w:left="100" w:hangingChars="200" w:hanging="200"/>
    </w:pPr>
    <w:rPr>
      <w:rFonts w:cs="Times New Roman"/>
    </w:rPr>
  </w:style>
  <w:style w:type="paragraph" w:styleId="55">
    <w:name w:val="List 5"/>
    <w:basedOn w:val="a3"/>
    <w:rsid w:val="00A52886"/>
    <w:pPr>
      <w:ind w:leftChars="1000" w:left="100" w:hangingChars="200" w:hanging="200"/>
    </w:pPr>
    <w:rPr>
      <w:rFonts w:cs="Times New Roman"/>
    </w:rPr>
  </w:style>
  <w:style w:type="paragraph" w:styleId="affffff0">
    <w:name w:val="List Number"/>
    <w:basedOn w:val="a3"/>
    <w:rsid w:val="00A52886"/>
    <w:pPr>
      <w:tabs>
        <w:tab w:val="num" w:pos="361"/>
      </w:tabs>
      <w:ind w:leftChars="200" w:left="361" w:hangingChars="200" w:hanging="360"/>
    </w:pPr>
    <w:rPr>
      <w:rFonts w:cs="Times New Roman"/>
    </w:rPr>
  </w:style>
  <w:style w:type="paragraph" w:styleId="2f7">
    <w:name w:val="List Number 2"/>
    <w:basedOn w:val="a3"/>
    <w:semiHidden/>
    <w:rsid w:val="00A52886"/>
    <w:pPr>
      <w:tabs>
        <w:tab w:val="num" w:pos="841"/>
      </w:tabs>
      <w:ind w:leftChars="400" w:left="841" w:hangingChars="200" w:hanging="360"/>
    </w:pPr>
    <w:rPr>
      <w:rFonts w:cs="Times New Roman"/>
    </w:rPr>
  </w:style>
  <w:style w:type="paragraph" w:styleId="3e">
    <w:name w:val="List Number 3"/>
    <w:basedOn w:val="a3"/>
    <w:semiHidden/>
    <w:rsid w:val="00A52886"/>
    <w:pPr>
      <w:tabs>
        <w:tab w:val="num" w:pos="1321"/>
      </w:tabs>
      <w:ind w:leftChars="600" w:left="1321" w:hangingChars="200" w:hanging="360"/>
    </w:pPr>
    <w:rPr>
      <w:rFonts w:cs="Times New Roman"/>
    </w:rPr>
  </w:style>
  <w:style w:type="paragraph" w:styleId="47">
    <w:name w:val="List Number 4"/>
    <w:basedOn w:val="a3"/>
    <w:semiHidden/>
    <w:rsid w:val="00A52886"/>
    <w:pPr>
      <w:tabs>
        <w:tab w:val="num" w:pos="1801"/>
      </w:tabs>
      <w:ind w:leftChars="800" w:left="1801" w:hangingChars="200" w:hanging="360"/>
    </w:pPr>
    <w:rPr>
      <w:rFonts w:cs="Times New Roman"/>
    </w:rPr>
  </w:style>
  <w:style w:type="paragraph" w:styleId="56">
    <w:name w:val="List Number 5"/>
    <w:basedOn w:val="a3"/>
    <w:semiHidden/>
    <w:rsid w:val="00A52886"/>
    <w:pPr>
      <w:tabs>
        <w:tab w:val="num" w:pos="2281"/>
      </w:tabs>
      <w:ind w:leftChars="1000" w:left="2281" w:hangingChars="200" w:hanging="360"/>
    </w:pPr>
    <w:rPr>
      <w:rFonts w:cs="Times New Roman"/>
    </w:rPr>
  </w:style>
  <w:style w:type="paragraph" w:styleId="affffff1">
    <w:name w:val="Note Heading"/>
    <w:basedOn w:val="a3"/>
    <w:next w:val="a3"/>
    <w:link w:val="affffff2"/>
    <w:semiHidden/>
    <w:rsid w:val="00A52886"/>
    <w:pPr>
      <w:jc w:val="center"/>
    </w:pPr>
    <w:rPr>
      <w:rFonts w:cs="Times New Roman"/>
    </w:rPr>
  </w:style>
  <w:style w:type="character" w:customStyle="1" w:styleId="affffff2">
    <w:name w:val="註釋標題 字元"/>
    <w:link w:val="affffff1"/>
    <w:semiHidden/>
    <w:rsid w:val="00A52886"/>
    <w:rPr>
      <w:rFonts w:ascii="Calibri" w:eastAsia="新細明體" w:hAnsi="Calibri" w:cs="Times New Roman"/>
    </w:rPr>
  </w:style>
  <w:style w:type="paragraph" w:styleId="affffff3">
    <w:name w:val="List Bullet"/>
    <w:basedOn w:val="a3"/>
    <w:autoRedefine/>
    <w:semiHidden/>
    <w:rsid w:val="00A52886"/>
    <w:pPr>
      <w:tabs>
        <w:tab w:val="num" w:pos="361"/>
      </w:tabs>
      <w:ind w:leftChars="200" w:left="361" w:hangingChars="200" w:hanging="360"/>
    </w:pPr>
    <w:rPr>
      <w:rFonts w:cs="Times New Roman"/>
    </w:rPr>
  </w:style>
  <w:style w:type="paragraph" w:styleId="2f8">
    <w:name w:val="List Bullet 2"/>
    <w:basedOn w:val="a3"/>
    <w:autoRedefine/>
    <w:semiHidden/>
    <w:rsid w:val="00A52886"/>
    <w:pPr>
      <w:tabs>
        <w:tab w:val="num" w:pos="841"/>
      </w:tabs>
      <w:ind w:leftChars="400" w:left="841" w:hangingChars="200" w:hanging="360"/>
    </w:pPr>
    <w:rPr>
      <w:rFonts w:cs="Times New Roman"/>
    </w:rPr>
  </w:style>
  <w:style w:type="paragraph" w:styleId="3f">
    <w:name w:val="List Bullet 3"/>
    <w:basedOn w:val="a3"/>
    <w:autoRedefine/>
    <w:semiHidden/>
    <w:rsid w:val="00A52886"/>
    <w:pPr>
      <w:tabs>
        <w:tab w:val="num" w:pos="1321"/>
      </w:tabs>
      <w:ind w:leftChars="600" w:left="1321" w:hangingChars="200" w:hanging="360"/>
    </w:pPr>
    <w:rPr>
      <w:rFonts w:cs="Times New Roman"/>
    </w:rPr>
  </w:style>
  <w:style w:type="paragraph" w:styleId="48">
    <w:name w:val="List Bullet 4"/>
    <w:basedOn w:val="a3"/>
    <w:autoRedefine/>
    <w:semiHidden/>
    <w:rsid w:val="00A52886"/>
    <w:pPr>
      <w:tabs>
        <w:tab w:val="num" w:pos="1801"/>
      </w:tabs>
      <w:ind w:leftChars="800" w:left="1801" w:hangingChars="200" w:hanging="360"/>
    </w:pPr>
    <w:rPr>
      <w:rFonts w:cs="Times New Roman"/>
    </w:rPr>
  </w:style>
  <w:style w:type="paragraph" w:styleId="57">
    <w:name w:val="List Bullet 5"/>
    <w:basedOn w:val="a3"/>
    <w:autoRedefine/>
    <w:semiHidden/>
    <w:rsid w:val="00A52886"/>
    <w:pPr>
      <w:tabs>
        <w:tab w:val="num" w:pos="2281"/>
      </w:tabs>
      <w:ind w:leftChars="1000" w:left="2281" w:hangingChars="200" w:hanging="360"/>
    </w:pPr>
    <w:rPr>
      <w:rFonts w:cs="Times New Roman"/>
    </w:rPr>
  </w:style>
  <w:style w:type="paragraph" w:styleId="affffff4">
    <w:name w:val="E-mail Signature"/>
    <w:basedOn w:val="a3"/>
    <w:link w:val="affffff5"/>
    <w:semiHidden/>
    <w:rsid w:val="00A52886"/>
    <w:rPr>
      <w:rFonts w:cs="Times New Roman"/>
    </w:rPr>
  </w:style>
  <w:style w:type="character" w:customStyle="1" w:styleId="affffff5">
    <w:name w:val="電子郵件簽名 字元"/>
    <w:link w:val="affffff4"/>
    <w:semiHidden/>
    <w:rsid w:val="00A52886"/>
    <w:rPr>
      <w:rFonts w:ascii="Calibri" w:eastAsia="新細明體" w:hAnsi="Calibri" w:cs="Times New Roman"/>
    </w:rPr>
  </w:style>
  <w:style w:type="paragraph" w:styleId="affffff6">
    <w:name w:val="Title"/>
    <w:basedOn w:val="a3"/>
    <w:link w:val="affffff7"/>
    <w:qFormat/>
    <w:rsid w:val="00A52886"/>
    <w:pPr>
      <w:spacing w:before="240" w:after="60"/>
      <w:jc w:val="center"/>
      <w:outlineLvl w:val="0"/>
    </w:pPr>
    <w:rPr>
      <w:rFonts w:ascii="Arial" w:hAnsi="Arial" w:cs="Arial"/>
      <w:b/>
      <w:bCs/>
      <w:sz w:val="32"/>
      <w:szCs w:val="32"/>
    </w:rPr>
  </w:style>
  <w:style w:type="character" w:customStyle="1" w:styleId="affffff7">
    <w:name w:val="標題 字元"/>
    <w:link w:val="affffff6"/>
    <w:rsid w:val="00A52886"/>
    <w:rPr>
      <w:rFonts w:ascii="Arial" w:eastAsia="新細明體" w:hAnsi="Arial" w:cs="Arial"/>
      <w:b/>
      <w:bCs/>
      <w:sz w:val="32"/>
      <w:szCs w:val="32"/>
    </w:rPr>
  </w:style>
  <w:style w:type="paragraph" w:styleId="affffff8">
    <w:name w:val="Signature"/>
    <w:basedOn w:val="a3"/>
    <w:link w:val="affffff9"/>
    <w:semiHidden/>
    <w:rsid w:val="00A52886"/>
    <w:pPr>
      <w:ind w:leftChars="1800" w:left="100"/>
    </w:pPr>
    <w:rPr>
      <w:rFonts w:cs="Times New Roman"/>
    </w:rPr>
  </w:style>
  <w:style w:type="character" w:customStyle="1" w:styleId="affffff9">
    <w:name w:val="簽名 字元"/>
    <w:link w:val="affffff8"/>
    <w:semiHidden/>
    <w:rsid w:val="00A52886"/>
    <w:rPr>
      <w:rFonts w:ascii="Calibri" w:eastAsia="新細明體" w:hAnsi="Calibri" w:cs="Times New Roman"/>
    </w:rPr>
  </w:style>
  <w:style w:type="paragraph" w:customStyle="1" w:styleId="affffffa">
    <w:name w:val="柒、"/>
    <w:basedOn w:val="a3"/>
    <w:rsid w:val="00A52886"/>
    <w:pPr>
      <w:jc w:val="center"/>
    </w:pPr>
    <w:rPr>
      <w:rFonts w:ascii="標楷體" w:eastAsia="標楷體" w:hAnsi="標楷體" w:cs="Times New Roman"/>
      <w:b/>
      <w:spacing w:val="-2"/>
      <w:sz w:val="52"/>
      <w:szCs w:val="52"/>
    </w:rPr>
  </w:style>
  <w:style w:type="paragraph" w:customStyle="1" w:styleId="2f9">
    <w:name w:val="圓2"/>
    <w:basedOn w:val="aff0"/>
    <w:rsid w:val="00A52886"/>
    <w:pPr>
      <w:adjustRightInd w:val="0"/>
      <w:snapToGrid w:val="0"/>
      <w:spacing w:line="360" w:lineRule="exact"/>
      <w:ind w:leftChars="400" w:left="1240" w:hangingChars="100" w:hanging="280"/>
      <w:jc w:val="both"/>
    </w:pPr>
    <w:rPr>
      <w:rFonts w:ascii="Times New Roman" w:eastAsia="標楷體" w:hAnsi="標楷體"/>
      <w:color w:val="000000"/>
      <w:spacing w:val="-2"/>
      <w:kern w:val="0"/>
      <w:sz w:val="28"/>
      <w:szCs w:val="28"/>
    </w:rPr>
  </w:style>
  <w:style w:type="paragraph" w:customStyle="1" w:styleId="affffffb">
    <w:name w:val="(十一)"/>
    <w:basedOn w:val="affff"/>
    <w:rsid w:val="00A52886"/>
    <w:pPr>
      <w:ind w:left="691" w:hangingChars="250" w:hanging="691"/>
    </w:pPr>
    <w:rPr>
      <w:rFonts w:ascii="Calibri"/>
    </w:rPr>
  </w:style>
  <w:style w:type="paragraph" w:customStyle="1" w:styleId="affffffc">
    <w:name w:val="(十一)內文"/>
    <w:basedOn w:val="affff1"/>
    <w:rsid w:val="00A52886"/>
    <w:pPr>
      <w:ind w:leftChars="300" w:left="720"/>
    </w:pPr>
    <w:rPr>
      <w:rFonts w:ascii="細明體" w:hAnsi="Courier New"/>
    </w:rPr>
  </w:style>
  <w:style w:type="paragraph" w:customStyle="1" w:styleId="1ff4">
    <w:name w:val="(十一)1."/>
    <w:basedOn w:val="affffffc"/>
    <w:rsid w:val="00A52886"/>
    <w:pPr>
      <w:ind w:left="996" w:hangingChars="100" w:hanging="276"/>
    </w:pPr>
  </w:style>
  <w:style w:type="paragraph" w:customStyle="1" w:styleId="1ff5">
    <w:name w:val="(十一)(1)"/>
    <w:basedOn w:val="27"/>
    <w:rsid w:val="00A52886"/>
    <w:pPr>
      <w:ind w:leftChars="400" w:left="1319" w:hangingChars="100" w:hanging="276"/>
    </w:pPr>
    <w:rPr>
      <w:rFonts w:ascii="細明體" w:hAnsi="Courier New"/>
      <w:kern w:val="2"/>
    </w:rPr>
  </w:style>
  <w:style w:type="paragraph" w:customStyle="1" w:styleId="103">
    <w:name w:val="10.內文"/>
    <w:basedOn w:val="102"/>
    <w:rsid w:val="00A52886"/>
    <w:pPr>
      <w:ind w:leftChars="350" w:left="840" w:firstLineChars="0" w:firstLine="0"/>
    </w:pPr>
    <w:rPr>
      <w:rFonts w:ascii="細明體" w:hAnsi="Courier New" w:cs="TT21Eo00"/>
      <w:kern w:val="0"/>
    </w:rPr>
  </w:style>
  <w:style w:type="character" w:customStyle="1" w:styleId="affffffd">
    <w:name w:val="字元 字元 字元 字元 字元 字元 字元 字元 字元 字元 字元"/>
    <w:semiHidden/>
    <w:rsid w:val="00A52886"/>
    <w:rPr>
      <w:rFonts w:ascii="Tahoma" w:eastAsia="新細明體" w:hAnsi="Tahoma"/>
      <w:lang w:val="en-US" w:eastAsia="en-US" w:bidi="ar-SA"/>
    </w:rPr>
  </w:style>
  <w:style w:type="paragraph" w:customStyle="1" w:styleId="affffffe">
    <w:name w:val="表左"/>
    <w:basedOn w:val="a3"/>
    <w:rsid w:val="00A52886"/>
    <w:pPr>
      <w:spacing w:line="283" w:lineRule="atLeast"/>
      <w:ind w:left="57" w:right="57"/>
      <w:jc w:val="both"/>
    </w:pPr>
    <w:rPr>
      <w:rFonts w:ascii="Times New Roman" w:hAnsi="Times New Roman" w:cs="Times New Roman"/>
      <w:sz w:val="20"/>
      <w:szCs w:val="24"/>
    </w:rPr>
  </w:style>
  <w:style w:type="character" w:customStyle="1" w:styleId="style81">
    <w:name w:val="style81"/>
    <w:rsid w:val="00A52886"/>
    <w:rPr>
      <w:color w:val="000000"/>
    </w:rPr>
  </w:style>
  <w:style w:type="paragraph" w:customStyle="1" w:styleId="1ff6">
    <w:name w:val="內文1"/>
    <w:rsid w:val="00A52886"/>
    <w:rPr>
      <w:rFonts w:ascii="Helvetica" w:eastAsia="ヒラギノ角ゴ Pro W3" w:hAnsi="Helvetica" w:cs="Times New Roman"/>
      <w:color w:val="000000"/>
      <w:sz w:val="24"/>
    </w:rPr>
  </w:style>
  <w:style w:type="paragraph" w:customStyle="1" w:styleId="a0">
    <w:name w:val="研考報告標題一、"/>
    <w:basedOn w:val="a3"/>
    <w:rsid w:val="00A52886"/>
    <w:pPr>
      <w:numPr>
        <w:numId w:val="4"/>
      </w:numPr>
      <w:snapToGrid w:val="0"/>
      <w:spacing w:beforeLines="30" w:afterLines="30"/>
      <w:outlineLvl w:val="0"/>
    </w:pPr>
    <w:rPr>
      <w:rFonts w:ascii="標楷體" w:eastAsia="標楷體" w:hAnsi="Times New Roman" w:cs="Times New Roman"/>
      <w:sz w:val="28"/>
      <w:szCs w:val="28"/>
    </w:rPr>
  </w:style>
  <w:style w:type="paragraph" w:customStyle="1" w:styleId="a1">
    <w:name w:val="研考報告標題（一）"/>
    <w:basedOn w:val="a3"/>
    <w:rsid w:val="00A52886"/>
    <w:pPr>
      <w:numPr>
        <w:numId w:val="5"/>
      </w:numPr>
      <w:snapToGrid w:val="0"/>
      <w:spacing w:beforeLines="30" w:afterLines="30"/>
      <w:outlineLvl w:val="1"/>
    </w:pPr>
    <w:rPr>
      <w:rFonts w:ascii="標楷體" w:eastAsia="標楷體" w:hAnsi="Times New Roman" w:cs="Times New Roman"/>
      <w:sz w:val="28"/>
      <w:szCs w:val="28"/>
    </w:rPr>
  </w:style>
  <w:style w:type="paragraph" w:customStyle="1" w:styleId="10">
    <w:name w:val="研考報告標題1."/>
    <w:basedOn w:val="a3"/>
    <w:rsid w:val="00A52886"/>
    <w:pPr>
      <w:numPr>
        <w:numId w:val="6"/>
      </w:numPr>
      <w:snapToGrid w:val="0"/>
      <w:spacing w:beforeLines="30" w:afterLines="30"/>
      <w:outlineLvl w:val="2"/>
    </w:pPr>
    <w:rPr>
      <w:rFonts w:ascii="標楷體" w:eastAsia="標楷體" w:hAnsi="Times New Roman" w:cs="Times New Roman"/>
      <w:sz w:val="28"/>
      <w:szCs w:val="28"/>
    </w:rPr>
  </w:style>
  <w:style w:type="paragraph" w:customStyle="1" w:styleId="afffffff">
    <w:name w:val="研考報告內文一、"/>
    <w:basedOn w:val="a3"/>
    <w:autoRedefine/>
    <w:rsid w:val="00A52886"/>
    <w:pPr>
      <w:snapToGrid w:val="0"/>
      <w:spacing w:line="360" w:lineRule="exact"/>
      <w:ind w:leftChars="235" w:left="564" w:firstLine="1"/>
      <w:jc w:val="both"/>
    </w:pPr>
    <w:rPr>
      <w:rFonts w:ascii="標楷體" w:eastAsia="標楷體" w:hAnsi="Times New Roman" w:cs="Times New Roman"/>
      <w:sz w:val="28"/>
      <w:szCs w:val="20"/>
    </w:rPr>
  </w:style>
  <w:style w:type="paragraph" w:customStyle="1" w:styleId="afffffff0">
    <w:name w:val="研考報告內文（一）"/>
    <w:basedOn w:val="a3"/>
    <w:rsid w:val="00A52886"/>
    <w:pPr>
      <w:snapToGrid w:val="0"/>
      <w:spacing w:beforeLines="30" w:afterLines="30"/>
      <w:ind w:leftChars="321" w:left="899"/>
    </w:pPr>
    <w:rPr>
      <w:rFonts w:ascii="標楷體" w:eastAsia="標楷體" w:hAnsi="Times New Roman" w:cs="Times New Roman"/>
      <w:sz w:val="28"/>
      <w:szCs w:val="28"/>
    </w:rPr>
  </w:style>
  <w:style w:type="paragraph" w:customStyle="1" w:styleId="1">
    <w:name w:val="研考報告標題(1)"/>
    <w:basedOn w:val="a3"/>
    <w:rsid w:val="00A52886"/>
    <w:pPr>
      <w:numPr>
        <w:numId w:val="7"/>
      </w:numPr>
      <w:snapToGrid w:val="0"/>
      <w:spacing w:beforeLines="30" w:afterLines="30"/>
      <w:outlineLvl w:val="3"/>
    </w:pPr>
    <w:rPr>
      <w:rFonts w:ascii="標楷體" w:eastAsia="標楷體" w:hAnsi="Times New Roman" w:cs="Times New Roman"/>
      <w:sz w:val="28"/>
      <w:szCs w:val="28"/>
    </w:rPr>
  </w:style>
  <w:style w:type="paragraph" w:customStyle="1" w:styleId="1ff7">
    <w:name w:val="研考報告內文1."/>
    <w:basedOn w:val="a3"/>
    <w:rsid w:val="00A52886"/>
    <w:pPr>
      <w:snapToGrid w:val="0"/>
      <w:spacing w:beforeLines="30" w:afterLines="30"/>
      <w:ind w:leftChars="430" w:left="1204"/>
    </w:pPr>
    <w:rPr>
      <w:rFonts w:ascii="標楷體" w:eastAsia="標楷體" w:hAnsi="Times New Roman" w:cs="Times New Roman"/>
      <w:sz w:val="28"/>
      <w:szCs w:val="28"/>
    </w:rPr>
  </w:style>
  <w:style w:type="paragraph" w:customStyle="1" w:styleId="1ff8">
    <w:name w:val="研考報告標題○1"/>
    <w:basedOn w:val="a3"/>
    <w:rsid w:val="00A52886"/>
    <w:pPr>
      <w:snapToGrid w:val="0"/>
      <w:spacing w:beforeLines="30" w:afterLines="30"/>
      <w:ind w:leftChars="500" w:left="1694" w:hangingChars="105" w:hanging="294"/>
      <w:outlineLvl w:val="4"/>
    </w:pPr>
    <w:rPr>
      <w:rFonts w:ascii="標楷體" w:eastAsia="標楷體" w:hAnsi="Times New Roman" w:cs="Times New Roman"/>
      <w:sz w:val="28"/>
      <w:szCs w:val="28"/>
    </w:rPr>
  </w:style>
  <w:style w:type="paragraph" w:customStyle="1" w:styleId="1ff9">
    <w:name w:val="研考報告內文(1)"/>
    <w:basedOn w:val="1ff7"/>
    <w:rsid w:val="00A52886"/>
    <w:pPr>
      <w:ind w:leftChars="530" w:left="1484"/>
    </w:pPr>
  </w:style>
  <w:style w:type="paragraph" w:customStyle="1" w:styleId="temp1">
    <w:name w:val="temp1"/>
    <w:basedOn w:val="1ff7"/>
    <w:rsid w:val="00A52886"/>
    <w:pPr>
      <w:spacing w:line="378" w:lineRule="exact"/>
      <w:ind w:leftChars="450" w:left="1260"/>
      <w:jc w:val="both"/>
    </w:pPr>
    <w:rPr>
      <w:rFonts w:cs="新細明體"/>
      <w:szCs w:val="20"/>
    </w:rPr>
  </w:style>
  <w:style w:type="paragraph" w:customStyle="1" w:styleId="afffffff1">
    <w:name w:val="國字一之十一"/>
    <w:basedOn w:val="a3"/>
    <w:rsid w:val="00A52886"/>
    <w:pPr>
      <w:ind w:left="1080" w:hangingChars="270" w:hanging="1080"/>
    </w:pPr>
    <w:rPr>
      <w:rFonts w:ascii="Times New Roman" w:eastAsia="標楷體" w:hAnsi="新細明體" w:cs="Times New Roman"/>
      <w:sz w:val="40"/>
      <w:szCs w:val="24"/>
    </w:rPr>
  </w:style>
  <w:style w:type="paragraph" w:customStyle="1" w:styleId="b">
    <w:name w:val="b."/>
    <w:basedOn w:val="1ff8"/>
    <w:rsid w:val="00A52886"/>
    <w:pPr>
      <w:spacing w:beforeLines="0" w:afterLines="0" w:line="360" w:lineRule="exact"/>
      <w:ind w:leftChars="400" w:left="1236" w:hangingChars="100" w:hanging="276"/>
      <w:jc w:val="both"/>
    </w:pPr>
    <w:rPr>
      <w:rFonts w:hAnsi="標楷體"/>
      <w:color w:val="000000"/>
      <w:spacing w:val="-2"/>
    </w:rPr>
  </w:style>
  <w:style w:type="paragraph" w:customStyle="1" w:styleId="3f0">
    <w:name w:val="(3)內"/>
    <w:basedOn w:val="29"/>
    <w:rsid w:val="00A52886"/>
    <w:pPr>
      <w:ind w:leftChars="392" w:left="941"/>
    </w:pPr>
    <w:rPr>
      <w:rFonts w:ascii="細明體" w:hAnsi="Courier New"/>
    </w:rPr>
  </w:style>
  <w:style w:type="paragraph" w:customStyle="1" w:styleId="c">
    <w:name w:val="c."/>
    <w:basedOn w:val="a3"/>
    <w:rsid w:val="00A52886"/>
    <w:pPr>
      <w:snapToGrid w:val="0"/>
      <w:spacing w:line="360" w:lineRule="exact"/>
      <w:ind w:leftChars="500" w:left="1476" w:hangingChars="100" w:hanging="276"/>
      <w:jc w:val="both"/>
      <w:outlineLvl w:val="5"/>
    </w:pPr>
    <w:rPr>
      <w:rFonts w:ascii="標楷體" w:eastAsia="標楷體" w:hAnsi="標楷體" w:cs="Times New Roman"/>
      <w:color w:val="000000"/>
      <w:spacing w:val="-2"/>
      <w:sz w:val="28"/>
      <w:szCs w:val="28"/>
    </w:rPr>
  </w:style>
  <w:style w:type="paragraph" w:customStyle="1" w:styleId="f">
    <w:name w:val="(f)"/>
    <w:basedOn w:val="a3"/>
    <w:rsid w:val="00A52886"/>
    <w:pPr>
      <w:snapToGrid w:val="0"/>
      <w:spacing w:line="360" w:lineRule="exact"/>
      <w:ind w:leftChars="600" w:left="1854" w:hangingChars="150" w:hanging="414"/>
      <w:jc w:val="both"/>
      <w:outlineLvl w:val="5"/>
    </w:pPr>
    <w:rPr>
      <w:rFonts w:ascii="標楷體" w:eastAsia="標楷體" w:hAnsi="標楷體" w:cs="Times New Roman"/>
      <w:color w:val="000000"/>
      <w:spacing w:val="-2"/>
      <w:sz w:val="28"/>
      <w:szCs w:val="28"/>
    </w:rPr>
  </w:style>
  <w:style w:type="character" w:customStyle="1" w:styleId="28">
    <w:name w:val="(2) 字元"/>
    <w:link w:val="27"/>
    <w:rsid w:val="00A52886"/>
    <w:rPr>
      <w:rFonts w:ascii="Times New Roman" w:eastAsia="標楷體" w:hAnsi="Times New Roman" w:cs="Times New Roman"/>
      <w:spacing w:val="-2"/>
      <w:kern w:val="0"/>
      <w:sz w:val="28"/>
      <w:szCs w:val="28"/>
    </w:rPr>
  </w:style>
  <w:style w:type="character" w:customStyle="1" w:styleId="affff0">
    <w:name w:val="(二) 字元"/>
    <w:link w:val="affff"/>
    <w:rsid w:val="00A52886"/>
    <w:rPr>
      <w:rFonts w:ascii="Times New Roman" w:eastAsia="標楷體" w:hAnsi="標楷體" w:cs="Times New Roman"/>
      <w:b/>
      <w:spacing w:val="-2"/>
      <w:sz w:val="28"/>
      <w:szCs w:val="28"/>
    </w:rPr>
  </w:style>
  <w:style w:type="paragraph" w:customStyle="1" w:styleId="1000">
    <w:name w:val="100"/>
    <w:basedOn w:val="a3"/>
    <w:rsid w:val="00A52886"/>
    <w:pPr>
      <w:widowControl/>
      <w:snapToGrid w:val="0"/>
      <w:spacing w:line="360" w:lineRule="atLeast"/>
      <w:ind w:leftChars="350" w:left="350"/>
      <w:jc w:val="both"/>
    </w:pPr>
    <w:rPr>
      <w:rFonts w:ascii="標楷體" w:eastAsia="標楷體" w:hAnsi="標楷體" w:cs="新細明體"/>
      <w:spacing w:val="-2"/>
      <w:kern w:val="0"/>
      <w:sz w:val="28"/>
      <w:szCs w:val="28"/>
    </w:rPr>
  </w:style>
  <w:style w:type="paragraph" w:customStyle="1" w:styleId="a01">
    <w:name w:val="a0"/>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2">
    <w:name w:val="a"/>
    <w:basedOn w:val="a3"/>
    <w:rsid w:val="00A52886"/>
    <w:pPr>
      <w:widowControl/>
      <w:spacing w:before="100" w:beforeAutospacing="1" w:after="100" w:afterAutospacing="1"/>
    </w:pPr>
    <w:rPr>
      <w:rFonts w:ascii="新細明體" w:hAnsi="新細明體" w:cs="新細明體"/>
      <w:kern w:val="0"/>
      <w:szCs w:val="24"/>
    </w:rPr>
  </w:style>
  <w:style w:type="paragraph" w:customStyle="1" w:styleId="yiv1941029147msonormal">
    <w:name w:val="yiv1941029147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002-A">
    <w:name w:val="002-A."/>
    <w:basedOn w:val="a3"/>
    <w:rsid w:val="00A52886"/>
    <w:pPr>
      <w:snapToGrid w:val="0"/>
      <w:spacing w:line="320" w:lineRule="atLeast"/>
      <w:ind w:leftChars="443" w:left="555" w:rightChars="50" w:right="50" w:hangingChars="112" w:hanging="112"/>
      <w:jc w:val="both"/>
    </w:pPr>
    <w:rPr>
      <w:rFonts w:ascii="標楷體" w:eastAsia="標楷體" w:hAnsi="標楷體" w:cs="Times New Roman"/>
      <w:szCs w:val="24"/>
    </w:rPr>
  </w:style>
  <w:style w:type="paragraph" w:customStyle="1" w:styleId="002-1">
    <w:name w:val="002-(1)"/>
    <w:basedOn w:val="a3"/>
    <w:link w:val="002-10"/>
    <w:rsid w:val="00A52886"/>
    <w:pPr>
      <w:snapToGrid w:val="0"/>
      <w:spacing w:line="320" w:lineRule="exact"/>
      <w:ind w:leftChars="150" w:left="300" w:rightChars="50" w:right="50" w:hangingChars="150" w:hanging="150"/>
      <w:jc w:val="both"/>
    </w:pPr>
    <w:rPr>
      <w:rFonts w:ascii="標楷體" w:eastAsia="標楷體" w:hAnsi="標楷體" w:cs="Times New Roman"/>
      <w:color w:val="000000"/>
      <w:szCs w:val="28"/>
    </w:rPr>
  </w:style>
  <w:style w:type="character" w:customStyle="1" w:styleId="002-10">
    <w:name w:val="002-(1) 字元"/>
    <w:link w:val="002-1"/>
    <w:rsid w:val="00A52886"/>
    <w:rPr>
      <w:rFonts w:ascii="標楷體" w:eastAsia="標楷體" w:hAnsi="標楷體" w:cs="Times New Roman"/>
      <w:color w:val="000000"/>
      <w:szCs w:val="28"/>
    </w:rPr>
  </w:style>
  <w:style w:type="paragraph" w:customStyle="1" w:styleId="002-11">
    <w:name w:val="002-1."/>
    <w:basedOn w:val="a3"/>
    <w:rsid w:val="00A52886"/>
    <w:pPr>
      <w:snapToGrid w:val="0"/>
      <w:spacing w:line="320" w:lineRule="exact"/>
      <w:ind w:leftChars="50" w:left="370" w:rightChars="50" w:right="130" w:hangingChars="100" w:hanging="240"/>
      <w:jc w:val="both"/>
    </w:pPr>
    <w:rPr>
      <w:rFonts w:ascii="標楷體" w:eastAsia="標楷體" w:hAnsi="標楷體" w:cs="Times New Roman"/>
      <w:color w:val="000000"/>
      <w:szCs w:val="28"/>
    </w:rPr>
  </w:style>
  <w:style w:type="paragraph" w:customStyle="1" w:styleId="1ffa">
    <w:name w:val="(一)1全部標題"/>
    <w:basedOn w:val="a3"/>
    <w:rsid w:val="00A52886"/>
    <w:pPr>
      <w:snapToGrid w:val="0"/>
      <w:ind w:leftChars="190" w:left="1237" w:hangingChars="300" w:hanging="781"/>
    </w:pPr>
    <w:rPr>
      <w:rFonts w:ascii="標楷體" w:eastAsia="標楷體" w:hAnsi="標楷體" w:cs="Times New Roman"/>
      <w:b/>
      <w:sz w:val="32"/>
      <w:szCs w:val="32"/>
    </w:rPr>
  </w:style>
  <w:style w:type="paragraph" w:customStyle="1" w:styleId="002-100">
    <w:name w:val="002-10."/>
    <w:basedOn w:val="002-11"/>
    <w:rsid w:val="00A52886"/>
    <w:pPr>
      <w:ind w:left="200" w:right="50" w:hangingChars="150" w:hanging="150"/>
    </w:pPr>
    <w:rPr>
      <w:rFonts w:cs="標楷體"/>
      <w:szCs w:val="24"/>
    </w:rPr>
  </w:style>
  <w:style w:type="paragraph" w:customStyle="1" w:styleId="3f1">
    <w:name w:val="身權3"/>
    <w:basedOn w:val="17"/>
    <w:rsid w:val="00A52886"/>
    <w:pPr>
      <w:tabs>
        <w:tab w:val="num" w:pos="0"/>
      </w:tabs>
      <w:spacing w:line="400" w:lineRule="exact"/>
      <w:ind w:leftChars="708" w:left="1982" w:hangingChars="101" w:hanging="283"/>
      <w:jc w:val="both"/>
    </w:pPr>
    <w:rPr>
      <w:rFonts w:ascii="標楷體" w:eastAsia="標楷體" w:hAnsi="標楷體" w:cs="標楷體"/>
      <w:kern w:val="0"/>
      <w:sz w:val="28"/>
      <w:szCs w:val="28"/>
    </w:rPr>
  </w:style>
  <w:style w:type="paragraph" w:customStyle="1" w:styleId="49">
    <w:name w:val="身權4"/>
    <w:basedOn w:val="a3"/>
    <w:rsid w:val="00A52886"/>
    <w:pPr>
      <w:spacing w:line="400" w:lineRule="exact"/>
      <w:ind w:leftChars="828" w:left="2410" w:hangingChars="151" w:hanging="423"/>
      <w:jc w:val="both"/>
    </w:pPr>
    <w:rPr>
      <w:rFonts w:ascii="標楷體" w:eastAsia="標楷體" w:hAnsi="標楷體" w:cs="標楷體"/>
      <w:sz w:val="28"/>
      <w:szCs w:val="28"/>
    </w:rPr>
  </w:style>
  <w:style w:type="paragraph" w:customStyle="1" w:styleId="2fa">
    <w:name w:val="社團有約2"/>
    <w:basedOn w:val="a3"/>
    <w:rsid w:val="00A52886"/>
    <w:pPr>
      <w:widowControl/>
      <w:adjustRightInd w:val="0"/>
      <w:snapToGrid w:val="0"/>
      <w:spacing w:line="480" w:lineRule="exact"/>
      <w:ind w:firstLineChars="607" w:firstLine="1700"/>
      <w:jc w:val="both"/>
    </w:pPr>
    <w:rPr>
      <w:rFonts w:ascii="標楷體" w:eastAsia="標楷體" w:hAnsi="標楷體" w:cs="標楷體"/>
      <w:color w:val="000000"/>
      <w:kern w:val="0"/>
      <w:sz w:val="28"/>
      <w:szCs w:val="28"/>
    </w:rPr>
  </w:style>
  <w:style w:type="paragraph" w:customStyle="1" w:styleId="a02">
    <w:name w:val="a0內"/>
    <w:basedOn w:val="a3"/>
    <w:link w:val="a03"/>
    <w:rsid w:val="00A52886"/>
    <w:pPr>
      <w:snapToGrid w:val="0"/>
      <w:ind w:leftChars="1049" w:left="2521" w:hanging="3"/>
      <w:jc w:val="both"/>
    </w:pPr>
    <w:rPr>
      <w:rFonts w:ascii="標楷體" w:eastAsia="標楷體" w:hAnsi="標楷體" w:cs="Times New Roman"/>
      <w:color w:val="0000FF"/>
      <w:sz w:val="32"/>
      <w:szCs w:val="32"/>
    </w:rPr>
  </w:style>
  <w:style w:type="character" w:customStyle="1" w:styleId="a03">
    <w:name w:val="a0內 字元"/>
    <w:link w:val="a02"/>
    <w:rsid w:val="00A52886"/>
    <w:rPr>
      <w:rFonts w:ascii="標楷體" w:eastAsia="標楷體" w:hAnsi="標楷體" w:cs="Times New Roman"/>
      <w:color w:val="0000FF"/>
      <w:sz w:val="32"/>
      <w:szCs w:val="32"/>
    </w:rPr>
  </w:style>
  <w:style w:type="paragraph" w:customStyle="1" w:styleId="afffffff3">
    <w:name w:val="(一)內容"/>
    <w:basedOn w:val="afffa"/>
    <w:rsid w:val="00A52886"/>
    <w:pPr>
      <w:suppressAutoHyphens w:val="0"/>
      <w:autoSpaceDN/>
      <w:snapToGrid/>
      <w:spacing w:line="320" w:lineRule="exact"/>
      <w:ind w:leftChars="405" w:left="455" w:hangingChars="50" w:hanging="50"/>
      <w:textAlignment w:val="auto"/>
      <w:outlineLvl w:val="9"/>
    </w:pPr>
    <w:rPr>
      <w:rFonts w:hAnsi="Times New Roman" w:cs="標楷體"/>
      <w:b w:val="0"/>
      <w:color w:val="auto"/>
      <w:kern w:val="2"/>
      <w:sz w:val="28"/>
      <w:szCs w:val="28"/>
      <w:shd w:val="clear" w:color="auto" w:fill="FFFFFF"/>
    </w:rPr>
  </w:style>
  <w:style w:type="paragraph" w:customStyle="1" w:styleId="1ffb">
    <w:name w:val="1標題"/>
    <w:basedOn w:val="002-11"/>
    <w:rsid w:val="00A52886"/>
    <w:pPr>
      <w:ind w:leftChars="300" w:left="351" w:rightChars="18" w:right="18" w:firstLineChars="0" w:hanging="51"/>
    </w:pPr>
    <w:rPr>
      <w:rFonts w:cs="標楷體"/>
      <w:color w:val="auto"/>
      <w:sz w:val="28"/>
      <w:shd w:val="clear" w:color="auto" w:fill="FFFFFF"/>
    </w:rPr>
  </w:style>
  <w:style w:type="paragraph" w:customStyle="1" w:styleId="afffffff4">
    <w:name w:val="施政報告(一)標題"/>
    <w:basedOn w:val="a3"/>
    <w:link w:val="afffffff5"/>
    <w:rsid w:val="00A52886"/>
    <w:pPr>
      <w:spacing w:line="320" w:lineRule="exact"/>
      <w:ind w:leftChars="100" w:left="100"/>
      <w:jc w:val="both"/>
    </w:pPr>
    <w:rPr>
      <w:rFonts w:ascii="標楷體" w:eastAsia="標楷體" w:hAnsi="Times New Roman" w:cs="標楷體"/>
      <w:sz w:val="28"/>
      <w:szCs w:val="28"/>
    </w:rPr>
  </w:style>
  <w:style w:type="paragraph" w:customStyle="1" w:styleId="afffffff6">
    <w:name w:val="施政報告(一)內文"/>
    <w:basedOn w:val="afffffff4"/>
    <w:link w:val="afffffff7"/>
    <w:rsid w:val="00A52886"/>
    <w:pPr>
      <w:ind w:leftChars="405" w:left="405"/>
    </w:pPr>
  </w:style>
  <w:style w:type="character" w:customStyle="1" w:styleId="afffffff5">
    <w:name w:val="施政報告(一)標題 字元"/>
    <w:link w:val="afffffff4"/>
    <w:rsid w:val="00A52886"/>
    <w:rPr>
      <w:rFonts w:ascii="標楷體" w:eastAsia="標楷體" w:hAnsi="Times New Roman" w:cs="標楷體"/>
      <w:sz w:val="28"/>
      <w:szCs w:val="28"/>
    </w:rPr>
  </w:style>
  <w:style w:type="paragraph" w:customStyle="1" w:styleId="1ffc">
    <w:name w:val="施政報告1標題"/>
    <w:basedOn w:val="afffffff4"/>
    <w:link w:val="1ffd"/>
    <w:rsid w:val="00A52886"/>
    <w:pPr>
      <w:ind w:leftChars="300" w:left="351" w:rightChars="18" w:right="18" w:hanging="51"/>
    </w:pPr>
  </w:style>
  <w:style w:type="character" w:customStyle="1" w:styleId="afffffff7">
    <w:name w:val="施政報告(一)內文 字元"/>
    <w:link w:val="afffffff6"/>
    <w:rsid w:val="00A52886"/>
    <w:rPr>
      <w:rFonts w:ascii="標楷體" w:eastAsia="標楷體" w:hAnsi="Times New Roman" w:cs="標楷體"/>
      <w:sz w:val="28"/>
      <w:szCs w:val="28"/>
    </w:rPr>
  </w:style>
  <w:style w:type="paragraph" w:customStyle="1" w:styleId="1ffe">
    <w:name w:val="施政報告(1)標題"/>
    <w:basedOn w:val="a3"/>
    <w:link w:val="1fff"/>
    <w:rsid w:val="00A52886"/>
    <w:pPr>
      <w:spacing w:line="320" w:lineRule="exact"/>
      <w:ind w:leftChars="383" w:left="383" w:rightChars="18" w:right="18"/>
    </w:pPr>
    <w:rPr>
      <w:rFonts w:ascii="標楷體" w:eastAsia="標楷體" w:hAnsi="Times New Roman" w:cs="標楷體"/>
      <w:sz w:val="28"/>
      <w:szCs w:val="28"/>
    </w:rPr>
  </w:style>
  <w:style w:type="character" w:customStyle="1" w:styleId="1ffd">
    <w:name w:val="施政報告1標題 字元"/>
    <w:link w:val="1ffc"/>
    <w:rsid w:val="00A52886"/>
    <w:rPr>
      <w:rFonts w:ascii="標楷體" w:eastAsia="標楷體" w:hAnsi="Times New Roman" w:cs="標楷體"/>
      <w:sz w:val="28"/>
      <w:szCs w:val="28"/>
    </w:rPr>
  </w:style>
  <w:style w:type="character" w:customStyle="1" w:styleId="1fff">
    <w:name w:val="施政報告(1)標題 字元"/>
    <w:link w:val="1ffe"/>
    <w:rsid w:val="00A52886"/>
    <w:rPr>
      <w:rFonts w:ascii="標楷體" w:eastAsia="標楷體" w:hAnsi="Times New Roman" w:cs="標楷體"/>
      <w:sz w:val="28"/>
      <w:szCs w:val="28"/>
    </w:rPr>
  </w:style>
  <w:style w:type="paragraph" w:customStyle="1" w:styleId="105-2-4">
    <w:name w:val="105-2-4"/>
    <w:basedOn w:val="a3"/>
    <w:rsid w:val="00A52886"/>
    <w:pPr>
      <w:widowControl/>
      <w:adjustRightInd w:val="0"/>
      <w:snapToGrid w:val="0"/>
      <w:spacing w:line="480" w:lineRule="exact"/>
      <w:ind w:leftChars="827" w:left="2691" w:hangingChars="252" w:hanging="706"/>
      <w:jc w:val="both"/>
    </w:pPr>
    <w:rPr>
      <w:rFonts w:ascii="標楷體" w:eastAsia="標楷體" w:hAnsi="標楷體" w:cs="新細明體"/>
      <w:kern w:val="0"/>
      <w:sz w:val="28"/>
      <w:szCs w:val="20"/>
    </w:rPr>
  </w:style>
  <w:style w:type="paragraph" w:customStyle="1" w:styleId="afffffff8">
    <w:name w:val="表左一、"/>
    <w:basedOn w:val="a3"/>
    <w:uiPriority w:val="99"/>
    <w:rsid w:val="00A52886"/>
    <w:pPr>
      <w:kinsoku w:val="0"/>
      <w:spacing w:line="283" w:lineRule="exact"/>
      <w:ind w:leftChars="115" w:left="241" w:rightChars="10" w:right="21"/>
      <w:jc w:val="both"/>
    </w:pPr>
    <w:rPr>
      <w:rFonts w:ascii="Times New Roman" w:hAnsi="Times New Roman" w:cs="Times New Roman"/>
      <w:sz w:val="21"/>
      <w:szCs w:val="24"/>
    </w:rPr>
  </w:style>
  <w:style w:type="paragraph" w:customStyle="1" w:styleId="-0">
    <w:name w:val="研考會-內文"/>
    <w:autoRedefine/>
    <w:rsid w:val="00A52886"/>
    <w:pPr>
      <w:widowControl w:val="0"/>
      <w:tabs>
        <w:tab w:val="left" w:pos="-4860"/>
        <w:tab w:val="left" w:pos="745"/>
        <w:tab w:val="left" w:pos="1980"/>
      </w:tabs>
      <w:adjustRightInd w:val="0"/>
      <w:snapToGrid w:val="0"/>
      <w:ind w:leftChars="750" w:left="1800" w:right="24" w:firstLineChars="169" w:firstLine="534"/>
      <w:jc w:val="both"/>
    </w:pPr>
    <w:rPr>
      <w:rFonts w:ascii="標楷體" w:eastAsia="標楷體" w:hAnsi="標楷體" w:cs="Times New Roman"/>
      <w:color w:val="FF0000"/>
      <w:spacing w:val="-2"/>
      <w:sz w:val="32"/>
      <w:szCs w:val="32"/>
      <w:lang w:val="zh-TW"/>
    </w:rPr>
  </w:style>
  <w:style w:type="paragraph" w:customStyle="1" w:styleId="ecmsonormal">
    <w:name w:val="ec_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9">
    <w:name w:val="_文章內文"/>
    <w:rsid w:val="00A52886"/>
    <w:pPr>
      <w:adjustRightInd w:val="0"/>
      <w:snapToGrid w:val="0"/>
      <w:spacing w:line="240" w:lineRule="atLeast"/>
      <w:ind w:left="360" w:hangingChars="150" w:hanging="360"/>
      <w:jc w:val="both"/>
    </w:pPr>
    <w:rPr>
      <w:rFonts w:ascii="Times New Roman" w:eastAsia="標楷體" w:hAnsi="Times New Roman" w:cs="Times New Roman"/>
      <w:sz w:val="24"/>
    </w:rPr>
  </w:style>
  <w:style w:type="paragraph" w:customStyle="1" w:styleId="PlainText2">
    <w:name w:val="Plain Text2"/>
    <w:basedOn w:val="a3"/>
    <w:rsid w:val="00A52886"/>
    <w:pPr>
      <w:adjustRightInd w:val="0"/>
      <w:textAlignment w:val="baseline"/>
    </w:pPr>
    <w:rPr>
      <w:rFonts w:ascii="細明體" w:eastAsia="細明體" w:hAnsi="Courier New" w:cs="Times New Roman"/>
      <w:szCs w:val="20"/>
    </w:rPr>
  </w:style>
  <w:style w:type="paragraph" w:customStyle="1" w:styleId="afffffffa">
    <w:name w:val="大寫壹"/>
    <w:basedOn w:val="a3"/>
    <w:rsid w:val="00A52886"/>
    <w:rPr>
      <w:rFonts w:ascii="Times New Roman" w:eastAsia="標楷體" w:hAnsi="Times New Roman" w:cs="Times New Roman"/>
      <w:bCs/>
      <w:sz w:val="40"/>
      <w:szCs w:val="24"/>
    </w:rPr>
  </w:style>
  <w:style w:type="paragraph" w:customStyle="1" w:styleId="afffffffb">
    <w:name w:val="最後排序"/>
    <w:basedOn w:val="a3"/>
    <w:rsid w:val="00A52886"/>
    <w:pPr>
      <w:snapToGrid w:val="0"/>
      <w:ind w:leftChars="402" w:left="1259" w:hangingChars="92" w:hanging="294"/>
      <w:jc w:val="both"/>
    </w:pPr>
    <w:rPr>
      <w:rFonts w:ascii="標楷體" w:eastAsia="標楷體" w:hAnsi="標楷體" w:cs="Times New Roman"/>
      <w:color w:val="FF0000"/>
      <w:sz w:val="32"/>
      <w:szCs w:val="32"/>
    </w:rPr>
  </w:style>
  <w:style w:type="paragraph" w:customStyle="1" w:styleId="cjk">
    <w:name w:val="cjk"/>
    <w:basedOn w:val="a3"/>
    <w:rsid w:val="00A52886"/>
    <w:pPr>
      <w:widowControl/>
      <w:spacing w:before="100" w:beforeAutospacing="1" w:line="544" w:lineRule="atLeast"/>
      <w:jc w:val="both"/>
    </w:pPr>
    <w:rPr>
      <w:rFonts w:ascii="標楷體" w:eastAsia="標楷體" w:hAnsi="標楷體" w:cs="新細明體"/>
      <w:kern w:val="0"/>
      <w:sz w:val="32"/>
      <w:szCs w:val="32"/>
    </w:rPr>
  </w:style>
  <w:style w:type="character" w:customStyle="1" w:styleId="WW-">
    <w:name w:val="WW-預設段落字型"/>
    <w:rsid w:val="00A52886"/>
  </w:style>
  <w:style w:type="paragraph" w:customStyle="1" w:styleId="Textbody">
    <w:name w:val="Text body"/>
    <w:rsid w:val="00A52886"/>
    <w:pPr>
      <w:suppressAutoHyphens/>
      <w:autoSpaceDN w:val="0"/>
      <w:spacing w:line="360" w:lineRule="exact"/>
      <w:textAlignment w:val="baseline"/>
    </w:pPr>
    <w:rPr>
      <w:rFonts w:ascii="標楷體" w:eastAsia="標楷體" w:hAnsi="標楷體" w:cs="標楷體"/>
      <w:spacing w:val="-2"/>
      <w:kern w:val="3"/>
      <w:sz w:val="28"/>
      <w:szCs w:val="28"/>
    </w:rPr>
  </w:style>
  <w:style w:type="paragraph" w:customStyle="1" w:styleId="afffffffc">
    <w:name w:val="標(一)"/>
    <w:basedOn w:val="Textbody"/>
    <w:rsid w:val="00A52886"/>
    <w:rPr>
      <w:b/>
      <w:bCs/>
    </w:rPr>
  </w:style>
  <w:style w:type="paragraph" w:customStyle="1" w:styleId="afffffffd">
    <w:name w:val="標(一)內文"/>
    <w:basedOn w:val="a3"/>
    <w:rsid w:val="00A52886"/>
    <w:pPr>
      <w:widowControl/>
      <w:spacing w:line="360" w:lineRule="exact"/>
      <w:ind w:leftChars="200" w:left="560"/>
      <w:jc w:val="both"/>
    </w:pPr>
    <w:rPr>
      <w:rFonts w:ascii="Times New Roman" w:hAnsi="標楷體" w:cs="Times New Roman"/>
      <w:spacing w:val="-2"/>
      <w:kern w:val="0"/>
      <w:sz w:val="20"/>
      <w:szCs w:val="28"/>
    </w:rPr>
  </w:style>
  <w:style w:type="paragraph" w:customStyle="1" w:styleId="afffffffe">
    <w:name w:val="說明(一)"/>
    <w:basedOn w:val="a3"/>
    <w:link w:val="affffffff"/>
    <w:rsid w:val="00A52886"/>
    <w:pPr>
      <w:spacing w:line="420" w:lineRule="exact"/>
      <w:ind w:leftChars="200" w:left="500" w:hangingChars="300" w:hanging="300"/>
      <w:jc w:val="both"/>
    </w:pPr>
    <w:rPr>
      <w:rFonts w:ascii="標楷體" w:eastAsia="標楷體" w:hAnsi="標楷體" w:cs="Times New Roman"/>
      <w:sz w:val="32"/>
      <w:szCs w:val="32"/>
    </w:rPr>
  </w:style>
  <w:style w:type="character" w:customStyle="1" w:styleId="affffffff">
    <w:name w:val="說明(一) 字元 字元"/>
    <w:link w:val="afffffffe"/>
    <w:rsid w:val="00A52886"/>
    <w:rPr>
      <w:rFonts w:ascii="標楷體" w:eastAsia="標楷體" w:hAnsi="標楷體" w:cs="Times New Roman"/>
      <w:sz w:val="32"/>
      <w:szCs w:val="32"/>
    </w:rPr>
  </w:style>
  <w:style w:type="paragraph" w:customStyle="1" w:styleId="Standard">
    <w:name w:val="Standard"/>
    <w:rsid w:val="00A52886"/>
    <w:pPr>
      <w:widowControl w:val="0"/>
      <w:suppressAutoHyphens/>
      <w:autoSpaceDN w:val="0"/>
      <w:textAlignment w:val="baseline"/>
    </w:pPr>
    <w:rPr>
      <w:rFonts w:ascii="標楷體" w:eastAsia="標楷體" w:hAnsi="標楷體" w:cs="Times New Roman"/>
      <w:kern w:val="3"/>
      <w:sz w:val="28"/>
    </w:rPr>
  </w:style>
  <w:style w:type="character" w:customStyle="1" w:styleId="fc1afb446a-d5d9-4015-a968-53794ad9ab9c-1">
    <w:name w:val="fc1afb446a-d5d9-4015-a968-53794ad9ab9c-1"/>
    <w:rsid w:val="00A52886"/>
  </w:style>
  <w:style w:type="character" w:customStyle="1" w:styleId="WW-1">
    <w:name w:val="WW-預設段落字型1"/>
    <w:rsid w:val="00A52886"/>
  </w:style>
  <w:style w:type="numbering" w:customStyle="1" w:styleId="WWNum12">
    <w:name w:val="WWNum12"/>
    <w:basedOn w:val="a6"/>
    <w:rsid w:val="00A52886"/>
    <w:pPr>
      <w:numPr>
        <w:numId w:val="8"/>
      </w:numPr>
    </w:pPr>
  </w:style>
  <w:style w:type="paragraph" w:customStyle="1" w:styleId="1fff0">
    <w:name w:val="標1"/>
    <w:basedOn w:val="a3"/>
    <w:link w:val="1fff1"/>
    <w:rsid w:val="00A52886"/>
    <w:pPr>
      <w:widowControl/>
      <w:spacing w:line="360" w:lineRule="exact"/>
      <w:ind w:left="839" w:hanging="278"/>
      <w:jc w:val="both"/>
    </w:pPr>
    <w:rPr>
      <w:rFonts w:ascii="Times New Roman" w:hAnsi="標楷體" w:cs="Times New Roman"/>
      <w:spacing w:val="-2"/>
      <w:kern w:val="0"/>
      <w:sz w:val="20"/>
      <w:szCs w:val="28"/>
    </w:rPr>
  </w:style>
  <w:style w:type="character" w:customStyle="1" w:styleId="1fff1">
    <w:name w:val="標1 字元"/>
    <w:link w:val="1fff0"/>
    <w:rsid w:val="00A52886"/>
    <w:rPr>
      <w:rFonts w:ascii="Times New Roman" w:eastAsia="新細明體" w:hAnsi="標楷體" w:cs="Times New Roman"/>
      <w:spacing w:val="-2"/>
      <w:kern w:val="0"/>
      <w:sz w:val="20"/>
      <w:szCs w:val="28"/>
    </w:rPr>
  </w:style>
  <w:style w:type="numbering" w:customStyle="1" w:styleId="WWOutlineListStyle">
    <w:name w:val="WW_OutlineListStyle"/>
    <w:basedOn w:val="a6"/>
    <w:rsid w:val="00A52886"/>
    <w:pPr>
      <w:numPr>
        <w:numId w:val="9"/>
      </w:numPr>
    </w:pPr>
  </w:style>
  <w:style w:type="paragraph" w:styleId="a">
    <w:name w:val="No Spacing"/>
    <w:basedOn w:val="a3"/>
    <w:uiPriority w:val="1"/>
    <w:qFormat/>
    <w:rsid w:val="00A52886"/>
    <w:pPr>
      <w:numPr>
        <w:numId w:val="10"/>
      </w:numPr>
      <w:tabs>
        <w:tab w:val="left" w:pos="808"/>
      </w:tabs>
      <w:suppressAutoHyphens/>
      <w:autoSpaceDN w:val="0"/>
      <w:snapToGrid w:val="0"/>
      <w:spacing w:line="300" w:lineRule="exact"/>
      <w:jc w:val="both"/>
      <w:textAlignment w:val="baseline"/>
    </w:pPr>
    <w:rPr>
      <w:rFonts w:ascii="標楷體" w:eastAsia="標楷體" w:hAnsi="標楷體" w:cs="Times New Roman"/>
      <w:kern w:val="3"/>
      <w:sz w:val="28"/>
      <w:szCs w:val="20"/>
    </w:rPr>
  </w:style>
  <w:style w:type="numbering" w:customStyle="1" w:styleId="LFO5">
    <w:name w:val="LFO5"/>
    <w:basedOn w:val="a6"/>
    <w:rsid w:val="00A52886"/>
    <w:pPr>
      <w:numPr>
        <w:numId w:val="10"/>
      </w:numPr>
    </w:pPr>
  </w:style>
  <w:style w:type="paragraph" w:customStyle="1" w:styleId="1-">
    <w:name w:val="1.-內文"/>
    <w:basedOn w:val="1d"/>
    <w:uiPriority w:val="99"/>
    <w:rsid w:val="00A52886"/>
    <w:pPr>
      <w:suppressAutoHyphens w:val="0"/>
      <w:autoSpaceDN/>
      <w:adjustRightInd w:val="0"/>
      <w:snapToGrid w:val="0"/>
      <w:spacing w:before="0" w:after="0" w:line="470" w:lineRule="exact"/>
      <w:ind w:leftChars="430" w:left="430" w:firstLine="0"/>
      <w:textAlignment w:val="auto"/>
    </w:pPr>
    <w:rPr>
      <w:rFonts w:ascii="標楷體" w:eastAsia="標楷體" w:hAnsi="標楷體"/>
      <w:kern w:val="2"/>
      <w:sz w:val="28"/>
      <w:szCs w:val="28"/>
    </w:rPr>
  </w:style>
  <w:style w:type="paragraph" w:customStyle="1" w:styleId="-1">
    <w:name w:val="(一)-內文"/>
    <w:basedOn w:val="afff2"/>
    <w:uiPriority w:val="99"/>
    <w:rsid w:val="00A52886"/>
    <w:pPr>
      <w:suppressAutoHyphens w:val="0"/>
      <w:autoSpaceDN/>
      <w:adjustRightInd w:val="0"/>
      <w:snapToGrid w:val="0"/>
      <w:spacing w:line="470" w:lineRule="exact"/>
      <w:ind w:leftChars="330" w:left="330"/>
      <w:textAlignment w:val="auto"/>
    </w:pPr>
    <w:rPr>
      <w:rFonts w:ascii="標楷體" w:hAnsi="標楷體"/>
      <w:kern w:val="2"/>
      <w:szCs w:val="28"/>
    </w:rPr>
  </w:style>
  <w:style w:type="paragraph" w:customStyle="1" w:styleId="1-0">
    <w:name w:val="(1)-內文"/>
    <w:basedOn w:val="1f"/>
    <w:uiPriority w:val="99"/>
    <w:rsid w:val="00A52886"/>
    <w:pPr>
      <w:suppressAutoHyphens w:val="0"/>
      <w:autoSpaceDN/>
      <w:adjustRightInd w:val="0"/>
      <w:snapToGrid w:val="0"/>
      <w:spacing w:line="470" w:lineRule="exact"/>
      <w:ind w:leftChars="585" w:left="585" w:firstLine="0"/>
      <w:textAlignment w:val="auto"/>
    </w:pPr>
    <w:rPr>
      <w:rFonts w:ascii="標楷體" w:hAnsi="標楷體"/>
      <w:kern w:val="2"/>
      <w:szCs w:val="28"/>
    </w:rPr>
  </w:style>
  <w:style w:type="paragraph" w:customStyle="1" w:styleId="affffffff0">
    <w:name w:val="a."/>
    <w:basedOn w:val="1f"/>
    <w:uiPriority w:val="99"/>
    <w:rsid w:val="00A52886"/>
    <w:pPr>
      <w:suppressAutoHyphens w:val="0"/>
      <w:autoSpaceDN/>
      <w:adjustRightInd w:val="0"/>
      <w:snapToGrid w:val="0"/>
      <w:spacing w:line="470" w:lineRule="exact"/>
      <w:ind w:leftChars="585" w:left="685" w:hangingChars="100" w:hanging="100"/>
      <w:textAlignment w:val="auto"/>
    </w:pPr>
    <w:rPr>
      <w:rFonts w:ascii="標楷體" w:hAnsi="標楷體"/>
      <w:kern w:val="2"/>
      <w:szCs w:val="28"/>
    </w:rPr>
  </w:style>
  <w:style w:type="paragraph" w:customStyle="1" w:styleId="-2">
    <w:name w:val="(十一)-內文"/>
    <w:basedOn w:val="-1"/>
    <w:uiPriority w:val="99"/>
    <w:rsid w:val="00A52886"/>
    <w:pPr>
      <w:ind w:leftChars="430" w:left="430"/>
    </w:pPr>
  </w:style>
  <w:style w:type="paragraph" w:customStyle="1" w:styleId="-10">
    <w:name w:val="(十一)-1."/>
    <w:basedOn w:val="1d"/>
    <w:uiPriority w:val="99"/>
    <w:rsid w:val="00A52886"/>
    <w:pPr>
      <w:suppressAutoHyphens w:val="0"/>
      <w:autoSpaceDN/>
      <w:adjustRightInd w:val="0"/>
      <w:snapToGrid w:val="0"/>
      <w:spacing w:before="0" w:after="0" w:line="470" w:lineRule="exact"/>
      <w:ind w:leftChars="430" w:left="530" w:hangingChars="100" w:hanging="100"/>
      <w:textAlignment w:val="auto"/>
    </w:pPr>
    <w:rPr>
      <w:rFonts w:ascii="標楷體" w:eastAsia="標楷體" w:hAnsi="標楷體"/>
      <w:kern w:val="2"/>
      <w:sz w:val="28"/>
      <w:szCs w:val="28"/>
    </w:rPr>
  </w:style>
  <w:style w:type="paragraph" w:customStyle="1" w:styleId="-11">
    <w:name w:val="(十一)-(1)"/>
    <w:basedOn w:val="-10"/>
    <w:uiPriority w:val="99"/>
    <w:rsid w:val="00A52886"/>
    <w:pPr>
      <w:ind w:leftChars="530" w:left="1872" w:hangingChars="150" w:hanging="413"/>
    </w:pPr>
  </w:style>
  <w:style w:type="paragraph" w:customStyle="1" w:styleId="-1-">
    <w:name w:val="(十一)-(1)-內文"/>
    <w:basedOn w:val="-11"/>
    <w:uiPriority w:val="99"/>
    <w:rsid w:val="00A52886"/>
    <w:pPr>
      <w:ind w:leftChars="680" w:left="1873" w:firstLineChars="0" w:firstLine="0"/>
    </w:pPr>
  </w:style>
  <w:style w:type="paragraph" w:customStyle="1" w:styleId="-A">
    <w:name w:val="(十一)-A."/>
    <w:basedOn w:val="-11"/>
    <w:uiPriority w:val="99"/>
    <w:rsid w:val="00A52886"/>
    <w:pPr>
      <w:ind w:leftChars="680" w:left="780" w:hangingChars="100" w:hanging="100"/>
    </w:pPr>
  </w:style>
  <w:style w:type="paragraph" w:customStyle="1" w:styleId="-1-0">
    <w:name w:val="(十一)-1.-內文"/>
    <w:basedOn w:val="-10"/>
    <w:uiPriority w:val="99"/>
    <w:rsid w:val="00A52886"/>
    <w:pPr>
      <w:ind w:leftChars="530" w:firstLineChars="0" w:firstLine="0"/>
    </w:pPr>
  </w:style>
  <w:style w:type="paragraph" w:customStyle="1" w:styleId="1-1">
    <w:name w:val="(1)-圈"/>
    <w:basedOn w:val="1f"/>
    <w:uiPriority w:val="99"/>
    <w:rsid w:val="00A52886"/>
    <w:pPr>
      <w:widowControl/>
      <w:suppressAutoHyphens w:val="0"/>
      <w:autoSpaceDN/>
      <w:adjustRightInd w:val="0"/>
      <w:snapToGrid w:val="0"/>
      <w:spacing w:line="325" w:lineRule="exact"/>
      <w:ind w:leftChars="100" w:left="200" w:hangingChars="100" w:hanging="100"/>
      <w:textAlignment w:val="auto"/>
    </w:pPr>
    <w:rPr>
      <w:rFonts w:ascii="標楷體"/>
      <w:kern w:val="0"/>
      <w:sz w:val="26"/>
      <w:szCs w:val="20"/>
    </w:rPr>
  </w:style>
  <w:style w:type="paragraph" w:customStyle="1" w:styleId="affffffff1">
    <w:name w:val="本文一"/>
    <w:basedOn w:val="ab"/>
    <w:uiPriority w:val="99"/>
    <w:rsid w:val="00A52886"/>
    <w:pPr>
      <w:adjustRightInd w:val="0"/>
      <w:snapToGrid w:val="0"/>
      <w:spacing w:line="386" w:lineRule="exact"/>
      <w:ind w:leftChars="20" w:left="220" w:rightChars="20" w:right="20" w:hangingChars="200" w:hanging="200"/>
      <w:jc w:val="both"/>
    </w:pPr>
    <w:rPr>
      <w:rFonts w:ascii="標楷體"/>
      <w:color w:val="000000"/>
      <w:kern w:val="0"/>
      <w:sz w:val="24"/>
      <w:lang w:val="x-none" w:eastAsia="x-none"/>
    </w:rPr>
  </w:style>
  <w:style w:type="character" w:customStyle="1" w:styleId="gray12h251">
    <w:name w:val="gray12_h251"/>
    <w:uiPriority w:val="99"/>
    <w:rsid w:val="00A52886"/>
    <w:rPr>
      <w:rFonts w:cs="Times New Roman"/>
      <w:color w:val="737373"/>
      <w:sz w:val="14"/>
      <w:szCs w:val="14"/>
      <w:u w:val="none"/>
      <w:effect w:val="none"/>
    </w:rPr>
  </w:style>
  <w:style w:type="paragraph" w:customStyle="1" w:styleId="2fb">
    <w:name w:val="字元 字元2"/>
    <w:basedOn w:val="a3"/>
    <w:uiPriority w:val="99"/>
    <w:rsid w:val="00A52886"/>
    <w:pPr>
      <w:widowControl/>
      <w:adjustRightInd w:val="0"/>
      <w:snapToGrid w:val="0"/>
      <w:spacing w:after="160" w:line="240" w:lineRule="exact"/>
      <w:jc w:val="both"/>
    </w:pPr>
    <w:rPr>
      <w:rFonts w:ascii="Tahoma" w:eastAsia="標楷體" w:hAnsi="Tahoma" w:cs="Tahoma"/>
      <w:kern w:val="0"/>
      <w:sz w:val="20"/>
      <w:szCs w:val="20"/>
      <w:lang w:eastAsia="en-US"/>
    </w:rPr>
  </w:style>
  <w:style w:type="paragraph" w:customStyle="1" w:styleId="1fff2">
    <w:name w:val="@1"/>
    <w:basedOn w:val="a3"/>
    <w:link w:val="1fff3"/>
    <w:rsid w:val="00F26E21"/>
    <w:pPr>
      <w:spacing w:afterLines="100" w:after="360"/>
      <w:jc w:val="center"/>
    </w:pPr>
    <w:rPr>
      <w:rFonts w:ascii="標楷體" w:eastAsia="標楷體"/>
      <w:b/>
      <w:sz w:val="96"/>
      <w:szCs w:val="96"/>
    </w:rPr>
  </w:style>
  <w:style w:type="paragraph" w:customStyle="1" w:styleId="3f2">
    <w:name w:val="@3"/>
    <w:basedOn w:val="af2"/>
    <w:link w:val="3f3"/>
    <w:rsid w:val="00F26E21"/>
    <w:pPr>
      <w:adjustRightInd w:val="0"/>
      <w:snapToGrid w:val="0"/>
      <w:jc w:val="both"/>
    </w:pPr>
    <w:rPr>
      <w:rFonts w:ascii="新細明體" w:eastAsia="新細明體" w:hAnsi="新細明體" w:cs="?????(P)"/>
      <w:b/>
      <w:bCs/>
      <w:sz w:val="40"/>
      <w:szCs w:val="40"/>
    </w:rPr>
  </w:style>
  <w:style w:type="character" w:customStyle="1" w:styleId="1fff3">
    <w:name w:val="@1 字元"/>
    <w:link w:val="1fff2"/>
    <w:rsid w:val="00F26E21"/>
    <w:rPr>
      <w:rFonts w:ascii="標楷體" w:eastAsia="標楷體"/>
      <w:b/>
      <w:sz w:val="96"/>
      <w:szCs w:val="96"/>
    </w:rPr>
  </w:style>
  <w:style w:type="paragraph" w:customStyle="1" w:styleId="4a">
    <w:name w:val="@4"/>
    <w:basedOn w:val="a3"/>
    <w:link w:val="4b"/>
    <w:rsid w:val="00F26E21"/>
    <w:pPr>
      <w:snapToGrid w:val="0"/>
      <w:ind w:leftChars="59" w:left="142"/>
      <w:jc w:val="both"/>
    </w:pPr>
    <w:rPr>
      <w:rFonts w:ascii="標楷體" w:eastAsia="標楷體" w:hAnsi="標楷體"/>
      <w:bCs/>
      <w:sz w:val="28"/>
      <w:szCs w:val="28"/>
    </w:rPr>
  </w:style>
  <w:style w:type="character" w:customStyle="1" w:styleId="3f3">
    <w:name w:val="@3 字元"/>
    <w:link w:val="3f2"/>
    <w:rsid w:val="00F26E21"/>
    <w:rPr>
      <w:rFonts w:ascii="新細明體" w:eastAsia="新細明體" w:hAnsi="新細明體" w:cs="?????(P)"/>
      <w:b/>
      <w:bCs/>
      <w:sz w:val="40"/>
      <w:szCs w:val="40"/>
    </w:rPr>
  </w:style>
  <w:style w:type="character" w:customStyle="1" w:styleId="4b">
    <w:name w:val="@4 字元"/>
    <w:link w:val="4a"/>
    <w:rsid w:val="00F26E21"/>
    <w:rPr>
      <w:rFonts w:ascii="標楷體" w:eastAsia="標楷體" w:hAnsi="標楷體"/>
      <w:bCs/>
      <w:sz w:val="28"/>
      <w:szCs w:val="28"/>
    </w:rPr>
  </w:style>
  <w:style w:type="paragraph" w:customStyle="1" w:styleId="58">
    <w:name w:val="@5"/>
    <w:basedOn w:val="a3"/>
    <w:link w:val="59"/>
    <w:rsid w:val="00C54BA2"/>
    <w:pPr>
      <w:snapToGrid w:val="0"/>
      <w:ind w:leftChars="177" w:left="425"/>
      <w:jc w:val="both"/>
    </w:pPr>
    <w:rPr>
      <w:rFonts w:ascii="標楷體" w:eastAsia="標楷體" w:hAnsi="標楷體"/>
      <w:bCs/>
      <w:sz w:val="28"/>
      <w:szCs w:val="28"/>
    </w:rPr>
  </w:style>
  <w:style w:type="paragraph" w:customStyle="1" w:styleId="0">
    <w:name w:val="@0"/>
    <w:basedOn w:val="a3"/>
    <w:link w:val="00"/>
    <w:rsid w:val="00C54BA2"/>
    <w:pPr>
      <w:snapToGrid w:val="0"/>
      <w:ind w:leftChars="292" w:left="707" w:hangingChars="2" w:hanging="6"/>
      <w:jc w:val="both"/>
    </w:pPr>
    <w:rPr>
      <w:rFonts w:ascii="標楷體" w:eastAsia="標楷體" w:hAnsi="標楷體"/>
      <w:sz w:val="28"/>
      <w:szCs w:val="28"/>
    </w:rPr>
  </w:style>
  <w:style w:type="character" w:customStyle="1" w:styleId="59">
    <w:name w:val="@5 字元"/>
    <w:link w:val="58"/>
    <w:rsid w:val="00C54BA2"/>
    <w:rPr>
      <w:rFonts w:ascii="標楷體" w:eastAsia="標楷體" w:hAnsi="標楷體"/>
      <w:bCs/>
      <w:sz w:val="28"/>
      <w:szCs w:val="28"/>
    </w:rPr>
  </w:style>
  <w:style w:type="paragraph" w:customStyle="1" w:styleId="63">
    <w:name w:val="@6"/>
    <w:basedOn w:val="a3"/>
    <w:link w:val="64"/>
    <w:rsid w:val="00C54BA2"/>
    <w:pPr>
      <w:snapToGrid w:val="0"/>
      <w:ind w:leftChars="178" w:left="850" w:hangingChars="151" w:hanging="423"/>
      <w:jc w:val="both"/>
    </w:pPr>
    <w:rPr>
      <w:rFonts w:ascii="標楷體" w:eastAsia="標楷體" w:hAnsi="標楷體"/>
      <w:sz w:val="28"/>
      <w:szCs w:val="28"/>
    </w:rPr>
  </w:style>
  <w:style w:type="character" w:customStyle="1" w:styleId="00">
    <w:name w:val="@0 字元"/>
    <w:link w:val="0"/>
    <w:rsid w:val="00C54BA2"/>
    <w:rPr>
      <w:rFonts w:ascii="標楷體" w:eastAsia="標楷體" w:hAnsi="標楷體"/>
      <w:sz w:val="28"/>
      <w:szCs w:val="28"/>
    </w:rPr>
  </w:style>
  <w:style w:type="character" w:customStyle="1" w:styleId="64">
    <w:name w:val="@6 字元"/>
    <w:link w:val="63"/>
    <w:rsid w:val="00C54BA2"/>
    <w:rPr>
      <w:rFonts w:ascii="標楷體" w:eastAsia="標楷體" w:hAnsi="標楷體"/>
      <w:sz w:val="28"/>
      <w:szCs w:val="28"/>
    </w:rPr>
  </w:style>
  <w:style w:type="paragraph" w:customStyle="1" w:styleId="affffffff2">
    <w:name w:val="@內文"/>
    <w:basedOn w:val="a3"/>
    <w:link w:val="affffffff3"/>
    <w:qFormat/>
    <w:rsid w:val="00E62E84"/>
    <w:pPr>
      <w:spacing w:line="360" w:lineRule="exact"/>
    </w:pPr>
    <w:rPr>
      <w:rFonts w:ascii="標楷體" w:eastAsia="標楷體" w:hAnsi="標楷體"/>
      <w:sz w:val="28"/>
      <w:szCs w:val="28"/>
    </w:rPr>
  </w:style>
  <w:style w:type="paragraph" w:customStyle="1" w:styleId="affffffff4">
    <w:name w:val="@大大標"/>
    <w:basedOn w:val="a3"/>
    <w:link w:val="affffffff5"/>
    <w:qFormat/>
    <w:rsid w:val="00E62E84"/>
    <w:pPr>
      <w:jc w:val="center"/>
    </w:pPr>
    <w:rPr>
      <w:rFonts w:ascii="標楷體" w:eastAsia="標楷體" w:hAnsi="標楷體"/>
      <w:b/>
      <w:sz w:val="96"/>
      <w:szCs w:val="96"/>
    </w:rPr>
  </w:style>
  <w:style w:type="character" w:customStyle="1" w:styleId="affffffff3">
    <w:name w:val="@內文 字元"/>
    <w:link w:val="affffffff2"/>
    <w:rsid w:val="00E62E84"/>
    <w:rPr>
      <w:rFonts w:ascii="標楷體" w:eastAsia="標楷體" w:hAnsi="標楷體"/>
      <w:sz w:val="28"/>
      <w:szCs w:val="28"/>
    </w:rPr>
  </w:style>
  <w:style w:type="paragraph" w:customStyle="1" w:styleId="affffffff6">
    <w:name w:val="@大標"/>
    <w:basedOn w:val="a3"/>
    <w:link w:val="affffffff7"/>
    <w:qFormat/>
    <w:rsid w:val="00453AEE"/>
    <w:pPr>
      <w:spacing w:before="120" w:after="120" w:line="360" w:lineRule="exact"/>
    </w:pPr>
    <w:rPr>
      <w:rFonts w:ascii="新細明體" w:hAnsi="新細明體"/>
      <w:b/>
      <w:sz w:val="40"/>
      <w:szCs w:val="40"/>
    </w:rPr>
  </w:style>
  <w:style w:type="character" w:customStyle="1" w:styleId="affffffff5">
    <w:name w:val="@大大標 字元"/>
    <w:link w:val="affffffff4"/>
    <w:rsid w:val="00E62E84"/>
    <w:rPr>
      <w:rFonts w:ascii="標楷體" w:eastAsia="標楷體" w:hAnsi="標楷體"/>
      <w:b/>
      <w:sz w:val="96"/>
      <w:szCs w:val="96"/>
    </w:rPr>
  </w:style>
  <w:style w:type="paragraph" w:customStyle="1" w:styleId="affffffff8">
    <w:name w:val="@中標"/>
    <w:basedOn w:val="a3"/>
    <w:link w:val="affffffff9"/>
    <w:qFormat/>
    <w:rsid w:val="00E62E84"/>
    <w:pPr>
      <w:spacing w:line="360" w:lineRule="exact"/>
    </w:pPr>
    <w:rPr>
      <w:rFonts w:ascii="標楷體" w:eastAsia="標楷體" w:hAnsi="標楷體"/>
      <w:b/>
      <w:sz w:val="28"/>
      <w:szCs w:val="28"/>
    </w:rPr>
  </w:style>
  <w:style w:type="character" w:customStyle="1" w:styleId="affffffff7">
    <w:name w:val="@大標 字元"/>
    <w:link w:val="affffffff6"/>
    <w:rsid w:val="00453AEE"/>
    <w:rPr>
      <w:rFonts w:ascii="新細明體" w:eastAsia="新細明體" w:hAnsi="新細明體"/>
      <w:b/>
      <w:sz w:val="40"/>
      <w:szCs w:val="40"/>
    </w:rPr>
  </w:style>
  <w:style w:type="paragraph" w:customStyle="1" w:styleId="affffffffa">
    <w:name w:val="@小標"/>
    <w:basedOn w:val="a3"/>
    <w:link w:val="affffffffb"/>
    <w:qFormat/>
    <w:rsid w:val="00E62E84"/>
    <w:pPr>
      <w:spacing w:line="360" w:lineRule="exact"/>
      <w:ind w:leftChars="100" w:left="240" w:rightChars="100" w:right="100"/>
    </w:pPr>
    <w:rPr>
      <w:rFonts w:ascii="標楷體" w:eastAsia="標楷體" w:hAnsi="標楷體"/>
      <w:sz w:val="28"/>
      <w:szCs w:val="28"/>
    </w:rPr>
  </w:style>
  <w:style w:type="character" w:customStyle="1" w:styleId="affffffff9">
    <w:name w:val="@中標 字元"/>
    <w:link w:val="affffffff8"/>
    <w:rsid w:val="00E62E84"/>
    <w:rPr>
      <w:rFonts w:ascii="標楷體" w:eastAsia="標楷體" w:hAnsi="標楷體"/>
      <w:b/>
      <w:sz w:val="28"/>
      <w:szCs w:val="28"/>
    </w:rPr>
  </w:style>
  <w:style w:type="character" w:customStyle="1" w:styleId="affffffffb">
    <w:name w:val="@小標 字元"/>
    <w:link w:val="affffffffa"/>
    <w:rsid w:val="00E62E84"/>
    <w:rPr>
      <w:rFonts w:ascii="標楷體" w:eastAsia="標楷體" w:hAnsi="標楷體"/>
      <w:sz w:val="28"/>
      <w:szCs w:val="28"/>
    </w:rPr>
  </w:style>
  <w:style w:type="paragraph" w:customStyle="1" w:styleId="affffffffc">
    <w:name w:val="@註"/>
    <w:basedOn w:val="a3"/>
    <w:link w:val="affffffffd"/>
    <w:qFormat/>
    <w:rsid w:val="006B59CF"/>
    <w:pPr>
      <w:spacing w:line="360" w:lineRule="exact"/>
      <w:jc w:val="right"/>
    </w:pPr>
    <w:rPr>
      <w:rFonts w:ascii="新細明體" w:hAnsi="新細明體"/>
      <w:szCs w:val="24"/>
    </w:rPr>
  </w:style>
  <w:style w:type="character" w:customStyle="1" w:styleId="affffffffd">
    <w:name w:val="@註 字元"/>
    <w:link w:val="affffffffc"/>
    <w:rsid w:val="006B59CF"/>
    <w:rPr>
      <w:rFonts w:ascii="新細明體" w:hAnsi="新細明體"/>
      <w:szCs w:val="24"/>
    </w:rPr>
  </w:style>
  <w:style w:type="paragraph" w:customStyle="1" w:styleId="msonormalcxspmiddle">
    <w:name w:val="msonormalcxspmiddle"/>
    <w:basedOn w:val="a3"/>
    <w:rsid w:val="00A47DCA"/>
    <w:pPr>
      <w:widowControl/>
      <w:spacing w:before="100" w:beforeAutospacing="1" w:after="100" w:afterAutospacing="1"/>
    </w:pPr>
    <w:rPr>
      <w:rFonts w:ascii="新細明體" w:hAnsi="新細明體" w:cs="新細明體"/>
      <w:kern w:val="0"/>
      <w:szCs w:val="24"/>
    </w:rPr>
  </w:style>
  <w:style w:type="paragraph" w:styleId="affffffffe">
    <w:name w:val="List Paragraph"/>
    <w:aliases w:val="Recommendation,List Paragraph1"/>
    <w:basedOn w:val="a3"/>
    <w:qFormat/>
    <w:rsid w:val="003E033F"/>
    <w:pPr>
      <w:ind w:leftChars="200" w:left="480"/>
    </w:pPr>
  </w:style>
  <w:style w:type="character" w:customStyle="1" w:styleId="fc7aa12707-2a27-420f-b975-2a6994942739-1">
    <w:name w:val="fc7aa12707-2a27-420f-b975-2a6994942739-1"/>
    <w:basedOn w:val="a4"/>
    <w:rsid w:val="004723A6"/>
  </w:style>
  <w:style w:type="character" w:customStyle="1" w:styleId="fc335fecf4-f2fa-40b8-909b-a20832b3a71f-1">
    <w:name w:val="fc335fecf4-f2fa-40b8-909b-a20832b3a71f-1"/>
    <w:basedOn w:val="a4"/>
    <w:rsid w:val="004723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Cordia New"/>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99" w:unhideWhenUsed="0" w:qFormat="1"/>
    <w:lsdException w:name="Date"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widowControl w:val="0"/>
    </w:pPr>
    <w:rPr>
      <w:kern w:val="2"/>
      <w:sz w:val="24"/>
      <w:szCs w:val="22"/>
    </w:rPr>
  </w:style>
  <w:style w:type="paragraph" w:styleId="11">
    <w:name w:val="heading 1"/>
    <w:basedOn w:val="a3"/>
    <w:next w:val="a3"/>
    <w:link w:val="12"/>
    <w:uiPriority w:val="99"/>
    <w:qFormat/>
    <w:rsid w:val="00A52886"/>
    <w:pPr>
      <w:keepNext/>
      <w:adjustRightInd w:val="0"/>
      <w:snapToGrid w:val="0"/>
      <w:spacing w:before="216" w:after="200" w:line="416" w:lineRule="exact"/>
      <w:jc w:val="center"/>
      <w:outlineLvl w:val="0"/>
    </w:pPr>
    <w:rPr>
      <w:rFonts w:ascii="華康粗圓體" w:eastAsia="華康粗圓體" w:hAnsi="Times New Roman" w:cs="Times New Roman"/>
      <w:bCs/>
      <w:color w:val="000000"/>
      <w:sz w:val="48"/>
      <w:szCs w:val="48"/>
    </w:rPr>
  </w:style>
  <w:style w:type="paragraph" w:styleId="2">
    <w:name w:val="heading 2"/>
    <w:basedOn w:val="a3"/>
    <w:next w:val="a3"/>
    <w:link w:val="20"/>
    <w:qFormat/>
    <w:rsid w:val="00A52886"/>
    <w:pPr>
      <w:keepNext/>
      <w:suppressAutoHyphens/>
      <w:autoSpaceDN w:val="0"/>
      <w:spacing w:line="720" w:lineRule="auto"/>
      <w:textAlignment w:val="baseline"/>
      <w:outlineLvl w:val="1"/>
    </w:pPr>
    <w:rPr>
      <w:rFonts w:ascii="Arial" w:hAnsi="Arial" w:cs="Times New Roman"/>
      <w:b/>
      <w:bCs/>
      <w:kern w:val="3"/>
      <w:sz w:val="48"/>
      <w:szCs w:val="48"/>
    </w:rPr>
  </w:style>
  <w:style w:type="paragraph" w:styleId="3">
    <w:name w:val="heading 3"/>
    <w:basedOn w:val="a3"/>
    <w:next w:val="a3"/>
    <w:link w:val="30"/>
    <w:qFormat/>
    <w:rsid w:val="00A52886"/>
    <w:pPr>
      <w:keepNext/>
      <w:tabs>
        <w:tab w:val="left" w:pos="900"/>
      </w:tabs>
      <w:suppressAutoHyphens/>
      <w:autoSpaceDE w:val="0"/>
      <w:autoSpaceDN w:val="0"/>
      <w:snapToGrid w:val="0"/>
      <w:spacing w:line="720" w:lineRule="atLeast"/>
      <w:ind w:left="588" w:hanging="480"/>
      <w:jc w:val="both"/>
      <w:textAlignment w:val="baseline"/>
      <w:outlineLvl w:val="2"/>
    </w:pPr>
    <w:rPr>
      <w:rFonts w:ascii="Arial" w:hAnsi="Arial" w:cs="Times New Roman"/>
      <w:bCs/>
      <w:color w:val="000080"/>
      <w:kern w:val="0"/>
      <w:sz w:val="36"/>
      <w:szCs w:val="36"/>
    </w:rPr>
  </w:style>
  <w:style w:type="paragraph" w:styleId="4">
    <w:name w:val="heading 4"/>
    <w:basedOn w:val="a3"/>
    <w:next w:val="a3"/>
    <w:link w:val="40"/>
    <w:qFormat/>
    <w:rsid w:val="00A52886"/>
    <w:pPr>
      <w:keepNext/>
      <w:suppressAutoHyphens/>
      <w:autoSpaceDN w:val="0"/>
      <w:spacing w:line="720" w:lineRule="auto"/>
      <w:textAlignment w:val="baseline"/>
      <w:outlineLvl w:val="3"/>
    </w:pPr>
    <w:rPr>
      <w:rFonts w:ascii="Arial" w:hAnsi="Arial" w:cs="Times New Roman"/>
      <w:kern w:val="3"/>
      <w:sz w:val="36"/>
      <w:szCs w:val="36"/>
    </w:rPr>
  </w:style>
  <w:style w:type="paragraph" w:styleId="5">
    <w:name w:val="heading 5"/>
    <w:basedOn w:val="a3"/>
    <w:next w:val="a3"/>
    <w:link w:val="50"/>
    <w:qFormat/>
    <w:rsid w:val="00A52886"/>
    <w:pPr>
      <w:keepNext/>
      <w:spacing w:line="720" w:lineRule="auto"/>
      <w:ind w:leftChars="200" w:left="200"/>
      <w:outlineLvl w:val="4"/>
    </w:pPr>
    <w:rPr>
      <w:rFonts w:ascii="Arial" w:hAnsi="Arial" w:cs="Times New Roman"/>
      <w:b/>
      <w:bCs/>
      <w:sz w:val="36"/>
      <w:szCs w:val="36"/>
    </w:rPr>
  </w:style>
  <w:style w:type="paragraph" w:styleId="6">
    <w:name w:val="heading 6"/>
    <w:basedOn w:val="a3"/>
    <w:next w:val="a3"/>
    <w:link w:val="60"/>
    <w:qFormat/>
    <w:rsid w:val="00A52886"/>
    <w:pPr>
      <w:keepNext/>
      <w:spacing w:line="720" w:lineRule="auto"/>
      <w:ind w:leftChars="200" w:left="200"/>
      <w:outlineLvl w:val="5"/>
    </w:pPr>
    <w:rPr>
      <w:rFonts w:ascii="Arial" w:hAnsi="Arial" w:cs="Times New Roman"/>
      <w:sz w:val="36"/>
      <w:szCs w:val="36"/>
    </w:rPr>
  </w:style>
  <w:style w:type="paragraph" w:styleId="7">
    <w:name w:val="heading 7"/>
    <w:basedOn w:val="a3"/>
    <w:next w:val="a3"/>
    <w:link w:val="70"/>
    <w:qFormat/>
    <w:rsid w:val="00A52886"/>
    <w:pPr>
      <w:keepNext/>
      <w:spacing w:line="720" w:lineRule="auto"/>
      <w:ind w:leftChars="400" w:left="400"/>
      <w:outlineLvl w:val="6"/>
    </w:pPr>
    <w:rPr>
      <w:rFonts w:ascii="Arial" w:hAnsi="Arial" w:cs="Times New Roman"/>
      <w:b/>
      <w:bCs/>
      <w:sz w:val="36"/>
      <w:szCs w:val="36"/>
    </w:rPr>
  </w:style>
  <w:style w:type="paragraph" w:styleId="8">
    <w:name w:val="heading 8"/>
    <w:basedOn w:val="a3"/>
    <w:next w:val="a3"/>
    <w:link w:val="80"/>
    <w:qFormat/>
    <w:rsid w:val="00A52886"/>
    <w:pPr>
      <w:keepNext/>
      <w:spacing w:line="720" w:lineRule="auto"/>
      <w:ind w:leftChars="400" w:left="400"/>
      <w:outlineLvl w:val="7"/>
    </w:pPr>
    <w:rPr>
      <w:rFonts w:ascii="Arial" w:hAnsi="Arial" w:cs="Times New Roman"/>
      <w:sz w:val="36"/>
      <w:szCs w:val="36"/>
    </w:rPr>
  </w:style>
  <w:style w:type="paragraph" w:styleId="9">
    <w:name w:val="heading 9"/>
    <w:basedOn w:val="a3"/>
    <w:next w:val="a3"/>
    <w:link w:val="90"/>
    <w:qFormat/>
    <w:rsid w:val="00A52886"/>
    <w:pPr>
      <w:keepNext/>
      <w:spacing w:line="720" w:lineRule="auto"/>
      <w:ind w:leftChars="400" w:left="400"/>
      <w:outlineLvl w:val="8"/>
    </w:pPr>
    <w:rPr>
      <w:rFonts w:ascii="Arial" w:hAnsi="Arial" w:cs="Times New Roman"/>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標題 1 字元"/>
    <w:link w:val="11"/>
    <w:uiPriority w:val="99"/>
    <w:rsid w:val="00A52886"/>
    <w:rPr>
      <w:rFonts w:ascii="華康粗圓體" w:eastAsia="華康粗圓體" w:hAnsi="Times New Roman" w:cs="Times New Roman"/>
      <w:bCs/>
      <w:color w:val="000000"/>
      <w:sz w:val="48"/>
      <w:szCs w:val="48"/>
    </w:rPr>
  </w:style>
  <w:style w:type="character" w:customStyle="1" w:styleId="20">
    <w:name w:val="標題 2 字元"/>
    <w:link w:val="2"/>
    <w:rsid w:val="00A52886"/>
    <w:rPr>
      <w:rFonts w:ascii="Arial" w:eastAsia="新細明體" w:hAnsi="Arial" w:cs="Times New Roman"/>
      <w:b/>
      <w:bCs/>
      <w:kern w:val="3"/>
      <w:sz w:val="48"/>
      <w:szCs w:val="48"/>
    </w:rPr>
  </w:style>
  <w:style w:type="character" w:customStyle="1" w:styleId="30">
    <w:name w:val="標題 3 字元"/>
    <w:link w:val="3"/>
    <w:rsid w:val="00A52886"/>
    <w:rPr>
      <w:rFonts w:ascii="Arial" w:eastAsia="新細明體" w:hAnsi="Arial" w:cs="Times New Roman"/>
      <w:bCs/>
      <w:color w:val="000080"/>
      <w:kern w:val="0"/>
      <w:sz w:val="36"/>
      <w:szCs w:val="36"/>
    </w:rPr>
  </w:style>
  <w:style w:type="character" w:customStyle="1" w:styleId="40">
    <w:name w:val="標題 4 字元"/>
    <w:link w:val="4"/>
    <w:rsid w:val="00A52886"/>
    <w:rPr>
      <w:rFonts w:ascii="Arial" w:eastAsia="新細明體" w:hAnsi="Arial" w:cs="Times New Roman"/>
      <w:kern w:val="3"/>
      <w:sz w:val="36"/>
      <w:szCs w:val="36"/>
    </w:rPr>
  </w:style>
  <w:style w:type="character" w:customStyle="1" w:styleId="50">
    <w:name w:val="標題 5 字元"/>
    <w:link w:val="5"/>
    <w:rsid w:val="00A52886"/>
    <w:rPr>
      <w:rFonts w:ascii="Arial" w:eastAsia="新細明體" w:hAnsi="Arial" w:cs="Times New Roman"/>
      <w:b/>
      <w:bCs/>
      <w:sz w:val="36"/>
      <w:szCs w:val="36"/>
    </w:rPr>
  </w:style>
  <w:style w:type="character" w:customStyle="1" w:styleId="60">
    <w:name w:val="標題 6 字元"/>
    <w:link w:val="6"/>
    <w:rsid w:val="00A52886"/>
    <w:rPr>
      <w:rFonts w:ascii="Arial" w:eastAsia="新細明體" w:hAnsi="Arial" w:cs="Times New Roman"/>
      <w:sz w:val="36"/>
      <w:szCs w:val="36"/>
    </w:rPr>
  </w:style>
  <w:style w:type="character" w:customStyle="1" w:styleId="70">
    <w:name w:val="標題 7 字元"/>
    <w:link w:val="7"/>
    <w:rsid w:val="00A52886"/>
    <w:rPr>
      <w:rFonts w:ascii="Arial" w:eastAsia="新細明體" w:hAnsi="Arial" w:cs="Times New Roman"/>
      <w:b/>
      <w:bCs/>
      <w:sz w:val="36"/>
      <w:szCs w:val="36"/>
    </w:rPr>
  </w:style>
  <w:style w:type="character" w:customStyle="1" w:styleId="80">
    <w:name w:val="標題 8 字元"/>
    <w:link w:val="8"/>
    <w:rsid w:val="00A52886"/>
    <w:rPr>
      <w:rFonts w:ascii="Arial" w:eastAsia="新細明體" w:hAnsi="Arial" w:cs="Times New Roman"/>
      <w:sz w:val="36"/>
      <w:szCs w:val="36"/>
    </w:rPr>
  </w:style>
  <w:style w:type="character" w:customStyle="1" w:styleId="90">
    <w:name w:val="標題 9 字元"/>
    <w:link w:val="9"/>
    <w:rsid w:val="00A52886"/>
    <w:rPr>
      <w:rFonts w:ascii="Arial" w:eastAsia="新細明體" w:hAnsi="Arial" w:cs="Times New Roman"/>
      <w:sz w:val="36"/>
      <w:szCs w:val="36"/>
    </w:rPr>
  </w:style>
  <w:style w:type="paragraph" w:customStyle="1" w:styleId="a7">
    <w:name w:val="首長"/>
    <w:basedOn w:val="a3"/>
    <w:rsid w:val="00A52886"/>
    <w:pPr>
      <w:snapToGrid w:val="0"/>
    </w:pPr>
    <w:rPr>
      <w:rFonts w:ascii="標楷體" w:eastAsia="標楷體" w:hAnsi="Times New Roman" w:cs="Times New Roman" w:hint="eastAsia"/>
      <w:sz w:val="36"/>
      <w:szCs w:val="20"/>
    </w:rPr>
  </w:style>
  <w:style w:type="paragraph" w:styleId="21">
    <w:name w:val="Body Text Indent 2"/>
    <w:basedOn w:val="a3"/>
    <w:link w:val="22"/>
    <w:uiPriority w:val="99"/>
    <w:rsid w:val="00A52886"/>
    <w:pPr>
      <w:spacing w:after="120" w:line="480" w:lineRule="auto"/>
      <w:ind w:leftChars="200" w:left="480"/>
    </w:pPr>
    <w:rPr>
      <w:rFonts w:ascii="Times New Roman" w:hAnsi="Times New Roman" w:cs="Times New Roman"/>
      <w:szCs w:val="20"/>
    </w:rPr>
  </w:style>
  <w:style w:type="character" w:customStyle="1" w:styleId="22">
    <w:name w:val="本文縮排 2 字元"/>
    <w:link w:val="21"/>
    <w:uiPriority w:val="99"/>
    <w:rsid w:val="00A52886"/>
    <w:rPr>
      <w:rFonts w:ascii="Times New Roman" w:eastAsia="新細明體" w:hAnsi="Times New Roman" w:cs="Times New Roman"/>
      <w:szCs w:val="20"/>
    </w:rPr>
  </w:style>
  <w:style w:type="paragraph" w:styleId="31">
    <w:name w:val="Body Text Indent 3"/>
    <w:basedOn w:val="a3"/>
    <w:link w:val="32"/>
    <w:uiPriority w:val="99"/>
    <w:rsid w:val="00A52886"/>
    <w:pPr>
      <w:spacing w:line="520" w:lineRule="exact"/>
      <w:ind w:left="2240"/>
    </w:pPr>
    <w:rPr>
      <w:rFonts w:ascii="Times New Roman" w:eastAsia="標楷體" w:hAnsi="Times New Roman" w:cs="Times New Roman"/>
      <w:sz w:val="32"/>
      <w:szCs w:val="24"/>
    </w:rPr>
  </w:style>
  <w:style w:type="character" w:customStyle="1" w:styleId="32">
    <w:name w:val="本文縮排 3 字元"/>
    <w:link w:val="31"/>
    <w:uiPriority w:val="99"/>
    <w:rsid w:val="00A52886"/>
    <w:rPr>
      <w:rFonts w:ascii="Times New Roman" w:eastAsia="標楷體" w:hAnsi="Times New Roman" w:cs="Times New Roman"/>
      <w:sz w:val="32"/>
      <w:szCs w:val="24"/>
    </w:rPr>
  </w:style>
  <w:style w:type="paragraph" w:customStyle="1" w:styleId="a8">
    <w:name w:val="說明"/>
    <w:basedOn w:val="a3"/>
    <w:uiPriority w:val="99"/>
    <w:rsid w:val="00A52886"/>
    <w:pPr>
      <w:wordWrap w:val="0"/>
      <w:snapToGrid w:val="0"/>
      <w:ind w:left="567" w:hanging="567"/>
    </w:pPr>
    <w:rPr>
      <w:rFonts w:ascii="Times New Roman" w:eastAsia="標楷體" w:hAnsi="Times New Roman" w:cs="Times New Roman"/>
      <w:sz w:val="32"/>
      <w:szCs w:val="24"/>
    </w:rPr>
  </w:style>
  <w:style w:type="paragraph" w:styleId="a9">
    <w:name w:val="Body Text Indent"/>
    <w:basedOn w:val="a3"/>
    <w:link w:val="aa"/>
    <w:uiPriority w:val="99"/>
    <w:rsid w:val="00A52886"/>
    <w:pPr>
      <w:spacing w:line="540" w:lineRule="exact"/>
      <w:ind w:leftChars="283" w:left="679" w:firstLineChars="100" w:firstLine="320"/>
    </w:pPr>
    <w:rPr>
      <w:rFonts w:ascii="標楷體" w:eastAsia="標楷體" w:hAnsi="標楷體" w:cs="Times New Roman"/>
      <w:sz w:val="32"/>
      <w:szCs w:val="24"/>
    </w:rPr>
  </w:style>
  <w:style w:type="character" w:customStyle="1" w:styleId="aa">
    <w:name w:val="本文縮排 字元"/>
    <w:link w:val="a9"/>
    <w:uiPriority w:val="99"/>
    <w:rsid w:val="00A52886"/>
    <w:rPr>
      <w:rFonts w:ascii="標楷體" w:eastAsia="標楷體" w:hAnsi="標楷體" w:cs="Times New Roman"/>
      <w:sz w:val="32"/>
      <w:szCs w:val="24"/>
    </w:rPr>
  </w:style>
  <w:style w:type="paragraph" w:styleId="ab">
    <w:name w:val="Body Text"/>
    <w:basedOn w:val="a3"/>
    <w:link w:val="13"/>
    <w:uiPriority w:val="99"/>
    <w:rsid w:val="00A52886"/>
    <w:rPr>
      <w:rFonts w:ascii="Times New Roman" w:eastAsia="標楷體" w:hAnsi="Times New Roman" w:cs="Times New Roman"/>
      <w:sz w:val="32"/>
      <w:szCs w:val="20"/>
    </w:rPr>
  </w:style>
  <w:style w:type="character" w:customStyle="1" w:styleId="ac">
    <w:name w:val="本文 字元"/>
    <w:basedOn w:val="a4"/>
    <w:uiPriority w:val="99"/>
    <w:rsid w:val="00A52886"/>
  </w:style>
  <w:style w:type="paragraph" w:styleId="ad">
    <w:name w:val="footer"/>
    <w:basedOn w:val="a3"/>
    <w:link w:val="ae"/>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e">
    <w:name w:val="頁尾 字元"/>
    <w:link w:val="ad"/>
    <w:uiPriority w:val="99"/>
    <w:rsid w:val="00A52886"/>
    <w:rPr>
      <w:rFonts w:ascii="Times New Roman" w:eastAsia="新細明體" w:hAnsi="Times New Roman" w:cs="Times New Roman"/>
      <w:sz w:val="20"/>
      <w:szCs w:val="20"/>
    </w:rPr>
  </w:style>
  <w:style w:type="character" w:styleId="af">
    <w:name w:val="page number"/>
    <w:basedOn w:val="a4"/>
    <w:uiPriority w:val="99"/>
    <w:rsid w:val="00A52886"/>
  </w:style>
  <w:style w:type="paragraph" w:styleId="23">
    <w:name w:val="Body Text 2"/>
    <w:basedOn w:val="a3"/>
    <w:link w:val="24"/>
    <w:rsid w:val="00A52886"/>
    <w:rPr>
      <w:rFonts w:ascii="Times New Roman" w:eastAsia="標楷體" w:hAnsi="Times New Roman" w:cs="Times New Roman"/>
      <w:sz w:val="36"/>
      <w:szCs w:val="24"/>
    </w:rPr>
  </w:style>
  <w:style w:type="character" w:customStyle="1" w:styleId="24">
    <w:name w:val="本文 2 字元"/>
    <w:link w:val="23"/>
    <w:rsid w:val="00A52886"/>
    <w:rPr>
      <w:rFonts w:ascii="Times New Roman" w:eastAsia="標楷體" w:hAnsi="Times New Roman" w:cs="Times New Roman"/>
      <w:sz w:val="36"/>
      <w:szCs w:val="24"/>
    </w:rPr>
  </w:style>
  <w:style w:type="paragraph" w:customStyle="1" w:styleId="af0">
    <w:name w:val="主旨"/>
    <w:basedOn w:val="a3"/>
    <w:uiPriority w:val="99"/>
    <w:rsid w:val="00A52886"/>
    <w:pPr>
      <w:wordWrap w:val="0"/>
      <w:snapToGrid w:val="0"/>
    </w:pPr>
    <w:rPr>
      <w:rFonts w:ascii="Times New Roman" w:eastAsia="標楷體" w:hAnsi="Times New Roman" w:cs="Times New Roman"/>
      <w:sz w:val="32"/>
      <w:szCs w:val="20"/>
    </w:rPr>
  </w:style>
  <w:style w:type="paragraph" w:styleId="af1">
    <w:name w:val="Block Text"/>
    <w:basedOn w:val="a3"/>
    <w:rsid w:val="00A52886"/>
    <w:pPr>
      <w:spacing w:line="480" w:lineRule="exact"/>
      <w:ind w:leftChars="300" w:left="720" w:rightChars="13" w:right="31"/>
    </w:pPr>
    <w:rPr>
      <w:rFonts w:ascii="標楷體" w:eastAsia="標楷體" w:hAnsi="Times New Roman" w:cs="Times New Roman"/>
      <w:sz w:val="32"/>
      <w:szCs w:val="28"/>
    </w:rPr>
  </w:style>
  <w:style w:type="paragraph" w:styleId="af2">
    <w:name w:val="annotation text"/>
    <w:basedOn w:val="a3"/>
    <w:link w:val="af3"/>
    <w:rsid w:val="00A52886"/>
    <w:rPr>
      <w:rFonts w:ascii="Times New Roman" w:eastAsia="標楷體" w:hAnsi="Times New Roman" w:cs="Times New Roman"/>
      <w:sz w:val="32"/>
      <w:szCs w:val="32"/>
    </w:rPr>
  </w:style>
  <w:style w:type="character" w:customStyle="1" w:styleId="af3">
    <w:name w:val="註解文字 字元"/>
    <w:link w:val="af2"/>
    <w:rsid w:val="00A52886"/>
    <w:rPr>
      <w:rFonts w:ascii="Times New Roman" w:eastAsia="標楷體" w:hAnsi="Times New Roman" w:cs="Times New Roman"/>
      <w:sz w:val="32"/>
      <w:szCs w:val="32"/>
    </w:rPr>
  </w:style>
  <w:style w:type="paragraph" w:styleId="af4">
    <w:name w:val="header"/>
    <w:basedOn w:val="a3"/>
    <w:link w:val="af5"/>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f5">
    <w:name w:val="頁首 字元"/>
    <w:link w:val="af4"/>
    <w:uiPriority w:val="99"/>
    <w:rsid w:val="00A52886"/>
    <w:rPr>
      <w:rFonts w:ascii="Times New Roman" w:eastAsia="新細明體" w:hAnsi="Times New Roman" w:cs="Times New Roman"/>
      <w:sz w:val="20"/>
      <w:szCs w:val="20"/>
    </w:rPr>
  </w:style>
  <w:style w:type="paragraph" w:styleId="af6">
    <w:name w:val="Balloon Text"/>
    <w:basedOn w:val="a3"/>
    <w:link w:val="af7"/>
    <w:uiPriority w:val="99"/>
    <w:rsid w:val="00A52886"/>
    <w:rPr>
      <w:rFonts w:ascii="Arial" w:hAnsi="Arial" w:cs="Times New Roman"/>
      <w:sz w:val="18"/>
      <w:szCs w:val="18"/>
    </w:rPr>
  </w:style>
  <w:style w:type="character" w:customStyle="1" w:styleId="af7">
    <w:name w:val="註解方塊文字 字元"/>
    <w:link w:val="af6"/>
    <w:uiPriority w:val="99"/>
    <w:rsid w:val="00A52886"/>
    <w:rPr>
      <w:rFonts w:ascii="Arial" w:eastAsia="新細明體" w:hAnsi="Arial" w:cs="Times New Roman"/>
      <w:sz w:val="18"/>
      <w:szCs w:val="18"/>
    </w:rPr>
  </w:style>
  <w:style w:type="paragraph" w:customStyle="1" w:styleId="af8">
    <w:name w:val="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tax2">
    <w:name w:val="tax2"/>
    <w:rsid w:val="00A52886"/>
    <w:rPr>
      <w:color w:val="666666"/>
      <w:spacing w:val="320"/>
      <w:sz w:val="21"/>
      <w:szCs w:val="21"/>
    </w:rPr>
  </w:style>
  <w:style w:type="paragraph" w:customStyle="1" w:styleId="af9">
    <w:name w:val="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a">
    <w:name w:val="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ahoma"/>
      <w:kern w:val="0"/>
      <w:sz w:val="20"/>
      <w:szCs w:val="20"/>
      <w:lang w:eastAsia="en-US"/>
    </w:rPr>
  </w:style>
  <w:style w:type="table" w:styleId="afb">
    <w:name w:val="Table Grid"/>
    <w:basedOn w:val="a5"/>
    <w:rsid w:val="00A52886"/>
    <w:pPr>
      <w:widowControl w:val="0"/>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y12h231">
    <w:name w:val="gray12_h231"/>
    <w:rsid w:val="00A52886"/>
    <w:rPr>
      <w:strike w:val="0"/>
      <w:dstrike w:val="0"/>
      <w:color w:val="525252"/>
      <w:spacing w:val="12"/>
      <w:sz w:val="16"/>
      <w:szCs w:val="16"/>
      <w:u w:val="none"/>
      <w:effect w:val="none"/>
    </w:rPr>
  </w:style>
  <w:style w:type="character" w:customStyle="1" w:styleId="tlh108mb">
    <w:name w:val="tlh108 mb"/>
    <w:basedOn w:val="a4"/>
    <w:rsid w:val="00A52886"/>
  </w:style>
  <w:style w:type="paragraph" w:styleId="afc">
    <w:name w:val="Document Map"/>
    <w:basedOn w:val="a3"/>
    <w:link w:val="afd"/>
    <w:semiHidden/>
    <w:rsid w:val="00A52886"/>
    <w:pPr>
      <w:shd w:val="clear" w:color="auto" w:fill="000080"/>
    </w:pPr>
    <w:rPr>
      <w:rFonts w:ascii="Arial" w:hAnsi="Arial" w:cs="Times New Roman"/>
      <w:szCs w:val="24"/>
    </w:rPr>
  </w:style>
  <w:style w:type="character" w:customStyle="1" w:styleId="afd">
    <w:name w:val="文件引導模式 字元"/>
    <w:link w:val="afc"/>
    <w:semiHidden/>
    <w:rsid w:val="00A52886"/>
    <w:rPr>
      <w:rFonts w:ascii="Arial" w:eastAsia="新細明體" w:hAnsi="Arial" w:cs="Times New Roman"/>
      <w:szCs w:val="24"/>
      <w:shd w:val="clear" w:color="auto" w:fill="000080"/>
    </w:rPr>
  </w:style>
  <w:style w:type="paragraph" w:styleId="HTML">
    <w:name w:val="HTML Preformatted"/>
    <w:basedOn w:val="a3"/>
    <w:link w:val="HTML0"/>
    <w:uiPriority w:val="99"/>
    <w:rsid w:val="00A528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link w:val="HTML"/>
    <w:uiPriority w:val="99"/>
    <w:rsid w:val="00A52886"/>
    <w:rPr>
      <w:rFonts w:ascii="細明體" w:eastAsia="細明體" w:hAnsi="細明體" w:cs="Times New Roman"/>
      <w:kern w:val="0"/>
      <w:szCs w:val="24"/>
    </w:rPr>
  </w:style>
  <w:style w:type="character" w:customStyle="1" w:styleId="a1221">
    <w:name w:val="a12_21"/>
    <w:rsid w:val="00A52886"/>
    <w:rPr>
      <w:rFonts w:ascii="Arial" w:hAnsi="Arial" w:cs="Arial"/>
      <w:color w:val="666666"/>
      <w:spacing w:val="288"/>
      <w:sz w:val="19"/>
      <w:szCs w:val="19"/>
    </w:rPr>
  </w:style>
  <w:style w:type="paragraph" w:customStyle="1" w:styleId="14">
    <w:name w:val="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5">
    <w:name w:val="清單段落1"/>
    <w:aliases w:val="標題 (4),List Paragraph,1.1.1.1清單段落,列點,卑南壹"/>
    <w:basedOn w:val="a3"/>
    <w:link w:val="afe"/>
    <w:uiPriority w:val="34"/>
    <w:rsid w:val="00A52886"/>
    <w:pPr>
      <w:ind w:leftChars="200" w:left="480"/>
    </w:pPr>
    <w:rPr>
      <w:rFonts w:cs="Times New Roman"/>
    </w:rPr>
  </w:style>
  <w:style w:type="paragraph" w:customStyle="1" w:styleId="aff">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0">
    <w:name w:val="Plain Text"/>
    <w:basedOn w:val="a3"/>
    <w:link w:val="aff1"/>
    <w:uiPriority w:val="99"/>
    <w:rsid w:val="00A52886"/>
    <w:rPr>
      <w:rFonts w:ascii="細明體" w:eastAsia="細明體" w:hAnsi="Courier New" w:cs="Times New Roman"/>
      <w:szCs w:val="20"/>
    </w:rPr>
  </w:style>
  <w:style w:type="character" w:customStyle="1" w:styleId="aff1">
    <w:name w:val="純文字 字元"/>
    <w:link w:val="aff0"/>
    <w:uiPriority w:val="99"/>
    <w:rsid w:val="00A52886"/>
    <w:rPr>
      <w:rFonts w:ascii="細明體" w:eastAsia="細明體" w:hAnsi="Courier New" w:cs="Times New Roman"/>
      <w:szCs w:val="20"/>
    </w:rPr>
  </w:style>
  <w:style w:type="paragraph" w:customStyle="1" w:styleId="110">
    <w:name w:val="字元1 字元 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6">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f2">
    <w:name w:val="( 一)"/>
    <w:uiPriority w:val="99"/>
    <w:rsid w:val="00A52886"/>
    <w:pPr>
      <w:adjustRightInd w:val="0"/>
      <w:snapToGrid w:val="0"/>
      <w:spacing w:line="325" w:lineRule="exact"/>
      <w:ind w:left="100" w:hangingChars="100" w:hanging="100"/>
    </w:pPr>
    <w:rPr>
      <w:rFonts w:ascii="標楷體" w:eastAsia="標楷體" w:hAnsi="Times New Roman" w:cs="Times New Roman"/>
      <w:sz w:val="26"/>
    </w:rPr>
  </w:style>
  <w:style w:type="paragraph" w:customStyle="1" w:styleId="aff3">
    <w:name w:val="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4">
    <w:name w:val="Salutation"/>
    <w:basedOn w:val="a3"/>
    <w:next w:val="a3"/>
    <w:link w:val="aff5"/>
    <w:rsid w:val="00A52886"/>
    <w:rPr>
      <w:rFonts w:ascii="標楷體" w:eastAsia="標楷體" w:hAnsi="標楷體" w:cs="Times New Roman"/>
      <w:sz w:val="28"/>
      <w:szCs w:val="28"/>
    </w:rPr>
  </w:style>
  <w:style w:type="character" w:customStyle="1" w:styleId="aff5">
    <w:name w:val="問候 字元"/>
    <w:link w:val="aff4"/>
    <w:rsid w:val="00A52886"/>
    <w:rPr>
      <w:rFonts w:ascii="標楷體" w:eastAsia="標楷體" w:hAnsi="標楷體" w:cs="Times New Roman"/>
      <w:sz w:val="28"/>
      <w:szCs w:val="28"/>
    </w:rPr>
  </w:style>
  <w:style w:type="paragraph" w:customStyle="1" w:styleId="aff6">
    <w:name w:val="字元 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apple-converted-space">
    <w:name w:val="apple-converted-space"/>
    <w:basedOn w:val="a4"/>
    <w:rsid w:val="00A52886"/>
  </w:style>
  <w:style w:type="character" w:styleId="aff7">
    <w:name w:val="Emphasis"/>
    <w:qFormat/>
    <w:rsid w:val="00A52886"/>
    <w:rPr>
      <w:b w:val="0"/>
      <w:bCs w:val="0"/>
      <w:i w:val="0"/>
      <w:iCs w:val="0"/>
      <w:color w:val="DD4B39"/>
    </w:rPr>
  </w:style>
  <w:style w:type="character" w:styleId="aff8">
    <w:name w:val="Hyperlink"/>
    <w:uiPriority w:val="99"/>
    <w:rsid w:val="00A52886"/>
    <w:rPr>
      <w:color w:val="0000FF"/>
      <w:u w:val="single"/>
    </w:rPr>
  </w:style>
  <w:style w:type="paragraph" w:customStyle="1" w:styleId="aff9">
    <w:name w:val="[基本段落]"/>
    <w:basedOn w:val="a3"/>
    <w:uiPriority w:val="99"/>
    <w:rsid w:val="00A52886"/>
    <w:pPr>
      <w:autoSpaceDE w:val="0"/>
      <w:autoSpaceDN w:val="0"/>
      <w:adjustRightInd w:val="0"/>
      <w:spacing w:line="288" w:lineRule="auto"/>
      <w:jc w:val="both"/>
      <w:textAlignment w:val="center"/>
    </w:pPr>
    <w:rPr>
      <w:rFonts w:ascii="微軟正黑體" w:eastAsia="微軟正黑體" w:cs="Times New Roman"/>
      <w:color w:val="000000"/>
      <w:kern w:val="0"/>
      <w:szCs w:val="24"/>
      <w:lang w:val="zh-TW"/>
    </w:rPr>
  </w:style>
  <w:style w:type="paragraph" w:customStyle="1" w:styleId="100">
    <w:name w:val="(1)0標題"/>
    <w:basedOn w:val="a3"/>
    <w:link w:val="101"/>
    <w:rsid w:val="00A52886"/>
    <w:pPr>
      <w:snapToGrid w:val="0"/>
      <w:ind w:leftChars="674" w:left="2098" w:hanging="480"/>
      <w:jc w:val="both"/>
    </w:pPr>
    <w:rPr>
      <w:rFonts w:ascii="標楷體" w:eastAsia="標楷體" w:hAnsi="標楷體" w:cs="Times New Roman"/>
      <w:color w:val="0000FF"/>
      <w:sz w:val="32"/>
      <w:szCs w:val="32"/>
    </w:rPr>
  </w:style>
  <w:style w:type="character" w:customStyle="1" w:styleId="101">
    <w:name w:val="(1)0標題 字元"/>
    <w:link w:val="100"/>
    <w:rsid w:val="00A52886"/>
    <w:rPr>
      <w:rFonts w:ascii="標楷體" w:eastAsia="標楷體" w:hAnsi="標楷體" w:cs="Times New Roman"/>
      <w:color w:val="0000FF"/>
      <w:sz w:val="32"/>
      <w:szCs w:val="32"/>
    </w:rPr>
  </w:style>
  <w:style w:type="paragraph" w:customStyle="1" w:styleId="001">
    <w:name w:val="001.全部標題"/>
    <w:basedOn w:val="a3"/>
    <w:link w:val="0010"/>
    <w:rsid w:val="00A52886"/>
    <w:pPr>
      <w:snapToGrid w:val="0"/>
      <w:ind w:leftChars="550" w:left="1640" w:hangingChars="100" w:hanging="320"/>
      <w:jc w:val="both"/>
    </w:pPr>
    <w:rPr>
      <w:rFonts w:ascii="標楷體" w:eastAsia="標楷體" w:hAnsi="標楷體" w:cs="Times New Roman"/>
      <w:sz w:val="32"/>
      <w:szCs w:val="32"/>
    </w:rPr>
  </w:style>
  <w:style w:type="character" w:customStyle="1" w:styleId="0010">
    <w:name w:val="001.全部標題 字元"/>
    <w:link w:val="001"/>
    <w:rsid w:val="00A52886"/>
    <w:rPr>
      <w:rFonts w:ascii="標楷體" w:eastAsia="標楷體" w:hAnsi="標楷體" w:cs="Times New Roman"/>
      <w:sz w:val="32"/>
      <w:szCs w:val="32"/>
    </w:rPr>
  </w:style>
  <w:style w:type="paragraph" w:customStyle="1" w:styleId="affa">
    <w:name w:val="大一"/>
    <w:basedOn w:val="a3"/>
    <w:rsid w:val="00A52886"/>
    <w:pPr>
      <w:spacing w:line="324" w:lineRule="auto"/>
      <w:jc w:val="both"/>
    </w:pPr>
    <w:rPr>
      <w:rFonts w:ascii="Times New Roman" w:eastAsia="華康楷書體W7" w:hAnsi="Times New Roman" w:cs="Times New Roman"/>
      <w:sz w:val="48"/>
      <w:szCs w:val="24"/>
    </w:rPr>
  </w:style>
  <w:style w:type="paragraph" w:customStyle="1" w:styleId="17">
    <w:name w:val="清單段落1"/>
    <w:basedOn w:val="a3"/>
    <w:rsid w:val="00A52886"/>
    <w:pPr>
      <w:ind w:leftChars="200" w:left="480"/>
    </w:pPr>
    <w:rPr>
      <w:rFonts w:ascii="Times New Roman" w:hAnsi="Times New Roman" w:cs="Times New Roman"/>
      <w:szCs w:val="24"/>
    </w:rPr>
  </w:style>
  <w:style w:type="paragraph" w:styleId="affb">
    <w:name w:val="annotation subject"/>
    <w:basedOn w:val="af2"/>
    <w:next w:val="af2"/>
    <w:link w:val="affc"/>
    <w:rsid w:val="00A52886"/>
    <w:pPr>
      <w:tabs>
        <w:tab w:val="left" w:pos="900"/>
      </w:tabs>
      <w:suppressAutoHyphens/>
      <w:autoSpaceDE w:val="0"/>
      <w:autoSpaceDN w:val="0"/>
      <w:snapToGrid w:val="0"/>
      <w:spacing w:line="500" w:lineRule="exact"/>
      <w:ind w:left="640" w:hanging="480"/>
      <w:textAlignment w:val="baseline"/>
    </w:pPr>
    <w:rPr>
      <w:rFonts w:ascii="標楷體" w:hAnsi="標楷體"/>
      <w:b/>
      <w:bCs/>
      <w:kern w:val="0"/>
    </w:rPr>
  </w:style>
  <w:style w:type="character" w:customStyle="1" w:styleId="affc">
    <w:name w:val="註解主旨 字元"/>
    <w:link w:val="affb"/>
    <w:rsid w:val="00A52886"/>
    <w:rPr>
      <w:rFonts w:ascii="標楷體" w:eastAsia="標楷體" w:hAnsi="標楷體" w:cs="Times New Roman"/>
      <w:b/>
      <w:bCs/>
      <w:kern w:val="0"/>
      <w:sz w:val="32"/>
      <w:szCs w:val="32"/>
    </w:rPr>
  </w:style>
  <w:style w:type="paragraph" w:customStyle="1" w:styleId="affd">
    <w:name w:val="字元 字元 字元"/>
    <w:basedOn w:val="a3"/>
    <w:rsid w:val="00A52886"/>
    <w:pPr>
      <w:widowControl/>
      <w:suppressAutoHyphens/>
      <w:autoSpaceDN w:val="0"/>
      <w:spacing w:after="160" w:line="240" w:lineRule="exact"/>
      <w:ind w:hanging="359"/>
      <w:textAlignment w:val="baseline"/>
    </w:pPr>
    <w:rPr>
      <w:rFonts w:ascii="Tahoma" w:hAnsi="Tahoma" w:cs="標楷體"/>
      <w:kern w:val="0"/>
      <w:sz w:val="20"/>
      <w:szCs w:val="20"/>
      <w:lang w:eastAsia="en-US"/>
    </w:rPr>
  </w:style>
  <w:style w:type="paragraph" w:customStyle="1" w:styleId="affe">
    <w:name w:val="公文(共用樣式)"/>
    <w:rsid w:val="00A52886"/>
    <w:pPr>
      <w:suppressAutoHyphens/>
      <w:autoSpaceDN w:val="0"/>
      <w:textAlignment w:val="baseline"/>
    </w:pPr>
    <w:rPr>
      <w:rFonts w:ascii="Times New Roman" w:eastAsia="標楷體" w:hAnsi="Times New Roman" w:cs="Times New Roman"/>
      <w:sz w:val="24"/>
      <w:lang w:bidi="he-IL"/>
    </w:rPr>
  </w:style>
  <w:style w:type="paragraph" w:customStyle="1" w:styleId="afff">
    <w:name w:val="行文單位正本"/>
    <w:basedOn w:val="a3"/>
    <w:rsid w:val="00A52886"/>
    <w:pPr>
      <w:suppressAutoHyphens/>
      <w:autoSpaceDN w:val="0"/>
      <w:snapToGrid w:val="0"/>
      <w:ind w:left="851" w:hanging="851"/>
      <w:textAlignment w:val="baseline"/>
    </w:pPr>
    <w:rPr>
      <w:rFonts w:ascii="Times New Roman" w:eastAsia="標楷體" w:hAnsi="Times New Roman" w:cs="Times New Roman"/>
      <w:kern w:val="3"/>
      <w:sz w:val="28"/>
      <w:szCs w:val="20"/>
    </w:rPr>
  </w:style>
  <w:style w:type="character" w:styleId="afff0">
    <w:name w:val="Strong"/>
    <w:uiPriority w:val="99"/>
    <w:qFormat/>
    <w:rsid w:val="00A52886"/>
    <w:rPr>
      <w:b/>
      <w:bCs/>
    </w:rPr>
  </w:style>
  <w:style w:type="paragraph" w:customStyle="1" w:styleId="afff1">
    <w:name w:val="字元 字元 字元 字元 字元 字元 字元"/>
    <w:basedOn w:val="a3"/>
    <w:rsid w:val="00A52886"/>
    <w:pPr>
      <w:widowControl/>
      <w:suppressAutoHyphens/>
      <w:autoSpaceDN w:val="0"/>
      <w:spacing w:after="160" w:line="240" w:lineRule="exact"/>
      <w:textAlignment w:val="baseline"/>
    </w:pPr>
    <w:rPr>
      <w:rFonts w:ascii="Tahoma" w:eastAsia="Times New Roman" w:hAnsi="Tahoma" w:cs="Times New Roman"/>
      <w:kern w:val="0"/>
      <w:sz w:val="20"/>
      <w:szCs w:val="20"/>
      <w:lang w:eastAsia="en-US"/>
    </w:rPr>
  </w:style>
  <w:style w:type="paragraph" w:customStyle="1" w:styleId="18">
    <w:name w:val="樣式1"/>
    <w:basedOn w:val="a3"/>
    <w:rsid w:val="00A52886"/>
    <w:pPr>
      <w:suppressAutoHyphens/>
      <w:autoSpaceDN w:val="0"/>
      <w:spacing w:line="520" w:lineRule="exact"/>
      <w:ind w:firstLine="641"/>
      <w:textAlignment w:val="baseline"/>
    </w:pPr>
    <w:rPr>
      <w:rFonts w:ascii="Times New Roman" w:eastAsia="標楷體" w:hAnsi="Times New Roman" w:cs="Times New Roman"/>
      <w:kern w:val="3"/>
      <w:sz w:val="32"/>
      <w:szCs w:val="24"/>
    </w:rPr>
  </w:style>
  <w:style w:type="paragraph" w:customStyle="1" w:styleId="afff2">
    <w:name w:val="(一)"/>
    <w:basedOn w:val="a3"/>
    <w:link w:val="afff3"/>
    <w:uiPriority w:val="99"/>
    <w:rsid w:val="00A52886"/>
    <w:pPr>
      <w:suppressAutoHyphens/>
      <w:autoSpaceDN w:val="0"/>
      <w:spacing w:line="348" w:lineRule="auto"/>
      <w:ind w:left="840"/>
      <w:jc w:val="both"/>
      <w:textAlignment w:val="baseline"/>
    </w:pPr>
    <w:rPr>
      <w:rFonts w:ascii="Times New Roman" w:eastAsia="標楷體" w:hAnsi="Times New Roman" w:cs="Times New Roman"/>
      <w:kern w:val="3"/>
      <w:sz w:val="28"/>
      <w:szCs w:val="36"/>
    </w:rPr>
  </w:style>
  <w:style w:type="character" w:customStyle="1" w:styleId="style71">
    <w:name w:val="style71"/>
    <w:rsid w:val="00A52886"/>
    <w:rPr>
      <w:sz w:val="27"/>
      <w:szCs w:val="27"/>
    </w:rPr>
  </w:style>
  <w:style w:type="paragraph" w:customStyle="1" w:styleId="19">
    <w:name w:val="字元 字元1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style861">
    <w:name w:val="style861"/>
    <w:basedOn w:val="a4"/>
    <w:rsid w:val="00A52886"/>
  </w:style>
  <w:style w:type="paragraph" w:customStyle="1" w:styleId="-">
    <w:name w:val="一-內文"/>
    <w:basedOn w:val="a3"/>
    <w:uiPriority w:val="99"/>
    <w:rsid w:val="00A52886"/>
    <w:pPr>
      <w:suppressAutoHyphens/>
      <w:autoSpaceDN w:val="0"/>
      <w:snapToGrid w:val="0"/>
      <w:spacing w:line="674" w:lineRule="exact"/>
      <w:ind w:left="1282"/>
      <w:jc w:val="both"/>
      <w:textAlignment w:val="baseline"/>
    </w:pPr>
    <w:rPr>
      <w:rFonts w:ascii="標楷體" w:eastAsia="標楷體" w:hAnsi="標楷體" w:cs="Times New Roman"/>
      <w:bCs/>
      <w:kern w:val="3"/>
      <w:sz w:val="40"/>
      <w:szCs w:val="28"/>
    </w:rPr>
  </w:style>
  <w:style w:type="paragraph" w:customStyle="1" w:styleId="afff4">
    <w:name w:val="出席單位"/>
    <w:basedOn w:val="a3"/>
    <w:rsid w:val="00A52886"/>
    <w:pPr>
      <w:suppressAutoHyphens/>
      <w:wordWrap w:val="0"/>
      <w:autoSpaceDN w:val="0"/>
      <w:snapToGrid w:val="0"/>
      <w:ind w:left="1134" w:hanging="1134"/>
      <w:textAlignment w:val="baseline"/>
    </w:pPr>
    <w:rPr>
      <w:rFonts w:ascii="Times New Roman" w:eastAsia="標楷體" w:hAnsi="Times New Roman" w:cs="Times New Roman"/>
      <w:kern w:val="3"/>
      <w:sz w:val="28"/>
      <w:szCs w:val="20"/>
    </w:rPr>
  </w:style>
  <w:style w:type="paragraph" w:customStyle="1" w:styleId="1a">
    <w:name w:val="1 字元"/>
    <w:basedOn w:val="a3"/>
    <w:rsid w:val="00A52886"/>
    <w:pPr>
      <w:widowControl/>
      <w:tabs>
        <w:tab w:val="left" w:pos="360"/>
        <w:tab w:val="left" w:pos="540"/>
        <w:tab w:val="left" w:pos="900"/>
      </w:tabs>
      <w:suppressAutoHyphens/>
      <w:autoSpaceDE w:val="0"/>
      <w:autoSpaceDN w:val="0"/>
      <w:snapToGrid w:val="0"/>
      <w:spacing w:after="160" w:line="240" w:lineRule="exact"/>
      <w:ind w:right="363"/>
      <w:jc w:val="both"/>
      <w:textAlignment w:val="baseline"/>
    </w:pPr>
    <w:rPr>
      <w:rFonts w:ascii="Tahoma" w:eastAsia="標楷體" w:hAnsi="Tahoma" w:cs="Arial"/>
      <w:color w:val="333333"/>
      <w:kern w:val="0"/>
      <w:sz w:val="20"/>
      <w:szCs w:val="20"/>
      <w:lang w:eastAsia="en-US"/>
    </w:rPr>
  </w:style>
  <w:style w:type="character" w:customStyle="1" w:styleId="subjectclassname1">
    <w:name w:val="subjectclassname1"/>
    <w:rsid w:val="00A52886"/>
    <w:rPr>
      <w:sz w:val="15"/>
      <w:szCs w:val="15"/>
    </w:rPr>
  </w:style>
  <w:style w:type="paragraph" w:customStyle="1" w:styleId="1b">
    <w:name w:val="表左1."/>
    <w:basedOn w:val="a3"/>
    <w:rsid w:val="00A52886"/>
    <w:pPr>
      <w:suppressAutoHyphens/>
      <w:autoSpaceDN w:val="0"/>
      <w:spacing w:line="283" w:lineRule="exact"/>
      <w:ind w:left="241" w:right="31" w:hanging="210"/>
      <w:jc w:val="both"/>
      <w:textAlignment w:val="baseline"/>
    </w:pPr>
    <w:rPr>
      <w:rFonts w:ascii="Times New Roman" w:hAnsi="Times New Roman" w:cs="Times New Roman"/>
      <w:kern w:val="3"/>
      <w:sz w:val="21"/>
      <w:szCs w:val="24"/>
    </w:rPr>
  </w:style>
  <w:style w:type="paragraph" w:customStyle="1" w:styleId="afff5">
    <w:name w:val="字元 字元 字元 字元 字元 字元 字元 字元 字元 字元 字元 字元 字元"/>
    <w:basedOn w:val="a3"/>
    <w:uiPriority w:val="99"/>
    <w:rsid w:val="00A52886"/>
    <w:pPr>
      <w:widowControl/>
      <w:suppressAutoHyphens/>
      <w:autoSpaceDN w:val="0"/>
      <w:spacing w:after="160" w:line="240" w:lineRule="exact"/>
      <w:textAlignment w:val="baseline"/>
    </w:pPr>
    <w:rPr>
      <w:rFonts w:ascii="Tahoma" w:hAnsi="Tahoma" w:cs="Tahoma"/>
      <w:kern w:val="0"/>
      <w:sz w:val="20"/>
      <w:szCs w:val="20"/>
      <w:lang w:eastAsia="en-US"/>
    </w:rPr>
  </w:style>
  <w:style w:type="character" w:customStyle="1" w:styleId="apple-style-span">
    <w:name w:val="apple-style-span"/>
    <w:basedOn w:val="a4"/>
    <w:rsid w:val="00A52886"/>
  </w:style>
  <w:style w:type="paragraph" w:customStyle="1" w:styleId="1c">
    <w:name w:val="1"/>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c16">
    <w:name w:val="c16"/>
    <w:basedOn w:val="a3"/>
    <w:rsid w:val="00A52886"/>
    <w:pPr>
      <w:widowControl/>
      <w:suppressAutoHyphens/>
      <w:autoSpaceDN w:val="0"/>
      <w:spacing w:before="100" w:after="100"/>
      <w:ind w:left="552" w:hanging="552"/>
      <w:textAlignment w:val="baseline"/>
    </w:pPr>
    <w:rPr>
      <w:rFonts w:ascii="標楷體" w:eastAsia="標楷體" w:hAnsi="標楷體" w:cs="Times New Roman"/>
      <w:kern w:val="0"/>
      <w:sz w:val="32"/>
      <w:szCs w:val="32"/>
    </w:rPr>
  </w:style>
  <w:style w:type="character" w:customStyle="1" w:styleId="unnamed11">
    <w:name w:val="unnamed11"/>
    <w:rsid w:val="00A52886"/>
    <w:rPr>
      <w:color w:val="666666"/>
      <w:sz w:val="24"/>
      <w:szCs w:val="24"/>
    </w:rPr>
  </w:style>
  <w:style w:type="paragraph" w:customStyle="1" w:styleId="afff6">
    <w:name w:val="本文 + 標楷體"/>
    <w:basedOn w:val="a3"/>
    <w:rsid w:val="00A52886"/>
    <w:pPr>
      <w:suppressAutoHyphens/>
      <w:autoSpaceDN w:val="0"/>
      <w:ind w:left="820" w:hanging="280"/>
      <w:textAlignment w:val="baseline"/>
    </w:pPr>
    <w:rPr>
      <w:rFonts w:ascii="標楷體" w:eastAsia="標楷體" w:hAnsi="標楷體" w:cs="Times New Roman"/>
      <w:kern w:val="3"/>
      <w:sz w:val="28"/>
      <w:szCs w:val="28"/>
    </w:rPr>
  </w:style>
  <w:style w:type="character" w:customStyle="1" w:styleId="textsize1">
    <w:name w:val="textsize1"/>
    <w:rsid w:val="00A52886"/>
    <w:rPr>
      <w:sz w:val="21"/>
      <w:szCs w:val="21"/>
    </w:rPr>
  </w:style>
  <w:style w:type="paragraph" w:customStyle="1" w:styleId="1d">
    <w:name w:val="1."/>
    <w:basedOn w:val="a3"/>
    <w:uiPriority w:val="99"/>
    <w:rsid w:val="00A52886"/>
    <w:pPr>
      <w:suppressAutoHyphens/>
      <w:autoSpaceDN w:val="0"/>
      <w:spacing w:before="120" w:after="120"/>
      <w:ind w:left="1038" w:hanging="318"/>
      <w:jc w:val="both"/>
      <w:textAlignment w:val="baseline"/>
    </w:pPr>
    <w:rPr>
      <w:rFonts w:ascii="華康楷書體W5" w:eastAsia="華康楷書體W5" w:hAnsi="華康楷書體W5" w:cs="Times New Roman"/>
      <w:kern w:val="0"/>
      <w:sz w:val="32"/>
      <w:szCs w:val="20"/>
    </w:rPr>
  </w:style>
  <w:style w:type="character" w:customStyle="1" w:styleId="1e">
    <w:name w:val="1. 字元"/>
    <w:rsid w:val="00A52886"/>
    <w:rPr>
      <w:rFonts w:ascii="華康楷書體W5" w:eastAsia="華康楷書體W5" w:hAnsi="華康楷書體W5"/>
      <w:sz w:val="32"/>
      <w:lang w:val="en-US" w:eastAsia="zh-TW" w:bidi="ar-SA"/>
    </w:rPr>
  </w:style>
  <w:style w:type="paragraph" w:customStyle="1" w:styleId="1f">
    <w:name w:val="(1)"/>
    <w:basedOn w:val="a3"/>
    <w:uiPriority w:val="99"/>
    <w:rsid w:val="00A52886"/>
    <w:pPr>
      <w:suppressAutoHyphens/>
      <w:autoSpaceDN w:val="0"/>
      <w:spacing w:line="400" w:lineRule="exact"/>
      <w:ind w:left="550" w:hanging="250"/>
      <w:jc w:val="both"/>
      <w:textAlignment w:val="baseline"/>
    </w:pPr>
    <w:rPr>
      <w:rFonts w:ascii="Times New Roman" w:eastAsia="標楷體" w:hAnsi="Times New Roman" w:cs="Times New Roman"/>
      <w:kern w:val="3"/>
      <w:sz w:val="28"/>
      <w:szCs w:val="24"/>
    </w:rPr>
  </w:style>
  <w:style w:type="character" w:customStyle="1" w:styleId="1f0">
    <w:name w:val="(1) 字元"/>
    <w:rsid w:val="00A52886"/>
    <w:rPr>
      <w:rFonts w:eastAsia="標楷體"/>
      <w:kern w:val="3"/>
      <w:sz w:val="28"/>
      <w:szCs w:val="24"/>
      <w:lang w:val="en-US" w:eastAsia="zh-TW" w:bidi="ar-SA"/>
    </w:rPr>
  </w:style>
  <w:style w:type="paragraph" w:customStyle="1" w:styleId="0001">
    <w:name w:val="0001.正確二行標題"/>
    <w:basedOn w:val="a3"/>
    <w:link w:val="00010"/>
    <w:rsid w:val="00A52886"/>
    <w:pPr>
      <w:suppressAutoHyphens/>
      <w:autoSpaceDN w:val="0"/>
      <w:snapToGrid w:val="0"/>
      <w:ind w:hanging="362"/>
      <w:jc w:val="both"/>
      <w:textAlignment w:val="baseline"/>
    </w:pPr>
    <w:rPr>
      <w:rFonts w:ascii="標楷體" w:eastAsia="標楷體" w:hAnsi="標楷體" w:cs="Times New Roman"/>
      <w:color w:val="FF0000"/>
      <w:kern w:val="3"/>
      <w:sz w:val="32"/>
      <w:szCs w:val="32"/>
    </w:rPr>
  </w:style>
  <w:style w:type="paragraph" w:styleId="afff7">
    <w:name w:val="Closing"/>
    <w:basedOn w:val="a3"/>
    <w:link w:val="afff8"/>
    <w:rsid w:val="00A52886"/>
    <w:pPr>
      <w:suppressAutoHyphens/>
      <w:autoSpaceDN w:val="0"/>
      <w:ind w:left="100"/>
      <w:textAlignment w:val="baseline"/>
    </w:pPr>
    <w:rPr>
      <w:rFonts w:ascii="標楷體" w:eastAsia="標楷體" w:hAnsi="標楷體" w:cs="Times New Roman"/>
      <w:color w:val="000000"/>
      <w:kern w:val="3"/>
      <w:sz w:val="28"/>
      <w:szCs w:val="28"/>
    </w:rPr>
  </w:style>
  <w:style w:type="character" w:customStyle="1" w:styleId="afff8">
    <w:name w:val="結語 字元"/>
    <w:link w:val="afff7"/>
    <w:rsid w:val="00A52886"/>
    <w:rPr>
      <w:rFonts w:ascii="標楷體" w:eastAsia="標楷體" w:hAnsi="標楷體" w:cs="Times New Roman"/>
      <w:color w:val="000000"/>
      <w:kern w:val="3"/>
      <w:sz w:val="28"/>
      <w:szCs w:val="28"/>
    </w:rPr>
  </w:style>
  <w:style w:type="paragraph" w:customStyle="1" w:styleId="afff9">
    <w:name w:val="分項段落"/>
    <w:basedOn w:val="a3"/>
    <w:rsid w:val="00A52886"/>
    <w:pPr>
      <w:suppressAutoHyphens/>
      <w:autoSpaceDN w:val="0"/>
      <w:textAlignment w:val="baseline"/>
    </w:pPr>
    <w:rPr>
      <w:rFonts w:ascii="Times New Roman" w:eastAsia="標楷體" w:hAnsi="Times New Roman" w:cs="Times New Roman"/>
      <w:kern w:val="3"/>
      <w:szCs w:val="20"/>
    </w:rPr>
  </w:style>
  <w:style w:type="paragraph" w:customStyle="1" w:styleId="1f1">
    <w:name w:val="字元1 字元 字元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1f2">
    <w:name w:val="1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71">
    <w:name w:val="字元 字元7"/>
    <w:rsid w:val="00A52886"/>
    <w:rPr>
      <w:rFonts w:ascii="新細明體" w:eastAsia="新細明體" w:hAnsi="新細明體"/>
      <w:b/>
      <w:sz w:val="24"/>
      <w:lang w:val="en-US" w:eastAsia="zh-TW" w:bidi="ar-SA"/>
    </w:rPr>
  </w:style>
  <w:style w:type="paragraph" w:customStyle="1" w:styleId="1f3">
    <w:name w:val="字元 字元 字元 字元 字元 字元 字元 字元 字元1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afffa">
    <w:name w:val="(一)標題"/>
    <w:basedOn w:val="a3"/>
    <w:rsid w:val="00A52886"/>
    <w:pPr>
      <w:suppressAutoHyphens/>
      <w:autoSpaceDN w:val="0"/>
      <w:snapToGrid w:val="0"/>
      <w:ind w:firstLine="673"/>
      <w:jc w:val="both"/>
      <w:textAlignment w:val="baseline"/>
      <w:outlineLvl w:val="1"/>
    </w:pPr>
    <w:rPr>
      <w:rFonts w:ascii="標楷體" w:eastAsia="標楷體" w:hAnsi="標楷體" w:cs="Times New Roman"/>
      <w:b/>
      <w:color w:val="FF0000"/>
      <w:kern w:val="3"/>
      <w:sz w:val="32"/>
      <w:szCs w:val="32"/>
    </w:rPr>
  </w:style>
  <w:style w:type="paragraph" w:customStyle="1" w:styleId="1f4">
    <w:name w:val="1.大遼內文"/>
    <w:basedOn w:val="a3"/>
    <w:rsid w:val="00A52886"/>
    <w:pPr>
      <w:suppressAutoHyphens/>
      <w:autoSpaceDN w:val="0"/>
      <w:snapToGrid w:val="0"/>
      <w:ind w:left="1620" w:firstLine="608"/>
      <w:jc w:val="both"/>
      <w:textAlignment w:val="baseline"/>
    </w:pPr>
    <w:rPr>
      <w:rFonts w:ascii="標楷體" w:eastAsia="標楷體" w:hAnsi="標楷體" w:cs="Times New Roman"/>
      <w:color w:val="FF0000"/>
      <w:kern w:val="3"/>
      <w:sz w:val="32"/>
      <w:szCs w:val="32"/>
    </w:rPr>
  </w:style>
  <w:style w:type="character" w:customStyle="1" w:styleId="1f5">
    <w:name w:val="1.大遼內文 字元"/>
    <w:rsid w:val="00A52886"/>
    <w:rPr>
      <w:rFonts w:ascii="標楷體" w:eastAsia="標楷體" w:hAnsi="標楷體"/>
      <w:color w:val="FF0000"/>
      <w:kern w:val="3"/>
      <w:sz w:val="32"/>
      <w:szCs w:val="32"/>
      <w:lang w:val="en-US" w:eastAsia="zh-TW" w:bidi="ar-SA"/>
    </w:rPr>
  </w:style>
  <w:style w:type="paragraph" w:customStyle="1" w:styleId="1f6">
    <w:name w:val="(1)第一標題"/>
    <w:basedOn w:val="a3"/>
    <w:rsid w:val="00A52886"/>
    <w:pPr>
      <w:suppressAutoHyphens/>
      <w:autoSpaceDN w:val="0"/>
      <w:snapToGrid w:val="0"/>
      <w:ind w:left="2158" w:hanging="540"/>
      <w:jc w:val="both"/>
      <w:textAlignment w:val="baseline"/>
    </w:pPr>
    <w:rPr>
      <w:rFonts w:ascii="標楷體" w:eastAsia="標楷體" w:hAnsi="標楷體" w:cs="Times New Roman"/>
      <w:color w:val="FF0000"/>
      <w:kern w:val="3"/>
      <w:sz w:val="32"/>
      <w:szCs w:val="32"/>
    </w:rPr>
  </w:style>
  <w:style w:type="character" w:customStyle="1" w:styleId="1f7">
    <w:name w:val="(1)第一標題 字元"/>
    <w:rsid w:val="00A52886"/>
    <w:rPr>
      <w:rFonts w:ascii="標楷體" w:eastAsia="標楷體" w:hAnsi="標楷體"/>
      <w:color w:val="FF0000"/>
      <w:kern w:val="3"/>
      <w:sz w:val="32"/>
      <w:szCs w:val="32"/>
      <w:lang w:val="en-US" w:eastAsia="zh-TW" w:bidi="ar-SA"/>
    </w:rPr>
  </w:style>
  <w:style w:type="character" w:customStyle="1" w:styleId="afffb">
    <w:name w:val="(一)標題 字元"/>
    <w:rsid w:val="00A52886"/>
    <w:rPr>
      <w:rFonts w:ascii="標楷體" w:eastAsia="標楷體" w:hAnsi="標楷體"/>
      <w:b/>
      <w:color w:val="FF0000"/>
      <w:kern w:val="3"/>
      <w:sz w:val="32"/>
      <w:szCs w:val="32"/>
      <w:lang w:val="en-US" w:eastAsia="zh-TW" w:bidi="ar-SA"/>
    </w:rPr>
  </w:style>
  <w:style w:type="character" w:styleId="afffc">
    <w:name w:val="annotation reference"/>
    <w:rsid w:val="00A52886"/>
    <w:rPr>
      <w:sz w:val="18"/>
      <w:szCs w:val="18"/>
    </w:rPr>
  </w:style>
  <w:style w:type="character" w:customStyle="1" w:styleId="dialogtext1">
    <w:name w:val="dialog_text1"/>
    <w:rsid w:val="00A52886"/>
    <w:rPr>
      <w:rFonts w:ascii="sөũ" w:hAnsi="sөũ"/>
      <w:color w:val="000000"/>
      <w:sz w:val="24"/>
      <w:szCs w:val="24"/>
    </w:rPr>
  </w:style>
  <w:style w:type="character" w:customStyle="1" w:styleId="NormalWebChar">
    <w:name w:val="Normal (Web) Char"/>
    <w:rsid w:val="00A52886"/>
    <w:rPr>
      <w:rFonts w:ascii="新細明體" w:eastAsia="細明體" w:hAnsi="新細明體"/>
      <w:sz w:val="24"/>
      <w:lang w:val="en-US" w:eastAsia="zh-TW" w:bidi="ar-SA"/>
    </w:rPr>
  </w:style>
  <w:style w:type="paragraph" w:customStyle="1" w:styleId="01">
    <w:name w:val="01.內文"/>
    <w:basedOn w:val="a3"/>
    <w:rsid w:val="00A52886"/>
    <w:pPr>
      <w:suppressAutoHyphens/>
      <w:autoSpaceDN w:val="0"/>
      <w:snapToGrid w:val="0"/>
      <w:ind w:left="1680" w:firstLine="640"/>
      <w:jc w:val="both"/>
      <w:textAlignment w:val="baseline"/>
    </w:pPr>
    <w:rPr>
      <w:rFonts w:ascii="標楷體" w:eastAsia="標楷體" w:hAnsi="標楷體" w:cs="Times New Roman"/>
      <w:color w:val="0000FF"/>
      <w:kern w:val="3"/>
      <w:sz w:val="32"/>
      <w:szCs w:val="32"/>
    </w:rPr>
  </w:style>
  <w:style w:type="paragraph" w:customStyle="1" w:styleId="a00">
    <w:name w:val="a00標"/>
    <w:basedOn w:val="a3"/>
    <w:rsid w:val="00A52886"/>
    <w:pPr>
      <w:suppressAutoHyphens/>
      <w:autoSpaceDN w:val="0"/>
      <w:snapToGrid w:val="0"/>
      <w:ind w:left="2480" w:hanging="320"/>
      <w:jc w:val="both"/>
      <w:textAlignment w:val="baseline"/>
    </w:pPr>
    <w:rPr>
      <w:rFonts w:ascii="標楷體" w:eastAsia="標楷體" w:hAnsi="標楷體" w:cs="MS Mincho"/>
      <w:color w:val="0000FF"/>
      <w:kern w:val="3"/>
      <w:sz w:val="32"/>
      <w:szCs w:val="32"/>
    </w:rPr>
  </w:style>
  <w:style w:type="paragraph" w:styleId="Web">
    <w:name w:val="Normal (Web)"/>
    <w:basedOn w:val="a3"/>
    <w:uiPriority w:val="99"/>
    <w:rsid w:val="00A52886"/>
    <w:pPr>
      <w:widowControl/>
      <w:suppressAutoHyphens/>
      <w:autoSpaceDN w:val="0"/>
      <w:spacing w:before="100" w:after="100"/>
      <w:textAlignment w:val="baseline"/>
    </w:pPr>
    <w:rPr>
      <w:rFonts w:ascii="新細明體" w:hAnsi="新細明體" w:cs="新細明體"/>
      <w:kern w:val="0"/>
      <w:szCs w:val="24"/>
    </w:rPr>
  </w:style>
  <w:style w:type="character" w:customStyle="1" w:styleId="010">
    <w:name w:val="01.內文 字元"/>
    <w:rsid w:val="00A52886"/>
    <w:rPr>
      <w:rFonts w:ascii="標楷體" w:eastAsia="標楷體" w:hAnsi="標楷體"/>
      <w:color w:val="0000FF"/>
      <w:kern w:val="3"/>
      <w:sz w:val="32"/>
      <w:szCs w:val="32"/>
    </w:rPr>
  </w:style>
  <w:style w:type="paragraph" w:customStyle="1" w:styleId="tab42">
    <w:name w:val="_tab42一"/>
    <w:basedOn w:val="a3"/>
    <w:rsid w:val="00A52886"/>
    <w:pPr>
      <w:spacing w:line="320" w:lineRule="exact"/>
      <w:ind w:left="200" w:hangingChars="200" w:hanging="200"/>
      <w:jc w:val="both"/>
    </w:pPr>
    <w:rPr>
      <w:rFonts w:ascii="Times New Roman" w:eastAsia="標楷體" w:hAnsi="Times New Roman" w:cs="Times New Roman"/>
      <w:color w:val="993300"/>
      <w:sz w:val="32"/>
      <w:szCs w:val="24"/>
    </w:rPr>
  </w:style>
  <w:style w:type="character" w:customStyle="1" w:styleId="afe">
    <w:name w:val="清單段落 字元"/>
    <w:aliases w:val="標題 (4) 字元,List Paragraph 字元,1.1.1.1清單段落 字元,列點 字元,卑南壹 字元"/>
    <w:link w:val="15"/>
    <w:locked/>
    <w:rsid w:val="00A52886"/>
    <w:rPr>
      <w:rFonts w:ascii="Calibri" w:eastAsia="新細明體" w:hAnsi="Calibri" w:cs="Times New Roman"/>
    </w:rPr>
  </w:style>
  <w:style w:type="paragraph" w:customStyle="1" w:styleId="Default">
    <w:name w:val="Default"/>
    <w:uiPriority w:val="99"/>
    <w:rsid w:val="00A52886"/>
    <w:pPr>
      <w:widowControl w:val="0"/>
      <w:autoSpaceDE w:val="0"/>
      <w:autoSpaceDN w:val="0"/>
      <w:adjustRightInd w:val="0"/>
    </w:pPr>
    <w:rPr>
      <w:rFonts w:ascii="DFYuanBold-B5" w:eastAsia="DFYuanBold-B5" w:cs="DFYuanBold-B5"/>
      <w:color w:val="000000"/>
      <w:sz w:val="24"/>
      <w:szCs w:val="24"/>
    </w:rPr>
  </w:style>
  <w:style w:type="paragraph" w:customStyle="1" w:styleId="Afffd">
    <w:name w:val="內文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A0">
    <w:name w:val="內文 A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fffe">
    <w:name w:val="二、"/>
    <w:basedOn w:val="a3"/>
    <w:rsid w:val="00A52886"/>
    <w:pPr>
      <w:spacing w:line="360" w:lineRule="exact"/>
      <w:ind w:leftChars="-100" w:left="-240"/>
      <w:jc w:val="both"/>
    </w:pPr>
    <w:rPr>
      <w:rFonts w:ascii="文鼎粗黑" w:eastAsia="文鼎粗黑" w:hAnsi="標楷體" w:cs="Times New Roman"/>
      <w:spacing w:val="-2"/>
      <w:sz w:val="28"/>
      <w:szCs w:val="28"/>
    </w:rPr>
  </w:style>
  <w:style w:type="paragraph" w:customStyle="1" w:styleId="25">
    <w:name w:val="2."/>
    <w:basedOn w:val="aff0"/>
    <w:link w:val="26"/>
    <w:rsid w:val="00A52886"/>
    <w:pPr>
      <w:adjustRightInd w:val="0"/>
      <w:snapToGrid w:val="0"/>
      <w:spacing w:line="360" w:lineRule="exact"/>
      <w:ind w:leftChars="200" w:left="701" w:hangingChars="80" w:hanging="221"/>
      <w:jc w:val="both"/>
    </w:pPr>
    <w:rPr>
      <w:rFonts w:ascii="Times New Roman" w:eastAsia="標楷體" w:hAnsi="Times New Roman"/>
      <w:spacing w:val="-2"/>
      <w:sz w:val="28"/>
      <w:szCs w:val="28"/>
    </w:rPr>
  </w:style>
  <w:style w:type="character" w:customStyle="1" w:styleId="26">
    <w:name w:val="2. 字元"/>
    <w:link w:val="25"/>
    <w:rsid w:val="00A52886"/>
    <w:rPr>
      <w:rFonts w:ascii="Times New Roman" w:eastAsia="標楷體" w:hAnsi="Times New Roman" w:cs="Times New Roman"/>
      <w:spacing w:val="-2"/>
      <w:sz w:val="28"/>
      <w:szCs w:val="28"/>
    </w:rPr>
  </w:style>
  <w:style w:type="paragraph" w:customStyle="1" w:styleId="affff">
    <w:name w:val="(二)"/>
    <w:basedOn w:val="a3"/>
    <w:link w:val="affff0"/>
    <w:rsid w:val="00A52886"/>
    <w:pPr>
      <w:spacing w:line="360" w:lineRule="exact"/>
      <w:ind w:left="497" w:hangingChars="180" w:hanging="497"/>
      <w:jc w:val="both"/>
    </w:pPr>
    <w:rPr>
      <w:rFonts w:ascii="Times New Roman" w:eastAsia="標楷體" w:hAnsi="標楷體" w:cs="Times New Roman"/>
      <w:b/>
      <w:spacing w:val="-2"/>
      <w:sz w:val="28"/>
      <w:szCs w:val="28"/>
    </w:rPr>
  </w:style>
  <w:style w:type="paragraph" w:customStyle="1" w:styleId="affff1">
    <w:name w:val="(二)內文"/>
    <w:basedOn w:val="aff0"/>
    <w:link w:val="affff2"/>
    <w:rsid w:val="00A52886"/>
    <w:pPr>
      <w:adjustRightInd w:val="0"/>
      <w:snapToGrid w:val="0"/>
      <w:spacing w:line="360" w:lineRule="exact"/>
      <w:ind w:leftChars="200" w:left="480"/>
      <w:jc w:val="both"/>
    </w:pPr>
    <w:rPr>
      <w:rFonts w:ascii="Times New Roman" w:eastAsia="標楷體" w:hAnsi="Times New Roman"/>
      <w:spacing w:val="-2"/>
      <w:sz w:val="28"/>
      <w:szCs w:val="28"/>
    </w:rPr>
  </w:style>
  <w:style w:type="character" w:customStyle="1" w:styleId="affff2">
    <w:name w:val="(二)內文 字元"/>
    <w:link w:val="affff1"/>
    <w:rsid w:val="00A52886"/>
    <w:rPr>
      <w:rFonts w:ascii="Times New Roman" w:eastAsia="標楷體" w:hAnsi="Times New Roman" w:cs="Times New Roman"/>
      <w:spacing w:val="-2"/>
      <w:sz w:val="28"/>
      <w:szCs w:val="28"/>
    </w:rPr>
  </w:style>
  <w:style w:type="paragraph" w:customStyle="1" w:styleId="102">
    <w:name w:val="10."/>
    <w:basedOn w:val="25"/>
    <w:rsid w:val="00A52886"/>
    <w:pPr>
      <w:ind w:left="839" w:hangingChars="130" w:hanging="359"/>
    </w:pPr>
  </w:style>
  <w:style w:type="paragraph" w:customStyle="1" w:styleId="affff3">
    <w:name w:val="(二) + 非粗體"/>
    <w:aliases w:val="左:  0 cm,凸出:  2.8 字十一、細"/>
    <w:basedOn w:val="affff"/>
    <w:rsid w:val="00A52886"/>
    <w:pPr>
      <w:ind w:left="773" w:hangingChars="280" w:hanging="773"/>
    </w:pPr>
    <w:rPr>
      <w:b w:val="0"/>
    </w:rPr>
  </w:style>
  <w:style w:type="paragraph" w:customStyle="1" w:styleId="affff4">
    <w:name w:val="_摘(一)"/>
    <w:basedOn w:val="a3"/>
    <w:rsid w:val="00A52886"/>
    <w:pPr>
      <w:adjustRightInd w:val="0"/>
      <w:snapToGrid w:val="0"/>
      <w:spacing w:line="480" w:lineRule="exact"/>
      <w:ind w:leftChars="385" w:left="1485" w:hangingChars="175" w:hanging="561"/>
      <w:jc w:val="both"/>
    </w:pPr>
    <w:rPr>
      <w:rFonts w:ascii="Times New Roman" w:eastAsia="標楷體" w:hAnsi="Times New Roman" w:cs="Times New Roman"/>
      <w:b/>
      <w:bCs/>
      <w:color w:val="008000"/>
      <w:sz w:val="32"/>
      <w:szCs w:val="28"/>
    </w:rPr>
  </w:style>
  <w:style w:type="paragraph" w:customStyle="1" w:styleId="27">
    <w:name w:val="(2)"/>
    <w:basedOn w:val="25"/>
    <w:link w:val="28"/>
    <w:rsid w:val="00A52886"/>
    <w:pPr>
      <w:ind w:leftChars="300" w:left="1079" w:hangingChars="130" w:hanging="359"/>
    </w:pPr>
    <w:rPr>
      <w:kern w:val="0"/>
    </w:rPr>
  </w:style>
  <w:style w:type="paragraph" w:customStyle="1" w:styleId="29">
    <w:name w:val="2.內文"/>
    <w:basedOn w:val="25"/>
    <w:link w:val="2a"/>
    <w:rsid w:val="00A52886"/>
    <w:pPr>
      <w:ind w:leftChars="292" w:left="292" w:firstLineChars="0" w:firstLine="0"/>
    </w:pPr>
  </w:style>
  <w:style w:type="character" w:customStyle="1" w:styleId="2a">
    <w:name w:val="2.內文 字元"/>
    <w:link w:val="29"/>
    <w:rsid w:val="00A52886"/>
    <w:rPr>
      <w:rFonts w:ascii="Times New Roman" w:eastAsia="標楷體" w:hAnsi="Times New Roman" w:cs="Times New Roman"/>
      <w:spacing w:val="-2"/>
      <w:sz w:val="28"/>
      <w:szCs w:val="28"/>
    </w:rPr>
  </w:style>
  <w:style w:type="paragraph" w:customStyle="1" w:styleId="affff5">
    <w:name w:val="_摘(一)內"/>
    <w:basedOn w:val="a3"/>
    <w:rsid w:val="00A52886"/>
    <w:pPr>
      <w:adjustRightInd w:val="0"/>
      <w:snapToGrid w:val="0"/>
      <w:spacing w:line="480" w:lineRule="exact"/>
      <w:ind w:leftChars="600" w:left="1440"/>
      <w:jc w:val="both"/>
    </w:pPr>
    <w:rPr>
      <w:rFonts w:ascii="Times New Roman" w:eastAsia="標楷體" w:hAnsi="Times New Roman" w:cs="Times New Roman"/>
      <w:color w:val="993366"/>
      <w:sz w:val="32"/>
      <w:szCs w:val="28"/>
    </w:rPr>
  </w:style>
  <w:style w:type="paragraph" w:customStyle="1" w:styleId="affff6">
    <w:name w:val="附錄文"/>
    <w:basedOn w:val="a3"/>
    <w:rsid w:val="00A52886"/>
    <w:pPr>
      <w:autoSpaceDE w:val="0"/>
      <w:autoSpaceDN w:val="0"/>
      <w:adjustRightInd w:val="0"/>
      <w:spacing w:line="220" w:lineRule="atLeast"/>
      <w:ind w:firstLine="397"/>
      <w:jc w:val="both"/>
      <w:textAlignment w:val="center"/>
    </w:pPr>
    <w:rPr>
      <w:rFonts w:ascii="華康中明體" w:eastAsia="華康中明體" w:hAnsi="Times New Roman" w:cs="華康中明體"/>
      <w:color w:val="002050"/>
      <w:w w:val="105"/>
      <w:kern w:val="0"/>
      <w:sz w:val="18"/>
      <w:szCs w:val="18"/>
      <w:lang w:val="zh-TW"/>
    </w:rPr>
  </w:style>
  <w:style w:type="paragraph" w:styleId="affff7">
    <w:name w:val="Subtitle"/>
    <w:basedOn w:val="a3"/>
    <w:next w:val="a3"/>
    <w:link w:val="affff8"/>
    <w:uiPriority w:val="99"/>
    <w:qFormat/>
    <w:rsid w:val="00A52886"/>
    <w:pPr>
      <w:spacing w:after="60"/>
      <w:jc w:val="center"/>
      <w:outlineLvl w:val="1"/>
    </w:pPr>
    <w:rPr>
      <w:rFonts w:ascii="Cambria" w:hAnsi="Cambria" w:cs="Times New Roman"/>
      <w:i/>
      <w:iCs/>
      <w:szCs w:val="24"/>
    </w:rPr>
  </w:style>
  <w:style w:type="character" w:customStyle="1" w:styleId="affff8">
    <w:name w:val="副標題 字元"/>
    <w:link w:val="affff7"/>
    <w:uiPriority w:val="99"/>
    <w:rsid w:val="00A52886"/>
    <w:rPr>
      <w:rFonts w:ascii="Cambria" w:eastAsia="新細明體" w:hAnsi="Cambria" w:cs="Times New Roman"/>
      <w:i/>
      <w:iCs/>
      <w:szCs w:val="24"/>
    </w:rPr>
  </w:style>
  <w:style w:type="character" w:customStyle="1" w:styleId="afff3">
    <w:name w:val="(一) 字元"/>
    <w:link w:val="afff2"/>
    <w:uiPriority w:val="99"/>
    <w:locked/>
    <w:rsid w:val="00A52886"/>
    <w:rPr>
      <w:rFonts w:ascii="Times New Roman" w:eastAsia="標楷體" w:hAnsi="Times New Roman" w:cs="Times New Roman"/>
      <w:kern w:val="3"/>
      <w:sz w:val="28"/>
      <w:szCs w:val="36"/>
    </w:rPr>
  </w:style>
  <w:style w:type="character" w:customStyle="1" w:styleId="00010">
    <w:name w:val="0001.正確二行標題 字元"/>
    <w:link w:val="0001"/>
    <w:rsid w:val="00A52886"/>
    <w:rPr>
      <w:rFonts w:ascii="標楷體" w:eastAsia="標楷體" w:hAnsi="標楷體" w:cs="Times New Roman"/>
      <w:color w:val="FF0000"/>
      <w:kern w:val="3"/>
      <w:sz w:val="32"/>
      <w:szCs w:val="32"/>
    </w:rPr>
  </w:style>
  <w:style w:type="paragraph" w:customStyle="1" w:styleId="1f8">
    <w:name w:val="(1)內文"/>
    <w:basedOn w:val="a3"/>
    <w:link w:val="1f9"/>
    <w:rsid w:val="00A52886"/>
    <w:pPr>
      <w:snapToGrid w:val="0"/>
      <w:ind w:leftChars="870" w:left="2088" w:firstLine="652"/>
      <w:jc w:val="both"/>
    </w:pPr>
    <w:rPr>
      <w:rFonts w:ascii="標楷體" w:eastAsia="標楷體" w:hAnsi="標楷體" w:cs="Times New Roman"/>
      <w:color w:val="0000FF"/>
      <w:sz w:val="32"/>
      <w:szCs w:val="32"/>
      <w:lang w:val="x-none" w:eastAsia="x-none"/>
    </w:rPr>
  </w:style>
  <w:style w:type="character" w:customStyle="1" w:styleId="1f9">
    <w:name w:val="(1)內文 字元"/>
    <w:link w:val="1f8"/>
    <w:rsid w:val="00A52886"/>
    <w:rPr>
      <w:rFonts w:ascii="標楷體" w:eastAsia="標楷體" w:hAnsi="標楷體" w:cs="Times New Roman"/>
      <w:color w:val="0000FF"/>
      <w:sz w:val="32"/>
      <w:szCs w:val="32"/>
      <w:lang w:val="x-none" w:eastAsia="x-none"/>
    </w:rPr>
  </w:style>
  <w:style w:type="paragraph" w:customStyle="1" w:styleId="affff9">
    <w:name w:val="一"/>
    <w:basedOn w:val="a3"/>
    <w:uiPriority w:val="99"/>
    <w:rsid w:val="00A52886"/>
    <w:pPr>
      <w:adjustRightInd w:val="0"/>
      <w:snapToGrid w:val="0"/>
      <w:spacing w:line="404" w:lineRule="exact"/>
      <w:jc w:val="both"/>
    </w:pPr>
    <w:rPr>
      <w:rFonts w:ascii="標楷體" w:eastAsia="中國龍粗黑體" w:hAnsi="標楷體" w:cs="Times New Roman"/>
      <w:sz w:val="28"/>
      <w:szCs w:val="32"/>
    </w:rPr>
  </w:style>
  <w:style w:type="paragraph" w:customStyle="1" w:styleId="affffa">
    <w:name w:val="主文"/>
    <w:basedOn w:val="a3"/>
    <w:rsid w:val="00A52886"/>
    <w:pPr>
      <w:spacing w:beforeLines="50" w:afterLines="50" w:line="400" w:lineRule="exact"/>
      <w:ind w:firstLineChars="200" w:firstLine="520"/>
      <w:jc w:val="both"/>
    </w:pPr>
    <w:rPr>
      <w:rFonts w:ascii="Times New Roman" w:eastAsia="標楷體" w:hAnsi="Times New Roman" w:cs="Times New Roman"/>
      <w:sz w:val="26"/>
      <w:szCs w:val="24"/>
    </w:rPr>
  </w:style>
  <w:style w:type="character" w:customStyle="1" w:styleId="st1">
    <w:name w:val="st1"/>
    <w:basedOn w:val="a4"/>
    <w:rsid w:val="00A52886"/>
  </w:style>
  <w:style w:type="character" w:customStyle="1" w:styleId="ap20">
    <w:name w:val="ap20"/>
    <w:basedOn w:val="a4"/>
    <w:rsid w:val="00A52886"/>
  </w:style>
  <w:style w:type="paragraph" w:customStyle="1" w:styleId="1fa">
    <w:name w:val="_摘1"/>
    <w:basedOn w:val="a3"/>
    <w:rsid w:val="00A52886"/>
    <w:pPr>
      <w:widowControl/>
      <w:spacing w:line="480" w:lineRule="exact"/>
      <w:ind w:leftChars="600" w:left="1680" w:hangingChars="75" w:hanging="240"/>
      <w:jc w:val="both"/>
    </w:pPr>
    <w:rPr>
      <w:rFonts w:ascii="Times New Roman" w:eastAsia="標楷體" w:hAnsi="Times New Roman" w:cs="Times New Roman"/>
      <w:color w:val="008080"/>
      <w:kern w:val="0"/>
      <w:sz w:val="32"/>
      <w:szCs w:val="24"/>
    </w:rPr>
  </w:style>
  <w:style w:type="paragraph" w:customStyle="1" w:styleId="1fb">
    <w:name w:val="1.內文"/>
    <w:basedOn w:val="a3"/>
    <w:rsid w:val="00A52886"/>
    <w:pPr>
      <w:widowControl/>
      <w:ind w:leftChars="817" w:left="2310" w:hangingChars="109" w:hanging="349"/>
      <w:jc w:val="both"/>
    </w:pPr>
    <w:rPr>
      <w:rFonts w:ascii="標楷體" w:eastAsia="標楷體" w:hAnsi="標楷體" w:cs="Times New Roman"/>
      <w:sz w:val="32"/>
      <w:szCs w:val="24"/>
    </w:rPr>
  </w:style>
  <w:style w:type="paragraph" w:customStyle="1" w:styleId="Affffb">
    <w:name w:val="A."/>
    <w:basedOn w:val="1f"/>
    <w:rsid w:val="00A52886"/>
    <w:pPr>
      <w:suppressAutoHyphens w:val="0"/>
      <w:autoSpaceDN/>
      <w:adjustRightInd w:val="0"/>
      <w:snapToGrid w:val="0"/>
      <w:spacing w:line="404" w:lineRule="exact"/>
      <w:ind w:leftChars="550" w:left="0" w:hangingChars="100" w:hanging="100"/>
      <w:textAlignment w:val="auto"/>
    </w:pPr>
    <w:rPr>
      <w:rFonts w:ascii="標楷體" w:hAnsi="標楷體"/>
      <w:kern w:val="2"/>
      <w:szCs w:val="28"/>
    </w:rPr>
  </w:style>
  <w:style w:type="character" w:customStyle="1" w:styleId="st">
    <w:name w:val="st"/>
    <w:basedOn w:val="a4"/>
    <w:rsid w:val="00A52886"/>
  </w:style>
  <w:style w:type="paragraph" w:customStyle="1" w:styleId="1XXXXXX">
    <w:name w:val="1.XXXXXX"/>
    <w:autoRedefine/>
    <w:rsid w:val="00A52886"/>
    <w:pPr>
      <w:spacing w:line="500" w:lineRule="exact"/>
      <w:ind w:leftChars="350" w:left="840"/>
      <w:jc w:val="both"/>
    </w:pPr>
    <w:rPr>
      <w:rFonts w:ascii="Times New Roman" w:eastAsia="標楷體" w:hAnsi="Times New Roman" w:cs="Times New Roman"/>
      <w:kern w:val="2"/>
      <w:sz w:val="32"/>
      <w:szCs w:val="32"/>
    </w:rPr>
  </w:style>
  <w:style w:type="paragraph" w:customStyle="1" w:styleId="affffc">
    <w:name w:val="(一)內文"/>
    <w:basedOn w:val="a3"/>
    <w:link w:val="affffd"/>
    <w:rsid w:val="00A52886"/>
    <w:pPr>
      <w:adjustRightInd w:val="0"/>
      <w:snapToGrid w:val="0"/>
      <w:ind w:leftChars="525" w:left="1260" w:firstLineChars="230" w:firstLine="736"/>
      <w:jc w:val="both"/>
    </w:pPr>
    <w:rPr>
      <w:rFonts w:ascii="標楷體" w:eastAsia="標楷體" w:hAnsi="標楷體" w:cs="Times New Roman"/>
      <w:bCs/>
      <w:color w:val="FF0000"/>
      <w:sz w:val="32"/>
      <w:szCs w:val="32"/>
      <w:lang w:val="x-none" w:eastAsia="x-none"/>
    </w:rPr>
  </w:style>
  <w:style w:type="character" w:customStyle="1" w:styleId="affffd">
    <w:name w:val="(一)內文 字元"/>
    <w:link w:val="affffc"/>
    <w:rsid w:val="00A52886"/>
    <w:rPr>
      <w:rFonts w:ascii="標楷體" w:eastAsia="標楷體" w:hAnsi="標楷體" w:cs="Times New Roman"/>
      <w:bCs/>
      <w:color w:val="FF0000"/>
      <w:sz w:val="32"/>
      <w:szCs w:val="32"/>
      <w:lang w:val="x-none" w:eastAsia="x-none"/>
    </w:rPr>
  </w:style>
  <w:style w:type="paragraph" w:styleId="1fc">
    <w:name w:val="toc 1"/>
    <w:basedOn w:val="a3"/>
    <w:next w:val="a3"/>
    <w:autoRedefine/>
    <w:uiPriority w:val="39"/>
    <w:rsid w:val="00A52886"/>
    <w:rPr>
      <w:rFonts w:ascii="Times New Roman" w:hAnsi="Times New Roman" w:cs="Times New Roman"/>
      <w:szCs w:val="24"/>
    </w:rPr>
  </w:style>
  <w:style w:type="paragraph" w:styleId="2b">
    <w:name w:val="toc 2"/>
    <w:basedOn w:val="a3"/>
    <w:next w:val="a3"/>
    <w:autoRedefine/>
    <w:uiPriority w:val="39"/>
    <w:unhideWhenUsed/>
    <w:rsid w:val="00A52886"/>
    <w:pPr>
      <w:widowControl/>
      <w:spacing w:after="100" w:line="276" w:lineRule="auto"/>
      <w:ind w:left="220"/>
    </w:pPr>
    <w:rPr>
      <w:rFonts w:cs="Times New Roman"/>
      <w:kern w:val="0"/>
      <w:sz w:val="22"/>
    </w:rPr>
  </w:style>
  <w:style w:type="paragraph" w:styleId="33">
    <w:name w:val="toc 3"/>
    <w:basedOn w:val="a3"/>
    <w:next w:val="a3"/>
    <w:autoRedefine/>
    <w:uiPriority w:val="39"/>
    <w:unhideWhenUsed/>
    <w:rsid w:val="00A52886"/>
    <w:pPr>
      <w:widowControl/>
      <w:spacing w:after="100" w:line="276" w:lineRule="auto"/>
      <w:ind w:left="440"/>
    </w:pPr>
    <w:rPr>
      <w:rFonts w:cs="Times New Roman"/>
      <w:kern w:val="0"/>
      <w:sz w:val="22"/>
    </w:rPr>
  </w:style>
  <w:style w:type="character" w:customStyle="1" w:styleId="eng-name">
    <w:name w:val="eng-name"/>
    <w:rsid w:val="00A52886"/>
  </w:style>
  <w:style w:type="paragraph" w:customStyle="1" w:styleId="affffe">
    <w:name w:val="數字Ａ"/>
    <w:basedOn w:val="a3"/>
    <w:rsid w:val="00A52886"/>
    <w:pPr>
      <w:ind w:leftChars="750" w:left="2520" w:hangingChars="180" w:hanging="720"/>
    </w:pPr>
    <w:rPr>
      <w:rFonts w:ascii="Times New Roman" w:eastAsia="標楷體" w:hAnsi="Times New Roman" w:cs="Times New Roman"/>
      <w:sz w:val="40"/>
      <w:szCs w:val="20"/>
    </w:rPr>
  </w:style>
  <w:style w:type="numbering" w:styleId="111111">
    <w:name w:val="Outline List 2"/>
    <w:basedOn w:val="a6"/>
    <w:semiHidden/>
    <w:rsid w:val="00A52886"/>
    <w:pPr>
      <w:numPr>
        <w:numId w:val="1"/>
      </w:numPr>
    </w:pPr>
  </w:style>
  <w:style w:type="numbering" w:styleId="1ai">
    <w:name w:val="Outline List 1"/>
    <w:basedOn w:val="a6"/>
    <w:semiHidden/>
    <w:rsid w:val="00A52886"/>
    <w:pPr>
      <w:numPr>
        <w:numId w:val="2"/>
      </w:numPr>
    </w:pPr>
  </w:style>
  <w:style w:type="character" w:styleId="HTML1">
    <w:name w:val="HTML Acronym"/>
    <w:basedOn w:val="a4"/>
    <w:semiHidden/>
    <w:rsid w:val="00A52886"/>
  </w:style>
  <w:style w:type="paragraph" w:styleId="HTML2">
    <w:name w:val="HTML Address"/>
    <w:basedOn w:val="a3"/>
    <w:link w:val="HTML3"/>
    <w:semiHidden/>
    <w:rsid w:val="00A52886"/>
    <w:rPr>
      <w:rFonts w:cs="Times New Roman"/>
      <w:i/>
      <w:iCs/>
    </w:rPr>
  </w:style>
  <w:style w:type="character" w:customStyle="1" w:styleId="HTML3">
    <w:name w:val="HTML 位址 字元"/>
    <w:link w:val="HTML2"/>
    <w:semiHidden/>
    <w:rsid w:val="00A52886"/>
    <w:rPr>
      <w:rFonts w:ascii="Calibri" w:eastAsia="新細明體" w:hAnsi="Calibri" w:cs="Times New Roman"/>
      <w:i/>
      <w:iCs/>
    </w:rPr>
  </w:style>
  <w:style w:type="character" w:styleId="HTML4">
    <w:name w:val="HTML Cite"/>
    <w:semiHidden/>
    <w:rsid w:val="00A52886"/>
    <w:rPr>
      <w:i/>
      <w:iCs/>
    </w:rPr>
  </w:style>
  <w:style w:type="character" w:styleId="HTML5">
    <w:name w:val="HTML Code"/>
    <w:semiHidden/>
    <w:rsid w:val="00A52886"/>
    <w:rPr>
      <w:rFonts w:ascii="Courier New" w:hAnsi="Courier New" w:cs="Courier New"/>
      <w:sz w:val="20"/>
      <w:szCs w:val="20"/>
    </w:rPr>
  </w:style>
  <w:style w:type="character" w:styleId="HTML6">
    <w:name w:val="HTML Definition"/>
    <w:semiHidden/>
    <w:rsid w:val="00A52886"/>
    <w:rPr>
      <w:i/>
      <w:iCs/>
    </w:rPr>
  </w:style>
  <w:style w:type="character" w:styleId="HTML7">
    <w:name w:val="HTML Keyboard"/>
    <w:semiHidden/>
    <w:rsid w:val="00A52886"/>
    <w:rPr>
      <w:rFonts w:ascii="Courier New" w:hAnsi="Courier New" w:cs="Courier New"/>
      <w:sz w:val="20"/>
      <w:szCs w:val="20"/>
    </w:rPr>
  </w:style>
  <w:style w:type="character" w:styleId="HTML8">
    <w:name w:val="HTML Sample"/>
    <w:semiHidden/>
    <w:rsid w:val="00A52886"/>
    <w:rPr>
      <w:rFonts w:ascii="Courier New" w:hAnsi="Courier New" w:cs="Courier New"/>
    </w:rPr>
  </w:style>
  <w:style w:type="character" w:styleId="HTML9">
    <w:name w:val="HTML Typewriter"/>
    <w:semiHidden/>
    <w:rsid w:val="00A52886"/>
    <w:rPr>
      <w:rFonts w:ascii="Courier New" w:hAnsi="Courier New" w:cs="Courier New"/>
      <w:sz w:val="20"/>
      <w:szCs w:val="20"/>
    </w:rPr>
  </w:style>
  <w:style w:type="character" w:styleId="HTMLa">
    <w:name w:val="HTML Variable"/>
    <w:semiHidden/>
    <w:rsid w:val="00A52886"/>
    <w:rPr>
      <w:i/>
      <w:iCs/>
    </w:rPr>
  </w:style>
  <w:style w:type="character" w:styleId="afffff">
    <w:name w:val="FollowedHyperlink"/>
    <w:uiPriority w:val="99"/>
    <w:semiHidden/>
    <w:rsid w:val="00A52886"/>
    <w:rPr>
      <w:color w:val="800080"/>
      <w:u w:val="single"/>
    </w:rPr>
  </w:style>
  <w:style w:type="paragraph" w:styleId="afffff0">
    <w:name w:val="Normal Indent"/>
    <w:basedOn w:val="a3"/>
    <w:semiHidden/>
    <w:rsid w:val="00A52886"/>
    <w:pPr>
      <w:ind w:leftChars="200" w:left="480"/>
    </w:pPr>
    <w:rPr>
      <w:rFonts w:cs="Times New Roman"/>
    </w:rPr>
  </w:style>
  <w:style w:type="numbering" w:styleId="a2">
    <w:name w:val="Outline List 3"/>
    <w:basedOn w:val="a6"/>
    <w:semiHidden/>
    <w:rsid w:val="00A52886"/>
    <w:pPr>
      <w:numPr>
        <w:numId w:val="3"/>
      </w:numPr>
    </w:pPr>
  </w:style>
  <w:style w:type="paragraph" w:styleId="afffff1">
    <w:name w:val="Date"/>
    <w:basedOn w:val="a3"/>
    <w:next w:val="a3"/>
    <w:link w:val="afffff2"/>
    <w:uiPriority w:val="99"/>
    <w:rsid w:val="00A52886"/>
    <w:pPr>
      <w:jc w:val="right"/>
    </w:pPr>
    <w:rPr>
      <w:rFonts w:cs="Times New Roman"/>
    </w:rPr>
  </w:style>
  <w:style w:type="character" w:customStyle="1" w:styleId="afffff2">
    <w:name w:val="日期 字元"/>
    <w:link w:val="afffff1"/>
    <w:uiPriority w:val="99"/>
    <w:rsid w:val="00A52886"/>
    <w:rPr>
      <w:rFonts w:ascii="Calibri" w:eastAsia="新細明體" w:hAnsi="Calibri" w:cs="Times New Roman"/>
    </w:rPr>
  </w:style>
  <w:style w:type="paragraph" w:styleId="34">
    <w:name w:val="Body Text 3"/>
    <w:basedOn w:val="a3"/>
    <w:link w:val="35"/>
    <w:uiPriority w:val="99"/>
    <w:rsid w:val="00A52886"/>
    <w:pPr>
      <w:spacing w:after="120"/>
    </w:pPr>
    <w:rPr>
      <w:rFonts w:cs="Times New Roman"/>
      <w:sz w:val="16"/>
      <w:szCs w:val="16"/>
    </w:rPr>
  </w:style>
  <w:style w:type="character" w:customStyle="1" w:styleId="35">
    <w:name w:val="本文 3 字元"/>
    <w:link w:val="34"/>
    <w:uiPriority w:val="99"/>
    <w:rsid w:val="00A52886"/>
    <w:rPr>
      <w:rFonts w:ascii="Calibri" w:eastAsia="新細明體" w:hAnsi="Calibri" w:cs="Times New Roman"/>
      <w:sz w:val="16"/>
      <w:szCs w:val="16"/>
    </w:rPr>
  </w:style>
  <w:style w:type="paragraph" w:styleId="afffff3">
    <w:name w:val="Body Text First Indent"/>
    <w:basedOn w:val="ab"/>
    <w:link w:val="afffff4"/>
    <w:rsid w:val="00A52886"/>
    <w:pPr>
      <w:spacing w:after="120"/>
      <w:ind w:firstLineChars="100" w:firstLine="210"/>
    </w:pPr>
    <w:rPr>
      <w:rFonts w:ascii="Calibri" w:eastAsia="新細明體" w:hAnsi="Calibri"/>
      <w:sz w:val="24"/>
      <w:szCs w:val="22"/>
    </w:rPr>
  </w:style>
  <w:style w:type="character" w:customStyle="1" w:styleId="afffff4">
    <w:name w:val="本文第一層縮排 字元"/>
    <w:link w:val="afffff3"/>
    <w:rsid w:val="00A52886"/>
    <w:rPr>
      <w:rFonts w:ascii="Calibri" w:eastAsia="新細明體" w:hAnsi="Calibri" w:cs="Times New Roman"/>
    </w:rPr>
  </w:style>
  <w:style w:type="character" w:customStyle="1" w:styleId="13">
    <w:name w:val="本文 字元1"/>
    <w:link w:val="ab"/>
    <w:uiPriority w:val="99"/>
    <w:rsid w:val="00A52886"/>
    <w:rPr>
      <w:rFonts w:ascii="Times New Roman" w:eastAsia="標楷體" w:hAnsi="Times New Roman" w:cs="Times New Roman"/>
      <w:sz w:val="32"/>
      <w:szCs w:val="20"/>
    </w:rPr>
  </w:style>
  <w:style w:type="paragraph" w:styleId="2c">
    <w:name w:val="Body Text First Indent 2"/>
    <w:basedOn w:val="a9"/>
    <w:link w:val="2d"/>
    <w:semiHidden/>
    <w:rsid w:val="00A52886"/>
    <w:pPr>
      <w:spacing w:after="120" w:line="240" w:lineRule="auto"/>
      <w:ind w:leftChars="200" w:left="480" w:firstLine="210"/>
    </w:pPr>
    <w:rPr>
      <w:rFonts w:ascii="Calibri" w:eastAsia="新細明體" w:hAnsi="Calibri"/>
      <w:sz w:val="24"/>
      <w:szCs w:val="22"/>
    </w:rPr>
  </w:style>
  <w:style w:type="character" w:customStyle="1" w:styleId="2d">
    <w:name w:val="本文第一層縮排 2 字元"/>
    <w:link w:val="2c"/>
    <w:semiHidden/>
    <w:rsid w:val="00A52886"/>
    <w:rPr>
      <w:rFonts w:ascii="Calibri" w:eastAsia="新細明體" w:hAnsi="Calibri" w:cs="Times New Roman"/>
      <w:sz w:val="32"/>
      <w:szCs w:val="24"/>
    </w:rPr>
  </w:style>
  <w:style w:type="paragraph" w:styleId="afffff5">
    <w:name w:val="envelope address"/>
    <w:basedOn w:val="a3"/>
    <w:semiHidden/>
    <w:rsid w:val="00A52886"/>
    <w:pPr>
      <w:framePr w:w="7920" w:h="1980" w:hRule="exact" w:hSpace="180" w:wrap="auto" w:hAnchor="page" w:xAlign="center" w:yAlign="bottom"/>
      <w:snapToGrid w:val="0"/>
      <w:ind w:leftChars="1200" w:left="100"/>
    </w:pPr>
    <w:rPr>
      <w:rFonts w:ascii="Arial" w:hAnsi="Arial" w:cs="Arial"/>
      <w:szCs w:val="24"/>
    </w:rPr>
  </w:style>
  <w:style w:type="character" w:styleId="afffff6">
    <w:name w:val="line number"/>
    <w:basedOn w:val="a4"/>
    <w:semiHidden/>
    <w:rsid w:val="00A52886"/>
  </w:style>
  <w:style w:type="table" w:styleId="3D1">
    <w:name w:val="Table 3D effects 1"/>
    <w:basedOn w:val="a5"/>
    <w:semiHidden/>
    <w:rsid w:val="00A52886"/>
    <w:pPr>
      <w:widowControl w:val="0"/>
    </w:pPr>
    <w:rPr>
      <w:rFonts w:cs="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5"/>
    <w:semiHidden/>
    <w:rsid w:val="00A52886"/>
    <w:pPr>
      <w:widowControl w:val="0"/>
    </w:pPr>
    <w:rPr>
      <w:rFonts w:cs="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5"/>
    <w:semiHidden/>
    <w:rsid w:val="00A52886"/>
    <w:pPr>
      <w:widowControl w:val="0"/>
    </w:pPr>
    <w:rPr>
      <w:rFonts w:cs="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5"/>
    <w:semiHidden/>
    <w:rsid w:val="00A52886"/>
    <w:pPr>
      <w:widowControl w:val="0"/>
    </w:pPr>
    <w:rPr>
      <w:rFonts w:cs="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5"/>
    <w:semiHidden/>
    <w:rsid w:val="00A52886"/>
    <w:pPr>
      <w:widowControl w:val="0"/>
    </w:pPr>
    <w:rPr>
      <w:rFonts w:cs="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5"/>
    <w:semiHidden/>
    <w:rsid w:val="00A52886"/>
    <w:pPr>
      <w:widowControl w:val="0"/>
    </w:pPr>
    <w:rPr>
      <w:rFonts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d">
    <w:name w:val="Table Classic 1"/>
    <w:basedOn w:val="a5"/>
    <w:semiHidden/>
    <w:rsid w:val="00A52886"/>
    <w:pPr>
      <w:widowControl w:val="0"/>
    </w:pPr>
    <w:rPr>
      <w:rFonts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5"/>
    <w:semiHidden/>
    <w:rsid w:val="00A52886"/>
    <w:pPr>
      <w:widowControl w:val="0"/>
    </w:pPr>
    <w:rPr>
      <w:rFonts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5"/>
    <w:semiHidden/>
    <w:rsid w:val="00A52886"/>
    <w:pPr>
      <w:widowControl w:val="0"/>
    </w:pPr>
    <w:rPr>
      <w:rFonts w:cs="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1">
    <w:name w:val="Table Classic 4"/>
    <w:basedOn w:val="a5"/>
    <w:semiHidden/>
    <w:rsid w:val="00A52886"/>
    <w:pPr>
      <w:widowControl w:val="0"/>
    </w:pPr>
    <w:rPr>
      <w:rFonts w:cs="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e">
    <w:name w:val="Table Colorful 1"/>
    <w:basedOn w:val="a5"/>
    <w:semiHidden/>
    <w:rsid w:val="00A52886"/>
    <w:pPr>
      <w:widowControl w:val="0"/>
    </w:pPr>
    <w:rPr>
      <w:rFonts w:cs="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5"/>
    <w:semiHidden/>
    <w:rsid w:val="00A52886"/>
    <w:pPr>
      <w:widowControl w:val="0"/>
    </w:pPr>
    <w:rPr>
      <w:rFonts w:cs="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5"/>
    <w:semiHidden/>
    <w:rsid w:val="00A52886"/>
    <w:pPr>
      <w:widowControl w:val="0"/>
    </w:pPr>
    <w:rPr>
      <w:rFonts w:cs="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7">
    <w:name w:val="Table Elegant"/>
    <w:basedOn w:val="a5"/>
    <w:semiHidden/>
    <w:rsid w:val="00A52886"/>
    <w:pPr>
      <w:widowControl w:val="0"/>
    </w:pPr>
    <w:rPr>
      <w:rFonts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
    <w:name w:val="Table Grid 1"/>
    <w:basedOn w:val="a5"/>
    <w:semiHidden/>
    <w:rsid w:val="00A52886"/>
    <w:pPr>
      <w:widowControl w:val="0"/>
    </w:pPr>
    <w:rPr>
      <w:rFonts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0">
    <w:name w:val="Table Grid 2"/>
    <w:basedOn w:val="a5"/>
    <w:semiHidden/>
    <w:rsid w:val="00A52886"/>
    <w:pPr>
      <w:widowControl w:val="0"/>
    </w:pPr>
    <w:rPr>
      <w:rFonts w:cs="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5"/>
    <w:semiHidden/>
    <w:rsid w:val="00A52886"/>
    <w:pPr>
      <w:widowControl w:val="0"/>
    </w:pPr>
    <w:rPr>
      <w:rFonts w:cs="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2">
    <w:name w:val="Table Grid 4"/>
    <w:basedOn w:val="a5"/>
    <w:semiHidden/>
    <w:rsid w:val="00A52886"/>
    <w:pPr>
      <w:widowControl w:val="0"/>
    </w:pPr>
    <w:rPr>
      <w:rFonts w:cs="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1">
    <w:name w:val="Table Grid 5"/>
    <w:basedOn w:val="a5"/>
    <w:semiHidden/>
    <w:rsid w:val="00A52886"/>
    <w:pPr>
      <w:widowControl w:val="0"/>
    </w:pPr>
    <w:rPr>
      <w:rFonts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semiHidden/>
    <w:rsid w:val="00A52886"/>
    <w:pPr>
      <w:widowControl w:val="0"/>
    </w:pPr>
    <w:rPr>
      <w:rFonts w:cs="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semiHidden/>
    <w:rsid w:val="00A52886"/>
    <w:pPr>
      <w:widowControl w:val="0"/>
    </w:pPr>
    <w:rPr>
      <w:rFonts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semiHidden/>
    <w:rsid w:val="00A52886"/>
    <w:pPr>
      <w:widowControl w:val="0"/>
    </w:pPr>
    <w:rPr>
      <w:rFonts w:cs="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0">
    <w:name w:val="Table Subtle 1"/>
    <w:basedOn w:val="a5"/>
    <w:semiHidden/>
    <w:rsid w:val="00A52886"/>
    <w:pPr>
      <w:widowControl w:val="0"/>
    </w:pPr>
    <w:rPr>
      <w:rFonts w:cs="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5"/>
    <w:semiHidden/>
    <w:rsid w:val="00A52886"/>
    <w:pPr>
      <w:widowControl w:val="0"/>
    </w:pPr>
    <w:rPr>
      <w:rFonts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8">
    <w:name w:val="Table Professional"/>
    <w:basedOn w:val="a5"/>
    <w:semiHidden/>
    <w:rsid w:val="00A52886"/>
    <w:pPr>
      <w:widowControl w:val="0"/>
    </w:pPr>
    <w:rPr>
      <w:rFonts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1">
    <w:name w:val="Table List 1"/>
    <w:basedOn w:val="a5"/>
    <w:semiHidden/>
    <w:rsid w:val="00A52886"/>
    <w:pPr>
      <w:widowControl w:val="0"/>
    </w:pPr>
    <w:rPr>
      <w:rFonts w:cs="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5"/>
    <w:semiHidden/>
    <w:rsid w:val="00A52886"/>
    <w:pPr>
      <w:widowControl w:val="0"/>
    </w:pPr>
    <w:rPr>
      <w:rFonts w:cs="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5"/>
    <w:semiHidden/>
    <w:rsid w:val="00A52886"/>
    <w:pPr>
      <w:widowControl w:val="0"/>
    </w:pPr>
    <w:rPr>
      <w:rFonts w:cs="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3">
    <w:name w:val="Table List 4"/>
    <w:basedOn w:val="a5"/>
    <w:semiHidden/>
    <w:rsid w:val="00A52886"/>
    <w:pPr>
      <w:widowControl w:val="0"/>
    </w:pPr>
    <w:rPr>
      <w:rFonts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semiHidden/>
    <w:rsid w:val="00A52886"/>
    <w:pPr>
      <w:widowControl w:val="0"/>
    </w:pPr>
    <w:rPr>
      <w:rFonts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semiHidden/>
    <w:rsid w:val="00A52886"/>
    <w:pPr>
      <w:widowControl w:val="0"/>
    </w:pPr>
    <w:rPr>
      <w:rFonts w:cs="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3">
    <w:name w:val="Table List 7"/>
    <w:basedOn w:val="a5"/>
    <w:semiHidden/>
    <w:rsid w:val="00A52886"/>
    <w:pPr>
      <w:widowControl w:val="0"/>
    </w:pPr>
    <w:rPr>
      <w:rFonts w:cs="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semiHidden/>
    <w:rsid w:val="00A52886"/>
    <w:pPr>
      <w:widowControl w:val="0"/>
    </w:pPr>
    <w:rPr>
      <w:rFonts w:cs="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9">
    <w:name w:val="Table Contemporary"/>
    <w:basedOn w:val="a5"/>
    <w:semiHidden/>
    <w:rsid w:val="00A52886"/>
    <w:pPr>
      <w:widowControl w:val="0"/>
    </w:pPr>
    <w:rPr>
      <w:rFonts w:cs="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f2">
    <w:name w:val="Table Simple 1"/>
    <w:basedOn w:val="a5"/>
    <w:semiHidden/>
    <w:rsid w:val="00A52886"/>
    <w:pPr>
      <w:widowControl w:val="0"/>
    </w:pPr>
    <w:rPr>
      <w:rFonts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5"/>
    <w:semiHidden/>
    <w:rsid w:val="00A52886"/>
    <w:pPr>
      <w:widowControl w:val="0"/>
    </w:pPr>
    <w:rPr>
      <w:rFonts w:cs="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5"/>
    <w:semiHidden/>
    <w:rsid w:val="00A52886"/>
    <w:pPr>
      <w:widowControl w:val="0"/>
    </w:pPr>
    <w:rPr>
      <w:rFonts w:cs="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3">
    <w:name w:val="Table Columns 1"/>
    <w:basedOn w:val="a5"/>
    <w:semiHidden/>
    <w:rsid w:val="00A52886"/>
    <w:pPr>
      <w:widowControl w:val="0"/>
    </w:pPr>
    <w:rPr>
      <w:rFonts w:cs="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5"/>
    <w:semiHidden/>
    <w:rsid w:val="00A52886"/>
    <w:pPr>
      <w:widowControl w:val="0"/>
    </w:pPr>
    <w:rPr>
      <w:rFonts w:cs="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5"/>
    <w:semiHidden/>
    <w:rsid w:val="00A52886"/>
    <w:pPr>
      <w:widowControl w:val="0"/>
    </w:pPr>
    <w:rPr>
      <w:rFonts w:cs="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4">
    <w:name w:val="Table Columns 4"/>
    <w:basedOn w:val="a5"/>
    <w:semiHidden/>
    <w:rsid w:val="00A52886"/>
    <w:pPr>
      <w:widowControl w:val="0"/>
    </w:pPr>
    <w:rPr>
      <w:rFonts w:cs="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3">
    <w:name w:val="Table Columns 5"/>
    <w:basedOn w:val="a5"/>
    <w:semiHidden/>
    <w:rsid w:val="00A52886"/>
    <w:pPr>
      <w:widowControl w:val="0"/>
    </w:pPr>
    <w:rPr>
      <w:rFonts w:cs="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a">
    <w:name w:val="Table Theme"/>
    <w:basedOn w:val="a5"/>
    <w:semiHidden/>
    <w:rsid w:val="00A52886"/>
    <w:pPr>
      <w:widowControl w:val="0"/>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b">
    <w:name w:val="Message Header"/>
    <w:basedOn w:val="a3"/>
    <w:link w:val="afffffc"/>
    <w:semiHidden/>
    <w:rsid w:val="00A52886"/>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Cs w:val="24"/>
    </w:rPr>
  </w:style>
  <w:style w:type="character" w:customStyle="1" w:styleId="afffffc">
    <w:name w:val="訊息欄位名稱 字元"/>
    <w:link w:val="afffffb"/>
    <w:semiHidden/>
    <w:rsid w:val="00A52886"/>
    <w:rPr>
      <w:rFonts w:ascii="Arial" w:eastAsia="新細明體" w:hAnsi="Arial" w:cs="Arial"/>
      <w:szCs w:val="24"/>
      <w:shd w:val="pct20" w:color="auto" w:fill="auto"/>
    </w:rPr>
  </w:style>
  <w:style w:type="paragraph" w:styleId="afffffd">
    <w:name w:val="envelope return"/>
    <w:basedOn w:val="a3"/>
    <w:semiHidden/>
    <w:rsid w:val="00A52886"/>
    <w:pPr>
      <w:snapToGrid w:val="0"/>
    </w:pPr>
    <w:rPr>
      <w:rFonts w:ascii="Arial" w:hAnsi="Arial" w:cs="Arial"/>
    </w:rPr>
  </w:style>
  <w:style w:type="paragraph" w:styleId="afffffe">
    <w:name w:val="List Continue"/>
    <w:basedOn w:val="a3"/>
    <w:semiHidden/>
    <w:rsid w:val="00A52886"/>
    <w:pPr>
      <w:spacing w:after="120"/>
      <w:ind w:leftChars="200" w:left="480"/>
    </w:pPr>
    <w:rPr>
      <w:rFonts w:cs="Times New Roman"/>
    </w:rPr>
  </w:style>
  <w:style w:type="paragraph" w:styleId="2f5">
    <w:name w:val="List Continue 2"/>
    <w:basedOn w:val="a3"/>
    <w:semiHidden/>
    <w:rsid w:val="00A52886"/>
    <w:pPr>
      <w:spacing w:after="120"/>
      <w:ind w:leftChars="400" w:left="960"/>
    </w:pPr>
    <w:rPr>
      <w:rFonts w:cs="Times New Roman"/>
    </w:rPr>
  </w:style>
  <w:style w:type="paragraph" w:styleId="3c">
    <w:name w:val="List Continue 3"/>
    <w:basedOn w:val="a3"/>
    <w:semiHidden/>
    <w:rsid w:val="00A52886"/>
    <w:pPr>
      <w:spacing w:after="120"/>
      <w:ind w:leftChars="600" w:left="1440"/>
    </w:pPr>
    <w:rPr>
      <w:rFonts w:cs="Times New Roman"/>
    </w:rPr>
  </w:style>
  <w:style w:type="paragraph" w:styleId="45">
    <w:name w:val="List Continue 4"/>
    <w:basedOn w:val="a3"/>
    <w:semiHidden/>
    <w:rsid w:val="00A52886"/>
    <w:pPr>
      <w:spacing w:after="120"/>
      <w:ind w:leftChars="800" w:left="1920"/>
    </w:pPr>
    <w:rPr>
      <w:rFonts w:cs="Times New Roman"/>
    </w:rPr>
  </w:style>
  <w:style w:type="paragraph" w:styleId="54">
    <w:name w:val="List Continue 5"/>
    <w:basedOn w:val="a3"/>
    <w:semiHidden/>
    <w:rsid w:val="00A52886"/>
    <w:pPr>
      <w:spacing w:after="120"/>
      <w:ind w:leftChars="1000" w:left="2400"/>
    </w:pPr>
    <w:rPr>
      <w:rFonts w:cs="Times New Roman"/>
    </w:rPr>
  </w:style>
  <w:style w:type="paragraph" w:styleId="affffff">
    <w:name w:val="List"/>
    <w:basedOn w:val="a3"/>
    <w:semiHidden/>
    <w:rsid w:val="00A52886"/>
    <w:pPr>
      <w:ind w:leftChars="200" w:left="100" w:hangingChars="200" w:hanging="200"/>
    </w:pPr>
    <w:rPr>
      <w:rFonts w:cs="Times New Roman"/>
    </w:rPr>
  </w:style>
  <w:style w:type="paragraph" w:styleId="2f6">
    <w:name w:val="List 2"/>
    <w:basedOn w:val="a3"/>
    <w:semiHidden/>
    <w:rsid w:val="00A52886"/>
    <w:pPr>
      <w:ind w:leftChars="400" w:left="100" w:hangingChars="200" w:hanging="200"/>
    </w:pPr>
    <w:rPr>
      <w:rFonts w:cs="Times New Roman"/>
    </w:rPr>
  </w:style>
  <w:style w:type="paragraph" w:styleId="3d">
    <w:name w:val="List 3"/>
    <w:basedOn w:val="a3"/>
    <w:semiHidden/>
    <w:rsid w:val="00A52886"/>
    <w:pPr>
      <w:ind w:leftChars="600" w:left="100" w:hangingChars="200" w:hanging="200"/>
    </w:pPr>
    <w:rPr>
      <w:rFonts w:cs="Times New Roman"/>
    </w:rPr>
  </w:style>
  <w:style w:type="paragraph" w:styleId="46">
    <w:name w:val="List 4"/>
    <w:basedOn w:val="a3"/>
    <w:rsid w:val="00A52886"/>
    <w:pPr>
      <w:ind w:leftChars="800" w:left="100" w:hangingChars="200" w:hanging="200"/>
    </w:pPr>
    <w:rPr>
      <w:rFonts w:cs="Times New Roman"/>
    </w:rPr>
  </w:style>
  <w:style w:type="paragraph" w:styleId="55">
    <w:name w:val="List 5"/>
    <w:basedOn w:val="a3"/>
    <w:rsid w:val="00A52886"/>
    <w:pPr>
      <w:ind w:leftChars="1000" w:left="100" w:hangingChars="200" w:hanging="200"/>
    </w:pPr>
    <w:rPr>
      <w:rFonts w:cs="Times New Roman"/>
    </w:rPr>
  </w:style>
  <w:style w:type="paragraph" w:styleId="affffff0">
    <w:name w:val="List Number"/>
    <w:basedOn w:val="a3"/>
    <w:rsid w:val="00A52886"/>
    <w:pPr>
      <w:tabs>
        <w:tab w:val="num" w:pos="361"/>
      </w:tabs>
      <w:ind w:leftChars="200" w:left="361" w:hangingChars="200" w:hanging="360"/>
    </w:pPr>
    <w:rPr>
      <w:rFonts w:cs="Times New Roman"/>
    </w:rPr>
  </w:style>
  <w:style w:type="paragraph" w:styleId="2f7">
    <w:name w:val="List Number 2"/>
    <w:basedOn w:val="a3"/>
    <w:semiHidden/>
    <w:rsid w:val="00A52886"/>
    <w:pPr>
      <w:tabs>
        <w:tab w:val="num" w:pos="841"/>
      </w:tabs>
      <w:ind w:leftChars="400" w:left="841" w:hangingChars="200" w:hanging="360"/>
    </w:pPr>
    <w:rPr>
      <w:rFonts w:cs="Times New Roman"/>
    </w:rPr>
  </w:style>
  <w:style w:type="paragraph" w:styleId="3e">
    <w:name w:val="List Number 3"/>
    <w:basedOn w:val="a3"/>
    <w:semiHidden/>
    <w:rsid w:val="00A52886"/>
    <w:pPr>
      <w:tabs>
        <w:tab w:val="num" w:pos="1321"/>
      </w:tabs>
      <w:ind w:leftChars="600" w:left="1321" w:hangingChars="200" w:hanging="360"/>
    </w:pPr>
    <w:rPr>
      <w:rFonts w:cs="Times New Roman"/>
    </w:rPr>
  </w:style>
  <w:style w:type="paragraph" w:styleId="47">
    <w:name w:val="List Number 4"/>
    <w:basedOn w:val="a3"/>
    <w:semiHidden/>
    <w:rsid w:val="00A52886"/>
    <w:pPr>
      <w:tabs>
        <w:tab w:val="num" w:pos="1801"/>
      </w:tabs>
      <w:ind w:leftChars="800" w:left="1801" w:hangingChars="200" w:hanging="360"/>
    </w:pPr>
    <w:rPr>
      <w:rFonts w:cs="Times New Roman"/>
    </w:rPr>
  </w:style>
  <w:style w:type="paragraph" w:styleId="56">
    <w:name w:val="List Number 5"/>
    <w:basedOn w:val="a3"/>
    <w:semiHidden/>
    <w:rsid w:val="00A52886"/>
    <w:pPr>
      <w:tabs>
        <w:tab w:val="num" w:pos="2281"/>
      </w:tabs>
      <w:ind w:leftChars="1000" w:left="2281" w:hangingChars="200" w:hanging="360"/>
    </w:pPr>
    <w:rPr>
      <w:rFonts w:cs="Times New Roman"/>
    </w:rPr>
  </w:style>
  <w:style w:type="paragraph" w:styleId="affffff1">
    <w:name w:val="Note Heading"/>
    <w:basedOn w:val="a3"/>
    <w:next w:val="a3"/>
    <w:link w:val="affffff2"/>
    <w:semiHidden/>
    <w:rsid w:val="00A52886"/>
    <w:pPr>
      <w:jc w:val="center"/>
    </w:pPr>
    <w:rPr>
      <w:rFonts w:cs="Times New Roman"/>
    </w:rPr>
  </w:style>
  <w:style w:type="character" w:customStyle="1" w:styleId="affffff2">
    <w:name w:val="註釋標題 字元"/>
    <w:link w:val="affffff1"/>
    <w:semiHidden/>
    <w:rsid w:val="00A52886"/>
    <w:rPr>
      <w:rFonts w:ascii="Calibri" w:eastAsia="新細明體" w:hAnsi="Calibri" w:cs="Times New Roman"/>
    </w:rPr>
  </w:style>
  <w:style w:type="paragraph" w:styleId="affffff3">
    <w:name w:val="List Bullet"/>
    <w:basedOn w:val="a3"/>
    <w:autoRedefine/>
    <w:semiHidden/>
    <w:rsid w:val="00A52886"/>
    <w:pPr>
      <w:tabs>
        <w:tab w:val="num" w:pos="361"/>
      </w:tabs>
      <w:ind w:leftChars="200" w:left="361" w:hangingChars="200" w:hanging="360"/>
    </w:pPr>
    <w:rPr>
      <w:rFonts w:cs="Times New Roman"/>
    </w:rPr>
  </w:style>
  <w:style w:type="paragraph" w:styleId="2f8">
    <w:name w:val="List Bullet 2"/>
    <w:basedOn w:val="a3"/>
    <w:autoRedefine/>
    <w:semiHidden/>
    <w:rsid w:val="00A52886"/>
    <w:pPr>
      <w:tabs>
        <w:tab w:val="num" w:pos="841"/>
      </w:tabs>
      <w:ind w:leftChars="400" w:left="841" w:hangingChars="200" w:hanging="360"/>
    </w:pPr>
    <w:rPr>
      <w:rFonts w:cs="Times New Roman"/>
    </w:rPr>
  </w:style>
  <w:style w:type="paragraph" w:styleId="3f">
    <w:name w:val="List Bullet 3"/>
    <w:basedOn w:val="a3"/>
    <w:autoRedefine/>
    <w:semiHidden/>
    <w:rsid w:val="00A52886"/>
    <w:pPr>
      <w:tabs>
        <w:tab w:val="num" w:pos="1321"/>
      </w:tabs>
      <w:ind w:leftChars="600" w:left="1321" w:hangingChars="200" w:hanging="360"/>
    </w:pPr>
    <w:rPr>
      <w:rFonts w:cs="Times New Roman"/>
    </w:rPr>
  </w:style>
  <w:style w:type="paragraph" w:styleId="48">
    <w:name w:val="List Bullet 4"/>
    <w:basedOn w:val="a3"/>
    <w:autoRedefine/>
    <w:semiHidden/>
    <w:rsid w:val="00A52886"/>
    <w:pPr>
      <w:tabs>
        <w:tab w:val="num" w:pos="1801"/>
      </w:tabs>
      <w:ind w:leftChars="800" w:left="1801" w:hangingChars="200" w:hanging="360"/>
    </w:pPr>
    <w:rPr>
      <w:rFonts w:cs="Times New Roman"/>
    </w:rPr>
  </w:style>
  <w:style w:type="paragraph" w:styleId="57">
    <w:name w:val="List Bullet 5"/>
    <w:basedOn w:val="a3"/>
    <w:autoRedefine/>
    <w:semiHidden/>
    <w:rsid w:val="00A52886"/>
    <w:pPr>
      <w:tabs>
        <w:tab w:val="num" w:pos="2281"/>
      </w:tabs>
      <w:ind w:leftChars="1000" w:left="2281" w:hangingChars="200" w:hanging="360"/>
    </w:pPr>
    <w:rPr>
      <w:rFonts w:cs="Times New Roman"/>
    </w:rPr>
  </w:style>
  <w:style w:type="paragraph" w:styleId="affffff4">
    <w:name w:val="E-mail Signature"/>
    <w:basedOn w:val="a3"/>
    <w:link w:val="affffff5"/>
    <w:semiHidden/>
    <w:rsid w:val="00A52886"/>
    <w:rPr>
      <w:rFonts w:cs="Times New Roman"/>
    </w:rPr>
  </w:style>
  <w:style w:type="character" w:customStyle="1" w:styleId="affffff5">
    <w:name w:val="電子郵件簽名 字元"/>
    <w:link w:val="affffff4"/>
    <w:semiHidden/>
    <w:rsid w:val="00A52886"/>
    <w:rPr>
      <w:rFonts w:ascii="Calibri" w:eastAsia="新細明體" w:hAnsi="Calibri" w:cs="Times New Roman"/>
    </w:rPr>
  </w:style>
  <w:style w:type="paragraph" w:styleId="affffff6">
    <w:name w:val="Title"/>
    <w:basedOn w:val="a3"/>
    <w:link w:val="affffff7"/>
    <w:qFormat/>
    <w:rsid w:val="00A52886"/>
    <w:pPr>
      <w:spacing w:before="240" w:after="60"/>
      <w:jc w:val="center"/>
      <w:outlineLvl w:val="0"/>
    </w:pPr>
    <w:rPr>
      <w:rFonts w:ascii="Arial" w:hAnsi="Arial" w:cs="Arial"/>
      <w:b/>
      <w:bCs/>
      <w:sz w:val="32"/>
      <w:szCs w:val="32"/>
    </w:rPr>
  </w:style>
  <w:style w:type="character" w:customStyle="1" w:styleId="affffff7">
    <w:name w:val="標題 字元"/>
    <w:link w:val="affffff6"/>
    <w:rsid w:val="00A52886"/>
    <w:rPr>
      <w:rFonts w:ascii="Arial" w:eastAsia="新細明體" w:hAnsi="Arial" w:cs="Arial"/>
      <w:b/>
      <w:bCs/>
      <w:sz w:val="32"/>
      <w:szCs w:val="32"/>
    </w:rPr>
  </w:style>
  <w:style w:type="paragraph" w:styleId="affffff8">
    <w:name w:val="Signature"/>
    <w:basedOn w:val="a3"/>
    <w:link w:val="affffff9"/>
    <w:semiHidden/>
    <w:rsid w:val="00A52886"/>
    <w:pPr>
      <w:ind w:leftChars="1800" w:left="100"/>
    </w:pPr>
    <w:rPr>
      <w:rFonts w:cs="Times New Roman"/>
    </w:rPr>
  </w:style>
  <w:style w:type="character" w:customStyle="1" w:styleId="affffff9">
    <w:name w:val="簽名 字元"/>
    <w:link w:val="affffff8"/>
    <w:semiHidden/>
    <w:rsid w:val="00A52886"/>
    <w:rPr>
      <w:rFonts w:ascii="Calibri" w:eastAsia="新細明體" w:hAnsi="Calibri" w:cs="Times New Roman"/>
    </w:rPr>
  </w:style>
  <w:style w:type="paragraph" w:customStyle="1" w:styleId="affffffa">
    <w:name w:val="柒、"/>
    <w:basedOn w:val="a3"/>
    <w:rsid w:val="00A52886"/>
    <w:pPr>
      <w:jc w:val="center"/>
    </w:pPr>
    <w:rPr>
      <w:rFonts w:ascii="標楷體" w:eastAsia="標楷體" w:hAnsi="標楷體" w:cs="Times New Roman"/>
      <w:b/>
      <w:spacing w:val="-2"/>
      <w:sz w:val="52"/>
      <w:szCs w:val="52"/>
    </w:rPr>
  </w:style>
  <w:style w:type="paragraph" w:customStyle="1" w:styleId="2f9">
    <w:name w:val="圓2"/>
    <w:basedOn w:val="aff0"/>
    <w:rsid w:val="00A52886"/>
    <w:pPr>
      <w:adjustRightInd w:val="0"/>
      <w:snapToGrid w:val="0"/>
      <w:spacing w:line="360" w:lineRule="exact"/>
      <w:ind w:leftChars="400" w:left="1240" w:hangingChars="100" w:hanging="280"/>
      <w:jc w:val="both"/>
    </w:pPr>
    <w:rPr>
      <w:rFonts w:ascii="Times New Roman" w:eastAsia="標楷體" w:hAnsi="標楷體"/>
      <w:color w:val="000000"/>
      <w:spacing w:val="-2"/>
      <w:kern w:val="0"/>
      <w:sz w:val="28"/>
      <w:szCs w:val="28"/>
    </w:rPr>
  </w:style>
  <w:style w:type="paragraph" w:customStyle="1" w:styleId="affffffb">
    <w:name w:val="(十一)"/>
    <w:basedOn w:val="affff"/>
    <w:rsid w:val="00A52886"/>
    <w:pPr>
      <w:ind w:left="691" w:hangingChars="250" w:hanging="691"/>
    </w:pPr>
    <w:rPr>
      <w:rFonts w:ascii="Calibri"/>
    </w:rPr>
  </w:style>
  <w:style w:type="paragraph" w:customStyle="1" w:styleId="affffffc">
    <w:name w:val="(十一)內文"/>
    <w:basedOn w:val="affff1"/>
    <w:rsid w:val="00A52886"/>
    <w:pPr>
      <w:ind w:leftChars="300" w:left="720"/>
    </w:pPr>
    <w:rPr>
      <w:rFonts w:ascii="細明體" w:hAnsi="Courier New"/>
    </w:rPr>
  </w:style>
  <w:style w:type="paragraph" w:customStyle="1" w:styleId="1ff4">
    <w:name w:val="(十一)1."/>
    <w:basedOn w:val="affffffc"/>
    <w:rsid w:val="00A52886"/>
    <w:pPr>
      <w:ind w:left="996" w:hangingChars="100" w:hanging="276"/>
    </w:pPr>
  </w:style>
  <w:style w:type="paragraph" w:customStyle="1" w:styleId="1ff5">
    <w:name w:val="(十一)(1)"/>
    <w:basedOn w:val="27"/>
    <w:rsid w:val="00A52886"/>
    <w:pPr>
      <w:ind w:leftChars="400" w:left="1319" w:hangingChars="100" w:hanging="276"/>
    </w:pPr>
    <w:rPr>
      <w:rFonts w:ascii="細明體" w:hAnsi="Courier New"/>
      <w:kern w:val="2"/>
    </w:rPr>
  </w:style>
  <w:style w:type="paragraph" w:customStyle="1" w:styleId="103">
    <w:name w:val="10.內文"/>
    <w:basedOn w:val="102"/>
    <w:rsid w:val="00A52886"/>
    <w:pPr>
      <w:ind w:leftChars="350" w:left="840" w:firstLineChars="0" w:firstLine="0"/>
    </w:pPr>
    <w:rPr>
      <w:rFonts w:ascii="細明體" w:hAnsi="Courier New" w:cs="TT21Eo00"/>
      <w:kern w:val="0"/>
    </w:rPr>
  </w:style>
  <w:style w:type="character" w:customStyle="1" w:styleId="affffffd">
    <w:name w:val="字元 字元 字元 字元 字元 字元 字元 字元 字元 字元 字元"/>
    <w:semiHidden/>
    <w:rsid w:val="00A52886"/>
    <w:rPr>
      <w:rFonts w:ascii="Tahoma" w:eastAsia="新細明體" w:hAnsi="Tahoma"/>
      <w:lang w:val="en-US" w:eastAsia="en-US" w:bidi="ar-SA"/>
    </w:rPr>
  </w:style>
  <w:style w:type="paragraph" w:customStyle="1" w:styleId="affffffe">
    <w:name w:val="表左"/>
    <w:basedOn w:val="a3"/>
    <w:rsid w:val="00A52886"/>
    <w:pPr>
      <w:spacing w:line="283" w:lineRule="atLeast"/>
      <w:ind w:left="57" w:right="57"/>
      <w:jc w:val="both"/>
    </w:pPr>
    <w:rPr>
      <w:rFonts w:ascii="Times New Roman" w:hAnsi="Times New Roman" w:cs="Times New Roman"/>
      <w:sz w:val="20"/>
      <w:szCs w:val="24"/>
    </w:rPr>
  </w:style>
  <w:style w:type="character" w:customStyle="1" w:styleId="style81">
    <w:name w:val="style81"/>
    <w:rsid w:val="00A52886"/>
    <w:rPr>
      <w:color w:val="000000"/>
    </w:rPr>
  </w:style>
  <w:style w:type="paragraph" w:customStyle="1" w:styleId="1ff6">
    <w:name w:val="內文1"/>
    <w:rsid w:val="00A52886"/>
    <w:rPr>
      <w:rFonts w:ascii="Helvetica" w:eastAsia="ヒラギノ角ゴ Pro W3" w:hAnsi="Helvetica" w:cs="Times New Roman"/>
      <w:color w:val="000000"/>
      <w:sz w:val="24"/>
    </w:rPr>
  </w:style>
  <w:style w:type="paragraph" w:customStyle="1" w:styleId="a0">
    <w:name w:val="研考報告標題一、"/>
    <w:basedOn w:val="a3"/>
    <w:rsid w:val="00A52886"/>
    <w:pPr>
      <w:numPr>
        <w:numId w:val="4"/>
      </w:numPr>
      <w:snapToGrid w:val="0"/>
      <w:spacing w:beforeLines="30" w:afterLines="30"/>
      <w:outlineLvl w:val="0"/>
    </w:pPr>
    <w:rPr>
      <w:rFonts w:ascii="標楷體" w:eastAsia="標楷體" w:hAnsi="Times New Roman" w:cs="Times New Roman"/>
      <w:sz w:val="28"/>
      <w:szCs w:val="28"/>
    </w:rPr>
  </w:style>
  <w:style w:type="paragraph" w:customStyle="1" w:styleId="a1">
    <w:name w:val="研考報告標題（一）"/>
    <w:basedOn w:val="a3"/>
    <w:rsid w:val="00A52886"/>
    <w:pPr>
      <w:numPr>
        <w:numId w:val="5"/>
      </w:numPr>
      <w:snapToGrid w:val="0"/>
      <w:spacing w:beforeLines="30" w:afterLines="30"/>
      <w:outlineLvl w:val="1"/>
    </w:pPr>
    <w:rPr>
      <w:rFonts w:ascii="標楷體" w:eastAsia="標楷體" w:hAnsi="Times New Roman" w:cs="Times New Roman"/>
      <w:sz w:val="28"/>
      <w:szCs w:val="28"/>
    </w:rPr>
  </w:style>
  <w:style w:type="paragraph" w:customStyle="1" w:styleId="10">
    <w:name w:val="研考報告標題1."/>
    <w:basedOn w:val="a3"/>
    <w:rsid w:val="00A52886"/>
    <w:pPr>
      <w:numPr>
        <w:numId w:val="6"/>
      </w:numPr>
      <w:snapToGrid w:val="0"/>
      <w:spacing w:beforeLines="30" w:afterLines="30"/>
      <w:outlineLvl w:val="2"/>
    </w:pPr>
    <w:rPr>
      <w:rFonts w:ascii="標楷體" w:eastAsia="標楷體" w:hAnsi="Times New Roman" w:cs="Times New Roman"/>
      <w:sz w:val="28"/>
      <w:szCs w:val="28"/>
    </w:rPr>
  </w:style>
  <w:style w:type="paragraph" w:customStyle="1" w:styleId="afffffff">
    <w:name w:val="研考報告內文一、"/>
    <w:basedOn w:val="a3"/>
    <w:autoRedefine/>
    <w:rsid w:val="00A52886"/>
    <w:pPr>
      <w:snapToGrid w:val="0"/>
      <w:spacing w:line="360" w:lineRule="exact"/>
      <w:ind w:leftChars="235" w:left="564" w:firstLine="1"/>
      <w:jc w:val="both"/>
    </w:pPr>
    <w:rPr>
      <w:rFonts w:ascii="標楷體" w:eastAsia="標楷體" w:hAnsi="Times New Roman" w:cs="Times New Roman"/>
      <w:sz w:val="28"/>
      <w:szCs w:val="20"/>
    </w:rPr>
  </w:style>
  <w:style w:type="paragraph" w:customStyle="1" w:styleId="afffffff0">
    <w:name w:val="研考報告內文（一）"/>
    <w:basedOn w:val="a3"/>
    <w:rsid w:val="00A52886"/>
    <w:pPr>
      <w:snapToGrid w:val="0"/>
      <w:spacing w:beforeLines="30" w:afterLines="30"/>
      <w:ind w:leftChars="321" w:left="899"/>
    </w:pPr>
    <w:rPr>
      <w:rFonts w:ascii="標楷體" w:eastAsia="標楷體" w:hAnsi="Times New Roman" w:cs="Times New Roman"/>
      <w:sz w:val="28"/>
      <w:szCs w:val="28"/>
    </w:rPr>
  </w:style>
  <w:style w:type="paragraph" w:customStyle="1" w:styleId="1">
    <w:name w:val="研考報告標題(1)"/>
    <w:basedOn w:val="a3"/>
    <w:rsid w:val="00A52886"/>
    <w:pPr>
      <w:numPr>
        <w:numId w:val="7"/>
      </w:numPr>
      <w:snapToGrid w:val="0"/>
      <w:spacing w:beforeLines="30" w:afterLines="30"/>
      <w:outlineLvl w:val="3"/>
    </w:pPr>
    <w:rPr>
      <w:rFonts w:ascii="標楷體" w:eastAsia="標楷體" w:hAnsi="Times New Roman" w:cs="Times New Roman"/>
      <w:sz w:val="28"/>
      <w:szCs w:val="28"/>
    </w:rPr>
  </w:style>
  <w:style w:type="paragraph" w:customStyle="1" w:styleId="1ff7">
    <w:name w:val="研考報告內文1."/>
    <w:basedOn w:val="a3"/>
    <w:rsid w:val="00A52886"/>
    <w:pPr>
      <w:snapToGrid w:val="0"/>
      <w:spacing w:beforeLines="30" w:afterLines="30"/>
      <w:ind w:leftChars="430" w:left="1204"/>
    </w:pPr>
    <w:rPr>
      <w:rFonts w:ascii="標楷體" w:eastAsia="標楷體" w:hAnsi="Times New Roman" w:cs="Times New Roman"/>
      <w:sz w:val="28"/>
      <w:szCs w:val="28"/>
    </w:rPr>
  </w:style>
  <w:style w:type="paragraph" w:customStyle="1" w:styleId="1ff8">
    <w:name w:val="研考報告標題○1"/>
    <w:basedOn w:val="a3"/>
    <w:rsid w:val="00A52886"/>
    <w:pPr>
      <w:snapToGrid w:val="0"/>
      <w:spacing w:beforeLines="30" w:afterLines="30"/>
      <w:ind w:leftChars="500" w:left="1694" w:hangingChars="105" w:hanging="294"/>
      <w:outlineLvl w:val="4"/>
    </w:pPr>
    <w:rPr>
      <w:rFonts w:ascii="標楷體" w:eastAsia="標楷體" w:hAnsi="Times New Roman" w:cs="Times New Roman"/>
      <w:sz w:val="28"/>
      <w:szCs w:val="28"/>
    </w:rPr>
  </w:style>
  <w:style w:type="paragraph" w:customStyle="1" w:styleId="1ff9">
    <w:name w:val="研考報告內文(1)"/>
    <w:basedOn w:val="1ff7"/>
    <w:rsid w:val="00A52886"/>
    <w:pPr>
      <w:ind w:leftChars="530" w:left="1484"/>
    </w:pPr>
  </w:style>
  <w:style w:type="paragraph" w:customStyle="1" w:styleId="temp1">
    <w:name w:val="temp1"/>
    <w:basedOn w:val="1ff7"/>
    <w:rsid w:val="00A52886"/>
    <w:pPr>
      <w:spacing w:line="378" w:lineRule="exact"/>
      <w:ind w:leftChars="450" w:left="1260"/>
      <w:jc w:val="both"/>
    </w:pPr>
    <w:rPr>
      <w:rFonts w:cs="新細明體"/>
      <w:szCs w:val="20"/>
    </w:rPr>
  </w:style>
  <w:style w:type="paragraph" w:customStyle="1" w:styleId="afffffff1">
    <w:name w:val="國字一之十一"/>
    <w:basedOn w:val="a3"/>
    <w:rsid w:val="00A52886"/>
    <w:pPr>
      <w:ind w:left="1080" w:hangingChars="270" w:hanging="1080"/>
    </w:pPr>
    <w:rPr>
      <w:rFonts w:ascii="Times New Roman" w:eastAsia="標楷體" w:hAnsi="新細明體" w:cs="Times New Roman"/>
      <w:sz w:val="40"/>
      <w:szCs w:val="24"/>
    </w:rPr>
  </w:style>
  <w:style w:type="paragraph" w:customStyle="1" w:styleId="b">
    <w:name w:val="b."/>
    <w:basedOn w:val="1ff8"/>
    <w:rsid w:val="00A52886"/>
    <w:pPr>
      <w:spacing w:beforeLines="0" w:afterLines="0" w:line="360" w:lineRule="exact"/>
      <w:ind w:leftChars="400" w:left="1236" w:hangingChars="100" w:hanging="276"/>
      <w:jc w:val="both"/>
    </w:pPr>
    <w:rPr>
      <w:rFonts w:hAnsi="標楷體"/>
      <w:color w:val="000000"/>
      <w:spacing w:val="-2"/>
    </w:rPr>
  </w:style>
  <w:style w:type="paragraph" w:customStyle="1" w:styleId="3f0">
    <w:name w:val="(3)內"/>
    <w:basedOn w:val="29"/>
    <w:rsid w:val="00A52886"/>
    <w:pPr>
      <w:ind w:leftChars="392" w:left="941"/>
    </w:pPr>
    <w:rPr>
      <w:rFonts w:ascii="細明體" w:hAnsi="Courier New"/>
    </w:rPr>
  </w:style>
  <w:style w:type="paragraph" w:customStyle="1" w:styleId="c">
    <w:name w:val="c."/>
    <w:basedOn w:val="a3"/>
    <w:rsid w:val="00A52886"/>
    <w:pPr>
      <w:snapToGrid w:val="0"/>
      <w:spacing w:line="360" w:lineRule="exact"/>
      <w:ind w:leftChars="500" w:left="1476" w:hangingChars="100" w:hanging="276"/>
      <w:jc w:val="both"/>
      <w:outlineLvl w:val="5"/>
    </w:pPr>
    <w:rPr>
      <w:rFonts w:ascii="標楷體" w:eastAsia="標楷體" w:hAnsi="標楷體" w:cs="Times New Roman"/>
      <w:color w:val="000000"/>
      <w:spacing w:val="-2"/>
      <w:sz w:val="28"/>
      <w:szCs w:val="28"/>
    </w:rPr>
  </w:style>
  <w:style w:type="paragraph" w:customStyle="1" w:styleId="f">
    <w:name w:val="(f)"/>
    <w:basedOn w:val="a3"/>
    <w:rsid w:val="00A52886"/>
    <w:pPr>
      <w:snapToGrid w:val="0"/>
      <w:spacing w:line="360" w:lineRule="exact"/>
      <w:ind w:leftChars="600" w:left="1854" w:hangingChars="150" w:hanging="414"/>
      <w:jc w:val="both"/>
      <w:outlineLvl w:val="5"/>
    </w:pPr>
    <w:rPr>
      <w:rFonts w:ascii="標楷體" w:eastAsia="標楷體" w:hAnsi="標楷體" w:cs="Times New Roman"/>
      <w:color w:val="000000"/>
      <w:spacing w:val="-2"/>
      <w:sz w:val="28"/>
      <w:szCs w:val="28"/>
    </w:rPr>
  </w:style>
  <w:style w:type="character" w:customStyle="1" w:styleId="28">
    <w:name w:val="(2) 字元"/>
    <w:link w:val="27"/>
    <w:rsid w:val="00A52886"/>
    <w:rPr>
      <w:rFonts w:ascii="Times New Roman" w:eastAsia="標楷體" w:hAnsi="Times New Roman" w:cs="Times New Roman"/>
      <w:spacing w:val="-2"/>
      <w:kern w:val="0"/>
      <w:sz w:val="28"/>
      <w:szCs w:val="28"/>
    </w:rPr>
  </w:style>
  <w:style w:type="character" w:customStyle="1" w:styleId="affff0">
    <w:name w:val="(二) 字元"/>
    <w:link w:val="affff"/>
    <w:rsid w:val="00A52886"/>
    <w:rPr>
      <w:rFonts w:ascii="Times New Roman" w:eastAsia="標楷體" w:hAnsi="標楷體" w:cs="Times New Roman"/>
      <w:b/>
      <w:spacing w:val="-2"/>
      <w:sz w:val="28"/>
      <w:szCs w:val="28"/>
    </w:rPr>
  </w:style>
  <w:style w:type="paragraph" w:customStyle="1" w:styleId="1000">
    <w:name w:val="100"/>
    <w:basedOn w:val="a3"/>
    <w:rsid w:val="00A52886"/>
    <w:pPr>
      <w:widowControl/>
      <w:snapToGrid w:val="0"/>
      <w:spacing w:line="360" w:lineRule="atLeast"/>
      <w:ind w:leftChars="350" w:left="350"/>
      <w:jc w:val="both"/>
    </w:pPr>
    <w:rPr>
      <w:rFonts w:ascii="標楷體" w:eastAsia="標楷體" w:hAnsi="標楷體" w:cs="新細明體"/>
      <w:spacing w:val="-2"/>
      <w:kern w:val="0"/>
      <w:sz w:val="28"/>
      <w:szCs w:val="28"/>
    </w:rPr>
  </w:style>
  <w:style w:type="paragraph" w:customStyle="1" w:styleId="a01">
    <w:name w:val="a0"/>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2">
    <w:name w:val="a"/>
    <w:basedOn w:val="a3"/>
    <w:rsid w:val="00A52886"/>
    <w:pPr>
      <w:widowControl/>
      <w:spacing w:before="100" w:beforeAutospacing="1" w:after="100" w:afterAutospacing="1"/>
    </w:pPr>
    <w:rPr>
      <w:rFonts w:ascii="新細明體" w:hAnsi="新細明體" w:cs="新細明體"/>
      <w:kern w:val="0"/>
      <w:szCs w:val="24"/>
    </w:rPr>
  </w:style>
  <w:style w:type="paragraph" w:customStyle="1" w:styleId="yiv1941029147msonormal">
    <w:name w:val="yiv1941029147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002-A">
    <w:name w:val="002-A."/>
    <w:basedOn w:val="a3"/>
    <w:rsid w:val="00A52886"/>
    <w:pPr>
      <w:snapToGrid w:val="0"/>
      <w:spacing w:line="320" w:lineRule="atLeast"/>
      <w:ind w:leftChars="443" w:left="555" w:rightChars="50" w:right="50" w:hangingChars="112" w:hanging="112"/>
      <w:jc w:val="both"/>
    </w:pPr>
    <w:rPr>
      <w:rFonts w:ascii="標楷體" w:eastAsia="標楷體" w:hAnsi="標楷體" w:cs="Times New Roman"/>
      <w:szCs w:val="24"/>
    </w:rPr>
  </w:style>
  <w:style w:type="paragraph" w:customStyle="1" w:styleId="002-1">
    <w:name w:val="002-(1)"/>
    <w:basedOn w:val="a3"/>
    <w:link w:val="002-10"/>
    <w:rsid w:val="00A52886"/>
    <w:pPr>
      <w:snapToGrid w:val="0"/>
      <w:spacing w:line="320" w:lineRule="exact"/>
      <w:ind w:leftChars="150" w:left="300" w:rightChars="50" w:right="50" w:hangingChars="150" w:hanging="150"/>
      <w:jc w:val="both"/>
    </w:pPr>
    <w:rPr>
      <w:rFonts w:ascii="標楷體" w:eastAsia="標楷體" w:hAnsi="標楷體" w:cs="Times New Roman"/>
      <w:color w:val="000000"/>
      <w:szCs w:val="28"/>
    </w:rPr>
  </w:style>
  <w:style w:type="character" w:customStyle="1" w:styleId="002-10">
    <w:name w:val="002-(1) 字元"/>
    <w:link w:val="002-1"/>
    <w:rsid w:val="00A52886"/>
    <w:rPr>
      <w:rFonts w:ascii="標楷體" w:eastAsia="標楷體" w:hAnsi="標楷體" w:cs="Times New Roman"/>
      <w:color w:val="000000"/>
      <w:szCs w:val="28"/>
    </w:rPr>
  </w:style>
  <w:style w:type="paragraph" w:customStyle="1" w:styleId="002-11">
    <w:name w:val="002-1."/>
    <w:basedOn w:val="a3"/>
    <w:rsid w:val="00A52886"/>
    <w:pPr>
      <w:snapToGrid w:val="0"/>
      <w:spacing w:line="320" w:lineRule="exact"/>
      <w:ind w:leftChars="50" w:left="370" w:rightChars="50" w:right="130" w:hangingChars="100" w:hanging="240"/>
      <w:jc w:val="both"/>
    </w:pPr>
    <w:rPr>
      <w:rFonts w:ascii="標楷體" w:eastAsia="標楷體" w:hAnsi="標楷體" w:cs="Times New Roman"/>
      <w:color w:val="000000"/>
      <w:szCs w:val="28"/>
    </w:rPr>
  </w:style>
  <w:style w:type="paragraph" w:customStyle="1" w:styleId="1ffa">
    <w:name w:val="(一)1全部標題"/>
    <w:basedOn w:val="a3"/>
    <w:rsid w:val="00A52886"/>
    <w:pPr>
      <w:snapToGrid w:val="0"/>
      <w:ind w:leftChars="190" w:left="1237" w:hangingChars="300" w:hanging="781"/>
    </w:pPr>
    <w:rPr>
      <w:rFonts w:ascii="標楷體" w:eastAsia="標楷體" w:hAnsi="標楷體" w:cs="Times New Roman"/>
      <w:b/>
      <w:sz w:val="32"/>
      <w:szCs w:val="32"/>
    </w:rPr>
  </w:style>
  <w:style w:type="paragraph" w:customStyle="1" w:styleId="002-100">
    <w:name w:val="002-10."/>
    <w:basedOn w:val="002-11"/>
    <w:rsid w:val="00A52886"/>
    <w:pPr>
      <w:ind w:left="200" w:right="50" w:hangingChars="150" w:hanging="150"/>
    </w:pPr>
    <w:rPr>
      <w:rFonts w:cs="標楷體"/>
      <w:szCs w:val="24"/>
    </w:rPr>
  </w:style>
  <w:style w:type="paragraph" w:customStyle="1" w:styleId="3f1">
    <w:name w:val="身權3"/>
    <w:basedOn w:val="17"/>
    <w:rsid w:val="00A52886"/>
    <w:pPr>
      <w:tabs>
        <w:tab w:val="num" w:pos="0"/>
      </w:tabs>
      <w:spacing w:line="400" w:lineRule="exact"/>
      <w:ind w:leftChars="708" w:left="1982" w:hangingChars="101" w:hanging="283"/>
      <w:jc w:val="both"/>
    </w:pPr>
    <w:rPr>
      <w:rFonts w:ascii="標楷體" w:eastAsia="標楷體" w:hAnsi="標楷體" w:cs="標楷體"/>
      <w:kern w:val="0"/>
      <w:sz w:val="28"/>
      <w:szCs w:val="28"/>
    </w:rPr>
  </w:style>
  <w:style w:type="paragraph" w:customStyle="1" w:styleId="49">
    <w:name w:val="身權4"/>
    <w:basedOn w:val="a3"/>
    <w:rsid w:val="00A52886"/>
    <w:pPr>
      <w:spacing w:line="400" w:lineRule="exact"/>
      <w:ind w:leftChars="828" w:left="2410" w:hangingChars="151" w:hanging="423"/>
      <w:jc w:val="both"/>
    </w:pPr>
    <w:rPr>
      <w:rFonts w:ascii="標楷體" w:eastAsia="標楷體" w:hAnsi="標楷體" w:cs="標楷體"/>
      <w:sz w:val="28"/>
      <w:szCs w:val="28"/>
    </w:rPr>
  </w:style>
  <w:style w:type="paragraph" w:customStyle="1" w:styleId="2fa">
    <w:name w:val="社團有約2"/>
    <w:basedOn w:val="a3"/>
    <w:rsid w:val="00A52886"/>
    <w:pPr>
      <w:widowControl/>
      <w:adjustRightInd w:val="0"/>
      <w:snapToGrid w:val="0"/>
      <w:spacing w:line="480" w:lineRule="exact"/>
      <w:ind w:firstLineChars="607" w:firstLine="1700"/>
      <w:jc w:val="both"/>
    </w:pPr>
    <w:rPr>
      <w:rFonts w:ascii="標楷體" w:eastAsia="標楷體" w:hAnsi="標楷體" w:cs="標楷體"/>
      <w:color w:val="000000"/>
      <w:kern w:val="0"/>
      <w:sz w:val="28"/>
      <w:szCs w:val="28"/>
    </w:rPr>
  </w:style>
  <w:style w:type="paragraph" w:customStyle="1" w:styleId="a02">
    <w:name w:val="a0內"/>
    <w:basedOn w:val="a3"/>
    <w:link w:val="a03"/>
    <w:rsid w:val="00A52886"/>
    <w:pPr>
      <w:snapToGrid w:val="0"/>
      <w:ind w:leftChars="1049" w:left="2521" w:hanging="3"/>
      <w:jc w:val="both"/>
    </w:pPr>
    <w:rPr>
      <w:rFonts w:ascii="標楷體" w:eastAsia="標楷體" w:hAnsi="標楷體" w:cs="Times New Roman"/>
      <w:color w:val="0000FF"/>
      <w:sz w:val="32"/>
      <w:szCs w:val="32"/>
    </w:rPr>
  </w:style>
  <w:style w:type="character" w:customStyle="1" w:styleId="a03">
    <w:name w:val="a0內 字元"/>
    <w:link w:val="a02"/>
    <w:rsid w:val="00A52886"/>
    <w:rPr>
      <w:rFonts w:ascii="標楷體" w:eastAsia="標楷體" w:hAnsi="標楷體" w:cs="Times New Roman"/>
      <w:color w:val="0000FF"/>
      <w:sz w:val="32"/>
      <w:szCs w:val="32"/>
    </w:rPr>
  </w:style>
  <w:style w:type="paragraph" w:customStyle="1" w:styleId="afffffff3">
    <w:name w:val="(一)內容"/>
    <w:basedOn w:val="afffa"/>
    <w:rsid w:val="00A52886"/>
    <w:pPr>
      <w:suppressAutoHyphens w:val="0"/>
      <w:autoSpaceDN/>
      <w:snapToGrid/>
      <w:spacing w:line="320" w:lineRule="exact"/>
      <w:ind w:leftChars="405" w:left="455" w:hangingChars="50" w:hanging="50"/>
      <w:textAlignment w:val="auto"/>
      <w:outlineLvl w:val="9"/>
    </w:pPr>
    <w:rPr>
      <w:rFonts w:hAnsi="Times New Roman" w:cs="標楷體"/>
      <w:b w:val="0"/>
      <w:color w:val="auto"/>
      <w:kern w:val="2"/>
      <w:sz w:val="28"/>
      <w:szCs w:val="28"/>
      <w:shd w:val="clear" w:color="auto" w:fill="FFFFFF"/>
    </w:rPr>
  </w:style>
  <w:style w:type="paragraph" w:customStyle="1" w:styleId="1ffb">
    <w:name w:val="1標題"/>
    <w:basedOn w:val="002-11"/>
    <w:rsid w:val="00A52886"/>
    <w:pPr>
      <w:ind w:leftChars="300" w:left="351" w:rightChars="18" w:right="18" w:firstLineChars="0" w:hanging="51"/>
    </w:pPr>
    <w:rPr>
      <w:rFonts w:cs="標楷體"/>
      <w:color w:val="auto"/>
      <w:sz w:val="28"/>
      <w:shd w:val="clear" w:color="auto" w:fill="FFFFFF"/>
    </w:rPr>
  </w:style>
  <w:style w:type="paragraph" w:customStyle="1" w:styleId="afffffff4">
    <w:name w:val="施政報告(一)標題"/>
    <w:basedOn w:val="a3"/>
    <w:link w:val="afffffff5"/>
    <w:rsid w:val="00A52886"/>
    <w:pPr>
      <w:spacing w:line="320" w:lineRule="exact"/>
      <w:ind w:leftChars="100" w:left="100"/>
      <w:jc w:val="both"/>
    </w:pPr>
    <w:rPr>
      <w:rFonts w:ascii="標楷體" w:eastAsia="標楷體" w:hAnsi="Times New Roman" w:cs="標楷體"/>
      <w:sz w:val="28"/>
      <w:szCs w:val="28"/>
    </w:rPr>
  </w:style>
  <w:style w:type="paragraph" w:customStyle="1" w:styleId="afffffff6">
    <w:name w:val="施政報告(一)內文"/>
    <w:basedOn w:val="afffffff4"/>
    <w:link w:val="afffffff7"/>
    <w:rsid w:val="00A52886"/>
    <w:pPr>
      <w:ind w:leftChars="405" w:left="405"/>
    </w:pPr>
  </w:style>
  <w:style w:type="character" w:customStyle="1" w:styleId="afffffff5">
    <w:name w:val="施政報告(一)標題 字元"/>
    <w:link w:val="afffffff4"/>
    <w:rsid w:val="00A52886"/>
    <w:rPr>
      <w:rFonts w:ascii="標楷體" w:eastAsia="標楷體" w:hAnsi="Times New Roman" w:cs="標楷體"/>
      <w:sz w:val="28"/>
      <w:szCs w:val="28"/>
    </w:rPr>
  </w:style>
  <w:style w:type="paragraph" w:customStyle="1" w:styleId="1ffc">
    <w:name w:val="施政報告1標題"/>
    <w:basedOn w:val="afffffff4"/>
    <w:link w:val="1ffd"/>
    <w:rsid w:val="00A52886"/>
    <w:pPr>
      <w:ind w:leftChars="300" w:left="351" w:rightChars="18" w:right="18" w:hanging="51"/>
    </w:pPr>
  </w:style>
  <w:style w:type="character" w:customStyle="1" w:styleId="afffffff7">
    <w:name w:val="施政報告(一)內文 字元"/>
    <w:link w:val="afffffff6"/>
    <w:rsid w:val="00A52886"/>
    <w:rPr>
      <w:rFonts w:ascii="標楷體" w:eastAsia="標楷體" w:hAnsi="Times New Roman" w:cs="標楷體"/>
      <w:sz w:val="28"/>
      <w:szCs w:val="28"/>
    </w:rPr>
  </w:style>
  <w:style w:type="paragraph" w:customStyle="1" w:styleId="1ffe">
    <w:name w:val="施政報告(1)標題"/>
    <w:basedOn w:val="a3"/>
    <w:link w:val="1fff"/>
    <w:rsid w:val="00A52886"/>
    <w:pPr>
      <w:spacing w:line="320" w:lineRule="exact"/>
      <w:ind w:leftChars="383" w:left="383" w:rightChars="18" w:right="18"/>
    </w:pPr>
    <w:rPr>
      <w:rFonts w:ascii="標楷體" w:eastAsia="標楷體" w:hAnsi="Times New Roman" w:cs="標楷體"/>
      <w:sz w:val="28"/>
      <w:szCs w:val="28"/>
    </w:rPr>
  </w:style>
  <w:style w:type="character" w:customStyle="1" w:styleId="1ffd">
    <w:name w:val="施政報告1標題 字元"/>
    <w:link w:val="1ffc"/>
    <w:rsid w:val="00A52886"/>
    <w:rPr>
      <w:rFonts w:ascii="標楷體" w:eastAsia="標楷體" w:hAnsi="Times New Roman" w:cs="標楷體"/>
      <w:sz w:val="28"/>
      <w:szCs w:val="28"/>
    </w:rPr>
  </w:style>
  <w:style w:type="character" w:customStyle="1" w:styleId="1fff">
    <w:name w:val="施政報告(1)標題 字元"/>
    <w:link w:val="1ffe"/>
    <w:rsid w:val="00A52886"/>
    <w:rPr>
      <w:rFonts w:ascii="標楷體" w:eastAsia="標楷體" w:hAnsi="Times New Roman" w:cs="標楷體"/>
      <w:sz w:val="28"/>
      <w:szCs w:val="28"/>
    </w:rPr>
  </w:style>
  <w:style w:type="paragraph" w:customStyle="1" w:styleId="105-2-4">
    <w:name w:val="105-2-4"/>
    <w:basedOn w:val="a3"/>
    <w:rsid w:val="00A52886"/>
    <w:pPr>
      <w:widowControl/>
      <w:adjustRightInd w:val="0"/>
      <w:snapToGrid w:val="0"/>
      <w:spacing w:line="480" w:lineRule="exact"/>
      <w:ind w:leftChars="827" w:left="2691" w:hangingChars="252" w:hanging="706"/>
      <w:jc w:val="both"/>
    </w:pPr>
    <w:rPr>
      <w:rFonts w:ascii="標楷體" w:eastAsia="標楷體" w:hAnsi="標楷體" w:cs="新細明體"/>
      <w:kern w:val="0"/>
      <w:sz w:val="28"/>
      <w:szCs w:val="20"/>
    </w:rPr>
  </w:style>
  <w:style w:type="paragraph" w:customStyle="1" w:styleId="afffffff8">
    <w:name w:val="表左一、"/>
    <w:basedOn w:val="a3"/>
    <w:uiPriority w:val="99"/>
    <w:rsid w:val="00A52886"/>
    <w:pPr>
      <w:kinsoku w:val="0"/>
      <w:spacing w:line="283" w:lineRule="exact"/>
      <w:ind w:leftChars="115" w:left="241" w:rightChars="10" w:right="21"/>
      <w:jc w:val="both"/>
    </w:pPr>
    <w:rPr>
      <w:rFonts w:ascii="Times New Roman" w:hAnsi="Times New Roman" w:cs="Times New Roman"/>
      <w:sz w:val="21"/>
      <w:szCs w:val="24"/>
    </w:rPr>
  </w:style>
  <w:style w:type="paragraph" w:customStyle="1" w:styleId="-0">
    <w:name w:val="研考會-內文"/>
    <w:autoRedefine/>
    <w:rsid w:val="00A52886"/>
    <w:pPr>
      <w:widowControl w:val="0"/>
      <w:tabs>
        <w:tab w:val="left" w:pos="-4860"/>
        <w:tab w:val="left" w:pos="745"/>
        <w:tab w:val="left" w:pos="1980"/>
      </w:tabs>
      <w:adjustRightInd w:val="0"/>
      <w:snapToGrid w:val="0"/>
      <w:ind w:leftChars="750" w:left="1800" w:right="24" w:firstLineChars="169" w:firstLine="534"/>
      <w:jc w:val="both"/>
    </w:pPr>
    <w:rPr>
      <w:rFonts w:ascii="標楷體" w:eastAsia="標楷體" w:hAnsi="標楷體" w:cs="Times New Roman"/>
      <w:color w:val="FF0000"/>
      <w:spacing w:val="-2"/>
      <w:sz w:val="32"/>
      <w:szCs w:val="32"/>
      <w:lang w:val="zh-TW"/>
    </w:rPr>
  </w:style>
  <w:style w:type="paragraph" w:customStyle="1" w:styleId="ecmsonormal">
    <w:name w:val="ec_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9">
    <w:name w:val="_文章內文"/>
    <w:rsid w:val="00A52886"/>
    <w:pPr>
      <w:adjustRightInd w:val="0"/>
      <w:snapToGrid w:val="0"/>
      <w:spacing w:line="240" w:lineRule="atLeast"/>
      <w:ind w:left="360" w:hangingChars="150" w:hanging="360"/>
      <w:jc w:val="both"/>
    </w:pPr>
    <w:rPr>
      <w:rFonts w:ascii="Times New Roman" w:eastAsia="標楷體" w:hAnsi="Times New Roman" w:cs="Times New Roman"/>
      <w:sz w:val="24"/>
    </w:rPr>
  </w:style>
  <w:style w:type="paragraph" w:customStyle="1" w:styleId="PlainText2">
    <w:name w:val="Plain Text2"/>
    <w:basedOn w:val="a3"/>
    <w:rsid w:val="00A52886"/>
    <w:pPr>
      <w:adjustRightInd w:val="0"/>
      <w:textAlignment w:val="baseline"/>
    </w:pPr>
    <w:rPr>
      <w:rFonts w:ascii="細明體" w:eastAsia="細明體" w:hAnsi="Courier New" w:cs="Times New Roman"/>
      <w:szCs w:val="20"/>
    </w:rPr>
  </w:style>
  <w:style w:type="paragraph" w:customStyle="1" w:styleId="afffffffa">
    <w:name w:val="大寫壹"/>
    <w:basedOn w:val="a3"/>
    <w:rsid w:val="00A52886"/>
    <w:rPr>
      <w:rFonts w:ascii="Times New Roman" w:eastAsia="標楷體" w:hAnsi="Times New Roman" w:cs="Times New Roman"/>
      <w:bCs/>
      <w:sz w:val="40"/>
      <w:szCs w:val="24"/>
    </w:rPr>
  </w:style>
  <w:style w:type="paragraph" w:customStyle="1" w:styleId="afffffffb">
    <w:name w:val="最後排序"/>
    <w:basedOn w:val="a3"/>
    <w:rsid w:val="00A52886"/>
    <w:pPr>
      <w:snapToGrid w:val="0"/>
      <w:ind w:leftChars="402" w:left="1259" w:hangingChars="92" w:hanging="294"/>
      <w:jc w:val="both"/>
    </w:pPr>
    <w:rPr>
      <w:rFonts w:ascii="標楷體" w:eastAsia="標楷體" w:hAnsi="標楷體" w:cs="Times New Roman"/>
      <w:color w:val="FF0000"/>
      <w:sz w:val="32"/>
      <w:szCs w:val="32"/>
    </w:rPr>
  </w:style>
  <w:style w:type="paragraph" w:customStyle="1" w:styleId="cjk">
    <w:name w:val="cjk"/>
    <w:basedOn w:val="a3"/>
    <w:rsid w:val="00A52886"/>
    <w:pPr>
      <w:widowControl/>
      <w:spacing w:before="100" w:beforeAutospacing="1" w:line="544" w:lineRule="atLeast"/>
      <w:jc w:val="both"/>
    </w:pPr>
    <w:rPr>
      <w:rFonts w:ascii="標楷體" w:eastAsia="標楷體" w:hAnsi="標楷體" w:cs="新細明體"/>
      <w:kern w:val="0"/>
      <w:sz w:val="32"/>
      <w:szCs w:val="32"/>
    </w:rPr>
  </w:style>
  <w:style w:type="character" w:customStyle="1" w:styleId="WW-">
    <w:name w:val="WW-預設段落字型"/>
    <w:rsid w:val="00A52886"/>
  </w:style>
  <w:style w:type="paragraph" w:customStyle="1" w:styleId="Textbody">
    <w:name w:val="Text body"/>
    <w:rsid w:val="00A52886"/>
    <w:pPr>
      <w:suppressAutoHyphens/>
      <w:autoSpaceDN w:val="0"/>
      <w:spacing w:line="360" w:lineRule="exact"/>
      <w:textAlignment w:val="baseline"/>
    </w:pPr>
    <w:rPr>
      <w:rFonts w:ascii="標楷體" w:eastAsia="標楷體" w:hAnsi="標楷體" w:cs="標楷體"/>
      <w:spacing w:val="-2"/>
      <w:kern w:val="3"/>
      <w:sz w:val="28"/>
      <w:szCs w:val="28"/>
    </w:rPr>
  </w:style>
  <w:style w:type="paragraph" w:customStyle="1" w:styleId="afffffffc">
    <w:name w:val="標(一)"/>
    <w:basedOn w:val="Textbody"/>
    <w:rsid w:val="00A52886"/>
    <w:rPr>
      <w:b/>
      <w:bCs/>
    </w:rPr>
  </w:style>
  <w:style w:type="paragraph" w:customStyle="1" w:styleId="afffffffd">
    <w:name w:val="標(一)內文"/>
    <w:basedOn w:val="a3"/>
    <w:rsid w:val="00A52886"/>
    <w:pPr>
      <w:widowControl/>
      <w:spacing w:line="360" w:lineRule="exact"/>
      <w:ind w:leftChars="200" w:left="560"/>
      <w:jc w:val="both"/>
    </w:pPr>
    <w:rPr>
      <w:rFonts w:ascii="Times New Roman" w:hAnsi="標楷體" w:cs="Times New Roman"/>
      <w:spacing w:val="-2"/>
      <w:kern w:val="0"/>
      <w:sz w:val="20"/>
      <w:szCs w:val="28"/>
    </w:rPr>
  </w:style>
  <w:style w:type="paragraph" w:customStyle="1" w:styleId="afffffffe">
    <w:name w:val="說明(一)"/>
    <w:basedOn w:val="a3"/>
    <w:link w:val="affffffff"/>
    <w:rsid w:val="00A52886"/>
    <w:pPr>
      <w:spacing w:line="420" w:lineRule="exact"/>
      <w:ind w:leftChars="200" w:left="500" w:hangingChars="300" w:hanging="300"/>
      <w:jc w:val="both"/>
    </w:pPr>
    <w:rPr>
      <w:rFonts w:ascii="標楷體" w:eastAsia="標楷體" w:hAnsi="標楷體" w:cs="Times New Roman"/>
      <w:sz w:val="32"/>
      <w:szCs w:val="32"/>
    </w:rPr>
  </w:style>
  <w:style w:type="character" w:customStyle="1" w:styleId="affffffff">
    <w:name w:val="說明(一) 字元 字元"/>
    <w:link w:val="afffffffe"/>
    <w:rsid w:val="00A52886"/>
    <w:rPr>
      <w:rFonts w:ascii="標楷體" w:eastAsia="標楷體" w:hAnsi="標楷體" w:cs="Times New Roman"/>
      <w:sz w:val="32"/>
      <w:szCs w:val="32"/>
    </w:rPr>
  </w:style>
  <w:style w:type="paragraph" w:customStyle="1" w:styleId="Standard">
    <w:name w:val="Standard"/>
    <w:rsid w:val="00A52886"/>
    <w:pPr>
      <w:widowControl w:val="0"/>
      <w:suppressAutoHyphens/>
      <w:autoSpaceDN w:val="0"/>
      <w:textAlignment w:val="baseline"/>
    </w:pPr>
    <w:rPr>
      <w:rFonts w:ascii="標楷體" w:eastAsia="標楷體" w:hAnsi="標楷體" w:cs="Times New Roman"/>
      <w:kern w:val="3"/>
      <w:sz w:val="28"/>
    </w:rPr>
  </w:style>
  <w:style w:type="character" w:customStyle="1" w:styleId="fc1afb446a-d5d9-4015-a968-53794ad9ab9c-1">
    <w:name w:val="fc1afb446a-d5d9-4015-a968-53794ad9ab9c-1"/>
    <w:rsid w:val="00A52886"/>
  </w:style>
  <w:style w:type="character" w:customStyle="1" w:styleId="WW-1">
    <w:name w:val="WW-預設段落字型1"/>
    <w:rsid w:val="00A52886"/>
  </w:style>
  <w:style w:type="numbering" w:customStyle="1" w:styleId="WWNum12">
    <w:name w:val="WWNum12"/>
    <w:basedOn w:val="a6"/>
    <w:rsid w:val="00A52886"/>
    <w:pPr>
      <w:numPr>
        <w:numId w:val="8"/>
      </w:numPr>
    </w:pPr>
  </w:style>
  <w:style w:type="paragraph" w:customStyle="1" w:styleId="1fff0">
    <w:name w:val="標1"/>
    <w:basedOn w:val="a3"/>
    <w:link w:val="1fff1"/>
    <w:rsid w:val="00A52886"/>
    <w:pPr>
      <w:widowControl/>
      <w:spacing w:line="360" w:lineRule="exact"/>
      <w:ind w:left="839" w:hanging="278"/>
      <w:jc w:val="both"/>
    </w:pPr>
    <w:rPr>
      <w:rFonts w:ascii="Times New Roman" w:hAnsi="標楷體" w:cs="Times New Roman"/>
      <w:spacing w:val="-2"/>
      <w:kern w:val="0"/>
      <w:sz w:val="20"/>
      <w:szCs w:val="28"/>
    </w:rPr>
  </w:style>
  <w:style w:type="character" w:customStyle="1" w:styleId="1fff1">
    <w:name w:val="標1 字元"/>
    <w:link w:val="1fff0"/>
    <w:rsid w:val="00A52886"/>
    <w:rPr>
      <w:rFonts w:ascii="Times New Roman" w:eastAsia="新細明體" w:hAnsi="標楷體" w:cs="Times New Roman"/>
      <w:spacing w:val="-2"/>
      <w:kern w:val="0"/>
      <w:sz w:val="20"/>
      <w:szCs w:val="28"/>
    </w:rPr>
  </w:style>
  <w:style w:type="numbering" w:customStyle="1" w:styleId="WWOutlineListStyle">
    <w:name w:val="WW_OutlineListStyle"/>
    <w:basedOn w:val="a6"/>
    <w:rsid w:val="00A52886"/>
    <w:pPr>
      <w:numPr>
        <w:numId w:val="9"/>
      </w:numPr>
    </w:pPr>
  </w:style>
  <w:style w:type="paragraph" w:styleId="a">
    <w:name w:val="No Spacing"/>
    <w:basedOn w:val="a3"/>
    <w:uiPriority w:val="1"/>
    <w:qFormat/>
    <w:rsid w:val="00A52886"/>
    <w:pPr>
      <w:numPr>
        <w:numId w:val="10"/>
      </w:numPr>
      <w:tabs>
        <w:tab w:val="left" w:pos="808"/>
      </w:tabs>
      <w:suppressAutoHyphens/>
      <w:autoSpaceDN w:val="0"/>
      <w:snapToGrid w:val="0"/>
      <w:spacing w:line="300" w:lineRule="exact"/>
      <w:jc w:val="both"/>
      <w:textAlignment w:val="baseline"/>
    </w:pPr>
    <w:rPr>
      <w:rFonts w:ascii="標楷體" w:eastAsia="標楷體" w:hAnsi="標楷體" w:cs="Times New Roman"/>
      <w:kern w:val="3"/>
      <w:sz w:val="28"/>
      <w:szCs w:val="20"/>
    </w:rPr>
  </w:style>
  <w:style w:type="numbering" w:customStyle="1" w:styleId="LFO5">
    <w:name w:val="LFO5"/>
    <w:basedOn w:val="a6"/>
    <w:rsid w:val="00A52886"/>
    <w:pPr>
      <w:numPr>
        <w:numId w:val="10"/>
      </w:numPr>
    </w:pPr>
  </w:style>
  <w:style w:type="paragraph" w:customStyle="1" w:styleId="1-">
    <w:name w:val="1.-內文"/>
    <w:basedOn w:val="1d"/>
    <w:uiPriority w:val="99"/>
    <w:rsid w:val="00A52886"/>
    <w:pPr>
      <w:suppressAutoHyphens w:val="0"/>
      <w:autoSpaceDN/>
      <w:adjustRightInd w:val="0"/>
      <w:snapToGrid w:val="0"/>
      <w:spacing w:before="0" w:after="0" w:line="470" w:lineRule="exact"/>
      <w:ind w:leftChars="430" w:left="430" w:firstLine="0"/>
      <w:textAlignment w:val="auto"/>
    </w:pPr>
    <w:rPr>
      <w:rFonts w:ascii="標楷體" w:eastAsia="標楷體" w:hAnsi="標楷體"/>
      <w:kern w:val="2"/>
      <w:sz w:val="28"/>
      <w:szCs w:val="28"/>
    </w:rPr>
  </w:style>
  <w:style w:type="paragraph" w:customStyle="1" w:styleId="-1">
    <w:name w:val="(一)-內文"/>
    <w:basedOn w:val="afff2"/>
    <w:uiPriority w:val="99"/>
    <w:rsid w:val="00A52886"/>
    <w:pPr>
      <w:suppressAutoHyphens w:val="0"/>
      <w:autoSpaceDN/>
      <w:adjustRightInd w:val="0"/>
      <w:snapToGrid w:val="0"/>
      <w:spacing w:line="470" w:lineRule="exact"/>
      <w:ind w:leftChars="330" w:left="330"/>
      <w:textAlignment w:val="auto"/>
    </w:pPr>
    <w:rPr>
      <w:rFonts w:ascii="標楷體" w:hAnsi="標楷體"/>
      <w:kern w:val="2"/>
      <w:szCs w:val="28"/>
    </w:rPr>
  </w:style>
  <w:style w:type="paragraph" w:customStyle="1" w:styleId="1-0">
    <w:name w:val="(1)-內文"/>
    <w:basedOn w:val="1f"/>
    <w:uiPriority w:val="99"/>
    <w:rsid w:val="00A52886"/>
    <w:pPr>
      <w:suppressAutoHyphens w:val="0"/>
      <w:autoSpaceDN/>
      <w:adjustRightInd w:val="0"/>
      <w:snapToGrid w:val="0"/>
      <w:spacing w:line="470" w:lineRule="exact"/>
      <w:ind w:leftChars="585" w:left="585" w:firstLine="0"/>
      <w:textAlignment w:val="auto"/>
    </w:pPr>
    <w:rPr>
      <w:rFonts w:ascii="標楷體" w:hAnsi="標楷體"/>
      <w:kern w:val="2"/>
      <w:szCs w:val="28"/>
    </w:rPr>
  </w:style>
  <w:style w:type="paragraph" w:customStyle="1" w:styleId="affffffff0">
    <w:name w:val="a."/>
    <w:basedOn w:val="1f"/>
    <w:uiPriority w:val="99"/>
    <w:rsid w:val="00A52886"/>
    <w:pPr>
      <w:suppressAutoHyphens w:val="0"/>
      <w:autoSpaceDN/>
      <w:adjustRightInd w:val="0"/>
      <w:snapToGrid w:val="0"/>
      <w:spacing w:line="470" w:lineRule="exact"/>
      <w:ind w:leftChars="585" w:left="685" w:hangingChars="100" w:hanging="100"/>
      <w:textAlignment w:val="auto"/>
    </w:pPr>
    <w:rPr>
      <w:rFonts w:ascii="標楷體" w:hAnsi="標楷體"/>
      <w:kern w:val="2"/>
      <w:szCs w:val="28"/>
    </w:rPr>
  </w:style>
  <w:style w:type="paragraph" w:customStyle="1" w:styleId="-2">
    <w:name w:val="(十一)-內文"/>
    <w:basedOn w:val="-1"/>
    <w:uiPriority w:val="99"/>
    <w:rsid w:val="00A52886"/>
    <w:pPr>
      <w:ind w:leftChars="430" w:left="430"/>
    </w:pPr>
  </w:style>
  <w:style w:type="paragraph" w:customStyle="1" w:styleId="-10">
    <w:name w:val="(十一)-1."/>
    <w:basedOn w:val="1d"/>
    <w:uiPriority w:val="99"/>
    <w:rsid w:val="00A52886"/>
    <w:pPr>
      <w:suppressAutoHyphens w:val="0"/>
      <w:autoSpaceDN/>
      <w:adjustRightInd w:val="0"/>
      <w:snapToGrid w:val="0"/>
      <w:spacing w:before="0" w:after="0" w:line="470" w:lineRule="exact"/>
      <w:ind w:leftChars="430" w:left="530" w:hangingChars="100" w:hanging="100"/>
      <w:textAlignment w:val="auto"/>
    </w:pPr>
    <w:rPr>
      <w:rFonts w:ascii="標楷體" w:eastAsia="標楷體" w:hAnsi="標楷體"/>
      <w:kern w:val="2"/>
      <w:sz w:val="28"/>
      <w:szCs w:val="28"/>
    </w:rPr>
  </w:style>
  <w:style w:type="paragraph" w:customStyle="1" w:styleId="-11">
    <w:name w:val="(十一)-(1)"/>
    <w:basedOn w:val="-10"/>
    <w:uiPriority w:val="99"/>
    <w:rsid w:val="00A52886"/>
    <w:pPr>
      <w:ind w:leftChars="530" w:left="1872" w:hangingChars="150" w:hanging="413"/>
    </w:pPr>
  </w:style>
  <w:style w:type="paragraph" w:customStyle="1" w:styleId="-1-">
    <w:name w:val="(十一)-(1)-內文"/>
    <w:basedOn w:val="-11"/>
    <w:uiPriority w:val="99"/>
    <w:rsid w:val="00A52886"/>
    <w:pPr>
      <w:ind w:leftChars="680" w:left="1873" w:firstLineChars="0" w:firstLine="0"/>
    </w:pPr>
  </w:style>
  <w:style w:type="paragraph" w:customStyle="1" w:styleId="-A">
    <w:name w:val="(十一)-A."/>
    <w:basedOn w:val="-11"/>
    <w:uiPriority w:val="99"/>
    <w:rsid w:val="00A52886"/>
    <w:pPr>
      <w:ind w:leftChars="680" w:left="780" w:hangingChars="100" w:hanging="100"/>
    </w:pPr>
  </w:style>
  <w:style w:type="paragraph" w:customStyle="1" w:styleId="-1-0">
    <w:name w:val="(十一)-1.-內文"/>
    <w:basedOn w:val="-10"/>
    <w:uiPriority w:val="99"/>
    <w:rsid w:val="00A52886"/>
    <w:pPr>
      <w:ind w:leftChars="530" w:firstLineChars="0" w:firstLine="0"/>
    </w:pPr>
  </w:style>
  <w:style w:type="paragraph" w:customStyle="1" w:styleId="1-1">
    <w:name w:val="(1)-圈"/>
    <w:basedOn w:val="1f"/>
    <w:uiPriority w:val="99"/>
    <w:rsid w:val="00A52886"/>
    <w:pPr>
      <w:widowControl/>
      <w:suppressAutoHyphens w:val="0"/>
      <w:autoSpaceDN/>
      <w:adjustRightInd w:val="0"/>
      <w:snapToGrid w:val="0"/>
      <w:spacing w:line="325" w:lineRule="exact"/>
      <w:ind w:leftChars="100" w:left="200" w:hangingChars="100" w:hanging="100"/>
      <w:textAlignment w:val="auto"/>
    </w:pPr>
    <w:rPr>
      <w:rFonts w:ascii="標楷體"/>
      <w:kern w:val="0"/>
      <w:sz w:val="26"/>
      <w:szCs w:val="20"/>
    </w:rPr>
  </w:style>
  <w:style w:type="paragraph" w:customStyle="1" w:styleId="affffffff1">
    <w:name w:val="本文一"/>
    <w:basedOn w:val="ab"/>
    <w:uiPriority w:val="99"/>
    <w:rsid w:val="00A52886"/>
    <w:pPr>
      <w:adjustRightInd w:val="0"/>
      <w:snapToGrid w:val="0"/>
      <w:spacing w:line="386" w:lineRule="exact"/>
      <w:ind w:leftChars="20" w:left="220" w:rightChars="20" w:right="20" w:hangingChars="200" w:hanging="200"/>
      <w:jc w:val="both"/>
    </w:pPr>
    <w:rPr>
      <w:rFonts w:ascii="標楷體"/>
      <w:color w:val="000000"/>
      <w:kern w:val="0"/>
      <w:sz w:val="24"/>
      <w:lang w:val="x-none" w:eastAsia="x-none"/>
    </w:rPr>
  </w:style>
  <w:style w:type="character" w:customStyle="1" w:styleId="gray12h251">
    <w:name w:val="gray12_h251"/>
    <w:uiPriority w:val="99"/>
    <w:rsid w:val="00A52886"/>
    <w:rPr>
      <w:rFonts w:cs="Times New Roman"/>
      <w:color w:val="737373"/>
      <w:sz w:val="14"/>
      <w:szCs w:val="14"/>
      <w:u w:val="none"/>
      <w:effect w:val="none"/>
    </w:rPr>
  </w:style>
  <w:style w:type="paragraph" w:customStyle="1" w:styleId="2fb">
    <w:name w:val="字元 字元2"/>
    <w:basedOn w:val="a3"/>
    <w:uiPriority w:val="99"/>
    <w:rsid w:val="00A52886"/>
    <w:pPr>
      <w:widowControl/>
      <w:adjustRightInd w:val="0"/>
      <w:snapToGrid w:val="0"/>
      <w:spacing w:after="160" w:line="240" w:lineRule="exact"/>
      <w:jc w:val="both"/>
    </w:pPr>
    <w:rPr>
      <w:rFonts w:ascii="Tahoma" w:eastAsia="標楷體" w:hAnsi="Tahoma" w:cs="Tahoma"/>
      <w:kern w:val="0"/>
      <w:sz w:val="20"/>
      <w:szCs w:val="20"/>
      <w:lang w:eastAsia="en-US"/>
    </w:rPr>
  </w:style>
  <w:style w:type="paragraph" w:customStyle="1" w:styleId="1fff2">
    <w:name w:val="@1"/>
    <w:basedOn w:val="a3"/>
    <w:link w:val="1fff3"/>
    <w:rsid w:val="00F26E21"/>
    <w:pPr>
      <w:spacing w:afterLines="100" w:after="360"/>
      <w:jc w:val="center"/>
    </w:pPr>
    <w:rPr>
      <w:rFonts w:ascii="標楷體" w:eastAsia="標楷體"/>
      <w:b/>
      <w:sz w:val="96"/>
      <w:szCs w:val="96"/>
    </w:rPr>
  </w:style>
  <w:style w:type="paragraph" w:customStyle="1" w:styleId="3f2">
    <w:name w:val="@3"/>
    <w:basedOn w:val="af2"/>
    <w:link w:val="3f3"/>
    <w:rsid w:val="00F26E21"/>
    <w:pPr>
      <w:adjustRightInd w:val="0"/>
      <w:snapToGrid w:val="0"/>
      <w:jc w:val="both"/>
    </w:pPr>
    <w:rPr>
      <w:rFonts w:ascii="新細明體" w:eastAsia="新細明體" w:hAnsi="新細明體" w:cs="?????(P)"/>
      <w:b/>
      <w:bCs/>
      <w:sz w:val="40"/>
      <w:szCs w:val="40"/>
    </w:rPr>
  </w:style>
  <w:style w:type="character" w:customStyle="1" w:styleId="1fff3">
    <w:name w:val="@1 字元"/>
    <w:link w:val="1fff2"/>
    <w:rsid w:val="00F26E21"/>
    <w:rPr>
      <w:rFonts w:ascii="標楷體" w:eastAsia="標楷體"/>
      <w:b/>
      <w:sz w:val="96"/>
      <w:szCs w:val="96"/>
    </w:rPr>
  </w:style>
  <w:style w:type="paragraph" w:customStyle="1" w:styleId="4a">
    <w:name w:val="@4"/>
    <w:basedOn w:val="a3"/>
    <w:link w:val="4b"/>
    <w:rsid w:val="00F26E21"/>
    <w:pPr>
      <w:snapToGrid w:val="0"/>
      <w:ind w:leftChars="59" w:left="142"/>
      <w:jc w:val="both"/>
    </w:pPr>
    <w:rPr>
      <w:rFonts w:ascii="標楷體" w:eastAsia="標楷體" w:hAnsi="標楷體"/>
      <w:bCs/>
      <w:sz w:val="28"/>
      <w:szCs w:val="28"/>
    </w:rPr>
  </w:style>
  <w:style w:type="character" w:customStyle="1" w:styleId="3f3">
    <w:name w:val="@3 字元"/>
    <w:link w:val="3f2"/>
    <w:rsid w:val="00F26E21"/>
    <w:rPr>
      <w:rFonts w:ascii="新細明體" w:eastAsia="新細明體" w:hAnsi="新細明體" w:cs="?????(P)"/>
      <w:b/>
      <w:bCs/>
      <w:sz w:val="40"/>
      <w:szCs w:val="40"/>
    </w:rPr>
  </w:style>
  <w:style w:type="character" w:customStyle="1" w:styleId="4b">
    <w:name w:val="@4 字元"/>
    <w:link w:val="4a"/>
    <w:rsid w:val="00F26E21"/>
    <w:rPr>
      <w:rFonts w:ascii="標楷體" w:eastAsia="標楷體" w:hAnsi="標楷體"/>
      <w:bCs/>
      <w:sz w:val="28"/>
      <w:szCs w:val="28"/>
    </w:rPr>
  </w:style>
  <w:style w:type="paragraph" w:customStyle="1" w:styleId="58">
    <w:name w:val="@5"/>
    <w:basedOn w:val="a3"/>
    <w:link w:val="59"/>
    <w:rsid w:val="00C54BA2"/>
    <w:pPr>
      <w:snapToGrid w:val="0"/>
      <w:ind w:leftChars="177" w:left="425"/>
      <w:jc w:val="both"/>
    </w:pPr>
    <w:rPr>
      <w:rFonts w:ascii="標楷體" w:eastAsia="標楷體" w:hAnsi="標楷體"/>
      <w:bCs/>
      <w:sz w:val="28"/>
      <w:szCs w:val="28"/>
    </w:rPr>
  </w:style>
  <w:style w:type="paragraph" w:customStyle="1" w:styleId="0">
    <w:name w:val="@0"/>
    <w:basedOn w:val="a3"/>
    <w:link w:val="00"/>
    <w:rsid w:val="00C54BA2"/>
    <w:pPr>
      <w:snapToGrid w:val="0"/>
      <w:ind w:leftChars="292" w:left="707" w:hangingChars="2" w:hanging="6"/>
      <w:jc w:val="both"/>
    </w:pPr>
    <w:rPr>
      <w:rFonts w:ascii="標楷體" w:eastAsia="標楷體" w:hAnsi="標楷體"/>
      <w:sz w:val="28"/>
      <w:szCs w:val="28"/>
    </w:rPr>
  </w:style>
  <w:style w:type="character" w:customStyle="1" w:styleId="59">
    <w:name w:val="@5 字元"/>
    <w:link w:val="58"/>
    <w:rsid w:val="00C54BA2"/>
    <w:rPr>
      <w:rFonts w:ascii="標楷體" w:eastAsia="標楷體" w:hAnsi="標楷體"/>
      <w:bCs/>
      <w:sz w:val="28"/>
      <w:szCs w:val="28"/>
    </w:rPr>
  </w:style>
  <w:style w:type="paragraph" w:customStyle="1" w:styleId="63">
    <w:name w:val="@6"/>
    <w:basedOn w:val="a3"/>
    <w:link w:val="64"/>
    <w:rsid w:val="00C54BA2"/>
    <w:pPr>
      <w:snapToGrid w:val="0"/>
      <w:ind w:leftChars="178" w:left="850" w:hangingChars="151" w:hanging="423"/>
      <w:jc w:val="both"/>
    </w:pPr>
    <w:rPr>
      <w:rFonts w:ascii="標楷體" w:eastAsia="標楷體" w:hAnsi="標楷體"/>
      <w:sz w:val="28"/>
      <w:szCs w:val="28"/>
    </w:rPr>
  </w:style>
  <w:style w:type="character" w:customStyle="1" w:styleId="00">
    <w:name w:val="@0 字元"/>
    <w:link w:val="0"/>
    <w:rsid w:val="00C54BA2"/>
    <w:rPr>
      <w:rFonts w:ascii="標楷體" w:eastAsia="標楷體" w:hAnsi="標楷體"/>
      <w:sz w:val="28"/>
      <w:szCs w:val="28"/>
    </w:rPr>
  </w:style>
  <w:style w:type="character" w:customStyle="1" w:styleId="64">
    <w:name w:val="@6 字元"/>
    <w:link w:val="63"/>
    <w:rsid w:val="00C54BA2"/>
    <w:rPr>
      <w:rFonts w:ascii="標楷體" w:eastAsia="標楷體" w:hAnsi="標楷體"/>
      <w:sz w:val="28"/>
      <w:szCs w:val="28"/>
    </w:rPr>
  </w:style>
  <w:style w:type="paragraph" w:customStyle="1" w:styleId="affffffff2">
    <w:name w:val="@內文"/>
    <w:basedOn w:val="a3"/>
    <w:link w:val="affffffff3"/>
    <w:qFormat/>
    <w:rsid w:val="00E62E84"/>
    <w:pPr>
      <w:spacing w:line="360" w:lineRule="exact"/>
    </w:pPr>
    <w:rPr>
      <w:rFonts w:ascii="標楷體" w:eastAsia="標楷體" w:hAnsi="標楷體"/>
      <w:sz w:val="28"/>
      <w:szCs w:val="28"/>
    </w:rPr>
  </w:style>
  <w:style w:type="paragraph" w:customStyle="1" w:styleId="affffffff4">
    <w:name w:val="@大大標"/>
    <w:basedOn w:val="a3"/>
    <w:link w:val="affffffff5"/>
    <w:qFormat/>
    <w:rsid w:val="00E62E84"/>
    <w:pPr>
      <w:jc w:val="center"/>
    </w:pPr>
    <w:rPr>
      <w:rFonts w:ascii="標楷體" w:eastAsia="標楷體" w:hAnsi="標楷體"/>
      <w:b/>
      <w:sz w:val="96"/>
      <w:szCs w:val="96"/>
    </w:rPr>
  </w:style>
  <w:style w:type="character" w:customStyle="1" w:styleId="affffffff3">
    <w:name w:val="@內文 字元"/>
    <w:link w:val="affffffff2"/>
    <w:rsid w:val="00E62E84"/>
    <w:rPr>
      <w:rFonts w:ascii="標楷體" w:eastAsia="標楷體" w:hAnsi="標楷體"/>
      <w:sz w:val="28"/>
      <w:szCs w:val="28"/>
    </w:rPr>
  </w:style>
  <w:style w:type="paragraph" w:customStyle="1" w:styleId="affffffff6">
    <w:name w:val="@大標"/>
    <w:basedOn w:val="a3"/>
    <w:link w:val="affffffff7"/>
    <w:qFormat/>
    <w:rsid w:val="00453AEE"/>
    <w:pPr>
      <w:spacing w:before="120" w:after="120" w:line="360" w:lineRule="exact"/>
    </w:pPr>
    <w:rPr>
      <w:rFonts w:ascii="新細明體" w:hAnsi="新細明體"/>
      <w:b/>
      <w:sz w:val="40"/>
      <w:szCs w:val="40"/>
    </w:rPr>
  </w:style>
  <w:style w:type="character" w:customStyle="1" w:styleId="affffffff5">
    <w:name w:val="@大大標 字元"/>
    <w:link w:val="affffffff4"/>
    <w:rsid w:val="00E62E84"/>
    <w:rPr>
      <w:rFonts w:ascii="標楷體" w:eastAsia="標楷體" w:hAnsi="標楷體"/>
      <w:b/>
      <w:sz w:val="96"/>
      <w:szCs w:val="96"/>
    </w:rPr>
  </w:style>
  <w:style w:type="paragraph" w:customStyle="1" w:styleId="affffffff8">
    <w:name w:val="@中標"/>
    <w:basedOn w:val="a3"/>
    <w:link w:val="affffffff9"/>
    <w:qFormat/>
    <w:rsid w:val="00E62E84"/>
    <w:pPr>
      <w:spacing w:line="360" w:lineRule="exact"/>
    </w:pPr>
    <w:rPr>
      <w:rFonts w:ascii="標楷體" w:eastAsia="標楷體" w:hAnsi="標楷體"/>
      <w:b/>
      <w:sz w:val="28"/>
      <w:szCs w:val="28"/>
    </w:rPr>
  </w:style>
  <w:style w:type="character" w:customStyle="1" w:styleId="affffffff7">
    <w:name w:val="@大標 字元"/>
    <w:link w:val="affffffff6"/>
    <w:rsid w:val="00453AEE"/>
    <w:rPr>
      <w:rFonts w:ascii="新細明體" w:eastAsia="新細明體" w:hAnsi="新細明體"/>
      <w:b/>
      <w:sz w:val="40"/>
      <w:szCs w:val="40"/>
    </w:rPr>
  </w:style>
  <w:style w:type="paragraph" w:customStyle="1" w:styleId="affffffffa">
    <w:name w:val="@小標"/>
    <w:basedOn w:val="a3"/>
    <w:link w:val="affffffffb"/>
    <w:qFormat/>
    <w:rsid w:val="00E62E84"/>
    <w:pPr>
      <w:spacing w:line="360" w:lineRule="exact"/>
      <w:ind w:leftChars="100" w:left="240" w:rightChars="100" w:right="100"/>
    </w:pPr>
    <w:rPr>
      <w:rFonts w:ascii="標楷體" w:eastAsia="標楷體" w:hAnsi="標楷體"/>
      <w:sz w:val="28"/>
      <w:szCs w:val="28"/>
    </w:rPr>
  </w:style>
  <w:style w:type="character" w:customStyle="1" w:styleId="affffffff9">
    <w:name w:val="@中標 字元"/>
    <w:link w:val="affffffff8"/>
    <w:rsid w:val="00E62E84"/>
    <w:rPr>
      <w:rFonts w:ascii="標楷體" w:eastAsia="標楷體" w:hAnsi="標楷體"/>
      <w:b/>
      <w:sz w:val="28"/>
      <w:szCs w:val="28"/>
    </w:rPr>
  </w:style>
  <w:style w:type="character" w:customStyle="1" w:styleId="affffffffb">
    <w:name w:val="@小標 字元"/>
    <w:link w:val="affffffffa"/>
    <w:rsid w:val="00E62E84"/>
    <w:rPr>
      <w:rFonts w:ascii="標楷體" w:eastAsia="標楷體" w:hAnsi="標楷體"/>
      <w:sz w:val="28"/>
      <w:szCs w:val="28"/>
    </w:rPr>
  </w:style>
  <w:style w:type="paragraph" w:customStyle="1" w:styleId="affffffffc">
    <w:name w:val="@註"/>
    <w:basedOn w:val="a3"/>
    <w:link w:val="affffffffd"/>
    <w:qFormat/>
    <w:rsid w:val="006B59CF"/>
    <w:pPr>
      <w:spacing w:line="360" w:lineRule="exact"/>
      <w:jc w:val="right"/>
    </w:pPr>
    <w:rPr>
      <w:rFonts w:ascii="新細明體" w:hAnsi="新細明體"/>
      <w:szCs w:val="24"/>
    </w:rPr>
  </w:style>
  <w:style w:type="character" w:customStyle="1" w:styleId="affffffffd">
    <w:name w:val="@註 字元"/>
    <w:link w:val="affffffffc"/>
    <w:rsid w:val="006B59CF"/>
    <w:rPr>
      <w:rFonts w:ascii="新細明體" w:hAnsi="新細明體"/>
      <w:szCs w:val="24"/>
    </w:rPr>
  </w:style>
  <w:style w:type="paragraph" w:customStyle="1" w:styleId="msonormalcxspmiddle">
    <w:name w:val="msonormalcxspmiddle"/>
    <w:basedOn w:val="a3"/>
    <w:rsid w:val="00A47DCA"/>
    <w:pPr>
      <w:widowControl/>
      <w:spacing w:before="100" w:beforeAutospacing="1" w:after="100" w:afterAutospacing="1"/>
    </w:pPr>
    <w:rPr>
      <w:rFonts w:ascii="新細明體" w:hAnsi="新細明體" w:cs="新細明體"/>
      <w:kern w:val="0"/>
      <w:szCs w:val="24"/>
    </w:rPr>
  </w:style>
  <w:style w:type="paragraph" w:styleId="affffffffe">
    <w:name w:val="List Paragraph"/>
    <w:aliases w:val="Recommendation,List Paragraph1"/>
    <w:basedOn w:val="a3"/>
    <w:qFormat/>
    <w:rsid w:val="003E033F"/>
    <w:pPr>
      <w:ind w:leftChars="200" w:left="480"/>
    </w:pPr>
  </w:style>
  <w:style w:type="character" w:customStyle="1" w:styleId="fc7aa12707-2a27-420f-b975-2a6994942739-1">
    <w:name w:val="fc7aa12707-2a27-420f-b975-2a6994942739-1"/>
    <w:basedOn w:val="a4"/>
    <w:rsid w:val="004723A6"/>
  </w:style>
  <w:style w:type="character" w:customStyle="1" w:styleId="fc335fecf4-f2fa-40b8-909b-a20832b3a71f-1">
    <w:name w:val="fc335fecf4-f2fa-40b8-909b-a20832b3a71f-1"/>
    <w:basedOn w:val="a4"/>
    <w:rsid w:val="00472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437621">
      <w:bodyDiv w:val="1"/>
      <w:marLeft w:val="0"/>
      <w:marRight w:val="0"/>
      <w:marTop w:val="0"/>
      <w:marBottom w:val="0"/>
      <w:divBdr>
        <w:top w:val="none" w:sz="0" w:space="0" w:color="auto"/>
        <w:left w:val="none" w:sz="0" w:space="0" w:color="auto"/>
        <w:bottom w:val="none" w:sz="0" w:space="0" w:color="auto"/>
        <w:right w:val="none" w:sz="0" w:space="0" w:color="auto"/>
      </w:divBdr>
    </w:div>
    <w:div w:id="637414208">
      <w:bodyDiv w:val="1"/>
      <w:marLeft w:val="0"/>
      <w:marRight w:val="0"/>
      <w:marTop w:val="0"/>
      <w:marBottom w:val="0"/>
      <w:divBdr>
        <w:top w:val="none" w:sz="0" w:space="0" w:color="auto"/>
        <w:left w:val="none" w:sz="0" w:space="0" w:color="auto"/>
        <w:bottom w:val="none" w:sz="0" w:space="0" w:color="auto"/>
        <w:right w:val="none" w:sz="0" w:space="0" w:color="auto"/>
      </w:divBdr>
    </w:div>
    <w:div w:id="640423519">
      <w:bodyDiv w:val="1"/>
      <w:marLeft w:val="0"/>
      <w:marRight w:val="0"/>
      <w:marTop w:val="0"/>
      <w:marBottom w:val="0"/>
      <w:divBdr>
        <w:top w:val="none" w:sz="0" w:space="0" w:color="auto"/>
        <w:left w:val="none" w:sz="0" w:space="0" w:color="auto"/>
        <w:bottom w:val="none" w:sz="0" w:space="0" w:color="auto"/>
        <w:right w:val="none" w:sz="0" w:space="0" w:color="auto"/>
      </w:divBdr>
    </w:div>
    <w:div w:id="737478171">
      <w:bodyDiv w:val="1"/>
      <w:marLeft w:val="0"/>
      <w:marRight w:val="0"/>
      <w:marTop w:val="0"/>
      <w:marBottom w:val="0"/>
      <w:divBdr>
        <w:top w:val="none" w:sz="0" w:space="0" w:color="auto"/>
        <w:left w:val="none" w:sz="0" w:space="0" w:color="auto"/>
        <w:bottom w:val="none" w:sz="0" w:space="0" w:color="auto"/>
        <w:right w:val="none" w:sz="0" w:space="0" w:color="auto"/>
      </w:divBdr>
    </w:div>
    <w:div w:id="748766576">
      <w:bodyDiv w:val="1"/>
      <w:marLeft w:val="0"/>
      <w:marRight w:val="0"/>
      <w:marTop w:val="0"/>
      <w:marBottom w:val="0"/>
      <w:divBdr>
        <w:top w:val="none" w:sz="0" w:space="0" w:color="auto"/>
        <w:left w:val="none" w:sz="0" w:space="0" w:color="auto"/>
        <w:bottom w:val="none" w:sz="0" w:space="0" w:color="auto"/>
        <w:right w:val="none" w:sz="0" w:space="0" w:color="auto"/>
      </w:divBdr>
    </w:div>
    <w:div w:id="839736413">
      <w:bodyDiv w:val="1"/>
      <w:marLeft w:val="0"/>
      <w:marRight w:val="0"/>
      <w:marTop w:val="0"/>
      <w:marBottom w:val="0"/>
      <w:divBdr>
        <w:top w:val="none" w:sz="0" w:space="0" w:color="auto"/>
        <w:left w:val="none" w:sz="0" w:space="0" w:color="auto"/>
        <w:bottom w:val="none" w:sz="0" w:space="0" w:color="auto"/>
        <w:right w:val="none" w:sz="0" w:space="0" w:color="auto"/>
      </w:divBdr>
    </w:div>
    <w:div w:id="955406791">
      <w:bodyDiv w:val="1"/>
      <w:marLeft w:val="0"/>
      <w:marRight w:val="0"/>
      <w:marTop w:val="0"/>
      <w:marBottom w:val="0"/>
      <w:divBdr>
        <w:top w:val="none" w:sz="0" w:space="0" w:color="auto"/>
        <w:left w:val="none" w:sz="0" w:space="0" w:color="auto"/>
        <w:bottom w:val="none" w:sz="0" w:space="0" w:color="auto"/>
        <w:right w:val="none" w:sz="0" w:space="0" w:color="auto"/>
      </w:divBdr>
    </w:div>
    <w:div w:id="1133795286">
      <w:bodyDiv w:val="1"/>
      <w:marLeft w:val="0"/>
      <w:marRight w:val="0"/>
      <w:marTop w:val="0"/>
      <w:marBottom w:val="0"/>
      <w:divBdr>
        <w:top w:val="none" w:sz="0" w:space="0" w:color="auto"/>
        <w:left w:val="none" w:sz="0" w:space="0" w:color="auto"/>
        <w:bottom w:val="none" w:sz="0" w:space="0" w:color="auto"/>
        <w:right w:val="none" w:sz="0" w:space="0" w:color="auto"/>
      </w:divBdr>
    </w:div>
    <w:div w:id="1251156783">
      <w:bodyDiv w:val="1"/>
      <w:marLeft w:val="0"/>
      <w:marRight w:val="0"/>
      <w:marTop w:val="0"/>
      <w:marBottom w:val="0"/>
      <w:divBdr>
        <w:top w:val="none" w:sz="0" w:space="0" w:color="auto"/>
        <w:left w:val="none" w:sz="0" w:space="0" w:color="auto"/>
        <w:bottom w:val="none" w:sz="0" w:space="0" w:color="auto"/>
        <w:right w:val="none" w:sz="0" w:space="0" w:color="auto"/>
      </w:divBdr>
    </w:div>
    <w:div w:id="1357660487">
      <w:bodyDiv w:val="1"/>
      <w:marLeft w:val="0"/>
      <w:marRight w:val="0"/>
      <w:marTop w:val="0"/>
      <w:marBottom w:val="0"/>
      <w:divBdr>
        <w:top w:val="none" w:sz="0" w:space="0" w:color="auto"/>
        <w:left w:val="none" w:sz="0" w:space="0" w:color="auto"/>
        <w:bottom w:val="none" w:sz="0" w:space="0" w:color="auto"/>
        <w:right w:val="none" w:sz="0" w:space="0" w:color="auto"/>
      </w:divBdr>
    </w:div>
    <w:div w:id="1399354687">
      <w:bodyDiv w:val="1"/>
      <w:marLeft w:val="0"/>
      <w:marRight w:val="0"/>
      <w:marTop w:val="0"/>
      <w:marBottom w:val="0"/>
      <w:divBdr>
        <w:top w:val="none" w:sz="0" w:space="0" w:color="auto"/>
        <w:left w:val="none" w:sz="0" w:space="0" w:color="auto"/>
        <w:bottom w:val="none" w:sz="0" w:space="0" w:color="auto"/>
        <w:right w:val="none" w:sz="0" w:space="0" w:color="auto"/>
      </w:divBdr>
    </w:div>
    <w:div w:id="1427845157">
      <w:bodyDiv w:val="1"/>
      <w:marLeft w:val="0"/>
      <w:marRight w:val="0"/>
      <w:marTop w:val="0"/>
      <w:marBottom w:val="0"/>
      <w:divBdr>
        <w:top w:val="none" w:sz="0" w:space="0" w:color="auto"/>
        <w:left w:val="none" w:sz="0" w:space="0" w:color="auto"/>
        <w:bottom w:val="none" w:sz="0" w:space="0" w:color="auto"/>
        <w:right w:val="none" w:sz="0" w:space="0" w:color="auto"/>
      </w:divBdr>
    </w:div>
    <w:div w:id="1739859290">
      <w:bodyDiv w:val="1"/>
      <w:marLeft w:val="0"/>
      <w:marRight w:val="0"/>
      <w:marTop w:val="0"/>
      <w:marBottom w:val="0"/>
      <w:divBdr>
        <w:top w:val="none" w:sz="0" w:space="0" w:color="auto"/>
        <w:left w:val="none" w:sz="0" w:space="0" w:color="auto"/>
        <w:bottom w:val="none" w:sz="0" w:space="0" w:color="auto"/>
        <w:right w:val="none" w:sz="0" w:space="0" w:color="auto"/>
      </w:divBdr>
    </w:div>
    <w:div w:id="1954942209">
      <w:bodyDiv w:val="1"/>
      <w:marLeft w:val="0"/>
      <w:marRight w:val="0"/>
      <w:marTop w:val="0"/>
      <w:marBottom w:val="0"/>
      <w:divBdr>
        <w:top w:val="none" w:sz="0" w:space="0" w:color="auto"/>
        <w:left w:val="none" w:sz="0" w:space="0" w:color="auto"/>
        <w:bottom w:val="none" w:sz="0" w:space="0" w:color="auto"/>
        <w:right w:val="none" w:sz="0" w:space="0" w:color="auto"/>
      </w:divBdr>
    </w:div>
    <w:div w:id="2095933209">
      <w:bodyDiv w:val="1"/>
      <w:marLeft w:val="0"/>
      <w:marRight w:val="0"/>
      <w:marTop w:val="0"/>
      <w:marBottom w:val="0"/>
      <w:divBdr>
        <w:top w:val="none" w:sz="0" w:space="0" w:color="auto"/>
        <w:left w:val="none" w:sz="0" w:space="0" w:color="auto"/>
        <w:bottom w:val="none" w:sz="0" w:space="0" w:color="auto"/>
        <w:right w:val="none" w:sz="0" w:space="0" w:color="auto"/>
      </w:divBdr>
    </w:div>
    <w:div w:id="210758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17</Pages>
  <Words>7827</Words>
  <Characters>8610</Characters>
  <Application>Microsoft Office Word</Application>
  <DocSecurity>0</DocSecurity>
  <Lines>374</Lines>
  <Paragraphs>231</Paragraphs>
  <ScaleCrop>false</ScaleCrop>
  <Company>Hewlett-Packard Company</Company>
  <LinksUpToDate>false</LinksUpToDate>
  <CharactersWithSpaces>16206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拾伍、衛  生</dc:title>
  <dc:creator>user</dc:creator>
  <cp:lastModifiedBy>User</cp:lastModifiedBy>
  <cp:revision>12</cp:revision>
  <cp:lastPrinted>2023-07-06T06:16:00Z</cp:lastPrinted>
  <dcterms:created xsi:type="dcterms:W3CDTF">2023-07-19T09:23:00Z</dcterms:created>
  <dcterms:modified xsi:type="dcterms:W3CDTF">2023-08-18T05:59:00Z</dcterms:modified>
</cp:coreProperties>
</file>