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48" w:rsidRPr="007D50C0" w:rsidRDefault="00680D04" w:rsidP="00D52F95">
      <w:pPr>
        <w:pStyle w:val="af2"/>
        <w:spacing w:before="0" w:afterLines="100" w:after="381" w:line="240" w:lineRule="auto"/>
        <w:jc w:val="center"/>
        <w:rPr>
          <w:rFonts w:ascii="標楷體" w:eastAsia="標楷體" w:hAnsi="標楷體"/>
          <w:color w:val="000000" w:themeColor="text1"/>
          <w:sz w:val="54"/>
          <w:szCs w:val="54"/>
        </w:rPr>
      </w:pPr>
      <w:bookmarkStart w:id="0" w:name="_GoBack"/>
      <w:bookmarkEnd w:id="0"/>
      <w:r w:rsidRPr="007D50C0">
        <w:rPr>
          <w:rFonts w:ascii="標楷體" w:eastAsia="標楷體" w:hAnsi="標楷體"/>
          <w:color w:val="000000" w:themeColor="text1"/>
          <w:sz w:val="54"/>
          <w:szCs w:val="54"/>
        </w:rPr>
        <w:t>貳</w:t>
      </w:r>
      <w:r w:rsidR="00FA3910" w:rsidRPr="007D50C0">
        <w:rPr>
          <w:rFonts w:ascii="標楷體" w:eastAsia="標楷體" w:hAnsi="標楷體"/>
          <w:color w:val="000000" w:themeColor="text1"/>
          <w:sz w:val="54"/>
          <w:szCs w:val="54"/>
        </w:rPr>
        <w:t>拾</w:t>
      </w:r>
      <w:r w:rsidR="00E1570F" w:rsidRPr="007D50C0">
        <w:rPr>
          <w:rFonts w:ascii="標楷體" w:eastAsia="標楷體" w:hAnsi="標楷體" w:hint="eastAsia"/>
          <w:color w:val="000000" w:themeColor="text1"/>
          <w:sz w:val="54"/>
          <w:szCs w:val="54"/>
        </w:rPr>
        <w:t>貳</w:t>
      </w:r>
      <w:r w:rsidRPr="007D50C0">
        <w:rPr>
          <w:rFonts w:ascii="標楷體" w:eastAsia="標楷體" w:hAnsi="標楷體"/>
          <w:color w:val="000000" w:themeColor="text1"/>
          <w:sz w:val="54"/>
          <w:szCs w:val="54"/>
        </w:rPr>
        <w:t>、</w:t>
      </w:r>
      <w:r w:rsidR="001B4225" w:rsidRPr="007D50C0">
        <w:rPr>
          <w:rFonts w:ascii="標楷體" w:eastAsia="標楷體" w:hAnsi="標楷體"/>
          <w:color w:val="000000" w:themeColor="text1"/>
          <w:sz w:val="54"/>
          <w:szCs w:val="54"/>
        </w:rPr>
        <w:t>新</w:t>
      </w:r>
      <w:r w:rsidR="001247D6" w:rsidRPr="007D50C0">
        <w:rPr>
          <w:rFonts w:ascii="標楷體" w:eastAsia="標楷體" w:hAnsi="標楷體" w:hint="eastAsia"/>
          <w:color w:val="000000" w:themeColor="text1"/>
          <w:sz w:val="54"/>
          <w:szCs w:val="54"/>
        </w:rPr>
        <w:t xml:space="preserve">　</w:t>
      </w:r>
      <w:r w:rsidR="001B4225" w:rsidRPr="007D50C0">
        <w:rPr>
          <w:rFonts w:ascii="標楷體" w:eastAsia="標楷體" w:hAnsi="標楷體"/>
          <w:color w:val="000000" w:themeColor="text1"/>
          <w:sz w:val="54"/>
          <w:szCs w:val="54"/>
        </w:rPr>
        <w:t>聞</w:t>
      </w:r>
    </w:p>
    <w:p w:rsidR="00583A25" w:rsidRPr="007D50C0" w:rsidRDefault="00583A25" w:rsidP="003564DE">
      <w:pPr>
        <w:pStyle w:val="a6"/>
        <w:widowControl/>
        <w:numPr>
          <w:ilvl w:val="0"/>
          <w:numId w:val="1"/>
        </w:numPr>
        <w:suppressAutoHyphens/>
        <w:overflowPunct w:val="0"/>
        <w:autoSpaceDN w:val="0"/>
        <w:snapToGrid w:val="0"/>
        <w:spacing w:line="320" w:lineRule="exact"/>
        <w:ind w:left="0" w:firstLine="0"/>
        <w:jc w:val="both"/>
        <w:textAlignment w:val="baseline"/>
        <w:rPr>
          <w:rFonts w:ascii="微軟正黑體" w:eastAsia="微軟正黑體" w:hAnsi="微軟正黑體" w:cs="?????(P)"/>
          <w:b/>
          <w:bCs/>
          <w:color w:val="000000" w:themeColor="text1"/>
          <w:sz w:val="30"/>
          <w:szCs w:val="30"/>
          <w:lang w:val="en-US" w:eastAsia="zh-TW"/>
        </w:rPr>
      </w:pPr>
      <w:r w:rsidRPr="007D50C0">
        <w:rPr>
          <w:rFonts w:ascii="微軟正黑體" w:eastAsia="微軟正黑體" w:hAnsi="微軟正黑體" w:cs="?????(P)" w:hint="eastAsia"/>
          <w:b/>
          <w:bCs/>
          <w:color w:val="000000" w:themeColor="text1"/>
          <w:sz w:val="30"/>
          <w:szCs w:val="30"/>
          <w:lang w:val="en-US" w:eastAsia="zh-TW"/>
        </w:rPr>
        <w:t>新聞行政與管理</w:t>
      </w:r>
    </w:p>
    <w:p w:rsidR="00A73D45"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353EBA" w:rsidRPr="007D50C0">
        <w:rPr>
          <w:rFonts w:hAnsi="標楷體" w:hint="eastAsia"/>
          <w:bCs/>
          <w:color w:val="000000" w:themeColor="text1"/>
          <w:kern w:val="0"/>
          <w:szCs w:val="28"/>
        </w:rPr>
        <w:t>一</w:t>
      </w:r>
      <w:r w:rsidRPr="007D50C0">
        <w:rPr>
          <w:rFonts w:hAnsi="標楷體" w:hint="eastAsia"/>
          <w:bCs/>
          <w:color w:val="000000" w:themeColor="text1"/>
          <w:kern w:val="0"/>
          <w:szCs w:val="28"/>
        </w:rPr>
        <w:t>）</w:t>
      </w:r>
      <w:r w:rsidR="00A73D45" w:rsidRPr="007D50C0">
        <w:rPr>
          <w:rFonts w:hAnsi="標楷體" w:hint="eastAsia"/>
          <w:bCs/>
          <w:color w:val="000000" w:themeColor="text1"/>
          <w:kern w:val="0"/>
          <w:szCs w:val="28"/>
        </w:rPr>
        <w:t>輔導落實電影分級制度，提升電影片映演業水準</w:t>
      </w:r>
    </w:p>
    <w:p w:rsidR="00353EBA" w:rsidRPr="007D50C0" w:rsidRDefault="00E26127" w:rsidP="003564DE">
      <w:pPr>
        <w:widowControl/>
        <w:numPr>
          <w:ilvl w:val="0"/>
          <w:numId w:val="3"/>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依據電影法及其施行細則，輔導管理本市電影片映演業之電影分級。</w:t>
      </w:r>
    </w:p>
    <w:p w:rsidR="00A73D45" w:rsidRPr="007D50C0" w:rsidRDefault="00225859" w:rsidP="003564DE">
      <w:pPr>
        <w:widowControl/>
        <w:numPr>
          <w:ilvl w:val="0"/>
          <w:numId w:val="3"/>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本市共計</w:t>
      </w:r>
      <w:r w:rsidR="00CA4416" w:rsidRPr="007D50C0">
        <w:rPr>
          <w:rFonts w:hAnsi="標楷體" w:hint="eastAsia"/>
          <w:bCs/>
          <w:color w:val="000000" w:themeColor="text1"/>
          <w:kern w:val="0"/>
          <w:szCs w:val="28"/>
        </w:rPr>
        <w:t>11</w:t>
      </w:r>
      <w:r w:rsidRPr="007D50C0">
        <w:rPr>
          <w:rFonts w:hAnsi="標楷體" w:hint="eastAsia"/>
          <w:bCs/>
          <w:color w:val="000000" w:themeColor="text1"/>
          <w:kern w:val="0"/>
          <w:szCs w:val="28"/>
        </w:rPr>
        <w:t>家電影院，111年7月至12月實施臨場查驗共計91廳次，均符合相關規定。防疫期間加強查察本市電影院防疫措施，並持續輔導影城業者落實相關防疫作為。</w:t>
      </w:r>
    </w:p>
    <w:p w:rsidR="00A73D45"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353EBA" w:rsidRPr="007D50C0">
        <w:rPr>
          <w:rFonts w:hAnsi="標楷體" w:hint="eastAsia"/>
          <w:bCs/>
          <w:color w:val="000000" w:themeColor="text1"/>
          <w:kern w:val="0"/>
          <w:szCs w:val="28"/>
        </w:rPr>
        <w:t>二</w:t>
      </w:r>
      <w:r w:rsidRPr="007D50C0">
        <w:rPr>
          <w:rFonts w:hAnsi="標楷體" w:hint="eastAsia"/>
          <w:bCs/>
          <w:color w:val="000000" w:themeColor="text1"/>
          <w:kern w:val="0"/>
          <w:szCs w:val="28"/>
        </w:rPr>
        <w:t>）</w:t>
      </w:r>
      <w:r w:rsidR="00A73D45" w:rsidRPr="007D50C0">
        <w:rPr>
          <w:rFonts w:hAnsi="標楷體" w:hint="eastAsia"/>
          <w:bCs/>
          <w:color w:val="000000" w:themeColor="text1"/>
          <w:kern w:val="0"/>
          <w:szCs w:val="28"/>
        </w:rPr>
        <w:t>加強出版品及錄影節目帶之輔導與管理，維護社會善良風俗</w:t>
      </w:r>
    </w:p>
    <w:p w:rsidR="009479BA" w:rsidRPr="007D50C0" w:rsidRDefault="00A73D45" w:rsidP="003564DE">
      <w:pPr>
        <w:widowControl/>
        <w:numPr>
          <w:ilvl w:val="0"/>
          <w:numId w:val="4"/>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依據「性騷擾防治法」、「性侵害犯罪防治法」及「兒童及少年福利與權益保障法」等查察平面媒體廣告。</w:t>
      </w:r>
    </w:p>
    <w:p w:rsidR="009479BA" w:rsidRPr="007D50C0" w:rsidRDefault="00A73D45" w:rsidP="003564DE">
      <w:pPr>
        <w:widowControl/>
        <w:numPr>
          <w:ilvl w:val="0"/>
          <w:numId w:val="4"/>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依據</w:t>
      </w:r>
      <w:proofErr w:type="gramStart"/>
      <w:r w:rsidRPr="007D50C0">
        <w:rPr>
          <w:rFonts w:hAnsi="標楷體" w:hint="eastAsia"/>
          <w:bCs/>
          <w:color w:val="000000" w:themeColor="text1"/>
          <w:kern w:val="0"/>
          <w:szCs w:val="28"/>
        </w:rPr>
        <w:t>兒少法相關</w:t>
      </w:r>
      <w:proofErr w:type="gramEnd"/>
      <w:r w:rsidRPr="007D50C0">
        <w:rPr>
          <w:rFonts w:hAnsi="標楷體" w:hint="eastAsia"/>
          <w:bCs/>
          <w:color w:val="000000" w:themeColor="text1"/>
          <w:kern w:val="0"/>
          <w:szCs w:val="28"/>
        </w:rPr>
        <w:t>規定，督導出版事業確實依法執行廣告刊登事宜。</w:t>
      </w:r>
      <w:r w:rsidR="00054AF3" w:rsidRPr="007D50C0">
        <w:rPr>
          <w:rFonts w:hAnsi="標楷體" w:hint="eastAsia"/>
          <w:bCs/>
          <w:color w:val="000000" w:themeColor="text1"/>
          <w:kern w:val="0"/>
          <w:szCs w:val="28"/>
        </w:rPr>
        <w:t>111</w:t>
      </w:r>
      <w:r w:rsidRPr="007D50C0">
        <w:rPr>
          <w:rFonts w:hAnsi="標楷體" w:hint="eastAsia"/>
          <w:bCs/>
          <w:color w:val="000000" w:themeColor="text1"/>
          <w:kern w:val="0"/>
          <w:szCs w:val="28"/>
        </w:rPr>
        <w:t>年</w:t>
      </w:r>
      <w:r w:rsidR="004177FF" w:rsidRPr="007D50C0">
        <w:rPr>
          <w:rFonts w:hAnsi="標楷體" w:hint="eastAsia"/>
          <w:bCs/>
          <w:color w:val="000000" w:themeColor="text1"/>
          <w:kern w:val="0"/>
          <w:szCs w:val="28"/>
        </w:rPr>
        <w:t>7</w:t>
      </w:r>
      <w:r w:rsidRPr="007D50C0">
        <w:rPr>
          <w:rFonts w:hAnsi="標楷體" w:hint="eastAsia"/>
          <w:bCs/>
          <w:color w:val="000000" w:themeColor="text1"/>
          <w:kern w:val="0"/>
          <w:szCs w:val="28"/>
        </w:rPr>
        <w:t>月至</w:t>
      </w:r>
      <w:r w:rsidR="004177FF" w:rsidRPr="007D50C0">
        <w:rPr>
          <w:rFonts w:hAnsi="標楷體" w:hint="eastAsia"/>
          <w:bCs/>
          <w:color w:val="000000" w:themeColor="text1"/>
          <w:kern w:val="0"/>
          <w:szCs w:val="28"/>
        </w:rPr>
        <w:t>12</w:t>
      </w:r>
      <w:r w:rsidRPr="007D50C0">
        <w:rPr>
          <w:rFonts w:hAnsi="標楷體" w:hint="eastAsia"/>
          <w:bCs/>
          <w:color w:val="000000" w:themeColor="text1"/>
          <w:kern w:val="0"/>
          <w:szCs w:val="28"/>
        </w:rPr>
        <w:t>月止，</w:t>
      </w:r>
      <w:proofErr w:type="gramStart"/>
      <w:r w:rsidRPr="007D50C0">
        <w:rPr>
          <w:rFonts w:hAnsi="標楷體" w:hint="eastAsia"/>
          <w:bCs/>
          <w:color w:val="000000" w:themeColor="text1"/>
          <w:kern w:val="0"/>
          <w:szCs w:val="28"/>
        </w:rPr>
        <w:t>查察共</w:t>
      </w:r>
      <w:r w:rsidR="00054AF3" w:rsidRPr="007D50C0">
        <w:rPr>
          <w:rFonts w:hAnsi="標楷體" w:hint="eastAsia"/>
          <w:bCs/>
          <w:color w:val="000000" w:themeColor="text1"/>
          <w:kern w:val="0"/>
          <w:szCs w:val="28"/>
        </w:rPr>
        <w:t>120</w:t>
      </w:r>
      <w:r w:rsidRPr="007D50C0">
        <w:rPr>
          <w:rFonts w:hAnsi="標楷體" w:hint="eastAsia"/>
          <w:bCs/>
          <w:color w:val="000000" w:themeColor="text1"/>
          <w:kern w:val="0"/>
          <w:szCs w:val="28"/>
        </w:rPr>
        <w:t>則</w:t>
      </w:r>
      <w:proofErr w:type="gramEnd"/>
      <w:r w:rsidRPr="007D50C0">
        <w:rPr>
          <w:rFonts w:hAnsi="標楷體" w:hint="eastAsia"/>
          <w:bCs/>
          <w:color w:val="000000" w:themeColor="text1"/>
          <w:kern w:val="0"/>
          <w:szCs w:val="28"/>
        </w:rPr>
        <w:t>平面廣告，均符合相關規定。</w:t>
      </w:r>
    </w:p>
    <w:p w:rsidR="00A73D45" w:rsidRPr="007D50C0" w:rsidRDefault="00225859" w:rsidP="003564DE">
      <w:pPr>
        <w:widowControl/>
        <w:numPr>
          <w:ilvl w:val="0"/>
          <w:numId w:val="4"/>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針對本市錄影節目帶租售店、</w:t>
      </w:r>
      <w:proofErr w:type="gramStart"/>
      <w:r w:rsidRPr="007D50C0">
        <w:rPr>
          <w:rFonts w:hAnsi="標楷體" w:hint="eastAsia"/>
          <w:bCs/>
          <w:color w:val="000000" w:themeColor="text1"/>
          <w:kern w:val="0"/>
          <w:szCs w:val="28"/>
        </w:rPr>
        <w:t>ＭＴＶ</w:t>
      </w:r>
      <w:proofErr w:type="gramEnd"/>
      <w:r w:rsidRPr="007D50C0">
        <w:rPr>
          <w:rFonts w:hAnsi="標楷體" w:hint="eastAsia"/>
          <w:bCs/>
          <w:color w:val="000000" w:themeColor="text1"/>
          <w:kern w:val="0"/>
          <w:szCs w:val="28"/>
        </w:rPr>
        <w:t xml:space="preserve">等地點，輔導錄影節目帶分級管理義務人，依法落實分級制度。111年7月至12月查察共計26家次，均符合相關規定。防疫期間不定時派員前往查察本市MTV </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共1家</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防疫措施落實情形，並請業者持續執行相關防疫作為。</w:t>
      </w:r>
    </w:p>
    <w:p w:rsidR="00A73D45"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353EBA" w:rsidRPr="007D50C0">
        <w:rPr>
          <w:rFonts w:hAnsi="標楷體" w:hint="eastAsia"/>
          <w:bCs/>
          <w:color w:val="000000" w:themeColor="text1"/>
          <w:kern w:val="0"/>
          <w:szCs w:val="28"/>
        </w:rPr>
        <w:t>三</w:t>
      </w:r>
      <w:r w:rsidRPr="007D50C0">
        <w:rPr>
          <w:rFonts w:hAnsi="標楷體" w:hint="eastAsia"/>
          <w:bCs/>
          <w:color w:val="000000" w:themeColor="text1"/>
          <w:kern w:val="0"/>
          <w:szCs w:val="28"/>
        </w:rPr>
        <w:t>）</w:t>
      </w:r>
      <w:r w:rsidR="00A73D45" w:rsidRPr="007D50C0">
        <w:rPr>
          <w:rFonts w:hAnsi="標楷體" w:hint="eastAsia"/>
          <w:bCs/>
          <w:color w:val="000000" w:themeColor="text1"/>
          <w:kern w:val="0"/>
          <w:szCs w:val="28"/>
        </w:rPr>
        <w:t>輔導與管理有線電視業，提供優質收視服務</w:t>
      </w:r>
    </w:p>
    <w:p w:rsidR="00225859" w:rsidRPr="007D50C0" w:rsidRDefault="00225859" w:rsidP="003564DE">
      <w:pPr>
        <w:widowControl/>
        <w:numPr>
          <w:ilvl w:val="0"/>
          <w:numId w:val="5"/>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依據有線廣播電視法，加強輔導管理本市有線電視系統業者，播送節目與廣告應自律守法。111年7月至12月查察本市4家有線電視系統開口廣告共計576頻道次（每次1小時），均符合相關規定。本市新高雄有線電視系統業者於</w:t>
      </w:r>
      <w:proofErr w:type="gramStart"/>
      <w:r w:rsidRPr="007D50C0">
        <w:rPr>
          <w:rFonts w:hAnsi="標楷體" w:hint="eastAsia"/>
          <w:bCs/>
          <w:color w:val="000000" w:themeColor="text1"/>
          <w:kern w:val="0"/>
          <w:szCs w:val="28"/>
        </w:rPr>
        <w:t>111</w:t>
      </w:r>
      <w:proofErr w:type="gramEnd"/>
      <w:r w:rsidRPr="007D50C0">
        <w:rPr>
          <w:rFonts w:hAnsi="標楷體" w:hint="eastAsia"/>
          <w:bCs/>
          <w:color w:val="000000" w:themeColor="text1"/>
          <w:kern w:val="0"/>
          <w:szCs w:val="28"/>
        </w:rPr>
        <w:t>年度起暫停經營開口廣告。</w:t>
      </w:r>
    </w:p>
    <w:p w:rsidR="009479BA" w:rsidRPr="007D50C0" w:rsidRDefault="00A73D45" w:rsidP="003564DE">
      <w:pPr>
        <w:widowControl/>
        <w:numPr>
          <w:ilvl w:val="0"/>
          <w:numId w:val="5"/>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持續有線電視陳情案件（消費爭議、收費、客服、工程）之管理，針對市民陳情有線電視系統爭議案件，立即協調業者現</w:t>
      </w:r>
      <w:proofErr w:type="gramStart"/>
      <w:r w:rsidRPr="007D50C0">
        <w:rPr>
          <w:rFonts w:hAnsi="標楷體" w:hint="eastAsia"/>
          <w:bCs/>
          <w:color w:val="000000" w:themeColor="text1"/>
          <w:kern w:val="0"/>
          <w:szCs w:val="28"/>
        </w:rPr>
        <w:t>勘</w:t>
      </w:r>
      <w:proofErr w:type="gramEnd"/>
      <w:r w:rsidRPr="007D50C0">
        <w:rPr>
          <w:rFonts w:hAnsi="標楷體" w:hint="eastAsia"/>
          <w:bCs/>
          <w:color w:val="000000" w:themeColor="text1"/>
          <w:kern w:val="0"/>
          <w:szCs w:val="28"/>
        </w:rPr>
        <w:t>，或會同相關單位予以處理，</w:t>
      </w:r>
      <w:r w:rsidR="007277BC" w:rsidRPr="007D50C0">
        <w:rPr>
          <w:rFonts w:hAnsi="標楷體" w:hint="eastAsia"/>
          <w:bCs/>
          <w:color w:val="000000" w:themeColor="text1"/>
          <w:kern w:val="0"/>
          <w:szCs w:val="28"/>
        </w:rPr>
        <w:t>111年</w:t>
      </w:r>
      <w:r w:rsidR="00AA2995" w:rsidRPr="007D50C0">
        <w:rPr>
          <w:rFonts w:hAnsi="標楷體" w:hint="eastAsia"/>
          <w:bCs/>
          <w:color w:val="000000" w:themeColor="text1"/>
          <w:kern w:val="0"/>
          <w:szCs w:val="28"/>
        </w:rPr>
        <w:t>7</w:t>
      </w:r>
      <w:r w:rsidR="007277BC" w:rsidRPr="007D50C0">
        <w:rPr>
          <w:rFonts w:hAnsi="標楷體" w:hint="eastAsia"/>
          <w:bCs/>
          <w:color w:val="000000" w:themeColor="text1"/>
          <w:kern w:val="0"/>
          <w:szCs w:val="28"/>
        </w:rPr>
        <w:t>月至</w:t>
      </w:r>
      <w:r w:rsidR="00AA2995" w:rsidRPr="007D50C0">
        <w:rPr>
          <w:rFonts w:hAnsi="標楷體" w:hint="eastAsia"/>
          <w:bCs/>
          <w:color w:val="000000" w:themeColor="text1"/>
          <w:kern w:val="0"/>
          <w:szCs w:val="28"/>
        </w:rPr>
        <w:t>12</w:t>
      </w:r>
      <w:r w:rsidR="007277BC" w:rsidRPr="007D50C0">
        <w:rPr>
          <w:rFonts w:hAnsi="標楷體" w:hint="eastAsia"/>
          <w:bCs/>
          <w:color w:val="000000" w:themeColor="text1"/>
          <w:kern w:val="0"/>
          <w:szCs w:val="28"/>
        </w:rPr>
        <w:t>月共處理</w:t>
      </w:r>
      <w:r w:rsidR="00375C19" w:rsidRPr="007D50C0">
        <w:rPr>
          <w:rFonts w:hAnsi="標楷體" w:hint="eastAsia"/>
          <w:bCs/>
          <w:color w:val="000000" w:themeColor="text1"/>
          <w:kern w:val="0"/>
          <w:szCs w:val="28"/>
        </w:rPr>
        <w:t>147</w:t>
      </w:r>
      <w:r w:rsidR="007277BC" w:rsidRPr="007D50C0">
        <w:rPr>
          <w:rFonts w:hAnsi="標楷體" w:hint="eastAsia"/>
          <w:bCs/>
          <w:color w:val="000000" w:themeColor="text1"/>
          <w:kern w:val="0"/>
          <w:szCs w:val="28"/>
        </w:rPr>
        <w:t>件</w:t>
      </w:r>
      <w:r w:rsidRPr="007D50C0">
        <w:rPr>
          <w:rFonts w:hAnsi="標楷體" w:hint="eastAsia"/>
          <w:bCs/>
          <w:color w:val="000000" w:themeColor="text1"/>
          <w:kern w:val="0"/>
          <w:szCs w:val="28"/>
        </w:rPr>
        <w:t>，督導本市有線電視業者提升服務品質。</w:t>
      </w:r>
    </w:p>
    <w:p w:rsidR="009479BA" w:rsidRPr="007D50C0" w:rsidRDefault="007277BC" w:rsidP="003564DE">
      <w:pPr>
        <w:widowControl/>
        <w:numPr>
          <w:ilvl w:val="0"/>
          <w:numId w:val="5"/>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辦理</w:t>
      </w:r>
      <w:proofErr w:type="gramStart"/>
      <w:r w:rsidRPr="007D50C0">
        <w:rPr>
          <w:rFonts w:hAnsi="標楷體" w:hint="eastAsia"/>
          <w:bCs/>
          <w:color w:val="000000" w:themeColor="text1"/>
          <w:kern w:val="0"/>
          <w:szCs w:val="28"/>
        </w:rPr>
        <w:t>111</w:t>
      </w:r>
      <w:proofErr w:type="gramEnd"/>
      <w:r w:rsidRPr="007D50C0">
        <w:rPr>
          <w:rFonts w:hAnsi="標楷體" w:hint="eastAsia"/>
          <w:bCs/>
          <w:color w:val="000000" w:themeColor="text1"/>
          <w:kern w:val="0"/>
          <w:szCs w:val="28"/>
        </w:rPr>
        <w:t>年度高雄市有線電視收視滿意度調查，提供有線電視費率審議委員會審議112年收視費用、有線電視業者改善服務品質之依據。</w:t>
      </w:r>
    </w:p>
    <w:p w:rsidR="00B741E6" w:rsidRPr="007D50C0" w:rsidRDefault="00B741E6" w:rsidP="003564DE">
      <w:pPr>
        <w:widowControl/>
        <w:numPr>
          <w:ilvl w:val="0"/>
          <w:numId w:val="5"/>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辦理有線廣播電視系統費率審議委員會，審議</w:t>
      </w:r>
      <w:proofErr w:type="gramStart"/>
      <w:r w:rsidR="00180F8A" w:rsidRPr="007D50C0">
        <w:rPr>
          <w:rFonts w:hAnsi="標楷體" w:hint="eastAsia"/>
          <w:bCs/>
          <w:color w:val="000000" w:themeColor="text1"/>
          <w:kern w:val="0"/>
          <w:szCs w:val="28"/>
        </w:rPr>
        <w:t>112</w:t>
      </w:r>
      <w:proofErr w:type="gramEnd"/>
      <w:r w:rsidR="00180F8A" w:rsidRPr="007D50C0">
        <w:rPr>
          <w:rFonts w:hAnsi="標楷體" w:hint="eastAsia"/>
          <w:bCs/>
          <w:color w:val="000000" w:themeColor="text1"/>
          <w:kern w:val="0"/>
          <w:szCs w:val="28"/>
        </w:rPr>
        <w:t>年度</w:t>
      </w:r>
      <w:r w:rsidRPr="007D50C0">
        <w:rPr>
          <w:rFonts w:hAnsi="標楷體" w:hint="eastAsia"/>
          <w:bCs/>
          <w:color w:val="000000" w:themeColor="text1"/>
          <w:kern w:val="0"/>
          <w:szCs w:val="28"/>
        </w:rPr>
        <w:t>本市5家業者各項收費上限</w:t>
      </w:r>
      <w:r w:rsidR="00180F8A" w:rsidRPr="007D50C0">
        <w:rPr>
          <w:rFonts w:hAnsi="標楷體" w:hint="eastAsia"/>
          <w:bCs/>
          <w:color w:val="000000" w:themeColor="text1"/>
          <w:kern w:val="0"/>
          <w:szCs w:val="28"/>
        </w:rPr>
        <w:t>，會中決議：</w:t>
      </w:r>
      <w:proofErr w:type="gramStart"/>
      <w:r w:rsidR="00180F8A" w:rsidRPr="007D50C0">
        <w:rPr>
          <w:rFonts w:hAnsi="標楷體" w:hint="eastAsia"/>
          <w:bCs/>
          <w:color w:val="000000" w:themeColor="text1"/>
          <w:kern w:val="0"/>
          <w:szCs w:val="28"/>
        </w:rPr>
        <w:t>不</w:t>
      </w:r>
      <w:proofErr w:type="gramEnd"/>
      <w:r w:rsidR="00180F8A" w:rsidRPr="007D50C0">
        <w:rPr>
          <w:rFonts w:hAnsi="標楷體" w:hint="eastAsia"/>
          <w:bCs/>
          <w:color w:val="000000" w:themeColor="text1"/>
          <w:kern w:val="0"/>
          <w:szCs w:val="28"/>
        </w:rPr>
        <w:t>調漲，維持與</w:t>
      </w:r>
      <w:proofErr w:type="gramStart"/>
      <w:r w:rsidR="00180F8A" w:rsidRPr="007D50C0">
        <w:rPr>
          <w:rFonts w:hAnsi="標楷體" w:hint="eastAsia"/>
          <w:bCs/>
          <w:color w:val="000000" w:themeColor="text1"/>
          <w:kern w:val="0"/>
          <w:szCs w:val="28"/>
        </w:rPr>
        <w:t>111</w:t>
      </w:r>
      <w:proofErr w:type="gramEnd"/>
      <w:r w:rsidR="00180F8A" w:rsidRPr="007D50C0">
        <w:rPr>
          <w:rFonts w:hAnsi="標楷體" w:hint="eastAsia"/>
          <w:bCs/>
          <w:color w:val="000000" w:themeColor="text1"/>
          <w:kern w:val="0"/>
          <w:szCs w:val="28"/>
        </w:rPr>
        <w:t>年度相同</w:t>
      </w:r>
      <w:r w:rsidRPr="007D50C0">
        <w:rPr>
          <w:rFonts w:hAnsi="標楷體" w:hint="eastAsia"/>
          <w:bCs/>
          <w:color w:val="000000" w:themeColor="text1"/>
          <w:kern w:val="0"/>
          <w:szCs w:val="28"/>
        </w:rPr>
        <w:t>。</w:t>
      </w:r>
    </w:p>
    <w:p w:rsidR="00A73D45" w:rsidRPr="007D50C0" w:rsidRDefault="00225859" w:rsidP="003564DE">
      <w:pPr>
        <w:widowControl/>
        <w:numPr>
          <w:ilvl w:val="0"/>
          <w:numId w:val="5"/>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鼓勵有線電視系統經營者運用數位化後釋出之頻寬，依據「高雄市有線廣播電視提供公共訊息數位服務補助辦法」，核定補助鳳信有線電視執行『面面俱到的社區安全防護』計畫、慶聯有線電視執行「</w:t>
      </w:r>
      <w:r w:rsidRPr="007D50C0">
        <w:rPr>
          <w:rFonts w:hAnsi="標楷體"/>
          <w:bCs/>
          <w:color w:val="000000" w:themeColor="text1"/>
          <w:kern w:val="0"/>
          <w:szCs w:val="28"/>
        </w:rPr>
        <w:t>高雄市防疫地圖查詢系統應用服務計畫</w:t>
      </w:r>
      <w:r w:rsidRPr="007D50C0">
        <w:rPr>
          <w:rFonts w:hAnsi="標楷體" w:hint="eastAsia"/>
          <w:bCs/>
          <w:color w:val="000000" w:themeColor="text1"/>
          <w:kern w:val="0"/>
          <w:szCs w:val="28"/>
        </w:rPr>
        <w:t>」及新高雄有線電視執行「</w:t>
      </w:r>
      <w:r w:rsidRPr="007D50C0">
        <w:rPr>
          <w:rFonts w:hAnsi="標楷體"/>
          <w:bCs/>
          <w:color w:val="000000" w:themeColor="text1"/>
          <w:kern w:val="0"/>
          <w:szCs w:val="28"/>
        </w:rPr>
        <w:t>高雄市公共訊息數位服務</w:t>
      </w:r>
      <w:r w:rsidRPr="007D50C0">
        <w:rPr>
          <w:rFonts w:hAnsi="標楷體" w:hint="eastAsia"/>
          <w:bCs/>
          <w:color w:val="000000" w:themeColor="text1"/>
          <w:kern w:val="0"/>
          <w:szCs w:val="28"/>
        </w:rPr>
        <w:t>-數位服務資訊」</w:t>
      </w:r>
      <w:r w:rsidRPr="007D50C0">
        <w:rPr>
          <w:rFonts w:hAnsi="標楷體" w:hint="eastAsia"/>
          <w:bCs/>
          <w:color w:val="000000" w:themeColor="text1"/>
          <w:kern w:val="0"/>
          <w:szCs w:val="28"/>
        </w:rPr>
        <w:lastRenderedPageBreak/>
        <w:t>計畫，以公私協力創新服務，優化有線電視數位服務品質，創造更符合在地需求之服務。</w:t>
      </w:r>
    </w:p>
    <w:p w:rsidR="00A73D45"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353EBA" w:rsidRPr="007D50C0">
        <w:rPr>
          <w:rFonts w:hAnsi="標楷體" w:hint="eastAsia"/>
          <w:bCs/>
          <w:color w:val="000000" w:themeColor="text1"/>
          <w:kern w:val="0"/>
          <w:szCs w:val="28"/>
        </w:rPr>
        <w:t>四</w:t>
      </w:r>
      <w:r w:rsidRPr="007D50C0">
        <w:rPr>
          <w:rFonts w:hAnsi="標楷體" w:hint="eastAsia"/>
          <w:bCs/>
          <w:color w:val="000000" w:themeColor="text1"/>
          <w:kern w:val="0"/>
          <w:szCs w:val="28"/>
        </w:rPr>
        <w:t>）</w:t>
      </w:r>
      <w:r w:rsidR="00A73D45" w:rsidRPr="007D50C0">
        <w:rPr>
          <w:rFonts w:hAnsi="標楷體" w:hint="eastAsia"/>
          <w:bCs/>
          <w:color w:val="000000" w:themeColor="text1"/>
          <w:kern w:val="0"/>
          <w:szCs w:val="28"/>
        </w:rPr>
        <w:t>提升公用頻道節目品質及宣導</w:t>
      </w:r>
    </w:p>
    <w:p w:rsidR="00A73D45" w:rsidRPr="007D50C0" w:rsidRDefault="00A73D45" w:rsidP="003564DE">
      <w:pPr>
        <w:widowControl/>
        <w:numPr>
          <w:ilvl w:val="0"/>
          <w:numId w:val="7"/>
        </w:numPr>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製播公共建設影音專題節目，即時行銷宣導</w:t>
      </w:r>
    </w:p>
    <w:p w:rsidR="009479BA" w:rsidRPr="007D50C0" w:rsidRDefault="00B741E6" w:rsidP="003564DE">
      <w:pPr>
        <w:widowControl/>
        <w:suppressAutoHyphens/>
        <w:overflowPunct w:val="0"/>
        <w:autoSpaceDN w:val="0"/>
        <w:snapToGrid w:val="0"/>
        <w:spacing w:line="320" w:lineRule="exact"/>
        <w:ind w:left="170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「高雄進行式」－針對本市軟硬體建設、重要活動、政策實施等，製作影音專題報導，111年7月至12月共製作27則專題，並剪輯成7集節目</w:t>
      </w:r>
      <w:r w:rsidR="00801D7D" w:rsidRPr="007D50C0">
        <w:rPr>
          <w:rFonts w:hAnsi="標楷體" w:hint="eastAsia"/>
          <w:bCs/>
          <w:color w:val="000000" w:themeColor="text1"/>
          <w:kern w:val="0"/>
          <w:szCs w:val="28"/>
        </w:rPr>
        <w:t>。</w:t>
      </w:r>
    </w:p>
    <w:p w:rsidR="00A73D45" w:rsidRPr="007D50C0" w:rsidRDefault="009479BA"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w:t>
      </w:r>
      <w:r w:rsidR="00A73D45" w:rsidRPr="007D50C0">
        <w:rPr>
          <w:rFonts w:hAnsi="標楷體" w:hint="eastAsia"/>
          <w:bCs/>
          <w:color w:val="000000" w:themeColor="text1"/>
          <w:kern w:val="0"/>
          <w:szCs w:val="28"/>
        </w:rPr>
        <w:t>精緻休閒旅遊節目，推廣高雄地方文化</w:t>
      </w:r>
    </w:p>
    <w:p w:rsidR="009479BA" w:rsidRPr="007D50C0" w:rsidRDefault="001318B8" w:rsidP="003564DE">
      <w:pPr>
        <w:widowControl/>
        <w:suppressAutoHyphens/>
        <w:overflowPunct w:val="0"/>
        <w:autoSpaceDN w:val="0"/>
        <w:snapToGrid w:val="0"/>
        <w:spacing w:line="320" w:lineRule="exact"/>
        <w:ind w:left="170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「高雄</w:t>
      </w:r>
      <w:proofErr w:type="gramStart"/>
      <w:r w:rsidRPr="007D50C0">
        <w:rPr>
          <w:rFonts w:hAnsi="標楷體" w:hint="eastAsia"/>
          <w:bCs/>
          <w:color w:val="000000" w:themeColor="text1"/>
          <w:kern w:val="0"/>
          <w:szCs w:val="28"/>
        </w:rPr>
        <w:t>玩夯局</w:t>
      </w:r>
      <w:proofErr w:type="gramEnd"/>
      <w:r w:rsidRPr="007D50C0">
        <w:rPr>
          <w:rFonts w:hAnsi="標楷體" w:hint="eastAsia"/>
          <w:bCs/>
          <w:color w:val="000000" w:themeColor="text1"/>
          <w:kern w:val="0"/>
          <w:szCs w:val="28"/>
        </w:rPr>
        <w:t>2.0漫遊攻略」－</w:t>
      </w:r>
      <w:proofErr w:type="gramStart"/>
      <w:r w:rsidRPr="007D50C0">
        <w:rPr>
          <w:rFonts w:hAnsi="標楷體" w:hint="eastAsia"/>
          <w:bCs/>
          <w:color w:val="000000" w:themeColor="text1"/>
          <w:kern w:val="0"/>
          <w:szCs w:val="28"/>
        </w:rPr>
        <w:t>1</w:t>
      </w:r>
      <w:r w:rsidRPr="007D50C0">
        <w:rPr>
          <w:rFonts w:hAnsi="標楷體"/>
          <w:bCs/>
          <w:color w:val="000000" w:themeColor="text1"/>
          <w:kern w:val="0"/>
          <w:szCs w:val="28"/>
        </w:rPr>
        <w:t>11</w:t>
      </w:r>
      <w:r w:rsidR="00225859" w:rsidRPr="007D50C0">
        <w:rPr>
          <w:rFonts w:hAnsi="標楷體" w:hint="eastAsia"/>
          <w:bCs/>
          <w:color w:val="000000" w:themeColor="text1"/>
          <w:kern w:val="0"/>
          <w:szCs w:val="28"/>
        </w:rPr>
        <w:t>年共</w:t>
      </w:r>
      <w:r w:rsidRPr="007D50C0">
        <w:rPr>
          <w:rFonts w:hAnsi="標楷體" w:hint="eastAsia"/>
          <w:bCs/>
          <w:color w:val="000000" w:themeColor="text1"/>
          <w:kern w:val="0"/>
          <w:szCs w:val="28"/>
        </w:rPr>
        <w:t>製播</w:t>
      </w:r>
      <w:proofErr w:type="gramEnd"/>
      <w:r w:rsidRPr="007D50C0">
        <w:rPr>
          <w:rFonts w:hAnsi="標楷體" w:hint="eastAsia"/>
          <w:bCs/>
          <w:color w:val="000000" w:themeColor="text1"/>
          <w:kern w:val="0"/>
          <w:szCs w:val="28"/>
        </w:rPr>
        <w:t>20集高雄休閒旅遊節目，</w:t>
      </w:r>
      <w:r w:rsidR="00225859" w:rsidRPr="007D50C0">
        <w:rPr>
          <w:rFonts w:hAnsi="標楷體" w:hint="eastAsia"/>
          <w:bCs/>
          <w:color w:val="000000" w:themeColor="text1"/>
          <w:kern w:val="0"/>
          <w:szCs w:val="28"/>
        </w:rPr>
        <w:t>已</w:t>
      </w:r>
      <w:r w:rsidRPr="007D50C0">
        <w:rPr>
          <w:rFonts w:hAnsi="標楷體" w:hint="eastAsia"/>
          <w:bCs/>
          <w:color w:val="000000" w:themeColor="text1"/>
          <w:kern w:val="0"/>
          <w:szCs w:val="28"/>
        </w:rPr>
        <w:t>於11</w:t>
      </w:r>
      <w:r w:rsidRPr="007D50C0">
        <w:rPr>
          <w:rFonts w:hAnsi="標楷體"/>
          <w:bCs/>
          <w:color w:val="000000" w:themeColor="text1"/>
          <w:kern w:val="0"/>
          <w:szCs w:val="28"/>
        </w:rPr>
        <w:t>1</w:t>
      </w:r>
      <w:r w:rsidRPr="007D50C0">
        <w:rPr>
          <w:rFonts w:hAnsi="標楷體" w:hint="eastAsia"/>
          <w:bCs/>
          <w:color w:val="000000" w:themeColor="text1"/>
          <w:kern w:val="0"/>
          <w:szCs w:val="28"/>
        </w:rPr>
        <w:t>年6月18日開播，吸引更多民眾認識高雄市有線電視公用頻道</w:t>
      </w:r>
      <w:r w:rsidR="00845250" w:rsidRPr="007D50C0">
        <w:rPr>
          <w:rFonts w:hAnsi="標楷體" w:hint="eastAsia"/>
          <w:bCs/>
          <w:color w:val="000000" w:themeColor="text1"/>
          <w:kern w:val="0"/>
          <w:szCs w:val="28"/>
        </w:rPr>
        <w:t>CH3</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以下稱公用頻道CH3</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，持續傳遞有線電視在地精神。</w:t>
      </w:r>
    </w:p>
    <w:p w:rsidR="009479BA" w:rsidRPr="007D50C0" w:rsidRDefault="00784937"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w:t>
      </w:r>
      <w:r w:rsidR="009479BA" w:rsidRPr="007D50C0">
        <w:rPr>
          <w:rFonts w:hAnsi="標楷體" w:hint="eastAsia"/>
          <w:bCs/>
          <w:color w:val="000000" w:themeColor="text1"/>
          <w:kern w:val="0"/>
          <w:szCs w:val="28"/>
        </w:rPr>
        <w:t>.</w:t>
      </w:r>
      <w:r w:rsidR="00845250" w:rsidRPr="007D50C0">
        <w:rPr>
          <w:rFonts w:hAnsi="標楷體" w:hint="eastAsia"/>
          <w:bCs/>
          <w:color w:val="000000" w:themeColor="text1"/>
          <w:kern w:val="0"/>
          <w:szCs w:val="28"/>
        </w:rPr>
        <w:t>防疫不打烊：於公用頻道CH3直播高雄市政府防疫記者會</w:t>
      </w:r>
      <w:r w:rsidR="00C14218" w:rsidRPr="007D50C0">
        <w:rPr>
          <w:rFonts w:hAnsi="標楷體" w:hint="eastAsia"/>
          <w:bCs/>
          <w:color w:val="000000" w:themeColor="text1"/>
          <w:kern w:val="0"/>
          <w:szCs w:val="28"/>
        </w:rPr>
        <w:t>，提供最新防疫消息</w:t>
      </w:r>
      <w:r w:rsidR="00845250" w:rsidRPr="007D50C0">
        <w:rPr>
          <w:rFonts w:hAnsi="標楷體" w:hint="eastAsia"/>
          <w:bCs/>
          <w:color w:val="000000" w:themeColor="text1"/>
          <w:kern w:val="0"/>
          <w:szCs w:val="28"/>
        </w:rPr>
        <w:t>，111年</w:t>
      </w:r>
      <w:r w:rsidR="00AA2995" w:rsidRPr="007D50C0">
        <w:rPr>
          <w:rFonts w:hAnsi="標楷體" w:hint="eastAsia"/>
          <w:bCs/>
          <w:color w:val="000000" w:themeColor="text1"/>
          <w:kern w:val="0"/>
          <w:szCs w:val="28"/>
        </w:rPr>
        <w:t>7月1日至8月23日</w:t>
      </w:r>
      <w:r w:rsidR="00845250" w:rsidRPr="007D50C0">
        <w:rPr>
          <w:rFonts w:hAnsi="標楷體" w:hint="eastAsia"/>
          <w:bCs/>
          <w:color w:val="000000" w:themeColor="text1"/>
          <w:kern w:val="0"/>
          <w:szCs w:val="28"/>
        </w:rPr>
        <w:t>共計</w:t>
      </w:r>
      <w:r w:rsidR="00AA2995" w:rsidRPr="007D50C0">
        <w:rPr>
          <w:rFonts w:hAnsi="標楷體" w:hint="eastAsia"/>
          <w:bCs/>
          <w:color w:val="000000" w:themeColor="text1"/>
          <w:kern w:val="0"/>
          <w:szCs w:val="28"/>
        </w:rPr>
        <w:t>7</w:t>
      </w:r>
      <w:r w:rsidR="00845250" w:rsidRPr="007D50C0">
        <w:rPr>
          <w:rFonts w:hAnsi="標楷體" w:hint="eastAsia"/>
          <w:bCs/>
          <w:color w:val="000000" w:themeColor="text1"/>
          <w:kern w:val="0"/>
          <w:szCs w:val="28"/>
        </w:rPr>
        <w:t>場</w:t>
      </w:r>
      <w:r w:rsidR="00C14218" w:rsidRPr="007D50C0">
        <w:rPr>
          <w:rFonts w:hAnsi="標楷體" w:hint="eastAsia"/>
          <w:bCs/>
          <w:color w:val="000000" w:themeColor="text1"/>
          <w:kern w:val="0"/>
          <w:szCs w:val="28"/>
        </w:rPr>
        <w:t>。</w:t>
      </w:r>
      <w:r w:rsidR="004177FF" w:rsidRPr="007D50C0">
        <w:rPr>
          <w:rFonts w:hAnsi="標楷體" w:hint="eastAsia"/>
          <w:bCs/>
          <w:color w:val="000000" w:themeColor="text1"/>
          <w:kern w:val="0"/>
          <w:szCs w:val="28"/>
        </w:rPr>
        <w:t>有線電視防疫跑馬訊息111年7月至12月共24則，提醒市民防疫重點。</w:t>
      </w:r>
    </w:p>
    <w:p w:rsidR="009479BA" w:rsidRPr="007D50C0" w:rsidRDefault="00784937"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4</w:t>
      </w:r>
      <w:r w:rsidR="009479BA" w:rsidRPr="007D50C0">
        <w:rPr>
          <w:rFonts w:hAnsi="標楷體" w:hint="eastAsia"/>
          <w:bCs/>
          <w:color w:val="000000" w:themeColor="text1"/>
          <w:kern w:val="0"/>
          <w:szCs w:val="28"/>
        </w:rPr>
        <w:t>.</w:t>
      </w:r>
      <w:r w:rsidR="00A73D45" w:rsidRPr="007D50C0">
        <w:rPr>
          <w:rFonts w:hAnsi="標楷體" w:hint="eastAsia"/>
          <w:bCs/>
          <w:color w:val="000000" w:themeColor="text1"/>
          <w:kern w:val="0"/>
          <w:szCs w:val="28"/>
        </w:rPr>
        <w:t>在地新聞輪播：整合本市有線電視系統業者自製新聞</w:t>
      </w:r>
      <w:r w:rsidR="003564DE" w:rsidRPr="007D50C0">
        <w:rPr>
          <w:rFonts w:hAnsi="標楷體" w:hint="eastAsia"/>
          <w:bCs/>
          <w:color w:val="000000" w:themeColor="text1"/>
          <w:kern w:val="0"/>
          <w:szCs w:val="28"/>
        </w:rPr>
        <w:t>（</w:t>
      </w:r>
      <w:r w:rsidR="00A73D45" w:rsidRPr="007D50C0">
        <w:rPr>
          <w:rFonts w:hAnsi="標楷體" w:hint="eastAsia"/>
          <w:bCs/>
          <w:color w:val="000000" w:themeColor="text1"/>
          <w:kern w:val="0"/>
          <w:szCs w:val="28"/>
        </w:rPr>
        <w:t>港都新聞、鳳信新聞、南國新聞及新高雄新聞</w:t>
      </w:r>
      <w:r w:rsidR="003564DE" w:rsidRPr="007D50C0">
        <w:rPr>
          <w:rFonts w:hAnsi="標楷體" w:hint="eastAsia"/>
          <w:bCs/>
          <w:color w:val="000000" w:themeColor="text1"/>
          <w:kern w:val="0"/>
          <w:szCs w:val="28"/>
        </w:rPr>
        <w:t>）</w:t>
      </w:r>
      <w:r w:rsidR="00A73D45" w:rsidRPr="007D50C0">
        <w:rPr>
          <w:rFonts w:hAnsi="標楷體" w:hint="eastAsia"/>
          <w:bCs/>
          <w:color w:val="000000" w:themeColor="text1"/>
          <w:kern w:val="0"/>
          <w:szCs w:val="28"/>
        </w:rPr>
        <w:t>於</w:t>
      </w:r>
      <w:r w:rsidR="00810DFC" w:rsidRPr="007D50C0">
        <w:rPr>
          <w:rFonts w:hAnsi="標楷體" w:hint="eastAsia"/>
          <w:bCs/>
          <w:color w:val="000000" w:themeColor="text1"/>
          <w:kern w:val="0"/>
          <w:szCs w:val="28"/>
        </w:rPr>
        <w:t>公用頻道</w:t>
      </w:r>
      <w:r w:rsidR="00845250" w:rsidRPr="007D50C0">
        <w:rPr>
          <w:rFonts w:hAnsi="標楷體" w:hint="eastAsia"/>
          <w:bCs/>
          <w:color w:val="000000" w:themeColor="text1"/>
          <w:kern w:val="0"/>
          <w:szCs w:val="28"/>
        </w:rPr>
        <w:t>CH3</w:t>
      </w:r>
      <w:r w:rsidR="00A73D45" w:rsidRPr="007D50C0">
        <w:rPr>
          <w:rFonts w:hAnsi="標楷體" w:hint="eastAsia"/>
          <w:bCs/>
          <w:color w:val="000000" w:themeColor="text1"/>
          <w:kern w:val="0"/>
          <w:szCs w:val="28"/>
        </w:rPr>
        <w:t>輪播，</w:t>
      </w:r>
      <w:r w:rsidR="00F2551D" w:rsidRPr="007D50C0">
        <w:rPr>
          <w:rFonts w:hAnsi="標楷體" w:hint="eastAsia"/>
          <w:bCs/>
          <w:color w:val="000000" w:themeColor="text1"/>
          <w:kern w:val="0"/>
          <w:szCs w:val="28"/>
        </w:rPr>
        <w:t>每日透過不同媒體，即時提供市民瞭解高雄在地新聞。</w:t>
      </w:r>
    </w:p>
    <w:p w:rsidR="009479BA" w:rsidRPr="007D50C0" w:rsidRDefault="00784937"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5</w:t>
      </w:r>
      <w:r w:rsidR="009479BA" w:rsidRPr="007D50C0">
        <w:rPr>
          <w:rFonts w:hAnsi="標楷體" w:hint="eastAsia"/>
          <w:bCs/>
          <w:color w:val="000000" w:themeColor="text1"/>
          <w:kern w:val="0"/>
          <w:szCs w:val="28"/>
        </w:rPr>
        <w:t>.</w:t>
      </w:r>
      <w:r w:rsidR="00F2551D" w:rsidRPr="007D50C0">
        <w:rPr>
          <w:rFonts w:hAnsi="標楷體" w:hint="eastAsia"/>
          <w:bCs/>
          <w:color w:val="000000" w:themeColor="text1"/>
          <w:kern w:val="0"/>
          <w:szCs w:val="28"/>
        </w:rPr>
        <w:t>議會實況轉播：配合議會申請公用頻道CH3播出，111年</w:t>
      </w:r>
      <w:r w:rsidR="00F2551D" w:rsidRPr="007D50C0">
        <w:rPr>
          <w:rFonts w:hAnsi="標楷體"/>
          <w:bCs/>
          <w:color w:val="000000" w:themeColor="text1"/>
          <w:kern w:val="0"/>
          <w:szCs w:val="28"/>
        </w:rPr>
        <w:t>8</w:t>
      </w:r>
      <w:r w:rsidR="00F2551D" w:rsidRPr="007D50C0">
        <w:rPr>
          <w:rFonts w:hAnsi="標楷體" w:hint="eastAsia"/>
          <w:bCs/>
          <w:color w:val="000000" w:themeColor="text1"/>
          <w:kern w:val="0"/>
          <w:szCs w:val="28"/>
        </w:rPr>
        <w:t>月</w:t>
      </w:r>
      <w:r w:rsidR="00F2551D" w:rsidRPr="007D50C0">
        <w:rPr>
          <w:rFonts w:hAnsi="標楷體"/>
          <w:bCs/>
          <w:color w:val="000000" w:themeColor="text1"/>
          <w:kern w:val="0"/>
          <w:szCs w:val="28"/>
        </w:rPr>
        <w:t>8</w:t>
      </w:r>
      <w:r w:rsidR="00F2551D" w:rsidRPr="007D50C0">
        <w:rPr>
          <w:rFonts w:hAnsi="標楷體" w:hint="eastAsia"/>
          <w:bCs/>
          <w:color w:val="000000" w:themeColor="text1"/>
          <w:kern w:val="0"/>
          <w:szCs w:val="28"/>
        </w:rPr>
        <w:t>日至</w:t>
      </w:r>
      <w:r w:rsidR="00F2551D" w:rsidRPr="007D50C0">
        <w:rPr>
          <w:rFonts w:hAnsi="標楷體"/>
          <w:bCs/>
          <w:color w:val="000000" w:themeColor="text1"/>
          <w:kern w:val="0"/>
          <w:szCs w:val="28"/>
        </w:rPr>
        <w:t>10</w:t>
      </w:r>
      <w:r w:rsidR="00F2551D" w:rsidRPr="007D50C0">
        <w:rPr>
          <w:rFonts w:hAnsi="標楷體" w:hint="eastAsia"/>
          <w:bCs/>
          <w:color w:val="000000" w:themeColor="text1"/>
          <w:kern w:val="0"/>
          <w:szCs w:val="28"/>
        </w:rPr>
        <w:t>月</w:t>
      </w:r>
      <w:r w:rsidR="00F2551D" w:rsidRPr="007D50C0">
        <w:rPr>
          <w:rFonts w:hAnsi="標楷體"/>
          <w:bCs/>
          <w:color w:val="000000" w:themeColor="text1"/>
          <w:kern w:val="0"/>
          <w:szCs w:val="28"/>
        </w:rPr>
        <w:t>11</w:t>
      </w:r>
      <w:r w:rsidR="00F2551D" w:rsidRPr="007D50C0">
        <w:rPr>
          <w:rFonts w:hAnsi="標楷體" w:hint="eastAsia"/>
          <w:bCs/>
          <w:color w:val="000000" w:themeColor="text1"/>
          <w:kern w:val="0"/>
          <w:szCs w:val="28"/>
        </w:rPr>
        <w:t>日市議會第3屆第</w:t>
      </w:r>
      <w:r w:rsidR="00F2551D" w:rsidRPr="007D50C0">
        <w:rPr>
          <w:rFonts w:hAnsi="標楷體"/>
          <w:bCs/>
          <w:color w:val="000000" w:themeColor="text1"/>
          <w:kern w:val="0"/>
          <w:szCs w:val="28"/>
        </w:rPr>
        <w:t>8</w:t>
      </w:r>
      <w:r w:rsidR="00F2551D" w:rsidRPr="007D50C0">
        <w:rPr>
          <w:rFonts w:hAnsi="標楷體" w:hint="eastAsia"/>
          <w:bCs/>
          <w:color w:val="000000" w:themeColor="text1"/>
          <w:kern w:val="0"/>
          <w:szCs w:val="28"/>
        </w:rPr>
        <w:t>次定期大會</w:t>
      </w:r>
      <w:proofErr w:type="gramStart"/>
      <w:r w:rsidR="00F2551D" w:rsidRPr="007D50C0">
        <w:rPr>
          <w:rFonts w:hAnsi="標楷體" w:hint="eastAsia"/>
          <w:bCs/>
          <w:color w:val="000000" w:themeColor="text1"/>
          <w:kern w:val="0"/>
          <w:szCs w:val="28"/>
        </w:rPr>
        <w:t>期間，</w:t>
      </w:r>
      <w:proofErr w:type="gramEnd"/>
      <w:r w:rsidR="00F2551D" w:rsidRPr="007D50C0">
        <w:rPr>
          <w:rFonts w:hAnsi="標楷體" w:hint="eastAsia"/>
          <w:bCs/>
          <w:color w:val="000000" w:themeColor="text1"/>
          <w:kern w:val="0"/>
          <w:szCs w:val="28"/>
        </w:rPr>
        <w:t>配合議程全程轉播市長施政報告、部門質詢及總質詢現場實況，提供市民關注地方發展訊息。</w:t>
      </w:r>
    </w:p>
    <w:p w:rsidR="00A73D45" w:rsidRPr="007D50C0" w:rsidRDefault="00784937"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6</w:t>
      </w:r>
      <w:r w:rsidR="009479BA" w:rsidRPr="007D50C0">
        <w:rPr>
          <w:rFonts w:hAnsi="標楷體" w:hint="eastAsia"/>
          <w:bCs/>
          <w:color w:val="000000" w:themeColor="text1"/>
          <w:kern w:val="0"/>
          <w:szCs w:val="28"/>
        </w:rPr>
        <w:t>.</w:t>
      </w:r>
      <w:proofErr w:type="gramStart"/>
      <w:r w:rsidR="00A73D45" w:rsidRPr="007D50C0">
        <w:rPr>
          <w:rFonts w:hAnsi="標楷體" w:hint="eastAsia"/>
          <w:bCs/>
          <w:color w:val="000000" w:themeColor="text1"/>
          <w:kern w:val="0"/>
          <w:szCs w:val="28"/>
        </w:rPr>
        <w:t>每週排播外語</w:t>
      </w:r>
      <w:proofErr w:type="gramEnd"/>
      <w:r w:rsidR="00A73D45" w:rsidRPr="007D50C0">
        <w:rPr>
          <w:rFonts w:hAnsi="標楷體" w:hint="eastAsia"/>
          <w:bCs/>
          <w:color w:val="000000" w:themeColor="text1"/>
          <w:kern w:val="0"/>
          <w:szCs w:val="28"/>
        </w:rPr>
        <w:t>教學節目，提供豐富學習資源</w:t>
      </w:r>
    </w:p>
    <w:p w:rsidR="00A73D45" w:rsidRPr="007D50C0" w:rsidRDefault="00A73D45" w:rsidP="003564DE">
      <w:pPr>
        <w:widowControl/>
        <w:suppressAutoHyphens/>
        <w:overflowPunct w:val="0"/>
        <w:autoSpaceDN w:val="0"/>
        <w:snapToGrid w:val="0"/>
        <w:spacing w:line="320" w:lineRule="exact"/>
        <w:ind w:left="170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結合民間雜誌社資源，於</w:t>
      </w:r>
      <w:r w:rsidR="00810DFC" w:rsidRPr="007D50C0">
        <w:rPr>
          <w:rFonts w:hAnsi="標楷體" w:hint="eastAsia"/>
          <w:bCs/>
          <w:color w:val="000000" w:themeColor="text1"/>
          <w:kern w:val="0"/>
          <w:szCs w:val="28"/>
        </w:rPr>
        <w:t>公用頻道</w:t>
      </w:r>
      <w:r w:rsidR="00845250" w:rsidRPr="007D50C0">
        <w:rPr>
          <w:rFonts w:hAnsi="標楷體" w:hint="eastAsia"/>
          <w:bCs/>
          <w:color w:val="000000" w:themeColor="text1"/>
          <w:kern w:val="0"/>
          <w:szCs w:val="28"/>
        </w:rPr>
        <w:t>CH3</w:t>
      </w:r>
      <w:r w:rsidRPr="007D50C0">
        <w:rPr>
          <w:rFonts w:hAnsi="標楷體" w:hint="eastAsia"/>
          <w:bCs/>
          <w:color w:val="000000" w:themeColor="text1"/>
          <w:kern w:val="0"/>
          <w:szCs w:val="28"/>
        </w:rPr>
        <w:t>播出共</w:t>
      </w:r>
      <w:r w:rsidR="00F2551D" w:rsidRPr="007D50C0">
        <w:rPr>
          <w:rFonts w:hAnsi="標楷體" w:hint="eastAsia"/>
          <w:bCs/>
          <w:color w:val="000000" w:themeColor="text1"/>
          <w:kern w:val="0"/>
          <w:szCs w:val="28"/>
        </w:rPr>
        <w:t>6</w:t>
      </w:r>
      <w:r w:rsidRPr="007D50C0">
        <w:rPr>
          <w:rFonts w:hAnsi="標楷體" w:hint="eastAsia"/>
          <w:bCs/>
          <w:color w:val="000000" w:themeColor="text1"/>
          <w:kern w:val="0"/>
          <w:szCs w:val="28"/>
        </w:rPr>
        <w:t>個英語教學節目：『空中美語』、『E</w:t>
      </w:r>
      <w:r w:rsidRPr="007D50C0">
        <w:rPr>
          <w:rFonts w:hAnsi="標楷體"/>
          <w:bCs/>
          <w:color w:val="000000" w:themeColor="text1"/>
          <w:kern w:val="0"/>
          <w:szCs w:val="28"/>
        </w:rPr>
        <w:t>nglish 4 U</w:t>
      </w:r>
      <w:r w:rsidRPr="007D50C0">
        <w:rPr>
          <w:rFonts w:hAnsi="標楷體" w:hint="eastAsia"/>
          <w:bCs/>
          <w:color w:val="000000" w:themeColor="text1"/>
          <w:kern w:val="0"/>
          <w:szCs w:val="28"/>
        </w:rPr>
        <w:t>』、</w:t>
      </w:r>
      <w:r w:rsidR="0068485C" w:rsidRPr="007D50C0">
        <w:rPr>
          <w:rFonts w:hAnsi="標楷體" w:hint="eastAsia"/>
          <w:bCs/>
          <w:color w:val="000000" w:themeColor="text1"/>
          <w:kern w:val="0"/>
          <w:szCs w:val="28"/>
        </w:rPr>
        <w:t>『傑夫美語通』、</w:t>
      </w:r>
      <w:r w:rsidRPr="007D50C0">
        <w:rPr>
          <w:rFonts w:hAnsi="標楷體" w:hint="eastAsia"/>
          <w:bCs/>
          <w:color w:val="000000" w:themeColor="text1"/>
          <w:kern w:val="0"/>
          <w:szCs w:val="28"/>
        </w:rPr>
        <w:t>『ABC互動英語』、『Live互動英語』及『大家說英語』節目。</w:t>
      </w:r>
    </w:p>
    <w:p w:rsidR="00A73D45" w:rsidRPr="007D50C0" w:rsidRDefault="004177FF"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7</w:t>
      </w:r>
      <w:r w:rsidR="009479BA" w:rsidRPr="007D50C0">
        <w:rPr>
          <w:rFonts w:hAnsi="標楷體" w:hint="eastAsia"/>
          <w:bCs/>
          <w:color w:val="000000" w:themeColor="text1"/>
          <w:kern w:val="0"/>
          <w:szCs w:val="28"/>
        </w:rPr>
        <w:t>.</w:t>
      </w:r>
      <w:r w:rsidR="00DD6146" w:rsidRPr="007D50C0">
        <w:rPr>
          <w:rFonts w:hAnsi="標楷體" w:hint="eastAsia"/>
          <w:bCs/>
          <w:color w:val="000000" w:themeColor="text1"/>
          <w:kern w:val="0"/>
          <w:szCs w:val="28"/>
        </w:rPr>
        <w:t>高雄市公用頻道行銷宣導，鼓勵民眾近用</w:t>
      </w:r>
    </w:p>
    <w:p w:rsidR="009479BA" w:rsidRPr="007D50C0" w:rsidRDefault="00F2551D" w:rsidP="003564DE">
      <w:pPr>
        <w:widowControl/>
        <w:numPr>
          <w:ilvl w:val="0"/>
          <w:numId w:val="11"/>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經營</w:t>
      </w:r>
      <w:r w:rsidR="0025753C" w:rsidRPr="007D50C0">
        <w:rPr>
          <w:rFonts w:hAnsi="標楷體" w:hint="eastAsia"/>
          <w:bCs/>
          <w:color w:val="000000" w:themeColor="text1"/>
          <w:kern w:val="0"/>
          <w:szCs w:val="28"/>
        </w:rPr>
        <w:t>公用頻道</w:t>
      </w:r>
      <w:r w:rsidR="00845250" w:rsidRPr="007D50C0">
        <w:rPr>
          <w:rFonts w:hAnsi="標楷體" w:hint="eastAsia"/>
          <w:bCs/>
          <w:color w:val="000000" w:themeColor="text1"/>
          <w:kern w:val="0"/>
          <w:szCs w:val="28"/>
        </w:rPr>
        <w:t>CH3</w:t>
      </w:r>
      <w:proofErr w:type="gramStart"/>
      <w:r w:rsidR="00F40DDE" w:rsidRPr="007D50C0">
        <w:rPr>
          <w:rFonts w:hAnsi="標楷體" w:hint="eastAsia"/>
          <w:bCs/>
          <w:color w:val="000000" w:themeColor="text1"/>
          <w:kern w:val="0"/>
          <w:szCs w:val="28"/>
        </w:rPr>
        <w:t>臉書</w:t>
      </w:r>
      <w:r w:rsidR="00A73D45" w:rsidRPr="007D50C0">
        <w:rPr>
          <w:rFonts w:hAnsi="標楷體" w:hint="eastAsia"/>
          <w:bCs/>
          <w:color w:val="000000" w:themeColor="text1"/>
          <w:kern w:val="0"/>
          <w:szCs w:val="28"/>
        </w:rPr>
        <w:t>粉絲</w:t>
      </w:r>
      <w:proofErr w:type="gramEnd"/>
      <w:r w:rsidR="00A73D45" w:rsidRPr="007D50C0">
        <w:rPr>
          <w:rFonts w:hAnsi="標楷體" w:hint="eastAsia"/>
          <w:bCs/>
          <w:color w:val="000000" w:themeColor="text1"/>
          <w:kern w:val="0"/>
          <w:szCs w:val="28"/>
        </w:rPr>
        <w:t>團行銷公用頻道節目，並不定期舉行粉絲互動活動，鼓勵民眾近用此頻道。</w:t>
      </w:r>
    </w:p>
    <w:p w:rsidR="009479BA" w:rsidRPr="007D50C0" w:rsidRDefault="00A73D45" w:rsidP="003564DE">
      <w:pPr>
        <w:widowControl/>
        <w:numPr>
          <w:ilvl w:val="0"/>
          <w:numId w:val="11"/>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製作公用頻道宣導圖卡，於本市公用頻道</w:t>
      </w:r>
      <w:proofErr w:type="gramStart"/>
      <w:r w:rsidRPr="007D50C0">
        <w:rPr>
          <w:rFonts w:hAnsi="標楷體" w:hint="eastAsia"/>
          <w:bCs/>
          <w:color w:val="000000" w:themeColor="text1"/>
          <w:kern w:val="0"/>
          <w:szCs w:val="28"/>
        </w:rPr>
        <w:t>及</w:t>
      </w:r>
      <w:r w:rsidR="00F40DDE" w:rsidRPr="007D50C0">
        <w:rPr>
          <w:rFonts w:hAnsi="標楷體" w:hint="eastAsia"/>
          <w:bCs/>
          <w:color w:val="000000" w:themeColor="text1"/>
          <w:kern w:val="0"/>
          <w:szCs w:val="28"/>
        </w:rPr>
        <w:t>臉書</w:t>
      </w:r>
      <w:r w:rsidRPr="007D50C0">
        <w:rPr>
          <w:rFonts w:hAnsi="標楷體" w:hint="eastAsia"/>
          <w:bCs/>
          <w:color w:val="000000" w:themeColor="text1"/>
          <w:kern w:val="0"/>
          <w:szCs w:val="28"/>
        </w:rPr>
        <w:t>播出</w:t>
      </w:r>
      <w:proofErr w:type="gramEnd"/>
      <w:r w:rsidRPr="007D50C0">
        <w:rPr>
          <w:rFonts w:hAnsi="標楷體" w:hint="eastAsia"/>
          <w:bCs/>
          <w:color w:val="000000" w:themeColor="text1"/>
          <w:kern w:val="0"/>
          <w:szCs w:val="28"/>
        </w:rPr>
        <w:t>宣傳。</w:t>
      </w:r>
    </w:p>
    <w:p w:rsidR="00B55B4C" w:rsidRPr="007D50C0" w:rsidRDefault="00F2551D" w:rsidP="003564DE">
      <w:pPr>
        <w:widowControl/>
        <w:numPr>
          <w:ilvl w:val="0"/>
          <w:numId w:val="11"/>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辦理「手機攝影及影片剪輯」公用頻道近用宣導活動</w:t>
      </w:r>
      <w:r w:rsidRPr="007D50C0">
        <w:rPr>
          <w:rFonts w:hAnsi="標楷體"/>
          <w:bCs/>
          <w:color w:val="000000" w:themeColor="text1"/>
          <w:kern w:val="0"/>
          <w:szCs w:val="28"/>
        </w:rPr>
        <w:t>1</w:t>
      </w:r>
      <w:r w:rsidRPr="007D50C0">
        <w:rPr>
          <w:rFonts w:hAnsi="標楷體" w:hint="eastAsia"/>
          <w:bCs/>
          <w:color w:val="000000" w:themeColor="text1"/>
          <w:kern w:val="0"/>
          <w:szCs w:val="28"/>
        </w:rPr>
        <w:t>場：111年</w:t>
      </w:r>
      <w:r w:rsidRPr="007D50C0">
        <w:rPr>
          <w:rFonts w:hAnsi="標楷體"/>
          <w:bCs/>
          <w:color w:val="000000" w:themeColor="text1"/>
          <w:kern w:val="0"/>
          <w:szCs w:val="28"/>
        </w:rPr>
        <w:t>8</w:t>
      </w:r>
      <w:r w:rsidRPr="007D50C0">
        <w:rPr>
          <w:rFonts w:hAnsi="標楷體" w:hint="eastAsia"/>
          <w:bCs/>
          <w:color w:val="000000" w:themeColor="text1"/>
          <w:kern w:val="0"/>
          <w:szCs w:val="28"/>
        </w:rPr>
        <w:t>月</w:t>
      </w:r>
      <w:r w:rsidRPr="007D50C0">
        <w:rPr>
          <w:rFonts w:hAnsi="標楷體"/>
          <w:bCs/>
          <w:color w:val="000000" w:themeColor="text1"/>
          <w:kern w:val="0"/>
          <w:szCs w:val="28"/>
        </w:rPr>
        <w:t>31</w:t>
      </w:r>
      <w:r w:rsidRPr="007D50C0">
        <w:rPr>
          <w:rFonts w:hAnsi="標楷體" w:hint="eastAsia"/>
          <w:bCs/>
          <w:color w:val="000000" w:themeColor="text1"/>
          <w:kern w:val="0"/>
          <w:szCs w:val="28"/>
        </w:rPr>
        <w:t>日旗山區大德里社區活動中心</w:t>
      </w:r>
      <w:r w:rsidR="00801D7D" w:rsidRPr="007D50C0">
        <w:rPr>
          <w:rFonts w:hAnsi="標楷體" w:hint="eastAsia"/>
          <w:bCs/>
          <w:color w:val="000000" w:themeColor="text1"/>
          <w:kern w:val="0"/>
          <w:szCs w:val="28"/>
        </w:rPr>
        <w:t>。</w:t>
      </w:r>
    </w:p>
    <w:p w:rsidR="00A33C60" w:rsidRPr="007D50C0" w:rsidRDefault="00A33C60" w:rsidP="003564DE">
      <w:pPr>
        <w:widowControl/>
        <w:numPr>
          <w:ilvl w:val="0"/>
          <w:numId w:val="11"/>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bCs/>
          <w:color w:val="000000" w:themeColor="text1"/>
          <w:kern w:val="0"/>
          <w:szCs w:val="28"/>
        </w:rPr>
        <w:t>為推廣本市公用頻道近用，購置「後</w:t>
      </w:r>
      <w:proofErr w:type="gramStart"/>
      <w:r w:rsidRPr="007D50C0">
        <w:rPr>
          <w:rFonts w:hAnsi="標楷體"/>
          <w:bCs/>
          <w:color w:val="000000" w:themeColor="text1"/>
          <w:kern w:val="0"/>
          <w:szCs w:val="28"/>
        </w:rPr>
        <w:t>疫</w:t>
      </w:r>
      <w:proofErr w:type="gramEnd"/>
      <w:r w:rsidRPr="007D50C0">
        <w:rPr>
          <w:rFonts w:hAnsi="標楷體"/>
          <w:bCs/>
          <w:color w:val="000000" w:themeColor="text1"/>
          <w:kern w:val="0"/>
          <w:szCs w:val="28"/>
        </w:rPr>
        <w:t>情時代民眾如何運用公用頻道發揮媒體近用功能」座談會影片版權，於本市公用</w:t>
      </w:r>
      <w:proofErr w:type="gramStart"/>
      <w:r w:rsidRPr="007D50C0">
        <w:rPr>
          <w:rFonts w:hAnsi="標楷體"/>
          <w:bCs/>
          <w:color w:val="000000" w:themeColor="text1"/>
          <w:kern w:val="0"/>
          <w:szCs w:val="28"/>
        </w:rPr>
        <w:t>頻道排播</w:t>
      </w:r>
      <w:proofErr w:type="gramEnd"/>
      <w:r w:rsidRPr="007D50C0">
        <w:rPr>
          <w:rFonts w:hAnsi="標楷體" w:hint="eastAsia"/>
          <w:bCs/>
          <w:color w:val="000000" w:themeColor="text1"/>
          <w:kern w:val="0"/>
          <w:szCs w:val="28"/>
        </w:rPr>
        <w:t>。</w:t>
      </w:r>
    </w:p>
    <w:p w:rsidR="003564DE" w:rsidRPr="007D50C0" w:rsidRDefault="003564DE" w:rsidP="00D52F95">
      <w:pPr>
        <w:widowControl/>
        <w:suppressAutoHyphens/>
        <w:overflowPunct w:val="0"/>
        <w:autoSpaceDN w:val="0"/>
        <w:snapToGrid w:val="0"/>
        <w:spacing w:line="320" w:lineRule="exact"/>
        <w:ind w:left="2098"/>
        <w:jc w:val="both"/>
        <w:textAlignment w:val="baseline"/>
        <w:rPr>
          <w:rFonts w:hAnsi="標楷體"/>
          <w:bCs/>
          <w:color w:val="000000" w:themeColor="text1"/>
          <w:kern w:val="0"/>
          <w:szCs w:val="28"/>
        </w:rPr>
      </w:pPr>
    </w:p>
    <w:p w:rsidR="009854EE" w:rsidRPr="007D50C0" w:rsidRDefault="009854EE" w:rsidP="003564DE">
      <w:pPr>
        <w:pStyle w:val="a6"/>
        <w:widowControl/>
        <w:numPr>
          <w:ilvl w:val="0"/>
          <w:numId w:val="37"/>
        </w:numPr>
        <w:suppressAutoHyphens/>
        <w:overflowPunct w:val="0"/>
        <w:autoSpaceDN w:val="0"/>
        <w:snapToGrid w:val="0"/>
        <w:spacing w:line="320" w:lineRule="exact"/>
        <w:ind w:left="0" w:firstLine="0"/>
        <w:jc w:val="both"/>
        <w:textAlignment w:val="baseline"/>
        <w:rPr>
          <w:rFonts w:ascii="微軟正黑體" w:eastAsia="微軟正黑體" w:hAnsi="微軟正黑體" w:cs="?????(P)"/>
          <w:b/>
          <w:bCs/>
          <w:color w:val="000000" w:themeColor="text1"/>
          <w:sz w:val="30"/>
          <w:szCs w:val="30"/>
          <w:lang w:val="en-US" w:eastAsia="zh-TW"/>
        </w:rPr>
      </w:pPr>
      <w:bookmarkStart w:id="1" w:name="_Hlk44334202"/>
      <w:r w:rsidRPr="007D50C0">
        <w:rPr>
          <w:rFonts w:ascii="微軟正黑體" w:eastAsia="微軟正黑體" w:hAnsi="微軟正黑體" w:cs="?????(P)" w:hint="eastAsia"/>
          <w:b/>
          <w:bCs/>
          <w:color w:val="000000" w:themeColor="text1"/>
          <w:sz w:val="30"/>
          <w:szCs w:val="30"/>
          <w:lang w:val="en-US" w:eastAsia="zh-TW"/>
        </w:rPr>
        <w:t>新聞服務</w:t>
      </w:r>
    </w:p>
    <w:p w:rsidR="009854EE"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9854EE" w:rsidRPr="007D50C0">
        <w:rPr>
          <w:rFonts w:hAnsi="標楷體" w:hint="eastAsia"/>
          <w:bCs/>
          <w:color w:val="000000" w:themeColor="text1"/>
          <w:kern w:val="0"/>
          <w:szCs w:val="28"/>
        </w:rPr>
        <w:t>一</w:t>
      </w:r>
      <w:r w:rsidRPr="007D50C0">
        <w:rPr>
          <w:rFonts w:hAnsi="標楷體" w:hint="eastAsia"/>
          <w:bCs/>
          <w:color w:val="000000" w:themeColor="text1"/>
          <w:kern w:val="0"/>
          <w:szCs w:val="28"/>
        </w:rPr>
        <w:t>）</w:t>
      </w:r>
      <w:r w:rsidR="009854EE" w:rsidRPr="007D50C0">
        <w:rPr>
          <w:rFonts w:hAnsi="標楷體" w:hint="eastAsia"/>
          <w:bCs/>
          <w:color w:val="000000" w:themeColor="text1"/>
          <w:kern w:val="0"/>
          <w:szCs w:val="28"/>
        </w:rPr>
        <w:t>綜合宣導</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1.搜集輿情反映</w:t>
      </w:r>
    </w:p>
    <w:p w:rsidR="009854EE" w:rsidRPr="007D50C0" w:rsidRDefault="009854EE" w:rsidP="003564DE">
      <w:pPr>
        <w:widowControl/>
        <w:suppressAutoHyphens/>
        <w:overflowPunct w:val="0"/>
        <w:autoSpaceDN w:val="0"/>
        <w:snapToGrid w:val="0"/>
        <w:spacing w:line="320" w:lineRule="exact"/>
        <w:ind w:left="1644"/>
        <w:jc w:val="both"/>
        <w:textAlignment w:val="baseline"/>
        <w:rPr>
          <w:rFonts w:hAnsi="標楷體"/>
          <w:bCs/>
          <w:color w:val="000000" w:themeColor="text1"/>
          <w:spacing w:val="4"/>
          <w:kern w:val="0"/>
          <w:szCs w:val="28"/>
        </w:rPr>
      </w:pPr>
      <w:r w:rsidRPr="007D50C0">
        <w:rPr>
          <w:rFonts w:hAnsi="標楷體" w:hint="eastAsia"/>
          <w:bCs/>
          <w:color w:val="000000" w:themeColor="text1"/>
          <w:spacing w:val="4"/>
          <w:kern w:val="0"/>
          <w:szCs w:val="28"/>
        </w:rPr>
        <w:t>為強化城市行銷，每日搜集各報刊、網路即時及電視有關市政建設之新聞報導、評論與建議，陳報各級長官，並分送相關局</w:t>
      </w:r>
      <w:proofErr w:type="gramStart"/>
      <w:r w:rsidRPr="007D50C0">
        <w:rPr>
          <w:rFonts w:hAnsi="標楷體" w:hint="eastAsia"/>
          <w:bCs/>
          <w:color w:val="000000" w:themeColor="text1"/>
          <w:spacing w:val="4"/>
          <w:kern w:val="0"/>
          <w:szCs w:val="28"/>
        </w:rPr>
        <w:t>處參辦</w:t>
      </w:r>
      <w:proofErr w:type="gramEnd"/>
      <w:r w:rsidRPr="007D50C0">
        <w:rPr>
          <w:rFonts w:hAnsi="標楷體" w:hint="eastAsia"/>
          <w:bCs/>
          <w:color w:val="000000" w:themeColor="text1"/>
          <w:spacing w:val="4"/>
          <w:kern w:val="0"/>
          <w:szCs w:val="28"/>
        </w:rPr>
        <w:t>。111年7月至12月計搜集平面新聞資料</w:t>
      </w:r>
      <w:r w:rsidRPr="007D50C0">
        <w:rPr>
          <w:rFonts w:hAnsi="標楷體"/>
          <w:bCs/>
          <w:color w:val="000000" w:themeColor="text1"/>
          <w:spacing w:val="4"/>
          <w:kern w:val="0"/>
          <w:szCs w:val="28"/>
        </w:rPr>
        <w:t>34</w:t>
      </w:r>
      <w:r w:rsidRPr="007D50C0">
        <w:rPr>
          <w:rFonts w:hAnsi="標楷體" w:hint="eastAsia"/>
          <w:bCs/>
          <w:color w:val="000000" w:themeColor="text1"/>
          <w:spacing w:val="4"/>
          <w:kern w:val="0"/>
          <w:szCs w:val="28"/>
        </w:rPr>
        <w:t>,</w:t>
      </w:r>
      <w:r w:rsidRPr="007D50C0">
        <w:rPr>
          <w:rFonts w:hAnsi="標楷體"/>
          <w:bCs/>
          <w:color w:val="000000" w:themeColor="text1"/>
          <w:spacing w:val="4"/>
          <w:kern w:val="0"/>
          <w:szCs w:val="28"/>
        </w:rPr>
        <w:t>540</w:t>
      </w:r>
      <w:r w:rsidRPr="007D50C0">
        <w:rPr>
          <w:rFonts w:hAnsi="標楷體" w:hint="eastAsia"/>
          <w:bCs/>
          <w:color w:val="000000" w:themeColor="text1"/>
          <w:spacing w:val="4"/>
          <w:kern w:val="0"/>
          <w:szCs w:val="28"/>
        </w:rPr>
        <w:lastRenderedPageBreak/>
        <w:t>則、網路即時新聞資料</w:t>
      </w:r>
      <w:r w:rsidRPr="007D50C0">
        <w:rPr>
          <w:rFonts w:hAnsi="標楷體"/>
          <w:bCs/>
          <w:color w:val="000000" w:themeColor="text1"/>
          <w:spacing w:val="4"/>
          <w:kern w:val="0"/>
          <w:szCs w:val="28"/>
        </w:rPr>
        <w:t>143</w:t>
      </w:r>
      <w:r w:rsidRPr="007D50C0">
        <w:rPr>
          <w:rFonts w:hAnsi="標楷體" w:hint="eastAsia"/>
          <w:bCs/>
          <w:color w:val="000000" w:themeColor="text1"/>
          <w:spacing w:val="4"/>
          <w:kern w:val="0"/>
          <w:szCs w:val="28"/>
        </w:rPr>
        <w:t>,</w:t>
      </w:r>
      <w:r w:rsidRPr="007D50C0">
        <w:rPr>
          <w:rFonts w:hAnsi="標楷體"/>
          <w:bCs/>
          <w:color w:val="000000" w:themeColor="text1"/>
          <w:spacing w:val="4"/>
          <w:kern w:val="0"/>
          <w:szCs w:val="28"/>
        </w:rPr>
        <w:t>905</w:t>
      </w:r>
      <w:r w:rsidRPr="007D50C0">
        <w:rPr>
          <w:rFonts w:hAnsi="標楷體" w:hint="eastAsia"/>
          <w:bCs/>
          <w:color w:val="000000" w:themeColor="text1"/>
          <w:spacing w:val="4"/>
          <w:kern w:val="0"/>
          <w:szCs w:val="28"/>
        </w:rPr>
        <w:t>則、搜集電視新聞摘要</w:t>
      </w:r>
      <w:r w:rsidRPr="007D50C0">
        <w:rPr>
          <w:rFonts w:hAnsi="標楷體"/>
          <w:bCs/>
          <w:color w:val="000000" w:themeColor="text1"/>
          <w:spacing w:val="4"/>
          <w:kern w:val="0"/>
          <w:szCs w:val="28"/>
        </w:rPr>
        <w:t>38</w:t>
      </w:r>
      <w:r w:rsidRPr="007D50C0">
        <w:rPr>
          <w:rFonts w:hAnsi="標楷體" w:hint="eastAsia"/>
          <w:bCs/>
          <w:color w:val="000000" w:themeColor="text1"/>
          <w:spacing w:val="4"/>
          <w:kern w:val="0"/>
          <w:szCs w:val="28"/>
        </w:rPr>
        <w:t>,</w:t>
      </w:r>
      <w:r w:rsidRPr="007D50C0">
        <w:rPr>
          <w:rFonts w:hAnsi="標楷體"/>
          <w:bCs/>
          <w:color w:val="000000" w:themeColor="text1"/>
          <w:spacing w:val="4"/>
          <w:kern w:val="0"/>
          <w:szCs w:val="28"/>
        </w:rPr>
        <w:t>725</w:t>
      </w:r>
      <w:r w:rsidRPr="007D50C0">
        <w:rPr>
          <w:rFonts w:hAnsi="標楷體" w:hint="eastAsia"/>
          <w:bCs/>
          <w:color w:val="000000" w:themeColor="text1"/>
          <w:spacing w:val="4"/>
          <w:kern w:val="0"/>
          <w:szCs w:val="28"/>
        </w:rPr>
        <w:t>則。</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2.平面媒體行銷宣傳</w:t>
      </w:r>
    </w:p>
    <w:p w:rsidR="009854EE" w:rsidRPr="007D50C0" w:rsidRDefault="009854EE" w:rsidP="003564DE">
      <w:pPr>
        <w:widowControl/>
        <w:suppressAutoHyphens/>
        <w:overflowPunct w:val="0"/>
        <w:autoSpaceDN w:val="0"/>
        <w:snapToGrid w:val="0"/>
        <w:spacing w:line="320" w:lineRule="exact"/>
        <w:ind w:left="1644"/>
        <w:jc w:val="both"/>
        <w:textAlignment w:val="baseline"/>
        <w:rPr>
          <w:rFonts w:hAnsi="標楷體"/>
          <w:bCs/>
          <w:color w:val="000000" w:themeColor="text1"/>
          <w:spacing w:val="4"/>
          <w:kern w:val="0"/>
          <w:szCs w:val="28"/>
        </w:rPr>
      </w:pPr>
      <w:r w:rsidRPr="007D50C0">
        <w:rPr>
          <w:rFonts w:hAnsi="標楷體" w:hint="eastAsia"/>
          <w:bCs/>
          <w:color w:val="000000" w:themeColor="text1"/>
          <w:spacing w:val="4"/>
          <w:kern w:val="0"/>
          <w:szCs w:val="28"/>
        </w:rPr>
        <w:t>運用雜誌、報紙等平面通路，透過廣告專輯企劃，以兼具深度與廣度之方式，加強宣傳本市各項施政建設成果與觀光旅遊景點。主題如下：</w:t>
      </w:r>
    </w:p>
    <w:p w:rsidR="009854EE" w:rsidRPr="007D50C0" w:rsidRDefault="009854EE" w:rsidP="003564DE">
      <w:pPr>
        <w:widowControl/>
        <w:numPr>
          <w:ilvl w:val="0"/>
          <w:numId w:val="38"/>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開創永續 城市的</w:t>
      </w:r>
      <w:proofErr w:type="gramStart"/>
      <w:r w:rsidRPr="007D50C0">
        <w:rPr>
          <w:rFonts w:hAnsi="標楷體" w:hint="eastAsia"/>
          <w:bCs/>
          <w:color w:val="000000" w:themeColor="text1"/>
          <w:kern w:val="0"/>
          <w:szCs w:val="28"/>
        </w:rPr>
        <w:t>造局者</w:t>
      </w:r>
      <w:proofErr w:type="gramEnd"/>
      <w:r w:rsidRPr="007D50C0">
        <w:rPr>
          <w:rFonts w:hAnsi="標楷體" w:hint="eastAsia"/>
          <w:bCs/>
          <w:color w:val="000000" w:themeColor="text1"/>
          <w:kern w:val="0"/>
          <w:szCs w:val="28"/>
        </w:rPr>
        <w:t>：與雜誌合作廣告專輯宣傳，以平面、數位宣傳呈現各項市政的執行與成果。下半年專題主題為「高雄北城計畫 南部半導體S</w:t>
      </w:r>
      <w:proofErr w:type="gramStart"/>
      <w:r w:rsidRPr="007D50C0">
        <w:rPr>
          <w:rFonts w:hAnsi="標楷體" w:hint="eastAsia"/>
          <w:bCs/>
          <w:color w:val="000000" w:themeColor="text1"/>
          <w:kern w:val="0"/>
          <w:szCs w:val="28"/>
        </w:rPr>
        <w:t>型廊帶</w:t>
      </w:r>
      <w:proofErr w:type="gramEnd"/>
      <w:r w:rsidRPr="007D50C0">
        <w:rPr>
          <w:rFonts w:hAnsi="標楷體" w:hint="eastAsia"/>
          <w:bCs/>
          <w:color w:val="000000" w:themeColor="text1"/>
          <w:kern w:val="0"/>
          <w:szCs w:val="28"/>
        </w:rPr>
        <w:t>敲門磚」</w:t>
      </w:r>
      <w:r w:rsidRPr="007D50C0">
        <w:rPr>
          <w:rFonts w:hAnsi="標楷體"/>
          <w:bCs/>
          <w:color w:val="000000" w:themeColor="text1"/>
          <w:kern w:val="0"/>
          <w:szCs w:val="28"/>
        </w:rPr>
        <w:t>、</w:t>
      </w:r>
      <w:r w:rsidRPr="007D50C0">
        <w:rPr>
          <w:rFonts w:hAnsi="標楷體" w:hint="eastAsia"/>
          <w:bCs/>
          <w:color w:val="000000" w:themeColor="text1"/>
          <w:kern w:val="0"/>
          <w:szCs w:val="28"/>
        </w:rPr>
        <w:t>「北高雄一日暢遊 橋頭岡山文化地景的魅力」、「軌道建設四線齊發 綠色交通永續高雄」。</w:t>
      </w:r>
    </w:p>
    <w:p w:rsidR="009854EE" w:rsidRPr="007D50C0" w:rsidRDefault="009854EE" w:rsidP="003564DE">
      <w:pPr>
        <w:widowControl/>
        <w:numPr>
          <w:ilvl w:val="0"/>
          <w:numId w:val="38"/>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打開高雄</w:t>
      </w:r>
      <w:proofErr w:type="gramStart"/>
      <w:r w:rsidRPr="007D50C0">
        <w:rPr>
          <w:rFonts w:hAnsi="標楷體" w:hint="eastAsia"/>
          <w:bCs/>
          <w:color w:val="000000" w:themeColor="text1"/>
          <w:kern w:val="0"/>
          <w:szCs w:val="28"/>
        </w:rPr>
        <w:t>‧</w:t>
      </w:r>
      <w:proofErr w:type="gramEnd"/>
      <w:r w:rsidRPr="007D50C0">
        <w:rPr>
          <w:rFonts w:hAnsi="標楷體" w:hint="eastAsia"/>
          <w:bCs/>
          <w:color w:val="000000" w:themeColor="text1"/>
          <w:kern w:val="0"/>
          <w:szCs w:val="28"/>
        </w:rPr>
        <w:t>想像未來：與平面雜誌合作廣告專輯宣傳，平面結合</w:t>
      </w:r>
      <w:proofErr w:type="gramStart"/>
      <w:r w:rsidRPr="007D50C0">
        <w:rPr>
          <w:rFonts w:hAnsi="標楷體" w:hint="eastAsia"/>
          <w:bCs/>
          <w:color w:val="000000" w:themeColor="text1"/>
          <w:kern w:val="0"/>
          <w:szCs w:val="28"/>
        </w:rPr>
        <w:t>數位廣編</w:t>
      </w:r>
      <w:proofErr w:type="gramEnd"/>
      <w:r w:rsidRPr="007D50C0">
        <w:rPr>
          <w:rFonts w:hAnsi="標楷體" w:hint="eastAsia"/>
          <w:bCs/>
          <w:color w:val="000000" w:themeColor="text1"/>
          <w:kern w:val="0"/>
          <w:szCs w:val="28"/>
        </w:rPr>
        <w:t>，下半年宣傳主題為「</w:t>
      </w:r>
      <w:proofErr w:type="gramStart"/>
      <w:r w:rsidRPr="007D50C0">
        <w:rPr>
          <w:rFonts w:hAnsi="標楷體" w:hint="eastAsia"/>
          <w:bCs/>
          <w:color w:val="000000" w:themeColor="text1"/>
          <w:kern w:val="0"/>
          <w:szCs w:val="28"/>
        </w:rPr>
        <w:t>築巢引鳳</w:t>
      </w:r>
      <w:proofErr w:type="gramEnd"/>
      <w:r w:rsidRPr="007D50C0">
        <w:rPr>
          <w:rFonts w:hAnsi="標楷體" w:hint="eastAsia"/>
          <w:bCs/>
          <w:color w:val="000000" w:themeColor="text1"/>
          <w:kern w:val="0"/>
          <w:szCs w:val="28"/>
        </w:rPr>
        <w:t>，高雄市以產業升級推動城市轉型」、「高雄市青年局 陪伴在地青年打造自我事業」。</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w:t>
      </w:r>
      <w:proofErr w:type="gramStart"/>
      <w:r w:rsidRPr="007D50C0">
        <w:rPr>
          <w:rFonts w:hAnsi="標楷體" w:hint="eastAsia"/>
          <w:bCs/>
          <w:color w:val="000000" w:themeColor="text1"/>
          <w:kern w:val="0"/>
          <w:szCs w:val="28"/>
        </w:rPr>
        <w:t>多元媒宣行銷</w:t>
      </w:r>
      <w:proofErr w:type="gramEnd"/>
      <w:r w:rsidRPr="007D50C0">
        <w:rPr>
          <w:rFonts w:hAnsi="標楷體" w:hint="eastAsia"/>
          <w:bCs/>
          <w:color w:val="000000" w:themeColor="text1"/>
          <w:kern w:val="0"/>
          <w:szCs w:val="28"/>
        </w:rPr>
        <w:t>宣傳</w:t>
      </w:r>
    </w:p>
    <w:p w:rsidR="009854EE" w:rsidRPr="007D50C0" w:rsidRDefault="009854EE" w:rsidP="003564DE">
      <w:pPr>
        <w:widowControl/>
        <w:numPr>
          <w:ilvl w:val="0"/>
          <w:numId w:val="39"/>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運用交通局借用之公車</w:t>
      </w:r>
      <w:proofErr w:type="gramStart"/>
      <w:r w:rsidRPr="007D50C0">
        <w:rPr>
          <w:rFonts w:hAnsi="標楷體" w:hint="eastAsia"/>
          <w:bCs/>
          <w:color w:val="000000" w:themeColor="text1"/>
          <w:kern w:val="0"/>
          <w:szCs w:val="28"/>
        </w:rPr>
        <w:t>候車亭燈箱</w:t>
      </w:r>
      <w:proofErr w:type="gramEnd"/>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37面</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刊登道安及市政行銷廣告，主題為「四線齊發、運動中心、台灣設計展、庄頭藝穗節、車輛</w:t>
      </w:r>
      <w:proofErr w:type="gramStart"/>
      <w:r w:rsidRPr="007D50C0">
        <w:rPr>
          <w:rFonts w:hAnsi="標楷體" w:hint="eastAsia"/>
          <w:bCs/>
          <w:color w:val="000000" w:themeColor="text1"/>
          <w:kern w:val="0"/>
          <w:szCs w:val="28"/>
        </w:rPr>
        <w:t>慢看停</w:t>
      </w:r>
      <w:proofErr w:type="gramEnd"/>
      <w:r w:rsidRPr="007D50C0">
        <w:rPr>
          <w:rFonts w:hAnsi="標楷體" w:hint="eastAsia"/>
          <w:bCs/>
          <w:color w:val="000000" w:themeColor="text1"/>
          <w:kern w:val="0"/>
          <w:szCs w:val="28"/>
        </w:rPr>
        <w:t>行人停看聽」、「壽山動物園、2023高雄</w:t>
      </w:r>
      <w:proofErr w:type="gramStart"/>
      <w:r w:rsidRPr="007D50C0">
        <w:rPr>
          <w:rFonts w:hAnsi="標楷體" w:hint="eastAsia"/>
          <w:bCs/>
          <w:color w:val="000000" w:themeColor="text1"/>
          <w:kern w:val="0"/>
          <w:szCs w:val="28"/>
        </w:rPr>
        <w:t>跨年亞灣未來</w:t>
      </w:r>
      <w:proofErr w:type="gramEnd"/>
      <w:r w:rsidRPr="007D50C0">
        <w:rPr>
          <w:rFonts w:hAnsi="標楷體" w:hint="eastAsia"/>
          <w:bCs/>
          <w:color w:val="000000" w:themeColor="text1"/>
          <w:kern w:val="0"/>
          <w:szCs w:val="28"/>
        </w:rPr>
        <w:t>市」，以觸及通勤族、學生、汽機車用路人等對象，提高宣傳效益。</w:t>
      </w:r>
    </w:p>
    <w:p w:rsidR="009854EE" w:rsidRPr="007D50C0" w:rsidRDefault="009854EE" w:rsidP="003564DE">
      <w:pPr>
        <w:widowControl/>
        <w:numPr>
          <w:ilvl w:val="0"/>
          <w:numId w:val="39"/>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運用本市33處（計35面）行政大樓及學校外</w:t>
      </w:r>
      <w:proofErr w:type="gramStart"/>
      <w:r w:rsidRPr="007D50C0">
        <w:rPr>
          <w:rFonts w:hAnsi="標楷體" w:hint="eastAsia"/>
          <w:bCs/>
          <w:color w:val="000000" w:themeColor="text1"/>
          <w:kern w:val="0"/>
          <w:szCs w:val="28"/>
        </w:rPr>
        <w:t>牆刊掛</w:t>
      </w:r>
      <w:proofErr w:type="gramEnd"/>
      <w:r w:rsidRPr="007D50C0">
        <w:rPr>
          <w:rFonts w:hAnsi="標楷體" w:hint="eastAsia"/>
          <w:bCs/>
          <w:color w:val="000000" w:themeColor="text1"/>
          <w:kern w:val="0"/>
          <w:szCs w:val="28"/>
        </w:rPr>
        <w:t>戶外帆布廣告，</w:t>
      </w:r>
      <w:proofErr w:type="gramStart"/>
      <w:r w:rsidRPr="007D50C0">
        <w:rPr>
          <w:rFonts w:hAnsi="標楷體" w:hint="eastAsia"/>
          <w:bCs/>
          <w:color w:val="000000" w:themeColor="text1"/>
          <w:kern w:val="0"/>
          <w:szCs w:val="28"/>
        </w:rPr>
        <w:t>刊掛主題</w:t>
      </w:r>
      <w:proofErr w:type="gramEnd"/>
      <w:r w:rsidRPr="007D50C0">
        <w:rPr>
          <w:rFonts w:hAnsi="標楷體" w:hint="eastAsia"/>
          <w:bCs/>
          <w:color w:val="000000" w:themeColor="text1"/>
          <w:kern w:val="0"/>
          <w:szCs w:val="28"/>
        </w:rPr>
        <w:t>為「騎車開車不超速」、「軌道建設、運動中心」、「</w:t>
      </w:r>
      <w:proofErr w:type="gramStart"/>
      <w:r w:rsidRPr="007D50C0">
        <w:rPr>
          <w:rFonts w:hAnsi="標楷體" w:hint="eastAsia"/>
          <w:bCs/>
          <w:color w:val="000000" w:themeColor="text1"/>
          <w:kern w:val="0"/>
          <w:szCs w:val="28"/>
        </w:rPr>
        <w:t>勿酒駕</w:t>
      </w:r>
      <w:proofErr w:type="gramEnd"/>
      <w:r w:rsidRPr="007D50C0">
        <w:rPr>
          <w:rFonts w:hAnsi="標楷體" w:hint="eastAsia"/>
          <w:bCs/>
          <w:color w:val="000000" w:themeColor="text1"/>
          <w:kern w:val="0"/>
          <w:szCs w:val="28"/>
        </w:rPr>
        <w:t>及路口安全」，以宣傳市政成果及強化民眾道安觀念。</w:t>
      </w:r>
    </w:p>
    <w:p w:rsidR="009854EE"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9854EE" w:rsidRPr="007D50C0">
        <w:rPr>
          <w:rFonts w:hAnsi="標楷體" w:hint="eastAsia"/>
          <w:bCs/>
          <w:color w:val="000000" w:themeColor="text1"/>
          <w:kern w:val="0"/>
          <w:szCs w:val="28"/>
        </w:rPr>
        <w:t>二</w:t>
      </w:r>
      <w:r w:rsidRPr="007D50C0">
        <w:rPr>
          <w:rFonts w:hAnsi="標楷體" w:hint="eastAsia"/>
          <w:bCs/>
          <w:color w:val="000000" w:themeColor="text1"/>
          <w:kern w:val="0"/>
          <w:szCs w:val="28"/>
        </w:rPr>
        <w:t>）</w:t>
      </w:r>
      <w:r w:rsidR="009854EE" w:rsidRPr="007D50C0">
        <w:rPr>
          <w:rFonts w:hAnsi="標楷體" w:hint="eastAsia"/>
          <w:bCs/>
          <w:color w:val="000000" w:themeColor="text1"/>
          <w:kern w:val="0"/>
          <w:szCs w:val="28"/>
        </w:rPr>
        <w:t>交通安全宣導</w:t>
      </w:r>
    </w:p>
    <w:p w:rsidR="009854EE" w:rsidRPr="007D50C0" w:rsidRDefault="009854EE" w:rsidP="003564DE">
      <w:pPr>
        <w:widowControl/>
        <w:suppressAutoHyphens/>
        <w:overflowPunct w:val="0"/>
        <w:autoSpaceDE w:val="0"/>
        <w:autoSpaceDN w:val="0"/>
        <w:snapToGrid w:val="0"/>
        <w:spacing w:line="320" w:lineRule="exact"/>
        <w:ind w:left="136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執行</w:t>
      </w:r>
      <w:proofErr w:type="gramStart"/>
      <w:r w:rsidRPr="007D50C0">
        <w:rPr>
          <w:rFonts w:hAnsi="標楷體" w:hint="eastAsia"/>
          <w:bCs/>
          <w:color w:val="000000" w:themeColor="text1"/>
          <w:kern w:val="0"/>
          <w:szCs w:val="28"/>
        </w:rPr>
        <w:t>院頒「</w:t>
      </w:r>
      <w:proofErr w:type="gramEnd"/>
      <w:r w:rsidRPr="007D50C0">
        <w:rPr>
          <w:rFonts w:hAnsi="標楷體" w:hint="eastAsia"/>
          <w:bCs/>
          <w:color w:val="000000" w:themeColor="text1"/>
          <w:kern w:val="0"/>
          <w:szCs w:val="28"/>
        </w:rPr>
        <w:t>道路交通秩序與交通安全改進方案」，運用各項宣導管道及創新作為，加強用路人重視道路交通安全政策與維持良好交通秩序。相關宣傳</w:t>
      </w:r>
      <w:proofErr w:type="gramStart"/>
      <w:r w:rsidRPr="007D50C0">
        <w:rPr>
          <w:rFonts w:hAnsi="標楷體" w:hint="eastAsia"/>
          <w:bCs/>
          <w:color w:val="000000" w:themeColor="text1"/>
          <w:kern w:val="0"/>
          <w:szCs w:val="28"/>
        </w:rPr>
        <w:t>成果列述如下</w:t>
      </w:r>
      <w:proofErr w:type="gramEnd"/>
      <w:r w:rsidRPr="007D50C0">
        <w:rPr>
          <w:rFonts w:hAnsi="標楷體" w:hint="eastAsia"/>
          <w:bCs/>
          <w:color w:val="000000" w:themeColor="text1"/>
          <w:kern w:val="0"/>
          <w:szCs w:val="28"/>
        </w:rPr>
        <w:t>：</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1.媒體宣傳：</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製播</w:t>
      </w:r>
      <w:proofErr w:type="gramStart"/>
      <w:r w:rsidRPr="007D50C0">
        <w:rPr>
          <w:rFonts w:hAnsi="標楷體" w:hint="eastAsia"/>
          <w:bCs/>
          <w:color w:val="000000" w:themeColor="text1"/>
          <w:kern w:val="0"/>
          <w:szCs w:val="28"/>
        </w:rPr>
        <w:t>111</w:t>
      </w:r>
      <w:proofErr w:type="gramEnd"/>
      <w:r w:rsidRPr="007D50C0">
        <w:rPr>
          <w:rFonts w:hAnsi="標楷體" w:hint="eastAsia"/>
          <w:bCs/>
          <w:color w:val="000000" w:themeColor="text1"/>
          <w:kern w:val="0"/>
          <w:szCs w:val="28"/>
        </w:rPr>
        <w:t>年度交通安全廣播宣導節目，加強宣導道路交通安全政策與維持良好交通秩序，透過廣播電臺以廣告、專訪、</w:t>
      </w:r>
      <w:proofErr w:type="gramStart"/>
      <w:r w:rsidRPr="007D50C0">
        <w:rPr>
          <w:rFonts w:hAnsi="標楷體" w:hint="eastAsia"/>
          <w:bCs/>
          <w:color w:val="000000" w:themeColor="text1"/>
          <w:kern w:val="0"/>
          <w:szCs w:val="28"/>
        </w:rPr>
        <w:t>口播等</w:t>
      </w:r>
      <w:proofErr w:type="gramEnd"/>
      <w:r w:rsidRPr="007D50C0">
        <w:rPr>
          <w:rFonts w:hAnsi="標楷體" w:hint="eastAsia"/>
          <w:bCs/>
          <w:color w:val="000000" w:themeColor="text1"/>
          <w:kern w:val="0"/>
          <w:szCs w:val="28"/>
        </w:rPr>
        <w:t>方式，進行全年道安廣播宣導，宣導主題包括</w:t>
      </w:r>
      <w:proofErr w:type="gramStart"/>
      <w:r w:rsidRPr="007D50C0">
        <w:rPr>
          <w:rFonts w:hAnsi="標楷體" w:hint="eastAsia"/>
          <w:bCs/>
          <w:color w:val="000000" w:themeColor="text1"/>
          <w:kern w:val="0"/>
          <w:szCs w:val="28"/>
        </w:rPr>
        <w:t>酒駕零</w:t>
      </w:r>
      <w:proofErr w:type="gramEnd"/>
      <w:r w:rsidRPr="007D50C0">
        <w:rPr>
          <w:rFonts w:hAnsi="標楷體" w:hint="eastAsia"/>
          <w:bCs/>
          <w:color w:val="000000" w:themeColor="text1"/>
          <w:kern w:val="0"/>
          <w:szCs w:val="28"/>
        </w:rPr>
        <w:t>容忍、不搶黃燈</w:t>
      </w:r>
      <w:proofErr w:type="gramStart"/>
      <w:r w:rsidRPr="007D50C0">
        <w:rPr>
          <w:rFonts w:hAnsi="標楷體" w:hint="eastAsia"/>
          <w:bCs/>
          <w:color w:val="000000" w:themeColor="text1"/>
          <w:kern w:val="0"/>
          <w:szCs w:val="28"/>
        </w:rPr>
        <w:t>不</w:t>
      </w:r>
      <w:proofErr w:type="gramEnd"/>
      <w:r w:rsidRPr="007D50C0">
        <w:rPr>
          <w:rFonts w:hAnsi="標楷體" w:hint="eastAsia"/>
          <w:bCs/>
          <w:color w:val="000000" w:themeColor="text1"/>
          <w:kern w:val="0"/>
          <w:szCs w:val="28"/>
        </w:rPr>
        <w:t>闖紅燈、長者行路安全、轉彎車禮讓直行車、路口禮讓行人、保持行車安全距離、不超速、路口防禦駕駛、大型車安全及新交通法規等，藉由電臺製播創意，向市民宣導正確的道安觀念。</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透過多媒體電視</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高捷、7-11、全家電視</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播放「阿達-機車轉彎」、「蝴蝶效應篇-大型車安全」、「機車逕行左轉」、「蔡哥-大型車安全」道安宣導短片，強化民眾路口安全觀念。</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運用平面媒體宣導「汽機車安全-路上不做他人意料外的行為」、「清晨夜間更要閃亮登場 外出請穿戴亮色衣物</w:t>
      </w:r>
      <w:r w:rsidRPr="007D50C0">
        <w:rPr>
          <w:rFonts w:hAnsi="標楷體" w:hint="eastAsia"/>
          <w:bCs/>
          <w:color w:val="000000" w:themeColor="text1"/>
          <w:kern w:val="0"/>
          <w:szCs w:val="28"/>
        </w:rPr>
        <w:lastRenderedPageBreak/>
        <w:t>或配件」、「高齡者交通安全」、「汽車勿從外車道左轉、</w:t>
      </w:r>
      <w:proofErr w:type="gramStart"/>
      <w:r w:rsidRPr="007D50C0">
        <w:rPr>
          <w:rFonts w:hAnsi="標楷體" w:hint="eastAsia"/>
          <w:bCs/>
          <w:color w:val="000000" w:themeColor="text1"/>
          <w:kern w:val="0"/>
          <w:szCs w:val="28"/>
        </w:rPr>
        <w:t>勿搶快</w:t>
      </w:r>
      <w:proofErr w:type="gramEnd"/>
      <w:r w:rsidRPr="007D50C0">
        <w:rPr>
          <w:rFonts w:hAnsi="標楷體" w:hint="eastAsia"/>
          <w:bCs/>
          <w:color w:val="000000" w:themeColor="text1"/>
          <w:kern w:val="0"/>
          <w:szCs w:val="28"/>
        </w:rPr>
        <w:t>轉彎」，加強用路人交通安全觀念，以減少意外事故發生。</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與廣播媒體合作製播「</w:t>
      </w:r>
      <w:proofErr w:type="gramStart"/>
      <w:r w:rsidRPr="007D50C0">
        <w:rPr>
          <w:rFonts w:hAnsi="標楷體" w:hint="eastAsia"/>
          <w:bCs/>
          <w:color w:val="000000" w:themeColor="text1"/>
          <w:kern w:val="0"/>
          <w:szCs w:val="28"/>
        </w:rPr>
        <w:t>不酒駕不</w:t>
      </w:r>
      <w:proofErr w:type="gramEnd"/>
      <w:r w:rsidRPr="007D50C0">
        <w:rPr>
          <w:rFonts w:hAnsi="標楷體" w:hint="eastAsia"/>
          <w:bCs/>
          <w:color w:val="000000" w:themeColor="text1"/>
          <w:kern w:val="0"/>
          <w:szCs w:val="28"/>
        </w:rPr>
        <w:t>超速」、「跨年活動交通安全宣導」，呼籲市民朋友遵守交通規則、強化正確用路行為，並鼓勵民眾搭乘大眾運輸工具前往參加活動。</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運用高雄市公車車體刊登「守規則</w:t>
      </w:r>
      <w:proofErr w:type="gramStart"/>
      <w:r w:rsidRPr="007D50C0">
        <w:rPr>
          <w:rFonts w:hAnsi="標楷體" w:hint="eastAsia"/>
          <w:bCs/>
          <w:color w:val="000000" w:themeColor="text1"/>
          <w:kern w:val="0"/>
          <w:szCs w:val="28"/>
        </w:rPr>
        <w:t>駛卡慢ㄟ</w:t>
      </w:r>
      <w:proofErr w:type="gramEnd"/>
      <w:r w:rsidRPr="007D50C0">
        <w:rPr>
          <w:rFonts w:hAnsi="標楷體" w:hint="eastAsia"/>
          <w:bCs/>
          <w:color w:val="000000" w:themeColor="text1"/>
          <w:kern w:val="0"/>
          <w:szCs w:val="28"/>
        </w:rPr>
        <w:t>啦」道安廣告，公車路線行經商圈、市場、影城、百貨公司、大賣場、醫院、社區等人潮眾多之區域，藉由公車移動式特性，加強道安宣導，提高宣導效益；於本市港都客運、東南客運、</w:t>
      </w:r>
      <w:proofErr w:type="gramStart"/>
      <w:r w:rsidRPr="007D50C0">
        <w:rPr>
          <w:rFonts w:hAnsi="標楷體" w:hint="eastAsia"/>
          <w:bCs/>
          <w:color w:val="000000" w:themeColor="text1"/>
          <w:kern w:val="0"/>
          <w:szCs w:val="28"/>
        </w:rPr>
        <w:t>漢程客運</w:t>
      </w:r>
      <w:proofErr w:type="gramEnd"/>
      <w:r w:rsidRPr="007D50C0">
        <w:rPr>
          <w:rFonts w:hAnsi="標楷體" w:hint="eastAsia"/>
          <w:bCs/>
          <w:color w:val="000000" w:themeColor="text1"/>
          <w:kern w:val="0"/>
          <w:szCs w:val="28"/>
        </w:rPr>
        <w:t>及統聯客運等4家客運公車，刊登52面車體道安廣告。</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運用本市公共腳踏車</w:t>
      </w:r>
      <w:r w:rsidR="003564DE" w:rsidRPr="007D50C0">
        <w:rPr>
          <w:rFonts w:hAnsi="標楷體" w:hint="eastAsia"/>
          <w:bCs/>
          <w:color w:val="000000" w:themeColor="text1"/>
          <w:kern w:val="0"/>
          <w:szCs w:val="28"/>
        </w:rPr>
        <w:t>（</w:t>
      </w:r>
      <w:proofErr w:type="spellStart"/>
      <w:r w:rsidRPr="007D50C0">
        <w:rPr>
          <w:rFonts w:hAnsi="標楷體" w:hint="eastAsia"/>
          <w:bCs/>
          <w:color w:val="000000" w:themeColor="text1"/>
          <w:kern w:val="0"/>
          <w:szCs w:val="28"/>
        </w:rPr>
        <w:t>YouBike</w:t>
      </w:r>
      <w:proofErr w:type="spellEnd"/>
      <w:r w:rsidR="003564DE" w:rsidRPr="007D50C0">
        <w:rPr>
          <w:rFonts w:hAnsi="標楷體" w:hint="eastAsia"/>
          <w:bCs/>
          <w:color w:val="000000" w:themeColor="text1"/>
          <w:kern w:val="0"/>
          <w:szCs w:val="28"/>
        </w:rPr>
        <w:t>）</w:t>
      </w:r>
      <w:proofErr w:type="gramStart"/>
      <w:r w:rsidRPr="007D50C0">
        <w:rPr>
          <w:rFonts w:hAnsi="標楷體" w:hint="eastAsia"/>
          <w:bCs/>
          <w:color w:val="000000" w:themeColor="text1"/>
          <w:kern w:val="0"/>
          <w:szCs w:val="28"/>
        </w:rPr>
        <w:t>後泥除</w:t>
      </w:r>
      <w:proofErr w:type="gramEnd"/>
      <w:r w:rsidRPr="007D50C0">
        <w:rPr>
          <w:rFonts w:hAnsi="標楷體" w:hint="eastAsia"/>
          <w:bCs/>
          <w:color w:val="000000" w:themeColor="text1"/>
          <w:kern w:val="0"/>
          <w:szCs w:val="28"/>
        </w:rPr>
        <w:t>刊登「</w:t>
      </w:r>
      <w:proofErr w:type="gramStart"/>
      <w:r w:rsidRPr="007D50C0">
        <w:rPr>
          <w:rFonts w:hAnsi="標楷體" w:hint="eastAsia"/>
          <w:bCs/>
          <w:color w:val="000000" w:themeColor="text1"/>
          <w:kern w:val="0"/>
          <w:szCs w:val="28"/>
        </w:rPr>
        <w:t>不逼車</w:t>
      </w:r>
      <w:proofErr w:type="gramEnd"/>
      <w:r w:rsidRPr="007D50C0">
        <w:rPr>
          <w:rFonts w:hAnsi="標楷體" w:hint="eastAsia"/>
          <w:bCs/>
          <w:color w:val="000000" w:themeColor="text1"/>
          <w:kern w:val="0"/>
          <w:szCs w:val="28"/>
        </w:rPr>
        <w:t>、不無照、不超速」廣告，共400台。</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運用人潮進出頻繁之高雄捷運站月台玻璃貼、燈箱、車廂刊登「非號</w:t>
      </w:r>
      <w:proofErr w:type="gramStart"/>
      <w:r w:rsidRPr="007D50C0">
        <w:rPr>
          <w:rFonts w:hAnsi="標楷體" w:hint="eastAsia"/>
          <w:bCs/>
          <w:color w:val="000000" w:themeColor="text1"/>
          <w:kern w:val="0"/>
          <w:szCs w:val="28"/>
        </w:rPr>
        <w:t>誌</w:t>
      </w:r>
      <w:proofErr w:type="gramEnd"/>
      <w:r w:rsidRPr="007D50C0">
        <w:rPr>
          <w:rFonts w:hAnsi="標楷體" w:hint="eastAsia"/>
          <w:bCs/>
          <w:color w:val="000000" w:themeColor="text1"/>
          <w:kern w:val="0"/>
          <w:szCs w:val="28"/>
        </w:rPr>
        <w:t>化</w:t>
      </w:r>
      <w:proofErr w:type="gramStart"/>
      <w:r w:rsidRPr="007D50C0">
        <w:rPr>
          <w:rFonts w:hAnsi="標楷體" w:hint="eastAsia"/>
          <w:bCs/>
          <w:color w:val="000000" w:themeColor="text1"/>
          <w:kern w:val="0"/>
          <w:szCs w:val="28"/>
        </w:rPr>
        <w:t>路口停讓</w:t>
      </w:r>
      <w:proofErr w:type="gramEnd"/>
      <w:r w:rsidRPr="007D50C0">
        <w:rPr>
          <w:rFonts w:hAnsi="標楷體" w:hint="eastAsia"/>
          <w:bCs/>
          <w:color w:val="000000" w:themeColor="text1"/>
          <w:kern w:val="0"/>
          <w:szCs w:val="28"/>
        </w:rPr>
        <w:t>」道安廣告，共90面。</w:t>
      </w:r>
    </w:p>
    <w:p w:rsidR="009854EE" w:rsidRPr="007D50C0" w:rsidRDefault="009854EE" w:rsidP="003564DE">
      <w:pPr>
        <w:widowControl/>
        <w:numPr>
          <w:ilvl w:val="0"/>
          <w:numId w:val="40"/>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運用本市6處交通人流量大點位之電視牆播放道安宣導影片，加強宣導交通安全觀念，主題為「蝴蝶效應篇-大型車安全」、「機車如何轉彎-二段式左轉、逕行左轉」。</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2.製播宣導短片：</w:t>
      </w:r>
      <w:bookmarkStart w:id="2" w:name="_Hlk92716929"/>
    </w:p>
    <w:p w:rsidR="009854EE" w:rsidRPr="007D50C0" w:rsidRDefault="009854EE" w:rsidP="003564DE">
      <w:pPr>
        <w:widowControl/>
        <w:numPr>
          <w:ilvl w:val="0"/>
          <w:numId w:val="41"/>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拍攝「愛有</w:t>
      </w:r>
      <w:proofErr w:type="gramStart"/>
      <w:r w:rsidRPr="007D50C0">
        <w:rPr>
          <w:rFonts w:hAnsi="標楷體" w:hint="eastAsia"/>
          <w:bCs/>
          <w:color w:val="000000" w:themeColor="text1"/>
          <w:kern w:val="0"/>
          <w:szCs w:val="28"/>
        </w:rPr>
        <w:t>路用篇</w:t>
      </w:r>
      <w:proofErr w:type="gramEnd"/>
      <w:r w:rsidRPr="007D50C0">
        <w:rPr>
          <w:rFonts w:hAnsi="標楷體" w:hint="eastAsia"/>
          <w:bCs/>
          <w:color w:val="000000" w:themeColor="text1"/>
          <w:kern w:val="0"/>
          <w:szCs w:val="28"/>
        </w:rPr>
        <w:t>-機車安全」及「蝴蝶效應篇-大型車安全」宣導短片60秒2支、濃縮版30秒2支，運用多元通路宣導提高用路人道路風險意識及強化正確駕駛習慣</w:t>
      </w:r>
      <w:bookmarkEnd w:id="2"/>
      <w:r w:rsidRPr="007D50C0">
        <w:rPr>
          <w:rFonts w:hAnsi="標楷體" w:hint="eastAsia"/>
          <w:bCs/>
          <w:color w:val="000000" w:themeColor="text1"/>
          <w:kern w:val="0"/>
          <w:szCs w:val="28"/>
        </w:rPr>
        <w:t>。</w:t>
      </w:r>
    </w:p>
    <w:p w:rsidR="009854EE" w:rsidRPr="007D50C0" w:rsidRDefault="009854EE" w:rsidP="003564DE">
      <w:pPr>
        <w:widowControl/>
        <w:numPr>
          <w:ilvl w:val="0"/>
          <w:numId w:val="41"/>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與</w:t>
      </w:r>
      <w:proofErr w:type="spellStart"/>
      <w:r w:rsidRPr="007D50C0">
        <w:rPr>
          <w:rFonts w:hAnsi="標楷體" w:hint="eastAsia"/>
          <w:bCs/>
          <w:color w:val="000000" w:themeColor="text1"/>
          <w:kern w:val="0"/>
          <w:szCs w:val="28"/>
        </w:rPr>
        <w:t>YouTuber</w:t>
      </w:r>
      <w:proofErr w:type="spellEnd"/>
      <w:r w:rsidRPr="007D50C0">
        <w:rPr>
          <w:rFonts w:hAnsi="標楷體" w:hint="eastAsia"/>
          <w:bCs/>
          <w:color w:val="000000" w:themeColor="text1"/>
          <w:kern w:val="0"/>
          <w:szCs w:val="28"/>
        </w:rPr>
        <w:t>阿達、蔡哥合作拍攝「阿達-機車轉彎」及「蔡哥-大型車安全」</w:t>
      </w:r>
      <w:proofErr w:type="gramStart"/>
      <w:r w:rsidRPr="007D50C0">
        <w:rPr>
          <w:rFonts w:hAnsi="標楷體" w:hint="eastAsia"/>
          <w:bCs/>
          <w:color w:val="000000" w:themeColor="text1"/>
          <w:kern w:val="0"/>
          <w:szCs w:val="28"/>
        </w:rPr>
        <w:t>長版短</w:t>
      </w:r>
      <w:proofErr w:type="gramEnd"/>
      <w:r w:rsidRPr="007D50C0">
        <w:rPr>
          <w:rFonts w:hAnsi="標楷體" w:hint="eastAsia"/>
          <w:bCs/>
          <w:color w:val="000000" w:themeColor="text1"/>
          <w:kern w:val="0"/>
          <w:szCs w:val="28"/>
        </w:rPr>
        <w:t>片各1支、濃縮版6</w:t>
      </w:r>
      <w:r w:rsidRPr="007D50C0">
        <w:rPr>
          <w:rFonts w:hAnsi="標楷體"/>
          <w:bCs/>
          <w:color w:val="000000" w:themeColor="text1"/>
          <w:kern w:val="0"/>
          <w:szCs w:val="28"/>
        </w:rPr>
        <w:t>0</w:t>
      </w:r>
      <w:r w:rsidRPr="007D50C0">
        <w:rPr>
          <w:rFonts w:hAnsi="標楷體" w:hint="eastAsia"/>
          <w:bCs/>
          <w:color w:val="000000" w:themeColor="text1"/>
          <w:kern w:val="0"/>
          <w:szCs w:val="28"/>
        </w:rPr>
        <w:t>、3</w:t>
      </w:r>
      <w:r w:rsidRPr="007D50C0">
        <w:rPr>
          <w:rFonts w:hAnsi="標楷體"/>
          <w:bCs/>
          <w:color w:val="000000" w:themeColor="text1"/>
          <w:kern w:val="0"/>
          <w:szCs w:val="28"/>
        </w:rPr>
        <w:t>0</w:t>
      </w:r>
      <w:r w:rsidRPr="007D50C0">
        <w:rPr>
          <w:rFonts w:hAnsi="標楷體" w:hint="eastAsia"/>
          <w:bCs/>
          <w:color w:val="000000" w:themeColor="text1"/>
          <w:kern w:val="0"/>
          <w:szCs w:val="28"/>
        </w:rPr>
        <w:t>秒短片各1支，宣導高齡者騎乘機車轉彎安全及大型車安全，將短片上傳網路平</w:t>
      </w:r>
      <w:proofErr w:type="gramStart"/>
      <w:r w:rsidRPr="007D50C0">
        <w:rPr>
          <w:rFonts w:hAnsi="標楷體" w:hint="eastAsia"/>
          <w:bCs/>
          <w:color w:val="000000" w:themeColor="text1"/>
          <w:kern w:val="0"/>
          <w:szCs w:val="28"/>
        </w:rPr>
        <w:t>臺</w:t>
      </w:r>
      <w:proofErr w:type="gramEnd"/>
      <w:r w:rsidRPr="007D50C0">
        <w:rPr>
          <w:rFonts w:hAnsi="標楷體" w:hint="eastAsia"/>
          <w:bCs/>
          <w:color w:val="000000" w:themeColor="text1"/>
          <w:kern w:val="0"/>
          <w:szCs w:val="28"/>
        </w:rPr>
        <w:t>，深入影響及帶領長輩正確用路行為及觀念。</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3.活動配合：配合各局處都市行銷或民間自辦等活動，透過有獎徵答等方式，致贈民眾交通安全宣導品，於日常生活中落實道安觀念。</w:t>
      </w:r>
    </w:p>
    <w:p w:rsidR="00D52F95" w:rsidRPr="007D50C0" w:rsidRDefault="009854EE" w:rsidP="00D52F95">
      <w:pPr>
        <w:snapToGrid w:val="0"/>
        <w:spacing w:line="320" w:lineRule="exact"/>
        <w:ind w:leftChars="600" w:left="1680"/>
        <w:jc w:val="both"/>
        <w:rPr>
          <w:rFonts w:hAnsi="標楷體"/>
          <w:bCs/>
          <w:color w:val="000000" w:themeColor="text1"/>
          <w:kern w:val="0"/>
          <w:szCs w:val="28"/>
        </w:rPr>
      </w:pPr>
      <w:r w:rsidRPr="007D50C0">
        <w:rPr>
          <w:rFonts w:hAnsi="標楷體" w:hint="eastAsia"/>
          <w:bCs/>
          <w:color w:val="000000" w:themeColor="text1"/>
          <w:kern w:val="0"/>
          <w:szCs w:val="28"/>
        </w:rPr>
        <w:t>111年7-12月配合大型活動進行道安宣導計9場次：2022高雄海洋派對、2022甲仙</w:t>
      </w:r>
      <w:proofErr w:type="gramStart"/>
      <w:r w:rsidRPr="007D50C0">
        <w:rPr>
          <w:rFonts w:hAnsi="標楷體" w:hint="eastAsia"/>
          <w:bCs/>
          <w:color w:val="000000" w:themeColor="text1"/>
          <w:kern w:val="0"/>
          <w:szCs w:val="28"/>
        </w:rPr>
        <w:t>芋筍節</w:t>
      </w:r>
      <w:proofErr w:type="gramEnd"/>
      <w:r w:rsidRPr="007D50C0">
        <w:rPr>
          <w:rFonts w:hAnsi="標楷體" w:hint="eastAsia"/>
          <w:bCs/>
          <w:color w:val="000000" w:themeColor="text1"/>
          <w:kern w:val="0"/>
          <w:szCs w:val="28"/>
        </w:rPr>
        <w:t>、大高雄區域人文物產特色暨產業行銷活動案-超級夜總會</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大社場、旗山場、小港場、鳳山場、路竹場、三民場</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、路竹番茄節，設立攤位進行道路交通安全宣導有獎徵答，透過與民眾互動，倡導正確用路觀念，提升本市交通安全。</w:t>
      </w:r>
    </w:p>
    <w:p w:rsidR="009854EE"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9854EE" w:rsidRPr="007D50C0">
        <w:rPr>
          <w:rFonts w:hAnsi="標楷體" w:hint="eastAsia"/>
          <w:bCs/>
          <w:color w:val="000000" w:themeColor="text1"/>
          <w:kern w:val="0"/>
          <w:szCs w:val="28"/>
        </w:rPr>
        <w:t>三</w:t>
      </w:r>
      <w:r w:rsidRPr="007D50C0">
        <w:rPr>
          <w:rFonts w:hAnsi="標楷體" w:hint="eastAsia"/>
          <w:bCs/>
          <w:color w:val="000000" w:themeColor="text1"/>
          <w:kern w:val="0"/>
          <w:szCs w:val="28"/>
        </w:rPr>
        <w:t>）</w:t>
      </w:r>
      <w:r w:rsidR="009854EE" w:rsidRPr="007D50C0">
        <w:rPr>
          <w:rFonts w:hAnsi="標楷體" w:hint="eastAsia"/>
          <w:bCs/>
          <w:color w:val="000000" w:themeColor="text1"/>
          <w:kern w:val="0"/>
          <w:szCs w:val="28"/>
        </w:rPr>
        <w:t>城市行銷</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1.短片製作及電子媒體行銷宣傳</w:t>
      </w:r>
    </w:p>
    <w:p w:rsidR="009854EE" w:rsidRPr="007D50C0" w:rsidRDefault="009854EE" w:rsidP="00D52F95">
      <w:pPr>
        <w:widowControl/>
        <w:numPr>
          <w:ilvl w:val="0"/>
          <w:numId w:val="42"/>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為落實交通安全觀念，規劃運用全國性電視頻道通路，</w:t>
      </w:r>
      <w:proofErr w:type="gramStart"/>
      <w:r w:rsidRPr="007D50C0">
        <w:rPr>
          <w:rFonts w:hAnsi="標楷體" w:hint="eastAsia"/>
          <w:bCs/>
          <w:color w:val="000000" w:themeColor="text1"/>
          <w:kern w:val="0"/>
          <w:szCs w:val="28"/>
        </w:rPr>
        <w:t>排播</w:t>
      </w:r>
      <w:proofErr w:type="gramEnd"/>
      <w:r w:rsidRPr="007D50C0">
        <w:rPr>
          <w:rFonts w:hAnsi="標楷體" w:hint="eastAsia"/>
          <w:bCs/>
          <w:color w:val="000000" w:themeColor="text1"/>
          <w:kern w:val="0"/>
          <w:szCs w:val="28"/>
        </w:rPr>
        <w:t>「大型車安全」主題，迅速有效觸及國內大眾，強化民眾交通安全觀念。</w:t>
      </w:r>
    </w:p>
    <w:p w:rsidR="009854EE" w:rsidRPr="007D50C0" w:rsidRDefault="009854EE" w:rsidP="00D52F95">
      <w:pPr>
        <w:widowControl/>
        <w:numPr>
          <w:ilvl w:val="0"/>
          <w:numId w:val="42"/>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lastRenderedPageBreak/>
        <w:t>「111年市政活動攝製錄影及平面拍攝案」，針對本市市政活動拍攝製作及錄影存檔，並視需要提供媒體報導及使用，另亦透過平面影像記錄高雄城市亮點，做為城市行銷素材以及城市發展檔案資料，增進市民瞭解市府施政與建設成果。</w:t>
      </w:r>
    </w:p>
    <w:p w:rsidR="009854EE" w:rsidRPr="007D50C0" w:rsidRDefault="009854EE"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2.國際行銷</w:t>
      </w:r>
    </w:p>
    <w:p w:rsidR="009854EE" w:rsidRPr="007D50C0" w:rsidRDefault="009854EE" w:rsidP="00D52F95">
      <w:pPr>
        <w:widowControl/>
        <w:numPr>
          <w:ilvl w:val="0"/>
          <w:numId w:val="43"/>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運用高雄市政府官方推</w:t>
      </w:r>
      <w:proofErr w:type="gramStart"/>
      <w:r w:rsidRPr="007D50C0">
        <w:rPr>
          <w:rFonts w:hAnsi="標楷體" w:hint="eastAsia"/>
          <w:bCs/>
          <w:color w:val="000000" w:themeColor="text1"/>
          <w:kern w:val="0"/>
          <w:szCs w:val="28"/>
        </w:rPr>
        <w:t>特</w:t>
      </w:r>
      <w:proofErr w:type="gramEnd"/>
      <w:r w:rsidRPr="007D50C0">
        <w:rPr>
          <w:rFonts w:hAnsi="標楷體" w:hint="eastAsia"/>
          <w:bCs/>
          <w:color w:val="000000" w:themeColor="text1"/>
          <w:kern w:val="0"/>
          <w:szCs w:val="28"/>
        </w:rPr>
        <w:t>Twitter</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w:t>
      </w:r>
      <w:proofErr w:type="spellStart"/>
      <w:r w:rsidRPr="007D50C0">
        <w:rPr>
          <w:rFonts w:hAnsi="標楷體" w:hint="eastAsia"/>
          <w:bCs/>
          <w:color w:val="000000" w:themeColor="text1"/>
          <w:kern w:val="0"/>
          <w:szCs w:val="28"/>
        </w:rPr>
        <w:t>KaohsiungCity</w:t>
      </w:r>
      <w:proofErr w:type="spellEnd"/>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及</w:t>
      </w:r>
      <w:proofErr w:type="spellStart"/>
      <w:r w:rsidRPr="007D50C0">
        <w:rPr>
          <w:rFonts w:hAnsi="標楷體" w:hint="eastAsia"/>
          <w:bCs/>
          <w:color w:val="000000" w:themeColor="text1"/>
          <w:kern w:val="0"/>
          <w:szCs w:val="28"/>
        </w:rPr>
        <w:t>Instagram</w:t>
      </w:r>
      <w:proofErr w:type="spellEnd"/>
      <w:r w:rsidRPr="007D50C0">
        <w:rPr>
          <w:rFonts w:hAnsi="標楷體" w:hint="eastAsia"/>
          <w:bCs/>
          <w:color w:val="000000" w:themeColor="text1"/>
          <w:kern w:val="0"/>
          <w:szCs w:val="28"/>
        </w:rPr>
        <w:t>帳號，提供以英、日、東南亞國家語言為主的城市訊息供國際人士瀏覽，議題包含高雄歷史人文、隱藏景點、節慶活動、美食特產、時事議題、親子情侶旅遊等，並</w:t>
      </w:r>
      <w:proofErr w:type="gramStart"/>
      <w:r w:rsidRPr="007D50C0">
        <w:rPr>
          <w:rFonts w:hAnsi="標楷體" w:hint="eastAsia"/>
          <w:bCs/>
          <w:color w:val="000000" w:themeColor="text1"/>
          <w:kern w:val="0"/>
          <w:szCs w:val="28"/>
        </w:rPr>
        <w:t>發布貼文與</w:t>
      </w:r>
      <w:proofErr w:type="gramEnd"/>
      <w:r w:rsidRPr="007D50C0">
        <w:rPr>
          <w:rFonts w:hAnsi="標楷體" w:hint="eastAsia"/>
          <w:bCs/>
          <w:color w:val="000000" w:themeColor="text1"/>
          <w:kern w:val="0"/>
          <w:szCs w:val="28"/>
        </w:rPr>
        <w:t>國際接軌，如悼念日本首相安</w:t>
      </w:r>
      <w:proofErr w:type="gramStart"/>
      <w:r w:rsidRPr="007D50C0">
        <w:rPr>
          <w:rFonts w:hAnsi="標楷體" w:hint="eastAsia"/>
          <w:bCs/>
          <w:color w:val="000000" w:themeColor="text1"/>
          <w:kern w:val="0"/>
          <w:szCs w:val="28"/>
        </w:rPr>
        <w:t>倍</w:t>
      </w:r>
      <w:proofErr w:type="gramEnd"/>
      <w:r w:rsidRPr="007D50C0">
        <w:rPr>
          <w:rFonts w:hAnsi="標楷體" w:hint="eastAsia"/>
          <w:bCs/>
          <w:color w:val="000000" w:themeColor="text1"/>
          <w:kern w:val="0"/>
          <w:szCs w:val="28"/>
        </w:rPr>
        <w:t>晉三逝世、登革熱境外移入通報</w:t>
      </w:r>
      <w:proofErr w:type="gramStart"/>
      <w:r w:rsidRPr="007D50C0">
        <w:rPr>
          <w:rFonts w:hAnsi="標楷體" w:hint="eastAsia"/>
          <w:bCs/>
          <w:color w:val="000000" w:themeColor="text1"/>
          <w:kern w:val="0"/>
          <w:szCs w:val="28"/>
        </w:rPr>
        <w:t>採</w:t>
      </w:r>
      <w:proofErr w:type="gramEnd"/>
      <w:r w:rsidRPr="007D50C0">
        <w:rPr>
          <w:rFonts w:hAnsi="標楷體" w:hint="eastAsia"/>
          <w:bCs/>
          <w:color w:val="000000" w:themeColor="text1"/>
          <w:kern w:val="0"/>
          <w:szCs w:val="28"/>
        </w:rPr>
        <w:t>檢措施、開放相關邊境管制措施、口罩禁令鬆綁。</w:t>
      </w:r>
    </w:p>
    <w:p w:rsidR="009854EE" w:rsidRPr="007D50C0" w:rsidRDefault="009854EE" w:rsidP="00D52F95">
      <w:pPr>
        <w:widowControl/>
        <w:numPr>
          <w:ilvl w:val="0"/>
          <w:numId w:val="43"/>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與國際</w:t>
      </w:r>
      <w:proofErr w:type="gramStart"/>
      <w:r w:rsidRPr="007D50C0">
        <w:rPr>
          <w:rFonts w:hAnsi="標楷體" w:hint="eastAsia"/>
          <w:bCs/>
          <w:color w:val="000000" w:themeColor="text1"/>
          <w:kern w:val="0"/>
          <w:szCs w:val="28"/>
        </w:rPr>
        <w:t>影音達人</w:t>
      </w:r>
      <w:proofErr w:type="gramEnd"/>
      <w:r w:rsidRPr="007D50C0">
        <w:rPr>
          <w:rFonts w:hAnsi="標楷體" w:hint="eastAsia"/>
          <w:bCs/>
          <w:color w:val="000000" w:themeColor="text1"/>
          <w:kern w:val="0"/>
          <w:szCs w:val="28"/>
        </w:rPr>
        <w:t>合作，下半年拍攝兩支行銷影片，介紹高雄原鄉之美、親子</w:t>
      </w:r>
      <w:proofErr w:type="gramStart"/>
      <w:r w:rsidRPr="007D50C0">
        <w:rPr>
          <w:rFonts w:hAnsi="標楷體" w:hint="eastAsia"/>
          <w:bCs/>
          <w:color w:val="000000" w:themeColor="text1"/>
          <w:kern w:val="0"/>
          <w:szCs w:val="28"/>
        </w:rPr>
        <w:t>共遊景點</w:t>
      </w:r>
      <w:proofErr w:type="gramEnd"/>
      <w:r w:rsidRPr="007D50C0">
        <w:rPr>
          <w:rFonts w:hAnsi="標楷體" w:hint="eastAsia"/>
          <w:bCs/>
          <w:color w:val="000000" w:themeColor="text1"/>
          <w:kern w:val="0"/>
          <w:szCs w:val="28"/>
        </w:rPr>
        <w:t>、共融式公園等，提升國際對高雄城市之認識。</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3.運用數位平</w:t>
      </w:r>
      <w:proofErr w:type="gramStart"/>
      <w:r w:rsidRPr="007D50C0">
        <w:rPr>
          <w:rFonts w:hAnsi="標楷體" w:hint="eastAsia"/>
          <w:bCs/>
          <w:color w:val="000000" w:themeColor="text1"/>
          <w:kern w:val="0"/>
          <w:szCs w:val="28"/>
        </w:rPr>
        <w:t>臺</w:t>
      </w:r>
      <w:proofErr w:type="gramEnd"/>
      <w:r w:rsidRPr="007D50C0">
        <w:rPr>
          <w:rFonts w:hAnsi="標楷體" w:hint="eastAsia"/>
          <w:bCs/>
          <w:color w:val="000000" w:themeColor="text1"/>
          <w:kern w:val="0"/>
          <w:szCs w:val="28"/>
        </w:rPr>
        <w:t>行銷高雄</w:t>
      </w:r>
    </w:p>
    <w:p w:rsidR="002E65D1" w:rsidRPr="007D50C0" w:rsidRDefault="002E65D1" w:rsidP="00D52F95">
      <w:pPr>
        <w:widowControl/>
        <w:numPr>
          <w:ilvl w:val="0"/>
          <w:numId w:val="44"/>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高雄市政府LINE官方帳號（@</w:t>
      </w:r>
      <w:proofErr w:type="spellStart"/>
      <w:r w:rsidRPr="007D50C0">
        <w:rPr>
          <w:rFonts w:hAnsi="標楷體" w:hint="eastAsia"/>
          <w:bCs/>
          <w:color w:val="000000" w:themeColor="text1"/>
          <w:kern w:val="0"/>
          <w:szCs w:val="28"/>
        </w:rPr>
        <w:t>kaohsiung</w:t>
      </w:r>
      <w:proofErr w:type="spellEnd"/>
      <w:r w:rsidRPr="007D50C0">
        <w:rPr>
          <w:rFonts w:hAnsi="標楷體" w:hint="eastAsia"/>
          <w:bCs/>
          <w:color w:val="000000" w:themeColor="text1"/>
          <w:kern w:val="0"/>
          <w:szCs w:val="28"/>
        </w:rPr>
        <w:t>）</w:t>
      </w:r>
    </w:p>
    <w:p w:rsidR="002E65D1" w:rsidRPr="007D50C0" w:rsidRDefault="002E65D1" w:rsidP="00D52F95">
      <w:pPr>
        <w:snapToGrid w:val="0"/>
        <w:spacing w:line="320" w:lineRule="exact"/>
        <w:ind w:leftChars="759" w:left="2125"/>
        <w:rPr>
          <w:rFonts w:hAnsi="標楷體" w:cs="華康中黑體(P)"/>
          <w:bCs/>
          <w:color w:val="000000" w:themeColor="text1"/>
          <w:szCs w:val="28"/>
        </w:rPr>
      </w:pPr>
      <w:r w:rsidRPr="007D50C0">
        <w:rPr>
          <w:rFonts w:hAnsi="標楷體" w:hint="eastAsia"/>
          <w:color w:val="000000" w:themeColor="text1"/>
          <w:szCs w:val="28"/>
        </w:rPr>
        <w:t>截至111年12月底</w:t>
      </w:r>
      <w:proofErr w:type="gramStart"/>
      <w:r w:rsidRPr="007D50C0">
        <w:rPr>
          <w:rFonts w:hAnsi="標楷體" w:hint="eastAsia"/>
          <w:color w:val="000000" w:themeColor="text1"/>
          <w:szCs w:val="28"/>
        </w:rPr>
        <w:t>止</w:t>
      </w:r>
      <w:proofErr w:type="gramEnd"/>
      <w:r w:rsidRPr="007D50C0">
        <w:rPr>
          <w:rFonts w:hAnsi="標楷體" w:hint="eastAsia"/>
          <w:color w:val="000000" w:themeColor="text1"/>
          <w:szCs w:val="28"/>
        </w:rPr>
        <w:t>好友人數超過128.4萬人，受理本府各單位申請，協助宣導相關重要活動與訊息，即時提供市政建設、重大活動、觀光旅遊、節慶活動，</w:t>
      </w:r>
      <w:proofErr w:type="gramStart"/>
      <w:r w:rsidRPr="007D50C0">
        <w:rPr>
          <w:rFonts w:hAnsi="標楷體" w:hint="eastAsia"/>
          <w:color w:val="000000" w:themeColor="text1"/>
          <w:szCs w:val="28"/>
        </w:rPr>
        <w:t>以及停限水</w:t>
      </w:r>
      <w:proofErr w:type="gramEnd"/>
      <w:r w:rsidRPr="007D50C0">
        <w:rPr>
          <w:rFonts w:hAnsi="標楷體" w:hint="eastAsia"/>
          <w:color w:val="000000" w:themeColor="text1"/>
          <w:szCs w:val="28"/>
        </w:rPr>
        <w:t>民生資訊、天災和其他災害應變處理及</w:t>
      </w:r>
      <w:proofErr w:type="gramStart"/>
      <w:r w:rsidRPr="007D50C0">
        <w:rPr>
          <w:rFonts w:hAnsi="標楷體" w:hint="eastAsia"/>
          <w:color w:val="000000" w:themeColor="text1"/>
          <w:szCs w:val="28"/>
        </w:rPr>
        <w:t>停班課</w:t>
      </w:r>
      <w:proofErr w:type="gramEnd"/>
      <w:r w:rsidRPr="007D50C0">
        <w:rPr>
          <w:rFonts w:hAnsi="標楷體" w:hint="eastAsia"/>
          <w:color w:val="000000" w:themeColor="text1"/>
          <w:szCs w:val="28"/>
        </w:rPr>
        <w:t>通知等訊息，並配合中央及本府應變中心適時發布最新防疫措施及疫苗接種等資訊</w:t>
      </w:r>
      <w:r w:rsidRPr="007D50C0">
        <w:rPr>
          <w:rFonts w:hAnsi="標楷體" w:cs="華康中黑體(P)" w:hint="eastAsia"/>
          <w:bCs/>
          <w:color w:val="000000" w:themeColor="text1"/>
          <w:szCs w:val="28"/>
        </w:rPr>
        <w:t>。</w:t>
      </w:r>
    </w:p>
    <w:p w:rsidR="002E65D1" w:rsidRPr="007D50C0" w:rsidRDefault="002E65D1" w:rsidP="00D52F95">
      <w:pPr>
        <w:widowControl/>
        <w:numPr>
          <w:ilvl w:val="0"/>
          <w:numId w:val="44"/>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高雄市政府</w:t>
      </w:r>
      <w:proofErr w:type="gramStart"/>
      <w:r w:rsidR="00322C50" w:rsidRPr="007D50C0">
        <w:rPr>
          <w:rFonts w:hAnsi="標楷體" w:hint="eastAsia"/>
          <w:bCs/>
          <w:color w:val="000000" w:themeColor="text1"/>
          <w:kern w:val="0"/>
          <w:szCs w:val="28"/>
        </w:rPr>
        <w:t>官方</w:t>
      </w:r>
      <w:r w:rsidRPr="007D50C0">
        <w:rPr>
          <w:rFonts w:hAnsi="標楷體" w:hint="eastAsia"/>
          <w:bCs/>
          <w:color w:val="000000" w:themeColor="text1"/>
          <w:kern w:val="0"/>
          <w:szCs w:val="28"/>
        </w:rPr>
        <w:t>臉書</w:t>
      </w:r>
      <w:proofErr w:type="gramEnd"/>
      <w:r w:rsidRPr="007D50C0">
        <w:rPr>
          <w:rFonts w:hAnsi="標楷體" w:hint="eastAsia"/>
          <w:bCs/>
          <w:color w:val="000000" w:themeColor="text1"/>
          <w:kern w:val="0"/>
          <w:szCs w:val="28"/>
        </w:rPr>
        <w:t>（高雄市政府 Kaohsiung City Government）</w:t>
      </w:r>
    </w:p>
    <w:p w:rsidR="002E65D1" w:rsidRPr="007D50C0" w:rsidRDefault="00291611" w:rsidP="00D52F95">
      <w:pPr>
        <w:spacing w:line="320" w:lineRule="exact"/>
        <w:ind w:leftChars="759" w:left="2408" w:hangingChars="101" w:hanging="283"/>
        <w:jc w:val="both"/>
        <w:rPr>
          <w:rFonts w:hAnsi="標楷體" w:cs="標楷體"/>
          <w:color w:val="000000" w:themeColor="text1"/>
          <w:szCs w:val="28"/>
        </w:rPr>
      </w:pPr>
      <w:r w:rsidRPr="007D50C0">
        <w:rPr>
          <w:rFonts w:ascii="新細明體" w:eastAsia="新細明體" w:hAnsi="新細明體" w:cs="新細明體" w:hint="eastAsia"/>
          <w:bCs/>
          <w:color w:val="000000" w:themeColor="text1"/>
          <w:szCs w:val="28"/>
        </w:rPr>
        <w:t>①</w:t>
      </w:r>
      <w:r w:rsidR="002E65D1" w:rsidRPr="007D50C0">
        <w:rPr>
          <w:rFonts w:hAnsi="標楷體" w:cs="標楷體" w:hint="eastAsia"/>
          <w:color w:val="000000" w:themeColor="text1"/>
          <w:szCs w:val="28"/>
        </w:rPr>
        <w:t>截至111年12月底止計有逾48萬追蹤者。以生動活潑的文字、圖片或短片，發布本市重大政策與建設、自然與人文景觀、節慶與藝文活動等多元城市風貌，</w:t>
      </w:r>
      <w:proofErr w:type="gramStart"/>
      <w:r w:rsidR="002E65D1" w:rsidRPr="007D50C0">
        <w:rPr>
          <w:rFonts w:hAnsi="標楷體" w:cs="標楷體" w:hint="eastAsia"/>
          <w:color w:val="000000" w:themeColor="text1"/>
          <w:szCs w:val="28"/>
        </w:rPr>
        <w:t>以及停限水</w:t>
      </w:r>
      <w:proofErr w:type="gramEnd"/>
      <w:r w:rsidR="002E65D1" w:rsidRPr="007D50C0">
        <w:rPr>
          <w:rFonts w:hAnsi="標楷體" w:cs="標楷體" w:hint="eastAsia"/>
          <w:color w:val="000000" w:themeColor="text1"/>
          <w:szCs w:val="28"/>
        </w:rPr>
        <w:t>民生資訊、天災和其他災害應變處理及</w:t>
      </w:r>
      <w:proofErr w:type="gramStart"/>
      <w:r w:rsidR="002E65D1" w:rsidRPr="007D50C0">
        <w:rPr>
          <w:rFonts w:hAnsi="標楷體" w:cs="標楷體" w:hint="eastAsia"/>
          <w:color w:val="000000" w:themeColor="text1"/>
          <w:szCs w:val="28"/>
        </w:rPr>
        <w:t>停班課</w:t>
      </w:r>
      <w:proofErr w:type="gramEnd"/>
      <w:r w:rsidR="002E65D1" w:rsidRPr="007D50C0">
        <w:rPr>
          <w:rFonts w:hAnsi="標楷體" w:cs="標楷體" w:hint="eastAsia"/>
          <w:color w:val="000000" w:themeColor="text1"/>
          <w:szCs w:val="28"/>
        </w:rPr>
        <w:t>通知等在地訊息，嚴重特殊傳染性肺炎防疫</w:t>
      </w:r>
      <w:proofErr w:type="gramStart"/>
      <w:r w:rsidR="002E65D1" w:rsidRPr="007D50C0">
        <w:rPr>
          <w:rFonts w:hAnsi="標楷體" w:cs="標楷體" w:hint="eastAsia"/>
          <w:color w:val="000000" w:themeColor="text1"/>
          <w:szCs w:val="28"/>
        </w:rPr>
        <w:t>期間，</w:t>
      </w:r>
      <w:proofErr w:type="gramEnd"/>
      <w:r w:rsidR="002E65D1" w:rsidRPr="007D50C0">
        <w:rPr>
          <w:rFonts w:hAnsi="標楷體" w:cs="標楷體" w:hint="eastAsia"/>
          <w:color w:val="000000" w:themeColor="text1"/>
          <w:szCs w:val="28"/>
        </w:rPr>
        <w:t>配合中央及本府應變中心適時發布最新防疫措施及疫苗接種等資訊。另配合市府推行政策，不定期辦理網路行銷活動，藉此提升粉絲互動頻率。</w:t>
      </w:r>
    </w:p>
    <w:p w:rsidR="002E65D1" w:rsidRPr="007D50C0" w:rsidRDefault="00291611" w:rsidP="00D52F95">
      <w:pPr>
        <w:spacing w:line="320" w:lineRule="exact"/>
        <w:ind w:leftChars="759" w:left="2408" w:hangingChars="101" w:hanging="283"/>
        <w:jc w:val="both"/>
        <w:rPr>
          <w:rFonts w:hAnsi="標楷體" w:cs="標楷體"/>
          <w:color w:val="000000" w:themeColor="text1"/>
          <w:szCs w:val="28"/>
        </w:rPr>
      </w:pPr>
      <w:r w:rsidRPr="007D50C0">
        <w:rPr>
          <w:rFonts w:ascii="新細明體" w:eastAsia="新細明體" w:hAnsi="新細明體" w:cs="新細明體" w:hint="eastAsia"/>
          <w:bCs/>
          <w:color w:val="000000" w:themeColor="text1"/>
          <w:szCs w:val="28"/>
        </w:rPr>
        <w:t>②</w:t>
      </w:r>
      <w:r w:rsidR="002E65D1" w:rsidRPr="007D50C0">
        <w:rPr>
          <w:rFonts w:hAnsi="標楷體" w:cs="標楷體" w:hint="eastAsia"/>
          <w:color w:val="000000" w:themeColor="text1"/>
          <w:szCs w:val="28"/>
        </w:rPr>
        <w:t>自110年5月19日起，視疫情狀況於高雄市政府</w:t>
      </w:r>
      <w:r w:rsidR="00322C50" w:rsidRPr="007D50C0">
        <w:rPr>
          <w:rFonts w:hAnsi="標楷體" w:cs="標楷體" w:hint="eastAsia"/>
          <w:color w:val="000000" w:themeColor="text1"/>
          <w:szCs w:val="28"/>
        </w:rPr>
        <w:t>官方</w:t>
      </w:r>
      <w:r w:rsidR="002E65D1" w:rsidRPr="007D50C0">
        <w:rPr>
          <w:rFonts w:hAnsi="標楷體" w:cs="標楷體" w:hint="eastAsia"/>
          <w:color w:val="000000" w:themeColor="text1"/>
          <w:szCs w:val="28"/>
        </w:rPr>
        <w:t>臉書直播「高雄市政府防疫會議會後記者會」，111年1月至12月總計於臉書直播93場，會議由市長主持，會同衛生局人員及醫界、學界等專家學者，宣達高雄市防疫作為、疫苗施打情形、衛教資訊等。並</w:t>
      </w:r>
      <w:proofErr w:type="gramStart"/>
      <w:r w:rsidR="002E65D1" w:rsidRPr="007D50C0">
        <w:rPr>
          <w:rFonts w:hAnsi="標楷體" w:cs="標楷體" w:hint="eastAsia"/>
          <w:color w:val="000000" w:themeColor="text1"/>
          <w:szCs w:val="28"/>
        </w:rPr>
        <w:t>於臉書分享</w:t>
      </w:r>
      <w:proofErr w:type="gramEnd"/>
      <w:r w:rsidR="002E65D1" w:rsidRPr="007D50C0">
        <w:rPr>
          <w:rFonts w:hAnsi="標楷體" w:cs="標楷體" w:hint="eastAsia"/>
          <w:color w:val="000000" w:themeColor="text1"/>
          <w:szCs w:val="28"/>
        </w:rPr>
        <w:t>專家防疫小學堂精華影片，與市民分享防疫新知，及發布</w:t>
      </w:r>
      <w:proofErr w:type="gramStart"/>
      <w:r w:rsidR="002E65D1" w:rsidRPr="007D50C0">
        <w:rPr>
          <w:rFonts w:hAnsi="標楷體" w:cs="標楷體" w:hint="eastAsia"/>
          <w:color w:val="000000" w:themeColor="text1"/>
          <w:szCs w:val="28"/>
        </w:rPr>
        <w:t>疫</w:t>
      </w:r>
      <w:proofErr w:type="gramEnd"/>
      <w:r w:rsidR="002E65D1" w:rsidRPr="007D50C0">
        <w:rPr>
          <w:rFonts w:hAnsi="標楷體" w:cs="標楷體" w:hint="eastAsia"/>
          <w:color w:val="000000" w:themeColor="text1"/>
          <w:szCs w:val="28"/>
        </w:rPr>
        <w:t>情資訊及疫苗接種訊息，讓市民能立即獲得</w:t>
      </w:r>
      <w:proofErr w:type="gramStart"/>
      <w:r w:rsidR="002E65D1" w:rsidRPr="007D50C0">
        <w:rPr>
          <w:rFonts w:hAnsi="標楷體" w:cs="標楷體" w:hint="eastAsia"/>
          <w:color w:val="000000" w:themeColor="text1"/>
          <w:szCs w:val="28"/>
        </w:rPr>
        <w:t>疫</w:t>
      </w:r>
      <w:proofErr w:type="gramEnd"/>
      <w:r w:rsidR="002E65D1" w:rsidRPr="007D50C0">
        <w:rPr>
          <w:rFonts w:hAnsi="標楷體" w:cs="標楷體" w:hint="eastAsia"/>
          <w:color w:val="000000" w:themeColor="text1"/>
          <w:szCs w:val="28"/>
        </w:rPr>
        <w:t>情相關資訊。</w:t>
      </w:r>
    </w:p>
    <w:p w:rsidR="002E65D1" w:rsidRPr="007D50C0" w:rsidRDefault="00291611" w:rsidP="00D52F95">
      <w:pPr>
        <w:spacing w:line="320" w:lineRule="exact"/>
        <w:ind w:leftChars="759" w:left="2408" w:hangingChars="101" w:hanging="283"/>
        <w:jc w:val="both"/>
        <w:rPr>
          <w:rFonts w:hAnsi="標楷體" w:cs="標楷體"/>
          <w:color w:val="000000" w:themeColor="text1"/>
          <w:szCs w:val="28"/>
        </w:rPr>
      </w:pPr>
      <w:r w:rsidRPr="007D50C0">
        <w:rPr>
          <w:rFonts w:ascii="新細明體" w:eastAsia="新細明體" w:hAnsi="新細明體" w:cs="新細明體" w:hint="eastAsia"/>
          <w:bCs/>
          <w:color w:val="000000" w:themeColor="text1"/>
          <w:szCs w:val="28"/>
        </w:rPr>
        <w:t>③</w:t>
      </w:r>
      <w:r w:rsidR="002E65D1" w:rsidRPr="007D50C0">
        <w:rPr>
          <w:rFonts w:hAnsi="標楷體" w:cs="標楷體" w:hint="eastAsia"/>
          <w:color w:val="000000" w:themeColor="text1"/>
          <w:szCs w:val="28"/>
        </w:rPr>
        <w:t>「台灣設計設計台灣」結合</w:t>
      </w:r>
      <w:bookmarkStart w:id="3" w:name="_Hlk123830140"/>
      <w:r w:rsidR="002E65D1" w:rsidRPr="007D50C0">
        <w:rPr>
          <w:rFonts w:hAnsi="標楷體" w:cs="標楷體" w:hint="eastAsia"/>
          <w:color w:val="000000" w:themeColor="text1"/>
          <w:szCs w:val="28"/>
        </w:rPr>
        <w:t>「2022臺灣文博會」及「2022</w:t>
      </w:r>
      <w:r w:rsidR="002E65D1" w:rsidRPr="007D50C0">
        <w:rPr>
          <w:rFonts w:hAnsi="標楷體" w:cs="標楷體" w:hint="eastAsia"/>
          <w:color w:val="000000" w:themeColor="text1"/>
          <w:szCs w:val="28"/>
        </w:rPr>
        <w:lastRenderedPageBreak/>
        <w:t>台灣設計展」</w:t>
      </w:r>
      <w:bookmarkEnd w:id="3"/>
      <w:r w:rsidR="002E65D1" w:rsidRPr="007D50C0">
        <w:rPr>
          <w:rFonts w:hAnsi="標楷體" w:cs="標楷體" w:hint="eastAsia"/>
          <w:color w:val="000000" w:themeColor="text1"/>
          <w:szCs w:val="28"/>
        </w:rPr>
        <w:t>兩大國家級盛事，百位設計師齊聚高雄，主展場「設計中島」不僅是史上最大萬坪展區，展會期間更創下六百萬登島人次。</w:t>
      </w:r>
      <w:proofErr w:type="gramStart"/>
      <w:r w:rsidR="002E65D1" w:rsidRPr="007D50C0">
        <w:rPr>
          <w:rFonts w:hAnsi="標楷體" w:cs="標楷體" w:hint="eastAsia"/>
          <w:color w:val="000000" w:themeColor="text1"/>
          <w:szCs w:val="28"/>
        </w:rPr>
        <w:t>臉書於</w:t>
      </w:r>
      <w:proofErr w:type="gramEnd"/>
      <w:r w:rsidR="002E65D1" w:rsidRPr="007D50C0">
        <w:rPr>
          <w:rFonts w:hAnsi="標楷體" w:cs="標楷體" w:hint="eastAsia"/>
          <w:color w:val="000000" w:themeColor="text1"/>
          <w:szCs w:val="28"/>
        </w:rPr>
        <w:t>活動期間推播相關影音、照片、特色展覽及周邊活動，吸引民眾參與活動，創造觀光旅遊熱潮，推播內容包括：《設計擎天光之展演》、《台灣設計·向光飛行》穿越機影片、《聊療號輕軌列車》集合6</w:t>
      </w:r>
      <w:proofErr w:type="gramStart"/>
      <w:r w:rsidR="002E65D1" w:rsidRPr="007D50C0">
        <w:rPr>
          <w:rFonts w:hAnsi="標楷體" w:cs="標楷體" w:hint="eastAsia"/>
          <w:color w:val="000000" w:themeColor="text1"/>
          <w:szCs w:val="28"/>
        </w:rPr>
        <w:t>大貼圖</w:t>
      </w:r>
      <w:proofErr w:type="gramEnd"/>
      <w:r w:rsidR="002E65D1" w:rsidRPr="007D50C0">
        <w:rPr>
          <w:rFonts w:hAnsi="標楷體" w:cs="標楷體" w:hint="eastAsia"/>
          <w:color w:val="000000" w:themeColor="text1"/>
          <w:szCs w:val="28"/>
        </w:rPr>
        <w:t>明星、</w:t>
      </w:r>
      <w:proofErr w:type="spellStart"/>
      <w:r w:rsidR="002E65D1" w:rsidRPr="007D50C0">
        <w:rPr>
          <w:rFonts w:hAnsi="標楷體" w:cs="標楷體" w:hint="eastAsia"/>
          <w:color w:val="000000" w:themeColor="text1"/>
          <w:szCs w:val="28"/>
        </w:rPr>
        <w:t>YouTuber</w:t>
      </w:r>
      <w:proofErr w:type="spellEnd"/>
      <w:r w:rsidR="002E65D1" w:rsidRPr="007D50C0">
        <w:rPr>
          <w:rFonts w:hAnsi="標楷體" w:cs="標楷體" w:hint="eastAsia"/>
          <w:color w:val="000000" w:themeColor="text1"/>
          <w:szCs w:val="28"/>
        </w:rPr>
        <w:t>開箱設計中島影片等，並上架精彩展場、作品、活動影音等宣傳高雄城市之美，LINE Beacon智慧導</w:t>
      </w:r>
      <w:proofErr w:type="gramStart"/>
      <w:r w:rsidR="002E65D1" w:rsidRPr="007D50C0">
        <w:rPr>
          <w:rFonts w:hAnsi="標楷體" w:cs="標楷體" w:hint="eastAsia"/>
          <w:color w:val="000000" w:themeColor="text1"/>
          <w:szCs w:val="28"/>
        </w:rPr>
        <w:t>覽</w:t>
      </w:r>
      <w:proofErr w:type="gramEnd"/>
      <w:r w:rsidR="002E65D1" w:rsidRPr="007D50C0">
        <w:rPr>
          <w:rFonts w:hAnsi="標楷體" w:cs="標楷體" w:hint="eastAsia"/>
          <w:color w:val="000000" w:themeColor="text1"/>
          <w:szCs w:val="28"/>
        </w:rPr>
        <w:t>、交通訊息、活動預約等資訊，形成口碑效應，強力行銷高雄城市品牌。</w:t>
      </w:r>
    </w:p>
    <w:p w:rsidR="00C75B06" w:rsidRPr="007D50C0" w:rsidRDefault="00291611" w:rsidP="00D52F95">
      <w:pPr>
        <w:spacing w:line="320" w:lineRule="exact"/>
        <w:ind w:leftChars="759" w:left="2408" w:hangingChars="101" w:hanging="283"/>
        <w:jc w:val="both"/>
        <w:rPr>
          <w:rFonts w:hAnsi="標楷體" w:cs="標楷體"/>
          <w:color w:val="000000" w:themeColor="text1"/>
          <w:szCs w:val="28"/>
        </w:rPr>
      </w:pPr>
      <w:r w:rsidRPr="007D50C0">
        <w:rPr>
          <w:rFonts w:hAnsi="標楷體" w:cs="新細明體"/>
          <w:bCs/>
          <w:color w:val="000000" w:themeColor="text1"/>
          <w:szCs w:val="28"/>
        </w:rPr>
        <w:fldChar w:fldCharType="begin"/>
      </w:r>
      <w:r w:rsidRPr="007D50C0">
        <w:rPr>
          <w:rFonts w:hAnsi="標楷體" w:cs="新細明體"/>
          <w:bCs/>
          <w:color w:val="000000" w:themeColor="text1"/>
          <w:szCs w:val="28"/>
        </w:rPr>
        <w:instrText xml:space="preserve"> </w:instrText>
      </w:r>
      <w:r w:rsidRPr="007D50C0">
        <w:rPr>
          <w:rFonts w:hAnsi="標楷體" w:cs="新細明體" w:hint="eastAsia"/>
          <w:bCs/>
          <w:color w:val="000000" w:themeColor="text1"/>
          <w:szCs w:val="28"/>
        </w:rPr>
        <w:instrText>eq \o\ac(○,4)</w:instrText>
      </w:r>
      <w:r w:rsidRPr="007D50C0">
        <w:rPr>
          <w:rFonts w:hAnsi="標楷體" w:cs="新細明體"/>
          <w:bCs/>
          <w:color w:val="000000" w:themeColor="text1"/>
          <w:szCs w:val="28"/>
        </w:rPr>
        <w:fldChar w:fldCharType="end"/>
      </w:r>
      <w:r w:rsidR="002E65D1" w:rsidRPr="007D50C0">
        <w:rPr>
          <w:rFonts w:hAnsi="標楷體" w:cs="標楷體" w:hint="eastAsia"/>
          <w:color w:val="000000" w:themeColor="text1"/>
          <w:szCs w:val="28"/>
        </w:rPr>
        <w:t>「2023高雄跨年」主打全台唯一跨年跨兩次、跨滿24小時、</w:t>
      </w:r>
      <w:proofErr w:type="gramStart"/>
      <w:r w:rsidR="002E65D1" w:rsidRPr="007D50C0">
        <w:rPr>
          <w:rFonts w:hAnsi="標楷體" w:cs="標楷體" w:hint="eastAsia"/>
          <w:color w:val="000000" w:themeColor="text1"/>
          <w:szCs w:val="28"/>
        </w:rPr>
        <w:t>花火看兩次</w:t>
      </w:r>
      <w:proofErr w:type="gramEnd"/>
      <w:r w:rsidR="002E65D1" w:rsidRPr="007D50C0">
        <w:rPr>
          <w:rFonts w:hAnsi="標楷體" w:cs="標楷體" w:hint="eastAsia"/>
          <w:color w:val="000000" w:themeColor="text1"/>
          <w:szCs w:val="28"/>
        </w:rPr>
        <w:t>，12月31日「</w:t>
      </w:r>
      <w:proofErr w:type="gramStart"/>
      <w:r w:rsidR="002E65D1" w:rsidRPr="007D50C0">
        <w:rPr>
          <w:rFonts w:hAnsi="標楷體" w:cs="標楷體" w:hint="eastAsia"/>
          <w:color w:val="000000" w:themeColor="text1"/>
          <w:szCs w:val="28"/>
        </w:rPr>
        <w:t>亞灣未來</w:t>
      </w:r>
      <w:proofErr w:type="gramEnd"/>
      <w:r w:rsidR="002E65D1" w:rsidRPr="007D50C0">
        <w:rPr>
          <w:rFonts w:hAnsi="標楷體" w:cs="標楷體" w:hint="eastAsia"/>
          <w:color w:val="000000" w:themeColor="text1"/>
          <w:szCs w:val="28"/>
        </w:rPr>
        <w:t>市演唱會」重磅重返夢時代，1月1日「高流幸福式演唱會」於高雄流行音樂中心海風廣場登場，兩場跨年演場會，網羅高達24組橫掃「五金」超豪華卡司陣容，「</w:t>
      </w:r>
      <w:proofErr w:type="gramStart"/>
      <w:r w:rsidR="002E65D1" w:rsidRPr="007D50C0">
        <w:rPr>
          <w:rFonts w:hAnsi="標楷體" w:cs="標楷體" w:hint="eastAsia"/>
          <w:color w:val="000000" w:themeColor="text1"/>
          <w:szCs w:val="28"/>
        </w:rPr>
        <w:t>亞灣未來</w:t>
      </w:r>
      <w:proofErr w:type="gramEnd"/>
      <w:r w:rsidR="002E65D1" w:rsidRPr="007D50C0">
        <w:rPr>
          <w:rFonts w:hAnsi="標楷體" w:cs="標楷體" w:hint="eastAsia"/>
          <w:color w:val="000000" w:themeColor="text1"/>
          <w:szCs w:val="28"/>
        </w:rPr>
        <w:t>市演唱會」</w:t>
      </w:r>
      <w:proofErr w:type="gramStart"/>
      <w:r w:rsidR="002E65D1" w:rsidRPr="007D50C0">
        <w:rPr>
          <w:rFonts w:hAnsi="標楷體" w:cs="標楷體" w:hint="eastAsia"/>
          <w:color w:val="000000" w:themeColor="text1"/>
          <w:szCs w:val="28"/>
        </w:rPr>
        <w:t>更祭出</w:t>
      </w:r>
      <w:proofErr w:type="gramEnd"/>
      <w:r w:rsidR="002E65D1" w:rsidRPr="007D50C0">
        <w:rPr>
          <w:rFonts w:hAnsi="標楷體" w:cs="標楷體" w:hint="eastAsia"/>
          <w:color w:val="000000" w:themeColor="text1"/>
          <w:szCs w:val="28"/>
        </w:rPr>
        <w:t>跨年史上第一座雙面舞台，通透設計巧思及震撼視覺效果，引發各界關注。</w:t>
      </w:r>
      <w:proofErr w:type="gramStart"/>
      <w:r w:rsidR="002E65D1" w:rsidRPr="007D50C0">
        <w:rPr>
          <w:rFonts w:hAnsi="標楷體" w:cs="標楷體" w:hint="eastAsia"/>
          <w:color w:val="000000" w:themeColor="text1"/>
          <w:szCs w:val="28"/>
        </w:rPr>
        <w:t>透過臉書平台</w:t>
      </w:r>
      <w:proofErr w:type="gramEnd"/>
      <w:r w:rsidR="002E65D1" w:rsidRPr="007D50C0">
        <w:rPr>
          <w:rFonts w:hAnsi="標楷體" w:cs="標楷體" w:hint="eastAsia"/>
          <w:color w:val="000000" w:themeColor="text1"/>
          <w:szCs w:val="28"/>
        </w:rPr>
        <w:t>，逐步揭曉演出卡司、花火施放及觀賞點資訊、開箱雙面舞台影片等，吸引網友目光，於</w:t>
      </w:r>
      <w:proofErr w:type="gramStart"/>
      <w:r w:rsidR="002E65D1" w:rsidRPr="007D50C0">
        <w:rPr>
          <w:rFonts w:hAnsi="標楷體" w:cs="標楷體" w:hint="eastAsia"/>
          <w:color w:val="000000" w:themeColor="text1"/>
          <w:szCs w:val="28"/>
        </w:rPr>
        <w:t>跨年夜及元旦於臉書進行</w:t>
      </w:r>
      <w:proofErr w:type="gramEnd"/>
      <w:r w:rsidR="002E65D1" w:rsidRPr="007D50C0">
        <w:rPr>
          <w:rFonts w:hAnsi="標楷體" w:cs="標楷體" w:hint="eastAsia"/>
          <w:color w:val="000000" w:themeColor="text1"/>
          <w:szCs w:val="28"/>
        </w:rPr>
        <w:t>節目全程直播，讓民眾</w:t>
      </w:r>
      <w:proofErr w:type="gramStart"/>
      <w:r w:rsidR="002E65D1" w:rsidRPr="007D50C0">
        <w:rPr>
          <w:rFonts w:hAnsi="標楷體" w:cs="標楷體" w:hint="eastAsia"/>
          <w:color w:val="000000" w:themeColor="text1"/>
          <w:szCs w:val="28"/>
        </w:rPr>
        <w:t>一</w:t>
      </w:r>
      <w:proofErr w:type="gramEnd"/>
      <w:r w:rsidR="002E65D1" w:rsidRPr="007D50C0">
        <w:rPr>
          <w:rFonts w:hAnsi="標楷體" w:cs="標楷體" w:hint="eastAsia"/>
          <w:color w:val="000000" w:themeColor="text1"/>
          <w:szCs w:val="28"/>
        </w:rPr>
        <w:t>機在手，就</w:t>
      </w:r>
      <w:proofErr w:type="gramStart"/>
      <w:r w:rsidR="002E65D1" w:rsidRPr="007D50C0">
        <w:rPr>
          <w:rFonts w:hAnsi="標楷體" w:cs="標楷體" w:hint="eastAsia"/>
          <w:color w:val="000000" w:themeColor="text1"/>
          <w:szCs w:val="28"/>
        </w:rPr>
        <w:t>能線上收看</w:t>
      </w:r>
      <w:proofErr w:type="gramEnd"/>
      <w:r w:rsidR="002E65D1" w:rsidRPr="007D50C0">
        <w:rPr>
          <w:rFonts w:hAnsi="標楷體" w:cs="標楷體" w:hint="eastAsia"/>
          <w:color w:val="000000" w:themeColor="text1"/>
          <w:szCs w:val="28"/>
        </w:rPr>
        <w:t>精彩節目及</w:t>
      </w:r>
      <w:proofErr w:type="gramStart"/>
      <w:r w:rsidR="002E65D1" w:rsidRPr="007D50C0">
        <w:rPr>
          <w:rFonts w:hAnsi="標楷體" w:cs="標楷體" w:hint="eastAsia"/>
          <w:color w:val="000000" w:themeColor="text1"/>
          <w:szCs w:val="28"/>
        </w:rPr>
        <w:t>璀璨花</w:t>
      </w:r>
      <w:proofErr w:type="gramEnd"/>
      <w:r w:rsidR="002E65D1" w:rsidRPr="007D50C0">
        <w:rPr>
          <w:rFonts w:hAnsi="標楷體" w:cs="標楷體" w:hint="eastAsia"/>
          <w:color w:val="000000" w:themeColor="text1"/>
          <w:szCs w:val="28"/>
        </w:rPr>
        <w:t>火。</w:t>
      </w:r>
    </w:p>
    <w:p w:rsidR="00C75B06" w:rsidRPr="007D50C0" w:rsidRDefault="00C75B06" w:rsidP="00D52F95">
      <w:pPr>
        <w:widowControl/>
        <w:numPr>
          <w:ilvl w:val="0"/>
          <w:numId w:val="44"/>
        </w:numPr>
        <w:suppressAutoHyphens/>
        <w:overflowPunct w:val="0"/>
        <w:autoSpaceDN w:val="0"/>
        <w:snapToGrid w:val="0"/>
        <w:spacing w:line="320" w:lineRule="exact"/>
        <w:ind w:left="2098"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高雄市政府YouTube</w:t>
      </w:r>
    </w:p>
    <w:p w:rsidR="00C75B06" w:rsidRPr="007D50C0" w:rsidRDefault="00291611" w:rsidP="00D52F95">
      <w:pPr>
        <w:spacing w:line="320" w:lineRule="exact"/>
        <w:ind w:leftChars="759" w:left="2408" w:hangingChars="101" w:hanging="283"/>
        <w:jc w:val="both"/>
        <w:rPr>
          <w:rFonts w:hAnsi="標楷體" w:cs="新細明體"/>
          <w:bCs/>
          <w:color w:val="000000" w:themeColor="text1"/>
          <w:szCs w:val="28"/>
        </w:rPr>
      </w:pPr>
      <w:r w:rsidRPr="007D50C0">
        <w:rPr>
          <w:rFonts w:ascii="新細明體" w:eastAsia="新細明體" w:hAnsi="新細明體" w:cs="新細明體" w:hint="eastAsia"/>
          <w:bCs/>
          <w:color w:val="000000" w:themeColor="text1"/>
          <w:szCs w:val="28"/>
        </w:rPr>
        <w:t>①</w:t>
      </w:r>
      <w:r w:rsidR="00B741E6" w:rsidRPr="007D50C0">
        <w:rPr>
          <w:rFonts w:hAnsi="標楷體" w:cs="新細明體" w:hint="eastAsia"/>
          <w:bCs/>
          <w:color w:val="000000" w:themeColor="text1"/>
          <w:szCs w:val="28"/>
        </w:rPr>
        <w:t>111年7月至12月上傳「高雄進行式」共27則專題。內容包含最新市政建設、</w:t>
      </w:r>
      <w:proofErr w:type="gramStart"/>
      <w:r w:rsidR="00B741E6" w:rsidRPr="007D50C0">
        <w:rPr>
          <w:rFonts w:hAnsi="標楷體" w:cs="新細明體" w:hint="eastAsia"/>
          <w:bCs/>
          <w:color w:val="000000" w:themeColor="text1"/>
          <w:szCs w:val="28"/>
        </w:rPr>
        <w:t>文創產業</w:t>
      </w:r>
      <w:proofErr w:type="gramEnd"/>
      <w:r w:rsidR="00B741E6" w:rsidRPr="007D50C0">
        <w:rPr>
          <w:rFonts w:hAnsi="標楷體" w:cs="新細明體" w:hint="eastAsia"/>
          <w:bCs/>
          <w:color w:val="000000" w:themeColor="text1"/>
          <w:szCs w:val="28"/>
        </w:rPr>
        <w:t>、觀光資源、社會福利等專題報導，</w:t>
      </w:r>
      <w:proofErr w:type="gramStart"/>
      <w:r w:rsidR="00B741E6" w:rsidRPr="007D50C0">
        <w:rPr>
          <w:rFonts w:hAnsi="標楷體" w:cs="新細明體" w:hint="eastAsia"/>
          <w:bCs/>
          <w:color w:val="000000" w:themeColor="text1"/>
          <w:szCs w:val="28"/>
        </w:rPr>
        <w:t>希藉由</w:t>
      </w:r>
      <w:proofErr w:type="gramEnd"/>
      <w:r w:rsidR="00B741E6" w:rsidRPr="007D50C0">
        <w:rPr>
          <w:rFonts w:hAnsi="標楷體" w:cs="新細明體" w:hint="eastAsia"/>
          <w:bCs/>
          <w:color w:val="000000" w:themeColor="text1"/>
          <w:szCs w:val="28"/>
        </w:rPr>
        <w:t>YouTube網路平台快速流通，即時傳遞高雄新知給各地朋友們。</w:t>
      </w:r>
    </w:p>
    <w:p w:rsidR="00C75B06" w:rsidRPr="007D50C0" w:rsidRDefault="00291611" w:rsidP="00D52F95">
      <w:pPr>
        <w:spacing w:line="320" w:lineRule="exact"/>
        <w:ind w:leftChars="759" w:left="2408" w:hangingChars="101" w:hanging="283"/>
        <w:jc w:val="both"/>
        <w:rPr>
          <w:rFonts w:hAnsi="標楷體" w:cs="新細明體"/>
          <w:bCs/>
          <w:color w:val="000000" w:themeColor="text1"/>
          <w:szCs w:val="28"/>
        </w:rPr>
      </w:pPr>
      <w:r w:rsidRPr="007D50C0">
        <w:rPr>
          <w:rFonts w:ascii="新細明體" w:eastAsia="新細明體" w:hAnsi="新細明體" w:cs="新細明體" w:hint="eastAsia"/>
          <w:bCs/>
          <w:color w:val="000000" w:themeColor="text1"/>
          <w:szCs w:val="28"/>
        </w:rPr>
        <w:t>②</w:t>
      </w:r>
      <w:r w:rsidR="00C75B06" w:rsidRPr="007D50C0">
        <w:rPr>
          <w:rFonts w:hAnsi="標楷體" w:cs="新細明體" w:hint="eastAsia"/>
          <w:bCs/>
          <w:color w:val="000000" w:themeColor="text1"/>
          <w:szCs w:val="28"/>
        </w:rPr>
        <w:t>111年</w:t>
      </w:r>
      <w:r w:rsidR="00900139" w:rsidRPr="007D50C0">
        <w:rPr>
          <w:rFonts w:hAnsi="標楷體" w:cs="新細明體" w:hint="eastAsia"/>
          <w:bCs/>
          <w:color w:val="000000" w:themeColor="text1"/>
          <w:szCs w:val="28"/>
        </w:rPr>
        <w:t>7</w:t>
      </w:r>
      <w:r w:rsidR="00C75B06" w:rsidRPr="007D50C0">
        <w:rPr>
          <w:rFonts w:hAnsi="標楷體" w:cs="新細明體" w:hint="eastAsia"/>
          <w:bCs/>
          <w:color w:val="000000" w:themeColor="text1"/>
          <w:szCs w:val="28"/>
        </w:rPr>
        <w:t>月</w:t>
      </w:r>
      <w:r w:rsidR="00900139" w:rsidRPr="007D50C0">
        <w:rPr>
          <w:rFonts w:hAnsi="標楷體" w:cs="新細明體" w:hint="eastAsia"/>
          <w:bCs/>
          <w:color w:val="000000" w:themeColor="text1"/>
          <w:szCs w:val="28"/>
        </w:rPr>
        <w:t>1日</w:t>
      </w:r>
      <w:r w:rsidR="00C75B06" w:rsidRPr="007D50C0">
        <w:rPr>
          <w:rFonts w:hAnsi="標楷體" w:cs="新細明體" w:hint="eastAsia"/>
          <w:bCs/>
          <w:color w:val="000000" w:themeColor="text1"/>
          <w:szCs w:val="28"/>
        </w:rPr>
        <w:t>至</w:t>
      </w:r>
      <w:r w:rsidR="00900139" w:rsidRPr="007D50C0">
        <w:rPr>
          <w:rFonts w:hAnsi="標楷體" w:cs="新細明體" w:hint="eastAsia"/>
          <w:bCs/>
          <w:color w:val="000000" w:themeColor="text1"/>
          <w:szCs w:val="28"/>
        </w:rPr>
        <w:t>8</w:t>
      </w:r>
      <w:r w:rsidR="00C75B06" w:rsidRPr="007D50C0">
        <w:rPr>
          <w:rFonts w:hAnsi="標楷體" w:cs="新細明體" w:hint="eastAsia"/>
          <w:bCs/>
          <w:color w:val="000000" w:themeColor="text1"/>
          <w:szCs w:val="28"/>
        </w:rPr>
        <w:t>月</w:t>
      </w:r>
      <w:r w:rsidR="00900139" w:rsidRPr="007D50C0">
        <w:rPr>
          <w:rFonts w:hAnsi="標楷體" w:cs="新細明體" w:hint="eastAsia"/>
          <w:bCs/>
          <w:color w:val="000000" w:themeColor="text1"/>
          <w:szCs w:val="28"/>
        </w:rPr>
        <w:t>23日</w:t>
      </w:r>
      <w:r w:rsidR="00C75B06" w:rsidRPr="007D50C0">
        <w:rPr>
          <w:rFonts w:hAnsi="標楷體" w:cs="新細明體" w:hint="eastAsia"/>
          <w:bCs/>
          <w:color w:val="000000" w:themeColor="text1"/>
          <w:szCs w:val="28"/>
        </w:rPr>
        <w:t>YouTube線上直播高雄市防疫記者會共</w:t>
      </w:r>
      <w:r w:rsidR="00900139" w:rsidRPr="007D50C0">
        <w:rPr>
          <w:rFonts w:hAnsi="標楷體" w:cs="新細明體" w:hint="eastAsia"/>
          <w:bCs/>
          <w:color w:val="000000" w:themeColor="text1"/>
          <w:szCs w:val="28"/>
        </w:rPr>
        <w:t>7</w:t>
      </w:r>
      <w:r w:rsidR="00C75B06" w:rsidRPr="007D50C0">
        <w:rPr>
          <w:rFonts w:hAnsi="標楷體" w:cs="新細明體" w:hint="eastAsia"/>
          <w:bCs/>
          <w:color w:val="000000" w:themeColor="text1"/>
          <w:szCs w:val="28"/>
        </w:rPr>
        <w:t>場。</w:t>
      </w:r>
    </w:p>
    <w:p w:rsidR="004B3230" w:rsidRPr="007D50C0" w:rsidRDefault="00291611" w:rsidP="00D52F95">
      <w:pPr>
        <w:spacing w:line="320" w:lineRule="exact"/>
        <w:ind w:leftChars="759" w:left="2408" w:hangingChars="101" w:hanging="283"/>
        <w:jc w:val="both"/>
        <w:rPr>
          <w:rFonts w:hAnsi="標楷體" w:cs="新細明體"/>
          <w:bCs/>
          <w:color w:val="000000" w:themeColor="text1"/>
          <w:szCs w:val="28"/>
        </w:rPr>
      </w:pPr>
      <w:r w:rsidRPr="007D50C0">
        <w:rPr>
          <w:rFonts w:ascii="新細明體" w:eastAsia="新細明體" w:hAnsi="新細明體" w:cs="新細明體" w:hint="eastAsia"/>
          <w:bCs/>
          <w:color w:val="000000" w:themeColor="text1"/>
          <w:szCs w:val="28"/>
        </w:rPr>
        <w:t>③</w:t>
      </w:r>
      <w:r w:rsidR="00C75B06" w:rsidRPr="007D50C0">
        <w:rPr>
          <w:rFonts w:hAnsi="標楷體" w:cs="新細明體" w:hint="eastAsia"/>
          <w:bCs/>
          <w:color w:val="000000" w:themeColor="text1"/>
          <w:szCs w:val="28"/>
        </w:rPr>
        <w:t>111年</w:t>
      </w:r>
      <w:r w:rsidR="00900139" w:rsidRPr="007D50C0">
        <w:rPr>
          <w:rFonts w:hAnsi="標楷體" w:cs="新細明體" w:hint="eastAsia"/>
          <w:bCs/>
          <w:color w:val="000000" w:themeColor="text1"/>
          <w:szCs w:val="28"/>
        </w:rPr>
        <w:t>7</w:t>
      </w:r>
      <w:r w:rsidR="00C75B06" w:rsidRPr="007D50C0">
        <w:rPr>
          <w:rFonts w:hAnsi="標楷體" w:cs="新細明體" w:hint="eastAsia"/>
          <w:bCs/>
          <w:color w:val="000000" w:themeColor="text1"/>
          <w:szCs w:val="28"/>
        </w:rPr>
        <w:t>月至</w:t>
      </w:r>
      <w:r w:rsidR="00900139" w:rsidRPr="007D50C0">
        <w:rPr>
          <w:rFonts w:hAnsi="標楷體" w:cs="新細明體" w:hint="eastAsia"/>
          <w:bCs/>
          <w:color w:val="000000" w:themeColor="text1"/>
          <w:szCs w:val="28"/>
        </w:rPr>
        <w:t>12</w:t>
      </w:r>
      <w:r w:rsidR="00C75B06" w:rsidRPr="007D50C0">
        <w:rPr>
          <w:rFonts w:hAnsi="標楷體" w:cs="新細明體" w:hint="eastAsia"/>
          <w:bCs/>
          <w:color w:val="000000" w:themeColor="text1"/>
          <w:szCs w:val="28"/>
        </w:rPr>
        <w:t>月受理各局處申請活動宣導影片</w:t>
      </w:r>
      <w:r w:rsidR="003564DE" w:rsidRPr="007D50C0">
        <w:rPr>
          <w:rFonts w:hAnsi="標楷體" w:cs="新細明體" w:hint="eastAsia"/>
          <w:bCs/>
          <w:color w:val="000000" w:themeColor="text1"/>
          <w:szCs w:val="28"/>
        </w:rPr>
        <w:t>（</w:t>
      </w:r>
      <w:r w:rsidR="00C75B06" w:rsidRPr="007D50C0">
        <w:rPr>
          <w:rFonts w:hAnsi="標楷體" w:cs="新細明體" w:hint="eastAsia"/>
          <w:bCs/>
          <w:color w:val="000000" w:themeColor="text1"/>
          <w:szCs w:val="28"/>
        </w:rPr>
        <w:t>含市政行程影音</w:t>
      </w:r>
      <w:r w:rsidR="003564DE" w:rsidRPr="007D50C0">
        <w:rPr>
          <w:rFonts w:hAnsi="標楷體" w:cs="新細明體" w:hint="eastAsia"/>
          <w:bCs/>
          <w:color w:val="000000" w:themeColor="text1"/>
          <w:szCs w:val="28"/>
        </w:rPr>
        <w:t>）</w:t>
      </w:r>
      <w:r w:rsidR="00C75B06" w:rsidRPr="007D50C0">
        <w:rPr>
          <w:rFonts w:hAnsi="標楷體" w:cs="新細明體" w:hint="eastAsia"/>
          <w:bCs/>
          <w:color w:val="000000" w:themeColor="text1"/>
          <w:szCs w:val="28"/>
        </w:rPr>
        <w:t>上傳至YouTube共</w:t>
      </w:r>
      <w:r w:rsidR="00AA2995" w:rsidRPr="007D50C0">
        <w:rPr>
          <w:rFonts w:hAnsi="標楷體" w:cs="新細明體" w:hint="eastAsia"/>
          <w:bCs/>
          <w:color w:val="000000" w:themeColor="text1"/>
          <w:szCs w:val="28"/>
        </w:rPr>
        <w:t>350</w:t>
      </w:r>
      <w:r w:rsidR="00C75B06" w:rsidRPr="007D50C0">
        <w:rPr>
          <w:rFonts w:hAnsi="標楷體" w:cs="新細明體" w:hint="eastAsia"/>
          <w:bCs/>
          <w:color w:val="000000" w:themeColor="text1"/>
          <w:szCs w:val="28"/>
        </w:rPr>
        <w:t>則。</w:t>
      </w:r>
      <w:bookmarkEnd w:id="1"/>
    </w:p>
    <w:p w:rsidR="00D52F95" w:rsidRPr="007D50C0" w:rsidRDefault="00D52F95" w:rsidP="00D52F95">
      <w:pPr>
        <w:spacing w:line="320" w:lineRule="exact"/>
        <w:ind w:leftChars="759" w:left="2408" w:hangingChars="101" w:hanging="283"/>
        <w:jc w:val="both"/>
        <w:rPr>
          <w:rFonts w:hAnsi="標楷體" w:cs="新細明體"/>
          <w:bCs/>
          <w:color w:val="000000" w:themeColor="text1"/>
          <w:szCs w:val="28"/>
        </w:rPr>
      </w:pPr>
    </w:p>
    <w:p w:rsidR="002E65D1" w:rsidRPr="007D50C0" w:rsidRDefault="002E65D1" w:rsidP="003564DE">
      <w:pPr>
        <w:pStyle w:val="a6"/>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7D50C0">
        <w:rPr>
          <w:rFonts w:ascii="微軟正黑體" w:eastAsia="微軟正黑體" w:hAnsi="微軟正黑體" w:cs="?????(P)" w:hint="eastAsia"/>
          <w:b/>
          <w:bCs/>
          <w:color w:val="000000" w:themeColor="text1"/>
          <w:sz w:val="30"/>
          <w:szCs w:val="30"/>
          <w:lang w:val="en-US" w:eastAsia="zh-TW"/>
        </w:rPr>
        <w:t>三、新聞發布及媒體服務</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一</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新聞發布</w:t>
      </w:r>
    </w:p>
    <w:p w:rsidR="002E65D1" w:rsidRPr="007D50C0" w:rsidRDefault="002E65D1" w:rsidP="00D52F95">
      <w:pPr>
        <w:widowControl/>
        <w:suppressAutoHyphens/>
        <w:overflowPunct w:val="0"/>
        <w:autoSpaceDE w:val="0"/>
        <w:autoSpaceDN w:val="0"/>
        <w:snapToGrid w:val="0"/>
        <w:spacing w:line="320" w:lineRule="exact"/>
        <w:ind w:left="136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配合本府重要市政行程及重要建設、政策、活動發布市政新聞，並上傳市府全球資訊網供民眾閱覽，111年7月至12月共計發布749則。另於議會定期大會</w:t>
      </w:r>
      <w:proofErr w:type="gramStart"/>
      <w:r w:rsidRPr="007D50C0">
        <w:rPr>
          <w:rFonts w:hAnsi="標楷體" w:hint="eastAsia"/>
          <w:bCs/>
          <w:color w:val="000000" w:themeColor="text1"/>
          <w:kern w:val="0"/>
          <w:szCs w:val="28"/>
        </w:rPr>
        <w:t>期間</w:t>
      </w:r>
      <w:r w:rsidR="003564DE" w:rsidRPr="007D50C0">
        <w:rPr>
          <w:rFonts w:hAnsi="標楷體" w:hint="eastAsia"/>
          <w:bCs/>
          <w:color w:val="000000" w:themeColor="text1"/>
          <w:kern w:val="0"/>
          <w:szCs w:val="28"/>
        </w:rPr>
        <w:t>（</w:t>
      </w:r>
      <w:proofErr w:type="gramEnd"/>
      <w:r w:rsidRPr="007D50C0">
        <w:rPr>
          <w:rFonts w:hAnsi="標楷體" w:hint="eastAsia"/>
          <w:bCs/>
          <w:color w:val="000000" w:themeColor="text1"/>
          <w:kern w:val="0"/>
          <w:szCs w:val="28"/>
        </w:rPr>
        <w:t>111年8月5日至10月12日</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，成立議會採訪小組發布新聞稿共16則，使民眾瞭解議會重大決議與質詢焦點。</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二</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記者會轉播供訊服務</w:t>
      </w:r>
    </w:p>
    <w:p w:rsidR="002E65D1" w:rsidRPr="007D50C0" w:rsidRDefault="002E65D1" w:rsidP="00D52F95">
      <w:pPr>
        <w:widowControl/>
        <w:suppressAutoHyphens/>
        <w:overflowPunct w:val="0"/>
        <w:autoSpaceDE w:val="0"/>
        <w:autoSpaceDN w:val="0"/>
        <w:snapToGrid w:val="0"/>
        <w:spacing w:line="320" w:lineRule="exact"/>
        <w:ind w:left="136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辦理高雄市第四屆市長、副市長及首長宣誓就職典禮，透過轉播供訊給各家媒體使用，並進行高雄市</w:t>
      </w:r>
      <w:proofErr w:type="gramStart"/>
      <w:r w:rsidRPr="007D50C0">
        <w:rPr>
          <w:rFonts w:hAnsi="標楷體" w:hint="eastAsia"/>
          <w:bCs/>
          <w:color w:val="000000" w:themeColor="text1"/>
          <w:kern w:val="0"/>
          <w:szCs w:val="28"/>
        </w:rPr>
        <w:t>政府臉書</w:t>
      </w:r>
      <w:proofErr w:type="gramEnd"/>
      <w:r w:rsidRPr="007D50C0">
        <w:rPr>
          <w:rFonts w:hAnsi="標楷體" w:hint="eastAsia"/>
          <w:bCs/>
          <w:color w:val="000000" w:themeColor="text1"/>
          <w:kern w:val="0"/>
          <w:szCs w:val="28"/>
        </w:rPr>
        <w:t>、高雄市政府YouTube等通路直播，說明本市未來施政願景。</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三</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強化媒體公共關係</w:t>
      </w:r>
    </w:p>
    <w:p w:rsidR="00BF6C51" w:rsidRPr="007D50C0" w:rsidRDefault="002E65D1" w:rsidP="00D52F95">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lastRenderedPageBreak/>
        <w:t>1.配合本府各局處大型活動的舉辦，協助發送媒體採訪證，並提供媒體通訊錄、局處主管通訊錄等，以及不定期辦理媒體餐敘、交流，以利市府與媒體建立雙向聯繫溝通。</w:t>
      </w:r>
    </w:p>
    <w:p w:rsidR="002E65D1" w:rsidRPr="007D50C0" w:rsidRDefault="002E65D1" w:rsidP="00D52F95">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2.協助本府各局處新聞媒體聯繫作業，強化媒體即時新聞露出供民眾了解。</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四</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持續維運「</w:t>
      </w:r>
      <w:proofErr w:type="gramStart"/>
      <w:r w:rsidR="002E65D1" w:rsidRPr="007D50C0">
        <w:rPr>
          <w:rFonts w:hAnsi="標楷體" w:hint="eastAsia"/>
          <w:bCs/>
          <w:color w:val="000000" w:themeColor="text1"/>
          <w:kern w:val="0"/>
          <w:szCs w:val="28"/>
        </w:rPr>
        <w:t>好理災</w:t>
      </w:r>
      <w:proofErr w:type="gramEnd"/>
      <w:r w:rsidR="002E65D1" w:rsidRPr="007D50C0">
        <w:rPr>
          <w:rFonts w:hAnsi="標楷體" w:hint="eastAsia"/>
          <w:bCs/>
          <w:color w:val="000000" w:themeColor="text1"/>
          <w:kern w:val="0"/>
          <w:szCs w:val="28"/>
        </w:rPr>
        <w:t>-災害數據網路平台」</w:t>
      </w:r>
    </w:p>
    <w:p w:rsidR="002E65D1" w:rsidRPr="007D50C0" w:rsidRDefault="002E65D1" w:rsidP="00D52F95">
      <w:pPr>
        <w:widowControl/>
        <w:suppressAutoHyphens/>
        <w:overflowPunct w:val="0"/>
        <w:autoSpaceDE w:val="0"/>
        <w:autoSpaceDN w:val="0"/>
        <w:snapToGrid w:val="0"/>
        <w:spacing w:line="320" w:lineRule="exact"/>
        <w:ind w:left="1361"/>
        <w:jc w:val="both"/>
        <w:textAlignment w:val="baseline"/>
        <w:rPr>
          <w:rFonts w:hAnsi="標楷體"/>
          <w:bCs/>
          <w:color w:val="000000" w:themeColor="text1"/>
          <w:kern w:val="0"/>
          <w:szCs w:val="28"/>
        </w:rPr>
      </w:pPr>
      <w:proofErr w:type="gramStart"/>
      <w:r w:rsidRPr="007D50C0">
        <w:rPr>
          <w:rFonts w:hAnsi="標楷體" w:hint="eastAsia"/>
          <w:bCs/>
          <w:color w:val="000000" w:themeColor="text1"/>
          <w:kern w:val="0"/>
          <w:szCs w:val="28"/>
        </w:rPr>
        <w:t>鑑</w:t>
      </w:r>
      <w:proofErr w:type="gramEnd"/>
      <w:r w:rsidRPr="007D50C0">
        <w:rPr>
          <w:rFonts w:hAnsi="標楷體" w:hint="eastAsia"/>
          <w:bCs/>
          <w:color w:val="000000" w:themeColor="text1"/>
          <w:kern w:val="0"/>
          <w:szCs w:val="28"/>
        </w:rPr>
        <w:t>於天然災害或緊急事件發生時，社會大眾對於災情訊息需求迫切，新聞局已跨局處合作建置「</w:t>
      </w:r>
      <w:proofErr w:type="gramStart"/>
      <w:r w:rsidRPr="007D50C0">
        <w:rPr>
          <w:rFonts w:hAnsi="標楷體" w:hint="eastAsia"/>
          <w:bCs/>
          <w:color w:val="000000" w:themeColor="text1"/>
          <w:kern w:val="0"/>
          <w:szCs w:val="28"/>
        </w:rPr>
        <w:t>好理災－</w:t>
      </w:r>
      <w:proofErr w:type="gramEnd"/>
      <w:r w:rsidRPr="007D50C0">
        <w:rPr>
          <w:rFonts w:hAnsi="標楷體" w:hint="eastAsia"/>
          <w:bCs/>
          <w:color w:val="000000" w:themeColor="text1"/>
          <w:kern w:val="0"/>
          <w:szCs w:val="28"/>
        </w:rPr>
        <w:t>災害數據網路平台」，配合災害應變中心開設期間或市長指示，彙整各</w:t>
      </w:r>
      <w:proofErr w:type="gramStart"/>
      <w:r w:rsidRPr="007D50C0">
        <w:rPr>
          <w:rFonts w:hAnsi="標楷體" w:hint="eastAsia"/>
          <w:bCs/>
          <w:color w:val="000000" w:themeColor="text1"/>
          <w:kern w:val="0"/>
          <w:szCs w:val="28"/>
        </w:rPr>
        <w:t>局處權管</w:t>
      </w:r>
      <w:proofErr w:type="gramEnd"/>
      <w:r w:rsidRPr="007D50C0">
        <w:rPr>
          <w:rFonts w:hAnsi="標楷體" w:hint="eastAsia"/>
          <w:bCs/>
          <w:color w:val="000000" w:themeColor="text1"/>
          <w:kern w:val="0"/>
          <w:szCs w:val="28"/>
        </w:rPr>
        <w:t>災情現況，主動定期公布各項災情即時數據。</w:t>
      </w:r>
      <w:proofErr w:type="gramStart"/>
      <w:r w:rsidRPr="007D50C0">
        <w:rPr>
          <w:rFonts w:hAnsi="標楷體" w:hint="eastAsia"/>
          <w:bCs/>
          <w:color w:val="000000" w:themeColor="text1"/>
          <w:kern w:val="0"/>
          <w:szCs w:val="28"/>
        </w:rPr>
        <w:t>111</w:t>
      </w:r>
      <w:proofErr w:type="gramEnd"/>
      <w:r w:rsidRPr="007D50C0">
        <w:rPr>
          <w:rFonts w:hAnsi="標楷體" w:hint="eastAsia"/>
          <w:bCs/>
          <w:color w:val="000000" w:themeColor="text1"/>
          <w:kern w:val="0"/>
          <w:szCs w:val="28"/>
        </w:rPr>
        <w:t>年度維運網站並依需求調整呈現模式，</w:t>
      </w:r>
      <w:proofErr w:type="gramStart"/>
      <w:r w:rsidRPr="007D50C0">
        <w:rPr>
          <w:rFonts w:hAnsi="標楷體" w:hint="eastAsia"/>
          <w:bCs/>
          <w:color w:val="000000" w:themeColor="text1"/>
          <w:kern w:val="0"/>
          <w:szCs w:val="28"/>
        </w:rPr>
        <w:t>俾</w:t>
      </w:r>
      <w:proofErr w:type="gramEnd"/>
      <w:r w:rsidRPr="007D50C0">
        <w:rPr>
          <w:rFonts w:hAnsi="標楷體" w:hint="eastAsia"/>
          <w:bCs/>
          <w:color w:val="000000" w:themeColor="text1"/>
          <w:kern w:val="0"/>
          <w:szCs w:val="28"/>
        </w:rPr>
        <w:t>提供媒體及民眾即時災情資訊。</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五</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2023高雄</w:t>
      </w:r>
      <w:proofErr w:type="gramStart"/>
      <w:r w:rsidR="002E65D1" w:rsidRPr="007D50C0">
        <w:rPr>
          <w:rFonts w:hAnsi="標楷體" w:hint="eastAsia"/>
          <w:bCs/>
          <w:color w:val="000000" w:themeColor="text1"/>
          <w:kern w:val="0"/>
          <w:szCs w:val="28"/>
        </w:rPr>
        <w:t>跨年亞灣未來</w:t>
      </w:r>
      <w:proofErr w:type="gramEnd"/>
      <w:r w:rsidR="002E65D1" w:rsidRPr="007D50C0">
        <w:rPr>
          <w:rFonts w:hAnsi="標楷體" w:hint="eastAsia"/>
          <w:bCs/>
          <w:color w:val="000000" w:themeColor="text1"/>
          <w:kern w:val="0"/>
          <w:szCs w:val="28"/>
        </w:rPr>
        <w:t>城市演唱會強化媒體服務</w:t>
      </w:r>
    </w:p>
    <w:p w:rsidR="002E65D1" w:rsidRPr="007D50C0" w:rsidRDefault="002E65D1" w:rsidP="00D52F95">
      <w:pPr>
        <w:widowControl/>
        <w:suppressAutoHyphens/>
        <w:overflowPunct w:val="0"/>
        <w:autoSpaceDE w:val="0"/>
        <w:autoSpaceDN w:val="0"/>
        <w:snapToGrid w:val="0"/>
        <w:spacing w:line="320" w:lineRule="exact"/>
        <w:ind w:left="136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即時發布活動照片及新聞稿供媒體參</w:t>
      </w:r>
      <w:proofErr w:type="gramStart"/>
      <w:r w:rsidRPr="007D50C0">
        <w:rPr>
          <w:rFonts w:hAnsi="標楷體" w:hint="eastAsia"/>
          <w:bCs/>
          <w:color w:val="000000" w:themeColor="text1"/>
          <w:kern w:val="0"/>
          <w:szCs w:val="28"/>
        </w:rPr>
        <w:t>採</w:t>
      </w:r>
      <w:proofErr w:type="gramEnd"/>
      <w:r w:rsidRPr="007D50C0">
        <w:rPr>
          <w:rFonts w:hAnsi="標楷體" w:hint="eastAsia"/>
          <w:bCs/>
          <w:color w:val="000000" w:themeColor="text1"/>
          <w:kern w:val="0"/>
          <w:szCs w:val="28"/>
        </w:rPr>
        <w:t>報導，並於迪卡</w:t>
      </w:r>
      <w:proofErr w:type="gramStart"/>
      <w:r w:rsidRPr="007D50C0">
        <w:rPr>
          <w:rFonts w:hAnsi="標楷體" w:hint="eastAsia"/>
          <w:bCs/>
          <w:color w:val="000000" w:themeColor="text1"/>
          <w:kern w:val="0"/>
          <w:szCs w:val="28"/>
        </w:rPr>
        <w:t>儂</w:t>
      </w:r>
      <w:proofErr w:type="gramEnd"/>
      <w:r w:rsidRPr="007D50C0">
        <w:rPr>
          <w:rFonts w:hAnsi="標楷體" w:hint="eastAsia"/>
          <w:bCs/>
          <w:color w:val="000000" w:themeColor="text1"/>
          <w:kern w:val="0"/>
          <w:szCs w:val="28"/>
        </w:rPr>
        <w:t>三樓設置媒體中心，供媒體取景拍攝。</w:t>
      </w:r>
    </w:p>
    <w:p w:rsidR="00D52F95" w:rsidRPr="007D50C0" w:rsidRDefault="00D52F95" w:rsidP="00D52F95">
      <w:pPr>
        <w:widowControl/>
        <w:suppressAutoHyphens/>
        <w:overflowPunct w:val="0"/>
        <w:autoSpaceDE w:val="0"/>
        <w:autoSpaceDN w:val="0"/>
        <w:snapToGrid w:val="0"/>
        <w:spacing w:line="320" w:lineRule="exact"/>
        <w:ind w:left="1361"/>
        <w:jc w:val="both"/>
        <w:textAlignment w:val="baseline"/>
        <w:rPr>
          <w:rFonts w:hAnsi="標楷體"/>
          <w:bCs/>
          <w:color w:val="000000" w:themeColor="text1"/>
          <w:kern w:val="0"/>
          <w:szCs w:val="28"/>
        </w:rPr>
      </w:pPr>
    </w:p>
    <w:p w:rsidR="002E65D1" w:rsidRPr="007D50C0" w:rsidRDefault="002E65D1" w:rsidP="003564DE">
      <w:pPr>
        <w:pStyle w:val="a6"/>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7D50C0">
        <w:rPr>
          <w:rFonts w:ascii="微軟正黑體" w:eastAsia="微軟正黑體" w:hAnsi="微軟正黑體" w:cs="?????(P)" w:hint="eastAsia"/>
          <w:b/>
          <w:bCs/>
          <w:color w:val="000000" w:themeColor="text1"/>
          <w:sz w:val="30"/>
          <w:szCs w:val="30"/>
          <w:lang w:val="en-US" w:eastAsia="zh-TW"/>
        </w:rPr>
        <w:t>四、辦理城市行銷活動</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BF6C51" w:rsidRPr="007D50C0">
        <w:rPr>
          <w:rFonts w:hAnsi="標楷體" w:hint="eastAsia"/>
          <w:bCs/>
          <w:color w:val="000000" w:themeColor="text1"/>
          <w:kern w:val="0"/>
          <w:szCs w:val="28"/>
        </w:rPr>
        <w:t>一</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辦理「大高雄區域人文物產特色暨產業行銷活動」</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1.為宣傳高雄豐富在地景觀、人文核心價值、產業轉型發展等議題，同時兼顧</w:t>
      </w:r>
      <w:proofErr w:type="gramStart"/>
      <w:r w:rsidRPr="007D50C0">
        <w:rPr>
          <w:rFonts w:hAnsi="標楷體" w:hint="eastAsia"/>
          <w:bCs/>
          <w:color w:val="000000" w:themeColor="text1"/>
          <w:kern w:val="0"/>
          <w:szCs w:val="28"/>
        </w:rPr>
        <w:t>疫</w:t>
      </w:r>
      <w:proofErr w:type="gramEnd"/>
      <w:r w:rsidRPr="007D50C0">
        <w:rPr>
          <w:rFonts w:hAnsi="標楷體" w:hint="eastAsia"/>
          <w:bCs/>
          <w:color w:val="000000" w:themeColor="text1"/>
          <w:kern w:val="0"/>
          <w:szCs w:val="28"/>
        </w:rPr>
        <w:t>後在地經濟活絡與振興並擴大在地參與，辦理7場超級夜總會及1場超級紅人榜。</w:t>
      </w:r>
    </w:p>
    <w:p w:rsidR="00BF6C51" w:rsidRPr="007D50C0" w:rsidRDefault="00BF6C5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w:t>
      </w:r>
      <w:r w:rsidR="00322C50" w:rsidRPr="007D50C0">
        <w:rPr>
          <w:rFonts w:hAnsi="標楷體" w:hint="eastAsia"/>
          <w:bCs/>
          <w:color w:val="000000" w:themeColor="text1"/>
          <w:kern w:val="0"/>
          <w:szCs w:val="28"/>
        </w:rPr>
        <w:t>「超級夜總會」以最具話題性</w:t>
      </w:r>
      <w:r w:rsidR="002E65D1" w:rsidRPr="007D50C0">
        <w:rPr>
          <w:rFonts w:hAnsi="標楷體" w:hint="eastAsia"/>
          <w:bCs/>
          <w:color w:val="000000" w:themeColor="text1"/>
          <w:kern w:val="0"/>
          <w:szCs w:val="28"/>
        </w:rPr>
        <w:t>的綜藝節目主持人許效舜、</w:t>
      </w:r>
      <w:proofErr w:type="gramStart"/>
      <w:r w:rsidR="002E65D1" w:rsidRPr="007D50C0">
        <w:rPr>
          <w:rFonts w:hAnsi="標楷體" w:hint="eastAsia"/>
          <w:bCs/>
          <w:color w:val="000000" w:themeColor="text1"/>
          <w:kern w:val="0"/>
          <w:szCs w:val="28"/>
        </w:rPr>
        <w:t>彭</w:t>
      </w:r>
      <w:proofErr w:type="gramEnd"/>
      <w:r w:rsidR="00A14A09" w:rsidRPr="007D50C0">
        <w:rPr>
          <w:rFonts w:hAnsi="標楷體" w:hint="eastAsia"/>
          <w:bCs/>
          <w:color w:val="000000" w:themeColor="text1"/>
          <w:kern w:val="0"/>
          <w:szCs w:val="28"/>
        </w:rPr>
        <w:t>恰恰</w:t>
      </w:r>
      <w:r w:rsidR="002E65D1" w:rsidRPr="007D50C0">
        <w:rPr>
          <w:rFonts w:hAnsi="標楷體" w:hint="eastAsia"/>
          <w:bCs/>
          <w:color w:val="000000" w:themeColor="text1"/>
          <w:kern w:val="0"/>
          <w:szCs w:val="28"/>
        </w:rPr>
        <w:t>、苗可麗，結合每一場超過10位以上的藝人演出及多型態單元</w:t>
      </w:r>
      <w:proofErr w:type="gramStart"/>
      <w:r w:rsidR="003564DE" w:rsidRPr="007D50C0">
        <w:rPr>
          <w:rFonts w:hAnsi="標楷體" w:hint="eastAsia"/>
          <w:bCs/>
          <w:color w:val="000000" w:themeColor="text1"/>
          <w:kern w:val="0"/>
          <w:szCs w:val="28"/>
        </w:rPr>
        <w:t>（</w:t>
      </w:r>
      <w:proofErr w:type="gramEnd"/>
      <w:r w:rsidR="002E65D1" w:rsidRPr="007D50C0">
        <w:rPr>
          <w:rFonts w:hAnsi="標楷體" w:hint="eastAsia"/>
          <w:bCs/>
          <w:color w:val="000000" w:themeColor="text1"/>
          <w:kern w:val="0"/>
          <w:szCs w:val="28"/>
        </w:rPr>
        <w:t>例如：點歌、歌中劇、群星PK競賽等</w:t>
      </w:r>
      <w:proofErr w:type="gramStart"/>
      <w:r w:rsidR="003564DE" w:rsidRPr="007D50C0">
        <w:rPr>
          <w:rFonts w:hAnsi="標楷體" w:hint="eastAsia"/>
          <w:bCs/>
          <w:color w:val="000000" w:themeColor="text1"/>
          <w:kern w:val="0"/>
          <w:szCs w:val="28"/>
        </w:rPr>
        <w:t>）</w:t>
      </w:r>
      <w:proofErr w:type="gramEnd"/>
      <w:r w:rsidR="002E65D1" w:rsidRPr="007D50C0">
        <w:rPr>
          <w:rFonts w:hAnsi="標楷體" w:hint="eastAsia"/>
          <w:bCs/>
          <w:color w:val="000000" w:themeColor="text1"/>
          <w:kern w:val="0"/>
          <w:szCs w:val="28"/>
        </w:rPr>
        <w:t>，號召力吸引人潮前往活動現場；</w:t>
      </w:r>
      <w:proofErr w:type="gramStart"/>
      <w:r w:rsidR="002E65D1" w:rsidRPr="007D50C0">
        <w:rPr>
          <w:rFonts w:hAnsi="標楷體" w:hint="eastAsia"/>
          <w:bCs/>
          <w:color w:val="000000" w:themeColor="text1"/>
          <w:kern w:val="0"/>
          <w:szCs w:val="28"/>
        </w:rPr>
        <w:t>另</w:t>
      </w:r>
      <w:proofErr w:type="gramEnd"/>
      <w:r w:rsidR="002E65D1" w:rsidRPr="007D50C0">
        <w:rPr>
          <w:rFonts w:hAnsi="標楷體" w:hint="eastAsia"/>
          <w:bCs/>
          <w:color w:val="000000" w:themeColor="text1"/>
          <w:kern w:val="0"/>
          <w:szCs w:val="28"/>
        </w:rPr>
        <w:t>，超級紅人榜主持人于美人、蔡昌憲、許志豪，也同樣將地方特色、物產文化、人文故事、產業發展巧妙融入節目內容中，8場活動在幽默風趣歡笑聲，和樂聲歌曲伴隨下，打造深具在地風情的金曲晚會。</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活動前透過電視廣告、廣播、網路、平面及戶外露出等通路，將本市人文特色、積極推動產業招商、打造完整南部科技廊道及輔導產業在地轉型成果向外界行銷，希望帶動地方特色營運回溫，促進在地產業效益，並於活動後透過網路精華持續發酵。</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BF6C51" w:rsidRPr="007D50C0">
        <w:rPr>
          <w:rFonts w:hAnsi="標楷體" w:hint="eastAsia"/>
          <w:bCs/>
          <w:color w:val="000000" w:themeColor="text1"/>
          <w:kern w:val="0"/>
          <w:szCs w:val="28"/>
        </w:rPr>
        <w:t>二</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結合民間資源合作辦理活動</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1.「2022 OPEN!大氣球遊行」</w:t>
      </w:r>
    </w:p>
    <w:p w:rsidR="00BF6C51" w:rsidRPr="007D50C0" w:rsidRDefault="002E65D1" w:rsidP="00D52F95">
      <w:pPr>
        <w:widowControl/>
        <w:suppressAutoHyphens/>
        <w:overflowPunct w:val="0"/>
        <w:autoSpaceDN w:val="0"/>
        <w:snapToGrid w:val="0"/>
        <w:spacing w:line="320" w:lineRule="exact"/>
        <w:ind w:left="170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由統一超商股份有限公司、寬寬整合行銷股份有限公司主辦，本府為活動指導單位。12月17日於高雄前鎮區時代大道舉行，遊行隊伍由海軍陸戰隊樂儀隊開場後，由市府團隊、高雄捷運公司組成的「高雄隊」為遊行拉開序幕，沿路發送精美贈品與民眾同樂，帶出表演團體、卡通造型大氣球、舞台車等吸</w:t>
      </w:r>
      <w:proofErr w:type="gramStart"/>
      <w:r w:rsidRPr="007D50C0">
        <w:rPr>
          <w:rFonts w:hAnsi="標楷體" w:hint="eastAsia"/>
          <w:bCs/>
          <w:color w:val="000000" w:themeColor="text1"/>
          <w:kern w:val="0"/>
          <w:szCs w:val="28"/>
        </w:rPr>
        <w:t>睛</w:t>
      </w:r>
      <w:proofErr w:type="gramEnd"/>
      <w:r w:rsidRPr="007D50C0">
        <w:rPr>
          <w:rFonts w:hAnsi="標楷體" w:hint="eastAsia"/>
          <w:bCs/>
          <w:color w:val="000000" w:themeColor="text1"/>
          <w:kern w:val="0"/>
          <w:szCs w:val="28"/>
        </w:rPr>
        <w:t>遊行亮點。</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2.「2022</w:t>
      </w:r>
      <w:proofErr w:type="gramStart"/>
      <w:r w:rsidRPr="007D50C0">
        <w:rPr>
          <w:rFonts w:hAnsi="標楷體" w:hint="eastAsia"/>
          <w:bCs/>
          <w:color w:val="000000" w:themeColor="text1"/>
          <w:kern w:val="0"/>
          <w:szCs w:val="28"/>
        </w:rPr>
        <w:t>紫耀義</w:t>
      </w:r>
      <w:proofErr w:type="gramEnd"/>
      <w:r w:rsidRPr="007D50C0">
        <w:rPr>
          <w:rFonts w:hAnsi="標楷體" w:hint="eastAsia"/>
          <w:bCs/>
          <w:color w:val="000000" w:themeColor="text1"/>
          <w:kern w:val="0"/>
          <w:szCs w:val="28"/>
        </w:rPr>
        <w:t>大 享樂好漾」跨年煙火活動</w:t>
      </w:r>
    </w:p>
    <w:p w:rsidR="002E65D1" w:rsidRPr="007D50C0" w:rsidRDefault="002E65D1" w:rsidP="00D52F95">
      <w:pPr>
        <w:widowControl/>
        <w:suppressAutoHyphens/>
        <w:overflowPunct w:val="0"/>
        <w:autoSpaceDN w:val="0"/>
        <w:snapToGrid w:val="0"/>
        <w:spacing w:line="320" w:lineRule="exact"/>
        <w:ind w:left="1701"/>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主辦單位為義联集團</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經營管理委員會</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，本局受邀擔任指導 單位，111年12月31日至112年1月1日在義大世界舉行，自</w:t>
      </w:r>
      <w:r w:rsidRPr="007D50C0">
        <w:rPr>
          <w:rFonts w:hAnsi="標楷體" w:hint="eastAsia"/>
          <w:bCs/>
          <w:color w:val="000000" w:themeColor="text1"/>
          <w:kern w:val="0"/>
          <w:szCs w:val="28"/>
        </w:rPr>
        <w:lastRenderedPageBreak/>
        <w:t>23:59開始倒數後，00：00施放999秒煙火，主辦單位估計吸引50,000人次入場觀看。</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BF6C51" w:rsidRPr="007D50C0">
        <w:rPr>
          <w:rFonts w:hAnsi="標楷體" w:hint="eastAsia"/>
          <w:bCs/>
          <w:color w:val="000000" w:themeColor="text1"/>
          <w:kern w:val="0"/>
          <w:szCs w:val="28"/>
        </w:rPr>
        <w:t>三</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辦理「2023高雄跨年活動」</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1.2023跨年主軸為「</w:t>
      </w:r>
      <w:proofErr w:type="gramStart"/>
      <w:r w:rsidRPr="007D50C0">
        <w:rPr>
          <w:rFonts w:hAnsi="標楷體" w:hint="eastAsia"/>
          <w:bCs/>
          <w:color w:val="000000" w:themeColor="text1"/>
          <w:kern w:val="0"/>
          <w:szCs w:val="28"/>
        </w:rPr>
        <w:t>亞灣未來</w:t>
      </w:r>
      <w:proofErr w:type="gramEnd"/>
      <w:r w:rsidRPr="007D50C0">
        <w:rPr>
          <w:rFonts w:hAnsi="標楷體" w:hint="eastAsia"/>
          <w:bCs/>
          <w:color w:val="000000" w:themeColor="text1"/>
          <w:kern w:val="0"/>
          <w:szCs w:val="28"/>
        </w:rPr>
        <w:t>市」，以亞洲新灣區致力產業研發創新、發展國際</w:t>
      </w:r>
      <w:proofErr w:type="gramStart"/>
      <w:r w:rsidRPr="007D50C0">
        <w:rPr>
          <w:rFonts w:hAnsi="標楷體" w:hint="eastAsia"/>
          <w:bCs/>
          <w:color w:val="000000" w:themeColor="text1"/>
          <w:kern w:val="0"/>
          <w:szCs w:val="28"/>
        </w:rPr>
        <w:t>研</w:t>
      </w:r>
      <w:proofErr w:type="gramEnd"/>
      <w:r w:rsidRPr="007D50C0">
        <w:rPr>
          <w:rFonts w:hAnsi="標楷體" w:hint="eastAsia"/>
          <w:bCs/>
          <w:color w:val="000000" w:themeColor="text1"/>
          <w:kern w:val="0"/>
          <w:szCs w:val="28"/>
        </w:rPr>
        <w:t>訓及應用技術管理人才中心，形塑兼具休閒觀光與金融經濟的</w:t>
      </w:r>
      <w:proofErr w:type="gramStart"/>
      <w:r w:rsidRPr="007D50C0">
        <w:rPr>
          <w:rFonts w:hAnsi="標楷體" w:hint="eastAsia"/>
          <w:bCs/>
          <w:color w:val="000000" w:themeColor="text1"/>
          <w:kern w:val="0"/>
          <w:szCs w:val="28"/>
        </w:rPr>
        <w:t>水岸廊帶的</w:t>
      </w:r>
      <w:proofErr w:type="gramEnd"/>
      <w:r w:rsidRPr="007D50C0">
        <w:rPr>
          <w:rFonts w:hAnsi="標楷體" w:hint="eastAsia"/>
          <w:bCs/>
          <w:color w:val="000000" w:themeColor="text1"/>
          <w:kern w:val="0"/>
          <w:szCs w:val="28"/>
        </w:rPr>
        <w:t>「進行式」，希望以跨年活動讓現場民眾及全國觀眾，認識高雄產業轉型邁向未來，也</w:t>
      </w:r>
      <w:proofErr w:type="gramStart"/>
      <w:r w:rsidRPr="007D50C0">
        <w:rPr>
          <w:rFonts w:hAnsi="標楷體" w:hint="eastAsia"/>
          <w:bCs/>
          <w:color w:val="000000" w:themeColor="text1"/>
          <w:kern w:val="0"/>
          <w:szCs w:val="28"/>
        </w:rPr>
        <w:t>預告亞灣航向</w:t>
      </w:r>
      <w:proofErr w:type="gramEnd"/>
      <w:r w:rsidRPr="007D50C0">
        <w:rPr>
          <w:rFonts w:hAnsi="標楷體" w:hint="eastAsia"/>
          <w:bCs/>
          <w:color w:val="000000" w:themeColor="text1"/>
          <w:kern w:val="0"/>
          <w:szCs w:val="28"/>
        </w:rPr>
        <w:t>「未來式」的無限可能。</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2.台灣跨年史上首座「雙面舞台」，以「進行式」</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面中華五路</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與「未來式」</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面成功二路</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舞台，給民眾260度視野，雙倍震撼、雙倍搖滾，更象徵從2022的現在，跨越到更好的無限未來。</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3.跨年倒數完，於時代大道底「第90期市地重劃區」，綻放180秒璀璨「</w:t>
      </w:r>
      <w:proofErr w:type="gramStart"/>
      <w:r w:rsidRPr="007D50C0">
        <w:rPr>
          <w:rFonts w:hAnsi="標楷體" w:hint="eastAsia"/>
          <w:bCs/>
          <w:color w:val="000000" w:themeColor="text1"/>
          <w:kern w:val="0"/>
          <w:szCs w:val="28"/>
        </w:rPr>
        <w:t>亞灣跨年</w:t>
      </w:r>
      <w:proofErr w:type="gramEnd"/>
      <w:r w:rsidRPr="007D50C0">
        <w:rPr>
          <w:rFonts w:hAnsi="標楷體" w:hint="eastAsia"/>
          <w:bCs/>
          <w:color w:val="000000" w:themeColor="text1"/>
          <w:kern w:val="0"/>
          <w:szCs w:val="28"/>
        </w:rPr>
        <w:t>花火」，最大達8吋高空花火，搭配3D特效煙火及燈光秀，帶來最精彩的視覺饗宴，讓現場觀眾在花火照耀下的歡樂及感動，一起跨過2022年。</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4.推出重磅演出藝人：包括高雄獨家「</w:t>
      </w:r>
      <w:proofErr w:type="gramStart"/>
      <w:r w:rsidRPr="007D50C0">
        <w:rPr>
          <w:rFonts w:hAnsi="標楷體" w:hint="eastAsia"/>
          <w:bCs/>
          <w:color w:val="000000" w:themeColor="text1"/>
          <w:kern w:val="0"/>
          <w:szCs w:val="28"/>
        </w:rPr>
        <w:t>天生歌姬</w:t>
      </w:r>
      <w:proofErr w:type="gramEnd"/>
      <w:r w:rsidRPr="007D50C0">
        <w:rPr>
          <w:rFonts w:hAnsi="標楷體" w:hint="eastAsia"/>
          <w:bCs/>
          <w:color w:val="000000" w:themeColor="text1"/>
          <w:kern w:val="0"/>
          <w:szCs w:val="28"/>
        </w:rPr>
        <w:t>」A-Lin</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重磅壓軸</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、「金曲常客」動力火車、「雙金樂團」滅火器、「新生代饒舌團體」影子計劃。</w:t>
      </w:r>
      <w:proofErr w:type="gramStart"/>
      <w:r w:rsidRPr="007D50C0">
        <w:rPr>
          <w:rFonts w:hAnsi="標楷體" w:hint="eastAsia"/>
          <w:bCs/>
          <w:color w:val="000000" w:themeColor="text1"/>
          <w:kern w:val="0"/>
          <w:szCs w:val="28"/>
        </w:rPr>
        <w:t>強棒卡司</w:t>
      </w:r>
      <w:proofErr w:type="gramEnd"/>
      <w:r w:rsidRPr="007D50C0">
        <w:rPr>
          <w:rFonts w:hAnsi="標楷體" w:hint="eastAsia"/>
          <w:bCs/>
          <w:color w:val="000000" w:themeColor="text1"/>
          <w:kern w:val="0"/>
          <w:szCs w:val="28"/>
        </w:rPr>
        <w:t>：開場「大勢人氣樂團」告五人、倒數後超人氣「</w:t>
      </w:r>
      <w:proofErr w:type="gramStart"/>
      <w:r w:rsidRPr="007D50C0">
        <w:rPr>
          <w:rFonts w:hAnsi="標楷體" w:hint="eastAsia"/>
          <w:bCs/>
          <w:color w:val="000000" w:themeColor="text1"/>
          <w:kern w:val="0"/>
          <w:szCs w:val="28"/>
        </w:rPr>
        <w:t>搖滾天團</w:t>
      </w:r>
      <w:proofErr w:type="gramEnd"/>
      <w:r w:rsidRPr="007D50C0">
        <w:rPr>
          <w:rFonts w:hAnsi="標楷體" w:hint="eastAsia"/>
          <w:bCs/>
          <w:color w:val="000000" w:themeColor="text1"/>
          <w:kern w:val="0"/>
          <w:szCs w:val="28"/>
        </w:rPr>
        <w:t>」八三</w:t>
      </w:r>
      <w:proofErr w:type="gramStart"/>
      <w:r w:rsidRPr="007D50C0">
        <w:rPr>
          <w:rFonts w:hAnsi="標楷體" w:hint="eastAsia"/>
          <w:bCs/>
          <w:color w:val="000000" w:themeColor="text1"/>
          <w:kern w:val="0"/>
          <w:szCs w:val="28"/>
        </w:rPr>
        <w:t>夭</w:t>
      </w:r>
      <w:proofErr w:type="gramEnd"/>
      <w:r w:rsidRPr="007D50C0">
        <w:rPr>
          <w:rFonts w:hAnsi="標楷體" w:hint="eastAsia"/>
          <w:bCs/>
          <w:color w:val="000000" w:themeColor="text1"/>
          <w:kern w:val="0"/>
          <w:szCs w:val="28"/>
        </w:rPr>
        <w:t>，更邀請到「金曲歌后」艾怡良、「抒情饒舌」高爾宣、「超人氣男子團體」原子少年金星、Ozone、「</w:t>
      </w:r>
      <w:proofErr w:type="gramStart"/>
      <w:r w:rsidRPr="007D50C0">
        <w:rPr>
          <w:rFonts w:hAnsi="標楷體" w:hint="eastAsia"/>
          <w:bCs/>
          <w:color w:val="000000" w:themeColor="text1"/>
          <w:kern w:val="0"/>
          <w:szCs w:val="28"/>
        </w:rPr>
        <w:t>甜酷歌手</w:t>
      </w:r>
      <w:proofErr w:type="gramEnd"/>
      <w:r w:rsidRPr="007D50C0">
        <w:rPr>
          <w:rFonts w:hAnsi="標楷體" w:hint="eastAsia"/>
          <w:bCs/>
          <w:color w:val="000000" w:themeColor="text1"/>
          <w:kern w:val="0"/>
          <w:szCs w:val="28"/>
        </w:rPr>
        <w:t>」陳芳語、「鄉民老婆」吳卓源及「翻唱女神」文慧如等輪番熱唱。</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5.「2023高雄跨年-</w:t>
      </w:r>
      <w:proofErr w:type="gramStart"/>
      <w:r w:rsidRPr="007D50C0">
        <w:rPr>
          <w:rFonts w:hAnsi="標楷體" w:hint="eastAsia"/>
          <w:bCs/>
          <w:color w:val="000000" w:themeColor="text1"/>
          <w:kern w:val="0"/>
          <w:szCs w:val="28"/>
        </w:rPr>
        <w:t>亞灣未來</w:t>
      </w:r>
      <w:proofErr w:type="gramEnd"/>
      <w:r w:rsidRPr="007D50C0">
        <w:rPr>
          <w:rFonts w:hAnsi="標楷體" w:hint="eastAsia"/>
          <w:bCs/>
          <w:color w:val="000000" w:themeColor="text1"/>
          <w:kern w:val="0"/>
          <w:szCs w:val="28"/>
        </w:rPr>
        <w:t>市演唱會」現場約有31萬人次湧入參與，電視分段收視居冠，4歲以上平均分段收視1.30，總收視人口104萬2千，其中第一段收視更是高達1.89。史上第一座跨年雙面舞台打造震撼視覺效果，藝人演出相當具話題及挑戰性，收視前三高為跨年限定「PT Girls」演出，最高收視來到2.65；收視第2高為倒數前由</w:t>
      </w:r>
      <w:proofErr w:type="gramStart"/>
      <w:r w:rsidRPr="007D50C0">
        <w:rPr>
          <w:rFonts w:hAnsi="標楷體" w:hint="eastAsia"/>
          <w:bCs/>
          <w:color w:val="000000" w:themeColor="text1"/>
          <w:kern w:val="0"/>
          <w:szCs w:val="28"/>
        </w:rPr>
        <w:t>天生歌姬</w:t>
      </w:r>
      <w:proofErr w:type="gramEnd"/>
      <w:r w:rsidRPr="007D50C0">
        <w:rPr>
          <w:rFonts w:hAnsi="標楷體" w:hint="eastAsia"/>
          <w:bCs/>
          <w:color w:val="000000" w:themeColor="text1"/>
          <w:kern w:val="0"/>
          <w:szCs w:val="28"/>
        </w:rPr>
        <w:t>A-Lin壓軸獻唱，收視最高點達1.79；第3高1.75落在Kimberley陳芳語精彩的歌舞大秀。</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6.「2023高雄跨年-</w:t>
      </w:r>
      <w:proofErr w:type="gramStart"/>
      <w:r w:rsidRPr="007D50C0">
        <w:rPr>
          <w:rFonts w:hAnsi="標楷體" w:hint="eastAsia"/>
          <w:bCs/>
          <w:color w:val="000000" w:themeColor="text1"/>
          <w:kern w:val="0"/>
          <w:szCs w:val="28"/>
        </w:rPr>
        <w:t>亞灣未來</w:t>
      </w:r>
      <w:proofErr w:type="gramEnd"/>
      <w:r w:rsidRPr="007D50C0">
        <w:rPr>
          <w:rFonts w:hAnsi="標楷體" w:hint="eastAsia"/>
          <w:bCs/>
          <w:color w:val="000000" w:themeColor="text1"/>
          <w:kern w:val="0"/>
          <w:szCs w:val="28"/>
        </w:rPr>
        <w:t>市演唱會」</w:t>
      </w:r>
      <w:proofErr w:type="gramStart"/>
      <w:r w:rsidRPr="007D50C0">
        <w:rPr>
          <w:rFonts w:hAnsi="標楷體" w:hint="eastAsia"/>
          <w:bCs/>
          <w:color w:val="000000" w:themeColor="text1"/>
          <w:kern w:val="0"/>
          <w:szCs w:val="28"/>
        </w:rPr>
        <w:t>於線上直播</w:t>
      </w:r>
      <w:proofErr w:type="gramEnd"/>
      <w:r w:rsidRPr="007D50C0">
        <w:rPr>
          <w:rFonts w:hAnsi="標楷體" w:hint="eastAsia"/>
          <w:bCs/>
          <w:color w:val="000000" w:themeColor="text1"/>
          <w:kern w:val="0"/>
          <w:szCs w:val="28"/>
        </w:rPr>
        <w:t>成績亮眼，共超過</w:t>
      </w:r>
      <w:proofErr w:type="gramStart"/>
      <w:r w:rsidRPr="007D50C0">
        <w:rPr>
          <w:rFonts w:hAnsi="標楷體" w:hint="eastAsia"/>
          <w:bCs/>
          <w:color w:val="000000" w:themeColor="text1"/>
          <w:kern w:val="0"/>
          <w:szCs w:val="28"/>
        </w:rPr>
        <w:t>459萬人次線上觀看</w:t>
      </w:r>
      <w:proofErr w:type="gramEnd"/>
      <w:r w:rsidRPr="007D50C0">
        <w:rPr>
          <w:rFonts w:hAnsi="標楷體" w:hint="eastAsia"/>
          <w:bCs/>
          <w:color w:val="000000" w:themeColor="text1"/>
          <w:kern w:val="0"/>
          <w:szCs w:val="28"/>
        </w:rPr>
        <w:t>，高雄跨年於中華電信MOD「2023</w:t>
      </w:r>
      <w:proofErr w:type="gramStart"/>
      <w:r w:rsidRPr="007D50C0">
        <w:rPr>
          <w:rFonts w:hAnsi="標楷體" w:hint="eastAsia"/>
          <w:bCs/>
          <w:color w:val="000000" w:themeColor="text1"/>
          <w:kern w:val="0"/>
          <w:szCs w:val="28"/>
        </w:rPr>
        <w:t>衝</w:t>
      </w:r>
      <w:proofErr w:type="gramEnd"/>
      <w:r w:rsidRPr="007D50C0">
        <w:rPr>
          <w:rFonts w:hAnsi="標楷體" w:hint="eastAsia"/>
          <w:bCs/>
          <w:color w:val="000000" w:themeColor="text1"/>
          <w:kern w:val="0"/>
          <w:szCs w:val="28"/>
        </w:rPr>
        <w:t>跨年」LIVE轉播專區獨家以多視角HD高畫質轉播，包括「</w:t>
      </w:r>
      <w:proofErr w:type="gramStart"/>
      <w:r w:rsidRPr="007D50C0">
        <w:rPr>
          <w:rFonts w:hAnsi="標楷體" w:hint="eastAsia"/>
          <w:bCs/>
          <w:color w:val="000000" w:themeColor="text1"/>
          <w:kern w:val="0"/>
          <w:szCs w:val="28"/>
        </w:rPr>
        <w:t>全知視角</w:t>
      </w:r>
      <w:proofErr w:type="gramEnd"/>
      <w:r w:rsidRPr="007D50C0">
        <w:rPr>
          <w:rFonts w:hAnsi="標楷體" w:hint="eastAsia"/>
          <w:bCs/>
          <w:color w:val="000000" w:themeColor="text1"/>
          <w:kern w:val="0"/>
          <w:szCs w:val="28"/>
        </w:rPr>
        <w:t>」、「進行式舞台」、「未來式舞台」和「搖滾視角」，運用5G低延遲技術，讓觀眾可隨時切換不同角度欣賞港都跨年晚會及煙火秀。直播細部成果</w:t>
      </w:r>
      <w:proofErr w:type="gramStart"/>
      <w:r w:rsidRPr="007D50C0">
        <w:rPr>
          <w:rFonts w:hAnsi="標楷體" w:hint="eastAsia"/>
          <w:bCs/>
          <w:color w:val="000000" w:themeColor="text1"/>
          <w:kern w:val="0"/>
          <w:szCs w:val="28"/>
        </w:rPr>
        <w:t>臚列如</w:t>
      </w:r>
      <w:proofErr w:type="gramEnd"/>
      <w:r w:rsidRPr="007D50C0">
        <w:rPr>
          <w:rFonts w:hAnsi="標楷體" w:hint="eastAsia"/>
          <w:bCs/>
          <w:color w:val="000000" w:themeColor="text1"/>
          <w:kern w:val="0"/>
          <w:szCs w:val="28"/>
        </w:rPr>
        <w:t>下：MOD與</w:t>
      </w:r>
      <w:proofErr w:type="spellStart"/>
      <w:r w:rsidRPr="007D50C0">
        <w:rPr>
          <w:rFonts w:hAnsi="標楷體" w:hint="eastAsia"/>
          <w:bCs/>
          <w:color w:val="000000" w:themeColor="text1"/>
          <w:kern w:val="0"/>
          <w:szCs w:val="28"/>
        </w:rPr>
        <w:t>Hami</w:t>
      </w:r>
      <w:proofErr w:type="spellEnd"/>
      <w:r w:rsidRPr="007D50C0">
        <w:rPr>
          <w:rFonts w:hAnsi="標楷體" w:hint="eastAsia"/>
          <w:bCs/>
          <w:color w:val="000000" w:themeColor="text1"/>
          <w:kern w:val="0"/>
          <w:szCs w:val="28"/>
        </w:rPr>
        <w:t xml:space="preserve"> Video總計超過121.2萬人次收看；YouTube頻道累積觀看次數超過181萬次，</w:t>
      </w:r>
      <w:proofErr w:type="gramStart"/>
      <w:r w:rsidR="00322C50" w:rsidRPr="007D50C0">
        <w:rPr>
          <w:rFonts w:hAnsi="標楷體" w:hint="eastAsia"/>
          <w:bCs/>
          <w:color w:val="000000" w:themeColor="text1"/>
          <w:kern w:val="0"/>
          <w:szCs w:val="28"/>
        </w:rPr>
        <w:t>臉書則</w:t>
      </w:r>
      <w:proofErr w:type="gramEnd"/>
      <w:r w:rsidRPr="007D50C0">
        <w:rPr>
          <w:rFonts w:hAnsi="標楷體" w:hint="eastAsia"/>
          <w:bCs/>
          <w:color w:val="000000" w:themeColor="text1"/>
          <w:kern w:val="0"/>
          <w:szCs w:val="28"/>
        </w:rPr>
        <w:t>於《高雄市政府》、《陳其邁 Chen Chi-Mai》市長、《史哲》副市長、《文化高雄-高雄市政府文化局》、《高雄旅遊網》、《四季線上4gtv》等頻道分兩段直播，總觀看人次超過</w:t>
      </w:r>
      <w:r w:rsidR="00A14A09" w:rsidRPr="007D50C0">
        <w:rPr>
          <w:rFonts w:hAnsi="標楷體" w:hint="eastAsia"/>
          <w:bCs/>
          <w:color w:val="000000" w:themeColor="text1"/>
          <w:kern w:val="0"/>
          <w:szCs w:val="28"/>
        </w:rPr>
        <w:t>16.5萬</w:t>
      </w:r>
      <w:r w:rsidRPr="007D50C0">
        <w:rPr>
          <w:rFonts w:hAnsi="標楷體" w:hint="eastAsia"/>
          <w:bCs/>
          <w:color w:val="000000" w:themeColor="text1"/>
          <w:kern w:val="0"/>
          <w:szCs w:val="28"/>
        </w:rPr>
        <w:t>；LINE TODAY官方</w:t>
      </w:r>
      <w:proofErr w:type="gramStart"/>
      <w:r w:rsidRPr="007D50C0">
        <w:rPr>
          <w:rFonts w:hAnsi="標楷體" w:hint="eastAsia"/>
          <w:bCs/>
          <w:color w:val="000000" w:themeColor="text1"/>
          <w:kern w:val="0"/>
          <w:szCs w:val="28"/>
        </w:rPr>
        <w:t>帳號線上觀看</w:t>
      </w:r>
      <w:proofErr w:type="gramEnd"/>
      <w:r w:rsidRPr="007D50C0">
        <w:rPr>
          <w:rFonts w:hAnsi="標楷體" w:hint="eastAsia"/>
          <w:bCs/>
          <w:color w:val="000000" w:themeColor="text1"/>
          <w:kern w:val="0"/>
          <w:szCs w:val="28"/>
        </w:rPr>
        <w:t>人次超過117.7萬，LINE TV超過21.9萬觀看次數。</w:t>
      </w:r>
    </w:p>
    <w:p w:rsidR="002E65D1" w:rsidRPr="007D50C0" w:rsidRDefault="002E65D1" w:rsidP="003564DE">
      <w:pPr>
        <w:pStyle w:val="a6"/>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7D50C0">
        <w:rPr>
          <w:rFonts w:ascii="微軟正黑體" w:eastAsia="微軟正黑體" w:hAnsi="微軟正黑體" w:cs="?????(P)" w:hint="eastAsia"/>
          <w:b/>
          <w:bCs/>
          <w:color w:val="000000" w:themeColor="text1"/>
          <w:sz w:val="30"/>
          <w:szCs w:val="30"/>
          <w:lang w:val="en-US" w:eastAsia="zh-TW"/>
        </w:rPr>
        <w:lastRenderedPageBreak/>
        <w:t>五、行銷出版</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BF6C51" w:rsidRPr="007D50C0">
        <w:rPr>
          <w:rFonts w:hAnsi="標楷體" w:hint="eastAsia"/>
          <w:bCs/>
          <w:color w:val="000000" w:themeColor="text1"/>
          <w:kern w:val="0"/>
          <w:szCs w:val="28"/>
        </w:rPr>
        <w:t>一</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電子期刊企劃發行、印製定期刊物</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1.電子期刊企劃發行</w:t>
      </w:r>
    </w:p>
    <w:p w:rsidR="002E65D1" w:rsidRPr="007D50C0" w:rsidRDefault="003564DE" w:rsidP="00D52F95">
      <w:pPr>
        <w:pStyle w:val="ae"/>
        <w:spacing w:line="320" w:lineRule="exact"/>
        <w:ind w:leftChars="50" w:left="140" w:firstLineChars="500" w:firstLine="1400"/>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1</w:t>
      </w: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發行概況</w:t>
      </w:r>
    </w:p>
    <w:p w:rsidR="00BF6C51" w:rsidRPr="007D50C0" w:rsidRDefault="002E65D1" w:rsidP="00D52F95">
      <w:pPr>
        <w:pStyle w:val="ae"/>
        <w:spacing w:line="320" w:lineRule="exact"/>
        <w:ind w:leftChars="810" w:left="2268" w:firstLineChars="1" w:firstLine="3"/>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每月發行1期，111年7至12月共發行6期電子期刊，內容介紹本市風貌、歷史人文、觀光旅遊、在地美食及38區地方特色等，提供民眾多面向認識高雄，加強城市行銷。</w:t>
      </w:r>
    </w:p>
    <w:p w:rsidR="002E65D1" w:rsidRPr="007D50C0" w:rsidRDefault="003564DE" w:rsidP="00D52F95">
      <w:pPr>
        <w:pStyle w:val="ae"/>
        <w:spacing w:line="320" w:lineRule="exact"/>
        <w:ind w:leftChars="50" w:left="140" w:firstLineChars="500" w:firstLine="1400"/>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2</w:t>
      </w: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發行通路</w:t>
      </w:r>
    </w:p>
    <w:p w:rsidR="002E65D1" w:rsidRPr="007D50C0" w:rsidRDefault="002E65D1" w:rsidP="00D52F95">
      <w:pPr>
        <w:pStyle w:val="ae"/>
        <w:spacing w:line="320" w:lineRule="exact"/>
        <w:ind w:leftChars="810" w:left="2268" w:firstLineChars="1" w:firstLine="3"/>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 xml:space="preserve">期刊內容於電子期刊網站 </w:t>
      </w:r>
      <w:proofErr w:type="gramStart"/>
      <w:r w:rsidR="003564DE" w:rsidRPr="007D50C0">
        <w:rPr>
          <w:rFonts w:ascii="標楷體" w:eastAsia="標楷體" w:hAnsi="標楷體" w:hint="eastAsia"/>
          <w:color w:val="000000" w:themeColor="text1"/>
          <w:sz w:val="28"/>
          <w:szCs w:val="28"/>
        </w:rPr>
        <w:t>（</w:t>
      </w:r>
      <w:proofErr w:type="gramEnd"/>
      <w:r w:rsidR="00A229C0" w:rsidRPr="007D50C0">
        <w:rPr>
          <w:color w:val="000000" w:themeColor="text1"/>
        </w:rPr>
        <w:fldChar w:fldCharType="begin"/>
      </w:r>
      <w:r w:rsidR="00A229C0" w:rsidRPr="007D50C0">
        <w:rPr>
          <w:color w:val="000000" w:themeColor="text1"/>
        </w:rPr>
        <w:instrText xml:space="preserve"> HYPERLINK "https://takao.kcg.gov.tw/" </w:instrText>
      </w:r>
      <w:r w:rsidR="00A229C0" w:rsidRPr="007D50C0">
        <w:rPr>
          <w:color w:val="000000" w:themeColor="text1"/>
        </w:rPr>
        <w:fldChar w:fldCharType="separate"/>
      </w:r>
      <w:r w:rsidRPr="007D50C0">
        <w:rPr>
          <w:rFonts w:hint="eastAsia"/>
          <w:color w:val="000000" w:themeColor="text1"/>
        </w:rPr>
        <w:t>https://takao.kcg.gov.tw/</w:t>
      </w:r>
      <w:r w:rsidR="00A229C0" w:rsidRPr="007D50C0">
        <w:rPr>
          <w:color w:val="000000" w:themeColor="text1"/>
        </w:rPr>
        <w:fldChar w:fldCharType="end"/>
      </w:r>
      <w:proofErr w:type="gramStart"/>
      <w:r w:rsidR="003564DE" w:rsidRPr="007D50C0">
        <w:rPr>
          <w:rFonts w:ascii="標楷體" w:eastAsia="標楷體" w:hAnsi="標楷體" w:hint="eastAsia"/>
          <w:color w:val="000000" w:themeColor="text1"/>
          <w:sz w:val="28"/>
          <w:szCs w:val="28"/>
        </w:rPr>
        <w:t>）</w:t>
      </w:r>
      <w:proofErr w:type="gramEnd"/>
      <w:r w:rsidRPr="007D50C0">
        <w:rPr>
          <w:rFonts w:ascii="標楷體" w:eastAsia="標楷體" w:hAnsi="標楷體" w:hint="eastAsia"/>
          <w:color w:val="000000" w:themeColor="text1"/>
          <w:sz w:val="28"/>
          <w:szCs w:val="28"/>
        </w:rPr>
        <w:t>發行後，透過電子報發送系統寄送給訂戶、本府同仁，亦與聯合電子報合作發送給其訂戶。各期期刊透過「高雄市政府</w:t>
      </w:r>
      <w:proofErr w:type="gramStart"/>
      <w:r w:rsidR="00322C50" w:rsidRPr="007D50C0">
        <w:rPr>
          <w:rFonts w:ascii="標楷體" w:eastAsia="標楷體" w:hAnsi="標楷體" w:hint="eastAsia"/>
          <w:color w:val="000000" w:themeColor="text1"/>
          <w:sz w:val="28"/>
          <w:szCs w:val="28"/>
        </w:rPr>
        <w:t>官方</w:t>
      </w:r>
      <w:r w:rsidRPr="007D50C0">
        <w:rPr>
          <w:rFonts w:ascii="標楷體" w:eastAsia="標楷體" w:hAnsi="標楷體" w:hint="eastAsia"/>
          <w:color w:val="000000" w:themeColor="text1"/>
          <w:sz w:val="28"/>
          <w:szCs w:val="28"/>
        </w:rPr>
        <w:t>臉書</w:t>
      </w:r>
      <w:proofErr w:type="gramEnd"/>
      <w:r w:rsidRPr="007D50C0">
        <w:rPr>
          <w:rFonts w:ascii="標楷體" w:eastAsia="標楷體" w:hAnsi="標楷體" w:hint="eastAsia"/>
          <w:color w:val="000000" w:themeColor="text1"/>
          <w:sz w:val="28"/>
          <w:szCs w:val="28"/>
        </w:rPr>
        <w:t>」、「高雄市政府LINE官方帳號」等網路社群平台行銷推廣，並與聯合新聞網、中時新聞網、信傳媒</w:t>
      </w:r>
      <w:r w:rsidR="00A14A09" w:rsidRPr="007D50C0">
        <w:rPr>
          <w:rFonts w:ascii="標楷體" w:eastAsia="標楷體" w:hAnsi="標楷體" w:hint="eastAsia"/>
          <w:color w:val="000000" w:themeColor="text1"/>
          <w:sz w:val="28"/>
          <w:szCs w:val="28"/>
        </w:rPr>
        <w:t>、LINE</w:t>
      </w:r>
      <w:r w:rsidR="004D3AB7" w:rsidRPr="007D50C0">
        <w:rPr>
          <w:rFonts w:ascii="標楷體" w:eastAsia="標楷體" w:hAnsi="標楷體" w:hint="eastAsia"/>
          <w:color w:val="000000" w:themeColor="text1"/>
          <w:sz w:val="28"/>
          <w:szCs w:val="28"/>
        </w:rPr>
        <w:t>及景點家</w:t>
      </w:r>
      <w:r w:rsidRPr="007D50C0">
        <w:rPr>
          <w:rFonts w:ascii="標楷體" w:eastAsia="標楷體" w:hAnsi="標楷體" w:hint="eastAsia"/>
          <w:color w:val="000000" w:themeColor="text1"/>
          <w:sz w:val="28"/>
          <w:szCs w:val="28"/>
        </w:rPr>
        <w:t>等網路平台合作，於媒體上增加期刊內容之曝光。</w:t>
      </w:r>
    </w:p>
    <w:p w:rsidR="002E65D1" w:rsidRPr="007D50C0" w:rsidRDefault="003564DE" w:rsidP="00D52F95">
      <w:pPr>
        <w:pStyle w:val="ae"/>
        <w:spacing w:line="320" w:lineRule="exact"/>
        <w:ind w:leftChars="530" w:left="2268" w:hangingChars="280" w:hanging="784"/>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3</w:t>
      </w: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電子期刊網站於111年7至12月，網路瀏覽量超過102萬次。</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2.印製紙本期刊</w:t>
      </w:r>
    </w:p>
    <w:p w:rsidR="002E65D1" w:rsidRPr="007D50C0" w:rsidRDefault="003564DE" w:rsidP="00D52F95">
      <w:pPr>
        <w:pStyle w:val="ae"/>
        <w:spacing w:line="320" w:lineRule="exact"/>
        <w:ind w:leftChars="50" w:left="140" w:firstLineChars="500" w:firstLine="1400"/>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1</w:t>
      </w: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發行期數及數量</w:t>
      </w:r>
    </w:p>
    <w:p w:rsidR="00BF6C51" w:rsidRPr="007D50C0" w:rsidRDefault="002E65D1" w:rsidP="00D52F95">
      <w:pPr>
        <w:pStyle w:val="ae"/>
        <w:spacing w:line="320" w:lineRule="exact"/>
        <w:ind w:leftChars="810" w:left="2268" w:firstLineChars="1" w:firstLine="3"/>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自每2期《高雄畫刊》電子期刊內容，精選編輯成紙本刊物，每2個月發行1期（1本52頁），111年7至12月發行3期，每期1萬8,000本。</w:t>
      </w:r>
    </w:p>
    <w:p w:rsidR="002E65D1" w:rsidRPr="007D50C0" w:rsidRDefault="003564DE" w:rsidP="00D52F95">
      <w:pPr>
        <w:pStyle w:val="ae"/>
        <w:spacing w:line="320" w:lineRule="exact"/>
        <w:ind w:leftChars="50" w:left="140" w:firstLineChars="500" w:firstLine="1400"/>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2</w:t>
      </w:r>
      <w:r w:rsidRPr="007D50C0">
        <w:rPr>
          <w:rFonts w:ascii="標楷體" w:eastAsia="標楷體" w:hAnsi="標楷體" w:hint="eastAsia"/>
          <w:color w:val="000000" w:themeColor="text1"/>
          <w:sz w:val="28"/>
          <w:szCs w:val="28"/>
        </w:rPr>
        <w:t>）</w:t>
      </w:r>
      <w:r w:rsidR="002E65D1" w:rsidRPr="007D50C0">
        <w:rPr>
          <w:rFonts w:ascii="標楷體" w:eastAsia="標楷體" w:hAnsi="標楷體" w:hint="eastAsia"/>
          <w:color w:val="000000" w:themeColor="text1"/>
          <w:sz w:val="28"/>
          <w:szCs w:val="28"/>
        </w:rPr>
        <w:t>行銷通路</w:t>
      </w:r>
    </w:p>
    <w:p w:rsidR="002E65D1" w:rsidRPr="007D50C0" w:rsidRDefault="002E65D1" w:rsidP="00D52F95">
      <w:pPr>
        <w:pStyle w:val="ae"/>
        <w:spacing w:line="320" w:lineRule="exact"/>
        <w:ind w:leftChars="810" w:left="2268" w:firstLineChars="1" w:firstLine="3"/>
        <w:rPr>
          <w:rFonts w:ascii="標楷體" w:eastAsia="標楷體" w:hAnsi="標楷體"/>
          <w:color w:val="000000" w:themeColor="text1"/>
          <w:sz w:val="28"/>
          <w:szCs w:val="28"/>
        </w:rPr>
      </w:pPr>
      <w:r w:rsidRPr="007D50C0">
        <w:rPr>
          <w:rFonts w:ascii="標楷體" w:eastAsia="標楷體" w:hAnsi="標楷體" w:hint="eastAsia"/>
          <w:color w:val="000000" w:themeColor="text1"/>
          <w:sz w:val="28"/>
          <w:szCs w:val="28"/>
        </w:rPr>
        <w:t>定期寄贈機關學校、全國圖書館等單位提供閱覽外，並派送到機場、觀光飯店、旅遊中心、觀光景點、各捷運站、藝文展演場所、駐外單位、連鎖餐飲咖啡、書店等共約210個定點，上述定點涵蓋全</w:t>
      </w:r>
      <w:proofErr w:type="gramStart"/>
      <w:r w:rsidRPr="007D50C0">
        <w:rPr>
          <w:rFonts w:ascii="標楷體" w:eastAsia="標楷體" w:hAnsi="標楷體" w:hint="eastAsia"/>
          <w:color w:val="000000" w:themeColor="text1"/>
          <w:sz w:val="28"/>
          <w:szCs w:val="28"/>
        </w:rPr>
        <w:t>臺</w:t>
      </w:r>
      <w:proofErr w:type="gramEnd"/>
      <w:r w:rsidRPr="007D50C0">
        <w:rPr>
          <w:rFonts w:ascii="標楷體" w:eastAsia="標楷體" w:hAnsi="標楷體" w:hint="eastAsia"/>
          <w:color w:val="000000" w:themeColor="text1"/>
          <w:sz w:val="28"/>
          <w:szCs w:val="28"/>
        </w:rPr>
        <w:t>14個縣市，提供民眾免費索</w:t>
      </w:r>
      <w:proofErr w:type="gramStart"/>
      <w:r w:rsidRPr="007D50C0">
        <w:rPr>
          <w:rFonts w:ascii="標楷體" w:eastAsia="標楷體" w:hAnsi="標楷體" w:hint="eastAsia"/>
          <w:color w:val="000000" w:themeColor="text1"/>
          <w:sz w:val="28"/>
          <w:szCs w:val="28"/>
        </w:rPr>
        <w:t>閱</w:t>
      </w:r>
      <w:proofErr w:type="gramEnd"/>
      <w:r w:rsidRPr="007D50C0">
        <w:rPr>
          <w:rFonts w:ascii="標楷體" w:eastAsia="標楷體" w:hAnsi="標楷體" w:hint="eastAsia"/>
          <w:color w:val="000000" w:themeColor="text1"/>
          <w:sz w:val="28"/>
          <w:szCs w:val="28"/>
        </w:rPr>
        <w:t>。另製作紙本期刊的電子書上傳至電子期刊網站，提供民眾下載</w:t>
      </w:r>
      <w:proofErr w:type="gramStart"/>
      <w:r w:rsidRPr="007D50C0">
        <w:rPr>
          <w:rFonts w:ascii="標楷體" w:eastAsia="標楷體" w:hAnsi="標楷體" w:hint="eastAsia"/>
          <w:color w:val="000000" w:themeColor="text1"/>
          <w:sz w:val="28"/>
          <w:szCs w:val="28"/>
        </w:rPr>
        <w:t>或線上閱讀</w:t>
      </w:r>
      <w:proofErr w:type="gramEnd"/>
      <w:r w:rsidRPr="007D50C0">
        <w:rPr>
          <w:rFonts w:ascii="標楷體" w:eastAsia="標楷體" w:hAnsi="標楷體" w:hint="eastAsia"/>
          <w:color w:val="000000" w:themeColor="text1"/>
          <w:sz w:val="28"/>
          <w:szCs w:val="28"/>
        </w:rPr>
        <w:t>。</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BF6C51" w:rsidRPr="007D50C0">
        <w:rPr>
          <w:rFonts w:hAnsi="標楷體" w:hint="eastAsia"/>
          <w:bCs/>
          <w:color w:val="000000" w:themeColor="text1"/>
          <w:kern w:val="0"/>
          <w:szCs w:val="28"/>
        </w:rPr>
        <w:t>二</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發行《LOVE KAOHSIUNG愛高雄》英、日文雙月刊</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1.本刊每2個月發行1期，111年7至12月共發行3期</w:t>
      </w:r>
      <w:r w:rsidR="004D3AB7" w:rsidRPr="007D50C0">
        <w:rPr>
          <w:rFonts w:hAnsi="標楷體" w:hint="eastAsia"/>
          <w:bCs/>
          <w:color w:val="000000" w:themeColor="text1"/>
          <w:kern w:val="0"/>
          <w:szCs w:val="28"/>
        </w:rPr>
        <w:t>，每期</w:t>
      </w:r>
      <w:r w:rsidR="00A14A09" w:rsidRPr="007D50C0">
        <w:rPr>
          <w:rFonts w:hAnsi="標楷體" w:hint="eastAsia"/>
          <w:bCs/>
          <w:color w:val="000000" w:themeColor="text1"/>
          <w:kern w:val="0"/>
          <w:szCs w:val="28"/>
        </w:rPr>
        <w:t>9000</w:t>
      </w:r>
      <w:r w:rsidR="004D3AB7" w:rsidRPr="007D50C0">
        <w:rPr>
          <w:rFonts w:hAnsi="標楷體" w:hint="eastAsia"/>
          <w:bCs/>
          <w:color w:val="000000" w:themeColor="text1"/>
          <w:kern w:val="0"/>
          <w:szCs w:val="28"/>
        </w:rPr>
        <w:t>本</w:t>
      </w:r>
      <w:r w:rsidRPr="007D50C0">
        <w:rPr>
          <w:rFonts w:hAnsi="標楷體" w:hint="eastAsia"/>
          <w:bCs/>
          <w:color w:val="000000" w:themeColor="text1"/>
          <w:kern w:val="0"/>
          <w:szCs w:val="28"/>
        </w:rPr>
        <w:t>。以英、日文報導本市活動、重大建設、觀光旅遊資訊、藝術文化活動等報導，期使居住本市或來</w:t>
      </w:r>
      <w:proofErr w:type="gramStart"/>
      <w:r w:rsidRPr="007D50C0">
        <w:rPr>
          <w:rFonts w:hAnsi="標楷體" w:hint="eastAsia"/>
          <w:bCs/>
          <w:color w:val="000000" w:themeColor="text1"/>
          <w:kern w:val="0"/>
          <w:szCs w:val="28"/>
        </w:rPr>
        <w:t>臺</w:t>
      </w:r>
      <w:proofErr w:type="gramEnd"/>
      <w:r w:rsidRPr="007D50C0">
        <w:rPr>
          <w:rFonts w:hAnsi="標楷體" w:hint="eastAsia"/>
          <w:bCs/>
          <w:color w:val="000000" w:themeColor="text1"/>
          <w:kern w:val="0"/>
          <w:szCs w:val="28"/>
        </w:rPr>
        <w:t>觀光旅遊的外籍友人、新住民等，藉由本刊介紹能了解高雄多元而豐富的面貌。</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w:t>
      </w:r>
      <w:proofErr w:type="gramStart"/>
      <w:r w:rsidRPr="007D50C0">
        <w:rPr>
          <w:rFonts w:hAnsi="標楷體" w:hint="eastAsia"/>
          <w:bCs/>
          <w:color w:val="000000" w:themeColor="text1"/>
          <w:kern w:val="0"/>
          <w:szCs w:val="28"/>
        </w:rPr>
        <w:t>本刊派送</w:t>
      </w:r>
      <w:proofErr w:type="gramEnd"/>
      <w:r w:rsidRPr="007D50C0">
        <w:rPr>
          <w:rFonts w:hAnsi="標楷體" w:hint="eastAsia"/>
          <w:bCs/>
          <w:color w:val="000000" w:themeColor="text1"/>
          <w:kern w:val="0"/>
          <w:szCs w:val="28"/>
        </w:rPr>
        <w:t>至桃園國際機場、高雄國際機場、本市旅客服務中心、高雄捷運站、本市觀光飯店、藝文場所、美國在</w:t>
      </w:r>
      <w:proofErr w:type="gramStart"/>
      <w:r w:rsidRPr="007D50C0">
        <w:rPr>
          <w:rFonts w:hAnsi="標楷體" w:hint="eastAsia"/>
          <w:bCs/>
          <w:color w:val="000000" w:themeColor="text1"/>
          <w:kern w:val="0"/>
          <w:szCs w:val="28"/>
        </w:rPr>
        <w:t>臺</w:t>
      </w:r>
      <w:proofErr w:type="gramEnd"/>
      <w:r w:rsidRPr="007D50C0">
        <w:rPr>
          <w:rFonts w:hAnsi="標楷體" w:hint="eastAsia"/>
          <w:bCs/>
          <w:color w:val="000000" w:themeColor="text1"/>
          <w:kern w:val="0"/>
          <w:szCs w:val="28"/>
        </w:rPr>
        <w:t>協會高雄分處、日本台灣交流協會高雄事務所等駐</w:t>
      </w:r>
      <w:proofErr w:type="gramStart"/>
      <w:r w:rsidRPr="007D50C0">
        <w:rPr>
          <w:rFonts w:hAnsi="標楷體" w:hint="eastAsia"/>
          <w:bCs/>
          <w:color w:val="000000" w:themeColor="text1"/>
          <w:kern w:val="0"/>
          <w:szCs w:val="28"/>
        </w:rPr>
        <w:t>臺</w:t>
      </w:r>
      <w:proofErr w:type="gramEnd"/>
      <w:r w:rsidRPr="007D50C0">
        <w:rPr>
          <w:rFonts w:hAnsi="標楷體" w:hint="eastAsia"/>
          <w:bCs/>
          <w:color w:val="000000" w:themeColor="text1"/>
          <w:kern w:val="0"/>
          <w:szCs w:val="28"/>
        </w:rPr>
        <w:t>外事單位、新移民家庭服務中心以及本市設有華語學習的大專院校等約121處地點，免費提供民眾索</w:t>
      </w:r>
      <w:proofErr w:type="gramStart"/>
      <w:r w:rsidRPr="007D50C0">
        <w:rPr>
          <w:rFonts w:hAnsi="標楷體" w:hint="eastAsia"/>
          <w:bCs/>
          <w:color w:val="000000" w:themeColor="text1"/>
          <w:kern w:val="0"/>
          <w:szCs w:val="28"/>
        </w:rPr>
        <w:t>閱</w:t>
      </w:r>
      <w:proofErr w:type="gramEnd"/>
      <w:r w:rsidRPr="007D50C0">
        <w:rPr>
          <w:rFonts w:hAnsi="標楷體" w:hint="eastAsia"/>
          <w:bCs/>
          <w:color w:val="000000" w:themeColor="text1"/>
          <w:kern w:val="0"/>
          <w:szCs w:val="28"/>
        </w:rPr>
        <w:t>。</w:t>
      </w:r>
      <w:proofErr w:type="gramStart"/>
      <w:r w:rsidRPr="007D50C0">
        <w:rPr>
          <w:rFonts w:hAnsi="標楷體" w:hint="eastAsia"/>
          <w:bCs/>
          <w:color w:val="000000" w:themeColor="text1"/>
          <w:kern w:val="0"/>
          <w:szCs w:val="28"/>
        </w:rPr>
        <w:t>另</w:t>
      </w:r>
      <w:proofErr w:type="gramEnd"/>
      <w:r w:rsidRPr="007D50C0">
        <w:rPr>
          <w:rFonts w:hAnsi="標楷體" w:hint="eastAsia"/>
          <w:bCs/>
          <w:color w:val="000000" w:themeColor="text1"/>
          <w:kern w:val="0"/>
          <w:szCs w:val="28"/>
        </w:rPr>
        <w:t>，每期將紙本刊物上傳至</w:t>
      </w:r>
      <w:proofErr w:type="gramStart"/>
      <w:r w:rsidRPr="007D50C0">
        <w:rPr>
          <w:rFonts w:hAnsi="標楷體" w:hint="eastAsia"/>
          <w:bCs/>
          <w:color w:val="000000" w:themeColor="text1"/>
          <w:kern w:val="0"/>
          <w:szCs w:val="28"/>
        </w:rPr>
        <w:t>新聞局官網及</w:t>
      </w:r>
      <w:proofErr w:type="gramEnd"/>
      <w:r w:rsidRPr="007D50C0">
        <w:rPr>
          <w:rFonts w:hAnsi="標楷體" w:hint="eastAsia"/>
          <w:bCs/>
          <w:color w:val="000000" w:themeColor="text1"/>
          <w:kern w:val="0"/>
          <w:szCs w:val="28"/>
        </w:rPr>
        <w:t>合作媒體（聯合電子報及其新聞網），提供</w:t>
      </w:r>
      <w:proofErr w:type="gramStart"/>
      <w:r w:rsidRPr="007D50C0">
        <w:rPr>
          <w:rFonts w:hAnsi="標楷體" w:hint="eastAsia"/>
          <w:bCs/>
          <w:color w:val="000000" w:themeColor="text1"/>
          <w:kern w:val="0"/>
          <w:szCs w:val="28"/>
        </w:rPr>
        <w:t>讀者線上閱覽</w:t>
      </w:r>
      <w:proofErr w:type="gramEnd"/>
      <w:r w:rsidRPr="007D50C0">
        <w:rPr>
          <w:rFonts w:hAnsi="標楷體" w:hint="eastAsia"/>
          <w:bCs/>
          <w:color w:val="000000" w:themeColor="text1"/>
          <w:kern w:val="0"/>
          <w:szCs w:val="28"/>
        </w:rPr>
        <w:t>，提供讀者了解本市都市風貌、人文風情、觀光旅遊的管道。</w:t>
      </w:r>
    </w:p>
    <w:p w:rsidR="002E65D1" w:rsidRPr="007D50C0" w:rsidRDefault="00D52F95" w:rsidP="00BF6C51">
      <w:pPr>
        <w:snapToGrid w:val="0"/>
        <w:spacing w:line="440" w:lineRule="exact"/>
        <w:ind w:firstLineChars="202" w:firstLine="566"/>
        <w:rPr>
          <w:rFonts w:hAnsi="標楷體"/>
          <w:bCs/>
          <w:color w:val="000000" w:themeColor="text1"/>
          <w:szCs w:val="28"/>
        </w:rPr>
      </w:pPr>
      <w:r w:rsidRPr="007D50C0">
        <w:rPr>
          <w:rFonts w:hAnsi="標楷體" w:hint="eastAsia"/>
          <w:bCs/>
          <w:color w:val="000000" w:themeColor="text1"/>
          <w:szCs w:val="28"/>
        </w:rPr>
        <w:t>（</w:t>
      </w:r>
      <w:r w:rsidR="00BF6C51" w:rsidRPr="007D50C0">
        <w:rPr>
          <w:rFonts w:hAnsi="標楷體" w:hint="eastAsia"/>
          <w:bCs/>
          <w:color w:val="000000" w:themeColor="text1"/>
          <w:szCs w:val="28"/>
        </w:rPr>
        <w:t>三</w:t>
      </w:r>
      <w:r w:rsidRPr="007D50C0">
        <w:rPr>
          <w:rFonts w:hAnsi="標楷體" w:hint="eastAsia"/>
          <w:bCs/>
          <w:color w:val="000000" w:themeColor="text1"/>
          <w:szCs w:val="28"/>
        </w:rPr>
        <w:t>）</w:t>
      </w:r>
      <w:r w:rsidR="002E65D1" w:rsidRPr="007D50C0">
        <w:rPr>
          <w:rFonts w:hAnsi="標楷體" w:hint="eastAsia"/>
          <w:bCs/>
          <w:color w:val="000000" w:themeColor="text1"/>
          <w:szCs w:val="28"/>
        </w:rPr>
        <w:t>不定期刊物印製：</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lastRenderedPageBreak/>
        <w:t>1.印製2023高雄市年曆，以手繪風格展現高雄重大市政建設、文化圖像以及物產美食，111年10月26日</w:t>
      </w:r>
      <w:r w:rsidR="00AD391A" w:rsidRPr="007D50C0">
        <w:rPr>
          <w:rFonts w:hAnsi="標楷體" w:hint="eastAsia"/>
          <w:bCs/>
          <w:color w:val="000000" w:themeColor="text1"/>
          <w:kern w:val="0"/>
          <w:szCs w:val="28"/>
        </w:rPr>
        <w:t>0</w:t>
      </w:r>
      <w:r w:rsidR="00322C50" w:rsidRPr="007D50C0">
        <w:rPr>
          <w:rFonts w:hAnsi="標楷體" w:hint="eastAsia"/>
          <w:bCs/>
          <w:color w:val="000000" w:themeColor="text1"/>
          <w:kern w:val="0"/>
          <w:szCs w:val="28"/>
        </w:rPr>
        <w:t>9:00</w:t>
      </w:r>
      <w:r w:rsidRPr="007D50C0">
        <w:rPr>
          <w:rFonts w:hAnsi="標楷體" w:hint="eastAsia"/>
          <w:bCs/>
          <w:color w:val="000000" w:themeColor="text1"/>
          <w:kern w:val="0"/>
          <w:szCs w:val="28"/>
        </w:rPr>
        <w:t>於本府四維、鳳山行政中心及本市38個區公所同步發送民眾免費索取。</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2.印製2023高雄市月曆，以高雄市生產之當季水果為主，藉以行銷本市優質農產品，於111年</w:t>
      </w:r>
      <w:r w:rsidR="00A14A09" w:rsidRPr="007D50C0">
        <w:rPr>
          <w:rFonts w:hAnsi="標楷體" w:hint="eastAsia"/>
          <w:bCs/>
          <w:color w:val="000000" w:themeColor="text1"/>
          <w:kern w:val="0"/>
          <w:szCs w:val="28"/>
        </w:rPr>
        <w:t>11月9日</w:t>
      </w:r>
      <w:r w:rsidR="004D3AB7" w:rsidRPr="007D50C0">
        <w:rPr>
          <w:rFonts w:hAnsi="標楷體" w:hint="eastAsia"/>
          <w:bCs/>
          <w:color w:val="000000" w:themeColor="text1"/>
          <w:kern w:val="0"/>
          <w:szCs w:val="28"/>
        </w:rPr>
        <w:t>上午9點</w:t>
      </w:r>
      <w:r w:rsidRPr="007D50C0">
        <w:rPr>
          <w:rFonts w:hAnsi="標楷體" w:hint="eastAsia"/>
          <w:bCs/>
          <w:color w:val="000000" w:themeColor="text1"/>
          <w:kern w:val="0"/>
          <w:szCs w:val="28"/>
        </w:rPr>
        <w:t>於本府四維、鳳山行政中心及本市38個區公所同步發送民眾免費索取。</w:t>
      </w:r>
    </w:p>
    <w:p w:rsidR="00D52F95" w:rsidRPr="007D50C0" w:rsidRDefault="00D52F95"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p>
    <w:p w:rsidR="002E65D1" w:rsidRPr="007D50C0" w:rsidRDefault="002E65D1" w:rsidP="003564DE">
      <w:pPr>
        <w:pStyle w:val="a6"/>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sz w:val="30"/>
          <w:szCs w:val="30"/>
          <w:lang w:val="en-US" w:eastAsia="zh-TW"/>
        </w:rPr>
      </w:pPr>
      <w:r w:rsidRPr="007D50C0">
        <w:rPr>
          <w:rFonts w:ascii="微軟正黑體" w:eastAsia="微軟正黑體" w:hAnsi="微軟正黑體" w:cs="?????(P)" w:hint="eastAsia"/>
          <w:b/>
          <w:bCs/>
          <w:color w:val="000000" w:themeColor="text1"/>
          <w:sz w:val="30"/>
          <w:szCs w:val="30"/>
          <w:lang w:val="en-US" w:eastAsia="zh-TW"/>
        </w:rPr>
        <w:t>六、高雄廣播電臺強化市政行銷功能</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一</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製播多元化節目</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1.與客委會、社會局、原民會、</w:t>
      </w:r>
      <w:proofErr w:type="gramStart"/>
      <w:r w:rsidRPr="007D50C0">
        <w:rPr>
          <w:rFonts w:hAnsi="標楷體" w:hint="eastAsia"/>
          <w:bCs/>
          <w:color w:val="000000" w:themeColor="text1"/>
          <w:kern w:val="0"/>
          <w:szCs w:val="28"/>
        </w:rPr>
        <w:t>運發局</w:t>
      </w:r>
      <w:proofErr w:type="gramEnd"/>
      <w:r w:rsidRPr="007D50C0">
        <w:rPr>
          <w:rFonts w:hAnsi="標楷體" w:hint="eastAsia"/>
          <w:bCs/>
          <w:color w:val="000000" w:themeColor="text1"/>
          <w:kern w:val="0"/>
          <w:szCs w:val="28"/>
        </w:rPr>
        <w:t>及高雄輪船公司合作製播「我愛高雄」節目，擴大市政雙向溝通，111年7月1日至</w:t>
      </w:r>
      <w:proofErr w:type="gramStart"/>
      <w:r w:rsidRPr="007D50C0">
        <w:rPr>
          <w:rFonts w:hAnsi="標楷體" w:hint="eastAsia"/>
          <w:bCs/>
          <w:color w:val="000000" w:themeColor="text1"/>
          <w:kern w:val="0"/>
          <w:szCs w:val="28"/>
        </w:rPr>
        <w:t>111年12月31日共製播</w:t>
      </w:r>
      <w:proofErr w:type="gramEnd"/>
      <w:r w:rsidRPr="007D50C0">
        <w:rPr>
          <w:rFonts w:hAnsi="標楷體" w:hint="eastAsia"/>
          <w:bCs/>
          <w:color w:val="000000" w:themeColor="text1"/>
          <w:kern w:val="0"/>
          <w:szCs w:val="28"/>
        </w:rPr>
        <w:t>131集，並不定期以</w:t>
      </w:r>
      <w:proofErr w:type="gramStart"/>
      <w:r w:rsidRPr="007D50C0">
        <w:rPr>
          <w:rFonts w:hAnsi="標楷體" w:hint="eastAsia"/>
          <w:bCs/>
          <w:color w:val="000000" w:themeColor="text1"/>
          <w:kern w:val="0"/>
          <w:szCs w:val="28"/>
        </w:rPr>
        <w:t>電臺臉書進行</w:t>
      </w:r>
      <w:proofErr w:type="gramEnd"/>
      <w:r w:rsidRPr="007D50C0">
        <w:rPr>
          <w:rFonts w:hAnsi="標楷體" w:hint="eastAsia"/>
          <w:bCs/>
          <w:color w:val="000000" w:themeColor="text1"/>
          <w:kern w:val="0"/>
          <w:szCs w:val="28"/>
        </w:rPr>
        <w:t>影像直播，擴大宣傳效益。</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2.與勞工局、警察局、衛生局等單位，合作製播「就業加油站」、「原來如此」、「健康方程式」等單元，宣導企業徵才、職業訓練、就業津貼、反詐騙、醫療知識等市政措施及生活資訊。</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3.與國立高雄科技大學共同製播「南方科技城」節目，每週二</w:t>
      </w:r>
      <w:r w:rsidR="00322C50" w:rsidRPr="007D50C0">
        <w:rPr>
          <w:rFonts w:hAnsi="標楷體" w:hint="eastAsia"/>
          <w:bCs/>
          <w:color w:val="000000" w:themeColor="text1"/>
          <w:kern w:val="0"/>
          <w:szCs w:val="28"/>
        </w:rPr>
        <w:t>17:30</w:t>
      </w:r>
      <w:r w:rsidRPr="007D50C0">
        <w:rPr>
          <w:rFonts w:hAnsi="標楷體" w:hint="eastAsia"/>
          <w:bCs/>
          <w:color w:val="000000" w:themeColor="text1"/>
          <w:kern w:val="0"/>
          <w:szCs w:val="28"/>
        </w:rPr>
        <w:t>至</w:t>
      </w:r>
      <w:r w:rsidR="00322C50" w:rsidRPr="007D50C0">
        <w:rPr>
          <w:rFonts w:hAnsi="標楷體" w:hint="eastAsia"/>
          <w:bCs/>
          <w:color w:val="000000" w:themeColor="text1"/>
          <w:kern w:val="0"/>
          <w:szCs w:val="28"/>
        </w:rPr>
        <w:t>18:</w:t>
      </w:r>
      <w:r w:rsidRPr="007D50C0">
        <w:rPr>
          <w:rFonts w:hAnsi="標楷體" w:hint="eastAsia"/>
          <w:bCs/>
          <w:color w:val="000000" w:themeColor="text1"/>
          <w:kern w:val="0"/>
          <w:szCs w:val="28"/>
        </w:rPr>
        <w:t>30播出，邀請產業、學界共同探討高雄產業脈動與科技發展，內容包含科技新知、產業脈動、在地產業及新創企業，期盼讓市民對於高雄這座南方大城有更多認同與歸屬，每週一次，廣播及臉書同步播出。</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4.與國立中山大學公共事務管理學研究所合作規劃製播「公事好好說」節目，每週一</w:t>
      </w:r>
      <w:proofErr w:type="gramStart"/>
      <w:r w:rsidR="00322C50" w:rsidRPr="007D50C0">
        <w:rPr>
          <w:rFonts w:hAnsi="標楷體" w:hint="eastAsia"/>
          <w:bCs/>
          <w:color w:val="000000" w:themeColor="text1"/>
          <w:kern w:val="0"/>
          <w:szCs w:val="28"/>
        </w:rPr>
        <w:t>17</w:t>
      </w:r>
      <w:proofErr w:type="gramEnd"/>
      <w:r w:rsidR="00322C50" w:rsidRPr="007D50C0">
        <w:rPr>
          <w:rFonts w:hAnsi="標楷體" w:hint="eastAsia"/>
          <w:bCs/>
          <w:color w:val="000000" w:themeColor="text1"/>
          <w:kern w:val="0"/>
          <w:szCs w:val="28"/>
        </w:rPr>
        <w:t>:30至18:30</w:t>
      </w:r>
      <w:r w:rsidRPr="007D50C0">
        <w:rPr>
          <w:rFonts w:hAnsi="標楷體" w:hint="eastAsia"/>
          <w:bCs/>
          <w:color w:val="000000" w:themeColor="text1"/>
          <w:kern w:val="0"/>
          <w:szCs w:val="28"/>
        </w:rPr>
        <w:t>播出，邀請民意代表、政府主管機關、社區、企業界或公民團體代表對話激盪，討論公共時事議題、分享在地創新經驗，為擴大市民公共參與度，並因應現代聽眾媒體使用習慣，每月固定一次</w:t>
      </w:r>
      <w:proofErr w:type="gramStart"/>
      <w:r w:rsidRPr="007D50C0">
        <w:rPr>
          <w:rFonts w:hAnsi="標楷體" w:hint="eastAsia"/>
          <w:bCs/>
          <w:color w:val="000000" w:themeColor="text1"/>
          <w:kern w:val="0"/>
          <w:szCs w:val="28"/>
        </w:rPr>
        <w:t>進行臉書直播</w:t>
      </w:r>
      <w:proofErr w:type="gramEnd"/>
      <w:r w:rsidRPr="007D50C0">
        <w:rPr>
          <w:rFonts w:hAnsi="標楷體" w:hint="eastAsia"/>
          <w:bCs/>
          <w:color w:val="000000" w:themeColor="text1"/>
          <w:kern w:val="0"/>
          <w:szCs w:val="28"/>
        </w:rPr>
        <w:t>。</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5.製播多元化節目滿足不同受眾，包含關懷身心障礙者、多元性別議題、新移民</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印尼語、越語及柬埔寨語</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w:t>
      </w:r>
      <w:proofErr w:type="gramStart"/>
      <w:r w:rsidRPr="007D50C0">
        <w:rPr>
          <w:rFonts w:hAnsi="標楷體" w:hint="eastAsia"/>
          <w:bCs/>
          <w:color w:val="000000" w:themeColor="text1"/>
          <w:kern w:val="0"/>
          <w:szCs w:val="28"/>
        </w:rPr>
        <w:t>外籍移工</w:t>
      </w:r>
      <w:proofErr w:type="gramEnd"/>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泰、印尼語等</w:t>
      </w:r>
      <w:r w:rsidR="003564DE" w:rsidRPr="007D50C0">
        <w:rPr>
          <w:rFonts w:hAnsi="標楷體" w:hint="eastAsia"/>
          <w:bCs/>
          <w:color w:val="000000" w:themeColor="text1"/>
          <w:kern w:val="0"/>
          <w:szCs w:val="28"/>
        </w:rPr>
        <w:t>）</w:t>
      </w:r>
      <w:r w:rsidRPr="007D50C0">
        <w:rPr>
          <w:rFonts w:hAnsi="標楷體" w:hint="eastAsia"/>
          <w:bCs/>
          <w:color w:val="000000" w:themeColor="text1"/>
          <w:kern w:val="0"/>
          <w:szCs w:val="28"/>
        </w:rPr>
        <w:t>、原住民、客語族群、兒童少年及</w:t>
      </w:r>
      <w:proofErr w:type="gramStart"/>
      <w:r w:rsidRPr="007D50C0">
        <w:rPr>
          <w:rFonts w:hAnsi="標楷體" w:hint="eastAsia"/>
          <w:bCs/>
          <w:color w:val="000000" w:themeColor="text1"/>
          <w:kern w:val="0"/>
          <w:szCs w:val="28"/>
        </w:rPr>
        <w:t>長青族等</w:t>
      </w:r>
      <w:proofErr w:type="gramEnd"/>
      <w:r w:rsidRPr="007D50C0">
        <w:rPr>
          <w:rFonts w:hAnsi="標楷體" w:hint="eastAsia"/>
          <w:bCs/>
          <w:color w:val="000000" w:themeColor="text1"/>
          <w:kern w:val="0"/>
          <w:szCs w:val="28"/>
        </w:rPr>
        <w:t>節目。</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6.持續邀訪各公益社團，提供身障團體及社福單位發聲管道，為慈善公益團體發聲，</w:t>
      </w:r>
      <w:proofErr w:type="gramStart"/>
      <w:r w:rsidRPr="007D50C0">
        <w:rPr>
          <w:rFonts w:hAnsi="標楷體" w:hint="eastAsia"/>
          <w:bCs/>
          <w:color w:val="000000" w:themeColor="text1"/>
          <w:kern w:val="0"/>
          <w:szCs w:val="28"/>
        </w:rPr>
        <w:t>談公衛</w:t>
      </w:r>
      <w:proofErr w:type="gramEnd"/>
      <w:r w:rsidRPr="007D50C0">
        <w:rPr>
          <w:rFonts w:hAnsi="標楷體" w:hint="eastAsia"/>
          <w:bCs/>
          <w:color w:val="000000" w:themeColor="text1"/>
          <w:kern w:val="0"/>
          <w:szCs w:val="28"/>
        </w:rPr>
        <w:t>教育、精神障礙者服務、培力課程等主題。節目收聽族群遍及各界，合作社團包括：高雄市自閉症協進會、高雄市飛揚</w:t>
      </w:r>
      <w:proofErr w:type="gramStart"/>
      <w:r w:rsidRPr="007D50C0">
        <w:rPr>
          <w:rFonts w:hAnsi="標楷體" w:hint="eastAsia"/>
          <w:bCs/>
          <w:color w:val="000000" w:themeColor="text1"/>
          <w:kern w:val="0"/>
          <w:szCs w:val="28"/>
        </w:rPr>
        <w:t>褔</w:t>
      </w:r>
      <w:proofErr w:type="gramEnd"/>
      <w:r w:rsidRPr="007D50C0">
        <w:rPr>
          <w:rFonts w:hAnsi="標楷體" w:hint="eastAsia"/>
          <w:bCs/>
          <w:color w:val="000000" w:themeColor="text1"/>
          <w:kern w:val="0"/>
          <w:szCs w:val="28"/>
        </w:rPr>
        <w:t>利服務協會、創世基金會鳳山分院、高雄市心理復健協會、台灣無障礙協會等。</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7.每日平均</w:t>
      </w:r>
      <w:proofErr w:type="gramStart"/>
      <w:r w:rsidRPr="007D50C0">
        <w:rPr>
          <w:rFonts w:hAnsi="標楷體" w:hint="eastAsia"/>
          <w:bCs/>
          <w:color w:val="000000" w:themeColor="text1"/>
          <w:kern w:val="0"/>
          <w:szCs w:val="28"/>
        </w:rPr>
        <w:t>製播約200分鐘</w:t>
      </w:r>
      <w:proofErr w:type="gramEnd"/>
      <w:r w:rsidRPr="007D50C0">
        <w:rPr>
          <w:rFonts w:hAnsi="標楷體" w:hint="eastAsia"/>
          <w:bCs/>
          <w:color w:val="000000" w:themeColor="text1"/>
          <w:kern w:val="0"/>
          <w:szCs w:val="28"/>
        </w:rPr>
        <w:t>古典音樂節目，提供南臺灣民眾獨特、深度之聽覺享受，為南臺灣播出古典音樂時數最多的電臺。</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8.為擴大提供民眾生活訊息，與法律扶助基金會、東高雄觀光產業聯盟、高雄市立歷史博物館、國立海洋生物博物館、聯合醫院、大同醫院、各大出版社固定合作，提供即時食衣住行育樂各項生活訊息。</w:t>
      </w:r>
    </w:p>
    <w:p w:rsidR="00BF6C5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9.於「午</w:t>
      </w:r>
      <w:proofErr w:type="gramStart"/>
      <w:r w:rsidRPr="007D50C0">
        <w:rPr>
          <w:rFonts w:hAnsi="標楷體" w:hint="eastAsia"/>
          <w:bCs/>
          <w:color w:val="000000" w:themeColor="text1"/>
          <w:kern w:val="0"/>
          <w:szCs w:val="28"/>
        </w:rPr>
        <w:t>后</w:t>
      </w:r>
      <w:proofErr w:type="gramEnd"/>
      <w:r w:rsidRPr="007D50C0">
        <w:rPr>
          <w:rFonts w:hAnsi="標楷體" w:hint="eastAsia"/>
          <w:bCs/>
          <w:color w:val="000000" w:themeColor="text1"/>
          <w:kern w:val="0"/>
          <w:szCs w:val="28"/>
        </w:rPr>
        <w:t>陽光第一階段」節目訪問農會、農友、綠色友善餐廳等，推廣蔬果文化，行銷高雄在地農特產。</w:t>
      </w:r>
    </w:p>
    <w:p w:rsidR="00BF6C51" w:rsidRPr="007D50C0" w:rsidRDefault="002E65D1" w:rsidP="00D52F95">
      <w:pPr>
        <w:widowControl/>
        <w:suppressAutoHyphens/>
        <w:overflowPunct w:val="0"/>
        <w:autoSpaceDN w:val="0"/>
        <w:snapToGrid w:val="0"/>
        <w:spacing w:line="320" w:lineRule="exact"/>
        <w:ind w:left="1815" w:hanging="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lastRenderedPageBreak/>
        <w:t>10.加強道路交通安全宣導，111年7至12月製播26集交通安全專屬節目外，每日於交通尖峰時段3次與交通大隊即時交通路況連線報導，111年12月22日辦理call-in道安宣導與檔案應用推廣活動，進行交通安全及檔案應用專區有獎徵答活動，全日現場節目開放聽友call in互動回答，另不定時配合交通局於</w:t>
      </w:r>
      <w:proofErr w:type="gramStart"/>
      <w:r w:rsidRPr="007D50C0">
        <w:rPr>
          <w:rFonts w:hAnsi="標楷體" w:hint="eastAsia"/>
          <w:bCs/>
          <w:color w:val="000000" w:themeColor="text1"/>
          <w:kern w:val="0"/>
          <w:szCs w:val="28"/>
        </w:rPr>
        <w:t>電臺臉書進行</w:t>
      </w:r>
      <w:proofErr w:type="gramEnd"/>
      <w:r w:rsidRPr="007D50C0">
        <w:rPr>
          <w:rFonts w:hAnsi="標楷體" w:hint="eastAsia"/>
          <w:bCs/>
          <w:color w:val="000000" w:themeColor="text1"/>
          <w:kern w:val="0"/>
          <w:szCs w:val="28"/>
        </w:rPr>
        <w:t>交通安全宣導。</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11.加強宣導多元議題</w:t>
      </w:r>
    </w:p>
    <w:p w:rsidR="002E65D1" w:rsidRPr="007D50C0" w:rsidRDefault="002E65D1" w:rsidP="00D52F95">
      <w:pPr>
        <w:widowControl/>
        <w:suppressAutoHyphens/>
        <w:overflowPunct w:val="0"/>
        <w:autoSpaceDN w:val="0"/>
        <w:snapToGrid w:val="0"/>
        <w:spacing w:line="320" w:lineRule="exact"/>
        <w:ind w:left="181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包括「1966長照服務專線」、「再生能源」、「洗錢防制」、「尊重路權」、「</w:t>
      </w:r>
      <w:proofErr w:type="gramStart"/>
      <w:r w:rsidRPr="007D50C0">
        <w:rPr>
          <w:rFonts w:hAnsi="標楷體" w:hint="eastAsia"/>
          <w:bCs/>
          <w:color w:val="000000" w:themeColor="text1"/>
          <w:kern w:val="0"/>
          <w:szCs w:val="28"/>
        </w:rPr>
        <w:t>防酒駕</w:t>
      </w:r>
      <w:proofErr w:type="gramEnd"/>
      <w:r w:rsidRPr="007D50C0">
        <w:rPr>
          <w:rFonts w:hAnsi="標楷體" w:hint="eastAsia"/>
          <w:bCs/>
          <w:color w:val="000000" w:themeColor="text1"/>
          <w:kern w:val="0"/>
          <w:szCs w:val="28"/>
        </w:rPr>
        <w:t>及交通安全」、「防疫宣導」、「防治腸病毒」、「疾病流感預防」、「農民職業災害保險」、「勞工保險」、「防治詐騙」、「節約能源」、「節約用電用水」、「新移民服務」、「友善</w:t>
      </w:r>
      <w:proofErr w:type="gramStart"/>
      <w:r w:rsidRPr="007D50C0">
        <w:rPr>
          <w:rFonts w:hAnsi="標楷體" w:hint="eastAsia"/>
          <w:bCs/>
          <w:color w:val="000000" w:themeColor="text1"/>
          <w:kern w:val="0"/>
          <w:szCs w:val="28"/>
        </w:rPr>
        <w:t>失智照護</w:t>
      </w:r>
      <w:proofErr w:type="gramEnd"/>
      <w:r w:rsidRPr="007D50C0">
        <w:rPr>
          <w:rFonts w:hAnsi="標楷體" w:hint="eastAsia"/>
          <w:bCs/>
          <w:color w:val="000000" w:themeColor="text1"/>
          <w:kern w:val="0"/>
          <w:szCs w:val="28"/>
        </w:rPr>
        <w:t>網絡」、「肅清煙毒」、「公共安全」、「社會福利及安全」、「多元性別」、「空污環保」、「防</w:t>
      </w:r>
      <w:proofErr w:type="gramStart"/>
      <w:r w:rsidRPr="007D50C0">
        <w:rPr>
          <w:rFonts w:hAnsi="標楷體" w:hint="eastAsia"/>
          <w:bCs/>
          <w:color w:val="000000" w:themeColor="text1"/>
          <w:kern w:val="0"/>
          <w:szCs w:val="28"/>
        </w:rPr>
        <w:t>溺</w:t>
      </w:r>
      <w:proofErr w:type="gramEnd"/>
      <w:r w:rsidRPr="007D50C0">
        <w:rPr>
          <w:rFonts w:hAnsi="標楷體" w:hint="eastAsia"/>
          <w:bCs/>
          <w:color w:val="000000" w:themeColor="text1"/>
          <w:kern w:val="0"/>
          <w:szCs w:val="28"/>
        </w:rPr>
        <w:t>」、「防火」、「防震」、「</w:t>
      </w:r>
      <w:proofErr w:type="gramStart"/>
      <w:r w:rsidRPr="007D50C0">
        <w:rPr>
          <w:rFonts w:hAnsi="標楷體" w:hint="eastAsia"/>
          <w:bCs/>
          <w:color w:val="000000" w:themeColor="text1"/>
          <w:kern w:val="0"/>
          <w:szCs w:val="28"/>
        </w:rPr>
        <w:t>菸</w:t>
      </w:r>
      <w:proofErr w:type="gramEnd"/>
      <w:r w:rsidRPr="007D50C0">
        <w:rPr>
          <w:rFonts w:hAnsi="標楷體" w:hint="eastAsia"/>
          <w:bCs/>
          <w:color w:val="000000" w:themeColor="text1"/>
          <w:kern w:val="0"/>
          <w:szCs w:val="28"/>
        </w:rPr>
        <w:t>害防制」、「消費者保護」等。</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二</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營造多語學習環境</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1.高雄廣播電臺與高雄市多所大學院校及產業合作，共同製播外語節目，如波</w:t>
      </w:r>
      <w:proofErr w:type="gramStart"/>
      <w:r w:rsidRPr="007D50C0">
        <w:rPr>
          <w:rFonts w:hAnsi="標楷體" w:hint="eastAsia"/>
          <w:bCs/>
          <w:color w:val="000000" w:themeColor="text1"/>
          <w:kern w:val="0"/>
          <w:szCs w:val="28"/>
        </w:rPr>
        <w:t>士派雙語脫</w:t>
      </w:r>
      <w:proofErr w:type="gramEnd"/>
      <w:r w:rsidRPr="007D50C0">
        <w:rPr>
          <w:rFonts w:hAnsi="標楷體" w:hint="eastAsia"/>
          <w:bCs/>
          <w:color w:val="000000" w:themeColor="text1"/>
          <w:kern w:val="0"/>
          <w:szCs w:val="28"/>
        </w:rPr>
        <w:t>口秀、</w:t>
      </w:r>
      <w:proofErr w:type="gramStart"/>
      <w:r w:rsidRPr="007D50C0">
        <w:rPr>
          <w:rFonts w:hAnsi="標楷體" w:hint="eastAsia"/>
          <w:bCs/>
          <w:color w:val="000000" w:themeColor="text1"/>
          <w:kern w:val="0"/>
          <w:szCs w:val="28"/>
        </w:rPr>
        <w:t>英語醬玩</w:t>
      </w:r>
      <w:proofErr w:type="gramEnd"/>
      <w:r w:rsidRPr="007D50C0">
        <w:rPr>
          <w:rFonts w:hAnsi="標楷體" w:hint="eastAsia"/>
          <w:bCs/>
          <w:color w:val="000000" w:themeColor="text1"/>
          <w:kern w:val="0"/>
          <w:szCs w:val="28"/>
        </w:rPr>
        <w:t>、雪人的早午餐、打狗英語通、News ABC等節目或單元。合作單位包括:英國國家廣播公司（BBC）、高雄師範大學英語學系、國立高雄科技大學應用英語系、文藻外語大學傳播藝術系、常春藤英語雜誌社及空中英語教室雜誌社等</w:t>
      </w:r>
      <w:r w:rsidR="00353EBA" w:rsidRPr="007D50C0">
        <w:rPr>
          <w:rFonts w:hAnsi="標楷體" w:hint="eastAsia"/>
          <w:bCs/>
          <w:color w:val="000000" w:themeColor="text1"/>
          <w:kern w:val="0"/>
          <w:szCs w:val="28"/>
        </w:rPr>
        <w:t>。</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2.高雄廣播電臺111年7月1日至12月31日共播出雙語節目867集、雙語單元約117小時，播出時段如下：</w:t>
      </w:r>
    </w:p>
    <w:p w:rsidR="00C63ADF" w:rsidRPr="007D50C0" w:rsidRDefault="007D50C0" w:rsidP="007D50C0">
      <w:pPr>
        <w:widowControl/>
        <w:suppressAutoHyphens/>
        <w:overflowPunct w:val="0"/>
        <w:autoSpaceDN w:val="0"/>
        <w:snapToGrid w:val="0"/>
        <w:spacing w:line="320" w:lineRule="exact"/>
        <w:ind w:left="2325" w:hanging="737"/>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Pr>
          <w:rFonts w:hAnsi="標楷體" w:hint="eastAsia"/>
          <w:bCs/>
          <w:color w:val="000000" w:themeColor="text1"/>
          <w:kern w:val="0"/>
          <w:szCs w:val="28"/>
        </w:rPr>
        <w:t>1</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週一至週五07:00~07:30播出BBC Newsroom節目，播出131集。</w:t>
      </w:r>
    </w:p>
    <w:p w:rsidR="00C63ADF" w:rsidRPr="007D50C0" w:rsidRDefault="003564DE" w:rsidP="007D50C0">
      <w:pPr>
        <w:widowControl/>
        <w:suppressAutoHyphens/>
        <w:overflowPunct w:val="0"/>
        <w:autoSpaceDN w:val="0"/>
        <w:snapToGrid w:val="0"/>
        <w:spacing w:line="320" w:lineRule="exact"/>
        <w:ind w:left="2325" w:hanging="737"/>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2</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週一至週五與英語雜誌社合作播出英語教學節目，00:00~00:30播出空中英語教室共131集、00:30~01:00播出常春藤解析英語共131集、21:00~21:30播出大家說英語共131集、21:30~22:00播出Advanced彭蒙惠英語共131集。</w:t>
      </w:r>
    </w:p>
    <w:p w:rsidR="00C63ADF" w:rsidRPr="007D50C0" w:rsidRDefault="003564DE" w:rsidP="007D50C0">
      <w:pPr>
        <w:widowControl/>
        <w:suppressAutoHyphens/>
        <w:overflowPunct w:val="0"/>
        <w:autoSpaceDN w:val="0"/>
        <w:snapToGrid w:val="0"/>
        <w:spacing w:line="320" w:lineRule="exact"/>
        <w:ind w:left="2325" w:hanging="737"/>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3</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與文藻外語大學傳播藝術系、國立高雄科技大學應用英語系及常春藤雜誌社合作，製播英語小單元，包括「NEWS ABC」、「打狗英語通」及「原來英語可以這樣學」，</w:t>
      </w:r>
      <w:proofErr w:type="gramStart"/>
      <w:r w:rsidR="002E65D1" w:rsidRPr="007D50C0">
        <w:rPr>
          <w:rFonts w:hAnsi="標楷體" w:hint="eastAsia"/>
          <w:bCs/>
          <w:color w:val="000000" w:themeColor="text1"/>
          <w:kern w:val="0"/>
          <w:szCs w:val="28"/>
        </w:rPr>
        <w:t>共製播約</w:t>
      </w:r>
      <w:proofErr w:type="gramEnd"/>
      <w:r w:rsidR="002E65D1" w:rsidRPr="007D50C0">
        <w:rPr>
          <w:rFonts w:hAnsi="標楷體" w:hint="eastAsia"/>
          <w:bCs/>
          <w:color w:val="000000" w:themeColor="text1"/>
          <w:kern w:val="0"/>
          <w:szCs w:val="28"/>
        </w:rPr>
        <w:t>85小時。</w:t>
      </w:r>
    </w:p>
    <w:p w:rsidR="00C63ADF" w:rsidRPr="007D50C0" w:rsidRDefault="003564DE" w:rsidP="007D50C0">
      <w:pPr>
        <w:widowControl/>
        <w:suppressAutoHyphens/>
        <w:overflowPunct w:val="0"/>
        <w:autoSpaceDN w:val="0"/>
        <w:snapToGrid w:val="0"/>
        <w:spacing w:line="320" w:lineRule="exact"/>
        <w:ind w:left="2325" w:hanging="737"/>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4</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週日00:00~01:00及18:00~19:00播出「波</w:t>
      </w:r>
      <w:proofErr w:type="gramStart"/>
      <w:r w:rsidR="002E65D1" w:rsidRPr="007D50C0">
        <w:rPr>
          <w:rFonts w:hAnsi="標楷體" w:hint="eastAsia"/>
          <w:bCs/>
          <w:color w:val="000000" w:themeColor="text1"/>
          <w:kern w:val="0"/>
          <w:szCs w:val="28"/>
        </w:rPr>
        <w:t>士派雙語脫</w:t>
      </w:r>
      <w:proofErr w:type="gramEnd"/>
      <w:r w:rsidR="002E65D1" w:rsidRPr="007D50C0">
        <w:rPr>
          <w:rFonts w:hAnsi="標楷體" w:hint="eastAsia"/>
          <w:bCs/>
          <w:color w:val="000000" w:themeColor="text1"/>
          <w:kern w:val="0"/>
          <w:szCs w:val="28"/>
        </w:rPr>
        <w:t>口秀」</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播出52集</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、週六08:30~09:00播出「</w:t>
      </w:r>
      <w:proofErr w:type="gramStart"/>
      <w:r w:rsidR="002E65D1" w:rsidRPr="007D50C0">
        <w:rPr>
          <w:rFonts w:hAnsi="標楷體" w:hint="eastAsia"/>
          <w:bCs/>
          <w:color w:val="000000" w:themeColor="text1"/>
          <w:kern w:val="0"/>
          <w:szCs w:val="28"/>
        </w:rPr>
        <w:t>英語醬玩</w:t>
      </w:r>
      <w:proofErr w:type="gramEnd"/>
      <w:r w:rsidR="002E65D1" w:rsidRPr="007D50C0">
        <w:rPr>
          <w:rFonts w:hAnsi="標楷體" w:hint="eastAsia"/>
          <w:bCs/>
          <w:color w:val="000000" w:themeColor="text1"/>
          <w:kern w:val="0"/>
          <w:szCs w:val="28"/>
        </w:rPr>
        <w:t>」</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播出27集</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、週六 10:00~11:00播出「Let</w:t>
      </w:r>
      <w:proofErr w:type="gramStart"/>
      <w:r w:rsidR="002E65D1" w:rsidRPr="007D50C0">
        <w:rPr>
          <w:rFonts w:hAnsi="標楷體" w:hint="eastAsia"/>
          <w:bCs/>
          <w:color w:val="000000" w:themeColor="text1"/>
          <w:kern w:val="0"/>
          <w:szCs w:val="28"/>
        </w:rPr>
        <w:t>’</w:t>
      </w:r>
      <w:proofErr w:type="gramEnd"/>
      <w:r w:rsidR="002E65D1" w:rsidRPr="007D50C0">
        <w:rPr>
          <w:rFonts w:hAnsi="標楷體" w:hint="eastAsia"/>
          <w:bCs/>
          <w:color w:val="000000" w:themeColor="text1"/>
          <w:kern w:val="0"/>
          <w:szCs w:val="28"/>
        </w:rPr>
        <w:t>s Brunch 雪人的早午餐」</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播出27集</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w:t>
      </w:r>
    </w:p>
    <w:p w:rsidR="00C63ADF" w:rsidRPr="007D50C0" w:rsidRDefault="003564DE" w:rsidP="007D50C0">
      <w:pPr>
        <w:widowControl/>
        <w:suppressAutoHyphens/>
        <w:overflowPunct w:val="0"/>
        <w:autoSpaceDN w:val="0"/>
        <w:snapToGrid w:val="0"/>
        <w:spacing w:line="320" w:lineRule="exact"/>
        <w:ind w:left="2325" w:hanging="737"/>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5</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每週六</w:t>
      </w:r>
      <w:proofErr w:type="gramStart"/>
      <w:r w:rsidR="002E65D1" w:rsidRPr="007D50C0">
        <w:rPr>
          <w:rFonts w:hAnsi="標楷體" w:hint="eastAsia"/>
          <w:bCs/>
          <w:color w:val="000000" w:themeColor="text1"/>
          <w:kern w:val="0"/>
          <w:szCs w:val="28"/>
        </w:rPr>
        <w:t>03</w:t>
      </w:r>
      <w:proofErr w:type="gramEnd"/>
      <w:r w:rsidR="002E65D1" w:rsidRPr="007D50C0">
        <w:rPr>
          <w:rFonts w:hAnsi="標楷體" w:hint="eastAsia"/>
          <w:bCs/>
          <w:color w:val="000000" w:themeColor="text1"/>
          <w:kern w:val="0"/>
          <w:szCs w:val="28"/>
        </w:rPr>
        <w:t>:00~04:00、14:00~15:00「943愛搖滾」、週日01:00~02:00及09:00~10:00「</w:t>
      </w:r>
      <w:proofErr w:type="gramStart"/>
      <w:r w:rsidR="002E65D1" w:rsidRPr="007D50C0">
        <w:rPr>
          <w:rFonts w:hAnsi="標楷體" w:hint="eastAsia"/>
          <w:bCs/>
          <w:color w:val="000000" w:themeColor="text1"/>
          <w:kern w:val="0"/>
          <w:szCs w:val="28"/>
        </w:rPr>
        <w:t>搖滾貝果</w:t>
      </w:r>
      <w:proofErr w:type="gramEnd"/>
      <w:r w:rsidR="002E65D1" w:rsidRPr="007D50C0">
        <w:rPr>
          <w:rFonts w:hAnsi="標楷體" w:hint="eastAsia"/>
          <w:bCs/>
          <w:color w:val="000000" w:themeColor="text1"/>
          <w:kern w:val="0"/>
          <w:szCs w:val="28"/>
        </w:rPr>
        <w:t>」，以雙語介紹西方搖滾歌曲，播出106集。</w:t>
      </w:r>
    </w:p>
    <w:p w:rsidR="002E65D1" w:rsidRPr="007D50C0" w:rsidRDefault="003564DE" w:rsidP="007D50C0">
      <w:pPr>
        <w:widowControl/>
        <w:suppressAutoHyphens/>
        <w:overflowPunct w:val="0"/>
        <w:autoSpaceDN w:val="0"/>
        <w:snapToGrid w:val="0"/>
        <w:spacing w:line="320" w:lineRule="exact"/>
        <w:ind w:left="2325" w:hanging="737"/>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lastRenderedPageBreak/>
        <w:t>（</w:t>
      </w:r>
      <w:r w:rsidR="002E65D1" w:rsidRPr="007D50C0">
        <w:rPr>
          <w:rFonts w:hAnsi="標楷體" w:hint="eastAsia"/>
          <w:bCs/>
          <w:color w:val="000000" w:themeColor="text1"/>
          <w:kern w:val="0"/>
          <w:szCs w:val="28"/>
        </w:rPr>
        <w:t>6</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為加強民眾對於交通安全的認知及重視，順應英語國際化趨勢，以雙語方式製作「交通安全Follow me」單元，計26集，於111年6月1日開始一天播出3次，播出時段為週一至週五01:00、09:00、20:00，此單元系列以輕鬆活潑的中英文對答方式，向聽眾介紹如高齡者交通安全、雨天行車、</w:t>
      </w:r>
      <w:proofErr w:type="gramStart"/>
      <w:r w:rsidR="002E65D1" w:rsidRPr="007D50C0">
        <w:rPr>
          <w:rFonts w:hAnsi="標楷體" w:hint="eastAsia"/>
          <w:bCs/>
          <w:color w:val="000000" w:themeColor="text1"/>
          <w:kern w:val="0"/>
          <w:szCs w:val="28"/>
        </w:rPr>
        <w:t>酒駕防</w:t>
      </w:r>
      <w:proofErr w:type="gramEnd"/>
      <w:r w:rsidR="002E65D1" w:rsidRPr="007D50C0">
        <w:rPr>
          <w:rFonts w:hAnsi="標楷體" w:hint="eastAsia"/>
          <w:bCs/>
          <w:color w:val="000000" w:themeColor="text1"/>
          <w:kern w:val="0"/>
          <w:szCs w:val="28"/>
        </w:rPr>
        <w:t>制教育等，宣導交通安全觀念的同時，兼顧英語學習樂趣，111年7月1日至12月31日共播出約32小時。</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三</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提供重大防疫防災資訊，強化電臺公共服務功能</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1.因應</w:t>
      </w:r>
      <w:proofErr w:type="gramStart"/>
      <w:r w:rsidRPr="007D50C0">
        <w:rPr>
          <w:rFonts w:hAnsi="標楷體" w:hint="eastAsia"/>
          <w:bCs/>
          <w:color w:val="000000" w:themeColor="text1"/>
          <w:kern w:val="0"/>
          <w:szCs w:val="28"/>
        </w:rPr>
        <w:t>新型冠</w:t>
      </w:r>
      <w:proofErr w:type="gramEnd"/>
      <w:r w:rsidRPr="007D50C0">
        <w:rPr>
          <w:rFonts w:hAnsi="標楷體" w:hint="eastAsia"/>
          <w:bCs/>
          <w:color w:val="000000" w:themeColor="text1"/>
          <w:kern w:val="0"/>
          <w:szCs w:val="28"/>
        </w:rPr>
        <w:t>狀病毒防疫之相關宣導措施</w:t>
      </w:r>
    </w:p>
    <w:p w:rsidR="00C63ADF" w:rsidRPr="007D50C0" w:rsidRDefault="002E65D1" w:rsidP="00D52F95">
      <w:pPr>
        <w:widowControl/>
        <w:suppressAutoHyphens/>
        <w:overflowPunct w:val="0"/>
        <w:autoSpaceDN w:val="0"/>
        <w:snapToGrid w:val="0"/>
        <w:spacing w:line="320" w:lineRule="exact"/>
        <w:ind w:left="1644"/>
        <w:jc w:val="both"/>
        <w:textAlignment w:val="baseline"/>
        <w:rPr>
          <w:rFonts w:hAnsi="標楷體"/>
          <w:bCs/>
          <w:color w:val="000000" w:themeColor="text1"/>
          <w:spacing w:val="4"/>
          <w:kern w:val="0"/>
          <w:szCs w:val="28"/>
        </w:rPr>
      </w:pPr>
      <w:r w:rsidRPr="007D50C0">
        <w:rPr>
          <w:rFonts w:hAnsi="標楷體" w:hint="eastAsia"/>
          <w:bCs/>
          <w:color w:val="000000" w:themeColor="text1"/>
          <w:spacing w:val="4"/>
          <w:kern w:val="0"/>
          <w:szCs w:val="28"/>
        </w:rPr>
        <w:t>高雄廣播電臺配合國家通訊傳播委員會</w:t>
      </w:r>
      <w:r w:rsidR="003564DE" w:rsidRPr="007D50C0">
        <w:rPr>
          <w:rFonts w:hAnsi="標楷體" w:hint="eastAsia"/>
          <w:bCs/>
          <w:color w:val="000000" w:themeColor="text1"/>
          <w:spacing w:val="4"/>
          <w:kern w:val="0"/>
          <w:szCs w:val="28"/>
        </w:rPr>
        <w:t>（</w:t>
      </w:r>
      <w:r w:rsidRPr="007D50C0">
        <w:rPr>
          <w:rFonts w:hAnsi="標楷體" w:hint="eastAsia"/>
          <w:bCs/>
          <w:color w:val="000000" w:themeColor="text1"/>
          <w:spacing w:val="4"/>
          <w:kern w:val="0"/>
          <w:szCs w:val="28"/>
        </w:rPr>
        <w:t>NCC</w:t>
      </w:r>
      <w:r w:rsidR="003564DE" w:rsidRPr="007D50C0">
        <w:rPr>
          <w:rFonts w:hAnsi="標楷體" w:hint="eastAsia"/>
          <w:bCs/>
          <w:color w:val="000000" w:themeColor="text1"/>
          <w:spacing w:val="4"/>
          <w:kern w:val="0"/>
          <w:szCs w:val="28"/>
        </w:rPr>
        <w:t>）</w:t>
      </w:r>
      <w:r w:rsidRPr="007D50C0">
        <w:rPr>
          <w:rFonts w:hAnsi="標楷體" w:hint="eastAsia"/>
          <w:bCs/>
          <w:color w:val="000000" w:themeColor="text1"/>
          <w:spacing w:val="4"/>
          <w:kern w:val="0"/>
          <w:szCs w:val="28"/>
        </w:rPr>
        <w:t>及行政院宣導措施，於固定時段播出宣導音檔，並積極宣導</w:t>
      </w:r>
      <w:proofErr w:type="gramStart"/>
      <w:r w:rsidRPr="007D50C0">
        <w:rPr>
          <w:rFonts w:hAnsi="標楷體" w:hint="eastAsia"/>
          <w:bCs/>
          <w:color w:val="000000" w:themeColor="text1"/>
          <w:spacing w:val="4"/>
          <w:kern w:val="0"/>
          <w:szCs w:val="28"/>
        </w:rPr>
        <w:t>疫</w:t>
      </w:r>
      <w:proofErr w:type="gramEnd"/>
      <w:r w:rsidRPr="007D50C0">
        <w:rPr>
          <w:rFonts w:hAnsi="標楷體" w:hint="eastAsia"/>
          <w:bCs/>
          <w:color w:val="000000" w:themeColor="text1"/>
          <w:spacing w:val="4"/>
          <w:kern w:val="0"/>
          <w:szCs w:val="28"/>
        </w:rPr>
        <w:t>情最新狀況、防疫措施、疫苗施打等訊息，111年7月至12月，</w:t>
      </w:r>
      <w:proofErr w:type="gramStart"/>
      <w:r w:rsidRPr="007D50C0">
        <w:rPr>
          <w:rFonts w:hAnsi="標楷體" w:hint="eastAsia"/>
          <w:bCs/>
          <w:color w:val="000000" w:themeColor="text1"/>
          <w:spacing w:val="4"/>
          <w:kern w:val="0"/>
          <w:szCs w:val="28"/>
        </w:rPr>
        <w:t>口播及</w:t>
      </w:r>
      <w:proofErr w:type="gramEnd"/>
      <w:r w:rsidRPr="007D50C0">
        <w:rPr>
          <w:rFonts w:hAnsi="標楷體" w:hint="eastAsia"/>
          <w:bCs/>
          <w:color w:val="000000" w:themeColor="text1"/>
          <w:spacing w:val="4"/>
          <w:kern w:val="0"/>
          <w:szCs w:val="28"/>
        </w:rPr>
        <w:t>宣導帶播放累計2,000餘次，專訪計40次。</w:t>
      </w:r>
    </w:p>
    <w:p w:rsidR="00C63ADF"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2.配合高雄市政府召開市府疫情指揮中心防疫會議會後記者會進行實況轉播，111年7月至12月轉播次數共32次。</w:t>
      </w:r>
    </w:p>
    <w:p w:rsidR="00C63ADF"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3.製播「防疫『心』生活」單元，邀請不同領域之專家，分享各種療</w:t>
      </w:r>
      <w:proofErr w:type="gramStart"/>
      <w:r w:rsidRPr="007D50C0">
        <w:rPr>
          <w:rFonts w:hAnsi="標楷體" w:hint="eastAsia"/>
          <w:bCs/>
          <w:color w:val="000000" w:themeColor="text1"/>
          <w:kern w:val="0"/>
          <w:szCs w:val="28"/>
        </w:rPr>
        <w:t>癒</w:t>
      </w:r>
      <w:proofErr w:type="gramEnd"/>
      <w:r w:rsidRPr="007D50C0">
        <w:rPr>
          <w:rFonts w:hAnsi="標楷體" w:hint="eastAsia"/>
          <w:bCs/>
          <w:color w:val="000000" w:themeColor="text1"/>
          <w:kern w:val="0"/>
          <w:szCs w:val="28"/>
        </w:rPr>
        <w:t>身心之方法、舒心放鬆等資訊，期望透過廣播節目的傳遞，減緩聽眾因</w:t>
      </w:r>
      <w:proofErr w:type="gramStart"/>
      <w:r w:rsidRPr="007D50C0">
        <w:rPr>
          <w:rFonts w:hAnsi="標楷體" w:hint="eastAsia"/>
          <w:bCs/>
          <w:color w:val="000000" w:themeColor="text1"/>
          <w:kern w:val="0"/>
          <w:szCs w:val="28"/>
        </w:rPr>
        <w:t>疫情而</w:t>
      </w:r>
      <w:proofErr w:type="gramEnd"/>
      <w:r w:rsidRPr="007D50C0">
        <w:rPr>
          <w:rFonts w:hAnsi="標楷體" w:hint="eastAsia"/>
          <w:bCs/>
          <w:color w:val="000000" w:themeColor="text1"/>
          <w:kern w:val="0"/>
          <w:szCs w:val="28"/>
        </w:rPr>
        <w:t>備感焦慮之身心，撫慰不安徬徨之情緒。</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4.提供防災防颱、停水停電等公共服務，因應地震及颱風等災變，提供即時災情資訊，於各節目</w:t>
      </w:r>
      <w:proofErr w:type="gramStart"/>
      <w:r w:rsidRPr="007D50C0">
        <w:rPr>
          <w:rFonts w:hAnsi="標楷體" w:hint="eastAsia"/>
          <w:bCs/>
          <w:color w:val="000000" w:themeColor="text1"/>
          <w:kern w:val="0"/>
          <w:szCs w:val="28"/>
        </w:rPr>
        <w:t>口播並密集插播</w:t>
      </w:r>
      <w:proofErr w:type="gramEnd"/>
      <w:r w:rsidRPr="007D50C0">
        <w:rPr>
          <w:rFonts w:hAnsi="標楷體" w:hint="eastAsia"/>
          <w:bCs/>
          <w:color w:val="000000" w:themeColor="text1"/>
          <w:kern w:val="0"/>
          <w:szCs w:val="28"/>
        </w:rPr>
        <w:t>相關注意事項，內容如地震影響台鐵花東線停駛、地震頻繁避免山區活動保平安、芙蓉颱風外圍環流影響、軒</w:t>
      </w:r>
      <w:proofErr w:type="gramStart"/>
      <w:r w:rsidRPr="007D50C0">
        <w:rPr>
          <w:rFonts w:hAnsi="標楷體" w:hint="eastAsia"/>
          <w:bCs/>
          <w:color w:val="000000" w:themeColor="text1"/>
          <w:kern w:val="0"/>
          <w:szCs w:val="28"/>
        </w:rPr>
        <w:t>嵐</w:t>
      </w:r>
      <w:proofErr w:type="gramEnd"/>
      <w:r w:rsidRPr="007D50C0">
        <w:rPr>
          <w:rFonts w:hAnsi="標楷體" w:hint="eastAsia"/>
          <w:bCs/>
          <w:color w:val="000000" w:themeColor="text1"/>
          <w:kern w:val="0"/>
          <w:szCs w:val="28"/>
        </w:rPr>
        <w:t>諾颱風最新消息、梅花颱風影響等。</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四</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增加廣播媒體收聽行銷管道</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1.廣播節目影像化，建置直播平台，於</w:t>
      </w:r>
      <w:proofErr w:type="gramStart"/>
      <w:r w:rsidRPr="007D50C0">
        <w:rPr>
          <w:rFonts w:hAnsi="標楷體" w:hint="eastAsia"/>
          <w:bCs/>
          <w:color w:val="000000" w:themeColor="text1"/>
          <w:kern w:val="0"/>
          <w:szCs w:val="28"/>
        </w:rPr>
        <w:t>電臺臉書</w:t>
      </w:r>
      <w:proofErr w:type="gramEnd"/>
      <w:r w:rsidRPr="007D50C0">
        <w:rPr>
          <w:rFonts w:hAnsi="標楷體" w:hint="eastAsia"/>
          <w:bCs/>
          <w:color w:val="000000" w:themeColor="text1"/>
          <w:kern w:val="0"/>
          <w:szCs w:val="28"/>
        </w:rPr>
        <w:t>、YouTube直播，擴大行銷效益，111年7月至12月共計43次。</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2.運用</w:t>
      </w:r>
      <w:proofErr w:type="gramStart"/>
      <w:r w:rsidRPr="007D50C0">
        <w:rPr>
          <w:rFonts w:hAnsi="標楷體" w:hint="eastAsia"/>
          <w:bCs/>
          <w:color w:val="000000" w:themeColor="text1"/>
          <w:kern w:val="0"/>
          <w:szCs w:val="28"/>
        </w:rPr>
        <w:t>網路播客</w:t>
      </w:r>
      <w:proofErr w:type="gramEnd"/>
      <w:r w:rsidRPr="007D50C0">
        <w:rPr>
          <w:rFonts w:hAnsi="標楷體" w:hint="eastAsia"/>
          <w:bCs/>
          <w:color w:val="000000" w:themeColor="text1"/>
          <w:kern w:val="0"/>
          <w:szCs w:val="28"/>
        </w:rPr>
        <w:t>（Podcast）平台提高電臺行銷能見度</w:t>
      </w:r>
    </w:p>
    <w:p w:rsidR="002E65D1" w:rsidRPr="007D50C0" w:rsidRDefault="002E65D1" w:rsidP="00D52F95">
      <w:pPr>
        <w:widowControl/>
        <w:suppressAutoHyphens/>
        <w:overflowPunct w:val="0"/>
        <w:autoSpaceDN w:val="0"/>
        <w:snapToGrid w:val="0"/>
        <w:spacing w:line="320" w:lineRule="exact"/>
        <w:ind w:left="1644"/>
        <w:jc w:val="both"/>
        <w:textAlignment w:val="baseline"/>
        <w:rPr>
          <w:rFonts w:hAnsi="標楷體"/>
          <w:bCs/>
          <w:color w:val="000000" w:themeColor="text1"/>
          <w:spacing w:val="4"/>
          <w:kern w:val="0"/>
          <w:szCs w:val="28"/>
        </w:rPr>
      </w:pPr>
      <w:r w:rsidRPr="007D50C0">
        <w:rPr>
          <w:rFonts w:hAnsi="標楷體" w:hint="eastAsia"/>
          <w:bCs/>
          <w:color w:val="000000" w:themeColor="text1"/>
          <w:spacing w:val="4"/>
          <w:kern w:val="0"/>
          <w:szCs w:val="28"/>
        </w:rPr>
        <w:t>因應新興廣播收聽形式</w:t>
      </w:r>
      <w:proofErr w:type="gramStart"/>
      <w:r w:rsidRPr="007D50C0">
        <w:rPr>
          <w:rFonts w:hAnsi="標楷體" w:hint="eastAsia"/>
          <w:bCs/>
          <w:color w:val="000000" w:themeColor="text1"/>
          <w:spacing w:val="4"/>
          <w:kern w:val="0"/>
          <w:szCs w:val="28"/>
        </w:rPr>
        <w:t>–播客</w:t>
      </w:r>
      <w:proofErr w:type="gramEnd"/>
      <w:r w:rsidRPr="007D50C0">
        <w:rPr>
          <w:rFonts w:hAnsi="標楷體" w:hint="eastAsia"/>
          <w:bCs/>
          <w:color w:val="000000" w:themeColor="text1"/>
          <w:spacing w:val="4"/>
          <w:kern w:val="0"/>
          <w:szCs w:val="28"/>
        </w:rPr>
        <w:t>（Podcast）越來越流行的趨勢，電臺也規劃特定節目以Podcast方式提供民眾收聽，內容含「943人聲小劇場」、「Hi</w:t>
      </w:r>
      <w:r w:rsidR="003564DE" w:rsidRPr="007D50C0">
        <w:rPr>
          <w:rFonts w:hAnsi="標楷體" w:hint="eastAsia"/>
          <w:bCs/>
          <w:color w:val="000000" w:themeColor="text1"/>
          <w:spacing w:val="4"/>
          <w:kern w:val="0"/>
          <w:szCs w:val="28"/>
        </w:rPr>
        <w:t>（</w:t>
      </w:r>
      <w:r w:rsidRPr="007D50C0">
        <w:rPr>
          <w:rFonts w:hAnsi="標楷體" w:hint="eastAsia"/>
          <w:bCs/>
          <w:color w:val="000000" w:themeColor="text1"/>
          <w:spacing w:val="4"/>
          <w:kern w:val="0"/>
          <w:szCs w:val="28"/>
        </w:rPr>
        <w:t>海</w:t>
      </w:r>
      <w:r w:rsidR="003564DE" w:rsidRPr="007D50C0">
        <w:rPr>
          <w:rFonts w:hAnsi="標楷體" w:hint="eastAsia"/>
          <w:bCs/>
          <w:color w:val="000000" w:themeColor="text1"/>
          <w:spacing w:val="4"/>
          <w:kern w:val="0"/>
          <w:szCs w:val="28"/>
        </w:rPr>
        <w:t>）</w:t>
      </w:r>
      <w:r w:rsidRPr="007D50C0">
        <w:rPr>
          <w:rFonts w:hAnsi="標楷體" w:hint="eastAsia"/>
          <w:bCs/>
          <w:color w:val="000000" w:themeColor="text1"/>
          <w:spacing w:val="4"/>
          <w:kern w:val="0"/>
          <w:szCs w:val="28"/>
        </w:rPr>
        <w:t>!聽渡輪說什麼」、「公事好好說」、「南方科技城」、「防疫『心』生活」、「波</w:t>
      </w:r>
      <w:proofErr w:type="gramStart"/>
      <w:r w:rsidRPr="007D50C0">
        <w:rPr>
          <w:rFonts w:hAnsi="標楷體" w:hint="eastAsia"/>
          <w:bCs/>
          <w:color w:val="000000" w:themeColor="text1"/>
          <w:spacing w:val="4"/>
          <w:kern w:val="0"/>
          <w:szCs w:val="28"/>
        </w:rPr>
        <w:t>士派雙語脫</w:t>
      </w:r>
      <w:proofErr w:type="gramEnd"/>
      <w:r w:rsidRPr="007D50C0">
        <w:rPr>
          <w:rFonts w:hAnsi="標楷體" w:hint="eastAsia"/>
          <w:bCs/>
          <w:color w:val="000000" w:themeColor="text1"/>
          <w:spacing w:val="4"/>
          <w:kern w:val="0"/>
          <w:szCs w:val="28"/>
        </w:rPr>
        <w:t>口秀」、「城市說書」、「玻璃星球」、「彩虹旗的世界」、「錦荔枝的滋味」等節目及單元。</w:t>
      </w:r>
    </w:p>
    <w:p w:rsidR="002E65D1" w:rsidRPr="007D50C0" w:rsidRDefault="003564DE" w:rsidP="003564DE">
      <w:pPr>
        <w:widowControl/>
        <w:suppressAutoHyphens/>
        <w:overflowPunct w:val="0"/>
        <w:autoSpaceDN w:val="0"/>
        <w:snapToGrid w:val="0"/>
        <w:spacing w:line="320" w:lineRule="exact"/>
        <w:ind w:left="45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五</w:t>
      </w:r>
      <w:r w:rsidRPr="007D50C0">
        <w:rPr>
          <w:rFonts w:hAnsi="標楷體" w:hint="eastAsia"/>
          <w:bCs/>
          <w:color w:val="000000" w:themeColor="text1"/>
          <w:kern w:val="0"/>
          <w:szCs w:val="28"/>
        </w:rPr>
        <w:t>）</w:t>
      </w:r>
      <w:r w:rsidR="002E65D1" w:rsidRPr="007D50C0">
        <w:rPr>
          <w:rFonts w:hAnsi="標楷體" w:hint="eastAsia"/>
          <w:bCs/>
          <w:color w:val="000000" w:themeColor="text1"/>
          <w:kern w:val="0"/>
          <w:szCs w:val="28"/>
        </w:rPr>
        <w:t>強化新聞採訪報導，提升新聞性節目品質</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1.平日開闢3個新聞時段，報導高雄市重要市政及在地新聞，提供市民切身相關的高雄市政訊息，111年7月至12月報導逾2,400則。每日聯播公視12時中晝新聞、19時晚間新聞，提供國內外新聞，滿足聽眾多元、平衡獲取新聞之需求。</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2.全程實況轉播高雄市議會第3屆第8次定期大會「市長施政報告」與「市政總質詢」，並加強報導市議會新聞，增進民眾對市府及議會之瞭解，111年7月至12月報導逾110則。</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lastRenderedPageBreak/>
        <w:t>3.製播「Live943新聞晚報」、「高雄943特派員」、「高雄傳真」節目，加強市政建設、活動及在地新聞專題報導。</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4.加強報導防治嚴重特殊傳染性肺炎及紓困措施、登革熱、腸病毒、流感等各項措施及市民應注意事項相關新聞。</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5.加強報導輕軌建設、站東路通車、鼓山</w:t>
      </w:r>
      <w:proofErr w:type="gramStart"/>
      <w:r w:rsidRPr="007D50C0">
        <w:rPr>
          <w:rFonts w:hAnsi="標楷體" w:hint="eastAsia"/>
          <w:bCs/>
          <w:color w:val="000000" w:themeColor="text1"/>
          <w:kern w:val="0"/>
          <w:szCs w:val="28"/>
        </w:rPr>
        <w:t>魚市場整建</w:t>
      </w:r>
      <w:proofErr w:type="gramEnd"/>
      <w:r w:rsidRPr="007D50C0">
        <w:rPr>
          <w:rFonts w:hAnsi="標楷體" w:hint="eastAsia"/>
          <w:bCs/>
          <w:color w:val="000000" w:themeColor="text1"/>
          <w:kern w:val="0"/>
          <w:szCs w:val="28"/>
        </w:rPr>
        <w:t>、壽山動物園重新營運、府北公園完工、內惟藝術中心落成、亞洲新灣區招商、科技業大廠進駐等重大建設新聞。</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6.加強報導公共安全、防汛、防災、防寒、</w:t>
      </w:r>
      <w:proofErr w:type="gramStart"/>
      <w:r w:rsidRPr="007D50C0">
        <w:rPr>
          <w:rFonts w:hAnsi="標楷體" w:hint="eastAsia"/>
          <w:bCs/>
          <w:color w:val="000000" w:themeColor="text1"/>
          <w:kern w:val="0"/>
          <w:szCs w:val="28"/>
        </w:rPr>
        <w:t>防空污、</w:t>
      </w:r>
      <w:proofErr w:type="gramEnd"/>
      <w:r w:rsidRPr="007D50C0">
        <w:rPr>
          <w:rFonts w:hAnsi="標楷體" w:hint="eastAsia"/>
          <w:bCs/>
          <w:color w:val="000000" w:themeColor="text1"/>
          <w:kern w:val="0"/>
          <w:szCs w:val="28"/>
        </w:rPr>
        <w:t>食品安全、消費安全、治安、交通安全、校園安全、勞工安全等保護市民生命財產相關新聞。</w:t>
      </w:r>
    </w:p>
    <w:p w:rsidR="00C63ADF"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7.報導高雄市軟硬體施政成果及施政方針新聞：</w:t>
      </w:r>
      <w:proofErr w:type="gramStart"/>
      <w:r w:rsidRPr="007D50C0">
        <w:rPr>
          <w:rFonts w:hAnsi="標楷體" w:hint="eastAsia"/>
          <w:bCs/>
          <w:color w:val="000000" w:themeColor="text1"/>
          <w:kern w:val="0"/>
          <w:szCs w:val="28"/>
        </w:rPr>
        <w:t>亞灣</w:t>
      </w:r>
      <w:proofErr w:type="gramEnd"/>
      <w:r w:rsidRPr="007D50C0">
        <w:rPr>
          <w:rFonts w:hAnsi="標楷體" w:hint="eastAsia"/>
          <w:bCs/>
          <w:color w:val="000000" w:themeColor="text1"/>
          <w:kern w:val="0"/>
          <w:szCs w:val="28"/>
        </w:rPr>
        <w:t>5G企業專網、推動再生水廠建設、特色公園、SBIR補助、市集優化、社會住宅、</w:t>
      </w:r>
      <w:proofErr w:type="gramStart"/>
      <w:r w:rsidRPr="007D50C0">
        <w:rPr>
          <w:rFonts w:hAnsi="標楷體" w:hint="eastAsia"/>
          <w:bCs/>
          <w:color w:val="000000" w:themeColor="text1"/>
          <w:kern w:val="0"/>
          <w:szCs w:val="28"/>
        </w:rPr>
        <w:t>大林蒲遷村</w:t>
      </w:r>
      <w:proofErr w:type="gramEnd"/>
      <w:r w:rsidRPr="007D50C0">
        <w:rPr>
          <w:rFonts w:hAnsi="標楷體" w:hint="eastAsia"/>
          <w:bCs/>
          <w:color w:val="000000" w:themeColor="text1"/>
          <w:kern w:val="0"/>
          <w:szCs w:val="28"/>
        </w:rPr>
        <w:t>進度等。</w:t>
      </w:r>
    </w:p>
    <w:p w:rsidR="002E65D1" w:rsidRPr="007D50C0" w:rsidRDefault="002E65D1" w:rsidP="003564DE">
      <w:pPr>
        <w:widowControl/>
        <w:suppressAutoHyphens/>
        <w:overflowPunct w:val="0"/>
        <w:autoSpaceDN w:val="0"/>
        <w:snapToGrid w:val="0"/>
        <w:spacing w:line="320" w:lineRule="exact"/>
        <w:ind w:left="1645" w:hanging="284"/>
        <w:jc w:val="both"/>
        <w:textAlignment w:val="baseline"/>
        <w:rPr>
          <w:rFonts w:hAnsi="標楷體"/>
          <w:bCs/>
          <w:color w:val="000000" w:themeColor="text1"/>
          <w:kern w:val="0"/>
          <w:szCs w:val="28"/>
        </w:rPr>
      </w:pPr>
      <w:r w:rsidRPr="007D50C0">
        <w:rPr>
          <w:rFonts w:hAnsi="標楷體" w:hint="eastAsia"/>
          <w:bCs/>
          <w:color w:val="000000" w:themeColor="text1"/>
          <w:kern w:val="0"/>
          <w:szCs w:val="28"/>
        </w:rPr>
        <w:t>8.配合行銷高雄市重要城市特色、藝文活動，加強相關新聞採訪或專題深入報導：台灣文博會、台灣設計展、愛．月熱氣球、高雄海洋派對、高雄眷村設計生活節、海線潮旅行、旗津風箏節、高雄電影節、</w:t>
      </w:r>
      <w:proofErr w:type="gramStart"/>
      <w:r w:rsidRPr="007D50C0">
        <w:rPr>
          <w:rFonts w:hAnsi="標楷體" w:hint="eastAsia"/>
          <w:bCs/>
          <w:color w:val="000000" w:themeColor="text1"/>
          <w:kern w:val="0"/>
          <w:szCs w:val="28"/>
        </w:rPr>
        <w:t>秋遊商圈</w:t>
      </w:r>
      <w:proofErr w:type="gramEnd"/>
      <w:r w:rsidRPr="007D50C0">
        <w:rPr>
          <w:rFonts w:hAnsi="標楷體" w:hint="eastAsia"/>
          <w:bCs/>
          <w:color w:val="000000" w:themeColor="text1"/>
          <w:kern w:val="0"/>
          <w:szCs w:val="28"/>
        </w:rPr>
        <w:t>觀光節、耶誕光影展演、跨年系列活動等。</w:t>
      </w:r>
    </w:p>
    <w:sectPr w:rsidR="002E65D1" w:rsidRPr="007D50C0" w:rsidSect="002A3626">
      <w:footerReference w:type="even" r:id="rId9"/>
      <w:footerReference w:type="default" r:id="rId10"/>
      <w:pgSz w:w="11906" w:h="16838" w:code="9"/>
      <w:pgMar w:top="1418" w:right="1418" w:bottom="1418" w:left="1418" w:header="851" w:footer="510" w:gutter="0"/>
      <w:pgNumType w:start="309"/>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88" w:rsidRDefault="00755888" w:rsidP="001B4225">
      <w:r>
        <w:separator/>
      </w:r>
    </w:p>
  </w:endnote>
  <w:endnote w:type="continuationSeparator" w:id="0">
    <w:p w:rsidR="00755888" w:rsidRDefault="00755888" w:rsidP="001B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DE" w:rsidRDefault="003564DE">
    <w:pPr>
      <w:pStyle w:val="a3"/>
      <w:jc w:val="center"/>
    </w:pPr>
    <w:r>
      <w:fldChar w:fldCharType="begin"/>
    </w:r>
    <w:r>
      <w:instrText xml:space="preserve"> PAGE   \* MERGEFORMAT </w:instrText>
    </w:r>
    <w:r>
      <w:fldChar w:fldCharType="separate"/>
    </w:r>
    <w:r w:rsidRPr="00013D83">
      <w:rPr>
        <w:noProof/>
        <w:lang w:val="zh-TW"/>
      </w:rPr>
      <w:t>-</w:t>
    </w:r>
    <w:r>
      <w:rPr>
        <w:noProof/>
      </w:rPr>
      <w:t xml:space="preserve"> 2 -</w:t>
    </w:r>
    <w:r>
      <w:fldChar w:fldCharType="end"/>
    </w:r>
  </w:p>
  <w:p w:rsidR="003564DE" w:rsidRDefault="003564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5532"/>
      <w:docPartObj>
        <w:docPartGallery w:val="Page Numbers (Bottom of Page)"/>
        <w:docPartUnique/>
      </w:docPartObj>
    </w:sdtPr>
    <w:sdtEndPr>
      <w:rPr>
        <w:rFonts w:ascii="Times New Roman"/>
      </w:rPr>
    </w:sdtEndPr>
    <w:sdtContent>
      <w:p w:rsidR="001247D6" w:rsidRPr="001247D6" w:rsidRDefault="001247D6">
        <w:pPr>
          <w:pStyle w:val="a3"/>
          <w:jc w:val="center"/>
          <w:rPr>
            <w:rFonts w:ascii="Times New Roman"/>
          </w:rPr>
        </w:pPr>
        <w:r w:rsidRPr="001247D6">
          <w:rPr>
            <w:rFonts w:ascii="Times New Roman"/>
          </w:rPr>
          <w:fldChar w:fldCharType="begin"/>
        </w:r>
        <w:r w:rsidRPr="001247D6">
          <w:rPr>
            <w:rFonts w:ascii="Times New Roman"/>
          </w:rPr>
          <w:instrText>PAGE   \* MERGEFORMAT</w:instrText>
        </w:r>
        <w:r w:rsidRPr="001247D6">
          <w:rPr>
            <w:rFonts w:ascii="Times New Roman"/>
          </w:rPr>
          <w:fldChar w:fldCharType="separate"/>
        </w:r>
        <w:r w:rsidR="002A3626" w:rsidRPr="002A3626">
          <w:rPr>
            <w:rFonts w:ascii="Times New Roman"/>
            <w:noProof/>
            <w:lang w:val="zh-TW" w:eastAsia="zh-TW"/>
          </w:rPr>
          <w:t>310</w:t>
        </w:r>
        <w:r w:rsidRPr="001247D6">
          <w:rPr>
            <w:rFonts w:ascii="Times New Roman"/>
          </w:rPr>
          <w:fldChar w:fldCharType="end"/>
        </w:r>
      </w:p>
    </w:sdtContent>
  </w:sdt>
  <w:p w:rsidR="003564DE" w:rsidRPr="00532CC8" w:rsidRDefault="003564DE" w:rsidP="004B3230">
    <w:pPr>
      <w:pStyle w:val="a3"/>
      <w:jc w:val="center"/>
      <w:rPr>
        <w:rFonts w:ascii="Times New Roman" w:eastAsia="新細明體"/>
        <w:noProof/>
        <w:lang w:val="zh-TW"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88" w:rsidRDefault="00755888" w:rsidP="001B4225">
      <w:r>
        <w:separator/>
      </w:r>
    </w:p>
  </w:footnote>
  <w:footnote w:type="continuationSeparator" w:id="0">
    <w:p w:rsidR="00755888" w:rsidRDefault="00755888" w:rsidP="001B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071"/>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nsid w:val="03A338E5"/>
    <w:multiLevelType w:val="hybridMultilevel"/>
    <w:tmpl w:val="F924688A"/>
    <w:lvl w:ilvl="0" w:tplc="DFAA0474">
      <w:start w:val="1"/>
      <w:numFmt w:val="decimal"/>
      <w:lvlText w:val="(%1)"/>
      <w:lvlJc w:val="left"/>
      <w:pPr>
        <w:ind w:left="1596" w:hanging="480"/>
      </w:pPr>
      <w:rPr>
        <w:rFonts w:hint="eastAsia"/>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
    <w:nsid w:val="0D2613C1"/>
    <w:multiLevelType w:val="hybridMultilevel"/>
    <w:tmpl w:val="F712FEAE"/>
    <w:lvl w:ilvl="0" w:tplc="FFFFFFFF">
      <w:start w:val="1"/>
      <w:numFmt w:val="decimal"/>
      <w:lvlText w:val="%1."/>
      <w:lvlJc w:val="left"/>
      <w:pPr>
        <w:ind w:left="1046" w:hanging="480"/>
      </w:pPr>
      <w:rPr>
        <w:rFonts w:hint="default"/>
        <w:color w:val="auto"/>
        <w:lang w:val="en-US" w:eastAsia="zh-TW"/>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3">
    <w:nsid w:val="12C42587"/>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4">
    <w:nsid w:val="18C03AE2"/>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5">
    <w:nsid w:val="1F401C61"/>
    <w:multiLevelType w:val="hybridMultilevel"/>
    <w:tmpl w:val="CEC626BC"/>
    <w:lvl w:ilvl="0" w:tplc="B69AEB0A">
      <w:start w:val="1"/>
      <w:numFmt w:val="taiwaneseCountingThousand"/>
      <w:lvlText w:val="(%1)"/>
      <w:lvlJc w:val="left"/>
      <w:pPr>
        <w:ind w:left="780" w:hanging="480"/>
      </w:pPr>
      <w:rPr>
        <w:rFonts w:hint="default"/>
      </w:rPr>
    </w:lvl>
    <w:lvl w:ilvl="1" w:tplc="5A282586">
      <w:start w:val="1"/>
      <w:numFmt w:val="decimal"/>
      <w:lvlText w:val="%2."/>
      <w:lvlJc w:val="left"/>
      <w:pPr>
        <w:ind w:left="1140" w:hanging="360"/>
      </w:pPr>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nsid w:val="1F7342DA"/>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7">
    <w:nsid w:val="24F50F9E"/>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8">
    <w:nsid w:val="26E006E9"/>
    <w:multiLevelType w:val="hybridMultilevel"/>
    <w:tmpl w:val="1BBEC13C"/>
    <w:lvl w:ilvl="0" w:tplc="A626AA88">
      <w:start w:val="1"/>
      <w:numFmt w:val="decimal"/>
      <w:lvlText w:val="%1."/>
      <w:lvlJc w:val="left"/>
      <w:pPr>
        <w:ind w:left="119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F135E7"/>
    <w:multiLevelType w:val="hybridMultilevel"/>
    <w:tmpl w:val="278A288E"/>
    <w:lvl w:ilvl="0" w:tplc="02D050A2">
      <w:start w:val="1"/>
      <w:numFmt w:val="decimal"/>
      <w:lvlText w:val="(%1)"/>
      <w:lvlJc w:val="left"/>
      <w:pPr>
        <w:ind w:left="1614" w:hanging="480"/>
      </w:pPr>
      <w:rPr>
        <w:rFonts w:hAnsi="標楷體" w:cs="Times New Roman" w:hint="default"/>
        <w:lang w:val="en-US" w:eastAsia="zh-TW"/>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2F213356"/>
    <w:multiLevelType w:val="hybridMultilevel"/>
    <w:tmpl w:val="BA305660"/>
    <w:lvl w:ilvl="0" w:tplc="26FACC4C">
      <w:start w:val="1"/>
      <w:numFmt w:val="taiwaneseCountingThousand"/>
      <w:lvlText w:val="(%1)"/>
      <w:lvlJc w:val="left"/>
      <w:rPr>
        <w:rFonts w:hint="default"/>
        <w:b w:val="0"/>
        <w:color w:val="FF0000"/>
      </w:rPr>
    </w:lvl>
    <w:lvl w:ilvl="1" w:tplc="FFFFFFFF" w:tentative="1">
      <w:start w:val="1"/>
      <w:numFmt w:val="ideographTraditional"/>
      <w:lvlText w:val="%2、"/>
      <w:lvlJc w:val="left"/>
      <w:pPr>
        <w:ind w:left="1260" w:hanging="480"/>
      </w:pPr>
    </w:lvl>
    <w:lvl w:ilvl="2" w:tplc="FFFFFFFF" w:tentative="1">
      <w:start w:val="1"/>
      <w:numFmt w:val="lowerRoman"/>
      <w:lvlText w:val="%3."/>
      <w:lvlJc w:val="right"/>
      <w:pPr>
        <w:ind w:left="1740" w:hanging="480"/>
      </w:pPr>
    </w:lvl>
    <w:lvl w:ilvl="3" w:tplc="FFFFFFFF" w:tentative="1">
      <w:start w:val="1"/>
      <w:numFmt w:val="decimal"/>
      <w:lvlText w:val="%4."/>
      <w:lvlJc w:val="left"/>
      <w:pPr>
        <w:ind w:left="2220" w:hanging="480"/>
      </w:pPr>
    </w:lvl>
    <w:lvl w:ilvl="4" w:tplc="FFFFFFFF" w:tentative="1">
      <w:start w:val="1"/>
      <w:numFmt w:val="ideographTraditional"/>
      <w:lvlText w:val="%5、"/>
      <w:lvlJc w:val="left"/>
      <w:pPr>
        <w:ind w:left="2700" w:hanging="480"/>
      </w:pPr>
    </w:lvl>
    <w:lvl w:ilvl="5" w:tplc="FFFFFFFF" w:tentative="1">
      <w:start w:val="1"/>
      <w:numFmt w:val="lowerRoman"/>
      <w:lvlText w:val="%6."/>
      <w:lvlJc w:val="right"/>
      <w:pPr>
        <w:ind w:left="3180" w:hanging="480"/>
      </w:pPr>
    </w:lvl>
    <w:lvl w:ilvl="6" w:tplc="FFFFFFFF" w:tentative="1">
      <w:start w:val="1"/>
      <w:numFmt w:val="decimal"/>
      <w:lvlText w:val="%7."/>
      <w:lvlJc w:val="left"/>
      <w:pPr>
        <w:ind w:left="3660" w:hanging="480"/>
      </w:pPr>
    </w:lvl>
    <w:lvl w:ilvl="7" w:tplc="FFFFFFFF" w:tentative="1">
      <w:start w:val="1"/>
      <w:numFmt w:val="ideographTraditional"/>
      <w:lvlText w:val="%8、"/>
      <w:lvlJc w:val="left"/>
      <w:pPr>
        <w:ind w:left="4140" w:hanging="480"/>
      </w:pPr>
    </w:lvl>
    <w:lvl w:ilvl="8" w:tplc="FFFFFFFF" w:tentative="1">
      <w:start w:val="1"/>
      <w:numFmt w:val="lowerRoman"/>
      <w:lvlText w:val="%9."/>
      <w:lvlJc w:val="right"/>
      <w:pPr>
        <w:ind w:left="4620" w:hanging="480"/>
      </w:pPr>
    </w:lvl>
  </w:abstractNum>
  <w:abstractNum w:abstractNumId="11">
    <w:nsid w:val="32534725"/>
    <w:multiLevelType w:val="hybridMultilevel"/>
    <w:tmpl w:val="F45028E4"/>
    <w:lvl w:ilvl="0" w:tplc="DFAA0474">
      <w:start w:val="1"/>
      <w:numFmt w:val="decimal"/>
      <w:lvlText w:val="(%1)"/>
      <w:lvlJc w:val="left"/>
      <w:pPr>
        <w:ind w:left="1596" w:hanging="480"/>
      </w:pPr>
      <w:rPr>
        <w:rFonts w:hint="eastAsia"/>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2">
    <w:nsid w:val="38A97D6D"/>
    <w:multiLevelType w:val="hybridMultilevel"/>
    <w:tmpl w:val="F712FEAE"/>
    <w:lvl w:ilvl="0" w:tplc="AE6ACE50">
      <w:start w:val="1"/>
      <w:numFmt w:val="decimal"/>
      <w:lvlText w:val="%1."/>
      <w:lvlJc w:val="left"/>
      <w:pPr>
        <w:ind w:left="1046" w:hanging="480"/>
      </w:pPr>
      <w:rPr>
        <w:rFonts w:hint="default"/>
        <w:color w:val="auto"/>
        <w:lang w:val="en-US" w:eastAsia="zh-TW"/>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414C51F7"/>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14">
    <w:nsid w:val="41603D8E"/>
    <w:multiLevelType w:val="hybridMultilevel"/>
    <w:tmpl w:val="4C70DD06"/>
    <w:lvl w:ilvl="0" w:tplc="F58C922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14565C"/>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6">
    <w:nsid w:val="461D13BA"/>
    <w:multiLevelType w:val="hybridMultilevel"/>
    <w:tmpl w:val="F1606ECA"/>
    <w:lvl w:ilvl="0" w:tplc="DFAA0474">
      <w:start w:val="1"/>
      <w:numFmt w:val="decimal"/>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7">
    <w:nsid w:val="4C261E7E"/>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8">
    <w:nsid w:val="4D5908EC"/>
    <w:multiLevelType w:val="hybridMultilevel"/>
    <w:tmpl w:val="2A4400B0"/>
    <w:lvl w:ilvl="0" w:tplc="FFFFFFFF">
      <w:start w:val="1"/>
      <w:numFmt w:val="taiwaneseCountingThousand"/>
      <w:lvlText w:val="(%1)"/>
      <w:lvlJc w:val="left"/>
      <w:pPr>
        <w:ind w:left="780" w:hanging="480"/>
      </w:pPr>
      <w:rPr>
        <w:rFonts w:hint="default"/>
      </w:rPr>
    </w:lvl>
    <w:lvl w:ilvl="1" w:tplc="FFFFFFFF" w:tentative="1">
      <w:start w:val="1"/>
      <w:numFmt w:val="ideographTraditional"/>
      <w:lvlText w:val="%2、"/>
      <w:lvlJc w:val="left"/>
      <w:pPr>
        <w:ind w:left="1260" w:hanging="480"/>
      </w:pPr>
    </w:lvl>
    <w:lvl w:ilvl="2" w:tplc="FFFFFFFF" w:tentative="1">
      <w:start w:val="1"/>
      <w:numFmt w:val="lowerRoman"/>
      <w:lvlText w:val="%3."/>
      <w:lvlJc w:val="right"/>
      <w:pPr>
        <w:ind w:left="1740" w:hanging="480"/>
      </w:pPr>
    </w:lvl>
    <w:lvl w:ilvl="3" w:tplc="FFFFFFFF" w:tentative="1">
      <w:start w:val="1"/>
      <w:numFmt w:val="decimal"/>
      <w:lvlText w:val="%4."/>
      <w:lvlJc w:val="left"/>
      <w:pPr>
        <w:ind w:left="2220" w:hanging="480"/>
      </w:pPr>
    </w:lvl>
    <w:lvl w:ilvl="4" w:tplc="FFFFFFFF" w:tentative="1">
      <w:start w:val="1"/>
      <w:numFmt w:val="ideographTraditional"/>
      <w:lvlText w:val="%5、"/>
      <w:lvlJc w:val="left"/>
      <w:pPr>
        <w:ind w:left="2700" w:hanging="480"/>
      </w:pPr>
    </w:lvl>
    <w:lvl w:ilvl="5" w:tplc="FFFFFFFF" w:tentative="1">
      <w:start w:val="1"/>
      <w:numFmt w:val="lowerRoman"/>
      <w:lvlText w:val="%6."/>
      <w:lvlJc w:val="right"/>
      <w:pPr>
        <w:ind w:left="3180" w:hanging="480"/>
      </w:pPr>
    </w:lvl>
    <w:lvl w:ilvl="6" w:tplc="FFFFFFFF" w:tentative="1">
      <w:start w:val="1"/>
      <w:numFmt w:val="decimal"/>
      <w:lvlText w:val="%7."/>
      <w:lvlJc w:val="left"/>
      <w:pPr>
        <w:ind w:left="3660" w:hanging="480"/>
      </w:pPr>
    </w:lvl>
    <w:lvl w:ilvl="7" w:tplc="FFFFFFFF" w:tentative="1">
      <w:start w:val="1"/>
      <w:numFmt w:val="ideographTraditional"/>
      <w:lvlText w:val="%8、"/>
      <w:lvlJc w:val="left"/>
      <w:pPr>
        <w:ind w:left="4140" w:hanging="480"/>
      </w:pPr>
    </w:lvl>
    <w:lvl w:ilvl="8" w:tplc="FFFFFFFF" w:tentative="1">
      <w:start w:val="1"/>
      <w:numFmt w:val="lowerRoman"/>
      <w:lvlText w:val="%9."/>
      <w:lvlJc w:val="right"/>
      <w:pPr>
        <w:ind w:left="4620" w:hanging="480"/>
      </w:pPr>
    </w:lvl>
  </w:abstractNum>
  <w:abstractNum w:abstractNumId="19">
    <w:nsid w:val="4F00012B"/>
    <w:multiLevelType w:val="hybridMultilevel"/>
    <w:tmpl w:val="9C6096CA"/>
    <w:lvl w:ilvl="0" w:tplc="16B200DC">
      <w:start w:val="1"/>
      <w:numFmt w:val="decimal"/>
      <w:lvlText w:val="%1."/>
      <w:lvlJc w:val="left"/>
      <w:pPr>
        <w:ind w:left="1558" w:hanging="480"/>
      </w:pPr>
      <w:rPr>
        <w:rFonts w:hint="eastAsia"/>
      </w:rPr>
    </w:lvl>
    <w:lvl w:ilvl="1" w:tplc="5A282586">
      <w:start w:val="1"/>
      <w:numFmt w:val="decimal"/>
      <w:lvlText w:val="%2."/>
      <w:lvlJc w:val="left"/>
      <w:pPr>
        <w:ind w:left="2038" w:hanging="480"/>
      </w:pPr>
      <w:rPr>
        <w:rFonts w:hint="default"/>
      </w:rPr>
    </w:lvl>
    <w:lvl w:ilvl="2" w:tplc="02D050A2">
      <w:start w:val="1"/>
      <w:numFmt w:val="decimal"/>
      <w:lvlText w:val="(%3)"/>
      <w:lvlJc w:val="left"/>
      <w:pPr>
        <w:ind w:left="1287" w:hanging="435"/>
      </w:pPr>
      <w:rPr>
        <w:rFonts w:hAnsi="標楷體" w:cs="Times New Roman" w:hint="default"/>
        <w:lang w:val="en-US" w:eastAsia="zh-TW"/>
      </w:rPr>
    </w:lvl>
    <w:lvl w:ilvl="3" w:tplc="39C0C76A">
      <w:start w:val="1"/>
      <w:numFmt w:val="decimal"/>
      <w:lvlText w:val="%4."/>
      <w:lvlJc w:val="left"/>
      <w:pPr>
        <w:ind w:left="2998" w:hanging="480"/>
      </w:pPr>
      <w:rPr>
        <w:color w:val="FF0000"/>
      </w:r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0">
    <w:nsid w:val="4FB77043"/>
    <w:multiLevelType w:val="hybridMultilevel"/>
    <w:tmpl w:val="9E523864"/>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424CE5"/>
    <w:multiLevelType w:val="hybridMultilevel"/>
    <w:tmpl w:val="871A59A4"/>
    <w:lvl w:ilvl="0" w:tplc="81145780">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2">
    <w:nsid w:val="542C769D"/>
    <w:multiLevelType w:val="hybridMultilevel"/>
    <w:tmpl w:val="D3505862"/>
    <w:lvl w:ilvl="0" w:tplc="07DCF156">
      <w:start w:val="1"/>
      <w:numFmt w:val="taiwaneseCountingThousand"/>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3">
    <w:nsid w:val="57604C1F"/>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4">
    <w:nsid w:val="57E36AB4"/>
    <w:multiLevelType w:val="hybridMultilevel"/>
    <w:tmpl w:val="F7AC2E38"/>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5">
    <w:nsid w:val="58D36B31"/>
    <w:multiLevelType w:val="hybridMultilevel"/>
    <w:tmpl w:val="F712FEAE"/>
    <w:lvl w:ilvl="0" w:tplc="FFFFFFFF">
      <w:start w:val="1"/>
      <w:numFmt w:val="decimal"/>
      <w:lvlText w:val="%1."/>
      <w:lvlJc w:val="left"/>
      <w:pPr>
        <w:ind w:left="1046" w:hanging="480"/>
      </w:pPr>
      <w:rPr>
        <w:rFonts w:hint="default"/>
        <w:color w:val="auto"/>
        <w:lang w:val="en-US" w:eastAsia="zh-TW"/>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26">
    <w:nsid w:val="5C282E3D"/>
    <w:multiLevelType w:val="hybridMultilevel"/>
    <w:tmpl w:val="B64E77D2"/>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7">
    <w:nsid w:val="5DF96771"/>
    <w:multiLevelType w:val="hybridMultilevel"/>
    <w:tmpl w:val="73BE9DB2"/>
    <w:lvl w:ilvl="0" w:tplc="BF12BECC">
      <w:start w:val="1"/>
      <w:numFmt w:val="decimal"/>
      <w:lvlText w:val="(%1)"/>
      <w:lvlJc w:val="left"/>
      <w:pPr>
        <w:ind w:left="1460" w:hanging="480"/>
      </w:pPr>
      <w:rPr>
        <w:rFonts w:hint="default"/>
        <w:color w:val="auto"/>
      </w:rPr>
    </w:lvl>
    <w:lvl w:ilvl="1" w:tplc="FFFFFFFF">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28">
    <w:nsid w:val="5E181A8B"/>
    <w:multiLevelType w:val="hybridMultilevel"/>
    <w:tmpl w:val="F712FEAE"/>
    <w:lvl w:ilvl="0" w:tplc="FFFFFFFF">
      <w:start w:val="1"/>
      <w:numFmt w:val="decimal"/>
      <w:lvlText w:val="%1."/>
      <w:lvlJc w:val="left"/>
      <w:pPr>
        <w:ind w:left="1046" w:hanging="480"/>
      </w:pPr>
      <w:rPr>
        <w:rFonts w:hint="default"/>
        <w:color w:val="auto"/>
        <w:lang w:val="en-US" w:eastAsia="zh-TW"/>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29">
    <w:nsid w:val="62D0141C"/>
    <w:multiLevelType w:val="hybridMultilevel"/>
    <w:tmpl w:val="9AD45944"/>
    <w:lvl w:ilvl="0" w:tplc="E2DE1D60">
      <w:start w:val="1"/>
      <w:numFmt w:val="decimal"/>
      <w:lvlText w:val="%1."/>
      <w:lvlJc w:val="left"/>
      <w:pPr>
        <w:ind w:left="1331" w:hanging="480"/>
      </w:pPr>
      <w:rPr>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71135EB"/>
    <w:multiLevelType w:val="hybridMultilevel"/>
    <w:tmpl w:val="F45028E4"/>
    <w:lvl w:ilvl="0" w:tplc="FFFFFFFF">
      <w:start w:val="1"/>
      <w:numFmt w:val="decimal"/>
      <w:lvlText w:val="(%1)"/>
      <w:lvlJc w:val="left"/>
      <w:pPr>
        <w:ind w:left="1596" w:hanging="480"/>
      </w:pPr>
    </w:lvl>
    <w:lvl w:ilvl="1" w:tplc="FFFFFFFF">
      <w:start w:val="1"/>
      <w:numFmt w:val="ideographTraditional"/>
      <w:lvlText w:val="%2、"/>
      <w:lvlJc w:val="left"/>
      <w:pPr>
        <w:ind w:left="2076" w:hanging="480"/>
      </w:pPr>
    </w:lvl>
    <w:lvl w:ilvl="2" w:tplc="FFFFFFFF">
      <w:start w:val="1"/>
      <w:numFmt w:val="lowerRoman"/>
      <w:lvlText w:val="%3."/>
      <w:lvlJc w:val="right"/>
      <w:pPr>
        <w:ind w:left="2556" w:hanging="480"/>
      </w:pPr>
    </w:lvl>
    <w:lvl w:ilvl="3" w:tplc="FFFFFFFF">
      <w:start w:val="1"/>
      <w:numFmt w:val="decimal"/>
      <w:lvlText w:val="%4."/>
      <w:lvlJc w:val="left"/>
      <w:pPr>
        <w:ind w:left="3036" w:hanging="480"/>
      </w:pPr>
    </w:lvl>
    <w:lvl w:ilvl="4" w:tplc="FFFFFFFF">
      <w:start w:val="1"/>
      <w:numFmt w:val="ideographTraditional"/>
      <w:lvlText w:val="%5、"/>
      <w:lvlJc w:val="left"/>
      <w:pPr>
        <w:ind w:left="3516" w:hanging="480"/>
      </w:pPr>
    </w:lvl>
    <w:lvl w:ilvl="5" w:tplc="FFFFFFFF">
      <w:start w:val="1"/>
      <w:numFmt w:val="lowerRoman"/>
      <w:lvlText w:val="%6."/>
      <w:lvlJc w:val="right"/>
      <w:pPr>
        <w:ind w:left="3996" w:hanging="480"/>
      </w:pPr>
    </w:lvl>
    <w:lvl w:ilvl="6" w:tplc="FFFFFFFF">
      <w:start w:val="1"/>
      <w:numFmt w:val="decimal"/>
      <w:lvlText w:val="%7."/>
      <w:lvlJc w:val="left"/>
      <w:pPr>
        <w:ind w:left="4476" w:hanging="480"/>
      </w:pPr>
    </w:lvl>
    <w:lvl w:ilvl="7" w:tplc="FFFFFFFF">
      <w:start w:val="1"/>
      <w:numFmt w:val="ideographTraditional"/>
      <w:lvlText w:val="%8、"/>
      <w:lvlJc w:val="left"/>
      <w:pPr>
        <w:ind w:left="4956" w:hanging="480"/>
      </w:pPr>
    </w:lvl>
    <w:lvl w:ilvl="8" w:tplc="FFFFFFFF">
      <w:start w:val="1"/>
      <w:numFmt w:val="lowerRoman"/>
      <w:lvlText w:val="%9."/>
      <w:lvlJc w:val="right"/>
      <w:pPr>
        <w:ind w:left="5436" w:hanging="480"/>
      </w:pPr>
    </w:lvl>
  </w:abstractNum>
  <w:abstractNum w:abstractNumId="31">
    <w:nsid w:val="67527275"/>
    <w:multiLevelType w:val="hybridMultilevel"/>
    <w:tmpl w:val="DF7AE714"/>
    <w:lvl w:ilvl="0" w:tplc="9E689B7E">
      <w:start w:val="1"/>
      <w:numFmt w:val="decimal"/>
      <w:lvlText w:val="%1."/>
      <w:lvlJc w:val="left"/>
      <w:pPr>
        <w:ind w:left="1189" w:hanging="480"/>
      </w:pPr>
      <w:rPr>
        <w:rFonts w:hint="default"/>
        <w:strike w:val="0"/>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32">
    <w:nsid w:val="68C649F6"/>
    <w:multiLevelType w:val="hybridMultilevel"/>
    <w:tmpl w:val="5A1C7D8E"/>
    <w:lvl w:ilvl="0" w:tplc="9F5AD364">
      <w:start w:val="2"/>
      <w:numFmt w:val="taiwaneseCountingThousand"/>
      <w:suff w:val="nothing"/>
      <w:lvlText w:val="%1、"/>
      <w:lvlJc w:val="left"/>
      <w:pPr>
        <w:ind w:left="17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A6E5EB2"/>
    <w:multiLevelType w:val="hybridMultilevel"/>
    <w:tmpl w:val="1494E4FC"/>
    <w:lvl w:ilvl="0" w:tplc="BF12BECC">
      <w:start w:val="1"/>
      <w:numFmt w:val="decimal"/>
      <w:lvlText w:val="(%1)"/>
      <w:lvlJc w:val="left"/>
      <w:pPr>
        <w:ind w:left="1460" w:hanging="480"/>
      </w:pPr>
      <w:rPr>
        <w:rFonts w:hint="default"/>
        <w:color w:val="auto"/>
      </w:rPr>
    </w:lvl>
    <w:lvl w:ilvl="1" w:tplc="FFFFFFFF">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34">
    <w:nsid w:val="6F2105E5"/>
    <w:multiLevelType w:val="hybridMultilevel"/>
    <w:tmpl w:val="D07A92C0"/>
    <w:lvl w:ilvl="0" w:tplc="32FC587E">
      <w:start w:val="1"/>
      <w:numFmt w:val="decimal"/>
      <w:lvlText w:val="(%1)"/>
      <w:lvlJc w:val="left"/>
      <w:pPr>
        <w:ind w:left="1460" w:hanging="480"/>
      </w:pPr>
      <w:rPr>
        <w:rFonts w:hint="default"/>
        <w:color w:val="FF0000"/>
      </w:rPr>
    </w:lvl>
    <w:lvl w:ilvl="1" w:tplc="FFFFFFFF">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35">
    <w:nsid w:val="76ED37A3"/>
    <w:multiLevelType w:val="hybridMultilevel"/>
    <w:tmpl w:val="82E89994"/>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14"/>
  </w:num>
  <w:num w:numId="2">
    <w:abstractNumId w:val="5"/>
  </w:num>
  <w:num w:numId="3">
    <w:abstractNumId w:val="19"/>
  </w:num>
  <w:num w:numId="4">
    <w:abstractNumId w:val="20"/>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1"/>
  </w:num>
  <w:num w:numId="10">
    <w:abstractNumId w:val="26"/>
  </w:num>
  <w:num w:numId="11">
    <w:abstractNumId w:val="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3"/>
  </w:num>
  <w:num w:numId="16">
    <w:abstractNumId w:val="34"/>
  </w:num>
  <w:num w:numId="17">
    <w:abstractNumId w:val="9"/>
  </w:num>
  <w:num w:numId="18">
    <w:abstractNumId w:val="12"/>
  </w:num>
  <w:num w:numId="19">
    <w:abstractNumId w:val="28"/>
  </w:num>
  <w:num w:numId="20">
    <w:abstractNumId w:val="18"/>
  </w:num>
  <w:num w:numId="21">
    <w:abstractNumId w:val="10"/>
  </w:num>
  <w:num w:numId="22">
    <w:abstractNumId w:val="25"/>
  </w:num>
  <w:num w:numId="23">
    <w:abstractNumId w:val="2"/>
  </w:num>
  <w:num w:numId="24">
    <w:abstractNumId w:val="11"/>
  </w:num>
  <w:num w:numId="25">
    <w:abstractNumId w:val="16"/>
  </w:num>
  <w:num w:numId="26">
    <w:abstractNumId w:val="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2"/>
  </w:num>
  <w:num w:numId="38">
    <w:abstractNumId w:val="17"/>
  </w:num>
  <w:num w:numId="39">
    <w:abstractNumId w:val="23"/>
  </w:num>
  <w:num w:numId="40">
    <w:abstractNumId w:val="6"/>
  </w:num>
  <w:num w:numId="41">
    <w:abstractNumId w:val="0"/>
  </w:num>
  <w:num w:numId="42">
    <w:abstractNumId w:val="15"/>
  </w:num>
  <w:num w:numId="43">
    <w:abstractNumId w:val="4"/>
  </w:num>
  <w:num w:numId="44">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25"/>
    <w:rsid w:val="00002607"/>
    <w:rsid w:val="00006CC0"/>
    <w:rsid w:val="00007948"/>
    <w:rsid w:val="00007E7E"/>
    <w:rsid w:val="000109DC"/>
    <w:rsid w:val="00011553"/>
    <w:rsid w:val="00013D83"/>
    <w:rsid w:val="000167DF"/>
    <w:rsid w:val="00017F36"/>
    <w:rsid w:val="0002085F"/>
    <w:rsid w:val="0002180B"/>
    <w:rsid w:val="000233C5"/>
    <w:rsid w:val="0002617D"/>
    <w:rsid w:val="00027274"/>
    <w:rsid w:val="000330B3"/>
    <w:rsid w:val="00033EC0"/>
    <w:rsid w:val="00034046"/>
    <w:rsid w:val="000357DA"/>
    <w:rsid w:val="00036210"/>
    <w:rsid w:val="000364A8"/>
    <w:rsid w:val="00044A80"/>
    <w:rsid w:val="000458B4"/>
    <w:rsid w:val="00046F8F"/>
    <w:rsid w:val="000472D0"/>
    <w:rsid w:val="00047E37"/>
    <w:rsid w:val="00053928"/>
    <w:rsid w:val="00054AF3"/>
    <w:rsid w:val="00054F50"/>
    <w:rsid w:val="000572B8"/>
    <w:rsid w:val="0006215E"/>
    <w:rsid w:val="00066002"/>
    <w:rsid w:val="00066E76"/>
    <w:rsid w:val="000675DA"/>
    <w:rsid w:val="00067D9E"/>
    <w:rsid w:val="00072886"/>
    <w:rsid w:val="0007411C"/>
    <w:rsid w:val="00074BA5"/>
    <w:rsid w:val="00076905"/>
    <w:rsid w:val="00077338"/>
    <w:rsid w:val="00081612"/>
    <w:rsid w:val="00082371"/>
    <w:rsid w:val="000828F8"/>
    <w:rsid w:val="00082E4C"/>
    <w:rsid w:val="000837CA"/>
    <w:rsid w:val="00083F8F"/>
    <w:rsid w:val="00084740"/>
    <w:rsid w:val="00093156"/>
    <w:rsid w:val="0009515A"/>
    <w:rsid w:val="000A015A"/>
    <w:rsid w:val="000A544C"/>
    <w:rsid w:val="000A6A93"/>
    <w:rsid w:val="000B3A1D"/>
    <w:rsid w:val="000C1C53"/>
    <w:rsid w:val="000D20DB"/>
    <w:rsid w:val="000D3D27"/>
    <w:rsid w:val="000D608F"/>
    <w:rsid w:val="000D6FFF"/>
    <w:rsid w:val="000E302B"/>
    <w:rsid w:val="000E4183"/>
    <w:rsid w:val="000E57C0"/>
    <w:rsid w:val="000F12BF"/>
    <w:rsid w:val="000F4D37"/>
    <w:rsid w:val="000F5C78"/>
    <w:rsid w:val="000F6592"/>
    <w:rsid w:val="000F7AF4"/>
    <w:rsid w:val="00101068"/>
    <w:rsid w:val="001011F7"/>
    <w:rsid w:val="00107A4F"/>
    <w:rsid w:val="001113D7"/>
    <w:rsid w:val="0011260B"/>
    <w:rsid w:val="00113CD0"/>
    <w:rsid w:val="00114C6E"/>
    <w:rsid w:val="00114CB2"/>
    <w:rsid w:val="00114E77"/>
    <w:rsid w:val="00117D5E"/>
    <w:rsid w:val="00124440"/>
    <w:rsid w:val="001247D6"/>
    <w:rsid w:val="00124B3A"/>
    <w:rsid w:val="00125E85"/>
    <w:rsid w:val="0012610A"/>
    <w:rsid w:val="00126212"/>
    <w:rsid w:val="001318B8"/>
    <w:rsid w:val="00131E87"/>
    <w:rsid w:val="0013458D"/>
    <w:rsid w:val="00137530"/>
    <w:rsid w:val="00137A22"/>
    <w:rsid w:val="001442EB"/>
    <w:rsid w:val="00150AC7"/>
    <w:rsid w:val="00152210"/>
    <w:rsid w:val="001536C2"/>
    <w:rsid w:val="001556CC"/>
    <w:rsid w:val="00162F13"/>
    <w:rsid w:val="001636F6"/>
    <w:rsid w:val="00167FE5"/>
    <w:rsid w:val="001713B7"/>
    <w:rsid w:val="0017142C"/>
    <w:rsid w:val="001769B3"/>
    <w:rsid w:val="0018033B"/>
    <w:rsid w:val="00180F8A"/>
    <w:rsid w:val="00182BE1"/>
    <w:rsid w:val="00186E49"/>
    <w:rsid w:val="001A7908"/>
    <w:rsid w:val="001B0E9A"/>
    <w:rsid w:val="001B134D"/>
    <w:rsid w:val="001B2063"/>
    <w:rsid w:val="001B2D38"/>
    <w:rsid w:val="001B4225"/>
    <w:rsid w:val="001B6658"/>
    <w:rsid w:val="001B68C5"/>
    <w:rsid w:val="001C3FA0"/>
    <w:rsid w:val="001C5BB0"/>
    <w:rsid w:val="001C624B"/>
    <w:rsid w:val="001C6E46"/>
    <w:rsid w:val="001D2E5B"/>
    <w:rsid w:val="001D7563"/>
    <w:rsid w:val="001D7A3F"/>
    <w:rsid w:val="001D7B68"/>
    <w:rsid w:val="001E2733"/>
    <w:rsid w:val="001E490E"/>
    <w:rsid w:val="001E720F"/>
    <w:rsid w:val="001F1B38"/>
    <w:rsid w:val="001F42F9"/>
    <w:rsid w:val="001F515E"/>
    <w:rsid w:val="001F5F83"/>
    <w:rsid w:val="001F6B32"/>
    <w:rsid w:val="0020079C"/>
    <w:rsid w:val="00202175"/>
    <w:rsid w:val="00205955"/>
    <w:rsid w:val="00205ED8"/>
    <w:rsid w:val="0021106A"/>
    <w:rsid w:val="0021118B"/>
    <w:rsid w:val="002112FD"/>
    <w:rsid w:val="00211F84"/>
    <w:rsid w:val="00214B1F"/>
    <w:rsid w:val="00216492"/>
    <w:rsid w:val="002167CC"/>
    <w:rsid w:val="0022077F"/>
    <w:rsid w:val="00220A0F"/>
    <w:rsid w:val="00225859"/>
    <w:rsid w:val="00227B4C"/>
    <w:rsid w:val="00227D38"/>
    <w:rsid w:val="002309E3"/>
    <w:rsid w:val="00232BD2"/>
    <w:rsid w:val="0023480C"/>
    <w:rsid w:val="00235FB8"/>
    <w:rsid w:val="002371D2"/>
    <w:rsid w:val="00237F68"/>
    <w:rsid w:val="0024110B"/>
    <w:rsid w:val="0024615E"/>
    <w:rsid w:val="002510EA"/>
    <w:rsid w:val="00251866"/>
    <w:rsid w:val="0025297D"/>
    <w:rsid w:val="0025753C"/>
    <w:rsid w:val="002575C5"/>
    <w:rsid w:val="00257EDE"/>
    <w:rsid w:val="00261E25"/>
    <w:rsid w:val="002675D1"/>
    <w:rsid w:val="00277A5E"/>
    <w:rsid w:val="002837AA"/>
    <w:rsid w:val="00283888"/>
    <w:rsid w:val="0028572A"/>
    <w:rsid w:val="00291611"/>
    <w:rsid w:val="00291772"/>
    <w:rsid w:val="00292048"/>
    <w:rsid w:val="00293B9F"/>
    <w:rsid w:val="002947A8"/>
    <w:rsid w:val="0029767F"/>
    <w:rsid w:val="002A08F7"/>
    <w:rsid w:val="002A0BB3"/>
    <w:rsid w:val="002A3626"/>
    <w:rsid w:val="002A3E4E"/>
    <w:rsid w:val="002A4E18"/>
    <w:rsid w:val="002A50A0"/>
    <w:rsid w:val="002A68A2"/>
    <w:rsid w:val="002A7B93"/>
    <w:rsid w:val="002B35BE"/>
    <w:rsid w:val="002B3EF0"/>
    <w:rsid w:val="002B41E8"/>
    <w:rsid w:val="002B5791"/>
    <w:rsid w:val="002B7047"/>
    <w:rsid w:val="002C1296"/>
    <w:rsid w:val="002C353F"/>
    <w:rsid w:val="002C6949"/>
    <w:rsid w:val="002C6D64"/>
    <w:rsid w:val="002C723C"/>
    <w:rsid w:val="002D25AE"/>
    <w:rsid w:val="002D28B6"/>
    <w:rsid w:val="002D4177"/>
    <w:rsid w:val="002D443C"/>
    <w:rsid w:val="002D5AA6"/>
    <w:rsid w:val="002D67A0"/>
    <w:rsid w:val="002D7669"/>
    <w:rsid w:val="002E267F"/>
    <w:rsid w:val="002E2F2D"/>
    <w:rsid w:val="002E4FC8"/>
    <w:rsid w:val="002E65D1"/>
    <w:rsid w:val="002E7558"/>
    <w:rsid w:val="002E7EE4"/>
    <w:rsid w:val="002F433F"/>
    <w:rsid w:val="0030209A"/>
    <w:rsid w:val="00303629"/>
    <w:rsid w:val="0031076A"/>
    <w:rsid w:val="00310FFF"/>
    <w:rsid w:val="00311727"/>
    <w:rsid w:val="00314111"/>
    <w:rsid w:val="00314ADC"/>
    <w:rsid w:val="00316980"/>
    <w:rsid w:val="00320328"/>
    <w:rsid w:val="003208B6"/>
    <w:rsid w:val="0032109C"/>
    <w:rsid w:val="0032297B"/>
    <w:rsid w:val="00322C50"/>
    <w:rsid w:val="00323497"/>
    <w:rsid w:val="00323534"/>
    <w:rsid w:val="003246B1"/>
    <w:rsid w:val="003303EB"/>
    <w:rsid w:val="00340DA9"/>
    <w:rsid w:val="0034130B"/>
    <w:rsid w:val="00343443"/>
    <w:rsid w:val="0034393B"/>
    <w:rsid w:val="003465ED"/>
    <w:rsid w:val="00352C46"/>
    <w:rsid w:val="00352F14"/>
    <w:rsid w:val="00353075"/>
    <w:rsid w:val="00353EBA"/>
    <w:rsid w:val="00354A12"/>
    <w:rsid w:val="003550E5"/>
    <w:rsid w:val="003564DE"/>
    <w:rsid w:val="00362974"/>
    <w:rsid w:val="0036551B"/>
    <w:rsid w:val="00370101"/>
    <w:rsid w:val="00370AAB"/>
    <w:rsid w:val="00374EE2"/>
    <w:rsid w:val="0037508C"/>
    <w:rsid w:val="00375C19"/>
    <w:rsid w:val="003769D8"/>
    <w:rsid w:val="0037772E"/>
    <w:rsid w:val="0038015A"/>
    <w:rsid w:val="00380B7F"/>
    <w:rsid w:val="00381641"/>
    <w:rsid w:val="00382594"/>
    <w:rsid w:val="00386CF4"/>
    <w:rsid w:val="00387613"/>
    <w:rsid w:val="003879E7"/>
    <w:rsid w:val="00390122"/>
    <w:rsid w:val="003927AB"/>
    <w:rsid w:val="00394893"/>
    <w:rsid w:val="00397D8D"/>
    <w:rsid w:val="003A5A65"/>
    <w:rsid w:val="003A7E1D"/>
    <w:rsid w:val="003B10E0"/>
    <w:rsid w:val="003B356D"/>
    <w:rsid w:val="003B60A9"/>
    <w:rsid w:val="003C133D"/>
    <w:rsid w:val="003C160A"/>
    <w:rsid w:val="003C344C"/>
    <w:rsid w:val="003C35C3"/>
    <w:rsid w:val="003C47B9"/>
    <w:rsid w:val="003D0F98"/>
    <w:rsid w:val="003D1733"/>
    <w:rsid w:val="003D2E47"/>
    <w:rsid w:val="003D30FD"/>
    <w:rsid w:val="003D33DC"/>
    <w:rsid w:val="003D3AC4"/>
    <w:rsid w:val="003D6087"/>
    <w:rsid w:val="003D6AED"/>
    <w:rsid w:val="003E1E29"/>
    <w:rsid w:val="003E3F35"/>
    <w:rsid w:val="003E4670"/>
    <w:rsid w:val="003E51F8"/>
    <w:rsid w:val="003E5A1F"/>
    <w:rsid w:val="003E658C"/>
    <w:rsid w:val="003E6846"/>
    <w:rsid w:val="003E72E6"/>
    <w:rsid w:val="003F0EB8"/>
    <w:rsid w:val="003F1CD3"/>
    <w:rsid w:val="003F2054"/>
    <w:rsid w:val="003F22BF"/>
    <w:rsid w:val="003F3C42"/>
    <w:rsid w:val="003F3D6A"/>
    <w:rsid w:val="0040117A"/>
    <w:rsid w:val="00402B97"/>
    <w:rsid w:val="00410CAE"/>
    <w:rsid w:val="0041247A"/>
    <w:rsid w:val="00413273"/>
    <w:rsid w:val="004161B4"/>
    <w:rsid w:val="004168C4"/>
    <w:rsid w:val="004177FF"/>
    <w:rsid w:val="00423F9A"/>
    <w:rsid w:val="00424129"/>
    <w:rsid w:val="004253F0"/>
    <w:rsid w:val="004325EB"/>
    <w:rsid w:val="00433624"/>
    <w:rsid w:val="004402B4"/>
    <w:rsid w:val="00441A67"/>
    <w:rsid w:val="004429CE"/>
    <w:rsid w:val="00442AD3"/>
    <w:rsid w:val="004430E8"/>
    <w:rsid w:val="0044555D"/>
    <w:rsid w:val="00445616"/>
    <w:rsid w:val="00446C53"/>
    <w:rsid w:val="00446D23"/>
    <w:rsid w:val="00447710"/>
    <w:rsid w:val="004478B5"/>
    <w:rsid w:val="00452B71"/>
    <w:rsid w:val="004547EA"/>
    <w:rsid w:val="0045481E"/>
    <w:rsid w:val="00454CDF"/>
    <w:rsid w:val="00457F43"/>
    <w:rsid w:val="00462489"/>
    <w:rsid w:val="004668DA"/>
    <w:rsid w:val="004704A8"/>
    <w:rsid w:val="0047325A"/>
    <w:rsid w:val="00475F41"/>
    <w:rsid w:val="00477D81"/>
    <w:rsid w:val="00481C15"/>
    <w:rsid w:val="00484558"/>
    <w:rsid w:val="0048521E"/>
    <w:rsid w:val="00486B1D"/>
    <w:rsid w:val="004932C5"/>
    <w:rsid w:val="004948D7"/>
    <w:rsid w:val="004972FD"/>
    <w:rsid w:val="004A303B"/>
    <w:rsid w:val="004A3448"/>
    <w:rsid w:val="004A63F4"/>
    <w:rsid w:val="004A75C9"/>
    <w:rsid w:val="004A7E77"/>
    <w:rsid w:val="004B14ED"/>
    <w:rsid w:val="004B2141"/>
    <w:rsid w:val="004B3230"/>
    <w:rsid w:val="004B3C3F"/>
    <w:rsid w:val="004B4E69"/>
    <w:rsid w:val="004B5B65"/>
    <w:rsid w:val="004C13C4"/>
    <w:rsid w:val="004C5C93"/>
    <w:rsid w:val="004D0AF4"/>
    <w:rsid w:val="004D24AD"/>
    <w:rsid w:val="004D3222"/>
    <w:rsid w:val="004D3AB7"/>
    <w:rsid w:val="004D5162"/>
    <w:rsid w:val="004D723C"/>
    <w:rsid w:val="004E1D25"/>
    <w:rsid w:val="004E23FD"/>
    <w:rsid w:val="004E2E4E"/>
    <w:rsid w:val="004E3204"/>
    <w:rsid w:val="004E43F3"/>
    <w:rsid w:val="004E4C30"/>
    <w:rsid w:val="004E4C81"/>
    <w:rsid w:val="004E4C9C"/>
    <w:rsid w:val="004E534B"/>
    <w:rsid w:val="004E645A"/>
    <w:rsid w:val="004E680A"/>
    <w:rsid w:val="004F00B0"/>
    <w:rsid w:val="004F1275"/>
    <w:rsid w:val="004F27FB"/>
    <w:rsid w:val="004F38AC"/>
    <w:rsid w:val="004F3C10"/>
    <w:rsid w:val="004F47F7"/>
    <w:rsid w:val="004F62CF"/>
    <w:rsid w:val="004F66E6"/>
    <w:rsid w:val="004F79ED"/>
    <w:rsid w:val="005002E9"/>
    <w:rsid w:val="0050178C"/>
    <w:rsid w:val="00501B24"/>
    <w:rsid w:val="0050309F"/>
    <w:rsid w:val="00504B0E"/>
    <w:rsid w:val="005077F0"/>
    <w:rsid w:val="00516391"/>
    <w:rsid w:val="00520EF9"/>
    <w:rsid w:val="00523D92"/>
    <w:rsid w:val="00524132"/>
    <w:rsid w:val="00526220"/>
    <w:rsid w:val="005271B1"/>
    <w:rsid w:val="005309D1"/>
    <w:rsid w:val="005324F0"/>
    <w:rsid w:val="00532CC8"/>
    <w:rsid w:val="00533C8B"/>
    <w:rsid w:val="00535206"/>
    <w:rsid w:val="00535C55"/>
    <w:rsid w:val="00542F0A"/>
    <w:rsid w:val="005431A1"/>
    <w:rsid w:val="00545AD0"/>
    <w:rsid w:val="00551C4D"/>
    <w:rsid w:val="0055459B"/>
    <w:rsid w:val="00554AB3"/>
    <w:rsid w:val="00555318"/>
    <w:rsid w:val="00555C35"/>
    <w:rsid w:val="0055692B"/>
    <w:rsid w:val="0055727E"/>
    <w:rsid w:val="00564487"/>
    <w:rsid w:val="005651C5"/>
    <w:rsid w:val="00571AC8"/>
    <w:rsid w:val="00573862"/>
    <w:rsid w:val="005748BC"/>
    <w:rsid w:val="00574B04"/>
    <w:rsid w:val="00576AF1"/>
    <w:rsid w:val="00580DB1"/>
    <w:rsid w:val="0058320E"/>
    <w:rsid w:val="0058382D"/>
    <w:rsid w:val="00583A25"/>
    <w:rsid w:val="0058528F"/>
    <w:rsid w:val="00586F72"/>
    <w:rsid w:val="00586FAC"/>
    <w:rsid w:val="0059014A"/>
    <w:rsid w:val="00590283"/>
    <w:rsid w:val="00594450"/>
    <w:rsid w:val="00594607"/>
    <w:rsid w:val="005946A2"/>
    <w:rsid w:val="00594C8C"/>
    <w:rsid w:val="0059707D"/>
    <w:rsid w:val="005A226B"/>
    <w:rsid w:val="005A2A93"/>
    <w:rsid w:val="005A4CB3"/>
    <w:rsid w:val="005A6DB8"/>
    <w:rsid w:val="005A6DC7"/>
    <w:rsid w:val="005A7748"/>
    <w:rsid w:val="005B05C4"/>
    <w:rsid w:val="005B224C"/>
    <w:rsid w:val="005B52FB"/>
    <w:rsid w:val="005B6448"/>
    <w:rsid w:val="005B6A4B"/>
    <w:rsid w:val="005C351A"/>
    <w:rsid w:val="005C3AE1"/>
    <w:rsid w:val="005C4645"/>
    <w:rsid w:val="005C7F6A"/>
    <w:rsid w:val="005D0199"/>
    <w:rsid w:val="005D03FC"/>
    <w:rsid w:val="005D08FF"/>
    <w:rsid w:val="005D1572"/>
    <w:rsid w:val="005D4CB5"/>
    <w:rsid w:val="005D5A8F"/>
    <w:rsid w:val="005D5DEF"/>
    <w:rsid w:val="005D6080"/>
    <w:rsid w:val="005E106E"/>
    <w:rsid w:val="005E2F70"/>
    <w:rsid w:val="005E49ED"/>
    <w:rsid w:val="005F45E9"/>
    <w:rsid w:val="005F46B4"/>
    <w:rsid w:val="005F6ED9"/>
    <w:rsid w:val="00602450"/>
    <w:rsid w:val="00602586"/>
    <w:rsid w:val="00603028"/>
    <w:rsid w:val="00603698"/>
    <w:rsid w:val="00605F88"/>
    <w:rsid w:val="00615DDA"/>
    <w:rsid w:val="006177F5"/>
    <w:rsid w:val="00621FC3"/>
    <w:rsid w:val="00623D23"/>
    <w:rsid w:val="00624197"/>
    <w:rsid w:val="00625978"/>
    <w:rsid w:val="00625C32"/>
    <w:rsid w:val="00632A39"/>
    <w:rsid w:val="006334FE"/>
    <w:rsid w:val="006454AA"/>
    <w:rsid w:val="0064753F"/>
    <w:rsid w:val="00650EC7"/>
    <w:rsid w:val="00652CB3"/>
    <w:rsid w:val="00655AB7"/>
    <w:rsid w:val="00660028"/>
    <w:rsid w:val="006665D4"/>
    <w:rsid w:val="006709FB"/>
    <w:rsid w:val="00670C9B"/>
    <w:rsid w:val="006712D7"/>
    <w:rsid w:val="006765F4"/>
    <w:rsid w:val="00680D04"/>
    <w:rsid w:val="0068485C"/>
    <w:rsid w:val="00684F8C"/>
    <w:rsid w:val="00684FBF"/>
    <w:rsid w:val="00685A92"/>
    <w:rsid w:val="00685EE1"/>
    <w:rsid w:val="006863D9"/>
    <w:rsid w:val="006917EE"/>
    <w:rsid w:val="0069246D"/>
    <w:rsid w:val="00693729"/>
    <w:rsid w:val="00697C4C"/>
    <w:rsid w:val="006A142B"/>
    <w:rsid w:val="006A1C5D"/>
    <w:rsid w:val="006A3B60"/>
    <w:rsid w:val="006A4ACC"/>
    <w:rsid w:val="006B0A5E"/>
    <w:rsid w:val="006B22EF"/>
    <w:rsid w:val="006B4192"/>
    <w:rsid w:val="006B7297"/>
    <w:rsid w:val="006B7565"/>
    <w:rsid w:val="006C0FD8"/>
    <w:rsid w:val="006C27E6"/>
    <w:rsid w:val="006C5B97"/>
    <w:rsid w:val="006D066E"/>
    <w:rsid w:val="006D309B"/>
    <w:rsid w:val="006D4236"/>
    <w:rsid w:val="006E0760"/>
    <w:rsid w:val="006E10BA"/>
    <w:rsid w:val="006E4131"/>
    <w:rsid w:val="006E78B1"/>
    <w:rsid w:val="006E7E50"/>
    <w:rsid w:val="006F3429"/>
    <w:rsid w:val="006F4B9A"/>
    <w:rsid w:val="006F502C"/>
    <w:rsid w:val="006F79FC"/>
    <w:rsid w:val="00703EBF"/>
    <w:rsid w:val="00704A44"/>
    <w:rsid w:val="00705C67"/>
    <w:rsid w:val="00706038"/>
    <w:rsid w:val="007072CF"/>
    <w:rsid w:val="00707E0D"/>
    <w:rsid w:val="0072050A"/>
    <w:rsid w:val="00723CA4"/>
    <w:rsid w:val="007257E6"/>
    <w:rsid w:val="007277BC"/>
    <w:rsid w:val="00730B9E"/>
    <w:rsid w:val="00733058"/>
    <w:rsid w:val="0073434D"/>
    <w:rsid w:val="00736976"/>
    <w:rsid w:val="00740159"/>
    <w:rsid w:val="0074120B"/>
    <w:rsid w:val="007413B7"/>
    <w:rsid w:val="00744966"/>
    <w:rsid w:val="00746E18"/>
    <w:rsid w:val="00746F5F"/>
    <w:rsid w:val="0074704D"/>
    <w:rsid w:val="007478C8"/>
    <w:rsid w:val="00751DE8"/>
    <w:rsid w:val="00752429"/>
    <w:rsid w:val="00755525"/>
    <w:rsid w:val="00755888"/>
    <w:rsid w:val="0077098B"/>
    <w:rsid w:val="007727C5"/>
    <w:rsid w:val="0077284B"/>
    <w:rsid w:val="00772EFC"/>
    <w:rsid w:val="007740B7"/>
    <w:rsid w:val="007746BE"/>
    <w:rsid w:val="0077607E"/>
    <w:rsid w:val="00776BB9"/>
    <w:rsid w:val="00776F75"/>
    <w:rsid w:val="00777C95"/>
    <w:rsid w:val="00782025"/>
    <w:rsid w:val="00784937"/>
    <w:rsid w:val="00787155"/>
    <w:rsid w:val="0079351D"/>
    <w:rsid w:val="00795C2E"/>
    <w:rsid w:val="00796BF9"/>
    <w:rsid w:val="007971AD"/>
    <w:rsid w:val="007A34B2"/>
    <w:rsid w:val="007A42B0"/>
    <w:rsid w:val="007A7BD3"/>
    <w:rsid w:val="007B10D0"/>
    <w:rsid w:val="007B1E14"/>
    <w:rsid w:val="007B2CFE"/>
    <w:rsid w:val="007B409B"/>
    <w:rsid w:val="007B5575"/>
    <w:rsid w:val="007B58F9"/>
    <w:rsid w:val="007B73EE"/>
    <w:rsid w:val="007C0338"/>
    <w:rsid w:val="007C0B97"/>
    <w:rsid w:val="007C5E04"/>
    <w:rsid w:val="007C5EF6"/>
    <w:rsid w:val="007C7A7A"/>
    <w:rsid w:val="007D2EB4"/>
    <w:rsid w:val="007D4753"/>
    <w:rsid w:val="007D50C0"/>
    <w:rsid w:val="007D632C"/>
    <w:rsid w:val="007D65B3"/>
    <w:rsid w:val="007D7555"/>
    <w:rsid w:val="007E0834"/>
    <w:rsid w:val="007E0BC0"/>
    <w:rsid w:val="007E1657"/>
    <w:rsid w:val="007E2426"/>
    <w:rsid w:val="007E27C9"/>
    <w:rsid w:val="007E69B9"/>
    <w:rsid w:val="007E7780"/>
    <w:rsid w:val="007F0A24"/>
    <w:rsid w:val="007F151E"/>
    <w:rsid w:val="007F21A6"/>
    <w:rsid w:val="007F455E"/>
    <w:rsid w:val="007F4984"/>
    <w:rsid w:val="007F4BFF"/>
    <w:rsid w:val="007F51A4"/>
    <w:rsid w:val="007F6381"/>
    <w:rsid w:val="007F7879"/>
    <w:rsid w:val="00801D7D"/>
    <w:rsid w:val="00806F1A"/>
    <w:rsid w:val="00806F8E"/>
    <w:rsid w:val="00810DFC"/>
    <w:rsid w:val="00811823"/>
    <w:rsid w:val="00812D9D"/>
    <w:rsid w:val="008170A9"/>
    <w:rsid w:val="00826A07"/>
    <w:rsid w:val="00827C3B"/>
    <w:rsid w:val="00831A02"/>
    <w:rsid w:val="00831B7F"/>
    <w:rsid w:val="00832D0E"/>
    <w:rsid w:val="008420BA"/>
    <w:rsid w:val="00842312"/>
    <w:rsid w:val="00843DB5"/>
    <w:rsid w:val="00845250"/>
    <w:rsid w:val="008474E4"/>
    <w:rsid w:val="00847A22"/>
    <w:rsid w:val="00850434"/>
    <w:rsid w:val="008508CC"/>
    <w:rsid w:val="008512E0"/>
    <w:rsid w:val="0085391B"/>
    <w:rsid w:val="008626EE"/>
    <w:rsid w:val="008648F3"/>
    <w:rsid w:val="00867D5C"/>
    <w:rsid w:val="00867FC8"/>
    <w:rsid w:val="00870E60"/>
    <w:rsid w:val="00873E09"/>
    <w:rsid w:val="00876B8A"/>
    <w:rsid w:val="0088031A"/>
    <w:rsid w:val="00881E92"/>
    <w:rsid w:val="00885F01"/>
    <w:rsid w:val="00886CD3"/>
    <w:rsid w:val="00894080"/>
    <w:rsid w:val="008943D6"/>
    <w:rsid w:val="00894716"/>
    <w:rsid w:val="008957DB"/>
    <w:rsid w:val="0089598C"/>
    <w:rsid w:val="008A3B8B"/>
    <w:rsid w:val="008A49D5"/>
    <w:rsid w:val="008B01DD"/>
    <w:rsid w:val="008B33C2"/>
    <w:rsid w:val="008B689E"/>
    <w:rsid w:val="008B723B"/>
    <w:rsid w:val="008B7903"/>
    <w:rsid w:val="008C1F60"/>
    <w:rsid w:val="008C260A"/>
    <w:rsid w:val="008C2C14"/>
    <w:rsid w:val="008C72C0"/>
    <w:rsid w:val="008C76D5"/>
    <w:rsid w:val="008D07B9"/>
    <w:rsid w:val="008D4F76"/>
    <w:rsid w:val="008E2878"/>
    <w:rsid w:val="008E2D59"/>
    <w:rsid w:val="008E48AD"/>
    <w:rsid w:val="008E67A6"/>
    <w:rsid w:val="008F552B"/>
    <w:rsid w:val="008F697B"/>
    <w:rsid w:val="00900139"/>
    <w:rsid w:val="00901C7E"/>
    <w:rsid w:val="00902BB6"/>
    <w:rsid w:val="0090314E"/>
    <w:rsid w:val="00912950"/>
    <w:rsid w:val="00913C8A"/>
    <w:rsid w:val="009143CD"/>
    <w:rsid w:val="00917CCC"/>
    <w:rsid w:val="00922BC3"/>
    <w:rsid w:val="0092775F"/>
    <w:rsid w:val="0093066E"/>
    <w:rsid w:val="00931644"/>
    <w:rsid w:val="00932EBB"/>
    <w:rsid w:val="009345CE"/>
    <w:rsid w:val="0094067B"/>
    <w:rsid w:val="009416F8"/>
    <w:rsid w:val="00941C0F"/>
    <w:rsid w:val="0094361F"/>
    <w:rsid w:val="009438B4"/>
    <w:rsid w:val="0094459B"/>
    <w:rsid w:val="00944F95"/>
    <w:rsid w:val="009479BA"/>
    <w:rsid w:val="00951193"/>
    <w:rsid w:val="009525E0"/>
    <w:rsid w:val="009605BB"/>
    <w:rsid w:val="009616B4"/>
    <w:rsid w:val="00962DB9"/>
    <w:rsid w:val="0096680C"/>
    <w:rsid w:val="00966D55"/>
    <w:rsid w:val="00967C06"/>
    <w:rsid w:val="00970F24"/>
    <w:rsid w:val="009724C2"/>
    <w:rsid w:val="00972B0C"/>
    <w:rsid w:val="0097331C"/>
    <w:rsid w:val="00980D93"/>
    <w:rsid w:val="009824FB"/>
    <w:rsid w:val="00982D26"/>
    <w:rsid w:val="0098313E"/>
    <w:rsid w:val="009854EE"/>
    <w:rsid w:val="009872F7"/>
    <w:rsid w:val="009905DE"/>
    <w:rsid w:val="00995A3C"/>
    <w:rsid w:val="009A09D7"/>
    <w:rsid w:val="009A1168"/>
    <w:rsid w:val="009A40C0"/>
    <w:rsid w:val="009A5263"/>
    <w:rsid w:val="009B56E3"/>
    <w:rsid w:val="009C24CF"/>
    <w:rsid w:val="009C5974"/>
    <w:rsid w:val="009C72FB"/>
    <w:rsid w:val="009D7CEF"/>
    <w:rsid w:val="009E0709"/>
    <w:rsid w:val="009E1CC0"/>
    <w:rsid w:val="009E3A14"/>
    <w:rsid w:val="009E6CC6"/>
    <w:rsid w:val="009F003E"/>
    <w:rsid w:val="009F3E3D"/>
    <w:rsid w:val="009F58FB"/>
    <w:rsid w:val="00A004AC"/>
    <w:rsid w:val="00A062CE"/>
    <w:rsid w:val="00A06B0B"/>
    <w:rsid w:val="00A1196B"/>
    <w:rsid w:val="00A12744"/>
    <w:rsid w:val="00A12C85"/>
    <w:rsid w:val="00A1452F"/>
    <w:rsid w:val="00A14A09"/>
    <w:rsid w:val="00A20528"/>
    <w:rsid w:val="00A210BA"/>
    <w:rsid w:val="00A214E8"/>
    <w:rsid w:val="00A229C0"/>
    <w:rsid w:val="00A276C4"/>
    <w:rsid w:val="00A30DFA"/>
    <w:rsid w:val="00A33C60"/>
    <w:rsid w:val="00A34375"/>
    <w:rsid w:val="00A35A2B"/>
    <w:rsid w:val="00A36758"/>
    <w:rsid w:val="00A36D70"/>
    <w:rsid w:val="00A40325"/>
    <w:rsid w:val="00A410E3"/>
    <w:rsid w:val="00A42112"/>
    <w:rsid w:val="00A428B8"/>
    <w:rsid w:val="00A42B61"/>
    <w:rsid w:val="00A444FB"/>
    <w:rsid w:val="00A44656"/>
    <w:rsid w:val="00A462DB"/>
    <w:rsid w:val="00A47890"/>
    <w:rsid w:val="00A478B3"/>
    <w:rsid w:val="00A5015A"/>
    <w:rsid w:val="00A5042A"/>
    <w:rsid w:val="00A51397"/>
    <w:rsid w:val="00A52E41"/>
    <w:rsid w:val="00A55735"/>
    <w:rsid w:val="00A5581A"/>
    <w:rsid w:val="00A568B2"/>
    <w:rsid w:val="00A570AF"/>
    <w:rsid w:val="00A60B8A"/>
    <w:rsid w:val="00A60E9D"/>
    <w:rsid w:val="00A613C1"/>
    <w:rsid w:val="00A6334B"/>
    <w:rsid w:val="00A71832"/>
    <w:rsid w:val="00A7269C"/>
    <w:rsid w:val="00A726D7"/>
    <w:rsid w:val="00A72708"/>
    <w:rsid w:val="00A73D45"/>
    <w:rsid w:val="00A741EA"/>
    <w:rsid w:val="00A76175"/>
    <w:rsid w:val="00A76791"/>
    <w:rsid w:val="00A76C41"/>
    <w:rsid w:val="00A7757E"/>
    <w:rsid w:val="00A77988"/>
    <w:rsid w:val="00A93AAD"/>
    <w:rsid w:val="00A93C02"/>
    <w:rsid w:val="00A97D27"/>
    <w:rsid w:val="00AA2995"/>
    <w:rsid w:val="00AA30E9"/>
    <w:rsid w:val="00AA7C74"/>
    <w:rsid w:val="00AB2559"/>
    <w:rsid w:val="00AB29AC"/>
    <w:rsid w:val="00AB44E1"/>
    <w:rsid w:val="00AB7C00"/>
    <w:rsid w:val="00AC42F4"/>
    <w:rsid w:val="00AC5838"/>
    <w:rsid w:val="00AC5ADB"/>
    <w:rsid w:val="00AC64C1"/>
    <w:rsid w:val="00AD23EE"/>
    <w:rsid w:val="00AD391A"/>
    <w:rsid w:val="00AD4C6D"/>
    <w:rsid w:val="00AD5884"/>
    <w:rsid w:val="00AD7035"/>
    <w:rsid w:val="00AE00AE"/>
    <w:rsid w:val="00AE1320"/>
    <w:rsid w:val="00AE4482"/>
    <w:rsid w:val="00AE6EEC"/>
    <w:rsid w:val="00AE719C"/>
    <w:rsid w:val="00AF1D84"/>
    <w:rsid w:val="00AF5B37"/>
    <w:rsid w:val="00AF5CB4"/>
    <w:rsid w:val="00AF65C5"/>
    <w:rsid w:val="00AF7E2D"/>
    <w:rsid w:val="00B02EAF"/>
    <w:rsid w:val="00B05568"/>
    <w:rsid w:val="00B056C8"/>
    <w:rsid w:val="00B064B2"/>
    <w:rsid w:val="00B069A2"/>
    <w:rsid w:val="00B0760A"/>
    <w:rsid w:val="00B12CCD"/>
    <w:rsid w:val="00B13E7A"/>
    <w:rsid w:val="00B15D11"/>
    <w:rsid w:val="00B17835"/>
    <w:rsid w:val="00B17D12"/>
    <w:rsid w:val="00B2212D"/>
    <w:rsid w:val="00B2534F"/>
    <w:rsid w:val="00B253EE"/>
    <w:rsid w:val="00B302DA"/>
    <w:rsid w:val="00B34792"/>
    <w:rsid w:val="00B35168"/>
    <w:rsid w:val="00B42A23"/>
    <w:rsid w:val="00B42A4B"/>
    <w:rsid w:val="00B42C74"/>
    <w:rsid w:val="00B4321B"/>
    <w:rsid w:val="00B43A77"/>
    <w:rsid w:val="00B44313"/>
    <w:rsid w:val="00B45DDF"/>
    <w:rsid w:val="00B51E9B"/>
    <w:rsid w:val="00B5556D"/>
    <w:rsid w:val="00B55B4C"/>
    <w:rsid w:val="00B6179A"/>
    <w:rsid w:val="00B6378A"/>
    <w:rsid w:val="00B741E6"/>
    <w:rsid w:val="00B757AF"/>
    <w:rsid w:val="00B76B02"/>
    <w:rsid w:val="00B76E92"/>
    <w:rsid w:val="00B80707"/>
    <w:rsid w:val="00B834C3"/>
    <w:rsid w:val="00B8470D"/>
    <w:rsid w:val="00B858AC"/>
    <w:rsid w:val="00B921D1"/>
    <w:rsid w:val="00B92863"/>
    <w:rsid w:val="00B92C34"/>
    <w:rsid w:val="00B949D6"/>
    <w:rsid w:val="00B96F57"/>
    <w:rsid w:val="00BA133B"/>
    <w:rsid w:val="00BA3004"/>
    <w:rsid w:val="00BA3C1D"/>
    <w:rsid w:val="00BA7529"/>
    <w:rsid w:val="00BB1B8D"/>
    <w:rsid w:val="00BB1C9D"/>
    <w:rsid w:val="00BB22F0"/>
    <w:rsid w:val="00BB2C0A"/>
    <w:rsid w:val="00BB3862"/>
    <w:rsid w:val="00BC04E2"/>
    <w:rsid w:val="00BC5152"/>
    <w:rsid w:val="00BD04EB"/>
    <w:rsid w:val="00BD2DEB"/>
    <w:rsid w:val="00BD3B48"/>
    <w:rsid w:val="00BD5826"/>
    <w:rsid w:val="00BE3204"/>
    <w:rsid w:val="00BE36D4"/>
    <w:rsid w:val="00BE4B2B"/>
    <w:rsid w:val="00BF0B5B"/>
    <w:rsid w:val="00BF4C99"/>
    <w:rsid w:val="00BF5B02"/>
    <w:rsid w:val="00BF6C51"/>
    <w:rsid w:val="00BF71F9"/>
    <w:rsid w:val="00BF7C4B"/>
    <w:rsid w:val="00C02ABF"/>
    <w:rsid w:val="00C055E2"/>
    <w:rsid w:val="00C05974"/>
    <w:rsid w:val="00C066D9"/>
    <w:rsid w:val="00C11B64"/>
    <w:rsid w:val="00C14218"/>
    <w:rsid w:val="00C20259"/>
    <w:rsid w:val="00C2651F"/>
    <w:rsid w:val="00C2688B"/>
    <w:rsid w:val="00C30030"/>
    <w:rsid w:val="00C37224"/>
    <w:rsid w:val="00C41A59"/>
    <w:rsid w:val="00C44890"/>
    <w:rsid w:val="00C45CF0"/>
    <w:rsid w:val="00C46C14"/>
    <w:rsid w:val="00C54359"/>
    <w:rsid w:val="00C5476F"/>
    <w:rsid w:val="00C54C00"/>
    <w:rsid w:val="00C55507"/>
    <w:rsid w:val="00C56C32"/>
    <w:rsid w:val="00C56D8C"/>
    <w:rsid w:val="00C62C50"/>
    <w:rsid w:val="00C6327B"/>
    <w:rsid w:val="00C63ADF"/>
    <w:rsid w:val="00C6774F"/>
    <w:rsid w:val="00C74084"/>
    <w:rsid w:val="00C75620"/>
    <w:rsid w:val="00C75927"/>
    <w:rsid w:val="00C75B06"/>
    <w:rsid w:val="00C75C54"/>
    <w:rsid w:val="00C77E9A"/>
    <w:rsid w:val="00C81B0B"/>
    <w:rsid w:val="00C83989"/>
    <w:rsid w:val="00C85749"/>
    <w:rsid w:val="00C85EAC"/>
    <w:rsid w:val="00C942D3"/>
    <w:rsid w:val="00CA190C"/>
    <w:rsid w:val="00CA31CF"/>
    <w:rsid w:val="00CA3F2A"/>
    <w:rsid w:val="00CA42F8"/>
    <w:rsid w:val="00CA4416"/>
    <w:rsid w:val="00CA6B26"/>
    <w:rsid w:val="00CA6B92"/>
    <w:rsid w:val="00CB086A"/>
    <w:rsid w:val="00CB1D29"/>
    <w:rsid w:val="00CB1E99"/>
    <w:rsid w:val="00CB3AF5"/>
    <w:rsid w:val="00CB7A20"/>
    <w:rsid w:val="00CC068E"/>
    <w:rsid w:val="00CC0F73"/>
    <w:rsid w:val="00CC314C"/>
    <w:rsid w:val="00CC402E"/>
    <w:rsid w:val="00CC4EE0"/>
    <w:rsid w:val="00CC7651"/>
    <w:rsid w:val="00CD03E8"/>
    <w:rsid w:val="00CD104D"/>
    <w:rsid w:val="00CD158E"/>
    <w:rsid w:val="00CD24C4"/>
    <w:rsid w:val="00CD3A13"/>
    <w:rsid w:val="00CD52C0"/>
    <w:rsid w:val="00CD78BB"/>
    <w:rsid w:val="00CE1351"/>
    <w:rsid w:val="00CE36CD"/>
    <w:rsid w:val="00CE7FEC"/>
    <w:rsid w:val="00CF2ED7"/>
    <w:rsid w:val="00CF5DF7"/>
    <w:rsid w:val="00D04BB8"/>
    <w:rsid w:val="00D06752"/>
    <w:rsid w:val="00D06B03"/>
    <w:rsid w:val="00D1024D"/>
    <w:rsid w:val="00D10507"/>
    <w:rsid w:val="00D15894"/>
    <w:rsid w:val="00D17E96"/>
    <w:rsid w:val="00D17F89"/>
    <w:rsid w:val="00D20BAA"/>
    <w:rsid w:val="00D2214F"/>
    <w:rsid w:val="00D27491"/>
    <w:rsid w:val="00D30DAA"/>
    <w:rsid w:val="00D3129E"/>
    <w:rsid w:val="00D3460F"/>
    <w:rsid w:val="00D3773E"/>
    <w:rsid w:val="00D403F0"/>
    <w:rsid w:val="00D4211B"/>
    <w:rsid w:val="00D43A10"/>
    <w:rsid w:val="00D44690"/>
    <w:rsid w:val="00D45007"/>
    <w:rsid w:val="00D45B77"/>
    <w:rsid w:val="00D52F95"/>
    <w:rsid w:val="00D53405"/>
    <w:rsid w:val="00D53CEB"/>
    <w:rsid w:val="00D567E4"/>
    <w:rsid w:val="00D572F5"/>
    <w:rsid w:val="00D57711"/>
    <w:rsid w:val="00D60ABF"/>
    <w:rsid w:val="00D632DB"/>
    <w:rsid w:val="00D65DA6"/>
    <w:rsid w:val="00D73106"/>
    <w:rsid w:val="00D73926"/>
    <w:rsid w:val="00D76FC7"/>
    <w:rsid w:val="00D77067"/>
    <w:rsid w:val="00D8018B"/>
    <w:rsid w:val="00D8103C"/>
    <w:rsid w:val="00D841DC"/>
    <w:rsid w:val="00D85049"/>
    <w:rsid w:val="00D86B57"/>
    <w:rsid w:val="00D878AC"/>
    <w:rsid w:val="00D9099A"/>
    <w:rsid w:val="00D94778"/>
    <w:rsid w:val="00D94899"/>
    <w:rsid w:val="00D9734E"/>
    <w:rsid w:val="00D9788E"/>
    <w:rsid w:val="00DA1AE0"/>
    <w:rsid w:val="00DA3758"/>
    <w:rsid w:val="00DA4101"/>
    <w:rsid w:val="00DA556A"/>
    <w:rsid w:val="00DA58E9"/>
    <w:rsid w:val="00DA5AFA"/>
    <w:rsid w:val="00DA7987"/>
    <w:rsid w:val="00DB297F"/>
    <w:rsid w:val="00DB3520"/>
    <w:rsid w:val="00DB4DF0"/>
    <w:rsid w:val="00DC18F0"/>
    <w:rsid w:val="00DC28FF"/>
    <w:rsid w:val="00DC4E8D"/>
    <w:rsid w:val="00DC7395"/>
    <w:rsid w:val="00DD00B6"/>
    <w:rsid w:val="00DD4618"/>
    <w:rsid w:val="00DD6146"/>
    <w:rsid w:val="00DE1A74"/>
    <w:rsid w:val="00DE24C8"/>
    <w:rsid w:val="00DE50DC"/>
    <w:rsid w:val="00DF353E"/>
    <w:rsid w:val="00DF46E5"/>
    <w:rsid w:val="00E00AD9"/>
    <w:rsid w:val="00E023FB"/>
    <w:rsid w:val="00E028B4"/>
    <w:rsid w:val="00E04AD8"/>
    <w:rsid w:val="00E05733"/>
    <w:rsid w:val="00E062D1"/>
    <w:rsid w:val="00E07399"/>
    <w:rsid w:val="00E1030C"/>
    <w:rsid w:val="00E108E7"/>
    <w:rsid w:val="00E10C4B"/>
    <w:rsid w:val="00E11D48"/>
    <w:rsid w:val="00E130F4"/>
    <w:rsid w:val="00E135E2"/>
    <w:rsid w:val="00E13A4B"/>
    <w:rsid w:val="00E14BB5"/>
    <w:rsid w:val="00E1570F"/>
    <w:rsid w:val="00E177B8"/>
    <w:rsid w:val="00E221A7"/>
    <w:rsid w:val="00E22E2E"/>
    <w:rsid w:val="00E24D46"/>
    <w:rsid w:val="00E25B0B"/>
    <w:rsid w:val="00E260CC"/>
    <w:rsid w:val="00E26127"/>
    <w:rsid w:val="00E276C7"/>
    <w:rsid w:val="00E27ACB"/>
    <w:rsid w:val="00E31FF6"/>
    <w:rsid w:val="00E351A9"/>
    <w:rsid w:val="00E36B48"/>
    <w:rsid w:val="00E37A18"/>
    <w:rsid w:val="00E41A58"/>
    <w:rsid w:val="00E44931"/>
    <w:rsid w:val="00E45D23"/>
    <w:rsid w:val="00E45D69"/>
    <w:rsid w:val="00E45F53"/>
    <w:rsid w:val="00E460F5"/>
    <w:rsid w:val="00E47B96"/>
    <w:rsid w:val="00E50709"/>
    <w:rsid w:val="00E54354"/>
    <w:rsid w:val="00E56FE9"/>
    <w:rsid w:val="00E5704F"/>
    <w:rsid w:val="00E60750"/>
    <w:rsid w:val="00E60BAA"/>
    <w:rsid w:val="00E60D6C"/>
    <w:rsid w:val="00E60F7E"/>
    <w:rsid w:val="00E629DC"/>
    <w:rsid w:val="00E64ADE"/>
    <w:rsid w:val="00E65C6B"/>
    <w:rsid w:val="00E66603"/>
    <w:rsid w:val="00E67793"/>
    <w:rsid w:val="00E72B7A"/>
    <w:rsid w:val="00E732D7"/>
    <w:rsid w:val="00E75C72"/>
    <w:rsid w:val="00E77AE9"/>
    <w:rsid w:val="00E87774"/>
    <w:rsid w:val="00E91614"/>
    <w:rsid w:val="00E94071"/>
    <w:rsid w:val="00E94EB7"/>
    <w:rsid w:val="00E96B1D"/>
    <w:rsid w:val="00E96D13"/>
    <w:rsid w:val="00E96F4F"/>
    <w:rsid w:val="00E97753"/>
    <w:rsid w:val="00E97FE4"/>
    <w:rsid w:val="00EA22F5"/>
    <w:rsid w:val="00EA44F3"/>
    <w:rsid w:val="00EA518F"/>
    <w:rsid w:val="00EA6D60"/>
    <w:rsid w:val="00EB4152"/>
    <w:rsid w:val="00EB541B"/>
    <w:rsid w:val="00EB584F"/>
    <w:rsid w:val="00EB5E1F"/>
    <w:rsid w:val="00EC2E84"/>
    <w:rsid w:val="00EC3E3B"/>
    <w:rsid w:val="00EC721F"/>
    <w:rsid w:val="00ED28B1"/>
    <w:rsid w:val="00ED4F9B"/>
    <w:rsid w:val="00EE1A35"/>
    <w:rsid w:val="00EE2CB3"/>
    <w:rsid w:val="00EE3642"/>
    <w:rsid w:val="00EE4C28"/>
    <w:rsid w:val="00EE4C38"/>
    <w:rsid w:val="00EF424D"/>
    <w:rsid w:val="00EF685B"/>
    <w:rsid w:val="00F00265"/>
    <w:rsid w:val="00F05C1F"/>
    <w:rsid w:val="00F06F88"/>
    <w:rsid w:val="00F10EF9"/>
    <w:rsid w:val="00F13C97"/>
    <w:rsid w:val="00F13DEB"/>
    <w:rsid w:val="00F15FD5"/>
    <w:rsid w:val="00F17AD5"/>
    <w:rsid w:val="00F22100"/>
    <w:rsid w:val="00F23524"/>
    <w:rsid w:val="00F2551D"/>
    <w:rsid w:val="00F26073"/>
    <w:rsid w:val="00F2762F"/>
    <w:rsid w:val="00F278E2"/>
    <w:rsid w:val="00F3090A"/>
    <w:rsid w:val="00F32AB6"/>
    <w:rsid w:val="00F36357"/>
    <w:rsid w:val="00F37493"/>
    <w:rsid w:val="00F40DDE"/>
    <w:rsid w:val="00F43989"/>
    <w:rsid w:val="00F471D8"/>
    <w:rsid w:val="00F4735E"/>
    <w:rsid w:val="00F50F44"/>
    <w:rsid w:val="00F6589A"/>
    <w:rsid w:val="00F6596A"/>
    <w:rsid w:val="00F66A1E"/>
    <w:rsid w:val="00F711FC"/>
    <w:rsid w:val="00F72387"/>
    <w:rsid w:val="00F74E3E"/>
    <w:rsid w:val="00F762BA"/>
    <w:rsid w:val="00F76B5F"/>
    <w:rsid w:val="00F77225"/>
    <w:rsid w:val="00F848EE"/>
    <w:rsid w:val="00F861C8"/>
    <w:rsid w:val="00F916B7"/>
    <w:rsid w:val="00F92BB2"/>
    <w:rsid w:val="00F92FFD"/>
    <w:rsid w:val="00F9563B"/>
    <w:rsid w:val="00F976FD"/>
    <w:rsid w:val="00FA0FE9"/>
    <w:rsid w:val="00FA223D"/>
    <w:rsid w:val="00FA2AFE"/>
    <w:rsid w:val="00FA3910"/>
    <w:rsid w:val="00FA3D4B"/>
    <w:rsid w:val="00FA448B"/>
    <w:rsid w:val="00FA4FC0"/>
    <w:rsid w:val="00FA5EEC"/>
    <w:rsid w:val="00FA641C"/>
    <w:rsid w:val="00FA6BDC"/>
    <w:rsid w:val="00FA6EF8"/>
    <w:rsid w:val="00FA7E61"/>
    <w:rsid w:val="00FB0FC8"/>
    <w:rsid w:val="00FB23CE"/>
    <w:rsid w:val="00FB27A9"/>
    <w:rsid w:val="00FB3892"/>
    <w:rsid w:val="00FB3E41"/>
    <w:rsid w:val="00FC38DB"/>
    <w:rsid w:val="00FD149B"/>
    <w:rsid w:val="00FD1974"/>
    <w:rsid w:val="00FD3A7C"/>
    <w:rsid w:val="00FD7920"/>
    <w:rsid w:val="00FE0E87"/>
    <w:rsid w:val="00FE77DD"/>
    <w:rsid w:val="00FF052E"/>
    <w:rsid w:val="00FF22A1"/>
    <w:rsid w:val="00FF2C76"/>
    <w:rsid w:val="00FF3FE5"/>
    <w:rsid w:val="00FF5039"/>
    <w:rsid w:val="00FF7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25"/>
    <w:pPr>
      <w:widowControl w:val="0"/>
    </w:pPr>
    <w:rPr>
      <w:rFonts w:ascii="標楷體"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4225"/>
    <w:pPr>
      <w:tabs>
        <w:tab w:val="center" w:pos="4153"/>
        <w:tab w:val="right" w:pos="8306"/>
      </w:tabs>
      <w:snapToGrid w:val="0"/>
    </w:pPr>
    <w:rPr>
      <w:kern w:val="0"/>
      <w:sz w:val="20"/>
      <w:lang w:val="x-none" w:eastAsia="x-none"/>
    </w:rPr>
  </w:style>
  <w:style w:type="character" w:customStyle="1" w:styleId="a4">
    <w:name w:val="頁尾 字元"/>
    <w:link w:val="a3"/>
    <w:uiPriority w:val="99"/>
    <w:rsid w:val="001B4225"/>
    <w:rPr>
      <w:rFonts w:ascii="標楷體" w:eastAsia="標楷體" w:hAnsi="Times New Roman" w:cs="Times New Roman"/>
      <w:sz w:val="20"/>
      <w:szCs w:val="20"/>
    </w:rPr>
  </w:style>
  <w:style w:type="character" w:styleId="a5">
    <w:name w:val="page number"/>
    <w:basedOn w:val="a0"/>
    <w:semiHidden/>
    <w:rsid w:val="001B4225"/>
  </w:style>
  <w:style w:type="paragraph" w:styleId="a6">
    <w:name w:val="annotation text"/>
    <w:basedOn w:val="a"/>
    <w:link w:val="a7"/>
    <w:rsid w:val="001B4225"/>
    <w:rPr>
      <w:kern w:val="0"/>
      <w:sz w:val="32"/>
      <w:szCs w:val="32"/>
      <w:lang w:val="x-none" w:eastAsia="x-none"/>
    </w:rPr>
  </w:style>
  <w:style w:type="character" w:customStyle="1" w:styleId="a7">
    <w:name w:val="註解文字 字元"/>
    <w:link w:val="a6"/>
    <w:rsid w:val="001B4225"/>
    <w:rPr>
      <w:rFonts w:ascii="標楷體" w:eastAsia="標楷體" w:hAnsi="Times New Roman" w:cs="Times New Roman"/>
      <w:sz w:val="32"/>
      <w:szCs w:val="32"/>
      <w:lang w:val="x-none" w:eastAsia="x-none"/>
    </w:rPr>
  </w:style>
  <w:style w:type="paragraph" w:customStyle="1" w:styleId="a8">
    <w:name w:val="標(一)"/>
    <w:basedOn w:val="a"/>
    <w:rsid w:val="001B4225"/>
    <w:pPr>
      <w:spacing w:line="360" w:lineRule="exact"/>
    </w:pPr>
    <w:rPr>
      <w:b/>
    </w:rPr>
  </w:style>
  <w:style w:type="paragraph" w:customStyle="1" w:styleId="a9">
    <w:name w:val="標一內文"/>
    <w:basedOn w:val="a"/>
    <w:rsid w:val="001B4225"/>
    <w:pPr>
      <w:ind w:leftChars="100" w:left="280"/>
      <w:jc w:val="both"/>
    </w:pPr>
  </w:style>
  <w:style w:type="paragraph" w:styleId="aa">
    <w:name w:val="header"/>
    <w:basedOn w:val="a"/>
    <w:link w:val="ab"/>
    <w:uiPriority w:val="99"/>
    <w:unhideWhenUsed/>
    <w:rsid w:val="001B4225"/>
    <w:pPr>
      <w:tabs>
        <w:tab w:val="center" w:pos="4153"/>
        <w:tab w:val="right" w:pos="8306"/>
      </w:tabs>
      <w:snapToGrid w:val="0"/>
    </w:pPr>
    <w:rPr>
      <w:kern w:val="0"/>
      <w:sz w:val="20"/>
      <w:lang w:val="x-none" w:eastAsia="x-none"/>
    </w:rPr>
  </w:style>
  <w:style w:type="character" w:customStyle="1" w:styleId="ab">
    <w:name w:val="頁首 字元"/>
    <w:link w:val="aa"/>
    <w:uiPriority w:val="99"/>
    <w:rsid w:val="001B4225"/>
    <w:rPr>
      <w:rFonts w:ascii="標楷體" w:eastAsia="標楷體" w:hAnsi="Times New Roman" w:cs="Times New Roman"/>
      <w:sz w:val="20"/>
      <w:szCs w:val="20"/>
    </w:rPr>
  </w:style>
  <w:style w:type="paragraph" w:customStyle="1" w:styleId="ac">
    <w:name w:val="說明"/>
    <w:basedOn w:val="a"/>
    <w:semiHidden/>
    <w:rsid w:val="0058320E"/>
    <w:pPr>
      <w:wordWrap w:val="0"/>
      <w:snapToGrid w:val="0"/>
      <w:ind w:left="567" w:hanging="567"/>
    </w:pPr>
    <w:rPr>
      <w:sz w:val="32"/>
    </w:rPr>
  </w:style>
  <w:style w:type="paragraph" w:customStyle="1" w:styleId="ad">
    <w:name w:val="主旨"/>
    <w:basedOn w:val="a"/>
    <w:rsid w:val="003E51F8"/>
    <w:pPr>
      <w:wordWrap w:val="0"/>
      <w:snapToGrid w:val="0"/>
    </w:pPr>
    <w:rPr>
      <w:rFonts w:ascii="Times New Roman"/>
      <w:sz w:val="32"/>
    </w:rPr>
  </w:style>
  <w:style w:type="character" w:customStyle="1" w:styleId="style31">
    <w:name w:val="style31"/>
    <w:rsid w:val="00A51397"/>
    <w:rPr>
      <w:color w:val="454545"/>
      <w:sz w:val="18"/>
      <w:szCs w:val="18"/>
    </w:rPr>
  </w:style>
  <w:style w:type="character" w:customStyle="1" w:styleId="dialogtext1">
    <w:name w:val="dialog_text1"/>
    <w:rsid w:val="00980D93"/>
    <w:rPr>
      <w:rFonts w:ascii="sөũ" w:hAnsi="sөũ" w:hint="default"/>
      <w:color w:val="000000"/>
      <w:sz w:val="24"/>
      <w:szCs w:val="24"/>
    </w:rPr>
  </w:style>
  <w:style w:type="paragraph" w:styleId="ae">
    <w:name w:val="List Paragraph"/>
    <w:basedOn w:val="a"/>
    <w:uiPriority w:val="34"/>
    <w:qFormat/>
    <w:rsid w:val="00980D93"/>
    <w:pPr>
      <w:ind w:leftChars="200" w:left="480"/>
    </w:pPr>
    <w:rPr>
      <w:rFonts w:ascii="Calibri" w:eastAsia="新細明體" w:hAnsi="Calibri"/>
      <w:sz w:val="24"/>
      <w:szCs w:val="22"/>
    </w:rPr>
  </w:style>
  <w:style w:type="character" w:customStyle="1" w:styleId="st1">
    <w:name w:val="st1"/>
    <w:rsid w:val="004704A8"/>
  </w:style>
  <w:style w:type="paragraph" w:styleId="af">
    <w:name w:val="Balloon Text"/>
    <w:basedOn w:val="a"/>
    <w:link w:val="af0"/>
    <w:unhideWhenUsed/>
    <w:rsid w:val="004704A8"/>
    <w:rPr>
      <w:rFonts w:ascii="Calibri Light" w:eastAsia="新細明體" w:hAnsi="Calibri Light"/>
      <w:sz w:val="18"/>
      <w:szCs w:val="18"/>
      <w:lang w:val="x-none" w:eastAsia="x-none"/>
    </w:rPr>
  </w:style>
  <w:style w:type="character" w:customStyle="1" w:styleId="af0">
    <w:name w:val="註解方塊文字 字元"/>
    <w:link w:val="af"/>
    <w:rsid w:val="004704A8"/>
    <w:rPr>
      <w:rFonts w:ascii="Calibri Light" w:eastAsia="新細明體" w:hAnsi="Calibri Light" w:cs="Times New Roman"/>
      <w:kern w:val="2"/>
      <w:sz w:val="18"/>
      <w:szCs w:val="18"/>
    </w:rPr>
  </w:style>
  <w:style w:type="character" w:customStyle="1" w:styleId="il">
    <w:name w:val="il"/>
    <w:rsid w:val="00E87774"/>
  </w:style>
  <w:style w:type="paragraph" w:customStyle="1" w:styleId="10">
    <w:name w:val="(1)0標題"/>
    <w:basedOn w:val="a"/>
    <w:link w:val="100"/>
    <w:rsid w:val="00AC64C1"/>
    <w:pPr>
      <w:snapToGrid w:val="0"/>
      <w:ind w:leftChars="674" w:left="2098" w:hanging="480"/>
      <w:jc w:val="both"/>
    </w:pPr>
    <w:rPr>
      <w:rFonts w:hAnsi="標楷體"/>
      <w:color w:val="0000FF"/>
      <w:sz w:val="32"/>
      <w:szCs w:val="32"/>
      <w:lang w:val="x-none" w:eastAsia="x-none"/>
    </w:rPr>
  </w:style>
  <w:style w:type="character" w:customStyle="1" w:styleId="100">
    <w:name w:val="(1)0標題 字元"/>
    <w:link w:val="10"/>
    <w:rsid w:val="00AC64C1"/>
    <w:rPr>
      <w:rFonts w:ascii="標楷體" w:eastAsia="標楷體" w:hAnsi="標楷體"/>
      <w:color w:val="0000FF"/>
      <w:kern w:val="2"/>
      <w:sz w:val="32"/>
      <w:szCs w:val="32"/>
      <w:lang w:val="x-none" w:eastAsia="x-none"/>
    </w:rPr>
  </w:style>
  <w:style w:type="paragraph" w:customStyle="1" w:styleId="1">
    <w:name w:val="(1)內文"/>
    <w:basedOn w:val="a"/>
    <w:link w:val="11"/>
    <w:rsid w:val="00A55735"/>
    <w:pPr>
      <w:snapToGrid w:val="0"/>
      <w:ind w:leftChars="870" w:left="2088" w:firstLine="652"/>
      <w:jc w:val="both"/>
    </w:pPr>
    <w:rPr>
      <w:rFonts w:hAnsi="標楷體"/>
      <w:color w:val="0000FF"/>
      <w:sz w:val="32"/>
      <w:szCs w:val="32"/>
      <w:lang w:val="x-none" w:eastAsia="x-none"/>
    </w:rPr>
  </w:style>
  <w:style w:type="character" w:customStyle="1" w:styleId="11">
    <w:name w:val="(1)內文 字元"/>
    <w:link w:val="1"/>
    <w:rsid w:val="00A55735"/>
    <w:rPr>
      <w:rFonts w:ascii="標楷體" w:eastAsia="標楷體" w:hAnsi="標楷體"/>
      <w:color w:val="0000FF"/>
      <w:kern w:val="2"/>
      <w:sz w:val="32"/>
      <w:szCs w:val="32"/>
      <w:lang w:val="x-none" w:eastAsia="x-none"/>
    </w:rPr>
  </w:style>
  <w:style w:type="paragraph" w:customStyle="1" w:styleId="cjk">
    <w:name w:val="cjk"/>
    <w:basedOn w:val="a"/>
    <w:rsid w:val="00730B9E"/>
    <w:pPr>
      <w:widowControl/>
      <w:spacing w:before="100" w:beforeAutospacing="1"/>
    </w:pPr>
    <w:rPr>
      <w:rFonts w:ascii="新細明體" w:eastAsia="新細明體" w:hAnsi="新細明體" w:cs="新細明體"/>
      <w:kern w:val="0"/>
      <w:sz w:val="24"/>
      <w:szCs w:val="24"/>
    </w:rPr>
  </w:style>
  <w:style w:type="paragraph" w:styleId="Web">
    <w:name w:val="Normal (Web)"/>
    <w:basedOn w:val="a"/>
    <w:uiPriority w:val="99"/>
    <w:semiHidden/>
    <w:unhideWhenUsed/>
    <w:rsid w:val="00C41A59"/>
    <w:rPr>
      <w:rFonts w:ascii="Times New Roman"/>
      <w:sz w:val="24"/>
      <w:szCs w:val="24"/>
    </w:rPr>
  </w:style>
  <w:style w:type="character" w:styleId="af1">
    <w:name w:val="Hyperlink"/>
    <w:uiPriority w:val="99"/>
    <w:semiHidden/>
    <w:unhideWhenUsed/>
    <w:rsid w:val="009479BA"/>
    <w:rPr>
      <w:color w:val="0563C1"/>
      <w:u w:val="single"/>
    </w:rPr>
  </w:style>
  <w:style w:type="paragraph" w:customStyle="1" w:styleId="af2">
    <w:name w:val="@大標"/>
    <w:basedOn w:val="a"/>
    <w:link w:val="af3"/>
    <w:qFormat/>
    <w:rsid w:val="00D52F95"/>
    <w:pPr>
      <w:spacing w:before="120" w:after="120" w:line="360" w:lineRule="exact"/>
    </w:pPr>
    <w:rPr>
      <w:rFonts w:ascii="新細明體" w:eastAsia="新細明體" w:hAnsi="新細明體" w:cs="Cordia New"/>
      <w:b/>
      <w:sz w:val="40"/>
      <w:szCs w:val="40"/>
    </w:rPr>
  </w:style>
  <w:style w:type="character" w:customStyle="1" w:styleId="af3">
    <w:name w:val="@大標 字元"/>
    <w:link w:val="af2"/>
    <w:rsid w:val="00D52F95"/>
    <w:rPr>
      <w:rFonts w:ascii="新細明體" w:hAnsi="新細明體" w:cs="Cordia New"/>
      <w:b/>
      <w:kern w:val="2"/>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25"/>
    <w:pPr>
      <w:widowControl w:val="0"/>
    </w:pPr>
    <w:rPr>
      <w:rFonts w:ascii="標楷體"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4225"/>
    <w:pPr>
      <w:tabs>
        <w:tab w:val="center" w:pos="4153"/>
        <w:tab w:val="right" w:pos="8306"/>
      </w:tabs>
      <w:snapToGrid w:val="0"/>
    </w:pPr>
    <w:rPr>
      <w:kern w:val="0"/>
      <w:sz w:val="20"/>
      <w:lang w:val="x-none" w:eastAsia="x-none"/>
    </w:rPr>
  </w:style>
  <w:style w:type="character" w:customStyle="1" w:styleId="a4">
    <w:name w:val="頁尾 字元"/>
    <w:link w:val="a3"/>
    <w:uiPriority w:val="99"/>
    <w:rsid w:val="001B4225"/>
    <w:rPr>
      <w:rFonts w:ascii="標楷體" w:eastAsia="標楷體" w:hAnsi="Times New Roman" w:cs="Times New Roman"/>
      <w:sz w:val="20"/>
      <w:szCs w:val="20"/>
    </w:rPr>
  </w:style>
  <w:style w:type="character" w:styleId="a5">
    <w:name w:val="page number"/>
    <w:basedOn w:val="a0"/>
    <w:semiHidden/>
    <w:rsid w:val="001B4225"/>
  </w:style>
  <w:style w:type="paragraph" w:styleId="a6">
    <w:name w:val="annotation text"/>
    <w:basedOn w:val="a"/>
    <w:link w:val="a7"/>
    <w:rsid w:val="001B4225"/>
    <w:rPr>
      <w:kern w:val="0"/>
      <w:sz w:val="32"/>
      <w:szCs w:val="32"/>
      <w:lang w:val="x-none" w:eastAsia="x-none"/>
    </w:rPr>
  </w:style>
  <w:style w:type="character" w:customStyle="1" w:styleId="a7">
    <w:name w:val="註解文字 字元"/>
    <w:link w:val="a6"/>
    <w:rsid w:val="001B4225"/>
    <w:rPr>
      <w:rFonts w:ascii="標楷體" w:eastAsia="標楷體" w:hAnsi="Times New Roman" w:cs="Times New Roman"/>
      <w:sz w:val="32"/>
      <w:szCs w:val="32"/>
      <w:lang w:val="x-none" w:eastAsia="x-none"/>
    </w:rPr>
  </w:style>
  <w:style w:type="paragraph" w:customStyle="1" w:styleId="a8">
    <w:name w:val="標(一)"/>
    <w:basedOn w:val="a"/>
    <w:rsid w:val="001B4225"/>
    <w:pPr>
      <w:spacing w:line="360" w:lineRule="exact"/>
    </w:pPr>
    <w:rPr>
      <w:b/>
    </w:rPr>
  </w:style>
  <w:style w:type="paragraph" w:customStyle="1" w:styleId="a9">
    <w:name w:val="標一內文"/>
    <w:basedOn w:val="a"/>
    <w:rsid w:val="001B4225"/>
    <w:pPr>
      <w:ind w:leftChars="100" w:left="280"/>
      <w:jc w:val="both"/>
    </w:pPr>
  </w:style>
  <w:style w:type="paragraph" w:styleId="aa">
    <w:name w:val="header"/>
    <w:basedOn w:val="a"/>
    <w:link w:val="ab"/>
    <w:uiPriority w:val="99"/>
    <w:unhideWhenUsed/>
    <w:rsid w:val="001B4225"/>
    <w:pPr>
      <w:tabs>
        <w:tab w:val="center" w:pos="4153"/>
        <w:tab w:val="right" w:pos="8306"/>
      </w:tabs>
      <w:snapToGrid w:val="0"/>
    </w:pPr>
    <w:rPr>
      <w:kern w:val="0"/>
      <w:sz w:val="20"/>
      <w:lang w:val="x-none" w:eastAsia="x-none"/>
    </w:rPr>
  </w:style>
  <w:style w:type="character" w:customStyle="1" w:styleId="ab">
    <w:name w:val="頁首 字元"/>
    <w:link w:val="aa"/>
    <w:uiPriority w:val="99"/>
    <w:rsid w:val="001B4225"/>
    <w:rPr>
      <w:rFonts w:ascii="標楷體" w:eastAsia="標楷體" w:hAnsi="Times New Roman" w:cs="Times New Roman"/>
      <w:sz w:val="20"/>
      <w:szCs w:val="20"/>
    </w:rPr>
  </w:style>
  <w:style w:type="paragraph" w:customStyle="1" w:styleId="ac">
    <w:name w:val="說明"/>
    <w:basedOn w:val="a"/>
    <w:semiHidden/>
    <w:rsid w:val="0058320E"/>
    <w:pPr>
      <w:wordWrap w:val="0"/>
      <w:snapToGrid w:val="0"/>
      <w:ind w:left="567" w:hanging="567"/>
    </w:pPr>
    <w:rPr>
      <w:sz w:val="32"/>
    </w:rPr>
  </w:style>
  <w:style w:type="paragraph" w:customStyle="1" w:styleId="ad">
    <w:name w:val="主旨"/>
    <w:basedOn w:val="a"/>
    <w:rsid w:val="003E51F8"/>
    <w:pPr>
      <w:wordWrap w:val="0"/>
      <w:snapToGrid w:val="0"/>
    </w:pPr>
    <w:rPr>
      <w:rFonts w:ascii="Times New Roman"/>
      <w:sz w:val="32"/>
    </w:rPr>
  </w:style>
  <w:style w:type="character" w:customStyle="1" w:styleId="style31">
    <w:name w:val="style31"/>
    <w:rsid w:val="00A51397"/>
    <w:rPr>
      <w:color w:val="454545"/>
      <w:sz w:val="18"/>
      <w:szCs w:val="18"/>
    </w:rPr>
  </w:style>
  <w:style w:type="character" w:customStyle="1" w:styleId="dialogtext1">
    <w:name w:val="dialog_text1"/>
    <w:rsid w:val="00980D93"/>
    <w:rPr>
      <w:rFonts w:ascii="sөũ" w:hAnsi="sөũ" w:hint="default"/>
      <w:color w:val="000000"/>
      <w:sz w:val="24"/>
      <w:szCs w:val="24"/>
    </w:rPr>
  </w:style>
  <w:style w:type="paragraph" w:styleId="ae">
    <w:name w:val="List Paragraph"/>
    <w:basedOn w:val="a"/>
    <w:uiPriority w:val="34"/>
    <w:qFormat/>
    <w:rsid w:val="00980D93"/>
    <w:pPr>
      <w:ind w:leftChars="200" w:left="480"/>
    </w:pPr>
    <w:rPr>
      <w:rFonts w:ascii="Calibri" w:eastAsia="新細明體" w:hAnsi="Calibri"/>
      <w:sz w:val="24"/>
      <w:szCs w:val="22"/>
    </w:rPr>
  </w:style>
  <w:style w:type="character" w:customStyle="1" w:styleId="st1">
    <w:name w:val="st1"/>
    <w:rsid w:val="004704A8"/>
  </w:style>
  <w:style w:type="paragraph" w:styleId="af">
    <w:name w:val="Balloon Text"/>
    <w:basedOn w:val="a"/>
    <w:link w:val="af0"/>
    <w:unhideWhenUsed/>
    <w:rsid w:val="004704A8"/>
    <w:rPr>
      <w:rFonts w:ascii="Calibri Light" w:eastAsia="新細明體" w:hAnsi="Calibri Light"/>
      <w:sz w:val="18"/>
      <w:szCs w:val="18"/>
      <w:lang w:val="x-none" w:eastAsia="x-none"/>
    </w:rPr>
  </w:style>
  <w:style w:type="character" w:customStyle="1" w:styleId="af0">
    <w:name w:val="註解方塊文字 字元"/>
    <w:link w:val="af"/>
    <w:rsid w:val="004704A8"/>
    <w:rPr>
      <w:rFonts w:ascii="Calibri Light" w:eastAsia="新細明體" w:hAnsi="Calibri Light" w:cs="Times New Roman"/>
      <w:kern w:val="2"/>
      <w:sz w:val="18"/>
      <w:szCs w:val="18"/>
    </w:rPr>
  </w:style>
  <w:style w:type="character" w:customStyle="1" w:styleId="il">
    <w:name w:val="il"/>
    <w:rsid w:val="00E87774"/>
  </w:style>
  <w:style w:type="paragraph" w:customStyle="1" w:styleId="10">
    <w:name w:val="(1)0標題"/>
    <w:basedOn w:val="a"/>
    <w:link w:val="100"/>
    <w:rsid w:val="00AC64C1"/>
    <w:pPr>
      <w:snapToGrid w:val="0"/>
      <w:ind w:leftChars="674" w:left="2098" w:hanging="480"/>
      <w:jc w:val="both"/>
    </w:pPr>
    <w:rPr>
      <w:rFonts w:hAnsi="標楷體"/>
      <w:color w:val="0000FF"/>
      <w:sz w:val="32"/>
      <w:szCs w:val="32"/>
      <w:lang w:val="x-none" w:eastAsia="x-none"/>
    </w:rPr>
  </w:style>
  <w:style w:type="character" w:customStyle="1" w:styleId="100">
    <w:name w:val="(1)0標題 字元"/>
    <w:link w:val="10"/>
    <w:rsid w:val="00AC64C1"/>
    <w:rPr>
      <w:rFonts w:ascii="標楷體" w:eastAsia="標楷體" w:hAnsi="標楷體"/>
      <w:color w:val="0000FF"/>
      <w:kern w:val="2"/>
      <w:sz w:val="32"/>
      <w:szCs w:val="32"/>
      <w:lang w:val="x-none" w:eastAsia="x-none"/>
    </w:rPr>
  </w:style>
  <w:style w:type="paragraph" w:customStyle="1" w:styleId="1">
    <w:name w:val="(1)內文"/>
    <w:basedOn w:val="a"/>
    <w:link w:val="11"/>
    <w:rsid w:val="00A55735"/>
    <w:pPr>
      <w:snapToGrid w:val="0"/>
      <w:ind w:leftChars="870" w:left="2088" w:firstLine="652"/>
      <w:jc w:val="both"/>
    </w:pPr>
    <w:rPr>
      <w:rFonts w:hAnsi="標楷體"/>
      <w:color w:val="0000FF"/>
      <w:sz w:val="32"/>
      <w:szCs w:val="32"/>
      <w:lang w:val="x-none" w:eastAsia="x-none"/>
    </w:rPr>
  </w:style>
  <w:style w:type="character" w:customStyle="1" w:styleId="11">
    <w:name w:val="(1)內文 字元"/>
    <w:link w:val="1"/>
    <w:rsid w:val="00A55735"/>
    <w:rPr>
      <w:rFonts w:ascii="標楷體" w:eastAsia="標楷體" w:hAnsi="標楷體"/>
      <w:color w:val="0000FF"/>
      <w:kern w:val="2"/>
      <w:sz w:val="32"/>
      <w:szCs w:val="32"/>
      <w:lang w:val="x-none" w:eastAsia="x-none"/>
    </w:rPr>
  </w:style>
  <w:style w:type="paragraph" w:customStyle="1" w:styleId="cjk">
    <w:name w:val="cjk"/>
    <w:basedOn w:val="a"/>
    <w:rsid w:val="00730B9E"/>
    <w:pPr>
      <w:widowControl/>
      <w:spacing w:before="100" w:beforeAutospacing="1"/>
    </w:pPr>
    <w:rPr>
      <w:rFonts w:ascii="新細明體" w:eastAsia="新細明體" w:hAnsi="新細明體" w:cs="新細明體"/>
      <w:kern w:val="0"/>
      <w:sz w:val="24"/>
      <w:szCs w:val="24"/>
    </w:rPr>
  </w:style>
  <w:style w:type="paragraph" w:styleId="Web">
    <w:name w:val="Normal (Web)"/>
    <w:basedOn w:val="a"/>
    <w:uiPriority w:val="99"/>
    <w:semiHidden/>
    <w:unhideWhenUsed/>
    <w:rsid w:val="00C41A59"/>
    <w:rPr>
      <w:rFonts w:ascii="Times New Roman"/>
      <w:sz w:val="24"/>
      <w:szCs w:val="24"/>
    </w:rPr>
  </w:style>
  <w:style w:type="character" w:styleId="af1">
    <w:name w:val="Hyperlink"/>
    <w:uiPriority w:val="99"/>
    <w:semiHidden/>
    <w:unhideWhenUsed/>
    <w:rsid w:val="009479BA"/>
    <w:rPr>
      <w:color w:val="0563C1"/>
      <w:u w:val="single"/>
    </w:rPr>
  </w:style>
  <w:style w:type="paragraph" w:customStyle="1" w:styleId="af2">
    <w:name w:val="@大標"/>
    <w:basedOn w:val="a"/>
    <w:link w:val="af3"/>
    <w:qFormat/>
    <w:rsid w:val="00D52F95"/>
    <w:pPr>
      <w:spacing w:before="120" w:after="120" w:line="360" w:lineRule="exact"/>
    </w:pPr>
    <w:rPr>
      <w:rFonts w:ascii="新細明體" w:eastAsia="新細明體" w:hAnsi="新細明體" w:cs="Cordia New"/>
      <w:b/>
      <w:sz w:val="40"/>
      <w:szCs w:val="40"/>
    </w:rPr>
  </w:style>
  <w:style w:type="character" w:customStyle="1" w:styleId="af3">
    <w:name w:val="@大標 字元"/>
    <w:link w:val="af2"/>
    <w:rsid w:val="00D52F95"/>
    <w:rPr>
      <w:rFonts w:ascii="新細明體" w:hAnsi="新細明體" w:cs="Cordia New"/>
      <w:b/>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558">
      <w:bodyDiv w:val="1"/>
      <w:marLeft w:val="0"/>
      <w:marRight w:val="0"/>
      <w:marTop w:val="0"/>
      <w:marBottom w:val="0"/>
      <w:divBdr>
        <w:top w:val="none" w:sz="0" w:space="0" w:color="auto"/>
        <w:left w:val="none" w:sz="0" w:space="0" w:color="auto"/>
        <w:bottom w:val="none" w:sz="0" w:space="0" w:color="auto"/>
        <w:right w:val="none" w:sz="0" w:space="0" w:color="auto"/>
      </w:divBdr>
    </w:div>
    <w:div w:id="182670197">
      <w:bodyDiv w:val="1"/>
      <w:marLeft w:val="0"/>
      <w:marRight w:val="0"/>
      <w:marTop w:val="0"/>
      <w:marBottom w:val="0"/>
      <w:divBdr>
        <w:top w:val="none" w:sz="0" w:space="0" w:color="auto"/>
        <w:left w:val="none" w:sz="0" w:space="0" w:color="auto"/>
        <w:bottom w:val="none" w:sz="0" w:space="0" w:color="auto"/>
        <w:right w:val="none" w:sz="0" w:space="0" w:color="auto"/>
      </w:divBdr>
    </w:div>
    <w:div w:id="454830507">
      <w:bodyDiv w:val="1"/>
      <w:marLeft w:val="0"/>
      <w:marRight w:val="0"/>
      <w:marTop w:val="0"/>
      <w:marBottom w:val="0"/>
      <w:divBdr>
        <w:top w:val="none" w:sz="0" w:space="0" w:color="auto"/>
        <w:left w:val="none" w:sz="0" w:space="0" w:color="auto"/>
        <w:bottom w:val="none" w:sz="0" w:space="0" w:color="auto"/>
        <w:right w:val="none" w:sz="0" w:space="0" w:color="auto"/>
      </w:divBdr>
    </w:div>
    <w:div w:id="490564355">
      <w:bodyDiv w:val="1"/>
      <w:marLeft w:val="0"/>
      <w:marRight w:val="0"/>
      <w:marTop w:val="0"/>
      <w:marBottom w:val="0"/>
      <w:divBdr>
        <w:top w:val="none" w:sz="0" w:space="0" w:color="auto"/>
        <w:left w:val="none" w:sz="0" w:space="0" w:color="auto"/>
        <w:bottom w:val="none" w:sz="0" w:space="0" w:color="auto"/>
        <w:right w:val="none" w:sz="0" w:space="0" w:color="auto"/>
      </w:divBdr>
    </w:div>
    <w:div w:id="501510931">
      <w:bodyDiv w:val="1"/>
      <w:marLeft w:val="0"/>
      <w:marRight w:val="0"/>
      <w:marTop w:val="0"/>
      <w:marBottom w:val="0"/>
      <w:divBdr>
        <w:top w:val="none" w:sz="0" w:space="0" w:color="auto"/>
        <w:left w:val="none" w:sz="0" w:space="0" w:color="auto"/>
        <w:bottom w:val="none" w:sz="0" w:space="0" w:color="auto"/>
        <w:right w:val="none" w:sz="0" w:space="0" w:color="auto"/>
      </w:divBdr>
    </w:div>
    <w:div w:id="619799261">
      <w:bodyDiv w:val="1"/>
      <w:marLeft w:val="0"/>
      <w:marRight w:val="0"/>
      <w:marTop w:val="0"/>
      <w:marBottom w:val="0"/>
      <w:divBdr>
        <w:top w:val="none" w:sz="0" w:space="0" w:color="auto"/>
        <w:left w:val="none" w:sz="0" w:space="0" w:color="auto"/>
        <w:bottom w:val="none" w:sz="0" w:space="0" w:color="auto"/>
        <w:right w:val="none" w:sz="0" w:space="0" w:color="auto"/>
      </w:divBdr>
    </w:div>
    <w:div w:id="665786405">
      <w:bodyDiv w:val="1"/>
      <w:marLeft w:val="0"/>
      <w:marRight w:val="0"/>
      <w:marTop w:val="0"/>
      <w:marBottom w:val="0"/>
      <w:divBdr>
        <w:top w:val="none" w:sz="0" w:space="0" w:color="auto"/>
        <w:left w:val="none" w:sz="0" w:space="0" w:color="auto"/>
        <w:bottom w:val="none" w:sz="0" w:space="0" w:color="auto"/>
        <w:right w:val="none" w:sz="0" w:space="0" w:color="auto"/>
      </w:divBdr>
    </w:div>
    <w:div w:id="692804613">
      <w:bodyDiv w:val="1"/>
      <w:marLeft w:val="0"/>
      <w:marRight w:val="0"/>
      <w:marTop w:val="0"/>
      <w:marBottom w:val="0"/>
      <w:divBdr>
        <w:top w:val="none" w:sz="0" w:space="0" w:color="auto"/>
        <w:left w:val="none" w:sz="0" w:space="0" w:color="auto"/>
        <w:bottom w:val="none" w:sz="0" w:space="0" w:color="auto"/>
        <w:right w:val="none" w:sz="0" w:space="0" w:color="auto"/>
      </w:divBdr>
    </w:div>
    <w:div w:id="799570315">
      <w:bodyDiv w:val="1"/>
      <w:marLeft w:val="0"/>
      <w:marRight w:val="0"/>
      <w:marTop w:val="0"/>
      <w:marBottom w:val="0"/>
      <w:divBdr>
        <w:top w:val="none" w:sz="0" w:space="0" w:color="auto"/>
        <w:left w:val="none" w:sz="0" w:space="0" w:color="auto"/>
        <w:bottom w:val="none" w:sz="0" w:space="0" w:color="auto"/>
        <w:right w:val="none" w:sz="0" w:space="0" w:color="auto"/>
      </w:divBdr>
    </w:div>
    <w:div w:id="828448042">
      <w:bodyDiv w:val="1"/>
      <w:marLeft w:val="0"/>
      <w:marRight w:val="0"/>
      <w:marTop w:val="0"/>
      <w:marBottom w:val="0"/>
      <w:divBdr>
        <w:top w:val="none" w:sz="0" w:space="0" w:color="auto"/>
        <w:left w:val="none" w:sz="0" w:space="0" w:color="auto"/>
        <w:bottom w:val="none" w:sz="0" w:space="0" w:color="auto"/>
        <w:right w:val="none" w:sz="0" w:space="0" w:color="auto"/>
      </w:divBdr>
    </w:div>
    <w:div w:id="906501323">
      <w:bodyDiv w:val="1"/>
      <w:marLeft w:val="0"/>
      <w:marRight w:val="0"/>
      <w:marTop w:val="0"/>
      <w:marBottom w:val="0"/>
      <w:divBdr>
        <w:top w:val="none" w:sz="0" w:space="0" w:color="auto"/>
        <w:left w:val="none" w:sz="0" w:space="0" w:color="auto"/>
        <w:bottom w:val="none" w:sz="0" w:space="0" w:color="auto"/>
        <w:right w:val="none" w:sz="0" w:space="0" w:color="auto"/>
      </w:divBdr>
    </w:div>
    <w:div w:id="1093937921">
      <w:bodyDiv w:val="1"/>
      <w:marLeft w:val="0"/>
      <w:marRight w:val="0"/>
      <w:marTop w:val="0"/>
      <w:marBottom w:val="0"/>
      <w:divBdr>
        <w:top w:val="none" w:sz="0" w:space="0" w:color="auto"/>
        <w:left w:val="none" w:sz="0" w:space="0" w:color="auto"/>
        <w:bottom w:val="none" w:sz="0" w:space="0" w:color="auto"/>
        <w:right w:val="none" w:sz="0" w:space="0" w:color="auto"/>
      </w:divBdr>
    </w:div>
    <w:div w:id="1097168776">
      <w:bodyDiv w:val="1"/>
      <w:marLeft w:val="0"/>
      <w:marRight w:val="0"/>
      <w:marTop w:val="0"/>
      <w:marBottom w:val="0"/>
      <w:divBdr>
        <w:top w:val="none" w:sz="0" w:space="0" w:color="auto"/>
        <w:left w:val="none" w:sz="0" w:space="0" w:color="auto"/>
        <w:bottom w:val="none" w:sz="0" w:space="0" w:color="auto"/>
        <w:right w:val="none" w:sz="0" w:space="0" w:color="auto"/>
      </w:divBdr>
    </w:div>
    <w:div w:id="1188834046">
      <w:bodyDiv w:val="1"/>
      <w:marLeft w:val="0"/>
      <w:marRight w:val="0"/>
      <w:marTop w:val="0"/>
      <w:marBottom w:val="0"/>
      <w:divBdr>
        <w:top w:val="none" w:sz="0" w:space="0" w:color="auto"/>
        <w:left w:val="none" w:sz="0" w:space="0" w:color="auto"/>
        <w:bottom w:val="none" w:sz="0" w:space="0" w:color="auto"/>
        <w:right w:val="none" w:sz="0" w:space="0" w:color="auto"/>
      </w:divBdr>
    </w:div>
    <w:div w:id="1321539155">
      <w:bodyDiv w:val="1"/>
      <w:marLeft w:val="0"/>
      <w:marRight w:val="0"/>
      <w:marTop w:val="0"/>
      <w:marBottom w:val="0"/>
      <w:divBdr>
        <w:top w:val="none" w:sz="0" w:space="0" w:color="auto"/>
        <w:left w:val="none" w:sz="0" w:space="0" w:color="auto"/>
        <w:bottom w:val="none" w:sz="0" w:space="0" w:color="auto"/>
        <w:right w:val="none" w:sz="0" w:space="0" w:color="auto"/>
      </w:divBdr>
    </w:div>
    <w:div w:id="1374618805">
      <w:bodyDiv w:val="1"/>
      <w:marLeft w:val="0"/>
      <w:marRight w:val="0"/>
      <w:marTop w:val="0"/>
      <w:marBottom w:val="0"/>
      <w:divBdr>
        <w:top w:val="none" w:sz="0" w:space="0" w:color="auto"/>
        <w:left w:val="none" w:sz="0" w:space="0" w:color="auto"/>
        <w:bottom w:val="none" w:sz="0" w:space="0" w:color="auto"/>
        <w:right w:val="none" w:sz="0" w:space="0" w:color="auto"/>
      </w:divBdr>
    </w:div>
    <w:div w:id="1382829050">
      <w:bodyDiv w:val="1"/>
      <w:marLeft w:val="0"/>
      <w:marRight w:val="0"/>
      <w:marTop w:val="0"/>
      <w:marBottom w:val="0"/>
      <w:divBdr>
        <w:top w:val="none" w:sz="0" w:space="0" w:color="auto"/>
        <w:left w:val="none" w:sz="0" w:space="0" w:color="auto"/>
        <w:bottom w:val="none" w:sz="0" w:space="0" w:color="auto"/>
        <w:right w:val="none" w:sz="0" w:space="0" w:color="auto"/>
      </w:divBdr>
    </w:div>
    <w:div w:id="1426462940">
      <w:bodyDiv w:val="1"/>
      <w:marLeft w:val="0"/>
      <w:marRight w:val="0"/>
      <w:marTop w:val="0"/>
      <w:marBottom w:val="0"/>
      <w:divBdr>
        <w:top w:val="none" w:sz="0" w:space="0" w:color="auto"/>
        <w:left w:val="none" w:sz="0" w:space="0" w:color="auto"/>
        <w:bottom w:val="none" w:sz="0" w:space="0" w:color="auto"/>
        <w:right w:val="none" w:sz="0" w:space="0" w:color="auto"/>
      </w:divBdr>
    </w:div>
    <w:div w:id="1516843842">
      <w:bodyDiv w:val="1"/>
      <w:marLeft w:val="0"/>
      <w:marRight w:val="0"/>
      <w:marTop w:val="0"/>
      <w:marBottom w:val="0"/>
      <w:divBdr>
        <w:top w:val="none" w:sz="0" w:space="0" w:color="auto"/>
        <w:left w:val="none" w:sz="0" w:space="0" w:color="auto"/>
        <w:bottom w:val="none" w:sz="0" w:space="0" w:color="auto"/>
        <w:right w:val="none" w:sz="0" w:space="0" w:color="auto"/>
      </w:divBdr>
    </w:div>
    <w:div w:id="1744836140">
      <w:bodyDiv w:val="1"/>
      <w:marLeft w:val="194"/>
      <w:marRight w:val="194"/>
      <w:marTop w:val="194"/>
      <w:marBottom w:val="0"/>
      <w:divBdr>
        <w:top w:val="none" w:sz="0" w:space="0" w:color="auto"/>
        <w:left w:val="none" w:sz="0" w:space="0" w:color="auto"/>
        <w:bottom w:val="none" w:sz="0" w:space="0" w:color="auto"/>
        <w:right w:val="none" w:sz="0" w:space="0" w:color="auto"/>
      </w:divBdr>
      <w:divsChild>
        <w:div w:id="581449621">
          <w:marLeft w:val="0"/>
          <w:marRight w:val="0"/>
          <w:marTop w:val="0"/>
          <w:marBottom w:val="0"/>
          <w:divBdr>
            <w:top w:val="none" w:sz="0" w:space="0" w:color="auto"/>
            <w:left w:val="none" w:sz="0" w:space="0" w:color="auto"/>
            <w:bottom w:val="none" w:sz="0" w:space="0" w:color="auto"/>
            <w:right w:val="none" w:sz="0" w:space="0" w:color="auto"/>
          </w:divBdr>
        </w:div>
      </w:divsChild>
    </w:div>
    <w:div w:id="1847357381">
      <w:bodyDiv w:val="1"/>
      <w:marLeft w:val="0"/>
      <w:marRight w:val="0"/>
      <w:marTop w:val="0"/>
      <w:marBottom w:val="0"/>
      <w:divBdr>
        <w:top w:val="none" w:sz="0" w:space="0" w:color="auto"/>
        <w:left w:val="none" w:sz="0" w:space="0" w:color="auto"/>
        <w:bottom w:val="none" w:sz="0" w:space="0" w:color="auto"/>
        <w:right w:val="none" w:sz="0" w:space="0" w:color="auto"/>
      </w:divBdr>
    </w:div>
    <w:div w:id="1853252723">
      <w:bodyDiv w:val="1"/>
      <w:marLeft w:val="0"/>
      <w:marRight w:val="0"/>
      <w:marTop w:val="0"/>
      <w:marBottom w:val="0"/>
      <w:divBdr>
        <w:top w:val="none" w:sz="0" w:space="0" w:color="auto"/>
        <w:left w:val="none" w:sz="0" w:space="0" w:color="auto"/>
        <w:bottom w:val="none" w:sz="0" w:space="0" w:color="auto"/>
        <w:right w:val="none" w:sz="0" w:space="0" w:color="auto"/>
      </w:divBdr>
    </w:div>
    <w:div w:id="1965383118">
      <w:bodyDiv w:val="1"/>
      <w:marLeft w:val="0"/>
      <w:marRight w:val="0"/>
      <w:marTop w:val="0"/>
      <w:marBottom w:val="0"/>
      <w:divBdr>
        <w:top w:val="none" w:sz="0" w:space="0" w:color="auto"/>
        <w:left w:val="none" w:sz="0" w:space="0" w:color="auto"/>
        <w:bottom w:val="none" w:sz="0" w:space="0" w:color="auto"/>
        <w:right w:val="none" w:sz="0" w:space="0" w:color="auto"/>
      </w:divBdr>
    </w:div>
    <w:div w:id="1977682999">
      <w:bodyDiv w:val="1"/>
      <w:marLeft w:val="0"/>
      <w:marRight w:val="0"/>
      <w:marTop w:val="0"/>
      <w:marBottom w:val="0"/>
      <w:divBdr>
        <w:top w:val="none" w:sz="0" w:space="0" w:color="auto"/>
        <w:left w:val="none" w:sz="0" w:space="0" w:color="auto"/>
        <w:bottom w:val="none" w:sz="0" w:space="0" w:color="auto"/>
        <w:right w:val="none" w:sz="0" w:space="0" w:color="auto"/>
      </w:divBdr>
    </w:div>
    <w:div w:id="2039744188">
      <w:bodyDiv w:val="1"/>
      <w:marLeft w:val="0"/>
      <w:marRight w:val="0"/>
      <w:marTop w:val="0"/>
      <w:marBottom w:val="0"/>
      <w:divBdr>
        <w:top w:val="none" w:sz="0" w:space="0" w:color="auto"/>
        <w:left w:val="none" w:sz="0" w:space="0" w:color="auto"/>
        <w:bottom w:val="none" w:sz="0" w:space="0" w:color="auto"/>
        <w:right w:val="none" w:sz="0" w:space="0" w:color="auto"/>
      </w:divBdr>
    </w:div>
    <w:div w:id="20625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49844-3C04-43F8-9C44-823F6CD1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6131</Words>
  <Characters>6316</Characters>
  <Application>Microsoft Office Word</Application>
  <DocSecurity>0</DocSecurity>
  <Lines>485</Lines>
  <Paragraphs>319</Paragraphs>
  <ScaleCrop>false</ScaleCrop>
  <Company/>
  <LinksUpToDate>false</LinksUpToDate>
  <CharactersWithSpaces>12128</CharactersWithSpaces>
  <SharedDoc>false</SharedDoc>
  <HLinks>
    <vt:vector size="6" baseType="variant">
      <vt:variant>
        <vt:i4>4456537</vt:i4>
      </vt:variant>
      <vt:variant>
        <vt:i4>2</vt:i4>
      </vt:variant>
      <vt:variant>
        <vt:i4>0</vt:i4>
      </vt:variant>
      <vt:variant>
        <vt:i4>5</vt:i4>
      </vt:variant>
      <vt:variant>
        <vt:lpwstr>https://takao.kcg.gov.tw/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2022-12-28T02:11:00Z</cp:lastPrinted>
  <dcterms:created xsi:type="dcterms:W3CDTF">2023-02-04T08:34:00Z</dcterms:created>
  <dcterms:modified xsi:type="dcterms:W3CDTF">2023-02-17T01:42:00Z</dcterms:modified>
</cp:coreProperties>
</file>