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E9" w:rsidRPr="00FD740C" w:rsidRDefault="00CF11E9" w:rsidP="005A738A">
      <w:pPr>
        <w:spacing w:afterLines="100" w:after="360"/>
        <w:jc w:val="center"/>
        <w:rPr>
          <w:rFonts w:ascii="標楷體" w:eastAsia="標楷體" w:hAnsi="標楷體"/>
          <w:b/>
          <w:sz w:val="54"/>
          <w:szCs w:val="54"/>
        </w:rPr>
      </w:pPr>
      <w:r w:rsidRPr="00FD740C">
        <w:rPr>
          <w:rFonts w:ascii="標楷體" w:eastAsia="標楷體" w:hAnsi="標楷體" w:hint="eastAsia"/>
          <w:b/>
          <w:sz w:val="54"/>
          <w:szCs w:val="54"/>
        </w:rPr>
        <w:t>叁、教</w:t>
      </w:r>
      <w:r w:rsidRPr="00FD740C">
        <w:rPr>
          <w:rFonts w:ascii="標楷體" w:eastAsia="標楷體" w:hAnsi="標楷體"/>
          <w:b/>
          <w:sz w:val="54"/>
          <w:szCs w:val="54"/>
        </w:rPr>
        <w:t xml:space="preserve"> </w:t>
      </w:r>
      <w:r w:rsidRPr="00FD740C">
        <w:rPr>
          <w:rFonts w:ascii="標楷體" w:eastAsia="標楷體" w:hAnsi="標楷體" w:hint="eastAsia"/>
          <w:b/>
          <w:sz w:val="54"/>
          <w:szCs w:val="54"/>
        </w:rPr>
        <w:t>育</w:t>
      </w:r>
    </w:p>
    <w:p w:rsidR="00CF11E9" w:rsidRPr="00FD740C" w:rsidRDefault="00CF11E9" w:rsidP="00FD740C">
      <w:pPr>
        <w:pStyle w:val="ad"/>
        <w:spacing w:line="320" w:lineRule="exact"/>
        <w:rPr>
          <w:rFonts w:ascii="標楷體" w:hAnsi="標楷體" w:cs="華康中黑體(P)"/>
          <w:b/>
          <w:bCs/>
          <w:kern w:val="1"/>
        </w:rPr>
      </w:pPr>
      <w:r w:rsidRPr="00FD740C">
        <w:rPr>
          <w:rFonts w:ascii="文鼎中黑" w:eastAsia="文鼎中黑" w:hAnsi="標楷體" w:cs="華康中黑體(P)" w:hint="eastAsia"/>
          <w:b/>
          <w:bCs/>
          <w:kern w:val="1"/>
          <w:sz w:val="30"/>
          <w:szCs w:val="30"/>
        </w:rPr>
        <w:t>一、高中職教育</w:t>
      </w:r>
    </w:p>
    <w:p w:rsidR="00CF11E9" w:rsidRPr="00FD740C" w:rsidRDefault="00CF11E9" w:rsidP="00FD740C">
      <w:pPr>
        <w:pStyle w:val="a0"/>
        <w:snapToGrid w:val="0"/>
        <w:spacing w:line="320" w:lineRule="exact"/>
        <w:ind w:leftChars="59" w:left="142"/>
        <w:rPr>
          <w:rFonts w:ascii="標楷體" w:hAnsi="標楷體"/>
          <w:bCs/>
          <w:sz w:val="28"/>
          <w:szCs w:val="28"/>
        </w:rPr>
      </w:pPr>
      <w:r w:rsidRPr="00FD740C">
        <w:rPr>
          <w:rFonts w:ascii="標楷體" w:hAnsi="標楷體"/>
          <w:bCs/>
          <w:sz w:val="28"/>
          <w:szCs w:val="28"/>
        </w:rPr>
        <w:t>（一）建立多元入學管道</w:t>
      </w:r>
    </w:p>
    <w:p w:rsidR="00CF11E9" w:rsidRPr="00FD740C" w:rsidRDefault="00CF11E9" w:rsidP="00FD740C">
      <w:pPr>
        <w:pStyle w:val="a0"/>
        <w:snapToGrid w:val="0"/>
        <w:spacing w:line="320" w:lineRule="exact"/>
        <w:ind w:leftChars="290" w:left="696"/>
        <w:rPr>
          <w:rFonts w:ascii="標楷體" w:hAnsi="標楷體"/>
          <w:bCs/>
          <w:sz w:val="28"/>
          <w:szCs w:val="28"/>
        </w:rPr>
      </w:pPr>
      <w:r w:rsidRPr="00FD740C">
        <w:rPr>
          <w:rFonts w:ascii="標楷體" w:hAnsi="標楷體"/>
          <w:bCs/>
          <w:sz w:val="28"/>
          <w:szCs w:val="28"/>
        </w:rPr>
        <w:t>1.高雄區高級中等學校免試入學業務</w:t>
      </w:r>
    </w:p>
    <w:p w:rsidR="00CF11E9" w:rsidRPr="00FD740C" w:rsidRDefault="00FD740C" w:rsidP="00FD740C">
      <w:pPr>
        <w:pStyle w:val="a0"/>
        <w:snapToGrid w:val="0"/>
        <w:spacing w:line="320" w:lineRule="exact"/>
        <w:ind w:leftChars="360" w:left="1536" w:hangingChars="240" w:hanging="672"/>
        <w:rPr>
          <w:rFonts w:ascii="標楷體" w:hAnsi="標楷體"/>
          <w:sz w:val="28"/>
          <w:szCs w:val="28"/>
        </w:rPr>
      </w:pPr>
      <w:r>
        <w:rPr>
          <w:rFonts w:ascii="標楷體" w:hAnsi="標楷體" w:hint="eastAsia"/>
          <w:color w:val="000000" w:themeColor="text1"/>
          <w:sz w:val="28"/>
          <w:szCs w:val="28"/>
        </w:rPr>
        <w:t>（1）</w:t>
      </w:r>
      <w:r w:rsidR="00CF11E9" w:rsidRPr="00FD740C">
        <w:rPr>
          <w:rFonts w:ascii="標楷體" w:hAnsi="標楷體"/>
          <w:sz w:val="28"/>
          <w:szCs w:val="28"/>
        </w:rPr>
        <w:t>高雄區高級中等學校免試入學於1</w:t>
      </w:r>
      <w:r w:rsidR="00CF11E9" w:rsidRPr="00FD740C">
        <w:rPr>
          <w:rFonts w:ascii="標楷體" w:hAnsi="標楷體" w:hint="eastAsia"/>
          <w:sz w:val="28"/>
          <w:szCs w:val="28"/>
        </w:rPr>
        <w:t>10</w:t>
      </w:r>
      <w:r w:rsidR="00CF11E9" w:rsidRPr="00FD740C">
        <w:rPr>
          <w:rFonts w:ascii="標楷體" w:hAnsi="標楷體"/>
          <w:sz w:val="28"/>
          <w:szCs w:val="28"/>
        </w:rPr>
        <w:t>年6月</w:t>
      </w:r>
      <w:r w:rsidR="00CF11E9" w:rsidRPr="00FD740C">
        <w:rPr>
          <w:rFonts w:ascii="標楷體" w:hAnsi="標楷體" w:hint="eastAsia"/>
          <w:sz w:val="28"/>
          <w:szCs w:val="28"/>
        </w:rPr>
        <w:t>24</w:t>
      </w:r>
      <w:r w:rsidR="00CF11E9" w:rsidRPr="00FD740C">
        <w:rPr>
          <w:rFonts w:ascii="標楷體" w:hAnsi="標楷體"/>
          <w:sz w:val="28"/>
          <w:szCs w:val="28"/>
        </w:rPr>
        <w:t>日下午5時起至1</w:t>
      </w:r>
      <w:r w:rsidR="00CF11E9" w:rsidRPr="00FD740C">
        <w:rPr>
          <w:rFonts w:ascii="標楷體" w:hAnsi="標楷體" w:hint="eastAsia"/>
          <w:sz w:val="28"/>
          <w:szCs w:val="28"/>
        </w:rPr>
        <w:t>10</w:t>
      </w:r>
      <w:r w:rsidR="00CF11E9" w:rsidRPr="00FD740C">
        <w:rPr>
          <w:rFonts w:ascii="標楷體" w:hAnsi="標楷體"/>
          <w:sz w:val="28"/>
          <w:szCs w:val="28"/>
        </w:rPr>
        <w:t>年6月</w:t>
      </w:r>
      <w:r w:rsidR="00CF11E9" w:rsidRPr="00FD740C">
        <w:rPr>
          <w:rFonts w:ascii="標楷體" w:hAnsi="標楷體" w:hint="eastAsia"/>
          <w:sz w:val="28"/>
          <w:szCs w:val="28"/>
        </w:rPr>
        <w:t>30</w:t>
      </w:r>
      <w:r w:rsidR="00CF11E9" w:rsidRPr="00FD740C">
        <w:rPr>
          <w:rFonts w:ascii="標楷體" w:hAnsi="標楷體"/>
          <w:sz w:val="28"/>
          <w:szCs w:val="28"/>
        </w:rPr>
        <w:t>日中午12時止辦理網路志願選填。</w:t>
      </w:r>
    </w:p>
    <w:p w:rsidR="00CF11E9" w:rsidRPr="00FD740C" w:rsidRDefault="00CF11E9" w:rsidP="00FD740C">
      <w:pPr>
        <w:pStyle w:val="a0"/>
        <w:snapToGrid w:val="0"/>
        <w:spacing w:line="320" w:lineRule="exact"/>
        <w:ind w:leftChars="360" w:left="1536" w:hangingChars="240" w:hanging="672"/>
        <w:rPr>
          <w:rFonts w:ascii="標楷體" w:hAnsi="標楷體"/>
          <w:sz w:val="28"/>
          <w:szCs w:val="28"/>
        </w:rPr>
      </w:pPr>
      <w:r w:rsidRPr="00FD740C">
        <w:rPr>
          <w:rFonts w:ascii="標楷體" w:hAnsi="標楷體"/>
          <w:sz w:val="28"/>
          <w:szCs w:val="28"/>
        </w:rPr>
        <w:t>（2）免試入學</w:t>
      </w:r>
      <w:r w:rsidRPr="00FD740C">
        <w:rPr>
          <w:rFonts w:ascii="標楷體" w:hAnsi="標楷體" w:hint="eastAsia"/>
          <w:sz w:val="28"/>
          <w:szCs w:val="28"/>
        </w:rPr>
        <w:t>分發結果已於110年7月13日上午11時公告。</w:t>
      </w:r>
    </w:p>
    <w:p w:rsidR="00CF11E9" w:rsidRPr="00FD740C" w:rsidRDefault="00CF11E9" w:rsidP="00FD740C">
      <w:pPr>
        <w:pStyle w:val="a0"/>
        <w:snapToGrid w:val="0"/>
        <w:spacing w:line="320" w:lineRule="exact"/>
        <w:ind w:leftChars="290" w:left="696"/>
        <w:rPr>
          <w:rFonts w:ascii="標楷體" w:hAnsi="標楷體"/>
          <w:bCs/>
          <w:sz w:val="28"/>
          <w:szCs w:val="28"/>
        </w:rPr>
      </w:pPr>
      <w:r w:rsidRPr="00FD740C">
        <w:rPr>
          <w:rFonts w:ascii="標楷體" w:hAnsi="標楷體"/>
          <w:bCs/>
          <w:sz w:val="28"/>
          <w:szCs w:val="28"/>
        </w:rPr>
        <w:t>2.高雄區十二年國民基本教育宣導作業</w:t>
      </w:r>
    </w:p>
    <w:p w:rsidR="00CF11E9" w:rsidRPr="00FD740C" w:rsidRDefault="003F6798" w:rsidP="00FD740C">
      <w:pPr>
        <w:pStyle w:val="a0"/>
        <w:snapToGrid w:val="0"/>
        <w:spacing w:line="320" w:lineRule="exact"/>
        <w:ind w:leftChars="360" w:left="1536" w:hangingChars="240" w:hanging="672"/>
        <w:rPr>
          <w:rFonts w:ascii="標楷體" w:hAnsi="標楷體"/>
          <w:sz w:val="28"/>
          <w:szCs w:val="28"/>
        </w:rPr>
      </w:pPr>
      <w:r>
        <w:rPr>
          <w:rFonts w:ascii="標楷體" w:hAnsi="標楷體" w:hint="eastAsia"/>
          <w:color w:val="000000" w:themeColor="text1"/>
          <w:sz w:val="28"/>
          <w:szCs w:val="28"/>
        </w:rPr>
        <w:t>（1）</w:t>
      </w:r>
      <w:r w:rsidR="00CF11E9" w:rsidRPr="00FD740C">
        <w:rPr>
          <w:rFonts w:ascii="標楷體" w:hAnsi="標楷體"/>
          <w:sz w:val="28"/>
          <w:szCs w:val="28"/>
        </w:rPr>
        <w:t>宣導平台建置</w:t>
      </w:r>
      <w:r w:rsidR="00CF11E9" w:rsidRPr="00FD740C">
        <w:rPr>
          <w:rFonts w:ascii="標楷體" w:hAnsi="標楷體"/>
          <w:sz w:val="28"/>
          <w:szCs w:val="28"/>
        </w:rPr>
        <w:br/>
        <w:t>教育局已建置高雄市十二年國民基本教育資訊網（網</w:t>
      </w:r>
      <w:r w:rsidR="00CF11E9" w:rsidRPr="00FD740C">
        <w:rPr>
          <w:rFonts w:ascii="標楷體" w:hAnsi="標楷體"/>
          <w:bCs/>
          <w:spacing w:val="-4"/>
          <w:sz w:val="28"/>
          <w:szCs w:val="28"/>
        </w:rPr>
        <w:t>址：http:</w:t>
      </w:r>
      <w:r w:rsidR="00CF11E9" w:rsidRPr="00FD740C">
        <w:rPr>
          <w:rFonts w:ascii="標楷體" w:hAnsi="標楷體"/>
          <w:bCs/>
          <w:spacing w:val="-40"/>
          <w:sz w:val="28"/>
          <w:szCs w:val="28"/>
        </w:rPr>
        <w:t>//</w:t>
      </w:r>
      <w:r w:rsidR="00CF11E9" w:rsidRPr="00FD740C">
        <w:rPr>
          <w:rFonts w:ascii="標楷體" w:hAnsi="標楷體"/>
          <w:bCs/>
          <w:spacing w:val="-4"/>
          <w:sz w:val="28"/>
          <w:szCs w:val="28"/>
        </w:rPr>
        <w:t>12basic.kh.edu.tw/</w:t>
      </w:r>
      <w:r w:rsidR="00CF11E9" w:rsidRPr="00FD740C">
        <w:rPr>
          <w:rFonts w:ascii="標楷體" w:hAnsi="標楷體"/>
          <w:sz w:val="28"/>
          <w:szCs w:val="28"/>
        </w:rPr>
        <w:t>）作為資訊平台，公告入學辦理方式並即時更新相關訊息，提供國中畢業生、教師及家長參閱。</w:t>
      </w:r>
    </w:p>
    <w:p w:rsidR="00CF11E9" w:rsidRPr="00FD740C" w:rsidRDefault="003F6798" w:rsidP="002B4E58">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00CF11E9" w:rsidRPr="00FD740C">
        <w:rPr>
          <w:rFonts w:ascii="標楷體" w:hAnsi="標楷體"/>
          <w:sz w:val="28"/>
          <w:szCs w:val="28"/>
        </w:rPr>
        <w:t>宣導文件製作</w:t>
      </w:r>
    </w:p>
    <w:p w:rsidR="00CF11E9" w:rsidRPr="00FD740C" w:rsidRDefault="003F6798" w:rsidP="002B4E58">
      <w:pPr>
        <w:pStyle w:val="a0"/>
        <w:pBdr>
          <w:top w:val="none" w:sz="0" w:space="0" w:color="000000"/>
          <w:left w:val="none" w:sz="0" w:space="0" w:color="000000"/>
          <w:bottom w:val="none" w:sz="0" w:space="0" w:color="000000"/>
          <w:right w:val="none" w:sz="0" w:space="0" w:color="000000"/>
        </w:pBdr>
        <w:suppressAutoHyphens/>
        <w:spacing w:line="320" w:lineRule="exact"/>
        <w:ind w:leftChars="730" w:left="2032" w:hangingChars="100" w:hanging="280"/>
        <w:jc w:val="both"/>
        <w:rPr>
          <w:rFonts w:ascii="標楷體" w:hAnsi="標楷體"/>
          <w:sz w:val="28"/>
          <w:szCs w:val="28"/>
        </w:rPr>
      </w:pPr>
      <w:r w:rsidRPr="00BA3DFD">
        <w:rPr>
          <w:rFonts w:ascii="標楷體" w:hAnsi="標楷體"/>
          <w:snapToGrid w:val="0"/>
          <w:kern w:val="0"/>
          <w:sz w:val="28"/>
          <w:szCs w:val="28"/>
        </w:rPr>
        <w:fldChar w:fldCharType="begin"/>
      </w:r>
      <w:r w:rsidRPr="00BA3DFD">
        <w:rPr>
          <w:rFonts w:ascii="標楷體" w:hAnsi="標楷體"/>
          <w:snapToGrid w:val="0"/>
          <w:kern w:val="0"/>
          <w:sz w:val="28"/>
          <w:szCs w:val="28"/>
        </w:rPr>
        <w:instrText xml:space="preserve"> </w:instrText>
      </w:r>
      <w:r w:rsidRPr="00BA3DFD">
        <w:rPr>
          <w:rFonts w:ascii="標楷體" w:hAnsi="標楷體" w:hint="eastAsia"/>
          <w:snapToGrid w:val="0"/>
          <w:kern w:val="0"/>
          <w:sz w:val="28"/>
          <w:szCs w:val="28"/>
        </w:rPr>
        <w:instrText>eq \o\ac(○,1)</w:instrText>
      </w:r>
      <w:r w:rsidRPr="00BA3DFD">
        <w:rPr>
          <w:rFonts w:ascii="標楷體" w:hAnsi="標楷體"/>
          <w:snapToGrid w:val="0"/>
          <w:kern w:val="0"/>
          <w:sz w:val="28"/>
          <w:szCs w:val="28"/>
        </w:rPr>
        <w:fldChar w:fldCharType="end"/>
      </w:r>
      <w:r w:rsidR="00CF11E9" w:rsidRPr="00FD740C">
        <w:rPr>
          <w:rFonts w:ascii="標楷體" w:hAnsi="標楷體"/>
          <w:sz w:val="28"/>
          <w:szCs w:val="28"/>
        </w:rPr>
        <w:t>製發入學制度摺頁及資料彙編手冊，發送國中學生、教師及學校，俾利其掌握入學資訊。</w:t>
      </w:r>
    </w:p>
    <w:p w:rsidR="00CF11E9" w:rsidRPr="00FD740C" w:rsidRDefault="003F6798" w:rsidP="002B4E58">
      <w:pPr>
        <w:pStyle w:val="a0"/>
        <w:pBdr>
          <w:top w:val="none" w:sz="0" w:space="0" w:color="000000"/>
          <w:left w:val="none" w:sz="0" w:space="0" w:color="000000"/>
          <w:bottom w:val="none" w:sz="0" w:space="0" w:color="000000"/>
          <w:right w:val="none" w:sz="0" w:space="0" w:color="000000"/>
        </w:pBdr>
        <w:suppressAutoHyphens/>
        <w:spacing w:line="320" w:lineRule="exact"/>
        <w:ind w:leftChars="730" w:left="2032" w:hangingChars="100" w:hanging="280"/>
        <w:jc w:val="both"/>
        <w:rPr>
          <w:rFonts w:ascii="標楷體" w:hAnsi="標楷體"/>
          <w:sz w:val="28"/>
          <w:szCs w:val="28"/>
        </w:rPr>
      </w:pPr>
      <w:r w:rsidRPr="00BA3DFD">
        <w:rPr>
          <w:rFonts w:ascii="標楷體" w:hAnsi="標楷體"/>
          <w:snapToGrid w:val="0"/>
          <w:kern w:val="0"/>
          <w:sz w:val="28"/>
          <w:szCs w:val="28"/>
        </w:rPr>
        <w:fldChar w:fldCharType="begin"/>
      </w:r>
      <w:r w:rsidRPr="00BA3DFD">
        <w:rPr>
          <w:rFonts w:ascii="標楷體" w:hAnsi="標楷體"/>
          <w:snapToGrid w:val="0"/>
          <w:kern w:val="0"/>
          <w:sz w:val="28"/>
          <w:szCs w:val="28"/>
        </w:rPr>
        <w:instrText xml:space="preserve"> </w:instrText>
      </w:r>
      <w:r w:rsidRPr="00BA3DFD">
        <w:rPr>
          <w:rFonts w:ascii="標楷體" w:hAnsi="標楷體" w:hint="eastAsia"/>
          <w:snapToGrid w:val="0"/>
          <w:kern w:val="0"/>
          <w:sz w:val="28"/>
          <w:szCs w:val="28"/>
        </w:rPr>
        <w:instrText>eq \o\ac(○,2)</w:instrText>
      </w:r>
      <w:r w:rsidRPr="00BA3DFD">
        <w:rPr>
          <w:rFonts w:ascii="標楷體" w:hAnsi="標楷體"/>
          <w:snapToGrid w:val="0"/>
          <w:kern w:val="0"/>
          <w:sz w:val="28"/>
          <w:szCs w:val="28"/>
        </w:rPr>
        <w:fldChar w:fldCharType="end"/>
      </w:r>
      <w:r w:rsidR="00CF11E9" w:rsidRPr="00FD740C">
        <w:rPr>
          <w:rFonts w:ascii="標楷體" w:hAnsi="標楷體"/>
          <w:sz w:val="28"/>
          <w:szCs w:val="28"/>
        </w:rPr>
        <w:t>110學年度適性入學宣導資料於110年2月配送至本市各國中學校，並發放予國三學生、教師及學校，以作為本區升學進路參考之用。</w:t>
      </w:r>
    </w:p>
    <w:p w:rsidR="00CF11E9" w:rsidRPr="00FD740C" w:rsidRDefault="00CF11E9" w:rsidP="002B4E58">
      <w:pPr>
        <w:pStyle w:val="a0"/>
        <w:snapToGrid w:val="0"/>
        <w:spacing w:line="320" w:lineRule="exact"/>
        <w:ind w:leftChars="59" w:left="142"/>
        <w:jc w:val="both"/>
        <w:rPr>
          <w:rFonts w:ascii="標楷體" w:hAnsi="標楷體"/>
          <w:bCs/>
          <w:sz w:val="28"/>
          <w:szCs w:val="28"/>
        </w:rPr>
      </w:pPr>
      <w:r w:rsidRPr="00FD740C">
        <w:rPr>
          <w:rFonts w:ascii="標楷體" w:hAnsi="標楷體"/>
          <w:bCs/>
          <w:sz w:val="28"/>
          <w:szCs w:val="28"/>
        </w:rPr>
        <w:t>（二）推動高中職學校優質化</w:t>
      </w:r>
    </w:p>
    <w:p w:rsidR="00CF11E9" w:rsidRPr="00FD740C" w:rsidRDefault="00CF11E9" w:rsidP="002B4E58">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w:t>
      </w:r>
      <w:r w:rsidRPr="00FD740C">
        <w:rPr>
          <w:rFonts w:ascii="標楷體" w:hAnsi="標楷體"/>
          <w:sz w:val="28"/>
          <w:szCs w:val="28"/>
        </w:rPr>
        <w:t>本市10</w:t>
      </w:r>
      <w:r w:rsidRPr="00FD740C">
        <w:rPr>
          <w:rFonts w:ascii="標楷體" w:hAnsi="標楷體" w:hint="eastAsia"/>
          <w:sz w:val="28"/>
          <w:szCs w:val="28"/>
        </w:rPr>
        <w:t>9</w:t>
      </w:r>
      <w:r w:rsidRPr="00FD740C">
        <w:rPr>
          <w:rFonts w:ascii="標楷體" w:hAnsi="標楷體"/>
          <w:sz w:val="28"/>
          <w:szCs w:val="28"/>
        </w:rPr>
        <w:t>學年度</w:t>
      </w:r>
      <w:r w:rsidRPr="00FD740C">
        <w:rPr>
          <w:rFonts w:ascii="標楷體" w:hAnsi="標楷體" w:hint="eastAsia"/>
          <w:sz w:val="28"/>
          <w:szCs w:val="28"/>
        </w:rPr>
        <w:t>獲</w:t>
      </w:r>
      <w:r w:rsidRPr="00FD740C">
        <w:rPr>
          <w:rFonts w:ascii="標楷體" w:hAnsi="標楷體"/>
          <w:sz w:val="28"/>
          <w:szCs w:val="28"/>
        </w:rPr>
        <w:t>教育部</w:t>
      </w:r>
      <w:r w:rsidRPr="00FD740C">
        <w:rPr>
          <w:rFonts w:ascii="標楷體" w:hAnsi="標楷體" w:hint="eastAsia"/>
          <w:sz w:val="28"/>
          <w:szCs w:val="28"/>
        </w:rPr>
        <w:t>核定</w:t>
      </w:r>
      <w:r w:rsidRPr="00FD740C">
        <w:rPr>
          <w:rFonts w:ascii="標楷體" w:hAnsi="標楷體"/>
          <w:sz w:val="28"/>
          <w:szCs w:val="28"/>
        </w:rPr>
        <w:t>補助32所高中職學校辦理優質化計畫</w:t>
      </w:r>
      <w:r w:rsidRPr="00FD740C">
        <w:rPr>
          <w:rFonts w:ascii="標楷體" w:hAnsi="標楷體" w:hint="eastAsia"/>
          <w:sz w:val="28"/>
          <w:szCs w:val="28"/>
        </w:rPr>
        <w:t>，</w:t>
      </w:r>
      <w:r w:rsidRPr="00FD740C">
        <w:rPr>
          <w:rFonts w:ascii="標楷體" w:hAnsi="標楷體"/>
          <w:sz w:val="28"/>
          <w:szCs w:val="28"/>
        </w:rPr>
        <w:t>核定經費</w:t>
      </w:r>
      <w:r w:rsidRPr="00FD740C">
        <w:rPr>
          <w:rFonts w:ascii="標楷體" w:hAnsi="標楷體" w:hint="eastAsia"/>
          <w:sz w:val="28"/>
          <w:szCs w:val="28"/>
        </w:rPr>
        <w:t>計7</w:t>
      </w:r>
      <w:r w:rsidRPr="00FD740C">
        <w:rPr>
          <w:rFonts w:ascii="標楷體" w:hAnsi="標楷體"/>
          <w:sz w:val="28"/>
          <w:szCs w:val="28"/>
        </w:rPr>
        <w:t>,</w:t>
      </w:r>
      <w:r w:rsidRPr="00FD740C">
        <w:rPr>
          <w:rFonts w:ascii="標楷體" w:hAnsi="標楷體" w:hint="eastAsia"/>
          <w:sz w:val="28"/>
          <w:szCs w:val="28"/>
        </w:rPr>
        <w:t>986萬4</w:t>
      </w:r>
      <w:r w:rsidRPr="00FD740C">
        <w:rPr>
          <w:rFonts w:ascii="標楷體" w:hAnsi="標楷體"/>
          <w:sz w:val="28"/>
          <w:szCs w:val="28"/>
        </w:rPr>
        <w:t>,</w:t>
      </w:r>
      <w:r w:rsidRPr="00FD740C">
        <w:rPr>
          <w:rFonts w:ascii="標楷體" w:hAnsi="標楷體" w:hint="eastAsia"/>
          <w:sz w:val="28"/>
          <w:szCs w:val="28"/>
        </w:rPr>
        <w:t>000</w:t>
      </w:r>
      <w:r w:rsidRPr="00FD740C">
        <w:rPr>
          <w:rFonts w:ascii="標楷體" w:hAnsi="標楷體"/>
          <w:sz w:val="28"/>
          <w:szCs w:val="28"/>
        </w:rPr>
        <w:t>元</w:t>
      </w:r>
      <w:r w:rsidRPr="00FD740C">
        <w:rPr>
          <w:rFonts w:ascii="標楷體" w:hAnsi="標楷體" w:hint="eastAsia"/>
          <w:sz w:val="28"/>
          <w:szCs w:val="28"/>
        </w:rPr>
        <w:t>（上學期3</w:t>
      </w:r>
      <w:r w:rsidRPr="00FD740C">
        <w:rPr>
          <w:rFonts w:ascii="標楷體" w:hAnsi="標楷體"/>
          <w:sz w:val="28"/>
          <w:szCs w:val="28"/>
        </w:rPr>
        <w:t>,</w:t>
      </w:r>
      <w:r w:rsidRPr="00FD740C">
        <w:rPr>
          <w:rFonts w:ascii="標楷體" w:hAnsi="標楷體" w:hint="eastAsia"/>
          <w:sz w:val="28"/>
          <w:szCs w:val="28"/>
        </w:rPr>
        <w:t>596萬4,000元，下學期4</w:t>
      </w:r>
      <w:r w:rsidRPr="00FD740C">
        <w:rPr>
          <w:rFonts w:ascii="標楷體" w:hAnsi="標楷體"/>
          <w:sz w:val="28"/>
          <w:szCs w:val="28"/>
        </w:rPr>
        <w:t>,</w:t>
      </w:r>
      <w:r w:rsidRPr="00FD740C">
        <w:rPr>
          <w:rFonts w:ascii="標楷體" w:hAnsi="標楷體" w:hint="eastAsia"/>
          <w:sz w:val="28"/>
          <w:szCs w:val="28"/>
        </w:rPr>
        <w:t>390萬元）</w:t>
      </w:r>
      <w:r w:rsidRPr="00FD740C">
        <w:rPr>
          <w:rFonts w:ascii="標楷體" w:hAnsi="標楷體"/>
          <w:sz w:val="28"/>
          <w:szCs w:val="28"/>
        </w:rPr>
        <w:t>，以推動十二年國民基本教育新課綱、學校課程改進，充實教學設備，培養學生證照考取能力、辦理社群互動，進行社區產業及機構設備、專業技術、課程合作等。</w:t>
      </w:r>
    </w:p>
    <w:p w:rsidR="00CF11E9" w:rsidRPr="00FD740C" w:rsidRDefault="00CF11E9" w:rsidP="002B4E58">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2.推動高中職雙語及第二外語教育</w:t>
      </w:r>
    </w:p>
    <w:p w:rsidR="00CF11E9" w:rsidRPr="00FD740C" w:rsidRDefault="00CF11E9" w:rsidP="002B4E58">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為配合中央落實2030年雙語國家政策，教育局所屬高雄女中、新莊高中、三民高中、瑞祥高中、文山高中等5校獲教育部國教署核定110學年度辦理「教育部國民及學前教育署補助擴增高級中等學校雙語實驗班計畫」。</w:t>
      </w:r>
    </w:p>
    <w:p w:rsidR="00CF11E9" w:rsidRPr="00FD740C" w:rsidRDefault="00CF11E9" w:rsidP="002B4E58">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2</w:t>
      </w:r>
      <w:r w:rsidRPr="00FD740C">
        <w:rPr>
          <w:rFonts w:ascii="標楷體" w:hAnsi="標楷體"/>
          <w:sz w:val="28"/>
          <w:szCs w:val="28"/>
        </w:rPr>
        <w:t>）另為大幅推動國際教育並培養本市學生第二外語能力，本市各高級中等學校極力開辦第二外語課程，其中</w:t>
      </w:r>
      <w:r w:rsidRPr="00FD740C">
        <w:rPr>
          <w:rFonts w:ascii="標楷體" w:hAnsi="標楷體" w:hint="eastAsia"/>
          <w:sz w:val="28"/>
          <w:szCs w:val="28"/>
        </w:rPr>
        <w:t>1</w:t>
      </w:r>
      <w:r w:rsidRPr="00FD740C">
        <w:rPr>
          <w:rFonts w:ascii="標楷體" w:hAnsi="標楷體"/>
          <w:sz w:val="28"/>
          <w:szCs w:val="28"/>
        </w:rPr>
        <w:t>09</w:t>
      </w:r>
      <w:r w:rsidRPr="00FD740C">
        <w:rPr>
          <w:rFonts w:ascii="標楷體" w:hAnsi="標楷體" w:hint="eastAsia"/>
          <w:sz w:val="28"/>
          <w:szCs w:val="28"/>
        </w:rPr>
        <w:t>學年度第2學期</w:t>
      </w:r>
      <w:r w:rsidRPr="00FD740C">
        <w:rPr>
          <w:rFonts w:ascii="標楷體" w:hAnsi="標楷體"/>
          <w:sz w:val="28"/>
          <w:szCs w:val="28"/>
        </w:rPr>
        <w:t>計有14間學校</w:t>
      </w:r>
      <w:r w:rsidRPr="00FD740C">
        <w:rPr>
          <w:rFonts w:ascii="標楷體" w:hAnsi="標楷體" w:hint="eastAsia"/>
          <w:sz w:val="28"/>
          <w:szCs w:val="28"/>
        </w:rPr>
        <w:t>獲</w:t>
      </w:r>
      <w:r w:rsidRPr="00FD740C">
        <w:rPr>
          <w:rFonts w:ascii="標楷體" w:hAnsi="標楷體"/>
          <w:sz w:val="28"/>
          <w:szCs w:val="28"/>
        </w:rPr>
        <w:t>教育部國教署</w:t>
      </w:r>
      <w:r w:rsidRPr="00FD740C">
        <w:rPr>
          <w:rFonts w:ascii="標楷體" w:hAnsi="標楷體" w:hint="eastAsia"/>
          <w:sz w:val="28"/>
          <w:szCs w:val="28"/>
        </w:rPr>
        <w:t>核定136萬8,586元</w:t>
      </w:r>
      <w:r w:rsidRPr="00FD740C">
        <w:rPr>
          <w:rFonts w:ascii="標楷體" w:hAnsi="標楷體"/>
          <w:sz w:val="28"/>
          <w:szCs w:val="28"/>
        </w:rPr>
        <w:t>辦理「高級中等學校第二外語教育計畫」，</w:t>
      </w:r>
      <w:r w:rsidRPr="00FD740C">
        <w:rPr>
          <w:rFonts w:ascii="標楷體" w:hAnsi="標楷體" w:hint="eastAsia"/>
          <w:sz w:val="28"/>
          <w:szCs w:val="28"/>
        </w:rPr>
        <w:t>並推動日語、法語、德語、西班牙語、韓語、越南語及泰語</w:t>
      </w:r>
      <w:r w:rsidRPr="00FD740C">
        <w:rPr>
          <w:rFonts w:ascii="標楷體" w:hAnsi="標楷體"/>
          <w:sz w:val="28"/>
          <w:szCs w:val="28"/>
        </w:rPr>
        <w:t>7種語言</w:t>
      </w:r>
      <w:r w:rsidRPr="00FD740C">
        <w:rPr>
          <w:rFonts w:ascii="標楷體" w:hAnsi="標楷體" w:hint="eastAsia"/>
          <w:sz w:val="28"/>
          <w:szCs w:val="28"/>
        </w:rPr>
        <w:t>課程。</w:t>
      </w:r>
    </w:p>
    <w:p w:rsidR="00CF11E9" w:rsidRPr="00FD740C" w:rsidRDefault="00CF11E9" w:rsidP="002B4E58">
      <w:pPr>
        <w:pStyle w:val="a0"/>
        <w:snapToGrid w:val="0"/>
        <w:spacing w:line="360" w:lineRule="exact"/>
        <w:ind w:left="760" w:hanging="280"/>
        <w:jc w:val="both"/>
        <w:rPr>
          <w:rFonts w:ascii="標楷體" w:hAnsi="標楷體"/>
          <w:bCs/>
          <w:sz w:val="28"/>
          <w:szCs w:val="28"/>
        </w:rPr>
      </w:pPr>
      <w:r w:rsidRPr="00FD740C">
        <w:rPr>
          <w:rFonts w:ascii="標楷體" w:hAnsi="標楷體"/>
          <w:bCs/>
          <w:sz w:val="28"/>
          <w:szCs w:val="28"/>
        </w:rPr>
        <w:t>3.推動閱讀教育，開展學生學習視野</w:t>
      </w:r>
    </w:p>
    <w:p w:rsidR="00CF11E9" w:rsidRPr="00FD740C" w:rsidRDefault="00CF11E9" w:rsidP="002B4E58">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（1）持續推動「雲端知識海學習平台」續航計畫，</w:t>
      </w:r>
      <w:r w:rsidRPr="00FD740C">
        <w:rPr>
          <w:rFonts w:ascii="標楷體" w:hAnsi="標楷體" w:hint="eastAsia"/>
          <w:sz w:val="28"/>
          <w:szCs w:val="28"/>
          <w:lang w:eastAsia="zh-HK"/>
        </w:rPr>
        <w:t>截至</w:t>
      </w:r>
      <w:r w:rsidRPr="00FD740C">
        <w:rPr>
          <w:rFonts w:ascii="標楷體" w:hAnsi="標楷體" w:hint="eastAsia"/>
          <w:sz w:val="28"/>
          <w:szCs w:val="28"/>
        </w:rPr>
        <w:t>110</w:t>
      </w:r>
      <w:r w:rsidRPr="00FD740C">
        <w:rPr>
          <w:rFonts w:ascii="標楷體" w:hAnsi="標楷體" w:hint="eastAsia"/>
          <w:sz w:val="28"/>
          <w:szCs w:val="28"/>
          <w:lang w:eastAsia="zh-HK"/>
        </w:rPr>
        <w:t>年</w:t>
      </w:r>
      <w:r w:rsidRPr="00FD740C">
        <w:rPr>
          <w:rFonts w:ascii="標楷體" w:hAnsi="標楷體" w:hint="eastAsia"/>
          <w:sz w:val="28"/>
          <w:szCs w:val="28"/>
        </w:rPr>
        <w:t>6</w:t>
      </w:r>
      <w:r w:rsidRPr="00FD740C">
        <w:rPr>
          <w:rFonts w:ascii="標楷體" w:hAnsi="標楷體" w:hint="eastAsia"/>
          <w:sz w:val="28"/>
          <w:szCs w:val="28"/>
          <w:lang w:eastAsia="zh-HK"/>
        </w:rPr>
        <w:t>月</w:t>
      </w:r>
      <w:r w:rsidRPr="00FD740C">
        <w:rPr>
          <w:rFonts w:ascii="標楷體" w:hAnsi="標楷體" w:hint="eastAsia"/>
          <w:sz w:val="28"/>
          <w:szCs w:val="28"/>
        </w:rPr>
        <w:t>，</w:t>
      </w:r>
      <w:r w:rsidRPr="00FD740C">
        <w:rPr>
          <w:rFonts w:ascii="標楷體" w:hAnsi="標楷體"/>
          <w:sz w:val="28"/>
          <w:szCs w:val="28"/>
        </w:rPr>
        <w:t>網站瀏覽人數已達</w:t>
      </w:r>
      <w:r w:rsidRPr="00FD740C">
        <w:rPr>
          <w:rFonts w:ascii="標楷體" w:hAnsi="標楷體" w:hint="eastAsia"/>
          <w:sz w:val="28"/>
          <w:szCs w:val="28"/>
        </w:rPr>
        <w:t>132</w:t>
      </w:r>
      <w:r w:rsidRPr="00FD740C">
        <w:rPr>
          <w:rFonts w:ascii="標楷體" w:hAnsi="標楷體"/>
          <w:sz w:val="28"/>
          <w:szCs w:val="28"/>
        </w:rPr>
        <w:t>,</w:t>
      </w:r>
      <w:r w:rsidRPr="00FD740C">
        <w:rPr>
          <w:rFonts w:ascii="標楷體" w:hAnsi="標楷體" w:hint="eastAsia"/>
          <w:sz w:val="28"/>
          <w:szCs w:val="28"/>
        </w:rPr>
        <w:t>781</w:t>
      </w:r>
      <w:r w:rsidRPr="00FD740C">
        <w:rPr>
          <w:rFonts w:ascii="標楷體" w:hAnsi="標楷體"/>
          <w:sz w:val="28"/>
          <w:szCs w:val="28"/>
        </w:rPr>
        <w:t>人，透過記錄學生線上學習活動次數及時間，針對個人、班級及學校閱讀歷程進行量化記錄，作為各校推廣成效之參考。</w:t>
      </w:r>
    </w:p>
    <w:p w:rsidR="00CF11E9" w:rsidRPr="00FD740C" w:rsidRDefault="00CF11E9" w:rsidP="002B4E58">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Pr="00FD740C">
        <w:rPr>
          <w:rFonts w:ascii="標楷體" w:hAnsi="標楷體" w:hint="eastAsia"/>
          <w:sz w:val="28"/>
          <w:szCs w:val="28"/>
        </w:rPr>
        <w:t>辦理「高中職生跨校小論文營」活動，110年度因應嚴重特殊</w:t>
      </w:r>
      <w:r w:rsidRPr="00FD740C">
        <w:rPr>
          <w:rFonts w:ascii="標楷體" w:hAnsi="標楷體" w:hint="eastAsia"/>
          <w:sz w:val="28"/>
          <w:szCs w:val="28"/>
        </w:rPr>
        <w:lastRenderedPageBreak/>
        <w:t>傳染性肺炎疫情，改由線上直播方式進行，並分別於110年7月5日、7月9日兩場次辦理完成，報名人數合計263人。</w:t>
      </w:r>
    </w:p>
    <w:p w:rsidR="00CF11E9" w:rsidRPr="00FD740C" w:rsidRDefault="00CF11E9" w:rsidP="002B4E58">
      <w:pPr>
        <w:pStyle w:val="a0"/>
        <w:snapToGrid w:val="0"/>
        <w:spacing w:line="320" w:lineRule="exact"/>
        <w:ind w:leftChars="59" w:left="142"/>
        <w:jc w:val="both"/>
        <w:rPr>
          <w:rFonts w:ascii="標楷體" w:hAnsi="標楷體"/>
          <w:bCs/>
          <w:sz w:val="28"/>
          <w:szCs w:val="28"/>
        </w:rPr>
      </w:pPr>
      <w:r w:rsidRPr="00FD740C">
        <w:rPr>
          <w:rFonts w:ascii="標楷體" w:hAnsi="標楷體"/>
          <w:bCs/>
          <w:sz w:val="28"/>
          <w:szCs w:val="28"/>
        </w:rPr>
        <w:t>（三）推動技藝、技職教育</w:t>
      </w:r>
    </w:p>
    <w:p w:rsidR="00CF11E9" w:rsidRPr="00FD740C" w:rsidRDefault="00CF11E9" w:rsidP="002B4E58">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1.辦理國中技藝教育</w:t>
      </w:r>
      <w:r w:rsidRPr="00FD740C">
        <w:rPr>
          <w:rFonts w:ascii="標楷體" w:hAnsi="標楷體"/>
          <w:bCs/>
          <w:sz w:val="28"/>
          <w:szCs w:val="28"/>
        </w:rPr>
        <w:br/>
      </w:r>
      <w:r w:rsidR="005E7BCF" w:rsidRPr="005E7BCF">
        <w:rPr>
          <w:rFonts w:ascii="標楷體" w:hAnsi="標楷體"/>
          <w:sz w:val="28"/>
          <w:szCs w:val="28"/>
        </w:rPr>
        <w:t>10</w:t>
      </w:r>
      <w:r w:rsidR="005E7BCF" w:rsidRPr="005E7BCF">
        <w:rPr>
          <w:rFonts w:ascii="標楷體" w:hAnsi="標楷體" w:hint="eastAsia"/>
          <w:sz w:val="28"/>
          <w:szCs w:val="28"/>
        </w:rPr>
        <w:t>9</w:t>
      </w:r>
      <w:r w:rsidR="005E7BCF" w:rsidRPr="005E7BCF">
        <w:rPr>
          <w:rFonts w:ascii="標楷體" w:hAnsi="標楷體"/>
          <w:sz w:val="28"/>
          <w:szCs w:val="28"/>
        </w:rPr>
        <w:t>學年度第2學期合作式國中技藝教育課程，</w:t>
      </w:r>
      <w:r w:rsidRPr="00FD740C">
        <w:rPr>
          <w:rFonts w:ascii="標楷體" w:hAnsi="標楷體"/>
          <w:sz w:val="28"/>
          <w:szCs w:val="28"/>
        </w:rPr>
        <w:t>計有海青工商、高英工商、高苑工商、樹德家商、三信家商、中山工商、立志中學、大榮中學、復華中學、華德工家、新光高中、中華藝校、</w:t>
      </w:r>
      <w:r w:rsidRPr="00FD740C">
        <w:rPr>
          <w:rFonts w:ascii="標楷體" w:hAnsi="標楷體" w:hint="eastAsia"/>
          <w:sz w:val="28"/>
          <w:szCs w:val="28"/>
        </w:rPr>
        <w:t>育英醫專及樹人醫專</w:t>
      </w:r>
      <w:r w:rsidRPr="00FD740C">
        <w:rPr>
          <w:rFonts w:ascii="標楷體" w:hAnsi="標楷體"/>
          <w:sz w:val="28"/>
          <w:szCs w:val="28"/>
        </w:rPr>
        <w:t>等14校辦理</w:t>
      </w:r>
      <w:r w:rsidRPr="00FD740C">
        <w:rPr>
          <w:rFonts w:ascii="標楷體" w:hAnsi="標楷體" w:hint="eastAsia"/>
          <w:sz w:val="28"/>
          <w:szCs w:val="28"/>
        </w:rPr>
        <w:t>12</w:t>
      </w:r>
      <w:r w:rsidRPr="00FD740C">
        <w:rPr>
          <w:rFonts w:ascii="標楷體" w:hAnsi="標楷體"/>
          <w:sz w:val="28"/>
          <w:szCs w:val="28"/>
        </w:rPr>
        <w:t>職群課程，開班數共計</w:t>
      </w:r>
      <w:r w:rsidRPr="00FD740C">
        <w:rPr>
          <w:rFonts w:ascii="標楷體" w:hAnsi="標楷體" w:hint="eastAsia"/>
          <w:sz w:val="28"/>
          <w:szCs w:val="28"/>
        </w:rPr>
        <w:t>200班，合計5,480位學生</w:t>
      </w:r>
      <w:r w:rsidRPr="00FD740C">
        <w:rPr>
          <w:rFonts w:ascii="標楷體" w:hAnsi="標楷體"/>
          <w:sz w:val="28"/>
          <w:szCs w:val="28"/>
        </w:rPr>
        <w:t>。</w:t>
      </w:r>
    </w:p>
    <w:p w:rsidR="00CF11E9" w:rsidRPr="00FD740C" w:rsidRDefault="00CF11E9" w:rsidP="002B4E58">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2.辦理實用技能學程</w:t>
      </w:r>
      <w:r w:rsidRPr="00FD740C">
        <w:rPr>
          <w:rFonts w:ascii="標楷體" w:hAnsi="標楷體"/>
          <w:bCs/>
          <w:sz w:val="28"/>
          <w:szCs w:val="28"/>
        </w:rPr>
        <w:br/>
      </w:r>
      <w:r w:rsidRPr="00FD740C">
        <w:rPr>
          <w:rFonts w:ascii="標楷體" w:hAnsi="標楷體"/>
          <w:sz w:val="28"/>
          <w:szCs w:val="28"/>
        </w:rPr>
        <w:t>10</w:t>
      </w:r>
      <w:r w:rsidRPr="00FD740C">
        <w:rPr>
          <w:rFonts w:ascii="標楷體" w:hAnsi="標楷體" w:hint="eastAsia"/>
          <w:sz w:val="28"/>
          <w:szCs w:val="28"/>
        </w:rPr>
        <w:t>9</w:t>
      </w:r>
      <w:r w:rsidRPr="00FD740C">
        <w:rPr>
          <w:rFonts w:ascii="標楷體" w:hAnsi="標楷體"/>
          <w:sz w:val="28"/>
          <w:szCs w:val="28"/>
        </w:rPr>
        <w:t>學年度辦理實用技能學程計有7校</w:t>
      </w:r>
      <w:r w:rsidRPr="00FD740C">
        <w:rPr>
          <w:rFonts w:ascii="標楷體" w:hAnsi="標楷體" w:hint="eastAsia"/>
          <w:sz w:val="28"/>
          <w:szCs w:val="28"/>
        </w:rPr>
        <w:t>14</w:t>
      </w:r>
      <w:r w:rsidRPr="00FD740C">
        <w:rPr>
          <w:rFonts w:ascii="標楷體" w:hAnsi="標楷體"/>
          <w:sz w:val="28"/>
          <w:szCs w:val="28"/>
        </w:rPr>
        <w:t>類科</w:t>
      </w:r>
      <w:r w:rsidRPr="00FD740C">
        <w:rPr>
          <w:rFonts w:ascii="標楷體" w:hAnsi="標楷體" w:hint="eastAsia"/>
          <w:sz w:val="28"/>
          <w:szCs w:val="28"/>
        </w:rPr>
        <w:t>52</w:t>
      </w:r>
      <w:r w:rsidRPr="00FD740C">
        <w:rPr>
          <w:rFonts w:ascii="標楷體" w:hAnsi="標楷體"/>
          <w:sz w:val="28"/>
          <w:szCs w:val="28"/>
        </w:rPr>
        <w:t>班，學生數</w:t>
      </w:r>
      <w:r w:rsidRPr="00FD740C">
        <w:rPr>
          <w:rFonts w:ascii="標楷體" w:hAnsi="標楷體" w:hint="eastAsia"/>
          <w:sz w:val="28"/>
          <w:szCs w:val="28"/>
        </w:rPr>
        <w:t>1</w:t>
      </w:r>
      <w:r w:rsidRPr="00FD740C">
        <w:rPr>
          <w:rFonts w:ascii="標楷體" w:hAnsi="標楷體"/>
          <w:sz w:val="28"/>
          <w:szCs w:val="28"/>
        </w:rPr>
        <w:t>,</w:t>
      </w:r>
      <w:r w:rsidRPr="00FD740C">
        <w:rPr>
          <w:rFonts w:ascii="標楷體" w:hAnsi="標楷體" w:hint="eastAsia"/>
          <w:sz w:val="28"/>
          <w:szCs w:val="28"/>
        </w:rPr>
        <w:t>567</w:t>
      </w:r>
      <w:r w:rsidRPr="00FD740C">
        <w:rPr>
          <w:rFonts w:ascii="標楷體" w:hAnsi="標楷體"/>
          <w:sz w:val="28"/>
          <w:szCs w:val="28"/>
        </w:rPr>
        <w:t>人。</w:t>
      </w:r>
    </w:p>
    <w:p w:rsidR="005E7BCF" w:rsidRPr="00FD740C" w:rsidRDefault="00CF11E9" w:rsidP="005E7BCF">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3.推動產學合作在地化、辦理產學合作特色課程</w:t>
      </w:r>
      <w:r w:rsidRPr="00FD740C">
        <w:rPr>
          <w:rFonts w:ascii="標楷體" w:hAnsi="標楷體"/>
          <w:bCs/>
          <w:sz w:val="28"/>
          <w:szCs w:val="28"/>
        </w:rPr>
        <w:br/>
      </w:r>
      <w:r w:rsidR="005E7BCF" w:rsidRPr="005E7BCF">
        <w:rPr>
          <w:rFonts w:ascii="標楷體" w:hAnsi="標楷體" w:hint="eastAsia"/>
          <w:sz w:val="28"/>
          <w:szCs w:val="28"/>
        </w:rPr>
        <w:t>109學年度第2學期</w:t>
      </w:r>
      <w:r w:rsidR="005E7BCF" w:rsidRPr="005E7BCF">
        <w:rPr>
          <w:rFonts w:ascii="標楷體" w:hAnsi="標楷體"/>
          <w:sz w:val="28"/>
          <w:szCs w:val="28"/>
        </w:rPr>
        <w:t>持續辦理中正高工</w:t>
      </w:r>
      <w:r w:rsidR="005E7BCF" w:rsidRPr="005E7BCF">
        <w:rPr>
          <w:rFonts w:ascii="標楷體" w:hAnsi="標楷體" w:hint="eastAsia"/>
          <w:sz w:val="28"/>
          <w:szCs w:val="28"/>
        </w:rPr>
        <w:t>與</w:t>
      </w:r>
      <w:r w:rsidR="005E7BCF" w:rsidRPr="005E7BCF">
        <w:rPr>
          <w:rFonts w:ascii="標楷體" w:hAnsi="標楷體"/>
          <w:sz w:val="28"/>
          <w:szCs w:val="28"/>
        </w:rPr>
        <w:t>台灣國際造船公司產學攜手合作造船專班</w:t>
      </w:r>
      <w:r w:rsidR="005E7BCF" w:rsidRPr="005E7BCF">
        <w:rPr>
          <w:rFonts w:ascii="標楷體" w:hAnsi="標楷體" w:hint="eastAsia"/>
          <w:sz w:val="28"/>
          <w:szCs w:val="28"/>
        </w:rPr>
        <w:t>（1班）</w:t>
      </w:r>
      <w:r w:rsidR="005E7BCF" w:rsidRPr="005E7BCF">
        <w:rPr>
          <w:rFonts w:ascii="標楷體" w:hAnsi="標楷體"/>
          <w:sz w:val="28"/>
          <w:szCs w:val="28"/>
        </w:rPr>
        <w:t>、林園高中台灣中油化工科學班</w:t>
      </w:r>
      <w:r w:rsidR="005E7BCF" w:rsidRPr="005E7BCF">
        <w:rPr>
          <w:rFonts w:ascii="標楷體" w:hAnsi="標楷體" w:hint="eastAsia"/>
          <w:sz w:val="28"/>
          <w:szCs w:val="28"/>
        </w:rPr>
        <w:t>（3班）</w:t>
      </w:r>
      <w:r w:rsidR="005E7BCF" w:rsidRPr="005E7BCF">
        <w:rPr>
          <w:rFonts w:ascii="標楷體" w:hAnsi="標楷體"/>
          <w:sz w:val="28"/>
          <w:szCs w:val="28"/>
        </w:rPr>
        <w:t>、仁武高中高雄石化產業特色課程仁大專班</w:t>
      </w:r>
      <w:r w:rsidR="005E7BCF" w:rsidRPr="005E7BCF">
        <w:rPr>
          <w:rFonts w:ascii="標楷體" w:hAnsi="標楷體" w:hint="eastAsia"/>
          <w:sz w:val="28"/>
          <w:szCs w:val="28"/>
        </w:rPr>
        <w:t>（3班）</w:t>
      </w:r>
      <w:r w:rsidR="005E7BCF" w:rsidRPr="005E7BCF">
        <w:rPr>
          <w:rFonts w:ascii="標楷體" w:hAnsi="標楷體"/>
          <w:sz w:val="28"/>
          <w:szCs w:val="28"/>
        </w:rPr>
        <w:t>、小港高中台電機電班</w:t>
      </w:r>
      <w:r w:rsidR="005E7BCF" w:rsidRPr="005E7BCF">
        <w:rPr>
          <w:rFonts w:ascii="標楷體" w:hAnsi="標楷體" w:hint="eastAsia"/>
          <w:sz w:val="28"/>
          <w:szCs w:val="28"/>
        </w:rPr>
        <w:t>（3班）</w:t>
      </w:r>
      <w:r w:rsidR="005E7BCF" w:rsidRPr="005E7BCF">
        <w:rPr>
          <w:rFonts w:ascii="標楷體" w:hAnsi="標楷體"/>
          <w:sz w:val="28"/>
          <w:szCs w:val="28"/>
        </w:rPr>
        <w:t>、六龜高中</w:t>
      </w:r>
      <w:r w:rsidR="005E7BCF" w:rsidRPr="005E7BCF">
        <w:rPr>
          <w:rFonts w:ascii="標楷體" w:hAnsi="標楷體" w:hint="eastAsia"/>
          <w:sz w:val="28"/>
          <w:szCs w:val="28"/>
        </w:rPr>
        <w:t>台水機電班（3班）</w:t>
      </w:r>
      <w:r w:rsidR="005E7BCF" w:rsidRPr="005E7BCF">
        <w:rPr>
          <w:rFonts w:ascii="標楷體" w:hAnsi="標楷體"/>
          <w:sz w:val="28"/>
          <w:szCs w:val="28"/>
        </w:rPr>
        <w:t>、三信家商台糖產學班</w:t>
      </w:r>
      <w:r w:rsidR="005E7BCF" w:rsidRPr="005E7BCF">
        <w:rPr>
          <w:rFonts w:ascii="標楷體" w:hAnsi="標楷體" w:hint="eastAsia"/>
          <w:sz w:val="28"/>
          <w:szCs w:val="28"/>
        </w:rPr>
        <w:t>（3班）</w:t>
      </w:r>
      <w:r w:rsidR="005E7BCF" w:rsidRPr="005E7BCF">
        <w:rPr>
          <w:rFonts w:ascii="標楷體" w:hAnsi="標楷體"/>
          <w:sz w:val="28"/>
          <w:szCs w:val="28"/>
        </w:rPr>
        <w:t>等</w:t>
      </w:r>
      <w:r w:rsidR="005E7BCF" w:rsidRPr="005E7BCF">
        <w:rPr>
          <w:rFonts w:ascii="標楷體" w:hAnsi="標楷體" w:hint="eastAsia"/>
          <w:sz w:val="28"/>
          <w:szCs w:val="28"/>
        </w:rPr>
        <w:t>6</w:t>
      </w:r>
      <w:r w:rsidR="005E7BCF" w:rsidRPr="005E7BCF">
        <w:rPr>
          <w:rFonts w:ascii="標楷體" w:hAnsi="標楷體"/>
          <w:sz w:val="28"/>
          <w:szCs w:val="28"/>
        </w:rPr>
        <w:t>校</w:t>
      </w:r>
      <w:r w:rsidR="005E7BCF" w:rsidRPr="005E7BCF">
        <w:rPr>
          <w:rFonts w:ascii="標楷體" w:hAnsi="標楷體" w:hint="eastAsia"/>
          <w:sz w:val="28"/>
          <w:szCs w:val="28"/>
        </w:rPr>
        <w:t>16</w:t>
      </w:r>
      <w:r w:rsidR="005E7BCF" w:rsidRPr="005E7BCF">
        <w:rPr>
          <w:rFonts w:ascii="標楷體" w:hAnsi="標楷體"/>
          <w:sz w:val="28"/>
          <w:szCs w:val="28"/>
        </w:rPr>
        <w:t>班。</w:t>
      </w:r>
    </w:p>
    <w:p w:rsidR="00CF11E9" w:rsidRPr="00FD740C" w:rsidRDefault="00CF11E9" w:rsidP="002B4E58">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4.辦理就業導向課程專班</w:t>
      </w:r>
      <w:r w:rsidRPr="00FD740C">
        <w:rPr>
          <w:rFonts w:ascii="標楷體" w:hAnsi="標楷體"/>
          <w:bCs/>
          <w:sz w:val="28"/>
          <w:szCs w:val="28"/>
        </w:rPr>
        <w:br/>
      </w:r>
      <w:r w:rsidRPr="00FD740C">
        <w:rPr>
          <w:rFonts w:ascii="標楷體" w:hAnsi="標楷體" w:hint="eastAsia"/>
          <w:sz w:val="28"/>
          <w:szCs w:val="28"/>
        </w:rPr>
        <w:t>鼓勵學校培育產業需求之人才，與產業機構、訓練機構或大專校院，共同規劃推展以實務技能學習為課程核心之專班，期能協助學生實務技能及就業能力，並提升學生就業意願及比率，協助學生未來生（職）涯發展，109學年度計樹德家商等4校開辦9班，提供296個就讀名額。</w:t>
      </w:r>
    </w:p>
    <w:p w:rsidR="00CF11E9" w:rsidRPr="00FD740C" w:rsidRDefault="00CF11E9" w:rsidP="002B4E58">
      <w:pPr>
        <w:pStyle w:val="ad"/>
        <w:spacing w:line="400" w:lineRule="exact"/>
        <w:jc w:val="both"/>
        <w:rPr>
          <w:rFonts w:ascii="標楷體" w:hAnsi="標楷體" w:cs="華康中黑體(P)"/>
          <w:b/>
          <w:bCs/>
          <w:kern w:val="1"/>
        </w:rPr>
      </w:pPr>
    </w:p>
    <w:p w:rsidR="00CF11E9" w:rsidRPr="002B4E58" w:rsidRDefault="00CF11E9" w:rsidP="002B4E58">
      <w:pPr>
        <w:pStyle w:val="ad"/>
        <w:spacing w:line="320" w:lineRule="exact"/>
        <w:jc w:val="both"/>
        <w:rPr>
          <w:rFonts w:ascii="文鼎中黑" w:eastAsia="文鼎中黑" w:hAnsi="標楷體" w:cs="華康中黑體(P)"/>
          <w:b/>
          <w:bCs/>
          <w:kern w:val="1"/>
          <w:sz w:val="30"/>
          <w:szCs w:val="30"/>
        </w:rPr>
      </w:pPr>
      <w:r w:rsidRPr="002B4E58">
        <w:rPr>
          <w:rFonts w:ascii="文鼎中黑" w:eastAsia="文鼎中黑" w:hAnsi="標楷體" w:cs="華康中黑體(P)" w:hint="eastAsia"/>
          <w:b/>
          <w:bCs/>
          <w:kern w:val="1"/>
          <w:sz w:val="30"/>
          <w:szCs w:val="30"/>
        </w:rPr>
        <w:t>二、國中教育</w:t>
      </w:r>
    </w:p>
    <w:p w:rsidR="00CF11E9" w:rsidRPr="00FD740C" w:rsidRDefault="00CF11E9" w:rsidP="002B4E58">
      <w:pPr>
        <w:pStyle w:val="a0"/>
        <w:snapToGrid w:val="0"/>
        <w:spacing w:line="320" w:lineRule="exact"/>
        <w:ind w:leftChars="59" w:left="142"/>
        <w:jc w:val="both"/>
        <w:rPr>
          <w:rFonts w:ascii="標楷體" w:hAnsi="標楷體"/>
          <w:bCs/>
          <w:sz w:val="28"/>
          <w:szCs w:val="28"/>
        </w:rPr>
      </w:pPr>
      <w:r w:rsidRPr="00FD740C">
        <w:rPr>
          <w:rFonts w:ascii="標楷體" w:hAnsi="標楷體" w:hint="eastAsia"/>
          <w:bCs/>
          <w:sz w:val="28"/>
          <w:szCs w:val="28"/>
        </w:rPr>
        <w:t>（一）推動科學教育</w:t>
      </w:r>
    </w:p>
    <w:p w:rsidR="00CF11E9" w:rsidRPr="00FD740C" w:rsidRDefault="00CF11E9" w:rsidP="002B4E58">
      <w:pPr>
        <w:pStyle w:val="a0"/>
        <w:snapToGrid w:val="0"/>
        <w:spacing w:line="320" w:lineRule="exact"/>
        <w:ind w:leftChars="300" w:left="1000" w:hangingChars="100" w:hanging="280"/>
        <w:jc w:val="both"/>
        <w:rPr>
          <w:rFonts w:ascii="標楷體" w:hAnsi="標楷體"/>
          <w:bCs/>
          <w:sz w:val="28"/>
          <w:szCs w:val="28"/>
        </w:rPr>
      </w:pPr>
      <w:bookmarkStart w:id="0" w:name="_Toc443483605"/>
      <w:r w:rsidRPr="00FD740C">
        <w:rPr>
          <w:rFonts w:ascii="標楷體" w:hAnsi="標楷體" w:hint="eastAsia"/>
          <w:bCs/>
          <w:sz w:val="28"/>
          <w:szCs w:val="28"/>
        </w:rPr>
        <w:t>1.</w:t>
      </w:r>
      <w:bookmarkEnd w:id="0"/>
      <w:r w:rsidRPr="00FD740C">
        <w:rPr>
          <w:rFonts w:ascii="標楷體" w:hAnsi="標楷體" w:hint="eastAsia"/>
          <w:bCs/>
          <w:sz w:val="28"/>
          <w:szCs w:val="28"/>
        </w:rPr>
        <w:t>本市第61屆科展共計有</w:t>
      </w:r>
      <w:r w:rsidRPr="00FD740C">
        <w:rPr>
          <w:rFonts w:ascii="標楷體" w:hAnsi="標楷體" w:hint="eastAsia"/>
          <w:sz w:val="28"/>
          <w:szCs w:val="28"/>
        </w:rPr>
        <w:t>230</w:t>
      </w:r>
      <w:r w:rsidRPr="00FD740C">
        <w:rPr>
          <w:rFonts w:ascii="標楷體" w:hAnsi="標楷體" w:hint="eastAsia"/>
          <w:bCs/>
          <w:sz w:val="28"/>
          <w:szCs w:val="28"/>
        </w:rPr>
        <w:t>件作品獲獎（其中有</w:t>
      </w:r>
      <w:r w:rsidRPr="00FD740C">
        <w:rPr>
          <w:rFonts w:ascii="標楷體" w:hAnsi="標楷體" w:hint="eastAsia"/>
          <w:sz w:val="28"/>
          <w:szCs w:val="28"/>
        </w:rPr>
        <w:t>37件同時獲得特別獎</w:t>
      </w:r>
      <w:r w:rsidRPr="00FD740C">
        <w:rPr>
          <w:rFonts w:ascii="標楷體" w:hAnsi="標楷體" w:hint="eastAsia"/>
          <w:bCs/>
          <w:sz w:val="28"/>
          <w:szCs w:val="28"/>
        </w:rPr>
        <w:t>），分別為</w:t>
      </w:r>
      <w:r w:rsidRPr="00FD740C">
        <w:rPr>
          <w:rFonts w:ascii="標楷體" w:hAnsi="標楷體" w:hint="eastAsia"/>
          <w:sz w:val="28"/>
          <w:szCs w:val="28"/>
        </w:rPr>
        <w:t>國小組67件、國中組64件、高級中等學校組99件</w:t>
      </w:r>
      <w:r w:rsidRPr="00FD740C">
        <w:rPr>
          <w:rFonts w:ascii="標楷體" w:hAnsi="標楷體" w:hint="eastAsia"/>
          <w:bCs/>
          <w:sz w:val="28"/>
          <w:szCs w:val="28"/>
        </w:rPr>
        <w:t>，並推薦34件作品代表本市參加全國科展。</w:t>
      </w:r>
    </w:p>
    <w:p w:rsidR="00CF11E9" w:rsidRPr="00FD740C" w:rsidRDefault="00CF11E9" w:rsidP="002B4E58">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2.本市參加</w:t>
      </w:r>
      <w:r w:rsidRPr="00FD740C">
        <w:rPr>
          <w:rFonts w:ascii="標楷體" w:hAnsi="標楷體" w:hint="eastAsia"/>
          <w:bCs/>
          <w:sz w:val="28"/>
          <w:szCs w:val="28"/>
        </w:rPr>
        <w:t>2021全國學校經營與教學創新KDP國際認證獎，入選決審（通過初審）計111件（學校經營創新類24件、教學創新類87件），為全國各縣市初審</w:t>
      </w:r>
      <w:r w:rsidRPr="00FD740C">
        <w:rPr>
          <w:rFonts w:ascii="標楷體" w:hAnsi="標楷體" w:hint="eastAsia"/>
          <w:sz w:val="28"/>
          <w:szCs w:val="28"/>
        </w:rPr>
        <w:t>通過</w:t>
      </w:r>
      <w:r w:rsidRPr="00FD740C">
        <w:rPr>
          <w:rFonts w:ascii="標楷體" w:hAnsi="標楷體" w:hint="eastAsia"/>
          <w:bCs/>
          <w:sz w:val="28"/>
          <w:szCs w:val="28"/>
        </w:rPr>
        <w:t>件數比例第一名。</w:t>
      </w:r>
    </w:p>
    <w:p w:rsidR="00CF11E9" w:rsidRPr="00FD740C" w:rsidRDefault="00CF11E9" w:rsidP="002B4E58">
      <w:pPr>
        <w:pStyle w:val="a0"/>
        <w:snapToGrid w:val="0"/>
        <w:spacing w:line="320" w:lineRule="exact"/>
        <w:ind w:leftChars="59" w:left="142"/>
        <w:jc w:val="both"/>
        <w:rPr>
          <w:rFonts w:ascii="標楷體" w:hAnsi="標楷體"/>
          <w:bCs/>
          <w:sz w:val="28"/>
          <w:szCs w:val="28"/>
        </w:rPr>
      </w:pPr>
      <w:r w:rsidRPr="00FD740C">
        <w:rPr>
          <w:rFonts w:ascii="標楷體" w:hAnsi="標楷體" w:hint="eastAsia"/>
          <w:bCs/>
          <w:sz w:val="28"/>
          <w:szCs w:val="28"/>
        </w:rPr>
        <w:t>（二）推動校園閱讀，培養學生閱讀習慣</w:t>
      </w:r>
    </w:p>
    <w:p w:rsidR="00CF11E9" w:rsidRPr="00FD740C" w:rsidRDefault="00CF11E9" w:rsidP="002B4E58">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1.持續推動「110年度國中閱讀教育總體計畫」，鼓勵學生培養閱讀</w:t>
      </w:r>
      <w:r w:rsidRPr="00FD740C">
        <w:rPr>
          <w:rFonts w:ascii="標楷體" w:hAnsi="標楷體" w:hint="eastAsia"/>
          <w:sz w:val="28"/>
          <w:szCs w:val="28"/>
        </w:rPr>
        <w:t>習慣</w:t>
      </w:r>
      <w:r w:rsidRPr="00FD740C">
        <w:rPr>
          <w:rFonts w:ascii="標楷體" w:hAnsi="標楷體" w:hint="eastAsia"/>
          <w:bCs/>
          <w:sz w:val="28"/>
          <w:szCs w:val="28"/>
        </w:rPr>
        <w:t>、表彰閱讀績優學校及人員、提升教師閱讀專業知能。</w:t>
      </w:r>
    </w:p>
    <w:p w:rsidR="00CF11E9" w:rsidRPr="00FD740C" w:rsidRDefault="00CF11E9" w:rsidP="002B4E58">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w:t>
      </w:r>
      <w:r w:rsidRPr="00FD740C">
        <w:rPr>
          <w:rFonts w:ascii="標楷體" w:hAnsi="標楷體"/>
          <w:bCs/>
          <w:sz w:val="28"/>
          <w:szCs w:val="28"/>
        </w:rPr>
        <w:t>配合教育部國教署補助本市辦理「</w:t>
      </w:r>
      <w:r w:rsidRPr="00FD740C">
        <w:rPr>
          <w:rFonts w:ascii="標楷體" w:hAnsi="標楷體" w:hint="eastAsia"/>
          <w:bCs/>
          <w:sz w:val="28"/>
          <w:szCs w:val="28"/>
        </w:rPr>
        <w:t>充實圖書館（室）藏書量計畫」，已達成一般國中小館藏皆達1萬冊，偏遠地區小校（學生數</w:t>
      </w:r>
      <w:r w:rsidRPr="00FD740C">
        <w:rPr>
          <w:rFonts w:ascii="標楷體" w:hAnsi="標楷體" w:hint="eastAsia"/>
          <w:sz w:val="28"/>
          <w:szCs w:val="28"/>
        </w:rPr>
        <w:t>200</w:t>
      </w:r>
      <w:r w:rsidRPr="00FD740C">
        <w:rPr>
          <w:rFonts w:ascii="標楷體" w:hAnsi="標楷體" w:hint="eastAsia"/>
          <w:bCs/>
          <w:sz w:val="28"/>
          <w:szCs w:val="28"/>
        </w:rPr>
        <w:t>人以下）每生至少擁有50冊書籍可借閱之政策目標。迄109學年度全市國中館藏量達約150萬本書籍，平均每生擁有24冊書籍，110學年度將賡續辦理擴充藏書量。</w:t>
      </w:r>
    </w:p>
    <w:p w:rsidR="00CF11E9" w:rsidRPr="00FD740C" w:rsidRDefault="00CF11E9" w:rsidP="002B4E58">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.愛閱網於110年1月至6月，上網註冊人數達46,875人，每校閱讀書籍總數平均為725冊，全市國中學生閱讀書籍並通過評量的書</w:t>
      </w:r>
      <w:r w:rsidRPr="00FD740C">
        <w:rPr>
          <w:rFonts w:ascii="標楷體" w:hAnsi="標楷體" w:hint="eastAsia"/>
          <w:bCs/>
          <w:sz w:val="28"/>
          <w:szCs w:val="28"/>
        </w:rPr>
        <w:lastRenderedPageBreak/>
        <w:t>籍共72,545本。個人閱讀書籍累計達5本以上學生，計有4,538人；累計達50本以上學生，計有37人。</w:t>
      </w:r>
    </w:p>
    <w:p w:rsidR="00CF11E9" w:rsidRPr="00FD740C" w:rsidRDefault="00CF11E9" w:rsidP="002B4E58">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hint="eastAsia"/>
          <w:bCs/>
          <w:sz w:val="28"/>
          <w:szCs w:val="28"/>
        </w:rPr>
        <w:t>（</w:t>
      </w:r>
      <w:r w:rsidRPr="00FD740C">
        <w:rPr>
          <w:rFonts w:ascii="標楷體" w:hAnsi="標楷體"/>
          <w:bCs/>
          <w:sz w:val="28"/>
          <w:szCs w:val="28"/>
        </w:rPr>
        <w:t>三</w:t>
      </w:r>
      <w:r w:rsidRPr="00FD740C">
        <w:rPr>
          <w:rFonts w:ascii="標楷體" w:hAnsi="標楷體" w:hint="eastAsia"/>
          <w:bCs/>
          <w:sz w:val="28"/>
          <w:szCs w:val="28"/>
        </w:rPr>
        <w:t>）推動國中技藝教育課程及辦理輔導分發選習國中技藝教育學生就讀高中職實用技能學程，10</w:t>
      </w:r>
      <w:r w:rsidRPr="00FD740C">
        <w:rPr>
          <w:rFonts w:ascii="標楷體" w:hAnsi="標楷體"/>
          <w:bCs/>
          <w:sz w:val="28"/>
          <w:szCs w:val="28"/>
        </w:rPr>
        <w:t>9</w:t>
      </w:r>
      <w:r w:rsidRPr="00FD740C">
        <w:rPr>
          <w:rFonts w:ascii="標楷體" w:hAnsi="標楷體" w:hint="eastAsia"/>
          <w:bCs/>
          <w:sz w:val="28"/>
          <w:szCs w:val="28"/>
        </w:rPr>
        <w:t>學年度第2學期開辦合作式與自辦式共20</w:t>
      </w:r>
      <w:r w:rsidRPr="00FD740C">
        <w:rPr>
          <w:rFonts w:ascii="標楷體" w:hAnsi="標楷體"/>
          <w:bCs/>
          <w:sz w:val="28"/>
          <w:szCs w:val="28"/>
        </w:rPr>
        <w:t>8</w:t>
      </w:r>
      <w:r w:rsidRPr="00FD740C">
        <w:rPr>
          <w:rFonts w:ascii="標楷體" w:hAnsi="標楷體" w:hint="eastAsia"/>
          <w:bCs/>
          <w:sz w:val="28"/>
          <w:szCs w:val="28"/>
        </w:rPr>
        <w:t>班</w:t>
      </w:r>
      <w:r w:rsidRPr="00FD740C">
        <w:rPr>
          <w:rFonts w:ascii="標楷體" w:hAnsi="標楷體"/>
          <w:bCs/>
          <w:sz w:val="28"/>
          <w:szCs w:val="28"/>
        </w:rPr>
        <w:t>；</w:t>
      </w:r>
      <w:r w:rsidRPr="00FD740C">
        <w:rPr>
          <w:rFonts w:ascii="標楷體" w:hAnsi="標楷體" w:hint="eastAsia"/>
          <w:bCs/>
          <w:sz w:val="28"/>
          <w:szCs w:val="28"/>
        </w:rPr>
        <w:t>阿蓮國中及五甲國中2校開辦技藝教育專班各1班。</w:t>
      </w:r>
    </w:p>
    <w:p w:rsidR="00CF11E9" w:rsidRPr="00FD740C" w:rsidRDefault="00CF11E9" w:rsidP="00107530">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hint="eastAsia"/>
          <w:bCs/>
          <w:sz w:val="28"/>
          <w:szCs w:val="28"/>
        </w:rPr>
        <w:t>（四）推動友善校園計畫，加強學生事務與輔導工作</w:t>
      </w:r>
    </w:p>
    <w:p w:rsidR="00CF11E9" w:rsidRPr="00FD740C" w:rsidRDefault="00CF11E9" w:rsidP="00107530">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1.學生輔導</w:t>
      </w:r>
    </w:p>
    <w:p w:rsidR="00CF11E9" w:rsidRPr="00FD740C" w:rsidRDefault="00CF11E9" w:rsidP="00107530">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（1）提升本市專業輔導人力之專業知能，自100年迄今已聘專業輔導人員計</w:t>
      </w:r>
      <w:r w:rsidR="005E7BCF">
        <w:rPr>
          <w:rFonts w:ascii="標楷體" w:hAnsi="標楷體" w:hint="eastAsia"/>
          <w:sz w:val="28"/>
          <w:szCs w:val="28"/>
        </w:rPr>
        <w:t>56</w:t>
      </w:r>
      <w:r w:rsidRPr="00FD740C">
        <w:rPr>
          <w:rFonts w:ascii="標楷體" w:hAnsi="標楷體" w:hint="eastAsia"/>
          <w:sz w:val="28"/>
          <w:szCs w:val="28"/>
        </w:rPr>
        <w:t>名，由學生輔導諮商中心統籌訓練及運用，於各分區駐點學校提供分區內學校專業服務</w:t>
      </w:r>
      <w:r w:rsidRPr="00FD740C">
        <w:rPr>
          <w:rFonts w:ascii="標楷體" w:hAnsi="標楷體"/>
          <w:sz w:val="28"/>
          <w:szCs w:val="28"/>
        </w:rPr>
        <w:t>。</w:t>
      </w:r>
    </w:p>
    <w:p w:rsidR="00CF11E9" w:rsidRPr="00FD740C" w:rsidRDefault="00CF11E9" w:rsidP="000C07A2">
      <w:pPr>
        <w:pStyle w:val="a0"/>
        <w:overflowPunct w:val="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（2）學生輔導諮商中心為增進十二年國民教育適性輔導政策之實施，提供生涯議題三級個案輔導或諮詢，於110年1月至6月，共服務61人次。除了主要生涯困擾議題以外，並以合併家庭/親子為最多，情緒困擾次之。</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w:t>
      </w:r>
      <w:r w:rsidRPr="00FD740C">
        <w:rPr>
          <w:rFonts w:ascii="標楷體" w:hAnsi="標楷體" w:hint="eastAsia"/>
          <w:sz w:val="28"/>
          <w:szCs w:val="28"/>
        </w:rPr>
        <w:t>關懷中</w:t>
      </w:r>
      <w:r w:rsidRPr="00FD740C">
        <w:rPr>
          <w:rFonts w:ascii="標楷體" w:hAnsi="標楷體" w:hint="eastAsia"/>
          <w:bCs/>
          <w:sz w:val="28"/>
          <w:szCs w:val="28"/>
        </w:rPr>
        <w:t>輟學生</w:t>
      </w:r>
    </w:p>
    <w:p w:rsidR="00CF11E9" w:rsidRPr="00FD740C" w:rsidRDefault="00CF11E9" w:rsidP="00107530">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（1</w:t>
      </w:r>
      <w:r w:rsidRPr="00FD740C">
        <w:rPr>
          <w:rFonts w:ascii="標楷體" w:hAnsi="標楷體"/>
          <w:sz w:val="28"/>
          <w:szCs w:val="28"/>
        </w:rPr>
        <w:t>）</w:t>
      </w:r>
      <w:r w:rsidRPr="00FD740C">
        <w:rPr>
          <w:rFonts w:ascii="標楷體" w:hAnsi="標楷體" w:hint="eastAsia"/>
          <w:sz w:val="28"/>
          <w:szCs w:val="28"/>
        </w:rPr>
        <w:t>教育局於109年12月23日召開109學年度第1次跨局處強迫入學委員會暨國民中小學中輟學生通報暨復學輔導督導會報，進行跨局處的協調追輔。並定期擇定中輟學生人數多、輟學率高、復學率低者為督導之重點學校召開中輟專案檢討會議，110年1月至6月共計召開3次會議。</w:t>
      </w:r>
    </w:p>
    <w:p w:rsidR="00CF11E9" w:rsidRPr="00FD740C" w:rsidRDefault="00CF11E9" w:rsidP="00107530">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（2）</w:t>
      </w:r>
      <w:r w:rsidRPr="00FD740C">
        <w:rPr>
          <w:rFonts w:ascii="標楷體" w:hAnsi="標楷體"/>
          <w:sz w:val="28"/>
          <w:szCs w:val="28"/>
        </w:rPr>
        <w:t>開設技藝教育學程、中介教育措施、彈性課程及高關懷班等，提供中輟學生多元彈性學習機制。另</w:t>
      </w:r>
      <w:r w:rsidRPr="00FD740C">
        <w:rPr>
          <w:rFonts w:ascii="標楷體" w:hAnsi="標楷體" w:hint="eastAsia"/>
          <w:sz w:val="28"/>
          <w:szCs w:val="28"/>
        </w:rPr>
        <w:t>學生輔導諮商中心為減緩學生中輟問題提供輔導服務，如個別心理諮商、學校社工師之服務、參與個案研討會，並協助追輔工作。</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3.推動人權、法治、品德教育</w:t>
      </w:r>
      <w:r w:rsidRPr="00FD740C">
        <w:rPr>
          <w:rFonts w:ascii="標楷體" w:hAnsi="標楷體"/>
          <w:bCs/>
          <w:sz w:val="28"/>
          <w:szCs w:val="28"/>
        </w:rPr>
        <w:br/>
      </w:r>
      <w:r w:rsidRPr="00FD740C">
        <w:rPr>
          <w:rFonts w:ascii="標楷體" w:hAnsi="標楷體" w:hint="eastAsia"/>
          <w:bCs/>
          <w:sz w:val="28"/>
          <w:szCs w:val="28"/>
        </w:rPr>
        <w:t>透過研習、參訪活動及學藝競賽等方式，使與會者了解在地人權發展歷史，將正確的人權理念帶入校園中的教學行為，並外聘法律實務專家從教師法談正向輔導與管教校園常見法律問題交流，以增進教師法律知能，進而教導學生法律相關知識。</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4.防制校園霸凌</w:t>
      </w:r>
    </w:p>
    <w:p w:rsidR="00CF11E9" w:rsidRPr="00FD740C" w:rsidRDefault="00CF11E9" w:rsidP="008D2187">
      <w:pPr>
        <w:pStyle w:val="a0"/>
        <w:snapToGrid w:val="0"/>
        <w:spacing w:line="320" w:lineRule="exact"/>
        <w:ind w:leftChars="360" w:left="1536" w:hangingChars="240" w:hanging="672"/>
        <w:jc w:val="both"/>
        <w:rPr>
          <w:kern w:val="0"/>
          <w:sz w:val="28"/>
          <w:szCs w:val="28"/>
          <w:lang w:eastAsia="zh-HK"/>
        </w:rPr>
      </w:pPr>
      <w:r w:rsidRPr="00FD740C">
        <w:rPr>
          <w:rFonts w:ascii="標楷體" w:hAnsi="標楷體" w:hint="eastAsia"/>
          <w:sz w:val="28"/>
          <w:szCs w:val="28"/>
        </w:rPr>
        <w:t>（1）教育局</w:t>
      </w:r>
      <w:r w:rsidRPr="00FD740C">
        <w:rPr>
          <w:kern w:val="0"/>
          <w:sz w:val="28"/>
          <w:szCs w:val="28"/>
          <w:lang w:eastAsia="zh-HK"/>
        </w:rPr>
        <w:t>與研考會合作，建立府級申訴監督管理機制，邀集相關單位代表組成</w:t>
      </w:r>
      <w:r w:rsidRPr="00FD740C">
        <w:rPr>
          <w:sz w:val="28"/>
          <w:szCs w:val="28"/>
        </w:rPr>
        <w:t>「防制校園霸凌委員會」共同推動防制校園霸凌工作</w:t>
      </w:r>
      <w:r w:rsidRPr="00FD740C">
        <w:rPr>
          <w:kern w:val="0"/>
          <w:sz w:val="28"/>
          <w:szCs w:val="28"/>
          <w:lang w:eastAsia="zh-HK"/>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2</w:t>
      </w:r>
      <w:r w:rsidRPr="00FD740C">
        <w:rPr>
          <w:rFonts w:ascii="標楷體" w:hAnsi="標楷體" w:hint="eastAsia"/>
          <w:sz w:val="28"/>
          <w:szCs w:val="28"/>
        </w:rPr>
        <w:t>）配合教育部</w:t>
      </w:r>
      <w:r w:rsidRPr="00FD740C">
        <w:rPr>
          <w:rFonts w:ascii="標楷體" w:hAnsi="標楷體"/>
          <w:sz w:val="28"/>
          <w:szCs w:val="28"/>
        </w:rPr>
        <w:t>109</w:t>
      </w:r>
      <w:r w:rsidRPr="00FD740C">
        <w:rPr>
          <w:rFonts w:ascii="標楷體" w:hAnsi="標楷體" w:hint="eastAsia"/>
          <w:sz w:val="28"/>
          <w:szCs w:val="28"/>
        </w:rPr>
        <w:t>年</w:t>
      </w:r>
      <w:r w:rsidRPr="00FD740C">
        <w:rPr>
          <w:rFonts w:ascii="標楷體" w:hAnsi="標楷體"/>
          <w:sz w:val="28"/>
          <w:szCs w:val="28"/>
        </w:rPr>
        <w:t>7</w:t>
      </w:r>
      <w:r w:rsidRPr="00FD740C">
        <w:rPr>
          <w:rFonts w:ascii="標楷體" w:hAnsi="標楷體" w:hint="eastAsia"/>
          <w:sz w:val="28"/>
          <w:szCs w:val="28"/>
        </w:rPr>
        <w:t>月</w:t>
      </w:r>
      <w:r w:rsidRPr="00FD740C">
        <w:rPr>
          <w:rFonts w:ascii="標楷體" w:hAnsi="標楷體"/>
          <w:sz w:val="28"/>
          <w:szCs w:val="28"/>
        </w:rPr>
        <w:t>21</w:t>
      </w:r>
      <w:r w:rsidRPr="00FD740C">
        <w:rPr>
          <w:rFonts w:ascii="標楷體" w:hAnsi="標楷體" w:hint="eastAsia"/>
          <w:sz w:val="28"/>
          <w:szCs w:val="28"/>
        </w:rPr>
        <w:t>日修正發布「校園霸凌防制準則」及市府跨局處防制霸凌處理機制之推動與落實，修訂「高雄市學校校園霸凌事件檢核表」及相關表件，並於110年2月24日函知各校以協助各校落實防制校園霸凌工作，精進相關人員防制霸凌事件處理知能。</w:t>
      </w:r>
    </w:p>
    <w:p w:rsidR="00CF11E9" w:rsidRPr="00FD740C" w:rsidRDefault="008D2187"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Pr>
          <w:rFonts w:ascii="標楷體" w:hAnsi="標楷體" w:hint="eastAsia"/>
          <w:sz w:val="28"/>
          <w:szCs w:val="28"/>
        </w:rPr>
        <w:t>3</w:t>
      </w:r>
      <w:r w:rsidRPr="00FD740C">
        <w:rPr>
          <w:rFonts w:ascii="標楷體" w:hAnsi="標楷體" w:hint="eastAsia"/>
          <w:sz w:val="28"/>
          <w:szCs w:val="28"/>
        </w:rPr>
        <w:t>）</w:t>
      </w:r>
      <w:r w:rsidR="00CF11E9" w:rsidRPr="00FD740C">
        <w:rPr>
          <w:rFonts w:ascii="標楷體" w:hAnsi="標楷體" w:hint="eastAsia"/>
          <w:sz w:val="28"/>
          <w:szCs w:val="28"/>
        </w:rPr>
        <w:t>學校透過友善校園週融入宣導重點，營造校園正向的學習風氣，並於110年4月進行校園生活問卷普測調查，以落實早期發現早期處理輔導機制，倘學生發生疑似被霸凌之情形，學校應介入調查協處，持續關心學生在校生活。</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hint="eastAsia"/>
          <w:bCs/>
          <w:sz w:val="28"/>
          <w:szCs w:val="28"/>
        </w:rPr>
        <w:t>（五）</w:t>
      </w:r>
      <w:r w:rsidRPr="00FD740C">
        <w:rPr>
          <w:rFonts w:ascii="標楷體" w:hAnsi="標楷體"/>
          <w:bCs/>
          <w:sz w:val="28"/>
          <w:szCs w:val="28"/>
        </w:rPr>
        <w:t>辦理</w:t>
      </w:r>
      <w:r w:rsidRPr="00FD740C">
        <w:rPr>
          <w:rFonts w:ascii="標楷體" w:hAnsi="標楷體" w:hint="eastAsia"/>
          <w:bCs/>
          <w:sz w:val="28"/>
          <w:szCs w:val="28"/>
        </w:rPr>
        <w:t>國中小學習扶助實施方案</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lastRenderedPageBreak/>
        <w:t>1.</w:t>
      </w:r>
      <w:r w:rsidRPr="00FD740C">
        <w:rPr>
          <w:rFonts w:ascii="標楷體" w:hAnsi="標楷體" w:hint="eastAsia"/>
          <w:sz w:val="28"/>
          <w:szCs w:val="28"/>
        </w:rPr>
        <w:t>提供</w:t>
      </w:r>
      <w:r w:rsidRPr="00FD740C">
        <w:rPr>
          <w:rFonts w:ascii="標楷體" w:hAnsi="標楷體" w:hint="eastAsia"/>
          <w:bCs/>
          <w:sz w:val="28"/>
          <w:szCs w:val="28"/>
        </w:rPr>
        <w:t>學習成就低落之國中小學生學習扶助及適性多元學習機會，110年1</w:t>
      </w:r>
      <w:r w:rsidR="005E7BCF">
        <w:rPr>
          <w:rFonts w:ascii="標楷體" w:hAnsi="標楷體" w:hint="eastAsia"/>
          <w:bCs/>
          <w:sz w:val="28"/>
          <w:szCs w:val="28"/>
        </w:rPr>
        <w:t>月</w:t>
      </w:r>
      <w:r w:rsidRPr="00FD740C">
        <w:rPr>
          <w:rFonts w:ascii="標楷體" w:hAnsi="標楷體" w:hint="eastAsia"/>
          <w:bCs/>
          <w:sz w:val="28"/>
          <w:szCs w:val="28"/>
        </w:rPr>
        <w:t>至6月參與教師</w:t>
      </w:r>
      <w:r w:rsidRPr="00FD740C">
        <w:rPr>
          <w:rFonts w:ascii="標楷體" w:hAnsi="標楷體"/>
          <w:bCs/>
          <w:sz w:val="28"/>
          <w:szCs w:val="28"/>
        </w:rPr>
        <w:t>2,937</w:t>
      </w:r>
      <w:r w:rsidRPr="00FD740C">
        <w:rPr>
          <w:rFonts w:ascii="標楷體" w:hAnsi="標楷體" w:hint="eastAsia"/>
          <w:bCs/>
          <w:sz w:val="28"/>
          <w:szCs w:val="28"/>
        </w:rPr>
        <w:t>人次，計服務學生1</w:t>
      </w:r>
      <w:r w:rsidRPr="00FD740C">
        <w:rPr>
          <w:rFonts w:ascii="標楷體" w:hAnsi="標楷體"/>
          <w:bCs/>
          <w:sz w:val="28"/>
          <w:szCs w:val="28"/>
        </w:rPr>
        <w:t>6,447</w:t>
      </w:r>
      <w:r w:rsidRPr="00FD740C">
        <w:rPr>
          <w:rFonts w:ascii="標楷體" w:hAnsi="標楷體" w:hint="eastAsia"/>
          <w:bCs/>
          <w:sz w:val="28"/>
          <w:szCs w:val="28"/>
        </w:rPr>
        <w:t>人；到校入班教學輔導校數合計共</w:t>
      </w:r>
      <w:r w:rsidRPr="00FD740C">
        <w:rPr>
          <w:rFonts w:ascii="標楷體" w:hAnsi="標楷體"/>
          <w:bCs/>
          <w:sz w:val="28"/>
          <w:szCs w:val="28"/>
        </w:rPr>
        <w:t>11</w:t>
      </w:r>
      <w:r w:rsidRPr="00FD740C">
        <w:rPr>
          <w:rFonts w:ascii="標楷體" w:hAnsi="標楷體" w:hint="eastAsia"/>
          <w:bCs/>
          <w:sz w:val="28"/>
          <w:szCs w:val="28"/>
        </w:rPr>
        <w:t>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.規劃與各民間資源合作，與博幼社會福利基金會合作，辦理學習扶助教學相關精進計畫、均一平台社群及永齡師資培訓，並協助媒合本市忠孝國中與功文文教基金會合作。</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hint="eastAsia"/>
          <w:bCs/>
          <w:sz w:val="28"/>
          <w:szCs w:val="28"/>
        </w:rPr>
        <w:t>（</w:t>
      </w:r>
      <w:r w:rsidRPr="00FD740C">
        <w:rPr>
          <w:rFonts w:ascii="標楷體" w:hAnsi="標楷體" w:hint="eastAsia"/>
          <w:bCs/>
          <w:sz w:val="28"/>
          <w:szCs w:val="28"/>
          <w:lang w:eastAsia="zh-HK"/>
        </w:rPr>
        <w:t>六</w:t>
      </w:r>
      <w:r w:rsidRPr="00FD740C">
        <w:rPr>
          <w:rFonts w:ascii="標楷體" w:hAnsi="標楷體" w:hint="eastAsia"/>
          <w:bCs/>
          <w:sz w:val="28"/>
          <w:szCs w:val="28"/>
        </w:rPr>
        <w:t>）推動科技教育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1.本市現有9所自造教育及科技中心積極推動新課綱的科技課程，進行國中小課程模組研發推廣、師資增能等課程規劃。運用外部師資及協同教學，提升偏遠學校教師科技領域教學能力</w:t>
      </w:r>
      <w:r w:rsidRPr="00FD740C">
        <w:rPr>
          <w:rFonts w:ascii="標楷體" w:hAnsi="標楷體"/>
          <w:bCs/>
          <w:sz w:val="28"/>
          <w:szCs w:val="28"/>
        </w:rPr>
        <w:t>。</w:t>
      </w:r>
      <w:r w:rsidRPr="00FD740C">
        <w:rPr>
          <w:rFonts w:ascii="標楷體" w:hAnsi="標楷體" w:hint="eastAsia"/>
          <w:bCs/>
          <w:sz w:val="28"/>
          <w:szCs w:val="28"/>
        </w:rPr>
        <w:t>辦理各項競賽，培養學生活化、應用科技的知能。</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2.本市國中已完成</w:t>
      </w:r>
      <w:r w:rsidRPr="00FD740C">
        <w:rPr>
          <w:rFonts w:ascii="標楷體" w:hAnsi="標楷體"/>
          <w:bCs/>
          <w:sz w:val="28"/>
          <w:szCs w:val="28"/>
        </w:rPr>
        <w:t>143</w:t>
      </w:r>
      <w:r w:rsidRPr="00FD740C">
        <w:rPr>
          <w:rFonts w:ascii="標楷體" w:hAnsi="標楷體" w:hint="eastAsia"/>
          <w:bCs/>
          <w:sz w:val="28"/>
          <w:szCs w:val="28"/>
        </w:rPr>
        <w:t>間基本設備與</w:t>
      </w:r>
      <w:r w:rsidRPr="00FD740C">
        <w:rPr>
          <w:rFonts w:ascii="標楷體" w:hAnsi="標楷體"/>
          <w:bCs/>
          <w:sz w:val="28"/>
          <w:szCs w:val="28"/>
        </w:rPr>
        <w:t>60</w:t>
      </w:r>
      <w:r w:rsidRPr="00FD740C">
        <w:rPr>
          <w:rFonts w:ascii="標楷體" w:hAnsi="標楷體" w:hint="eastAsia"/>
          <w:bCs/>
          <w:sz w:val="28"/>
          <w:szCs w:val="28"/>
        </w:rPr>
        <w:t>間擴充設備生活科技教室建置，挹注總經費計1億</w:t>
      </w:r>
      <w:r w:rsidRPr="00FD740C">
        <w:rPr>
          <w:rFonts w:ascii="標楷體" w:hAnsi="標楷體"/>
          <w:bCs/>
          <w:sz w:val="28"/>
          <w:szCs w:val="28"/>
        </w:rPr>
        <w:t>4,683</w:t>
      </w:r>
      <w:r w:rsidRPr="00FD740C">
        <w:rPr>
          <w:rFonts w:ascii="標楷體" w:hAnsi="標楷體" w:hint="eastAsia"/>
          <w:bCs/>
          <w:sz w:val="28"/>
          <w:szCs w:val="28"/>
        </w:rPr>
        <w:t>萬</w:t>
      </w:r>
      <w:r w:rsidRPr="00FD740C">
        <w:rPr>
          <w:rFonts w:ascii="標楷體" w:hAnsi="標楷體"/>
          <w:bCs/>
          <w:sz w:val="28"/>
          <w:szCs w:val="28"/>
        </w:rPr>
        <w:t>190</w:t>
      </w:r>
      <w:r w:rsidRPr="00FD740C">
        <w:rPr>
          <w:rFonts w:ascii="標楷體" w:hAnsi="標楷體" w:hint="eastAsia"/>
          <w:bCs/>
          <w:sz w:val="28"/>
          <w:szCs w:val="28"/>
        </w:rPr>
        <w:t>元</w:t>
      </w:r>
      <w:r w:rsidRPr="00FD740C">
        <w:rPr>
          <w:rFonts w:ascii="標楷體" w:hAnsi="標楷體"/>
          <w:bCs/>
          <w:sz w:val="28"/>
          <w:szCs w:val="28"/>
        </w:rPr>
        <w:t>(</w:t>
      </w:r>
      <w:r w:rsidRPr="00FD740C">
        <w:rPr>
          <w:rFonts w:ascii="標楷體" w:hAnsi="標楷體" w:hint="eastAsia"/>
          <w:bCs/>
          <w:sz w:val="28"/>
          <w:szCs w:val="28"/>
        </w:rPr>
        <w:t>中央補助1億</w:t>
      </w:r>
      <w:r w:rsidRPr="00FD740C">
        <w:rPr>
          <w:rFonts w:ascii="標楷體" w:hAnsi="標楷體"/>
          <w:bCs/>
          <w:sz w:val="28"/>
          <w:szCs w:val="28"/>
        </w:rPr>
        <w:t>562</w:t>
      </w:r>
      <w:r w:rsidRPr="00FD740C">
        <w:rPr>
          <w:rFonts w:ascii="標楷體" w:hAnsi="標楷體" w:hint="eastAsia"/>
          <w:bCs/>
          <w:sz w:val="28"/>
          <w:szCs w:val="28"/>
        </w:rPr>
        <w:t>萬</w:t>
      </w:r>
      <w:r w:rsidRPr="00FD740C">
        <w:rPr>
          <w:rFonts w:ascii="標楷體" w:hAnsi="標楷體"/>
          <w:bCs/>
          <w:sz w:val="28"/>
          <w:szCs w:val="28"/>
        </w:rPr>
        <w:t>3,662</w:t>
      </w:r>
      <w:r w:rsidRPr="00FD740C">
        <w:rPr>
          <w:rFonts w:ascii="標楷體" w:hAnsi="標楷體" w:hint="eastAsia"/>
          <w:bCs/>
          <w:sz w:val="28"/>
          <w:szCs w:val="28"/>
        </w:rPr>
        <w:t>元、教育局挹注</w:t>
      </w:r>
      <w:r w:rsidRPr="00FD740C">
        <w:rPr>
          <w:rFonts w:ascii="標楷體" w:hAnsi="標楷體"/>
          <w:bCs/>
          <w:sz w:val="28"/>
          <w:szCs w:val="28"/>
        </w:rPr>
        <w:t>4,120</w:t>
      </w:r>
      <w:r w:rsidRPr="00FD740C">
        <w:rPr>
          <w:rFonts w:ascii="標楷體" w:hAnsi="標楷體" w:hint="eastAsia"/>
          <w:bCs/>
          <w:sz w:val="28"/>
          <w:szCs w:val="28"/>
        </w:rPr>
        <w:t>萬</w:t>
      </w:r>
      <w:r w:rsidRPr="00FD740C">
        <w:rPr>
          <w:rFonts w:ascii="標楷體" w:hAnsi="標楷體"/>
          <w:bCs/>
          <w:sz w:val="28"/>
          <w:szCs w:val="28"/>
        </w:rPr>
        <w:t>6</w:t>
      </w:r>
      <w:r w:rsidRPr="00FD740C">
        <w:rPr>
          <w:rFonts w:ascii="標楷體" w:hAnsi="標楷體" w:hint="eastAsia"/>
          <w:bCs/>
          <w:sz w:val="28"/>
          <w:szCs w:val="28"/>
        </w:rPr>
        <w:t>,</w:t>
      </w:r>
      <w:r w:rsidRPr="00FD740C">
        <w:rPr>
          <w:rFonts w:ascii="標楷體" w:hAnsi="標楷體"/>
          <w:bCs/>
          <w:sz w:val="28"/>
          <w:szCs w:val="28"/>
        </w:rPr>
        <w:t>528</w:t>
      </w:r>
      <w:r w:rsidRPr="00FD740C">
        <w:rPr>
          <w:rFonts w:ascii="標楷體" w:hAnsi="標楷體" w:hint="eastAsia"/>
          <w:bCs/>
          <w:sz w:val="28"/>
          <w:szCs w:val="28"/>
        </w:rPr>
        <w:t>元</w:t>
      </w:r>
      <w:r w:rsidRPr="00FD740C">
        <w:rPr>
          <w:rFonts w:ascii="標楷體" w:hAnsi="標楷體"/>
          <w:bCs/>
          <w:sz w:val="28"/>
          <w:szCs w:val="28"/>
        </w:rPr>
        <w:t>)</w:t>
      </w:r>
      <w:r w:rsidRPr="00FD740C">
        <w:rPr>
          <w:rFonts w:ascii="標楷體" w:hAnsi="標楷體" w:hint="eastAsia"/>
          <w:bCs/>
          <w:sz w:val="28"/>
          <w:szCs w:val="28"/>
        </w:rPr>
        <w:t>，能完整提供生活科技課程上課所需。</w:t>
      </w:r>
    </w:p>
    <w:p w:rsidR="00CF11E9" w:rsidRPr="00FD740C" w:rsidRDefault="00CF11E9" w:rsidP="008D2187">
      <w:pPr>
        <w:pStyle w:val="a0"/>
        <w:snapToGrid w:val="0"/>
        <w:spacing w:line="320" w:lineRule="exact"/>
        <w:ind w:left="1179" w:hanging="697"/>
        <w:jc w:val="both"/>
        <w:rPr>
          <w:rFonts w:ascii="標楷體" w:hAnsi="標楷體"/>
          <w:bCs/>
          <w:sz w:val="28"/>
          <w:szCs w:val="28"/>
        </w:rPr>
      </w:pPr>
    </w:p>
    <w:p w:rsidR="00CF11E9" w:rsidRPr="008D2187" w:rsidRDefault="00CF11E9" w:rsidP="008D2187">
      <w:pPr>
        <w:pStyle w:val="ad"/>
        <w:spacing w:line="320" w:lineRule="exact"/>
        <w:jc w:val="both"/>
        <w:rPr>
          <w:rFonts w:ascii="文鼎中黑" w:eastAsia="文鼎中黑" w:hAnsi="標楷體" w:cs="華康中黑體(P)"/>
          <w:b/>
          <w:bCs/>
          <w:kern w:val="1"/>
          <w:sz w:val="30"/>
          <w:szCs w:val="30"/>
        </w:rPr>
      </w:pPr>
      <w:r w:rsidRPr="008D2187">
        <w:rPr>
          <w:rFonts w:ascii="文鼎中黑" w:eastAsia="文鼎中黑" w:hAnsi="標楷體" w:cs="華康中黑體(P)" w:hint="eastAsia"/>
          <w:b/>
          <w:bCs/>
          <w:kern w:val="1"/>
          <w:sz w:val="30"/>
          <w:szCs w:val="30"/>
        </w:rPr>
        <w:t>三、國小教育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（一）健全校務編制與運作，發揮教育效能</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1.落實校園民主制度，辦理校長遴選</w:t>
      </w:r>
      <w:r w:rsidRPr="00FD740C">
        <w:rPr>
          <w:rFonts w:ascii="標楷體" w:hAnsi="標楷體"/>
          <w:bCs/>
          <w:sz w:val="28"/>
          <w:szCs w:val="28"/>
        </w:rPr>
        <w:br/>
        <w:t>為學校選擇適任之校長，1</w:t>
      </w:r>
      <w:r w:rsidRPr="00FD740C">
        <w:rPr>
          <w:rFonts w:ascii="標楷體" w:hAnsi="標楷體" w:hint="eastAsia"/>
          <w:bCs/>
          <w:sz w:val="28"/>
          <w:szCs w:val="28"/>
        </w:rPr>
        <w:t>10</w:t>
      </w:r>
      <w:r w:rsidRPr="00FD740C">
        <w:rPr>
          <w:rFonts w:ascii="標楷體" w:hAnsi="標楷體"/>
          <w:bCs/>
          <w:sz w:val="28"/>
          <w:szCs w:val="28"/>
        </w:rPr>
        <w:t>學年公立國小校長遴選結果：留任</w:t>
      </w:r>
      <w:r w:rsidRPr="00FD740C">
        <w:rPr>
          <w:rFonts w:ascii="標楷體" w:hAnsi="標楷體" w:hint="eastAsia"/>
          <w:bCs/>
          <w:sz w:val="28"/>
          <w:szCs w:val="28"/>
        </w:rPr>
        <w:t>28</w:t>
      </w:r>
      <w:r w:rsidRPr="00FD740C">
        <w:rPr>
          <w:rFonts w:ascii="標楷體" w:hAnsi="標楷體"/>
          <w:bCs/>
          <w:sz w:val="28"/>
          <w:szCs w:val="28"/>
        </w:rPr>
        <w:t>人、調任</w:t>
      </w:r>
      <w:r w:rsidRPr="00FD740C">
        <w:rPr>
          <w:rFonts w:ascii="標楷體" w:hAnsi="標楷體" w:hint="eastAsia"/>
          <w:bCs/>
          <w:sz w:val="28"/>
          <w:szCs w:val="28"/>
        </w:rPr>
        <w:t>21</w:t>
      </w:r>
      <w:r w:rsidRPr="00FD740C">
        <w:rPr>
          <w:rFonts w:ascii="標楷體" w:hAnsi="標楷體"/>
          <w:bCs/>
          <w:sz w:val="28"/>
          <w:szCs w:val="28"/>
        </w:rPr>
        <w:t>人、新任8人。</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2.辦理教師市內介聘作業</w:t>
      </w:r>
      <w:r w:rsidRPr="00FD740C">
        <w:rPr>
          <w:rFonts w:ascii="標楷體" w:hAnsi="標楷體"/>
          <w:bCs/>
          <w:sz w:val="28"/>
          <w:szCs w:val="28"/>
        </w:rPr>
        <w:br/>
      </w:r>
      <w:r w:rsidRPr="00FD740C">
        <w:rPr>
          <w:rFonts w:ascii="標楷體" w:hAnsi="標楷體" w:hint="eastAsia"/>
          <w:bCs/>
          <w:sz w:val="28"/>
          <w:szCs w:val="28"/>
        </w:rPr>
        <w:t>110年</w:t>
      </w:r>
      <w:r w:rsidRPr="00FD740C">
        <w:rPr>
          <w:rFonts w:ascii="標楷體" w:hAnsi="標楷體"/>
          <w:bCs/>
          <w:sz w:val="28"/>
          <w:szCs w:val="28"/>
        </w:rPr>
        <w:t>共計</w:t>
      </w:r>
      <w:r w:rsidRPr="00FD740C">
        <w:rPr>
          <w:rFonts w:ascii="標楷體" w:hAnsi="標楷體" w:hint="eastAsia"/>
          <w:bCs/>
          <w:sz w:val="28"/>
          <w:szCs w:val="28"/>
        </w:rPr>
        <w:t>346</w:t>
      </w:r>
      <w:r w:rsidRPr="00FD740C">
        <w:rPr>
          <w:rFonts w:ascii="標楷體" w:hAnsi="標楷體"/>
          <w:bCs/>
          <w:sz w:val="28"/>
          <w:szCs w:val="28"/>
        </w:rPr>
        <w:t>人參加，共</w:t>
      </w:r>
      <w:r w:rsidRPr="00FD740C">
        <w:rPr>
          <w:rFonts w:ascii="標楷體" w:hAnsi="標楷體" w:hint="eastAsia"/>
          <w:bCs/>
          <w:sz w:val="28"/>
          <w:szCs w:val="28"/>
        </w:rPr>
        <w:t>272</w:t>
      </w:r>
      <w:r w:rsidRPr="00FD740C">
        <w:rPr>
          <w:rFonts w:ascii="標楷體" w:hAnsi="標楷體"/>
          <w:bCs/>
          <w:sz w:val="28"/>
          <w:szCs w:val="28"/>
        </w:rPr>
        <w:t>人成功介聘；辦理市外介聘，國小教師參與</w:t>
      </w:r>
      <w:r w:rsidRPr="00FD740C">
        <w:rPr>
          <w:rFonts w:ascii="標楷體" w:hAnsi="標楷體" w:hint="eastAsia"/>
          <w:bCs/>
          <w:sz w:val="28"/>
          <w:szCs w:val="28"/>
        </w:rPr>
        <w:t>110</w:t>
      </w:r>
      <w:r w:rsidRPr="00FD740C">
        <w:rPr>
          <w:rFonts w:ascii="標楷體" w:hAnsi="標楷體"/>
          <w:bCs/>
          <w:sz w:val="28"/>
          <w:szCs w:val="28"/>
        </w:rPr>
        <w:t>年度市外介聘結果：調出</w:t>
      </w:r>
      <w:r w:rsidRPr="00FD740C">
        <w:rPr>
          <w:rFonts w:ascii="標楷體" w:hAnsi="標楷體" w:hint="eastAsia"/>
          <w:bCs/>
          <w:sz w:val="28"/>
          <w:szCs w:val="28"/>
        </w:rPr>
        <w:t>67</w:t>
      </w:r>
      <w:r w:rsidRPr="00FD740C">
        <w:rPr>
          <w:rFonts w:ascii="標楷體" w:hAnsi="標楷體"/>
          <w:bCs/>
          <w:sz w:val="28"/>
          <w:szCs w:val="28"/>
        </w:rPr>
        <w:t>名</w:t>
      </w:r>
      <w:r w:rsidRPr="00FD740C">
        <w:rPr>
          <w:rFonts w:ascii="標楷體" w:hAnsi="標楷體" w:hint="eastAsia"/>
          <w:bCs/>
          <w:sz w:val="28"/>
          <w:szCs w:val="28"/>
        </w:rPr>
        <w:t>（</w:t>
      </w:r>
      <w:r w:rsidRPr="00FD740C">
        <w:rPr>
          <w:rFonts w:ascii="標楷體" w:hAnsi="標楷體"/>
          <w:bCs/>
          <w:sz w:val="28"/>
          <w:szCs w:val="28"/>
        </w:rPr>
        <w:t>含國小特教老師</w:t>
      </w:r>
      <w:r w:rsidRPr="00FD740C">
        <w:rPr>
          <w:rFonts w:ascii="標楷體" w:hAnsi="標楷體" w:hint="eastAsia"/>
          <w:bCs/>
          <w:sz w:val="28"/>
          <w:szCs w:val="28"/>
        </w:rPr>
        <w:t>)</w:t>
      </w:r>
      <w:r w:rsidRPr="00FD740C">
        <w:rPr>
          <w:rFonts w:ascii="標楷體" w:hAnsi="標楷體"/>
          <w:bCs/>
          <w:sz w:val="28"/>
          <w:szCs w:val="28"/>
        </w:rPr>
        <w:t>、調入</w:t>
      </w:r>
      <w:r w:rsidRPr="00FD740C">
        <w:rPr>
          <w:rFonts w:ascii="標楷體" w:hAnsi="標楷體" w:hint="eastAsia"/>
          <w:bCs/>
          <w:sz w:val="28"/>
          <w:szCs w:val="28"/>
        </w:rPr>
        <w:t>160</w:t>
      </w:r>
      <w:r w:rsidRPr="00FD740C">
        <w:rPr>
          <w:rFonts w:ascii="標楷體" w:hAnsi="標楷體"/>
          <w:bCs/>
          <w:sz w:val="28"/>
          <w:szCs w:val="28"/>
        </w:rPr>
        <w:t>名</w:t>
      </w:r>
      <w:r w:rsidRPr="00FD740C">
        <w:rPr>
          <w:rFonts w:ascii="標楷體" w:hAnsi="標楷體" w:hint="eastAsia"/>
          <w:bCs/>
          <w:sz w:val="28"/>
          <w:szCs w:val="28"/>
        </w:rPr>
        <w:t>（</w:t>
      </w:r>
      <w:r w:rsidRPr="00FD740C">
        <w:rPr>
          <w:rFonts w:ascii="標楷體" w:hAnsi="標楷體"/>
          <w:bCs/>
          <w:sz w:val="28"/>
          <w:szCs w:val="28"/>
        </w:rPr>
        <w:t>含國小特教老師</w:t>
      </w:r>
      <w:r w:rsidRPr="00FD740C">
        <w:rPr>
          <w:rFonts w:ascii="標楷體" w:hAnsi="標楷體" w:hint="eastAsia"/>
          <w:bCs/>
          <w:sz w:val="28"/>
          <w:szCs w:val="28"/>
        </w:rPr>
        <w:t>）</w:t>
      </w:r>
      <w:r w:rsidRPr="00FD740C">
        <w:rPr>
          <w:rFonts w:ascii="標楷體" w:hAnsi="標楷體"/>
          <w:bCs/>
          <w:sz w:val="28"/>
          <w:szCs w:val="28"/>
        </w:rPr>
        <w:t>。</w:t>
      </w:r>
    </w:p>
    <w:p w:rsidR="00CF11E9" w:rsidRPr="00FD740C" w:rsidRDefault="00CF11E9" w:rsidP="000C07A2">
      <w:pPr>
        <w:pStyle w:val="a0"/>
        <w:overflowPunct w:val="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3.為提升學校行政人員校務運作知能，透過教育政策宣達及座談提問，蒐集與分享教育問題及形塑解決之道；110年4月28日</w:t>
      </w:r>
      <w:r w:rsidRPr="00FD740C">
        <w:rPr>
          <w:rFonts w:ascii="標楷體" w:hAnsi="標楷體" w:hint="eastAsia"/>
          <w:bCs/>
          <w:sz w:val="28"/>
          <w:szCs w:val="28"/>
        </w:rPr>
        <w:t>至5月</w:t>
      </w:r>
      <w:r w:rsidRPr="00FD740C">
        <w:rPr>
          <w:rFonts w:ascii="標楷體" w:hAnsi="標楷體"/>
          <w:bCs/>
          <w:sz w:val="28"/>
          <w:szCs w:val="28"/>
        </w:rPr>
        <w:t>19日假</w:t>
      </w:r>
      <w:r w:rsidRPr="00FD740C">
        <w:rPr>
          <w:rFonts w:ascii="標楷體" w:hAnsi="標楷體" w:hint="eastAsia"/>
          <w:bCs/>
          <w:sz w:val="28"/>
          <w:szCs w:val="28"/>
        </w:rPr>
        <w:t>民族</w:t>
      </w:r>
      <w:r w:rsidRPr="00FD740C">
        <w:rPr>
          <w:rFonts w:ascii="標楷體" w:hAnsi="標楷體"/>
          <w:bCs/>
          <w:sz w:val="28"/>
          <w:szCs w:val="28"/>
        </w:rPr>
        <w:t>國小</w:t>
      </w:r>
      <w:r w:rsidRPr="00FD740C">
        <w:rPr>
          <w:rFonts w:ascii="標楷體" w:hAnsi="標楷體" w:hint="eastAsia"/>
          <w:bCs/>
          <w:sz w:val="28"/>
          <w:szCs w:val="28"/>
        </w:rPr>
        <w:t>等共辦理7場課程計畫撰寫工作坊</w:t>
      </w:r>
      <w:r w:rsidRPr="00FD740C">
        <w:rPr>
          <w:rFonts w:ascii="標楷體" w:hAnsi="標楷體"/>
          <w:bCs/>
          <w:sz w:val="28"/>
          <w:szCs w:val="28"/>
        </w:rPr>
        <w:t>，說明110學年度課程計畫撰寫及備查檢核</w:t>
      </w:r>
      <w:r w:rsidRPr="00FD740C">
        <w:rPr>
          <w:rFonts w:ascii="標楷體" w:hAnsi="標楷體" w:hint="eastAsia"/>
          <w:bCs/>
          <w:sz w:val="28"/>
          <w:szCs w:val="28"/>
        </w:rPr>
        <w:t>事項</w:t>
      </w:r>
      <w:r w:rsidRPr="00FD740C">
        <w:rPr>
          <w:rFonts w:ascii="標楷體" w:hAnsi="標楷體"/>
          <w:bCs/>
          <w:sz w:val="28"/>
          <w:szCs w:val="28"/>
        </w:rPr>
        <w:t>，並配合12</w:t>
      </w:r>
      <w:r w:rsidRPr="00FD740C">
        <w:rPr>
          <w:rFonts w:ascii="標楷體" w:hAnsi="標楷體" w:hint="eastAsia"/>
          <w:bCs/>
          <w:sz w:val="28"/>
          <w:szCs w:val="28"/>
        </w:rPr>
        <w:t>年國教</w:t>
      </w:r>
      <w:r w:rsidRPr="00FD740C">
        <w:rPr>
          <w:rFonts w:ascii="標楷體" w:hAnsi="標楷體"/>
          <w:bCs/>
          <w:sz w:val="28"/>
          <w:szCs w:val="28"/>
        </w:rPr>
        <w:t>新課綱推動，持續</w:t>
      </w:r>
      <w:r w:rsidRPr="00FD740C">
        <w:rPr>
          <w:rFonts w:ascii="標楷體" w:hAnsi="標楷體" w:hint="eastAsia"/>
          <w:bCs/>
          <w:sz w:val="28"/>
          <w:szCs w:val="28"/>
        </w:rPr>
        <w:t>於基地學校與分組共學40群中</w:t>
      </w:r>
      <w:r w:rsidRPr="00FD740C">
        <w:rPr>
          <w:rFonts w:ascii="標楷體" w:hAnsi="標楷體"/>
          <w:bCs/>
          <w:sz w:val="28"/>
          <w:szCs w:val="28"/>
        </w:rPr>
        <w:t>提供學校同時因應兩種課綱並行之課程</w:t>
      </w:r>
      <w:r w:rsidRPr="00FD740C">
        <w:rPr>
          <w:rFonts w:ascii="標楷體" w:hAnsi="標楷體" w:hint="eastAsia"/>
          <w:bCs/>
          <w:sz w:val="28"/>
          <w:szCs w:val="28"/>
        </w:rPr>
        <w:t>領導</w:t>
      </w:r>
      <w:r w:rsidRPr="00FD740C">
        <w:rPr>
          <w:rFonts w:ascii="標楷體" w:hAnsi="標楷體"/>
          <w:bCs/>
          <w:sz w:val="28"/>
          <w:szCs w:val="28"/>
        </w:rPr>
        <w:t>規劃策略；</w:t>
      </w:r>
      <w:r w:rsidRPr="00FD740C">
        <w:rPr>
          <w:rFonts w:ascii="標楷體" w:hAnsi="標楷體" w:hint="eastAsia"/>
          <w:bCs/>
          <w:sz w:val="28"/>
          <w:szCs w:val="28"/>
        </w:rPr>
        <w:t>110年4月8日及15日分別假桂林國小及大華國小辦理</w:t>
      </w:r>
      <w:r w:rsidRPr="00FD740C">
        <w:rPr>
          <w:rFonts w:ascii="標楷體" w:hAnsi="標楷體"/>
          <w:bCs/>
          <w:sz w:val="28"/>
          <w:szCs w:val="28"/>
        </w:rPr>
        <w:t>「輔導主任工作坊」</w:t>
      </w:r>
      <w:r w:rsidRPr="00FD740C">
        <w:rPr>
          <w:rFonts w:ascii="標楷體" w:hAnsi="標楷體" w:hint="eastAsia"/>
          <w:bCs/>
          <w:sz w:val="28"/>
          <w:szCs w:val="28"/>
        </w:rPr>
        <w:t>計2場次，邀請左營高中進修部輔導教師就「國民小學學校輔導工作參考手冊」實務應用進行講解，共計約170人參與</w:t>
      </w:r>
      <w:r w:rsidRPr="00FD740C">
        <w:rPr>
          <w:rFonts w:ascii="標楷體" w:hAnsi="標楷體"/>
          <w:bCs/>
          <w:sz w:val="28"/>
          <w:szCs w:val="28"/>
        </w:rPr>
        <w:t>。</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（二）辦理學生事務及活動，重視多元學習</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1.辦理學生</w:t>
      </w:r>
      <w:r w:rsidRPr="00FD740C">
        <w:rPr>
          <w:rFonts w:ascii="標楷體" w:hAnsi="標楷體" w:hint="eastAsia"/>
          <w:bCs/>
          <w:sz w:val="28"/>
          <w:szCs w:val="28"/>
        </w:rPr>
        <w:t>冬</w:t>
      </w:r>
      <w:r w:rsidRPr="00FD740C">
        <w:rPr>
          <w:rFonts w:ascii="標楷體" w:hAnsi="標楷體"/>
          <w:bCs/>
          <w:sz w:val="28"/>
          <w:szCs w:val="28"/>
        </w:rPr>
        <w:t>令營活動，鼓勵參加正當休閒活動。10</w:t>
      </w:r>
      <w:r w:rsidRPr="00FD740C">
        <w:rPr>
          <w:rFonts w:ascii="標楷體" w:hAnsi="標楷體" w:hint="eastAsia"/>
          <w:bCs/>
          <w:sz w:val="28"/>
          <w:szCs w:val="28"/>
        </w:rPr>
        <w:t>9學</w:t>
      </w:r>
      <w:r w:rsidRPr="00FD740C">
        <w:rPr>
          <w:rFonts w:ascii="標楷體" w:hAnsi="標楷體"/>
          <w:bCs/>
          <w:sz w:val="28"/>
          <w:szCs w:val="28"/>
        </w:rPr>
        <w:t>年度</w:t>
      </w:r>
      <w:r w:rsidRPr="00FD740C">
        <w:rPr>
          <w:rFonts w:ascii="標楷體" w:hAnsi="標楷體" w:hint="eastAsia"/>
          <w:bCs/>
          <w:sz w:val="28"/>
          <w:szCs w:val="28"/>
        </w:rPr>
        <w:t>寒</w:t>
      </w:r>
      <w:r w:rsidRPr="00FD740C">
        <w:rPr>
          <w:rFonts w:ascii="標楷體" w:hAnsi="標楷體"/>
          <w:bCs/>
          <w:sz w:val="28"/>
          <w:szCs w:val="28"/>
        </w:rPr>
        <w:t>假期間計有134所國小，合計699隊</w:t>
      </w:r>
      <w:r w:rsidR="005E7BCF" w:rsidRPr="005E7BCF">
        <w:rPr>
          <w:rFonts w:ascii="標楷體" w:hAnsi="標楷體"/>
          <w:bCs/>
          <w:sz w:val="28"/>
          <w:szCs w:val="28"/>
        </w:rPr>
        <w:t>，1</w:t>
      </w:r>
      <w:r w:rsidR="005E7BCF" w:rsidRPr="005E7BCF">
        <w:rPr>
          <w:rFonts w:ascii="標楷體" w:hAnsi="標楷體" w:hint="eastAsia"/>
          <w:bCs/>
          <w:sz w:val="28"/>
          <w:szCs w:val="28"/>
        </w:rPr>
        <w:t>0,028</w:t>
      </w:r>
      <w:r w:rsidR="005E7BCF" w:rsidRPr="005E7BCF">
        <w:rPr>
          <w:rFonts w:ascii="標楷體" w:hAnsi="標楷體"/>
          <w:bCs/>
          <w:sz w:val="28"/>
          <w:szCs w:val="28"/>
        </w:rPr>
        <w:t>位學生參與。</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2.竹滬國小等15校進行城鄉交流活動，包括旅行書及文史踏查活動，規劃多元閱讀推廣交流活動，促使學生產生閱讀興趣；結合地方文史特色，共享閱讀資源，增進閱讀深度與廣度。</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3.辦理本市國小學童本土學習認證，建構整合本土平台編列11</w:t>
      </w:r>
      <w:r w:rsidRPr="00FD740C">
        <w:rPr>
          <w:rFonts w:ascii="標楷體" w:hAnsi="標楷體" w:hint="eastAsia"/>
          <w:bCs/>
          <w:sz w:val="28"/>
          <w:szCs w:val="28"/>
        </w:rPr>
        <w:t>5</w:t>
      </w:r>
      <w:r w:rsidRPr="00FD740C">
        <w:rPr>
          <w:rFonts w:ascii="標楷體" w:hAnsi="標楷體"/>
          <w:bCs/>
          <w:sz w:val="28"/>
          <w:szCs w:val="28"/>
        </w:rPr>
        <w:t>個景點，結合本市文化導覽人力相關資源，鼓勵親子進行各項實地踏察活動，讓本市學生能體會高雄地區豐富的文化面向，並推動在家學</w:t>
      </w:r>
      <w:r w:rsidRPr="00FD740C">
        <w:rPr>
          <w:rFonts w:ascii="標楷體" w:hAnsi="標楷體"/>
          <w:bCs/>
          <w:sz w:val="28"/>
          <w:szCs w:val="28"/>
        </w:rPr>
        <w:lastRenderedPageBreak/>
        <w:t>母語之風氣。</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（三）重視推動閱讀教育，結合民間資源，共構學生閱讀力</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w:t>
      </w:r>
      <w:r w:rsidRPr="00FD740C">
        <w:rPr>
          <w:rFonts w:ascii="標楷體" w:hAnsi="標楷體"/>
          <w:bCs/>
          <w:sz w:val="28"/>
          <w:szCs w:val="28"/>
        </w:rPr>
        <w:t>.</w:t>
      </w:r>
      <w:r w:rsidRPr="00FD740C">
        <w:rPr>
          <w:rFonts w:ascii="標楷體" w:hAnsi="標楷體" w:hint="eastAsia"/>
          <w:bCs/>
          <w:sz w:val="28"/>
          <w:szCs w:val="28"/>
        </w:rPr>
        <w:t>配合教育部</w:t>
      </w:r>
      <w:r w:rsidRPr="00FD740C">
        <w:rPr>
          <w:rFonts w:ascii="標楷體" w:hAnsi="標楷體"/>
          <w:bCs/>
          <w:sz w:val="28"/>
          <w:szCs w:val="28"/>
        </w:rPr>
        <w:t>辦理充實</w:t>
      </w:r>
      <w:r w:rsidRPr="00FD740C">
        <w:rPr>
          <w:rFonts w:ascii="標楷體" w:hAnsi="標楷體" w:hint="eastAsia"/>
          <w:bCs/>
          <w:sz w:val="28"/>
          <w:szCs w:val="28"/>
        </w:rPr>
        <w:t>國小</w:t>
      </w:r>
      <w:r w:rsidRPr="00FD740C">
        <w:rPr>
          <w:rFonts w:ascii="標楷體" w:hAnsi="標楷體"/>
          <w:bCs/>
          <w:sz w:val="28"/>
          <w:szCs w:val="28"/>
        </w:rPr>
        <w:t>圖書館藏書量購書案，</w:t>
      </w:r>
      <w:r w:rsidRPr="00FD740C">
        <w:rPr>
          <w:rFonts w:ascii="標楷體" w:hAnsi="標楷體" w:hint="eastAsia"/>
          <w:bCs/>
          <w:sz w:val="28"/>
          <w:szCs w:val="28"/>
        </w:rPr>
        <w:t>由各校邀集家長代表成立選書小組，以確保所購選圖書符合適齡適性原則，購書</w:t>
      </w:r>
      <w:r w:rsidRPr="00FD740C">
        <w:rPr>
          <w:rFonts w:ascii="標楷體" w:hAnsi="標楷體"/>
          <w:bCs/>
          <w:sz w:val="28"/>
          <w:szCs w:val="28"/>
        </w:rPr>
        <w:t>總經費</w:t>
      </w:r>
      <w:r w:rsidRPr="00FD740C">
        <w:rPr>
          <w:rFonts w:ascii="標楷體" w:hAnsi="標楷體" w:hint="eastAsia"/>
          <w:bCs/>
          <w:sz w:val="28"/>
          <w:szCs w:val="28"/>
        </w:rPr>
        <w:t>3</w:t>
      </w:r>
      <w:r w:rsidRPr="00FD740C">
        <w:rPr>
          <w:rFonts w:ascii="標楷體" w:hAnsi="標楷體"/>
          <w:bCs/>
          <w:sz w:val="28"/>
          <w:szCs w:val="28"/>
        </w:rPr>
        <w:t>,</w:t>
      </w:r>
      <w:r w:rsidRPr="00FD740C">
        <w:rPr>
          <w:rFonts w:ascii="標楷體" w:hAnsi="標楷體" w:hint="eastAsia"/>
          <w:bCs/>
          <w:sz w:val="28"/>
          <w:szCs w:val="28"/>
        </w:rPr>
        <w:t>143</w:t>
      </w:r>
      <w:r w:rsidRPr="00FD740C">
        <w:rPr>
          <w:rFonts w:ascii="標楷體" w:hAnsi="標楷體"/>
          <w:bCs/>
          <w:sz w:val="28"/>
          <w:szCs w:val="28"/>
        </w:rPr>
        <w:t>萬</w:t>
      </w:r>
      <w:r w:rsidRPr="00FD740C">
        <w:rPr>
          <w:rFonts w:ascii="標楷體" w:hAnsi="標楷體" w:hint="eastAsia"/>
          <w:bCs/>
          <w:sz w:val="28"/>
          <w:szCs w:val="28"/>
        </w:rPr>
        <w:t>2</w:t>
      </w:r>
      <w:r w:rsidRPr="00FD740C">
        <w:rPr>
          <w:rFonts w:ascii="標楷體" w:hAnsi="標楷體"/>
          <w:bCs/>
          <w:sz w:val="28"/>
          <w:szCs w:val="28"/>
        </w:rPr>
        <w:t>,</w:t>
      </w:r>
      <w:r w:rsidRPr="00FD740C">
        <w:rPr>
          <w:rFonts w:ascii="標楷體" w:hAnsi="標楷體" w:hint="eastAsia"/>
          <w:bCs/>
          <w:sz w:val="28"/>
          <w:szCs w:val="28"/>
        </w:rPr>
        <w:t>365</w:t>
      </w:r>
      <w:r w:rsidRPr="00FD740C">
        <w:rPr>
          <w:rFonts w:ascii="標楷體" w:hAnsi="標楷體"/>
          <w:bCs/>
          <w:sz w:val="28"/>
          <w:szCs w:val="28"/>
        </w:rPr>
        <w:t>元，</w:t>
      </w:r>
      <w:r w:rsidRPr="00FD740C">
        <w:rPr>
          <w:rFonts w:ascii="標楷體" w:hAnsi="標楷體" w:hint="eastAsia"/>
          <w:bCs/>
          <w:sz w:val="28"/>
          <w:szCs w:val="28"/>
        </w:rPr>
        <w:t>約</w:t>
      </w:r>
      <w:r w:rsidRPr="00FD740C">
        <w:rPr>
          <w:rFonts w:ascii="標楷體" w:hAnsi="標楷體"/>
          <w:bCs/>
          <w:sz w:val="28"/>
          <w:szCs w:val="28"/>
        </w:rPr>
        <w:t>購置</w:t>
      </w:r>
      <w:r w:rsidRPr="00FD740C">
        <w:rPr>
          <w:rFonts w:ascii="標楷體" w:hAnsi="標楷體" w:hint="eastAsia"/>
          <w:bCs/>
          <w:sz w:val="28"/>
          <w:szCs w:val="28"/>
        </w:rPr>
        <w:t>184</w:t>
      </w:r>
      <w:r w:rsidRPr="00FD740C">
        <w:rPr>
          <w:rFonts w:ascii="標楷體" w:hAnsi="標楷體"/>
          <w:bCs/>
          <w:sz w:val="28"/>
          <w:szCs w:val="28"/>
        </w:rPr>
        <w:t>,</w:t>
      </w:r>
      <w:r w:rsidRPr="00FD740C">
        <w:rPr>
          <w:rFonts w:ascii="標楷體" w:hAnsi="標楷體" w:hint="eastAsia"/>
          <w:bCs/>
          <w:sz w:val="28"/>
          <w:szCs w:val="28"/>
        </w:rPr>
        <w:t>896</w:t>
      </w:r>
      <w:r w:rsidRPr="00FD740C">
        <w:rPr>
          <w:rFonts w:ascii="標楷體" w:hAnsi="標楷體"/>
          <w:bCs/>
          <w:sz w:val="28"/>
          <w:szCs w:val="28"/>
        </w:rPr>
        <w:t>冊圖書館藏。</w:t>
      </w:r>
    </w:p>
    <w:p w:rsidR="005E7BCF" w:rsidRPr="005E7BCF" w:rsidRDefault="00CF11E9" w:rsidP="005E7BCF">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w:t>
      </w:r>
      <w:r w:rsidRPr="00FD740C">
        <w:rPr>
          <w:rFonts w:ascii="標楷體" w:hAnsi="標楷體"/>
          <w:bCs/>
          <w:sz w:val="28"/>
          <w:szCs w:val="28"/>
        </w:rPr>
        <w:t>.</w:t>
      </w:r>
      <w:r w:rsidR="005E7BCF" w:rsidRPr="005E7BCF">
        <w:rPr>
          <w:rFonts w:ascii="標楷體" w:hAnsi="標楷體"/>
          <w:bCs/>
          <w:sz w:val="28"/>
          <w:szCs w:val="28"/>
        </w:rPr>
        <w:t>賡續擴充學生自我閱讀學習線上闖關系統「喜閱網」，1</w:t>
      </w:r>
      <w:r w:rsidR="005E7BCF" w:rsidRPr="005E7BCF">
        <w:rPr>
          <w:rFonts w:ascii="標楷體" w:hAnsi="標楷體" w:hint="eastAsia"/>
          <w:bCs/>
          <w:sz w:val="28"/>
          <w:szCs w:val="28"/>
        </w:rPr>
        <w:t>10</w:t>
      </w:r>
      <w:r w:rsidR="005E7BCF" w:rsidRPr="005E7BCF">
        <w:rPr>
          <w:rFonts w:ascii="標楷體" w:hAnsi="標楷體"/>
          <w:bCs/>
          <w:sz w:val="28"/>
          <w:szCs w:val="28"/>
        </w:rPr>
        <w:t>年</w:t>
      </w:r>
      <w:r w:rsidR="005E7BCF" w:rsidRPr="005E7BCF">
        <w:rPr>
          <w:rFonts w:ascii="標楷體" w:hAnsi="標楷體" w:hint="eastAsia"/>
          <w:bCs/>
          <w:sz w:val="28"/>
          <w:szCs w:val="28"/>
        </w:rPr>
        <w:t>6</w:t>
      </w:r>
      <w:r w:rsidR="005E7BCF" w:rsidRPr="005E7BCF">
        <w:rPr>
          <w:rFonts w:ascii="標楷體" w:hAnsi="標楷體"/>
          <w:bCs/>
          <w:sz w:val="28"/>
          <w:szCs w:val="28"/>
        </w:rPr>
        <w:t>月底為止，喜閱網上網註冊學生人數</w:t>
      </w:r>
      <w:r w:rsidR="005E7BCF" w:rsidRPr="005E7BCF">
        <w:rPr>
          <w:rFonts w:ascii="標楷體" w:hAnsi="標楷體" w:hint="eastAsia"/>
          <w:bCs/>
          <w:sz w:val="28"/>
          <w:szCs w:val="28"/>
        </w:rPr>
        <w:t>101</w:t>
      </w:r>
      <w:r w:rsidR="005E7BCF" w:rsidRPr="005E7BCF">
        <w:rPr>
          <w:rFonts w:ascii="標楷體" w:hAnsi="標楷體"/>
          <w:bCs/>
          <w:sz w:val="28"/>
          <w:szCs w:val="28"/>
        </w:rPr>
        <w:t>,</w:t>
      </w:r>
      <w:r w:rsidR="005E7BCF" w:rsidRPr="005E7BCF">
        <w:rPr>
          <w:rFonts w:ascii="標楷體" w:hAnsi="標楷體" w:hint="eastAsia"/>
          <w:bCs/>
          <w:sz w:val="28"/>
          <w:szCs w:val="28"/>
        </w:rPr>
        <w:t>828</w:t>
      </w:r>
      <w:r w:rsidR="005E7BCF" w:rsidRPr="005E7BCF">
        <w:rPr>
          <w:rFonts w:ascii="標楷體" w:hAnsi="標楷體"/>
          <w:bCs/>
          <w:sz w:val="28"/>
          <w:szCs w:val="28"/>
        </w:rPr>
        <w:t>人，通過闖關書籍數</w:t>
      </w:r>
      <w:r w:rsidR="005E7BCF" w:rsidRPr="005E7BCF">
        <w:rPr>
          <w:rFonts w:ascii="標楷體" w:hAnsi="標楷體" w:hint="eastAsia"/>
          <w:bCs/>
          <w:sz w:val="28"/>
          <w:szCs w:val="28"/>
        </w:rPr>
        <w:t>2,390,974</w:t>
      </w:r>
      <w:r w:rsidR="005E7BCF" w:rsidRPr="005E7BCF">
        <w:rPr>
          <w:rFonts w:ascii="標楷體" w:hAnsi="標楷體"/>
          <w:bCs/>
          <w:sz w:val="28"/>
          <w:szCs w:val="28"/>
        </w:rPr>
        <w:t>本，參與人數</w:t>
      </w:r>
      <w:r w:rsidR="005E7BCF" w:rsidRPr="005E7BCF">
        <w:rPr>
          <w:rFonts w:ascii="標楷體" w:hAnsi="標楷體" w:hint="eastAsia"/>
          <w:bCs/>
          <w:sz w:val="28"/>
          <w:szCs w:val="28"/>
        </w:rPr>
        <w:t>79</w:t>
      </w:r>
      <w:r w:rsidR="005E7BCF" w:rsidRPr="005E7BCF">
        <w:rPr>
          <w:rFonts w:ascii="標楷體" w:hAnsi="標楷體"/>
          <w:bCs/>
          <w:sz w:val="28"/>
          <w:szCs w:val="28"/>
        </w:rPr>
        <w:t>,</w:t>
      </w:r>
      <w:r w:rsidR="005E7BCF" w:rsidRPr="005E7BCF">
        <w:rPr>
          <w:rFonts w:ascii="標楷體" w:hAnsi="標楷體" w:hint="eastAsia"/>
          <w:bCs/>
          <w:sz w:val="28"/>
          <w:szCs w:val="28"/>
        </w:rPr>
        <w:t>930</w:t>
      </w:r>
      <w:r w:rsidR="005E7BCF" w:rsidRPr="005E7BCF">
        <w:rPr>
          <w:rFonts w:ascii="標楷體" w:hAnsi="標楷體"/>
          <w:bCs/>
          <w:sz w:val="28"/>
          <w:szCs w:val="28"/>
        </w:rPr>
        <w:t>人，參與比例7</w:t>
      </w:r>
      <w:r w:rsidR="005E7BCF" w:rsidRPr="005E7BCF">
        <w:rPr>
          <w:rFonts w:ascii="標楷體" w:hAnsi="標楷體" w:hint="eastAsia"/>
          <w:bCs/>
          <w:sz w:val="28"/>
          <w:szCs w:val="28"/>
        </w:rPr>
        <w:t>8</w:t>
      </w:r>
      <w:r w:rsidR="005E7BCF" w:rsidRPr="005E7BCF">
        <w:rPr>
          <w:rFonts w:ascii="標楷體" w:hAnsi="標楷體"/>
          <w:bCs/>
          <w:sz w:val="28"/>
          <w:szCs w:val="28"/>
        </w:rPr>
        <w:t>.</w:t>
      </w:r>
      <w:r w:rsidR="005E7BCF" w:rsidRPr="005E7BCF">
        <w:rPr>
          <w:rFonts w:ascii="標楷體" w:hAnsi="標楷體" w:hint="eastAsia"/>
          <w:bCs/>
          <w:sz w:val="28"/>
          <w:szCs w:val="28"/>
        </w:rPr>
        <w:t>5</w:t>
      </w:r>
      <w:r w:rsidR="005E7BCF" w:rsidRPr="005E7BCF">
        <w:rPr>
          <w:rFonts w:ascii="標楷體" w:hAnsi="標楷體"/>
          <w:bCs/>
          <w:sz w:val="28"/>
          <w:szCs w:val="28"/>
        </w:rPr>
        <w:t>%，平均每人通過闖關閱讀本數達2</w:t>
      </w:r>
      <w:r w:rsidR="005E7BCF" w:rsidRPr="005E7BCF">
        <w:rPr>
          <w:rFonts w:ascii="標楷體" w:hAnsi="標楷體" w:hint="eastAsia"/>
          <w:bCs/>
          <w:sz w:val="28"/>
          <w:szCs w:val="28"/>
        </w:rPr>
        <w:t>9</w:t>
      </w:r>
      <w:r w:rsidR="005E7BCF" w:rsidRPr="005E7BCF">
        <w:rPr>
          <w:rFonts w:ascii="標楷體" w:hAnsi="標楷體"/>
          <w:bCs/>
          <w:sz w:val="28"/>
          <w:szCs w:val="28"/>
        </w:rPr>
        <w:t>.</w:t>
      </w:r>
      <w:r w:rsidR="005E7BCF" w:rsidRPr="005E7BCF">
        <w:rPr>
          <w:rFonts w:ascii="標楷體" w:hAnsi="標楷體" w:hint="eastAsia"/>
          <w:bCs/>
          <w:sz w:val="28"/>
          <w:szCs w:val="28"/>
        </w:rPr>
        <w:t>9</w:t>
      </w:r>
      <w:r w:rsidR="005E7BCF" w:rsidRPr="005E7BCF">
        <w:rPr>
          <w:rFonts w:ascii="標楷體" w:hAnsi="標楷體"/>
          <w:bCs/>
          <w:sz w:val="28"/>
          <w:szCs w:val="28"/>
        </w:rPr>
        <w:t>本。</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3</w:t>
      </w:r>
      <w:r w:rsidRPr="00FD740C">
        <w:rPr>
          <w:rFonts w:ascii="標楷體" w:hAnsi="標楷體"/>
          <w:bCs/>
          <w:sz w:val="28"/>
          <w:szCs w:val="28"/>
        </w:rPr>
        <w:t>.辦理「閱讀薪傳典範教師」薦選計畫，鼓勵積極熱情、踏實耕耘閱讀之教育現場教師。</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4</w:t>
      </w:r>
      <w:r w:rsidRPr="00FD740C">
        <w:rPr>
          <w:rFonts w:ascii="標楷體" w:hAnsi="標楷體"/>
          <w:bCs/>
          <w:sz w:val="28"/>
          <w:szCs w:val="28"/>
        </w:rPr>
        <w:t>.辦理「校園就是一本書」校園閱讀空間改善計畫，計有2</w:t>
      </w:r>
      <w:r w:rsidRPr="00FD740C">
        <w:rPr>
          <w:rFonts w:ascii="標楷體" w:hAnsi="標楷體" w:hint="eastAsia"/>
          <w:bCs/>
          <w:sz w:val="28"/>
          <w:szCs w:val="28"/>
        </w:rPr>
        <w:t>7</w:t>
      </w:r>
      <w:r w:rsidRPr="00FD740C">
        <w:rPr>
          <w:rFonts w:ascii="標楷體" w:hAnsi="標楷體"/>
          <w:bCs/>
          <w:sz w:val="28"/>
          <w:szCs w:val="28"/>
        </w:rPr>
        <w:t>校送件參選，</w:t>
      </w:r>
      <w:r w:rsidRPr="00FD740C">
        <w:rPr>
          <w:rFonts w:ascii="標楷體" w:hAnsi="標楷體" w:hint="eastAsia"/>
          <w:bCs/>
          <w:sz w:val="28"/>
          <w:szCs w:val="28"/>
        </w:rPr>
        <w:t>20</w:t>
      </w:r>
      <w:r w:rsidRPr="00FD740C">
        <w:rPr>
          <w:rFonts w:ascii="標楷體" w:hAnsi="標楷體"/>
          <w:bCs/>
          <w:sz w:val="28"/>
          <w:szCs w:val="28"/>
        </w:rPr>
        <w:t>校進入複審，錄取14校補助每校10萬元改善校園閱讀空間。執行結束後評選出5所優選學校公開表揚，計畫總經費160萬元。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5.辦理「校園</w:t>
      </w:r>
      <w:r w:rsidRPr="00FD740C">
        <w:rPr>
          <w:rFonts w:ascii="標楷體" w:hAnsi="標楷體" w:hint="eastAsia"/>
          <w:bCs/>
          <w:sz w:val="28"/>
          <w:szCs w:val="28"/>
        </w:rPr>
        <w:t>刊物</w:t>
      </w:r>
      <w:r w:rsidRPr="00FD740C">
        <w:rPr>
          <w:rFonts w:ascii="標楷體" w:hAnsi="標楷體"/>
          <w:bCs/>
          <w:sz w:val="28"/>
          <w:szCs w:val="28"/>
        </w:rPr>
        <w:t>」競賽，帶動校園文藝創作風氣，營造優質語文學風。</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（四）加強學習弱勢學生學習輔導，帶好每位學生</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Pr="00FD740C">
        <w:rPr>
          <w:rFonts w:ascii="標楷體" w:hAnsi="標楷體"/>
          <w:sz w:val="28"/>
          <w:szCs w:val="28"/>
        </w:rPr>
        <w:t>辦理國小</w:t>
      </w:r>
      <w:r w:rsidRPr="00FD740C">
        <w:rPr>
          <w:rFonts w:ascii="標楷體" w:hAnsi="標楷體"/>
          <w:bCs/>
          <w:sz w:val="28"/>
          <w:szCs w:val="28"/>
        </w:rPr>
        <w:t>學童課後照顧服務</w:t>
      </w:r>
      <w:r w:rsidRPr="00FD740C">
        <w:rPr>
          <w:rFonts w:ascii="標楷體" w:hAnsi="標楷體"/>
          <w:bCs/>
          <w:sz w:val="28"/>
          <w:szCs w:val="28"/>
        </w:rPr>
        <w:br/>
      </w:r>
      <w:r w:rsidRPr="00FD740C">
        <w:rPr>
          <w:rFonts w:ascii="標楷體" w:hAnsi="標楷體" w:hint="eastAsia"/>
          <w:bCs/>
          <w:sz w:val="28"/>
          <w:szCs w:val="28"/>
        </w:rPr>
        <w:t>109</w:t>
      </w:r>
      <w:r w:rsidRPr="00FD740C">
        <w:rPr>
          <w:rFonts w:ascii="標楷體" w:hAnsi="標楷體"/>
          <w:bCs/>
          <w:sz w:val="28"/>
          <w:szCs w:val="28"/>
        </w:rPr>
        <w:t>學年度第</w:t>
      </w:r>
      <w:r w:rsidRPr="00FD740C">
        <w:rPr>
          <w:rFonts w:ascii="標楷體" w:hAnsi="標楷體" w:hint="eastAsia"/>
          <w:bCs/>
          <w:sz w:val="28"/>
          <w:szCs w:val="28"/>
        </w:rPr>
        <w:t>2</w:t>
      </w:r>
      <w:r w:rsidRPr="00FD740C">
        <w:rPr>
          <w:rFonts w:ascii="標楷體" w:hAnsi="標楷體"/>
          <w:bCs/>
          <w:sz w:val="28"/>
          <w:szCs w:val="28"/>
        </w:rPr>
        <w:t>學期本市國小計</w:t>
      </w:r>
      <w:r w:rsidRPr="00FD740C">
        <w:rPr>
          <w:rFonts w:ascii="標楷體" w:hAnsi="標楷體" w:hint="eastAsia"/>
          <w:bCs/>
          <w:sz w:val="28"/>
          <w:szCs w:val="28"/>
        </w:rPr>
        <w:t>206</w:t>
      </w:r>
      <w:r w:rsidRPr="00FD740C">
        <w:rPr>
          <w:rFonts w:ascii="標楷體" w:hAnsi="標楷體"/>
          <w:bCs/>
          <w:sz w:val="28"/>
          <w:szCs w:val="28"/>
        </w:rPr>
        <w:t>校</w:t>
      </w:r>
      <w:r w:rsidRPr="00FD740C">
        <w:rPr>
          <w:rFonts w:ascii="標楷體" w:hAnsi="標楷體" w:hint="eastAsia"/>
          <w:bCs/>
          <w:sz w:val="28"/>
          <w:szCs w:val="28"/>
        </w:rPr>
        <w:t>，936班，</w:t>
      </w:r>
      <w:r w:rsidRPr="00FD740C">
        <w:rPr>
          <w:rFonts w:ascii="標楷體" w:hAnsi="標楷體"/>
          <w:bCs/>
          <w:sz w:val="28"/>
          <w:szCs w:val="28"/>
        </w:rPr>
        <w:t>開辦課後照顧服務班，辦理校數比率85.12%，補助低收入戶、身心障礙及原住民及情況特殊學生參加費用、午餐費及調整服務人員上班時間鐘點費所增差額之費用，教育部國教署補助經費1,</w:t>
      </w:r>
      <w:r w:rsidRPr="00FD740C">
        <w:rPr>
          <w:rFonts w:ascii="標楷體" w:hAnsi="標楷體" w:hint="eastAsia"/>
          <w:bCs/>
          <w:sz w:val="28"/>
          <w:szCs w:val="28"/>
        </w:rPr>
        <w:t>248</w:t>
      </w:r>
      <w:r w:rsidRPr="00FD740C">
        <w:rPr>
          <w:rFonts w:ascii="標楷體" w:hAnsi="標楷體"/>
          <w:bCs/>
          <w:sz w:val="28"/>
          <w:szCs w:val="28"/>
        </w:rPr>
        <w:t>萬</w:t>
      </w:r>
      <w:r w:rsidRPr="00FD740C">
        <w:rPr>
          <w:rFonts w:ascii="標楷體" w:hAnsi="標楷體" w:hint="eastAsia"/>
          <w:bCs/>
          <w:sz w:val="28"/>
          <w:szCs w:val="28"/>
        </w:rPr>
        <w:t>9</w:t>
      </w:r>
      <w:r w:rsidRPr="00FD740C">
        <w:rPr>
          <w:rFonts w:ascii="標楷體" w:hAnsi="標楷體"/>
          <w:bCs/>
          <w:sz w:val="28"/>
          <w:szCs w:val="28"/>
        </w:rPr>
        <w:t>,</w:t>
      </w:r>
      <w:r w:rsidRPr="00FD740C">
        <w:rPr>
          <w:rFonts w:ascii="標楷體" w:hAnsi="標楷體" w:hint="eastAsia"/>
          <w:bCs/>
          <w:sz w:val="28"/>
          <w:szCs w:val="28"/>
        </w:rPr>
        <w:t>067</w:t>
      </w:r>
      <w:r w:rsidRPr="00FD740C">
        <w:rPr>
          <w:rFonts w:ascii="標楷體" w:hAnsi="標楷體"/>
          <w:bCs/>
          <w:sz w:val="28"/>
          <w:szCs w:val="28"/>
        </w:rPr>
        <w:t>元，教育局自籌2,</w:t>
      </w:r>
      <w:r w:rsidRPr="00FD740C">
        <w:rPr>
          <w:rFonts w:ascii="標楷體" w:hAnsi="標楷體" w:hint="eastAsia"/>
          <w:bCs/>
          <w:sz w:val="28"/>
          <w:szCs w:val="28"/>
        </w:rPr>
        <w:t>71</w:t>
      </w:r>
      <w:r w:rsidRPr="00FD740C">
        <w:rPr>
          <w:rFonts w:ascii="標楷體" w:hAnsi="標楷體"/>
          <w:bCs/>
          <w:sz w:val="28"/>
          <w:szCs w:val="28"/>
        </w:rPr>
        <w:t>4萬</w:t>
      </w:r>
      <w:r w:rsidRPr="00FD740C">
        <w:rPr>
          <w:rFonts w:ascii="標楷體" w:hAnsi="標楷體" w:hint="eastAsia"/>
          <w:bCs/>
          <w:sz w:val="28"/>
          <w:szCs w:val="28"/>
        </w:rPr>
        <w:t>3</w:t>
      </w:r>
      <w:r w:rsidRPr="00FD740C">
        <w:rPr>
          <w:rFonts w:ascii="標楷體" w:hAnsi="標楷體"/>
          <w:bCs/>
          <w:sz w:val="28"/>
          <w:szCs w:val="28"/>
        </w:rPr>
        <w:t>,</w:t>
      </w:r>
      <w:r w:rsidRPr="00FD740C">
        <w:rPr>
          <w:rFonts w:ascii="標楷體" w:hAnsi="標楷體" w:hint="eastAsia"/>
          <w:bCs/>
          <w:sz w:val="28"/>
          <w:szCs w:val="28"/>
        </w:rPr>
        <w:t>053</w:t>
      </w:r>
      <w:r w:rsidRPr="00FD740C">
        <w:rPr>
          <w:rFonts w:ascii="標楷體" w:hAnsi="標楷體"/>
          <w:bCs/>
          <w:sz w:val="28"/>
          <w:szCs w:val="28"/>
        </w:rPr>
        <w:t>元，共計</w:t>
      </w:r>
      <w:r w:rsidRPr="00FD740C">
        <w:rPr>
          <w:rFonts w:ascii="標楷體" w:hAnsi="標楷體" w:hint="eastAsia"/>
          <w:bCs/>
          <w:sz w:val="28"/>
          <w:szCs w:val="28"/>
        </w:rPr>
        <w:t>3</w:t>
      </w:r>
      <w:r w:rsidRPr="00FD740C">
        <w:rPr>
          <w:rFonts w:ascii="標楷體" w:hAnsi="標楷體"/>
          <w:bCs/>
          <w:sz w:val="28"/>
          <w:szCs w:val="28"/>
        </w:rPr>
        <w:t>,963萬</w:t>
      </w:r>
      <w:r w:rsidRPr="00FD740C">
        <w:rPr>
          <w:rFonts w:ascii="標楷體" w:hAnsi="標楷體" w:hint="eastAsia"/>
          <w:bCs/>
          <w:sz w:val="28"/>
          <w:szCs w:val="28"/>
        </w:rPr>
        <w:t>2,</w:t>
      </w:r>
      <w:r w:rsidRPr="00FD740C">
        <w:rPr>
          <w:rFonts w:ascii="標楷體" w:hAnsi="標楷體"/>
          <w:bCs/>
          <w:sz w:val="28"/>
          <w:szCs w:val="28"/>
        </w:rPr>
        <w:t>120元，受益人數4,</w:t>
      </w:r>
      <w:r w:rsidRPr="00FD740C">
        <w:rPr>
          <w:rFonts w:ascii="標楷體" w:hAnsi="標楷體" w:hint="eastAsia"/>
          <w:bCs/>
          <w:sz w:val="28"/>
          <w:szCs w:val="28"/>
        </w:rPr>
        <w:t>951</w:t>
      </w:r>
      <w:r w:rsidRPr="00FD740C">
        <w:rPr>
          <w:rFonts w:ascii="標楷體" w:hAnsi="標楷體"/>
          <w:bCs/>
          <w:sz w:val="28"/>
          <w:szCs w:val="28"/>
        </w:rPr>
        <w:t>人。</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2.辦理「夜光天使」點燈專案</w:t>
      </w:r>
      <w:r w:rsidRPr="00FD740C">
        <w:rPr>
          <w:rFonts w:ascii="標楷體" w:hAnsi="標楷體"/>
          <w:bCs/>
          <w:sz w:val="28"/>
          <w:szCs w:val="28"/>
        </w:rPr>
        <w:br/>
      </w:r>
      <w:r w:rsidRPr="00FD740C">
        <w:rPr>
          <w:rFonts w:ascii="標楷體" w:hAnsi="標楷體" w:hint="eastAsia"/>
          <w:bCs/>
          <w:sz w:val="28"/>
          <w:szCs w:val="28"/>
        </w:rPr>
        <w:t>109</w:t>
      </w:r>
      <w:r w:rsidRPr="00FD740C">
        <w:rPr>
          <w:rFonts w:ascii="標楷體" w:hAnsi="標楷體"/>
          <w:bCs/>
          <w:sz w:val="28"/>
          <w:szCs w:val="28"/>
        </w:rPr>
        <w:t>學年度第2學期辦理2</w:t>
      </w:r>
      <w:r w:rsidRPr="00FD740C">
        <w:rPr>
          <w:rFonts w:ascii="標楷體" w:hAnsi="標楷體" w:hint="eastAsia"/>
          <w:bCs/>
          <w:sz w:val="28"/>
          <w:szCs w:val="28"/>
        </w:rPr>
        <w:t>3</w:t>
      </w:r>
      <w:r w:rsidRPr="00FD740C">
        <w:rPr>
          <w:rFonts w:ascii="標楷體" w:hAnsi="標楷體"/>
          <w:bCs/>
          <w:sz w:val="28"/>
          <w:szCs w:val="28"/>
        </w:rPr>
        <w:t>校，</w:t>
      </w:r>
      <w:r w:rsidRPr="00FD740C">
        <w:rPr>
          <w:rFonts w:ascii="標楷體" w:hAnsi="標楷體" w:hint="eastAsia"/>
          <w:bCs/>
          <w:sz w:val="28"/>
          <w:szCs w:val="28"/>
        </w:rPr>
        <w:t>31</w:t>
      </w:r>
      <w:r w:rsidRPr="00FD740C">
        <w:rPr>
          <w:rFonts w:ascii="標楷體" w:hAnsi="標楷體"/>
          <w:bCs/>
          <w:sz w:val="28"/>
          <w:szCs w:val="28"/>
        </w:rPr>
        <w:t>班，</w:t>
      </w:r>
      <w:r w:rsidRPr="00FD740C">
        <w:rPr>
          <w:rFonts w:ascii="標楷體" w:hAnsi="標楷體" w:hint="eastAsia"/>
          <w:bCs/>
          <w:sz w:val="28"/>
          <w:szCs w:val="28"/>
        </w:rPr>
        <w:t>389</w:t>
      </w:r>
      <w:r w:rsidRPr="00FD740C">
        <w:rPr>
          <w:rFonts w:ascii="標楷體" w:hAnsi="標楷體"/>
          <w:bCs/>
          <w:sz w:val="28"/>
          <w:szCs w:val="28"/>
        </w:rPr>
        <w:t>位學生受益。</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3.辦理</w:t>
      </w:r>
      <w:r w:rsidRPr="00FD740C">
        <w:rPr>
          <w:rFonts w:ascii="標楷體" w:hAnsi="標楷體"/>
          <w:sz w:val="28"/>
          <w:szCs w:val="28"/>
        </w:rPr>
        <w:t>學習</w:t>
      </w:r>
      <w:r w:rsidRPr="00FD740C">
        <w:rPr>
          <w:rFonts w:ascii="標楷體" w:hAnsi="標楷體"/>
          <w:bCs/>
          <w:sz w:val="28"/>
          <w:szCs w:val="28"/>
        </w:rPr>
        <w:t>扶助實施方案</w:t>
      </w:r>
      <w:r w:rsidRPr="00FD740C">
        <w:rPr>
          <w:rFonts w:ascii="標楷體" w:hAnsi="標楷體"/>
          <w:bCs/>
          <w:sz w:val="28"/>
          <w:szCs w:val="28"/>
        </w:rPr>
        <w:br/>
        <w:t>計242所學校參加，以扶助弱勢學生文化不利造成之課業落差。</w:t>
      </w:r>
      <w:r w:rsidRPr="00FD740C">
        <w:rPr>
          <w:rFonts w:ascii="標楷體" w:hAnsi="標楷體" w:hint="eastAsia"/>
          <w:bCs/>
          <w:sz w:val="28"/>
          <w:szCs w:val="28"/>
        </w:rPr>
        <w:t>109學年度國小1</w:t>
      </w:r>
      <w:r w:rsidRPr="00FD740C">
        <w:rPr>
          <w:rFonts w:ascii="標楷體" w:hAnsi="標楷體"/>
          <w:bCs/>
          <w:sz w:val="28"/>
          <w:szCs w:val="28"/>
        </w:rPr>
        <w:t>,</w:t>
      </w:r>
      <w:r w:rsidRPr="00FD740C">
        <w:rPr>
          <w:rFonts w:ascii="標楷體" w:hAnsi="標楷體" w:hint="eastAsia"/>
          <w:bCs/>
          <w:sz w:val="28"/>
          <w:szCs w:val="28"/>
        </w:rPr>
        <w:t>480個教師開設1</w:t>
      </w:r>
      <w:r w:rsidRPr="00FD740C">
        <w:rPr>
          <w:rFonts w:ascii="標楷體" w:hAnsi="標楷體"/>
          <w:bCs/>
          <w:sz w:val="28"/>
          <w:szCs w:val="28"/>
        </w:rPr>
        <w:t>,</w:t>
      </w:r>
      <w:r w:rsidRPr="00FD740C">
        <w:rPr>
          <w:rFonts w:ascii="標楷體" w:hAnsi="標楷體" w:hint="eastAsia"/>
          <w:bCs/>
          <w:sz w:val="28"/>
          <w:szCs w:val="28"/>
        </w:rPr>
        <w:t>564班，計有9</w:t>
      </w:r>
      <w:r w:rsidRPr="00FD740C">
        <w:rPr>
          <w:rFonts w:ascii="標楷體" w:hAnsi="標楷體"/>
          <w:bCs/>
          <w:sz w:val="28"/>
          <w:szCs w:val="28"/>
        </w:rPr>
        <w:t>,</w:t>
      </w:r>
      <w:r w:rsidRPr="00FD740C">
        <w:rPr>
          <w:rFonts w:ascii="標楷體" w:hAnsi="標楷體" w:hint="eastAsia"/>
          <w:bCs/>
          <w:sz w:val="28"/>
          <w:szCs w:val="28"/>
        </w:rPr>
        <w:t>227位學生受惠</w:t>
      </w:r>
      <w:r w:rsidRPr="00FD740C">
        <w:rPr>
          <w:rFonts w:ascii="標楷體" w:hAnsi="標楷體"/>
          <w:bCs/>
          <w:sz w:val="28"/>
          <w:szCs w:val="28"/>
        </w:rPr>
        <w:t>。</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（五）落實學生輔導體制，營造適性發展環境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1.本市國中小學校依「國民教育法」第10條暨「教育部國</w:t>
      </w:r>
      <w:r w:rsidRPr="00FD740C">
        <w:rPr>
          <w:rFonts w:ascii="標楷體" w:hAnsi="標楷體" w:hint="eastAsia"/>
          <w:bCs/>
          <w:sz w:val="28"/>
          <w:szCs w:val="28"/>
        </w:rPr>
        <w:t>民及學前</w:t>
      </w:r>
      <w:r w:rsidRPr="00FD740C">
        <w:rPr>
          <w:rFonts w:ascii="標楷體" w:hAnsi="標楷體"/>
          <w:bCs/>
          <w:sz w:val="28"/>
          <w:szCs w:val="28"/>
        </w:rPr>
        <w:t>教</w:t>
      </w:r>
      <w:r w:rsidRPr="00FD740C">
        <w:rPr>
          <w:rFonts w:ascii="標楷體" w:hAnsi="標楷體" w:hint="eastAsia"/>
          <w:bCs/>
          <w:sz w:val="28"/>
          <w:szCs w:val="28"/>
        </w:rPr>
        <w:t>育</w:t>
      </w:r>
      <w:r w:rsidRPr="00FD740C">
        <w:rPr>
          <w:rFonts w:ascii="標楷體" w:hAnsi="標楷體"/>
          <w:bCs/>
          <w:sz w:val="28"/>
          <w:szCs w:val="28"/>
        </w:rPr>
        <w:t>署補助</w:t>
      </w:r>
      <w:r w:rsidRPr="00FD740C">
        <w:rPr>
          <w:rFonts w:ascii="標楷體" w:hAnsi="標楷體" w:hint="eastAsia"/>
          <w:bCs/>
          <w:sz w:val="28"/>
          <w:szCs w:val="28"/>
        </w:rPr>
        <w:t>公立國民中學及國民小學</w:t>
      </w:r>
      <w:r w:rsidRPr="00FD740C">
        <w:rPr>
          <w:rFonts w:ascii="標楷體" w:hAnsi="標楷體"/>
          <w:bCs/>
          <w:sz w:val="28"/>
          <w:szCs w:val="28"/>
        </w:rPr>
        <w:t>置國中小輔導教師實施要點」之規定，自101學年度起本市國中各校已增置專任輔導教師各1名，另國小部分依法定進程配置，爰本市國中小學校截至</w:t>
      </w:r>
      <w:r w:rsidRPr="00FD740C">
        <w:rPr>
          <w:rFonts w:ascii="標楷體" w:hAnsi="標楷體" w:hint="eastAsia"/>
          <w:bCs/>
          <w:sz w:val="28"/>
          <w:szCs w:val="28"/>
        </w:rPr>
        <w:t>109</w:t>
      </w:r>
      <w:r w:rsidRPr="00FD740C">
        <w:rPr>
          <w:rFonts w:ascii="標楷體" w:hAnsi="標楷體"/>
          <w:bCs/>
          <w:sz w:val="28"/>
          <w:szCs w:val="28"/>
        </w:rPr>
        <w:t>學年度共計增置</w:t>
      </w:r>
      <w:r w:rsidRPr="00FD740C">
        <w:rPr>
          <w:rFonts w:ascii="標楷體" w:hAnsi="標楷體" w:hint="eastAsia"/>
          <w:bCs/>
          <w:sz w:val="28"/>
          <w:szCs w:val="28"/>
        </w:rPr>
        <w:t>299</w:t>
      </w:r>
      <w:r w:rsidRPr="00FD740C">
        <w:rPr>
          <w:rFonts w:ascii="標楷體" w:hAnsi="標楷體"/>
          <w:bCs/>
          <w:sz w:val="28"/>
          <w:szCs w:val="28"/>
        </w:rPr>
        <w:t>名專任輔導教師</w:t>
      </w:r>
      <w:r w:rsidRPr="00FD740C">
        <w:rPr>
          <w:rFonts w:ascii="標楷體" w:hAnsi="標楷體" w:hint="eastAsia"/>
          <w:bCs/>
          <w:sz w:val="28"/>
          <w:szCs w:val="28"/>
        </w:rPr>
        <w:t>（</w:t>
      </w:r>
      <w:r w:rsidRPr="00FD740C">
        <w:rPr>
          <w:rFonts w:ascii="標楷體" w:hAnsi="標楷體"/>
          <w:bCs/>
          <w:sz w:val="28"/>
          <w:szCs w:val="28"/>
        </w:rPr>
        <w:t>國小</w:t>
      </w:r>
      <w:r w:rsidRPr="00FD740C">
        <w:rPr>
          <w:rFonts w:ascii="標楷體" w:hAnsi="標楷體" w:hint="eastAsia"/>
          <w:bCs/>
          <w:sz w:val="28"/>
          <w:szCs w:val="28"/>
        </w:rPr>
        <w:t>133</w:t>
      </w:r>
      <w:r w:rsidRPr="00FD740C">
        <w:rPr>
          <w:rFonts w:ascii="標楷體" w:hAnsi="標楷體"/>
          <w:bCs/>
          <w:sz w:val="28"/>
          <w:szCs w:val="28"/>
        </w:rPr>
        <w:t>名，國中</w:t>
      </w:r>
      <w:r w:rsidRPr="00FD740C">
        <w:rPr>
          <w:rFonts w:ascii="標楷體" w:hAnsi="標楷體" w:hint="eastAsia"/>
          <w:bCs/>
          <w:sz w:val="28"/>
          <w:szCs w:val="28"/>
        </w:rPr>
        <w:t>166</w:t>
      </w:r>
      <w:r w:rsidRPr="00FD740C">
        <w:rPr>
          <w:rFonts w:ascii="標楷體" w:hAnsi="標楷體"/>
          <w:bCs/>
          <w:sz w:val="28"/>
          <w:szCs w:val="28"/>
        </w:rPr>
        <w:t>名</w:t>
      </w:r>
      <w:r w:rsidRPr="00FD740C">
        <w:rPr>
          <w:rFonts w:ascii="標楷體" w:hAnsi="標楷體" w:hint="eastAsia"/>
          <w:bCs/>
          <w:sz w:val="28"/>
          <w:szCs w:val="28"/>
        </w:rPr>
        <w:t>）</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2.本市國中小學校依「國民教育法」第10條規定，</w:t>
      </w:r>
      <w:r w:rsidRPr="00FD740C">
        <w:rPr>
          <w:rFonts w:ascii="標楷體" w:hAnsi="標楷體" w:hint="eastAsia"/>
          <w:bCs/>
          <w:sz w:val="28"/>
          <w:szCs w:val="28"/>
        </w:rPr>
        <w:t>110</w:t>
      </w:r>
      <w:r w:rsidRPr="00FD740C">
        <w:rPr>
          <w:rFonts w:ascii="標楷體" w:hAnsi="標楷體"/>
          <w:bCs/>
          <w:sz w:val="28"/>
          <w:szCs w:val="28"/>
        </w:rPr>
        <w:t>年度應聘用</w:t>
      </w:r>
      <w:r w:rsidRPr="00FD740C">
        <w:rPr>
          <w:rFonts w:ascii="標楷體" w:hAnsi="標楷體" w:hint="eastAsia"/>
          <w:bCs/>
          <w:sz w:val="28"/>
          <w:szCs w:val="28"/>
        </w:rPr>
        <w:t>教育局所置</w:t>
      </w:r>
      <w:r w:rsidRPr="00FD740C">
        <w:rPr>
          <w:rFonts w:ascii="標楷體" w:hAnsi="標楷體"/>
          <w:bCs/>
          <w:sz w:val="28"/>
          <w:szCs w:val="28"/>
        </w:rPr>
        <w:t>專業輔導人員計18人，</w:t>
      </w:r>
      <w:r w:rsidRPr="00FD740C">
        <w:rPr>
          <w:rFonts w:ascii="標楷體" w:hAnsi="標楷體" w:hint="eastAsia"/>
          <w:bCs/>
          <w:sz w:val="28"/>
          <w:szCs w:val="28"/>
        </w:rPr>
        <w:t>學校所置</w:t>
      </w:r>
      <w:r w:rsidRPr="00FD740C">
        <w:rPr>
          <w:rFonts w:ascii="標楷體" w:hAnsi="標楷體"/>
          <w:bCs/>
          <w:sz w:val="28"/>
          <w:szCs w:val="28"/>
        </w:rPr>
        <w:t>專業輔導人員計43人，偏遠地區專業輔導人員計</w:t>
      </w:r>
      <w:r w:rsidRPr="00FD740C">
        <w:rPr>
          <w:rFonts w:ascii="標楷體" w:hAnsi="標楷體" w:hint="eastAsia"/>
          <w:bCs/>
          <w:sz w:val="28"/>
          <w:szCs w:val="28"/>
        </w:rPr>
        <w:t>15</w:t>
      </w:r>
      <w:r w:rsidRPr="00FD740C">
        <w:rPr>
          <w:rFonts w:ascii="標楷體" w:hAnsi="標楷體"/>
          <w:bCs/>
          <w:sz w:val="28"/>
          <w:szCs w:val="28"/>
        </w:rPr>
        <w:t>人，共計</w:t>
      </w:r>
      <w:r w:rsidRPr="00FD740C">
        <w:rPr>
          <w:rFonts w:ascii="標楷體" w:hAnsi="標楷體" w:hint="eastAsia"/>
          <w:bCs/>
          <w:sz w:val="28"/>
          <w:szCs w:val="28"/>
        </w:rPr>
        <w:t>76</w:t>
      </w:r>
      <w:r w:rsidRPr="00FD740C">
        <w:rPr>
          <w:rFonts w:ascii="標楷體" w:hAnsi="標楷體"/>
          <w:bCs/>
          <w:sz w:val="28"/>
          <w:szCs w:val="28"/>
        </w:rPr>
        <w:t>人，協助學校推動輔導工作。</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3.各國民</w:t>
      </w:r>
      <w:r w:rsidRPr="00FD740C">
        <w:rPr>
          <w:rFonts w:ascii="標楷體" w:hAnsi="標楷體"/>
          <w:sz w:val="28"/>
          <w:szCs w:val="28"/>
        </w:rPr>
        <w:t>小學</w:t>
      </w:r>
      <w:r w:rsidRPr="00FD740C">
        <w:rPr>
          <w:rFonts w:ascii="標楷體" w:hAnsi="標楷體"/>
          <w:bCs/>
          <w:sz w:val="28"/>
          <w:szCs w:val="28"/>
        </w:rPr>
        <w:t>設置兼任輔導教師，以每週減授上課節數2至4節，落實專業導向之輔導工作。</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4.辦理</w:t>
      </w:r>
      <w:r w:rsidRPr="00FD740C">
        <w:rPr>
          <w:rFonts w:ascii="標楷體" w:hAnsi="標楷體" w:hint="eastAsia"/>
          <w:bCs/>
          <w:sz w:val="28"/>
          <w:szCs w:val="28"/>
        </w:rPr>
        <w:t>109</w:t>
      </w:r>
      <w:r w:rsidRPr="00FD740C">
        <w:rPr>
          <w:rFonts w:ascii="標楷體" w:hAnsi="標楷體"/>
          <w:bCs/>
          <w:sz w:val="28"/>
          <w:szCs w:val="28"/>
        </w:rPr>
        <w:t>學年度第</w:t>
      </w:r>
      <w:r w:rsidRPr="00FD740C">
        <w:rPr>
          <w:rFonts w:ascii="標楷體" w:hAnsi="標楷體" w:hint="eastAsia"/>
          <w:bCs/>
          <w:sz w:val="28"/>
          <w:szCs w:val="28"/>
        </w:rPr>
        <w:t>2</w:t>
      </w:r>
      <w:r w:rsidRPr="00FD740C">
        <w:rPr>
          <w:rFonts w:ascii="標楷體" w:hAnsi="標楷體"/>
          <w:bCs/>
          <w:sz w:val="28"/>
          <w:szCs w:val="28"/>
        </w:rPr>
        <w:t>學期國民中、小學「專任」輔導教師團體督導</w:t>
      </w:r>
      <w:r w:rsidRPr="00FD740C">
        <w:rPr>
          <w:rFonts w:ascii="標楷體" w:hAnsi="標楷體"/>
          <w:bCs/>
          <w:sz w:val="28"/>
          <w:szCs w:val="28"/>
        </w:rPr>
        <w:lastRenderedPageBreak/>
        <w:t>會議有</w:t>
      </w:r>
      <w:r w:rsidRPr="00FD740C">
        <w:rPr>
          <w:rFonts w:ascii="標楷體" w:hAnsi="標楷體" w:hint="eastAsia"/>
          <w:bCs/>
          <w:sz w:val="28"/>
          <w:szCs w:val="28"/>
        </w:rPr>
        <w:t>16</w:t>
      </w:r>
      <w:r w:rsidRPr="00FD740C">
        <w:rPr>
          <w:rFonts w:ascii="標楷體" w:hAnsi="標楷體"/>
          <w:bCs/>
          <w:sz w:val="28"/>
          <w:szCs w:val="28"/>
        </w:rPr>
        <w:t>團（國小</w:t>
      </w:r>
      <w:r w:rsidRPr="00FD740C">
        <w:rPr>
          <w:rFonts w:ascii="標楷體" w:hAnsi="標楷體" w:hint="eastAsia"/>
          <w:bCs/>
          <w:sz w:val="28"/>
          <w:szCs w:val="28"/>
        </w:rPr>
        <w:t>7</w:t>
      </w:r>
      <w:r w:rsidRPr="00FD740C">
        <w:rPr>
          <w:rFonts w:ascii="標楷體" w:hAnsi="標楷體"/>
          <w:bCs/>
          <w:sz w:val="28"/>
          <w:szCs w:val="28"/>
        </w:rPr>
        <w:t>團；國中9團），每團</w:t>
      </w:r>
      <w:r w:rsidRPr="00FD740C">
        <w:rPr>
          <w:rFonts w:ascii="標楷體" w:hAnsi="標楷體" w:hint="eastAsia"/>
          <w:bCs/>
          <w:sz w:val="28"/>
          <w:szCs w:val="28"/>
        </w:rPr>
        <w:t>4</w:t>
      </w:r>
      <w:r w:rsidRPr="00FD740C">
        <w:rPr>
          <w:rFonts w:ascii="標楷體" w:hAnsi="標楷體"/>
          <w:bCs/>
          <w:sz w:val="28"/>
          <w:szCs w:val="28"/>
        </w:rPr>
        <w:t>場次，計</w:t>
      </w:r>
      <w:r w:rsidRPr="00FD740C">
        <w:rPr>
          <w:rFonts w:ascii="標楷體" w:hAnsi="標楷體" w:hint="eastAsia"/>
          <w:bCs/>
          <w:sz w:val="28"/>
          <w:szCs w:val="28"/>
        </w:rPr>
        <w:t>64</w:t>
      </w:r>
      <w:r w:rsidRPr="00FD740C">
        <w:rPr>
          <w:rFonts w:ascii="標楷體" w:hAnsi="標楷體"/>
          <w:bCs/>
          <w:sz w:val="28"/>
          <w:szCs w:val="28"/>
        </w:rPr>
        <w:t>場次，提</w:t>
      </w:r>
      <w:r w:rsidRPr="00FD740C">
        <w:rPr>
          <w:rFonts w:ascii="標楷體" w:hAnsi="標楷體" w:hint="eastAsia"/>
          <w:bCs/>
          <w:sz w:val="28"/>
          <w:szCs w:val="28"/>
        </w:rPr>
        <w:t>升</w:t>
      </w:r>
      <w:r w:rsidRPr="00FD740C">
        <w:rPr>
          <w:rFonts w:ascii="標楷體" w:hAnsi="標楷體"/>
          <w:bCs/>
          <w:sz w:val="28"/>
          <w:szCs w:val="28"/>
        </w:rPr>
        <w:t>本市專任輔導教師二級輔導學生個案之知能。</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5.辦理</w:t>
      </w:r>
      <w:r w:rsidRPr="00FD740C">
        <w:rPr>
          <w:rFonts w:ascii="標楷體" w:hAnsi="標楷體" w:hint="eastAsia"/>
          <w:bCs/>
          <w:sz w:val="28"/>
          <w:szCs w:val="28"/>
        </w:rPr>
        <w:t>109</w:t>
      </w:r>
      <w:r w:rsidRPr="00FD740C">
        <w:rPr>
          <w:rFonts w:ascii="標楷體" w:hAnsi="標楷體"/>
          <w:bCs/>
          <w:sz w:val="28"/>
          <w:szCs w:val="28"/>
        </w:rPr>
        <w:t>學年度第</w:t>
      </w:r>
      <w:r w:rsidRPr="00FD740C">
        <w:rPr>
          <w:rFonts w:ascii="標楷體" w:hAnsi="標楷體" w:hint="eastAsia"/>
          <w:bCs/>
          <w:sz w:val="28"/>
          <w:szCs w:val="28"/>
        </w:rPr>
        <w:t>2</w:t>
      </w:r>
      <w:r w:rsidRPr="00FD740C">
        <w:rPr>
          <w:rFonts w:ascii="標楷體" w:hAnsi="標楷體"/>
          <w:bCs/>
          <w:sz w:val="28"/>
          <w:szCs w:val="28"/>
        </w:rPr>
        <w:t>學期國民中、小學「兼任」輔導教師團體督導會議有</w:t>
      </w:r>
      <w:r w:rsidRPr="00FD740C">
        <w:rPr>
          <w:rFonts w:ascii="標楷體" w:hAnsi="標楷體"/>
          <w:sz w:val="28"/>
          <w:szCs w:val="28"/>
        </w:rPr>
        <w:t>33</w:t>
      </w:r>
      <w:r w:rsidRPr="00FD740C">
        <w:rPr>
          <w:rFonts w:ascii="標楷體" w:hAnsi="標楷體"/>
          <w:bCs/>
          <w:sz w:val="28"/>
          <w:szCs w:val="28"/>
        </w:rPr>
        <w:t>團（國小19團；國中14團），每團</w:t>
      </w:r>
      <w:r w:rsidRPr="00FD740C">
        <w:rPr>
          <w:rFonts w:ascii="標楷體" w:hAnsi="標楷體" w:hint="eastAsia"/>
          <w:bCs/>
          <w:sz w:val="28"/>
          <w:szCs w:val="28"/>
        </w:rPr>
        <w:t>3</w:t>
      </w:r>
      <w:r w:rsidRPr="00FD740C">
        <w:rPr>
          <w:rFonts w:ascii="標楷體" w:hAnsi="標楷體"/>
          <w:bCs/>
          <w:sz w:val="28"/>
          <w:szCs w:val="28"/>
        </w:rPr>
        <w:t>場次，計</w:t>
      </w:r>
      <w:r w:rsidRPr="00FD740C">
        <w:rPr>
          <w:rFonts w:ascii="標楷體" w:hAnsi="標楷體" w:hint="eastAsia"/>
          <w:bCs/>
          <w:sz w:val="28"/>
          <w:szCs w:val="28"/>
        </w:rPr>
        <w:t>99</w:t>
      </w:r>
      <w:r w:rsidRPr="00FD740C">
        <w:rPr>
          <w:rFonts w:ascii="標楷體" w:hAnsi="標楷體"/>
          <w:bCs/>
          <w:sz w:val="28"/>
          <w:szCs w:val="28"/>
        </w:rPr>
        <w:t>場次，提</w:t>
      </w:r>
      <w:r w:rsidRPr="00FD740C">
        <w:rPr>
          <w:rFonts w:ascii="標楷體" w:hAnsi="標楷體" w:hint="eastAsia"/>
          <w:bCs/>
          <w:sz w:val="28"/>
          <w:szCs w:val="28"/>
        </w:rPr>
        <w:t>升</w:t>
      </w:r>
      <w:r w:rsidRPr="00FD740C">
        <w:rPr>
          <w:rFonts w:ascii="標楷體" w:hAnsi="標楷體"/>
          <w:bCs/>
          <w:sz w:val="28"/>
          <w:szCs w:val="28"/>
        </w:rPr>
        <w:t>本市兼任輔導教師於輔導學生個案之技巧與知能。</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（六）辦理藝術節慶活動，啟發多元智能</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高雄市兒童藝術教育節－高雄瘋藝夏邁入第12週年，110年以「美夢元年．藝起嗨」為主題，原規劃自7月3日至25日辦理「星光藝術踩街」、「魔法舞台秀」、「看戲大廟埕」、「英語藝術營」、「藝術工作坊」、「藝術創課室及」、「美術班聯展」、「創意徵集展」、「國際兒少美術創作展」等系列活動，並訂於7月3日假駁二藝術特區-棧柒庫辦理藝術遊行踩街活動暨開幕．記者會，規劃星空踩街，由學校組成百人大樂團演出，參與遊行10所學校穿扮不同國家服裝，展現後疫情時代偽出國體驗，呈現本市藝術推動成果之多元創新風貌，本活動因COVID-19疫情取消辦理。</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2.推動藝術與人文教學深耕計畫，110年度</w:t>
      </w:r>
      <w:r w:rsidRPr="00FD740C">
        <w:rPr>
          <w:rFonts w:ascii="標楷體" w:hAnsi="標楷體" w:hint="eastAsia"/>
          <w:bCs/>
          <w:sz w:val="28"/>
          <w:szCs w:val="28"/>
        </w:rPr>
        <w:t>上半年</w:t>
      </w:r>
      <w:r w:rsidRPr="00FD740C">
        <w:rPr>
          <w:rFonts w:ascii="標楷體" w:hAnsi="標楷體"/>
          <w:bCs/>
          <w:sz w:val="28"/>
          <w:szCs w:val="28"/>
        </w:rPr>
        <w:t>補助53所偏遠國中小辦理藝術深耕教學計畫，邀請藝術家或藝文團體到校協同教學，結合外部專業資源，發展各校校本藝文課程特色。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（七）扶植小型學校發展，開拓多元競爭能力</w:t>
      </w:r>
    </w:p>
    <w:p w:rsidR="00CF11E9" w:rsidRPr="00FD740C" w:rsidRDefault="00CF11E9" w:rsidP="008D2187">
      <w:pPr>
        <w:pStyle w:val="a0"/>
        <w:snapToGrid w:val="0"/>
        <w:spacing w:line="320" w:lineRule="exact"/>
        <w:ind w:leftChars="300" w:left="1000" w:hangingChars="100" w:hanging="280"/>
        <w:jc w:val="both"/>
        <w:rPr>
          <w:rFonts w:ascii="標楷體" w:hAnsi="標楷體"/>
          <w:bCs/>
          <w:strike/>
          <w:sz w:val="28"/>
          <w:szCs w:val="28"/>
        </w:rPr>
      </w:pPr>
      <w:r w:rsidRPr="00FD740C">
        <w:rPr>
          <w:rFonts w:ascii="標楷體" w:hAnsi="標楷體"/>
          <w:bCs/>
          <w:sz w:val="28"/>
          <w:szCs w:val="28"/>
        </w:rPr>
        <w:t>1.因應少子化及小班小校趨勢，整合小型學校資源、發展學生群性互動，推動學校型態實驗教育計畫，109學年度有</w:t>
      </w:r>
      <w:r w:rsidRPr="00FD740C">
        <w:rPr>
          <w:rFonts w:ascii="標楷體" w:hAnsi="標楷體" w:hint="eastAsia"/>
          <w:bCs/>
          <w:sz w:val="28"/>
          <w:szCs w:val="28"/>
        </w:rPr>
        <w:t>內門區西門國小、金竹國小、溝坪國小、六龜區荖濃國小、新威國小、新發國小、寶來國小、甲仙區小林國小、杉林區集來國小、湖內區三侯國小、路竹區三埤國小、燕巢區金山國小、深水國小、燕巢國小尖山分校</w:t>
      </w:r>
      <w:r w:rsidRPr="00FD740C">
        <w:rPr>
          <w:rFonts w:ascii="標楷體" w:hAnsi="標楷體"/>
          <w:bCs/>
          <w:sz w:val="28"/>
          <w:szCs w:val="28"/>
        </w:rPr>
        <w:t>，共計14校辦理混齡</w:t>
      </w:r>
      <w:r w:rsidRPr="00FD740C">
        <w:rPr>
          <w:rFonts w:ascii="標楷體" w:hAnsi="標楷體" w:hint="eastAsia"/>
          <w:bCs/>
          <w:sz w:val="28"/>
          <w:szCs w:val="28"/>
        </w:rPr>
        <w:t>（</w:t>
      </w:r>
      <w:r w:rsidRPr="00FD740C">
        <w:rPr>
          <w:rFonts w:ascii="標楷體" w:hAnsi="標楷體"/>
          <w:bCs/>
          <w:sz w:val="28"/>
          <w:szCs w:val="28"/>
        </w:rPr>
        <w:t>跨年級</w:t>
      </w:r>
      <w:r w:rsidRPr="00FD740C">
        <w:rPr>
          <w:rFonts w:ascii="標楷體" w:hAnsi="標楷體" w:hint="eastAsia"/>
          <w:bCs/>
          <w:sz w:val="28"/>
          <w:szCs w:val="28"/>
        </w:rPr>
        <w:t>）</w:t>
      </w:r>
      <w:r w:rsidRPr="00FD740C">
        <w:rPr>
          <w:rFonts w:ascii="標楷體" w:hAnsi="標楷體"/>
          <w:bCs/>
          <w:sz w:val="28"/>
          <w:szCs w:val="28"/>
        </w:rPr>
        <w:t>教學。</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2.為推動民族實驗教育，發展多族群之學校教育特色，109學年度由巴楠花部落中小學、樟山國小、茂林國小、多納國小及吉東國小共5校辦理學校型態實驗教育。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（八）推動本土教育，深耕母語及文化學習</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1.儲備</w:t>
      </w:r>
      <w:r w:rsidRPr="00FD740C">
        <w:rPr>
          <w:rFonts w:ascii="標楷體" w:hAnsi="標楷體"/>
          <w:bCs/>
          <w:sz w:val="28"/>
          <w:szCs w:val="28"/>
        </w:rPr>
        <w:t>本土語</w:t>
      </w:r>
      <w:r w:rsidRPr="00FD740C">
        <w:rPr>
          <w:rFonts w:ascii="標楷體" w:hAnsi="標楷體" w:hint="eastAsia"/>
          <w:bCs/>
          <w:sz w:val="28"/>
          <w:szCs w:val="28"/>
        </w:rPr>
        <w:t>言教師</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2月3日至2月5日</w:t>
      </w:r>
      <w:r w:rsidRPr="00FD740C">
        <w:rPr>
          <w:rFonts w:ascii="標楷體" w:hAnsi="標楷體"/>
          <w:sz w:val="28"/>
          <w:szCs w:val="28"/>
        </w:rPr>
        <w:t>，由</w:t>
      </w:r>
      <w:r w:rsidRPr="00FD740C">
        <w:rPr>
          <w:rFonts w:ascii="標楷體" w:hAnsi="標楷體" w:hint="eastAsia"/>
          <w:sz w:val="28"/>
          <w:szCs w:val="28"/>
        </w:rPr>
        <w:t>鹽埕</w:t>
      </w:r>
      <w:r w:rsidRPr="00FD740C">
        <w:rPr>
          <w:rFonts w:ascii="標楷體" w:hAnsi="標楷體"/>
          <w:sz w:val="28"/>
          <w:szCs w:val="28"/>
        </w:rPr>
        <w:t>國中辦理</w:t>
      </w:r>
      <w:r w:rsidRPr="00FD740C">
        <w:rPr>
          <w:rFonts w:ascii="標楷體" w:hAnsi="標楷體" w:hint="eastAsia"/>
          <w:sz w:val="28"/>
          <w:szCs w:val="28"/>
        </w:rPr>
        <w:t>教師閩南語語言能力認證輔導研習</w:t>
      </w:r>
      <w:r w:rsidRPr="00FD740C">
        <w:rPr>
          <w:rFonts w:ascii="標楷體" w:hAnsi="標楷體"/>
          <w:sz w:val="28"/>
          <w:szCs w:val="28"/>
        </w:rPr>
        <w:t>，培訓現職教師通過本土語文認證，</w:t>
      </w:r>
      <w:r w:rsidRPr="00FD740C">
        <w:rPr>
          <w:rFonts w:ascii="標楷體" w:hAnsi="標楷體" w:hint="eastAsia"/>
          <w:sz w:val="28"/>
          <w:szCs w:val="28"/>
        </w:rPr>
        <w:t>計有273人次</w:t>
      </w:r>
      <w:r w:rsidRPr="00FD740C">
        <w:rPr>
          <w:rFonts w:ascii="標楷體" w:hAnsi="標楷體"/>
          <w:sz w:val="28"/>
          <w:szCs w:val="28"/>
        </w:rPr>
        <w:t>參</w:t>
      </w:r>
      <w:r w:rsidRPr="00FD740C">
        <w:rPr>
          <w:rFonts w:ascii="標楷體" w:hAnsi="標楷體" w:hint="eastAsia"/>
          <w:sz w:val="28"/>
          <w:szCs w:val="28"/>
        </w:rPr>
        <w:t>與</w:t>
      </w:r>
      <w:r w:rsidRPr="00FD740C">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5</w:t>
      </w:r>
      <w:r w:rsidRPr="00FD740C">
        <w:rPr>
          <w:rFonts w:ascii="標楷體" w:hAnsi="標楷體"/>
          <w:sz w:val="28"/>
          <w:szCs w:val="28"/>
        </w:rPr>
        <w:t>月1</w:t>
      </w:r>
      <w:r w:rsidRPr="00FD740C">
        <w:rPr>
          <w:rFonts w:ascii="標楷體" w:hAnsi="標楷體" w:hint="eastAsia"/>
          <w:sz w:val="28"/>
          <w:szCs w:val="28"/>
        </w:rPr>
        <w:t>7</w:t>
      </w:r>
      <w:r w:rsidRPr="00FD740C">
        <w:rPr>
          <w:rFonts w:ascii="標楷體" w:hAnsi="標楷體"/>
          <w:sz w:val="28"/>
          <w:szCs w:val="28"/>
        </w:rPr>
        <w:t>日至</w:t>
      </w:r>
      <w:r w:rsidRPr="00FD740C">
        <w:rPr>
          <w:rFonts w:ascii="標楷體" w:hAnsi="標楷體" w:hint="eastAsia"/>
          <w:sz w:val="28"/>
          <w:szCs w:val="28"/>
        </w:rPr>
        <w:t>6月4</w:t>
      </w:r>
      <w:r w:rsidRPr="00FD740C">
        <w:rPr>
          <w:rFonts w:ascii="標楷體" w:hAnsi="標楷體"/>
          <w:sz w:val="28"/>
          <w:szCs w:val="28"/>
        </w:rPr>
        <w:t>日間，由</w:t>
      </w:r>
      <w:r w:rsidRPr="00FD740C">
        <w:rPr>
          <w:rFonts w:ascii="標楷體" w:hAnsi="標楷體" w:hint="eastAsia"/>
          <w:sz w:val="28"/>
          <w:szCs w:val="28"/>
        </w:rPr>
        <w:t>建國國小及莊敬國小</w:t>
      </w:r>
      <w:r w:rsidRPr="00FD740C">
        <w:rPr>
          <w:rFonts w:ascii="標楷體" w:hAnsi="標楷體"/>
          <w:sz w:val="28"/>
          <w:szCs w:val="28"/>
        </w:rPr>
        <w:t>協助</w:t>
      </w:r>
      <w:r w:rsidRPr="00FD740C">
        <w:rPr>
          <w:rFonts w:ascii="標楷體" w:hAnsi="標楷體" w:hint="eastAsia"/>
          <w:sz w:val="28"/>
          <w:szCs w:val="28"/>
        </w:rPr>
        <w:t>辦理本土語言（閩客語）現職及退休教師教學支援工作人員換證計畫</w:t>
      </w:r>
      <w:r w:rsidRPr="00FD740C">
        <w:rPr>
          <w:rFonts w:ascii="標楷體" w:hAnsi="標楷體"/>
          <w:sz w:val="28"/>
          <w:szCs w:val="28"/>
        </w:rPr>
        <w:t>，</w:t>
      </w:r>
      <w:r w:rsidRPr="00FD740C">
        <w:rPr>
          <w:rFonts w:ascii="標楷體" w:hAnsi="標楷體" w:hint="eastAsia"/>
          <w:sz w:val="28"/>
          <w:szCs w:val="28"/>
        </w:rPr>
        <w:t>以儲備本市本土語言師資，共計33位教師申請閩語教學支援人員換證、4位教師申請客語教學支援人員換證</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展現</w:t>
      </w:r>
      <w:r w:rsidRPr="00FD740C">
        <w:rPr>
          <w:rFonts w:ascii="標楷體" w:hAnsi="標楷體" w:hint="eastAsia"/>
          <w:sz w:val="28"/>
          <w:szCs w:val="28"/>
        </w:rPr>
        <w:t>本土</w:t>
      </w:r>
      <w:r w:rsidRPr="00FD740C">
        <w:rPr>
          <w:rFonts w:ascii="標楷體" w:hAnsi="標楷體" w:hint="eastAsia"/>
          <w:bCs/>
          <w:sz w:val="28"/>
          <w:szCs w:val="28"/>
        </w:rPr>
        <w:t>教育成果</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1</w:t>
      </w:r>
      <w:r w:rsidRPr="00FD740C">
        <w:rPr>
          <w:rFonts w:ascii="標楷體" w:hAnsi="標楷體"/>
          <w:sz w:val="28"/>
          <w:szCs w:val="28"/>
        </w:rPr>
        <w:t>月</w:t>
      </w:r>
      <w:r w:rsidRPr="00FD740C">
        <w:rPr>
          <w:rFonts w:ascii="標楷體" w:hAnsi="標楷體" w:hint="eastAsia"/>
          <w:sz w:val="28"/>
          <w:szCs w:val="28"/>
        </w:rPr>
        <w:t>至3月</w:t>
      </w:r>
      <w:r w:rsidRPr="00FD740C">
        <w:rPr>
          <w:rFonts w:ascii="標楷體" w:hAnsi="標楷體"/>
          <w:sz w:val="28"/>
          <w:szCs w:val="28"/>
        </w:rPr>
        <w:t>，由</w:t>
      </w:r>
      <w:r w:rsidRPr="00FD740C">
        <w:rPr>
          <w:rFonts w:ascii="標楷體" w:hAnsi="標楷體" w:hint="eastAsia"/>
          <w:sz w:val="28"/>
          <w:szCs w:val="28"/>
        </w:rPr>
        <w:t>樹德家商</w:t>
      </w:r>
      <w:r w:rsidRPr="00FD740C">
        <w:rPr>
          <w:rFonts w:ascii="標楷體" w:hAnsi="標楷體"/>
          <w:sz w:val="28"/>
          <w:szCs w:val="28"/>
        </w:rPr>
        <w:t>辦理</w:t>
      </w:r>
      <w:r w:rsidRPr="00FD740C">
        <w:rPr>
          <w:rFonts w:ascii="標楷體" w:hAnsi="標楷體" w:hint="eastAsia"/>
          <w:sz w:val="28"/>
          <w:szCs w:val="28"/>
        </w:rPr>
        <w:t>「母語拍拍走」影像創作比賽</w:t>
      </w:r>
      <w:r w:rsidRPr="00FD740C">
        <w:rPr>
          <w:rFonts w:ascii="標楷體" w:hAnsi="標楷體"/>
          <w:sz w:val="28"/>
          <w:szCs w:val="28"/>
        </w:rPr>
        <w:t>，</w:t>
      </w:r>
      <w:r w:rsidRPr="00FD740C">
        <w:rPr>
          <w:rFonts w:ascii="標楷體" w:hAnsi="標楷體" w:hint="eastAsia"/>
          <w:sz w:val="28"/>
          <w:szCs w:val="28"/>
        </w:rPr>
        <w:t>共有閩、客、原、其他（新住民）四語別共59件作品報名參賽，參賽師生人數共計662人，充分展現本市本土教育結合資訊科技推廣之成效。</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2</w:t>
      </w:r>
      <w:r w:rsidRPr="00FD740C">
        <w:rPr>
          <w:rFonts w:ascii="標楷體" w:hAnsi="標楷體"/>
          <w:sz w:val="28"/>
          <w:szCs w:val="28"/>
        </w:rPr>
        <w:t>月</w:t>
      </w:r>
      <w:r w:rsidRPr="00FD740C">
        <w:rPr>
          <w:rFonts w:ascii="標楷體" w:hAnsi="標楷體" w:hint="eastAsia"/>
          <w:sz w:val="28"/>
          <w:szCs w:val="28"/>
        </w:rPr>
        <w:t>至4月，</w:t>
      </w:r>
      <w:r w:rsidRPr="00FD740C">
        <w:rPr>
          <w:rFonts w:ascii="標楷體" w:hAnsi="標楷體"/>
          <w:sz w:val="28"/>
          <w:szCs w:val="28"/>
        </w:rPr>
        <w:t>由</w:t>
      </w:r>
      <w:r w:rsidRPr="00FD740C">
        <w:rPr>
          <w:rFonts w:ascii="標楷體" w:hAnsi="標楷體" w:hint="eastAsia"/>
          <w:sz w:val="28"/>
          <w:szCs w:val="28"/>
        </w:rPr>
        <w:t>正興國小</w:t>
      </w:r>
      <w:r w:rsidRPr="00FD740C">
        <w:rPr>
          <w:rFonts w:ascii="標楷體" w:hAnsi="標楷體"/>
          <w:sz w:val="28"/>
          <w:szCs w:val="28"/>
        </w:rPr>
        <w:t>辦理</w:t>
      </w:r>
      <w:r w:rsidRPr="00FD740C">
        <w:rPr>
          <w:rFonts w:ascii="標楷體" w:hAnsi="標楷體" w:hint="eastAsia"/>
          <w:sz w:val="28"/>
          <w:szCs w:val="28"/>
        </w:rPr>
        <w:t>「本土語畢業歌曲研習與</w:t>
      </w:r>
      <w:r w:rsidRPr="00FD740C">
        <w:rPr>
          <w:rFonts w:ascii="標楷體" w:hAnsi="標楷體" w:hint="eastAsia"/>
          <w:sz w:val="28"/>
          <w:szCs w:val="28"/>
        </w:rPr>
        <w:lastRenderedPageBreak/>
        <w:t>創作」比賽</w:t>
      </w:r>
      <w:r w:rsidRPr="00FD740C">
        <w:rPr>
          <w:rFonts w:ascii="標楷體" w:hAnsi="標楷體"/>
          <w:sz w:val="28"/>
          <w:szCs w:val="28"/>
        </w:rPr>
        <w:t>，</w:t>
      </w:r>
      <w:r w:rsidRPr="00FD740C">
        <w:rPr>
          <w:rFonts w:ascii="標楷體" w:hAnsi="標楷體" w:hint="eastAsia"/>
          <w:sz w:val="28"/>
          <w:szCs w:val="28"/>
        </w:rPr>
        <w:t>共計有國小9組、國中4組、高中職2組參賽，參賽作品包含閩南語9件、客家語4件、原住民語2件。旨揭比賽能深化師生本土語文能力、提供本土文化藝術創作發表之平台。</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3</w:t>
      </w:r>
      <w:r w:rsidRPr="00FD740C">
        <w:rPr>
          <w:rFonts w:ascii="標楷體" w:hAnsi="標楷體"/>
          <w:sz w:val="28"/>
          <w:szCs w:val="28"/>
        </w:rPr>
        <w:t>）</w:t>
      </w:r>
      <w:r w:rsidRPr="00FD740C">
        <w:rPr>
          <w:rFonts w:ascii="標楷體" w:hAnsi="標楷體" w:hint="eastAsia"/>
          <w:sz w:val="28"/>
          <w:szCs w:val="28"/>
        </w:rPr>
        <w:t>110年4月至6月辦理三場族語師培研習及三場教案研習，並訂於110年7月24日辦理教案頒獎暨分享線上講座，由觀摩學習、教學示範，以精進族語老師創意教學能力。</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族語教師增能研習</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110年4月10日、5月22日、6月26日、7月1日、7月2日「拿麼厲害-族語師資培力研習」，內容涵蓋原住民族文化融入教學課程、族語教學法、班級經營、多元文化教育十二年國教育原民課程綱要、課程教案設計原則、性別平等教育、青少年心理學、兒童心理學、族語教學觀摩與實習-備觀議課、族語教材編輯原理。</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2</w:t>
      </w:r>
      <w:r w:rsidRPr="00FD740C">
        <w:rPr>
          <w:rFonts w:ascii="標楷體" w:hAnsi="標楷體"/>
          <w:sz w:val="28"/>
          <w:szCs w:val="28"/>
        </w:rPr>
        <w:t>）</w:t>
      </w:r>
      <w:r w:rsidRPr="00FD740C">
        <w:rPr>
          <w:rFonts w:ascii="標楷體" w:hAnsi="標楷體" w:hint="eastAsia"/>
          <w:sz w:val="28"/>
          <w:szCs w:val="28"/>
        </w:rPr>
        <w:t>110年4</w:t>
      </w:r>
      <w:r w:rsidRPr="00FD740C">
        <w:rPr>
          <w:rFonts w:ascii="標楷體" w:hAnsi="標楷體" w:hint="eastAsia"/>
          <w:sz w:val="28"/>
          <w:szCs w:val="28"/>
          <w:lang w:eastAsia="zh-HK"/>
        </w:rPr>
        <w:t>月</w:t>
      </w:r>
      <w:r w:rsidRPr="00FD740C">
        <w:rPr>
          <w:rFonts w:ascii="標楷體" w:hAnsi="標楷體"/>
          <w:sz w:val="28"/>
          <w:szCs w:val="28"/>
          <w:lang w:eastAsia="zh-HK"/>
        </w:rPr>
        <w:t>17</w:t>
      </w:r>
      <w:r w:rsidRPr="00FD740C">
        <w:rPr>
          <w:rFonts w:ascii="標楷體" w:hAnsi="標楷體"/>
          <w:sz w:val="28"/>
          <w:szCs w:val="28"/>
        </w:rPr>
        <w:t>日</w:t>
      </w:r>
      <w:r w:rsidRPr="00FD740C">
        <w:rPr>
          <w:rFonts w:ascii="標楷體" w:hAnsi="標楷體" w:hint="eastAsia"/>
          <w:sz w:val="28"/>
          <w:szCs w:val="28"/>
        </w:rPr>
        <w:t>、5月15日、6月19日、7月10日、7月12日、7月24日</w:t>
      </w:r>
      <w:r w:rsidRPr="00FD740C">
        <w:rPr>
          <w:rFonts w:ascii="標楷體" w:hAnsi="標楷體" w:hint="eastAsia"/>
          <w:sz w:val="28"/>
          <w:szCs w:val="28"/>
          <w:lang w:eastAsia="zh-HK"/>
        </w:rPr>
        <w:t>規劃</w:t>
      </w:r>
      <w:r w:rsidRPr="00FD740C">
        <w:rPr>
          <w:rFonts w:ascii="標楷體" w:hAnsi="標楷體" w:hint="eastAsia"/>
          <w:sz w:val="28"/>
          <w:szCs w:val="28"/>
        </w:rPr>
        <w:t>辦理六場次「案照你-教案設計暨多媒體教材增能研習」</w:t>
      </w:r>
      <w:r w:rsidRPr="00FD740C">
        <w:rPr>
          <w:rFonts w:ascii="標楷體" w:hAnsi="標楷體"/>
          <w:sz w:val="28"/>
          <w:szCs w:val="28"/>
        </w:rPr>
        <w:t>，</w:t>
      </w:r>
      <w:r w:rsidRPr="00FD740C">
        <w:rPr>
          <w:rFonts w:ascii="標楷體" w:hAnsi="標楷體" w:hint="eastAsia"/>
          <w:sz w:val="28"/>
          <w:szCs w:val="28"/>
        </w:rPr>
        <w:t>透過定期的進修機制，提升族語老師課程安排、教案設計能力及有效教學專業知能。</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（九）新（修）建校舍，打造優質、健康及安全的教育環境</w:t>
      </w:r>
    </w:p>
    <w:p w:rsidR="00CF11E9" w:rsidRPr="00FD740C" w:rsidRDefault="00CF11E9" w:rsidP="008D2187">
      <w:pPr>
        <w:pStyle w:val="a0"/>
        <w:snapToGrid w:val="0"/>
        <w:spacing w:line="320" w:lineRule="exact"/>
        <w:ind w:leftChars="420" w:left="1008"/>
        <w:jc w:val="both"/>
        <w:rPr>
          <w:rFonts w:ascii="標楷體" w:hAnsi="標楷體"/>
          <w:bCs/>
          <w:sz w:val="28"/>
          <w:szCs w:val="28"/>
        </w:rPr>
      </w:pPr>
      <w:r w:rsidRPr="00FD740C">
        <w:rPr>
          <w:rFonts w:ascii="標楷體" w:hAnsi="標楷體"/>
          <w:bCs/>
          <w:sz w:val="28"/>
          <w:szCs w:val="28"/>
        </w:rPr>
        <w:t>推動國小老舊校舍拆除重建，10</w:t>
      </w:r>
      <w:r w:rsidRPr="00FD740C">
        <w:rPr>
          <w:rFonts w:ascii="標楷體" w:hAnsi="標楷體" w:hint="eastAsia"/>
          <w:bCs/>
          <w:sz w:val="28"/>
          <w:szCs w:val="28"/>
        </w:rPr>
        <w:t>7</w:t>
      </w:r>
      <w:r w:rsidRPr="00FD740C">
        <w:rPr>
          <w:rFonts w:ascii="標楷體" w:hAnsi="標楷體" w:hint="eastAsia"/>
          <w:bCs/>
          <w:sz w:val="28"/>
          <w:szCs w:val="28"/>
          <w:lang w:eastAsia="zh-HK"/>
        </w:rPr>
        <w:t>年至</w:t>
      </w:r>
      <w:r w:rsidRPr="00FD740C">
        <w:rPr>
          <w:rFonts w:ascii="標楷體" w:hAnsi="標楷體"/>
          <w:bCs/>
          <w:sz w:val="28"/>
          <w:szCs w:val="28"/>
        </w:rPr>
        <w:t>1</w:t>
      </w:r>
      <w:r w:rsidRPr="00FD740C">
        <w:rPr>
          <w:rFonts w:ascii="標楷體" w:hAnsi="標楷體" w:hint="eastAsia"/>
          <w:bCs/>
          <w:sz w:val="28"/>
          <w:szCs w:val="28"/>
        </w:rPr>
        <w:t>13</w:t>
      </w:r>
      <w:r w:rsidRPr="00FD740C">
        <w:rPr>
          <w:rFonts w:ascii="標楷體" w:hAnsi="標楷體"/>
          <w:bCs/>
          <w:sz w:val="28"/>
          <w:szCs w:val="28"/>
        </w:rPr>
        <w:t>年計</w:t>
      </w:r>
      <w:r w:rsidRPr="00FD740C">
        <w:rPr>
          <w:rFonts w:ascii="標楷體" w:hAnsi="標楷體" w:hint="eastAsia"/>
          <w:bCs/>
          <w:sz w:val="28"/>
          <w:szCs w:val="28"/>
        </w:rPr>
        <w:t>4</w:t>
      </w:r>
      <w:r w:rsidRPr="00FD740C">
        <w:rPr>
          <w:rFonts w:ascii="標楷體" w:hAnsi="標楷體"/>
          <w:bCs/>
          <w:sz w:val="28"/>
          <w:szCs w:val="28"/>
        </w:rPr>
        <w:t>校，挹注總經費</w:t>
      </w:r>
      <w:r w:rsidRPr="00FD740C">
        <w:rPr>
          <w:rFonts w:ascii="標楷體" w:hAnsi="標楷體" w:hint="eastAsia"/>
          <w:bCs/>
          <w:sz w:val="28"/>
          <w:szCs w:val="28"/>
        </w:rPr>
        <w:t>6</w:t>
      </w:r>
      <w:r w:rsidRPr="00FD740C">
        <w:rPr>
          <w:rFonts w:ascii="標楷體" w:hAnsi="標楷體"/>
          <w:bCs/>
          <w:sz w:val="28"/>
          <w:szCs w:val="28"/>
        </w:rPr>
        <w:t>億</w:t>
      </w:r>
      <w:r w:rsidRPr="00FD740C">
        <w:rPr>
          <w:rFonts w:ascii="標楷體" w:hAnsi="標楷體" w:hint="eastAsia"/>
          <w:bCs/>
          <w:sz w:val="28"/>
          <w:szCs w:val="28"/>
        </w:rPr>
        <w:t>3</w:t>
      </w:r>
      <w:r w:rsidRPr="00FD740C">
        <w:rPr>
          <w:rFonts w:ascii="標楷體" w:hAnsi="標楷體"/>
          <w:bCs/>
          <w:sz w:val="28"/>
          <w:szCs w:val="28"/>
        </w:rPr>
        <w:t>,</w:t>
      </w:r>
      <w:r w:rsidRPr="00FD740C">
        <w:rPr>
          <w:rFonts w:ascii="標楷體" w:hAnsi="標楷體" w:hint="eastAsia"/>
          <w:bCs/>
          <w:sz w:val="28"/>
          <w:szCs w:val="28"/>
        </w:rPr>
        <w:t>288萬5</w:t>
      </w:r>
      <w:r w:rsidRPr="00FD740C">
        <w:rPr>
          <w:rFonts w:ascii="標楷體" w:hAnsi="標楷體"/>
          <w:bCs/>
          <w:sz w:val="28"/>
          <w:szCs w:val="28"/>
        </w:rPr>
        <w:t>,000元，積極提升教學環境之安全與品質</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1.五福國小校舍拆除重建，總經費1億6,729萬元，</w:t>
      </w:r>
      <w:r w:rsidRPr="00FD740C">
        <w:rPr>
          <w:rFonts w:ascii="標楷體" w:hAnsi="標楷體" w:hint="eastAsia"/>
          <w:bCs/>
          <w:sz w:val="28"/>
          <w:szCs w:val="28"/>
        </w:rPr>
        <w:t>業於110</w:t>
      </w:r>
      <w:r w:rsidRPr="00FD740C">
        <w:rPr>
          <w:rFonts w:ascii="標楷體" w:hAnsi="標楷體"/>
          <w:bCs/>
          <w:sz w:val="28"/>
          <w:szCs w:val="28"/>
        </w:rPr>
        <w:t>年</w:t>
      </w:r>
      <w:r w:rsidRPr="00FD740C">
        <w:rPr>
          <w:rFonts w:ascii="標楷體" w:hAnsi="標楷體" w:hint="eastAsia"/>
          <w:bCs/>
          <w:sz w:val="28"/>
          <w:szCs w:val="28"/>
        </w:rPr>
        <w:t>3</w:t>
      </w:r>
      <w:r w:rsidRPr="00FD740C">
        <w:rPr>
          <w:rFonts w:ascii="標楷體" w:hAnsi="標楷體"/>
          <w:bCs/>
          <w:sz w:val="28"/>
          <w:szCs w:val="28"/>
        </w:rPr>
        <w:t>月完工。</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.勝利</w:t>
      </w:r>
      <w:r w:rsidRPr="00FD740C">
        <w:rPr>
          <w:rFonts w:ascii="標楷體" w:hAnsi="標楷體" w:hint="eastAsia"/>
          <w:sz w:val="28"/>
          <w:szCs w:val="28"/>
        </w:rPr>
        <w:t>國小</w:t>
      </w:r>
      <w:r w:rsidRPr="00FD740C">
        <w:rPr>
          <w:rFonts w:ascii="標楷體" w:hAnsi="標楷體" w:hint="eastAsia"/>
          <w:bCs/>
          <w:sz w:val="28"/>
          <w:szCs w:val="28"/>
        </w:rPr>
        <w:t>第三期校舍新建</w:t>
      </w:r>
      <w:r w:rsidRPr="00FD740C">
        <w:rPr>
          <w:rFonts w:ascii="新細明體" w:eastAsia="新細明體" w:hAnsi="新細明體" w:hint="eastAsia"/>
          <w:bCs/>
          <w:sz w:val="28"/>
          <w:szCs w:val="28"/>
        </w:rPr>
        <w:t>，</w:t>
      </w:r>
      <w:r w:rsidRPr="00FD740C">
        <w:rPr>
          <w:rFonts w:ascii="標楷體" w:hAnsi="標楷體" w:hint="eastAsia"/>
          <w:bCs/>
          <w:sz w:val="28"/>
          <w:szCs w:val="28"/>
        </w:rPr>
        <w:t>總經費3,899萬4</w:t>
      </w:r>
      <w:r w:rsidRPr="00FD740C">
        <w:rPr>
          <w:rFonts w:ascii="標楷體" w:hAnsi="標楷體"/>
          <w:bCs/>
          <w:sz w:val="28"/>
          <w:szCs w:val="28"/>
        </w:rPr>
        <w:t>,000</w:t>
      </w:r>
      <w:r w:rsidRPr="00FD740C">
        <w:rPr>
          <w:rFonts w:ascii="標楷體" w:hAnsi="標楷體" w:hint="eastAsia"/>
          <w:bCs/>
          <w:sz w:val="28"/>
          <w:szCs w:val="28"/>
        </w:rPr>
        <w:t>元</w:t>
      </w:r>
      <w:r w:rsidRPr="00FD740C">
        <w:rPr>
          <w:rFonts w:ascii="新細明體" w:eastAsia="新細明體" w:hAnsi="新細明體" w:hint="eastAsia"/>
          <w:bCs/>
          <w:sz w:val="28"/>
          <w:szCs w:val="28"/>
        </w:rPr>
        <w:t>，</w:t>
      </w:r>
      <w:r w:rsidRPr="00FD740C">
        <w:rPr>
          <w:rFonts w:ascii="標楷體" w:hAnsi="標楷體" w:hint="eastAsia"/>
          <w:bCs/>
          <w:sz w:val="28"/>
          <w:szCs w:val="28"/>
        </w:rPr>
        <w:t>預計110年8月完工。</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.灣內國小遷校第二期校舍新建</w:t>
      </w:r>
      <w:r w:rsidRPr="00FD740C">
        <w:rPr>
          <w:rFonts w:ascii="新細明體" w:eastAsia="新細明體" w:hAnsi="新細明體" w:hint="eastAsia"/>
          <w:bCs/>
          <w:sz w:val="28"/>
          <w:szCs w:val="28"/>
        </w:rPr>
        <w:t>，</w:t>
      </w:r>
      <w:r w:rsidRPr="00FD740C">
        <w:rPr>
          <w:rFonts w:ascii="標楷體" w:hAnsi="標楷體" w:hint="eastAsia"/>
          <w:bCs/>
          <w:sz w:val="28"/>
          <w:szCs w:val="28"/>
        </w:rPr>
        <w:t>總經費6,635萬9</w:t>
      </w:r>
      <w:r w:rsidRPr="00FD740C">
        <w:rPr>
          <w:rFonts w:ascii="標楷體" w:hAnsi="標楷體"/>
          <w:bCs/>
          <w:sz w:val="28"/>
          <w:szCs w:val="28"/>
        </w:rPr>
        <w:t>,000</w:t>
      </w:r>
      <w:r w:rsidRPr="00FD740C">
        <w:rPr>
          <w:rFonts w:ascii="標楷體" w:hAnsi="標楷體" w:hint="eastAsia"/>
          <w:bCs/>
          <w:sz w:val="28"/>
          <w:szCs w:val="28"/>
        </w:rPr>
        <w:t>元</w:t>
      </w:r>
      <w:r w:rsidRPr="00FD740C">
        <w:rPr>
          <w:rFonts w:ascii="新細明體" w:eastAsia="新細明體" w:hAnsi="新細明體" w:hint="eastAsia"/>
          <w:bCs/>
          <w:sz w:val="28"/>
          <w:szCs w:val="28"/>
        </w:rPr>
        <w:t>，</w:t>
      </w:r>
      <w:r w:rsidRPr="00FD740C">
        <w:rPr>
          <w:rFonts w:ascii="標楷體" w:hAnsi="標楷體" w:hint="eastAsia"/>
          <w:bCs/>
          <w:sz w:val="28"/>
          <w:szCs w:val="28"/>
        </w:rPr>
        <w:t>預計112年12月完工。</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w:t>
      </w:r>
      <w:r w:rsidRPr="00FD740C">
        <w:rPr>
          <w:rFonts w:ascii="標楷體" w:hAnsi="標楷體" w:hint="eastAsia"/>
          <w:bCs/>
          <w:sz w:val="28"/>
          <w:szCs w:val="28"/>
        </w:rPr>
        <w:t>.楠梓國小校舍拆除重建</w:t>
      </w:r>
      <w:r w:rsidRPr="00FD740C">
        <w:rPr>
          <w:rFonts w:ascii="新細明體" w:eastAsia="新細明體" w:hAnsi="新細明體" w:hint="eastAsia"/>
          <w:bCs/>
          <w:sz w:val="28"/>
          <w:szCs w:val="28"/>
        </w:rPr>
        <w:t>，</w:t>
      </w:r>
      <w:r w:rsidRPr="00FD740C">
        <w:rPr>
          <w:rFonts w:ascii="標楷體" w:hAnsi="標楷體" w:hint="eastAsia"/>
          <w:bCs/>
          <w:sz w:val="28"/>
          <w:szCs w:val="28"/>
        </w:rPr>
        <w:t>總經費3億6,024萬2</w:t>
      </w:r>
      <w:r w:rsidRPr="00FD740C">
        <w:rPr>
          <w:rFonts w:ascii="標楷體" w:hAnsi="標楷體"/>
          <w:bCs/>
          <w:sz w:val="28"/>
          <w:szCs w:val="28"/>
        </w:rPr>
        <w:t>,000</w:t>
      </w:r>
      <w:r w:rsidRPr="00FD740C">
        <w:rPr>
          <w:rFonts w:ascii="標楷體" w:hAnsi="標楷體" w:hint="eastAsia"/>
          <w:bCs/>
          <w:sz w:val="28"/>
          <w:szCs w:val="28"/>
        </w:rPr>
        <w:t>元，預計113年9月完工。</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（十）</w:t>
      </w:r>
      <w:r w:rsidRPr="00FD740C">
        <w:rPr>
          <w:rFonts w:ascii="標楷體" w:hAnsi="標楷體" w:hint="eastAsia"/>
          <w:bCs/>
          <w:sz w:val="28"/>
          <w:szCs w:val="28"/>
        </w:rPr>
        <w:t>規劃設置學校通學步道，以連結社區與學校、營造友善社區氛圍，提升整體市區通學道及周邊景觀品質，110年度配合本府工務局養工處評估規劃辦理5（校）處通學步道整建工程：橋頭區橋頭國小、鹽埕區光榮國小、大社區嘉誠國小、楠梓區加昌國小、鳳山區南成國小等5校，合計經費約1,500萬元。</w:t>
      </w:r>
    </w:p>
    <w:p w:rsidR="00CF11E9" w:rsidRPr="00FD740C" w:rsidRDefault="00CF11E9" w:rsidP="008D2187">
      <w:pPr>
        <w:pStyle w:val="a0"/>
        <w:snapToGrid w:val="0"/>
        <w:spacing w:line="320" w:lineRule="exact"/>
        <w:ind w:left="1179" w:hanging="697"/>
        <w:jc w:val="both"/>
        <w:rPr>
          <w:rFonts w:ascii="標楷體" w:hAnsi="標楷體"/>
          <w:sz w:val="28"/>
          <w:szCs w:val="28"/>
        </w:rPr>
      </w:pPr>
    </w:p>
    <w:p w:rsidR="00CF11E9" w:rsidRPr="008D2187" w:rsidRDefault="00CF11E9" w:rsidP="008D2187">
      <w:pPr>
        <w:pStyle w:val="ad"/>
        <w:spacing w:line="320" w:lineRule="exact"/>
        <w:jc w:val="both"/>
        <w:rPr>
          <w:rFonts w:ascii="文鼎中黑" w:eastAsia="文鼎中黑" w:hAnsi="標楷體" w:cs="華康中黑體(P)"/>
          <w:b/>
          <w:bCs/>
          <w:kern w:val="1"/>
          <w:sz w:val="30"/>
          <w:szCs w:val="30"/>
        </w:rPr>
      </w:pPr>
      <w:r w:rsidRPr="008D2187">
        <w:rPr>
          <w:rFonts w:ascii="文鼎中黑" w:eastAsia="文鼎中黑" w:hAnsi="標楷體" w:cs="華康中黑體(P)" w:hint="eastAsia"/>
          <w:b/>
          <w:bCs/>
          <w:kern w:val="1"/>
          <w:sz w:val="30"/>
          <w:szCs w:val="30"/>
        </w:rPr>
        <w:t>四、幼兒教育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（一）設置公立幼兒園及非營利幼兒園</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1.設置公立幼兒園(班)</w:t>
      </w:r>
      <w:r w:rsidRPr="00FD740C">
        <w:rPr>
          <w:rFonts w:ascii="標楷體" w:hAnsi="標楷體"/>
          <w:bCs/>
          <w:sz w:val="28"/>
          <w:szCs w:val="28"/>
        </w:rPr>
        <w:br/>
        <w:t>本市10</w:t>
      </w:r>
      <w:r w:rsidRPr="00FD740C">
        <w:rPr>
          <w:rFonts w:ascii="標楷體" w:hAnsi="標楷體" w:hint="eastAsia"/>
          <w:bCs/>
          <w:sz w:val="28"/>
          <w:szCs w:val="28"/>
        </w:rPr>
        <w:t>9</w:t>
      </w:r>
      <w:r w:rsidRPr="00FD740C">
        <w:rPr>
          <w:rFonts w:ascii="標楷體" w:hAnsi="標楷體"/>
          <w:bCs/>
          <w:sz w:val="28"/>
          <w:szCs w:val="28"/>
        </w:rPr>
        <w:t>學年度公立幼兒園為21</w:t>
      </w:r>
      <w:r w:rsidRPr="00FD740C">
        <w:rPr>
          <w:rFonts w:ascii="標楷體" w:hAnsi="標楷體" w:hint="eastAsia"/>
          <w:bCs/>
          <w:sz w:val="28"/>
          <w:szCs w:val="28"/>
        </w:rPr>
        <w:t>2</w:t>
      </w:r>
      <w:r w:rsidRPr="00FD740C">
        <w:rPr>
          <w:rFonts w:ascii="標楷體" w:hAnsi="標楷體"/>
          <w:bCs/>
          <w:sz w:val="28"/>
          <w:szCs w:val="28"/>
        </w:rPr>
        <w:t>園，核定入園名額1萬</w:t>
      </w:r>
      <w:r w:rsidRPr="00FD740C">
        <w:rPr>
          <w:rFonts w:ascii="標楷體" w:hAnsi="標楷體" w:hint="eastAsia"/>
          <w:bCs/>
          <w:sz w:val="28"/>
          <w:szCs w:val="28"/>
        </w:rPr>
        <w:t>5</w:t>
      </w:r>
      <w:r w:rsidRPr="00FD740C">
        <w:rPr>
          <w:rFonts w:ascii="標楷體" w:hAnsi="標楷體"/>
          <w:bCs/>
          <w:sz w:val="28"/>
          <w:szCs w:val="28"/>
        </w:rPr>
        <w:t>,</w:t>
      </w:r>
      <w:r w:rsidRPr="00FD740C">
        <w:rPr>
          <w:rFonts w:ascii="標楷體" w:hAnsi="標楷體" w:hint="eastAsia"/>
          <w:bCs/>
          <w:sz w:val="28"/>
          <w:szCs w:val="28"/>
        </w:rPr>
        <w:t>098</w:t>
      </w:r>
      <w:r w:rsidRPr="00FD740C">
        <w:rPr>
          <w:rFonts w:ascii="標楷體" w:hAnsi="標楷體"/>
          <w:bCs/>
          <w:sz w:val="28"/>
          <w:szCs w:val="28"/>
        </w:rPr>
        <w:t>人，10</w:t>
      </w:r>
      <w:r w:rsidRPr="00FD740C">
        <w:rPr>
          <w:rFonts w:ascii="標楷體" w:hAnsi="標楷體" w:hint="eastAsia"/>
          <w:bCs/>
          <w:sz w:val="28"/>
          <w:szCs w:val="28"/>
        </w:rPr>
        <w:t>9</w:t>
      </w:r>
      <w:r w:rsidRPr="00FD740C">
        <w:rPr>
          <w:rFonts w:ascii="標楷體" w:hAnsi="標楷體"/>
          <w:bCs/>
          <w:sz w:val="28"/>
          <w:szCs w:val="28"/>
        </w:rPr>
        <w:t>學年度以1小1幼、行政區公共化幼兒園未達4成且入園中籤率低者，優先增設園</w:t>
      </w:r>
      <w:r w:rsidRPr="00FD740C">
        <w:rPr>
          <w:rFonts w:ascii="標楷體" w:hAnsi="標楷體" w:hint="eastAsia"/>
          <w:bCs/>
          <w:sz w:val="28"/>
          <w:szCs w:val="28"/>
        </w:rPr>
        <w:t>（</w:t>
      </w:r>
      <w:r w:rsidRPr="00FD740C">
        <w:rPr>
          <w:rFonts w:ascii="標楷體" w:hAnsi="標楷體"/>
          <w:bCs/>
          <w:sz w:val="28"/>
          <w:szCs w:val="28"/>
        </w:rPr>
        <w:t>班</w:t>
      </w:r>
      <w:r w:rsidRPr="00FD740C">
        <w:rPr>
          <w:rFonts w:ascii="標楷體" w:hAnsi="標楷體" w:hint="eastAsia"/>
          <w:bCs/>
          <w:sz w:val="28"/>
          <w:szCs w:val="28"/>
        </w:rPr>
        <w:t>）</w:t>
      </w:r>
      <w:r w:rsidRPr="00FD740C">
        <w:rPr>
          <w:rFonts w:ascii="標楷體" w:hAnsi="標楷體"/>
          <w:bCs/>
          <w:sz w:val="28"/>
          <w:szCs w:val="28"/>
        </w:rPr>
        <w:t>，增設</w:t>
      </w:r>
      <w:r w:rsidRPr="00FD740C">
        <w:rPr>
          <w:rFonts w:ascii="標楷體" w:hAnsi="標楷體" w:hint="eastAsia"/>
          <w:bCs/>
          <w:sz w:val="28"/>
          <w:szCs w:val="28"/>
        </w:rPr>
        <w:t>2園、94</w:t>
      </w:r>
      <w:r w:rsidRPr="00FD740C">
        <w:rPr>
          <w:rFonts w:ascii="標楷體" w:hAnsi="標楷體"/>
          <w:bCs/>
          <w:sz w:val="28"/>
          <w:szCs w:val="28"/>
        </w:rPr>
        <w:t>班、提供入園名額</w:t>
      </w:r>
      <w:r w:rsidRPr="00FD740C">
        <w:rPr>
          <w:rFonts w:ascii="標楷體" w:hAnsi="標楷體" w:hint="eastAsia"/>
          <w:bCs/>
          <w:sz w:val="28"/>
          <w:szCs w:val="28"/>
        </w:rPr>
        <w:t>1</w:t>
      </w:r>
      <w:r w:rsidRPr="00FD740C">
        <w:rPr>
          <w:rFonts w:ascii="標楷體" w:hAnsi="標楷體"/>
          <w:bCs/>
          <w:sz w:val="28"/>
          <w:szCs w:val="28"/>
        </w:rPr>
        <w:t>,</w:t>
      </w:r>
      <w:r w:rsidRPr="00FD740C">
        <w:rPr>
          <w:rFonts w:ascii="標楷體" w:hAnsi="標楷體" w:hint="eastAsia"/>
          <w:bCs/>
          <w:sz w:val="28"/>
          <w:szCs w:val="28"/>
        </w:rPr>
        <w:t>524</w:t>
      </w:r>
      <w:r w:rsidRPr="00FD740C">
        <w:rPr>
          <w:rFonts w:ascii="標楷體" w:hAnsi="標楷體"/>
          <w:bCs/>
          <w:sz w:val="28"/>
          <w:szCs w:val="28"/>
        </w:rPr>
        <w:t>人。</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2.增設非營利幼兒園</w:t>
      </w:r>
      <w:r w:rsidRPr="00FD740C">
        <w:rPr>
          <w:rFonts w:ascii="標楷體" w:hAnsi="標楷體"/>
          <w:bCs/>
          <w:sz w:val="28"/>
          <w:szCs w:val="28"/>
        </w:rPr>
        <w:br/>
      </w:r>
      <w:r w:rsidRPr="00FD740C">
        <w:rPr>
          <w:rFonts w:ascii="標楷體" w:hAnsi="標楷體"/>
          <w:bCs/>
          <w:sz w:val="28"/>
          <w:szCs w:val="28"/>
        </w:rPr>
        <w:lastRenderedPageBreak/>
        <w:t>本市10</w:t>
      </w:r>
      <w:r w:rsidRPr="00FD740C">
        <w:rPr>
          <w:rFonts w:ascii="標楷體" w:hAnsi="標楷體" w:hint="eastAsia"/>
          <w:bCs/>
          <w:sz w:val="28"/>
          <w:szCs w:val="28"/>
        </w:rPr>
        <w:t>9</w:t>
      </w:r>
      <w:r w:rsidRPr="00FD740C">
        <w:rPr>
          <w:rFonts w:ascii="標楷體" w:hAnsi="標楷體"/>
          <w:bCs/>
          <w:sz w:val="28"/>
          <w:szCs w:val="28"/>
        </w:rPr>
        <w:t>學年度增設非營利幼兒園</w:t>
      </w:r>
      <w:r w:rsidRPr="00FD740C">
        <w:rPr>
          <w:rFonts w:ascii="標楷體" w:hAnsi="標楷體" w:hint="eastAsia"/>
          <w:bCs/>
          <w:sz w:val="28"/>
          <w:szCs w:val="28"/>
        </w:rPr>
        <w:t>8</w:t>
      </w:r>
      <w:r w:rsidRPr="00FD740C">
        <w:rPr>
          <w:rFonts w:ascii="標楷體" w:hAnsi="標楷體"/>
          <w:bCs/>
          <w:sz w:val="28"/>
          <w:szCs w:val="28"/>
        </w:rPr>
        <w:t>園、</w:t>
      </w:r>
      <w:r w:rsidRPr="00FD740C">
        <w:rPr>
          <w:rFonts w:ascii="標楷體" w:hAnsi="標楷體" w:hint="eastAsia"/>
          <w:bCs/>
          <w:sz w:val="28"/>
          <w:szCs w:val="28"/>
        </w:rPr>
        <w:t>44</w:t>
      </w:r>
      <w:r w:rsidRPr="00FD740C">
        <w:rPr>
          <w:rFonts w:ascii="標楷體" w:hAnsi="標楷體"/>
          <w:bCs/>
          <w:sz w:val="28"/>
          <w:szCs w:val="28"/>
        </w:rPr>
        <w:t>班、</w:t>
      </w:r>
      <w:r w:rsidRPr="00FD740C">
        <w:rPr>
          <w:rFonts w:ascii="標楷體" w:hAnsi="標楷體" w:hint="eastAsia"/>
          <w:bCs/>
          <w:sz w:val="28"/>
          <w:szCs w:val="28"/>
        </w:rPr>
        <w:t>1</w:t>
      </w:r>
      <w:r w:rsidRPr="00FD740C">
        <w:rPr>
          <w:rFonts w:ascii="標楷體" w:hAnsi="標楷體"/>
          <w:bCs/>
          <w:sz w:val="28"/>
          <w:szCs w:val="28"/>
        </w:rPr>
        <w:t>,</w:t>
      </w:r>
      <w:r w:rsidRPr="00FD740C">
        <w:rPr>
          <w:rFonts w:ascii="標楷體" w:hAnsi="標楷體" w:hint="eastAsia"/>
          <w:bCs/>
          <w:sz w:val="28"/>
          <w:szCs w:val="28"/>
        </w:rPr>
        <w:t>166</w:t>
      </w:r>
      <w:r w:rsidRPr="00FD740C">
        <w:rPr>
          <w:rFonts w:ascii="標楷體" w:hAnsi="標楷體"/>
          <w:bCs/>
          <w:sz w:val="28"/>
          <w:szCs w:val="28"/>
        </w:rPr>
        <w:t>個入園名額。</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（二）辦理各項幼教補助，落實扶助弱勢幼兒及早就學</w:t>
      </w:r>
      <w:r w:rsidRPr="00FD740C">
        <w:rPr>
          <w:rFonts w:ascii="標楷體" w:hAnsi="標楷體"/>
          <w:bCs/>
          <w:sz w:val="28"/>
          <w:szCs w:val="28"/>
        </w:rPr>
        <w:br/>
        <w:t>包括幼兒教育及照顧補助、中低收入家庭幼童托教補助、5歲幼兒免學費教育計畫、</w:t>
      </w:r>
      <w:r w:rsidRPr="00FD740C">
        <w:rPr>
          <w:rFonts w:ascii="標楷體" w:hAnsi="標楷體" w:hint="eastAsia"/>
          <w:bCs/>
          <w:sz w:val="28"/>
          <w:szCs w:val="28"/>
        </w:rPr>
        <w:t>幼兒教育及照顧補助、</w:t>
      </w:r>
      <w:r w:rsidRPr="00FD740C">
        <w:rPr>
          <w:rFonts w:ascii="標楷體" w:hAnsi="標楷體"/>
          <w:bCs/>
          <w:sz w:val="28"/>
          <w:szCs w:val="28"/>
        </w:rPr>
        <w:t>兒童托育津貼，109年</w:t>
      </w:r>
      <w:r w:rsidRPr="00FD740C">
        <w:rPr>
          <w:rFonts w:ascii="標楷體" w:hAnsi="標楷體" w:hint="eastAsia"/>
          <w:bCs/>
          <w:sz w:val="28"/>
          <w:szCs w:val="28"/>
        </w:rPr>
        <w:t>7</w:t>
      </w:r>
      <w:r w:rsidRPr="00FD740C">
        <w:rPr>
          <w:rFonts w:ascii="標楷體" w:hAnsi="標楷體"/>
          <w:bCs/>
          <w:sz w:val="28"/>
          <w:szCs w:val="28"/>
        </w:rPr>
        <w:t>月至</w:t>
      </w:r>
      <w:r w:rsidRPr="00FD740C">
        <w:rPr>
          <w:rFonts w:ascii="標楷體" w:hAnsi="標楷體" w:hint="eastAsia"/>
          <w:bCs/>
          <w:sz w:val="28"/>
          <w:szCs w:val="28"/>
        </w:rPr>
        <w:t>12</w:t>
      </w:r>
      <w:r w:rsidRPr="00FD740C">
        <w:rPr>
          <w:rFonts w:ascii="標楷體" w:hAnsi="標楷體"/>
          <w:bCs/>
          <w:sz w:val="28"/>
          <w:szCs w:val="28"/>
        </w:rPr>
        <w:t>月總計補助3</w:t>
      </w:r>
      <w:r w:rsidRPr="00FD740C">
        <w:rPr>
          <w:rFonts w:ascii="標楷體" w:hAnsi="標楷體" w:hint="eastAsia"/>
          <w:bCs/>
          <w:sz w:val="28"/>
          <w:szCs w:val="28"/>
        </w:rPr>
        <w:t>6,050</w:t>
      </w:r>
      <w:r w:rsidRPr="00FD740C">
        <w:rPr>
          <w:rFonts w:ascii="標楷體" w:hAnsi="標楷體"/>
          <w:bCs/>
          <w:sz w:val="28"/>
          <w:szCs w:val="28"/>
        </w:rPr>
        <w:t>人次，補助金額計3億</w:t>
      </w:r>
      <w:r w:rsidRPr="00FD740C">
        <w:rPr>
          <w:rFonts w:ascii="標楷體" w:hAnsi="標楷體" w:hint="eastAsia"/>
          <w:bCs/>
          <w:sz w:val="28"/>
          <w:szCs w:val="28"/>
        </w:rPr>
        <w:t>1,829</w:t>
      </w:r>
      <w:r w:rsidRPr="00FD740C">
        <w:rPr>
          <w:rFonts w:ascii="標楷體" w:hAnsi="標楷體"/>
          <w:bCs/>
          <w:sz w:val="28"/>
          <w:szCs w:val="28"/>
        </w:rPr>
        <w:t>萬</w:t>
      </w:r>
      <w:r w:rsidRPr="00FD740C">
        <w:rPr>
          <w:rFonts w:ascii="標楷體" w:hAnsi="標楷體" w:hint="eastAsia"/>
          <w:bCs/>
          <w:sz w:val="28"/>
          <w:szCs w:val="28"/>
        </w:rPr>
        <w:t>1,658</w:t>
      </w:r>
      <w:r w:rsidRPr="00FD740C">
        <w:rPr>
          <w:rFonts w:ascii="標楷體" w:hAnsi="標楷體"/>
          <w:bCs/>
          <w:sz w:val="28"/>
          <w:szCs w:val="28"/>
        </w:rPr>
        <w:t>元，</w:t>
      </w:r>
      <w:r w:rsidRPr="00FD740C">
        <w:rPr>
          <w:rFonts w:ascii="標楷體" w:hAnsi="標楷體" w:hint="eastAsia"/>
          <w:bCs/>
          <w:sz w:val="28"/>
          <w:szCs w:val="28"/>
        </w:rPr>
        <w:t>109學年度第2學期幼兒教育補助經費於110年7月至8月審核撥款；</w:t>
      </w:r>
      <w:r w:rsidRPr="00FD740C">
        <w:rPr>
          <w:rFonts w:ascii="標楷體" w:hAnsi="標楷體"/>
          <w:bCs/>
          <w:sz w:val="28"/>
          <w:szCs w:val="28"/>
        </w:rPr>
        <w:t>配合中央2歲至4歲育兒津貼政策實施</w:t>
      </w:r>
      <w:r w:rsidRPr="00FD740C">
        <w:rPr>
          <w:rFonts w:ascii="標楷體" w:hAnsi="標楷體" w:hint="eastAsia"/>
          <w:bCs/>
          <w:sz w:val="28"/>
          <w:szCs w:val="28"/>
        </w:rPr>
        <w:t>，110年1月至6月補助育兒津貼共292,159人次，補助金額計7億6,309萬500元</w:t>
      </w:r>
      <w:r w:rsidRPr="00FD740C">
        <w:rPr>
          <w:rFonts w:ascii="標楷體" w:hAnsi="標楷體"/>
          <w:bCs/>
          <w:sz w:val="28"/>
          <w:szCs w:val="28"/>
        </w:rPr>
        <w:t>。</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（三）查察違規教學情形，確保幼兒受教品質</w:t>
      </w:r>
      <w:r w:rsidRPr="00FD740C">
        <w:rPr>
          <w:rFonts w:ascii="標楷體" w:hAnsi="標楷體"/>
          <w:bCs/>
          <w:sz w:val="28"/>
          <w:szCs w:val="28"/>
        </w:rPr>
        <w:br/>
        <w:t>本市幼兒園暨部落互助式教保服務中心共6</w:t>
      </w:r>
      <w:r w:rsidRPr="00FD740C">
        <w:rPr>
          <w:rFonts w:ascii="標楷體" w:hAnsi="標楷體" w:hint="eastAsia"/>
          <w:bCs/>
          <w:sz w:val="28"/>
          <w:szCs w:val="28"/>
        </w:rPr>
        <w:t>70</w:t>
      </w:r>
      <w:r w:rsidRPr="00FD740C">
        <w:rPr>
          <w:rFonts w:ascii="標楷體" w:hAnsi="標楷體"/>
          <w:bCs/>
          <w:sz w:val="28"/>
          <w:szCs w:val="28"/>
        </w:rPr>
        <w:t>園（公立21</w:t>
      </w:r>
      <w:r w:rsidRPr="00FD740C">
        <w:rPr>
          <w:rFonts w:ascii="標楷體" w:hAnsi="標楷體" w:hint="eastAsia"/>
          <w:bCs/>
          <w:sz w:val="28"/>
          <w:szCs w:val="28"/>
        </w:rPr>
        <w:t>2</w:t>
      </w:r>
      <w:r w:rsidRPr="00FD740C">
        <w:rPr>
          <w:rFonts w:ascii="標楷體" w:hAnsi="標楷體"/>
          <w:bCs/>
          <w:sz w:val="28"/>
          <w:szCs w:val="28"/>
        </w:rPr>
        <w:t>園、非營利</w:t>
      </w:r>
      <w:r w:rsidRPr="00FD740C">
        <w:rPr>
          <w:rFonts w:ascii="標楷體" w:hAnsi="標楷體" w:hint="eastAsia"/>
          <w:bCs/>
          <w:sz w:val="28"/>
          <w:szCs w:val="28"/>
        </w:rPr>
        <w:t>30</w:t>
      </w:r>
      <w:r w:rsidRPr="00FD740C">
        <w:rPr>
          <w:rFonts w:ascii="標楷體" w:hAnsi="標楷體"/>
          <w:bCs/>
          <w:sz w:val="28"/>
          <w:szCs w:val="28"/>
        </w:rPr>
        <w:t>園、私立</w:t>
      </w:r>
      <w:r w:rsidRPr="00FD740C">
        <w:rPr>
          <w:rFonts w:ascii="標楷體" w:hAnsi="標楷體" w:hint="eastAsia"/>
          <w:bCs/>
          <w:sz w:val="28"/>
          <w:szCs w:val="28"/>
        </w:rPr>
        <w:t>427</w:t>
      </w:r>
      <w:r w:rsidRPr="00FD740C">
        <w:rPr>
          <w:rFonts w:ascii="標楷體" w:hAnsi="標楷體"/>
          <w:bCs/>
          <w:sz w:val="28"/>
          <w:szCs w:val="28"/>
        </w:rPr>
        <w:t>園（含準公共1</w:t>
      </w:r>
      <w:r w:rsidRPr="00FD740C">
        <w:rPr>
          <w:rFonts w:ascii="標楷體" w:hAnsi="標楷體" w:hint="eastAsia"/>
          <w:bCs/>
          <w:sz w:val="28"/>
          <w:szCs w:val="28"/>
        </w:rPr>
        <w:t>59</w:t>
      </w:r>
      <w:r w:rsidRPr="00FD740C">
        <w:rPr>
          <w:rFonts w:ascii="標楷體" w:hAnsi="標楷體"/>
          <w:bCs/>
          <w:sz w:val="28"/>
          <w:szCs w:val="28"/>
        </w:rPr>
        <w:t>園）、部落互助式教保服務中心1園），為落實教學正常化，符應統整不分科原則，教育局業函文至本市各公私立幼兒園重申教學正常化政策，並配合公私立幼兒園維護公共安全聯合檢查，1</w:t>
      </w:r>
      <w:r w:rsidRPr="00FD740C">
        <w:rPr>
          <w:rFonts w:ascii="標楷體" w:hAnsi="標楷體" w:hint="eastAsia"/>
          <w:bCs/>
          <w:sz w:val="28"/>
          <w:szCs w:val="28"/>
        </w:rPr>
        <w:t>10</w:t>
      </w:r>
      <w:r w:rsidRPr="00FD740C">
        <w:rPr>
          <w:rFonts w:ascii="標楷體" w:hAnsi="標楷體"/>
          <w:bCs/>
          <w:sz w:val="28"/>
          <w:szCs w:val="28"/>
        </w:rPr>
        <w:t>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月查察園數共</w:t>
      </w:r>
      <w:r w:rsidRPr="00FD740C">
        <w:rPr>
          <w:rFonts w:ascii="標楷體" w:hAnsi="標楷體" w:hint="eastAsia"/>
          <w:bCs/>
          <w:sz w:val="28"/>
          <w:szCs w:val="28"/>
        </w:rPr>
        <w:t>96</w:t>
      </w:r>
      <w:r w:rsidRPr="00FD740C">
        <w:rPr>
          <w:rFonts w:ascii="標楷體" w:hAnsi="標楷體"/>
          <w:bCs/>
          <w:sz w:val="28"/>
          <w:szCs w:val="28"/>
        </w:rPr>
        <w:t>園，其中通過計</w:t>
      </w:r>
      <w:r w:rsidRPr="00FD740C">
        <w:rPr>
          <w:rFonts w:ascii="標楷體" w:hAnsi="標楷體" w:hint="eastAsia"/>
          <w:bCs/>
          <w:sz w:val="28"/>
          <w:szCs w:val="28"/>
        </w:rPr>
        <w:t>93</w:t>
      </w:r>
      <w:r w:rsidRPr="00FD740C">
        <w:rPr>
          <w:rFonts w:ascii="標楷體" w:hAnsi="標楷體"/>
          <w:bCs/>
          <w:sz w:val="28"/>
          <w:szCs w:val="28"/>
        </w:rPr>
        <w:t>園、未通過計</w:t>
      </w:r>
      <w:r w:rsidRPr="00FD740C">
        <w:rPr>
          <w:rFonts w:ascii="標楷體" w:hAnsi="標楷體" w:hint="eastAsia"/>
          <w:bCs/>
          <w:sz w:val="28"/>
          <w:szCs w:val="28"/>
        </w:rPr>
        <w:t>3</w:t>
      </w:r>
      <w:r w:rsidRPr="00FD740C">
        <w:rPr>
          <w:rFonts w:ascii="標楷體" w:hAnsi="標楷體"/>
          <w:bCs/>
          <w:sz w:val="28"/>
          <w:szCs w:val="28"/>
        </w:rPr>
        <w:t>園，未通過之幼兒園由聯合檢查局處</w:t>
      </w:r>
      <w:r w:rsidRPr="00FD740C">
        <w:rPr>
          <w:rFonts w:ascii="標楷體" w:hAnsi="標楷體" w:hint="eastAsia"/>
          <w:bCs/>
          <w:sz w:val="28"/>
          <w:szCs w:val="28"/>
        </w:rPr>
        <w:t>（</w:t>
      </w:r>
      <w:r w:rsidRPr="00FD740C">
        <w:rPr>
          <w:rFonts w:ascii="標楷體" w:hAnsi="標楷體"/>
          <w:bCs/>
          <w:sz w:val="28"/>
          <w:szCs w:val="28"/>
        </w:rPr>
        <w:t>教育局、消防局、工務局、衛生局</w:t>
      </w:r>
      <w:r w:rsidRPr="00FD740C">
        <w:rPr>
          <w:rFonts w:ascii="標楷體" w:hAnsi="標楷體" w:hint="eastAsia"/>
          <w:bCs/>
          <w:sz w:val="28"/>
          <w:szCs w:val="28"/>
        </w:rPr>
        <w:t>）</w:t>
      </w:r>
      <w:r w:rsidRPr="00FD740C">
        <w:rPr>
          <w:rFonts w:ascii="標楷體" w:hAnsi="標楷體"/>
          <w:bCs/>
          <w:sz w:val="28"/>
          <w:szCs w:val="28"/>
        </w:rPr>
        <w:t>本權責分別督導改善。</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（四）填報全國教保資訊網及全國幼生管理系統，建構大數據資料庫</w:t>
      </w:r>
      <w:r w:rsidRPr="00FD740C">
        <w:rPr>
          <w:rFonts w:ascii="標楷體" w:hAnsi="標楷體"/>
          <w:bCs/>
          <w:sz w:val="28"/>
          <w:szCs w:val="28"/>
        </w:rPr>
        <w:br/>
        <w:t>全面要求本市公私立幼兒園上網填報並即時更新資訊，確實掌握教保服務機構狀況，維護幼兒就學權益。本市10</w:t>
      </w:r>
      <w:r w:rsidRPr="00FD740C">
        <w:rPr>
          <w:rFonts w:ascii="標楷體" w:hAnsi="標楷體" w:hint="eastAsia"/>
          <w:bCs/>
          <w:sz w:val="28"/>
          <w:szCs w:val="28"/>
        </w:rPr>
        <w:t>9</w:t>
      </w:r>
      <w:r w:rsidRPr="00FD740C">
        <w:rPr>
          <w:rFonts w:ascii="標楷體" w:hAnsi="標楷體"/>
          <w:bCs/>
          <w:sz w:val="28"/>
          <w:szCs w:val="28"/>
        </w:rPr>
        <w:t>學年度第</w:t>
      </w:r>
      <w:r w:rsidRPr="00FD740C">
        <w:rPr>
          <w:rFonts w:ascii="標楷體" w:hAnsi="標楷體" w:hint="eastAsia"/>
          <w:bCs/>
          <w:sz w:val="28"/>
          <w:szCs w:val="28"/>
        </w:rPr>
        <w:t>2</w:t>
      </w:r>
      <w:r w:rsidRPr="00FD740C">
        <w:rPr>
          <w:rFonts w:ascii="標楷體" w:hAnsi="標楷體"/>
          <w:bCs/>
          <w:sz w:val="28"/>
          <w:szCs w:val="28"/>
        </w:rPr>
        <w:t>學期公私立幼兒園基本資料填報率</w:t>
      </w:r>
      <w:r w:rsidRPr="00FD740C">
        <w:rPr>
          <w:rFonts w:ascii="標楷體" w:hAnsi="標楷體" w:hint="eastAsia"/>
          <w:bCs/>
          <w:sz w:val="28"/>
          <w:szCs w:val="28"/>
        </w:rPr>
        <w:t>95.27</w:t>
      </w:r>
      <w:r w:rsidRPr="00FD740C">
        <w:rPr>
          <w:rFonts w:ascii="標楷體" w:hAnsi="標楷體"/>
          <w:bCs/>
          <w:sz w:val="28"/>
          <w:szCs w:val="28"/>
        </w:rPr>
        <w:t>%、教職員工資料填報率98.</w:t>
      </w:r>
      <w:r w:rsidRPr="00FD740C">
        <w:rPr>
          <w:rFonts w:ascii="標楷體" w:hAnsi="標楷體" w:hint="eastAsia"/>
          <w:bCs/>
          <w:sz w:val="28"/>
          <w:szCs w:val="28"/>
        </w:rPr>
        <w:t>23</w:t>
      </w:r>
      <w:r w:rsidRPr="00FD740C">
        <w:rPr>
          <w:rFonts w:ascii="標楷體" w:hAnsi="標楷體"/>
          <w:bCs/>
          <w:sz w:val="28"/>
          <w:szCs w:val="28"/>
        </w:rPr>
        <w:t>%、幼生填報率達95.</w:t>
      </w:r>
      <w:r w:rsidRPr="00FD740C">
        <w:rPr>
          <w:rFonts w:ascii="標楷體" w:hAnsi="標楷體" w:hint="eastAsia"/>
          <w:bCs/>
          <w:sz w:val="28"/>
          <w:szCs w:val="28"/>
        </w:rPr>
        <w:t>7%</w:t>
      </w:r>
      <w:r w:rsidRPr="00FD740C">
        <w:rPr>
          <w:rFonts w:ascii="標楷體" w:hAnsi="標楷體"/>
          <w:bCs/>
          <w:sz w:val="28"/>
          <w:szCs w:val="28"/>
        </w:rPr>
        <w:t>以上。</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（五）落實輔導機制，提升教保品質</w:t>
      </w:r>
      <w:r w:rsidRPr="00FD740C">
        <w:rPr>
          <w:rFonts w:ascii="標楷體" w:hAnsi="標楷體"/>
          <w:bCs/>
          <w:sz w:val="28"/>
          <w:szCs w:val="28"/>
        </w:rPr>
        <w:br/>
        <w:t>辦理教育部「公私立幼兒園輔導計畫：專業發展輔導」，10</w:t>
      </w:r>
      <w:r w:rsidRPr="00FD740C">
        <w:rPr>
          <w:rFonts w:ascii="標楷體" w:hAnsi="標楷體" w:hint="eastAsia"/>
          <w:bCs/>
          <w:sz w:val="28"/>
          <w:szCs w:val="28"/>
        </w:rPr>
        <w:t>9</w:t>
      </w:r>
      <w:r w:rsidRPr="00FD740C">
        <w:rPr>
          <w:rFonts w:ascii="標楷體" w:hAnsi="標楷體"/>
          <w:bCs/>
          <w:sz w:val="28"/>
          <w:szCs w:val="28"/>
        </w:rPr>
        <w:t>學年度計</w:t>
      </w:r>
      <w:r w:rsidRPr="00FD740C">
        <w:rPr>
          <w:rFonts w:ascii="標楷體" w:hAnsi="標楷體" w:hint="eastAsia"/>
          <w:bCs/>
          <w:sz w:val="28"/>
          <w:szCs w:val="28"/>
        </w:rPr>
        <w:t>23</w:t>
      </w:r>
      <w:r w:rsidRPr="00FD740C">
        <w:rPr>
          <w:rFonts w:ascii="標楷體" w:hAnsi="標楷體"/>
          <w:bCs/>
          <w:sz w:val="28"/>
          <w:szCs w:val="28"/>
        </w:rPr>
        <w:t>園參加教育部輔導計畫方案，共核定經費</w:t>
      </w:r>
      <w:r w:rsidRPr="00FD740C">
        <w:rPr>
          <w:rFonts w:ascii="標楷體" w:hAnsi="標楷體" w:hint="eastAsia"/>
          <w:bCs/>
          <w:sz w:val="28"/>
          <w:szCs w:val="28"/>
        </w:rPr>
        <w:t>130</w:t>
      </w:r>
      <w:r w:rsidRPr="00FD740C">
        <w:rPr>
          <w:rFonts w:ascii="標楷體" w:hAnsi="標楷體"/>
          <w:bCs/>
          <w:sz w:val="28"/>
          <w:szCs w:val="28"/>
        </w:rPr>
        <w:t>萬</w:t>
      </w:r>
      <w:r w:rsidRPr="00FD740C">
        <w:rPr>
          <w:rFonts w:ascii="標楷體" w:hAnsi="標楷體" w:hint="eastAsia"/>
          <w:bCs/>
          <w:sz w:val="28"/>
          <w:szCs w:val="28"/>
        </w:rPr>
        <w:t>475</w:t>
      </w:r>
      <w:r w:rsidRPr="00FD740C">
        <w:rPr>
          <w:rFonts w:ascii="標楷體" w:hAnsi="標楷體"/>
          <w:bCs/>
          <w:sz w:val="28"/>
          <w:szCs w:val="28"/>
        </w:rPr>
        <w:t>元。</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w:t>
      </w:r>
      <w:r w:rsidRPr="00FD740C">
        <w:rPr>
          <w:rFonts w:ascii="標楷體" w:hAnsi="標楷體" w:hint="eastAsia"/>
          <w:bCs/>
          <w:sz w:val="28"/>
          <w:szCs w:val="28"/>
        </w:rPr>
        <w:t>六</w:t>
      </w:r>
      <w:r w:rsidRPr="00FD740C">
        <w:rPr>
          <w:rFonts w:ascii="標楷體" w:hAnsi="標楷體"/>
          <w:bCs/>
          <w:sz w:val="28"/>
          <w:szCs w:val="28"/>
        </w:rPr>
        <w:t>）辦理公立幼兒園及非營利幼兒園課後留園，使雙薪父母安心就業</w:t>
      </w:r>
      <w:r w:rsidRPr="00FD740C">
        <w:rPr>
          <w:rFonts w:ascii="標楷體" w:hAnsi="標楷體"/>
          <w:bCs/>
          <w:sz w:val="28"/>
          <w:szCs w:val="28"/>
        </w:rPr>
        <w:br/>
        <w:t>為提升幼兒入園率，配合教育部辦理低收入、中低收入家庭及經濟情況特殊幼兒就讀課後留園之費用補助，1</w:t>
      </w:r>
      <w:r w:rsidRPr="00FD740C">
        <w:rPr>
          <w:rFonts w:ascii="標楷體" w:hAnsi="標楷體" w:hint="eastAsia"/>
          <w:bCs/>
          <w:sz w:val="28"/>
          <w:szCs w:val="28"/>
        </w:rPr>
        <w:t>10</w:t>
      </w:r>
      <w:r w:rsidRPr="00FD740C">
        <w:rPr>
          <w:rFonts w:ascii="標楷體" w:hAnsi="標楷體"/>
          <w:bCs/>
          <w:sz w:val="28"/>
          <w:szCs w:val="28"/>
        </w:rPr>
        <w:t>年</w:t>
      </w:r>
      <w:r w:rsidRPr="00FD740C">
        <w:rPr>
          <w:rFonts w:ascii="標楷體" w:hAnsi="標楷體" w:hint="eastAsia"/>
          <w:bCs/>
          <w:sz w:val="28"/>
          <w:szCs w:val="28"/>
        </w:rPr>
        <w:t>寒</w:t>
      </w:r>
      <w:r w:rsidRPr="00FD740C">
        <w:rPr>
          <w:rFonts w:ascii="標楷體" w:hAnsi="標楷體"/>
          <w:bCs/>
          <w:sz w:val="28"/>
          <w:szCs w:val="28"/>
        </w:rPr>
        <w:t>假計</w:t>
      </w:r>
      <w:r w:rsidRPr="00FD740C">
        <w:rPr>
          <w:rFonts w:ascii="標楷體" w:hAnsi="標楷體" w:hint="eastAsia"/>
          <w:bCs/>
          <w:sz w:val="28"/>
          <w:szCs w:val="28"/>
        </w:rPr>
        <w:t>114</w:t>
      </w:r>
      <w:r w:rsidRPr="00FD740C">
        <w:rPr>
          <w:rFonts w:ascii="標楷體" w:hAnsi="標楷體"/>
          <w:bCs/>
          <w:sz w:val="28"/>
          <w:szCs w:val="28"/>
        </w:rPr>
        <w:t>園辦理、參加幼兒</w:t>
      </w:r>
      <w:r w:rsidRPr="00FD740C">
        <w:rPr>
          <w:rFonts w:ascii="標楷體" w:hAnsi="標楷體" w:hint="eastAsia"/>
          <w:bCs/>
          <w:sz w:val="28"/>
          <w:szCs w:val="28"/>
        </w:rPr>
        <w:t>2</w:t>
      </w:r>
      <w:r w:rsidRPr="00FD740C">
        <w:rPr>
          <w:rFonts w:ascii="標楷體" w:hAnsi="標楷體"/>
          <w:bCs/>
          <w:sz w:val="28"/>
          <w:szCs w:val="28"/>
        </w:rPr>
        <w:t>,</w:t>
      </w:r>
      <w:r w:rsidRPr="00FD740C">
        <w:rPr>
          <w:rFonts w:ascii="標楷體" w:hAnsi="標楷體" w:hint="eastAsia"/>
          <w:bCs/>
          <w:sz w:val="28"/>
          <w:szCs w:val="28"/>
        </w:rPr>
        <w:t>089</w:t>
      </w:r>
      <w:r w:rsidRPr="00FD740C">
        <w:rPr>
          <w:rFonts w:ascii="標楷體" w:hAnsi="標楷體"/>
          <w:bCs/>
          <w:sz w:val="28"/>
          <w:szCs w:val="28"/>
        </w:rPr>
        <w:t>人，109學年度第</w:t>
      </w:r>
      <w:r w:rsidRPr="00FD740C">
        <w:rPr>
          <w:rFonts w:ascii="標楷體" w:hAnsi="標楷體" w:hint="eastAsia"/>
          <w:bCs/>
          <w:sz w:val="28"/>
          <w:szCs w:val="28"/>
        </w:rPr>
        <w:t>2學</w:t>
      </w:r>
      <w:r w:rsidRPr="00FD740C">
        <w:rPr>
          <w:rFonts w:ascii="標楷體" w:hAnsi="標楷體"/>
          <w:bCs/>
          <w:sz w:val="28"/>
          <w:szCs w:val="28"/>
        </w:rPr>
        <w:t>期計</w:t>
      </w:r>
      <w:r w:rsidRPr="00FD740C">
        <w:rPr>
          <w:rFonts w:ascii="標楷體" w:hAnsi="標楷體" w:hint="eastAsia"/>
          <w:bCs/>
          <w:sz w:val="28"/>
          <w:szCs w:val="28"/>
        </w:rPr>
        <w:t>162</w:t>
      </w:r>
      <w:r w:rsidRPr="00FD740C">
        <w:rPr>
          <w:rFonts w:ascii="標楷體" w:hAnsi="標楷體"/>
          <w:bCs/>
          <w:sz w:val="28"/>
          <w:szCs w:val="28"/>
        </w:rPr>
        <w:t>園辦理、參加幼兒2</w:t>
      </w:r>
      <w:r w:rsidRPr="00FD740C">
        <w:rPr>
          <w:rFonts w:ascii="標楷體" w:hAnsi="標楷體" w:hint="eastAsia"/>
          <w:bCs/>
          <w:sz w:val="28"/>
          <w:szCs w:val="28"/>
        </w:rPr>
        <w:t>,507</w:t>
      </w:r>
      <w:r w:rsidRPr="00FD740C">
        <w:rPr>
          <w:rFonts w:ascii="標楷體" w:hAnsi="標楷體"/>
          <w:bCs/>
          <w:sz w:val="28"/>
          <w:szCs w:val="28"/>
        </w:rPr>
        <w:t>人，其中獲教育部補助弱勢幼兒計1</w:t>
      </w:r>
      <w:r w:rsidRPr="00FD740C">
        <w:rPr>
          <w:rFonts w:ascii="標楷體" w:hAnsi="標楷體" w:hint="eastAsia"/>
          <w:bCs/>
          <w:sz w:val="28"/>
          <w:szCs w:val="28"/>
        </w:rPr>
        <w:t>,755</w:t>
      </w:r>
      <w:r w:rsidRPr="00FD740C">
        <w:rPr>
          <w:rFonts w:ascii="標楷體" w:hAnsi="標楷體"/>
          <w:bCs/>
          <w:sz w:val="28"/>
          <w:szCs w:val="28"/>
        </w:rPr>
        <w:t>人，核定經費</w:t>
      </w:r>
      <w:r w:rsidRPr="00FD740C">
        <w:rPr>
          <w:rFonts w:ascii="標楷體" w:hAnsi="標楷體" w:hint="eastAsia"/>
          <w:bCs/>
          <w:sz w:val="28"/>
          <w:szCs w:val="28"/>
        </w:rPr>
        <w:t>923</w:t>
      </w:r>
      <w:r w:rsidRPr="00FD740C">
        <w:rPr>
          <w:rFonts w:ascii="標楷體" w:hAnsi="標楷體"/>
          <w:bCs/>
          <w:sz w:val="28"/>
          <w:szCs w:val="28"/>
        </w:rPr>
        <w:t>萬</w:t>
      </w:r>
      <w:r w:rsidRPr="00FD740C">
        <w:rPr>
          <w:rFonts w:ascii="標楷體" w:hAnsi="標楷體" w:hint="eastAsia"/>
          <w:bCs/>
          <w:sz w:val="28"/>
          <w:szCs w:val="28"/>
        </w:rPr>
        <w:t>1,636</w:t>
      </w:r>
      <w:r w:rsidRPr="00FD740C">
        <w:rPr>
          <w:rFonts w:ascii="標楷體" w:hAnsi="標楷體"/>
          <w:bCs/>
          <w:sz w:val="28"/>
          <w:szCs w:val="28"/>
        </w:rPr>
        <w:t>元。</w:t>
      </w:r>
    </w:p>
    <w:p w:rsidR="00CF11E9" w:rsidRPr="00FD740C" w:rsidRDefault="00CF11E9" w:rsidP="008D2187">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（七）為配合中央少子女化對策計畫，109學年度起建置準公共機制，透過與私立幼兒園簽定合作契約，提供幼兒平價教保服務，共有私立幼兒園</w:t>
      </w:r>
      <w:r w:rsidRPr="00FD740C">
        <w:rPr>
          <w:rFonts w:ascii="標楷體" w:hAnsi="標楷體" w:hint="eastAsia"/>
          <w:bCs/>
          <w:sz w:val="28"/>
          <w:szCs w:val="28"/>
        </w:rPr>
        <w:t>1</w:t>
      </w:r>
      <w:r w:rsidRPr="00FD740C">
        <w:rPr>
          <w:rFonts w:ascii="標楷體" w:hAnsi="標楷體"/>
          <w:bCs/>
          <w:sz w:val="28"/>
          <w:szCs w:val="28"/>
        </w:rPr>
        <w:t>59園簽約加入準公共幼兒園，可提供平價教保服務入園名額19,634人，居全國之冠。</w:t>
      </w:r>
    </w:p>
    <w:p w:rsidR="00CF11E9" w:rsidRPr="00FD740C" w:rsidRDefault="00CF11E9" w:rsidP="008D2187">
      <w:pPr>
        <w:pStyle w:val="ad"/>
        <w:spacing w:line="320" w:lineRule="exact"/>
        <w:jc w:val="both"/>
        <w:rPr>
          <w:rFonts w:ascii="標楷體" w:hAnsi="標楷體" w:cs="華康中黑體(P)"/>
          <w:b/>
          <w:bCs/>
          <w:kern w:val="1"/>
        </w:rPr>
      </w:pPr>
    </w:p>
    <w:p w:rsidR="00CF11E9" w:rsidRPr="008D2187" w:rsidRDefault="00CF11E9" w:rsidP="008D2187">
      <w:pPr>
        <w:pStyle w:val="ad"/>
        <w:spacing w:line="320" w:lineRule="exact"/>
        <w:jc w:val="both"/>
        <w:rPr>
          <w:rFonts w:ascii="文鼎中黑" w:eastAsia="文鼎中黑" w:hAnsi="標楷體" w:cs="華康中黑體(P)"/>
          <w:b/>
          <w:bCs/>
          <w:kern w:val="1"/>
          <w:sz w:val="30"/>
          <w:szCs w:val="30"/>
        </w:rPr>
      </w:pPr>
      <w:r w:rsidRPr="008D2187">
        <w:rPr>
          <w:rFonts w:ascii="文鼎中黑" w:eastAsia="文鼎中黑" w:hAnsi="標楷體" w:cs="華康中黑體(P)" w:hint="eastAsia"/>
          <w:b/>
          <w:bCs/>
          <w:kern w:val="1"/>
          <w:sz w:val="30"/>
          <w:szCs w:val="30"/>
        </w:rPr>
        <w:t>五、特殊教育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（一）落實身心障礙教育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1.補助身心障礙學生交通補助費</w:t>
      </w:r>
      <w:r w:rsidRPr="00FD740C">
        <w:rPr>
          <w:rFonts w:ascii="標楷體" w:hAnsi="標楷體"/>
          <w:bCs/>
          <w:sz w:val="28"/>
          <w:szCs w:val="28"/>
        </w:rPr>
        <w:br/>
        <w:t>依高級中等以下學校身心障礙學生交通服務辦法，就讀於本市公私立高中職、國中及國小，因身心障礙而無法自行上下學之學生，對於確有困難無法提供交通工具者，教育局補助其交通費，10</w:t>
      </w:r>
      <w:r w:rsidRPr="00FD740C">
        <w:rPr>
          <w:rFonts w:ascii="標楷體" w:hAnsi="標楷體" w:hint="eastAsia"/>
          <w:bCs/>
          <w:sz w:val="28"/>
          <w:szCs w:val="28"/>
        </w:rPr>
        <w:t>9</w:t>
      </w:r>
      <w:r w:rsidRPr="00FD740C">
        <w:rPr>
          <w:rFonts w:ascii="標楷體" w:hAnsi="標楷體"/>
          <w:bCs/>
          <w:sz w:val="28"/>
          <w:szCs w:val="28"/>
        </w:rPr>
        <w:t>學年度第</w:t>
      </w:r>
      <w:r w:rsidRPr="00FD740C">
        <w:rPr>
          <w:rFonts w:ascii="標楷體" w:hAnsi="標楷體" w:hint="eastAsia"/>
          <w:bCs/>
          <w:sz w:val="28"/>
          <w:szCs w:val="28"/>
        </w:rPr>
        <w:t>2</w:t>
      </w:r>
      <w:r w:rsidRPr="00FD740C">
        <w:rPr>
          <w:rFonts w:ascii="標楷體" w:hAnsi="標楷體"/>
          <w:bCs/>
          <w:sz w:val="28"/>
          <w:szCs w:val="28"/>
        </w:rPr>
        <w:t>學期補助1,</w:t>
      </w:r>
      <w:r w:rsidRPr="00FD740C">
        <w:rPr>
          <w:rFonts w:ascii="標楷體" w:hAnsi="標楷體" w:hint="eastAsia"/>
          <w:bCs/>
          <w:sz w:val="28"/>
          <w:szCs w:val="28"/>
        </w:rPr>
        <w:t>488</w:t>
      </w:r>
      <w:r w:rsidRPr="00FD740C">
        <w:rPr>
          <w:rFonts w:ascii="標楷體" w:hAnsi="標楷體"/>
          <w:bCs/>
          <w:sz w:val="28"/>
          <w:szCs w:val="28"/>
        </w:rPr>
        <w:t>人，金額計</w:t>
      </w:r>
      <w:r w:rsidRPr="00FD740C">
        <w:rPr>
          <w:rFonts w:ascii="標楷體" w:hAnsi="標楷體" w:hint="eastAsia"/>
          <w:bCs/>
          <w:sz w:val="28"/>
          <w:szCs w:val="28"/>
        </w:rPr>
        <w:t>673</w:t>
      </w:r>
      <w:r w:rsidRPr="00FD740C">
        <w:rPr>
          <w:rFonts w:ascii="標楷體" w:hAnsi="標楷體"/>
          <w:bCs/>
          <w:sz w:val="28"/>
          <w:szCs w:val="28"/>
        </w:rPr>
        <w:t>萬</w:t>
      </w:r>
      <w:r w:rsidRPr="00FD740C">
        <w:rPr>
          <w:rFonts w:ascii="標楷體" w:hAnsi="標楷體" w:hint="eastAsia"/>
          <w:bCs/>
          <w:sz w:val="28"/>
          <w:szCs w:val="28"/>
        </w:rPr>
        <w:t>5,000</w:t>
      </w:r>
      <w:r w:rsidRPr="00FD740C">
        <w:rPr>
          <w:rFonts w:ascii="標楷體" w:hAnsi="標楷體"/>
          <w:bCs/>
          <w:sz w:val="28"/>
          <w:szCs w:val="28"/>
        </w:rPr>
        <w:t>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2.補助身心障礙學生搭乘復康巴士</w:t>
      </w:r>
      <w:r w:rsidRPr="00FD740C">
        <w:rPr>
          <w:rFonts w:ascii="標楷體" w:hAnsi="標楷體"/>
          <w:bCs/>
          <w:sz w:val="28"/>
          <w:szCs w:val="28"/>
        </w:rPr>
        <w:br/>
      </w:r>
      <w:r w:rsidRPr="00FD740C">
        <w:rPr>
          <w:rFonts w:ascii="標楷體" w:hAnsi="標楷體"/>
          <w:bCs/>
          <w:sz w:val="28"/>
          <w:szCs w:val="28"/>
        </w:rPr>
        <w:lastRenderedPageBreak/>
        <w:t>依高級中等以下學校身心障礙學生交通服務辦法，就讀於本市公私立高中職、國中及國小，因身心障礙而無法自行上下學之學生，提供搭乘交通工具服務，10</w:t>
      </w:r>
      <w:r w:rsidRPr="00FD740C">
        <w:rPr>
          <w:rFonts w:ascii="標楷體" w:hAnsi="標楷體" w:hint="eastAsia"/>
          <w:bCs/>
          <w:sz w:val="28"/>
          <w:szCs w:val="28"/>
        </w:rPr>
        <w:t>9</w:t>
      </w:r>
      <w:r w:rsidRPr="00FD740C">
        <w:rPr>
          <w:rFonts w:ascii="標楷體" w:hAnsi="標楷體"/>
          <w:bCs/>
          <w:sz w:val="28"/>
          <w:szCs w:val="28"/>
        </w:rPr>
        <w:t>學年度第</w:t>
      </w:r>
      <w:r w:rsidRPr="00FD740C">
        <w:rPr>
          <w:rFonts w:ascii="標楷體" w:hAnsi="標楷體" w:hint="eastAsia"/>
          <w:bCs/>
          <w:sz w:val="28"/>
          <w:szCs w:val="28"/>
        </w:rPr>
        <w:t>2</w:t>
      </w:r>
      <w:r w:rsidRPr="00FD740C">
        <w:rPr>
          <w:rFonts w:ascii="標楷體" w:hAnsi="標楷體"/>
          <w:bCs/>
          <w:sz w:val="28"/>
          <w:szCs w:val="28"/>
        </w:rPr>
        <w:t>學期補助</w:t>
      </w:r>
      <w:r w:rsidRPr="00FD740C">
        <w:rPr>
          <w:rFonts w:ascii="標楷體" w:hAnsi="標楷體" w:hint="eastAsia"/>
          <w:bCs/>
          <w:sz w:val="28"/>
          <w:szCs w:val="28"/>
        </w:rPr>
        <w:t>31</w:t>
      </w:r>
      <w:r w:rsidRPr="00FD740C">
        <w:rPr>
          <w:rFonts w:ascii="標楷體" w:hAnsi="標楷體"/>
          <w:bCs/>
          <w:sz w:val="28"/>
          <w:szCs w:val="28"/>
        </w:rPr>
        <w:t>人，金額計</w:t>
      </w:r>
      <w:r w:rsidRPr="00FD740C">
        <w:rPr>
          <w:rFonts w:ascii="標楷體" w:hAnsi="標楷體" w:hint="eastAsia"/>
          <w:bCs/>
          <w:sz w:val="28"/>
          <w:szCs w:val="28"/>
        </w:rPr>
        <w:t>54萬8,475</w:t>
      </w:r>
      <w:r w:rsidRPr="00FD740C">
        <w:rPr>
          <w:rFonts w:ascii="標楷體" w:hAnsi="標楷體"/>
          <w:bCs/>
          <w:sz w:val="28"/>
          <w:szCs w:val="28"/>
        </w:rPr>
        <w:t>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3.補助身心障礙學生、身心障礙人士子女學雜費減免</w:t>
      </w:r>
      <w:r w:rsidRPr="00FD740C">
        <w:rPr>
          <w:rFonts w:ascii="標楷體" w:hAnsi="標楷體"/>
          <w:bCs/>
          <w:sz w:val="28"/>
          <w:szCs w:val="28"/>
        </w:rPr>
        <w:br/>
        <w:t>辦理本市身心障礙學生、身心障礙人士子女學雜費減免，依身心障礙程度補助，109學年度第</w:t>
      </w:r>
      <w:r w:rsidRPr="00FD740C">
        <w:rPr>
          <w:rFonts w:ascii="標楷體" w:hAnsi="標楷體" w:hint="eastAsia"/>
          <w:bCs/>
          <w:sz w:val="28"/>
          <w:szCs w:val="28"/>
        </w:rPr>
        <w:t>2</w:t>
      </w:r>
      <w:r w:rsidRPr="00FD740C">
        <w:rPr>
          <w:rFonts w:ascii="標楷體" w:hAnsi="標楷體"/>
          <w:bCs/>
          <w:sz w:val="28"/>
          <w:szCs w:val="28"/>
        </w:rPr>
        <w:t>學期補助678人，金額計7</w:t>
      </w:r>
      <w:r w:rsidRPr="00FD740C">
        <w:rPr>
          <w:rFonts w:ascii="標楷體" w:hAnsi="標楷體" w:hint="eastAsia"/>
          <w:bCs/>
          <w:sz w:val="28"/>
          <w:szCs w:val="28"/>
        </w:rPr>
        <w:t>49</w:t>
      </w:r>
      <w:r w:rsidRPr="00FD740C">
        <w:rPr>
          <w:rFonts w:ascii="標楷體" w:hAnsi="標楷體"/>
          <w:bCs/>
          <w:sz w:val="28"/>
          <w:szCs w:val="28"/>
        </w:rPr>
        <w:t>萬</w:t>
      </w:r>
      <w:r w:rsidRPr="00FD740C">
        <w:rPr>
          <w:rFonts w:ascii="標楷體" w:hAnsi="標楷體" w:hint="eastAsia"/>
          <w:bCs/>
          <w:sz w:val="28"/>
          <w:szCs w:val="28"/>
        </w:rPr>
        <w:t>220</w:t>
      </w:r>
      <w:r w:rsidRPr="00FD740C">
        <w:rPr>
          <w:rFonts w:ascii="標楷體" w:hAnsi="標楷體"/>
          <w:bCs/>
          <w:sz w:val="28"/>
          <w:szCs w:val="28"/>
        </w:rPr>
        <w:t>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4.補助本市經濟弱勢身心障礙學生獎學金</w:t>
      </w:r>
      <w:r w:rsidRPr="00FD740C">
        <w:rPr>
          <w:rFonts w:ascii="標楷體" w:hAnsi="標楷體"/>
          <w:bCs/>
          <w:sz w:val="28"/>
          <w:szCs w:val="28"/>
        </w:rPr>
        <w:br/>
        <w:t>依高雄市高級中等以下學校經濟弱勢身心障礙學生獎助辦法辦理，1</w:t>
      </w:r>
      <w:r w:rsidRPr="00FD740C">
        <w:rPr>
          <w:rFonts w:ascii="標楷體" w:hAnsi="標楷體" w:hint="eastAsia"/>
          <w:bCs/>
          <w:sz w:val="28"/>
          <w:szCs w:val="28"/>
        </w:rPr>
        <w:t>10</w:t>
      </w:r>
      <w:r w:rsidRPr="00FD740C">
        <w:rPr>
          <w:rFonts w:ascii="標楷體" w:hAnsi="標楷體"/>
          <w:bCs/>
          <w:sz w:val="28"/>
          <w:szCs w:val="28"/>
        </w:rPr>
        <w:t>年度補助本市高中職</w:t>
      </w:r>
      <w:r w:rsidRPr="00FD740C">
        <w:rPr>
          <w:rFonts w:ascii="標楷體" w:hAnsi="標楷體" w:hint="eastAsia"/>
          <w:bCs/>
          <w:sz w:val="28"/>
          <w:szCs w:val="28"/>
        </w:rPr>
        <w:t>66</w:t>
      </w:r>
      <w:r w:rsidRPr="00FD740C">
        <w:rPr>
          <w:rFonts w:ascii="標楷體" w:hAnsi="標楷體"/>
          <w:bCs/>
          <w:sz w:val="28"/>
          <w:szCs w:val="28"/>
        </w:rPr>
        <w:t>名、國中11</w:t>
      </w:r>
      <w:r w:rsidRPr="00FD740C">
        <w:rPr>
          <w:rFonts w:ascii="標楷體" w:hAnsi="標楷體" w:hint="eastAsia"/>
          <w:bCs/>
          <w:sz w:val="28"/>
          <w:szCs w:val="28"/>
        </w:rPr>
        <w:t>4</w:t>
      </w:r>
      <w:r w:rsidRPr="00FD740C">
        <w:rPr>
          <w:rFonts w:ascii="標楷體" w:hAnsi="標楷體"/>
          <w:bCs/>
          <w:sz w:val="28"/>
          <w:szCs w:val="28"/>
        </w:rPr>
        <w:t>名、國小</w:t>
      </w:r>
      <w:r w:rsidRPr="00FD740C">
        <w:rPr>
          <w:rFonts w:ascii="標楷體" w:hAnsi="標楷體" w:hint="eastAsia"/>
          <w:bCs/>
          <w:sz w:val="28"/>
          <w:szCs w:val="28"/>
        </w:rPr>
        <w:t>95</w:t>
      </w:r>
      <w:r w:rsidRPr="00FD740C">
        <w:rPr>
          <w:rFonts w:ascii="標楷體" w:hAnsi="標楷體"/>
          <w:bCs/>
          <w:sz w:val="28"/>
          <w:szCs w:val="28"/>
        </w:rPr>
        <w:t>名，合計</w:t>
      </w:r>
      <w:r w:rsidRPr="00FD740C">
        <w:rPr>
          <w:rFonts w:ascii="標楷體" w:hAnsi="標楷體" w:hint="eastAsia"/>
          <w:bCs/>
          <w:sz w:val="28"/>
          <w:szCs w:val="28"/>
        </w:rPr>
        <w:t>275</w:t>
      </w:r>
      <w:r w:rsidRPr="00FD740C">
        <w:rPr>
          <w:rFonts w:ascii="標楷體" w:hAnsi="標楷體"/>
          <w:bCs/>
          <w:sz w:val="28"/>
          <w:szCs w:val="28"/>
        </w:rPr>
        <w:t>人，金額計</w:t>
      </w:r>
      <w:r w:rsidRPr="00FD740C">
        <w:rPr>
          <w:rFonts w:ascii="標楷體" w:hAnsi="標楷體" w:hint="eastAsia"/>
          <w:bCs/>
          <w:sz w:val="28"/>
          <w:szCs w:val="28"/>
        </w:rPr>
        <w:t>89</w:t>
      </w:r>
      <w:r w:rsidRPr="00FD740C">
        <w:rPr>
          <w:rFonts w:ascii="標楷體" w:hAnsi="標楷體"/>
          <w:bCs/>
          <w:sz w:val="28"/>
          <w:szCs w:val="28"/>
        </w:rPr>
        <w:t>萬</w:t>
      </w:r>
      <w:r w:rsidRPr="00FD740C">
        <w:rPr>
          <w:rFonts w:ascii="標楷體" w:hAnsi="標楷體" w:hint="eastAsia"/>
          <w:bCs/>
          <w:sz w:val="28"/>
          <w:szCs w:val="28"/>
        </w:rPr>
        <w:t>1,000</w:t>
      </w:r>
      <w:r w:rsidRPr="00FD740C">
        <w:rPr>
          <w:rFonts w:ascii="標楷體" w:hAnsi="標楷體"/>
          <w:bCs/>
          <w:sz w:val="28"/>
          <w:szCs w:val="28"/>
        </w:rPr>
        <w:t>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5.補助國中小學辦理身心障礙學生課後照顧專班</w:t>
      </w:r>
      <w:r w:rsidRPr="00FD740C">
        <w:rPr>
          <w:rFonts w:ascii="標楷體" w:hAnsi="標楷體"/>
          <w:bCs/>
          <w:sz w:val="28"/>
          <w:szCs w:val="28"/>
        </w:rPr>
        <w:br/>
        <w:t>積極辦理國民教育階段特殊教育學生課後照顧專班，110年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月國小計辦理71校</w:t>
      </w:r>
      <w:r w:rsidRPr="00FD740C">
        <w:rPr>
          <w:rFonts w:ascii="標楷體" w:hAnsi="標楷體" w:hint="eastAsia"/>
          <w:bCs/>
          <w:sz w:val="28"/>
          <w:szCs w:val="28"/>
        </w:rPr>
        <w:t>次</w:t>
      </w:r>
      <w:r w:rsidRPr="00FD740C">
        <w:rPr>
          <w:rFonts w:ascii="標楷體" w:hAnsi="標楷體"/>
          <w:bCs/>
          <w:sz w:val="28"/>
          <w:szCs w:val="28"/>
        </w:rPr>
        <w:t>135班次、國中計辦理48校</w:t>
      </w:r>
      <w:r w:rsidRPr="00FD740C">
        <w:rPr>
          <w:rFonts w:ascii="標楷體" w:hAnsi="標楷體" w:hint="eastAsia"/>
          <w:bCs/>
          <w:sz w:val="28"/>
          <w:szCs w:val="28"/>
        </w:rPr>
        <w:t>次</w:t>
      </w:r>
      <w:r w:rsidRPr="00FD740C">
        <w:rPr>
          <w:rFonts w:ascii="標楷體" w:hAnsi="標楷體"/>
          <w:bCs/>
          <w:sz w:val="28"/>
          <w:szCs w:val="28"/>
        </w:rPr>
        <w:t>65班次，補助經費計971萬5,711元。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6.辦理特殊教育學生申請「兼任教師助理員」</w:t>
      </w:r>
      <w:r w:rsidRPr="00FD740C">
        <w:rPr>
          <w:rFonts w:ascii="標楷體" w:hAnsi="標楷體"/>
          <w:bCs/>
          <w:sz w:val="28"/>
          <w:szCs w:val="28"/>
        </w:rPr>
        <w:br/>
        <w:t>提供身心障礙學生兼任教師助理員服務，</w:t>
      </w:r>
      <w:r w:rsidRPr="00FD740C">
        <w:rPr>
          <w:rFonts w:ascii="標楷體" w:hAnsi="標楷體" w:hint="eastAsia"/>
          <w:bCs/>
          <w:sz w:val="28"/>
          <w:szCs w:val="28"/>
        </w:rPr>
        <w:t>109學年度第2學期共計核定服務特殊教育學生1,112人，服務時數171,742小時，補助鐘點費2,747萬8,720元。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7.補助身心障礙學生教育代金</w:t>
      </w:r>
      <w:r w:rsidRPr="00FD740C">
        <w:rPr>
          <w:rFonts w:ascii="標楷體" w:hAnsi="標楷體"/>
          <w:bCs/>
          <w:sz w:val="28"/>
          <w:szCs w:val="28"/>
        </w:rPr>
        <w:br/>
        <w:t>補助在家教育學生每人每月3,500元，安置於社福機構者，每月補助金額以社福機構所收金額為主，如超過6,000元，以6,000元為限，</w:t>
      </w:r>
      <w:r w:rsidRPr="00FD740C">
        <w:rPr>
          <w:rFonts w:ascii="標楷體" w:hAnsi="標楷體" w:hint="eastAsia"/>
          <w:bCs/>
          <w:sz w:val="28"/>
          <w:szCs w:val="28"/>
        </w:rPr>
        <w:t>109學年度第2學期補助39人，經費計97萬1,750元。</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8.辦理110學年度身心障礙學生適性輔導安置</w:t>
      </w:r>
      <w:r w:rsidRPr="00FD740C">
        <w:rPr>
          <w:rFonts w:ascii="標楷體" w:hAnsi="標楷體"/>
          <w:bCs/>
          <w:sz w:val="28"/>
          <w:szCs w:val="28"/>
        </w:rPr>
        <w:br/>
        <w:t>身心障礙學生非智能障礙類適性輔導安置高級中等學校普通班、實用技能班安置學</w:t>
      </w:r>
      <w:r w:rsidRPr="00FD740C">
        <w:rPr>
          <w:rFonts w:ascii="標楷體" w:hAnsi="標楷體" w:hint="eastAsia"/>
          <w:bCs/>
          <w:sz w:val="28"/>
          <w:szCs w:val="28"/>
        </w:rPr>
        <w:t>生數</w:t>
      </w:r>
      <w:r w:rsidRPr="00FD740C">
        <w:rPr>
          <w:rFonts w:ascii="標楷體" w:hAnsi="標楷體"/>
          <w:bCs/>
          <w:sz w:val="28"/>
          <w:szCs w:val="28"/>
        </w:rPr>
        <w:t>計</w:t>
      </w:r>
      <w:r w:rsidRPr="00FD740C">
        <w:rPr>
          <w:rFonts w:ascii="標楷體" w:hAnsi="標楷體" w:hint="eastAsia"/>
          <w:bCs/>
          <w:sz w:val="28"/>
          <w:szCs w:val="28"/>
        </w:rPr>
        <w:t>475</w:t>
      </w:r>
      <w:r w:rsidRPr="00FD740C">
        <w:rPr>
          <w:rFonts w:ascii="標楷體" w:hAnsi="標楷體"/>
          <w:bCs/>
          <w:sz w:val="28"/>
          <w:szCs w:val="28"/>
        </w:rPr>
        <w:t>名；</w:t>
      </w:r>
      <w:r w:rsidRPr="00FD740C">
        <w:rPr>
          <w:rFonts w:ascii="標楷體" w:hAnsi="標楷體"/>
          <w:sz w:val="28"/>
          <w:szCs w:val="28"/>
        </w:rPr>
        <w:t>身心障礙學生智能障礙類適性輔導安置高級中等學校集中式特教班，安置學</w:t>
      </w:r>
      <w:r w:rsidRPr="00FD740C">
        <w:rPr>
          <w:rFonts w:ascii="標楷體" w:hAnsi="標楷體" w:hint="eastAsia"/>
          <w:sz w:val="28"/>
          <w:szCs w:val="28"/>
        </w:rPr>
        <w:t>生數</w:t>
      </w:r>
      <w:r w:rsidRPr="00FD740C">
        <w:rPr>
          <w:rFonts w:ascii="標楷體" w:hAnsi="標楷體"/>
          <w:sz w:val="28"/>
          <w:szCs w:val="28"/>
        </w:rPr>
        <w:t>計161名；身心障礙學生適性輔導安置特殊學校高職部，安置學</w:t>
      </w:r>
      <w:r w:rsidRPr="00FD740C">
        <w:rPr>
          <w:rFonts w:ascii="標楷體" w:hAnsi="標楷體" w:hint="eastAsia"/>
          <w:sz w:val="28"/>
          <w:szCs w:val="28"/>
        </w:rPr>
        <w:t>生數</w:t>
      </w:r>
      <w:r w:rsidRPr="00FD740C">
        <w:rPr>
          <w:rFonts w:ascii="標楷體" w:hAnsi="標楷體"/>
          <w:sz w:val="28"/>
          <w:szCs w:val="28"/>
        </w:rPr>
        <w:t>計</w:t>
      </w:r>
      <w:r w:rsidRPr="00FD740C">
        <w:rPr>
          <w:rFonts w:ascii="標楷體" w:hAnsi="標楷體" w:hint="eastAsia"/>
          <w:sz w:val="28"/>
          <w:szCs w:val="28"/>
        </w:rPr>
        <w:t>101</w:t>
      </w:r>
      <w:r w:rsidRPr="00FD740C">
        <w:rPr>
          <w:rFonts w:ascii="標楷體" w:hAnsi="標楷體"/>
          <w:sz w:val="28"/>
          <w:szCs w:val="28"/>
        </w:rPr>
        <w:t>名。</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9.積極改善校園無障礙環境</w:t>
      </w:r>
      <w:r w:rsidRPr="00FD740C">
        <w:rPr>
          <w:rFonts w:ascii="標楷體" w:hAnsi="標楷體"/>
          <w:bCs/>
          <w:sz w:val="28"/>
          <w:szCs w:val="28"/>
        </w:rPr>
        <w:br/>
      </w:r>
      <w:r w:rsidRPr="00FD740C">
        <w:rPr>
          <w:rFonts w:ascii="標楷體" w:hAnsi="標楷體"/>
          <w:sz w:val="28"/>
          <w:szCs w:val="28"/>
        </w:rPr>
        <w:t>1</w:t>
      </w:r>
      <w:r w:rsidRPr="00FD740C">
        <w:rPr>
          <w:rFonts w:ascii="標楷體" w:hAnsi="標楷體" w:hint="eastAsia"/>
          <w:sz w:val="28"/>
          <w:szCs w:val="28"/>
        </w:rPr>
        <w:t>10</w:t>
      </w:r>
      <w:r w:rsidRPr="00FD740C">
        <w:rPr>
          <w:rFonts w:ascii="標楷體" w:hAnsi="標楷體"/>
          <w:sz w:val="28"/>
          <w:szCs w:val="28"/>
        </w:rPr>
        <w:t>年度補助本市改善無障礙校園環境計畫計</w:t>
      </w:r>
      <w:r w:rsidRPr="00FD740C">
        <w:rPr>
          <w:rFonts w:ascii="標楷體" w:hAnsi="標楷體" w:hint="eastAsia"/>
          <w:sz w:val="28"/>
          <w:szCs w:val="28"/>
        </w:rPr>
        <w:t>10</w:t>
      </w:r>
      <w:r w:rsidRPr="00FD740C">
        <w:rPr>
          <w:rFonts w:ascii="標楷體" w:hAnsi="標楷體"/>
          <w:sz w:val="28"/>
          <w:szCs w:val="28"/>
        </w:rPr>
        <w:t>校，其中教育部國教署補助1</w:t>
      </w:r>
      <w:r w:rsidRPr="00FD740C">
        <w:rPr>
          <w:rFonts w:ascii="標楷體" w:hAnsi="標楷體" w:hint="eastAsia"/>
          <w:sz w:val="28"/>
          <w:szCs w:val="28"/>
        </w:rPr>
        <w:t>,183萬4</w:t>
      </w:r>
      <w:r w:rsidRPr="00FD740C">
        <w:rPr>
          <w:rFonts w:ascii="標楷體" w:hAnsi="標楷體"/>
          <w:sz w:val="28"/>
          <w:szCs w:val="28"/>
        </w:rPr>
        <w:t>,</w:t>
      </w:r>
      <w:r w:rsidRPr="00FD740C">
        <w:rPr>
          <w:rFonts w:ascii="標楷體" w:hAnsi="標楷體" w:hint="eastAsia"/>
          <w:sz w:val="28"/>
          <w:szCs w:val="28"/>
        </w:rPr>
        <w:t>469</w:t>
      </w:r>
      <w:r w:rsidRPr="00FD740C">
        <w:rPr>
          <w:rFonts w:ascii="標楷體" w:hAnsi="標楷體"/>
          <w:sz w:val="28"/>
          <w:szCs w:val="28"/>
        </w:rPr>
        <w:t>元，教育局補助</w:t>
      </w:r>
      <w:r w:rsidRPr="00FD740C">
        <w:rPr>
          <w:rFonts w:ascii="標楷體" w:hAnsi="標楷體" w:hint="eastAsia"/>
          <w:sz w:val="28"/>
          <w:szCs w:val="28"/>
        </w:rPr>
        <w:t>166萬3</w:t>
      </w:r>
      <w:r w:rsidRPr="00FD740C">
        <w:rPr>
          <w:rFonts w:ascii="標楷體" w:hAnsi="標楷體"/>
          <w:sz w:val="28"/>
          <w:szCs w:val="28"/>
        </w:rPr>
        <w:t>,</w:t>
      </w:r>
      <w:r w:rsidRPr="00FD740C">
        <w:rPr>
          <w:rFonts w:ascii="標楷體" w:hAnsi="標楷體" w:hint="eastAsia"/>
          <w:sz w:val="28"/>
          <w:szCs w:val="28"/>
        </w:rPr>
        <w:t>202</w:t>
      </w:r>
      <w:r w:rsidRPr="00FD740C">
        <w:rPr>
          <w:rFonts w:ascii="標楷體" w:hAnsi="標楷體"/>
          <w:sz w:val="28"/>
          <w:szCs w:val="28"/>
        </w:rPr>
        <w:t>元，學校自籌經費</w:t>
      </w:r>
      <w:r w:rsidRPr="00FD740C">
        <w:rPr>
          <w:rFonts w:ascii="標楷體" w:hAnsi="標楷體" w:hint="eastAsia"/>
          <w:sz w:val="28"/>
          <w:szCs w:val="28"/>
        </w:rPr>
        <w:t>129</w:t>
      </w:r>
      <w:r w:rsidRPr="00FD740C">
        <w:rPr>
          <w:rFonts w:ascii="標楷體" w:hAnsi="標楷體"/>
          <w:sz w:val="28"/>
          <w:szCs w:val="28"/>
        </w:rPr>
        <w:t>萬</w:t>
      </w:r>
      <w:r w:rsidRPr="00FD740C">
        <w:rPr>
          <w:rFonts w:ascii="標楷體" w:hAnsi="標楷體" w:hint="eastAsia"/>
          <w:sz w:val="28"/>
          <w:szCs w:val="28"/>
        </w:rPr>
        <w:t>5</w:t>
      </w:r>
      <w:r w:rsidRPr="00FD740C">
        <w:rPr>
          <w:rFonts w:ascii="標楷體" w:hAnsi="標楷體"/>
          <w:sz w:val="28"/>
          <w:szCs w:val="28"/>
        </w:rPr>
        <w:t>,</w:t>
      </w:r>
      <w:r w:rsidRPr="00FD740C">
        <w:rPr>
          <w:rFonts w:ascii="標楷體" w:hAnsi="標楷體" w:hint="eastAsia"/>
          <w:sz w:val="28"/>
          <w:szCs w:val="28"/>
        </w:rPr>
        <w:t>416</w:t>
      </w:r>
      <w:r w:rsidRPr="00FD740C">
        <w:rPr>
          <w:rFonts w:ascii="標楷體" w:hAnsi="標楷體"/>
          <w:sz w:val="28"/>
          <w:szCs w:val="28"/>
        </w:rPr>
        <w:t>元，合計</w:t>
      </w:r>
      <w:r w:rsidRPr="00FD740C">
        <w:rPr>
          <w:rFonts w:ascii="標楷體" w:hAnsi="標楷體" w:hint="eastAsia"/>
          <w:sz w:val="28"/>
          <w:szCs w:val="28"/>
        </w:rPr>
        <w:t>1</w:t>
      </w:r>
      <w:r w:rsidRPr="00FD740C">
        <w:rPr>
          <w:rFonts w:ascii="標楷體" w:hAnsi="標楷體"/>
          <w:sz w:val="28"/>
          <w:szCs w:val="28"/>
        </w:rPr>
        <w:t>,</w:t>
      </w:r>
      <w:r w:rsidRPr="00FD740C">
        <w:rPr>
          <w:rFonts w:ascii="標楷體" w:hAnsi="標楷體" w:hint="eastAsia"/>
          <w:sz w:val="28"/>
          <w:szCs w:val="28"/>
        </w:rPr>
        <w:t>479</w:t>
      </w:r>
      <w:r w:rsidRPr="00FD740C">
        <w:rPr>
          <w:rFonts w:ascii="標楷體" w:hAnsi="標楷體"/>
          <w:sz w:val="28"/>
          <w:szCs w:val="28"/>
        </w:rPr>
        <w:t>萬</w:t>
      </w:r>
      <w:r w:rsidRPr="00FD740C">
        <w:rPr>
          <w:rFonts w:ascii="標楷體" w:hAnsi="標楷體" w:hint="eastAsia"/>
          <w:sz w:val="28"/>
          <w:szCs w:val="28"/>
        </w:rPr>
        <w:t>3</w:t>
      </w:r>
      <w:r w:rsidRPr="00FD740C">
        <w:rPr>
          <w:rFonts w:ascii="標楷體" w:hAnsi="標楷體"/>
          <w:sz w:val="28"/>
          <w:szCs w:val="28"/>
        </w:rPr>
        <w:t>,0</w:t>
      </w:r>
      <w:r w:rsidRPr="00FD740C">
        <w:rPr>
          <w:rFonts w:ascii="標楷體" w:hAnsi="標楷體" w:hint="eastAsia"/>
          <w:sz w:val="28"/>
          <w:szCs w:val="28"/>
        </w:rPr>
        <w:t>87</w:t>
      </w:r>
      <w:r w:rsidRPr="00FD740C">
        <w:rPr>
          <w:rFonts w:ascii="標楷體" w:hAnsi="標楷體"/>
          <w:sz w:val="28"/>
          <w:szCs w:val="28"/>
        </w:rPr>
        <w:t>元。</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10.提升教師特殊教育專業知能</w:t>
      </w:r>
      <w:r w:rsidRPr="00FD740C">
        <w:rPr>
          <w:rFonts w:ascii="標楷體" w:hAnsi="標楷體"/>
          <w:bCs/>
          <w:sz w:val="28"/>
          <w:szCs w:val="28"/>
        </w:rPr>
        <w:br/>
      </w:r>
      <w:r w:rsidRPr="00FD740C">
        <w:rPr>
          <w:rFonts w:ascii="標楷體" w:hAnsi="標楷體"/>
          <w:sz w:val="28"/>
          <w:szCs w:val="28"/>
        </w:rPr>
        <w:t>訂定</w:t>
      </w:r>
      <w:r w:rsidRPr="00FD740C">
        <w:rPr>
          <w:rFonts w:ascii="標楷體" w:hAnsi="標楷體" w:hint="eastAsia"/>
          <w:sz w:val="28"/>
          <w:szCs w:val="28"/>
        </w:rPr>
        <w:t>「</w:t>
      </w:r>
      <w:r w:rsidRPr="00FD740C">
        <w:rPr>
          <w:rFonts w:ascii="標楷體" w:hAnsi="標楷體"/>
          <w:bCs/>
          <w:sz w:val="28"/>
          <w:szCs w:val="28"/>
        </w:rPr>
        <w:t>高雄市</w:t>
      </w:r>
      <w:r w:rsidRPr="00FD740C">
        <w:rPr>
          <w:rFonts w:ascii="標楷體" w:hAnsi="標楷體"/>
          <w:sz w:val="28"/>
          <w:szCs w:val="28"/>
        </w:rPr>
        <w:t>教育人員特殊教育</w:t>
      </w:r>
      <w:r w:rsidRPr="00FD740C">
        <w:rPr>
          <w:rFonts w:ascii="標楷體" w:hAnsi="標楷體" w:hint="eastAsia"/>
          <w:sz w:val="28"/>
          <w:szCs w:val="28"/>
        </w:rPr>
        <w:t>（</w:t>
      </w:r>
      <w:r w:rsidRPr="00FD740C">
        <w:rPr>
          <w:rFonts w:ascii="標楷體" w:hAnsi="標楷體"/>
          <w:sz w:val="28"/>
          <w:szCs w:val="28"/>
        </w:rPr>
        <w:t>身心障礙類</w:t>
      </w:r>
      <w:r w:rsidRPr="00FD740C">
        <w:rPr>
          <w:rFonts w:ascii="標楷體" w:hAnsi="標楷體" w:hint="eastAsia"/>
          <w:sz w:val="28"/>
          <w:szCs w:val="28"/>
        </w:rPr>
        <w:t>）</w:t>
      </w:r>
      <w:r w:rsidRPr="00FD740C">
        <w:rPr>
          <w:rFonts w:ascii="標楷體" w:hAnsi="標楷體"/>
          <w:sz w:val="28"/>
          <w:szCs w:val="28"/>
        </w:rPr>
        <w:t>專業知能精進計畫</w:t>
      </w:r>
      <w:r w:rsidRPr="00FD740C">
        <w:rPr>
          <w:rFonts w:ascii="標楷體" w:hAnsi="標楷體" w:hint="eastAsia"/>
          <w:sz w:val="28"/>
          <w:szCs w:val="28"/>
        </w:rPr>
        <w:t>」</w:t>
      </w:r>
      <w:r w:rsidRPr="00FD740C">
        <w:rPr>
          <w:rFonts w:ascii="標楷體" w:hAnsi="標楷體"/>
          <w:sz w:val="28"/>
          <w:szCs w:val="28"/>
        </w:rPr>
        <w:t>，提升本市教師專業素養，1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1</w:t>
      </w:r>
      <w:r w:rsidRPr="00FD740C">
        <w:rPr>
          <w:rFonts w:ascii="標楷體" w:hAnsi="標楷體"/>
          <w:sz w:val="28"/>
          <w:szCs w:val="28"/>
        </w:rPr>
        <w:t>月至</w:t>
      </w:r>
      <w:r w:rsidRPr="00FD740C">
        <w:rPr>
          <w:rFonts w:ascii="標楷體" w:hAnsi="標楷體" w:hint="eastAsia"/>
          <w:sz w:val="28"/>
          <w:szCs w:val="28"/>
        </w:rPr>
        <w:t>6</w:t>
      </w:r>
      <w:r w:rsidRPr="00FD740C">
        <w:rPr>
          <w:rFonts w:ascii="標楷體" w:hAnsi="標楷體"/>
          <w:sz w:val="28"/>
          <w:szCs w:val="28"/>
        </w:rPr>
        <w:t>月共計辦理特殊教育研習</w:t>
      </w:r>
      <w:r w:rsidRPr="00FD740C">
        <w:rPr>
          <w:rFonts w:ascii="標楷體" w:hAnsi="標楷體" w:hint="eastAsia"/>
          <w:sz w:val="28"/>
          <w:szCs w:val="28"/>
        </w:rPr>
        <w:t>116</w:t>
      </w:r>
      <w:r w:rsidRPr="00FD740C">
        <w:rPr>
          <w:rFonts w:ascii="標楷體" w:hAnsi="標楷體"/>
          <w:sz w:val="28"/>
          <w:szCs w:val="28"/>
        </w:rPr>
        <w:t>場次，共</w:t>
      </w:r>
      <w:r w:rsidRPr="00FD740C">
        <w:rPr>
          <w:rFonts w:ascii="標楷體" w:hAnsi="標楷體" w:hint="eastAsia"/>
          <w:sz w:val="28"/>
          <w:szCs w:val="28"/>
        </w:rPr>
        <w:t>1</w:t>
      </w:r>
      <w:r w:rsidRPr="00FD740C">
        <w:rPr>
          <w:rFonts w:ascii="標楷體" w:hAnsi="標楷體"/>
          <w:sz w:val="28"/>
          <w:szCs w:val="28"/>
        </w:rPr>
        <w:t>,</w:t>
      </w:r>
      <w:r w:rsidRPr="00FD740C">
        <w:rPr>
          <w:rFonts w:ascii="標楷體" w:hAnsi="標楷體" w:hint="eastAsia"/>
          <w:sz w:val="28"/>
          <w:szCs w:val="28"/>
        </w:rPr>
        <w:t>881</w:t>
      </w:r>
      <w:r w:rsidRPr="00FD740C">
        <w:rPr>
          <w:rFonts w:ascii="標楷體" w:hAnsi="標楷體"/>
          <w:sz w:val="28"/>
          <w:szCs w:val="28"/>
        </w:rPr>
        <w:t>人次參加，計辦理時數476小時。</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（二）落實資優教育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Pr="008D2187">
        <w:rPr>
          <w:rFonts w:ascii="標楷體" w:hAnsi="標楷體"/>
          <w:sz w:val="28"/>
          <w:szCs w:val="28"/>
        </w:rPr>
        <w:t>獨立</w:t>
      </w:r>
      <w:r w:rsidRPr="00FD740C">
        <w:rPr>
          <w:rFonts w:ascii="標楷體" w:hAnsi="標楷體"/>
          <w:bCs/>
          <w:sz w:val="28"/>
          <w:szCs w:val="28"/>
        </w:rPr>
        <w:t>研究成果發表</w:t>
      </w:r>
      <w:r w:rsidRPr="00FD740C">
        <w:rPr>
          <w:rFonts w:ascii="標楷體" w:hAnsi="標楷體"/>
          <w:bCs/>
          <w:sz w:val="28"/>
          <w:szCs w:val="28"/>
        </w:rPr>
        <w:br/>
      </w:r>
      <w:r w:rsidRPr="00FD740C">
        <w:rPr>
          <w:rFonts w:ascii="標楷體" w:hAnsi="標楷體" w:hint="eastAsia"/>
          <w:bCs/>
          <w:sz w:val="28"/>
          <w:szCs w:val="28"/>
        </w:rPr>
        <w:t>110</w:t>
      </w:r>
      <w:r w:rsidRPr="00FD740C">
        <w:rPr>
          <w:rFonts w:ascii="標楷體" w:hAnsi="標楷體"/>
          <w:bCs/>
          <w:sz w:val="28"/>
          <w:szCs w:val="28"/>
        </w:rPr>
        <w:t>年度國</w:t>
      </w:r>
      <w:r w:rsidRPr="00FD740C">
        <w:rPr>
          <w:rFonts w:ascii="標楷體" w:hAnsi="標楷體" w:hint="eastAsia"/>
          <w:bCs/>
          <w:sz w:val="28"/>
          <w:szCs w:val="28"/>
        </w:rPr>
        <w:t>小</w:t>
      </w:r>
      <w:r w:rsidRPr="00FD740C">
        <w:rPr>
          <w:rFonts w:ascii="標楷體" w:hAnsi="標楷體"/>
          <w:bCs/>
          <w:sz w:val="28"/>
          <w:szCs w:val="28"/>
        </w:rPr>
        <w:t>學生獨立研究成果競賽包括數學、自然與生活科技、人文社會（含語文）三大領域，計有</w:t>
      </w:r>
      <w:r w:rsidRPr="00FD740C">
        <w:rPr>
          <w:rFonts w:ascii="標楷體" w:hAnsi="標楷體" w:hint="eastAsia"/>
          <w:bCs/>
          <w:sz w:val="28"/>
          <w:szCs w:val="28"/>
        </w:rPr>
        <w:t>91</w:t>
      </w:r>
      <w:r w:rsidRPr="00FD740C">
        <w:rPr>
          <w:rFonts w:ascii="標楷體" w:hAnsi="標楷體"/>
          <w:bCs/>
          <w:sz w:val="28"/>
          <w:szCs w:val="28"/>
        </w:rPr>
        <w:t>件作品參賽，並於</w:t>
      </w:r>
      <w:r w:rsidRPr="00FD740C">
        <w:rPr>
          <w:rFonts w:ascii="標楷體" w:hAnsi="標楷體" w:hint="eastAsia"/>
          <w:bCs/>
          <w:sz w:val="28"/>
          <w:szCs w:val="28"/>
        </w:rPr>
        <w:t>5</w:t>
      </w:r>
      <w:r w:rsidRPr="00FD740C">
        <w:rPr>
          <w:rFonts w:ascii="標楷體" w:hAnsi="標楷體"/>
          <w:bCs/>
          <w:sz w:val="28"/>
          <w:szCs w:val="28"/>
        </w:rPr>
        <w:t>月</w:t>
      </w:r>
      <w:r w:rsidRPr="00FD740C">
        <w:rPr>
          <w:rFonts w:ascii="標楷體" w:hAnsi="標楷體" w:hint="eastAsia"/>
          <w:bCs/>
          <w:sz w:val="28"/>
          <w:szCs w:val="28"/>
        </w:rPr>
        <w:t>29</w:t>
      </w:r>
      <w:r w:rsidRPr="00FD740C">
        <w:rPr>
          <w:rFonts w:ascii="標楷體" w:hAnsi="標楷體"/>
          <w:bCs/>
          <w:sz w:val="28"/>
          <w:szCs w:val="28"/>
        </w:rPr>
        <w:t>日辦理複審暨成果發表會，共選出</w:t>
      </w:r>
      <w:r w:rsidRPr="00FD740C">
        <w:rPr>
          <w:rFonts w:ascii="標楷體" w:hAnsi="標楷體" w:hint="eastAsia"/>
          <w:bCs/>
          <w:sz w:val="28"/>
          <w:szCs w:val="28"/>
        </w:rPr>
        <w:t>30</w:t>
      </w:r>
      <w:r w:rsidRPr="00FD740C">
        <w:rPr>
          <w:rFonts w:ascii="標楷體" w:hAnsi="標楷體"/>
          <w:bCs/>
          <w:sz w:val="28"/>
          <w:szCs w:val="28"/>
        </w:rPr>
        <w:t>件得獎作品。</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2.1</w:t>
      </w:r>
      <w:r w:rsidRPr="00FD740C">
        <w:rPr>
          <w:rFonts w:ascii="標楷體" w:hAnsi="標楷體" w:hint="eastAsia"/>
          <w:bCs/>
          <w:sz w:val="28"/>
          <w:szCs w:val="28"/>
        </w:rPr>
        <w:t>10</w:t>
      </w:r>
      <w:r w:rsidRPr="008D2187">
        <w:rPr>
          <w:rFonts w:ascii="標楷體" w:hAnsi="標楷體"/>
          <w:sz w:val="28"/>
          <w:szCs w:val="28"/>
        </w:rPr>
        <w:t>年度</w:t>
      </w:r>
      <w:r w:rsidRPr="00FD740C">
        <w:rPr>
          <w:rFonts w:ascii="標楷體" w:hAnsi="標楷體"/>
          <w:bCs/>
          <w:sz w:val="28"/>
          <w:szCs w:val="28"/>
        </w:rPr>
        <w:t>各類資優教育方案</w:t>
      </w:r>
      <w:r w:rsidRPr="00FD740C">
        <w:rPr>
          <w:rFonts w:ascii="標楷體" w:hAnsi="標楷體"/>
          <w:bCs/>
          <w:sz w:val="28"/>
          <w:szCs w:val="28"/>
        </w:rPr>
        <w:br/>
      </w:r>
      <w:r w:rsidRPr="00FD740C">
        <w:rPr>
          <w:rFonts w:ascii="標楷體" w:hAnsi="標楷體"/>
          <w:bCs/>
          <w:sz w:val="28"/>
          <w:szCs w:val="28"/>
        </w:rPr>
        <w:lastRenderedPageBreak/>
        <w:t>1</w:t>
      </w:r>
      <w:r w:rsidRPr="00FD740C">
        <w:rPr>
          <w:rFonts w:ascii="標楷體" w:hAnsi="標楷體" w:hint="eastAsia"/>
          <w:bCs/>
          <w:sz w:val="28"/>
          <w:szCs w:val="28"/>
        </w:rPr>
        <w:t>10</w:t>
      </w:r>
      <w:r w:rsidRPr="00FD740C">
        <w:rPr>
          <w:rFonts w:ascii="標楷體" w:hAnsi="標楷體"/>
          <w:bCs/>
          <w:sz w:val="28"/>
          <w:szCs w:val="28"/>
        </w:rPr>
        <w:t>年度於5月</w:t>
      </w:r>
      <w:r w:rsidRPr="00FD740C">
        <w:rPr>
          <w:rFonts w:ascii="標楷體" w:hAnsi="標楷體" w:hint="eastAsia"/>
          <w:bCs/>
          <w:sz w:val="28"/>
          <w:szCs w:val="28"/>
        </w:rPr>
        <w:t>2</w:t>
      </w:r>
      <w:r w:rsidRPr="00FD740C">
        <w:rPr>
          <w:rFonts w:ascii="標楷體" w:hAnsi="標楷體"/>
          <w:bCs/>
          <w:sz w:val="28"/>
          <w:szCs w:val="28"/>
        </w:rPr>
        <w:t>日辦理鑑定，領導才能類</w:t>
      </w:r>
      <w:r w:rsidRPr="00FD740C">
        <w:rPr>
          <w:rFonts w:ascii="標楷體" w:hAnsi="標楷體" w:hint="eastAsia"/>
          <w:bCs/>
          <w:sz w:val="28"/>
          <w:szCs w:val="28"/>
        </w:rPr>
        <w:t>通過85</w:t>
      </w:r>
      <w:r w:rsidRPr="00FD740C">
        <w:rPr>
          <w:rFonts w:ascii="標楷體" w:hAnsi="標楷體"/>
          <w:bCs/>
          <w:sz w:val="28"/>
          <w:szCs w:val="28"/>
        </w:rPr>
        <w:t>人、創造能力類</w:t>
      </w:r>
      <w:r w:rsidRPr="00FD740C">
        <w:rPr>
          <w:rFonts w:ascii="標楷體" w:hAnsi="標楷體" w:hint="eastAsia"/>
          <w:bCs/>
          <w:sz w:val="28"/>
          <w:szCs w:val="28"/>
        </w:rPr>
        <w:t>通過193</w:t>
      </w:r>
      <w:r w:rsidRPr="00FD740C">
        <w:rPr>
          <w:rFonts w:ascii="標楷體" w:hAnsi="標楷體"/>
          <w:bCs/>
          <w:sz w:val="28"/>
          <w:szCs w:val="28"/>
        </w:rPr>
        <w:t>人、其他特殊才能類</w:t>
      </w:r>
      <w:r w:rsidRPr="00FD740C">
        <w:rPr>
          <w:rFonts w:ascii="標楷體" w:hAnsi="標楷體" w:hint="eastAsia"/>
          <w:bCs/>
          <w:sz w:val="28"/>
          <w:szCs w:val="28"/>
        </w:rPr>
        <w:t>通過</w:t>
      </w:r>
      <w:r w:rsidR="005E7BCF">
        <w:rPr>
          <w:rFonts w:ascii="標楷體" w:hAnsi="標楷體" w:hint="eastAsia"/>
          <w:bCs/>
          <w:sz w:val="28"/>
          <w:szCs w:val="28"/>
        </w:rPr>
        <w:t>38</w:t>
      </w:r>
      <w:r w:rsidRPr="00FD740C">
        <w:rPr>
          <w:rFonts w:ascii="標楷體" w:hAnsi="標楷體"/>
          <w:bCs/>
          <w:sz w:val="28"/>
          <w:szCs w:val="28"/>
        </w:rPr>
        <w:t>人，共計</w:t>
      </w:r>
      <w:r w:rsidRPr="00FD740C">
        <w:rPr>
          <w:rFonts w:ascii="標楷體" w:hAnsi="標楷體" w:hint="eastAsia"/>
          <w:bCs/>
          <w:sz w:val="28"/>
          <w:szCs w:val="28"/>
        </w:rPr>
        <w:t>3</w:t>
      </w:r>
      <w:r w:rsidR="005E7BCF">
        <w:rPr>
          <w:rFonts w:ascii="標楷體" w:hAnsi="標楷體" w:hint="eastAsia"/>
          <w:bCs/>
          <w:sz w:val="28"/>
          <w:szCs w:val="28"/>
        </w:rPr>
        <w:t>16</w:t>
      </w:r>
      <w:r w:rsidRPr="00FD740C">
        <w:rPr>
          <w:rFonts w:ascii="標楷體" w:hAnsi="標楷體"/>
          <w:bCs/>
          <w:sz w:val="28"/>
          <w:szCs w:val="28"/>
        </w:rPr>
        <w:t>人</w:t>
      </w:r>
      <w:r w:rsidRPr="00FD740C">
        <w:rPr>
          <w:rFonts w:ascii="標楷體" w:hAnsi="標楷體" w:hint="eastAsia"/>
          <w:bCs/>
          <w:sz w:val="28"/>
          <w:szCs w:val="28"/>
        </w:rPr>
        <w:t>，</w:t>
      </w:r>
      <w:r w:rsidRPr="00FD740C">
        <w:rPr>
          <w:rFonts w:ascii="標楷體" w:hAnsi="標楷體"/>
          <w:bCs/>
          <w:sz w:val="28"/>
          <w:szCs w:val="28"/>
        </w:rPr>
        <w:t>於9</w:t>
      </w:r>
      <w:r w:rsidRPr="00FD740C">
        <w:rPr>
          <w:rFonts w:ascii="標楷體" w:hAnsi="標楷體" w:hint="eastAsia"/>
          <w:bCs/>
          <w:sz w:val="28"/>
          <w:szCs w:val="28"/>
          <w:lang w:eastAsia="zh-HK"/>
        </w:rPr>
        <w:t>月</w:t>
      </w:r>
      <w:r w:rsidRPr="00FD740C">
        <w:rPr>
          <w:rFonts w:ascii="標楷體" w:hAnsi="標楷體"/>
          <w:bCs/>
          <w:sz w:val="28"/>
          <w:szCs w:val="28"/>
        </w:rPr>
        <w:t>至12月接受各類資優教育方案服務。</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3.辦理國中學術性向資優鑑定工作</w:t>
      </w:r>
      <w:r w:rsidRPr="00FD740C">
        <w:rPr>
          <w:rFonts w:ascii="標楷體" w:hAnsi="標楷體"/>
          <w:bCs/>
          <w:sz w:val="28"/>
          <w:szCs w:val="28"/>
        </w:rPr>
        <w:br/>
      </w:r>
      <w:r w:rsidR="005E7BCF" w:rsidRPr="00FD740C">
        <w:rPr>
          <w:rFonts w:ascii="標楷體" w:hAnsi="標楷體"/>
          <w:bCs/>
          <w:sz w:val="28"/>
          <w:szCs w:val="28"/>
        </w:rPr>
        <w:t>110學年度國中學術性向資賦優異學生鑑定</w:t>
      </w:r>
      <w:r w:rsidR="005E7BCF" w:rsidRPr="00FD740C">
        <w:rPr>
          <w:rFonts w:ascii="標楷體" w:hAnsi="標楷體" w:hint="eastAsia"/>
          <w:sz w:val="28"/>
          <w:szCs w:val="28"/>
        </w:rPr>
        <w:t>計</w:t>
      </w:r>
      <w:r w:rsidR="005E7BCF" w:rsidRPr="00FD740C">
        <w:rPr>
          <w:rFonts w:ascii="標楷體" w:hAnsi="標楷體"/>
          <w:sz w:val="28"/>
          <w:szCs w:val="28"/>
        </w:rPr>
        <w:t>2,467</w:t>
      </w:r>
      <w:r w:rsidR="005E7BCF" w:rsidRPr="00FD740C">
        <w:rPr>
          <w:rFonts w:ascii="標楷體" w:hAnsi="標楷體" w:hint="eastAsia"/>
          <w:sz w:val="28"/>
          <w:szCs w:val="28"/>
        </w:rPr>
        <w:t>人報名，計有</w:t>
      </w:r>
      <w:r w:rsidR="005E7BCF" w:rsidRPr="00FD740C">
        <w:rPr>
          <w:rFonts w:ascii="標楷體" w:hAnsi="標楷體"/>
          <w:sz w:val="28"/>
          <w:szCs w:val="28"/>
        </w:rPr>
        <w:t>6</w:t>
      </w:r>
      <w:r w:rsidR="005E7BCF" w:rsidRPr="005E7BCF">
        <w:rPr>
          <w:rFonts w:ascii="標楷體" w:hAnsi="標楷體"/>
          <w:sz w:val="28"/>
          <w:szCs w:val="28"/>
        </w:rPr>
        <w:t>名</w:t>
      </w:r>
      <w:r w:rsidR="005E7BCF" w:rsidRPr="005E7BCF">
        <w:rPr>
          <w:rFonts w:ascii="標楷體" w:hAnsi="標楷體" w:hint="eastAsia"/>
          <w:sz w:val="28"/>
          <w:szCs w:val="28"/>
        </w:rPr>
        <w:t>學生通過書面審查（數理組</w:t>
      </w:r>
      <w:r w:rsidR="005E7BCF" w:rsidRPr="005E7BCF">
        <w:rPr>
          <w:rFonts w:ascii="標楷體" w:hAnsi="標楷體"/>
          <w:sz w:val="28"/>
          <w:szCs w:val="28"/>
        </w:rPr>
        <w:t>4</w:t>
      </w:r>
      <w:r w:rsidR="005E7BCF" w:rsidRPr="005E7BCF">
        <w:rPr>
          <w:rFonts w:ascii="標楷體" w:hAnsi="標楷體" w:hint="eastAsia"/>
          <w:sz w:val="28"/>
          <w:szCs w:val="28"/>
        </w:rPr>
        <w:t>位、語文組</w:t>
      </w:r>
      <w:r w:rsidR="005E7BCF" w:rsidRPr="005E7BCF">
        <w:rPr>
          <w:rFonts w:ascii="標楷體" w:hAnsi="標楷體"/>
          <w:sz w:val="28"/>
          <w:szCs w:val="28"/>
        </w:rPr>
        <w:t>2</w:t>
      </w:r>
      <w:r w:rsidR="005E7BCF" w:rsidRPr="005E7BCF">
        <w:rPr>
          <w:rFonts w:ascii="標楷體" w:hAnsi="標楷體" w:hint="eastAsia"/>
          <w:sz w:val="28"/>
          <w:szCs w:val="28"/>
        </w:rPr>
        <w:t>位），因應中央流行疫情指揮中心公布全國三級警戒及西南氣流豪雨（原盧碧颱風）市府宣布停班課，鑑定延期至110年8月14日辦理。</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4.均衡城鄉資優教育資源</w:t>
      </w:r>
      <w:r w:rsidRPr="00FD740C">
        <w:rPr>
          <w:rFonts w:ascii="標楷體" w:hAnsi="標楷體"/>
          <w:bCs/>
          <w:sz w:val="28"/>
          <w:szCs w:val="28"/>
        </w:rPr>
        <w:br/>
        <w:t>均衡城鄉資優教育資源，對於無資優資源班招生之行政區，實施「一般智能資優教育方案」。</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5.提高本市國中資賦優異教師合格率</w:t>
      </w:r>
      <w:r w:rsidRPr="00FD740C">
        <w:rPr>
          <w:rFonts w:ascii="標楷體" w:hAnsi="標楷體"/>
          <w:bCs/>
          <w:sz w:val="28"/>
          <w:szCs w:val="28"/>
        </w:rPr>
        <w:br/>
        <w:t>教育局與國立臺灣師範大學、國立彰化師範大學、國立高雄師範大學合作培育國中特教資優公費師資生，共計</w:t>
      </w:r>
      <w:r w:rsidRPr="00FD740C">
        <w:rPr>
          <w:rFonts w:ascii="標楷體" w:hAnsi="標楷體" w:hint="eastAsia"/>
          <w:bCs/>
          <w:sz w:val="28"/>
          <w:szCs w:val="28"/>
        </w:rPr>
        <w:t>6</w:t>
      </w:r>
      <w:r w:rsidRPr="00FD740C">
        <w:rPr>
          <w:rFonts w:ascii="標楷體" w:hAnsi="標楷體"/>
          <w:bCs/>
          <w:sz w:val="28"/>
          <w:szCs w:val="28"/>
        </w:rPr>
        <w:t>位公費師資，陸續至112學年度前將分發至申請學校。</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（三）推動創客運動，培育Maker人才</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1.精進創意自造FabLab聯盟</w:t>
      </w:r>
      <w:r w:rsidRPr="00FD740C">
        <w:rPr>
          <w:rFonts w:ascii="標楷體" w:hAnsi="標楷體"/>
          <w:sz w:val="28"/>
          <w:szCs w:val="28"/>
        </w:rPr>
        <w:br/>
        <w:t>成立7所聯盟核心學校，並以學校地理所在位置，下轄5至8所學校共</w:t>
      </w:r>
      <w:r w:rsidRPr="00FD740C">
        <w:rPr>
          <w:rFonts w:ascii="標楷體" w:hAnsi="標楷體" w:hint="eastAsia"/>
          <w:sz w:val="28"/>
          <w:szCs w:val="28"/>
        </w:rPr>
        <w:t>41</w:t>
      </w:r>
      <w:r w:rsidRPr="00FD740C">
        <w:rPr>
          <w:rFonts w:ascii="標楷體" w:hAnsi="標楷體"/>
          <w:sz w:val="28"/>
          <w:szCs w:val="28"/>
        </w:rPr>
        <w:t>校為聯盟學校，</w:t>
      </w:r>
      <w:r w:rsidRPr="00FD740C">
        <w:rPr>
          <w:rFonts w:ascii="標楷體" w:hAnsi="標楷體" w:hint="eastAsia"/>
          <w:sz w:val="28"/>
          <w:szCs w:val="28"/>
        </w:rPr>
        <w:t>將創意自造相關課程融入學校授課內容，</w:t>
      </w:r>
      <w:r w:rsidRPr="00FD740C">
        <w:rPr>
          <w:rFonts w:ascii="標楷體" w:hAnsi="標楷體"/>
          <w:sz w:val="28"/>
          <w:szCs w:val="28"/>
        </w:rPr>
        <w:t>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1</w:t>
      </w:r>
      <w:r w:rsidRPr="00FD740C">
        <w:rPr>
          <w:rFonts w:ascii="標楷體" w:hAnsi="標楷體"/>
          <w:sz w:val="28"/>
          <w:szCs w:val="28"/>
        </w:rPr>
        <w:t>月至</w:t>
      </w:r>
      <w:r w:rsidRPr="00FD740C">
        <w:rPr>
          <w:rFonts w:ascii="標楷體" w:hAnsi="標楷體" w:hint="eastAsia"/>
          <w:sz w:val="28"/>
          <w:szCs w:val="28"/>
        </w:rPr>
        <w:t>6</w:t>
      </w:r>
      <w:r w:rsidRPr="00FD740C">
        <w:rPr>
          <w:rFonts w:ascii="標楷體" w:hAnsi="標楷體"/>
          <w:sz w:val="28"/>
          <w:szCs w:val="28"/>
        </w:rPr>
        <w:t>月共辦理教師培訓課程</w:t>
      </w:r>
      <w:r w:rsidRPr="00FD740C">
        <w:rPr>
          <w:rFonts w:ascii="標楷體" w:hAnsi="標楷體" w:hint="eastAsia"/>
          <w:sz w:val="28"/>
          <w:szCs w:val="28"/>
        </w:rPr>
        <w:t>10</w:t>
      </w:r>
      <w:r w:rsidRPr="00FD740C">
        <w:rPr>
          <w:rFonts w:ascii="標楷體" w:hAnsi="標楷體"/>
          <w:sz w:val="28"/>
          <w:szCs w:val="28"/>
        </w:rPr>
        <w:t>場次，計</w:t>
      </w:r>
      <w:r w:rsidRPr="00FD740C">
        <w:rPr>
          <w:rFonts w:ascii="標楷體" w:hAnsi="標楷體" w:hint="eastAsia"/>
          <w:sz w:val="28"/>
          <w:szCs w:val="28"/>
        </w:rPr>
        <w:t>29</w:t>
      </w:r>
      <w:r w:rsidRPr="00FD740C">
        <w:rPr>
          <w:rFonts w:ascii="標楷體" w:hAnsi="標楷體"/>
          <w:sz w:val="28"/>
          <w:szCs w:val="28"/>
        </w:rPr>
        <w:t>小時，參與教師</w:t>
      </w:r>
      <w:r w:rsidRPr="00FD740C">
        <w:rPr>
          <w:rFonts w:ascii="標楷體" w:hAnsi="標楷體" w:hint="eastAsia"/>
          <w:sz w:val="28"/>
          <w:szCs w:val="28"/>
        </w:rPr>
        <w:t>112</w:t>
      </w:r>
      <w:r w:rsidRPr="00FD740C">
        <w:rPr>
          <w:rFonts w:ascii="標楷體" w:hAnsi="標楷體"/>
          <w:sz w:val="28"/>
          <w:szCs w:val="28"/>
        </w:rPr>
        <w:t>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110年4月本市於「2021全國IEYI青少年發明展」比賽獲得金牌獎14件、銀牌獎32件、銅牌獎43件，獎牌數共89件，今年得獎比例仍維持全國最高，將有金牌獎14隊代表本國於8月參加110年於臺灣舉辦之世界賽。</w:t>
      </w:r>
    </w:p>
    <w:p w:rsidR="00CF11E9" w:rsidRPr="00FD740C" w:rsidRDefault="00CF11E9" w:rsidP="008D2187">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（四）推動性別平等教育</w:t>
      </w:r>
      <w:r w:rsidRPr="00FD740C">
        <w:rPr>
          <w:rFonts w:ascii="標楷體" w:hAnsi="標楷體"/>
          <w:bCs/>
          <w:sz w:val="28"/>
          <w:szCs w:val="28"/>
        </w:rPr>
        <w:br/>
        <w:t>110年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月召開</w:t>
      </w:r>
      <w:r w:rsidRPr="00FD740C">
        <w:rPr>
          <w:rFonts w:ascii="標楷體" w:hAnsi="標楷體" w:hint="eastAsia"/>
          <w:bCs/>
          <w:sz w:val="28"/>
          <w:szCs w:val="28"/>
        </w:rPr>
        <w:t>2</w:t>
      </w:r>
      <w:r w:rsidRPr="00FD740C">
        <w:rPr>
          <w:rFonts w:ascii="標楷體" w:hAnsi="標楷體"/>
          <w:bCs/>
          <w:sz w:val="28"/>
          <w:szCs w:val="28"/>
        </w:rPr>
        <w:t>次府級性別平等教育委員會會議，討論本市性別平等教育推動事宜，精進校園性別事件防治及調查處理；另設置10所性別平等資源中心學校，</w:t>
      </w:r>
      <w:r w:rsidRPr="00FD740C">
        <w:rPr>
          <w:rFonts w:ascii="標楷體" w:hAnsi="標楷體" w:hint="eastAsia"/>
          <w:bCs/>
          <w:sz w:val="28"/>
          <w:szCs w:val="28"/>
        </w:rPr>
        <w:t>推廣性別平等教育課程活動；</w:t>
      </w:r>
      <w:r w:rsidRPr="00FD740C">
        <w:rPr>
          <w:rFonts w:ascii="標楷體" w:hAnsi="標楷體"/>
          <w:bCs/>
          <w:sz w:val="28"/>
          <w:szCs w:val="28"/>
        </w:rPr>
        <w:t>針對各級學校教師共辦理</w:t>
      </w:r>
      <w:r w:rsidRPr="00FD740C">
        <w:rPr>
          <w:rFonts w:ascii="標楷體" w:hAnsi="標楷體" w:hint="eastAsia"/>
          <w:bCs/>
          <w:sz w:val="28"/>
          <w:szCs w:val="28"/>
        </w:rPr>
        <w:t>8</w:t>
      </w:r>
      <w:r w:rsidRPr="00FD740C">
        <w:rPr>
          <w:rFonts w:ascii="標楷體" w:hAnsi="標楷體"/>
          <w:bCs/>
          <w:sz w:val="28"/>
          <w:szCs w:val="28"/>
        </w:rPr>
        <w:t>場次研習，</w:t>
      </w:r>
      <w:r w:rsidRPr="00FD740C">
        <w:rPr>
          <w:rFonts w:ascii="標楷體" w:hAnsi="標楷體" w:hint="eastAsia"/>
          <w:bCs/>
          <w:sz w:val="28"/>
          <w:szCs w:val="28"/>
        </w:rPr>
        <w:t>共計379</w:t>
      </w:r>
      <w:r w:rsidRPr="00FD740C">
        <w:rPr>
          <w:rFonts w:ascii="標楷體" w:hAnsi="標楷體"/>
          <w:bCs/>
          <w:sz w:val="28"/>
          <w:szCs w:val="28"/>
        </w:rPr>
        <w:t>人次參與。</w:t>
      </w:r>
    </w:p>
    <w:p w:rsidR="00CF11E9" w:rsidRPr="00FD740C" w:rsidRDefault="00CF11E9" w:rsidP="008D2187">
      <w:pPr>
        <w:pStyle w:val="a0"/>
        <w:snapToGrid w:val="0"/>
        <w:spacing w:line="320" w:lineRule="exact"/>
        <w:ind w:left="1179" w:hanging="697"/>
        <w:jc w:val="both"/>
        <w:rPr>
          <w:rFonts w:ascii="標楷體" w:hAnsi="標楷體"/>
          <w:sz w:val="28"/>
          <w:szCs w:val="28"/>
        </w:rPr>
      </w:pPr>
    </w:p>
    <w:p w:rsidR="00CF11E9" w:rsidRPr="008D2187" w:rsidRDefault="00CF11E9" w:rsidP="008D2187">
      <w:pPr>
        <w:pStyle w:val="ad"/>
        <w:spacing w:line="320" w:lineRule="exact"/>
        <w:jc w:val="both"/>
        <w:rPr>
          <w:rFonts w:ascii="文鼎中黑" w:eastAsia="文鼎中黑" w:hAnsi="標楷體" w:cs="華康中黑體(P)"/>
          <w:b/>
          <w:bCs/>
          <w:kern w:val="1"/>
          <w:sz w:val="30"/>
          <w:szCs w:val="30"/>
        </w:rPr>
      </w:pPr>
      <w:r w:rsidRPr="008D2187">
        <w:rPr>
          <w:rFonts w:ascii="文鼎中黑" w:eastAsia="文鼎中黑" w:hAnsi="標楷體" w:cs="華康中黑體(P)" w:hint="eastAsia"/>
          <w:b/>
          <w:bCs/>
          <w:kern w:val="1"/>
          <w:sz w:val="30"/>
          <w:szCs w:val="30"/>
        </w:rPr>
        <w:t>六、社會教育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（一）辦理家庭教育，營造幸福家庭</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1.依據本市</w:t>
      </w:r>
      <w:r w:rsidRPr="00FD740C">
        <w:rPr>
          <w:rFonts w:ascii="標楷體" w:hAnsi="標楷體" w:hint="eastAsia"/>
          <w:bCs/>
          <w:sz w:val="28"/>
          <w:szCs w:val="28"/>
        </w:rPr>
        <w:t>110</w:t>
      </w:r>
      <w:r w:rsidRPr="00FD740C">
        <w:rPr>
          <w:rFonts w:ascii="標楷體" w:hAnsi="標楷體"/>
          <w:bCs/>
          <w:sz w:val="28"/>
          <w:szCs w:val="28"/>
        </w:rPr>
        <w:t>年推展家庭教育計畫，辦理親職教育、婚姻教育、倫理教育、性別教育與社區婦女教育等系列課程與活動，</w:t>
      </w:r>
      <w:r w:rsidRPr="00FD740C">
        <w:rPr>
          <w:rFonts w:ascii="標楷體" w:hAnsi="標楷體" w:hint="eastAsia"/>
          <w:bCs/>
          <w:sz w:val="28"/>
          <w:szCs w:val="28"/>
        </w:rPr>
        <w:t>110</w:t>
      </w:r>
      <w:r w:rsidRPr="00FD740C">
        <w:rPr>
          <w:rFonts w:ascii="標楷體" w:hAnsi="標楷體"/>
          <w:bCs/>
          <w:sz w:val="28"/>
          <w:szCs w:val="28"/>
        </w:rPr>
        <w:t>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月辦理</w:t>
      </w:r>
      <w:r w:rsidRPr="00FD740C">
        <w:rPr>
          <w:rFonts w:ascii="標楷體" w:hAnsi="標楷體" w:hint="eastAsia"/>
          <w:bCs/>
          <w:sz w:val="28"/>
          <w:szCs w:val="28"/>
        </w:rPr>
        <w:t>220</w:t>
      </w:r>
      <w:r w:rsidRPr="00FD740C">
        <w:rPr>
          <w:rFonts w:ascii="標楷體" w:hAnsi="標楷體"/>
          <w:bCs/>
          <w:sz w:val="28"/>
          <w:szCs w:val="28"/>
        </w:rPr>
        <w:t>場次，服務人次達</w:t>
      </w:r>
      <w:r w:rsidRPr="00FD740C">
        <w:rPr>
          <w:rFonts w:ascii="標楷體" w:hAnsi="標楷體" w:hint="eastAsia"/>
          <w:bCs/>
          <w:sz w:val="28"/>
          <w:szCs w:val="28"/>
        </w:rPr>
        <w:t>7,635</w:t>
      </w:r>
      <w:r w:rsidRPr="00FD740C">
        <w:rPr>
          <w:rFonts w:ascii="標楷體" w:hAnsi="標楷體"/>
          <w:bCs/>
          <w:sz w:val="28"/>
          <w:szCs w:val="28"/>
        </w:rPr>
        <w:t>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2.親職教育：推廣實施對象係考量子女不同發展階段（幼兒期、學齡期及青少年期等）之父母，</w:t>
      </w:r>
      <w:r w:rsidRPr="00FD740C">
        <w:rPr>
          <w:rFonts w:ascii="標楷體" w:hAnsi="標楷體" w:hint="eastAsia"/>
          <w:bCs/>
          <w:sz w:val="28"/>
          <w:szCs w:val="28"/>
        </w:rPr>
        <w:t>規劃各式親職教育活動。</w:t>
      </w:r>
      <w:r w:rsidRPr="00FD740C">
        <w:rPr>
          <w:rFonts w:ascii="標楷體" w:hAnsi="標楷體"/>
          <w:bCs/>
          <w:sz w:val="28"/>
          <w:szCs w:val="28"/>
        </w:rPr>
        <w:t>針對幼兒園年齡層家長規劃「</w:t>
      </w:r>
      <w:r w:rsidRPr="00FD740C">
        <w:rPr>
          <w:rFonts w:ascii="標楷體" w:hAnsi="標楷體" w:hint="eastAsia"/>
          <w:bCs/>
          <w:sz w:val="28"/>
          <w:szCs w:val="28"/>
        </w:rPr>
        <w:t>親子共學成長讀書會」</w:t>
      </w:r>
      <w:r w:rsidRPr="00FD740C">
        <w:rPr>
          <w:rFonts w:ascii="標楷體" w:hAnsi="標楷體"/>
          <w:bCs/>
          <w:sz w:val="28"/>
          <w:szCs w:val="28"/>
        </w:rPr>
        <w:t>；學齡期家長辦理「</w:t>
      </w:r>
      <w:r w:rsidRPr="00FD740C">
        <w:rPr>
          <w:rFonts w:ascii="標楷體" w:hAnsi="標楷體" w:hint="eastAsia"/>
          <w:bCs/>
          <w:sz w:val="28"/>
          <w:szCs w:val="28"/>
        </w:rPr>
        <w:t>親職教育講座」、</w:t>
      </w:r>
      <w:r w:rsidRPr="00FD740C">
        <w:rPr>
          <w:rFonts w:ascii="標楷體" w:hAnsi="標楷體"/>
          <w:bCs/>
          <w:sz w:val="28"/>
          <w:szCs w:val="28"/>
        </w:rPr>
        <w:t>「</w:t>
      </w:r>
      <w:r w:rsidRPr="00FD740C">
        <w:rPr>
          <w:rFonts w:ascii="標楷體" w:hAnsi="標楷體" w:hint="eastAsia"/>
          <w:bCs/>
          <w:sz w:val="28"/>
          <w:szCs w:val="28"/>
        </w:rPr>
        <w:t>親子共學成長讀書會」</w:t>
      </w:r>
      <w:r w:rsidRPr="00FD740C">
        <w:rPr>
          <w:rFonts w:ascii="標楷體" w:hAnsi="標楷體"/>
          <w:bCs/>
          <w:sz w:val="28"/>
          <w:szCs w:val="28"/>
        </w:rPr>
        <w:t>；針對青少年期家長</w:t>
      </w:r>
      <w:r w:rsidRPr="00FD740C">
        <w:rPr>
          <w:rFonts w:ascii="標楷體" w:hAnsi="標楷體" w:hint="eastAsia"/>
          <w:bCs/>
          <w:sz w:val="28"/>
          <w:szCs w:val="28"/>
        </w:rPr>
        <w:t>辦理「我想愛你多一點親職教育講座」、「企業家庭好關係親職教育講座計畫」；並與本市社會教育館合作辦理</w:t>
      </w:r>
      <w:r w:rsidRPr="00FD740C">
        <w:rPr>
          <w:rFonts w:ascii="標楷體" w:hAnsi="標楷體"/>
          <w:bCs/>
          <w:sz w:val="28"/>
          <w:szCs w:val="28"/>
        </w:rPr>
        <w:t>「親</w:t>
      </w:r>
      <w:r w:rsidRPr="00FD740C">
        <w:rPr>
          <w:rFonts w:ascii="標楷體" w:hAnsi="標楷體" w:hint="eastAsia"/>
          <w:bCs/>
          <w:sz w:val="28"/>
          <w:szCs w:val="28"/>
        </w:rPr>
        <w:t>子巡迴列車</w:t>
      </w:r>
      <w:r w:rsidRPr="00FD740C">
        <w:rPr>
          <w:rFonts w:ascii="標楷體" w:hAnsi="標楷體"/>
          <w:bCs/>
          <w:sz w:val="28"/>
          <w:szCs w:val="28"/>
        </w:rPr>
        <w:t>」活動</w:t>
      </w:r>
      <w:r w:rsidRPr="00FD740C">
        <w:rPr>
          <w:rFonts w:ascii="標楷體" w:hAnsi="標楷體" w:hint="eastAsia"/>
          <w:bCs/>
          <w:sz w:val="28"/>
          <w:szCs w:val="28"/>
        </w:rPr>
        <w:t>，深入偏鄉推動親職教育，</w:t>
      </w:r>
      <w:r w:rsidRPr="00FD740C">
        <w:rPr>
          <w:rFonts w:ascii="標楷體" w:hAnsi="標楷體"/>
          <w:bCs/>
          <w:sz w:val="28"/>
          <w:szCs w:val="28"/>
        </w:rPr>
        <w:t>1</w:t>
      </w:r>
      <w:r w:rsidRPr="00FD740C">
        <w:rPr>
          <w:rFonts w:ascii="標楷體" w:hAnsi="標楷體" w:hint="eastAsia"/>
          <w:bCs/>
          <w:sz w:val="28"/>
          <w:szCs w:val="28"/>
        </w:rPr>
        <w:t>10</w:t>
      </w:r>
      <w:r w:rsidRPr="00FD740C">
        <w:rPr>
          <w:rFonts w:ascii="標楷體" w:hAnsi="標楷體"/>
          <w:bCs/>
          <w:sz w:val="28"/>
          <w:szCs w:val="28"/>
        </w:rPr>
        <w:t>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月總計</w:t>
      </w:r>
      <w:r w:rsidRPr="00FD740C">
        <w:rPr>
          <w:rFonts w:ascii="標楷體" w:hAnsi="標楷體" w:hint="eastAsia"/>
          <w:bCs/>
          <w:sz w:val="28"/>
          <w:szCs w:val="28"/>
        </w:rPr>
        <w:t>32</w:t>
      </w:r>
      <w:r w:rsidRPr="00FD740C">
        <w:rPr>
          <w:rFonts w:ascii="標楷體" w:hAnsi="標楷體"/>
          <w:bCs/>
          <w:sz w:val="28"/>
          <w:szCs w:val="28"/>
        </w:rPr>
        <w:t>場次，計</w:t>
      </w:r>
      <w:r w:rsidRPr="00FD740C">
        <w:rPr>
          <w:rFonts w:ascii="標楷體" w:hAnsi="標楷體" w:hint="eastAsia"/>
          <w:bCs/>
          <w:sz w:val="28"/>
          <w:szCs w:val="28"/>
        </w:rPr>
        <w:t>1,010</w:t>
      </w:r>
      <w:r w:rsidRPr="00FD740C">
        <w:rPr>
          <w:rFonts w:ascii="標楷體" w:hAnsi="標楷體"/>
          <w:bCs/>
          <w:sz w:val="28"/>
          <w:szCs w:val="28"/>
        </w:rPr>
        <w:t>人次。</w:t>
      </w:r>
    </w:p>
    <w:p w:rsidR="00CF11E9" w:rsidRPr="005E7BCF"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lastRenderedPageBreak/>
        <w:t>3.婚姻教育：規劃</w:t>
      </w:r>
      <w:r w:rsidRPr="00FD740C">
        <w:rPr>
          <w:rFonts w:ascii="標楷體" w:hAnsi="標楷體" w:hint="eastAsia"/>
          <w:bCs/>
          <w:sz w:val="28"/>
          <w:szCs w:val="28"/>
        </w:rPr>
        <w:t>年輕世代、</w:t>
      </w:r>
      <w:r w:rsidRPr="00FD740C">
        <w:rPr>
          <w:rFonts w:ascii="標楷體" w:hAnsi="標楷體"/>
          <w:bCs/>
          <w:sz w:val="28"/>
          <w:szCs w:val="28"/>
        </w:rPr>
        <w:t>適婚男女</w:t>
      </w:r>
      <w:r w:rsidRPr="00FD740C">
        <w:rPr>
          <w:rFonts w:ascii="標楷體" w:hAnsi="標楷體" w:hint="eastAsia"/>
          <w:bCs/>
          <w:sz w:val="28"/>
          <w:szCs w:val="28"/>
        </w:rPr>
        <w:t>、</w:t>
      </w:r>
      <w:r w:rsidRPr="00FD740C">
        <w:rPr>
          <w:rFonts w:ascii="標楷體" w:hAnsi="標楷體"/>
          <w:bCs/>
          <w:sz w:val="28"/>
          <w:szCs w:val="28"/>
        </w:rPr>
        <w:t>新婚者、新手父母、已婚者、空巢期/中年夫妻婚姻教育</w:t>
      </w:r>
      <w:r w:rsidRPr="00FD740C">
        <w:rPr>
          <w:rFonts w:ascii="標楷體" w:hAnsi="標楷體" w:hint="eastAsia"/>
          <w:bCs/>
          <w:sz w:val="28"/>
          <w:szCs w:val="28"/>
        </w:rPr>
        <w:t>110</w:t>
      </w:r>
      <w:r w:rsidRPr="00FD740C">
        <w:rPr>
          <w:rFonts w:ascii="標楷體" w:hAnsi="標楷體"/>
          <w:bCs/>
          <w:sz w:val="28"/>
          <w:szCs w:val="28"/>
        </w:rPr>
        <w:t>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月共計</w:t>
      </w:r>
      <w:r w:rsidRPr="00FD740C">
        <w:rPr>
          <w:rFonts w:ascii="標楷體" w:hAnsi="標楷體" w:hint="eastAsia"/>
          <w:bCs/>
          <w:sz w:val="28"/>
          <w:szCs w:val="28"/>
        </w:rPr>
        <w:t>66</w:t>
      </w:r>
      <w:r w:rsidRPr="00FD740C">
        <w:rPr>
          <w:rFonts w:ascii="標楷體" w:hAnsi="標楷體"/>
          <w:bCs/>
          <w:sz w:val="28"/>
          <w:szCs w:val="28"/>
        </w:rPr>
        <w:t>場次，計</w:t>
      </w:r>
      <w:r w:rsidRPr="00FD740C">
        <w:rPr>
          <w:rFonts w:ascii="標楷體" w:hAnsi="標楷體" w:hint="eastAsia"/>
          <w:bCs/>
          <w:sz w:val="28"/>
          <w:szCs w:val="28"/>
        </w:rPr>
        <w:t>2,515</w:t>
      </w:r>
      <w:r w:rsidRPr="00FD740C">
        <w:rPr>
          <w:rFonts w:ascii="標楷體" w:hAnsi="標楷體"/>
          <w:bCs/>
          <w:sz w:val="28"/>
          <w:szCs w:val="28"/>
        </w:rPr>
        <w:t>人次。</w:t>
      </w:r>
    </w:p>
    <w:p w:rsidR="005E7BCF" w:rsidRPr="005E7BCF" w:rsidRDefault="00CF11E9" w:rsidP="008D2187">
      <w:pPr>
        <w:pStyle w:val="a0"/>
        <w:snapToGrid w:val="0"/>
        <w:spacing w:line="320" w:lineRule="exact"/>
        <w:ind w:leftChars="360" w:left="1536" w:hangingChars="240" w:hanging="672"/>
        <w:jc w:val="both"/>
        <w:rPr>
          <w:rFonts w:ascii="標楷體" w:hAnsi="標楷體"/>
          <w:sz w:val="28"/>
          <w:szCs w:val="28"/>
        </w:rPr>
      </w:pPr>
      <w:r w:rsidRPr="005E7BCF">
        <w:rPr>
          <w:rFonts w:ascii="標楷體" w:hAnsi="標楷體"/>
          <w:sz w:val="28"/>
          <w:szCs w:val="28"/>
        </w:rPr>
        <w:t>（1）</w:t>
      </w:r>
      <w:r w:rsidR="005E7BCF" w:rsidRPr="005E7BCF">
        <w:rPr>
          <w:rFonts w:ascii="標楷體" w:hAnsi="標楷體" w:hint="eastAsia"/>
          <w:sz w:val="28"/>
          <w:szCs w:val="28"/>
        </w:rPr>
        <w:t>針對本市高中職：辦理年輕世代親密關係強化計畫，推廣情感教育活動，於高雄高商辦理21場，660人次。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2</w:t>
      </w:r>
      <w:r w:rsidRPr="00FD740C">
        <w:rPr>
          <w:rFonts w:ascii="標楷體" w:hAnsi="標楷體"/>
          <w:sz w:val="28"/>
          <w:szCs w:val="28"/>
        </w:rPr>
        <w:t>）針對大專院校學生部分：與本市高雄師範大學辦理「影”想”婚姻」電影討論會，計</w:t>
      </w:r>
      <w:r w:rsidRPr="00FD740C">
        <w:rPr>
          <w:rFonts w:ascii="標楷體" w:hAnsi="標楷體" w:hint="eastAsia"/>
          <w:sz w:val="28"/>
          <w:szCs w:val="28"/>
        </w:rPr>
        <w:t>1</w:t>
      </w:r>
      <w:r w:rsidRPr="00FD740C">
        <w:rPr>
          <w:rFonts w:ascii="標楷體" w:hAnsi="標楷體"/>
          <w:sz w:val="28"/>
          <w:szCs w:val="28"/>
        </w:rPr>
        <w:t>場次，</w:t>
      </w:r>
      <w:r w:rsidRPr="00FD740C">
        <w:rPr>
          <w:rFonts w:ascii="標楷體" w:hAnsi="標楷體" w:hint="eastAsia"/>
          <w:sz w:val="28"/>
          <w:szCs w:val="28"/>
        </w:rPr>
        <w:t>41</w:t>
      </w:r>
      <w:r w:rsidRPr="00FD740C">
        <w:rPr>
          <w:rFonts w:ascii="標楷體" w:hAnsi="標楷體"/>
          <w:sz w:val="28"/>
          <w:szCs w:val="28"/>
        </w:rPr>
        <w:t>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3</w:t>
      </w:r>
      <w:r w:rsidRPr="00FD740C">
        <w:rPr>
          <w:rFonts w:ascii="標楷體" w:hAnsi="標楷體"/>
          <w:sz w:val="28"/>
          <w:szCs w:val="28"/>
        </w:rPr>
        <w:t>）針對社會青年</w:t>
      </w:r>
      <w:r w:rsidRPr="00FD740C">
        <w:rPr>
          <w:rFonts w:ascii="標楷體" w:hAnsi="標楷體" w:hint="eastAsia"/>
          <w:sz w:val="28"/>
          <w:szCs w:val="28"/>
        </w:rPr>
        <w:t>（</w:t>
      </w:r>
      <w:r w:rsidRPr="00FD740C">
        <w:rPr>
          <w:rFonts w:ascii="標楷體" w:hAnsi="標楷體"/>
          <w:sz w:val="28"/>
          <w:szCs w:val="28"/>
        </w:rPr>
        <w:t>含身心障礙未婚者</w:t>
      </w:r>
      <w:r w:rsidRPr="00FD740C">
        <w:rPr>
          <w:rFonts w:ascii="標楷體" w:hAnsi="標楷體" w:hint="eastAsia"/>
          <w:sz w:val="28"/>
          <w:szCs w:val="28"/>
        </w:rPr>
        <w:t>）</w:t>
      </w:r>
      <w:r w:rsidRPr="00FD740C">
        <w:rPr>
          <w:rFonts w:ascii="標楷體" w:hAnsi="標楷體"/>
          <w:sz w:val="28"/>
          <w:szCs w:val="28"/>
        </w:rPr>
        <w:t>辦理：</w:t>
      </w:r>
      <w:r w:rsidRPr="00FD740C">
        <w:rPr>
          <w:rFonts w:ascii="標楷體" w:hAnsi="標楷體" w:hint="eastAsia"/>
          <w:sz w:val="28"/>
          <w:szCs w:val="28"/>
        </w:rPr>
        <w:t>遇見幸福成長團體</w:t>
      </w:r>
      <w:r w:rsidRPr="00FD740C">
        <w:rPr>
          <w:rFonts w:ascii="標楷體" w:hAnsi="標楷體"/>
          <w:sz w:val="28"/>
          <w:szCs w:val="28"/>
        </w:rPr>
        <w:t>、</w:t>
      </w:r>
      <w:r w:rsidRPr="00FD740C">
        <w:rPr>
          <w:rFonts w:ascii="標楷體" w:hAnsi="標楷體" w:hint="eastAsia"/>
          <w:sz w:val="28"/>
          <w:szCs w:val="28"/>
        </w:rPr>
        <w:t>追分愛情電影討論會</w:t>
      </w:r>
      <w:r w:rsidRPr="00FD740C">
        <w:rPr>
          <w:rFonts w:ascii="標楷體" w:hAnsi="標楷體"/>
          <w:sz w:val="28"/>
          <w:szCs w:val="28"/>
        </w:rPr>
        <w:t>、為愛悅讀及美好人生</w:t>
      </w:r>
      <w:r w:rsidRPr="00FD740C">
        <w:rPr>
          <w:rFonts w:ascii="標楷體" w:hAnsi="標楷體" w:hint="eastAsia"/>
          <w:sz w:val="28"/>
          <w:szCs w:val="28"/>
        </w:rPr>
        <w:t>提案推廣（軍警</w:t>
      </w:r>
      <w:r w:rsidRPr="00FD740C">
        <w:rPr>
          <w:rFonts w:ascii="標楷體" w:hAnsi="標楷體"/>
          <w:sz w:val="28"/>
          <w:szCs w:val="28"/>
        </w:rPr>
        <w:t>替代役男</w:t>
      </w:r>
      <w:r w:rsidRPr="00FD740C">
        <w:rPr>
          <w:rFonts w:ascii="標楷體" w:hAnsi="標楷體" w:hint="eastAsia"/>
          <w:sz w:val="28"/>
          <w:szCs w:val="28"/>
        </w:rPr>
        <w:t>）</w:t>
      </w:r>
      <w:r w:rsidRPr="00FD740C">
        <w:rPr>
          <w:rFonts w:ascii="標楷體" w:hAnsi="標楷體"/>
          <w:sz w:val="28"/>
          <w:szCs w:val="28"/>
        </w:rPr>
        <w:t>婚前講習等活動，計</w:t>
      </w:r>
      <w:r w:rsidRPr="00FD740C">
        <w:rPr>
          <w:rFonts w:ascii="標楷體" w:hAnsi="標楷體" w:hint="eastAsia"/>
          <w:sz w:val="28"/>
          <w:szCs w:val="28"/>
        </w:rPr>
        <w:t>12</w:t>
      </w:r>
      <w:r w:rsidRPr="00FD740C">
        <w:rPr>
          <w:rFonts w:ascii="標楷體" w:hAnsi="標楷體"/>
          <w:sz w:val="28"/>
          <w:szCs w:val="28"/>
        </w:rPr>
        <w:t>場次，</w:t>
      </w:r>
      <w:r w:rsidRPr="00FD740C">
        <w:rPr>
          <w:rFonts w:ascii="標楷體" w:hAnsi="標楷體" w:hint="eastAsia"/>
          <w:sz w:val="28"/>
          <w:szCs w:val="28"/>
        </w:rPr>
        <w:t>940</w:t>
      </w:r>
      <w:r w:rsidRPr="00FD740C">
        <w:rPr>
          <w:rFonts w:ascii="標楷體" w:hAnsi="標楷體"/>
          <w:sz w:val="28"/>
          <w:szCs w:val="28"/>
        </w:rPr>
        <w:t>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4</w:t>
      </w:r>
      <w:r w:rsidRPr="00FD740C">
        <w:rPr>
          <w:rFonts w:ascii="標楷體" w:hAnsi="標楷體"/>
          <w:sz w:val="28"/>
          <w:szCs w:val="28"/>
        </w:rPr>
        <w:t>）針對新手父母、已婚者、空巢期/中年夫妻婚姻教育共計</w:t>
      </w:r>
      <w:r w:rsidRPr="00FD740C">
        <w:rPr>
          <w:rFonts w:ascii="標楷體" w:hAnsi="標楷體" w:hint="eastAsia"/>
          <w:sz w:val="28"/>
          <w:szCs w:val="28"/>
        </w:rPr>
        <w:t>32</w:t>
      </w:r>
      <w:r w:rsidRPr="00FD740C">
        <w:rPr>
          <w:rFonts w:ascii="標楷體" w:hAnsi="標楷體"/>
          <w:sz w:val="28"/>
          <w:szCs w:val="28"/>
        </w:rPr>
        <w:t>場次，</w:t>
      </w:r>
      <w:r w:rsidRPr="00FD740C">
        <w:rPr>
          <w:rFonts w:ascii="標楷體" w:hAnsi="標楷體" w:hint="eastAsia"/>
          <w:sz w:val="28"/>
          <w:szCs w:val="28"/>
        </w:rPr>
        <w:t>874</w:t>
      </w:r>
      <w:r w:rsidRPr="00FD740C">
        <w:rPr>
          <w:rFonts w:ascii="標楷體" w:hAnsi="標楷體"/>
          <w:sz w:val="28"/>
          <w:szCs w:val="28"/>
        </w:rPr>
        <w:t>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w:t>
      </w:r>
      <w:r w:rsidRPr="00FD740C">
        <w:rPr>
          <w:rFonts w:ascii="標楷體" w:hAnsi="標楷體" w:hint="eastAsia"/>
          <w:bCs/>
          <w:sz w:val="28"/>
          <w:szCs w:val="28"/>
        </w:rPr>
        <w:t>倫理教育：為喚起各界對於親情及敬老尊賢倫理道德的重視，透過多樣性的活動，喚起民眾重視老人的存在價值，宣導祖孫間的世代交流與互動。另藉由愛的存款簿，結合學校課程辦理子職教育，讓為人子女的國小及國中學生，增進與長輩及父母經營關係的能力，</w:t>
      </w:r>
      <w:r w:rsidRPr="00FD740C">
        <w:rPr>
          <w:rFonts w:ascii="標楷體" w:hAnsi="標楷體"/>
          <w:bCs/>
          <w:sz w:val="28"/>
          <w:szCs w:val="28"/>
        </w:rPr>
        <w:t>1</w:t>
      </w:r>
      <w:r w:rsidRPr="00FD740C">
        <w:rPr>
          <w:rFonts w:ascii="標楷體" w:hAnsi="標楷體" w:hint="eastAsia"/>
          <w:bCs/>
          <w:sz w:val="28"/>
          <w:szCs w:val="28"/>
        </w:rPr>
        <w:t>10年</w:t>
      </w:r>
      <w:r w:rsidRPr="00FD740C">
        <w:rPr>
          <w:rFonts w:ascii="標楷體" w:hAnsi="標楷體"/>
          <w:bCs/>
          <w:sz w:val="28"/>
          <w:szCs w:val="28"/>
        </w:rPr>
        <w:t>1</w:t>
      </w:r>
      <w:r w:rsidRPr="00FD740C">
        <w:rPr>
          <w:rFonts w:ascii="標楷體" w:hAnsi="標楷體" w:hint="eastAsia"/>
          <w:bCs/>
          <w:sz w:val="28"/>
          <w:szCs w:val="28"/>
        </w:rPr>
        <w:t>月至</w:t>
      </w:r>
      <w:r w:rsidRPr="00FD740C">
        <w:rPr>
          <w:rFonts w:ascii="標楷體" w:hAnsi="標楷體"/>
          <w:bCs/>
          <w:sz w:val="28"/>
          <w:szCs w:val="28"/>
        </w:rPr>
        <w:t>6</w:t>
      </w:r>
      <w:r w:rsidRPr="00FD740C">
        <w:rPr>
          <w:rFonts w:ascii="標楷體" w:hAnsi="標楷體" w:hint="eastAsia"/>
          <w:bCs/>
          <w:sz w:val="28"/>
          <w:szCs w:val="28"/>
        </w:rPr>
        <w:t>月辦理62場次，</w:t>
      </w:r>
      <w:r w:rsidRPr="00FD740C">
        <w:rPr>
          <w:rFonts w:ascii="標楷體" w:hAnsi="標楷體"/>
          <w:bCs/>
          <w:sz w:val="28"/>
          <w:szCs w:val="28"/>
        </w:rPr>
        <w:t>1,</w:t>
      </w:r>
      <w:r w:rsidRPr="00FD740C">
        <w:rPr>
          <w:rFonts w:ascii="標楷體" w:hAnsi="標楷體" w:hint="eastAsia"/>
          <w:bCs/>
          <w:sz w:val="28"/>
          <w:szCs w:val="28"/>
        </w:rPr>
        <w:t>660人次參與。</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5.學校家庭教育</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（1）本市高級中等以下學校家庭教育每學年納入課程計畫中實施，各校於行事曆上載明，並於正式課程外提供4小時以上家庭教育課程及活動，後續由督學協助到校視導，以深化學校家庭教育之質量再提升。</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（2）為</w:t>
      </w:r>
      <w:r w:rsidRPr="00FD740C">
        <w:rPr>
          <w:rFonts w:ascii="標楷體" w:hAnsi="標楷體" w:hint="eastAsia"/>
          <w:sz w:val="28"/>
          <w:szCs w:val="28"/>
        </w:rPr>
        <w:t>落實</w:t>
      </w:r>
      <w:r w:rsidRPr="00FD740C">
        <w:rPr>
          <w:rFonts w:ascii="標楷體" w:hAnsi="標楷體"/>
          <w:sz w:val="28"/>
          <w:szCs w:val="28"/>
        </w:rPr>
        <w:t>學校</w:t>
      </w:r>
      <w:r w:rsidRPr="00FD740C">
        <w:rPr>
          <w:rFonts w:ascii="標楷體" w:hAnsi="標楷體" w:hint="eastAsia"/>
          <w:sz w:val="28"/>
          <w:szCs w:val="28"/>
        </w:rPr>
        <w:t>教學融入</w:t>
      </w:r>
      <w:r w:rsidRPr="00FD740C">
        <w:rPr>
          <w:rFonts w:ascii="標楷體" w:hAnsi="標楷體"/>
          <w:sz w:val="28"/>
          <w:szCs w:val="28"/>
        </w:rPr>
        <w:t>12年國教家庭教育議題，</w:t>
      </w:r>
      <w:r w:rsidRPr="00FD740C">
        <w:rPr>
          <w:rFonts w:ascii="標楷體" w:hAnsi="標楷體" w:hint="eastAsia"/>
          <w:sz w:val="28"/>
          <w:szCs w:val="28"/>
        </w:rPr>
        <w:t>推動「用愛存款讓家溫暖」計畫，結合大社國小、民權國小、中崙國小、正興國小、六龜國小、月美國小、翠屏國中等15所國中小，辦理52場次子職教育，1,165人次參與</w:t>
      </w:r>
      <w:r w:rsidRPr="00FD740C">
        <w:rPr>
          <w:rFonts w:ascii="標楷體" w:hAnsi="標楷體"/>
          <w:sz w:val="28"/>
          <w:szCs w:val="28"/>
        </w:rPr>
        <w:t>，</w:t>
      </w:r>
      <w:r w:rsidRPr="00FD740C">
        <w:rPr>
          <w:rFonts w:ascii="標楷體" w:hAnsi="標楷體" w:hint="eastAsia"/>
          <w:sz w:val="28"/>
          <w:szCs w:val="28"/>
        </w:rPr>
        <w:t>提升學生與家長之親子正向互動，增進親子關係</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6.人力資源運用與發展</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為加強志工服務知能，提升服務品質，並凝聚志工向心力，特辦理志工在職訓練、諮詢輔導志工個案研討會、季例會暨慶生會及志工幹部共識營，110年1月至6月計1</w:t>
      </w:r>
      <w:r w:rsidR="007B715E">
        <w:rPr>
          <w:rFonts w:ascii="標楷體" w:hAnsi="標楷體" w:hint="eastAsia"/>
          <w:sz w:val="28"/>
          <w:szCs w:val="28"/>
        </w:rPr>
        <w:t>3</w:t>
      </w:r>
      <w:r w:rsidRPr="00FD740C">
        <w:rPr>
          <w:rFonts w:ascii="標楷體" w:hAnsi="標楷體" w:hint="eastAsia"/>
          <w:sz w:val="28"/>
          <w:szCs w:val="28"/>
        </w:rPr>
        <w:t>場次，345人次。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Pr="00FD740C">
        <w:rPr>
          <w:rFonts w:ascii="標楷體" w:hAnsi="標楷體" w:hint="eastAsia"/>
          <w:sz w:val="28"/>
          <w:szCs w:val="28"/>
        </w:rPr>
        <w:t>為擴大服務量能，辦理諮詢輔導志工招募培訓，預計招募30位志工，110年1月至6月已辦理5場培訓課程，參與人次130人次。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3</w:t>
      </w:r>
      <w:r w:rsidRPr="00FD740C">
        <w:rPr>
          <w:rFonts w:ascii="標楷體" w:hAnsi="標楷體"/>
          <w:sz w:val="28"/>
          <w:szCs w:val="28"/>
        </w:rPr>
        <w:t>）</w:t>
      </w:r>
      <w:r w:rsidRPr="00FD740C">
        <w:rPr>
          <w:rFonts w:ascii="標楷體" w:hAnsi="標楷體" w:hint="eastAsia"/>
          <w:sz w:val="28"/>
          <w:szCs w:val="28"/>
        </w:rPr>
        <w:t>經由家庭工作服務領域實務工作者或專家學者講座，提供專業輔導人員、社會工作人員等家庭教育專業知能，俾利提升家庭輔導之有效性。原訂110年5月下旬辦理，因疫情延至110年度下半年執行。</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7.家庭教育宣導</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（1）網路行銷：</w:t>
      </w:r>
      <w:r w:rsidRPr="00FD740C">
        <w:rPr>
          <w:rFonts w:ascii="標楷體" w:hAnsi="標楷體" w:hint="eastAsia"/>
          <w:sz w:val="28"/>
          <w:szCs w:val="28"/>
        </w:rPr>
        <w:t>結合</w:t>
      </w:r>
      <w:r w:rsidRPr="00FD740C">
        <w:rPr>
          <w:rFonts w:ascii="標楷體" w:hAnsi="標楷體"/>
          <w:sz w:val="28"/>
          <w:szCs w:val="28"/>
        </w:rPr>
        <w:t>學生上網飆作業數位學園方案，鼓勵學生上中心網站參與家庭教育題庫競賽活動，並透過中心網站、臉書、新聞網路平台、網路社群、LINE@等方式增加中心能見度，讓民眾瞭解家庭教育內容及認識家庭教育中心。</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lastRenderedPageBreak/>
        <w:t>（2）平面及媒體行銷：透過廣播節目、廣播CF、捷運</w:t>
      </w:r>
      <w:r w:rsidRPr="00FD740C">
        <w:rPr>
          <w:rFonts w:ascii="標楷體" w:hAnsi="標楷體" w:hint="eastAsia"/>
          <w:sz w:val="28"/>
          <w:szCs w:val="28"/>
        </w:rPr>
        <w:t>燈</w:t>
      </w:r>
      <w:r w:rsidRPr="00FD740C">
        <w:rPr>
          <w:rFonts w:ascii="標楷體" w:hAnsi="標楷體"/>
          <w:sz w:val="28"/>
          <w:szCs w:val="28"/>
        </w:rPr>
        <w:t>廂廣告、印製每季活動訊息及中心簡介，發放至各機關及單位，讓市民獲得家庭教育相關訊息</w:t>
      </w:r>
      <w:r w:rsidRPr="00FD740C">
        <w:rPr>
          <w:rFonts w:ascii="標楷體" w:hAnsi="標楷體" w:hint="eastAsia"/>
          <w:sz w:val="28"/>
          <w:szCs w:val="28"/>
        </w:rPr>
        <w:t>。</w:t>
      </w:r>
      <w:r w:rsidRPr="00FD740C">
        <w:rPr>
          <w:rFonts w:ascii="標楷體" w:hAnsi="標楷體"/>
          <w:sz w:val="28"/>
          <w:szCs w:val="28"/>
        </w:rPr>
        <w:t>其中</w:t>
      </w:r>
      <w:r w:rsidRPr="00FD740C">
        <w:rPr>
          <w:rFonts w:ascii="標楷體" w:hAnsi="標楷體" w:hint="eastAsia"/>
          <w:sz w:val="28"/>
          <w:szCs w:val="28"/>
        </w:rPr>
        <w:t>與</w:t>
      </w:r>
      <w:r w:rsidRPr="00FD740C">
        <w:rPr>
          <w:rFonts w:ascii="標楷體" w:hAnsi="標楷體"/>
          <w:sz w:val="28"/>
          <w:szCs w:val="28"/>
        </w:rPr>
        <w:t>教育電台、</w:t>
      </w:r>
      <w:r w:rsidRPr="00FD740C">
        <w:rPr>
          <w:rFonts w:ascii="標楷體" w:hAnsi="標楷體" w:hint="eastAsia"/>
          <w:sz w:val="28"/>
          <w:szCs w:val="28"/>
        </w:rPr>
        <w:t>警</w:t>
      </w:r>
      <w:r w:rsidRPr="00FD740C">
        <w:rPr>
          <w:rFonts w:ascii="標楷體" w:hAnsi="標楷體"/>
          <w:sz w:val="28"/>
          <w:szCs w:val="28"/>
        </w:rPr>
        <w:t>廣合作廣播節目共播出</w:t>
      </w:r>
      <w:r w:rsidRPr="00FD740C">
        <w:rPr>
          <w:rFonts w:ascii="標楷體" w:hAnsi="標楷體" w:hint="eastAsia"/>
          <w:sz w:val="28"/>
          <w:szCs w:val="28"/>
        </w:rPr>
        <w:t>1</w:t>
      </w:r>
      <w:r w:rsidRPr="00FD740C">
        <w:rPr>
          <w:rFonts w:ascii="標楷體" w:hAnsi="標楷體"/>
          <w:sz w:val="28"/>
          <w:szCs w:val="28"/>
        </w:rPr>
        <w:t>0集，廣播CF播出</w:t>
      </w:r>
      <w:r w:rsidRPr="00FD740C">
        <w:rPr>
          <w:rFonts w:ascii="標楷體" w:hAnsi="標楷體" w:hint="eastAsia"/>
          <w:sz w:val="28"/>
          <w:szCs w:val="28"/>
        </w:rPr>
        <w:t>70</w:t>
      </w:r>
      <w:r w:rsidRPr="00FD740C">
        <w:rPr>
          <w:rFonts w:ascii="標楷體" w:hAnsi="標楷體"/>
          <w:sz w:val="28"/>
          <w:szCs w:val="28"/>
        </w:rPr>
        <w:t>檔次，鼓勵民眾參與家庭教育活動及善用412-8185家庭教育諮詢服務專線。</w:t>
      </w:r>
    </w:p>
    <w:p w:rsidR="00CF11E9" w:rsidRPr="00FD740C" w:rsidRDefault="00CF11E9" w:rsidP="000C07A2">
      <w:pPr>
        <w:pStyle w:val="a0"/>
        <w:overflowPunct w:val="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8.性別教育與社區婦女</w:t>
      </w:r>
      <w:r w:rsidRPr="00FD740C">
        <w:rPr>
          <w:rFonts w:ascii="標楷體" w:hAnsi="標楷體"/>
          <w:bCs/>
          <w:sz w:val="28"/>
          <w:szCs w:val="28"/>
        </w:rPr>
        <w:br/>
      </w:r>
      <w:r w:rsidRPr="00FD740C">
        <w:rPr>
          <w:rFonts w:ascii="標楷體" w:hAnsi="標楷體"/>
          <w:sz w:val="28"/>
          <w:szCs w:val="28"/>
        </w:rPr>
        <w:t>為推動性別平等教育，辦理「</w:t>
      </w:r>
      <w:r w:rsidRPr="00FD740C">
        <w:rPr>
          <w:rFonts w:ascii="標楷體" w:hAnsi="標楷體" w:hint="eastAsia"/>
          <w:sz w:val="28"/>
          <w:szCs w:val="28"/>
        </w:rPr>
        <w:t>跟著性別故事旅行去</w:t>
      </w:r>
      <w:r w:rsidRPr="00FD740C">
        <w:rPr>
          <w:rFonts w:ascii="標楷體" w:hAnsi="標楷體"/>
          <w:sz w:val="28"/>
          <w:szCs w:val="28"/>
        </w:rPr>
        <w:t>電影欣賞討論會」、「</w:t>
      </w:r>
      <w:r w:rsidRPr="00FD740C">
        <w:rPr>
          <w:rFonts w:ascii="標楷體" w:hAnsi="標楷體" w:hint="eastAsia"/>
          <w:sz w:val="28"/>
          <w:szCs w:val="28"/>
        </w:rPr>
        <w:t>我要事業也要家庭系列講座計畫</w:t>
      </w:r>
      <w:r w:rsidRPr="00FD740C">
        <w:rPr>
          <w:rFonts w:ascii="標楷體" w:hAnsi="標楷體"/>
          <w:sz w:val="28"/>
          <w:szCs w:val="28"/>
        </w:rPr>
        <w:t>」及「</w:t>
      </w:r>
      <w:r w:rsidRPr="00FD740C">
        <w:rPr>
          <w:rFonts w:ascii="標楷體" w:hAnsi="標楷體" w:hint="eastAsia"/>
          <w:sz w:val="28"/>
          <w:szCs w:val="28"/>
        </w:rPr>
        <w:t>打開性別之眼-健康續航力</w:t>
      </w:r>
      <w:r w:rsidRPr="00FD740C">
        <w:rPr>
          <w:rFonts w:ascii="標楷體" w:hAnsi="標楷體"/>
          <w:sz w:val="28"/>
          <w:szCs w:val="28"/>
        </w:rPr>
        <w:t>」等課程，</w:t>
      </w:r>
      <w:r w:rsidRPr="00FD740C">
        <w:rPr>
          <w:rFonts w:ascii="標楷體" w:hAnsi="標楷體" w:hint="eastAsia"/>
          <w:sz w:val="28"/>
          <w:szCs w:val="28"/>
        </w:rPr>
        <w:t>110</w:t>
      </w:r>
      <w:r w:rsidRPr="00FD740C">
        <w:rPr>
          <w:rFonts w:ascii="標楷體" w:hAnsi="標楷體"/>
          <w:sz w:val="28"/>
          <w:szCs w:val="28"/>
        </w:rPr>
        <w:t>年</w:t>
      </w:r>
      <w:r w:rsidRPr="00FD740C">
        <w:rPr>
          <w:rFonts w:ascii="標楷體" w:hAnsi="標楷體" w:hint="eastAsia"/>
          <w:sz w:val="28"/>
          <w:szCs w:val="28"/>
        </w:rPr>
        <w:t>1</w:t>
      </w:r>
      <w:r w:rsidRPr="00FD740C">
        <w:rPr>
          <w:rFonts w:ascii="標楷體" w:hAnsi="標楷體"/>
          <w:sz w:val="28"/>
          <w:szCs w:val="28"/>
        </w:rPr>
        <w:t>月至</w:t>
      </w:r>
      <w:r w:rsidRPr="00FD740C">
        <w:rPr>
          <w:rFonts w:ascii="標楷體" w:hAnsi="標楷體" w:hint="eastAsia"/>
          <w:sz w:val="28"/>
          <w:szCs w:val="28"/>
        </w:rPr>
        <w:t>6</w:t>
      </w:r>
      <w:r w:rsidRPr="00FD740C">
        <w:rPr>
          <w:rFonts w:ascii="標楷體" w:hAnsi="標楷體"/>
          <w:sz w:val="28"/>
          <w:szCs w:val="28"/>
        </w:rPr>
        <w:t>月計</w:t>
      </w:r>
      <w:r w:rsidRPr="00FD740C">
        <w:rPr>
          <w:rFonts w:ascii="標楷體" w:hAnsi="標楷體" w:hint="eastAsia"/>
          <w:sz w:val="28"/>
          <w:szCs w:val="28"/>
        </w:rPr>
        <w:t>19</w:t>
      </w:r>
      <w:r w:rsidRPr="00FD740C">
        <w:rPr>
          <w:rFonts w:ascii="標楷體" w:hAnsi="標楷體"/>
          <w:sz w:val="28"/>
          <w:szCs w:val="28"/>
        </w:rPr>
        <w:t>場次，</w:t>
      </w:r>
      <w:r w:rsidRPr="00FD740C">
        <w:rPr>
          <w:rFonts w:ascii="標楷體" w:hAnsi="標楷體" w:hint="eastAsia"/>
          <w:sz w:val="28"/>
          <w:szCs w:val="28"/>
        </w:rPr>
        <w:t>686</w:t>
      </w:r>
      <w:r w:rsidRPr="00FD740C">
        <w:rPr>
          <w:rFonts w:ascii="標楷體" w:hAnsi="標楷體"/>
          <w:sz w:val="28"/>
          <w:szCs w:val="28"/>
        </w:rPr>
        <w:t>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9.推動家庭教育服務方案</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1）透過學校轉介有親職教養需求家長進行評估，並藉由電訪或校訪、面談等個別化服務，建構教育局與學校之輔導網絡關係，並協助家長正向親職管教觀念及親職溝通技巧。110年1月至6月，新增個案9案，另包含109年持續服務舊案，服務人次共計42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2</w:t>
      </w:r>
      <w:r w:rsidRPr="00FD740C">
        <w:rPr>
          <w:rFonts w:ascii="標楷體" w:hAnsi="標楷體" w:hint="eastAsia"/>
          <w:sz w:val="28"/>
          <w:szCs w:val="28"/>
        </w:rPr>
        <w:t>）110年「家庭教育個別化諮商輔導計畫」透過學校或社政轉介有親職教養需求家長，提供學生家長個別化家庭教育諮商或輔導。1</w:t>
      </w:r>
      <w:r w:rsidR="005E7BCF">
        <w:rPr>
          <w:rFonts w:ascii="標楷體" w:hAnsi="標楷體" w:hint="eastAsia"/>
          <w:sz w:val="28"/>
          <w:szCs w:val="28"/>
        </w:rPr>
        <w:t>月</w:t>
      </w:r>
      <w:r w:rsidRPr="00FD740C">
        <w:rPr>
          <w:rFonts w:ascii="標楷體" w:hAnsi="標楷體" w:hint="eastAsia"/>
          <w:sz w:val="28"/>
          <w:szCs w:val="28"/>
        </w:rPr>
        <w:t>至6月已核定中崙國小、內惟國小、鳳甲國中、左營高中、新興社福中心提供家庭教育個別化諮商輔導各1案。</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3</w:t>
      </w:r>
      <w:r w:rsidRPr="00FD740C">
        <w:rPr>
          <w:rFonts w:ascii="標楷體" w:hAnsi="標楷體" w:hint="eastAsia"/>
          <w:sz w:val="28"/>
          <w:szCs w:val="28"/>
        </w:rPr>
        <w:t>）110年「家庭教育諮商輔導團體計畫」透過學校或社政轉介有親職教養需求家長，提供學生家長參加諮商輔導團體。</w:t>
      </w:r>
      <w:r w:rsidR="005E7BCF" w:rsidRPr="00FD740C">
        <w:rPr>
          <w:rFonts w:ascii="標楷體" w:hAnsi="標楷體" w:hint="eastAsia"/>
          <w:sz w:val="28"/>
          <w:szCs w:val="28"/>
        </w:rPr>
        <w:t>1</w:t>
      </w:r>
      <w:r w:rsidR="005E7BCF">
        <w:rPr>
          <w:rFonts w:ascii="標楷體" w:hAnsi="標楷體" w:hint="eastAsia"/>
          <w:sz w:val="28"/>
          <w:szCs w:val="28"/>
        </w:rPr>
        <w:t>月</w:t>
      </w:r>
      <w:r w:rsidR="005E7BCF" w:rsidRPr="00FD740C">
        <w:rPr>
          <w:rFonts w:ascii="標楷體" w:hAnsi="標楷體" w:hint="eastAsia"/>
          <w:sz w:val="28"/>
          <w:szCs w:val="28"/>
        </w:rPr>
        <w:t>至6月</w:t>
      </w:r>
      <w:r w:rsidRPr="00FD740C">
        <w:rPr>
          <w:rFonts w:ascii="標楷體" w:hAnsi="標楷體" w:hint="eastAsia"/>
          <w:sz w:val="28"/>
          <w:szCs w:val="28"/>
        </w:rPr>
        <w:t>已核定大灣國中辦理團體諮商4場次、共35人次。110年擬積極配合並結合網絡資源協助脆弱家庭親子關係。</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4</w:t>
      </w:r>
      <w:r w:rsidRPr="00FD740C">
        <w:rPr>
          <w:rFonts w:ascii="標楷體" w:hAnsi="標楷體" w:hint="eastAsia"/>
          <w:sz w:val="28"/>
          <w:szCs w:val="28"/>
        </w:rPr>
        <w:t>）110年「珍愛家庭-守護列車」家長親職成長團體，透過瞭解個案家庭問題屬性，轉介適切家庭扶助資源，俾提升家長親職知能，期能降低兒少案件。</w:t>
      </w:r>
      <w:r w:rsidR="005E7BCF" w:rsidRPr="00FD740C">
        <w:rPr>
          <w:rFonts w:ascii="標楷體" w:hAnsi="標楷體" w:hint="eastAsia"/>
          <w:sz w:val="28"/>
          <w:szCs w:val="28"/>
        </w:rPr>
        <w:t>1</w:t>
      </w:r>
      <w:r w:rsidR="005E7BCF">
        <w:rPr>
          <w:rFonts w:ascii="標楷體" w:hAnsi="標楷體" w:hint="eastAsia"/>
          <w:sz w:val="28"/>
          <w:szCs w:val="28"/>
        </w:rPr>
        <w:t>月</w:t>
      </w:r>
      <w:r w:rsidR="005E7BCF" w:rsidRPr="00FD740C">
        <w:rPr>
          <w:rFonts w:ascii="標楷體" w:hAnsi="標楷體" w:hint="eastAsia"/>
          <w:sz w:val="28"/>
          <w:szCs w:val="28"/>
        </w:rPr>
        <w:t>至6月</w:t>
      </w:r>
      <w:r w:rsidRPr="00FD740C">
        <w:rPr>
          <w:rFonts w:ascii="標楷體" w:hAnsi="標楷體" w:hint="eastAsia"/>
          <w:sz w:val="28"/>
          <w:szCs w:val="28"/>
        </w:rPr>
        <w:t>已核定海青工商、援中國小、蔡文國小、九如國小等</w:t>
      </w:r>
      <w:r w:rsidRPr="00FD740C">
        <w:rPr>
          <w:rFonts w:ascii="標楷體" w:hAnsi="標楷體"/>
          <w:sz w:val="28"/>
          <w:szCs w:val="28"/>
        </w:rPr>
        <w:t>4</w:t>
      </w:r>
      <w:r w:rsidRPr="00FD740C">
        <w:rPr>
          <w:rFonts w:ascii="標楷體" w:hAnsi="標楷體" w:hint="eastAsia"/>
          <w:sz w:val="28"/>
          <w:szCs w:val="28"/>
        </w:rPr>
        <w:t>校辦理。</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5</w:t>
      </w:r>
      <w:r w:rsidRPr="00FD740C">
        <w:rPr>
          <w:rFonts w:ascii="標楷體" w:hAnsi="標楷體" w:hint="eastAsia"/>
          <w:sz w:val="28"/>
          <w:szCs w:val="28"/>
        </w:rPr>
        <w:t>）為幫助原住民族親子正向互動與相處，傳遞正向教養觀念，增進彼此關係讓家更幸福，及培訓本市關心及具有原住民族籍種子人員具備原住民文化觀點的親職暨婚姻教育專業知能，</w:t>
      </w:r>
      <w:r w:rsidRPr="00FD740C">
        <w:rPr>
          <w:rFonts w:ascii="標楷體" w:hAnsi="標楷體"/>
          <w:sz w:val="28"/>
          <w:szCs w:val="28"/>
        </w:rPr>
        <w:t>1</w:t>
      </w:r>
      <w:r w:rsidRPr="00FD740C">
        <w:rPr>
          <w:rFonts w:ascii="標楷體" w:hAnsi="標楷體" w:hint="eastAsia"/>
          <w:sz w:val="28"/>
          <w:szCs w:val="28"/>
        </w:rPr>
        <w:t>1</w:t>
      </w:r>
      <w:r w:rsidRPr="00FD740C">
        <w:rPr>
          <w:rFonts w:ascii="標楷體" w:hAnsi="標楷體"/>
          <w:sz w:val="28"/>
          <w:szCs w:val="28"/>
        </w:rPr>
        <w:t>0年</w:t>
      </w:r>
      <w:r w:rsidRPr="00FD740C">
        <w:rPr>
          <w:rFonts w:ascii="標楷體" w:hAnsi="標楷體" w:hint="eastAsia"/>
          <w:sz w:val="28"/>
          <w:szCs w:val="28"/>
        </w:rPr>
        <w:t>1</w:t>
      </w:r>
      <w:r w:rsidRPr="00FD740C">
        <w:rPr>
          <w:rFonts w:ascii="標楷體" w:hAnsi="標楷體"/>
          <w:sz w:val="28"/>
          <w:szCs w:val="28"/>
        </w:rPr>
        <w:t>月至</w:t>
      </w:r>
      <w:r w:rsidRPr="00FD740C">
        <w:rPr>
          <w:rFonts w:ascii="標楷體" w:hAnsi="標楷體" w:hint="eastAsia"/>
          <w:sz w:val="28"/>
          <w:szCs w:val="28"/>
        </w:rPr>
        <w:t>6</w:t>
      </w:r>
      <w:r w:rsidRPr="00FD740C">
        <w:rPr>
          <w:rFonts w:ascii="標楷體" w:hAnsi="標楷體"/>
          <w:sz w:val="28"/>
          <w:szCs w:val="28"/>
        </w:rPr>
        <w:t>月</w:t>
      </w:r>
      <w:r w:rsidRPr="00FD740C">
        <w:rPr>
          <w:rFonts w:ascii="標楷體" w:hAnsi="標楷體" w:hint="eastAsia"/>
          <w:sz w:val="28"/>
          <w:szCs w:val="28"/>
        </w:rPr>
        <w:t>辦理「原家學正向」親職教育課程1場次、18</w:t>
      </w:r>
      <w:r w:rsidRPr="00FD740C">
        <w:rPr>
          <w:rFonts w:ascii="標楷體" w:hAnsi="標楷體"/>
          <w:sz w:val="28"/>
          <w:szCs w:val="28"/>
        </w:rPr>
        <w:t>人次</w:t>
      </w:r>
      <w:r w:rsidRPr="00FD740C">
        <w:rPr>
          <w:rFonts w:ascii="標楷體" w:hAnsi="標楷體" w:hint="eastAsia"/>
          <w:sz w:val="28"/>
          <w:szCs w:val="28"/>
        </w:rPr>
        <w:t>參與；「原住民族親職暨婚姻教育種子人員培訓」4場次、共116人次。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6</w:t>
      </w:r>
      <w:r w:rsidRPr="00FD740C">
        <w:rPr>
          <w:rFonts w:ascii="標楷體" w:hAnsi="標楷體"/>
          <w:sz w:val="28"/>
          <w:szCs w:val="28"/>
        </w:rPr>
        <w:t>）為提升心智障礙家庭照顧者親職效能，</w:t>
      </w:r>
      <w:r w:rsidRPr="00FD740C">
        <w:rPr>
          <w:rFonts w:ascii="標楷體" w:hAnsi="標楷體" w:hint="eastAsia"/>
          <w:sz w:val="28"/>
          <w:szCs w:val="28"/>
        </w:rPr>
        <w:t>協助家庭照顧者獲得正向充權、學習如何與挫折共處，進而調整與孩子的互動，並幫助學習障礙兒家長增進溝通的能力；另為幫助家有身心障礙兄弟姊妹的健康手足能健康發展，特辦理相關活動，如：「礙中有愛」婚姻教育課程、「自我探索」家長成長團體、「好歡喜-就是愛媽咪」母親節活動、「親密之旅」家長培力工作坊、</w:t>
      </w:r>
      <w:r w:rsidRPr="00FD740C">
        <w:rPr>
          <w:rFonts w:ascii="標楷體" w:hAnsi="標楷體"/>
          <w:sz w:val="28"/>
          <w:szCs w:val="28"/>
        </w:rPr>
        <w:t>婚前教育「幸福</w:t>
      </w:r>
      <w:r w:rsidRPr="00FD740C">
        <w:rPr>
          <w:rFonts w:ascii="標楷體" w:hAnsi="標楷體" w:hint="eastAsia"/>
          <w:sz w:val="28"/>
          <w:szCs w:val="28"/>
        </w:rPr>
        <w:t>你最行</w:t>
      </w:r>
      <w:r w:rsidRPr="00FD740C">
        <w:rPr>
          <w:rFonts w:ascii="標楷體" w:hAnsi="標楷體"/>
          <w:sz w:val="28"/>
          <w:szCs w:val="28"/>
        </w:rPr>
        <w:t>成長團體」</w:t>
      </w:r>
      <w:r w:rsidRPr="00FD740C">
        <w:rPr>
          <w:rFonts w:ascii="標楷體" w:hAnsi="標楷體" w:hint="eastAsia"/>
          <w:sz w:val="28"/>
          <w:szCs w:val="28"/>
        </w:rPr>
        <w:t>、「我和我的家」手足成長團體，</w:t>
      </w:r>
      <w:r w:rsidRPr="00FD740C">
        <w:rPr>
          <w:rFonts w:ascii="標楷體" w:hAnsi="標楷體"/>
          <w:sz w:val="28"/>
          <w:szCs w:val="28"/>
        </w:rPr>
        <w:t>1</w:t>
      </w:r>
      <w:r w:rsidRPr="00FD740C">
        <w:rPr>
          <w:rFonts w:ascii="標楷體" w:hAnsi="標楷體" w:hint="eastAsia"/>
          <w:sz w:val="28"/>
          <w:szCs w:val="28"/>
        </w:rPr>
        <w:t>1</w:t>
      </w:r>
      <w:r w:rsidRPr="00FD740C">
        <w:rPr>
          <w:rFonts w:ascii="標楷體" w:hAnsi="標楷體"/>
          <w:sz w:val="28"/>
          <w:szCs w:val="28"/>
        </w:rPr>
        <w:t>0</w:t>
      </w:r>
      <w:r w:rsidRPr="00FD740C">
        <w:rPr>
          <w:rFonts w:ascii="標楷體" w:hAnsi="標楷體" w:hint="eastAsia"/>
          <w:sz w:val="28"/>
          <w:szCs w:val="28"/>
        </w:rPr>
        <w:t>年</w:t>
      </w:r>
      <w:r w:rsidRPr="00FD740C">
        <w:rPr>
          <w:rFonts w:ascii="標楷體" w:hAnsi="標楷體"/>
          <w:sz w:val="28"/>
          <w:szCs w:val="28"/>
        </w:rPr>
        <w:t>1</w:t>
      </w:r>
      <w:r w:rsidRPr="00FD740C">
        <w:rPr>
          <w:rFonts w:ascii="標楷體" w:hAnsi="標楷體" w:hint="eastAsia"/>
          <w:sz w:val="28"/>
          <w:szCs w:val="28"/>
          <w:lang w:eastAsia="zh-HK"/>
        </w:rPr>
        <w:t>月至</w:t>
      </w:r>
      <w:r w:rsidRPr="00FD740C">
        <w:rPr>
          <w:rFonts w:ascii="標楷體" w:hAnsi="標楷體"/>
          <w:sz w:val="28"/>
          <w:szCs w:val="28"/>
        </w:rPr>
        <w:t>6</w:t>
      </w:r>
      <w:r w:rsidRPr="00FD740C">
        <w:rPr>
          <w:rFonts w:ascii="標楷體" w:hAnsi="標楷體" w:hint="eastAsia"/>
          <w:sz w:val="28"/>
          <w:szCs w:val="28"/>
        </w:rPr>
        <w:t>月共</w:t>
      </w:r>
      <w:r w:rsidRPr="00FD740C">
        <w:rPr>
          <w:rFonts w:ascii="標楷體" w:hAnsi="標楷體"/>
          <w:sz w:val="28"/>
          <w:szCs w:val="28"/>
        </w:rPr>
        <w:t>辦理</w:t>
      </w:r>
      <w:r w:rsidRPr="00FD740C">
        <w:rPr>
          <w:rFonts w:ascii="標楷體" w:hAnsi="標楷體" w:hint="eastAsia"/>
          <w:sz w:val="28"/>
          <w:szCs w:val="28"/>
        </w:rPr>
        <w:t>16</w:t>
      </w:r>
      <w:r w:rsidRPr="00FD740C">
        <w:rPr>
          <w:rFonts w:ascii="標楷體" w:hAnsi="標楷體"/>
          <w:sz w:val="28"/>
          <w:szCs w:val="28"/>
        </w:rPr>
        <w:t>場次，</w:t>
      </w:r>
      <w:r w:rsidRPr="00FD740C">
        <w:rPr>
          <w:rFonts w:ascii="標楷體" w:hAnsi="標楷體" w:hint="eastAsia"/>
          <w:sz w:val="28"/>
          <w:szCs w:val="28"/>
        </w:rPr>
        <w:t>240</w:t>
      </w:r>
      <w:r w:rsidRPr="00FD740C">
        <w:rPr>
          <w:rFonts w:ascii="標楷體" w:hAnsi="標楷體"/>
          <w:sz w:val="28"/>
          <w:szCs w:val="28"/>
        </w:rPr>
        <w:t>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7</w:t>
      </w:r>
      <w:r w:rsidRPr="00FD740C">
        <w:rPr>
          <w:rFonts w:ascii="標楷體" w:hAnsi="標楷體"/>
          <w:sz w:val="28"/>
          <w:szCs w:val="28"/>
        </w:rPr>
        <w:t>）</w:t>
      </w:r>
      <w:r w:rsidRPr="00FD740C">
        <w:rPr>
          <w:rFonts w:ascii="標楷體" w:hAnsi="標楷體" w:hint="eastAsia"/>
          <w:sz w:val="28"/>
          <w:szCs w:val="28"/>
        </w:rPr>
        <w:t>為協助家長認識3C使用對親子關係之影響，並學習適切的親子互動及溝通方式，以增進親子關係的親密感，</w:t>
      </w:r>
      <w:r w:rsidRPr="00FD740C">
        <w:rPr>
          <w:rFonts w:ascii="標楷體" w:hAnsi="標楷體"/>
          <w:sz w:val="28"/>
          <w:szCs w:val="28"/>
        </w:rPr>
        <w:t>辦理</w:t>
      </w:r>
      <w:r w:rsidRPr="00FD740C">
        <w:rPr>
          <w:rFonts w:ascii="標楷體" w:hAnsi="標楷體" w:hint="eastAsia"/>
          <w:sz w:val="28"/>
          <w:szCs w:val="28"/>
        </w:rPr>
        <w:t>「滑出3C</w:t>
      </w:r>
      <w:r w:rsidRPr="00FD740C">
        <w:rPr>
          <w:rFonts w:ascii="標楷體" w:hAnsi="標楷體" w:hint="eastAsia"/>
          <w:sz w:val="28"/>
          <w:szCs w:val="28"/>
        </w:rPr>
        <w:lastRenderedPageBreak/>
        <w:t>好關係」家庭展能教育支持活動</w:t>
      </w:r>
      <w:r w:rsidRPr="00FD740C">
        <w:rPr>
          <w:rFonts w:ascii="標楷體" w:hAnsi="標楷體"/>
          <w:sz w:val="28"/>
          <w:szCs w:val="28"/>
        </w:rPr>
        <w:t>，1</w:t>
      </w:r>
      <w:r w:rsidRPr="00FD740C">
        <w:rPr>
          <w:rFonts w:ascii="標楷體" w:hAnsi="標楷體" w:hint="eastAsia"/>
          <w:sz w:val="28"/>
          <w:szCs w:val="28"/>
        </w:rPr>
        <w:t>1</w:t>
      </w:r>
      <w:r w:rsidRPr="00FD740C">
        <w:rPr>
          <w:rFonts w:ascii="標楷體" w:hAnsi="標楷體"/>
          <w:sz w:val="28"/>
          <w:szCs w:val="28"/>
        </w:rPr>
        <w:t>0年</w:t>
      </w:r>
      <w:r w:rsidRPr="00FD740C">
        <w:rPr>
          <w:rFonts w:ascii="標楷體" w:hAnsi="標楷體" w:hint="eastAsia"/>
          <w:sz w:val="28"/>
          <w:szCs w:val="28"/>
        </w:rPr>
        <w:t>1</w:t>
      </w:r>
      <w:r w:rsidRPr="00FD740C">
        <w:rPr>
          <w:rFonts w:ascii="標楷體" w:hAnsi="標楷體"/>
          <w:sz w:val="28"/>
          <w:szCs w:val="28"/>
        </w:rPr>
        <w:t>月至</w:t>
      </w:r>
      <w:r w:rsidRPr="00FD740C">
        <w:rPr>
          <w:rFonts w:ascii="標楷體" w:hAnsi="標楷體" w:hint="eastAsia"/>
          <w:sz w:val="28"/>
          <w:szCs w:val="28"/>
        </w:rPr>
        <w:t>6</w:t>
      </w:r>
      <w:r w:rsidRPr="00FD740C">
        <w:rPr>
          <w:rFonts w:ascii="標楷體" w:hAnsi="標楷體"/>
          <w:sz w:val="28"/>
          <w:szCs w:val="28"/>
        </w:rPr>
        <w:t>月辦理</w:t>
      </w:r>
      <w:r w:rsidRPr="00FD740C">
        <w:rPr>
          <w:rFonts w:ascii="標楷體" w:hAnsi="標楷體" w:hint="eastAsia"/>
          <w:sz w:val="28"/>
          <w:szCs w:val="28"/>
        </w:rPr>
        <w:t>1</w:t>
      </w:r>
      <w:r w:rsidRPr="00FD740C">
        <w:rPr>
          <w:rFonts w:ascii="標楷體" w:hAnsi="標楷體"/>
          <w:sz w:val="28"/>
          <w:szCs w:val="28"/>
        </w:rPr>
        <w:t>場次，</w:t>
      </w:r>
      <w:r w:rsidRPr="00FD740C">
        <w:rPr>
          <w:rFonts w:ascii="標楷體" w:hAnsi="標楷體" w:hint="eastAsia"/>
          <w:sz w:val="28"/>
          <w:szCs w:val="28"/>
        </w:rPr>
        <w:t>24</w:t>
      </w:r>
      <w:r w:rsidRPr="00FD740C">
        <w:rPr>
          <w:rFonts w:ascii="標楷體" w:hAnsi="標楷體"/>
          <w:sz w:val="28"/>
          <w:szCs w:val="28"/>
        </w:rPr>
        <w:t>人次。</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8</w:t>
      </w:r>
      <w:r w:rsidRPr="00FD740C">
        <w:rPr>
          <w:rFonts w:ascii="標楷體" w:hAnsi="標楷體"/>
          <w:sz w:val="28"/>
          <w:szCs w:val="28"/>
        </w:rPr>
        <w:t>）</w:t>
      </w:r>
      <w:r w:rsidRPr="00FD740C">
        <w:rPr>
          <w:rFonts w:ascii="標楷體" w:hAnsi="標楷體" w:hint="eastAsia"/>
          <w:sz w:val="28"/>
          <w:szCs w:val="28"/>
        </w:rPr>
        <w:t>與臺灣高雄少年及家事法院合作辦理「孩子，我們依然愛你」親職教育成長團體，針對育有未成年子女之離婚家長具監護權之一方、或離婚訴訟中之配偶，加強正確共親職知能，110年</w:t>
      </w:r>
      <w:r w:rsidR="005E7BCF" w:rsidRPr="00FD740C">
        <w:rPr>
          <w:rFonts w:ascii="標楷體" w:hAnsi="標楷體" w:hint="eastAsia"/>
          <w:sz w:val="28"/>
          <w:szCs w:val="28"/>
        </w:rPr>
        <w:t>1</w:t>
      </w:r>
      <w:r w:rsidR="005E7BCF">
        <w:rPr>
          <w:rFonts w:ascii="標楷體" w:hAnsi="標楷體" w:hint="eastAsia"/>
          <w:sz w:val="28"/>
          <w:szCs w:val="28"/>
        </w:rPr>
        <w:t>月</w:t>
      </w:r>
      <w:r w:rsidR="005E7BCF" w:rsidRPr="00FD740C">
        <w:rPr>
          <w:rFonts w:ascii="標楷體" w:hAnsi="標楷體" w:hint="eastAsia"/>
          <w:sz w:val="28"/>
          <w:szCs w:val="28"/>
        </w:rPr>
        <w:t>至6月</w:t>
      </w:r>
      <w:r w:rsidRPr="00FD740C">
        <w:rPr>
          <w:rFonts w:ascii="標楷體" w:hAnsi="標楷體" w:hint="eastAsia"/>
          <w:sz w:val="28"/>
          <w:szCs w:val="28"/>
        </w:rPr>
        <w:t>辦理6場次，92人。</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9</w:t>
      </w:r>
      <w:r w:rsidRPr="00FD740C">
        <w:rPr>
          <w:rFonts w:ascii="標楷體" w:hAnsi="標楷體"/>
          <w:sz w:val="28"/>
          <w:szCs w:val="28"/>
        </w:rPr>
        <w:t>）</w:t>
      </w:r>
      <w:r w:rsidRPr="00FD740C">
        <w:rPr>
          <w:rFonts w:ascii="標楷體" w:hAnsi="標楷體" w:hint="eastAsia"/>
          <w:sz w:val="28"/>
          <w:szCs w:val="28"/>
        </w:rPr>
        <w:t>與新住民生活職能關懷協會合作辦理「幸福保溫秘訣-愛的紀念日」家庭教育課程，增進新住民家人關係及親職功能，110年</w:t>
      </w:r>
      <w:r w:rsidR="005E7BCF" w:rsidRPr="00FD740C">
        <w:rPr>
          <w:rFonts w:ascii="標楷體" w:hAnsi="標楷體" w:hint="eastAsia"/>
          <w:sz w:val="28"/>
          <w:szCs w:val="28"/>
        </w:rPr>
        <w:t>1</w:t>
      </w:r>
      <w:r w:rsidR="005E7BCF">
        <w:rPr>
          <w:rFonts w:ascii="標楷體" w:hAnsi="標楷體" w:hint="eastAsia"/>
          <w:sz w:val="28"/>
          <w:szCs w:val="28"/>
        </w:rPr>
        <w:t>月</w:t>
      </w:r>
      <w:r w:rsidR="005E7BCF" w:rsidRPr="00FD740C">
        <w:rPr>
          <w:rFonts w:ascii="標楷體" w:hAnsi="標楷體" w:hint="eastAsia"/>
          <w:sz w:val="28"/>
          <w:szCs w:val="28"/>
        </w:rPr>
        <w:t>至6月</w:t>
      </w:r>
      <w:r w:rsidRPr="00FD740C">
        <w:rPr>
          <w:rFonts w:ascii="標楷體" w:hAnsi="標楷體" w:hint="eastAsia"/>
          <w:sz w:val="28"/>
          <w:szCs w:val="28"/>
        </w:rPr>
        <w:t>辦理2場次，126人。</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10.設置「4128185」全國家庭教育諮詢專線，提供民眾有關自我調適、家庭中家人關係、婚姻關係、親密關係、親職教養、家庭資源管理等家庭生活相關問題諮詢服務，專線服務時間為週一至六上午9:00~12:00、14:00~17:00；週一至週五晚間18:00~21:00，110年</w:t>
      </w:r>
      <w:r w:rsidR="005E7BCF" w:rsidRPr="00FD740C">
        <w:rPr>
          <w:rFonts w:ascii="標楷體" w:hAnsi="標楷體" w:hint="eastAsia"/>
          <w:sz w:val="28"/>
          <w:szCs w:val="28"/>
        </w:rPr>
        <w:t>1</w:t>
      </w:r>
      <w:r w:rsidR="005E7BCF">
        <w:rPr>
          <w:rFonts w:ascii="標楷體" w:hAnsi="標楷體" w:hint="eastAsia"/>
          <w:sz w:val="28"/>
          <w:szCs w:val="28"/>
        </w:rPr>
        <w:t>月</w:t>
      </w:r>
      <w:r w:rsidR="005E7BCF" w:rsidRPr="00FD740C">
        <w:rPr>
          <w:rFonts w:ascii="標楷體" w:hAnsi="標楷體" w:hint="eastAsia"/>
          <w:sz w:val="28"/>
          <w:szCs w:val="28"/>
        </w:rPr>
        <w:t>至6月</w:t>
      </w:r>
      <w:r w:rsidRPr="00FD740C">
        <w:rPr>
          <w:rFonts w:ascii="標楷體" w:hAnsi="標楷體"/>
          <w:bCs/>
          <w:sz w:val="28"/>
          <w:szCs w:val="28"/>
        </w:rPr>
        <w:t>共計服務個案數為</w:t>
      </w:r>
      <w:r w:rsidR="007B715E">
        <w:rPr>
          <w:rFonts w:ascii="標楷體" w:hAnsi="標楷體" w:hint="eastAsia"/>
          <w:bCs/>
          <w:sz w:val="28"/>
          <w:szCs w:val="28"/>
        </w:rPr>
        <w:t>358</w:t>
      </w:r>
      <w:r w:rsidRPr="00FD740C">
        <w:rPr>
          <w:rFonts w:ascii="標楷體" w:hAnsi="標楷體"/>
          <w:bCs/>
          <w:sz w:val="28"/>
          <w:szCs w:val="28"/>
        </w:rPr>
        <w:t>案。另針對缺乏親職教養知識與能力、親子溝通不良等問題的家長，提供個別化親職教育諮詢服務</w:t>
      </w:r>
      <w:r w:rsidRPr="00FD740C">
        <w:rPr>
          <w:rFonts w:ascii="標楷體" w:hAnsi="標楷體" w:hint="eastAsia"/>
          <w:bCs/>
          <w:sz w:val="28"/>
          <w:szCs w:val="28"/>
        </w:rPr>
        <w:t>52</w:t>
      </w:r>
      <w:r w:rsidRPr="00FD740C">
        <w:rPr>
          <w:rFonts w:ascii="標楷體" w:hAnsi="標楷體"/>
          <w:bCs/>
          <w:sz w:val="28"/>
          <w:szCs w:val="28"/>
        </w:rPr>
        <w:t>人次。</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（二）落實終身學習</w:t>
      </w:r>
      <w:r w:rsidRPr="00FD740C">
        <w:rPr>
          <w:rFonts w:ascii="標楷體" w:hAnsi="標楷體" w:hint="eastAsia"/>
          <w:bCs/>
          <w:sz w:val="28"/>
          <w:szCs w:val="28"/>
        </w:rPr>
        <w:t>及補習教育</w:t>
      </w:r>
      <w:r w:rsidRPr="00FD740C">
        <w:rPr>
          <w:rFonts w:ascii="標楷體" w:hAnsi="標楷體"/>
          <w:bCs/>
          <w:sz w:val="28"/>
          <w:szCs w:val="28"/>
        </w:rPr>
        <w:t>，提升公民</w:t>
      </w:r>
      <w:r w:rsidRPr="00FD740C">
        <w:rPr>
          <w:rFonts w:ascii="標楷體" w:hAnsi="標楷體" w:hint="eastAsia"/>
          <w:bCs/>
          <w:sz w:val="28"/>
          <w:szCs w:val="28"/>
        </w:rPr>
        <w:t>素養</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w:t>
      </w:r>
      <w:r w:rsidRPr="00FD740C">
        <w:rPr>
          <w:rFonts w:ascii="標楷體" w:hAnsi="標楷體"/>
          <w:bCs/>
          <w:sz w:val="28"/>
          <w:szCs w:val="28"/>
        </w:rPr>
        <w:t>.推動成人基本教育、國民補習及進修教育</w:t>
      </w:r>
      <w:r w:rsidRPr="00FD740C">
        <w:rPr>
          <w:rFonts w:ascii="標楷體" w:hAnsi="標楷體"/>
          <w:bCs/>
          <w:sz w:val="28"/>
          <w:szCs w:val="28"/>
        </w:rPr>
        <w:br/>
      </w:r>
      <w:r w:rsidRPr="00FD740C">
        <w:rPr>
          <w:rFonts w:ascii="標楷體" w:hAnsi="標楷體"/>
          <w:sz w:val="28"/>
          <w:szCs w:val="28"/>
        </w:rPr>
        <w:t>為</w:t>
      </w:r>
      <w:r w:rsidRPr="008D2187">
        <w:rPr>
          <w:rFonts w:ascii="標楷體" w:hAnsi="標楷體"/>
          <w:bCs/>
          <w:sz w:val="28"/>
          <w:szCs w:val="28"/>
        </w:rPr>
        <w:t>擴展</w:t>
      </w:r>
      <w:r w:rsidRPr="00FD740C">
        <w:rPr>
          <w:rFonts w:ascii="標楷體" w:hAnsi="標楷體"/>
          <w:sz w:val="28"/>
          <w:szCs w:val="28"/>
        </w:rPr>
        <w:t>失學民眾暨新住民學習機會，1</w:t>
      </w:r>
      <w:r w:rsidRPr="00FD740C">
        <w:rPr>
          <w:rFonts w:ascii="標楷體" w:hAnsi="標楷體" w:hint="eastAsia"/>
          <w:sz w:val="28"/>
          <w:szCs w:val="28"/>
        </w:rPr>
        <w:t>10</w:t>
      </w:r>
      <w:r w:rsidRPr="00FD740C">
        <w:rPr>
          <w:rFonts w:ascii="標楷體" w:hAnsi="標楷體"/>
          <w:sz w:val="28"/>
          <w:szCs w:val="28"/>
        </w:rPr>
        <w:t>年度第</w:t>
      </w:r>
      <w:r w:rsidRPr="00FD740C">
        <w:rPr>
          <w:rFonts w:ascii="標楷體" w:hAnsi="標楷體" w:hint="eastAsia"/>
          <w:sz w:val="28"/>
          <w:szCs w:val="28"/>
        </w:rPr>
        <w:t>1</w:t>
      </w:r>
      <w:r w:rsidRPr="00FD740C">
        <w:rPr>
          <w:rFonts w:ascii="標楷體" w:hAnsi="標楷體"/>
          <w:sz w:val="28"/>
          <w:szCs w:val="28"/>
        </w:rPr>
        <w:t>期開辦成人基本教育班計</w:t>
      </w:r>
      <w:r w:rsidRPr="00FD740C">
        <w:rPr>
          <w:rFonts w:ascii="標楷體" w:hAnsi="標楷體" w:hint="eastAsia"/>
          <w:sz w:val="28"/>
          <w:szCs w:val="28"/>
        </w:rPr>
        <w:t>39</w:t>
      </w:r>
      <w:r w:rsidRPr="00FD740C">
        <w:rPr>
          <w:rFonts w:ascii="標楷體" w:hAnsi="標楷體"/>
          <w:sz w:val="28"/>
          <w:szCs w:val="28"/>
        </w:rPr>
        <w:t>班</w:t>
      </w:r>
      <w:r w:rsidRPr="00FD740C">
        <w:rPr>
          <w:rFonts w:ascii="標楷體" w:hAnsi="標楷體" w:hint="eastAsia"/>
          <w:sz w:val="28"/>
          <w:szCs w:val="28"/>
        </w:rPr>
        <w:t>；</w:t>
      </w:r>
      <w:r w:rsidRPr="00FD740C">
        <w:rPr>
          <w:rFonts w:ascii="標楷體" w:hAnsi="標楷體"/>
          <w:sz w:val="28"/>
          <w:szCs w:val="28"/>
        </w:rPr>
        <w:t>1</w:t>
      </w:r>
      <w:r w:rsidRPr="00FD740C">
        <w:rPr>
          <w:rFonts w:ascii="標楷體" w:hAnsi="標楷體" w:hint="eastAsia"/>
          <w:sz w:val="28"/>
          <w:szCs w:val="28"/>
        </w:rPr>
        <w:t>09學</w:t>
      </w:r>
      <w:r w:rsidRPr="00FD740C">
        <w:rPr>
          <w:rFonts w:ascii="標楷體" w:hAnsi="標楷體"/>
          <w:sz w:val="28"/>
          <w:szCs w:val="28"/>
        </w:rPr>
        <w:t>年第</w:t>
      </w:r>
      <w:r w:rsidRPr="00FD740C">
        <w:rPr>
          <w:rFonts w:ascii="標楷體" w:hAnsi="標楷體" w:hint="eastAsia"/>
          <w:sz w:val="28"/>
          <w:szCs w:val="28"/>
        </w:rPr>
        <w:t>2</w:t>
      </w:r>
      <w:r w:rsidRPr="00FD740C">
        <w:rPr>
          <w:rFonts w:ascii="標楷體" w:hAnsi="標楷體"/>
          <w:sz w:val="28"/>
          <w:szCs w:val="28"/>
        </w:rPr>
        <w:t>學期補助國小</w:t>
      </w:r>
      <w:r w:rsidRPr="00FD740C">
        <w:rPr>
          <w:rFonts w:ascii="標楷體" w:hAnsi="標楷體" w:hint="eastAsia"/>
          <w:sz w:val="28"/>
          <w:szCs w:val="28"/>
        </w:rPr>
        <w:t>辦理</w:t>
      </w:r>
      <w:r w:rsidRPr="00FD740C">
        <w:rPr>
          <w:rFonts w:ascii="標楷體" w:hAnsi="標楷體"/>
          <w:sz w:val="28"/>
          <w:szCs w:val="28"/>
        </w:rPr>
        <w:t>補校計15校</w:t>
      </w:r>
      <w:r w:rsidRPr="00FD740C">
        <w:rPr>
          <w:rFonts w:ascii="標楷體" w:hAnsi="標楷體" w:hint="eastAsia"/>
          <w:sz w:val="28"/>
          <w:szCs w:val="28"/>
        </w:rPr>
        <w:t>、</w:t>
      </w:r>
      <w:r w:rsidRPr="00FD740C">
        <w:rPr>
          <w:rFonts w:ascii="標楷體" w:hAnsi="標楷體"/>
          <w:sz w:val="28"/>
          <w:szCs w:val="28"/>
        </w:rPr>
        <w:t>國中</w:t>
      </w:r>
      <w:r w:rsidRPr="00FD740C">
        <w:rPr>
          <w:rFonts w:ascii="標楷體" w:hAnsi="標楷體" w:hint="eastAsia"/>
          <w:sz w:val="28"/>
          <w:szCs w:val="28"/>
        </w:rPr>
        <w:t>辦理</w:t>
      </w:r>
      <w:r w:rsidRPr="00FD740C">
        <w:rPr>
          <w:rFonts w:ascii="標楷體" w:hAnsi="標楷體"/>
          <w:sz w:val="28"/>
          <w:szCs w:val="28"/>
        </w:rPr>
        <w:t>補校計20校</w:t>
      </w:r>
      <w:r w:rsidRPr="00FD740C">
        <w:rPr>
          <w:rFonts w:ascii="標楷體" w:hAnsi="標楷體" w:hint="eastAsia"/>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2.推動新住民學習中心及新住民子女</w:t>
      </w:r>
      <w:r w:rsidRPr="00FD740C">
        <w:rPr>
          <w:rFonts w:ascii="標楷體" w:hAnsi="標楷體" w:hint="eastAsia"/>
          <w:bCs/>
          <w:sz w:val="28"/>
          <w:szCs w:val="28"/>
        </w:rPr>
        <w:t>教育</w:t>
      </w:r>
      <w:r w:rsidRPr="00FD740C">
        <w:rPr>
          <w:rFonts w:ascii="標楷體" w:hAnsi="標楷體"/>
          <w:bCs/>
          <w:sz w:val="28"/>
          <w:szCs w:val="28"/>
        </w:rPr>
        <w:t>實施計畫業務</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3</w:t>
      </w:r>
      <w:r w:rsidRPr="00FD740C">
        <w:rPr>
          <w:rFonts w:ascii="標楷體" w:hAnsi="標楷體"/>
          <w:sz w:val="28"/>
          <w:szCs w:val="28"/>
        </w:rPr>
        <w:t>所新住民</w:t>
      </w:r>
      <w:r w:rsidRPr="00FD740C">
        <w:rPr>
          <w:rFonts w:ascii="標楷體" w:hAnsi="標楷體" w:hint="eastAsia"/>
          <w:sz w:val="28"/>
          <w:szCs w:val="28"/>
        </w:rPr>
        <w:t>學習</w:t>
      </w:r>
      <w:r w:rsidRPr="00FD740C">
        <w:rPr>
          <w:rFonts w:ascii="標楷體" w:hAnsi="標楷體"/>
          <w:sz w:val="28"/>
          <w:szCs w:val="28"/>
        </w:rPr>
        <w:t>中心開辦家庭教育活動、</w:t>
      </w:r>
      <w:r w:rsidRPr="00FD740C">
        <w:rPr>
          <w:rFonts w:ascii="標楷體" w:hAnsi="標楷體" w:hint="eastAsia"/>
          <w:sz w:val="28"/>
          <w:szCs w:val="28"/>
        </w:rPr>
        <w:t>華</w:t>
      </w:r>
      <w:r w:rsidRPr="00FD740C">
        <w:rPr>
          <w:rFonts w:ascii="標楷體" w:hAnsi="標楷體"/>
          <w:sz w:val="28"/>
          <w:szCs w:val="28"/>
        </w:rPr>
        <w:t>語文基礎班</w:t>
      </w:r>
      <w:r w:rsidRPr="00FD740C">
        <w:rPr>
          <w:rFonts w:ascii="標楷體" w:hAnsi="標楷體" w:hint="eastAsia"/>
          <w:sz w:val="28"/>
          <w:szCs w:val="28"/>
        </w:rPr>
        <w:t>等各項課程</w:t>
      </w:r>
      <w:r w:rsidRPr="00FD740C">
        <w:rPr>
          <w:rFonts w:ascii="標楷體" w:hAnsi="標楷體"/>
          <w:sz w:val="28"/>
          <w:szCs w:val="28"/>
        </w:rPr>
        <w:t>，110年</w:t>
      </w:r>
      <w:r w:rsidRPr="00FD740C">
        <w:rPr>
          <w:rFonts w:ascii="標楷體" w:hAnsi="標楷體" w:hint="eastAsia"/>
          <w:sz w:val="28"/>
          <w:szCs w:val="28"/>
        </w:rPr>
        <w:t>度</w:t>
      </w:r>
      <w:r w:rsidRPr="00FD740C">
        <w:rPr>
          <w:rFonts w:ascii="標楷體" w:hAnsi="標楷體"/>
          <w:sz w:val="28"/>
          <w:szCs w:val="28"/>
        </w:rPr>
        <w:t>辦理活動</w:t>
      </w:r>
      <w:r w:rsidRPr="00FD740C">
        <w:rPr>
          <w:rFonts w:ascii="標楷體" w:hAnsi="標楷體" w:hint="eastAsia"/>
          <w:sz w:val="28"/>
          <w:szCs w:val="28"/>
        </w:rPr>
        <w:t>6</w:t>
      </w:r>
      <w:r w:rsidRPr="00FD740C">
        <w:rPr>
          <w:rFonts w:ascii="標楷體" w:hAnsi="標楷體"/>
          <w:sz w:val="28"/>
          <w:szCs w:val="28"/>
        </w:rPr>
        <w:t>場次</w:t>
      </w:r>
      <w:r w:rsidRPr="00FD740C">
        <w:rPr>
          <w:rFonts w:ascii="標楷體" w:hAnsi="標楷體" w:hint="eastAsia"/>
          <w:sz w:val="28"/>
          <w:szCs w:val="28"/>
        </w:rPr>
        <w:t>、140</w:t>
      </w:r>
      <w:r w:rsidRPr="00FD740C">
        <w:rPr>
          <w:rFonts w:ascii="標楷體" w:hAnsi="標楷體"/>
          <w:sz w:val="28"/>
          <w:szCs w:val="28"/>
        </w:rPr>
        <w:t>人次參加。</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（2）鼓勵學校</w:t>
      </w:r>
      <w:r w:rsidRPr="00FD740C">
        <w:rPr>
          <w:rFonts w:ascii="標楷體" w:hAnsi="標楷體" w:hint="eastAsia"/>
          <w:sz w:val="28"/>
          <w:szCs w:val="28"/>
        </w:rPr>
        <w:t>申請</w:t>
      </w:r>
      <w:r w:rsidRPr="00FD740C">
        <w:rPr>
          <w:rFonts w:ascii="標楷體" w:hAnsi="標楷體"/>
          <w:sz w:val="28"/>
          <w:szCs w:val="28"/>
        </w:rPr>
        <w:t>新住民子女</w:t>
      </w:r>
      <w:r w:rsidRPr="00FD740C">
        <w:rPr>
          <w:rFonts w:ascii="標楷體" w:hAnsi="標楷體" w:hint="eastAsia"/>
          <w:sz w:val="28"/>
          <w:szCs w:val="28"/>
        </w:rPr>
        <w:t>教育</w:t>
      </w:r>
      <w:r w:rsidRPr="00FD740C">
        <w:rPr>
          <w:rFonts w:ascii="標楷體" w:hAnsi="標楷體"/>
          <w:sz w:val="28"/>
          <w:szCs w:val="28"/>
        </w:rPr>
        <w:t>實施計畫，舉辦華語補救教學、新住民多元文化活動或國際日</w:t>
      </w:r>
      <w:r w:rsidRPr="00FD740C">
        <w:rPr>
          <w:rFonts w:ascii="標楷體" w:hAnsi="標楷體" w:hint="eastAsia"/>
          <w:sz w:val="28"/>
          <w:szCs w:val="28"/>
        </w:rPr>
        <w:t>等</w:t>
      </w:r>
      <w:r w:rsidRPr="00FD740C">
        <w:rPr>
          <w:rFonts w:ascii="標楷體" w:hAnsi="標楷體"/>
          <w:sz w:val="28"/>
          <w:szCs w:val="28"/>
        </w:rPr>
        <w:t>活動，110年度</w:t>
      </w:r>
      <w:r w:rsidRPr="00FD740C">
        <w:rPr>
          <w:rFonts w:ascii="標楷體" w:hAnsi="標楷體" w:hint="eastAsia"/>
          <w:sz w:val="28"/>
          <w:szCs w:val="28"/>
        </w:rPr>
        <w:t>預</w:t>
      </w:r>
      <w:r w:rsidRPr="00FD740C">
        <w:rPr>
          <w:rFonts w:ascii="標楷體" w:hAnsi="標楷體"/>
          <w:sz w:val="28"/>
          <w:szCs w:val="28"/>
        </w:rPr>
        <w:t>計112校，辦理</w:t>
      </w:r>
      <w:r w:rsidRPr="00FD740C">
        <w:rPr>
          <w:rFonts w:ascii="標楷體" w:hAnsi="標楷體" w:hint="eastAsia"/>
          <w:sz w:val="28"/>
          <w:szCs w:val="28"/>
        </w:rPr>
        <w:t>229</w:t>
      </w:r>
      <w:r w:rsidRPr="00FD740C">
        <w:rPr>
          <w:rFonts w:ascii="標楷體" w:hAnsi="標楷體"/>
          <w:sz w:val="28"/>
          <w:szCs w:val="28"/>
        </w:rPr>
        <w:t>場次，受益學生人數</w:t>
      </w:r>
      <w:r w:rsidRPr="00FD740C">
        <w:rPr>
          <w:rFonts w:ascii="標楷體" w:hAnsi="標楷體" w:hint="eastAsia"/>
          <w:sz w:val="28"/>
          <w:szCs w:val="28"/>
        </w:rPr>
        <w:t>37</w:t>
      </w:r>
      <w:r w:rsidRPr="00FD740C">
        <w:rPr>
          <w:rFonts w:ascii="標楷體" w:hAnsi="標楷體"/>
          <w:sz w:val="28"/>
          <w:szCs w:val="28"/>
        </w:rPr>
        <w:t>,</w:t>
      </w:r>
      <w:r w:rsidRPr="00FD740C">
        <w:rPr>
          <w:rFonts w:ascii="標楷體" w:hAnsi="標楷體" w:hint="eastAsia"/>
          <w:sz w:val="28"/>
          <w:szCs w:val="28"/>
        </w:rPr>
        <w:t>169</w:t>
      </w:r>
      <w:r w:rsidRPr="00FD740C">
        <w:rPr>
          <w:rFonts w:ascii="標楷體" w:hAnsi="標楷體"/>
          <w:sz w:val="28"/>
          <w:szCs w:val="28"/>
        </w:rPr>
        <w:t>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推動</w:t>
      </w:r>
      <w:r w:rsidRPr="00FD740C">
        <w:rPr>
          <w:rFonts w:ascii="標楷體" w:hAnsi="標楷體"/>
          <w:bCs/>
          <w:sz w:val="28"/>
          <w:szCs w:val="28"/>
        </w:rPr>
        <w:t>新住民語文</w:t>
      </w:r>
      <w:r w:rsidRPr="00FD740C">
        <w:rPr>
          <w:rFonts w:ascii="標楷體" w:hAnsi="標楷體" w:hint="eastAsia"/>
          <w:bCs/>
          <w:sz w:val="28"/>
          <w:szCs w:val="28"/>
        </w:rPr>
        <w:t>課程及教育</w:t>
      </w:r>
      <w:r w:rsidRPr="00FD740C">
        <w:rPr>
          <w:rFonts w:ascii="標楷體" w:hAnsi="標楷體"/>
          <w:bCs/>
          <w:sz w:val="28"/>
          <w:szCs w:val="28"/>
        </w:rPr>
        <w:t>輔導團</w:t>
      </w:r>
      <w:r w:rsidRPr="00FD740C">
        <w:rPr>
          <w:rFonts w:ascii="標楷體" w:hAnsi="標楷體" w:hint="eastAsia"/>
          <w:bCs/>
          <w:sz w:val="28"/>
          <w:szCs w:val="28"/>
        </w:rPr>
        <w:t>，辦理新住民語文競賽</w:t>
      </w:r>
    </w:p>
    <w:p w:rsidR="00CF11E9" w:rsidRPr="005E7BCF" w:rsidRDefault="00CF11E9" w:rsidP="005E7BCF">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本市</w:t>
      </w:r>
      <w:r w:rsidRPr="00FD740C">
        <w:rPr>
          <w:rFonts w:ascii="標楷體" w:hAnsi="標楷體"/>
          <w:sz w:val="28"/>
          <w:szCs w:val="28"/>
        </w:rPr>
        <w:t>10</w:t>
      </w:r>
      <w:r w:rsidRPr="00FD740C">
        <w:rPr>
          <w:rFonts w:ascii="標楷體" w:hAnsi="標楷體" w:hint="eastAsia"/>
          <w:sz w:val="28"/>
          <w:szCs w:val="28"/>
        </w:rPr>
        <w:t>9學</w:t>
      </w:r>
      <w:r w:rsidRPr="00FD740C">
        <w:rPr>
          <w:rFonts w:ascii="標楷體" w:hAnsi="標楷體"/>
          <w:sz w:val="28"/>
          <w:szCs w:val="28"/>
        </w:rPr>
        <w:t>年</w:t>
      </w:r>
      <w:r w:rsidRPr="00FD740C">
        <w:rPr>
          <w:rFonts w:ascii="標楷體" w:hAnsi="標楷體" w:hint="eastAsia"/>
          <w:sz w:val="28"/>
          <w:szCs w:val="28"/>
        </w:rPr>
        <w:t>國中小開設新住民語課程</w:t>
      </w:r>
      <w:r w:rsidRPr="00FD740C">
        <w:rPr>
          <w:rFonts w:ascii="標楷體" w:hAnsi="標楷體"/>
          <w:sz w:val="28"/>
          <w:szCs w:val="28"/>
        </w:rPr>
        <w:t>，計有127</w:t>
      </w:r>
      <w:r w:rsidRPr="00FD740C">
        <w:rPr>
          <w:rFonts w:ascii="標楷體" w:hAnsi="標楷體" w:hint="eastAsia"/>
          <w:sz w:val="28"/>
          <w:szCs w:val="28"/>
        </w:rPr>
        <w:t>校、</w:t>
      </w:r>
      <w:r w:rsidRPr="00FD740C">
        <w:rPr>
          <w:rFonts w:ascii="標楷體" w:hAnsi="標楷體"/>
          <w:sz w:val="28"/>
          <w:szCs w:val="28"/>
        </w:rPr>
        <w:t>251</w:t>
      </w:r>
      <w:r w:rsidRPr="00FD740C">
        <w:rPr>
          <w:rFonts w:ascii="標楷體" w:hAnsi="標楷體" w:hint="eastAsia"/>
          <w:sz w:val="28"/>
          <w:szCs w:val="28"/>
        </w:rPr>
        <w:t>班、</w:t>
      </w:r>
      <w:r w:rsidRPr="00FD740C">
        <w:rPr>
          <w:rFonts w:ascii="標楷體" w:hAnsi="標楷體"/>
          <w:sz w:val="28"/>
          <w:szCs w:val="28"/>
        </w:rPr>
        <w:t>810名學生選習，媒合</w:t>
      </w:r>
      <w:r w:rsidRPr="00FD740C">
        <w:rPr>
          <w:rFonts w:ascii="標楷體" w:hAnsi="標楷體" w:hint="eastAsia"/>
          <w:sz w:val="28"/>
          <w:szCs w:val="28"/>
        </w:rPr>
        <w:t>5</w:t>
      </w:r>
      <w:r w:rsidRPr="00FD740C">
        <w:rPr>
          <w:rFonts w:ascii="標楷體" w:hAnsi="標楷體"/>
          <w:sz w:val="28"/>
          <w:szCs w:val="28"/>
        </w:rPr>
        <w:t>1名新住民</w:t>
      </w:r>
      <w:r w:rsidR="005E7BCF" w:rsidRPr="005E7BCF">
        <w:rPr>
          <w:rFonts w:ascii="標楷體" w:hAnsi="標楷體"/>
          <w:sz w:val="28"/>
          <w:szCs w:val="28"/>
        </w:rPr>
        <w:t>教</w:t>
      </w:r>
      <w:r w:rsidR="005E7BCF" w:rsidRPr="005E7BCF">
        <w:rPr>
          <w:rFonts w:ascii="標楷體" w:hAnsi="標楷體" w:hint="eastAsia"/>
          <w:sz w:val="28"/>
          <w:szCs w:val="28"/>
        </w:rPr>
        <w:t>學支援人員提供服務</w:t>
      </w:r>
      <w:r w:rsidR="005E7BCF" w:rsidRPr="005E7BCF">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Pr="00FD740C">
        <w:rPr>
          <w:rFonts w:ascii="標楷體" w:hAnsi="標楷體" w:hint="eastAsia"/>
          <w:sz w:val="28"/>
          <w:szCs w:val="28"/>
        </w:rPr>
        <w:t>運作</w:t>
      </w:r>
      <w:r w:rsidRPr="00FD740C">
        <w:rPr>
          <w:rFonts w:ascii="標楷體" w:hAnsi="標楷體"/>
          <w:sz w:val="28"/>
          <w:szCs w:val="28"/>
        </w:rPr>
        <w:t>新住民語文</w:t>
      </w:r>
      <w:r w:rsidRPr="00FD740C">
        <w:rPr>
          <w:rFonts w:ascii="標楷體" w:hAnsi="標楷體" w:hint="eastAsia"/>
          <w:sz w:val="28"/>
          <w:szCs w:val="28"/>
        </w:rPr>
        <w:t>教育</w:t>
      </w:r>
      <w:r w:rsidRPr="00FD740C">
        <w:rPr>
          <w:rFonts w:ascii="標楷體" w:hAnsi="標楷體"/>
          <w:sz w:val="28"/>
          <w:szCs w:val="28"/>
        </w:rPr>
        <w:t>輔導團</w:t>
      </w:r>
      <w:r w:rsidRPr="00FD740C">
        <w:rPr>
          <w:rFonts w:ascii="標楷體" w:hAnsi="標楷體" w:hint="eastAsia"/>
          <w:sz w:val="28"/>
          <w:szCs w:val="28"/>
        </w:rPr>
        <w:t>，</w:t>
      </w:r>
      <w:r w:rsidRPr="00FD740C">
        <w:rPr>
          <w:rFonts w:ascii="標楷體" w:hAnsi="標楷體"/>
          <w:sz w:val="28"/>
          <w:szCs w:val="28"/>
        </w:rPr>
        <w:t>109學年度第2學期</w:t>
      </w:r>
      <w:r w:rsidRPr="00FD740C">
        <w:rPr>
          <w:rFonts w:ascii="標楷體" w:hAnsi="標楷體" w:hint="eastAsia"/>
          <w:sz w:val="28"/>
          <w:szCs w:val="28"/>
        </w:rPr>
        <w:t>共</w:t>
      </w:r>
      <w:r w:rsidRPr="00FD740C">
        <w:rPr>
          <w:rFonts w:ascii="標楷體" w:hAnsi="標楷體"/>
          <w:sz w:val="28"/>
          <w:szCs w:val="28"/>
        </w:rPr>
        <w:t>安排16場</w:t>
      </w:r>
      <w:r w:rsidRPr="00FD740C">
        <w:rPr>
          <w:rFonts w:ascii="標楷體" w:hAnsi="標楷體" w:hint="eastAsia"/>
          <w:sz w:val="28"/>
          <w:szCs w:val="28"/>
        </w:rPr>
        <w:t>到校諮詢服務及2場公開觀、議課</w:t>
      </w:r>
      <w:r w:rsidRPr="00FD740C">
        <w:rPr>
          <w:rFonts w:ascii="標楷體" w:hAnsi="標楷體"/>
          <w:sz w:val="28"/>
          <w:szCs w:val="28"/>
        </w:rPr>
        <w:t>，</w:t>
      </w:r>
      <w:r w:rsidRPr="00FD740C">
        <w:rPr>
          <w:rFonts w:ascii="標楷體" w:hAnsi="標楷體" w:hint="eastAsia"/>
          <w:sz w:val="28"/>
          <w:szCs w:val="28"/>
        </w:rPr>
        <w:t>並辦理</w:t>
      </w:r>
      <w:r w:rsidRPr="00FD740C">
        <w:rPr>
          <w:rFonts w:ascii="標楷體" w:hAnsi="標楷體"/>
          <w:sz w:val="28"/>
          <w:szCs w:val="28"/>
        </w:rPr>
        <w:t>2</w:t>
      </w:r>
      <w:r w:rsidRPr="00FD740C">
        <w:rPr>
          <w:rFonts w:ascii="標楷體" w:hAnsi="標楷體" w:hint="eastAsia"/>
          <w:sz w:val="28"/>
          <w:szCs w:val="28"/>
        </w:rPr>
        <w:t>場教</w:t>
      </w:r>
      <w:r w:rsidR="007B715E">
        <w:rPr>
          <w:rFonts w:ascii="標楷體" w:hAnsi="標楷體" w:hint="eastAsia"/>
          <w:sz w:val="28"/>
          <w:szCs w:val="28"/>
        </w:rPr>
        <w:t>學</w:t>
      </w:r>
      <w:r w:rsidRPr="00FD740C">
        <w:rPr>
          <w:rFonts w:ascii="標楷體" w:hAnsi="標楷體" w:hint="eastAsia"/>
          <w:sz w:val="28"/>
          <w:szCs w:val="28"/>
        </w:rPr>
        <w:t>支</w:t>
      </w:r>
      <w:r w:rsidR="007B715E">
        <w:rPr>
          <w:rFonts w:ascii="標楷體" w:hAnsi="標楷體" w:hint="eastAsia"/>
          <w:sz w:val="28"/>
          <w:szCs w:val="28"/>
        </w:rPr>
        <w:t>援</w:t>
      </w:r>
      <w:r w:rsidRPr="00FD740C">
        <w:rPr>
          <w:rFonts w:ascii="標楷體" w:hAnsi="標楷體" w:hint="eastAsia"/>
          <w:sz w:val="28"/>
          <w:szCs w:val="28"/>
        </w:rPr>
        <w:t>人員及輔導團增能研習</w:t>
      </w:r>
      <w:r w:rsidRPr="00FD740C">
        <w:rPr>
          <w:rFonts w:ascii="標楷體" w:hAnsi="標楷體"/>
          <w:sz w:val="28"/>
          <w:szCs w:val="28"/>
        </w:rPr>
        <w:t>。</w:t>
      </w:r>
      <w:r w:rsidR="007B715E">
        <w:rPr>
          <w:rFonts w:ascii="標楷體" w:hAnsi="標楷體" w:hint="eastAsia"/>
          <w:sz w:val="28"/>
          <w:szCs w:val="28"/>
        </w:rPr>
        <w:t>至今</w:t>
      </w:r>
      <w:r w:rsidRPr="00FD740C">
        <w:rPr>
          <w:rFonts w:ascii="標楷體" w:hAnsi="標楷體" w:hint="eastAsia"/>
          <w:sz w:val="28"/>
          <w:szCs w:val="28"/>
        </w:rPr>
        <w:t>已</w:t>
      </w:r>
      <w:r w:rsidRPr="00FD740C">
        <w:rPr>
          <w:rFonts w:ascii="標楷體" w:hAnsi="標楷體"/>
          <w:sz w:val="28"/>
          <w:szCs w:val="28"/>
        </w:rPr>
        <w:t>培訓</w:t>
      </w:r>
      <w:r w:rsidRPr="00FD740C">
        <w:rPr>
          <w:rFonts w:ascii="標楷體" w:hAnsi="標楷體" w:hint="eastAsia"/>
          <w:sz w:val="28"/>
          <w:szCs w:val="28"/>
        </w:rPr>
        <w:t>472</w:t>
      </w:r>
      <w:r w:rsidRPr="00FD740C">
        <w:rPr>
          <w:rFonts w:ascii="標楷體" w:hAnsi="標楷體"/>
          <w:sz w:val="28"/>
          <w:szCs w:val="28"/>
        </w:rPr>
        <w:t>名合格新住民教</w:t>
      </w:r>
      <w:r w:rsidR="005E7BCF">
        <w:rPr>
          <w:rFonts w:ascii="標楷體" w:hAnsi="標楷體"/>
          <w:sz w:val="28"/>
          <w:szCs w:val="28"/>
        </w:rPr>
        <w:t>學</w:t>
      </w:r>
      <w:r w:rsidRPr="00FD740C">
        <w:rPr>
          <w:rFonts w:ascii="標楷體" w:hAnsi="標楷體"/>
          <w:sz w:val="28"/>
          <w:szCs w:val="28"/>
        </w:rPr>
        <w:t>支援人員</w:t>
      </w:r>
      <w:r w:rsidRPr="00FD740C">
        <w:rPr>
          <w:rFonts w:ascii="標楷體" w:hAnsi="標楷體" w:hint="eastAsia"/>
          <w:sz w:val="28"/>
          <w:szCs w:val="28"/>
        </w:rPr>
        <w:t>。</w:t>
      </w:r>
    </w:p>
    <w:p w:rsidR="005E7BCF" w:rsidRPr="00306419" w:rsidRDefault="00CF11E9" w:rsidP="005E7BCF">
      <w:pPr>
        <w:pStyle w:val="a0"/>
        <w:snapToGrid w:val="0"/>
        <w:spacing w:line="320" w:lineRule="exact"/>
        <w:ind w:leftChars="360" w:left="1536" w:hangingChars="240" w:hanging="672"/>
        <w:jc w:val="both"/>
        <w:rPr>
          <w:rFonts w:ascii="標楷體" w:hAnsi="標楷體"/>
          <w:color w:val="FF0000"/>
          <w:sz w:val="28"/>
          <w:szCs w:val="28"/>
        </w:rPr>
      </w:pPr>
      <w:r w:rsidRPr="00FD740C">
        <w:rPr>
          <w:rFonts w:ascii="標楷體" w:hAnsi="標楷體" w:hint="eastAsia"/>
          <w:sz w:val="28"/>
          <w:szCs w:val="28"/>
        </w:rPr>
        <w:t>（</w:t>
      </w:r>
      <w:r w:rsidRPr="00FD740C">
        <w:rPr>
          <w:rFonts w:ascii="標楷體" w:hAnsi="標楷體"/>
          <w:sz w:val="28"/>
          <w:szCs w:val="28"/>
        </w:rPr>
        <w:t>3</w:t>
      </w:r>
      <w:r w:rsidRPr="00FD740C">
        <w:rPr>
          <w:rFonts w:ascii="標楷體" w:hAnsi="標楷體" w:hint="eastAsia"/>
          <w:sz w:val="28"/>
          <w:szCs w:val="28"/>
        </w:rPr>
        <w:t>）</w:t>
      </w:r>
      <w:r w:rsidR="005E7BCF" w:rsidRPr="005E7BCF">
        <w:rPr>
          <w:rFonts w:ascii="標楷體" w:hAnsi="標楷體" w:hint="eastAsia"/>
          <w:bCs/>
          <w:sz w:val="28"/>
          <w:szCs w:val="28"/>
        </w:rPr>
        <w:t>舉辦10</w:t>
      </w:r>
      <w:r w:rsidR="005E7BCF" w:rsidRPr="005E7BCF">
        <w:rPr>
          <w:rFonts w:ascii="標楷體" w:hAnsi="標楷體"/>
          <w:bCs/>
          <w:sz w:val="28"/>
          <w:szCs w:val="28"/>
        </w:rPr>
        <w:t>9</w:t>
      </w:r>
      <w:r w:rsidR="005E7BCF" w:rsidRPr="005E7BCF">
        <w:rPr>
          <w:rFonts w:ascii="標楷體" w:hAnsi="標楷體" w:hint="eastAsia"/>
          <w:bCs/>
          <w:sz w:val="28"/>
          <w:szCs w:val="28"/>
        </w:rPr>
        <w:t>學年度新住民語文競賽，提供學生展現學習新住民語文成果的舞台，於110年4月17日舉辦競賽。</w:t>
      </w:r>
    </w:p>
    <w:p w:rsidR="00CF11E9" w:rsidRPr="00FD740C" w:rsidRDefault="00CF11E9" w:rsidP="005E7BCF">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4</w:t>
      </w:r>
      <w:r w:rsidRPr="00FD740C">
        <w:rPr>
          <w:rFonts w:ascii="標楷體" w:hAnsi="標楷體"/>
          <w:bCs/>
          <w:sz w:val="28"/>
          <w:szCs w:val="28"/>
        </w:rPr>
        <w:t>.辦理社區大學，培育現代社會公民</w:t>
      </w:r>
      <w:r w:rsidRPr="00FD740C">
        <w:rPr>
          <w:rFonts w:ascii="標楷體" w:hAnsi="標楷體"/>
          <w:bCs/>
          <w:sz w:val="28"/>
          <w:szCs w:val="28"/>
        </w:rPr>
        <w:br/>
        <w:t>本市社區大學計7校、</w:t>
      </w:r>
      <w:r w:rsidRPr="00FD740C">
        <w:rPr>
          <w:rFonts w:ascii="標楷體" w:hAnsi="標楷體" w:hint="eastAsia"/>
          <w:bCs/>
          <w:sz w:val="28"/>
          <w:szCs w:val="28"/>
        </w:rPr>
        <w:t>134</w:t>
      </w:r>
      <w:r w:rsidRPr="00FD740C">
        <w:rPr>
          <w:rFonts w:ascii="標楷體" w:hAnsi="標楷體"/>
          <w:bCs/>
          <w:sz w:val="28"/>
          <w:szCs w:val="28"/>
        </w:rPr>
        <w:t>個學習據點，</w:t>
      </w:r>
      <w:r w:rsidRPr="00FD740C">
        <w:rPr>
          <w:rFonts w:ascii="標楷體" w:hAnsi="標楷體" w:hint="eastAsia"/>
          <w:bCs/>
          <w:sz w:val="28"/>
          <w:szCs w:val="28"/>
        </w:rPr>
        <w:t>110</w:t>
      </w:r>
      <w:r w:rsidRPr="00FD740C">
        <w:rPr>
          <w:rFonts w:ascii="標楷體" w:hAnsi="標楷體"/>
          <w:bCs/>
          <w:sz w:val="28"/>
          <w:szCs w:val="28"/>
        </w:rPr>
        <w:t>年</w:t>
      </w:r>
      <w:r w:rsidRPr="00FD740C">
        <w:rPr>
          <w:rFonts w:ascii="標楷體" w:hAnsi="標楷體" w:hint="eastAsia"/>
          <w:bCs/>
          <w:sz w:val="28"/>
          <w:szCs w:val="28"/>
        </w:rPr>
        <w:t>1月至6月</w:t>
      </w:r>
      <w:r w:rsidRPr="00FD740C">
        <w:rPr>
          <w:rFonts w:ascii="標楷體" w:hAnsi="標楷體"/>
          <w:bCs/>
          <w:sz w:val="28"/>
          <w:szCs w:val="28"/>
        </w:rPr>
        <w:t>開設課程共</w:t>
      </w:r>
      <w:r w:rsidRPr="00FD740C">
        <w:rPr>
          <w:rFonts w:ascii="標楷體" w:hAnsi="標楷體" w:hint="eastAsia"/>
          <w:bCs/>
          <w:sz w:val="28"/>
          <w:szCs w:val="28"/>
        </w:rPr>
        <w:t>581</w:t>
      </w:r>
      <w:r w:rsidRPr="00FD740C">
        <w:rPr>
          <w:rFonts w:ascii="標楷體" w:hAnsi="標楷體"/>
          <w:bCs/>
          <w:sz w:val="28"/>
          <w:szCs w:val="28"/>
        </w:rPr>
        <w:t>門，</w:t>
      </w:r>
      <w:r w:rsidRPr="00FD740C">
        <w:rPr>
          <w:rFonts w:ascii="標楷體" w:hAnsi="標楷體" w:hint="eastAsia"/>
          <w:bCs/>
          <w:sz w:val="28"/>
          <w:szCs w:val="28"/>
        </w:rPr>
        <w:t>9,047</w:t>
      </w:r>
      <w:r w:rsidRPr="00FD740C">
        <w:rPr>
          <w:rFonts w:ascii="標楷體" w:hAnsi="標楷體"/>
          <w:bCs/>
          <w:sz w:val="28"/>
          <w:szCs w:val="28"/>
        </w:rPr>
        <w:t>人次參加。</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5</w:t>
      </w:r>
      <w:r w:rsidRPr="00FD740C">
        <w:rPr>
          <w:rFonts w:ascii="標楷體" w:hAnsi="標楷體"/>
          <w:bCs/>
          <w:sz w:val="28"/>
          <w:szCs w:val="28"/>
        </w:rPr>
        <w:t>.推動樂齡學習中心及高齡者教育</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（1）設置39所樂齡學習中心</w:t>
      </w:r>
      <w:r w:rsidRPr="00FD740C">
        <w:rPr>
          <w:rFonts w:ascii="標楷體" w:hAnsi="標楷體" w:hint="eastAsia"/>
          <w:sz w:val="28"/>
          <w:szCs w:val="28"/>
        </w:rPr>
        <w:t>，</w:t>
      </w:r>
      <w:r w:rsidRPr="00FD740C">
        <w:rPr>
          <w:rFonts w:ascii="標楷體" w:hAnsi="標楷體"/>
          <w:sz w:val="28"/>
          <w:szCs w:val="28"/>
        </w:rPr>
        <w:t>計2</w:t>
      </w:r>
      <w:r w:rsidRPr="00FD740C">
        <w:rPr>
          <w:rFonts w:ascii="標楷體" w:hAnsi="標楷體" w:hint="eastAsia"/>
          <w:sz w:val="28"/>
          <w:szCs w:val="28"/>
        </w:rPr>
        <w:t>69</w:t>
      </w:r>
      <w:r w:rsidRPr="00FD740C">
        <w:rPr>
          <w:rFonts w:ascii="標楷體" w:hAnsi="標楷體"/>
          <w:sz w:val="28"/>
          <w:szCs w:val="28"/>
        </w:rPr>
        <w:t>個樂齡學習據點</w:t>
      </w:r>
      <w:r w:rsidRPr="00FD740C">
        <w:rPr>
          <w:rFonts w:ascii="標楷體" w:hAnsi="標楷體" w:hint="eastAsia"/>
          <w:sz w:val="28"/>
          <w:szCs w:val="28"/>
        </w:rPr>
        <w:t>，</w:t>
      </w:r>
      <w:r w:rsidRPr="00FD740C">
        <w:rPr>
          <w:rFonts w:ascii="標楷體" w:hAnsi="標楷體"/>
          <w:sz w:val="28"/>
          <w:szCs w:val="28"/>
        </w:rPr>
        <w:t>提供55歲以上中高齡者學習。1</w:t>
      </w:r>
      <w:r w:rsidRPr="00FD740C">
        <w:rPr>
          <w:rFonts w:ascii="標楷體" w:hAnsi="標楷體" w:hint="eastAsia"/>
          <w:sz w:val="28"/>
          <w:szCs w:val="28"/>
        </w:rPr>
        <w:t>10年1</w:t>
      </w:r>
      <w:r w:rsidRPr="00FD740C">
        <w:rPr>
          <w:rFonts w:ascii="標楷體" w:hAnsi="標楷體" w:hint="eastAsia"/>
          <w:sz w:val="28"/>
          <w:szCs w:val="28"/>
          <w:lang w:eastAsia="zh-HK"/>
        </w:rPr>
        <w:t>月</w:t>
      </w:r>
      <w:r w:rsidRPr="00FD740C">
        <w:rPr>
          <w:rFonts w:ascii="標楷體" w:hAnsi="標楷體" w:hint="eastAsia"/>
          <w:sz w:val="28"/>
          <w:szCs w:val="28"/>
        </w:rPr>
        <w:t>至6月</w:t>
      </w:r>
      <w:r w:rsidRPr="00FD740C">
        <w:rPr>
          <w:rFonts w:ascii="標楷體" w:hAnsi="標楷體"/>
          <w:sz w:val="28"/>
          <w:szCs w:val="28"/>
        </w:rPr>
        <w:t>計辦理樂齡課程</w:t>
      </w:r>
      <w:r w:rsidRPr="00FD740C">
        <w:rPr>
          <w:rFonts w:ascii="標楷體" w:hAnsi="標楷體" w:hint="eastAsia"/>
          <w:sz w:val="28"/>
          <w:szCs w:val="28"/>
        </w:rPr>
        <w:t>3</w:t>
      </w:r>
      <w:r w:rsidRPr="00FD740C">
        <w:rPr>
          <w:rFonts w:ascii="標楷體" w:hAnsi="標楷體"/>
          <w:sz w:val="28"/>
          <w:szCs w:val="28"/>
        </w:rPr>
        <w:t>,</w:t>
      </w:r>
      <w:r w:rsidRPr="00FD740C">
        <w:rPr>
          <w:rFonts w:ascii="標楷體" w:hAnsi="標楷體" w:hint="eastAsia"/>
          <w:sz w:val="28"/>
          <w:szCs w:val="28"/>
        </w:rPr>
        <w:t>453</w:t>
      </w:r>
      <w:r w:rsidRPr="00FD740C">
        <w:rPr>
          <w:rFonts w:ascii="標楷體" w:hAnsi="標楷體"/>
          <w:sz w:val="28"/>
          <w:szCs w:val="28"/>
        </w:rPr>
        <w:t>場次，共</w:t>
      </w:r>
      <w:r w:rsidRPr="00FD740C">
        <w:rPr>
          <w:rFonts w:ascii="標楷體" w:hAnsi="標楷體" w:hint="eastAsia"/>
          <w:sz w:val="28"/>
          <w:szCs w:val="28"/>
        </w:rPr>
        <w:t>81,513</w:t>
      </w:r>
      <w:r w:rsidRPr="00FD740C">
        <w:rPr>
          <w:rFonts w:ascii="標楷體" w:hAnsi="標楷體"/>
          <w:sz w:val="28"/>
          <w:szCs w:val="28"/>
        </w:rPr>
        <w:t>人次參與。</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lastRenderedPageBreak/>
        <w:t>（2）承辦教育部「高齡自主</w:t>
      </w:r>
      <w:r w:rsidRPr="00FD740C">
        <w:rPr>
          <w:rFonts w:ascii="標楷體" w:hAnsi="標楷體" w:hint="eastAsia"/>
          <w:sz w:val="28"/>
          <w:szCs w:val="28"/>
        </w:rPr>
        <w:t>學習</w:t>
      </w:r>
      <w:r w:rsidRPr="00FD740C">
        <w:rPr>
          <w:rFonts w:ascii="標楷體" w:hAnsi="標楷體"/>
          <w:sz w:val="28"/>
          <w:szCs w:val="28"/>
        </w:rPr>
        <w:t>團體實施計畫」南區主辦縣市工作，</w:t>
      </w:r>
      <w:r w:rsidRPr="00FD740C">
        <w:rPr>
          <w:rFonts w:ascii="標楷體" w:hAnsi="標楷體" w:hint="eastAsia"/>
          <w:sz w:val="28"/>
          <w:szCs w:val="28"/>
        </w:rPr>
        <w:t>受理2縣市收件數計55案，42案獲經費補助，補助金額198萬9,000</w:t>
      </w:r>
      <w:r w:rsidRPr="00FD740C">
        <w:rPr>
          <w:rFonts w:ascii="標楷體" w:hAnsi="標楷體"/>
          <w:sz w:val="28"/>
          <w:szCs w:val="28"/>
        </w:rPr>
        <w:t>元。</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6</w:t>
      </w:r>
      <w:r w:rsidRPr="00FD740C">
        <w:rPr>
          <w:rFonts w:ascii="標楷體" w:hAnsi="標楷體"/>
          <w:bCs/>
          <w:sz w:val="28"/>
          <w:szCs w:val="28"/>
        </w:rPr>
        <w:t>.</w:t>
      </w:r>
      <w:r w:rsidRPr="00FD740C">
        <w:rPr>
          <w:rFonts w:ascii="標楷體" w:hAnsi="標楷體" w:hint="eastAsia"/>
          <w:bCs/>
          <w:sz w:val="28"/>
          <w:szCs w:val="28"/>
        </w:rPr>
        <w:t>辦理</w:t>
      </w:r>
      <w:r w:rsidRPr="00FD740C">
        <w:rPr>
          <w:rFonts w:ascii="標楷體" w:hAnsi="標楷體"/>
          <w:bCs/>
          <w:sz w:val="28"/>
          <w:szCs w:val="28"/>
        </w:rPr>
        <w:t>短期補習班公安檢查</w:t>
      </w:r>
      <w:r w:rsidRPr="00FD740C">
        <w:rPr>
          <w:rFonts w:ascii="標楷體" w:hAnsi="標楷體"/>
          <w:bCs/>
          <w:sz w:val="28"/>
          <w:szCs w:val="28"/>
        </w:rPr>
        <w:br/>
      </w:r>
      <w:r w:rsidRPr="00FD740C">
        <w:rPr>
          <w:rFonts w:ascii="標楷體" w:hAnsi="標楷體"/>
          <w:sz w:val="28"/>
        </w:rPr>
        <w:t>為</w:t>
      </w:r>
      <w:r w:rsidRPr="00FD740C">
        <w:rPr>
          <w:rFonts w:ascii="標楷體" w:hAnsi="標楷體" w:hint="eastAsia"/>
          <w:sz w:val="28"/>
        </w:rPr>
        <w:t>加強</w:t>
      </w:r>
      <w:r w:rsidRPr="00FD740C">
        <w:rPr>
          <w:rFonts w:ascii="標楷體" w:hAnsi="標楷體"/>
          <w:sz w:val="28"/>
        </w:rPr>
        <w:t>1,</w:t>
      </w:r>
      <w:r w:rsidRPr="00FD740C">
        <w:rPr>
          <w:rFonts w:ascii="標楷體" w:hAnsi="標楷體"/>
          <w:bCs/>
          <w:sz w:val="28"/>
          <w:szCs w:val="28"/>
        </w:rPr>
        <w:t>9</w:t>
      </w:r>
      <w:r w:rsidRPr="00FD740C">
        <w:rPr>
          <w:rFonts w:ascii="標楷體" w:hAnsi="標楷體" w:hint="eastAsia"/>
          <w:bCs/>
          <w:sz w:val="28"/>
          <w:szCs w:val="28"/>
        </w:rPr>
        <w:t>05</w:t>
      </w:r>
      <w:r w:rsidRPr="00FD740C">
        <w:rPr>
          <w:rFonts w:ascii="標楷體" w:hAnsi="標楷體"/>
          <w:sz w:val="28"/>
        </w:rPr>
        <w:t>家短期補習班公共安全，會同工務局、消防局實施公安檢查，1</w:t>
      </w:r>
      <w:r w:rsidRPr="00FD740C">
        <w:rPr>
          <w:rFonts w:ascii="標楷體" w:hAnsi="標楷體" w:hint="eastAsia"/>
          <w:sz w:val="28"/>
        </w:rPr>
        <w:t>10</w:t>
      </w:r>
      <w:r w:rsidRPr="00FD740C">
        <w:rPr>
          <w:rFonts w:ascii="標楷體" w:hAnsi="標楷體"/>
          <w:sz w:val="28"/>
        </w:rPr>
        <w:t>年</w:t>
      </w:r>
      <w:r w:rsidRPr="00FD740C">
        <w:rPr>
          <w:rFonts w:ascii="標楷體" w:hAnsi="標楷體" w:hint="eastAsia"/>
          <w:bCs/>
          <w:sz w:val="28"/>
          <w:szCs w:val="28"/>
        </w:rPr>
        <w:t>1</w:t>
      </w:r>
      <w:r w:rsidRPr="00FD740C">
        <w:rPr>
          <w:rFonts w:ascii="標楷體" w:hAnsi="標楷體"/>
          <w:sz w:val="28"/>
        </w:rPr>
        <w:t>月至</w:t>
      </w:r>
      <w:r w:rsidRPr="00FD740C">
        <w:rPr>
          <w:rFonts w:ascii="標楷體" w:hAnsi="標楷體" w:hint="eastAsia"/>
          <w:bCs/>
          <w:sz w:val="28"/>
          <w:szCs w:val="28"/>
        </w:rPr>
        <w:t>6</w:t>
      </w:r>
      <w:r w:rsidRPr="00FD740C">
        <w:rPr>
          <w:rFonts w:ascii="標楷體" w:hAnsi="標楷體"/>
          <w:sz w:val="28"/>
        </w:rPr>
        <w:t>月檢查計</w:t>
      </w:r>
      <w:r w:rsidRPr="00FD740C">
        <w:rPr>
          <w:rFonts w:ascii="標楷體" w:hAnsi="標楷體" w:hint="eastAsia"/>
          <w:bCs/>
          <w:sz w:val="28"/>
          <w:szCs w:val="28"/>
        </w:rPr>
        <w:t>231</w:t>
      </w:r>
      <w:r w:rsidRPr="00FD740C">
        <w:rPr>
          <w:rFonts w:ascii="標楷體" w:hAnsi="標楷體" w:hint="eastAsia"/>
          <w:sz w:val="28"/>
        </w:rPr>
        <w:t>家</w:t>
      </w:r>
      <w:r w:rsidRPr="00FD740C">
        <w:rPr>
          <w:rFonts w:ascii="標楷體" w:hAnsi="標楷體"/>
          <w:sz w:val="28"/>
        </w:rPr>
        <w:t>，裁處</w:t>
      </w:r>
      <w:r w:rsidRPr="00FD740C">
        <w:rPr>
          <w:rFonts w:ascii="標楷體" w:hAnsi="標楷體" w:hint="eastAsia"/>
          <w:bCs/>
          <w:sz w:val="28"/>
          <w:szCs w:val="28"/>
        </w:rPr>
        <w:t>3</w:t>
      </w:r>
      <w:r w:rsidRPr="00FD740C">
        <w:rPr>
          <w:rFonts w:ascii="標楷體" w:hAnsi="標楷體"/>
          <w:sz w:val="28"/>
        </w:rPr>
        <w:t>件。</w:t>
      </w:r>
      <w:r w:rsidRPr="00FD740C">
        <w:rPr>
          <w:rFonts w:ascii="標楷體" w:hAnsi="標楷體" w:hint="eastAsia"/>
          <w:sz w:val="28"/>
        </w:rPr>
        <w:t>針對</w:t>
      </w:r>
      <w:r w:rsidRPr="00FD740C">
        <w:rPr>
          <w:rFonts w:ascii="標楷體" w:hAnsi="標楷體"/>
          <w:sz w:val="28"/>
        </w:rPr>
        <w:t>未立案</w:t>
      </w:r>
      <w:r w:rsidRPr="00FD740C">
        <w:rPr>
          <w:rFonts w:ascii="標楷體" w:hAnsi="標楷體" w:hint="eastAsia"/>
          <w:sz w:val="28"/>
        </w:rPr>
        <w:t>補習班</w:t>
      </w:r>
      <w:r w:rsidRPr="00FD740C">
        <w:rPr>
          <w:rFonts w:ascii="標楷體" w:hAnsi="標楷體"/>
          <w:sz w:val="28"/>
        </w:rPr>
        <w:t>1</w:t>
      </w:r>
      <w:r w:rsidRPr="00FD740C">
        <w:rPr>
          <w:rFonts w:ascii="標楷體" w:hAnsi="標楷體" w:hint="eastAsia"/>
          <w:sz w:val="28"/>
        </w:rPr>
        <w:t>10</w:t>
      </w:r>
      <w:r w:rsidRPr="00FD740C">
        <w:rPr>
          <w:rFonts w:ascii="標楷體" w:hAnsi="標楷體"/>
          <w:sz w:val="28"/>
        </w:rPr>
        <w:t>年</w:t>
      </w:r>
      <w:r w:rsidRPr="00FD740C">
        <w:rPr>
          <w:rFonts w:ascii="標楷體" w:hAnsi="標楷體" w:hint="eastAsia"/>
          <w:bCs/>
          <w:sz w:val="28"/>
          <w:szCs w:val="28"/>
        </w:rPr>
        <w:t>1</w:t>
      </w:r>
      <w:r w:rsidRPr="00FD740C">
        <w:rPr>
          <w:rFonts w:ascii="標楷體" w:hAnsi="標楷體"/>
          <w:sz w:val="28"/>
        </w:rPr>
        <w:t>月至</w:t>
      </w:r>
      <w:r w:rsidRPr="00FD740C">
        <w:rPr>
          <w:rFonts w:ascii="標楷體" w:hAnsi="標楷體" w:hint="eastAsia"/>
          <w:bCs/>
          <w:sz w:val="28"/>
          <w:szCs w:val="28"/>
        </w:rPr>
        <w:t>6</w:t>
      </w:r>
      <w:r w:rsidRPr="00FD740C">
        <w:rPr>
          <w:rFonts w:ascii="標楷體" w:hAnsi="標楷體"/>
          <w:sz w:val="28"/>
        </w:rPr>
        <w:t>月共</w:t>
      </w:r>
      <w:r w:rsidRPr="00FD740C">
        <w:rPr>
          <w:rFonts w:ascii="標楷體" w:hAnsi="標楷體" w:hint="eastAsia"/>
          <w:sz w:val="28"/>
        </w:rPr>
        <w:t>查察</w:t>
      </w:r>
      <w:r w:rsidRPr="00FD740C">
        <w:rPr>
          <w:rFonts w:ascii="標楷體" w:hAnsi="標楷體" w:hint="eastAsia"/>
          <w:bCs/>
          <w:sz w:val="28"/>
          <w:szCs w:val="28"/>
        </w:rPr>
        <w:t>56</w:t>
      </w:r>
      <w:r w:rsidRPr="00FD740C">
        <w:rPr>
          <w:rFonts w:ascii="標楷體" w:hAnsi="標楷體" w:hint="eastAsia"/>
          <w:sz w:val="28"/>
        </w:rPr>
        <w:t>家</w:t>
      </w:r>
      <w:r w:rsidRPr="00FD740C">
        <w:rPr>
          <w:rFonts w:ascii="標楷體" w:hAnsi="標楷體"/>
          <w:sz w:val="28"/>
        </w:rPr>
        <w:t>，裁處</w:t>
      </w:r>
      <w:r w:rsidRPr="00FD740C">
        <w:rPr>
          <w:rFonts w:ascii="標楷體" w:hAnsi="標楷體" w:hint="eastAsia"/>
          <w:bCs/>
          <w:sz w:val="28"/>
          <w:szCs w:val="28"/>
        </w:rPr>
        <w:t>8</w:t>
      </w:r>
      <w:r w:rsidRPr="00FD740C">
        <w:rPr>
          <w:rFonts w:ascii="標楷體" w:hAnsi="標楷體"/>
          <w:sz w:val="28"/>
        </w:rPr>
        <w:t>件</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hint="eastAsia"/>
          <w:bCs/>
          <w:sz w:val="28"/>
          <w:szCs w:val="28"/>
        </w:rPr>
        <w:t>7</w:t>
      </w:r>
      <w:r w:rsidRPr="00FD740C">
        <w:rPr>
          <w:rFonts w:ascii="標楷體" w:hAnsi="標楷體"/>
          <w:bCs/>
          <w:sz w:val="28"/>
          <w:szCs w:val="28"/>
        </w:rPr>
        <w:t>.辦理兒童課後照顧服務中心業務</w:t>
      </w:r>
      <w:r w:rsidRPr="00FD740C">
        <w:rPr>
          <w:rFonts w:ascii="標楷體" w:hAnsi="標楷體"/>
          <w:bCs/>
          <w:sz w:val="28"/>
          <w:szCs w:val="28"/>
        </w:rPr>
        <w:br/>
      </w:r>
      <w:r w:rsidRPr="00FD740C">
        <w:rPr>
          <w:rFonts w:ascii="標楷體" w:hAnsi="標楷體"/>
          <w:sz w:val="28"/>
          <w:szCs w:val="28"/>
        </w:rPr>
        <w:t>110年本市</w:t>
      </w:r>
      <w:r w:rsidRPr="00FD740C">
        <w:rPr>
          <w:rFonts w:ascii="標楷體" w:hAnsi="標楷體"/>
          <w:sz w:val="28"/>
        </w:rPr>
        <w:t>立案</w:t>
      </w:r>
      <w:r w:rsidRPr="00FD740C">
        <w:rPr>
          <w:rFonts w:ascii="標楷體" w:hAnsi="標楷體" w:hint="eastAsia"/>
          <w:sz w:val="28"/>
          <w:szCs w:val="28"/>
        </w:rPr>
        <w:t>課照</w:t>
      </w:r>
      <w:r w:rsidRPr="00FD740C">
        <w:rPr>
          <w:rFonts w:ascii="標楷體" w:hAnsi="標楷體"/>
          <w:sz w:val="28"/>
          <w:szCs w:val="28"/>
        </w:rPr>
        <w:t>中心總計274家</w:t>
      </w:r>
      <w:r w:rsidRPr="00FD740C">
        <w:rPr>
          <w:rFonts w:ascii="標楷體" w:hAnsi="標楷體" w:hint="eastAsia"/>
          <w:sz w:val="28"/>
          <w:szCs w:val="28"/>
        </w:rPr>
        <w:t>，</w:t>
      </w:r>
      <w:r w:rsidRPr="00FD740C">
        <w:rPr>
          <w:rFonts w:ascii="標楷體" w:hAnsi="標楷體"/>
          <w:sz w:val="28"/>
          <w:szCs w:val="28"/>
        </w:rPr>
        <w:t>依「</w:t>
      </w:r>
      <w:r w:rsidRPr="00FD740C">
        <w:rPr>
          <w:rFonts w:ascii="標楷體" w:hAnsi="標楷體" w:hint="eastAsia"/>
          <w:sz w:val="28"/>
          <w:szCs w:val="28"/>
        </w:rPr>
        <w:t>高雄市兒童托育津貼發給辦法</w:t>
      </w:r>
      <w:r w:rsidRPr="00FD740C">
        <w:rPr>
          <w:rFonts w:ascii="標楷體" w:hAnsi="標楷體"/>
          <w:sz w:val="28"/>
          <w:szCs w:val="28"/>
        </w:rPr>
        <w:t>」補助</w:t>
      </w:r>
      <w:r w:rsidRPr="00FD740C">
        <w:rPr>
          <w:rFonts w:ascii="標楷體" w:hAnsi="標楷體" w:hint="eastAsia"/>
          <w:sz w:val="28"/>
          <w:szCs w:val="28"/>
        </w:rPr>
        <w:t>課照中心</w:t>
      </w:r>
      <w:r w:rsidRPr="00FD740C">
        <w:rPr>
          <w:rFonts w:ascii="標楷體" w:hAnsi="標楷體"/>
          <w:sz w:val="28"/>
          <w:szCs w:val="28"/>
        </w:rPr>
        <w:t>弱勢學童托育津貼，110年度第1季</w:t>
      </w:r>
      <w:r w:rsidRPr="00FD740C">
        <w:rPr>
          <w:rFonts w:ascii="標楷體" w:hAnsi="標楷體" w:hint="eastAsia"/>
          <w:sz w:val="28"/>
          <w:szCs w:val="28"/>
        </w:rPr>
        <w:t>（1至3</w:t>
      </w:r>
      <w:r w:rsidR="005E7BCF">
        <w:rPr>
          <w:rFonts w:ascii="標楷體" w:hAnsi="標楷體" w:hint="eastAsia"/>
          <w:sz w:val="28"/>
          <w:szCs w:val="28"/>
        </w:rPr>
        <w:t>月）</w:t>
      </w:r>
      <w:r w:rsidRPr="00FD740C">
        <w:rPr>
          <w:rFonts w:ascii="標楷體" w:hAnsi="標楷體"/>
          <w:sz w:val="28"/>
          <w:szCs w:val="28"/>
        </w:rPr>
        <w:t>補助</w:t>
      </w:r>
      <w:r w:rsidRPr="00FD740C">
        <w:rPr>
          <w:rFonts w:ascii="標楷體" w:hAnsi="標楷體" w:hint="eastAsia"/>
          <w:sz w:val="28"/>
          <w:szCs w:val="28"/>
        </w:rPr>
        <w:t>3</w:t>
      </w:r>
      <w:r w:rsidRPr="00FD740C">
        <w:rPr>
          <w:rFonts w:ascii="標楷體" w:hAnsi="標楷體"/>
          <w:sz w:val="28"/>
          <w:szCs w:val="28"/>
        </w:rPr>
        <w:t>,</w:t>
      </w:r>
      <w:r w:rsidRPr="00FD740C">
        <w:rPr>
          <w:rFonts w:ascii="標楷體" w:hAnsi="標楷體" w:hint="eastAsia"/>
          <w:sz w:val="28"/>
          <w:szCs w:val="28"/>
        </w:rPr>
        <w:t>908</w:t>
      </w:r>
      <w:r w:rsidRPr="00FD740C">
        <w:rPr>
          <w:rFonts w:ascii="標楷體" w:hAnsi="標楷體"/>
          <w:sz w:val="28"/>
          <w:szCs w:val="28"/>
        </w:rPr>
        <w:t>人次、</w:t>
      </w:r>
      <w:r w:rsidRPr="00FD740C">
        <w:rPr>
          <w:rFonts w:ascii="標楷體" w:hAnsi="標楷體" w:hint="eastAsia"/>
          <w:sz w:val="28"/>
          <w:szCs w:val="28"/>
        </w:rPr>
        <w:t>3</w:t>
      </w:r>
      <w:r w:rsidRPr="00FD740C">
        <w:rPr>
          <w:rFonts w:ascii="標楷體" w:hAnsi="標楷體"/>
          <w:sz w:val="28"/>
          <w:szCs w:val="28"/>
        </w:rPr>
        <w:t>,295萬</w:t>
      </w:r>
      <w:r w:rsidRPr="00FD740C">
        <w:rPr>
          <w:rFonts w:ascii="標楷體" w:hAnsi="標楷體" w:hint="eastAsia"/>
          <w:sz w:val="28"/>
          <w:szCs w:val="28"/>
        </w:rPr>
        <w:t>5</w:t>
      </w:r>
      <w:r w:rsidRPr="00FD740C">
        <w:rPr>
          <w:rFonts w:ascii="標楷體" w:hAnsi="標楷體"/>
          <w:sz w:val="28"/>
          <w:szCs w:val="28"/>
        </w:rPr>
        <w:t>,</w:t>
      </w:r>
      <w:r w:rsidRPr="00FD740C">
        <w:rPr>
          <w:rFonts w:ascii="標楷體" w:hAnsi="標楷體" w:hint="eastAsia"/>
          <w:sz w:val="28"/>
          <w:szCs w:val="28"/>
        </w:rPr>
        <w:t>300</w:t>
      </w:r>
      <w:r w:rsidRPr="00FD740C">
        <w:rPr>
          <w:rFonts w:ascii="標楷體" w:hAnsi="標楷體"/>
          <w:sz w:val="28"/>
          <w:szCs w:val="28"/>
        </w:rPr>
        <w:t>元。</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w:t>
      </w:r>
      <w:r w:rsidRPr="00FD740C">
        <w:rPr>
          <w:rFonts w:ascii="標楷體" w:hAnsi="標楷體" w:hint="eastAsia"/>
          <w:bCs/>
          <w:sz w:val="28"/>
          <w:szCs w:val="28"/>
        </w:rPr>
        <w:t>三</w:t>
      </w:r>
      <w:r w:rsidRPr="00FD740C">
        <w:rPr>
          <w:rFonts w:ascii="標楷體" w:hAnsi="標楷體"/>
          <w:bCs/>
          <w:sz w:val="28"/>
          <w:szCs w:val="28"/>
        </w:rPr>
        <w:t>）推動交通安全教育，守護學子安全</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1.加強防制學生交通違規及交通事故宣導：110年4月15日召集事故防制重點學校</w:t>
      </w:r>
      <w:r w:rsidRPr="00FD740C">
        <w:rPr>
          <w:rFonts w:ascii="標楷體" w:hAnsi="標楷體" w:hint="eastAsia"/>
          <w:bCs/>
          <w:sz w:val="28"/>
          <w:szCs w:val="28"/>
        </w:rPr>
        <w:t>（</w:t>
      </w:r>
      <w:r w:rsidRPr="00FD740C">
        <w:rPr>
          <w:rFonts w:ascii="標楷體" w:hAnsi="標楷體"/>
          <w:bCs/>
          <w:sz w:val="28"/>
          <w:szCs w:val="28"/>
        </w:rPr>
        <w:t>109年度事故及無照駕駛案件數多之學校</w:t>
      </w:r>
      <w:r w:rsidRPr="00FD740C">
        <w:rPr>
          <w:rFonts w:ascii="標楷體" w:hAnsi="標楷體" w:hint="eastAsia"/>
          <w:bCs/>
          <w:sz w:val="28"/>
          <w:szCs w:val="28"/>
        </w:rPr>
        <w:t>）</w:t>
      </w:r>
      <w:r w:rsidRPr="00FD740C">
        <w:rPr>
          <w:rFonts w:ascii="標楷體" w:hAnsi="標楷體"/>
          <w:bCs/>
          <w:sz w:val="28"/>
          <w:szCs w:val="28"/>
        </w:rPr>
        <w:t>召開加強防制會議，專案報告校內推動交通安全教育現況與精進作為，並邀請交通局、警察局與會</w:t>
      </w:r>
      <w:r w:rsidRPr="00FD740C">
        <w:rPr>
          <w:rFonts w:ascii="標楷體" w:hAnsi="標楷體" w:hint="eastAsia"/>
          <w:bCs/>
          <w:sz w:val="28"/>
          <w:szCs w:val="28"/>
        </w:rPr>
        <w:t>提供交流</w:t>
      </w:r>
      <w:r w:rsidRPr="00FD740C">
        <w:rPr>
          <w:rFonts w:ascii="標楷體" w:hAnsi="標楷體"/>
          <w:bCs/>
          <w:sz w:val="28"/>
          <w:szCs w:val="28"/>
        </w:rPr>
        <w:t>意見。會後請各校提報事故防制計畫，補助每校2萬元經費辦理，並追蹤輔導各校事故是否達到預期減量目標。</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2.大型車內輪差及視野死角宣導：與</w:t>
      </w:r>
      <w:r w:rsidR="005E7BCF">
        <w:rPr>
          <w:rFonts w:ascii="標楷體" w:hAnsi="標楷體"/>
          <w:bCs/>
          <w:sz w:val="28"/>
          <w:szCs w:val="28"/>
        </w:rPr>
        <w:t>高雄</w:t>
      </w:r>
      <w:r w:rsidRPr="00FD740C">
        <w:rPr>
          <w:rFonts w:ascii="標楷體" w:hAnsi="標楷體"/>
          <w:bCs/>
          <w:sz w:val="28"/>
          <w:szCs w:val="28"/>
        </w:rPr>
        <w:t>區監理所、大發駕訓班、道安促進會合</w:t>
      </w:r>
      <w:r w:rsidR="00336340">
        <w:rPr>
          <w:rFonts w:ascii="標楷體" w:hAnsi="標楷體"/>
          <w:bCs/>
          <w:sz w:val="28"/>
          <w:szCs w:val="28"/>
        </w:rPr>
        <w:t>作辦理大型車校園巡迴宣導活動，透過靜態講習與動態體驗，讓師生</w:t>
      </w:r>
      <w:r w:rsidRPr="00FD740C">
        <w:rPr>
          <w:rFonts w:ascii="標楷體" w:hAnsi="標楷體"/>
          <w:bCs/>
          <w:sz w:val="28"/>
          <w:szCs w:val="28"/>
        </w:rPr>
        <w:t>認知大型車在道路中之危險，從而學會安全避讓。110年4</w:t>
      </w:r>
      <w:r w:rsidR="00336340">
        <w:rPr>
          <w:rFonts w:ascii="標楷體" w:hAnsi="標楷體"/>
          <w:bCs/>
          <w:sz w:val="28"/>
          <w:szCs w:val="28"/>
        </w:rPr>
        <w:t>月</w:t>
      </w:r>
      <w:r w:rsidRPr="00FD740C">
        <w:rPr>
          <w:rFonts w:ascii="標楷體" w:hAnsi="標楷體"/>
          <w:bCs/>
          <w:sz w:val="28"/>
          <w:szCs w:val="28"/>
        </w:rPr>
        <w:t>至5月已於5校進行宣導，約450位師生參加。</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3.</w:t>
      </w:r>
      <w:r w:rsidRPr="008D2187">
        <w:rPr>
          <w:rFonts w:ascii="標楷體" w:hAnsi="標楷體"/>
          <w:bCs/>
          <w:sz w:val="28"/>
          <w:szCs w:val="28"/>
        </w:rPr>
        <w:t>自行車</w:t>
      </w:r>
      <w:r w:rsidRPr="00FD740C">
        <w:rPr>
          <w:rFonts w:ascii="標楷體" w:hAnsi="標楷體"/>
          <w:sz w:val="28"/>
          <w:szCs w:val="28"/>
        </w:rPr>
        <w:t>安全駕駛訓練班計畫</w:t>
      </w:r>
      <w:r w:rsidRPr="00FD740C">
        <w:rPr>
          <w:rFonts w:ascii="標楷體" w:hAnsi="標楷體"/>
          <w:bCs/>
          <w:sz w:val="28"/>
          <w:szCs w:val="28"/>
        </w:rPr>
        <w:t>：110年度補助新興區新興國小等19校辦理</w:t>
      </w:r>
      <w:r w:rsidRPr="00FD740C">
        <w:rPr>
          <w:rFonts w:ascii="標楷體" w:hAnsi="標楷體"/>
          <w:sz w:val="28"/>
          <w:szCs w:val="28"/>
        </w:rPr>
        <w:t>自行車安全駕駛訓練班計畫，各校規劃自行車研習課程、駕照考驗及道路體驗，建構學生自行車騎乘安全技能。</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4.交通安全教育輔導訪視說明會：</w:t>
      </w:r>
      <w:r w:rsidRPr="00FD740C">
        <w:rPr>
          <w:rFonts w:ascii="標楷體" w:hAnsi="標楷體"/>
          <w:sz w:val="28"/>
          <w:szCs w:val="22"/>
        </w:rPr>
        <w:t>110年5月5日假三民區莊敬國小辦理</w:t>
      </w:r>
      <w:r w:rsidRPr="00FD740C">
        <w:rPr>
          <w:rFonts w:ascii="標楷體" w:hAnsi="標楷體"/>
          <w:bCs/>
          <w:sz w:val="28"/>
          <w:szCs w:val="28"/>
        </w:rPr>
        <w:t>交通安全</w:t>
      </w:r>
      <w:r w:rsidRPr="00FD740C">
        <w:rPr>
          <w:rFonts w:ascii="標楷體" w:hAnsi="標楷體"/>
          <w:sz w:val="28"/>
          <w:szCs w:val="22"/>
        </w:rPr>
        <w:t>輔導訪視說明會，請110年度受訪學校派員參加，邀請專家學者進行講座與績優學校經驗分享，協助各校掌握</w:t>
      </w:r>
      <w:r w:rsidRPr="00FD740C">
        <w:rPr>
          <w:rFonts w:ascii="標楷體" w:hAnsi="標楷體"/>
          <w:sz w:val="28"/>
          <w:szCs w:val="18"/>
        </w:rPr>
        <w:t>訪視各項重點，並能落實於平日之教學與輔導活動，共113位教師參加。</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（四）推展藝術教育，提升市民參與</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w:t>
      </w:r>
      <w:r w:rsidRPr="008D2187">
        <w:rPr>
          <w:rFonts w:ascii="標楷體" w:hAnsi="標楷體"/>
          <w:sz w:val="28"/>
          <w:szCs w:val="28"/>
        </w:rPr>
        <w:t>辦理</w:t>
      </w:r>
      <w:r w:rsidRPr="00FD740C">
        <w:rPr>
          <w:rFonts w:ascii="標楷體" w:hAnsi="標楷體" w:hint="eastAsia"/>
          <w:bCs/>
          <w:sz w:val="28"/>
          <w:szCs w:val="28"/>
        </w:rPr>
        <w:t>藝文</w:t>
      </w:r>
      <w:r w:rsidRPr="00FD740C">
        <w:rPr>
          <w:rFonts w:ascii="標楷體" w:hAnsi="標楷體"/>
          <w:bCs/>
          <w:sz w:val="28"/>
          <w:szCs w:val="28"/>
        </w:rPr>
        <w:t>競賽</w:t>
      </w:r>
      <w:r w:rsidRPr="00FD740C">
        <w:rPr>
          <w:rFonts w:ascii="標楷體" w:hAnsi="標楷體" w:hint="eastAsia"/>
          <w:bCs/>
          <w:sz w:val="28"/>
          <w:szCs w:val="28"/>
        </w:rPr>
        <w:t>，參與全國賽事</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（1）109學年度全國藝文賽事（</w:t>
      </w:r>
      <w:r w:rsidR="00336340">
        <w:rPr>
          <w:rFonts w:ascii="標楷體" w:hAnsi="標楷體" w:hint="eastAsia"/>
          <w:sz w:val="28"/>
          <w:szCs w:val="28"/>
        </w:rPr>
        <w:t>包含</w:t>
      </w:r>
      <w:r w:rsidRPr="00FD740C">
        <w:rPr>
          <w:rFonts w:ascii="標楷體" w:hAnsi="標楷體" w:hint="eastAsia"/>
          <w:sz w:val="28"/>
          <w:szCs w:val="28"/>
        </w:rPr>
        <w:t>音樂、舞蹈、鄉土歌謠</w:t>
      </w:r>
      <w:r w:rsidR="00336340">
        <w:rPr>
          <w:rFonts w:ascii="標楷體" w:hAnsi="標楷體" w:hint="eastAsia"/>
          <w:sz w:val="28"/>
          <w:szCs w:val="28"/>
        </w:rPr>
        <w:t>及</w:t>
      </w:r>
      <w:r w:rsidRPr="00FD740C">
        <w:rPr>
          <w:rFonts w:ascii="標楷體" w:hAnsi="標楷體" w:hint="eastAsia"/>
          <w:sz w:val="28"/>
          <w:szCs w:val="28"/>
        </w:rPr>
        <w:t>創意戲劇）因應新冠肺炎防疫，停止辦理團體賽，個人賽維持辦理。</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2</w:t>
      </w:r>
      <w:r w:rsidRPr="00FD740C">
        <w:rPr>
          <w:rFonts w:ascii="標楷體" w:hAnsi="標楷體" w:hint="eastAsia"/>
          <w:sz w:val="28"/>
          <w:szCs w:val="28"/>
        </w:rPr>
        <w:t>）109學年度本市代表參與</w:t>
      </w:r>
      <w:r w:rsidRPr="00FD740C">
        <w:rPr>
          <w:rFonts w:ascii="標楷體" w:hAnsi="標楷體"/>
          <w:sz w:val="28"/>
          <w:szCs w:val="28"/>
        </w:rPr>
        <w:t>全國學生音樂比賽個人組</w:t>
      </w:r>
      <w:r w:rsidRPr="00FD740C">
        <w:rPr>
          <w:rFonts w:ascii="標楷體" w:hAnsi="標楷體" w:hint="eastAsia"/>
          <w:sz w:val="28"/>
          <w:szCs w:val="28"/>
        </w:rPr>
        <w:t>，榮獲特優34人、優等177人、甲等23人；全國學生舞蹈比賽個人組榮獲特優1人、優等25人、甲等2人</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推動藝文教育，增進美感體驗</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（1</w:t>
      </w:r>
      <w:r w:rsidRPr="00336340">
        <w:rPr>
          <w:rFonts w:ascii="標楷體" w:hAnsi="標楷體" w:hint="eastAsia"/>
          <w:sz w:val="28"/>
          <w:szCs w:val="28"/>
        </w:rPr>
        <w:t>）</w:t>
      </w:r>
      <w:r w:rsidR="00336340" w:rsidRPr="00336340">
        <w:rPr>
          <w:rFonts w:ascii="標楷體" w:hAnsi="標楷體" w:hint="eastAsia"/>
          <w:sz w:val="28"/>
          <w:szCs w:val="28"/>
        </w:rPr>
        <w:t>持續</w:t>
      </w:r>
      <w:r w:rsidR="00336340" w:rsidRPr="00336340">
        <w:rPr>
          <w:rFonts w:ascii="標楷體" w:hAnsi="標楷體"/>
          <w:sz w:val="28"/>
          <w:szCs w:val="28"/>
        </w:rPr>
        <w:t>推動「高雄市藝文團體與學校交流平台」，109</w:t>
      </w:r>
      <w:r w:rsidR="00336340" w:rsidRPr="00336340">
        <w:rPr>
          <w:rFonts w:ascii="標楷體" w:hAnsi="標楷體" w:hint="eastAsia"/>
          <w:sz w:val="28"/>
          <w:szCs w:val="28"/>
        </w:rPr>
        <w:t>學</w:t>
      </w:r>
      <w:r w:rsidR="00336340" w:rsidRPr="00336340">
        <w:rPr>
          <w:rFonts w:ascii="標楷體" w:hAnsi="標楷體"/>
          <w:sz w:val="28"/>
          <w:szCs w:val="28"/>
        </w:rPr>
        <w:t>年</w:t>
      </w:r>
      <w:r w:rsidR="00336340" w:rsidRPr="00336340">
        <w:rPr>
          <w:rFonts w:ascii="標楷體" w:hAnsi="標楷體" w:hint="eastAsia"/>
          <w:sz w:val="28"/>
          <w:szCs w:val="28"/>
        </w:rPr>
        <w:t>度</w:t>
      </w:r>
      <w:r w:rsidR="00336340" w:rsidRPr="00336340">
        <w:rPr>
          <w:rFonts w:ascii="標楷體" w:hAnsi="標楷體"/>
          <w:sz w:val="28"/>
          <w:szCs w:val="28"/>
        </w:rPr>
        <w:t>媒合藝文團體進入66</w:t>
      </w:r>
      <w:r w:rsidR="00336340" w:rsidRPr="00336340">
        <w:rPr>
          <w:rFonts w:ascii="標楷體" w:hAnsi="標楷體" w:hint="eastAsia"/>
          <w:sz w:val="28"/>
          <w:szCs w:val="28"/>
        </w:rPr>
        <w:t>所學</w:t>
      </w:r>
      <w:r w:rsidR="00336340" w:rsidRPr="00336340">
        <w:rPr>
          <w:rFonts w:ascii="標楷體" w:hAnsi="標楷體"/>
          <w:sz w:val="28"/>
          <w:szCs w:val="28"/>
        </w:rPr>
        <w:t>校校園展演</w:t>
      </w:r>
      <w:r w:rsidR="00336340" w:rsidRPr="00336340">
        <w:rPr>
          <w:rFonts w:ascii="標楷體" w:hAnsi="標楷體" w:hint="eastAsia"/>
          <w:sz w:val="28"/>
          <w:szCs w:val="28"/>
        </w:rPr>
        <w:t>，辦理「</w:t>
      </w:r>
      <w:r w:rsidR="00336340" w:rsidRPr="00336340">
        <w:rPr>
          <w:rFonts w:ascii="標楷體" w:hAnsi="標楷體"/>
          <w:sz w:val="28"/>
          <w:szCs w:val="28"/>
        </w:rPr>
        <w:t>藝文場館大富翁計畫</w:t>
      </w:r>
      <w:r w:rsidR="00336340" w:rsidRPr="00336340">
        <w:rPr>
          <w:rFonts w:ascii="標楷體" w:hAnsi="標楷體" w:hint="eastAsia"/>
          <w:sz w:val="28"/>
          <w:szCs w:val="28"/>
        </w:rPr>
        <w:t>」等美感體驗課程</w:t>
      </w:r>
      <w:r w:rsidR="00336340" w:rsidRPr="00336340">
        <w:rPr>
          <w:rFonts w:ascii="標楷體" w:hAnsi="標楷體"/>
          <w:sz w:val="28"/>
          <w:szCs w:val="28"/>
        </w:rPr>
        <w:t>，發展文化美感體驗課程，</w:t>
      </w:r>
      <w:r w:rsidR="00336340" w:rsidRPr="00336340">
        <w:rPr>
          <w:rFonts w:ascii="標楷體" w:hAnsi="標楷體" w:hint="eastAsia"/>
          <w:sz w:val="28"/>
          <w:szCs w:val="28"/>
        </w:rPr>
        <w:t>109學年度補</w:t>
      </w:r>
      <w:r w:rsidR="00336340" w:rsidRPr="00336340">
        <w:rPr>
          <w:rFonts w:ascii="標楷體" w:hAnsi="標楷體"/>
          <w:sz w:val="28"/>
          <w:szCs w:val="28"/>
        </w:rPr>
        <w:t>助</w:t>
      </w:r>
      <w:r w:rsidR="00336340" w:rsidRPr="00336340">
        <w:rPr>
          <w:rFonts w:ascii="標楷體" w:hAnsi="標楷體" w:hint="eastAsia"/>
          <w:sz w:val="28"/>
          <w:szCs w:val="28"/>
        </w:rPr>
        <w:t>65校次</w:t>
      </w:r>
      <w:r w:rsidR="00336340" w:rsidRPr="00336340">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2</w:t>
      </w:r>
      <w:r w:rsidRPr="00FD740C">
        <w:rPr>
          <w:rFonts w:ascii="標楷體" w:hAnsi="標楷體" w:hint="eastAsia"/>
          <w:sz w:val="28"/>
          <w:szCs w:val="28"/>
        </w:rPr>
        <w:t>）110</w:t>
      </w:r>
      <w:r w:rsidRPr="00FD740C">
        <w:rPr>
          <w:rFonts w:ascii="標楷體" w:hAnsi="標楷體"/>
          <w:sz w:val="28"/>
          <w:szCs w:val="28"/>
        </w:rPr>
        <w:t>年</w:t>
      </w:r>
      <w:r w:rsidRPr="00FD740C">
        <w:rPr>
          <w:rFonts w:ascii="標楷體" w:hAnsi="標楷體" w:hint="eastAsia"/>
          <w:sz w:val="28"/>
          <w:szCs w:val="28"/>
        </w:rPr>
        <w:t>度</w:t>
      </w:r>
      <w:r w:rsidRPr="00FD740C">
        <w:rPr>
          <w:rFonts w:ascii="標楷體" w:hAnsi="標楷體"/>
          <w:sz w:val="28"/>
          <w:szCs w:val="28"/>
        </w:rPr>
        <w:t>配合教育部推動「高級中等以下偏鄉學校藝文教學設備補助」</w:t>
      </w:r>
      <w:r w:rsidRPr="00FD740C">
        <w:rPr>
          <w:rFonts w:ascii="標楷體" w:hAnsi="標楷體" w:hint="eastAsia"/>
          <w:sz w:val="28"/>
          <w:szCs w:val="28"/>
        </w:rPr>
        <w:t>，</w:t>
      </w:r>
      <w:r w:rsidRPr="00FD740C">
        <w:rPr>
          <w:rFonts w:ascii="標楷體" w:hAnsi="標楷體"/>
          <w:sz w:val="28"/>
          <w:szCs w:val="28"/>
        </w:rPr>
        <w:t>補助</w:t>
      </w:r>
      <w:r w:rsidRPr="00FD740C">
        <w:rPr>
          <w:rFonts w:ascii="標楷體" w:hAnsi="標楷體" w:hint="eastAsia"/>
          <w:sz w:val="28"/>
          <w:szCs w:val="28"/>
        </w:rPr>
        <w:t>杉林國中</w:t>
      </w:r>
      <w:r w:rsidRPr="00FD740C">
        <w:rPr>
          <w:rFonts w:ascii="標楷體" w:hAnsi="標楷體"/>
          <w:sz w:val="28"/>
          <w:szCs w:val="28"/>
        </w:rPr>
        <w:t>等1</w:t>
      </w:r>
      <w:r w:rsidRPr="00FD740C">
        <w:rPr>
          <w:rFonts w:ascii="標楷體" w:hAnsi="標楷體" w:hint="eastAsia"/>
          <w:sz w:val="28"/>
          <w:szCs w:val="28"/>
        </w:rPr>
        <w:t>1</w:t>
      </w:r>
      <w:r w:rsidRPr="00FD740C">
        <w:rPr>
          <w:rFonts w:ascii="標楷體" w:hAnsi="標楷體"/>
          <w:sz w:val="28"/>
          <w:szCs w:val="28"/>
        </w:rPr>
        <w:t>校共</w:t>
      </w:r>
      <w:r w:rsidRPr="00FD740C">
        <w:rPr>
          <w:rFonts w:ascii="標楷體" w:hAnsi="標楷體" w:hint="eastAsia"/>
          <w:sz w:val="28"/>
          <w:szCs w:val="28"/>
        </w:rPr>
        <w:t>79</w:t>
      </w:r>
      <w:r w:rsidRPr="00FD740C">
        <w:rPr>
          <w:rFonts w:ascii="標楷體" w:hAnsi="標楷體"/>
          <w:sz w:val="28"/>
          <w:szCs w:val="28"/>
        </w:rPr>
        <w:t>萬</w:t>
      </w:r>
      <w:r w:rsidRPr="00FD740C">
        <w:rPr>
          <w:rFonts w:ascii="標楷體" w:hAnsi="標楷體" w:hint="eastAsia"/>
          <w:sz w:val="28"/>
          <w:szCs w:val="28"/>
        </w:rPr>
        <w:t>6</w:t>
      </w:r>
      <w:r w:rsidRPr="00FD740C">
        <w:rPr>
          <w:rFonts w:ascii="標楷體" w:hAnsi="標楷體"/>
          <w:sz w:val="28"/>
          <w:szCs w:val="28"/>
        </w:rPr>
        <w:t>,</w:t>
      </w:r>
      <w:r w:rsidRPr="00FD740C">
        <w:rPr>
          <w:rFonts w:ascii="標楷體" w:hAnsi="標楷體" w:hint="eastAsia"/>
          <w:sz w:val="28"/>
          <w:szCs w:val="28"/>
        </w:rPr>
        <w:t>5</w:t>
      </w:r>
      <w:r w:rsidRPr="00FD740C">
        <w:rPr>
          <w:rFonts w:ascii="標楷體" w:hAnsi="標楷體"/>
          <w:sz w:val="28"/>
          <w:szCs w:val="28"/>
        </w:rPr>
        <w:t>00元，並且搭配</w:t>
      </w:r>
      <w:r w:rsidRPr="00FD740C">
        <w:rPr>
          <w:rFonts w:ascii="標楷體" w:hAnsi="標楷體"/>
          <w:sz w:val="28"/>
          <w:szCs w:val="28"/>
        </w:rPr>
        <w:lastRenderedPageBreak/>
        <w:t>輔導團社群教師進駐偏鄉學校進行示範教學，落實偏鄉照顧，擴散並精進美感知能。</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hint="eastAsia"/>
          <w:bCs/>
          <w:sz w:val="28"/>
          <w:szCs w:val="28"/>
        </w:rPr>
        <w:t>（五）</w:t>
      </w:r>
      <w:r w:rsidRPr="00FD740C">
        <w:rPr>
          <w:rFonts w:ascii="標楷體" w:hAnsi="標楷體"/>
          <w:bCs/>
          <w:sz w:val="28"/>
          <w:szCs w:val="28"/>
        </w:rPr>
        <w:t>推展社會教育，提供市民多元終身學習及休閒管道</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Pr="00FD740C">
        <w:rPr>
          <w:rFonts w:ascii="標楷體" w:hAnsi="標楷體" w:hint="eastAsia"/>
          <w:bCs/>
          <w:sz w:val="28"/>
          <w:szCs w:val="28"/>
        </w:rPr>
        <w:t>藝文展覽：110年1月至6月共展出，「豆．藝術創作聯展」、「生命起源~師生聯展」」、「許素芳創作個展-彩‧墨深情」、「書藝探賾書法展」、「2021驀然回首-西畫、書法、水墨」等9場次藝文展覽，參觀人數計4,600人次</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漾我青春才藝秀：邀請各級學校在學青少年學子一展才藝，提供揮灑青春之舞台，紓解學生課業及升學壓力、充實品德及休閒生活、確立人生方向。提供市民假日觀賞優質藝術表演機會，緩和生活壓力，豐富生活品質。110年1月至6月計辦理1場次，參與人數220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舉辦假日廣場及社區親子系列活動：活絡家庭及親子關係，以國小及幼兒園學生為對象，活動多元，深受歡迎，1</w:t>
      </w:r>
      <w:r w:rsidRPr="00FD740C">
        <w:rPr>
          <w:rFonts w:ascii="標楷體" w:hAnsi="標楷體"/>
          <w:bCs/>
          <w:sz w:val="28"/>
          <w:szCs w:val="28"/>
        </w:rPr>
        <w:t>10</w:t>
      </w:r>
      <w:r w:rsidRPr="00FD740C">
        <w:rPr>
          <w:rFonts w:ascii="標楷體" w:hAnsi="標楷體" w:hint="eastAsia"/>
          <w:bCs/>
          <w:sz w:val="28"/>
          <w:szCs w:val="28"/>
        </w:rPr>
        <w:t>年1月至6月於社教館及原高雄11個行政區共辦理</w:t>
      </w:r>
      <w:r w:rsidRPr="00FD740C">
        <w:rPr>
          <w:rFonts w:ascii="標楷體" w:hAnsi="標楷體"/>
          <w:bCs/>
          <w:sz w:val="28"/>
          <w:szCs w:val="28"/>
        </w:rPr>
        <w:t>14</w:t>
      </w:r>
      <w:r w:rsidRPr="00FD740C">
        <w:rPr>
          <w:rFonts w:ascii="標楷體" w:hAnsi="標楷體" w:hint="eastAsia"/>
          <w:bCs/>
          <w:sz w:val="28"/>
          <w:szCs w:val="28"/>
        </w:rPr>
        <w:t>場，</w:t>
      </w:r>
      <w:r w:rsidRPr="00FD740C">
        <w:rPr>
          <w:rFonts w:ascii="標楷體" w:hAnsi="標楷體"/>
          <w:bCs/>
          <w:sz w:val="28"/>
          <w:szCs w:val="28"/>
        </w:rPr>
        <w:t>2,513</w:t>
      </w:r>
      <w:r w:rsidRPr="00FD740C">
        <w:rPr>
          <w:rFonts w:ascii="標楷體" w:hAnsi="標楷體" w:hint="eastAsia"/>
          <w:bCs/>
          <w:sz w:val="28"/>
          <w:szCs w:val="28"/>
        </w:rPr>
        <w:t>人次參加</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w:t>
      </w:r>
      <w:r w:rsidRPr="00FD740C">
        <w:rPr>
          <w:rFonts w:ascii="標楷體" w:hAnsi="標楷體" w:hint="eastAsia"/>
          <w:bCs/>
          <w:sz w:val="28"/>
          <w:szCs w:val="28"/>
        </w:rPr>
        <w:t>舉辦「親子共學巡迴列車活動」：為推廣社會教育，平衡城鄉社區資源，深入所有行政區及偏鄉辦理親子活動，營造溫馨和樂之社會氛圍。集結社區志工人力，藉由免費活動豐富偏鄉親子的假日時光，創造更多元的親職學習。110年1月至6月共辦理3場，287人次參加</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5.辦理各項講座：與企業、出版社合作，辦理「樂活心靈‧名人系列講座」、「幸福圓夢系列講座」、「古典詩詞講座」等，邀請知名大師及專家學者（王浩一、嚴長壽、吳若權、許瑞云、周清河等）蒞臨社教館，以文學詩詞、心靈健康、養生、勵志等各類主題舉辦專題講座，提升市民文化素養，1</w:t>
      </w:r>
      <w:r w:rsidRPr="00FD740C">
        <w:rPr>
          <w:rFonts w:ascii="標楷體" w:hAnsi="標楷體"/>
          <w:bCs/>
          <w:sz w:val="28"/>
          <w:szCs w:val="28"/>
        </w:rPr>
        <w:t>10</w:t>
      </w:r>
      <w:r w:rsidRPr="00FD740C">
        <w:rPr>
          <w:rFonts w:ascii="標楷體" w:hAnsi="標楷體" w:hint="eastAsia"/>
          <w:bCs/>
          <w:sz w:val="28"/>
          <w:szCs w:val="28"/>
        </w:rPr>
        <w:t>年1月至6月計辦理12場次，4,</w:t>
      </w:r>
      <w:r w:rsidRPr="00FD740C">
        <w:rPr>
          <w:rFonts w:ascii="標楷體" w:hAnsi="標楷體"/>
          <w:bCs/>
          <w:sz w:val="28"/>
          <w:szCs w:val="28"/>
        </w:rPr>
        <w:t>805</w:t>
      </w:r>
      <w:r w:rsidRPr="00FD740C">
        <w:rPr>
          <w:rFonts w:ascii="標楷體" w:hAnsi="標楷體" w:hint="eastAsia"/>
          <w:bCs/>
          <w:sz w:val="28"/>
          <w:szCs w:val="28"/>
        </w:rPr>
        <w:t>人次參與</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6.辦理新住民歌唱培訓：「異國風華~『新』光閃耀 多元文化交流計畫」，舉辦「勇敢show自己」表演培訓、「K歌趣~國台語歌唱體驗教學」及「美聲奇蹟~發音技巧學習」，培養新住民音樂、藝術及美學素養，共免費培訓72人次的新住民、新二代及其眷屬、一般市民，原訂5月23日舉辦新住民歌唱比賽因受疫情影響取消辦理。</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7.辦理寒假研習營：開辦漆彈挑戰營、籃球運動營初階AB班、童心藝術創作營、桌球研習營AB班、無人機組裝操控營、兒童體能歡樂營、小巴菲特兒童理財營、小小Maker家挑戰營、生活物理實驗營、航海冒險王營、神奇趣味魔術營AB班、MV舞蹈研習營、達文西探索營等不同類型課程共16班次，390名學童參加。</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8</w:t>
      </w:r>
      <w:r w:rsidRPr="00FD740C">
        <w:rPr>
          <w:rFonts w:ascii="標楷體" w:hAnsi="標楷體"/>
          <w:bCs/>
          <w:sz w:val="28"/>
          <w:szCs w:val="28"/>
        </w:rPr>
        <w:t>.</w:t>
      </w:r>
      <w:r w:rsidRPr="00FD740C">
        <w:rPr>
          <w:rFonts w:ascii="標楷體" w:hAnsi="標楷體" w:hint="eastAsia"/>
          <w:bCs/>
          <w:sz w:val="28"/>
          <w:szCs w:val="28"/>
        </w:rPr>
        <w:t>辦理市民教育推廣班：課程包括水墨畫、書法、英語會話、日語、</w:t>
      </w:r>
      <w:r w:rsidRPr="00FD740C">
        <w:rPr>
          <w:rFonts w:ascii="標楷體" w:hAnsi="標楷體" w:hint="eastAsia"/>
          <w:bCs/>
          <w:sz w:val="28"/>
          <w:szCs w:val="28"/>
          <w:lang w:eastAsia="zh-HK"/>
        </w:rPr>
        <w:t>韓語</w:t>
      </w:r>
      <w:r w:rsidRPr="00FD740C">
        <w:rPr>
          <w:rFonts w:ascii="標楷體" w:hAnsi="標楷體" w:hint="eastAsia"/>
          <w:bCs/>
          <w:sz w:val="28"/>
          <w:szCs w:val="28"/>
        </w:rPr>
        <w:t>、拼布藝術、二胡、肚皮舞、</w:t>
      </w:r>
      <w:r w:rsidRPr="00FD740C">
        <w:rPr>
          <w:rFonts w:ascii="標楷體" w:hAnsi="標楷體" w:hint="eastAsia"/>
          <w:bCs/>
          <w:sz w:val="28"/>
          <w:szCs w:val="28"/>
          <w:lang w:eastAsia="zh-HK"/>
        </w:rPr>
        <w:t>塔羅占星</w:t>
      </w:r>
      <w:r w:rsidRPr="00FD740C">
        <w:rPr>
          <w:rFonts w:ascii="標楷體" w:hAnsi="標楷體" w:hint="eastAsia"/>
          <w:bCs/>
          <w:sz w:val="28"/>
          <w:szCs w:val="28"/>
        </w:rPr>
        <w:t>、桌球、導引養生、經絡穴道、各類瑜珈、有氧課程及體能訓練等，提供本市市民多元學習管道，110年1月至6月計辦理44班，843人次參加。</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9</w:t>
      </w:r>
      <w:r w:rsidRPr="00FD740C">
        <w:rPr>
          <w:rFonts w:ascii="標楷體" w:hAnsi="標楷體"/>
          <w:bCs/>
          <w:sz w:val="28"/>
          <w:szCs w:val="28"/>
        </w:rPr>
        <w:t>.</w:t>
      </w:r>
      <w:r w:rsidRPr="00FD740C">
        <w:rPr>
          <w:rFonts w:ascii="標楷體" w:hAnsi="標楷體" w:hint="eastAsia"/>
          <w:bCs/>
          <w:sz w:val="28"/>
          <w:szCs w:val="28"/>
        </w:rPr>
        <w:t>辦理電影欣賞：</w:t>
      </w:r>
      <w:r w:rsidRPr="00FD740C">
        <w:rPr>
          <w:rFonts w:ascii="標楷體" w:hAnsi="標楷體"/>
          <w:bCs/>
          <w:sz w:val="28"/>
          <w:szCs w:val="28"/>
        </w:rPr>
        <w:t>1</w:t>
      </w:r>
      <w:r w:rsidRPr="00FD740C">
        <w:rPr>
          <w:rFonts w:ascii="標楷體" w:hAnsi="標楷體" w:hint="eastAsia"/>
          <w:bCs/>
          <w:sz w:val="28"/>
          <w:szCs w:val="28"/>
        </w:rPr>
        <w:t>10年1月至6月辦理劇場版電影院及酷兒幸福電影院3場次，共計754人次參與；每月雙週六晚上於露天劇場辦理週末蚊子電影院8場次，共計1</w:t>
      </w:r>
      <w:r w:rsidRPr="00FD740C">
        <w:rPr>
          <w:rFonts w:ascii="標楷體" w:hAnsi="標楷體"/>
          <w:bCs/>
          <w:sz w:val="28"/>
          <w:szCs w:val="28"/>
        </w:rPr>
        <w:t>,</w:t>
      </w:r>
      <w:r w:rsidRPr="00FD740C">
        <w:rPr>
          <w:rFonts w:ascii="標楷體" w:hAnsi="標楷體" w:hint="eastAsia"/>
          <w:bCs/>
          <w:sz w:val="28"/>
          <w:szCs w:val="28"/>
        </w:rPr>
        <w:t>630人次參與</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lastRenderedPageBreak/>
        <w:t>10</w:t>
      </w:r>
      <w:r w:rsidRPr="00FD740C">
        <w:rPr>
          <w:rFonts w:ascii="標楷體" w:hAnsi="標楷體"/>
          <w:bCs/>
          <w:sz w:val="28"/>
          <w:szCs w:val="28"/>
        </w:rPr>
        <w:t>.</w:t>
      </w:r>
      <w:r w:rsidRPr="00FD740C">
        <w:rPr>
          <w:rFonts w:ascii="標楷體" w:hAnsi="標楷體" w:hint="eastAsia"/>
          <w:bCs/>
          <w:sz w:val="28"/>
          <w:szCs w:val="28"/>
        </w:rPr>
        <w:t>辦理「星光音樂咖啡廣場」活動：透過戶外露天小型音樂會，讓社區居民免費享受咖啡飄香、樂音縈繞的悠閒氛圍，110年1月至6月計辦理2場次，參與人數185人次</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11</w:t>
      </w:r>
      <w:r w:rsidRPr="00FD740C">
        <w:rPr>
          <w:rFonts w:ascii="標楷體" w:hAnsi="標楷體"/>
          <w:bCs/>
          <w:sz w:val="28"/>
          <w:szCs w:val="28"/>
        </w:rPr>
        <w:t>.</w:t>
      </w:r>
      <w:r w:rsidRPr="00FD740C">
        <w:rPr>
          <w:rFonts w:ascii="標楷體" w:hAnsi="標楷體" w:hint="eastAsia"/>
          <w:bCs/>
          <w:sz w:val="28"/>
          <w:szCs w:val="28"/>
        </w:rPr>
        <w:t>於社教館野餐區辦理草地野餐音樂會，透過戶外小型音樂會，在咖啡飄香下，讓野餐充滿音樂與家庭歡樂氣氛。110年1月至6月計辦理2場次，參與人數230人次。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Pr="00FD740C">
        <w:rPr>
          <w:rFonts w:ascii="標楷體" w:hAnsi="標楷體" w:hint="eastAsia"/>
          <w:bCs/>
          <w:sz w:val="28"/>
          <w:szCs w:val="28"/>
        </w:rPr>
        <w:t>2</w:t>
      </w:r>
      <w:r w:rsidRPr="00FD740C">
        <w:rPr>
          <w:rFonts w:ascii="標楷體" w:hAnsi="標楷體"/>
          <w:bCs/>
          <w:sz w:val="28"/>
          <w:szCs w:val="28"/>
        </w:rPr>
        <w:t>.</w:t>
      </w:r>
      <w:r w:rsidRPr="00FD740C">
        <w:rPr>
          <w:rFonts w:ascii="標楷體" w:hAnsi="標楷體" w:hint="eastAsia"/>
          <w:bCs/>
          <w:sz w:val="28"/>
          <w:szCs w:val="28"/>
        </w:rPr>
        <w:t>青少年休閒娛樂：社教館地下室娛樂場所提供青少年及市民安全舒適的休閒娛樂，包括體能訓練工房、KTV、DISCO、撞球及桌球室等設施，110年1月至6月共計8,708人次使用。（110年5月14日起因疫情暫停開放）。</w:t>
      </w:r>
    </w:p>
    <w:p w:rsidR="00CF11E9" w:rsidRPr="00FD740C" w:rsidRDefault="00CF11E9" w:rsidP="008D2187">
      <w:pPr>
        <w:pStyle w:val="a0"/>
        <w:snapToGrid w:val="0"/>
        <w:spacing w:line="320" w:lineRule="exact"/>
        <w:ind w:left="1179" w:hanging="697"/>
        <w:jc w:val="both"/>
        <w:rPr>
          <w:rFonts w:ascii="標楷體" w:hAnsi="標楷體"/>
          <w:sz w:val="28"/>
          <w:szCs w:val="28"/>
        </w:rPr>
      </w:pPr>
    </w:p>
    <w:p w:rsidR="00CF11E9" w:rsidRPr="008D2187" w:rsidRDefault="00CF11E9" w:rsidP="008D2187">
      <w:pPr>
        <w:pStyle w:val="ad"/>
        <w:spacing w:line="320" w:lineRule="exact"/>
        <w:jc w:val="both"/>
        <w:rPr>
          <w:rFonts w:ascii="文鼎中黑" w:eastAsia="文鼎中黑" w:hAnsi="標楷體" w:cs="華康中黑體(P)"/>
          <w:b/>
          <w:bCs/>
          <w:kern w:val="1"/>
          <w:sz w:val="30"/>
          <w:szCs w:val="30"/>
        </w:rPr>
      </w:pPr>
      <w:r w:rsidRPr="008D2187">
        <w:rPr>
          <w:rFonts w:ascii="文鼎中黑" w:eastAsia="文鼎中黑" w:hAnsi="標楷體" w:cs="華康中黑體(P)" w:hint="eastAsia"/>
          <w:b/>
          <w:bCs/>
          <w:kern w:val="1"/>
          <w:sz w:val="30"/>
          <w:szCs w:val="30"/>
        </w:rPr>
        <w:t>七、資訊及國際教育</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（一）資訊教育</w:t>
      </w:r>
    </w:p>
    <w:p w:rsidR="00CF11E9" w:rsidRPr="00336340"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1.維運本市10所數位機會中心</w:t>
      </w:r>
      <w:r w:rsidRPr="00FD740C">
        <w:rPr>
          <w:rFonts w:ascii="標楷體" w:hAnsi="標楷體" w:hint="eastAsia"/>
          <w:bCs/>
          <w:sz w:val="28"/>
          <w:szCs w:val="28"/>
        </w:rPr>
        <w:t>，縮短城鄉差距</w:t>
      </w:r>
      <w:r w:rsidRPr="00FD740C">
        <w:rPr>
          <w:rFonts w:ascii="標楷體" w:hAnsi="標楷體"/>
          <w:bCs/>
          <w:sz w:val="28"/>
          <w:szCs w:val="28"/>
        </w:rPr>
        <w:br/>
        <w:t>教育局積極建置數位機會中心專案，有旗山國小等10</w:t>
      </w:r>
      <w:r w:rsidRPr="00FD740C">
        <w:rPr>
          <w:rFonts w:ascii="標楷體" w:hAnsi="標楷體" w:hint="eastAsia"/>
          <w:bCs/>
          <w:sz w:val="28"/>
          <w:szCs w:val="28"/>
        </w:rPr>
        <w:t>所學校或圖書分館，</w:t>
      </w:r>
      <w:r w:rsidRPr="00FD740C">
        <w:rPr>
          <w:rFonts w:ascii="標楷體" w:hAnsi="標楷體"/>
          <w:bCs/>
          <w:sz w:val="28"/>
          <w:szCs w:val="28"/>
        </w:rPr>
        <w:t>提供偏鄉地區在地民眾免費學習電腦及</w:t>
      </w:r>
      <w:r w:rsidRPr="00FD740C">
        <w:rPr>
          <w:rFonts w:ascii="標楷體" w:hAnsi="標楷體" w:hint="eastAsia"/>
          <w:bCs/>
          <w:sz w:val="28"/>
          <w:szCs w:val="28"/>
        </w:rPr>
        <w:t>及開設資訊課程，達到保障</w:t>
      </w:r>
      <w:r w:rsidRPr="00336340">
        <w:rPr>
          <w:rFonts w:ascii="標楷體" w:hAnsi="標楷體" w:hint="eastAsia"/>
          <w:bCs/>
          <w:sz w:val="28"/>
          <w:szCs w:val="28"/>
        </w:rPr>
        <w:t>弱勢族群擁有基本數位人權目標。</w:t>
      </w:r>
    </w:p>
    <w:p w:rsidR="00CF11E9" w:rsidRPr="00336340" w:rsidRDefault="00CF11E9" w:rsidP="00336340">
      <w:pPr>
        <w:pStyle w:val="a0"/>
        <w:snapToGrid w:val="0"/>
        <w:spacing w:line="320" w:lineRule="exact"/>
        <w:ind w:leftChars="300" w:left="1000" w:hangingChars="100" w:hanging="280"/>
        <w:jc w:val="both"/>
        <w:rPr>
          <w:rFonts w:ascii="標楷體" w:hAnsi="標楷體"/>
          <w:bCs/>
          <w:sz w:val="28"/>
          <w:szCs w:val="28"/>
        </w:rPr>
      </w:pPr>
      <w:r w:rsidRPr="00336340">
        <w:rPr>
          <w:rFonts w:ascii="標楷體" w:hAnsi="標楷體" w:hint="eastAsia"/>
          <w:bCs/>
          <w:sz w:val="28"/>
          <w:szCs w:val="28"/>
        </w:rPr>
        <w:t>2</w:t>
      </w:r>
      <w:r w:rsidRPr="00336340">
        <w:rPr>
          <w:rFonts w:ascii="標楷體" w:hAnsi="標楷體"/>
          <w:bCs/>
          <w:sz w:val="28"/>
          <w:szCs w:val="28"/>
        </w:rPr>
        <w:t>.推動數位學伴計畫，陪伴偏鄉學童</w:t>
      </w:r>
      <w:r w:rsidRPr="00336340">
        <w:rPr>
          <w:rFonts w:ascii="標楷體" w:hAnsi="標楷體"/>
          <w:bCs/>
          <w:sz w:val="28"/>
          <w:szCs w:val="28"/>
        </w:rPr>
        <w:br/>
      </w:r>
      <w:r w:rsidR="00336340" w:rsidRPr="00336340">
        <w:rPr>
          <w:rFonts w:ascii="標楷體" w:hAnsi="標楷體"/>
          <w:bCs/>
          <w:sz w:val="28"/>
          <w:szCs w:val="28"/>
        </w:rPr>
        <w:t>配合教育部推動數位學伴計畫，1</w:t>
      </w:r>
      <w:r w:rsidR="00336340" w:rsidRPr="00336340">
        <w:rPr>
          <w:rFonts w:ascii="標楷體" w:hAnsi="標楷體" w:hint="eastAsia"/>
          <w:bCs/>
          <w:sz w:val="28"/>
          <w:szCs w:val="28"/>
        </w:rPr>
        <w:t>1</w:t>
      </w:r>
      <w:r w:rsidR="00336340" w:rsidRPr="00336340">
        <w:rPr>
          <w:rFonts w:ascii="標楷體" w:hAnsi="標楷體"/>
          <w:bCs/>
          <w:sz w:val="28"/>
          <w:szCs w:val="28"/>
        </w:rPr>
        <w:t>0學年度計有六龜國小、寶來國中</w:t>
      </w:r>
      <w:r w:rsidR="00336340" w:rsidRPr="00336340">
        <w:rPr>
          <w:rFonts w:ascii="標楷體" w:hAnsi="標楷體" w:hint="eastAsia"/>
          <w:bCs/>
          <w:sz w:val="28"/>
          <w:szCs w:val="28"/>
        </w:rPr>
        <w:t>等23所國中小</w:t>
      </w:r>
      <w:r w:rsidR="00336340" w:rsidRPr="00336340">
        <w:rPr>
          <w:rFonts w:ascii="標楷體" w:hAnsi="標楷體"/>
          <w:bCs/>
          <w:sz w:val="28"/>
          <w:szCs w:val="28"/>
        </w:rPr>
        <w:t>，透過線上視訊系統，協助偏遠地區學校一對一課輔，計有29</w:t>
      </w:r>
      <w:r w:rsidR="00336340" w:rsidRPr="00336340">
        <w:rPr>
          <w:rFonts w:ascii="標楷體" w:hAnsi="標楷體" w:hint="eastAsia"/>
          <w:bCs/>
          <w:sz w:val="28"/>
          <w:szCs w:val="28"/>
        </w:rPr>
        <w:t>7名</w:t>
      </w:r>
      <w:r w:rsidR="00336340" w:rsidRPr="00336340">
        <w:rPr>
          <w:rFonts w:ascii="標楷體" w:hAnsi="標楷體"/>
          <w:bCs/>
          <w:sz w:val="28"/>
          <w:szCs w:val="28"/>
        </w:rPr>
        <w:t>學生受惠，受補助人數全國第一。</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3.資訊教育環境提升</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（1）進行電腦教室汰換：本市國中小學校電腦教室電腦汰換為每4年汰換一次，109年</w:t>
      </w:r>
      <w:r w:rsidRPr="00FD740C">
        <w:rPr>
          <w:rFonts w:ascii="標楷體" w:hAnsi="標楷體" w:hint="eastAsia"/>
          <w:sz w:val="28"/>
          <w:szCs w:val="28"/>
        </w:rPr>
        <w:t>已</w:t>
      </w:r>
      <w:r w:rsidRPr="00FD740C">
        <w:rPr>
          <w:rFonts w:ascii="標楷體" w:hAnsi="標楷體"/>
          <w:sz w:val="28"/>
          <w:szCs w:val="28"/>
        </w:rPr>
        <w:t>協助完成汰換90所學校2,950台電腦。</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（2）學校頻寬提升：教育局提升本市學校頻寬300M至1G。</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3</w:t>
      </w:r>
      <w:r w:rsidRPr="00FD740C">
        <w:rPr>
          <w:rFonts w:ascii="標楷體" w:hAnsi="標楷體"/>
          <w:sz w:val="28"/>
          <w:szCs w:val="28"/>
        </w:rPr>
        <w:t>）</w:t>
      </w:r>
      <w:r w:rsidRPr="00FD740C">
        <w:rPr>
          <w:rFonts w:ascii="標楷體" w:hAnsi="標楷體" w:hint="eastAsia"/>
          <w:sz w:val="28"/>
          <w:szCs w:val="28"/>
        </w:rPr>
        <w:t>購置7,600套資訊整合控制器，於本市國中小學校教室建置智慧教室環境，整合教室設備，讓教師教學時更多元運用。</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4</w:t>
      </w:r>
      <w:r w:rsidRPr="00FD740C">
        <w:rPr>
          <w:rFonts w:ascii="標楷體" w:hAnsi="標楷體"/>
          <w:sz w:val="28"/>
          <w:szCs w:val="28"/>
        </w:rPr>
        <w:t>）</w:t>
      </w:r>
      <w:r w:rsidRPr="00FD740C">
        <w:rPr>
          <w:rFonts w:ascii="標楷體" w:hAnsi="標楷體" w:hint="eastAsia"/>
          <w:sz w:val="28"/>
          <w:szCs w:val="28"/>
        </w:rPr>
        <w:t>完成全市342所國中小網路環境佈建，讓校園網路環境可支援智慧學習需求，打造智慧校園基礎。</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4.參與全國及本市各項資訊競賽活動成績斐然</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（1）辦理高雄市</w:t>
      </w:r>
      <w:r w:rsidRPr="00FD740C">
        <w:rPr>
          <w:rFonts w:ascii="標楷體" w:hAnsi="標楷體" w:hint="eastAsia"/>
          <w:sz w:val="28"/>
          <w:szCs w:val="28"/>
        </w:rPr>
        <w:t>110</w:t>
      </w:r>
      <w:r w:rsidRPr="00FD740C">
        <w:rPr>
          <w:rFonts w:ascii="標楷體" w:hAnsi="標楷體"/>
          <w:sz w:val="28"/>
          <w:szCs w:val="28"/>
        </w:rPr>
        <w:t>年度「高雄數位學園」網路假期-上網飆</w:t>
      </w:r>
      <w:r w:rsidRPr="00FD740C">
        <w:rPr>
          <w:rFonts w:ascii="標楷體" w:hAnsi="標楷體" w:hint="eastAsia"/>
          <w:sz w:val="28"/>
          <w:szCs w:val="28"/>
        </w:rPr>
        <w:t>寒</w:t>
      </w:r>
      <w:r w:rsidRPr="00FD740C">
        <w:rPr>
          <w:rFonts w:ascii="標楷體" w:hAnsi="標楷體"/>
          <w:sz w:val="28"/>
          <w:szCs w:val="28"/>
        </w:rPr>
        <w:t>假作業活動，總計登入之參與人數達</w:t>
      </w:r>
      <w:r w:rsidRPr="00FD740C">
        <w:rPr>
          <w:rFonts w:ascii="標楷體" w:hAnsi="標楷體" w:hint="eastAsia"/>
          <w:sz w:val="28"/>
          <w:szCs w:val="28"/>
        </w:rPr>
        <w:t>98</w:t>
      </w:r>
      <w:r w:rsidRPr="00FD740C">
        <w:rPr>
          <w:rFonts w:ascii="標楷體" w:hAnsi="標楷體"/>
          <w:sz w:val="28"/>
          <w:szCs w:val="28"/>
        </w:rPr>
        <w:t>,</w:t>
      </w:r>
      <w:r w:rsidRPr="00FD740C">
        <w:rPr>
          <w:rFonts w:ascii="標楷體" w:hAnsi="標楷體" w:hint="eastAsia"/>
          <w:sz w:val="28"/>
          <w:szCs w:val="28"/>
        </w:rPr>
        <w:t>646</w:t>
      </w:r>
      <w:r w:rsidRPr="00FD740C">
        <w:rPr>
          <w:rFonts w:ascii="標楷體" w:hAnsi="標楷體"/>
          <w:sz w:val="28"/>
          <w:szCs w:val="28"/>
        </w:rPr>
        <w:t>人。</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Pr="00FD740C">
        <w:rPr>
          <w:rFonts w:ascii="標楷體" w:hAnsi="標楷體" w:hint="eastAsia"/>
          <w:sz w:val="28"/>
          <w:szCs w:val="28"/>
        </w:rPr>
        <w:t>110學年計有9所小學導入科丁小學課程，共計123班，2,741位學童學習Scratch程式語言。</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3</w:t>
      </w:r>
      <w:r w:rsidRPr="00FD740C">
        <w:rPr>
          <w:rFonts w:ascii="標楷體" w:hAnsi="標楷體"/>
          <w:sz w:val="28"/>
          <w:szCs w:val="28"/>
        </w:rPr>
        <w:t>）1</w:t>
      </w:r>
      <w:r w:rsidRPr="00FD740C">
        <w:rPr>
          <w:rFonts w:ascii="標楷體" w:hAnsi="標楷體" w:hint="eastAsia"/>
          <w:sz w:val="28"/>
          <w:szCs w:val="28"/>
        </w:rPr>
        <w:t>月與科丁聯盟合作辦理2梯次「Scratch程式冬令營」，培育本市國小四年級至六年級學童運算思維與問題解決的能力，假41校電腦教室共45班次，計1,195名學童受益，惟因國內疫情升溫，110年第2梯次取消辦理。</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（4）</w:t>
      </w:r>
      <w:r w:rsidRPr="00FD740C">
        <w:rPr>
          <w:rFonts w:ascii="標楷體" w:hAnsi="標楷體" w:hint="eastAsia"/>
          <w:sz w:val="28"/>
          <w:szCs w:val="28"/>
        </w:rPr>
        <w:t>2月與中華機器人協會合作辦理「2020AI人機互動創意程式競賽」，因疫情影響，作品展演總決賽，調整為線上直播方式進行，各縣市有30餘所學校參與，近70組報名隊伍，共計200多名學生與指導老師於線上競技。</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5</w:t>
      </w:r>
      <w:r w:rsidRPr="00FD740C">
        <w:rPr>
          <w:rFonts w:ascii="標楷體" w:hAnsi="標楷體"/>
          <w:sz w:val="28"/>
          <w:szCs w:val="28"/>
        </w:rPr>
        <w:t>）</w:t>
      </w:r>
      <w:r w:rsidRPr="00FD740C">
        <w:rPr>
          <w:rFonts w:ascii="標楷體" w:hAnsi="標楷體" w:hint="eastAsia"/>
          <w:sz w:val="28"/>
          <w:szCs w:val="28"/>
        </w:rPr>
        <w:t>2月辦理臺灣資訊奧林匹亞競賽培訓營，推廣程式教育，使學</w:t>
      </w:r>
      <w:r w:rsidR="00336340">
        <w:rPr>
          <w:rFonts w:ascii="標楷體" w:hAnsi="標楷體" w:hint="eastAsia"/>
          <w:sz w:val="28"/>
          <w:szCs w:val="28"/>
        </w:rPr>
        <w:lastRenderedPageBreak/>
        <w:t>生運用電腦解決問題，原計</w:t>
      </w:r>
      <w:r w:rsidRPr="00FD740C">
        <w:rPr>
          <w:rFonts w:ascii="標楷體" w:hAnsi="標楷體" w:hint="eastAsia"/>
          <w:sz w:val="28"/>
          <w:szCs w:val="28"/>
        </w:rPr>
        <w:t>65名學生參加，加強學生參賽解題能力，為本市爭光，惟因國內疫情升溫，110年取消辦理。</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6</w:t>
      </w:r>
      <w:r w:rsidRPr="00FD740C">
        <w:rPr>
          <w:rFonts w:ascii="標楷體" w:hAnsi="標楷體"/>
          <w:sz w:val="28"/>
          <w:szCs w:val="28"/>
        </w:rPr>
        <w:t>）</w:t>
      </w:r>
      <w:r w:rsidRPr="00FD740C">
        <w:rPr>
          <w:rFonts w:ascii="標楷體" w:hAnsi="標楷體" w:hint="eastAsia"/>
          <w:sz w:val="28"/>
          <w:szCs w:val="28"/>
        </w:rPr>
        <w:t>3月辦理「貓咪盃選手培訓營」，邀請相關指導學生參賽屢獲佳績之資訊教師，解析例題及競賽注意事項、課程設計及競賽準備，增進學生參與相關競賽的能力，共計36位選手及8位指導老師參加。</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7</w:t>
      </w:r>
      <w:r w:rsidRPr="00FD740C">
        <w:rPr>
          <w:rFonts w:ascii="標楷體" w:hAnsi="標楷體"/>
          <w:sz w:val="28"/>
          <w:szCs w:val="28"/>
        </w:rPr>
        <w:t>）</w:t>
      </w:r>
      <w:r w:rsidRPr="00FD740C">
        <w:rPr>
          <w:rFonts w:ascii="標楷體" w:hAnsi="標楷體" w:hint="eastAsia"/>
          <w:sz w:val="28"/>
          <w:szCs w:val="28"/>
        </w:rPr>
        <w:t>4月高雄市</w:t>
      </w:r>
      <w:r w:rsidR="00336340">
        <w:rPr>
          <w:rFonts w:ascii="標楷體" w:hAnsi="標楷體" w:hint="eastAsia"/>
          <w:sz w:val="28"/>
          <w:szCs w:val="28"/>
        </w:rPr>
        <w:t>計有</w:t>
      </w:r>
      <w:r w:rsidRPr="00FD740C">
        <w:rPr>
          <w:rFonts w:ascii="標楷體" w:hAnsi="標楷體" w:hint="eastAsia"/>
          <w:sz w:val="28"/>
          <w:szCs w:val="28"/>
        </w:rPr>
        <w:t>10隊參加花蓮縣政府主辦之「全國貓咪盃Scratch競賽」，全國共有22個縣市、198隊、700多位國中小學生參賽，高雄市以全國惟一囊括兩面金牌的佳績傲視群雄，總成績為2金1銅2佳作亦為表現最佳</w:t>
      </w:r>
      <w:r w:rsidR="00336340">
        <w:rPr>
          <w:rFonts w:ascii="標楷體" w:hAnsi="標楷體" w:hint="eastAsia"/>
          <w:sz w:val="28"/>
          <w:szCs w:val="28"/>
        </w:rPr>
        <w:t>之縣市</w:t>
      </w:r>
      <w:r w:rsidRPr="00FD740C">
        <w:rPr>
          <w:rFonts w:ascii="標楷體" w:hAnsi="標楷體" w:hint="eastAsia"/>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8</w:t>
      </w:r>
      <w:r w:rsidRPr="00FD740C">
        <w:rPr>
          <w:rFonts w:ascii="標楷體" w:hAnsi="標楷體"/>
          <w:sz w:val="28"/>
          <w:szCs w:val="28"/>
        </w:rPr>
        <w:t>）</w:t>
      </w:r>
      <w:r w:rsidRPr="00FD740C">
        <w:rPr>
          <w:rFonts w:ascii="標楷體" w:hAnsi="標楷體" w:hint="eastAsia"/>
          <w:sz w:val="28"/>
          <w:szCs w:val="28"/>
        </w:rPr>
        <w:t>5月至7月辦理「第一屆中學生黑客松競賽」，以生活化人工智慧加值雲端應用為主題，鼓勵學生運用雲端AI服務，總計全國13縣市參賽、205隊報名、共計602名高、國中學生線上競技切磋。</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9</w:t>
      </w:r>
      <w:r w:rsidRPr="00FD740C">
        <w:rPr>
          <w:rFonts w:ascii="標楷體" w:hAnsi="標楷體"/>
          <w:sz w:val="28"/>
          <w:szCs w:val="28"/>
        </w:rPr>
        <w:t>）</w:t>
      </w:r>
      <w:r w:rsidRPr="00FD740C">
        <w:rPr>
          <w:rFonts w:ascii="標楷體" w:hAnsi="標楷體" w:hint="eastAsia"/>
          <w:sz w:val="28"/>
          <w:szCs w:val="28"/>
        </w:rPr>
        <w:t>6月至8月辦理「Micro:bit-AI創意微控制：國民中小學教學推廣活動實施計畫」，提供線上學習平台讓八百餘名學生學習利用程式去控制感測器，強化學生思考創新。</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5.推動兒少上網安全宣導工作</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（1）結合班親會與在職教師資訊研習向家長及學生宣導學童於網路上進行各項行為時應注意之事項。</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Pr="00FD740C">
        <w:rPr>
          <w:rFonts w:ascii="標楷體" w:hAnsi="標楷體" w:hint="eastAsia"/>
          <w:sz w:val="28"/>
          <w:szCs w:val="28"/>
        </w:rPr>
        <w:t>教育局鼓勵各校自主規劃校內推動「資訊倫理與素養推廣」相關活動</w:t>
      </w:r>
      <w:r w:rsidRPr="00FD740C">
        <w:rPr>
          <w:rFonts w:ascii="標楷體" w:hAnsi="標楷體"/>
          <w:sz w:val="28"/>
          <w:szCs w:val="28"/>
        </w:rPr>
        <w:t>。</w:t>
      </w:r>
      <w:r w:rsidRPr="00FD740C">
        <w:rPr>
          <w:rFonts w:ascii="標楷體" w:hAnsi="標楷體" w:hint="eastAsia"/>
          <w:sz w:val="28"/>
          <w:szCs w:val="28"/>
        </w:rPr>
        <w:t>110年總共辦理</w:t>
      </w:r>
      <w:r w:rsidR="00336340">
        <w:rPr>
          <w:rFonts w:ascii="標楷體" w:hAnsi="標楷體" w:hint="eastAsia"/>
          <w:sz w:val="28"/>
          <w:szCs w:val="28"/>
        </w:rPr>
        <w:t>421</w:t>
      </w:r>
      <w:r w:rsidRPr="00FD740C">
        <w:rPr>
          <w:rFonts w:ascii="標楷體" w:hAnsi="標楷體" w:hint="eastAsia"/>
          <w:sz w:val="28"/>
          <w:szCs w:val="28"/>
        </w:rPr>
        <w:t>場次，總參與學生人次為</w:t>
      </w:r>
      <w:r w:rsidR="00336340">
        <w:rPr>
          <w:rFonts w:ascii="標楷體" w:hAnsi="標楷體" w:hint="eastAsia"/>
          <w:sz w:val="28"/>
          <w:szCs w:val="28"/>
        </w:rPr>
        <w:t>10</w:t>
      </w:r>
      <w:r w:rsidRPr="00FD740C">
        <w:rPr>
          <w:rFonts w:ascii="標楷體" w:hAnsi="標楷體" w:hint="eastAsia"/>
          <w:sz w:val="28"/>
          <w:szCs w:val="28"/>
        </w:rPr>
        <w:t>萬</w:t>
      </w:r>
      <w:r w:rsidR="00336340">
        <w:rPr>
          <w:rFonts w:ascii="標楷體" w:hAnsi="標楷體" w:hint="eastAsia"/>
          <w:sz w:val="28"/>
          <w:szCs w:val="28"/>
        </w:rPr>
        <w:t>638</w:t>
      </w:r>
      <w:r w:rsidRPr="00FD740C">
        <w:rPr>
          <w:rFonts w:ascii="標楷體" w:hAnsi="標楷體" w:hint="eastAsia"/>
          <w:sz w:val="28"/>
          <w:szCs w:val="28"/>
        </w:rPr>
        <w:t>人次。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6.推動教育部</w:t>
      </w:r>
      <w:r w:rsidRPr="00FD740C">
        <w:rPr>
          <w:rFonts w:ascii="標楷體" w:hAnsi="標楷體" w:hint="eastAsia"/>
          <w:bCs/>
          <w:sz w:val="28"/>
          <w:szCs w:val="28"/>
        </w:rPr>
        <w:t>數位學習推動</w:t>
      </w:r>
      <w:r w:rsidRPr="00FD740C">
        <w:rPr>
          <w:rFonts w:ascii="標楷體" w:hAnsi="標楷體"/>
          <w:bCs/>
          <w:sz w:val="28"/>
          <w:szCs w:val="28"/>
        </w:rPr>
        <w:t>計畫</w:t>
      </w:r>
      <w:r w:rsidRPr="00FD740C">
        <w:rPr>
          <w:rFonts w:ascii="標楷體" w:hAnsi="標楷體" w:hint="eastAsia"/>
          <w:bCs/>
          <w:sz w:val="28"/>
          <w:szCs w:val="28"/>
        </w:rPr>
        <w:br/>
      </w:r>
      <w:r w:rsidRPr="00FD740C">
        <w:rPr>
          <w:rFonts w:ascii="標楷體" w:hAnsi="標楷體"/>
          <w:bCs/>
          <w:sz w:val="28"/>
          <w:szCs w:val="28"/>
        </w:rPr>
        <w:t>1</w:t>
      </w:r>
      <w:r w:rsidRPr="00FD740C">
        <w:rPr>
          <w:rFonts w:ascii="標楷體" w:hAnsi="標楷體" w:hint="eastAsia"/>
          <w:bCs/>
          <w:sz w:val="28"/>
          <w:szCs w:val="28"/>
        </w:rPr>
        <w:t>1</w:t>
      </w:r>
      <w:r w:rsidRPr="00FD740C">
        <w:rPr>
          <w:rFonts w:ascii="標楷體" w:hAnsi="標楷體"/>
          <w:bCs/>
          <w:sz w:val="28"/>
          <w:szCs w:val="28"/>
        </w:rPr>
        <w:t>0年度本市國中小參與計畫共有</w:t>
      </w:r>
      <w:r w:rsidRPr="00FD740C">
        <w:rPr>
          <w:rFonts w:ascii="標楷體" w:hAnsi="標楷體" w:hint="eastAsia"/>
          <w:bCs/>
          <w:sz w:val="28"/>
          <w:szCs w:val="28"/>
        </w:rPr>
        <w:t>41</w:t>
      </w:r>
      <w:r w:rsidRPr="00FD740C">
        <w:rPr>
          <w:rFonts w:ascii="標楷體" w:hAnsi="標楷體"/>
          <w:bCs/>
          <w:sz w:val="28"/>
          <w:szCs w:val="28"/>
        </w:rPr>
        <w:t>校，獲教育部補助經費約</w:t>
      </w:r>
      <w:r w:rsidRPr="00FD740C">
        <w:rPr>
          <w:rFonts w:ascii="標楷體" w:hAnsi="標楷體" w:hint="eastAsia"/>
          <w:bCs/>
          <w:sz w:val="28"/>
          <w:szCs w:val="28"/>
        </w:rPr>
        <w:t>5,143</w:t>
      </w:r>
      <w:r w:rsidRPr="00FD740C">
        <w:rPr>
          <w:rFonts w:ascii="標楷體" w:hAnsi="標楷體"/>
          <w:bCs/>
          <w:sz w:val="28"/>
          <w:szCs w:val="28"/>
        </w:rPr>
        <w:t>萬元</w:t>
      </w:r>
      <w:r w:rsidRPr="00FD740C">
        <w:rPr>
          <w:rFonts w:ascii="標楷體" w:hAnsi="標楷體" w:hint="eastAsia"/>
          <w:bCs/>
          <w:sz w:val="28"/>
          <w:szCs w:val="28"/>
        </w:rPr>
        <w:t>（</w:t>
      </w:r>
      <w:r w:rsidRPr="00FD740C">
        <w:rPr>
          <w:rFonts w:ascii="標楷體" w:hAnsi="標楷體"/>
          <w:bCs/>
          <w:sz w:val="28"/>
          <w:szCs w:val="28"/>
        </w:rPr>
        <w:t>經常門</w:t>
      </w:r>
      <w:r w:rsidRPr="00FD740C">
        <w:rPr>
          <w:rFonts w:ascii="標楷體" w:hAnsi="標楷體" w:hint="eastAsia"/>
          <w:bCs/>
          <w:sz w:val="28"/>
          <w:szCs w:val="28"/>
        </w:rPr>
        <w:t>85</w:t>
      </w:r>
      <w:r w:rsidRPr="00FD740C">
        <w:rPr>
          <w:rFonts w:ascii="標楷體" w:hAnsi="標楷體"/>
          <w:bCs/>
          <w:sz w:val="28"/>
          <w:szCs w:val="28"/>
        </w:rPr>
        <w:t>0萬、資本門</w:t>
      </w:r>
      <w:r w:rsidRPr="00FD740C">
        <w:rPr>
          <w:rFonts w:ascii="標楷體" w:hAnsi="標楷體" w:hint="eastAsia"/>
          <w:bCs/>
          <w:sz w:val="28"/>
          <w:szCs w:val="28"/>
        </w:rPr>
        <w:t>4,293</w:t>
      </w:r>
      <w:r w:rsidRPr="00FD740C">
        <w:rPr>
          <w:rFonts w:ascii="標楷體" w:hAnsi="標楷體"/>
          <w:bCs/>
          <w:sz w:val="28"/>
          <w:szCs w:val="28"/>
        </w:rPr>
        <w:t>萬</w:t>
      </w:r>
      <w:r w:rsidRPr="00FD740C">
        <w:rPr>
          <w:rFonts w:ascii="標楷體" w:hAnsi="標楷體" w:hint="eastAsia"/>
          <w:bCs/>
          <w:sz w:val="28"/>
          <w:szCs w:val="28"/>
        </w:rPr>
        <w:t>）</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7.推動1</w:t>
      </w:r>
      <w:r w:rsidRPr="00FD740C">
        <w:rPr>
          <w:rFonts w:ascii="標楷體" w:hAnsi="標楷體" w:hint="eastAsia"/>
          <w:bCs/>
          <w:sz w:val="28"/>
          <w:szCs w:val="28"/>
        </w:rPr>
        <w:t>1</w:t>
      </w:r>
      <w:r w:rsidRPr="00FD740C">
        <w:rPr>
          <w:rFonts w:ascii="標楷體" w:hAnsi="標楷體"/>
          <w:bCs/>
          <w:sz w:val="28"/>
          <w:szCs w:val="28"/>
        </w:rPr>
        <w:t>0年教育部中小學數位學習深耕推動計畫</w:t>
      </w:r>
      <w:r w:rsidRPr="00FD740C">
        <w:rPr>
          <w:rFonts w:ascii="標楷體" w:hAnsi="標楷體"/>
          <w:bCs/>
          <w:sz w:val="28"/>
          <w:szCs w:val="28"/>
        </w:rPr>
        <w:br/>
        <w:t>學校進行跨領域的數位課程模式，以引導學生問題解決之能力。本市計</w:t>
      </w:r>
      <w:r w:rsidRPr="00FD740C">
        <w:rPr>
          <w:rFonts w:ascii="標楷體" w:hAnsi="標楷體" w:hint="eastAsia"/>
          <w:bCs/>
          <w:sz w:val="28"/>
          <w:szCs w:val="28"/>
        </w:rPr>
        <w:t>6</w:t>
      </w:r>
      <w:r w:rsidRPr="00FD740C">
        <w:rPr>
          <w:rFonts w:ascii="標楷體" w:hAnsi="標楷體"/>
          <w:bCs/>
          <w:sz w:val="28"/>
          <w:szCs w:val="28"/>
        </w:rPr>
        <w:t>所學校獲教育部補助，獲教育部補助經費約</w:t>
      </w:r>
      <w:r w:rsidRPr="00FD740C">
        <w:rPr>
          <w:rFonts w:ascii="標楷體" w:hAnsi="標楷體" w:hint="eastAsia"/>
          <w:bCs/>
          <w:sz w:val="28"/>
          <w:szCs w:val="28"/>
        </w:rPr>
        <w:t>387</w:t>
      </w:r>
      <w:r w:rsidRPr="00FD740C">
        <w:rPr>
          <w:rFonts w:ascii="標楷體" w:hAnsi="標楷體"/>
          <w:bCs/>
          <w:sz w:val="28"/>
          <w:szCs w:val="28"/>
        </w:rPr>
        <w:t>萬元。</w:t>
      </w:r>
      <w:r w:rsidRPr="00FD740C">
        <w:rPr>
          <w:rFonts w:ascii="標楷體" w:hAnsi="標楷體" w:hint="eastAsia"/>
          <w:bCs/>
          <w:sz w:val="28"/>
          <w:szCs w:val="28"/>
        </w:rPr>
        <w:t>（</w:t>
      </w:r>
      <w:r w:rsidRPr="00FD740C">
        <w:rPr>
          <w:rFonts w:ascii="標楷體" w:hAnsi="標楷體"/>
          <w:bCs/>
          <w:sz w:val="28"/>
          <w:szCs w:val="28"/>
        </w:rPr>
        <w:t>經常門</w:t>
      </w:r>
      <w:r w:rsidRPr="00FD740C">
        <w:rPr>
          <w:rFonts w:ascii="標楷體" w:hAnsi="標楷體" w:hint="eastAsia"/>
          <w:bCs/>
          <w:sz w:val="28"/>
          <w:szCs w:val="28"/>
        </w:rPr>
        <w:t>312</w:t>
      </w:r>
      <w:r w:rsidRPr="00FD740C">
        <w:rPr>
          <w:rFonts w:ascii="標楷體" w:hAnsi="標楷體"/>
          <w:bCs/>
          <w:sz w:val="28"/>
          <w:szCs w:val="28"/>
        </w:rPr>
        <w:t>萬元，資本門</w:t>
      </w:r>
      <w:r w:rsidRPr="00FD740C">
        <w:rPr>
          <w:rFonts w:ascii="標楷體" w:hAnsi="標楷體" w:hint="eastAsia"/>
          <w:bCs/>
          <w:sz w:val="28"/>
          <w:szCs w:val="28"/>
        </w:rPr>
        <w:t>75</w:t>
      </w:r>
      <w:r w:rsidRPr="00FD740C">
        <w:rPr>
          <w:rFonts w:ascii="標楷體" w:hAnsi="標楷體"/>
          <w:bCs/>
          <w:sz w:val="28"/>
          <w:szCs w:val="28"/>
        </w:rPr>
        <w:t>萬元</w:t>
      </w:r>
      <w:r w:rsidRPr="00FD740C">
        <w:rPr>
          <w:rFonts w:ascii="標楷體" w:hAnsi="標楷體" w:hint="eastAsia"/>
          <w:bCs/>
          <w:sz w:val="28"/>
          <w:szCs w:val="28"/>
        </w:rPr>
        <w:t>）</w:t>
      </w:r>
      <w:r w:rsidRPr="00FD740C">
        <w:rPr>
          <w:rFonts w:ascii="標楷體" w:hAnsi="標楷體"/>
          <w:bCs/>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8.建置新興科技區域推廣中心</w:t>
      </w:r>
      <w:r w:rsidRPr="00FD740C">
        <w:rPr>
          <w:rFonts w:ascii="標楷體" w:hAnsi="標楷體"/>
          <w:bCs/>
          <w:sz w:val="28"/>
          <w:szCs w:val="28"/>
        </w:rPr>
        <w:br/>
        <w:t>配合教育部推動前瞻新興科技認知計畫，高雄市有</w:t>
      </w:r>
      <w:r w:rsidRPr="00FD740C">
        <w:rPr>
          <w:rFonts w:ascii="標楷體" w:hAnsi="標楷體" w:hint="eastAsia"/>
          <w:bCs/>
          <w:sz w:val="28"/>
          <w:szCs w:val="28"/>
        </w:rPr>
        <w:t>2</w:t>
      </w:r>
      <w:r w:rsidRPr="00FD740C">
        <w:rPr>
          <w:rFonts w:ascii="標楷體" w:hAnsi="標楷體"/>
          <w:bCs/>
          <w:sz w:val="28"/>
          <w:szCs w:val="28"/>
        </w:rPr>
        <w:t>所區域推廣中心</w:t>
      </w:r>
      <w:r w:rsidRPr="00FD740C">
        <w:rPr>
          <w:rFonts w:ascii="標楷體" w:hAnsi="標楷體" w:hint="eastAsia"/>
          <w:bCs/>
          <w:sz w:val="28"/>
          <w:szCs w:val="28"/>
        </w:rPr>
        <w:t>（</w:t>
      </w:r>
      <w:r w:rsidRPr="00FD740C">
        <w:rPr>
          <w:rFonts w:ascii="標楷體" w:hAnsi="標楷體"/>
          <w:bCs/>
          <w:sz w:val="28"/>
          <w:szCs w:val="28"/>
        </w:rPr>
        <w:t>海青工商及高雄女中</w:t>
      </w:r>
      <w:r w:rsidRPr="00FD740C">
        <w:rPr>
          <w:rFonts w:ascii="標楷體" w:hAnsi="標楷體" w:hint="eastAsia"/>
          <w:bCs/>
          <w:sz w:val="28"/>
          <w:szCs w:val="28"/>
        </w:rPr>
        <w:t>）</w:t>
      </w:r>
      <w:r w:rsidRPr="00FD740C">
        <w:rPr>
          <w:rFonts w:ascii="標楷體" w:hAnsi="標楷體"/>
          <w:bCs/>
          <w:sz w:val="28"/>
          <w:szCs w:val="28"/>
        </w:rPr>
        <w:t>及</w:t>
      </w:r>
      <w:r w:rsidRPr="00FD740C">
        <w:rPr>
          <w:rFonts w:ascii="標楷體" w:hAnsi="標楷體" w:hint="eastAsia"/>
          <w:bCs/>
          <w:sz w:val="28"/>
          <w:szCs w:val="28"/>
        </w:rPr>
        <w:t>5</w:t>
      </w:r>
      <w:r w:rsidRPr="00FD740C">
        <w:rPr>
          <w:rFonts w:ascii="標楷體" w:hAnsi="標楷體"/>
          <w:bCs/>
          <w:sz w:val="28"/>
          <w:szCs w:val="28"/>
        </w:rPr>
        <w:t>所促進學校</w:t>
      </w:r>
      <w:r w:rsidRPr="00FD740C">
        <w:rPr>
          <w:rFonts w:ascii="標楷體" w:hAnsi="標楷體" w:hint="eastAsia"/>
          <w:bCs/>
          <w:sz w:val="28"/>
          <w:szCs w:val="28"/>
        </w:rPr>
        <w:t>（瑞祥高中、鼓山高中、小港高中、中正高工及福誠高中)</w:t>
      </w:r>
      <w:r w:rsidRPr="00FD740C">
        <w:rPr>
          <w:rFonts w:ascii="標楷體" w:hAnsi="標楷體"/>
          <w:bCs/>
          <w:sz w:val="28"/>
          <w:szCs w:val="28"/>
        </w:rPr>
        <w:t>，藉由將新興科技理論與實作並重的規劃與導入，扎根新興科技基礎教育。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9.</w:t>
      </w:r>
      <w:r w:rsidRPr="00FD740C">
        <w:rPr>
          <w:rFonts w:ascii="標楷體" w:hAnsi="標楷體" w:hint="eastAsia"/>
          <w:bCs/>
          <w:sz w:val="28"/>
          <w:szCs w:val="28"/>
        </w:rPr>
        <w:t>辦理前瞻基礎建設數位建設計畫</w:t>
      </w:r>
      <w:r w:rsidRPr="00FD740C">
        <w:rPr>
          <w:rFonts w:ascii="標楷體" w:hAnsi="標楷體"/>
          <w:bCs/>
          <w:sz w:val="28"/>
          <w:szCs w:val="28"/>
        </w:rPr>
        <w:br/>
      </w:r>
      <w:r w:rsidRPr="00FD740C">
        <w:rPr>
          <w:rFonts w:ascii="標楷體" w:hAnsi="標楷體" w:hint="eastAsia"/>
          <w:bCs/>
          <w:sz w:val="28"/>
          <w:szCs w:val="28"/>
        </w:rPr>
        <w:t>110年度參與學校共計3所高中職，改善校園網路與教室資訊應用環境設備並提升對外網路頻寬。</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10</w:t>
      </w:r>
      <w:r w:rsidRPr="00FD740C">
        <w:rPr>
          <w:rFonts w:ascii="標楷體" w:hAnsi="標楷體" w:hint="eastAsia"/>
          <w:bCs/>
          <w:sz w:val="28"/>
          <w:szCs w:val="28"/>
        </w:rPr>
        <w:t>.推動本市數位學習跨域計畫</w:t>
      </w:r>
      <w:r w:rsidRPr="00FD740C">
        <w:rPr>
          <w:rFonts w:ascii="標楷體" w:hAnsi="標楷體"/>
          <w:bCs/>
          <w:sz w:val="28"/>
          <w:szCs w:val="28"/>
        </w:rPr>
        <w:br/>
      </w:r>
      <w:r w:rsidRPr="00FD740C">
        <w:rPr>
          <w:rFonts w:ascii="標楷體" w:hAnsi="標楷體" w:hint="eastAsia"/>
          <w:bCs/>
          <w:sz w:val="28"/>
          <w:szCs w:val="28"/>
        </w:rPr>
        <w:t>本市今年擬定以「跨領域教學設計」為主軸的數位學習計畫，分為學科跨域組錄取10校；跨域主題式組錄取5校，問題導向組錄取3校，共計18校。</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w:t>
      </w:r>
      <w:r w:rsidRPr="00FD740C">
        <w:rPr>
          <w:rFonts w:ascii="標楷體" w:hAnsi="標楷體"/>
          <w:bCs/>
          <w:sz w:val="28"/>
          <w:szCs w:val="28"/>
        </w:rPr>
        <w:t>1</w:t>
      </w:r>
      <w:r w:rsidRPr="00FD740C">
        <w:rPr>
          <w:rFonts w:ascii="標楷體" w:hAnsi="標楷體" w:hint="eastAsia"/>
          <w:bCs/>
          <w:sz w:val="28"/>
          <w:szCs w:val="28"/>
        </w:rPr>
        <w:t>.創新教學快易通</w:t>
      </w:r>
    </w:p>
    <w:p w:rsidR="00CF11E9" w:rsidRPr="00FD740C" w:rsidRDefault="00CF11E9" w:rsidP="008D2187">
      <w:pPr>
        <w:pStyle w:val="a0"/>
        <w:snapToGrid w:val="0"/>
        <w:spacing w:line="320" w:lineRule="exact"/>
        <w:ind w:leftChars="420" w:left="1008"/>
        <w:jc w:val="both"/>
        <w:rPr>
          <w:rFonts w:ascii="標楷體" w:hAnsi="標楷體"/>
          <w:bCs/>
          <w:sz w:val="28"/>
          <w:szCs w:val="28"/>
        </w:rPr>
      </w:pPr>
      <w:r w:rsidRPr="00FD740C">
        <w:rPr>
          <w:rFonts w:ascii="標楷體" w:hAnsi="標楷體" w:hint="eastAsia"/>
          <w:bCs/>
          <w:sz w:val="28"/>
          <w:szCs w:val="28"/>
        </w:rPr>
        <w:lastRenderedPageBreak/>
        <w:t>教育局「創新教學快易通」專案建置一雲四中心平台，透過資訊設備管理、借用系統、教學內容及教學平台，提供本市國中小資訊教學設備借用服務，促進校園運用科技融入各領域教學，推廣本市資訊科技教育。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12.</w:t>
      </w:r>
      <w:r w:rsidRPr="00FD740C">
        <w:rPr>
          <w:rFonts w:ascii="標楷體" w:hAnsi="標楷體" w:hint="eastAsia"/>
          <w:bCs/>
          <w:sz w:val="28"/>
          <w:szCs w:val="28"/>
        </w:rPr>
        <w:t>疫情期間，經濟弱勢學生停課不停學</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w:t>
      </w:r>
      <w:r w:rsidRPr="00FD740C">
        <w:rPr>
          <w:rFonts w:ascii="標楷體" w:hAnsi="標楷體"/>
          <w:sz w:val="28"/>
          <w:szCs w:val="28"/>
        </w:rPr>
        <w:t>1</w:t>
      </w:r>
      <w:r w:rsidRPr="00FD740C">
        <w:rPr>
          <w:rFonts w:ascii="標楷體" w:hAnsi="標楷體" w:hint="eastAsia"/>
          <w:sz w:val="28"/>
          <w:szCs w:val="28"/>
        </w:rPr>
        <w:t>）</w:t>
      </w:r>
      <w:r w:rsidR="00336340" w:rsidRPr="00336340">
        <w:rPr>
          <w:rFonts w:ascii="標楷體" w:hAnsi="標楷體" w:hint="eastAsia"/>
          <w:sz w:val="28"/>
          <w:szCs w:val="28"/>
        </w:rPr>
        <w:t>行動載具部分：各級學校自110年5月19日起停課至暑假，教育局啟動「創新教學快易通」設備調度，若學校原本因辦理專案計畫即已透過「創新教學快易通」所借用的行動載具，則優先提供家中無行動載具的弱勢家庭學生借用。本</w:t>
      </w:r>
      <w:r w:rsidR="007B715E">
        <w:rPr>
          <w:rFonts w:ascii="標楷體" w:hAnsi="標楷體" w:hint="eastAsia"/>
          <w:sz w:val="28"/>
          <w:szCs w:val="28"/>
        </w:rPr>
        <w:t>府教育</w:t>
      </w:r>
      <w:r w:rsidR="00336340" w:rsidRPr="00336340">
        <w:rPr>
          <w:rFonts w:ascii="標楷體" w:hAnsi="標楷體" w:hint="eastAsia"/>
          <w:sz w:val="28"/>
          <w:szCs w:val="28"/>
        </w:rPr>
        <w:t>局於110年5月21日起分批、分區配送到學校，共計配送487校次、4,967部載具、SIM卡門號12,581張，提供經濟弱勢學生居家學習使用。</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（2）</w:t>
      </w:r>
      <w:r w:rsidR="00336340" w:rsidRPr="00336340">
        <w:rPr>
          <w:rFonts w:ascii="標楷體" w:hAnsi="標楷體" w:hint="eastAsia"/>
          <w:sz w:val="28"/>
          <w:szCs w:val="28"/>
        </w:rPr>
        <w:t>企業社團捐贈及借用：台灣積體電路製造公司捐贈200台再生筆記型電腦和4G分享器，指定提供學童長期性借用；慈濟基金會借用本市學生2,343台4G分享器，提供學生可於居家線上學習期間連線使用。</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（3）網卡部分：教育部109、110年共配發本市各家電信業者捐贈行動門號15,300門SIM卡，供本市經濟弱勢學生申請作為停課期間居家學習用。</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（二）推動雙語及國際教育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1.雙語教育計畫</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教育局配合雙語教育市政推動方向，以「國際、跨域、共榮、永續」為目標，109年本市教師共13位參與「國中小雙語教學在職教師增能學分班」，作為後續推廣雙語教育種子教師。110年教育部委請國立高雄師範大學及文藻外語大學等師資培育大學，辦理高雄、屏東及澎湖地區之雙語教學在職教師增能學分班，教育局業將有意參加且具資格教師名冊</w:t>
      </w:r>
      <w:r w:rsidR="00336340">
        <w:rPr>
          <w:rFonts w:ascii="標楷體" w:hAnsi="標楷體" w:hint="eastAsia"/>
          <w:sz w:val="28"/>
          <w:szCs w:val="28"/>
        </w:rPr>
        <w:t>計157名</w:t>
      </w:r>
      <w:r w:rsidRPr="00FD740C">
        <w:rPr>
          <w:rFonts w:ascii="標楷體" w:hAnsi="標楷體" w:hint="eastAsia"/>
          <w:sz w:val="28"/>
          <w:szCs w:val="28"/>
        </w:rPr>
        <w:t>提報教育部，刻正由師資培育大學通知教師報名參加。</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2）透過定期辦理英語教師增能工作坊、雙語冬夏令營、啟用英語行動車、優化英語村營運、與本市大專院校合作師資培育及外籍生實習等方案推動本市雙語教育，期落實學童自幼於自然生活情境中開口說英語之目標。</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（3）雙語教育政策推動情形</w:t>
      </w:r>
      <w:r w:rsidRPr="00FD740C">
        <w:rPr>
          <w:rFonts w:ascii="標楷體" w:hAnsi="標楷體" w:hint="eastAsia"/>
          <w:sz w:val="28"/>
          <w:szCs w:val="28"/>
        </w:rPr>
        <w:br/>
        <w:t>雙語特色學校109學年度設置82校，110學年將繼續推動現有雙語教育政策，以全面營造多元雙語學習環境，提供學生道地英語學習機會。</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（4）校校有雙語˙</w:t>
      </w:r>
      <w:r w:rsidR="00336340">
        <w:rPr>
          <w:rFonts w:ascii="標楷體" w:hAnsi="標楷體" w:hint="eastAsia"/>
          <w:sz w:val="28"/>
          <w:szCs w:val="28"/>
        </w:rPr>
        <w:t>高雄領</w:t>
      </w:r>
      <w:r w:rsidRPr="00FD740C">
        <w:rPr>
          <w:rFonts w:ascii="標楷體" w:hAnsi="標楷體" w:hint="eastAsia"/>
          <w:sz w:val="28"/>
          <w:szCs w:val="28"/>
        </w:rPr>
        <w:t>先行</w:t>
      </w:r>
      <w:r w:rsidRPr="00FD740C">
        <w:rPr>
          <w:rFonts w:ascii="標楷體" w:hAnsi="標楷體" w:hint="eastAsia"/>
          <w:sz w:val="28"/>
          <w:szCs w:val="28"/>
        </w:rPr>
        <w:br/>
        <w:t>為擴大本市市立學校雙語教育學習資源，與在地大學合作，培訓已在臺之外籍生擔任英語教學助理，或補助學校經費結合家長會、社區資源及國際志工等管道自行招募，規劃推動外國學生合作交流計畫及雙語社團等創新雙語教育計畫。</w:t>
      </w:r>
    </w:p>
    <w:p w:rsidR="00CF11E9" w:rsidRPr="00FD740C" w:rsidRDefault="00CF11E9" w:rsidP="008D2187">
      <w:pPr>
        <w:pStyle w:val="a0"/>
        <w:snapToGrid w:val="0"/>
        <w:spacing w:line="320" w:lineRule="exact"/>
        <w:ind w:leftChars="300" w:left="1000" w:hangingChars="100" w:hanging="280"/>
        <w:jc w:val="both"/>
        <w:rPr>
          <w:rFonts w:ascii="標楷體" w:hAnsi="標楷體"/>
          <w:strike/>
          <w:sz w:val="28"/>
          <w:szCs w:val="28"/>
        </w:rPr>
      </w:pPr>
      <w:r w:rsidRPr="00FD740C">
        <w:rPr>
          <w:rFonts w:ascii="標楷體" w:hAnsi="標楷體"/>
          <w:bCs/>
          <w:sz w:val="28"/>
          <w:szCs w:val="28"/>
        </w:rPr>
        <w:t>2.</w:t>
      </w:r>
      <w:r w:rsidRPr="00FD740C">
        <w:rPr>
          <w:rFonts w:ascii="標楷體" w:hAnsi="標楷體" w:hint="eastAsia"/>
          <w:sz w:val="28"/>
          <w:szCs w:val="28"/>
        </w:rPr>
        <w:t>與</w:t>
      </w:r>
      <w:r w:rsidRPr="008D2187">
        <w:rPr>
          <w:rFonts w:ascii="標楷體" w:hAnsi="標楷體" w:hint="eastAsia"/>
          <w:bCs/>
          <w:sz w:val="28"/>
          <w:szCs w:val="28"/>
        </w:rPr>
        <w:t>美國</w:t>
      </w:r>
      <w:r w:rsidRPr="00FD740C">
        <w:rPr>
          <w:rFonts w:ascii="標楷體" w:hAnsi="標楷體" w:hint="eastAsia"/>
          <w:sz w:val="28"/>
          <w:szCs w:val="28"/>
        </w:rPr>
        <w:t>學術交流基金會合作辦理「國小英語協同教學計畫」，109學年度遴聘14位美籍傅爾布萊特（Fulbright）獎學金青年得獎人至</w:t>
      </w:r>
      <w:r w:rsidRPr="00FD740C">
        <w:rPr>
          <w:rFonts w:ascii="標楷體" w:hAnsi="標楷體" w:hint="eastAsia"/>
          <w:sz w:val="28"/>
          <w:szCs w:val="28"/>
        </w:rPr>
        <w:lastRenderedPageBreak/>
        <w:t>本市28所國小進行協同教學，增進雙語使用能力，並協助各校英語相關活動，促進文化交流與教育合作活動</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推動「國際英語村」，打造英語真實體驗環境</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（1）教育局規劃「英語村遊學體驗營」方案，由本市6所「</w:t>
      </w:r>
      <w:r w:rsidRPr="00FD740C">
        <w:rPr>
          <w:rFonts w:ascii="標楷體" w:hAnsi="標楷體" w:hint="eastAsia"/>
          <w:bCs/>
          <w:sz w:val="28"/>
          <w:szCs w:val="28"/>
        </w:rPr>
        <w:t>國際英語村</w:t>
      </w:r>
      <w:r w:rsidRPr="00FD740C">
        <w:rPr>
          <w:rFonts w:ascii="標楷體" w:hAnsi="標楷體" w:hint="eastAsia"/>
          <w:sz w:val="28"/>
          <w:szCs w:val="28"/>
        </w:rPr>
        <w:t>」（過埤村、五福村、鳳山村、岡山村、旗山村、蔡文村）提供全市國小五年級學童依所訂日程蒞村遊學體驗，另於旗山村及蔡文村辦理</w:t>
      </w:r>
      <w:r w:rsidRPr="00FD740C">
        <w:rPr>
          <w:rFonts w:hint="eastAsia"/>
          <w:sz w:val="28"/>
          <w:szCs w:val="28"/>
        </w:rPr>
        <w:t>遠距視訊教學</w:t>
      </w:r>
      <w:r w:rsidRPr="00FD740C">
        <w:rPr>
          <w:rFonts w:ascii="標楷體" w:hAnsi="標楷體" w:hint="eastAsia"/>
          <w:sz w:val="28"/>
          <w:szCs w:val="28"/>
        </w:rPr>
        <w:t>。此外，英語村外師亦支援鄰近國中，到校進行協同教學。</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（2）</w:t>
      </w:r>
      <w:r w:rsidRPr="00FD740C">
        <w:rPr>
          <w:rFonts w:hint="eastAsia"/>
          <w:sz w:val="28"/>
          <w:szCs w:val="28"/>
        </w:rPr>
        <w:t>目前體感科技結合英語村教學活動，各村配有</w:t>
      </w:r>
      <w:r w:rsidRPr="00FD740C">
        <w:rPr>
          <w:sz w:val="28"/>
          <w:szCs w:val="28"/>
        </w:rPr>
        <w:t>20</w:t>
      </w:r>
      <w:r w:rsidRPr="00FD740C">
        <w:rPr>
          <w:rFonts w:hint="eastAsia"/>
          <w:sz w:val="28"/>
          <w:szCs w:val="28"/>
        </w:rPr>
        <w:t>組</w:t>
      </w:r>
      <w:r w:rsidRPr="00FD740C">
        <w:rPr>
          <w:sz w:val="28"/>
          <w:szCs w:val="28"/>
        </w:rPr>
        <w:t>VR</w:t>
      </w:r>
      <w:r w:rsidRPr="00FD740C">
        <w:rPr>
          <w:rFonts w:hint="eastAsia"/>
          <w:sz w:val="28"/>
          <w:szCs w:val="28"/>
        </w:rPr>
        <w:t>頭盔，可供學生體驗</w:t>
      </w:r>
      <w:r w:rsidRPr="00FD740C">
        <w:rPr>
          <w:sz w:val="28"/>
          <w:szCs w:val="28"/>
        </w:rPr>
        <w:t>6</w:t>
      </w:r>
      <w:r w:rsidRPr="00FD740C">
        <w:rPr>
          <w:rFonts w:hint="eastAsia"/>
          <w:sz w:val="28"/>
          <w:szCs w:val="28"/>
        </w:rPr>
        <w:t>個場館</w:t>
      </w:r>
      <w:r w:rsidRPr="00FD740C">
        <w:rPr>
          <w:sz w:val="28"/>
          <w:szCs w:val="28"/>
        </w:rPr>
        <w:t>360</w:t>
      </w:r>
      <w:r w:rsidRPr="00FD740C">
        <w:rPr>
          <w:rFonts w:hint="eastAsia"/>
          <w:sz w:val="28"/>
          <w:szCs w:val="28"/>
        </w:rPr>
        <w:t>度環景擬真情境，在活潑與充滿樂趣的遊學過程中，促發學習動能</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4.</w:t>
      </w:r>
      <w:r w:rsidRPr="00FD740C">
        <w:rPr>
          <w:rFonts w:hint="eastAsia"/>
          <w:sz w:val="28"/>
          <w:szCs w:val="28"/>
        </w:rPr>
        <w:t>辦理「高雄</w:t>
      </w:r>
      <w:r w:rsidRPr="008D2187">
        <w:rPr>
          <w:rFonts w:ascii="標楷體" w:hAnsi="標楷體" w:hint="eastAsia"/>
          <w:bCs/>
          <w:sz w:val="28"/>
          <w:szCs w:val="28"/>
        </w:rPr>
        <w:t>行動</w:t>
      </w:r>
      <w:r w:rsidRPr="00FD740C">
        <w:rPr>
          <w:rFonts w:hint="eastAsia"/>
          <w:sz w:val="28"/>
          <w:szCs w:val="28"/>
        </w:rPr>
        <w:t>英語車」計畫</w:t>
      </w:r>
      <w:r w:rsidRPr="00FD740C">
        <w:rPr>
          <w:sz w:val="28"/>
          <w:szCs w:val="28"/>
        </w:rPr>
        <w:br/>
      </w:r>
      <w:r w:rsidR="00336340" w:rsidRPr="00336340">
        <w:rPr>
          <w:rFonts w:hint="eastAsia"/>
          <w:sz w:val="28"/>
          <w:szCs w:val="28"/>
        </w:rPr>
        <w:t>優先巡迴服務偏鄉學校，</w:t>
      </w:r>
      <w:r w:rsidRPr="00336340">
        <w:rPr>
          <w:rFonts w:hint="eastAsia"/>
          <w:sz w:val="28"/>
          <w:szCs w:val="28"/>
        </w:rPr>
        <w:t>以營造豐富雙語學習環境，擴展雙語教育資源效益。設計主題式生活實用課程方</w:t>
      </w:r>
      <w:r w:rsidRPr="00FD740C">
        <w:rPr>
          <w:rFonts w:hint="eastAsia"/>
          <w:sz w:val="28"/>
          <w:szCs w:val="28"/>
        </w:rPr>
        <w:t>案，提供自然的英語情境，同時結合學生生活經驗，提升英語在生活情境的應用，透過師生互動對話、文化體驗及多元學習，強化學生英語聽說能力</w:t>
      </w:r>
      <w:r w:rsidRPr="00FD740C">
        <w:rPr>
          <w:rFonts w:ascii="微軟正黑體" w:eastAsia="微軟正黑體" w:hAnsi="微軟正黑體" w:hint="eastAsia"/>
          <w:sz w:val="28"/>
          <w:szCs w:val="28"/>
        </w:rPr>
        <w:t>、</w:t>
      </w:r>
      <w:r w:rsidRPr="00FD740C">
        <w:rPr>
          <w:rFonts w:hint="eastAsia"/>
          <w:sz w:val="28"/>
          <w:szCs w:val="28"/>
        </w:rPr>
        <w:t>英語學習興趣及文化理解力</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5.積極配合及鼓勵學校申請教育部中小學國際教育相關計畫</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1</w:t>
      </w:r>
      <w:r w:rsidRPr="00FD740C">
        <w:rPr>
          <w:rFonts w:ascii="標楷體" w:hAnsi="標楷體"/>
          <w:sz w:val="28"/>
          <w:szCs w:val="28"/>
        </w:rPr>
        <w:t>）</w:t>
      </w:r>
      <w:r w:rsidRPr="00FD740C">
        <w:rPr>
          <w:rFonts w:ascii="標楷體" w:hAnsi="標楷體" w:hint="eastAsia"/>
          <w:sz w:val="28"/>
          <w:szCs w:val="28"/>
        </w:rPr>
        <w:t>鼓勵本市學校申請教育部國教署「補助高級中等以下學校推動國際教育」計畫，109學年度計13校18案獲補助。</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hint="eastAsia"/>
          <w:sz w:val="28"/>
          <w:szCs w:val="28"/>
        </w:rPr>
        <w:t>（2）國際學伴計畫：109學年度本市鹽埕國中、寶來國中及金山國小共3校獲教育部國教署核定補助，由臺大在臺外籍學生與本市學生透過視訊互動，以英語溝通認識臺大外籍學生國家之人文地理，拓展國際視野</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6.</w:t>
      </w:r>
      <w:r w:rsidRPr="008D2187">
        <w:rPr>
          <w:sz w:val="28"/>
          <w:szCs w:val="28"/>
        </w:rPr>
        <w:t>積極</w:t>
      </w:r>
      <w:r w:rsidRPr="00FD740C">
        <w:rPr>
          <w:rFonts w:ascii="標楷體" w:hAnsi="標楷體"/>
          <w:bCs/>
          <w:sz w:val="28"/>
          <w:szCs w:val="28"/>
        </w:rPr>
        <w:t>辦理國際交流活動</w:t>
      </w:r>
    </w:p>
    <w:p w:rsidR="00CF11E9" w:rsidRPr="00FD740C" w:rsidRDefault="00CF11E9" w:rsidP="008D2187">
      <w:pPr>
        <w:pStyle w:val="a0"/>
        <w:snapToGrid w:val="0"/>
        <w:spacing w:line="320" w:lineRule="exact"/>
        <w:ind w:leftChars="360" w:left="1536" w:hangingChars="240" w:hanging="672"/>
        <w:jc w:val="both"/>
        <w:rPr>
          <w:rFonts w:ascii="標楷體" w:hAnsi="標楷體"/>
          <w:bCs/>
          <w:sz w:val="28"/>
          <w:szCs w:val="28"/>
        </w:rPr>
      </w:pPr>
      <w:r w:rsidRPr="00FD740C">
        <w:rPr>
          <w:rFonts w:ascii="標楷體" w:hAnsi="標楷體"/>
          <w:sz w:val="28"/>
          <w:szCs w:val="28"/>
        </w:rPr>
        <w:t>（</w:t>
      </w:r>
      <w:r w:rsidRPr="00FD740C">
        <w:rPr>
          <w:rFonts w:ascii="標楷體" w:hAnsi="標楷體" w:hint="eastAsia"/>
          <w:sz w:val="28"/>
          <w:szCs w:val="28"/>
        </w:rPr>
        <w:t>1</w:t>
      </w:r>
      <w:r w:rsidRPr="00FD740C">
        <w:rPr>
          <w:rFonts w:ascii="標楷體" w:hAnsi="標楷體"/>
          <w:sz w:val="28"/>
          <w:szCs w:val="28"/>
        </w:rPr>
        <w:t>）</w:t>
      </w:r>
      <w:r w:rsidRPr="008D2187">
        <w:rPr>
          <w:rFonts w:ascii="標楷體" w:hAnsi="標楷體" w:hint="eastAsia"/>
          <w:sz w:val="28"/>
          <w:szCs w:val="28"/>
        </w:rPr>
        <w:t>日本</w:t>
      </w:r>
      <w:r w:rsidRPr="00FD740C">
        <w:rPr>
          <w:rFonts w:ascii="標楷體" w:hAnsi="標楷體" w:hint="eastAsia"/>
          <w:sz w:val="28"/>
          <w:szCs w:val="28"/>
        </w:rPr>
        <w:t>東京</w:t>
      </w:r>
      <w:r w:rsidRPr="00FD740C">
        <w:rPr>
          <w:rFonts w:ascii="標楷體" w:hAnsi="標楷體" w:hint="eastAsia"/>
          <w:bCs/>
          <w:sz w:val="28"/>
          <w:szCs w:val="28"/>
        </w:rPr>
        <w:t>都八王子市：2008年起每年共同舉辦聯合畫展，活動以「指定兒童讀物閱讀心得」為主題，甄選國小及國中學童畫作，獲獎作品輪流於本市及日本八王子市展出。110年度畫展評選出國小優選</w:t>
      </w:r>
      <w:r w:rsidRPr="00336340">
        <w:rPr>
          <w:rFonts w:ascii="標楷體" w:hAnsi="標楷體" w:hint="eastAsia"/>
          <w:bCs/>
          <w:sz w:val="28"/>
          <w:szCs w:val="28"/>
        </w:rPr>
        <w:t>15件、佳作15件，國中優選13件，佳作8件。優選作品28件赴日展出。本市於110年4月8日至21日假本市四維行政中心辦理聯合畫展，展出臺日學生優選畫作，</w:t>
      </w:r>
      <w:r w:rsidR="00336340" w:rsidRPr="00336340">
        <w:rPr>
          <w:rFonts w:ascii="標楷體" w:hAnsi="標楷體" w:hint="eastAsia"/>
          <w:bCs/>
          <w:sz w:val="28"/>
          <w:szCs w:val="28"/>
        </w:rPr>
        <w:t>並於4月21日舉辦頒獎典禮，勉勵本市51位得獎學生。</w:t>
      </w:r>
    </w:p>
    <w:p w:rsidR="00CF11E9" w:rsidRPr="00FD740C" w:rsidRDefault="00CF11E9" w:rsidP="008D2187">
      <w:pPr>
        <w:pStyle w:val="a0"/>
        <w:snapToGrid w:val="0"/>
        <w:spacing w:line="320" w:lineRule="exact"/>
        <w:ind w:leftChars="360" w:left="1536" w:hangingChars="240" w:hanging="672"/>
        <w:jc w:val="both"/>
        <w:rPr>
          <w:rFonts w:ascii="標楷體" w:hAnsi="標楷體"/>
          <w:bCs/>
          <w:sz w:val="28"/>
          <w:szCs w:val="28"/>
        </w:rPr>
      </w:pPr>
      <w:r w:rsidRPr="00FD740C">
        <w:rPr>
          <w:rFonts w:ascii="標楷體" w:hAnsi="標楷體"/>
          <w:sz w:val="28"/>
          <w:szCs w:val="28"/>
        </w:rPr>
        <w:t>（</w:t>
      </w:r>
      <w:r w:rsidRPr="00FD740C">
        <w:rPr>
          <w:rFonts w:ascii="標楷體" w:hAnsi="標楷體" w:hint="eastAsia"/>
          <w:sz w:val="28"/>
          <w:szCs w:val="28"/>
        </w:rPr>
        <w:t>2</w:t>
      </w:r>
      <w:r w:rsidRPr="00FD740C">
        <w:rPr>
          <w:rFonts w:ascii="標楷體" w:hAnsi="標楷體"/>
          <w:sz w:val="28"/>
          <w:szCs w:val="28"/>
        </w:rPr>
        <w:t>）</w:t>
      </w:r>
      <w:r w:rsidRPr="00FD740C">
        <w:rPr>
          <w:rFonts w:ascii="標楷體" w:hAnsi="標楷體" w:hint="eastAsia"/>
          <w:bCs/>
          <w:sz w:val="28"/>
          <w:szCs w:val="28"/>
        </w:rPr>
        <w:t>亞洲學生交流計畫(ASEP</w:t>
      </w:r>
      <w:r w:rsidRPr="00FD740C">
        <w:rPr>
          <w:rFonts w:ascii="標楷體" w:hAnsi="標楷體"/>
          <w:bCs/>
          <w:sz w:val="28"/>
          <w:szCs w:val="28"/>
        </w:rPr>
        <w:t>)</w:t>
      </w:r>
      <w:r w:rsidRPr="00FD740C">
        <w:rPr>
          <w:rFonts w:ascii="標楷體" w:hAnsi="標楷體" w:hint="eastAsia"/>
          <w:bCs/>
          <w:sz w:val="28"/>
          <w:szCs w:val="28"/>
        </w:rPr>
        <w:t>：於109年12月28日至12月29日辦理第21屆活動，計有38所臺灣及34所來自日本、韓國、</w:t>
      </w:r>
      <w:r w:rsidRPr="00FD740C">
        <w:rPr>
          <w:rFonts w:ascii="標楷體" w:hAnsi="標楷體" w:hint="eastAsia"/>
          <w:sz w:val="28"/>
          <w:szCs w:val="28"/>
        </w:rPr>
        <w:t>印度</w:t>
      </w:r>
      <w:r w:rsidRPr="00FD740C">
        <w:rPr>
          <w:rFonts w:ascii="標楷體" w:hAnsi="標楷體" w:hint="eastAsia"/>
          <w:bCs/>
          <w:sz w:val="28"/>
          <w:szCs w:val="28"/>
        </w:rPr>
        <w:t>、印尼、紐西蘭、越南等7國大專、高中職、國中學校，共組46隊跨國隊伍，近800名師生共襄盛舉。活動全程以英語為主，透過大會主題「看不見的武器Invisible Weapon」，讓多國學子共同思考並討論在科技時代，如何正確使用資訊工具，並辨別其中蘊藏的危機，以培養學生之媒體素養；活動因配合防疫措施，調整為線上直播及影片預錄方式辦理，系列活動線上觀看總人次計4,274人。</w:t>
      </w:r>
    </w:p>
    <w:p w:rsidR="00CF11E9" w:rsidRPr="00FD740C" w:rsidRDefault="00CF11E9" w:rsidP="008D2187">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（三）推動環境教育</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1.發展具有本市特色之環境教育計畫</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lastRenderedPageBreak/>
        <w:t>（1）推動「高雄環教綠星獎」</w:t>
      </w:r>
      <w:r w:rsidRPr="00FD740C">
        <w:rPr>
          <w:rFonts w:ascii="標楷體" w:hAnsi="標楷體" w:hint="eastAsia"/>
          <w:sz w:val="28"/>
          <w:szCs w:val="28"/>
        </w:rPr>
        <w:t>（</w:t>
      </w:r>
      <w:r w:rsidRPr="00FD740C">
        <w:rPr>
          <w:rFonts w:ascii="標楷體" w:hAnsi="標楷體"/>
          <w:sz w:val="28"/>
          <w:szCs w:val="28"/>
        </w:rPr>
        <w:t>Kaohsiung GREEN STAR Awards</w:t>
      </w:r>
      <w:r w:rsidRPr="00FD740C">
        <w:rPr>
          <w:rFonts w:ascii="標楷體" w:hAnsi="標楷體" w:hint="eastAsia"/>
          <w:sz w:val="28"/>
          <w:szCs w:val="28"/>
        </w:rPr>
        <w:t>）</w:t>
      </w:r>
      <w:r w:rsidRPr="00FD740C">
        <w:rPr>
          <w:rFonts w:ascii="標楷體" w:hAnsi="標楷體"/>
          <w:sz w:val="28"/>
          <w:szCs w:val="28"/>
        </w:rPr>
        <w:t>教育局105年起辦理，109年綠星獎指標進行滾動式修正，符應聯合國永續發展目標</w:t>
      </w:r>
      <w:r w:rsidRPr="00FD740C">
        <w:rPr>
          <w:rFonts w:ascii="標楷體" w:hAnsi="標楷體" w:hint="eastAsia"/>
          <w:sz w:val="28"/>
          <w:szCs w:val="28"/>
        </w:rPr>
        <w:t>（</w:t>
      </w:r>
      <w:r w:rsidRPr="00FD740C">
        <w:rPr>
          <w:rFonts w:ascii="標楷體" w:hAnsi="標楷體"/>
          <w:sz w:val="28"/>
          <w:szCs w:val="28"/>
        </w:rPr>
        <w:t>SDGs</w:t>
      </w:r>
      <w:r w:rsidRPr="00FD740C">
        <w:rPr>
          <w:rFonts w:ascii="標楷體" w:hAnsi="標楷體" w:hint="eastAsia"/>
          <w:sz w:val="28"/>
          <w:szCs w:val="28"/>
        </w:rPr>
        <w:t>）</w:t>
      </w:r>
      <w:r w:rsidRPr="00FD740C">
        <w:rPr>
          <w:rFonts w:ascii="標楷體" w:hAnsi="標楷體"/>
          <w:sz w:val="28"/>
          <w:szCs w:val="28"/>
        </w:rPr>
        <w:t>指標，鼓勵本市各校發展環境教育特色</w:t>
      </w:r>
      <w:r w:rsidRPr="00FD740C">
        <w:rPr>
          <w:rFonts w:ascii="標楷體" w:hAnsi="標楷體" w:hint="eastAsia"/>
          <w:sz w:val="28"/>
          <w:szCs w:val="28"/>
        </w:rPr>
        <w:t>，109年度共計12校23案獲獎，110年度計畫已公告學校送件中。</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2</w:t>
      </w:r>
      <w:r w:rsidRPr="00FD740C">
        <w:rPr>
          <w:rFonts w:ascii="標楷體" w:hAnsi="標楷體"/>
          <w:sz w:val="28"/>
          <w:szCs w:val="28"/>
        </w:rPr>
        <w:t>）教育部補助辦理環境教育輔導小組計畫</w:t>
      </w:r>
      <w:r w:rsidRPr="00FD740C">
        <w:rPr>
          <w:rFonts w:ascii="標楷體" w:hAnsi="標楷體"/>
          <w:sz w:val="28"/>
          <w:szCs w:val="28"/>
        </w:rPr>
        <w:br/>
        <w:t>1</w:t>
      </w:r>
      <w:r w:rsidRPr="00FD740C">
        <w:rPr>
          <w:rFonts w:ascii="標楷體" w:hAnsi="標楷體" w:hint="eastAsia"/>
          <w:sz w:val="28"/>
          <w:szCs w:val="28"/>
        </w:rPr>
        <w:t>10年度獲教育部核定計畫經費180萬元，</w:t>
      </w:r>
      <w:bookmarkStart w:id="1" w:name="OLE_LINK12"/>
      <w:bookmarkStart w:id="2" w:name="OLE_LINK11"/>
      <w:bookmarkStart w:id="3" w:name="OLE_LINK10"/>
      <w:r w:rsidRPr="00FD740C">
        <w:rPr>
          <w:rFonts w:ascii="標楷體" w:hAnsi="標楷體" w:hint="eastAsia"/>
          <w:sz w:val="28"/>
          <w:szCs w:val="28"/>
        </w:rPr>
        <w:t>透過行政業務組、永續校園組、空品教育組、能源教育組及減塑教育組</w:t>
      </w:r>
      <w:bookmarkEnd w:id="1"/>
      <w:bookmarkEnd w:id="2"/>
      <w:bookmarkEnd w:id="3"/>
      <w:r w:rsidRPr="00FD740C">
        <w:rPr>
          <w:rFonts w:ascii="標楷體" w:hAnsi="標楷體" w:hint="eastAsia"/>
          <w:sz w:val="28"/>
          <w:szCs w:val="28"/>
        </w:rPr>
        <w:t>各項子計畫轉化為具體行動。刻正執行110年度各子計畫。</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2.推動校園環境微革命，打造永續校園</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（1）推動本市永續校園計畫</w:t>
      </w:r>
      <w:r w:rsidRPr="00FD740C">
        <w:rPr>
          <w:rFonts w:ascii="標楷體" w:hAnsi="標楷體"/>
          <w:sz w:val="28"/>
          <w:szCs w:val="28"/>
        </w:rPr>
        <w:br/>
        <w:t>配合教育部「永續循環校園推廣計畫」推動本市永續循環校園計畫，</w:t>
      </w:r>
      <w:r w:rsidRPr="00FD740C">
        <w:rPr>
          <w:rFonts w:ascii="標楷體" w:hAnsi="標楷體" w:hint="eastAsia"/>
          <w:sz w:val="28"/>
          <w:szCs w:val="28"/>
        </w:rPr>
        <w:t>110年共核定四維國小等5校，補助經費計150萬元</w:t>
      </w:r>
      <w:r w:rsidRPr="00FD740C">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（2）輔導學校申請教育部永續校園局部改造計畫，</w:t>
      </w:r>
      <w:r w:rsidRPr="00FD740C">
        <w:rPr>
          <w:rFonts w:ascii="標楷體" w:hAnsi="標楷體" w:hint="eastAsia"/>
          <w:sz w:val="28"/>
          <w:szCs w:val="28"/>
        </w:rPr>
        <w:t>110年度教育部｢永續循環校園探索推廣計畫｣計有鹽埕區忠孝國小等16校獲教育部補助經費162萬8,000元。</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（3）</w:t>
      </w:r>
      <w:r w:rsidRPr="00FD740C">
        <w:rPr>
          <w:rFonts w:ascii="標楷體" w:hAnsi="標楷體" w:hint="eastAsia"/>
          <w:sz w:val="28"/>
          <w:szCs w:val="28"/>
        </w:rPr>
        <w:t>本市學校申請經濟部水利署「推廣水資源智慧管理系統及節水技術」之「雨水貯留系統建設計畫」，本市110年由大寮區溪寮國小、翁園國小及永芳國小等3校申請獲准。</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3.積極推動能源教育多元活動</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本市110年度「國民中小</w:t>
      </w:r>
      <w:r w:rsidR="00336340">
        <w:rPr>
          <w:rFonts w:ascii="標楷體" w:hAnsi="標楷體" w:hint="eastAsia"/>
          <w:sz w:val="28"/>
          <w:szCs w:val="28"/>
        </w:rPr>
        <w:t>學推動能源教育標竿學校」選拔計有屏山國小及龍華國中初審通過，並</w:t>
      </w:r>
      <w:r w:rsidRPr="00FD740C">
        <w:rPr>
          <w:rFonts w:ascii="標楷體" w:hAnsi="標楷體" w:hint="eastAsia"/>
          <w:sz w:val="28"/>
          <w:szCs w:val="28"/>
        </w:rPr>
        <w:t>於7月進行實地訪查</w:t>
      </w:r>
      <w:r w:rsidRPr="00FD740C">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w:t>
      </w:r>
      <w:r w:rsidRPr="00FD740C">
        <w:rPr>
          <w:rFonts w:ascii="標楷體" w:hAnsi="標楷體" w:hint="eastAsia"/>
          <w:sz w:val="28"/>
          <w:szCs w:val="28"/>
        </w:rPr>
        <w:t>2</w:t>
      </w:r>
      <w:r w:rsidRPr="00FD740C">
        <w:rPr>
          <w:rFonts w:ascii="標楷體" w:hAnsi="標楷體"/>
          <w:sz w:val="28"/>
          <w:szCs w:val="28"/>
        </w:rPr>
        <w:t>）</w:t>
      </w:r>
      <w:r w:rsidRPr="00FD740C">
        <w:rPr>
          <w:rFonts w:ascii="標楷體" w:hAnsi="標楷體" w:hint="eastAsia"/>
          <w:sz w:val="28"/>
          <w:szCs w:val="28"/>
        </w:rPr>
        <w:t>配合市府創能經濟光電計畫，自103年起至110年4月底止，共583校次申請，設置量達136.6MW，光電設置校數為全國第一</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4.配合山海河港特色，建構生態校園</w:t>
      </w:r>
    </w:p>
    <w:p w:rsidR="00CF11E9" w:rsidRPr="00FD740C" w:rsidRDefault="00CF11E9" w:rsidP="008D2187">
      <w:pPr>
        <w:pStyle w:val="a0"/>
        <w:snapToGrid w:val="0"/>
        <w:spacing w:line="320" w:lineRule="exact"/>
        <w:ind w:leftChars="410" w:left="984"/>
        <w:jc w:val="both"/>
        <w:rPr>
          <w:rFonts w:ascii="標楷體" w:hAnsi="標楷體"/>
          <w:sz w:val="28"/>
          <w:szCs w:val="28"/>
        </w:rPr>
      </w:pPr>
      <w:r w:rsidRPr="00FD740C">
        <w:rPr>
          <w:rFonts w:ascii="標楷體" w:hAnsi="標楷體" w:hint="eastAsia"/>
          <w:sz w:val="28"/>
          <w:szCs w:val="28"/>
        </w:rPr>
        <w:t>於鹽埕國中</w:t>
      </w:r>
      <w:r w:rsidRPr="00FD740C">
        <w:rPr>
          <w:rFonts w:ascii="標楷體" w:hAnsi="標楷體"/>
          <w:sz w:val="28"/>
          <w:szCs w:val="28"/>
        </w:rPr>
        <w:t>「高雄市環境教育數位體感中心」，於文府國小</w:t>
      </w:r>
      <w:r w:rsidRPr="00FD740C">
        <w:rPr>
          <w:rFonts w:ascii="標楷體" w:hAnsi="標楷體" w:hint="eastAsia"/>
          <w:sz w:val="28"/>
          <w:szCs w:val="28"/>
        </w:rPr>
        <w:t>設有</w:t>
      </w:r>
      <w:r w:rsidRPr="00FD740C">
        <w:rPr>
          <w:rFonts w:ascii="標楷體" w:hAnsi="標楷體"/>
          <w:sz w:val="28"/>
          <w:szCs w:val="28"/>
        </w:rPr>
        <w:t>本市「空氣品質環境教育資源中心」，扎根空品教育與防範空污。</w:t>
      </w:r>
    </w:p>
    <w:p w:rsidR="00CF11E9" w:rsidRPr="00BA24D2" w:rsidRDefault="00CF11E9" w:rsidP="008D2187">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bCs/>
          <w:sz w:val="28"/>
          <w:szCs w:val="28"/>
        </w:rPr>
        <w:t>5.鼓勵校園減廢工作，落實節能減碳</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（1）配合「政府機關及學校節約能源行動計畫」訂定節能減碳管理計畫，</w:t>
      </w:r>
      <w:r w:rsidRPr="00BA24D2">
        <w:rPr>
          <w:rFonts w:ascii="標楷體" w:eastAsia="標楷體" w:hAnsi="標楷體" w:hint="eastAsia"/>
          <w:sz w:val="28"/>
          <w:szCs w:val="28"/>
        </w:rPr>
        <w:t>108年度高雄市政府教育局及家庭教育中心皆達標，各級學校總達標校數共224校。(109年情形預定110年8月公佈)</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（2）</w:t>
      </w:r>
      <w:r w:rsidRPr="00BA24D2">
        <w:rPr>
          <w:rFonts w:ascii="標楷體" w:eastAsia="標楷體" w:hAnsi="標楷體" w:hint="eastAsia"/>
          <w:sz w:val="28"/>
          <w:szCs w:val="28"/>
        </w:rPr>
        <w:t>108年度「綠色校園-垃圾全分類零廢棄執行計畫暨獎勵辦法」。本市學校合計16校獲得優等、甲等。109年度各校辦理成果尚未公布。</w:t>
      </w:r>
    </w:p>
    <w:p w:rsidR="00CF11E9" w:rsidRPr="00BA24D2" w:rsidRDefault="00CF11E9" w:rsidP="008D2187">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bCs/>
          <w:sz w:val="28"/>
          <w:szCs w:val="28"/>
        </w:rPr>
        <w:t>6.</w:t>
      </w:r>
      <w:r w:rsidRPr="00BA24D2">
        <w:rPr>
          <w:rFonts w:ascii="標楷體" w:hAnsi="標楷體" w:hint="eastAsia"/>
          <w:bCs/>
          <w:sz w:val="28"/>
          <w:szCs w:val="28"/>
        </w:rPr>
        <w:t>配合市府政策，推動校園綠美化</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（1）</w:t>
      </w:r>
      <w:r w:rsidRPr="00FD740C">
        <w:rPr>
          <w:rFonts w:ascii="標楷體" w:hAnsi="標楷體" w:hint="eastAsia"/>
          <w:sz w:val="28"/>
          <w:szCs w:val="28"/>
        </w:rPr>
        <w:t>110年度共計有福誠高中等2校獲本府工務局推動高雄市環境綠美化執行計畫補助</w:t>
      </w:r>
      <w:r w:rsidRPr="00FD740C">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（2）</w:t>
      </w:r>
      <w:r w:rsidRPr="00FD740C">
        <w:rPr>
          <w:rFonts w:ascii="標楷體" w:hAnsi="標楷體" w:hint="eastAsia"/>
          <w:sz w:val="28"/>
          <w:szCs w:val="28"/>
        </w:rPr>
        <w:t>110年度高雄市空品淨化區綠美化，本市計有大同國小等6校獲選補助</w:t>
      </w:r>
      <w:r w:rsidRPr="00FD740C">
        <w:rPr>
          <w:rFonts w:ascii="標楷體" w:hAnsi="標楷體"/>
          <w:sz w:val="28"/>
          <w:szCs w:val="28"/>
        </w:rPr>
        <w:t>。</w:t>
      </w:r>
    </w:p>
    <w:p w:rsidR="00CF11E9" w:rsidRPr="00FD740C" w:rsidRDefault="00CF11E9" w:rsidP="008D2187">
      <w:pPr>
        <w:pStyle w:val="a0"/>
        <w:snapToGrid w:val="0"/>
        <w:spacing w:line="320" w:lineRule="exact"/>
        <w:ind w:leftChars="360" w:left="1536" w:hangingChars="240" w:hanging="672"/>
        <w:jc w:val="both"/>
        <w:rPr>
          <w:rFonts w:ascii="標楷體" w:hAnsi="標楷體"/>
          <w:sz w:val="28"/>
          <w:szCs w:val="28"/>
        </w:rPr>
      </w:pPr>
      <w:r w:rsidRPr="00FD740C">
        <w:rPr>
          <w:rFonts w:ascii="標楷體" w:hAnsi="標楷體"/>
          <w:sz w:val="28"/>
          <w:szCs w:val="28"/>
        </w:rPr>
        <w:t>（3）</w:t>
      </w:r>
      <w:r w:rsidRPr="00FD740C">
        <w:rPr>
          <w:rFonts w:ascii="標楷體" w:hAnsi="標楷體" w:hint="eastAsia"/>
          <w:sz w:val="28"/>
          <w:szCs w:val="28"/>
        </w:rPr>
        <w:t>110年計有汕尾國小等8校獲本府環境保護局「空氣品質監測站設置地點附近裸露地表減少揚塵計畫」補助</w:t>
      </w:r>
      <w:r w:rsidRPr="00FD740C">
        <w:rPr>
          <w:rFonts w:ascii="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lastRenderedPageBreak/>
        <w:t>7.鼓勵校園實踐力行，辦理生活減塑教育</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（1）109年文府國小持續推動減塑友好商店計畫，</w:t>
      </w:r>
      <w:r w:rsidRPr="00BA24D2">
        <w:rPr>
          <w:rFonts w:ascii="標楷體" w:eastAsia="標楷體" w:hAnsi="標楷體" w:hint="eastAsia"/>
          <w:sz w:val="28"/>
          <w:szCs w:val="28"/>
        </w:rPr>
        <w:t>109年10月31日舉辦工作說明會，截至110年6月底，加入友善商店家數量總計108家</w:t>
      </w:r>
      <w:r w:rsidRPr="00BA24D2">
        <w:rPr>
          <w:rFonts w:ascii="標楷體" w:eastAsia="標楷體" w:hAnsi="標楷體"/>
          <w:sz w:val="28"/>
          <w:szCs w:val="28"/>
        </w:rPr>
        <w:t>。</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w:t>
      </w:r>
      <w:r w:rsidRPr="00BA24D2">
        <w:rPr>
          <w:rFonts w:ascii="標楷體" w:eastAsia="標楷體" w:hAnsi="標楷體" w:hint="eastAsia"/>
          <w:sz w:val="28"/>
          <w:szCs w:val="28"/>
        </w:rPr>
        <w:t>2</w:t>
      </w:r>
      <w:r w:rsidRPr="00BA24D2">
        <w:rPr>
          <w:rFonts w:ascii="標楷體" w:eastAsia="標楷體" w:hAnsi="標楷體"/>
          <w:sz w:val="28"/>
          <w:szCs w:val="28"/>
        </w:rPr>
        <w:t>）</w:t>
      </w:r>
      <w:r w:rsidRPr="00BA24D2">
        <w:rPr>
          <w:rFonts w:ascii="標楷體" w:eastAsia="標楷體" w:hAnsi="標楷體" w:hint="eastAsia"/>
          <w:sz w:val="28"/>
          <w:szCs w:val="28"/>
        </w:rPr>
        <w:t>與福智文教基金會共同辦理「點亮臺灣 點亮海洋」校園減塑集點活動，本市共13校、134班、參與師生數3,781人，點亮點數68萬2,435點，落實減塑於基礎教育</w:t>
      </w:r>
      <w:r w:rsidRPr="00BA24D2">
        <w:rPr>
          <w:rFonts w:ascii="標楷體" w:eastAsia="標楷體" w:hAnsi="標楷體"/>
          <w:sz w:val="28"/>
          <w:szCs w:val="28"/>
        </w:rPr>
        <w:t>。</w:t>
      </w:r>
    </w:p>
    <w:p w:rsidR="00CF11E9" w:rsidRPr="00FD740C" w:rsidRDefault="00CF11E9" w:rsidP="008D2187">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8.</w:t>
      </w:r>
      <w:r w:rsidRPr="00FD740C">
        <w:rPr>
          <w:rFonts w:ascii="標楷體" w:hAnsi="標楷體" w:hint="eastAsia"/>
          <w:bCs/>
          <w:sz w:val="28"/>
          <w:szCs w:val="28"/>
        </w:rPr>
        <w:t>加強宣導校園入侵種之蟲害防治</w:t>
      </w:r>
      <w:r w:rsidRPr="00FD740C">
        <w:rPr>
          <w:rFonts w:ascii="標楷體" w:hAnsi="標楷體"/>
          <w:bCs/>
          <w:sz w:val="28"/>
          <w:szCs w:val="28"/>
        </w:rPr>
        <w:br/>
      </w:r>
      <w:r w:rsidRPr="00FD740C">
        <w:rPr>
          <w:rFonts w:ascii="標楷體" w:hAnsi="標楷體" w:hint="eastAsia"/>
          <w:bCs/>
          <w:sz w:val="28"/>
          <w:szCs w:val="28"/>
        </w:rPr>
        <w:t>針對小黑蚊、琉璃蟻、荔枝椿象、秋行軍蟲等蟲害滋擾，教育局於109年12月30日假美濃國中辦理「校園小黑蚊防治宣導培訓」，美濃等9行政區共31校派員參與，增強相關防治知能。另於110年6月4日函知學校持續進行校園環境管理，清除青苔、土壤表面鋪上適量碎石，水溝旁水泥地塗抹油性油漆、保持環境通風。</w:t>
      </w:r>
    </w:p>
    <w:p w:rsidR="00CF11E9" w:rsidRPr="00FD740C" w:rsidRDefault="00CF11E9" w:rsidP="002002DF">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（四）校園</w:t>
      </w:r>
      <w:r w:rsidRPr="00FD740C">
        <w:rPr>
          <w:rFonts w:ascii="標楷體" w:hAnsi="標楷體" w:hint="eastAsia"/>
          <w:bCs/>
          <w:sz w:val="28"/>
          <w:szCs w:val="28"/>
        </w:rPr>
        <w:t>電力改善及空調設備裝設</w:t>
      </w:r>
      <w:r w:rsidRPr="00FD740C">
        <w:rPr>
          <w:rFonts w:ascii="標楷體" w:hAnsi="標楷體"/>
          <w:bCs/>
          <w:sz w:val="28"/>
          <w:szCs w:val="28"/>
        </w:rPr>
        <w:t>規劃及推動情形</w:t>
      </w:r>
    </w:p>
    <w:p w:rsidR="00CF11E9" w:rsidRPr="00FD740C" w:rsidRDefault="00CF11E9" w:rsidP="002002DF">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1.政策規劃</w:t>
      </w:r>
      <w:r w:rsidRPr="00FD740C">
        <w:rPr>
          <w:rFonts w:ascii="標楷體" w:hAnsi="標楷體"/>
          <w:bCs/>
          <w:sz w:val="28"/>
          <w:szCs w:val="28"/>
        </w:rPr>
        <w:br/>
        <w:t>108年推動「校園裝設冷氣暨空氣清淨設備計畫」，</w:t>
      </w:r>
      <w:r w:rsidRPr="00FD740C">
        <w:rPr>
          <w:rFonts w:ascii="標楷體" w:hAnsi="標楷體" w:hint="eastAsia"/>
          <w:bCs/>
          <w:sz w:val="28"/>
          <w:szCs w:val="28"/>
        </w:rPr>
        <w:t>規劃</w:t>
      </w:r>
      <w:r w:rsidRPr="00FD740C">
        <w:rPr>
          <w:rFonts w:ascii="標楷體" w:hAnsi="標楷體"/>
          <w:bCs/>
          <w:sz w:val="28"/>
          <w:szCs w:val="28"/>
        </w:rPr>
        <w:t>4年完成全市裝設</w:t>
      </w:r>
      <w:r w:rsidRPr="00FD740C">
        <w:rPr>
          <w:rFonts w:ascii="標楷體" w:hAnsi="標楷體" w:hint="eastAsia"/>
          <w:bCs/>
          <w:sz w:val="28"/>
          <w:szCs w:val="28"/>
        </w:rPr>
        <w:t>，109年則配合行政院「班班有冷氣」政策，規劃於111年3</w:t>
      </w:r>
      <w:r w:rsidR="00336340">
        <w:rPr>
          <w:rFonts w:ascii="標楷體" w:hAnsi="標楷體" w:hint="eastAsia"/>
          <w:bCs/>
          <w:sz w:val="28"/>
          <w:szCs w:val="28"/>
        </w:rPr>
        <w:t>月</w:t>
      </w:r>
      <w:r w:rsidRPr="00FD740C">
        <w:rPr>
          <w:rFonts w:ascii="標楷體" w:hAnsi="標楷體" w:hint="eastAsia"/>
          <w:bCs/>
          <w:sz w:val="28"/>
          <w:szCs w:val="28"/>
        </w:rPr>
        <w:t>前完成全市學校裝設冷氣</w:t>
      </w:r>
      <w:r w:rsidRPr="00FD740C">
        <w:rPr>
          <w:rFonts w:ascii="標楷體" w:hAnsi="標楷體"/>
          <w:bCs/>
          <w:sz w:val="28"/>
          <w:szCs w:val="28"/>
        </w:rPr>
        <w:t>。</w:t>
      </w:r>
    </w:p>
    <w:p w:rsidR="00CF11E9" w:rsidRPr="00BA24D2" w:rsidRDefault="00CF11E9" w:rsidP="002002DF">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bCs/>
          <w:sz w:val="28"/>
          <w:szCs w:val="28"/>
        </w:rPr>
        <w:t>2.辦理情形</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w:t>
      </w:r>
      <w:r w:rsidRPr="00BA24D2">
        <w:rPr>
          <w:rFonts w:ascii="標楷體" w:eastAsia="標楷體" w:hAnsi="標楷體" w:hint="eastAsia"/>
          <w:sz w:val="28"/>
          <w:szCs w:val="28"/>
        </w:rPr>
        <w:t>1</w:t>
      </w:r>
      <w:r w:rsidRPr="00BA24D2">
        <w:rPr>
          <w:rFonts w:ascii="標楷體" w:eastAsia="標楷體" w:hAnsi="標楷體"/>
          <w:sz w:val="28"/>
          <w:szCs w:val="28"/>
        </w:rPr>
        <w:t>）108年與企業</w:t>
      </w:r>
      <w:r w:rsidRPr="00BA24D2">
        <w:rPr>
          <w:rFonts w:ascii="標楷體" w:eastAsia="標楷體" w:hAnsi="標楷體"/>
          <w:spacing w:val="-4"/>
          <w:sz w:val="28"/>
          <w:szCs w:val="28"/>
        </w:rPr>
        <w:t>攜手</w:t>
      </w:r>
      <w:r w:rsidRPr="00BA24D2">
        <w:rPr>
          <w:rFonts w:ascii="標楷體" w:eastAsia="標楷體" w:hAnsi="標楷體"/>
          <w:sz w:val="28"/>
          <w:szCs w:val="28"/>
        </w:rPr>
        <w:t>推動「校園雙機計畫」</w:t>
      </w:r>
      <w:r w:rsidRPr="00BA24D2">
        <w:rPr>
          <w:rFonts w:ascii="標楷體" w:eastAsia="標楷體" w:hAnsi="標楷體" w:hint="eastAsia"/>
          <w:sz w:val="28"/>
          <w:szCs w:val="28"/>
        </w:rPr>
        <w:t>共計34校裝設</w:t>
      </w:r>
      <w:r w:rsidRPr="00BA24D2">
        <w:rPr>
          <w:rFonts w:ascii="標楷體" w:eastAsia="標楷體" w:hAnsi="標楷體"/>
          <w:sz w:val="28"/>
          <w:szCs w:val="28"/>
        </w:rPr>
        <w:t>。</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bookmarkStart w:id="4" w:name="_Hlk28624232"/>
      <w:r w:rsidRPr="00BA24D2">
        <w:rPr>
          <w:rFonts w:ascii="標楷體" w:eastAsia="標楷體" w:hAnsi="標楷體"/>
          <w:sz w:val="28"/>
          <w:szCs w:val="28"/>
        </w:rPr>
        <w:t>（2）109年以弱勢、空品不良地區優先優先裝設，</w:t>
      </w:r>
      <w:r w:rsidRPr="00BA24D2">
        <w:rPr>
          <w:rFonts w:ascii="標楷體" w:eastAsia="標楷體" w:hAnsi="標楷體" w:hint="eastAsia"/>
          <w:sz w:val="28"/>
          <w:szCs w:val="28"/>
        </w:rPr>
        <w:t>共裝設100校</w:t>
      </w:r>
      <w:r w:rsidRPr="00BA24D2">
        <w:rPr>
          <w:rFonts w:ascii="標楷體" w:eastAsia="標楷體" w:hAnsi="標楷體"/>
          <w:sz w:val="28"/>
          <w:szCs w:val="28"/>
        </w:rPr>
        <w:t>。</w:t>
      </w:r>
      <w:bookmarkEnd w:id="4"/>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（3）</w:t>
      </w:r>
      <w:r w:rsidRPr="00BA24D2">
        <w:rPr>
          <w:rFonts w:ascii="標楷體" w:eastAsia="標楷體" w:hAnsi="標楷體" w:hint="eastAsia"/>
          <w:sz w:val="28"/>
          <w:szCs w:val="28"/>
        </w:rPr>
        <w:t>行政院109年7月宣布「班班有冷氣」政策，未來兩年內將協助地方政府國中小裝設冷氣及補助電力改善費用，依教育部的期程於110年6月底前完成電力改善設計、111年3</w:t>
      </w:r>
      <w:r w:rsidR="00336340">
        <w:rPr>
          <w:rFonts w:ascii="標楷體" w:eastAsia="標楷體" w:hAnsi="標楷體" w:hint="eastAsia"/>
          <w:sz w:val="28"/>
          <w:szCs w:val="28"/>
        </w:rPr>
        <w:t>月</w:t>
      </w:r>
      <w:r w:rsidRPr="00BA24D2">
        <w:rPr>
          <w:rFonts w:ascii="標楷體" w:eastAsia="標楷體" w:hAnsi="標楷體" w:hint="eastAsia"/>
          <w:sz w:val="28"/>
          <w:szCs w:val="28"/>
        </w:rPr>
        <w:t>前完成電力改善施工及冷氣裝設作業。</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（4</w:t>
      </w:r>
      <w:r w:rsidR="00A505E3" w:rsidRPr="00BA24D2">
        <w:rPr>
          <w:rFonts w:ascii="標楷體" w:eastAsia="標楷體" w:hAnsi="標楷體"/>
          <w:sz w:val="28"/>
          <w:szCs w:val="28"/>
        </w:rPr>
        <w:t>）</w:t>
      </w:r>
      <w:r w:rsidRPr="00BA24D2">
        <w:rPr>
          <w:rFonts w:ascii="標楷體" w:eastAsia="標楷體" w:hAnsi="標楷體" w:hint="eastAsia"/>
          <w:sz w:val="28"/>
          <w:szCs w:val="28"/>
        </w:rPr>
        <w:t>教育局於109年完成全市校園電力系統盤點，為提升採購效率，本市國中小學校分為62群辦理，於110年6月底前完成電力改善設計，預計今年底完成新設冷氣電力迴路工程。冷氣設備及能源管理系統則由教育局統一採購，於110年7月起分批分校施工，預計於111年3月前完工。</w:t>
      </w:r>
    </w:p>
    <w:p w:rsidR="00CF11E9" w:rsidRPr="00FD740C" w:rsidRDefault="00CF11E9" w:rsidP="002002DF">
      <w:pPr>
        <w:pStyle w:val="a0"/>
        <w:snapToGrid w:val="0"/>
        <w:spacing w:line="320" w:lineRule="exact"/>
        <w:ind w:left="1179" w:hanging="697"/>
        <w:jc w:val="both"/>
        <w:rPr>
          <w:rFonts w:ascii="標楷體" w:hAnsi="標楷體"/>
          <w:sz w:val="28"/>
          <w:szCs w:val="28"/>
        </w:rPr>
      </w:pPr>
    </w:p>
    <w:p w:rsidR="00CF11E9" w:rsidRPr="002002DF" w:rsidRDefault="00CF11E9" w:rsidP="002002DF">
      <w:pPr>
        <w:pStyle w:val="ad"/>
        <w:spacing w:line="320" w:lineRule="exact"/>
        <w:jc w:val="both"/>
        <w:rPr>
          <w:rFonts w:ascii="文鼎中黑" w:eastAsia="文鼎中黑" w:hAnsi="標楷體" w:cs="華康中黑體(P)"/>
          <w:b/>
          <w:bCs/>
          <w:kern w:val="1"/>
          <w:sz w:val="30"/>
          <w:szCs w:val="30"/>
        </w:rPr>
      </w:pPr>
      <w:r w:rsidRPr="002002DF">
        <w:rPr>
          <w:rFonts w:ascii="文鼎中黑" w:eastAsia="文鼎中黑" w:hAnsi="標楷體" w:cs="華康中黑體(P)" w:hint="eastAsia"/>
          <w:b/>
          <w:bCs/>
          <w:kern w:val="1"/>
          <w:sz w:val="30"/>
          <w:szCs w:val="30"/>
        </w:rPr>
        <w:t>八、體育及衛生保健</w:t>
      </w:r>
    </w:p>
    <w:p w:rsidR="00CF11E9" w:rsidRPr="00FD740C" w:rsidRDefault="00CF11E9" w:rsidP="002002DF">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（一）深化學校體育教育，積極推動運動休閒，打造健康城市</w:t>
      </w:r>
    </w:p>
    <w:p w:rsidR="00CF11E9" w:rsidRPr="00FD740C" w:rsidRDefault="00CF11E9" w:rsidP="002002DF">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w:t>
      </w:r>
      <w:r w:rsidRPr="00FD740C">
        <w:rPr>
          <w:rFonts w:ascii="標楷體" w:hAnsi="標楷體"/>
          <w:sz w:val="28"/>
          <w:szCs w:val="28"/>
        </w:rPr>
        <w:t>強化本市體育班培訓政策，建置區域性運動人才培訓體系</w:t>
      </w:r>
      <w:r w:rsidRPr="00FD740C">
        <w:rPr>
          <w:rFonts w:ascii="標楷體" w:hAnsi="標楷體"/>
          <w:sz w:val="28"/>
          <w:szCs w:val="28"/>
        </w:rPr>
        <w:br/>
      </w:r>
      <w:r w:rsidRPr="002002DF">
        <w:rPr>
          <w:rFonts w:ascii="標楷體" w:hAnsi="標楷體"/>
          <w:bCs/>
          <w:sz w:val="28"/>
          <w:szCs w:val="28"/>
        </w:rPr>
        <w:t>110</w:t>
      </w:r>
      <w:r w:rsidRPr="00FD740C">
        <w:rPr>
          <w:rFonts w:ascii="標楷體" w:hAnsi="標楷體" w:hint="eastAsia"/>
          <w:sz w:val="28"/>
          <w:szCs w:val="28"/>
        </w:rPr>
        <w:t>學年度學校體育班</w:t>
      </w:r>
      <w:r w:rsidRPr="00FD740C">
        <w:rPr>
          <w:rFonts w:ascii="標楷體" w:hAnsi="標楷體"/>
          <w:sz w:val="28"/>
          <w:szCs w:val="28"/>
        </w:rPr>
        <w:t>8</w:t>
      </w:r>
      <w:r w:rsidRPr="00FD740C">
        <w:rPr>
          <w:rFonts w:ascii="標楷體" w:hAnsi="標楷體" w:hint="eastAsia"/>
          <w:sz w:val="28"/>
          <w:szCs w:val="28"/>
        </w:rPr>
        <w:t>1校（高中</w:t>
      </w:r>
      <w:r w:rsidRPr="00FD740C">
        <w:rPr>
          <w:rFonts w:ascii="標楷體" w:hAnsi="標楷體"/>
          <w:sz w:val="28"/>
          <w:szCs w:val="28"/>
        </w:rPr>
        <w:t>18</w:t>
      </w:r>
      <w:r w:rsidRPr="00FD740C">
        <w:rPr>
          <w:rFonts w:ascii="標楷體" w:hAnsi="標楷體" w:hint="eastAsia"/>
          <w:sz w:val="28"/>
          <w:szCs w:val="28"/>
        </w:rPr>
        <w:t>校、國中</w:t>
      </w:r>
      <w:r w:rsidRPr="00FD740C">
        <w:rPr>
          <w:rFonts w:ascii="標楷體" w:hAnsi="標楷體"/>
          <w:sz w:val="28"/>
          <w:szCs w:val="28"/>
        </w:rPr>
        <w:t>37</w:t>
      </w:r>
      <w:r w:rsidRPr="00FD740C">
        <w:rPr>
          <w:rFonts w:ascii="標楷體" w:hAnsi="標楷體" w:hint="eastAsia"/>
          <w:sz w:val="28"/>
          <w:szCs w:val="28"/>
        </w:rPr>
        <w:t>校、國小</w:t>
      </w:r>
      <w:r w:rsidRPr="00FD740C">
        <w:rPr>
          <w:rFonts w:ascii="標楷體" w:hAnsi="標楷體"/>
          <w:sz w:val="28"/>
          <w:szCs w:val="28"/>
        </w:rPr>
        <w:t>26</w:t>
      </w:r>
      <w:r w:rsidRPr="00FD740C">
        <w:rPr>
          <w:rFonts w:ascii="標楷體" w:hAnsi="標楷體" w:hint="eastAsia"/>
          <w:sz w:val="28"/>
          <w:szCs w:val="28"/>
        </w:rPr>
        <w:t>校），發展35項運動種類，並進用94名專任運動教練，已依法聘足。</w:t>
      </w:r>
    </w:p>
    <w:p w:rsidR="00CF11E9" w:rsidRPr="00FD740C" w:rsidRDefault="00CF11E9" w:rsidP="002002DF">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hint="eastAsia"/>
          <w:sz w:val="28"/>
          <w:szCs w:val="28"/>
        </w:rPr>
        <w:t>2.</w:t>
      </w:r>
      <w:r w:rsidRPr="00FD740C">
        <w:rPr>
          <w:rFonts w:ascii="標楷體" w:hAnsi="標楷體"/>
          <w:sz w:val="28"/>
          <w:szCs w:val="28"/>
        </w:rPr>
        <w:t>推動</w:t>
      </w:r>
      <w:r w:rsidRPr="002002DF">
        <w:rPr>
          <w:rFonts w:ascii="標楷體" w:hAnsi="標楷體"/>
          <w:bCs/>
          <w:sz w:val="28"/>
          <w:szCs w:val="28"/>
        </w:rPr>
        <w:t>普及</w:t>
      </w:r>
      <w:r w:rsidRPr="00FD740C">
        <w:rPr>
          <w:rFonts w:ascii="標楷體" w:hAnsi="標楷體"/>
          <w:sz w:val="28"/>
          <w:szCs w:val="28"/>
        </w:rPr>
        <w:t>化運動方案</w:t>
      </w:r>
      <w:r w:rsidRPr="00FD740C">
        <w:rPr>
          <w:rFonts w:ascii="標楷體" w:hAnsi="標楷體" w:hint="eastAsia"/>
          <w:sz w:val="28"/>
          <w:szCs w:val="28"/>
        </w:rPr>
        <w:t>，</w:t>
      </w:r>
      <w:r w:rsidRPr="00FD740C">
        <w:rPr>
          <w:rFonts w:ascii="標楷體" w:hAnsi="標楷體"/>
          <w:sz w:val="28"/>
          <w:szCs w:val="28"/>
        </w:rPr>
        <w:t>提升學生體適能通過率</w:t>
      </w:r>
      <w:r w:rsidRPr="00FD740C">
        <w:rPr>
          <w:rFonts w:ascii="標楷體" w:hAnsi="標楷體"/>
          <w:sz w:val="28"/>
          <w:szCs w:val="28"/>
        </w:rPr>
        <w:br/>
        <w:t>本市體適能通過率65.45</w:t>
      </w:r>
      <w:r w:rsidRPr="00FD740C">
        <w:rPr>
          <w:rFonts w:ascii="標楷體" w:hAnsi="標楷體" w:hint="eastAsia"/>
          <w:sz w:val="28"/>
          <w:szCs w:val="28"/>
        </w:rPr>
        <w:t>%</w:t>
      </w:r>
      <w:r w:rsidRPr="00FD740C">
        <w:rPr>
          <w:rFonts w:ascii="標楷體" w:hAnsi="標楷體"/>
          <w:sz w:val="28"/>
          <w:szCs w:val="28"/>
        </w:rPr>
        <w:t>，已預先達到教育部訂定之110年通過率60%之目標。</w:t>
      </w:r>
    </w:p>
    <w:p w:rsidR="00CF11E9" w:rsidRPr="00FD740C" w:rsidRDefault="00CF11E9" w:rsidP="002002DF">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hint="eastAsia"/>
          <w:sz w:val="28"/>
          <w:szCs w:val="28"/>
        </w:rPr>
        <w:t>3.</w:t>
      </w:r>
      <w:r w:rsidRPr="002002DF">
        <w:rPr>
          <w:rFonts w:ascii="標楷體" w:hAnsi="標楷體"/>
          <w:bCs/>
          <w:sz w:val="28"/>
          <w:szCs w:val="28"/>
        </w:rPr>
        <w:t>獎勵</w:t>
      </w:r>
      <w:r w:rsidRPr="00FD740C">
        <w:rPr>
          <w:rFonts w:ascii="標楷體" w:hAnsi="標楷體"/>
          <w:sz w:val="28"/>
          <w:szCs w:val="28"/>
        </w:rPr>
        <w:t>優秀學生選手及教練</w:t>
      </w:r>
      <w:r w:rsidRPr="00FD740C">
        <w:rPr>
          <w:rFonts w:ascii="標楷體" w:hAnsi="標楷體"/>
          <w:sz w:val="28"/>
          <w:szCs w:val="28"/>
        </w:rPr>
        <w:br/>
        <w:t>1</w:t>
      </w:r>
      <w:r w:rsidRPr="00FD740C">
        <w:rPr>
          <w:rFonts w:ascii="標楷體" w:hAnsi="標楷體" w:hint="eastAsia"/>
          <w:sz w:val="28"/>
          <w:szCs w:val="28"/>
        </w:rPr>
        <w:t>10</w:t>
      </w:r>
      <w:r w:rsidRPr="00FD740C">
        <w:rPr>
          <w:rFonts w:ascii="標楷體" w:hAnsi="標楷體"/>
          <w:sz w:val="28"/>
          <w:szCs w:val="28"/>
        </w:rPr>
        <w:t>年1月至</w:t>
      </w:r>
      <w:r w:rsidRPr="00FD740C">
        <w:rPr>
          <w:rFonts w:ascii="標楷體" w:hAnsi="標楷體" w:hint="eastAsia"/>
          <w:sz w:val="28"/>
          <w:szCs w:val="28"/>
        </w:rPr>
        <w:t>6</w:t>
      </w:r>
      <w:r w:rsidRPr="00FD740C">
        <w:rPr>
          <w:rFonts w:ascii="標楷體" w:hAnsi="標楷體"/>
          <w:sz w:val="28"/>
          <w:szCs w:val="28"/>
        </w:rPr>
        <w:t>月計核發體育獎勵金</w:t>
      </w:r>
      <w:r w:rsidRPr="00FD740C">
        <w:rPr>
          <w:rFonts w:ascii="標楷體" w:hAnsi="標楷體" w:hint="eastAsia"/>
          <w:sz w:val="28"/>
          <w:szCs w:val="28"/>
        </w:rPr>
        <w:t>1,171</w:t>
      </w:r>
      <w:r w:rsidRPr="00FD740C">
        <w:rPr>
          <w:rFonts w:ascii="標楷體" w:hAnsi="標楷體"/>
          <w:sz w:val="28"/>
          <w:szCs w:val="28"/>
        </w:rPr>
        <w:t>萬</w:t>
      </w:r>
      <w:r w:rsidRPr="00FD740C">
        <w:rPr>
          <w:rFonts w:ascii="標楷體" w:hAnsi="標楷體" w:hint="eastAsia"/>
          <w:sz w:val="28"/>
          <w:szCs w:val="28"/>
        </w:rPr>
        <w:t>6</w:t>
      </w:r>
      <w:r w:rsidRPr="00FD740C">
        <w:rPr>
          <w:rFonts w:ascii="標楷體" w:hAnsi="標楷體"/>
          <w:sz w:val="28"/>
          <w:szCs w:val="28"/>
        </w:rPr>
        <w:t>,</w:t>
      </w:r>
      <w:r w:rsidRPr="00FD740C">
        <w:rPr>
          <w:rFonts w:ascii="標楷體" w:hAnsi="標楷體" w:hint="eastAsia"/>
          <w:sz w:val="28"/>
          <w:szCs w:val="28"/>
        </w:rPr>
        <w:t>0</w:t>
      </w:r>
      <w:r w:rsidRPr="00FD740C">
        <w:rPr>
          <w:rFonts w:ascii="標楷體" w:hAnsi="標楷體"/>
          <w:sz w:val="28"/>
          <w:szCs w:val="28"/>
        </w:rPr>
        <w:t>00元；</w:t>
      </w:r>
      <w:r w:rsidRPr="00FD740C">
        <w:rPr>
          <w:rFonts w:ascii="標楷體" w:hAnsi="標楷體" w:hint="eastAsia"/>
          <w:sz w:val="28"/>
          <w:szCs w:val="28"/>
        </w:rPr>
        <w:t>110年加碼發放全國中等學校運動會績優選手訓練補助金217人，計1,030萬8,000元。</w:t>
      </w:r>
    </w:p>
    <w:p w:rsidR="00CF11E9" w:rsidRPr="00FD740C" w:rsidRDefault="00CF11E9" w:rsidP="002002DF">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hint="eastAsia"/>
          <w:sz w:val="28"/>
          <w:szCs w:val="28"/>
        </w:rPr>
        <w:lastRenderedPageBreak/>
        <w:t>4.</w:t>
      </w:r>
      <w:r w:rsidRPr="00FD740C">
        <w:rPr>
          <w:rFonts w:ascii="標楷體" w:hAnsi="標楷體"/>
          <w:sz w:val="28"/>
          <w:szCs w:val="28"/>
        </w:rPr>
        <w:t>整建與維護運動設施，提供優質運動環境</w:t>
      </w:r>
      <w:r w:rsidRPr="00FD740C">
        <w:rPr>
          <w:rFonts w:ascii="標楷體" w:hAnsi="標楷體"/>
          <w:sz w:val="28"/>
          <w:szCs w:val="28"/>
        </w:rPr>
        <w:br/>
      </w:r>
      <w:r w:rsidRPr="00FD740C">
        <w:rPr>
          <w:rFonts w:ascii="標楷體" w:hAnsi="標楷體"/>
          <w:bCs/>
          <w:sz w:val="28"/>
          <w:szCs w:val="28"/>
        </w:rPr>
        <w:t>1</w:t>
      </w:r>
      <w:r w:rsidRPr="00FD740C">
        <w:rPr>
          <w:rFonts w:ascii="標楷體" w:hAnsi="標楷體" w:hint="eastAsia"/>
          <w:bCs/>
          <w:sz w:val="28"/>
          <w:szCs w:val="28"/>
        </w:rPr>
        <w:t>10</w:t>
      </w:r>
      <w:r w:rsidRPr="00FD740C">
        <w:rPr>
          <w:rFonts w:ascii="標楷體" w:hAnsi="標楷體"/>
          <w:bCs/>
          <w:sz w:val="28"/>
          <w:szCs w:val="28"/>
        </w:rPr>
        <w:t>年1</w:t>
      </w:r>
      <w:r w:rsidRPr="00FD740C">
        <w:rPr>
          <w:rFonts w:ascii="標楷體" w:hAnsi="標楷體"/>
          <w:sz w:val="28"/>
          <w:szCs w:val="28"/>
        </w:rPr>
        <w:t>月至</w:t>
      </w:r>
      <w:r w:rsidRPr="00FD740C">
        <w:rPr>
          <w:rFonts w:ascii="標楷體" w:hAnsi="標楷體" w:hint="eastAsia"/>
          <w:sz w:val="28"/>
          <w:szCs w:val="28"/>
        </w:rPr>
        <w:t>6</w:t>
      </w:r>
      <w:r w:rsidRPr="00FD740C">
        <w:rPr>
          <w:rFonts w:ascii="標楷體" w:hAnsi="標楷體"/>
          <w:sz w:val="28"/>
          <w:szCs w:val="28"/>
        </w:rPr>
        <w:t>月</w:t>
      </w:r>
      <w:r w:rsidRPr="00FD740C">
        <w:rPr>
          <w:rFonts w:ascii="標楷體" w:hAnsi="標楷體" w:hint="eastAsia"/>
          <w:sz w:val="28"/>
          <w:szCs w:val="28"/>
        </w:rPr>
        <w:t>教育部體育署核定補助竹圍國小等29校整建體育運動場（館）及經費計1億85萬4,679元</w:t>
      </w:r>
      <w:r w:rsidRPr="00FD740C">
        <w:rPr>
          <w:rFonts w:ascii="標楷體" w:hAnsi="標楷體"/>
          <w:sz w:val="28"/>
          <w:szCs w:val="28"/>
        </w:rPr>
        <w:t>；教育局1</w:t>
      </w:r>
      <w:r w:rsidRPr="00FD740C">
        <w:rPr>
          <w:rFonts w:ascii="標楷體" w:hAnsi="標楷體" w:hint="eastAsia"/>
          <w:sz w:val="28"/>
          <w:szCs w:val="28"/>
        </w:rPr>
        <w:t>10</w:t>
      </w:r>
      <w:r w:rsidRPr="00FD740C">
        <w:rPr>
          <w:rFonts w:ascii="標楷體" w:hAnsi="標楷體"/>
          <w:sz w:val="28"/>
          <w:szCs w:val="28"/>
        </w:rPr>
        <w:t>年1月至</w:t>
      </w:r>
      <w:r w:rsidRPr="00FD740C">
        <w:rPr>
          <w:rFonts w:ascii="標楷體" w:hAnsi="標楷體" w:hint="eastAsia"/>
          <w:sz w:val="28"/>
          <w:szCs w:val="28"/>
        </w:rPr>
        <w:t>6</w:t>
      </w:r>
      <w:r w:rsidRPr="00FD740C">
        <w:rPr>
          <w:rFonts w:ascii="標楷體" w:hAnsi="標楷體"/>
          <w:sz w:val="28"/>
          <w:szCs w:val="28"/>
        </w:rPr>
        <w:t>月核定補助</w:t>
      </w:r>
      <w:r w:rsidRPr="00FD740C">
        <w:rPr>
          <w:rFonts w:ascii="標楷體" w:hAnsi="標楷體" w:hint="eastAsia"/>
          <w:sz w:val="28"/>
          <w:szCs w:val="28"/>
        </w:rPr>
        <w:t>明華國中</w:t>
      </w:r>
      <w:r w:rsidRPr="00FD740C">
        <w:rPr>
          <w:rFonts w:ascii="標楷體" w:hAnsi="標楷體"/>
          <w:sz w:val="28"/>
          <w:szCs w:val="28"/>
        </w:rPr>
        <w:t>等</w:t>
      </w:r>
      <w:r w:rsidRPr="00FD740C">
        <w:rPr>
          <w:rFonts w:ascii="標楷體" w:hAnsi="標楷體" w:hint="eastAsia"/>
          <w:sz w:val="28"/>
          <w:szCs w:val="28"/>
        </w:rPr>
        <w:t>28</w:t>
      </w:r>
      <w:r w:rsidRPr="00FD740C">
        <w:rPr>
          <w:rFonts w:ascii="標楷體" w:hAnsi="標楷體"/>
          <w:sz w:val="28"/>
          <w:szCs w:val="28"/>
        </w:rPr>
        <w:t>校整建球場及跑道暨改善教學環境設備計</w:t>
      </w:r>
      <w:r w:rsidRPr="00FD740C">
        <w:rPr>
          <w:rFonts w:ascii="標楷體" w:hAnsi="標楷體" w:hint="eastAsia"/>
          <w:sz w:val="28"/>
          <w:szCs w:val="28"/>
        </w:rPr>
        <w:t>7,220</w:t>
      </w:r>
      <w:r w:rsidRPr="00FD740C">
        <w:rPr>
          <w:rFonts w:ascii="標楷體" w:hAnsi="標楷體"/>
          <w:sz w:val="28"/>
          <w:szCs w:val="28"/>
        </w:rPr>
        <w:t>萬</w:t>
      </w:r>
      <w:r w:rsidRPr="00FD740C">
        <w:rPr>
          <w:rFonts w:ascii="標楷體" w:hAnsi="標楷體" w:hint="eastAsia"/>
          <w:sz w:val="28"/>
          <w:szCs w:val="28"/>
        </w:rPr>
        <w:t>6,666</w:t>
      </w:r>
      <w:r w:rsidRPr="00FD740C">
        <w:rPr>
          <w:rFonts w:ascii="標楷體" w:hAnsi="標楷體"/>
          <w:sz w:val="28"/>
          <w:szCs w:val="28"/>
        </w:rPr>
        <w:t>元。</w:t>
      </w:r>
    </w:p>
    <w:p w:rsidR="00CF11E9" w:rsidRPr="00FD740C" w:rsidRDefault="00CF11E9" w:rsidP="002002DF">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（二）加強學校環境及衛生教育工作，提供健康學習空間</w:t>
      </w:r>
    </w:p>
    <w:p w:rsidR="00CF11E9" w:rsidRPr="00FD740C" w:rsidRDefault="00CF11E9" w:rsidP="002002DF">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1.辦理本市健康促進學校計畫</w:t>
      </w:r>
      <w:r w:rsidRPr="00FD740C">
        <w:rPr>
          <w:rFonts w:ascii="標楷體" w:hAnsi="標楷體"/>
          <w:bCs/>
          <w:sz w:val="28"/>
          <w:szCs w:val="28"/>
        </w:rPr>
        <w:br/>
      </w:r>
      <w:r w:rsidRPr="00FD740C">
        <w:rPr>
          <w:rFonts w:ascii="標楷體" w:hAnsi="標楷體"/>
          <w:sz w:val="28"/>
          <w:szCs w:val="28"/>
        </w:rPr>
        <w:t>以「健康體位(含體適能)與口腔衛生」、「視力保健」為重點向下扎根，1</w:t>
      </w:r>
      <w:r w:rsidRPr="00FD740C">
        <w:rPr>
          <w:rFonts w:ascii="標楷體" w:hAnsi="標楷體" w:hint="eastAsia"/>
          <w:sz w:val="28"/>
          <w:szCs w:val="28"/>
        </w:rPr>
        <w:t>10</w:t>
      </w:r>
      <w:r w:rsidRPr="00FD740C">
        <w:rPr>
          <w:rFonts w:ascii="標楷體" w:hAnsi="標楷體"/>
          <w:sz w:val="28"/>
          <w:szCs w:val="28"/>
        </w:rPr>
        <w:t>年</w:t>
      </w:r>
      <w:r w:rsidRPr="00FD740C">
        <w:rPr>
          <w:rFonts w:ascii="標楷體" w:hAnsi="標楷體" w:hint="eastAsia"/>
          <w:sz w:val="28"/>
          <w:szCs w:val="28"/>
        </w:rPr>
        <w:t>4月</w:t>
      </w:r>
      <w:r w:rsidRPr="00FD740C">
        <w:rPr>
          <w:rFonts w:ascii="標楷體" w:hAnsi="標楷體"/>
          <w:sz w:val="28"/>
          <w:szCs w:val="28"/>
        </w:rPr>
        <w:t>辦理</w:t>
      </w:r>
      <w:r w:rsidRPr="00FD740C">
        <w:rPr>
          <w:rFonts w:ascii="標楷體" w:hAnsi="標楷體" w:hint="eastAsia"/>
          <w:sz w:val="28"/>
          <w:szCs w:val="28"/>
        </w:rPr>
        <w:t>1</w:t>
      </w:r>
      <w:r w:rsidRPr="00FD740C">
        <w:rPr>
          <w:rFonts w:ascii="標楷體" w:hAnsi="標楷體"/>
          <w:sz w:val="28"/>
          <w:szCs w:val="28"/>
        </w:rPr>
        <w:t>場健康促進增能活動，計</w:t>
      </w:r>
      <w:r w:rsidRPr="00FD740C">
        <w:rPr>
          <w:rFonts w:ascii="標楷體" w:hAnsi="標楷體" w:hint="eastAsia"/>
          <w:sz w:val="28"/>
          <w:szCs w:val="28"/>
        </w:rPr>
        <w:t>100</w:t>
      </w:r>
      <w:r w:rsidRPr="00FD740C">
        <w:rPr>
          <w:rFonts w:ascii="標楷體" w:hAnsi="標楷體"/>
          <w:sz w:val="28"/>
          <w:szCs w:val="28"/>
        </w:rPr>
        <w:t>教師參與。另教育局1</w:t>
      </w:r>
      <w:r w:rsidRPr="00FD740C">
        <w:rPr>
          <w:rFonts w:ascii="標楷體" w:hAnsi="標楷體" w:hint="eastAsia"/>
          <w:sz w:val="28"/>
          <w:szCs w:val="28"/>
        </w:rPr>
        <w:t>10年度</w:t>
      </w:r>
      <w:r w:rsidRPr="00FD740C">
        <w:rPr>
          <w:rFonts w:ascii="標楷體" w:hAnsi="標楷體"/>
          <w:sz w:val="28"/>
          <w:szCs w:val="28"/>
        </w:rPr>
        <w:t>編列補助各校齲齒防治費合計</w:t>
      </w:r>
      <w:r w:rsidRPr="00FD740C">
        <w:rPr>
          <w:rFonts w:ascii="標楷體" w:hAnsi="標楷體" w:hint="eastAsia"/>
          <w:sz w:val="28"/>
          <w:szCs w:val="28"/>
        </w:rPr>
        <w:t>308</w:t>
      </w:r>
      <w:r w:rsidRPr="00FD740C">
        <w:rPr>
          <w:rFonts w:ascii="標楷體" w:hAnsi="標楷體"/>
          <w:sz w:val="28"/>
          <w:szCs w:val="28"/>
        </w:rPr>
        <w:t>萬</w:t>
      </w:r>
      <w:r w:rsidRPr="00FD740C">
        <w:rPr>
          <w:rFonts w:ascii="標楷體" w:hAnsi="標楷體" w:hint="eastAsia"/>
          <w:sz w:val="28"/>
          <w:szCs w:val="28"/>
        </w:rPr>
        <w:t>6</w:t>
      </w:r>
      <w:r w:rsidRPr="00FD740C">
        <w:rPr>
          <w:rFonts w:ascii="標楷體" w:hAnsi="標楷體"/>
          <w:sz w:val="28"/>
          <w:szCs w:val="28"/>
        </w:rPr>
        <w:t>,</w:t>
      </w:r>
      <w:r w:rsidRPr="00FD740C">
        <w:rPr>
          <w:rFonts w:ascii="標楷體" w:hAnsi="標楷體" w:hint="eastAsia"/>
          <w:sz w:val="28"/>
          <w:szCs w:val="28"/>
        </w:rPr>
        <w:t>10</w:t>
      </w:r>
      <w:r w:rsidRPr="00FD740C">
        <w:rPr>
          <w:rFonts w:ascii="標楷體" w:hAnsi="標楷體"/>
          <w:sz w:val="28"/>
          <w:szCs w:val="28"/>
        </w:rPr>
        <w:t>0元，</w:t>
      </w:r>
      <w:r w:rsidRPr="00FD740C">
        <w:rPr>
          <w:rFonts w:ascii="標楷體" w:hAnsi="標楷體" w:hint="eastAsia"/>
          <w:sz w:val="28"/>
          <w:szCs w:val="28"/>
        </w:rPr>
        <w:t>各校依補助項目</w:t>
      </w:r>
      <w:r w:rsidRPr="00FD740C">
        <w:rPr>
          <w:rFonts w:ascii="標楷體" w:hAnsi="標楷體"/>
          <w:sz w:val="28"/>
          <w:szCs w:val="28"/>
        </w:rPr>
        <w:t>執行</w:t>
      </w:r>
      <w:r w:rsidRPr="00FD740C">
        <w:rPr>
          <w:rFonts w:ascii="標楷體" w:hAnsi="標楷體" w:hint="eastAsia"/>
          <w:sz w:val="28"/>
          <w:szCs w:val="28"/>
        </w:rPr>
        <w:t>口腔衛生保健工作</w:t>
      </w:r>
      <w:r w:rsidRPr="00FD740C">
        <w:rPr>
          <w:rFonts w:ascii="標楷體" w:hAnsi="標楷體"/>
          <w:sz w:val="28"/>
          <w:szCs w:val="28"/>
        </w:rPr>
        <w:t>。</w:t>
      </w:r>
    </w:p>
    <w:p w:rsidR="00CF11E9" w:rsidRPr="00FD740C" w:rsidRDefault="00CF11E9" w:rsidP="002002DF">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2.急救教育研習</w:t>
      </w:r>
      <w:r w:rsidRPr="00FD740C">
        <w:rPr>
          <w:rFonts w:ascii="標楷體" w:hAnsi="標楷體"/>
          <w:bCs/>
          <w:sz w:val="28"/>
          <w:szCs w:val="28"/>
        </w:rPr>
        <w:br/>
        <w:t>教育局</w:t>
      </w:r>
      <w:r w:rsidRPr="002002DF">
        <w:rPr>
          <w:rFonts w:ascii="標楷體" w:hAnsi="標楷體" w:hint="eastAsia"/>
          <w:sz w:val="28"/>
          <w:szCs w:val="28"/>
        </w:rPr>
        <w:t>所</w:t>
      </w:r>
      <w:r w:rsidRPr="002002DF">
        <w:rPr>
          <w:rFonts w:ascii="標楷體" w:hAnsi="標楷體"/>
          <w:sz w:val="28"/>
          <w:szCs w:val="28"/>
        </w:rPr>
        <w:t>屬</w:t>
      </w:r>
      <w:r w:rsidRPr="00FD740C">
        <w:rPr>
          <w:rFonts w:ascii="標楷體" w:hAnsi="標楷體"/>
          <w:bCs/>
          <w:sz w:val="28"/>
          <w:szCs w:val="28"/>
        </w:rPr>
        <w:t>學校</w:t>
      </w:r>
      <w:r w:rsidRPr="00FD740C">
        <w:rPr>
          <w:rFonts w:ascii="標楷體" w:hAnsi="標楷體" w:hint="eastAsia"/>
          <w:bCs/>
          <w:sz w:val="28"/>
          <w:szCs w:val="28"/>
        </w:rPr>
        <w:t>（</w:t>
      </w:r>
      <w:r w:rsidRPr="00FD740C">
        <w:rPr>
          <w:rFonts w:ascii="標楷體" w:hAnsi="標楷體"/>
          <w:bCs/>
          <w:sz w:val="28"/>
          <w:szCs w:val="28"/>
        </w:rPr>
        <w:t>共計358所</w:t>
      </w:r>
      <w:r w:rsidRPr="00FD740C">
        <w:rPr>
          <w:rFonts w:ascii="標楷體" w:hAnsi="標楷體" w:hint="eastAsia"/>
          <w:bCs/>
          <w:sz w:val="28"/>
          <w:szCs w:val="28"/>
        </w:rPr>
        <w:t>）</w:t>
      </w:r>
      <w:r w:rsidRPr="00FD740C">
        <w:rPr>
          <w:rFonts w:ascii="標楷體" w:hAnsi="標楷體"/>
          <w:bCs/>
          <w:sz w:val="28"/>
          <w:szCs w:val="28"/>
        </w:rPr>
        <w:t>已全數完成校園AED之設置</w:t>
      </w:r>
      <w:r w:rsidRPr="00FD740C">
        <w:rPr>
          <w:rFonts w:ascii="標楷體" w:hAnsi="標楷體" w:hint="eastAsia"/>
          <w:bCs/>
          <w:sz w:val="28"/>
          <w:szCs w:val="28"/>
        </w:rPr>
        <w:t>，</w:t>
      </w:r>
      <w:r w:rsidRPr="00FD740C">
        <w:rPr>
          <w:rFonts w:ascii="標楷體" w:hAnsi="標楷體"/>
          <w:bCs/>
          <w:sz w:val="28"/>
          <w:szCs w:val="28"/>
        </w:rPr>
        <w:t>並協助有裝設AED的學校進行安心場所認證。</w:t>
      </w:r>
    </w:p>
    <w:p w:rsidR="00CF11E9" w:rsidRPr="00FD740C" w:rsidRDefault="00CF11E9" w:rsidP="002002DF">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3.學生</w:t>
      </w:r>
      <w:r w:rsidRPr="002002DF">
        <w:rPr>
          <w:rFonts w:ascii="標楷體" w:hAnsi="標楷體"/>
          <w:sz w:val="28"/>
          <w:szCs w:val="28"/>
        </w:rPr>
        <w:t>健康檢查</w:t>
      </w:r>
      <w:r w:rsidRPr="00FD740C">
        <w:rPr>
          <w:rFonts w:ascii="標楷體" w:hAnsi="標楷體"/>
          <w:bCs/>
          <w:sz w:val="28"/>
          <w:szCs w:val="28"/>
        </w:rPr>
        <w:br/>
        <w:t>1</w:t>
      </w:r>
      <w:r w:rsidRPr="00FD740C">
        <w:rPr>
          <w:rFonts w:ascii="標楷體" w:hAnsi="標楷體" w:hint="eastAsia"/>
          <w:bCs/>
          <w:sz w:val="28"/>
          <w:szCs w:val="28"/>
        </w:rPr>
        <w:t>10</w:t>
      </w:r>
      <w:r w:rsidRPr="00FD740C">
        <w:rPr>
          <w:rFonts w:ascii="標楷體" w:hAnsi="標楷體"/>
          <w:bCs/>
          <w:sz w:val="28"/>
          <w:szCs w:val="28"/>
        </w:rPr>
        <w:t>學年度「國民中小學一、四、七年級學生健康檢查」，</w:t>
      </w:r>
      <w:r w:rsidRPr="00FD740C">
        <w:rPr>
          <w:rFonts w:ascii="標楷體" w:hAnsi="標楷體" w:hint="eastAsia"/>
          <w:bCs/>
          <w:sz w:val="28"/>
          <w:szCs w:val="28"/>
        </w:rPr>
        <w:t>預估檢查費用計2</w:t>
      </w:r>
      <w:r w:rsidRPr="00FD740C">
        <w:rPr>
          <w:rFonts w:ascii="標楷體" w:hAnsi="標楷體"/>
          <w:bCs/>
          <w:sz w:val="28"/>
          <w:szCs w:val="28"/>
        </w:rPr>
        <w:t>,</w:t>
      </w:r>
      <w:r w:rsidRPr="00FD740C">
        <w:rPr>
          <w:rFonts w:ascii="標楷體" w:hAnsi="標楷體" w:hint="eastAsia"/>
          <w:bCs/>
          <w:sz w:val="28"/>
          <w:szCs w:val="28"/>
        </w:rPr>
        <w:t>400萬元。規劃分三區辦理招標，於9月執行檢查</w:t>
      </w:r>
      <w:r w:rsidRPr="00FD740C">
        <w:rPr>
          <w:rFonts w:ascii="標楷體" w:hAnsi="標楷體"/>
          <w:bCs/>
          <w:sz w:val="28"/>
          <w:szCs w:val="28"/>
        </w:rPr>
        <w:t>。</w:t>
      </w:r>
    </w:p>
    <w:p w:rsidR="00CF11E9" w:rsidRPr="00FD740C" w:rsidRDefault="00CF11E9" w:rsidP="002002DF">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4</w:t>
      </w:r>
      <w:r w:rsidRPr="00FD740C">
        <w:rPr>
          <w:rFonts w:ascii="標楷體" w:hAnsi="標楷體"/>
          <w:bCs/>
          <w:sz w:val="28"/>
          <w:szCs w:val="28"/>
        </w:rPr>
        <w:t>.落實校園</w:t>
      </w:r>
      <w:r w:rsidRPr="002002DF">
        <w:rPr>
          <w:rFonts w:ascii="標楷體" w:hAnsi="標楷體"/>
          <w:sz w:val="28"/>
          <w:szCs w:val="28"/>
        </w:rPr>
        <w:t>傳染病</w:t>
      </w:r>
      <w:r w:rsidRPr="00FD740C">
        <w:rPr>
          <w:rFonts w:ascii="標楷體" w:hAnsi="標楷體"/>
          <w:bCs/>
          <w:sz w:val="28"/>
          <w:szCs w:val="28"/>
        </w:rPr>
        <w:t>防治</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（1）校園傳染病防治工作，以腸病毒、流行性感冒、登革熱、紅眼症、頭蝨、愛滋病、結核病、漢他病毒、新冠肺炎等，為主要防治宣導主軸。</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w:t>
      </w:r>
      <w:r w:rsidRPr="00BA24D2">
        <w:rPr>
          <w:rFonts w:ascii="標楷體" w:eastAsia="標楷體" w:hAnsi="標楷體"/>
          <w:sz w:val="28"/>
          <w:szCs w:val="28"/>
        </w:rPr>
        <w:t>2</w:t>
      </w:r>
      <w:r w:rsidRPr="00BA24D2">
        <w:rPr>
          <w:rFonts w:ascii="標楷體" w:eastAsia="標楷體" w:hAnsi="標楷體" w:hint="eastAsia"/>
          <w:sz w:val="28"/>
          <w:szCs w:val="28"/>
        </w:rPr>
        <w:t>）平時推動傳染病防治宣導衛生教育，透過學校傳染病通報及衛福部疾病管制署學校傳染病監視系統通報情形掌握學校個案，轉知學校傳染病疫情訊息及防治注意事項，以預防勝於治療觀念，提前因應做好相關防治工作，降低學童罹患傳染病比率。</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pacing w:val="-4"/>
          <w:sz w:val="28"/>
          <w:szCs w:val="28"/>
        </w:rPr>
      </w:pPr>
      <w:r w:rsidRPr="00BA24D2">
        <w:rPr>
          <w:rFonts w:ascii="標楷體" w:eastAsia="標楷體" w:hAnsi="標楷體" w:hint="eastAsia"/>
          <w:sz w:val="28"/>
          <w:szCs w:val="28"/>
        </w:rPr>
        <w:t>（</w:t>
      </w:r>
      <w:r w:rsidRPr="00BA24D2">
        <w:rPr>
          <w:rFonts w:ascii="標楷體" w:eastAsia="標楷體" w:hAnsi="標楷體"/>
          <w:sz w:val="28"/>
          <w:szCs w:val="28"/>
        </w:rPr>
        <w:t>3</w:t>
      </w:r>
      <w:r w:rsidRPr="00BA24D2">
        <w:rPr>
          <w:rFonts w:ascii="標楷體" w:eastAsia="標楷體" w:hAnsi="標楷體" w:hint="eastAsia"/>
          <w:sz w:val="28"/>
          <w:szCs w:val="28"/>
        </w:rPr>
        <w:t>）為預防校園腸病毒疫情，教育局於110年1月至6月</w:t>
      </w:r>
      <w:r w:rsidRPr="00BA24D2">
        <w:rPr>
          <w:rFonts w:ascii="標楷體" w:eastAsia="標楷體" w:hAnsi="標楷體" w:hint="eastAsia"/>
          <w:spacing w:val="-4"/>
          <w:sz w:val="28"/>
          <w:szCs w:val="28"/>
        </w:rPr>
        <w:t>與衛生局</w:t>
      </w:r>
      <w:r w:rsidRPr="00BA24D2">
        <w:rPr>
          <w:rFonts w:ascii="標楷體" w:eastAsia="標楷體" w:hAnsi="標楷體" w:hint="eastAsia"/>
          <w:sz w:val="28"/>
          <w:szCs w:val="28"/>
        </w:rPr>
        <w:t>聯合辦理</w:t>
      </w:r>
      <w:r w:rsidRPr="00BA24D2">
        <w:rPr>
          <w:rFonts w:ascii="標楷體" w:eastAsia="標楷體" w:hAnsi="標楷體" w:hint="eastAsia"/>
          <w:spacing w:val="-4"/>
          <w:sz w:val="28"/>
          <w:szCs w:val="28"/>
        </w:rPr>
        <w:t>校園輔導查核</w:t>
      </w:r>
      <w:r w:rsidRPr="00BA24D2">
        <w:rPr>
          <w:rFonts w:ascii="標楷體" w:eastAsia="標楷體" w:hAnsi="標楷體" w:hint="eastAsia"/>
          <w:sz w:val="28"/>
          <w:szCs w:val="28"/>
        </w:rPr>
        <w:t>、</w:t>
      </w:r>
      <w:r w:rsidRPr="00BA24D2">
        <w:rPr>
          <w:rFonts w:ascii="標楷體" w:eastAsia="標楷體" w:hAnsi="標楷體" w:hint="eastAsia"/>
          <w:spacing w:val="-4"/>
          <w:sz w:val="28"/>
          <w:szCs w:val="28"/>
        </w:rPr>
        <w:t>請各駐區督學協助督導學校防治情形及到校辦理相關防治工作</w:t>
      </w:r>
      <w:r w:rsidRPr="00BA24D2">
        <w:rPr>
          <w:rFonts w:ascii="標楷體" w:eastAsia="標楷體" w:hAnsi="標楷體" w:hint="eastAsia"/>
          <w:sz w:val="28"/>
          <w:szCs w:val="28"/>
        </w:rPr>
        <w:t>計129場次</w:t>
      </w:r>
      <w:r w:rsidRPr="00BA24D2">
        <w:rPr>
          <w:rFonts w:ascii="標楷體" w:eastAsia="標楷體" w:hAnsi="標楷體" w:hint="eastAsia"/>
          <w:spacing w:val="-4"/>
          <w:sz w:val="28"/>
          <w:szCs w:val="28"/>
        </w:rPr>
        <w:t>。</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bCs/>
          <w:sz w:val="28"/>
          <w:szCs w:val="28"/>
        </w:rPr>
      </w:pPr>
      <w:r w:rsidRPr="00BA24D2">
        <w:rPr>
          <w:rFonts w:ascii="標楷體" w:eastAsia="標楷體" w:hAnsi="標楷體" w:hint="eastAsia"/>
          <w:sz w:val="28"/>
          <w:szCs w:val="28"/>
        </w:rPr>
        <w:t>（4）中央補助款及市府預算補助，核給教育局所屬國中小充實健康中心相關設備器材計32校，合計238萬3</w:t>
      </w:r>
      <w:r w:rsidRPr="00BA24D2">
        <w:rPr>
          <w:rFonts w:ascii="標楷體" w:eastAsia="標楷體" w:hAnsi="標楷體"/>
          <w:sz w:val="28"/>
          <w:szCs w:val="28"/>
        </w:rPr>
        <w:t>,</w:t>
      </w:r>
      <w:r w:rsidRPr="00BA24D2">
        <w:rPr>
          <w:rFonts w:ascii="標楷體" w:eastAsia="標楷體" w:hAnsi="標楷體" w:hint="eastAsia"/>
          <w:sz w:val="28"/>
          <w:szCs w:val="28"/>
        </w:rPr>
        <w:t>800元。</w:t>
      </w:r>
    </w:p>
    <w:p w:rsidR="00CF11E9" w:rsidRPr="00BA24D2" w:rsidRDefault="00CF11E9" w:rsidP="00A505E3">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hint="eastAsia"/>
          <w:bCs/>
          <w:sz w:val="28"/>
          <w:szCs w:val="28"/>
        </w:rPr>
        <w:t>5</w:t>
      </w:r>
      <w:r w:rsidRPr="00BA24D2">
        <w:rPr>
          <w:rFonts w:ascii="標楷體" w:hAnsi="標楷體"/>
          <w:bCs/>
          <w:sz w:val="28"/>
          <w:szCs w:val="28"/>
        </w:rPr>
        <w:t>.學校午餐推廣與執行</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（1）高中職及國中小全面供應學校午餐</w:t>
      </w:r>
      <w:r w:rsidRPr="00BA24D2">
        <w:rPr>
          <w:rFonts w:ascii="標楷體" w:eastAsia="標楷體" w:hAnsi="標楷體"/>
          <w:sz w:val="28"/>
          <w:szCs w:val="28"/>
        </w:rPr>
        <w:br/>
        <w:t>本市學校午餐供應總校數358校</w:t>
      </w:r>
      <w:r w:rsidRPr="00BA24D2">
        <w:rPr>
          <w:rFonts w:ascii="標楷體" w:eastAsia="標楷體" w:hAnsi="標楷體" w:hint="eastAsia"/>
          <w:sz w:val="28"/>
          <w:szCs w:val="28"/>
        </w:rPr>
        <w:t>（</w:t>
      </w:r>
      <w:r w:rsidRPr="00BA24D2">
        <w:rPr>
          <w:rFonts w:ascii="標楷體" w:eastAsia="標楷體" w:hAnsi="標楷體"/>
          <w:sz w:val="28"/>
          <w:szCs w:val="28"/>
        </w:rPr>
        <w:t>國小24</w:t>
      </w:r>
      <w:r w:rsidRPr="00BA24D2">
        <w:rPr>
          <w:rFonts w:ascii="標楷體" w:eastAsia="標楷體" w:hAnsi="標楷體" w:hint="eastAsia"/>
          <w:sz w:val="28"/>
          <w:szCs w:val="28"/>
        </w:rPr>
        <w:t>0</w:t>
      </w:r>
      <w:r w:rsidRPr="00BA24D2">
        <w:rPr>
          <w:rFonts w:ascii="標楷體" w:eastAsia="標楷體" w:hAnsi="標楷體"/>
          <w:sz w:val="28"/>
          <w:szCs w:val="28"/>
        </w:rPr>
        <w:t>校、國中</w:t>
      </w:r>
      <w:r w:rsidRPr="00BA24D2">
        <w:rPr>
          <w:rFonts w:ascii="標楷體" w:eastAsia="標楷體" w:hAnsi="標楷體" w:hint="eastAsia"/>
          <w:sz w:val="28"/>
          <w:szCs w:val="28"/>
        </w:rPr>
        <w:t>80</w:t>
      </w:r>
      <w:r w:rsidRPr="00BA24D2">
        <w:rPr>
          <w:rFonts w:ascii="標楷體" w:eastAsia="標楷體" w:hAnsi="標楷體"/>
          <w:sz w:val="28"/>
          <w:szCs w:val="28"/>
        </w:rPr>
        <w:t>校、高中職34校、特殊學校4校</w:t>
      </w:r>
      <w:r w:rsidRPr="00BA24D2">
        <w:rPr>
          <w:rFonts w:ascii="標楷體" w:eastAsia="標楷體" w:hAnsi="標楷體" w:hint="eastAsia"/>
          <w:sz w:val="28"/>
          <w:szCs w:val="28"/>
        </w:rPr>
        <w:t>）。</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（2）辦理經濟弱勢學生午餐補助</w:t>
      </w:r>
      <w:r w:rsidRPr="00BA24D2">
        <w:rPr>
          <w:rFonts w:ascii="標楷體" w:eastAsia="標楷體" w:hAnsi="標楷體"/>
          <w:sz w:val="28"/>
          <w:szCs w:val="28"/>
        </w:rPr>
        <w:br/>
        <w:t>10</w:t>
      </w:r>
      <w:r w:rsidRPr="00BA24D2">
        <w:rPr>
          <w:rFonts w:ascii="標楷體" w:eastAsia="標楷體" w:hAnsi="標楷體" w:hint="eastAsia"/>
          <w:sz w:val="28"/>
          <w:szCs w:val="28"/>
        </w:rPr>
        <w:t>9</w:t>
      </w:r>
      <w:r w:rsidRPr="00BA24D2">
        <w:rPr>
          <w:rFonts w:ascii="標楷體" w:eastAsia="標楷體" w:hAnsi="標楷體"/>
          <w:sz w:val="28"/>
          <w:szCs w:val="28"/>
        </w:rPr>
        <w:t>學年度第2學期補助學生人數</w:t>
      </w:r>
      <w:r w:rsidRPr="00BA24D2">
        <w:rPr>
          <w:rFonts w:ascii="標楷體" w:eastAsia="標楷體" w:hAnsi="標楷體" w:hint="eastAsia"/>
          <w:sz w:val="28"/>
          <w:szCs w:val="28"/>
        </w:rPr>
        <w:t>：</w:t>
      </w:r>
      <w:r w:rsidRPr="00BA24D2">
        <w:rPr>
          <w:rFonts w:ascii="標楷體" w:eastAsia="標楷體" w:hAnsi="標楷體"/>
          <w:sz w:val="28"/>
          <w:szCs w:val="28"/>
        </w:rPr>
        <w:t>國中11,240人次、國小1</w:t>
      </w:r>
      <w:r w:rsidRPr="00BA24D2">
        <w:rPr>
          <w:rFonts w:ascii="標楷體" w:eastAsia="標楷體" w:hAnsi="標楷體" w:hint="eastAsia"/>
          <w:sz w:val="28"/>
          <w:szCs w:val="28"/>
        </w:rPr>
        <w:t>5</w:t>
      </w:r>
      <w:r w:rsidRPr="00BA24D2">
        <w:rPr>
          <w:rFonts w:ascii="標楷體" w:eastAsia="標楷體" w:hAnsi="標楷體"/>
          <w:sz w:val="28"/>
          <w:szCs w:val="28"/>
        </w:rPr>
        <w:t>,819人次，補助金額約1億149萬850元。</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（3）發放寒暑假及學期間例假日安心餐食券</w:t>
      </w:r>
      <w:r w:rsidRPr="00BA24D2">
        <w:rPr>
          <w:rFonts w:ascii="標楷體" w:eastAsia="標楷體" w:hAnsi="標楷體"/>
          <w:sz w:val="28"/>
          <w:szCs w:val="28"/>
        </w:rPr>
        <w:br/>
      </w:r>
      <w:r w:rsidRPr="00BA24D2">
        <w:rPr>
          <w:rFonts w:ascii="標楷體" w:eastAsia="標楷體" w:hAnsi="標楷體" w:hint="eastAsia"/>
          <w:sz w:val="28"/>
          <w:szCs w:val="28"/>
        </w:rPr>
        <w:t>110年寒假發放學生數5,403人，計151</w:t>
      </w:r>
      <w:r w:rsidRPr="00BA24D2">
        <w:rPr>
          <w:rFonts w:ascii="標楷體" w:eastAsia="標楷體" w:hAnsi="標楷體"/>
          <w:sz w:val="28"/>
          <w:szCs w:val="28"/>
        </w:rPr>
        <w:t>,284</w:t>
      </w:r>
      <w:r w:rsidRPr="00BA24D2">
        <w:rPr>
          <w:rFonts w:ascii="標楷體" w:eastAsia="標楷體" w:hAnsi="標楷體" w:hint="eastAsia"/>
          <w:sz w:val="28"/>
          <w:szCs w:val="28"/>
        </w:rPr>
        <w:t>張，補助</w:t>
      </w:r>
      <w:r w:rsidRPr="00BA24D2">
        <w:rPr>
          <w:rFonts w:ascii="標楷體" w:eastAsia="標楷體" w:hAnsi="標楷體"/>
          <w:sz w:val="28"/>
          <w:szCs w:val="28"/>
        </w:rPr>
        <w:t>756</w:t>
      </w:r>
      <w:r w:rsidRPr="00BA24D2">
        <w:rPr>
          <w:rFonts w:ascii="標楷體" w:eastAsia="標楷體" w:hAnsi="標楷體" w:hint="eastAsia"/>
          <w:sz w:val="28"/>
          <w:szCs w:val="28"/>
        </w:rPr>
        <w:t>萬4</w:t>
      </w:r>
      <w:r w:rsidRPr="00BA24D2">
        <w:rPr>
          <w:rFonts w:ascii="標楷體" w:eastAsia="標楷體" w:hAnsi="標楷體"/>
          <w:sz w:val="28"/>
          <w:szCs w:val="28"/>
        </w:rPr>
        <w:t>,</w:t>
      </w:r>
      <w:r w:rsidRPr="00BA24D2">
        <w:rPr>
          <w:rFonts w:ascii="標楷體" w:eastAsia="標楷體" w:hAnsi="標楷體" w:hint="eastAsia"/>
          <w:sz w:val="28"/>
          <w:szCs w:val="28"/>
        </w:rPr>
        <w:t>200元。</w:t>
      </w:r>
      <w:r w:rsidRPr="00BA24D2">
        <w:rPr>
          <w:rFonts w:ascii="標楷體" w:eastAsia="標楷體" w:hAnsi="標楷體"/>
          <w:sz w:val="28"/>
          <w:szCs w:val="28"/>
        </w:rPr>
        <w:t>109學年度第二學期例假日</w:t>
      </w:r>
      <w:r w:rsidRPr="00BA24D2">
        <w:rPr>
          <w:rFonts w:ascii="標楷體" w:eastAsia="標楷體" w:hAnsi="標楷體" w:hint="eastAsia"/>
          <w:sz w:val="28"/>
          <w:szCs w:val="28"/>
        </w:rPr>
        <w:t>及110年暑假發放學生數5,129人，計499</w:t>
      </w:r>
      <w:r w:rsidRPr="00BA24D2">
        <w:rPr>
          <w:rFonts w:ascii="標楷體" w:eastAsia="標楷體" w:hAnsi="標楷體"/>
          <w:sz w:val="28"/>
          <w:szCs w:val="28"/>
        </w:rPr>
        <w:t>,729</w:t>
      </w:r>
      <w:r w:rsidRPr="00BA24D2">
        <w:rPr>
          <w:rFonts w:ascii="標楷體" w:eastAsia="標楷體" w:hAnsi="標楷體" w:hint="eastAsia"/>
          <w:sz w:val="28"/>
          <w:szCs w:val="28"/>
        </w:rPr>
        <w:t>張，補助</w:t>
      </w:r>
      <w:r w:rsidRPr="00BA24D2">
        <w:rPr>
          <w:rFonts w:ascii="標楷體" w:eastAsia="標楷體" w:hAnsi="標楷體"/>
          <w:sz w:val="28"/>
          <w:szCs w:val="28"/>
        </w:rPr>
        <w:t>2,498</w:t>
      </w:r>
      <w:r w:rsidRPr="00BA24D2">
        <w:rPr>
          <w:rFonts w:ascii="標楷體" w:eastAsia="標楷體" w:hAnsi="標楷體" w:hint="eastAsia"/>
          <w:sz w:val="28"/>
          <w:szCs w:val="28"/>
        </w:rPr>
        <w:t>萬</w:t>
      </w:r>
      <w:r w:rsidRPr="00BA24D2">
        <w:rPr>
          <w:rFonts w:ascii="標楷體" w:eastAsia="標楷體" w:hAnsi="標楷體"/>
          <w:sz w:val="28"/>
          <w:szCs w:val="28"/>
        </w:rPr>
        <w:t>6,450</w:t>
      </w:r>
      <w:r w:rsidRPr="00BA24D2">
        <w:rPr>
          <w:rFonts w:ascii="標楷體" w:eastAsia="標楷體" w:hAnsi="標楷體" w:hint="eastAsia"/>
          <w:sz w:val="28"/>
          <w:szCs w:val="28"/>
        </w:rPr>
        <w:t>元。</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（4）辦理學校午餐廚房相關設備補助</w:t>
      </w:r>
      <w:r w:rsidRPr="00BA24D2">
        <w:rPr>
          <w:rFonts w:ascii="標楷體" w:eastAsia="標楷體" w:hAnsi="標楷體"/>
          <w:sz w:val="28"/>
          <w:szCs w:val="28"/>
        </w:rPr>
        <w:br/>
        <w:t>教育局1</w:t>
      </w:r>
      <w:r w:rsidRPr="00BA24D2">
        <w:rPr>
          <w:rFonts w:ascii="標楷體" w:eastAsia="標楷體" w:hAnsi="標楷體" w:hint="eastAsia"/>
          <w:sz w:val="28"/>
          <w:szCs w:val="28"/>
        </w:rPr>
        <w:t>10</w:t>
      </w:r>
      <w:r w:rsidRPr="00BA24D2">
        <w:rPr>
          <w:rFonts w:ascii="標楷體" w:eastAsia="標楷體" w:hAnsi="標楷體"/>
          <w:sz w:val="28"/>
          <w:szCs w:val="28"/>
        </w:rPr>
        <w:t>年</w:t>
      </w:r>
      <w:r w:rsidRPr="00BA24D2">
        <w:rPr>
          <w:rFonts w:ascii="標楷體" w:eastAsia="標楷體" w:hAnsi="標楷體" w:hint="eastAsia"/>
          <w:sz w:val="28"/>
          <w:szCs w:val="28"/>
        </w:rPr>
        <w:t>1</w:t>
      </w:r>
      <w:r w:rsidRPr="00BA24D2">
        <w:rPr>
          <w:rFonts w:ascii="標楷體" w:eastAsia="標楷體" w:hAnsi="標楷體"/>
          <w:sz w:val="28"/>
          <w:szCs w:val="28"/>
        </w:rPr>
        <w:t>月至</w:t>
      </w:r>
      <w:r w:rsidRPr="00BA24D2">
        <w:rPr>
          <w:rFonts w:ascii="標楷體" w:eastAsia="標楷體" w:hAnsi="標楷體" w:hint="eastAsia"/>
          <w:sz w:val="28"/>
          <w:szCs w:val="28"/>
        </w:rPr>
        <w:t>6</w:t>
      </w:r>
      <w:r w:rsidRPr="00BA24D2">
        <w:rPr>
          <w:rFonts w:ascii="標楷體" w:eastAsia="標楷體" w:hAnsi="標楷體"/>
          <w:sz w:val="28"/>
          <w:szCs w:val="28"/>
        </w:rPr>
        <w:t>月午餐廚房設備補助</w:t>
      </w:r>
      <w:r w:rsidRPr="00BA24D2">
        <w:rPr>
          <w:rFonts w:ascii="標楷體" w:eastAsia="標楷體" w:hAnsi="標楷體" w:hint="eastAsia"/>
          <w:sz w:val="28"/>
          <w:szCs w:val="28"/>
        </w:rPr>
        <w:t>2</w:t>
      </w:r>
      <w:r w:rsidRPr="00BA24D2">
        <w:rPr>
          <w:rFonts w:ascii="標楷體" w:eastAsia="標楷體" w:hAnsi="標楷體"/>
          <w:sz w:val="28"/>
          <w:szCs w:val="28"/>
        </w:rPr>
        <w:t>校，補助金額</w:t>
      </w:r>
      <w:r w:rsidRPr="00BA24D2">
        <w:rPr>
          <w:rFonts w:ascii="標楷體" w:eastAsia="標楷體" w:hAnsi="標楷體" w:hint="eastAsia"/>
          <w:sz w:val="28"/>
          <w:szCs w:val="28"/>
        </w:rPr>
        <w:t>74</w:t>
      </w:r>
      <w:r w:rsidRPr="00BA24D2">
        <w:rPr>
          <w:rFonts w:ascii="標楷體" w:eastAsia="標楷體" w:hAnsi="標楷體"/>
          <w:sz w:val="28"/>
          <w:szCs w:val="28"/>
        </w:rPr>
        <w:lastRenderedPageBreak/>
        <w:t>萬</w:t>
      </w:r>
      <w:r w:rsidRPr="00BA24D2">
        <w:rPr>
          <w:rFonts w:ascii="標楷體" w:eastAsia="標楷體" w:hAnsi="標楷體" w:hint="eastAsia"/>
          <w:sz w:val="28"/>
          <w:szCs w:val="28"/>
        </w:rPr>
        <w:t>6</w:t>
      </w:r>
      <w:r w:rsidRPr="00BA24D2">
        <w:rPr>
          <w:rFonts w:ascii="標楷體" w:eastAsia="標楷體" w:hAnsi="標楷體"/>
          <w:sz w:val="28"/>
          <w:szCs w:val="28"/>
        </w:rPr>
        <w:t>,</w:t>
      </w:r>
      <w:r w:rsidRPr="00BA24D2">
        <w:rPr>
          <w:rFonts w:ascii="標楷體" w:eastAsia="標楷體" w:hAnsi="標楷體" w:hint="eastAsia"/>
          <w:sz w:val="28"/>
          <w:szCs w:val="28"/>
        </w:rPr>
        <w:t>250</w:t>
      </w:r>
      <w:r w:rsidRPr="00BA24D2">
        <w:rPr>
          <w:rFonts w:ascii="標楷體" w:eastAsia="標楷體" w:hAnsi="標楷體"/>
          <w:sz w:val="28"/>
          <w:szCs w:val="28"/>
        </w:rPr>
        <w:t>元。</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（5）足額進用營養師，提升午餐品質</w:t>
      </w:r>
      <w:r w:rsidRPr="00BA24D2">
        <w:rPr>
          <w:rFonts w:ascii="標楷體" w:eastAsia="標楷體" w:hAnsi="標楷體"/>
          <w:sz w:val="28"/>
          <w:szCs w:val="28"/>
        </w:rPr>
        <w:br/>
        <w:t>110年度本市共計有正式編制營養師90名</w:t>
      </w:r>
      <w:r w:rsidRPr="00BA24D2">
        <w:rPr>
          <w:rFonts w:ascii="標楷體" w:eastAsia="標楷體" w:hAnsi="標楷體" w:hint="eastAsia"/>
          <w:sz w:val="28"/>
          <w:szCs w:val="28"/>
        </w:rPr>
        <w:t>（已依法足額進用）</w:t>
      </w:r>
      <w:r w:rsidRPr="00BA24D2">
        <w:rPr>
          <w:rFonts w:ascii="標楷體" w:eastAsia="標楷體" w:hAnsi="標楷體"/>
          <w:sz w:val="28"/>
          <w:szCs w:val="28"/>
        </w:rPr>
        <w:t>，約聘用營養師22名</w:t>
      </w:r>
      <w:r w:rsidRPr="00BA24D2">
        <w:rPr>
          <w:rFonts w:ascii="標楷體" w:eastAsia="標楷體" w:hAnsi="標楷體" w:hint="eastAsia"/>
          <w:sz w:val="28"/>
          <w:szCs w:val="28"/>
        </w:rPr>
        <w:t>，計112名。</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（6）學校午餐業務聯合稽查</w:t>
      </w:r>
      <w:r w:rsidRPr="00BA24D2">
        <w:rPr>
          <w:rFonts w:ascii="標楷體" w:eastAsia="標楷體" w:hAnsi="標楷體"/>
          <w:sz w:val="28"/>
          <w:szCs w:val="28"/>
        </w:rPr>
        <w:br/>
      </w:r>
      <w:r w:rsidRPr="00BA24D2">
        <w:rPr>
          <w:rFonts w:ascii="標楷體" w:eastAsia="標楷體" w:hAnsi="標楷體" w:hint="eastAsia"/>
          <w:sz w:val="28"/>
          <w:szCs w:val="28"/>
        </w:rPr>
        <w:t>1</w:t>
      </w:r>
      <w:r w:rsidRPr="00BA24D2">
        <w:rPr>
          <w:rFonts w:ascii="標楷體" w:eastAsia="標楷體" w:hAnsi="標楷體"/>
          <w:sz w:val="28"/>
          <w:szCs w:val="28"/>
        </w:rPr>
        <w:t>10</w:t>
      </w:r>
      <w:r w:rsidRPr="00BA24D2">
        <w:rPr>
          <w:rFonts w:ascii="標楷體" w:eastAsia="標楷體" w:hAnsi="標楷體" w:hint="eastAsia"/>
          <w:sz w:val="28"/>
          <w:szCs w:val="28"/>
        </w:rPr>
        <w:t>年1月至6月辦理聯合稽查35所學校廚房。另配合農政單位（農業局、海洋局）抽驗午餐食材計216件（畜禽蛋品27件、蔬果食材186件、水產品3件），不合格2件，合格率99.1%。不合格食材經查校園食材登錄平臺，已請學校依契約書逕行裁罰並由農業局進行源頭管理。</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BA24D2">
        <w:rPr>
          <w:rFonts w:ascii="標楷體" w:hAnsi="標楷體" w:hint="eastAsia"/>
          <w:sz w:val="28"/>
          <w:szCs w:val="28"/>
        </w:rPr>
        <w:t>6</w:t>
      </w:r>
      <w:r w:rsidRPr="00BA24D2">
        <w:rPr>
          <w:rFonts w:ascii="標楷體" w:hAnsi="標楷體"/>
          <w:sz w:val="28"/>
          <w:szCs w:val="28"/>
        </w:rPr>
        <w:t>.飲食教育計畫推廣與執行</w:t>
      </w:r>
      <w:r w:rsidRPr="00BA24D2">
        <w:rPr>
          <w:rFonts w:ascii="標楷體" w:hAnsi="標楷體"/>
          <w:sz w:val="28"/>
          <w:szCs w:val="28"/>
        </w:rPr>
        <w:br/>
      </w:r>
      <w:r w:rsidRPr="00BA24D2">
        <w:rPr>
          <w:rFonts w:ascii="標楷體" w:hAnsi="標楷體" w:hint="eastAsia"/>
          <w:sz w:val="28"/>
          <w:szCs w:val="28"/>
        </w:rPr>
        <w:t>109</w:t>
      </w:r>
      <w:r w:rsidRPr="00BA24D2">
        <w:rPr>
          <w:rFonts w:ascii="標楷體" w:hAnsi="標楷體"/>
          <w:sz w:val="28"/>
          <w:szCs w:val="28"/>
        </w:rPr>
        <w:t>學年度辦理「飲食教育</w:t>
      </w:r>
      <w:r w:rsidRPr="00FD740C">
        <w:rPr>
          <w:rFonts w:ascii="標楷體" w:hAnsi="標楷體"/>
          <w:sz w:val="28"/>
          <w:szCs w:val="28"/>
        </w:rPr>
        <w:t>多元活化課程計畫」，提升教師</w:t>
      </w:r>
      <w:r w:rsidRPr="00FD740C">
        <w:rPr>
          <w:rFonts w:ascii="標楷體" w:hAnsi="標楷體" w:hint="eastAsia"/>
          <w:sz w:val="28"/>
          <w:szCs w:val="28"/>
        </w:rPr>
        <w:t>飲食教育教案設計、課程架構及素養導向教學設計</w:t>
      </w:r>
      <w:r w:rsidRPr="00FD740C">
        <w:rPr>
          <w:rFonts w:ascii="標楷體" w:hAnsi="標楷體"/>
          <w:sz w:val="28"/>
          <w:szCs w:val="28"/>
        </w:rPr>
        <w:t>能力及學童飲食教育向下扎根，計</w:t>
      </w:r>
      <w:r w:rsidRPr="00FD740C">
        <w:rPr>
          <w:rFonts w:ascii="標楷體" w:hAnsi="標楷體" w:hint="eastAsia"/>
          <w:sz w:val="28"/>
          <w:szCs w:val="28"/>
        </w:rPr>
        <w:t>8校。其中</w:t>
      </w:r>
      <w:r w:rsidRPr="00FD740C">
        <w:rPr>
          <w:rFonts w:ascii="標楷體" w:hAnsi="標楷體"/>
          <w:sz w:val="28"/>
          <w:szCs w:val="28"/>
        </w:rPr>
        <w:t>本</w:t>
      </w:r>
      <w:r w:rsidRPr="00FD740C">
        <w:rPr>
          <w:rFonts w:ascii="標楷體" w:hAnsi="標楷體" w:hint="eastAsia"/>
          <w:sz w:val="28"/>
          <w:szCs w:val="28"/>
        </w:rPr>
        <w:t>市鳳陽國小109學年度榮獲教育部飲食教育推動模範學校，成為本市飲食教育課程典範。</w:t>
      </w:r>
    </w:p>
    <w:p w:rsidR="00CF11E9" w:rsidRPr="00FD740C" w:rsidRDefault="00CF11E9" w:rsidP="00A505E3">
      <w:pPr>
        <w:pStyle w:val="a0"/>
        <w:snapToGrid w:val="0"/>
        <w:spacing w:line="320" w:lineRule="exact"/>
        <w:ind w:left="1179" w:hanging="697"/>
        <w:jc w:val="both"/>
        <w:rPr>
          <w:rFonts w:ascii="標楷體" w:hAnsi="標楷體"/>
          <w:sz w:val="28"/>
          <w:szCs w:val="28"/>
        </w:rPr>
      </w:pPr>
    </w:p>
    <w:p w:rsidR="00CF11E9" w:rsidRPr="00A505E3" w:rsidRDefault="00CF11E9" w:rsidP="00A505E3">
      <w:pPr>
        <w:pStyle w:val="ad"/>
        <w:spacing w:line="320" w:lineRule="exact"/>
        <w:jc w:val="both"/>
        <w:rPr>
          <w:rFonts w:ascii="文鼎中黑" w:eastAsia="文鼎中黑" w:hAnsi="標楷體" w:cs="華康中黑體(P)"/>
          <w:b/>
          <w:bCs/>
          <w:kern w:val="1"/>
          <w:sz w:val="30"/>
          <w:szCs w:val="30"/>
        </w:rPr>
      </w:pPr>
      <w:r w:rsidRPr="00A505E3">
        <w:rPr>
          <w:rFonts w:ascii="文鼎中黑" w:eastAsia="文鼎中黑" w:hAnsi="標楷體" w:cs="華康中黑體(P)" w:hint="eastAsia"/>
          <w:b/>
          <w:bCs/>
          <w:kern w:val="1"/>
          <w:sz w:val="30"/>
          <w:szCs w:val="30"/>
        </w:rPr>
        <w:t>九、學校工程管理</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（一）督導耐震補強工程相關業務計畫推動及執行</w:t>
      </w:r>
    </w:p>
    <w:p w:rsidR="00CF11E9" w:rsidRPr="00BA24D2" w:rsidRDefault="00CF11E9" w:rsidP="00A505E3">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bCs/>
          <w:sz w:val="28"/>
          <w:szCs w:val="28"/>
        </w:rPr>
        <w:t>1.為營造安全教學環境、維護師生安全，教育部國教署</w:t>
      </w:r>
      <w:r w:rsidRPr="00BA24D2">
        <w:rPr>
          <w:rFonts w:ascii="標楷體" w:hAnsi="標楷體" w:hint="eastAsia"/>
          <w:bCs/>
          <w:sz w:val="28"/>
          <w:szCs w:val="28"/>
        </w:rPr>
        <w:t>核定本市辦理國中小校舍耐震補強工程，補助校舍臚列如下:</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（1）109年度（專案計畫）核定本市橋頭國中等38校5</w:t>
      </w:r>
      <w:r w:rsidRPr="00BA24D2">
        <w:rPr>
          <w:rFonts w:ascii="標楷體" w:eastAsia="標楷體" w:hAnsi="標楷體"/>
          <w:sz w:val="28"/>
          <w:szCs w:val="28"/>
        </w:rPr>
        <w:t>8</w:t>
      </w:r>
      <w:r w:rsidRPr="00BA24D2">
        <w:rPr>
          <w:rFonts w:ascii="標楷體" w:eastAsia="標楷體" w:hAnsi="標楷體" w:hint="eastAsia"/>
          <w:sz w:val="28"/>
          <w:szCs w:val="28"/>
        </w:rPr>
        <w:t>棟校舍辦理耐震補強工程，核定總經費計6億</w:t>
      </w:r>
      <w:r w:rsidRPr="00BA24D2">
        <w:rPr>
          <w:rFonts w:ascii="標楷體" w:eastAsia="標楷體" w:hAnsi="標楷體"/>
          <w:sz w:val="28"/>
          <w:szCs w:val="28"/>
        </w:rPr>
        <w:t>4,533</w:t>
      </w:r>
      <w:r w:rsidRPr="00BA24D2">
        <w:rPr>
          <w:rFonts w:ascii="標楷體" w:eastAsia="標楷體" w:hAnsi="標楷體" w:hint="eastAsia"/>
          <w:sz w:val="28"/>
          <w:szCs w:val="28"/>
        </w:rPr>
        <w:t>萬</w:t>
      </w:r>
      <w:r w:rsidRPr="00BA24D2">
        <w:rPr>
          <w:rFonts w:ascii="標楷體" w:eastAsia="標楷體" w:hAnsi="標楷體"/>
          <w:sz w:val="28"/>
          <w:szCs w:val="28"/>
        </w:rPr>
        <w:t>3,274</w:t>
      </w:r>
      <w:r w:rsidRPr="00BA24D2">
        <w:rPr>
          <w:rFonts w:ascii="標楷體" w:eastAsia="標楷體" w:hAnsi="標楷體" w:hint="eastAsia"/>
          <w:sz w:val="28"/>
          <w:szCs w:val="28"/>
        </w:rPr>
        <w:t>元，補助總經費計5億</w:t>
      </w:r>
      <w:r w:rsidRPr="00BA24D2">
        <w:rPr>
          <w:rFonts w:ascii="標楷體" w:eastAsia="標楷體" w:hAnsi="標楷體"/>
          <w:sz w:val="28"/>
          <w:szCs w:val="28"/>
        </w:rPr>
        <w:t>6,789</w:t>
      </w:r>
      <w:r w:rsidRPr="00BA24D2">
        <w:rPr>
          <w:rFonts w:ascii="標楷體" w:eastAsia="標楷體" w:hAnsi="標楷體" w:hint="eastAsia"/>
          <w:sz w:val="28"/>
          <w:szCs w:val="28"/>
        </w:rPr>
        <w:t>萬</w:t>
      </w:r>
      <w:r w:rsidRPr="00BA24D2">
        <w:rPr>
          <w:rFonts w:ascii="標楷體" w:eastAsia="標楷體" w:hAnsi="標楷體"/>
          <w:sz w:val="28"/>
          <w:szCs w:val="28"/>
        </w:rPr>
        <w:t>3,258</w:t>
      </w:r>
      <w:r w:rsidRPr="00BA24D2">
        <w:rPr>
          <w:rFonts w:ascii="標楷體" w:eastAsia="標楷體" w:hAnsi="標楷體" w:hint="eastAsia"/>
          <w:sz w:val="28"/>
          <w:szCs w:val="28"/>
        </w:rPr>
        <w:t>元（88%），教育局自籌7</w:t>
      </w:r>
      <w:r w:rsidRPr="00BA24D2">
        <w:rPr>
          <w:rFonts w:ascii="標楷體" w:eastAsia="標楷體" w:hAnsi="標楷體"/>
          <w:sz w:val="28"/>
          <w:szCs w:val="28"/>
        </w:rPr>
        <w:t>,744萬</w:t>
      </w:r>
      <w:r w:rsidRPr="00BA24D2">
        <w:rPr>
          <w:rFonts w:ascii="標楷體" w:eastAsia="標楷體" w:hAnsi="標楷體" w:hint="eastAsia"/>
          <w:sz w:val="28"/>
          <w:szCs w:val="28"/>
        </w:rPr>
        <w:t>1</w:t>
      </w:r>
      <w:r w:rsidRPr="00BA24D2">
        <w:rPr>
          <w:rFonts w:ascii="標楷體" w:eastAsia="標楷體" w:hAnsi="標楷體"/>
          <w:sz w:val="28"/>
          <w:szCs w:val="28"/>
        </w:rPr>
        <w:t>6元</w:t>
      </w:r>
      <w:r w:rsidRPr="00BA24D2">
        <w:rPr>
          <w:rFonts w:ascii="標楷體" w:eastAsia="標楷體" w:hAnsi="標楷體" w:hint="eastAsia"/>
          <w:sz w:val="28"/>
          <w:szCs w:val="28"/>
        </w:rPr>
        <w:t>（</w:t>
      </w:r>
      <w:r w:rsidRPr="00BA24D2">
        <w:rPr>
          <w:rFonts w:ascii="標楷體" w:eastAsia="標楷體" w:hAnsi="標楷體"/>
          <w:sz w:val="28"/>
          <w:szCs w:val="28"/>
        </w:rPr>
        <w:t>12%</w:t>
      </w:r>
      <w:r w:rsidRPr="00BA24D2">
        <w:rPr>
          <w:rFonts w:ascii="標楷體" w:eastAsia="標楷體" w:hAnsi="標楷體" w:hint="eastAsia"/>
          <w:sz w:val="28"/>
          <w:szCs w:val="28"/>
        </w:rPr>
        <w:t>）</w:t>
      </w:r>
      <w:r w:rsidRPr="00BA24D2">
        <w:rPr>
          <w:rFonts w:ascii="標楷體" w:eastAsia="標楷體" w:hAnsi="標楷體"/>
          <w:sz w:val="28"/>
          <w:szCs w:val="28"/>
        </w:rPr>
        <w:t>，</w:t>
      </w:r>
      <w:r w:rsidRPr="00BA24D2">
        <w:rPr>
          <w:rFonts w:ascii="標楷體" w:eastAsia="標楷體" w:hAnsi="標楷體" w:hint="eastAsia"/>
          <w:sz w:val="28"/>
          <w:szCs w:val="28"/>
        </w:rPr>
        <w:t>執行期程至1</w:t>
      </w:r>
      <w:r w:rsidRPr="00BA24D2">
        <w:rPr>
          <w:rFonts w:ascii="標楷體" w:eastAsia="標楷體" w:hAnsi="標楷體"/>
          <w:sz w:val="28"/>
          <w:szCs w:val="28"/>
        </w:rPr>
        <w:t>10年</w:t>
      </w:r>
      <w:r w:rsidRPr="00BA24D2">
        <w:rPr>
          <w:rFonts w:ascii="標楷體" w:eastAsia="標楷體" w:hAnsi="標楷體" w:hint="eastAsia"/>
          <w:sz w:val="28"/>
          <w:szCs w:val="28"/>
        </w:rPr>
        <w:t>12月31日止。</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w:t>
      </w:r>
      <w:r w:rsidRPr="00BA24D2">
        <w:rPr>
          <w:rFonts w:ascii="標楷體" w:eastAsia="標楷體" w:hAnsi="標楷體"/>
          <w:sz w:val="28"/>
          <w:szCs w:val="28"/>
        </w:rPr>
        <w:t>2</w:t>
      </w:r>
      <w:r w:rsidRPr="00BA24D2">
        <w:rPr>
          <w:rFonts w:ascii="標楷體" w:eastAsia="標楷體" w:hAnsi="標楷體" w:hint="eastAsia"/>
          <w:sz w:val="28"/>
          <w:szCs w:val="28"/>
        </w:rPr>
        <w:t>）</w:t>
      </w:r>
      <w:r w:rsidRPr="00BA24D2">
        <w:rPr>
          <w:rFonts w:ascii="標楷體" w:eastAsia="標楷體" w:hAnsi="標楷體"/>
          <w:sz w:val="28"/>
          <w:szCs w:val="28"/>
        </w:rPr>
        <w:t>110年度</w:t>
      </w:r>
      <w:r w:rsidRPr="00BA24D2">
        <w:rPr>
          <w:rFonts w:ascii="標楷體" w:eastAsia="標楷體" w:hAnsi="標楷體" w:hint="eastAsia"/>
          <w:sz w:val="28"/>
          <w:szCs w:val="28"/>
        </w:rPr>
        <w:t>（</w:t>
      </w:r>
      <w:r w:rsidRPr="00BA24D2">
        <w:rPr>
          <w:rFonts w:ascii="標楷體" w:eastAsia="標楷體" w:hAnsi="標楷體"/>
          <w:sz w:val="28"/>
          <w:szCs w:val="28"/>
        </w:rPr>
        <w:t>一般性補助款</w:t>
      </w:r>
      <w:r w:rsidRPr="00BA24D2">
        <w:rPr>
          <w:rFonts w:ascii="標楷體" w:eastAsia="標楷體" w:hAnsi="標楷體" w:hint="eastAsia"/>
          <w:sz w:val="28"/>
          <w:szCs w:val="28"/>
        </w:rPr>
        <w:t>）</w:t>
      </w:r>
      <w:r w:rsidRPr="00BA24D2">
        <w:rPr>
          <w:rFonts w:ascii="標楷體" w:eastAsia="標楷體" w:hAnsi="標楷體"/>
          <w:sz w:val="28"/>
          <w:szCs w:val="28"/>
        </w:rPr>
        <w:t>核定本市岡山國中等</w:t>
      </w:r>
      <w:r w:rsidRPr="00BA24D2">
        <w:rPr>
          <w:rFonts w:ascii="標楷體" w:eastAsia="標楷體" w:hAnsi="標楷體" w:hint="eastAsia"/>
          <w:sz w:val="28"/>
          <w:szCs w:val="28"/>
        </w:rPr>
        <w:t>3</w:t>
      </w:r>
      <w:r w:rsidRPr="00BA24D2">
        <w:rPr>
          <w:rFonts w:ascii="標楷體" w:eastAsia="標楷體" w:hAnsi="標楷體"/>
          <w:sz w:val="28"/>
          <w:szCs w:val="28"/>
        </w:rPr>
        <w:t>2校</w:t>
      </w:r>
      <w:r w:rsidRPr="00BA24D2">
        <w:rPr>
          <w:rFonts w:ascii="標楷體" w:eastAsia="標楷體" w:hAnsi="標楷體" w:hint="eastAsia"/>
          <w:sz w:val="28"/>
          <w:szCs w:val="28"/>
        </w:rPr>
        <w:t>3</w:t>
      </w:r>
      <w:r w:rsidRPr="00BA24D2">
        <w:rPr>
          <w:rFonts w:ascii="標楷體" w:eastAsia="標楷體" w:hAnsi="標楷體"/>
          <w:sz w:val="28"/>
          <w:szCs w:val="28"/>
        </w:rPr>
        <w:t>4棟辧理耐震補強工程，補強總經費計</w:t>
      </w:r>
      <w:r w:rsidRPr="00BA24D2">
        <w:rPr>
          <w:rFonts w:ascii="標楷體" w:eastAsia="標楷體" w:hAnsi="標楷體" w:hint="eastAsia"/>
          <w:sz w:val="28"/>
          <w:szCs w:val="28"/>
        </w:rPr>
        <w:t>2億8</w:t>
      </w:r>
      <w:r w:rsidRPr="00BA24D2">
        <w:rPr>
          <w:rFonts w:ascii="標楷體" w:eastAsia="標楷體" w:hAnsi="標楷體"/>
          <w:sz w:val="28"/>
          <w:szCs w:val="28"/>
        </w:rPr>
        <w:t>,720萬</w:t>
      </w:r>
      <w:r w:rsidRPr="00BA24D2">
        <w:rPr>
          <w:rFonts w:ascii="標楷體" w:eastAsia="標楷體" w:hAnsi="標楷體" w:hint="eastAsia"/>
          <w:sz w:val="28"/>
          <w:szCs w:val="28"/>
        </w:rPr>
        <w:t>4</w:t>
      </w:r>
      <w:r w:rsidRPr="00BA24D2">
        <w:rPr>
          <w:rFonts w:ascii="標楷體" w:eastAsia="標楷體" w:hAnsi="標楷體"/>
          <w:sz w:val="28"/>
          <w:szCs w:val="28"/>
        </w:rPr>
        <w:t>,000元，全額補助經費，執行期程至</w:t>
      </w:r>
      <w:r w:rsidRPr="00BA24D2">
        <w:rPr>
          <w:rFonts w:ascii="標楷體" w:eastAsia="標楷體" w:hAnsi="標楷體" w:hint="eastAsia"/>
          <w:sz w:val="28"/>
          <w:szCs w:val="28"/>
        </w:rPr>
        <w:t>1</w:t>
      </w:r>
      <w:r w:rsidRPr="00BA24D2">
        <w:rPr>
          <w:rFonts w:ascii="標楷體" w:eastAsia="標楷體" w:hAnsi="標楷體"/>
          <w:sz w:val="28"/>
          <w:szCs w:val="28"/>
        </w:rPr>
        <w:t>10年</w:t>
      </w:r>
      <w:r w:rsidRPr="00BA24D2">
        <w:rPr>
          <w:rFonts w:ascii="標楷體" w:eastAsia="標楷體" w:hAnsi="標楷體" w:hint="eastAsia"/>
          <w:sz w:val="28"/>
          <w:szCs w:val="28"/>
        </w:rPr>
        <w:t>12月31日止。</w:t>
      </w:r>
    </w:p>
    <w:p w:rsidR="00CF11E9" w:rsidRPr="00BA24D2" w:rsidRDefault="00CF11E9" w:rsidP="00A505E3">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hint="eastAsia"/>
          <w:bCs/>
          <w:sz w:val="28"/>
          <w:szCs w:val="28"/>
        </w:rPr>
        <w:t>2.為營造安全教學環境、維護師生安全，教育部國教署110年度核定本市高中職校舍耐震補強，臚列如下：</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（1）110年度設計、監造及工程：計1校1棟，核定經費為1</w:t>
      </w:r>
      <w:r w:rsidRPr="00BA24D2">
        <w:rPr>
          <w:rFonts w:ascii="標楷體" w:eastAsia="標楷體" w:hAnsi="標楷體"/>
          <w:sz w:val="28"/>
          <w:szCs w:val="28"/>
        </w:rPr>
        <w:t>,</w:t>
      </w:r>
      <w:r w:rsidRPr="00BA24D2">
        <w:rPr>
          <w:rFonts w:ascii="標楷體" w:eastAsia="標楷體" w:hAnsi="標楷體" w:hint="eastAsia"/>
          <w:sz w:val="28"/>
          <w:szCs w:val="28"/>
        </w:rPr>
        <w:t>114萬8,480元，國教署補助經費為</w:t>
      </w:r>
      <w:r w:rsidRPr="00BA24D2">
        <w:rPr>
          <w:rFonts w:ascii="標楷體" w:eastAsia="標楷體" w:hAnsi="標楷體"/>
          <w:sz w:val="28"/>
          <w:szCs w:val="28"/>
        </w:rPr>
        <w:t>981</w:t>
      </w:r>
      <w:r w:rsidRPr="00BA24D2">
        <w:rPr>
          <w:rFonts w:ascii="標楷體" w:eastAsia="標楷體" w:hAnsi="標楷體" w:hint="eastAsia"/>
          <w:sz w:val="28"/>
          <w:szCs w:val="28"/>
        </w:rPr>
        <w:t>萬663元（補助比率88%），學校自籌經費為</w:t>
      </w:r>
      <w:r w:rsidRPr="00BA24D2">
        <w:rPr>
          <w:rFonts w:ascii="標楷體" w:eastAsia="標楷體" w:hAnsi="標楷體"/>
          <w:sz w:val="28"/>
          <w:szCs w:val="28"/>
        </w:rPr>
        <w:t>133</w:t>
      </w:r>
      <w:r w:rsidRPr="00BA24D2">
        <w:rPr>
          <w:rFonts w:ascii="標楷體" w:eastAsia="標楷體" w:hAnsi="標楷體" w:hint="eastAsia"/>
          <w:sz w:val="28"/>
          <w:szCs w:val="28"/>
        </w:rPr>
        <w:t>萬</w:t>
      </w:r>
      <w:r w:rsidRPr="00BA24D2">
        <w:rPr>
          <w:rFonts w:ascii="標楷體" w:eastAsia="標楷體" w:hAnsi="標楷體"/>
          <w:sz w:val="28"/>
          <w:szCs w:val="28"/>
        </w:rPr>
        <w:t>7,817</w:t>
      </w:r>
      <w:r w:rsidRPr="00BA24D2">
        <w:rPr>
          <w:rFonts w:ascii="標楷體" w:eastAsia="標楷體" w:hAnsi="標楷體" w:hint="eastAsia"/>
          <w:sz w:val="28"/>
          <w:szCs w:val="28"/>
        </w:rPr>
        <w:t>元（自籌比率12%）。</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w:t>
      </w:r>
      <w:r w:rsidRPr="00BA24D2">
        <w:rPr>
          <w:rFonts w:ascii="標楷體" w:eastAsia="標楷體" w:hAnsi="標楷體"/>
          <w:sz w:val="28"/>
          <w:szCs w:val="28"/>
        </w:rPr>
        <w:t>2</w:t>
      </w:r>
      <w:r w:rsidRPr="00BA24D2">
        <w:rPr>
          <w:rFonts w:ascii="標楷體" w:eastAsia="標楷體" w:hAnsi="標楷體" w:hint="eastAsia"/>
          <w:sz w:val="28"/>
          <w:szCs w:val="28"/>
        </w:rPr>
        <w:t>）110年度監造及工程：計1校1棟，核定經費為</w:t>
      </w:r>
      <w:r w:rsidRPr="00BA24D2">
        <w:rPr>
          <w:rFonts w:ascii="標楷體" w:eastAsia="標楷體" w:hAnsi="標楷體"/>
          <w:sz w:val="28"/>
          <w:szCs w:val="28"/>
        </w:rPr>
        <w:t>1</w:t>
      </w:r>
      <w:r w:rsidRPr="00BA24D2">
        <w:rPr>
          <w:rFonts w:ascii="標楷體" w:eastAsia="標楷體" w:hAnsi="標楷體" w:hint="eastAsia"/>
          <w:sz w:val="28"/>
          <w:szCs w:val="28"/>
        </w:rPr>
        <w:t>,</w:t>
      </w:r>
      <w:r w:rsidRPr="00BA24D2">
        <w:rPr>
          <w:rFonts w:ascii="標楷體" w:eastAsia="標楷體" w:hAnsi="標楷體"/>
          <w:sz w:val="28"/>
          <w:szCs w:val="28"/>
        </w:rPr>
        <w:t>620</w:t>
      </w:r>
      <w:r w:rsidRPr="00BA24D2">
        <w:rPr>
          <w:rFonts w:ascii="標楷體" w:eastAsia="標楷體" w:hAnsi="標楷體" w:hint="eastAsia"/>
          <w:sz w:val="28"/>
          <w:szCs w:val="28"/>
        </w:rPr>
        <w:t>萬5</w:t>
      </w:r>
      <w:r w:rsidRPr="00BA24D2">
        <w:rPr>
          <w:rFonts w:ascii="標楷體" w:eastAsia="標楷體" w:hAnsi="標楷體"/>
          <w:sz w:val="28"/>
          <w:szCs w:val="28"/>
        </w:rPr>
        <w:t>,</w:t>
      </w:r>
      <w:r w:rsidRPr="00BA24D2">
        <w:rPr>
          <w:rFonts w:ascii="標楷體" w:eastAsia="標楷體" w:hAnsi="標楷體" w:hint="eastAsia"/>
          <w:sz w:val="28"/>
          <w:szCs w:val="28"/>
        </w:rPr>
        <w:t>223元，國教署補助經費為</w:t>
      </w:r>
      <w:r w:rsidRPr="00BA24D2">
        <w:rPr>
          <w:rFonts w:ascii="標楷體" w:eastAsia="標楷體" w:hAnsi="標楷體"/>
          <w:sz w:val="28"/>
          <w:szCs w:val="28"/>
        </w:rPr>
        <w:t>1,426</w:t>
      </w:r>
      <w:r w:rsidRPr="00BA24D2">
        <w:rPr>
          <w:rFonts w:ascii="標楷體" w:eastAsia="標楷體" w:hAnsi="標楷體" w:hint="eastAsia"/>
          <w:sz w:val="28"/>
          <w:szCs w:val="28"/>
        </w:rPr>
        <w:t>萬595元（補助比率88%），學校自籌經費為</w:t>
      </w:r>
      <w:r w:rsidRPr="00BA24D2">
        <w:rPr>
          <w:rFonts w:ascii="標楷體" w:eastAsia="標楷體" w:hAnsi="標楷體"/>
          <w:sz w:val="28"/>
          <w:szCs w:val="28"/>
        </w:rPr>
        <w:t>194</w:t>
      </w:r>
      <w:r w:rsidRPr="00BA24D2">
        <w:rPr>
          <w:rFonts w:ascii="標楷體" w:eastAsia="標楷體" w:hAnsi="標楷體" w:hint="eastAsia"/>
          <w:sz w:val="28"/>
          <w:szCs w:val="28"/>
        </w:rPr>
        <w:t>萬4,</w:t>
      </w:r>
      <w:r w:rsidRPr="00BA24D2">
        <w:rPr>
          <w:rFonts w:ascii="標楷體" w:eastAsia="標楷體" w:hAnsi="標楷體"/>
          <w:sz w:val="28"/>
          <w:szCs w:val="28"/>
        </w:rPr>
        <w:t>628</w:t>
      </w:r>
      <w:r w:rsidRPr="00BA24D2">
        <w:rPr>
          <w:rFonts w:ascii="標楷體" w:eastAsia="標楷體" w:hAnsi="標楷體" w:hint="eastAsia"/>
          <w:sz w:val="28"/>
          <w:szCs w:val="28"/>
        </w:rPr>
        <w:t>元（12%）。</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hint="eastAsia"/>
          <w:sz w:val="28"/>
          <w:szCs w:val="28"/>
        </w:rPr>
        <w:t>（</w:t>
      </w:r>
      <w:r w:rsidRPr="00BA24D2">
        <w:rPr>
          <w:rFonts w:ascii="標楷體" w:eastAsia="標楷體" w:hAnsi="標楷體"/>
          <w:sz w:val="28"/>
          <w:szCs w:val="28"/>
        </w:rPr>
        <w:t>3</w:t>
      </w:r>
      <w:r w:rsidRPr="00BA24D2">
        <w:rPr>
          <w:rFonts w:ascii="標楷體" w:eastAsia="標楷體" w:hAnsi="標楷體" w:hint="eastAsia"/>
          <w:sz w:val="28"/>
          <w:szCs w:val="28"/>
        </w:rPr>
        <w:t>）110年度設計：計2校4棟，核定經費為178萬4</w:t>
      </w:r>
      <w:r w:rsidRPr="00BA24D2">
        <w:rPr>
          <w:rFonts w:ascii="標楷體" w:eastAsia="標楷體" w:hAnsi="標楷體"/>
          <w:sz w:val="28"/>
          <w:szCs w:val="28"/>
        </w:rPr>
        <w:t>,</w:t>
      </w:r>
      <w:r w:rsidRPr="00BA24D2">
        <w:rPr>
          <w:rFonts w:ascii="標楷體" w:eastAsia="標楷體" w:hAnsi="標楷體" w:hint="eastAsia"/>
          <w:sz w:val="28"/>
          <w:szCs w:val="28"/>
        </w:rPr>
        <w:t>769元，署補助經費為157萬596元（88%），學校自籌經費為</w:t>
      </w:r>
      <w:r w:rsidRPr="00BA24D2">
        <w:rPr>
          <w:rFonts w:ascii="標楷體" w:eastAsia="標楷體" w:hAnsi="標楷體"/>
          <w:sz w:val="28"/>
          <w:szCs w:val="28"/>
        </w:rPr>
        <w:t>21</w:t>
      </w:r>
      <w:r w:rsidRPr="00BA24D2">
        <w:rPr>
          <w:rFonts w:ascii="標楷體" w:eastAsia="標楷體" w:hAnsi="標楷體" w:hint="eastAsia"/>
          <w:sz w:val="28"/>
          <w:szCs w:val="28"/>
        </w:rPr>
        <w:t>萬4,</w:t>
      </w:r>
      <w:r w:rsidRPr="00BA24D2">
        <w:rPr>
          <w:rFonts w:ascii="標楷體" w:eastAsia="標楷體" w:hAnsi="標楷體"/>
          <w:sz w:val="28"/>
          <w:szCs w:val="28"/>
        </w:rPr>
        <w:t>173</w:t>
      </w:r>
      <w:r w:rsidRPr="00BA24D2">
        <w:rPr>
          <w:rFonts w:ascii="標楷體" w:eastAsia="標楷體" w:hAnsi="標楷體" w:hint="eastAsia"/>
          <w:sz w:val="28"/>
          <w:szCs w:val="28"/>
        </w:rPr>
        <w:t>元（12%）。</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（二）新校園運動V.5.0專案</w:t>
      </w:r>
      <w:r w:rsidRPr="00FD740C">
        <w:rPr>
          <w:rFonts w:ascii="標楷體" w:hAnsi="標楷體" w:hint="eastAsia"/>
          <w:bCs/>
          <w:sz w:val="28"/>
          <w:szCs w:val="28"/>
        </w:rPr>
        <w:t>-辦理老舊校舍拆除重建</w:t>
      </w:r>
      <w:r w:rsidRPr="00FD740C">
        <w:rPr>
          <w:rFonts w:ascii="標楷體" w:hAnsi="標楷體"/>
          <w:bCs/>
          <w:sz w:val="28"/>
          <w:szCs w:val="28"/>
        </w:rPr>
        <w:br/>
      </w:r>
      <w:r w:rsidRPr="00FD740C">
        <w:rPr>
          <w:rFonts w:ascii="標楷體" w:hAnsi="標楷體" w:hint="eastAsia"/>
          <w:bCs/>
          <w:sz w:val="28"/>
          <w:szCs w:val="28"/>
        </w:rPr>
        <w:t>為</w:t>
      </w:r>
      <w:r w:rsidRPr="00FD740C">
        <w:rPr>
          <w:rFonts w:ascii="標楷體" w:hAnsi="標楷體"/>
          <w:bCs/>
          <w:sz w:val="28"/>
          <w:szCs w:val="28"/>
        </w:rPr>
        <w:t>推動老舊校舍改建，提升教學環境安全</w:t>
      </w:r>
      <w:r w:rsidRPr="00FD740C">
        <w:rPr>
          <w:rFonts w:ascii="標楷體" w:hAnsi="標楷體" w:hint="eastAsia"/>
          <w:bCs/>
          <w:sz w:val="28"/>
          <w:szCs w:val="28"/>
        </w:rPr>
        <w:t>，</w:t>
      </w:r>
      <w:r w:rsidRPr="00FD740C">
        <w:rPr>
          <w:rFonts w:ascii="標楷體" w:hAnsi="標楷體"/>
          <w:bCs/>
          <w:sz w:val="28"/>
          <w:szCs w:val="28"/>
        </w:rPr>
        <w:t>教育部核定補助教育局辦理23校老舊校舍拆除重建工程（其中分為14校拆除重建、9校拆除整地），於107年7月9日正式開始進行校舍重建發包作業。截至</w:t>
      </w:r>
      <w:r w:rsidRPr="00FD740C">
        <w:rPr>
          <w:rFonts w:ascii="標楷體" w:hAnsi="標楷體" w:hint="eastAsia"/>
          <w:bCs/>
          <w:sz w:val="28"/>
          <w:szCs w:val="28"/>
        </w:rPr>
        <w:t>110年6月30日</w:t>
      </w:r>
      <w:r w:rsidRPr="00FD740C">
        <w:rPr>
          <w:rFonts w:ascii="標楷體" w:hAnsi="標楷體"/>
          <w:bCs/>
          <w:sz w:val="28"/>
          <w:szCs w:val="28"/>
        </w:rPr>
        <w:t>止，各標進度如下：</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lastRenderedPageBreak/>
        <w:t>（1）美濃國小行政教學大樓、瀰濃樓東側教室拆除重建工程，總經費共計1億1,996萬元整，工期</w:t>
      </w:r>
      <w:r w:rsidRPr="00BA24D2">
        <w:rPr>
          <w:rFonts w:ascii="標楷體" w:eastAsia="標楷體" w:hAnsi="標楷體" w:hint="eastAsia"/>
          <w:sz w:val="28"/>
          <w:szCs w:val="28"/>
        </w:rPr>
        <w:t>580</w:t>
      </w:r>
      <w:r w:rsidRPr="00BA24D2">
        <w:rPr>
          <w:rFonts w:ascii="標楷體" w:eastAsia="標楷體" w:hAnsi="標楷體"/>
          <w:sz w:val="28"/>
          <w:szCs w:val="28"/>
        </w:rPr>
        <w:t>日曆天，業於108年11月6日開工，</w:t>
      </w:r>
      <w:r w:rsidRPr="00BA24D2">
        <w:rPr>
          <w:rFonts w:ascii="標楷體" w:eastAsia="標楷體" w:hAnsi="標楷體" w:hint="eastAsia"/>
          <w:sz w:val="28"/>
          <w:szCs w:val="28"/>
        </w:rPr>
        <w:t>實際進度為99.19%，</w:t>
      </w:r>
      <w:r w:rsidRPr="00BA24D2">
        <w:rPr>
          <w:rFonts w:ascii="標楷體" w:eastAsia="標楷體" w:hAnsi="標楷體"/>
          <w:sz w:val="28"/>
          <w:szCs w:val="28"/>
        </w:rPr>
        <w:t>預計110年</w:t>
      </w:r>
      <w:r w:rsidRPr="00BA24D2">
        <w:rPr>
          <w:rFonts w:ascii="標楷體" w:eastAsia="標楷體" w:hAnsi="標楷體" w:hint="eastAsia"/>
          <w:sz w:val="28"/>
          <w:szCs w:val="28"/>
        </w:rPr>
        <w:t>8</w:t>
      </w:r>
      <w:r w:rsidRPr="00BA24D2">
        <w:rPr>
          <w:rFonts w:ascii="標楷體" w:eastAsia="標楷體" w:hAnsi="標楷體"/>
          <w:sz w:val="28"/>
          <w:szCs w:val="28"/>
        </w:rPr>
        <w:t>月</w:t>
      </w:r>
      <w:r w:rsidRPr="00BA24D2">
        <w:rPr>
          <w:rFonts w:ascii="標楷體" w:eastAsia="標楷體" w:hAnsi="標楷體" w:hint="eastAsia"/>
          <w:sz w:val="28"/>
          <w:szCs w:val="28"/>
        </w:rPr>
        <w:t>11</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（2）阿蓮國小南棟、北一棟拆除重建工程，總經費共計9,294萬6,000元整，工期</w:t>
      </w:r>
      <w:r w:rsidRPr="00BA24D2">
        <w:rPr>
          <w:rFonts w:ascii="標楷體" w:eastAsia="標楷體" w:hAnsi="標楷體" w:hint="eastAsia"/>
          <w:sz w:val="28"/>
          <w:szCs w:val="28"/>
        </w:rPr>
        <w:t>449</w:t>
      </w:r>
      <w:r w:rsidRPr="00BA24D2">
        <w:rPr>
          <w:rFonts w:ascii="標楷體" w:eastAsia="標楷體" w:hAnsi="標楷體"/>
          <w:sz w:val="28"/>
          <w:szCs w:val="28"/>
        </w:rPr>
        <w:t>日曆天，業於108年3月8日開工，</w:t>
      </w:r>
      <w:r w:rsidRPr="00BA24D2">
        <w:rPr>
          <w:rFonts w:ascii="標楷體" w:eastAsia="標楷體" w:hAnsi="標楷體" w:hint="eastAsia"/>
          <w:sz w:val="28"/>
          <w:szCs w:val="28"/>
        </w:rPr>
        <w:t>實際進度為100%，已於</w:t>
      </w:r>
      <w:r w:rsidRPr="00BA24D2">
        <w:rPr>
          <w:rFonts w:ascii="標楷體" w:eastAsia="標楷體" w:hAnsi="標楷體"/>
          <w:sz w:val="28"/>
          <w:szCs w:val="28"/>
        </w:rPr>
        <w:t>109年</w:t>
      </w:r>
      <w:r w:rsidRPr="00BA24D2">
        <w:rPr>
          <w:rFonts w:ascii="標楷體" w:eastAsia="標楷體" w:hAnsi="標楷體" w:hint="eastAsia"/>
          <w:sz w:val="28"/>
          <w:szCs w:val="28"/>
        </w:rPr>
        <w:t>6</w:t>
      </w:r>
      <w:r w:rsidRPr="00BA24D2">
        <w:rPr>
          <w:rFonts w:ascii="標楷體" w:eastAsia="標楷體" w:hAnsi="標楷體"/>
          <w:sz w:val="28"/>
          <w:szCs w:val="28"/>
        </w:rPr>
        <w:t>月</w:t>
      </w:r>
      <w:r w:rsidRPr="00BA24D2">
        <w:rPr>
          <w:rFonts w:ascii="標楷體" w:eastAsia="標楷體" w:hAnsi="標楷體" w:hint="eastAsia"/>
          <w:sz w:val="28"/>
          <w:szCs w:val="28"/>
        </w:rPr>
        <w:t>27</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（3）文賢國小自強樓拆除重建工程，總經費共計5,043萬5,000元整，工期</w:t>
      </w:r>
      <w:r w:rsidRPr="00BA24D2">
        <w:rPr>
          <w:rFonts w:ascii="標楷體" w:eastAsia="標楷體" w:hAnsi="標楷體" w:hint="eastAsia"/>
          <w:sz w:val="28"/>
          <w:szCs w:val="28"/>
        </w:rPr>
        <w:t>450</w:t>
      </w:r>
      <w:r w:rsidRPr="00BA24D2">
        <w:rPr>
          <w:rFonts w:ascii="標楷體" w:eastAsia="標楷體" w:hAnsi="標楷體"/>
          <w:sz w:val="28"/>
          <w:szCs w:val="28"/>
        </w:rPr>
        <w:t>日曆天，業於108年7月1日開工，</w:t>
      </w:r>
      <w:r w:rsidRPr="00BA24D2">
        <w:rPr>
          <w:rFonts w:ascii="標楷體" w:eastAsia="標楷體" w:hAnsi="標楷體" w:hint="eastAsia"/>
          <w:sz w:val="28"/>
          <w:szCs w:val="28"/>
        </w:rPr>
        <w:t>實際進度為100%，已於</w:t>
      </w:r>
      <w:r w:rsidRPr="00BA24D2">
        <w:rPr>
          <w:rFonts w:ascii="標楷體" w:eastAsia="標楷體" w:hAnsi="標楷體"/>
          <w:sz w:val="28"/>
          <w:szCs w:val="28"/>
        </w:rPr>
        <w:t>1</w:t>
      </w:r>
      <w:r w:rsidRPr="00BA24D2">
        <w:rPr>
          <w:rFonts w:ascii="標楷體" w:eastAsia="標楷體" w:hAnsi="標楷體" w:hint="eastAsia"/>
          <w:sz w:val="28"/>
          <w:szCs w:val="28"/>
        </w:rPr>
        <w:t>10</w:t>
      </w:r>
      <w:r w:rsidRPr="00BA24D2">
        <w:rPr>
          <w:rFonts w:ascii="標楷體" w:eastAsia="標楷體" w:hAnsi="標楷體"/>
          <w:sz w:val="28"/>
          <w:szCs w:val="28"/>
        </w:rPr>
        <w:t>年</w:t>
      </w:r>
      <w:r w:rsidRPr="00BA24D2">
        <w:rPr>
          <w:rFonts w:ascii="標楷體" w:eastAsia="標楷體" w:hAnsi="標楷體" w:hint="eastAsia"/>
          <w:sz w:val="28"/>
          <w:szCs w:val="28"/>
        </w:rPr>
        <w:t>6</w:t>
      </w:r>
      <w:r w:rsidRPr="00BA24D2">
        <w:rPr>
          <w:rFonts w:ascii="標楷體" w:eastAsia="標楷體" w:hAnsi="標楷體"/>
          <w:sz w:val="28"/>
          <w:szCs w:val="28"/>
        </w:rPr>
        <w:t>月</w:t>
      </w:r>
      <w:r w:rsidRPr="00BA24D2">
        <w:rPr>
          <w:rFonts w:ascii="標楷體" w:eastAsia="標楷體" w:hAnsi="標楷體" w:hint="eastAsia"/>
          <w:sz w:val="28"/>
          <w:szCs w:val="28"/>
        </w:rPr>
        <w:t>15</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（4）維新國小舊前棟拆除重建工程，總經費共計8,278萬元整，工期</w:t>
      </w:r>
      <w:r w:rsidRPr="00BA24D2">
        <w:rPr>
          <w:rFonts w:ascii="標楷體" w:eastAsia="標楷體" w:hAnsi="標楷體" w:hint="eastAsia"/>
          <w:sz w:val="28"/>
          <w:szCs w:val="28"/>
        </w:rPr>
        <w:t>513</w:t>
      </w:r>
      <w:r w:rsidRPr="00BA24D2">
        <w:rPr>
          <w:rFonts w:ascii="標楷體" w:eastAsia="標楷體" w:hAnsi="標楷體"/>
          <w:sz w:val="28"/>
          <w:szCs w:val="28"/>
        </w:rPr>
        <w:t>日曆天，業於108年4月18日開工，</w:t>
      </w:r>
      <w:r w:rsidRPr="00BA24D2">
        <w:rPr>
          <w:rFonts w:ascii="標楷體" w:eastAsia="標楷體" w:hAnsi="標楷體" w:hint="eastAsia"/>
          <w:sz w:val="28"/>
          <w:szCs w:val="28"/>
        </w:rPr>
        <w:t>實際進度為100%，已於110</w:t>
      </w:r>
      <w:r w:rsidRPr="00BA24D2">
        <w:rPr>
          <w:rFonts w:ascii="標楷體" w:eastAsia="標楷體" w:hAnsi="標楷體"/>
          <w:sz w:val="28"/>
          <w:szCs w:val="28"/>
        </w:rPr>
        <w:t>年</w:t>
      </w:r>
      <w:r w:rsidRPr="00BA24D2">
        <w:rPr>
          <w:rFonts w:ascii="標楷體" w:eastAsia="標楷體" w:hAnsi="標楷體" w:hint="eastAsia"/>
          <w:sz w:val="28"/>
          <w:szCs w:val="28"/>
        </w:rPr>
        <w:t>5</w:t>
      </w:r>
      <w:r w:rsidRPr="00BA24D2">
        <w:rPr>
          <w:rFonts w:ascii="標楷體" w:eastAsia="標楷體" w:hAnsi="標楷體"/>
          <w:sz w:val="28"/>
          <w:szCs w:val="28"/>
        </w:rPr>
        <w:t>月</w:t>
      </w:r>
      <w:r w:rsidRPr="00BA24D2">
        <w:rPr>
          <w:rFonts w:ascii="標楷體" w:eastAsia="標楷體" w:hAnsi="標楷體" w:hint="eastAsia"/>
          <w:sz w:val="28"/>
          <w:szCs w:val="28"/>
        </w:rPr>
        <w:t>10</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（5）永安國中校舍改建工程，總經費共計6,101萬4,000元整，工期</w:t>
      </w:r>
      <w:r w:rsidRPr="00BA24D2">
        <w:rPr>
          <w:rFonts w:ascii="標楷體" w:eastAsia="標楷體" w:hAnsi="標楷體" w:hint="eastAsia"/>
          <w:sz w:val="28"/>
          <w:szCs w:val="28"/>
        </w:rPr>
        <w:t>445</w:t>
      </w:r>
      <w:r w:rsidRPr="00BA24D2">
        <w:rPr>
          <w:rFonts w:ascii="標楷體" w:eastAsia="標楷體" w:hAnsi="標楷體"/>
          <w:sz w:val="28"/>
          <w:szCs w:val="28"/>
        </w:rPr>
        <w:t>日曆天，業於108年11月4日開工，</w:t>
      </w:r>
      <w:r w:rsidRPr="00BA24D2">
        <w:rPr>
          <w:rFonts w:ascii="標楷體" w:eastAsia="標楷體" w:hAnsi="標楷體" w:hint="eastAsia"/>
          <w:sz w:val="28"/>
          <w:szCs w:val="28"/>
        </w:rPr>
        <w:t>實際進度為80.71%，</w:t>
      </w:r>
      <w:r w:rsidRPr="00BA24D2">
        <w:rPr>
          <w:rFonts w:ascii="標楷體" w:eastAsia="標楷體" w:hAnsi="標楷體"/>
          <w:sz w:val="28"/>
          <w:szCs w:val="28"/>
        </w:rPr>
        <w:t>預計110年</w:t>
      </w:r>
      <w:r w:rsidRPr="00BA24D2">
        <w:rPr>
          <w:rFonts w:ascii="標楷體" w:eastAsia="標楷體" w:hAnsi="標楷體" w:hint="eastAsia"/>
          <w:sz w:val="28"/>
          <w:szCs w:val="28"/>
        </w:rPr>
        <w:t>10</w:t>
      </w:r>
      <w:r w:rsidRPr="00BA24D2">
        <w:rPr>
          <w:rFonts w:ascii="標楷體" w:eastAsia="標楷體" w:hAnsi="標楷體"/>
          <w:sz w:val="28"/>
          <w:szCs w:val="28"/>
        </w:rPr>
        <w:t>月</w:t>
      </w:r>
      <w:r w:rsidRPr="00BA24D2">
        <w:rPr>
          <w:rFonts w:ascii="標楷體" w:eastAsia="標楷體" w:hAnsi="標楷體" w:hint="eastAsia"/>
          <w:sz w:val="28"/>
          <w:szCs w:val="28"/>
        </w:rPr>
        <w:t>8</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（6）</w:t>
      </w:r>
      <w:r w:rsidRPr="00BA24D2">
        <w:rPr>
          <w:rFonts w:ascii="標楷體" w:eastAsia="標楷體" w:hAnsi="標楷體" w:hint="eastAsia"/>
          <w:sz w:val="28"/>
          <w:szCs w:val="28"/>
        </w:rPr>
        <w:t>南安國小北棟、東棟、南棟拆除重建工程，總經費共計9,622萬元整，工期525日曆天，109年3月2日開工，實際進度為43.90%，預計111年1月14日完工。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（7）</w:t>
      </w:r>
      <w:r w:rsidRPr="00BA24D2">
        <w:rPr>
          <w:rFonts w:ascii="標楷體" w:eastAsia="標楷體" w:hAnsi="標楷體" w:hint="eastAsia"/>
          <w:sz w:val="28"/>
          <w:szCs w:val="28"/>
        </w:rPr>
        <w:t>壽齡國小北大樓、東大樓、體育器材室拆除重建工程，總經費共計8,416萬1,311元整，工期525日曆天，109年1月30日開工，實際進度為31.43%，預計111年1月21日完工。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（8）前峰國小A棟、B棟與C棟整建工程，總經費共計1億6,633萬3,000元整，工期</w:t>
      </w:r>
      <w:r w:rsidRPr="00BA24D2">
        <w:rPr>
          <w:rFonts w:ascii="標楷體" w:eastAsia="標楷體" w:hAnsi="標楷體" w:hint="eastAsia"/>
          <w:sz w:val="28"/>
          <w:szCs w:val="28"/>
        </w:rPr>
        <w:t>518</w:t>
      </w:r>
      <w:r w:rsidRPr="00BA24D2">
        <w:rPr>
          <w:rFonts w:ascii="標楷體" w:eastAsia="標楷體" w:hAnsi="標楷體"/>
          <w:sz w:val="28"/>
          <w:szCs w:val="28"/>
        </w:rPr>
        <w:t>日曆天，業於108年5月16日開工，</w:t>
      </w:r>
      <w:r w:rsidRPr="00BA24D2">
        <w:rPr>
          <w:rFonts w:ascii="標楷體" w:eastAsia="標楷體" w:hAnsi="標楷體" w:hint="eastAsia"/>
          <w:sz w:val="28"/>
          <w:szCs w:val="28"/>
        </w:rPr>
        <w:t>實際進度為100%，已於110</w:t>
      </w:r>
      <w:r w:rsidRPr="00BA24D2">
        <w:rPr>
          <w:rFonts w:ascii="標楷體" w:eastAsia="標楷體" w:hAnsi="標楷體"/>
          <w:sz w:val="28"/>
          <w:szCs w:val="28"/>
        </w:rPr>
        <w:t>年</w:t>
      </w:r>
      <w:r w:rsidRPr="00BA24D2">
        <w:rPr>
          <w:rFonts w:ascii="標楷體" w:eastAsia="標楷體" w:hAnsi="標楷體" w:hint="eastAsia"/>
          <w:sz w:val="28"/>
          <w:szCs w:val="28"/>
        </w:rPr>
        <w:t>3</w:t>
      </w:r>
      <w:r w:rsidRPr="00BA24D2">
        <w:rPr>
          <w:rFonts w:ascii="標楷體" w:eastAsia="標楷體" w:hAnsi="標楷體"/>
          <w:sz w:val="28"/>
          <w:szCs w:val="28"/>
        </w:rPr>
        <w:t>月</w:t>
      </w:r>
      <w:r w:rsidRPr="00BA24D2">
        <w:rPr>
          <w:rFonts w:ascii="標楷體" w:eastAsia="標楷體" w:hAnsi="標楷體" w:hint="eastAsia"/>
          <w:sz w:val="28"/>
          <w:szCs w:val="28"/>
        </w:rPr>
        <w:t>31</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（9）援中國小舊前棟拆除重建工程，總經費共計9,694萬元整，工期</w:t>
      </w:r>
      <w:r w:rsidRPr="00BA24D2">
        <w:rPr>
          <w:rFonts w:ascii="標楷體" w:eastAsia="標楷體" w:hAnsi="標楷體" w:hint="eastAsia"/>
          <w:sz w:val="28"/>
          <w:szCs w:val="28"/>
        </w:rPr>
        <w:t>481</w:t>
      </w:r>
      <w:r w:rsidRPr="00BA24D2">
        <w:rPr>
          <w:rFonts w:ascii="標楷體" w:eastAsia="標楷體" w:hAnsi="標楷體"/>
          <w:sz w:val="28"/>
          <w:szCs w:val="28"/>
        </w:rPr>
        <w:t>日曆天，業於108年7月6日開工，</w:t>
      </w:r>
      <w:r w:rsidRPr="00BA24D2">
        <w:rPr>
          <w:rFonts w:ascii="標楷體" w:eastAsia="標楷體" w:hAnsi="標楷體" w:hint="eastAsia"/>
          <w:sz w:val="28"/>
          <w:szCs w:val="28"/>
        </w:rPr>
        <w:t>實際進度為100%，已於110</w:t>
      </w:r>
      <w:r w:rsidRPr="00BA24D2">
        <w:rPr>
          <w:rFonts w:ascii="標楷體" w:eastAsia="標楷體" w:hAnsi="標楷體"/>
          <w:sz w:val="28"/>
          <w:szCs w:val="28"/>
        </w:rPr>
        <w:t>年</w:t>
      </w:r>
      <w:r w:rsidRPr="00BA24D2">
        <w:rPr>
          <w:rFonts w:ascii="標楷體" w:eastAsia="標楷體" w:hAnsi="標楷體" w:hint="eastAsia"/>
          <w:sz w:val="28"/>
          <w:szCs w:val="28"/>
        </w:rPr>
        <w:t>6</w:t>
      </w:r>
      <w:r w:rsidRPr="00BA24D2">
        <w:rPr>
          <w:rFonts w:ascii="標楷體" w:eastAsia="標楷體" w:hAnsi="標楷體"/>
          <w:sz w:val="28"/>
          <w:szCs w:val="28"/>
        </w:rPr>
        <w:t>月8日完工。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w:t>
      </w:r>
      <w:r w:rsidRPr="00BA24D2">
        <w:rPr>
          <w:rFonts w:ascii="標楷體" w:eastAsia="標楷體" w:hAnsi="標楷體" w:hint="eastAsia"/>
          <w:sz w:val="28"/>
          <w:szCs w:val="28"/>
        </w:rPr>
        <w:t>0</w:t>
      </w:r>
      <w:r w:rsidRPr="00BA24D2">
        <w:rPr>
          <w:rFonts w:ascii="標楷體" w:eastAsia="標楷體" w:hAnsi="標楷體"/>
          <w:sz w:val="28"/>
          <w:szCs w:val="28"/>
        </w:rPr>
        <w:t>）灣內國小遷校第一期校舍興建工程，總經費共計2億1,637萬2,000元整，工期</w:t>
      </w:r>
      <w:r w:rsidRPr="00BA24D2">
        <w:rPr>
          <w:rFonts w:ascii="標楷體" w:eastAsia="標楷體" w:hAnsi="標楷體" w:hint="eastAsia"/>
          <w:sz w:val="28"/>
          <w:szCs w:val="28"/>
        </w:rPr>
        <w:t>505</w:t>
      </w:r>
      <w:r w:rsidRPr="00BA24D2">
        <w:rPr>
          <w:rFonts w:ascii="標楷體" w:eastAsia="標楷體" w:hAnsi="標楷體"/>
          <w:sz w:val="28"/>
          <w:szCs w:val="28"/>
        </w:rPr>
        <w:t>日曆天，業於108年7月1日開工，</w:t>
      </w:r>
      <w:r w:rsidRPr="00BA24D2">
        <w:rPr>
          <w:rFonts w:ascii="標楷體" w:eastAsia="標楷體" w:hAnsi="標楷體" w:hint="eastAsia"/>
          <w:sz w:val="28"/>
          <w:szCs w:val="28"/>
        </w:rPr>
        <w:t>實際進度為75.50%，</w:t>
      </w:r>
      <w:r w:rsidRPr="00BA24D2">
        <w:rPr>
          <w:rFonts w:ascii="標楷體" w:eastAsia="標楷體" w:hAnsi="標楷體"/>
          <w:sz w:val="28"/>
          <w:szCs w:val="28"/>
        </w:rPr>
        <w:t>預計</w:t>
      </w:r>
      <w:r w:rsidRPr="00BA24D2">
        <w:rPr>
          <w:rFonts w:ascii="標楷體" w:eastAsia="標楷體" w:hAnsi="標楷體" w:hint="eastAsia"/>
          <w:sz w:val="28"/>
          <w:szCs w:val="28"/>
        </w:rPr>
        <w:t>110</w:t>
      </w:r>
      <w:r w:rsidRPr="00BA24D2">
        <w:rPr>
          <w:rFonts w:ascii="標楷體" w:eastAsia="標楷體" w:hAnsi="標楷體"/>
          <w:sz w:val="28"/>
          <w:szCs w:val="28"/>
        </w:rPr>
        <w:t>年</w:t>
      </w:r>
      <w:r w:rsidRPr="00BA24D2">
        <w:rPr>
          <w:rFonts w:ascii="標楷體" w:eastAsia="標楷體" w:hAnsi="標楷體" w:hint="eastAsia"/>
          <w:sz w:val="28"/>
          <w:szCs w:val="28"/>
        </w:rPr>
        <w:t>11</w:t>
      </w:r>
      <w:r w:rsidRPr="00BA24D2">
        <w:rPr>
          <w:rFonts w:ascii="標楷體" w:eastAsia="標楷體" w:hAnsi="標楷體"/>
          <w:sz w:val="28"/>
          <w:szCs w:val="28"/>
        </w:rPr>
        <w:t>月</w:t>
      </w:r>
      <w:r w:rsidRPr="00BA24D2">
        <w:rPr>
          <w:rFonts w:ascii="標楷體" w:eastAsia="標楷體" w:hAnsi="標楷體" w:hint="eastAsia"/>
          <w:sz w:val="28"/>
          <w:szCs w:val="28"/>
        </w:rPr>
        <w:t>5</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（11）忠孝國小A棟BC棟GH棟拆除重建工程，總經費共計1億4,342萬8,000元整，工期</w:t>
      </w:r>
      <w:r w:rsidRPr="00BA24D2">
        <w:rPr>
          <w:rFonts w:ascii="標楷體" w:eastAsia="標楷體" w:hAnsi="標楷體" w:hint="eastAsia"/>
          <w:sz w:val="28"/>
          <w:szCs w:val="28"/>
        </w:rPr>
        <w:t>533</w:t>
      </w:r>
      <w:r w:rsidRPr="00BA24D2">
        <w:rPr>
          <w:rFonts w:ascii="標楷體" w:eastAsia="標楷體" w:hAnsi="標楷體"/>
          <w:sz w:val="28"/>
          <w:szCs w:val="28"/>
        </w:rPr>
        <w:t>日曆天，業於108年3月28日開工，</w:t>
      </w:r>
      <w:r w:rsidRPr="00BA24D2">
        <w:rPr>
          <w:rFonts w:ascii="標楷體" w:eastAsia="標楷體" w:hAnsi="標楷體" w:hint="eastAsia"/>
          <w:sz w:val="28"/>
          <w:szCs w:val="28"/>
        </w:rPr>
        <w:t>實際進度為99.59%，預計110</w:t>
      </w:r>
      <w:r w:rsidRPr="00BA24D2">
        <w:rPr>
          <w:rFonts w:ascii="標楷體" w:eastAsia="標楷體" w:hAnsi="標楷體"/>
          <w:sz w:val="28"/>
          <w:szCs w:val="28"/>
        </w:rPr>
        <w:t>年</w:t>
      </w:r>
      <w:r w:rsidRPr="00BA24D2">
        <w:rPr>
          <w:rFonts w:ascii="標楷體" w:eastAsia="標楷體" w:hAnsi="標楷體" w:hint="eastAsia"/>
          <w:sz w:val="28"/>
          <w:szCs w:val="28"/>
        </w:rPr>
        <w:t>10</w:t>
      </w:r>
      <w:r w:rsidRPr="00BA24D2">
        <w:rPr>
          <w:rFonts w:ascii="標楷體" w:eastAsia="標楷體" w:hAnsi="標楷體"/>
          <w:sz w:val="28"/>
          <w:szCs w:val="28"/>
        </w:rPr>
        <w:t>月</w:t>
      </w:r>
      <w:r w:rsidRPr="00BA24D2">
        <w:rPr>
          <w:rFonts w:ascii="標楷體" w:eastAsia="標楷體" w:hAnsi="標楷體" w:hint="eastAsia"/>
          <w:sz w:val="28"/>
          <w:szCs w:val="28"/>
        </w:rPr>
        <w:t>29</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（12）永芳國小正義樓及博孝樓拆除重建工程，總經費共計1億5,910萬元整，工期</w:t>
      </w:r>
      <w:r w:rsidRPr="00BA24D2">
        <w:rPr>
          <w:rFonts w:ascii="標楷體" w:eastAsia="標楷體" w:hAnsi="標楷體" w:hint="eastAsia"/>
          <w:sz w:val="28"/>
          <w:szCs w:val="28"/>
        </w:rPr>
        <w:t>487</w:t>
      </w:r>
      <w:r w:rsidRPr="00BA24D2">
        <w:rPr>
          <w:rFonts w:ascii="標楷體" w:eastAsia="標楷體" w:hAnsi="標楷體"/>
          <w:sz w:val="28"/>
          <w:szCs w:val="28"/>
        </w:rPr>
        <w:t>日曆天，業於108年7月4日開工，</w:t>
      </w:r>
      <w:r w:rsidRPr="00BA24D2">
        <w:rPr>
          <w:rFonts w:ascii="標楷體" w:eastAsia="標楷體" w:hAnsi="標楷體" w:hint="eastAsia"/>
          <w:sz w:val="28"/>
          <w:szCs w:val="28"/>
        </w:rPr>
        <w:t>實際進度為97.81%，</w:t>
      </w:r>
      <w:r w:rsidRPr="00BA24D2">
        <w:rPr>
          <w:rFonts w:ascii="標楷體" w:eastAsia="標楷體" w:hAnsi="標楷體"/>
          <w:sz w:val="28"/>
          <w:szCs w:val="28"/>
        </w:rPr>
        <w:t>預計</w:t>
      </w:r>
      <w:r w:rsidRPr="00BA24D2">
        <w:rPr>
          <w:rFonts w:ascii="標楷體" w:eastAsia="標楷體" w:hAnsi="標楷體" w:hint="eastAsia"/>
          <w:sz w:val="28"/>
          <w:szCs w:val="28"/>
        </w:rPr>
        <w:t>110</w:t>
      </w:r>
      <w:r w:rsidRPr="00BA24D2">
        <w:rPr>
          <w:rFonts w:ascii="標楷體" w:eastAsia="標楷體" w:hAnsi="標楷體"/>
          <w:sz w:val="28"/>
          <w:szCs w:val="28"/>
        </w:rPr>
        <w:t>年</w:t>
      </w:r>
      <w:r w:rsidRPr="00BA24D2">
        <w:rPr>
          <w:rFonts w:ascii="標楷體" w:eastAsia="標楷體" w:hAnsi="標楷體" w:hint="eastAsia"/>
          <w:sz w:val="28"/>
          <w:szCs w:val="28"/>
        </w:rPr>
        <w:t>10</w:t>
      </w:r>
      <w:r w:rsidRPr="00BA24D2">
        <w:rPr>
          <w:rFonts w:ascii="標楷體" w:eastAsia="標楷體" w:hAnsi="標楷體"/>
          <w:sz w:val="28"/>
          <w:szCs w:val="28"/>
        </w:rPr>
        <w:t>月</w:t>
      </w:r>
      <w:r w:rsidRPr="00BA24D2">
        <w:rPr>
          <w:rFonts w:ascii="標楷體" w:eastAsia="標楷體" w:hAnsi="標楷體" w:hint="eastAsia"/>
          <w:sz w:val="28"/>
          <w:szCs w:val="28"/>
        </w:rPr>
        <w:t>22</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（13）五甲國小東棟及北棟拆除重建工程，總經費共1億0,117萬元整，工期</w:t>
      </w:r>
      <w:r w:rsidRPr="00BA24D2">
        <w:rPr>
          <w:rFonts w:ascii="標楷體" w:eastAsia="標楷體" w:hAnsi="標楷體" w:hint="eastAsia"/>
          <w:sz w:val="28"/>
          <w:szCs w:val="28"/>
        </w:rPr>
        <w:t>772</w:t>
      </w:r>
      <w:r w:rsidRPr="00BA24D2">
        <w:rPr>
          <w:rFonts w:ascii="標楷體" w:eastAsia="標楷體" w:hAnsi="標楷體"/>
          <w:sz w:val="28"/>
          <w:szCs w:val="28"/>
        </w:rPr>
        <w:t>日曆天，業於108年6月29日開工，</w:t>
      </w:r>
      <w:r w:rsidRPr="00BA24D2">
        <w:rPr>
          <w:rFonts w:ascii="標楷體" w:eastAsia="標楷體" w:hAnsi="標楷體" w:hint="eastAsia"/>
          <w:sz w:val="28"/>
          <w:szCs w:val="28"/>
        </w:rPr>
        <w:t>實際進度為86.17%，</w:t>
      </w:r>
      <w:r w:rsidRPr="00BA24D2">
        <w:rPr>
          <w:rFonts w:ascii="標楷體" w:eastAsia="標楷體" w:hAnsi="標楷體"/>
          <w:sz w:val="28"/>
          <w:szCs w:val="28"/>
        </w:rPr>
        <w:t>預計</w:t>
      </w:r>
      <w:r w:rsidRPr="00BA24D2">
        <w:rPr>
          <w:rFonts w:ascii="標楷體" w:eastAsia="標楷體" w:hAnsi="標楷體" w:hint="eastAsia"/>
          <w:sz w:val="28"/>
          <w:szCs w:val="28"/>
        </w:rPr>
        <w:t>110</w:t>
      </w:r>
      <w:r w:rsidRPr="00BA24D2">
        <w:rPr>
          <w:rFonts w:ascii="標楷體" w:eastAsia="標楷體" w:hAnsi="標楷體"/>
          <w:sz w:val="28"/>
          <w:szCs w:val="28"/>
        </w:rPr>
        <w:t>年</w:t>
      </w:r>
      <w:r w:rsidRPr="00BA24D2">
        <w:rPr>
          <w:rFonts w:ascii="標楷體" w:eastAsia="標楷體" w:hAnsi="標楷體" w:hint="eastAsia"/>
          <w:sz w:val="28"/>
          <w:szCs w:val="28"/>
        </w:rPr>
        <w:t>9</w:t>
      </w:r>
      <w:r w:rsidRPr="00BA24D2">
        <w:rPr>
          <w:rFonts w:ascii="標楷體" w:eastAsia="標楷體" w:hAnsi="標楷體"/>
          <w:sz w:val="28"/>
          <w:szCs w:val="28"/>
        </w:rPr>
        <w:t>月</w:t>
      </w:r>
      <w:r w:rsidRPr="00BA24D2">
        <w:rPr>
          <w:rFonts w:ascii="標楷體" w:eastAsia="標楷體" w:hAnsi="標楷體" w:hint="eastAsia"/>
          <w:sz w:val="28"/>
          <w:szCs w:val="28"/>
        </w:rPr>
        <w:t>5</w:t>
      </w:r>
      <w:r w:rsidRPr="00BA24D2">
        <w:rPr>
          <w:rFonts w:ascii="標楷體" w:eastAsia="標楷體" w:hAnsi="標楷體"/>
          <w:sz w:val="28"/>
          <w:szCs w:val="28"/>
        </w:rPr>
        <w:t>日完工。</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bCs/>
          <w:sz w:val="28"/>
          <w:szCs w:val="28"/>
        </w:rPr>
      </w:pPr>
      <w:r w:rsidRPr="00BA24D2">
        <w:rPr>
          <w:rFonts w:ascii="標楷體" w:eastAsia="標楷體" w:hAnsi="標楷體"/>
          <w:sz w:val="28"/>
          <w:szCs w:val="28"/>
        </w:rPr>
        <w:t>（14）瑞豐國中第一、二、三、四棟拆除建工程，總經費1億1,232萬6,000元整，工期</w:t>
      </w:r>
      <w:r w:rsidRPr="00BA24D2">
        <w:rPr>
          <w:rFonts w:ascii="標楷體" w:eastAsia="標楷體" w:hAnsi="標楷體" w:hint="eastAsia"/>
          <w:sz w:val="28"/>
          <w:szCs w:val="28"/>
        </w:rPr>
        <w:t>443</w:t>
      </w:r>
      <w:r w:rsidRPr="00BA24D2">
        <w:rPr>
          <w:rFonts w:ascii="標楷體" w:eastAsia="標楷體" w:hAnsi="標楷體"/>
          <w:sz w:val="28"/>
          <w:szCs w:val="28"/>
        </w:rPr>
        <w:t>日曆天，業於108年7月15日開工，</w:t>
      </w:r>
      <w:r w:rsidRPr="00BA24D2">
        <w:rPr>
          <w:rFonts w:ascii="標楷體" w:eastAsia="標楷體" w:hAnsi="標楷體" w:hint="eastAsia"/>
          <w:sz w:val="28"/>
          <w:szCs w:val="28"/>
        </w:rPr>
        <w:t>實際進度為94.01%，</w:t>
      </w:r>
      <w:r w:rsidRPr="00BA24D2">
        <w:rPr>
          <w:rFonts w:ascii="標楷體" w:eastAsia="標楷體" w:hAnsi="標楷體"/>
          <w:sz w:val="28"/>
          <w:szCs w:val="28"/>
        </w:rPr>
        <w:t>預計</w:t>
      </w:r>
      <w:r w:rsidRPr="00BA24D2">
        <w:rPr>
          <w:rFonts w:ascii="標楷體" w:eastAsia="標楷體" w:hAnsi="標楷體" w:hint="eastAsia"/>
          <w:sz w:val="28"/>
          <w:szCs w:val="28"/>
        </w:rPr>
        <w:t>110</w:t>
      </w:r>
      <w:r w:rsidRPr="00BA24D2">
        <w:rPr>
          <w:rFonts w:ascii="標楷體" w:eastAsia="標楷體" w:hAnsi="標楷體"/>
          <w:sz w:val="28"/>
          <w:szCs w:val="28"/>
        </w:rPr>
        <w:t>年</w:t>
      </w:r>
      <w:r w:rsidRPr="00BA24D2">
        <w:rPr>
          <w:rFonts w:ascii="標楷體" w:eastAsia="標楷體" w:hAnsi="標楷體" w:hint="eastAsia"/>
          <w:sz w:val="28"/>
          <w:szCs w:val="28"/>
        </w:rPr>
        <w:t>9</w:t>
      </w:r>
      <w:r w:rsidRPr="00BA24D2">
        <w:rPr>
          <w:rFonts w:ascii="標楷體" w:eastAsia="標楷體" w:hAnsi="標楷體"/>
          <w:sz w:val="28"/>
          <w:szCs w:val="28"/>
        </w:rPr>
        <w:t>月</w:t>
      </w:r>
      <w:r w:rsidRPr="00BA24D2">
        <w:rPr>
          <w:rFonts w:ascii="標楷體" w:eastAsia="標楷體" w:hAnsi="標楷體" w:hint="eastAsia"/>
          <w:sz w:val="28"/>
          <w:szCs w:val="28"/>
        </w:rPr>
        <w:t>29</w:t>
      </w:r>
      <w:r w:rsidRPr="00BA24D2">
        <w:rPr>
          <w:rFonts w:ascii="標楷體" w:eastAsia="標楷體" w:hAnsi="標楷體"/>
          <w:sz w:val="28"/>
          <w:szCs w:val="28"/>
        </w:rPr>
        <w:t>日完工。</w:t>
      </w:r>
    </w:p>
    <w:p w:rsidR="00CF11E9" w:rsidRPr="00FD740C" w:rsidRDefault="00CF11E9" w:rsidP="00A505E3">
      <w:pPr>
        <w:pStyle w:val="ad"/>
        <w:spacing w:line="320" w:lineRule="exact"/>
        <w:jc w:val="both"/>
        <w:rPr>
          <w:rFonts w:ascii="標楷體" w:hAnsi="標楷體" w:cs="華康中黑體(P)"/>
          <w:b/>
          <w:bCs/>
          <w:kern w:val="1"/>
        </w:rPr>
      </w:pPr>
    </w:p>
    <w:p w:rsidR="00CF11E9" w:rsidRPr="00A505E3" w:rsidRDefault="00CF11E9" w:rsidP="00A505E3">
      <w:pPr>
        <w:pStyle w:val="ad"/>
        <w:spacing w:line="320" w:lineRule="exact"/>
        <w:jc w:val="both"/>
        <w:rPr>
          <w:rFonts w:ascii="文鼎中黑" w:eastAsia="文鼎中黑" w:hAnsi="標楷體" w:cs="華康中黑體(P)"/>
          <w:b/>
          <w:bCs/>
          <w:kern w:val="1"/>
          <w:sz w:val="30"/>
          <w:szCs w:val="30"/>
        </w:rPr>
      </w:pPr>
      <w:r w:rsidRPr="00A505E3">
        <w:rPr>
          <w:rFonts w:ascii="文鼎中黑" w:eastAsia="文鼎中黑" w:hAnsi="標楷體" w:cs="華康中黑體(P)" w:hint="eastAsia"/>
          <w:b/>
          <w:bCs/>
          <w:kern w:val="1"/>
          <w:sz w:val="30"/>
          <w:szCs w:val="30"/>
        </w:rPr>
        <w:lastRenderedPageBreak/>
        <w:t>十、校園安全事務督導</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（一）全民國防教育多元宣教，凝聚愛國意識</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1.110年2月4日假文山高中辦理「市府110年上半年公務人員全民國防教育增能研習活動」，計70人參加，為提升參訓人員自我防護能力，敦請海軍陸戰隊特勤隊進行「防身術教學暨武術交流」，藉以達到運動強身健體，防身保護自己也保護別人，並能提升自己遇到危險的敏捷性及判斷力，強化全民國防意識。</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2.110年3月11、18日假高雄市立美術館辦理「110年度軍訓教官體適能測驗」活動，計本市所屬高中職校軍訓教官共計164人參加，有效提升本市軍訓教官本職學能。</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3.110年4月20日至10月22日實施學生實彈射擊體驗活動，計有20校1萬788人參加，藉射擊活動讓高中職學生體驗國造輕兵器性能與威力，並熟悉射擊技能，習得全民國防基本防衛技能。</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4.110年5月11日辦理本市「推動全民國防教育傑出貢獻選拔表揚活動」薦送國防部參加甄選，計評選出績優團體3單位，績優1個人，薦報國防部參選表揚選拔。</w:t>
      </w:r>
    </w:p>
    <w:p w:rsidR="00CF11E9" w:rsidRPr="00336340" w:rsidRDefault="00CF11E9" w:rsidP="00336340">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hint="eastAsia"/>
          <w:bCs/>
          <w:sz w:val="28"/>
          <w:szCs w:val="28"/>
        </w:rPr>
        <w:t>5.110年6月10日辦理「110年全民國防教育教學卓越獎評選會議」，經全民國防專業學者評審評選後，薦報各課程（五大）領域教學卓越軍訓教官計4名，</w:t>
      </w:r>
      <w:r w:rsidR="00336340" w:rsidRPr="00336340">
        <w:rPr>
          <w:rFonts w:ascii="標楷體" w:hAnsi="標楷體" w:hint="eastAsia"/>
          <w:bCs/>
          <w:sz w:val="28"/>
          <w:szCs w:val="28"/>
        </w:rPr>
        <w:t>教育部預計9月份辦理評比表揚。</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（二）維護安全無虞校園環境，營造快樂無慮學習園地</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Pr="00FD740C">
        <w:rPr>
          <w:rFonts w:ascii="標楷體" w:hAnsi="標楷體" w:hint="eastAsia"/>
          <w:bCs/>
          <w:sz w:val="28"/>
          <w:szCs w:val="28"/>
        </w:rPr>
        <w:t>為</w:t>
      </w:r>
      <w:r w:rsidRPr="00FD740C">
        <w:rPr>
          <w:rFonts w:ascii="標楷體" w:hAnsi="標楷體"/>
          <w:bCs/>
          <w:sz w:val="28"/>
          <w:szCs w:val="28"/>
        </w:rPr>
        <w:t>落實校園事件即時通報作業，1</w:t>
      </w:r>
      <w:r w:rsidRPr="00FD740C">
        <w:rPr>
          <w:rFonts w:ascii="標楷體" w:hAnsi="標楷體" w:hint="eastAsia"/>
          <w:bCs/>
          <w:sz w:val="28"/>
          <w:szCs w:val="28"/>
        </w:rPr>
        <w:t>10</w:t>
      </w:r>
      <w:r w:rsidRPr="00FD740C">
        <w:rPr>
          <w:rFonts w:ascii="標楷體" w:hAnsi="標楷體"/>
          <w:bCs/>
          <w:sz w:val="28"/>
          <w:szCs w:val="28"/>
        </w:rPr>
        <w:t>年</w:t>
      </w:r>
      <w:r w:rsidRPr="00FD740C">
        <w:rPr>
          <w:rFonts w:ascii="標楷體" w:hAnsi="標楷體" w:hint="eastAsia"/>
          <w:bCs/>
          <w:sz w:val="28"/>
          <w:szCs w:val="28"/>
        </w:rPr>
        <w:t>1</w:t>
      </w:r>
      <w:r w:rsidRPr="00FD740C">
        <w:rPr>
          <w:rFonts w:ascii="標楷體" w:hAnsi="標楷體"/>
          <w:bCs/>
          <w:sz w:val="28"/>
          <w:szCs w:val="28"/>
        </w:rPr>
        <w:t>月至</w:t>
      </w:r>
      <w:r w:rsidRPr="00FD740C">
        <w:rPr>
          <w:rFonts w:ascii="標楷體" w:hAnsi="標楷體" w:hint="eastAsia"/>
          <w:bCs/>
          <w:sz w:val="28"/>
          <w:szCs w:val="28"/>
        </w:rPr>
        <w:t>6</w:t>
      </w:r>
      <w:r w:rsidRPr="00FD740C">
        <w:rPr>
          <w:rFonts w:ascii="標楷體" w:hAnsi="標楷體"/>
          <w:bCs/>
          <w:sz w:val="28"/>
          <w:szCs w:val="28"/>
        </w:rPr>
        <w:t>月計6次函文各級學校重申通報</w:t>
      </w:r>
      <w:r w:rsidRPr="00FD740C">
        <w:rPr>
          <w:rFonts w:ascii="標楷體" w:hAnsi="標楷體" w:hint="eastAsia"/>
          <w:bCs/>
          <w:sz w:val="28"/>
          <w:szCs w:val="28"/>
        </w:rPr>
        <w:t>要項</w:t>
      </w:r>
      <w:r w:rsidRPr="00FD740C">
        <w:rPr>
          <w:rFonts w:ascii="標楷體" w:hAnsi="標楷體"/>
          <w:bCs/>
          <w:sz w:val="28"/>
          <w:szCs w:val="28"/>
        </w:rPr>
        <w:t>，</w:t>
      </w:r>
      <w:r w:rsidRPr="00FD740C">
        <w:rPr>
          <w:rFonts w:ascii="標楷體" w:hAnsi="標楷體" w:hint="eastAsia"/>
          <w:bCs/>
          <w:sz w:val="28"/>
          <w:szCs w:val="28"/>
        </w:rPr>
        <w:t>並</w:t>
      </w:r>
      <w:r w:rsidRPr="00FD740C">
        <w:rPr>
          <w:rFonts w:ascii="標楷體" w:hAnsi="標楷體"/>
          <w:bCs/>
          <w:sz w:val="28"/>
          <w:szCs w:val="28"/>
        </w:rPr>
        <w:t>加強</w:t>
      </w:r>
      <w:r w:rsidRPr="00FD740C">
        <w:rPr>
          <w:rFonts w:ascii="標楷體" w:hAnsi="標楷體" w:hint="eastAsia"/>
          <w:bCs/>
          <w:sz w:val="28"/>
          <w:szCs w:val="28"/>
        </w:rPr>
        <w:t>師生</w:t>
      </w:r>
      <w:r w:rsidRPr="00FD740C">
        <w:rPr>
          <w:rFonts w:ascii="標楷體" w:hAnsi="標楷體"/>
          <w:bCs/>
          <w:sz w:val="28"/>
          <w:szCs w:val="28"/>
        </w:rPr>
        <w:t>安全意識及被害預防觀念宣導，強化意外事件</w:t>
      </w:r>
      <w:r w:rsidRPr="00FD740C">
        <w:rPr>
          <w:rFonts w:ascii="標楷體" w:hAnsi="標楷體" w:hint="eastAsia"/>
          <w:bCs/>
          <w:sz w:val="28"/>
          <w:szCs w:val="28"/>
        </w:rPr>
        <w:t>臨機</w:t>
      </w:r>
      <w:r w:rsidRPr="00FD740C">
        <w:rPr>
          <w:rFonts w:ascii="標楷體" w:hAnsi="標楷體"/>
          <w:bCs/>
          <w:sz w:val="28"/>
          <w:szCs w:val="28"/>
        </w:rPr>
        <w:t>應變能力與緊急求助技巧。</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2.針對「疑似涉入不良組織學生」，教育局於</w:t>
      </w:r>
      <w:r w:rsidRPr="00FD740C">
        <w:rPr>
          <w:rFonts w:ascii="標楷體" w:hAnsi="標楷體" w:hint="eastAsia"/>
          <w:bCs/>
          <w:sz w:val="28"/>
          <w:szCs w:val="28"/>
        </w:rPr>
        <w:t>110</w:t>
      </w:r>
      <w:r w:rsidRPr="00FD740C">
        <w:rPr>
          <w:rFonts w:ascii="標楷體" w:hAnsi="標楷體"/>
          <w:bCs/>
          <w:sz w:val="28"/>
          <w:szCs w:val="28"/>
        </w:rPr>
        <w:t>年</w:t>
      </w:r>
      <w:r w:rsidRPr="00FD740C">
        <w:rPr>
          <w:rFonts w:ascii="標楷體" w:hAnsi="標楷體" w:hint="eastAsia"/>
          <w:bCs/>
          <w:sz w:val="28"/>
          <w:szCs w:val="28"/>
        </w:rPr>
        <w:t>3</w:t>
      </w:r>
      <w:r w:rsidRPr="00FD740C">
        <w:rPr>
          <w:rFonts w:ascii="標楷體" w:hAnsi="標楷體"/>
          <w:bCs/>
          <w:sz w:val="28"/>
          <w:szCs w:val="28"/>
        </w:rPr>
        <w:t>月邀集警察局少年隊、轄管警分局、社會局及少年輔導委員會召開「跨局處學生涉及不良組織輔導會議」，追蹤個案學校輔導情形，研議如何協助學生脫離幫派組織並提供輔導意見。</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3.為強化校園管理及保障學生安全，持續要求學校落實推動各項校安作為，包含落實門禁管制及課間巡邏、強化師生安全觀念及跨局處合作等</w:t>
      </w:r>
      <w:r w:rsidRPr="00FD740C">
        <w:rPr>
          <w:rFonts w:ascii="標楷體" w:hAnsi="標楷體" w:hint="eastAsia"/>
          <w:bCs/>
          <w:sz w:val="28"/>
          <w:szCs w:val="28"/>
        </w:rPr>
        <w:t>，並</w:t>
      </w:r>
      <w:r w:rsidRPr="00FD740C">
        <w:rPr>
          <w:rFonts w:ascii="標楷體" w:hAnsi="標楷體"/>
          <w:bCs/>
          <w:sz w:val="28"/>
          <w:szCs w:val="28"/>
        </w:rPr>
        <w:t>協助轄屬國中小向教育部爭取經費</w:t>
      </w:r>
      <w:r w:rsidRPr="00FD740C">
        <w:rPr>
          <w:rFonts w:ascii="標楷體" w:hAnsi="標楷體" w:hint="eastAsia"/>
          <w:bCs/>
          <w:sz w:val="28"/>
          <w:szCs w:val="28"/>
        </w:rPr>
        <w:t>，</w:t>
      </w:r>
      <w:r w:rsidRPr="00FD740C">
        <w:rPr>
          <w:rFonts w:ascii="標楷體" w:hAnsi="標楷體"/>
          <w:bCs/>
          <w:sz w:val="28"/>
          <w:szCs w:val="28"/>
        </w:rPr>
        <w:t>強化校園安全機制，1</w:t>
      </w:r>
      <w:r w:rsidRPr="00FD740C">
        <w:rPr>
          <w:rFonts w:ascii="標楷體" w:hAnsi="標楷體" w:hint="eastAsia"/>
          <w:bCs/>
          <w:sz w:val="28"/>
          <w:szCs w:val="28"/>
        </w:rPr>
        <w:t>10</w:t>
      </w:r>
      <w:r w:rsidRPr="00FD740C">
        <w:rPr>
          <w:rFonts w:ascii="標楷體" w:hAnsi="標楷體"/>
          <w:bCs/>
          <w:sz w:val="28"/>
          <w:szCs w:val="28"/>
        </w:rPr>
        <w:t>年補助國中及國小計1</w:t>
      </w:r>
      <w:r w:rsidRPr="00FD740C">
        <w:rPr>
          <w:rFonts w:ascii="標楷體" w:hAnsi="標楷體" w:hint="eastAsia"/>
          <w:bCs/>
          <w:sz w:val="28"/>
          <w:szCs w:val="28"/>
        </w:rPr>
        <w:t>6</w:t>
      </w:r>
      <w:r w:rsidRPr="00FD740C">
        <w:rPr>
          <w:rFonts w:ascii="標楷體" w:hAnsi="標楷體"/>
          <w:bCs/>
          <w:sz w:val="28"/>
          <w:szCs w:val="28"/>
        </w:rPr>
        <w:t>校，合計13</w:t>
      </w:r>
      <w:r w:rsidRPr="00FD740C">
        <w:rPr>
          <w:rFonts w:ascii="標楷體" w:hAnsi="標楷體" w:hint="eastAsia"/>
          <w:bCs/>
          <w:sz w:val="28"/>
          <w:szCs w:val="28"/>
        </w:rPr>
        <w:t>4</w:t>
      </w:r>
      <w:r w:rsidRPr="00FD740C">
        <w:rPr>
          <w:rFonts w:ascii="標楷體" w:hAnsi="標楷體"/>
          <w:bCs/>
          <w:sz w:val="28"/>
          <w:szCs w:val="28"/>
        </w:rPr>
        <w:t>萬餘元，加強緊急求救按鈕、照明設備、監視系統等校園安全設施建置。</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4</w:t>
      </w:r>
      <w:r w:rsidRPr="00FD740C">
        <w:rPr>
          <w:rFonts w:ascii="標楷體" w:hAnsi="標楷體"/>
          <w:bCs/>
          <w:sz w:val="28"/>
          <w:szCs w:val="28"/>
        </w:rPr>
        <w:t>.防制學生藥物濫用-教育宣導、清查、輔導戒治</w:t>
      </w:r>
    </w:p>
    <w:p w:rsidR="00CF11E9" w:rsidRPr="00BA24D2" w:rsidRDefault="00CF11E9" w:rsidP="000C07A2">
      <w:pPr>
        <w:overflowPunct w:val="0"/>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（1）為落實防制校園學生藥物濫用教育宣導</w:t>
      </w:r>
      <w:r w:rsidRPr="00BA24D2">
        <w:rPr>
          <w:rFonts w:ascii="標楷體" w:eastAsia="標楷體" w:hAnsi="標楷體" w:hint="eastAsia"/>
          <w:sz w:val="28"/>
          <w:szCs w:val="28"/>
        </w:rPr>
        <w:t>，教育局結合「地檢署檢察官」、「市警局警務人員」、「少年觀護所觀護人」、「醫學大學教授」及「中途之家牧師」等專業師資為反毒宣導講座，宣導「常見藥物濫用種類及其危害」，著重如何拒絕同儕教唆慫恿、好奇誤食或被迫吸毒的技巧。110</w:t>
      </w:r>
      <w:r w:rsidRPr="00BA24D2">
        <w:rPr>
          <w:rFonts w:ascii="標楷體" w:eastAsia="標楷體" w:hAnsi="標楷體"/>
          <w:sz w:val="28"/>
          <w:szCs w:val="28"/>
        </w:rPr>
        <w:t>年</w:t>
      </w:r>
      <w:r w:rsidRPr="00BA24D2">
        <w:rPr>
          <w:rFonts w:ascii="標楷體" w:eastAsia="標楷體" w:hAnsi="標楷體" w:hint="eastAsia"/>
          <w:sz w:val="28"/>
          <w:szCs w:val="28"/>
        </w:rPr>
        <w:t>1</w:t>
      </w:r>
      <w:r w:rsidRPr="00BA24D2">
        <w:rPr>
          <w:rFonts w:ascii="標楷體" w:eastAsia="標楷體" w:hAnsi="標楷體"/>
          <w:sz w:val="28"/>
          <w:szCs w:val="28"/>
        </w:rPr>
        <w:t>月至</w:t>
      </w:r>
      <w:r w:rsidRPr="00BA24D2">
        <w:rPr>
          <w:rFonts w:ascii="標楷體" w:eastAsia="標楷體" w:hAnsi="標楷體" w:hint="eastAsia"/>
          <w:sz w:val="28"/>
          <w:szCs w:val="28"/>
        </w:rPr>
        <w:t>6</w:t>
      </w:r>
      <w:r w:rsidRPr="00BA24D2">
        <w:rPr>
          <w:rFonts w:ascii="標楷體" w:eastAsia="標楷體" w:hAnsi="標楷體"/>
          <w:sz w:val="28"/>
          <w:szCs w:val="28"/>
        </w:rPr>
        <w:t>月已辦理「防制學生藥物濫用校園宣教」1</w:t>
      </w:r>
      <w:r w:rsidRPr="00BA24D2">
        <w:rPr>
          <w:rFonts w:ascii="標楷體" w:eastAsia="標楷體" w:hAnsi="標楷體" w:hint="eastAsia"/>
          <w:sz w:val="28"/>
          <w:szCs w:val="28"/>
        </w:rPr>
        <w:t>6</w:t>
      </w:r>
      <w:r w:rsidRPr="00BA24D2">
        <w:rPr>
          <w:rFonts w:ascii="標楷體" w:eastAsia="標楷體" w:hAnsi="標楷體"/>
          <w:sz w:val="28"/>
          <w:szCs w:val="28"/>
        </w:rPr>
        <w:t>0場次，「加強教育人員反毒知能研習」</w:t>
      </w:r>
      <w:r w:rsidRPr="00BA24D2">
        <w:rPr>
          <w:rFonts w:ascii="標楷體" w:eastAsia="標楷體" w:hAnsi="標楷體" w:hint="eastAsia"/>
          <w:sz w:val="28"/>
          <w:szCs w:val="28"/>
        </w:rPr>
        <w:t>117</w:t>
      </w:r>
      <w:r w:rsidRPr="00BA24D2">
        <w:rPr>
          <w:rFonts w:ascii="標楷體" w:eastAsia="標楷體" w:hAnsi="標楷體"/>
          <w:sz w:val="28"/>
          <w:szCs w:val="28"/>
        </w:rPr>
        <w:t>場次。</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（2）</w:t>
      </w:r>
      <w:r w:rsidRPr="00BA24D2">
        <w:rPr>
          <w:rFonts w:ascii="標楷體" w:eastAsia="標楷體" w:hAnsi="標楷體" w:hint="eastAsia"/>
          <w:sz w:val="28"/>
          <w:szCs w:val="28"/>
        </w:rPr>
        <w:t>教育局</w:t>
      </w:r>
      <w:r w:rsidRPr="00BA24D2">
        <w:rPr>
          <w:rFonts w:ascii="標楷體" w:eastAsia="標楷體" w:hAnsi="標楷體"/>
          <w:sz w:val="28"/>
          <w:szCs w:val="28"/>
        </w:rPr>
        <w:t>110年</w:t>
      </w:r>
      <w:r w:rsidRPr="00BA24D2">
        <w:rPr>
          <w:rFonts w:ascii="標楷體" w:eastAsia="標楷體" w:hAnsi="標楷體" w:hint="eastAsia"/>
          <w:sz w:val="28"/>
          <w:szCs w:val="28"/>
        </w:rPr>
        <w:t>列管</w:t>
      </w:r>
      <w:r w:rsidRPr="00BA24D2">
        <w:rPr>
          <w:rFonts w:ascii="標楷體" w:eastAsia="標楷體" w:hAnsi="標楷體"/>
          <w:sz w:val="28"/>
          <w:szCs w:val="28"/>
        </w:rPr>
        <w:t>「春暉小組輔導學生」</w:t>
      </w:r>
      <w:r w:rsidRPr="00BA24D2">
        <w:rPr>
          <w:rFonts w:ascii="標楷體" w:eastAsia="標楷體" w:hAnsi="標楷體" w:hint="eastAsia"/>
          <w:sz w:val="28"/>
          <w:szCs w:val="28"/>
        </w:rPr>
        <w:t>計</w:t>
      </w:r>
      <w:r w:rsidRPr="00BA24D2">
        <w:rPr>
          <w:rFonts w:ascii="標楷體" w:eastAsia="標楷體" w:hAnsi="標楷體"/>
          <w:sz w:val="28"/>
          <w:szCs w:val="28"/>
        </w:rPr>
        <w:t>23</w:t>
      </w:r>
      <w:r w:rsidRPr="00BA24D2">
        <w:rPr>
          <w:rFonts w:ascii="標楷體" w:eastAsia="標楷體" w:hAnsi="標楷體" w:hint="eastAsia"/>
          <w:sz w:val="28"/>
          <w:szCs w:val="28"/>
        </w:rPr>
        <w:t>件</w:t>
      </w:r>
      <w:r w:rsidRPr="00BA24D2">
        <w:rPr>
          <w:rFonts w:ascii="標楷體" w:eastAsia="標楷體" w:hAnsi="標楷體"/>
          <w:sz w:val="28"/>
          <w:szCs w:val="28"/>
        </w:rPr>
        <w:t>（含109年</w:t>
      </w:r>
      <w:r w:rsidRPr="00BA24D2">
        <w:rPr>
          <w:rFonts w:ascii="標楷體" w:eastAsia="標楷體" w:hAnsi="標楷體" w:hint="eastAsia"/>
          <w:sz w:val="28"/>
          <w:szCs w:val="28"/>
        </w:rPr>
        <w:t>持續</w:t>
      </w:r>
      <w:r w:rsidRPr="00BA24D2">
        <w:rPr>
          <w:rFonts w:ascii="標楷體" w:eastAsia="標楷體" w:hAnsi="標楷體"/>
          <w:sz w:val="28"/>
          <w:szCs w:val="28"/>
        </w:rPr>
        <w:t>列管8</w:t>
      </w:r>
      <w:r w:rsidRPr="00BA24D2">
        <w:rPr>
          <w:rFonts w:ascii="標楷體" w:eastAsia="標楷體" w:hAnsi="標楷體" w:hint="eastAsia"/>
          <w:sz w:val="28"/>
          <w:szCs w:val="28"/>
        </w:rPr>
        <w:t>件</w:t>
      </w:r>
      <w:r w:rsidRPr="00BA24D2">
        <w:rPr>
          <w:rFonts w:ascii="標楷體" w:eastAsia="標楷體" w:hAnsi="標楷體"/>
          <w:sz w:val="28"/>
          <w:szCs w:val="28"/>
        </w:rPr>
        <w:t>），輔導完成計9</w:t>
      </w:r>
      <w:r w:rsidRPr="00BA24D2">
        <w:rPr>
          <w:rFonts w:ascii="標楷體" w:eastAsia="標楷體" w:hAnsi="標楷體" w:hint="eastAsia"/>
          <w:sz w:val="28"/>
          <w:szCs w:val="28"/>
        </w:rPr>
        <w:t>件</w:t>
      </w:r>
      <w:r w:rsidRPr="00BA24D2">
        <w:rPr>
          <w:rFonts w:ascii="標楷體" w:eastAsia="標楷體" w:hAnsi="標楷體"/>
          <w:sz w:val="28"/>
          <w:szCs w:val="28"/>
        </w:rPr>
        <w:t>、輔導中斷（休學、畢業、輔導無效）計0</w:t>
      </w:r>
      <w:r w:rsidRPr="00BA24D2">
        <w:rPr>
          <w:rFonts w:ascii="標楷體" w:eastAsia="標楷體" w:hAnsi="標楷體" w:hint="eastAsia"/>
          <w:sz w:val="28"/>
          <w:szCs w:val="28"/>
        </w:rPr>
        <w:t>件</w:t>
      </w:r>
      <w:r w:rsidRPr="00BA24D2">
        <w:rPr>
          <w:rFonts w:ascii="標楷體" w:eastAsia="標楷體" w:hAnsi="標楷體"/>
          <w:sz w:val="28"/>
          <w:szCs w:val="28"/>
        </w:rPr>
        <w:t>、持續輔導計14</w:t>
      </w:r>
      <w:r w:rsidRPr="00BA24D2">
        <w:rPr>
          <w:rFonts w:ascii="標楷體" w:eastAsia="標楷體" w:hAnsi="標楷體" w:hint="eastAsia"/>
          <w:sz w:val="28"/>
          <w:szCs w:val="28"/>
        </w:rPr>
        <w:t>件</w:t>
      </w:r>
      <w:r w:rsidRPr="00BA24D2">
        <w:rPr>
          <w:rFonts w:ascii="標楷體" w:eastAsia="標楷體" w:hAnsi="標楷體"/>
          <w:sz w:val="28"/>
          <w:szCs w:val="28"/>
        </w:rPr>
        <w:t>。</w:t>
      </w:r>
    </w:p>
    <w:p w:rsidR="00CF11E9" w:rsidRPr="00336340"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lastRenderedPageBreak/>
        <w:t>（3</w:t>
      </w:r>
      <w:r w:rsidRPr="00336340">
        <w:rPr>
          <w:rFonts w:ascii="標楷體" w:eastAsia="標楷體" w:hAnsi="標楷體"/>
          <w:sz w:val="28"/>
          <w:szCs w:val="28"/>
        </w:rPr>
        <w:t>）</w:t>
      </w:r>
      <w:r w:rsidR="00336340" w:rsidRPr="00336340">
        <w:rPr>
          <w:rFonts w:ascii="標楷體" w:eastAsia="標楷體" w:hAnsi="標楷體" w:hint="eastAsia"/>
          <w:sz w:val="28"/>
          <w:szCs w:val="28"/>
        </w:rPr>
        <w:t>因應110年度毒品危害防制中心工作暨衛生福利部補助辦理藥癮者處遇計畫中，各校需辦理「家長」藥物濫用防制知能研習，請各校於學年度配合「親職教育」、「家長日」或「親師座談」時間，向家長實施藥物濫用防制知能宣導。</w:t>
      </w:r>
    </w:p>
    <w:p w:rsidR="00CF11E9" w:rsidRPr="00336340" w:rsidRDefault="00CF11E9" w:rsidP="000C07A2">
      <w:pPr>
        <w:overflowPunct w:val="0"/>
        <w:adjustRightInd w:val="0"/>
        <w:snapToGrid w:val="0"/>
        <w:spacing w:line="320" w:lineRule="exact"/>
        <w:ind w:leftChars="360" w:left="1536" w:hangingChars="240" w:hanging="672"/>
        <w:jc w:val="both"/>
        <w:rPr>
          <w:rFonts w:ascii="標楷體" w:eastAsia="標楷體" w:hAnsi="標楷體"/>
          <w:sz w:val="28"/>
          <w:szCs w:val="28"/>
        </w:rPr>
      </w:pPr>
      <w:r w:rsidRPr="00336340">
        <w:rPr>
          <w:rFonts w:ascii="標楷體" w:eastAsia="標楷體" w:hAnsi="標楷體"/>
          <w:sz w:val="28"/>
          <w:szCs w:val="28"/>
        </w:rPr>
        <w:t>（4）</w:t>
      </w:r>
      <w:r w:rsidR="00336340" w:rsidRPr="00336340">
        <w:rPr>
          <w:rFonts w:ascii="標楷體" w:eastAsia="標楷體" w:hAnsi="標楷體" w:hint="eastAsia"/>
          <w:sz w:val="28"/>
          <w:szCs w:val="28"/>
        </w:rPr>
        <w:t>因應防疫措施，校園反毒宣導以「入班宣導」為主，集會宣導為輔，請高中職、國中及國小（高年級）利用晨間時光、班集會及課堂中，運用教育局培訓之校園防毒守門員入班宣導師資，完成100%入班反毒宣導。目前培訓國小師資392員、國中師資204員。</w:t>
      </w:r>
    </w:p>
    <w:p w:rsidR="00CF11E9" w:rsidRPr="00BA24D2" w:rsidRDefault="00CF11E9" w:rsidP="00A505E3">
      <w:pPr>
        <w:pStyle w:val="a0"/>
        <w:snapToGrid w:val="0"/>
        <w:spacing w:line="320" w:lineRule="exact"/>
        <w:ind w:leftChars="300" w:left="1000" w:hangingChars="100" w:hanging="280"/>
        <w:jc w:val="both"/>
        <w:rPr>
          <w:rFonts w:ascii="標楷體" w:hAnsi="標楷體"/>
          <w:bCs/>
          <w:sz w:val="28"/>
          <w:szCs w:val="28"/>
        </w:rPr>
      </w:pPr>
      <w:r w:rsidRPr="00BA24D2">
        <w:rPr>
          <w:rFonts w:ascii="標楷體" w:hAnsi="標楷體" w:hint="eastAsia"/>
          <w:bCs/>
          <w:sz w:val="28"/>
          <w:szCs w:val="28"/>
        </w:rPr>
        <w:t>5</w:t>
      </w:r>
      <w:r w:rsidRPr="00BA24D2">
        <w:rPr>
          <w:rFonts w:ascii="標楷體" w:hAnsi="標楷體"/>
          <w:bCs/>
          <w:sz w:val="28"/>
          <w:szCs w:val="28"/>
        </w:rPr>
        <w:t>.輔導學生校外生活</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（1）為維護學生校外生活安全，每月安排校外聯巡勤務，編組高中職校</w:t>
      </w:r>
      <w:r w:rsidRPr="00BA24D2">
        <w:rPr>
          <w:rFonts w:ascii="標楷體" w:eastAsia="標楷體" w:hAnsi="標楷體" w:hint="eastAsia"/>
          <w:sz w:val="28"/>
          <w:szCs w:val="28"/>
        </w:rPr>
        <w:t>（</w:t>
      </w:r>
      <w:r w:rsidRPr="00BA24D2">
        <w:rPr>
          <w:rFonts w:ascii="標楷體" w:eastAsia="標楷體" w:hAnsi="標楷體"/>
          <w:sz w:val="28"/>
          <w:szCs w:val="28"/>
        </w:rPr>
        <w:t>校外會</w:t>
      </w:r>
      <w:r w:rsidRPr="00BA24D2">
        <w:rPr>
          <w:rFonts w:ascii="標楷體" w:eastAsia="標楷體" w:hAnsi="標楷體" w:hint="eastAsia"/>
          <w:sz w:val="28"/>
          <w:szCs w:val="28"/>
        </w:rPr>
        <w:t>）</w:t>
      </w:r>
      <w:r w:rsidRPr="00BA24D2">
        <w:rPr>
          <w:rFonts w:ascii="標楷體" w:eastAsia="標楷體" w:hAnsi="標楷體"/>
          <w:sz w:val="28"/>
          <w:szCs w:val="28"/>
        </w:rPr>
        <w:t>教官、國中校外會人員及員警共同執行</w:t>
      </w:r>
      <w:r w:rsidRPr="00BA24D2">
        <w:rPr>
          <w:rFonts w:ascii="標楷體" w:eastAsia="標楷體" w:hAnsi="標楷體" w:hint="eastAsia"/>
          <w:sz w:val="28"/>
          <w:szCs w:val="28"/>
        </w:rPr>
        <w:t>。</w:t>
      </w:r>
      <w:r w:rsidRPr="00BA24D2">
        <w:rPr>
          <w:rFonts w:ascii="標楷體" w:eastAsia="標楷體" w:hAnsi="標楷體"/>
          <w:sz w:val="28"/>
          <w:szCs w:val="28"/>
        </w:rPr>
        <w:t>1</w:t>
      </w:r>
      <w:r w:rsidRPr="00BA24D2">
        <w:rPr>
          <w:rFonts w:ascii="標楷體" w:eastAsia="標楷體" w:hAnsi="標楷體" w:hint="eastAsia"/>
          <w:sz w:val="28"/>
          <w:szCs w:val="28"/>
        </w:rPr>
        <w:t>10</w:t>
      </w:r>
      <w:r w:rsidRPr="00BA24D2">
        <w:rPr>
          <w:rFonts w:ascii="標楷體" w:eastAsia="標楷體" w:hAnsi="標楷體"/>
          <w:sz w:val="28"/>
          <w:szCs w:val="28"/>
        </w:rPr>
        <w:t>年</w:t>
      </w:r>
      <w:r w:rsidRPr="00BA24D2">
        <w:rPr>
          <w:rFonts w:ascii="標楷體" w:eastAsia="標楷體" w:hAnsi="標楷體" w:hint="eastAsia"/>
          <w:sz w:val="28"/>
          <w:szCs w:val="28"/>
        </w:rPr>
        <w:t>1</w:t>
      </w:r>
      <w:r w:rsidRPr="00BA24D2">
        <w:rPr>
          <w:rFonts w:ascii="標楷體" w:eastAsia="標楷體" w:hAnsi="標楷體"/>
          <w:sz w:val="28"/>
          <w:szCs w:val="28"/>
        </w:rPr>
        <w:t>月至</w:t>
      </w:r>
      <w:r w:rsidRPr="00BA24D2">
        <w:rPr>
          <w:rFonts w:ascii="標楷體" w:eastAsia="標楷體" w:hAnsi="標楷體" w:hint="eastAsia"/>
          <w:sz w:val="28"/>
          <w:szCs w:val="28"/>
        </w:rPr>
        <w:t>6</w:t>
      </w:r>
      <w:r w:rsidRPr="00BA24D2">
        <w:rPr>
          <w:rFonts w:ascii="標楷體" w:eastAsia="標楷體" w:hAnsi="標楷體"/>
          <w:sz w:val="28"/>
          <w:szCs w:val="28"/>
        </w:rPr>
        <w:t>月計排定</w:t>
      </w:r>
      <w:r w:rsidRPr="00BA24D2">
        <w:rPr>
          <w:rFonts w:ascii="標楷體" w:eastAsia="標楷體" w:hAnsi="標楷體" w:hint="eastAsia"/>
          <w:sz w:val="28"/>
          <w:szCs w:val="28"/>
        </w:rPr>
        <w:t>402</w:t>
      </w:r>
      <w:r w:rsidRPr="00BA24D2">
        <w:rPr>
          <w:rFonts w:ascii="標楷體" w:eastAsia="標楷體" w:hAnsi="標楷體"/>
          <w:sz w:val="28"/>
          <w:szCs w:val="28"/>
        </w:rPr>
        <w:t>次，參與教官及國中校外會人員、員警等1,</w:t>
      </w:r>
      <w:r w:rsidRPr="00BA24D2">
        <w:rPr>
          <w:rFonts w:ascii="標楷體" w:eastAsia="標楷體" w:hAnsi="標楷體" w:hint="eastAsia"/>
          <w:sz w:val="28"/>
          <w:szCs w:val="28"/>
        </w:rPr>
        <w:t>486</w:t>
      </w:r>
      <w:r w:rsidRPr="00BA24D2">
        <w:rPr>
          <w:rFonts w:ascii="標楷體" w:eastAsia="標楷體" w:hAnsi="標楷體"/>
          <w:sz w:val="28"/>
          <w:szCs w:val="28"/>
        </w:rPr>
        <w:t>人次，勸導關懷違規學生</w:t>
      </w:r>
      <w:r w:rsidRPr="00BA24D2">
        <w:rPr>
          <w:rFonts w:ascii="標楷體" w:eastAsia="標楷體" w:hAnsi="標楷體" w:hint="eastAsia"/>
          <w:sz w:val="28"/>
          <w:szCs w:val="28"/>
        </w:rPr>
        <w:t>671</w:t>
      </w:r>
      <w:r w:rsidRPr="00BA24D2">
        <w:rPr>
          <w:rFonts w:ascii="標楷體" w:eastAsia="標楷體" w:hAnsi="標楷體"/>
          <w:sz w:val="28"/>
          <w:szCs w:val="28"/>
        </w:rPr>
        <w:t>人次，均函文所屬學校輔導改善</w:t>
      </w:r>
      <w:r w:rsidRPr="00BA24D2">
        <w:rPr>
          <w:rFonts w:ascii="標楷體" w:eastAsia="標楷體" w:hAnsi="標楷體" w:hint="eastAsia"/>
          <w:sz w:val="28"/>
          <w:szCs w:val="28"/>
        </w:rPr>
        <w:t>及</w:t>
      </w:r>
      <w:r w:rsidRPr="00BA24D2">
        <w:rPr>
          <w:rFonts w:ascii="標楷體" w:eastAsia="標楷體" w:hAnsi="標楷體"/>
          <w:sz w:val="28"/>
          <w:szCs w:val="28"/>
        </w:rPr>
        <w:t>建檔追蹤管制；另校外違規學生</w:t>
      </w:r>
      <w:r w:rsidRPr="00BA24D2">
        <w:rPr>
          <w:rFonts w:ascii="標楷體" w:eastAsia="標楷體" w:hAnsi="標楷體" w:hint="eastAsia"/>
          <w:sz w:val="28"/>
          <w:szCs w:val="28"/>
        </w:rPr>
        <w:t>勸導</w:t>
      </w:r>
      <w:r w:rsidRPr="00BA24D2">
        <w:rPr>
          <w:rFonts w:ascii="標楷體" w:eastAsia="標楷體" w:hAnsi="標楷體"/>
          <w:sz w:val="28"/>
          <w:szCs w:val="28"/>
        </w:rPr>
        <w:t>事由</w:t>
      </w:r>
      <w:r w:rsidRPr="00BA24D2">
        <w:rPr>
          <w:rFonts w:ascii="標楷體" w:eastAsia="標楷體" w:hAnsi="標楷體" w:hint="eastAsia"/>
          <w:sz w:val="28"/>
          <w:szCs w:val="28"/>
        </w:rPr>
        <w:t>多</w:t>
      </w:r>
      <w:r w:rsidRPr="00BA24D2">
        <w:rPr>
          <w:rFonts w:ascii="標楷體" w:eastAsia="標楷體" w:hAnsi="標楷體"/>
          <w:sz w:val="28"/>
          <w:szCs w:val="28"/>
        </w:rPr>
        <w:t>為無照駕駛及吸菸，請各校加強宣導。</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w:t>
      </w:r>
      <w:r w:rsidRPr="00BA24D2">
        <w:rPr>
          <w:rFonts w:ascii="標楷體" w:eastAsia="標楷體" w:hAnsi="標楷體" w:hint="eastAsia"/>
          <w:sz w:val="28"/>
          <w:szCs w:val="28"/>
        </w:rPr>
        <w:t>2</w:t>
      </w:r>
      <w:r w:rsidRPr="00BA24D2">
        <w:rPr>
          <w:rFonts w:ascii="標楷體" w:eastAsia="標楷體" w:hAnsi="標楷體"/>
          <w:sz w:val="28"/>
          <w:szCs w:val="28"/>
        </w:rPr>
        <w:t>）為維護學生校外賃居安全，策頒高中職校「學生賃居服務計畫」，並請各校依計畫訪視賃居學生，並辦理賃居生居住安全講習及座談。</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w:t>
      </w:r>
      <w:r w:rsidRPr="00BA24D2">
        <w:rPr>
          <w:rFonts w:ascii="標楷體" w:eastAsia="標楷體" w:hAnsi="標楷體" w:hint="eastAsia"/>
          <w:sz w:val="28"/>
          <w:szCs w:val="28"/>
        </w:rPr>
        <w:t>3</w:t>
      </w:r>
      <w:r w:rsidRPr="00BA24D2">
        <w:rPr>
          <w:rFonts w:ascii="標楷體" w:eastAsia="標楷體" w:hAnsi="標楷體"/>
          <w:sz w:val="28"/>
          <w:szCs w:val="28"/>
        </w:rPr>
        <w:t>）為維護學生工讀安全，要求高中職校定期訪視工讀場所，並於工讀高峰期（寒、暑假）前，完成「工讀場所安全查核表」，訪查工讀場所安全狀況。</w:t>
      </w:r>
    </w:p>
    <w:p w:rsidR="00CF11E9" w:rsidRPr="00BA24D2" w:rsidRDefault="00CF11E9" w:rsidP="00BA24D2">
      <w:pPr>
        <w:adjustRightInd w:val="0"/>
        <w:snapToGrid w:val="0"/>
        <w:spacing w:line="320" w:lineRule="exact"/>
        <w:ind w:leftChars="360" w:left="1536" w:hangingChars="240" w:hanging="672"/>
        <w:jc w:val="both"/>
        <w:rPr>
          <w:rFonts w:ascii="標楷體" w:eastAsia="標楷體" w:hAnsi="標楷體"/>
          <w:sz w:val="28"/>
          <w:szCs w:val="28"/>
        </w:rPr>
      </w:pPr>
      <w:r w:rsidRPr="00BA24D2">
        <w:rPr>
          <w:rFonts w:ascii="標楷體" w:eastAsia="標楷體" w:hAnsi="標楷體"/>
          <w:sz w:val="28"/>
          <w:szCs w:val="28"/>
        </w:rPr>
        <w:t>（</w:t>
      </w:r>
      <w:r w:rsidRPr="00BA24D2">
        <w:rPr>
          <w:rFonts w:ascii="標楷體" w:eastAsia="標楷體" w:hAnsi="標楷體" w:hint="eastAsia"/>
          <w:sz w:val="28"/>
          <w:szCs w:val="28"/>
        </w:rPr>
        <w:t>4</w:t>
      </w:r>
      <w:r w:rsidRPr="00BA24D2">
        <w:rPr>
          <w:rFonts w:ascii="標楷體" w:eastAsia="標楷體" w:hAnsi="標楷體"/>
          <w:sz w:val="28"/>
          <w:szCs w:val="28"/>
        </w:rPr>
        <w:t>）</w:t>
      </w:r>
      <w:r w:rsidRPr="00BA24D2">
        <w:rPr>
          <w:rFonts w:ascii="標楷體" w:eastAsia="標楷體" w:hAnsi="標楷體" w:hint="eastAsia"/>
          <w:sz w:val="28"/>
          <w:szCs w:val="28"/>
        </w:rPr>
        <w:t>為維護校園純淨及安全，依據教育部「教育單位協助檢警緝毒溯源通報作業要點」，鼓勵學校密件提供涉及販賣毒品之相關情資，供檢警溯源追查並阻斷藥頭侵入校園。</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（三）推動校園防災教育</w:t>
      </w:r>
    </w:p>
    <w:p w:rsidR="00336340" w:rsidRPr="00336340" w:rsidRDefault="00CF11E9" w:rsidP="00336340">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00336340" w:rsidRPr="00336340">
        <w:rPr>
          <w:rFonts w:ascii="標楷體" w:hAnsi="標楷體" w:hint="eastAsia"/>
          <w:bCs/>
          <w:sz w:val="28"/>
          <w:szCs w:val="28"/>
        </w:rPr>
        <w:t>1</w:t>
      </w:r>
      <w:r w:rsidR="00336340" w:rsidRPr="00336340">
        <w:rPr>
          <w:rFonts w:ascii="標楷體" w:hAnsi="標楷體"/>
          <w:bCs/>
          <w:sz w:val="28"/>
          <w:szCs w:val="28"/>
        </w:rPr>
        <w:t>10</w:t>
      </w:r>
      <w:r w:rsidR="00336340" w:rsidRPr="00336340">
        <w:rPr>
          <w:rFonts w:ascii="標楷體" w:hAnsi="標楷體" w:hint="eastAsia"/>
          <w:bCs/>
          <w:sz w:val="28"/>
          <w:szCs w:val="28"/>
        </w:rPr>
        <w:t>年度教育部防災校園建置計畫共計新莊高中等71校(基礎建置66校、進階建置1校及特校維運4校)申</w:t>
      </w:r>
      <w:r w:rsidR="00336340" w:rsidRPr="00336340">
        <w:rPr>
          <w:rFonts w:ascii="標楷體" w:hAnsi="標楷體"/>
          <w:bCs/>
          <w:sz w:val="28"/>
          <w:szCs w:val="28"/>
        </w:rPr>
        <w:t>請核准，</w:t>
      </w:r>
      <w:r w:rsidR="00336340" w:rsidRPr="00336340">
        <w:rPr>
          <w:rFonts w:ascii="標楷體" w:hAnsi="標楷體" w:hint="eastAsia"/>
          <w:bCs/>
          <w:sz w:val="28"/>
          <w:szCs w:val="28"/>
        </w:rPr>
        <w:t>獲核定總額556萬6</w:t>
      </w:r>
      <w:r w:rsidR="00336340" w:rsidRPr="00336340">
        <w:rPr>
          <w:rFonts w:ascii="標楷體" w:hAnsi="標楷體"/>
          <w:bCs/>
          <w:sz w:val="28"/>
          <w:szCs w:val="28"/>
        </w:rPr>
        <w:t>,</w:t>
      </w:r>
      <w:r w:rsidR="00336340" w:rsidRPr="00336340">
        <w:rPr>
          <w:rFonts w:ascii="標楷體" w:hAnsi="標楷體" w:hint="eastAsia"/>
          <w:bCs/>
          <w:sz w:val="28"/>
          <w:szCs w:val="28"/>
        </w:rPr>
        <w:t>000元。</w:t>
      </w:r>
    </w:p>
    <w:p w:rsidR="00CF11E9" w:rsidRPr="00FD740C" w:rsidRDefault="00336340" w:rsidP="00A505E3">
      <w:pPr>
        <w:pStyle w:val="a0"/>
        <w:snapToGrid w:val="0"/>
        <w:spacing w:line="320" w:lineRule="exact"/>
        <w:ind w:leftChars="300" w:left="1000" w:hangingChars="100" w:hanging="280"/>
        <w:jc w:val="both"/>
        <w:rPr>
          <w:rFonts w:ascii="標楷體" w:hAnsi="標楷體"/>
          <w:bCs/>
          <w:sz w:val="28"/>
          <w:szCs w:val="28"/>
        </w:rPr>
      </w:pPr>
      <w:r w:rsidRPr="00336340">
        <w:rPr>
          <w:rFonts w:ascii="標楷體" w:hAnsi="標楷體" w:hint="eastAsia"/>
          <w:bCs/>
          <w:sz w:val="28"/>
          <w:szCs w:val="28"/>
        </w:rPr>
        <w:t>2</w:t>
      </w:r>
      <w:r w:rsidR="00CF11E9" w:rsidRPr="00336340">
        <w:rPr>
          <w:rFonts w:ascii="標楷體" w:hAnsi="標楷體" w:hint="eastAsia"/>
          <w:bCs/>
          <w:sz w:val="28"/>
          <w:szCs w:val="28"/>
        </w:rPr>
        <w:t>.因應教育部校園</w:t>
      </w:r>
      <w:r w:rsidR="00CF11E9" w:rsidRPr="00FD740C">
        <w:rPr>
          <w:rFonts w:ascii="標楷體" w:hAnsi="標楷體" w:hint="eastAsia"/>
          <w:bCs/>
          <w:sz w:val="28"/>
          <w:szCs w:val="28"/>
        </w:rPr>
        <w:t>防災計畫改版110年2月1日起於前鎮高中辦理撰寫研習，共計4場次參與防災承辦人計</w:t>
      </w:r>
      <w:r w:rsidR="00CF11E9" w:rsidRPr="00FD740C">
        <w:rPr>
          <w:rFonts w:ascii="標楷體" w:hAnsi="標楷體"/>
          <w:bCs/>
          <w:sz w:val="28"/>
          <w:szCs w:val="28"/>
        </w:rPr>
        <w:t>38</w:t>
      </w:r>
      <w:r w:rsidR="00CF11E9" w:rsidRPr="00FD740C">
        <w:rPr>
          <w:rFonts w:ascii="標楷體" w:hAnsi="標楷體" w:hint="eastAsia"/>
          <w:bCs/>
          <w:sz w:val="28"/>
          <w:szCs w:val="28"/>
        </w:rPr>
        <w:t>0人。</w:t>
      </w:r>
    </w:p>
    <w:p w:rsidR="00CF11E9" w:rsidRPr="00FD740C" w:rsidRDefault="00336340" w:rsidP="00A505E3">
      <w:pPr>
        <w:pStyle w:val="a0"/>
        <w:snapToGrid w:val="0"/>
        <w:spacing w:line="320" w:lineRule="exact"/>
        <w:ind w:leftChars="300" w:left="1000" w:hangingChars="100" w:hanging="280"/>
        <w:jc w:val="both"/>
        <w:rPr>
          <w:rFonts w:ascii="標楷體" w:hAnsi="標楷體"/>
          <w:bCs/>
          <w:sz w:val="28"/>
          <w:szCs w:val="28"/>
        </w:rPr>
      </w:pPr>
      <w:r>
        <w:rPr>
          <w:rFonts w:ascii="標楷體" w:hAnsi="標楷體" w:hint="eastAsia"/>
          <w:bCs/>
          <w:sz w:val="28"/>
          <w:szCs w:val="28"/>
        </w:rPr>
        <w:t>3</w:t>
      </w:r>
      <w:r w:rsidR="00CF11E9" w:rsidRPr="00FD740C">
        <w:rPr>
          <w:rFonts w:ascii="標楷體" w:hAnsi="標楷體"/>
          <w:bCs/>
          <w:sz w:val="28"/>
          <w:szCs w:val="28"/>
        </w:rPr>
        <w:t>.</w:t>
      </w:r>
      <w:r w:rsidR="00CF11E9" w:rsidRPr="00FD740C">
        <w:rPr>
          <w:rFonts w:ascii="標楷體" w:hAnsi="標楷體" w:hint="eastAsia"/>
          <w:bCs/>
          <w:sz w:val="28"/>
          <w:szCs w:val="28"/>
        </w:rPr>
        <w:t>各校於110年2月22日起至4月30日止</w:t>
      </w:r>
      <w:r w:rsidR="00CF11E9" w:rsidRPr="00FD740C">
        <w:rPr>
          <w:rFonts w:ascii="標楷體" w:hAnsi="標楷體"/>
          <w:bCs/>
          <w:sz w:val="28"/>
          <w:szCs w:val="28"/>
        </w:rPr>
        <w:t>前</w:t>
      </w:r>
      <w:r w:rsidR="00CF11E9" w:rsidRPr="00FD740C">
        <w:rPr>
          <w:rFonts w:ascii="標楷體" w:hAnsi="標楷體" w:hint="eastAsia"/>
          <w:bCs/>
          <w:sz w:val="28"/>
          <w:szCs w:val="28"/>
        </w:rPr>
        <w:t>完成1至2次「複合型防災演練」，高中職、國中小及幼兒園演練計681校，演練人數計約30萬人，並編組防災委員到校驗證學校執行狀況，計驗證路竹高中等16校。</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（四）推展探索教育，為青少年訂做一個難忘的冒險之旅</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1.</w:t>
      </w:r>
      <w:r w:rsidRPr="00FD740C">
        <w:rPr>
          <w:rFonts w:ascii="標楷體" w:hAnsi="標楷體" w:hint="eastAsia"/>
          <w:bCs/>
          <w:sz w:val="28"/>
          <w:szCs w:val="28"/>
        </w:rPr>
        <w:t>為推展全民國防教育暨反毒作為，創造體驗式學習情境，教育局打造「高雄市探索學校」，包括本市山河海等豐富自然生態資源，結合楠梓射箭場、攀岩場與高低空探索等體驗教育場地。</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w:t>
      </w:r>
      <w:r w:rsidRPr="00FD740C">
        <w:rPr>
          <w:rFonts w:ascii="標楷體" w:hAnsi="標楷體" w:hint="eastAsia"/>
          <w:bCs/>
          <w:sz w:val="28"/>
          <w:szCs w:val="28"/>
        </w:rPr>
        <w:t>自110年</w:t>
      </w:r>
      <w:r w:rsidRPr="00FD740C">
        <w:rPr>
          <w:rFonts w:ascii="標楷體" w:hAnsi="標楷體"/>
          <w:bCs/>
          <w:sz w:val="28"/>
          <w:szCs w:val="28"/>
        </w:rPr>
        <w:t>1</w:t>
      </w:r>
      <w:r w:rsidRPr="00FD740C">
        <w:rPr>
          <w:rFonts w:ascii="標楷體" w:hAnsi="標楷體" w:hint="eastAsia"/>
          <w:bCs/>
          <w:sz w:val="28"/>
          <w:szCs w:val="28"/>
        </w:rPr>
        <w:t>月至</w:t>
      </w:r>
      <w:r w:rsidRPr="00FD740C">
        <w:rPr>
          <w:rFonts w:ascii="標楷體" w:hAnsi="標楷體"/>
          <w:bCs/>
          <w:sz w:val="28"/>
          <w:szCs w:val="28"/>
        </w:rPr>
        <w:t>6</w:t>
      </w:r>
      <w:r w:rsidRPr="00FD740C">
        <w:rPr>
          <w:rFonts w:ascii="標楷體" w:hAnsi="標楷體" w:hint="eastAsia"/>
          <w:bCs/>
          <w:sz w:val="28"/>
          <w:szCs w:val="28"/>
        </w:rPr>
        <w:t>月止，為本市國小三年級至高中三年級學生開設1</w:t>
      </w:r>
      <w:r w:rsidRPr="00FD740C">
        <w:rPr>
          <w:rFonts w:ascii="標楷體" w:hAnsi="標楷體"/>
          <w:bCs/>
          <w:sz w:val="28"/>
          <w:szCs w:val="28"/>
        </w:rPr>
        <w:t>94</w:t>
      </w:r>
      <w:r w:rsidRPr="00FD740C">
        <w:rPr>
          <w:rFonts w:ascii="標楷體" w:hAnsi="標楷體" w:hint="eastAsia"/>
          <w:bCs/>
          <w:sz w:val="28"/>
          <w:szCs w:val="28"/>
        </w:rPr>
        <w:t>場次探索體驗教育課程，內容包含平面低空、高空探索、獨木舟、攀岩、柴山探洞、柴山生態文史導覽、立式划槳、龍舟、定向越野、射箭、樹攀及飛盤等12項，</w:t>
      </w:r>
      <w:r w:rsidRPr="00FD740C">
        <w:rPr>
          <w:rFonts w:ascii="標楷體" w:hAnsi="標楷體" w:hint="eastAsia"/>
          <w:bCs/>
          <w:sz w:val="28"/>
          <w:szCs w:val="28"/>
          <w:lang w:eastAsia="zh-HK"/>
        </w:rPr>
        <w:t>因疫情關係實施104場次</w:t>
      </w:r>
      <w:r w:rsidRPr="00FD740C">
        <w:rPr>
          <w:rFonts w:ascii="標楷體" w:hAnsi="標楷體" w:hint="eastAsia"/>
          <w:bCs/>
          <w:sz w:val="28"/>
          <w:szCs w:val="28"/>
        </w:rPr>
        <w:t>，計</w:t>
      </w:r>
      <w:r w:rsidRPr="00FD740C">
        <w:rPr>
          <w:rFonts w:ascii="標楷體" w:hAnsi="標楷體"/>
          <w:bCs/>
          <w:sz w:val="28"/>
          <w:szCs w:val="28"/>
        </w:rPr>
        <w:lastRenderedPageBreak/>
        <w:t>2</w:t>
      </w:r>
      <w:r w:rsidRPr="00FD740C">
        <w:rPr>
          <w:rFonts w:ascii="標楷體" w:hAnsi="標楷體" w:hint="eastAsia"/>
          <w:bCs/>
          <w:sz w:val="28"/>
          <w:szCs w:val="28"/>
        </w:rPr>
        <w:t>,</w:t>
      </w:r>
      <w:r w:rsidRPr="00FD740C">
        <w:rPr>
          <w:rFonts w:ascii="標楷體" w:hAnsi="標楷體"/>
          <w:bCs/>
          <w:sz w:val="28"/>
          <w:szCs w:val="28"/>
        </w:rPr>
        <w:t>873</w:t>
      </w:r>
      <w:r w:rsidRPr="00FD740C">
        <w:rPr>
          <w:rFonts w:ascii="標楷體" w:hAnsi="標楷體" w:hint="eastAsia"/>
          <w:bCs/>
          <w:sz w:val="28"/>
          <w:szCs w:val="28"/>
        </w:rPr>
        <w:t>人次學生參加。</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3.</w:t>
      </w:r>
      <w:r w:rsidRPr="00FD740C">
        <w:rPr>
          <w:rFonts w:ascii="標楷體" w:hAnsi="標楷體" w:hint="eastAsia"/>
          <w:bCs/>
          <w:sz w:val="28"/>
          <w:szCs w:val="28"/>
        </w:rPr>
        <w:t>110年</w:t>
      </w:r>
      <w:r w:rsidRPr="00FD740C">
        <w:rPr>
          <w:rFonts w:ascii="標楷體" w:hAnsi="標楷體"/>
          <w:bCs/>
          <w:sz w:val="28"/>
          <w:szCs w:val="28"/>
        </w:rPr>
        <w:t>1</w:t>
      </w:r>
      <w:r w:rsidRPr="00FD740C">
        <w:rPr>
          <w:rFonts w:ascii="標楷體" w:hAnsi="標楷體" w:hint="eastAsia"/>
          <w:bCs/>
          <w:sz w:val="28"/>
          <w:szCs w:val="28"/>
        </w:rPr>
        <w:t>月至6月協助教育部、大專院校、機關團體、民間機構及學校辦理專案探索體驗活動，計30場1,244人次師生參加。</w:t>
      </w:r>
    </w:p>
    <w:p w:rsidR="00CF11E9" w:rsidRPr="00FD740C" w:rsidRDefault="00CF11E9" w:rsidP="00A505E3">
      <w:pPr>
        <w:pStyle w:val="a0"/>
        <w:snapToGrid w:val="0"/>
        <w:spacing w:line="320" w:lineRule="exact"/>
        <w:ind w:left="697" w:hanging="697"/>
        <w:jc w:val="both"/>
        <w:rPr>
          <w:rFonts w:ascii="標楷體" w:hAnsi="標楷體"/>
          <w:sz w:val="28"/>
          <w:szCs w:val="28"/>
        </w:rPr>
      </w:pPr>
    </w:p>
    <w:p w:rsidR="00CF11E9" w:rsidRPr="00A505E3" w:rsidRDefault="00CF11E9" w:rsidP="00A505E3">
      <w:pPr>
        <w:pStyle w:val="ad"/>
        <w:spacing w:line="320" w:lineRule="exact"/>
        <w:jc w:val="both"/>
        <w:rPr>
          <w:rFonts w:ascii="文鼎中黑" w:eastAsia="文鼎中黑" w:hAnsi="標楷體" w:cs="華康中黑體(P)"/>
          <w:b/>
          <w:bCs/>
          <w:kern w:val="1"/>
          <w:sz w:val="30"/>
          <w:szCs w:val="30"/>
        </w:rPr>
      </w:pPr>
      <w:r w:rsidRPr="00A505E3">
        <w:rPr>
          <w:rFonts w:ascii="文鼎中黑" w:eastAsia="文鼎中黑" w:hAnsi="標楷體" w:cs="華康中黑體(P)" w:hint="eastAsia"/>
          <w:b/>
          <w:bCs/>
          <w:kern w:val="1"/>
          <w:sz w:val="30"/>
          <w:szCs w:val="30"/>
        </w:rPr>
        <w:t>十一、視察與輔導</w:t>
      </w:r>
    </w:p>
    <w:p w:rsidR="00CF11E9" w:rsidRPr="00FD740C" w:rsidRDefault="00CF11E9" w:rsidP="00A505E3">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（一）視導所屬機關學校切實執行法令，促進教育正常發展</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1.訂定視導工作計畫</w:t>
      </w:r>
      <w:r w:rsidRPr="00FD740C">
        <w:rPr>
          <w:rFonts w:ascii="標楷體" w:hAnsi="標楷體" w:hint="eastAsia"/>
          <w:bCs/>
          <w:sz w:val="28"/>
          <w:szCs w:val="28"/>
        </w:rPr>
        <w:t>，加強學校教學及行政視導</w:t>
      </w:r>
      <w:r w:rsidRPr="00FD740C">
        <w:rPr>
          <w:rFonts w:ascii="標楷體" w:hAnsi="標楷體"/>
          <w:bCs/>
          <w:sz w:val="28"/>
          <w:szCs w:val="28"/>
        </w:rPr>
        <w:br/>
        <w:t>強化視導品質及效能，</w:t>
      </w:r>
      <w:r w:rsidRPr="00FD740C">
        <w:rPr>
          <w:rFonts w:ascii="標楷體" w:hAnsi="標楷體" w:hint="eastAsia"/>
          <w:bCs/>
          <w:sz w:val="28"/>
          <w:szCs w:val="28"/>
        </w:rPr>
        <w:t>以</w:t>
      </w:r>
      <w:r w:rsidRPr="00FD740C">
        <w:rPr>
          <w:rFonts w:ascii="標楷體" w:hAnsi="標楷體"/>
          <w:bCs/>
          <w:sz w:val="28"/>
          <w:szCs w:val="28"/>
        </w:rPr>
        <w:t>維護學生學習權</w:t>
      </w:r>
      <w:r w:rsidRPr="00FD740C">
        <w:rPr>
          <w:rFonts w:ascii="標楷體" w:hAnsi="標楷體" w:hint="eastAsia"/>
          <w:bCs/>
          <w:sz w:val="28"/>
          <w:szCs w:val="28"/>
        </w:rPr>
        <w:t>，並將</w:t>
      </w:r>
      <w:r w:rsidRPr="00FD740C">
        <w:rPr>
          <w:rFonts w:ascii="標楷體" w:hAnsi="標楷體"/>
          <w:bCs/>
          <w:sz w:val="28"/>
          <w:szCs w:val="28"/>
        </w:rPr>
        <w:t>教學</w:t>
      </w:r>
      <w:r w:rsidRPr="00FD740C">
        <w:rPr>
          <w:rFonts w:ascii="標楷體" w:hAnsi="標楷體" w:hint="eastAsia"/>
          <w:bCs/>
          <w:sz w:val="28"/>
          <w:szCs w:val="28"/>
        </w:rPr>
        <w:t>現場</w:t>
      </w:r>
      <w:r w:rsidRPr="00FD740C">
        <w:rPr>
          <w:rFonts w:ascii="標楷體" w:hAnsi="標楷體"/>
          <w:bCs/>
          <w:sz w:val="28"/>
          <w:szCs w:val="28"/>
        </w:rPr>
        <w:t>問題</w:t>
      </w:r>
      <w:r w:rsidRPr="00FD740C">
        <w:rPr>
          <w:rFonts w:ascii="標楷體" w:hAnsi="標楷體" w:hint="eastAsia"/>
          <w:bCs/>
          <w:sz w:val="28"/>
          <w:szCs w:val="28"/>
        </w:rPr>
        <w:t>即</w:t>
      </w:r>
      <w:r w:rsidRPr="00FD740C">
        <w:rPr>
          <w:rFonts w:ascii="標楷體" w:hAnsi="標楷體"/>
          <w:bCs/>
          <w:sz w:val="28"/>
          <w:szCs w:val="28"/>
        </w:rPr>
        <w:t>時反映</w:t>
      </w:r>
      <w:r w:rsidRPr="00FD740C">
        <w:rPr>
          <w:rFonts w:ascii="標楷體" w:hAnsi="標楷體" w:hint="eastAsia"/>
          <w:bCs/>
          <w:sz w:val="28"/>
          <w:szCs w:val="28"/>
        </w:rPr>
        <w:t>於</w:t>
      </w:r>
      <w:r w:rsidRPr="00FD740C">
        <w:rPr>
          <w:rFonts w:ascii="標楷體" w:hAnsi="標楷體"/>
          <w:bCs/>
          <w:sz w:val="28"/>
          <w:szCs w:val="28"/>
        </w:rPr>
        <w:t>「每週視導學校反映事項」中，提供各主管科室督導檢討與改進</w:t>
      </w:r>
      <w:r w:rsidRPr="00FD740C">
        <w:rPr>
          <w:rFonts w:ascii="標楷體" w:hAnsi="標楷體" w:hint="eastAsia"/>
          <w:bCs/>
          <w:sz w:val="28"/>
          <w:szCs w:val="28"/>
        </w:rPr>
        <w:t>。</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2.落實分區視導責任制</w:t>
      </w:r>
      <w:r w:rsidRPr="00FD740C">
        <w:rPr>
          <w:rFonts w:ascii="標楷體" w:hAnsi="標楷體"/>
          <w:bCs/>
          <w:sz w:val="28"/>
          <w:szCs w:val="28"/>
        </w:rPr>
        <w:br/>
      </w:r>
      <w:r w:rsidRPr="00FD740C">
        <w:rPr>
          <w:rFonts w:ascii="標楷體" w:hAnsi="標楷體" w:hint="eastAsia"/>
          <w:bCs/>
          <w:sz w:val="28"/>
          <w:szCs w:val="28"/>
        </w:rPr>
        <w:t>本市</w:t>
      </w:r>
      <w:r w:rsidRPr="00FD740C">
        <w:rPr>
          <w:rFonts w:ascii="標楷體" w:hAnsi="標楷體"/>
          <w:bCs/>
          <w:sz w:val="28"/>
          <w:szCs w:val="28"/>
        </w:rPr>
        <w:t>38個行政區分配予編制內1</w:t>
      </w:r>
      <w:r w:rsidRPr="00FD740C">
        <w:rPr>
          <w:rFonts w:ascii="標楷體" w:hAnsi="標楷體" w:hint="eastAsia"/>
          <w:bCs/>
          <w:sz w:val="28"/>
          <w:szCs w:val="28"/>
        </w:rPr>
        <w:t>2</w:t>
      </w:r>
      <w:r w:rsidRPr="00FD740C">
        <w:rPr>
          <w:rFonts w:ascii="標楷體" w:hAnsi="標楷體"/>
          <w:bCs/>
          <w:sz w:val="28"/>
          <w:szCs w:val="28"/>
        </w:rPr>
        <w:t>位督學，視需要實施專案或聯合視導，以提高視導績效。另遴聘優秀退休校長擔任榮譽督學，協助諮詢輔導及傳承辦學經驗，10</w:t>
      </w:r>
      <w:r w:rsidRPr="00FD740C">
        <w:rPr>
          <w:rFonts w:ascii="標楷體" w:hAnsi="標楷體" w:hint="eastAsia"/>
          <w:bCs/>
          <w:sz w:val="28"/>
          <w:szCs w:val="28"/>
        </w:rPr>
        <w:t>9學</w:t>
      </w:r>
      <w:r w:rsidRPr="00FD740C">
        <w:rPr>
          <w:rFonts w:ascii="標楷體" w:hAnsi="標楷體"/>
          <w:bCs/>
          <w:sz w:val="28"/>
          <w:szCs w:val="28"/>
        </w:rPr>
        <w:t>年度計聘任榮譽督學2</w:t>
      </w:r>
      <w:r w:rsidRPr="00FD740C">
        <w:rPr>
          <w:rFonts w:ascii="標楷體" w:hAnsi="標楷體" w:hint="eastAsia"/>
          <w:bCs/>
          <w:sz w:val="28"/>
          <w:szCs w:val="28"/>
        </w:rPr>
        <w:t>4</w:t>
      </w:r>
      <w:r w:rsidRPr="00FD740C">
        <w:rPr>
          <w:rFonts w:ascii="標楷體" w:hAnsi="標楷體"/>
          <w:bCs/>
          <w:sz w:val="28"/>
          <w:szCs w:val="28"/>
        </w:rPr>
        <w:t>人。</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3.定期召開視導會議</w:t>
      </w:r>
      <w:r w:rsidRPr="00FD740C">
        <w:rPr>
          <w:rFonts w:ascii="標楷體" w:hAnsi="標楷體"/>
          <w:bCs/>
          <w:sz w:val="28"/>
          <w:szCs w:val="28"/>
        </w:rPr>
        <w:br/>
      </w:r>
      <w:r w:rsidRPr="00FD740C">
        <w:rPr>
          <w:rFonts w:ascii="標楷體" w:hAnsi="標楷體" w:hint="eastAsia"/>
          <w:bCs/>
          <w:sz w:val="28"/>
          <w:szCs w:val="28"/>
        </w:rPr>
        <w:t>定期由主任</w:t>
      </w:r>
      <w:r w:rsidRPr="00FD740C">
        <w:rPr>
          <w:rFonts w:ascii="標楷體" w:hAnsi="標楷體"/>
          <w:bCs/>
          <w:sz w:val="28"/>
          <w:szCs w:val="28"/>
        </w:rPr>
        <w:t>召開教育視導會議；每三個月</w:t>
      </w:r>
      <w:r w:rsidRPr="00FD740C">
        <w:rPr>
          <w:rFonts w:ascii="標楷體" w:hAnsi="標楷體" w:hint="eastAsia"/>
          <w:bCs/>
          <w:sz w:val="28"/>
          <w:szCs w:val="28"/>
        </w:rPr>
        <w:t>由副局長主持，</w:t>
      </w:r>
      <w:r w:rsidRPr="00FD740C">
        <w:rPr>
          <w:rFonts w:ascii="標楷體" w:hAnsi="標楷體"/>
          <w:bCs/>
          <w:sz w:val="28"/>
          <w:szCs w:val="28"/>
        </w:rPr>
        <w:t>召開擴大教育視導會議，與教育局各主管業務科人員互相溝通交換意見，解決教學現場問題暨宣導教育局相關政策。</w:t>
      </w:r>
    </w:p>
    <w:p w:rsidR="00CF11E9" w:rsidRPr="00FD740C" w:rsidRDefault="00CF11E9" w:rsidP="000C07A2">
      <w:pPr>
        <w:pStyle w:val="a0"/>
        <w:overflowPunct w:val="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（二）設置專職國教輔導團，發揮教學輔導綜效</w:t>
      </w:r>
      <w:r w:rsidRPr="00FD740C">
        <w:rPr>
          <w:rFonts w:ascii="標楷體" w:hAnsi="標楷體"/>
          <w:bCs/>
          <w:sz w:val="28"/>
          <w:szCs w:val="28"/>
        </w:rPr>
        <w:br/>
      </w:r>
      <w:r w:rsidRPr="00FD740C">
        <w:rPr>
          <w:rFonts w:ascii="標楷體" w:hAnsi="標楷體" w:hint="eastAsia"/>
          <w:bCs/>
          <w:sz w:val="28"/>
          <w:szCs w:val="28"/>
        </w:rPr>
        <w:t>分設國民教育輔導團及</w:t>
      </w:r>
      <w:r w:rsidRPr="00FD740C">
        <w:rPr>
          <w:rFonts w:ascii="標楷體" w:hAnsi="標楷體"/>
          <w:bCs/>
          <w:sz w:val="28"/>
          <w:szCs w:val="28"/>
        </w:rPr>
        <w:t>十二年國教課程發展團隊</w:t>
      </w:r>
      <w:r w:rsidRPr="00FD740C">
        <w:rPr>
          <w:rFonts w:ascii="標楷體" w:hAnsi="標楷體" w:hint="eastAsia"/>
          <w:bCs/>
          <w:sz w:val="28"/>
          <w:szCs w:val="28"/>
        </w:rPr>
        <w:t>，</w:t>
      </w:r>
      <w:r w:rsidRPr="00FD740C">
        <w:rPr>
          <w:rFonts w:ascii="標楷體" w:hAnsi="標楷體"/>
          <w:bCs/>
          <w:sz w:val="28"/>
          <w:szCs w:val="28"/>
        </w:rPr>
        <w:t>遴選優秀輔導員，</w:t>
      </w:r>
      <w:r w:rsidRPr="00FD740C">
        <w:rPr>
          <w:rFonts w:ascii="標楷體" w:hAnsi="標楷體"/>
          <w:sz w:val="28"/>
          <w:szCs w:val="28"/>
        </w:rPr>
        <w:t>提供「教學、輔導、研究、</w:t>
      </w:r>
      <w:r w:rsidRPr="00FD740C">
        <w:rPr>
          <w:rFonts w:ascii="標楷體" w:hAnsi="標楷體" w:hint="eastAsia"/>
          <w:sz w:val="28"/>
          <w:szCs w:val="28"/>
        </w:rPr>
        <w:t>服</w:t>
      </w:r>
      <w:r w:rsidRPr="00FD740C">
        <w:rPr>
          <w:rFonts w:ascii="標楷體" w:hAnsi="標楷體"/>
          <w:sz w:val="28"/>
          <w:szCs w:val="28"/>
        </w:rPr>
        <w:t>務」等輔導諮詢</w:t>
      </w:r>
      <w:r w:rsidRPr="00FD740C">
        <w:rPr>
          <w:rFonts w:ascii="標楷體" w:hAnsi="標楷體" w:hint="eastAsia"/>
          <w:sz w:val="28"/>
          <w:szCs w:val="28"/>
        </w:rPr>
        <w:t>，協助高中職、</w:t>
      </w:r>
      <w:r w:rsidRPr="00FD740C">
        <w:rPr>
          <w:rFonts w:ascii="標楷體" w:hAnsi="標楷體"/>
          <w:sz w:val="28"/>
          <w:szCs w:val="28"/>
        </w:rPr>
        <w:t>國中小</w:t>
      </w:r>
      <w:r w:rsidRPr="00FD740C">
        <w:rPr>
          <w:rFonts w:ascii="標楷體" w:hAnsi="標楷體" w:hint="eastAsia"/>
          <w:sz w:val="28"/>
          <w:szCs w:val="28"/>
        </w:rPr>
        <w:t>各領域教師教學成長及增進專業知能</w:t>
      </w:r>
      <w:r w:rsidRPr="00FD740C">
        <w:rPr>
          <w:rFonts w:ascii="標楷體" w:hAnsi="標楷體"/>
          <w:sz w:val="28"/>
          <w:szCs w:val="28"/>
        </w:rPr>
        <w:t>。</w:t>
      </w:r>
    </w:p>
    <w:p w:rsidR="00CF11E9" w:rsidRPr="00FD740C" w:rsidRDefault="00CF11E9" w:rsidP="00A505E3">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（三）翻轉創新，精進教師專業發展</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1.配合教育部十二年國民基本教育精進教學品質計畫，持續增進教師專業發展與提升學生學習成效。</w:t>
      </w:r>
      <w:r w:rsidRPr="00FD740C">
        <w:rPr>
          <w:rFonts w:ascii="標楷體" w:hAnsi="標楷體" w:hint="eastAsia"/>
          <w:bCs/>
          <w:sz w:val="28"/>
          <w:szCs w:val="28"/>
        </w:rPr>
        <w:t>110年度上半年辦理各種型態之增能課程計有299場，參與教師共計有6,004人次。</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bCs/>
          <w:sz w:val="28"/>
          <w:szCs w:val="28"/>
        </w:rPr>
        <w:t>2.增進教師自我教學省思與精進，透過教師共同合作備課、觀課、議課三部曲，</w:t>
      </w:r>
      <w:r w:rsidRPr="00FD740C">
        <w:rPr>
          <w:rFonts w:ascii="標楷體" w:hAnsi="標楷體" w:hint="eastAsia"/>
          <w:bCs/>
          <w:sz w:val="28"/>
          <w:szCs w:val="28"/>
        </w:rPr>
        <w:t>110年度上半年</w:t>
      </w:r>
      <w:r w:rsidRPr="00FD740C">
        <w:rPr>
          <w:rFonts w:ascii="標楷體" w:hAnsi="標楷體"/>
          <w:bCs/>
          <w:sz w:val="28"/>
          <w:szCs w:val="28"/>
        </w:rPr>
        <w:t>辦理共同備課工作坊與研習活動共</w:t>
      </w:r>
      <w:r w:rsidRPr="00FD740C">
        <w:rPr>
          <w:rFonts w:ascii="標楷體" w:hAnsi="標楷體" w:hint="eastAsia"/>
          <w:bCs/>
          <w:sz w:val="28"/>
          <w:szCs w:val="28"/>
        </w:rPr>
        <w:t>30</w:t>
      </w:r>
      <w:r w:rsidRPr="00FD740C">
        <w:rPr>
          <w:rFonts w:ascii="標楷體" w:hAnsi="標楷體"/>
          <w:bCs/>
          <w:sz w:val="28"/>
          <w:szCs w:val="28"/>
        </w:rPr>
        <w:t>場次，1,</w:t>
      </w:r>
      <w:r w:rsidRPr="00FD740C">
        <w:rPr>
          <w:rFonts w:ascii="標楷體" w:hAnsi="標楷體" w:hint="eastAsia"/>
          <w:bCs/>
          <w:sz w:val="28"/>
          <w:szCs w:val="28"/>
        </w:rPr>
        <w:t>1</w:t>
      </w:r>
      <w:r w:rsidRPr="00FD740C">
        <w:rPr>
          <w:rFonts w:ascii="標楷體" w:hAnsi="標楷體"/>
          <w:bCs/>
          <w:sz w:val="28"/>
          <w:szCs w:val="28"/>
        </w:rPr>
        <w:t>15位教師參與。</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hint="eastAsia"/>
          <w:bCs/>
          <w:sz w:val="28"/>
          <w:szCs w:val="28"/>
        </w:rPr>
        <w:t>3.</w:t>
      </w:r>
      <w:r w:rsidRPr="00FD740C">
        <w:rPr>
          <w:rFonts w:ascii="標楷體" w:hAnsi="標楷體"/>
          <w:bCs/>
          <w:sz w:val="28"/>
          <w:szCs w:val="28"/>
        </w:rPr>
        <w:t>十二年國教課程發展團隊</w:t>
      </w:r>
      <w:r w:rsidRPr="00FD740C">
        <w:rPr>
          <w:rFonts w:ascii="標楷體" w:hAnsi="標楷體"/>
          <w:sz w:val="28"/>
          <w:szCs w:val="28"/>
        </w:rPr>
        <w:t>因應新課綱，完備12年一貫教學支持資源，</w:t>
      </w:r>
      <w:r w:rsidRPr="00FD740C">
        <w:rPr>
          <w:rFonts w:ascii="標楷體" w:hAnsi="標楷體" w:hint="eastAsia"/>
          <w:bCs/>
          <w:sz w:val="28"/>
          <w:szCs w:val="28"/>
        </w:rPr>
        <w:t>110年度上半年</w:t>
      </w:r>
      <w:r w:rsidRPr="00FD740C">
        <w:rPr>
          <w:rFonts w:ascii="標楷體" w:hAnsi="標楷體"/>
          <w:sz w:val="28"/>
          <w:szCs w:val="28"/>
        </w:rPr>
        <w:t>辦理入校陪伴服務</w:t>
      </w:r>
      <w:r w:rsidRPr="00FD740C">
        <w:rPr>
          <w:rFonts w:ascii="標楷體" w:hAnsi="標楷體" w:hint="eastAsia"/>
          <w:sz w:val="28"/>
          <w:szCs w:val="28"/>
        </w:rPr>
        <w:t>36</w:t>
      </w:r>
      <w:r w:rsidRPr="00FD740C">
        <w:rPr>
          <w:rFonts w:ascii="標楷體" w:hAnsi="標楷體"/>
          <w:sz w:val="28"/>
          <w:szCs w:val="28"/>
        </w:rPr>
        <w:t>間學校，共計115場次、探究與實作系列工作坊</w:t>
      </w:r>
      <w:r w:rsidRPr="00FD740C">
        <w:rPr>
          <w:rFonts w:ascii="標楷體" w:hAnsi="標楷體" w:hint="eastAsia"/>
          <w:sz w:val="28"/>
          <w:szCs w:val="28"/>
        </w:rPr>
        <w:t>7</w:t>
      </w:r>
      <w:r w:rsidRPr="00FD740C">
        <w:rPr>
          <w:rFonts w:ascii="標楷體" w:hAnsi="標楷體"/>
          <w:sz w:val="28"/>
          <w:szCs w:val="28"/>
        </w:rPr>
        <w:t>場、素養導向評量專業成長工作坊</w:t>
      </w:r>
      <w:r w:rsidRPr="00FD740C">
        <w:rPr>
          <w:rFonts w:ascii="標楷體" w:hAnsi="標楷體" w:hint="eastAsia"/>
          <w:sz w:val="28"/>
          <w:szCs w:val="28"/>
        </w:rPr>
        <w:t>8</w:t>
      </w:r>
      <w:r w:rsidRPr="00FD740C">
        <w:rPr>
          <w:rFonts w:ascii="標楷體" w:hAnsi="標楷體"/>
          <w:sz w:val="28"/>
          <w:szCs w:val="28"/>
        </w:rPr>
        <w:t>場，合計參與人數超過</w:t>
      </w:r>
      <w:r w:rsidRPr="00FD740C">
        <w:rPr>
          <w:rFonts w:ascii="標楷體" w:hAnsi="標楷體" w:hint="eastAsia"/>
          <w:sz w:val="28"/>
          <w:szCs w:val="28"/>
        </w:rPr>
        <w:t>590</w:t>
      </w:r>
      <w:r w:rsidRPr="00FD740C">
        <w:rPr>
          <w:rFonts w:ascii="標楷體" w:hAnsi="標楷體"/>
          <w:sz w:val="28"/>
          <w:szCs w:val="28"/>
        </w:rPr>
        <w:t>人次。</w:t>
      </w:r>
    </w:p>
    <w:p w:rsidR="00CF11E9" w:rsidRPr="00FD740C" w:rsidRDefault="00CF11E9" w:rsidP="00A505E3">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（四）專業宅配，發揮學科領航功能</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w:t>
      </w:r>
      <w:r w:rsidRPr="00A505E3">
        <w:rPr>
          <w:rFonts w:ascii="標楷體" w:hAnsi="標楷體"/>
          <w:sz w:val="28"/>
          <w:szCs w:val="28"/>
        </w:rPr>
        <w:t>優質</w:t>
      </w:r>
      <w:r w:rsidRPr="00FD740C">
        <w:rPr>
          <w:rFonts w:ascii="標楷體" w:hAnsi="標楷體"/>
          <w:bCs/>
          <w:sz w:val="28"/>
          <w:szCs w:val="28"/>
        </w:rPr>
        <w:t>教學團隊，解決教學現場的疑惑</w:t>
      </w:r>
      <w:r w:rsidRPr="00FD740C">
        <w:rPr>
          <w:rFonts w:ascii="標楷體" w:hAnsi="標楷體"/>
          <w:bCs/>
          <w:sz w:val="28"/>
          <w:szCs w:val="28"/>
        </w:rPr>
        <w:br/>
      </w:r>
      <w:r w:rsidRPr="00FD740C">
        <w:rPr>
          <w:rFonts w:ascii="標楷體" w:hAnsi="標楷體"/>
          <w:sz w:val="28"/>
          <w:szCs w:val="28"/>
        </w:rPr>
        <w:t>發揮國教輔導團「標竿」精神，</w:t>
      </w:r>
      <w:r w:rsidRPr="00FD740C">
        <w:rPr>
          <w:rFonts w:ascii="標楷體" w:hAnsi="標楷體" w:hint="eastAsia"/>
          <w:bCs/>
          <w:sz w:val="28"/>
          <w:szCs w:val="28"/>
        </w:rPr>
        <w:t>110年度上半年</w:t>
      </w:r>
      <w:r w:rsidRPr="00FD740C">
        <w:rPr>
          <w:rFonts w:ascii="標楷體" w:hAnsi="標楷體"/>
          <w:sz w:val="28"/>
          <w:szCs w:val="28"/>
        </w:rPr>
        <w:t>到校諮詢服務，共到訪國中</w:t>
      </w:r>
      <w:r w:rsidRPr="00FD740C">
        <w:rPr>
          <w:rFonts w:ascii="標楷體" w:hAnsi="標楷體" w:hint="eastAsia"/>
          <w:sz w:val="28"/>
          <w:szCs w:val="28"/>
        </w:rPr>
        <w:t>35</w:t>
      </w:r>
      <w:r w:rsidRPr="00FD740C">
        <w:rPr>
          <w:rFonts w:ascii="標楷體" w:hAnsi="標楷體"/>
          <w:sz w:val="28"/>
          <w:szCs w:val="28"/>
        </w:rPr>
        <w:t>場次、</w:t>
      </w:r>
      <w:r w:rsidRPr="00FD740C">
        <w:rPr>
          <w:rFonts w:ascii="標楷體" w:hAnsi="標楷體" w:hint="eastAsia"/>
          <w:sz w:val="28"/>
          <w:szCs w:val="28"/>
        </w:rPr>
        <w:t>69</w:t>
      </w:r>
      <w:r w:rsidRPr="00FD740C">
        <w:rPr>
          <w:rFonts w:ascii="標楷體" w:hAnsi="標楷體"/>
          <w:sz w:val="28"/>
          <w:szCs w:val="28"/>
        </w:rPr>
        <w:t>校，國小</w:t>
      </w:r>
      <w:r w:rsidRPr="00FD740C">
        <w:rPr>
          <w:rFonts w:ascii="標楷體" w:hAnsi="標楷體" w:hint="eastAsia"/>
          <w:sz w:val="28"/>
          <w:szCs w:val="28"/>
        </w:rPr>
        <w:t>40</w:t>
      </w:r>
      <w:r w:rsidRPr="00FD740C">
        <w:rPr>
          <w:rFonts w:ascii="標楷體" w:hAnsi="標楷體"/>
          <w:sz w:val="28"/>
          <w:szCs w:val="28"/>
        </w:rPr>
        <w:t>場次、</w:t>
      </w:r>
      <w:r w:rsidRPr="00FD740C">
        <w:rPr>
          <w:rFonts w:ascii="標楷體" w:hAnsi="標楷體" w:hint="eastAsia"/>
          <w:sz w:val="28"/>
          <w:szCs w:val="28"/>
        </w:rPr>
        <w:t>81</w:t>
      </w:r>
      <w:r w:rsidRPr="00FD740C">
        <w:rPr>
          <w:rFonts w:ascii="標楷體" w:hAnsi="標楷體"/>
          <w:sz w:val="28"/>
          <w:szCs w:val="28"/>
        </w:rPr>
        <w:t>校。</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2.型塑教學夥伴，將服務宅配偏鄉</w:t>
      </w:r>
      <w:r w:rsidRPr="00FD740C">
        <w:rPr>
          <w:rFonts w:ascii="標楷體" w:hAnsi="標楷體"/>
          <w:bCs/>
          <w:sz w:val="28"/>
          <w:szCs w:val="28"/>
        </w:rPr>
        <w:br/>
      </w:r>
      <w:r w:rsidRPr="00FD740C">
        <w:rPr>
          <w:rFonts w:ascii="標楷體" w:hAnsi="標楷體"/>
          <w:sz w:val="28"/>
          <w:szCs w:val="28"/>
        </w:rPr>
        <w:t>針對偏鄉師資缺乏</w:t>
      </w:r>
      <w:r w:rsidRPr="00FD740C">
        <w:rPr>
          <w:rFonts w:ascii="標楷體" w:hAnsi="標楷體" w:hint="eastAsia"/>
          <w:sz w:val="28"/>
          <w:szCs w:val="28"/>
        </w:rPr>
        <w:t>及</w:t>
      </w:r>
      <w:r w:rsidRPr="00FD740C">
        <w:rPr>
          <w:rFonts w:ascii="標楷體" w:hAnsi="標楷體"/>
          <w:sz w:val="28"/>
          <w:szCs w:val="28"/>
        </w:rPr>
        <w:t>非專長授課嚴重的學校，「夥伴學校輔導協作計畫」，</w:t>
      </w:r>
      <w:r w:rsidRPr="00FD740C">
        <w:rPr>
          <w:rFonts w:ascii="標楷體" w:hAnsi="標楷體" w:hint="eastAsia"/>
          <w:sz w:val="28"/>
          <w:szCs w:val="28"/>
        </w:rPr>
        <w:t>採</w:t>
      </w:r>
      <w:r w:rsidRPr="00FD740C">
        <w:rPr>
          <w:rFonts w:ascii="標楷體" w:hAnsi="標楷體"/>
          <w:sz w:val="28"/>
          <w:szCs w:val="28"/>
        </w:rPr>
        <w:t>一對一客製化的服務，國小執行</w:t>
      </w:r>
      <w:r w:rsidRPr="00FD740C">
        <w:rPr>
          <w:rFonts w:ascii="標楷體" w:hAnsi="標楷體" w:hint="eastAsia"/>
          <w:sz w:val="28"/>
          <w:szCs w:val="28"/>
        </w:rPr>
        <w:t>10</w:t>
      </w:r>
      <w:r w:rsidRPr="00FD740C">
        <w:rPr>
          <w:rFonts w:ascii="標楷體" w:hAnsi="標楷體"/>
          <w:sz w:val="28"/>
          <w:szCs w:val="28"/>
        </w:rPr>
        <w:t>校</w:t>
      </w:r>
      <w:r w:rsidRPr="00FD740C">
        <w:rPr>
          <w:rFonts w:ascii="標楷體" w:hAnsi="標楷體" w:hint="eastAsia"/>
          <w:sz w:val="28"/>
          <w:szCs w:val="28"/>
        </w:rPr>
        <w:t>19</w:t>
      </w:r>
      <w:r w:rsidRPr="00FD740C">
        <w:rPr>
          <w:rFonts w:ascii="標楷體" w:hAnsi="標楷體"/>
          <w:sz w:val="28"/>
          <w:szCs w:val="28"/>
        </w:rPr>
        <w:t>場次，國中執行</w:t>
      </w:r>
      <w:r w:rsidRPr="00FD740C">
        <w:rPr>
          <w:rFonts w:ascii="標楷體" w:hAnsi="標楷體" w:hint="eastAsia"/>
          <w:sz w:val="28"/>
          <w:szCs w:val="28"/>
        </w:rPr>
        <w:t>5</w:t>
      </w:r>
      <w:r w:rsidRPr="00FD740C">
        <w:rPr>
          <w:rFonts w:ascii="標楷體" w:hAnsi="標楷體"/>
          <w:sz w:val="28"/>
          <w:szCs w:val="28"/>
        </w:rPr>
        <w:t>校</w:t>
      </w:r>
      <w:r w:rsidRPr="00FD740C">
        <w:rPr>
          <w:rFonts w:ascii="標楷體" w:hAnsi="標楷體" w:hint="eastAsia"/>
          <w:sz w:val="28"/>
          <w:szCs w:val="28"/>
        </w:rPr>
        <w:t>16</w:t>
      </w:r>
      <w:r w:rsidRPr="00FD740C">
        <w:rPr>
          <w:rFonts w:ascii="標楷體" w:hAnsi="標楷體"/>
          <w:sz w:val="28"/>
          <w:szCs w:val="28"/>
        </w:rPr>
        <w:t>場次。</w:t>
      </w:r>
    </w:p>
    <w:p w:rsidR="00CF11E9" w:rsidRPr="00FD740C" w:rsidRDefault="00CF11E9" w:rsidP="00A505E3">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（五）專業支持領航，翻轉教師的教學思維</w:t>
      </w:r>
      <w:r w:rsidRPr="00FD740C">
        <w:rPr>
          <w:rFonts w:ascii="標楷體" w:hAnsi="標楷體"/>
          <w:bCs/>
          <w:sz w:val="28"/>
          <w:szCs w:val="28"/>
        </w:rPr>
        <w:br/>
      </w:r>
      <w:r w:rsidRPr="00FD740C">
        <w:rPr>
          <w:rFonts w:ascii="標楷體" w:hAnsi="標楷體" w:hint="eastAsia"/>
          <w:bCs/>
          <w:sz w:val="28"/>
          <w:szCs w:val="28"/>
        </w:rPr>
        <w:t>透過</w:t>
      </w:r>
      <w:r w:rsidRPr="00FD740C">
        <w:rPr>
          <w:rFonts w:ascii="標楷體" w:hAnsi="標楷體"/>
          <w:sz w:val="28"/>
          <w:szCs w:val="28"/>
        </w:rPr>
        <w:t>主題課程與教學模組</w:t>
      </w:r>
      <w:r w:rsidRPr="00FD740C">
        <w:rPr>
          <w:rFonts w:ascii="標楷體" w:hAnsi="標楷體" w:hint="eastAsia"/>
          <w:sz w:val="28"/>
          <w:szCs w:val="28"/>
        </w:rPr>
        <w:t>，</w:t>
      </w:r>
      <w:r w:rsidRPr="00FD740C">
        <w:rPr>
          <w:rFonts w:ascii="標楷體" w:hAnsi="標楷體"/>
          <w:sz w:val="28"/>
          <w:szCs w:val="28"/>
        </w:rPr>
        <w:t>輔導教學待提升之教師</w:t>
      </w:r>
      <w:r w:rsidRPr="00FD740C">
        <w:rPr>
          <w:rFonts w:ascii="標楷體" w:hAnsi="標楷體" w:hint="eastAsia"/>
          <w:sz w:val="28"/>
          <w:szCs w:val="28"/>
        </w:rPr>
        <w:t>，</w:t>
      </w:r>
      <w:r w:rsidRPr="00FD740C">
        <w:rPr>
          <w:rFonts w:ascii="標楷體" w:hAnsi="標楷體"/>
          <w:sz w:val="28"/>
          <w:szCs w:val="28"/>
        </w:rPr>
        <w:t>組成區域聯合</w:t>
      </w:r>
      <w:r w:rsidRPr="00FD740C">
        <w:rPr>
          <w:rFonts w:ascii="標楷體" w:hAnsi="標楷體"/>
          <w:sz w:val="28"/>
          <w:szCs w:val="28"/>
        </w:rPr>
        <w:lastRenderedPageBreak/>
        <w:t>協同2</w:t>
      </w:r>
      <w:r w:rsidRPr="00FD740C">
        <w:rPr>
          <w:rFonts w:ascii="標楷體" w:hAnsi="標楷體" w:hint="eastAsia"/>
          <w:sz w:val="28"/>
          <w:szCs w:val="28"/>
        </w:rPr>
        <w:t>至</w:t>
      </w:r>
      <w:r w:rsidRPr="00FD740C">
        <w:rPr>
          <w:rFonts w:ascii="標楷體" w:hAnsi="標楷體"/>
          <w:sz w:val="28"/>
          <w:szCs w:val="28"/>
        </w:rPr>
        <w:t>3校</w:t>
      </w:r>
      <w:r w:rsidRPr="00FD740C">
        <w:rPr>
          <w:rFonts w:ascii="標楷體" w:hAnsi="標楷體"/>
          <w:bCs/>
          <w:sz w:val="28"/>
          <w:szCs w:val="28"/>
        </w:rPr>
        <w:t>，到校服務</w:t>
      </w:r>
      <w:r w:rsidRPr="00FD740C">
        <w:rPr>
          <w:rFonts w:ascii="標楷體" w:hAnsi="標楷體"/>
          <w:sz w:val="28"/>
          <w:szCs w:val="28"/>
        </w:rPr>
        <w:t>，深入教學協助，客製化協助方案，改善教學資源及授課教師專長增能等問題，檢視學校教師教學成效，提升教學品質。</w:t>
      </w:r>
      <w:r w:rsidRPr="00FD740C">
        <w:rPr>
          <w:rFonts w:ascii="標楷體" w:hAnsi="標楷體" w:hint="eastAsia"/>
          <w:bCs/>
          <w:sz w:val="28"/>
          <w:szCs w:val="28"/>
        </w:rPr>
        <w:t>110年度上半年</w:t>
      </w:r>
      <w:r w:rsidRPr="00FD740C">
        <w:rPr>
          <w:rFonts w:ascii="標楷體" w:hAnsi="標楷體"/>
          <w:bCs/>
          <w:sz w:val="28"/>
          <w:szCs w:val="28"/>
        </w:rPr>
        <w:t>度共計服務國中</w:t>
      </w:r>
      <w:r w:rsidRPr="00FD740C">
        <w:rPr>
          <w:rFonts w:ascii="標楷體" w:hAnsi="標楷體" w:hint="eastAsia"/>
          <w:bCs/>
          <w:sz w:val="28"/>
          <w:szCs w:val="28"/>
        </w:rPr>
        <w:t>10</w:t>
      </w:r>
      <w:r w:rsidRPr="00FD740C">
        <w:rPr>
          <w:rFonts w:ascii="標楷體" w:hAnsi="標楷體"/>
          <w:bCs/>
          <w:sz w:val="28"/>
          <w:szCs w:val="28"/>
        </w:rPr>
        <w:t>校，辦理</w:t>
      </w:r>
      <w:r w:rsidRPr="00FD740C">
        <w:rPr>
          <w:rFonts w:ascii="標楷體" w:hAnsi="標楷體" w:hint="eastAsia"/>
          <w:bCs/>
          <w:sz w:val="28"/>
          <w:szCs w:val="28"/>
        </w:rPr>
        <w:t>29</w:t>
      </w:r>
      <w:r w:rsidRPr="00FD740C">
        <w:rPr>
          <w:rFonts w:ascii="標楷體" w:hAnsi="標楷體"/>
          <w:bCs/>
          <w:sz w:val="28"/>
          <w:szCs w:val="28"/>
        </w:rPr>
        <w:t>場次；國小</w:t>
      </w:r>
      <w:r w:rsidRPr="00FD740C">
        <w:rPr>
          <w:rFonts w:ascii="標楷體" w:hAnsi="標楷體" w:hint="eastAsia"/>
          <w:bCs/>
          <w:sz w:val="28"/>
          <w:szCs w:val="28"/>
        </w:rPr>
        <w:t>7</w:t>
      </w:r>
      <w:r w:rsidRPr="00FD740C">
        <w:rPr>
          <w:rFonts w:ascii="標楷體" w:hAnsi="標楷體"/>
          <w:bCs/>
          <w:sz w:val="28"/>
          <w:szCs w:val="28"/>
        </w:rPr>
        <w:t>校，辦理</w:t>
      </w:r>
      <w:r w:rsidRPr="00FD740C">
        <w:rPr>
          <w:rFonts w:ascii="標楷體" w:hAnsi="標楷體" w:hint="eastAsia"/>
          <w:bCs/>
          <w:sz w:val="28"/>
          <w:szCs w:val="28"/>
        </w:rPr>
        <w:t>29</w:t>
      </w:r>
      <w:r w:rsidRPr="00FD740C">
        <w:rPr>
          <w:rFonts w:ascii="標楷體" w:hAnsi="標楷體"/>
          <w:bCs/>
          <w:sz w:val="28"/>
          <w:szCs w:val="28"/>
        </w:rPr>
        <w:t>場次。</w:t>
      </w:r>
    </w:p>
    <w:p w:rsidR="00CF11E9" w:rsidRPr="00FD740C" w:rsidRDefault="00CF11E9" w:rsidP="00A505E3">
      <w:pPr>
        <w:pStyle w:val="a0"/>
        <w:snapToGrid w:val="0"/>
        <w:spacing w:line="320" w:lineRule="exact"/>
        <w:ind w:leftChars="59" w:left="982" w:hangingChars="300" w:hanging="840"/>
        <w:jc w:val="both"/>
        <w:rPr>
          <w:rFonts w:ascii="標楷體" w:hAnsi="標楷體"/>
          <w:sz w:val="28"/>
          <w:szCs w:val="28"/>
        </w:rPr>
      </w:pPr>
      <w:r w:rsidRPr="00FD740C">
        <w:rPr>
          <w:rFonts w:ascii="標楷體" w:hAnsi="標楷體"/>
          <w:bCs/>
          <w:sz w:val="28"/>
          <w:szCs w:val="28"/>
        </w:rPr>
        <w:t>（六）探究與實作，精進教師專業發展</w:t>
      </w:r>
      <w:r w:rsidRPr="00FD740C">
        <w:rPr>
          <w:rFonts w:ascii="標楷體" w:hAnsi="標楷體"/>
          <w:bCs/>
          <w:sz w:val="28"/>
          <w:szCs w:val="28"/>
        </w:rPr>
        <w:br/>
        <w:t>因應108新課綱之落實，持續在探究與實作能力上的增長，鏈結資源中心辦理增能課程，強化教師專業發展</w:t>
      </w:r>
      <w:r w:rsidRPr="00FD740C">
        <w:rPr>
          <w:rFonts w:ascii="標楷體" w:hAnsi="標楷體" w:hint="eastAsia"/>
          <w:bCs/>
          <w:sz w:val="28"/>
          <w:szCs w:val="28"/>
        </w:rPr>
        <w:t>、</w:t>
      </w:r>
      <w:r w:rsidRPr="00FD740C">
        <w:rPr>
          <w:rFonts w:ascii="標楷體" w:hAnsi="標楷體"/>
          <w:bCs/>
          <w:sz w:val="28"/>
          <w:szCs w:val="28"/>
        </w:rPr>
        <w:t>提升學生學習成效與家長等之理念倡導及專業增能。</w:t>
      </w:r>
      <w:r w:rsidRPr="00FD740C">
        <w:rPr>
          <w:rFonts w:ascii="標楷體" w:hAnsi="標楷體" w:hint="eastAsia"/>
          <w:bCs/>
          <w:sz w:val="28"/>
          <w:szCs w:val="28"/>
        </w:rPr>
        <w:t>110年度上半年</w:t>
      </w:r>
      <w:r w:rsidRPr="00FD740C">
        <w:rPr>
          <w:rFonts w:ascii="標楷體" w:hAnsi="標楷體"/>
          <w:bCs/>
          <w:sz w:val="28"/>
          <w:szCs w:val="28"/>
        </w:rPr>
        <w:t>辦理增能課程計有</w:t>
      </w:r>
      <w:r w:rsidRPr="00FD740C">
        <w:rPr>
          <w:rFonts w:ascii="標楷體" w:hAnsi="標楷體" w:hint="eastAsia"/>
          <w:bCs/>
          <w:sz w:val="28"/>
          <w:szCs w:val="28"/>
        </w:rPr>
        <w:t>13</w:t>
      </w:r>
      <w:r w:rsidRPr="00FD740C">
        <w:rPr>
          <w:rFonts w:ascii="標楷體" w:hAnsi="標楷體"/>
          <w:bCs/>
          <w:sz w:val="28"/>
          <w:szCs w:val="28"/>
        </w:rPr>
        <w:t>場，參與教師</w:t>
      </w:r>
      <w:r w:rsidRPr="00FD740C">
        <w:rPr>
          <w:rFonts w:ascii="標楷體" w:hAnsi="標楷體" w:hint="eastAsia"/>
          <w:bCs/>
          <w:sz w:val="28"/>
          <w:szCs w:val="28"/>
        </w:rPr>
        <w:t>595</w:t>
      </w:r>
      <w:r w:rsidRPr="00FD740C">
        <w:rPr>
          <w:rFonts w:ascii="標楷體" w:hAnsi="標楷體"/>
          <w:bCs/>
          <w:sz w:val="28"/>
          <w:szCs w:val="28"/>
        </w:rPr>
        <w:t>人次。</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（七）</w:t>
      </w:r>
      <w:r w:rsidRPr="00FD740C">
        <w:rPr>
          <w:rFonts w:ascii="標楷體" w:hAnsi="標楷體" w:hint="eastAsia"/>
          <w:bCs/>
          <w:sz w:val="28"/>
          <w:szCs w:val="28"/>
        </w:rPr>
        <w:t>強化</w:t>
      </w:r>
      <w:r w:rsidRPr="00FD740C">
        <w:rPr>
          <w:rFonts w:ascii="標楷體" w:hAnsi="標楷體"/>
          <w:bCs/>
          <w:sz w:val="28"/>
          <w:szCs w:val="28"/>
        </w:rPr>
        <w:t>素養導向評量</w:t>
      </w:r>
      <w:r w:rsidRPr="00FD740C">
        <w:rPr>
          <w:rFonts w:ascii="標楷體" w:hAnsi="標楷體" w:hint="eastAsia"/>
          <w:bCs/>
          <w:sz w:val="28"/>
          <w:szCs w:val="28"/>
        </w:rPr>
        <w:t>，</w:t>
      </w:r>
      <w:r w:rsidRPr="00FD740C">
        <w:rPr>
          <w:rFonts w:ascii="標楷體" w:hAnsi="標楷體"/>
          <w:bCs/>
          <w:sz w:val="28"/>
          <w:szCs w:val="28"/>
        </w:rPr>
        <w:t>發展與推動高中課程工作圈</w:t>
      </w:r>
      <w:r w:rsidRPr="00FD740C">
        <w:rPr>
          <w:rFonts w:ascii="標楷體" w:hAnsi="標楷體"/>
          <w:bCs/>
          <w:sz w:val="28"/>
          <w:szCs w:val="28"/>
        </w:rPr>
        <w:br/>
      </w:r>
      <w:r w:rsidRPr="00FD740C">
        <w:rPr>
          <w:rFonts w:ascii="標楷體" w:hAnsi="標楷體" w:hint="eastAsia"/>
          <w:bCs/>
          <w:sz w:val="28"/>
          <w:szCs w:val="28"/>
        </w:rPr>
        <w:t>因應</w:t>
      </w:r>
      <w:r w:rsidRPr="00FD740C">
        <w:rPr>
          <w:rFonts w:ascii="標楷體" w:hAnsi="標楷體"/>
          <w:bCs/>
          <w:sz w:val="28"/>
          <w:szCs w:val="28"/>
        </w:rPr>
        <w:t>108新課綱，協助各校順利接軌，</w:t>
      </w:r>
      <w:r w:rsidRPr="00FD740C">
        <w:rPr>
          <w:rFonts w:ascii="標楷體" w:hAnsi="標楷體" w:hint="eastAsia"/>
          <w:bCs/>
          <w:sz w:val="28"/>
          <w:szCs w:val="28"/>
        </w:rPr>
        <w:t>辦理</w:t>
      </w:r>
      <w:r w:rsidRPr="00FD740C">
        <w:rPr>
          <w:rFonts w:ascii="標楷體" w:hAnsi="標楷體"/>
          <w:bCs/>
          <w:sz w:val="28"/>
          <w:szCs w:val="28"/>
        </w:rPr>
        <w:t>專業成長工作坊</w:t>
      </w:r>
      <w:r w:rsidRPr="00FD740C">
        <w:rPr>
          <w:rFonts w:ascii="標楷體" w:hAnsi="標楷體" w:hint="eastAsia"/>
          <w:bCs/>
          <w:sz w:val="28"/>
          <w:szCs w:val="28"/>
        </w:rPr>
        <w:t>，</w:t>
      </w:r>
      <w:r w:rsidRPr="00FD740C">
        <w:rPr>
          <w:rFonts w:ascii="標楷體" w:hAnsi="標楷體"/>
          <w:bCs/>
          <w:sz w:val="28"/>
          <w:szCs w:val="28"/>
        </w:rPr>
        <w:t>以教師專業發展為主軸，素養導向課程設計推動教學翻轉模式，透過計畫進行教師培力成為「社群領導人」和「工作坊講師」，共計</w:t>
      </w:r>
      <w:r w:rsidRPr="00FD740C">
        <w:rPr>
          <w:rFonts w:ascii="標楷體" w:hAnsi="標楷體" w:hint="eastAsia"/>
          <w:bCs/>
          <w:sz w:val="28"/>
          <w:szCs w:val="28"/>
        </w:rPr>
        <w:t>25</w:t>
      </w:r>
      <w:r w:rsidRPr="00FD740C">
        <w:rPr>
          <w:rFonts w:ascii="標楷體" w:hAnsi="標楷體"/>
          <w:bCs/>
          <w:sz w:val="28"/>
          <w:szCs w:val="28"/>
        </w:rPr>
        <w:t>場次，參與教師計有</w:t>
      </w:r>
      <w:r w:rsidRPr="00FD740C">
        <w:rPr>
          <w:rFonts w:ascii="標楷體" w:hAnsi="標楷體" w:hint="eastAsia"/>
          <w:bCs/>
          <w:sz w:val="28"/>
          <w:szCs w:val="28"/>
        </w:rPr>
        <w:t>700</w:t>
      </w:r>
      <w:r w:rsidRPr="00FD740C">
        <w:rPr>
          <w:rFonts w:ascii="標楷體" w:hAnsi="標楷體"/>
          <w:bCs/>
          <w:sz w:val="28"/>
          <w:szCs w:val="28"/>
        </w:rPr>
        <w:t>人次。</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（八）因應疫情教學需求，強化線上教學與學習資源</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1.配合學期中進度，共錄製國語文、數學、英文、自然、社會等5科計155堂課，於高雄市有線電視公用頻道CH3播放「線上教學課程」，同時亦將課程置於達學堂影音課程專區（以教育雲或g</w:t>
      </w:r>
      <w:r w:rsidRPr="00FD740C">
        <w:rPr>
          <w:rFonts w:ascii="標楷體" w:hAnsi="標楷體"/>
          <w:bCs/>
          <w:sz w:val="28"/>
          <w:szCs w:val="28"/>
        </w:rPr>
        <w:t>oogle</w:t>
      </w:r>
      <w:r w:rsidRPr="00FD740C">
        <w:rPr>
          <w:rFonts w:ascii="標楷體" w:hAnsi="標楷體" w:hint="eastAsia"/>
          <w:bCs/>
          <w:sz w:val="28"/>
          <w:szCs w:val="28"/>
        </w:rPr>
        <w:t>帳號即可登入），提供教師與學生多種教學及學習管道</w:t>
      </w:r>
      <w:r w:rsidRPr="00FD740C">
        <w:rPr>
          <w:rFonts w:ascii="標楷體" w:hAnsi="標楷體"/>
          <w:bCs/>
          <w:sz w:val="28"/>
          <w:szCs w:val="28"/>
        </w:rPr>
        <w:t>。</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w:t>
      </w:r>
      <w:r w:rsidRPr="00FD740C">
        <w:rPr>
          <w:rFonts w:ascii="標楷體" w:hAnsi="標楷體" w:hint="eastAsia"/>
          <w:sz w:val="28"/>
          <w:szCs w:val="32"/>
        </w:rPr>
        <w:t>以線</w:t>
      </w:r>
      <w:r w:rsidRPr="00FD740C">
        <w:rPr>
          <w:rFonts w:ascii="標楷體" w:hAnsi="標楷體" w:hint="eastAsia"/>
          <w:bCs/>
          <w:sz w:val="28"/>
          <w:szCs w:val="28"/>
        </w:rPr>
        <w:t>上模式辦理6場次「教師線上教學增能研習」，共約580位教師一起線上共學。</w:t>
      </w:r>
    </w:p>
    <w:p w:rsidR="00CF11E9" w:rsidRPr="00FD740C" w:rsidRDefault="00CF11E9" w:rsidP="000C07A2">
      <w:pPr>
        <w:pStyle w:val="a0"/>
        <w:overflowPunct w:val="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3.提供</w:t>
      </w:r>
      <w:r w:rsidRPr="00FD740C">
        <w:rPr>
          <w:rFonts w:ascii="標楷體" w:hAnsi="標楷體"/>
          <w:bCs/>
          <w:sz w:val="28"/>
          <w:szCs w:val="28"/>
        </w:rPr>
        <w:t>線上教學</w:t>
      </w:r>
      <w:r w:rsidRPr="00FD740C">
        <w:rPr>
          <w:rFonts w:ascii="標楷體" w:hAnsi="標楷體" w:hint="eastAsia"/>
          <w:bCs/>
          <w:sz w:val="28"/>
          <w:szCs w:val="28"/>
        </w:rPr>
        <w:t>諮詢專線及信箱，供現場教師諮詢線上教學相關問題。</w:t>
      </w:r>
    </w:p>
    <w:p w:rsidR="00CF11E9" w:rsidRPr="00FD740C" w:rsidRDefault="00CF11E9" w:rsidP="00A505E3">
      <w:pPr>
        <w:pStyle w:val="a0"/>
        <w:snapToGrid w:val="0"/>
        <w:spacing w:line="320" w:lineRule="exact"/>
        <w:ind w:leftChars="59" w:left="982" w:hangingChars="300" w:hanging="840"/>
        <w:jc w:val="both"/>
        <w:rPr>
          <w:rFonts w:hAnsi="標楷體"/>
          <w:bCs/>
          <w:sz w:val="28"/>
          <w:szCs w:val="28"/>
        </w:rPr>
      </w:pPr>
      <w:r w:rsidRPr="00FD740C">
        <w:rPr>
          <w:rFonts w:hAnsi="標楷體"/>
          <w:bCs/>
          <w:sz w:val="28"/>
          <w:szCs w:val="28"/>
        </w:rPr>
        <w:t>（九）推</w:t>
      </w:r>
      <w:r w:rsidRPr="00A505E3">
        <w:rPr>
          <w:rFonts w:ascii="標楷體" w:hAnsi="標楷體"/>
          <w:bCs/>
          <w:sz w:val="28"/>
          <w:szCs w:val="28"/>
        </w:rPr>
        <w:t>動產</w:t>
      </w:r>
      <w:r w:rsidRPr="00FD740C">
        <w:rPr>
          <w:rFonts w:hAnsi="標楷體"/>
          <w:bCs/>
          <w:sz w:val="28"/>
          <w:szCs w:val="28"/>
        </w:rPr>
        <w:t>官學合作，開闊師生</w:t>
      </w:r>
      <w:r w:rsidRPr="00FD740C">
        <w:rPr>
          <w:rFonts w:hAnsi="標楷體" w:hint="eastAsia"/>
          <w:bCs/>
          <w:sz w:val="28"/>
          <w:szCs w:val="28"/>
        </w:rPr>
        <w:t>美感教育</w:t>
      </w:r>
    </w:p>
    <w:p w:rsidR="00CF11E9" w:rsidRPr="00FD740C" w:rsidRDefault="00CF11E9" w:rsidP="00A505E3">
      <w:pPr>
        <w:pStyle w:val="a0"/>
        <w:snapToGrid w:val="0"/>
        <w:spacing w:line="320" w:lineRule="exact"/>
        <w:ind w:leftChars="300" w:left="1000" w:hangingChars="100" w:hanging="280"/>
        <w:jc w:val="both"/>
        <w:rPr>
          <w:rFonts w:ascii="標楷體" w:hAnsi="標楷體"/>
          <w:sz w:val="28"/>
          <w:szCs w:val="28"/>
        </w:rPr>
      </w:pPr>
      <w:r w:rsidRPr="00FD740C">
        <w:rPr>
          <w:rFonts w:ascii="標楷體" w:hAnsi="標楷體"/>
          <w:bCs/>
          <w:sz w:val="28"/>
          <w:szCs w:val="28"/>
        </w:rPr>
        <w:t>1.藝文場館體驗教學</w:t>
      </w:r>
      <w:r w:rsidRPr="00FD740C">
        <w:rPr>
          <w:rFonts w:ascii="標楷體" w:hAnsi="標楷體"/>
          <w:bCs/>
          <w:sz w:val="28"/>
          <w:szCs w:val="28"/>
        </w:rPr>
        <w:br/>
      </w:r>
      <w:r w:rsidRPr="00FD740C">
        <w:rPr>
          <w:rFonts w:ascii="標楷體" w:hAnsi="標楷體" w:hint="eastAsia"/>
          <w:bCs/>
          <w:sz w:val="28"/>
          <w:szCs w:val="28"/>
        </w:rPr>
        <w:t>補助</w:t>
      </w:r>
      <w:r w:rsidRPr="00FD740C">
        <w:rPr>
          <w:rFonts w:ascii="標楷體" w:hAnsi="標楷體" w:hint="eastAsia"/>
          <w:sz w:val="28"/>
          <w:szCs w:val="28"/>
        </w:rPr>
        <w:t>35校國中小學生於高雄市皮影戲館、高雄市電影館、國立科學工藝博物館、高雄市立美術館，進行校外參觀體驗教學，透過美學陪伴涵養師生美學氣息。</w:t>
      </w:r>
    </w:p>
    <w:p w:rsidR="00CF11E9" w:rsidRPr="00FD740C" w:rsidRDefault="00CF11E9" w:rsidP="00A505E3">
      <w:pPr>
        <w:pStyle w:val="a0"/>
        <w:snapToGrid w:val="0"/>
        <w:spacing w:line="320" w:lineRule="exact"/>
        <w:ind w:leftChars="300" w:left="1000" w:hangingChars="100" w:hanging="280"/>
        <w:jc w:val="both"/>
        <w:rPr>
          <w:rFonts w:ascii="標楷體" w:hAnsi="標楷體"/>
          <w:bCs/>
          <w:sz w:val="28"/>
          <w:szCs w:val="28"/>
        </w:rPr>
      </w:pPr>
      <w:r w:rsidRPr="00FD740C">
        <w:rPr>
          <w:rFonts w:ascii="標楷體" w:hAnsi="標楷體" w:hint="eastAsia"/>
          <w:bCs/>
          <w:sz w:val="28"/>
          <w:szCs w:val="28"/>
        </w:rPr>
        <w:t>2.</w:t>
      </w:r>
      <w:r w:rsidRPr="00FD740C">
        <w:rPr>
          <w:rFonts w:ascii="標楷體" w:hAnsi="標楷體" w:hint="eastAsia"/>
          <w:sz w:val="28"/>
          <w:szCs w:val="28"/>
        </w:rPr>
        <w:t>美感</w:t>
      </w:r>
      <w:r w:rsidRPr="00A505E3">
        <w:rPr>
          <w:rFonts w:ascii="標楷體" w:hAnsi="標楷體" w:hint="eastAsia"/>
          <w:bCs/>
          <w:sz w:val="28"/>
          <w:szCs w:val="28"/>
        </w:rPr>
        <w:t>教育</w:t>
      </w:r>
      <w:r w:rsidRPr="00FD740C">
        <w:rPr>
          <w:rFonts w:ascii="標楷體" w:hAnsi="標楷體" w:hint="eastAsia"/>
          <w:sz w:val="28"/>
          <w:szCs w:val="28"/>
        </w:rPr>
        <w:t>與藝術深根之多元展現</w:t>
      </w:r>
      <w:r w:rsidRPr="00FD740C">
        <w:rPr>
          <w:rFonts w:ascii="標楷體" w:hAnsi="標楷體"/>
          <w:sz w:val="28"/>
          <w:szCs w:val="28"/>
        </w:rPr>
        <w:br/>
      </w:r>
      <w:r w:rsidRPr="00FD740C">
        <w:rPr>
          <w:rFonts w:ascii="標楷體" w:hAnsi="標楷體"/>
          <w:bCs/>
          <w:sz w:val="28"/>
          <w:szCs w:val="28"/>
        </w:rPr>
        <w:t>透過</w:t>
      </w:r>
      <w:r w:rsidRPr="00FD740C">
        <w:rPr>
          <w:rFonts w:ascii="標楷體" w:hAnsi="標楷體" w:hint="eastAsia"/>
          <w:bCs/>
          <w:sz w:val="28"/>
          <w:szCs w:val="28"/>
        </w:rPr>
        <w:t>師資</w:t>
      </w:r>
      <w:r w:rsidRPr="00FD740C">
        <w:rPr>
          <w:rFonts w:ascii="標楷體" w:hAnsi="標楷體" w:hint="eastAsia"/>
          <w:sz w:val="28"/>
          <w:szCs w:val="28"/>
        </w:rPr>
        <w:t>美感培育到藝術療癒課程，以美學陪伴涵養師生美學氣息，辦理講座與研習14場次，開發國中小創新美感課程教案20件</w:t>
      </w:r>
      <w:r w:rsidRPr="00FD740C">
        <w:rPr>
          <w:rFonts w:ascii="標楷體" w:hAnsi="標楷體"/>
          <w:sz w:val="28"/>
          <w:szCs w:val="28"/>
        </w:rPr>
        <w:t>，</w:t>
      </w:r>
      <w:r w:rsidRPr="00FD740C">
        <w:rPr>
          <w:rFonts w:ascii="標楷體" w:hAnsi="標楷體" w:hint="eastAsia"/>
          <w:sz w:val="28"/>
          <w:szCs w:val="28"/>
        </w:rPr>
        <w:t>並推動「送藝術到偏鄉」活動，共計媒合20所偏鄉國中小學校進行藝術美感教學活動</w:t>
      </w:r>
      <w:r w:rsidRPr="00FD740C">
        <w:rPr>
          <w:rFonts w:ascii="標楷體" w:hAnsi="標楷體"/>
          <w:sz w:val="28"/>
          <w:szCs w:val="28"/>
        </w:rPr>
        <w:t>。</w:t>
      </w:r>
    </w:p>
    <w:p w:rsidR="00CF11E9" w:rsidRPr="00FD740C" w:rsidRDefault="00CF11E9" w:rsidP="00A505E3">
      <w:pPr>
        <w:pStyle w:val="a0"/>
        <w:snapToGrid w:val="0"/>
        <w:spacing w:line="320" w:lineRule="exact"/>
        <w:ind w:left="1179" w:hanging="697"/>
        <w:jc w:val="both"/>
        <w:rPr>
          <w:rFonts w:ascii="標楷體" w:hAnsi="標楷體"/>
          <w:sz w:val="28"/>
          <w:szCs w:val="28"/>
        </w:rPr>
      </w:pPr>
    </w:p>
    <w:p w:rsidR="00CF11E9" w:rsidRPr="00A505E3" w:rsidRDefault="00CF11E9" w:rsidP="00A505E3">
      <w:pPr>
        <w:pStyle w:val="ad"/>
        <w:spacing w:line="320" w:lineRule="exact"/>
        <w:jc w:val="both"/>
        <w:rPr>
          <w:rFonts w:ascii="文鼎中黑" w:eastAsia="文鼎中黑" w:hAnsi="標楷體" w:cs="華康中黑體(P)"/>
          <w:b/>
          <w:bCs/>
          <w:kern w:val="1"/>
          <w:sz w:val="30"/>
          <w:szCs w:val="30"/>
        </w:rPr>
      </w:pPr>
      <w:r w:rsidRPr="00A505E3">
        <w:rPr>
          <w:rFonts w:ascii="文鼎中黑" w:eastAsia="文鼎中黑" w:hAnsi="標楷體" w:cs="華康中黑體(P)" w:hint="eastAsia"/>
          <w:b/>
          <w:bCs/>
          <w:kern w:val="1"/>
          <w:sz w:val="30"/>
          <w:szCs w:val="30"/>
        </w:rPr>
        <w:t>十二、總務業務</w:t>
      </w:r>
    </w:p>
    <w:p w:rsidR="00CF11E9" w:rsidRPr="00FD740C"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w:t>
      </w:r>
      <w:r w:rsidRPr="00FD740C">
        <w:rPr>
          <w:rFonts w:ascii="標楷體" w:hAnsi="標楷體" w:hint="eastAsia"/>
          <w:bCs/>
          <w:sz w:val="28"/>
          <w:szCs w:val="28"/>
          <w:lang w:eastAsia="zh-HK"/>
        </w:rPr>
        <w:t>一</w:t>
      </w:r>
      <w:r w:rsidRPr="00FD740C">
        <w:rPr>
          <w:rFonts w:ascii="標楷體" w:hAnsi="標楷體"/>
          <w:bCs/>
          <w:sz w:val="28"/>
          <w:szCs w:val="28"/>
        </w:rPr>
        <w:t>）</w:t>
      </w:r>
      <w:r w:rsidRPr="00FD740C">
        <w:rPr>
          <w:rFonts w:ascii="標楷體" w:hAnsi="標楷體" w:hint="eastAsia"/>
          <w:bCs/>
          <w:sz w:val="28"/>
          <w:szCs w:val="28"/>
        </w:rPr>
        <w:t>持續管理及維護學校預定地，促成10塊學校用地由民間團體認養管理維護；另出租鳳山區文中小1及文中14學校預定地，年租金共計1,738萬1,999元。</w:t>
      </w:r>
    </w:p>
    <w:p w:rsidR="00CF11E9" w:rsidRDefault="00CF11E9" w:rsidP="00A505E3">
      <w:pPr>
        <w:pStyle w:val="a0"/>
        <w:snapToGrid w:val="0"/>
        <w:spacing w:line="320" w:lineRule="exact"/>
        <w:ind w:leftChars="59" w:left="982" w:hangingChars="300" w:hanging="840"/>
        <w:jc w:val="both"/>
        <w:rPr>
          <w:rFonts w:ascii="標楷體" w:hAnsi="標楷體"/>
          <w:bCs/>
          <w:sz w:val="28"/>
          <w:szCs w:val="28"/>
        </w:rPr>
      </w:pPr>
      <w:r w:rsidRPr="00FD740C">
        <w:rPr>
          <w:rFonts w:ascii="標楷體" w:hAnsi="標楷體"/>
          <w:bCs/>
          <w:sz w:val="28"/>
          <w:szCs w:val="28"/>
        </w:rPr>
        <w:t>（</w:t>
      </w:r>
      <w:r w:rsidRPr="00FD740C">
        <w:rPr>
          <w:rFonts w:ascii="標楷體" w:hAnsi="標楷體" w:hint="eastAsia"/>
          <w:bCs/>
          <w:sz w:val="28"/>
          <w:szCs w:val="28"/>
          <w:lang w:eastAsia="zh-HK"/>
        </w:rPr>
        <w:t>二</w:t>
      </w:r>
      <w:r w:rsidRPr="00FD740C">
        <w:rPr>
          <w:rFonts w:ascii="標楷體" w:hAnsi="標楷體"/>
          <w:bCs/>
          <w:sz w:val="28"/>
          <w:szCs w:val="28"/>
        </w:rPr>
        <w:t>）</w:t>
      </w:r>
      <w:r w:rsidRPr="00FD740C">
        <w:rPr>
          <w:rFonts w:ascii="標楷體" w:hAnsi="標楷體" w:hint="eastAsia"/>
          <w:bCs/>
          <w:sz w:val="28"/>
          <w:szCs w:val="28"/>
        </w:rPr>
        <w:t>為充分使用本市暫無設校計畫之學校預定地，建置26座簡易球場（壘、冰、籃球），且訂定「高雄市學校用地認養辦法」，期以公平、公正、公開原則開放民間團體共同參與認養管理維護。</w:t>
      </w:r>
    </w:p>
    <w:p w:rsidR="007B715E" w:rsidRDefault="007B715E" w:rsidP="00A505E3">
      <w:pPr>
        <w:pStyle w:val="a0"/>
        <w:snapToGrid w:val="0"/>
        <w:spacing w:line="320" w:lineRule="exact"/>
        <w:ind w:leftChars="59" w:left="982" w:hangingChars="300" w:hanging="840"/>
        <w:jc w:val="both"/>
        <w:rPr>
          <w:rFonts w:ascii="標楷體" w:hAnsi="標楷體"/>
          <w:sz w:val="28"/>
          <w:szCs w:val="28"/>
        </w:rPr>
      </w:pPr>
    </w:p>
    <w:p w:rsidR="00336457" w:rsidRDefault="00336457" w:rsidP="00A505E3">
      <w:pPr>
        <w:pStyle w:val="a0"/>
        <w:snapToGrid w:val="0"/>
        <w:spacing w:line="320" w:lineRule="exact"/>
        <w:ind w:leftChars="59" w:left="982" w:hangingChars="300" w:hanging="840"/>
        <w:jc w:val="both"/>
        <w:rPr>
          <w:rFonts w:ascii="標楷體" w:hAnsi="標楷體"/>
          <w:sz w:val="28"/>
          <w:szCs w:val="28"/>
        </w:rPr>
      </w:pPr>
    </w:p>
    <w:p w:rsidR="007B715E" w:rsidRPr="00C35582" w:rsidRDefault="007B715E" w:rsidP="007B715E">
      <w:pPr>
        <w:spacing w:line="320" w:lineRule="exact"/>
        <w:rPr>
          <w:rFonts w:ascii="文鼎中黑" w:eastAsia="文鼎中黑" w:hAnsi="標楷體"/>
          <w:b/>
          <w:sz w:val="30"/>
          <w:szCs w:val="30"/>
        </w:rPr>
      </w:pPr>
      <w:r w:rsidRPr="00C35582">
        <w:rPr>
          <w:rFonts w:ascii="文鼎中黑" w:eastAsia="文鼎中黑" w:hAnsi="標楷體" w:hint="eastAsia"/>
          <w:b/>
          <w:sz w:val="30"/>
          <w:szCs w:val="30"/>
        </w:rPr>
        <w:lastRenderedPageBreak/>
        <w:t>十三、COVID-19紓困措施</w:t>
      </w:r>
    </w:p>
    <w:p w:rsidR="007B715E" w:rsidRPr="000276E5" w:rsidRDefault="007B715E" w:rsidP="00336457">
      <w:pPr>
        <w:spacing w:line="320" w:lineRule="exact"/>
        <w:ind w:leftChars="200" w:left="480" w:firstLineChars="200" w:firstLine="560"/>
        <w:rPr>
          <w:rFonts w:ascii="標楷體" w:eastAsia="標楷體" w:hAnsi="標楷體"/>
          <w:sz w:val="28"/>
        </w:rPr>
      </w:pPr>
      <w:r w:rsidRPr="000276E5">
        <w:rPr>
          <w:rFonts w:ascii="標楷體" w:eastAsia="標楷體" w:hAnsi="標楷體" w:hint="eastAsia"/>
          <w:sz w:val="28"/>
        </w:rPr>
        <w:t>教育局因應疫情警戒及全國三級學校</w:t>
      </w:r>
      <w:r w:rsidRPr="000276E5">
        <w:rPr>
          <w:rFonts w:ascii="標楷體" w:eastAsia="標楷體" w:hAnsi="標楷體"/>
          <w:sz w:val="28"/>
        </w:rPr>
        <w:t>1</w:t>
      </w:r>
      <w:r w:rsidRPr="000276E5">
        <w:rPr>
          <w:rFonts w:ascii="標楷體" w:eastAsia="標楷體" w:hAnsi="標楷體" w:hint="eastAsia"/>
          <w:sz w:val="28"/>
        </w:rPr>
        <w:t>10年</w:t>
      </w:r>
      <w:r w:rsidRPr="000276E5">
        <w:rPr>
          <w:rFonts w:ascii="標楷體" w:eastAsia="標楷體" w:hAnsi="標楷體"/>
          <w:sz w:val="28"/>
        </w:rPr>
        <w:t>5月19日</w:t>
      </w:r>
      <w:r w:rsidRPr="000276E5">
        <w:rPr>
          <w:rFonts w:ascii="標楷體" w:eastAsia="標楷體" w:hAnsi="標楷體" w:hint="eastAsia"/>
          <w:sz w:val="28"/>
        </w:rPr>
        <w:t>至</w:t>
      </w:r>
      <w:r w:rsidRPr="000276E5">
        <w:rPr>
          <w:rFonts w:ascii="標楷體" w:eastAsia="標楷體" w:hAnsi="標楷體"/>
          <w:sz w:val="28"/>
        </w:rPr>
        <w:t>7月2日停課</w:t>
      </w:r>
      <w:r w:rsidRPr="000276E5">
        <w:rPr>
          <w:rFonts w:ascii="標楷體" w:eastAsia="標楷體" w:hAnsi="標楷體" w:hint="eastAsia"/>
          <w:sz w:val="28"/>
        </w:rPr>
        <w:t>期間，其紓困方案辦理情形如下：</w:t>
      </w:r>
    </w:p>
    <w:p w:rsidR="007B715E" w:rsidRPr="000276E5" w:rsidRDefault="007B715E" w:rsidP="007B715E">
      <w:pPr>
        <w:pStyle w:val="a0"/>
        <w:snapToGrid w:val="0"/>
        <w:spacing w:line="320" w:lineRule="exact"/>
        <w:ind w:leftChars="59" w:left="982" w:hangingChars="300" w:hanging="840"/>
        <w:jc w:val="both"/>
        <w:rPr>
          <w:rFonts w:ascii="標楷體" w:hAnsi="標楷體"/>
          <w:sz w:val="28"/>
        </w:rPr>
      </w:pPr>
      <w:r w:rsidRPr="00FD740C">
        <w:rPr>
          <w:rFonts w:ascii="標楷體" w:hAnsi="標楷體"/>
          <w:bCs/>
          <w:sz w:val="28"/>
          <w:szCs w:val="28"/>
        </w:rPr>
        <w:t>（</w:t>
      </w:r>
      <w:r w:rsidRPr="00FD740C">
        <w:rPr>
          <w:rFonts w:ascii="標楷體" w:hAnsi="標楷體" w:hint="eastAsia"/>
          <w:bCs/>
          <w:sz w:val="28"/>
          <w:szCs w:val="28"/>
          <w:lang w:eastAsia="zh-HK"/>
        </w:rPr>
        <w:t>一</w:t>
      </w:r>
      <w:r w:rsidRPr="00FD740C">
        <w:rPr>
          <w:rFonts w:ascii="標楷體" w:hAnsi="標楷體"/>
          <w:bCs/>
          <w:sz w:val="28"/>
          <w:szCs w:val="28"/>
        </w:rPr>
        <w:t>）</w:t>
      </w:r>
      <w:r w:rsidRPr="000276E5">
        <w:rPr>
          <w:rFonts w:ascii="標楷體" w:hAnsi="標楷體"/>
          <w:sz w:val="28"/>
        </w:rPr>
        <w:t>提供弱勢學生線上學習載具借用方案</w:t>
      </w:r>
      <w:r w:rsidRPr="000276E5">
        <w:rPr>
          <w:rFonts w:ascii="標楷體" w:hAnsi="標楷體" w:hint="eastAsia"/>
          <w:sz w:val="28"/>
        </w:rPr>
        <w:t>：</w:t>
      </w:r>
      <w:r w:rsidRPr="000276E5">
        <w:rPr>
          <w:rFonts w:ascii="標楷體" w:hAnsi="標楷體"/>
          <w:sz w:val="28"/>
        </w:rPr>
        <w:t>依據弱勢學生載具及上網門號需求調查結果，配送4梯次、487校次、4,967部載具(含備用品)及12,581個上網門號</w:t>
      </w:r>
      <w:r w:rsidRPr="000276E5">
        <w:rPr>
          <w:rFonts w:ascii="標楷體" w:hAnsi="標楷體" w:hint="eastAsia"/>
          <w:sz w:val="28"/>
        </w:rPr>
        <w:t>。</w:t>
      </w:r>
    </w:p>
    <w:p w:rsidR="007B715E" w:rsidRPr="000276E5" w:rsidRDefault="007B715E" w:rsidP="007B715E">
      <w:pPr>
        <w:pStyle w:val="a0"/>
        <w:snapToGrid w:val="0"/>
        <w:spacing w:line="320" w:lineRule="exact"/>
        <w:ind w:leftChars="59" w:left="982" w:hangingChars="300" w:hanging="840"/>
        <w:jc w:val="both"/>
        <w:rPr>
          <w:rFonts w:ascii="標楷體" w:hAnsi="標楷體"/>
          <w:sz w:val="28"/>
        </w:rPr>
      </w:pPr>
      <w:r w:rsidRPr="00FD740C">
        <w:rPr>
          <w:rFonts w:ascii="標楷體" w:hAnsi="標楷體"/>
          <w:bCs/>
          <w:sz w:val="28"/>
          <w:szCs w:val="28"/>
        </w:rPr>
        <w:t>（</w:t>
      </w:r>
      <w:r>
        <w:rPr>
          <w:rFonts w:ascii="標楷體" w:hAnsi="標楷體" w:hint="eastAsia"/>
          <w:bCs/>
          <w:sz w:val="28"/>
          <w:szCs w:val="28"/>
          <w:lang w:eastAsia="zh-HK"/>
        </w:rPr>
        <w:t>二</w:t>
      </w:r>
      <w:r w:rsidRPr="00FD740C">
        <w:rPr>
          <w:rFonts w:ascii="標楷體" w:hAnsi="標楷體"/>
          <w:bCs/>
          <w:sz w:val="28"/>
          <w:szCs w:val="28"/>
        </w:rPr>
        <w:t>）</w:t>
      </w:r>
      <w:r w:rsidRPr="000276E5">
        <w:rPr>
          <w:rFonts w:ascii="標楷體" w:hAnsi="標楷體" w:hint="eastAsia"/>
          <w:sz w:val="28"/>
        </w:rPr>
        <w:t>辦理經濟弱勢學生在家自學期間之用餐協助：發放防疫停課安心餐食券（110年</w:t>
      </w:r>
      <w:r w:rsidRPr="000276E5">
        <w:rPr>
          <w:rFonts w:ascii="標楷體" w:hAnsi="標楷體"/>
          <w:sz w:val="28"/>
        </w:rPr>
        <w:t>5</w:t>
      </w:r>
      <w:r w:rsidRPr="000276E5">
        <w:rPr>
          <w:rFonts w:ascii="標楷體" w:hAnsi="標楷體" w:hint="eastAsia"/>
          <w:sz w:val="28"/>
        </w:rPr>
        <w:t>月</w:t>
      </w:r>
      <w:r w:rsidRPr="000276E5">
        <w:rPr>
          <w:rFonts w:ascii="標楷體" w:hAnsi="標楷體"/>
          <w:sz w:val="28"/>
        </w:rPr>
        <w:t>19</w:t>
      </w:r>
      <w:r w:rsidRPr="000276E5">
        <w:rPr>
          <w:rFonts w:ascii="標楷體" w:hAnsi="標楷體" w:hint="eastAsia"/>
          <w:sz w:val="28"/>
        </w:rPr>
        <w:t>日至</w:t>
      </w:r>
      <w:r w:rsidRPr="000276E5">
        <w:rPr>
          <w:rFonts w:ascii="標楷體" w:hAnsi="標楷體"/>
          <w:sz w:val="28"/>
        </w:rPr>
        <w:t>5</w:t>
      </w:r>
      <w:r w:rsidRPr="000276E5">
        <w:rPr>
          <w:rFonts w:ascii="標楷體" w:hAnsi="標楷體" w:hint="eastAsia"/>
          <w:sz w:val="28"/>
        </w:rPr>
        <w:t>月</w:t>
      </w:r>
      <w:r w:rsidRPr="000276E5">
        <w:rPr>
          <w:rFonts w:ascii="標楷體" w:hAnsi="標楷體"/>
          <w:sz w:val="28"/>
        </w:rPr>
        <w:t>28</w:t>
      </w:r>
      <w:r w:rsidRPr="000276E5">
        <w:rPr>
          <w:rFonts w:ascii="標楷體" w:hAnsi="標楷體" w:hint="eastAsia"/>
          <w:sz w:val="28"/>
        </w:rPr>
        <w:t>日）及午餐代金（</w:t>
      </w:r>
      <w:r w:rsidRPr="000276E5">
        <w:rPr>
          <w:rFonts w:ascii="標楷體" w:hAnsi="標楷體"/>
          <w:sz w:val="28"/>
        </w:rPr>
        <w:t>110</w:t>
      </w:r>
      <w:r w:rsidRPr="000276E5">
        <w:rPr>
          <w:rFonts w:ascii="標楷體" w:hAnsi="標楷體" w:hint="eastAsia"/>
          <w:sz w:val="28"/>
        </w:rPr>
        <w:t>年</w:t>
      </w:r>
      <w:r w:rsidRPr="000276E5">
        <w:rPr>
          <w:rFonts w:ascii="標楷體" w:hAnsi="標楷體"/>
          <w:sz w:val="28"/>
        </w:rPr>
        <w:t>5</w:t>
      </w:r>
      <w:r w:rsidRPr="000276E5">
        <w:rPr>
          <w:rFonts w:ascii="標楷體" w:hAnsi="標楷體" w:hint="eastAsia"/>
          <w:sz w:val="28"/>
        </w:rPr>
        <w:t>月</w:t>
      </w:r>
      <w:r w:rsidRPr="000276E5">
        <w:rPr>
          <w:rFonts w:ascii="標楷體" w:hAnsi="標楷體"/>
          <w:sz w:val="28"/>
        </w:rPr>
        <w:t>29</w:t>
      </w:r>
      <w:r w:rsidRPr="000276E5">
        <w:rPr>
          <w:rFonts w:ascii="標楷體" w:hAnsi="標楷體" w:hint="eastAsia"/>
          <w:sz w:val="28"/>
        </w:rPr>
        <w:t>日至</w:t>
      </w:r>
      <w:r w:rsidRPr="000276E5">
        <w:rPr>
          <w:rFonts w:ascii="標楷體" w:hAnsi="標楷體"/>
          <w:sz w:val="28"/>
        </w:rPr>
        <w:t>7</w:t>
      </w:r>
      <w:r w:rsidRPr="000276E5">
        <w:rPr>
          <w:rFonts w:ascii="標楷體" w:hAnsi="標楷體" w:hint="eastAsia"/>
          <w:sz w:val="28"/>
        </w:rPr>
        <w:t>月</w:t>
      </w:r>
      <w:r w:rsidRPr="000276E5">
        <w:rPr>
          <w:rFonts w:ascii="標楷體" w:hAnsi="標楷體"/>
          <w:sz w:val="28"/>
        </w:rPr>
        <w:t>2</w:t>
      </w:r>
      <w:r w:rsidRPr="000276E5">
        <w:rPr>
          <w:rFonts w:ascii="標楷體" w:hAnsi="標楷體" w:hint="eastAsia"/>
          <w:sz w:val="28"/>
        </w:rPr>
        <w:t>日），每位經濟弱勢學生每餐補助</w:t>
      </w:r>
      <w:r w:rsidRPr="000276E5">
        <w:rPr>
          <w:rFonts w:ascii="標楷體" w:hAnsi="標楷體"/>
          <w:sz w:val="28"/>
        </w:rPr>
        <w:t>50</w:t>
      </w:r>
      <w:r w:rsidRPr="000276E5">
        <w:rPr>
          <w:rFonts w:ascii="標楷體" w:hAnsi="標楷體" w:hint="eastAsia"/>
          <w:sz w:val="28"/>
        </w:rPr>
        <w:t>元。</w:t>
      </w:r>
    </w:p>
    <w:p w:rsidR="007B715E" w:rsidRPr="000276E5" w:rsidRDefault="007B715E" w:rsidP="007B715E">
      <w:pPr>
        <w:pStyle w:val="a0"/>
        <w:snapToGrid w:val="0"/>
        <w:spacing w:line="320" w:lineRule="exact"/>
        <w:ind w:leftChars="59" w:left="982" w:hangingChars="300" w:hanging="840"/>
        <w:jc w:val="both"/>
        <w:rPr>
          <w:rFonts w:ascii="標楷體" w:hAnsi="標楷體"/>
          <w:sz w:val="28"/>
        </w:rPr>
      </w:pPr>
      <w:r w:rsidRPr="00FD740C">
        <w:rPr>
          <w:rFonts w:ascii="標楷體" w:hAnsi="標楷體"/>
          <w:bCs/>
          <w:sz w:val="28"/>
          <w:szCs w:val="28"/>
        </w:rPr>
        <w:t>（</w:t>
      </w:r>
      <w:r>
        <w:rPr>
          <w:rFonts w:ascii="標楷體" w:hAnsi="標楷體"/>
          <w:bCs/>
          <w:sz w:val="28"/>
          <w:szCs w:val="28"/>
        </w:rPr>
        <w:t>三</w:t>
      </w:r>
      <w:r w:rsidRPr="00FD740C">
        <w:rPr>
          <w:rFonts w:ascii="標楷體" w:hAnsi="標楷體"/>
          <w:bCs/>
          <w:sz w:val="28"/>
          <w:szCs w:val="28"/>
        </w:rPr>
        <w:t>）</w:t>
      </w:r>
      <w:r w:rsidRPr="000276E5">
        <w:rPr>
          <w:rFonts w:ascii="標楷體" w:hAnsi="標楷體" w:hint="eastAsia"/>
          <w:sz w:val="28"/>
        </w:rPr>
        <w:t>辦理</w:t>
      </w:r>
      <w:r w:rsidRPr="007B715E">
        <w:rPr>
          <w:rFonts w:ascii="標楷體" w:hAnsi="標楷體" w:hint="eastAsia"/>
          <w:bCs/>
          <w:sz w:val="28"/>
          <w:szCs w:val="28"/>
        </w:rPr>
        <w:t>學校</w:t>
      </w:r>
      <w:r w:rsidRPr="000276E5">
        <w:rPr>
          <w:rFonts w:ascii="標楷體" w:hAnsi="標楷體" w:hint="eastAsia"/>
          <w:sz w:val="28"/>
          <w:lang w:eastAsia="zh-HK"/>
        </w:rPr>
        <w:t>場地長期租借業者租金減免</w:t>
      </w:r>
      <w:r w:rsidRPr="000276E5">
        <w:rPr>
          <w:rFonts w:ascii="標楷體" w:hAnsi="標楷體" w:hint="eastAsia"/>
          <w:sz w:val="28"/>
        </w:rPr>
        <w:t>：</w:t>
      </w:r>
    </w:p>
    <w:p w:rsidR="007B715E" w:rsidRPr="000276E5" w:rsidRDefault="007B715E" w:rsidP="007B715E">
      <w:pPr>
        <w:pStyle w:val="a0"/>
        <w:snapToGrid w:val="0"/>
        <w:spacing w:line="320" w:lineRule="exact"/>
        <w:ind w:leftChars="300" w:left="1000" w:hangingChars="100" w:hanging="280"/>
        <w:jc w:val="both"/>
        <w:rPr>
          <w:rFonts w:ascii="標楷體" w:hAnsi="標楷體"/>
          <w:sz w:val="28"/>
          <w:lang w:eastAsia="zh-HK"/>
        </w:rPr>
      </w:pPr>
      <w:r>
        <w:rPr>
          <w:rFonts w:ascii="標楷體" w:hAnsi="標楷體" w:hint="eastAsia"/>
          <w:sz w:val="28"/>
          <w:lang w:eastAsia="zh-HK"/>
        </w:rPr>
        <w:t>1.</w:t>
      </w:r>
      <w:r w:rsidRPr="000276E5">
        <w:rPr>
          <w:rFonts w:ascii="標楷體" w:hAnsi="標楷體" w:hint="eastAsia"/>
          <w:sz w:val="28"/>
          <w:lang w:eastAsia="zh-HK"/>
        </w:rPr>
        <w:t>短期使用</w:t>
      </w:r>
      <w:r w:rsidRPr="000276E5">
        <w:rPr>
          <w:rFonts w:ascii="標楷體" w:hAnsi="標楷體" w:hint="eastAsia"/>
          <w:sz w:val="28"/>
        </w:rPr>
        <w:t>（</w:t>
      </w:r>
      <w:r w:rsidRPr="007B715E">
        <w:rPr>
          <w:rFonts w:ascii="標楷體" w:hAnsi="標楷體" w:hint="eastAsia"/>
          <w:bCs/>
          <w:sz w:val="28"/>
          <w:szCs w:val="28"/>
        </w:rPr>
        <w:t>期間</w:t>
      </w:r>
      <w:r w:rsidRPr="000276E5">
        <w:rPr>
          <w:rFonts w:ascii="標楷體" w:hAnsi="標楷體" w:hint="eastAsia"/>
          <w:sz w:val="28"/>
          <w:lang w:eastAsia="zh-HK"/>
        </w:rPr>
        <w:t>未滿1年</w:t>
      </w:r>
      <w:r w:rsidRPr="000276E5">
        <w:rPr>
          <w:rFonts w:ascii="標楷體" w:hAnsi="標楷體" w:hint="eastAsia"/>
          <w:sz w:val="28"/>
        </w:rPr>
        <w:t>）</w:t>
      </w:r>
      <w:r w:rsidRPr="000276E5">
        <w:rPr>
          <w:rFonts w:ascii="標楷體" w:hAnsi="標楷體" w:hint="eastAsia"/>
          <w:sz w:val="28"/>
          <w:lang w:eastAsia="zh-HK"/>
        </w:rPr>
        <w:t>：</w:t>
      </w:r>
      <w:r w:rsidRPr="000276E5">
        <w:rPr>
          <w:rFonts w:ascii="標楷體" w:hAnsi="標楷體" w:hint="eastAsia"/>
          <w:sz w:val="28"/>
        </w:rPr>
        <w:t>由學校</w:t>
      </w:r>
      <w:r w:rsidRPr="000276E5">
        <w:rPr>
          <w:rFonts w:ascii="標楷體" w:hAnsi="標楷體" w:hint="eastAsia"/>
          <w:sz w:val="28"/>
          <w:lang w:eastAsia="zh-HK"/>
        </w:rPr>
        <w:t>覈實依比例減免停止使期間場地費用，含場地費、清潔費及水電費等相關維護費用。</w:t>
      </w:r>
    </w:p>
    <w:p w:rsidR="007B715E" w:rsidRPr="000276E5" w:rsidRDefault="007B715E" w:rsidP="007B715E">
      <w:pPr>
        <w:pStyle w:val="a0"/>
        <w:snapToGrid w:val="0"/>
        <w:spacing w:line="320" w:lineRule="exact"/>
        <w:ind w:leftChars="300" w:left="1000" w:hangingChars="100" w:hanging="280"/>
        <w:jc w:val="both"/>
        <w:rPr>
          <w:rFonts w:ascii="標楷體" w:hAnsi="標楷體"/>
          <w:sz w:val="28"/>
          <w:lang w:eastAsia="zh-HK"/>
        </w:rPr>
      </w:pPr>
      <w:r>
        <w:rPr>
          <w:rFonts w:ascii="標楷體" w:hAnsi="標楷體" w:hint="eastAsia"/>
          <w:sz w:val="28"/>
          <w:lang w:eastAsia="zh-HK"/>
        </w:rPr>
        <w:t>2.</w:t>
      </w:r>
      <w:r w:rsidRPr="000276E5">
        <w:rPr>
          <w:rFonts w:ascii="標楷體" w:hAnsi="標楷體" w:hint="eastAsia"/>
          <w:sz w:val="28"/>
          <w:lang w:eastAsia="zh-HK"/>
        </w:rPr>
        <w:t>長期租借</w:t>
      </w:r>
      <w:r w:rsidRPr="000276E5">
        <w:rPr>
          <w:rFonts w:ascii="標楷體" w:hAnsi="標楷體" w:hint="eastAsia"/>
          <w:sz w:val="28"/>
        </w:rPr>
        <w:t>（</w:t>
      </w:r>
      <w:r w:rsidRPr="000276E5">
        <w:rPr>
          <w:rFonts w:ascii="標楷體" w:hAnsi="標楷體" w:hint="eastAsia"/>
          <w:sz w:val="28"/>
          <w:lang w:eastAsia="zh-HK"/>
        </w:rPr>
        <w:t>租用契約及自動販賣機契約期間1年以上</w:t>
      </w:r>
      <w:r w:rsidRPr="000276E5">
        <w:rPr>
          <w:rFonts w:ascii="標楷體" w:hAnsi="標楷體" w:hint="eastAsia"/>
          <w:sz w:val="28"/>
        </w:rPr>
        <w:t>）</w:t>
      </w:r>
      <w:r w:rsidRPr="000276E5">
        <w:rPr>
          <w:rFonts w:ascii="標楷體" w:hAnsi="標楷體" w:hint="eastAsia"/>
          <w:sz w:val="28"/>
          <w:lang w:eastAsia="zh-HK"/>
        </w:rPr>
        <w:t>：由學校覈實依比例減免租金之使用費，含土地租金、建物租金及雙方約定水、電、電信等相關費用。</w:t>
      </w:r>
    </w:p>
    <w:p w:rsidR="007B715E" w:rsidRDefault="007B715E" w:rsidP="000C07A2">
      <w:pPr>
        <w:spacing w:line="320" w:lineRule="exact"/>
        <w:ind w:leftChars="200" w:left="480" w:firstLineChars="200" w:firstLine="560"/>
        <w:jc w:val="both"/>
        <w:rPr>
          <w:rFonts w:ascii="標楷體" w:eastAsia="標楷體" w:hAnsi="標楷體"/>
          <w:sz w:val="28"/>
        </w:rPr>
      </w:pPr>
      <w:r w:rsidRPr="000276E5">
        <w:rPr>
          <w:rFonts w:ascii="標楷體" w:eastAsia="標楷體" w:hAnsi="標楷體" w:hint="eastAsia"/>
          <w:sz w:val="28"/>
        </w:rPr>
        <w:t>另為利相關紓困方案得貼近民眾即時申請需求，教育局推動「紓困雲端化-紓困easy way」，提供多線窗口電話諮詢服務（家長、幼兒園及補教業者等），並採線上審件方式，不需親臨現場，即可完成紓困申請作業，避免奔波及群聚風險。</w:t>
      </w:r>
    </w:p>
    <w:p w:rsidR="007B715E" w:rsidRDefault="007B715E" w:rsidP="00D91C7A">
      <w:pPr>
        <w:pStyle w:val="af9"/>
        <w:spacing w:afterLines="100" w:after="360" w:line="320" w:lineRule="exact"/>
        <w:ind w:leftChars="0" w:left="0"/>
        <w:jc w:val="center"/>
        <w:rPr>
          <w:rFonts w:ascii="標楷體" w:eastAsia="標楷體" w:hAnsi="標楷體"/>
          <w:sz w:val="28"/>
        </w:rPr>
      </w:pPr>
    </w:p>
    <w:p w:rsidR="007B715E" w:rsidRDefault="007B715E" w:rsidP="00D91C7A">
      <w:pPr>
        <w:pStyle w:val="af9"/>
        <w:spacing w:afterLines="100" w:after="360" w:line="320" w:lineRule="exact"/>
        <w:ind w:leftChars="0" w:left="0"/>
        <w:jc w:val="center"/>
        <w:rPr>
          <w:rFonts w:ascii="標楷體" w:eastAsia="標楷體" w:hAnsi="標楷體"/>
          <w:sz w:val="28"/>
        </w:rPr>
      </w:pPr>
    </w:p>
    <w:p w:rsidR="007B715E" w:rsidRDefault="007B715E" w:rsidP="00D91C7A">
      <w:pPr>
        <w:pStyle w:val="af9"/>
        <w:spacing w:afterLines="100" w:after="360" w:line="320" w:lineRule="exact"/>
        <w:ind w:leftChars="0" w:left="0"/>
        <w:jc w:val="center"/>
        <w:rPr>
          <w:rFonts w:ascii="標楷體" w:eastAsia="標楷體" w:hAnsi="標楷體"/>
          <w:sz w:val="28"/>
        </w:rPr>
      </w:pPr>
    </w:p>
    <w:p w:rsidR="007B715E" w:rsidRDefault="007B715E" w:rsidP="00D91C7A">
      <w:pPr>
        <w:pStyle w:val="af9"/>
        <w:spacing w:afterLines="100" w:after="360" w:line="320" w:lineRule="exact"/>
        <w:ind w:leftChars="0" w:left="0"/>
        <w:jc w:val="center"/>
        <w:rPr>
          <w:rFonts w:ascii="標楷體" w:eastAsia="標楷體" w:hAnsi="標楷體"/>
          <w:sz w:val="28"/>
        </w:rPr>
      </w:pPr>
    </w:p>
    <w:p w:rsidR="007B715E" w:rsidRDefault="007B715E" w:rsidP="00D91C7A">
      <w:pPr>
        <w:pStyle w:val="af9"/>
        <w:spacing w:afterLines="100" w:after="360" w:line="320" w:lineRule="exact"/>
        <w:ind w:leftChars="0" w:left="0"/>
        <w:jc w:val="center"/>
        <w:rPr>
          <w:rFonts w:ascii="標楷體" w:eastAsia="標楷體" w:hAnsi="標楷體"/>
          <w:sz w:val="28"/>
        </w:rPr>
      </w:pPr>
    </w:p>
    <w:p w:rsidR="007B715E" w:rsidRDefault="007B715E" w:rsidP="00D91C7A">
      <w:pPr>
        <w:pStyle w:val="af9"/>
        <w:spacing w:afterLines="100" w:after="360" w:line="320" w:lineRule="exact"/>
        <w:ind w:leftChars="0" w:left="0"/>
        <w:jc w:val="center"/>
        <w:rPr>
          <w:rFonts w:ascii="標楷體" w:eastAsia="標楷體" w:hAnsi="標楷體"/>
          <w:sz w:val="28"/>
        </w:rPr>
      </w:pPr>
    </w:p>
    <w:p w:rsidR="00D91C7A" w:rsidRDefault="00D91C7A" w:rsidP="00D91C7A">
      <w:pPr>
        <w:pStyle w:val="af9"/>
        <w:spacing w:afterLines="100" w:after="360" w:line="320" w:lineRule="exact"/>
        <w:ind w:leftChars="0" w:left="0"/>
        <w:jc w:val="center"/>
        <w:rPr>
          <w:rFonts w:ascii="標楷體" w:eastAsia="標楷體" w:hAnsi="標楷體"/>
          <w:sz w:val="28"/>
        </w:rPr>
      </w:pPr>
    </w:p>
    <w:p w:rsidR="00D91C7A" w:rsidRDefault="00D91C7A" w:rsidP="00D91C7A">
      <w:pPr>
        <w:pStyle w:val="af9"/>
        <w:spacing w:afterLines="100" w:after="360" w:line="320" w:lineRule="exact"/>
        <w:ind w:leftChars="0" w:left="0"/>
        <w:jc w:val="center"/>
        <w:rPr>
          <w:rFonts w:ascii="標楷體" w:eastAsia="標楷體" w:hAnsi="標楷體"/>
          <w:sz w:val="28"/>
        </w:rPr>
      </w:pPr>
    </w:p>
    <w:p w:rsidR="00D91C7A" w:rsidRDefault="00D91C7A" w:rsidP="00D91C7A">
      <w:pPr>
        <w:pStyle w:val="af9"/>
        <w:spacing w:afterLines="100" w:after="360" w:line="320" w:lineRule="exact"/>
        <w:ind w:leftChars="0" w:left="0"/>
        <w:jc w:val="center"/>
        <w:rPr>
          <w:rFonts w:ascii="標楷體" w:eastAsia="標楷體" w:hAnsi="標楷體"/>
          <w:sz w:val="28"/>
        </w:rPr>
      </w:pPr>
    </w:p>
    <w:p w:rsidR="00D91C7A" w:rsidRDefault="00D91C7A" w:rsidP="00D91C7A">
      <w:pPr>
        <w:pStyle w:val="af9"/>
        <w:spacing w:afterLines="100" w:after="360" w:line="320" w:lineRule="exact"/>
        <w:ind w:leftChars="0" w:left="0"/>
        <w:jc w:val="center"/>
        <w:rPr>
          <w:rFonts w:ascii="標楷體" w:eastAsia="標楷體" w:hAnsi="標楷體"/>
          <w:sz w:val="28"/>
        </w:rPr>
      </w:pPr>
    </w:p>
    <w:p w:rsidR="00D91C7A" w:rsidRDefault="00D91C7A" w:rsidP="00D91C7A">
      <w:pPr>
        <w:pStyle w:val="af9"/>
        <w:spacing w:afterLines="100" w:after="360" w:line="320" w:lineRule="exact"/>
        <w:ind w:leftChars="0" w:left="0"/>
        <w:jc w:val="center"/>
        <w:rPr>
          <w:rFonts w:ascii="標楷體" w:eastAsia="標楷體" w:hAnsi="標楷體"/>
          <w:sz w:val="28"/>
        </w:rPr>
      </w:pPr>
    </w:p>
    <w:p w:rsidR="002C7325" w:rsidRPr="001F7C00" w:rsidRDefault="002C7325" w:rsidP="00CF11E9">
      <w:pPr>
        <w:rPr>
          <w:rFonts w:hint="eastAsia"/>
        </w:rPr>
      </w:pPr>
      <w:bookmarkStart w:id="5" w:name="_GoBack"/>
      <w:bookmarkEnd w:id="5"/>
    </w:p>
    <w:sectPr w:rsidR="002C7325" w:rsidRPr="001F7C00" w:rsidSect="006B7E43">
      <w:footerReference w:type="even" r:id="rId8"/>
      <w:footerReference w:type="default" r:id="rId9"/>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C3" w:rsidRDefault="00CB62C3">
      <w:r>
        <w:separator/>
      </w:r>
    </w:p>
  </w:endnote>
  <w:endnote w:type="continuationSeparator" w:id="0">
    <w:p w:rsidR="00CB62C3" w:rsidRDefault="00CB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文鼎中黑">
    <w:altName w:val="Arial Unicode MS"/>
    <w:panose1 w:val="020B0609010101010101"/>
    <w:charset w:val="88"/>
    <w:family w:val="modern"/>
    <w:pitch w:val="fixed"/>
    <w:sig w:usb0="800002A3" w:usb1="38CF7C70" w:usb2="00000016" w:usb3="00000000" w:csb0="00100000" w:csb1="00000000"/>
  </w:font>
  <w:font w:name="華康中黑體(P)">
    <w:panose1 w:val="020B0500000000000000"/>
    <w:charset w:val="88"/>
    <w:family w:val="swiss"/>
    <w:pitch w:val="variable"/>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2010609010101010101"/>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88"/>
    <w:family w:val="auto"/>
    <w:notTrueType/>
    <w:pitch w:val="default"/>
    <w:sig w:usb0="00000003" w:usb1="08080000" w:usb2="00000010" w:usb3="00000000" w:csb0="00100001" w:csb1="00000000"/>
  </w:font>
  <w:font w:name="Liberation Sans">
    <w:altName w:val="Arial"/>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C3" w:rsidRDefault="00CB62C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CB62C3" w:rsidRDefault="00CB62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C3" w:rsidRPr="00D747B4" w:rsidRDefault="00CB62C3">
    <w:pPr>
      <w:pStyle w:val="a8"/>
      <w:jc w:val="center"/>
      <w:rPr>
        <w:color w:val="FFFFFF" w:themeColor="background1"/>
      </w:rPr>
    </w:pPr>
    <w:r w:rsidRPr="00D747B4">
      <w:rPr>
        <w:color w:val="FFFFFF" w:themeColor="background1"/>
      </w:rPr>
      <w:fldChar w:fldCharType="begin"/>
    </w:r>
    <w:r w:rsidRPr="00D747B4">
      <w:rPr>
        <w:color w:val="FFFFFF" w:themeColor="background1"/>
      </w:rPr>
      <w:instrText>PAGE   \* MERGEFORMAT</w:instrText>
    </w:r>
    <w:r w:rsidRPr="00D747B4">
      <w:rPr>
        <w:color w:val="FFFFFF" w:themeColor="background1"/>
      </w:rPr>
      <w:fldChar w:fldCharType="separate"/>
    </w:r>
    <w:r w:rsidR="00C963B0" w:rsidRPr="00C963B0">
      <w:rPr>
        <w:noProof/>
        <w:color w:val="FFFFFF" w:themeColor="background1"/>
        <w:lang w:val="zh-TW"/>
      </w:rPr>
      <w:t>-</w:t>
    </w:r>
    <w:r w:rsidR="00C963B0">
      <w:rPr>
        <w:noProof/>
        <w:color w:val="FFFFFF" w:themeColor="background1"/>
      </w:rPr>
      <w:t xml:space="preserve"> 29 -</w:t>
    </w:r>
    <w:r w:rsidRPr="00D747B4">
      <w:rPr>
        <w:noProof/>
        <w:color w:val="FFFFFF" w:themeColor="background1"/>
      </w:rPr>
      <w:fldChar w:fldCharType="end"/>
    </w:r>
  </w:p>
  <w:p w:rsidR="00CB62C3" w:rsidRDefault="00CB62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C3" w:rsidRDefault="00CB62C3">
      <w:r>
        <w:separator/>
      </w:r>
    </w:p>
  </w:footnote>
  <w:footnote w:type="continuationSeparator" w:id="0">
    <w:p w:rsidR="00CB62C3" w:rsidRDefault="00CB6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96D"/>
    <w:multiLevelType w:val="hybridMultilevel"/>
    <w:tmpl w:val="BDA28708"/>
    <w:lvl w:ilvl="0" w:tplc="E6F86F60">
      <w:start w:val="4"/>
      <w:numFmt w:val="taiwaneseCountingThousand"/>
      <w:lvlText w:val="（%1）"/>
      <w:lvlJc w:val="left"/>
      <w:pPr>
        <w:ind w:left="1339" w:hanging="855"/>
      </w:pPr>
      <w:rPr>
        <w:rFonts w:hint="default"/>
        <w:color w:val="000000" w:themeColor="text1"/>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15:restartNumberingAfterBreak="0">
    <w:nsid w:val="0EBB603E"/>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155D3E9D"/>
    <w:multiLevelType w:val="hybridMultilevel"/>
    <w:tmpl w:val="28AA84A6"/>
    <w:lvl w:ilvl="0" w:tplc="FE524840">
      <w:start w:val="1"/>
      <w:numFmt w:val="taiwaneseCountingThousand"/>
      <w:lvlText w:val="%1、"/>
      <w:lvlJc w:val="left"/>
      <w:pPr>
        <w:ind w:left="1110" w:hanging="1110"/>
      </w:pPr>
      <w:rPr>
        <w:rFonts w:ascii="文鼎中黑" w:eastAsia="文鼎中黑" w:cs="華康中黑體(P)" w:hint="default"/>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D42E0F"/>
    <w:multiLevelType w:val="hybridMultilevel"/>
    <w:tmpl w:val="102CE544"/>
    <w:lvl w:ilvl="0" w:tplc="67D61C2E">
      <w:start w:val="1"/>
      <w:numFmt w:val="decimal"/>
      <w:lvlText w:val="%1."/>
      <w:lvlJc w:val="left"/>
      <w:pPr>
        <w:ind w:left="1920" w:hanging="480"/>
      </w:pPr>
      <w:rPr>
        <w:rFonts w:ascii="標楷體" w:eastAsia="標楷體" w:hAnsi="標楷體"/>
      </w:rPr>
    </w:lvl>
    <w:lvl w:ilvl="1" w:tplc="262CE82C">
      <w:start w:val="1"/>
      <w:numFmt w:val="taiwaneseCountingThousand"/>
      <w:lvlText w:val="（%2）"/>
      <w:lvlJc w:val="left"/>
      <w:pPr>
        <w:ind w:left="2775" w:hanging="85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3DB360A"/>
    <w:multiLevelType w:val="hybridMultilevel"/>
    <w:tmpl w:val="102CE544"/>
    <w:lvl w:ilvl="0" w:tplc="67D61C2E">
      <w:start w:val="1"/>
      <w:numFmt w:val="decimal"/>
      <w:lvlText w:val="%1."/>
      <w:lvlJc w:val="left"/>
      <w:pPr>
        <w:ind w:left="1920" w:hanging="480"/>
      </w:pPr>
      <w:rPr>
        <w:rFonts w:ascii="標楷體" w:eastAsia="標楷體" w:hAnsi="標楷體"/>
      </w:rPr>
    </w:lvl>
    <w:lvl w:ilvl="1" w:tplc="262CE82C">
      <w:start w:val="1"/>
      <w:numFmt w:val="taiwaneseCountingThousand"/>
      <w:lvlText w:val="（%2）"/>
      <w:lvlJc w:val="left"/>
      <w:pPr>
        <w:ind w:left="2775" w:hanging="85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5A84567"/>
    <w:multiLevelType w:val="hybridMultilevel"/>
    <w:tmpl w:val="97566BDE"/>
    <w:lvl w:ilvl="0" w:tplc="9B964310">
      <w:start w:val="1"/>
      <w:numFmt w:val="decimal"/>
      <w:lvlText w:val="%1."/>
      <w:lvlJc w:val="left"/>
      <w:pPr>
        <w:ind w:left="1920" w:hanging="480"/>
      </w:pPr>
      <w:rPr>
        <w:rFonts w:ascii="標楷體" w:eastAsia="標楷體" w:hAnsi="標楷體"/>
        <w:strike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FB55E04"/>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2FF221E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F9579D6"/>
    <w:multiLevelType w:val="hybridMultilevel"/>
    <w:tmpl w:val="24264884"/>
    <w:lvl w:ilvl="0" w:tplc="0409000F">
      <w:start w:val="1"/>
      <w:numFmt w:val="decimal"/>
      <w:lvlText w:val="%1."/>
      <w:lvlJc w:val="left"/>
      <w:pPr>
        <w:ind w:left="960" w:hanging="480"/>
      </w:pPr>
    </w:lvl>
    <w:lvl w:ilvl="1" w:tplc="623AB2F8">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23A690A"/>
    <w:multiLevelType w:val="hybridMultilevel"/>
    <w:tmpl w:val="7B641908"/>
    <w:lvl w:ilvl="0" w:tplc="E1A87D18">
      <w:start w:val="1"/>
      <w:numFmt w:val="taiwaneseCountingThousand"/>
      <w:lvlText w:val="（%1）"/>
      <w:lvlJc w:val="left"/>
      <w:pPr>
        <w:ind w:left="1400" w:hanging="855"/>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0" w15:restartNumberingAfterBreak="0">
    <w:nsid w:val="4AA0217B"/>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4CEA629F"/>
    <w:multiLevelType w:val="hybridMultilevel"/>
    <w:tmpl w:val="BF5848DA"/>
    <w:lvl w:ilvl="0" w:tplc="BE3CBF78">
      <w:start w:val="1"/>
      <w:numFmt w:val="japaneseCounting"/>
      <w:lvlText w:val="(%1)"/>
      <w:lvlJc w:val="left"/>
      <w:pPr>
        <w:ind w:left="763" w:hanging="480"/>
      </w:pPr>
      <w:rPr>
        <w:rFonts w:hint="default"/>
        <w:color w:val="auto"/>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51737392"/>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52902ABD"/>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54F21F91"/>
    <w:multiLevelType w:val="hybridMultilevel"/>
    <w:tmpl w:val="A058E816"/>
    <w:lvl w:ilvl="0" w:tplc="47A4B3C8">
      <w:start w:val="2"/>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5" w15:restartNumberingAfterBreak="0">
    <w:nsid w:val="59462C92"/>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9931348"/>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7" w15:restartNumberingAfterBreak="0">
    <w:nsid w:val="5BEE0BA0"/>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5F022C4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5F4527A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6034788B"/>
    <w:multiLevelType w:val="hybridMultilevel"/>
    <w:tmpl w:val="96A812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064327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60C774FE"/>
    <w:multiLevelType w:val="hybridMultilevel"/>
    <w:tmpl w:val="7A86D03C"/>
    <w:lvl w:ilvl="0" w:tplc="04090011">
      <w:start w:val="1"/>
      <w:numFmt w:val="upperLetter"/>
      <w:lvlText w:val="%1."/>
      <w:lvlJc w:val="left"/>
      <w:pPr>
        <w:ind w:left="3199" w:hanging="480"/>
      </w:pPr>
    </w:lvl>
    <w:lvl w:ilvl="1" w:tplc="04090019" w:tentative="1">
      <w:start w:val="1"/>
      <w:numFmt w:val="ideographTraditional"/>
      <w:lvlText w:val="%2、"/>
      <w:lvlJc w:val="left"/>
      <w:pPr>
        <w:ind w:left="3679" w:hanging="480"/>
      </w:pPr>
    </w:lvl>
    <w:lvl w:ilvl="2" w:tplc="0409001B" w:tentative="1">
      <w:start w:val="1"/>
      <w:numFmt w:val="lowerRoman"/>
      <w:lvlText w:val="%3."/>
      <w:lvlJc w:val="right"/>
      <w:pPr>
        <w:ind w:left="4159" w:hanging="480"/>
      </w:pPr>
    </w:lvl>
    <w:lvl w:ilvl="3" w:tplc="0409000F" w:tentative="1">
      <w:start w:val="1"/>
      <w:numFmt w:val="decimal"/>
      <w:lvlText w:val="%4."/>
      <w:lvlJc w:val="left"/>
      <w:pPr>
        <w:ind w:left="4639" w:hanging="480"/>
      </w:pPr>
    </w:lvl>
    <w:lvl w:ilvl="4" w:tplc="04090019" w:tentative="1">
      <w:start w:val="1"/>
      <w:numFmt w:val="ideographTraditional"/>
      <w:lvlText w:val="%5、"/>
      <w:lvlJc w:val="left"/>
      <w:pPr>
        <w:ind w:left="5119" w:hanging="480"/>
      </w:pPr>
    </w:lvl>
    <w:lvl w:ilvl="5" w:tplc="0409001B" w:tentative="1">
      <w:start w:val="1"/>
      <w:numFmt w:val="lowerRoman"/>
      <w:lvlText w:val="%6."/>
      <w:lvlJc w:val="right"/>
      <w:pPr>
        <w:ind w:left="5599" w:hanging="480"/>
      </w:pPr>
    </w:lvl>
    <w:lvl w:ilvl="6" w:tplc="0409000F" w:tentative="1">
      <w:start w:val="1"/>
      <w:numFmt w:val="decimal"/>
      <w:lvlText w:val="%7."/>
      <w:lvlJc w:val="left"/>
      <w:pPr>
        <w:ind w:left="6079" w:hanging="480"/>
      </w:pPr>
    </w:lvl>
    <w:lvl w:ilvl="7" w:tplc="04090019" w:tentative="1">
      <w:start w:val="1"/>
      <w:numFmt w:val="ideographTraditional"/>
      <w:lvlText w:val="%8、"/>
      <w:lvlJc w:val="left"/>
      <w:pPr>
        <w:ind w:left="6559" w:hanging="480"/>
      </w:pPr>
    </w:lvl>
    <w:lvl w:ilvl="8" w:tplc="0409001B" w:tentative="1">
      <w:start w:val="1"/>
      <w:numFmt w:val="lowerRoman"/>
      <w:lvlText w:val="%9."/>
      <w:lvlJc w:val="right"/>
      <w:pPr>
        <w:ind w:left="7039" w:hanging="480"/>
      </w:pPr>
    </w:lvl>
  </w:abstractNum>
  <w:abstractNum w:abstractNumId="23" w15:restartNumberingAfterBreak="0">
    <w:nsid w:val="61025086"/>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64E15A9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886379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696E0021"/>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7" w15:restartNumberingAfterBreak="0">
    <w:nsid w:val="6AD662DA"/>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8" w15:restartNumberingAfterBreak="0">
    <w:nsid w:val="6D4B2BB4"/>
    <w:multiLevelType w:val="hybridMultilevel"/>
    <w:tmpl w:val="9E54785C"/>
    <w:lvl w:ilvl="0" w:tplc="0409000F">
      <w:start w:val="1"/>
      <w:numFmt w:val="decimal"/>
      <w:lvlText w:val="%1."/>
      <w:lvlJc w:val="left"/>
      <w:pPr>
        <w:ind w:left="1082" w:hanging="480"/>
      </w:p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9" w15:restartNumberingAfterBreak="0">
    <w:nsid w:val="6E0E542A"/>
    <w:multiLevelType w:val="hybridMultilevel"/>
    <w:tmpl w:val="2F0EB630"/>
    <w:lvl w:ilvl="0" w:tplc="0409000F">
      <w:start w:val="1"/>
      <w:numFmt w:val="decimal"/>
      <w:lvlText w:val="%1."/>
      <w:lvlJc w:val="left"/>
      <w:pPr>
        <w:ind w:left="1082" w:hanging="480"/>
      </w:p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0" w15:restartNumberingAfterBreak="0">
    <w:nsid w:val="6F46199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6F9E4B4B"/>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2" w15:restartNumberingAfterBreak="0">
    <w:nsid w:val="702101EF"/>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72417E58"/>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724C122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4CA3A15"/>
    <w:multiLevelType w:val="hybridMultilevel"/>
    <w:tmpl w:val="81ECD710"/>
    <w:lvl w:ilvl="0" w:tplc="F62800F4">
      <w:start w:val="1"/>
      <w:numFmt w:val="taiwaneseCountingThousand"/>
      <w:lvlText w:val="%1、"/>
      <w:lvlJc w:val="left"/>
      <w:pPr>
        <w:ind w:left="480" w:hanging="480"/>
      </w:pPr>
      <w:rPr>
        <w:rFonts w:asciiTheme="minorHAnsi" w:hAnsiTheme="minorHAnsi" w:hint="default"/>
        <w:color w:val="auto"/>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3B6A6F"/>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7F2C112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9"/>
  </w:num>
  <w:num w:numId="2">
    <w:abstractNumId w:val="3"/>
  </w:num>
  <w:num w:numId="3">
    <w:abstractNumId w:val="13"/>
  </w:num>
  <w:num w:numId="4">
    <w:abstractNumId w:val="37"/>
  </w:num>
  <w:num w:numId="5">
    <w:abstractNumId w:val="32"/>
  </w:num>
  <w:num w:numId="6">
    <w:abstractNumId w:val="5"/>
  </w:num>
  <w:num w:numId="7">
    <w:abstractNumId w:val="12"/>
  </w:num>
  <w:num w:numId="8">
    <w:abstractNumId w:val="26"/>
  </w:num>
  <w:num w:numId="9">
    <w:abstractNumId w:val="31"/>
  </w:num>
  <w:num w:numId="10">
    <w:abstractNumId w:val="23"/>
  </w:num>
  <w:num w:numId="11">
    <w:abstractNumId w:val="34"/>
  </w:num>
  <w:num w:numId="12">
    <w:abstractNumId w:val="10"/>
  </w:num>
  <w:num w:numId="13">
    <w:abstractNumId w:val="7"/>
  </w:num>
  <w:num w:numId="14">
    <w:abstractNumId w:val="33"/>
  </w:num>
  <w:num w:numId="15">
    <w:abstractNumId w:val="36"/>
  </w:num>
  <w:num w:numId="16">
    <w:abstractNumId w:val="24"/>
  </w:num>
  <w:num w:numId="17">
    <w:abstractNumId w:val="27"/>
  </w:num>
  <w:num w:numId="18">
    <w:abstractNumId w:val="22"/>
  </w:num>
  <w:num w:numId="19">
    <w:abstractNumId w:val="6"/>
  </w:num>
  <w:num w:numId="20">
    <w:abstractNumId w:val="15"/>
  </w:num>
  <w:num w:numId="21">
    <w:abstractNumId w:val="19"/>
  </w:num>
  <w:num w:numId="22">
    <w:abstractNumId w:val="0"/>
  </w:num>
  <w:num w:numId="23">
    <w:abstractNumId w:val="4"/>
  </w:num>
  <w:num w:numId="24">
    <w:abstractNumId w:val="21"/>
  </w:num>
  <w:num w:numId="25">
    <w:abstractNumId w:val="1"/>
  </w:num>
  <w:num w:numId="26">
    <w:abstractNumId w:val="16"/>
  </w:num>
  <w:num w:numId="27">
    <w:abstractNumId w:val="30"/>
  </w:num>
  <w:num w:numId="28">
    <w:abstractNumId w:val="25"/>
  </w:num>
  <w:num w:numId="29">
    <w:abstractNumId w:val="18"/>
  </w:num>
  <w:num w:numId="30">
    <w:abstractNumId w:val="17"/>
  </w:num>
  <w:num w:numId="31">
    <w:abstractNumId w:val="2"/>
  </w:num>
  <w:num w:numId="32">
    <w:abstractNumId w:val="14"/>
  </w:num>
  <w:num w:numId="33">
    <w:abstractNumId w:val="8"/>
  </w:num>
  <w:num w:numId="34">
    <w:abstractNumId w:val="20"/>
  </w:num>
  <w:num w:numId="35">
    <w:abstractNumId w:val="11"/>
  </w:num>
  <w:num w:numId="36">
    <w:abstractNumId w:val="35"/>
  </w:num>
  <w:num w:numId="37">
    <w:abstractNumId w:val="29"/>
  </w:num>
  <w:num w:numId="3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40A8F"/>
    <w:rsid w:val="000417AD"/>
    <w:rsid w:val="0004185F"/>
    <w:rsid w:val="00041DE9"/>
    <w:rsid w:val="00042FD8"/>
    <w:rsid w:val="00043260"/>
    <w:rsid w:val="000448AD"/>
    <w:rsid w:val="0004614F"/>
    <w:rsid w:val="00047B46"/>
    <w:rsid w:val="000507BE"/>
    <w:rsid w:val="00050FFF"/>
    <w:rsid w:val="00051197"/>
    <w:rsid w:val="00051BA7"/>
    <w:rsid w:val="000521B7"/>
    <w:rsid w:val="00052DCD"/>
    <w:rsid w:val="000534A6"/>
    <w:rsid w:val="00056FDD"/>
    <w:rsid w:val="00056FED"/>
    <w:rsid w:val="00060F11"/>
    <w:rsid w:val="00061C89"/>
    <w:rsid w:val="00067619"/>
    <w:rsid w:val="000705BD"/>
    <w:rsid w:val="0007064D"/>
    <w:rsid w:val="000737D4"/>
    <w:rsid w:val="00075B98"/>
    <w:rsid w:val="00082BDB"/>
    <w:rsid w:val="000833CA"/>
    <w:rsid w:val="00083402"/>
    <w:rsid w:val="00083739"/>
    <w:rsid w:val="000837C9"/>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736A"/>
    <w:rsid w:val="000B0DEF"/>
    <w:rsid w:val="000B116D"/>
    <w:rsid w:val="000B13F5"/>
    <w:rsid w:val="000B4A3A"/>
    <w:rsid w:val="000C07A2"/>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51A"/>
    <w:rsid w:val="00117BB1"/>
    <w:rsid w:val="00120662"/>
    <w:rsid w:val="00125498"/>
    <w:rsid w:val="0012713F"/>
    <w:rsid w:val="0012751C"/>
    <w:rsid w:val="0013139C"/>
    <w:rsid w:val="001344DA"/>
    <w:rsid w:val="0014100E"/>
    <w:rsid w:val="00141A7F"/>
    <w:rsid w:val="00147AC3"/>
    <w:rsid w:val="00147C0E"/>
    <w:rsid w:val="00150D74"/>
    <w:rsid w:val="0015138D"/>
    <w:rsid w:val="001543AB"/>
    <w:rsid w:val="00155063"/>
    <w:rsid w:val="00162724"/>
    <w:rsid w:val="00162F98"/>
    <w:rsid w:val="00165319"/>
    <w:rsid w:val="0016773D"/>
    <w:rsid w:val="00171391"/>
    <w:rsid w:val="00180B15"/>
    <w:rsid w:val="00180EC5"/>
    <w:rsid w:val="00184858"/>
    <w:rsid w:val="001859A8"/>
    <w:rsid w:val="00191044"/>
    <w:rsid w:val="00191A87"/>
    <w:rsid w:val="00191B51"/>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5EC"/>
    <w:rsid w:val="001D0DC6"/>
    <w:rsid w:val="001D11CB"/>
    <w:rsid w:val="001D4AD0"/>
    <w:rsid w:val="001D4CC6"/>
    <w:rsid w:val="001D4DF9"/>
    <w:rsid w:val="001D654A"/>
    <w:rsid w:val="001E149C"/>
    <w:rsid w:val="001E25E8"/>
    <w:rsid w:val="001E36FD"/>
    <w:rsid w:val="001E581A"/>
    <w:rsid w:val="001E58DE"/>
    <w:rsid w:val="001E71DC"/>
    <w:rsid w:val="001E7D6D"/>
    <w:rsid w:val="001F24FC"/>
    <w:rsid w:val="001F66C5"/>
    <w:rsid w:val="001F7C00"/>
    <w:rsid w:val="002002DF"/>
    <w:rsid w:val="00201950"/>
    <w:rsid w:val="00204FD4"/>
    <w:rsid w:val="00205080"/>
    <w:rsid w:val="0020540E"/>
    <w:rsid w:val="00205737"/>
    <w:rsid w:val="00205B9A"/>
    <w:rsid w:val="0020766E"/>
    <w:rsid w:val="002126AB"/>
    <w:rsid w:val="0021417A"/>
    <w:rsid w:val="00216039"/>
    <w:rsid w:val="00217AF2"/>
    <w:rsid w:val="00222DD1"/>
    <w:rsid w:val="00225F1D"/>
    <w:rsid w:val="00227C04"/>
    <w:rsid w:val="00231799"/>
    <w:rsid w:val="002328A0"/>
    <w:rsid w:val="002368F2"/>
    <w:rsid w:val="00237710"/>
    <w:rsid w:val="0024131B"/>
    <w:rsid w:val="00242E15"/>
    <w:rsid w:val="002439D9"/>
    <w:rsid w:val="00245898"/>
    <w:rsid w:val="00245CFE"/>
    <w:rsid w:val="002533D5"/>
    <w:rsid w:val="002534E1"/>
    <w:rsid w:val="00260343"/>
    <w:rsid w:val="00260368"/>
    <w:rsid w:val="00262D60"/>
    <w:rsid w:val="0026517F"/>
    <w:rsid w:val="002665D1"/>
    <w:rsid w:val="00266E10"/>
    <w:rsid w:val="0026799C"/>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4B04"/>
    <w:rsid w:val="002A5CBA"/>
    <w:rsid w:val="002A633C"/>
    <w:rsid w:val="002A6E8D"/>
    <w:rsid w:val="002B1E3F"/>
    <w:rsid w:val="002B1E8B"/>
    <w:rsid w:val="002B33C4"/>
    <w:rsid w:val="002B3696"/>
    <w:rsid w:val="002B4E58"/>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447F"/>
    <w:rsid w:val="002E5136"/>
    <w:rsid w:val="002E5216"/>
    <w:rsid w:val="002E5683"/>
    <w:rsid w:val="002F2139"/>
    <w:rsid w:val="002F23B2"/>
    <w:rsid w:val="002F288E"/>
    <w:rsid w:val="002F5C57"/>
    <w:rsid w:val="002F6B04"/>
    <w:rsid w:val="002F7435"/>
    <w:rsid w:val="00300D3A"/>
    <w:rsid w:val="00303B5A"/>
    <w:rsid w:val="00304A56"/>
    <w:rsid w:val="00305289"/>
    <w:rsid w:val="003067CA"/>
    <w:rsid w:val="00307586"/>
    <w:rsid w:val="00307641"/>
    <w:rsid w:val="00310574"/>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5908"/>
    <w:rsid w:val="00336340"/>
    <w:rsid w:val="00336457"/>
    <w:rsid w:val="00337636"/>
    <w:rsid w:val="0034151A"/>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F06"/>
    <w:rsid w:val="00357132"/>
    <w:rsid w:val="003619EB"/>
    <w:rsid w:val="00361CBF"/>
    <w:rsid w:val="00361EBE"/>
    <w:rsid w:val="003640CA"/>
    <w:rsid w:val="00364780"/>
    <w:rsid w:val="00365B82"/>
    <w:rsid w:val="0037185B"/>
    <w:rsid w:val="00372011"/>
    <w:rsid w:val="0037233C"/>
    <w:rsid w:val="00374214"/>
    <w:rsid w:val="00374FD5"/>
    <w:rsid w:val="003754C6"/>
    <w:rsid w:val="00376726"/>
    <w:rsid w:val="00382F0F"/>
    <w:rsid w:val="00383202"/>
    <w:rsid w:val="0038362F"/>
    <w:rsid w:val="00384CB0"/>
    <w:rsid w:val="003906A4"/>
    <w:rsid w:val="003914E4"/>
    <w:rsid w:val="003918FE"/>
    <w:rsid w:val="00391AB5"/>
    <w:rsid w:val="003925CD"/>
    <w:rsid w:val="003944B5"/>
    <w:rsid w:val="003946FF"/>
    <w:rsid w:val="00395E14"/>
    <w:rsid w:val="003A09E0"/>
    <w:rsid w:val="003A17E8"/>
    <w:rsid w:val="003A36C2"/>
    <w:rsid w:val="003A4A86"/>
    <w:rsid w:val="003A7C58"/>
    <w:rsid w:val="003B0B9B"/>
    <w:rsid w:val="003B62C4"/>
    <w:rsid w:val="003B65C6"/>
    <w:rsid w:val="003B6EF7"/>
    <w:rsid w:val="003B7007"/>
    <w:rsid w:val="003C0A59"/>
    <w:rsid w:val="003C31A8"/>
    <w:rsid w:val="003C321C"/>
    <w:rsid w:val="003C325C"/>
    <w:rsid w:val="003C5FB9"/>
    <w:rsid w:val="003D08A8"/>
    <w:rsid w:val="003D10E1"/>
    <w:rsid w:val="003D1C86"/>
    <w:rsid w:val="003D250A"/>
    <w:rsid w:val="003D338A"/>
    <w:rsid w:val="003D5EB0"/>
    <w:rsid w:val="003D6693"/>
    <w:rsid w:val="003D6C97"/>
    <w:rsid w:val="003E1E92"/>
    <w:rsid w:val="003E24C8"/>
    <w:rsid w:val="003E47A2"/>
    <w:rsid w:val="003E48EC"/>
    <w:rsid w:val="003E5CF9"/>
    <w:rsid w:val="003F08D8"/>
    <w:rsid w:val="003F0B48"/>
    <w:rsid w:val="003F0E23"/>
    <w:rsid w:val="003F37DA"/>
    <w:rsid w:val="003F4B5E"/>
    <w:rsid w:val="003F66A2"/>
    <w:rsid w:val="003F6798"/>
    <w:rsid w:val="003F74BB"/>
    <w:rsid w:val="003F7561"/>
    <w:rsid w:val="00401166"/>
    <w:rsid w:val="00402DF4"/>
    <w:rsid w:val="004030B0"/>
    <w:rsid w:val="00405581"/>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22F98"/>
    <w:rsid w:val="00424613"/>
    <w:rsid w:val="00425109"/>
    <w:rsid w:val="004317A0"/>
    <w:rsid w:val="00431EBA"/>
    <w:rsid w:val="0043214E"/>
    <w:rsid w:val="00432366"/>
    <w:rsid w:val="0043248D"/>
    <w:rsid w:val="00433CA3"/>
    <w:rsid w:val="00434366"/>
    <w:rsid w:val="00434AB9"/>
    <w:rsid w:val="00440831"/>
    <w:rsid w:val="00440B9C"/>
    <w:rsid w:val="004416D8"/>
    <w:rsid w:val="004419A2"/>
    <w:rsid w:val="00441FB3"/>
    <w:rsid w:val="00443BF8"/>
    <w:rsid w:val="00443F6E"/>
    <w:rsid w:val="00444264"/>
    <w:rsid w:val="00445FA1"/>
    <w:rsid w:val="00447A4B"/>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F6"/>
    <w:rsid w:val="0048622B"/>
    <w:rsid w:val="0049036A"/>
    <w:rsid w:val="004912C9"/>
    <w:rsid w:val="00492272"/>
    <w:rsid w:val="00492343"/>
    <w:rsid w:val="0049579E"/>
    <w:rsid w:val="00496684"/>
    <w:rsid w:val="00496B6C"/>
    <w:rsid w:val="00497864"/>
    <w:rsid w:val="004A1EEE"/>
    <w:rsid w:val="004A588D"/>
    <w:rsid w:val="004A7FF7"/>
    <w:rsid w:val="004B233A"/>
    <w:rsid w:val="004B25B0"/>
    <w:rsid w:val="004B341F"/>
    <w:rsid w:val="004C06C9"/>
    <w:rsid w:val="004C2689"/>
    <w:rsid w:val="004C6CE1"/>
    <w:rsid w:val="004D05C9"/>
    <w:rsid w:val="004D2045"/>
    <w:rsid w:val="004D2052"/>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F50"/>
    <w:rsid w:val="00512950"/>
    <w:rsid w:val="00512F62"/>
    <w:rsid w:val="00513304"/>
    <w:rsid w:val="0051486B"/>
    <w:rsid w:val="005179C3"/>
    <w:rsid w:val="00520476"/>
    <w:rsid w:val="005223BF"/>
    <w:rsid w:val="00522C77"/>
    <w:rsid w:val="00523230"/>
    <w:rsid w:val="005256B8"/>
    <w:rsid w:val="00530701"/>
    <w:rsid w:val="00531288"/>
    <w:rsid w:val="00531ECA"/>
    <w:rsid w:val="00536CAE"/>
    <w:rsid w:val="0054359F"/>
    <w:rsid w:val="00547532"/>
    <w:rsid w:val="00550565"/>
    <w:rsid w:val="005508D9"/>
    <w:rsid w:val="005510E0"/>
    <w:rsid w:val="005514B3"/>
    <w:rsid w:val="005519B4"/>
    <w:rsid w:val="00551AAA"/>
    <w:rsid w:val="00551B10"/>
    <w:rsid w:val="00551C8E"/>
    <w:rsid w:val="0055265C"/>
    <w:rsid w:val="00554CB4"/>
    <w:rsid w:val="005553AE"/>
    <w:rsid w:val="00557534"/>
    <w:rsid w:val="00560EE7"/>
    <w:rsid w:val="0056270E"/>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A738A"/>
    <w:rsid w:val="005B1EC2"/>
    <w:rsid w:val="005B327B"/>
    <w:rsid w:val="005B6B96"/>
    <w:rsid w:val="005B743B"/>
    <w:rsid w:val="005B7873"/>
    <w:rsid w:val="005C1AA6"/>
    <w:rsid w:val="005C3D41"/>
    <w:rsid w:val="005C3F90"/>
    <w:rsid w:val="005C4FE1"/>
    <w:rsid w:val="005C5614"/>
    <w:rsid w:val="005C62A6"/>
    <w:rsid w:val="005D02EF"/>
    <w:rsid w:val="005D4C1E"/>
    <w:rsid w:val="005D4D73"/>
    <w:rsid w:val="005D68C0"/>
    <w:rsid w:val="005D7644"/>
    <w:rsid w:val="005D77AA"/>
    <w:rsid w:val="005E1618"/>
    <w:rsid w:val="005E3FC6"/>
    <w:rsid w:val="005E4AAC"/>
    <w:rsid w:val="005E6DBD"/>
    <w:rsid w:val="005E7BCF"/>
    <w:rsid w:val="005F0AC4"/>
    <w:rsid w:val="005F157D"/>
    <w:rsid w:val="005F16EC"/>
    <w:rsid w:val="005F1DC1"/>
    <w:rsid w:val="005F257E"/>
    <w:rsid w:val="005F3B51"/>
    <w:rsid w:val="00600E2E"/>
    <w:rsid w:val="006012A6"/>
    <w:rsid w:val="006051BF"/>
    <w:rsid w:val="00607321"/>
    <w:rsid w:val="006073DC"/>
    <w:rsid w:val="0060784B"/>
    <w:rsid w:val="00612632"/>
    <w:rsid w:val="006153C8"/>
    <w:rsid w:val="00616B38"/>
    <w:rsid w:val="00616E12"/>
    <w:rsid w:val="006243BC"/>
    <w:rsid w:val="00624623"/>
    <w:rsid w:val="00626154"/>
    <w:rsid w:val="00626A66"/>
    <w:rsid w:val="00626ABA"/>
    <w:rsid w:val="00627C7D"/>
    <w:rsid w:val="00627D5C"/>
    <w:rsid w:val="00632BAC"/>
    <w:rsid w:val="006344C3"/>
    <w:rsid w:val="00635C3B"/>
    <w:rsid w:val="00636FEA"/>
    <w:rsid w:val="0064053C"/>
    <w:rsid w:val="00641505"/>
    <w:rsid w:val="00643F55"/>
    <w:rsid w:val="00644095"/>
    <w:rsid w:val="00645151"/>
    <w:rsid w:val="006451AB"/>
    <w:rsid w:val="00650132"/>
    <w:rsid w:val="00650527"/>
    <w:rsid w:val="00651AB6"/>
    <w:rsid w:val="00651E05"/>
    <w:rsid w:val="00652395"/>
    <w:rsid w:val="00655541"/>
    <w:rsid w:val="00657700"/>
    <w:rsid w:val="00657D62"/>
    <w:rsid w:val="00657DDB"/>
    <w:rsid w:val="0066395A"/>
    <w:rsid w:val="0066558B"/>
    <w:rsid w:val="00666485"/>
    <w:rsid w:val="00666867"/>
    <w:rsid w:val="00666D39"/>
    <w:rsid w:val="00667099"/>
    <w:rsid w:val="00667743"/>
    <w:rsid w:val="00671895"/>
    <w:rsid w:val="00672602"/>
    <w:rsid w:val="00672B69"/>
    <w:rsid w:val="00672F2C"/>
    <w:rsid w:val="006757C3"/>
    <w:rsid w:val="00675C82"/>
    <w:rsid w:val="00677640"/>
    <w:rsid w:val="00677CA1"/>
    <w:rsid w:val="0068575A"/>
    <w:rsid w:val="00685B93"/>
    <w:rsid w:val="00685D67"/>
    <w:rsid w:val="00686218"/>
    <w:rsid w:val="0068699F"/>
    <w:rsid w:val="0069084D"/>
    <w:rsid w:val="00690FAB"/>
    <w:rsid w:val="00692296"/>
    <w:rsid w:val="00696585"/>
    <w:rsid w:val="006A138B"/>
    <w:rsid w:val="006A22B3"/>
    <w:rsid w:val="006A2B1A"/>
    <w:rsid w:val="006A58F7"/>
    <w:rsid w:val="006A6AA6"/>
    <w:rsid w:val="006A7059"/>
    <w:rsid w:val="006A79A4"/>
    <w:rsid w:val="006B12B6"/>
    <w:rsid w:val="006B131A"/>
    <w:rsid w:val="006B49AF"/>
    <w:rsid w:val="006B515E"/>
    <w:rsid w:val="006B6242"/>
    <w:rsid w:val="006B6EB2"/>
    <w:rsid w:val="006B7E43"/>
    <w:rsid w:val="006C13E3"/>
    <w:rsid w:val="006C29C6"/>
    <w:rsid w:val="006C3BB7"/>
    <w:rsid w:val="006C7EF6"/>
    <w:rsid w:val="006D02FA"/>
    <w:rsid w:val="006D06EC"/>
    <w:rsid w:val="006D4681"/>
    <w:rsid w:val="006D47C8"/>
    <w:rsid w:val="006D5F56"/>
    <w:rsid w:val="006D6B97"/>
    <w:rsid w:val="006D79A4"/>
    <w:rsid w:val="006E44E0"/>
    <w:rsid w:val="006E49A0"/>
    <w:rsid w:val="006E4F7E"/>
    <w:rsid w:val="006E554D"/>
    <w:rsid w:val="006E6652"/>
    <w:rsid w:val="006E7DA8"/>
    <w:rsid w:val="006F1B0E"/>
    <w:rsid w:val="006F24D2"/>
    <w:rsid w:val="006F3295"/>
    <w:rsid w:val="006F4BD4"/>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4D8"/>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4271"/>
    <w:rsid w:val="007648FB"/>
    <w:rsid w:val="00764FB5"/>
    <w:rsid w:val="00766A11"/>
    <w:rsid w:val="00766FEB"/>
    <w:rsid w:val="00767C27"/>
    <w:rsid w:val="00770B58"/>
    <w:rsid w:val="00771D06"/>
    <w:rsid w:val="00774016"/>
    <w:rsid w:val="007742B8"/>
    <w:rsid w:val="00774BA3"/>
    <w:rsid w:val="007776A2"/>
    <w:rsid w:val="007802E0"/>
    <w:rsid w:val="00780A4C"/>
    <w:rsid w:val="00782264"/>
    <w:rsid w:val="007841A8"/>
    <w:rsid w:val="0078437A"/>
    <w:rsid w:val="00790F1C"/>
    <w:rsid w:val="00793E8E"/>
    <w:rsid w:val="00795035"/>
    <w:rsid w:val="007957BB"/>
    <w:rsid w:val="00796F42"/>
    <w:rsid w:val="007978B4"/>
    <w:rsid w:val="00797B42"/>
    <w:rsid w:val="007A1787"/>
    <w:rsid w:val="007A2447"/>
    <w:rsid w:val="007A5C3D"/>
    <w:rsid w:val="007A79C0"/>
    <w:rsid w:val="007A7D6E"/>
    <w:rsid w:val="007B4877"/>
    <w:rsid w:val="007B5906"/>
    <w:rsid w:val="007B65C6"/>
    <w:rsid w:val="007B715E"/>
    <w:rsid w:val="007B798A"/>
    <w:rsid w:val="007C1BC6"/>
    <w:rsid w:val="007C1E16"/>
    <w:rsid w:val="007C3B63"/>
    <w:rsid w:val="007C504F"/>
    <w:rsid w:val="007C5FDA"/>
    <w:rsid w:val="007C6864"/>
    <w:rsid w:val="007C6EA6"/>
    <w:rsid w:val="007D66C8"/>
    <w:rsid w:val="007E15ED"/>
    <w:rsid w:val="007E17DC"/>
    <w:rsid w:val="007E2E40"/>
    <w:rsid w:val="007E304A"/>
    <w:rsid w:val="007E336C"/>
    <w:rsid w:val="007E5828"/>
    <w:rsid w:val="007E58C7"/>
    <w:rsid w:val="007E6B36"/>
    <w:rsid w:val="007E6E1B"/>
    <w:rsid w:val="007E703E"/>
    <w:rsid w:val="007E721F"/>
    <w:rsid w:val="007F1FD2"/>
    <w:rsid w:val="007F3824"/>
    <w:rsid w:val="007F412F"/>
    <w:rsid w:val="0080136B"/>
    <w:rsid w:val="00802049"/>
    <w:rsid w:val="008026EE"/>
    <w:rsid w:val="00805977"/>
    <w:rsid w:val="00807F88"/>
    <w:rsid w:val="00810E85"/>
    <w:rsid w:val="008120F8"/>
    <w:rsid w:val="0081297E"/>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D19"/>
    <w:rsid w:val="0084412A"/>
    <w:rsid w:val="008450B7"/>
    <w:rsid w:val="0084567F"/>
    <w:rsid w:val="00845E25"/>
    <w:rsid w:val="00846BF1"/>
    <w:rsid w:val="008478E3"/>
    <w:rsid w:val="00850191"/>
    <w:rsid w:val="00850E6A"/>
    <w:rsid w:val="00855EF1"/>
    <w:rsid w:val="0086140B"/>
    <w:rsid w:val="00861716"/>
    <w:rsid w:val="008642BF"/>
    <w:rsid w:val="00864BEB"/>
    <w:rsid w:val="008662B6"/>
    <w:rsid w:val="0086636D"/>
    <w:rsid w:val="00866572"/>
    <w:rsid w:val="0086760F"/>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381B"/>
    <w:rsid w:val="008947AB"/>
    <w:rsid w:val="00894817"/>
    <w:rsid w:val="00894B81"/>
    <w:rsid w:val="008959AF"/>
    <w:rsid w:val="00895ED8"/>
    <w:rsid w:val="00896A1C"/>
    <w:rsid w:val="00896F29"/>
    <w:rsid w:val="00897ED1"/>
    <w:rsid w:val="008A04F3"/>
    <w:rsid w:val="008A3FA8"/>
    <w:rsid w:val="008A7697"/>
    <w:rsid w:val="008A7F0A"/>
    <w:rsid w:val="008A7F4C"/>
    <w:rsid w:val="008B0DAC"/>
    <w:rsid w:val="008B1035"/>
    <w:rsid w:val="008B1BDB"/>
    <w:rsid w:val="008B5578"/>
    <w:rsid w:val="008B62FF"/>
    <w:rsid w:val="008B6346"/>
    <w:rsid w:val="008B7DFC"/>
    <w:rsid w:val="008C0232"/>
    <w:rsid w:val="008C11C9"/>
    <w:rsid w:val="008C1CF7"/>
    <w:rsid w:val="008C229F"/>
    <w:rsid w:val="008C2447"/>
    <w:rsid w:val="008C26CB"/>
    <w:rsid w:val="008C32FC"/>
    <w:rsid w:val="008C3A9C"/>
    <w:rsid w:val="008C3EC1"/>
    <w:rsid w:val="008C5EF3"/>
    <w:rsid w:val="008C73F2"/>
    <w:rsid w:val="008D102A"/>
    <w:rsid w:val="008D2187"/>
    <w:rsid w:val="008D3B3B"/>
    <w:rsid w:val="008D4C52"/>
    <w:rsid w:val="008D535F"/>
    <w:rsid w:val="008D5363"/>
    <w:rsid w:val="008D565B"/>
    <w:rsid w:val="008D58EC"/>
    <w:rsid w:val="008E01F3"/>
    <w:rsid w:val="008E08A4"/>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6DF"/>
    <w:rsid w:val="0090164A"/>
    <w:rsid w:val="009017B6"/>
    <w:rsid w:val="00903F7B"/>
    <w:rsid w:val="00906B51"/>
    <w:rsid w:val="00907A4A"/>
    <w:rsid w:val="0091086E"/>
    <w:rsid w:val="009109D1"/>
    <w:rsid w:val="00911BCC"/>
    <w:rsid w:val="009122D2"/>
    <w:rsid w:val="00917E23"/>
    <w:rsid w:val="009215E5"/>
    <w:rsid w:val="0092509D"/>
    <w:rsid w:val="009254CD"/>
    <w:rsid w:val="00926930"/>
    <w:rsid w:val="009273F4"/>
    <w:rsid w:val="00927EBE"/>
    <w:rsid w:val="00932F44"/>
    <w:rsid w:val="0093580D"/>
    <w:rsid w:val="00936717"/>
    <w:rsid w:val="009369A1"/>
    <w:rsid w:val="009402D1"/>
    <w:rsid w:val="00941F13"/>
    <w:rsid w:val="00943957"/>
    <w:rsid w:val="00943984"/>
    <w:rsid w:val="00944EA6"/>
    <w:rsid w:val="009455D9"/>
    <w:rsid w:val="009463A5"/>
    <w:rsid w:val="0094763C"/>
    <w:rsid w:val="00950D7C"/>
    <w:rsid w:val="00951962"/>
    <w:rsid w:val="00951BD3"/>
    <w:rsid w:val="009522FF"/>
    <w:rsid w:val="009544BE"/>
    <w:rsid w:val="00956469"/>
    <w:rsid w:val="009603A3"/>
    <w:rsid w:val="00960D42"/>
    <w:rsid w:val="00962257"/>
    <w:rsid w:val="009655FF"/>
    <w:rsid w:val="009666F8"/>
    <w:rsid w:val="00967C1B"/>
    <w:rsid w:val="00970835"/>
    <w:rsid w:val="00970940"/>
    <w:rsid w:val="00970E64"/>
    <w:rsid w:val="00971A63"/>
    <w:rsid w:val="00974C92"/>
    <w:rsid w:val="009761F7"/>
    <w:rsid w:val="00976E9A"/>
    <w:rsid w:val="00980BCF"/>
    <w:rsid w:val="00981AAF"/>
    <w:rsid w:val="009875F7"/>
    <w:rsid w:val="0098795B"/>
    <w:rsid w:val="00991B96"/>
    <w:rsid w:val="00992B5F"/>
    <w:rsid w:val="009932D0"/>
    <w:rsid w:val="00995B0B"/>
    <w:rsid w:val="00996602"/>
    <w:rsid w:val="009A0BE6"/>
    <w:rsid w:val="009A1F25"/>
    <w:rsid w:val="009B0E51"/>
    <w:rsid w:val="009B3E11"/>
    <w:rsid w:val="009B4440"/>
    <w:rsid w:val="009B4BCB"/>
    <w:rsid w:val="009B57D6"/>
    <w:rsid w:val="009B60CD"/>
    <w:rsid w:val="009B6A7B"/>
    <w:rsid w:val="009C0475"/>
    <w:rsid w:val="009C1BB3"/>
    <w:rsid w:val="009C43F5"/>
    <w:rsid w:val="009C4EFA"/>
    <w:rsid w:val="009D20B4"/>
    <w:rsid w:val="009D3856"/>
    <w:rsid w:val="009D5328"/>
    <w:rsid w:val="009D5AFE"/>
    <w:rsid w:val="009D6B43"/>
    <w:rsid w:val="009D7B7D"/>
    <w:rsid w:val="009D7E41"/>
    <w:rsid w:val="009E0A98"/>
    <w:rsid w:val="009E3950"/>
    <w:rsid w:val="009E655B"/>
    <w:rsid w:val="009F0A38"/>
    <w:rsid w:val="009F0FCC"/>
    <w:rsid w:val="009F6DB5"/>
    <w:rsid w:val="00A024E7"/>
    <w:rsid w:val="00A040D3"/>
    <w:rsid w:val="00A055EE"/>
    <w:rsid w:val="00A06AFE"/>
    <w:rsid w:val="00A10378"/>
    <w:rsid w:val="00A1041E"/>
    <w:rsid w:val="00A10E36"/>
    <w:rsid w:val="00A117BB"/>
    <w:rsid w:val="00A121D4"/>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399"/>
    <w:rsid w:val="00A505E3"/>
    <w:rsid w:val="00A51739"/>
    <w:rsid w:val="00A5438D"/>
    <w:rsid w:val="00A563A0"/>
    <w:rsid w:val="00A57500"/>
    <w:rsid w:val="00A57AA4"/>
    <w:rsid w:val="00A609AA"/>
    <w:rsid w:val="00A62F1E"/>
    <w:rsid w:val="00A6351E"/>
    <w:rsid w:val="00A66693"/>
    <w:rsid w:val="00A67328"/>
    <w:rsid w:val="00A67449"/>
    <w:rsid w:val="00A70BF1"/>
    <w:rsid w:val="00A72484"/>
    <w:rsid w:val="00A73406"/>
    <w:rsid w:val="00A74933"/>
    <w:rsid w:val="00A752EA"/>
    <w:rsid w:val="00A77782"/>
    <w:rsid w:val="00A80742"/>
    <w:rsid w:val="00A81CC8"/>
    <w:rsid w:val="00A823AA"/>
    <w:rsid w:val="00A82E84"/>
    <w:rsid w:val="00A83217"/>
    <w:rsid w:val="00A83229"/>
    <w:rsid w:val="00A83817"/>
    <w:rsid w:val="00A8762D"/>
    <w:rsid w:val="00A904B4"/>
    <w:rsid w:val="00A91560"/>
    <w:rsid w:val="00A92A60"/>
    <w:rsid w:val="00A930EA"/>
    <w:rsid w:val="00A935FC"/>
    <w:rsid w:val="00A940DC"/>
    <w:rsid w:val="00A94385"/>
    <w:rsid w:val="00A95343"/>
    <w:rsid w:val="00A9628D"/>
    <w:rsid w:val="00A97D1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5294"/>
    <w:rsid w:val="00AC6509"/>
    <w:rsid w:val="00AD0509"/>
    <w:rsid w:val="00AD0715"/>
    <w:rsid w:val="00AD1A6F"/>
    <w:rsid w:val="00AD24A9"/>
    <w:rsid w:val="00AD3EFC"/>
    <w:rsid w:val="00AE0A85"/>
    <w:rsid w:val="00AE2B1C"/>
    <w:rsid w:val="00AE3D72"/>
    <w:rsid w:val="00AE49ED"/>
    <w:rsid w:val="00AE6AC7"/>
    <w:rsid w:val="00AF0499"/>
    <w:rsid w:val="00AF2662"/>
    <w:rsid w:val="00AF3707"/>
    <w:rsid w:val="00AF4227"/>
    <w:rsid w:val="00AF5159"/>
    <w:rsid w:val="00B000A1"/>
    <w:rsid w:val="00B02785"/>
    <w:rsid w:val="00B03A3E"/>
    <w:rsid w:val="00B03F44"/>
    <w:rsid w:val="00B0757C"/>
    <w:rsid w:val="00B10676"/>
    <w:rsid w:val="00B116FF"/>
    <w:rsid w:val="00B13FE0"/>
    <w:rsid w:val="00B15D1C"/>
    <w:rsid w:val="00B15E8A"/>
    <w:rsid w:val="00B1646B"/>
    <w:rsid w:val="00B20155"/>
    <w:rsid w:val="00B2054D"/>
    <w:rsid w:val="00B20C40"/>
    <w:rsid w:val="00B21D02"/>
    <w:rsid w:val="00B25546"/>
    <w:rsid w:val="00B27074"/>
    <w:rsid w:val="00B3024E"/>
    <w:rsid w:val="00B30887"/>
    <w:rsid w:val="00B309FD"/>
    <w:rsid w:val="00B316AC"/>
    <w:rsid w:val="00B331EE"/>
    <w:rsid w:val="00B343A1"/>
    <w:rsid w:val="00B35353"/>
    <w:rsid w:val="00B40243"/>
    <w:rsid w:val="00B41069"/>
    <w:rsid w:val="00B4255C"/>
    <w:rsid w:val="00B4303B"/>
    <w:rsid w:val="00B4339C"/>
    <w:rsid w:val="00B442C4"/>
    <w:rsid w:val="00B47654"/>
    <w:rsid w:val="00B51245"/>
    <w:rsid w:val="00B516C2"/>
    <w:rsid w:val="00B52197"/>
    <w:rsid w:val="00B548CC"/>
    <w:rsid w:val="00B56B7F"/>
    <w:rsid w:val="00B61EBE"/>
    <w:rsid w:val="00B6411F"/>
    <w:rsid w:val="00B65370"/>
    <w:rsid w:val="00B6541F"/>
    <w:rsid w:val="00B65C4C"/>
    <w:rsid w:val="00B6635F"/>
    <w:rsid w:val="00B7065B"/>
    <w:rsid w:val="00B714F0"/>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F7F"/>
    <w:rsid w:val="00B94A2B"/>
    <w:rsid w:val="00B96E40"/>
    <w:rsid w:val="00BA0B58"/>
    <w:rsid w:val="00BA1EB3"/>
    <w:rsid w:val="00BA24D2"/>
    <w:rsid w:val="00BA5566"/>
    <w:rsid w:val="00BA57F2"/>
    <w:rsid w:val="00BA5B78"/>
    <w:rsid w:val="00BB2115"/>
    <w:rsid w:val="00BB69DD"/>
    <w:rsid w:val="00BB7F04"/>
    <w:rsid w:val="00BC05D0"/>
    <w:rsid w:val="00BC3BCA"/>
    <w:rsid w:val="00BC7022"/>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10EE2"/>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63B0"/>
    <w:rsid w:val="00C97DF0"/>
    <w:rsid w:val="00CA0E4A"/>
    <w:rsid w:val="00CA4463"/>
    <w:rsid w:val="00CB2C70"/>
    <w:rsid w:val="00CB3952"/>
    <w:rsid w:val="00CB5D21"/>
    <w:rsid w:val="00CB62C3"/>
    <w:rsid w:val="00CB6BB5"/>
    <w:rsid w:val="00CB732A"/>
    <w:rsid w:val="00CB7AA1"/>
    <w:rsid w:val="00CC16A0"/>
    <w:rsid w:val="00CC2663"/>
    <w:rsid w:val="00CC324D"/>
    <w:rsid w:val="00CC3508"/>
    <w:rsid w:val="00CC4AFD"/>
    <w:rsid w:val="00CC4DF5"/>
    <w:rsid w:val="00CC51BC"/>
    <w:rsid w:val="00CD21BF"/>
    <w:rsid w:val="00CD242F"/>
    <w:rsid w:val="00CD2F58"/>
    <w:rsid w:val="00CD3BC6"/>
    <w:rsid w:val="00CD3C84"/>
    <w:rsid w:val="00CD5016"/>
    <w:rsid w:val="00CE1BB7"/>
    <w:rsid w:val="00CE21B4"/>
    <w:rsid w:val="00CE251A"/>
    <w:rsid w:val="00CE3C58"/>
    <w:rsid w:val="00CE746C"/>
    <w:rsid w:val="00CF1091"/>
    <w:rsid w:val="00CF11E9"/>
    <w:rsid w:val="00CF248F"/>
    <w:rsid w:val="00CF5696"/>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4491"/>
    <w:rsid w:val="00D25E22"/>
    <w:rsid w:val="00D25F8F"/>
    <w:rsid w:val="00D26AEF"/>
    <w:rsid w:val="00D271FA"/>
    <w:rsid w:val="00D274C3"/>
    <w:rsid w:val="00D32498"/>
    <w:rsid w:val="00D32DE4"/>
    <w:rsid w:val="00D33066"/>
    <w:rsid w:val="00D3357C"/>
    <w:rsid w:val="00D344D0"/>
    <w:rsid w:val="00D34857"/>
    <w:rsid w:val="00D40699"/>
    <w:rsid w:val="00D40D1D"/>
    <w:rsid w:val="00D416DD"/>
    <w:rsid w:val="00D4395E"/>
    <w:rsid w:val="00D45D02"/>
    <w:rsid w:val="00D4663E"/>
    <w:rsid w:val="00D50B15"/>
    <w:rsid w:val="00D50BC7"/>
    <w:rsid w:val="00D50BCD"/>
    <w:rsid w:val="00D52D6D"/>
    <w:rsid w:val="00D629B1"/>
    <w:rsid w:val="00D676AB"/>
    <w:rsid w:val="00D6772B"/>
    <w:rsid w:val="00D70327"/>
    <w:rsid w:val="00D7046F"/>
    <w:rsid w:val="00D717CE"/>
    <w:rsid w:val="00D73D43"/>
    <w:rsid w:val="00D73FDF"/>
    <w:rsid w:val="00D747B4"/>
    <w:rsid w:val="00D75898"/>
    <w:rsid w:val="00D77383"/>
    <w:rsid w:val="00D77A7E"/>
    <w:rsid w:val="00D80C0B"/>
    <w:rsid w:val="00D81DAE"/>
    <w:rsid w:val="00D832B9"/>
    <w:rsid w:val="00D832BD"/>
    <w:rsid w:val="00D851B3"/>
    <w:rsid w:val="00D85D41"/>
    <w:rsid w:val="00D8608B"/>
    <w:rsid w:val="00D86980"/>
    <w:rsid w:val="00D91C7A"/>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913"/>
    <w:rsid w:val="00DC101A"/>
    <w:rsid w:val="00DC14AF"/>
    <w:rsid w:val="00DC1C5F"/>
    <w:rsid w:val="00DC209A"/>
    <w:rsid w:val="00DD082E"/>
    <w:rsid w:val="00DD0F06"/>
    <w:rsid w:val="00DD0F84"/>
    <w:rsid w:val="00DD2234"/>
    <w:rsid w:val="00DD2715"/>
    <w:rsid w:val="00DD3BA4"/>
    <w:rsid w:val="00DD4038"/>
    <w:rsid w:val="00DD428C"/>
    <w:rsid w:val="00DD5100"/>
    <w:rsid w:val="00DD5333"/>
    <w:rsid w:val="00DD54B3"/>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7D76"/>
    <w:rsid w:val="00DF7DFE"/>
    <w:rsid w:val="00E00C77"/>
    <w:rsid w:val="00E02965"/>
    <w:rsid w:val="00E056D7"/>
    <w:rsid w:val="00E100D7"/>
    <w:rsid w:val="00E14A10"/>
    <w:rsid w:val="00E16678"/>
    <w:rsid w:val="00E17017"/>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72587"/>
    <w:rsid w:val="00E733B7"/>
    <w:rsid w:val="00E75394"/>
    <w:rsid w:val="00E75A35"/>
    <w:rsid w:val="00E76A0E"/>
    <w:rsid w:val="00E77CFF"/>
    <w:rsid w:val="00E812B2"/>
    <w:rsid w:val="00E81646"/>
    <w:rsid w:val="00E82AFB"/>
    <w:rsid w:val="00E82C5F"/>
    <w:rsid w:val="00E83962"/>
    <w:rsid w:val="00E84D66"/>
    <w:rsid w:val="00E8605F"/>
    <w:rsid w:val="00E87C3E"/>
    <w:rsid w:val="00E90847"/>
    <w:rsid w:val="00E93399"/>
    <w:rsid w:val="00E933BB"/>
    <w:rsid w:val="00E94996"/>
    <w:rsid w:val="00E973B1"/>
    <w:rsid w:val="00EA1FA8"/>
    <w:rsid w:val="00EA6294"/>
    <w:rsid w:val="00EA650E"/>
    <w:rsid w:val="00EA6778"/>
    <w:rsid w:val="00EA6886"/>
    <w:rsid w:val="00EB05F5"/>
    <w:rsid w:val="00EB27B3"/>
    <w:rsid w:val="00EB3058"/>
    <w:rsid w:val="00EB7A0E"/>
    <w:rsid w:val="00EC253A"/>
    <w:rsid w:val="00EC2DD7"/>
    <w:rsid w:val="00EC4736"/>
    <w:rsid w:val="00EC644F"/>
    <w:rsid w:val="00ED079A"/>
    <w:rsid w:val="00ED14DF"/>
    <w:rsid w:val="00ED1A1B"/>
    <w:rsid w:val="00ED2ECF"/>
    <w:rsid w:val="00ED3DD9"/>
    <w:rsid w:val="00ED489F"/>
    <w:rsid w:val="00ED6795"/>
    <w:rsid w:val="00ED6E8E"/>
    <w:rsid w:val="00EE5CF6"/>
    <w:rsid w:val="00EE5E52"/>
    <w:rsid w:val="00EE74F9"/>
    <w:rsid w:val="00EE783B"/>
    <w:rsid w:val="00EE7AE3"/>
    <w:rsid w:val="00EF2C8D"/>
    <w:rsid w:val="00EF56C4"/>
    <w:rsid w:val="00EF7A63"/>
    <w:rsid w:val="00F0181F"/>
    <w:rsid w:val="00F01B69"/>
    <w:rsid w:val="00F03CA7"/>
    <w:rsid w:val="00F03E5B"/>
    <w:rsid w:val="00F05948"/>
    <w:rsid w:val="00F05C45"/>
    <w:rsid w:val="00F05F58"/>
    <w:rsid w:val="00F06DC8"/>
    <w:rsid w:val="00F156FC"/>
    <w:rsid w:val="00F17446"/>
    <w:rsid w:val="00F17F13"/>
    <w:rsid w:val="00F2178E"/>
    <w:rsid w:val="00F24141"/>
    <w:rsid w:val="00F24E4D"/>
    <w:rsid w:val="00F26F3B"/>
    <w:rsid w:val="00F30B4A"/>
    <w:rsid w:val="00F31F84"/>
    <w:rsid w:val="00F36B89"/>
    <w:rsid w:val="00F410C7"/>
    <w:rsid w:val="00F426AF"/>
    <w:rsid w:val="00F4448A"/>
    <w:rsid w:val="00F44928"/>
    <w:rsid w:val="00F4666F"/>
    <w:rsid w:val="00F470D6"/>
    <w:rsid w:val="00F47454"/>
    <w:rsid w:val="00F50F3D"/>
    <w:rsid w:val="00F518C7"/>
    <w:rsid w:val="00F5232A"/>
    <w:rsid w:val="00F53FBD"/>
    <w:rsid w:val="00F55969"/>
    <w:rsid w:val="00F5618F"/>
    <w:rsid w:val="00F57FC8"/>
    <w:rsid w:val="00F639EA"/>
    <w:rsid w:val="00F648CE"/>
    <w:rsid w:val="00F657A5"/>
    <w:rsid w:val="00F65FBB"/>
    <w:rsid w:val="00F6791F"/>
    <w:rsid w:val="00F71147"/>
    <w:rsid w:val="00F73BA1"/>
    <w:rsid w:val="00F75458"/>
    <w:rsid w:val="00F7622C"/>
    <w:rsid w:val="00F775A1"/>
    <w:rsid w:val="00F8062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7212"/>
    <w:rsid w:val="00FC0BEE"/>
    <w:rsid w:val="00FC1EB6"/>
    <w:rsid w:val="00FC268E"/>
    <w:rsid w:val="00FC2A07"/>
    <w:rsid w:val="00FC2D3D"/>
    <w:rsid w:val="00FC4A66"/>
    <w:rsid w:val="00FC4CAF"/>
    <w:rsid w:val="00FC5FD7"/>
    <w:rsid w:val="00FD239F"/>
    <w:rsid w:val="00FD4847"/>
    <w:rsid w:val="00FD510E"/>
    <w:rsid w:val="00FD6A9F"/>
    <w:rsid w:val="00FD6B1D"/>
    <w:rsid w:val="00FD708E"/>
    <w:rsid w:val="00FD73A1"/>
    <w:rsid w:val="00FD740C"/>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49FE7006-EDF9-4F0C-B285-0272F294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21"/>
    <w:pPr>
      <w:widowControl w:val="0"/>
    </w:pPr>
    <w:rPr>
      <w:kern w:val="2"/>
      <w:sz w:val="24"/>
      <w:szCs w:val="24"/>
    </w:rPr>
  </w:style>
  <w:style w:type="paragraph" w:styleId="1">
    <w:name w:val="heading 1"/>
    <w:basedOn w:val="a"/>
    <w:next w:val="a"/>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0"/>
    <w:next w:val="a0"/>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rsid w:val="00607321"/>
    <w:pPr>
      <w:snapToGrid w:val="0"/>
    </w:pPr>
    <w:rPr>
      <w:rFonts w:ascii="標楷體" w:eastAsia="標楷體" w:hint="eastAsia"/>
      <w:sz w:val="36"/>
      <w:szCs w:val="20"/>
    </w:rPr>
  </w:style>
  <w:style w:type="paragraph" w:styleId="21">
    <w:name w:val="Body Text Indent 2"/>
    <w:basedOn w:val="a"/>
    <w:link w:val="22"/>
    <w:rsid w:val="00607321"/>
    <w:pPr>
      <w:spacing w:after="120" w:line="480" w:lineRule="auto"/>
      <w:ind w:leftChars="200" w:left="480"/>
    </w:pPr>
    <w:rPr>
      <w:szCs w:val="20"/>
    </w:rPr>
  </w:style>
  <w:style w:type="paragraph" w:styleId="31">
    <w:name w:val="Body Text Indent 3"/>
    <w:basedOn w:val="a"/>
    <w:link w:val="32"/>
    <w:rsid w:val="00607321"/>
    <w:pPr>
      <w:spacing w:line="520" w:lineRule="exact"/>
      <w:ind w:left="2240"/>
    </w:pPr>
    <w:rPr>
      <w:rFonts w:eastAsia="標楷體"/>
      <w:sz w:val="32"/>
    </w:rPr>
  </w:style>
  <w:style w:type="paragraph" w:customStyle="1" w:styleId="a5">
    <w:name w:val="說明"/>
    <w:basedOn w:val="a"/>
    <w:rsid w:val="00607321"/>
    <w:pPr>
      <w:wordWrap w:val="0"/>
      <w:snapToGrid w:val="0"/>
      <w:ind w:left="567" w:hanging="567"/>
    </w:pPr>
    <w:rPr>
      <w:rFonts w:eastAsia="標楷體"/>
      <w:sz w:val="32"/>
    </w:rPr>
  </w:style>
  <w:style w:type="paragraph" w:styleId="a6">
    <w:name w:val="Body Text Indent"/>
    <w:basedOn w:val="a"/>
    <w:link w:val="11"/>
    <w:rsid w:val="00607321"/>
    <w:pPr>
      <w:spacing w:line="540" w:lineRule="exact"/>
      <w:ind w:leftChars="283" w:left="679" w:firstLineChars="100" w:firstLine="320"/>
    </w:pPr>
    <w:rPr>
      <w:rFonts w:ascii="標楷體" w:eastAsia="標楷體" w:hAnsi="標楷體"/>
      <w:sz w:val="32"/>
    </w:rPr>
  </w:style>
  <w:style w:type="paragraph" w:styleId="a0">
    <w:name w:val="Body Text"/>
    <w:basedOn w:val="a"/>
    <w:link w:val="a7"/>
    <w:rsid w:val="00607321"/>
    <w:rPr>
      <w:rFonts w:eastAsia="標楷體"/>
      <w:sz w:val="32"/>
      <w:szCs w:val="20"/>
    </w:rPr>
  </w:style>
  <w:style w:type="paragraph" w:styleId="a8">
    <w:name w:val="footer"/>
    <w:basedOn w:val="a"/>
    <w:link w:val="a9"/>
    <w:rsid w:val="00607321"/>
    <w:pPr>
      <w:tabs>
        <w:tab w:val="center" w:pos="4153"/>
        <w:tab w:val="right" w:pos="8306"/>
      </w:tabs>
      <w:snapToGrid w:val="0"/>
    </w:pPr>
    <w:rPr>
      <w:sz w:val="20"/>
      <w:szCs w:val="20"/>
    </w:rPr>
  </w:style>
  <w:style w:type="character" w:styleId="aa">
    <w:name w:val="page number"/>
    <w:basedOn w:val="a1"/>
    <w:rsid w:val="00607321"/>
  </w:style>
  <w:style w:type="paragraph" w:styleId="23">
    <w:name w:val="Body Text 2"/>
    <w:basedOn w:val="a"/>
    <w:link w:val="24"/>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link w:val="af0"/>
    <w:rsid w:val="00607321"/>
    <w:pPr>
      <w:tabs>
        <w:tab w:val="center" w:pos="4153"/>
        <w:tab w:val="right" w:pos="8306"/>
      </w:tabs>
      <w:snapToGrid w:val="0"/>
    </w:pPr>
    <w:rPr>
      <w:sz w:val="20"/>
      <w:szCs w:val="20"/>
    </w:rPr>
  </w:style>
  <w:style w:type="paragraph" w:styleId="af1">
    <w:name w:val="Balloon Text"/>
    <w:basedOn w:val="a"/>
    <w:link w:val="af2"/>
    <w:rsid w:val="00607321"/>
    <w:rPr>
      <w:rFonts w:ascii="Arial" w:hAnsi="Arial"/>
      <w:sz w:val="18"/>
      <w:szCs w:val="18"/>
    </w:rPr>
  </w:style>
  <w:style w:type="paragraph" w:customStyle="1" w:styleId="af3">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4">
    <w:name w:val="字元"/>
    <w:basedOn w:val="a"/>
    <w:rsid w:val="00F85374"/>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6">
    <w:name w:val="Table Grid"/>
    <w:basedOn w:val="a2"/>
    <w:uiPriority w:val="39"/>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1"/>
    <w:rsid w:val="00A4762C"/>
  </w:style>
  <w:style w:type="paragraph" w:styleId="af7">
    <w:name w:val="Document Map"/>
    <w:basedOn w:val="a"/>
    <w:link w:val="af8"/>
    <w:semiHidden/>
    <w:rsid w:val="00466AD0"/>
    <w:pPr>
      <w:shd w:val="clear" w:color="auto" w:fill="000080"/>
    </w:pPr>
    <w:rPr>
      <w:rFonts w:ascii="Arial" w:hAnsi="Arial"/>
    </w:rPr>
  </w:style>
  <w:style w:type="paragraph" w:styleId="HTML">
    <w:name w:val="HTML Preformatted"/>
    <w:basedOn w:val="a"/>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
    <w:rsid w:val="00350A5D"/>
    <w:pPr>
      <w:widowControl/>
      <w:spacing w:after="160" w:line="240" w:lineRule="exact"/>
    </w:pPr>
    <w:rPr>
      <w:rFonts w:ascii="Tahoma" w:hAnsi="Tahoma"/>
      <w:kern w:val="0"/>
      <w:sz w:val="20"/>
      <w:szCs w:val="20"/>
      <w:lang w:eastAsia="en-US"/>
    </w:rPr>
  </w:style>
  <w:style w:type="paragraph" w:styleId="af9">
    <w:name w:val="List Paragraph"/>
    <w:aliases w:val="標1"/>
    <w:basedOn w:val="a"/>
    <w:uiPriority w:val="34"/>
    <w:qFormat/>
    <w:rsid w:val="00350A5D"/>
    <w:pPr>
      <w:ind w:leftChars="200" w:left="480"/>
    </w:pPr>
    <w:rPr>
      <w:rFonts w:ascii="Calibri" w:hAnsi="Calibri"/>
      <w:szCs w:val="22"/>
    </w:rPr>
  </w:style>
  <w:style w:type="paragraph" w:customStyle="1" w:styleId="afa">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b">
    <w:name w:val="Plain Text"/>
    <w:basedOn w:val="a"/>
    <w:link w:val="afc"/>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d">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e">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f">
    <w:name w:val="Salutation"/>
    <w:basedOn w:val="a"/>
    <w:next w:val="a"/>
    <w:link w:val="aff0"/>
    <w:rsid w:val="00C46D75"/>
    <w:rPr>
      <w:rFonts w:ascii="標楷體" w:eastAsia="標楷體" w:hAnsi="標楷體"/>
      <w:sz w:val="28"/>
      <w:szCs w:val="28"/>
    </w:rPr>
  </w:style>
  <w:style w:type="paragraph" w:customStyle="1" w:styleId="aff1">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051BA7"/>
  </w:style>
  <w:style w:type="character" w:customStyle="1" w:styleId="a9">
    <w:name w:val="頁尾 字元"/>
    <w:link w:val="a8"/>
    <w:rsid w:val="00B309FD"/>
    <w:rPr>
      <w:kern w:val="2"/>
    </w:rPr>
  </w:style>
  <w:style w:type="character" w:styleId="aff2">
    <w:name w:val="Emphasis"/>
    <w:qFormat/>
    <w:rsid w:val="002735E4"/>
    <w:rPr>
      <w:b w:val="0"/>
      <w:bCs w:val="0"/>
      <w:i w:val="0"/>
      <w:iCs w:val="0"/>
      <w:color w:val="DD4B39"/>
    </w:rPr>
  </w:style>
  <w:style w:type="character" w:customStyle="1" w:styleId="ae">
    <w:name w:val="註解文字 字元"/>
    <w:basedOn w:val="a1"/>
    <w:link w:val="ad"/>
    <w:rsid w:val="00720BB3"/>
    <w:rPr>
      <w:rFonts w:eastAsia="標楷體"/>
      <w:kern w:val="2"/>
      <w:sz w:val="32"/>
      <w:szCs w:val="32"/>
    </w:rPr>
  </w:style>
  <w:style w:type="character" w:styleId="aff3">
    <w:name w:val="Hyperlink"/>
    <w:rsid w:val="001E7D6D"/>
    <w:rPr>
      <w:color w:val="0000FF"/>
      <w:u w:val="single"/>
    </w:rPr>
  </w:style>
  <w:style w:type="paragraph" w:customStyle="1" w:styleId="aff4">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1"/>
    <w:link w:val="2"/>
    <w:rsid w:val="00CF11E9"/>
    <w:rPr>
      <w:rFonts w:ascii="Arial" w:hAnsi="Arial"/>
      <w:b/>
      <w:bCs/>
      <w:kern w:val="1"/>
      <w:sz w:val="48"/>
      <w:szCs w:val="48"/>
    </w:rPr>
  </w:style>
  <w:style w:type="character" w:customStyle="1" w:styleId="30">
    <w:name w:val="標題 3 字元"/>
    <w:basedOn w:val="a1"/>
    <w:link w:val="3"/>
    <w:rsid w:val="00CF11E9"/>
    <w:rPr>
      <w:rFonts w:ascii="Arial" w:hAnsi="Arial"/>
      <w:bCs/>
      <w:color w:val="000080"/>
      <w:sz w:val="36"/>
      <w:szCs w:val="36"/>
    </w:rPr>
  </w:style>
  <w:style w:type="character" w:customStyle="1" w:styleId="40">
    <w:name w:val="標題 4 字元"/>
    <w:basedOn w:val="a1"/>
    <w:link w:val="4"/>
    <w:rsid w:val="00CF11E9"/>
    <w:rPr>
      <w:rFonts w:ascii="Arial" w:hAnsi="Arial"/>
      <w:kern w:val="1"/>
      <w:sz w:val="36"/>
      <w:szCs w:val="36"/>
    </w:rPr>
  </w:style>
  <w:style w:type="paragraph" w:customStyle="1" w:styleId="14">
    <w:name w:val="清單段落1"/>
    <w:aliases w:val="標題 (4),List Paragraph,1.1.1.1清單段落,列點"/>
    <w:basedOn w:val="a"/>
    <w:link w:val="aff5"/>
    <w:rsid w:val="00CF11E9"/>
    <w:pPr>
      <w:ind w:leftChars="200" w:left="480"/>
    </w:pPr>
    <w:rPr>
      <w:rFonts w:ascii="Calibri" w:hAnsi="Calibri"/>
      <w:szCs w:val="22"/>
    </w:rPr>
  </w:style>
  <w:style w:type="character" w:customStyle="1" w:styleId="aff5">
    <w:name w:val="清單段落 字元"/>
    <w:aliases w:val="標題 (4) 字元,List Paragraph 字元,1.1.1.1清單段落 字元,列點 字元,標1 字元"/>
    <w:link w:val="14"/>
    <w:qFormat/>
    <w:locked/>
    <w:rsid w:val="00CF11E9"/>
    <w:rPr>
      <w:rFonts w:ascii="Calibri" w:hAnsi="Calibri"/>
      <w:kern w:val="2"/>
      <w:sz w:val="24"/>
      <w:szCs w:val="22"/>
    </w:rPr>
  </w:style>
  <w:style w:type="paragraph" w:customStyle="1" w:styleId="aff6">
    <w:name w:val="@大大標"/>
    <w:basedOn w:val="a"/>
    <w:link w:val="aff7"/>
    <w:qFormat/>
    <w:rsid w:val="00CF11E9"/>
    <w:pPr>
      <w:jc w:val="center"/>
    </w:pPr>
    <w:rPr>
      <w:rFonts w:ascii="標楷體" w:eastAsia="標楷體" w:hAnsi="標楷體" w:cs="Cordia New"/>
      <w:b/>
      <w:sz w:val="96"/>
      <w:szCs w:val="96"/>
    </w:rPr>
  </w:style>
  <w:style w:type="paragraph" w:customStyle="1" w:styleId="aff8">
    <w:name w:val="@大標"/>
    <w:basedOn w:val="a"/>
    <w:link w:val="aff9"/>
    <w:qFormat/>
    <w:rsid w:val="00CF11E9"/>
    <w:pPr>
      <w:spacing w:before="120" w:after="120" w:line="360" w:lineRule="exact"/>
    </w:pPr>
    <w:rPr>
      <w:rFonts w:ascii="新細明體" w:hAnsi="新細明體" w:cs="Cordia New"/>
      <w:b/>
      <w:sz w:val="40"/>
      <w:szCs w:val="40"/>
    </w:rPr>
  </w:style>
  <w:style w:type="character" w:customStyle="1" w:styleId="aff7">
    <w:name w:val="@大大標 字元"/>
    <w:link w:val="aff6"/>
    <w:rsid w:val="00CF11E9"/>
    <w:rPr>
      <w:rFonts w:ascii="標楷體" w:eastAsia="標楷體" w:hAnsi="標楷體" w:cs="Cordia New"/>
      <w:b/>
      <w:kern w:val="2"/>
      <w:sz w:val="96"/>
      <w:szCs w:val="96"/>
    </w:rPr>
  </w:style>
  <w:style w:type="paragraph" w:customStyle="1" w:styleId="affa">
    <w:name w:val="@中標"/>
    <w:basedOn w:val="a"/>
    <w:link w:val="affb"/>
    <w:qFormat/>
    <w:rsid w:val="00CF11E9"/>
    <w:pPr>
      <w:spacing w:line="360" w:lineRule="exact"/>
    </w:pPr>
    <w:rPr>
      <w:rFonts w:ascii="標楷體" w:eastAsia="標楷體" w:hAnsi="標楷體" w:cs="Cordia New"/>
      <w:b/>
      <w:sz w:val="28"/>
      <w:szCs w:val="28"/>
    </w:rPr>
  </w:style>
  <w:style w:type="character" w:customStyle="1" w:styleId="aff9">
    <w:name w:val="@大標 字元"/>
    <w:link w:val="aff8"/>
    <w:rsid w:val="00CF11E9"/>
    <w:rPr>
      <w:rFonts w:ascii="新細明體" w:hAnsi="新細明體" w:cs="Cordia New"/>
      <w:b/>
      <w:kern w:val="2"/>
      <w:sz w:val="40"/>
      <w:szCs w:val="40"/>
    </w:rPr>
  </w:style>
  <w:style w:type="character" w:customStyle="1" w:styleId="affb">
    <w:name w:val="@中標 字元"/>
    <w:link w:val="affa"/>
    <w:rsid w:val="00CF11E9"/>
    <w:rPr>
      <w:rFonts w:ascii="標楷體" w:eastAsia="標楷體" w:hAnsi="標楷體" w:cs="Cordia New"/>
      <w:b/>
      <w:kern w:val="2"/>
      <w:sz w:val="28"/>
      <w:szCs w:val="28"/>
    </w:rPr>
  </w:style>
  <w:style w:type="paragraph" w:customStyle="1" w:styleId="1-4">
    <w:name w:val="1.-縮4"/>
    <w:basedOn w:val="a"/>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basedOn w:val="a1"/>
    <w:link w:val="1"/>
    <w:rsid w:val="00CF11E9"/>
    <w:rPr>
      <w:rFonts w:ascii="華康粗圓體" w:eastAsia="華康粗圓體"/>
      <w:bCs/>
      <w:color w:val="000000"/>
      <w:kern w:val="2"/>
      <w:sz w:val="48"/>
      <w:szCs w:val="48"/>
    </w:rPr>
  </w:style>
  <w:style w:type="character" w:customStyle="1" w:styleId="22">
    <w:name w:val="本文縮排 2 字元"/>
    <w:basedOn w:val="a1"/>
    <w:link w:val="21"/>
    <w:rsid w:val="00CF11E9"/>
    <w:rPr>
      <w:kern w:val="2"/>
      <w:sz w:val="24"/>
    </w:rPr>
  </w:style>
  <w:style w:type="character" w:customStyle="1" w:styleId="32">
    <w:name w:val="本文縮排 3 字元"/>
    <w:basedOn w:val="a1"/>
    <w:link w:val="31"/>
    <w:rsid w:val="00CF11E9"/>
    <w:rPr>
      <w:rFonts w:eastAsia="標楷體"/>
      <w:kern w:val="2"/>
      <w:sz w:val="32"/>
      <w:szCs w:val="24"/>
    </w:rPr>
  </w:style>
  <w:style w:type="character" w:customStyle="1" w:styleId="affc">
    <w:name w:val="本文縮排 字元"/>
    <w:basedOn w:val="a1"/>
    <w:rsid w:val="00CF11E9"/>
    <w:rPr>
      <w:rFonts w:ascii="標楷體" w:eastAsia="標楷體" w:hAnsi="標楷體" w:cs="Times New Roman"/>
      <w:sz w:val="32"/>
      <w:szCs w:val="24"/>
    </w:rPr>
  </w:style>
  <w:style w:type="character" w:customStyle="1" w:styleId="a7">
    <w:name w:val="本文 字元"/>
    <w:basedOn w:val="a1"/>
    <w:link w:val="a0"/>
    <w:rsid w:val="00CF11E9"/>
    <w:rPr>
      <w:rFonts w:eastAsia="標楷體"/>
      <w:kern w:val="2"/>
      <w:sz w:val="32"/>
    </w:rPr>
  </w:style>
  <w:style w:type="character" w:customStyle="1" w:styleId="24">
    <w:name w:val="本文 2 字元"/>
    <w:basedOn w:val="a1"/>
    <w:link w:val="23"/>
    <w:rsid w:val="00CF11E9"/>
    <w:rPr>
      <w:rFonts w:eastAsia="標楷體"/>
      <w:kern w:val="2"/>
      <w:sz w:val="36"/>
      <w:szCs w:val="24"/>
    </w:rPr>
  </w:style>
  <w:style w:type="character" w:customStyle="1" w:styleId="af0">
    <w:name w:val="頁首 字元"/>
    <w:basedOn w:val="a1"/>
    <w:link w:val="af"/>
    <w:rsid w:val="00CF11E9"/>
    <w:rPr>
      <w:kern w:val="2"/>
    </w:rPr>
  </w:style>
  <w:style w:type="character" w:customStyle="1" w:styleId="af2">
    <w:name w:val="註解方塊文字 字元"/>
    <w:basedOn w:val="a1"/>
    <w:link w:val="af1"/>
    <w:rsid w:val="00CF11E9"/>
    <w:rPr>
      <w:rFonts w:ascii="Arial" w:hAnsi="Arial"/>
      <w:kern w:val="2"/>
      <w:sz w:val="18"/>
      <w:szCs w:val="18"/>
    </w:rPr>
  </w:style>
  <w:style w:type="character" w:customStyle="1" w:styleId="af8">
    <w:name w:val="文件引導模式 字元"/>
    <w:basedOn w:val="a1"/>
    <w:link w:val="af7"/>
    <w:semiHidden/>
    <w:rsid w:val="00CF11E9"/>
    <w:rPr>
      <w:rFonts w:ascii="Arial" w:hAnsi="Arial"/>
      <w:kern w:val="2"/>
      <w:sz w:val="24"/>
      <w:szCs w:val="24"/>
      <w:shd w:val="clear" w:color="auto" w:fill="000080"/>
    </w:rPr>
  </w:style>
  <w:style w:type="character" w:customStyle="1" w:styleId="HTML0">
    <w:name w:val="HTML 預設格式 字元"/>
    <w:basedOn w:val="a1"/>
    <w:link w:val="HTML"/>
    <w:rsid w:val="00CF11E9"/>
    <w:rPr>
      <w:rFonts w:ascii="細明體" w:eastAsia="細明體" w:hAnsi="細明體"/>
      <w:sz w:val="24"/>
      <w:szCs w:val="24"/>
    </w:rPr>
  </w:style>
  <w:style w:type="character" w:customStyle="1" w:styleId="afc">
    <w:name w:val="純文字 字元"/>
    <w:basedOn w:val="a1"/>
    <w:link w:val="afb"/>
    <w:rsid w:val="00CF11E9"/>
    <w:rPr>
      <w:rFonts w:ascii="細明體" w:eastAsia="細明體" w:hAnsi="Courier New"/>
      <w:kern w:val="2"/>
      <w:sz w:val="24"/>
    </w:rPr>
  </w:style>
  <w:style w:type="character" w:customStyle="1" w:styleId="aff0">
    <w:name w:val="問候 字元"/>
    <w:basedOn w:val="a1"/>
    <w:link w:val="aff"/>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d">
    <w:name w:val="註解主旨 字元"/>
    <w:rsid w:val="00CF11E9"/>
    <w:rPr>
      <w:rFonts w:ascii="標楷體" w:eastAsia="標楷體" w:hAnsi="標楷體"/>
      <w:b/>
      <w:bCs/>
      <w:sz w:val="32"/>
      <w:szCs w:val="32"/>
      <w:lang w:val="en-US" w:eastAsia="zh-TW" w:bidi="ar-SA"/>
    </w:rPr>
  </w:style>
  <w:style w:type="character" w:styleId="affe">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1"/>
    <w:rsid w:val="00CF11E9"/>
  </w:style>
  <w:style w:type="character" w:customStyle="1" w:styleId="subjectclassname1">
    <w:name w:val="subjectclassname1"/>
    <w:rsid w:val="00CF11E9"/>
    <w:rPr>
      <w:sz w:val="15"/>
      <w:szCs w:val="15"/>
    </w:rPr>
  </w:style>
  <w:style w:type="character" w:customStyle="1" w:styleId="apple-style-span">
    <w:name w:val="apple-style-span"/>
    <w:basedOn w:val="a1"/>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
    <w:name w:val="(一)標題 字元"/>
    <w:rsid w:val="00CF11E9"/>
    <w:rPr>
      <w:rFonts w:ascii="標楷體" w:eastAsia="標楷體" w:hAnsi="標楷體"/>
      <w:b/>
      <w:color w:val="FF0000"/>
      <w:kern w:val="1"/>
      <w:sz w:val="32"/>
      <w:szCs w:val="32"/>
      <w:lang w:val="en-US" w:eastAsia="zh-TW" w:bidi="ar-SA"/>
    </w:rPr>
  </w:style>
  <w:style w:type="character" w:styleId="afff0">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1">
    <w:name w:val="Title"/>
    <w:basedOn w:val="a"/>
    <w:next w:val="a0"/>
    <w:link w:val="afff2"/>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basedOn w:val="a1"/>
    <w:link w:val="afff1"/>
    <w:rsid w:val="00CF11E9"/>
    <w:rPr>
      <w:rFonts w:ascii="Liberation Sans" w:eastAsia="微軟正黑體" w:hAnsi="Liberation Sans" w:cs="Tahoma"/>
      <w:sz w:val="28"/>
      <w:szCs w:val="28"/>
    </w:rPr>
  </w:style>
  <w:style w:type="paragraph" w:styleId="afff3">
    <w:name w:val="annotation subject"/>
    <w:basedOn w:val="ad"/>
    <w:next w:val="ad"/>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basedOn w:val="ae"/>
    <w:link w:val="afff3"/>
    <w:rsid w:val="00CF11E9"/>
    <w:rPr>
      <w:rFonts w:ascii="標楷體" w:eastAsia="標楷體" w:hAnsi="標楷體"/>
      <w:b/>
      <w:bCs/>
      <w:kern w:val="2"/>
      <w:sz w:val="32"/>
      <w:szCs w:val="32"/>
    </w:rPr>
  </w:style>
  <w:style w:type="paragraph" w:customStyle="1" w:styleId="afff4">
    <w:name w:val="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6">
    <w:name w:val="行文單位正本"/>
    <w:basedOn w:val="a0"/>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basedOn w:val="a1"/>
    <w:link w:val="afffc"/>
    <w:rsid w:val="00CF11E9"/>
    <w:rPr>
      <w:rFonts w:ascii="標楷體" w:eastAsia="標楷體" w:hAnsi="標楷體"/>
      <w:color w:val="000000"/>
      <w:kern w:val="1"/>
      <w:sz w:val="28"/>
      <w:szCs w:val="28"/>
    </w:rPr>
  </w:style>
  <w:style w:type="paragraph" w:customStyle="1" w:styleId="afffe">
    <w:name w:val="分項段落"/>
    <w:basedOn w:val="a0"/>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6"/>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basedOn w:val="a1"/>
    <w:link w:val="a6"/>
    <w:rsid w:val="00CF11E9"/>
    <w:rPr>
      <w:rFonts w:ascii="標楷體" w:eastAsia="標楷體" w:hAnsi="標楷體"/>
      <w:kern w:val="2"/>
      <w:sz w:val="32"/>
      <w:szCs w:val="24"/>
    </w:rPr>
  </w:style>
  <w:style w:type="character" w:customStyle="1" w:styleId="27">
    <w:name w:val="本文第一層縮排 2 字元"/>
    <w:basedOn w:val="11"/>
    <w:link w:val="26"/>
    <w:rsid w:val="00CF11E9"/>
    <w:rPr>
      <w:rFonts w:ascii="標楷體" w:eastAsia="標楷體" w:hAnsi="標楷體"/>
      <w:kern w:val="2"/>
      <w:sz w:val="24"/>
      <w:szCs w:val="24"/>
    </w:rPr>
  </w:style>
  <w:style w:type="paragraph" w:customStyle="1" w:styleId="affff0">
    <w:name w:val="@內文"/>
    <w:basedOn w:val="a"/>
    <w:link w:val="affff1"/>
    <w:qFormat/>
    <w:rsid w:val="00CF11E9"/>
    <w:pPr>
      <w:spacing w:line="360" w:lineRule="exact"/>
    </w:pPr>
    <w:rPr>
      <w:rFonts w:ascii="標楷體" w:eastAsia="標楷體" w:hAnsi="標楷體" w:cs="Cordia New"/>
      <w:sz w:val="28"/>
      <w:szCs w:val="28"/>
    </w:rPr>
  </w:style>
  <w:style w:type="character" w:customStyle="1" w:styleId="affff1">
    <w:name w:val="@內文 字元"/>
    <w:link w:val="affff0"/>
    <w:rsid w:val="00CF11E9"/>
    <w:rPr>
      <w:rFonts w:ascii="標楷體" w:eastAsia="標楷體" w:hAnsi="標楷體" w:cs="Cordia New"/>
      <w:kern w:val="2"/>
      <w:sz w:val="28"/>
      <w:szCs w:val="28"/>
    </w:rPr>
  </w:style>
  <w:style w:type="paragraph" w:customStyle="1" w:styleId="affff2">
    <w:name w:val="@小標"/>
    <w:basedOn w:val="a"/>
    <w:link w:val="affff3"/>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CF11E9"/>
    <w:rPr>
      <w:rFonts w:ascii="標楷體" w:eastAsia="標楷體" w:hAnsi="標楷體" w:cs="Cordia New"/>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6759-5002-4F53-A82F-B83A64E1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27321</Words>
  <Characters>3160</Characters>
  <Application>Microsoft Office Word</Application>
  <DocSecurity>0</DocSecurity>
  <Lines>26</Lines>
  <Paragraphs>60</Paragraphs>
  <ScaleCrop>false</ScaleCrop>
  <Company/>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dc:description/>
  <cp:lastModifiedBy>ART</cp:lastModifiedBy>
  <cp:revision>2</cp:revision>
  <cp:lastPrinted>2021-08-16T01:36:00Z</cp:lastPrinted>
  <dcterms:created xsi:type="dcterms:W3CDTF">2021-09-06T07:21:00Z</dcterms:created>
  <dcterms:modified xsi:type="dcterms:W3CDTF">2021-09-06T07:21:00Z</dcterms:modified>
</cp:coreProperties>
</file>