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4F2" w:rsidRPr="000626B4" w:rsidRDefault="00CC51BC" w:rsidP="00C03739">
      <w:pPr>
        <w:overflowPunct w:val="0"/>
        <w:spacing w:afterLines="100" w:after="360"/>
        <w:jc w:val="center"/>
        <w:rPr>
          <w:rFonts w:ascii="標楷體" w:eastAsia="標楷體" w:hAnsi="標楷體"/>
          <w:b/>
          <w:color w:val="000000" w:themeColor="text1"/>
          <w:sz w:val="54"/>
          <w:szCs w:val="54"/>
        </w:rPr>
      </w:pPr>
      <w:r w:rsidRPr="000626B4">
        <w:rPr>
          <w:rFonts w:ascii="標楷體" w:eastAsia="標楷體" w:hAnsi="標楷體" w:hint="eastAsia"/>
          <w:b/>
          <w:color w:val="000000" w:themeColor="text1"/>
          <w:sz w:val="54"/>
          <w:szCs w:val="54"/>
        </w:rPr>
        <w:t>壹、</w:t>
      </w:r>
      <w:r w:rsidR="00A474F2" w:rsidRPr="000626B4">
        <w:rPr>
          <w:rFonts w:ascii="標楷體" w:eastAsia="標楷體" w:hAnsi="標楷體" w:hint="eastAsia"/>
          <w:b/>
          <w:color w:val="000000" w:themeColor="text1"/>
          <w:sz w:val="54"/>
          <w:szCs w:val="54"/>
        </w:rPr>
        <w:t>民  政</w:t>
      </w:r>
    </w:p>
    <w:p w:rsidR="007171BF" w:rsidRPr="000626B4" w:rsidRDefault="007171BF" w:rsidP="004A2C66">
      <w:pPr>
        <w:pStyle w:val="ac"/>
        <w:overflowPunct w:val="0"/>
        <w:adjustRightInd w:val="0"/>
        <w:snapToGrid w:val="0"/>
        <w:spacing w:line="390" w:lineRule="exact"/>
        <w:jc w:val="both"/>
        <w:rPr>
          <w:rFonts w:ascii="標楷體" w:hAnsi="標楷體" w:cs="?????(P)"/>
          <w:b/>
          <w:bCs/>
          <w:color w:val="000000" w:themeColor="text1"/>
        </w:rPr>
      </w:pPr>
      <w:r w:rsidRPr="000626B4">
        <w:rPr>
          <w:rFonts w:ascii="標楷體" w:hAnsi="標楷體" w:cs="?????(P)" w:hint="eastAsia"/>
          <w:b/>
          <w:bCs/>
          <w:color w:val="000000" w:themeColor="text1"/>
        </w:rPr>
        <w:t>一、區里行政</w:t>
      </w:r>
    </w:p>
    <w:p w:rsidR="00276DC2" w:rsidRPr="000626B4" w:rsidRDefault="00276DC2" w:rsidP="004A2C66">
      <w:pPr>
        <w:overflowPunct w:val="0"/>
        <w:snapToGrid w:val="0"/>
        <w:spacing w:line="390" w:lineRule="exact"/>
        <w:ind w:leftChars="59" w:left="142"/>
        <w:jc w:val="both"/>
        <w:rPr>
          <w:rFonts w:ascii="標楷體" w:eastAsia="標楷體" w:hAnsi="標楷體"/>
          <w:bCs/>
          <w:color w:val="000000" w:themeColor="text1"/>
          <w:sz w:val="28"/>
          <w:szCs w:val="28"/>
        </w:rPr>
      </w:pPr>
      <w:r w:rsidRPr="000626B4">
        <w:rPr>
          <w:rFonts w:ascii="標楷體" w:eastAsia="標楷體" w:hAnsi="標楷體" w:hint="eastAsia"/>
          <w:bCs/>
          <w:color w:val="000000" w:themeColor="text1"/>
          <w:sz w:val="28"/>
          <w:szCs w:val="28"/>
        </w:rPr>
        <w:t>(一)強化區政監督及輔導，貫徹便民服務措施</w:t>
      </w:r>
    </w:p>
    <w:p w:rsidR="00002084" w:rsidRPr="000626B4" w:rsidRDefault="00002084" w:rsidP="004A2C66">
      <w:pPr>
        <w:overflowPunct w:val="0"/>
        <w:snapToGrid w:val="0"/>
        <w:spacing w:line="390" w:lineRule="exact"/>
        <w:ind w:leftChars="177" w:left="425"/>
        <w:jc w:val="both"/>
        <w:rPr>
          <w:rFonts w:ascii="標楷體" w:eastAsia="標楷體" w:hAnsi="標楷體"/>
          <w:bCs/>
          <w:color w:val="000000" w:themeColor="text1"/>
          <w:sz w:val="28"/>
          <w:szCs w:val="28"/>
        </w:rPr>
      </w:pPr>
      <w:r w:rsidRPr="000626B4">
        <w:rPr>
          <w:rFonts w:ascii="標楷體" w:eastAsia="標楷體" w:hAnsi="標楷體" w:hint="eastAsia"/>
          <w:bCs/>
          <w:color w:val="000000" w:themeColor="text1"/>
          <w:sz w:val="28"/>
          <w:szCs w:val="28"/>
        </w:rPr>
        <w:t>1.辦理鄰編組調整</w:t>
      </w:r>
    </w:p>
    <w:p w:rsidR="00002084" w:rsidRPr="000626B4" w:rsidRDefault="00B03C46" w:rsidP="004A2C66">
      <w:pPr>
        <w:overflowPunct w:val="0"/>
        <w:snapToGrid w:val="0"/>
        <w:spacing w:line="390" w:lineRule="exact"/>
        <w:ind w:leftChars="292" w:left="707" w:hangingChars="2" w:hanging="6"/>
        <w:jc w:val="both"/>
        <w:rPr>
          <w:rFonts w:ascii="標楷體" w:eastAsia="標楷體" w:hAnsi="標楷體"/>
          <w:color w:val="000000" w:themeColor="text1"/>
          <w:sz w:val="28"/>
          <w:szCs w:val="28"/>
        </w:rPr>
      </w:pPr>
      <w:r w:rsidRPr="000626B4">
        <w:rPr>
          <w:rFonts w:ascii="標楷體" w:eastAsia="標楷體" w:hAnsi="標楷體" w:hint="eastAsia"/>
          <w:color w:val="000000" w:themeColor="text1"/>
          <w:sz w:val="28"/>
          <w:szCs w:val="28"/>
        </w:rPr>
        <w:t>督請各區公所依據「高雄市里鄰編組及調整辦法」第4條規定，檢視轄內人口數、面積範圍、地形特殊性及生活型態等因素，隨時掌握轄內各鄰戶數變動狀況，持續動態調整鄰的編組，使</w:t>
      </w:r>
      <w:r w:rsidRPr="000626B4">
        <w:rPr>
          <w:rFonts w:ascii="標楷體" w:eastAsia="標楷體" w:hAnsi="標楷體" w:hint="eastAsia"/>
          <w:bCs/>
          <w:color w:val="000000" w:themeColor="text1"/>
          <w:sz w:val="28"/>
          <w:szCs w:val="28"/>
        </w:rPr>
        <w:t>基層人員勞逸平均、資源合理配置。</w:t>
      </w:r>
    </w:p>
    <w:p w:rsidR="00002084" w:rsidRPr="000626B4" w:rsidRDefault="00002084" w:rsidP="004A2C66">
      <w:pPr>
        <w:overflowPunct w:val="0"/>
        <w:snapToGrid w:val="0"/>
        <w:spacing w:line="390" w:lineRule="exact"/>
        <w:ind w:leftChars="177" w:left="425"/>
        <w:jc w:val="both"/>
        <w:rPr>
          <w:rFonts w:ascii="標楷體" w:eastAsia="標楷體" w:hAnsi="標楷體"/>
          <w:bCs/>
          <w:color w:val="000000" w:themeColor="text1"/>
          <w:sz w:val="28"/>
          <w:szCs w:val="28"/>
        </w:rPr>
      </w:pPr>
      <w:r w:rsidRPr="000626B4">
        <w:rPr>
          <w:rFonts w:ascii="標楷體" w:eastAsia="標楷體" w:hAnsi="標楷體" w:hint="eastAsia"/>
          <w:bCs/>
          <w:color w:val="000000" w:themeColor="text1"/>
          <w:sz w:val="28"/>
          <w:szCs w:val="28"/>
        </w:rPr>
        <w:t>2.落實走動式服務</w:t>
      </w:r>
    </w:p>
    <w:p w:rsidR="00002084" w:rsidRPr="000626B4" w:rsidRDefault="00B03C46" w:rsidP="004A2C66">
      <w:pPr>
        <w:overflowPunct w:val="0"/>
        <w:snapToGrid w:val="0"/>
        <w:spacing w:line="390" w:lineRule="exact"/>
        <w:ind w:leftChars="295" w:left="708"/>
        <w:jc w:val="both"/>
        <w:rPr>
          <w:rFonts w:ascii="標楷體" w:eastAsia="標楷體" w:hAnsi="標楷體"/>
          <w:color w:val="000000" w:themeColor="text1"/>
          <w:sz w:val="28"/>
          <w:szCs w:val="28"/>
        </w:rPr>
      </w:pPr>
      <w:r w:rsidRPr="000626B4">
        <w:rPr>
          <w:rFonts w:ascii="標楷體" w:eastAsia="標楷體" w:hAnsi="標楷體" w:hint="eastAsia"/>
          <w:color w:val="000000" w:themeColor="text1"/>
          <w:sz w:val="28"/>
          <w:szCs w:val="28"/>
        </w:rPr>
        <w:t>為提昇里幹事服務效益，本府民政局督導區公所平時查核里幹事為民服務工作，要求里幹事充分落實走動式服務，主動發掘區里問題。109年7月至12月主動查報市容合計1,588件、反映民意案件110件，再由各區公所逐案列管並函請本府各主管機關迅速處理、回復。</w:t>
      </w:r>
    </w:p>
    <w:p w:rsidR="00276DC2" w:rsidRPr="000626B4" w:rsidRDefault="00B03C46" w:rsidP="004A2C66">
      <w:pPr>
        <w:overflowPunct w:val="0"/>
        <w:snapToGrid w:val="0"/>
        <w:spacing w:line="390" w:lineRule="exact"/>
        <w:ind w:leftChars="177" w:left="425"/>
        <w:jc w:val="both"/>
        <w:rPr>
          <w:rFonts w:ascii="標楷體" w:eastAsia="標楷體" w:hAnsi="標楷體"/>
          <w:bCs/>
          <w:color w:val="000000" w:themeColor="text1"/>
          <w:sz w:val="28"/>
          <w:szCs w:val="28"/>
        </w:rPr>
      </w:pPr>
      <w:r w:rsidRPr="000626B4">
        <w:rPr>
          <w:rFonts w:ascii="標楷體" w:eastAsia="標楷體" w:hAnsi="標楷體" w:hint="eastAsia"/>
          <w:bCs/>
          <w:color w:val="000000" w:themeColor="text1"/>
          <w:sz w:val="28"/>
          <w:szCs w:val="28"/>
        </w:rPr>
        <w:t>3</w:t>
      </w:r>
      <w:r w:rsidR="00002084" w:rsidRPr="000626B4">
        <w:rPr>
          <w:rFonts w:ascii="標楷體" w:eastAsia="標楷體" w:hAnsi="標楷體" w:hint="eastAsia"/>
          <w:bCs/>
          <w:color w:val="000000" w:themeColor="text1"/>
          <w:sz w:val="28"/>
          <w:szCs w:val="28"/>
        </w:rPr>
        <w:t>.推動婦女社會參與業務，鼓勵女性參與公共事務</w:t>
      </w:r>
    </w:p>
    <w:p w:rsidR="00276DC2" w:rsidRPr="000626B4" w:rsidRDefault="00276DC2" w:rsidP="004A2C66">
      <w:pPr>
        <w:overflowPunct w:val="0"/>
        <w:snapToGrid w:val="0"/>
        <w:spacing w:line="390" w:lineRule="exact"/>
        <w:ind w:leftChars="178" w:left="850" w:hangingChars="151" w:hanging="423"/>
        <w:jc w:val="both"/>
        <w:rPr>
          <w:rFonts w:ascii="標楷體" w:eastAsia="標楷體" w:hAnsi="標楷體"/>
          <w:color w:val="000000" w:themeColor="text1"/>
          <w:sz w:val="28"/>
          <w:szCs w:val="28"/>
        </w:rPr>
      </w:pPr>
      <w:r w:rsidRPr="000626B4">
        <w:rPr>
          <w:rFonts w:ascii="標楷體" w:eastAsia="標楷體" w:hAnsi="標楷體" w:hint="eastAsia"/>
          <w:color w:val="000000" w:themeColor="text1"/>
          <w:sz w:val="28"/>
          <w:szCs w:val="28"/>
        </w:rPr>
        <w:t>(1)</w:t>
      </w:r>
      <w:r w:rsidR="00B03C46" w:rsidRPr="000626B4">
        <w:rPr>
          <w:rFonts w:ascii="標楷體" w:eastAsia="標楷體" w:hAnsi="標楷體" w:hint="eastAsia"/>
          <w:color w:val="000000" w:themeColor="text1"/>
          <w:sz w:val="28"/>
          <w:szCs w:val="28"/>
        </w:rPr>
        <w:t>為鼓勵婦女參與公共事務，本市35區區公所(不含原住民區)均成立婦女社會參與促進小組。</w:t>
      </w:r>
    </w:p>
    <w:p w:rsidR="00276DC2" w:rsidRPr="000626B4" w:rsidRDefault="00276DC2" w:rsidP="004A2C66">
      <w:pPr>
        <w:overflowPunct w:val="0"/>
        <w:snapToGrid w:val="0"/>
        <w:spacing w:line="390" w:lineRule="exact"/>
        <w:ind w:leftChars="178" w:left="850" w:hangingChars="151" w:hanging="423"/>
        <w:jc w:val="both"/>
        <w:rPr>
          <w:rFonts w:ascii="標楷體" w:eastAsia="標楷體" w:hAnsi="標楷體" w:cs="新細明體"/>
          <w:color w:val="000000" w:themeColor="text1"/>
          <w:sz w:val="28"/>
          <w:szCs w:val="28"/>
        </w:rPr>
      </w:pPr>
      <w:r w:rsidRPr="000626B4">
        <w:rPr>
          <w:rFonts w:ascii="標楷體" w:eastAsia="標楷體" w:hAnsi="標楷體" w:hint="eastAsia"/>
          <w:color w:val="000000" w:themeColor="text1"/>
          <w:sz w:val="28"/>
          <w:szCs w:val="28"/>
        </w:rPr>
        <w:t>(2)</w:t>
      </w:r>
      <w:r w:rsidR="00B03C46" w:rsidRPr="000626B4">
        <w:rPr>
          <w:rFonts w:ascii="標楷體" w:eastAsia="標楷體" w:hAnsi="標楷體" w:hint="eastAsia"/>
          <w:color w:val="000000" w:themeColor="text1"/>
          <w:sz w:val="28"/>
          <w:szCs w:val="28"/>
        </w:rPr>
        <w:t>為提昇婦女參與公共事務的知能，109年7月至12月各區公所合計辦理277場次的講習與活動，其中婦女社會參與活動169場次、性別意識與婦女成長課程88場次、特色方案20場次。</w:t>
      </w:r>
    </w:p>
    <w:p w:rsidR="00276DC2" w:rsidRPr="000626B4" w:rsidRDefault="00276DC2" w:rsidP="004A2C66">
      <w:pPr>
        <w:overflowPunct w:val="0"/>
        <w:snapToGrid w:val="0"/>
        <w:spacing w:line="390" w:lineRule="exact"/>
        <w:ind w:leftChars="59" w:left="142"/>
        <w:jc w:val="both"/>
        <w:rPr>
          <w:rFonts w:ascii="標楷體" w:eastAsia="標楷體" w:hAnsi="標楷體"/>
          <w:bCs/>
          <w:color w:val="000000" w:themeColor="text1"/>
          <w:sz w:val="28"/>
          <w:szCs w:val="28"/>
        </w:rPr>
      </w:pPr>
      <w:r w:rsidRPr="000626B4">
        <w:rPr>
          <w:rFonts w:ascii="標楷體" w:eastAsia="標楷體" w:hAnsi="標楷體" w:hint="eastAsia"/>
          <w:bCs/>
          <w:color w:val="000000" w:themeColor="text1"/>
          <w:sz w:val="28"/>
          <w:szCs w:val="28"/>
        </w:rPr>
        <w:t>(二)輔導區公所發展區特色活動</w:t>
      </w:r>
    </w:p>
    <w:p w:rsidR="00276DC2" w:rsidRPr="000626B4" w:rsidRDefault="00B03C46" w:rsidP="004A2C66">
      <w:pPr>
        <w:overflowPunct w:val="0"/>
        <w:autoSpaceDE w:val="0"/>
        <w:autoSpaceDN w:val="0"/>
        <w:adjustRightInd w:val="0"/>
        <w:snapToGrid w:val="0"/>
        <w:spacing w:line="390" w:lineRule="exact"/>
        <w:ind w:leftChars="295" w:left="708"/>
        <w:jc w:val="both"/>
        <w:rPr>
          <w:rFonts w:ascii="標楷體" w:eastAsia="標楷體" w:hAnsi="標楷體"/>
          <w:color w:val="000000" w:themeColor="text1"/>
          <w:sz w:val="28"/>
          <w:szCs w:val="28"/>
        </w:rPr>
      </w:pPr>
      <w:r w:rsidRPr="000626B4">
        <w:rPr>
          <w:rFonts w:ascii="標楷體" w:eastAsia="標楷體" w:hAnsi="標楷體" w:hint="eastAsia"/>
          <w:color w:val="000000" w:themeColor="text1"/>
          <w:sz w:val="28"/>
          <w:szCs w:val="28"/>
        </w:rPr>
        <w:t>高雄具有山、海、河、港等資源，分佈於各行政區域。為輔導區公所行銷在地文化特色、農漁業特產及觀光遊憩景點，並活絡相關產業經濟活動，特訂定「高雄市政府民政局區特色活動審核作業實施計畫」，協助區公所延續或創新辦理各項地方特色活動。109年7月至12月核定旗山、茂林、鳳山、甲仙、六龜、新興、苓雅、大寮、杉林及鹽埕等10區辦理區特色活動。</w:t>
      </w:r>
    </w:p>
    <w:p w:rsidR="00276DC2" w:rsidRPr="000626B4" w:rsidRDefault="00276DC2" w:rsidP="004A2C66">
      <w:pPr>
        <w:overflowPunct w:val="0"/>
        <w:autoSpaceDE w:val="0"/>
        <w:autoSpaceDN w:val="0"/>
        <w:adjustRightInd w:val="0"/>
        <w:snapToGrid w:val="0"/>
        <w:spacing w:line="390" w:lineRule="exact"/>
        <w:ind w:leftChars="59" w:left="142"/>
        <w:jc w:val="both"/>
        <w:rPr>
          <w:rFonts w:ascii="標楷體" w:eastAsia="標楷體" w:hAnsi="標楷體"/>
          <w:bCs/>
          <w:color w:val="000000" w:themeColor="text1"/>
          <w:sz w:val="28"/>
          <w:szCs w:val="28"/>
        </w:rPr>
      </w:pPr>
      <w:r w:rsidRPr="000626B4">
        <w:rPr>
          <w:rFonts w:ascii="標楷體" w:eastAsia="標楷體" w:hAnsi="標楷體" w:hint="eastAsia"/>
          <w:bCs/>
          <w:color w:val="000000" w:themeColor="text1"/>
          <w:sz w:val="28"/>
          <w:szCs w:val="28"/>
        </w:rPr>
        <w:t>(三)協助防治登革熱</w:t>
      </w:r>
    </w:p>
    <w:p w:rsidR="00276DC2" w:rsidRPr="000626B4" w:rsidRDefault="00276DC2" w:rsidP="004A2C66">
      <w:pPr>
        <w:overflowPunct w:val="0"/>
        <w:snapToGrid w:val="0"/>
        <w:spacing w:line="390" w:lineRule="exact"/>
        <w:ind w:leftChars="177" w:left="708" w:hangingChars="101" w:hanging="283"/>
        <w:jc w:val="both"/>
        <w:rPr>
          <w:rFonts w:ascii="標楷體" w:eastAsia="標楷體" w:hAnsi="標楷體"/>
          <w:color w:val="000000" w:themeColor="text1"/>
          <w:sz w:val="28"/>
          <w:szCs w:val="28"/>
        </w:rPr>
      </w:pPr>
      <w:r w:rsidRPr="000626B4">
        <w:rPr>
          <w:rFonts w:ascii="標楷體" w:eastAsia="標楷體" w:hAnsi="標楷體" w:hint="eastAsia"/>
          <w:color w:val="000000" w:themeColor="text1"/>
          <w:sz w:val="28"/>
          <w:szCs w:val="28"/>
        </w:rPr>
        <w:t>1.</w:t>
      </w:r>
      <w:r w:rsidR="00B03C46" w:rsidRPr="000626B4">
        <w:rPr>
          <w:rFonts w:ascii="標楷體" w:eastAsia="標楷體" w:hAnsi="標楷體" w:hint="eastAsia"/>
          <w:color w:val="000000" w:themeColor="text1"/>
          <w:sz w:val="28"/>
          <w:szCs w:val="28"/>
        </w:rPr>
        <w:t>高雄地處亞熱帶，為登革熱疫情好發地區。為預防與遏止登革熱疫情蔓延，109年民政局持續執行「高雄市各行政區鄰里編組轄內病媒蚊好發陽性呈現點防治計畫」，期能透過鄰里長對轄內好發陽性呈現點，巡查監控與發掘髒亂點，通報區級指揮中心進行處理列管，達到各鄰(里)「戶外零積水容器」的目標。</w:t>
      </w:r>
    </w:p>
    <w:p w:rsidR="00276DC2" w:rsidRPr="000626B4" w:rsidRDefault="00276DC2" w:rsidP="004A2C66">
      <w:pPr>
        <w:overflowPunct w:val="0"/>
        <w:snapToGrid w:val="0"/>
        <w:spacing w:line="390" w:lineRule="exact"/>
        <w:ind w:leftChars="177" w:left="708" w:hangingChars="101" w:hanging="283"/>
        <w:jc w:val="both"/>
        <w:rPr>
          <w:rFonts w:ascii="標楷體" w:eastAsia="標楷體" w:hAnsi="標楷體"/>
          <w:color w:val="000000" w:themeColor="text1"/>
          <w:sz w:val="28"/>
          <w:szCs w:val="28"/>
        </w:rPr>
      </w:pPr>
      <w:r w:rsidRPr="000626B4">
        <w:rPr>
          <w:rFonts w:ascii="標楷體" w:eastAsia="標楷體" w:hAnsi="標楷體" w:hint="eastAsia"/>
          <w:color w:val="000000" w:themeColor="text1"/>
          <w:sz w:val="28"/>
          <w:szCs w:val="28"/>
        </w:rPr>
        <w:t>2.</w:t>
      </w:r>
      <w:r w:rsidR="00B03C46" w:rsidRPr="000626B4">
        <w:rPr>
          <w:rFonts w:ascii="標楷體" w:eastAsia="標楷體" w:hAnsi="標楷體" w:hint="eastAsia"/>
          <w:color w:val="000000" w:themeColor="text1"/>
          <w:sz w:val="28"/>
          <w:szCs w:val="28"/>
        </w:rPr>
        <w:t>依據「高雄市登革熱病媒蚊密度分級調查防治計畫」規定，原則上高流行風險區巡檢動員每週至少1次，次高及低流行風險區巡檢動員每</w:t>
      </w:r>
      <w:r w:rsidR="00B03C46" w:rsidRPr="000626B4">
        <w:rPr>
          <w:rFonts w:ascii="標楷體" w:eastAsia="標楷體" w:hAnsi="標楷體" w:hint="eastAsia"/>
          <w:color w:val="000000" w:themeColor="text1"/>
          <w:sz w:val="28"/>
          <w:szCs w:val="28"/>
        </w:rPr>
        <w:lastRenderedPageBreak/>
        <w:t>2週至少1次。109年7月至12月，合計動員20,980次、315,445人，清除積水容器270,220個與髒亂點21,251處。</w:t>
      </w:r>
    </w:p>
    <w:p w:rsidR="00276DC2" w:rsidRPr="000626B4" w:rsidRDefault="00276DC2" w:rsidP="004A2C66">
      <w:pPr>
        <w:overflowPunct w:val="0"/>
        <w:snapToGrid w:val="0"/>
        <w:spacing w:line="390" w:lineRule="exact"/>
        <w:ind w:leftChars="177" w:left="708" w:hangingChars="101" w:hanging="283"/>
        <w:jc w:val="both"/>
        <w:rPr>
          <w:rFonts w:ascii="標楷體" w:eastAsia="標楷體" w:hAnsi="標楷體"/>
          <w:color w:val="000000" w:themeColor="text1"/>
          <w:sz w:val="28"/>
          <w:szCs w:val="28"/>
        </w:rPr>
      </w:pPr>
      <w:r w:rsidRPr="000626B4">
        <w:rPr>
          <w:rFonts w:ascii="標楷體" w:eastAsia="標楷體" w:hAnsi="標楷體" w:hint="eastAsia"/>
          <w:color w:val="000000" w:themeColor="text1"/>
          <w:sz w:val="28"/>
          <w:szCs w:val="28"/>
        </w:rPr>
        <w:t>3.</w:t>
      </w:r>
      <w:r w:rsidR="00B03C46" w:rsidRPr="000626B4">
        <w:rPr>
          <w:rFonts w:ascii="標楷體" w:eastAsia="標楷體" w:hAnsi="標楷體" w:hint="eastAsia"/>
          <w:color w:val="000000" w:themeColor="text1"/>
          <w:sz w:val="28"/>
          <w:szCs w:val="28"/>
        </w:rPr>
        <w:t>依據「高雄市政府民政局登革熱防疫整備標準作業程序」，各區持續辦理登革熱防治衛教宣導。109年7月至12月，35區合計舉辦登革熱防治說明會330場次，參與人數60,259人。</w:t>
      </w:r>
    </w:p>
    <w:p w:rsidR="00276DC2" w:rsidRPr="000626B4" w:rsidRDefault="00276DC2" w:rsidP="004A2C66">
      <w:pPr>
        <w:overflowPunct w:val="0"/>
        <w:snapToGrid w:val="0"/>
        <w:spacing w:line="390" w:lineRule="exact"/>
        <w:ind w:leftChars="59" w:left="142"/>
        <w:jc w:val="both"/>
        <w:rPr>
          <w:rFonts w:ascii="標楷體" w:eastAsia="標楷體" w:hAnsi="標楷體"/>
          <w:bCs/>
          <w:color w:val="000000" w:themeColor="text1"/>
          <w:sz w:val="28"/>
          <w:szCs w:val="28"/>
        </w:rPr>
      </w:pPr>
      <w:r w:rsidRPr="000626B4">
        <w:rPr>
          <w:rFonts w:ascii="標楷體" w:eastAsia="標楷體" w:hAnsi="標楷體" w:hint="eastAsia"/>
          <w:bCs/>
          <w:color w:val="000000" w:themeColor="text1"/>
          <w:sz w:val="28"/>
          <w:szCs w:val="28"/>
        </w:rPr>
        <w:t>(四)</w:t>
      </w:r>
      <w:r w:rsidR="00002084" w:rsidRPr="000626B4">
        <w:rPr>
          <w:rFonts w:ascii="標楷體" w:eastAsia="標楷體" w:hAnsi="標楷體" w:hint="eastAsia"/>
          <w:color w:val="000000" w:themeColor="text1"/>
          <w:sz w:val="28"/>
          <w:szCs w:val="28"/>
        </w:rPr>
        <w:t>嚴重特殊傳染性肺炎-居家檢疫健康關懷</w:t>
      </w:r>
    </w:p>
    <w:p w:rsidR="00276DC2" w:rsidRPr="000626B4" w:rsidRDefault="00B03C46" w:rsidP="004A2C66">
      <w:pPr>
        <w:overflowPunct w:val="0"/>
        <w:snapToGrid w:val="0"/>
        <w:spacing w:line="390" w:lineRule="exact"/>
        <w:ind w:leftChars="295" w:left="708"/>
        <w:jc w:val="both"/>
        <w:rPr>
          <w:rFonts w:ascii="標楷體" w:eastAsia="標楷體" w:hAnsi="標楷體"/>
          <w:color w:val="000000" w:themeColor="text1"/>
          <w:sz w:val="28"/>
          <w:szCs w:val="28"/>
        </w:rPr>
      </w:pPr>
      <w:r w:rsidRPr="000626B4">
        <w:rPr>
          <w:rFonts w:ascii="標楷體" w:eastAsia="標楷體" w:hAnsi="標楷體" w:hint="eastAsia"/>
          <w:color w:val="000000" w:themeColor="text1"/>
          <w:sz w:val="28"/>
          <w:szCs w:val="28"/>
        </w:rPr>
        <w:t>因應嚴重特殊傳染性肺炎，109年1月底，中央疫情指揮中心宣佈自國外列管疫區回國旅客，入境後由衛生福利部疾病管制署(CDC)開立居家檢疫通知書進行居家檢疫，本市配合中央由里幹事依防疫追蹤</w:t>
      </w:r>
      <w:r w:rsidRPr="000626B4">
        <w:rPr>
          <w:rFonts w:ascii="標楷體" w:eastAsia="標楷體" w:hAnsi="標楷體" w:hint="eastAsia"/>
          <w:color w:val="000000" w:themeColor="text1"/>
          <w:sz w:val="28"/>
          <w:szCs w:val="28"/>
          <w:lang w:eastAsia="zh-HK"/>
        </w:rPr>
        <w:t>系統個案</w:t>
      </w:r>
      <w:r w:rsidRPr="000626B4">
        <w:rPr>
          <w:rFonts w:ascii="標楷體" w:eastAsia="標楷體" w:hAnsi="標楷體" w:hint="eastAsia"/>
          <w:color w:val="000000" w:themeColor="text1"/>
          <w:sz w:val="28"/>
          <w:szCs w:val="28"/>
        </w:rPr>
        <w:t>，對於居家檢疫者進行健康關懷14天，截至109年12月31日止，</w:t>
      </w:r>
      <w:r w:rsidRPr="000626B4">
        <w:rPr>
          <w:rFonts w:ascii="標楷體" w:eastAsia="標楷體" w:hAnsi="標楷體" w:hint="eastAsia"/>
          <w:color w:val="000000" w:themeColor="text1"/>
          <w:sz w:val="28"/>
          <w:szCs w:val="28"/>
          <w:lang w:eastAsia="zh-HK"/>
        </w:rPr>
        <w:t>民政體系之</w:t>
      </w:r>
      <w:r w:rsidRPr="000626B4">
        <w:rPr>
          <w:rFonts w:ascii="標楷體" w:eastAsia="標楷體" w:hAnsi="標楷體" w:hint="eastAsia"/>
          <w:color w:val="000000" w:themeColor="text1"/>
          <w:sz w:val="28"/>
          <w:szCs w:val="28"/>
        </w:rPr>
        <w:t>居家檢疫</w:t>
      </w:r>
      <w:r w:rsidRPr="000626B4">
        <w:rPr>
          <w:rFonts w:ascii="標楷體" w:eastAsia="標楷體" w:hAnsi="標楷體" w:hint="eastAsia"/>
          <w:color w:val="000000" w:themeColor="text1"/>
          <w:sz w:val="28"/>
          <w:szCs w:val="28"/>
          <w:lang w:eastAsia="zh-HK"/>
        </w:rPr>
        <w:t>健康關懷</w:t>
      </w:r>
      <w:r w:rsidRPr="000626B4">
        <w:rPr>
          <w:rFonts w:ascii="標楷體" w:eastAsia="標楷體" w:hAnsi="標楷體" w:hint="eastAsia"/>
          <w:color w:val="000000" w:themeColor="text1"/>
          <w:sz w:val="28"/>
          <w:szCs w:val="28"/>
        </w:rPr>
        <w:t>人數總計36,129人；關懷期滿累計34,808人。</w:t>
      </w:r>
    </w:p>
    <w:p w:rsidR="00002084" w:rsidRPr="000626B4" w:rsidRDefault="00002084" w:rsidP="004A2C66">
      <w:pPr>
        <w:overflowPunct w:val="0"/>
        <w:snapToGrid w:val="0"/>
        <w:spacing w:line="390" w:lineRule="exact"/>
        <w:ind w:leftChars="59" w:left="142"/>
        <w:jc w:val="both"/>
        <w:rPr>
          <w:rFonts w:ascii="標楷體" w:eastAsia="標楷體" w:hAnsi="標楷體"/>
          <w:bCs/>
          <w:color w:val="000000" w:themeColor="text1"/>
          <w:sz w:val="28"/>
          <w:szCs w:val="28"/>
        </w:rPr>
      </w:pPr>
      <w:r w:rsidRPr="000626B4">
        <w:rPr>
          <w:rFonts w:ascii="標楷體" w:eastAsia="標楷體" w:hAnsi="標楷體" w:hint="eastAsia"/>
          <w:bCs/>
          <w:color w:val="000000" w:themeColor="text1"/>
          <w:sz w:val="28"/>
          <w:szCs w:val="28"/>
        </w:rPr>
        <w:t>(五)協助提昇防救災整備能力</w:t>
      </w:r>
    </w:p>
    <w:p w:rsidR="00002084" w:rsidRPr="000626B4" w:rsidRDefault="00002084" w:rsidP="004A2C66">
      <w:pPr>
        <w:overflowPunct w:val="0"/>
        <w:snapToGrid w:val="0"/>
        <w:spacing w:line="390" w:lineRule="exact"/>
        <w:ind w:leftChars="178" w:left="707" w:hangingChars="100" w:hanging="280"/>
        <w:jc w:val="both"/>
        <w:rPr>
          <w:rFonts w:ascii="標楷體" w:eastAsia="標楷體" w:hAnsi="標楷體"/>
          <w:bCs/>
          <w:color w:val="000000" w:themeColor="text1"/>
          <w:sz w:val="28"/>
          <w:szCs w:val="28"/>
        </w:rPr>
      </w:pPr>
      <w:r w:rsidRPr="000626B4">
        <w:rPr>
          <w:rFonts w:ascii="標楷體" w:eastAsia="標楷體" w:hAnsi="標楷體" w:hint="eastAsia"/>
          <w:bCs/>
          <w:color w:val="000000" w:themeColor="text1"/>
          <w:sz w:val="28"/>
          <w:szCs w:val="28"/>
        </w:rPr>
        <w:t>1.</w:t>
      </w:r>
      <w:r w:rsidR="00B03C46" w:rsidRPr="000626B4">
        <w:rPr>
          <w:rFonts w:ascii="標楷體" w:eastAsia="標楷體" w:hAnsi="標楷體" w:cs="標楷體" w:hint="eastAsia"/>
          <w:bCs/>
          <w:color w:val="000000" w:themeColor="text1"/>
          <w:sz w:val="28"/>
          <w:szCs w:val="28"/>
        </w:rPr>
        <w:t>為避免汛期期間颱風豪雨帶來的災害，督請各區公所加強防災、防洪整備工作，完成中、小型抽水機組試運轉，依各區潛勢災害類別，辦理防災演練或兵棋推演，隨時更新轄內易致災地區保全名冊等工作</w:t>
      </w:r>
      <w:r w:rsidR="00B03C46" w:rsidRPr="000626B4">
        <w:rPr>
          <w:rFonts w:ascii="新細明體" w:hAnsi="新細明體" w:cs="標楷體" w:hint="eastAsia"/>
          <w:bCs/>
          <w:color w:val="000000" w:themeColor="text1"/>
          <w:sz w:val="28"/>
          <w:szCs w:val="28"/>
        </w:rPr>
        <w:t>。</w:t>
      </w:r>
    </w:p>
    <w:p w:rsidR="00002084" w:rsidRPr="000626B4" w:rsidRDefault="00002084" w:rsidP="004A2C66">
      <w:pPr>
        <w:overflowPunct w:val="0"/>
        <w:snapToGrid w:val="0"/>
        <w:spacing w:line="390" w:lineRule="exact"/>
        <w:ind w:leftChars="178" w:left="707" w:hangingChars="100" w:hanging="280"/>
        <w:jc w:val="both"/>
        <w:rPr>
          <w:rFonts w:ascii="標楷體" w:eastAsia="標楷體" w:hAnsi="標楷體"/>
          <w:color w:val="000000" w:themeColor="text1"/>
          <w:sz w:val="28"/>
          <w:szCs w:val="28"/>
        </w:rPr>
      </w:pPr>
      <w:r w:rsidRPr="000626B4">
        <w:rPr>
          <w:rFonts w:ascii="標楷體" w:eastAsia="標楷體" w:hAnsi="標楷體" w:hint="eastAsia"/>
          <w:bCs/>
          <w:color w:val="000000" w:themeColor="text1"/>
          <w:sz w:val="28"/>
          <w:szCs w:val="28"/>
        </w:rPr>
        <w:t>2.</w:t>
      </w:r>
      <w:r w:rsidR="00B03C46" w:rsidRPr="000626B4">
        <w:rPr>
          <w:rFonts w:ascii="標楷體" w:eastAsia="標楷體" w:hAnsi="標楷體" w:hint="eastAsia"/>
          <w:bCs/>
          <w:color w:val="000000" w:themeColor="text1"/>
          <w:sz w:val="28"/>
          <w:szCs w:val="28"/>
        </w:rPr>
        <w:t>督導各區公所於網站公告沙包整備訊息，俾利汛期發放予民眾使用。截至</w:t>
      </w:r>
      <w:r w:rsidR="00B03C46" w:rsidRPr="000626B4">
        <w:rPr>
          <w:rFonts w:ascii="標楷體" w:eastAsia="標楷體" w:hAnsi="標楷體" w:hint="eastAsia"/>
          <w:color w:val="000000" w:themeColor="text1"/>
          <w:sz w:val="28"/>
          <w:szCs w:val="28"/>
        </w:rPr>
        <w:t>109年7月至12月</w:t>
      </w:r>
      <w:r w:rsidR="00B03C46" w:rsidRPr="000626B4">
        <w:rPr>
          <w:rFonts w:ascii="標楷體" w:eastAsia="標楷體" w:hAnsi="標楷體" w:hint="eastAsia"/>
          <w:bCs/>
          <w:color w:val="000000" w:themeColor="text1"/>
          <w:sz w:val="28"/>
          <w:szCs w:val="28"/>
        </w:rPr>
        <w:t>合計整備28,045個，並落實沙包領取、回收、保管機制，避免沙包造成二次災害。</w:t>
      </w:r>
    </w:p>
    <w:p w:rsidR="007171BF" w:rsidRPr="000626B4" w:rsidRDefault="007171BF" w:rsidP="004A2C66">
      <w:pPr>
        <w:overflowPunct w:val="0"/>
        <w:snapToGrid w:val="0"/>
        <w:spacing w:line="390" w:lineRule="exact"/>
        <w:ind w:leftChars="178" w:left="707" w:hangingChars="100" w:hanging="280"/>
        <w:jc w:val="both"/>
        <w:rPr>
          <w:rFonts w:ascii="標楷體" w:eastAsia="標楷體" w:hAnsi="標楷體"/>
          <w:color w:val="000000" w:themeColor="text1"/>
          <w:sz w:val="28"/>
          <w:szCs w:val="28"/>
        </w:rPr>
      </w:pPr>
    </w:p>
    <w:p w:rsidR="007171BF" w:rsidRPr="000626B4" w:rsidRDefault="007171BF" w:rsidP="004A2C66">
      <w:pPr>
        <w:pStyle w:val="ac"/>
        <w:overflowPunct w:val="0"/>
        <w:adjustRightInd w:val="0"/>
        <w:snapToGrid w:val="0"/>
        <w:spacing w:line="390" w:lineRule="exact"/>
        <w:jc w:val="both"/>
        <w:rPr>
          <w:rFonts w:ascii="標楷體" w:hAnsi="標楷體" w:cs="?????(P)"/>
          <w:b/>
          <w:bCs/>
          <w:color w:val="000000" w:themeColor="text1"/>
        </w:rPr>
      </w:pPr>
      <w:r w:rsidRPr="000626B4">
        <w:rPr>
          <w:rFonts w:ascii="標楷體" w:hAnsi="標楷體" w:cs="?????(P)" w:hint="eastAsia"/>
          <w:b/>
          <w:bCs/>
          <w:color w:val="000000" w:themeColor="text1"/>
        </w:rPr>
        <w:t>二、自治行政</w:t>
      </w:r>
    </w:p>
    <w:p w:rsidR="00276DC2" w:rsidRPr="000626B4" w:rsidRDefault="00276DC2" w:rsidP="004A2C66">
      <w:pPr>
        <w:overflowPunct w:val="0"/>
        <w:snapToGrid w:val="0"/>
        <w:spacing w:line="390" w:lineRule="exact"/>
        <w:ind w:leftChars="60" w:left="242" w:hangingChars="35" w:hanging="98"/>
        <w:jc w:val="both"/>
        <w:rPr>
          <w:rFonts w:ascii="標楷體" w:eastAsia="標楷體" w:hAnsi="標楷體"/>
          <w:bCs/>
          <w:color w:val="000000" w:themeColor="text1"/>
          <w:sz w:val="28"/>
          <w:szCs w:val="28"/>
        </w:rPr>
      </w:pPr>
      <w:r w:rsidRPr="000626B4">
        <w:rPr>
          <w:rFonts w:ascii="標楷體" w:eastAsia="標楷體" w:hAnsi="標楷體" w:hint="eastAsia"/>
          <w:bCs/>
          <w:color w:val="000000" w:themeColor="text1"/>
          <w:sz w:val="28"/>
          <w:szCs w:val="28"/>
        </w:rPr>
        <w:t>(一)</w:t>
      </w:r>
      <w:r w:rsidR="00782D31" w:rsidRPr="000626B4">
        <w:rPr>
          <w:rFonts w:ascii="標楷體" w:eastAsia="標楷體" w:hAnsi="標楷體" w:hint="eastAsia"/>
          <w:bCs/>
          <w:color w:val="000000" w:themeColor="text1"/>
          <w:sz w:val="28"/>
          <w:szCs w:val="28"/>
        </w:rPr>
        <w:t>辦理本市選務工作</w:t>
      </w:r>
    </w:p>
    <w:p w:rsidR="00276DC2" w:rsidRPr="000626B4" w:rsidRDefault="00B03C46" w:rsidP="004A2C66">
      <w:pPr>
        <w:overflowPunct w:val="0"/>
        <w:snapToGrid w:val="0"/>
        <w:spacing w:line="390" w:lineRule="exact"/>
        <w:ind w:leftChars="300" w:left="720"/>
        <w:jc w:val="both"/>
        <w:rPr>
          <w:rFonts w:ascii="標楷體" w:eastAsia="標楷體" w:hAnsi="標楷體"/>
          <w:bCs/>
          <w:color w:val="000000" w:themeColor="text1"/>
          <w:sz w:val="28"/>
          <w:szCs w:val="28"/>
        </w:rPr>
      </w:pPr>
      <w:r w:rsidRPr="000626B4">
        <w:rPr>
          <w:rFonts w:ascii="標楷體" w:eastAsia="標楷體" w:hAnsi="標楷體"/>
          <w:color w:val="000000" w:themeColor="text1"/>
          <w:sz w:val="28"/>
          <w:szCs w:val="28"/>
        </w:rPr>
        <w:t>依據</w:t>
      </w:r>
      <w:r w:rsidRPr="000626B4">
        <w:rPr>
          <w:rFonts w:ascii="標楷體" w:eastAsia="標楷體" w:hAnsi="標楷體" w:hint="eastAsia"/>
          <w:color w:val="000000" w:themeColor="text1"/>
          <w:sz w:val="28"/>
          <w:szCs w:val="28"/>
        </w:rPr>
        <w:t>公職</w:t>
      </w:r>
      <w:r w:rsidR="00CF0E19" w:rsidRPr="000626B4">
        <w:rPr>
          <w:rFonts w:ascii="標楷體" w:eastAsia="標楷體" w:hAnsi="標楷體" w:hint="eastAsia"/>
          <w:color w:val="000000" w:themeColor="text1"/>
          <w:sz w:val="28"/>
          <w:szCs w:val="28"/>
        </w:rPr>
        <w:t>人員</w:t>
      </w:r>
      <w:r w:rsidRPr="000626B4">
        <w:rPr>
          <w:rFonts w:ascii="標楷體" w:eastAsia="標楷體" w:hAnsi="標楷體" w:hint="eastAsia"/>
          <w:color w:val="000000" w:themeColor="text1"/>
          <w:sz w:val="28"/>
          <w:szCs w:val="28"/>
        </w:rPr>
        <w:t>選舉罷免法規定辦理選務，109年</w:t>
      </w:r>
      <w:r w:rsidRPr="000626B4">
        <w:rPr>
          <w:rFonts w:ascii="標楷體" w:eastAsia="標楷體" w:hAnsi="標楷體" w:hint="eastAsia"/>
          <w:bCs/>
          <w:color w:val="000000" w:themeColor="text1"/>
          <w:sz w:val="28"/>
          <w:szCs w:val="28"/>
        </w:rPr>
        <w:t>7月至12月</w:t>
      </w:r>
      <w:r w:rsidRPr="000626B4">
        <w:rPr>
          <w:rFonts w:ascii="標楷體" w:eastAsia="標楷體" w:hAnsi="標楷體" w:hint="eastAsia"/>
          <w:color w:val="000000" w:themeColor="text1"/>
          <w:sz w:val="28"/>
          <w:szCs w:val="28"/>
        </w:rPr>
        <w:t>辦理市長補選案1案及里長補選案5案</w:t>
      </w:r>
      <w:r w:rsidRPr="000626B4">
        <w:rPr>
          <w:rFonts w:ascii="標楷體" w:eastAsia="標楷體" w:hAnsi="標楷體"/>
          <w:bCs/>
          <w:color w:val="000000" w:themeColor="text1"/>
          <w:sz w:val="28"/>
          <w:szCs w:val="28"/>
        </w:rPr>
        <w:t>。</w:t>
      </w:r>
    </w:p>
    <w:p w:rsidR="00276DC2" w:rsidRPr="000626B4" w:rsidRDefault="00276DC2" w:rsidP="004A2C66">
      <w:pPr>
        <w:overflowPunct w:val="0"/>
        <w:snapToGrid w:val="0"/>
        <w:spacing w:line="390" w:lineRule="exact"/>
        <w:ind w:leftChars="59" w:left="142"/>
        <w:jc w:val="both"/>
        <w:rPr>
          <w:rFonts w:ascii="標楷體" w:eastAsia="標楷體" w:hAnsi="標楷體"/>
          <w:bCs/>
          <w:color w:val="000000" w:themeColor="text1"/>
          <w:sz w:val="28"/>
          <w:szCs w:val="28"/>
        </w:rPr>
      </w:pPr>
      <w:r w:rsidRPr="000626B4">
        <w:rPr>
          <w:rFonts w:ascii="標楷體" w:eastAsia="標楷體" w:hAnsi="標楷體" w:hint="eastAsia"/>
          <w:bCs/>
          <w:color w:val="000000" w:themeColor="text1"/>
          <w:sz w:val="28"/>
          <w:szCs w:val="28"/>
        </w:rPr>
        <w:t>(二)</w:t>
      </w:r>
      <w:r w:rsidR="00782D31" w:rsidRPr="000626B4">
        <w:rPr>
          <w:rFonts w:ascii="標楷體" w:eastAsia="標楷體" w:hAnsi="標楷體" w:hint="eastAsia"/>
          <w:bCs/>
          <w:color w:val="000000" w:themeColor="text1"/>
          <w:sz w:val="28"/>
          <w:szCs w:val="28"/>
        </w:rPr>
        <w:t>辦理本市第3屆里長出缺派代核備相關作業</w:t>
      </w:r>
    </w:p>
    <w:p w:rsidR="0016150D" w:rsidRPr="000626B4" w:rsidRDefault="00276DC2" w:rsidP="004A2C66">
      <w:pPr>
        <w:overflowPunct w:val="0"/>
        <w:snapToGrid w:val="0"/>
        <w:spacing w:line="390" w:lineRule="exact"/>
        <w:ind w:leftChars="177" w:left="705" w:hangingChars="100" w:hanging="280"/>
        <w:jc w:val="both"/>
        <w:rPr>
          <w:rFonts w:ascii="標楷體" w:eastAsia="標楷體" w:hAnsi="標楷體"/>
          <w:bCs/>
          <w:color w:val="000000" w:themeColor="text1"/>
          <w:sz w:val="28"/>
          <w:szCs w:val="28"/>
        </w:rPr>
      </w:pPr>
      <w:r w:rsidRPr="000626B4">
        <w:rPr>
          <w:rFonts w:ascii="標楷體" w:eastAsia="標楷體" w:hAnsi="標楷體" w:hint="eastAsia"/>
          <w:bCs/>
          <w:color w:val="000000" w:themeColor="text1"/>
          <w:sz w:val="28"/>
          <w:szCs w:val="28"/>
        </w:rPr>
        <w:t>1.</w:t>
      </w:r>
      <w:r w:rsidR="00B03C46" w:rsidRPr="000626B4">
        <w:rPr>
          <w:rFonts w:ascii="標楷體" w:eastAsia="標楷體" w:hAnsi="標楷體" w:hint="eastAsia"/>
          <w:bCs/>
          <w:color w:val="000000" w:themeColor="text1"/>
          <w:sz w:val="28"/>
          <w:szCs w:val="28"/>
        </w:rPr>
        <w:t>依地方制度法第82條第1項暨本市各區公所組織規程之規定，里長於任期內去職、死亡或辭職時，由區公所派員代理，並函報本府備查；其遺缺應自事實發生之日起3個月內完成補選；但所遺任期不足2年者(即109年12月25日以後里長出缺)，則不再補選，由代理人代理至該屆任期屆滿為止。</w:t>
      </w:r>
    </w:p>
    <w:p w:rsidR="00276DC2" w:rsidRPr="000626B4" w:rsidRDefault="00276DC2" w:rsidP="004A2C66">
      <w:pPr>
        <w:overflowPunct w:val="0"/>
        <w:snapToGrid w:val="0"/>
        <w:spacing w:line="390" w:lineRule="exact"/>
        <w:ind w:leftChars="177" w:left="705" w:hangingChars="100" w:hanging="280"/>
        <w:jc w:val="both"/>
        <w:rPr>
          <w:rFonts w:ascii="標楷體" w:eastAsia="標楷體" w:hAnsi="標楷體"/>
          <w:bCs/>
          <w:color w:val="000000" w:themeColor="text1"/>
          <w:sz w:val="28"/>
          <w:szCs w:val="28"/>
        </w:rPr>
      </w:pPr>
      <w:r w:rsidRPr="000626B4">
        <w:rPr>
          <w:rFonts w:ascii="標楷體" w:eastAsia="標楷體" w:hAnsi="標楷體" w:hint="eastAsia"/>
          <w:bCs/>
          <w:color w:val="000000" w:themeColor="text1"/>
          <w:sz w:val="28"/>
          <w:szCs w:val="28"/>
        </w:rPr>
        <w:t>2.</w:t>
      </w:r>
      <w:r w:rsidR="00B03C46" w:rsidRPr="000626B4">
        <w:rPr>
          <w:rFonts w:ascii="標楷體" w:eastAsia="標楷體" w:hAnsi="標楷體" w:hint="eastAsia"/>
          <w:bCs/>
          <w:color w:val="000000" w:themeColor="text1"/>
          <w:sz w:val="28"/>
          <w:szCs w:val="28"/>
        </w:rPr>
        <w:t>109年7月至12月里長出缺、派代及補選情形如下：</w:t>
      </w:r>
    </w:p>
    <w:tbl>
      <w:tblPr>
        <w:tblW w:w="838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992"/>
        <w:gridCol w:w="993"/>
        <w:gridCol w:w="1417"/>
        <w:gridCol w:w="851"/>
        <w:gridCol w:w="1134"/>
        <w:gridCol w:w="1417"/>
        <w:gridCol w:w="1018"/>
      </w:tblGrid>
      <w:tr w:rsidR="000626B4" w:rsidRPr="000626B4" w:rsidTr="007C42A7">
        <w:trPr>
          <w:trHeight w:val="255"/>
          <w:tblHeader/>
          <w:jc w:val="right"/>
        </w:trPr>
        <w:tc>
          <w:tcPr>
            <w:tcW w:w="567" w:type="dxa"/>
            <w:vAlign w:val="center"/>
          </w:tcPr>
          <w:p w:rsidR="00782D31" w:rsidRPr="000626B4" w:rsidRDefault="00782D31" w:rsidP="004A2C66">
            <w:pPr>
              <w:overflowPunct w:val="0"/>
              <w:snapToGrid w:val="0"/>
              <w:spacing w:line="390" w:lineRule="exact"/>
              <w:ind w:leftChars="-11" w:left="5" w:hangingChars="11" w:hanging="31"/>
              <w:jc w:val="center"/>
              <w:rPr>
                <w:rFonts w:ascii="標楷體" w:eastAsia="標楷體" w:hAnsi="標楷體"/>
                <w:color w:val="000000" w:themeColor="text1"/>
                <w:kern w:val="0"/>
                <w:sz w:val="28"/>
                <w:szCs w:val="28"/>
              </w:rPr>
            </w:pPr>
            <w:r w:rsidRPr="000626B4">
              <w:rPr>
                <w:rFonts w:ascii="標楷體" w:eastAsia="標楷體" w:hAnsi="標楷體"/>
                <w:bCs/>
                <w:color w:val="000000" w:themeColor="text1"/>
                <w:sz w:val="28"/>
                <w:szCs w:val="28"/>
              </w:rPr>
              <w:br w:type="page"/>
            </w:r>
            <w:r w:rsidRPr="000626B4">
              <w:rPr>
                <w:rFonts w:ascii="標楷體" w:eastAsia="標楷體" w:hAnsi="標楷體"/>
                <w:bCs/>
                <w:color w:val="000000" w:themeColor="text1"/>
                <w:sz w:val="28"/>
                <w:szCs w:val="28"/>
              </w:rPr>
              <w:br w:type="page"/>
            </w:r>
            <w:r w:rsidRPr="000626B4">
              <w:rPr>
                <w:rFonts w:ascii="標楷體" w:eastAsia="標楷體" w:hAnsi="標楷體"/>
                <w:color w:val="000000" w:themeColor="text1"/>
                <w:kern w:val="0"/>
                <w:sz w:val="28"/>
                <w:szCs w:val="28"/>
              </w:rPr>
              <w:t>序號</w:t>
            </w:r>
          </w:p>
        </w:tc>
        <w:tc>
          <w:tcPr>
            <w:tcW w:w="992" w:type="dxa"/>
            <w:vAlign w:val="center"/>
          </w:tcPr>
          <w:p w:rsidR="00782D31" w:rsidRPr="000626B4" w:rsidRDefault="00782D31" w:rsidP="004A2C66">
            <w:pPr>
              <w:overflowPunct w:val="0"/>
              <w:snapToGrid w:val="0"/>
              <w:spacing w:line="390" w:lineRule="exact"/>
              <w:ind w:leftChars="-11" w:left="5" w:hangingChars="11" w:hanging="31"/>
              <w:jc w:val="center"/>
              <w:rPr>
                <w:rFonts w:ascii="標楷體" w:eastAsia="標楷體" w:hAnsi="標楷體"/>
                <w:color w:val="000000" w:themeColor="text1"/>
                <w:kern w:val="0"/>
                <w:sz w:val="28"/>
                <w:szCs w:val="28"/>
              </w:rPr>
            </w:pPr>
            <w:r w:rsidRPr="000626B4">
              <w:rPr>
                <w:rFonts w:ascii="標楷體" w:eastAsia="標楷體" w:hAnsi="標楷體"/>
                <w:color w:val="000000" w:themeColor="text1"/>
                <w:sz w:val="28"/>
                <w:szCs w:val="28"/>
              </w:rPr>
              <w:t>區里別</w:t>
            </w:r>
          </w:p>
        </w:tc>
        <w:tc>
          <w:tcPr>
            <w:tcW w:w="993" w:type="dxa"/>
            <w:vAlign w:val="center"/>
          </w:tcPr>
          <w:p w:rsidR="00782D31" w:rsidRPr="000626B4" w:rsidRDefault="00782D31" w:rsidP="004A2C66">
            <w:pPr>
              <w:overflowPunct w:val="0"/>
              <w:snapToGrid w:val="0"/>
              <w:spacing w:line="390" w:lineRule="exact"/>
              <w:ind w:leftChars="-11" w:left="5" w:hangingChars="11" w:hanging="31"/>
              <w:jc w:val="center"/>
              <w:rPr>
                <w:rFonts w:ascii="標楷體" w:eastAsia="標楷體" w:hAnsi="標楷體"/>
                <w:color w:val="000000" w:themeColor="text1"/>
                <w:kern w:val="0"/>
                <w:sz w:val="28"/>
                <w:szCs w:val="28"/>
              </w:rPr>
            </w:pPr>
            <w:r w:rsidRPr="000626B4">
              <w:rPr>
                <w:rFonts w:ascii="標楷體" w:eastAsia="標楷體" w:hAnsi="標楷體" w:hint="eastAsia"/>
                <w:color w:val="000000" w:themeColor="text1"/>
                <w:kern w:val="0"/>
                <w:sz w:val="28"/>
                <w:szCs w:val="28"/>
              </w:rPr>
              <w:t>出缺</w:t>
            </w:r>
          </w:p>
          <w:p w:rsidR="00782D31" w:rsidRPr="000626B4" w:rsidRDefault="00782D31" w:rsidP="004A2C66">
            <w:pPr>
              <w:overflowPunct w:val="0"/>
              <w:snapToGrid w:val="0"/>
              <w:spacing w:line="390" w:lineRule="exact"/>
              <w:ind w:leftChars="-11" w:left="5" w:hangingChars="11" w:hanging="31"/>
              <w:jc w:val="center"/>
              <w:rPr>
                <w:rFonts w:ascii="標楷體" w:eastAsia="標楷體" w:hAnsi="標楷體"/>
                <w:color w:val="000000" w:themeColor="text1"/>
                <w:kern w:val="0"/>
                <w:sz w:val="28"/>
                <w:szCs w:val="28"/>
              </w:rPr>
            </w:pPr>
            <w:r w:rsidRPr="000626B4">
              <w:rPr>
                <w:rFonts w:ascii="標楷體" w:eastAsia="標楷體" w:hAnsi="標楷體"/>
                <w:color w:val="000000" w:themeColor="text1"/>
                <w:kern w:val="0"/>
                <w:sz w:val="28"/>
                <w:szCs w:val="28"/>
              </w:rPr>
              <w:t>里長</w:t>
            </w:r>
          </w:p>
        </w:tc>
        <w:tc>
          <w:tcPr>
            <w:tcW w:w="1417" w:type="dxa"/>
            <w:vAlign w:val="center"/>
          </w:tcPr>
          <w:p w:rsidR="00782D31" w:rsidRPr="000626B4" w:rsidRDefault="00782D31" w:rsidP="004A2C66">
            <w:pPr>
              <w:overflowPunct w:val="0"/>
              <w:snapToGrid w:val="0"/>
              <w:spacing w:line="390" w:lineRule="exact"/>
              <w:ind w:leftChars="-11" w:left="5" w:hangingChars="11" w:hanging="31"/>
              <w:jc w:val="center"/>
              <w:rPr>
                <w:rFonts w:ascii="標楷體" w:eastAsia="標楷體" w:hAnsi="標楷體"/>
                <w:color w:val="000000" w:themeColor="text1"/>
                <w:kern w:val="0"/>
                <w:sz w:val="28"/>
                <w:szCs w:val="28"/>
              </w:rPr>
            </w:pPr>
            <w:r w:rsidRPr="000626B4">
              <w:rPr>
                <w:rFonts w:ascii="標楷體" w:eastAsia="標楷體" w:hAnsi="標楷體"/>
                <w:color w:val="000000" w:themeColor="text1"/>
                <w:kern w:val="0"/>
                <w:sz w:val="28"/>
                <w:szCs w:val="28"/>
              </w:rPr>
              <w:t>出缺日期</w:t>
            </w:r>
          </w:p>
        </w:tc>
        <w:tc>
          <w:tcPr>
            <w:tcW w:w="851" w:type="dxa"/>
            <w:vAlign w:val="center"/>
          </w:tcPr>
          <w:p w:rsidR="00782D31" w:rsidRPr="000626B4" w:rsidRDefault="00782D31" w:rsidP="004A2C66">
            <w:pPr>
              <w:overflowPunct w:val="0"/>
              <w:snapToGrid w:val="0"/>
              <w:spacing w:line="390" w:lineRule="exact"/>
              <w:ind w:leftChars="-11" w:left="5" w:hangingChars="11" w:hanging="31"/>
              <w:jc w:val="center"/>
              <w:rPr>
                <w:rFonts w:ascii="標楷體" w:eastAsia="標楷體" w:hAnsi="標楷體"/>
                <w:color w:val="000000" w:themeColor="text1"/>
                <w:kern w:val="0"/>
                <w:sz w:val="28"/>
                <w:szCs w:val="28"/>
              </w:rPr>
            </w:pPr>
            <w:r w:rsidRPr="000626B4">
              <w:rPr>
                <w:rFonts w:ascii="標楷體" w:eastAsia="標楷體" w:hAnsi="標楷體"/>
                <w:color w:val="000000" w:themeColor="text1"/>
                <w:kern w:val="0"/>
                <w:sz w:val="28"/>
                <w:szCs w:val="28"/>
              </w:rPr>
              <w:t>出缺</w:t>
            </w:r>
          </w:p>
          <w:p w:rsidR="00782D31" w:rsidRPr="000626B4" w:rsidRDefault="00782D31" w:rsidP="004A2C66">
            <w:pPr>
              <w:overflowPunct w:val="0"/>
              <w:snapToGrid w:val="0"/>
              <w:spacing w:line="390" w:lineRule="exact"/>
              <w:ind w:leftChars="-11" w:left="5" w:hangingChars="11" w:hanging="31"/>
              <w:jc w:val="center"/>
              <w:rPr>
                <w:rFonts w:ascii="標楷體" w:eastAsia="標楷體" w:hAnsi="標楷體"/>
                <w:color w:val="000000" w:themeColor="text1"/>
                <w:kern w:val="0"/>
                <w:sz w:val="28"/>
                <w:szCs w:val="28"/>
              </w:rPr>
            </w:pPr>
            <w:r w:rsidRPr="000626B4">
              <w:rPr>
                <w:rFonts w:ascii="標楷體" w:eastAsia="標楷體" w:hAnsi="標楷體"/>
                <w:color w:val="000000" w:themeColor="text1"/>
                <w:kern w:val="0"/>
                <w:sz w:val="28"/>
                <w:szCs w:val="28"/>
              </w:rPr>
              <w:t>原因</w:t>
            </w:r>
          </w:p>
        </w:tc>
        <w:tc>
          <w:tcPr>
            <w:tcW w:w="1134" w:type="dxa"/>
            <w:vAlign w:val="center"/>
          </w:tcPr>
          <w:p w:rsidR="00782D31" w:rsidRPr="000626B4" w:rsidRDefault="00782D31" w:rsidP="004A2C66">
            <w:pPr>
              <w:overflowPunct w:val="0"/>
              <w:snapToGrid w:val="0"/>
              <w:spacing w:line="390" w:lineRule="exact"/>
              <w:ind w:leftChars="-11" w:left="5" w:hangingChars="11" w:hanging="31"/>
              <w:jc w:val="center"/>
              <w:rPr>
                <w:rFonts w:ascii="標楷體" w:eastAsia="標楷體" w:hAnsi="標楷體"/>
                <w:color w:val="000000" w:themeColor="text1"/>
                <w:kern w:val="0"/>
                <w:sz w:val="28"/>
                <w:szCs w:val="28"/>
              </w:rPr>
            </w:pPr>
            <w:r w:rsidRPr="000626B4">
              <w:rPr>
                <w:rFonts w:ascii="標楷體" w:eastAsia="標楷體" w:hAnsi="標楷體"/>
                <w:color w:val="000000" w:themeColor="text1"/>
                <w:kern w:val="0"/>
                <w:sz w:val="28"/>
                <w:szCs w:val="28"/>
              </w:rPr>
              <w:t>代理</w:t>
            </w:r>
          </w:p>
          <w:p w:rsidR="00782D31" w:rsidRPr="000626B4" w:rsidRDefault="00782D31" w:rsidP="004A2C66">
            <w:pPr>
              <w:overflowPunct w:val="0"/>
              <w:snapToGrid w:val="0"/>
              <w:spacing w:line="390" w:lineRule="exact"/>
              <w:ind w:leftChars="-11" w:left="5" w:hangingChars="11" w:hanging="31"/>
              <w:jc w:val="center"/>
              <w:rPr>
                <w:rFonts w:ascii="標楷體" w:eastAsia="標楷體" w:hAnsi="標楷體"/>
                <w:color w:val="000000" w:themeColor="text1"/>
                <w:kern w:val="0"/>
                <w:sz w:val="28"/>
                <w:szCs w:val="28"/>
              </w:rPr>
            </w:pPr>
            <w:r w:rsidRPr="000626B4">
              <w:rPr>
                <w:rFonts w:ascii="標楷體" w:eastAsia="標楷體" w:hAnsi="標楷體"/>
                <w:color w:val="000000" w:themeColor="text1"/>
                <w:kern w:val="0"/>
                <w:sz w:val="28"/>
                <w:szCs w:val="28"/>
              </w:rPr>
              <w:t>姓名</w:t>
            </w:r>
          </w:p>
        </w:tc>
        <w:tc>
          <w:tcPr>
            <w:tcW w:w="1417" w:type="dxa"/>
            <w:shd w:val="clear" w:color="auto" w:fill="auto"/>
            <w:vAlign w:val="center"/>
          </w:tcPr>
          <w:p w:rsidR="00782D31" w:rsidRPr="000626B4" w:rsidRDefault="00782D31" w:rsidP="004A2C66">
            <w:pPr>
              <w:overflowPunct w:val="0"/>
              <w:snapToGrid w:val="0"/>
              <w:spacing w:line="390" w:lineRule="exact"/>
              <w:ind w:leftChars="-11" w:left="5" w:hangingChars="11" w:hanging="31"/>
              <w:jc w:val="center"/>
              <w:rPr>
                <w:rFonts w:ascii="標楷體" w:eastAsia="標楷體" w:hAnsi="標楷體"/>
                <w:color w:val="000000" w:themeColor="text1"/>
                <w:kern w:val="0"/>
                <w:sz w:val="28"/>
                <w:szCs w:val="28"/>
              </w:rPr>
            </w:pPr>
            <w:r w:rsidRPr="000626B4">
              <w:rPr>
                <w:rFonts w:ascii="標楷體" w:eastAsia="標楷體" w:hAnsi="標楷體" w:hint="eastAsia"/>
                <w:color w:val="000000" w:themeColor="text1"/>
                <w:kern w:val="0"/>
                <w:sz w:val="28"/>
                <w:szCs w:val="28"/>
              </w:rPr>
              <w:t>補選日期</w:t>
            </w:r>
          </w:p>
        </w:tc>
        <w:tc>
          <w:tcPr>
            <w:tcW w:w="1018" w:type="dxa"/>
            <w:shd w:val="clear" w:color="auto" w:fill="auto"/>
            <w:vAlign w:val="center"/>
          </w:tcPr>
          <w:p w:rsidR="007C42A7" w:rsidRPr="000626B4" w:rsidRDefault="00782D31" w:rsidP="004A2C66">
            <w:pPr>
              <w:overflowPunct w:val="0"/>
              <w:snapToGrid w:val="0"/>
              <w:spacing w:line="390" w:lineRule="exact"/>
              <w:jc w:val="center"/>
              <w:rPr>
                <w:rFonts w:ascii="標楷體" w:eastAsia="標楷體" w:hAnsi="標楷體"/>
                <w:color w:val="000000" w:themeColor="text1"/>
                <w:kern w:val="0"/>
                <w:sz w:val="28"/>
                <w:szCs w:val="28"/>
              </w:rPr>
            </w:pPr>
            <w:r w:rsidRPr="000626B4">
              <w:rPr>
                <w:rFonts w:ascii="標楷體" w:eastAsia="標楷體" w:hAnsi="標楷體" w:hint="eastAsia"/>
                <w:color w:val="000000" w:themeColor="text1"/>
                <w:kern w:val="0"/>
                <w:sz w:val="28"/>
                <w:szCs w:val="28"/>
              </w:rPr>
              <w:t>補選</w:t>
            </w:r>
          </w:p>
          <w:p w:rsidR="00782D31" w:rsidRPr="000626B4" w:rsidRDefault="00782D31" w:rsidP="004A2C66">
            <w:pPr>
              <w:overflowPunct w:val="0"/>
              <w:snapToGrid w:val="0"/>
              <w:spacing w:line="390" w:lineRule="exact"/>
              <w:jc w:val="center"/>
              <w:rPr>
                <w:rFonts w:ascii="標楷體" w:eastAsia="標楷體" w:hAnsi="標楷體"/>
                <w:color w:val="000000" w:themeColor="text1"/>
                <w:kern w:val="0"/>
                <w:sz w:val="28"/>
                <w:szCs w:val="28"/>
              </w:rPr>
            </w:pPr>
            <w:r w:rsidRPr="000626B4">
              <w:rPr>
                <w:rFonts w:ascii="標楷體" w:eastAsia="標楷體" w:hAnsi="標楷體" w:hint="eastAsia"/>
                <w:color w:val="000000" w:themeColor="text1"/>
                <w:kern w:val="0"/>
                <w:sz w:val="28"/>
                <w:szCs w:val="28"/>
              </w:rPr>
              <w:t>里長</w:t>
            </w:r>
          </w:p>
        </w:tc>
      </w:tr>
      <w:tr w:rsidR="000626B4" w:rsidRPr="000626B4" w:rsidTr="007C42A7">
        <w:trPr>
          <w:trHeight w:val="255"/>
          <w:jc w:val="right"/>
        </w:trPr>
        <w:tc>
          <w:tcPr>
            <w:tcW w:w="567" w:type="dxa"/>
            <w:vAlign w:val="center"/>
          </w:tcPr>
          <w:p w:rsidR="00B03C46" w:rsidRPr="000626B4" w:rsidRDefault="00B03C46" w:rsidP="004A2C66">
            <w:pPr>
              <w:overflowPunct w:val="0"/>
              <w:spacing w:line="390" w:lineRule="exact"/>
              <w:jc w:val="center"/>
              <w:rPr>
                <w:rFonts w:ascii="標楷體" w:eastAsia="標楷體" w:hAnsi="標楷體"/>
                <w:color w:val="000000" w:themeColor="text1"/>
                <w:kern w:val="0"/>
              </w:rPr>
            </w:pPr>
            <w:r w:rsidRPr="000626B4">
              <w:rPr>
                <w:rFonts w:ascii="標楷體" w:eastAsia="標楷體" w:hAnsi="標楷體" w:hint="eastAsia"/>
                <w:color w:val="000000" w:themeColor="text1"/>
                <w:kern w:val="0"/>
              </w:rPr>
              <w:t>1</w:t>
            </w:r>
          </w:p>
        </w:tc>
        <w:tc>
          <w:tcPr>
            <w:tcW w:w="992" w:type="dxa"/>
            <w:vAlign w:val="center"/>
          </w:tcPr>
          <w:p w:rsidR="00B03C46" w:rsidRPr="000626B4" w:rsidRDefault="00B03C46" w:rsidP="004A2C66">
            <w:pPr>
              <w:overflowPunct w:val="0"/>
              <w:spacing w:line="390" w:lineRule="exact"/>
              <w:jc w:val="center"/>
              <w:rPr>
                <w:rFonts w:eastAsia="標楷體"/>
                <w:color w:val="000000" w:themeColor="text1"/>
                <w:sz w:val="28"/>
                <w:szCs w:val="28"/>
              </w:rPr>
            </w:pPr>
            <w:r w:rsidRPr="000626B4">
              <w:rPr>
                <w:rFonts w:eastAsia="標楷體" w:hint="eastAsia"/>
                <w:color w:val="000000" w:themeColor="text1"/>
                <w:sz w:val="28"/>
                <w:szCs w:val="28"/>
              </w:rPr>
              <w:t>前鎮區</w:t>
            </w:r>
          </w:p>
          <w:p w:rsidR="00B03C46" w:rsidRPr="000626B4" w:rsidRDefault="00B03C46" w:rsidP="004A2C66">
            <w:pPr>
              <w:overflowPunct w:val="0"/>
              <w:spacing w:line="390" w:lineRule="exact"/>
              <w:jc w:val="center"/>
              <w:rPr>
                <w:rFonts w:eastAsia="標楷體"/>
                <w:color w:val="000000" w:themeColor="text1"/>
                <w:sz w:val="28"/>
                <w:szCs w:val="28"/>
              </w:rPr>
            </w:pPr>
            <w:r w:rsidRPr="000626B4">
              <w:rPr>
                <w:rFonts w:eastAsia="標楷體" w:hint="eastAsia"/>
                <w:color w:val="000000" w:themeColor="text1"/>
                <w:sz w:val="28"/>
                <w:szCs w:val="28"/>
              </w:rPr>
              <w:t>盛興里</w:t>
            </w:r>
          </w:p>
        </w:tc>
        <w:tc>
          <w:tcPr>
            <w:tcW w:w="993" w:type="dxa"/>
            <w:vAlign w:val="center"/>
          </w:tcPr>
          <w:p w:rsidR="00B03C46" w:rsidRPr="000626B4" w:rsidRDefault="00B03C46" w:rsidP="004A2C66">
            <w:pPr>
              <w:overflowPunct w:val="0"/>
              <w:spacing w:line="390" w:lineRule="exact"/>
              <w:jc w:val="center"/>
              <w:rPr>
                <w:rFonts w:eastAsia="標楷體"/>
                <w:color w:val="000000" w:themeColor="text1"/>
                <w:sz w:val="28"/>
                <w:szCs w:val="28"/>
              </w:rPr>
            </w:pPr>
            <w:r w:rsidRPr="000626B4">
              <w:rPr>
                <w:rFonts w:eastAsia="標楷體" w:hint="eastAsia"/>
                <w:color w:val="000000" w:themeColor="text1"/>
                <w:sz w:val="28"/>
                <w:szCs w:val="28"/>
              </w:rPr>
              <w:t>陳銀年</w:t>
            </w:r>
          </w:p>
        </w:tc>
        <w:tc>
          <w:tcPr>
            <w:tcW w:w="1417" w:type="dxa"/>
            <w:vAlign w:val="center"/>
          </w:tcPr>
          <w:p w:rsidR="00B03C46" w:rsidRPr="000626B4" w:rsidRDefault="00B03C46" w:rsidP="004A2C66">
            <w:pPr>
              <w:overflowPunct w:val="0"/>
              <w:spacing w:line="390" w:lineRule="exact"/>
              <w:jc w:val="center"/>
              <w:rPr>
                <w:rFonts w:eastAsia="標楷體"/>
                <w:color w:val="000000" w:themeColor="text1"/>
                <w:sz w:val="28"/>
                <w:szCs w:val="28"/>
              </w:rPr>
            </w:pPr>
            <w:r w:rsidRPr="000626B4">
              <w:rPr>
                <w:rFonts w:eastAsia="標楷體" w:hint="eastAsia"/>
                <w:color w:val="000000" w:themeColor="text1"/>
                <w:sz w:val="28"/>
                <w:szCs w:val="28"/>
              </w:rPr>
              <w:t>109</w:t>
            </w:r>
            <w:r w:rsidRPr="000626B4">
              <w:rPr>
                <w:rFonts w:eastAsia="標楷體" w:hint="eastAsia"/>
                <w:color w:val="000000" w:themeColor="text1"/>
                <w:sz w:val="28"/>
                <w:szCs w:val="28"/>
              </w:rPr>
              <w:t>年</w:t>
            </w:r>
          </w:p>
          <w:p w:rsidR="00B03C46" w:rsidRPr="000626B4" w:rsidRDefault="00B03C46" w:rsidP="004A2C66">
            <w:pPr>
              <w:overflowPunct w:val="0"/>
              <w:spacing w:line="390" w:lineRule="exact"/>
              <w:jc w:val="center"/>
              <w:rPr>
                <w:rFonts w:eastAsia="標楷體"/>
                <w:color w:val="000000" w:themeColor="text1"/>
                <w:sz w:val="28"/>
                <w:szCs w:val="28"/>
              </w:rPr>
            </w:pPr>
            <w:r w:rsidRPr="000626B4">
              <w:rPr>
                <w:rFonts w:eastAsia="標楷體" w:hint="eastAsia"/>
                <w:color w:val="000000" w:themeColor="text1"/>
                <w:sz w:val="28"/>
                <w:szCs w:val="28"/>
              </w:rPr>
              <w:t>5</w:t>
            </w:r>
            <w:r w:rsidRPr="000626B4">
              <w:rPr>
                <w:rFonts w:eastAsia="標楷體" w:hint="eastAsia"/>
                <w:color w:val="000000" w:themeColor="text1"/>
                <w:sz w:val="28"/>
                <w:szCs w:val="28"/>
              </w:rPr>
              <w:t>月</w:t>
            </w:r>
            <w:r w:rsidRPr="000626B4">
              <w:rPr>
                <w:rFonts w:eastAsia="標楷體" w:hint="eastAsia"/>
                <w:color w:val="000000" w:themeColor="text1"/>
                <w:sz w:val="28"/>
                <w:szCs w:val="28"/>
              </w:rPr>
              <w:t>30</w:t>
            </w:r>
            <w:r w:rsidRPr="000626B4">
              <w:rPr>
                <w:rFonts w:eastAsia="標楷體" w:hint="eastAsia"/>
                <w:color w:val="000000" w:themeColor="text1"/>
                <w:sz w:val="28"/>
                <w:szCs w:val="28"/>
              </w:rPr>
              <w:t>日</w:t>
            </w:r>
          </w:p>
        </w:tc>
        <w:tc>
          <w:tcPr>
            <w:tcW w:w="851" w:type="dxa"/>
            <w:vAlign w:val="center"/>
          </w:tcPr>
          <w:p w:rsidR="00B03C46" w:rsidRPr="000626B4" w:rsidRDefault="00B03C46" w:rsidP="004A2C66">
            <w:pPr>
              <w:overflowPunct w:val="0"/>
              <w:spacing w:line="390" w:lineRule="exact"/>
              <w:jc w:val="center"/>
              <w:rPr>
                <w:rFonts w:eastAsia="標楷體"/>
                <w:color w:val="000000" w:themeColor="text1"/>
                <w:sz w:val="28"/>
                <w:szCs w:val="28"/>
              </w:rPr>
            </w:pPr>
            <w:r w:rsidRPr="000626B4">
              <w:rPr>
                <w:rFonts w:eastAsia="標楷體" w:hint="eastAsia"/>
                <w:color w:val="000000" w:themeColor="text1"/>
                <w:sz w:val="28"/>
                <w:szCs w:val="28"/>
              </w:rPr>
              <w:t>因病</w:t>
            </w:r>
          </w:p>
          <w:p w:rsidR="00B03C46" w:rsidRPr="000626B4" w:rsidRDefault="00B03C46" w:rsidP="004A2C66">
            <w:pPr>
              <w:overflowPunct w:val="0"/>
              <w:spacing w:line="390" w:lineRule="exact"/>
              <w:jc w:val="center"/>
              <w:rPr>
                <w:rFonts w:eastAsia="標楷體"/>
                <w:color w:val="000000" w:themeColor="text1"/>
                <w:sz w:val="28"/>
                <w:szCs w:val="28"/>
              </w:rPr>
            </w:pPr>
            <w:r w:rsidRPr="000626B4">
              <w:rPr>
                <w:rFonts w:eastAsia="標楷體" w:hint="eastAsia"/>
                <w:color w:val="000000" w:themeColor="text1"/>
                <w:sz w:val="28"/>
                <w:szCs w:val="28"/>
              </w:rPr>
              <w:t>逝世</w:t>
            </w:r>
          </w:p>
        </w:tc>
        <w:tc>
          <w:tcPr>
            <w:tcW w:w="1134" w:type="dxa"/>
            <w:vAlign w:val="center"/>
          </w:tcPr>
          <w:p w:rsidR="00B03C46" w:rsidRPr="000626B4" w:rsidRDefault="00B03C46" w:rsidP="004A2C66">
            <w:pPr>
              <w:overflowPunct w:val="0"/>
              <w:spacing w:line="390" w:lineRule="exact"/>
              <w:jc w:val="center"/>
              <w:rPr>
                <w:rFonts w:eastAsia="標楷體"/>
                <w:color w:val="000000" w:themeColor="text1"/>
                <w:sz w:val="28"/>
                <w:szCs w:val="28"/>
              </w:rPr>
            </w:pPr>
            <w:r w:rsidRPr="000626B4">
              <w:rPr>
                <w:rFonts w:eastAsia="標楷體" w:hint="eastAsia"/>
                <w:color w:val="000000" w:themeColor="text1"/>
                <w:sz w:val="28"/>
                <w:szCs w:val="28"/>
              </w:rPr>
              <w:t>里幹事</w:t>
            </w:r>
          </w:p>
          <w:p w:rsidR="00B03C46" w:rsidRPr="000626B4" w:rsidRDefault="00B03C46" w:rsidP="004A2C66">
            <w:pPr>
              <w:overflowPunct w:val="0"/>
              <w:spacing w:line="390" w:lineRule="exact"/>
              <w:jc w:val="center"/>
              <w:rPr>
                <w:rFonts w:eastAsia="標楷體"/>
                <w:color w:val="000000" w:themeColor="text1"/>
                <w:sz w:val="28"/>
                <w:szCs w:val="28"/>
              </w:rPr>
            </w:pPr>
            <w:r w:rsidRPr="000626B4">
              <w:rPr>
                <w:rFonts w:eastAsia="標楷體" w:hint="eastAsia"/>
                <w:color w:val="000000" w:themeColor="text1"/>
                <w:sz w:val="28"/>
                <w:szCs w:val="28"/>
              </w:rPr>
              <w:t>蘇吉立</w:t>
            </w:r>
          </w:p>
        </w:tc>
        <w:tc>
          <w:tcPr>
            <w:tcW w:w="1417" w:type="dxa"/>
            <w:shd w:val="clear" w:color="auto" w:fill="auto"/>
            <w:vAlign w:val="center"/>
          </w:tcPr>
          <w:p w:rsidR="00B03C46" w:rsidRPr="000626B4" w:rsidRDefault="00B03C46" w:rsidP="004A2C66">
            <w:pPr>
              <w:overflowPunct w:val="0"/>
              <w:spacing w:line="390" w:lineRule="exact"/>
              <w:jc w:val="center"/>
              <w:rPr>
                <w:rFonts w:eastAsia="標楷體"/>
                <w:color w:val="000000" w:themeColor="text1"/>
                <w:sz w:val="28"/>
                <w:szCs w:val="28"/>
              </w:rPr>
            </w:pPr>
            <w:r w:rsidRPr="000626B4">
              <w:rPr>
                <w:rFonts w:eastAsia="標楷體" w:hint="eastAsia"/>
                <w:color w:val="000000" w:themeColor="text1"/>
                <w:sz w:val="28"/>
                <w:szCs w:val="28"/>
              </w:rPr>
              <w:t>109</w:t>
            </w:r>
            <w:r w:rsidRPr="000626B4">
              <w:rPr>
                <w:rFonts w:eastAsia="標楷體" w:hint="eastAsia"/>
                <w:color w:val="000000" w:themeColor="text1"/>
                <w:sz w:val="28"/>
                <w:szCs w:val="28"/>
              </w:rPr>
              <w:t>年</w:t>
            </w:r>
          </w:p>
          <w:p w:rsidR="00B03C46" w:rsidRPr="000626B4" w:rsidRDefault="00B03C46" w:rsidP="004A2C66">
            <w:pPr>
              <w:overflowPunct w:val="0"/>
              <w:spacing w:line="390" w:lineRule="exact"/>
              <w:jc w:val="center"/>
              <w:rPr>
                <w:rFonts w:eastAsia="標楷體"/>
                <w:color w:val="000000" w:themeColor="text1"/>
                <w:sz w:val="28"/>
                <w:szCs w:val="28"/>
              </w:rPr>
            </w:pPr>
            <w:r w:rsidRPr="000626B4">
              <w:rPr>
                <w:rFonts w:eastAsia="標楷體" w:hint="eastAsia"/>
                <w:color w:val="000000" w:themeColor="text1"/>
                <w:sz w:val="28"/>
                <w:szCs w:val="28"/>
              </w:rPr>
              <w:t>8</w:t>
            </w:r>
            <w:r w:rsidRPr="000626B4">
              <w:rPr>
                <w:rFonts w:eastAsia="標楷體" w:hint="eastAsia"/>
                <w:color w:val="000000" w:themeColor="text1"/>
                <w:sz w:val="28"/>
                <w:szCs w:val="28"/>
              </w:rPr>
              <w:t>月</w:t>
            </w:r>
            <w:r w:rsidRPr="000626B4">
              <w:rPr>
                <w:rFonts w:eastAsia="標楷體" w:hint="eastAsia"/>
                <w:color w:val="000000" w:themeColor="text1"/>
                <w:sz w:val="28"/>
                <w:szCs w:val="28"/>
              </w:rPr>
              <w:t>1</w:t>
            </w:r>
            <w:r w:rsidRPr="000626B4">
              <w:rPr>
                <w:rFonts w:eastAsia="標楷體" w:hint="eastAsia"/>
                <w:color w:val="000000" w:themeColor="text1"/>
                <w:sz w:val="28"/>
                <w:szCs w:val="28"/>
              </w:rPr>
              <w:t>日</w:t>
            </w:r>
          </w:p>
        </w:tc>
        <w:tc>
          <w:tcPr>
            <w:tcW w:w="1018" w:type="dxa"/>
            <w:shd w:val="clear" w:color="auto" w:fill="auto"/>
            <w:vAlign w:val="center"/>
          </w:tcPr>
          <w:p w:rsidR="00B03C46" w:rsidRPr="000626B4" w:rsidRDefault="00B03C46" w:rsidP="004A2C66">
            <w:pPr>
              <w:overflowPunct w:val="0"/>
              <w:spacing w:line="390" w:lineRule="exact"/>
              <w:jc w:val="center"/>
              <w:rPr>
                <w:rFonts w:eastAsia="標楷體"/>
                <w:color w:val="000000" w:themeColor="text1"/>
                <w:sz w:val="28"/>
                <w:szCs w:val="28"/>
              </w:rPr>
            </w:pPr>
            <w:r w:rsidRPr="000626B4">
              <w:rPr>
                <w:rFonts w:eastAsia="標楷體" w:hint="eastAsia"/>
                <w:color w:val="000000" w:themeColor="text1"/>
                <w:sz w:val="28"/>
                <w:szCs w:val="28"/>
              </w:rPr>
              <w:t>鍾鳳美</w:t>
            </w:r>
          </w:p>
        </w:tc>
      </w:tr>
      <w:tr w:rsidR="000626B4" w:rsidRPr="000626B4" w:rsidTr="007C42A7">
        <w:trPr>
          <w:trHeight w:val="255"/>
          <w:jc w:val="right"/>
        </w:trPr>
        <w:tc>
          <w:tcPr>
            <w:tcW w:w="567" w:type="dxa"/>
            <w:vAlign w:val="center"/>
          </w:tcPr>
          <w:p w:rsidR="00B03C46" w:rsidRPr="000626B4" w:rsidRDefault="00B03C46" w:rsidP="004A2C66">
            <w:pPr>
              <w:overflowPunct w:val="0"/>
              <w:spacing w:line="390" w:lineRule="exact"/>
              <w:jc w:val="center"/>
              <w:rPr>
                <w:rFonts w:ascii="標楷體" w:eastAsia="標楷體" w:hAnsi="標楷體"/>
                <w:color w:val="000000" w:themeColor="text1"/>
                <w:kern w:val="0"/>
              </w:rPr>
            </w:pPr>
            <w:r w:rsidRPr="000626B4">
              <w:rPr>
                <w:rFonts w:ascii="標楷體" w:eastAsia="標楷體" w:hAnsi="標楷體" w:hint="eastAsia"/>
                <w:color w:val="000000" w:themeColor="text1"/>
                <w:kern w:val="0"/>
              </w:rPr>
              <w:lastRenderedPageBreak/>
              <w:t>2</w:t>
            </w:r>
          </w:p>
        </w:tc>
        <w:tc>
          <w:tcPr>
            <w:tcW w:w="992" w:type="dxa"/>
            <w:vAlign w:val="center"/>
          </w:tcPr>
          <w:p w:rsidR="00B03C46" w:rsidRPr="000626B4" w:rsidRDefault="00B03C46" w:rsidP="004A2C66">
            <w:pPr>
              <w:overflowPunct w:val="0"/>
              <w:spacing w:line="390" w:lineRule="exact"/>
              <w:jc w:val="center"/>
              <w:rPr>
                <w:rFonts w:eastAsia="標楷體"/>
                <w:color w:val="000000" w:themeColor="text1"/>
                <w:sz w:val="28"/>
                <w:szCs w:val="28"/>
              </w:rPr>
            </w:pPr>
            <w:r w:rsidRPr="000626B4">
              <w:rPr>
                <w:rFonts w:eastAsia="標楷體" w:hint="eastAsia"/>
                <w:color w:val="000000" w:themeColor="text1"/>
                <w:sz w:val="28"/>
                <w:szCs w:val="28"/>
              </w:rPr>
              <w:t>前鎮區</w:t>
            </w:r>
          </w:p>
          <w:p w:rsidR="00B03C46" w:rsidRPr="000626B4" w:rsidRDefault="00B03C46" w:rsidP="004A2C66">
            <w:pPr>
              <w:overflowPunct w:val="0"/>
              <w:spacing w:line="390" w:lineRule="exact"/>
              <w:jc w:val="center"/>
              <w:rPr>
                <w:rFonts w:eastAsia="標楷體"/>
                <w:color w:val="000000" w:themeColor="text1"/>
                <w:sz w:val="28"/>
                <w:szCs w:val="28"/>
              </w:rPr>
            </w:pPr>
            <w:r w:rsidRPr="000626B4">
              <w:rPr>
                <w:rFonts w:eastAsia="標楷體" w:hint="eastAsia"/>
                <w:color w:val="000000" w:themeColor="text1"/>
                <w:sz w:val="28"/>
                <w:szCs w:val="28"/>
              </w:rPr>
              <w:t>鎮昌里</w:t>
            </w:r>
          </w:p>
        </w:tc>
        <w:tc>
          <w:tcPr>
            <w:tcW w:w="993" w:type="dxa"/>
            <w:vAlign w:val="center"/>
          </w:tcPr>
          <w:p w:rsidR="00B03C46" w:rsidRPr="000626B4" w:rsidRDefault="00B03C46" w:rsidP="004A2C66">
            <w:pPr>
              <w:overflowPunct w:val="0"/>
              <w:spacing w:line="390" w:lineRule="exact"/>
              <w:jc w:val="center"/>
              <w:rPr>
                <w:rFonts w:eastAsia="標楷體"/>
                <w:color w:val="000000" w:themeColor="text1"/>
                <w:sz w:val="28"/>
                <w:szCs w:val="28"/>
              </w:rPr>
            </w:pPr>
            <w:r w:rsidRPr="000626B4">
              <w:rPr>
                <w:rFonts w:eastAsia="標楷體" w:hint="eastAsia"/>
                <w:color w:val="000000" w:themeColor="text1"/>
                <w:sz w:val="28"/>
                <w:szCs w:val="28"/>
              </w:rPr>
              <w:t>王輝煌</w:t>
            </w:r>
          </w:p>
        </w:tc>
        <w:tc>
          <w:tcPr>
            <w:tcW w:w="1417" w:type="dxa"/>
            <w:vAlign w:val="center"/>
          </w:tcPr>
          <w:p w:rsidR="00B03C46" w:rsidRPr="000626B4" w:rsidRDefault="00B03C46" w:rsidP="004A2C66">
            <w:pPr>
              <w:overflowPunct w:val="0"/>
              <w:spacing w:line="390" w:lineRule="exact"/>
              <w:jc w:val="center"/>
              <w:rPr>
                <w:rFonts w:eastAsia="標楷體"/>
                <w:color w:val="000000" w:themeColor="text1"/>
                <w:sz w:val="28"/>
                <w:szCs w:val="28"/>
              </w:rPr>
            </w:pPr>
            <w:r w:rsidRPr="000626B4">
              <w:rPr>
                <w:rFonts w:eastAsia="標楷體" w:hint="eastAsia"/>
                <w:color w:val="000000" w:themeColor="text1"/>
                <w:sz w:val="28"/>
                <w:szCs w:val="28"/>
              </w:rPr>
              <w:t>109</w:t>
            </w:r>
            <w:r w:rsidRPr="000626B4">
              <w:rPr>
                <w:rFonts w:eastAsia="標楷體" w:hint="eastAsia"/>
                <w:color w:val="000000" w:themeColor="text1"/>
                <w:sz w:val="28"/>
                <w:szCs w:val="28"/>
              </w:rPr>
              <w:t>年</w:t>
            </w:r>
          </w:p>
          <w:p w:rsidR="00B03C46" w:rsidRPr="000626B4" w:rsidRDefault="00B03C46" w:rsidP="004A2C66">
            <w:pPr>
              <w:overflowPunct w:val="0"/>
              <w:spacing w:line="390" w:lineRule="exact"/>
              <w:jc w:val="center"/>
              <w:rPr>
                <w:rFonts w:eastAsia="標楷體"/>
                <w:color w:val="000000" w:themeColor="text1"/>
                <w:sz w:val="28"/>
                <w:szCs w:val="28"/>
              </w:rPr>
            </w:pPr>
            <w:r w:rsidRPr="000626B4">
              <w:rPr>
                <w:rFonts w:eastAsia="標楷體" w:hint="eastAsia"/>
                <w:color w:val="000000" w:themeColor="text1"/>
                <w:sz w:val="28"/>
                <w:szCs w:val="28"/>
              </w:rPr>
              <w:t>6</w:t>
            </w:r>
            <w:r w:rsidRPr="000626B4">
              <w:rPr>
                <w:rFonts w:eastAsia="標楷體" w:hint="eastAsia"/>
                <w:color w:val="000000" w:themeColor="text1"/>
                <w:sz w:val="28"/>
                <w:szCs w:val="28"/>
              </w:rPr>
              <w:t>月</w:t>
            </w:r>
            <w:r w:rsidRPr="000626B4">
              <w:rPr>
                <w:rFonts w:eastAsia="標楷體" w:hint="eastAsia"/>
                <w:color w:val="000000" w:themeColor="text1"/>
                <w:sz w:val="28"/>
                <w:szCs w:val="28"/>
              </w:rPr>
              <w:t>30</w:t>
            </w:r>
            <w:r w:rsidRPr="000626B4">
              <w:rPr>
                <w:rFonts w:eastAsia="標楷體" w:hint="eastAsia"/>
                <w:color w:val="000000" w:themeColor="text1"/>
                <w:sz w:val="28"/>
                <w:szCs w:val="28"/>
              </w:rPr>
              <w:t>日</w:t>
            </w:r>
          </w:p>
        </w:tc>
        <w:tc>
          <w:tcPr>
            <w:tcW w:w="851" w:type="dxa"/>
            <w:vAlign w:val="center"/>
          </w:tcPr>
          <w:p w:rsidR="00B03C46" w:rsidRPr="000626B4" w:rsidRDefault="00B03C46" w:rsidP="004A2C66">
            <w:pPr>
              <w:overflowPunct w:val="0"/>
              <w:spacing w:line="390" w:lineRule="exact"/>
              <w:jc w:val="center"/>
              <w:rPr>
                <w:rFonts w:eastAsia="標楷體"/>
                <w:color w:val="000000" w:themeColor="text1"/>
                <w:sz w:val="28"/>
                <w:szCs w:val="28"/>
              </w:rPr>
            </w:pPr>
            <w:r w:rsidRPr="000626B4">
              <w:rPr>
                <w:rFonts w:eastAsia="標楷體" w:hint="eastAsia"/>
                <w:color w:val="000000" w:themeColor="text1"/>
                <w:sz w:val="28"/>
                <w:szCs w:val="28"/>
              </w:rPr>
              <w:t>因案</w:t>
            </w:r>
          </w:p>
          <w:p w:rsidR="00B03C46" w:rsidRPr="000626B4" w:rsidRDefault="00B03C46" w:rsidP="004A2C66">
            <w:pPr>
              <w:overflowPunct w:val="0"/>
              <w:spacing w:line="390" w:lineRule="exact"/>
              <w:jc w:val="center"/>
              <w:rPr>
                <w:rFonts w:eastAsia="標楷體"/>
                <w:color w:val="000000" w:themeColor="text1"/>
                <w:sz w:val="28"/>
                <w:szCs w:val="28"/>
              </w:rPr>
            </w:pPr>
            <w:r w:rsidRPr="000626B4">
              <w:rPr>
                <w:rFonts w:eastAsia="標楷體" w:hint="eastAsia"/>
                <w:color w:val="000000" w:themeColor="text1"/>
                <w:sz w:val="28"/>
                <w:szCs w:val="28"/>
              </w:rPr>
              <w:t>解職</w:t>
            </w:r>
          </w:p>
        </w:tc>
        <w:tc>
          <w:tcPr>
            <w:tcW w:w="1134" w:type="dxa"/>
            <w:vAlign w:val="center"/>
          </w:tcPr>
          <w:p w:rsidR="00B03C46" w:rsidRPr="000626B4" w:rsidRDefault="00B03C46" w:rsidP="004A2C66">
            <w:pPr>
              <w:overflowPunct w:val="0"/>
              <w:spacing w:line="390" w:lineRule="exact"/>
              <w:jc w:val="center"/>
              <w:rPr>
                <w:rFonts w:eastAsia="標楷體"/>
                <w:color w:val="000000" w:themeColor="text1"/>
                <w:sz w:val="28"/>
                <w:szCs w:val="28"/>
              </w:rPr>
            </w:pPr>
            <w:r w:rsidRPr="000626B4">
              <w:rPr>
                <w:rFonts w:eastAsia="標楷體" w:hint="eastAsia"/>
                <w:color w:val="000000" w:themeColor="text1"/>
                <w:sz w:val="28"/>
                <w:szCs w:val="28"/>
              </w:rPr>
              <w:t>里幹事</w:t>
            </w:r>
          </w:p>
          <w:p w:rsidR="00B03C46" w:rsidRPr="000626B4" w:rsidRDefault="00B03C46" w:rsidP="004A2C66">
            <w:pPr>
              <w:overflowPunct w:val="0"/>
              <w:spacing w:line="390" w:lineRule="exact"/>
              <w:jc w:val="center"/>
              <w:rPr>
                <w:rFonts w:eastAsia="標楷體"/>
                <w:color w:val="000000" w:themeColor="text1"/>
                <w:sz w:val="28"/>
                <w:szCs w:val="28"/>
              </w:rPr>
            </w:pPr>
            <w:r w:rsidRPr="000626B4">
              <w:rPr>
                <w:rFonts w:eastAsia="標楷體" w:hint="eastAsia"/>
                <w:color w:val="000000" w:themeColor="text1"/>
                <w:sz w:val="28"/>
                <w:szCs w:val="28"/>
              </w:rPr>
              <w:t>林祥生</w:t>
            </w:r>
          </w:p>
        </w:tc>
        <w:tc>
          <w:tcPr>
            <w:tcW w:w="1417" w:type="dxa"/>
            <w:shd w:val="clear" w:color="auto" w:fill="auto"/>
            <w:vAlign w:val="center"/>
          </w:tcPr>
          <w:p w:rsidR="00B03C46" w:rsidRPr="000626B4" w:rsidRDefault="00B03C46" w:rsidP="004A2C66">
            <w:pPr>
              <w:overflowPunct w:val="0"/>
              <w:spacing w:line="390" w:lineRule="exact"/>
              <w:jc w:val="center"/>
              <w:rPr>
                <w:rFonts w:eastAsia="標楷體"/>
                <w:color w:val="000000" w:themeColor="text1"/>
                <w:sz w:val="28"/>
                <w:szCs w:val="28"/>
              </w:rPr>
            </w:pPr>
            <w:r w:rsidRPr="000626B4">
              <w:rPr>
                <w:rFonts w:eastAsia="標楷體" w:hint="eastAsia"/>
                <w:color w:val="000000" w:themeColor="text1"/>
                <w:sz w:val="28"/>
                <w:szCs w:val="28"/>
              </w:rPr>
              <w:t>109</w:t>
            </w:r>
            <w:r w:rsidRPr="000626B4">
              <w:rPr>
                <w:rFonts w:eastAsia="標楷體" w:hint="eastAsia"/>
                <w:color w:val="000000" w:themeColor="text1"/>
                <w:sz w:val="28"/>
                <w:szCs w:val="28"/>
              </w:rPr>
              <w:t>年</w:t>
            </w:r>
          </w:p>
          <w:p w:rsidR="00B03C46" w:rsidRPr="000626B4" w:rsidRDefault="00B03C46" w:rsidP="004A2C66">
            <w:pPr>
              <w:overflowPunct w:val="0"/>
              <w:spacing w:line="390" w:lineRule="exact"/>
              <w:jc w:val="center"/>
              <w:rPr>
                <w:rFonts w:eastAsia="標楷體"/>
                <w:color w:val="000000" w:themeColor="text1"/>
                <w:sz w:val="28"/>
                <w:szCs w:val="28"/>
              </w:rPr>
            </w:pPr>
            <w:r w:rsidRPr="000626B4">
              <w:rPr>
                <w:rFonts w:eastAsia="標楷體" w:hint="eastAsia"/>
                <w:color w:val="000000" w:themeColor="text1"/>
                <w:sz w:val="28"/>
                <w:szCs w:val="28"/>
              </w:rPr>
              <w:t>9</w:t>
            </w:r>
            <w:r w:rsidRPr="000626B4">
              <w:rPr>
                <w:rFonts w:eastAsia="標楷體" w:hint="eastAsia"/>
                <w:color w:val="000000" w:themeColor="text1"/>
                <w:sz w:val="28"/>
                <w:szCs w:val="28"/>
              </w:rPr>
              <w:t>月</w:t>
            </w:r>
            <w:r w:rsidRPr="000626B4">
              <w:rPr>
                <w:rFonts w:eastAsia="標楷體" w:hint="eastAsia"/>
                <w:color w:val="000000" w:themeColor="text1"/>
                <w:sz w:val="28"/>
                <w:szCs w:val="28"/>
              </w:rPr>
              <w:t>5</w:t>
            </w:r>
            <w:r w:rsidRPr="000626B4">
              <w:rPr>
                <w:rFonts w:eastAsia="標楷體" w:hint="eastAsia"/>
                <w:color w:val="000000" w:themeColor="text1"/>
                <w:sz w:val="28"/>
                <w:szCs w:val="28"/>
              </w:rPr>
              <w:t>日</w:t>
            </w:r>
          </w:p>
        </w:tc>
        <w:tc>
          <w:tcPr>
            <w:tcW w:w="1018" w:type="dxa"/>
            <w:shd w:val="clear" w:color="auto" w:fill="auto"/>
            <w:vAlign w:val="center"/>
          </w:tcPr>
          <w:p w:rsidR="00B03C46" w:rsidRPr="000626B4" w:rsidRDefault="00B03C46" w:rsidP="004A2C66">
            <w:pPr>
              <w:overflowPunct w:val="0"/>
              <w:spacing w:line="390" w:lineRule="exact"/>
              <w:jc w:val="center"/>
              <w:rPr>
                <w:rFonts w:eastAsia="標楷體"/>
                <w:color w:val="000000" w:themeColor="text1"/>
                <w:sz w:val="28"/>
                <w:szCs w:val="28"/>
              </w:rPr>
            </w:pPr>
            <w:r w:rsidRPr="000626B4">
              <w:rPr>
                <w:rFonts w:eastAsia="標楷體" w:hint="eastAsia"/>
                <w:color w:val="000000" w:themeColor="text1"/>
                <w:sz w:val="28"/>
                <w:szCs w:val="28"/>
              </w:rPr>
              <w:t>涂明鏡</w:t>
            </w:r>
          </w:p>
        </w:tc>
      </w:tr>
      <w:tr w:rsidR="000626B4" w:rsidRPr="000626B4" w:rsidTr="007C42A7">
        <w:trPr>
          <w:trHeight w:val="255"/>
          <w:jc w:val="right"/>
        </w:trPr>
        <w:tc>
          <w:tcPr>
            <w:tcW w:w="567" w:type="dxa"/>
            <w:vAlign w:val="center"/>
          </w:tcPr>
          <w:p w:rsidR="00B03C46" w:rsidRPr="000626B4" w:rsidRDefault="00B03C46" w:rsidP="004A2C66">
            <w:pPr>
              <w:overflowPunct w:val="0"/>
              <w:spacing w:line="390" w:lineRule="exact"/>
              <w:jc w:val="center"/>
              <w:rPr>
                <w:rFonts w:ascii="標楷體" w:eastAsia="標楷體" w:hAnsi="標楷體"/>
                <w:color w:val="000000" w:themeColor="text1"/>
                <w:kern w:val="0"/>
              </w:rPr>
            </w:pPr>
            <w:r w:rsidRPr="000626B4">
              <w:rPr>
                <w:rFonts w:ascii="標楷體" w:eastAsia="標楷體" w:hAnsi="標楷體" w:hint="eastAsia"/>
                <w:color w:val="000000" w:themeColor="text1"/>
                <w:kern w:val="0"/>
              </w:rPr>
              <w:t>3</w:t>
            </w:r>
          </w:p>
        </w:tc>
        <w:tc>
          <w:tcPr>
            <w:tcW w:w="992" w:type="dxa"/>
            <w:vAlign w:val="center"/>
          </w:tcPr>
          <w:p w:rsidR="00B03C46" w:rsidRPr="000626B4" w:rsidRDefault="00B03C46" w:rsidP="004A2C66">
            <w:pPr>
              <w:overflowPunct w:val="0"/>
              <w:spacing w:line="390" w:lineRule="exact"/>
              <w:jc w:val="center"/>
              <w:rPr>
                <w:rFonts w:eastAsia="標楷體"/>
                <w:color w:val="000000" w:themeColor="text1"/>
                <w:sz w:val="28"/>
                <w:szCs w:val="28"/>
              </w:rPr>
            </w:pPr>
            <w:r w:rsidRPr="000626B4">
              <w:rPr>
                <w:rFonts w:eastAsia="標楷體" w:hint="eastAsia"/>
                <w:color w:val="000000" w:themeColor="text1"/>
                <w:sz w:val="28"/>
                <w:szCs w:val="28"/>
              </w:rPr>
              <w:t>旗津區</w:t>
            </w:r>
          </w:p>
          <w:p w:rsidR="00B03C46" w:rsidRPr="000626B4" w:rsidRDefault="00B03C46" w:rsidP="004A2C66">
            <w:pPr>
              <w:overflowPunct w:val="0"/>
              <w:spacing w:line="390" w:lineRule="exact"/>
              <w:jc w:val="center"/>
              <w:rPr>
                <w:rFonts w:eastAsia="標楷體"/>
                <w:color w:val="000000" w:themeColor="text1"/>
                <w:sz w:val="28"/>
                <w:szCs w:val="28"/>
              </w:rPr>
            </w:pPr>
            <w:r w:rsidRPr="000626B4">
              <w:rPr>
                <w:rFonts w:eastAsia="標楷體" w:hint="eastAsia"/>
                <w:color w:val="000000" w:themeColor="text1"/>
                <w:sz w:val="28"/>
                <w:szCs w:val="28"/>
              </w:rPr>
              <w:t>中洲里</w:t>
            </w:r>
          </w:p>
        </w:tc>
        <w:tc>
          <w:tcPr>
            <w:tcW w:w="993" w:type="dxa"/>
            <w:vAlign w:val="center"/>
          </w:tcPr>
          <w:p w:rsidR="00B03C46" w:rsidRPr="000626B4" w:rsidRDefault="00B03C46" w:rsidP="004A2C66">
            <w:pPr>
              <w:overflowPunct w:val="0"/>
              <w:spacing w:line="390" w:lineRule="exact"/>
              <w:jc w:val="center"/>
              <w:rPr>
                <w:rFonts w:eastAsia="標楷體"/>
                <w:color w:val="000000" w:themeColor="text1"/>
                <w:sz w:val="28"/>
                <w:szCs w:val="28"/>
              </w:rPr>
            </w:pPr>
            <w:r w:rsidRPr="000626B4">
              <w:rPr>
                <w:rFonts w:eastAsia="標楷體" w:hint="eastAsia"/>
                <w:color w:val="000000" w:themeColor="text1"/>
                <w:sz w:val="28"/>
                <w:szCs w:val="28"/>
              </w:rPr>
              <w:t>葉宗霖</w:t>
            </w:r>
          </w:p>
        </w:tc>
        <w:tc>
          <w:tcPr>
            <w:tcW w:w="1417" w:type="dxa"/>
            <w:vAlign w:val="center"/>
          </w:tcPr>
          <w:p w:rsidR="00B03C46" w:rsidRPr="000626B4" w:rsidRDefault="00B03C46" w:rsidP="004A2C66">
            <w:pPr>
              <w:overflowPunct w:val="0"/>
              <w:spacing w:line="390" w:lineRule="exact"/>
              <w:jc w:val="center"/>
              <w:rPr>
                <w:rFonts w:eastAsia="標楷體"/>
                <w:color w:val="000000" w:themeColor="text1"/>
                <w:sz w:val="28"/>
                <w:szCs w:val="28"/>
              </w:rPr>
            </w:pPr>
            <w:r w:rsidRPr="000626B4">
              <w:rPr>
                <w:rFonts w:eastAsia="標楷體" w:hint="eastAsia"/>
                <w:color w:val="000000" w:themeColor="text1"/>
                <w:sz w:val="28"/>
                <w:szCs w:val="28"/>
              </w:rPr>
              <w:t>109</w:t>
            </w:r>
            <w:r w:rsidRPr="000626B4">
              <w:rPr>
                <w:rFonts w:eastAsia="標楷體" w:hint="eastAsia"/>
                <w:color w:val="000000" w:themeColor="text1"/>
                <w:sz w:val="28"/>
                <w:szCs w:val="28"/>
              </w:rPr>
              <w:t>年</w:t>
            </w:r>
          </w:p>
          <w:p w:rsidR="00B03C46" w:rsidRPr="000626B4" w:rsidRDefault="00B03C46" w:rsidP="004A2C66">
            <w:pPr>
              <w:overflowPunct w:val="0"/>
              <w:spacing w:line="390" w:lineRule="exact"/>
              <w:jc w:val="center"/>
              <w:rPr>
                <w:rFonts w:eastAsia="標楷體"/>
                <w:color w:val="000000" w:themeColor="text1"/>
                <w:sz w:val="28"/>
                <w:szCs w:val="28"/>
              </w:rPr>
            </w:pPr>
            <w:r w:rsidRPr="000626B4">
              <w:rPr>
                <w:rFonts w:eastAsia="標楷體" w:hint="eastAsia"/>
                <w:color w:val="000000" w:themeColor="text1"/>
                <w:sz w:val="28"/>
                <w:szCs w:val="28"/>
              </w:rPr>
              <w:t>7</w:t>
            </w:r>
            <w:r w:rsidRPr="000626B4">
              <w:rPr>
                <w:rFonts w:eastAsia="標楷體" w:hint="eastAsia"/>
                <w:color w:val="000000" w:themeColor="text1"/>
                <w:sz w:val="28"/>
                <w:szCs w:val="28"/>
              </w:rPr>
              <w:t>月</w:t>
            </w:r>
            <w:r w:rsidRPr="000626B4">
              <w:rPr>
                <w:rFonts w:eastAsia="標楷體" w:hint="eastAsia"/>
                <w:color w:val="000000" w:themeColor="text1"/>
                <w:sz w:val="28"/>
                <w:szCs w:val="28"/>
              </w:rPr>
              <w:t>14</w:t>
            </w:r>
            <w:r w:rsidRPr="000626B4">
              <w:rPr>
                <w:rFonts w:eastAsia="標楷體" w:hint="eastAsia"/>
                <w:color w:val="000000" w:themeColor="text1"/>
                <w:sz w:val="28"/>
                <w:szCs w:val="28"/>
              </w:rPr>
              <w:t>日</w:t>
            </w:r>
          </w:p>
        </w:tc>
        <w:tc>
          <w:tcPr>
            <w:tcW w:w="851" w:type="dxa"/>
            <w:vAlign w:val="center"/>
          </w:tcPr>
          <w:p w:rsidR="00B03C46" w:rsidRPr="000626B4" w:rsidRDefault="00B03C46" w:rsidP="004A2C66">
            <w:pPr>
              <w:overflowPunct w:val="0"/>
              <w:spacing w:line="390" w:lineRule="exact"/>
              <w:jc w:val="center"/>
              <w:rPr>
                <w:rFonts w:eastAsia="標楷體"/>
                <w:color w:val="000000" w:themeColor="text1"/>
                <w:sz w:val="28"/>
                <w:szCs w:val="28"/>
              </w:rPr>
            </w:pPr>
            <w:r w:rsidRPr="000626B4">
              <w:rPr>
                <w:rFonts w:eastAsia="標楷體" w:hint="eastAsia"/>
                <w:color w:val="000000" w:themeColor="text1"/>
                <w:sz w:val="28"/>
                <w:szCs w:val="28"/>
              </w:rPr>
              <w:t>因案</w:t>
            </w:r>
          </w:p>
          <w:p w:rsidR="00B03C46" w:rsidRPr="000626B4" w:rsidRDefault="00B03C46" w:rsidP="004A2C66">
            <w:pPr>
              <w:overflowPunct w:val="0"/>
              <w:spacing w:line="390" w:lineRule="exact"/>
              <w:jc w:val="center"/>
              <w:rPr>
                <w:rFonts w:eastAsia="標楷體"/>
                <w:color w:val="000000" w:themeColor="text1"/>
                <w:sz w:val="28"/>
                <w:szCs w:val="28"/>
              </w:rPr>
            </w:pPr>
            <w:r w:rsidRPr="000626B4">
              <w:rPr>
                <w:rFonts w:eastAsia="標楷體" w:hint="eastAsia"/>
                <w:color w:val="000000" w:themeColor="text1"/>
                <w:sz w:val="28"/>
                <w:szCs w:val="28"/>
              </w:rPr>
              <w:t>解職</w:t>
            </w:r>
          </w:p>
        </w:tc>
        <w:tc>
          <w:tcPr>
            <w:tcW w:w="1134" w:type="dxa"/>
            <w:vAlign w:val="center"/>
          </w:tcPr>
          <w:p w:rsidR="00B03C46" w:rsidRPr="000626B4" w:rsidRDefault="00B03C46" w:rsidP="004A2C66">
            <w:pPr>
              <w:overflowPunct w:val="0"/>
              <w:spacing w:line="390" w:lineRule="exact"/>
              <w:jc w:val="center"/>
              <w:rPr>
                <w:rFonts w:eastAsia="標楷體"/>
                <w:color w:val="000000" w:themeColor="text1"/>
                <w:sz w:val="28"/>
                <w:szCs w:val="28"/>
              </w:rPr>
            </w:pPr>
            <w:r w:rsidRPr="000626B4">
              <w:rPr>
                <w:rFonts w:eastAsia="標楷體" w:hint="eastAsia"/>
                <w:color w:val="000000" w:themeColor="text1"/>
                <w:sz w:val="28"/>
                <w:szCs w:val="28"/>
              </w:rPr>
              <w:t>課員</w:t>
            </w:r>
          </w:p>
          <w:p w:rsidR="00B03C46" w:rsidRPr="000626B4" w:rsidRDefault="00B03C46" w:rsidP="004A2C66">
            <w:pPr>
              <w:overflowPunct w:val="0"/>
              <w:spacing w:line="390" w:lineRule="exact"/>
              <w:jc w:val="center"/>
              <w:rPr>
                <w:rFonts w:eastAsia="標楷體"/>
                <w:color w:val="000000" w:themeColor="text1"/>
                <w:sz w:val="28"/>
                <w:szCs w:val="28"/>
              </w:rPr>
            </w:pPr>
            <w:r w:rsidRPr="000626B4">
              <w:rPr>
                <w:rFonts w:eastAsia="標楷體" w:hint="eastAsia"/>
                <w:color w:val="000000" w:themeColor="text1"/>
                <w:sz w:val="28"/>
                <w:szCs w:val="28"/>
              </w:rPr>
              <w:t>林順發</w:t>
            </w:r>
          </w:p>
        </w:tc>
        <w:tc>
          <w:tcPr>
            <w:tcW w:w="1417" w:type="dxa"/>
            <w:shd w:val="clear" w:color="auto" w:fill="auto"/>
            <w:vAlign w:val="center"/>
          </w:tcPr>
          <w:p w:rsidR="00B03C46" w:rsidRPr="000626B4" w:rsidRDefault="00B03C46" w:rsidP="004A2C66">
            <w:pPr>
              <w:overflowPunct w:val="0"/>
              <w:spacing w:line="390" w:lineRule="exact"/>
              <w:jc w:val="center"/>
              <w:rPr>
                <w:rFonts w:eastAsia="標楷體"/>
                <w:color w:val="000000" w:themeColor="text1"/>
                <w:sz w:val="28"/>
                <w:szCs w:val="28"/>
              </w:rPr>
            </w:pPr>
            <w:r w:rsidRPr="000626B4">
              <w:rPr>
                <w:rFonts w:eastAsia="標楷體" w:hint="eastAsia"/>
                <w:color w:val="000000" w:themeColor="text1"/>
                <w:sz w:val="28"/>
                <w:szCs w:val="28"/>
              </w:rPr>
              <w:t>109</w:t>
            </w:r>
            <w:r w:rsidRPr="000626B4">
              <w:rPr>
                <w:rFonts w:eastAsia="標楷體" w:hint="eastAsia"/>
                <w:color w:val="000000" w:themeColor="text1"/>
                <w:sz w:val="28"/>
                <w:szCs w:val="28"/>
              </w:rPr>
              <w:t>年</w:t>
            </w:r>
          </w:p>
          <w:p w:rsidR="00B03C46" w:rsidRPr="000626B4" w:rsidRDefault="00B03C46" w:rsidP="004A2C66">
            <w:pPr>
              <w:overflowPunct w:val="0"/>
              <w:spacing w:line="390" w:lineRule="exact"/>
              <w:jc w:val="center"/>
              <w:rPr>
                <w:rFonts w:eastAsia="標楷體"/>
                <w:color w:val="000000" w:themeColor="text1"/>
                <w:sz w:val="28"/>
                <w:szCs w:val="28"/>
              </w:rPr>
            </w:pPr>
            <w:r w:rsidRPr="000626B4">
              <w:rPr>
                <w:rFonts w:eastAsia="標楷體" w:hint="eastAsia"/>
                <w:color w:val="000000" w:themeColor="text1"/>
                <w:sz w:val="28"/>
                <w:szCs w:val="28"/>
              </w:rPr>
              <w:t>9</w:t>
            </w:r>
            <w:r w:rsidRPr="000626B4">
              <w:rPr>
                <w:rFonts w:eastAsia="標楷體" w:hint="eastAsia"/>
                <w:color w:val="000000" w:themeColor="text1"/>
                <w:sz w:val="28"/>
                <w:szCs w:val="28"/>
              </w:rPr>
              <w:t>月</w:t>
            </w:r>
            <w:r w:rsidRPr="000626B4">
              <w:rPr>
                <w:rFonts w:eastAsia="標楷體" w:hint="eastAsia"/>
                <w:color w:val="000000" w:themeColor="text1"/>
                <w:sz w:val="28"/>
                <w:szCs w:val="28"/>
              </w:rPr>
              <w:t>27</w:t>
            </w:r>
            <w:r w:rsidRPr="000626B4">
              <w:rPr>
                <w:rFonts w:eastAsia="標楷體" w:hint="eastAsia"/>
                <w:color w:val="000000" w:themeColor="text1"/>
                <w:sz w:val="28"/>
                <w:szCs w:val="28"/>
              </w:rPr>
              <w:t>日</w:t>
            </w:r>
          </w:p>
        </w:tc>
        <w:tc>
          <w:tcPr>
            <w:tcW w:w="1018" w:type="dxa"/>
            <w:shd w:val="clear" w:color="auto" w:fill="auto"/>
            <w:vAlign w:val="center"/>
          </w:tcPr>
          <w:p w:rsidR="00B03C46" w:rsidRPr="000626B4" w:rsidRDefault="00B03C46" w:rsidP="004A2C66">
            <w:pPr>
              <w:overflowPunct w:val="0"/>
              <w:spacing w:line="390" w:lineRule="exact"/>
              <w:jc w:val="center"/>
              <w:rPr>
                <w:rFonts w:eastAsia="標楷體"/>
                <w:color w:val="000000" w:themeColor="text1"/>
                <w:sz w:val="28"/>
                <w:szCs w:val="28"/>
              </w:rPr>
            </w:pPr>
            <w:r w:rsidRPr="000626B4">
              <w:rPr>
                <w:rFonts w:eastAsia="標楷體" w:hint="eastAsia"/>
                <w:color w:val="000000" w:themeColor="text1"/>
                <w:sz w:val="28"/>
                <w:szCs w:val="28"/>
              </w:rPr>
              <w:t>郭美伶</w:t>
            </w:r>
          </w:p>
        </w:tc>
      </w:tr>
      <w:tr w:rsidR="000626B4" w:rsidRPr="000626B4" w:rsidTr="007C42A7">
        <w:trPr>
          <w:trHeight w:val="566"/>
          <w:jc w:val="right"/>
        </w:trPr>
        <w:tc>
          <w:tcPr>
            <w:tcW w:w="567" w:type="dxa"/>
            <w:vAlign w:val="center"/>
          </w:tcPr>
          <w:p w:rsidR="00B03C46" w:rsidRPr="000626B4" w:rsidRDefault="00B03C46" w:rsidP="004A2C66">
            <w:pPr>
              <w:overflowPunct w:val="0"/>
              <w:spacing w:line="390" w:lineRule="exact"/>
              <w:jc w:val="center"/>
              <w:rPr>
                <w:rFonts w:ascii="標楷體" w:eastAsia="標楷體" w:hAnsi="標楷體"/>
                <w:color w:val="000000" w:themeColor="text1"/>
                <w:kern w:val="0"/>
              </w:rPr>
            </w:pPr>
            <w:r w:rsidRPr="000626B4">
              <w:rPr>
                <w:rFonts w:ascii="標楷體" w:eastAsia="標楷體" w:hAnsi="標楷體" w:hint="eastAsia"/>
                <w:color w:val="000000" w:themeColor="text1"/>
                <w:kern w:val="0"/>
              </w:rPr>
              <w:t>4</w:t>
            </w:r>
          </w:p>
        </w:tc>
        <w:tc>
          <w:tcPr>
            <w:tcW w:w="992" w:type="dxa"/>
            <w:vAlign w:val="center"/>
          </w:tcPr>
          <w:p w:rsidR="00B03C46" w:rsidRPr="000626B4" w:rsidRDefault="00B03C46" w:rsidP="004A2C66">
            <w:pPr>
              <w:overflowPunct w:val="0"/>
              <w:spacing w:line="390" w:lineRule="exact"/>
              <w:jc w:val="center"/>
              <w:rPr>
                <w:rFonts w:eastAsia="標楷體"/>
                <w:color w:val="000000" w:themeColor="text1"/>
                <w:sz w:val="28"/>
                <w:szCs w:val="28"/>
              </w:rPr>
            </w:pPr>
            <w:r w:rsidRPr="000626B4">
              <w:rPr>
                <w:rFonts w:eastAsia="標楷體" w:hint="eastAsia"/>
                <w:color w:val="000000" w:themeColor="text1"/>
                <w:sz w:val="28"/>
                <w:szCs w:val="28"/>
              </w:rPr>
              <w:t>杉林區</w:t>
            </w:r>
          </w:p>
          <w:p w:rsidR="00B03C46" w:rsidRPr="000626B4" w:rsidRDefault="00B03C46" w:rsidP="004A2C66">
            <w:pPr>
              <w:overflowPunct w:val="0"/>
              <w:spacing w:line="390" w:lineRule="exact"/>
              <w:jc w:val="center"/>
              <w:rPr>
                <w:rFonts w:eastAsia="標楷體"/>
                <w:color w:val="000000" w:themeColor="text1"/>
                <w:sz w:val="28"/>
                <w:szCs w:val="28"/>
              </w:rPr>
            </w:pPr>
            <w:r w:rsidRPr="000626B4">
              <w:rPr>
                <w:rFonts w:eastAsia="標楷體" w:hint="eastAsia"/>
                <w:color w:val="000000" w:themeColor="text1"/>
                <w:sz w:val="28"/>
                <w:szCs w:val="28"/>
              </w:rPr>
              <w:t>杉林里</w:t>
            </w:r>
          </w:p>
        </w:tc>
        <w:tc>
          <w:tcPr>
            <w:tcW w:w="993" w:type="dxa"/>
            <w:vAlign w:val="center"/>
          </w:tcPr>
          <w:p w:rsidR="00B03C46" w:rsidRPr="000626B4" w:rsidRDefault="00B03C46" w:rsidP="004A2C66">
            <w:pPr>
              <w:overflowPunct w:val="0"/>
              <w:spacing w:line="390" w:lineRule="exact"/>
              <w:jc w:val="center"/>
              <w:rPr>
                <w:rFonts w:eastAsia="標楷體"/>
                <w:color w:val="000000" w:themeColor="text1"/>
                <w:sz w:val="28"/>
                <w:szCs w:val="28"/>
              </w:rPr>
            </w:pPr>
            <w:r w:rsidRPr="000626B4">
              <w:rPr>
                <w:rFonts w:eastAsia="標楷體" w:hint="eastAsia"/>
                <w:color w:val="000000" w:themeColor="text1"/>
                <w:sz w:val="28"/>
                <w:szCs w:val="28"/>
              </w:rPr>
              <w:t>潘家順</w:t>
            </w:r>
          </w:p>
        </w:tc>
        <w:tc>
          <w:tcPr>
            <w:tcW w:w="1417" w:type="dxa"/>
            <w:vAlign w:val="center"/>
          </w:tcPr>
          <w:p w:rsidR="00B03C46" w:rsidRPr="000626B4" w:rsidRDefault="00B03C46" w:rsidP="004A2C66">
            <w:pPr>
              <w:overflowPunct w:val="0"/>
              <w:spacing w:line="390" w:lineRule="exact"/>
              <w:jc w:val="center"/>
              <w:rPr>
                <w:rFonts w:eastAsia="標楷體"/>
                <w:color w:val="000000" w:themeColor="text1"/>
                <w:sz w:val="28"/>
                <w:szCs w:val="28"/>
              </w:rPr>
            </w:pPr>
            <w:r w:rsidRPr="000626B4">
              <w:rPr>
                <w:rFonts w:eastAsia="標楷體" w:hint="eastAsia"/>
                <w:color w:val="000000" w:themeColor="text1"/>
                <w:sz w:val="28"/>
                <w:szCs w:val="28"/>
              </w:rPr>
              <w:t>109</w:t>
            </w:r>
            <w:r w:rsidRPr="000626B4">
              <w:rPr>
                <w:rFonts w:eastAsia="標楷體" w:hint="eastAsia"/>
                <w:color w:val="000000" w:themeColor="text1"/>
                <w:sz w:val="28"/>
                <w:szCs w:val="28"/>
              </w:rPr>
              <w:t>年</w:t>
            </w:r>
          </w:p>
          <w:p w:rsidR="00B03C46" w:rsidRPr="000626B4" w:rsidRDefault="00B03C46" w:rsidP="004A2C66">
            <w:pPr>
              <w:overflowPunct w:val="0"/>
              <w:spacing w:line="390" w:lineRule="exact"/>
              <w:jc w:val="center"/>
              <w:rPr>
                <w:rFonts w:eastAsia="標楷體"/>
                <w:color w:val="000000" w:themeColor="text1"/>
                <w:sz w:val="28"/>
                <w:szCs w:val="28"/>
              </w:rPr>
            </w:pPr>
            <w:r w:rsidRPr="000626B4">
              <w:rPr>
                <w:rFonts w:eastAsia="標楷體" w:hint="eastAsia"/>
                <w:color w:val="000000" w:themeColor="text1"/>
                <w:sz w:val="28"/>
                <w:szCs w:val="28"/>
              </w:rPr>
              <w:t>8</w:t>
            </w:r>
            <w:r w:rsidRPr="000626B4">
              <w:rPr>
                <w:rFonts w:eastAsia="標楷體" w:hint="eastAsia"/>
                <w:color w:val="000000" w:themeColor="text1"/>
                <w:sz w:val="28"/>
                <w:szCs w:val="28"/>
              </w:rPr>
              <w:t>月</w:t>
            </w:r>
            <w:r w:rsidRPr="000626B4">
              <w:rPr>
                <w:rFonts w:eastAsia="標楷體" w:hint="eastAsia"/>
                <w:color w:val="000000" w:themeColor="text1"/>
                <w:sz w:val="28"/>
                <w:szCs w:val="28"/>
              </w:rPr>
              <w:t>5</w:t>
            </w:r>
            <w:r w:rsidRPr="000626B4">
              <w:rPr>
                <w:rFonts w:eastAsia="標楷體" w:hint="eastAsia"/>
                <w:color w:val="000000" w:themeColor="text1"/>
                <w:sz w:val="28"/>
                <w:szCs w:val="28"/>
              </w:rPr>
              <w:t>日</w:t>
            </w:r>
          </w:p>
        </w:tc>
        <w:tc>
          <w:tcPr>
            <w:tcW w:w="851" w:type="dxa"/>
            <w:vAlign w:val="center"/>
          </w:tcPr>
          <w:p w:rsidR="00B03C46" w:rsidRPr="000626B4" w:rsidRDefault="00B03C46" w:rsidP="004A2C66">
            <w:pPr>
              <w:overflowPunct w:val="0"/>
              <w:spacing w:line="390" w:lineRule="exact"/>
              <w:jc w:val="center"/>
              <w:rPr>
                <w:rFonts w:eastAsia="標楷體"/>
                <w:color w:val="000000" w:themeColor="text1"/>
                <w:sz w:val="28"/>
                <w:szCs w:val="28"/>
              </w:rPr>
            </w:pPr>
            <w:r w:rsidRPr="000626B4">
              <w:rPr>
                <w:rFonts w:eastAsia="標楷體" w:hint="eastAsia"/>
                <w:color w:val="000000" w:themeColor="text1"/>
                <w:sz w:val="28"/>
                <w:szCs w:val="28"/>
              </w:rPr>
              <w:t>逝世</w:t>
            </w:r>
          </w:p>
        </w:tc>
        <w:tc>
          <w:tcPr>
            <w:tcW w:w="1134" w:type="dxa"/>
            <w:vAlign w:val="center"/>
          </w:tcPr>
          <w:p w:rsidR="00B03C46" w:rsidRPr="000626B4" w:rsidRDefault="00B03C46" w:rsidP="004A2C66">
            <w:pPr>
              <w:overflowPunct w:val="0"/>
              <w:spacing w:line="390" w:lineRule="exact"/>
              <w:jc w:val="center"/>
              <w:rPr>
                <w:rFonts w:eastAsia="標楷體"/>
                <w:color w:val="000000" w:themeColor="text1"/>
                <w:sz w:val="28"/>
                <w:szCs w:val="28"/>
              </w:rPr>
            </w:pPr>
            <w:r w:rsidRPr="000626B4">
              <w:rPr>
                <w:rFonts w:eastAsia="標楷體" w:hint="eastAsia"/>
                <w:color w:val="000000" w:themeColor="text1"/>
                <w:sz w:val="28"/>
                <w:szCs w:val="28"/>
              </w:rPr>
              <w:t>里幹事</w:t>
            </w:r>
          </w:p>
          <w:p w:rsidR="00B03C46" w:rsidRPr="000626B4" w:rsidRDefault="00B03C46" w:rsidP="004A2C66">
            <w:pPr>
              <w:overflowPunct w:val="0"/>
              <w:spacing w:line="390" w:lineRule="exact"/>
              <w:jc w:val="center"/>
              <w:rPr>
                <w:rFonts w:eastAsia="標楷體"/>
                <w:color w:val="000000" w:themeColor="text1"/>
                <w:sz w:val="28"/>
                <w:szCs w:val="28"/>
              </w:rPr>
            </w:pPr>
            <w:r w:rsidRPr="000626B4">
              <w:rPr>
                <w:rFonts w:eastAsia="標楷體" w:hint="eastAsia"/>
                <w:color w:val="000000" w:themeColor="text1"/>
                <w:sz w:val="28"/>
                <w:szCs w:val="28"/>
              </w:rPr>
              <w:t>梁美芳</w:t>
            </w:r>
          </w:p>
        </w:tc>
        <w:tc>
          <w:tcPr>
            <w:tcW w:w="1417" w:type="dxa"/>
            <w:shd w:val="clear" w:color="auto" w:fill="auto"/>
            <w:vAlign w:val="center"/>
          </w:tcPr>
          <w:p w:rsidR="00B03C46" w:rsidRPr="000626B4" w:rsidRDefault="00B03C46" w:rsidP="004A2C66">
            <w:pPr>
              <w:overflowPunct w:val="0"/>
              <w:spacing w:line="390" w:lineRule="exact"/>
              <w:jc w:val="center"/>
              <w:rPr>
                <w:rFonts w:eastAsia="標楷體"/>
                <w:color w:val="000000" w:themeColor="text1"/>
                <w:sz w:val="28"/>
                <w:szCs w:val="28"/>
              </w:rPr>
            </w:pPr>
            <w:r w:rsidRPr="000626B4">
              <w:rPr>
                <w:rFonts w:eastAsia="標楷體" w:hint="eastAsia"/>
                <w:color w:val="000000" w:themeColor="text1"/>
                <w:sz w:val="28"/>
                <w:szCs w:val="28"/>
              </w:rPr>
              <w:t>109</w:t>
            </w:r>
            <w:r w:rsidRPr="000626B4">
              <w:rPr>
                <w:rFonts w:eastAsia="標楷體" w:hint="eastAsia"/>
                <w:color w:val="000000" w:themeColor="text1"/>
                <w:sz w:val="28"/>
                <w:szCs w:val="28"/>
              </w:rPr>
              <w:t>年</w:t>
            </w:r>
          </w:p>
          <w:p w:rsidR="00B03C46" w:rsidRPr="000626B4" w:rsidRDefault="00B03C46" w:rsidP="004A2C66">
            <w:pPr>
              <w:overflowPunct w:val="0"/>
              <w:spacing w:line="390" w:lineRule="exact"/>
              <w:jc w:val="center"/>
              <w:rPr>
                <w:rFonts w:eastAsia="標楷體"/>
                <w:color w:val="000000" w:themeColor="text1"/>
                <w:sz w:val="28"/>
                <w:szCs w:val="28"/>
              </w:rPr>
            </w:pPr>
            <w:r w:rsidRPr="000626B4">
              <w:rPr>
                <w:rFonts w:eastAsia="標楷體" w:hint="eastAsia"/>
                <w:color w:val="000000" w:themeColor="text1"/>
                <w:sz w:val="28"/>
                <w:szCs w:val="28"/>
              </w:rPr>
              <w:t>10</w:t>
            </w:r>
            <w:r w:rsidRPr="000626B4">
              <w:rPr>
                <w:rFonts w:eastAsia="標楷體" w:hint="eastAsia"/>
                <w:color w:val="000000" w:themeColor="text1"/>
                <w:sz w:val="28"/>
                <w:szCs w:val="28"/>
              </w:rPr>
              <w:t>月</w:t>
            </w:r>
            <w:r w:rsidRPr="000626B4">
              <w:rPr>
                <w:rFonts w:eastAsia="標楷體" w:hint="eastAsia"/>
                <w:color w:val="000000" w:themeColor="text1"/>
                <w:sz w:val="28"/>
                <w:szCs w:val="28"/>
              </w:rPr>
              <w:t>24</w:t>
            </w:r>
            <w:r w:rsidRPr="000626B4">
              <w:rPr>
                <w:rFonts w:eastAsia="標楷體" w:hint="eastAsia"/>
                <w:color w:val="000000" w:themeColor="text1"/>
                <w:sz w:val="28"/>
                <w:szCs w:val="28"/>
              </w:rPr>
              <w:t>日</w:t>
            </w:r>
          </w:p>
        </w:tc>
        <w:tc>
          <w:tcPr>
            <w:tcW w:w="1018" w:type="dxa"/>
            <w:shd w:val="clear" w:color="auto" w:fill="auto"/>
            <w:vAlign w:val="center"/>
          </w:tcPr>
          <w:p w:rsidR="00B03C46" w:rsidRPr="000626B4" w:rsidRDefault="00B03C46" w:rsidP="004A2C66">
            <w:pPr>
              <w:overflowPunct w:val="0"/>
              <w:spacing w:line="390" w:lineRule="exact"/>
              <w:jc w:val="center"/>
              <w:rPr>
                <w:rFonts w:eastAsia="標楷體"/>
                <w:color w:val="000000" w:themeColor="text1"/>
                <w:sz w:val="28"/>
                <w:szCs w:val="28"/>
              </w:rPr>
            </w:pPr>
            <w:r w:rsidRPr="000626B4">
              <w:rPr>
                <w:rFonts w:eastAsia="標楷體" w:hint="eastAsia"/>
                <w:color w:val="000000" w:themeColor="text1"/>
                <w:sz w:val="28"/>
                <w:szCs w:val="28"/>
              </w:rPr>
              <w:t>陳美招</w:t>
            </w:r>
          </w:p>
        </w:tc>
      </w:tr>
      <w:tr w:rsidR="000626B4" w:rsidRPr="000626B4" w:rsidTr="007C42A7">
        <w:trPr>
          <w:trHeight w:val="566"/>
          <w:jc w:val="right"/>
        </w:trPr>
        <w:tc>
          <w:tcPr>
            <w:tcW w:w="567" w:type="dxa"/>
            <w:vAlign w:val="center"/>
          </w:tcPr>
          <w:p w:rsidR="00B03C46" w:rsidRPr="000626B4" w:rsidRDefault="00B03C46" w:rsidP="004A2C66">
            <w:pPr>
              <w:overflowPunct w:val="0"/>
              <w:spacing w:line="390" w:lineRule="exact"/>
              <w:jc w:val="center"/>
              <w:rPr>
                <w:rFonts w:ascii="標楷體" w:eastAsia="標楷體" w:hAnsi="標楷體"/>
                <w:color w:val="000000" w:themeColor="text1"/>
                <w:kern w:val="0"/>
              </w:rPr>
            </w:pPr>
            <w:r w:rsidRPr="000626B4">
              <w:rPr>
                <w:rFonts w:ascii="標楷體" w:eastAsia="標楷體" w:hAnsi="標楷體" w:hint="eastAsia"/>
                <w:color w:val="000000" w:themeColor="text1"/>
                <w:kern w:val="0"/>
              </w:rPr>
              <w:t>5</w:t>
            </w:r>
          </w:p>
        </w:tc>
        <w:tc>
          <w:tcPr>
            <w:tcW w:w="992" w:type="dxa"/>
            <w:vAlign w:val="center"/>
          </w:tcPr>
          <w:p w:rsidR="00B03C46" w:rsidRPr="000626B4" w:rsidRDefault="00B03C46" w:rsidP="004A2C66">
            <w:pPr>
              <w:overflowPunct w:val="0"/>
              <w:spacing w:line="390" w:lineRule="exact"/>
              <w:jc w:val="center"/>
              <w:rPr>
                <w:rFonts w:eastAsia="標楷體"/>
                <w:color w:val="000000" w:themeColor="text1"/>
                <w:sz w:val="28"/>
                <w:szCs w:val="28"/>
              </w:rPr>
            </w:pPr>
            <w:r w:rsidRPr="000626B4">
              <w:rPr>
                <w:rFonts w:eastAsia="標楷體" w:hint="eastAsia"/>
                <w:color w:val="000000" w:themeColor="text1"/>
                <w:sz w:val="28"/>
                <w:szCs w:val="28"/>
              </w:rPr>
              <w:t>鳳山區</w:t>
            </w:r>
          </w:p>
          <w:p w:rsidR="00B03C46" w:rsidRPr="000626B4" w:rsidRDefault="00B03C46" w:rsidP="004A2C66">
            <w:pPr>
              <w:overflowPunct w:val="0"/>
              <w:spacing w:line="390" w:lineRule="exact"/>
              <w:jc w:val="center"/>
              <w:rPr>
                <w:rFonts w:eastAsia="標楷體"/>
                <w:color w:val="000000" w:themeColor="text1"/>
                <w:sz w:val="28"/>
                <w:szCs w:val="28"/>
              </w:rPr>
            </w:pPr>
            <w:r w:rsidRPr="000626B4">
              <w:rPr>
                <w:rFonts w:eastAsia="標楷體" w:hint="eastAsia"/>
                <w:color w:val="000000" w:themeColor="text1"/>
                <w:sz w:val="28"/>
                <w:szCs w:val="28"/>
              </w:rPr>
              <w:t>協和里</w:t>
            </w:r>
          </w:p>
        </w:tc>
        <w:tc>
          <w:tcPr>
            <w:tcW w:w="993" w:type="dxa"/>
            <w:vAlign w:val="center"/>
          </w:tcPr>
          <w:p w:rsidR="00B03C46" w:rsidRPr="000626B4" w:rsidRDefault="00B03C46" w:rsidP="004A2C66">
            <w:pPr>
              <w:overflowPunct w:val="0"/>
              <w:spacing w:line="390" w:lineRule="exact"/>
              <w:jc w:val="center"/>
              <w:rPr>
                <w:rFonts w:eastAsia="標楷體"/>
                <w:color w:val="000000" w:themeColor="text1"/>
                <w:sz w:val="28"/>
                <w:szCs w:val="28"/>
              </w:rPr>
            </w:pPr>
            <w:r w:rsidRPr="000626B4">
              <w:rPr>
                <w:rFonts w:eastAsia="標楷體" w:hint="eastAsia"/>
                <w:color w:val="000000" w:themeColor="text1"/>
                <w:sz w:val="28"/>
                <w:szCs w:val="28"/>
              </w:rPr>
              <w:t>林春勇</w:t>
            </w:r>
          </w:p>
        </w:tc>
        <w:tc>
          <w:tcPr>
            <w:tcW w:w="1417" w:type="dxa"/>
            <w:vAlign w:val="center"/>
          </w:tcPr>
          <w:p w:rsidR="00B03C46" w:rsidRPr="000626B4" w:rsidRDefault="00B03C46" w:rsidP="004A2C66">
            <w:pPr>
              <w:overflowPunct w:val="0"/>
              <w:spacing w:line="390" w:lineRule="exact"/>
              <w:jc w:val="center"/>
              <w:rPr>
                <w:rFonts w:eastAsia="標楷體"/>
                <w:color w:val="000000" w:themeColor="text1"/>
                <w:sz w:val="28"/>
                <w:szCs w:val="28"/>
              </w:rPr>
            </w:pPr>
            <w:r w:rsidRPr="000626B4">
              <w:rPr>
                <w:rFonts w:eastAsia="標楷體" w:hint="eastAsia"/>
                <w:color w:val="000000" w:themeColor="text1"/>
                <w:sz w:val="28"/>
                <w:szCs w:val="28"/>
              </w:rPr>
              <w:t>109</w:t>
            </w:r>
            <w:r w:rsidRPr="000626B4">
              <w:rPr>
                <w:rFonts w:eastAsia="標楷體" w:hint="eastAsia"/>
                <w:color w:val="000000" w:themeColor="text1"/>
                <w:sz w:val="28"/>
                <w:szCs w:val="28"/>
              </w:rPr>
              <w:t>年</w:t>
            </w:r>
          </w:p>
          <w:p w:rsidR="00B03C46" w:rsidRPr="000626B4" w:rsidRDefault="00B03C46" w:rsidP="004A2C66">
            <w:pPr>
              <w:overflowPunct w:val="0"/>
              <w:spacing w:line="390" w:lineRule="exact"/>
              <w:jc w:val="center"/>
              <w:rPr>
                <w:rFonts w:eastAsia="標楷體"/>
                <w:color w:val="000000" w:themeColor="text1"/>
                <w:sz w:val="28"/>
                <w:szCs w:val="28"/>
              </w:rPr>
            </w:pPr>
            <w:r w:rsidRPr="000626B4">
              <w:rPr>
                <w:rFonts w:eastAsia="標楷體" w:hint="eastAsia"/>
                <w:color w:val="000000" w:themeColor="text1"/>
                <w:sz w:val="28"/>
                <w:szCs w:val="28"/>
              </w:rPr>
              <w:t>9</w:t>
            </w:r>
            <w:r w:rsidRPr="000626B4">
              <w:rPr>
                <w:rFonts w:eastAsia="標楷體" w:hint="eastAsia"/>
                <w:color w:val="000000" w:themeColor="text1"/>
                <w:sz w:val="28"/>
                <w:szCs w:val="28"/>
              </w:rPr>
              <w:t>月</w:t>
            </w:r>
            <w:r w:rsidRPr="000626B4">
              <w:rPr>
                <w:rFonts w:eastAsia="標楷體" w:hint="eastAsia"/>
                <w:color w:val="000000" w:themeColor="text1"/>
                <w:sz w:val="28"/>
                <w:szCs w:val="28"/>
              </w:rPr>
              <w:t>17</w:t>
            </w:r>
            <w:r w:rsidRPr="000626B4">
              <w:rPr>
                <w:rFonts w:eastAsia="標楷體" w:hint="eastAsia"/>
                <w:color w:val="000000" w:themeColor="text1"/>
                <w:sz w:val="28"/>
                <w:szCs w:val="28"/>
              </w:rPr>
              <w:t>日</w:t>
            </w:r>
          </w:p>
        </w:tc>
        <w:tc>
          <w:tcPr>
            <w:tcW w:w="851" w:type="dxa"/>
            <w:vAlign w:val="center"/>
          </w:tcPr>
          <w:p w:rsidR="00B03C46" w:rsidRPr="000626B4" w:rsidRDefault="00B03C46" w:rsidP="004A2C66">
            <w:pPr>
              <w:overflowPunct w:val="0"/>
              <w:spacing w:line="390" w:lineRule="exact"/>
              <w:jc w:val="center"/>
              <w:rPr>
                <w:rFonts w:eastAsia="標楷體"/>
                <w:color w:val="000000" w:themeColor="text1"/>
                <w:sz w:val="28"/>
                <w:szCs w:val="28"/>
              </w:rPr>
            </w:pPr>
            <w:r w:rsidRPr="000626B4">
              <w:rPr>
                <w:rFonts w:eastAsia="標楷體" w:hint="eastAsia"/>
                <w:color w:val="000000" w:themeColor="text1"/>
                <w:sz w:val="28"/>
                <w:szCs w:val="28"/>
              </w:rPr>
              <w:t>因病</w:t>
            </w:r>
          </w:p>
          <w:p w:rsidR="00B03C46" w:rsidRPr="000626B4" w:rsidRDefault="00B03C46" w:rsidP="004A2C66">
            <w:pPr>
              <w:overflowPunct w:val="0"/>
              <w:spacing w:line="390" w:lineRule="exact"/>
              <w:jc w:val="center"/>
              <w:rPr>
                <w:rFonts w:eastAsia="標楷體"/>
                <w:color w:val="000000" w:themeColor="text1"/>
                <w:sz w:val="28"/>
                <w:szCs w:val="28"/>
              </w:rPr>
            </w:pPr>
            <w:r w:rsidRPr="000626B4">
              <w:rPr>
                <w:rFonts w:eastAsia="標楷體" w:hint="eastAsia"/>
                <w:color w:val="000000" w:themeColor="text1"/>
                <w:sz w:val="28"/>
                <w:szCs w:val="28"/>
              </w:rPr>
              <w:t>逝世</w:t>
            </w:r>
          </w:p>
        </w:tc>
        <w:tc>
          <w:tcPr>
            <w:tcW w:w="1134" w:type="dxa"/>
            <w:vAlign w:val="center"/>
          </w:tcPr>
          <w:p w:rsidR="00B03C46" w:rsidRPr="000626B4" w:rsidRDefault="00B03C46" w:rsidP="004A2C66">
            <w:pPr>
              <w:overflowPunct w:val="0"/>
              <w:spacing w:line="390" w:lineRule="exact"/>
              <w:jc w:val="center"/>
              <w:rPr>
                <w:rFonts w:eastAsia="標楷體"/>
                <w:color w:val="000000" w:themeColor="text1"/>
                <w:sz w:val="28"/>
                <w:szCs w:val="28"/>
              </w:rPr>
            </w:pPr>
            <w:r w:rsidRPr="000626B4">
              <w:rPr>
                <w:rFonts w:eastAsia="標楷體" w:hint="eastAsia"/>
                <w:color w:val="000000" w:themeColor="text1"/>
                <w:sz w:val="28"/>
                <w:szCs w:val="28"/>
              </w:rPr>
              <w:t>里幹事</w:t>
            </w:r>
          </w:p>
          <w:p w:rsidR="00B03C46" w:rsidRPr="000626B4" w:rsidRDefault="00B03C46" w:rsidP="004A2C66">
            <w:pPr>
              <w:overflowPunct w:val="0"/>
              <w:spacing w:line="390" w:lineRule="exact"/>
              <w:jc w:val="center"/>
              <w:rPr>
                <w:rFonts w:eastAsia="標楷體"/>
                <w:color w:val="000000" w:themeColor="text1"/>
                <w:sz w:val="28"/>
                <w:szCs w:val="28"/>
              </w:rPr>
            </w:pPr>
            <w:r w:rsidRPr="000626B4">
              <w:rPr>
                <w:rFonts w:eastAsia="標楷體" w:hint="eastAsia"/>
                <w:color w:val="000000" w:themeColor="text1"/>
                <w:sz w:val="28"/>
                <w:szCs w:val="28"/>
              </w:rPr>
              <w:t>許儷齡</w:t>
            </w:r>
          </w:p>
        </w:tc>
        <w:tc>
          <w:tcPr>
            <w:tcW w:w="1417" w:type="dxa"/>
            <w:shd w:val="clear" w:color="auto" w:fill="auto"/>
            <w:vAlign w:val="center"/>
          </w:tcPr>
          <w:p w:rsidR="00B03C46" w:rsidRPr="000626B4" w:rsidRDefault="00B03C46" w:rsidP="004A2C66">
            <w:pPr>
              <w:overflowPunct w:val="0"/>
              <w:spacing w:line="390" w:lineRule="exact"/>
              <w:jc w:val="center"/>
              <w:rPr>
                <w:rFonts w:eastAsia="標楷體"/>
                <w:color w:val="000000" w:themeColor="text1"/>
                <w:sz w:val="28"/>
                <w:szCs w:val="28"/>
              </w:rPr>
            </w:pPr>
            <w:r w:rsidRPr="000626B4">
              <w:rPr>
                <w:rFonts w:eastAsia="標楷體" w:hint="eastAsia"/>
                <w:color w:val="000000" w:themeColor="text1"/>
                <w:sz w:val="28"/>
                <w:szCs w:val="28"/>
              </w:rPr>
              <w:t>109</w:t>
            </w:r>
            <w:r w:rsidRPr="000626B4">
              <w:rPr>
                <w:rFonts w:eastAsia="標楷體" w:hint="eastAsia"/>
                <w:color w:val="000000" w:themeColor="text1"/>
                <w:sz w:val="28"/>
                <w:szCs w:val="28"/>
              </w:rPr>
              <w:t>年</w:t>
            </w:r>
          </w:p>
          <w:p w:rsidR="00B03C46" w:rsidRPr="000626B4" w:rsidRDefault="00B03C46" w:rsidP="004A2C66">
            <w:pPr>
              <w:overflowPunct w:val="0"/>
              <w:spacing w:line="390" w:lineRule="exact"/>
              <w:jc w:val="center"/>
              <w:rPr>
                <w:rFonts w:eastAsia="標楷體"/>
                <w:color w:val="000000" w:themeColor="text1"/>
                <w:sz w:val="28"/>
                <w:szCs w:val="28"/>
              </w:rPr>
            </w:pPr>
            <w:r w:rsidRPr="000626B4">
              <w:rPr>
                <w:rFonts w:eastAsia="標楷體" w:hint="eastAsia"/>
                <w:color w:val="000000" w:themeColor="text1"/>
                <w:sz w:val="28"/>
                <w:szCs w:val="28"/>
              </w:rPr>
              <w:t>12</w:t>
            </w:r>
            <w:r w:rsidRPr="000626B4">
              <w:rPr>
                <w:rFonts w:eastAsia="標楷體" w:hint="eastAsia"/>
                <w:color w:val="000000" w:themeColor="text1"/>
                <w:sz w:val="28"/>
                <w:szCs w:val="28"/>
              </w:rPr>
              <w:t>月</w:t>
            </w:r>
            <w:r w:rsidRPr="000626B4">
              <w:rPr>
                <w:rFonts w:eastAsia="標楷體" w:hint="eastAsia"/>
                <w:color w:val="000000" w:themeColor="text1"/>
                <w:sz w:val="28"/>
                <w:szCs w:val="28"/>
              </w:rPr>
              <w:t>5</w:t>
            </w:r>
            <w:r w:rsidRPr="000626B4">
              <w:rPr>
                <w:rFonts w:eastAsia="標楷體" w:hint="eastAsia"/>
                <w:color w:val="000000" w:themeColor="text1"/>
                <w:sz w:val="28"/>
                <w:szCs w:val="28"/>
              </w:rPr>
              <w:t>日</w:t>
            </w:r>
          </w:p>
        </w:tc>
        <w:tc>
          <w:tcPr>
            <w:tcW w:w="1018" w:type="dxa"/>
            <w:shd w:val="clear" w:color="auto" w:fill="auto"/>
            <w:vAlign w:val="center"/>
          </w:tcPr>
          <w:p w:rsidR="00B03C46" w:rsidRPr="000626B4" w:rsidRDefault="00B03C46" w:rsidP="004A2C66">
            <w:pPr>
              <w:overflowPunct w:val="0"/>
              <w:spacing w:line="390" w:lineRule="exact"/>
              <w:jc w:val="center"/>
              <w:rPr>
                <w:rFonts w:eastAsia="標楷體"/>
                <w:color w:val="000000" w:themeColor="text1"/>
                <w:sz w:val="28"/>
                <w:szCs w:val="28"/>
              </w:rPr>
            </w:pPr>
            <w:r w:rsidRPr="000626B4">
              <w:rPr>
                <w:rFonts w:eastAsia="標楷體" w:hint="eastAsia"/>
                <w:color w:val="000000" w:themeColor="text1"/>
                <w:sz w:val="28"/>
                <w:szCs w:val="28"/>
              </w:rPr>
              <w:t>林建良</w:t>
            </w:r>
          </w:p>
        </w:tc>
      </w:tr>
    </w:tbl>
    <w:p w:rsidR="00276DC2" w:rsidRPr="000626B4" w:rsidRDefault="00276DC2" w:rsidP="004A2C66">
      <w:pPr>
        <w:overflowPunct w:val="0"/>
        <w:snapToGrid w:val="0"/>
        <w:spacing w:line="390" w:lineRule="exact"/>
        <w:ind w:leftChars="60" w:left="242" w:hangingChars="35" w:hanging="98"/>
        <w:jc w:val="both"/>
        <w:rPr>
          <w:rFonts w:ascii="標楷體" w:eastAsia="標楷體" w:hAnsi="標楷體"/>
          <w:bCs/>
          <w:color w:val="000000" w:themeColor="text1"/>
          <w:sz w:val="28"/>
          <w:szCs w:val="28"/>
        </w:rPr>
      </w:pPr>
      <w:r w:rsidRPr="000626B4">
        <w:rPr>
          <w:rFonts w:ascii="標楷體" w:eastAsia="標楷體" w:hAnsi="標楷體" w:hint="eastAsia"/>
          <w:bCs/>
          <w:color w:val="000000" w:themeColor="text1"/>
          <w:sz w:val="28"/>
          <w:szCs w:val="28"/>
        </w:rPr>
        <w:t>(三)</w:t>
      </w:r>
      <w:r w:rsidR="00B03C46" w:rsidRPr="000626B4">
        <w:rPr>
          <w:rFonts w:ascii="標楷體" w:eastAsia="標楷體" w:hAnsi="標楷體" w:hint="eastAsia"/>
          <w:bCs/>
          <w:color w:val="000000" w:themeColor="text1"/>
          <w:sz w:val="28"/>
          <w:szCs w:val="28"/>
        </w:rPr>
        <w:t>辦理109年里民大會及基層建設座談會</w:t>
      </w:r>
    </w:p>
    <w:p w:rsidR="00B03C46" w:rsidRPr="000626B4" w:rsidRDefault="00B03C46" w:rsidP="004A2C66">
      <w:pPr>
        <w:overflowPunct w:val="0"/>
        <w:snapToGrid w:val="0"/>
        <w:spacing w:line="390" w:lineRule="exact"/>
        <w:ind w:leftChars="300" w:left="720"/>
        <w:jc w:val="both"/>
        <w:rPr>
          <w:rFonts w:ascii="標楷體" w:eastAsia="標楷體" w:hAnsi="標楷體"/>
          <w:bCs/>
          <w:color w:val="000000" w:themeColor="text1"/>
          <w:sz w:val="28"/>
          <w:szCs w:val="28"/>
        </w:rPr>
      </w:pPr>
      <w:r w:rsidRPr="000626B4">
        <w:rPr>
          <w:rFonts w:ascii="標楷體" w:eastAsia="標楷體" w:hAnsi="標楷體" w:hint="eastAsia"/>
          <w:color w:val="000000" w:themeColor="text1"/>
          <w:sz w:val="28"/>
          <w:szCs w:val="28"/>
        </w:rPr>
        <w:t>依據本市里民大會及基層建設座談會實施辦法第3條規定，「里為蒐集民情、反映民意、解決里內公共事務及其他重要事項，得召開里民大會或基層建設座談會，並以每年召開一次為原則」。109年7月至12月，計有小港區廈莊里、新興區玉衡里、左營區崇實里及小港區孔宅里，共4個里召開，建（決）議案或結論案共計53件，各由召開之區公所依規定登入本府「線上即時服務系統」之里民大會建議案系統，交由各權責機關將辦理情形答復建議人。</w:t>
      </w:r>
    </w:p>
    <w:p w:rsidR="0088296A" w:rsidRPr="000626B4" w:rsidRDefault="00276DC2" w:rsidP="004A2C66">
      <w:pPr>
        <w:overflowPunct w:val="0"/>
        <w:snapToGrid w:val="0"/>
        <w:spacing w:line="390" w:lineRule="exact"/>
        <w:ind w:leftChars="59" w:left="142"/>
        <w:jc w:val="both"/>
        <w:rPr>
          <w:rFonts w:ascii="標楷體" w:eastAsia="標楷體" w:hAnsi="標楷體"/>
          <w:bCs/>
          <w:color w:val="000000" w:themeColor="text1"/>
          <w:sz w:val="28"/>
          <w:szCs w:val="28"/>
        </w:rPr>
      </w:pPr>
      <w:r w:rsidRPr="000626B4">
        <w:rPr>
          <w:rFonts w:ascii="標楷體" w:eastAsia="標楷體" w:hAnsi="標楷體" w:hint="eastAsia"/>
          <w:bCs/>
          <w:color w:val="000000" w:themeColor="text1"/>
          <w:sz w:val="28"/>
          <w:szCs w:val="28"/>
        </w:rPr>
        <w:t>(四)</w:t>
      </w:r>
      <w:r w:rsidR="0088296A" w:rsidRPr="000626B4">
        <w:rPr>
          <w:rFonts w:ascii="標楷體" w:eastAsia="標楷體" w:hAnsi="標楷體" w:hint="eastAsia"/>
          <w:bCs/>
          <w:color w:val="000000" w:themeColor="text1"/>
          <w:sz w:val="28"/>
          <w:szCs w:val="28"/>
        </w:rPr>
        <w:t>辦理「高雄市里政線上e指通」APP服務</w:t>
      </w:r>
    </w:p>
    <w:p w:rsidR="0088296A" w:rsidRPr="000626B4" w:rsidRDefault="0088296A" w:rsidP="004A2C66">
      <w:pPr>
        <w:overflowPunct w:val="0"/>
        <w:snapToGrid w:val="0"/>
        <w:spacing w:line="390" w:lineRule="exact"/>
        <w:ind w:leftChars="176" w:left="705" w:hangingChars="101" w:hanging="283"/>
        <w:jc w:val="both"/>
        <w:rPr>
          <w:rFonts w:ascii="標楷體" w:eastAsia="標楷體" w:hAnsi="標楷體"/>
          <w:bCs/>
          <w:color w:val="000000" w:themeColor="text1"/>
          <w:sz w:val="28"/>
          <w:szCs w:val="28"/>
        </w:rPr>
      </w:pPr>
      <w:r w:rsidRPr="000626B4">
        <w:rPr>
          <w:rFonts w:ascii="標楷體" w:eastAsia="標楷體" w:hAnsi="標楷體"/>
          <w:bCs/>
          <w:color w:val="000000" w:themeColor="text1"/>
          <w:sz w:val="28"/>
          <w:szCs w:val="28"/>
        </w:rPr>
        <w:t>1.</w:t>
      </w:r>
      <w:r w:rsidR="00B03C46" w:rsidRPr="000626B4">
        <w:rPr>
          <w:rFonts w:ascii="標楷體" w:eastAsia="標楷體" w:hAnsi="標楷體" w:hint="eastAsia"/>
          <w:bCs/>
          <w:color w:val="000000" w:themeColor="text1"/>
          <w:sz w:val="28"/>
          <w:szCs w:val="28"/>
        </w:rPr>
        <w:t>本府民政局建置里長與里民互動平台「高雄市里政線上e指通APP」，導入雲端智慧化管理，提供里長報修、重要訊息推播、里佈告欄、活動花絮、討論區、實物共享等6大功能及28項服務，讓里長能更迅速快捷與里民互動，服務里民零距離，俾利強化里政經營績效。</w:t>
      </w:r>
    </w:p>
    <w:p w:rsidR="00276DC2" w:rsidRPr="000626B4" w:rsidRDefault="0088296A" w:rsidP="004A2C66">
      <w:pPr>
        <w:overflowPunct w:val="0"/>
        <w:snapToGrid w:val="0"/>
        <w:spacing w:line="390" w:lineRule="exact"/>
        <w:ind w:leftChars="176" w:left="705" w:hangingChars="101" w:hanging="283"/>
        <w:jc w:val="both"/>
        <w:rPr>
          <w:rFonts w:ascii="標楷體" w:eastAsia="標楷體" w:hAnsi="標楷體"/>
          <w:bCs/>
          <w:color w:val="000000" w:themeColor="text1"/>
          <w:sz w:val="28"/>
          <w:szCs w:val="28"/>
        </w:rPr>
      </w:pPr>
      <w:r w:rsidRPr="000626B4">
        <w:rPr>
          <w:rFonts w:ascii="標楷體" w:eastAsia="標楷體" w:hAnsi="標楷體"/>
          <w:bCs/>
          <w:color w:val="000000" w:themeColor="text1"/>
          <w:sz w:val="28"/>
          <w:szCs w:val="28"/>
        </w:rPr>
        <w:t>2.</w:t>
      </w:r>
      <w:r w:rsidR="00B03C46" w:rsidRPr="000626B4">
        <w:rPr>
          <w:rFonts w:ascii="標楷體" w:eastAsia="標楷體" w:hAnsi="標楷體" w:hint="eastAsia"/>
          <w:bCs/>
          <w:color w:val="000000" w:themeColor="text1"/>
          <w:sz w:val="28"/>
          <w:szCs w:val="28"/>
        </w:rPr>
        <w:t>109年7月至12月，里政APP服務案件共206,966件，包含里長報修6,459件、里長公告3,486件、公務訊息196,830件、活動花絮189件、實物共享2件。</w:t>
      </w:r>
    </w:p>
    <w:p w:rsidR="00276DC2" w:rsidRPr="000626B4" w:rsidRDefault="00276DC2" w:rsidP="004A2C66">
      <w:pPr>
        <w:overflowPunct w:val="0"/>
        <w:snapToGrid w:val="0"/>
        <w:spacing w:line="390" w:lineRule="exact"/>
        <w:ind w:leftChars="60" w:left="242" w:hangingChars="35" w:hanging="98"/>
        <w:jc w:val="both"/>
        <w:rPr>
          <w:rFonts w:ascii="標楷體" w:eastAsia="標楷體" w:hAnsi="標楷體"/>
          <w:bCs/>
          <w:color w:val="000000" w:themeColor="text1"/>
          <w:sz w:val="28"/>
          <w:szCs w:val="28"/>
        </w:rPr>
      </w:pPr>
      <w:r w:rsidRPr="000626B4">
        <w:rPr>
          <w:rFonts w:ascii="標楷體" w:eastAsia="標楷體" w:hAnsi="標楷體" w:hint="eastAsia"/>
          <w:bCs/>
          <w:color w:val="000000" w:themeColor="text1"/>
          <w:sz w:val="28"/>
          <w:szCs w:val="28"/>
        </w:rPr>
        <w:t>(五)</w:t>
      </w:r>
      <w:r w:rsidR="00B03C46" w:rsidRPr="000626B4">
        <w:rPr>
          <w:rFonts w:ascii="標楷體" w:eastAsia="標楷體" w:hAnsi="標楷體" w:hint="eastAsia"/>
          <w:bCs/>
          <w:color w:val="000000" w:themeColor="text1"/>
          <w:sz w:val="28"/>
          <w:szCs w:val="28"/>
        </w:rPr>
        <w:t>辦理109年里長文康及講習活動</w:t>
      </w:r>
    </w:p>
    <w:p w:rsidR="00276DC2" w:rsidRPr="000626B4" w:rsidRDefault="00B03C46" w:rsidP="004A2C66">
      <w:pPr>
        <w:overflowPunct w:val="0"/>
        <w:snapToGrid w:val="0"/>
        <w:spacing w:line="390" w:lineRule="exact"/>
        <w:ind w:leftChars="300" w:left="720"/>
        <w:jc w:val="both"/>
        <w:rPr>
          <w:rFonts w:ascii="標楷體" w:eastAsia="標楷體" w:hAnsi="標楷體"/>
          <w:color w:val="000000" w:themeColor="text1"/>
          <w:sz w:val="28"/>
          <w:szCs w:val="28"/>
        </w:rPr>
      </w:pPr>
      <w:r w:rsidRPr="000626B4">
        <w:rPr>
          <w:rFonts w:ascii="標楷體" w:eastAsia="標楷體" w:hAnsi="標楷體" w:hint="eastAsia"/>
          <w:bCs/>
          <w:color w:val="000000" w:themeColor="text1"/>
          <w:sz w:val="28"/>
          <w:szCs w:val="28"/>
        </w:rPr>
        <w:t>「109年里長文康及講習活動」暨</w:t>
      </w:r>
      <w:r w:rsidRPr="000626B4">
        <w:rPr>
          <w:rFonts w:ascii="標楷體" w:eastAsia="標楷體" w:hAnsi="標楷體" w:hint="eastAsia"/>
          <w:color w:val="000000" w:themeColor="text1"/>
          <w:sz w:val="28"/>
          <w:szCs w:val="28"/>
        </w:rPr>
        <w:t>「區特色意見交流及心得分享」</w:t>
      </w:r>
      <w:r w:rsidRPr="000626B4">
        <w:rPr>
          <w:rFonts w:ascii="標楷體" w:eastAsia="標楷體" w:hAnsi="標楷體" w:hint="eastAsia"/>
          <w:bCs/>
          <w:color w:val="000000" w:themeColor="text1"/>
          <w:sz w:val="28"/>
          <w:szCs w:val="28"/>
        </w:rPr>
        <w:t>分別於9月8日至10日、15日至17日及12月16日至18日分三梯次辦理完成，計有533名里長參加。本活動於行程中參訪新北市中港大排並安排專人向里長們進行導覽講習，有助於里長學習社區改造知能及行銷里鄰。</w:t>
      </w:r>
    </w:p>
    <w:p w:rsidR="00647AE2" w:rsidRPr="000626B4" w:rsidRDefault="00276DC2" w:rsidP="004A2C66">
      <w:pPr>
        <w:overflowPunct w:val="0"/>
        <w:snapToGrid w:val="0"/>
        <w:spacing w:line="390" w:lineRule="exact"/>
        <w:ind w:leftChars="59" w:left="142"/>
        <w:jc w:val="both"/>
        <w:rPr>
          <w:rFonts w:ascii="標楷體" w:eastAsia="標楷體" w:hAnsi="標楷體"/>
          <w:bCs/>
          <w:color w:val="000000" w:themeColor="text1"/>
          <w:sz w:val="28"/>
          <w:szCs w:val="28"/>
        </w:rPr>
      </w:pPr>
      <w:r w:rsidRPr="000626B4">
        <w:rPr>
          <w:rFonts w:ascii="標楷體" w:eastAsia="標楷體" w:hAnsi="標楷體" w:hint="eastAsia"/>
          <w:bCs/>
          <w:color w:val="000000" w:themeColor="text1"/>
          <w:sz w:val="28"/>
          <w:szCs w:val="28"/>
        </w:rPr>
        <w:t>(六)</w:t>
      </w:r>
      <w:r w:rsidR="00B03C46" w:rsidRPr="000626B4">
        <w:rPr>
          <w:rFonts w:ascii="標楷體" w:eastAsia="標楷體" w:hAnsi="標楷體" w:hint="eastAsia"/>
          <w:bCs/>
          <w:color w:val="000000" w:themeColor="text1"/>
          <w:sz w:val="28"/>
          <w:szCs w:val="28"/>
        </w:rPr>
        <w:t>辦理109年本市特優及資深里長表揚活動</w:t>
      </w:r>
    </w:p>
    <w:p w:rsidR="00647AE2" w:rsidRPr="000626B4" w:rsidRDefault="00B03C46" w:rsidP="004A2C66">
      <w:pPr>
        <w:overflowPunct w:val="0"/>
        <w:snapToGrid w:val="0"/>
        <w:spacing w:line="390" w:lineRule="exact"/>
        <w:ind w:leftChars="295" w:left="708"/>
        <w:jc w:val="both"/>
        <w:rPr>
          <w:rFonts w:ascii="標楷體" w:eastAsia="標楷體" w:hAnsi="標楷體"/>
          <w:color w:val="000000" w:themeColor="text1"/>
          <w:sz w:val="28"/>
          <w:szCs w:val="28"/>
        </w:rPr>
      </w:pPr>
      <w:r w:rsidRPr="000626B4">
        <w:rPr>
          <w:rFonts w:ascii="標楷體" w:eastAsia="標楷體" w:hAnsi="標楷體" w:hint="eastAsia"/>
          <w:bCs/>
          <w:color w:val="000000" w:themeColor="text1"/>
          <w:sz w:val="28"/>
          <w:szCs w:val="28"/>
        </w:rPr>
        <w:t>為強化基層組織，發揮自治功能，鼓勵里長為民服務熱忱及表揚工作績效，本市109年特優暨資深里長表揚大會於109年11月5日假婦</w:t>
      </w:r>
      <w:r w:rsidRPr="000626B4">
        <w:rPr>
          <w:rFonts w:ascii="標楷體" w:eastAsia="標楷體" w:hAnsi="標楷體" w:hint="eastAsia"/>
          <w:bCs/>
          <w:color w:val="000000" w:themeColor="text1"/>
          <w:sz w:val="28"/>
          <w:szCs w:val="28"/>
        </w:rPr>
        <w:lastRenderedPageBreak/>
        <w:t>幼青少年活動中心舉行，表揚特優里長91位，資深里長39位，合計130位。由市長頒發獎狀及獎品，以感謝里長長期支持市府及服務里鄰的辛勞。</w:t>
      </w:r>
    </w:p>
    <w:p w:rsidR="00647AE2" w:rsidRPr="000626B4" w:rsidRDefault="00647AE2" w:rsidP="004A2C66">
      <w:pPr>
        <w:overflowPunct w:val="0"/>
        <w:snapToGrid w:val="0"/>
        <w:spacing w:line="390" w:lineRule="exact"/>
        <w:ind w:leftChars="59" w:left="142"/>
        <w:jc w:val="both"/>
        <w:rPr>
          <w:rFonts w:ascii="標楷體" w:eastAsia="標楷體" w:hAnsi="標楷體"/>
          <w:bCs/>
          <w:color w:val="000000" w:themeColor="text1"/>
          <w:sz w:val="28"/>
          <w:szCs w:val="28"/>
        </w:rPr>
      </w:pPr>
      <w:r w:rsidRPr="000626B4">
        <w:rPr>
          <w:rFonts w:ascii="標楷體" w:eastAsia="標楷體" w:hAnsi="標楷體" w:hint="eastAsia"/>
          <w:bCs/>
          <w:color w:val="000000" w:themeColor="text1"/>
          <w:sz w:val="28"/>
          <w:szCs w:val="28"/>
        </w:rPr>
        <w:t>(</w:t>
      </w:r>
      <w:r w:rsidRPr="000626B4">
        <w:rPr>
          <w:rFonts w:ascii="標楷體" w:eastAsia="標楷體" w:hAnsi="標楷體" w:hint="eastAsia"/>
          <w:color w:val="000000" w:themeColor="text1"/>
          <w:sz w:val="28"/>
          <w:szCs w:val="28"/>
        </w:rPr>
        <w:t>七)</w:t>
      </w:r>
      <w:r w:rsidR="00B03C46" w:rsidRPr="000626B4">
        <w:rPr>
          <w:rFonts w:ascii="標楷體" w:eastAsia="標楷體" w:hAnsi="標楷體" w:hint="eastAsia"/>
          <w:bCs/>
          <w:color w:val="000000" w:themeColor="text1"/>
          <w:sz w:val="28"/>
          <w:szCs w:val="28"/>
        </w:rPr>
        <w:t>督導各區辦理本市109年特優暨資深鄰長表揚活動</w:t>
      </w:r>
    </w:p>
    <w:p w:rsidR="00647AE2" w:rsidRPr="000626B4" w:rsidRDefault="00B03C46" w:rsidP="004A2C66">
      <w:pPr>
        <w:pStyle w:val="aa"/>
        <w:wordWrap/>
        <w:overflowPunct w:val="0"/>
        <w:adjustRightInd w:val="0"/>
        <w:spacing w:line="390" w:lineRule="exact"/>
        <w:ind w:leftChars="295" w:left="708"/>
        <w:jc w:val="both"/>
        <w:rPr>
          <w:rFonts w:ascii="標楷體" w:hAnsi="標楷體"/>
          <w:color w:val="000000" w:themeColor="text1"/>
          <w:sz w:val="28"/>
          <w:szCs w:val="28"/>
        </w:rPr>
      </w:pPr>
      <w:r w:rsidRPr="000626B4">
        <w:rPr>
          <w:rFonts w:ascii="標楷體" w:hAnsi="標楷體" w:hint="eastAsia"/>
          <w:bCs/>
          <w:color w:val="000000" w:themeColor="text1"/>
          <w:sz w:val="28"/>
          <w:szCs w:val="28"/>
        </w:rPr>
        <w:t>為感謝鄰長協助里長落實政令宣導，以及配合登革熱等防疫工作之辛勞，區公所每年辦理特優暨資深鄰長表揚活動，以表彰其績效。</w:t>
      </w:r>
      <w:r w:rsidR="00CF0E19" w:rsidRPr="000626B4">
        <w:rPr>
          <w:rFonts w:ascii="標楷體" w:hAnsi="標楷體" w:hint="eastAsia"/>
          <w:bCs/>
          <w:color w:val="000000" w:themeColor="text1"/>
          <w:sz w:val="28"/>
          <w:szCs w:val="28"/>
        </w:rPr>
        <w:t>因疫情影響，</w:t>
      </w:r>
      <w:r w:rsidR="00142734" w:rsidRPr="000626B4">
        <w:rPr>
          <w:rFonts w:ascii="標楷體" w:hAnsi="標楷體" w:hint="eastAsia"/>
          <w:bCs/>
          <w:color w:val="000000" w:themeColor="text1"/>
          <w:sz w:val="28"/>
          <w:szCs w:val="28"/>
        </w:rPr>
        <w:t>109年</w:t>
      </w:r>
      <w:r w:rsidR="00CF0E19" w:rsidRPr="000626B4">
        <w:rPr>
          <w:rFonts w:ascii="標楷體" w:hAnsi="標楷體" w:hint="eastAsia"/>
          <w:bCs/>
          <w:color w:val="000000" w:themeColor="text1"/>
          <w:sz w:val="28"/>
          <w:szCs w:val="28"/>
        </w:rPr>
        <w:t>1月至6月僅鹽埕及湖內等2區辦理，其餘</w:t>
      </w:r>
      <w:r w:rsidRPr="000626B4">
        <w:rPr>
          <w:rFonts w:ascii="標楷體" w:hAnsi="標楷體" w:hint="eastAsia"/>
          <w:color w:val="000000" w:themeColor="text1"/>
          <w:sz w:val="28"/>
          <w:szCs w:val="28"/>
        </w:rPr>
        <w:t>鼓山等</w:t>
      </w:r>
      <w:r w:rsidR="00CF0E19" w:rsidRPr="000626B4">
        <w:rPr>
          <w:rFonts w:ascii="標楷體" w:hAnsi="標楷體" w:hint="eastAsia"/>
          <w:color w:val="000000" w:themeColor="text1"/>
          <w:sz w:val="28"/>
          <w:szCs w:val="28"/>
        </w:rPr>
        <w:t>32</w:t>
      </w:r>
      <w:r w:rsidRPr="000626B4">
        <w:rPr>
          <w:rFonts w:ascii="標楷體" w:hAnsi="標楷體" w:hint="eastAsia"/>
          <w:color w:val="000000" w:themeColor="text1"/>
          <w:sz w:val="28"/>
          <w:szCs w:val="28"/>
        </w:rPr>
        <w:t>區（不含原民區、甲仙區停辦）</w:t>
      </w:r>
      <w:r w:rsidR="00E66ECC" w:rsidRPr="000626B4">
        <w:rPr>
          <w:rFonts w:ascii="標楷體" w:hAnsi="標楷體" w:hint="eastAsia"/>
          <w:color w:val="000000" w:themeColor="text1"/>
          <w:sz w:val="28"/>
          <w:szCs w:val="28"/>
        </w:rPr>
        <w:t>於</w:t>
      </w:r>
      <w:r w:rsidR="00CF0E19" w:rsidRPr="000626B4">
        <w:rPr>
          <w:rFonts w:ascii="標楷體" w:hAnsi="標楷體" w:hint="eastAsia"/>
          <w:color w:val="000000" w:themeColor="text1"/>
          <w:sz w:val="28"/>
          <w:szCs w:val="28"/>
        </w:rPr>
        <w:t>7月至12月辦理完竣，下半年</w:t>
      </w:r>
      <w:r w:rsidRPr="000626B4">
        <w:rPr>
          <w:rFonts w:ascii="標楷體" w:hAnsi="標楷體" w:hint="eastAsia"/>
          <w:color w:val="000000" w:themeColor="text1"/>
          <w:sz w:val="28"/>
          <w:szCs w:val="28"/>
        </w:rPr>
        <w:t>共表揚特優鄰長9</w:t>
      </w:r>
      <w:r w:rsidR="00CF0E19" w:rsidRPr="000626B4">
        <w:rPr>
          <w:rFonts w:ascii="標楷體" w:hAnsi="標楷體" w:hint="eastAsia"/>
          <w:color w:val="000000" w:themeColor="text1"/>
          <w:sz w:val="28"/>
          <w:szCs w:val="28"/>
        </w:rPr>
        <w:t>35</w:t>
      </w:r>
      <w:r w:rsidRPr="000626B4">
        <w:rPr>
          <w:rFonts w:ascii="標楷體" w:hAnsi="標楷體" w:hint="eastAsia"/>
          <w:color w:val="000000" w:themeColor="text1"/>
          <w:sz w:val="28"/>
          <w:szCs w:val="28"/>
        </w:rPr>
        <w:t>人、資深鄰長2,1</w:t>
      </w:r>
      <w:r w:rsidR="00CF0E19" w:rsidRPr="000626B4">
        <w:rPr>
          <w:rFonts w:ascii="標楷體" w:hAnsi="標楷體" w:hint="eastAsia"/>
          <w:color w:val="000000" w:themeColor="text1"/>
          <w:sz w:val="28"/>
          <w:szCs w:val="28"/>
        </w:rPr>
        <w:t>37</w:t>
      </w:r>
      <w:r w:rsidRPr="000626B4">
        <w:rPr>
          <w:rFonts w:ascii="標楷體" w:hAnsi="標楷體" w:hint="eastAsia"/>
          <w:color w:val="000000" w:themeColor="text1"/>
          <w:sz w:val="28"/>
          <w:szCs w:val="28"/>
        </w:rPr>
        <w:t>人，合計3,</w:t>
      </w:r>
      <w:r w:rsidR="00CF0E19" w:rsidRPr="000626B4">
        <w:rPr>
          <w:rFonts w:ascii="標楷體" w:hAnsi="標楷體" w:hint="eastAsia"/>
          <w:color w:val="000000" w:themeColor="text1"/>
          <w:sz w:val="28"/>
          <w:szCs w:val="28"/>
        </w:rPr>
        <w:t>072</w:t>
      </w:r>
      <w:r w:rsidRPr="000626B4">
        <w:rPr>
          <w:rFonts w:ascii="標楷體" w:hAnsi="標楷體" w:hint="eastAsia"/>
          <w:color w:val="000000" w:themeColor="text1"/>
          <w:sz w:val="28"/>
          <w:szCs w:val="28"/>
        </w:rPr>
        <w:t>人。</w:t>
      </w:r>
    </w:p>
    <w:p w:rsidR="00647AE2" w:rsidRPr="000626B4" w:rsidRDefault="00647AE2" w:rsidP="004A2C66">
      <w:pPr>
        <w:overflowPunct w:val="0"/>
        <w:snapToGrid w:val="0"/>
        <w:spacing w:line="390" w:lineRule="exact"/>
        <w:ind w:leftChars="59" w:left="142"/>
        <w:jc w:val="both"/>
        <w:rPr>
          <w:rFonts w:ascii="標楷體" w:eastAsia="標楷體" w:hAnsi="標楷體"/>
          <w:bCs/>
          <w:color w:val="000000" w:themeColor="text1"/>
          <w:sz w:val="28"/>
          <w:szCs w:val="28"/>
        </w:rPr>
      </w:pPr>
      <w:r w:rsidRPr="000626B4">
        <w:rPr>
          <w:rFonts w:ascii="標楷體" w:eastAsia="標楷體" w:hAnsi="標楷體" w:hint="eastAsia"/>
          <w:bCs/>
          <w:color w:val="000000" w:themeColor="text1"/>
          <w:sz w:val="28"/>
          <w:szCs w:val="28"/>
        </w:rPr>
        <w:t>(</w:t>
      </w:r>
      <w:r w:rsidRPr="000626B4">
        <w:rPr>
          <w:rFonts w:ascii="標楷體" w:eastAsia="標楷體" w:hAnsi="標楷體" w:hint="eastAsia"/>
          <w:color w:val="000000" w:themeColor="text1"/>
          <w:sz w:val="28"/>
          <w:szCs w:val="28"/>
        </w:rPr>
        <w:t>八)</w:t>
      </w:r>
      <w:r w:rsidR="00B03C46" w:rsidRPr="000626B4">
        <w:rPr>
          <w:rFonts w:ascii="標楷體" w:eastAsia="標楷體" w:hAnsi="標楷體" w:hint="eastAsia"/>
          <w:bCs/>
          <w:color w:val="000000" w:themeColor="text1"/>
          <w:sz w:val="28"/>
          <w:szCs w:val="28"/>
        </w:rPr>
        <w:t>辦理市議員及里長福利互助補助</w:t>
      </w:r>
    </w:p>
    <w:p w:rsidR="00276DC2" w:rsidRPr="000626B4" w:rsidRDefault="00B03C46" w:rsidP="004A2C66">
      <w:pPr>
        <w:overflowPunct w:val="0"/>
        <w:snapToGrid w:val="0"/>
        <w:spacing w:line="390" w:lineRule="exact"/>
        <w:ind w:leftChars="295" w:left="708"/>
        <w:jc w:val="both"/>
        <w:rPr>
          <w:rFonts w:ascii="標楷體" w:eastAsia="標楷體" w:hAnsi="標楷體"/>
          <w:color w:val="000000" w:themeColor="text1"/>
          <w:sz w:val="28"/>
          <w:szCs w:val="28"/>
        </w:rPr>
      </w:pPr>
      <w:r w:rsidRPr="000626B4">
        <w:rPr>
          <w:rFonts w:ascii="標楷體" w:eastAsia="標楷體" w:hAnsi="標楷體" w:hint="eastAsia"/>
          <w:color w:val="000000" w:themeColor="text1"/>
          <w:sz w:val="28"/>
          <w:szCs w:val="28"/>
        </w:rPr>
        <w:t>依據「高雄市市議員及里長福利互助自治條例」之規定，辦理市議員、里長福利互助補助，109年7月至12月住院醫療補助159件，補助金額487萬945元；喪葬補助19件，補助金額218萬元，合計補助178件，核發705萬945元。</w:t>
      </w:r>
    </w:p>
    <w:p w:rsidR="00B03C46" w:rsidRPr="000626B4" w:rsidRDefault="00B03C46" w:rsidP="004A2C66">
      <w:pPr>
        <w:overflowPunct w:val="0"/>
        <w:snapToGrid w:val="0"/>
        <w:spacing w:line="390" w:lineRule="exact"/>
        <w:ind w:leftChars="59" w:left="142"/>
        <w:jc w:val="both"/>
        <w:rPr>
          <w:rFonts w:ascii="標楷體" w:eastAsia="標楷體" w:hAnsi="標楷體"/>
          <w:bCs/>
          <w:color w:val="000000" w:themeColor="text1"/>
          <w:sz w:val="28"/>
          <w:szCs w:val="28"/>
        </w:rPr>
      </w:pPr>
      <w:r w:rsidRPr="000626B4">
        <w:rPr>
          <w:rFonts w:ascii="標楷體" w:eastAsia="標楷體" w:hAnsi="標楷體" w:hint="eastAsia"/>
          <w:bCs/>
          <w:color w:val="000000" w:themeColor="text1"/>
          <w:sz w:val="28"/>
          <w:szCs w:val="28"/>
        </w:rPr>
        <w:t>(九)辦理里鄰長喪葬補助及遺族慰問</w:t>
      </w:r>
    </w:p>
    <w:p w:rsidR="00B03C46" w:rsidRPr="000626B4" w:rsidRDefault="00B03C46" w:rsidP="004A2C66">
      <w:pPr>
        <w:overflowPunct w:val="0"/>
        <w:snapToGrid w:val="0"/>
        <w:spacing w:line="390" w:lineRule="exact"/>
        <w:ind w:leftChars="295" w:left="708"/>
        <w:jc w:val="both"/>
        <w:rPr>
          <w:rFonts w:ascii="標楷體" w:eastAsia="標楷體" w:hAnsi="標楷體"/>
          <w:bCs/>
          <w:color w:val="000000" w:themeColor="text1"/>
          <w:sz w:val="28"/>
          <w:szCs w:val="28"/>
        </w:rPr>
      </w:pPr>
      <w:r w:rsidRPr="000626B4">
        <w:rPr>
          <w:rFonts w:ascii="標楷體" w:eastAsia="標楷體" w:hAnsi="標楷體" w:hint="eastAsia"/>
          <w:color w:val="000000" w:themeColor="text1"/>
          <w:sz w:val="28"/>
          <w:szCs w:val="28"/>
        </w:rPr>
        <w:t>依據「高雄市里鄰長喪葬補助及遺族慰問實施要點」之規定，核發本市里鄰長喪葬補助及遺族慰問金，109年7月至12月補助116人（里長2人，鄰長114人），共核發慰問金175萬元。</w:t>
      </w:r>
    </w:p>
    <w:p w:rsidR="00626154" w:rsidRPr="000626B4" w:rsidRDefault="00626154" w:rsidP="004A2C66">
      <w:pPr>
        <w:overflowPunct w:val="0"/>
        <w:snapToGrid w:val="0"/>
        <w:spacing w:line="390" w:lineRule="exact"/>
        <w:jc w:val="both"/>
        <w:rPr>
          <w:rFonts w:ascii="標楷體" w:eastAsia="標楷體" w:hAnsi="標楷體"/>
          <w:b/>
          <w:color w:val="000000" w:themeColor="text1"/>
          <w:sz w:val="28"/>
          <w:szCs w:val="28"/>
        </w:rPr>
      </w:pPr>
    </w:p>
    <w:p w:rsidR="00480A7B" w:rsidRPr="000626B4" w:rsidRDefault="00480A7B" w:rsidP="004A2C66">
      <w:pPr>
        <w:pStyle w:val="ac"/>
        <w:overflowPunct w:val="0"/>
        <w:adjustRightInd w:val="0"/>
        <w:snapToGrid w:val="0"/>
        <w:spacing w:line="390" w:lineRule="exact"/>
        <w:jc w:val="both"/>
        <w:rPr>
          <w:rFonts w:ascii="標楷體" w:hAnsi="標楷體" w:cs="?????(P)"/>
          <w:b/>
          <w:bCs/>
          <w:color w:val="000000" w:themeColor="text1"/>
        </w:rPr>
      </w:pPr>
      <w:r w:rsidRPr="000626B4">
        <w:rPr>
          <w:rFonts w:ascii="標楷體" w:hAnsi="標楷體" w:cs="?????(P)" w:hint="eastAsia"/>
          <w:b/>
          <w:bCs/>
          <w:color w:val="000000" w:themeColor="text1"/>
        </w:rPr>
        <w:t>三、役政業務</w:t>
      </w:r>
    </w:p>
    <w:p w:rsidR="00276DC2" w:rsidRPr="000626B4" w:rsidRDefault="00276DC2" w:rsidP="004A2C66">
      <w:pPr>
        <w:overflowPunct w:val="0"/>
        <w:snapToGrid w:val="0"/>
        <w:spacing w:line="390" w:lineRule="exact"/>
        <w:ind w:leftChars="59" w:left="142"/>
        <w:jc w:val="both"/>
        <w:rPr>
          <w:rFonts w:ascii="標楷體" w:eastAsia="標楷體" w:hAnsi="標楷體"/>
          <w:color w:val="000000" w:themeColor="text1"/>
          <w:sz w:val="28"/>
          <w:szCs w:val="28"/>
        </w:rPr>
      </w:pPr>
      <w:r w:rsidRPr="000626B4">
        <w:rPr>
          <w:rFonts w:ascii="標楷體" w:eastAsia="標楷體" w:hAnsi="標楷體" w:hint="eastAsia"/>
          <w:color w:val="000000" w:themeColor="text1"/>
          <w:sz w:val="28"/>
          <w:szCs w:val="28"/>
        </w:rPr>
        <w:t>(一)主動積極的徵集業務</w:t>
      </w:r>
    </w:p>
    <w:p w:rsidR="00276DC2" w:rsidRPr="000626B4" w:rsidRDefault="00276DC2" w:rsidP="004A2C66">
      <w:pPr>
        <w:overflowPunct w:val="0"/>
        <w:snapToGrid w:val="0"/>
        <w:spacing w:line="390" w:lineRule="exact"/>
        <w:ind w:firstLineChars="155" w:firstLine="434"/>
        <w:jc w:val="both"/>
        <w:rPr>
          <w:rFonts w:ascii="標楷體" w:eastAsia="標楷體" w:hAnsi="標楷體"/>
          <w:color w:val="000000" w:themeColor="text1"/>
          <w:sz w:val="28"/>
          <w:szCs w:val="28"/>
        </w:rPr>
      </w:pPr>
      <w:r w:rsidRPr="000626B4">
        <w:rPr>
          <w:rFonts w:ascii="標楷體" w:eastAsia="標楷體" w:hAnsi="標楷體" w:hint="eastAsia"/>
          <w:color w:val="000000" w:themeColor="text1"/>
          <w:sz w:val="28"/>
          <w:szCs w:val="28"/>
        </w:rPr>
        <w:t>1.</w:t>
      </w:r>
      <w:r w:rsidR="00B03C46" w:rsidRPr="000626B4">
        <w:rPr>
          <w:rFonts w:ascii="標楷體" w:eastAsia="標楷體" w:hAnsi="標楷體" w:hint="eastAsia"/>
          <w:color w:val="000000" w:themeColor="text1"/>
          <w:sz w:val="28"/>
          <w:szCs w:val="28"/>
        </w:rPr>
        <w:t>提供外縣市役男申請代辦體檢線上預約系統服務</w:t>
      </w:r>
    </w:p>
    <w:p w:rsidR="00276DC2" w:rsidRPr="000626B4" w:rsidRDefault="00B03C46" w:rsidP="004A2C66">
      <w:pPr>
        <w:overflowPunct w:val="0"/>
        <w:snapToGrid w:val="0"/>
        <w:spacing w:line="390" w:lineRule="exact"/>
        <w:ind w:leftChars="295" w:left="708" w:firstLineChars="1" w:firstLine="3"/>
        <w:jc w:val="both"/>
        <w:rPr>
          <w:rFonts w:ascii="標楷體" w:eastAsia="標楷體" w:hAnsi="標楷體"/>
          <w:color w:val="000000" w:themeColor="text1"/>
          <w:sz w:val="28"/>
          <w:szCs w:val="28"/>
        </w:rPr>
      </w:pPr>
      <w:r w:rsidRPr="000626B4">
        <w:rPr>
          <w:rFonts w:ascii="標楷體" w:eastAsia="標楷體" w:hAnsi="標楷體" w:hint="eastAsia"/>
          <w:color w:val="000000" w:themeColor="text1"/>
          <w:sz w:val="28"/>
          <w:szCs w:val="28"/>
        </w:rPr>
        <w:t>為擴大簡政便民，提升服務品質，於本市兵役處網站設立「外縣市役男代辦體檢線上預約系統」，外縣市役男未能返回戶籍地接受徵兵檢查時，可預約於本市接受徵兵檢查，減少役男奔波往返，109年7</w:t>
      </w:r>
      <w:r w:rsidR="00D0637B" w:rsidRPr="000626B4">
        <w:rPr>
          <w:rFonts w:ascii="標楷體" w:eastAsia="標楷體" w:hAnsi="標楷體" w:hint="eastAsia"/>
          <w:color w:val="000000" w:themeColor="text1"/>
          <w:sz w:val="28"/>
          <w:szCs w:val="28"/>
        </w:rPr>
        <w:t>月</w:t>
      </w:r>
      <w:r w:rsidRPr="000626B4">
        <w:rPr>
          <w:rFonts w:ascii="標楷體" w:eastAsia="標楷體" w:hAnsi="標楷體" w:hint="eastAsia"/>
          <w:color w:val="000000" w:themeColor="text1"/>
          <w:sz w:val="28"/>
          <w:szCs w:val="28"/>
        </w:rPr>
        <w:t>至1</w:t>
      </w:r>
      <w:r w:rsidRPr="000626B4">
        <w:rPr>
          <w:rFonts w:ascii="標楷體" w:eastAsia="標楷體" w:hAnsi="標楷體"/>
          <w:color w:val="000000" w:themeColor="text1"/>
          <w:sz w:val="28"/>
          <w:szCs w:val="28"/>
        </w:rPr>
        <w:t>2</w:t>
      </w:r>
      <w:r w:rsidRPr="000626B4">
        <w:rPr>
          <w:rFonts w:ascii="標楷體" w:eastAsia="標楷體" w:hAnsi="標楷體" w:hint="eastAsia"/>
          <w:color w:val="000000" w:themeColor="text1"/>
          <w:sz w:val="28"/>
          <w:szCs w:val="28"/>
        </w:rPr>
        <w:t>月本市代辦役男體檢計完成1</w:t>
      </w:r>
      <w:r w:rsidRPr="000626B4">
        <w:rPr>
          <w:rFonts w:ascii="標楷體" w:eastAsia="標楷體" w:hAnsi="標楷體"/>
          <w:color w:val="000000" w:themeColor="text1"/>
          <w:sz w:val="28"/>
          <w:szCs w:val="28"/>
        </w:rPr>
        <w:t>,79</w:t>
      </w:r>
      <w:r w:rsidRPr="000626B4">
        <w:rPr>
          <w:rFonts w:ascii="標楷體" w:eastAsia="標楷體" w:hAnsi="標楷體" w:hint="eastAsia"/>
          <w:color w:val="000000" w:themeColor="text1"/>
          <w:sz w:val="28"/>
          <w:szCs w:val="28"/>
        </w:rPr>
        <w:t>0人。</w:t>
      </w:r>
    </w:p>
    <w:p w:rsidR="00276DC2" w:rsidRPr="000626B4" w:rsidRDefault="00276DC2" w:rsidP="004A2C66">
      <w:pPr>
        <w:overflowPunct w:val="0"/>
        <w:snapToGrid w:val="0"/>
        <w:spacing w:line="390" w:lineRule="exact"/>
        <w:ind w:leftChars="59" w:left="142" w:firstLineChars="89" w:firstLine="249"/>
        <w:jc w:val="both"/>
        <w:rPr>
          <w:rFonts w:ascii="標楷體" w:eastAsia="標楷體" w:hAnsi="標楷體"/>
          <w:color w:val="000000" w:themeColor="text1"/>
          <w:sz w:val="28"/>
          <w:szCs w:val="28"/>
        </w:rPr>
      </w:pPr>
      <w:r w:rsidRPr="000626B4">
        <w:rPr>
          <w:rFonts w:ascii="標楷體" w:eastAsia="標楷體" w:hAnsi="標楷體" w:hint="eastAsia"/>
          <w:color w:val="000000" w:themeColor="text1"/>
          <w:sz w:val="28"/>
          <w:szCs w:val="28"/>
        </w:rPr>
        <w:t>2.徵兵處理成果</w:t>
      </w:r>
    </w:p>
    <w:p w:rsidR="00276DC2" w:rsidRPr="000626B4" w:rsidRDefault="00276DC2" w:rsidP="004A2C66">
      <w:pPr>
        <w:overflowPunct w:val="0"/>
        <w:snapToGrid w:val="0"/>
        <w:spacing w:line="390" w:lineRule="exact"/>
        <w:ind w:leftChars="180" w:left="849" w:hangingChars="149" w:hanging="417"/>
        <w:jc w:val="both"/>
        <w:rPr>
          <w:rFonts w:ascii="標楷體" w:eastAsia="標楷體" w:hAnsi="標楷體"/>
          <w:color w:val="000000" w:themeColor="text1"/>
          <w:sz w:val="28"/>
          <w:szCs w:val="28"/>
        </w:rPr>
      </w:pPr>
      <w:r w:rsidRPr="000626B4">
        <w:rPr>
          <w:rFonts w:ascii="標楷體" w:eastAsia="標楷體" w:hAnsi="標楷體" w:hint="eastAsia"/>
          <w:color w:val="000000" w:themeColor="text1"/>
          <w:sz w:val="28"/>
          <w:szCs w:val="28"/>
        </w:rPr>
        <w:t>(1)</w:t>
      </w:r>
      <w:r w:rsidR="00B03C46" w:rsidRPr="000626B4">
        <w:rPr>
          <w:rFonts w:ascii="標楷體" w:eastAsia="標楷體" w:hAnsi="標楷體" w:hint="eastAsia"/>
          <w:color w:val="000000" w:themeColor="text1"/>
          <w:sz w:val="28"/>
          <w:szCs w:val="28"/>
        </w:rPr>
        <w:t>109年7</w:t>
      </w:r>
      <w:r w:rsidR="00D0637B" w:rsidRPr="000626B4">
        <w:rPr>
          <w:rFonts w:ascii="標楷體" w:eastAsia="標楷體" w:hAnsi="標楷體" w:hint="eastAsia"/>
          <w:color w:val="000000" w:themeColor="text1"/>
          <w:sz w:val="28"/>
          <w:szCs w:val="28"/>
        </w:rPr>
        <w:t>月</w:t>
      </w:r>
      <w:r w:rsidR="00B03C46" w:rsidRPr="000626B4">
        <w:rPr>
          <w:rFonts w:ascii="標楷體" w:eastAsia="標楷體" w:hAnsi="標楷體" w:hint="eastAsia"/>
          <w:color w:val="000000" w:themeColor="text1"/>
          <w:sz w:val="28"/>
          <w:szCs w:val="28"/>
        </w:rPr>
        <w:t>至12月徵兵檢查會完成7,899役男體位判定，其中常備役體位5,769人（73％）、替代役體位336人（4.3％）、免役體位1,711人（21.7％）、體位未定83人（1％）。</w:t>
      </w:r>
    </w:p>
    <w:p w:rsidR="00276DC2" w:rsidRPr="000626B4" w:rsidRDefault="00276DC2" w:rsidP="004A2C66">
      <w:pPr>
        <w:overflowPunct w:val="0"/>
        <w:snapToGrid w:val="0"/>
        <w:spacing w:line="390" w:lineRule="exact"/>
        <w:ind w:leftChars="180" w:left="849" w:hangingChars="149" w:hanging="417"/>
        <w:jc w:val="both"/>
        <w:rPr>
          <w:rFonts w:ascii="標楷體" w:eastAsia="標楷體" w:hAnsi="標楷體"/>
          <w:color w:val="000000" w:themeColor="text1"/>
          <w:sz w:val="28"/>
          <w:szCs w:val="28"/>
        </w:rPr>
      </w:pPr>
      <w:r w:rsidRPr="000626B4">
        <w:rPr>
          <w:rFonts w:ascii="標楷體" w:eastAsia="標楷體" w:hAnsi="標楷體" w:hint="eastAsia"/>
          <w:color w:val="000000" w:themeColor="text1"/>
          <w:sz w:val="28"/>
          <w:szCs w:val="28"/>
        </w:rPr>
        <w:t>(</w:t>
      </w:r>
      <w:r w:rsidRPr="000626B4">
        <w:rPr>
          <w:rFonts w:ascii="標楷體" w:eastAsia="標楷體" w:hAnsi="標楷體"/>
          <w:color w:val="000000" w:themeColor="text1"/>
          <w:sz w:val="28"/>
          <w:szCs w:val="28"/>
        </w:rPr>
        <w:t>2</w:t>
      </w:r>
      <w:r w:rsidRPr="000626B4">
        <w:rPr>
          <w:rFonts w:ascii="標楷體" w:eastAsia="標楷體" w:hAnsi="標楷體" w:hint="eastAsia"/>
          <w:color w:val="000000" w:themeColor="text1"/>
          <w:sz w:val="28"/>
          <w:szCs w:val="28"/>
        </w:rPr>
        <w:t>)</w:t>
      </w:r>
      <w:r w:rsidR="00B03C46" w:rsidRPr="000626B4">
        <w:rPr>
          <w:rFonts w:ascii="標楷體" w:eastAsia="標楷體" w:hAnsi="標楷體" w:hint="eastAsia"/>
          <w:color w:val="000000" w:themeColor="text1"/>
          <w:sz w:val="28"/>
          <w:szCs w:val="28"/>
        </w:rPr>
        <w:t>109年7</w:t>
      </w:r>
      <w:r w:rsidR="00D0637B" w:rsidRPr="000626B4">
        <w:rPr>
          <w:rFonts w:ascii="標楷體" w:eastAsia="標楷體" w:hAnsi="標楷體" w:hint="eastAsia"/>
          <w:color w:val="000000" w:themeColor="text1"/>
          <w:sz w:val="28"/>
          <w:szCs w:val="28"/>
        </w:rPr>
        <w:t>月</w:t>
      </w:r>
      <w:r w:rsidR="00B03C46" w:rsidRPr="000626B4">
        <w:rPr>
          <w:rFonts w:ascii="標楷體" w:eastAsia="標楷體" w:hAnsi="標楷體" w:hint="eastAsia"/>
          <w:color w:val="000000" w:themeColor="text1"/>
          <w:sz w:val="28"/>
          <w:szCs w:val="28"/>
        </w:rPr>
        <w:t>至12月徵集常備兵役軍事訓練4,098人、替代役1,018人、補充兵914人，合計6,030人入營。</w:t>
      </w:r>
    </w:p>
    <w:p w:rsidR="00276DC2" w:rsidRPr="000626B4" w:rsidRDefault="00276DC2" w:rsidP="004A2C66">
      <w:pPr>
        <w:overflowPunct w:val="0"/>
        <w:snapToGrid w:val="0"/>
        <w:spacing w:line="390" w:lineRule="exact"/>
        <w:ind w:leftChars="59" w:left="142" w:firstLineChars="94" w:firstLine="263"/>
        <w:jc w:val="both"/>
        <w:rPr>
          <w:rFonts w:ascii="標楷體" w:eastAsia="標楷體" w:hAnsi="標楷體"/>
          <w:color w:val="000000" w:themeColor="text1"/>
          <w:sz w:val="28"/>
          <w:szCs w:val="28"/>
        </w:rPr>
      </w:pPr>
      <w:r w:rsidRPr="000626B4">
        <w:rPr>
          <w:rFonts w:ascii="標楷體" w:eastAsia="標楷體" w:hAnsi="標楷體" w:hint="eastAsia"/>
          <w:color w:val="000000" w:themeColor="text1"/>
          <w:sz w:val="28"/>
          <w:szCs w:val="28"/>
        </w:rPr>
        <w:t>3.</w:t>
      </w:r>
      <w:r w:rsidR="00B03C46" w:rsidRPr="000626B4">
        <w:rPr>
          <w:rFonts w:ascii="標楷體" w:eastAsia="標楷體" w:hAnsi="標楷體" w:hint="eastAsia"/>
          <w:color w:val="000000" w:themeColor="text1"/>
          <w:sz w:val="28"/>
          <w:szCs w:val="28"/>
        </w:rPr>
        <w:t>關懷體恤弱勢家庭役男服役需求</w:t>
      </w:r>
    </w:p>
    <w:p w:rsidR="00276DC2" w:rsidRPr="000626B4" w:rsidRDefault="00B03C46" w:rsidP="004A2C66">
      <w:pPr>
        <w:overflowPunct w:val="0"/>
        <w:snapToGrid w:val="0"/>
        <w:spacing w:line="390" w:lineRule="exact"/>
        <w:ind w:leftChars="294" w:left="708" w:hanging="2"/>
        <w:jc w:val="both"/>
        <w:rPr>
          <w:rFonts w:ascii="標楷體" w:eastAsia="標楷體" w:hAnsi="標楷體"/>
          <w:color w:val="000000" w:themeColor="text1"/>
          <w:sz w:val="28"/>
          <w:szCs w:val="28"/>
        </w:rPr>
      </w:pPr>
      <w:r w:rsidRPr="000626B4">
        <w:rPr>
          <w:rFonts w:ascii="標楷體" w:eastAsia="標楷體" w:hAnsi="標楷體" w:hint="eastAsia"/>
          <w:bCs/>
          <w:color w:val="000000" w:themeColor="text1"/>
          <w:sz w:val="28"/>
          <w:szCs w:val="28"/>
        </w:rPr>
        <w:t>關懷輔導有家庭照顧之需</w:t>
      </w:r>
      <w:r w:rsidR="007D6AD0">
        <w:rPr>
          <w:rFonts w:ascii="標楷體" w:eastAsia="標楷體" w:hAnsi="標楷體" w:hint="eastAsia"/>
          <w:bCs/>
          <w:color w:val="000000" w:themeColor="text1"/>
          <w:sz w:val="28"/>
          <w:szCs w:val="28"/>
        </w:rPr>
        <w:t>求</w:t>
      </w:r>
      <w:bookmarkStart w:id="0" w:name="_GoBack"/>
      <w:bookmarkEnd w:id="0"/>
      <w:r w:rsidRPr="000626B4">
        <w:rPr>
          <w:rFonts w:ascii="標楷體" w:eastAsia="標楷體" w:hAnsi="標楷體" w:hint="eastAsia"/>
          <w:bCs/>
          <w:color w:val="000000" w:themeColor="text1"/>
          <w:sz w:val="28"/>
          <w:szCs w:val="28"/>
        </w:rPr>
        <w:t>役男申請</w:t>
      </w:r>
      <w:r w:rsidRPr="000626B4">
        <w:rPr>
          <w:rFonts w:ascii="標楷體" w:eastAsia="標楷體" w:hAnsi="標楷體" w:hint="eastAsia"/>
          <w:color w:val="000000" w:themeColor="text1"/>
          <w:sz w:val="28"/>
          <w:szCs w:val="28"/>
        </w:rPr>
        <w:t>轉服家庭因素替代役、補充兵役或辦理提前退伍（役），109年7</w:t>
      </w:r>
      <w:r w:rsidR="00D0637B" w:rsidRPr="000626B4">
        <w:rPr>
          <w:rFonts w:ascii="標楷體" w:eastAsia="標楷體" w:hAnsi="標楷體" w:hint="eastAsia"/>
          <w:color w:val="000000" w:themeColor="text1"/>
          <w:sz w:val="28"/>
          <w:szCs w:val="28"/>
        </w:rPr>
        <w:t>月</w:t>
      </w:r>
      <w:r w:rsidRPr="000626B4">
        <w:rPr>
          <w:rFonts w:ascii="標楷體" w:eastAsia="標楷體" w:hAnsi="標楷體" w:hint="eastAsia"/>
          <w:color w:val="000000" w:themeColor="text1"/>
          <w:sz w:val="28"/>
          <w:szCs w:val="28"/>
        </w:rPr>
        <w:t>至1</w:t>
      </w:r>
      <w:r w:rsidRPr="000626B4">
        <w:rPr>
          <w:rFonts w:ascii="標楷體" w:eastAsia="標楷體" w:hAnsi="標楷體"/>
          <w:color w:val="000000" w:themeColor="text1"/>
          <w:sz w:val="28"/>
          <w:szCs w:val="28"/>
        </w:rPr>
        <w:t>2</w:t>
      </w:r>
      <w:r w:rsidRPr="000626B4">
        <w:rPr>
          <w:rFonts w:ascii="標楷體" w:eastAsia="標楷體" w:hAnsi="標楷體" w:hint="eastAsia"/>
          <w:color w:val="000000" w:themeColor="text1"/>
          <w:sz w:val="28"/>
          <w:szCs w:val="28"/>
        </w:rPr>
        <w:t>月核定：1</w:t>
      </w:r>
      <w:r w:rsidRPr="000626B4">
        <w:rPr>
          <w:rFonts w:ascii="標楷體" w:eastAsia="標楷體" w:hAnsi="標楷體"/>
          <w:color w:val="000000" w:themeColor="text1"/>
          <w:sz w:val="28"/>
          <w:szCs w:val="28"/>
        </w:rPr>
        <w:t>87</w:t>
      </w:r>
      <w:r w:rsidRPr="000626B4">
        <w:rPr>
          <w:rFonts w:ascii="標楷體" w:eastAsia="標楷體" w:hAnsi="標楷體" w:hint="eastAsia"/>
          <w:color w:val="000000" w:themeColor="text1"/>
          <w:sz w:val="28"/>
          <w:szCs w:val="28"/>
        </w:rPr>
        <w:t>人服家庭因素</w:t>
      </w:r>
      <w:r w:rsidRPr="000626B4">
        <w:rPr>
          <w:rFonts w:ascii="標楷體" w:eastAsia="標楷體" w:hAnsi="標楷體" w:hint="eastAsia"/>
          <w:color w:val="000000" w:themeColor="text1"/>
          <w:sz w:val="28"/>
          <w:szCs w:val="28"/>
        </w:rPr>
        <w:lastRenderedPageBreak/>
        <w:t>替代役、3</w:t>
      </w:r>
      <w:r w:rsidRPr="000626B4">
        <w:rPr>
          <w:rFonts w:ascii="標楷體" w:eastAsia="標楷體" w:hAnsi="標楷體"/>
          <w:color w:val="000000" w:themeColor="text1"/>
          <w:sz w:val="28"/>
          <w:szCs w:val="28"/>
        </w:rPr>
        <w:t>77</w:t>
      </w:r>
      <w:r w:rsidRPr="000626B4">
        <w:rPr>
          <w:rFonts w:ascii="標楷體" w:eastAsia="標楷體" w:hAnsi="標楷體" w:hint="eastAsia"/>
          <w:color w:val="000000" w:themeColor="text1"/>
          <w:sz w:val="28"/>
          <w:szCs w:val="28"/>
        </w:rPr>
        <w:t>人服補充兵役、5人申請提前退役、9人申請提前退伍。</w:t>
      </w:r>
    </w:p>
    <w:p w:rsidR="00276DC2" w:rsidRPr="000626B4" w:rsidRDefault="00276DC2" w:rsidP="004A2C66">
      <w:pPr>
        <w:overflowPunct w:val="0"/>
        <w:snapToGrid w:val="0"/>
        <w:spacing w:line="390" w:lineRule="exact"/>
        <w:ind w:leftChars="58" w:left="139" w:firstLine="2"/>
        <w:jc w:val="both"/>
        <w:rPr>
          <w:rFonts w:ascii="標楷體" w:eastAsia="標楷體" w:hAnsi="標楷體"/>
          <w:color w:val="000000" w:themeColor="text1"/>
          <w:sz w:val="28"/>
          <w:szCs w:val="28"/>
        </w:rPr>
      </w:pPr>
      <w:r w:rsidRPr="000626B4">
        <w:rPr>
          <w:rFonts w:ascii="標楷體" w:eastAsia="標楷體" w:hAnsi="標楷體"/>
          <w:color w:val="000000" w:themeColor="text1"/>
          <w:sz w:val="28"/>
          <w:szCs w:val="28"/>
        </w:rPr>
        <w:t>(</w:t>
      </w:r>
      <w:r w:rsidRPr="000626B4">
        <w:rPr>
          <w:rFonts w:ascii="標楷體" w:eastAsia="標楷體" w:hAnsi="標楷體" w:hint="eastAsia"/>
          <w:color w:val="000000" w:themeColor="text1"/>
          <w:sz w:val="28"/>
          <w:szCs w:val="28"/>
        </w:rPr>
        <w:t>二</w:t>
      </w:r>
      <w:r w:rsidRPr="000626B4">
        <w:rPr>
          <w:rFonts w:ascii="標楷體" w:eastAsia="標楷體" w:hAnsi="標楷體"/>
          <w:color w:val="000000" w:themeColor="text1"/>
          <w:sz w:val="28"/>
          <w:szCs w:val="28"/>
        </w:rPr>
        <w:t>)</w:t>
      </w:r>
      <w:r w:rsidRPr="000626B4">
        <w:rPr>
          <w:rFonts w:ascii="標楷體" w:eastAsia="標楷體" w:hAnsi="標楷體" w:hint="eastAsia"/>
          <w:color w:val="000000" w:themeColor="text1"/>
          <w:sz w:val="28"/>
          <w:szCs w:val="28"/>
        </w:rPr>
        <w:t>替代役役男訓練與公益活動</w:t>
      </w:r>
    </w:p>
    <w:p w:rsidR="00276DC2" w:rsidRPr="000626B4" w:rsidRDefault="00B03C46" w:rsidP="004A2C66">
      <w:pPr>
        <w:overflowPunct w:val="0"/>
        <w:snapToGrid w:val="0"/>
        <w:spacing w:line="390" w:lineRule="exact"/>
        <w:ind w:leftChars="295" w:left="708" w:firstLine="1"/>
        <w:jc w:val="both"/>
        <w:rPr>
          <w:rFonts w:ascii="標楷體" w:eastAsia="標楷體" w:hAnsi="標楷體"/>
          <w:color w:val="000000" w:themeColor="text1"/>
          <w:sz w:val="28"/>
          <w:szCs w:val="28"/>
        </w:rPr>
      </w:pPr>
      <w:r w:rsidRPr="000626B4">
        <w:rPr>
          <w:rFonts w:ascii="標楷體" w:eastAsia="標楷體" w:hAnsi="標楷體" w:hint="eastAsia"/>
          <w:color w:val="000000" w:themeColor="text1"/>
          <w:sz w:val="28"/>
          <w:szCs w:val="28"/>
        </w:rPr>
        <w:t>為讓替代役役男利用服勤之餘，發揮「分享健康.捐血救人」精神，</w:t>
      </w:r>
      <w:r w:rsidR="00D0637B" w:rsidRPr="000626B4">
        <w:rPr>
          <w:rFonts w:ascii="標楷體" w:eastAsia="標楷體" w:hAnsi="標楷體" w:hint="eastAsia"/>
          <w:color w:val="000000" w:themeColor="text1"/>
          <w:sz w:val="28"/>
          <w:szCs w:val="28"/>
        </w:rPr>
        <w:t>109年</w:t>
      </w:r>
      <w:r w:rsidRPr="000626B4">
        <w:rPr>
          <w:rFonts w:ascii="標楷體" w:eastAsia="標楷體" w:hAnsi="標楷體" w:hint="eastAsia"/>
          <w:color w:val="000000" w:themeColor="text1"/>
          <w:sz w:val="28"/>
          <w:szCs w:val="28"/>
        </w:rPr>
        <w:t>7</w:t>
      </w:r>
      <w:r w:rsidR="00D0637B" w:rsidRPr="000626B4">
        <w:rPr>
          <w:rFonts w:ascii="標楷體" w:eastAsia="標楷體" w:hAnsi="標楷體" w:hint="eastAsia"/>
          <w:color w:val="000000" w:themeColor="text1"/>
          <w:sz w:val="28"/>
          <w:szCs w:val="28"/>
        </w:rPr>
        <w:t>月至</w:t>
      </w:r>
      <w:r w:rsidRPr="000626B4">
        <w:rPr>
          <w:rFonts w:ascii="標楷體" w:eastAsia="標楷體" w:hAnsi="標楷體" w:hint="eastAsia"/>
          <w:color w:val="000000" w:themeColor="text1"/>
          <w:sz w:val="28"/>
          <w:szCs w:val="28"/>
        </w:rPr>
        <w:t>12月辦理「替代役役男捐血活動」，共計39人參加，捐血11,500cc。</w:t>
      </w:r>
    </w:p>
    <w:p w:rsidR="00276DC2" w:rsidRPr="000626B4" w:rsidRDefault="00276DC2" w:rsidP="004A2C66">
      <w:pPr>
        <w:overflowPunct w:val="0"/>
        <w:snapToGrid w:val="0"/>
        <w:spacing w:line="390" w:lineRule="exact"/>
        <w:ind w:leftChars="59" w:left="142"/>
        <w:jc w:val="both"/>
        <w:rPr>
          <w:rFonts w:ascii="標楷體" w:eastAsia="標楷體" w:hAnsi="標楷體"/>
          <w:color w:val="000000" w:themeColor="text1"/>
          <w:sz w:val="28"/>
          <w:szCs w:val="28"/>
        </w:rPr>
      </w:pPr>
      <w:r w:rsidRPr="000626B4">
        <w:rPr>
          <w:rFonts w:ascii="標楷體" w:eastAsia="標楷體" w:hAnsi="標楷體"/>
          <w:color w:val="000000" w:themeColor="text1"/>
          <w:sz w:val="28"/>
          <w:szCs w:val="28"/>
        </w:rPr>
        <w:t>(</w:t>
      </w:r>
      <w:r w:rsidRPr="000626B4">
        <w:rPr>
          <w:rFonts w:ascii="標楷體" w:eastAsia="標楷體" w:hAnsi="標楷體" w:hint="eastAsia"/>
          <w:color w:val="000000" w:themeColor="text1"/>
          <w:sz w:val="28"/>
          <w:szCs w:val="28"/>
        </w:rPr>
        <w:t>三</w:t>
      </w:r>
      <w:r w:rsidRPr="000626B4">
        <w:rPr>
          <w:rFonts w:ascii="標楷體" w:eastAsia="標楷體" w:hAnsi="標楷體"/>
          <w:color w:val="000000" w:themeColor="text1"/>
          <w:sz w:val="28"/>
          <w:szCs w:val="28"/>
        </w:rPr>
        <w:t>)</w:t>
      </w:r>
      <w:r w:rsidRPr="000626B4">
        <w:rPr>
          <w:rFonts w:ascii="標楷體" w:eastAsia="標楷體" w:hAnsi="標楷體" w:hint="eastAsia"/>
          <w:color w:val="000000" w:themeColor="text1"/>
          <w:sz w:val="28"/>
          <w:szCs w:val="28"/>
        </w:rPr>
        <w:t>貼心照護的役男及家屬之福利措施</w:t>
      </w:r>
    </w:p>
    <w:p w:rsidR="00276DC2" w:rsidRPr="000626B4" w:rsidRDefault="00276DC2" w:rsidP="004A2C66">
      <w:pPr>
        <w:overflowPunct w:val="0"/>
        <w:snapToGrid w:val="0"/>
        <w:spacing w:line="390" w:lineRule="exact"/>
        <w:ind w:leftChars="177" w:left="705" w:hangingChars="100" w:hanging="280"/>
        <w:jc w:val="both"/>
        <w:rPr>
          <w:rFonts w:ascii="標楷體" w:eastAsia="標楷體" w:hAnsi="標楷體"/>
          <w:color w:val="000000" w:themeColor="text1"/>
          <w:sz w:val="28"/>
          <w:szCs w:val="28"/>
        </w:rPr>
      </w:pPr>
      <w:r w:rsidRPr="000626B4">
        <w:rPr>
          <w:rFonts w:ascii="標楷體" w:eastAsia="標楷體" w:hAnsi="標楷體"/>
          <w:color w:val="000000" w:themeColor="text1"/>
          <w:sz w:val="28"/>
          <w:szCs w:val="28"/>
        </w:rPr>
        <w:t>1.</w:t>
      </w:r>
      <w:r w:rsidR="00B03C46" w:rsidRPr="000626B4">
        <w:rPr>
          <w:rFonts w:ascii="標楷體" w:eastAsia="標楷體" w:hAnsi="標楷體" w:hint="eastAsia"/>
          <w:color w:val="000000" w:themeColor="text1"/>
          <w:sz w:val="28"/>
          <w:szCs w:val="28"/>
        </w:rPr>
        <w:t>關心在營軍人及替代役役男家屬生活，凡經濟發生困難者，列級生活扶助等級，</w:t>
      </w:r>
      <w:r w:rsidR="00B03C46" w:rsidRPr="000626B4">
        <w:rPr>
          <w:rFonts w:ascii="標楷體" w:eastAsia="標楷體" w:hAnsi="標楷體"/>
          <w:color w:val="000000" w:themeColor="text1"/>
          <w:sz w:val="28"/>
          <w:szCs w:val="28"/>
        </w:rPr>
        <w:t>10</w:t>
      </w:r>
      <w:r w:rsidR="00B03C46" w:rsidRPr="000626B4">
        <w:rPr>
          <w:rFonts w:ascii="標楷體" w:eastAsia="標楷體" w:hAnsi="標楷體" w:hint="eastAsia"/>
          <w:color w:val="000000" w:themeColor="text1"/>
          <w:sz w:val="28"/>
          <w:szCs w:val="28"/>
        </w:rPr>
        <w:t>9年</w:t>
      </w:r>
      <w:r w:rsidR="00B03C46" w:rsidRPr="000626B4">
        <w:rPr>
          <w:rFonts w:ascii="標楷體" w:eastAsia="標楷體" w:hAnsi="標楷體"/>
          <w:color w:val="000000" w:themeColor="text1"/>
          <w:sz w:val="28"/>
          <w:szCs w:val="28"/>
        </w:rPr>
        <w:t>7</w:t>
      </w:r>
      <w:r w:rsidR="00B03C46" w:rsidRPr="000626B4">
        <w:rPr>
          <w:rFonts w:ascii="標楷體" w:eastAsia="標楷體" w:hAnsi="標楷體" w:hint="eastAsia"/>
          <w:color w:val="000000" w:themeColor="text1"/>
          <w:sz w:val="28"/>
          <w:szCs w:val="28"/>
        </w:rPr>
        <w:t>月至1</w:t>
      </w:r>
      <w:r w:rsidR="00B03C46" w:rsidRPr="000626B4">
        <w:rPr>
          <w:rFonts w:ascii="標楷體" w:eastAsia="標楷體" w:hAnsi="標楷體"/>
          <w:color w:val="000000" w:themeColor="text1"/>
          <w:sz w:val="28"/>
          <w:szCs w:val="28"/>
        </w:rPr>
        <w:t>2</w:t>
      </w:r>
      <w:r w:rsidR="00B03C46" w:rsidRPr="000626B4">
        <w:rPr>
          <w:rFonts w:ascii="標楷體" w:eastAsia="標楷體" w:hAnsi="標楷體" w:hint="eastAsia"/>
          <w:color w:val="000000" w:themeColor="text1"/>
          <w:sz w:val="28"/>
          <w:szCs w:val="28"/>
        </w:rPr>
        <w:t>月發給服兵役役男家屬一次安家費及三節生活扶助金1</w:t>
      </w:r>
      <w:r w:rsidR="00B03C46" w:rsidRPr="000626B4">
        <w:rPr>
          <w:rFonts w:ascii="標楷體" w:eastAsia="標楷體" w:hAnsi="標楷體"/>
          <w:color w:val="000000" w:themeColor="text1"/>
          <w:sz w:val="28"/>
          <w:szCs w:val="28"/>
        </w:rPr>
        <w:t>37</w:t>
      </w:r>
      <w:r w:rsidR="00B03C46" w:rsidRPr="000626B4">
        <w:rPr>
          <w:rFonts w:ascii="標楷體" w:eastAsia="標楷體" w:hAnsi="標楷體" w:hint="eastAsia"/>
          <w:color w:val="000000" w:themeColor="text1"/>
          <w:sz w:val="28"/>
          <w:szCs w:val="28"/>
        </w:rPr>
        <w:t>萬8,</w:t>
      </w:r>
      <w:r w:rsidR="00B03C46" w:rsidRPr="000626B4">
        <w:rPr>
          <w:rFonts w:ascii="標楷體" w:eastAsia="標楷體" w:hAnsi="標楷體"/>
          <w:color w:val="000000" w:themeColor="text1"/>
          <w:sz w:val="28"/>
          <w:szCs w:val="28"/>
        </w:rPr>
        <w:t>7</w:t>
      </w:r>
      <w:r w:rsidR="00B03C46" w:rsidRPr="000626B4">
        <w:rPr>
          <w:rFonts w:ascii="標楷體" w:eastAsia="標楷體" w:hAnsi="標楷體" w:hint="eastAsia"/>
          <w:color w:val="000000" w:themeColor="text1"/>
          <w:sz w:val="28"/>
          <w:szCs w:val="28"/>
        </w:rPr>
        <w:t>80元，受益家屬6</w:t>
      </w:r>
      <w:r w:rsidR="00B03C46" w:rsidRPr="000626B4">
        <w:rPr>
          <w:rFonts w:ascii="標楷體" w:eastAsia="標楷體" w:hAnsi="標楷體"/>
          <w:color w:val="000000" w:themeColor="text1"/>
          <w:sz w:val="28"/>
          <w:szCs w:val="28"/>
        </w:rPr>
        <w:t>0</w:t>
      </w:r>
      <w:r w:rsidR="00B03C46" w:rsidRPr="000626B4">
        <w:rPr>
          <w:rFonts w:ascii="標楷體" w:eastAsia="標楷體" w:hAnsi="標楷體" w:hint="eastAsia"/>
          <w:color w:val="000000" w:themeColor="text1"/>
          <w:sz w:val="28"/>
          <w:szCs w:val="28"/>
        </w:rPr>
        <w:t>戶次，於節前</w:t>
      </w:r>
      <w:r w:rsidR="00B03C46" w:rsidRPr="000626B4">
        <w:rPr>
          <w:rFonts w:ascii="標楷體" w:eastAsia="標楷體" w:hAnsi="標楷體"/>
          <w:color w:val="000000" w:themeColor="text1"/>
          <w:sz w:val="28"/>
          <w:szCs w:val="28"/>
        </w:rPr>
        <w:t>10</w:t>
      </w:r>
      <w:r w:rsidR="00B03C46" w:rsidRPr="000626B4">
        <w:rPr>
          <w:rFonts w:ascii="標楷體" w:eastAsia="標楷體" w:hAnsi="標楷體" w:hint="eastAsia"/>
          <w:color w:val="000000" w:themeColor="text1"/>
          <w:sz w:val="28"/>
          <w:szCs w:val="28"/>
        </w:rPr>
        <w:t>日發給，俾利受扶助家屬歡度佳節。</w:t>
      </w:r>
    </w:p>
    <w:p w:rsidR="00276DC2" w:rsidRPr="000626B4" w:rsidRDefault="00276DC2" w:rsidP="004A2C66">
      <w:pPr>
        <w:overflowPunct w:val="0"/>
        <w:snapToGrid w:val="0"/>
        <w:spacing w:line="390" w:lineRule="exact"/>
        <w:ind w:leftChars="177" w:left="708" w:hanging="283"/>
        <w:jc w:val="both"/>
        <w:rPr>
          <w:rFonts w:ascii="標楷體" w:eastAsia="標楷體" w:hAnsi="標楷體"/>
          <w:color w:val="000000" w:themeColor="text1"/>
          <w:sz w:val="28"/>
          <w:szCs w:val="28"/>
        </w:rPr>
      </w:pPr>
      <w:r w:rsidRPr="000626B4">
        <w:rPr>
          <w:rFonts w:ascii="標楷體" w:eastAsia="標楷體" w:hAnsi="標楷體"/>
          <w:color w:val="000000" w:themeColor="text1"/>
          <w:sz w:val="28"/>
          <w:szCs w:val="28"/>
        </w:rPr>
        <w:t>2.</w:t>
      </w:r>
      <w:r w:rsidR="00B03C46" w:rsidRPr="000626B4">
        <w:rPr>
          <w:rFonts w:ascii="標楷體" w:eastAsia="標楷體" w:hAnsi="標楷體" w:hint="eastAsia"/>
          <w:color w:val="000000" w:themeColor="text1"/>
          <w:sz w:val="28"/>
          <w:szCs w:val="28"/>
        </w:rPr>
        <w:t>落實照顧列級家屬保險及就醫，</w:t>
      </w:r>
      <w:r w:rsidR="00B03C46" w:rsidRPr="000626B4">
        <w:rPr>
          <w:rFonts w:ascii="標楷體" w:eastAsia="標楷體" w:hAnsi="標楷體"/>
          <w:color w:val="000000" w:themeColor="text1"/>
          <w:sz w:val="28"/>
          <w:szCs w:val="28"/>
        </w:rPr>
        <w:t>1</w:t>
      </w:r>
      <w:r w:rsidR="00B03C46" w:rsidRPr="000626B4">
        <w:rPr>
          <w:rFonts w:ascii="標楷體" w:eastAsia="標楷體" w:hAnsi="標楷體" w:hint="eastAsia"/>
          <w:color w:val="000000" w:themeColor="text1"/>
          <w:sz w:val="28"/>
          <w:szCs w:val="28"/>
        </w:rPr>
        <w:t>09年7月至1</w:t>
      </w:r>
      <w:r w:rsidR="00B03C46" w:rsidRPr="000626B4">
        <w:rPr>
          <w:rFonts w:ascii="標楷體" w:eastAsia="標楷體" w:hAnsi="標楷體"/>
          <w:color w:val="000000" w:themeColor="text1"/>
          <w:sz w:val="28"/>
          <w:szCs w:val="28"/>
        </w:rPr>
        <w:t>2</w:t>
      </w:r>
      <w:r w:rsidR="00B03C46" w:rsidRPr="000626B4">
        <w:rPr>
          <w:rFonts w:ascii="標楷體" w:eastAsia="標楷體" w:hAnsi="標楷體" w:hint="eastAsia"/>
          <w:color w:val="000000" w:themeColor="text1"/>
          <w:sz w:val="28"/>
          <w:szCs w:val="28"/>
        </w:rPr>
        <w:t>月計發給列級家屬健保費及醫療補助費3</w:t>
      </w:r>
      <w:r w:rsidR="00B03C46" w:rsidRPr="000626B4">
        <w:rPr>
          <w:rFonts w:ascii="標楷體" w:eastAsia="標楷體" w:hAnsi="標楷體"/>
          <w:color w:val="000000" w:themeColor="text1"/>
          <w:sz w:val="28"/>
          <w:szCs w:val="28"/>
        </w:rPr>
        <w:t>0</w:t>
      </w:r>
      <w:r w:rsidR="00B03C46" w:rsidRPr="000626B4">
        <w:rPr>
          <w:rFonts w:ascii="標楷體" w:eastAsia="標楷體" w:hAnsi="標楷體" w:hint="eastAsia"/>
          <w:color w:val="000000" w:themeColor="text1"/>
          <w:sz w:val="28"/>
          <w:szCs w:val="28"/>
        </w:rPr>
        <w:t>戶次、7萬</w:t>
      </w:r>
      <w:r w:rsidR="00B03C46" w:rsidRPr="000626B4">
        <w:rPr>
          <w:rFonts w:ascii="標楷體" w:eastAsia="標楷體" w:hAnsi="標楷體"/>
          <w:color w:val="000000" w:themeColor="text1"/>
          <w:sz w:val="28"/>
          <w:szCs w:val="28"/>
        </w:rPr>
        <w:t>240</w:t>
      </w:r>
      <w:r w:rsidR="00B03C46" w:rsidRPr="000626B4">
        <w:rPr>
          <w:rFonts w:ascii="標楷體" w:eastAsia="標楷體" w:hAnsi="標楷體" w:hint="eastAsia"/>
          <w:color w:val="000000" w:themeColor="text1"/>
          <w:sz w:val="28"/>
          <w:szCs w:val="28"/>
        </w:rPr>
        <w:t>元，以減輕列級役男為國服役的心理負擔。</w:t>
      </w:r>
    </w:p>
    <w:p w:rsidR="00276DC2" w:rsidRPr="000626B4" w:rsidRDefault="00276DC2" w:rsidP="004A2C66">
      <w:pPr>
        <w:overflowPunct w:val="0"/>
        <w:snapToGrid w:val="0"/>
        <w:spacing w:line="390" w:lineRule="exact"/>
        <w:ind w:leftChars="177" w:left="708" w:hangingChars="101" w:hanging="283"/>
        <w:jc w:val="both"/>
        <w:rPr>
          <w:rFonts w:ascii="標楷體" w:eastAsia="標楷體" w:hAnsi="標楷體"/>
          <w:color w:val="000000" w:themeColor="text1"/>
          <w:sz w:val="28"/>
          <w:szCs w:val="28"/>
        </w:rPr>
      </w:pPr>
      <w:r w:rsidRPr="000626B4">
        <w:rPr>
          <w:rFonts w:ascii="標楷體" w:eastAsia="標楷體" w:hAnsi="標楷體"/>
          <w:color w:val="000000" w:themeColor="text1"/>
          <w:sz w:val="28"/>
          <w:szCs w:val="28"/>
        </w:rPr>
        <w:t>3.</w:t>
      </w:r>
      <w:r w:rsidR="00B03C46" w:rsidRPr="000626B4">
        <w:rPr>
          <w:rFonts w:ascii="標楷體" w:eastAsia="標楷體" w:hAnsi="標楷體" w:hint="eastAsia"/>
          <w:color w:val="000000" w:themeColor="text1"/>
          <w:sz w:val="28"/>
          <w:szCs w:val="28"/>
        </w:rPr>
        <w:t>本市義務役身心障礙除役軍人</w:t>
      </w:r>
      <w:r w:rsidR="00B03C46" w:rsidRPr="000626B4">
        <w:rPr>
          <w:rFonts w:ascii="標楷體" w:eastAsia="標楷體" w:hAnsi="標楷體"/>
          <w:color w:val="000000" w:themeColor="text1"/>
          <w:sz w:val="28"/>
          <w:szCs w:val="28"/>
        </w:rPr>
        <w:t>10</w:t>
      </w:r>
      <w:r w:rsidR="00B03C46" w:rsidRPr="000626B4">
        <w:rPr>
          <w:rFonts w:ascii="標楷體" w:eastAsia="標楷體" w:hAnsi="標楷體" w:hint="eastAsia"/>
          <w:color w:val="000000" w:themeColor="text1"/>
          <w:sz w:val="28"/>
          <w:szCs w:val="28"/>
        </w:rPr>
        <w:t>9年秋節市長慰問金（含生活照護金及安養津貼）計79人，共發給178萬4,964元。</w:t>
      </w:r>
    </w:p>
    <w:p w:rsidR="00276DC2" w:rsidRPr="000626B4" w:rsidRDefault="00276DC2" w:rsidP="004A2C66">
      <w:pPr>
        <w:overflowPunct w:val="0"/>
        <w:snapToGrid w:val="0"/>
        <w:spacing w:line="390" w:lineRule="exact"/>
        <w:ind w:leftChars="177" w:left="708" w:hangingChars="101" w:hanging="283"/>
        <w:jc w:val="both"/>
        <w:rPr>
          <w:rFonts w:ascii="標楷體" w:eastAsia="標楷體" w:hAnsi="標楷體"/>
          <w:color w:val="000000" w:themeColor="text1"/>
          <w:sz w:val="28"/>
          <w:szCs w:val="28"/>
        </w:rPr>
      </w:pPr>
      <w:r w:rsidRPr="000626B4">
        <w:rPr>
          <w:rFonts w:ascii="標楷體" w:eastAsia="標楷體" w:hAnsi="標楷體"/>
          <w:color w:val="000000" w:themeColor="text1"/>
          <w:sz w:val="28"/>
          <w:szCs w:val="28"/>
        </w:rPr>
        <w:t>4.</w:t>
      </w:r>
      <w:r w:rsidR="00B03C46" w:rsidRPr="000626B4">
        <w:rPr>
          <w:rFonts w:ascii="標楷體" w:eastAsia="標楷體" w:hAnsi="標楷體" w:hint="eastAsia"/>
          <w:color w:val="000000" w:themeColor="text1"/>
          <w:sz w:val="28"/>
          <w:szCs w:val="28"/>
        </w:rPr>
        <w:t>本市在營軍人死亡一次慰問金</w:t>
      </w:r>
      <w:r w:rsidR="00B03C46" w:rsidRPr="000626B4">
        <w:rPr>
          <w:rFonts w:ascii="標楷體" w:eastAsia="標楷體" w:hAnsi="標楷體"/>
          <w:color w:val="000000" w:themeColor="text1"/>
          <w:sz w:val="28"/>
          <w:szCs w:val="28"/>
        </w:rPr>
        <w:t>10</w:t>
      </w:r>
      <w:r w:rsidR="00B03C46" w:rsidRPr="000626B4">
        <w:rPr>
          <w:rFonts w:ascii="標楷體" w:eastAsia="標楷體" w:hAnsi="標楷體" w:hint="eastAsia"/>
          <w:color w:val="000000" w:themeColor="text1"/>
          <w:sz w:val="28"/>
          <w:szCs w:val="28"/>
        </w:rPr>
        <w:t>9年7月至12月發給慰問金52萬6</w:t>
      </w:r>
      <w:r w:rsidR="00B03C46" w:rsidRPr="000626B4">
        <w:rPr>
          <w:rFonts w:ascii="標楷體" w:eastAsia="標楷體" w:hAnsi="標楷體"/>
          <w:color w:val="000000" w:themeColor="text1"/>
          <w:sz w:val="28"/>
          <w:szCs w:val="28"/>
        </w:rPr>
        <w:t>,000</w:t>
      </w:r>
      <w:r w:rsidR="00B03C46" w:rsidRPr="000626B4">
        <w:rPr>
          <w:rFonts w:ascii="標楷體" w:eastAsia="標楷體" w:hAnsi="標楷體" w:hint="eastAsia"/>
          <w:color w:val="000000" w:themeColor="text1"/>
          <w:sz w:val="28"/>
          <w:szCs w:val="28"/>
        </w:rPr>
        <w:t>元。</w:t>
      </w:r>
    </w:p>
    <w:p w:rsidR="00B03C46" w:rsidRPr="000626B4" w:rsidRDefault="00B03C46" w:rsidP="004A2C66">
      <w:pPr>
        <w:overflowPunct w:val="0"/>
        <w:snapToGrid w:val="0"/>
        <w:spacing w:line="390" w:lineRule="exact"/>
        <w:ind w:leftChars="177" w:left="708" w:hangingChars="101" w:hanging="283"/>
        <w:jc w:val="both"/>
        <w:rPr>
          <w:rFonts w:ascii="標楷體" w:eastAsia="標楷體" w:hAnsi="標楷體"/>
          <w:color w:val="000000" w:themeColor="text1"/>
          <w:sz w:val="28"/>
          <w:szCs w:val="28"/>
        </w:rPr>
      </w:pPr>
      <w:r w:rsidRPr="000626B4">
        <w:rPr>
          <w:rFonts w:ascii="標楷體" w:eastAsia="標楷體" w:hAnsi="標楷體" w:hint="eastAsia"/>
          <w:color w:val="000000" w:themeColor="text1"/>
          <w:sz w:val="28"/>
          <w:szCs w:val="28"/>
        </w:rPr>
        <w:t>5.本市壽山忠烈祠秋祭國軍烈士暨殉難人民遺族慰問金，因應嚴重特殊傳染性肺炎疫情，取消現場發給程序，改採匯款方式辦理來表達市長關懷之意，並維護市民健康及安全。</w:t>
      </w:r>
    </w:p>
    <w:p w:rsidR="00276DC2" w:rsidRPr="000626B4" w:rsidRDefault="00276DC2" w:rsidP="004A2C66">
      <w:pPr>
        <w:overflowPunct w:val="0"/>
        <w:snapToGrid w:val="0"/>
        <w:spacing w:line="390" w:lineRule="exact"/>
        <w:ind w:leftChars="58" w:left="139" w:firstLine="2"/>
        <w:jc w:val="both"/>
        <w:rPr>
          <w:rFonts w:ascii="標楷體" w:eastAsia="標楷體" w:hAnsi="標楷體"/>
          <w:color w:val="000000" w:themeColor="text1"/>
          <w:sz w:val="28"/>
          <w:szCs w:val="28"/>
        </w:rPr>
      </w:pPr>
      <w:r w:rsidRPr="000626B4">
        <w:rPr>
          <w:rFonts w:ascii="標楷體" w:eastAsia="標楷體" w:hAnsi="標楷體"/>
          <w:color w:val="000000" w:themeColor="text1"/>
          <w:sz w:val="28"/>
          <w:szCs w:val="28"/>
        </w:rPr>
        <w:t>(</w:t>
      </w:r>
      <w:r w:rsidRPr="000626B4">
        <w:rPr>
          <w:rFonts w:ascii="標楷體" w:eastAsia="標楷體" w:hAnsi="標楷體" w:hint="eastAsia"/>
          <w:color w:val="000000" w:themeColor="text1"/>
          <w:sz w:val="28"/>
          <w:szCs w:val="28"/>
        </w:rPr>
        <w:t>四</w:t>
      </w:r>
      <w:r w:rsidRPr="000626B4">
        <w:rPr>
          <w:rFonts w:ascii="標楷體" w:eastAsia="標楷體" w:hAnsi="標楷體"/>
          <w:color w:val="000000" w:themeColor="text1"/>
          <w:sz w:val="28"/>
          <w:szCs w:val="28"/>
        </w:rPr>
        <w:t>)</w:t>
      </w:r>
      <w:r w:rsidRPr="000626B4">
        <w:rPr>
          <w:rFonts w:ascii="標楷體" w:eastAsia="標楷體" w:hAnsi="標楷體" w:hint="eastAsia"/>
          <w:color w:val="000000" w:themeColor="text1"/>
          <w:sz w:val="28"/>
          <w:szCs w:val="28"/>
        </w:rPr>
        <w:t>幸福溫馨的眷村服務</w:t>
      </w:r>
    </w:p>
    <w:p w:rsidR="00276DC2" w:rsidRPr="000626B4" w:rsidRDefault="00B03C46" w:rsidP="004A2C66">
      <w:pPr>
        <w:overflowPunct w:val="0"/>
        <w:snapToGrid w:val="0"/>
        <w:spacing w:line="390" w:lineRule="exact"/>
        <w:ind w:leftChars="295" w:left="708" w:firstLine="1"/>
        <w:jc w:val="both"/>
        <w:rPr>
          <w:rFonts w:ascii="標楷體" w:eastAsia="標楷體" w:hAnsi="標楷體"/>
          <w:color w:val="000000" w:themeColor="text1"/>
          <w:sz w:val="28"/>
          <w:szCs w:val="28"/>
        </w:rPr>
      </w:pPr>
      <w:r w:rsidRPr="000626B4">
        <w:rPr>
          <w:rFonts w:ascii="標楷體" w:eastAsia="標楷體" w:hAnsi="標楷體" w:hint="eastAsia"/>
          <w:color w:val="000000" w:themeColor="text1"/>
          <w:sz w:val="28"/>
          <w:szCs w:val="28"/>
        </w:rPr>
        <w:t>協調陸軍第八軍團及海軍陸戰隊等國軍權責單位，對左營、前鎮、小港、鼓山、鳳山、岡山等眷村及眷地，協助環境衛生改善、路樹修剪及安全防護等工作，</w:t>
      </w:r>
      <w:r w:rsidRPr="000626B4">
        <w:rPr>
          <w:rFonts w:ascii="標楷體" w:eastAsia="標楷體" w:hAnsi="標楷體"/>
          <w:color w:val="000000" w:themeColor="text1"/>
          <w:sz w:val="28"/>
          <w:szCs w:val="28"/>
        </w:rPr>
        <w:t>10</w:t>
      </w:r>
      <w:r w:rsidRPr="000626B4">
        <w:rPr>
          <w:rFonts w:ascii="標楷體" w:eastAsia="標楷體" w:hAnsi="標楷體" w:hint="eastAsia"/>
          <w:color w:val="000000" w:themeColor="text1"/>
          <w:sz w:val="28"/>
          <w:szCs w:val="28"/>
        </w:rPr>
        <w:t>9年7月至12月計完成10件服務案件。</w:t>
      </w:r>
    </w:p>
    <w:p w:rsidR="00276DC2" w:rsidRPr="000626B4" w:rsidRDefault="00276DC2" w:rsidP="004A2C66">
      <w:pPr>
        <w:overflowPunct w:val="0"/>
        <w:snapToGrid w:val="0"/>
        <w:spacing w:line="390" w:lineRule="exact"/>
        <w:ind w:leftChars="59" w:left="142"/>
        <w:jc w:val="both"/>
        <w:rPr>
          <w:rFonts w:ascii="標楷體" w:eastAsia="標楷體" w:hAnsi="標楷體"/>
          <w:color w:val="000000" w:themeColor="text1"/>
          <w:sz w:val="28"/>
          <w:szCs w:val="28"/>
        </w:rPr>
      </w:pPr>
      <w:r w:rsidRPr="000626B4">
        <w:rPr>
          <w:rFonts w:ascii="標楷體" w:eastAsia="標楷體" w:hAnsi="標楷體"/>
          <w:color w:val="000000" w:themeColor="text1"/>
          <w:sz w:val="28"/>
          <w:szCs w:val="28"/>
        </w:rPr>
        <w:t>(</w:t>
      </w:r>
      <w:r w:rsidRPr="000626B4">
        <w:rPr>
          <w:rFonts w:ascii="標楷體" w:eastAsia="標楷體" w:hAnsi="標楷體" w:hint="eastAsia"/>
          <w:color w:val="000000" w:themeColor="text1"/>
          <w:sz w:val="28"/>
          <w:szCs w:val="28"/>
        </w:rPr>
        <w:t>五</w:t>
      </w:r>
      <w:r w:rsidRPr="000626B4">
        <w:rPr>
          <w:rFonts w:ascii="標楷體" w:eastAsia="標楷體" w:hAnsi="標楷體"/>
          <w:color w:val="000000" w:themeColor="text1"/>
          <w:sz w:val="28"/>
          <w:szCs w:val="28"/>
        </w:rPr>
        <w:t>)</w:t>
      </w:r>
      <w:r w:rsidRPr="000626B4">
        <w:rPr>
          <w:rFonts w:ascii="標楷體" w:eastAsia="標楷體" w:hAnsi="標楷體" w:hint="eastAsia"/>
          <w:color w:val="000000" w:themeColor="text1"/>
          <w:sz w:val="28"/>
          <w:szCs w:val="28"/>
        </w:rPr>
        <w:t>莊嚴隆重的忠烈祠及軍人忠靈祠業務</w:t>
      </w:r>
    </w:p>
    <w:p w:rsidR="00551E7F" w:rsidRPr="000626B4" w:rsidRDefault="00276DC2" w:rsidP="004A2C66">
      <w:pPr>
        <w:overflowPunct w:val="0"/>
        <w:snapToGrid w:val="0"/>
        <w:spacing w:line="390" w:lineRule="exact"/>
        <w:ind w:leftChars="175" w:left="707" w:hanging="287"/>
        <w:jc w:val="both"/>
        <w:rPr>
          <w:rFonts w:ascii="標楷體" w:eastAsia="標楷體" w:hAnsi="標楷體"/>
          <w:color w:val="000000" w:themeColor="text1"/>
          <w:sz w:val="28"/>
          <w:szCs w:val="28"/>
        </w:rPr>
      </w:pPr>
      <w:r w:rsidRPr="000626B4">
        <w:rPr>
          <w:rFonts w:ascii="標楷體" w:eastAsia="標楷體" w:hAnsi="標楷體"/>
          <w:color w:val="000000" w:themeColor="text1"/>
          <w:sz w:val="28"/>
          <w:szCs w:val="28"/>
        </w:rPr>
        <w:t>1.</w:t>
      </w:r>
      <w:r w:rsidR="00551E7F" w:rsidRPr="000626B4">
        <w:rPr>
          <w:rFonts w:ascii="標楷體" w:eastAsia="標楷體" w:hAnsi="標楷體" w:hint="eastAsia"/>
          <w:color w:val="000000" w:themeColor="text1"/>
          <w:sz w:val="28"/>
          <w:szCs w:val="28"/>
        </w:rPr>
        <w:t>緬懷先烈春祭國殤</w:t>
      </w:r>
    </w:p>
    <w:p w:rsidR="00276DC2" w:rsidRPr="000626B4" w:rsidRDefault="00B03C46" w:rsidP="004A2C66">
      <w:pPr>
        <w:overflowPunct w:val="0"/>
        <w:snapToGrid w:val="0"/>
        <w:spacing w:line="390" w:lineRule="exact"/>
        <w:ind w:leftChars="295" w:left="708"/>
        <w:jc w:val="both"/>
        <w:rPr>
          <w:rFonts w:ascii="標楷體" w:eastAsia="標楷體" w:hAnsi="標楷體"/>
          <w:color w:val="000000" w:themeColor="text1"/>
          <w:sz w:val="28"/>
          <w:szCs w:val="28"/>
        </w:rPr>
      </w:pPr>
      <w:r w:rsidRPr="000626B4">
        <w:rPr>
          <w:rFonts w:ascii="標楷體" w:eastAsia="標楷體" w:hAnsi="標楷體" w:hint="eastAsia"/>
          <w:color w:val="000000" w:themeColor="text1"/>
          <w:sz w:val="28"/>
          <w:szCs w:val="28"/>
        </w:rPr>
        <w:t>為彰顯開國烈士及英勇殉職殉難義士功績，壽山忠烈祠109年9月3日舉行秋祭國殤祭典，場面隆重、溫馨感人。另109年9月3日亦分別於燕巢園區及鳥松園區舉行國軍忠烈將士秋祭大典，當日除邀請當地政軍首長及代表參加陪祭外，並邀請遺族2千餘人與祭，場面隆重、溫馨感人。</w:t>
      </w:r>
    </w:p>
    <w:p w:rsidR="00276DC2" w:rsidRPr="000626B4" w:rsidRDefault="00276DC2" w:rsidP="004A2C66">
      <w:pPr>
        <w:overflowPunct w:val="0"/>
        <w:snapToGrid w:val="0"/>
        <w:spacing w:line="390" w:lineRule="exact"/>
        <w:ind w:leftChars="59" w:left="142" w:firstLineChars="101" w:firstLine="283"/>
        <w:jc w:val="both"/>
        <w:rPr>
          <w:rFonts w:ascii="標楷體" w:eastAsia="標楷體" w:hAnsi="標楷體"/>
          <w:color w:val="000000" w:themeColor="text1"/>
          <w:sz w:val="28"/>
          <w:szCs w:val="28"/>
        </w:rPr>
      </w:pPr>
      <w:r w:rsidRPr="000626B4">
        <w:rPr>
          <w:rFonts w:ascii="標楷體" w:eastAsia="標楷體" w:hAnsi="標楷體" w:hint="eastAsia"/>
          <w:color w:val="000000" w:themeColor="text1"/>
          <w:sz w:val="28"/>
          <w:szCs w:val="28"/>
        </w:rPr>
        <w:t>2.</w:t>
      </w:r>
      <w:r w:rsidR="00B03C46" w:rsidRPr="000626B4">
        <w:rPr>
          <w:rFonts w:ascii="標楷體" w:eastAsia="標楷體" w:hAnsi="標楷體" w:hint="eastAsia"/>
          <w:color w:val="000000" w:themeColor="text1"/>
          <w:sz w:val="28"/>
          <w:szCs w:val="28"/>
        </w:rPr>
        <w:t>花木扶疏的優質環境</w:t>
      </w:r>
    </w:p>
    <w:p w:rsidR="00276DC2" w:rsidRPr="000626B4" w:rsidRDefault="00B03C46" w:rsidP="004A2C66">
      <w:pPr>
        <w:overflowPunct w:val="0"/>
        <w:snapToGrid w:val="0"/>
        <w:spacing w:line="390" w:lineRule="exact"/>
        <w:ind w:leftChars="295" w:left="709" w:hanging="1"/>
        <w:jc w:val="both"/>
        <w:rPr>
          <w:rFonts w:ascii="標楷體" w:eastAsia="標楷體" w:hAnsi="標楷體"/>
          <w:color w:val="000000" w:themeColor="text1"/>
          <w:sz w:val="28"/>
          <w:szCs w:val="28"/>
        </w:rPr>
      </w:pPr>
      <w:r w:rsidRPr="000626B4">
        <w:rPr>
          <w:rFonts w:ascii="標楷體" w:eastAsia="標楷體" w:hAnsi="標楷體" w:hint="eastAsia"/>
          <w:color w:val="000000" w:themeColor="text1"/>
          <w:sz w:val="28"/>
          <w:szCs w:val="28"/>
        </w:rPr>
        <w:t>本市軍人忠靈祠分設燕巢園區及鳥松園區，佔地面積分別約為</w:t>
      </w:r>
      <w:smartTag w:uri="urn:schemas-microsoft-com:office:smarttags" w:element="chsdate">
        <w:smartTagPr>
          <w:attr w:name="IsROCDate" w:val="False"/>
          <w:attr w:name="IsLunarDate" w:val="False"/>
          <w:attr w:name="Day" w:val="9"/>
          <w:attr w:name="Month" w:val="9"/>
          <w:attr w:name="Year" w:val="2019"/>
        </w:smartTagPr>
        <w:r w:rsidRPr="000626B4">
          <w:rPr>
            <w:rFonts w:ascii="標楷體" w:eastAsia="標楷體" w:hAnsi="標楷體"/>
            <w:color w:val="000000" w:themeColor="text1"/>
            <w:sz w:val="28"/>
            <w:szCs w:val="28"/>
          </w:rPr>
          <w:t>12</w:t>
        </w:r>
        <w:r w:rsidRPr="000626B4">
          <w:rPr>
            <w:rFonts w:ascii="標楷體" w:eastAsia="標楷體" w:hAnsi="標楷體" w:hint="eastAsia"/>
            <w:color w:val="000000" w:themeColor="text1"/>
            <w:sz w:val="28"/>
            <w:szCs w:val="28"/>
          </w:rPr>
          <w:t>公頃</w:t>
        </w:r>
      </w:smartTag>
      <w:r w:rsidRPr="000626B4">
        <w:rPr>
          <w:rFonts w:ascii="標楷體" w:eastAsia="標楷體" w:hAnsi="標楷體" w:hint="eastAsia"/>
          <w:color w:val="000000" w:themeColor="text1"/>
          <w:sz w:val="28"/>
          <w:szCs w:val="28"/>
        </w:rPr>
        <w:t>及</w:t>
      </w:r>
      <w:smartTag w:uri="urn:schemas-microsoft-com:office:smarttags" w:element="chsdate">
        <w:smartTagPr>
          <w:attr w:name="IsROCDate" w:val="False"/>
          <w:attr w:name="IsLunarDate" w:val="False"/>
          <w:attr w:name="Day" w:val="9"/>
          <w:attr w:name="Month" w:val="9"/>
          <w:attr w:name="Year" w:val="2019"/>
        </w:smartTagPr>
        <w:r w:rsidRPr="000626B4">
          <w:rPr>
            <w:rFonts w:ascii="標楷體" w:eastAsia="標楷體" w:hAnsi="標楷體"/>
            <w:color w:val="000000" w:themeColor="text1"/>
            <w:sz w:val="28"/>
            <w:szCs w:val="28"/>
          </w:rPr>
          <w:t>2</w:t>
        </w:r>
        <w:r w:rsidRPr="000626B4">
          <w:rPr>
            <w:rFonts w:ascii="標楷體" w:eastAsia="標楷體" w:hAnsi="標楷體" w:hint="eastAsia"/>
            <w:color w:val="000000" w:themeColor="text1"/>
            <w:sz w:val="28"/>
            <w:szCs w:val="28"/>
          </w:rPr>
          <w:t>公頃</w:t>
        </w:r>
      </w:smartTag>
      <w:r w:rsidRPr="000626B4">
        <w:rPr>
          <w:rFonts w:ascii="標楷體" w:eastAsia="標楷體" w:hAnsi="標楷體" w:hint="eastAsia"/>
          <w:color w:val="000000" w:themeColor="text1"/>
          <w:sz w:val="28"/>
          <w:szCs w:val="28"/>
        </w:rPr>
        <w:t>，至</w:t>
      </w:r>
      <w:r w:rsidRPr="000626B4">
        <w:rPr>
          <w:rFonts w:ascii="標楷體" w:eastAsia="標楷體" w:hAnsi="標楷體"/>
          <w:color w:val="000000" w:themeColor="text1"/>
          <w:sz w:val="28"/>
          <w:szCs w:val="28"/>
        </w:rPr>
        <w:t>10</w:t>
      </w:r>
      <w:r w:rsidRPr="000626B4">
        <w:rPr>
          <w:rFonts w:ascii="標楷體" w:eastAsia="標楷體" w:hAnsi="標楷體" w:hint="eastAsia"/>
          <w:color w:val="000000" w:themeColor="text1"/>
          <w:sz w:val="28"/>
          <w:szCs w:val="28"/>
        </w:rPr>
        <w:t>9年12月</w:t>
      </w:r>
      <w:r w:rsidRPr="000626B4">
        <w:rPr>
          <w:rFonts w:ascii="標楷體" w:eastAsia="標楷體" w:hAnsi="標楷體"/>
          <w:color w:val="000000" w:themeColor="text1"/>
          <w:sz w:val="28"/>
          <w:szCs w:val="28"/>
        </w:rPr>
        <w:t>3</w:t>
      </w:r>
      <w:r w:rsidRPr="000626B4">
        <w:rPr>
          <w:rFonts w:ascii="標楷體" w:eastAsia="標楷體" w:hAnsi="標楷體" w:hint="eastAsia"/>
          <w:color w:val="000000" w:themeColor="text1"/>
          <w:sz w:val="28"/>
          <w:szCs w:val="28"/>
        </w:rPr>
        <w:t>1日止，燕巢園區已安厝忠靈骨灰單櫃</w:t>
      </w:r>
      <w:r w:rsidRPr="000626B4">
        <w:rPr>
          <w:rFonts w:ascii="標楷體" w:eastAsia="標楷體" w:hAnsi="標楷體"/>
          <w:color w:val="000000" w:themeColor="text1"/>
          <w:sz w:val="28"/>
          <w:szCs w:val="28"/>
        </w:rPr>
        <w:t>18,</w:t>
      </w:r>
      <w:r w:rsidRPr="000626B4">
        <w:rPr>
          <w:rFonts w:ascii="標楷體" w:eastAsia="標楷體" w:hAnsi="標楷體" w:hint="eastAsia"/>
          <w:color w:val="000000" w:themeColor="text1"/>
          <w:sz w:val="28"/>
          <w:szCs w:val="28"/>
        </w:rPr>
        <w:t>325個，夫妻櫃</w:t>
      </w:r>
      <w:r w:rsidRPr="000626B4">
        <w:rPr>
          <w:rFonts w:ascii="標楷體" w:eastAsia="標楷體" w:hAnsi="標楷體"/>
          <w:color w:val="000000" w:themeColor="text1"/>
          <w:sz w:val="28"/>
          <w:szCs w:val="28"/>
        </w:rPr>
        <w:t>3,</w:t>
      </w:r>
      <w:r w:rsidRPr="000626B4">
        <w:rPr>
          <w:rFonts w:ascii="標楷體" w:eastAsia="標楷體" w:hAnsi="標楷體" w:hint="eastAsia"/>
          <w:color w:val="000000" w:themeColor="text1"/>
          <w:sz w:val="28"/>
          <w:szCs w:val="28"/>
        </w:rPr>
        <w:t>814個，鳥松園區已安厝忠靈骨灰單櫃</w:t>
      </w:r>
      <w:r w:rsidRPr="000626B4">
        <w:rPr>
          <w:rFonts w:ascii="標楷體" w:eastAsia="標楷體" w:hAnsi="標楷體"/>
          <w:color w:val="000000" w:themeColor="text1"/>
          <w:sz w:val="28"/>
          <w:szCs w:val="28"/>
        </w:rPr>
        <w:t>9,</w:t>
      </w:r>
      <w:r w:rsidRPr="000626B4">
        <w:rPr>
          <w:rFonts w:ascii="標楷體" w:eastAsia="標楷體" w:hAnsi="標楷體" w:hint="eastAsia"/>
          <w:color w:val="000000" w:themeColor="text1"/>
          <w:sz w:val="28"/>
          <w:szCs w:val="28"/>
        </w:rPr>
        <w:t>774</w:t>
      </w:r>
      <w:r w:rsidRPr="000626B4">
        <w:rPr>
          <w:rFonts w:ascii="標楷體" w:eastAsia="標楷體" w:hAnsi="標楷體" w:hint="eastAsia"/>
          <w:color w:val="000000" w:themeColor="text1"/>
          <w:sz w:val="28"/>
          <w:szCs w:val="28"/>
        </w:rPr>
        <w:lastRenderedPageBreak/>
        <w:t>個，「忠靈祠公園化」是本市軍人忠靈祠施政目標，定期維護園區草坪及撫育花木，提供給遺族家屬一個優質的追思環境。</w:t>
      </w:r>
    </w:p>
    <w:p w:rsidR="00276DC2" w:rsidRPr="000626B4" w:rsidRDefault="00276DC2" w:rsidP="004A2C66">
      <w:pPr>
        <w:overflowPunct w:val="0"/>
        <w:snapToGrid w:val="0"/>
        <w:spacing w:line="390" w:lineRule="exact"/>
        <w:ind w:leftChars="59" w:left="142" w:firstLineChars="101" w:firstLine="283"/>
        <w:jc w:val="both"/>
        <w:rPr>
          <w:rFonts w:ascii="標楷體" w:eastAsia="標楷體" w:hAnsi="標楷體"/>
          <w:color w:val="000000" w:themeColor="text1"/>
          <w:sz w:val="28"/>
          <w:szCs w:val="28"/>
        </w:rPr>
      </w:pPr>
      <w:r w:rsidRPr="000626B4">
        <w:rPr>
          <w:rFonts w:ascii="標楷體" w:eastAsia="標楷體" w:hAnsi="標楷體" w:hint="eastAsia"/>
          <w:color w:val="000000" w:themeColor="text1"/>
          <w:sz w:val="28"/>
          <w:szCs w:val="28"/>
        </w:rPr>
        <w:t>3</w:t>
      </w:r>
      <w:r w:rsidRPr="000626B4">
        <w:rPr>
          <w:rFonts w:ascii="標楷體" w:eastAsia="標楷體" w:hAnsi="標楷體"/>
          <w:color w:val="000000" w:themeColor="text1"/>
          <w:sz w:val="28"/>
          <w:szCs w:val="28"/>
        </w:rPr>
        <w:t>.</w:t>
      </w:r>
      <w:r w:rsidR="00B03C46" w:rsidRPr="000626B4">
        <w:rPr>
          <w:rFonts w:ascii="標楷體" w:eastAsia="標楷體" w:hAnsi="標楷體" w:hint="eastAsia"/>
          <w:color w:val="000000" w:themeColor="text1"/>
          <w:sz w:val="28"/>
          <w:szCs w:val="28"/>
        </w:rPr>
        <w:t>創新貼心的網路</w:t>
      </w:r>
      <w:r w:rsidR="00B03C46" w:rsidRPr="000626B4">
        <w:rPr>
          <w:rFonts w:ascii="標楷體" w:eastAsia="標楷體" w:hAnsi="標楷體"/>
          <w:color w:val="000000" w:themeColor="text1"/>
          <w:sz w:val="28"/>
          <w:szCs w:val="28"/>
        </w:rPr>
        <w:t>e</w:t>
      </w:r>
      <w:r w:rsidR="00B03C46" w:rsidRPr="000626B4">
        <w:rPr>
          <w:rFonts w:ascii="標楷體" w:eastAsia="標楷體" w:hAnsi="標楷體" w:hint="eastAsia"/>
          <w:color w:val="000000" w:themeColor="text1"/>
          <w:sz w:val="28"/>
          <w:szCs w:val="28"/>
        </w:rPr>
        <w:t>化服務</w:t>
      </w:r>
    </w:p>
    <w:p w:rsidR="00276DC2" w:rsidRPr="000626B4" w:rsidRDefault="00B03C46" w:rsidP="004A2C66">
      <w:pPr>
        <w:overflowPunct w:val="0"/>
        <w:snapToGrid w:val="0"/>
        <w:spacing w:line="390" w:lineRule="exact"/>
        <w:ind w:leftChars="294" w:left="706" w:firstLine="1"/>
        <w:jc w:val="both"/>
        <w:rPr>
          <w:rFonts w:ascii="標楷體" w:eastAsia="標楷體" w:hAnsi="標楷體"/>
          <w:color w:val="000000" w:themeColor="text1"/>
          <w:sz w:val="28"/>
          <w:szCs w:val="28"/>
        </w:rPr>
      </w:pPr>
      <w:r w:rsidRPr="000626B4">
        <w:rPr>
          <w:rFonts w:ascii="標楷體" w:eastAsia="標楷體" w:hAnsi="標楷體" w:hint="eastAsia"/>
          <w:color w:val="000000" w:themeColor="text1"/>
          <w:sz w:val="28"/>
          <w:szCs w:val="28"/>
        </w:rPr>
        <w:t>本市軍人忠靈祠考量諸多遺族常因工作忙碌或交通等因素，無法經常到忠靈祠祭祀而感遺憾。本市兵役處建置軍人忠靈祠（燕巢園區）網路祭拜系統，採會員登入與互動選項方式，遺族家屬點選先人資料，如生平事蹟等，即可跨越時間與空間限制因素，隨時於網路祭祀，並可依個人信仰，選擇祭拜儀式及背景音樂，以解思親之情。截至</w:t>
      </w:r>
      <w:r w:rsidRPr="000626B4">
        <w:rPr>
          <w:rFonts w:ascii="標楷體" w:eastAsia="標楷體" w:hAnsi="標楷體"/>
          <w:color w:val="000000" w:themeColor="text1"/>
          <w:sz w:val="28"/>
          <w:szCs w:val="28"/>
        </w:rPr>
        <w:t>10</w:t>
      </w:r>
      <w:r w:rsidRPr="000626B4">
        <w:rPr>
          <w:rFonts w:ascii="標楷體" w:eastAsia="標楷體" w:hAnsi="標楷體" w:hint="eastAsia"/>
          <w:color w:val="000000" w:themeColor="text1"/>
          <w:sz w:val="28"/>
          <w:szCs w:val="28"/>
        </w:rPr>
        <w:t>9年12月</w:t>
      </w:r>
      <w:r w:rsidRPr="000626B4">
        <w:rPr>
          <w:rFonts w:ascii="標楷體" w:eastAsia="標楷體" w:hAnsi="標楷體"/>
          <w:color w:val="000000" w:themeColor="text1"/>
          <w:sz w:val="28"/>
          <w:szCs w:val="28"/>
        </w:rPr>
        <w:t>3</w:t>
      </w:r>
      <w:r w:rsidRPr="000626B4">
        <w:rPr>
          <w:rFonts w:ascii="標楷體" w:eastAsia="標楷體" w:hAnsi="標楷體" w:hint="eastAsia"/>
          <w:color w:val="000000" w:themeColor="text1"/>
          <w:sz w:val="28"/>
          <w:szCs w:val="28"/>
        </w:rPr>
        <w:t>1日止，瀏覽網站人數約105</w:t>
      </w:r>
      <w:r w:rsidRPr="000626B4">
        <w:rPr>
          <w:rFonts w:ascii="標楷體" w:eastAsia="標楷體" w:hAnsi="標楷體"/>
          <w:color w:val="000000" w:themeColor="text1"/>
          <w:sz w:val="28"/>
          <w:szCs w:val="28"/>
        </w:rPr>
        <w:t>,</w:t>
      </w:r>
      <w:r w:rsidRPr="000626B4">
        <w:rPr>
          <w:rFonts w:ascii="標楷體" w:eastAsia="標楷體" w:hAnsi="標楷體" w:hint="eastAsia"/>
          <w:color w:val="000000" w:themeColor="text1"/>
          <w:sz w:val="28"/>
          <w:szCs w:val="28"/>
        </w:rPr>
        <w:t>488人。</w:t>
      </w:r>
    </w:p>
    <w:p w:rsidR="00551E7F" w:rsidRPr="000626B4" w:rsidRDefault="00B03C46" w:rsidP="004A2C66">
      <w:pPr>
        <w:overflowPunct w:val="0"/>
        <w:snapToGrid w:val="0"/>
        <w:spacing w:line="390" w:lineRule="exact"/>
        <w:ind w:leftChars="59" w:left="142" w:firstLineChars="101" w:firstLine="283"/>
        <w:jc w:val="both"/>
        <w:rPr>
          <w:rFonts w:ascii="標楷體" w:eastAsia="標楷體" w:hAnsi="標楷體"/>
          <w:color w:val="000000" w:themeColor="text1"/>
          <w:sz w:val="28"/>
          <w:szCs w:val="28"/>
        </w:rPr>
      </w:pPr>
      <w:r w:rsidRPr="000626B4">
        <w:rPr>
          <w:rFonts w:ascii="標楷體" w:eastAsia="標楷體" w:hAnsi="標楷體" w:hint="eastAsia"/>
          <w:color w:val="000000" w:themeColor="text1"/>
          <w:sz w:val="28"/>
          <w:szCs w:val="28"/>
        </w:rPr>
        <w:t>4</w:t>
      </w:r>
      <w:r w:rsidR="00551E7F" w:rsidRPr="000626B4">
        <w:rPr>
          <w:rFonts w:ascii="標楷體" w:eastAsia="標楷體" w:hAnsi="標楷體"/>
          <w:color w:val="000000" w:themeColor="text1"/>
          <w:sz w:val="28"/>
          <w:szCs w:val="28"/>
        </w:rPr>
        <w:t>.</w:t>
      </w:r>
      <w:r w:rsidR="00551E7F" w:rsidRPr="000626B4">
        <w:rPr>
          <w:rFonts w:ascii="標楷體" w:eastAsia="標楷體" w:hAnsi="標楷體" w:hint="eastAsia"/>
          <w:color w:val="000000" w:themeColor="text1"/>
          <w:sz w:val="28"/>
          <w:szCs w:val="28"/>
        </w:rPr>
        <w:t>軍人忠靈祠提升服務品質</w:t>
      </w:r>
    </w:p>
    <w:p w:rsidR="00551E7F" w:rsidRPr="000626B4" w:rsidRDefault="00551E7F" w:rsidP="004A2C66">
      <w:pPr>
        <w:overflowPunct w:val="0"/>
        <w:snapToGrid w:val="0"/>
        <w:spacing w:line="390" w:lineRule="exact"/>
        <w:ind w:leftChars="180" w:left="849" w:hangingChars="149" w:hanging="417"/>
        <w:jc w:val="both"/>
        <w:rPr>
          <w:rFonts w:ascii="標楷體" w:eastAsia="標楷體" w:hAnsi="標楷體"/>
          <w:color w:val="000000" w:themeColor="text1"/>
          <w:sz w:val="28"/>
          <w:szCs w:val="28"/>
        </w:rPr>
      </w:pPr>
      <w:r w:rsidRPr="000626B4">
        <w:rPr>
          <w:rFonts w:ascii="標楷體" w:eastAsia="標楷體" w:hAnsi="標楷體" w:hint="eastAsia"/>
          <w:color w:val="000000" w:themeColor="text1"/>
          <w:sz w:val="28"/>
          <w:szCs w:val="28"/>
        </w:rPr>
        <w:t>(1)</w:t>
      </w:r>
      <w:r w:rsidR="00B03C46" w:rsidRPr="000626B4">
        <w:rPr>
          <w:rFonts w:ascii="標楷體" w:eastAsia="標楷體" w:hAnsi="標楷體" w:hint="eastAsia"/>
          <w:color w:val="000000" w:themeColor="text1"/>
          <w:sz w:val="28"/>
          <w:szCs w:val="28"/>
        </w:rPr>
        <w:t>納骨櫃位增設工程:為提升容厝量，服務更多榮民及眷屬，預計於忠靈祠燕巢園區新增2</w:t>
      </w:r>
      <w:r w:rsidR="00B03C46" w:rsidRPr="000626B4">
        <w:rPr>
          <w:rFonts w:ascii="標楷體" w:eastAsia="標楷體" w:hAnsi="標楷體"/>
          <w:color w:val="000000" w:themeColor="text1"/>
          <w:sz w:val="28"/>
          <w:szCs w:val="28"/>
        </w:rPr>
        <w:t>,</w:t>
      </w:r>
      <w:r w:rsidR="00B03C46" w:rsidRPr="000626B4">
        <w:rPr>
          <w:rFonts w:ascii="標楷體" w:eastAsia="標楷體" w:hAnsi="標楷體" w:hint="eastAsia"/>
          <w:color w:val="000000" w:themeColor="text1"/>
          <w:sz w:val="28"/>
          <w:szCs w:val="28"/>
        </w:rPr>
        <w:t>576個單櫃，總經費為691萬2,000元。</w:t>
      </w:r>
    </w:p>
    <w:p w:rsidR="00551E7F" w:rsidRPr="000626B4" w:rsidRDefault="00551E7F" w:rsidP="004A2C66">
      <w:pPr>
        <w:overflowPunct w:val="0"/>
        <w:snapToGrid w:val="0"/>
        <w:spacing w:line="390" w:lineRule="exact"/>
        <w:ind w:leftChars="180" w:left="849" w:hangingChars="149" w:hanging="417"/>
        <w:jc w:val="both"/>
        <w:rPr>
          <w:rFonts w:ascii="標楷體" w:eastAsia="標楷體" w:hAnsi="標楷體"/>
          <w:color w:val="000000" w:themeColor="text1"/>
          <w:sz w:val="28"/>
          <w:szCs w:val="28"/>
        </w:rPr>
      </w:pPr>
      <w:r w:rsidRPr="000626B4">
        <w:rPr>
          <w:rFonts w:ascii="標楷體" w:eastAsia="標楷體" w:hAnsi="標楷體" w:hint="eastAsia"/>
          <w:color w:val="000000" w:themeColor="text1"/>
          <w:sz w:val="28"/>
          <w:szCs w:val="28"/>
        </w:rPr>
        <w:t>(2)</w:t>
      </w:r>
      <w:r w:rsidR="00B03C46" w:rsidRPr="000626B4">
        <w:rPr>
          <w:rFonts w:ascii="標楷體" w:eastAsia="標楷體" w:hAnsi="標楷體" w:hint="eastAsia"/>
          <w:color w:val="000000" w:themeColor="text1"/>
          <w:sz w:val="28"/>
          <w:szCs w:val="28"/>
        </w:rPr>
        <w:t>櫃位管理系統改善工程:將鳥松及燕巢兩園區櫃位現況均納入管理系統，並增加樹葬網路祭拜功能，讓家屬可利用電腦或手機進行網路祭拜，不因距離而阻礙懷念追思，總經費為212萬。</w:t>
      </w:r>
    </w:p>
    <w:p w:rsidR="00551E7F" w:rsidRPr="000626B4" w:rsidRDefault="00551E7F" w:rsidP="004A2C66">
      <w:pPr>
        <w:overflowPunct w:val="0"/>
        <w:snapToGrid w:val="0"/>
        <w:spacing w:line="390" w:lineRule="exact"/>
        <w:ind w:leftChars="180" w:left="849" w:hangingChars="149" w:hanging="417"/>
        <w:jc w:val="both"/>
        <w:rPr>
          <w:rFonts w:ascii="標楷體" w:eastAsia="標楷體" w:hAnsi="標楷體"/>
          <w:color w:val="000000" w:themeColor="text1"/>
          <w:sz w:val="28"/>
          <w:szCs w:val="28"/>
        </w:rPr>
      </w:pPr>
      <w:r w:rsidRPr="000626B4">
        <w:rPr>
          <w:rFonts w:ascii="標楷體" w:eastAsia="標楷體" w:hAnsi="標楷體" w:hint="eastAsia"/>
          <w:color w:val="000000" w:themeColor="text1"/>
          <w:sz w:val="28"/>
          <w:szCs w:val="28"/>
        </w:rPr>
        <w:t>(3)</w:t>
      </w:r>
      <w:r w:rsidR="00B03C46" w:rsidRPr="000626B4">
        <w:rPr>
          <w:rFonts w:ascii="標楷體" w:eastAsia="標楷體" w:hAnsi="標楷體" w:hint="eastAsia"/>
          <w:color w:val="000000" w:themeColor="text1"/>
          <w:sz w:val="28"/>
          <w:szCs w:val="28"/>
        </w:rPr>
        <w:t>燕巢園區祭棚供桌更新工程:訂製40座不鏽鋼供桌，以提升服務品質及方便家屬拜放祭祀供品，總經費90萬元。</w:t>
      </w:r>
    </w:p>
    <w:p w:rsidR="00551E7F" w:rsidRPr="000626B4" w:rsidRDefault="00551E7F" w:rsidP="004A2C66">
      <w:pPr>
        <w:overflowPunct w:val="0"/>
        <w:snapToGrid w:val="0"/>
        <w:spacing w:line="390" w:lineRule="exact"/>
        <w:ind w:leftChars="180" w:left="849" w:hangingChars="149" w:hanging="417"/>
        <w:jc w:val="both"/>
        <w:rPr>
          <w:rFonts w:ascii="標楷體" w:eastAsia="標楷體" w:hAnsi="標楷體"/>
          <w:color w:val="000000" w:themeColor="text1"/>
          <w:sz w:val="28"/>
          <w:szCs w:val="28"/>
        </w:rPr>
      </w:pPr>
      <w:r w:rsidRPr="000626B4">
        <w:rPr>
          <w:rFonts w:ascii="標楷體" w:eastAsia="標楷體" w:hAnsi="標楷體" w:hint="eastAsia"/>
          <w:color w:val="000000" w:themeColor="text1"/>
          <w:sz w:val="28"/>
          <w:szCs w:val="28"/>
        </w:rPr>
        <w:t>(4)</w:t>
      </w:r>
      <w:r w:rsidR="00B03C46" w:rsidRPr="000626B4">
        <w:rPr>
          <w:rFonts w:ascii="標楷體" w:eastAsia="標楷體" w:hAnsi="標楷體" w:hint="eastAsia"/>
          <w:color w:val="000000" w:themeColor="text1"/>
          <w:sz w:val="28"/>
          <w:szCs w:val="28"/>
        </w:rPr>
        <w:t>燕巢園區龍虎兩塔耐震評估:為維護燕巢園區安厝櫃位、家屬及工作人員進出安全，總經費為</w:t>
      </w:r>
      <w:r w:rsidR="00B03C46" w:rsidRPr="000626B4">
        <w:rPr>
          <w:rFonts w:ascii="標楷體" w:eastAsia="標楷體" w:hAnsi="標楷體" w:hint="eastAsia"/>
          <w:color w:val="000000" w:themeColor="text1"/>
          <w:kern w:val="0"/>
          <w:sz w:val="28"/>
          <w:szCs w:val="28"/>
        </w:rPr>
        <w:t>158萬元</w:t>
      </w:r>
      <w:r w:rsidR="00B03C46" w:rsidRPr="000626B4">
        <w:rPr>
          <w:rFonts w:ascii="標楷體" w:eastAsia="標楷體" w:hAnsi="標楷體" w:hint="eastAsia"/>
          <w:color w:val="000000" w:themeColor="text1"/>
          <w:sz w:val="28"/>
          <w:szCs w:val="28"/>
        </w:rPr>
        <w:t>。</w:t>
      </w:r>
    </w:p>
    <w:p w:rsidR="00276DC2" w:rsidRPr="000626B4" w:rsidRDefault="00276DC2" w:rsidP="004A2C66">
      <w:pPr>
        <w:overflowPunct w:val="0"/>
        <w:snapToGrid w:val="0"/>
        <w:spacing w:line="390" w:lineRule="exact"/>
        <w:ind w:leftChars="59" w:left="708" w:hangingChars="202" w:hanging="566"/>
        <w:jc w:val="both"/>
        <w:rPr>
          <w:rFonts w:ascii="標楷體" w:eastAsia="標楷體" w:hAnsi="標楷體"/>
          <w:color w:val="000000" w:themeColor="text1"/>
        </w:rPr>
      </w:pPr>
      <w:r w:rsidRPr="000626B4">
        <w:rPr>
          <w:rFonts w:ascii="標楷體" w:eastAsia="標楷體" w:hAnsi="標楷體"/>
          <w:color w:val="000000" w:themeColor="text1"/>
          <w:sz w:val="28"/>
          <w:szCs w:val="28"/>
        </w:rPr>
        <w:t>(</w:t>
      </w:r>
      <w:r w:rsidRPr="000626B4">
        <w:rPr>
          <w:rFonts w:ascii="標楷體" w:eastAsia="標楷體" w:hAnsi="標楷體" w:hint="eastAsia"/>
          <w:color w:val="000000" w:themeColor="text1"/>
          <w:sz w:val="28"/>
          <w:szCs w:val="28"/>
        </w:rPr>
        <w:t>六</w:t>
      </w:r>
      <w:r w:rsidRPr="000626B4">
        <w:rPr>
          <w:rFonts w:ascii="標楷體" w:eastAsia="標楷體" w:hAnsi="標楷體"/>
          <w:color w:val="000000" w:themeColor="text1"/>
          <w:sz w:val="28"/>
          <w:szCs w:val="28"/>
        </w:rPr>
        <w:t>)</w:t>
      </w:r>
      <w:bookmarkStart w:id="1" w:name="_Hlk517342224"/>
      <w:r w:rsidR="00C7093C" w:rsidRPr="000626B4">
        <w:rPr>
          <w:rFonts w:ascii="標楷體" w:eastAsia="標楷體" w:hAnsi="標楷體" w:hint="eastAsia"/>
          <w:color w:val="000000" w:themeColor="text1"/>
          <w:sz w:val="28"/>
          <w:szCs w:val="28"/>
        </w:rPr>
        <w:t>109年全民國防教育向下扎根之旅</w:t>
      </w:r>
    </w:p>
    <w:bookmarkEnd w:id="1"/>
    <w:p w:rsidR="00276DC2" w:rsidRPr="000626B4" w:rsidRDefault="00C7093C" w:rsidP="004A2C66">
      <w:pPr>
        <w:overflowPunct w:val="0"/>
        <w:snapToGrid w:val="0"/>
        <w:spacing w:line="390" w:lineRule="exact"/>
        <w:ind w:leftChars="294" w:left="706" w:firstLine="1"/>
        <w:jc w:val="both"/>
        <w:rPr>
          <w:rFonts w:ascii="標楷體" w:eastAsia="標楷體" w:hAnsi="標楷體"/>
          <w:color w:val="000000" w:themeColor="text1"/>
          <w:sz w:val="28"/>
          <w:szCs w:val="28"/>
        </w:rPr>
      </w:pPr>
      <w:r w:rsidRPr="000626B4">
        <w:rPr>
          <w:rFonts w:ascii="標楷體" w:eastAsia="標楷體" w:hAnsi="標楷體" w:hint="eastAsia"/>
          <w:color w:val="000000" w:themeColor="text1"/>
          <w:sz w:val="28"/>
          <w:szCs w:val="28"/>
        </w:rPr>
        <w:t>為推廣全民國防教育，增進對國軍的認識與支持，109年7</w:t>
      </w:r>
      <w:r w:rsidR="00D0637B" w:rsidRPr="000626B4">
        <w:rPr>
          <w:rFonts w:ascii="標楷體" w:eastAsia="標楷體" w:hAnsi="標楷體" w:hint="eastAsia"/>
          <w:color w:val="000000" w:themeColor="text1"/>
          <w:sz w:val="28"/>
          <w:szCs w:val="28"/>
        </w:rPr>
        <w:t>月</w:t>
      </w:r>
      <w:r w:rsidRPr="000626B4">
        <w:rPr>
          <w:rFonts w:ascii="標楷體" w:eastAsia="標楷體" w:hAnsi="標楷體" w:hint="eastAsia"/>
          <w:color w:val="000000" w:themeColor="text1"/>
          <w:sz w:val="28"/>
          <w:szCs w:val="28"/>
        </w:rPr>
        <w:t>至12月辦理6梯次全民國防教育宣導，共邀請仁武區、橋頭區、路竹區、梓官區及岡山區等6所國小，參訪航空教育展示館、左營軍區故事館及眷村文化園區等軍事相關設施，參與師生計849名</w:t>
      </w:r>
      <w:r w:rsidR="00551E7F" w:rsidRPr="000626B4">
        <w:rPr>
          <w:rFonts w:ascii="標楷體" w:eastAsia="標楷體" w:hAnsi="標楷體" w:hint="eastAsia"/>
          <w:color w:val="000000" w:themeColor="text1"/>
          <w:sz w:val="28"/>
          <w:szCs w:val="28"/>
        </w:rPr>
        <w:t>。</w:t>
      </w:r>
    </w:p>
    <w:p w:rsidR="00276DC2" w:rsidRPr="000626B4" w:rsidRDefault="00276DC2" w:rsidP="004A2C66">
      <w:pPr>
        <w:overflowPunct w:val="0"/>
        <w:snapToGrid w:val="0"/>
        <w:spacing w:line="390" w:lineRule="exact"/>
        <w:ind w:leftChars="59" w:left="708" w:rightChars="9" w:right="22" w:hangingChars="202" w:hanging="566"/>
        <w:jc w:val="both"/>
        <w:rPr>
          <w:rFonts w:ascii="標楷體" w:eastAsia="標楷體" w:hAnsi="標楷體"/>
          <w:color w:val="000000" w:themeColor="text1"/>
          <w:sz w:val="28"/>
          <w:szCs w:val="28"/>
        </w:rPr>
      </w:pPr>
      <w:r w:rsidRPr="000626B4">
        <w:rPr>
          <w:rFonts w:ascii="標楷體" w:eastAsia="標楷體" w:hAnsi="標楷體" w:hint="eastAsia"/>
          <w:color w:val="000000" w:themeColor="text1"/>
          <w:sz w:val="28"/>
          <w:szCs w:val="28"/>
        </w:rPr>
        <w:t>(</w:t>
      </w:r>
      <w:r w:rsidR="00C7093C" w:rsidRPr="000626B4">
        <w:rPr>
          <w:rFonts w:ascii="標楷體" w:eastAsia="標楷體" w:hAnsi="標楷體" w:hint="eastAsia"/>
          <w:color w:val="000000" w:themeColor="text1"/>
          <w:sz w:val="28"/>
          <w:szCs w:val="28"/>
        </w:rPr>
        <w:t>七</w:t>
      </w:r>
      <w:r w:rsidRPr="000626B4">
        <w:rPr>
          <w:rFonts w:ascii="標楷體" w:eastAsia="標楷體" w:hAnsi="標楷體" w:hint="eastAsia"/>
          <w:color w:val="000000" w:themeColor="text1"/>
          <w:sz w:val="28"/>
          <w:szCs w:val="28"/>
        </w:rPr>
        <w:t>)</w:t>
      </w:r>
      <w:r w:rsidR="00C7093C" w:rsidRPr="000626B4">
        <w:rPr>
          <w:rFonts w:ascii="標楷體" w:eastAsia="標楷體" w:hAnsi="標楷體" w:hint="eastAsia"/>
          <w:color w:val="000000" w:themeColor="text1"/>
          <w:sz w:val="28"/>
          <w:szCs w:val="28"/>
        </w:rPr>
        <w:t>特色八二三戰役紀念館推展全民國防教育</w:t>
      </w:r>
    </w:p>
    <w:p w:rsidR="00547AC1" w:rsidRPr="000626B4" w:rsidRDefault="00547AC1" w:rsidP="004A2C66">
      <w:pPr>
        <w:overflowPunct w:val="0"/>
        <w:snapToGrid w:val="0"/>
        <w:spacing w:line="390" w:lineRule="exact"/>
        <w:ind w:leftChars="175" w:left="707" w:hanging="287"/>
        <w:jc w:val="both"/>
        <w:rPr>
          <w:rFonts w:ascii="標楷體" w:eastAsia="標楷體" w:hAnsi="標楷體"/>
          <w:color w:val="000000" w:themeColor="text1"/>
          <w:sz w:val="28"/>
          <w:szCs w:val="28"/>
        </w:rPr>
      </w:pPr>
      <w:r w:rsidRPr="000626B4">
        <w:rPr>
          <w:rFonts w:ascii="標楷體" w:eastAsia="標楷體" w:hAnsi="標楷體"/>
          <w:color w:val="000000" w:themeColor="text1"/>
          <w:sz w:val="28"/>
          <w:szCs w:val="28"/>
        </w:rPr>
        <w:t>1.</w:t>
      </w:r>
      <w:r w:rsidR="00C7093C" w:rsidRPr="000626B4">
        <w:rPr>
          <w:rFonts w:ascii="標楷體" w:eastAsia="標楷體" w:hAnsi="標楷體" w:hint="eastAsia"/>
          <w:color w:val="000000" w:themeColor="text1"/>
          <w:sz w:val="28"/>
          <w:szCs w:val="28"/>
        </w:rPr>
        <w:t>本市於</w:t>
      </w:r>
      <w:r w:rsidR="00C7093C" w:rsidRPr="000626B4">
        <w:rPr>
          <w:rFonts w:ascii="標楷體" w:eastAsia="標楷體" w:hAnsi="標楷體"/>
          <w:color w:val="000000" w:themeColor="text1"/>
          <w:sz w:val="28"/>
          <w:szCs w:val="28"/>
        </w:rPr>
        <w:t>103</w:t>
      </w:r>
      <w:r w:rsidR="00C7093C" w:rsidRPr="000626B4">
        <w:rPr>
          <w:rFonts w:ascii="標楷體" w:eastAsia="標楷體" w:hAnsi="標楷體" w:hint="eastAsia"/>
          <w:color w:val="000000" w:themeColor="text1"/>
          <w:sz w:val="28"/>
          <w:szCs w:val="28"/>
        </w:rPr>
        <w:t>年在衛武營都會公園內成立八二三臺海戰役紀念館，不定期舉辦追思活動，讓民眾撫今追昔，惦記歷史，透過陳展及影片方式播出，除讓民眾藉此景仰戰役中的歷史英雄，並可作為戰爭與和平的全民國防教育場域，讓國人省思和平的可貴，</w:t>
      </w:r>
      <w:r w:rsidR="00C7093C" w:rsidRPr="000626B4">
        <w:rPr>
          <w:rFonts w:ascii="標楷體" w:eastAsia="標楷體" w:hAnsi="標楷體"/>
          <w:color w:val="000000" w:themeColor="text1"/>
          <w:sz w:val="28"/>
          <w:szCs w:val="28"/>
        </w:rPr>
        <w:t>10</w:t>
      </w:r>
      <w:r w:rsidR="00C7093C" w:rsidRPr="000626B4">
        <w:rPr>
          <w:rFonts w:ascii="標楷體" w:eastAsia="標楷體" w:hAnsi="標楷體" w:hint="eastAsia"/>
          <w:color w:val="000000" w:themeColor="text1"/>
          <w:sz w:val="28"/>
          <w:szCs w:val="28"/>
        </w:rPr>
        <w:t>9年7月至12月參觀人數計3</w:t>
      </w:r>
      <w:r w:rsidR="00C7093C" w:rsidRPr="000626B4">
        <w:rPr>
          <w:rFonts w:ascii="標楷體" w:eastAsia="標楷體" w:hAnsi="標楷體"/>
          <w:color w:val="000000" w:themeColor="text1"/>
          <w:sz w:val="28"/>
          <w:szCs w:val="28"/>
        </w:rPr>
        <w:t>,</w:t>
      </w:r>
      <w:r w:rsidR="00C7093C" w:rsidRPr="000626B4">
        <w:rPr>
          <w:rFonts w:ascii="標楷體" w:eastAsia="標楷體" w:hAnsi="標楷體" w:hint="eastAsia"/>
          <w:color w:val="000000" w:themeColor="text1"/>
          <w:sz w:val="28"/>
          <w:szCs w:val="28"/>
        </w:rPr>
        <w:t>463人。</w:t>
      </w:r>
    </w:p>
    <w:p w:rsidR="00547AC1" w:rsidRPr="000626B4" w:rsidRDefault="00547AC1" w:rsidP="004A2C66">
      <w:pPr>
        <w:overflowPunct w:val="0"/>
        <w:snapToGrid w:val="0"/>
        <w:spacing w:line="390" w:lineRule="exact"/>
        <w:ind w:leftChars="175" w:left="707" w:hanging="287"/>
        <w:jc w:val="both"/>
        <w:rPr>
          <w:rFonts w:ascii="標楷體" w:eastAsia="標楷體" w:hAnsi="標楷體"/>
          <w:color w:val="000000" w:themeColor="text1"/>
          <w:sz w:val="28"/>
          <w:szCs w:val="28"/>
        </w:rPr>
      </w:pPr>
      <w:r w:rsidRPr="000626B4">
        <w:rPr>
          <w:rFonts w:ascii="標楷體" w:eastAsia="標楷體" w:hAnsi="標楷體" w:hint="eastAsia"/>
          <w:color w:val="000000" w:themeColor="text1"/>
          <w:sz w:val="28"/>
          <w:szCs w:val="28"/>
        </w:rPr>
        <w:t>2.</w:t>
      </w:r>
      <w:r w:rsidR="00C7093C" w:rsidRPr="000626B4">
        <w:rPr>
          <w:rFonts w:ascii="標楷體" w:eastAsia="標楷體" w:hAnsi="標楷體" w:hint="eastAsia"/>
          <w:color w:val="000000" w:themeColor="text1"/>
          <w:sz w:val="28"/>
          <w:szCs w:val="28"/>
        </w:rPr>
        <w:t>辦理高雄市八二三台海戰役六十二週年紀念活動</w:t>
      </w:r>
    </w:p>
    <w:p w:rsidR="00276DC2" w:rsidRPr="000626B4" w:rsidRDefault="00C7093C" w:rsidP="004A2C66">
      <w:pPr>
        <w:overflowPunct w:val="0"/>
        <w:snapToGrid w:val="0"/>
        <w:spacing w:line="390" w:lineRule="exact"/>
        <w:ind w:leftChars="295" w:left="708" w:rightChars="9" w:right="22" w:firstLine="1"/>
        <w:jc w:val="both"/>
        <w:rPr>
          <w:rFonts w:ascii="標楷體" w:eastAsia="標楷體" w:hAnsi="標楷體"/>
          <w:color w:val="000000" w:themeColor="text1"/>
          <w:sz w:val="28"/>
          <w:szCs w:val="28"/>
        </w:rPr>
      </w:pPr>
      <w:r w:rsidRPr="000626B4">
        <w:rPr>
          <w:rFonts w:ascii="標楷體" w:eastAsia="標楷體" w:hAnsi="標楷體" w:hint="eastAsia"/>
          <w:color w:val="000000" w:themeColor="text1"/>
          <w:sz w:val="28"/>
          <w:szCs w:val="28"/>
        </w:rPr>
        <w:t>109年8月19日於本市823紀念館前廣場辦理本市八二三台海戰役六十二週年紀念活動，本市八二三台海戰役相關協會成員、眷屬及軍方貴賓計200多人參加，活動安排中正國防幹部預備學校、海軍莒拳隊及星光合唱團表演，傳頌光榮的戰史。藉此緬懷及追思參與該戰役歷</w:t>
      </w:r>
      <w:r w:rsidRPr="000626B4">
        <w:rPr>
          <w:rFonts w:ascii="標楷體" w:eastAsia="標楷體" w:hAnsi="標楷體" w:hint="eastAsia"/>
          <w:color w:val="000000" w:themeColor="text1"/>
          <w:sz w:val="28"/>
          <w:szCs w:val="28"/>
        </w:rPr>
        <w:lastRenderedPageBreak/>
        <w:t>史英雄，感念當年國軍將士英勇奮戰的精神，更讓我們記取過往歷史教訓，珍惜今日和平與安定</w:t>
      </w:r>
      <w:r w:rsidR="00547AC1" w:rsidRPr="000626B4">
        <w:rPr>
          <w:rFonts w:ascii="標楷體" w:eastAsia="標楷體" w:hAnsi="標楷體" w:hint="eastAsia"/>
          <w:color w:val="000000" w:themeColor="text1"/>
          <w:sz w:val="28"/>
          <w:szCs w:val="28"/>
        </w:rPr>
        <w:t>。</w:t>
      </w:r>
    </w:p>
    <w:p w:rsidR="00276DC2" w:rsidRPr="000626B4" w:rsidRDefault="00276DC2" w:rsidP="004A2C66">
      <w:pPr>
        <w:overflowPunct w:val="0"/>
        <w:snapToGrid w:val="0"/>
        <w:spacing w:line="390" w:lineRule="exact"/>
        <w:ind w:leftChars="60" w:left="710" w:hangingChars="202" w:hanging="566"/>
        <w:jc w:val="both"/>
        <w:rPr>
          <w:rFonts w:ascii="標楷體" w:eastAsia="標楷體" w:hAnsi="標楷體"/>
          <w:color w:val="000000" w:themeColor="text1"/>
          <w:sz w:val="28"/>
          <w:szCs w:val="28"/>
        </w:rPr>
      </w:pPr>
      <w:r w:rsidRPr="000626B4">
        <w:rPr>
          <w:rFonts w:ascii="標楷體" w:eastAsia="標楷體" w:hAnsi="標楷體"/>
          <w:color w:val="000000" w:themeColor="text1"/>
          <w:sz w:val="28"/>
          <w:szCs w:val="28"/>
        </w:rPr>
        <w:t>(</w:t>
      </w:r>
      <w:r w:rsidR="00C7093C" w:rsidRPr="000626B4">
        <w:rPr>
          <w:rFonts w:ascii="標楷體" w:eastAsia="標楷體" w:hAnsi="標楷體" w:hint="eastAsia"/>
          <w:color w:val="000000" w:themeColor="text1"/>
          <w:sz w:val="28"/>
          <w:szCs w:val="28"/>
        </w:rPr>
        <w:t>八</w:t>
      </w:r>
      <w:r w:rsidRPr="000626B4">
        <w:rPr>
          <w:rFonts w:ascii="標楷體" w:eastAsia="標楷體" w:hAnsi="標楷體"/>
          <w:color w:val="000000" w:themeColor="text1"/>
          <w:sz w:val="28"/>
          <w:szCs w:val="28"/>
        </w:rPr>
        <w:t>)</w:t>
      </w:r>
      <w:r w:rsidR="00C7093C" w:rsidRPr="000626B4">
        <w:rPr>
          <w:rFonts w:ascii="標楷體" w:eastAsia="標楷體" w:hAnsi="標楷體" w:hint="eastAsia"/>
          <w:color w:val="000000" w:themeColor="text1"/>
          <w:sz w:val="28"/>
          <w:szCs w:val="28"/>
        </w:rPr>
        <w:t>辦理古寧頭戰役七十一周年紀念特展</w:t>
      </w:r>
    </w:p>
    <w:p w:rsidR="00C7093C" w:rsidRPr="000626B4" w:rsidRDefault="00C7093C" w:rsidP="004A2C66">
      <w:pPr>
        <w:overflowPunct w:val="0"/>
        <w:snapToGrid w:val="0"/>
        <w:spacing w:line="390" w:lineRule="exact"/>
        <w:ind w:leftChars="295" w:left="708"/>
        <w:jc w:val="both"/>
        <w:rPr>
          <w:rFonts w:ascii="標楷體" w:eastAsia="標楷體" w:hAnsi="標楷體"/>
          <w:color w:val="000000" w:themeColor="text1"/>
          <w:sz w:val="28"/>
          <w:szCs w:val="28"/>
        </w:rPr>
      </w:pPr>
      <w:r w:rsidRPr="000626B4">
        <w:rPr>
          <w:rFonts w:ascii="標楷體" w:eastAsia="標楷體" w:hAnsi="標楷體" w:hint="eastAsia"/>
          <w:color w:val="000000" w:themeColor="text1"/>
          <w:sz w:val="28"/>
          <w:szCs w:val="28"/>
        </w:rPr>
        <w:t>109年10月25日至12月31日假本市八二三台海戰役紀念館舉辦「古寧頭戰役七十一周年紀念特展」，透過圖片、油畫、史料及影像回顧並見證這場國軍先烈浴血奮戰，保家衛國精神。</w:t>
      </w:r>
    </w:p>
    <w:p w:rsidR="00C7093C" w:rsidRPr="000626B4" w:rsidRDefault="00C7093C" w:rsidP="004A2C66">
      <w:pPr>
        <w:overflowPunct w:val="0"/>
        <w:snapToGrid w:val="0"/>
        <w:spacing w:line="390" w:lineRule="exact"/>
        <w:ind w:leftChars="59" w:left="708" w:hangingChars="202" w:hanging="566"/>
        <w:jc w:val="both"/>
        <w:rPr>
          <w:rFonts w:ascii="標楷體" w:eastAsia="標楷體" w:hAnsi="標楷體"/>
          <w:color w:val="000000" w:themeColor="text1"/>
          <w:sz w:val="28"/>
          <w:szCs w:val="28"/>
        </w:rPr>
      </w:pPr>
      <w:bookmarkStart w:id="2" w:name="_Hlk60757971"/>
      <w:r w:rsidRPr="000626B4">
        <w:rPr>
          <w:rFonts w:ascii="標楷體" w:eastAsia="標楷體" w:hAnsi="標楷體"/>
          <w:color w:val="000000" w:themeColor="text1"/>
          <w:sz w:val="28"/>
          <w:szCs w:val="28"/>
        </w:rPr>
        <w:t>(</w:t>
      </w:r>
      <w:r w:rsidRPr="000626B4">
        <w:rPr>
          <w:rFonts w:ascii="標楷體" w:eastAsia="標楷體" w:hAnsi="標楷體" w:hint="eastAsia"/>
          <w:color w:val="000000" w:themeColor="text1"/>
          <w:sz w:val="28"/>
          <w:szCs w:val="28"/>
        </w:rPr>
        <w:t>九</w:t>
      </w:r>
      <w:r w:rsidRPr="000626B4">
        <w:rPr>
          <w:rFonts w:ascii="標楷體" w:eastAsia="標楷體" w:hAnsi="標楷體"/>
          <w:color w:val="000000" w:themeColor="text1"/>
          <w:sz w:val="28"/>
          <w:szCs w:val="28"/>
        </w:rPr>
        <w:t>)</w:t>
      </w:r>
      <w:bookmarkEnd w:id="2"/>
      <w:r w:rsidRPr="000626B4">
        <w:rPr>
          <w:rFonts w:ascii="標楷體" w:eastAsia="標楷體" w:hAnsi="標楷體" w:hint="eastAsia"/>
          <w:color w:val="000000" w:themeColor="text1"/>
          <w:sz w:val="28"/>
          <w:szCs w:val="28"/>
        </w:rPr>
        <w:t>熱愛鄉土的後備軍人公益活動</w:t>
      </w:r>
    </w:p>
    <w:p w:rsidR="00C7093C" w:rsidRPr="000626B4" w:rsidRDefault="00C7093C" w:rsidP="004A2C66">
      <w:pPr>
        <w:overflowPunct w:val="0"/>
        <w:snapToGrid w:val="0"/>
        <w:spacing w:line="390" w:lineRule="exact"/>
        <w:ind w:leftChars="175" w:left="707" w:hanging="287"/>
        <w:jc w:val="both"/>
        <w:rPr>
          <w:rFonts w:ascii="標楷體" w:eastAsia="標楷體" w:hAnsi="標楷體"/>
          <w:color w:val="000000" w:themeColor="text1"/>
          <w:sz w:val="28"/>
          <w:szCs w:val="28"/>
        </w:rPr>
      </w:pPr>
      <w:r w:rsidRPr="000626B4">
        <w:rPr>
          <w:rFonts w:ascii="標楷體" w:eastAsia="標楷體" w:hAnsi="標楷體" w:hint="eastAsia"/>
          <w:color w:val="000000" w:themeColor="text1"/>
          <w:sz w:val="28"/>
          <w:szCs w:val="28"/>
        </w:rPr>
        <w:t>1.捐血公益活動：</w:t>
      </w:r>
    </w:p>
    <w:p w:rsidR="00C7093C" w:rsidRPr="000626B4" w:rsidRDefault="00C7093C" w:rsidP="004A2C66">
      <w:pPr>
        <w:overflowPunct w:val="0"/>
        <w:snapToGrid w:val="0"/>
        <w:spacing w:line="390" w:lineRule="exact"/>
        <w:ind w:leftChars="295" w:left="708" w:rightChars="9" w:right="22" w:firstLine="1"/>
        <w:jc w:val="both"/>
        <w:rPr>
          <w:rFonts w:ascii="標楷體" w:eastAsia="標楷體" w:hAnsi="標楷體"/>
          <w:color w:val="000000" w:themeColor="text1"/>
          <w:sz w:val="28"/>
          <w:szCs w:val="28"/>
        </w:rPr>
      </w:pPr>
      <w:r w:rsidRPr="000626B4">
        <w:rPr>
          <w:rFonts w:ascii="標楷體" w:eastAsia="標楷體" w:hAnsi="標楷體" w:hint="eastAsia"/>
          <w:color w:val="000000" w:themeColor="text1"/>
          <w:sz w:val="28"/>
          <w:szCs w:val="28"/>
        </w:rPr>
        <w:t>鳳山、林園及前鎮等區後備軍人輔導中心於109年7月至12月辦理捐血公益活動計3場次，動員後備軍人及眷屬434人，共計捐輸10萬500C.C熱血。</w:t>
      </w:r>
    </w:p>
    <w:p w:rsidR="00C7093C" w:rsidRPr="000626B4" w:rsidRDefault="00C7093C" w:rsidP="004A2C66">
      <w:pPr>
        <w:overflowPunct w:val="0"/>
        <w:snapToGrid w:val="0"/>
        <w:spacing w:line="390" w:lineRule="exact"/>
        <w:ind w:leftChars="175" w:left="707" w:hanging="287"/>
        <w:jc w:val="both"/>
        <w:rPr>
          <w:rFonts w:ascii="標楷體" w:eastAsia="標楷體" w:hAnsi="標楷體"/>
          <w:color w:val="000000" w:themeColor="text1"/>
          <w:sz w:val="28"/>
          <w:szCs w:val="28"/>
        </w:rPr>
      </w:pPr>
      <w:r w:rsidRPr="000626B4">
        <w:rPr>
          <w:rFonts w:ascii="標楷體" w:eastAsia="標楷體" w:hAnsi="標楷體" w:hint="eastAsia"/>
          <w:color w:val="000000" w:themeColor="text1"/>
          <w:sz w:val="28"/>
          <w:szCs w:val="28"/>
        </w:rPr>
        <w:t>2.淨山及掃街防疫公益活動：</w:t>
      </w:r>
    </w:p>
    <w:p w:rsidR="00C7093C" w:rsidRPr="000626B4" w:rsidRDefault="00C7093C" w:rsidP="004A2C66">
      <w:pPr>
        <w:overflowPunct w:val="0"/>
        <w:snapToGrid w:val="0"/>
        <w:spacing w:line="390" w:lineRule="exact"/>
        <w:ind w:leftChars="295" w:left="708" w:rightChars="9" w:right="22" w:firstLine="1"/>
        <w:jc w:val="both"/>
        <w:rPr>
          <w:rFonts w:ascii="標楷體" w:eastAsia="標楷體" w:hAnsi="標楷體"/>
          <w:color w:val="000000" w:themeColor="text1"/>
          <w:sz w:val="28"/>
          <w:szCs w:val="28"/>
        </w:rPr>
      </w:pPr>
      <w:r w:rsidRPr="000626B4">
        <w:rPr>
          <w:rFonts w:ascii="標楷體" w:eastAsia="標楷體" w:hAnsi="標楷體" w:hint="eastAsia"/>
          <w:color w:val="000000" w:themeColor="text1"/>
          <w:sz w:val="28"/>
          <w:szCs w:val="28"/>
        </w:rPr>
        <w:t>鳳山區青溪協會及社團法人高雄市高縣退伍軍人協會於109年7月至12月辦理2場次公益掃街活動，動員後備軍人及眷屬719人參與，維護自然生態環境，清除登革熱孳生源，共同守護家園。</w:t>
      </w:r>
    </w:p>
    <w:p w:rsidR="00C7093C" w:rsidRPr="000626B4" w:rsidRDefault="00C7093C" w:rsidP="004A2C66">
      <w:pPr>
        <w:overflowPunct w:val="0"/>
        <w:snapToGrid w:val="0"/>
        <w:spacing w:line="390" w:lineRule="exact"/>
        <w:ind w:leftChars="60" w:left="710" w:hangingChars="202" w:hanging="566"/>
        <w:jc w:val="both"/>
        <w:rPr>
          <w:rFonts w:ascii="標楷體" w:eastAsia="標楷體" w:hAnsi="標楷體"/>
          <w:color w:val="000000" w:themeColor="text1"/>
          <w:sz w:val="28"/>
          <w:szCs w:val="28"/>
        </w:rPr>
      </w:pPr>
      <w:r w:rsidRPr="000626B4">
        <w:rPr>
          <w:rFonts w:ascii="標楷體" w:eastAsia="標楷體" w:hAnsi="標楷體" w:hint="eastAsia"/>
          <w:color w:val="000000" w:themeColor="text1"/>
          <w:sz w:val="28"/>
          <w:szCs w:val="28"/>
        </w:rPr>
        <w:t>(十)辦理替代役備役役男演訓召集，儲備市府支援救災輔助人力</w:t>
      </w:r>
    </w:p>
    <w:p w:rsidR="00C7093C" w:rsidRPr="000626B4" w:rsidRDefault="00C7093C" w:rsidP="004A2C66">
      <w:pPr>
        <w:overflowPunct w:val="0"/>
        <w:snapToGrid w:val="0"/>
        <w:spacing w:line="390" w:lineRule="exact"/>
        <w:ind w:leftChars="295" w:left="708"/>
        <w:jc w:val="both"/>
        <w:rPr>
          <w:rFonts w:ascii="標楷體" w:eastAsia="標楷體" w:hAnsi="標楷體"/>
          <w:color w:val="000000" w:themeColor="text1"/>
          <w:sz w:val="28"/>
          <w:szCs w:val="28"/>
        </w:rPr>
      </w:pPr>
      <w:r w:rsidRPr="000626B4">
        <w:rPr>
          <w:rFonts w:ascii="標楷體" w:eastAsia="標楷體" w:hAnsi="標楷體" w:hint="eastAsia"/>
          <w:color w:val="000000" w:themeColor="text1"/>
          <w:sz w:val="28"/>
          <w:szCs w:val="28"/>
        </w:rPr>
        <w:t>本市109年替代役備役役男演訓召集於11月13日假鳳山婦幼青少年活動中心辦理。本次演訓到召率百分百且備役役男全數通過心肺復甦術(CPR)+自動體外心臟電擊去顫器(AED)訓練並取得證書，成為本市支援災害防救及戰時緊急應變輔助人力，共同守護家園安全。</w:t>
      </w:r>
    </w:p>
    <w:p w:rsidR="00C7093C" w:rsidRPr="000626B4" w:rsidRDefault="00C7093C" w:rsidP="004A2C66">
      <w:pPr>
        <w:overflowPunct w:val="0"/>
        <w:snapToGrid w:val="0"/>
        <w:spacing w:line="390" w:lineRule="exact"/>
        <w:ind w:leftChars="59" w:left="708" w:hangingChars="202" w:hanging="566"/>
        <w:jc w:val="both"/>
        <w:rPr>
          <w:rFonts w:ascii="標楷體" w:eastAsia="標楷體" w:hAnsi="標楷體"/>
          <w:color w:val="000000" w:themeColor="text1"/>
          <w:sz w:val="28"/>
          <w:szCs w:val="28"/>
        </w:rPr>
      </w:pPr>
      <w:r w:rsidRPr="000626B4">
        <w:rPr>
          <w:rFonts w:ascii="標楷體" w:eastAsia="標楷體" w:hAnsi="標楷體" w:hint="eastAsia"/>
          <w:color w:val="000000" w:themeColor="text1"/>
          <w:sz w:val="28"/>
          <w:szCs w:val="28"/>
        </w:rPr>
        <w:t>(十一)執行「全民防衛動員準備業務」，守護大高雄</w:t>
      </w:r>
    </w:p>
    <w:p w:rsidR="00C7093C" w:rsidRPr="000626B4" w:rsidRDefault="00C7093C" w:rsidP="004A2C66">
      <w:pPr>
        <w:overflowPunct w:val="0"/>
        <w:snapToGrid w:val="0"/>
        <w:spacing w:line="390" w:lineRule="exact"/>
        <w:ind w:leftChars="300" w:left="1009" w:hanging="289"/>
        <w:jc w:val="both"/>
        <w:rPr>
          <w:rFonts w:ascii="標楷體" w:eastAsia="標楷體" w:hAnsi="標楷體"/>
          <w:color w:val="000000" w:themeColor="text1"/>
          <w:sz w:val="28"/>
          <w:szCs w:val="28"/>
        </w:rPr>
      </w:pPr>
      <w:r w:rsidRPr="000626B4">
        <w:rPr>
          <w:rFonts w:ascii="標楷體" w:eastAsia="標楷體" w:hAnsi="標楷體"/>
          <w:color w:val="000000" w:themeColor="text1"/>
          <w:sz w:val="28"/>
          <w:szCs w:val="28"/>
        </w:rPr>
        <w:t>1.</w:t>
      </w:r>
      <w:r w:rsidRPr="000626B4">
        <w:rPr>
          <w:rFonts w:ascii="標楷體" w:eastAsia="標楷體" w:hAnsi="標楷體" w:hint="eastAsia"/>
          <w:color w:val="000000" w:themeColor="text1"/>
          <w:sz w:val="28"/>
          <w:szCs w:val="28"/>
        </w:rPr>
        <w:t>重要物資及固定設施調查作業</w:t>
      </w:r>
    </w:p>
    <w:p w:rsidR="00C7093C" w:rsidRPr="000626B4" w:rsidRDefault="00C7093C" w:rsidP="004A2C66">
      <w:pPr>
        <w:overflowPunct w:val="0"/>
        <w:snapToGrid w:val="0"/>
        <w:spacing w:line="390" w:lineRule="exact"/>
        <w:ind w:leftChars="425" w:left="1020" w:rightChars="9" w:right="22"/>
        <w:jc w:val="both"/>
        <w:rPr>
          <w:rFonts w:ascii="標楷體" w:eastAsia="標楷體" w:hAnsi="標楷體"/>
          <w:color w:val="000000" w:themeColor="text1"/>
          <w:sz w:val="28"/>
          <w:szCs w:val="28"/>
        </w:rPr>
      </w:pPr>
      <w:r w:rsidRPr="000626B4">
        <w:rPr>
          <w:rFonts w:ascii="標楷體" w:eastAsia="標楷體" w:hAnsi="標楷體" w:hint="eastAsia"/>
          <w:color w:val="000000" w:themeColor="text1"/>
          <w:sz w:val="28"/>
          <w:szCs w:val="28"/>
        </w:rPr>
        <w:t>本市109年度重要物資生產（販售）廠商的物力調查抽（複）查作業，每季會同本府經濟發展局、民政局、衛生局、社會局、工務局、文化局、本市後備指揮部、國軍需求部隊、相關區公所及後備軍人輔導中心共同前往簽證廠商及管理單位實施訪查並提供查訪紀錄表，並於經濟部物力調查資訊系統完成資料建立及更新，俾據以策訂動員執行計畫及配合年度簽證作業施行。</w:t>
      </w:r>
    </w:p>
    <w:p w:rsidR="00C7093C" w:rsidRPr="000626B4" w:rsidRDefault="00C7093C" w:rsidP="004A2C66">
      <w:pPr>
        <w:overflowPunct w:val="0"/>
        <w:snapToGrid w:val="0"/>
        <w:spacing w:line="390" w:lineRule="exact"/>
        <w:ind w:leftChars="300" w:left="1009" w:hanging="289"/>
        <w:jc w:val="both"/>
        <w:rPr>
          <w:rFonts w:ascii="標楷體" w:eastAsia="標楷體" w:hAnsi="標楷體"/>
          <w:color w:val="000000" w:themeColor="text1"/>
          <w:sz w:val="28"/>
          <w:szCs w:val="28"/>
        </w:rPr>
      </w:pPr>
      <w:r w:rsidRPr="000626B4">
        <w:rPr>
          <w:rFonts w:ascii="標楷體" w:eastAsia="標楷體" w:hAnsi="標楷體" w:hint="eastAsia"/>
          <w:color w:val="000000" w:themeColor="text1"/>
          <w:sz w:val="28"/>
          <w:szCs w:val="28"/>
        </w:rPr>
        <w:t>2.109年8月20日至28日協助消防局申請國軍兵力於桃源山區搜救屏科大研究所朱姓學生，兵力共計約180人次。</w:t>
      </w:r>
    </w:p>
    <w:p w:rsidR="00C7093C" w:rsidRPr="000626B4" w:rsidRDefault="00C7093C" w:rsidP="004A2C66">
      <w:pPr>
        <w:overflowPunct w:val="0"/>
        <w:snapToGrid w:val="0"/>
        <w:spacing w:line="390" w:lineRule="exact"/>
        <w:ind w:leftChars="60" w:left="710" w:hangingChars="202" w:hanging="566"/>
        <w:jc w:val="both"/>
        <w:rPr>
          <w:rFonts w:ascii="標楷體" w:eastAsia="標楷體" w:hAnsi="標楷體"/>
          <w:color w:val="000000" w:themeColor="text1"/>
          <w:sz w:val="28"/>
          <w:szCs w:val="28"/>
        </w:rPr>
      </w:pPr>
      <w:r w:rsidRPr="000626B4">
        <w:rPr>
          <w:rFonts w:ascii="標楷體" w:eastAsia="標楷體" w:hAnsi="標楷體"/>
          <w:color w:val="000000" w:themeColor="text1"/>
          <w:sz w:val="28"/>
          <w:szCs w:val="28"/>
        </w:rPr>
        <w:t>(</w:t>
      </w:r>
      <w:r w:rsidRPr="000626B4">
        <w:rPr>
          <w:rFonts w:ascii="標楷體" w:eastAsia="標楷體" w:hAnsi="標楷體" w:hint="eastAsia"/>
          <w:color w:val="000000" w:themeColor="text1"/>
          <w:sz w:val="28"/>
          <w:szCs w:val="28"/>
        </w:rPr>
        <w:t>十二</w:t>
      </w:r>
      <w:r w:rsidRPr="000626B4">
        <w:rPr>
          <w:rFonts w:ascii="標楷體" w:eastAsia="標楷體" w:hAnsi="標楷體"/>
          <w:color w:val="000000" w:themeColor="text1"/>
          <w:sz w:val="28"/>
          <w:szCs w:val="28"/>
        </w:rPr>
        <w:t>)</w:t>
      </w:r>
      <w:r w:rsidRPr="000626B4">
        <w:rPr>
          <w:rFonts w:ascii="標楷體" w:eastAsia="標楷體" w:hAnsi="標楷體" w:hint="eastAsia"/>
          <w:color w:val="000000" w:themeColor="text1"/>
          <w:sz w:val="28"/>
          <w:szCs w:val="28"/>
        </w:rPr>
        <w:t>敬軍慰勞國軍保家衛國辛勞</w:t>
      </w:r>
    </w:p>
    <w:p w:rsidR="00C7093C" w:rsidRPr="000626B4" w:rsidRDefault="00C7093C" w:rsidP="004A2C66">
      <w:pPr>
        <w:overflowPunct w:val="0"/>
        <w:snapToGrid w:val="0"/>
        <w:spacing w:line="390" w:lineRule="exact"/>
        <w:ind w:leftChars="300" w:left="1004" w:hanging="284"/>
        <w:jc w:val="both"/>
        <w:rPr>
          <w:rFonts w:ascii="標楷體" w:eastAsia="標楷體" w:hAnsi="標楷體"/>
          <w:color w:val="000000" w:themeColor="text1"/>
          <w:sz w:val="28"/>
          <w:szCs w:val="28"/>
        </w:rPr>
      </w:pPr>
      <w:r w:rsidRPr="000626B4">
        <w:rPr>
          <w:rFonts w:ascii="標楷體" w:eastAsia="標楷體" w:hAnsi="標楷體" w:hint="eastAsia"/>
          <w:color w:val="000000" w:themeColor="text1"/>
          <w:sz w:val="28"/>
          <w:szCs w:val="28"/>
        </w:rPr>
        <w:t>1.建立軍民良好互動、加強在營軍人慰問，藉以關懷激勵國軍官兵士氣，於秋節前組團分赴轄區陸軍、海軍、憲兵及後備等部隊慰問，共計17個單位，計發放慰勞款103萬元。</w:t>
      </w:r>
    </w:p>
    <w:p w:rsidR="00276DC2" w:rsidRPr="000626B4" w:rsidRDefault="00C7093C" w:rsidP="004A2C66">
      <w:pPr>
        <w:overflowPunct w:val="0"/>
        <w:snapToGrid w:val="0"/>
        <w:spacing w:line="390" w:lineRule="exact"/>
        <w:ind w:leftChars="300" w:left="1004" w:hanging="284"/>
        <w:jc w:val="both"/>
        <w:rPr>
          <w:rFonts w:ascii="標楷體" w:eastAsia="標楷體" w:hAnsi="標楷體"/>
          <w:color w:val="000000" w:themeColor="text1"/>
          <w:sz w:val="28"/>
          <w:szCs w:val="28"/>
        </w:rPr>
      </w:pPr>
      <w:r w:rsidRPr="000626B4">
        <w:rPr>
          <w:rFonts w:ascii="標楷體" w:eastAsia="標楷體" w:hAnsi="標楷體" w:hint="eastAsia"/>
          <w:color w:val="000000" w:themeColor="text1"/>
          <w:sz w:val="28"/>
          <w:szCs w:val="28"/>
        </w:rPr>
        <w:t>2.109年7月17日前往陸軍第八軍團指揮部慰勞並發放慰勞款10萬</w:t>
      </w:r>
      <w:r w:rsidRPr="000626B4">
        <w:rPr>
          <w:rFonts w:ascii="標楷體" w:eastAsia="標楷體" w:hAnsi="標楷體" w:hint="eastAsia"/>
          <w:color w:val="000000" w:themeColor="text1"/>
          <w:sz w:val="28"/>
          <w:szCs w:val="28"/>
        </w:rPr>
        <w:lastRenderedPageBreak/>
        <w:t>元，以感謝國軍弟兄姊妹，不畏堅難，順利完成年度重要漢光演習實兵演練，充分展現國軍保國衛民的決心和戰技。</w:t>
      </w:r>
    </w:p>
    <w:p w:rsidR="009E0A98" w:rsidRPr="000626B4" w:rsidRDefault="009E0A98" w:rsidP="004A2C66">
      <w:pPr>
        <w:pStyle w:val="ac"/>
        <w:overflowPunct w:val="0"/>
        <w:adjustRightInd w:val="0"/>
        <w:snapToGrid w:val="0"/>
        <w:spacing w:line="390" w:lineRule="exact"/>
        <w:ind w:leftChars="59" w:left="2129" w:hangingChars="709" w:hanging="1987"/>
        <w:jc w:val="both"/>
        <w:rPr>
          <w:rFonts w:ascii="標楷體" w:hAnsi="標楷體" w:cs="華康中黑體(P)"/>
          <w:b/>
          <w:bCs/>
          <w:color w:val="000000" w:themeColor="text1"/>
          <w:sz w:val="28"/>
          <w:szCs w:val="28"/>
        </w:rPr>
      </w:pPr>
    </w:p>
    <w:p w:rsidR="00480A7B" w:rsidRPr="000626B4" w:rsidRDefault="00480A7B" w:rsidP="004A2C66">
      <w:pPr>
        <w:pStyle w:val="ac"/>
        <w:overflowPunct w:val="0"/>
        <w:adjustRightInd w:val="0"/>
        <w:snapToGrid w:val="0"/>
        <w:spacing w:line="390" w:lineRule="exact"/>
        <w:jc w:val="both"/>
        <w:rPr>
          <w:rFonts w:ascii="標楷體" w:hAnsi="標楷體" w:cs="?????(P)"/>
          <w:b/>
          <w:bCs/>
          <w:color w:val="000000" w:themeColor="text1"/>
        </w:rPr>
      </w:pPr>
      <w:r w:rsidRPr="000626B4">
        <w:rPr>
          <w:rFonts w:ascii="標楷體" w:hAnsi="標楷體" w:cs="?????(P)" w:hint="eastAsia"/>
          <w:b/>
          <w:bCs/>
          <w:color w:val="000000" w:themeColor="text1"/>
        </w:rPr>
        <w:t>四、宗教禮俗</w:t>
      </w:r>
    </w:p>
    <w:p w:rsidR="00276DC2" w:rsidRPr="000626B4" w:rsidRDefault="00276DC2" w:rsidP="004A2C66">
      <w:pPr>
        <w:pStyle w:val="ac"/>
        <w:overflowPunct w:val="0"/>
        <w:adjustRightInd w:val="0"/>
        <w:snapToGrid w:val="0"/>
        <w:spacing w:line="390" w:lineRule="exact"/>
        <w:ind w:firstLineChars="50" w:firstLine="140"/>
        <w:jc w:val="both"/>
        <w:rPr>
          <w:rFonts w:ascii="標楷體" w:hAnsi="標楷體"/>
          <w:color w:val="000000" w:themeColor="text1"/>
          <w:sz w:val="28"/>
          <w:szCs w:val="28"/>
        </w:rPr>
      </w:pPr>
      <w:r w:rsidRPr="000626B4">
        <w:rPr>
          <w:rFonts w:ascii="標楷體" w:hAnsi="標楷體" w:hint="eastAsia"/>
          <w:color w:val="000000" w:themeColor="text1"/>
          <w:sz w:val="28"/>
          <w:szCs w:val="28"/>
        </w:rPr>
        <w:t>(一)</w:t>
      </w:r>
      <w:r w:rsidR="00142734" w:rsidRPr="000626B4">
        <w:rPr>
          <w:rFonts w:ascii="標楷體" w:hAnsi="標楷體" w:hint="eastAsia"/>
          <w:color w:val="000000" w:themeColor="text1"/>
          <w:sz w:val="28"/>
          <w:szCs w:val="28"/>
        </w:rPr>
        <w:t>持續辦理寺廟及教會設立登記</w:t>
      </w:r>
    </w:p>
    <w:p w:rsidR="00276DC2" w:rsidRPr="000626B4" w:rsidRDefault="00142734" w:rsidP="004A2C66">
      <w:pPr>
        <w:pStyle w:val="ac"/>
        <w:overflowPunct w:val="0"/>
        <w:adjustRightInd w:val="0"/>
        <w:snapToGrid w:val="0"/>
        <w:spacing w:line="390" w:lineRule="exact"/>
        <w:ind w:leftChars="295" w:left="708"/>
        <w:jc w:val="both"/>
        <w:rPr>
          <w:rFonts w:ascii="標楷體" w:hAnsi="標楷體"/>
          <w:color w:val="000000" w:themeColor="text1"/>
          <w:sz w:val="28"/>
          <w:szCs w:val="28"/>
        </w:rPr>
      </w:pPr>
      <w:r w:rsidRPr="000626B4">
        <w:rPr>
          <w:rFonts w:ascii="標楷體" w:hAnsi="標楷體" w:hint="eastAsia"/>
          <w:color w:val="000000" w:themeColor="text1"/>
          <w:sz w:val="28"/>
          <w:szCs w:val="28"/>
        </w:rPr>
        <w:t>自縣市合併以來，截至109年12月底止，民政局已受理寺廟登記件數計57件，完成寺廟登記件數計55件（一般正式登記件數計42件，補辦寺廟轉正式寺廟計13件），受理中0件，2件撤回；另已受理教會（基金會）登記件數計28件，完成教會（基金會）登記件數計27件，受理中計1件。</w:t>
      </w:r>
    </w:p>
    <w:p w:rsidR="00AF7419" w:rsidRPr="000626B4" w:rsidRDefault="00276DC2" w:rsidP="004A2C66">
      <w:pPr>
        <w:pStyle w:val="ac"/>
        <w:overflowPunct w:val="0"/>
        <w:adjustRightInd w:val="0"/>
        <w:snapToGrid w:val="0"/>
        <w:spacing w:line="390" w:lineRule="exact"/>
        <w:ind w:leftChars="59" w:left="142"/>
        <w:jc w:val="both"/>
        <w:rPr>
          <w:rFonts w:ascii="標楷體" w:hAnsi="標楷體"/>
          <w:color w:val="000000" w:themeColor="text1"/>
          <w:sz w:val="28"/>
          <w:szCs w:val="28"/>
        </w:rPr>
      </w:pPr>
      <w:r w:rsidRPr="000626B4">
        <w:rPr>
          <w:rFonts w:ascii="標楷體" w:hAnsi="標楷體" w:hint="eastAsia"/>
          <w:color w:val="000000" w:themeColor="text1"/>
          <w:sz w:val="28"/>
          <w:szCs w:val="28"/>
        </w:rPr>
        <w:t>(二)</w:t>
      </w:r>
      <w:r w:rsidR="00142734" w:rsidRPr="000626B4">
        <w:rPr>
          <w:rFonts w:ascii="標楷體" w:hAnsi="標楷體" w:hint="eastAsia"/>
          <w:color w:val="000000" w:themeColor="text1"/>
          <w:sz w:val="28"/>
          <w:szCs w:val="28"/>
        </w:rPr>
        <w:t>持續輔導宗教用地及建物合法化</w:t>
      </w:r>
    </w:p>
    <w:p w:rsidR="00276DC2" w:rsidRPr="000626B4" w:rsidRDefault="00142734" w:rsidP="004A2C66">
      <w:pPr>
        <w:overflowPunct w:val="0"/>
        <w:snapToGrid w:val="0"/>
        <w:spacing w:line="390" w:lineRule="exact"/>
        <w:ind w:leftChars="294" w:left="709" w:hangingChars="1" w:hanging="3"/>
        <w:jc w:val="both"/>
        <w:rPr>
          <w:rFonts w:ascii="標楷體" w:eastAsia="標楷體" w:hAnsi="標楷體"/>
          <w:color w:val="000000" w:themeColor="text1"/>
          <w:sz w:val="28"/>
          <w:szCs w:val="28"/>
        </w:rPr>
      </w:pPr>
      <w:r w:rsidRPr="000626B4">
        <w:rPr>
          <w:rFonts w:ascii="標楷體" w:eastAsia="標楷體" w:hAnsi="標楷體" w:hint="eastAsia"/>
          <w:color w:val="000000" w:themeColor="text1"/>
          <w:sz w:val="28"/>
          <w:szCs w:val="28"/>
        </w:rPr>
        <w:t>自縣市合併以來，截至109年12月底止，民政局已受理寺廟申請興辦事業計畫計126件，同意件數計78件，受理中計47件，1件撤回；另已受理寺廟依地籍清理條例申辦土地更名登記計38件，同意件數計37件，受理中1件。</w:t>
      </w:r>
    </w:p>
    <w:p w:rsidR="00276DC2" w:rsidRPr="000626B4" w:rsidRDefault="00276DC2" w:rsidP="004A2C66">
      <w:pPr>
        <w:overflowPunct w:val="0"/>
        <w:snapToGrid w:val="0"/>
        <w:spacing w:line="390" w:lineRule="exact"/>
        <w:ind w:firstLineChars="50" w:firstLine="140"/>
        <w:jc w:val="both"/>
        <w:rPr>
          <w:rFonts w:ascii="標楷體" w:eastAsia="標楷體" w:hAnsi="標楷體"/>
          <w:color w:val="000000" w:themeColor="text1"/>
          <w:sz w:val="28"/>
          <w:szCs w:val="28"/>
        </w:rPr>
      </w:pPr>
      <w:r w:rsidRPr="000626B4">
        <w:rPr>
          <w:rFonts w:ascii="標楷體" w:eastAsia="標楷體" w:hAnsi="標楷體" w:hint="eastAsia"/>
          <w:color w:val="000000" w:themeColor="text1"/>
          <w:sz w:val="28"/>
          <w:szCs w:val="28"/>
        </w:rPr>
        <w:t>(</w:t>
      </w:r>
      <w:r w:rsidR="00142734" w:rsidRPr="000626B4">
        <w:rPr>
          <w:rFonts w:ascii="標楷體" w:eastAsia="標楷體" w:hAnsi="標楷體" w:hint="eastAsia"/>
          <w:color w:val="000000" w:themeColor="text1"/>
          <w:sz w:val="28"/>
          <w:szCs w:val="28"/>
        </w:rPr>
        <w:t>三</w:t>
      </w:r>
      <w:r w:rsidRPr="000626B4">
        <w:rPr>
          <w:rFonts w:ascii="標楷體" w:eastAsia="標楷體" w:hAnsi="標楷體" w:hint="eastAsia"/>
          <w:color w:val="000000" w:themeColor="text1"/>
          <w:sz w:val="28"/>
          <w:szCs w:val="28"/>
        </w:rPr>
        <w:t>)辦理宗教活動防制計畫</w:t>
      </w:r>
    </w:p>
    <w:p w:rsidR="00276DC2" w:rsidRPr="000626B4" w:rsidRDefault="00142734" w:rsidP="004A2C66">
      <w:pPr>
        <w:overflowPunct w:val="0"/>
        <w:snapToGrid w:val="0"/>
        <w:spacing w:line="390" w:lineRule="exact"/>
        <w:ind w:leftChars="295" w:left="708"/>
        <w:jc w:val="both"/>
        <w:rPr>
          <w:rFonts w:ascii="標楷體" w:eastAsia="標楷體" w:hAnsi="標楷體"/>
          <w:color w:val="000000" w:themeColor="text1"/>
          <w:sz w:val="28"/>
          <w:szCs w:val="28"/>
        </w:rPr>
      </w:pPr>
      <w:r w:rsidRPr="000626B4">
        <w:rPr>
          <w:rFonts w:ascii="標楷體" w:eastAsia="標楷體" w:hAnsi="標楷體" w:hint="eastAsia"/>
          <w:color w:val="000000" w:themeColor="text1"/>
          <w:sz w:val="28"/>
          <w:szCs w:val="28"/>
        </w:rPr>
        <w:t>105年5月31日公告實施「高雄市政府輔導宗教活動友善環境要點」，全國首創作法，將本市辦理宗教活動應注意事項及遵循法令全部納入規範，109年7月至12月執行成果如下：</w:t>
      </w:r>
    </w:p>
    <w:p w:rsidR="00DF1BDE" w:rsidRPr="000626B4" w:rsidRDefault="00D0637B" w:rsidP="004A2C66">
      <w:pPr>
        <w:overflowPunct w:val="0"/>
        <w:snapToGrid w:val="0"/>
        <w:spacing w:line="390" w:lineRule="exact"/>
        <w:ind w:leftChars="178" w:left="707" w:hangingChars="100" w:hanging="280"/>
        <w:jc w:val="both"/>
        <w:rPr>
          <w:rFonts w:ascii="標楷體" w:eastAsia="標楷體" w:hAnsi="標楷體" w:cs="標楷體"/>
          <w:color w:val="000000" w:themeColor="text1"/>
          <w:sz w:val="28"/>
          <w:szCs w:val="28"/>
        </w:rPr>
      </w:pPr>
      <w:r w:rsidRPr="000626B4">
        <w:rPr>
          <w:rFonts w:ascii="標楷體" w:eastAsia="標楷體" w:hAnsi="標楷體" w:cs="標楷體" w:hint="eastAsia"/>
          <w:color w:val="000000" w:themeColor="text1"/>
          <w:sz w:val="28"/>
          <w:szCs w:val="28"/>
        </w:rPr>
        <w:t>1</w:t>
      </w:r>
      <w:r w:rsidR="00276DC2" w:rsidRPr="000626B4">
        <w:rPr>
          <w:rFonts w:ascii="標楷體" w:eastAsia="標楷體" w:hAnsi="標楷體" w:cs="標楷體" w:hint="eastAsia"/>
          <w:color w:val="000000" w:themeColor="text1"/>
          <w:sz w:val="28"/>
          <w:szCs w:val="28"/>
        </w:rPr>
        <w:t>.</w:t>
      </w:r>
      <w:r w:rsidR="00142734" w:rsidRPr="000626B4">
        <w:rPr>
          <w:rFonts w:ascii="標楷體" w:eastAsia="標楷體" w:hAnsi="標楷體" w:cs="標楷體" w:hint="eastAsia"/>
          <w:color w:val="000000" w:themeColor="text1"/>
          <w:sz w:val="28"/>
          <w:szCs w:val="28"/>
        </w:rPr>
        <w:t>宗教活動通報（宣導）案件數：通報（含宣導）宗教活動計179件，其中區公所179件、消防局75件、警察局39件及環保局30件（部分重複通報或宣導）。</w:t>
      </w:r>
    </w:p>
    <w:p w:rsidR="00480A7B" w:rsidRPr="000626B4" w:rsidRDefault="00D0637B" w:rsidP="004A2C66">
      <w:pPr>
        <w:overflowPunct w:val="0"/>
        <w:snapToGrid w:val="0"/>
        <w:spacing w:line="390" w:lineRule="exact"/>
        <w:ind w:leftChars="178" w:left="707" w:hangingChars="100" w:hanging="280"/>
        <w:jc w:val="both"/>
        <w:rPr>
          <w:rFonts w:ascii="標楷體" w:eastAsia="標楷體" w:hAnsi="標楷體" w:cs="標楷體"/>
          <w:color w:val="000000" w:themeColor="text1"/>
          <w:kern w:val="0"/>
          <w:sz w:val="28"/>
          <w:szCs w:val="28"/>
        </w:rPr>
      </w:pPr>
      <w:r w:rsidRPr="000626B4">
        <w:rPr>
          <w:rFonts w:ascii="標楷體" w:eastAsia="標楷體" w:hAnsi="標楷體" w:cs="標楷體" w:hint="eastAsia"/>
          <w:color w:val="000000" w:themeColor="text1"/>
          <w:sz w:val="28"/>
          <w:szCs w:val="28"/>
        </w:rPr>
        <w:t>2</w:t>
      </w:r>
      <w:r w:rsidR="00DF1BDE" w:rsidRPr="000626B4">
        <w:rPr>
          <w:rFonts w:ascii="標楷體" w:eastAsia="標楷體" w:hAnsi="標楷體" w:cs="標楷體" w:hint="eastAsia"/>
          <w:color w:val="000000" w:themeColor="text1"/>
          <w:sz w:val="28"/>
          <w:szCs w:val="28"/>
        </w:rPr>
        <w:t>.</w:t>
      </w:r>
      <w:r w:rsidR="00142734" w:rsidRPr="000626B4">
        <w:rPr>
          <w:rFonts w:ascii="標楷體" w:eastAsia="標楷體" w:hAnsi="標楷體" w:cs="標楷體" w:hint="eastAsia"/>
          <w:color w:val="000000" w:themeColor="text1"/>
          <w:sz w:val="28"/>
          <w:szCs w:val="28"/>
        </w:rPr>
        <w:t>宗教活動裁罰案件數：針對廟會活動裁罰案件合計581件，罰鍰計182萬7,500元，受裁罰團體19家，其中5家立案寺廟，其餘14家係未登記宗教場所，未來</w:t>
      </w:r>
      <w:r w:rsidR="00142734" w:rsidRPr="000626B4">
        <w:rPr>
          <w:rFonts w:ascii="標楷體" w:eastAsia="標楷體" w:hAnsi="標楷體" w:cs="標楷體" w:hint="eastAsia"/>
          <w:color w:val="000000" w:themeColor="text1"/>
          <w:kern w:val="0"/>
          <w:sz w:val="28"/>
          <w:szCs w:val="28"/>
        </w:rPr>
        <w:t>持續針對未登記宗教場所加強宣導。</w:t>
      </w:r>
    </w:p>
    <w:p w:rsidR="00142734" w:rsidRPr="000626B4" w:rsidRDefault="00142734" w:rsidP="004A2C66">
      <w:pPr>
        <w:overflowPunct w:val="0"/>
        <w:snapToGrid w:val="0"/>
        <w:spacing w:line="390" w:lineRule="exact"/>
        <w:ind w:leftChars="178" w:left="707" w:hangingChars="100" w:hanging="280"/>
        <w:jc w:val="both"/>
        <w:rPr>
          <w:rFonts w:ascii="標楷體" w:eastAsia="標楷體" w:hAnsi="標楷體" w:cs="標楷體"/>
          <w:color w:val="000000" w:themeColor="text1"/>
          <w:sz w:val="28"/>
          <w:szCs w:val="28"/>
        </w:rPr>
      </w:pPr>
      <w:r w:rsidRPr="000626B4">
        <w:rPr>
          <w:rFonts w:ascii="標楷體" w:eastAsia="標楷體" w:hAnsi="標楷體" w:cs="標楷體" w:hint="eastAsia"/>
          <w:color w:val="000000" w:themeColor="text1"/>
          <w:kern w:val="0"/>
          <w:sz w:val="28"/>
          <w:szCs w:val="28"/>
        </w:rPr>
        <w:t>3.</w:t>
      </w:r>
      <w:r w:rsidRPr="000626B4">
        <w:rPr>
          <w:rFonts w:ascii="標楷體" w:eastAsia="標楷體" w:hAnsi="標楷體" w:cs="標楷體" w:hint="eastAsia"/>
          <w:color w:val="000000" w:themeColor="text1"/>
          <w:sz w:val="28"/>
          <w:szCs w:val="28"/>
        </w:rPr>
        <w:t>109年12月9日召開年度檢討會，初步規劃未來宗教活動除路權、爆竹煙火等申請外，並視宗教團體過往辦理情形提前申請日期，如必要應辦理實地會勘，會勘情形由各權管機關依職權提意見做為准駁依據，事中及事後取締或裁罰等事項將回歸各權關機關處置。</w:t>
      </w:r>
    </w:p>
    <w:p w:rsidR="00142734" w:rsidRPr="000626B4" w:rsidRDefault="00142734" w:rsidP="004A2C66">
      <w:pPr>
        <w:overflowPunct w:val="0"/>
        <w:snapToGrid w:val="0"/>
        <w:spacing w:line="390" w:lineRule="exact"/>
        <w:ind w:firstLineChars="50" w:firstLine="140"/>
        <w:jc w:val="both"/>
        <w:rPr>
          <w:rFonts w:ascii="標楷體" w:eastAsia="標楷體" w:hAnsi="標楷體"/>
          <w:color w:val="000000" w:themeColor="text1"/>
          <w:sz w:val="28"/>
          <w:szCs w:val="28"/>
        </w:rPr>
      </w:pPr>
      <w:r w:rsidRPr="000626B4">
        <w:rPr>
          <w:rFonts w:ascii="標楷體" w:eastAsia="標楷體" w:hAnsi="標楷體" w:hint="eastAsia"/>
          <w:color w:val="000000" w:themeColor="text1"/>
          <w:sz w:val="28"/>
          <w:szCs w:val="28"/>
        </w:rPr>
        <w:t>(四)辦理高雄市各界慶祝中華民國110年元旦升旗典禮</w:t>
      </w:r>
    </w:p>
    <w:p w:rsidR="00142734" w:rsidRPr="000626B4" w:rsidRDefault="00142734" w:rsidP="004A2C66">
      <w:pPr>
        <w:overflowPunct w:val="0"/>
        <w:snapToGrid w:val="0"/>
        <w:spacing w:line="390" w:lineRule="exact"/>
        <w:ind w:leftChars="295" w:left="708"/>
        <w:jc w:val="both"/>
        <w:rPr>
          <w:rFonts w:ascii="標楷體" w:eastAsia="標楷體" w:hAnsi="標楷體"/>
          <w:color w:val="000000" w:themeColor="text1"/>
          <w:sz w:val="28"/>
          <w:szCs w:val="28"/>
        </w:rPr>
      </w:pPr>
      <w:r w:rsidRPr="000626B4">
        <w:rPr>
          <w:rFonts w:ascii="標楷體" w:eastAsia="標楷體" w:hAnsi="標楷體" w:hint="eastAsia"/>
          <w:color w:val="000000" w:themeColor="text1"/>
          <w:sz w:val="28"/>
          <w:szCs w:val="28"/>
        </w:rPr>
        <w:t>市議會及市府於110年1月1日共同於高雄市議會辦理，109年是打狗更名為高雄100周年，110年象徵跨過高雄百年歷史，邁向新的世紀，以「百年高雄 攜手前行」為活動主軸，並由議長及市長率領府會團隊參與。</w:t>
      </w:r>
    </w:p>
    <w:p w:rsidR="00142734" w:rsidRPr="000626B4" w:rsidRDefault="00142734" w:rsidP="004A2C66">
      <w:pPr>
        <w:overflowPunct w:val="0"/>
        <w:snapToGrid w:val="0"/>
        <w:spacing w:line="390" w:lineRule="exact"/>
        <w:ind w:firstLineChars="50" w:firstLine="140"/>
        <w:jc w:val="both"/>
        <w:rPr>
          <w:rFonts w:ascii="標楷體" w:eastAsia="標楷體" w:hAnsi="標楷體"/>
          <w:color w:val="000000" w:themeColor="text1"/>
          <w:sz w:val="28"/>
          <w:szCs w:val="28"/>
        </w:rPr>
      </w:pPr>
      <w:r w:rsidRPr="000626B4">
        <w:rPr>
          <w:rFonts w:ascii="標楷體" w:eastAsia="標楷體" w:hAnsi="標楷體" w:hint="eastAsia"/>
          <w:color w:val="000000" w:themeColor="text1"/>
          <w:sz w:val="28"/>
          <w:szCs w:val="28"/>
        </w:rPr>
        <w:t>(五)辦理同志業務聯繫會報</w:t>
      </w:r>
    </w:p>
    <w:p w:rsidR="00142734" w:rsidRPr="000626B4" w:rsidRDefault="00142734" w:rsidP="004A2C66">
      <w:pPr>
        <w:overflowPunct w:val="0"/>
        <w:snapToGrid w:val="0"/>
        <w:spacing w:line="390" w:lineRule="exact"/>
        <w:ind w:leftChars="295" w:left="708"/>
        <w:jc w:val="both"/>
        <w:rPr>
          <w:rFonts w:ascii="標楷體" w:eastAsia="標楷體" w:hAnsi="標楷體" w:cs="標楷體"/>
          <w:color w:val="000000" w:themeColor="text1"/>
          <w:kern w:val="0"/>
          <w:sz w:val="28"/>
          <w:szCs w:val="28"/>
        </w:rPr>
      </w:pPr>
      <w:r w:rsidRPr="000626B4">
        <w:rPr>
          <w:rFonts w:ascii="標楷體" w:eastAsia="標楷體" w:hAnsi="標楷體" w:hint="eastAsia"/>
          <w:color w:val="000000" w:themeColor="text1"/>
          <w:sz w:val="28"/>
          <w:szCs w:val="28"/>
        </w:rPr>
        <w:lastRenderedPageBreak/>
        <w:t>分別於109年10月30日及109年12月23日邀請性別團體、婦權團體、本市具性別相關系所大學及本府各局處召開二次會議共同商討本市同志相關議題；110年18日修訂「高雄市政府友善同志環境實施計畫」，前揭聯繫會報召開次數改為每年至少三次，110年度訂於4月、8月及12月召開，刻正辦理會議召開籌備事宜中。</w:t>
      </w:r>
    </w:p>
    <w:p w:rsidR="00807F88" w:rsidRPr="000626B4" w:rsidRDefault="00807F88" w:rsidP="004A2C66">
      <w:pPr>
        <w:overflowPunct w:val="0"/>
        <w:snapToGrid w:val="0"/>
        <w:spacing w:line="390" w:lineRule="exact"/>
        <w:ind w:leftChars="178" w:left="707" w:hangingChars="100" w:hanging="280"/>
        <w:jc w:val="both"/>
        <w:rPr>
          <w:rFonts w:ascii="標楷體" w:eastAsia="標楷體" w:hAnsi="標楷體"/>
          <w:color w:val="000000" w:themeColor="text1"/>
          <w:sz w:val="28"/>
          <w:szCs w:val="28"/>
        </w:rPr>
      </w:pPr>
    </w:p>
    <w:p w:rsidR="00480A7B" w:rsidRPr="000626B4" w:rsidRDefault="00480A7B" w:rsidP="004A2C66">
      <w:pPr>
        <w:pStyle w:val="ac"/>
        <w:overflowPunct w:val="0"/>
        <w:adjustRightInd w:val="0"/>
        <w:snapToGrid w:val="0"/>
        <w:spacing w:line="390" w:lineRule="exact"/>
        <w:jc w:val="both"/>
        <w:rPr>
          <w:rFonts w:ascii="標楷體" w:hAnsi="標楷體" w:cs="?????(P)"/>
          <w:b/>
          <w:bCs/>
          <w:color w:val="000000" w:themeColor="text1"/>
        </w:rPr>
      </w:pPr>
      <w:r w:rsidRPr="000626B4">
        <w:rPr>
          <w:rFonts w:ascii="標楷體" w:hAnsi="標楷體" w:cs="?????(P)" w:hint="eastAsia"/>
          <w:b/>
          <w:bCs/>
          <w:color w:val="000000" w:themeColor="text1"/>
        </w:rPr>
        <w:t>五、殯葬業務</w:t>
      </w:r>
    </w:p>
    <w:p w:rsidR="00276DC2" w:rsidRPr="000626B4" w:rsidRDefault="00276DC2" w:rsidP="004A2C66">
      <w:pPr>
        <w:overflowPunct w:val="0"/>
        <w:adjustRightInd w:val="0"/>
        <w:snapToGrid w:val="0"/>
        <w:spacing w:line="390" w:lineRule="exact"/>
        <w:ind w:leftChars="59" w:left="142"/>
        <w:jc w:val="both"/>
        <w:rPr>
          <w:rFonts w:ascii="標楷體" w:eastAsia="標楷體" w:hAnsi="標楷體"/>
          <w:bCs/>
          <w:color w:val="000000" w:themeColor="text1"/>
          <w:sz w:val="28"/>
          <w:szCs w:val="28"/>
        </w:rPr>
      </w:pPr>
      <w:r w:rsidRPr="000626B4">
        <w:rPr>
          <w:rFonts w:ascii="標楷體" w:eastAsia="標楷體" w:hAnsi="標楷體" w:hint="eastAsia"/>
          <w:bCs/>
          <w:color w:val="000000" w:themeColor="text1"/>
          <w:sz w:val="28"/>
          <w:szCs w:val="28"/>
        </w:rPr>
        <w:t>(一)公墓及納骨塔設施增設及改善案</w:t>
      </w:r>
    </w:p>
    <w:p w:rsidR="00276DC2" w:rsidRPr="000626B4" w:rsidRDefault="00276DC2" w:rsidP="004A2C66">
      <w:pPr>
        <w:overflowPunct w:val="0"/>
        <w:adjustRightInd w:val="0"/>
        <w:snapToGrid w:val="0"/>
        <w:spacing w:line="390" w:lineRule="exact"/>
        <w:ind w:firstLineChars="150" w:firstLine="420"/>
        <w:jc w:val="both"/>
        <w:rPr>
          <w:rFonts w:ascii="標楷體" w:eastAsia="標楷體" w:hAnsi="標楷體"/>
          <w:bCs/>
          <w:color w:val="000000" w:themeColor="text1"/>
          <w:sz w:val="28"/>
          <w:szCs w:val="28"/>
        </w:rPr>
      </w:pPr>
      <w:r w:rsidRPr="000626B4">
        <w:rPr>
          <w:rFonts w:ascii="標楷體" w:eastAsia="標楷體" w:hAnsi="標楷體" w:hint="eastAsia"/>
          <w:bCs/>
          <w:color w:val="000000" w:themeColor="text1"/>
          <w:sz w:val="28"/>
          <w:szCs w:val="28"/>
        </w:rPr>
        <w:t>1.</w:t>
      </w:r>
      <w:r w:rsidR="00CF5FD0" w:rsidRPr="000626B4">
        <w:rPr>
          <w:rFonts w:ascii="標楷體" w:eastAsia="標楷體" w:hAnsi="標楷體" w:hint="eastAsia"/>
          <w:bCs/>
          <w:color w:val="000000" w:themeColor="text1"/>
          <w:sz w:val="28"/>
          <w:szCs w:val="28"/>
        </w:rPr>
        <w:t>高雄市公立納骨塔增設櫃位及周邊修繕案</w:t>
      </w:r>
    </w:p>
    <w:p w:rsidR="00276DC2" w:rsidRPr="000626B4" w:rsidRDefault="00767DEA" w:rsidP="004A2C66">
      <w:pPr>
        <w:overflowPunct w:val="0"/>
        <w:adjustRightInd w:val="0"/>
        <w:snapToGrid w:val="0"/>
        <w:spacing w:line="390" w:lineRule="exact"/>
        <w:ind w:leftChars="295" w:left="708" w:firstLineChars="1" w:firstLine="3"/>
        <w:jc w:val="both"/>
        <w:rPr>
          <w:rFonts w:ascii="標楷體" w:eastAsia="標楷體" w:hAnsi="標楷體"/>
          <w:color w:val="000000" w:themeColor="text1"/>
          <w:sz w:val="28"/>
          <w:szCs w:val="28"/>
        </w:rPr>
      </w:pPr>
      <w:r w:rsidRPr="000626B4">
        <w:rPr>
          <w:rFonts w:ascii="標楷體" w:eastAsia="標楷體" w:hAnsi="標楷體" w:hint="eastAsia"/>
          <w:color w:val="000000" w:themeColor="text1"/>
          <w:sz w:val="28"/>
          <w:szCs w:val="28"/>
        </w:rPr>
        <w:t>為解決納骨塔櫃位不足之需求並考量宗教性差異，自105年起至109年，於本市各區公立納骨塔增設19,229個櫃位及進行周邊綠美化工程，以解納骨塔櫃位不足之需並美化納骨塔周邊環境，櫃位面板均採現代化設計，並配合裝潢燈光，營造高質感的緬懷空間，除單人櫃位，並增加雙人位、西式櫃位，提供多樣選擇。105年至108年陸續增設7,796個櫃位，109年於彌陀、鳳山、旗津、旗山、鳥松、湖內、杉</w:t>
      </w:r>
      <w:r w:rsidRPr="000626B4">
        <w:rPr>
          <w:rFonts w:ascii="標楷體" w:eastAsia="標楷體" w:hAnsi="標楷體"/>
          <w:color w:val="000000" w:themeColor="text1"/>
          <w:sz w:val="28"/>
          <w:szCs w:val="28"/>
        </w:rPr>
        <w:t>林</w:t>
      </w:r>
      <w:r w:rsidRPr="000626B4">
        <w:rPr>
          <w:rFonts w:ascii="標楷體" w:eastAsia="標楷體" w:hAnsi="標楷體" w:hint="eastAsia"/>
          <w:color w:val="000000" w:themeColor="text1"/>
          <w:sz w:val="28"/>
          <w:szCs w:val="28"/>
        </w:rPr>
        <w:t>等7區增設3,</w:t>
      </w:r>
      <w:r w:rsidRPr="000626B4">
        <w:rPr>
          <w:rFonts w:ascii="標楷體" w:eastAsia="標楷體" w:hAnsi="標楷體"/>
          <w:color w:val="000000" w:themeColor="text1"/>
          <w:sz w:val="28"/>
          <w:szCs w:val="28"/>
        </w:rPr>
        <w:t>929</w:t>
      </w:r>
      <w:r w:rsidRPr="000626B4">
        <w:rPr>
          <w:rFonts w:ascii="標楷體" w:eastAsia="標楷體" w:hAnsi="標楷體" w:hint="eastAsia"/>
          <w:color w:val="000000" w:themeColor="text1"/>
          <w:sz w:val="28"/>
          <w:szCs w:val="28"/>
        </w:rPr>
        <w:t>個櫃位，彌陀、鳳山、旗山、鳥松、大社、三民、仁武、橋頭、梓官等</w:t>
      </w:r>
      <w:r w:rsidRPr="000626B4">
        <w:rPr>
          <w:rFonts w:ascii="標楷體" w:eastAsia="標楷體" w:hAnsi="標楷體"/>
          <w:color w:val="000000" w:themeColor="text1"/>
          <w:sz w:val="28"/>
          <w:szCs w:val="28"/>
        </w:rPr>
        <w:t>9</w:t>
      </w:r>
      <w:r w:rsidRPr="000626B4">
        <w:rPr>
          <w:rFonts w:ascii="標楷體" w:eastAsia="標楷體" w:hAnsi="標楷體" w:hint="eastAsia"/>
          <w:color w:val="000000" w:themeColor="text1"/>
          <w:sz w:val="28"/>
          <w:szCs w:val="28"/>
        </w:rPr>
        <w:t>區增設神主牌位5,1</w:t>
      </w:r>
      <w:r w:rsidRPr="000626B4">
        <w:rPr>
          <w:rFonts w:ascii="標楷體" w:eastAsia="標楷體" w:hAnsi="標楷體"/>
          <w:color w:val="000000" w:themeColor="text1"/>
          <w:sz w:val="28"/>
          <w:szCs w:val="28"/>
        </w:rPr>
        <w:t>77</w:t>
      </w:r>
      <w:r w:rsidRPr="000626B4">
        <w:rPr>
          <w:rFonts w:ascii="標楷體" w:eastAsia="標楷體" w:hAnsi="標楷體" w:hint="eastAsia"/>
          <w:color w:val="000000" w:themeColor="text1"/>
          <w:sz w:val="28"/>
          <w:szCs w:val="28"/>
        </w:rPr>
        <w:t>位，109年7月2</w:t>
      </w:r>
      <w:r w:rsidRPr="000626B4">
        <w:rPr>
          <w:rFonts w:ascii="標楷體" w:eastAsia="標楷體" w:hAnsi="標楷體"/>
          <w:color w:val="000000" w:themeColor="text1"/>
          <w:sz w:val="28"/>
          <w:szCs w:val="28"/>
        </w:rPr>
        <w:t>9</w:t>
      </w:r>
      <w:r w:rsidRPr="000626B4">
        <w:rPr>
          <w:rFonts w:ascii="標楷體" w:eastAsia="標楷體" w:hAnsi="標楷體" w:hint="eastAsia"/>
          <w:color w:val="000000" w:themeColor="text1"/>
          <w:sz w:val="28"/>
          <w:szCs w:val="28"/>
        </w:rPr>
        <w:t>日開工，11月20日完工</w:t>
      </w:r>
      <w:r w:rsidR="00590F78" w:rsidRPr="000626B4">
        <w:rPr>
          <w:rFonts w:ascii="標楷體" w:eastAsia="標楷體" w:hAnsi="標楷體" w:hint="eastAsia"/>
          <w:color w:val="000000" w:themeColor="text1"/>
          <w:sz w:val="28"/>
          <w:szCs w:val="28"/>
        </w:rPr>
        <w:t>。</w:t>
      </w:r>
    </w:p>
    <w:p w:rsidR="00276DC2" w:rsidRPr="000626B4" w:rsidRDefault="00276DC2" w:rsidP="004A2C66">
      <w:pPr>
        <w:overflowPunct w:val="0"/>
        <w:adjustRightInd w:val="0"/>
        <w:snapToGrid w:val="0"/>
        <w:spacing w:line="390" w:lineRule="exact"/>
        <w:ind w:firstLineChars="150" w:firstLine="420"/>
        <w:jc w:val="both"/>
        <w:rPr>
          <w:rFonts w:ascii="標楷體" w:eastAsia="標楷體" w:hAnsi="標楷體"/>
          <w:bCs/>
          <w:color w:val="000000" w:themeColor="text1"/>
          <w:sz w:val="28"/>
          <w:szCs w:val="28"/>
        </w:rPr>
      </w:pPr>
      <w:r w:rsidRPr="000626B4">
        <w:rPr>
          <w:rFonts w:ascii="標楷體" w:eastAsia="標楷體" w:hAnsi="標楷體" w:hint="eastAsia"/>
          <w:bCs/>
          <w:color w:val="000000" w:themeColor="text1"/>
          <w:sz w:val="28"/>
          <w:szCs w:val="28"/>
        </w:rPr>
        <w:t>2.</w:t>
      </w:r>
      <w:r w:rsidR="00590F78" w:rsidRPr="000626B4">
        <w:rPr>
          <w:rFonts w:ascii="標楷體" w:eastAsia="標楷體" w:hAnsi="標楷體" w:hint="eastAsia"/>
          <w:bCs/>
          <w:color w:val="000000" w:themeColor="text1"/>
          <w:sz w:val="28"/>
          <w:szCs w:val="28"/>
        </w:rPr>
        <w:t>辦理公墓道路、納骨塔設施改善工程</w:t>
      </w:r>
    </w:p>
    <w:p w:rsidR="00276DC2" w:rsidRPr="000626B4" w:rsidRDefault="00767DEA" w:rsidP="004A2C66">
      <w:pPr>
        <w:overflowPunct w:val="0"/>
        <w:adjustRightInd w:val="0"/>
        <w:snapToGrid w:val="0"/>
        <w:spacing w:line="390" w:lineRule="exact"/>
        <w:ind w:leftChars="295" w:left="708" w:firstLineChars="1" w:firstLine="3"/>
        <w:jc w:val="both"/>
        <w:rPr>
          <w:rFonts w:ascii="標楷體" w:eastAsia="標楷體" w:hAnsi="標楷體"/>
          <w:color w:val="000000" w:themeColor="text1"/>
          <w:sz w:val="28"/>
          <w:szCs w:val="28"/>
        </w:rPr>
      </w:pPr>
      <w:r w:rsidRPr="000626B4">
        <w:rPr>
          <w:rFonts w:ascii="標楷體" w:eastAsia="標楷體" w:hAnsi="標楷體" w:hint="eastAsia"/>
          <w:color w:val="000000" w:themeColor="text1"/>
          <w:sz w:val="28"/>
          <w:szCs w:val="28"/>
        </w:rPr>
        <w:t>總經費581萬5,000元，於大社、鳳山、內門、甲仙、大樹、鳥松、橋頭、美濃等區公墓道路及納骨塔設施進行修繕工程，109年6月16日開工，12月9日完工</w:t>
      </w:r>
      <w:r w:rsidR="00F164CD" w:rsidRPr="000626B4">
        <w:rPr>
          <w:rFonts w:ascii="標楷體" w:eastAsia="標楷體" w:hAnsi="標楷體" w:hint="eastAsia"/>
          <w:color w:val="000000" w:themeColor="text1"/>
          <w:sz w:val="28"/>
          <w:szCs w:val="28"/>
        </w:rPr>
        <w:t>。</w:t>
      </w:r>
    </w:p>
    <w:p w:rsidR="00276DC2" w:rsidRPr="000626B4" w:rsidRDefault="00276DC2" w:rsidP="004A2C66">
      <w:pPr>
        <w:overflowPunct w:val="0"/>
        <w:adjustRightInd w:val="0"/>
        <w:snapToGrid w:val="0"/>
        <w:spacing w:line="390" w:lineRule="exact"/>
        <w:ind w:leftChars="178" w:left="707" w:hangingChars="100" w:hanging="280"/>
        <w:jc w:val="both"/>
        <w:rPr>
          <w:rFonts w:ascii="標楷體" w:eastAsia="標楷體" w:hAnsi="標楷體"/>
          <w:bCs/>
          <w:color w:val="000000" w:themeColor="text1"/>
          <w:sz w:val="28"/>
          <w:szCs w:val="28"/>
        </w:rPr>
      </w:pPr>
      <w:r w:rsidRPr="000626B4">
        <w:rPr>
          <w:rFonts w:ascii="標楷體" w:eastAsia="標楷體" w:hAnsi="標楷體" w:hint="eastAsia"/>
          <w:bCs/>
          <w:color w:val="000000" w:themeColor="text1"/>
          <w:sz w:val="28"/>
          <w:szCs w:val="28"/>
        </w:rPr>
        <w:t>3.</w:t>
      </w:r>
      <w:r w:rsidR="00F164CD" w:rsidRPr="000626B4">
        <w:rPr>
          <w:rFonts w:ascii="標楷體" w:eastAsia="標楷體" w:hAnsi="標楷體" w:hint="eastAsia"/>
          <w:bCs/>
          <w:color w:val="000000" w:themeColor="text1"/>
          <w:sz w:val="28"/>
          <w:szCs w:val="28"/>
        </w:rPr>
        <w:t>杉林生命紀念館周邊設施改善及櫃位增設工程</w:t>
      </w:r>
    </w:p>
    <w:p w:rsidR="00276DC2" w:rsidRPr="000626B4" w:rsidRDefault="00767DEA" w:rsidP="004A2C66">
      <w:pPr>
        <w:overflowPunct w:val="0"/>
        <w:adjustRightInd w:val="0"/>
        <w:snapToGrid w:val="0"/>
        <w:spacing w:line="390" w:lineRule="exact"/>
        <w:ind w:leftChars="295" w:left="708" w:firstLineChars="1" w:firstLine="3"/>
        <w:jc w:val="both"/>
        <w:rPr>
          <w:rFonts w:ascii="標楷體" w:eastAsia="標楷體" w:hAnsi="標楷體"/>
          <w:color w:val="000000" w:themeColor="text1"/>
          <w:sz w:val="28"/>
          <w:szCs w:val="28"/>
        </w:rPr>
      </w:pPr>
      <w:r w:rsidRPr="000626B4">
        <w:rPr>
          <w:rFonts w:ascii="標楷體" w:eastAsia="標楷體" w:hAnsi="標楷體" w:hint="eastAsia"/>
          <w:color w:val="000000" w:themeColor="text1"/>
          <w:sz w:val="28"/>
          <w:szCs w:val="28"/>
        </w:rPr>
        <w:t>總經費522萬6,000元，於杉林生命紀念館增設排水溝蓋、活動式車阻、停車場標示、塔內各式標示及骨灰櫃位540個，109年7月29日開工，11月23日完工</w:t>
      </w:r>
      <w:r w:rsidR="00F164CD" w:rsidRPr="000626B4">
        <w:rPr>
          <w:rFonts w:ascii="標楷體" w:eastAsia="標楷體" w:hAnsi="標楷體" w:hint="eastAsia"/>
          <w:color w:val="000000" w:themeColor="text1"/>
          <w:sz w:val="28"/>
          <w:szCs w:val="28"/>
        </w:rPr>
        <w:t>。</w:t>
      </w:r>
    </w:p>
    <w:p w:rsidR="00276DC2" w:rsidRPr="000626B4" w:rsidRDefault="00276DC2" w:rsidP="004A2C66">
      <w:pPr>
        <w:overflowPunct w:val="0"/>
        <w:adjustRightInd w:val="0"/>
        <w:snapToGrid w:val="0"/>
        <w:spacing w:line="390" w:lineRule="exact"/>
        <w:ind w:leftChars="178" w:left="707" w:hangingChars="100" w:hanging="280"/>
        <w:jc w:val="both"/>
        <w:rPr>
          <w:rFonts w:ascii="標楷體" w:eastAsia="標楷體" w:hAnsi="標楷體"/>
          <w:bCs/>
          <w:color w:val="000000" w:themeColor="text1"/>
          <w:sz w:val="28"/>
          <w:szCs w:val="28"/>
        </w:rPr>
      </w:pPr>
      <w:r w:rsidRPr="000626B4">
        <w:rPr>
          <w:rFonts w:ascii="標楷體" w:eastAsia="標楷體" w:hAnsi="標楷體" w:hint="eastAsia"/>
          <w:bCs/>
          <w:color w:val="000000" w:themeColor="text1"/>
          <w:sz w:val="28"/>
          <w:szCs w:val="28"/>
        </w:rPr>
        <w:t>4.</w:t>
      </w:r>
      <w:r w:rsidR="00F164CD" w:rsidRPr="000626B4">
        <w:rPr>
          <w:rFonts w:ascii="標楷體" w:eastAsia="標楷體" w:hAnsi="標楷體" w:hint="eastAsia"/>
          <w:bCs/>
          <w:color w:val="000000" w:themeColor="text1"/>
          <w:sz w:val="28"/>
          <w:szCs w:val="28"/>
        </w:rPr>
        <w:t>寵物樹灑葬專區設置工程</w:t>
      </w:r>
    </w:p>
    <w:p w:rsidR="00276DC2" w:rsidRPr="000626B4" w:rsidRDefault="00767DEA" w:rsidP="004A2C66">
      <w:pPr>
        <w:overflowPunct w:val="0"/>
        <w:adjustRightInd w:val="0"/>
        <w:snapToGrid w:val="0"/>
        <w:spacing w:line="390" w:lineRule="exact"/>
        <w:ind w:leftChars="295" w:left="708" w:firstLineChars="1" w:firstLine="3"/>
        <w:jc w:val="both"/>
        <w:rPr>
          <w:rFonts w:ascii="標楷體" w:eastAsia="標楷體" w:hAnsi="標楷體"/>
          <w:color w:val="000000" w:themeColor="text1"/>
          <w:sz w:val="28"/>
          <w:szCs w:val="28"/>
        </w:rPr>
      </w:pPr>
      <w:r w:rsidRPr="000626B4">
        <w:rPr>
          <w:rFonts w:ascii="標楷體" w:eastAsia="標楷體" w:hAnsi="標楷體" w:hint="eastAsia"/>
          <w:color w:val="000000" w:themeColor="text1"/>
          <w:sz w:val="28"/>
          <w:szCs w:val="28"/>
        </w:rPr>
        <w:t>總經費850萬元，於燕巢區深水山公墓園區內設置面積2499m</w:t>
      </w:r>
      <w:r w:rsidRPr="000626B4">
        <w:rPr>
          <w:rFonts w:ascii="標楷體" w:eastAsia="標楷體" w:hAnsi="標楷體" w:hint="eastAsia"/>
          <w:color w:val="000000" w:themeColor="text1"/>
          <w:sz w:val="28"/>
          <w:szCs w:val="28"/>
          <w:vertAlign w:val="superscript"/>
        </w:rPr>
        <w:t>2</w:t>
      </w:r>
      <w:r w:rsidRPr="000626B4">
        <w:rPr>
          <w:rFonts w:ascii="標楷體" w:eastAsia="標楷體" w:hAnsi="標楷體" w:hint="eastAsia"/>
          <w:color w:val="000000" w:themeColor="text1"/>
          <w:sz w:val="28"/>
          <w:szCs w:val="28"/>
        </w:rPr>
        <w:t>的寵物樹灑葬園區，預計新設樹葬區(約3,500個穴位)、灑葬區、寵物意象、休憩涼亭等，109年8月3日開工，11月26日完工</w:t>
      </w:r>
      <w:r w:rsidR="00F164CD" w:rsidRPr="000626B4">
        <w:rPr>
          <w:rFonts w:ascii="標楷體" w:eastAsia="標楷體" w:hAnsi="標楷體" w:hint="eastAsia"/>
          <w:color w:val="000000" w:themeColor="text1"/>
          <w:sz w:val="28"/>
          <w:szCs w:val="28"/>
        </w:rPr>
        <w:t>。</w:t>
      </w:r>
    </w:p>
    <w:p w:rsidR="00276DC2" w:rsidRPr="000626B4" w:rsidRDefault="00276DC2" w:rsidP="004A2C66">
      <w:pPr>
        <w:overflowPunct w:val="0"/>
        <w:adjustRightInd w:val="0"/>
        <w:snapToGrid w:val="0"/>
        <w:spacing w:line="390" w:lineRule="exact"/>
        <w:ind w:leftChars="59" w:left="142"/>
        <w:jc w:val="both"/>
        <w:rPr>
          <w:rFonts w:ascii="標楷體" w:eastAsia="標楷體" w:hAnsi="標楷體"/>
          <w:color w:val="000000" w:themeColor="text1"/>
          <w:sz w:val="28"/>
          <w:szCs w:val="28"/>
        </w:rPr>
      </w:pPr>
      <w:r w:rsidRPr="000626B4">
        <w:rPr>
          <w:rFonts w:ascii="標楷體" w:eastAsia="標楷體" w:hAnsi="標楷體" w:hint="eastAsia"/>
          <w:color w:val="000000" w:themeColor="text1"/>
          <w:sz w:val="28"/>
          <w:szCs w:val="28"/>
        </w:rPr>
        <w:t>(二)</w:t>
      </w:r>
      <w:r w:rsidR="00767DEA" w:rsidRPr="000626B4">
        <w:rPr>
          <w:rFonts w:ascii="標楷體" w:eastAsia="標楷體" w:hAnsi="標楷體" w:hint="eastAsia"/>
          <w:bCs/>
          <w:color w:val="000000" w:themeColor="text1"/>
          <w:sz w:val="28"/>
          <w:szCs w:val="28"/>
        </w:rPr>
        <w:t>美化園區環境及防疫冰櫃購置</w:t>
      </w:r>
    </w:p>
    <w:p w:rsidR="00276DC2" w:rsidRPr="000626B4" w:rsidRDefault="00F164CD" w:rsidP="004A2C66">
      <w:pPr>
        <w:overflowPunct w:val="0"/>
        <w:adjustRightInd w:val="0"/>
        <w:snapToGrid w:val="0"/>
        <w:spacing w:line="390" w:lineRule="exact"/>
        <w:ind w:leftChars="178" w:left="707" w:hangingChars="100" w:hanging="280"/>
        <w:jc w:val="both"/>
        <w:rPr>
          <w:rFonts w:ascii="標楷體" w:eastAsia="標楷體" w:hAnsi="標楷體"/>
          <w:bCs/>
          <w:color w:val="000000" w:themeColor="text1"/>
          <w:sz w:val="28"/>
          <w:szCs w:val="28"/>
        </w:rPr>
      </w:pPr>
      <w:r w:rsidRPr="000626B4">
        <w:rPr>
          <w:rFonts w:ascii="標楷體" w:eastAsia="標楷體" w:hAnsi="標楷體" w:hint="eastAsia"/>
          <w:bCs/>
          <w:color w:val="000000" w:themeColor="text1"/>
          <w:sz w:val="28"/>
          <w:szCs w:val="28"/>
        </w:rPr>
        <w:t>1.</w:t>
      </w:r>
      <w:r w:rsidR="00767DEA" w:rsidRPr="000626B4">
        <w:rPr>
          <w:rFonts w:ascii="標楷體" w:eastAsia="標楷體" w:hAnsi="標楷體" w:hint="eastAsia"/>
          <w:bCs/>
          <w:color w:val="000000" w:themeColor="text1"/>
          <w:sz w:val="28"/>
          <w:szCs w:val="28"/>
        </w:rPr>
        <w:t>第一殯儀館園區綠美化工程總經費</w:t>
      </w:r>
      <w:r w:rsidR="00CF0E19" w:rsidRPr="000626B4">
        <w:rPr>
          <w:rFonts w:ascii="標楷體" w:eastAsia="標楷體" w:hAnsi="標楷體" w:hint="eastAsia"/>
          <w:bCs/>
          <w:color w:val="000000" w:themeColor="text1"/>
          <w:sz w:val="28"/>
          <w:szCs w:val="28"/>
        </w:rPr>
        <w:t>39</w:t>
      </w:r>
      <w:r w:rsidR="00767DEA" w:rsidRPr="000626B4">
        <w:rPr>
          <w:rFonts w:ascii="標楷體" w:eastAsia="標楷體" w:hAnsi="標楷體" w:hint="eastAsia"/>
          <w:bCs/>
          <w:color w:val="000000" w:themeColor="text1"/>
          <w:sz w:val="28"/>
          <w:szCs w:val="28"/>
        </w:rPr>
        <w:t>萬</w:t>
      </w:r>
      <w:r w:rsidR="00CF0E19" w:rsidRPr="000626B4">
        <w:rPr>
          <w:rFonts w:ascii="標楷體" w:eastAsia="標楷體" w:hAnsi="標楷體" w:hint="eastAsia"/>
          <w:bCs/>
          <w:color w:val="000000" w:themeColor="text1"/>
          <w:sz w:val="28"/>
          <w:szCs w:val="28"/>
        </w:rPr>
        <w:t>512</w:t>
      </w:r>
      <w:r w:rsidR="00767DEA" w:rsidRPr="000626B4">
        <w:rPr>
          <w:rFonts w:ascii="標楷體" w:eastAsia="標楷體" w:hAnsi="標楷體" w:hint="eastAsia"/>
          <w:bCs/>
          <w:color w:val="000000" w:themeColor="text1"/>
          <w:sz w:val="28"/>
          <w:szCs w:val="28"/>
        </w:rPr>
        <w:t>元，於10</w:t>
      </w:r>
      <w:r w:rsidR="00CF0E19" w:rsidRPr="000626B4">
        <w:rPr>
          <w:rFonts w:ascii="標楷體" w:eastAsia="標楷體" w:hAnsi="標楷體" w:hint="eastAsia"/>
          <w:bCs/>
          <w:color w:val="000000" w:themeColor="text1"/>
          <w:sz w:val="28"/>
          <w:szCs w:val="28"/>
        </w:rPr>
        <w:t>9</w:t>
      </w:r>
      <w:r w:rsidR="00767DEA" w:rsidRPr="000626B4">
        <w:rPr>
          <w:rFonts w:ascii="標楷體" w:eastAsia="標楷體" w:hAnsi="標楷體" w:hint="eastAsia"/>
          <w:bCs/>
          <w:color w:val="000000" w:themeColor="text1"/>
          <w:sz w:val="28"/>
          <w:szCs w:val="28"/>
        </w:rPr>
        <w:t>年</w:t>
      </w:r>
      <w:r w:rsidR="00CF0E19" w:rsidRPr="000626B4">
        <w:rPr>
          <w:rFonts w:ascii="標楷體" w:eastAsia="標楷體" w:hAnsi="標楷體" w:hint="eastAsia"/>
          <w:bCs/>
          <w:color w:val="000000" w:themeColor="text1"/>
          <w:sz w:val="28"/>
          <w:szCs w:val="28"/>
        </w:rPr>
        <w:t>8</w:t>
      </w:r>
      <w:r w:rsidR="00767DEA" w:rsidRPr="000626B4">
        <w:rPr>
          <w:rFonts w:ascii="標楷體" w:eastAsia="標楷體" w:hAnsi="標楷體" w:hint="eastAsia"/>
          <w:bCs/>
          <w:color w:val="000000" w:themeColor="text1"/>
          <w:sz w:val="28"/>
          <w:szCs w:val="28"/>
        </w:rPr>
        <w:t>月</w:t>
      </w:r>
      <w:r w:rsidR="00CF0E19" w:rsidRPr="000626B4">
        <w:rPr>
          <w:rFonts w:ascii="標楷體" w:eastAsia="標楷體" w:hAnsi="標楷體" w:hint="eastAsia"/>
          <w:bCs/>
          <w:color w:val="000000" w:themeColor="text1"/>
          <w:sz w:val="28"/>
          <w:szCs w:val="28"/>
        </w:rPr>
        <w:t>1</w:t>
      </w:r>
      <w:r w:rsidR="00767DEA" w:rsidRPr="000626B4">
        <w:rPr>
          <w:rFonts w:ascii="標楷體" w:eastAsia="標楷體" w:hAnsi="標楷體" w:hint="eastAsia"/>
          <w:bCs/>
          <w:color w:val="000000" w:themeColor="text1"/>
          <w:sz w:val="28"/>
          <w:szCs w:val="28"/>
        </w:rPr>
        <w:t>4日開工，109年</w:t>
      </w:r>
      <w:r w:rsidR="00CF0E19" w:rsidRPr="000626B4">
        <w:rPr>
          <w:rFonts w:ascii="標楷體" w:eastAsia="標楷體" w:hAnsi="標楷體" w:hint="eastAsia"/>
          <w:bCs/>
          <w:color w:val="000000" w:themeColor="text1"/>
          <w:sz w:val="28"/>
          <w:szCs w:val="28"/>
        </w:rPr>
        <w:t>8</w:t>
      </w:r>
      <w:r w:rsidR="00767DEA" w:rsidRPr="000626B4">
        <w:rPr>
          <w:rFonts w:ascii="標楷體" w:eastAsia="標楷體" w:hAnsi="標楷體" w:hint="eastAsia"/>
          <w:bCs/>
          <w:color w:val="000000" w:themeColor="text1"/>
          <w:sz w:val="28"/>
          <w:szCs w:val="28"/>
        </w:rPr>
        <w:t>月</w:t>
      </w:r>
      <w:r w:rsidR="00CF0E19" w:rsidRPr="000626B4">
        <w:rPr>
          <w:rFonts w:ascii="標楷體" w:eastAsia="標楷體" w:hAnsi="標楷體" w:hint="eastAsia"/>
          <w:bCs/>
          <w:color w:val="000000" w:themeColor="text1"/>
          <w:sz w:val="28"/>
          <w:szCs w:val="28"/>
        </w:rPr>
        <w:t>25</w:t>
      </w:r>
      <w:r w:rsidR="00767DEA" w:rsidRPr="000626B4">
        <w:rPr>
          <w:rFonts w:ascii="標楷體" w:eastAsia="標楷體" w:hAnsi="標楷體" w:hint="eastAsia"/>
          <w:bCs/>
          <w:color w:val="000000" w:themeColor="text1"/>
          <w:sz w:val="28"/>
          <w:szCs w:val="28"/>
        </w:rPr>
        <w:t>日</w:t>
      </w:r>
      <w:r w:rsidR="00CF0E19" w:rsidRPr="000626B4">
        <w:rPr>
          <w:rFonts w:ascii="標楷體" w:eastAsia="標楷體" w:hAnsi="標楷體" w:hint="eastAsia"/>
          <w:bCs/>
          <w:color w:val="000000" w:themeColor="text1"/>
          <w:sz w:val="28"/>
          <w:szCs w:val="28"/>
        </w:rPr>
        <w:t>完</w:t>
      </w:r>
      <w:r w:rsidR="00767DEA" w:rsidRPr="000626B4">
        <w:rPr>
          <w:rFonts w:ascii="標楷體" w:eastAsia="標楷體" w:hAnsi="標楷體" w:hint="eastAsia"/>
          <w:bCs/>
          <w:color w:val="000000" w:themeColor="text1"/>
          <w:sz w:val="28"/>
          <w:szCs w:val="28"/>
        </w:rPr>
        <w:t>工。</w:t>
      </w:r>
    </w:p>
    <w:p w:rsidR="00F164CD" w:rsidRPr="000626B4" w:rsidRDefault="00F164CD" w:rsidP="004A2C66">
      <w:pPr>
        <w:overflowPunct w:val="0"/>
        <w:adjustRightInd w:val="0"/>
        <w:snapToGrid w:val="0"/>
        <w:spacing w:line="390" w:lineRule="exact"/>
        <w:ind w:leftChars="178" w:left="707" w:hangingChars="100" w:hanging="280"/>
        <w:jc w:val="both"/>
        <w:rPr>
          <w:rFonts w:ascii="標楷體" w:eastAsia="標楷體" w:hAnsi="標楷體"/>
          <w:bCs/>
          <w:color w:val="000000" w:themeColor="text1"/>
          <w:sz w:val="28"/>
          <w:szCs w:val="28"/>
        </w:rPr>
      </w:pPr>
      <w:r w:rsidRPr="000626B4">
        <w:rPr>
          <w:rFonts w:ascii="標楷體" w:eastAsia="標楷體" w:hAnsi="標楷體" w:hint="eastAsia"/>
          <w:bCs/>
          <w:color w:val="000000" w:themeColor="text1"/>
          <w:sz w:val="28"/>
          <w:szCs w:val="28"/>
        </w:rPr>
        <w:t>2.</w:t>
      </w:r>
      <w:r w:rsidR="00767DEA" w:rsidRPr="000626B4">
        <w:rPr>
          <w:rFonts w:ascii="標楷體" w:eastAsia="標楷體" w:hAnsi="標楷體" w:hint="eastAsia"/>
          <w:bCs/>
          <w:color w:val="000000" w:themeColor="text1"/>
          <w:sz w:val="28"/>
          <w:szCs w:val="28"/>
        </w:rPr>
        <w:t>因應COVID-19防疫措施，購置活動冰櫃3櫃總經費20萬4</w:t>
      </w:r>
      <w:r w:rsidR="00767DEA" w:rsidRPr="000626B4">
        <w:rPr>
          <w:rFonts w:ascii="標楷體" w:eastAsia="標楷體" w:hAnsi="標楷體"/>
          <w:bCs/>
          <w:color w:val="000000" w:themeColor="text1"/>
          <w:sz w:val="28"/>
          <w:szCs w:val="28"/>
        </w:rPr>
        <w:t>,</w:t>
      </w:r>
      <w:r w:rsidR="00767DEA" w:rsidRPr="000626B4">
        <w:rPr>
          <w:rFonts w:ascii="標楷體" w:eastAsia="標楷體" w:hAnsi="標楷體" w:hint="eastAsia"/>
          <w:bCs/>
          <w:color w:val="000000" w:themeColor="text1"/>
          <w:sz w:val="28"/>
          <w:szCs w:val="28"/>
        </w:rPr>
        <w:t>000元，109年4月1日決標，4月28日完成驗收付款</w:t>
      </w:r>
      <w:r w:rsidRPr="000626B4">
        <w:rPr>
          <w:rFonts w:ascii="標楷體" w:eastAsia="標楷體" w:hAnsi="標楷體" w:hint="eastAsia"/>
          <w:bCs/>
          <w:color w:val="000000" w:themeColor="text1"/>
          <w:sz w:val="28"/>
          <w:szCs w:val="28"/>
        </w:rPr>
        <w:t>。</w:t>
      </w:r>
    </w:p>
    <w:p w:rsidR="00276DC2" w:rsidRPr="000626B4" w:rsidRDefault="00276DC2" w:rsidP="004A2C66">
      <w:pPr>
        <w:overflowPunct w:val="0"/>
        <w:adjustRightInd w:val="0"/>
        <w:snapToGrid w:val="0"/>
        <w:spacing w:line="390" w:lineRule="exact"/>
        <w:ind w:leftChars="59" w:left="142"/>
        <w:jc w:val="both"/>
        <w:rPr>
          <w:rFonts w:ascii="標楷體" w:eastAsia="標楷體" w:hAnsi="標楷體"/>
          <w:color w:val="000000" w:themeColor="text1"/>
          <w:sz w:val="28"/>
          <w:szCs w:val="28"/>
        </w:rPr>
      </w:pPr>
      <w:r w:rsidRPr="000626B4">
        <w:rPr>
          <w:rFonts w:ascii="標楷體" w:eastAsia="標楷體" w:hAnsi="標楷體" w:hint="eastAsia"/>
          <w:color w:val="000000" w:themeColor="text1"/>
          <w:sz w:val="28"/>
          <w:szCs w:val="28"/>
        </w:rPr>
        <w:lastRenderedPageBreak/>
        <w:t>(三)改善空氣污染防制方案</w:t>
      </w:r>
    </w:p>
    <w:p w:rsidR="00276DC2" w:rsidRPr="000626B4" w:rsidRDefault="00276DC2" w:rsidP="004A2C66">
      <w:pPr>
        <w:overflowPunct w:val="0"/>
        <w:adjustRightInd w:val="0"/>
        <w:snapToGrid w:val="0"/>
        <w:spacing w:line="390" w:lineRule="exact"/>
        <w:ind w:firstLineChars="150" w:firstLine="420"/>
        <w:jc w:val="both"/>
        <w:rPr>
          <w:rFonts w:ascii="標楷體" w:eastAsia="標楷體" w:hAnsi="標楷體"/>
          <w:bCs/>
          <w:color w:val="000000" w:themeColor="text1"/>
          <w:sz w:val="28"/>
          <w:szCs w:val="28"/>
        </w:rPr>
      </w:pPr>
      <w:r w:rsidRPr="000626B4">
        <w:rPr>
          <w:rFonts w:ascii="標楷體" w:eastAsia="標楷體" w:hAnsi="標楷體" w:hint="eastAsia"/>
          <w:bCs/>
          <w:color w:val="000000" w:themeColor="text1"/>
          <w:sz w:val="28"/>
          <w:szCs w:val="28"/>
        </w:rPr>
        <w:t>1.</w:t>
      </w:r>
      <w:r w:rsidR="00767DEA" w:rsidRPr="000626B4">
        <w:rPr>
          <w:rFonts w:ascii="標楷體" w:eastAsia="標楷體" w:hAnsi="標楷體" w:hint="eastAsia"/>
          <w:bCs/>
          <w:color w:val="000000" w:themeColor="text1"/>
          <w:sz w:val="28"/>
          <w:szCs w:val="28"/>
        </w:rPr>
        <w:t>進行第二殯儀館火化設備全面汰換及火化煙道即時監測</w:t>
      </w:r>
    </w:p>
    <w:p w:rsidR="00276DC2" w:rsidRPr="000626B4" w:rsidRDefault="00CF0E19" w:rsidP="004A2C66">
      <w:pPr>
        <w:overflowPunct w:val="0"/>
        <w:adjustRightInd w:val="0"/>
        <w:snapToGrid w:val="0"/>
        <w:spacing w:line="390" w:lineRule="exact"/>
        <w:ind w:leftChars="295" w:left="708" w:firstLineChars="1" w:firstLine="3"/>
        <w:jc w:val="both"/>
        <w:rPr>
          <w:rFonts w:ascii="標楷體" w:eastAsia="標楷體" w:hAnsi="標楷體"/>
          <w:color w:val="000000" w:themeColor="text1"/>
          <w:sz w:val="28"/>
          <w:szCs w:val="28"/>
        </w:rPr>
      </w:pPr>
      <w:r w:rsidRPr="000626B4">
        <w:rPr>
          <w:rFonts w:ascii="標楷體" w:eastAsia="標楷體" w:hAnsi="標楷體" w:hint="eastAsia"/>
          <w:color w:val="000000" w:themeColor="text1"/>
          <w:sz w:val="28"/>
          <w:szCs w:val="28"/>
        </w:rPr>
        <w:t>為進行</w:t>
      </w:r>
      <w:r w:rsidRPr="000626B4">
        <w:rPr>
          <w:rFonts w:ascii="標楷體" w:eastAsia="標楷體" w:hAnsi="標楷體" w:hint="eastAsia"/>
          <w:bCs/>
          <w:color w:val="000000" w:themeColor="text1"/>
          <w:sz w:val="28"/>
          <w:szCs w:val="28"/>
        </w:rPr>
        <w:t>第二殯儀館火化設備全面汰換，自</w:t>
      </w:r>
      <w:r w:rsidRPr="000626B4">
        <w:rPr>
          <w:rFonts w:ascii="標楷體" w:eastAsia="標楷體" w:hAnsi="標楷體" w:hint="eastAsia"/>
          <w:color w:val="000000" w:themeColor="text1"/>
          <w:sz w:val="28"/>
          <w:szCs w:val="28"/>
        </w:rPr>
        <w:t>107年至109年分年度逐年更新。107年度汰換4、5號火化爐具及空污防制設備。108年度汰換1、3號火化爐具及空污設備，於108年7月5日完工。109年度汰換2號火化爐具及空污設備，於109年3月25日完工</w:t>
      </w:r>
      <w:r w:rsidR="00926A9B" w:rsidRPr="000626B4">
        <w:rPr>
          <w:rFonts w:ascii="標楷體" w:eastAsia="標楷體" w:hAnsi="標楷體" w:hint="eastAsia"/>
          <w:color w:val="000000" w:themeColor="text1"/>
          <w:sz w:val="28"/>
          <w:szCs w:val="28"/>
        </w:rPr>
        <w:t>。</w:t>
      </w:r>
    </w:p>
    <w:p w:rsidR="00276DC2" w:rsidRPr="000626B4" w:rsidRDefault="00276DC2" w:rsidP="004A2C66">
      <w:pPr>
        <w:overflowPunct w:val="0"/>
        <w:adjustRightInd w:val="0"/>
        <w:snapToGrid w:val="0"/>
        <w:spacing w:line="390" w:lineRule="exact"/>
        <w:ind w:firstLineChars="150" w:firstLine="420"/>
        <w:jc w:val="both"/>
        <w:rPr>
          <w:rFonts w:ascii="標楷體" w:eastAsia="標楷體" w:hAnsi="標楷體"/>
          <w:bCs/>
          <w:color w:val="000000" w:themeColor="text1"/>
          <w:sz w:val="28"/>
          <w:szCs w:val="28"/>
        </w:rPr>
      </w:pPr>
      <w:r w:rsidRPr="000626B4">
        <w:rPr>
          <w:rFonts w:ascii="標楷體" w:eastAsia="標楷體" w:hAnsi="標楷體" w:hint="eastAsia"/>
          <w:bCs/>
          <w:color w:val="000000" w:themeColor="text1"/>
          <w:sz w:val="28"/>
          <w:szCs w:val="28"/>
        </w:rPr>
        <w:t>2.</w:t>
      </w:r>
      <w:r w:rsidR="00767DEA" w:rsidRPr="000626B4">
        <w:rPr>
          <w:rFonts w:ascii="標楷體" w:eastAsia="標楷體" w:hAnsi="標楷體" w:hint="eastAsia"/>
          <w:bCs/>
          <w:color w:val="000000" w:themeColor="text1"/>
          <w:sz w:val="28"/>
          <w:szCs w:val="28"/>
        </w:rPr>
        <w:t>推動環保金爐委外經營及禁止庫錢露天燃燒</w:t>
      </w:r>
    </w:p>
    <w:p w:rsidR="00276DC2" w:rsidRPr="000626B4" w:rsidRDefault="00767DEA" w:rsidP="004A2C66">
      <w:pPr>
        <w:overflowPunct w:val="0"/>
        <w:adjustRightInd w:val="0"/>
        <w:snapToGrid w:val="0"/>
        <w:spacing w:line="390" w:lineRule="exact"/>
        <w:ind w:leftChars="295" w:left="708" w:firstLineChars="1" w:firstLine="3"/>
        <w:jc w:val="both"/>
        <w:rPr>
          <w:rFonts w:ascii="標楷體" w:eastAsia="標楷體" w:hAnsi="標楷體"/>
          <w:color w:val="000000" w:themeColor="text1"/>
          <w:sz w:val="28"/>
          <w:szCs w:val="28"/>
        </w:rPr>
      </w:pPr>
      <w:r w:rsidRPr="000626B4">
        <w:rPr>
          <w:rFonts w:ascii="標楷體" w:eastAsia="標楷體" w:hAnsi="標楷體" w:hint="eastAsia"/>
          <w:color w:val="000000" w:themeColor="text1"/>
          <w:sz w:val="28"/>
          <w:szCs w:val="28"/>
        </w:rPr>
        <w:t>為徹底解決露天焚燒紙庫錢的空氣污染問題，本市殯葬管理處於103年1月全國首創，率先設置4座附有完整空污防制設備的環保金爐(第一殯儀館3座、第二殯儀館1座)，103年焚燒量420公噸，104年焚燒量1,327公噸，105年全年焚燒量為1,400公噸，106年全年焚燒量為1,450公噸，107年全年焚燒量為1,784公噸，108年全年焚燒量為2,062公噸，109年全年焚燒量為2,100公噸。106年12月22日再首創環保金爐委外經營管理，完成既有4座環保金爐設備移交予廠商開始收費經營管理（OT）；另增設2座環保金爐（BOT）於107年4月完工，同月完成露天燃燒退場機制，本市完全禁止庫錢露天燃燒</w:t>
      </w:r>
      <w:r w:rsidR="00926A9B" w:rsidRPr="000626B4">
        <w:rPr>
          <w:rFonts w:ascii="標楷體" w:eastAsia="標楷體" w:hAnsi="標楷體" w:hint="eastAsia"/>
          <w:color w:val="000000" w:themeColor="text1"/>
          <w:sz w:val="28"/>
          <w:szCs w:val="28"/>
        </w:rPr>
        <w:t>。</w:t>
      </w:r>
    </w:p>
    <w:p w:rsidR="007F487D" w:rsidRPr="000626B4" w:rsidRDefault="00276DC2" w:rsidP="004A2C66">
      <w:pPr>
        <w:overflowPunct w:val="0"/>
        <w:adjustRightInd w:val="0"/>
        <w:snapToGrid w:val="0"/>
        <w:spacing w:line="390" w:lineRule="exact"/>
        <w:ind w:leftChars="175" w:left="708" w:hangingChars="103" w:hanging="288"/>
        <w:jc w:val="both"/>
        <w:rPr>
          <w:rFonts w:ascii="標楷體" w:eastAsia="標楷體" w:hAnsi="標楷體"/>
          <w:color w:val="000000" w:themeColor="text1"/>
          <w:sz w:val="28"/>
          <w:szCs w:val="28"/>
        </w:rPr>
      </w:pPr>
      <w:r w:rsidRPr="000626B4">
        <w:rPr>
          <w:rFonts w:ascii="標楷體" w:eastAsia="標楷體" w:hAnsi="標楷體" w:hint="eastAsia"/>
          <w:bCs/>
          <w:color w:val="000000" w:themeColor="text1"/>
          <w:sz w:val="28"/>
          <w:szCs w:val="28"/>
        </w:rPr>
        <w:t>3.</w:t>
      </w:r>
      <w:r w:rsidR="00767DEA" w:rsidRPr="000626B4">
        <w:rPr>
          <w:rFonts w:ascii="標楷體" w:eastAsia="標楷體" w:hAnsi="標楷體" w:hint="eastAsia"/>
          <w:color w:val="000000" w:themeColor="text1"/>
          <w:sz w:val="28"/>
          <w:szCs w:val="28"/>
        </w:rPr>
        <w:t>為落實殯葬設施環保化，本市設置3處樹灑葬區:旗山多元葬法樹葬區、燕巢深水璞園樹灑葬區及杉林區生命紀念館樹灑葬區。本市樹灑葬使用規費自110年1月2日起調降由一萬元調整為：深水5,000元、旗山4,000元及杉林2,000元。截至109年12月31日，燕巢區申請件數3,188件，旗山區申請2,945件，杉林區0件，共6,133件</w:t>
      </w:r>
      <w:r w:rsidR="00926A9B" w:rsidRPr="000626B4">
        <w:rPr>
          <w:rFonts w:ascii="標楷體" w:eastAsia="標楷體" w:hAnsi="標楷體" w:hint="eastAsia"/>
          <w:color w:val="000000" w:themeColor="text1"/>
          <w:sz w:val="28"/>
          <w:szCs w:val="28"/>
        </w:rPr>
        <w:t>。</w:t>
      </w:r>
    </w:p>
    <w:p w:rsidR="00276DC2" w:rsidRPr="000626B4" w:rsidRDefault="00276DC2" w:rsidP="004A2C66">
      <w:pPr>
        <w:overflowPunct w:val="0"/>
        <w:adjustRightInd w:val="0"/>
        <w:snapToGrid w:val="0"/>
        <w:spacing w:line="390" w:lineRule="exact"/>
        <w:ind w:leftChars="175" w:left="708" w:hangingChars="103" w:hanging="288"/>
        <w:jc w:val="both"/>
        <w:rPr>
          <w:rFonts w:ascii="標楷體" w:eastAsia="標楷體" w:hAnsi="標楷體"/>
          <w:bCs/>
          <w:color w:val="000000" w:themeColor="text1"/>
          <w:sz w:val="28"/>
          <w:szCs w:val="28"/>
        </w:rPr>
      </w:pPr>
      <w:r w:rsidRPr="000626B4">
        <w:rPr>
          <w:rFonts w:ascii="標楷體" w:eastAsia="標楷體" w:hAnsi="標楷體" w:hint="eastAsia"/>
          <w:bCs/>
          <w:color w:val="000000" w:themeColor="text1"/>
          <w:sz w:val="28"/>
          <w:szCs w:val="28"/>
        </w:rPr>
        <w:t>4.舉辦聯合奠祭</w:t>
      </w:r>
    </w:p>
    <w:p w:rsidR="00276DC2" w:rsidRPr="000626B4" w:rsidRDefault="00767DEA" w:rsidP="004A2C66">
      <w:pPr>
        <w:overflowPunct w:val="0"/>
        <w:adjustRightInd w:val="0"/>
        <w:snapToGrid w:val="0"/>
        <w:spacing w:line="390" w:lineRule="exact"/>
        <w:ind w:leftChars="295" w:left="708" w:firstLineChars="1" w:firstLine="3"/>
        <w:jc w:val="both"/>
        <w:rPr>
          <w:rFonts w:ascii="標楷體" w:eastAsia="標楷體" w:hAnsi="標楷體"/>
          <w:color w:val="000000" w:themeColor="text1"/>
          <w:sz w:val="28"/>
          <w:szCs w:val="28"/>
        </w:rPr>
      </w:pPr>
      <w:r w:rsidRPr="000626B4">
        <w:rPr>
          <w:rFonts w:ascii="標楷體" w:eastAsia="標楷體" w:hAnsi="標楷體" w:hint="eastAsia"/>
          <w:color w:val="000000" w:themeColor="text1"/>
          <w:sz w:val="28"/>
          <w:szCs w:val="28"/>
        </w:rPr>
        <w:t>為倡導節葬、簡葬的環保觀念，結合民間資源，由高雄市佛臨濟助會協助辦理無名氏聯合奠祭，並鼓勵有親人往生的民眾參與。截至109年12月31日，共完成60場次「聯合奠祭」，殮葬377位無名氏及139位家境清寒者</w:t>
      </w:r>
      <w:r w:rsidR="00926A9B" w:rsidRPr="000626B4">
        <w:rPr>
          <w:rFonts w:ascii="標楷體" w:eastAsia="標楷體" w:hAnsi="標楷體" w:hint="eastAsia"/>
          <w:color w:val="000000" w:themeColor="text1"/>
          <w:sz w:val="28"/>
          <w:szCs w:val="28"/>
        </w:rPr>
        <w:t>。</w:t>
      </w:r>
    </w:p>
    <w:p w:rsidR="00276DC2" w:rsidRPr="000626B4" w:rsidRDefault="00276DC2" w:rsidP="004A2C66">
      <w:pPr>
        <w:overflowPunct w:val="0"/>
        <w:adjustRightInd w:val="0"/>
        <w:snapToGrid w:val="0"/>
        <w:spacing w:line="390" w:lineRule="exact"/>
        <w:ind w:leftChars="59" w:left="142"/>
        <w:jc w:val="both"/>
        <w:rPr>
          <w:rFonts w:ascii="標楷體" w:eastAsia="標楷體" w:hAnsi="標楷體"/>
          <w:color w:val="000000" w:themeColor="text1"/>
          <w:sz w:val="28"/>
          <w:szCs w:val="28"/>
        </w:rPr>
      </w:pPr>
      <w:r w:rsidRPr="000626B4">
        <w:rPr>
          <w:rFonts w:ascii="標楷體" w:eastAsia="標楷體" w:hAnsi="標楷體" w:hint="eastAsia"/>
          <w:color w:val="000000" w:themeColor="text1"/>
          <w:sz w:val="28"/>
          <w:szCs w:val="28"/>
        </w:rPr>
        <w:t>(四)核發殯葬禮儀服務業經營許可案</w:t>
      </w:r>
    </w:p>
    <w:p w:rsidR="00276DC2" w:rsidRPr="000626B4" w:rsidRDefault="00767DEA" w:rsidP="004A2C66">
      <w:pPr>
        <w:overflowPunct w:val="0"/>
        <w:adjustRightInd w:val="0"/>
        <w:snapToGrid w:val="0"/>
        <w:spacing w:line="390" w:lineRule="exact"/>
        <w:ind w:leftChars="295" w:left="708"/>
        <w:jc w:val="both"/>
        <w:rPr>
          <w:rFonts w:ascii="標楷體" w:eastAsia="標楷體" w:hAnsi="標楷體"/>
          <w:color w:val="000000" w:themeColor="text1"/>
          <w:sz w:val="28"/>
          <w:szCs w:val="28"/>
        </w:rPr>
      </w:pPr>
      <w:r w:rsidRPr="000626B4">
        <w:rPr>
          <w:rFonts w:ascii="標楷體" w:eastAsia="標楷體" w:hAnsi="標楷體" w:hint="eastAsia"/>
          <w:color w:val="000000" w:themeColor="text1"/>
          <w:sz w:val="28"/>
          <w:szCs w:val="28"/>
        </w:rPr>
        <w:t>本市殯葬禮儀服務業申請經營許可案，109年度（統計至109年12月底）許可43件、備查56件、變更107件、廢止24件、停業17件、復業1件，共計248件。自92年7月1日至109年12月止，許可總件數576件，備查總件數734件，合計1,310件</w:t>
      </w:r>
      <w:r w:rsidR="00C87F25" w:rsidRPr="000626B4">
        <w:rPr>
          <w:rFonts w:ascii="標楷體" w:eastAsia="標楷體" w:hAnsi="標楷體" w:hint="eastAsia"/>
          <w:color w:val="000000" w:themeColor="text1"/>
          <w:sz w:val="28"/>
          <w:szCs w:val="28"/>
        </w:rPr>
        <w:t>。</w:t>
      </w:r>
    </w:p>
    <w:p w:rsidR="00276DC2" w:rsidRPr="000626B4" w:rsidRDefault="00276DC2" w:rsidP="004A2C66">
      <w:pPr>
        <w:overflowPunct w:val="0"/>
        <w:snapToGrid w:val="0"/>
        <w:spacing w:line="390" w:lineRule="exact"/>
        <w:ind w:leftChars="59" w:left="142"/>
        <w:jc w:val="both"/>
        <w:rPr>
          <w:rFonts w:ascii="標楷體" w:eastAsia="標楷體" w:hAnsi="標楷體"/>
          <w:color w:val="000000" w:themeColor="text1"/>
          <w:sz w:val="28"/>
          <w:szCs w:val="28"/>
        </w:rPr>
      </w:pPr>
      <w:r w:rsidRPr="000626B4">
        <w:rPr>
          <w:rFonts w:ascii="標楷體" w:eastAsia="標楷體" w:hAnsi="標楷體" w:hint="eastAsia"/>
          <w:color w:val="000000" w:themeColor="text1"/>
          <w:sz w:val="28"/>
          <w:szCs w:val="28"/>
        </w:rPr>
        <w:t>(五)處罰違反殯葬管理條例規定之案件</w:t>
      </w:r>
    </w:p>
    <w:p w:rsidR="00626154" w:rsidRPr="000626B4" w:rsidRDefault="00767DEA" w:rsidP="004A2C66">
      <w:pPr>
        <w:overflowPunct w:val="0"/>
        <w:adjustRightInd w:val="0"/>
        <w:snapToGrid w:val="0"/>
        <w:spacing w:line="390" w:lineRule="exact"/>
        <w:ind w:leftChars="295" w:left="708"/>
        <w:jc w:val="both"/>
        <w:rPr>
          <w:rFonts w:ascii="標楷體" w:eastAsia="標楷體" w:hAnsi="標楷體"/>
          <w:color w:val="000000" w:themeColor="text1"/>
          <w:sz w:val="28"/>
          <w:szCs w:val="28"/>
        </w:rPr>
      </w:pPr>
      <w:r w:rsidRPr="000626B4">
        <w:rPr>
          <w:rFonts w:ascii="標楷體" w:eastAsia="標楷體" w:hAnsi="標楷體" w:hint="eastAsia"/>
          <w:color w:val="000000" w:themeColor="text1"/>
          <w:sz w:val="28"/>
          <w:szCs w:val="28"/>
        </w:rPr>
        <w:t>本市109年度違反殯葬管理條例案件共計11件，經裁處行政罰鍰總計235萬元，已繳納罰鍰共165萬元</w:t>
      </w:r>
      <w:r w:rsidR="00C87F25" w:rsidRPr="000626B4">
        <w:rPr>
          <w:rFonts w:ascii="標楷體" w:eastAsia="標楷體" w:hAnsi="標楷體" w:hint="eastAsia"/>
          <w:color w:val="000000" w:themeColor="text1"/>
          <w:sz w:val="28"/>
          <w:szCs w:val="28"/>
        </w:rPr>
        <w:t>。</w:t>
      </w:r>
    </w:p>
    <w:p w:rsidR="00807F88" w:rsidRPr="000626B4" w:rsidRDefault="00807F88" w:rsidP="004A2C66">
      <w:pPr>
        <w:overflowPunct w:val="0"/>
        <w:adjustRightInd w:val="0"/>
        <w:snapToGrid w:val="0"/>
        <w:spacing w:line="390" w:lineRule="exact"/>
        <w:ind w:leftChars="295" w:left="708"/>
        <w:jc w:val="both"/>
        <w:rPr>
          <w:rFonts w:ascii="標楷體" w:eastAsia="標楷體" w:hAnsi="標楷體"/>
          <w:color w:val="000000" w:themeColor="text1"/>
          <w:sz w:val="28"/>
          <w:szCs w:val="28"/>
        </w:rPr>
      </w:pPr>
    </w:p>
    <w:p w:rsidR="00480A7B" w:rsidRPr="000626B4" w:rsidRDefault="00480A7B" w:rsidP="004A2C66">
      <w:pPr>
        <w:pStyle w:val="ac"/>
        <w:overflowPunct w:val="0"/>
        <w:adjustRightInd w:val="0"/>
        <w:snapToGrid w:val="0"/>
        <w:spacing w:line="390" w:lineRule="exact"/>
        <w:jc w:val="both"/>
        <w:rPr>
          <w:rFonts w:ascii="標楷體" w:hAnsi="標楷體" w:cs="?????(P)"/>
          <w:b/>
          <w:bCs/>
          <w:color w:val="000000" w:themeColor="text1"/>
        </w:rPr>
      </w:pPr>
      <w:r w:rsidRPr="000626B4">
        <w:rPr>
          <w:rFonts w:ascii="標楷體" w:hAnsi="標楷體" w:cs="?????(P)" w:hint="eastAsia"/>
          <w:b/>
          <w:bCs/>
          <w:color w:val="000000" w:themeColor="text1"/>
        </w:rPr>
        <w:lastRenderedPageBreak/>
        <w:t>六、戶籍行政</w:t>
      </w:r>
    </w:p>
    <w:p w:rsidR="00276DC2" w:rsidRPr="000626B4" w:rsidRDefault="00276DC2" w:rsidP="004A2C66">
      <w:pPr>
        <w:overflowPunct w:val="0"/>
        <w:snapToGrid w:val="0"/>
        <w:spacing w:line="390" w:lineRule="exact"/>
        <w:ind w:leftChars="59" w:left="142"/>
        <w:jc w:val="both"/>
        <w:rPr>
          <w:rFonts w:ascii="標楷體" w:eastAsia="標楷體" w:hAnsi="標楷體"/>
          <w:bCs/>
          <w:color w:val="000000" w:themeColor="text1"/>
          <w:sz w:val="28"/>
          <w:szCs w:val="28"/>
        </w:rPr>
      </w:pPr>
      <w:r w:rsidRPr="000626B4">
        <w:rPr>
          <w:rFonts w:ascii="標楷體" w:eastAsia="標楷體" w:hAnsi="標楷體" w:hint="eastAsia"/>
          <w:bCs/>
          <w:color w:val="000000" w:themeColor="text1"/>
          <w:sz w:val="28"/>
          <w:szCs w:val="28"/>
        </w:rPr>
        <w:t>(一)便民服務－增加戶政服務時段</w:t>
      </w:r>
    </w:p>
    <w:p w:rsidR="00276DC2" w:rsidRPr="000626B4" w:rsidRDefault="00276DC2" w:rsidP="004A2C66">
      <w:pPr>
        <w:overflowPunct w:val="0"/>
        <w:snapToGrid w:val="0"/>
        <w:spacing w:line="390" w:lineRule="exact"/>
        <w:ind w:leftChars="175" w:left="420" w:firstLineChars="1" w:firstLine="3"/>
        <w:jc w:val="both"/>
        <w:rPr>
          <w:rFonts w:ascii="標楷體" w:eastAsia="標楷體" w:hAnsi="標楷體"/>
          <w:bCs/>
          <w:color w:val="000000" w:themeColor="text1"/>
          <w:sz w:val="28"/>
          <w:szCs w:val="28"/>
        </w:rPr>
      </w:pPr>
      <w:r w:rsidRPr="000626B4">
        <w:rPr>
          <w:rFonts w:ascii="標楷體" w:eastAsia="標楷體" w:hAnsi="標楷體" w:hint="eastAsia"/>
          <w:bCs/>
          <w:color w:val="000000" w:themeColor="text1"/>
          <w:sz w:val="28"/>
          <w:szCs w:val="28"/>
        </w:rPr>
        <w:t>1.實施「戶政早班車」措施</w:t>
      </w:r>
    </w:p>
    <w:p w:rsidR="00276DC2" w:rsidRPr="000626B4" w:rsidRDefault="00767DEA" w:rsidP="004A2C66">
      <w:pPr>
        <w:overflowPunct w:val="0"/>
        <w:snapToGrid w:val="0"/>
        <w:spacing w:line="390" w:lineRule="exact"/>
        <w:ind w:leftChars="295" w:left="708" w:firstLineChars="1" w:firstLine="3"/>
        <w:jc w:val="both"/>
        <w:rPr>
          <w:rFonts w:ascii="標楷體" w:eastAsia="標楷體" w:hAnsi="標楷體"/>
          <w:color w:val="000000" w:themeColor="text1"/>
          <w:sz w:val="28"/>
          <w:szCs w:val="28"/>
        </w:rPr>
      </w:pPr>
      <w:r w:rsidRPr="000626B4">
        <w:rPr>
          <w:rFonts w:ascii="標楷體" w:eastAsia="標楷體" w:hAnsi="標楷體" w:hint="eastAsia"/>
          <w:color w:val="000000" w:themeColor="text1"/>
          <w:sz w:val="28"/>
          <w:szCs w:val="28"/>
        </w:rPr>
        <w:t>102年3月27日起，鼓山、左營、楠梓、三民、苓雅、前鎮、小港、鳳山、大寮、鳥松、岡山及路竹等戶政事務所，每週一至週五提前於上午7時30分受理民眾申辦戶籍案件，提供民眾更彈性的洽公時間，109年7月至12月受理3,982件。</w:t>
      </w:r>
    </w:p>
    <w:p w:rsidR="00276DC2" w:rsidRPr="000626B4" w:rsidRDefault="00276DC2" w:rsidP="004A2C66">
      <w:pPr>
        <w:overflowPunct w:val="0"/>
        <w:snapToGrid w:val="0"/>
        <w:spacing w:line="390" w:lineRule="exact"/>
        <w:ind w:leftChars="175" w:left="420" w:firstLineChars="1" w:firstLine="3"/>
        <w:jc w:val="both"/>
        <w:rPr>
          <w:rFonts w:ascii="標楷體" w:eastAsia="標楷體" w:hAnsi="標楷體"/>
          <w:bCs/>
          <w:color w:val="000000" w:themeColor="text1"/>
          <w:sz w:val="28"/>
          <w:szCs w:val="28"/>
        </w:rPr>
      </w:pPr>
      <w:r w:rsidRPr="000626B4">
        <w:rPr>
          <w:rFonts w:ascii="標楷體" w:eastAsia="標楷體" w:hAnsi="標楷體" w:hint="eastAsia"/>
          <w:bCs/>
          <w:color w:val="000000" w:themeColor="text1"/>
          <w:sz w:val="28"/>
          <w:szCs w:val="28"/>
        </w:rPr>
        <w:t>2.實施「中午不打烊」措施</w:t>
      </w:r>
    </w:p>
    <w:p w:rsidR="00276DC2" w:rsidRPr="000626B4" w:rsidRDefault="00767DEA" w:rsidP="004A2C66">
      <w:pPr>
        <w:overflowPunct w:val="0"/>
        <w:snapToGrid w:val="0"/>
        <w:spacing w:line="390" w:lineRule="exact"/>
        <w:ind w:leftChars="295" w:left="708" w:firstLineChars="1" w:firstLine="3"/>
        <w:jc w:val="both"/>
        <w:rPr>
          <w:rFonts w:ascii="標楷體" w:eastAsia="標楷體" w:hAnsi="標楷體"/>
          <w:color w:val="000000" w:themeColor="text1"/>
          <w:sz w:val="28"/>
          <w:szCs w:val="28"/>
        </w:rPr>
      </w:pPr>
      <w:r w:rsidRPr="000626B4">
        <w:rPr>
          <w:rFonts w:ascii="標楷體" w:eastAsia="標楷體" w:hAnsi="標楷體" w:hint="eastAsia"/>
          <w:color w:val="000000" w:themeColor="text1"/>
          <w:sz w:val="28"/>
          <w:szCs w:val="28"/>
        </w:rPr>
        <w:t>為便利上班族民眾申辦戶籍案件，戶政事務所中午休息時間（12:00-13:30）實施彈性上班，109年7月至12月受理105,892件</w:t>
      </w:r>
      <w:r w:rsidR="000D356B" w:rsidRPr="000626B4">
        <w:rPr>
          <w:rFonts w:ascii="標楷體" w:eastAsia="標楷體" w:hAnsi="標楷體" w:hint="eastAsia"/>
          <w:color w:val="000000" w:themeColor="text1"/>
          <w:sz w:val="28"/>
          <w:szCs w:val="28"/>
        </w:rPr>
        <w:t>。</w:t>
      </w:r>
    </w:p>
    <w:p w:rsidR="00276DC2" w:rsidRPr="000626B4" w:rsidRDefault="00276DC2" w:rsidP="004A2C66">
      <w:pPr>
        <w:overflowPunct w:val="0"/>
        <w:snapToGrid w:val="0"/>
        <w:spacing w:line="390" w:lineRule="exact"/>
        <w:ind w:leftChars="175" w:left="420" w:firstLineChars="1" w:firstLine="3"/>
        <w:jc w:val="both"/>
        <w:rPr>
          <w:rFonts w:ascii="標楷體" w:eastAsia="標楷體" w:hAnsi="標楷體"/>
          <w:bCs/>
          <w:color w:val="000000" w:themeColor="text1"/>
          <w:sz w:val="28"/>
          <w:szCs w:val="28"/>
        </w:rPr>
      </w:pPr>
      <w:r w:rsidRPr="000626B4">
        <w:rPr>
          <w:rFonts w:ascii="標楷體" w:eastAsia="標楷體" w:hAnsi="標楷體" w:hint="eastAsia"/>
          <w:bCs/>
          <w:color w:val="000000" w:themeColor="text1"/>
          <w:sz w:val="28"/>
          <w:szCs w:val="28"/>
        </w:rPr>
        <w:t>3.實施「6912－戶政週末貼心服務」措施</w:t>
      </w:r>
    </w:p>
    <w:p w:rsidR="00276DC2" w:rsidRPr="000626B4" w:rsidRDefault="00767DEA" w:rsidP="004A2C66">
      <w:pPr>
        <w:overflowPunct w:val="0"/>
        <w:snapToGrid w:val="0"/>
        <w:spacing w:line="390" w:lineRule="exact"/>
        <w:ind w:leftChars="295" w:left="708" w:firstLineChars="1" w:firstLine="3"/>
        <w:jc w:val="both"/>
        <w:rPr>
          <w:rFonts w:ascii="標楷體" w:eastAsia="標楷體" w:hAnsi="標楷體"/>
          <w:color w:val="000000" w:themeColor="text1"/>
          <w:sz w:val="28"/>
          <w:szCs w:val="28"/>
        </w:rPr>
      </w:pPr>
      <w:r w:rsidRPr="000626B4">
        <w:rPr>
          <w:rFonts w:ascii="標楷體" w:eastAsia="標楷體" w:hAnsi="標楷體" w:hint="eastAsia"/>
          <w:color w:val="000000" w:themeColor="text1"/>
          <w:sz w:val="28"/>
          <w:szCs w:val="28"/>
        </w:rPr>
        <w:t>本市各戶政事務所為滿足民眾不同時段的申辦需求，實施「6912-戶政週末貼心服務」，於週六上午9點至12點繼續受理民眾申請戶籍登記業務，提供更完善的戶政服務，109年7月至12月受理25,448件</w:t>
      </w:r>
      <w:r w:rsidR="000D356B" w:rsidRPr="000626B4">
        <w:rPr>
          <w:rFonts w:ascii="標楷體" w:eastAsia="標楷體" w:hAnsi="標楷體" w:hint="eastAsia"/>
          <w:color w:val="000000" w:themeColor="text1"/>
          <w:sz w:val="28"/>
          <w:szCs w:val="28"/>
        </w:rPr>
        <w:t>。</w:t>
      </w:r>
    </w:p>
    <w:p w:rsidR="00276DC2" w:rsidRPr="000626B4" w:rsidRDefault="00276DC2" w:rsidP="004A2C66">
      <w:pPr>
        <w:overflowPunct w:val="0"/>
        <w:snapToGrid w:val="0"/>
        <w:spacing w:line="390" w:lineRule="exact"/>
        <w:ind w:leftChars="175" w:left="420" w:firstLineChars="1" w:firstLine="3"/>
        <w:jc w:val="both"/>
        <w:rPr>
          <w:rFonts w:ascii="標楷體" w:eastAsia="標楷體" w:hAnsi="標楷體"/>
          <w:bCs/>
          <w:color w:val="000000" w:themeColor="text1"/>
          <w:sz w:val="28"/>
          <w:szCs w:val="28"/>
        </w:rPr>
      </w:pPr>
      <w:r w:rsidRPr="000626B4">
        <w:rPr>
          <w:rFonts w:ascii="標楷體" w:eastAsia="標楷體" w:hAnsi="標楷體" w:hint="eastAsia"/>
          <w:bCs/>
          <w:color w:val="000000" w:themeColor="text1"/>
          <w:sz w:val="28"/>
          <w:szCs w:val="28"/>
        </w:rPr>
        <w:t>4.受理例假日預約結婚登記服務</w:t>
      </w:r>
    </w:p>
    <w:p w:rsidR="00276DC2" w:rsidRPr="000626B4" w:rsidRDefault="00767DEA" w:rsidP="004A2C66">
      <w:pPr>
        <w:overflowPunct w:val="0"/>
        <w:snapToGrid w:val="0"/>
        <w:spacing w:line="390" w:lineRule="exact"/>
        <w:ind w:leftChars="295" w:left="708"/>
        <w:jc w:val="both"/>
        <w:rPr>
          <w:rFonts w:ascii="標楷體" w:eastAsia="標楷體" w:hAnsi="標楷體"/>
          <w:color w:val="000000" w:themeColor="text1"/>
          <w:sz w:val="28"/>
          <w:szCs w:val="28"/>
        </w:rPr>
      </w:pPr>
      <w:r w:rsidRPr="000626B4">
        <w:rPr>
          <w:rFonts w:ascii="標楷體" w:eastAsia="標楷體" w:hAnsi="標楷體" w:hint="eastAsia"/>
          <w:color w:val="000000" w:themeColor="text1"/>
          <w:sz w:val="28"/>
          <w:szCs w:val="28"/>
        </w:rPr>
        <w:t>因應民法第982條婚姻改採登記制，本市戶政事務所配合民眾結婚登記需求，於星期六、日及國定假日期間受理民眾預約辦理結婚登記，109年7月至12月完成752對新人假日結婚登記</w:t>
      </w:r>
      <w:r w:rsidR="000D356B" w:rsidRPr="000626B4">
        <w:rPr>
          <w:rFonts w:ascii="標楷體" w:eastAsia="標楷體" w:hAnsi="標楷體" w:hint="eastAsia"/>
          <w:color w:val="000000" w:themeColor="text1"/>
          <w:sz w:val="28"/>
          <w:szCs w:val="28"/>
        </w:rPr>
        <w:t>。</w:t>
      </w:r>
    </w:p>
    <w:p w:rsidR="00276DC2" w:rsidRPr="000626B4" w:rsidRDefault="00276DC2" w:rsidP="004A2C66">
      <w:pPr>
        <w:overflowPunct w:val="0"/>
        <w:snapToGrid w:val="0"/>
        <w:spacing w:line="390" w:lineRule="exact"/>
        <w:ind w:leftChars="59" w:left="142" w:firstLine="2"/>
        <w:jc w:val="both"/>
        <w:rPr>
          <w:rFonts w:ascii="標楷體" w:eastAsia="標楷體" w:hAnsi="標楷體"/>
          <w:bCs/>
          <w:color w:val="000000" w:themeColor="text1"/>
          <w:sz w:val="28"/>
          <w:szCs w:val="28"/>
        </w:rPr>
      </w:pPr>
      <w:r w:rsidRPr="000626B4">
        <w:rPr>
          <w:rFonts w:ascii="標楷體" w:eastAsia="標楷體" w:hAnsi="標楷體" w:hint="eastAsia"/>
          <w:bCs/>
          <w:color w:val="000000" w:themeColor="text1"/>
          <w:sz w:val="28"/>
          <w:szCs w:val="28"/>
        </w:rPr>
        <w:t>(二)積極推動各項便民服務措施</w:t>
      </w:r>
    </w:p>
    <w:p w:rsidR="004C3CC3" w:rsidRPr="000626B4" w:rsidRDefault="00276DC2" w:rsidP="004A2C66">
      <w:pPr>
        <w:overflowPunct w:val="0"/>
        <w:snapToGrid w:val="0"/>
        <w:spacing w:line="390" w:lineRule="exact"/>
        <w:ind w:left="426"/>
        <w:jc w:val="both"/>
        <w:rPr>
          <w:rFonts w:ascii="標楷體" w:eastAsia="標楷體" w:hAnsi="標楷體" w:cs="新細明體"/>
          <w:color w:val="000000" w:themeColor="text1"/>
          <w:kern w:val="0"/>
          <w:sz w:val="28"/>
          <w:szCs w:val="28"/>
        </w:rPr>
      </w:pPr>
      <w:r w:rsidRPr="000626B4">
        <w:rPr>
          <w:rFonts w:ascii="標楷體" w:eastAsia="標楷體" w:hAnsi="標楷體" w:hint="eastAsia"/>
          <w:bCs/>
          <w:color w:val="000000" w:themeColor="text1"/>
          <w:sz w:val="28"/>
          <w:szCs w:val="28"/>
        </w:rPr>
        <w:t>1.</w:t>
      </w:r>
      <w:r w:rsidR="004C3CC3" w:rsidRPr="000626B4">
        <w:rPr>
          <w:rFonts w:ascii="標楷體" w:eastAsia="標楷體" w:hAnsi="標楷體" w:hint="eastAsia"/>
          <w:color w:val="000000" w:themeColor="text1"/>
          <w:spacing w:val="-4"/>
          <w:sz w:val="28"/>
          <w:szCs w:val="28"/>
        </w:rPr>
        <w:t>首</w:t>
      </w:r>
      <w:r w:rsidR="004C3CC3" w:rsidRPr="000626B4">
        <w:rPr>
          <w:rFonts w:ascii="標楷體" w:eastAsia="標楷體" w:hAnsi="標楷體" w:cs="新細明體" w:hint="eastAsia"/>
          <w:color w:val="000000" w:themeColor="text1"/>
          <w:kern w:val="0"/>
          <w:sz w:val="28"/>
          <w:szCs w:val="28"/>
        </w:rPr>
        <w:t>創「戶政概念館」科技化服務</w:t>
      </w:r>
    </w:p>
    <w:p w:rsidR="00276DC2" w:rsidRPr="000626B4" w:rsidRDefault="00767DEA" w:rsidP="004A2C66">
      <w:pPr>
        <w:overflowPunct w:val="0"/>
        <w:snapToGrid w:val="0"/>
        <w:spacing w:line="390" w:lineRule="exact"/>
        <w:ind w:leftChars="295" w:left="708"/>
        <w:jc w:val="both"/>
        <w:rPr>
          <w:rFonts w:ascii="標楷體" w:eastAsia="標楷體" w:hAnsi="標楷體" w:cs="新細明體"/>
          <w:color w:val="000000" w:themeColor="text1"/>
          <w:kern w:val="0"/>
          <w:sz w:val="28"/>
          <w:szCs w:val="28"/>
        </w:rPr>
      </w:pPr>
      <w:r w:rsidRPr="000626B4">
        <w:rPr>
          <w:rFonts w:ascii="標楷體" w:eastAsia="標楷體" w:hAnsi="標楷體" w:cs="新細明體" w:hint="eastAsia"/>
          <w:color w:val="000000" w:themeColor="text1"/>
          <w:kern w:val="0"/>
          <w:sz w:val="28"/>
          <w:szCs w:val="28"/>
        </w:rPr>
        <w:t>全國首創擘劃建置「戶政概念館」，於107年12月7日開幕啟用，採開放式櫃台設計，運用人工智慧包括人臉辨識、機器人等新科技，改變受理流程創新服務措施，以建構未來戶政服務新概念為基礎，冀期引領並推展政府服務新理念</w:t>
      </w:r>
      <w:r w:rsidR="000D356B" w:rsidRPr="000626B4">
        <w:rPr>
          <w:rFonts w:ascii="標楷體" w:eastAsia="標楷體" w:hAnsi="標楷體" w:cs="新細明體" w:hint="eastAsia"/>
          <w:color w:val="000000" w:themeColor="text1"/>
          <w:kern w:val="0"/>
          <w:sz w:val="28"/>
          <w:szCs w:val="28"/>
        </w:rPr>
        <w:t>。</w:t>
      </w:r>
    </w:p>
    <w:p w:rsidR="00276DC2" w:rsidRPr="000626B4" w:rsidRDefault="00276DC2" w:rsidP="004A2C66">
      <w:pPr>
        <w:overflowPunct w:val="0"/>
        <w:snapToGrid w:val="0"/>
        <w:spacing w:line="390" w:lineRule="exact"/>
        <w:ind w:left="426"/>
        <w:jc w:val="both"/>
        <w:rPr>
          <w:rFonts w:ascii="標楷體" w:eastAsia="標楷體" w:hAnsi="標楷體" w:cs="新細明體"/>
          <w:color w:val="000000" w:themeColor="text1"/>
          <w:kern w:val="0"/>
          <w:sz w:val="28"/>
          <w:szCs w:val="28"/>
        </w:rPr>
      </w:pPr>
      <w:r w:rsidRPr="000626B4">
        <w:rPr>
          <w:rFonts w:ascii="標楷體" w:eastAsia="標楷體" w:hAnsi="標楷體" w:cs="新細明體" w:hint="eastAsia"/>
          <w:color w:val="000000" w:themeColor="text1"/>
          <w:kern w:val="0"/>
          <w:sz w:val="28"/>
          <w:szCs w:val="28"/>
        </w:rPr>
        <w:t>2.開辦行動支付繳納規費服務</w:t>
      </w:r>
    </w:p>
    <w:p w:rsidR="00276DC2" w:rsidRPr="000626B4" w:rsidRDefault="00767DEA" w:rsidP="004A2C66">
      <w:pPr>
        <w:overflowPunct w:val="0"/>
        <w:snapToGrid w:val="0"/>
        <w:spacing w:line="390" w:lineRule="exact"/>
        <w:ind w:leftChars="291" w:left="698" w:firstLineChars="3" w:firstLine="8"/>
        <w:jc w:val="both"/>
        <w:rPr>
          <w:rFonts w:ascii="標楷體" w:eastAsia="標楷體" w:hAnsi="標楷體"/>
          <w:bCs/>
          <w:color w:val="000000" w:themeColor="text1"/>
          <w:sz w:val="28"/>
          <w:szCs w:val="28"/>
        </w:rPr>
      </w:pPr>
      <w:r w:rsidRPr="000626B4">
        <w:rPr>
          <w:rFonts w:ascii="標楷體" w:eastAsia="標楷體" w:hAnsi="標楷體" w:cs="新細明體" w:hint="eastAsia"/>
          <w:color w:val="000000" w:themeColor="text1"/>
          <w:kern w:val="0"/>
          <w:sz w:val="28"/>
          <w:szCs w:val="28"/>
        </w:rPr>
        <w:t>本市各戶政事務所於107年7月1日全面開放信用卡或智慧型手機行動支付APP支付戶籍謄本、國民身分證、戶口名簿、印鑑證明、自然人憑證等全部戶政規費服務，民眾免攜帶現金、免找零，貼心便民又快速</w:t>
      </w:r>
      <w:r w:rsidR="000D356B" w:rsidRPr="000626B4">
        <w:rPr>
          <w:rFonts w:ascii="標楷體" w:eastAsia="標楷體" w:hAnsi="標楷體" w:cs="新細明體" w:hint="eastAsia"/>
          <w:color w:val="000000" w:themeColor="text1"/>
          <w:kern w:val="0"/>
          <w:sz w:val="28"/>
          <w:szCs w:val="28"/>
        </w:rPr>
        <w:t>。</w:t>
      </w:r>
    </w:p>
    <w:p w:rsidR="00276DC2" w:rsidRPr="000626B4" w:rsidRDefault="00276DC2" w:rsidP="004A2C66">
      <w:pPr>
        <w:overflowPunct w:val="0"/>
        <w:snapToGrid w:val="0"/>
        <w:spacing w:line="390" w:lineRule="exact"/>
        <w:ind w:left="426"/>
        <w:jc w:val="both"/>
        <w:rPr>
          <w:rFonts w:ascii="標楷體" w:eastAsia="標楷體" w:hAnsi="標楷體" w:cs="新細明體"/>
          <w:color w:val="000000" w:themeColor="text1"/>
          <w:kern w:val="0"/>
          <w:sz w:val="28"/>
          <w:szCs w:val="28"/>
        </w:rPr>
      </w:pPr>
      <w:r w:rsidRPr="000626B4">
        <w:rPr>
          <w:rFonts w:ascii="標楷體" w:eastAsia="標楷體" w:hAnsi="標楷體" w:cs="新細明體" w:hint="eastAsia"/>
          <w:color w:val="000000" w:themeColor="text1"/>
          <w:kern w:val="0"/>
          <w:sz w:val="28"/>
          <w:szCs w:val="28"/>
        </w:rPr>
        <w:t>3.「高雄市戶政線上e指通」APP創新服務</w:t>
      </w:r>
    </w:p>
    <w:p w:rsidR="00276DC2" w:rsidRPr="000626B4" w:rsidRDefault="00767DEA" w:rsidP="004A2C66">
      <w:pPr>
        <w:overflowPunct w:val="0"/>
        <w:snapToGrid w:val="0"/>
        <w:spacing w:line="390" w:lineRule="exact"/>
        <w:ind w:leftChars="294" w:left="707" w:hanging="1"/>
        <w:jc w:val="both"/>
        <w:rPr>
          <w:rFonts w:ascii="標楷體" w:eastAsia="標楷體" w:hAnsi="標楷體" w:cs="新細明體"/>
          <w:color w:val="000000" w:themeColor="text1"/>
          <w:kern w:val="0"/>
          <w:sz w:val="28"/>
          <w:szCs w:val="28"/>
        </w:rPr>
      </w:pPr>
      <w:r w:rsidRPr="000626B4">
        <w:rPr>
          <w:rFonts w:ascii="標楷體" w:eastAsia="標楷體" w:hAnsi="標楷體" w:hint="eastAsia"/>
          <w:color w:val="000000" w:themeColor="text1"/>
          <w:sz w:val="28"/>
          <w:szCs w:val="28"/>
        </w:rPr>
        <w:t>全國首創「戶政線上e指通」APP服務，運用智慧型手機改變戶政服務流程，提供洽公民眾用手機就能申辦戶籍登記，「免等待、直接取件」，提供27項線上申辦、41項線上預約及最新消息、戶政資訊、線上查詢、尋找戶所等服務項目，利用手機功能加上簡單的流程，將申請資料連同應附繳證件掃描或以相機拍照影像檔上傳作業系統完成</w:t>
      </w:r>
      <w:r w:rsidRPr="000626B4">
        <w:rPr>
          <w:rFonts w:ascii="標楷體" w:eastAsia="標楷體" w:hAnsi="標楷體" w:hint="eastAsia"/>
          <w:color w:val="000000" w:themeColor="text1"/>
          <w:sz w:val="28"/>
          <w:szCs w:val="28"/>
        </w:rPr>
        <w:lastRenderedPageBreak/>
        <w:t>登記，就能節省民眾辦理等待的時間。運用行動裝置，讓戶籍登記變得輕鬆簡單，打造領先的智慧城市行動戶政服務</w:t>
      </w:r>
      <w:r w:rsidR="000D356B" w:rsidRPr="000626B4">
        <w:rPr>
          <w:rFonts w:ascii="標楷體" w:eastAsia="標楷體" w:hAnsi="標楷體" w:hint="eastAsia"/>
          <w:color w:val="000000" w:themeColor="text1"/>
          <w:sz w:val="28"/>
          <w:szCs w:val="28"/>
        </w:rPr>
        <w:t>。</w:t>
      </w:r>
    </w:p>
    <w:p w:rsidR="00276DC2" w:rsidRPr="000626B4" w:rsidRDefault="00276DC2" w:rsidP="004A2C66">
      <w:pPr>
        <w:overflowPunct w:val="0"/>
        <w:snapToGrid w:val="0"/>
        <w:spacing w:line="390" w:lineRule="exact"/>
        <w:ind w:firstLineChars="150" w:firstLine="420"/>
        <w:jc w:val="both"/>
        <w:rPr>
          <w:rFonts w:ascii="標楷體" w:eastAsia="標楷體" w:hAnsi="標楷體"/>
          <w:color w:val="000000" w:themeColor="text1"/>
          <w:sz w:val="28"/>
          <w:szCs w:val="28"/>
        </w:rPr>
      </w:pPr>
      <w:r w:rsidRPr="000626B4">
        <w:rPr>
          <w:rFonts w:ascii="標楷體" w:eastAsia="標楷體" w:hAnsi="標楷體" w:hint="eastAsia"/>
          <w:bCs/>
          <w:color w:val="000000" w:themeColor="text1"/>
          <w:sz w:val="28"/>
          <w:szCs w:val="28"/>
        </w:rPr>
        <w:t>4.</w:t>
      </w:r>
      <w:r w:rsidRPr="000626B4">
        <w:rPr>
          <w:rFonts w:ascii="標楷體" w:eastAsia="標楷體" w:hAnsi="標楷體" w:hint="eastAsia"/>
          <w:color w:val="000000" w:themeColor="text1"/>
          <w:sz w:val="28"/>
          <w:szCs w:val="28"/>
        </w:rPr>
        <w:t>成立「行動戶政所」</w:t>
      </w:r>
    </w:p>
    <w:p w:rsidR="00276DC2" w:rsidRPr="000626B4" w:rsidRDefault="00767DEA" w:rsidP="004A2C66">
      <w:pPr>
        <w:overflowPunct w:val="0"/>
        <w:snapToGrid w:val="0"/>
        <w:spacing w:line="390" w:lineRule="exact"/>
        <w:ind w:leftChars="294" w:left="706" w:firstLineChars="3" w:firstLine="8"/>
        <w:jc w:val="both"/>
        <w:rPr>
          <w:rFonts w:ascii="標楷體" w:eastAsia="標楷體" w:hAnsi="標楷體"/>
          <w:color w:val="000000" w:themeColor="text1"/>
          <w:sz w:val="28"/>
          <w:szCs w:val="28"/>
        </w:rPr>
      </w:pPr>
      <w:r w:rsidRPr="000626B4">
        <w:rPr>
          <w:rFonts w:ascii="標楷體" w:eastAsia="標楷體" w:hAnsi="標楷體" w:hint="eastAsia"/>
          <w:color w:val="000000" w:themeColor="text1"/>
          <w:sz w:val="28"/>
          <w:szCs w:val="28"/>
        </w:rPr>
        <w:t>為提供更方便洽辦戶政業務的管道，提供便捷的戶政服務，本市於104年9月成立「高雄市行動戶政所」，將戶政服務櫃台「行動化」，延伸至台灣銀行、崇實里及自助里聯合里活動中心、正修科技大學、義守大學等115</w:t>
      </w:r>
      <w:r w:rsidRPr="000626B4">
        <w:rPr>
          <w:rFonts w:ascii="標楷體" w:eastAsia="標楷體" w:hAnsi="標楷體" w:hint="eastAsia"/>
          <w:color w:val="000000" w:themeColor="text1"/>
          <w:sz w:val="28"/>
          <w:szCs w:val="28"/>
          <w:lang w:eastAsia="zh-HK"/>
        </w:rPr>
        <w:t>個定</w:t>
      </w:r>
      <w:r w:rsidRPr="000626B4">
        <w:rPr>
          <w:rFonts w:ascii="標楷體" w:eastAsia="標楷體" w:hAnsi="標楷體" w:hint="eastAsia"/>
          <w:color w:val="000000" w:themeColor="text1"/>
          <w:sz w:val="28"/>
          <w:szCs w:val="28"/>
        </w:rPr>
        <w:t>點。開辦至109年12月共受理74,329件服務案，深</w:t>
      </w:r>
      <w:r w:rsidRPr="000626B4">
        <w:rPr>
          <w:rFonts w:ascii="標楷體" w:eastAsia="標楷體" w:hAnsi="標楷體" w:hint="eastAsia"/>
          <w:color w:val="000000" w:themeColor="text1"/>
          <w:sz w:val="28"/>
          <w:szCs w:val="28"/>
          <w:lang w:eastAsia="zh-HK"/>
        </w:rPr>
        <w:t>獲</w:t>
      </w:r>
      <w:r w:rsidRPr="000626B4">
        <w:rPr>
          <w:rFonts w:ascii="標楷體" w:eastAsia="標楷體" w:hAnsi="標楷體" w:hint="eastAsia"/>
          <w:color w:val="000000" w:themeColor="text1"/>
          <w:sz w:val="28"/>
          <w:szCs w:val="28"/>
        </w:rPr>
        <w:t>民眾肯定</w:t>
      </w:r>
      <w:r w:rsidRPr="000626B4">
        <w:rPr>
          <w:rFonts w:ascii="標楷體" w:eastAsia="標楷體" w:hAnsi="標楷體" w:hint="eastAsia"/>
          <w:color w:val="000000" w:themeColor="text1"/>
          <w:sz w:val="28"/>
          <w:szCs w:val="28"/>
          <w:lang w:eastAsia="zh-HK"/>
        </w:rPr>
        <w:t>及好評</w:t>
      </w:r>
      <w:r w:rsidR="000D356B" w:rsidRPr="000626B4">
        <w:rPr>
          <w:rFonts w:ascii="標楷體" w:eastAsia="標楷體" w:hAnsi="標楷體" w:hint="eastAsia"/>
          <w:color w:val="000000" w:themeColor="text1"/>
          <w:sz w:val="28"/>
          <w:szCs w:val="28"/>
        </w:rPr>
        <w:t>。</w:t>
      </w:r>
    </w:p>
    <w:p w:rsidR="00276DC2" w:rsidRPr="000626B4" w:rsidRDefault="00276DC2" w:rsidP="004A2C66">
      <w:pPr>
        <w:overflowPunct w:val="0"/>
        <w:snapToGrid w:val="0"/>
        <w:spacing w:line="390" w:lineRule="exact"/>
        <w:ind w:leftChars="177" w:left="425" w:firstLineChars="3" w:firstLine="8"/>
        <w:jc w:val="both"/>
        <w:rPr>
          <w:rFonts w:ascii="標楷體" w:eastAsia="標楷體" w:hAnsi="標楷體"/>
          <w:color w:val="000000" w:themeColor="text1"/>
          <w:sz w:val="28"/>
          <w:szCs w:val="28"/>
        </w:rPr>
      </w:pPr>
      <w:r w:rsidRPr="000626B4">
        <w:rPr>
          <w:rFonts w:ascii="標楷體" w:eastAsia="標楷體" w:hAnsi="標楷體" w:hint="eastAsia"/>
          <w:bCs/>
          <w:color w:val="000000" w:themeColor="text1"/>
          <w:sz w:val="28"/>
          <w:szCs w:val="28"/>
        </w:rPr>
        <w:t>5.</w:t>
      </w:r>
      <w:r w:rsidRPr="000626B4">
        <w:rPr>
          <w:rFonts w:ascii="標楷體" w:eastAsia="標楷體" w:hAnsi="標楷體" w:hint="eastAsia"/>
          <w:color w:val="000000" w:themeColor="text1"/>
          <w:sz w:val="28"/>
          <w:szCs w:val="28"/>
        </w:rPr>
        <w:t>全國首創戶政「走動式充電站」</w:t>
      </w:r>
    </w:p>
    <w:p w:rsidR="00276DC2" w:rsidRPr="000626B4" w:rsidRDefault="00767DEA" w:rsidP="004A2C66">
      <w:pPr>
        <w:overflowPunct w:val="0"/>
        <w:snapToGrid w:val="0"/>
        <w:spacing w:line="390" w:lineRule="exact"/>
        <w:ind w:leftChars="300" w:left="720"/>
        <w:jc w:val="both"/>
        <w:rPr>
          <w:rFonts w:ascii="標楷體" w:eastAsia="標楷體" w:hAnsi="標楷體"/>
          <w:b/>
          <w:color w:val="000000" w:themeColor="text1"/>
          <w:sz w:val="28"/>
          <w:szCs w:val="28"/>
        </w:rPr>
      </w:pPr>
      <w:r w:rsidRPr="000626B4">
        <w:rPr>
          <w:rFonts w:ascii="標楷體" w:eastAsia="標楷體" w:hAnsi="標楷體" w:hint="eastAsia"/>
          <w:color w:val="000000" w:themeColor="text1"/>
          <w:sz w:val="28"/>
          <w:szCs w:val="28"/>
        </w:rPr>
        <w:t>本市各戶政事務所自105年1月20日起實施「走動式充電站」，提供民眾到所洽公遇手機沒電時使用。</w:t>
      </w:r>
      <w:r w:rsidRPr="000626B4">
        <w:rPr>
          <w:rFonts w:ascii="標楷體" w:eastAsia="標楷體" w:hAnsi="標楷體" w:hint="eastAsia"/>
          <w:color w:val="000000" w:themeColor="text1"/>
          <w:sz w:val="28"/>
          <w:szCs w:val="28"/>
          <w:lang w:eastAsia="zh-HK"/>
        </w:rPr>
        <w:t>戶政事務所</w:t>
      </w:r>
      <w:r w:rsidRPr="000626B4">
        <w:rPr>
          <w:rFonts w:ascii="標楷體" w:eastAsia="標楷體" w:hAnsi="標楷體" w:hint="eastAsia"/>
          <w:color w:val="000000" w:themeColor="text1"/>
          <w:sz w:val="28"/>
          <w:szCs w:val="28"/>
        </w:rPr>
        <w:t>「走動式充電站」</w:t>
      </w:r>
      <w:r w:rsidRPr="000626B4">
        <w:rPr>
          <w:rFonts w:ascii="標楷體" w:eastAsia="標楷體" w:hAnsi="標楷體" w:hint="eastAsia"/>
          <w:color w:val="000000" w:themeColor="text1"/>
          <w:sz w:val="28"/>
          <w:szCs w:val="28"/>
          <w:lang w:eastAsia="zh-HK"/>
        </w:rPr>
        <w:t>與其他</w:t>
      </w:r>
      <w:r w:rsidRPr="000626B4">
        <w:rPr>
          <w:rFonts w:ascii="標楷體" w:eastAsia="標楷體" w:hAnsi="標楷體" w:hint="eastAsia"/>
          <w:color w:val="000000" w:themeColor="text1"/>
          <w:sz w:val="28"/>
          <w:szCs w:val="28"/>
        </w:rPr>
        <w:t>機關提供</w:t>
      </w:r>
      <w:r w:rsidRPr="000626B4">
        <w:rPr>
          <w:rFonts w:ascii="標楷體" w:eastAsia="標楷體" w:hAnsi="標楷體" w:hint="eastAsia"/>
          <w:color w:val="000000" w:themeColor="text1"/>
          <w:sz w:val="28"/>
          <w:szCs w:val="28"/>
          <w:lang w:eastAsia="zh-HK"/>
        </w:rPr>
        <w:t>固定式</w:t>
      </w:r>
      <w:r w:rsidRPr="000626B4">
        <w:rPr>
          <w:rFonts w:ascii="標楷體" w:eastAsia="標楷體" w:hAnsi="標楷體" w:hint="eastAsia"/>
          <w:color w:val="000000" w:themeColor="text1"/>
          <w:sz w:val="28"/>
          <w:szCs w:val="28"/>
        </w:rPr>
        <w:t>手機充電站</w:t>
      </w:r>
      <w:r w:rsidRPr="000626B4">
        <w:rPr>
          <w:rFonts w:ascii="標楷體" w:eastAsia="標楷體" w:hAnsi="標楷體" w:hint="eastAsia"/>
          <w:color w:val="000000" w:themeColor="text1"/>
          <w:sz w:val="28"/>
          <w:szCs w:val="28"/>
          <w:lang w:eastAsia="zh-HK"/>
        </w:rPr>
        <w:t>不同</w:t>
      </w:r>
      <w:r w:rsidRPr="000626B4">
        <w:rPr>
          <w:rFonts w:ascii="標楷體" w:eastAsia="標楷體" w:hAnsi="標楷體" w:hint="eastAsia"/>
          <w:color w:val="000000" w:themeColor="text1"/>
          <w:sz w:val="28"/>
          <w:szCs w:val="28"/>
        </w:rPr>
        <w:t>，「走動式充電站」突破傳統方式，</w:t>
      </w:r>
      <w:r w:rsidRPr="000626B4">
        <w:rPr>
          <w:rFonts w:ascii="標楷體" w:eastAsia="標楷體" w:hAnsi="標楷體" w:hint="eastAsia"/>
          <w:color w:val="000000" w:themeColor="text1"/>
          <w:sz w:val="28"/>
          <w:szCs w:val="28"/>
          <w:lang w:eastAsia="zh-HK"/>
        </w:rPr>
        <w:t>提供隨身</w:t>
      </w:r>
      <w:r w:rsidRPr="000626B4">
        <w:rPr>
          <w:rFonts w:ascii="標楷體" w:eastAsia="標楷體" w:hAnsi="標楷體" w:hint="eastAsia"/>
          <w:color w:val="000000" w:themeColor="text1"/>
          <w:sz w:val="28"/>
          <w:szCs w:val="28"/>
        </w:rPr>
        <w:t>攜</w:t>
      </w:r>
      <w:r w:rsidRPr="000626B4">
        <w:rPr>
          <w:rFonts w:ascii="標楷體" w:eastAsia="標楷體" w:hAnsi="標楷體" w:hint="eastAsia"/>
          <w:color w:val="000000" w:themeColor="text1"/>
          <w:sz w:val="28"/>
          <w:szCs w:val="28"/>
          <w:lang w:eastAsia="zh-HK"/>
        </w:rPr>
        <w:t>帶型充電器，</w:t>
      </w:r>
      <w:r w:rsidRPr="000626B4">
        <w:rPr>
          <w:rFonts w:ascii="標楷體" w:eastAsia="標楷體" w:hAnsi="標楷體" w:hint="eastAsia"/>
          <w:color w:val="000000" w:themeColor="text1"/>
          <w:sz w:val="28"/>
          <w:szCs w:val="28"/>
        </w:rPr>
        <w:t>民眾洽公</w:t>
      </w:r>
      <w:r w:rsidRPr="000626B4">
        <w:rPr>
          <w:rFonts w:ascii="標楷體" w:eastAsia="標楷體" w:hAnsi="標楷體" w:hint="eastAsia"/>
          <w:color w:val="000000" w:themeColor="text1"/>
          <w:sz w:val="28"/>
          <w:szCs w:val="28"/>
          <w:lang w:eastAsia="zh-HK"/>
        </w:rPr>
        <w:t>時</w:t>
      </w:r>
      <w:r w:rsidRPr="000626B4">
        <w:rPr>
          <w:rFonts w:ascii="標楷體" w:eastAsia="標楷體" w:hAnsi="標楷體" w:hint="eastAsia"/>
          <w:color w:val="000000" w:themeColor="text1"/>
          <w:sz w:val="28"/>
          <w:szCs w:val="28"/>
        </w:rPr>
        <w:t>充電不中斷，符合便民需求</w:t>
      </w:r>
      <w:r w:rsidR="000D356B" w:rsidRPr="000626B4">
        <w:rPr>
          <w:rFonts w:ascii="標楷體" w:eastAsia="標楷體" w:hAnsi="標楷體" w:hint="eastAsia"/>
          <w:color w:val="000000" w:themeColor="text1"/>
          <w:sz w:val="28"/>
          <w:szCs w:val="28"/>
        </w:rPr>
        <w:t>。</w:t>
      </w:r>
    </w:p>
    <w:p w:rsidR="00276DC2" w:rsidRPr="000626B4" w:rsidRDefault="00276DC2" w:rsidP="004A2C66">
      <w:pPr>
        <w:overflowPunct w:val="0"/>
        <w:snapToGrid w:val="0"/>
        <w:spacing w:line="390" w:lineRule="exact"/>
        <w:ind w:leftChars="177" w:left="425"/>
        <w:jc w:val="both"/>
        <w:rPr>
          <w:rFonts w:ascii="標楷體" w:eastAsia="標楷體" w:hAnsi="標楷體"/>
          <w:b/>
          <w:color w:val="000000" w:themeColor="text1"/>
          <w:sz w:val="28"/>
          <w:szCs w:val="28"/>
        </w:rPr>
      </w:pPr>
      <w:r w:rsidRPr="000626B4">
        <w:rPr>
          <w:rFonts w:ascii="標楷體" w:eastAsia="標楷體" w:hAnsi="標楷體" w:hint="eastAsia"/>
          <w:bCs/>
          <w:color w:val="000000" w:themeColor="text1"/>
          <w:sz w:val="28"/>
          <w:szCs w:val="28"/>
        </w:rPr>
        <w:t>6.</w:t>
      </w:r>
      <w:r w:rsidRPr="000626B4">
        <w:rPr>
          <w:rFonts w:ascii="標楷體" w:eastAsia="標楷體" w:hAnsi="標楷體" w:hint="eastAsia"/>
          <w:color w:val="000000" w:themeColor="text1"/>
          <w:sz w:val="28"/>
          <w:szCs w:val="28"/>
        </w:rPr>
        <w:t>推動「走動式櫃台」創新服務</w:t>
      </w:r>
    </w:p>
    <w:p w:rsidR="00276DC2" w:rsidRPr="000626B4" w:rsidRDefault="00767DEA" w:rsidP="004A2C66">
      <w:pPr>
        <w:widowControl/>
        <w:overflowPunct w:val="0"/>
        <w:snapToGrid w:val="0"/>
        <w:spacing w:line="390" w:lineRule="exact"/>
        <w:ind w:leftChars="295" w:left="708"/>
        <w:jc w:val="both"/>
        <w:rPr>
          <w:rFonts w:ascii="標楷體" w:eastAsia="標楷體" w:hAnsi="標楷體"/>
          <w:color w:val="000000" w:themeColor="text1"/>
          <w:sz w:val="28"/>
          <w:szCs w:val="28"/>
        </w:rPr>
      </w:pPr>
      <w:r w:rsidRPr="000626B4">
        <w:rPr>
          <w:rFonts w:ascii="標楷體" w:eastAsia="標楷體" w:hAnsi="標楷體" w:hint="eastAsia"/>
          <w:color w:val="000000" w:themeColor="text1"/>
          <w:sz w:val="28"/>
          <w:szCs w:val="28"/>
        </w:rPr>
        <w:t>因應數位化時代趨勢，本市戶政事務所秉持創新服務的理念，打造更人性化、</w:t>
      </w:r>
      <w:r w:rsidRPr="000626B4">
        <w:rPr>
          <w:rFonts w:ascii="標楷體" w:eastAsia="標楷體" w:hAnsi="標楷體" w:hint="eastAsia"/>
          <w:color w:val="000000" w:themeColor="text1"/>
          <w:sz w:val="28"/>
          <w:szCs w:val="28"/>
          <w:lang w:eastAsia="zh-HK"/>
        </w:rPr>
        <w:t>可</w:t>
      </w:r>
      <w:r w:rsidRPr="000626B4">
        <w:rPr>
          <w:rFonts w:ascii="標楷體" w:eastAsia="標楷體" w:hAnsi="標楷體" w:hint="eastAsia"/>
          <w:color w:val="000000" w:themeColor="text1"/>
          <w:sz w:val="28"/>
          <w:szCs w:val="28"/>
        </w:rPr>
        <w:t>即時互動的「走動式櫃台」，由服務人員走出櫃台，運用平板電腦，</w:t>
      </w:r>
      <w:r w:rsidRPr="000626B4">
        <w:rPr>
          <w:rFonts w:ascii="標楷體" w:eastAsia="標楷體" w:hAnsi="標楷體" w:cs="新細明體" w:hint="eastAsia"/>
          <w:color w:val="000000" w:themeColor="text1"/>
          <w:kern w:val="0"/>
          <w:sz w:val="28"/>
          <w:szCs w:val="28"/>
        </w:rPr>
        <w:t>透過</w:t>
      </w:r>
      <w:r w:rsidRPr="000626B4">
        <w:rPr>
          <w:rFonts w:ascii="標楷體" w:eastAsia="標楷體" w:hAnsi="標楷體" w:hint="eastAsia"/>
          <w:color w:val="000000" w:themeColor="text1"/>
          <w:sz w:val="28"/>
          <w:szCs w:val="28"/>
        </w:rPr>
        <w:t>「戶政資訊服務網」平台，</w:t>
      </w:r>
      <w:r w:rsidRPr="000626B4">
        <w:rPr>
          <w:rFonts w:ascii="標楷體" w:eastAsia="標楷體" w:hAnsi="標楷體" w:cs="新細明體" w:hint="eastAsia"/>
          <w:color w:val="000000" w:themeColor="text1"/>
          <w:kern w:val="0"/>
          <w:sz w:val="28"/>
          <w:szCs w:val="28"/>
        </w:rPr>
        <w:t>主動</w:t>
      </w:r>
      <w:r w:rsidRPr="000626B4">
        <w:rPr>
          <w:rFonts w:ascii="標楷體" w:eastAsia="標楷體" w:hAnsi="標楷體" w:hint="eastAsia"/>
          <w:color w:val="000000" w:themeColor="text1"/>
          <w:sz w:val="28"/>
          <w:szCs w:val="28"/>
        </w:rPr>
        <w:t>提供民眾諮詢、預審及各項戶政業務申辦須知，同時介紹各種便民措施，宣導最新戶政法令，109年7月至12月服務304,795人次</w:t>
      </w:r>
      <w:r w:rsidR="000D356B" w:rsidRPr="000626B4">
        <w:rPr>
          <w:rFonts w:ascii="標楷體" w:eastAsia="標楷體" w:hAnsi="標楷體" w:hint="eastAsia"/>
          <w:color w:val="000000" w:themeColor="text1"/>
          <w:sz w:val="28"/>
          <w:szCs w:val="28"/>
        </w:rPr>
        <w:t>。</w:t>
      </w:r>
    </w:p>
    <w:p w:rsidR="00276DC2" w:rsidRPr="000626B4" w:rsidRDefault="00276DC2" w:rsidP="004A2C66">
      <w:pPr>
        <w:overflowPunct w:val="0"/>
        <w:snapToGrid w:val="0"/>
        <w:spacing w:line="390" w:lineRule="exact"/>
        <w:ind w:leftChars="175" w:left="420" w:firstLineChars="1" w:firstLine="3"/>
        <w:jc w:val="both"/>
        <w:rPr>
          <w:rFonts w:ascii="標楷體" w:eastAsia="標楷體" w:hAnsi="標楷體"/>
          <w:bCs/>
          <w:color w:val="000000" w:themeColor="text1"/>
          <w:sz w:val="28"/>
          <w:szCs w:val="28"/>
        </w:rPr>
      </w:pPr>
      <w:r w:rsidRPr="000626B4">
        <w:rPr>
          <w:rFonts w:ascii="標楷體" w:eastAsia="標楷體" w:hAnsi="標楷體" w:hint="eastAsia"/>
          <w:bCs/>
          <w:color w:val="000000" w:themeColor="text1"/>
          <w:sz w:val="28"/>
          <w:szCs w:val="28"/>
        </w:rPr>
        <w:t>7.推動「戶政有愛 溝通無礙」手語服務</w:t>
      </w:r>
    </w:p>
    <w:p w:rsidR="00276DC2" w:rsidRPr="000626B4" w:rsidRDefault="00767DEA" w:rsidP="004A2C66">
      <w:pPr>
        <w:overflowPunct w:val="0"/>
        <w:snapToGrid w:val="0"/>
        <w:spacing w:line="390" w:lineRule="exact"/>
        <w:ind w:leftChars="295" w:left="708" w:firstLine="1"/>
        <w:jc w:val="both"/>
        <w:rPr>
          <w:rFonts w:ascii="標楷體" w:eastAsia="標楷體" w:hAnsi="標楷體"/>
          <w:color w:val="000000" w:themeColor="text1"/>
          <w:sz w:val="28"/>
          <w:szCs w:val="28"/>
        </w:rPr>
      </w:pPr>
      <w:r w:rsidRPr="000626B4">
        <w:rPr>
          <w:rFonts w:ascii="標楷體" w:eastAsia="標楷體" w:hAnsi="標楷體" w:hint="eastAsia"/>
          <w:color w:val="000000" w:themeColor="text1"/>
          <w:sz w:val="28"/>
          <w:szCs w:val="28"/>
        </w:rPr>
        <w:t>為協助聽（語）障的朋友消除語言溝通之困擾，本市戶政事務所自102年6月17日起全面推動「戶政手語服務」，於人口較多的鼓山、左營、楠梓、三民、苓雅、前鎮、小港、鳳山及大寮等戶政事務所設置手語服務櫃台，其餘戶所透過視訊連線提供服務，讓聽（語）障的朋友至戶政事務所洽公時，能快速完成申辦事項，109年7月至12月計受理18件</w:t>
      </w:r>
      <w:r w:rsidR="000D356B" w:rsidRPr="000626B4">
        <w:rPr>
          <w:rFonts w:ascii="標楷體" w:eastAsia="標楷體" w:hAnsi="標楷體" w:hint="eastAsia"/>
          <w:color w:val="000000" w:themeColor="text1"/>
          <w:sz w:val="28"/>
          <w:szCs w:val="28"/>
        </w:rPr>
        <w:t>。</w:t>
      </w:r>
    </w:p>
    <w:p w:rsidR="00276DC2" w:rsidRPr="000626B4" w:rsidRDefault="00276DC2" w:rsidP="004A2C66">
      <w:pPr>
        <w:overflowPunct w:val="0"/>
        <w:snapToGrid w:val="0"/>
        <w:spacing w:line="390" w:lineRule="exact"/>
        <w:ind w:leftChars="175" w:left="420" w:firstLineChars="1" w:firstLine="3"/>
        <w:jc w:val="both"/>
        <w:rPr>
          <w:rFonts w:ascii="標楷體" w:eastAsia="標楷體" w:hAnsi="標楷體"/>
          <w:bCs/>
          <w:color w:val="000000" w:themeColor="text1"/>
          <w:sz w:val="28"/>
          <w:szCs w:val="28"/>
        </w:rPr>
      </w:pPr>
      <w:r w:rsidRPr="000626B4">
        <w:rPr>
          <w:rFonts w:ascii="標楷體" w:eastAsia="標楷體" w:hAnsi="標楷體" w:hint="eastAsia"/>
          <w:bCs/>
          <w:color w:val="000000" w:themeColor="text1"/>
          <w:sz w:val="28"/>
          <w:szCs w:val="28"/>
        </w:rPr>
        <w:t>8.</w:t>
      </w:r>
      <w:r w:rsidRPr="000626B4">
        <w:rPr>
          <w:rFonts w:ascii="標楷體" w:eastAsia="標楷體" w:hAnsi="標楷體" w:hint="eastAsia"/>
          <w:bCs/>
          <w:color w:val="000000" w:themeColor="text1"/>
          <w:sz w:val="28"/>
          <w:szCs w:val="28"/>
          <w:lang w:eastAsia="zh-HK"/>
        </w:rPr>
        <w:t>辦理</w:t>
      </w:r>
      <w:r w:rsidRPr="000626B4">
        <w:rPr>
          <w:rFonts w:ascii="標楷體" w:eastAsia="標楷體" w:hAnsi="標楷體" w:hint="eastAsia"/>
          <w:bCs/>
          <w:color w:val="000000" w:themeColor="text1"/>
          <w:sz w:val="28"/>
          <w:szCs w:val="28"/>
        </w:rPr>
        <w:t>N合1「戶政跨機關通報服務」</w:t>
      </w:r>
    </w:p>
    <w:p w:rsidR="00276DC2" w:rsidRPr="000626B4" w:rsidRDefault="00767DEA" w:rsidP="004A2C66">
      <w:pPr>
        <w:overflowPunct w:val="0"/>
        <w:snapToGrid w:val="0"/>
        <w:spacing w:line="390" w:lineRule="exact"/>
        <w:ind w:leftChars="295" w:left="708" w:firstLineChars="1" w:firstLine="3"/>
        <w:jc w:val="both"/>
        <w:rPr>
          <w:rFonts w:ascii="標楷體" w:eastAsia="標楷體" w:hAnsi="標楷體"/>
          <w:color w:val="000000" w:themeColor="text1"/>
          <w:sz w:val="28"/>
          <w:szCs w:val="28"/>
        </w:rPr>
      </w:pPr>
      <w:r w:rsidRPr="000626B4">
        <w:rPr>
          <w:rFonts w:ascii="標楷體" w:eastAsia="標楷體" w:hAnsi="標楷體" w:hint="eastAsia"/>
          <w:color w:val="000000" w:themeColor="text1"/>
          <w:sz w:val="28"/>
          <w:szCs w:val="28"/>
        </w:rPr>
        <w:t>戶政跨機關便民資訊平台通報服務，民眾在戶政事務所辦理戶籍遷徙或變更姓名後，僅需填妥「通報作業民眾同意書」並勾選申辦項目，即可由戶政人員於線上登錄並立即傳輸同意書至相關機關完成申請手續，節省民眾寶貴的時間，109年7月至12月服務</w:t>
      </w:r>
      <w:r w:rsidR="00CF0E19" w:rsidRPr="000626B4">
        <w:rPr>
          <w:rFonts w:ascii="標楷體" w:eastAsia="標楷體" w:hAnsi="標楷體" w:hint="eastAsia"/>
          <w:color w:val="000000" w:themeColor="text1"/>
          <w:sz w:val="28"/>
          <w:szCs w:val="28"/>
        </w:rPr>
        <w:t>243,270</w:t>
      </w:r>
      <w:r w:rsidRPr="000626B4">
        <w:rPr>
          <w:rFonts w:ascii="標楷體" w:eastAsia="標楷體" w:hAnsi="標楷體" w:hint="eastAsia"/>
          <w:color w:val="000000" w:themeColor="text1"/>
          <w:sz w:val="28"/>
          <w:szCs w:val="28"/>
        </w:rPr>
        <w:t>件</w:t>
      </w:r>
      <w:r w:rsidR="000D356B" w:rsidRPr="000626B4">
        <w:rPr>
          <w:rFonts w:ascii="標楷體" w:eastAsia="標楷體" w:hAnsi="標楷體" w:hint="eastAsia"/>
          <w:color w:val="000000" w:themeColor="text1"/>
          <w:sz w:val="28"/>
          <w:szCs w:val="28"/>
        </w:rPr>
        <w:t>。</w:t>
      </w:r>
    </w:p>
    <w:p w:rsidR="00276DC2" w:rsidRPr="000626B4" w:rsidRDefault="00276DC2" w:rsidP="004A2C66">
      <w:pPr>
        <w:overflowPunct w:val="0"/>
        <w:snapToGrid w:val="0"/>
        <w:spacing w:line="390" w:lineRule="exact"/>
        <w:ind w:leftChars="175" w:left="420" w:firstLineChars="1" w:firstLine="3"/>
        <w:jc w:val="both"/>
        <w:rPr>
          <w:rFonts w:ascii="標楷體" w:eastAsia="標楷體" w:hAnsi="標楷體"/>
          <w:bCs/>
          <w:color w:val="000000" w:themeColor="text1"/>
          <w:sz w:val="28"/>
          <w:szCs w:val="28"/>
        </w:rPr>
      </w:pPr>
      <w:r w:rsidRPr="000626B4">
        <w:rPr>
          <w:rFonts w:ascii="標楷體" w:eastAsia="標楷體" w:hAnsi="標楷體" w:hint="eastAsia"/>
          <w:bCs/>
          <w:color w:val="000000" w:themeColor="text1"/>
          <w:sz w:val="28"/>
          <w:szCs w:val="28"/>
        </w:rPr>
        <w:t>9.結合市民專線「1999」辦理戶政到宅服務</w:t>
      </w:r>
    </w:p>
    <w:p w:rsidR="00276DC2" w:rsidRPr="000626B4" w:rsidRDefault="00767DEA" w:rsidP="004A2C66">
      <w:pPr>
        <w:overflowPunct w:val="0"/>
        <w:snapToGrid w:val="0"/>
        <w:spacing w:line="390" w:lineRule="exact"/>
        <w:ind w:leftChars="294" w:left="707" w:hanging="1"/>
        <w:jc w:val="both"/>
        <w:rPr>
          <w:rFonts w:ascii="標楷體" w:eastAsia="標楷體" w:hAnsi="標楷體"/>
          <w:color w:val="000000" w:themeColor="text1"/>
          <w:spacing w:val="-4"/>
          <w:sz w:val="28"/>
          <w:szCs w:val="28"/>
        </w:rPr>
      </w:pPr>
      <w:r w:rsidRPr="000626B4">
        <w:rPr>
          <w:rFonts w:ascii="標楷體" w:eastAsia="標楷體" w:hAnsi="標楷體" w:hint="eastAsia"/>
          <w:color w:val="000000" w:themeColor="text1"/>
          <w:sz w:val="28"/>
          <w:szCs w:val="28"/>
        </w:rPr>
        <w:t>為關懷弱勢民眾，民政局0800-380818戶政免付費到宅服務專線與市府1999市民服務專線結合，民眾撥打1999市民服務專線，即由專人轉接到戶政事務所，提供年邁長者及重大傷病民眾申請補領國民身分</w:t>
      </w:r>
      <w:r w:rsidRPr="000626B4">
        <w:rPr>
          <w:rFonts w:ascii="標楷體" w:eastAsia="標楷體" w:hAnsi="標楷體" w:hint="eastAsia"/>
          <w:color w:val="000000" w:themeColor="text1"/>
          <w:sz w:val="28"/>
          <w:szCs w:val="28"/>
        </w:rPr>
        <w:lastRenderedPageBreak/>
        <w:t>證及印鑑登記、變更等服務，109年7月至12月到宅服務733件</w:t>
      </w:r>
      <w:r w:rsidR="000D356B" w:rsidRPr="000626B4">
        <w:rPr>
          <w:rFonts w:ascii="標楷體" w:eastAsia="標楷體" w:hAnsi="標楷體" w:hint="eastAsia"/>
          <w:color w:val="000000" w:themeColor="text1"/>
          <w:sz w:val="28"/>
          <w:szCs w:val="28"/>
        </w:rPr>
        <w:t>。</w:t>
      </w:r>
    </w:p>
    <w:p w:rsidR="00276DC2" w:rsidRPr="000626B4" w:rsidRDefault="00276DC2" w:rsidP="004A2C66">
      <w:pPr>
        <w:overflowPunct w:val="0"/>
        <w:snapToGrid w:val="0"/>
        <w:spacing w:line="390" w:lineRule="exact"/>
        <w:ind w:leftChars="178" w:left="847" w:hangingChars="150" w:hanging="420"/>
        <w:jc w:val="both"/>
        <w:rPr>
          <w:rFonts w:ascii="標楷體" w:eastAsia="標楷體" w:hAnsi="標楷體"/>
          <w:bCs/>
          <w:color w:val="000000" w:themeColor="text1"/>
          <w:sz w:val="28"/>
          <w:szCs w:val="28"/>
        </w:rPr>
      </w:pPr>
      <w:r w:rsidRPr="000626B4">
        <w:rPr>
          <w:rFonts w:ascii="標楷體" w:eastAsia="標楷體" w:hAnsi="標楷體" w:hint="eastAsia"/>
          <w:bCs/>
          <w:color w:val="000000" w:themeColor="text1"/>
          <w:sz w:val="28"/>
          <w:szCs w:val="28"/>
        </w:rPr>
        <w:t>10.鄰近縣市跨域合作</w:t>
      </w:r>
    </w:p>
    <w:p w:rsidR="00276DC2" w:rsidRPr="000626B4" w:rsidRDefault="00767DEA" w:rsidP="004A2C66">
      <w:pPr>
        <w:overflowPunct w:val="0"/>
        <w:snapToGrid w:val="0"/>
        <w:spacing w:line="390" w:lineRule="exact"/>
        <w:ind w:leftChars="350" w:left="840" w:firstLineChars="3" w:firstLine="8"/>
        <w:jc w:val="both"/>
        <w:rPr>
          <w:rFonts w:ascii="標楷體" w:eastAsia="標楷體" w:hAnsi="標楷體"/>
          <w:bCs/>
          <w:color w:val="000000" w:themeColor="text1"/>
          <w:sz w:val="28"/>
          <w:szCs w:val="28"/>
        </w:rPr>
      </w:pPr>
      <w:r w:rsidRPr="000626B4">
        <w:rPr>
          <w:rFonts w:ascii="標楷體" w:eastAsia="標楷體" w:hAnsi="標楷體" w:hint="eastAsia"/>
          <w:bCs/>
          <w:color w:val="000000" w:themeColor="text1"/>
          <w:sz w:val="28"/>
          <w:szCs w:val="28"/>
        </w:rPr>
        <w:t>為擴大便民服務效益，本市與澎湖、金門、連江、臺東、花蓮及屏東等縣市實施跨域合作，各戶政事務所實施戶政業務行政協助</w:t>
      </w:r>
      <w:r w:rsidRPr="000626B4">
        <w:rPr>
          <w:rFonts w:ascii="標楷體" w:eastAsia="標楷體" w:hAnsi="標楷體" w:hint="eastAsia"/>
          <w:color w:val="000000" w:themeColor="text1"/>
          <w:sz w:val="28"/>
          <w:szCs w:val="28"/>
        </w:rPr>
        <w:t>，</w:t>
      </w:r>
      <w:r w:rsidRPr="000626B4">
        <w:rPr>
          <w:rFonts w:ascii="標楷體" w:eastAsia="標楷體" w:hAnsi="標楷體" w:hint="eastAsia"/>
          <w:bCs/>
          <w:color w:val="000000" w:themeColor="text1"/>
          <w:sz w:val="28"/>
          <w:szCs w:val="28"/>
        </w:rPr>
        <w:t>受理民眾申辦出生(含同時認領)、原住民身分登記等戶籍案件服務，免除民眾往返舟車勞頓之苦。</w:t>
      </w:r>
      <w:r w:rsidRPr="000626B4">
        <w:rPr>
          <w:rFonts w:ascii="標楷體" w:eastAsia="標楷體" w:hAnsi="標楷體" w:hint="eastAsia"/>
          <w:color w:val="000000" w:themeColor="text1"/>
          <w:sz w:val="28"/>
          <w:szCs w:val="28"/>
        </w:rPr>
        <w:t>109年7月至12月</w:t>
      </w:r>
      <w:r w:rsidRPr="000626B4">
        <w:rPr>
          <w:rFonts w:ascii="標楷體" w:eastAsia="標楷體" w:hAnsi="標楷體" w:hint="eastAsia"/>
          <w:bCs/>
          <w:color w:val="000000" w:themeColor="text1"/>
          <w:sz w:val="28"/>
          <w:szCs w:val="28"/>
        </w:rPr>
        <w:t>受理</w:t>
      </w:r>
      <w:r w:rsidRPr="000626B4">
        <w:rPr>
          <w:rFonts w:ascii="標楷體" w:eastAsia="標楷體" w:hAnsi="標楷體" w:hint="eastAsia"/>
          <w:color w:val="000000" w:themeColor="text1"/>
          <w:sz w:val="28"/>
          <w:szCs w:val="28"/>
        </w:rPr>
        <w:t>33</w:t>
      </w:r>
      <w:r w:rsidRPr="000626B4">
        <w:rPr>
          <w:rFonts w:ascii="標楷體" w:eastAsia="標楷體" w:hAnsi="標楷體" w:hint="eastAsia"/>
          <w:bCs/>
          <w:color w:val="000000" w:themeColor="text1"/>
          <w:sz w:val="28"/>
          <w:szCs w:val="28"/>
        </w:rPr>
        <w:t>件</w:t>
      </w:r>
      <w:r w:rsidR="000D356B" w:rsidRPr="000626B4">
        <w:rPr>
          <w:rFonts w:ascii="標楷體" w:eastAsia="標楷體" w:hAnsi="標楷體" w:hint="eastAsia"/>
          <w:bCs/>
          <w:color w:val="000000" w:themeColor="text1"/>
          <w:sz w:val="28"/>
          <w:szCs w:val="28"/>
        </w:rPr>
        <w:t>。</w:t>
      </w:r>
    </w:p>
    <w:p w:rsidR="00276DC2" w:rsidRPr="000626B4" w:rsidRDefault="00276DC2" w:rsidP="004A2C66">
      <w:pPr>
        <w:overflowPunct w:val="0"/>
        <w:snapToGrid w:val="0"/>
        <w:spacing w:line="390" w:lineRule="exact"/>
        <w:ind w:leftChars="175" w:left="420" w:firstLineChars="1" w:firstLine="3"/>
        <w:jc w:val="both"/>
        <w:rPr>
          <w:rFonts w:ascii="標楷體" w:eastAsia="標楷體" w:hAnsi="標楷體"/>
          <w:bCs/>
          <w:color w:val="000000" w:themeColor="text1"/>
          <w:sz w:val="28"/>
          <w:szCs w:val="28"/>
        </w:rPr>
      </w:pPr>
      <w:r w:rsidRPr="000626B4">
        <w:rPr>
          <w:rFonts w:ascii="標楷體" w:eastAsia="標楷體" w:hAnsi="標楷體" w:hint="eastAsia"/>
          <w:bCs/>
          <w:color w:val="000000" w:themeColor="text1"/>
          <w:sz w:val="28"/>
          <w:szCs w:val="28"/>
        </w:rPr>
        <w:t>11.推動視訊法律諮詢服務</w:t>
      </w:r>
    </w:p>
    <w:p w:rsidR="00276DC2" w:rsidRPr="000626B4" w:rsidRDefault="00767DEA" w:rsidP="004A2C66">
      <w:pPr>
        <w:overflowPunct w:val="0"/>
        <w:snapToGrid w:val="0"/>
        <w:spacing w:line="390" w:lineRule="exact"/>
        <w:ind w:leftChars="344" w:left="848" w:hangingChars="8" w:hanging="22"/>
        <w:jc w:val="both"/>
        <w:rPr>
          <w:rFonts w:ascii="標楷體" w:eastAsia="標楷體" w:hAnsi="標楷體"/>
          <w:bCs/>
          <w:color w:val="000000" w:themeColor="text1"/>
          <w:sz w:val="28"/>
          <w:szCs w:val="28"/>
        </w:rPr>
      </w:pPr>
      <w:r w:rsidRPr="000626B4">
        <w:rPr>
          <w:rFonts w:ascii="標楷體" w:eastAsia="標楷體" w:hAnsi="標楷體" w:hint="eastAsia"/>
          <w:bCs/>
          <w:color w:val="000000" w:themeColor="text1"/>
          <w:sz w:val="28"/>
          <w:szCs w:val="28"/>
        </w:rPr>
        <w:t>為扶助本市地理位置較偏遠的民眾取得法律諮詢資源，以解決所遭遇的法律問題，民政局與「財團法人法律扶助基金會」合作，運用電腦視訊功能，於鳥松等23個戶政事務所及辦公處免費提供預約視訊法律諮詢服務，讓需要專業性法律幫助的民眾，能夠得到法扶資源協助，以維護其權益</w:t>
      </w:r>
      <w:r w:rsidR="000D356B" w:rsidRPr="000626B4">
        <w:rPr>
          <w:rFonts w:ascii="標楷體" w:eastAsia="標楷體" w:hAnsi="標楷體" w:hint="eastAsia"/>
          <w:bCs/>
          <w:color w:val="000000" w:themeColor="text1"/>
          <w:sz w:val="28"/>
          <w:szCs w:val="28"/>
        </w:rPr>
        <w:t>。</w:t>
      </w:r>
    </w:p>
    <w:p w:rsidR="00276DC2" w:rsidRPr="000626B4" w:rsidRDefault="00276DC2" w:rsidP="004A2C66">
      <w:pPr>
        <w:overflowPunct w:val="0"/>
        <w:snapToGrid w:val="0"/>
        <w:spacing w:line="390" w:lineRule="exact"/>
        <w:ind w:leftChars="175" w:left="420" w:firstLineChars="1" w:firstLine="3"/>
        <w:jc w:val="both"/>
        <w:rPr>
          <w:rFonts w:ascii="標楷體" w:eastAsia="標楷體" w:hAnsi="標楷體"/>
          <w:bCs/>
          <w:color w:val="000000" w:themeColor="text1"/>
          <w:sz w:val="28"/>
          <w:szCs w:val="28"/>
        </w:rPr>
      </w:pPr>
      <w:r w:rsidRPr="000626B4">
        <w:rPr>
          <w:rFonts w:ascii="標楷體" w:eastAsia="標楷體" w:hAnsi="標楷體" w:hint="eastAsia"/>
          <w:bCs/>
          <w:color w:val="000000" w:themeColor="text1"/>
          <w:sz w:val="28"/>
          <w:szCs w:val="28"/>
        </w:rPr>
        <w:t>12.</w:t>
      </w:r>
      <w:r w:rsidRPr="000626B4">
        <w:rPr>
          <w:rFonts w:ascii="標楷體" w:eastAsia="標楷體" w:hAnsi="標楷體" w:hint="eastAsia"/>
          <w:color w:val="000000" w:themeColor="text1"/>
          <w:sz w:val="28"/>
          <w:szCs w:val="28"/>
        </w:rPr>
        <w:t>設置</w:t>
      </w:r>
      <w:r w:rsidRPr="000626B4">
        <w:rPr>
          <w:rFonts w:ascii="標楷體" w:eastAsia="標楷體" w:hAnsi="標楷體" w:hint="eastAsia"/>
          <w:bCs/>
          <w:color w:val="000000" w:themeColor="text1"/>
          <w:sz w:val="28"/>
          <w:szCs w:val="28"/>
        </w:rPr>
        <w:t>「愛心親善櫃台」</w:t>
      </w:r>
    </w:p>
    <w:p w:rsidR="00276DC2" w:rsidRPr="000626B4" w:rsidRDefault="00767DEA" w:rsidP="004A2C66">
      <w:pPr>
        <w:overflowPunct w:val="0"/>
        <w:snapToGrid w:val="0"/>
        <w:spacing w:line="390" w:lineRule="exact"/>
        <w:ind w:leftChars="344" w:left="848" w:hangingChars="8" w:hanging="22"/>
        <w:jc w:val="both"/>
        <w:rPr>
          <w:rFonts w:ascii="標楷體" w:eastAsia="標楷體" w:hAnsi="標楷體"/>
          <w:bCs/>
          <w:color w:val="000000" w:themeColor="text1"/>
          <w:sz w:val="28"/>
          <w:szCs w:val="28"/>
        </w:rPr>
      </w:pPr>
      <w:r w:rsidRPr="000626B4">
        <w:rPr>
          <w:rFonts w:ascii="標楷體" w:eastAsia="標楷體" w:hAnsi="標楷體" w:hint="eastAsia"/>
          <w:bCs/>
          <w:color w:val="000000" w:themeColor="text1"/>
          <w:sz w:val="28"/>
          <w:szCs w:val="28"/>
        </w:rPr>
        <w:t>自103年11月1日起，本市戶政事務所增設「愛心親善櫃台」，服務對象包括年邁長輩、行動不便者、懷孕婦女及攜帶嬰幼兒者，以上這些民眾免抽號碼牌、免等候，直接由志工或服務人員引導至櫃台優先辦理。</w:t>
      </w:r>
      <w:r w:rsidRPr="000626B4">
        <w:rPr>
          <w:rFonts w:ascii="標楷體" w:eastAsia="標楷體" w:hAnsi="標楷體" w:hint="eastAsia"/>
          <w:color w:val="000000" w:themeColor="text1"/>
          <w:sz w:val="28"/>
          <w:szCs w:val="28"/>
        </w:rPr>
        <w:t>109年7月至12月</w:t>
      </w:r>
      <w:r w:rsidRPr="000626B4">
        <w:rPr>
          <w:rFonts w:ascii="標楷體" w:eastAsia="標楷體" w:hAnsi="標楷體" w:hint="eastAsia"/>
          <w:bCs/>
          <w:color w:val="000000" w:themeColor="text1"/>
          <w:sz w:val="28"/>
          <w:szCs w:val="28"/>
        </w:rPr>
        <w:t>受理</w:t>
      </w:r>
      <w:r w:rsidRPr="000626B4">
        <w:rPr>
          <w:rFonts w:ascii="標楷體" w:eastAsia="標楷體" w:hAnsi="標楷體" w:hint="eastAsia"/>
          <w:color w:val="000000" w:themeColor="text1"/>
          <w:sz w:val="28"/>
          <w:szCs w:val="28"/>
        </w:rPr>
        <w:t>3,589</w:t>
      </w:r>
      <w:r w:rsidRPr="000626B4">
        <w:rPr>
          <w:rFonts w:ascii="標楷體" w:eastAsia="標楷體" w:hAnsi="標楷體" w:hint="eastAsia"/>
          <w:bCs/>
          <w:color w:val="000000" w:themeColor="text1"/>
          <w:sz w:val="28"/>
          <w:szCs w:val="28"/>
        </w:rPr>
        <w:t>件</w:t>
      </w:r>
      <w:r w:rsidR="000D356B" w:rsidRPr="000626B4">
        <w:rPr>
          <w:rFonts w:ascii="標楷體" w:eastAsia="標楷體" w:hAnsi="標楷體" w:hint="eastAsia"/>
          <w:bCs/>
          <w:color w:val="000000" w:themeColor="text1"/>
          <w:sz w:val="28"/>
          <w:szCs w:val="28"/>
        </w:rPr>
        <w:t>。</w:t>
      </w:r>
    </w:p>
    <w:p w:rsidR="00276DC2" w:rsidRPr="000626B4" w:rsidRDefault="00276DC2" w:rsidP="004A2C66">
      <w:pPr>
        <w:overflowPunct w:val="0"/>
        <w:snapToGrid w:val="0"/>
        <w:spacing w:line="390" w:lineRule="exact"/>
        <w:ind w:leftChars="176" w:left="708" w:hangingChars="102" w:hanging="286"/>
        <w:jc w:val="both"/>
        <w:rPr>
          <w:rFonts w:ascii="標楷體" w:eastAsia="標楷體" w:hAnsi="標楷體"/>
          <w:bCs/>
          <w:color w:val="000000" w:themeColor="text1"/>
          <w:sz w:val="28"/>
          <w:szCs w:val="28"/>
        </w:rPr>
      </w:pPr>
      <w:r w:rsidRPr="000626B4">
        <w:rPr>
          <w:rFonts w:ascii="標楷體" w:eastAsia="標楷體" w:hAnsi="標楷體" w:hint="eastAsia"/>
          <w:bCs/>
          <w:color w:val="000000" w:themeColor="text1"/>
          <w:sz w:val="28"/>
          <w:szCs w:val="28"/>
        </w:rPr>
        <w:t>13.</w:t>
      </w:r>
      <w:r w:rsidR="00C51524" w:rsidRPr="000626B4">
        <w:rPr>
          <w:rFonts w:ascii="標楷體" w:eastAsia="標楷體" w:hAnsi="標楷體" w:hint="eastAsia"/>
          <w:bCs/>
          <w:color w:val="000000" w:themeColor="text1"/>
          <w:sz w:val="28"/>
          <w:szCs w:val="28"/>
        </w:rPr>
        <w:t>網站設置「人生大小事」資訊專區</w:t>
      </w:r>
    </w:p>
    <w:p w:rsidR="00276DC2" w:rsidRPr="000626B4" w:rsidRDefault="00767DEA" w:rsidP="004A2C66">
      <w:pPr>
        <w:overflowPunct w:val="0"/>
        <w:snapToGrid w:val="0"/>
        <w:spacing w:line="390" w:lineRule="exact"/>
        <w:ind w:leftChars="354" w:left="850"/>
        <w:jc w:val="both"/>
        <w:rPr>
          <w:rFonts w:ascii="標楷體" w:eastAsia="標楷體" w:hAnsi="標楷體"/>
          <w:bCs/>
          <w:color w:val="000000" w:themeColor="text1"/>
          <w:sz w:val="28"/>
          <w:szCs w:val="28"/>
        </w:rPr>
      </w:pPr>
      <w:r w:rsidRPr="000626B4">
        <w:rPr>
          <w:rFonts w:ascii="標楷體" w:eastAsia="標楷體" w:hAnsi="標楷體" w:hint="eastAsia"/>
          <w:bCs/>
          <w:color w:val="000000" w:themeColor="text1"/>
          <w:sz w:val="28"/>
          <w:szCs w:val="28"/>
        </w:rPr>
        <w:t>民眾經常於辦理戶籍登記後，不清楚後續需向哪些機關辦理哪些事。例如</w:t>
      </w:r>
      <w:r w:rsidRPr="000626B4">
        <w:rPr>
          <w:rFonts w:ascii="標楷體" w:eastAsia="標楷體" w:hAnsi="標楷體" w:hint="eastAsia"/>
          <w:bCs/>
          <w:color w:val="000000" w:themeColor="text1"/>
          <w:sz w:val="28"/>
          <w:szCs w:val="28"/>
          <w:lang w:eastAsia="zh-HK"/>
        </w:rPr>
        <w:t>辦妥</w:t>
      </w:r>
      <w:r w:rsidRPr="000626B4">
        <w:rPr>
          <w:rFonts w:ascii="標楷體" w:eastAsia="標楷體" w:hAnsi="標楷體" w:hint="eastAsia"/>
          <w:bCs/>
          <w:color w:val="000000" w:themeColor="text1"/>
          <w:sz w:val="28"/>
          <w:szCs w:val="28"/>
        </w:rPr>
        <w:t>親人死亡登記後，需結清銀行帳戶、申請各項給付及向國稅局申報遺產稅等</w:t>
      </w:r>
      <w:r w:rsidRPr="000626B4">
        <w:rPr>
          <w:rFonts w:ascii="標楷體" w:eastAsia="標楷體" w:hAnsi="標楷體" w:hint="eastAsia"/>
          <w:bCs/>
          <w:color w:val="000000" w:themeColor="text1"/>
          <w:sz w:val="28"/>
          <w:szCs w:val="28"/>
          <w:lang w:eastAsia="zh-HK"/>
        </w:rPr>
        <w:t>事項</w:t>
      </w:r>
      <w:r w:rsidRPr="000626B4">
        <w:rPr>
          <w:rFonts w:ascii="標楷體" w:eastAsia="標楷體" w:hAnsi="標楷體" w:hint="eastAsia"/>
          <w:bCs/>
          <w:color w:val="000000" w:themeColor="text1"/>
          <w:sz w:val="28"/>
          <w:szCs w:val="28"/>
        </w:rPr>
        <w:t>。民政局為方便民眾獲得資訊，</w:t>
      </w:r>
      <w:r w:rsidRPr="000626B4">
        <w:rPr>
          <w:rFonts w:ascii="標楷體" w:eastAsia="標楷體" w:hAnsi="標楷體" w:hint="eastAsia"/>
          <w:bCs/>
          <w:color w:val="000000" w:themeColor="text1"/>
          <w:sz w:val="28"/>
          <w:szCs w:val="28"/>
          <w:lang w:eastAsia="zh-HK"/>
        </w:rPr>
        <w:t>於民政局</w:t>
      </w:r>
      <w:r w:rsidRPr="000626B4">
        <w:rPr>
          <w:rFonts w:ascii="標楷體" w:eastAsia="標楷體" w:hAnsi="標楷體" w:hint="eastAsia"/>
          <w:bCs/>
          <w:color w:val="000000" w:themeColor="text1"/>
          <w:sz w:val="28"/>
          <w:szCs w:val="28"/>
        </w:rPr>
        <w:t>及各戶政事務所網站建置戶政小叮嚀「人生大小事」專區，</w:t>
      </w:r>
      <w:r w:rsidRPr="000626B4">
        <w:rPr>
          <w:rFonts w:ascii="標楷體" w:eastAsia="標楷體" w:hAnsi="標楷體" w:hint="eastAsia"/>
          <w:bCs/>
          <w:color w:val="000000" w:themeColor="text1"/>
          <w:sz w:val="28"/>
          <w:szCs w:val="28"/>
          <w:lang w:eastAsia="zh-HK"/>
        </w:rPr>
        <w:t>供民眾參考</w:t>
      </w:r>
      <w:r w:rsidR="000D356B" w:rsidRPr="000626B4">
        <w:rPr>
          <w:rFonts w:ascii="標楷體" w:eastAsia="標楷體" w:hAnsi="標楷體" w:hint="eastAsia"/>
          <w:bCs/>
          <w:color w:val="000000" w:themeColor="text1"/>
          <w:sz w:val="28"/>
          <w:szCs w:val="28"/>
        </w:rPr>
        <w:t>。</w:t>
      </w:r>
    </w:p>
    <w:p w:rsidR="00C51524" w:rsidRPr="000626B4" w:rsidRDefault="00C51524" w:rsidP="004A2C66">
      <w:pPr>
        <w:overflowPunct w:val="0"/>
        <w:snapToGrid w:val="0"/>
        <w:spacing w:line="390" w:lineRule="exact"/>
        <w:ind w:leftChars="175" w:left="420" w:firstLineChars="1" w:firstLine="3"/>
        <w:jc w:val="both"/>
        <w:rPr>
          <w:rFonts w:ascii="標楷體" w:eastAsia="標楷體" w:hAnsi="標楷體"/>
          <w:bCs/>
          <w:color w:val="000000" w:themeColor="text1"/>
          <w:sz w:val="28"/>
          <w:szCs w:val="28"/>
        </w:rPr>
      </w:pPr>
      <w:r w:rsidRPr="000626B4">
        <w:rPr>
          <w:rFonts w:ascii="標楷體" w:eastAsia="標楷體" w:hAnsi="標楷體" w:hint="eastAsia"/>
          <w:bCs/>
          <w:color w:val="000000" w:themeColor="text1"/>
          <w:sz w:val="28"/>
          <w:szCs w:val="28"/>
        </w:rPr>
        <w:t>14.提供協尋親友服務</w:t>
      </w:r>
    </w:p>
    <w:p w:rsidR="00C51524" w:rsidRPr="000626B4" w:rsidRDefault="00767DEA" w:rsidP="004A2C66">
      <w:pPr>
        <w:overflowPunct w:val="0"/>
        <w:snapToGrid w:val="0"/>
        <w:spacing w:line="390" w:lineRule="exact"/>
        <w:ind w:leftChars="354" w:left="850"/>
        <w:jc w:val="both"/>
        <w:rPr>
          <w:rFonts w:ascii="標楷體" w:eastAsia="標楷體" w:hAnsi="標楷體" w:cs="新細明體"/>
          <w:color w:val="000000" w:themeColor="text1"/>
          <w:kern w:val="0"/>
          <w:sz w:val="28"/>
          <w:szCs w:val="28"/>
        </w:rPr>
      </w:pPr>
      <w:r w:rsidRPr="000626B4">
        <w:rPr>
          <w:rFonts w:ascii="標楷體" w:eastAsia="標楷體" w:hAnsi="標楷體" w:hint="eastAsia"/>
          <w:color w:val="000000" w:themeColor="text1"/>
          <w:sz w:val="28"/>
          <w:szCs w:val="28"/>
        </w:rPr>
        <w:t>本府民政局訂定「高雄市各戶政事務所提供協尋親友服務實施計畫」，</w:t>
      </w:r>
      <w:r w:rsidRPr="000626B4">
        <w:rPr>
          <w:rFonts w:ascii="標楷體" w:eastAsia="標楷體" w:hAnsi="標楷體" w:hint="eastAsia"/>
          <w:color w:val="000000" w:themeColor="text1"/>
          <w:sz w:val="28"/>
          <w:szCs w:val="28"/>
          <w:lang w:eastAsia="zh-HK"/>
        </w:rPr>
        <w:t>在</w:t>
      </w:r>
      <w:r w:rsidRPr="000626B4">
        <w:rPr>
          <w:rFonts w:ascii="標楷體" w:eastAsia="標楷體" w:hAnsi="標楷體" w:hint="eastAsia"/>
          <w:color w:val="000000" w:themeColor="text1"/>
          <w:sz w:val="28"/>
          <w:szCs w:val="28"/>
        </w:rPr>
        <w:t>依法的原則下，運用戶政現有資源，由戶政事務所代轉尋人訊息，讓被尋人自行決定是否聯絡，提供民眾一個尋找失聯親友的管道，109年7月至12月</w:t>
      </w:r>
      <w:r w:rsidRPr="000626B4">
        <w:rPr>
          <w:rFonts w:ascii="標楷體" w:eastAsia="標楷體" w:hAnsi="標楷體" w:hint="eastAsia"/>
          <w:bCs/>
          <w:color w:val="000000" w:themeColor="text1"/>
          <w:sz w:val="28"/>
          <w:szCs w:val="28"/>
        </w:rPr>
        <w:t>受理369件</w:t>
      </w:r>
      <w:r w:rsidR="000D356B" w:rsidRPr="000626B4">
        <w:rPr>
          <w:rFonts w:ascii="標楷體" w:eastAsia="標楷體" w:hAnsi="標楷體" w:hint="eastAsia"/>
          <w:color w:val="000000" w:themeColor="text1"/>
          <w:sz w:val="28"/>
          <w:szCs w:val="28"/>
        </w:rPr>
        <w:t>。</w:t>
      </w:r>
    </w:p>
    <w:p w:rsidR="00276DC2" w:rsidRPr="000626B4" w:rsidRDefault="00276DC2" w:rsidP="004A2C66">
      <w:pPr>
        <w:overflowPunct w:val="0"/>
        <w:snapToGrid w:val="0"/>
        <w:spacing w:line="390" w:lineRule="exact"/>
        <w:ind w:leftChars="59" w:left="142"/>
        <w:jc w:val="both"/>
        <w:rPr>
          <w:rFonts w:ascii="標楷體" w:eastAsia="標楷體" w:hAnsi="標楷體"/>
          <w:bCs/>
          <w:color w:val="000000" w:themeColor="text1"/>
          <w:sz w:val="28"/>
          <w:szCs w:val="28"/>
        </w:rPr>
      </w:pPr>
      <w:r w:rsidRPr="000626B4">
        <w:rPr>
          <w:rFonts w:ascii="標楷體" w:eastAsia="標楷體" w:hAnsi="標楷體" w:hint="eastAsia"/>
          <w:bCs/>
          <w:color w:val="000000" w:themeColor="text1"/>
          <w:sz w:val="28"/>
          <w:szCs w:val="28"/>
        </w:rPr>
        <w:t>(三)協助其他機關辦理各項服務作業</w:t>
      </w:r>
    </w:p>
    <w:p w:rsidR="00C51524" w:rsidRPr="000626B4" w:rsidRDefault="00276DC2" w:rsidP="004A2C66">
      <w:pPr>
        <w:overflowPunct w:val="0"/>
        <w:snapToGrid w:val="0"/>
        <w:spacing w:line="390" w:lineRule="exact"/>
        <w:ind w:firstLineChars="150" w:firstLine="420"/>
        <w:jc w:val="both"/>
        <w:rPr>
          <w:rFonts w:ascii="標楷體" w:eastAsia="標楷體" w:hAnsi="標楷體"/>
          <w:bCs/>
          <w:color w:val="000000" w:themeColor="text1"/>
          <w:sz w:val="28"/>
          <w:szCs w:val="28"/>
        </w:rPr>
      </w:pPr>
      <w:r w:rsidRPr="000626B4">
        <w:rPr>
          <w:rFonts w:ascii="標楷體" w:eastAsia="標楷體" w:hAnsi="標楷體" w:hint="eastAsia"/>
          <w:bCs/>
          <w:color w:val="000000" w:themeColor="text1"/>
          <w:sz w:val="28"/>
          <w:szCs w:val="28"/>
        </w:rPr>
        <w:t>1.</w:t>
      </w:r>
      <w:r w:rsidR="00C51524" w:rsidRPr="000626B4">
        <w:rPr>
          <w:rFonts w:ascii="標楷體" w:eastAsia="標楷體" w:hAnsi="標楷體" w:hint="eastAsia"/>
          <w:bCs/>
          <w:color w:val="000000" w:themeColor="text1"/>
          <w:sz w:val="28"/>
          <w:szCs w:val="28"/>
        </w:rPr>
        <w:t>協助本府社會局發放婦女生育津貼</w:t>
      </w:r>
    </w:p>
    <w:p w:rsidR="00276DC2" w:rsidRPr="000626B4" w:rsidRDefault="00767DEA" w:rsidP="004A2C66">
      <w:pPr>
        <w:overflowPunct w:val="0"/>
        <w:snapToGrid w:val="0"/>
        <w:spacing w:line="390" w:lineRule="exact"/>
        <w:ind w:leftChars="295" w:left="708"/>
        <w:jc w:val="both"/>
        <w:rPr>
          <w:rFonts w:ascii="標楷體" w:eastAsia="標楷體" w:hAnsi="標楷體"/>
          <w:color w:val="000000" w:themeColor="text1"/>
          <w:spacing w:val="-4"/>
          <w:sz w:val="28"/>
          <w:szCs w:val="28"/>
        </w:rPr>
      </w:pPr>
      <w:r w:rsidRPr="000626B4">
        <w:rPr>
          <w:rFonts w:ascii="標楷體" w:eastAsia="標楷體" w:hAnsi="標楷體" w:hint="eastAsia"/>
          <w:color w:val="000000" w:themeColor="text1"/>
          <w:sz w:val="28"/>
          <w:szCs w:val="28"/>
        </w:rPr>
        <w:t>為鼓勵市民生育並慰勞婦女生育及養育的用心，本市各戶政事務所協助發放婦女生育津貼，凡申報出生登記案件符合請領條件者，第1胎可領取生育津貼20,000元，109年7月至12月計發放5,067份；第2胎可領取生育津貼20,000元，109年7月至12月計發放3,315份；第3胎以上可領取生育津貼30,000元，109年7月至12月發放1,216</w:t>
      </w:r>
      <w:r w:rsidRPr="000626B4">
        <w:rPr>
          <w:rFonts w:ascii="標楷體" w:eastAsia="標楷體" w:hAnsi="標楷體" w:hint="eastAsia"/>
          <w:color w:val="000000" w:themeColor="text1"/>
          <w:sz w:val="28"/>
          <w:szCs w:val="28"/>
        </w:rPr>
        <w:lastRenderedPageBreak/>
        <w:t>份</w:t>
      </w:r>
      <w:r w:rsidR="000D356B" w:rsidRPr="000626B4">
        <w:rPr>
          <w:rFonts w:ascii="標楷體" w:eastAsia="標楷體" w:hAnsi="標楷體" w:hint="eastAsia"/>
          <w:color w:val="000000" w:themeColor="text1"/>
          <w:sz w:val="28"/>
          <w:szCs w:val="28"/>
        </w:rPr>
        <w:t>。</w:t>
      </w:r>
    </w:p>
    <w:p w:rsidR="00276DC2" w:rsidRPr="000626B4" w:rsidRDefault="00276DC2" w:rsidP="004A2C66">
      <w:pPr>
        <w:overflowPunct w:val="0"/>
        <w:snapToGrid w:val="0"/>
        <w:spacing w:line="390" w:lineRule="exact"/>
        <w:ind w:leftChars="175" w:left="420" w:firstLineChars="1" w:firstLine="3"/>
        <w:jc w:val="both"/>
        <w:rPr>
          <w:rFonts w:ascii="標楷體" w:eastAsia="標楷體" w:hAnsi="標楷體"/>
          <w:bCs/>
          <w:color w:val="000000" w:themeColor="text1"/>
          <w:sz w:val="28"/>
          <w:szCs w:val="28"/>
        </w:rPr>
      </w:pPr>
      <w:r w:rsidRPr="000626B4">
        <w:rPr>
          <w:rFonts w:ascii="標楷體" w:eastAsia="標楷體" w:hAnsi="標楷體" w:hint="eastAsia"/>
          <w:bCs/>
          <w:color w:val="000000" w:themeColor="text1"/>
          <w:sz w:val="28"/>
          <w:szCs w:val="28"/>
        </w:rPr>
        <w:t>2.協助內政部核發自然人憑證作業</w:t>
      </w:r>
    </w:p>
    <w:p w:rsidR="00276DC2" w:rsidRPr="000626B4" w:rsidRDefault="00767DEA" w:rsidP="004A2C66">
      <w:pPr>
        <w:overflowPunct w:val="0"/>
        <w:snapToGrid w:val="0"/>
        <w:spacing w:line="390" w:lineRule="exact"/>
        <w:ind w:leftChars="295" w:left="708" w:firstLineChars="1" w:firstLine="3"/>
        <w:jc w:val="both"/>
        <w:rPr>
          <w:rFonts w:ascii="標楷體" w:eastAsia="標楷體" w:hAnsi="標楷體"/>
          <w:color w:val="000000" w:themeColor="text1"/>
          <w:sz w:val="28"/>
          <w:szCs w:val="28"/>
        </w:rPr>
      </w:pPr>
      <w:r w:rsidRPr="000626B4">
        <w:rPr>
          <w:rFonts w:ascii="標楷體" w:eastAsia="標楷體" w:hAnsi="標楷體" w:hint="eastAsia"/>
          <w:color w:val="000000" w:themeColor="text1"/>
          <w:sz w:val="28"/>
          <w:szCs w:val="28"/>
        </w:rPr>
        <w:t>為鼓勵民眾申辦自然人憑證，使用政府機關提供的各項應用服務系統，</w:t>
      </w:r>
      <w:r w:rsidRPr="000626B4">
        <w:rPr>
          <w:rFonts w:ascii="標楷體" w:eastAsia="標楷體" w:hAnsi="標楷體" w:hint="eastAsia"/>
          <w:color w:val="000000" w:themeColor="text1"/>
          <w:sz w:val="28"/>
          <w:szCs w:val="28"/>
          <w:lang w:eastAsia="zh-HK"/>
        </w:rPr>
        <w:t>本市各戶政事務所</w:t>
      </w:r>
      <w:r w:rsidRPr="000626B4">
        <w:rPr>
          <w:rFonts w:ascii="標楷體" w:eastAsia="標楷體" w:hAnsi="標楷體" w:hint="eastAsia"/>
          <w:color w:val="000000" w:themeColor="text1"/>
          <w:sz w:val="28"/>
          <w:szCs w:val="28"/>
        </w:rPr>
        <w:t>於辦理各項大型活動中</w:t>
      </w:r>
      <w:r w:rsidRPr="000626B4">
        <w:rPr>
          <w:rFonts w:ascii="標楷體" w:eastAsia="標楷體" w:hAnsi="標楷體" w:hint="eastAsia"/>
          <w:color w:val="000000" w:themeColor="text1"/>
          <w:sz w:val="28"/>
          <w:szCs w:val="28"/>
          <w:lang w:eastAsia="zh-HK"/>
        </w:rPr>
        <w:t>致贈</w:t>
      </w:r>
      <w:r w:rsidRPr="000626B4">
        <w:rPr>
          <w:rFonts w:ascii="標楷體" w:eastAsia="標楷體" w:hAnsi="標楷體" w:hint="eastAsia"/>
          <w:color w:val="000000" w:themeColor="text1"/>
          <w:sz w:val="28"/>
          <w:szCs w:val="28"/>
        </w:rPr>
        <w:t>宣導</w:t>
      </w:r>
      <w:r w:rsidRPr="000626B4">
        <w:rPr>
          <w:rFonts w:ascii="標楷體" w:eastAsia="標楷體" w:hAnsi="標楷體" w:hint="eastAsia"/>
          <w:color w:val="000000" w:themeColor="text1"/>
          <w:sz w:val="28"/>
          <w:szCs w:val="28"/>
          <w:lang w:eastAsia="zh-HK"/>
        </w:rPr>
        <w:t>品加強宣導</w:t>
      </w:r>
      <w:r w:rsidRPr="000626B4">
        <w:rPr>
          <w:rFonts w:ascii="標楷體" w:eastAsia="標楷體" w:hAnsi="標楷體" w:hint="eastAsia"/>
          <w:color w:val="000000" w:themeColor="text1"/>
          <w:sz w:val="28"/>
          <w:szCs w:val="28"/>
        </w:rPr>
        <w:t>，109年7月至12月核發</w:t>
      </w:r>
      <w:r w:rsidR="00CF0E19" w:rsidRPr="000626B4">
        <w:rPr>
          <w:rFonts w:ascii="標楷體" w:eastAsia="標楷體" w:hAnsi="標楷體" w:hint="eastAsia"/>
          <w:color w:val="000000" w:themeColor="text1"/>
          <w:sz w:val="28"/>
          <w:szCs w:val="28"/>
        </w:rPr>
        <w:t>26,913</w:t>
      </w:r>
      <w:r w:rsidRPr="000626B4">
        <w:rPr>
          <w:rFonts w:ascii="標楷體" w:eastAsia="標楷體" w:hAnsi="標楷體" w:hint="eastAsia"/>
          <w:color w:val="000000" w:themeColor="text1"/>
          <w:sz w:val="28"/>
          <w:szCs w:val="28"/>
        </w:rPr>
        <w:t>件</w:t>
      </w:r>
      <w:r w:rsidR="000D356B" w:rsidRPr="000626B4">
        <w:rPr>
          <w:rFonts w:ascii="標楷體" w:eastAsia="標楷體" w:hAnsi="標楷體" w:hint="eastAsia"/>
          <w:color w:val="000000" w:themeColor="text1"/>
          <w:sz w:val="28"/>
          <w:szCs w:val="28"/>
        </w:rPr>
        <w:t>。</w:t>
      </w:r>
    </w:p>
    <w:p w:rsidR="00276DC2" w:rsidRPr="000626B4" w:rsidRDefault="00276DC2" w:rsidP="004A2C66">
      <w:pPr>
        <w:overflowPunct w:val="0"/>
        <w:snapToGrid w:val="0"/>
        <w:spacing w:line="390" w:lineRule="exact"/>
        <w:ind w:leftChars="177" w:left="425"/>
        <w:jc w:val="both"/>
        <w:rPr>
          <w:rFonts w:ascii="標楷體" w:eastAsia="標楷體" w:hAnsi="標楷體"/>
          <w:bCs/>
          <w:color w:val="000000" w:themeColor="text1"/>
          <w:sz w:val="28"/>
          <w:szCs w:val="28"/>
        </w:rPr>
      </w:pPr>
      <w:r w:rsidRPr="000626B4">
        <w:rPr>
          <w:rFonts w:ascii="標楷體" w:eastAsia="標楷體" w:hAnsi="標楷體" w:hint="eastAsia"/>
          <w:bCs/>
          <w:color w:val="000000" w:themeColor="text1"/>
          <w:sz w:val="28"/>
          <w:szCs w:val="28"/>
        </w:rPr>
        <w:t>3.</w:t>
      </w:r>
      <w:r w:rsidR="00767DEA" w:rsidRPr="000626B4">
        <w:rPr>
          <w:rFonts w:ascii="標楷體" w:eastAsia="標楷體" w:hAnsi="標楷體" w:hint="eastAsia"/>
          <w:bCs/>
          <w:color w:val="000000" w:themeColor="text1"/>
          <w:sz w:val="28"/>
          <w:szCs w:val="28"/>
        </w:rPr>
        <w:t>協助外交部受理護照親辦人別確認及護照一站式業務</w:t>
      </w:r>
    </w:p>
    <w:p w:rsidR="00276DC2" w:rsidRPr="000626B4" w:rsidRDefault="00767DEA" w:rsidP="004A2C66">
      <w:pPr>
        <w:overflowPunct w:val="0"/>
        <w:snapToGrid w:val="0"/>
        <w:spacing w:line="390" w:lineRule="exact"/>
        <w:ind w:leftChars="295" w:left="708" w:firstLineChars="1" w:firstLine="3"/>
        <w:jc w:val="both"/>
        <w:rPr>
          <w:rFonts w:ascii="標楷體" w:eastAsia="標楷體" w:hAnsi="標楷體"/>
          <w:color w:val="000000" w:themeColor="text1"/>
          <w:spacing w:val="-4"/>
          <w:sz w:val="28"/>
          <w:szCs w:val="28"/>
        </w:rPr>
      </w:pPr>
      <w:r w:rsidRPr="000626B4">
        <w:rPr>
          <w:rFonts w:ascii="標楷體" w:eastAsia="標楷體" w:hAnsi="標楷體" w:hint="eastAsia"/>
          <w:color w:val="000000" w:themeColor="text1"/>
          <w:sz w:val="28"/>
          <w:szCs w:val="28"/>
        </w:rPr>
        <w:t>為避免護照遭冒辦，配合外交部辦理「護照親辦人別確認」作業，自109年8月11日起可選擇由戶政事務所代收、代辦、代領護照（護照一站式服務），109年7月至12月受理660件</w:t>
      </w:r>
      <w:r w:rsidR="000D356B" w:rsidRPr="000626B4">
        <w:rPr>
          <w:rFonts w:ascii="標楷體" w:eastAsia="標楷體" w:hAnsi="標楷體" w:hint="eastAsia"/>
          <w:color w:val="000000" w:themeColor="text1"/>
          <w:sz w:val="28"/>
          <w:szCs w:val="28"/>
        </w:rPr>
        <w:t>。</w:t>
      </w:r>
    </w:p>
    <w:p w:rsidR="00276DC2" w:rsidRPr="000626B4" w:rsidRDefault="00276DC2" w:rsidP="004A2C66">
      <w:pPr>
        <w:overflowPunct w:val="0"/>
        <w:snapToGrid w:val="0"/>
        <w:spacing w:line="390" w:lineRule="exact"/>
        <w:ind w:leftChars="175" w:left="420" w:firstLineChars="1" w:firstLine="3"/>
        <w:jc w:val="both"/>
        <w:rPr>
          <w:rFonts w:ascii="標楷體" w:eastAsia="標楷體" w:hAnsi="標楷體"/>
          <w:bCs/>
          <w:color w:val="000000" w:themeColor="text1"/>
          <w:sz w:val="28"/>
          <w:szCs w:val="28"/>
        </w:rPr>
      </w:pPr>
      <w:r w:rsidRPr="000626B4">
        <w:rPr>
          <w:rFonts w:ascii="標楷體" w:eastAsia="標楷體" w:hAnsi="標楷體" w:hint="eastAsia"/>
          <w:bCs/>
          <w:color w:val="000000" w:themeColor="text1"/>
          <w:sz w:val="28"/>
          <w:szCs w:val="28"/>
        </w:rPr>
        <w:t>4.</w:t>
      </w:r>
      <w:r w:rsidR="00767DEA" w:rsidRPr="000626B4">
        <w:rPr>
          <w:rFonts w:ascii="標楷體" w:eastAsia="標楷體" w:hAnsi="標楷體" w:hint="eastAsia"/>
          <w:bCs/>
          <w:color w:val="000000" w:themeColor="text1"/>
          <w:sz w:val="28"/>
          <w:szCs w:val="28"/>
        </w:rPr>
        <w:t>協助移民署受理自動通關註冊資料通報服務</w:t>
      </w:r>
    </w:p>
    <w:p w:rsidR="00276DC2" w:rsidRPr="000626B4" w:rsidRDefault="00767DEA" w:rsidP="004A2C66">
      <w:pPr>
        <w:overflowPunct w:val="0"/>
        <w:snapToGrid w:val="0"/>
        <w:spacing w:line="390" w:lineRule="exact"/>
        <w:ind w:leftChars="295" w:left="708" w:firstLineChars="1" w:firstLine="3"/>
        <w:jc w:val="both"/>
        <w:rPr>
          <w:rFonts w:ascii="標楷體" w:eastAsia="標楷體" w:hAnsi="標楷體"/>
          <w:color w:val="000000" w:themeColor="text1"/>
          <w:sz w:val="28"/>
          <w:szCs w:val="28"/>
        </w:rPr>
      </w:pPr>
      <w:r w:rsidRPr="000626B4">
        <w:rPr>
          <w:rFonts w:ascii="標楷體" w:eastAsia="標楷體" w:hAnsi="標楷體" w:hint="eastAsia"/>
          <w:color w:val="000000" w:themeColor="text1"/>
          <w:sz w:val="28"/>
          <w:szCs w:val="28"/>
        </w:rPr>
        <w:t>自109年8月11日起，民眾至戶政事務所辦理護照親辦人別確認及護照一站式業務時，可同時申請自動通關註冊資料通報移民署服務，109年8月至12月受理87件</w:t>
      </w:r>
      <w:r w:rsidR="000D356B" w:rsidRPr="000626B4">
        <w:rPr>
          <w:rFonts w:ascii="標楷體" w:eastAsia="標楷體" w:hAnsi="標楷體" w:hint="eastAsia"/>
          <w:color w:val="000000" w:themeColor="text1"/>
          <w:sz w:val="28"/>
          <w:szCs w:val="28"/>
        </w:rPr>
        <w:t>。</w:t>
      </w:r>
    </w:p>
    <w:p w:rsidR="00276DC2" w:rsidRPr="000626B4" w:rsidRDefault="00276DC2" w:rsidP="004A2C66">
      <w:pPr>
        <w:overflowPunct w:val="0"/>
        <w:adjustRightInd w:val="0"/>
        <w:snapToGrid w:val="0"/>
        <w:spacing w:line="390" w:lineRule="exact"/>
        <w:ind w:leftChars="167" w:left="709" w:hangingChars="110" w:hanging="308"/>
        <w:jc w:val="both"/>
        <w:rPr>
          <w:rFonts w:ascii="標楷體" w:eastAsia="標楷體" w:hAnsi="標楷體"/>
          <w:color w:val="000000" w:themeColor="text1"/>
          <w:sz w:val="28"/>
          <w:szCs w:val="28"/>
        </w:rPr>
      </w:pPr>
      <w:r w:rsidRPr="000626B4">
        <w:rPr>
          <w:rFonts w:ascii="標楷體" w:eastAsia="標楷體" w:hAnsi="標楷體" w:hint="eastAsia"/>
          <w:color w:val="000000" w:themeColor="text1"/>
          <w:sz w:val="28"/>
          <w:szCs w:val="28"/>
        </w:rPr>
        <w:t>5.</w:t>
      </w:r>
      <w:r w:rsidR="00767DEA" w:rsidRPr="000626B4">
        <w:rPr>
          <w:rFonts w:ascii="標楷體" w:eastAsia="標楷體" w:hAnsi="標楷體" w:hint="eastAsia"/>
          <w:bCs/>
          <w:color w:val="000000" w:themeColor="text1"/>
          <w:sz w:val="28"/>
          <w:szCs w:val="28"/>
        </w:rPr>
        <w:t>設置稅捐遠距視訊便民服務系統</w:t>
      </w:r>
    </w:p>
    <w:p w:rsidR="00276DC2" w:rsidRPr="000626B4" w:rsidRDefault="00767DEA" w:rsidP="004A2C66">
      <w:pPr>
        <w:overflowPunct w:val="0"/>
        <w:adjustRightInd w:val="0"/>
        <w:snapToGrid w:val="0"/>
        <w:spacing w:line="390" w:lineRule="exact"/>
        <w:ind w:leftChars="295" w:left="708"/>
        <w:jc w:val="both"/>
        <w:rPr>
          <w:rFonts w:ascii="標楷體" w:eastAsia="標楷體" w:hAnsi="標楷體"/>
          <w:color w:val="000000" w:themeColor="text1"/>
          <w:sz w:val="28"/>
          <w:szCs w:val="28"/>
        </w:rPr>
      </w:pPr>
      <w:r w:rsidRPr="000626B4">
        <w:rPr>
          <w:rFonts w:ascii="標楷體" w:eastAsia="標楷體" w:hAnsi="標楷體" w:hint="eastAsia"/>
          <w:color w:val="000000" w:themeColor="text1"/>
          <w:sz w:val="28"/>
          <w:szCs w:val="28"/>
        </w:rPr>
        <w:t>為便利民眾申辦稅捐業務，戶政事務所與稅捐稽徵處合作，自98年起陸續於本市美濃等16個戶政事務所及辦公處廳舍內設置遠距視訊系統設備與本市稅捐稽徵處所屬鳳山、大寮</w:t>
      </w:r>
      <w:r w:rsidRPr="000626B4">
        <w:rPr>
          <w:rFonts w:ascii="新細明體" w:hAnsi="新細明體" w:hint="eastAsia"/>
          <w:color w:val="000000" w:themeColor="text1"/>
          <w:sz w:val="28"/>
          <w:szCs w:val="28"/>
        </w:rPr>
        <w:t>、</w:t>
      </w:r>
      <w:r w:rsidRPr="000626B4">
        <w:rPr>
          <w:rFonts w:ascii="標楷體" w:eastAsia="標楷體" w:hAnsi="標楷體" w:hint="eastAsia"/>
          <w:color w:val="000000" w:themeColor="text1"/>
          <w:sz w:val="28"/>
          <w:szCs w:val="28"/>
        </w:rPr>
        <w:t>岡山及旗山分處連結，民眾可以直接在戶政事務所透過系統視同臨櫃申辦稅捐案件，不需往返兩地奔波，展現跨機關e化服務的效率及便利性，109年7月至12月受理17,695件</w:t>
      </w:r>
      <w:r w:rsidR="000D356B" w:rsidRPr="000626B4">
        <w:rPr>
          <w:rFonts w:ascii="標楷體" w:eastAsia="標楷體" w:hAnsi="標楷體" w:hint="eastAsia"/>
          <w:color w:val="000000" w:themeColor="text1"/>
          <w:sz w:val="28"/>
          <w:szCs w:val="28"/>
        </w:rPr>
        <w:t>。</w:t>
      </w:r>
    </w:p>
    <w:p w:rsidR="00767DEA" w:rsidRPr="000626B4" w:rsidRDefault="00767DEA" w:rsidP="004A2C66">
      <w:pPr>
        <w:overflowPunct w:val="0"/>
        <w:snapToGrid w:val="0"/>
        <w:spacing w:line="390" w:lineRule="exact"/>
        <w:ind w:leftChars="175" w:left="420" w:firstLineChars="1" w:firstLine="3"/>
        <w:jc w:val="both"/>
        <w:rPr>
          <w:rFonts w:ascii="標楷體" w:eastAsia="標楷體" w:hAnsi="標楷體"/>
          <w:bCs/>
          <w:color w:val="000000" w:themeColor="text1"/>
          <w:sz w:val="28"/>
          <w:szCs w:val="28"/>
        </w:rPr>
      </w:pPr>
      <w:r w:rsidRPr="000626B4">
        <w:rPr>
          <w:rFonts w:ascii="標楷體" w:eastAsia="標楷體" w:hAnsi="標楷體" w:hint="eastAsia"/>
          <w:bCs/>
          <w:color w:val="000000" w:themeColor="text1"/>
          <w:sz w:val="28"/>
          <w:szCs w:val="28"/>
        </w:rPr>
        <w:t>6.主動協查戶籍資料</w:t>
      </w:r>
    </w:p>
    <w:p w:rsidR="00767DEA" w:rsidRPr="000626B4" w:rsidRDefault="00767DEA" w:rsidP="004A2C66">
      <w:pPr>
        <w:overflowPunct w:val="0"/>
        <w:adjustRightInd w:val="0"/>
        <w:snapToGrid w:val="0"/>
        <w:spacing w:line="390" w:lineRule="exact"/>
        <w:ind w:leftChars="295" w:left="708"/>
        <w:jc w:val="both"/>
        <w:rPr>
          <w:rFonts w:ascii="標楷體" w:eastAsia="標楷體" w:hAnsi="標楷體"/>
          <w:color w:val="000000" w:themeColor="text1"/>
          <w:sz w:val="28"/>
          <w:szCs w:val="28"/>
        </w:rPr>
      </w:pPr>
      <w:r w:rsidRPr="000626B4">
        <w:rPr>
          <w:rFonts w:ascii="標楷體" w:eastAsia="標楷體" w:hAnsi="標楷體" w:hint="eastAsia"/>
          <w:color w:val="000000" w:themeColor="text1"/>
          <w:sz w:val="28"/>
          <w:szCs w:val="28"/>
        </w:rPr>
        <w:t>為落實簡政便民工作目標，105年6月起民眾申請社會救助案件，全面免附戶籍謄本，由本市各戶政事務所提供本府社會局申請社會福利補助者的戶籍資料，109年7月至12月主動協查4,874件。</w:t>
      </w:r>
    </w:p>
    <w:p w:rsidR="00276DC2" w:rsidRPr="000626B4" w:rsidRDefault="00276DC2" w:rsidP="004A2C66">
      <w:pPr>
        <w:tabs>
          <w:tab w:val="left" w:pos="142"/>
        </w:tabs>
        <w:overflowPunct w:val="0"/>
        <w:snapToGrid w:val="0"/>
        <w:spacing w:line="390" w:lineRule="exact"/>
        <w:ind w:leftChars="59" w:left="142"/>
        <w:jc w:val="both"/>
        <w:rPr>
          <w:rFonts w:ascii="標楷體" w:eastAsia="標楷體" w:hAnsi="標楷體"/>
          <w:bCs/>
          <w:color w:val="000000" w:themeColor="text1"/>
          <w:sz w:val="28"/>
          <w:szCs w:val="28"/>
        </w:rPr>
      </w:pPr>
      <w:r w:rsidRPr="000626B4">
        <w:rPr>
          <w:rFonts w:ascii="標楷體" w:eastAsia="標楷體" w:hAnsi="標楷體" w:hint="eastAsia"/>
          <w:bCs/>
          <w:color w:val="000000" w:themeColor="text1"/>
          <w:sz w:val="28"/>
          <w:szCs w:val="28"/>
        </w:rPr>
        <w:t>(四)新住民服務措施與活動</w:t>
      </w:r>
    </w:p>
    <w:p w:rsidR="00276DC2" w:rsidRPr="000626B4" w:rsidRDefault="00276DC2" w:rsidP="004A2C66">
      <w:pPr>
        <w:overflowPunct w:val="0"/>
        <w:snapToGrid w:val="0"/>
        <w:spacing w:line="390" w:lineRule="exact"/>
        <w:ind w:leftChars="175" w:left="420"/>
        <w:jc w:val="both"/>
        <w:rPr>
          <w:rFonts w:ascii="標楷體" w:eastAsia="標楷體" w:hAnsi="標楷體"/>
          <w:color w:val="000000" w:themeColor="text1"/>
          <w:sz w:val="28"/>
          <w:szCs w:val="28"/>
        </w:rPr>
      </w:pPr>
      <w:r w:rsidRPr="000626B4">
        <w:rPr>
          <w:rFonts w:ascii="標楷體" w:eastAsia="標楷體" w:hAnsi="標楷體" w:hint="eastAsia"/>
          <w:color w:val="000000" w:themeColor="text1"/>
          <w:sz w:val="28"/>
          <w:szCs w:val="28"/>
        </w:rPr>
        <w:t>1.</w:t>
      </w:r>
      <w:r w:rsidR="00767DEA" w:rsidRPr="000626B4">
        <w:rPr>
          <w:rFonts w:ascii="標楷體" w:eastAsia="標楷體" w:hAnsi="標楷體" w:hint="eastAsia"/>
          <w:color w:val="000000" w:themeColor="text1"/>
          <w:sz w:val="28"/>
          <w:szCs w:val="28"/>
          <w:lang w:eastAsia="zh-HK"/>
        </w:rPr>
        <w:t>舉辦</w:t>
      </w:r>
      <w:r w:rsidR="00767DEA" w:rsidRPr="000626B4">
        <w:rPr>
          <w:rFonts w:ascii="標楷體" w:eastAsia="標楷體" w:hAnsi="標楷體" w:hint="eastAsia"/>
          <w:color w:val="000000" w:themeColor="text1"/>
          <w:sz w:val="28"/>
          <w:szCs w:val="28"/>
        </w:rPr>
        <w:t>新住民生活適應輔導班</w:t>
      </w:r>
    </w:p>
    <w:p w:rsidR="00276DC2" w:rsidRPr="000626B4" w:rsidRDefault="00767DEA" w:rsidP="004A2C66">
      <w:pPr>
        <w:overflowPunct w:val="0"/>
        <w:snapToGrid w:val="0"/>
        <w:spacing w:line="390" w:lineRule="exact"/>
        <w:ind w:leftChars="295" w:left="708"/>
        <w:jc w:val="both"/>
        <w:rPr>
          <w:rFonts w:ascii="標楷體" w:eastAsia="標楷體" w:hAnsi="標楷體"/>
          <w:color w:val="000000" w:themeColor="text1"/>
          <w:sz w:val="28"/>
          <w:szCs w:val="28"/>
        </w:rPr>
      </w:pPr>
      <w:r w:rsidRPr="000626B4">
        <w:rPr>
          <w:rFonts w:ascii="標楷體" w:eastAsia="標楷體" w:hAnsi="標楷體" w:hint="eastAsia"/>
          <w:color w:val="000000" w:themeColor="text1"/>
          <w:sz w:val="28"/>
          <w:szCs w:val="28"/>
        </w:rPr>
        <w:t>本府民政局委託民間團體辦理「109年新住民生活適應輔導班」4班118人，於109年7至8月開課，並鼓勵新住民及其家屬參加，以協助其適應在臺生活，共創多元文化社會</w:t>
      </w:r>
      <w:r w:rsidR="000D356B" w:rsidRPr="000626B4">
        <w:rPr>
          <w:rFonts w:ascii="標楷體" w:eastAsia="標楷體" w:hAnsi="標楷體" w:hint="eastAsia"/>
          <w:color w:val="000000" w:themeColor="text1"/>
          <w:sz w:val="28"/>
          <w:szCs w:val="28"/>
        </w:rPr>
        <w:t>。</w:t>
      </w:r>
    </w:p>
    <w:p w:rsidR="00276DC2" w:rsidRPr="000626B4" w:rsidRDefault="00276DC2" w:rsidP="004A2C66">
      <w:pPr>
        <w:overflowPunct w:val="0"/>
        <w:snapToGrid w:val="0"/>
        <w:spacing w:line="390" w:lineRule="exact"/>
        <w:ind w:leftChars="175" w:left="420"/>
        <w:jc w:val="both"/>
        <w:rPr>
          <w:rFonts w:ascii="標楷體" w:eastAsia="標楷體" w:hAnsi="標楷體"/>
          <w:color w:val="000000" w:themeColor="text1"/>
          <w:sz w:val="28"/>
          <w:szCs w:val="28"/>
        </w:rPr>
      </w:pPr>
      <w:r w:rsidRPr="000626B4">
        <w:rPr>
          <w:rFonts w:ascii="標楷體" w:eastAsia="標楷體" w:hAnsi="標楷體" w:hint="eastAsia"/>
          <w:color w:val="000000" w:themeColor="text1"/>
          <w:sz w:val="28"/>
          <w:szCs w:val="28"/>
        </w:rPr>
        <w:t>2.</w:t>
      </w:r>
      <w:r w:rsidRPr="000626B4">
        <w:rPr>
          <w:rFonts w:ascii="標楷體" w:eastAsia="標楷體" w:hAnsi="標楷體" w:hint="eastAsia"/>
          <w:color w:val="000000" w:themeColor="text1"/>
          <w:sz w:val="28"/>
          <w:szCs w:val="28"/>
          <w:lang w:eastAsia="zh-HK"/>
        </w:rPr>
        <w:t>辦理新住民研習課程與活動</w:t>
      </w:r>
    </w:p>
    <w:p w:rsidR="00276DC2" w:rsidRPr="000626B4" w:rsidRDefault="00767DEA" w:rsidP="004A2C66">
      <w:pPr>
        <w:overflowPunct w:val="0"/>
        <w:snapToGrid w:val="0"/>
        <w:spacing w:line="390" w:lineRule="exact"/>
        <w:ind w:leftChars="295" w:left="708"/>
        <w:jc w:val="both"/>
        <w:rPr>
          <w:rFonts w:ascii="標楷體" w:eastAsia="標楷體" w:hAnsi="標楷體"/>
          <w:color w:val="000000" w:themeColor="text1"/>
          <w:sz w:val="28"/>
          <w:szCs w:val="28"/>
        </w:rPr>
      </w:pPr>
      <w:r w:rsidRPr="000626B4">
        <w:rPr>
          <w:rFonts w:ascii="標楷體" w:eastAsia="標楷體" w:hAnsi="標楷體" w:hint="eastAsia"/>
          <w:color w:val="000000" w:themeColor="text1"/>
          <w:sz w:val="28"/>
          <w:szCs w:val="28"/>
        </w:rPr>
        <w:t>向內政部新住民發展基金申請經費61萬3,726元，辦理「109年風味十足&amp;年味食煮活動」、「新住民居家安全學習專班」、「新住民雄愛你多肉植物療癒班」、「新住民多元文化活動暨實用生活課程」、「新住民多元文化參訪體驗活動」、「新住民親子共學手作班課程」、「擁抱新住民~從體驗彼此文化開始課程」、「大寮‧我們的家~社區踏查、產業走</w:t>
      </w:r>
      <w:r w:rsidRPr="000626B4">
        <w:rPr>
          <w:rFonts w:ascii="標楷體" w:eastAsia="標楷體" w:hAnsi="標楷體" w:hint="eastAsia"/>
          <w:color w:val="000000" w:themeColor="text1"/>
          <w:sz w:val="28"/>
          <w:szCs w:val="28"/>
        </w:rPr>
        <w:lastRenderedPageBreak/>
        <w:t>讀活動」、「皂（找）到幸福-防疫環保創意手作、摺紙藝術課程」。</w:t>
      </w:r>
    </w:p>
    <w:p w:rsidR="00276DC2" w:rsidRPr="000626B4" w:rsidRDefault="00276DC2" w:rsidP="004A2C66">
      <w:pPr>
        <w:pStyle w:val="100"/>
        <w:overflowPunct w:val="0"/>
        <w:adjustRightInd w:val="0"/>
        <w:spacing w:line="390" w:lineRule="exact"/>
        <w:ind w:leftChars="0" w:left="0" w:firstLineChars="50" w:firstLine="140"/>
        <w:rPr>
          <w:bCs/>
          <w:color w:val="000000" w:themeColor="text1"/>
          <w:sz w:val="28"/>
          <w:szCs w:val="28"/>
        </w:rPr>
      </w:pPr>
      <w:r w:rsidRPr="000626B4">
        <w:rPr>
          <w:rFonts w:hint="eastAsia"/>
          <w:bCs/>
          <w:color w:val="000000" w:themeColor="text1"/>
          <w:sz w:val="28"/>
          <w:szCs w:val="28"/>
        </w:rPr>
        <w:t>(五)</w:t>
      </w:r>
      <w:r w:rsidRPr="000626B4">
        <w:rPr>
          <w:rFonts w:hint="eastAsia"/>
          <w:color w:val="000000" w:themeColor="text1"/>
          <w:sz w:val="28"/>
          <w:szCs w:val="28"/>
        </w:rPr>
        <w:t>妥善規劃設置家戶門牌及大型中英雙語指示門牌</w:t>
      </w:r>
    </w:p>
    <w:p w:rsidR="00276DC2" w:rsidRPr="000626B4" w:rsidRDefault="00276DC2" w:rsidP="004A2C66">
      <w:pPr>
        <w:overflowPunct w:val="0"/>
        <w:snapToGrid w:val="0"/>
        <w:spacing w:line="390" w:lineRule="exact"/>
        <w:ind w:leftChars="177" w:left="425"/>
        <w:jc w:val="both"/>
        <w:rPr>
          <w:rFonts w:ascii="標楷體" w:eastAsia="標楷體" w:hAnsi="標楷體"/>
          <w:bCs/>
          <w:color w:val="000000" w:themeColor="text1"/>
          <w:sz w:val="28"/>
          <w:szCs w:val="28"/>
        </w:rPr>
      </w:pPr>
      <w:r w:rsidRPr="000626B4">
        <w:rPr>
          <w:rFonts w:ascii="標楷體" w:eastAsia="標楷體" w:hAnsi="標楷體" w:hint="eastAsia"/>
          <w:bCs/>
          <w:color w:val="000000" w:themeColor="text1"/>
          <w:sz w:val="28"/>
          <w:szCs w:val="28"/>
        </w:rPr>
        <w:t>1.清查門牌損壞、脫落或未釘掛情形</w:t>
      </w:r>
    </w:p>
    <w:p w:rsidR="00276DC2" w:rsidRPr="000626B4" w:rsidRDefault="00767DEA" w:rsidP="004A2C66">
      <w:pPr>
        <w:overflowPunct w:val="0"/>
        <w:snapToGrid w:val="0"/>
        <w:spacing w:line="390" w:lineRule="exact"/>
        <w:ind w:leftChars="295" w:left="708" w:firstLineChars="2" w:firstLine="6"/>
        <w:jc w:val="both"/>
        <w:rPr>
          <w:rFonts w:ascii="標楷體" w:eastAsia="標楷體" w:hAnsi="標楷體"/>
          <w:color w:val="000000" w:themeColor="text1"/>
          <w:sz w:val="28"/>
          <w:szCs w:val="28"/>
        </w:rPr>
      </w:pPr>
      <w:r w:rsidRPr="000626B4">
        <w:rPr>
          <w:rFonts w:ascii="標楷體" w:eastAsia="標楷體" w:hAnsi="標楷體" w:hint="eastAsia"/>
          <w:color w:val="000000" w:themeColor="text1"/>
          <w:sz w:val="28"/>
          <w:szCs w:val="28"/>
        </w:rPr>
        <w:t>為有效改善本市門牌老舊脫落情形，由本市各戶政事務所啟動清查計畫，如發現門牌老舊模糊不清、損壞、脫落及未編釘者，立即主動協助辦理，109年7月至12月協助民眾補(換)發門牌1,620面</w:t>
      </w:r>
      <w:r w:rsidR="000D356B" w:rsidRPr="000626B4">
        <w:rPr>
          <w:rFonts w:ascii="標楷體" w:eastAsia="標楷體" w:hAnsi="標楷體" w:hint="eastAsia"/>
          <w:color w:val="000000" w:themeColor="text1"/>
          <w:sz w:val="28"/>
          <w:szCs w:val="28"/>
        </w:rPr>
        <w:t>。</w:t>
      </w:r>
    </w:p>
    <w:p w:rsidR="00276DC2" w:rsidRPr="000626B4" w:rsidRDefault="00276DC2" w:rsidP="004A2C66">
      <w:pPr>
        <w:overflowPunct w:val="0"/>
        <w:snapToGrid w:val="0"/>
        <w:spacing w:line="390" w:lineRule="exact"/>
        <w:ind w:leftChars="177" w:left="425"/>
        <w:jc w:val="both"/>
        <w:rPr>
          <w:rFonts w:ascii="標楷體" w:eastAsia="標楷體" w:hAnsi="標楷體"/>
          <w:bCs/>
          <w:color w:val="000000" w:themeColor="text1"/>
          <w:sz w:val="28"/>
          <w:szCs w:val="28"/>
        </w:rPr>
      </w:pPr>
      <w:r w:rsidRPr="000626B4">
        <w:rPr>
          <w:rFonts w:ascii="標楷體" w:eastAsia="標楷體" w:hAnsi="標楷體" w:hint="eastAsia"/>
          <w:color w:val="000000" w:themeColor="text1"/>
          <w:sz w:val="28"/>
          <w:szCs w:val="28"/>
        </w:rPr>
        <w:t>2.</w:t>
      </w:r>
      <w:r w:rsidRPr="000626B4">
        <w:rPr>
          <w:rFonts w:ascii="標楷體" w:eastAsia="標楷體" w:hAnsi="標楷體" w:hint="eastAsia"/>
          <w:bCs/>
          <w:color w:val="000000" w:themeColor="text1"/>
          <w:sz w:val="28"/>
          <w:szCs w:val="28"/>
        </w:rPr>
        <w:t>設置新式門牌及大型中英雙語指示門牌</w:t>
      </w:r>
    </w:p>
    <w:p w:rsidR="00276DC2" w:rsidRPr="000626B4" w:rsidRDefault="00767DEA" w:rsidP="004A2C66">
      <w:pPr>
        <w:overflowPunct w:val="0"/>
        <w:snapToGrid w:val="0"/>
        <w:spacing w:line="390" w:lineRule="exact"/>
        <w:ind w:leftChars="293" w:left="706" w:hangingChars="1" w:hanging="3"/>
        <w:jc w:val="both"/>
        <w:rPr>
          <w:rFonts w:ascii="標楷體" w:eastAsia="標楷體" w:hAnsi="標楷體"/>
          <w:bCs/>
          <w:color w:val="000000" w:themeColor="text1"/>
          <w:sz w:val="28"/>
          <w:szCs w:val="28"/>
        </w:rPr>
      </w:pPr>
      <w:r w:rsidRPr="000626B4">
        <w:rPr>
          <w:rFonts w:ascii="標楷體" w:eastAsia="標楷體" w:hAnsi="標楷體" w:hint="eastAsia"/>
          <w:bCs/>
          <w:color w:val="000000" w:themeColor="text1"/>
          <w:sz w:val="28"/>
          <w:szCs w:val="28"/>
        </w:rPr>
        <w:t>為提升本市國際城市形象，自102年起，凡</w:t>
      </w:r>
      <w:r w:rsidRPr="000626B4">
        <w:rPr>
          <w:rFonts w:ascii="標楷體" w:eastAsia="標楷體" w:hAnsi="標楷體" w:hint="eastAsia"/>
          <w:color w:val="000000" w:themeColor="text1"/>
          <w:sz w:val="28"/>
          <w:szCs w:val="28"/>
        </w:rPr>
        <w:t>初(改、整)編補（換）發</w:t>
      </w:r>
      <w:r w:rsidRPr="000626B4">
        <w:rPr>
          <w:rFonts w:ascii="標楷體" w:eastAsia="標楷體" w:hAnsi="標楷體" w:hint="eastAsia"/>
          <w:bCs/>
          <w:color w:val="000000" w:themeColor="text1"/>
          <w:sz w:val="28"/>
          <w:szCs w:val="28"/>
        </w:rPr>
        <w:t>門牌者，皆以新式門牌釘掛，109年7月至12月釘掛</w:t>
      </w:r>
      <w:r w:rsidRPr="000626B4">
        <w:rPr>
          <w:rFonts w:ascii="標楷體" w:eastAsia="標楷體" w:hAnsi="標楷體" w:hint="eastAsia"/>
          <w:color w:val="000000" w:themeColor="text1"/>
          <w:sz w:val="28"/>
          <w:szCs w:val="28"/>
        </w:rPr>
        <w:t>16,512</w:t>
      </w:r>
      <w:r w:rsidRPr="000626B4">
        <w:rPr>
          <w:rFonts w:ascii="標楷體" w:eastAsia="標楷體" w:hAnsi="標楷體" w:hint="eastAsia"/>
          <w:bCs/>
          <w:color w:val="000000" w:themeColor="text1"/>
          <w:sz w:val="28"/>
          <w:szCs w:val="28"/>
        </w:rPr>
        <w:t>面。另為加強尋址功能，於本市各重要道路及街道騎樓樑柱，增設大型中英雙語指示門牌，累計達29,254面</w:t>
      </w:r>
      <w:r w:rsidR="000D356B" w:rsidRPr="000626B4">
        <w:rPr>
          <w:rFonts w:ascii="標楷體" w:eastAsia="標楷體" w:hAnsi="標楷體" w:hint="eastAsia"/>
          <w:bCs/>
          <w:color w:val="000000" w:themeColor="text1"/>
          <w:sz w:val="28"/>
          <w:szCs w:val="28"/>
        </w:rPr>
        <w:t>。</w:t>
      </w:r>
    </w:p>
    <w:p w:rsidR="00276DC2" w:rsidRPr="000626B4" w:rsidRDefault="00276DC2" w:rsidP="004A2C66">
      <w:pPr>
        <w:overflowPunct w:val="0"/>
        <w:snapToGrid w:val="0"/>
        <w:spacing w:line="390" w:lineRule="exact"/>
        <w:ind w:firstLineChars="50" w:firstLine="140"/>
        <w:jc w:val="both"/>
        <w:rPr>
          <w:rFonts w:ascii="標楷體" w:eastAsia="標楷體" w:hAnsi="標楷體"/>
          <w:bCs/>
          <w:color w:val="000000" w:themeColor="text1"/>
          <w:sz w:val="28"/>
          <w:szCs w:val="28"/>
        </w:rPr>
      </w:pPr>
      <w:r w:rsidRPr="000626B4">
        <w:rPr>
          <w:rFonts w:ascii="標楷體" w:eastAsia="標楷體" w:hAnsi="標楷體" w:hint="eastAsia"/>
          <w:color w:val="000000" w:themeColor="text1"/>
          <w:sz w:val="28"/>
          <w:szCs w:val="28"/>
        </w:rPr>
        <w:t>(六)</w:t>
      </w:r>
      <w:r w:rsidRPr="000626B4">
        <w:rPr>
          <w:rFonts w:ascii="標楷體" w:eastAsia="標楷體" w:hAnsi="標楷體" w:hint="eastAsia"/>
          <w:bCs/>
          <w:color w:val="000000" w:themeColor="text1"/>
          <w:sz w:val="28"/>
          <w:szCs w:val="28"/>
        </w:rPr>
        <w:t>受理同性結婚登記</w:t>
      </w:r>
    </w:p>
    <w:p w:rsidR="00276DC2" w:rsidRPr="000626B4" w:rsidRDefault="00767DEA" w:rsidP="004A2C66">
      <w:pPr>
        <w:overflowPunct w:val="0"/>
        <w:snapToGrid w:val="0"/>
        <w:spacing w:line="390" w:lineRule="exact"/>
        <w:ind w:leftChars="300" w:left="720"/>
        <w:jc w:val="both"/>
        <w:rPr>
          <w:rFonts w:ascii="標楷體" w:eastAsia="標楷體" w:hAnsi="標楷體"/>
          <w:bCs/>
          <w:color w:val="000000" w:themeColor="text1"/>
          <w:sz w:val="28"/>
          <w:szCs w:val="28"/>
        </w:rPr>
      </w:pPr>
      <w:r w:rsidRPr="000626B4">
        <w:rPr>
          <w:rFonts w:ascii="標楷體" w:eastAsia="標楷體" w:hAnsi="標楷體" w:hint="eastAsia"/>
          <w:bCs/>
          <w:color w:val="000000" w:themeColor="text1"/>
          <w:sz w:val="28"/>
          <w:szCs w:val="28"/>
        </w:rPr>
        <w:t>本市各戶政事務所自108年5月24日起依據「司法院釋字第七四八號解釋施行法」受理同性結婚登記，累計至109年</w:t>
      </w:r>
      <w:r w:rsidRPr="000626B4">
        <w:rPr>
          <w:rFonts w:ascii="標楷體" w:eastAsia="標楷體" w:hAnsi="標楷體" w:hint="eastAsia"/>
          <w:color w:val="000000" w:themeColor="text1"/>
          <w:sz w:val="28"/>
          <w:szCs w:val="28"/>
        </w:rPr>
        <w:t>12</w:t>
      </w:r>
      <w:r w:rsidRPr="000626B4">
        <w:rPr>
          <w:rFonts w:ascii="標楷體" w:eastAsia="標楷體" w:hAnsi="標楷體" w:hint="eastAsia"/>
          <w:bCs/>
          <w:color w:val="000000" w:themeColor="text1"/>
          <w:sz w:val="28"/>
          <w:szCs w:val="28"/>
        </w:rPr>
        <w:t>月底止，受理</w:t>
      </w:r>
      <w:r w:rsidRPr="000626B4">
        <w:rPr>
          <w:rFonts w:ascii="標楷體" w:eastAsia="標楷體" w:hAnsi="標楷體" w:hint="eastAsia"/>
          <w:color w:val="000000" w:themeColor="text1"/>
          <w:sz w:val="28"/>
          <w:szCs w:val="28"/>
        </w:rPr>
        <w:t>662</w:t>
      </w:r>
      <w:r w:rsidRPr="000626B4">
        <w:rPr>
          <w:rFonts w:ascii="標楷體" w:eastAsia="標楷體" w:hAnsi="標楷體" w:hint="eastAsia"/>
          <w:bCs/>
          <w:color w:val="000000" w:themeColor="text1"/>
          <w:sz w:val="28"/>
          <w:szCs w:val="28"/>
        </w:rPr>
        <w:t>對同性結婚案件</w:t>
      </w:r>
      <w:r w:rsidR="000D356B" w:rsidRPr="000626B4">
        <w:rPr>
          <w:rFonts w:ascii="標楷體" w:eastAsia="標楷體" w:hAnsi="標楷體" w:hint="eastAsia"/>
          <w:bCs/>
          <w:color w:val="000000" w:themeColor="text1"/>
          <w:sz w:val="28"/>
          <w:szCs w:val="28"/>
        </w:rPr>
        <w:t>。</w:t>
      </w:r>
    </w:p>
    <w:p w:rsidR="00276DC2" w:rsidRPr="000626B4" w:rsidRDefault="00276DC2" w:rsidP="004A2C66">
      <w:pPr>
        <w:overflowPunct w:val="0"/>
        <w:snapToGrid w:val="0"/>
        <w:spacing w:line="390" w:lineRule="exact"/>
        <w:ind w:firstLineChars="50" w:firstLine="140"/>
        <w:jc w:val="both"/>
        <w:rPr>
          <w:rFonts w:ascii="標楷體" w:eastAsia="標楷體" w:hAnsi="標楷體"/>
          <w:bCs/>
          <w:color w:val="000000" w:themeColor="text1"/>
          <w:sz w:val="28"/>
          <w:szCs w:val="28"/>
        </w:rPr>
      </w:pPr>
      <w:r w:rsidRPr="000626B4">
        <w:rPr>
          <w:rFonts w:ascii="標楷體" w:eastAsia="標楷體" w:hAnsi="標楷體" w:hint="eastAsia"/>
          <w:color w:val="000000" w:themeColor="text1"/>
          <w:sz w:val="28"/>
          <w:szCs w:val="28"/>
        </w:rPr>
        <w:t>(七)</w:t>
      </w:r>
      <w:r w:rsidR="00616EFF" w:rsidRPr="000626B4">
        <w:rPr>
          <w:rFonts w:ascii="標楷體" w:eastAsia="標楷體" w:hAnsi="標楷體" w:hint="eastAsia"/>
          <w:bCs/>
          <w:color w:val="000000" w:themeColor="text1"/>
          <w:sz w:val="28"/>
        </w:rPr>
        <w:t>執行各項人口政策宣導工作</w:t>
      </w:r>
    </w:p>
    <w:p w:rsidR="00276DC2" w:rsidRPr="000626B4" w:rsidRDefault="00767DEA" w:rsidP="004A2C66">
      <w:pPr>
        <w:overflowPunct w:val="0"/>
        <w:snapToGrid w:val="0"/>
        <w:spacing w:line="390" w:lineRule="exact"/>
        <w:ind w:leftChars="175" w:left="700" w:hangingChars="100" w:hanging="280"/>
        <w:jc w:val="both"/>
        <w:rPr>
          <w:rFonts w:ascii="標楷體" w:eastAsia="標楷體" w:hAnsi="標楷體"/>
          <w:bCs/>
          <w:color w:val="000000" w:themeColor="text1"/>
          <w:sz w:val="28"/>
          <w:szCs w:val="28"/>
        </w:rPr>
      </w:pPr>
      <w:r w:rsidRPr="000626B4">
        <w:rPr>
          <w:rFonts w:ascii="標楷體" w:eastAsia="標楷體" w:hAnsi="標楷體" w:hint="eastAsia"/>
          <w:bCs/>
          <w:color w:val="000000" w:themeColor="text1"/>
          <w:sz w:val="28"/>
          <w:szCs w:val="28"/>
        </w:rPr>
        <w:t>1.編訂本市人口政策措施宣導實施計畫，執行各項人口政策宣導工作暨彙整本市人口政策宣導成果提報內政部評核</w:t>
      </w:r>
      <w:r w:rsidR="000D356B" w:rsidRPr="000626B4">
        <w:rPr>
          <w:rFonts w:ascii="標楷體" w:eastAsia="標楷體" w:hAnsi="標楷體" w:hint="eastAsia"/>
          <w:bCs/>
          <w:color w:val="000000" w:themeColor="text1"/>
          <w:sz w:val="28"/>
          <w:szCs w:val="28"/>
        </w:rPr>
        <w:t>。</w:t>
      </w:r>
    </w:p>
    <w:p w:rsidR="00767DEA" w:rsidRPr="000626B4" w:rsidRDefault="00767DEA" w:rsidP="004A2C66">
      <w:pPr>
        <w:overflowPunct w:val="0"/>
        <w:snapToGrid w:val="0"/>
        <w:spacing w:line="390" w:lineRule="exact"/>
        <w:ind w:leftChars="175" w:left="700" w:hangingChars="100" w:hanging="280"/>
        <w:jc w:val="both"/>
        <w:rPr>
          <w:rFonts w:ascii="標楷體" w:eastAsia="標楷體" w:hAnsi="標楷體"/>
          <w:bCs/>
          <w:color w:val="000000" w:themeColor="text1"/>
          <w:sz w:val="28"/>
          <w:szCs w:val="28"/>
        </w:rPr>
      </w:pPr>
      <w:r w:rsidRPr="000626B4">
        <w:rPr>
          <w:rFonts w:ascii="標楷體" w:eastAsia="標楷體" w:hAnsi="標楷體" w:hint="eastAsia"/>
          <w:bCs/>
          <w:color w:val="000000" w:themeColor="text1"/>
          <w:sz w:val="28"/>
        </w:rPr>
        <w:t>2.辦理未婚市民單身聯誼活動，提供兩性交流平台增加互動機會，提升本市結婚率。</w:t>
      </w:r>
    </w:p>
    <w:p w:rsidR="00276DC2" w:rsidRPr="000626B4" w:rsidRDefault="00276DC2" w:rsidP="004A2C66">
      <w:pPr>
        <w:overflowPunct w:val="0"/>
        <w:snapToGrid w:val="0"/>
        <w:spacing w:line="390" w:lineRule="exact"/>
        <w:ind w:leftChars="178" w:left="707" w:hangingChars="100" w:hanging="280"/>
        <w:jc w:val="both"/>
        <w:rPr>
          <w:rFonts w:ascii="標楷體" w:eastAsia="標楷體" w:hAnsi="標楷體"/>
          <w:bCs/>
          <w:color w:val="000000" w:themeColor="text1"/>
          <w:sz w:val="28"/>
          <w:szCs w:val="28"/>
        </w:rPr>
      </w:pPr>
    </w:p>
    <w:p w:rsidR="00480A7B" w:rsidRPr="000626B4" w:rsidRDefault="00480A7B" w:rsidP="004A2C66">
      <w:pPr>
        <w:pStyle w:val="ac"/>
        <w:overflowPunct w:val="0"/>
        <w:adjustRightInd w:val="0"/>
        <w:snapToGrid w:val="0"/>
        <w:spacing w:line="390" w:lineRule="exact"/>
        <w:jc w:val="both"/>
        <w:rPr>
          <w:rFonts w:ascii="標楷體" w:hAnsi="標楷體" w:cs="?????(P)"/>
          <w:b/>
          <w:bCs/>
          <w:color w:val="000000" w:themeColor="text1"/>
        </w:rPr>
      </w:pPr>
      <w:r w:rsidRPr="000626B4">
        <w:rPr>
          <w:rFonts w:ascii="標楷體" w:hAnsi="標楷體" w:cs="?????(P)" w:hint="eastAsia"/>
          <w:b/>
          <w:bCs/>
          <w:color w:val="000000" w:themeColor="text1"/>
        </w:rPr>
        <w:t>七、基層建設</w:t>
      </w:r>
    </w:p>
    <w:p w:rsidR="00276DC2" w:rsidRPr="000626B4" w:rsidRDefault="00276DC2" w:rsidP="004A2C66">
      <w:pPr>
        <w:overflowPunct w:val="0"/>
        <w:adjustRightInd w:val="0"/>
        <w:snapToGrid w:val="0"/>
        <w:spacing w:line="390" w:lineRule="exact"/>
        <w:ind w:leftChars="66" w:left="707" w:hangingChars="196" w:hanging="549"/>
        <w:jc w:val="both"/>
        <w:rPr>
          <w:rFonts w:ascii="標楷體" w:eastAsia="標楷體" w:hAnsi="標楷體"/>
          <w:bCs/>
          <w:color w:val="000000" w:themeColor="text1"/>
          <w:sz w:val="28"/>
          <w:szCs w:val="28"/>
        </w:rPr>
      </w:pPr>
      <w:r w:rsidRPr="000626B4">
        <w:rPr>
          <w:rFonts w:ascii="標楷體" w:eastAsia="標楷體" w:hAnsi="標楷體" w:hint="eastAsia"/>
          <w:bCs/>
          <w:color w:val="000000" w:themeColor="text1"/>
          <w:sz w:val="28"/>
          <w:szCs w:val="28"/>
        </w:rPr>
        <w:t>(一)賡續推動6米以下巷道改善</w:t>
      </w:r>
    </w:p>
    <w:p w:rsidR="00276DC2" w:rsidRPr="000626B4" w:rsidRDefault="007C42A7" w:rsidP="004A2C66">
      <w:pPr>
        <w:overflowPunct w:val="0"/>
        <w:adjustRightInd w:val="0"/>
        <w:snapToGrid w:val="0"/>
        <w:spacing w:line="390" w:lineRule="exact"/>
        <w:ind w:leftChars="295" w:left="708" w:firstLine="1"/>
        <w:jc w:val="both"/>
        <w:rPr>
          <w:rFonts w:ascii="標楷體" w:eastAsia="標楷體" w:hAnsi="標楷體"/>
          <w:bCs/>
          <w:color w:val="000000" w:themeColor="text1"/>
          <w:sz w:val="28"/>
          <w:szCs w:val="28"/>
        </w:rPr>
      </w:pPr>
      <w:r w:rsidRPr="000626B4">
        <w:rPr>
          <w:rFonts w:ascii="標楷體" w:eastAsia="標楷體" w:hAnsi="標楷體" w:hint="eastAsia"/>
          <w:bCs/>
          <w:color w:val="000000" w:themeColor="text1"/>
          <w:sz w:val="28"/>
          <w:szCs w:val="28"/>
        </w:rPr>
        <w:t>基層建設小型工程包括6米以下道路鋪面</w:t>
      </w:r>
      <w:r w:rsidRPr="000626B4">
        <w:rPr>
          <w:rFonts w:ascii="標楷體" w:eastAsia="標楷體" w:hAnsi="標楷體" w:hint="eastAsia"/>
          <w:color w:val="000000" w:themeColor="text1"/>
          <w:sz w:val="28"/>
          <w:szCs w:val="28"/>
        </w:rPr>
        <w:t>、</w:t>
      </w:r>
      <w:r w:rsidRPr="000626B4">
        <w:rPr>
          <w:rFonts w:ascii="標楷體" w:eastAsia="標楷體" w:hAnsi="標楷體" w:hint="eastAsia"/>
          <w:bCs/>
          <w:color w:val="000000" w:themeColor="text1"/>
          <w:sz w:val="28"/>
          <w:szCs w:val="28"/>
        </w:rPr>
        <w:t>排水溝與里活動中心的設施維護改善，109年度編列經費3億4,306萬7,000元(區公所年度計畫工程經費2億13萬1,000元、民政局設備及投資1億4,293萬6,000元）。其中，區公所年度計畫工程部分，109年辦理6米以下巷道及排水溝修建案計554件；另民政局設備及投資項下支應各區辦理未及編列於年度計畫的各項急需增辦工程、修繕里活動中心及改善民政局業務相關的公有為民服務設施，109年7月至12月底止，總計核准動支共104件改善計畫，經費計4,297萬餘元</w:t>
      </w:r>
      <w:r w:rsidR="003B4B79" w:rsidRPr="000626B4">
        <w:rPr>
          <w:rFonts w:ascii="標楷體" w:eastAsia="標楷體" w:hAnsi="標楷體" w:hint="eastAsia"/>
          <w:bCs/>
          <w:color w:val="000000" w:themeColor="text1"/>
          <w:sz w:val="28"/>
          <w:szCs w:val="28"/>
        </w:rPr>
        <w:t>。</w:t>
      </w:r>
    </w:p>
    <w:p w:rsidR="00276DC2" w:rsidRPr="000626B4" w:rsidRDefault="00276DC2" w:rsidP="004A2C66">
      <w:pPr>
        <w:overflowPunct w:val="0"/>
        <w:adjustRightInd w:val="0"/>
        <w:snapToGrid w:val="0"/>
        <w:spacing w:line="390" w:lineRule="exact"/>
        <w:ind w:leftChars="60" w:left="707" w:hangingChars="201" w:hanging="563"/>
        <w:jc w:val="both"/>
        <w:rPr>
          <w:rFonts w:ascii="標楷體" w:eastAsia="標楷體" w:hAnsi="標楷體"/>
          <w:bCs/>
          <w:color w:val="000000" w:themeColor="text1"/>
          <w:sz w:val="28"/>
          <w:szCs w:val="28"/>
        </w:rPr>
      </w:pPr>
      <w:r w:rsidRPr="000626B4">
        <w:rPr>
          <w:rFonts w:ascii="標楷體" w:eastAsia="標楷體" w:hAnsi="標楷體" w:hint="eastAsia"/>
          <w:bCs/>
          <w:color w:val="000000" w:themeColor="text1"/>
          <w:sz w:val="28"/>
          <w:szCs w:val="28"/>
        </w:rPr>
        <w:t>(二)</w:t>
      </w:r>
      <w:r w:rsidR="007C42A7" w:rsidRPr="000626B4">
        <w:rPr>
          <w:rFonts w:ascii="標楷體" w:eastAsia="標楷體" w:hAnsi="標楷體" w:hint="eastAsia"/>
          <w:bCs/>
          <w:color w:val="000000" w:themeColor="text1"/>
          <w:sz w:val="28"/>
          <w:szCs w:val="28"/>
        </w:rPr>
        <w:t>辦理基層建設小型工程及里活動中心考核</w:t>
      </w:r>
    </w:p>
    <w:p w:rsidR="007C42A7" w:rsidRPr="000626B4" w:rsidRDefault="007C42A7" w:rsidP="004A2C66">
      <w:pPr>
        <w:overflowPunct w:val="0"/>
        <w:snapToGrid w:val="0"/>
        <w:spacing w:line="390" w:lineRule="exact"/>
        <w:ind w:leftChars="175" w:left="700" w:hangingChars="100" w:hanging="280"/>
        <w:jc w:val="both"/>
        <w:rPr>
          <w:rFonts w:ascii="標楷體" w:eastAsia="標楷體" w:hAnsi="標楷體"/>
          <w:bCs/>
          <w:color w:val="000000" w:themeColor="text1"/>
          <w:sz w:val="28"/>
          <w:szCs w:val="28"/>
        </w:rPr>
      </w:pPr>
      <w:r w:rsidRPr="000626B4">
        <w:rPr>
          <w:rFonts w:ascii="標楷體" w:eastAsia="標楷體" w:hAnsi="標楷體" w:hint="eastAsia"/>
          <w:bCs/>
          <w:color w:val="000000" w:themeColor="text1"/>
          <w:sz w:val="28"/>
          <w:szCs w:val="28"/>
        </w:rPr>
        <w:t>1.為確保各區公所執行基層建設小型工程品質及執行效能，民政局召集本府工務局、水利局及工務局養護工程處組成考核小組，考核各區公所108年度小型工程品質及行政作業執行成果，於109年4月30日</w:t>
      </w:r>
      <w:r w:rsidRPr="000626B4">
        <w:rPr>
          <w:rFonts w:ascii="標楷體" w:eastAsia="標楷體" w:hAnsi="標楷體" w:hint="eastAsia"/>
          <w:bCs/>
          <w:color w:val="000000" w:themeColor="text1"/>
          <w:sz w:val="28"/>
          <w:szCs w:val="28"/>
        </w:rPr>
        <w:lastRenderedPageBreak/>
        <w:t>辦理完竣，並於區政業務會報頒獎表揚考核成績優異的區公所；另考核結果缺失部分，則督請各區公所檢討改進。</w:t>
      </w:r>
    </w:p>
    <w:p w:rsidR="007C42A7" w:rsidRPr="000626B4" w:rsidRDefault="007C42A7" w:rsidP="004A2C66">
      <w:pPr>
        <w:overflowPunct w:val="0"/>
        <w:snapToGrid w:val="0"/>
        <w:spacing w:line="390" w:lineRule="exact"/>
        <w:ind w:leftChars="175" w:left="700" w:hangingChars="100" w:hanging="280"/>
        <w:jc w:val="both"/>
        <w:rPr>
          <w:rFonts w:ascii="標楷體" w:eastAsia="標楷體" w:hAnsi="標楷體"/>
          <w:bCs/>
          <w:color w:val="000000" w:themeColor="text1"/>
          <w:sz w:val="28"/>
          <w:szCs w:val="28"/>
        </w:rPr>
      </w:pPr>
      <w:r w:rsidRPr="000626B4">
        <w:rPr>
          <w:rFonts w:ascii="標楷體" w:eastAsia="標楷體" w:hAnsi="標楷體" w:hint="eastAsia"/>
          <w:bCs/>
          <w:color w:val="000000" w:themeColor="text1"/>
          <w:sz w:val="28"/>
          <w:szCs w:val="28"/>
        </w:rPr>
        <w:t>2.為加強各里活動中心之使用、管理與維護，民政局組成考核小組，就里活動中心使用情形及管理維護，考核109年度管理情形，於109年9月16日辦理完竣；成績優異之區公所，於區政業務會報頒獎表揚。</w:t>
      </w:r>
    </w:p>
    <w:p w:rsidR="00276DC2" w:rsidRPr="000626B4" w:rsidRDefault="00276DC2" w:rsidP="004A2C66">
      <w:pPr>
        <w:overflowPunct w:val="0"/>
        <w:adjustRightInd w:val="0"/>
        <w:snapToGrid w:val="0"/>
        <w:spacing w:line="390" w:lineRule="exact"/>
        <w:ind w:leftChars="60" w:left="707" w:hangingChars="201" w:hanging="563"/>
        <w:jc w:val="both"/>
        <w:rPr>
          <w:rFonts w:ascii="標楷體" w:eastAsia="標楷體" w:hAnsi="標楷體"/>
          <w:bCs/>
          <w:color w:val="000000" w:themeColor="text1"/>
          <w:sz w:val="28"/>
          <w:szCs w:val="28"/>
        </w:rPr>
      </w:pPr>
      <w:r w:rsidRPr="000626B4">
        <w:rPr>
          <w:rFonts w:ascii="標楷體" w:eastAsia="標楷體" w:hAnsi="標楷體" w:hint="eastAsia"/>
          <w:bCs/>
          <w:color w:val="000000" w:themeColor="text1"/>
          <w:sz w:val="28"/>
          <w:szCs w:val="28"/>
        </w:rPr>
        <w:t>(三)</w:t>
      </w:r>
      <w:r w:rsidR="007C42A7" w:rsidRPr="000626B4">
        <w:rPr>
          <w:rFonts w:ascii="標楷體" w:eastAsia="標楷體" w:hAnsi="標楷體" w:hint="eastAsia"/>
          <w:bCs/>
          <w:color w:val="000000" w:themeColor="text1"/>
          <w:sz w:val="28"/>
          <w:szCs w:val="28"/>
        </w:rPr>
        <w:t>辦理基層建設小型工程教育訓練</w:t>
      </w:r>
    </w:p>
    <w:p w:rsidR="007C42A7" w:rsidRPr="000626B4" w:rsidRDefault="007C42A7" w:rsidP="004A2C66">
      <w:pPr>
        <w:overflowPunct w:val="0"/>
        <w:snapToGrid w:val="0"/>
        <w:spacing w:line="390" w:lineRule="exact"/>
        <w:ind w:leftChars="175" w:left="700" w:hangingChars="100" w:hanging="280"/>
        <w:jc w:val="both"/>
        <w:rPr>
          <w:rFonts w:ascii="標楷體" w:eastAsia="標楷體" w:hAnsi="標楷體"/>
          <w:bCs/>
          <w:color w:val="000000" w:themeColor="text1"/>
          <w:sz w:val="28"/>
          <w:szCs w:val="28"/>
        </w:rPr>
      </w:pPr>
      <w:r w:rsidRPr="000626B4">
        <w:rPr>
          <w:rFonts w:ascii="標楷體" w:eastAsia="標楷體" w:hAnsi="標楷體" w:hint="eastAsia"/>
          <w:bCs/>
          <w:color w:val="000000" w:themeColor="text1"/>
          <w:sz w:val="28"/>
          <w:szCs w:val="28"/>
        </w:rPr>
        <w:t>1.為提升區公所查核成績，民政局與本府工程施工查核小組共同推動「中小型民生工程提升方案」，實施日期自108年7月至109年12月止，針對常見之排水側溝、路面及擋土牆等工程，就查核缺失與施工重點編制講義、編訂抽查標準表、辦理教育訓練及推動示範工程。</w:t>
      </w:r>
    </w:p>
    <w:p w:rsidR="007C42A7" w:rsidRPr="000626B4" w:rsidRDefault="00CF0E19" w:rsidP="004A2C66">
      <w:pPr>
        <w:overflowPunct w:val="0"/>
        <w:snapToGrid w:val="0"/>
        <w:spacing w:line="390" w:lineRule="exact"/>
        <w:ind w:leftChars="175" w:left="700" w:hangingChars="100" w:hanging="280"/>
        <w:jc w:val="both"/>
        <w:rPr>
          <w:rFonts w:ascii="標楷體" w:eastAsia="標楷體" w:hAnsi="標楷體"/>
          <w:bCs/>
          <w:color w:val="000000" w:themeColor="text1"/>
          <w:sz w:val="28"/>
          <w:szCs w:val="28"/>
        </w:rPr>
      </w:pPr>
      <w:r w:rsidRPr="000626B4">
        <w:rPr>
          <w:rFonts w:ascii="標楷體" w:eastAsia="標楷體" w:hAnsi="標楷體" w:hint="eastAsia"/>
          <w:bCs/>
          <w:color w:val="000000" w:themeColor="text1"/>
          <w:sz w:val="28"/>
          <w:szCs w:val="28"/>
        </w:rPr>
        <w:t>2.</w:t>
      </w:r>
      <w:r w:rsidR="007C42A7" w:rsidRPr="000626B4">
        <w:rPr>
          <w:rFonts w:ascii="標楷體" w:eastAsia="標楷體" w:hAnsi="標楷體" w:hint="eastAsia"/>
          <w:bCs/>
          <w:color w:val="000000" w:themeColor="text1"/>
          <w:sz w:val="28"/>
          <w:szCs w:val="28"/>
        </w:rPr>
        <w:t>該方案規劃辦理3場教育訓練，由研考會工程查核組組長、民政局代表與高雄市土木技師公會劉昌南技師擔任講師，就查核程序與準備，以及查核缺失與施工重點進行授課，對象包含區公所課長、承辦、監造單位及承攬廠商，已分別於108年8月30日、12月19日及109年9月16日辦理3場「民生工程實務訓練」教育訓練，參訓人數分別為83人、62人及75人。</w:t>
      </w:r>
    </w:p>
    <w:p w:rsidR="00276DC2" w:rsidRPr="000626B4" w:rsidRDefault="00276DC2" w:rsidP="004A2C66">
      <w:pPr>
        <w:overflowPunct w:val="0"/>
        <w:adjustRightInd w:val="0"/>
        <w:snapToGrid w:val="0"/>
        <w:spacing w:line="390" w:lineRule="exact"/>
        <w:ind w:leftChars="60" w:left="707" w:hangingChars="201" w:hanging="563"/>
        <w:jc w:val="both"/>
        <w:rPr>
          <w:rFonts w:ascii="標楷體" w:eastAsia="標楷體" w:hAnsi="標楷體"/>
          <w:bCs/>
          <w:color w:val="000000" w:themeColor="text1"/>
          <w:sz w:val="28"/>
          <w:szCs w:val="28"/>
        </w:rPr>
      </w:pPr>
      <w:r w:rsidRPr="000626B4">
        <w:rPr>
          <w:rFonts w:ascii="標楷體" w:eastAsia="標楷體" w:hAnsi="標楷體" w:hint="eastAsia"/>
          <w:bCs/>
          <w:color w:val="000000" w:themeColor="text1"/>
          <w:sz w:val="28"/>
          <w:szCs w:val="28"/>
        </w:rPr>
        <w:t>(四)</w:t>
      </w:r>
      <w:r w:rsidR="007C42A7" w:rsidRPr="000626B4">
        <w:rPr>
          <w:rFonts w:ascii="標楷體" w:eastAsia="標楷體" w:hAnsi="標楷體" w:hint="eastAsia"/>
          <w:color w:val="000000" w:themeColor="text1"/>
          <w:sz w:val="28"/>
          <w:szCs w:val="28"/>
        </w:rPr>
        <w:t>推動小型工程健檢計畫</w:t>
      </w:r>
    </w:p>
    <w:p w:rsidR="00276DC2" w:rsidRPr="000626B4" w:rsidRDefault="007C42A7" w:rsidP="004A2C66">
      <w:pPr>
        <w:overflowPunct w:val="0"/>
        <w:adjustRightInd w:val="0"/>
        <w:snapToGrid w:val="0"/>
        <w:spacing w:line="390" w:lineRule="exact"/>
        <w:ind w:leftChars="295" w:left="708"/>
        <w:jc w:val="both"/>
        <w:rPr>
          <w:rFonts w:ascii="標楷體" w:eastAsia="標楷體" w:hAnsi="標楷體"/>
          <w:bCs/>
          <w:color w:val="000000" w:themeColor="text1"/>
          <w:sz w:val="28"/>
          <w:szCs w:val="28"/>
        </w:rPr>
      </w:pPr>
      <w:r w:rsidRPr="000626B4">
        <w:rPr>
          <w:rFonts w:ascii="標楷體" w:eastAsia="標楷體" w:hAnsi="標楷體" w:hint="eastAsia"/>
          <w:bCs/>
          <w:color w:val="000000" w:themeColor="text1"/>
          <w:sz w:val="28"/>
          <w:szCs w:val="28"/>
        </w:rPr>
        <w:t>為提升各區公所辦理基層建設小型工程品質，民政局於106年起推動小型工程健檢計畫，針對在建的結構物工程(如側溝、擋土牆)、區行政中心及里活動中心耐震補強工程辦理督導，今年度分別於109年5月6日(田寮)、9月30日(田寮)及10月5日(彌陀)辦理三場健檢，協助區公所發現並解決問題</w:t>
      </w:r>
      <w:r w:rsidR="003B4B79" w:rsidRPr="000626B4">
        <w:rPr>
          <w:rFonts w:ascii="標楷體" w:eastAsia="標楷體" w:hAnsi="標楷體" w:hint="eastAsia"/>
          <w:bCs/>
          <w:color w:val="000000" w:themeColor="text1"/>
          <w:sz w:val="28"/>
          <w:szCs w:val="28"/>
        </w:rPr>
        <w:t>。</w:t>
      </w:r>
    </w:p>
    <w:p w:rsidR="007C42A7" w:rsidRPr="000626B4" w:rsidRDefault="007C42A7" w:rsidP="004A2C66">
      <w:pPr>
        <w:overflowPunct w:val="0"/>
        <w:snapToGrid w:val="0"/>
        <w:spacing w:line="390" w:lineRule="exact"/>
        <w:ind w:leftChars="66" w:left="707" w:hangingChars="196" w:hanging="549"/>
        <w:jc w:val="both"/>
        <w:rPr>
          <w:rFonts w:ascii="標楷體" w:eastAsia="標楷體" w:hAnsi="標楷體"/>
          <w:color w:val="000000" w:themeColor="text1"/>
          <w:sz w:val="28"/>
          <w:szCs w:val="28"/>
        </w:rPr>
      </w:pPr>
      <w:r w:rsidRPr="000626B4">
        <w:rPr>
          <w:rFonts w:ascii="標楷體" w:eastAsia="標楷體" w:hAnsi="標楷體" w:hint="eastAsia"/>
          <w:color w:val="000000" w:themeColor="text1"/>
          <w:sz w:val="28"/>
          <w:szCs w:val="28"/>
        </w:rPr>
        <w:t>(五)推動6米巷道孔蓋齊平計畫</w:t>
      </w:r>
    </w:p>
    <w:p w:rsidR="007C42A7" w:rsidRPr="000626B4" w:rsidRDefault="007C42A7" w:rsidP="004A2C66">
      <w:pPr>
        <w:overflowPunct w:val="0"/>
        <w:snapToGrid w:val="0"/>
        <w:spacing w:line="390" w:lineRule="exact"/>
        <w:ind w:leftChars="300" w:left="720"/>
        <w:jc w:val="both"/>
        <w:rPr>
          <w:rFonts w:ascii="標楷體" w:eastAsia="標楷體" w:hAnsi="標楷體"/>
          <w:color w:val="000000" w:themeColor="text1"/>
          <w:sz w:val="28"/>
          <w:szCs w:val="28"/>
        </w:rPr>
      </w:pPr>
      <w:r w:rsidRPr="000626B4">
        <w:rPr>
          <w:rFonts w:ascii="標楷體" w:eastAsia="標楷體" w:hAnsi="標楷體" w:hint="eastAsia"/>
          <w:bCs/>
          <w:color w:val="000000" w:themeColor="text1"/>
          <w:sz w:val="28"/>
          <w:szCs w:val="28"/>
        </w:rPr>
        <w:t>為提升本市6米巷道平整度，民政局自105年度推動路面孔蓋齊平計畫，為避免管線單位負荷過大，先由鹽埕、鼓山、左營、楠梓、三民、新興、前金、苓雅、前鎮、旗津及小港等11區各提報1條作為示範道路先行試辦，基本原則以孔蓋下地為優先考量，孔蓋與路面齊平為次要考量。109年度由上述11區、鳳山、仁武、大寮、岡山、林園、大社、橋頭、鳥松及路竹等20區，各提報3個工區作示範道路，統計總孔蓋數量為561個，下地數量159個(約28%)，調昇降數量402個(約72%)，期許轉化為各區公所小型工程改善的基本內涵。</w:t>
      </w:r>
    </w:p>
    <w:p w:rsidR="00276DC2" w:rsidRPr="000626B4" w:rsidRDefault="00276DC2" w:rsidP="004A2C66">
      <w:pPr>
        <w:overflowPunct w:val="0"/>
        <w:snapToGrid w:val="0"/>
        <w:spacing w:line="390" w:lineRule="exact"/>
        <w:ind w:leftChars="66" w:left="707" w:hangingChars="196" w:hanging="549"/>
        <w:jc w:val="both"/>
        <w:rPr>
          <w:rFonts w:ascii="標楷體" w:eastAsia="標楷體" w:hAnsi="標楷體"/>
          <w:color w:val="000000" w:themeColor="text1"/>
          <w:sz w:val="28"/>
          <w:szCs w:val="28"/>
        </w:rPr>
      </w:pPr>
      <w:r w:rsidRPr="000626B4">
        <w:rPr>
          <w:rFonts w:ascii="標楷體" w:eastAsia="標楷體" w:hAnsi="標楷體" w:hint="eastAsia"/>
          <w:color w:val="000000" w:themeColor="text1"/>
          <w:sz w:val="28"/>
          <w:szCs w:val="28"/>
        </w:rPr>
        <w:t>(</w:t>
      </w:r>
      <w:r w:rsidR="007C42A7" w:rsidRPr="000626B4">
        <w:rPr>
          <w:rFonts w:ascii="標楷體" w:eastAsia="標楷體" w:hAnsi="標楷體" w:hint="eastAsia"/>
          <w:color w:val="000000" w:themeColor="text1"/>
          <w:sz w:val="28"/>
          <w:szCs w:val="28"/>
        </w:rPr>
        <w:t>六</w:t>
      </w:r>
      <w:r w:rsidRPr="000626B4">
        <w:rPr>
          <w:rFonts w:ascii="標楷體" w:eastAsia="標楷體" w:hAnsi="標楷體" w:hint="eastAsia"/>
          <w:color w:val="000000" w:themeColor="text1"/>
          <w:sz w:val="28"/>
          <w:szCs w:val="28"/>
        </w:rPr>
        <w:t>)</w:t>
      </w:r>
      <w:r w:rsidR="003B4B79" w:rsidRPr="000626B4">
        <w:rPr>
          <w:rFonts w:ascii="標楷體" w:eastAsia="標楷體" w:hAnsi="標楷體" w:hint="eastAsia"/>
          <w:bCs/>
          <w:color w:val="000000" w:themeColor="text1"/>
          <w:sz w:val="28"/>
          <w:szCs w:val="28"/>
        </w:rPr>
        <w:t>一區一特色公園</w:t>
      </w:r>
    </w:p>
    <w:p w:rsidR="00276DC2" w:rsidRPr="000626B4" w:rsidRDefault="007C42A7" w:rsidP="004A2C66">
      <w:pPr>
        <w:overflowPunct w:val="0"/>
        <w:adjustRightInd w:val="0"/>
        <w:snapToGrid w:val="0"/>
        <w:spacing w:line="390" w:lineRule="exact"/>
        <w:ind w:leftChars="295" w:left="708" w:firstLine="1"/>
        <w:jc w:val="both"/>
        <w:rPr>
          <w:rFonts w:ascii="標楷體" w:eastAsia="標楷體" w:hAnsi="標楷體"/>
          <w:color w:val="000000" w:themeColor="text1"/>
          <w:sz w:val="28"/>
          <w:szCs w:val="28"/>
        </w:rPr>
      </w:pPr>
      <w:r w:rsidRPr="000626B4">
        <w:rPr>
          <w:rFonts w:ascii="標楷體" w:eastAsia="標楷體" w:hAnsi="標楷體" w:hint="eastAsia"/>
          <w:bCs/>
          <w:color w:val="000000" w:themeColor="text1"/>
          <w:sz w:val="28"/>
          <w:szCs w:val="28"/>
        </w:rPr>
        <w:t>為推動一區一特色公園，民政局訂定公園改造計畫，由各區公所透過公民參與方式並融合在地特色，打造安全、友善及共融的特色公園，並已於109年3月20日及4月17日核定28案，目前已完成12座特</w:t>
      </w:r>
      <w:r w:rsidRPr="000626B4">
        <w:rPr>
          <w:rFonts w:ascii="標楷體" w:eastAsia="標楷體" w:hAnsi="標楷體" w:hint="eastAsia"/>
          <w:bCs/>
          <w:color w:val="000000" w:themeColor="text1"/>
          <w:sz w:val="28"/>
          <w:szCs w:val="28"/>
        </w:rPr>
        <w:lastRenderedPageBreak/>
        <w:t>色公園</w:t>
      </w:r>
      <w:r w:rsidR="003B4B79" w:rsidRPr="000626B4">
        <w:rPr>
          <w:rFonts w:ascii="標楷體" w:eastAsia="標楷體" w:hAnsi="標楷體" w:hint="eastAsia"/>
          <w:bCs/>
          <w:color w:val="000000" w:themeColor="text1"/>
          <w:sz w:val="28"/>
          <w:szCs w:val="28"/>
        </w:rPr>
        <w:t>。</w:t>
      </w:r>
    </w:p>
    <w:p w:rsidR="00276DC2" w:rsidRPr="000626B4" w:rsidRDefault="00276DC2" w:rsidP="004A2C66">
      <w:pPr>
        <w:overflowPunct w:val="0"/>
        <w:snapToGrid w:val="0"/>
        <w:spacing w:line="390" w:lineRule="exact"/>
        <w:ind w:leftChars="66" w:left="707" w:hangingChars="196" w:hanging="549"/>
        <w:jc w:val="both"/>
        <w:rPr>
          <w:rFonts w:ascii="標楷體" w:eastAsia="標楷體" w:hAnsi="標楷體"/>
          <w:bCs/>
          <w:color w:val="000000" w:themeColor="text1"/>
          <w:sz w:val="28"/>
          <w:szCs w:val="28"/>
        </w:rPr>
      </w:pPr>
      <w:r w:rsidRPr="000626B4">
        <w:rPr>
          <w:rFonts w:ascii="標楷體" w:eastAsia="標楷體" w:hAnsi="標楷體" w:hint="eastAsia"/>
          <w:color w:val="000000" w:themeColor="text1"/>
          <w:sz w:val="28"/>
          <w:szCs w:val="28"/>
        </w:rPr>
        <w:t>(</w:t>
      </w:r>
      <w:r w:rsidR="007C42A7" w:rsidRPr="000626B4">
        <w:rPr>
          <w:rFonts w:ascii="標楷體" w:eastAsia="標楷體" w:hAnsi="標楷體" w:hint="eastAsia"/>
          <w:color w:val="000000" w:themeColor="text1"/>
          <w:sz w:val="28"/>
          <w:szCs w:val="28"/>
        </w:rPr>
        <w:t>七</w:t>
      </w:r>
      <w:r w:rsidRPr="000626B4">
        <w:rPr>
          <w:rFonts w:ascii="標楷體" w:eastAsia="標楷體" w:hAnsi="標楷體" w:hint="eastAsia"/>
          <w:color w:val="000000" w:themeColor="text1"/>
          <w:sz w:val="28"/>
          <w:szCs w:val="28"/>
        </w:rPr>
        <w:t>)</w:t>
      </w:r>
      <w:r w:rsidR="007C42A7" w:rsidRPr="000626B4">
        <w:rPr>
          <w:rFonts w:ascii="標楷體" w:eastAsia="標楷體" w:hAnsi="標楷體" w:hint="eastAsia"/>
          <w:color w:val="000000" w:themeColor="text1"/>
          <w:sz w:val="28"/>
          <w:szCs w:val="28"/>
        </w:rPr>
        <w:t>協助區公所爭取前瞻基礎建設計畫-城鄉建設-公共服務據點整備項目，可補助區公所行政中心及里活動中心進行耐震初評、詳評、補強、修(改、增)建、拆除重建等，確保使用機能，以達永續服務</w:t>
      </w:r>
      <w:r w:rsidR="007C42A7" w:rsidRPr="000626B4">
        <w:rPr>
          <w:rFonts w:hAnsi="標楷體" w:hint="eastAsia"/>
          <w:color w:val="000000" w:themeColor="text1"/>
          <w:sz w:val="28"/>
          <w:szCs w:val="28"/>
        </w:rPr>
        <w:t>。</w:t>
      </w:r>
    </w:p>
    <w:p w:rsidR="00276DC2" w:rsidRPr="000626B4" w:rsidRDefault="00276DC2" w:rsidP="004A2C66">
      <w:pPr>
        <w:pStyle w:val="af9"/>
        <w:overflowPunct w:val="0"/>
        <w:spacing w:line="390" w:lineRule="exact"/>
        <w:ind w:leftChars="177" w:left="705" w:rightChars="50" w:right="120" w:firstLineChars="0" w:hanging="280"/>
        <w:jc w:val="both"/>
        <w:rPr>
          <w:rFonts w:hAnsi="標楷體"/>
          <w:color w:val="000000" w:themeColor="text1"/>
          <w:sz w:val="28"/>
          <w:szCs w:val="28"/>
        </w:rPr>
      </w:pPr>
      <w:r w:rsidRPr="000626B4">
        <w:rPr>
          <w:rFonts w:hAnsi="標楷體" w:hint="eastAsia"/>
          <w:color w:val="000000" w:themeColor="text1"/>
          <w:sz w:val="28"/>
          <w:szCs w:val="28"/>
        </w:rPr>
        <w:t>1.</w:t>
      </w:r>
      <w:r w:rsidR="003B4B79" w:rsidRPr="000626B4">
        <w:rPr>
          <w:rFonts w:hAnsi="標楷體" w:hint="eastAsia"/>
          <w:color w:val="000000" w:themeColor="text1"/>
          <w:sz w:val="28"/>
          <w:szCs w:val="28"/>
        </w:rPr>
        <w:t>自107年度起各區公所獲內政部補助27區50件計畫案，如下表：</w:t>
      </w:r>
    </w:p>
    <w:tbl>
      <w:tblPr>
        <w:tblW w:w="4595"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10"/>
        <w:gridCol w:w="1393"/>
        <w:gridCol w:w="1395"/>
        <w:gridCol w:w="1596"/>
        <w:gridCol w:w="1297"/>
        <w:gridCol w:w="1596"/>
      </w:tblGrid>
      <w:tr w:rsidR="000626B4" w:rsidRPr="000626B4" w:rsidTr="007C42A7">
        <w:trPr>
          <w:trHeight w:val="235"/>
        </w:trPr>
        <w:tc>
          <w:tcPr>
            <w:tcW w:w="676" w:type="pct"/>
            <w:tcBorders>
              <w:top w:val="single" w:sz="4" w:space="0" w:color="auto"/>
              <w:left w:val="single" w:sz="4" w:space="0" w:color="auto"/>
              <w:bottom w:val="single" w:sz="4" w:space="0" w:color="auto"/>
              <w:right w:val="single" w:sz="4" w:space="0" w:color="auto"/>
            </w:tcBorders>
          </w:tcPr>
          <w:p w:rsidR="00276DC2" w:rsidRPr="000626B4" w:rsidRDefault="00276DC2" w:rsidP="004A2C66">
            <w:pPr>
              <w:overflowPunct w:val="0"/>
              <w:snapToGrid w:val="0"/>
              <w:spacing w:line="390" w:lineRule="exact"/>
              <w:jc w:val="both"/>
              <w:rPr>
                <w:rFonts w:ascii="標楷體" w:eastAsia="標楷體" w:hAnsi="標楷體"/>
                <w:color w:val="000000" w:themeColor="text1"/>
                <w:sz w:val="28"/>
                <w:szCs w:val="28"/>
              </w:rPr>
            </w:pPr>
          </w:p>
        </w:tc>
        <w:tc>
          <w:tcPr>
            <w:tcW w:w="845" w:type="pct"/>
            <w:tcBorders>
              <w:top w:val="single" w:sz="4" w:space="0" w:color="auto"/>
              <w:left w:val="single" w:sz="4" w:space="0" w:color="auto"/>
              <w:bottom w:val="single" w:sz="4" w:space="0" w:color="auto"/>
              <w:right w:val="single" w:sz="4" w:space="0" w:color="auto"/>
            </w:tcBorders>
            <w:hideMark/>
          </w:tcPr>
          <w:p w:rsidR="00276DC2" w:rsidRPr="000626B4" w:rsidRDefault="00276DC2" w:rsidP="004A2C66">
            <w:pPr>
              <w:overflowPunct w:val="0"/>
              <w:snapToGrid w:val="0"/>
              <w:spacing w:line="390" w:lineRule="exact"/>
              <w:jc w:val="center"/>
              <w:rPr>
                <w:rFonts w:ascii="標楷體" w:eastAsia="標楷體" w:hAnsi="標楷體"/>
                <w:color w:val="000000" w:themeColor="text1"/>
                <w:sz w:val="28"/>
                <w:szCs w:val="28"/>
              </w:rPr>
            </w:pPr>
            <w:r w:rsidRPr="000626B4">
              <w:rPr>
                <w:rFonts w:ascii="標楷體" w:eastAsia="標楷體" w:hAnsi="標楷體" w:hint="eastAsia"/>
                <w:color w:val="000000" w:themeColor="text1"/>
                <w:sz w:val="28"/>
                <w:szCs w:val="28"/>
              </w:rPr>
              <w:t>初評</w:t>
            </w:r>
          </w:p>
        </w:tc>
        <w:tc>
          <w:tcPr>
            <w:tcW w:w="846" w:type="pct"/>
            <w:tcBorders>
              <w:top w:val="single" w:sz="4" w:space="0" w:color="auto"/>
              <w:left w:val="single" w:sz="4" w:space="0" w:color="auto"/>
              <w:bottom w:val="single" w:sz="4" w:space="0" w:color="auto"/>
              <w:right w:val="single" w:sz="4" w:space="0" w:color="auto"/>
            </w:tcBorders>
            <w:hideMark/>
          </w:tcPr>
          <w:p w:rsidR="00276DC2" w:rsidRPr="000626B4" w:rsidRDefault="00276DC2" w:rsidP="004A2C66">
            <w:pPr>
              <w:overflowPunct w:val="0"/>
              <w:snapToGrid w:val="0"/>
              <w:spacing w:line="390" w:lineRule="exact"/>
              <w:jc w:val="center"/>
              <w:rPr>
                <w:rFonts w:ascii="標楷體" w:eastAsia="標楷體" w:hAnsi="標楷體"/>
                <w:color w:val="000000" w:themeColor="text1"/>
                <w:sz w:val="28"/>
                <w:szCs w:val="28"/>
              </w:rPr>
            </w:pPr>
            <w:r w:rsidRPr="000626B4">
              <w:rPr>
                <w:rFonts w:ascii="標楷體" w:eastAsia="標楷體" w:hAnsi="標楷體" w:hint="eastAsia"/>
                <w:color w:val="000000" w:themeColor="text1"/>
                <w:sz w:val="28"/>
                <w:szCs w:val="28"/>
              </w:rPr>
              <w:t>詳評</w:t>
            </w:r>
          </w:p>
        </w:tc>
        <w:tc>
          <w:tcPr>
            <w:tcW w:w="929" w:type="pct"/>
            <w:tcBorders>
              <w:top w:val="single" w:sz="4" w:space="0" w:color="auto"/>
              <w:left w:val="single" w:sz="4" w:space="0" w:color="auto"/>
              <w:bottom w:val="single" w:sz="4" w:space="0" w:color="auto"/>
              <w:right w:val="single" w:sz="4" w:space="0" w:color="auto"/>
            </w:tcBorders>
            <w:hideMark/>
          </w:tcPr>
          <w:p w:rsidR="00276DC2" w:rsidRPr="000626B4" w:rsidRDefault="00276DC2" w:rsidP="004A2C66">
            <w:pPr>
              <w:overflowPunct w:val="0"/>
              <w:snapToGrid w:val="0"/>
              <w:spacing w:line="390" w:lineRule="exact"/>
              <w:jc w:val="center"/>
              <w:rPr>
                <w:rFonts w:ascii="標楷體" w:eastAsia="標楷體" w:hAnsi="標楷體"/>
                <w:color w:val="000000" w:themeColor="text1"/>
                <w:sz w:val="28"/>
                <w:szCs w:val="28"/>
              </w:rPr>
            </w:pPr>
            <w:r w:rsidRPr="000626B4">
              <w:rPr>
                <w:rFonts w:ascii="標楷體" w:eastAsia="標楷體" w:hAnsi="標楷體" w:hint="eastAsia"/>
                <w:color w:val="000000" w:themeColor="text1"/>
                <w:sz w:val="28"/>
                <w:szCs w:val="28"/>
              </w:rPr>
              <w:t>補強</w:t>
            </w:r>
          </w:p>
        </w:tc>
        <w:tc>
          <w:tcPr>
            <w:tcW w:w="787" w:type="pct"/>
            <w:tcBorders>
              <w:top w:val="single" w:sz="4" w:space="0" w:color="auto"/>
              <w:left w:val="single" w:sz="4" w:space="0" w:color="auto"/>
              <w:bottom w:val="single" w:sz="4" w:space="0" w:color="auto"/>
              <w:right w:val="single" w:sz="4" w:space="0" w:color="auto"/>
            </w:tcBorders>
            <w:hideMark/>
          </w:tcPr>
          <w:p w:rsidR="00276DC2" w:rsidRPr="000626B4" w:rsidRDefault="00276DC2" w:rsidP="004A2C66">
            <w:pPr>
              <w:overflowPunct w:val="0"/>
              <w:snapToGrid w:val="0"/>
              <w:spacing w:line="390" w:lineRule="exact"/>
              <w:jc w:val="center"/>
              <w:rPr>
                <w:rFonts w:ascii="標楷體" w:eastAsia="標楷體" w:hAnsi="標楷體"/>
                <w:color w:val="000000" w:themeColor="text1"/>
                <w:sz w:val="28"/>
                <w:szCs w:val="28"/>
              </w:rPr>
            </w:pPr>
            <w:r w:rsidRPr="000626B4">
              <w:rPr>
                <w:rFonts w:ascii="標楷體" w:eastAsia="標楷體" w:hAnsi="標楷體" w:hint="eastAsia"/>
                <w:color w:val="000000" w:themeColor="text1"/>
                <w:sz w:val="28"/>
                <w:szCs w:val="28"/>
              </w:rPr>
              <w:t>廣播系統</w:t>
            </w:r>
          </w:p>
        </w:tc>
        <w:tc>
          <w:tcPr>
            <w:tcW w:w="917" w:type="pct"/>
            <w:tcBorders>
              <w:top w:val="single" w:sz="4" w:space="0" w:color="auto"/>
              <w:left w:val="single" w:sz="4" w:space="0" w:color="auto"/>
              <w:bottom w:val="single" w:sz="4" w:space="0" w:color="auto"/>
              <w:right w:val="single" w:sz="4" w:space="0" w:color="auto"/>
            </w:tcBorders>
            <w:hideMark/>
          </w:tcPr>
          <w:p w:rsidR="00276DC2" w:rsidRPr="000626B4" w:rsidRDefault="00276DC2" w:rsidP="004A2C66">
            <w:pPr>
              <w:overflowPunct w:val="0"/>
              <w:snapToGrid w:val="0"/>
              <w:spacing w:line="390" w:lineRule="exact"/>
              <w:jc w:val="center"/>
              <w:rPr>
                <w:rFonts w:ascii="標楷體" w:eastAsia="標楷體" w:hAnsi="標楷體"/>
                <w:color w:val="000000" w:themeColor="text1"/>
                <w:sz w:val="28"/>
                <w:szCs w:val="28"/>
              </w:rPr>
            </w:pPr>
            <w:r w:rsidRPr="000626B4">
              <w:rPr>
                <w:rFonts w:ascii="標楷體" w:eastAsia="標楷體" w:hAnsi="標楷體" w:hint="eastAsia"/>
                <w:color w:val="000000" w:themeColor="text1"/>
                <w:sz w:val="28"/>
                <w:szCs w:val="28"/>
              </w:rPr>
              <w:t>合計</w:t>
            </w:r>
          </w:p>
        </w:tc>
      </w:tr>
      <w:tr w:rsidR="000626B4" w:rsidRPr="000626B4" w:rsidTr="007C42A7">
        <w:trPr>
          <w:trHeight w:val="482"/>
        </w:trPr>
        <w:tc>
          <w:tcPr>
            <w:tcW w:w="676" w:type="pct"/>
            <w:tcBorders>
              <w:top w:val="single" w:sz="4" w:space="0" w:color="auto"/>
              <w:left w:val="single" w:sz="4" w:space="0" w:color="auto"/>
              <w:bottom w:val="single" w:sz="4" w:space="0" w:color="auto"/>
              <w:right w:val="single" w:sz="4" w:space="0" w:color="auto"/>
            </w:tcBorders>
            <w:vAlign w:val="center"/>
            <w:hideMark/>
          </w:tcPr>
          <w:p w:rsidR="007C42A7" w:rsidRPr="000626B4" w:rsidRDefault="007C42A7" w:rsidP="004A2C66">
            <w:pPr>
              <w:overflowPunct w:val="0"/>
              <w:snapToGrid w:val="0"/>
              <w:spacing w:line="390" w:lineRule="exact"/>
              <w:jc w:val="both"/>
              <w:rPr>
                <w:rFonts w:ascii="標楷體" w:eastAsia="標楷體" w:hAnsi="標楷體"/>
                <w:color w:val="000000" w:themeColor="text1"/>
                <w:sz w:val="28"/>
                <w:szCs w:val="28"/>
              </w:rPr>
            </w:pPr>
            <w:r w:rsidRPr="000626B4">
              <w:rPr>
                <w:rFonts w:ascii="標楷體" w:eastAsia="標楷體" w:hAnsi="標楷體" w:hint="eastAsia"/>
                <w:color w:val="000000" w:themeColor="text1"/>
                <w:sz w:val="28"/>
                <w:szCs w:val="28"/>
              </w:rPr>
              <w:t>核定數量</w:t>
            </w:r>
          </w:p>
        </w:tc>
        <w:tc>
          <w:tcPr>
            <w:tcW w:w="845" w:type="pct"/>
            <w:tcBorders>
              <w:top w:val="single" w:sz="4" w:space="0" w:color="auto"/>
              <w:left w:val="single" w:sz="4" w:space="0" w:color="auto"/>
              <w:bottom w:val="single" w:sz="4" w:space="0" w:color="auto"/>
              <w:right w:val="single" w:sz="4" w:space="0" w:color="auto"/>
            </w:tcBorders>
            <w:vAlign w:val="center"/>
            <w:hideMark/>
          </w:tcPr>
          <w:p w:rsidR="007C42A7" w:rsidRPr="000626B4" w:rsidRDefault="007C42A7" w:rsidP="004A2C66">
            <w:pPr>
              <w:overflowPunct w:val="0"/>
              <w:snapToGrid w:val="0"/>
              <w:spacing w:line="390" w:lineRule="exact"/>
              <w:jc w:val="center"/>
              <w:rPr>
                <w:rFonts w:ascii="標楷體" w:eastAsia="標楷體" w:hAnsi="標楷體"/>
                <w:color w:val="000000" w:themeColor="text1"/>
                <w:sz w:val="28"/>
                <w:szCs w:val="28"/>
              </w:rPr>
            </w:pPr>
            <w:r w:rsidRPr="000626B4">
              <w:rPr>
                <w:rFonts w:ascii="標楷體" w:eastAsia="標楷體" w:hAnsi="標楷體" w:hint="eastAsia"/>
                <w:color w:val="000000" w:themeColor="text1"/>
                <w:sz w:val="28"/>
                <w:szCs w:val="28"/>
              </w:rPr>
              <w:t>20件</w:t>
            </w:r>
          </w:p>
        </w:tc>
        <w:tc>
          <w:tcPr>
            <w:tcW w:w="846" w:type="pct"/>
            <w:tcBorders>
              <w:top w:val="single" w:sz="4" w:space="0" w:color="auto"/>
              <w:left w:val="single" w:sz="4" w:space="0" w:color="auto"/>
              <w:bottom w:val="single" w:sz="4" w:space="0" w:color="auto"/>
              <w:right w:val="single" w:sz="4" w:space="0" w:color="auto"/>
            </w:tcBorders>
            <w:vAlign w:val="center"/>
            <w:hideMark/>
          </w:tcPr>
          <w:p w:rsidR="007C42A7" w:rsidRPr="000626B4" w:rsidRDefault="007C42A7" w:rsidP="004A2C66">
            <w:pPr>
              <w:overflowPunct w:val="0"/>
              <w:snapToGrid w:val="0"/>
              <w:spacing w:line="390" w:lineRule="exact"/>
              <w:jc w:val="center"/>
              <w:rPr>
                <w:rFonts w:ascii="標楷體" w:eastAsia="標楷體" w:hAnsi="標楷體"/>
                <w:color w:val="000000" w:themeColor="text1"/>
                <w:sz w:val="28"/>
                <w:szCs w:val="28"/>
              </w:rPr>
            </w:pPr>
            <w:r w:rsidRPr="000626B4">
              <w:rPr>
                <w:rFonts w:ascii="標楷體" w:eastAsia="標楷體" w:hAnsi="標楷體" w:hint="eastAsia"/>
                <w:color w:val="000000" w:themeColor="text1"/>
                <w:sz w:val="28"/>
                <w:szCs w:val="28"/>
              </w:rPr>
              <w:t>9件</w:t>
            </w:r>
          </w:p>
        </w:tc>
        <w:tc>
          <w:tcPr>
            <w:tcW w:w="929" w:type="pct"/>
            <w:tcBorders>
              <w:top w:val="single" w:sz="4" w:space="0" w:color="auto"/>
              <w:left w:val="single" w:sz="4" w:space="0" w:color="auto"/>
              <w:bottom w:val="single" w:sz="4" w:space="0" w:color="auto"/>
              <w:right w:val="single" w:sz="4" w:space="0" w:color="auto"/>
            </w:tcBorders>
            <w:vAlign w:val="center"/>
            <w:hideMark/>
          </w:tcPr>
          <w:p w:rsidR="007C42A7" w:rsidRPr="000626B4" w:rsidRDefault="007C42A7" w:rsidP="004A2C66">
            <w:pPr>
              <w:overflowPunct w:val="0"/>
              <w:snapToGrid w:val="0"/>
              <w:spacing w:line="390" w:lineRule="exact"/>
              <w:jc w:val="center"/>
              <w:rPr>
                <w:rFonts w:ascii="標楷體" w:eastAsia="標楷體" w:hAnsi="標楷體"/>
                <w:color w:val="000000" w:themeColor="text1"/>
                <w:sz w:val="28"/>
                <w:szCs w:val="28"/>
              </w:rPr>
            </w:pPr>
            <w:r w:rsidRPr="000626B4">
              <w:rPr>
                <w:rFonts w:ascii="標楷體" w:eastAsia="標楷體" w:hAnsi="標楷體" w:hint="eastAsia"/>
                <w:color w:val="000000" w:themeColor="text1"/>
                <w:sz w:val="28"/>
                <w:szCs w:val="28"/>
              </w:rPr>
              <w:t>20件</w:t>
            </w:r>
          </w:p>
        </w:tc>
        <w:tc>
          <w:tcPr>
            <w:tcW w:w="787" w:type="pct"/>
            <w:tcBorders>
              <w:top w:val="single" w:sz="4" w:space="0" w:color="auto"/>
              <w:left w:val="single" w:sz="4" w:space="0" w:color="auto"/>
              <w:bottom w:val="single" w:sz="4" w:space="0" w:color="auto"/>
              <w:right w:val="single" w:sz="4" w:space="0" w:color="auto"/>
            </w:tcBorders>
            <w:vAlign w:val="center"/>
            <w:hideMark/>
          </w:tcPr>
          <w:p w:rsidR="007C42A7" w:rsidRPr="000626B4" w:rsidRDefault="007C42A7" w:rsidP="004A2C66">
            <w:pPr>
              <w:overflowPunct w:val="0"/>
              <w:snapToGrid w:val="0"/>
              <w:spacing w:line="390" w:lineRule="exact"/>
              <w:jc w:val="center"/>
              <w:rPr>
                <w:rFonts w:ascii="標楷體" w:eastAsia="標楷體" w:hAnsi="標楷體"/>
                <w:color w:val="000000" w:themeColor="text1"/>
                <w:sz w:val="28"/>
                <w:szCs w:val="28"/>
              </w:rPr>
            </w:pPr>
            <w:r w:rsidRPr="000626B4">
              <w:rPr>
                <w:rFonts w:ascii="標楷體" w:eastAsia="標楷體" w:hAnsi="標楷體" w:hint="eastAsia"/>
                <w:color w:val="000000" w:themeColor="text1"/>
                <w:sz w:val="28"/>
                <w:szCs w:val="28"/>
              </w:rPr>
              <w:t>1件</w:t>
            </w:r>
          </w:p>
        </w:tc>
        <w:tc>
          <w:tcPr>
            <w:tcW w:w="917" w:type="pct"/>
            <w:tcBorders>
              <w:top w:val="single" w:sz="4" w:space="0" w:color="auto"/>
              <w:left w:val="single" w:sz="4" w:space="0" w:color="auto"/>
              <w:bottom w:val="single" w:sz="4" w:space="0" w:color="auto"/>
              <w:right w:val="single" w:sz="4" w:space="0" w:color="auto"/>
            </w:tcBorders>
            <w:vAlign w:val="center"/>
            <w:hideMark/>
          </w:tcPr>
          <w:p w:rsidR="007C42A7" w:rsidRPr="000626B4" w:rsidRDefault="007C42A7" w:rsidP="004A2C66">
            <w:pPr>
              <w:overflowPunct w:val="0"/>
              <w:snapToGrid w:val="0"/>
              <w:spacing w:line="390" w:lineRule="exact"/>
              <w:jc w:val="center"/>
              <w:rPr>
                <w:rFonts w:ascii="標楷體" w:eastAsia="標楷體" w:hAnsi="標楷體"/>
                <w:color w:val="000000" w:themeColor="text1"/>
                <w:sz w:val="28"/>
                <w:szCs w:val="28"/>
              </w:rPr>
            </w:pPr>
            <w:r w:rsidRPr="000626B4">
              <w:rPr>
                <w:rFonts w:ascii="標楷體" w:eastAsia="標楷體" w:hAnsi="標楷體" w:hint="eastAsia"/>
                <w:color w:val="000000" w:themeColor="text1"/>
                <w:sz w:val="28"/>
                <w:szCs w:val="28"/>
              </w:rPr>
              <w:t>50件</w:t>
            </w:r>
          </w:p>
        </w:tc>
      </w:tr>
      <w:tr w:rsidR="000626B4" w:rsidRPr="000626B4" w:rsidTr="007C42A7">
        <w:trPr>
          <w:trHeight w:val="532"/>
        </w:trPr>
        <w:tc>
          <w:tcPr>
            <w:tcW w:w="676" w:type="pct"/>
            <w:tcBorders>
              <w:top w:val="single" w:sz="4" w:space="0" w:color="auto"/>
              <w:left w:val="single" w:sz="4" w:space="0" w:color="auto"/>
              <w:bottom w:val="single" w:sz="4" w:space="0" w:color="auto"/>
              <w:right w:val="single" w:sz="4" w:space="0" w:color="auto"/>
            </w:tcBorders>
            <w:vAlign w:val="center"/>
            <w:hideMark/>
          </w:tcPr>
          <w:p w:rsidR="007C42A7" w:rsidRPr="000626B4" w:rsidRDefault="007C42A7" w:rsidP="004A2C66">
            <w:pPr>
              <w:overflowPunct w:val="0"/>
              <w:snapToGrid w:val="0"/>
              <w:spacing w:line="390" w:lineRule="exact"/>
              <w:jc w:val="both"/>
              <w:rPr>
                <w:rFonts w:ascii="標楷體" w:eastAsia="標楷體" w:hAnsi="標楷體"/>
                <w:color w:val="000000" w:themeColor="text1"/>
                <w:sz w:val="28"/>
                <w:szCs w:val="28"/>
              </w:rPr>
            </w:pPr>
            <w:r w:rsidRPr="000626B4">
              <w:rPr>
                <w:rFonts w:ascii="標楷體" w:eastAsia="標楷體" w:hAnsi="標楷體" w:hint="eastAsia"/>
                <w:color w:val="000000" w:themeColor="text1"/>
                <w:sz w:val="28"/>
                <w:szCs w:val="28"/>
              </w:rPr>
              <w:t>中央補助</w:t>
            </w:r>
          </w:p>
        </w:tc>
        <w:tc>
          <w:tcPr>
            <w:tcW w:w="845" w:type="pct"/>
            <w:tcBorders>
              <w:top w:val="single" w:sz="4" w:space="0" w:color="auto"/>
              <w:left w:val="single" w:sz="4" w:space="0" w:color="auto"/>
              <w:bottom w:val="single" w:sz="4" w:space="0" w:color="auto"/>
              <w:right w:val="single" w:sz="4" w:space="0" w:color="auto"/>
            </w:tcBorders>
            <w:vAlign w:val="center"/>
            <w:hideMark/>
          </w:tcPr>
          <w:p w:rsidR="007C42A7" w:rsidRPr="000626B4" w:rsidRDefault="007C42A7" w:rsidP="004A2C66">
            <w:pPr>
              <w:overflowPunct w:val="0"/>
              <w:snapToGrid w:val="0"/>
              <w:spacing w:line="390" w:lineRule="exact"/>
              <w:jc w:val="center"/>
              <w:rPr>
                <w:rFonts w:ascii="標楷體" w:eastAsia="標楷體" w:hAnsi="標楷體"/>
                <w:color w:val="000000" w:themeColor="text1"/>
                <w:sz w:val="28"/>
                <w:szCs w:val="28"/>
              </w:rPr>
            </w:pPr>
            <w:r w:rsidRPr="000626B4">
              <w:rPr>
                <w:rFonts w:ascii="標楷體" w:eastAsia="標楷體" w:hAnsi="標楷體" w:hint="eastAsia"/>
                <w:color w:val="000000" w:themeColor="text1"/>
                <w:sz w:val="28"/>
                <w:szCs w:val="28"/>
              </w:rPr>
              <w:t>107,100</w:t>
            </w:r>
          </w:p>
        </w:tc>
        <w:tc>
          <w:tcPr>
            <w:tcW w:w="846" w:type="pct"/>
            <w:tcBorders>
              <w:top w:val="single" w:sz="4" w:space="0" w:color="auto"/>
              <w:left w:val="single" w:sz="4" w:space="0" w:color="auto"/>
              <w:bottom w:val="single" w:sz="4" w:space="0" w:color="auto"/>
              <w:right w:val="single" w:sz="4" w:space="0" w:color="auto"/>
            </w:tcBorders>
            <w:vAlign w:val="center"/>
            <w:hideMark/>
          </w:tcPr>
          <w:p w:rsidR="007C42A7" w:rsidRPr="000626B4" w:rsidRDefault="007C42A7" w:rsidP="004A2C66">
            <w:pPr>
              <w:overflowPunct w:val="0"/>
              <w:snapToGrid w:val="0"/>
              <w:spacing w:line="390" w:lineRule="exact"/>
              <w:jc w:val="center"/>
              <w:rPr>
                <w:rFonts w:ascii="標楷體" w:eastAsia="標楷體" w:hAnsi="標楷體"/>
                <w:color w:val="000000" w:themeColor="text1"/>
                <w:sz w:val="28"/>
                <w:szCs w:val="28"/>
              </w:rPr>
            </w:pPr>
            <w:r w:rsidRPr="000626B4">
              <w:rPr>
                <w:rFonts w:ascii="標楷體" w:eastAsia="標楷體" w:hAnsi="標楷體" w:hint="eastAsia"/>
                <w:color w:val="000000" w:themeColor="text1"/>
                <w:sz w:val="28"/>
                <w:szCs w:val="28"/>
              </w:rPr>
              <w:t>4,085,000</w:t>
            </w:r>
          </w:p>
        </w:tc>
        <w:tc>
          <w:tcPr>
            <w:tcW w:w="929" w:type="pct"/>
            <w:tcBorders>
              <w:top w:val="single" w:sz="4" w:space="0" w:color="auto"/>
              <w:left w:val="single" w:sz="4" w:space="0" w:color="auto"/>
              <w:bottom w:val="single" w:sz="4" w:space="0" w:color="auto"/>
              <w:right w:val="single" w:sz="4" w:space="0" w:color="auto"/>
            </w:tcBorders>
            <w:vAlign w:val="center"/>
            <w:hideMark/>
          </w:tcPr>
          <w:p w:rsidR="007C42A7" w:rsidRPr="000626B4" w:rsidRDefault="007C42A7" w:rsidP="004A2C66">
            <w:pPr>
              <w:overflowPunct w:val="0"/>
              <w:snapToGrid w:val="0"/>
              <w:spacing w:line="390" w:lineRule="exact"/>
              <w:jc w:val="center"/>
              <w:rPr>
                <w:rFonts w:ascii="標楷體" w:eastAsia="標楷體" w:hAnsi="標楷體"/>
                <w:color w:val="000000" w:themeColor="text1"/>
                <w:sz w:val="28"/>
                <w:szCs w:val="28"/>
              </w:rPr>
            </w:pPr>
            <w:r w:rsidRPr="000626B4">
              <w:rPr>
                <w:rFonts w:ascii="標楷體" w:eastAsia="標楷體" w:hAnsi="標楷體" w:hint="eastAsia"/>
                <w:color w:val="000000" w:themeColor="text1"/>
                <w:sz w:val="28"/>
                <w:szCs w:val="28"/>
              </w:rPr>
              <w:t>100,110,000</w:t>
            </w:r>
          </w:p>
        </w:tc>
        <w:tc>
          <w:tcPr>
            <w:tcW w:w="787" w:type="pct"/>
            <w:tcBorders>
              <w:top w:val="single" w:sz="4" w:space="0" w:color="auto"/>
              <w:left w:val="single" w:sz="4" w:space="0" w:color="auto"/>
              <w:bottom w:val="single" w:sz="4" w:space="0" w:color="auto"/>
              <w:right w:val="single" w:sz="4" w:space="0" w:color="auto"/>
            </w:tcBorders>
            <w:vAlign w:val="center"/>
            <w:hideMark/>
          </w:tcPr>
          <w:p w:rsidR="007C42A7" w:rsidRPr="000626B4" w:rsidRDefault="007C42A7" w:rsidP="004A2C66">
            <w:pPr>
              <w:overflowPunct w:val="0"/>
              <w:snapToGrid w:val="0"/>
              <w:spacing w:line="390" w:lineRule="exact"/>
              <w:jc w:val="center"/>
              <w:rPr>
                <w:rFonts w:ascii="標楷體" w:eastAsia="標楷體" w:hAnsi="標楷體"/>
                <w:color w:val="000000" w:themeColor="text1"/>
                <w:sz w:val="28"/>
                <w:szCs w:val="28"/>
              </w:rPr>
            </w:pPr>
            <w:r w:rsidRPr="000626B4">
              <w:rPr>
                <w:rFonts w:ascii="標楷體" w:eastAsia="標楷體" w:hAnsi="標楷體" w:hint="eastAsia"/>
                <w:color w:val="000000" w:themeColor="text1"/>
                <w:sz w:val="28"/>
                <w:szCs w:val="28"/>
              </w:rPr>
              <w:t>74,000</w:t>
            </w:r>
          </w:p>
        </w:tc>
        <w:tc>
          <w:tcPr>
            <w:tcW w:w="917" w:type="pct"/>
            <w:tcBorders>
              <w:top w:val="single" w:sz="4" w:space="0" w:color="auto"/>
              <w:left w:val="single" w:sz="4" w:space="0" w:color="auto"/>
              <w:bottom w:val="single" w:sz="4" w:space="0" w:color="auto"/>
              <w:right w:val="single" w:sz="4" w:space="0" w:color="auto"/>
            </w:tcBorders>
            <w:vAlign w:val="center"/>
            <w:hideMark/>
          </w:tcPr>
          <w:p w:rsidR="007C42A7" w:rsidRPr="000626B4" w:rsidRDefault="007C42A7" w:rsidP="004A2C66">
            <w:pPr>
              <w:overflowPunct w:val="0"/>
              <w:snapToGrid w:val="0"/>
              <w:spacing w:line="390" w:lineRule="exact"/>
              <w:jc w:val="center"/>
              <w:rPr>
                <w:rFonts w:ascii="標楷體" w:eastAsia="標楷體" w:hAnsi="標楷體"/>
                <w:color w:val="000000" w:themeColor="text1"/>
                <w:sz w:val="28"/>
                <w:szCs w:val="28"/>
              </w:rPr>
            </w:pPr>
            <w:r w:rsidRPr="000626B4">
              <w:rPr>
                <w:rFonts w:ascii="標楷體" w:eastAsia="標楷體" w:hAnsi="標楷體" w:hint="eastAsia"/>
                <w:color w:val="000000" w:themeColor="text1"/>
                <w:sz w:val="28"/>
                <w:szCs w:val="28"/>
              </w:rPr>
              <w:t>104,376,100</w:t>
            </w:r>
          </w:p>
        </w:tc>
      </w:tr>
      <w:tr w:rsidR="000626B4" w:rsidRPr="000626B4" w:rsidTr="007C42A7">
        <w:trPr>
          <w:trHeight w:val="532"/>
        </w:trPr>
        <w:tc>
          <w:tcPr>
            <w:tcW w:w="676" w:type="pct"/>
            <w:tcBorders>
              <w:top w:val="single" w:sz="4" w:space="0" w:color="auto"/>
              <w:left w:val="single" w:sz="4" w:space="0" w:color="auto"/>
              <w:bottom w:val="single" w:sz="4" w:space="0" w:color="auto"/>
              <w:right w:val="single" w:sz="4" w:space="0" w:color="auto"/>
            </w:tcBorders>
            <w:vAlign w:val="center"/>
            <w:hideMark/>
          </w:tcPr>
          <w:p w:rsidR="007C42A7" w:rsidRPr="000626B4" w:rsidRDefault="007C42A7" w:rsidP="004A2C66">
            <w:pPr>
              <w:overflowPunct w:val="0"/>
              <w:snapToGrid w:val="0"/>
              <w:spacing w:line="390" w:lineRule="exact"/>
              <w:jc w:val="both"/>
              <w:rPr>
                <w:rFonts w:ascii="標楷體" w:eastAsia="標楷體" w:hAnsi="標楷體"/>
                <w:color w:val="000000" w:themeColor="text1"/>
                <w:sz w:val="28"/>
                <w:szCs w:val="28"/>
              </w:rPr>
            </w:pPr>
            <w:r w:rsidRPr="000626B4">
              <w:rPr>
                <w:rFonts w:ascii="標楷體" w:eastAsia="標楷體" w:hAnsi="標楷體" w:hint="eastAsia"/>
                <w:color w:val="000000" w:themeColor="text1"/>
                <w:sz w:val="28"/>
                <w:szCs w:val="28"/>
              </w:rPr>
              <w:t>市府自籌</w:t>
            </w:r>
          </w:p>
        </w:tc>
        <w:tc>
          <w:tcPr>
            <w:tcW w:w="845" w:type="pct"/>
            <w:tcBorders>
              <w:top w:val="single" w:sz="4" w:space="0" w:color="auto"/>
              <w:left w:val="single" w:sz="4" w:space="0" w:color="auto"/>
              <w:bottom w:val="single" w:sz="4" w:space="0" w:color="auto"/>
              <w:right w:val="single" w:sz="4" w:space="0" w:color="auto"/>
            </w:tcBorders>
            <w:vAlign w:val="center"/>
            <w:hideMark/>
          </w:tcPr>
          <w:p w:rsidR="007C42A7" w:rsidRPr="000626B4" w:rsidRDefault="007C42A7" w:rsidP="004A2C66">
            <w:pPr>
              <w:overflowPunct w:val="0"/>
              <w:snapToGrid w:val="0"/>
              <w:spacing w:line="390" w:lineRule="exact"/>
              <w:jc w:val="center"/>
              <w:rPr>
                <w:rFonts w:ascii="標楷體" w:eastAsia="標楷體" w:hAnsi="標楷體"/>
                <w:color w:val="000000" w:themeColor="text1"/>
                <w:sz w:val="28"/>
                <w:szCs w:val="28"/>
              </w:rPr>
            </w:pPr>
            <w:r w:rsidRPr="000626B4">
              <w:rPr>
                <w:rFonts w:ascii="標楷體" w:eastAsia="標楷體" w:hAnsi="標楷體" w:hint="eastAsia"/>
                <w:color w:val="000000" w:themeColor="text1"/>
                <w:sz w:val="28"/>
                <w:szCs w:val="28"/>
              </w:rPr>
              <w:t>18,900</w:t>
            </w:r>
          </w:p>
        </w:tc>
        <w:tc>
          <w:tcPr>
            <w:tcW w:w="846" w:type="pct"/>
            <w:tcBorders>
              <w:top w:val="single" w:sz="4" w:space="0" w:color="auto"/>
              <w:left w:val="single" w:sz="4" w:space="0" w:color="auto"/>
              <w:bottom w:val="single" w:sz="4" w:space="0" w:color="auto"/>
              <w:right w:val="single" w:sz="4" w:space="0" w:color="auto"/>
            </w:tcBorders>
            <w:vAlign w:val="center"/>
            <w:hideMark/>
          </w:tcPr>
          <w:p w:rsidR="007C42A7" w:rsidRPr="000626B4" w:rsidRDefault="007C42A7" w:rsidP="004A2C66">
            <w:pPr>
              <w:overflowPunct w:val="0"/>
              <w:snapToGrid w:val="0"/>
              <w:spacing w:line="390" w:lineRule="exact"/>
              <w:jc w:val="center"/>
              <w:rPr>
                <w:rFonts w:ascii="標楷體" w:eastAsia="標楷體" w:hAnsi="標楷體"/>
                <w:color w:val="000000" w:themeColor="text1"/>
                <w:sz w:val="28"/>
                <w:szCs w:val="28"/>
              </w:rPr>
            </w:pPr>
            <w:r w:rsidRPr="000626B4">
              <w:rPr>
                <w:rFonts w:ascii="標楷體" w:eastAsia="標楷體" w:hAnsi="標楷體" w:hint="eastAsia"/>
                <w:color w:val="000000" w:themeColor="text1"/>
                <w:sz w:val="28"/>
                <w:szCs w:val="28"/>
              </w:rPr>
              <w:t>861,000</w:t>
            </w:r>
          </w:p>
        </w:tc>
        <w:tc>
          <w:tcPr>
            <w:tcW w:w="929" w:type="pct"/>
            <w:tcBorders>
              <w:top w:val="single" w:sz="4" w:space="0" w:color="auto"/>
              <w:left w:val="single" w:sz="4" w:space="0" w:color="auto"/>
              <w:bottom w:val="single" w:sz="4" w:space="0" w:color="auto"/>
              <w:right w:val="single" w:sz="4" w:space="0" w:color="auto"/>
            </w:tcBorders>
            <w:vAlign w:val="center"/>
            <w:hideMark/>
          </w:tcPr>
          <w:p w:rsidR="007C42A7" w:rsidRPr="000626B4" w:rsidRDefault="007C42A7" w:rsidP="004A2C66">
            <w:pPr>
              <w:overflowPunct w:val="0"/>
              <w:snapToGrid w:val="0"/>
              <w:spacing w:line="390" w:lineRule="exact"/>
              <w:jc w:val="center"/>
              <w:rPr>
                <w:rFonts w:ascii="標楷體" w:eastAsia="標楷體" w:hAnsi="標楷體"/>
                <w:color w:val="000000" w:themeColor="text1"/>
                <w:sz w:val="28"/>
                <w:szCs w:val="28"/>
              </w:rPr>
            </w:pPr>
            <w:r w:rsidRPr="000626B4">
              <w:rPr>
                <w:rFonts w:ascii="標楷體" w:eastAsia="標楷體" w:hAnsi="標楷體" w:hint="eastAsia"/>
                <w:color w:val="000000" w:themeColor="text1"/>
                <w:sz w:val="28"/>
                <w:szCs w:val="28"/>
              </w:rPr>
              <w:t>38,241,000</w:t>
            </w:r>
          </w:p>
        </w:tc>
        <w:tc>
          <w:tcPr>
            <w:tcW w:w="787" w:type="pct"/>
            <w:tcBorders>
              <w:top w:val="single" w:sz="4" w:space="0" w:color="auto"/>
              <w:left w:val="single" w:sz="4" w:space="0" w:color="auto"/>
              <w:bottom w:val="single" w:sz="4" w:space="0" w:color="auto"/>
              <w:right w:val="single" w:sz="4" w:space="0" w:color="auto"/>
            </w:tcBorders>
            <w:vAlign w:val="center"/>
            <w:hideMark/>
          </w:tcPr>
          <w:p w:rsidR="007C42A7" w:rsidRPr="000626B4" w:rsidRDefault="007C42A7" w:rsidP="004A2C66">
            <w:pPr>
              <w:overflowPunct w:val="0"/>
              <w:snapToGrid w:val="0"/>
              <w:spacing w:line="390" w:lineRule="exact"/>
              <w:jc w:val="center"/>
              <w:rPr>
                <w:rFonts w:ascii="標楷體" w:eastAsia="標楷體" w:hAnsi="標楷體"/>
                <w:color w:val="000000" w:themeColor="text1"/>
                <w:sz w:val="28"/>
                <w:szCs w:val="28"/>
              </w:rPr>
            </w:pPr>
            <w:r w:rsidRPr="000626B4">
              <w:rPr>
                <w:rFonts w:ascii="標楷體" w:eastAsia="標楷體" w:hAnsi="標楷體" w:hint="eastAsia"/>
                <w:color w:val="000000" w:themeColor="text1"/>
                <w:sz w:val="28"/>
                <w:szCs w:val="28"/>
              </w:rPr>
              <w:t>14,000</w:t>
            </w:r>
          </w:p>
        </w:tc>
        <w:tc>
          <w:tcPr>
            <w:tcW w:w="917" w:type="pct"/>
            <w:tcBorders>
              <w:top w:val="single" w:sz="4" w:space="0" w:color="auto"/>
              <w:left w:val="single" w:sz="4" w:space="0" w:color="auto"/>
              <w:bottom w:val="single" w:sz="4" w:space="0" w:color="auto"/>
              <w:right w:val="single" w:sz="4" w:space="0" w:color="auto"/>
            </w:tcBorders>
            <w:vAlign w:val="center"/>
            <w:hideMark/>
          </w:tcPr>
          <w:p w:rsidR="007C42A7" w:rsidRPr="000626B4" w:rsidRDefault="007C42A7" w:rsidP="004A2C66">
            <w:pPr>
              <w:overflowPunct w:val="0"/>
              <w:snapToGrid w:val="0"/>
              <w:spacing w:line="390" w:lineRule="exact"/>
              <w:jc w:val="center"/>
              <w:rPr>
                <w:rFonts w:ascii="標楷體" w:eastAsia="標楷體" w:hAnsi="標楷體"/>
                <w:color w:val="000000" w:themeColor="text1"/>
                <w:sz w:val="28"/>
                <w:szCs w:val="28"/>
              </w:rPr>
            </w:pPr>
            <w:r w:rsidRPr="000626B4">
              <w:rPr>
                <w:rFonts w:ascii="標楷體" w:eastAsia="標楷體" w:hAnsi="標楷體" w:hint="eastAsia"/>
                <w:color w:val="000000" w:themeColor="text1"/>
                <w:sz w:val="28"/>
                <w:szCs w:val="28"/>
              </w:rPr>
              <w:t>39,134,900</w:t>
            </w:r>
          </w:p>
        </w:tc>
      </w:tr>
      <w:tr w:rsidR="000626B4" w:rsidRPr="000626B4" w:rsidTr="007C42A7">
        <w:trPr>
          <w:trHeight w:val="532"/>
        </w:trPr>
        <w:tc>
          <w:tcPr>
            <w:tcW w:w="676" w:type="pct"/>
            <w:tcBorders>
              <w:top w:val="single" w:sz="4" w:space="0" w:color="auto"/>
              <w:left w:val="single" w:sz="4" w:space="0" w:color="auto"/>
              <w:bottom w:val="single" w:sz="4" w:space="0" w:color="auto"/>
              <w:right w:val="single" w:sz="4" w:space="0" w:color="auto"/>
            </w:tcBorders>
            <w:vAlign w:val="center"/>
            <w:hideMark/>
          </w:tcPr>
          <w:p w:rsidR="007C42A7" w:rsidRPr="000626B4" w:rsidRDefault="007C42A7" w:rsidP="004A2C66">
            <w:pPr>
              <w:overflowPunct w:val="0"/>
              <w:snapToGrid w:val="0"/>
              <w:spacing w:line="390" w:lineRule="exact"/>
              <w:jc w:val="both"/>
              <w:rPr>
                <w:rFonts w:ascii="標楷體" w:eastAsia="標楷體" w:hAnsi="標楷體"/>
                <w:color w:val="000000" w:themeColor="text1"/>
                <w:sz w:val="28"/>
                <w:szCs w:val="28"/>
              </w:rPr>
            </w:pPr>
            <w:r w:rsidRPr="000626B4">
              <w:rPr>
                <w:rFonts w:ascii="標楷體" w:eastAsia="標楷體" w:hAnsi="標楷體" w:hint="eastAsia"/>
                <w:color w:val="000000" w:themeColor="text1"/>
                <w:sz w:val="28"/>
                <w:szCs w:val="28"/>
              </w:rPr>
              <w:t>總經費</w:t>
            </w:r>
          </w:p>
        </w:tc>
        <w:tc>
          <w:tcPr>
            <w:tcW w:w="845" w:type="pct"/>
            <w:tcBorders>
              <w:top w:val="single" w:sz="4" w:space="0" w:color="auto"/>
              <w:left w:val="single" w:sz="4" w:space="0" w:color="auto"/>
              <w:bottom w:val="single" w:sz="4" w:space="0" w:color="auto"/>
              <w:right w:val="single" w:sz="4" w:space="0" w:color="auto"/>
            </w:tcBorders>
            <w:vAlign w:val="center"/>
            <w:hideMark/>
          </w:tcPr>
          <w:p w:rsidR="007C42A7" w:rsidRPr="000626B4" w:rsidRDefault="007C42A7" w:rsidP="004A2C66">
            <w:pPr>
              <w:overflowPunct w:val="0"/>
              <w:snapToGrid w:val="0"/>
              <w:spacing w:line="390" w:lineRule="exact"/>
              <w:jc w:val="center"/>
              <w:rPr>
                <w:rFonts w:ascii="標楷體" w:eastAsia="標楷體" w:hAnsi="標楷體"/>
                <w:color w:val="000000" w:themeColor="text1"/>
                <w:sz w:val="28"/>
                <w:szCs w:val="28"/>
              </w:rPr>
            </w:pPr>
            <w:r w:rsidRPr="000626B4">
              <w:rPr>
                <w:rFonts w:ascii="標楷體" w:eastAsia="標楷體" w:hAnsi="標楷體" w:hint="eastAsia"/>
                <w:color w:val="000000" w:themeColor="text1"/>
                <w:sz w:val="28"/>
                <w:szCs w:val="28"/>
              </w:rPr>
              <w:t>126,000</w:t>
            </w:r>
          </w:p>
        </w:tc>
        <w:tc>
          <w:tcPr>
            <w:tcW w:w="846" w:type="pct"/>
            <w:tcBorders>
              <w:top w:val="single" w:sz="4" w:space="0" w:color="auto"/>
              <w:left w:val="single" w:sz="4" w:space="0" w:color="auto"/>
              <w:bottom w:val="single" w:sz="4" w:space="0" w:color="auto"/>
              <w:right w:val="single" w:sz="4" w:space="0" w:color="auto"/>
            </w:tcBorders>
            <w:vAlign w:val="center"/>
            <w:hideMark/>
          </w:tcPr>
          <w:p w:rsidR="007C42A7" w:rsidRPr="000626B4" w:rsidRDefault="007C42A7" w:rsidP="004A2C66">
            <w:pPr>
              <w:overflowPunct w:val="0"/>
              <w:snapToGrid w:val="0"/>
              <w:spacing w:line="390" w:lineRule="exact"/>
              <w:jc w:val="center"/>
              <w:rPr>
                <w:rFonts w:ascii="標楷體" w:eastAsia="標楷體" w:hAnsi="標楷體"/>
                <w:color w:val="000000" w:themeColor="text1"/>
                <w:sz w:val="28"/>
                <w:szCs w:val="28"/>
              </w:rPr>
            </w:pPr>
            <w:r w:rsidRPr="000626B4">
              <w:rPr>
                <w:rFonts w:ascii="標楷體" w:eastAsia="標楷體" w:hAnsi="標楷體" w:hint="eastAsia"/>
                <w:color w:val="000000" w:themeColor="text1"/>
                <w:sz w:val="28"/>
                <w:szCs w:val="28"/>
              </w:rPr>
              <w:t>4,946,000</w:t>
            </w:r>
          </w:p>
        </w:tc>
        <w:tc>
          <w:tcPr>
            <w:tcW w:w="929" w:type="pct"/>
            <w:tcBorders>
              <w:top w:val="single" w:sz="4" w:space="0" w:color="auto"/>
              <w:left w:val="single" w:sz="4" w:space="0" w:color="auto"/>
              <w:bottom w:val="single" w:sz="4" w:space="0" w:color="auto"/>
              <w:right w:val="single" w:sz="4" w:space="0" w:color="auto"/>
            </w:tcBorders>
            <w:vAlign w:val="center"/>
            <w:hideMark/>
          </w:tcPr>
          <w:p w:rsidR="007C42A7" w:rsidRPr="000626B4" w:rsidRDefault="007C42A7" w:rsidP="004A2C66">
            <w:pPr>
              <w:overflowPunct w:val="0"/>
              <w:snapToGrid w:val="0"/>
              <w:spacing w:line="390" w:lineRule="exact"/>
              <w:jc w:val="center"/>
              <w:rPr>
                <w:rFonts w:ascii="標楷體" w:eastAsia="標楷體" w:hAnsi="標楷體"/>
                <w:color w:val="000000" w:themeColor="text1"/>
                <w:sz w:val="28"/>
                <w:szCs w:val="28"/>
              </w:rPr>
            </w:pPr>
            <w:r w:rsidRPr="000626B4">
              <w:rPr>
                <w:rFonts w:ascii="標楷體" w:eastAsia="標楷體" w:hAnsi="標楷體" w:hint="eastAsia"/>
                <w:color w:val="000000" w:themeColor="text1"/>
                <w:sz w:val="28"/>
                <w:szCs w:val="28"/>
              </w:rPr>
              <w:t>138,351,000</w:t>
            </w:r>
          </w:p>
        </w:tc>
        <w:tc>
          <w:tcPr>
            <w:tcW w:w="787" w:type="pct"/>
            <w:tcBorders>
              <w:top w:val="single" w:sz="4" w:space="0" w:color="auto"/>
              <w:left w:val="single" w:sz="4" w:space="0" w:color="auto"/>
              <w:bottom w:val="single" w:sz="4" w:space="0" w:color="auto"/>
              <w:right w:val="single" w:sz="4" w:space="0" w:color="auto"/>
            </w:tcBorders>
            <w:vAlign w:val="center"/>
            <w:hideMark/>
          </w:tcPr>
          <w:p w:rsidR="007C42A7" w:rsidRPr="000626B4" w:rsidRDefault="007C42A7" w:rsidP="004A2C66">
            <w:pPr>
              <w:overflowPunct w:val="0"/>
              <w:snapToGrid w:val="0"/>
              <w:spacing w:line="390" w:lineRule="exact"/>
              <w:jc w:val="center"/>
              <w:rPr>
                <w:rFonts w:ascii="標楷體" w:eastAsia="標楷體" w:hAnsi="標楷體"/>
                <w:color w:val="000000" w:themeColor="text1"/>
                <w:sz w:val="28"/>
                <w:szCs w:val="28"/>
              </w:rPr>
            </w:pPr>
            <w:r w:rsidRPr="000626B4">
              <w:rPr>
                <w:rFonts w:ascii="標楷體" w:eastAsia="標楷體" w:hAnsi="標楷體" w:hint="eastAsia"/>
                <w:color w:val="000000" w:themeColor="text1"/>
                <w:sz w:val="28"/>
                <w:szCs w:val="28"/>
              </w:rPr>
              <w:t>88,000</w:t>
            </w:r>
          </w:p>
        </w:tc>
        <w:tc>
          <w:tcPr>
            <w:tcW w:w="917" w:type="pct"/>
            <w:tcBorders>
              <w:top w:val="single" w:sz="4" w:space="0" w:color="auto"/>
              <w:left w:val="single" w:sz="4" w:space="0" w:color="auto"/>
              <w:bottom w:val="single" w:sz="4" w:space="0" w:color="auto"/>
              <w:right w:val="single" w:sz="4" w:space="0" w:color="auto"/>
            </w:tcBorders>
            <w:vAlign w:val="center"/>
            <w:hideMark/>
          </w:tcPr>
          <w:p w:rsidR="007C42A7" w:rsidRPr="000626B4" w:rsidRDefault="007C42A7" w:rsidP="004A2C66">
            <w:pPr>
              <w:overflowPunct w:val="0"/>
              <w:snapToGrid w:val="0"/>
              <w:spacing w:line="390" w:lineRule="exact"/>
              <w:jc w:val="center"/>
              <w:rPr>
                <w:rFonts w:ascii="標楷體" w:eastAsia="標楷體" w:hAnsi="標楷體"/>
                <w:color w:val="000000" w:themeColor="text1"/>
                <w:sz w:val="28"/>
                <w:szCs w:val="28"/>
              </w:rPr>
            </w:pPr>
            <w:r w:rsidRPr="000626B4">
              <w:rPr>
                <w:rFonts w:ascii="標楷體" w:eastAsia="標楷體" w:hAnsi="標楷體" w:hint="eastAsia"/>
                <w:color w:val="000000" w:themeColor="text1"/>
                <w:sz w:val="28"/>
                <w:szCs w:val="28"/>
              </w:rPr>
              <w:t>143,511,000</w:t>
            </w:r>
          </w:p>
        </w:tc>
      </w:tr>
      <w:tr w:rsidR="000626B4" w:rsidRPr="000626B4" w:rsidTr="007C42A7">
        <w:trPr>
          <w:trHeight w:val="532"/>
        </w:trPr>
        <w:tc>
          <w:tcPr>
            <w:tcW w:w="676" w:type="pct"/>
            <w:tcBorders>
              <w:top w:val="single" w:sz="4" w:space="0" w:color="auto"/>
              <w:left w:val="single" w:sz="4" w:space="0" w:color="auto"/>
              <w:bottom w:val="single" w:sz="4" w:space="0" w:color="auto"/>
              <w:right w:val="single" w:sz="4" w:space="0" w:color="auto"/>
            </w:tcBorders>
            <w:vAlign w:val="center"/>
            <w:hideMark/>
          </w:tcPr>
          <w:p w:rsidR="007C42A7" w:rsidRPr="000626B4" w:rsidRDefault="007C42A7" w:rsidP="004A2C66">
            <w:pPr>
              <w:overflowPunct w:val="0"/>
              <w:snapToGrid w:val="0"/>
              <w:spacing w:line="390" w:lineRule="exact"/>
              <w:jc w:val="both"/>
              <w:rPr>
                <w:rFonts w:ascii="標楷體" w:eastAsia="標楷體" w:hAnsi="標楷體"/>
                <w:color w:val="000000" w:themeColor="text1"/>
                <w:sz w:val="28"/>
                <w:szCs w:val="28"/>
              </w:rPr>
            </w:pPr>
            <w:r w:rsidRPr="000626B4">
              <w:rPr>
                <w:rFonts w:ascii="標楷體" w:eastAsia="標楷體" w:hAnsi="標楷體" w:hint="eastAsia"/>
                <w:color w:val="000000" w:themeColor="text1"/>
                <w:sz w:val="28"/>
                <w:szCs w:val="28"/>
              </w:rPr>
              <w:t>辦理情形</w:t>
            </w:r>
          </w:p>
        </w:tc>
        <w:tc>
          <w:tcPr>
            <w:tcW w:w="845" w:type="pct"/>
            <w:tcBorders>
              <w:top w:val="single" w:sz="4" w:space="0" w:color="auto"/>
              <w:left w:val="single" w:sz="4" w:space="0" w:color="auto"/>
              <w:bottom w:val="single" w:sz="4" w:space="0" w:color="auto"/>
              <w:right w:val="single" w:sz="4" w:space="0" w:color="auto"/>
            </w:tcBorders>
            <w:vAlign w:val="center"/>
            <w:hideMark/>
          </w:tcPr>
          <w:p w:rsidR="007C42A7" w:rsidRPr="000626B4" w:rsidRDefault="007C42A7" w:rsidP="004A2C66">
            <w:pPr>
              <w:overflowPunct w:val="0"/>
              <w:snapToGrid w:val="0"/>
              <w:spacing w:line="390" w:lineRule="exact"/>
              <w:jc w:val="center"/>
              <w:rPr>
                <w:rFonts w:ascii="標楷體" w:eastAsia="標楷體" w:hAnsi="標楷體"/>
                <w:color w:val="000000" w:themeColor="text1"/>
                <w:sz w:val="28"/>
                <w:szCs w:val="28"/>
              </w:rPr>
            </w:pPr>
            <w:r w:rsidRPr="000626B4">
              <w:rPr>
                <w:rFonts w:ascii="標楷體" w:eastAsia="標楷體" w:hAnsi="標楷體" w:hint="eastAsia"/>
                <w:color w:val="000000" w:themeColor="text1"/>
                <w:sz w:val="28"/>
                <w:szCs w:val="28"/>
              </w:rPr>
              <w:t>已全數核銷</w:t>
            </w:r>
          </w:p>
        </w:tc>
        <w:tc>
          <w:tcPr>
            <w:tcW w:w="846" w:type="pct"/>
            <w:tcBorders>
              <w:top w:val="single" w:sz="4" w:space="0" w:color="auto"/>
              <w:left w:val="single" w:sz="4" w:space="0" w:color="auto"/>
              <w:bottom w:val="single" w:sz="4" w:space="0" w:color="auto"/>
              <w:right w:val="single" w:sz="4" w:space="0" w:color="auto"/>
            </w:tcBorders>
            <w:vAlign w:val="center"/>
            <w:hideMark/>
          </w:tcPr>
          <w:p w:rsidR="007C42A7" w:rsidRPr="000626B4" w:rsidRDefault="007C42A7" w:rsidP="004A2C66">
            <w:pPr>
              <w:overflowPunct w:val="0"/>
              <w:snapToGrid w:val="0"/>
              <w:spacing w:line="390" w:lineRule="exact"/>
              <w:jc w:val="center"/>
              <w:rPr>
                <w:rFonts w:ascii="標楷體" w:eastAsia="標楷體" w:hAnsi="標楷體"/>
                <w:color w:val="000000" w:themeColor="text1"/>
                <w:sz w:val="28"/>
                <w:szCs w:val="28"/>
              </w:rPr>
            </w:pPr>
            <w:r w:rsidRPr="000626B4">
              <w:rPr>
                <w:rFonts w:ascii="標楷體" w:eastAsia="標楷體" w:hAnsi="標楷體" w:hint="eastAsia"/>
                <w:color w:val="000000" w:themeColor="text1"/>
                <w:sz w:val="28"/>
                <w:szCs w:val="28"/>
              </w:rPr>
              <w:t>已全數核銷</w:t>
            </w:r>
          </w:p>
        </w:tc>
        <w:tc>
          <w:tcPr>
            <w:tcW w:w="929" w:type="pct"/>
            <w:tcBorders>
              <w:top w:val="single" w:sz="4" w:space="0" w:color="auto"/>
              <w:left w:val="single" w:sz="4" w:space="0" w:color="auto"/>
              <w:bottom w:val="single" w:sz="4" w:space="0" w:color="auto"/>
              <w:right w:val="single" w:sz="4" w:space="0" w:color="auto"/>
            </w:tcBorders>
            <w:vAlign w:val="center"/>
            <w:hideMark/>
          </w:tcPr>
          <w:p w:rsidR="007C42A7" w:rsidRPr="000626B4" w:rsidRDefault="007C42A7" w:rsidP="004A2C66">
            <w:pPr>
              <w:overflowPunct w:val="0"/>
              <w:snapToGrid w:val="0"/>
              <w:spacing w:line="390" w:lineRule="exact"/>
              <w:jc w:val="center"/>
              <w:rPr>
                <w:rFonts w:ascii="標楷體" w:eastAsia="標楷體" w:hAnsi="標楷體"/>
                <w:color w:val="000000" w:themeColor="text1"/>
                <w:sz w:val="28"/>
                <w:szCs w:val="28"/>
              </w:rPr>
            </w:pPr>
            <w:r w:rsidRPr="000626B4">
              <w:rPr>
                <w:rFonts w:ascii="標楷體" w:eastAsia="標楷體" w:hAnsi="標楷體" w:hint="eastAsia"/>
                <w:color w:val="000000" w:themeColor="text1"/>
                <w:sz w:val="28"/>
                <w:szCs w:val="28"/>
              </w:rPr>
              <w:t>已全數核銷</w:t>
            </w:r>
          </w:p>
        </w:tc>
        <w:tc>
          <w:tcPr>
            <w:tcW w:w="787" w:type="pct"/>
            <w:tcBorders>
              <w:top w:val="single" w:sz="4" w:space="0" w:color="auto"/>
              <w:left w:val="single" w:sz="4" w:space="0" w:color="auto"/>
              <w:bottom w:val="single" w:sz="4" w:space="0" w:color="auto"/>
              <w:right w:val="single" w:sz="4" w:space="0" w:color="auto"/>
            </w:tcBorders>
            <w:vAlign w:val="center"/>
            <w:hideMark/>
          </w:tcPr>
          <w:p w:rsidR="007C42A7" w:rsidRPr="000626B4" w:rsidRDefault="007C42A7" w:rsidP="004A2C66">
            <w:pPr>
              <w:overflowPunct w:val="0"/>
              <w:snapToGrid w:val="0"/>
              <w:spacing w:line="390" w:lineRule="exact"/>
              <w:jc w:val="center"/>
              <w:rPr>
                <w:rFonts w:ascii="標楷體" w:eastAsia="標楷體" w:hAnsi="標楷體"/>
                <w:color w:val="000000" w:themeColor="text1"/>
                <w:sz w:val="28"/>
                <w:szCs w:val="28"/>
              </w:rPr>
            </w:pPr>
            <w:r w:rsidRPr="000626B4">
              <w:rPr>
                <w:rFonts w:ascii="標楷體" w:eastAsia="標楷體" w:hAnsi="標楷體" w:hint="eastAsia"/>
                <w:color w:val="000000" w:themeColor="text1"/>
                <w:sz w:val="28"/>
                <w:szCs w:val="28"/>
              </w:rPr>
              <w:t>已全數核銷</w:t>
            </w:r>
          </w:p>
        </w:tc>
        <w:tc>
          <w:tcPr>
            <w:tcW w:w="917" w:type="pct"/>
            <w:tcBorders>
              <w:top w:val="single" w:sz="4" w:space="0" w:color="auto"/>
              <w:left w:val="single" w:sz="4" w:space="0" w:color="auto"/>
              <w:bottom w:val="single" w:sz="4" w:space="0" w:color="auto"/>
              <w:right w:val="single" w:sz="4" w:space="0" w:color="auto"/>
            </w:tcBorders>
            <w:vAlign w:val="center"/>
          </w:tcPr>
          <w:p w:rsidR="007C42A7" w:rsidRPr="000626B4" w:rsidRDefault="007C42A7" w:rsidP="004A2C66">
            <w:pPr>
              <w:overflowPunct w:val="0"/>
              <w:snapToGrid w:val="0"/>
              <w:spacing w:line="390" w:lineRule="exact"/>
              <w:jc w:val="center"/>
              <w:rPr>
                <w:rFonts w:ascii="標楷體" w:eastAsia="標楷體" w:hAnsi="標楷體"/>
                <w:color w:val="000000" w:themeColor="text1"/>
                <w:sz w:val="28"/>
                <w:szCs w:val="28"/>
              </w:rPr>
            </w:pPr>
          </w:p>
        </w:tc>
      </w:tr>
    </w:tbl>
    <w:p w:rsidR="00276DC2" w:rsidRPr="000626B4" w:rsidRDefault="00276DC2" w:rsidP="004A2C66">
      <w:pPr>
        <w:pStyle w:val="af9"/>
        <w:overflowPunct w:val="0"/>
        <w:spacing w:line="390" w:lineRule="exact"/>
        <w:ind w:leftChars="177" w:left="750" w:rightChars="50" w:right="120" w:hangingChars="116" w:hanging="325"/>
        <w:jc w:val="both"/>
        <w:rPr>
          <w:rFonts w:hAnsi="標楷體"/>
          <w:color w:val="000000" w:themeColor="text1"/>
          <w:sz w:val="28"/>
          <w:szCs w:val="28"/>
        </w:rPr>
      </w:pPr>
      <w:r w:rsidRPr="000626B4">
        <w:rPr>
          <w:rFonts w:hAnsi="標楷體" w:hint="eastAsia"/>
          <w:color w:val="000000" w:themeColor="text1"/>
          <w:sz w:val="28"/>
          <w:szCs w:val="28"/>
        </w:rPr>
        <w:t>2.</w:t>
      </w:r>
      <w:r w:rsidR="007C42A7" w:rsidRPr="000626B4">
        <w:rPr>
          <w:rFonts w:hAnsi="標楷體" w:hint="eastAsia"/>
          <w:color w:val="000000" w:themeColor="text1"/>
          <w:sz w:val="28"/>
          <w:szCs w:val="28"/>
        </w:rPr>
        <w:t>後續針對內政部補助辦理初評及詳評結果為仍需辦理詳評及補強者，獲內政部核定補助12區19案，如下表</w:t>
      </w:r>
      <w:r w:rsidR="003B4B79" w:rsidRPr="000626B4">
        <w:rPr>
          <w:rFonts w:hAnsi="標楷體" w:hint="eastAsia"/>
          <w:color w:val="000000" w:themeColor="text1"/>
          <w:sz w:val="28"/>
          <w:szCs w:val="28"/>
        </w:rPr>
        <w:t>：</w:t>
      </w:r>
    </w:p>
    <w:tbl>
      <w:tblPr>
        <w:tblW w:w="4595"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59"/>
        <w:gridCol w:w="2276"/>
        <w:gridCol w:w="2276"/>
        <w:gridCol w:w="2276"/>
      </w:tblGrid>
      <w:tr w:rsidR="000626B4" w:rsidRPr="000626B4" w:rsidTr="007C42A7">
        <w:trPr>
          <w:trHeight w:val="236"/>
        </w:trPr>
        <w:tc>
          <w:tcPr>
            <w:tcW w:w="929" w:type="pct"/>
            <w:tcBorders>
              <w:top w:val="single" w:sz="4" w:space="0" w:color="auto"/>
              <w:left w:val="single" w:sz="4" w:space="0" w:color="auto"/>
              <w:bottom w:val="single" w:sz="4" w:space="0" w:color="auto"/>
              <w:right w:val="single" w:sz="4" w:space="0" w:color="auto"/>
            </w:tcBorders>
          </w:tcPr>
          <w:p w:rsidR="007C42A7" w:rsidRPr="000626B4" w:rsidRDefault="007C42A7" w:rsidP="004A2C66">
            <w:pPr>
              <w:overflowPunct w:val="0"/>
              <w:snapToGrid w:val="0"/>
              <w:spacing w:line="390" w:lineRule="exact"/>
              <w:jc w:val="both"/>
              <w:rPr>
                <w:rFonts w:ascii="標楷體" w:eastAsia="標楷體" w:hAnsi="標楷體"/>
                <w:color w:val="000000" w:themeColor="text1"/>
                <w:sz w:val="28"/>
                <w:szCs w:val="28"/>
              </w:rPr>
            </w:pPr>
          </w:p>
        </w:tc>
        <w:tc>
          <w:tcPr>
            <w:tcW w:w="1357" w:type="pct"/>
            <w:tcBorders>
              <w:top w:val="single" w:sz="4" w:space="0" w:color="auto"/>
              <w:left w:val="single" w:sz="4" w:space="0" w:color="auto"/>
              <w:bottom w:val="single" w:sz="4" w:space="0" w:color="auto"/>
              <w:right w:val="single" w:sz="4" w:space="0" w:color="auto"/>
            </w:tcBorders>
            <w:hideMark/>
          </w:tcPr>
          <w:p w:rsidR="007C42A7" w:rsidRPr="000626B4" w:rsidRDefault="007C42A7" w:rsidP="004A2C66">
            <w:pPr>
              <w:overflowPunct w:val="0"/>
              <w:snapToGrid w:val="0"/>
              <w:spacing w:line="390" w:lineRule="exact"/>
              <w:jc w:val="center"/>
              <w:rPr>
                <w:rFonts w:ascii="標楷體" w:eastAsia="標楷體" w:hAnsi="標楷體"/>
                <w:color w:val="000000" w:themeColor="text1"/>
                <w:sz w:val="28"/>
                <w:szCs w:val="28"/>
              </w:rPr>
            </w:pPr>
            <w:r w:rsidRPr="000626B4">
              <w:rPr>
                <w:rFonts w:ascii="標楷體" w:eastAsia="標楷體" w:hAnsi="標楷體" w:hint="eastAsia"/>
                <w:color w:val="000000" w:themeColor="text1"/>
                <w:sz w:val="28"/>
                <w:szCs w:val="28"/>
              </w:rPr>
              <w:t>初評=&gt;詳評</w:t>
            </w:r>
          </w:p>
        </w:tc>
        <w:tc>
          <w:tcPr>
            <w:tcW w:w="1357" w:type="pct"/>
            <w:tcBorders>
              <w:top w:val="single" w:sz="4" w:space="0" w:color="auto"/>
              <w:left w:val="single" w:sz="4" w:space="0" w:color="auto"/>
              <w:bottom w:val="single" w:sz="4" w:space="0" w:color="auto"/>
              <w:right w:val="single" w:sz="4" w:space="0" w:color="auto"/>
            </w:tcBorders>
            <w:hideMark/>
          </w:tcPr>
          <w:p w:rsidR="007C42A7" w:rsidRPr="000626B4" w:rsidRDefault="007C42A7" w:rsidP="004A2C66">
            <w:pPr>
              <w:overflowPunct w:val="0"/>
              <w:snapToGrid w:val="0"/>
              <w:spacing w:line="390" w:lineRule="exact"/>
              <w:jc w:val="center"/>
              <w:rPr>
                <w:rFonts w:ascii="標楷體" w:eastAsia="標楷體" w:hAnsi="標楷體"/>
                <w:color w:val="000000" w:themeColor="text1"/>
                <w:sz w:val="28"/>
                <w:szCs w:val="28"/>
              </w:rPr>
            </w:pPr>
            <w:r w:rsidRPr="000626B4">
              <w:rPr>
                <w:rFonts w:ascii="標楷體" w:eastAsia="標楷體" w:hAnsi="標楷體" w:hint="eastAsia"/>
                <w:color w:val="000000" w:themeColor="text1"/>
                <w:sz w:val="28"/>
                <w:szCs w:val="28"/>
              </w:rPr>
              <w:t>詳評=&gt;補強</w:t>
            </w:r>
          </w:p>
        </w:tc>
        <w:tc>
          <w:tcPr>
            <w:tcW w:w="1357" w:type="pct"/>
            <w:tcBorders>
              <w:top w:val="single" w:sz="4" w:space="0" w:color="auto"/>
              <w:left w:val="single" w:sz="4" w:space="0" w:color="auto"/>
              <w:bottom w:val="single" w:sz="4" w:space="0" w:color="auto"/>
              <w:right w:val="single" w:sz="4" w:space="0" w:color="auto"/>
            </w:tcBorders>
            <w:hideMark/>
          </w:tcPr>
          <w:p w:rsidR="007C42A7" w:rsidRPr="000626B4" w:rsidRDefault="007C42A7" w:rsidP="004A2C66">
            <w:pPr>
              <w:overflowPunct w:val="0"/>
              <w:snapToGrid w:val="0"/>
              <w:spacing w:line="390" w:lineRule="exact"/>
              <w:jc w:val="center"/>
              <w:rPr>
                <w:rFonts w:ascii="標楷體" w:eastAsia="標楷體" w:hAnsi="標楷體"/>
                <w:color w:val="000000" w:themeColor="text1"/>
                <w:sz w:val="28"/>
                <w:szCs w:val="28"/>
              </w:rPr>
            </w:pPr>
            <w:r w:rsidRPr="000626B4">
              <w:rPr>
                <w:rFonts w:ascii="標楷體" w:eastAsia="標楷體" w:hAnsi="標楷體" w:hint="eastAsia"/>
                <w:color w:val="000000" w:themeColor="text1"/>
                <w:sz w:val="28"/>
                <w:szCs w:val="28"/>
              </w:rPr>
              <w:t>合計</w:t>
            </w:r>
          </w:p>
        </w:tc>
      </w:tr>
      <w:tr w:rsidR="000626B4" w:rsidRPr="000626B4" w:rsidTr="007C42A7">
        <w:trPr>
          <w:trHeight w:val="403"/>
        </w:trPr>
        <w:tc>
          <w:tcPr>
            <w:tcW w:w="929" w:type="pct"/>
            <w:tcBorders>
              <w:top w:val="single" w:sz="4" w:space="0" w:color="auto"/>
              <w:left w:val="single" w:sz="4" w:space="0" w:color="auto"/>
              <w:bottom w:val="single" w:sz="4" w:space="0" w:color="auto"/>
              <w:right w:val="single" w:sz="4" w:space="0" w:color="auto"/>
            </w:tcBorders>
            <w:vAlign w:val="center"/>
            <w:hideMark/>
          </w:tcPr>
          <w:p w:rsidR="007C42A7" w:rsidRPr="000626B4" w:rsidRDefault="007C42A7" w:rsidP="004A2C66">
            <w:pPr>
              <w:overflowPunct w:val="0"/>
              <w:snapToGrid w:val="0"/>
              <w:spacing w:line="390" w:lineRule="exact"/>
              <w:jc w:val="both"/>
              <w:rPr>
                <w:rFonts w:ascii="標楷體" w:eastAsia="標楷體" w:hAnsi="標楷體"/>
                <w:color w:val="000000" w:themeColor="text1"/>
                <w:sz w:val="28"/>
                <w:szCs w:val="28"/>
              </w:rPr>
            </w:pPr>
            <w:r w:rsidRPr="000626B4">
              <w:rPr>
                <w:rFonts w:ascii="標楷體" w:eastAsia="標楷體" w:hAnsi="標楷體" w:hint="eastAsia"/>
                <w:color w:val="000000" w:themeColor="text1"/>
                <w:sz w:val="28"/>
                <w:szCs w:val="28"/>
              </w:rPr>
              <w:t>核定數量</w:t>
            </w:r>
          </w:p>
        </w:tc>
        <w:tc>
          <w:tcPr>
            <w:tcW w:w="1357" w:type="pct"/>
            <w:tcBorders>
              <w:top w:val="single" w:sz="4" w:space="0" w:color="auto"/>
              <w:left w:val="single" w:sz="4" w:space="0" w:color="auto"/>
              <w:bottom w:val="single" w:sz="4" w:space="0" w:color="auto"/>
              <w:right w:val="single" w:sz="4" w:space="0" w:color="auto"/>
            </w:tcBorders>
            <w:vAlign w:val="center"/>
            <w:hideMark/>
          </w:tcPr>
          <w:p w:rsidR="007C42A7" w:rsidRPr="000626B4" w:rsidRDefault="007C42A7" w:rsidP="004A2C66">
            <w:pPr>
              <w:overflowPunct w:val="0"/>
              <w:snapToGrid w:val="0"/>
              <w:spacing w:line="390" w:lineRule="exact"/>
              <w:jc w:val="center"/>
              <w:rPr>
                <w:rFonts w:ascii="標楷體" w:eastAsia="標楷體" w:hAnsi="標楷體"/>
                <w:color w:val="000000" w:themeColor="text1"/>
                <w:sz w:val="28"/>
                <w:szCs w:val="28"/>
              </w:rPr>
            </w:pPr>
            <w:r w:rsidRPr="000626B4">
              <w:rPr>
                <w:rFonts w:ascii="標楷體" w:eastAsia="標楷體" w:hAnsi="標楷體" w:hint="eastAsia"/>
                <w:color w:val="000000" w:themeColor="text1"/>
                <w:sz w:val="28"/>
                <w:szCs w:val="28"/>
              </w:rPr>
              <w:t>11件</w:t>
            </w:r>
          </w:p>
        </w:tc>
        <w:tc>
          <w:tcPr>
            <w:tcW w:w="1357" w:type="pct"/>
            <w:tcBorders>
              <w:top w:val="single" w:sz="4" w:space="0" w:color="auto"/>
              <w:left w:val="single" w:sz="4" w:space="0" w:color="auto"/>
              <w:bottom w:val="single" w:sz="4" w:space="0" w:color="auto"/>
              <w:right w:val="single" w:sz="4" w:space="0" w:color="auto"/>
            </w:tcBorders>
            <w:vAlign w:val="center"/>
            <w:hideMark/>
          </w:tcPr>
          <w:p w:rsidR="007C42A7" w:rsidRPr="000626B4" w:rsidRDefault="007C42A7" w:rsidP="004A2C66">
            <w:pPr>
              <w:overflowPunct w:val="0"/>
              <w:snapToGrid w:val="0"/>
              <w:spacing w:line="390" w:lineRule="exact"/>
              <w:jc w:val="center"/>
              <w:rPr>
                <w:rFonts w:ascii="標楷體" w:eastAsia="標楷體" w:hAnsi="標楷體"/>
                <w:color w:val="000000" w:themeColor="text1"/>
                <w:sz w:val="28"/>
                <w:szCs w:val="28"/>
              </w:rPr>
            </w:pPr>
            <w:r w:rsidRPr="000626B4">
              <w:rPr>
                <w:rFonts w:ascii="標楷體" w:eastAsia="標楷體" w:hAnsi="標楷體" w:hint="eastAsia"/>
                <w:color w:val="000000" w:themeColor="text1"/>
                <w:sz w:val="28"/>
                <w:szCs w:val="28"/>
              </w:rPr>
              <w:t>8件</w:t>
            </w:r>
          </w:p>
        </w:tc>
        <w:tc>
          <w:tcPr>
            <w:tcW w:w="1357" w:type="pct"/>
            <w:tcBorders>
              <w:top w:val="single" w:sz="4" w:space="0" w:color="auto"/>
              <w:left w:val="single" w:sz="4" w:space="0" w:color="auto"/>
              <w:bottom w:val="single" w:sz="4" w:space="0" w:color="auto"/>
              <w:right w:val="single" w:sz="4" w:space="0" w:color="auto"/>
            </w:tcBorders>
            <w:vAlign w:val="center"/>
            <w:hideMark/>
          </w:tcPr>
          <w:p w:rsidR="007C42A7" w:rsidRPr="000626B4" w:rsidRDefault="007C42A7" w:rsidP="004A2C66">
            <w:pPr>
              <w:overflowPunct w:val="0"/>
              <w:snapToGrid w:val="0"/>
              <w:spacing w:line="390" w:lineRule="exact"/>
              <w:jc w:val="center"/>
              <w:rPr>
                <w:rFonts w:ascii="標楷體" w:eastAsia="標楷體" w:hAnsi="標楷體"/>
                <w:color w:val="000000" w:themeColor="text1"/>
                <w:sz w:val="28"/>
                <w:szCs w:val="28"/>
              </w:rPr>
            </w:pPr>
            <w:r w:rsidRPr="000626B4">
              <w:rPr>
                <w:rFonts w:ascii="標楷體" w:eastAsia="標楷體" w:hAnsi="標楷體" w:hint="eastAsia"/>
                <w:color w:val="000000" w:themeColor="text1"/>
                <w:sz w:val="28"/>
                <w:szCs w:val="28"/>
              </w:rPr>
              <w:t>19件</w:t>
            </w:r>
          </w:p>
        </w:tc>
      </w:tr>
      <w:tr w:rsidR="000626B4" w:rsidRPr="000626B4" w:rsidTr="007C42A7">
        <w:trPr>
          <w:trHeight w:val="532"/>
        </w:trPr>
        <w:tc>
          <w:tcPr>
            <w:tcW w:w="929" w:type="pct"/>
            <w:tcBorders>
              <w:top w:val="single" w:sz="4" w:space="0" w:color="auto"/>
              <w:left w:val="single" w:sz="4" w:space="0" w:color="auto"/>
              <w:bottom w:val="single" w:sz="4" w:space="0" w:color="auto"/>
              <w:right w:val="single" w:sz="4" w:space="0" w:color="auto"/>
            </w:tcBorders>
            <w:vAlign w:val="center"/>
            <w:hideMark/>
          </w:tcPr>
          <w:p w:rsidR="007C42A7" w:rsidRPr="000626B4" w:rsidRDefault="007C42A7" w:rsidP="004A2C66">
            <w:pPr>
              <w:overflowPunct w:val="0"/>
              <w:snapToGrid w:val="0"/>
              <w:spacing w:line="390" w:lineRule="exact"/>
              <w:jc w:val="both"/>
              <w:rPr>
                <w:rFonts w:ascii="標楷體" w:eastAsia="標楷體" w:hAnsi="標楷體"/>
                <w:color w:val="000000" w:themeColor="text1"/>
                <w:sz w:val="28"/>
                <w:szCs w:val="28"/>
              </w:rPr>
            </w:pPr>
            <w:r w:rsidRPr="000626B4">
              <w:rPr>
                <w:rFonts w:ascii="標楷體" w:eastAsia="標楷體" w:hAnsi="標楷體" w:hint="eastAsia"/>
                <w:color w:val="000000" w:themeColor="text1"/>
                <w:sz w:val="28"/>
                <w:szCs w:val="28"/>
              </w:rPr>
              <w:t>中央補助</w:t>
            </w:r>
          </w:p>
        </w:tc>
        <w:tc>
          <w:tcPr>
            <w:tcW w:w="1357" w:type="pct"/>
            <w:tcBorders>
              <w:top w:val="single" w:sz="4" w:space="0" w:color="auto"/>
              <w:left w:val="single" w:sz="4" w:space="0" w:color="auto"/>
              <w:bottom w:val="single" w:sz="4" w:space="0" w:color="auto"/>
              <w:right w:val="single" w:sz="4" w:space="0" w:color="auto"/>
            </w:tcBorders>
            <w:vAlign w:val="center"/>
            <w:hideMark/>
          </w:tcPr>
          <w:p w:rsidR="007C42A7" w:rsidRPr="000626B4" w:rsidRDefault="007C42A7" w:rsidP="004A2C66">
            <w:pPr>
              <w:overflowPunct w:val="0"/>
              <w:snapToGrid w:val="0"/>
              <w:spacing w:line="390" w:lineRule="exact"/>
              <w:jc w:val="center"/>
              <w:rPr>
                <w:rFonts w:ascii="標楷體" w:eastAsia="標楷體" w:hAnsi="標楷體"/>
                <w:color w:val="000000" w:themeColor="text1"/>
                <w:sz w:val="28"/>
                <w:szCs w:val="28"/>
              </w:rPr>
            </w:pPr>
            <w:r w:rsidRPr="000626B4">
              <w:rPr>
                <w:rFonts w:ascii="標楷體" w:eastAsia="標楷體" w:hAnsi="標楷體" w:hint="eastAsia"/>
                <w:color w:val="000000" w:themeColor="text1"/>
                <w:sz w:val="28"/>
                <w:szCs w:val="28"/>
              </w:rPr>
              <w:t>3,040,500</w:t>
            </w:r>
          </w:p>
        </w:tc>
        <w:tc>
          <w:tcPr>
            <w:tcW w:w="1357" w:type="pct"/>
            <w:tcBorders>
              <w:top w:val="single" w:sz="4" w:space="0" w:color="auto"/>
              <w:left w:val="single" w:sz="4" w:space="0" w:color="auto"/>
              <w:bottom w:val="single" w:sz="4" w:space="0" w:color="auto"/>
              <w:right w:val="single" w:sz="4" w:space="0" w:color="auto"/>
            </w:tcBorders>
            <w:vAlign w:val="center"/>
            <w:hideMark/>
          </w:tcPr>
          <w:p w:rsidR="007C42A7" w:rsidRPr="000626B4" w:rsidRDefault="007C42A7" w:rsidP="004A2C66">
            <w:pPr>
              <w:overflowPunct w:val="0"/>
              <w:snapToGrid w:val="0"/>
              <w:spacing w:line="390" w:lineRule="exact"/>
              <w:jc w:val="center"/>
              <w:rPr>
                <w:rFonts w:ascii="標楷體" w:eastAsia="標楷體" w:hAnsi="標楷體"/>
                <w:color w:val="000000" w:themeColor="text1"/>
                <w:sz w:val="28"/>
                <w:szCs w:val="28"/>
              </w:rPr>
            </w:pPr>
            <w:r w:rsidRPr="000626B4">
              <w:rPr>
                <w:rFonts w:ascii="標楷體" w:eastAsia="標楷體" w:hAnsi="標楷體" w:hint="eastAsia"/>
                <w:color w:val="000000" w:themeColor="text1"/>
                <w:sz w:val="28"/>
                <w:szCs w:val="28"/>
              </w:rPr>
              <w:t>87,300,000</w:t>
            </w:r>
          </w:p>
        </w:tc>
        <w:tc>
          <w:tcPr>
            <w:tcW w:w="1357" w:type="pct"/>
            <w:tcBorders>
              <w:top w:val="single" w:sz="4" w:space="0" w:color="auto"/>
              <w:left w:val="single" w:sz="4" w:space="0" w:color="auto"/>
              <w:bottom w:val="single" w:sz="4" w:space="0" w:color="auto"/>
              <w:right w:val="single" w:sz="4" w:space="0" w:color="auto"/>
            </w:tcBorders>
            <w:vAlign w:val="center"/>
            <w:hideMark/>
          </w:tcPr>
          <w:p w:rsidR="007C42A7" w:rsidRPr="000626B4" w:rsidRDefault="007C42A7" w:rsidP="004A2C66">
            <w:pPr>
              <w:overflowPunct w:val="0"/>
              <w:snapToGrid w:val="0"/>
              <w:spacing w:line="390" w:lineRule="exact"/>
              <w:jc w:val="center"/>
              <w:rPr>
                <w:rFonts w:ascii="標楷體" w:eastAsia="標楷體" w:hAnsi="標楷體"/>
                <w:color w:val="000000" w:themeColor="text1"/>
                <w:sz w:val="28"/>
                <w:szCs w:val="28"/>
              </w:rPr>
            </w:pPr>
            <w:r w:rsidRPr="000626B4">
              <w:rPr>
                <w:rFonts w:ascii="標楷體" w:eastAsia="標楷體" w:hAnsi="標楷體" w:hint="eastAsia"/>
                <w:color w:val="000000" w:themeColor="text1"/>
                <w:sz w:val="28"/>
                <w:szCs w:val="28"/>
              </w:rPr>
              <w:t>90,340,500</w:t>
            </w:r>
          </w:p>
        </w:tc>
      </w:tr>
      <w:tr w:rsidR="000626B4" w:rsidRPr="000626B4" w:rsidTr="007C42A7">
        <w:trPr>
          <w:trHeight w:val="532"/>
        </w:trPr>
        <w:tc>
          <w:tcPr>
            <w:tcW w:w="929" w:type="pct"/>
            <w:tcBorders>
              <w:top w:val="single" w:sz="4" w:space="0" w:color="auto"/>
              <w:left w:val="single" w:sz="4" w:space="0" w:color="auto"/>
              <w:bottom w:val="single" w:sz="4" w:space="0" w:color="auto"/>
              <w:right w:val="single" w:sz="4" w:space="0" w:color="auto"/>
            </w:tcBorders>
            <w:vAlign w:val="center"/>
            <w:hideMark/>
          </w:tcPr>
          <w:p w:rsidR="007C42A7" w:rsidRPr="000626B4" w:rsidRDefault="007C42A7" w:rsidP="004A2C66">
            <w:pPr>
              <w:overflowPunct w:val="0"/>
              <w:snapToGrid w:val="0"/>
              <w:spacing w:line="390" w:lineRule="exact"/>
              <w:jc w:val="both"/>
              <w:rPr>
                <w:rFonts w:ascii="標楷體" w:eastAsia="標楷體" w:hAnsi="標楷體"/>
                <w:color w:val="000000" w:themeColor="text1"/>
                <w:sz w:val="28"/>
                <w:szCs w:val="28"/>
              </w:rPr>
            </w:pPr>
            <w:r w:rsidRPr="000626B4">
              <w:rPr>
                <w:rFonts w:ascii="標楷體" w:eastAsia="標楷體" w:hAnsi="標楷體" w:hint="eastAsia"/>
                <w:color w:val="000000" w:themeColor="text1"/>
                <w:sz w:val="28"/>
                <w:szCs w:val="28"/>
              </w:rPr>
              <w:t>市府自籌</w:t>
            </w:r>
          </w:p>
        </w:tc>
        <w:tc>
          <w:tcPr>
            <w:tcW w:w="1357" w:type="pct"/>
            <w:tcBorders>
              <w:top w:val="single" w:sz="4" w:space="0" w:color="auto"/>
              <w:left w:val="single" w:sz="4" w:space="0" w:color="auto"/>
              <w:bottom w:val="single" w:sz="4" w:space="0" w:color="auto"/>
              <w:right w:val="single" w:sz="4" w:space="0" w:color="auto"/>
            </w:tcBorders>
            <w:vAlign w:val="center"/>
            <w:hideMark/>
          </w:tcPr>
          <w:p w:rsidR="007C42A7" w:rsidRPr="000626B4" w:rsidRDefault="007C42A7" w:rsidP="004A2C66">
            <w:pPr>
              <w:overflowPunct w:val="0"/>
              <w:snapToGrid w:val="0"/>
              <w:spacing w:line="390" w:lineRule="exact"/>
              <w:jc w:val="center"/>
              <w:rPr>
                <w:rFonts w:ascii="標楷體" w:eastAsia="標楷體" w:hAnsi="標楷體"/>
                <w:color w:val="000000" w:themeColor="text1"/>
                <w:sz w:val="28"/>
                <w:szCs w:val="28"/>
              </w:rPr>
            </w:pPr>
            <w:r w:rsidRPr="000626B4">
              <w:rPr>
                <w:rFonts w:ascii="標楷體" w:eastAsia="標楷體" w:hAnsi="標楷體" w:hint="eastAsia"/>
                <w:color w:val="000000" w:themeColor="text1"/>
                <w:sz w:val="28"/>
                <w:szCs w:val="28"/>
              </w:rPr>
              <w:t>1,141,500</w:t>
            </w:r>
          </w:p>
        </w:tc>
        <w:tc>
          <w:tcPr>
            <w:tcW w:w="1357" w:type="pct"/>
            <w:tcBorders>
              <w:top w:val="single" w:sz="4" w:space="0" w:color="auto"/>
              <w:left w:val="single" w:sz="4" w:space="0" w:color="auto"/>
              <w:bottom w:val="single" w:sz="4" w:space="0" w:color="auto"/>
              <w:right w:val="single" w:sz="4" w:space="0" w:color="auto"/>
            </w:tcBorders>
            <w:vAlign w:val="center"/>
            <w:hideMark/>
          </w:tcPr>
          <w:p w:rsidR="007C42A7" w:rsidRPr="000626B4" w:rsidRDefault="007C42A7" w:rsidP="004A2C66">
            <w:pPr>
              <w:overflowPunct w:val="0"/>
              <w:snapToGrid w:val="0"/>
              <w:spacing w:line="390" w:lineRule="exact"/>
              <w:jc w:val="center"/>
              <w:rPr>
                <w:rFonts w:ascii="標楷體" w:eastAsia="標楷體" w:hAnsi="標楷體"/>
                <w:color w:val="000000" w:themeColor="text1"/>
                <w:sz w:val="28"/>
                <w:szCs w:val="28"/>
              </w:rPr>
            </w:pPr>
            <w:r w:rsidRPr="000626B4">
              <w:rPr>
                <w:rFonts w:ascii="標楷體" w:eastAsia="標楷體" w:hAnsi="標楷體" w:hint="eastAsia"/>
                <w:color w:val="000000" w:themeColor="text1"/>
                <w:sz w:val="28"/>
                <w:szCs w:val="28"/>
              </w:rPr>
              <w:t>68,176,000</w:t>
            </w:r>
          </w:p>
        </w:tc>
        <w:tc>
          <w:tcPr>
            <w:tcW w:w="1357" w:type="pct"/>
            <w:tcBorders>
              <w:top w:val="single" w:sz="4" w:space="0" w:color="auto"/>
              <w:left w:val="single" w:sz="4" w:space="0" w:color="auto"/>
              <w:bottom w:val="single" w:sz="4" w:space="0" w:color="auto"/>
              <w:right w:val="single" w:sz="4" w:space="0" w:color="auto"/>
            </w:tcBorders>
            <w:vAlign w:val="center"/>
            <w:hideMark/>
          </w:tcPr>
          <w:p w:rsidR="007C42A7" w:rsidRPr="000626B4" w:rsidRDefault="007C42A7" w:rsidP="004A2C66">
            <w:pPr>
              <w:overflowPunct w:val="0"/>
              <w:snapToGrid w:val="0"/>
              <w:spacing w:line="390" w:lineRule="exact"/>
              <w:jc w:val="center"/>
              <w:rPr>
                <w:rFonts w:ascii="標楷體" w:eastAsia="標楷體" w:hAnsi="標楷體"/>
                <w:color w:val="000000" w:themeColor="text1"/>
                <w:sz w:val="28"/>
                <w:szCs w:val="28"/>
              </w:rPr>
            </w:pPr>
            <w:r w:rsidRPr="000626B4">
              <w:rPr>
                <w:rFonts w:ascii="標楷體" w:eastAsia="標楷體" w:hAnsi="標楷體" w:hint="eastAsia"/>
                <w:color w:val="000000" w:themeColor="text1"/>
                <w:sz w:val="28"/>
                <w:szCs w:val="28"/>
              </w:rPr>
              <w:t>69,317,500</w:t>
            </w:r>
          </w:p>
        </w:tc>
      </w:tr>
      <w:tr w:rsidR="000626B4" w:rsidRPr="000626B4" w:rsidTr="007C42A7">
        <w:trPr>
          <w:trHeight w:val="532"/>
        </w:trPr>
        <w:tc>
          <w:tcPr>
            <w:tcW w:w="929" w:type="pct"/>
            <w:tcBorders>
              <w:top w:val="single" w:sz="4" w:space="0" w:color="auto"/>
              <w:left w:val="single" w:sz="4" w:space="0" w:color="auto"/>
              <w:bottom w:val="single" w:sz="4" w:space="0" w:color="auto"/>
              <w:right w:val="single" w:sz="4" w:space="0" w:color="auto"/>
            </w:tcBorders>
            <w:vAlign w:val="center"/>
            <w:hideMark/>
          </w:tcPr>
          <w:p w:rsidR="007C42A7" w:rsidRPr="000626B4" w:rsidRDefault="007C42A7" w:rsidP="004A2C66">
            <w:pPr>
              <w:overflowPunct w:val="0"/>
              <w:snapToGrid w:val="0"/>
              <w:spacing w:line="390" w:lineRule="exact"/>
              <w:jc w:val="both"/>
              <w:rPr>
                <w:rFonts w:ascii="標楷體" w:eastAsia="標楷體" w:hAnsi="標楷體"/>
                <w:color w:val="000000" w:themeColor="text1"/>
                <w:sz w:val="28"/>
                <w:szCs w:val="28"/>
              </w:rPr>
            </w:pPr>
            <w:r w:rsidRPr="000626B4">
              <w:rPr>
                <w:rFonts w:ascii="標楷體" w:eastAsia="標楷體" w:hAnsi="標楷體" w:hint="eastAsia"/>
                <w:color w:val="000000" w:themeColor="text1"/>
                <w:sz w:val="28"/>
                <w:szCs w:val="28"/>
              </w:rPr>
              <w:t>總經費</w:t>
            </w:r>
          </w:p>
        </w:tc>
        <w:tc>
          <w:tcPr>
            <w:tcW w:w="1357" w:type="pct"/>
            <w:tcBorders>
              <w:top w:val="single" w:sz="4" w:space="0" w:color="auto"/>
              <w:left w:val="single" w:sz="4" w:space="0" w:color="auto"/>
              <w:bottom w:val="single" w:sz="4" w:space="0" w:color="auto"/>
              <w:right w:val="single" w:sz="4" w:space="0" w:color="auto"/>
            </w:tcBorders>
            <w:vAlign w:val="center"/>
            <w:hideMark/>
          </w:tcPr>
          <w:p w:rsidR="007C42A7" w:rsidRPr="000626B4" w:rsidRDefault="007C42A7" w:rsidP="004A2C66">
            <w:pPr>
              <w:overflowPunct w:val="0"/>
              <w:snapToGrid w:val="0"/>
              <w:spacing w:line="390" w:lineRule="exact"/>
              <w:jc w:val="center"/>
              <w:rPr>
                <w:rFonts w:ascii="標楷體" w:eastAsia="標楷體" w:hAnsi="標楷體"/>
                <w:color w:val="000000" w:themeColor="text1"/>
                <w:sz w:val="28"/>
                <w:szCs w:val="28"/>
              </w:rPr>
            </w:pPr>
            <w:r w:rsidRPr="000626B4">
              <w:rPr>
                <w:rFonts w:ascii="標楷體" w:eastAsia="標楷體" w:hAnsi="標楷體" w:hint="eastAsia"/>
                <w:color w:val="000000" w:themeColor="text1"/>
                <w:sz w:val="28"/>
                <w:szCs w:val="28"/>
              </w:rPr>
              <w:t>4,182,000</w:t>
            </w:r>
          </w:p>
        </w:tc>
        <w:tc>
          <w:tcPr>
            <w:tcW w:w="1357" w:type="pct"/>
            <w:tcBorders>
              <w:top w:val="single" w:sz="4" w:space="0" w:color="auto"/>
              <w:left w:val="single" w:sz="4" w:space="0" w:color="auto"/>
              <w:bottom w:val="single" w:sz="4" w:space="0" w:color="auto"/>
              <w:right w:val="single" w:sz="4" w:space="0" w:color="auto"/>
            </w:tcBorders>
            <w:vAlign w:val="center"/>
            <w:hideMark/>
          </w:tcPr>
          <w:p w:rsidR="007C42A7" w:rsidRPr="000626B4" w:rsidRDefault="007C42A7" w:rsidP="004A2C66">
            <w:pPr>
              <w:overflowPunct w:val="0"/>
              <w:snapToGrid w:val="0"/>
              <w:spacing w:line="390" w:lineRule="exact"/>
              <w:jc w:val="center"/>
              <w:rPr>
                <w:rFonts w:ascii="標楷體" w:eastAsia="標楷體" w:hAnsi="標楷體"/>
                <w:color w:val="000000" w:themeColor="text1"/>
                <w:sz w:val="28"/>
                <w:szCs w:val="28"/>
              </w:rPr>
            </w:pPr>
            <w:r w:rsidRPr="000626B4">
              <w:rPr>
                <w:rFonts w:ascii="標楷體" w:eastAsia="標楷體" w:hAnsi="標楷體" w:hint="eastAsia"/>
                <w:color w:val="000000" w:themeColor="text1"/>
                <w:sz w:val="28"/>
                <w:szCs w:val="28"/>
              </w:rPr>
              <w:t>155,476,000</w:t>
            </w:r>
          </w:p>
        </w:tc>
        <w:tc>
          <w:tcPr>
            <w:tcW w:w="1357" w:type="pct"/>
            <w:tcBorders>
              <w:top w:val="single" w:sz="4" w:space="0" w:color="auto"/>
              <w:left w:val="single" w:sz="4" w:space="0" w:color="auto"/>
              <w:bottom w:val="single" w:sz="4" w:space="0" w:color="auto"/>
              <w:right w:val="single" w:sz="4" w:space="0" w:color="auto"/>
            </w:tcBorders>
            <w:vAlign w:val="center"/>
            <w:hideMark/>
          </w:tcPr>
          <w:p w:rsidR="007C42A7" w:rsidRPr="000626B4" w:rsidRDefault="007C42A7" w:rsidP="004A2C66">
            <w:pPr>
              <w:overflowPunct w:val="0"/>
              <w:snapToGrid w:val="0"/>
              <w:spacing w:line="390" w:lineRule="exact"/>
              <w:jc w:val="center"/>
              <w:rPr>
                <w:rFonts w:ascii="標楷體" w:eastAsia="標楷體" w:hAnsi="標楷體"/>
                <w:color w:val="000000" w:themeColor="text1"/>
                <w:sz w:val="28"/>
                <w:szCs w:val="28"/>
              </w:rPr>
            </w:pPr>
            <w:r w:rsidRPr="000626B4">
              <w:rPr>
                <w:rFonts w:ascii="標楷體" w:eastAsia="標楷體" w:hAnsi="標楷體" w:hint="eastAsia"/>
                <w:color w:val="000000" w:themeColor="text1"/>
                <w:sz w:val="28"/>
                <w:szCs w:val="28"/>
              </w:rPr>
              <w:t>159,658,000</w:t>
            </w:r>
          </w:p>
        </w:tc>
      </w:tr>
      <w:tr w:rsidR="007C42A7" w:rsidRPr="000626B4" w:rsidTr="007C42A7">
        <w:trPr>
          <w:trHeight w:val="532"/>
        </w:trPr>
        <w:tc>
          <w:tcPr>
            <w:tcW w:w="929" w:type="pct"/>
            <w:tcBorders>
              <w:top w:val="single" w:sz="4" w:space="0" w:color="auto"/>
              <w:left w:val="single" w:sz="4" w:space="0" w:color="auto"/>
              <w:bottom w:val="single" w:sz="4" w:space="0" w:color="auto"/>
              <w:right w:val="single" w:sz="4" w:space="0" w:color="auto"/>
            </w:tcBorders>
            <w:vAlign w:val="center"/>
            <w:hideMark/>
          </w:tcPr>
          <w:p w:rsidR="007C42A7" w:rsidRPr="000626B4" w:rsidRDefault="007C42A7" w:rsidP="004A2C66">
            <w:pPr>
              <w:overflowPunct w:val="0"/>
              <w:snapToGrid w:val="0"/>
              <w:spacing w:line="390" w:lineRule="exact"/>
              <w:jc w:val="both"/>
              <w:rPr>
                <w:rFonts w:ascii="標楷體" w:eastAsia="標楷體" w:hAnsi="標楷體"/>
                <w:color w:val="000000" w:themeColor="text1"/>
                <w:sz w:val="28"/>
                <w:szCs w:val="28"/>
              </w:rPr>
            </w:pPr>
            <w:r w:rsidRPr="000626B4">
              <w:rPr>
                <w:rFonts w:ascii="標楷體" w:eastAsia="標楷體" w:hAnsi="標楷體" w:hint="eastAsia"/>
                <w:color w:val="000000" w:themeColor="text1"/>
                <w:sz w:val="28"/>
                <w:szCs w:val="28"/>
              </w:rPr>
              <w:t>辦理情形</w:t>
            </w:r>
          </w:p>
        </w:tc>
        <w:tc>
          <w:tcPr>
            <w:tcW w:w="1357" w:type="pct"/>
            <w:tcBorders>
              <w:top w:val="single" w:sz="4" w:space="0" w:color="auto"/>
              <w:left w:val="single" w:sz="4" w:space="0" w:color="auto"/>
              <w:bottom w:val="single" w:sz="4" w:space="0" w:color="auto"/>
              <w:right w:val="single" w:sz="4" w:space="0" w:color="auto"/>
            </w:tcBorders>
            <w:vAlign w:val="center"/>
            <w:hideMark/>
          </w:tcPr>
          <w:p w:rsidR="007C42A7" w:rsidRPr="000626B4" w:rsidRDefault="007C42A7" w:rsidP="004A2C66">
            <w:pPr>
              <w:overflowPunct w:val="0"/>
              <w:snapToGrid w:val="0"/>
              <w:spacing w:line="390" w:lineRule="exact"/>
              <w:jc w:val="center"/>
              <w:rPr>
                <w:rFonts w:ascii="標楷體" w:eastAsia="標楷體" w:hAnsi="標楷體"/>
                <w:color w:val="000000" w:themeColor="text1"/>
                <w:sz w:val="28"/>
                <w:szCs w:val="28"/>
              </w:rPr>
            </w:pPr>
            <w:r w:rsidRPr="000626B4">
              <w:rPr>
                <w:rFonts w:ascii="標楷體" w:eastAsia="標楷體" w:hAnsi="標楷體" w:hint="eastAsia"/>
                <w:color w:val="000000" w:themeColor="text1"/>
                <w:sz w:val="28"/>
                <w:szCs w:val="28"/>
              </w:rPr>
              <w:t>已全數核銷</w:t>
            </w:r>
          </w:p>
        </w:tc>
        <w:tc>
          <w:tcPr>
            <w:tcW w:w="1357" w:type="pct"/>
            <w:tcBorders>
              <w:top w:val="single" w:sz="4" w:space="0" w:color="auto"/>
              <w:left w:val="single" w:sz="4" w:space="0" w:color="auto"/>
              <w:bottom w:val="single" w:sz="4" w:space="0" w:color="auto"/>
              <w:right w:val="single" w:sz="4" w:space="0" w:color="auto"/>
            </w:tcBorders>
            <w:vAlign w:val="center"/>
            <w:hideMark/>
          </w:tcPr>
          <w:p w:rsidR="007C42A7" w:rsidRPr="000626B4" w:rsidRDefault="007C42A7" w:rsidP="004A2C66">
            <w:pPr>
              <w:overflowPunct w:val="0"/>
              <w:snapToGrid w:val="0"/>
              <w:spacing w:line="390" w:lineRule="exact"/>
              <w:jc w:val="center"/>
              <w:rPr>
                <w:rFonts w:ascii="標楷體" w:eastAsia="標楷體" w:hAnsi="標楷體"/>
                <w:color w:val="000000" w:themeColor="text1"/>
                <w:sz w:val="28"/>
                <w:szCs w:val="28"/>
              </w:rPr>
            </w:pPr>
            <w:r w:rsidRPr="000626B4">
              <w:rPr>
                <w:rFonts w:ascii="標楷體" w:eastAsia="標楷體" w:hAnsi="標楷體" w:hint="eastAsia"/>
                <w:color w:val="000000" w:themeColor="text1"/>
                <w:sz w:val="28"/>
                <w:szCs w:val="28"/>
              </w:rPr>
              <w:t>辦理中</w:t>
            </w:r>
          </w:p>
        </w:tc>
        <w:tc>
          <w:tcPr>
            <w:tcW w:w="1357" w:type="pct"/>
            <w:tcBorders>
              <w:top w:val="single" w:sz="4" w:space="0" w:color="auto"/>
              <w:left w:val="single" w:sz="4" w:space="0" w:color="auto"/>
              <w:bottom w:val="single" w:sz="4" w:space="0" w:color="auto"/>
              <w:right w:val="single" w:sz="4" w:space="0" w:color="auto"/>
            </w:tcBorders>
            <w:vAlign w:val="center"/>
          </w:tcPr>
          <w:p w:rsidR="007C42A7" w:rsidRPr="000626B4" w:rsidRDefault="007C42A7" w:rsidP="004A2C66">
            <w:pPr>
              <w:overflowPunct w:val="0"/>
              <w:snapToGrid w:val="0"/>
              <w:spacing w:line="390" w:lineRule="exact"/>
              <w:jc w:val="center"/>
              <w:rPr>
                <w:rFonts w:ascii="標楷體" w:eastAsia="標楷體" w:hAnsi="標楷體"/>
                <w:color w:val="000000" w:themeColor="text1"/>
                <w:sz w:val="28"/>
                <w:szCs w:val="28"/>
              </w:rPr>
            </w:pPr>
          </w:p>
        </w:tc>
      </w:tr>
    </w:tbl>
    <w:p w:rsidR="002C7325" w:rsidRPr="000626B4" w:rsidRDefault="002C7325" w:rsidP="00142734">
      <w:pPr>
        <w:overflowPunct w:val="0"/>
        <w:adjustRightInd w:val="0"/>
        <w:snapToGrid w:val="0"/>
        <w:jc w:val="both"/>
        <w:rPr>
          <w:rFonts w:ascii="標楷體" w:eastAsia="標楷體" w:hAnsi="標楷體"/>
          <w:color w:val="000000" w:themeColor="text1"/>
          <w:sz w:val="28"/>
          <w:szCs w:val="28"/>
        </w:rPr>
      </w:pPr>
    </w:p>
    <w:p w:rsidR="000626B4" w:rsidRPr="000626B4" w:rsidRDefault="000626B4">
      <w:pPr>
        <w:overflowPunct w:val="0"/>
        <w:adjustRightInd w:val="0"/>
        <w:snapToGrid w:val="0"/>
        <w:jc w:val="both"/>
        <w:rPr>
          <w:rFonts w:ascii="標楷體" w:eastAsia="標楷體" w:hAnsi="標楷體"/>
          <w:color w:val="000000" w:themeColor="text1"/>
          <w:sz w:val="28"/>
          <w:szCs w:val="28"/>
        </w:rPr>
      </w:pPr>
    </w:p>
    <w:sectPr w:rsidR="000626B4" w:rsidRPr="000626B4" w:rsidSect="000B6B21">
      <w:footerReference w:type="even" r:id="rId7"/>
      <w:pgSz w:w="11906" w:h="16838" w:code="9"/>
      <w:pgMar w:top="1418" w:right="1418" w:bottom="1418" w:left="1418" w:header="851" w:footer="851"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BD6" w:rsidRDefault="00A45BD6">
      <w:r>
        <w:separator/>
      </w:r>
    </w:p>
  </w:endnote>
  <w:endnote w:type="continuationSeparator" w:id="0">
    <w:p w:rsidR="00A45BD6" w:rsidRDefault="00A45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粗圓體">
    <w:altName w:val="Arial Unicode MS"/>
    <w:panose1 w:val="020F0709000000000000"/>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notTrueType/>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P)">
    <w:panose1 w:val="00000000000000000000"/>
    <w:charset w:val="00"/>
    <w:family w:val="swiss"/>
    <w:notTrueType/>
    <w:pitch w:val="variable"/>
    <w:sig w:usb0="00000003" w:usb1="00000000" w:usb2="00000000" w:usb3="00000000" w:csb0="00000001" w:csb1="00000000"/>
  </w:font>
  <w:font w:name="華康中黑體(P)">
    <w:altName w:val="微軟正黑體"/>
    <w:panose1 w:val="020B0500000000000000"/>
    <w:charset w:val="88"/>
    <w:family w:val="swiss"/>
    <w:pitch w:val="variable"/>
    <w:sig w:usb0="F1002BFF" w:usb1="29DFFFFF" w:usb2="00000037" w:usb3="00000000" w:csb0="003F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5C1" w:rsidRDefault="004057AC">
    <w:pPr>
      <w:pStyle w:val="a7"/>
      <w:framePr w:wrap="around" w:vAnchor="text" w:hAnchor="margin" w:xAlign="center" w:y="1"/>
      <w:rPr>
        <w:rStyle w:val="a9"/>
      </w:rPr>
    </w:pPr>
    <w:r>
      <w:rPr>
        <w:rStyle w:val="a9"/>
      </w:rPr>
      <w:fldChar w:fldCharType="begin"/>
    </w:r>
    <w:r w:rsidR="00F345C1">
      <w:rPr>
        <w:rStyle w:val="a9"/>
      </w:rPr>
      <w:instrText xml:space="preserve">PAGE  </w:instrText>
    </w:r>
    <w:r>
      <w:rPr>
        <w:rStyle w:val="a9"/>
      </w:rPr>
      <w:fldChar w:fldCharType="separate"/>
    </w:r>
    <w:r w:rsidR="00F345C1">
      <w:rPr>
        <w:rStyle w:val="a9"/>
        <w:noProof/>
      </w:rPr>
      <w:t>1</w:t>
    </w:r>
    <w:r>
      <w:rPr>
        <w:rStyle w:val="a9"/>
      </w:rPr>
      <w:fldChar w:fldCharType="end"/>
    </w:r>
  </w:p>
  <w:p w:rsidR="00F345C1" w:rsidRDefault="00F345C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BD6" w:rsidRDefault="00A45BD6">
      <w:r>
        <w:separator/>
      </w:r>
    </w:p>
  </w:footnote>
  <w:footnote w:type="continuationSeparator" w:id="0">
    <w:p w:rsidR="00A45BD6" w:rsidRDefault="00A45B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5B0"/>
    <w:rsid w:val="000013B6"/>
    <w:rsid w:val="000019BD"/>
    <w:rsid w:val="00001FBA"/>
    <w:rsid w:val="0000200F"/>
    <w:rsid w:val="00002084"/>
    <w:rsid w:val="00002700"/>
    <w:rsid w:val="00006603"/>
    <w:rsid w:val="00007BE0"/>
    <w:rsid w:val="00007C5B"/>
    <w:rsid w:val="00013242"/>
    <w:rsid w:val="00016E8F"/>
    <w:rsid w:val="0001771B"/>
    <w:rsid w:val="00020D93"/>
    <w:rsid w:val="000215A0"/>
    <w:rsid w:val="000217F4"/>
    <w:rsid w:val="000218D2"/>
    <w:rsid w:val="00024273"/>
    <w:rsid w:val="00026093"/>
    <w:rsid w:val="00026396"/>
    <w:rsid w:val="000317AD"/>
    <w:rsid w:val="00034C22"/>
    <w:rsid w:val="00040A8F"/>
    <w:rsid w:val="000417AD"/>
    <w:rsid w:val="0004185F"/>
    <w:rsid w:val="00041DE9"/>
    <w:rsid w:val="00042FD8"/>
    <w:rsid w:val="00043260"/>
    <w:rsid w:val="000448AD"/>
    <w:rsid w:val="0004614F"/>
    <w:rsid w:val="000507BE"/>
    <w:rsid w:val="00050FFF"/>
    <w:rsid w:val="00051197"/>
    <w:rsid w:val="00051BA7"/>
    <w:rsid w:val="000521B7"/>
    <w:rsid w:val="00052DCD"/>
    <w:rsid w:val="00052E37"/>
    <w:rsid w:val="000534A6"/>
    <w:rsid w:val="00056FDD"/>
    <w:rsid w:val="00056FED"/>
    <w:rsid w:val="00060F11"/>
    <w:rsid w:val="00060FD4"/>
    <w:rsid w:val="00061C89"/>
    <w:rsid w:val="000626B4"/>
    <w:rsid w:val="0007064D"/>
    <w:rsid w:val="000737D4"/>
    <w:rsid w:val="00075B98"/>
    <w:rsid w:val="00082BDB"/>
    <w:rsid w:val="000833CA"/>
    <w:rsid w:val="00083402"/>
    <w:rsid w:val="00083739"/>
    <w:rsid w:val="000859D5"/>
    <w:rsid w:val="00086359"/>
    <w:rsid w:val="00086812"/>
    <w:rsid w:val="00087401"/>
    <w:rsid w:val="000901B1"/>
    <w:rsid w:val="000905D8"/>
    <w:rsid w:val="0009078E"/>
    <w:rsid w:val="0009112E"/>
    <w:rsid w:val="000911DF"/>
    <w:rsid w:val="0009142C"/>
    <w:rsid w:val="00091C9A"/>
    <w:rsid w:val="00091EA6"/>
    <w:rsid w:val="00092DAB"/>
    <w:rsid w:val="000934C3"/>
    <w:rsid w:val="00094F3F"/>
    <w:rsid w:val="000A02FB"/>
    <w:rsid w:val="000A07D6"/>
    <w:rsid w:val="000A11EF"/>
    <w:rsid w:val="000A3521"/>
    <w:rsid w:val="000A4AB2"/>
    <w:rsid w:val="000A4CD7"/>
    <w:rsid w:val="000A54B5"/>
    <w:rsid w:val="000A5BD3"/>
    <w:rsid w:val="000A6FC2"/>
    <w:rsid w:val="000A736A"/>
    <w:rsid w:val="000B084D"/>
    <w:rsid w:val="000B0DEF"/>
    <w:rsid w:val="000B116D"/>
    <w:rsid w:val="000B13F5"/>
    <w:rsid w:val="000B4A3A"/>
    <w:rsid w:val="000B6B21"/>
    <w:rsid w:val="000C0E85"/>
    <w:rsid w:val="000C145E"/>
    <w:rsid w:val="000C309D"/>
    <w:rsid w:val="000C3652"/>
    <w:rsid w:val="000C4143"/>
    <w:rsid w:val="000C531F"/>
    <w:rsid w:val="000C5954"/>
    <w:rsid w:val="000C62EE"/>
    <w:rsid w:val="000D1774"/>
    <w:rsid w:val="000D356B"/>
    <w:rsid w:val="000D425C"/>
    <w:rsid w:val="000D4F38"/>
    <w:rsid w:val="000D58D0"/>
    <w:rsid w:val="000D7BBD"/>
    <w:rsid w:val="000E003D"/>
    <w:rsid w:val="000E0967"/>
    <w:rsid w:val="000E1BDA"/>
    <w:rsid w:val="000E1DAA"/>
    <w:rsid w:val="000E2F5F"/>
    <w:rsid w:val="000E65D6"/>
    <w:rsid w:val="000E6CFB"/>
    <w:rsid w:val="000E71F3"/>
    <w:rsid w:val="000E75D1"/>
    <w:rsid w:val="000F1C32"/>
    <w:rsid w:val="000F1D2F"/>
    <w:rsid w:val="000F26E4"/>
    <w:rsid w:val="000F38AB"/>
    <w:rsid w:val="000F5C8E"/>
    <w:rsid w:val="000F5EF6"/>
    <w:rsid w:val="000F5F53"/>
    <w:rsid w:val="000F7E9E"/>
    <w:rsid w:val="00102F26"/>
    <w:rsid w:val="00104DBB"/>
    <w:rsid w:val="001058D1"/>
    <w:rsid w:val="00105FA9"/>
    <w:rsid w:val="00106F98"/>
    <w:rsid w:val="0011019B"/>
    <w:rsid w:val="001109DB"/>
    <w:rsid w:val="0011294F"/>
    <w:rsid w:val="0011451A"/>
    <w:rsid w:val="00117BB1"/>
    <w:rsid w:val="00120662"/>
    <w:rsid w:val="00125498"/>
    <w:rsid w:val="0012713F"/>
    <w:rsid w:val="0012751C"/>
    <w:rsid w:val="0013139C"/>
    <w:rsid w:val="001344DA"/>
    <w:rsid w:val="0014100E"/>
    <w:rsid w:val="00141A7F"/>
    <w:rsid w:val="00142734"/>
    <w:rsid w:val="00147AC3"/>
    <w:rsid w:val="00147C0E"/>
    <w:rsid w:val="00150D74"/>
    <w:rsid w:val="0015138D"/>
    <w:rsid w:val="001543AB"/>
    <w:rsid w:val="00155063"/>
    <w:rsid w:val="0016150D"/>
    <w:rsid w:val="00162724"/>
    <w:rsid w:val="00162F98"/>
    <w:rsid w:val="00165319"/>
    <w:rsid w:val="00165BA7"/>
    <w:rsid w:val="0016773D"/>
    <w:rsid w:val="00171391"/>
    <w:rsid w:val="00180B15"/>
    <w:rsid w:val="00180EC5"/>
    <w:rsid w:val="00184858"/>
    <w:rsid w:val="001859A8"/>
    <w:rsid w:val="00191044"/>
    <w:rsid w:val="00191A87"/>
    <w:rsid w:val="00191B51"/>
    <w:rsid w:val="00192230"/>
    <w:rsid w:val="001924E0"/>
    <w:rsid w:val="00193547"/>
    <w:rsid w:val="001940B8"/>
    <w:rsid w:val="001A08BD"/>
    <w:rsid w:val="001A0CBD"/>
    <w:rsid w:val="001A181D"/>
    <w:rsid w:val="001A1D19"/>
    <w:rsid w:val="001A5018"/>
    <w:rsid w:val="001A5692"/>
    <w:rsid w:val="001A6393"/>
    <w:rsid w:val="001A68CB"/>
    <w:rsid w:val="001A7766"/>
    <w:rsid w:val="001B1B82"/>
    <w:rsid w:val="001B2453"/>
    <w:rsid w:val="001B2C8D"/>
    <w:rsid w:val="001B3C2A"/>
    <w:rsid w:val="001B4D42"/>
    <w:rsid w:val="001C17B2"/>
    <w:rsid w:val="001C2295"/>
    <w:rsid w:val="001C3515"/>
    <w:rsid w:val="001D0587"/>
    <w:rsid w:val="001D0DC6"/>
    <w:rsid w:val="001D11CB"/>
    <w:rsid w:val="001D4AD0"/>
    <w:rsid w:val="001D4CC6"/>
    <w:rsid w:val="001D654A"/>
    <w:rsid w:val="001E149C"/>
    <w:rsid w:val="001E25E8"/>
    <w:rsid w:val="001E36FD"/>
    <w:rsid w:val="001E581A"/>
    <w:rsid w:val="001E58DE"/>
    <w:rsid w:val="001E71DC"/>
    <w:rsid w:val="001E7D6D"/>
    <w:rsid w:val="001F24FC"/>
    <w:rsid w:val="001F66C5"/>
    <w:rsid w:val="00201950"/>
    <w:rsid w:val="00205080"/>
    <w:rsid w:val="0020540E"/>
    <w:rsid w:val="00205737"/>
    <w:rsid w:val="00205B9A"/>
    <w:rsid w:val="0020766E"/>
    <w:rsid w:val="00207D88"/>
    <w:rsid w:val="00211574"/>
    <w:rsid w:val="002126AB"/>
    <w:rsid w:val="0021417A"/>
    <w:rsid w:val="00217AF2"/>
    <w:rsid w:val="00222DD1"/>
    <w:rsid w:val="00225F1D"/>
    <w:rsid w:val="00227C04"/>
    <w:rsid w:val="00231799"/>
    <w:rsid w:val="0023202F"/>
    <w:rsid w:val="002328A0"/>
    <w:rsid w:val="00235585"/>
    <w:rsid w:val="002368F2"/>
    <w:rsid w:val="00237710"/>
    <w:rsid w:val="0024131B"/>
    <w:rsid w:val="00242E15"/>
    <w:rsid w:val="002439D9"/>
    <w:rsid w:val="00245898"/>
    <w:rsid w:val="00245CFE"/>
    <w:rsid w:val="002533D5"/>
    <w:rsid w:val="002534E1"/>
    <w:rsid w:val="00260343"/>
    <w:rsid w:val="00260368"/>
    <w:rsid w:val="00262D60"/>
    <w:rsid w:val="0026517F"/>
    <w:rsid w:val="002665D1"/>
    <w:rsid w:val="00266E10"/>
    <w:rsid w:val="0026799C"/>
    <w:rsid w:val="00271A97"/>
    <w:rsid w:val="002735E4"/>
    <w:rsid w:val="0027393E"/>
    <w:rsid w:val="002742FE"/>
    <w:rsid w:val="00276BEA"/>
    <w:rsid w:val="00276D2C"/>
    <w:rsid w:val="00276DC2"/>
    <w:rsid w:val="002828DD"/>
    <w:rsid w:val="00284FE4"/>
    <w:rsid w:val="002868A1"/>
    <w:rsid w:val="002870F4"/>
    <w:rsid w:val="00293E1D"/>
    <w:rsid w:val="00294434"/>
    <w:rsid w:val="00294C59"/>
    <w:rsid w:val="0029501B"/>
    <w:rsid w:val="0029740A"/>
    <w:rsid w:val="00297A11"/>
    <w:rsid w:val="002A076B"/>
    <w:rsid w:val="002A0F9A"/>
    <w:rsid w:val="002A2323"/>
    <w:rsid w:val="002A4B04"/>
    <w:rsid w:val="002A5CBA"/>
    <w:rsid w:val="002A633C"/>
    <w:rsid w:val="002A6E8D"/>
    <w:rsid w:val="002B1E3F"/>
    <w:rsid w:val="002B1E8B"/>
    <w:rsid w:val="002B33C4"/>
    <w:rsid w:val="002B3696"/>
    <w:rsid w:val="002B792B"/>
    <w:rsid w:val="002B7FD0"/>
    <w:rsid w:val="002C00C2"/>
    <w:rsid w:val="002C22B7"/>
    <w:rsid w:val="002C2651"/>
    <w:rsid w:val="002C371A"/>
    <w:rsid w:val="002C3CDB"/>
    <w:rsid w:val="002C4011"/>
    <w:rsid w:val="002C4AB7"/>
    <w:rsid w:val="002C4C96"/>
    <w:rsid w:val="002C7325"/>
    <w:rsid w:val="002D0085"/>
    <w:rsid w:val="002D01D4"/>
    <w:rsid w:val="002D21C7"/>
    <w:rsid w:val="002E0EA7"/>
    <w:rsid w:val="002E0FEC"/>
    <w:rsid w:val="002E2E83"/>
    <w:rsid w:val="002E5136"/>
    <w:rsid w:val="002E5216"/>
    <w:rsid w:val="002F2139"/>
    <w:rsid w:val="002F23B2"/>
    <w:rsid w:val="002F288E"/>
    <w:rsid w:val="002F564E"/>
    <w:rsid w:val="002F5C57"/>
    <w:rsid w:val="002F7435"/>
    <w:rsid w:val="00300D3A"/>
    <w:rsid w:val="00303B5A"/>
    <w:rsid w:val="00304A56"/>
    <w:rsid w:val="00305289"/>
    <w:rsid w:val="003067CA"/>
    <w:rsid w:val="00307586"/>
    <w:rsid w:val="00307641"/>
    <w:rsid w:val="00310B5D"/>
    <w:rsid w:val="0031455F"/>
    <w:rsid w:val="00314DA6"/>
    <w:rsid w:val="0031621B"/>
    <w:rsid w:val="00316675"/>
    <w:rsid w:val="0031731F"/>
    <w:rsid w:val="00317DC0"/>
    <w:rsid w:val="00323445"/>
    <w:rsid w:val="00323CAB"/>
    <w:rsid w:val="00323F4E"/>
    <w:rsid w:val="00324C8D"/>
    <w:rsid w:val="00326D82"/>
    <w:rsid w:val="003271AA"/>
    <w:rsid w:val="003276F8"/>
    <w:rsid w:val="00330EE7"/>
    <w:rsid w:val="00331443"/>
    <w:rsid w:val="00335908"/>
    <w:rsid w:val="0034151A"/>
    <w:rsid w:val="00341D33"/>
    <w:rsid w:val="00342B90"/>
    <w:rsid w:val="003442F7"/>
    <w:rsid w:val="003468D2"/>
    <w:rsid w:val="0034699B"/>
    <w:rsid w:val="00347AE3"/>
    <w:rsid w:val="00347D4A"/>
    <w:rsid w:val="003507B6"/>
    <w:rsid w:val="00350A5D"/>
    <w:rsid w:val="003513EE"/>
    <w:rsid w:val="00351694"/>
    <w:rsid w:val="00353A11"/>
    <w:rsid w:val="00354351"/>
    <w:rsid w:val="003552D7"/>
    <w:rsid w:val="003559B4"/>
    <w:rsid w:val="00356057"/>
    <w:rsid w:val="00356F06"/>
    <w:rsid w:val="00357132"/>
    <w:rsid w:val="003619EB"/>
    <w:rsid w:val="00361CBF"/>
    <w:rsid w:val="00361EBE"/>
    <w:rsid w:val="00361FD8"/>
    <w:rsid w:val="00364780"/>
    <w:rsid w:val="00365B82"/>
    <w:rsid w:val="0037185B"/>
    <w:rsid w:val="00372011"/>
    <w:rsid w:val="0037233C"/>
    <w:rsid w:val="00374214"/>
    <w:rsid w:val="00374FD5"/>
    <w:rsid w:val="003754C6"/>
    <w:rsid w:val="00376726"/>
    <w:rsid w:val="00382F0F"/>
    <w:rsid w:val="0038362F"/>
    <w:rsid w:val="00384CB0"/>
    <w:rsid w:val="00387821"/>
    <w:rsid w:val="003906A4"/>
    <w:rsid w:val="003914E4"/>
    <w:rsid w:val="003918FE"/>
    <w:rsid w:val="00391AB5"/>
    <w:rsid w:val="003925CD"/>
    <w:rsid w:val="003944B5"/>
    <w:rsid w:val="003946FF"/>
    <w:rsid w:val="00395E14"/>
    <w:rsid w:val="003A09E0"/>
    <w:rsid w:val="003A17E8"/>
    <w:rsid w:val="003A36C2"/>
    <w:rsid w:val="003A4A86"/>
    <w:rsid w:val="003A7C58"/>
    <w:rsid w:val="003B4B79"/>
    <w:rsid w:val="003B62C4"/>
    <w:rsid w:val="003B65C6"/>
    <w:rsid w:val="003B6EF7"/>
    <w:rsid w:val="003B7007"/>
    <w:rsid w:val="003C0A59"/>
    <w:rsid w:val="003C31A8"/>
    <w:rsid w:val="003C321C"/>
    <w:rsid w:val="003C4421"/>
    <w:rsid w:val="003C5FB9"/>
    <w:rsid w:val="003D08A8"/>
    <w:rsid w:val="003D10E1"/>
    <w:rsid w:val="003D1C86"/>
    <w:rsid w:val="003D250A"/>
    <w:rsid w:val="003D5EB0"/>
    <w:rsid w:val="003D6693"/>
    <w:rsid w:val="003D6C97"/>
    <w:rsid w:val="003E1A55"/>
    <w:rsid w:val="003E1E92"/>
    <w:rsid w:val="003E24C8"/>
    <w:rsid w:val="003E47A2"/>
    <w:rsid w:val="003E48EC"/>
    <w:rsid w:val="003E59A7"/>
    <w:rsid w:val="003E5CF9"/>
    <w:rsid w:val="003F08D8"/>
    <w:rsid w:val="003F0B48"/>
    <w:rsid w:val="003F0E23"/>
    <w:rsid w:val="003F37DA"/>
    <w:rsid w:val="003F66A2"/>
    <w:rsid w:val="003F74BB"/>
    <w:rsid w:val="003F7561"/>
    <w:rsid w:val="00400369"/>
    <w:rsid w:val="00401166"/>
    <w:rsid w:val="004030B0"/>
    <w:rsid w:val="00405581"/>
    <w:rsid w:val="004057AC"/>
    <w:rsid w:val="004075C2"/>
    <w:rsid w:val="004075DD"/>
    <w:rsid w:val="0041051E"/>
    <w:rsid w:val="00410670"/>
    <w:rsid w:val="0041089A"/>
    <w:rsid w:val="00410CE1"/>
    <w:rsid w:val="00410EDB"/>
    <w:rsid w:val="00413817"/>
    <w:rsid w:val="004142D1"/>
    <w:rsid w:val="004145FD"/>
    <w:rsid w:val="004148D8"/>
    <w:rsid w:val="00416F69"/>
    <w:rsid w:val="00422F98"/>
    <w:rsid w:val="00424613"/>
    <w:rsid w:val="00425109"/>
    <w:rsid w:val="00431EBA"/>
    <w:rsid w:val="0043214E"/>
    <w:rsid w:val="00432366"/>
    <w:rsid w:val="0043248D"/>
    <w:rsid w:val="00433CA3"/>
    <w:rsid w:val="00434366"/>
    <w:rsid w:val="00434AB9"/>
    <w:rsid w:val="00440831"/>
    <w:rsid w:val="00440B9C"/>
    <w:rsid w:val="00441FB3"/>
    <w:rsid w:val="00443BF8"/>
    <w:rsid w:val="00444264"/>
    <w:rsid w:val="00445FA1"/>
    <w:rsid w:val="00447A4B"/>
    <w:rsid w:val="0045385E"/>
    <w:rsid w:val="00454F75"/>
    <w:rsid w:val="00455631"/>
    <w:rsid w:val="0045795B"/>
    <w:rsid w:val="00461641"/>
    <w:rsid w:val="004621FD"/>
    <w:rsid w:val="00466AD0"/>
    <w:rsid w:val="004676C5"/>
    <w:rsid w:val="00470014"/>
    <w:rsid w:val="0047424C"/>
    <w:rsid w:val="00474615"/>
    <w:rsid w:val="004747B2"/>
    <w:rsid w:val="00475006"/>
    <w:rsid w:val="004775BD"/>
    <w:rsid w:val="00477E3C"/>
    <w:rsid w:val="00480686"/>
    <w:rsid w:val="00480A7B"/>
    <w:rsid w:val="00481571"/>
    <w:rsid w:val="004815A5"/>
    <w:rsid w:val="00481824"/>
    <w:rsid w:val="00482322"/>
    <w:rsid w:val="00482649"/>
    <w:rsid w:val="004849F6"/>
    <w:rsid w:val="0048622B"/>
    <w:rsid w:val="0049036A"/>
    <w:rsid w:val="004912C9"/>
    <w:rsid w:val="00492272"/>
    <w:rsid w:val="00492343"/>
    <w:rsid w:val="0049579E"/>
    <w:rsid w:val="00496684"/>
    <w:rsid w:val="004966ED"/>
    <w:rsid w:val="00496B6C"/>
    <w:rsid w:val="00497864"/>
    <w:rsid w:val="004A1EEE"/>
    <w:rsid w:val="004A2C66"/>
    <w:rsid w:val="004A588D"/>
    <w:rsid w:val="004A7FF7"/>
    <w:rsid w:val="004B233A"/>
    <w:rsid w:val="004B25B0"/>
    <w:rsid w:val="004B341F"/>
    <w:rsid w:val="004C06C9"/>
    <w:rsid w:val="004C2689"/>
    <w:rsid w:val="004C3CC3"/>
    <w:rsid w:val="004C6CE1"/>
    <w:rsid w:val="004D05C9"/>
    <w:rsid w:val="004D2045"/>
    <w:rsid w:val="004D2052"/>
    <w:rsid w:val="004D44FB"/>
    <w:rsid w:val="004D6160"/>
    <w:rsid w:val="004D6F28"/>
    <w:rsid w:val="004E0792"/>
    <w:rsid w:val="004E0957"/>
    <w:rsid w:val="004E259F"/>
    <w:rsid w:val="004E4A41"/>
    <w:rsid w:val="004E4AA1"/>
    <w:rsid w:val="004E52F3"/>
    <w:rsid w:val="004E5C34"/>
    <w:rsid w:val="004E5D1A"/>
    <w:rsid w:val="004E5FE0"/>
    <w:rsid w:val="004F0EEE"/>
    <w:rsid w:val="004F115B"/>
    <w:rsid w:val="004F15D8"/>
    <w:rsid w:val="004F240F"/>
    <w:rsid w:val="004F3C8B"/>
    <w:rsid w:val="004F423A"/>
    <w:rsid w:val="004F5395"/>
    <w:rsid w:val="004F7EDD"/>
    <w:rsid w:val="00501D1A"/>
    <w:rsid w:val="005027B3"/>
    <w:rsid w:val="00505012"/>
    <w:rsid w:val="00507CC3"/>
    <w:rsid w:val="00511F50"/>
    <w:rsid w:val="00512950"/>
    <w:rsid w:val="00513304"/>
    <w:rsid w:val="0051486B"/>
    <w:rsid w:val="005179C3"/>
    <w:rsid w:val="00520476"/>
    <w:rsid w:val="005223BF"/>
    <w:rsid w:val="00522C77"/>
    <w:rsid w:val="00522EFB"/>
    <w:rsid w:val="00523230"/>
    <w:rsid w:val="005256B8"/>
    <w:rsid w:val="00527F31"/>
    <w:rsid w:val="00530701"/>
    <w:rsid w:val="00531CDB"/>
    <w:rsid w:val="00531ECA"/>
    <w:rsid w:val="00536CAE"/>
    <w:rsid w:val="0054359F"/>
    <w:rsid w:val="00547532"/>
    <w:rsid w:val="00547AC1"/>
    <w:rsid w:val="00550565"/>
    <w:rsid w:val="005508D9"/>
    <w:rsid w:val="005514B3"/>
    <w:rsid w:val="005519B4"/>
    <w:rsid w:val="00551AAA"/>
    <w:rsid w:val="00551B10"/>
    <w:rsid w:val="00551C8E"/>
    <w:rsid w:val="00551E7F"/>
    <w:rsid w:val="0055265C"/>
    <w:rsid w:val="00554CB4"/>
    <w:rsid w:val="005553AE"/>
    <w:rsid w:val="00557534"/>
    <w:rsid w:val="00560EE7"/>
    <w:rsid w:val="0056270E"/>
    <w:rsid w:val="0056380B"/>
    <w:rsid w:val="00563920"/>
    <w:rsid w:val="00564231"/>
    <w:rsid w:val="00565698"/>
    <w:rsid w:val="00567D42"/>
    <w:rsid w:val="005729A1"/>
    <w:rsid w:val="005753F3"/>
    <w:rsid w:val="00576CD3"/>
    <w:rsid w:val="0058052E"/>
    <w:rsid w:val="00580E6B"/>
    <w:rsid w:val="005817C0"/>
    <w:rsid w:val="00582082"/>
    <w:rsid w:val="00582DBD"/>
    <w:rsid w:val="00583608"/>
    <w:rsid w:val="00583B99"/>
    <w:rsid w:val="005845DF"/>
    <w:rsid w:val="005859F0"/>
    <w:rsid w:val="0058767C"/>
    <w:rsid w:val="00590D0B"/>
    <w:rsid w:val="00590DD1"/>
    <w:rsid w:val="00590F78"/>
    <w:rsid w:val="00594FFE"/>
    <w:rsid w:val="00596985"/>
    <w:rsid w:val="00597620"/>
    <w:rsid w:val="00597925"/>
    <w:rsid w:val="005A00F7"/>
    <w:rsid w:val="005A0C7E"/>
    <w:rsid w:val="005A2309"/>
    <w:rsid w:val="005A3A67"/>
    <w:rsid w:val="005A426B"/>
    <w:rsid w:val="005A446E"/>
    <w:rsid w:val="005B1EC2"/>
    <w:rsid w:val="005B327B"/>
    <w:rsid w:val="005B6B96"/>
    <w:rsid w:val="005B743B"/>
    <w:rsid w:val="005B7873"/>
    <w:rsid w:val="005C1AA6"/>
    <w:rsid w:val="005C3F90"/>
    <w:rsid w:val="005C4FE1"/>
    <w:rsid w:val="005C5614"/>
    <w:rsid w:val="005C62A6"/>
    <w:rsid w:val="005D4C1E"/>
    <w:rsid w:val="005D4D73"/>
    <w:rsid w:val="005D68C0"/>
    <w:rsid w:val="005D7644"/>
    <w:rsid w:val="005D77AA"/>
    <w:rsid w:val="005E1618"/>
    <w:rsid w:val="005E3FC6"/>
    <w:rsid w:val="005E4AAC"/>
    <w:rsid w:val="005E6DBD"/>
    <w:rsid w:val="005F0AC4"/>
    <w:rsid w:val="005F157D"/>
    <w:rsid w:val="005F16EC"/>
    <w:rsid w:val="005F1DC1"/>
    <w:rsid w:val="005F257E"/>
    <w:rsid w:val="005F3B51"/>
    <w:rsid w:val="00600E2E"/>
    <w:rsid w:val="006012A6"/>
    <w:rsid w:val="006051BF"/>
    <w:rsid w:val="00607321"/>
    <w:rsid w:val="006073DC"/>
    <w:rsid w:val="0060784B"/>
    <w:rsid w:val="00607BC5"/>
    <w:rsid w:val="00612632"/>
    <w:rsid w:val="006153C8"/>
    <w:rsid w:val="00616B38"/>
    <w:rsid w:val="00616E12"/>
    <w:rsid w:val="00616EFF"/>
    <w:rsid w:val="006243BC"/>
    <w:rsid w:val="00624623"/>
    <w:rsid w:val="00626154"/>
    <w:rsid w:val="00626A66"/>
    <w:rsid w:val="00626ABA"/>
    <w:rsid w:val="00627C7D"/>
    <w:rsid w:val="00627D5C"/>
    <w:rsid w:val="00632BAC"/>
    <w:rsid w:val="006344C3"/>
    <w:rsid w:val="00635C3B"/>
    <w:rsid w:val="00636FEA"/>
    <w:rsid w:val="0064053C"/>
    <w:rsid w:val="00641505"/>
    <w:rsid w:val="00643F55"/>
    <w:rsid w:val="00644095"/>
    <w:rsid w:val="00645151"/>
    <w:rsid w:val="006451AB"/>
    <w:rsid w:val="00646013"/>
    <w:rsid w:val="00647AE2"/>
    <w:rsid w:val="00650132"/>
    <w:rsid w:val="00650527"/>
    <w:rsid w:val="00651AB6"/>
    <w:rsid w:val="00652395"/>
    <w:rsid w:val="00655541"/>
    <w:rsid w:val="00657700"/>
    <w:rsid w:val="00657D62"/>
    <w:rsid w:val="00657DDB"/>
    <w:rsid w:val="0066395A"/>
    <w:rsid w:val="0066558B"/>
    <w:rsid w:val="00666485"/>
    <w:rsid w:val="00666867"/>
    <w:rsid w:val="00666D39"/>
    <w:rsid w:val="00667099"/>
    <w:rsid w:val="00667743"/>
    <w:rsid w:val="00671895"/>
    <w:rsid w:val="00672602"/>
    <w:rsid w:val="00672B69"/>
    <w:rsid w:val="00672F2C"/>
    <w:rsid w:val="006757C3"/>
    <w:rsid w:val="00675C82"/>
    <w:rsid w:val="00676551"/>
    <w:rsid w:val="00677640"/>
    <w:rsid w:val="00677CA1"/>
    <w:rsid w:val="006850AC"/>
    <w:rsid w:val="0068575A"/>
    <w:rsid w:val="00685B93"/>
    <w:rsid w:val="00685D67"/>
    <w:rsid w:val="00686218"/>
    <w:rsid w:val="0068699F"/>
    <w:rsid w:val="0069084D"/>
    <w:rsid w:val="00690FAB"/>
    <w:rsid w:val="00692296"/>
    <w:rsid w:val="00696585"/>
    <w:rsid w:val="006A138B"/>
    <w:rsid w:val="006A58F7"/>
    <w:rsid w:val="006A6AA6"/>
    <w:rsid w:val="006A7059"/>
    <w:rsid w:val="006A79A4"/>
    <w:rsid w:val="006B12B6"/>
    <w:rsid w:val="006B131A"/>
    <w:rsid w:val="006B49AF"/>
    <w:rsid w:val="006B515E"/>
    <w:rsid w:val="006B6242"/>
    <w:rsid w:val="006B6EB2"/>
    <w:rsid w:val="006C13E3"/>
    <w:rsid w:val="006C29C6"/>
    <w:rsid w:val="006C3BB7"/>
    <w:rsid w:val="006C7EF6"/>
    <w:rsid w:val="006D02FA"/>
    <w:rsid w:val="006D06EC"/>
    <w:rsid w:val="006D4681"/>
    <w:rsid w:val="006D47C8"/>
    <w:rsid w:val="006D5F56"/>
    <w:rsid w:val="006D6B97"/>
    <w:rsid w:val="006D79A4"/>
    <w:rsid w:val="006E44E0"/>
    <w:rsid w:val="006E49A0"/>
    <w:rsid w:val="006E4F7E"/>
    <w:rsid w:val="006E554D"/>
    <w:rsid w:val="006E6652"/>
    <w:rsid w:val="006E7DA8"/>
    <w:rsid w:val="006F24D2"/>
    <w:rsid w:val="006F3295"/>
    <w:rsid w:val="006F4BD4"/>
    <w:rsid w:val="006F76ED"/>
    <w:rsid w:val="006F7E8E"/>
    <w:rsid w:val="00700867"/>
    <w:rsid w:val="0070221F"/>
    <w:rsid w:val="007037FC"/>
    <w:rsid w:val="0070653E"/>
    <w:rsid w:val="00706F6E"/>
    <w:rsid w:val="00711035"/>
    <w:rsid w:val="00711247"/>
    <w:rsid w:val="00711C25"/>
    <w:rsid w:val="00711EF2"/>
    <w:rsid w:val="007122C1"/>
    <w:rsid w:val="007131F9"/>
    <w:rsid w:val="007142FD"/>
    <w:rsid w:val="00714A17"/>
    <w:rsid w:val="00714CFC"/>
    <w:rsid w:val="007166BB"/>
    <w:rsid w:val="00716C5B"/>
    <w:rsid w:val="00716F9B"/>
    <w:rsid w:val="007171BF"/>
    <w:rsid w:val="00717BBF"/>
    <w:rsid w:val="007204B8"/>
    <w:rsid w:val="00720BB3"/>
    <w:rsid w:val="007219D2"/>
    <w:rsid w:val="00722617"/>
    <w:rsid w:val="00722AF8"/>
    <w:rsid w:val="00724FFC"/>
    <w:rsid w:val="00725524"/>
    <w:rsid w:val="00732FDD"/>
    <w:rsid w:val="007333AE"/>
    <w:rsid w:val="0073494B"/>
    <w:rsid w:val="00735B44"/>
    <w:rsid w:val="00736BB8"/>
    <w:rsid w:val="00740E30"/>
    <w:rsid w:val="00741261"/>
    <w:rsid w:val="007412F3"/>
    <w:rsid w:val="0074166F"/>
    <w:rsid w:val="00743330"/>
    <w:rsid w:val="00743A1B"/>
    <w:rsid w:val="00744DEC"/>
    <w:rsid w:val="0074544D"/>
    <w:rsid w:val="00746D3F"/>
    <w:rsid w:val="00750838"/>
    <w:rsid w:val="00750B73"/>
    <w:rsid w:val="00751E32"/>
    <w:rsid w:val="0075288B"/>
    <w:rsid w:val="00753397"/>
    <w:rsid w:val="00753425"/>
    <w:rsid w:val="007539B6"/>
    <w:rsid w:val="00753B57"/>
    <w:rsid w:val="0075430D"/>
    <w:rsid w:val="00754411"/>
    <w:rsid w:val="00756ABC"/>
    <w:rsid w:val="00757120"/>
    <w:rsid w:val="00757386"/>
    <w:rsid w:val="0076137D"/>
    <w:rsid w:val="00763BDC"/>
    <w:rsid w:val="00764271"/>
    <w:rsid w:val="007648FB"/>
    <w:rsid w:val="00764FB5"/>
    <w:rsid w:val="00766A11"/>
    <w:rsid w:val="00766FEB"/>
    <w:rsid w:val="00767C27"/>
    <w:rsid w:val="00767DEA"/>
    <w:rsid w:val="00770B58"/>
    <w:rsid w:val="00771D06"/>
    <w:rsid w:val="00774016"/>
    <w:rsid w:val="007742B8"/>
    <w:rsid w:val="00774BA3"/>
    <w:rsid w:val="007776A2"/>
    <w:rsid w:val="007800DE"/>
    <w:rsid w:val="007802E0"/>
    <w:rsid w:val="00780A4C"/>
    <w:rsid w:val="00782264"/>
    <w:rsid w:val="00782D31"/>
    <w:rsid w:val="007841A8"/>
    <w:rsid w:val="0078437A"/>
    <w:rsid w:val="00790F1C"/>
    <w:rsid w:val="00793E8E"/>
    <w:rsid w:val="00795035"/>
    <w:rsid w:val="007957BB"/>
    <w:rsid w:val="00796F42"/>
    <w:rsid w:val="007978B4"/>
    <w:rsid w:val="00797B42"/>
    <w:rsid w:val="007A1787"/>
    <w:rsid w:val="007A5C3D"/>
    <w:rsid w:val="007A79C0"/>
    <w:rsid w:val="007A7D6E"/>
    <w:rsid w:val="007B4877"/>
    <w:rsid w:val="007B5906"/>
    <w:rsid w:val="007B65C6"/>
    <w:rsid w:val="007C1BC6"/>
    <w:rsid w:val="007C1E16"/>
    <w:rsid w:val="007C3B63"/>
    <w:rsid w:val="007C42A7"/>
    <w:rsid w:val="007C504F"/>
    <w:rsid w:val="007C5FDA"/>
    <w:rsid w:val="007C6864"/>
    <w:rsid w:val="007C6EA6"/>
    <w:rsid w:val="007D66C8"/>
    <w:rsid w:val="007D6AD0"/>
    <w:rsid w:val="007E15ED"/>
    <w:rsid w:val="007E17DC"/>
    <w:rsid w:val="007E304A"/>
    <w:rsid w:val="007E336C"/>
    <w:rsid w:val="007E5828"/>
    <w:rsid w:val="007E58C7"/>
    <w:rsid w:val="007E6B36"/>
    <w:rsid w:val="007E6E1B"/>
    <w:rsid w:val="007E703E"/>
    <w:rsid w:val="007E721F"/>
    <w:rsid w:val="007F1FD2"/>
    <w:rsid w:val="007F3824"/>
    <w:rsid w:val="007F412F"/>
    <w:rsid w:val="007F487D"/>
    <w:rsid w:val="0080136B"/>
    <w:rsid w:val="008026EE"/>
    <w:rsid w:val="00805977"/>
    <w:rsid w:val="00807F88"/>
    <w:rsid w:val="00810E85"/>
    <w:rsid w:val="008120F8"/>
    <w:rsid w:val="0081297E"/>
    <w:rsid w:val="0081389B"/>
    <w:rsid w:val="008163E5"/>
    <w:rsid w:val="00821CCC"/>
    <w:rsid w:val="00822780"/>
    <w:rsid w:val="00825C34"/>
    <w:rsid w:val="00826175"/>
    <w:rsid w:val="008264E3"/>
    <w:rsid w:val="00826A5F"/>
    <w:rsid w:val="00827344"/>
    <w:rsid w:val="008325AA"/>
    <w:rsid w:val="008344E1"/>
    <w:rsid w:val="00834767"/>
    <w:rsid w:val="008348BC"/>
    <w:rsid w:val="00835040"/>
    <w:rsid w:val="008354F1"/>
    <w:rsid w:val="00837E20"/>
    <w:rsid w:val="00837F68"/>
    <w:rsid w:val="00840C41"/>
    <w:rsid w:val="00841815"/>
    <w:rsid w:val="008418B6"/>
    <w:rsid w:val="00842034"/>
    <w:rsid w:val="00842D19"/>
    <w:rsid w:val="0084412A"/>
    <w:rsid w:val="008450B7"/>
    <w:rsid w:val="0084567F"/>
    <w:rsid w:val="00845E25"/>
    <w:rsid w:val="00846BF1"/>
    <w:rsid w:val="008478E3"/>
    <w:rsid w:val="00850E6A"/>
    <w:rsid w:val="00855EF1"/>
    <w:rsid w:val="0086140B"/>
    <w:rsid w:val="00861716"/>
    <w:rsid w:val="008642BF"/>
    <w:rsid w:val="00864BEB"/>
    <w:rsid w:val="008662B6"/>
    <w:rsid w:val="0086636D"/>
    <w:rsid w:val="00866572"/>
    <w:rsid w:val="00870A98"/>
    <w:rsid w:val="00870AA2"/>
    <w:rsid w:val="00872010"/>
    <w:rsid w:val="008721EE"/>
    <w:rsid w:val="008723E2"/>
    <w:rsid w:val="00873DAB"/>
    <w:rsid w:val="0087479E"/>
    <w:rsid w:val="00874A34"/>
    <w:rsid w:val="00876A64"/>
    <w:rsid w:val="00876C61"/>
    <w:rsid w:val="00876DDF"/>
    <w:rsid w:val="00876E2B"/>
    <w:rsid w:val="00877EE5"/>
    <w:rsid w:val="00881986"/>
    <w:rsid w:val="008826F4"/>
    <w:rsid w:val="0088296A"/>
    <w:rsid w:val="00883704"/>
    <w:rsid w:val="0088419A"/>
    <w:rsid w:val="00886777"/>
    <w:rsid w:val="008871A7"/>
    <w:rsid w:val="00890120"/>
    <w:rsid w:val="00891DDB"/>
    <w:rsid w:val="008926C4"/>
    <w:rsid w:val="008947AB"/>
    <w:rsid w:val="00894817"/>
    <w:rsid w:val="008959AF"/>
    <w:rsid w:val="00895ED8"/>
    <w:rsid w:val="00896A1C"/>
    <w:rsid w:val="00896F29"/>
    <w:rsid w:val="00897ED1"/>
    <w:rsid w:val="008A04F3"/>
    <w:rsid w:val="008A3FA8"/>
    <w:rsid w:val="008A7F0A"/>
    <w:rsid w:val="008A7F4C"/>
    <w:rsid w:val="008B0DAC"/>
    <w:rsid w:val="008B1035"/>
    <w:rsid w:val="008B1BDB"/>
    <w:rsid w:val="008B5578"/>
    <w:rsid w:val="008B62FF"/>
    <w:rsid w:val="008B6346"/>
    <w:rsid w:val="008C0232"/>
    <w:rsid w:val="008C11C9"/>
    <w:rsid w:val="008C1CF7"/>
    <w:rsid w:val="008C229F"/>
    <w:rsid w:val="008C2447"/>
    <w:rsid w:val="008C26CB"/>
    <w:rsid w:val="008C32FC"/>
    <w:rsid w:val="008C3A9C"/>
    <w:rsid w:val="008C3EC1"/>
    <w:rsid w:val="008C5EF3"/>
    <w:rsid w:val="008C73F2"/>
    <w:rsid w:val="008D102A"/>
    <w:rsid w:val="008D3B3B"/>
    <w:rsid w:val="008D4C52"/>
    <w:rsid w:val="008D535F"/>
    <w:rsid w:val="008D5363"/>
    <w:rsid w:val="008D565B"/>
    <w:rsid w:val="008D58EC"/>
    <w:rsid w:val="008E01F3"/>
    <w:rsid w:val="008E097A"/>
    <w:rsid w:val="008E4D5F"/>
    <w:rsid w:val="008E69FD"/>
    <w:rsid w:val="008E6D29"/>
    <w:rsid w:val="008E6D56"/>
    <w:rsid w:val="008F0C1B"/>
    <w:rsid w:val="008F1892"/>
    <w:rsid w:val="008F225E"/>
    <w:rsid w:val="008F2958"/>
    <w:rsid w:val="008F3514"/>
    <w:rsid w:val="008F36D4"/>
    <w:rsid w:val="008F3A8C"/>
    <w:rsid w:val="008F451C"/>
    <w:rsid w:val="008F47E3"/>
    <w:rsid w:val="008F501D"/>
    <w:rsid w:val="008F56DF"/>
    <w:rsid w:val="0090164A"/>
    <w:rsid w:val="009017B6"/>
    <w:rsid w:val="00903F7B"/>
    <w:rsid w:val="00906B51"/>
    <w:rsid w:val="00907A4A"/>
    <w:rsid w:val="0091086E"/>
    <w:rsid w:val="009109D1"/>
    <w:rsid w:val="00911BCC"/>
    <w:rsid w:val="009122D2"/>
    <w:rsid w:val="00917E23"/>
    <w:rsid w:val="009215E5"/>
    <w:rsid w:val="0092509D"/>
    <w:rsid w:val="009254CD"/>
    <w:rsid w:val="00926A9B"/>
    <w:rsid w:val="009273F4"/>
    <w:rsid w:val="00927EBE"/>
    <w:rsid w:val="00932F44"/>
    <w:rsid w:val="0093580D"/>
    <w:rsid w:val="00936717"/>
    <w:rsid w:val="009369A1"/>
    <w:rsid w:val="009402D1"/>
    <w:rsid w:val="00941F13"/>
    <w:rsid w:val="00942FD5"/>
    <w:rsid w:val="00943957"/>
    <w:rsid w:val="00943984"/>
    <w:rsid w:val="00944EA6"/>
    <w:rsid w:val="009455D9"/>
    <w:rsid w:val="009463A5"/>
    <w:rsid w:val="0094763C"/>
    <w:rsid w:val="00950D7C"/>
    <w:rsid w:val="00951962"/>
    <w:rsid w:val="00951BD3"/>
    <w:rsid w:val="009522FF"/>
    <w:rsid w:val="00956469"/>
    <w:rsid w:val="009603A3"/>
    <w:rsid w:val="00960D42"/>
    <w:rsid w:val="00962257"/>
    <w:rsid w:val="009655FF"/>
    <w:rsid w:val="009657FD"/>
    <w:rsid w:val="009666F8"/>
    <w:rsid w:val="00967BF4"/>
    <w:rsid w:val="00967C1B"/>
    <w:rsid w:val="00970835"/>
    <w:rsid w:val="00970940"/>
    <w:rsid w:val="00970E64"/>
    <w:rsid w:val="00972AD4"/>
    <w:rsid w:val="00974C92"/>
    <w:rsid w:val="009761F7"/>
    <w:rsid w:val="00980BCF"/>
    <w:rsid w:val="00981AAF"/>
    <w:rsid w:val="009875F7"/>
    <w:rsid w:val="0098795B"/>
    <w:rsid w:val="00991B96"/>
    <w:rsid w:val="00992B5F"/>
    <w:rsid w:val="009932D0"/>
    <w:rsid w:val="00995B0B"/>
    <w:rsid w:val="00996602"/>
    <w:rsid w:val="009A0BE6"/>
    <w:rsid w:val="009B0E51"/>
    <w:rsid w:val="009B3E11"/>
    <w:rsid w:val="009B4440"/>
    <w:rsid w:val="009B4BCB"/>
    <w:rsid w:val="009B57D6"/>
    <w:rsid w:val="009B60CD"/>
    <w:rsid w:val="009B6A7B"/>
    <w:rsid w:val="009C0475"/>
    <w:rsid w:val="009C1BB3"/>
    <w:rsid w:val="009C43F5"/>
    <w:rsid w:val="009C4EFA"/>
    <w:rsid w:val="009C7C38"/>
    <w:rsid w:val="009D20B4"/>
    <w:rsid w:val="009D3856"/>
    <w:rsid w:val="009D5328"/>
    <w:rsid w:val="009D5AFE"/>
    <w:rsid w:val="009D6B43"/>
    <w:rsid w:val="009D7B7D"/>
    <w:rsid w:val="009D7E41"/>
    <w:rsid w:val="009E0A98"/>
    <w:rsid w:val="009E3950"/>
    <w:rsid w:val="009E655B"/>
    <w:rsid w:val="009F0A38"/>
    <w:rsid w:val="009F424A"/>
    <w:rsid w:val="009F6DB5"/>
    <w:rsid w:val="00A024E7"/>
    <w:rsid w:val="00A040D3"/>
    <w:rsid w:val="00A055EE"/>
    <w:rsid w:val="00A06AFE"/>
    <w:rsid w:val="00A10378"/>
    <w:rsid w:val="00A1041E"/>
    <w:rsid w:val="00A10E36"/>
    <w:rsid w:val="00A117BB"/>
    <w:rsid w:val="00A12C11"/>
    <w:rsid w:val="00A1453B"/>
    <w:rsid w:val="00A15CD6"/>
    <w:rsid w:val="00A21C65"/>
    <w:rsid w:val="00A2332E"/>
    <w:rsid w:val="00A2395C"/>
    <w:rsid w:val="00A25B0C"/>
    <w:rsid w:val="00A32EBF"/>
    <w:rsid w:val="00A34996"/>
    <w:rsid w:val="00A353D2"/>
    <w:rsid w:val="00A35FD1"/>
    <w:rsid w:val="00A36EFA"/>
    <w:rsid w:val="00A401EA"/>
    <w:rsid w:val="00A40A99"/>
    <w:rsid w:val="00A40CD7"/>
    <w:rsid w:val="00A41017"/>
    <w:rsid w:val="00A41BD2"/>
    <w:rsid w:val="00A41E55"/>
    <w:rsid w:val="00A41F61"/>
    <w:rsid w:val="00A43458"/>
    <w:rsid w:val="00A43917"/>
    <w:rsid w:val="00A4597B"/>
    <w:rsid w:val="00A45BD6"/>
    <w:rsid w:val="00A474F2"/>
    <w:rsid w:val="00A4762C"/>
    <w:rsid w:val="00A478D8"/>
    <w:rsid w:val="00A50399"/>
    <w:rsid w:val="00A51739"/>
    <w:rsid w:val="00A5438D"/>
    <w:rsid w:val="00A563A0"/>
    <w:rsid w:val="00A57500"/>
    <w:rsid w:val="00A57AA4"/>
    <w:rsid w:val="00A609AA"/>
    <w:rsid w:val="00A62F1E"/>
    <w:rsid w:val="00A6351E"/>
    <w:rsid w:val="00A65035"/>
    <w:rsid w:val="00A66693"/>
    <w:rsid w:val="00A67328"/>
    <w:rsid w:val="00A67449"/>
    <w:rsid w:val="00A70BF1"/>
    <w:rsid w:val="00A72484"/>
    <w:rsid w:val="00A73406"/>
    <w:rsid w:val="00A74933"/>
    <w:rsid w:val="00A752EA"/>
    <w:rsid w:val="00A77782"/>
    <w:rsid w:val="00A80742"/>
    <w:rsid w:val="00A80D3B"/>
    <w:rsid w:val="00A81CC8"/>
    <w:rsid w:val="00A823AA"/>
    <w:rsid w:val="00A82E84"/>
    <w:rsid w:val="00A83229"/>
    <w:rsid w:val="00A83817"/>
    <w:rsid w:val="00A8762D"/>
    <w:rsid w:val="00A904B4"/>
    <w:rsid w:val="00A91560"/>
    <w:rsid w:val="00A92A60"/>
    <w:rsid w:val="00A930EA"/>
    <w:rsid w:val="00A935FC"/>
    <w:rsid w:val="00A940DC"/>
    <w:rsid w:val="00A94385"/>
    <w:rsid w:val="00A95343"/>
    <w:rsid w:val="00A9628D"/>
    <w:rsid w:val="00AA0F51"/>
    <w:rsid w:val="00AA151A"/>
    <w:rsid w:val="00AA15DB"/>
    <w:rsid w:val="00AA1EC4"/>
    <w:rsid w:val="00AA20FC"/>
    <w:rsid w:val="00AA2781"/>
    <w:rsid w:val="00AA410B"/>
    <w:rsid w:val="00AA4B08"/>
    <w:rsid w:val="00AA514D"/>
    <w:rsid w:val="00AA5B8D"/>
    <w:rsid w:val="00AB0189"/>
    <w:rsid w:val="00AB06CF"/>
    <w:rsid w:val="00AB3272"/>
    <w:rsid w:val="00AB3A2E"/>
    <w:rsid w:val="00AB3D67"/>
    <w:rsid w:val="00AB6DE1"/>
    <w:rsid w:val="00AC0D9C"/>
    <w:rsid w:val="00AC1919"/>
    <w:rsid w:val="00AC1D38"/>
    <w:rsid w:val="00AC5294"/>
    <w:rsid w:val="00AC6509"/>
    <w:rsid w:val="00AC6DB7"/>
    <w:rsid w:val="00AD0509"/>
    <w:rsid w:val="00AD0715"/>
    <w:rsid w:val="00AD1A6F"/>
    <w:rsid w:val="00AD24A9"/>
    <w:rsid w:val="00AD2DF3"/>
    <w:rsid w:val="00AD3EFC"/>
    <w:rsid w:val="00AE0A85"/>
    <w:rsid w:val="00AE2B1C"/>
    <w:rsid w:val="00AE3D72"/>
    <w:rsid w:val="00AE49ED"/>
    <w:rsid w:val="00AE6AC7"/>
    <w:rsid w:val="00AF0499"/>
    <w:rsid w:val="00AF2662"/>
    <w:rsid w:val="00AF3707"/>
    <w:rsid w:val="00AF4227"/>
    <w:rsid w:val="00AF5159"/>
    <w:rsid w:val="00AF7419"/>
    <w:rsid w:val="00B000A1"/>
    <w:rsid w:val="00B02785"/>
    <w:rsid w:val="00B03A3E"/>
    <w:rsid w:val="00B03C46"/>
    <w:rsid w:val="00B03F44"/>
    <w:rsid w:val="00B0757C"/>
    <w:rsid w:val="00B10676"/>
    <w:rsid w:val="00B1417C"/>
    <w:rsid w:val="00B15D1C"/>
    <w:rsid w:val="00B15E8A"/>
    <w:rsid w:val="00B1646B"/>
    <w:rsid w:val="00B20155"/>
    <w:rsid w:val="00B2054D"/>
    <w:rsid w:val="00B20C40"/>
    <w:rsid w:val="00B21D02"/>
    <w:rsid w:val="00B25546"/>
    <w:rsid w:val="00B27074"/>
    <w:rsid w:val="00B3024E"/>
    <w:rsid w:val="00B30887"/>
    <w:rsid w:val="00B309FD"/>
    <w:rsid w:val="00B331EE"/>
    <w:rsid w:val="00B343A1"/>
    <w:rsid w:val="00B35353"/>
    <w:rsid w:val="00B40243"/>
    <w:rsid w:val="00B41069"/>
    <w:rsid w:val="00B4255C"/>
    <w:rsid w:val="00B4303B"/>
    <w:rsid w:val="00B4339C"/>
    <w:rsid w:val="00B442C4"/>
    <w:rsid w:val="00B457DA"/>
    <w:rsid w:val="00B47654"/>
    <w:rsid w:val="00B51245"/>
    <w:rsid w:val="00B516C2"/>
    <w:rsid w:val="00B52197"/>
    <w:rsid w:val="00B548CC"/>
    <w:rsid w:val="00B5683D"/>
    <w:rsid w:val="00B56B7F"/>
    <w:rsid w:val="00B61EBE"/>
    <w:rsid w:val="00B6411F"/>
    <w:rsid w:val="00B65370"/>
    <w:rsid w:val="00B6541F"/>
    <w:rsid w:val="00B6635F"/>
    <w:rsid w:val="00B7065B"/>
    <w:rsid w:val="00B71E21"/>
    <w:rsid w:val="00B725FA"/>
    <w:rsid w:val="00B73945"/>
    <w:rsid w:val="00B73FD8"/>
    <w:rsid w:val="00B75B5E"/>
    <w:rsid w:val="00B76495"/>
    <w:rsid w:val="00B77632"/>
    <w:rsid w:val="00B80F91"/>
    <w:rsid w:val="00B82E21"/>
    <w:rsid w:val="00B841A9"/>
    <w:rsid w:val="00B84E3B"/>
    <w:rsid w:val="00B90BB8"/>
    <w:rsid w:val="00B9133F"/>
    <w:rsid w:val="00B91500"/>
    <w:rsid w:val="00B91B05"/>
    <w:rsid w:val="00B924FE"/>
    <w:rsid w:val="00B92B3C"/>
    <w:rsid w:val="00B93030"/>
    <w:rsid w:val="00B93275"/>
    <w:rsid w:val="00B93F7F"/>
    <w:rsid w:val="00B94A2B"/>
    <w:rsid w:val="00B96E40"/>
    <w:rsid w:val="00BA0B58"/>
    <w:rsid w:val="00BA1EB3"/>
    <w:rsid w:val="00BA57F2"/>
    <w:rsid w:val="00BA5B78"/>
    <w:rsid w:val="00BB2115"/>
    <w:rsid w:val="00BB69DD"/>
    <w:rsid w:val="00BB7F04"/>
    <w:rsid w:val="00BC05D0"/>
    <w:rsid w:val="00BC3BCA"/>
    <w:rsid w:val="00BC7022"/>
    <w:rsid w:val="00BD00E1"/>
    <w:rsid w:val="00BD0406"/>
    <w:rsid w:val="00BD2C85"/>
    <w:rsid w:val="00BD4F29"/>
    <w:rsid w:val="00BD5ABC"/>
    <w:rsid w:val="00BD7BF9"/>
    <w:rsid w:val="00BE148B"/>
    <w:rsid w:val="00BE2B5E"/>
    <w:rsid w:val="00BE4B6E"/>
    <w:rsid w:val="00BE6580"/>
    <w:rsid w:val="00BE7E99"/>
    <w:rsid w:val="00BF1D56"/>
    <w:rsid w:val="00BF3936"/>
    <w:rsid w:val="00BF3E82"/>
    <w:rsid w:val="00BF728C"/>
    <w:rsid w:val="00BF771F"/>
    <w:rsid w:val="00BF79E3"/>
    <w:rsid w:val="00BF7FDF"/>
    <w:rsid w:val="00C03739"/>
    <w:rsid w:val="00C12391"/>
    <w:rsid w:val="00C1244A"/>
    <w:rsid w:val="00C12B06"/>
    <w:rsid w:val="00C12C5A"/>
    <w:rsid w:val="00C13EB3"/>
    <w:rsid w:val="00C16CEC"/>
    <w:rsid w:val="00C17189"/>
    <w:rsid w:val="00C23236"/>
    <w:rsid w:val="00C2375B"/>
    <w:rsid w:val="00C2586A"/>
    <w:rsid w:val="00C25DA9"/>
    <w:rsid w:val="00C25EE6"/>
    <w:rsid w:val="00C322CC"/>
    <w:rsid w:val="00C323A0"/>
    <w:rsid w:val="00C336AE"/>
    <w:rsid w:val="00C33C21"/>
    <w:rsid w:val="00C375AF"/>
    <w:rsid w:val="00C37DFD"/>
    <w:rsid w:val="00C406F7"/>
    <w:rsid w:val="00C40E60"/>
    <w:rsid w:val="00C4124E"/>
    <w:rsid w:val="00C43534"/>
    <w:rsid w:val="00C44CF1"/>
    <w:rsid w:val="00C4634C"/>
    <w:rsid w:val="00C46D75"/>
    <w:rsid w:val="00C47975"/>
    <w:rsid w:val="00C47EF3"/>
    <w:rsid w:val="00C50468"/>
    <w:rsid w:val="00C51524"/>
    <w:rsid w:val="00C52AC9"/>
    <w:rsid w:val="00C578E1"/>
    <w:rsid w:val="00C60F2B"/>
    <w:rsid w:val="00C6144C"/>
    <w:rsid w:val="00C6155D"/>
    <w:rsid w:val="00C61911"/>
    <w:rsid w:val="00C62347"/>
    <w:rsid w:val="00C638CD"/>
    <w:rsid w:val="00C649B2"/>
    <w:rsid w:val="00C66065"/>
    <w:rsid w:val="00C6733F"/>
    <w:rsid w:val="00C702CA"/>
    <w:rsid w:val="00C7093C"/>
    <w:rsid w:val="00C71136"/>
    <w:rsid w:val="00C714FC"/>
    <w:rsid w:val="00C716ED"/>
    <w:rsid w:val="00C71DD4"/>
    <w:rsid w:val="00C7754E"/>
    <w:rsid w:val="00C80DF1"/>
    <w:rsid w:val="00C813BA"/>
    <w:rsid w:val="00C81A7E"/>
    <w:rsid w:val="00C81EC7"/>
    <w:rsid w:val="00C836AA"/>
    <w:rsid w:val="00C83795"/>
    <w:rsid w:val="00C8545C"/>
    <w:rsid w:val="00C87DBE"/>
    <w:rsid w:val="00C87F25"/>
    <w:rsid w:val="00C91F09"/>
    <w:rsid w:val="00C94308"/>
    <w:rsid w:val="00C95CB7"/>
    <w:rsid w:val="00C97DF0"/>
    <w:rsid w:val="00CA0E4A"/>
    <w:rsid w:val="00CA4463"/>
    <w:rsid w:val="00CB2C70"/>
    <w:rsid w:val="00CB3952"/>
    <w:rsid w:val="00CB5D21"/>
    <w:rsid w:val="00CB6BB5"/>
    <w:rsid w:val="00CB732A"/>
    <w:rsid w:val="00CB7AA1"/>
    <w:rsid w:val="00CC2663"/>
    <w:rsid w:val="00CC324D"/>
    <w:rsid w:val="00CC3508"/>
    <w:rsid w:val="00CC4DF5"/>
    <w:rsid w:val="00CC51BC"/>
    <w:rsid w:val="00CD21BF"/>
    <w:rsid w:val="00CD242F"/>
    <w:rsid w:val="00CD2F58"/>
    <w:rsid w:val="00CD3BC6"/>
    <w:rsid w:val="00CD3C84"/>
    <w:rsid w:val="00CE1BB7"/>
    <w:rsid w:val="00CE21B4"/>
    <w:rsid w:val="00CE251A"/>
    <w:rsid w:val="00CE3C58"/>
    <w:rsid w:val="00CE746C"/>
    <w:rsid w:val="00CF0E19"/>
    <w:rsid w:val="00CF1091"/>
    <w:rsid w:val="00CF248F"/>
    <w:rsid w:val="00CF5696"/>
    <w:rsid w:val="00CF5FD0"/>
    <w:rsid w:val="00CF6835"/>
    <w:rsid w:val="00D04236"/>
    <w:rsid w:val="00D0460A"/>
    <w:rsid w:val="00D051C8"/>
    <w:rsid w:val="00D05D51"/>
    <w:rsid w:val="00D0637B"/>
    <w:rsid w:val="00D10356"/>
    <w:rsid w:val="00D10406"/>
    <w:rsid w:val="00D11E35"/>
    <w:rsid w:val="00D13382"/>
    <w:rsid w:val="00D141E2"/>
    <w:rsid w:val="00D14DE3"/>
    <w:rsid w:val="00D173D7"/>
    <w:rsid w:val="00D175FE"/>
    <w:rsid w:val="00D232B7"/>
    <w:rsid w:val="00D23D85"/>
    <w:rsid w:val="00D24491"/>
    <w:rsid w:val="00D25E22"/>
    <w:rsid w:val="00D25F8F"/>
    <w:rsid w:val="00D26AEF"/>
    <w:rsid w:val="00D271FA"/>
    <w:rsid w:val="00D274C3"/>
    <w:rsid w:val="00D32498"/>
    <w:rsid w:val="00D32DE4"/>
    <w:rsid w:val="00D33066"/>
    <w:rsid w:val="00D3357C"/>
    <w:rsid w:val="00D344D0"/>
    <w:rsid w:val="00D34B62"/>
    <w:rsid w:val="00D40699"/>
    <w:rsid w:val="00D40D1D"/>
    <w:rsid w:val="00D416DD"/>
    <w:rsid w:val="00D45D02"/>
    <w:rsid w:val="00D4663E"/>
    <w:rsid w:val="00D50B15"/>
    <w:rsid w:val="00D50BC7"/>
    <w:rsid w:val="00D50BCD"/>
    <w:rsid w:val="00D52D6D"/>
    <w:rsid w:val="00D629B1"/>
    <w:rsid w:val="00D6471F"/>
    <w:rsid w:val="00D676AB"/>
    <w:rsid w:val="00D6772B"/>
    <w:rsid w:val="00D70327"/>
    <w:rsid w:val="00D7046F"/>
    <w:rsid w:val="00D717CE"/>
    <w:rsid w:val="00D73D43"/>
    <w:rsid w:val="00D73FDF"/>
    <w:rsid w:val="00D75898"/>
    <w:rsid w:val="00D77383"/>
    <w:rsid w:val="00D77A7E"/>
    <w:rsid w:val="00D80C0B"/>
    <w:rsid w:val="00D81DAE"/>
    <w:rsid w:val="00D832B9"/>
    <w:rsid w:val="00D832BD"/>
    <w:rsid w:val="00D851B3"/>
    <w:rsid w:val="00D85D41"/>
    <w:rsid w:val="00D8608B"/>
    <w:rsid w:val="00D86980"/>
    <w:rsid w:val="00D92AEE"/>
    <w:rsid w:val="00D92BD2"/>
    <w:rsid w:val="00D933C4"/>
    <w:rsid w:val="00D94B2F"/>
    <w:rsid w:val="00D94DBB"/>
    <w:rsid w:val="00D969DA"/>
    <w:rsid w:val="00D97CD8"/>
    <w:rsid w:val="00D97FEF"/>
    <w:rsid w:val="00DA1717"/>
    <w:rsid w:val="00DA3D6C"/>
    <w:rsid w:val="00DA4C6D"/>
    <w:rsid w:val="00DA5F48"/>
    <w:rsid w:val="00DA649B"/>
    <w:rsid w:val="00DA72FE"/>
    <w:rsid w:val="00DB1045"/>
    <w:rsid w:val="00DB1D36"/>
    <w:rsid w:val="00DB447F"/>
    <w:rsid w:val="00DB7913"/>
    <w:rsid w:val="00DC101A"/>
    <w:rsid w:val="00DC14AF"/>
    <w:rsid w:val="00DC1C5F"/>
    <w:rsid w:val="00DC209A"/>
    <w:rsid w:val="00DC70E1"/>
    <w:rsid w:val="00DD082E"/>
    <w:rsid w:val="00DD0F06"/>
    <w:rsid w:val="00DD0F84"/>
    <w:rsid w:val="00DD2234"/>
    <w:rsid w:val="00DD2715"/>
    <w:rsid w:val="00DD3BA4"/>
    <w:rsid w:val="00DD4038"/>
    <w:rsid w:val="00DD428C"/>
    <w:rsid w:val="00DD5100"/>
    <w:rsid w:val="00DD5333"/>
    <w:rsid w:val="00DD54B3"/>
    <w:rsid w:val="00DD5DC7"/>
    <w:rsid w:val="00DD63BC"/>
    <w:rsid w:val="00DE0FEE"/>
    <w:rsid w:val="00DE18B2"/>
    <w:rsid w:val="00DE1FE8"/>
    <w:rsid w:val="00DE3AF4"/>
    <w:rsid w:val="00DE4504"/>
    <w:rsid w:val="00DE46FE"/>
    <w:rsid w:val="00DE55AE"/>
    <w:rsid w:val="00DE5A99"/>
    <w:rsid w:val="00DE5CCC"/>
    <w:rsid w:val="00DE603F"/>
    <w:rsid w:val="00DE7A79"/>
    <w:rsid w:val="00DF15CB"/>
    <w:rsid w:val="00DF1BDE"/>
    <w:rsid w:val="00DF2C82"/>
    <w:rsid w:val="00DF34A0"/>
    <w:rsid w:val="00DF41D8"/>
    <w:rsid w:val="00DF7D76"/>
    <w:rsid w:val="00DF7DFE"/>
    <w:rsid w:val="00E00C77"/>
    <w:rsid w:val="00E02965"/>
    <w:rsid w:val="00E056D7"/>
    <w:rsid w:val="00E100D7"/>
    <w:rsid w:val="00E14A10"/>
    <w:rsid w:val="00E172EC"/>
    <w:rsid w:val="00E20FD2"/>
    <w:rsid w:val="00E2412B"/>
    <w:rsid w:val="00E275B0"/>
    <w:rsid w:val="00E30E5F"/>
    <w:rsid w:val="00E31AB3"/>
    <w:rsid w:val="00E33474"/>
    <w:rsid w:val="00E33F22"/>
    <w:rsid w:val="00E37022"/>
    <w:rsid w:val="00E37695"/>
    <w:rsid w:val="00E42614"/>
    <w:rsid w:val="00E4281E"/>
    <w:rsid w:val="00E43299"/>
    <w:rsid w:val="00E44789"/>
    <w:rsid w:val="00E455F4"/>
    <w:rsid w:val="00E51210"/>
    <w:rsid w:val="00E51667"/>
    <w:rsid w:val="00E53F59"/>
    <w:rsid w:val="00E54538"/>
    <w:rsid w:val="00E55B60"/>
    <w:rsid w:val="00E56AE5"/>
    <w:rsid w:val="00E600D5"/>
    <w:rsid w:val="00E6066F"/>
    <w:rsid w:val="00E62F56"/>
    <w:rsid w:val="00E64140"/>
    <w:rsid w:val="00E6546C"/>
    <w:rsid w:val="00E65506"/>
    <w:rsid w:val="00E6591A"/>
    <w:rsid w:val="00E6594C"/>
    <w:rsid w:val="00E66ECC"/>
    <w:rsid w:val="00E72587"/>
    <w:rsid w:val="00E75394"/>
    <w:rsid w:val="00E75A35"/>
    <w:rsid w:val="00E76A0E"/>
    <w:rsid w:val="00E77CFF"/>
    <w:rsid w:val="00E812B2"/>
    <w:rsid w:val="00E82AFB"/>
    <w:rsid w:val="00E82C5F"/>
    <w:rsid w:val="00E83962"/>
    <w:rsid w:val="00E84D66"/>
    <w:rsid w:val="00E8605F"/>
    <w:rsid w:val="00E87C3E"/>
    <w:rsid w:val="00E90847"/>
    <w:rsid w:val="00E93399"/>
    <w:rsid w:val="00E933BB"/>
    <w:rsid w:val="00E94996"/>
    <w:rsid w:val="00E973B1"/>
    <w:rsid w:val="00EA1FA8"/>
    <w:rsid w:val="00EA6294"/>
    <w:rsid w:val="00EA650E"/>
    <w:rsid w:val="00EA6778"/>
    <w:rsid w:val="00EA6886"/>
    <w:rsid w:val="00EB05F5"/>
    <w:rsid w:val="00EB27B3"/>
    <w:rsid w:val="00EB3058"/>
    <w:rsid w:val="00EB7A0E"/>
    <w:rsid w:val="00EC253A"/>
    <w:rsid w:val="00EC2DD7"/>
    <w:rsid w:val="00EC4736"/>
    <w:rsid w:val="00EC644F"/>
    <w:rsid w:val="00ED079A"/>
    <w:rsid w:val="00ED14DF"/>
    <w:rsid w:val="00ED1A1B"/>
    <w:rsid w:val="00ED2ECF"/>
    <w:rsid w:val="00ED3DD9"/>
    <w:rsid w:val="00ED489F"/>
    <w:rsid w:val="00ED6795"/>
    <w:rsid w:val="00ED6E8E"/>
    <w:rsid w:val="00EE5CF6"/>
    <w:rsid w:val="00EE5E52"/>
    <w:rsid w:val="00EE74F9"/>
    <w:rsid w:val="00EE783B"/>
    <w:rsid w:val="00EE7AE3"/>
    <w:rsid w:val="00EF2C8D"/>
    <w:rsid w:val="00EF426F"/>
    <w:rsid w:val="00EF56C4"/>
    <w:rsid w:val="00EF7A63"/>
    <w:rsid w:val="00F0181F"/>
    <w:rsid w:val="00F01B69"/>
    <w:rsid w:val="00F03CA7"/>
    <w:rsid w:val="00F03E5B"/>
    <w:rsid w:val="00F05948"/>
    <w:rsid w:val="00F05C45"/>
    <w:rsid w:val="00F05F58"/>
    <w:rsid w:val="00F06DC8"/>
    <w:rsid w:val="00F156FC"/>
    <w:rsid w:val="00F164CD"/>
    <w:rsid w:val="00F17446"/>
    <w:rsid w:val="00F17F13"/>
    <w:rsid w:val="00F2178E"/>
    <w:rsid w:val="00F24141"/>
    <w:rsid w:val="00F24E4D"/>
    <w:rsid w:val="00F26F3B"/>
    <w:rsid w:val="00F30B4A"/>
    <w:rsid w:val="00F31F84"/>
    <w:rsid w:val="00F345C1"/>
    <w:rsid w:val="00F36B89"/>
    <w:rsid w:val="00F410C7"/>
    <w:rsid w:val="00F426AF"/>
    <w:rsid w:val="00F4448A"/>
    <w:rsid w:val="00F44928"/>
    <w:rsid w:val="00F4666F"/>
    <w:rsid w:val="00F50F3D"/>
    <w:rsid w:val="00F518C7"/>
    <w:rsid w:val="00F5232A"/>
    <w:rsid w:val="00F53FBD"/>
    <w:rsid w:val="00F55969"/>
    <w:rsid w:val="00F5618F"/>
    <w:rsid w:val="00F57FC8"/>
    <w:rsid w:val="00F648CE"/>
    <w:rsid w:val="00F657A5"/>
    <w:rsid w:val="00F65FBB"/>
    <w:rsid w:val="00F6791F"/>
    <w:rsid w:val="00F70D5A"/>
    <w:rsid w:val="00F73BA1"/>
    <w:rsid w:val="00F75458"/>
    <w:rsid w:val="00F7622C"/>
    <w:rsid w:val="00F775A1"/>
    <w:rsid w:val="00F85374"/>
    <w:rsid w:val="00F8687A"/>
    <w:rsid w:val="00F868AA"/>
    <w:rsid w:val="00F86F9E"/>
    <w:rsid w:val="00F920DC"/>
    <w:rsid w:val="00F92FFE"/>
    <w:rsid w:val="00F954F8"/>
    <w:rsid w:val="00F957EB"/>
    <w:rsid w:val="00F9749F"/>
    <w:rsid w:val="00F9763C"/>
    <w:rsid w:val="00FA3875"/>
    <w:rsid w:val="00FA4939"/>
    <w:rsid w:val="00FA533A"/>
    <w:rsid w:val="00FA6F53"/>
    <w:rsid w:val="00FA7456"/>
    <w:rsid w:val="00FB0017"/>
    <w:rsid w:val="00FB0E74"/>
    <w:rsid w:val="00FB1397"/>
    <w:rsid w:val="00FB2B6E"/>
    <w:rsid w:val="00FB3029"/>
    <w:rsid w:val="00FB4B38"/>
    <w:rsid w:val="00FB7212"/>
    <w:rsid w:val="00FC0BEE"/>
    <w:rsid w:val="00FC1EB6"/>
    <w:rsid w:val="00FC268E"/>
    <w:rsid w:val="00FC2A07"/>
    <w:rsid w:val="00FC2D3D"/>
    <w:rsid w:val="00FC4A66"/>
    <w:rsid w:val="00FC4CAF"/>
    <w:rsid w:val="00FC5FD7"/>
    <w:rsid w:val="00FD22A3"/>
    <w:rsid w:val="00FD239F"/>
    <w:rsid w:val="00FD4847"/>
    <w:rsid w:val="00FD510E"/>
    <w:rsid w:val="00FD6B1D"/>
    <w:rsid w:val="00FE1881"/>
    <w:rsid w:val="00FE2ECE"/>
    <w:rsid w:val="00FE52D8"/>
    <w:rsid w:val="00FE5F78"/>
    <w:rsid w:val="00FE677B"/>
    <w:rsid w:val="00FF0554"/>
    <w:rsid w:val="00FF12CC"/>
    <w:rsid w:val="00FF30A7"/>
    <w:rsid w:val="00FF3CF9"/>
    <w:rsid w:val="00FF6A9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3F370566-EC20-4DA5-AEB0-04382E71D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7321"/>
    <w:pPr>
      <w:widowControl w:val="0"/>
    </w:pPr>
    <w:rPr>
      <w:kern w:val="2"/>
      <w:sz w:val="24"/>
      <w:szCs w:val="24"/>
    </w:rPr>
  </w:style>
  <w:style w:type="paragraph" w:styleId="1">
    <w:name w:val="heading 1"/>
    <w:basedOn w:val="a"/>
    <w:next w:val="a"/>
    <w:qFormat/>
    <w:rsid w:val="00DB7913"/>
    <w:pPr>
      <w:keepNext/>
      <w:adjustRightInd w:val="0"/>
      <w:snapToGrid w:val="0"/>
      <w:spacing w:before="216" w:after="200" w:line="416" w:lineRule="exact"/>
      <w:jc w:val="center"/>
      <w:outlineLvl w:val="0"/>
    </w:pPr>
    <w:rPr>
      <w:rFonts w:ascii="華康粗圓體" w:eastAsia="華康粗圓體"/>
      <w:bCs/>
      <w:color w:val="000000"/>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首長"/>
    <w:basedOn w:val="a"/>
    <w:rsid w:val="00607321"/>
    <w:pPr>
      <w:snapToGrid w:val="0"/>
    </w:pPr>
    <w:rPr>
      <w:rFonts w:ascii="標楷體" w:eastAsia="標楷體" w:hint="eastAsia"/>
      <w:sz w:val="36"/>
      <w:szCs w:val="20"/>
    </w:rPr>
  </w:style>
  <w:style w:type="paragraph" w:styleId="2">
    <w:name w:val="Body Text Indent 2"/>
    <w:basedOn w:val="a"/>
    <w:rsid w:val="00607321"/>
    <w:pPr>
      <w:spacing w:after="120" w:line="480" w:lineRule="auto"/>
      <w:ind w:leftChars="200" w:left="480"/>
    </w:pPr>
    <w:rPr>
      <w:szCs w:val="20"/>
    </w:rPr>
  </w:style>
  <w:style w:type="paragraph" w:styleId="3">
    <w:name w:val="Body Text Indent 3"/>
    <w:basedOn w:val="a"/>
    <w:rsid w:val="00607321"/>
    <w:pPr>
      <w:spacing w:line="520" w:lineRule="exact"/>
      <w:ind w:left="2240"/>
    </w:pPr>
    <w:rPr>
      <w:rFonts w:eastAsia="標楷體"/>
      <w:sz w:val="32"/>
    </w:rPr>
  </w:style>
  <w:style w:type="paragraph" w:customStyle="1" w:styleId="a4">
    <w:name w:val="說明"/>
    <w:basedOn w:val="a"/>
    <w:rsid w:val="00607321"/>
    <w:pPr>
      <w:wordWrap w:val="0"/>
      <w:snapToGrid w:val="0"/>
      <w:ind w:left="567" w:hanging="567"/>
    </w:pPr>
    <w:rPr>
      <w:rFonts w:eastAsia="標楷體"/>
      <w:sz w:val="32"/>
    </w:rPr>
  </w:style>
  <w:style w:type="paragraph" w:styleId="a5">
    <w:name w:val="Body Text Indent"/>
    <w:basedOn w:val="a"/>
    <w:rsid w:val="00607321"/>
    <w:pPr>
      <w:spacing w:line="540" w:lineRule="exact"/>
      <w:ind w:leftChars="283" w:left="679" w:firstLineChars="100" w:firstLine="320"/>
    </w:pPr>
    <w:rPr>
      <w:rFonts w:ascii="標楷體" w:eastAsia="標楷體" w:hAnsi="標楷體"/>
      <w:sz w:val="32"/>
    </w:rPr>
  </w:style>
  <w:style w:type="paragraph" w:styleId="a6">
    <w:name w:val="Body Text"/>
    <w:basedOn w:val="a"/>
    <w:rsid w:val="00607321"/>
    <w:rPr>
      <w:rFonts w:eastAsia="標楷體"/>
      <w:sz w:val="32"/>
      <w:szCs w:val="20"/>
    </w:rPr>
  </w:style>
  <w:style w:type="paragraph" w:styleId="a7">
    <w:name w:val="footer"/>
    <w:basedOn w:val="a"/>
    <w:link w:val="a8"/>
    <w:uiPriority w:val="99"/>
    <w:rsid w:val="00607321"/>
    <w:pPr>
      <w:tabs>
        <w:tab w:val="center" w:pos="4153"/>
        <w:tab w:val="right" w:pos="8306"/>
      </w:tabs>
      <w:snapToGrid w:val="0"/>
    </w:pPr>
    <w:rPr>
      <w:sz w:val="20"/>
      <w:szCs w:val="20"/>
    </w:rPr>
  </w:style>
  <w:style w:type="character" w:styleId="a9">
    <w:name w:val="page number"/>
    <w:basedOn w:val="a0"/>
    <w:rsid w:val="00607321"/>
  </w:style>
  <w:style w:type="paragraph" w:styleId="20">
    <w:name w:val="Body Text 2"/>
    <w:basedOn w:val="a"/>
    <w:rsid w:val="00607321"/>
    <w:rPr>
      <w:rFonts w:eastAsia="標楷體"/>
      <w:sz w:val="36"/>
    </w:rPr>
  </w:style>
  <w:style w:type="paragraph" w:customStyle="1" w:styleId="aa">
    <w:name w:val="主旨"/>
    <w:basedOn w:val="a"/>
    <w:rsid w:val="00607321"/>
    <w:pPr>
      <w:wordWrap w:val="0"/>
      <w:snapToGrid w:val="0"/>
    </w:pPr>
    <w:rPr>
      <w:rFonts w:eastAsia="標楷體"/>
      <w:sz w:val="32"/>
      <w:szCs w:val="20"/>
    </w:rPr>
  </w:style>
  <w:style w:type="paragraph" w:styleId="ab">
    <w:name w:val="Block Text"/>
    <w:basedOn w:val="a"/>
    <w:rsid w:val="00607321"/>
    <w:pPr>
      <w:spacing w:line="480" w:lineRule="exact"/>
      <w:ind w:leftChars="300" w:left="720" w:rightChars="13" w:right="31"/>
    </w:pPr>
    <w:rPr>
      <w:rFonts w:ascii="標楷體" w:eastAsia="標楷體"/>
      <w:sz w:val="32"/>
      <w:szCs w:val="28"/>
    </w:rPr>
  </w:style>
  <w:style w:type="paragraph" w:styleId="ac">
    <w:name w:val="annotation text"/>
    <w:basedOn w:val="a"/>
    <w:link w:val="ad"/>
    <w:semiHidden/>
    <w:rsid w:val="00607321"/>
    <w:rPr>
      <w:rFonts w:eastAsia="標楷體"/>
      <w:sz w:val="32"/>
      <w:szCs w:val="32"/>
    </w:rPr>
  </w:style>
  <w:style w:type="paragraph" w:styleId="ae">
    <w:name w:val="header"/>
    <w:basedOn w:val="a"/>
    <w:rsid w:val="00607321"/>
    <w:pPr>
      <w:tabs>
        <w:tab w:val="center" w:pos="4153"/>
        <w:tab w:val="right" w:pos="8306"/>
      </w:tabs>
      <w:snapToGrid w:val="0"/>
    </w:pPr>
    <w:rPr>
      <w:sz w:val="20"/>
      <w:szCs w:val="20"/>
    </w:rPr>
  </w:style>
  <w:style w:type="paragraph" w:styleId="af">
    <w:name w:val="Balloon Text"/>
    <w:basedOn w:val="a"/>
    <w:semiHidden/>
    <w:rsid w:val="00607321"/>
    <w:rPr>
      <w:rFonts w:ascii="Arial" w:hAnsi="Arial"/>
      <w:sz w:val="18"/>
      <w:szCs w:val="18"/>
    </w:rPr>
  </w:style>
  <w:style w:type="paragraph" w:customStyle="1" w:styleId="af0">
    <w:name w:val="字元 字元 字元 字元"/>
    <w:basedOn w:val="a"/>
    <w:rsid w:val="00ED079A"/>
    <w:pPr>
      <w:widowControl/>
      <w:spacing w:after="160" w:line="240" w:lineRule="exact"/>
    </w:pPr>
    <w:rPr>
      <w:rFonts w:ascii="Tahoma" w:hAnsi="Tahoma"/>
      <w:kern w:val="0"/>
      <w:sz w:val="20"/>
      <w:szCs w:val="20"/>
      <w:lang w:eastAsia="en-US"/>
    </w:rPr>
  </w:style>
  <w:style w:type="character" w:customStyle="1" w:styleId="tax2">
    <w:name w:val="tax2"/>
    <w:rsid w:val="00C44CF1"/>
    <w:rPr>
      <w:color w:val="666666"/>
      <w:spacing w:val="320"/>
      <w:sz w:val="21"/>
      <w:szCs w:val="21"/>
    </w:rPr>
  </w:style>
  <w:style w:type="paragraph" w:customStyle="1" w:styleId="af1">
    <w:name w:val="字元"/>
    <w:basedOn w:val="a"/>
    <w:rsid w:val="00F85374"/>
    <w:pPr>
      <w:widowControl/>
      <w:spacing w:after="160" w:line="240" w:lineRule="exact"/>
    </w:pPr>
    <w:rPr>
      <w:rFonts w:ascii="Tahoma" w:hAnsi="Tahoma"/>
      <w:kern w:val="0"/>
      <w:sz w:val="20"/>
      <w:szCs w:val="20"/>
      <w:lang w:eastAsia="en-US"/>
    </w:rPr>
  </w:style>
  <w:style w:type="paragraph" w:customStyle="1" w:styleId="af2">
    <w:name w:val="字元 字元 字元 字元 字元 字元 字元 字元 字元 字元 字元 字元 字元 字元 字元 字元 字元 字元 字元 字元 字元 字元 字元"/>
    <w:basedOn w:val="a"/>
    <w:rsid w:val="00BF1D56"/>
    <w:pPr>
      <w:widowControl/>
      <w:spacing w:after="160" w:line="240" w:lineRule="exact"/>
    </w:pPr>
    <w:rPr>
      <w:rFonts w:ascii="Tahoma" w:hAnsi="Tahoma" w:cs="Tahoma"/>
      <w:kern w:val="0"/>
      <w:sz w:val="20"/>
      <w:szCs w:val="20"/>
      <w:lang w:eastAsia="en-US"/>
    </w:rPr>
  </w:style>
  <w:style w:type="table" w:styleId="af3">
    <w:name w:val="Table Grid"/>
    <w:basedOn w:val="a1"/>
    <w:uiPriority w:val="39"/>
    <w:rsid w:val="0089012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y12h231">
    <w:name w:val="gray12_h231"/>
    <w:rsid w:val="005D68C0"/>
    <w:rPr>
      <w:strike w:val="0"/>
      <w:dstrike w:val="0"/>
      <w:color w:val="525252"/>
      <w:spacing w:val="12"/>
      <w:sz w:val="16"/>
      <w:szCs w:val="16"/>
      <w:u w:val="none"/>
      <w:effect w:val="none"/>
    </w:rPr>
  </w:style>
  <w:style w:type="paragraph" w:customStyle="1" w:styleId="af4">
    <w:name w:val="字元"/>
    <w:basedOn w:val="a"/>
    <w:rsid w:val="00A41BD2"/>
    <w:pPr>
      <w:widowControl/>
      <w:spacing w:after="160" w:line="240" w:lineRule="exact"/>
    </w:pPr>
    <w:rPr>
      <w:rFonts w:ascii="Tahoma" w:hAnsi="Tahoma"/>
      <w:kern w:val="0"/>
      <w:sz w:val="20"/>
      <w:szCs w:val="20"/>
      <w:lang w:eastAsia="en-US"/>
    </w:rPr>
  </w:style>
  <w:style w:type="character" w:customStyle="1" w:styleId="tlh108mb">
    <w:name w:val="tlh108 mb"/>
    <w:basedOn w:val="a0"/>
    <w:rsid w:val="00A4762C"/>
  </w:style>
  <w:style w:type="paragraph" w:styleId="af5">
    <w:name w:val="Document Map"/>
    <w:basedOn w:val="a"/>
    <w:semiHidden/>
    <w:rsid w:val="00466AD0"/>
    <w:pPr>
      <w:shd w:val="clear" w:color="auto" w:fill="000080"/>
    </w:pPr>
    <w:rPr>
      <w:rFonts w:ascii="Arial" w:hAnsi="Arial"/>
    </w:rPr>
  </w:style>
  <w:style w:type="paragraph" w:styleId="HTML">
    <w:name w:val="HTML Preformatted"/>
    <w:basedOn w:val="a"/>
    <w:rsid w:val="002C00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a1221">
    <w:name w:val="a12_21"/>
    <w:rsid w:val="00350A5D"/>
    <w:rPr>
      <w:rFonts w:ascii="Arial" w:hAnsi="Arial" w:cs="Arial"/>
      <w:color w:val="666666"/>
      <w:spacing w:val="288"/>
      <w:sz w:val="19"/>
      <w:szCs w:val="19"/>
    </w:rPr>
  </w:style>
  <w:style w:type="paragraph" w:customStyle="1" w:styleId="10">
    <w:name w:val="字元1"/>
    <w:basedOn w:val="a"/>
    <w:rsid w:val="00350A5D"/>
    <w:pPr>
      <w:widowControl/>
      <w:spacing w:after="160" w:line="240" w:lineRule="exact"/>
    </w:pPr>
    <w:rPr>
      <w:rFonts w:ascii="Tahoma" w:hAnsi="Tahoma"/>
      <w:kern w:val="0"/>
      <w:sz w:val="20"/>
      <w:szCs w:val="20"/>
      <w:lang w:eastAsia="en-US"/>
    </w:rPr>
  </w:style>
  <w:style w:type="paragraph" w:styleId="af6">
    <w:name w:val="List Paragraph"/>
    <w:basedOn w:val="a"/>
    <w:uiPriority w:val="34"/>
    <w:qFormat/>
    <w:rsid w:val="00350A5D"/>
    <w:pPr>
      <w:ind w:leftChars="200" w:left="480"/>
    </w:pPr>
    <w:rPr>
      <w:rFonts w:ascii="Calibri" w:hAnsi="Calibri"/>
      <w:szCs w:val="22"/>
    </w:rPr>
  </w:style>
  <w:style w:type="paragraph" w:customStyle="1" w:styleId="af7">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rsid w:val="00086359"/>
    <w:pPr>
      <w:widowControl/>
      <w:spacing w:after="160" w:line="240" w:lineRule="exact"/>
    </w:pPr>
    <w:rPr>
      <w:rFonts w:ascii="Tahoma" w:hAnsi="Tahoma"/>
      <w:kern w:val="0"/>
      <w:sz w:val="20"/>
      <w:szCs w:val="20"/>
      <w:lang w:eastAsia="en-US"/>
    </w:rPr>
  </w:style>
  <w:style w:type="paragraph" w:styleId="af8">
    <w:name w:val="Plain Text"/>
    <w:basedOn w:val="a"/>
    <w:rsid w:val="00821CCC"/>
    <w:rPr>
      <w:rFonts w:ascii="細明體" w:eastAsia="細明體" w:hAnsi="Courier New"/>
      <w:szCs w:val="20"/>
    </w:rPr>
  </w:style>
  <w:style w:type="paragraph" w:customStyle="1" w:styleId="11">
    <w:name w:val="字元1 字元 字元1"/>
    <w:basedOn w:val="a"/>
    <w:rsid w:val="008E4D5F"/>
    <w:pPr>
      <w:widowControl/>
      <w:spacing w:after="160" w:line="240" w:lineRule="exact"/>
    </w:pPr>
    <w:rPr>
      <w:rFonts w:ascii="Tahoma" w:hAnsi="Tahoma"/>
      <w:kern w:val="0"/>
      <w:sz w:val="20"/>
      <w:szCs w:val="20"/>
      <w:lang w:eastAsia="en-US"/>
    </w:rPr>
  </w:style>
  <w:style w:type="paragraph" w:customStyle="1" w:styleId="12">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
    <w:rsid w:val="002B33C4"/>
    <w:pPr>
      <w:widowControl/>
      <w:spacing w:after="160" w:line="240" w:lineRule="exact"/>
    </w:pPr>
    <w:rPr>
      <w:rFonts w:ascii="Tahoma" w:hAnsi="Tahoma"/>
      <w:kern w:val="0"/>
      <w:sz w:val="20"/>
      <w:szCs w:val="20"/>
      <w:lang w:eastAsia="en-US"/>
    </w:rPr>
  </w:style>
  <w:style w:type="paragraph" w:customStyle="1" w:styleId="af9">
    <w:name w:val="( 一)"/>
    <w:rsid w:val="00F24141"/>
    <w:pPr>
      <w:adjustRightInd w:val="0"/>
      <w:snapToGrid w:val="0"/>
      <w:spacing w:line="325" w:lineRule="exact"/>
      <w:ind w:left="100" w:hangingChars="100" w:hanging="100"/>
    </w:pPr>
    <w:rPr>
      <w:rFonts w:ascii="標楷體" w:eastAsia="標楷體"/>
      <w:sz w:val="26"/>
    </w:rPr>
  </w:style>
  <w:style w:type="paragraph" w:customStyle="1" w:styleId="afa">
    <w:name w:val="字元 字元 字元 字元 字元 字元 字元 字元 字元 字元 字元 字元 字元 字元 字元 字元 字元 字元"/>
    <w:basedOn w:val="a"/>
    <w:rsid w:val="00F24141"/>
    <w:pPr>
      <w:widowControl/>
      <w:spacing w:after="160" w:line="240" w:lineRule="exact"/>
    </w:pPr>
    <w:rPr>
      <w:rFonts w:ascii="Tahoma" w:hAnsi="Tahoma"/>
      <w:kern w:val="0"/>
      <w:sz w:val="20"/>
      <w:szCs w:val="20"/>
      <w:lang w:eastAsia="en-US"/>
    </w:rPr>
  </w:style>
  <w:style w:type="paragraph" w:styleId="afb">
    <w:name w:val="Salutation"/>
    <w:basedOn w:val="a"/>
    <w:next w:val="a"/>
    <w:rsid w:val="00C46D75"/>
    <w:rPr>
      <w:rFonts w:ascii="標楷體" w:eastAsia="標楷體" w:hAnsi="標楷體"/>
      <w:sz w:val="28"/>
      <w:szCs w:val="28"/>
    </w:rPr>
  </w:style>
  <w:style w:type="paragraph" w:customStyle="1" w:styleId="afc">
    <w:name w:val="字元 字元 字元 字元 字元"/>
    <w:basedOn w:val="a"/>
    <w:rsid w:val="00FC2A07"/>
    <w:pPr>
      <w:widowControl/>
      <w:spacing w:after="160" w:line="240" w:lineRule="exact"/>
    </w:pPr>
    <w:rPr>
      <w:rFonts w:ascii="Tahoma" w:hAnsi="Tahoma"/>
      <w:kern w:val="0"/>
      <w:sz w:val="20"/>
      <w:szCs w:val="20"/>
      <w:lang w:eastAsia="en-US"/>
    </w:rPr>
  </w:style>
  <w:style w:type="character" w:customStyle="1" w:styleId="apple-converted-space">
    <w:name w:val="apple-converted-space"/>
    <w:basedOn w:val="a0"/>
    <w:rsid w:val="00051BA7"/>
  </w:style>
  <w:style w:type="character" w:customStyle="1" w:styleId="a8">
    <w:name w:val="頁尾 字元"/>
    <w:link w:val="a7"/>
    <w:uiPriority w:val="99"/>
    <w:rsid w:val="00B309FD"/>
    <w:rPr>
      <w:kern w:val="2"/>
    </w:rPr>
  </w:style>
  <w:style w:type="character" w:styleId="afd">
    <w:name w:val="Emphasis"/>
    <w:qFormat/>
    <w:rsid w:val="002735E4"/>
    <w:rPr>
      <w:b w:val="0"/>
      <w:bCs w:val="0"/>
      <w:i w:val="0"/>
      <w:iCs w:val="0"/>
      <w:color w:val="DD4B39"/>
    </w:rPr>
  </w:style>
  <w:style w:type="character" w:customStyle="1" w:styleId="ad">
    <w:name w:val="註解文字 字元"/>
    <w:basedOn w:val="a0"/>
    <w:link w:val="ac"/>
    <w:semiHidden/>
    <w:rsid w:val="00720BB3"/>
    <w:rPr>
      <w:rFonts w:eastAsia="標楷體"/>
      <w:kern w:val="2"/>
      <w:sz w:val="32"/>
      <w:szCs w:val="32"/>
    </w:rPr>
  </w:style>
  <w:style w:type="character" w:styleId="afe">
    <w:name w:val="Hyperlink"/>
    <w:uiPriority w:val="99"/>
    <w:rsid w:val="001E7D6D"/>
    <w:rPr>
      <w:color w:val="0000FF"/>
      <w:u w:val="single"/>
    </w:rPr>
  </w:style>
  <w:style w:type="paragraph" w:customStyle="1" w:styleId="aff">
    <w:name w:val="[基本段落]"/>
    <w:basedOn w:val="a"/>
    <w:uiPriority w:val="99"/>
    <w:rsid w:val="00B03F44"/>
    <w:pPr>
      <w:autoSpaceDE w:val="0"/>
      <w:autoSpaceDN w:val="0"/>
      <w:adjustRightInd w:val="0"/>
      <w:spacing w:line="288" w:lineRule="auto"/>
      <w:jc w:val="both"/>
      <w:textAlignment w:val="center"/>
    </w:pPr>
    <w:rPr>
      <w:rFonts w:ascii="微軟正黑體" w:eastAsia="微軟正黑體" w:hAnsi="Calibri"/>
      <w:color w:val="000000"/>
      <w:kern w:val="0"/>
      <w:lang w:val="zh-TW"/>
    </w:rPr>
  </w:style>
  <w:style w:type="paragraph" w:customStyle="1" w:styleId="100">
    <w:name w:val="(1)0標題"/>
    <w:basedOn w:val="a"/>
    <w:link w:val="101"/>
    <w:rsid w:val="00B03F44"/>
    <w:pPr>
      <w:snapToGrid w:val="0"/>
      <w:ind w:leftChars="674" w:left="2098" w:hanging="480"/>
      <w:jc w:val="both"/>
    </w:pPr>
    <w:rPr>
      <w:rFonts w:ascii="標楷體" w:eastAsia="標楷體" w:hAnsi="標楷體"/>
      <w:color w:val="0000FF"/>
      <w:sz w:val="32"/>
      <w:szCs w:val="32"/>
    </w:rPr>
  </w:style>
  <w:style w:type="character" w:customStyle="1" w:styleId="101">
    <w:name w:val="(1)0標題 字元"/>
    <w:link w:val="100"/>
    <w:rsid w:val="00B03F44"/>
    <w:rPr>
      <w:rFonts w:ascii="標楷體" w:eastAsia="標楷體" w:hAnsi="標楷體"/>
      <w:color w:val="0000FF"/>
      <w:kern w:val="2"/>
      <w:sz w:val="32"/>
      <w:szCs w:val="32"/>
    </w:rPr>
  </w:style>
  <w:style w:type="paragraph" w:customStyle="1" w:styleId="001">
    <w:name w:val="001.全部標題"/>
    <w:basedOn w:val="a"/>
    <w:link w:val="0010"/>
    <w:rsid w:val="00B03F44"/>
    <w:pPr>
      <w:snapToGrid w:val="0"/>
      <w:ind w:leftChars="550" w:left="1640" w:hangingChars="100" w:hanging="320"/>
      <w:jc w:val="both"/>
    </w:pPr>
    <w:rPr>
      <w:rFonts w:ascii="標楷體" w:eastAsia="標楷體" w:hAnsi="標楷體"/>
      <w:sz w:val="32"/>
      <w:szCs w:val="32"/>
    </w:rPr>
  </w:style>
  <w:style w:type="character" w:customStyle="1" w:styleId="0010">
    <w:name w:val="001.全部標題 字元"/>
    <w:link w:val="001"/>
    <w:rsid w:val="00B03F44"/>
    <w:rPr>
      <w:rFonts w:ascii="標楷體" w:eastAsia="標楷體" w:hAnsi="標楷體"/>
      <w:kern w:val="2"/>
      <w:sz w:val="32"/>
      <w:szCs w:val="32"/>
    </w:rPr>
  </w:style>
  <w:style w:type="paragraph" w:customStyle="1" w:styleId="Default">
    <w:name w:val="Default"/>
    <w:rsid w:val="00276DC2"/>
    <w:pPr>
      <w:widowControl w:val="0"/>
      <w:autoSpaceDE w:val="0"/>
      <w:autoSpaceDN w:val="0"/>
      <w:adjustRightInd w:val="0"/>
    </w:pPr>
    <w:rPr>
      <w:rFonts w:ascii="標楷體" w:eastAsia="標楷體" w:hAnsiTheme="minorHAnsi"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42424">
      <w:bodyDiv w:val="1"/>
      <w:marLeft w:val="0"/>
      <w:marRight w:val="0"/>
      <w:marTop w:val="0"/>
      <w:marBottom w:val="0"/>
      <w:divBdr>
        <w:top w:val="none" w:sz="0" w:space="0" w:color="auto"/>
        <w:left w:val="none" w:sz="0" w:space="0" w:color="auto"/>
        <w:bottom w:val="none" w:sz="0" w:space="0" w:color="auto"/>
        <w:right w:val="none" w:sz="0" w:space="0" w:color="auto"/>
      </w:divBdr>
    </w:div>
    <w:div w:id="202445897">
      <w:bodyDiv w:val="1"/>
      <w:marLeft w:val="0"/>
      <w:marRight w:val="0"/>
      <w:marTop w:val="0"/>
      <w:marBottom w:val="0"/>
      <w:divBdr>
        <w:top w:val="none" w:sz="0" w:space="0" w:color="auto"/>
        <w:left w:val="none" w:sz="0" w:space="0" w:color="auto"/>
        <w:bottom w:val="none" w:sz="0" w:space="0" w:color="auto"/>
        <w:right w:val="none" w:sz="0" w:space="0" w:color="auto"/>
      </w:divBdr>
    </w:div>
    <w:div w:id="306280539">
      <w:bodyDiv w:val="1"/>
      <w:marLeft w:val="0"/>
      <w:marRight w:val="0"/>
      <w:marTop w:val="0"/>
      <w:marBottom w:val="0"/>
      <w:divBdr>
        <w:top w:val="none" w:sz="0" w:space="0" w:color="auto"/>
        <w:left w:val="none" w:sz="0" w:space="0" w:color="auto"/>
        <w:bottom w:val="none" w:sz="0" w:space="0" w:color="auto"/>
        <w:right w:val="none" w:sz="0" w:space="0" w:color="auto"/>
      </w:divBdr>
    </w:div>
    <w:div w:id="339353156">
      <w:bodyDiv w:val="1"/>
      <w:marLeft w:val="0"/>
      <w:marRight w:val="0"/>
      <w:marTop w:val="0"/>
      <w:marBottom w:val="0"/>
      <w:divBdr>
        <w:top w:val="none" w:sz="0" w:space="0" w:color="auto"/>
        <w:left w:val="none" w:sz="0" w:space="0" w:color="auto"/>
        <w:bottom w:val="none" w:sz="0" w:space="0" w:color="auto"/>
        <w:right w:val="none" w:sz="0" w:space="0" w:color="auto"/>
      </w:divBdr>
    </w:div>
    <w:div w:id="367411348">
      <w:bodyDiv w:val="1"/>
      <w:marLeft w:val="0"/>
      <w:marRight w:val="0"/>
      <w:marTop w:val="0"/>
      <w:marBottom w:val="0"/>
      <w:divBdr>
        <w:top w:val="none" w:sz="0" w:space="0" w:color="auto"/>
        <w:left w:val="none" w:sz="0" w:space="0" w:color="auto"/>
        <w:bottom w:val="none" w:sz="0" w:space="0" w:color="auto"/>
        <w:right w:val="none" w:sz="0" w:space="0" w:color="auto"/>
      </w:divBdr>
    </w:div>
    <w:div w:id="412632290">
      <w:bodyDiv w:val="1"/>
      <w:marLeft w:val="0"/>
      <w:marRight w:val="0"/>
      <w:marTop w:val="0"/>
      <w:marBottom w:val="0"/>
      <w:divBdr>
        <w:top w:val="none" w:sz="0" w:space="0" w:color="auto"/>
        <w:left w:val="none" w:sz="0" w:space="0" w:color="auto"/>
        <w:bottom w:val="none" w:sz="0" w:space="0" w:color="auto"/>
        <w:right w:val="none" w:sz="0" w:space="0" w:color="auto"/>
      </w:divBdr>
    </w:div>
    <w:div w:id="458884312">
      <w:bodyDiv w:val="1"/>
      <w:marLeft w:val="0"/>
      <w:marRight w:val="0"/>
      <w:marTop w:val="0"/>
      <w:marBottom w:val="0"/>
      <w:divBdr>
        <w:top w:val="none" w:sz="0" w:space="0" w:color="auto"/>
        <w:left w:val="none" w:sz="0" w:space="0" w:color="auto"/>
        <w:bottom w:val="none" w:sz="0" w:space="0" w:color="auto"/>
        <w:right w:val="none" w:sz="0" w:space="0" w:color="auto"/>
      </w:divBdr>
    </w:div>
    <w:div w:id="635528943">
      <w:bodyDiv w:val="1"/>
      <w:marLeft w:val="0"/>
      <w:marRight w:val="0"/>
      <w:marTop w:val="0"/>
      <w:marBottom w:val="0"/>
      <w:divBdr>
        <w:top w:val="none" w:sz="0" w:space="0" w:color="auto"/>
        <w:left w:val="none" w:sz="0" w:space="0" w:color="auto"/>
        <w:bottom w:val="none" w:sz="0" w:space="0" w:color="auto"/>
        <w:right w:val="none" w:sz="0" w:space="0" w:color="auto"/>
      </w:divBdr>
    </w:div>
    <w:div w:id="747582375">
      <w:bodyDiv w:val="1"/>
      <w:marLeft w:val="0"/>
      <w:marRight w:val="0"/>
      <w:marTop w:val="0"/>
      <w:marBottom w:val="0"/>
      <w:divBdr>
        <w:top w:val="none" w:sz="0" w:space="0" w:color="auto"/>
        <w:left w:val="none" w:sz="0" w:space="0" w:color="auto"/>
        <w:bottom w:val="none" w:sz="0" w:space="0" w:color="auto"/>
        <w:right w:val="none" w:sz="0" w:space="0" w:color="auto"/>
      </w:divBdr>
    </w:div>
    <w:div w:id="798913270">
      <w:bodyDiv w:val="1"/>
      <w:marLeft w:val="0"/>
      <w:marRight w:val="0"/>
      <w:marTop w:val="0"/>
      <w:marBottom w:val="0"/>
      <w:divBdr>
        <w:top w:val="none" w:sz="0" w:space="0" w:color="auto"/>
        <w:left w:val="none" w:sz="0" w:space="0" w:color="auto"/>
        <w:bottom w:val="none" w:sz="0" w:space="0" w:color="auto"/>
        <w:right w:val="none" w:sz="0" w:space="0" w:color="auto"/>
      </w:divBdr>
    </w:div>
    <w:div w:id="821704003">
      <w:bodyDiv w:val="1"/>
      <w:marLeft w:val="0"/>
      <w:marRight w:val="0"/>
      <w:marTop w:val="0"/>
      <w:marBottom w:val="0"/>
      <w:divBdr>
        <w:top w:val="none" w:sz="0" w:space="0" w:color="auto"/>
        <w:left w:val="none" w:sz="0" w:space="0" w:color="auto"/>
        <w:bottom w:val="none" w:sz="0" w:space="0" w:color="auto"/>
        <w:right w:val="none" w:sz="0" w:space="0" w:color="auto"/>
      </w:divBdr>
    </w:div>
    <w:div w:id="828593595">
      <w:bodyDiv w:val="1"/>
      <w:marLeft w:val="0"/>
      <w:marRight w:val="0"/>
      <w:marTop w:val="0"/>
      <w:marBottom w:val="0"/>
      <w:divBdr>
        <w:top w:val="none" w:sz="0" w:space="0" w:color="auto"/>
        <w:left w:val="none" w:sz="0" w:space="0" w:color="auto"/>
        <w:bottom w:val="none" w:sz="0" w:space="0" w:color="auto"/>
        <w:right w:val="none" w:sz="0" w:space="0" w:color="auto"/>
      </w:divBdr>
    </w:div>
    <w:div w:id="1270165559">
      <w:bodyDiv w:val="1"/>
      <w:marLeft w:val="0"/>
      <w:marRight w:val="0"/>
      <w:marTop w:val="0"/>
      <w:marBottom w:val="0"/>
      <w:divBdr>
        <w:top w:val="none" w:sz="0" w:space="0" w:color="auto"/>
        <w:left w:val="none" w:sz="0" w:space="0" w:color="auto"/>
        <w:bottom w:val="none" w:sz="0" w:space="0" w:color="auto"/>
        <w:right w:val="none" w:sz="0" w:space="0" w:color="auto"/>
      </w:divBdr>
    </w:div>
    <w:div w:id="1328173020">
      <w:bodyDiv w:val="1"/>
      <w:marLeft w:val="0"/>
      <w:marRight w:val="0"/>
      <w:marTop w:val="0"/>
      <w:marBottom w:val="0"/>
      <w:divBdr>
        <w:top w:val="none" w:sz="0" w:space="0" w:color="auto"/>
        <w:left w:val="none" w:sz="0" w:space="0" w:color="auto"/>
        <w:bottom w:val="none" w:sz="0" w:space="0" w:color="auto"/>
        <w:right w:val="none" w:sz="0" w:space="0" w:color="auto"/>
      </w:divBdr>
    </w:div>
    <w:div w:id="1364280689">
      <w:bodyDiv w:val="1"/>
      <w:marLeft w:val="0"/>
      <w:marRight w:val="0"/>
      <w:marTop w:val="0"/>
      <w:marBottom w:val="0"/>
      <w:divBdr>
        <w:top w:val="none" w:sz="0" w:space="0" w:color="auto"/>
        <w:left w:val="none" w:sz="0" w:space="0" w:color="auto"/>
        <w:bottom w:val="none" w:sz="0" w:space="0" w:color="auto"/>
        <w:right w:val="none" w:sz="0" w:space="0" w:color="auto"/>
      </w:divBdr>
    </w:div>
    <w:div w:id="1514950194">
      <w:bodyDiv w:val="1"/>
      <w:marLeft w:val="0"/>
      <w:marRight w:val="0"/>
      <w:marTop w:val="0"/>
      <w:marBottom w:val="0"/>
      <w:divBdr>
        <w:top w:val="none" w:sz="0" w:space="0" w:color="auto"/>
        <w:left w:val="none" w:sz="0" w:space="0" w:color="auto"/>
        <w:bottom w:val="none" w:sz="0" w:space="0" w:color="auto"/>
        <w:right w:val="none" w:sz="0" w:space="0" w:color="auto"/>
      </w:divBdr>
    </w:div>
    <w:div w:id="1574510671">
      <w:bodyDiv w:val="1"/>
      <w:marLeft w:val="0"/>
      <w:marRight w:val="0"/>
      <w:marTop w:val="0"/>
      <w:marBottom w:val="0"/>
      <w:divBdr>
        <w:top w:val="none" w:sz="0" w:space="0" w:color="auto"/>
        <w:left w:val="none" w:sz="0" w:space="0" w:color="auto"/>
        <w:bottom w:val="none" w:sz="0" w:space="0" w:color="auto"/>
        <w:right w:val="none" w:sz="0" w:space="0" w:color="auto"/>
      </w:divBdr>
    </w:div>
    <w:div w:id="1811436160">
      <w:bodyDiv w:val="1"/>
      <w:marLeft w:val="0"/>
      <w:marRight w:val="0"/>
      <w:marTop w:val="0"/>
      <w:marBottom w:val="0"/>
      <w:divBdr>
        <w:top w:val="none" w:sz="0" w:space="0" w:color="auto"/>
        <w:left w:val="none" w:sz="0" w:space="0" w:color="auto"/>
        <w:bottom w:val="none" w:sz="0" w:space="0" w:color="auto"/>
        <w:right w:val="none" w:sz="0" w:space="0" w:color="auto"/>
      </w:divBdr>
    </w:div>
    <w:div w:id="1910649724">
      <w:bodyDiv w:val="1"/>
      <w:marLeft w:val="0"/>
      <w:marRight w:val="0"/>
      <w:marTop w:val="0"/>
      <w:marBottom w:val="0"/>
      <w:divBdr>
        <w:top w:val="none" w:sz="0" w:space="0" w:color="auto"/>
        <w:left w:val="none" w:sz="0" w:space="0" w:color="auto"/>
        <w:bottom w:val="none" w:sz="0" w:space="0" w:color="auto"/>
        <w:right w:val="none" w:sz="0" w:space="0" w:color="auto"/>
      </w:divBdr>
    </w:div>
    <w:div w:id="1997151617">
      <w:bodyDiv w:val="1"/>
      <w:marLeft w:val="0"/>
      <w:marRight w:val="0"/>
      <w:marTop w:val="0"/>
      <w:marBottom w:val="0"/>
      <w:divBdr>
        <w:top w:val="none" w:sz="0" w:space="0" w:color="auto"/>
        <w:left w:val="none" w:sz="0" w:space="0" w:color="auto"/>
        <w:bottom w:val="none" w:sz="0" w:space="0" w:color="auto"/>
        <w:right w:val="none" w:sz="0" w:space="0" w:color="auto"/>
      </w:divBdr>
    </w:div>
    <w:div w:id="202369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3608D-8574-44C9-BB0B-6FFB3A035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2253</Words>
  <Characters>12844</Characters>
  <Application>Microsoft Office Word</Application>
  <DocSecurity>0</DocSecurity>
  <Lines>107</Lines>
  <Paragraphs>30</Paragraphs>
  <ScaleCrop>false</ScaleCrop>
  <Company>Hewlett-Packard Company</Company>
  <LinksUpToDate>false</LinksUpToDate>
  <CharactersWithSpaces>15067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壹、民  政</dc:title>
  <dc:creator>user</dc:creator>
  <cp:lastModifiedBy>syf</cp:lastModifiedBy>
  <cp:revision>2</cp:revision>
  <cp:lastPrinted>2020-02-24T14:50:00Z</cp:lastPrinted>
  <dcterms:created xsi:type="dcterms:W3CDTF">2021-03-16T02:23:00Z</dcterms:created>
  <dcterms:modified xsi:type="dcterms:W3CDTF">2021-03-16T02:23:00Z</dcterms:modified>
</cp:coreProperties>
</file>