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A80" w:rsidRPr="00271265" w:rsidRDefault="00422A80" w:rsidP="009861A0">
      <w:pPr>
        <w:spacing w:afterLines="100" w:after="360"/>
        <w:jc w:val="center"/>
        <w:rPr>
          <w:rFonts w:ascii="Times New Roman" w:eastAsia="標楷體" w:hAnsi="Times New Roman"/>
          <w:b/>
          <w:color w:val="000000" w:themeColor="text1"/>
          <w:sz w:val="54"/>
          <w:szCs w:val="54"/>
        </w:rPr>
      </w:pPr>
      <w:r w:rsidRPr="00271265">
        <w:rPr>
          <w:rFonts w:ascii="Times New Roman" w:eastAsia="標楷體" w:hAnsi="Times New Roman"/>
          <w:b/>
          <w:color w:val="000000" w:themeColor="text1"/>
          <w:sz w:val="54"/>
          <w:szCs w:val="54"/>
        </w:rPr>
        <w:t>拾、水</w:t>
      </w:r>
      <w:r w:rsidRPr="00271265">
        <w:rPr>
          <w:rFonts w:ascii="Times New Roman" w:eastAsia="標楷體" w:hAnsi="Times New Roman"/>
          <w:b/>
          <w:color w:val="000000" w:themeColor="text1"/>
          <w:sz w:val="54"/>
          <w:szCs w:val="54"/>
        </w:rPr>
        <w:t xml:space="preserve">  </w:t>
      </w:r>
      <w:r w:rsidRPr="00271265">
        <w:rPr>
          <w:rFonts w:ascii="Times New Roman" w:eastAsia="標楷體" w:hAnsi="Times New Roman"/>
          <w:b/>
          <w:color w:val="000000" w:themeColor="text1"/>
          <w:sz w:val="54"/>
          <w:szCs w:val="54"/>
        </w:rPr>
        <w:t>利</w:t>
      </w:r>
    </w:p>
    <w:p w:rsidR="00EE7BEA" w:rsidRPr="00271265" w:rsidRDefault="00EE7BEA" w:rsidP="00F922AC">
      <w:pPr>
        <w:pStyle w:val="ab"/>
        <w:adjustRightInd w:val="0"/>
        <w:snapToGrid w:val="0"/>
        <w:spacing w:line="390" w:lineRule="exact"/>
        <w:jc w:val="both"/>
        <w:outlineLvl w:val="0"/>
        <w:rPr>
          <w:b/>
          <w:bCs/>
          <w:color w:val="000000" w:themeColor="text1"/>
          <w:lang w:val="en-US" w:eastAsia="zh-TW"/>
        </w:rPr>
      </w:pPr>
      <w:bookmarkStart w:id="0" w:name="_Toc59800285"/>
      <w:r w:rsidRPr="00271265">
        <w:rPr>
          <w:b/>
          <w:bCs/>
          <w:color w:val="000000" w:themeColor="text1"/>
          <w:lang w:val="en-US" w:eastAsia="zh-TW"/>
        </w:rPr>
        <w:t>一、前瞻基礎建設計畫</w:t>
      </w:r>
      <w:r w:rsidR="009529AF" w:rsidRPr="00271265">
        <w:rPr>
          <w:b/>
          <w:bCs/>
          <w:color w:val="000000" w:themeColor="text1"/>
          <w:lang w:val="en-US" w:eastAsia="zh-TW"/>
        </w:rPr>
        <w:t>整體</w:t>
      </w:r>
      <w:r w:rsidRPr="00271265">
        <w:rPr>
          <w:b/>
          <w:bCs/>
          <w:color w:val="000000" w:themeColor="text1"/>
          <w:lang w:val="en-US" w:eastAsia="zh-TW"/>
        </w:rPr>
        <w:t>辦理情形</w:t>
      </w:r>
      <w:bookmarkEnd w:id="0"/>
    </w:p>
    <w:p w:rsidR="00BC7053" w:rsidRPr="00271265" w:rsidRDefault="00BC7053" w:rsidP="00F922AC">
      <w:pPr>
        <w:snapToGrid w:val="0"/>
        <w:spacing w:line="390" w:lineRule="exact"/>
        <w:ind w:leftChars="78" w:left="187" w:firstLineChars="100" w:firstLine="280"/>
        <w:jc w:val="both"/>
        <w:outlineLvl w:val="1"/>
        <w:rPr>
          <w:rFonts w:ascii="Times New Roman" w:eastAsia="標楷體" w:hAnsi="Times New Roman"/>
          <w:bCs/>
          <w:color w:val="000000" w:themeColor="text1"/>
          <w:sz w:val="28"/>
          <w:szCs w:val="28"/>
        </w:rPr>
      </w:pPr>
      <w:bookmarkStart w:id="1" w:name="_Toc59800286"/>
      <w:r w:rsidRPr="00271265">
        <w:rPr>
          <w:rFonts w:ascii="Times New Roman" w:eastAsia="標楷體" w:hAnsi="Times New Roman"/>
          <w:bCs/>
          <w:color w:val="000000" w:themeColor="text1"/>
          <w:sz w:val="28"/>
          <w:szCs w:val="28"/>
        </w:rPr>
        <w:t>(</w:t>
      </w:r>
      <w:r w:rsidRPr="00271265">
        <w:rPr>
          <w:rFonts w:ascii="Times New Roman" w:eastAsia="標楷體" w:hAnsi="Times New Roman"/>
          <w:bCs/>
          <w:color w:val="000000" w:themeColor="text1"/>
          <w:sz w:val="28"/>
          <w:szCs w:val="28"/>
        </w:rPr>
        <w:t>一</w:t>
      </w:r>
      <w:r w:rsidRPr="00271265">
        <w:rPr>
          <w:rFonts w:ascii="Times New Roman" w:eastAsia="標楷體" w:hAnsi="Times New Roman"/>
          <w:bCs/>
          <w:color w:val="000000" w:themeColor="text1"/>
          <w:sz w:val="28"/>
          <w:szCs w:val="28"/>
        </w:rPr>
        <w:t xml:space="preserve">) </w:t>
      </w:r>
      <w:r w:rsidRPr="00271265">
        <w:rPr>
          <w:rFonts w:ascii="Times New Roman" w:eastAsia="標楷體" w:hAnsi="Times New Roman"/>
          <w:bCs/>
          <w:color w:val="000000" w:themeColor="text1"/>
          <w:sz w:val="28"/>
          <w:szCs w:val="28"/>
        </w:rPr>
        <w:t>全國水環境改善計畫</w:t>
      </w:r>
    </w:p>
    <w:p w:rsidR="00BC7053" w:rsidRPr="00271265" w:rsidRDefault="00BC7053" w:rsidP="00F922AC">
      <w:pPr>
        <w:snapToGrid w:val="0"/>
        <w:spacing w:line="390" w:lineRule="exact"/>
        <w:ind w:leftChars="399" w:left="1132" w:hangingChars="62" w:hanging="174"/>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 xml:space="preserve">1. </w:t>
      </w:r>
      <w:r w:rsidRPr="00271265">
        <w:rPr>
          <w:rFonts w:ascii="Times New Roman" w:eastAsia="標楷體" w:hAnsi="Times New Roman"/>
          <w:color w:val="000000" w:themeColor="text1"/>
          <w:sz w:val="28"/>
          <w:szCs w:val="28"/>
        </w:rPr>
        <w:t>第一批次：總核定經費</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含後續年度</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約</w:t>
      </w:r>
      <w:r w:rsidRPr="00271265">
        <w:rPr>
          <w:rFonts w:ascii="Times New Roman" w:eastAsia="標楷體" w:hAnsi="Times New Roman"/>
          <w:color w:val="000000" w:themeColor="text1"/>
          <w:sz w:val="28"/>
          <w:szCs w:val="28"/>
        </w:rPr>
        <w:t>12</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7,000</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中央補助</w:t>
      </w:r>
      <w:r w:rsidRPr="00271265">
        <w:rPr>
          <w:rFonts w:ascii="Times New Roman" w:eastAsia="標楷體" w:hAnsi="Times New Roman"/>
          <w:color w:val="000000" w:themeColor="text1"/>
          <w:sz w:val="28"/>
          <w:szCs w:val="28"/>
        </w:rPr>
        <w:t>11</w:t>
      </w:r>
      <w:r w:rsidRPr="00271265">
        <w:rPr>
          <w:rFonts w:ascii="Times New Roman" w:eastAsia="標楷體" w:hAnsi="Times New Roman"/>
          <w:color w:val="000000" w:themeColor="text1"/>
          <w:sz w:val="28"/>
          <w:szCs w:val="28"/>
        </w:rPr>
        <w:t>億，市府自籌</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7,000</w:t>
      </w:r>
      <w:r w:rsidRPr="00271265">
        <w:rPr>
          <w:rFonts w:ascii="Times New Roman" w:eastAsia="標楷體" w:hAnsi="Times New Roman"/>
          <w:color w:val="000000" w:themeColor="text1"/>
          <w:sz w:val="28"/>
          <w:szCs w:val="28"/>
        </w:rPr>
        <w:t>萬</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，其核定計畫為：愛河水環境改善計畫、鳳山溪</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含前鎮河</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水環境改善計畫及興達漁港水環境改善計畫等</w:t>
      </w:r>
      <w:r w:rsidRPr="00271265">
        <w:rPr>
          <w:rFonts w:ascii="Times New Roman" w:eastAsia="標楷體" w:hAnsi="Times New Roman"/>
          <w:color w:val="000000" w:themeColor="text1"/>
          <w:sz w:val="28"/>
          <w:szCs w:val="28"/>
        </w:rPr>
        <w:t>14</w:t>
      </w:r>
      <w:r w:rsidRPr="00271265">
        <w:rPr>
          <w:rFonts w:ascii="Times New Roman" w:eastAsia="標楷體" w:hAnsi="Times New Roman"/>
          <w:color w:val="000000" w:themeColor="text1"/>
          <w:sz w:val="28"/>
          <w:szCs w:val="28"/>
        </w:rPr>
        <w:t>件工程，皆已完工。</w:t>
      </w:r>
    </w:p>
    <w:p w:rsidR="00BC7053" w:rsidRPr="00271265" w:rsidRDefault="00BC7053" w:rsidP="00F922AC">
      <w:pPr>
        <w:snapToGrid w:val="0"/>
        <w:spacing w:line="390" w:lineRule="exact"/>
        <w:ind w:leftChars="399" w:left="1132" w:hangingChars="62" w:hanging="174"/>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第二批次：總核定經費約</w:t>
      </w:r>
      <w:r w:rsidRPr="00271265">
        <w:rPr>
          <w:rFonts w:ascii="Times New Roman" w:eastAsia="標楷體" w:hAnsi="Times New Roman"/>
          <w:color w:val="000000" w:themeColor="text1"/>
          <w:sz w:val="28"/>
          <w:szCs w:val="28"/>
        </w:rPr>
        <w:t>12</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9,000</w:t>
      </w:r>
      <w:bookmarkStart w:id="2" w:name="_GoBack"/>
      <w:bookmarkEnd w:id="2"/>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中央補助</w:t>
      </w:r>
      <w:r w:rsidRPr="00271265">
        <w:rPr>
          <w:rFonts w:ascii="Times New Roman" w:eastAsia="標楷體" w:hAnsi="Times New Roman"/>
          <w:color w:val="000000" w:themeColor="text1"/>
          <w:sz w:val="28"/>
          <w:szCs w:val="28"/>
        </w:rPr>
        <w:t>10</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4,000</w:t>
      </w:r>
      <w:r w:rsidRPr="00271265">
        <w:rPr>
          <w:rFonts w:ascii="Times New Roman" w:eastAsia="標楷體" w:hAnsi="Times New Roman"/>
          <w:color w:val="000000" w:themeColor="text1"/>
          <w:sz w:val="28"/>
          <w:szCs w:val="28"/>
        </w:rPr>
        <w:t>萬，市府自籌</w:t>
      </w: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5,000</w:t>
      </w:r>
      <w:r w:rsidRPr="00271265">
        <w:rPr>
          <w:rFonts w:ascii="Times New Roman" w:eastAsia="標楷體" w:hAnsi="Times New Roman"/>
          <w:color w:val="000000" w:themeColor="text1"/>
          <w:sz w:val="28"/>
          <w:szCs w:val="28"/>
        </w:rPr>
        <w:t>萬</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，其核定計畫為：愛河水環境改善計畫</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水利局</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、內惟埤生態園區水環境營造計畫</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文化局</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及高雄市彌陀區彌陀漁港水環境改善計畫</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海洋局</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等</w:t>
      </w:r>
      <w:r w:rsidRPr="00271265">
        <w:rPr>
          <w:rFonts w:ascii="Times New Roman" w:eastAsia="標楷體" w:hAnsi="Times New Roman"/>
          <w:color w:val="000000" w:themeColor="text1"/>
          <w:sz w:val="28"/>
          <w:szCs w:val="28"/>
        </w:rPr>
        <w:t>12</w:t>
      </w:r>
      <w:r w:rsidRPr="00271265">
        <w:rPr>
          <w:rFonts w:ascii="Times New Roman" w:eastAsia="標楷體" w:hAnsi="Times New Roman"/>
          <w:color w:val="000000" w:themeColor="text1"/>
          <w:sz w:val="28"/>
          <w:szCs w:val="28"/>
        </w:rPr>
        <w:t>件工程，其中「愛河沿線污水截流系統污水管線檢視及整建計畫」等</w:t>
      </w:r>
      <w:r w:rsidRPr="00271265">
        <w:rPr>
          <w:rFonts w:ascii="Times New Roman" w:eastAsia="標楷體" w:hAnsi="Times New Roman"/>
          <w:color w:val="000000" w:themeColor="text1"/>
          <w:sz w:val="28"/>
          <w:szCs w:val="28"/>
        </w:rPr>
        <w:t>10</w:t>
      </w:r>
      <w:r w:rsidRPr="00271265">
        <w:rPr>
          <w:rFonts w:ascii="Times New Roman" w:eastAsia="標楷體" w:hAnsi="Times New Roman"/>
          <w:color w:val="000000" w:themeColor="text1"/>
          <w:sz w:val="28"/>
          <w:szCs w:val="28"/>
        </w:rPr>
        <w:t>件已完工，其餘</w:t>
      </w: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件施工中。</w:t>
      </w:r>
    </w:p>
    <w:p w:rsidR="00BC7053" w:rsidRPr="00271265" w:rsidRDefault="00BC7053" w:rsidP="00F922AC">
      <w:pPr>
        <w:snapToGrid w:val="0"/>
        <w:spacing w:line="390" w:lineRule="exact"/>
        <w:ind w:leftChars="399" w:left="1132" w:hangingChars="62" w:hanging="174"/>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3.</w:t>
      </w:r>
      <w:r w:rsidRPr="00271265">
        <w:rPr>
          <w:rFonts w:ascii="Times New Roman" w:eastAsia="標楷體" w:hAnsi="Times New Roman"/>
          <w:color w:val="000000" w:themeColor="text1"/>
          <w:sz w:val="28"/>
          <w:szCs w:val="28"/>
        </w:rPr>
        <w:t>第三批次：總核定經費約</w:t>
      </w:r>
      <w:r w:rsidRPr="00271265">
        <w:rPr>
          <w:rFonts w:ascii="Times New Roman" w:eastAsia="標楷體" w:hAnsi="Times New Roman"/>
          <w:color w:val="000000" w:themeColor="text1"/>
          <w:sz w:val="28"/>
          <w:szCs w:val="28"/>
        </w:rPr>
        <w:t>4</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2,000</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中央補助</w:t>
      </w:r>
      <w:r w:rsidRPr="00271265">
        <w:rPr>
          <w:rFonts w:ascii="Times New Roman" w:eastAsia="標楷體" w:hAnsi="Times New Roman"/>
          <w:color w:val="000000" w:themeColor="text1"/>
          <w:sz w:val="28"/>
          <w:szCs w:val="28"/>
        </w:rPr>
        <w:t>3</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3,000</w:t>
      </w:r>
      <w:r w:rsidRPr="00271265">
        <w:rPr>
          <w:rFonts w:ascii="Times New Roman" w:eastAsia="標楷體" w:hAnsi="Times New Roman"/>
          <w:color w:val="000000" w:themeColor="text1"/>
          <w:sz w:val="28"/>
          <w:szCs w:val="28"/>
        </w:rPr>
        <w:t>萬，市府自籌</w:t>
      </w:r>
      <w:r w:rsidRPr="00271265">
        <w:rPr>
          <w:rFonts w:ascii="Times New Roman" w:eastAsia="標楷體" w:hAnsi="Times New Roman"/>
          <w:color w:val="000000" w:themeColor="text1"/>
          <w:sz w:val="28"/>
          <w:szCs w:val="28"/>
        </w:rPr>
        <w:t>9,000</w:t>
      </w:r>
      <w:r w:rsidRPr="00271265">
        <w:rPr>
          <w:rFonts w:ascii="Times New Roman" w:eastAsia="標楷體" w:hAnsi="Times New Roman"/>
          <w:color w:val="000000" w:themeColor="text1"/>
          <w:sz w:val="28"/>
          <w:szCs w:val="28"/>
        </w:rPr>
        <w:t>萬</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，其核定計畫為：愛河沿線污水截流系統及污水管線水位流量監測評估計畫、愛河上游</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北屋暨九番埤排水</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水質淨化現地處理等</w:t>
      </w:r>
      <w:r w:rsidRPr="00271265">
        <w:rPr>
          <w:rFonts w:ascii="Times New Roman" w:eastAsia="標楷體" w:hAnsi="Times New Roman"/>
          <w:color w:val="000000" w:themeColor="text1"/>
          <w:sz w:val="28"/>
          <w:szCs w:val="28"/>
        </w:rPr>
        <w:t>8</w:t>
      </w:r>
      <w:r w:rsidRPr="00271265">
        <w:rPr>
          <w:rFonts w:ascii="Times New Roman" w:eastAsia="標楷體" w:hAnsi="Times New Roman"/>
          <w:color w:val="000000" w:themeColor="text1"/>
          <w:sz w:val="28"/>
          <w:szCs w:val="28"/>
        </w:rPr>
        <w:t>項工程，其中「愛河沿線污水截流系統及污水管線水位流量監測評估計畫」等</w:t>
      </w:r>
      <w:r w:rsidRPr="00271265">
        <w:rPr>
          <w:rFonts w:ascii="Times New Roman" w:eastAsia="標楷體" w:hAnsi="Times New Roman"/>
          <w:color w:val="000000" w:themeColor="text1"/>
          <w:sz w:val="28"/>
          <w:szCs w:val="28"/>
        </w:rPr>
        <w:t>3</w:t>
      </w:r>
      <w:r w:rsidRPr="00271265">
        <w:rPr>
          <w:rFonts w:ascii="Times New Roman" w:eastAsia="標楷體" w:hAnsi="Times New Roman"/>
          <w:color w:val="000000" w:themeColor="text1"/>
          <w:sz w:val="28"/>
          <w:szCs w:val="28"/>
        </w:rPr>
        <w:t>件已完工，其餘施工中。</w:t>
      </w:r>
    </w:p>
    <w:p w:rsidR="00BC7053" w:rsidRPr="00271265" w:rsidRDefault="00BC7053" w:rsidP="00F922AC">
      <w:pPr>
        <w:snapToGrid w:val="0"/>
        <w:spacing w:line="390" w:lineRule="exact"/>
        <w:ind w:leftChars="399" w:left="1132" w:hangingChars="62" w:hanging="174"/>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4.</w:t>
      </w:r>
      <w:r w:rsidR="00445FC7" w:rsidRPr="00271265">
        <w:rPr>
          <w:rFonts w:ascii="Times New Roman" w:eastAsia="標楷體" w:hAnsi="Times New Roman"/>
          <w:color w:val="000000" w:themeColor="text1"/>
          <w:sz w:val="28"/>
          <w:szCs w:val="28"/>
        </w:rPr>
        <w:t>第四批次：</w:t>
      </w:r>
      <w:r w:rsidRPr="00271265">
        <w:rPr>
          <w:rFonts w:ascii="Times New Roman" w:eastAsia="標楷體" w:hAnsi="Times New Roman"/>
          <w:color w:val="000000" w:themeColor="text1"/>
          <w:sz w:val="28"/>
          <w:szCs w:val="28"/>
        </w:rPr>
        <w:t>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月核定，總核定經費約</w:t>
      </w:r>
      <w:r w:rsidRPr="00271265">
        <w:rPr>
          <w:rFonts w:ascii="Times New Roman" w:eastAsia="標楷體" w:hAnsi="Times New Roman"/>
          <w:color w:val="000000" w:themeColor="text1"/>
          <w:sz w:val="28"/>
          <w:szCs w:val="28"/>
        </w:rPr>
        <w:t>1,900</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中央補助</w:t>
      </w:r>
      <w:r w:rsidRPr="00271265">
        <w:rPr>
          <w:rFonts w:ascii="Times New Roman" w:eastAsia="標楷體" w:hAnsi="Times New Roman"/>
          <w:color w:val="000000" w:themeColor="text1"/>
          <w:sz w:val="28"/>
          <w:szCs w:val="28"/>
        </w:rPr>
        <w:t>1,482</w:t>
      </w:r>
      <w:r w:rsidRPr="00271265">
        <w:rPr>
          <w:rFonts w:ascii="Times New Roman" w:eastAsia="標楷體" w:hAnsi="Times New Roman"/>
          <w:color w:val="000000" w:themeColor="text1"/>
          <w:sz w:val="28"/>
          <w:szCs w:val="28"/>
        </w:rPr>
        <w:t>萬，市府自籌</w:t>
      </w:r>
      <w:r w:rsidRPr="00271265">
        <w:rPr>
          <w:rFonts w:ascii="Times New Roman" w:eastAsia="標楷體" w:hAnsi="Times New Roman"/>
          <w:color w:val="000000" w:themeColor="text1"/>
          <w:sz w:val="28"/>
          <w:szCs w:val="28"/>
        </w:rPr>
        <w:t>418</w:t>
      </w:r>
      <w:r w:rsidRPr="00271265">
        <w:rPr>
          <w:rFonts w:ascii="Times New Roman" w:eastAsia="標楷體" w:hAnsi="Times New Roman"/>
          <w:color w:val="000000" w:themeColor="text1"/>
          <w:sz w:val="28"/>
          <w:szCs w:val="28"/>
        </w:rPr>
        <w:t>萬</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，其核定計畫為：愛河流域水質改善調查及規劃，目前執行中。</w:t>
      </w:r>
    </w:p>
    <w:p w:rsidR="005E00E2" w:rsidRPr="00271265" w:rsidRDefault="005E00E2" w:rsidP="00F922AC">
      <w:pPr>
        <w:snapToGrid w:val="0"/>
        <w:spacing w:line="390" w:lineRule="exact"/>
        <w:ind w:left="187"/>
        <w:jc w:val="both"/>
        <w:outlineLvl w:val="1"/>
        <w:rPr>
          <w:rFonts w:ascii="Times New Roman" w:eastAsia="標楷體" w:hAnsi="Times New Roman"/>
          <w:bCs/>
          <w:color w:val="000000" w:themeColor="text1"/>
          <w:sz w:val="28"/>
          <w:szCs w:val="28"/>
        </w:rPr>
      </w:pPr>
      <w:bookmarkStart w:id="3" w:name="_Toc59800287"/>
      <w:bookmarkEnd w:id="1"/>
      <w:r w:rsidRPr="00271265">
        <w:rPr>
          <w:rFonts w:ascii="Times New Roman" w:eastAsia="標楷體" w:hAnsi="Times New Roman"/>
          <w:bCs/>
          <w:color w:val="000000" w:themeColor="text1"/>
          <w:sz w:val="28"/>
          <w:szCs w:val="28"/>
        </w:rPr>
        <w:t>(</w:t>
      </w:r>
      <w:r w:rsidRPr="00271265">
        <w:rPr>
          <w:rFonts w:ascii="Times New Roman" w:eastAsia="標楷體" w:hAnsi="Times New Roman"/>
          <w:bCs/>
          <w:color w:val="000000" w:themeColor="text1"/>
          <w:sz w:val="28"/>
          <w:szCs w:val="28"/>
        </w:rPr>
        <w:t>二</w:t>
      </w:r>
      <w:r w:rsidRPr="00271265">
        <w:rPr>
          <w:rFonts w:ascii="Times New Roman" w:eastAsia="標楷體" w:hAnsi="Times New Roman"/>
          <w:bCs/>
          <w:color w:val="000000" w:themeColor="text1"/>
          <w:sz w:val="28"/>
          <w:szCs w:val="28"/>
        </w:rPr>
        <w:t>)</w:t>
      </w:r>
      <w:r w:rsidRPr="00271265">
        <w:rPr>
          <w:rFonts w:ascii="Times New Roman" w:eastAsia="標楷體" w:hAnsi="Times New Roman"/>
          <w:bCs/>
          <w:color w:val="000000" w:themeColor="text1"/>
          <w:sz w:val="28"/>
          <w:szCs w:val="28"/>
        </w:rPr>
        <w:t>水與安全</w:t>
      </w:r>
      <w:r w:rsidRPr="00271265">
        <w:rPr>
          <w:rFonts w:ascii="Times New Roman" w:eastAsia="標楷體" w:hAnsi="Times New Roman"/>
          <w:bCs/>
          <w:color w:val="000000" w:themeColor="text1"/>
          <w:sz w:val="28"/>
          <w:szCs w:val="28"/>
        </w:rPr>
        <w:t>—</w:t>
      </w:r>
      <w:r w:rsidRPr="00271265">
        <w:rPr>
          <w:rFonts w:ascii="Times New Roman" w:eastAsia="標楷體" w:hAnsi="Times New Roman"/>
          <w:bCs/>
          <w:color w:val="000000" w:themeColor="text1"/>
          <w:sz w:val="28"/>
          <w:szCs w:val="28"/>
        </w:rPr>
        <w:t>縣市管河川及區域排水整體改善計畫</w:t>
      </w:r>
    </w:p>
    <w:p w:rsidR="005E00E2" w:rsidRPr="00271265" w:rsidRDefault="005E00E2" w:rsidP="00F922AC">
      <w:pPr>
        <w:pStyle w:val="tab42"/>
        <w:snapToGrid w:val="0"/>
        <w:spacing w:line="390" w:lineRule="exact"/>
        <w:ind w:leftChars="310" w:left="1304" w:hanging="560"/>
        <w:rPr>
          <w:color w:val="000000" w:themeColor="text1"/>
          <w:sz w:val="28"/>
          <w:szCs w:val="28"/>
        </w:rPr>
      </w:pPr>
      <w:r w:rsidRPr="00271265">
        <w:rPr>
          <w:color w:val="000000" w:themeColor="text1"/>
          <w:sz w:val="28"/>
          <w:szCs w:val="28"/>
        </w:rPr>
        <w:t>1.</w:t>
      </w:r>
      <w:r w:rsidRPr="00271265">
        <w:rPr>
          <w:color w:val="000000" w:themeColor="text1"/>
          <w:sz w:val="28"/>
          <w:szCs w:val="28"/>
        </w:rPr>
        <w:t>營建署補助：</w:t>
      </w:r>
    </w:p>
    <w:p w:rsidR="00184570" w:rsidRPr="00271265" w:rsidRDefault="00184570" w:rsidP="00F922AC">
      <w:pPr>
        <w:snapToGrid w:val="0"/>
        <w:spacing w:line="390" w:lineRule="exact"/>
        <w:ind w:leftChars="413" w:left="1274" w:hangingChars="101" w:hanging="283"/>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(1)</w:t>
      </w:r>
      <w:r w:rsidR="005E00E2" w:rsidRPr="00271265">
        <w:rPr>
          <w:rFonts w:ascii="Times New Roman" w:eastAsia="標楷體" w:hAnsi="Times New Roman"/>
          <w:color w:val="000000" w:themeColor="text1"/>
          <w:sz w:val="28"/>
          <w:szCs w:val="28"/>
        </w:rPr>
        <w:t>第一期：共核定</w:t>
      </w:r>
      <w:r w:rsidR="005E00E2" w:rsidRPr="00271265">
        <w:rPr>
          <w:rFonts w:ascii="Times New Roman" w:eastAsia="標楷體" w:hAnsi="Times New Roman"/>
          <w:color w:val="000000" w:themeColor="text1"/>
          <w:sz w:val="28"/>
          <w:szCs w:val="28"/>
        </w:rPr>
        <w:t>30</w:t>
      </w:r>
      <w:r w:rsidR="005E00E2" w:rsidRPr="00271265">
        <w:rPr>
          <w:rFonts w:ascii="Times New Roman" w:eastAsia="標楷體" w:hAnsi="Times New Roman"/>
          <w:color w:val="000000" w:themeColor="text1"/>
          <w:sz w:val="28"/>
          <w:szCs w:val="28"/>
        </w:rPr>
        <w:t>件工程，總核定經費約</w:t>
      </w:r>
      <w:r w:rsidR="005E00E2" w:rsidRPr="00271265">
        <w:rPr>
          <w:rFonts w:ascii="Times New Roman" w:eastAsia="標楷體" w:hAnsi="Times New Roman"/>
          <w:color w:val="000000" w:themeColor="text1"/>
          <w:sz w:val="28"/>
          <w:szCs w:val="28"/>
        </w:rPr>
        <w:t>9</w:t>
      </w:r>
      <w:r w:rsidR="005E00E2" w:rsidRPr="00271265">
        <w:rPr>
          <w:rFonts w:ascii="Times New Roman" w:eastAsia="標楷體" w:hAnsi="Times New Roman"/>
          <w:color w:val="000000" w:themeColor="text1"/>
          <w:sz w:val="28"/>
          <w:szCs w:val="28"/>
        </w:rPr>
        <w:t>億</w:t>
      </w:r>
      <w:r w:rsidR="005E00E2" w:rsidRPr="00271265">
        <w:rPr>
          <w:rFonts w:ascii="Times New Roman" w:eastAsia="標楷體" w:hAnsi="Times New Roman"/>
          <w:color w:val="000000" w:themeColor="text1"/>
          <w:sz w:val="28"/>
          <w:szCs w:val="28"/>
        </w:rPr>
        <w:t>9,000</w:t>
      </w:r>
      <w:r w:rsidR="005E00E2" w:rsidRPr="00271265">
        <w:rPr>
          <w:rFonts w:ascii="Times New Roman" w:eastAsia="標楷體" w:hAnsi="Times New Roman"/>
          <w:color w:val="000000" w:themeColor="text1"/>
          <w:sz w:val="28"/>
          <w:szCs w:val="28"/>
        </w:rPr>
        <w:t>萬元，已全數完工。</w:t>
      </w:r>
    </w:p>
    <w:p w:rsidR="002D2DED" w:rsidRPr="00271265" w:rsidRDefault="00184570" w:rsidP="00F922AC">
      <w:pPr>
        <w:snapToGrid w:val="0"/>
        <w:spacing w:line="390" w:lineRule="exact"/>
        <w:ind w:leftChars="413" w:left="1274" w:hangingChars="101" w:hanging="283"/>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(2)</w:t>
      </w:r>
      <w:r w:rsidR="005E00E2" w:rsidRPr="00271265">
        <w:rPr>
          <w:rFonts w:ascii="Times New Roman" w:eastAsia="標楷體" w:hAnsi="Times New Roman"/>
          <w:color w:val="000000" w:themeColor="text1"/>
          <w:sz w:val="28"/>
          <w:szCs w:val="28"/>
        </w:rPr>
        <w:t>第二期：目前共核定</w:t>
      </w:r>
      <w:r w:rsidR="005E00E2" w:rsidRPr="00271265">
        <w:rPr>
          <w:rFonts w:ascii="Times New Roman" w:eastAsia="標楷體" w:hAnsi="Times New Roman"/>
          <w:color w:val="000000" w:themeColor="text1"/>
          <w:sz w:val="28"/>
          <w:szCs w:val="28"/>
        </w:rPr>
        <w:t>26</w:t>
      </w:r>
      <w:r w:rsidR="005E00E2" w:rsidRPr="00271265">
        <w:rPr>
          <w:rFonts w:ascii="Times New Roman" w:eastAsia="標楷體" w:hAnsi="Times New Roman"/>
          <w:color w:val="000000" w:themeColor="text1"/>
          <w:sz w:val="28"/>
          <w:szCs w:val="28"/>
        </w:rPr>
        <w:t>件工程，總核定經費約</w:t>
      </w:r>
      <w:r w:rsidR="005E00E2" w:rsidRPr="00271265">
        <w:rPr>
          <w:rFonts w:ascii="Times New Roman" w:eastAsia="標楷體" w:hAnsi="Times New Roman"/>
          <w:color w:val="000000" w:themeColor="text1"/>
          <w:sz w:val="32"/>
          <w:szCs w:val="32"/>
        </w:rPr>
        <w:t>5</w:t>
      </w:r>
      <w:r w:rsidR="005E00E2" w:rsidRPr="00271265">
        <w:rPr>
          <w:rFonts w:ascii="Times New Roman" w:eastAsia="標楷體" w:hAnsi="Times New Roman"/>
          <w:color w:val="000000" w:themeColor="text1"/>
          <w:sz w:val="32"/>
          <w:szCs w:val="32"/>
        </w:rPr>
        <w:t>億</w:t>
      </w:r>
      <w:r w:rsidR="005E00E2" w:rsidRPr="00271265">
        <w:rPr>
          <w:rFonts w:ascii="Times New Roman" w:eastAsia="標楷體" w:hAnsi="Times New Roman"/>
          <w:color w:val="000000" w:themeColor="text1"/>
          <w:sz w:val="32"/>
          <w:szCs w:val="32"/>
        </w:rPr>
        <w:t>4,850</w:t>
      </w:r>
      <w:r w:rsidR="005E00E2" w:rsidRPr="00271265">
        <w:rPr>
          <w:rFonts w:ascii="Times New Roman" w:eastAsia="標楷體" w:hAnsi="Times New Roman"/>
          <w:color w:val="000000" w:themeColor="text1"/>
          <w:sz w:val="32"/>
          <w:szCs w:val="32"/>
        </w:rPr>
        <w:t>萬元</w:t>
      </w:r>
      <w:r w:rsidR="00445FC7" w:rsidRPr="00271265">
        <w:rPr>
          <w:rFonts w:ascii="Times New Roman" w:eastAsia="標楷體" w:hAnsi="Times New Roman"/>
          <w:color w:val="000000" w:themeColor="text1"/>
          <w:sz w:val="28"/>
          <w:szCs w:val="28"/>
        </w:rPr>
        <w:t>；其中高雄市大寮區內坑路道路</w:t>
      </w:r>
      <w:r w:rsidR="005E00E2" w:rsidRPr="00271265">
        <w:rPr>
          <w:rFonts w:ascii="Times New Roman" w:eastAsia="標楷體" w:hAnsi="Times New Roman"/>
          <w:color w:val="000000" w:themeColor="text1"/>
          <w:sz w:val="28"/>
          <w:szCs w:val="28"/>
        </w:rPr>
        <w:t>側溝排水改善工程等</w:t>
      </w:r>
      <w:r w:rsidR="005E00E2" w:rsidRPr="00271265">
        <w:rPr>
          <w:rFonts w:ascii="Times New Roman" w:eastAsia="標楷體" w:hAnsi="Times New Roman"/>
          <w:color w:val="000000" w:themeColor="text1"/>
          <w:sz w:val="28"/>
          <w:szCs w:val="28"/>
        </w:rPr>
        <w:t>4</w:t>
      </w:r>
      <w:r w:rsidR="005E00E2" w:rsidRPr="00271265">
        <w:rPr>
          <w:rFonts w:ascii="Times New Roman" w:eastAsia="標楷體" w:hAnsi="Times New Roman"/>
          <w:color w:val="000000" w:themeColor="text1"/>
          <w:sz w:val="28"/>
          <w:szCs w:val="28"/>
        </w:rPr>
        <w:t>件已完工，其餘辦理施工作業中。</w:t>
      </w:r>
      <w:bookmarkEnd w:id="3"/>
    </w:p>
    <w:p w:rsidR="00670FAC" w:rsidRPr="00271265" w:rsidRDefault="00670FAC" w:rsidP="00F922AC">
      <w:pPr>
        <w:pStyle w:val="tab42"/>
        <w:snapToGrid w:val="0"/>
        <w:spacing w:line="390" w:lineRule="exact"/>
        <w:ind w:leftChars="310" w:left="1304" w:hanging="560"/>
        <w:rPr>
          <w:color w:val="000000" w:themeColor="text1"/>
          <w:sz w:val="28"/>
          <w:szCs w:val="28"/>
        </w:rPr>
      </w:pPr>
      <w:r w:rsidRPr="00271265">
        <w:rPr>
          <w:color w:val="000000" w:themeColor="text1"/>
          <w:sz w:val="28"/>
          <w:szCs w:val="28"/>
        </w:rPr>
        <w:t>2.</w:t>
      </w:r>
      <w:r w:rsidRPr="00271265">
        <w:rPr>
          <w:color w:val="000000" w:themeColor="text1"/>
          <w:sz w:val="28"/>
          <w:szCs w:val="28"/>
        </w:rPr>
        <w:t>水利署補助：</w:t>
      </w:r>
    </w:p>
    <w:p w:rsidR="00670FAC" w:rsidRPr="00271265" w:rsidRDefault="00670FAC" w:rsidP="00F922AC">
      <w:pPr>
        <w:pStyle w:val="a5"/>
        <w:numPr>
          <w:ilvl w:val="0"/>
          <w:numId w:val="26"/>
        </w:numPr>
        <w:snapToGrid w:val="0"/>
        <w:spacing w:line="390" w:lineRule="exact"/>
        <w:ind w:leftChars="0"/>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第一批次：共核定</w:t>
      </w:r>
      <w:r w:rsidRPr="00271265">
        <w:rPr>
          <w:rFonts w:ascii="Times New Roman" w:eastAsia="標楷體" w:hAnsi="Times New Roman"/>
          <w:color w:val="000000" w:themeColor="text1"/>
          <w:sz w:val="28"/>
          <w:szCs w:val="28"/>
        </w:rPr>
        <w:t>10</w:t>
      </w:r>
      <w:r w:rsidRPr="00271265">
        <w:rPr>
          <w:rFonts w:ascii="Times New Roman" w:eastAsia="標楷體" w:hAnsi="Times New Roman"/>
          <w:color w:val="000000" w:themeColor="text1"/>
          <w:sz w:val="28"/>
          <w:szCs w:val="28"/>
        </w:rPr>
        <w:t>件，總核定經費約</w:t>
      </w:r>
      <w:r w:rsidRPr="00271265">
        <w:rPr>
          <w:rFonts w:ascii="Times New Roman" w:eastAsia="標楷體" w:hAnsi="Times New Roman"/>
          <w:color w:val="000000" w:themeColor="text1"/>
          <w:sz w:val="28"/>
          <w:szCs w:val="28"/>
        </w:rPr>
        <w:t>14</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2,000</w:t>
      </w:r>
      <w:r w:rsidRPr="00271265">
        <w:rPr>
          <w:rFonts w:ascii="Times New Roman" w:eastAsia="標楷體" w:hAnsi="Times New Roman"/>
          <w:color w:val="000000" w:themeColor="text1"/>
          <w:sz w:val="28"/>
          <w:szCs w:val="28"/>
        </w:rPr>
        <w:t>萬元，目前完工</w:t>
      </w:r>
      <w:r w:rsidRPr="00271265">
        <w:rPr>
          <w:rFonts w:ascii="Times New Roman" w:eastAsia="標楷體" w:hAnsi="Times New Roman"/>
          <w:color w:val="000000" w:themeColor="text1"/>
          <w:sz w:val="28"/>
          <w:szCs w:val="28"/>
        </w:rPr>
        <w:t>5</w:t>
      </w:r>
      <w:r w:rsidRPr="00271265">
        <w:rPr>
          <w:rFonts w:ascii="Times New Roman" w:eastAsia="標楷體" w:hAnsi="Times New Roman"/>
          <w:color w:val="000000" w:themeColor="text1"/>
          <w:sz w:val="28"/>
          <w:szCs w:val="28"/>
        </w:rPr>
        <w:t>件，施工中</w:t>
      </w: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件，發包中</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件，</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件辦理用地取得及設計發包作業中。</w:t>
      </w:r>
    </w:p>
    <w:p w:rsidR="00670FAC" w:rsidRPr="00271265" w:rsidRDefault="00670FAC" w:rsidP="00F922AC">
      <w:pPr>
        <w:pStyle w:val="a5"/>
        <w:numPr>
          <w:ilvl w:val="0"/>
          <w:numId w:val="26"/>
        </w:numPr>
        <w:snapToGrid w:val="0"/>
        <w:spacing w:line="390" w:lineRule="exact"/>
        <w:ind w:leftChars="0"/>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第二批次：共核定</w:t>
      </w:r>
      <w:r w:rsidRPr="00271265">
        <w:rPr>
          <w:rFonts w:ascii="Times New Roman" w:eastAsia="標楷體" w:hAnsi="Times New Roman"/>
          <w:color w:val="000000" w:themeColor="text1"/>
          <w:sz w:val="28"/>
          <w:szCs w:val="28"/>
        </w:rPr>
        <w:t>30</w:t>
      </w:r>
      <w:r w:rsidRPr="00271265">
        <w:rPr>
          <w:rFonts w:ascii="Times New Roman" w:eastAsia="標楷體" w:hAnsi="Times New Roman"/>
          <w:color w:val="000000" w:themeColor="text1"/>
          <w:sz w:val="28"/>
          <w:szCs w:val="28"/>
        </w:rPr>
        <w:t>件，總核定經費約</w:t>
      </w:r>
      <w:r w:rsidRPr="00271265">
        <w:rPr>
          <w:rFonts w:ascii="Times New Roman" w:eastAsia="標楷體" w:hAnsi="Times New Roman"/>
          <w:color w:val="000000" w:themeColor="text1"/>
          <w:sz w:val="28"/>
          <w:szCs w:val="28"/>
        </w:rPr>
        <w:t>4</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9,000</w:t>
      </w:r>
      <w:r w:rsidRPr="00271265">
        <w:rPr>
          <w:rFonts w:ascii="Times New Roman" w:eastAsia="標楷體" w:hAnsi="Times New Roman"/>
          <w:color w:val="000000" w:themeColor="text1"/>
          <w:sz w:val="28"/>
          <w:szCs w:val="28"/>
        </w:rPr>
        <w:t>萬元，目前已全數完工。</w:t>
      </w:r>
    </w:p>
    <w:p w:rsidR="00670FAC" w:rsidRPr="00271265" w:rsidRDefault="00670FAC" w:rsidP="00F922AC">
      <w:pPr>
        <w:pStyle w:val="a5"/>
        <w:numPr>
          <w:ilvl w:val="0"/>
          <w:numId w:val="26"/>
        </w:numPr>
        <w:snapToGrid w:val="0"/>
        <w:spacing w:line="390" w:lineRule="exact"/>
        <w:ind w:leftChars="0"/>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lastRenderedPageBreak/>
        <w:t>第四批次：共核定</w:t>
      </w:r>
      <w:r w:rsidRPr="00271265">
        <w:rPr>
          <w:rFonts w:ascii="Times New Roman" w:eastAsia="標楷體" w:hAnsi="Times New Roman"/>
          <w:color w:val="000000" w:themeColor="text1"/>
          <w:sz w:val="28"/>
          <w:szCs w:val="28"/>
        </w:rPr>
        <w:t>7</w:t>
      </w:r>
      <w:r w:rsidRPr="00271265">
        <w:rPr>
          <w:rFonts w:ascii="Times New Roman" w:eastAsia="標楷體" w:hAnsi="Times New Roman"/>
          <w:color w:val="000000" w:themeColor="text1"/>
          <w:sz w:val="28"/>
          <w:szCs w:val="28"/>
        </w:rPr>
        <w:t>件，總核定經費約</w:t>
      </w: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2,100</w:t>
      </w:r>
      <w:r w:rsidRPr="00271265">
        <w:rPr>
          <w:rFonts w:ascii="Times New Roman" w:eastAsia="標楷體" w:hAnsi="Times New Roman"/>
          <w:color w:val="000000" w:themeColor="text1"/>
          <w:sz w:val="28"/>
          <w:szCs w:val="28"/>
        </w:rPr>
        <w:t>萬元，目前</w:t>
      </w:r>
      <w:r w:rsidRPr="00271265">
        <w:rPr>
          <w:rFonts w:ascii="Times New Roman" w:eastAsia="標楷體" w:hAnsi="Times New Roman"/>
          <w:color w:val="000000" w:themeColor="text1"/>
          <w:sz w:val="28"/>
          <w:szCs w:val="28"/>
        </w:rPr>
        <w:t>6</w:t>
      </w:r>
      <w:r w:rsidRPr="00271265">
        <w:rPr>
          <w:rFonts w:ascii="Times New Roman" w:eastAsia="標楷體" w:hAnsi="Times New Roman"/>
          <w:color w:val="000000" w:themeColor="text1"/>
          <w:sz w:val="28"/>
          <w:szCs w:val="28"/>
        </w:rPr>
        <w:t>件完工，其餘施工中。</w:t>
      </w:r>
    </w:p>
    <w:p w:rsidR="00670FAC" w:rsidRPr="00271265" w:rsidRDefault="00670FAC" w:rsidP="00F922AC">
      <w:pPr>
        <w:pStyle w:val="a5"/>
        <w:numPr>
          <w:ilvl w:val="0"/>
          <w:numId w:val="26"/>
        </w:numPr>
        <w:snapToGrid w:val="0"/>
        <w:spacing w:line="390" w:lineRule="exact"/>
        <w:ind w:leftChars="0"/>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第五批次：共核定</w:t>
      </w:r>
      <w:r w:rsidRPr="00271265">
        <w:rPr>
          <w:rFonts w:ascii="Times New Roman" w:eastAsia="標楷體" w:hAnsi="Times New Roman"/>
          <w:color w:val="000000" w:themeColor="text1"/>
          <w:sz w:val="28"/>
          <w:szCs w:val="28"/>
        </w:rPr>
        <w:t>19</w:t>
      </w:r>
      <w:r w:rsidRPr="00271265">
        <w:rPr>
          <w:rFonts w:ascii="Times New Roman" w:eastAsia="標楷體" w:hAnsi="Times New Roman"/>
          <w:color w:val="000000" w:themeColor="text1"/>
          <w:sz w:val="28"/>
          <w:szCs w:val="28"/>
        </w:rPr>
        <w:t>件，總核定經費約</w:t>
      </w:r>
      <w:r w:rsidRPr="00271265">
        <w:rPr>
          <w:rFonts w:ascii="Times New Roman" w:eastAsia="標楷體" w:hAnsi="Times New Roman"/>
          <w:color w:val="000000" w:themeColor="text1"/>
          <w:sz w:val="28"/>
          <w:szCs w:val="28"/>
        </w:rPr>
        <w:t>20</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1,150</w:t>
      </w:r>
      <w:r w:rsidRPr="00271265">
        <w:rPr>
          <w:rFonts w:ascii="Times New Roman" w:eastAsia="標楷體" w:hAnsi="Times New Roman"/>
          <w:color w:val="000000" w:themeColor="text1"/>
          <w:sz w:val="28"/>
          <w:szCs w:val="28"/>
        </w:rPr>
        <w:t>元，目前</w:t>
      </w:r>
      <w:r w:rsidRPr="00271265">
        <w:rPr>
          <w:rFonts w:ascii="Times New Roman" w:eastAsia="標楷體" w:hAnsi="Times New Roman"/>
          <w:color w:val="000000" w:themeColor="text1"/>
          <w:sz w:val="28"/>
          <w:szCs w:val="28"/>
        </w:rPr>
        <w:t>4</w:t>
      </w:r>
      <w:r w:rsidRPr="00271265">
        <w:rPr>
          <w:rFonts w:ascii="Times New Roman" w:eastAsia="標楷體" w:hAnsi="Times New Roman"/>
          <w:color w:val="000000" w:themeColor="text1"/>
          <w:sz w:val="28"/>
          <w:szCs w:val="28"/>
        </w:rPr>
        <w:t>件施工中，</w:t>
      </w:r>
      <w:r w:rsidRPr="00271265">
        <w:rPr>
          <w:rFonts w:ascii="Times New Roman" w:eastAsia="標楷體" w:hAnsi="Times New Roman"/>
          <w:color w:val="000000" w:themeColor="text1"/>
          <w:sz w:val="28"/>
          <w:szCs w:val="28"/>
        </w:rPr>
        <w:t>3</w:t>
      </w:r>
      <w:r w:rsidRPr="00271265">
        <w:rPr>
          <w:rFonts w:ascii="Times New Roman" w:eastAsia="標楷體" w:hAnsi="Times New Roman"/>
          <w:color w:val="000000" w:themeColor="text1"/>
          <w:sz w:val="28"/>
          <w:szCs w:val="28"/>
        </w:rPr>
        <w:t>件已發包，餘皆辦理設計及用地取得中</w:t>
      </w:r>
    </w:p>
    <w:p w:rsidR="00670FAC" w:rsidRPr="00271265" w:rsidRDefault="00670FAC" w:rsidP="00F922AC">
      <w:pPr>
        <w:pStyle w:val="a5"/>
        <w:numPr>
          <w:ilvl w:val="0"/>
          <w:numId w:val="26"/>
        </w:numPr>
        <w:snapToGrid w:val="0"/>
        <w:spacing w:line="390" w:lineRule="exact"/>
        <w:ind w:leftChars="0"/>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108</w:t>
      </w:r>
      <w:r w:rsidRPr="00271265">
        <w:rPr>
          <w:rFonts w:ascii="Times New Roman" w:eastAsia="標楷體" w:hAnsi="Times New Roman"/>
          <w:color w:val="000000" w:themeColor="text1"/>
          <w:sz w:val="28"/>
          <w:szCs w:val="28"/>
        </w:rPr>
        <w:t>年</w:t>
      </w:r>
      <w:r w:rsidR="00F34BDF" w:rsidRPr="00271265">
        <w:rPr>
          <w:rFonts w:ascii="Times New Roman" w:eastAsia="標楷體" w:hAnsi="Times New Roman"/>
          <w:color w:val="000000" w:themeColor="text1"/>
          <w:sz w:val="28"/>
          <w:szCs w:val="28"/>
        </w:rPr>
        <w:t>度</w:t>
      </w:r>
      <w:r w:rsidRPr="00271265">
        <w:rPr>
          <w:rFonts w:ascii="Times New Roman" w:eastAsia="標楷體" w:hAnsi="Times New Roman"/>
          <w:color w:val="000000" w:themeColor="text1"/>
          <w:sz w:val="28"/>
          <w:szCs w:val="28"/>
        </w:rPr>
        <w:t>應急</w:t>
      </w:r>
      <w:r w:rsidR="00F34BDF" w:rsidRPr="00271265">
        <w:rPr>
          <w:rFonts w:ascii="Times New Roman" w:eastAsia="標楷體" w:hAnsi="Times New Roman"/>
          <w:color w:val="000000" w:themeColor="text1"/>
          <w:sz w:val="28"/>
          <w:szCs w:val="28"/>
        </w:rPr>
        <w:t>工程</w:t>
      </w:r>
      <w:r w:rsidRPr="00271265">
        <w:rPr>
          <w:rFonts w:ascii="Times New Roman" w:eastAsia="標楷體" w:hAnsi="Times New Roman"/>
          <w:color w:val="000000" w:themeColor="text1"/>
          <w:sz w:val="28"/>
          <w:szCs w:val="28"/>
        </w:rPr>
        <w:t>：共核定</w:t>
      </w:r>
      <w:r w:rsidRPr="00271265">
        <w:rPr>
          <w:rFonts w:ascii="Times New Roman" w:eastAsia="標楷體" w:hAnsi="Times New Roman"/>
          <w:color w:val="000000" w:themeColor="text1"/>
          <w:sz w:val="28"/>
          <w:szCs w:val="28"/>
        </w:rPr>
        <w:t>12</w:t>
      </w:r>
      <w:r w:rsidRPr="00271265">
        <w:rPr>
          <w:rFonts w:ascii="Times New Roman" w:eastAsia="標楷體" w:hAnsi="Times New Roman"/>
          <w:color w:val="000000" w:themeColor="text1"/>
          <w:sz w:val="28"/>
          <w:szCs w:val="28"/>
        </w:rPr>
        <w:t>件，總核定經費約</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5,700</w:t>
      </w:r>
      <w:r w:rsidRPr="00271265">
        <w:rPr>
          <w:rFonts w:ascii="Times New Roman" w:eastAsia="標楷體" w:hAnsi="Times New Roman"/>
          <w:color w:val="000000" w:themeColor="text1"/>
          <w:sz w:val="28"/>
          <w:szCs w:val="28"/>
        </w:rPr>
        <w:t>萬元，目前全數完工。</w:t>
      </w:r>
    </w:p>
    <w:p w:rsidR="00670FAC" w:rsidRPr="00271265" w:rsidRDefault="00670FAC" w:rsidP="00F922AC">
      <w:pPr>
        <w:pStyle w:val="a5"/>
        <w:numPr>
          <w:ilvl w:val="0"/>
          <w:numId w:val="26"/>
        </w:numPr>
        <w:snapToGrid w:val="0"/>
        <w:spacing w:line="390" w:lineRule="exact"/>
        <w:ind w:leftChars="0"/>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00F34BDF" w:rsidRPr="00271265">
        <w:rPr>
          <w:rFonts w:ascii="Times New Roman" w:eastAsia="標楷體" w:hAnsi="Times New Roman"/>
          <w:color w:val="000000" w:themeColor="text1"/>
          <w:sz w:val="28"/>
          <w:szCs w:val="28"/>
        </w:rPr>
        <w:t>度應急工程</w:t>
      </w:r>
      <w:r w:rsidRPr="00271265">
        <w:rPr>
          <w:rFonts w:ascii="Times New Roman" w:eastAsia="標楷體" w:hAnsi="Times New Roman"/>
          <w:color w:val="000000" w:themeColor="text1"/>
          <w:sz w:val="28"/>
          <w:szCs w:val="28"/>
        </w:rPr>
        <w:t>：共核定</w:t>
      </w:r>
      <w:r w:rsidRPr="00271265">
        <w:rPr>
          <w:rFonts w:ascii="Times New Roman" w:eastAsia="標楷體" w:hAnsi="Times New Roman"/>
          <w:color w:val="000000" w:themeColor="text1"/>
          <w:sz w:val="28"/>
          <w:szCs w:val="28"/>
        </w:rPr>
        <w:t>14</w:t>
      </w:r>
      <w:r w:rsidRPr="00271265">
        <w:rPr>
          <w:rFonts w:ascii="Times New Roman" w:eastAsia="標楷體" w:hAnsi="Times New Roman"/>
          <w:color w:val="000000" w:themeColor="text1"/>
          <w:sz w:val="28"/>
          <w:szCs w:val="28"/>
        </w:rPr>
        <w:t>件，總核定經費約</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6,264</w:t>
      </w:r>
      <w:r w:rsidRPr="00271265">
        <w:rPr>
          <w:rFonts w:ascii="Times New Roman" w:eastAsia="標楷體" w:hAnsi="Times New Roman"/>
          <w:color w:val="000000" w:themeColor="text1"/>
          <w:sz w:val="28"/>
          <w:szCs w:val="28"/>
        </w:rPr>
        <w:t>萬元，目前已完工</w:t>
      </w:r>
      <w:r w:rsidRPr="00271265">
        <w:rPr>
          <w:rFonts w:ascii="Times New Roman" w:eastAsia="標楷體" w:hAnsi="Times New Roman"/>
          <w:color w:val="000000" w:themeColor="text1"/>
          <w:sz w:val="28"/>
          <w:szCs w:val="28"/>
        </w:rPr>
        <w:t>11</w:t>
      </w:r>
      <w:r w:rsidRPr="00271265">
        <w:rPr>
          <w:rFonts w:ascii="Times New Roman" w:eastAsia="標楷體" w:hAnsi="Times New Roman"/>
          <w:color w:val="000000" w:themeColor="text1"/>
          <w:sz w:val="28"/>
          <w:szCs w:val="28"/>
        </w:rPr>
        <w:t>件，其餘施工中。</w:t>
      </w:r>
    </w:p>
    <w:p w:rsidR="00670FAC" w:rsidRPr="00271265" w:rsidRDefault="00670FAC" w:rsidP="00F922AC">
      <w:pPr>
        <w:pStyle w:val="a5"/>
        <w:numPr>
          <w:ilvl w:val="0"/>
          <w:numId w:val="26"/>
        </w:numPr>
        <w:snapToGrid w:val="0"/>
        <w:spacing w:line="390" w:lineRule="exact"/>
        <w:ind w:leftChars="0"/>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自</w:t>
      </w:r>
      <w:r w:rsidRPr="00271265">
        <w:rPr>
          <w:rFonts w:ascii="Times New Roman" w:eastAsia="標楷體" w:hAnsi="Times New Roman"/>
          <w:color w:val="000000" w:themeColor="text1"/>
          <w:sz w:val="28"/>
          <w:szCs w:val="28"/>
        </w:rPr>
        <w:t>106</w:t>
      </w:r>
      <w:r w:rsidRPr="00271265">
        <w:rPr>
          <w:rFonts w:ascii="Times New Roman" w:eastAsia="標楷體" w:hAnsi="Times New Roman"/>
          <w:color w:val="000000" w:themeColor="text1"/>
          <w:sz w:val="28"/>
          <w:szCs w:val="28"/>
        </w:rPr>
        <w:t>年前瞻基礎建設計畫推動起，已陸續向經濟部水利署爭取約</w:t>
      </w:r>
      <w:r w:rsidR="00184570" w:rsidRPr="00271265">
        <w:rPr>
          <w:rFonts w:ascii="Times New Roman" w:eastAsia="標楷體" w:hAnsi="Times New Roman"/>
          <w:color w:val="000000" w:themeColor="text1"/>
          <w:sz w:val="28"/>
          <w:szCs w:val="28"/>
        </w:rPr>
        <w:t>47</w:t>
      </w:r>
      <w:r w:rsidRPr="00271265">
        <w:rPr>
          <w:rFonts w:ascii="Times New Roman" w:eastAsia="標楷體" w:hAnsi="Times New Roman"/>
          <w:color w:val="000000" w:themeColor="text1"/>
          <w:sz w:val="28"/>
          <w:szCs w:val="28"/>
        </w:rPr>
        <w:t>億</w:t>
      </w:r>
      <w:r w:rsidR="00184570" w:rsidRPr="00271265">
        <w:rPr>
          <w:rFonts w:ascii="Times New Roman" w:eastAsia="標楷體" w:hAnsi="Times New Roman"/>
          <w:color w:val="000000" w:themeColor="text1"/>
          <w:sz w:val="28"/>
          <w:szCs w:val="28"/>
        </w:rPr>
        <w:t>6,000</w:t>
      </w:r>
      <w:r w:rsidR="00184570" w:rsidRPr="00271265">
        <w:rPr>
          <w:rFonts w:ascii="Times New Roman" w:eastAsia="標楷體" w:hAnsi="Times New Roman"/>
          <w:color w:val="000000" w:themeColor="text1"/>
          <w:sz w:val="28"/>
          <w:szCs w:val="28"/>
        </w:rPr>
        <w:t>萬</w:t>
      </w:r>
      <w:r w:rsidRPr="00271265">
        <w:rPr>
          <w:rFonts w:ascii="Times New Roman" w:eastAsia="標楷體" w:hAnsi="Times New Roman"/>
          <w:color w:val="000000" w:themeColor="text1"/>
          <w:sz w:val="28"/>
          <w:szCs w:val="28"/>
        </w:rPr>
        <w:t>元辦理本市各區包含岡山區、大寮區、美濃區、仁武區、永安區等易淹水地區整治排水改善工程，</w:t>
      </w:r>
      <w:r w:rsidR="00F34BDF" w:rsidRPr="00271265">
        <w:rPr>
          <w:rFonts w:ascii="Times New Roman" w:eastAsia="標楷體" w:hAnsi="Times New Roman"/>
          <w:color w:val="000000" w:themeColor="text1"/>
          <w:sz w:val="28"/>
          <w:szCs w:val="28"/>
        </w:rPr>
        <w:t>並</w:t>
      </w:r>
      <w:r w:rsidRPr="00271265">
        <w:rPr>
          <w:rFonts w:ascii="Times New Roman" w:eastAsia="標楷體" w:hAnsi="Times New Roman"/>
          <w:color w:val="000000" w:themeColor="text1"/>
          <w:sz w:val="28"/>
          <w:szCs w:val="28"/>
        </w:rPr>
        <w:t>陸續完成許多重要河川改善、抽水站及滯洪池興建，</w:t>
      </w:r>
      <w:r w:rsidR="00F34BDF" w:rsidRPr="00271265">
        <w:rPr>
          <w:rFonts w:ascii="Times New Roman" w:eastAsia="標楷體" w:hAnsi="Times New Roman"/>
          <w:color w:val="000000" w:themeColor="text1"/>
          <w:sz w:val="28"/>
          <w:szCs w:val="28"/>
        </w:rPr>
        <w:t>預期</w:t>
      </w:r>
      <w:r w:rsidRPr="00271265">
        <w:rPr>
          <w:rFonts w:ascii="Times New Roman" w:eastAsia="標楷體" w:hAnsi="Times New Roman"/>
          <w:color w:val="000000" w:themeColor="text1"/>
          <w:sz w:val="28"/>
          <w:szCs w:val="28"/>
        </w:rPr>
        <w:t>大幅改善大高雄地區</w:t>
      </w:r>
      <w:r w:rsidR="00F34BDF" w:rsidRPr="00271265">
        <w:rPr>
          <w:rFonts w:ascii="Times New Roman" w:eastAsia="標楷體" w:hAnsi="Times New Roman"/>
          <w:color w:val="000000" w:themeColor="text1"/>
          <w:sz w:val="28"/>
          <w:szCs w:val="28"/>
        </w:rPr>
        <w:t>易</w:t>
      </w:r>
      <w:r w:rsidRPr="00271265">
        <w:rPr>
          <w:rFonts w:ascii="Times New Roman" w:eastAsia="標楷體" w:hAnsi="Times New Roman"/>
          <w:color w:val="000000" w:themeColor="text1"/>
          <w:sz w:val="28"/>
          <w:szCs w:val="28"/>
        </w:rPr>
        <w:t>淹水</w:t>
      </w:r>
      <w:r w:rsidR="00F34BDF" w:rsidRPr="00271265">
        <w:rPr>
          <w:rFonts w:ascii="Times New Roman" w:eastAsia="標楷體" w:hAnsi="Times New Roman"/>
          <w:color w:val="000000" w:themeColor="text1"/>
          <w:sz w:val="28"/>
          <w:szCs w:val="28"/>
        </w:rPr>
        <w:t>區域</w:t>
      </w:r>
      <w:r w:rsidRPr="00271265">
        <w:rPr>
          <w:rFonts w:ascii="Times New Roman" w:eastAsia="標楷體" w:hAnsi="Times New Roman"/>
          <w:color w:val="000000" w:themeColor="text1"/>
          <w:sz w:val="28"/>
          <w:szCs w:val="28"/>
        </w:rPr>
        <w:t>問題。</w:t>
      </w:r>
    </w:p>
    <w:p w:rsidR="00A251FE" w:rsidRPr="00271265" w:rsidRDefault="0073213A" w:rsidP="00F922AC">
      <w:pPr>
        <w:pStyle w:val="tab42"/>
        <w:snapToGrid w:val="0"/>
        <w:spacing w:line="390" w:lineRule="exact"/>
        <w:ind w:leftChars="310" w:left="1304" w:hanging="560"/>
        <w:rPr>
          <w:color w:val="000000" w:themeColor="text1"/>
          <w:sz w:val="28"/>
          <w:szCs w:val="28"/>
        </w:rPr>
      </w:pPr>
      <w:bookmarkStart w:id="4" w:name="_Toc59800288"/>
      <w:r w:rsidRPr="00271265">
        <w:rPr>
          <w:rFonts w:hint="eastAsia"/>
          <w:color w:val="000000" w:themeColor="text1"/>
          <w:sz w:val="28"/>
          <w:szCs w:val="28"/>
        </w:rPr>
        <w:t>3.</w:t>
      </w:r>
      <w:r w:rsidRPr="00271265">
        <w:rPr>
          <w:rFonts w:hint="eastAsia"/>
          <w:color w:val="000000" w:themeColor="text1"/>
          <w:sz w:val="28"/>
          <w:szCs w:val="28"/>
        </w:rPr>
        <w:t>農業委員會水土保持局</w:t>
      </w:r>
      <w:r w:rsidRPr="00271265">
        <w:rPr>
          <w:color w:val="000000" w:themeColor="text1"/>
          <w:sz w:val="28"/>
          <w:szCs w:val="28"/>
        </w:rPr>
        <w:t>補助</w:t>
      </w:r>
      <w:bookmarkEnd w:id="4"/>
      <w:r w:rsidR="00D905CE" w:rsidRPr="00271265">
        <w:rPr>
          <w:rFonts w:ascii="新細明體" w:eastAsia="新細明體" w:hAnsi="新細明體" w:hint="eastAsia"/>
          <w:color w:val="000000" w:themeColor="text1"/>
          <w:sz w:val="28"/>
          <w:szCs w:val="28"/>
        </w:rPr>
        <w:t>：</w:t>
      </w:r>
    </w:p>
    <w:p w:rsidR="001709D3" w:rsidRPr="00271265" w:rsidRDefault="001709D3" w:rsidP="00F922AC">
      <w:pPr>
        <w:numPr>
          <w:ilvl w:val="0"/>
          <w:numId w:val="12"/>
        </w:numPr>
        <w:snapToGrid w:val="0"/>
        <w:spacing w:line="390" w:lineRule="exact"/>
        <w:ind w:left="1560" w:hanging="455"/>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106</w:t>
      </w:r>
      <w:r w:rsidRPr="00271265">
        <w:rPr>
          <w:rFonts w:ascii="Times New Roman" w:eastAsia="標楷體" w:hAnsi="Times New Roman"/>
          <w:color w:val="000000" w:themeColor="text1"/>
          <w:sz w:val="28"/>
          <w:szCs w:val="28"/>
        </w:rPr>
        <w:t>年核定經費計</w:t>
      </w:r>
      <w:r w:rsidRPr="00271265">
        <w:rPr>
          <w:rFonts w:ascii="Times New Roman" w:eastAsia="標楷體" w:hAnsi="Times New Roman"/>
          <w:color w:val="000000" w:themeColor="text1"/>
          <w:sz w:val="28"/>
          <w:szCs w:val="28"/>
        </w:rPr>
        <w:t>2,030</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中央全額補助</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，其核定計畫為：頂荖濃清奉宮下方野溪整治工程等</w:t>
      </w:r>
      <w:r w:rsidRPr="00271265">
        <w:rPr>
          <w:rFonts w:ascii="Times New Roman" w:eastAsia="標楷體" w:hAnsi="Times New Roman"/>
          <w:color w:val="000000" w:themeColor="text1"/>
          <w:sz w:val="28"/>
          <w:szCs w:val="28"/>
        </w:rPr>
        <w:t>6</w:t>
      </w:r>
      <w:r w:rsidRPr="00271265">
        <w:rPr>
          <w:rFonts w:ascii="Times New Roman" w:eastAsia="標楷體" w:hAnsi="Times New Roman"/>
          <w:color w:val="000000" w:themeColor="text1"/>
          <w:sz w:val="28"/>
          <w:szCs w:val="28"/>
        </w:rPr>
        <w:t>件工程，皆已完工。</w:t>
      </w:r>
    </w:p>
    <w:p w:rsidR="001709D3" w:rsidRPr="00271265" w:rsidRDefault="001709D3" w:rsidP="00F922AC">
      <w:pPr>
        <w:numPr>
          <w:ilvl w:val="0"/>
          <w:numId w:val="12"/>
        </w:numPr>
        <w:snapToGrid w:val="0"/>
        <w:spacing w:line="390" w:lineRule="exact"/>
        <w:ind w:left="1560" w:hanging="455"/>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107</w:t>
      </w:r>
      <w:r w:rsidRPr="00271265">
        <w:rPr>
          <w:rFonts w:ascii="Times New Roman" w:eastAsia="標楷體" w:hAnsi="Times New Roman"/>
          <w:color w:val="000000" w:themeColor="text1"/>
          <w:sz w:val="28"/>
          <w:szCs w:val="28"/>
        </w:rPr>
        <w:t>年核定經費計</w:t>
      </w:r>
      <w:r w:rsidRPr="00271265">
        <w:rPr>
          <w:rFonts w:ascii="Times New Roman" w:eastAsia="標楷體" w:hAnsi="Times New Roman"/>
          <w:color w:val="000000" w:themeColor="text1"/>
          <w:sz w:val="28"/>
          <w:szCs w:val="28"/>
        </w:rPr>
        <w:t>6,025</w:t>
      </w:r>
      <w:r w:rsidRPr="00271265">
        <w:rPr>
          <w:rFonts w:ascii="Times New Roman" w:eastAsia="標楷體" w:hAnsi="Times New Roman"/>
          <w:color w:val="000000" w:themeColor="text1"/>
          <w:sz w:val="28"/>
          <w:szCs w:val="28"/>
        </w:rPr>
        <w:t>萬</w:t>
      </w:r>
      <w:r w:rsidRPr="00271265">
        <w:rPr>
          <w:rFonts w:ascii="Times New Roman" w:eastAsia="標楷體" w:hAnsi="Times New Roman"/>
          <w:color w:val="000000" w:themeColor="text1"/>
          <w:sz w:val="28"/>
          <w:szCs w:val="28"/>
        </w:rPr>
        <w:t>1,000</w:t>
      </w:r>
      <w:r w:rsidRPr="00271265">
        <w:rPr>
          <w:rFonts w:ascii="Times New Roman" w:eastAsia="標楷體" w:hAnsi="Times New Roman"/>
          <w:color w:val="000000" w:themeColor="text1"/>
          <w:sz w:val="28"/>
          <w:szCs w:val="28"/>
        </w:rPr>
        <w:t>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中央全額補助</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，其核定計畫為：拉庫斯溪復興橋上游防砂壩復建工程等</w:t>
      </w:r>
      <w:r w:rsidRPr="00271265">
        <w:rPr>
          <w:rFonts w:ascii="Times New Roman" w:eastAsia="標楷體" w:hAnsi="Times New Roman"/>
          <w:color w:val="000000" w:themeColor="text1"/>
          <w:sz w:val="28"/>
          <w:szCs w:val="28"/>
        </w:rPr>
        <w:t>11</w:t>
      </w:r>
      <w:r w:rsidRPr="00271265">
        <w:rPr>
          <w:rFonts w:ascii="Times New Roman" w:eastAsia="標楷體" w:hAnsi="Times New Roman"/>
          <w:color w:val="000000" w:themeColor="text1"/>
          <w:sz w:val="28"/>
          <w:szCs w:val="28"/>
        </w:rPr>
        <w:t>件工程，皆已完工。</w:t>
      </w:r>
    </w:p>
    <w:p w:rsidR="001709D3" w:rsidRPr="00271265" w:rsidRDefault="001709D3" w:rsidP="00F922AC">
      <w:pPr>
        <w:numPr>
          <w:ilvl w:val="0"/>
          <w:numId w:val="12"/>
        </w:numPr>
        <w:snapToGrid w:val="0"/>
        <w:spacing w:line="390" w:lineRule="exact"/>
        <w:ind w:left="1560" w:hanging="455"/>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108</w:t>
      </w:r>
      <w:r w:rsidRPr="00271265">
        <w:rPr>
          <w:rFonts w:ascii="Times New Roman" w:eastAsia="標楷體" w:hAnsi="Times New Roman"/>
          <w:color w:val="000000" w:themeColor="text1"/>
          <w:sz w:val="28"/>
          <w:szCs w:val="28"/>
        </w:rPr>
        <w:t>年核定經費計</w:t>
      </w:r>
      <w:r w:rsidRPr="00271265">
        <w:rPr>
          <w:rFonts w:ascii="Times New Roman" w:eastAsia="標楷體" w:hAnsi="Times New Roman"/>
          <w:color w:val="000000" w:themeColor="text1"/>
          <w:sz w:val="28"/>
          <w:szCs w:val="28"/>
        </w:rPr>
        <w:t>6,030</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中央全額補助</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，其核定計畫為：桃源區復興里上游拉庫斯溪土石防治工程、六龜區新發里獅額頭大橋旁坡面治理工程等</w:t>
      </w:r>
      <w:r w:rsidRPr="00271265">
        <w:rPr>
          <w:rFonts w:ascii="Times New Roman" w:eastAsia="標楷體" w:hAnsi="Times New Roman"/>
          <w:color w:val="000000" w:themeColor="text1"/>
          <w:sz w:val="28"/>
          <w:szCs w:val="28"/>
        </w:rPr>
        <w:t>5</w:t>
      </w:r>
      <w:r w:rsidRPr="00271265">
        <w:rPr>
          <w:rFonts w:ascii="Times New Roman" w:eastAsia="標楷體" w:hAnsi="Times New Roman"/>
          <w:color w:val="000000" w:themeColor="text1"/>
          <w:sz w:val="28"/>
          <w:szCs w:val="28"/>
        </w:rPr>
        <w:t>件工程</w:t>
      </w:r>
      <w:r w:rsidR="002D2DED" w:rsidRPr="00271265">
        <w:rPr>
          <w:rFonts w:ascii="Times New Roman" w:eastAsia="標楷體" w:hAnsi="Times New Roman"/>
          <w:color w:val="000000" w:themeColor="text1"/>
          <w:sz w:val="28"/>
          <w:szCs w:val="28"/>
        </w:rPr>
        <w:t>，</w:t>
      </w:r>
      <w:r w:rsidR="004633DD" w:rsidRPr="00271265">
        <w:rPr>
          <w:rFonts w:ascii="Times New Roman" w:eastAsia="標楷體" w:hAnsi="Times New Roman"/>
          <w:color w:val="000000" w:themeColor="text1"/>
          <w:sz w:val="28"/>
          <w:szCs w:val="28"/>
        </w:rPr>
        <w:t>皆已完工</w:t>
      </w:r>
      <w:r w:rsidRPr="00271265">
        <w:rPr>
          <w:rFonts w:ascii="Times New Roman" w:eastAsia="標楷體" w:hAnsi="Times New Roman"/>
          <w:color w:val="000000" w:themeColor="text1"/>
          <w:sz w:val="28"/>
          <w:szCs w:val="28"/>
        </w:rPr>
        <w:t>。</w:t>
      </w:r>
    </w:p>
    <w:p w:rsidR="002D2DED" w:rsidRPr="00271265" w:rsidRDefault="001709D3" w:rsidP="00F922AC">
      <w:pPr>
        <w:numPr>
          <w:ilvl w:val="0"/>
          <w:numId w:val="12"/>
        </w:numPr>
        <w:snapToGrid w:val="0"/>
        <w:spacing w:line="390" w:lineRule="exact"/>
        <w:ind w:left="1560" w:hanging="455"/>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年核定經費計</w:t>
      </w:r>
      <w:r w:rsidRPr="00271265">
        <w:rPr>
          <w:rFonts w:ascii="Times New Roman" w:eastAsia="標楷體" w:hAnsi="Times New Roman"/>
          <w:color w:val="000000" w:themeColor="text1"/>
          <w:sz w:val="28"/>
          <w:szCs w:val="28"/>
        </w:rPr>
        <w:t>6,813</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中央全額補助</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，其核定計畫為：桃源區復興里上游拉庫斯溪土石防治二期工程、杉林區木梓里茄苳湖段</w:t>
      </w:r>
      <w:r w:rsidRPr="00271265">
        <w:rPr>
          <w:rFonts w:ascii="Times New Roman" w:eastAsia="標楷體" w:hAnsi="Times New Roman"/>
          <w:color w:val="000000" w:themeColor="text1"/>
          <w:sz w:val="28"/>
          <w:szCs w:val="28"/>
        </w:rPr>
        <w:t>600</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602</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549</w:t>
      </w:r>
      <w:r w:rsidRPr="00271265">
        <w:rPr>
          <w:rFonts w:ascii="Times New Roman" w:eastAsia="標楷體" w:hAnsi="Times New Roman"/>
          <w:color w:val="000000" w:themeColor="text1"/>
          <w:sz w:val="28"/>
          <w:szCs w:val="28"/>
        </w:rPr>
        <w:t>及</w:t>
      </w:r>
      <w:r w:rsidRPr="00271265">
        <w:rPr>
          <w:rFonts w:ascii="Times New Roman" w:eastAsia="標楷體" w:hAnsi="Times New Roman"/>
          <w:color w:val="000000" w:themeColor="text1"/>
          <w:sz w:val="28"/>
          <w:szCs w:val="28"/>
        </w:rPr>
        <w:t>549-1</w:t>
      </w:r>
      <w:r w:rsidRPr="00271265">
        <w:rPr>
          <w:rFonts w:ascii="Times New Roman" w:eastAsia="標楷體" w:hAnsi="Times New Roman"/>
          <w:color w:val="000000" w:themeColor="text1"/>
          <w:sz w:val="28"/>
          <w:szCs w:val="28"/>
        </w:rPr>
        <w:t>地號野溪治理工程等</w:t>
      </w:r>
      <w:r w:rsidRPr="00271265">
        <w:rPr>
          <w:rFonts w:ascii="Times New Roman" w:eastAsia="標楷體" w:hAnsi="Times New Roman"/>
          <w:color w:val="000000" w:themeColor="text1"/>
          <w:sz w:val="28"/>
          <w:szCs w:val="28"/>
        </w:rPr>
        <w:t>6</w:t>
      </w:r>
      <w:r w:rsidRPr="00271265">
        <w:rPr>
          <w:rFonts w:ascii="Times New Roman" w:eastAsia="標楷體" w:hAnsi="Times New Roman"/>
          <w:color w:val="000000" w:themeColor="text1"/>
          <w:sz w:val="28"/>
          <w:szCs w:val="28"/>
        </w:rPr>
        <w:t>件工程，目前</w:t>
      </w:r>
      <w:r w:rsidRPr="00271265">
        <w:rPr>
          <w:rFonts w:ascii="Times New Roman" w:eastAsia="標楷體" w:hAnsi="Times New Roman"/>
          <w:color w:val="000000" w:themeColor="text1"/>
          <w:sz w:val="28"/>
          <w:szCs w:val="28"/>
        </w:rPr>
        <w:t>5</w:t>
      </w:r>
      <w:r w:rsidRPr="00271265">
        <w:rPr>
          <w:rFonts w:ascii="Times New Roman" w:eastAsia="標楷體" w:hAnsi="Times New Roman"/>
          <w:color w:val="000000" w:themeColor="text1"/>
          <w:sz w:val="28"/>
          <w:szCs w:val="28"/>
        </w:rPr>
        <w:t>件已完工，</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件施工中。</w:t>
      </w:r>
    </w:p>
    <w:p w:rsidR="00EA0491" w:rsidRPr="00271265" w:rsidRDefault="00EA0491" w:rsidP="00F922AC">
      <w:pPr>
        <w:snapToGrid w:val="0"/>
        <w:spacing w:line="390" w:lineRule="exact"/>
        <w:ind w:left="187"/>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w:t>
      </w:r>
      <w:r w:rsidRPr="00271265">
        <w:rPr>
          <w:rFonts w:ascii="Times New Roman" w:eastAsia="標楷體" w:hAnsi="Times New Roman"/>
          <w:bCs/>
          <w:color w:val="000000" w:themeColor="text1"/>
          <w:sz w:val="28"/>
          <w:szCs w:val="28"/>
        </w:rPr>
        <w:t>三</w:t>
      </w:r>
      <w:r w:rsidRPr="00271265">
        <w:rPr>
          <w:rFonts w:ascii="Times New Roman" w:eastAsia="標楷體" w:hAnsi="Times New Roman"/>
          <w:bCs/>
          <w:color w:val="000000" w:themeColor="text1"/>
          <w:sz w:val="28"/>
          <w:szCs w:val="28"/>
        </w:rPr>
        <w:t>)</w:t>
      </w:r>
      <w:r w:rsidRPr="00271265">
        <w:rPr>
          <w:rFonts w:ascii="Times New Roman" w:eastAsia="標楷體" w:hAnsi="Times New Roman"/>
          <w:bCs/>
          <w:color w:val="000000" w:themeColor="text1"/>
          <w:sz w:val="28"/>
          <w:szCs w:val="28"/>
        </w:rPr>
        <w:t>水與發展</w:t>
      </w:r>
      <w:r w:rsidRPr="00271265">
        <w:rPr>
          <w:rFonts w:ascii="Times New Roman" w:eastAsia="標楷體" w:hAnsi="Times New Roman"/>
          <w:bCs/>
          <w:color w:val="000000" w:themeColor="text1"/>
          <w:sz w:val="28"/>
          <w:szCs w:val="28"/>
        </w:rPr>
        <w:t>—</w:t>
      </w:r>
      <w:r w:rsidRPr="00271265">
        <w:rPr>
          <w:rFonts w:ascii="Times New Roman" w:eastAsia="標楷體" w:hAnsi="Times New Roman"/>
          <w:bCs/>
          <w:color w:val="000000" w:themeColor="text1"/>
          <w:sz w:val="28"/>
          <w:szCs w:val="28"/>
        </w:rPr>
        <w:t>再生水工程推動計畫</w:t>
      </w:r>
    </w:p>
    <w:p w:rsidR="00EE6CF3" w:rsidRPr="00271265" w:rsidRDefault="00EA0491" w:rsidP="00F922AC">
      <w:pPr>
        <w:snapToGrid w:val="0"/>
        <w:spacing w:line="390" w:lineRule="exact"/>
        <w:ind w:leftChars="296" w:left="763" w:hangingChars="19" w:hanging="53"/>
        <w:jc w:val="both"/>
        <w:rPr>
          <w:rFonts w:ascii="Times New Roman" w:eastAsia="標楷體" w:hAnsi="Times New Roman"/>
          <w:color w:val="000000" w:themeColor="text1"/>
          <w:sz w:val="28"/>
          <w:szCs w:val="28"/>
        </w:rPr>
      </w:pPr>
      <w:r w:rsidRPr="00271265">
        <w:rPr>
          <w:rFonts w:ascii="Times New Roman" w:eastAsia="標楷體" w:hAnsi="Times New Roman" w:hint="eastAsia"/>
          <w:color w:val="000000" w:themeColor="text1"/>
          <w:sz w:val="28"/>
          <w:szCs w:val="28"/>
        </w:rPr>
        <w:t>辦理</w:t>
      </w:r>
      <w:r w:rsidR="00EE6CF3" w:rsidRPr="00271265">
        <w:rPr>
          <w:rFonts w:ascii="Times New Roman" w:eastAsia="標楷體" w:hAnsi="Times New Roman"/>
          <w:color w:val="000000" w:themeColor="text1"/>
          <w:sz w:val="28"/>
          <w:szCs w:val="28"/>
        </w:rPr>
        <w:t>民間參與高雄市臨海污水處理廠暨放流水回收再利用</w:t>
      </w:r>
      <w:r w:rsidR="00EE6CF3" w:rsidRPr="00271265">
        <w:rPr>
          <w:rFonts w:ascii="Times New Roman" w:eastAsia="標楷體" w:hAnsi="Times New Roman"/>
          <w:color w:val="000000" w:themeColor="text1"/>
          <w:sz w:val="28"/>
          <w:szCs w:val="28"/>
        </w:rPr>
        <w:t>BTO</w:t>
      </w:r>
      <w:r w:rsidR="00EE6CF3" w:rsidRPr="00271265">
        <w:rPr>
          <w:rFonts w:ascii="Times New Roman" w:eastAsia="標楷體" w:hAnsi="Times New Roman"/>
          <w:color w:val="000000" w:themeColor="text1"/>
          <w:sz w:val="28"/>
          <w:szCs w:val="28"/>
        </w:rPr>
        <w:t>計畫</w:t>
      </w:r>
      <w:r w:rsidR="00A7640F" w:rsidRPr="00271265">
        <w:rPr>
          <w:rFonts w:ascii="Times New Roman" w:eastAsia="標楷體" w:hAnsi="Times New Roman" w:hint="eastAsia"/>
          <w:color w:val="000000" w:themeColor="text1"/>
          <w:sz w:val="28"/>
          <w:szCs w:val="28"/>
        </w:rPr>
        <w:t>(</w:t>
      </w:r>
      <w:r w:rsidR="00A7640F" w:rsidRPr="00271265">
        <w:rPr>
          <w:rFonts w:ascii="Times New Roman" w:eastAsia="標楷體" w:hAnsi="Times New Roman" w:hint="eastAsia"/>
          <w:color w:val="000000" w:themeColor="text1"/>
          <w:sz w:val="28"/>
          <w:szCs w:val="28"/>
        </w:rPr>
        <w:t>營建署核定</w:t>
      </w:r>
      <w:r w:rsidR="00A7640F" w:rsidRPr="00271265">
        <w:rPr>
          <w:rFonts w:ascii="Times New Roman" w:eastAsia="標楷體" w:hAnsi="Times New Roman" w:hint="eastAsia"/>
          <w:color w:val="000000" w:themeColor="text1"/>
          <w:sz w:val="28"/>
          <w:szCs w:val="28"/>
        </w:rPr>
        <w:t>1</w:t>
      </w:r>
      <w:r w:rsidR="00A7640F" w:rsidRPr="00271265">
        <w:rPr>
          <w:rFonts w:ascii="Times New Roman" w:eastAsia="標楷體" w:hAnsi="Times New Roman" w:hint="eastAsia"/>
          <w:color w:val="000000" w:themeColor="text1"/>
          <w:sz w:val="28"/>
          <w:szCs w:val="28"/>
        </w:rPr>
        <w:t>件</w:t>
      </w:r>
      <w:r w:rsidR="00A7640F" w:rsidRPr="00271265">
        <w:rPr>
          <w:rFonts w:ascii="新細明體" w:hAnsi="新細明體" w:hint="eastAsia"/>
          <w:color w:val="000000" w:themeColor="text1"/>
          <w:sz w:val="28"/>
          <w:szCs w:val="28"/>
        </w:rPr>
        <w:t>，</w:t>
      </w:r>
      <w:r w:rsidR="00A7640F" w:rsidRPr="00271265">
        <w:rPr>
          <w:rFonts w:ascii="Times New Roman" w:eastAsia="標楷體" w:hAnsi="Times New Roman" w:hint="eastAsia"/>
          <w:color w:val="000000" w:themeColor="text1"/>
          <w:sz w:val="28"/>
          <w:szCs w:val="28"/>
        </w:rPr>
        <w:t>經費</w:t>
      </w:r>
      <w:r w:rsidR="00A7640F" w:rsidRPr="00271265">
        <w:rPr>
          <w:rFonts w:ascii="Times New Roman" w:eastAsia="標楷體" w:hAnsi="Times New Roman"/>
          <w:color w:val="000000" w:themeColor="text1"/>
          <w:sz w:val="28"/>
          <w:szCs w:val="28"/>
        </w:rPr>
        <w:t>6</w:t>
      </w:r>
      <w:r w:rsidR="00A7640F" w:rsidRPr="00271265">
        <w:rPr>
          <w:rFonts w:ascii="Times New Roman" w:eastAsia="標楷體" w:hAnsi="Times New Roman"/>
          <w:color w:val="000000" w:themeColor="text1"/>
          <w:sz w:val="28"/>
          <w:szCs w:val="28"/>
        </w:rPr>
        <w:t>億</w:t>
      </w:r>
      <w:r w:rsidR="00A7640F" w:rsidRPr="00271265">
        <w:rPr>
          <w:rFonts w:ascii="Times New Roman" w:eastAsia="標楷體" w:hAnsi="Times New Roman"/>
          <w:color w:val="000000" w:themeColor="text1"/>
          <w:sz w:val="28"/>
          <w:szCs w:val="28"/>
        </w:rPr>
        <w:t>3,040</w:t>
      </w:r>
      <w:r w:rsidR="00A7640F" w:rsidRPr="00271265">
        <w:rPr>
          <w:rFonts w:ascii="Times New Roman" w:eastAsia="標楷體" w:hAnsi="Times New Roman"/>
          <w:color w:val="000000" w:themeColor="text1"/>
          <w:sz w:val="28"/>
          <w:szCs w:val="28"/>
        </w:rPr>
        <w:t>萬元</w:t>
      </w:r>
      <w:r w:rsidR="00A7640F" w:rsidRPr="00271265">
        <w:rPr>
          <w:rFonts w:ascii="Times New Roman" w:eastAsia="標楷體" w:hAnsi="Times New Roman" w:hint="eastAsia"/>
          <w:color w:val="000000" w:themeColor="text1"/>
          <w:sz w:val="28"/>
          <w:szCs w:val="28"/>
        </w:rPr>
        <w:t>)</w:t>
      </w:r>
      <w:r w:rsidR="00EE6CF3" w:rsidRPr="00271265">
        <w:rPr>
          <w:rFonts w:ascii="Times New Roman" w:eastAsia="標楷體" w:hAnsi="Times New Roman"/>
          <w:color w:val="000000" w:themeColor="text1"/>
          <w:sz w:val="28"/>
          <w:szCs w:val="28"/>
        </w:rPr>
        <w:t>：總經費約</w:t>
      </w:r>
      <w:r w:rsidR="00EE6CF3" w:rsidRPr="00271265">
        <w:rPr>
          <w:rFonts w:ascii="Times New Roman" w:eastAsia="標楷體" w:hAnsi="Times New Roman"/>
          <w:color w:val="000000" w:themeColor="text1"/>
          <w:sz w:val="28"/>
          <w:szCs w:val="28"/>
        </w:rPr>
        <w:t>4</w:t>
      </w:r>
      <w:r w:rsidR="003E7FD6" w:rsidRPr="00271265">
        <w:rPr>
          <w:rFonts w:ascii="Times New Roman" w:eastAsia="標楷體" w:hAnsi="Times New Roman" w:hint="eastAsia"/>
          <w:color w:val="000000" w:themeColor="text1"/>
          <w:sz w:val="28"/>
          <w:szCs w:val="28"/>
        </w:rPr>
        <w:t>0</w:t>
      </w:r>
      <w:r w:rsidR="00EE6CF3" w:rsidRPr="00271265">
        <w:rPr>
          <w:rFonts w:ascii="Times New Roman" w:eastAsia="標楷體" w:hAnsi="Times New Roman"/>
          <w:color w:val="000000" w:themeColor="text1"/>
          <w:sz w:val="28"/>
          <w:szCs w:val="28"/>
        </w:rPr>
        <w:t>億</w:t>
      </w:r>
      <w:r w:rsidR="003E7FD6" w:rsidRPr="00271265">
        <w:rPr>
          <w:rFonts w:ascii="Times New Roman" w:eastAsia="標楷體" w:hAnsi="Times New Roman" w:hint="eastAsia"/>
          <w:color w:val="000000" w:themeColor="text1"/>
          <w:sz w:val="28"/>
          <w:szCs w:val="28"/>
        </w:rPr>
        <w:t>9</w:t>
      </w:r>
      <w:r w:rsidR="00EE6CF3" w:rsidRPr="00271265">
        <w:rPr>
          <w:rFonts w:ascii="Times New Roman" w:eastAsia="標楷體" w:hAnsi="Times New Roman"/>
          <w:color w:val="000000" w:themeColor="text1"/>
          <w:sz w:val="28"/>
          <w:szCs w:val="28"/>
        </w:rPr>
        <w:t>,</w:t>
      </w:r>
      <w:r w:rsidR="003E7FD6" w:rsidRPr="00271265">
        <w:rPr>
          <w:rFonts w:ascii="Times New Roman" w:eastAsia="標楷體" w:hAnsi="Times New Roman" w:hint="eastAsia"/>
          <w:color w:val="000000" w:themeColor="text1"/>
          <w:sz w:val="28"/>
          <w:szCs w:val="28"/>
        </w:rPr>
        <w:t>900</w:t>
      </w:r>
      <w:r w:rsidR="00EE6CF3" w:rsidRPr="00271265">
        <w:rPr>
          <w:rFonts w:ascii="Times New Roman" w:eastAsia="標楷體" w:hAnsi="Times New Roman"/>
          <w:color w:val="000000" w:themeColor="text1"/>
          <w:sz w:val="28"/>
          <w:szCs w:val="28"/>
        </w:rPr>
        <w:t>萬元，</w:t>
      </w:r>
      <w:r w:rsidR="009622BC" w:rsidRPr="00271265">
        <w:rPr>
          <w:rFonts w:ascii="Times New Roman" w:eastAsia="標楷體" w:hAnsi="Times New Roman"/>
          <w:color w:val="000000" w:themeColor="text1"/>
          <w:sz w:val="28"/>
          <w:szCs w:val="28"/>
        </w:rPr>
        <w:t>於</w:t>
      </w:r>
      <w:r w:rsidR="009622BC" w:rsidRPr="00271265">
        <w:rPr>
          <w:rFonts w:ascii="Times New Roman" w:eastAsia="標楷體" w:hAnsi="Times New Roman"/>
          <w:color w:val="000000" w:themeColor="text1"/>
          <w:sz w:val="28"/>
          <w:szCs w:val="28"/>
        </w:rPr>
        <w:t>108</w:t>
      </w:r>
      <w:r w:rsidR="009622BC" w:rsidRPr="00271265">
        <w:rPr>
          <w:rFonts w:ascii="Times New Roman" w:eastAsia="標楷體" w:hAnsi="Times New Roman"/>
          <w:color w:val="000000" w:themeColor="text1"/>
          <w:sz w:val="28"/>
          <w:szCs w:val="28"/>
        </w:rPr>
        <w:t>年</w:t>
      </w:r>
      <w:r w:rsidR="009622BC" w:rsidRPr="00271265">
        <w:rPr>
          <w:rFonts w:ascii="Times New Roman" w:eastAsia="標楷體" w:hAnsi="Times New Roman"/>
          <w:color w:val="000000" w:themeColor="text1"/>
          <w:sz w:val="28"/>
          <w:szCs w:val="28"/>
        </w:rPr>
        <w:t>3</w:t>
      </w:r>
      <w:r w:rsidR="009622BC" w:rsidRPr="00271265">
        <w:rPr>
          <w:rFonts w:ascii="Times New Roman" w:eastAsia="標楷體" w:hAnsi="Times New Roman"/>
          <w:color w:val="000000" w:themeColor="text1"/>
          <w:sz w:val="28"/>
          <w:szCs w:val="28"/>
        </w:rPr>
        <w:t>月開工，預計</w:t>
      </w:r>
      <w:r w:rsidR="009622BC" w:rsidRPr="00271265">
        <w:rPr>
          <w:rFonts w:ascii="Times New Roman" w:eastAsia="標楷體" w:hAnsi="Times New Roman"/>
          <w:color w:val="000000" w:themeColor="text1"/>
          <w:sz w:val="28"/>
          <w:szCs w:val="28"/>
        </w:rPr>
        <w:t>110</w:t>
      </w:r>
      <w:r w:rsidR="009622BC" w:rsidRPr="00271265">
        <w:rPr>
          <w:rFonts w:ascii="Times New Roman" w:eastAsia="標楷體" w:hAnsi="Times New Roman"/>
          <w:color w:val="000000" w:themeColor="text1"/>
          <w:sz w:val="28"/>
          <w:szCs w:val="28"/>
        </w:rPr>
        <w:t>年</w:t>
      </w:r>
      <w:r w:rsidR="00725BAA" w:rsidRPr="00271265">
        <w:rPr>
          <w:rFonts w:ascii="Times New Roman" w:eastAsia="標楷體" w:hAnsi="Times New Roman"/>
          <w:color w:val="000000" w:themeColor="text1"/>
          <w:sz w:val="28"/>
          <w:szCs w:val="28"/>
        </w:rPr>
        <w:t>底</w:t>
      </w:r>
      <w:r w:rsidR="009622BC" w:rsidRPr="00271265">
        <w:rPr>
          <w:rFonts w:ascii="Times New Roman" w:eastAsia="標楷體" w:hAnsi="Times New Roman"/>
          <w:color w:val="000000" w:themeColor="text1"/>
          <w:sz w:val="28"/>
          <w:szCs w:val="28"/>
        </w:rPr>
        <w:t>完工，營運期</w:t>
      </w:r>
      <w:r w:rsidR="009622BC" w:rsidRPr="00271265">
        <w:rPr>
          <w:rFonts w:ascii="Times New Roman" w:eastAsia="標楷體" w:hAnsi="Times New Roman"/>
          <w:color w:val="000000" w:themeColor="text1"/>
          <w:sz w:val="28"/>
          <w:szCs w:val="28"/>
        </w:rPr>
        <w:t>15</w:t>
      </w:r>
      <w:r w:rsidR="009622BC" w:rsidRPr="00271265">
        <w:rPr>
          <w:rFonts w:ascii="Times New Roman" w:eastAsia="標楷體" w:hAnsi="Times New Roman"/>
          <w:color w:val="000000" w:themeColor="text1"/>
          <w:sz w:val="28"/>
          <w:szCs w:val="28"/>
        </w:rPr>
        <w:t>年，目標</w:t>
      </w:r>
      <w:r w:rsidR="009622BC" w:rsidRPr="00271265">
        <w:rPr>
          <w:rFonts w:ascii="Times New Roman" w:eastAsia="標楷體" w:hAnsi="Times New Roman"/>
          <w:color w:val="000000" w:themeColor="text1"/>
          <w:sz w:val="28"/>
          <w:szCs w:val="28"/>
        </w:rPr>
        <w:t>111</w:t>
      </w:r>
      <w:r w:rsidR="009622BC" w:rsidRPr="00271265">
        <w:rPr>
          <w:rFonts w:ascii="Times New Roman" w:eastAsia="標楷體" w:hAnsi="Times New Roman"/>
          <w:color w:val="000000" w:themeColor="text1"/>
          <w:sz w:val="28"/>
          <w:szCs w:val="28"/>
        </w:rPr>
        <w:t>年初正式供水</w:t>
      </w:r>
      <w:r w:rsidR="00EE6CF3" w:rsidRPr="00271265">
        <w:rPr>
          <w:rFonts w:ascii="Times New Roman" w:eastAsia="標楷體" w:hAnsi="Times New Roman"/>
          <w:color w:val="000000" w:themeColor="text1"/>
          <w:sz w:val="28"/>
          <w:szCs w:val="28"/>
        </w:rPr>
        <w:t>。</w:t>
      </w:r>
    </w:p>
    <w:p w:rsidR="00EA1F98" w:rsidRPr="00271265" w:rsidRDefault="00EA1F98" w:rsidP="00F922AC">
      <w:pPr>
        <w:snapToGrid w:val="0"/>
        <w:spacing w:line="390" w:lineRule="exact"/>
        <w:ind w:leftChars="296" w:left="763" w:hangingChars="19" w:hanging="53"/>
        <w:jc w:val="both"/>
        <w:rPr>
          <w:rFonts w:ascii="Times New Roman" w:eastAsia="標楷體" w:hAnsi="Times New Roman"/>
          <w:color w:val="000000" w:themeColor="text1"/>
          <w:sz w:val="28"/>
          <w:szCs w:val="28"/>
        </w:rPr>
      </w:pPr>
    </w:p>
    <w:p w:rsidR="00FD3903" w:rsidRPr="00271265" w:rsidRDefault="00FD3903" w:rsidP="00F922AC">
      <w:pPr>
        <w:pStyle w:val="ab"/>
        <w:adjustRightInd w:val="0"/>
        <w:snapToGrid w:val="0"/>
        <w:spacing w:line="390" w:lineRule="exact"/>
        <w:jc w:val="both"/>
        <w:outlineLvl w:val="0"/>
        <w:rPr>
          <w:b/>
          <w:bCs/>
          <w:color w:val="000000" w:themeColor="text1"/>
          <w:lang w:val="en-US" w:eastAsia="zh-TW"/>
        </w:rPr>
      </w:pPr>
      <w:bookmarkStart w:id="5" w:name="_Toc59800289"/>
      <w:r w:rsidRPr="00271265">
        <w:rPr>
          <w:b/>
          <w:bCs/>
          <w:color w:val="000000" w:themeColor="text1"/>
          <w:lang w:val="en-US" w:eastAsia="zh-TW"/>
        </w:rPr>
        <w:t>二、完善治水防洪系統</w:t>
      </w:r>
      <w:bookmarkEnd w:id="5"/>
    </w:p>
    <w:p w:rsidR="00A0442B" w:rsidRPr="00271265" w:rsidRDefault="00A0442B" w:rsidP="00F922AC">
      <w:pPr>
        <w:pStyle w:val="ab"/>
        <w:snapToGrid w:val="0"/>
        <w:spacing w:line="390" w:lineRule="exact"/>
        <w:ind w:leftChars="270" w:left="648" w:firstLineChars="200" w:firstLine="560"/>
        <w:jc w:val="both"/>
        <w:rPr>
          <w:bCs/>
          <w:color w:val="000000" w:themeColor="text1"/>
          <w:sz w:val="28"/>
          <w:szCs w:val="28"/>
          <w:lang w:eastAsia="zh-TW"/>
        </w:rPr>
      </w:pPr>
      <w:r w:rsidRPr="00271265">
        <w:rPr>
          <w:bCs/>
          <w:color w:val="000000" w:themeColor="text1"/>
          <w:sz w:val="28"/>
          <w:szCs w:val="28"/>
        </w:rPr>
        <w:t>本府水利局</w:t>
      </w:r>
      <w:r w:rsidRPr="00271265">
        <w:rPr>
          <w:bCs/>
          <w:color w:val="000000" w:themeColor="text1"/>
          <w:sz w:val="28"/>
          <w:szCs w:val="28"/>
        </w:rPr>
        <w:t>10</w:t>
      </w:r>
      <w:r w:rsidRPr="00271265">
        <w:rPr>
          <w:bCs/>
          <w:color w:val="000000" w:themeColor="text1"/>
          <w:sz w:val="28"/>
          <w:szCs w:val="28"/>
          <w:lang w:eastAsia="zh-TW"/>
        </w:rPr>
        <w:t>9</w:t>
      </w:r>
      <w:r w:rsidRPr="00271265">
        <w:rPr>
          <w:bCs/>
          <w:color w:val="000000" w:themeColor="text1"/>
          <w:sz w:val="28"/>
          <w:szCs w:val="28"/>
        </w:rPr>
        <w:t>年</w:t>
      </w:r>
      <w:r w:rsidR="00824B5E" w:rsidRPr="00271265">
        <w:rPr>
          <w:bCs/>
          <w:color w:val="000000" w:themeColor="text1"/>
          <w:sz w:val="28"/>
          <w:szCs w:val="28"/>
        </w:rPr>
        <w:t>下半年</w:t>
      </w:r>
      <w:r w:rsidRPr="00271265">
        <w:rPr>
          <w:bCs/>
          <w:color w:val="000000" w:themeColor="text1"/>
          <w:sz w:val="28"/>
          <w:szCs w:val="28"/>
        </w:rPr>
        <w:t>度重要工作成果及未來規劃辦理事項如下</w:t>
      </w:r>
      <w:r w:rsidRPr="00271265">
        <w:rPr>
          <w:bCs/>
          <w:color w:val="000000" w:themeColor="text1"/>
          <w:sz w:val="28"/>
          <w:szCs w:val="28"/>
          <w:lang w:eastAsia="zh-TW"/>
        </w:rPr>
        <w:t>：</w:t>
      </w:r>
    </w:p>
    <w:p w:rsidR="003C6A29" w:rsidRPr="00271265" w:rsidRDefault="0083632A" w:rsidP="00F922AC">
      <w:pPr>
        <w:pStyle w:val="ab"/>
        <w:numPr>
          <w:ilvl w:val="0"/>
          <w:numId w:val="20"/>
        </w:numPr>
        <w:snapToGrid w:val="0"/>
        <w:spacing w:line="390" w:lineRule="exact"/>
        <w:ind w:left="1040" w:hanging="560"/>
        <w:jc w:val="both"/>
        <w:outlineLvl w:val="0"/>
        <w:rPr>
          <w:bCs/>
          <w:color w:val="000000" w:themeColor="text1"/>
          <w:sz w:val="28"/>
          <w:szCs w:val="28"/>
        </w:rPr>
      </w:pPr>
      <w:bookmarkStart w:id="6" w:name="_Toc59800290"/>
      <w:r w:rsidRPr="00271265">
        <w:rPr>
          <w:bCs/>
          <w:color w:val="000000" w:themeColor="text1"/>
          <w:sz w:val="28"/>
          <w:szCs w:val="28"/>
        </w:rPr>
        <w:lastRenderedPageBreak/>
        <w:t>滯洪池工程</w:t>
      </w:r>
      <w:bookmarkEnd w:id="6"/>
    </w:p>
    <w:p w:rsidR="00806572" w:rsidRPr="00271265" w:rsidRDefault="00010B80" w:rsidP="00F922AC">
      <w:pPr>
        <w:pStyle w:val="ab"/>
        <w:snapToGrid w:val="0"/>
        <w:spacing w:line="390" w:lineRule="exact"/>
        <w:ind w:left="1418"/>
        <w:jc w:val="both"/>
        <w:rPr>
          <w:color w:val="000000" w:themeColor="text1"/>
          <w:kern w:val="0"/>
          <w:sz w:val="28"/>
          <w:szCs w:val="28"/>
          <w:lang w:eastAsia="zh-TW"/>
        </w:rPr>
      </w:pPr>
      <w:r w:rsidRPr="00271265">
        <w:rPr>
          <w:color w:val="000000" w:themeColor="text1"/>
          <w:sz w:val="28"/>
          <w:szCs w:val="28"/>
        </w:rPr>
        <w:t>截至</w:t>
      </w:r>
      <w:r w:rsidRPr="00271265">
        <w:rPr>
          <w:color w:val="000000" w:themeColor="text1"/>
          <w:sz w:val="28"/>
          <w:szCs w:val="28"/>
        </w:rPr>
        <w:t>110</w:t>
      </w:r>
      <w:r w:rsidRPr="00271265">
        <w:rPr>
          <w:color w:val="000000" w:themeColor="text1"/>
          <w:sz w:val="28"/>
          <w:szCs w:val="28"/>
        </w:rPr>
        <w:t>年</w:t>
      </w:r>
      <w:r w:rsidRPr="00271265">
        <w:rPr>
          <w:color w:val="000000" w:themeColor="text1"/>
          <w:sz w:val="28"/>
          <w:szCs w:val="28"/>
        </w:rPr>
        <w:t>1</w:t>
      </w:r>
      <w:r w:rsidRPr="00271265">
        <w:rPr>
          <w:color w:val="000000" w:themeColor="text1"/>
          <w:sz w:val="28"/>
          <w:szCs w:val="28"/>
        </w:rPr>
        <w:t>月本市已完成</w:t>
      </w:r>
      <w:r w:rsidRPr="00271265">
        <w:rPr>
          <w:color w:val="000000" w:themeColor="text1"/>
          <w:sz w:val="28"/>
          <w:szCs w:val="28"/>
        </w:rPr>
        <w:t>15</w:t>
      </w:r>
      <w:r w:rsidRPr="00271265">
        <w:rPr>
          <w:color w:val="000000" w:themeColor="text1"/>
          <w:sz w:val="28"/>
          <w:szCs w:val="28"/>
        </w:rPr>
        <w:t>座滯洪池，總滯洪量約</w:t>
      </w:r>
      <w:r w:rsidRPr="00271265">
        <w:rPr>
          <w:color w:val="000000" w:themeColor="text1"/>
          <w:sz w:val="28"/>
          <w:szCs w:val="28"/>
        </w:rPr>
        <w:t>326.6</w:t>
      </w:r>
      <w:r w:rsidRPr="00271265">
        <w:rPr>
          <w:color w:val="000000" w:themeColor="text1"/>
          <w:sz w:val="28"/>
          <w:szCs w:val="28"/>
        </w:rPr>
        <w:t>萬噸。</w:t>
      </w:r>
      <w:r w:rsidRPr="00271265">
        <w:rPr>
          <w:color w:val="000000" w:themeColor="text1"/>
          <w:sz w:val="28"/>
          <w:szCs w:val="28"/>
        </w:rPr>
        <w:t>109</w:t>
      </w:r>
      <w:r w:rsidRPr="00271265">
        <w:rPr>
          <w:color w:val="000000" w:themeColor="text1"/>
          <w:sz w:val="28"/>
          <w:szCs w:val="28"/>
        </w:rPr>
        <w:t>年辦理五甲尾滯</w:t>
      </w:r>
      <w:r w:rsidRPr="00271265">
        <w:rPr>
          <w:color w:val="000000" w:themeColor="text1"/>
          <w:sz w:val="28"/>
          <w:szCs w:val="28"/>
        </w:rPr>
        <w:t>(</w:t>
      </w:r>
      <w:r w:rsidRPr="00271265">
        <w:rPr>
          <w:color w:val="000000" w:themeColor="text1"/>
          <w:sz w:val="28"/>
          <w:szCs w:val="28"/>
        </w:rPr>
        <w:t>蓄</w:t>
      </w:r>
      <w:r w:rsidRPr="00271265">
        <w:rPr>
          <w:color w:val="000000" w:themeColor="text1"/>
          <w:sz w:val="28"/>
          <w:szCs w:val="28"/>
        </w:rPr>
        <w:t>)</w:t>
      </w:r>
      <w:r w:rsidRPr="00271265">
        <w:rPr>
          <w:color w:val="000000" w:themeColor="text1"/>
          <w:sz w:val="28"/>
          <w:szCs w:val="28"/>
        </w:rPr>
        <w:t>洪池，目前施工中</w:t>
      </w:r>
      <w:r w:rsidRPr="00271265">
        <w:rPr>
          <w:color w:val="000000" w:themeColor="text1"/>
          <w:sz w:val="28"/>
          <w:szCs w:val="28"/>
          <w:lang w:eastAsia="zh-TW"/>
        </w:rPr>
        <w:t>，預計</w:t>
      </w:r>
      <w:r w:rsidRPr="00271265">
        <w:rPr>
          <w:color w:val="000000" w:themeColor="text1"/>
          <w:sz w:val="28"/>
          <w:szCs w:val="28"/>
          <w:lang w:eastAsia="zh-TW"/>
        </w:rPr>
        <w:t>110</w:t>
      </w:r>
      <w:r w:rsidRPr="00271265">
        <w:rPr>
          <w:color w:val="000000" w:themeColor="text1"/>
          <w:sz w:val="28"/>
          <w:szCs w:val="28"/>
          <w:lang w:eastAsia="zh-TW"/>
        </w:rPr>
        <w:t>年</w:t>
      </w:r>
      <w:r w:rsidRPr="00271265">
        <w:rPr>
          <w:color w:val="000000" w:themeColor="text1"/>
          <w:sz w:val="28"/>
          <w:szCs w:val="28"/>
        </w:rPr>
        <w:t>底前</w:t>
      </w:r>
      <w:r w:rsidRPr="00271265">
        <w:rPr>
          <w:color w:val="000000" w:themeColor="text1"/>
          <w:sz w:val="28"/>
          <w:szCs w:val="28"/>
          <w:lang w:eastAsia="zh-TW"/>
        </w:rPr>
        <w:t>完成</w:t>
      </w:r>
      <w:r w:rsidRPr="00271265">
        <w:rPr>
          <w:color w:val="000000" w:themeColor="text1"/>
          <w:sz w:val="28"/>
          <w:szCs w:val="28"/>
        </w:rPr>
        <w:t>，可再增加滯洪量約</w:t>
      </w:r>
      <w:r w:rsidRPr="00271265">
        <w:rPr>
          <w:color w:val="000000" w:themeColor="text1"/>
          <w:sz w:val="28"/>
          <w:szCs w:val="28"/>
        </w:rPr>
        <w:t>60</w:t>
      </w:r>
      <w:r w:rsidRPr="00271265">
        <w:rPr>
          <w:color w:val="000000" w:themeColor="text1"/>
          <w:sz w:val="28"/>
          <w:szCs w:val="28"/>
        </w:rPr>
        <w:t>萬噸</w:t>
      </w:r>
      <w:r w:rsidR="000729A3" w:rsidRPr="00271265">
        <w:rPr>
          <w:color w:val="000000" w:themeColor="text1"/>
          <w:sz w:val="28"/>
          <w:szCs w:val="28"/>
        </w:rPr>
        <w:t>。</w:t>
      </w:r>
    </w:p>
    <w:p w:rsidR="005E00E2" w:rsidRPr="00271265" w:rsidRDefault="005E00E2" w:rsidP="00F922AC">
      <w:pPr>
        <w:pStyle w:val="ab"/>
        <w:numPr>
          <w:ilvl w:val="0"/>
          <w:numId w:val="20"/>
        </w:numPr>
        <w:snapToGrid w:val="0"/>
        <w:spacing w:line="390" w:lineRule="exact"/>
        <w:ind w:left="1040" w:hanging="560"/>
        <w:jc w:val="both"/>
        <w:outlineLvl w:val="0"/>
        <w:rPr>
          <w:color w:val="000000" w:themeColor="text1"/>
          <w:kern w:val="0"/>
          <w:sz w:val="28"/>
          <w:szCs w:val="28"/>
          <w:lang w:eastAsia="zh-TW"/>
        </w:rPr>
      </w:pPr>
      <w:bookmarkStart w:id="7" w:name="_Toc59800291"/>
      <w:r w:rsidRPr="00271265">
        <w:rPr>
          <w:bCs/>
          <w:color w:val="000000" w:themeColor="text1"/>
          <w:sz w:val="28"/>
          <w:szCs w:val="28"/>
        </w:rPr>
        <w:t>雨水下水道設施普查</w:t>
      </w:r>
    </w:p>
    <w:p w:rsidR="005E00E2" w:rsidRPr="00271265" w:rsidRDefault="005E00E2" w:rsidP="00F922AC">
      <w:pPr>
        <w:pStyle w:val="tab42"/>
        <w:snapToGrid w:val="0"/>
        <w:spacing w:line="390" w:lineRule="exact"/>
        <w:ind w:leftChars="589" w:left="1416" w:firstLineChars="0" w:hanging="2"/>
        <w:rPr>
          <w:bCs/>
          <w:color w:val="000000" w:themeColor="text1"/>
          <w:sz w:val="28"/>
          <w:szCs w:val="28"/>
        </w:rPr>
      </w:pPr>
      <w:r w:rsidRPr="00271265">
        <w:rPr>
          <w:bCs/>
          <w:color w:val="000000" w:themeColor="text1"/>
          <w:sz w:val="28"/>
          <w:szCs w:val="28"/>
        </w:rPr>
        <w:t>依據普查結果，</w:t>
      </w:r>
      <w:r w:rsidRPr="00271265">
        <w:rPr>
          <w:bCs/>
          <w:color w:val="000000" w:themeColor="text1"/>
          <w:sz w:val="28"/>
          <w:szCs w:val="28"/>
        </w:rPr>
        <w:t>108</w:t>
      </w:r>
      <w:r w:rsidRPr="00271265">
        <w:rPr>
          <w:bCs/>
          <w:color w:val="000000" w:themeColor="text1"/>
          <w:sz w:val="28"/>
          <w:szCs w:val="28"/>
        </w:rPr>
        <w:t>年</w:t>
      </w:r>
      <w:r w:rsidR="00A46574" w:rsidRPr="00271265">
        <w:rPr>
          <w:bCs/>
          <w:color w:val="000000" w:themeColor="text1"/>
          <w:sz w:val="28"/>
          <w:szCs w:val="28"/>
        </w:rPr>
        <w:t>針對</w:t>
      </w:r>
      <w:r w:rsidRPr="00271265">
        <w:rPr>
          <w:bCs/>
          <w:color w:val="000000" w:themeColor="text1"/>
          <w:sz w:val="28"/>
          <w:szCs w:val="28"/>
        </w:rPr>
        <w:t>箱涵破損程度較為嚴重者</w:t>
      </w:r>
      <w:r w:rsidRPr="00271265">
        <w:rPr>
          <w:bCs/>
          <w:color w:val="000000" w:themeColor="text1"/>
          <w:sz w:val="28"/>
          <w:szCs w:val="28"/>
        </w:rPr>
        <w:t>236</w:t>
      </w:r>
      <w:r w:rsidRPr="00271265">
        <w:rPr>
          <w:bCs/>
          <w:color w:val="000000" w:themeColor="text1"/>
          <w:sz w:val="28"/>
          <w:szCs w:val="28"/>
        </w:rPr>
        <w:t>處緊急辦理修繕，以維護雨水下水道箱涵結構並保障用路人通行安全，目前已全數修繕完成；</w:t>
      </w:r>
      <w:r w:rsidRPr="00271265">
        <w:rPr>
          <w:bCs/>
          <w:color w:val="000000" w:themeColor="text1"/>
          <w:sz w:val="28"/>
          <w:szCs w:val="28"/>
        </w:rPr>
        <w:t>109</w:t>
      </w:r>
      <w:r w:rsidRPr="00271265">
        <w:rPr>
          <w:bCs/>
          <w:color w:val="000000" w:themeColor="text1"/>
          <w:sz w:val="28"/>
          <w:szCs w:val="28"/>
        </w:rPr>
        <w:t>年持續辦理</w:t>
      </w:r>
      <w:r w:rsidR="00A46574" w:rsidRPr="00271265">
        <w:rPr>
          <w:bCs/>
          <w:color w:val="000000" w:themeColor="text1"/>
          <w:sz w:val="28"/>
          <w:szCs w:val="28"/>
        </w:rPr>
        <w:t>輕微</w:t>
      </w:r>
      <w:r w:rsidRPr="00271265">
        <w:rPr>
          <w:bCs/>
          <w:color w:val="000000" w:themeColor="text1"/>
          <w:sz w:val="28"/>
          <w:szCs w:val="28"/>
        </w:rPr>
        <w:t>破損</w:t>
      </w:r>
      <w:r w:rsidR="00A46574" w:rsidRPr="00271265">
        <w:rPr>
          <w:bCs/>
          <w:color w:val="000000" w:themeColor="text1"/>
          <w:sz w:val="28"/>
          <w:szCs w:val="28"/>
        </w:rPr>
        <w:t>處計</w:t>
      </w:r>
      <w:r w:rsidRPr="00271265">
        <w:rPr>
          <w:bCs/>
          <w:color w:val="000000" w:themeColor="text1"/>
          <w:sz w:val="28"/>
          <w:szCs w:val="28"/>
        </w:rPr>
        <w:t>679</w:t>
      </w:r>
      <w:r w:rsidRPr="00271265">
        <w:rPr>
          <w:bCs/>
          <w:color w:val="000000" w:themeColor="text1"/>
          <w:sz w:val="28"/>
          <w:szCs w:val="28"/>
        </w:rPr>
        <w:t>處，目前已完成</w:t>
      </w:r>
      <w:r w:rsidRPr="00271265">
        <w:rPr>
          <w:bCs/>
          <w:color w:val="000000" w:themeColor="text1"/>
          <w:sz w:val="28"/>
          <w:szCs w:val="28"/>
        </w:rPr>
        <w:t>472</w:t>
      </w:r>
      <w:r w:rsidRPr="00271265">
        <w:rPr>
          <w:bCs/>
          <w:color w:val="000000" w:themeColor="text1"/>
          <w:sz w:val="28"/>
          <w:szCs w:val="28"/>
        </w:rPr>
        <w:t>處，後續持續辦理。</w:t>
      </w:r>
    </w:p>
    <w:p w:rsidR="00AE2435" w:rsidRPr="00271265" w:rsidRDefault="00AE2435" w:rsidP="00F922AC">
      <w:pPr>
        <w:pStyle w:val="ab"/>
        <w:numPr>
          <w:ilvl w:val="0"/>
          <w:numId w:val="11"/>
        </w:numPr>
        <w:snapToGrid w:val="0"/>
        <w:spacing w:line="390" w:lineRule="exact"/>
        <w:ind w:left="1418" w:hanging="851"/>
        <w:jc w:val="both"/>
        <w:outlineLvl w:val="0"/>
        <w:rPr>
          <w:bCs/>
          <w:color w:val="000000" w:themeColor="text1"/>
          <w:sz w:val="28"/>
          <w:szCs w:val="28"/>
        </w:rPr>
      </w:pPr>
      <w:bookmarkStart w:id="8" w:name="_Toc59800292"/>
      <w:bookmarkEnd w:id="7"/>
      <w:r w:rsidRPr="00271265">
        <w:rPr>
          <w:bCs/>
          <w:color w:val="000000" w:themeColor="text1"/>
          <w:sz w:val="28"/>
          <w:szCs w:val="28"/>
        </w:rPr>
        <w:t>美濃市區積淹水改善計畫</w:t>
      </w:r>
      <w:bookmarkEnd w:id="8"/>
    </w:p>
    <w:p w:rsidR="009E26CB" w:rsidRPr="00271265" w:rsidRDefault="00AE2435" w:rsidP="00F922AC">
      <w:pPr>
        <w:pStyle w:val="a5"/>
        <w:numPr>
          <w:ilvl w:val="0"/>
          <w:numId w:val="13"/>
        </w:numPr>
        <w:spacing w:line="390" w:lineRule="exact"/>
        <w:ind w:leftChars="0"/>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淹水原因：</w:t>
      </w:r>
      <w:r w:rsidR="004A6976" w:rsidRPr="00271265">
        <w:rPr>
          <w:rFonts w:ascii="Times New Roman" w:eastAsia="標楷體" w:hAnsi="Times New Roman"/>
          <w:color w:val="000000" w:themeColor="text1"/>
          <w:sz w:val="28"/>
          <w:szCs w:val="28"/>
        </w:rPr>
        <w:t>美濃地區之區域排水最終均匯流至美濃溪，豪大雨期間美濃溪水水位高漲，導致</w:t>
      </w:r>
      <w:r w:rsidR="00A46574" w:rsidRPr="00271265">
        <w:rPr>
          <w:rFonts w:ascii="Times New Roman" w:eastAsia="標楷體" w:hAnsi="Times New Roman"/>
          <w:color w:val="000000" w:themeColor="text1"/>
          <w:sz w:val="28"/>
          <w:szCs w:val="28"/>
        </w:rPr>
        <w:t>洪水</w:t>
      </w:r>
      <w:r w:rsidR="004A6976" w:rsidRPr="00271265">
        <w:rPr>
          <w:rFonts w:ascii="Times New Roman" w:eastAsia="標楷體" w:hAnsi="Times New Roman"/>
          <w:color w:val="000000" w:themeColor="text1"/>
          <w:sz w:val="28"/>
          <w:szCs w:val="28"/>
        </w:rPr>
        <w:t>易由保護標準不足之渠段溢出，另因部分跨渠構造物梁底及跨距不足，影響通水斷面</w:t>
      </w:r>
      <w:r w:rsidRPr="00271265">
        <w:rPr>
          <w:rFonts w:ascii="Times New Roman" w:eastAsia="標楷體" w:hAnsi="Times New Roman"/>
          <w:color w:val="000000" w:themeColor="text1"/>
          <w:sz w:val="28"/>
          <w:szCs w:val="28"/>
        </w:rPr>
        <w:t>。</w:t>
      </w:r>
    </w:p>
    <w:p w:rsidR="00D15295" w:rsidRPr="00271265" w:rsidRDefault="00D15295" w:rsidP="00F922AC">
      <w:pPr>
        <w:pStyle w:val="a5"/>
        <w:numPr>
          <w:ilvl w:val="0"/>
          <w:numId w:val="13"/>
        </w:numPr>
        <w:spacing w:line="390" w:lineRule="exact"/>
        <w:ind w:leftChars="0"/>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改善</w:t>
      </w:r>
      <w:r w:rsidRPr="00271265">
        <w:rPr>
          <w:rFonts w:ascii="Times New Roman" w:eastAsia="標楷體" w:hAnsi="Times New Roman"/>
          <w:bCs/>
          <w:color w:val="000000" w:themeColor="text1"/>
          <w:sz w:val="28"/>
          <w:szCs w:val="28"/>
        </w:rPr>
        <w:t>對策</w:t>
      </w:r>
      <w:r w:rsidRPr="00271265">
        <w:rPr>
          <w:rFonts w:ascii="Times New Roman" w:eastAsia="標楷體" w:hAnsi="Times New Roman"/>
          <w:color w:val="000000" w:themeColor="text1"/>
          <w:sz w:val="28"/>
          <w:szCs w:val="28"/>
        </w:rPr>
        <w:t>：</w:t>
      </w:r>
    </w:p>
    <w:p w:rsidR="003E6C1E" w:rsidRPr="00271265" w:rsidRDefault="003E6C1E" w:rsidP="00F922AC">
      <w:pPr>
        <w:numPr>
          <w:ilvl w:val="0"/>
          <w:numId w:val="14"/>
        </w:numPr>
        <w:spacing w:line="390" w:lineRule="exact"/>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山下排水收集系統改善工程：改善福美路旁灌溉溝，計畫以灌排共構形式，計畫寬度為</w:t>
      </w:r>
      <w:r w:rsidRPr="00271265">
        <w:rPr>
          <w:rFonts w:ascii="Times New Roman" w:eastAsia="標楷體" w:hAnsi="Times New Roman"/>
          <w:color w:val="000000" w:themeColor="text1"/>
          <w:sz w:val="28"/>
          <w:szCs w:val="28"/>
        </w:rPr>
        <w:t>3</w:t>
      </w:r>
      <w:r w:rsidRPr="00271265">
        <w:rPr>
          <w:rFonts w:ascii="Times New Roman" w:eastAsia="標楷體" w:hAnsi="Times New Roman"/>
          <w:color w:val="000000" w:themeColor="text1"/>
          <w:sz w:val="28"/>
          <w:szCs w:val="28"/>
        </w:rPr>
        <w:t>公尺，深</w:t>
      </w:r>
      <w:r w:rsidRPr="00271265">
        <w:rPr>
          <w:rFonts w:ascii="Times New Roman" w:eastAsia="標楷體" w:hAnsi="Times New Roman"/>
          <w:color w:val="000000" w:themeColor="text1"/>
          <w:sz w:val="28"/>
          <w:szCs w:val="28"/>
        </w:rPr>
        <w:t>2.8</w:t>
      </w:r>
      <w:r w:rsidRPr="00271265">
        <w:rPr>
          <w:rFonts w:ascii="Times New Roman" w:eastAsia="標楷體" w:hAnsi="Times New Roman"/>
          <w:color w:val="000000" w:themeColor="text1"/>
          <w:sz w:val="28"/>
          <w:szCs w:val="28"/>
        </w:rPr>
        <w:t>公尺，改善長度約</w:t>
      </w:r>
      <w:r w:rsidRPr="00271265">
        <w:rPr>
          <w:rFonts w:ascii="Times New Roman" w:eastAsia="標楷體" w:hAnsi="Times New Roman"/>
          <w:color w:val="000000" w:themeColor="text1"/>
          <w:sz w:val="28"/>
          <w:szCs w:val="28"/>
        </w:rPr>
        <w:t>700</w:t>
      </w:r>
      <w:r w:rsidRPr="00271265">
        <w:rPr>
          <w:rFonts w:ascii="Times New Roman" w:eastAsia="標楷體" w:hAnsi="Times New Roman"/>
          <w:color w:val="000000" w:themeColor="text1"/>
          <w:sz w:val="28"/>
          <w:szCs w:val="28"/>
        </w:rPr>
        <w:t>公尺，總經費約</w:t>
      </w:r>
      <w:r w:rsidRPr="00271265">
        <w:rPr>
          <w:rFonts w:ascii="Times New Roman" w:eastAsia="標楷體" w:hAnsi="Times New Roman"/>
          <w:color w:val="000000" w:themeColor="text1"/>
          <w:sz w:val="28"/>
          <w:szCs w:val="28"/>
        </w:rPr>
        <w:t>4,740</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工程費</w:t>
      </w:r>
      <w:r w:rsidRPr="00271265">
        <w:rPr>
          <w:rFonts w:ascii="Times New Roman" w:eastAsia="標楷體" w:hAnsi="Times New Roman"/>
          <w:color w:val="000000" w:themeColor="text1"/>
          <w:sz w:val="28"/>
          <w:szCs w:val="28"/>
        </w:rPr>
        <w:t>3,800</w:t>
      </w:r>
      <w:r w:rsidRPr="00271265">
        <w:rPr>
          <w:rFonts w:ascii="Times New Roman" w:eastAsia="標楷體" w:hAnsi="Times New Roman"/>
          <w:color w:val="000000" w:themeColor="text1"/>
          <w:sz w:val="28"/>
          <w:szCs w:val="28"/>
        </w:rPr>
        <w:t>萬元，用地費</w:t>
      </w:r>
      <w:r w:rsidRPr="00271265">
        <w:rPr>
          <w:rFonts w:ascii="Times New Roman" w:eastAsia="標楷體" w:hAnsi="Times New Roman"/>
          <w:color w:val="000000" w:themeColor="text1"/>
          <w:sz w:val="28"/>
          <w:szCs w:val="28"/>
        </w:rPr>
        <w:t>940</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，已於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11</w:t>
      </w:r>
      <w:r w:rsidRPr="00271265">
        <w:rPr>
          <w:rFonts w:ascii="Times New Roman" w:eastAsia="標楷體" w:hAnsi="Times New Roman"/>
          <w:color w:val="000000" w:themeColor="text1"/>
          <w:sz w:val="28"/>
          <w:szCs w:val="28"/>
        </w:rPr>
        <w:t>月開工，預計</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00D1484B" w:rsidRPr="00271265">
        <w:rPr>
          <w:rFonts w:ascii="Times New Roman" w:eastAsia="標楷體" w:hAnsi="Times New Roman" w:hint="eastAsia"/>
          <w:color w:val="000000" w:themeColor="text1"/>
          <w:sz w:val="28"/>
          <w:szCs w:val="28"/>
        </w:rPr>
        <w:t>8</w:t>
      </w:r>
      <w:r w:rsidRPr="00271265">
        <w:rPr>
          <w:rFonts w:ascii="Times New Roman" w:eastAsia="標楷體" w:hAnsi="Times New Roman"/>
          <w:color w:val="000000" w:themeColor="text1"/>
          <w:sz w:val="28"/>
          <w:szCs w:val="28"/>
        </w:rPr>
        <w:t>月完工。</w:t>
      </w:r>
    </w:p>
    <w:p w:rsidR="003E6C1E" w:rsidRPr="00271265" w:rsidRDefault="003E6C1E" w:rsidP="00F922AC">
      <w:pPr>
        <w:numPr>
          <w:ilvl w:val="0"/>
          <w:numId w:val="14"/>
        </w:numPr>
        <w:spacing w:line="390" w:lineRule="exact"/>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美濃湖排水永安橋改建：辦理美濃湖排水瓶頸段橋梁改善，提高永安橋梁底約</w:t>
      </w:r>
      <w:r w:rsidRPr="00271265">
        <w:rPr>
          <w:rFonts w:ascii="Times New Roman" w:eastAsia="標楷體" w:hAnsi="Times New Roman"/>
          <w:color w:val="000000" w:themeColor="text1"/>
          <w:sz w:val="28"/>
          <w:szCs w:val="28"/>
        </w:rPr>
        <w:t>1.4</w:t>
      </w:r>
      <w:r w:rsidRPr="00271265">
        <w:rPr>
          <w:rFonts w:ascii="Times New Roman" w:eastAsia="標楷體" w:hAnsi="Times New Roman"/>
          <w:color w:val="000000" w:themeColor="text1"/>
          <w:sz w:val="28"/>
          <w:szCs w:val="28"/>
        </w:rPr>
        <w:t>公尺，經費</w:t>
      </w:r>
      <w:r w:rsidRPr="00271265">
        <w:rPr>
          <w:rFonts w:ascii="Times New Roman" w:eastAsia="標楷體" w:hAnsi="Times New Roman"/>
          <w:color w:val="000000" w:themeColor="text1"/>
          <w:sz w:val="28"/>
          <w:szCs w:val="28"/>
        </w:rPr>
        <w:t>5,400</w:t>
      </w:r>
      <w:r w:rsidRPr="00271265">
        <w:rPr>
          <w:rFonts w:ascii="Times New Roman" w:eastAsia="標楷體" w:hAnsi="Times New Roman"/>
          <w:color w:val="000000" w:themeColor="text1"/>
          <w:sz w:val="28"/>
          <w:szCs w:val="28"/>
        </w:rPr>
        <w:t>萬元，已於</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月開工，預計於</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10</w:t>
      </w:r>
      <w:r w:rsidRPr="00271265">
        <w:rPr>
          <w:rFonts w:ascii="Times New Roman" w:eastAsia="標楷體" w:hAnsi="Times New Roman"/>
          <w:color w:val="000000" w:themeColor="text1"/>
          <w:sz w:val="28"/>
          <w:szCs w:val="28"/>
        </w:rPr>
        <w:t>月底完成。</w:t>
      </w:r>
    </w:p>
    <w:p w:rsidR="00D15295" w:rsidRPr="00271265" w:rsidRDefault="00D15295" w:rsidP="00F922AC">
      <w:pPr>
        <w:numPr>
          <w:ilvl w:val="0"/>
          <w:numId w:val="14"/>
        </w:numPr>
        <w:spacing w:line="390" w:lineRule="exact"/>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美濃湖排水無名橋拆除及泰順橋下游護岸加高：拆除瓶頸段橋梁及</w:t>
      </w:r>
      <w:r w:rsidR="00CB3F6F" w:rsidRPr="00271265">
        <w:rPr>
          <w:rFonts w:ascii="Times New Roman" w:eastAsia="標楷體" w:hAnsi="Times New Roman"/>
          <w:color w:val="000000" w:themeColor="text1"/>
          <w:sz w:val="28"/>
          <w:szCs w:val="28"/>
        </w:rPr>
        <w:t>加高</w:t>
      </w:r>
      <w:r w:rsidRPr="00271265">
        <w:rPr>
          <w:rFonts w:ascii="Times New Roman" w:eastAsia="標楷體" w:hAnsi="Times New Roman"/>
          <w:color w:val="000000" w:themeColor="text1"/>
          <w:sz w:val="28"/>
          <w:szCs w:val="28"/>
        </w:rPr>
        <w:t>部分護岸，長度約</w:t>
      </w:r>
      <w:r w:rsidRPr="00271265">
        <w:rPr>
          <w:rFonts w:ascii="Times New Roman" w:eastAsia="標楷體" w:hAnsi="Times New Roman"/>
          <w:color w:val="000000" w:themeColor="text1"/>
          <w:sz w:val="28"/>
          <w:szCs w:val="28"/>
        </w:rPr>
        <w:t>320</w:t>
      </w:r>
      <w:r w:rsidRPr="00271265">
        <w:rPr>
          <w:rFonts w:ascii="Times New Roman" w:eastAsia="標楷體" w:hAnsi="Times New Roman"/>
          <w:color w:val="000000" w:themeColor="text1"/>
          <w:sz w:val="28"/>
          <w:szCs w:val="28"/>
        </w:rPr>
        <w:t>公尺，總經費</w:t>
      </w:r>
      <w:r w:rsidRPr="00271265">
        <w:rPr>
          <w:rFonts w:ascii="Times New Roman" w:eastAsia="標楷體" w:hAnsi="Times New Roman"/>
          <w:color w:val="000000" w:themeColor="text1"/>
          <w:sz w:val="28"/>
          <w:szCs w:val="28"/>
        </w:rPr>
        <w:t>550</w:t>
      </w:r>
      <w:r w:rsidRPr="00271265">
        <w:rPr>
          <w:rFonts w:ascii="Times New Roman" w:eastAsia="標楷體" w:hAnsi="Times New Roman"/>
          <w:color w:val="000000" w:themeColor="text1"/>
          <w:sz w:val="28"/>
          <w:szCs w:val="28"/>
        </w:rPr>
        <w:t>萬元（工程經費</w:t>
      </w:r>
      <w:r w:rsidRPr="00271265">
        <w:rPr>
          <w:rFonts w:ascii="Times New Roman" w:eastAsia="標楷體" w:hAnsi="Times New Roman"/>
          <w:color w:val="000000" w:themeColor="text1"/>
          <w:sz w:val="28"/>
          <w:szCs w:val="28"/>
        </w:rPr>
        <w:t>350</w:t>
      </w:r>
      <w:r w:rsidRPr="00271265">
        <w:rPr>
          <w:rFonts w:ascii="Times New Roman" w:eastAsia="標楷體" w:hAnsi="Times New Roman"/>
          <w:color w:val="000000" w:themeColor="text1"/>
          <w:sz w:val="28"/>
          <w:szCs w:val="28"/>
        </w:rPr>
        <w:t>萬元，用地費約</w:t>
      </w:r>
      <w:r w:rsidRPr="00271265">
        <w:rPr>
          <w:rFonts w:ascii="Times New Roman" w:eastAsia="標楷體" w:hAnsi="Times New Roman"/>
          <w:color w:val="000000" w:themeColor="text1"/>
          <w:sz w:val="28"/>
          <w:szCs w:val="28"/>
        </w:rPr>
        <w:t>200</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，目前泰順橋下游護岸已於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7</w:t>
      </w:r>
      <w:r w:rsidRPr="00271265">
        <w:rPr>
          <w:rFonts w:ascii="Times New Roman" w:eastAsia="標楷體" w:hAnsi="Times New Roman"/>
          <w:color w:val="000000" w:themeColor="text1"/>
          <w:sz w:val="28"/>
          <w:szCs w:val="28"/>
        </w:rPr>
        <w:t>月完成；另無名橋拆除</w:t>
      </w:r>
      <w:r w:rsidR="008C1B7A" w:rsidRPr="00271265">
        <w:rPr>
          <w:rFonts w:ascii="Times New Roman" w:eastAsia="標楷體" w:hAnsi="Times New Roman"/>
          <w:color w:val="000000" w:themeColor="text1"/>
          <w:sz w:val="28"/>
          <w:szCs w:val="28"/>
        </w:rPr>
        <w:t>預計</w:t>
      </w:r>
      <w:r w:rsidR="008C1B7A" w:rsidRPr="00271265">
        <w:rPr>
          <w:rFonts w:ascii="Times New Roman" w:eastAsia="標楷體" w:hAnsi="Times New Roman"/>
          <w:color w:val="000000" w:themeColor="text1"/>
          <w:sz w:val="28"/>
          <w:szCs w:val="28"/>
        </w:rPr>
        <w:t>110</w:t>
      </w:r>
      <w:r w:rsidR="008C1B7A" w:rsidRPr="00271265">
        <w:rPr>
          <w:rFonts w:ascii="Times New Roman" w:eastAsia="標楷體" w:hAnsi="Times New Roman"/>
          <w:color w:val="000000" w:themeColor="text1"/>
          <w:sz w:val="28"/>
          <w:szCs w:val="28"/>
        </w:rPr>
        <w:t>年</w:t>
      </w:r>
      <w:r w:rsidR="008C1B7A" w:rsidRPr="00271265">
        <w:rPr>
          <w:rFonts w:ascii="Times New Roman" w:eastAsia="標楷體" w:hAnsi="Times New Roman"/>
          <w:color w:val="000000" w:themeColor="text1"/>
          <w:sz w:val="28"/>
          <w:szCs w:val="28"/>
        </w:rPr>
        <w:t>2</w:t>
      </w:r>
      <w:r w:rsidR="008C1B7A" w:rsidRPr="00271265">
        <w:rPr>
          <w:rFonts w:ascii="Times New Roman" w:eastAsia="標楷體" w:hAnsi="Times New Roman"/>
          <w:color w:val="000000" w:themeColor="text1"/>
          <w:sz w:val="28"/>
          <w:szCs w:val="28"/>
        </w:rPr>
        <w:t>月底前</w:t>
      </w:r>
      <w:r w:rsidR="00630841" w:rsidRPr="00271265">
        <w:rPr>
          <w:rFonts w:ascii="Times New Roman" w:eastAsia="標楷體" w:hAnsi="Times New Roman"/>
          <w:color w:val="000000" w:themeColor="text1"/>
          <w:sz w:val="28"/>
          <w:szCs w:val="28"/>
        </w:rPr>
        <w:t>完成</w:t>
      </w:r>
      <w:r w:rsidR="008C1B7A" w:rsidRPr="00271265">
        <w:rPr>
          <w:rFonts w:ascii="Times New Roman" w:eastAsia="標楷體" w:hAnsi="Times New Roman"/>
          <w:color w:val="000000" w:themeColor="text1"/>
          <w:sz w:val="28"/>
          <w:szCs w:val="28"/>
        </w:rPr>
        <w:t>用地</w:t>
      </w:r>
      <w:r w:rsidR="00630841" w:rsidRPr="00271265">
        <w:rPr>
          <w:rFonts w:ascii="Times New Roman" w:eastAsia="標楷體" w:hAnsi="Times New Roman"/>
          <w:color w:val="000000" w:themeColor="text1"/>
          <w:sz w:val="28"/>
          <w:szCs w:val="28"/>
        </w:rPr>
        <w:t>取得</w:t>
      </w:r>
      <w:r w:rsidR="008C1B7A"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12</w:t>
      </w:r>
      <w:r w:rsidRPr="00271265">
        <w:rPr>
          <w:rFonts w:ascii="Times New Roman" w:eastAsia="標楷體" w:hAnsi="Times New Roman"/>
          <w:color w:val="000000" w:themeColor="text1"/>
          <w:sz w:val="28"/>
          <w:szCs w:val="28"/>
        </w:rPr>
        <w:t>月底前完工。</w:t>
      </w:r>
    </w:p>
    <w:p w:rsidR="00D15295" w:rsidRPr="00271265" w:rsidRDefault="00D15295" w:rsidP="00F922AC">
      <w:pPr>
        <w:numPr>
          <w:ilvl w:val="0"/>
          <w:numId w:val="14"/>
        </w:numPr>
        <w:spacing w:line="390" w:lineRule="exact"/>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美濃湖排水渠道整建工程</w:t>
      </w:r>
      <w:r w:rsidRPr="00271265">
        <w:rPr>
          <w:rFonts w:ascii="Times New Roman" w:eastAsia="標楷體" w:hAnsi="Times New Roman"/>
          <w:color w:val="000000" w:themeColor="text1"/>
          <w:sz w:val="28"/>
          <w:szCs w:val="28"/>
        </w:rPr>
        <w:t>1K+309~2K+145</w:t>
      </w:r>
      <w:r w:rsidRPr="00271265">
        <w:rPr>
          <w:rFonts w:ascii="Times New Roman" w:eastAsia="標楷體" w:hAnsi="Times New Roman"/>
          <w:color w:val="000000" w:themeColor="text1"/>
          <w:sz w:val="28"/>
          <w:szCs w:val="28"/>
        </w:rPr>
        <w:t>：</w:t>
      </w:r>
      <w:r w:rsidR="00CB3F6F" w:rsidRPr="00271265">
        <w:rPr>
          <w:rFonts w:ascii="Times New Roman" w:eastAsia="標楷體" w:hAnsi="Times New Roman"/>
          <w:color w:val="000000" w:themeColor="text1"/>
          <w:sz w:val="28"/>
          <w:szCs w:val="28"/>
        </w:rPr>
        <w:t>由</w:t>
      </w:r>
      <w:r w:rsidRPr="00271265">
        <w:rPr>
          <w:rFonts w:ascii="Times New Roman" w:eastAsia="標楷體" w:hAnsi="Times New Roman"/>
          <w:color w:val="000000" w:themeColor="text1"/>
          <w:sz w:val="28"/>
          <w:szCs w:val="28"/>
        </w:rPr>
        <w:t>美濃湖溢洪道出口開始往下游整治，現況渠寬</w:t>
      </w:r>
      <w:r w:rsidRPr="00271265">
        <w:rPr>
          <w:rFonts w:ascii="Times New Roman" w:eastAsia="標楷體" w:hAnsi="Times New Roman"/>
          <w:color w:val="000000" w:themeColor="text1"/>
          <w:sz w:val="28"/>
          <w:szCs w:val="28"/>
        </w:rPr>
        <w:t>23</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67</w:t>
      </w:r>
      <w:r w:rsidRPr="00271265">
        <w:rPr>
          <w:rFonts w:ascii="Times New Roman" w:eastAsia="標楷體" w:hAnsi="Times New Roman"/>
          <w:color w:val="000000" w:themeColor="text1"/>
          <w:sz w:val="28"/>
          <w:szCs w:val="28"/>
        </w:rPr>
        <w:t>公尺，計畫</w:t>
      </w:r>
      <w:r w:rsidR="00CB3F6F" w:rsidRPr="00271265">
        <w:rPr>
          <w:rFonts w:ascii="Times New Roman" w:eastAsia="標楷體" w:hAnsi="Times New Roman"/>
          <w:color w:val="000000" w:themeColor="text1"/>
          <w:sz w:val="28"/>
          <w:szCs w:val="28"/>
        </w:rPr>
        <w:t>拓</w:t>
      </w:r>
      <w:r w:rsidRPr="00271265">
        <w:rPr>
          <w:rFonts w:ascii="Times New Roman" w:eastAsia="標楷體" w:hAnsi="Times New Roman"/>
          <w:color w:val="000000" w:themeColor="text1"/>
          <w:sz w:val="28"/>
          <w:szCs w:val="28"/>
        </w:rPr>
        <w:t>寬</w:t>
      </w:r>
      <w:r w:rsidRPr="00271265">
        <w:rPr>
          <w:rFonts w:ascii="Times New Roman" w:eastAsia="標楷體" w:hAnsi="Times New Roman"/>
          <w:color w:val="000000" w:themeColor="text1"/>
          <w:sz w:val="28"/>
          <w:szCs w:val="28"/>
        </w:rPr>
        <w:t>31</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68</w:t>
      </w:r>
      <w:r w:rsidRPr="00271265">
        <w:rPr>
          <w:rFonts w:ascii="Times New Roman" w:eastAsia="標楷體" w:hAnsi="Times New Roman"/>
          <w:color w:val="000000" w:themeColor="text1"/>
          <w:sz w:val="28"/>
          <w:szCs w:val="28"/>
        </w:rPr>
        <w:t>公尺，改善長度約</w:t>
      </w:r>
      <w:r w:rsidRPr="00271265">
        <w:rPr>
          <w:rFonts w:ascii="Times New Roman" w:eastAsia="標楷體" w:hAnsi="Times New Roman"/>
          <w:color w:val="000000" w:themeColor="text1"/>
          <w:sz w:val="28"/>
          <w:szCs w:val="28"/>
        </w:rPr>
        <w:t>830</w:t>
      </w:r>
      <w:r w:rsidRPr="00271265">
        <w:rPr>
          <w:rFonts w:ascii="Times New Roman" w:eastAsia="標楷體" w:hAnsi="Times New Roman"/>
          <w:color w:val="000000" w:themeColor="text1"/>
          <w:sz w:val="28"/>
          <w:szCs w:val="28"/>
        </w:rPr>
        <w:t>公尺，總經費約</w:t>
      </w:r>
      <w:r w:rsidRPr="00271265">
        <w:rPr>
          <w:rFonts w:ascii="Times New Roman" w:eastAsia="標楷體" w:hAnsi="Times New Roman"/>
          <w:color w:val="000000" w:themeColor="text1"/>
          <w:sz w:val="28"/>
          <w:szCs w:val="28"/>
        </w:rPr>
        <w:t>2</w:t>
      </w:r>
      <w:r w:rsidR="00CB3F6F"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7</w:t>
      </w:r>
      <w:r w:rsidR="00CB3F6F"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4</w:t>
      </w:r>
      <w:r w:rsidR="00CB3F6F" w:rsidRPr="00271265">
        <w:rPr>
          <w:rFonts w:ascii="Times New Roman" w:eastAsia="標楷體" w:hAnsi="Times New Roman"/>
          <w:color w:val="000000" w:themeColor="text1"/>
          <w:sz w:val="28"/>
          <w:szCs w:val="28"/>
        </w:rPr>
        <w:t>00</w:t>
      </w:r>
      <w:r w:rsidR="00CB3F6F" w:rsidRPr="00271265">
        <w:rPr>
          <w:rFonts w:ascii="Times New Roman" w:eastAsia="標楷體" w:hAnsi="Times New Roman"/>
          <w:color w:val="000000" w:themeColor="text1"/>
          <w:sz w:val="28"/>
          <w:szCs w:val="28"/>
        </w:rPr>
        <w:t>萬</w:t>
      </w:r>
      <w:r w:rsidRPr="00271265">
        <w:rPr>
          <w:rFonts w:ascii="Times New Roman" w:eastAsia="標楷體" w:hAnsi="Times New Roman"/>
          <w:color w:val="000000" w:themeColor="text1"/>
          <w:sz w:val="28"/>
          <w:szCs w:val="28"/>
        </w:rPr>
        <w:t>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工程費</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2,900</w:t>
      </w:r>
      <w:r w:rsidRPr="00271265">
        <w:rPr>
          <w:rFonts w:ascii="Times New Roman" w:eastAsia="標楷體" w:hAnsi="Times New Roman"/>
          <w:color w:val="000000" w:themeColor="text1"/>
          <w:sz w:val="28"/>
          <w:szCs w:val="28"/>
        </w:rPr>
        <w:t>萬元，用地費</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4,500</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w:t>
      </w:r>
      <w:r w:rsidR="00933ACA" w:rsidRPr="00271265">
        <w:rPr>
          <w:rFonts w:ascii="Times New Roman" w:eastAsia="標楷體" w:hAnsi="Times New Roman"/>
          <w:color w:val="000000" w:themeColor="text1"/>
          <w:sz w:val="28"/>
          <w:szCs w:val="28"/>
        </w:rPr>
        <w:t>目前辦理都市計畫變更，預計</w:t>
      </w:r>
      <w:r w:rsidR="00933ACA" w:rsidRPr="00271265">
        <w:rPr>
          <w:rFonts w:ascii="Times New Roman" w:eastAsia="標楷體" w:hAnsi="Times New Roman"/>
          <w:color w:val="000000" w:themeColor="text1"/>
          <w:sz w:val="28"/>
          <w:szCs w:val="28"/>
        </w:rPr>
        <w:t>110</w:t>
      </w:r>
      <w:r w:rsidR="00933ACA" w:rsidRPr="00271265">
        <w:rPr>
          <w:rFonts w:ascii="Times New Roman" w:eastAsia="標楷體" w:hAnsi="Times New Roman"/>
          <w:color w:val="000000" w:themeColor="text1"/>
          <w:sz w:val="28"/>
          <w:szCs w:val="28"/>
        </w:rPr>
        <w:t>年</w:t>
      </w:r>
      <w:r w:rsidR="00D1484B" w:rsidRPr="00271265">
        <w:rPr>
          <w:rFonts w:ascii="Times New Roman" w:eastAsia="標楷體" w:hAnsi="Times New Roman" w:hint="eastAsia"/>
          <w:color w:val="000000" w:themeColor="text1"/>
          <w:sz w:val="28"/>
          <w:szCs w:val="28"/>
        </w:rPr>
        <w:t>6</w:t>
      </w:r>
      <w:r w:rsidR="00933ACA" w:rsidRPr="00271265">
        <w:rPr>
          <w:rFonts w:ascii="Times New Roman" w:eastAsia="標楷體" w:hAnsi="Times New Roman"/>
          <w:color w:val="000000" w:themeColor="text1"/>
          <w:sz w:val="28"/>
          <w:szCs w:val="28"/>
        </w:rPr>
        <w:t>月底前完成，</w:t>
      </w:r>
      <w:r w:rsidR="00D1484B" w:rsidRPr="00271265">
        <w:rPr>
          <w:rFonts w:ascii="Times New Roman" w:eastAsia="標楷體" w:hAnsi="Times New Roman" w:hint="eastAsia"/>
          <w:color w:val="000000" w:themeColor="text1"/>
          <w:sz w:val="28"/>
          <w:szCs w:val="28"/>
        </w:rPr>
        <w:t>111</w:t>
      </w:r>
      <w:r w:rsidR="00D1484B" w:rsidRPr="00271265">
        <w:rPr>
          <w:rFonts w:ascii="Times New Roman" w:eastAsia="標楷體" w:hAnsi="Times New Roman" w:hint="eastAsia"/>
          <w:color w:val="000000" w:themeColor="text1"/>
          <w:sz w:val="28"/>
          <w:szCs w:val="28"/>
        </w:rPr>
        <w:t>年</w:t>
      </w:r>
      <w:r w:rsidR="00D1484B" w:rsidRPr="00271265">
        <w:rPr>
          <w:rFonts w:ascii="Times New Roman" w:eastAsia="標楷體" w:hAnsi="Times New Roman" w:hint="eastAsia"/>
          <w:color w:val="000000" w:themeColor="text1"/>
          <w:sz w:val="28"/>
          <w:szCs w:val="28"/>
        </w:rPr>
        <w:t>6</w:t>
      </w:r>
      <w:r w:rsidR="00D1484B" w:rsidRPr="00271265">
        <w:rPr>
          <w:rFonts w:ascii="Times New Roman" w:eastAsia="標楷體" w:hAnsi="Times New Roman" w:hint="eastAsia"/>
          <w:color w:val="000000" w:themeColor="text1"/>
          <w:sz w:val="28"/>
          <w:szCs w:val="28"/>
        </w:rPr>
        <w:t>月</w:t>
      </w:r>
      <w:r w:rsidR="00933ACA" w:rsidRPr="00271265">
        <w:rPr>
          <w:rFonts w:ascii="Times New Roman" w:eastAsia="標楷體" w:hAnsi="Times New Roman"/>
          <w:color w:val="000000" w:themeColor="text1"/>
          <w:sz w:val="28"/>
          <w:szCs w:val="28"/>
        </w:rPr>
        <w:t>取得用地，</w:t>
      </w:r>
      <w:r w:rsidRPr="00271265">
        <w:rPr>
          <w:rFonts w:ascii="Times New Roman" w:eastAsia="標楷體" w:hAnsi="Times New Roman"/>
          <w:color w:val="000000" w:themeColor="text1"/>
          <w:sz w:val="28"/>
          <w:szCs w:val="28"/>
        </w:rPr>
        <w:t>111</w:t>
      </w:r>
      <w:r w:rsidR="00932BA4"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發包工程。</w:t>
      </w:r>
    </w:p>
    <w:p w:rsidR="003E6C1E" w:rsidRPr="00271265" w:rsidRDefault="003E6C1E" w:rsidP="00F922AC">
      <w:pPr>
        <w:numPr>
          <w:ilvl w:val="0"/>
          <w:numId w:val="14"/>
        </w:numPr>
        <w:spacing w:line="390" w:lineRule="exact"/>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美濃湖排水泰順橋改建及上游護岸整治</w:t>
      </w:r>
      <w:r w:rsidRPr="00271265">
        <w:rPr>
          <w:rFonts w:ascii="Times New Roman" w:eastAsia="標楷體" w:hAnsi="Times New Roman"/>
          <w:color w:val="000000" w:themeColor="text1"/>
          <w:sz w:val="28"/>
          <w:szCs w:val="28"/>
        </w:rPr>
        <w:lastRenderedPageBreak/>
        <w:t>0K+984~1K+308</w:t>
      </w:r>
      <w:r w:rsidRPr="00271265">
        <w:rPr>
          <w:rFonts w:ascii="Times New Roman" w:eastAsia="標楷體" w:hAnsi="Times New Roman"/>
          <w:color w:val="000000" w:themeColor="text1"/>
          <w:sz w:val="28"/>
          <w:szCs w:val="28"/>
        </w:rPr>
        <w:t>：辦理美濃湖排水之瓶頸段泰順橋改善及上游護岸整治</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長度約</w:t>
      </w:r>
      <w:r w:rsidRPr="00271265">
        <w:rPr>
          <w:rFonts w:ascii="Times New Roman" w:eastAsia="標楷體" w:hAnsi="Times New Roman"/>
          <w:color w:val="000000" w:themeColor="text1"/>
          <w:sz w:val="28"/>
          <w:szCs w:val="28"/>
        </w:rPr>
        <w:t>820</w:t>
      </w:r>
      <w:r w:rsidRPr="00271265">
        <w:rPr>
          <w:rFonts w:ascii="Times New Roman" w:eastAsia="標楷體" w:hAnsi="Times New Roman"/>
          <w:color w:val="000000" w:themeColor="text1"/>
          <w:sz w:val="28"/>
          <w:szCs w:val="28"/>
        </w:rPr>
        <w:t>公尺，原渠寬</w:t>
      </w:r>
      <w:r w:rsidRPr="00271265">
        <w:rPr>
          <w:rFonts w:ascii="Times New Roman" w:eastAsia="標楷體" w:hAnsi="Times New Roman"/>
          <w:color w:val="000000" w:themeColor="text1"/>
          <w:sz w:val="28"/>
          <w:szCs w:val="28"/>
        </w:rPr>
        <w:t>14~18</w:t>
      </w:r>
      <w:r w:rsidRPr="00271265">
        <w:rPr>
          <w:rFonts w:ascii="Times New Roman" w:eastAsia="標楷體" w:hAnsi="Times New Roman"/>
          <w:color w:val="000000" w:themeColor="text1"/>
          <w:sz w:val="28"/>
          <w:szCs w:val="28"/>
        </w:rPr>
        <w:t>公尺，拓寬為</w:t>
      </w:r>
      <w:r w:rsidRPr="00271265">
        <w:rPr>
          <w:rFonts w:ascii="Times New Roman" w:eastAsia="標楷體" w:hAnsi="Times New Roman"/>
          <w:color w:val="000000" w:themeColor="text1"/>
          <w:sz w:val="28"/>
          <w:szCs w:val="28"/>
        </w:rPr>
        <w:t>24~60</w:t>
      </w:r>
      <w:r w:rsidRPr="00271265">
        <w:rPr>
          <w:rFonts w:ascii="Times New Roman" w:eastAsia="標楷體" w:hAnsi="Times New Roman"/>
          <w:color w:val="000000" w:themeColor="text1"/>
          <w:sz w:val="28"/>
          <w:szCs w:val="28"/>
        </w:rPr>
        <w:t>公尺</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，總經費約</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1,700</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工程費</w:t>
      </w:r>
      <w:r w:rsidRPr="00271265">
        <w:rPr>
          <w:rFonts w:ascii="Times New Roman" w:eastAsia="標楷體" w:hAnsi="Times New Roman"/>
          <w:color w:val="000000" w:themeColor="text1"/>
          <w:sz w:val="28"/>
          <w:szCs w:val="28"/>
        </w:rPr>
        <w:t>8,000</w:t>
      </w:r>
      <w:r w:rsidRPr="00271265">
        <w:rPr>
          <w:rFonts w:ascii="Times New Roman" w:eastAsia="標楷體" w:hAnsi="Times New Roman"/>
          <w:color w:val="000000" w:themeColor="text1"/>
          <w:sz w:val="28"/>
          <w:szCs w:val="28"/>
        </w:rPr>
        <w:t>萬元，用地費</w:t>
      </w:r>
      <w:r w:rsidRPr="00271265">
        <w:rPr>
          <w:rFonts w:ascii="Times New Roman" w:eastAsia="標楷體" w:hAnsi="Times New Roman"/>
          <w:color w:val="000000" w:themeColor="text1"/>
          <w:sz w:val="28"/>
          <w:szCs w:val="28"/>
        </w:rPr>
        <w:t>3,700</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，目前辦理設計中，預計</w:t>
      </w:r>
      <w:r w:rsidRPr="00271265">
        <w:rPr>
          <w:rFonts w:ascii="Times New Roman" w:eastAsia="標楷體" w:hAnsi="Times New Roman"/>
          <w:color w:val="000000" w:themeColor="text1"/>
          <w:sz w:val="28"/>
          <w:szCs w:val="28"/>
        </w:rPr>
        <w:t>11</w:t>
      </w:r>
      <w:r w:rsidR="003D06A8" w:rsidRPr="00271265">
        <w:rPr>
          <w:rFonts w:ascii="Times New Roman" w:eastAsia="標楷體" w:hAnsi="Times New Roman" w:hint="eastAsia"/>
          <w:color w:val="000000" w:themeColor="text1"/>
          <w:sz w:val="28"/>
          <w:szCs w:val="28"/>
        </w:rPr>
        <w:t>1</w:t>
      </w:r>
      <w:r w:rsidRPr="00271265">
        <w:rPr>
          <w:rFonts w:ascii="Times New Roman" w:eastAsia="標楷體" w:hAnsi="Times New Roman"/>
          <w:color w:val="000000" w:themeColor="text1"/>
          <w:sz w:val="28"/>
          <w:szCs w:val="28"/>
        </w:rPr>
        <w:t>年</w:t>
      </w:r>
      <w:r w:rsidR="003D06A8" w:rsidRPr="00271265">
        <w:rPr>
          <w:rFonts w:ascii="Times New Roman" w:eastAsia="標楷體" w:hAnsi="Times New Roman" w:hint="eastAsia"/>
          <w:color w:val="000000" w:themeColor="text1"/>
          <w:sz w:val="28"/>
          <w:szCs w:val="28"/>
        </w:rPr>
        <w:t>6</w:t>
      </w:r>
      <w:r w:rsidRPr="00271265">
        <w:rPr>
          <w:rFonts w:ascii="Times New Roman" w:eastAsia="標楷體" w:hAnsi="Times New Roman"/>
          <w:color w:val="000000" w:themeColor="text1"/>
          <w:sz w:val="28"/>
          <w:szCs w:val="28"/>
        </w:rPr>
        <w:t>月底完成用地取得，</w:t>
      </w:r>
      <w:r w:rsidR="00932BA4" w:rsidRPr="00271265">
        <w:rPr>
          <w:rFonts w:ascii="Times New Roman" w:eastAsia="標楷體" w:hAnsi="Times New Roman"/>
          <w:color w:val="000000" w:themeColor="text1"/>
          <w:sz w:val="28"/>
          <w:szCs w:val="28"/>
        </w:rPr>
        <w:t>111</w:t>
      </w:r>
      <w:r w:rsidR="00932BA4" w:rsidRPr="00271265">
        <w:rPr>
          <w:rFonts w:ascii="Times New Roman" w:eastAsia="標楷體" w:hAnsi="Times New Roman"/>
          <w:color w:val="000000" w:themeColor="text1"/>
          <w:sz w:val="28"/>
          <w:szCs w:val="28"/>
        </w:rPr>
        <w:t>年</w:t>
      </w:r>
      <w:r w:rsidR="003D06A8" w:rsidRPr="00271265">
        <w:rPr>
          <w:rFonts w:ascii="Times New Roman" w:eastAsia="標楷體" w:hAnsi="Times New Roman" w:hint="eastAsia"/>
          <w:color w:val="000000" w:themeColor="text1"/>
          <w:sz w:val="28"/>
          <w:szCs w:val="28"/>
        </w:rPr>
        <w:t>6</w:t>
      </w:r>
      <w:r w:rsidR="003D06A8" w:rsidRPr="00271265">
        <w:rPr>
          <w:rFonts w:ascii="Times New Roman" w:eastAsia="標楷體" w:hAnsi="Times New Roman" w:hint="eastAsia"/>
          <w:color w:val="000000" w:themeColor="text1"/>
          <w:sz w:val="28"/>
          <w:szCs w:val="28"/>
        </w:rPr>
        <w:t>月</w:t>
      </w:r>
      <w:r w:rsidR="00932BA4" w:rsidRPr="00271265">
        <w:rPr>
          <w:rFonts w:ascii="Times New Roman" w:eastAsia="標楷體" w:hAnsi="Times New Roman"/>
          <w:color w:val="000000" w:themeColor="text1"/>
          <w:sz w:val="28"/>
          <w:szCs w:val="28"/>
        </w:rPr>
        <w:t>發包工程</w:t>
      </w:r>
      <w:r w:rsidRPr="00271265">
        <w:rPr>
          <w:rFonts w:ascii="Times New Roman" w:eastAsia="標楷體" w:hAnsi="Times New Roman"/>
          <w:color w:val="000000" w:themeColor="text1"/>
          <w:sz w:val="28"/>
          <w:szCs w:val="28"/>
        </w:rPr>
        <w:t>。</w:t>
      </w:r>
    </w:p>
    <w:p w:rsidR="00086550" w:rsidRPr="00271265" w:rsidRDefault="00BD1FD7" w:rsidP="00BD1FD7">
      <w:pPr>
        <w:numPr>
          <w:ilvl w:val="0"/>
          <w:numId w:val="14"/>
        </w:numPr>
        <w:spacing w:line="390" w:lineRule="exact"/>
        <w:jc w:val="both"/>
        <w:rPr>
          <w:rFonts w:ascii="Times New Roman" w:eastAsia="標楷體" w:hAnsi="Times New Roman"/>
          <w:color w:val="000000" w:themeColor="text1"/>
          <w:sz w:val="28"/>
          <w:szCs w:val="28"/>
        </w:rPr>
      </w:pPr>
      <w:r w:rsidRPr="00271265">
        <w:rPr>
          <w:rFonts w:ascii="Times New Roman" w:eastAsia="標楷體" w:hAnsi="Times New Roman" w:hint="eastAsia"/>
          <w:color w:val="000000" w:themeColor="text1"/>
          <w:sz w:val="28"/>
          <w:szCs w:val="28"/>
        </w:rPr>
        <w:t>美濃排水中下游段整建工程：現況渠寬</w:t>
      </w:r>
      <w:r w:rsidRPr="00271265">
        <w:rPr>
          <w:rFonts w:ascii="Times New Roman" w:eastAsia="標楷體" w:hAnsi="Times New Roman" w:hint="eastAsia"/>
          <w:color w:val="000000" w:themeColor="text1"/>
          <w:sz w:val="28"/>
          <w:szCs w:val="28"/>
        </w:rPr>
        <w:t>8</w:t>
      </w:r>
      <w:r w:rsidRPr="00271265">
        <w:rPr>
          <w:rFonts w:ascii="Times New Roman" w:eastAsia="標楷體" w:hAnsi="Times New Roman" w:hint="eastAsia"/>
          <w:color w:val="000000" w:themeColor="text1"/>
          <w:sz w:val="28"/>
          <w:szCs w:val="28"/>
        </w:rPr>
        <w:t>～</w:t>
      </w:r>
      <w:r w:rsidRPr="00271265">
        <w:rPr>
          <w:rFonts w:ascii="Times New Roman" w:eastAsia="標楷體" w:hAnsi="Times New Roman" w:hint="eastAsia"/>
          <w:color w:val="000000" w:themeColor="text1"/>
          <w:sz w:val="28"/>
          <w:szCs w:val="28"/>
        </w:rPr>
        <w:t>10</w:t>
      </w:r>
      <w:r w:rsidRPr="00271265">
        <w:rPr>
          <w:rFonts w:ascii="Times New Roman" w:eastAsia="標楷體" w:hAnsi="Times New Roman" w:hint="eastAsia"/>
          <w:color w:val="000000" w:themeColor="text1"/>
          <w:sz w:val="28"/>
          <w:szCs w:val="28"/>
        </w:rPr>
        <w:t>公尺，計畫渠寬</w:t>
      </w:r>
      <w:r w:rsidRPr="00271265">
        <w:rPr>
          <w:rFonts w:ascii="Times New Roman" w:eastAsia="標楷體" w:hAnsi="Times New Roman" w:hint="eastAsia"/>
          <w:color w:val="000000" w:themeColor="text1"/>
          <w:sz w:val="28"/>
          <w:szCs w:val="28"/>
        </w:rPr>
        <w:t>15</w:t>
      </w:r>
      <w:r w:rsidRPr="00271265">
        <w:rPr>
          <w:rFonts w:ascii="Times New Roman" w:eastAsia="標楷體" w:hAnsi="Times New Roman" w:hint="eastAsia"/>
          <w:color w:val="000000" w:themeColor="text1"/>
          <w:sz w:val="28"/>
          <w:szCs w:val="28"/>
        </w:rPr>
        <w:t>公尺，改善長度約</w:t>
      </w:r>
      <w:r w:rsidRPr="00271265">
        <w:rPr>
          <w:rFonts w:ascii="Times New Roman" w:eastAsia="標楷體" w:hAnsi="Times New Roman" w:hint="eastAsia"/>
          <w:color w:val="000000" w:themeColor="text1"/>
          <w:sz w:val="28"/>
          <w:szCs w:val="28"/>
        </w:rPr>
        <w:t>320</w:t>
      </w:r>
      <w:r w:rsidRPr="00271265">
        <w:rPr>
          <w:rFonts w:ascii="Times New Roman" w:eastAsia="標楷體" w:hAnsi="Times New Roman" w:hint="eastAsia"/>
          <w:color w:val="000000" w:themeColor="text1"/>
          <w:sz w:val="28"/>
          <w:szCs w:val="28"/>
        </w:rPr>
        <w:t>公尺及</w:t>
      </w:r>
      <w:r w:rsidRPr="00271265">
        <w:rPr>
          <w:rFonts w:ascii="Times New Roman" w:eastAsia="標楷體" w:hAnsi="Times New Roman" w:hint="eastAsia"/>
          <w:color w:val="000000" w:themeColor="text1"/>
          <w:sz w:val="28"/>
          <w:szCs w:val="28"/>
        </w:rPr>
        <w:t>1</w:t>
      </w:r>
      <w:r w:rsidRPr="00271265">
        <w:rPr>
          <w:rFonts w:ascii="Times New Roman" w:eastAsia="標楷體" w:hAnsi="Times New Roman" w:hint="eastAsia"/>
          <w:color w:val="000000" w:themeColor="text1"/>
          <w:sz w:val="28"/>
          <w:szCs w:val="28"/>
        </w:rPr>
        <w:t>座橋梁改建，總經費約</w:t>
      </w:r>
      <w:r w:rsidRPr="00271265">
        <w:rPr>
          <w:rFonts w:ascii="Times New Roman" w:eastAsia="標楷體" w:hAnsi="Times New Roman" w:hint="eastAsia"/>
          <w:color w:val="000000" w:themeColor="text1"/>
          <w:sz w:val="28"/>
          <w:szCs w:val="28"/>
        </w:rPr>
        <w:t>1</w:t>
      </w:r>
      <w:r w:rsidRPr="00271265">
        <w:rPr>
          <w:rFonts w:ascii="Times New Roman" w:eastAsia="標楷體" w:hAnsi="Times New Roman" w:hint="eastAsia"/>
          <w:color w:val="000000" w:themeColor="text1"/>
          <w:sz w:val="28"/>
          <w:szCs w:val="28"/>
        </w:rPr>
        <w:t>億</w:t>
      </w:r>
      <w:r w:rsidRPr="00271265">
        <w:rPr>
          <w:rFonts w:ascii="Times New Roman" w:eastAsia="標楷體" w:hAnsi="Times New Roman" w:hint="eastAsia"/>
          <w:color w:val="000000" w:themeColor="text1"/>
          <w:sz w:val="28"/>
          <w:szCs w:val="28"/>
        </w:rPr>
        <w:t>2,400</w:t>
      </w:r>
      <w:r w:rsidRPr="00271265">
        <w:rPr>
          <w:rFonts w:ascii="Times New Roman" w:eastAsia="標楷體" w:hAnsi="Times New Roman" w:hint="eastAsia"/>
          <w:color w:val="000000" w:themeColor="text1"/>
          <w:sz w:val="28"/>
          <w:szCs w:val="28"/>
        </w:rPr>
        <w:t>萬元</w:t>
      </w:r>
      <w:r w:rsidRPr="00271265">
        <w:rPr>
          <w:rFonts w:ascii="Times New Roman" w:eastAsia="標楷體" w:hAnsi="Times New Roman" w:hint="eastAsia"/>
          <w:color w:val="000000" w:themeColor="text1"/>
          <w:sz w:val="28"/>
          <w:szCs w:val="28"/>
        </w:rPr>
        <w:t>(</w:t>
      </w:r>
      <w:r w:rsidRPr="00271265">
        <w:rPr>
          <w:rFonts w:ascii="Times New Roman" w:eastAsia="標楷體" w:hAnsi="Times New Roman" w:hint="eastAsia"/>
          <w:color w:val="000000" w:themeColor="text1"/>
          <w:sz w:val="28"/>
          <w:szCs w:val="28"/>
        </w:rPr>
        <w:t>工程費約</w:t>
      </w:r>
      <w:r w:rsidRPr="00271265">
        <w:rPr>
          <w:rFonts w:ascii="Times New Roman" w:eastAsia="標楷體" w:hAnsi="Times New Roman" w:hint="eastAsia"/>
          <w:color w:val="000000" w:themeColor="text1"/>
          <w:sz w:val="28"/>
          <w:szCs w:val="28"/>
        </w:rPr>
        <w:t>5,900</w:t>
      </w:r>
      <w:r w:rsidRPr="00271265">
        <w:rPr>
          <w:rFonts w:ascii="Times New Roman" w:eastAsia="標楷體" w:hAnsi="Times New Roman" w:hint="eastAsia"/>
          <w:color w:val="000000" w:themeColor="text1"/>
          <w:sz w:val="28"/>
          <w:szCs w:val="28"/>
        </w:rPr>
        <w:t>萬元，用地費</w:t>
      </w:r>
      <w:r w:rsidRPr="00271265">
        <w:rPr>
          <w:rFonts w:ascii="Times New Roman" w:eastAsia="標楷體" w:hAnsi="Times New Roman" w:hint="eastAsia"/>
          <w:color w:val="000000" w:themeColor="text1"/>
          <w:sz w:val="28"/>
          <w:szCs w:val="28"/>
        </w:rPr>
        <w:t>6,500</w:t>
      </w:r>
      <w:r w:rsidRPr="00271265">
        <w:rPr>
          <w:rFonts w:ascii="Times New Roman" w:eastAsia="標楷體" w:hAnsi="Times New Roman" w:hint="eastAsia"/>
          <w:color w:val="000000" w:themeColor="text1"/>
          <w:sz w:val="28"/>
          <w:szCs w:val="28"/>
        </w:rPr>
        <w:t>萬元</w:t>
      </w:r>
      <w:r w:rsidRPr="00271265">
        <w:rPr>
          <w:rFonts w:ascii="Times New Roman" w:eastAsia="標楷體" w:hAnsi="Times New Roman" w:hint="eastAsia"/>
          <w:color w:val="000000" w:themeColor="text1"/>
          <w:sz w:val="28"/>
          <w:szCs w:val="28"/>
        </w:rPr>
        <w:t>)</w:t>
      </w:r>
      <w:r w:rsidRPr="00271265">
        <w:rPr>
          <w:rFonts w:ascii="Times New Roman" w:eastAsia="標楷體" w:hAnsi="Times New Roman" w:hint="eastAsia"/>
          <w:color w:val="000000" w:themeColor="text1"/>
          <w:sz w:val="28"/>
          <w:szCs w:val="28"/>
        </w:rPr>
        <w:t>，已於</w:t>
      </w:r>
      <w:r w:rsidRPr="00271265">
        <w:rPr>
          <w:rFonts w:ascii="Times New Roman" w:eastAsia="標楷體" w:hAnsi="Times New Roman" w:hint="eastAsia"/>
          <w:color w:val="000000" w:themeColor="text1"/>
          <w:sz w:val="28"/>
          <w:szCs w:val="28"/>
        </w:rPr>
        <w:t>109</w:t>
      </w:r>
      <w:r w:rsidRPr="00271265">
        <w:rPr>
          <w:rFonts w:ascii="Times New Roman" w:eastAsia="標楷體" w:hAnsi="Times New Roman" w:hint="eastAsia"/>
          <w:color w:val="000000" w:themeColor="text1"/>
          <w:sz w:val="28"/>
          <w:szCs w:val="28"/>
        </w:rPr>
        <w:t>年底完成用地取得並經水利署同意辦理發包作業，預計</w:t>
      </w:r>
      <w:r w:rsidRPr="00271265">
        <w:rPr>
          <w:rFonts w:ascii="Times New Roman" w:eastAsia="標楷體" w:hAnsi="Times New Roman" w:hint="eastAsia"/>
          <w:color w:val="000000" w:themeColor="text1"/>
          <w:sz w:val="28"/>
          <w:szCs w:val="28"/>
        </w:rPr>
        <w:t>3</w:t>
      </w:r>
      <w:r w:rsidRPr="00271265">
        <w:rPr>
          <w:rFonts w:ascii="Times New Roman" w:eastAsia="標楷體" w:hAnsi="Times New Roman" w:hint="eastAsia"/>
          <w:color w:val="000000" w:themeColor="text1"/>
          <w:sz w:val="28"/>
          <w:szCs w:val="28"/>
        </w:rPr>
        <w:t>月中旬前完成發包。</w:t>
      </w:r>
    </w:p>
    <w:p w:rsidR="00D15295" w:rsidRPr="00271265" w:rsidRDefault="00932BA4" w:rsidP="00F922AC">
      <w:pPr>
        <w:pStyle w:val="ab"/>
        <w:numPr>
          <w:ilvl w:val="0"/>
          <w:numId w:val="11"/>
        </w:numPr>
        <w:snapToGrid w:val="0"/>
        <w:spacing w:line="390" w:lineRule="exact"/>
        <w:ind w:left="1418" w:hanging="851"/>
        <w:jc w:val="both"/>
        <w:outlineLvl w:val="0"/>
        <w:rPr>
          <w:bCs/>
          <w:color w:val="000000" w:themeColor="text1"/>
          <w:sz w:val="28"/>
          <w:szCs w:val="28"/>
        </w:rPr>
      </w:pPr>
      <w:r w:rsidRPr="00271265">
        <w:rPr>
          <w:bCs/>
          <w:color w:val="000000" w:themeColor="text1"/>
          <w:sz w:val="28"/>
          <w:szCs w:val="28"/>
        </w:rPr>
        <w:t>永安區積淹水</w:t>
      </w:r>
      <w:r w:rsidR="00D15295" w:rsidRPr="00271265">
        <w:rPr>
          <w:bCs/>
          <w:color w:val="000000" w:themeColor="text1"/>
          <w:sz w:val="28"/>
          <w:szCs w:val="28"/>
        </w:rPr>
        <w:t>改善計畫</w:t>
      </w:r>
    </w:p>
    <w:p w:rsidR="00D15295" w:rsidRPr="00271265" w:rsidRDefault="00D15295" w:rsidP="00F922AC">
      <w:pPr>
        <w:pStyle w:val="a5"/>
        <w:spacing w:line="390" w:lineRule="exact"/>
        <w:ind w:leftChars="589" w:left="1697" w:hangingChars="101" w:hanging="283"/>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lang w:val="x-none"/>
        </w:rPr>
        <w:t>1.</w:t>
      </w:r>
      <w:r w:rsidRPr="00271265">
        <w:rPr>
          <w:rFonts w:ascii="Times New Roman" w:eastAsia="標楷體" w:hAnsi="Times New Roman"/>
          <w:color w:val="000000" w:themeColor="text1"/>
          <w:sz w:val="28"/>
          <w:szCs w:val="28"/>
        </w:rPr>
        <w:t xml:space="preserve"> </w:t>
      </w:r>
      <w:r w:rsidRPr="00271265">
        <w:rPr>
          <w:rFonts w:ascii="Times New Roman" w:eastAsia="標楷體" w:hAnsi="Times New Roman"/>
          <w:color w:val="000000" w:themeColor="text1"/>
          <w:sz w:val="28"/>
          <w:szCs w:val="28"/>
        </w:rPr>
        <w:t>淹水原因：</w:t>
      </w:r>
      <w:r w:rsidR="00EF5A11" w:rsidRPr="00271265">
        <w:rPr>
          <w:rFonts w:ascii="Times New Roman" w:eastAsia="標楷體" w:hAnsi="Times New Roman"/>
          <w:color w:val="000000" w:themeColor="text1"/>
          <w:sz w:val="28"/>
          <w:szCs w:val="28"/>
        </w:rPr>
        <w:t>永安區位屬</w:t>
      </w:r>
      <w:r w:rsidRPr="00271265">
        <w:rPr>
          <w:rFonts w:ascii="Times New Roman" w:eastAsia="標楷體" w:hAnsi="Times New Roman"/>
          <w:color w:val="000000" w:themeColor="text1"/>
          <w:sz w:val="28"/>
          <w:szCs w:val="28"/>
        </w:rPr>
        <w:t>沿海</w:t>
      </w:r>
      <w:r w:rsidR="00EF5A11" w:rsidRPr="00271265">
        <w:rPr>
          <w:rFonts w:ascii="Times New Roman" w:eastAsia="標楷體" w:hAnsi="Times New Roman"/>
          <w:color w:val="000000" w:themeColor="text1"/>
          <w:sz w:val="28"/>
          <w:szCs w:val="28"/>
        </w:rPr>
        <w:t>低漥地區</w:t>
      </w:r>
      <w:r w:rsidR="00EF5A11" w:rsidRPr="00271265">
        <w:rPr>
          <w:rFonts w:ascii="新細明體" w:hAnsi="新細明體" w:hint="eastAsia"/>
          <w:color w:val="000000" w:themeColor="text1"/>
          <w:sz w:val="28"/>
          <w:szCs w:val="28"/>
        </w:rPr>
        <w:t>，</w:t>
      </w:r>
      <w:r w:rsidR="00EF5A11" w:rsidRPr="00271265">
        <w:rPr>
          <w:rFonts w:ascii="Times New Roman" w:eastAsia="標楷體" w:hAnsi="Times New Roman"/>
          <w:color w:val="000000" w:themeColor="text1"/>
          <w:sz w:val="28"/>
          <w:szCs w:val="28"/>
        </w:rPr>
        <w:t>若降雨強度過大，且逢大潮，易致內水排除不及造成淹水災情，為改善淹水問題</w:t>
      </w:r>
      <w:r w:rsidR="00EF5A11" w:rsidRPr="00271265">
        <w:rPr>
          <w:rFonts w:ascii="新細明體" w:hAnsi="新細明體" w:hint="eastAsia"/>
          <w:color w:val="000000" w:themeColor="text1"/>
          <w:sz w:val="28"/>
          <w:szCs w:val="28"/>
        </w:rPr>
        <w:t>，</w:t>
      </w:r>
      <w:r w:rsidRPr="00271265">
        <w:rPr>
          <w:rFonts w:ascii="Times New Roman" w:eastAsia="標楷體" w:hAnsi="Times New Roman"/>
          <w:color w:val="000000" w:themeColor="text1"/>
          <w:sz w:val="28"/>
          <w:szCs w:val="28"/>
        </w:rPr>
        <w:t>持續按規劃整治辦理改善</w:t>
      </w:r>
      <w:r w:rsidRPr="00271265">
        <w:rPr>
          <w:rFonts w:ascii="Times New Roman" w:eastAsia="標楷體" w:hAnsi="Times New Roman"/>
          <w:color w:val="000000" w:themeColor="text1"/>
          <w:sz w:val="32"/>
          <w:szCs w:val="32"/>
        </w:rPr>
        <w:t>。</w:t>
      </w:r>
    </w:p>
    <w:p w:rsidR="00D15295" w:rsidRPr="00271265" w:rsidRDefault="00D15295" w:rsidP="00F922AC">
      <w:pPr>
        <w:pStyle w:val="a5"/>
        <w:spacing w:line="390" w:lineRule="exact"/>
        <w:ind w:leftChars="590" w:left="1895" w:hangingChars="171" w:hanging="479"/>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 xml:space="preserve">2. </w:t>
      </w:r>
      <w:r w:rsidRPr="00271265">
        <w:rPr>
          <w:rFonts w:ascii="Times New Roman" w:eastAsia="標楷體" w:hAnsi="Times New Roman"/>
          <w:color w:val="000000" w:themeColor="text1"/>
          <w:sz w:val="28"/>
          <w:szCs w:val="28"/>
        </w:rPr>
        <w:t>改善對策：</w:t>
      </w:r>
    </w:p>
    <w:p w:rsidR="003E6C1E" w:rsidRPr="00271265" w:rsidRDefault="003E6C1E" w:rsidP="00F922AC">
      <w:pPr>
        <w:numPr>
          <w:ilvl w:val="0"/>
          <w:numId w:val="15"/>
        </w:numPr>
        <w:spacing w:line="390" w:lineRule="exact"/>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北溝排水</w:t>
      </w:r>
      <w:r w:rsidRPr="00271265">
        <w:rPr>
          <w:rFonts w:ascii="Times New Roman" w:eastAsia="標楷體" w:hAnsi="Times New Roman"/>
          <w:color w:val="000000" w:themeColor="text1"/>
          <w:sz w:val="28"/>
          <w:szCs w:val="28"/>
        </w:rPr>
        <w:t>2K+000~2K+100</w:t>
      </w:r>
      <w:r w:rsidRPr="00271265">
        <w:rPr>
          <w:rFonts w:ascii="Times New Roman" w:eastAsia="標楷體" w:hAnsi="Times New Roman"/>
          <w:color w:val="000000" w:themeColor="text1"/>
          <w:sz w:val="28"/>
          <w:szCs w:val="28"/>
        </w:rPr>
        <w:t>：現況渠寬僅約</w:t>
      </w:r>
      <w:r w:rsidRPr="00271265">
        <w:rPr>
          <w:rFonts w:ascii="Times New Roman" w:eastAsia="標楷體" w:hAnsi="Times New Roman"/>
          <w:color w:val="000000" w:themeColor="text1"/>
          <w:sz w:val="28"/>
          <w:szCs w:val="28"/>
        </w:rPr>
        <w:t>6~8</w:t>
      </w:r>
      <w:r w:rsidRPr="00271265">
        <w:rPr>
          <w:rFonts w:ascii="Times New Roman" w:eastAsia="標楷體" w:hAnsi="Times New Roman"/>
          <w:color w:val="000000" w:themeColor="text1"/>
          <w:sz w:val="28"/>
          <w:szCs w:val="28"/>
        </w:rPr>
        <w:t>公尺，計畫拓寬為</w:t>
      </w:r>
      <w:r w:rsidRPr="00271265">
        <w:rPr>
          <w:rFonts w:ascii="Times New Roman" w:eastAsia="標楷體" w:hAnsi="Times New Roman"/>
          <w:color w:val="000000" w:themeColor="text1"/>
          <w:sz w:val="28"/>
          <w:szCs w:val="28"/>
        </w:rPr>
        <w:t>13</w:t>
      </w:r>
      <w:r w:rsidRPr="00271265">
        <w:rPr>
          <w:rFonts w:ascii="Times New Roman" w:eastAsia="標楷體" w:hAnsi="Times New Roman"/>
          <w:color w:val="000000" w:themeColor="text1"/>
          <w:sz w:val="28"/>
          <w:szCs w:val="28"/>
        </w:rPr>
        <w:t>公尺，改善長度約</w:t>
      </w:r>
      <w:r w:rsidRPr="00271265">
        <w:rPr>
          <w:rFonts w:ascii="Times New Roman" w:eastAsia="標楷體" w:hAnsi="Times New Roman"/>
          <w:color w:val="000000" w:themeColor="text1"/>
          <w:sz w:val="28"/>
          <w:szCs w:val="28"/>
        </w:rPr>
        <w:t>100</w:t>
      </w:r>
      <w:r w:rsidRPr="00271265">
        <w:rPr>
          <w:rFonts w:ascii="Times New Roman" w:eastAsia="標楷體" w:hAnsi="Times New Roman"/>
          <w:color w:val="000000" w:themeColor="text1"/>
          <w:sz w:val="28"/>
          <w:szCs w:val="28"/>
        </w:rPr>
        <w:t>公尺，經費約</w:t>
      </w:r>
      <w:r w:rsidRPr="00271265">
        <w:rPr>
          <w:rFonts w:ascii="Times New Roman" w:eastAsia="標楷體" w:hAnsi="Times New Roman"/>
          <w:color w:val="000000" w:themeColor="text1"/>
          <w:sz w:val="28"/>
          <w:szCs w:val="28"/>
        </w:rPr>
        <w:t>2,085</w:t>
      </w:r>
      <w:r w:rsidRPr="00271265">
        <w:rPr>
          <w:rFonts w:ascii="Times New Roman" w:eastAsia="標楷體" w:hAnsi="Times New Roman"/>
          <w:color w:val="000000" w:themeColor="text1"/>
          <w:sz w:val="28"/>
          <w:szCs w:val="28"/>
        </w:rPr>
        <w:t>萬元，於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8</w:t>
      </w:r>
      <w:r w:rsidRPr="00271265">
        <w:rPr>
          <w:rFonts w:ascii="Times New Roman" w:eastAsia="標楷體" w:hAnsi="Times New Roman"/>
          <w:color w:val="000000" w:themeColor="text1"/>
          <w:sz w:val="28"/>
          <w:szCs w:val="28"/>
        </w:rPr>
        <w:t>月完工。</w:t>
      </w:r>
    </w:p>
    <w:p w:rsidR="003E6C1E" w:rsidRPr="00271265" w:rsidRDefault="003E6C1E" w:rsidP="00F922AC">
      <w:pPr>
        <w:numPr>
          <w:ilvl w:val="0"/>
          <w:numId w:val="15"/>
        </w:numPr>
        <w:spacing w:line="390" w:lineRule="exact"/>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永達路排水系統治理工程：改善永達路區段東側既有排水溝因通水斷面不足及永安聚落排水溝與箱涵排水效能不佳等問題，計畫改善東側既有排水溝為側溝式箱涵</w:t>
      </w:r>
      <w:r w:rsidRPr="00271265">
        <w:rPr>
          <w:rFonts w:ascii="Times New Roman" w:eastAsia="標楷體" w:hAnsi="Times New Roman"/>
          <w:color w:val="000000" w:themeColor="text1"/>
          <w:sz w:val="28"/>
          <w:szCs w:val="28"/>
        </w:rPr>
        <w:t>(W×H=2.5~2.7</w:t>
      </w:r>
      <w:r w:rsidRPr="00271265">
        <w:rPr>
          <w:rFonts w:ascii="Times New Roman" w:eastAsia="標楷體" w:hAnsi="Times New Roman"/>
          <w:color w:val="000000" w:themeColor="text1"/>
          <w:sz w:val="28"/>
          <w:szCs w:val="28"/>
        </w:rPr>
        <w:t>公尺</w:t>
      </w:r>
      <w:r w:rsidRPr="00271265">
        <w:rPr>
          <w:rFonts w:ascii="Times New Roman" w:eastAsia="標楷體" w:hAnsi="Times New Roman"/>
          <w:color w:val="000000" w:themeColor="text1"/>
          <w:sz w:val="28"/>
          <w:szCs w:val="28"/>
        </w:rPr>
        <w:t>×1.8</w:t>
      </w:r>
      <w:r w:rsidRPr="00271265">
        <w:rPr>
          <w:rFonts w:ascii="Times New Roman" w:eastAsia="標楷體" w:hAnsi="Times New Roman"/>
          <w:color w:val="000000" w:themeColor="text1"/>
          <w:sz w:val="28"/>
          <w:szCs w:val="28"/>
        </w:rPr>
        <w:t>公尺</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，改建長度</w:t>
      </w:r>
      <w:r w:rsidRPr="00271265">
        <w:rPr>
          <w:rFonts w:ascii="Times New Roman" w:eastAsia="標楷體" w:hAnsi="Times New Roman"/>
          <w:color w:val="000000" w:themeColor="text1"/>
          <w:sz w:val="28"/>
          <w:szCs w:val="28"/>
        </w:rPr>
        <w:t>464</w:t>
      </w:r>
      <w:r w:rsidRPr="00271265">
        <w:rPr>
          <w:rFonts w:ascii="Times New Roman" w:eastAsia="標楷體" w:hAnsi="Times New Roman"/>
          <w:color w:val="000000" w:themeColor="text1"/>
          <w:sz w:val="28"/>
          <w:szCs w:val="28"/>
        </w:rPr>
        <w:t>公尺，工程費</w:t>
      </w:r>
      <w:r w:rsidRPr="00271265">
        <w:rPr>
          <w:rFonts w:ascii="Times New Roman" w:eastAsia="標楷體" w:hAnsi="Times New Roman"/>
          <w:color w:val="000000" w:themeColor="text1"/>
          <w:sz w:val="28"/>
          <w:szCs w:val="28"/>
        </w:rPr>
        <w:t>9,400</w:t>
      </w:r>
      <w:r w:rsidRPr="00271265">
        <w:rPr>
          <w:rFonts w:ascii="Times New Roman" w:eastAsia="標楷體" w:hAnsi="Times New Roman"/>
          <w:color w:val="000000" w:themeColor="text1"/>
          <w:sz w:val="28"/>
          <w:szCs w:val="28"/>
        </w:rPr>
        <w:t>萬元，</w:t>
      </w:r>
      <w:r w:rsidR="00EF5A11" w:rsidRPr="00271265">
        <w:rPr>
          <w:rFonts w:ascii="Times New Roman" w:eastAsia="標楷體" w:hAnsi="Times New Roman"/>
          <w:color w:val="000000" w:themeColor="text1"/>
          <w:sz w:val="28"/>
          <w:szCs w:val="28"/>
        </w:rPr>
        <w:t>已</w:t>
      </w:r>
      <w:r w:rsidRPr="00271265">
        <w:rPr>
          <w:rFonts w:ascii="Times New Roman" w:eastAsia="標楷體" w:hAnsi="Times New Roman"/>
          <w:color w:val="000000" w:themeColor="text1"/>
          <w:sz w:val="28"/>
          <w:szCs w:val="28"/>
        </w:rPr>
        <w:t>於</w:t>
      </w:r>
      <w:r w:rsidRPr="00271265">
        <w:rPr>
          <w:rFonts w:ascii="Times New Roman" w:eastAsia="標楷體" w:hAnsi="Times New Roman"/>
          <w:color w:val="000000" w:themeColor="text1"/>
          <w:sz w:val="28"/>
          <w:szCs w:val="28"/>
        </w:rPr>
        <w:t>108</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11</w:t>
      </w:r>
      <w:r w:rsidRPr="00271265">
        <w:rPr>
          <w:rFonts w:ascii="Times New Roman" w:eastAsia="標楷體" w:hAnsi="Times New Roman"/>
          <w:color w:val="000000" w:themeColor="text1"/>
          <w:sz w:val="28"/>
          <w:szCs w:val="28"/>
        </w:rPr>
        <w:t>月開工，預計</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10</w:t>
      </w:r>
      <w:r w:rsidRPr="00271265">
        <w:rPr>
          <w:rFonts w:ascii="Times New Roman" w:eastAsia="標楷體" w:hAnsi="Times New Roman"/>
          <w:color w:val="000000" w:themeColor="text1"/>
          <w:sz w:val="28"/>
          <w:szCs w:val="28"/>
        </w:rPr>
        <w:t>月完工。</w:t>
      </w:r>
    </w:p>
    <w:p w:rsidR="00D15295" w:rsidRPr="00271265" w:rsidRDefault="00D15295" w:rsidP="00F922AC">
      <w:pPr>
        <w:numPr>
          <w:ilvl w:val="0"/>
          <w:numId w:val="15"/>
        </w:numPr>
        <w:spacing w:line="390" w:lineRule="exact"/>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北溝排水</w:t>
      </w:r>
      <w:r w:rsidRPr="00271265">
        <w:rPr>
          <w:rFonts w:ascii="Times New Roman" w:eastAsia="標楷體" w:hAnsi="Times New Roman"/>
          <w:color w:val="000000" w:themeColor="text1"/>
          <w:sz w:val="28"/>
          <w:szCs w:val="28"/>
        </w:rPr>
        <w:t>0K+676</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1K+596</w:t>
      </w:r>
      <w:r w:rsidRPr="00271265">
        <w:rPr>
          <w:rFonts w:ascii="Times New Roman" w:eastAsia="標楷體" w:hAnsi="Times New Roman"/>
          <w:color w:val="000000" w:themeColor="text1"/>
          <w:sz w:val="28"/>
          <w:szCs w:val="28"/>
        </w:rPr>
        <w:t>：現況渠寬僅約</w:t>
      </w:r>
      <w:r w:rsidRPr="00271265">
        <w:rPr>
          <w:rFonts w:ascii="Times New Roman" w:eastAsia="標楷體" w:hAnsi="Times New Roman"/>
          <w:color w:val="000000" w:themeColor="text1"/>
          <w:sz w:val="28"/>
          <w:szCs w:val="28"/>
        </w:rPr>
        <w:t>6~8</w:t>
      </w:r>
      <w:r w:rsidRPr="00271265">
        <w:rPr>
          <w:rFonts w:ascii="Times New Roman" w:eastAsia="標楷體" w:hAnsi="Times New Roman"/>
          <w:color w:val="000000" w:themeColor="text1"/>
          <w:sz w:val="28"/>
          <w:szCs w:val="28"/>
        </w:rPr>
        <w:t>公尺，計畫</w:t>
      </w:r>
      <w:r w:rsidR="00A4198B" w:rsidRPr="00271265">
        <w:rPr>
          <w:rFonts w:ascii="Times New Roman" w:eastAsia="標楷體" w:hAnsi="Times New Roman"/>
          <w:color w:val="000000" w:themeColor="text1"/>
          <w:sz w:val="28"/>
          <w:szCs w:val="28"/>
        </w:rPr>
        <w:t>拓</w:t>
      </w:r>
      <w:r w:rsidRPr="00271265">
        <w:rPr>
          <w:rFonts w:ascii="Times New Roman" w:eastAsia="標楷體" w:hAnsi="Times New Roman"/>
          <w:color w:val="000000" w:themeColor="text1"/>
          <w:sz w:val="28"/>
          <w:szCs w:val="28"/>
        </w:rPr>
        <w:t>寬</w:t>
      </w:r>
      <w:r w:rsidR="00A4198B" w:rsidRPr="00271265">
        <w:rPr>
          <w:rFonts w:ascii="Times New Roman" w:eastAsia="標楷體" w:hAnsi="Times New Roman"/>
          <w:color w:val="000000" w:themeColor="text1"/>
          <w:sz w:val="28"/>
          <w:szCs w:val="28"/>
        </w:rPr>
        <w:t>為</w:t>
      </w:r>
      <w:r w:rsidRPr="00271265">
        <w:rPr>
          <w:rFonts w:ascii="Times New Roman" w:eastAsia="標楷體" w:hAnsi="Times New Roman"/>
          <w:color w:val="000000" w:themeColor="text1"/>
          <w:sz w:val="28"/>
          <w:szCs w:val="28"/>
        </w:rPr>
        <w:t>13</w:t>
      </w:r>
      <w:r w:rsidRPr="00271265">
        <w:rPr>
          <w:rFonts w:ascii="Times New Roman" w:eastAsia="標楷體" w:hAnsi="Times New Roman"/>
          <w:color w:val="000000" w:themeColor="text1"/>
          <w:sz w:val="28"/>
          <w:szCs w:val="28"/>
        </w:rPr>
        <w:t>公尺，改善長度約</w:t>
      </w:r>
      <w:r w:rsidRPr="00271265">
        <w:rPr>
          <w:rFonts w:ascii="Times New Roman" w:eastAsia="標楷體" w:hAnsi="Times New Roman"/>
          <w:color w:val="000000" w:themeColor="text1"/>
          <w:sz w:val="28"/>
          <w:szCs w:val="28"/>
        </w:rPr>
        <w:t>920</w:t>
      </w:r>
      <w:r w:rsidRPr="00271265">
        <w:rPr>
          <w:rFonts w:ascii="Times New Roman" w:eastAsia="標楷體" w:hAnsi="Times New Roman"/>
          <w:color w:val="000000" w:themeColor="text1"/>
          <w:sz w:val="28"/>
          <w:szCs w:val="28"/>
        </w:rPr>
        <w:t>公尺，包含</w:t>
      </w:r>
      <w:r w:rsidRPr="00271265">
        <w:rPr>
          <w:rFonts w:ascii="Times New Roman" w:eastAsia="標楷體" w:hAnsi="Times New Roman"/>
          <w:color w:val="000000" w:themeColor="text1"/>
          <w:sz w:val="28"/>
          <w:szCs w:val="28"/>
        </w:rPr>
        <w:t>4</w:t>
      </w:r>
      <w:r w:rsidRPr="00271265">
        <w:rPr>
          <w:rFonts w:ascii="Times New Roman" w:eastAsia="標楷體" w:hAnsi="Times New Roman"/>
          <w:color w:val="000000" w:themeColor="text1"/>
          <w:sz w:val="28"/>
          <w:szCs w:val="28"/>
        </w:rPr>
        <w:t>座待改建</w:t>
      </w:r>
      <w:r w:rsidR="00EF5A11" w:rsidRPr="00271265">
        <w:rPr>
          <w:rFonts w:ascii="Times New Roman" w:eastAsia="標楷體" w:hAnsi="Times New Roman"/>
          <w:color w:val="000000" w:themeColor="text1"/>
          <w:sz w:val="28"/>
          <w:szCs w:val="28"/>
        </w:rPr>
        <w:t>橋梁</w:t>
      </w:r>
      <w:r w:rsidRPr="00271265">
        <w:rPr>
          <w:rFonts w:ascii="Times New Roman" w:eastAsia="標楷體" w:hAnsi="Times New Roman"/>
          <w:color w:val="000000" w:themeColor="text1"/>
          <w:sz w:val="28"/>
          <w:szCs w:val="28"/>
        </w:rPr>
        <w:t>，</w:t>
      </w:r>
      <w:r w:rsidR="00F97757" w:rsidRPr="00271265">
        <w:rPr>
          <w:rFonts w:ascii="Times New Roman" w:eastAsia="標楷體" w:hAnsi="Times New Roman"/>
          <w:color w:val="000000" w:themeColor="text1"/>
          <w:sz w:val="28"/>
          <w:szCs w:val="28"/>
        </w:rPr>
        <w:t>經費</w:t>
      </w:r>
      <w:r w:rsidRPr="00271265">
        <w:rPr>
          <w:rFonts w:ascii="Times New Roman" w:eastAsia="標楷體" w:hAnsi="Times New Roman"/>
          <w:color w:val="000000" w:themeColor="text1"/>
          <w:sz w:val="28"/>
          <w:szCs w:val="28"/>
        </w:rPr>
        <w:t>約</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5,000</w:t>
      </w:r>
      <w:r w:rsidRPr="00271265">
        <w:rPr>
          <w:rFonts w:ascii="Times New Roman" w:eastAsia="標楷體" w:hAnsi="Times New Roman"/>
          <w:color w:val="000000" w:themeColor="text1"/>
          <w:sz w:val="28"/>
          <w:szCs w:val="28"/>
        </w:rPr>
        <w:t>萬元，台電公司已同意全額補助。</w:t>
      </w:r>
      <w:r w:rsidR="003D06A8" w:rsidRPr="00271265">
        <w:rPr>
          <w:rFonts w:ascii="Times New Roman" w:eastAsia="標楷體" w:hAnsi="Times New Roman"/>
          <w:color w:val="000000" w:themeColor="text1"/>
          <w:sz w:val="28"/>
          <w:szCs w:val="28"/>
        </w:rPr>
        <w:t>已於</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月</w:t>
      </w:r>
      <w:r w:rsidR="00EF5A11" w:rsidRPr="00271265">
        <w:rPr>
          <w:rFonts w:ascii="Times New Roman" w:eastAsia="標楷體" w:hAnsi="Times New Roman"/>
          <w:color w:val="000000" w:themeColor="text1"/>
          <w:sz w:val="28"/>
          <w:szCs w:val="28"/>
        </w:rPr>
        <w:t>發包</w:t>
      </w:r>
      <w:r w:rsidR="00A4198B" w:rsidRPr="00271265">
        <w:rPr>
          <w:rFonts w:ascii="Times New Roman" w:eastAsia="標楷體" w:hAnsi="Times New Roman"/>
          <w:color w:val="000000" w:themeColor="text1"/>
          <w:sz w:val="28"/>
          <w:szCs w:val="28"/>
        </w:rPr>
        <w:t>，</w:t>
      </w:r>
      <w:r w:rsidR="003D06A8" w:rsidRPr="00271265">
        <w:rPr>
          <w:rFonts w:ascii="Times New Roman" w:eastAsia="標楷體" w:hAnsi="Times New Roman"/>
          <w:color w:val="000000" w:themeColor="text1"/>
          <w:sz w:val="28"/>
          <w:szCs w:val="28"/>
        </w:rPr>
        <w:t>預計</w:t>
      </w:r>
      <w:r w:rsidR="003D06A8" w:rsidRPr="00271265">
        <w:rPr>
          <w:rFonts w:ascii="Times New Roman" w:eastAsia="標楷體" w:hAnsi="Times New Roman" w:hint="eastAsia"/>
          <w:color w:val="000000" w:themeColor="text1"/>
          <w:sz w:val="28"/>
          <w:szCs w:val="28"/>
        </w:rPr>
        <w:t>4</w:t>
      </w:r>
      <w:r w:rsidRPr="00271265">
        <w:rPr>
          <w:rFonts w:ascii="Times New Roman" w:eastAsia="標楷體" w:hAnsi="Times New Roman"/>
          <w:color w:val="000000" w:themeColor="text1"/>
          <w:sz w:val="28"/>
          <w:szCs w:val="28"/>
        </w:rPr>
        <w:t>月開工，</w:t>
      </w:r>
      <w:r w:rsidRPr="00271265">
        <w:rPr>
          <w:rFonts w:ascii="Times New Roman" w:eastAsia="標楷體" w:hAnsi="Times New Roman"/>
          <w:color w:val="000000" w:themeColor="text1"/>
          <w:sz w:val="28"/>
          <w:szCs w:val="28"/>
        </w:rPr>
        <w:t>111</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12</w:t>
      </w:r>
      <w:r w:rsidRPr="00271265">
        <w:rPr>
          <w:rFonts w:ascii="Times New Roman" w:eastAsia="標楷體" w:hAnsi="Times New Roman"/>
          <w:color w:val="000000" w:themeColor="text1"/>
          <w:sz w:val="28"/>
          <w:szCs w:val="28"/>
        </w:rPr>
        <w:t>月完工。</w:t>
      </w:r>
    </w:p>
    <w:p w:rsidR="00D15295" w:rsidRPr="00271265" w:rsidRDefault="00D15295" w:rsidP="00F922AC">
      <w:pPr>
        <w:numPr>
          <w:ilvl w:val="0"/>
          <w:numId w:val="15"/>
        </w:numPr>
        <w:spacing w:line="390" w:lineRule="exact"/>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北溝排水</w:t>
      </w:r>
      <w:r w:rsidRPr="00271265">
        <w:rPr>
          <w:rFonts w:ascii="Times New Roman" w:eastAsia="標楷體" w:hAnsi="Times New Roman"/>
          <w:color w:val="000000" w:themeColor="text1"/>
          <w:sz w:val="28"/>
          <w:szCs w:val="28"/>
        </w:rPr>
        <w:t>2K+100</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3K+620</w:t>
      </w:r>
      <w:r w:rsidRPr="00271265">
        <w:rPr>
          <w:rFonts w:ascii="Times New Roman" w:eastAsia="標楷體" w:hAnsi="Times New Roman"/>
          <w:color w:val="000000" w:themeColor="text1"/>
          <w:sz w:val="28"/>
          <w:szCs w:val="28"/>
        </w:rPr>
        <w:t>：現況渠寬僅約</w:t>
      </w:r>
      <w:r w:rsidRPr="00271265">
        <w:rPr>
          <w:rFonts w:ascii="Times New Roman" w:eastAsia="標楷體" w:hAnsi="Times New Roman"/>
          <w:color w:val="000000" w:themeColor="text1"/>
          <w:sz w:val="28"/>
          <w:szCs w:val="28"/>
        </w:rPr>
        <w:t>5~8</w:t>
      </w:r>
      <w:r w:rsidRPr="00271265">
        <w:rPr>
          <w:rFonts w:ascii="Times New Roman" w:eastAsia="標楷體" w:hAnsi="Times New Roman"/>
          <w:color w:val="000000" w:themeColor="text1"/>
          <w:sz w:val="28"/>
          <w:szCs w:val="28"/>
        </w:rPr>
        <w:t>公尺，計畫</w:t>
      </w:r>
      <w:r w:rsidR="00A4198B" w:rsidRPr="00271265">
        <w:rPr>
          <w:rFonts w:ascii="Times New Roman" w:eastAsia="標楷體" w:hAnsi="Times New Roman"/>
          <w:color w:val="000000" w:themeColor="text1"/>
          <w:sz w:val="28"/>
          <w:szCs w:val="28"/>
        </w:rPr>
        <w:t>拓寬為</w:t>
      </w:r>
      <w:r w:rsidRPr="00271265">
        <w:rPr>
          <w:rFonts w:ascii="Times New Roman" w:eastAsia="標楷體" w:hAnsi="Times New Roman"/>
          <w:color w:val="000000" w:themeColor="text1"/>
          <w:sz w:val="28"/>
          <w:szCs w:val="28"/>
        </w:rPr>
        <w:t>14</w:t>
      </w:r>
      <w:r w:rsidRPr="00271265">
        <w:rPr>
          <w:rFonts w:ascii="Times New Roman" w:eastAsia="標楷體" w:hAnsi="Times New Roman"/>
          <w:color w:val="000000" w:themeColor="text1"/>
          <w:sz w:val="28"/>
          <w:szCs w:val="28"/>
        </w:rPr>
        <w:t>公尺，改善長度約</w:t>
      </w:r>
      <w:r w:rsidRPr="00271265">
        <w:rPr>
          <w:rFonts w:ascii="Times New Roman" w:eastAsia="標楷體" w:hAnsi="Times New Roman"/>
          <w:color w:val="000000" w:themeColor="text1"/>
          <w:sz w:val="28"/>
          <w:szCs w:val="28"/>
        </w:rPr>
        <w:t>1,520</w:t>
      </w:r>
      <w:r w:rsidRPr="00271265">
        <w:rPr>
          <w:rFonts w:ascii="Times New Roman" w:eastAsia="標楷體" w:hAnsi="Times New Roman"/>
          <w:color w:val="000000" w:themeColor="text1"/>
          <w:sz w:val="28"/>
          <w:szCs w:val="28"/>
        </w:rPr>
        <w:t>公尺，包含改建</w:t>
      </w: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座橋</w:t>
      </w:r>
      <w:r w:rsidR="00EF5A11" w:rsidRPr="00271265">
        <w:rPr>
          <w:rFonts w:ascii="Times New Roman" w:eastAsia="標楷體" w:hAnsi="Times New Roman"/>
          <w:color w:val="000000" w:themeColor="text1"/>
          <w:sz w:val="28"/>
          <w:szCs w:val="28"/>
        </w:rPr>
        <w:t>梁</w:t>
      </w:r>
      <w:r w:rsidR="00EF5A11" w:rsidRPr="00271265">
        <w:rPr>
          <w:rFonts w:ascii="新細明體" w:hAnsi="新細明體" w:hint="eastAsia"/>
          <w:color w:val="000000" w:themeColor="text1"/>
          <w:sz w:val="28"/>
          <w:szCs w:val="28"/>
        </w:rPr>
        <w:t>，</w:t>
      </w:r>
      <w:r w:rsidR="00F97757" w:rsidRPr="00271265">
        <w:rPr>
          <w:rFonts w:ascii="Times New Roman" w:eastAsia="標楷體" w:hAnsi="Times New Roman"/>
          <w:color w:val="000000" w:themeColor="text1"/>
          <w:sz w:val="28"/>
          <w:szCs w:val="28"/>
        </w:rPr>
        <w:t>經費</w:t>
      </w:r>
      <w:r w:rsidRPr="00271265">
        <w:rPr>
          <w:rFonts w:ascii="Times New Roman" w:eastAsia="標楷體" w:hAnsi="Times New Roman"/>
          <w:color w:val="000000" w:themeColor="text1"/>
          <w:sz w:val="28"/>
          <w:szCs w:val="28"/>
        </w:rPr>
        <w:t>約</w:t>
      </w: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億，中油公司</w:t>
      </w:r>
      <w:r w:rsidR="00EF5A11" w:rsidRPr="00271265">
        <w:rPr>
          <w:rFonts w:ascii="Times New Roman" w:eastAsia="標楷體" w:hAnsi="Times New Roman"/>
          <w:color w:val="000000" w:themeColor="text1"/>
          <w:sz w:val="28"/>
          <w:szCs w:val="28"/>
        </w:rPr>
        <w:t>同意</w:t>
      </w:r>
      <w:r w:rsidRPr="00271265">
        <w:rPr>
          <w:rFonts w:ascii="Times New Roman" w:eastAsia="標楷體" w:hAnsi="Times New Roman"/>
          <w:color w:val="000000" w:themeColor="text1"/>
          <w:sz w:val="28"/>
          <w:szCs w:val="28"/>
        </w:rPr>
        <w:t>補助</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5,000</w:t>
      </w:r>
      <w:r w:rsidRPr="00271265">
        <w:rPr>
          <w:rFonts w:ascii="Times New Roman" w:eastAsia="標楷體" w:hAnsi="Times New Roman"/>
          <w:color w:val="000000" w:themeColor="text1"/>
          <w:sz w:val="28"/>
          <w:szCs w:val="28"/>
        </w:rPr>
        <w:t>萬元、水利署補助</w:t>
      </w:r>
      <w:r w:rsidRPr="00271265">
        <w:rPr>
          <w:rFonts w:ascii="Times New Roman" w:eastAsia="標楷體" w:hAnsi="Times New Roman"/>
          <w:color w:val="000000" w:themeColor="text1"/>
          <w:sz w:val="28"/>
          <w:szCs w:val="28"/>
        </w:rPr>
        <w:t>5,000</w:t>
      </w:r>
      <w:r w:rsidRPr="00271265">
        <w:rPr>
          <w:rFonts w:ascii="Times New Roman" w:eastAsia="標楷體" w:hAnsi="Times New Roman"/>
          <w:color w:val="000000" w:themeColor="text1"/>
          <w:sz w:val="28"/>
          <w:szCs w:val="28"/>
        </w:rPr>
        <w:t>萬元，預計</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00A55A8A" w:rsidRPr="00271265">
        <w:rPr>
          <w:rFonts w:ascii="Times New Roman" w:eastAsia="標楷體" w:hAnsi="Times New Roman" w:hint="eastAsia"/>
          <w:color w:val="000000" w:themeColor="text1"/>
          <w:sz w:val="28"/>
          <w:szCs w:val="28"/>
        </w:rPr>
        <w:t>3</w:t>
      </w:r>
      <w:r w:rsidRPr="00271265">
        <w:rPr>
          <w:rFonts w:ascii="Times New Roman" w:eastAsia="標楷體" w:hAnsi="Times New Roman"/>
          <w:color w:val="000000" w:themeColor="text1"/>
          <w:sz w:val="28"/>
          <w:szCs w:val="28"/>
        </w:rPr>
        <w:t>月</w:t>
      </w:r>
      <w:r w:rsidR="00EF5A11" w:rsidRPr="00271265">
        <w:rPr>
          <w:rFonts w:ascii="Times New Roman" w:eastAsia="標楷體" w:hAnsi="Times New Roman"/>
          <w:color w:val="000000" w:themeColor="text1"/>
          <w:sz w:val="28"/>
          <w:szCs w:val="28"/>
        </w:rPr>
        <w:t>發包</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111</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12</w:t>
      </w:r>
      <w:r w:rsidRPr="00271265">
        <w:rPr>
          <w:rFonts w:ascii="Times New Roman" w:eastAsia="標楷體" w:hAnsi="Times New Roman"/>
          <w:color w:val="000000" w:themeColor="text1"/>
          <w:sz w:val="28"/>
          <w:szCs w:val="28"/>
        </w:rPr>
        <w:t>月完工。</w:t>
      </w:r>
    </w:p>
    <w:p w:rsidR="008024C0" w:rsidRPr="00271265" w:rsidRDefault="008024C0" w:rsidP="00F922AC">
      <w:pPr>
        <w:pStyle w:val="ab"/>
        <w:numPr>
          <w:ilvl w:val="0"/>
          <w:numId w:val="11"/>
        </w:numPr>
        <w:snapToGrid w:val="0"/>
        <w:spacing w:line="390" w:lineRule="exact"/>
        <w:ind w:left="1418" w:hanging="851"/>
        <w:jc w:val="both"/>
        <w:outlineLvl w:val="0"/>
        <w:rPr>
          <w:bCs/>
          <w:color w:val="000000" w:themeColor="text1"/>
          <w:sz w:val="28"/>
          <w:szCs w:val="28"/>
        </w:rPr>
      </w:pPr>
      <w:bookmarkStart w:id="9" w:name="_Toc59800294"/>
      <w:r w:rsidRPr="00271265">
        <w:rPr>
          <w:bCs/>
          <w:color w:val="000000" w:themeColor="text1"/>
          <w:sz w:val="28"/>
          <w:szCs w:val="28"/>
        </w:rPr>
        <w:t>岡山潭底地區積淹水改善計畫</w:t>
      </w:r>
      <w:bookmarkEnd w:id="9"/>
    </w:p>
    <w:p w:rsidR="00924AC2" w:rsidRPr="00271265" w:rsidRDefault="008024C0" w:rsidP="00F922AC">
      <w:pPr>
        <w:pStyle w:val="a5"/>
        <w:spacing w:line="390" w:lineRule="exact"/>
        <w:ind w:leftChars="533" w:left="1646" w:hangingChars="131" w:hanging="367"/>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lastRenderedPageBreak/>
        <w:t>1</w:t>
      </w:r>
      <w:r w:rsidR="009E26CB"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淹水原因：</w:t>
      </w:r>
    </w:p>
    <w:p w:rsidR="00924AC2" w:rsidRPr="00271265" w:rsidRDefault="00B23313" w:rsidP="00F922AC">
      <w:pPr>
        <w:pStyle w:val="a5"/>
        <w:numPr>
          <w:ilvl w:val="0"/>
          <w:numId w:val="24"/>
        </w:numPr>
        <w:spacing w:line="390" w:lineRule="exact"/>
        <w:ind w:leftChars="0" w:left="1985" w:hanging="425"/>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潭底社區側溝出口過低，易受潭底排水影響倒灌，</w:t>
      </w:r>
      <w:r w:rsidR="00EF5A11" w:rsidRPr="00271265">
        <w:rPr>
          <w:rFonts w:ascii="Times New Roman" w:eastAsia="標楷體" w:hAnsi="Times New Roman"/>
          <w:color w:val="000000" w:themeColor="text1"/>
          <w:sz w:val="28"/>
          <w:szCs w:val="28"/>
        </w:rPr>
        <w:t>另外因阻水須改建之橋梁，其梁底需抬升</w:t>
      </w:r>
      <w:r w:rsidRPr="00271265">
        <w:rPr>
          <w:rFonts w:ascii="Times New Roman" w:eastAsia="標楷體" w:hAnsi="Times New Roman"/>
          <w:color w:val="000000" w:themeColor="text1"/>
          <w:sz w:val="28"/>
          <w:szCs w:val="28"/>
        </w:rPr>
        <w:t>與既有路面銜接</w:t>
      </w:r>
      <w:r w:rsidR="00EF5A11" w:rsidRPr="00271265">
        <w:rPr>
          <w:rFonts w:ascii="Times New Roman" w:eastAsia="標楷體" w:hAnsi="Times New Roman"/>
          <w:color w:val="000000" w:themeColor="text1"/>
          <w:sz w:val="28"/>
          <w:szCs w:val="28"/>
        </w:rPr>
        <w:t>部份</w:t>
      </w:r>
      <w:r w:rsidRPr="00271265">
        <w:rPr>
          <w:rFonts w:ascii="Times New Roman" w:eastAsia="標楷體" w:hAnsi="Times New Roman"/>
          <w:color w:val="000000" w:themeColor="text1"/>
          <w:sz w:val="28"/>
          <w:szCs w:val="28"/>
        </w:rPr>
        <w:t>，</w:t>
      </w:r>
      <w:r w:rsidR="00EF5A11" w:rsidRPr="00271265">
        <w:rPr>
          <w:rFonts w:ascii="Times New Roman" w:eastAsia="標楷體" w:hAnsi="Times New Roman"/>
          <w:color w:val="000000" w:themeColor="text1"/>
          <w:sz w:val="28"/>
          <w:szCs w:val="28"/>
        </w:rPr>
        <w:t>需與居民溝通協調</w:t>
      </w:r>
      <w:r w:rsidR="008024C0" w:rsidRPr="00271265">
        <w:rPr>
          <w:rFonts w:ascii="Times New Roman" w:eastAsia="標楷體" w:hAnsi="Times New Roman"/>
          <w:color w:val="000000" w:themeColor="text1"/>
          <w:sz w:val="28"/>
          <w:szCs w:val="28"/>
        </w:rPr>
        <w:t>。</w:t>
      </w:r>
    </w:p>
    <w:p w:rsidR="00B23313" w:rsidRPr="00271265" w:rsidRDefault="00B23313" w:rsidP="00F922AC">
      <w:pPr>
        <w:pStyle w:val="a5"/>
        <w:numPr>
          <w:ilvl w:val="0"/>
          <w:numId w:val="24"/>
        </w:numPr>
        <w:spacing w:line="390" w:lineRule="exact"/>
        <w:ind w:leftChars="0" w:left="1985" w:hanging="425"/>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土庫排水水位高漲與部分橋梁</w:t>
      </w:r>
      <w:r w:rsidR="002B2BF0" w:rsidRPr="00271265">
        <w:rPr>
          <w:rFonts w:ascii="Times New Roman" w:eastAsia="標楷體" w:hAnsi="Times New Roman"/>
          <w:color w:val="000000" w:themeColor="text1"/>
          <w:sz w:val="28"/>
          <w:szCs w:val="28"/>
        </w:rPr>
        <w:t>尚未</w:t>
      </w:r>
      <w:r w:rsidRPr="00271265">
        <w:rPr>
          <w:rFonts w:ascii="Times New Roman" w:eastAsia="標楷體" w:hAnsi="Times New Roman"/>
          <w:color w:val="000000" w:themeColor="text1"/>
          <w:sz w:val="28"/>
          <w:szCs w:val="28"/>
        </w:rPr>
        <w:t>改建等因素</w:t>
      </w:r>
      <w:r w:rsidR="002B2BF0" w:rsidRPr="00271265">
        <w:rPr>
          <w:rFonts w:ascii="Times New Roman" w:eastAsia="標楷體" w:hAnsi="Times New Roman" w:hint="eastAsia"/>
          <w:color w:val="000000" w:themeColor="text1"/>
          <w:sz w:val="28"/>
          <w:szCs w:val="28"/>
        </w:rPr>
        <w:t>致</w:t>
      </w:r>
      <w:r w:rsidRPr="00271265">
        <w:rPr>
          <w:rFonts w:ascii="Times New Roman" w:eastAsia="標楷體" w:hAnsi="Times New Roman"/>
          <w:color w:val="000000" w:themeColor="text1"/>
          <w:sz w:val="28"/>
          <w:szCs w:val="28"/>
        </w:rPr>
        <w:t>影響支流通洪能力造成低地排水不良。</w:t>
      </w:r>
    </w:p>
    <w:p w:rsidR="00B23313" w:rsidRPr="00271265" w:rsidRDefault="00B23313" w:rsidP="00F922AC">
      <w:pPr>
        <w:pStyle w:val="a5"/>
        <w:numPr>
          <w:ilvl w:val="0"/>
          <w:numId w:val="24"/>
        </w:numPr>
        <w:spacing w:line="390" w:lineRule="exact"/>
        <w:ind w:leftChars="0" w:left="1985" w:hanging="425"/>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因受土庫排水水位高漲，使其支流五甲尾排水沿線水位</w:t>
      </w:r>
      <w:r w:rsidR="002B2BF0" w:rsidRPr="00271265">
        <w:rPr>
          <w:rFonts w:ascii="Times New Roman" w:eastAsia="標楷體" w:hAnsi="Times New Roman"/>
          <w:color w:val="000000" w:themeColor="text1"/>
          <w:sz w:val="28"/>
          <w:szCs w:val="28"/>
        </w:rPr>
        <w:t>抬昇</w:t>
      </w:r>
      <w:r w:rsidRPr="00271265">
        <w:rPr>
          <w:rFonts w:ascii="Times New Roman" w:eastAsia="標楷體" w:hAnsi="Times New Roman"/>
          <w:color w:val="000000" w:themeColor="text1"/>
          <w:sz w:val="28"/>
          <w:szCs w:val="28"/>
        </w:rPr>
        <w:t>無法順利</w:t>
      </w:r>
      <w:r w:rsidR="002B2BF0" w:rsidRPr="00271265">
        <w:rPr>
          <w:rFonts w:ascii="Times New Roman" w:eastAsia="標楷體" w:hAnsi="Times New Roman"/>
          <w:color w:val="000000" w:themeColor="text1"/>
          <w:sz w:val="28"/>
          <w:szCs w:val="28"/>
        </w:rPr>
        <w:t>排出</w:t>
      </w:r>
      <w:r w:rsidRPr="00271265">
        <w:rPr>
          <w:rFonts w:ascii="Times New Roman" w:eastAsia="標楷體" w:hAnsi="Times New Roman"/>
          <w:color w:val="000000" w:themeColor="text1"/>
          <w:sz w:val="28"/>
          <w:szCs w:val="28"/>
        </w:rPr>
        <w:t>，導致嘉興里低窪地區發生淹水。</w:t>
      </w:r>
    </w:p>
    <w:p w:rsidR="008024C0" w:rsidRPr="00271265" w:rsidRDefault="009E26CB" w:rsidP="00F922AC">
      <w:pPr>
        <w:pStyle w:val="a5"/>
        <w:spacing w:line="390" w:lineRule="exact"/>
        <w:ind w:leftChars="533" w:left="1646" w:hangingChars="131" w:hanging="367"/>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改善</w:t>
      </w:r>
      <w:r w:rsidR="008024C0" w:rsidRPr="00271265">
        <w:rPr>
          <w:rFonts w:ascii="Times New Roman" w:eastAsia="標楷體" w:hAnsi="Times New Roman"/>
          <w:color w:val="000000" w:themeColor="text1"/>
          <w:sz w:val="28"/>
          <w:szCs w:val="28"/>
        </w:rPr>
        <w:t>對策：</w:t>
      </w:r>
    </w:p>
    <w:p w:rsidR="002041F6" w:rsidRPr="00271265" w:rsidRDefault="002041F6" w:rsidP="00F922AC">
      <w:pPr>
        <w:numPr>
          <w:ilvl w:val="0"/>
          <w:numId w:val="16"/>
        </w:numPr>
        <w:spacing w:line="390" w:lineRule="exact"/>
        <w:ind w:left="1985" w:hanging="425"/>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岡山潭底區域淹水改善計畫：改建潭底小排水雙側坡面護岸長度</w:t>
      </w:r>
      <w:r w:rsidRPr="00271265">
        <w:rPr>
          <w:rFonts w:ascii="Times New Roman" w:eastAsia="標楷體" w:hAnsi="Times New Roman"/>
          <w:color w:val="000000" w:themeColor="text1"/>
          <w:sz w:val="28"/>
          <w:szCs w:val="28"/>
        </w:rPr>
        <w:t>430</w:t>
      </w:r>
      <w:r w:rsidRPr="00271265">
        <w:rPr>
          <w:rFonts w:ascii="Times New Roman" w:eastAsia="標楷體" w:hAnsi="Times New Roman"/>
          <w:color w:val="000000" w:themeColor="text1"/>
          <w:sz w:val="28"/>
          <w:szCs w:val="28"/>
        </w:rPr>
        <w:t>公尺，增加田厝排水左岸自高速公路以東既有防洪牆長度</w:t>
      </w:r>
      <w:r w:rsidRPr="00271265">
        <w:rPr>
          <w:rFonts w:ascii="Times New Roman" w:eastAsia="標楷體" w:hAnsi="Times New Roman"/>
          <w:color w:val="000000" w:themeColor="text1"/>
          <w:sz w:val="28"/>
          <w:szCs w:val="28"/>
        </w:rPr>
        <w:t>200</w:t>
      </w:r>
      <w:r w:rsidRPr="00271265">
        <w:rPr>
          <w:rFonts w:ascii="Times New Roman" w:eastAsia="標楷體" w:hAnsi="Times New Roman"/>
          <w:color w:val="000000" w:themeColor="text1"/>
          <w:sz w:val="28"/>
          <w:szCs w:val="28"/>
        </w:rPr>
        <w:t>公尺，</w:t>
      </w:r>
      <w:r w:rsidR="002B2BF0" w:rsidRPr="00271265">
        <w:rPr>
          <w:rFonts w:ascii="Times New Roman" w:eastAsia="標楷體" w:hAnsi="Times New Roman"/>
          <w:color w:val="000000" w:themeColor="text1"/>
          <w:sz w:val="28"/>
          <w:szCs w:val="28"/>
        </w:rPr>
        <w:t>及潭底排水嘉峰橋上游段既有護岸高</w:t>
      </w:r>
      <w:r w:rsidRPr="00271265">
        <w:rPr>
          <w:rFonts w:ascii="Times New Roman" w:eastAsia="標楷體" w:hAnsi="Times New Roman"/>
          <w:color w:val="000000" w:themeColor="text1"/>
          <w:sz w:val="28"/>
          <w:szCs w:val="28"/>
        </w:rPr>
        <w:t>長度</w:t>
      </w:r>
      <w:r w:rsidRPr="00271265">
        <w:rPr>
          <w:rFonts w:ascii="Times New Roman" w:eastAsia="標楷體" w:hAnsi="Times New Roman"/>
          <w:color w:val="000000" w:themeColor="text1"/>
          <w:sz w:val="28"/>
          <w:szCs w:val="28"/>
        </w:rPr>
        <w:t>137</w:t>
      </w:r>
      <w:r w:rsidRPr="00271265">
        <w:rPr>
          <w:rFonts w:ascii="Times New Roman" w:eastAsia="標楷體" w:hAnsi="Times New Roman"/>
          <w:color w:val="000000" w:themeColor="text1"/>
          <w:sz w:val="28"/>
          <w:szCs w:val="28"/>
        </w:rPr>
        <w:t>公尺</w:t>
      </w:r>
      <w:r w:rsidR="00F97757" w:rsidRPr="00271265">
        <w:rPr>
          <w:rFonts w:ascii="Times New Roman" w:eastAsia="標楷體" w:hAnsi="Times New Roman"/>
          <w:color w:val="000000" w:themeColor="text1"/>
          <w:sz w:val="28"/>
          <w:szCs w:val="28"/>
        </w:rPr>
        <w:t>，經費</w:t>
      </w:r>
      <w:r w:rsidRPr="00271265">
        <w:rPr>
          <w:rFonts w:ascii="Times New Roman" w:eastAsia="標楷體" w:hAnsi="Times New Roman"/>
          <w:color w:val="000000" w:themeColor="text1"/>
          <w:sz w:val="28"/>
          <w:szCs w:val="28"/>
        </w:rPr>
        <w:t>約</w:t>
      </w:r>
      <w:r w:rsidRPr="00271265">
        <w:rPr>
          <w:rFonts w:ascii="Times New Roman" w:eastAsia="標楷體" w:hAnsi="Times New Roman"/>
          <w:color w:val="000000" w:themeColor="text1"/>
          <w:sz w:val="28"/>
          <w:szCs w:val="28"/>
        </w:rPr>
        <w:t>2,370</w:t>
      </w:r>
      <w:r w:rsidRPr="00271265">
        <w:rPr>
          <w:rFonts w:ascii="Times New Roman" w:eastAsia="標楷體" w:hAnsi="Times New Roman"/>
          <w:color w:val="000000" w:themeColor="text1"/>
          <w:sz w:val="28"/>
          <w:szCs w:val="28"/>
        </w:rPr>
        <w:t>萬元，</w:t>
      </w:r>
      <w:r w:rsidR="002B2BF0" w:rsidRPr="00271265">
        <w:rPr>
          <w:rFonts w:ascii="Times New Roman" w:eastAsia="標楷體" w:hAnsi="Times New Roman"/>
          <w:color w:val="000000" w:themeColor="text1"/>
          <w:sz w:val="28"/>
          <w:szCs w:val="28"/>
        </w:rPr>
        <w:t>已</w:t>
      </w:r>
      <w:r w:rsidRPr="00271265">
        <w:rPr>
          <w:rFonts w:ascii="Times New Roman" w:eastAsia="標楷體" w:hAnsi="Times New Roman"/>
          <w:color w:val="000000" w:themeColor="text1"/>
          <w:sz w:val="28"/>
          <w:szCs w:val="28"/>
        </w:rPr>
        <w:t>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月完工。</w:t>
      </w:r>
    </w:p>
    <w:p w:rsidR="002B4F9A" w:rsidRPr="00271265" w:rsidRDefault="002B4F9A" w:rsidP="00F922AC">
      <w:pPr>
        <w:numPr>
          <w:ilvl w:val="0"/>
          <w:numId w:val="16"/>
        </w:numPr>
        <w:spacing w:line="390" w:lineRule="exact"/>
        <w:ind w:left="1985" w:hanging="425"/>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潭底抽水站入流改善工程：</w:t>
      </w:r>
      <w:r w:rsidR="005771CC" w:rsidRPr="00271265">
        <w:rPr>
          <w:rFonts w:ascii="Times New Roman" w:eastAsia="標楷體" w:hAnsi="Times New Roman"/>
          <w:color w:val="000000" w:themeColor="text1"/>
          <w:sz w:val="28"/>
          <w:szCs w:val="28"/>
        </w:rPr>
        <w:t>改善抽水站入流</w:t>
      </w:r>
      <w:r w:rsidRPr="00271265">
        <w:rPr>
          <w:rFonts w:ascii="Times New Roman" w:eastAsia="標楷體" w:hAnsi="Times New Roman"/>
          <w:color w:val="000000" w:themeColor="text1"/>
          <w:sz w:val="28"/>
          <w:szCs w:val="28"/>
        </w:rPr>
        <w:t>渠道</w:t>
      </w:r>
      <w:r w:rsidR="00861BEC" w:rsidRPr="00271265">
        <w:rPr>
          <w:rFonts w:ascii="新細明體" w:hAnsi="新細明體" w:hint="eastAsia"/>
          <w:color w:val="000000" w:themeColor="text1"/>
          <w:sz w:val="28"/>
          <w:szCs w:val="28"/>
        </w:rPr>
        <w:t>，</w:t>
      </w:r>
      <w:r w:rsidRPr="00271265">
        <w:rPr>
          <w:rFonts w:ascii="Times New Roman" w:eastAsia="標楷體" w:hAnsi="Times New Roman"/>
          <w:color w:val="000000" w:themeColor="text1"/>
          <w:sz w:val="28"/>
          <w:szCs w:val="28"/>
        </w:rPr>
        <w:t>拓寬至</w:t>
      </w:r>
      <w:r w:rsidRPr="00271265">
        <w:rPr>
          <w:rFonts w:ascii="Times New Roman" w:eastAsia="標楷體" w:hAnsi="Times New Roman"/>
          <w:color w:val="000000" w:themeColor="text1"/>
          <w:sz w:val="28"/>
          <w:szCs w:val="28"/>
        </w:rPr>
        <w:t>14.7</w:t>
      </w:r>
      <w:r w:rsidRPr="00271265">
        <w:rPr>
          <w:rFonts w:ascii="Times New Roman" w:eastAsia="標楷體" w:hAnsi="Times New Roman"/>
          <w:color w:val="000000" w:themeColor="text1"/>
          <w:sz w:val="28"/>
          <w:szCs w:val="28"/>
        </w:rPr>
        <w:t>公尺，並施作</w:t>
      </w:r>
      <w:r w:rsidRPr="00271265">
        <w:rPr>
          <w:rFonts w:ascii="Times New Roman" w:eastAsia="標楷體" w:hAnsi="Times New Roman"/>
          <w:color w:val="000000" w:themeColor="text1"/>
          <w:sz w:val="28"/>
          <w:szCs w:val="28"/>
        </w:rPr>
        <w:t>U</w:t>
      </w:r>
      <w:r w:rsidRPr="00271265">
        <w:rPr>
          <w:rFonts w:ascii="Times New Roman" w:eastAsia="標楷體" w:hAnsi="Times New Roman"/>
          <w:color w:val="000000" w:themeColor="text1"/>
          <w:sz w:val="28"/>
          <w:szCs w:val="28"/>
        </w:rPr>
        <w:t>型溝保護既有擋土牆，同時增設攔污柵乙座，完工後</w:t>
      </w:r>
      <w:r w:rsidR="005771CC" w:rsidRPr="00271265">
        <w:rPr>
          <w:rFonts w:ascii="Times New Roman" w:eastAsia="標楷體" w:hAnsi="Times New Roman"/>
          <w:color w:val="000000" w:themeColor="text1"/>
          <w:sz w:val="28"/>
          <w:szCs w:val="28"/>
        </w:rPr>
        <w:t>提升</w:t>
      </w:r>
      <w:r w:rsidRPr="00271265">
        <w:rPr>
          <w:rFonts w:ascii="Times New Roman" w:eastAsia="標楷體" w:hAnsi="Times New Roman"/>
          <w:color w:val="000000" w:themeColor="text1"/>
          <w:sz w:val="28"/>
          <w:szCs w:val="28"/>
        </w:rPr>
        <w:t>入流狀況抽水效率</w:t>
      </w:r>
      <w:r w:rsidR="005771CC" w:rsidRPr="00271265">
        <w:rPr>
          <w:rFonts w:ascii="新細明體" w:hAnsi="新細明體" w:hint="eastAsia"/>
          <w:color w:val="000000" w:themeColor="text1"/>
          <w:sz w:val="28"/>
          <w:szCs w:val="28"/>
        </w:rPr>
        <w:t>，</w:t>
      </w:r>
      <w:r w:rsidRPr="00271265">
        <w:rPr>
          <w:rFonts w:ascii="Times New Roman" w:eastAsia="標楷體" w:hAnsi="Times New Roman"/>
          <w:color w:val="000000" w:themeColor="text1"/>
          <w:sz w:val="28"/>
          <w:szCs w:val="28"/>
        </w:rPr>
        <w:t>工程費約</w:t>
      </w:r>
      <w:r w:rsidRPr="00271265">
        <w:rPr>
          <w:rFonts w:ascii="Times New Roman" w:eastAsia="標楷體" w:hAnsi="Times New Roman"/>
          <w:color w:val="000000" w:themeColor="text1"/>
          <w:sz w:val="28"/>
          <w:szCs w:val="28"/>
        </w:rPr>
        <w:t>350</w:t>
      </w:r>
      <w:r w:rsidRPr="00271265">
        <w:rPr>
          <w:rFonts w:ascii="Times New Roman" w:eastAsia="標楷體" w:hAnsi="Times New Roman"/>
          <w:color w:val="000000" w:themeColor="text1"/>
          <w:sz w:val="28"/>
          <w:szCs w:val="28"/>
        </w:rPr>
        <w:t>萬元，</w:t>
      </w:r>
      <w:r w:rsidR="005771CC" w:rsidRPr="00271265">
        <w:rPr>
          <w:rFonts w:ascii="Times New Roman" w:eastAsia="標楷體" w:hAnsi="Times New Roman"/>
          <w:color w:val="000000" w:themeColor="text1"/>
          <w:sz w:val="28"/>
          <w:szCs w:val="28"/>
        </w:rPr>
        <w:t>已</w:t>
      </w:r>
      <w:r w:rsidRPr="00271265">
        <w:rPr>
          <w:rFonts w:ascii="Times New Roman" w:eastAsia="標楷體" w:hAnsi="Times New Roman"/>
          <w:color w:val="000000" w:themeColor="text1"/>
          <w:sz w:val="28"/>
          <w:szCs w:val="28"/>
        </w:rPr>
        <w:t>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8</w:t>
      </w:r>
      <w:r w:rsidRPr="00271265">
        <w:rPr>
          <w:rFonts w:ascii="Times New Roman" w:eastAsia="標楷體" w:hAnsi="Times New Roman"/>
          <w:color w:val="000000" w:themeColor="text1"/>
          <w:sz w:val="28"/>
          <w:szCs w:val="28"/>
        </w:rPr>
        <w:t>月完工。</w:t>
      </w:r>
    </w:p>
    <w:p w:rsidR="002B4F9A" w:rsidRPr="00271265" w:rsidRDefault="002B4F9A" w:rsidP="00F922AC">
      <w:pPr>
        <w:numPr>
          <w:ilvl w:val="0"/>
          <w:numId w:val="16"/>
        </w:numPr>
        <w:spacing w:line="390" w:lineRule="exact"/>
        <w:ind w:left="1985" w:hanging="425"/>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潭底排水增設抽水設施改善應急工程：潭底路及嘉峰路於潭底排水兩岸皆有側溝排入潭底排水，當潭底排水水位高漲社區內水無法排出，且有倒灌情形造成淹水，</w:t>
      </w:r>
      <w:r w:rsidR="006349FD" w:rsidRPr="00271265">
        <w:rPr>
          <w:rFonts w:ascii="Times New Roman" w:eastAsia="標楷體" w:hAnsi="Times New Roman"/>
          <w:color w:val="000000" w:themeColor="text1"/>
          <w:sz w:val="28"/>
          <w:szCs w:val="28"/>
        </w:rPr>
        <w:t>為防止倒灌</w:t>
      </w:r>
      <w:r w:rsidRPr="00271265">
        <w:rPr>
          <w:rFonts w:ascii="Times New Roman" w:eastAsia="標楷體" w:hAnsi="Times New Roman"/>
          <w:color w:val="000000" w:themeColor="text1"/>
          <w:sz w:val="28"/>
          <w:szCs w:val="28"/>
        </w:rPr>
        <w:t>於側溝出口設置舌閥、並設置簡易抽水機組設備將右岸側溝匯集於此，利用抽排方式排除社區</w:t>
      </w:r>
      <w:r w:rsidR="006349FD" w:rsidRPr="00271265">
        <w:rPr>
          <w:rFonts w:ascii="Times New Roman" w:eastAsia="標楷體" w:hAnsi="Times New Roman"/>
          <w:color w:val="000000" w:themeColor="text1"/>
          <w:sz w:val="28"/>
          <w:szCs w:val="28"/>
        </w:rPr>
        <w:t>排水</w:t>
      </w:r>
      <w:r w:rsidRPr="00271265">
        <w:rPr>
          <w:rFonts w:ascii="Times New Roman" w:eastAsia="標楷體" w:hAnsi="Times New Roman"/>
          <w:color w:val="000000" w:themeColor="text1"/>
          <w:sz w:val="28"/>
          <w:szCs w:val="28"/>
        </w:rPr>
        <w:t>。新設進水井</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座、抽水機</w:t>
      </w:r>
      <w:r w:rsidRPr="00271265">
        <w:rPr>
          <w:rFonts w:ascii="Times New Roman" w:eastAsia="標楷體" w:hAnsi="Times New Roman"/>
          <w:color w:val="000000" w:themeColor="text1"/>
          <w:sz w:val="28"/>
          <w:szCs w:val="28"/>
        </w:rPr>
        <w:t>1.8CMS(0.3CMS*6</w:t>
      </w:r>
      <w:r w:rsidRPr="00271265">
        <w:rPr>
          <w:rFonts w:ascii="Times New Roman" w:eastAsia="標楷體" w:hAnsi="Times New Roman"/>
          <w:color w:val="000000" w:themeColor="text1"/>
          <w:sz w:val="28"/>
          <w:szCs w:val="28"/>
        </w:rPr>
        <w:t>台</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及自動閘門</w:t>
      </w:r>
      <w:r w:rsidRPr="00271265">
        <w:rPr>
          <w:rFonts w:ascii="Times New Roman" w:eastAsia="標楷體" w:hAnsi="Times New Roman"/>
          <w:color w:val="000000" w:themeColor="text1"/>
          <w:sz w:val="28"/>
          <w:szCs w:val="28"/>
        </w:rPr>
        <w:t>10</w:t>
      </w:r>
      <w:r w:rsidRPr="00271265">
        <w:rPr>
          <w:rFonts w:ascii="Times New Roman" w:eastAsia="標楷體" w:hAnsi="Times New Roman"/>
          <w:color w:val="000000" w:themeColor="text1"/>
          <w:sz w:val="28"/>
          <w:szCs w:val="28"/>
        </w:rPr>
        <w:t>座，</w:t>
      </w:r>
      <w:r w:rsidR="006349FD" w:rsidRPr="00271265">
        <w:rPr>
          <w:rFonts w:ascii="Times New Roman" w:eastAsia="標楷體" w:hAnsi="Times New Roman"/>
          <w:color w:val="000000" w:themeColor="text1"/>
          <w:sz w:val="28"/>
          <w:szCs w:val="28"/>
        </w:rPr>
        <w:t>已</w:t>
      </w:r>
      <w:r w:rsidRPr="00271265">
        <w:rPr>
          <w:rFonts w:ascii="Times New Roman" w:eastAsia="標楷體" w:hAnsi="Times New Roman"/>
          <w:color w:val="000000" w:themeColor="text1"/>
          <w:sz w:val="28"/>
          <w:szCs w:val="28"/>
        </w:rPr>
        <w:t>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12</w:t>
      </w:r>
      <w:r w:rsidRPr="00271265">
        <w:rPr>
          <w:rFonts w:ascii="Times New Roman" w:eastAsia="標楷體" w:hAnsi="Times New Roman"/>
          <w:color w:val="000000" w:themeColor="text1"/>
          <w:sz w:val="28"/>
          <w:szCs w:val="28"/>
        </w:rPr>
        <w:t>月完工。</w:t>
      </w:r>
    </w:p>
    <w:p w:rsidR="00A632ED" w:rsidRPr="00271265" w:rsidRDefault="00FF5681" w:rsidP="00F922AC">
      <w:pPr>
        <w:numPr>
          <w:ilvl w:val="0"/>
          <w:numId w:val="16"/>
        </w:numPr>
        <w:spacing w:line="390" w:lineRule="exact"/>
        <w:ind w:left="1985" w:hanging="425"/>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岡山區嘉峰路高速公路下涵洞排水應急工程：新設集水井</w:t>
      </w:r>
      <w:r w:rsidRPr="00271265">
        <w:rPr>
          <w:rFonts w:ascii="Times New Roman" w:eastAsia="標楷體" w:hAnsi="Times New Roman"/>
          <w:color w:val="000000" w:themeColor="text1"/>
          <w:sz w:val="28"/>
          <w:szCs w:val="28"/>
        </w:rPr>
        <w:t>3</w:t>
      </w:r>
      <w:r w:rsidRPr="00271265">
        <w:rPr>
          <w:rFonts w:ascii="Times New Roman" w:eastAsia="標楷體" w:hAnsi="Times New Roman"/>
          <w:color w:val="000000" w:themeColor="text1"/>
          <w:sz w:val="28"/>
          <w:szCs w:val="28"/>
        </w:rPr>
        <w:t>座，自動閘門</w:t>
      </w:r>
      <w:r w:rsidRPr="00271265">
        <w:rPr>
          <w:rFonts w:ascii="Times New Roman" w:eastAsia="標楷體" w:hAnsi="Times New Roman"/>
          <w:color w:val="000000" w:themeColor="text1"/>
          <w:sz w:val="28"/>
          <w:szCs w:val="28"/>
        </w:rPr>
        <w:t>3</w:t>
      </w:r>
      <w:r w:rsidRPr="00271265">
        <w:rPr>
          <w:rFonts w:ascii="Times New Roman" w:eastAsia="標楷體" w:hAnsi="Times New Roman"/>
          <w:color w:val="000000" w:themeColor="text1"/>
          <w:sz w:val="28"/>
          <w:szCs w:val="28"/>
        </w:rPr>
        <w:t>座，</w:t>
      </w:r>
      <w:r w:rsidRPr="00271265">
        <w:rPr>
          <w:rFonts w:ascii="Times New Roman" w:eastAsia="標楷體" w:hAnsi="Times New Roman"/>
          <w:color w:val="000000" w:themeColor="text1"/>
          <w:sz w:val="28"/>
          <w:szCs w:val="28"/>
        </w:rPr>
        <w:t>0.3CMS</w:t>
      </w:r>
      <w:r w:rsidRPr="00271265">
        <w:rPr>
          <w:rFonts w:ascii="Times New Roman" w:eastAsia="標楷體" w:hAnsi="Times New Roman"/>
          <w:color w:val="000000" w:themeColor="text1"/>
          <w:sz w:val="28"/>
          <w:szCs w:val="28"/>
        </w:rPr>
        <w:t>沉水式抽水機</w:t>
      </w: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台，</w:t>
      </w:r>
      <w:r w:rsidR="00F97757" w:rsidRPr="00271265">
        <w:rPr>
          <w:rFonts w:ascii="Times New Roman" w:eastAsia="標楷體" w:hAnsi="Times New Roman"/>
          <w:color w:val="000000" w:themeColor="text1"/>
          <w:sz w:val="28"/>
          <w:szCs w:val="28"/>
        </w:rPr>
        <w:t>1</w:t>
      </w:r>
      <w:r w:rsidR="00F97757" w:rsidRPr="00271265">
        <w:rPr>
          <w:rFonts w:ascii="Times New Roman" w:eastAsia="標楷體" w:hAnsi="Times New Roman"/>
          <w:color w:val="000000" w:themeColor="text1"/>
          <w:sz w:val="28"/>
          <w:szCs w:val="28"/>
        </w:rPr>
        <w:t>台</w:t>
      </w:r>
      <w:r w:rsidRPr="00271265">
        <w:rPr>
          <w:rFonts w:ascii="Times New Roman" w:eastAsia="標楷體" w:hAnsi="Times New Roman"/>
          <w:color w:val="000000" w:themeColor="text1"/>
          <w:sz w:val="28"/>
          <w:szCs w:val="28"/>
        </w:rPr>
        <w:t>0.5CMS</w:t>
      </w:r>
      <w:r w:rsidRPr="00271265">
        <w:rPr>
          <w:rFonts w:ascii="Times New Roman" w:eastAsia="標楷體" w:hAnsi="Times New Roman"/>
          <w:color w:val="000000" w:themeColor="text1"/>
          <w:sz w:val="28"/>
          <w:szCs w:val="28"/>
        </w:rPr>
        <w:t>，埋設過路</w:t>
      </w:r>
      <w:r w:rsidRPr="00271265">
        <w:rPr>
          <w:rFonts w:ascii="Times New Roman" w:eastAsia="標楷體" w:hAnsi="Times New Roman"/>
          <w:color w:val="000000" w:themeColor="text1"/>
          <w:sz w:val="28"/>
          <w:szCs w:val="28"/>
        </w:rPr>
        <w:t>RCP</w:t>
      </w:r>
      <w:r w:rsidRPr="00271265">
        <w:rPr>
          <w:rFonts w:ascii="Times New Roman" w:eastAsia="標楷體" w:hAnsi="Times New Roman"/>
          <w:color w:val="000000" w:themeColor="text1"/>
          <w:sz w:val="28"/>
          <w:szCs w:val="28"/>
        </w:rPr>
        <w:t>涵管</w:t>
      </w:r>
      <w:r w:rsidRPr="00271265">
        <w:rPr>
          <w:rFonts w:ascii="Times New Roman" w:eastAsia="標楷體" w:hAnsi="Times New Roman"/>
          <w:color w:val="000000" w:themeColor="text1"/>
          <w:sz w:val="28"/>
          <w:szCs w:val="28"/>
        </w:rPr>
        <w:t>3</w:t>
      </w:r>
      <w:r w:rsidRPr="00271265">
        <w:rPr>
          <w:rFonts w:ascii="Times New Roman" w:eastAsia="標楷體" w:hAnsi="Times New Roman"/>
          <w:color w:val="000000" w:themeColor="text1"/>
          <w:sz w:val="28"/>
          <w:szCs w:val="28"/>
        </w:rPr>
        <w:t>支，總</w:t>
      </w:r>
      <w:r w:rsidR="00F97757" w:rsidRPr="00271265">
        <w:rPr>
          <w:rFonts w:ascii="Times New Roman" w:eastAsia="標楷體" w:hAnsi="Times New Roman"/>
          <w:color w:val="000000" w:themeColor="text1"/>
          <w:sz w:val="28"/>
          <w:szCs w:val="28"/>
        </w:rPr>
        <w:t>經費</w:t>
      </w:r>
      <w:r w:rsidRPr="00271265">
        <w:rPr>
          <w:rFonts w:ascii="Times New Roman" w:eastAsia="標楷體" w:hAnsi="Times New Roman"/>
          <w:color w:val="000000" w:themeColor="text1"/>
          <w:sz w:val="28"/>
          <w:szCs w:val="28"/>
        </w:rPr>
        <w:t>1,000</w:t>
      </w:r>
      <w:r w:rsidRPr="00271265">
        <w:rPr>
          <w:rFonts w:ascii="Times New Roman" w:eastAsia="標楷體" w:hAnsi="Times New Roman"/>
          <w:color w:val="000000" w:themeColor="text1"/>
          <w:sz w:val="28"/>
          <w:szCs w:val="28"/>
        </w:rPr>
        <w:t>萬元，預計</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00BD1FD7" w:rsidRPr="00271265">
        <w:rPr>
          <w:rFonts w:ascii="Times New Roman" w:eastAsia="標楷體" w:hAnsi="Times New Roman" w:hint="eastAsia"/>
          <w:color w:val="000000" w:themeColor="text1"/>
          <w:sz w:val="28"/>
          <w:szCs w:val="28"/>
        </w:rPr>
        <w:t>4</w:t>
      </w:r>
      <w:r w:rsidRPr="00271265">
        <w:rPr>
          <w:rFonts w:ascii="Times New Roman" w:eastAsia="標楷體" w:hAnsi="Times New Roman"/>
          <w:color w:val="000000" w:themeColor="text1"/>
          <w:sz w:val="28"/>
          <w:szCs w:val="28"/>
        </w:rPr>
        <w:t>月底前完工。</w:t>
      </w:r>
    </w:p>
    <w:p w:rsidR="00EE36F7" w:rsidRPr="00271265" w:rsidRDefault="002041F6" w:rsidP="00F922AC">
      <w:pPr>
        <w:numPr>
          <w:ilvl w:val="0"/>
          <w:numId w:val="16"/>
        </w:numPr>
        <w:spacing w:line="390" w:lineRule="exact"/>
        <w:ind w:left="1985" w:hanging="425"/>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五甲尾滯</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蓄</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洪池工程：滯洪池面積</w:t>
      </w:r>
      <w:r w:rsidRPr="00271265">
        <w:rPr>
          <w:rFonts w:ascii="Times New Roman" w:eastAsia="標楷體" w:hAnsi="Times New Roman"/>
          <w:color w:val="000000" w:themeColor="text1"/>
          <w:sz w:val="28"/>
          <w:szCs w:val="28"/>
        </w:rPr>
        <w:t>12.5</w:t>
      </w:r>
      <w:r w:rsidRPr="00271265">
        <w:rPr>
          <w:rFonts w:ascii="Times New Roman" w:eastAsia="標楷體" w:hAnsi="Times New Roman"/>
          <w:color w:val="000000" w:themeColor="text1"/>
          <w:sz w:val="28"/>
          <w:szCs w:val="28"/>
        </w:rPr>
        <w:t>公頃，滯洪量約</w:t>
      </w:r>
      <w:r w:rsidRPr="00271265">
        <w:rPr>
          <w:rFonts w:ascii="Times New Roman" w:eastAsia="標楷體" w:hAnsi="Times New Roman"/>
          <w:color w:val="000000" w:themeColor="text1"/>
          <w:sz w:val="28"/>
          <w:szCs w:val="28"/>
        </w:rPr>
        <w:t>60</w:t>
      </w:r>
      <w:r w:rsidRPr="00271265">
        <w:rPr>
          <w:rFonts w:ascii="Times New Roman" w:eastAsia="標楷體" w:hAnsi="Times New Roman"/>
          <w:color w:val="000000" w:themeColor="text1"/>
          <w:sz w:val="28"/>
          <w:szCs w:val="28"/>
        </w:rPr>
        <w:t>萬噸，總工程費約</w:t>
      </w:r>
      <w:r w:rsidRPr="00271265">
        <w:rPr>
          <w:rFonts w:ascii="Times New Roman" w:eastAsia="標楷體" w:hAnsi="Times New Roman"/>
          <w:color w:val="000000" w:themeColor="text1"/>
          <w:sz w:val="28"/>
          <w:szCs w:val="28"/>
        </w:rPr>
        <w:t>7</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7,600</w:t>
      </w:r>
      <w:r w:rsidRPr="00271265">
        <w:rPr>
          <w:rFonts w:ascii="Times New Roman" w:eastAsia="標楷體" w:hAnsi="Times New Roman"/>
          <w:color w:val="000000" w:themeColor="text1"/>
          <w:sz w:val="28"/>
          <w:szCs w:val="28"/>
        </w:rPr>
        <w:t>萬元（用地費約</w:t>
      </w:r>
      <w:r w:rsidRPr="00271265">
        <w:rPr>
          <w:rFonts w:ascii="Times New Roman" w:eastAsia="標楷體" w:hAnsi="Times New Roman"/>
          <w:color w:val="000000" w:themeColor="text1"/>
          <w:sz w:val="28"/>
          <w:szCs w:val="28"/>
        </w:rPr>
        <w:t>7</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8,219</w:t>
      </w:r>
      <w:r w:rsidRPr="00271265">
        <w:rPr>
          <w:rFonts w:ascii="Times New Roman" w:eastAsia="標楷體" w:hAnsi="Times New Roman"/>
          <w:color w:val="000000" w:themeColor="text1"/>
          <w:sz w:val="28"/>
          <w:szCs w:val="28"/>
        </w:rPr>
        <w:t>萬元，工程費約</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億元），已完成用地取得，</w:t>
      </w:r>
      <w:r w:rsidR="006349FD" w:rsidRPr="00271265">
        <w:rPr>
          <w:rFonts w:ascii="Times New Roman" w:eastAsia="標楷體" w:hAnsi="Times New Roman"/>
          <w:color w:val="000000" w:themeColor="text1"/>
          <w:sz w:val="28"/>
          <w:szCs w:val="28"/>
        </w:rPr>
        <w:t>並</w:t>
      </w:r>
      <w:r w:rsidRPr="00271265">
        <w:rPr>
          <w:rFonts w:ascii="Times New Roman" w:eastAsia="標楷體" w:hAnsi="Times New Roman"/>
          <w:color w:val="000000" w:themeColor="text1"/>
          <w:sz w:val="28"/>
          <w:szCs w:val="28"/>
        </w:rPr>
        <w:t>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5</w:t>
      </w:r>
      <w:r w:rsidRPr="00271265">
        <w:rPr>
          <w:rFonts w:ascii="Times New Roman" w:eastAsia="標楷體" w:hAnsi="Times New Roman"/>
          <w:color w:val="000000" w:themeColor="text1"/>
          <w:sz w:val="28"/>
          <w:szCs w:val="28"/>
        </w:rPr>
        <w:t>月開工，預計</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12</w:t>
      </w:r>
      <w:r w:rsidRPr="00271265">
        <w:rPr>
          <w:rFonts w:ascii="Times New Roman" w:eastAsia="標楷體" w:hAnsi="Times New Roman"/>
          <w:color w:val="000000" w:themeColor="text1"/>
          <w:sz w:val="28"/>
          <w:szCs w:val="28"/>
        </w:rPr>
        <w:t>月完工。</w:t>
      </w:r>
    </w:p>
    <w:p w:rsidR="008024C0" w:rsidRPr="00271265" w:rsidRDefault="008024C0" w:rsidP="00F922AC">
      <w:pPr>
        <w:pStyle w:val="ab"/>
        <w:numPr>
          <w:ilvl w:val="0"/>
          <w:numId w:val="11"/>
        </w:numPr>
        <w:snapToGrid w:val="0"/>
        <w:spacing w:line="390" w:lineRule="exact"/>
        <w:ind w:left="1418" w:hanging="851"/>
        <w:jc w:val="both"/>
        <w:outlineLvl w:val="0"/>
        <w:rPr>
          <w:bCs/>
          <w:color w:val="000000" w:themeColor="text1"/>
          <w:sz w:val="28"/>
          <w:szCs w:val="28"/>
        </w:rPr>
      </w:pPr>
      <w:bookmarkStart w:id="10" w:name="_Toc59800295"/>
      <w:r w:rsidRPr="00271265">
        <w:rPr>
          <w:bCs/>
          <w:color w:val="000000" w:themeColor="text1"/>
          <w:sz w:val="28"/>
          <w:szCs w:val="28"/>
        </w:rPr>
        <w:t>仁武鳥松地區排水系統整治</w:t>
      </w:r>
      <w:r w:rsidR="009E26CB" w:rsidRPr="00271265">
        <w:rPr>
          <w:bCs/>
          <w:color w:val="000000" w:themeColor="text1"/>
          <w:sz w:val="28"/>
          <w:szCs w:val="28"/>
        </w:rPr>
        <w:t>(</w:t>
      </w:r>
      <w:r w:rsidRPr="00271265">
        <w:rPr>
          <w:bCs/>
          <w:color w:val="000000" w:themeColor="text1"/>
          <w:sz w:val="28"/>
          <w:szCs w:val="28"/>
        </w:rPr>
        <w:t>後勁溪瓶頸段改善工程</w:t>
      </w:r>
      <w:r w:rsidR="009E26CB" w:rsidRPr="00271265">
        <w:rPr>
          <w:bCs/>
          <w:color w:val="000000" w:themeColor="text1"/>
          <w:sz w:val="28"/>
          <w:szCs w:val="28"/>
        </w:rPr>
        <w:t>)</w:t>
      </w:r>
      <w:bookmarkEnd w:id="10"/>
    </w:p>
    <w:p w:rsidR="0024230C" w:rsidRPr="00271265" w:rsidRDefault="009E26CB" w:rsidP="00F922AC">
      <w:pPr>
        <w:pStyle w:val="a5"/>
        <w:spacing w:line="390" w:lineRule="exact"/>
        <w:ind w:leftChars="591" w:left="1701" w:hangingChars="101" w:hanging="283"/>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lang w:val="x-none"/>
        </w:rPr>
        <w:t>1.</w:t>
      </w:r>
      <w:r w:rsidR="008024C0" w:rsidRPr="00271265">
        <w:rPr>
          <w:rFonts w:ascii="Times New Roman" w:eastAsia="標楷體" w:hAnsi="Times New Roman"/>
          <w:color w:val="000000" w:themeColor="text1"/>
          <w:sz w:val="28"/>
          <w:szCs w:val="28"/>
        </w:rPr>
        <w:t>淹水原因：</w:t>
      </w:r>
      <w:r w:rsidR="0024230C" w:rsidRPr="00271265">
        <w:rPr>
          <w:rFonts w:ascii="Times New Roman" w:eastAsia="標楷體" w:hAnsi="Times New Roman"/>
          <w:color w:val="000000" w:themeColor="text1"/>
          <w:sz w:val="28"/>
          <w:szCs w:val="28"/>
        </w:rPr>
        <w:t>仁武區曹公新圳夢裡橋下游沿岸，因後勁溪八涳橋附近及其下游部分渠道尚未整治形成通水瓶頸，加上獅龍溪</w:t>
      </w:r>
      <w:r w:rsidR="0024230C" w:rsidRPr="00271265">
        <w:rPr>
          <w:rFonts w:ascii="Times New Roman" w:eastAsia="標楷體" w:hAnsi="Times New Roman"/>
          <w:color w:val="000000" w:themeColor="text1"/>
          <w:sz w:val="28"/>
          <w:szCs w:val="28"/>
        </w:rPr>
        <w:lastRenderedPageBreak/>
        <w:t>流量較大、流速較快，使下游匯流口處洪水宣洩不及導致曹公新圳水位壅高，曹公新圳於</w:t>
      </w:r>
      <w:r w:rsidR="0024230C" w:rsidRPr="00271265">
        <w:rPr>
          <w:rFonts w:ascii="Times New Roman" w:eastAsia="標楷體" w:hAnsi="Times New Roman"/>
          <w:color w:val="000000" w:themeColor="text1"/>
          <w:sz w:val="28"/>
          <w:szCs w:val="28"/>
        </w:rPr>
        <w:t>107</w:t>
      </w:r>
      <w:r w:rsidR="0024230C" w:rsidRPr="00271265">
        <w:rPr>
          <w:rFonts w:ascii="Times New Roman" w:eastAsia="標楷體" w:hAnsi="Times New Roman"/>
          <w:color w:val="000000" w:themeColor="text1"/>
          <w:sz w:val="28"/>
          <w:szCs w:val="28"/>
        </w:rPr>
        <w:t>年</w:t>
      </w:r>
      <w:r w:rsidR="0024230C" w:rsidRPr="00271265">
        <w:rPr>
          <w:rFonts w:ascii="Times New Roman" w:eastAsia="標楷體" w:hAnsi="Times New Roman"/>
          <w:color w:val="000000" w:themeColor="text1"/>
          <w:sz w:val="28"/>
          <w:szCs w:val="28"/>
        </w:rPr>
        <w:t>0828</w:t>
      </w:r>
      <w:r w:rsidR="0024230C" w:rsidRPr="00271265">
        <w:rPr>
          <w:rFonts w:ascii="Times New Roman" w:eastAsia="標楷體" w:hAnsi="Times New Roman"/>
          <w:color w:val="000000" w:themeColor="text1"/>
          <w:sz w:val="28"/>
          <w:szCs w:val="28"/>
        </w:rPr>
        <w:t>豪雨產生溢堤現象</w:t>
      </w:r>
      <w:r w:rsidR="009B22AC" w:rsidRPr="00271265">
        <w:rPr>
          <w:rFonts w:ascii="Times New Roman" w:eastAsia="標楷體" w:hAnsi="Times New Roman"/>
          <w:color w:val="000000" w:themeColor="text1"/>
          <w:sz w:val="28"/>
          <w:szCs w:val="28"/>
        </w:rPr>
        <w:t>，同時</w:t>
      </w:r>
      <w:r w:rsidR="0024230C" w:rsidRPr="00271265">
        <w:rPr>
          <w:rFonts w:ascii="Times New Roman" w:eastAsia="標楷體" w:hAnsi="Times New Roman"/>
          <w:color w:val="000000" w:themeColor="text1"/>
          <w:sz w:val="28"/>
          <w:szCs w:val="28"/>
        </w:rPr>
        <w:t>市區內水無法順利排洪。</w:t>
      </w:r>
    </w:p>
    <w:p w:rsidR="008024C0" w:rsidRPr="00271265" w:rsidRDefault="009E26CB" w:rsidP="00F922AC">
      <w:pPr>
        <w:pStyle w:val="a5"/>
        <w:spacing w:line="390" w:lineRule="exact"/>
        <w:ind w:leftChars="591" w:left="1701" w:hangingChars="101" w:hanging="283"/>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改善</w:t>
      </w:r>
      <w:r w:rsidR="008024C0" w:rsidRPr="00271265">
        <w:rPr>
          <w:rFonts w:ascii="Times New Roman" w:eastAsia="標楷體" w:hAnsi="Times New Roman"/>
          <w:color w:val="000000" w:themeColor="text1"/>
          <w:sz w:val="28"/>
          <w:szCs w:val="28"/>
        </w:rPr>
        <w:t>對策：位於仁武區八德東路</w:t>
      </w:r>
      <w:r w:rsidR="008024C0" w:rsidRPr="00271265">
        <w:rPr>
          <w:rFonts w:ascii="Times New Roman" w:eastAsia="標楷體" w:hAnsi="Times New Roman"/>
          <w:color w:val="000000" w:themeColor="text1"/>
          <w:sz w:val="28"/>
          <w:szCs w:val="28"/>
        </w:rPr>
        <w:t>277</w:t>
      </w:r>
      <w:r w:rsidR="008024C0" w:rsidRPr="00271265">
        <w:rPr>
          <w:rFonts w:ascii="Times New Roman" w:eastAsia="標楷體" w:hAnsi="Times New Roman"/>
          <w:color w:val="000000" w:themeColor="text1"/>
          <w:sz w:val="28"/>
          <w:szCs w:val="28"/>
        </w:rPr>
        <w:t>巷旁曹公新圳之無名橋</w:t>
      </w:r>
      <w:r w:rsidR="009B22AC" w:rsidRPr="00271265">
        <w:rPr>
          <w:rFonts w:ascii="Times New Roman" w:eastAsia="標楷體" w:hAnsi="Times New Roman"/>
          <w:color w:val="000000" w:themeColor="text1"/>
          <w:sz w:val="28"/>
          <w:szCs w:val="28"/>
        </w:rPr>
        <w:t>梁底過低，</w:t>
      </w:r>
      <w:r w:rsidR="008024C0" w:rsidRPr="00271265">
        <w:rPr>
          <w:rFonts w:ascii="Times New Roman" w:eastAsia="標楷體" w:hAnsi="Times New Roman"/>
          <w:color w:val="000000" w:themeColor="text1"/>
          <w:sz w:val="28"/>
          <w:szCs w:val="28"/>
        </w:rPr>
        <w:t>嚴重阻礙水流，已於</w:t>
      </w:r>
      <w:r w:rsidR="008024C0" w:rsidRPr="00271265">
        <w:rPr>
          <w:rFonts w:ascii="Times New Roman" w:eastAsia="標楷體" w:hAnsi="Times New Roman"/>
          <w:color w:val="000000" w:themeColor="text1"/>
          <w:sz w:val="28"/>
          <w:szCs w:val="28"/>
        </w:rPr>
        <w:t>108</w:t>
      </w:r>
      <w:r w:rsidR="008024C0" w:rsidRPr="00271265">
        <w:rPr>
          <w:rFonts w:ascii="Times New Roman" w:eastAsia="標楷體" w:hAnsi="Times New Roman"/>
          <w:color w:val="000000" w:themeColor="text1"/>
          <w:sz w:val="28"/>
          <w:szCs w:val="28"/>
        </w:rPr>
        <w:t>年</w:t>
      </w:r>
      <w:r w:rsidR="008024C0" w:rsidRPr="00271265">
        <w:rPr>
          <w:rFonts w:ascii="Times New Roman" w:eastAsia="標楷體" w:hAnsi="Times New Roman"/>
          <w:color w:val="000000" w:themeColor="text1"/>
          <w:sz w:val="28"/>
          <w:szCs w:val="28"/>
        </w:rPr>
        <w:t>8</w:t>
      </w:r>
      <w:r w:rsidR="008024C0" w:rsidRPr="00271265">
        <w:rPr>
          <w:rFonts w:ascii="Times New Roman" w:eastAsia="標楷體" w:hAnsi="Times New Roman"/>
          <w:color w:val="000000" w:themeColor="text1"/>
          <w:sz w:val="28"/>
          <w:szCs w:val="28"/>
        </w:rPr>
        <w:t>月</w:t>
      </w:r>
      <w:r w:rsidR="008024C0" w:rsidRPr="00271265">
        <w:rPr>
          <w:rFonts w:ascii="Times New Roman" w:eastAsia="標楷體" w:hAnsi="Times New Roman"/>
          <w:color w:val="000000" w:themeColor="text1"/>
          <w:sz w:val="28"/>
          <w:szCs w:val="28"/>
        </w:rPr>
        <w:t>29</w:t>
      </w:r>
      <w:r w:rsidR="008024C0" w:rsidRPr="00271265">
        <w:rPr>
          <w:rFonts w:ascii="Times New Roman" w:eastAsia="標楷體" w:hAnsi="Times New Roman"/>
          <w:color w:val="000000" w:themeColor="text1"/>
          <w:sz w:val="28"/>
          <w:szCs w:val="28"/>
        </w:rPr>
        <w:t>日將橋梁拆除，現況已無阻礙水流問題。</w:t>
      </w:r>
      <w:r w:rsidR="00CB43F2" w:rsidRPr="00271265">
        <w:rPr>
          <w:rFonts w:ascii="Times New Roman" w:eastAsia="標楷體" w:hAnsi="Times New Roman"/>
          <w:color w:val="000000" w:themeColor="text1"/>
          <w:sz w:val="28"/>
          <w:szCs w:val="28"/>
        </w:rPr>
        <w:t>另盤點</w:t>
      </w:r>
      <w:r w:rsidR="008024C0" w:rsidRPr="00271265">
        <w:rPr>
          <w:rFonts w:ascii="Times New Roman" w:eastAsia="標楷體" w:hAnsi="Times New Roman"/>
          <w:color w:val="000000" w:themeColor="text1"/>
          <w:sz w:val="28"/>
          <w:szCs w:val="28"/>
        </w:rPr>
        <w:t>後勁溪排水</w:t>
      </w:r>
      <w:r w:rsidR="008024C0" w:rsidRPr="00271265">
        <w:rPr>
          <w:rFonts w:ascii="Times New Roman" w:eastAsia="標楷體" w:hAnsi="Times New Roman"/>
          <w:color w:val="000000" w:themeColor="text1"/>
          <w:sz w:val="28"/>
          <w:szCs w:val="28"/>
        </w:rPr>
        <w:t>5</w:t>
      </w:r>
      <w:r w:rsidR="008024C0" w:rsidRPr="00271265">
        <w:rPr>
          <w:rFonts w:ascii="Times New Roman" w:eastAsia="標楷體" w:hAnsi="Times New Roman"/>
          <w:color w:val="000000" w:themeColor="text1"/>
          <w:sz w:val="28"/>
          <w:szCs w:val="28"/>
        </w:rPr>
        <w:t>處瓶頸段</w:t>
      </w:r>
      <w:r w:rsidR="00CB43F2" w:rsidRPr="00271265">
        <w:rPr>
          <w:rFonts w:ascii="Times New Roman" w:eastAsia="標楷體" w:hAnsi="Times New Roman"/>
          <w:color w:val="000000" w:themeColor="text1"/>
          <w:sz w:val="28"/>
          <w:szCs w:val="28"/>
        </w:rPr>
        <w:t>，逐年辦理改善</w:t>
      </w:r>
      <w:r w:rsidR="009B22AC" w:rsidRPr="00271265">
        <w:rPr>
          <w:rFonts w:ascii="Times New Roman" w:eastAsia="標楷體" w:hAnsi="Times New Roman"/>
          <w:color w:val="000000" w:themeColor="text1"/>
          <w:sz w:val="28"/>
          <w:szCs w:val="28"/>
        </w:rPr>
        <w:t>：</w:t>
      </w:r>
    </w:p>
    <w:p w:rsidR="005748B0" w:rsidRPr="00271265" w:rsidRDefault="005748B0" w:rsidP="00F922AC">
      <w:pPr>
        <w:numPr>
          <w:ilvl w:val="0"/>
          <w:numId w:val="17"/>
        </w:numPr>
        <w:spacing w:line="390" w:lineRule="exact"/>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中山高下游</w:t>
      </w:r>
      <w:r w:rsidR="00A4781B" w:rsidRPr="00271265">
        <w:rPr>
          <w:rFonts w:ascii="Times New Roman" w:eastAsia="標楷體" w:hAnsi="Times New Roman"/>
          <w:color w:val="000000" w:themeColor="text1"/>
          <w:sz w:val="28"/>
          <w:szCs w:val="28"/>
        </w:rPr>
        <w:t>護岸</w:t>
      </w:r>
      <w:r w:rsidRPr="00271265">
        <w:rPr>
          <w:rFonts w:ascii="Times New Roman" w:eastAsia="標楷體" w:hAnsi="Times New Roman"/>
          <w:color w:val="000000" w:themeColor="text1"/>
          <w:sz w:val="28"/>
          <w:szCs w:val="28"/>
        </w:rPr>
        <w:t>約</w:t>
      </w:r>
      <w:r w:rsidRPr="00271265">
        <w:rPr>
          <w:rFonts w:ascii="Times New Roman" w:eastAsia="標楷體" w:hAnsi="Times New Roman"/>
          <w:color w:val="000000" w:themeColor="text1"/>
          <w:sz w:val="28"/>
          <w:szCs w:val="28"/>
        </w:rPr>
        <w:t>50</w:t>
      </w:r>
      <w:r w:rsidRPr="00271265">
        <w:rPr>
          <w:rFonts w:ascii="Times New Roman" w:eastAsia="標楷體" w:hAnsi="Times New Roman"/>
          <w:color w:val="000000" w:themeColor="text1"/>
          <w:sz w:val="28"/>
          <w:szCs w:val="28"/>
        </w:rPr>
        <w:t>公尺處，由原渠寬</w:t>
      </w:r>
      <w:r w:rsidRPr="00271265">
        <w:rPr>
          <w:rFonts w:ascii="Times New Roman" w:eastAsia="標楷體" w:hAnsi="Times New Roman"/>
          <w:color w:val="000000" w:themeColor="text1"/>
          <w:sz w:val="28"/>
          <w:szCs w:val="28"/>
        </w:rPr>
        <w:t>30</w:t>
      </w:r>
      <w:r w:rsidRPr="00271265">
        <w:rPr>
          <w:rFonts w:ascii="Times New Roman" w:eastAsia="標楷體" w:hAnsi="Times New Roman"/>
          <w:color w:val="000000" w:themeColor="text1"/>
          <w:sz w:val="28"/>
          <w:szCs w:val="28"/>
        </w:rPr>
        <w:t>公尺拓寬為</w:t>
      </w:r>
      <w:r w:rsidRPr="00271265">
        <w:rPr>
          <w:rFonts w:ascii="Times New Roman" w:eastAsia="標楷體" w:hAnsi="Times New Roman"/>
          <w:color w:val="000000" w:themeColor="text1"/>
          <w:sz w:val="28"/>
          <w:szCs w:val="28"/>
        </w:rPr>
        <w:t>40</w:t>
      </w:r>
      <w:r w:rsidRPr="00271265">
        <w:rPr>
          <w:rFonts w:ascii="Times New Roman" w:eastAsia="標楷體" w:hAnsi="Times New Roman"/>
          <w:color w:val="000000" w:themeColor="text1"/>
          <w:sz w:val="28"/>
          <w:szCs w:val="28"/>
        </w:rPr>
        <w:t>公尺以上，改善長度約</w:t>
      </w:r>
      <w:r w:rsidRPr="00271265">
        <w:rPr>
          <w:rFonts w:ascii="Times New Roman" w:eastAsia="標楷體" w:hAnsi="Times New Roman"/>
          <w:color w:val="000000" w:themeColor="text1"/>
          <w:sz w:val="28"/>
          <w:szCs w:val="28"/>
        </w:rPr>
        <w:t>50</w:t>
      </w:r>
      <w:r w:rsidRPr="00271265">
        <w:rPr>
          <w:rFonts w:ascii="Times New Roman" w:eastAsia="標楷體" w:hAnsi="Times New Roman"/>
          <w:color w:val="000000" w:themeColor="text1"/>
          <w:sz w:val="28"/>
          <w:szCs w:val="28"/>
        </w:rPr>
        <w:t>公尺，經費</w:t>
      </w:r>
      <w:r w:rsidRPr="00271265">
        <w:rPr>
          <w:rFonts w:ascii="Times New Roman" w:eastAsia="標楷體" w:hAnsi="Times New Roman"/>
          <w:color w:val="000000" w:themeColor="text1"/>
          <w:sz w:val="28"/>
          <w:szCs w:val="28"/>
        </w:rPr>
        <w:t>1500</w:t>
      </w:r>
      <w:r w:rsidRPr="00271265">
        <w:rPr>
          <w:rFonts w:ascii="Times New Roman" w:eastAsia="標楷體" w:hAnsi="Times New Roman"/>
          <w:color w:val="000000" w:themeColor="text1"/>
          <w:sz w:val="28"/>
          <w:szCs w:val="28"/>
        </w:rPr>
        <w:t>萬元，於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7</w:t>
      </w:r>
      <w:r w:rsidRPr="00271265">
        <w:rPr>
          <w:rFonts w:ascii="Times New Roman" w:eastAsia="標楷體" w:hAnsi="Times New Roman"/>
          <w:color w:val="000000" w:themeColor="text1"/>
          <w:sz w:val="28"/>
          <w:szCs w:val="28"/>
        </w:rPr>
        <w:t>月竣工。</w:t>
      </w:r>
    </w:p>
    <w:p w:rsidR="00ED65F8" w:rsidRPr="00271265" w:rsidRDefault="003F6A77" w:rsidP="00F922AC">
      <w:pPr>
        <w:numPr>
          <w:ilvl w:val="0"/>
          <w:numId w:val="17"/>
        </w:numPr>
        <w:spacing w:line="390" w:lineRule="exact"/>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拓寬</w:t>
      </w:r>
      <w:r w:rsidR="00ED65F8" w:rsidRPr="00271265">
        <w:rPr>
          <w:rFonts w:ascii="Times New Roman" w:eastAsia="標楷體" w:hAnsi="Times New Roman"/>
          <w:color w:val="000000" w:themeColor="text1"/>
          <w:sz w:val="28"/>
          <w:szCs w:val="28"/>
        </w:rPr>
        <w:t>八涳橋上下游右岸</w:t>
      </w:r>
      <w:r w:rsidRPr="00271265">
        <w:rPr>
          <w:rFonts w:ascii="Times New Roman" w:eastAsia="標楷體" w:hAnsi="Times New Roman"/>
          <w:color w:val="000000" w:themeColor="text1"/>
          <w:sz w:val="28"/>
          <w:szCs w:val="28"/>
        </w:rPr>
        <w:t>(</w:t>
      </w:r>
      <w:r w:rsidR="00ED65F8" w:rsidRPr="00271265">
        <w:rPr>
          <w:rFonts w:ascii="Times New Roman" w:eastAsia="標楷體" w:hAnsi="Times New Roman"/>
          <w:color w:val="000000" w:themeColor="text1"/>
          <w:sz w:val="28"/>
          <w:szCs w:val="28"/>
        </w:rPr>
        <w:t>約</w:t>
      </w:r>
      <w:r w:rsidR="00ED65F8" w:rsidRPr="00271265">
        <w:rPr>
          <w:rFonts w:ascii="Times New Roman" w:eastAsia="標楷體" w:hAnsi="Times New Roman"/>
          <w:color w:val="000000" w:themeColor="text1"/>
          <w:sz w:val="28"/>
          <w:szCs w:val="28"/>
        </w:rPr>
        <w:t>110</w:t>
      </w:r>
      <w:r w:rsidR="00ED65F8" w:rsidRPr="00271265">
        <w:rPr>
          <w:rFonts w:ascii="Times New Roman" w:eastAsia="標楷體" w:hAnsi="Times New Roman"/>
          <w:color w:val="000000" w:themeColor="text1"/>
          <w:sz w:val="28"/>
          <w:szCs w:val="28"/>
        </w:rPr>
        <w:t>公尺</w:t>
      </w:r>
      <w:r w:rsidRPr="00271265">
        <w:rPr>
          <w:rFonts w:ascii="Times New Roman" w:eastAsia="標楷體" w:hAnsi="Times New Roman"/>
          <w:color w:val="000000" w:themeColor="text1"/>
          <w:sz w:val="28"/>
          <w:szCs w:val="28"/>
        </w:rPr>
        <w:t>)</w:t>
      </w:r>
      <w:r w:rsidR="00ED65F8" w:rsidRPr="00271265">
        <w:rPr>
          <w:rFonts w:ascii="Times New Roman" w:eastAsia="標楷體" w:hAnsi="Times New Roman"/>
          <w:color w:val="000000" w:themeColor="text1"/>
          <w:sz w:val="28"/>
          <w:szCs w:val="28"/>
        </w:rPr>
        <w:t>，並於八涳橋下方設置疏洪箱涵，工程費約</w:t>
      </w:r>
      <w:r w:rsidR="00ED65F8" w:rsidRPr="00271265">
        <w:rPr>
          <w:rFonts w:ascii="Times New Roman" w:eastAsia="標楷體" w:hAnsi="Times New Roman"/>
          <w:color w:val="000000" w:themeColor="text1"/>
          <w:sz w:val="28"/>
          <w:szCs w:val="28"/>
        </w:rPr>
        <w:t>3,000</w:t>
      </w:r>
      <w:r w:rsidR="00ED65F8" w:rsidRPr="00271265">
        <w:rPr>
          <w:rFonts w:ascii="Times New Roman" w:eastAsia="標楷體" w:hAnsi="Times New Roman"/>
          <w:color w:val="000000" w:themeColor="text1"/>
          <w:sz w:val="28"/>
          <w:szCs w:val="28"/>
        </w:rPr>
        <w:t>萬元，預計</w:t>
      </w:r>
      <w:r w:rsidR="00ED65F8" w:rsidRPr="00271265">
        <w:rPr>
          <w:rFonts w:ascii="Times New Roman" w:eastAsia="標楷體" w:hAnsi="Times New Roman"/>
          <w:color w:val="000000" w:themeColor="text1"/>
          <w:sz w:val="28"/>
          <w:szCs w:val="28"/>
        </w:rPr>
        <w:t>110</w:t>
      </w:r>
      <w:r w:rsidR="00ED65F8" w:rsidRPr="00271265">
        <w:rPr>
          <w:rFonts w:ascii="Times New Roman" w:eastAsia="標楷體" w:hAnsi="Times New Roman"/>
          <w:color w:val="000000" w:themeColor="text1"/>
          <w:sz w:val="28"/>
          <w:szCs w:val="28"/>
        </w:rPr>
        <w:t>年</w:t>
      </w:r>
      <w:r w:rsidR="00ED65F8" w:rsidRPr="00271265">
        <w:rPr>
          <w:rFonts w:ascii="Times New Roman" w:eastAsia="標楷體" w:hAnsi="Times New Roman"/>
          <w:color w:val="000000" w:themeColor="text1"/>
          <w:sz w:val="28"/>
          <w:szCs w:val="28"/>
        </w:rPr>
        <w:t>8</w:t>
      </w:r>
      <w:r w:rsidR="00ED65F8" w:rsidRPr="00271265">
        <w:rPr>
          <w:rFonts w:ascii="Times New Roman" w:eastAsia="標楷體" w:hAnsi="Times New Roman"/>
          <w:color w:val="000000" w:themeColor="text1"/>
          <w:sz w:val="28"/>
          <w:szCs w:val="28"/>
        </w:rPr>
        <w:t>月完工。</w:t>
      </w:r>
    </w:p>
    <w:p w:rsidR="00ED65F8" w:rsidRPr="00271265" w:rsidRDefault="00C573BE" w:rsidP="00F922AC">
      <w:pPr>
        <w:numPr>
          <w:ilvl w:val="0"/>
          <w:numId w:val="17"/>
        </w:numPr>
        <w:spacing w:line="390" w:lineRule="exact"/>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將</w:t>
      </w:r>
      <w:r w:rsidR="00ED65F8" w:rsidRPr="00271265">
        <w:rPr>
          <w:rFonts w:ascii="Times New Roman" w:eastAsia="標楷體" w:hAnsi="Times New Roman"/>
          <w:color w:val="000000" w:themeColor="text1"/>
          <w:sz w:val="28"/>
          <w:szCs w:val="28"/>
        </w:rPr>
        <w:t>台塑仁武工業區段，</w:t>
      </w:r>
      <w:r w:rsidRPr="00271265">
        <w:rPr>
          <w:rFonts w:ascii="Times New Roman" w:eastAsia="標楷體" w:hAnsi="Times New Roman"/>
          <w:color w:val="000000" w:themeColor="text1"/>
          <w:sz w:val="28"/>
          <w:szCs w:val="28"/>
        </w:rPr>
        <w:t>由原</w:t>
      </w:r>
      <w:r w:rsidR="00ED65F8" w:rsidRPr="00271265">
        <w:rPr>
          <w:rFonts w:ascii="Times New Roman" w:eastAsia="標楷體" w:hAnsi="Times New Roman"/>
          <w:color w:val="000000" w:themeColor="text1"/>
          <w:sz w:val="28"/>
          <w:szCs w:val="28"/>
        </w:rPr>
        <w:t>渠寬</w:t>
      </w:r>
      <w:r w:rsidR="00ED65F8" w:rsidRPr="00271265">
        <w:rPr>
          <w:rFonts w:ascii="Times New Roman" w:eastAsia="標楷體" w:hAnsi="Times New Roman"/>
          <w:color w:val="000000" w:themeColor="text1"/>
          <w:sz w:val="28"/>
          <w:szCs w:val="28"/>
        </w:rPr>
        <w:t>30~38</w:t>
      </w:r>
      <w:r w:rsidR="00ED65F8" w:rsidRPr="00271265">
        <w:rPr>
          <w:rFonts w:ascii="Times New Roman" w:eastAsia="標楷體" w:hAnsi="Times New Roman"/>
          <w:color w:val="000000" w:themeColor="text1"/>
          <w:sz w:val="28"/>
          <w:szCs w:val="28"/>
        </w:rPr>
        <w:t>公尺，拓寬為</w:t>
      </w:r>
      <w:r w:rsidR="00ED65F8" w:rsidRPr="00271265">
        <w:rPr>
          <w:rFonts w:ascii="Times New Roman" w:eastAsia="標楷體" w:hAnsi="Times New Roman"/>
          <w:color w:val="000000" w:themeColor="text1"/>
          <w:sz w:val="28"/>
          <w:szCs w:val="28"/>
        </w:rPr>
        <w:t>40</w:t>
      </w:r>
      <w:r w:rsidR="00ED65F8" w:rsidRPr="00271265">
        <w:rPr>
          <w:rFonts w:ascii="Times New Roman" w:eastAsia="標楷體" w:hAnsi="Times New Roman"/>
          <w:color w:val="000000" w:themeColor="text1"/>
          <w:sz w:val="28"/>
          <w:szCs w:val="28"/>
        </w:rPr>
        <w:t>公尺以上，改善長度約</w:t>
      </w:r>
      <w:r w:rsidR="00ED65F8" w:rsidRPr="00271265">
        <w:rPr>
          <w:rFonts w:ascii="Times New Roman" w:eastAsia="標楷體" w:hAnsi="Times New Roman"/>
          <w:color w:val="000000" w:themeColor="text1"/>
          <w:sz w:val="28"/>
          <w:szCs w:val="28"/>
        </w:rPr>
        <w:t>830</w:t>
      </w:r>
      <w:r w:rsidRPr="00271265">
        <w:rPr>
          <w:rFonts w:ascii="Times New Roman" w:eastAsia="標楷體" w:hAnsi="Times New Roman"/>
          <w:color w:val="000000" w:themeColor="text1"/>
          <w:sz w:val="28"/>
          <w:szCs w:val="28"/>
        </w:rPr>
        <w:t>公尺，</w:t>
      </w:r>
      <w:r w:rsidR="00ED65F8" w:rsidRPr="00271265">
        <w:rPr>
          <w:rFonts w:ascii="Times New Roman" w:eastAsia="標楷體" w:hAnsi="Times New Roman"/>
          <w:color w:val="000000" w:themeColor="text1"/>
          <w:sz w:val="28"/>
          <w:szCs w:val="28"/>
        </w:rPr>
        <w:t>經費約</w:t>
      </w:r>
      <w:r w:rsidR="00ED65F8" w:rsidRPr="00271265">
        <w:rPr>
          <w:rFonts w:ascii="Times New Roman" w:eastAsia="標楷體" w:hAnsi="Times New Roman"/>
          <w:color w:val="000000" w:themeColor="text1"/>
          <w:sz w:val="28"/>
          <w:szCs w:val="28"/>
        </w:rPr>
        <w:t>4</w:t>
      </w:r>
      <w:r w:rsidR="00ED65F8" w:rsidRPr="00271265">
        <w:rPr>
          <w:rFonts w:ascii="Times New Roman" w:eastAsia="標楷體" w:hAnsi="Times New Roman"/>
          <w:color w:val="000000" w:themeColor="text1"/>
          <w:sz w:val="28"/>
          <w:szCs w:val="28"/>
        </w:rPr>
        <w:t>億</w:t>
      </w:r>
      <w:r w:rsidR="00ED65F8" w:rsidRPr="00271265">
        <w:rPr>
          <w:rFonts w:ascii="Times New Roman" w:eastAsia="標楷體" w:hAnsi="Times New Roman"/>
          <w:color w:val="000000" w:themeColor="text1"/>
          <w:sz w:val="28"/>
          <w:szCs w:val="28"/>
        </w:rPr>
        <w:t>600</w:t>
      </w:r>
      <w:r w:rsidR="00ED65F8" w:rsidRPr="00271265">
        <w:rPr>
          <w:rFonts w:ascii="Times New Roman" w:eastAsia="標楷體" w:hAnsi="Times New Roman"/>
          <w:color w:val="000000" w:themeColor="text1"/>
          <w:sz w:val="28"/>
          <w:szCs w:val="28"/>
        </w:rPr>
        <w:t>萬元</w:t>
      </w:r>
      <w:r w:rsidR="00ED65F8" w:rsidRPr="00271265">
        <w:rPr>
          <w:rFonts w:ascii="Times New Roman" w:eastAsia="標楷體" w:hAnsi="Times New Roman"/>
          <w:color w:val="000000" w:themeColor="text1"/>
          <w:sz w:val="28"/>
          <w:szCs w:val="28"/>
        </w:rPr>
        <w:t>(</w:t>
      </w:r>
      <w:r w:rsidR="00ED65F8" w:rsidRPr="00271265">
        <w:rPr>
          <w:rFonts w:ascii="Times New Roman" w:eastAsia="標楷體" w:hAnsi="Times New Roman"/>
          <w:color w:val="000000" w:themeColor="text1"/>
          <w:sz w:val="28"/>
          <w:szCs w:val="28"/>
        </w:rPr>
        <w:t>工程</w:t>
      </w:r>
      <w:r w:rsidR="00ED65F8" w:rsidRPr="00271265">
        <w:rPr>
          <w:rFonts w:ascii="Times New Roman" w:eastAsia="標楷體" w:hAnsi="Times New Roman"/>
          <w:color w:val="000000" w:themeColor="text1"/>
          <w:sz w:val="28"/>
          <w:szCs w:val="28"/>
        </w:rPr>
        <w:t>1</w:t>
      </w:r>
      <w:r w:rsidR="00ED65F8" w:rsidRPr="00271265">
        <w:rPr>
          <w:rFonts w:ascii="Times New Roman" w:eastAsia="標楷體" w:hAnsi="Times New Roman"/>
          <w:color w:val="000000" w:themeColor="text1"/>
          <w:sz w:val="28"/>
          <w:szCs w:val="28"/>
        </w:rPr>
        <w:t>億</w:t>
      </w:r>
      <w:r w:rsidR="00ED65F8" w:rsidRPr="00271265">
        <w:rPr>
          <w:rFonts w:ascii="Times New Roman" w:eastAsia="標楷體" w:hAnsi="Times New Roman"/>
          <w:color w:val="000000" w:themeColor="text1"/>
          <w:sz w:val="28"/>
          <w:szCs w:val="28"/>
        </w:rPr>
        <w:t>6,800</w:t>
      </w:r>
      <w:r w:rsidR="00ED65F8" w:rsidRPr="00271265">
        <w:rPr>
          <w:rFonts w:ascii="Times New Roman" w:eastAsia="標楷體" w:hAnsi="Times New Roman"/>
          <w:color w:val="000000" w:themeColor="text1"/>
          <w:sz w:val="28"/>
          <w:szCs w:val="28"/>
        </w:rPr>
        <w:t>萬元，用地</w:t>
      </w:r>
      <w:r w:rsidR="00ED65F8" w:rsidRPr="00271265">
        <w:rPr>
          <w:rFonts w:ascii="Times New Roman" w:eastAsia="標楷體" w:hAnsi="Times New Roman"/>
          <w:color w:val="000000" w:themeColor="text1"/>
          <w:sz w:val="28"/>
          <w:szCs w:val="28"/>
        </w:rPr>
        <w:t>2</w:t>
      </w:r>
      <w:r w:rsidR="00ED65F8" w:rsidRPr="00271265">
        <w:rPr>
          <w:rFonts w:ascii="Times New Roman" w:eastAsia="標楷體" w:hAnsi="Times New Roman"/>
          <w:color w:val="000000" w:themeColor="text1"/>
          <w:sz w:val="28"/>
          <w:szCs w:val="28"/>
        </w:rPr>
        <w:t>億</w:t>
      </w:r>
      <w:r w:rsidR="00ED65F8" w:rsidRPr="00271265">
        <w:rPr>
          <w:rFonts w:ascii="Times New Roman" w:eastAsia="標楷體" w:hAnsi="Times New Roman"/>
          <w:color w:val="000000" w:themeColor="text1"/>
          <w:sz w:val="28"/>
          <w:szCs w:val="28"/>
        </w:rPr>
        <w:t>3,800</w:t>
      </w:r>
      <w:r w:rsidR="00ED65F8" w:rsidRPr="00271265">
        <w:rPr>
          <w:rFonts w:ascii="Times New Roman" w:eastAsia="標楷體" w:hAnsi="Times New Roman"/>
          <w:color w:val="000000" w:themeColor="text1"/>
          <w:sz w:val="28"/>
          <w:szCs w:val="28"/>
        </w:rPr>
        <w:t>萬元</w:t>
      </w:r>
      <w:r w:rsidR="00ED65F8" w:rsidRPr="00271265">
        <w:rPr>
          <w:rFonts w:ascii="Times New Roman" w:eastAsia="標楷體" w:hAnsi="Times New Roman"/>
          <w:color w:val="000000" w:themeColor="text1"/>
          <w:sz w:val="28"/>
          <w:szCs w:val="28"/>
        </w:rPr>
        <w:t xml:space="preserve">) </w:t>
      </w:r>
      <w:r w:rsidR="00ED65F8" w:rsidRPr="00271265">
        <w:rPr>
          <w:rFonts w:ascii="Times New Roman" w:eastAsia="標楷體" w:hAnsi="Times New Roman"/>
          <w:color w:val="000000" w:themeColor="text1"/>
          <w:sz w:val="28"/>
          <w:szCs w:val="28"/>
        </w:rPr>
        <w:t>，其中第一標已於</w:t>
      </w:r>
      <w:r w:rsidR="00ED65F8" w:rsidRPr="00271265">
        <w:rPr>
          <w:rFonts w:ascii="Times New Roman" w:eastAsia="標楷體" w:hAnsi="Times New Roman"/>
          <w:color w:val="000000" w:themeColor="text1"/>
          <w:sz w:val="28"/>
          <w:szCs w:val="28"/>
        </w:rPr>
        <w:t>109</w:t>
      </w:r>
      <w:r w:rsidR="00ED65F8" w:rsidRPr="00271265">
        <w:rPr>
          <w:rFonts w:ascii="Times New Roman" w:eastAsia="標楷體" w:hAnsi="Times New Roman"/>
          <w:color w:val="000000" w:themeColor="text1"/>
          <w:sz w:val="28"/>
          <w:szCs w:val="28"/>
        </w:rPr>
        <w:t>年</w:t>
      </w:r>
      <w:r w:rsidR="00ED65F8" w:rsidRPr="00271265">
        <w:rPr>
          <w:rFonts w:ascii="Times New Roman" w:eastAsia="標楷體" w:hAnsi="Times New Roman"/>
          <w:color w:val="000000" w:themeColor="text1"/>
          <w:sz w:val="28"/>
          <w:szCs w:val="28"/>
        </w:rPr>
        <w:t>11</w:t>
      </w:r>
      <w:r w:rsidR="00ED65F8" w:rsidRPr="00271265">
        <w:rPr>
          <w:rFonts w:ascii="Times New Roman" w:eastAsia="標楷體" w:hAnsi="Times New Roman"/>
          <w:color w:val="000000" w:themeColor="text1"/>
          <w:sz w:val="28"/>
          <w:szCs w:val="28"/>
        </w:rPr>
        <w:t>月開工，預計</w:t>
      </w:r>
      <w:r w:rsidR="00ED65F8" w:rsidRPr="00271265">
        <w:rPr>
          <w:rFonts w:ascii="Times New Roman" w:eastAsia="標楷體" w:hAnsi="Times New Roman"/>
          <w:color w:val="000000" w:themeColor="text1"/>
          <w:sz w:val="28"/>
          <w:szCs w:val="28"/>
        </w:rPr>
        <w:t>110</w:t>
      </w:r>
      <w:r w:rsidR="00ED65F8" w:rsidRPr="00271265">
        <w:rPr>
          <w:rFonts w:ascii="Times New Roman" w:eastAsia="標楷體" w:hAnsi="Times New Roman"/>
          <w:color w:val="000000" w:themeColor="text1"/>
          <w:sz w:val="28"/>
          <w:szCs w:val="28"/>
        </w:rPr>
        <w:t>年</w:t>
      </w:r>
      <w:r w:rsidR="00ED65F8" w:rsidRPr="00271265">
        <w:rPr>
          <w:rFonts w:ascii="Times New Roman" w:eastAsia="標楷體" w:hAnsi="Times New Roman"/>
          <w:color w:val="000000" w:themeColor="text1"/>
          <w:sz w:val="28"/>
          <w:szCs w:val="28"/>
        </w:rPr>
        <w:t>6</w:t>
      </w:r>
      <w:r w:rsidR="00ED65F8" w:rsidRPr="00271265">
        <w:rPr>
          <w:rFonts w:ascii="Times New Roman" w:eastAsia="標楷體" w:hAnsi="Times New Roman"/>
          <w:color w:val="000000" w:themeColor="text1"/>
          <w:sz w:val="28"/>
          <w:szCs w:val="28"/>
        </w:rPr>
        <w:t>月完工；第</w:t>
      </w:r>
      <w:r w:rsidR="00ED65F8" w:rsidRPr="00271265">
        <w:rPr>
          <w:rFonts w:ascii="Times New Roman" w:eastAsia="標楷體" w:hAnsi="Times New Roman"/>
          <w:color w:val="000000" w:themeColor="text1"/>
          <w:sz w:val="28"/>
          <w:szCs w:val="28"/>
        </w:rPr>
        <w:t>2</w:t>
      </w:r>
      <w:r w:rsidR="00ED65F8" w:rsidRPr="00271265">
        <w:rPr>
          <w:rFonts w:ascii="Times New Roman" w:eastAsia="標楷體" w:hAnsi="Times New Roman"/>
          <w:color w:val="000000" w:themeColor="text1"/>
          <w:sz w:val="28"/>
          <w:szCs w:val="28"/>
        </w:rPr>
        <w:t>～</w:t>
      </w:r>
      <w:r w:rsidR="00ED65F8" w:rsidRPr="00271265">
        <w:rPr>
          <w:rFonts w:ascii="Times New Roman" w:eastAsia="標楷體" w:hAnsi="Times New Roman"/>
          <w:color w:val="000000" w:themeColor="text1"/>
          <w:sz w:val="28"/>
          <w:szCs w:val="28"/>
        </w:rPr>
        <w:t>3</w:t>
      </w:r>
      <w:r w:rsidR="00ED65F8" w:rsidRPr="00271265">
        <w:rPr>
          <w:rFonts w:ascii="Times New Roman" w:eastAsia="標楷體" w:hAnsi="Times New Roman"/>
          <w:color w:val="000000" w:themeColor="text1"/>
          <w:sz w:val="28"/>
          <w:szCs w:val="28"/>
        </w:rPr>
        <w:t>標將俟台塑跨河構造物及圍牆改建期程配合發包施工。另台塑段左岸先期工程已</w:t>
      </w:r>
      <w:r w:rsidRPr="00271265">
        <w:rPr>
          <w:rFonts w:ascii="Times New Roman" w:eastAsia="標楷體" w:hAnsi="Times New Roman"/>
          <w:color w:val="000000" w:themeColor="text1"/>
          <w:sz w:val="28"/>
          <w:szCs w:val="28"/>
        </w:rPr>
        <w:t>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9</w:t>
      </w:r>
      <w:r w:rsidRPr="00271265">
        <w:rPr>
          <w:rFonts w:ascii="Times New Roman" w:eastAsia="標楷體" w:hAnsi="Times New Roman"/>
          <w:color w:val="000000" w:themeColor="text1"/>
          <w:sz w:val="28"/>
          <w:szCs w:val="28"/>
        </w:rPr>
        <w:t>月</w:t>
      </w:r>
      <w:r w:rsidR="00ED65F8" w:rsidRPr="00271265">
        <w:rPr>
          <w:rFonts w:ascii="Times New Roman" w:eastAsia="標楷體" w:hAnsi="Times New Roman"/>
          <w:color w:val="000000" w:themeColor="text1"/>
          <w:sz w:val="28"/>
          <w:szCs w:val="28"/>
        </w:rPr>
        <w:t>完成打設鋼板樁及清疏</w:t>
      </w:r>
      <w:r w:rsidR="00ED65F8" w:rsidRPr="00271265">
        <w:rPr>
          <w:rFonts w:ascii="Times New Roman" w:eastAsia="標楷體" w:hAnsi="Times New Roman"/>
          <w:color w:val="000000" w:themeColor="text1"/>
          <w:sz w:val="28"/>
          <w:szCs w:val="28"/>
        </w:rPr>
        <w:t>6,600</w:t>
      </w:r>
      <w:r w:rsidR="00ED65F8" w:rsidRPr="00271265">
        <w:rPr>
          <w:rFonts w:ascii="Times New Roman" w:eastAsia="標楷體" w:hAnsi="Times New Roman"/>
          <w:color w:val="000000" w:themeColor="text1"/>
          <w:sz w:val="28"/>
          <w:szCs w:val="28"/>
        </w:rPr>
        <w:t>立方公尺。</w:t>
      </w:r>
    </w:p>
    <w:p w:rsidR="00ED65F8" w:rsidRPr="00271265" w:rsidRDefault="00ED65F8" w:rsidP="00F922AC">
      <w:pPr>
        <w:numPr>
          <w:ilvl w:val="0"/>
          <w:numId w:val="17"/>
        </w:numPr>
        <w:spacing w:line="390" w:lineRule="exact"/>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中山高速公路橋現況跨距</w:t>
      </w:r>
      <w:r w:rsidRPr="00271265">
        <w:rPr>
          <w:rFonts w:ascii="Times New Roman" w:eastAsia="標楷體" w:hAnsi="Times New Roman"/>
          <w:color w:val="000000" w:themeColor="text1"/>
          <w:sz w:val="28"/>
          <w:szCs w:val="28"/>
        </w:rPr>
        <w:t>43</w:t>
      </w:r>
      <w:r w:rsidRPr="00271265">
        <w:rPr>
          <w:rFonts w:ascii="Times New Roman" w:eastAsia="標楷體" w:hAnsi="Times New Roman"/>
          <w:color w:val="000000" w:themeColor="text1"/>
          <w:sz w:val="28"/>
          <w:szCs w:val="28"/>
        </w:rPr>
        <w:t>公尺，橋下方護岸現況寬度</w:t>
      </w:r>
      <w:r w:rsidRPr="00271265">
        <w:rPr>
          <w:rFonts w:ascii="Times New Roman" w:eastAsia="標楷體" w:hAnsi="Times New Roman"/>
          <w:color w:val="000000" w:themeColor="text1"/>
          <w:sz w:val="28"/>
          <w:szCs w:val="28"/>
        </w:rPr>
        <w:t>37</w:t>
      </w:r>
      <w:r w:rsidRPr="00271265">
        <w:rPr>
          <w:rFonts w:ascii="Times New Roman" w:eastAsia="標楷體" w:hAnsi="Times New Roman"/>
          <w:color w:val="000000" w:themeColor="text1"/>
          <w:sz w:val="28"/>
          <w:szCs w:val="28"/>
        </w:rPr>
        <w:t>公尺，計畫至少拓寬為</w:t>
      </w:r>
      <w:r w:rsidRPr="00271265">
        <w:rPr>
          <w:rFonts w:ascii="Times New Roman" w:eastAsia="標楷體" w:hAnsi="Times New Roman"/>
          <w:color w:val="000000" w:themeColor="text1"/>
          <w:sz w:val="28"/>
          <w:szCs w:val="28"/>
        </w:rPr>
        <w:t>40</w:t>
      </w:r>
      <w:r w:rsidRPr="00271265">
        <w:rPr>
          <w:rFonts w:ascii="Times New Roman" w:eastAsia="標楷體" w:hAnsi="Times New Roman"/>
          <w:color w:val="000000" w:themeColor="text1"/>
          <w:sz w:val="28"/>
          <w:szCs w:val="28"/>
        </w:rPr>
        <w:t>公尺以上，橋梁亦配合拓寬，高公局已於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7</w:t>
      </w:r>
      <w:r w:rsidRPr="00271265">
        <w:rPr>
          <w:rFonts w:ascii="Times New Roman" w:eastAsia="標楷體" w:hAnsi="Times New Roman"/>
          <w:color w:val="000000" w:themeColor="text1"/>
          <w:sz w:val="28"/>
          <w:szCs w:val="28"/>
        </w:rPr>
        <w:t>月勞務標發包，目前細部設計中，預計</w:t>
      </w:r>
      <w:r w:rsidRPr="00271265">
        <w:rPr>
          <w:rFonts w:ascii="Times New Roman" w:eastAsia="標楷體" w:hAnsi="Times New Roman"/>
          <w:color w:val="000000" w:themeColor="text1"/>
          <w:sz w:val="28"/>
          <w:szCs w:val="28"/>
        </w:rPr>
        <w:t>114</w:t>
      </w:r>
      <w:r w:rsidRPr="00271265">
        <w:rPr>
          <w:rFonts w:ascii="Times New Roman" w:eastAsia="標楷體" w:hAnsi="Times New Roman"/>
          <w:color w:val="000000" w:themeColor="text1"/>
          <w:sz w:val="28"/>
          <w:szCs w:val="28"/>
        </w:rPr>
        <w:t>年完工。</w:t>
      </w:r>
    </w:p>
    <w:p w:rsidR="00ED65F8" w:rsidRPr="00271265" w:rsidRDefault="00ED65F8" w:rsidP="00F922AC">
      <w:pPr>
        <w:numPr>
          <w:ilvl w:val="0"/>
          <w:numId w:val="17"/>
        </w:numPr>
        <w:spacing w:line="390" w:lineRule="exact"/>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仁武橋至中山高速公路橋，現況渠寬約</w:t>
      </w:r>
      <w:r w:rsidRPr="00271265">
        <w:rPr>
          <w:rFonts w:ascii="Times New Roman" w:eastAsia="標楷體" w:hAnsi="Times New Roman"/>
          <w:color w:val="000000" w:themeColor="text1"/>
          <w:sz w:val="28"/>
          <w:szCs w:val="28"/>
        </w:rPr>
        <w:t>28</w:t>
      </w:r>
      <w:r w:rsidRPr="00271265">
        <w:rPr>
          <w:rFonts w:ascii="Times New Roman" w:eastAsia="標楷體" w:hAnsi="Times New Roman"/>
          <w:color w:val="000000" w:themeColor="text1"/>
          <w:sz w:val="28"/>
          <w:szCs w:val="28"/>
        </w:rPr>
        <w:t>公尺，計畫至少拓寬至</w:t>
      </w:r>
      <w:r w:rsidRPr="00271265">
        <w:rPr>
          <w:rFonts w:ascii="Times New Roman" w:eastAsia="標楷體" w:hAnsi="Times New Roman"/>
          <w:color w:val="000000" w:themeColor="text1"/>
          <w:sz w:val="28"/>
          <w:szCs w:val="28"/>
        </w:rPr>
        <w:t>40</w:t>
      </w:r>
      <w:r w:rsidRPr="00271265">
        <w:rPr>
          <w:rFonts w:ascii="Times New Roman" w:eastAsia="標楷體" w:hAnsi="Times New Roman"/>
          <w:color w:val="000000" w:themeColor="text1"/>
          <w:sz w:val="28"/>
          <w:szCs w:val="28"/>
        </w:rPr>
        <w:t>公尺以上，改善長度約</w:t>
      </w:r>
      <w:r w:rsidRPr="00271265">
        <w:rPr>
          <w:rFonts w:ascii="Times New Roman" w:eastAsia="標楷體" w:hAnsi="Times New Roman"/>
          <w:color w:val="000000" w:themeColor="text1"/>
          <w:sz w:val="28"/>
          <w:szCs w:val="28"/>
        </w:rPr>
        <w:t>215</w:t>
      </w:r>
      <w:r w:rsidRPr="00271265">
        <w:rPr>
          <w:rFonts w:ascii="Times New Roman" w:eastAsia="標楷體" w:hAnsi="Times New Roman"/>
          <w:color w:val="000000" w:themeColor="text1"/>
          <w:sz w:val="28"/>
          <w:szCs w:val="28"/>
        </w:rPr>
        <w:t>公尺，經費約</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2,200</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工程約</w:t>
      </w:r>
      <w:r w:rsidRPr="00271265">
        <w:rPr>
          <w:rFonts w:ascii="Times New Roman" w:eastAsia="標楷體" w:hAnsi="Times New Roman"/>
          <w:color w:val="000000" w:themeColor="text1"/>
          <w:sz w:val="28"/>
          <w:szCs w:val="28"/>
        </w:rPr>
        <w:t>5,100</w:t>
      </w:r>
      <w:r w:rsidRPr="00271265">
        <w:rPr>
          <w:rFonts w:ascii="Times New Roman" w:eastAsia="標楷體" w:hAnsi="Times New Roman"/>
          <w:color w:val="000000" w:themeColor="text1"/>
          <w:sz w:val="28"/>
          <w:szCs w:val="28"/>
        </w:rPr>
        <w:t>萬元，用地約</w:t>
      </w:r>
      <w:r w:rsidRPr="00271265">
        <w:rPr>
          <w:rFonts w:ascii="Times New Roman" w:eastAsia="標楷體" w:hAnsi="Times New Roman"/>
          <w:color w:val="000000" w:themeColor="text1"/>
          <w:sz w:val="28"/>
          <w:szCs w:val="28"/>
        </w:rPr>
        <w:t>7,000</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。目前辦理都市計畫變更、用地取得</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預計</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年底完成</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。另因該段位於高鐵禁建限建範圍內，大地技師公會已於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11</w:t>
      </w:r>
      <w:r w:rsidRPr="00271265">
        <w:rPr>
          <w:rFonts w:ascii="Times New Roman" w:eastAsia="標楷體" w:hAnsi="Times New Roman"/>
          <w:color w:val="000000" w:themeColor="text1"/>
          <w:sz w:val="28"/>
          <w:szCs w:val="28"/>
        </w:rPr>
        <w:t>月</w:t>
      </w:r>
      <w:r w:rsidRPr="00271265">
        <w:rPr>
          <w:rFonts w:ascii="Times New Roman" w:eastAsia="標楷體" w:hAnsi="Times New Roman"/>
          <w:color w:val="000000" w:themeColor="text1"/>
          <w:sz w:val="28"/>
          <w:szCs w:val="28"/>
        </w:rPr>
        <w:t>9</w:t>
      </w:r>
      <w:r w:rsidRPr="00271265">
        <w:rPr>
          <w:rFonts w:ascii="Times New Roman" w:eastAsia="標楷體" w:hAnsi="Times New Roman"/>
          <w:color w:val="000000" w:themeColor="text1"/>
          <w:sz w:val="28"/>
          <w:szCs w:val="28"/>
        </w:rPr>
        <w:t>日召開安全評估影響報告，目前納入細部設計一併修正中，俟用地取得及高鐵審查同意後發包施做。</w:t>
      </w:r>
    </w:p>
    <w:p w:rsidR="00ED65F8" w:rsidRPr="00271265" w:rsidRDefault="00ED65F8" w:rsidP="00F922AC">
      <w:pPr>
        <w:numPr>
          <w:ilvl w:val="0"/>
          <w:numId w:val="17"/>
        </w:numPr>
        <w:spacing w:line="390" w:lineRule="exact"/>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上開</w:t>
      </w:r>
      <w:r w:rsidRPr="00271265">
        <w:rPr>
          <w:rFonts w:ascii="Times New Roman" w:eastAsia="標楷體" w:hAnsi="Times New Roman"/>
          <w:color w:val="000000" w:themeColor="text1"/>
          <w:sz w:val="28"/>
          <w:szCs w:val="28"/>
        </w:rPr>
        <w:t>5</w:t>
      </w:r>
      <w:r w:rsidRPr="00271265">
        <w:rPr>
          <w:rFonts w:ascii="Times New Roman" w:eastAsia="標楷體" w:hAnsi="Times New Roman"/>
          <w:color w:val="000000" w:themeColor="text1"/>
          <w:sz w:val="28"/>
          <w:szCs w:val="28"/>
        </w:rPr>
        <w:t>處瓶頸段尚未改善前，針對</w:t>
      </w:r>
      <w:r w:rsidRPr="00271265">
        <w:rPr>
          <w:rFonts w:ascii="Times New Roman" w:eastAsia="標楷體" w:hAnsi="Times New Roman"/>
          <w:color w:val="000000" w:themeColor="text1"/>
          <w:sz w:val="28"/>
          <w:szCs w:val="28"/>
        </w:rPr>
        <w:t>828</w:t>
      </w:r>
      <w:r w:rsidRPr="00271265">
        <w:rPr>
          <w:rFonts w:ascii="Times New Roman" w:eastAsia="標楷體" w:hAnsi="Times New Roman"/>
          <w:color w:val="000000" w:themeColor="text1"/>
          <w:sz w:val="28"/>
          <w:szCs w:val="28"/>
        </w:rPr>
        <w:t>豪雨後勁溪排水上游仁武地區溢淹問題，本府水利局已優先將曹公新圳排水護岸高度不足部份予以改善</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八涳橋上游至仁勇橋</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w:t>
      </w:r>
      <w:r w:rsidR="00F97757" w:rsidRPr="00271265">
        <w:rPr>
          <w:rFonts w:ascii="Times New Roman" w:eastAsia="標楷體" w:hAnsi="Times New Roman"/>
          <w:color w:val="000000" w:themeColor="text1"/>
          <w:sz w:val="28"/>
          <w:szCs w:val="28"/>
        </w:rPr>
        <w:t>經費</w:t>
      </w:r>
      <w:r w:rsidRPr="00271265">
        <w:rPr>
          <w:rFonts w:ascii="Times New Roman" w:eastAsia="標楷體" w:hAnsi="Times New Roman"/>
          <w:color w:val="000000" w:themeColor="text1"/>
          <w:sz w:val="28"/>
          <w:szCs w:val="28"/>
        </w:rPr>
        <w:t>約</w:t>
      </w:r>
      <w:r w:rsidRPr="00271265">
        <w:rPr>
          <w:rFonts w:ascii="Times New Roman" w:eastAsia="標楷體" w:hAnsi="Times New Roman"/>
          <w:color w:val="000000" w:themeColor="text1"/>
          <w:sz w:val="28"/>
          <w:szCs w:val="28"/>
        </w:rPr>
        <w:t>1,815</w:t>
      </w:r>
      <w:r w:rsidRPr="00271265">
        <w:rPr>
          <w:rFonts w:ascii="Times New Roman" w:eastAsia="標楷體" w:hAnsi="Times New Roman"/>
          <w:color w:val="000000" w:themeColor="text1"/>
          <w:sz w:val="28"/>
          <w:szCs w:val="28"/>
        </w:rPr>
        <w:t>萬元，於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4</w:t>
      </w:r>
      <w:r w:rsidRPr="00271265">
        <w:rPr>
          <w:rFonts w:ascii="Times New Roman" w:eastAsia="標楷體" w:hAnsi="Times New Roman"/>
          <w:color w:val="000000" w:themeColor="text1"/>
          <w:sz w:val="28"/>
          <w:szCs w:val="28"/>
        </w:rPr>
        <w:t>月完工。</w:t>
      </w:r>
    </w:p>
    <w:p w:rsidR="00271265" w:rsidRPr="00271265" w:rsidRDefault="00271265" w:rsidP="00271265">
      <w:pPr>
        <w:spacing w:line="390" w:lineRule="exact"/>
        <w:ind w:left="2181"/>
        <w:jc w:val="both"/>
        <w:rPr>
          <w:rFonts w:ascii="Times New Roman" w:eastAsia="標楷體" w:hAnsi="Times New Roman" w:hint="eastAsia"/>
          <w:color w:val="000000" w:themeColor="text1"/>
          <w:sz w:val="28"/>
          <w:szCs w:val="28"/>
        </w:rPr>
      </w:pPr>
    </w:p>
    <w:p w:rsidR="00E41675" w:rsidRPr="00271265" w:rsidRDefault="00E41675" w:rsidP="00F922AC">
      <w:pPr>
        <w:pStyle w:val="ab"/>
        <w:numPr>
          <w:ilvl w:val="0"/>
          <w:numId w:val="20"/>
        </w:numPr>
        <w:snapToGrid w:val="0"/>
        <w:spacing w:line="390" w:lineRule="exact"/>
        <w:ind w:left="1040" w:hanging="560"/>
        <w:jc w:val="both"/>
        <w:outlineLvl w:val="0"/>
        <w:rPr>
          <w:bCs/>
          <w:color w:val="000000" w:themeColor="text1"/>
          <w:sz w:val="28"/>
          <w:szCs w:val="28"/>
        </w:rPr>
      </w:pPr>
      <w:r w:rsidRPr="00271265">
        <w:rPr>
          <w:bCs/>
          <w:color w:val="000000" w:themeColor="text1"/>
          <w:sz w:val="28"/>
          <w:szCs w:val="28"/>
        </w:rPr>
        <w:lastRenderedPageBreak/>
        <w:t>仁武區鳳仁路、澄觀路路口積淹水改善計畫</w:t>
      </w:r>
    </w:p>
    <w:p w:rsidR="00E41675" w:rsidRPr="00271265" w:rsidRDefault="00E41675" w:rsidP="00F922AC">
      <w:pPr>
        <w:pStyle w:val="a5"/>
        <w:spacing w:line="390" w:lineRule="exact"/>
        <w:ind w:leftChars="401" w:left="962" w:firstLineChars="162" w:firstLine="454"/>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lang w:val="x-none"/>
        </w:rPr>
        <w:t>1.</w:t>
      </w:r>
      <w:r w:rsidRPr="00271265">
        <w:rPr>
          <w:rFonts w:ascii="Times New Roman" w:eastAsia="標楷體" w:hAnsi="Times New Roman"/>
          <w:color w:val="000000" w:themeColor="text1"/>
          <w:sz w:val="28"/>
          <w:szCs w:val="28"/>
        </w:rPr>
        <w:t>淹水原因：</w:t>
      </w:r>
    </w:p>
    <w:p w:rsidR="00E41675" w:rsidRPr="00271265" w:rsidRDefault="00E41675" w:rsidP="00F922AC">
      <w:pPr>
        <w:numPr>
          <w:ilvl w:val="0"/>
          <w:numId w:val="18"/>
        </w:numPr>
        <w:spacing w:line="390" w:lineRule="exact"/>
        <w:ind w:left="2268" w:hanging="567"/>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本區域之地勢相對較低漥，且鳳仁路東側都市計畫原為作農業區使用，但目前現況已大部分開闢為工廠，導致地表逕流增加。</w:t>
      </w:r>
    </w:p>
    <w:p w:rsidR="00E41675" w:rsidRPr="00271265" w:rsidRDefault="00E41675" w:rsidP="00F922AC">
      <w:pPr>
        <w:numPr>
          <w:ilvl w:val="0"/>
          <w:numId w:val="18"/>
        </w:numPr>
        <w:spacing w:line="390" w:lineRule="exact"/>
        <w:ind w:left="2268" w:hanging="567"/>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本區域之降雨逕流主要排入澄觀路上之</w:t>
      </w:r>
      <w:r w:rsidRPr="00271265">
        <w:rPr>
          <w:rFonts w:ascii="Times New Roman" w:eastAsia="標楷體" w:hAnsi="Times New Roman"/>
          <w:color w:val="000000" w:themeColor="text1"/>
          <w:sz w:val="28"/>
          <w:szCs w:val="28"/>
        </w:rPr>
        <w:t>C2</w:t>
      </w:r>
      <w:r w:rsidRPr="00271265">
        <w:rPr>
          <w:rFonts w:ascii="Times New Roman" w:eastAsia="標楷體" w:hAnsi="Times New Roman"/>
          <w:color w:val="000000" w:themeColor="text1"/>
          <w:sz w:val="28"/>
          <w:szCs w:val="28"/>
        </w:rPr>
        <w:t>雨水幹線箱涵，由於曹公新圳水位高漲時所產生的迴水現象，使得</w:t>
      </w:r>
      <w:r w:rsidRPr="00271265">
        <w:rPr>
          <w:rFonts w:ascii="Times New Roman" w:eastAsia="標楷體" w:hAnsi="Times New Roman"/>
          <w:color w:val="000000" w:themeColor="text1"/>
          <w:sz w:val="28"/>
          <w:szCs w:val="28"/>
        </w:rPr>
        <w:t>C2</w:t>
      </w:r>
      <w:r w:rsidRPr="00271265">
        <w:rPr>
          <w:rFonts w:ascii="Times New Roman" w:eastAsia="標楷體" w:hAnsi="Times New Roman"/>
          <w:color w:val="000000" w:themeColor="text1"/>
          <w:sz w:val="28"/>
          <w:szCs w:val="28"/>
        </w:rPr>
        <w:t>雨水幹線箱涵呈現滿水狀況，以致本區域之降雨逕流無法有效快速排入至</w:t>
      </w:r>
      <w:r w:rsidRPr="00271265">
        <w:rPr>
          <w:rFonts w:ascii="Times New Roman" w:eastAsia="標楷體" w:hAnsi="Times New Roman"/>
          <w:color w:val="000000" w:themeColor="text1"/>
          <w:sz w:val="28"/>
          <w:szCs w:val="28"/>
        </w:rPr>
        <w:t>C2</w:t>
      </w:r>
      <w:r w:rsidRPr="00271265">
        <w:rPr>
          <w:rFonts w:ascii="Times New Roman" w:eastAsia="標楷體" w:hAnsi="Times New Roman"/>
          <w:color w:val="000000" w:themeColor="text1"/>
          <w:sz w:val="28"/>
          <w:szCs w:val="28"/>
        </w:rPr>
        <w:t>雨水幹線箱涵。</w:t>
      </w:r>
    </w:p>
    <w:p w:rsidR="00E41675" w:rsidRPr="00271265" w:rsidRDefault="00E41675" w:rsidP="00F922AC">
      <w:pPr>
        <w:pStyle w:val="a5"/>
        <w:spacing w:line="390" w:lineRule="exact"/>
        <w:ind w:leftChars="401" w:left="962" w:firstLineChars="200" w:firstLine="560"/>
        <w:jc w:val="both"/>
        <w:rPr>
          <w:rFonts w:ascii="Times New Roman" w:eastAsia="標楷體" w:hAnsi="Times New Roman"/>
          <w:strike/>
          <w:color w:val="000000" w:themeColor="text1"/>
          <w:sz w:val="28"/>
          <w:szCs w:val="28"/>
        </w:rPr>
      </w:pP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改善對策：</w:t>
      </w:r>
    </w:p>
    <w:p w:rsidR="00E41675" w:rsidRPr="00271265" w:rsidRDefault="00E41675" w:rsidP="00F922AC">
      <w:pPr>
        <w:pStyle w:val="a5"/>
        <w:numPr>
          <w:ilvl w:val="0"/>
          <w:numId w:val="19"/>
        </w:numPr>
        <w:spacing w:line="390" w:lineRule="exact"/>
        <w:ind w:leftChars="0"/>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短期方案：已於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7</w:t>
      </w:r>
      <w:r w:rsidRPr="00271265">
        <w:rPr>
          <w:rFonts w:ascii="Times New Roman" w:eastAsia="標楷體" w:hAnsi="Times New Roman"/>
          <w:color w:val="000000" w:themeColor="text1"/>
          <w:sz w:val="28"/>
          <w:szCs w:val="28"/>
        </w:rPr>
        <w:t>月完成「高雄市仁武區鳳仁路排水改善工程」，將鳳仁路東側砂石場及台糖土地部分逕流北排至獅龍溪，以減少鳳仁路與澄觀路側溝系統負荷。</w:t>
      </w:r>
    </w:p>
    <w:p w:rsidR="00E41675" w:rsidRPr="00271265" w:rsidRDefault="00E41675" w:rsidP="00F922AC">
      <w:pPr>
        <w:pStyle w:val="a5"/>
        <w:numPr>
          <w:ilvl w:val="0"/>
          <w:numId w:val="19"/>
        </w:numPr>
        <w:spacing w:line="390" w:lineRule="exact"/>
        <w:ind w:leftChars="0"/>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長期方案：已於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年底完成整體評估，各改善方案涉及</w:t>
      </w:r>
      <w:r w:rsidR="00A4781B" w:rsidRPr="00271265">
        <w:rPr>
          <w:rFonts w:ascii="Times New Roman" w:eastAsia="標楷體" w:hAnsi="Times New Roman"/>
          <w:color w:val="000000" w:themeColor="text1"/>
          <w:sz w:val="28"/>
          <w:szCs w:val="28"/>
        </w:rPr>
        <w:t>地下</w:t>
      </w:r>
      <w:r w:rsidRPr="00271265">
        <w:rPr>
          <w:rFonts w:ascii="Times New Roman" w:eastAsia="標楷體" w:hAnsi="Times New Roman"/>
          <w:color w:val="000000" w:themeColor="text1"/>
          <w:sz w:val="28"/>
          <w:szCs w:val="28"/>
        </w:rPr>
        <w:t>管線障礙，</w:t>
      </w:r>
      <w:r w:rsidR="00A4781B" w:rsidRPr="00271265">
        <w:rPr>
          <w:rFonts w:ascii="Times New Roman" w:eastAsia="標楷體" w:hAnsi="Times New Roman"/>
          <w:color w:val="000000" w:themeColor="text1"/>
          <w:sz w:val="28"/>
          <w:szCs w:val="28"/>
        </w:rPr>
        <w:t>目前正</w:t>
      </w:r>
      <w:r w:rsidRPr="00271265">
        <w:rPr>
          <w:rFonts w:ascii="Times New Roman" w:eastAsia="標楷體" w:hAnsi="Times New Roman"/>
          <w:color w:val="000000" w:themeColor="text1"/>
          <w:sz w:val="28"/>
          <w:szCs w:val="28"/>
        </w:rPr>
        <w:t>研商</w:t>
      </w:r>
      <w:r w:rsidR="00A4781B" w:rsidRPr="00271265">
        <w:rPr>
          <w:rFonts w:ascii="Times New Roman" w:eastAsia="標楷體" w:hAnsi="Times New Roman"/>
          <w:color w:val="000000" w:themeColor="text1"/>
          <w:sz w:val="28"/>
          <w:szCs w:val="28"/>
        </w:rPr>
        <w:t>中</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 xml:space="preserve"> </w:t>
      </w:r>
    </w:p>
    <w:p w:rsidR="00E41675" w:rsidRPr="00271265" w:rsidRDefault="00E41675" w:rsidP="00F922AC">
      <w:pPr>
        <w:pStyle w:val="ab"/>
        <w:numPr>
          <w:ilvl w:val="0"/>
          <w:numId w:val="20"/>
        </w:numPr>
        <w:snapToGrid w:val="0"/>
        <w:spacing w:line="390" w:lineRule="exact"/>
        <w:ind w:left="1040" w:hanging="560"/>
        <w:jc w:val="both"/>
        <w:outlineLvl w:val="0"/>
        <w:rPr>
          <w:bCs/>
          <w:color w:val="000000" w:themeColor="text1"/>
          <w:sz w:val="28"/>
          <w:szCs w:val="28"/>
        </w:rPr>
      </w:pPr>
      <w:r w:rsidRPr="00271265">
        <w:rPr>
          <w:bCs/>
          <w:color w:val="000000" w:themeColor="text1"/>
          <w:sz w:val="28"/>
          <w:szCs w:val="28"/>
        </w:rPr>
        <w:t>大寮拷潭排水積淹水改善計畫</w:t>
      </w:r>
    </w:p>
    <w:p w:rsidR="00E41675" w:rsidRPr="00271265" w:rsidRDefault="00E41675" w:rsidP="00F922AC">
      <w:pPr>
        <w:pStyle w:val="a5"/>
        <w:spacing w:line="390" w:lineRule="exact"/>
        <w:ind w:leftChars="591" w:left="1701" w:hangingChars="101" w:hanging="283"/>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淹水原因：豪雨期間以內坑路歡喜鎮大樓周邊、大寮區鳳林二路沿線、內坑路以及</w:t>
      </w:r>
      <w:r w:rsidRPr="00271265">
        <w:rPr>
          <w:rFonts w:ascii="Times New Roman" w:eastAsia="標楷體" w:hAnsi="Times New Roman"/>
          <w:color w:val="000000" w:themeColor="text1"/>
          <w:sz w:val="28"/>
          <w:szCs w:val="28"/>
        </w:rPr>
        <w:t xml:space="preserve">88 </w:t>
      </w:r>
      <w:r w:rsidRPr="00271265">
        <w:rPr>
          <w:rFonts w:ascii="Times New Roman" w:eastAsia="標楷體" w:hAnsi="Times New Roman"/>
          <w:color w:val="000000" w:themeColor="text1"/>
          <w:sz w:val="28"/>
          <w:szCs w:val="28"/>
        </w:rPr>
        <w:t>快速道路下之</w:t>
      </w:r>
      <w:r w:rsidRPr="00271265">
        <w:rPr>
          <w:rFonts w:ascii="Times New Roman" w:eastAsia="標楷體" w:hAnsi="Times New Roman"/>
          <w:color w:val="000000" w:themeColor="text1"/>
          <w:sz w:val="28"/>
          <w:szCs w:val="28"/>
        </w:rPr>
        <w:t xml:space="preserve">188 </w:t>
      </w:r>
      <w:r w:rsidRPr="00271265">
        <w:rPr>
          <w:rFonts w:ascii="Times New Roman" w:eastAsia="標楷體" w:hAnsi="Times New Roman"/>
          <w:color w:val="000000" w:themeColor="text1"/>
          <w:sz w:val="28"/>
          <w:szCs w:val="28"/>
        </w:rPr>
        <w:t>線沿線淹水災情較嚴重。鳳林三路</w:t>
      </w:r>
      <w:r w:rsidRPr="00271265">
        <w:rPr>
          <w:rFonts w:ascii="Times New Roman" w:eastAsia="標楷體" w:hAnsi="Times New Roman"/>
          <w:color w:val="000000" w:themeColor="text1"/>
          <w:sz w:val="28"/>
          <w:szCs w:val="28"/>
        </w:rPr>
        <w:t>344</w:t>
      </w:r>
      <w:r w:rsidRPr="00271265">
        <w:rPr>
          <w:rFonts w:ascii="Times New Roman" w:eastAsia="標楷體" w:hAnsi="Times New Roman"/>
          <w:color w:val="000000" w:themeColor="text1"/>
          <w:sz w:val="28"/>
          <w:szCs w:val="28"/>
        </w:rPr>
        <w:t>巷因屬地勢相對低窪社區積淹水問題，尤其歡喜大樓側以南地勢低窪，</w:t>
      </w:r>
      <w:r w:rsidR="00A4781B" w:rsidRPr="00271265">
        <w:rPr>
          <w:rFonts w:ascii="Times New Roman" w:eastAsia="標楷體" w:hAnsi="Times New Roman"/>
          <w:color w:val="000000" w:themeColor="text1"/>
          <w:sz w:val="28"/>
          <w:szCs w:val="28"/>
        </w:rPr>
        <w:t>東側</w:t>
      </w:r>
      <w:r w:rsidRPr="00271265">
        <w:rPr>
          <w:rFonts w:ascii="Times New Roman" w:eastAsia="標楷體" w:hAnsi="Times New Roman"/>
          <w:color w:val="000000" w:themeColor="text1"/>
          <w:sz w:val="28"/>
          <w:szCs w:val="28"/>
        </w:rPr>
        <w:t>山坡漫地流</w:t>
      </w:r>
      <w:r w:rsidR="00A4781B" w:rsidRPr="00271265">
        <w:rPr>
          <w:rFonts w:ascii="Times New Roman" w:eastAsia="標楷體" w:hAnsi="Times New Roman"/>
          <w:color w:val="000000" w:themeColor="text1"/>
          <w:sz w:val="28"/>
          <w:szCs w:val="28"/>
        </w:rPr>
        <w:t>容易</w:t>
      </w:r>
      <w:r w:rsidRPr="00271265">
        <w:rPr>
          <w:rFonts w:ascii="Times New Roman" w:eastAsia="標楷體" w:hAnsi="Times New Roman"/>
          <w:color w:val="000000" w:themeColor="text1"/>
          <w:sz w:val="28"/>
          <w:szCs w:val="28"/>
        </w:rPr>
        <w:t>灌入，加上內坑路洩水孔無法有效截流，</w:t>
      </w:r>
      <w:r w:rsidR="00A4781B" w:rsidRPr="00271265">
        <w:rPr>
          <w:rFonts w:ascii="Times New Roman" w:eastAsia="標楷體" w:hAnsi="Times New Roman"/>
          <w:color w:val="000000" w:themeColor="text1"/>
          <w:sz w:val="28"/>
          <w:szCs w:val="28"/>
        </w:rPr>
        <w:t>所以</w:t>
      </w:r>
      <w:r w:rsidRPr="00271265">
        <w:rPr>
          <w:rFonts w:ascii="Times New Roman" w:eastAsia="標楷體" w:hAnsi="Times New Roman"/>
          <w:color w:val="000000" w:themeColor="text1"/>
          <w:sz w:val="28"/>
          <w:szCs w:val="28"/>
        </w:rPr>
        <w:t>造成淹水加</w:t>
      </w:r>
      <w:r w:rsidR="00A4781B" w:rsidRPr="00271265">
        <w:rPr>
          <w:rFonts w:ascii="Times New Roman" w:eastAsia="標楷體" w:hAnsi="Times New Roman"/>
          <w:color w:val="000000" w:themeColor="text1"/>
          <w:sz w:val="28"/>
          <w:szCs w:val="28"/>
        </w:rPr>
        <w:t>劇</w:t>
      </w:r>
      <w:r w:rsidRPr="00271265">
        <w:rPr>
          <w:rFonts w:ascii="Times New Roman" w:eastAsia="標楷體" w:hAnsi="Times New Roman"/>
          <w:color w:val="000000" w:themeColor="text1"/>
          <w:sz w:val="28"/>
          <w:szCs w:val="28"/>
        </w:rPr>
        <w:t>。</w:t>
      </w:r>
    </w:p>
    <w:p w:rsidR="00E41675" w:rsidRPr="00271265" w:rsidRDefault="00E41675" w:rsidP="00F922AC">
      <w:pPr>
        <w:pStyle w:val="a5"/>
        <w:spacing w:line="390" w:lineRule="exact"/>
        <w:ind w:leftChars="591" w:left="1701" w:hangingChars="101" w:hanging="283"/>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改善對策：</w:t>
      </w:r>
    </w:p>
    <w:p w:rsidR="00E41675" w:rsidRPr="00271265" w:rsidRDefault="00E41675" w:rsidP="00F922AC">
      <w:pPr>
        <w:pStyle w:val="a5"/>
        <w:spacing w:line="390" w:lineRule="exact"/>
        <w:ind w:leftChars="708" w:left="2125" w:hanging="426"/>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 xml:space="preserve">(1) </w:t>
      </w:r>
      <w:r w:rsidRPr="00271265">
        <w:rPr>
          <w:rFonts w:ascii="Times New Roman" w:eastAsia="標楷體" w:hAnsi="Times New Roman"/>
          <w:color w:val="000000" w:themeColor="text1"/>
          <w:sz w:val="28"/>
          <w:szCs w:val="28"/>
        </w:rPr>
        <w:t>拷潭排水上游排水改善工程：工程費</w:t>
      </w:r>
      <w:r w:rsidRPr="00271265">
        <w:rPr>
          <w:rFonts w:ascii="Times New Roman" w:eastAsia="標楷體" w:hAnsi="Times New Roman"/>
          <w:color w:val="000000" w:themeColor="text1"/>
          <w:sz w:val="28"/>
          <w:szCs w:val="28"/>
        </w:rPr>
        <w:t>1,040</w:t>
      </w:r>
      <w:r w:rsidRPr="00271265">
        <w:rPr>
          <w:rFonts w:ascii="Times New Roman" w:eastAsia="標楷體" w:hAnsi="Times New Roman"/>
          <w:color w:val="000000" w:themeColor="text1"/>
          <w:sz w:val="28"/>
          <w:szCs w:val="28"/>
        </w:rPr>
        <w:t>萬元，新增鍍鋅格柵式洩水孔約</w:t>
      </w:r>
      <w:r w:rsidRPr="00271265">
        <w:rPr>
          <w:rFonts w:ascii="Times New Roman" w:eastAsia="標楷體" w:hAnsi="Times New Roman"/>
          <w:color w:val="000000" w:themeColor="text1"/>
          <w:sz w:val="28"/>
          <w:szCs w:val="28"/>
        </w:rPr>
        <w:t>97</w:t>
      </w:r>
      <w:r w:rsidRPr="00271265">
        <w:rPr>
          <w:rFonts w:ascii="Times New Roman" w:eastAsia="標楷體" w:hAnsi="Times New Roman"/>
          <w:color w:val="000000" w:themeColor="text1"/>
          <w:sz w:val="28"/>
          <w:szCs w:val="28"/>
        </w:rPr>
        <w:t>組及新建側溝</w:t>
      </w:r>
      <w:r w:rsidRPr="00271265">
        <w:rPr>
          <w:rFonts w:ascii="Times New Roman" w:eastAsia="標楷體" w:hAnsi="Times New Roman"/>
          <w:color w:val="000000" w:themeColor="text1"/>
          <w:sz w:val="28"/>
          <w:szCs w:val="28"/>
        </w:rPr>
        <w:t>586</w:t>
      </w:r>
      <w:r w:rsidRPr="00271265">
        <w:rPr>
          <w:rFonts w:ascii="Times New Roman" w:eastAsia="標楷體" w:hAnsi="Times New Roman"/>
          <w:color w:val="000000" w:themeColor="text1"/>
          <w:sz w:val="28"/>
          <w:szCs w:val="28"/>
        </w:rPr>
        <w:t>公尺，將道</w:t>
      </w:r>
      <w:r w:rsidR="008069EA" w:rsidRPr="00271265">
        <w:rPr>
          <w:rFonts w:ascii="Times New Roman" w:eastAsia="標楷體" w:hAnsi="Times New Roman"/>
          <w:color w:val="000000" w:themeColor="text1"/>
          <w:sz w:val="28"/>
          <w:szCs w:val="28"/>
        </w:rPr>
        <w:t>路逕流水快速收納至人行道側溝，減少逕流水漫流至歡喜大樓旁巷道，</w:t>
      </w:r>
      <w:r w:rsidRPr="00271265">
        <w:rPr>
          <w:rFonts w:ascii="Times New Roman" w:eastAsia="標楷體" w:hAnsi="Times New Roman"/>
          <w:color w:val="000000" w:themeColor="text1"/>
          <w:sz w:val="28"/>
          <w:szCs w:val="28"/>
        </w:rPr>
        <w:t>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7</w:t>
      </w:r>
      <w:r w:rsidRPr="00271265">
        <w:rPr>
          <w:rFonts w:ascii="Times New Roman" w:eastAsia="標楷體" w:hAnsi="Times New Roman"/>
          <w:color w:val="000000" w:themeColor="text1"/>
          <w:sz w:val="28"/>
          <w:szCs w:val="28"/>
        </w:rPr>
        <w:t>月完成。</w:t>
      </w:r>
    </w:p>
    <w:p w:rsidR="002B5336" w:rsidRPr="00271265" w:rsidRDefault="00E41675" w:rsidP="00F922AC">
      <w:pPr>
        <w:pStyle w:val="a5"/>
        <w:spacing w:line="390" w:lineRule="exact"/>
        <w:ind w:leftChars="708" w:left="2125" w:hanging="426"/>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(2)</w:t>
      </w:r>
      <w:r w:rsidR="002B5336" w:rsidRPr="00271265">
        <w:rPr>
          <w:rFonts w:ascii="Times New Roman" w:eastAsia="標楷體" w:hAnsi="Times New Roman" w:hint="eastAsia"/>
          <w:color w:val="000000" w:themeColor="text1"/>
          <w:sz w:val="28"/>
          <w:szCs w:val="28"/>
        </w:rPr>
        <w:t xml:space="preserve"> </w:t>
      </w:r>
      <w:r w:rsidR="008069EA" w:rsidRPr="00271265">
        <w:rPr>
          <w:rFonts w:ascii="Times New Roman" w:eastAsia="標楷體" w:hAnsi="Times New Roman"/>
          <w:color w:val="000000" w:themeColor="text1"/>
          <w:sz w:val="28"/>
          <w:szCs w:val="28"/>
        </w:rPr>
        <w:t>拷潭排水中上游左岸改善工程：將渠道由現寬</w:t>
      </w:r>
      <w:r w:rsidR="008069EA" w:rsidRPr="00271265">
        <w:rPr>
          <w:rFonts w:ascii="Times New Roman" w:eastAsia="標楷體" w:hAnsi="Times New Roman"/>
          <w:color w:val="000000" w:themeColor="text1"/>
          <w:sz w:val="28"/>
          <w:szCs w:val="28"/>
        </w:rPr>
        <w:t>8</w:t>
      </w:r>
      <w:r w:rsidR="008069EA" w:rsidRPr="00271265">
        <w:rPr>
          <w:rFonts w:ascii="Times New Roman" w:eastAsia="標楷體" w:hAnsi="Times New Roman"/>
          <w:color w:val="000000" w:themeColor="text1"/>
          <w:sz w:val="28"/>
          <w:szCs w:val="28"/>
        </w:rPr>
        <w:t>公尺，拓寬為</w:t>
      </w:r>
      <w:r w:rsidR="008069EA" w:rsidRPr="00271265">
        <w:rPr>
          <w:rFonts w:ascii="Times New Roman" w:eastAsia="標楷體" w:hAnsi="Times New Roman"/>
          <w:color w:val="000000" w:themeColor="text1"/>
          <w:sz w:val="28"/>
          <w:szCs w:val="28"/>
        </w:rPr>
        <w:t>14</w:t>
      </w:r>
      <w:r w:rsidR="008069EA" w:rsidRPr="00271265">
        <w:rPr>
          <w:rFonts w:ascii="Times New Roman" w:eastAsia="標楷體" w:hAnsi="Times New Roman"/>
          <w:color w:val="000000" w:themeColor="text1"/>
          <w:sz w:val="28"/>
          <w:szCs w:val="28"/>
        </w:rPr>
        <w:t>公尺</w:t>
      </w:r>
      <w:r w:rsidR="008069EA" w:rsidRPr="00271265">
        <w:rPr>
          <w:rFonts w:ascii="Times New Roman" w:eastAsia="標楷體" w:hAnsi="Times New Roman"/>
          <w:color w:val="000000" w:themeColor="text1"/>
          <w:sz w:val="28"/>
          <w:szCs w:val="28"/>
        </w:rPr>
        <w:t>(</w:t>
      </w:r>
      <w:r w:rsidR="008069EA" w:rsidRPr="00271265">
        <w:rPr>
          <w:rFonts w:ascii="Times New Roman" w:eastAsia="標楷體" w:hAnsi="Times New Roman"/>
          <w:color w:val="000000" w:themeColor="text1"/>
          <w:sz w:val="28"/>
          <w:szCs w:val="28"/>
        </w:rPr>
        <w:t>改善長度</w:t>
      </w:r>
      <w:r w:rsidR="008069EA" w:rsidRPr="00271265">
        <w:rPr>
          <w:rFonts w:ascii="Times New Roman" w:eastAsia="標楷體" w:hAnsi="Times New Roman"/>
          <w:color w:val="000000" w:themeColor="text1"/>
          <w:sz w:val="28"/>
          <w:szCs w:val="28"/>
        </w:rPr>
        <w:t>330</w:t>
      </w:r>
      <w:r w:rsidR="008069EA" w:rsidRPr="00271265">
        <w:rPr>
          <w:rFonts w:ascii="Times New Roman" w:eastAsia="標楷體" w:hAnsi="Times New Roman"/>
          <w:color w:val="000000" w:themeColor="text1"/>
          <w:sz w:val="28"/>
          <w:szCs w:val="28"/>
        </w:rPr>
        <w:t>公尺</w:t>
      </w:r>
      <w:r w:rsidR="008069EA" w:rsidRPr="00271265">
        <w:rPr>
          <w:rFonts w:ascii="Times New Roman" w:eastAsia="標楷體" w:hAnsi="Times New Roman"/>
          <w:color w:val="000000" w:themeColor="text1"/>
          <w:sz w:val="28"/>
          <w:szCs w:val="28"/>
        </w:rPr>
        <w:t>)</w:t>
      </w:r>
      <w:r w:rsidR="008069EA" w:rsidRPr="00271265">
        <w:rPr>
          <w:rFonts w:ascii="Times New Roman" w:eastAsia="標楷體" w:hAnsi="Times New Roman"/>
          <w:color w:val="000000" w:themeColor="text1"/>
          <w:sz w:val="28"/>
          <w:szCs w:val="28"/>
        </w:rPr>
        <w:t>，經費約</w:t>
      </w:r>
      <w:r w:rsidR="008069EA" w:rsidRPr="00271265">
        <w:rPr>
          <w:rFonts w:ascii="Times New Roman" w:eastAsia="標楷體" w:hAnsi="Times New Roman"/>
          <w:color w:val="000000" w:themeColor="text1"/>
          <w:sz w:val="28"/>
          <w:szCs w:val="28"/>
        </w:rPr>
        <w:t>1623</w:t>
      </w:r>
      <w:r w:rsidR="008069EA" w:rsidRPr="00271265">
        <w:rPr>
          <w:rFonts w:ascii="Times New Roman" w:eastAsia="標楷體" w:hAnsi="Times New Roman"/>
          <w:color w:val="000000" w:themeColor="text1"/>
          <w:sz w:val="28"/>
          <w:szCs w:val="28"/>
        </w:rPr>
        <w:t>萬</w:t>
      </w:r>
      <w:r w:rsidR="008069EA" w:rsidRPr="00271265">
        <w:rPr>
          <w:rFonts w:ascii="Times New Roman" w:eastAsia="標楷體" w:hAnsi="Times New Roman"/>
          <w:color w:val="000000" w:themeColor="text1"/>
          <w:sz w:val="28"/>
          <w:szCs w:val="28"/>
        </w:rPr>
        <w:t>6,000</w:t>
      </w:r>
      <w:r w:rsidR="008069EA" w:rsidRPr="00271265">
        <w:rPr>
          <w:rFonts w:ascii="Times New Roman" w:eastAsia="標楷體" w:hAnsi="Times New Roman"/>
          <w:color w:val="000000" w:themeColor="text1"/>
          <w:sz w:val="28"/>
          <w:szCs w:val="28"/>
        </w:rPr>
        <w:t>元，於</w:t>
      </w:r>
      <w:r w:rsidR="008069EA" w:rsidRPr="00271265">
        <w:rPr>
          <w:rFonts w:ascii="Times New Roman" w:eastAsia="標楷體" w:hAnsi="Times New Roman"/>
          <w:color w:val="000000" w:themeColor="text1"/>
          <w:sz w:val="28"/>
          <w:szCs w:val="28"/>
        </w:rPr>
        <w:t>109</w:t>
      </w:r>
      <w:r w:rsidR="008069EA" w:rsidRPr="00271265">
        <w:rPr>
          <w:rFonts w:ascii="Times New Roman" w:eastAsia="標楷體" w:hAnsi="Times New Roman"/>
          <w:color w:val="000000" w:themeColor="text1"/>
          <w:sz w:val="28"/>
          <w:szCs w:val="28"/>
        </w:rPr>
        <w:t>年</w:t>
      </w:r>
      <w:r w:rsidR="008069EA" w:rsidRPr="00271265">
        <w:rPr>
          <w:rFonts w:ascii="Times New Roman" w:eastAsia="標楷體" w:hAnsi="Times New Roman"/>
          <w:color w:val="000000" w:themeColor="text1"/>
          <w:sz w:val="28"/>
          <w:szCs w:val="28"/>
        </w:rPr>
        <w:t>8</w:t>
      </w:r>
      <w:r w:rsidR="008069EA" w:rsidRPr="00271265">
        <w:rPr>
          <w:rFonts w:ascii="Times New Roman" w:eastAsia="標楷體" w:hAnsi="Times New Roman"/>
          <w:color w:val="000000" w:themeColor="text1"/>
          <w:sz w:val="28"/>
          <w:szCs w:val="28"/>
        </w:rPr>
        <w:t>月完成。</w:t>
      </w:r>
    </w:p>
    <w:p w:rsidR="00E41675" w:rsidRPr="00271265" w:rsidRDefault="002B5336" w:rsidP="00F922AC">
      <w:pPr>
        <w:pStyle w:val="a5"/>
        <w:spacing w:line="390" w:lineRule="exact"/>
        <w:ind w:leftChars="708" w:left="2125" w:hanging="426"/>
        <w:jc w:val="both"/>
        <w:rPr>
          <w:rFonts w:ascii="Times New Roman" w:eastAsia="標楷體" w:hAnsi="Times New Roman"/>
          <w:color w:val="000000" w:themeColor="text1"/>
          <w:sz w:val="28"/>
          <w:szCs w:val="28"/>
        </w:rPr>
      </w:pPr>
      <w:r w:rsidRPr="00271265">
        <w:rPr>
          <w:rFonts w:ascii="Times New Roman" w:eastAsia="標楷體" w:hAnsi="Times New Roman" w:hint="eastAsia"/>
          <w:color w:val="000000" w:themeColor="text1"/>
          <w:sz w:val="28"/>
          <w:szCs w:val="28"/>
        </w:rPr>
        <w:t xml:space="preserve">(3) </w:t>
      </w:r>
      <w:r w:rsidR="00E41675" w:rsidRPr="00271265">
        <w:rPr>
          <w:rFonts w:ascii="Times New Roman" w:eastAsia="標楷體" w:hAnsi="Times New Roman"/>
          <w:color w:val="000000" w:themeColor="text1"/>
          <w:sz w:val="28"/>
          <w:szCs w:val="28"/>
        </w:rPr>
        <w:t>內坑路道路側溝排水改善工程：工程費</w:t>
      </w:r>
      <w:r w:rsidR="00E41675" w:rsidRPr="00271265">
        <w:rPr>
          <w:rFonts w:ascii="Times New Roman" w:eastAsia="標楷體" w:hAnsi="Times New Roman"/>
          <w:color w:val="000000" w:themeColor="text1"/>
          <w:sz w:val="28"/>
          <w:szCs w:val="28"/>
        </w:rPr>
        <w:t>2,900</w:t>
      </w:r>
      <w:r w:rsidR="00E41675" w:rsidRPr="00271265">
        <w:rPr>
          <w:rFonts w:ascii="Times New Roman" w:eastAsia="標楷體" w:hAnsi="Times New Roman"/>
          <w:color w:val="000000" w:themeColor="text1"/>
          <w:sz w:val="28"/>
          <w:szCs w:val="28"/>
        </w:rPr>
        <w:t>萬元，將現有側溝改建，加大側溝寬度至</w:t>
      </w:r>
      <w:r w:rsidR="00E41675" w:rsidRPr="00271265">
        <w:rPr>
          <w:rFonts w:ascii="Times New Roman" w:eastAsia="標楷體" w:hAnsi="Times New Roman"/>
          <w:color w:val="000000" w:themeColor="text1"/>
          <w:sz w:val="28"/>
          <w:szCs w:val="28"/>
        </w:rPr>
        <w:t>2~3</w:t>
      </w:r>
      <w:r w:rsidR="00E41675" w:rsidRPr="00271265">
        <w:rPr>
          <w:rFonts w:ascii="Times New Roman" w:eastAsia="標楷體" w:hAnsi="Times New Roman"/>
          <w:color w:val="000000" w:themeColor="text1"/>
          <w:sz w:val="28"/>
          <w:szCs w:val="28"/>
        </w:rPr>
        <w:t>公尺，改建長度約</w:t>
      </w:r>
      <w:r w:rsidR="00E41675" w:rsidRPr="00271265">
        <w:rPr>
          <w:rFonts w:ascii="Times New Roman" w:eastAsia="標楷體" w:hAnsi="Times New Roman"/>
          <w:color w:val="000000" w:themeColor="text1"/>
          <w:sz w:val="28"/>
          <w:szCs w:val="28"/>
        </w:rPr>
        <w:t>614</w:t>
      </w:r>
      <w:r w:rsidR="00E41675" w:rsidRPr="00271265">
        <w:rPr>
          <w:rFonts w:ascii="Times New Roman" w:eastAsia="標楷體" w:hAnsi="Times New Roman"/>
          <w:color w:val="000000" w:themeColor="text1"/>
          <w:sz w:val="28"/>
          <w:szCs w:val="28"/>
        </w:rPr>
        <w:t>公尺及新設過路溝長度約</w:t>
      </w:r>
      <w:r w:rsidR="00E41675" w:rsidRPr="00271265">
        <w:rPr>
          <w:rFonts w:ascii="Times New Roman" w:eastAsia="標楷體" w:hAnsi="Times New Roman"/>
          <w:color w:val="000000" w:themeColor="text1"/>
          <w:sz w:val="28"/>
          <w:szCs w:val="28"/>
        </w:rPr>
        <w:t>278</w:t>
      </w:r>
      <w:r w:rsidR="00E41675" w:rsidRPr="00271265">
        <w:rPr>
          <w:rFonts w:ascii="Times New Roman" w:eastAsia="標楷體" w:hAnsi="Times New Roman"/>
          <w:color w:val="000000" w:themeColor="text1"/>
          <w:sz w:val="28"/>
          <w:szCs w:val="28"/>
        </w:rPr>
        <w:t>公尺，於</w:t>
      </w:r>
      <w:r w:rsidR="00E41675" w:rsidRPr="00271265">
        <w:rPr>
          <w:rFonts w:ascii="Times New Roman" w:eastAsia="標楷體" w:hAnsi="Times New Roman"/>
          <w:color w:val="000000" w:themeColor="text1"/>
          <w:sz w:val="28"/>
          <w:szCs w:val="28"/>
        </w:rPr>
        <w:t>109</w:t>
      </w:r>
      <w:r w:rsidR="00E41675" w:rsidRPr="00271265">
        <w:rPr>
          <w:rFonts w:ascii="Times New Roman" w:eastAsia="標楷體" w:hAnsi="Times New Roman"/>
          <w:color w:val="000000" w:themeColor="text1"/>
          <w:sz w:val="28"/>
          <w:szCs w:val="28"/>
        </w:rPr>
        <w:t>年</w:t>
      </w:r>
      <w:r w:rsidR="00E41675" w:rsidRPr="00271265">
        <w:rPr>
          <w:rFonts w:ascii="Times New Roman" w:eastAsia="標楷體" w:hAnsi="Times New Roman"/>
          <w:color w:val="000000" w:themeColor="text1"/>
          <w:sz w:val="28"/>
          <w:szCs w:val="28"/>
        </w:rPr>
        <w:t>9</w:t>
      </w:r>
      <w:r w:rsidR="00E41675" w:rsidRPr="00271265">
        <w:rPr>
          <w:rFonts w:ascii="Times New Roman" w:eastAsia="標楷體" w:hAnsi="Times New Roman"/>
          <w:color w:val="000000" w:themeColor="text1"/>
          <w:sz w:val="28"/>
          <w:szCs w:val="28"/>
        </w:rPr>
        <w:t>月完成。</w:t>
      </w:r>
    </w:p>
    <w:p w:rsidR="00CD7956" w:rsidRPr="00271265" w:rsidRDefault="00CD7956" w:rsidP="00F922AC">
      <w:pPr>
        <w:pStyle w:val="a5"/>
        <w:spacing w:line="390" w:lineRule="exact"/>
        <w:ind w:leftChars="708" w:left="2125" w:hanging="426"/>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 xml:space="preserve">(4) </w:t>
      </w:r>
      <w:r w:rsidRPr="00271265">
        <w:rPr>
          <w:rFonts w:ascii="Times New Roman" w:eastAsia="標楷體" w:hAnsi="Times New Roman"/>
          <w:color w:val="000000" w:themeColor="text1"/>
          <w:sz w:val="28"/>
          <w:szCs w:val="28"/>
        </w:rPr>
        <w:t>拷潭排水整治</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拷潭橋</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保福宮前</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：排水現況寬為</w:t>
      </w:r>
      <w:r w:rsidRPr="00271265">
        <w:rPr>
          <w:rFonts w:ascii="Times New Roman" w:eastAsia="標楷體" w:hAnsi="Times New Roman"/>
          <w:color w:val="000000" w:themeColor="text1"/>
          <w:sz w:val="28"/>
          <w:szCs w:val="28"/>
        </w:rPr>
        <w:t>8</w:t>
      </w:r>
      <w:r w:rsidRPr="00271265">
        <w:rPr>
          <w:rFonts w:ascii="Times New Roman" w:eastAsia="標楷體" w:hAnsi="Times New Roman"/>
          <w:color w:val="000000" w:themeColor="text1"/>
          <w:sz w:val="28"/>
          <w:szCs w:val="28"/>
        </w:rPr>
        <w:t>公尺，計畫拓寬為</w:t>
      </w:r>
      <w:r w:rsidRPr="00271265">
        <w:rPr>
          <w:rFonts w:ascii="Times New Roman" w:eastAsia="標楷體" w:hAnsi="Times New Roman"/>
          <w:color w:val="000000" w:themeColor="text1"/>
          <w:sz w:val="28"/>
          <w:szCs w:val="28"/>
        </w:rPr>
        <w:t>14</w:t>
      </w:r>
      <w:r w:rsidR="008069EA" w:rsidRPr="00271265">
        <w:rPr>
          <w:rFonts w:ascii="Times New Roman" w:eastAsia="標楷體" w:hAnsi="Times New Roman"/>
          <w:color w:val="000000" w:themeColor="text1"/>
          <w:sz w:val="28"/>
          <w:szCs w:val="28"/>
        </w:rPr>
        <w:t>公尺，改</w:t>
      </w:r>
      <w:r w:rsidRPr="00271265">
        <w:rPr>
          <w:rFonts w:ascii="Times New Roman" w:eastAsia="標楷體" w:hAnsi="Times New Roman"/>
          <w:color w:val="000000" w:themeColor="text1"/>
          <w:sz w:val="28"/>
          <w:szCs w:val="28"/>
        </w:rPr>
        <w:t>善長度</w:t>
      </w:r>
      <w:r w:rsidRPr="00271265">
        <w:rPr>
          <w:rFonts w:ascii="Times New Roman" w:eastAsia="標楷體" w:hAnsi="Times New Roman"/>
          <w:color w:val="000000" w:themeColor="text1"/>
          <w:sz w:val="28"/>
          <w:szCs w:val="28"/>
        </w:rPr>
        <w:t>1,170</w:t>
      </w:r>
      <w:r w:rsidRPr="00271265">
        <w:rPr>
          <w:rFonts w:ascii="Times New Roman" w:eastAsia="標楷體" w:hAnsi="Times New Roman"/>
          <w:color w:val="000000" w:themeColor="text1"/>
          <w:sz w:val="28"/>
          <w:szCs w:val="28"/>
        </w:rPr>
        <w:t>公尺，含</w:t>
      </w: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座橋梁改建，</w:t>
      </w:r>
      <w:r w:rsidR="00F97757" w:rsidRPr="00271265">
        <w:rPr>
          <w:rFonts w:ascii="Times New Roman" w:eastAsia="標楷體" w:hAnsi="Times New Roman"/>
          <w:color w:val="000000" w:themeColor="text1"/>
          <w:sz w:val="28"/>
          <w:szCs w:val="28"/>
        </w:rPr>
        <w:t>經費</w:t>
      </w:r>
      <w:r w:rsidRPr="00271265">
        <w:rPr>
          <w:rFonts w:ascii="Times New Roman" w:eastAsia="標楷體" w:hAnsi="Times New Roman"/>
          <w:color w:val="000000" w:themeColor="text1"/>
          <w:sz w:val="28"/>
          <w:szCs w:val="28"/>
        </w:rPr>
        <w:t>約</w:t>
      </w: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3,500</w:t>
      </w:r>
      <w:r w:rsidRPr="00271265">
        <w:rPr>
          <w:rFonts w:ascii="Times New Roman" w:eastAsia="標楷體" w:hAnsi="Times New Roman"/>
          <w:color w:val="000000" w:themeColor="text1"/>
          <w:sz w:val="28"/>
          <w:szCs w:val="28"/>
        </w:rPr>
        <w:t>萬元，目前辦理用地作業及工程設</w:t>
      </w:r>
      <w:r w:rsidRPr="00271265">
        <w:rPr>
          <w:rFonts w:ascii="Times New Roman" w:eastAsia="標楷體" w:hAnsi="Times New Roman"/>
          <w:color w:val="000000" w:themeColor="text1"/>
          <w:sz w:val="28"/>
          <w:szCs w:val="28"/>
        </w:rPr>
        <w:lastRenderedPageBreak/>
        <w:t>計中，預計</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6</w:t>
      </w:r>
      <w:r w:rsidRPr="00271265">
        <w:rPr>
          <w:rFonts w:ascii="Times New Roman" w:eastAsia="標楷體" w:hAnsi="Times New Roman"/>
          <w:color w:val="000000" w:themeColor="text1"/>
          <w:sz w:val="28"/>
          <w:szCs w:val="28"/>
        </w:rPr>
        <w:t>月底前用地取得，</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00BD1FD7" w:rsidRPr="00271265">
        <w:rPr>
          <w:rFonts w:ascii="Times New Roman" w:eastAsia="標楷體" w:hAnsi="Times New Roman" w:hint="eastAsia"/>
          <w:color w:val="000000" w:themeColor="text1"/>
          <w:sz w:val="28"/>
          <w:szCs w:val="28"/>
        </w:rPr>
        <w:t>6</w:t>
      </w:r>
      <w:r w:rsidR="00BD1FD7" w:rsidRPr="00271265">
        <w:rPr>
          <w:rFonts w:ascii="Times New Roman" w:eastAsia="標楷體" w:hAnsi="Times New Roman" w:hint="eastAsia"/>
          <w:color w:val="000000" w:themeColor="text1"/>
          <w:sz w:val="28"/>
          <w:szCs w:val="28"/>
        </w:rPr>
        <w:t>月</w:t>
      </w:r>
      <w:r w:rsidRPr="00271265">
        <w:rPr>
          <w:rFonts w:ascii="Times New Roman" w:eastAsia="標楷體" w:hAnsi="Times New Roman"/>
          <w:color w:val="000000" w:themeColor="text1"/>
          <w:sz w:val="28"/>
          <w:szCs w:val="28"/>
        </w:rPr>
        <w:t>發包施工。</w:t>
      </w:r>
    </w:p>
    <w:p w:rsidR="00CD7956" w:rsidRPr="00271265" w:rsidRDefault="00CD7956" w:rsidP="00F922AC">
      <w:pPr>
        <w:pStyle w:val="a5"/>
        <w:spacing w:line="390" w:lineRule="exact"/>
        <w:ind w:leftChars="708" w:left="2125" w:hanging="426"/>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 xml:space="preserve">(5) </w:t>
      </w:r>
      <w:r w:rsidRPr="00271265">
        <w:rPr>
          <w:rFonts w:ascii="Times New Roman" w:eastAsia="標楷體" w:hAnsi="Times New Roman"/>
          <w:color w:val="000000" w:themeColor="text1"/>
          <w:sz w:val="28"/>
          <w:szCs w:val="28"/>
        </w:rPr>
        <w:t>拷潭排水整治</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保福宮前～歡喜鎮大樓）：排水現況寬為</w:t>
      </w:r>
      <w:r w:rsidRPr="00271265">
        <w:rPr>
          <w:rFonts w:ascii="Times New Roman" w:eastAsia="標楷體" w:hAnsi="Times New Roman"/>
          <w:color w:val="000000" w:themeColor="text1"/>
          <w:sz w:val="28"/>
          <w:szCs w:val="28"/>
        </w:rPr>
        <w:t>5</w:t>
      </w:r>
      <w:r w:rsidRPr="00271265">
        <w:rPr>
          <w:rFonts w:ascii="Times New Roman" w:eastAsia="標楷體" w:hAnsi="Times New Roman"/>
          <w:color w:val="000000" w:themeColor="text1"/>
          <w:sz w:val="28"/>
          <w:szCs w:val="28"/>
        </w:rPr>
        <w:t>公尺，計畫拓寬為</w:t>
      </w:r>
      <w:r w:rsidRPr="00271265">
        <w:rPr>
          <w:rFonts w:ascii="Times New Roman" w:eastAsia="標楷體" w:hAnsi="Times New Roman"/>
          <w:color w:val="000000" w:themeColor="text1"/>
          <w:sz w:val="28"/>
          <w:szCs w:val="28"/>
        </w:rPr>
        <w:t>10</w:t>
      </w:r>
      <w:r w:rsidRPr="00271265">
        <w:rPr>
          <w:rFonts w:ascii="Times New Roman" w:eastAsia="標楷體" w:hAnsi="Times New Roman"/>
          <w:color w:val="000000" w:themeColor="text1"/>
          <w:sz w:val="28"/>
          <w:szCs w:val="28"/>
        </w:rPr>
        <w:t>公尺</w:t>
      </w:r>
      <w:r w:rsidR="004C7B54"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長度</w:t>
      </w:r>
      <w:r w:rsidRPr="00271265">
        <w:rPr>
          <w:rFonts w:ascii="Times New Roman" w:eastAsia="標楷體" w:hAnsi="Times New Roman"/>
          <w:color w:val="000000" w:themeColor="text1"/>
          <w:sz w:val="28"/>
          <w:szCs w:val="28"/>
        </w:rPr>
        <w:t>1</w:t>
      </w:r>
      <w:r w:rsidR="004C7B54"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922</w:t>
      </w:r>
      <w:r w:rsidR="004C7B54" w:rsidRPr="00271265">
        <w:rPr>
          <w:rFonts w:ascii="Times New Roman" w:eastAsia="標楷體" w:hAnsi="Times New Roman"/>
          <w:color w:val="000000" w:themeColor="text1"/>
          <w:sz w:val="28"/>
          <w:szCs w:val="28"/>
        </w:rPr>
        <w:t>公尺，含</w:t>
      </w: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座橋梁改建，</w:t>
      </w:r>
      <w:r w:rsidR="00F97757" w:rsidRPr="00271265">
        <w:rPr>
          <w:rFonts w:ascii="Times New Roman" w:eastAsia="標楷體" w:hAnsi="Times New Roman"/>
          <w:color w:val="000000" w:themeColor="text1"/>
          <w:sz w:val="28"/>
          <w:szCs w:val="28"/>
        </w:rPr>
        <w:t>經費</w:t>
      </w:r>
      <w:r w:rsidRPr="00271265">
        <w:rPr>
          <w:rFonts w:ascii="Times New Roman" w:eastAsia="標楷體" w:hAnsi="Times New Roman"/>
          <w:color w:val="000000" w:themeColor="text1"/>
          <w:sz w:val="28"/>
          <w:szCs w:val="28"/>
        </w:rPr>
        <w:t>約</w:t>
      </w: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億</w:t>
      </w:r>
      <w:r w:rsidRPr="00271265">
        <w:rPr>
          <w:rFonts w:ascii="Times New Roman" w:eastAsia="標楷體" w:hAnsi="Times New Roman"/>
          <w:color w:val="000000" w:themeColor="text1"/>
          <w:sz w:val="28"/>
          <w:szCs w:val="28"/>
        </w:rPr>
        <w:t>1,500</w:t>
      </w:r>
      <w:r w:rsidRPr="00271265">
        <w:rPr>
          <w:rFonts w:ascii="Times New Roman" w:eastAsia="標楷體" w:hAnsi="Times New Roman"/>
          <w:color w:val="000000" w:themeColor="text1"/>
          <w:sz w:val="28"/>
          <w:szCs w:val="28"/>
        </w:rPr>
        <w:t>萬元</w:t>
      </w:r>
      <w:r w:rsidR="004C7B54"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目前辦理用地作業及工程設計中，預計</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6</w:t>
      </w:r>
      <w:r w:rsidRPr="00271265">
        <w:rPr>
          <w:rFonts w:ascii="Times New Roman" w:eastAsia="標楷體" w:hAnsi="Times New Roman"/>
          <w:color w:val="000000" w:themeColor="text1"/>
          <w:sz w:val="28"/>
          <w:szCs w:val="28"/>
        </w:rPr>
        <w:t>月底前用地取得，</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00BD1FD7" w:rsidRPr="00271265">
        <w:rPr>
          <w:rFonts w:ascii="Times New Roman" w:eastAsia="標楷體" w:hAnsi="Times New Roman" w:hint="eastAsia"/>
          <w:color w:val="000000" w:themeColor="text1"/>
          <w:sz w:val="28"/>
          <w:szCs w:val="28"/>
        </w:rPr>
        <w:t>6</w:t>
      </w:r>
      <w:r w:rsidR="00BD1FD7" w:rsidRPr="00271265">
        <w:rPr>
          <w:rFonts w:ascii="Times New Roman" w:eastAsia="標楷體" w:hAnsi="Times New Roman" w:hint="eastAsia"/>
          <w:color w:val="000000" w:themeColor="text1"/>
          <w:sz w:val="28"/>
          <w:szCs w:val="28"/>
        </w:rPr>
        <w:t>月</w:t>
      </w:r>
      <w:r w:rsidRPr="00271265">
        <w:rPr>
          <w:rFonts w:ascii="Times New Roman" w:eastAsia="標楷體" w:hAnsi="Times New Roman"/>
          <w:color w:val="000000" w:themeColor="text1"/>
          <w:sz w:val="28"/>
          <w:szCs w:val="28"/>
        </w:rPr>
        <w:t>發包施工。</w:t>
      </w:r>
    </w:p>
    <w:p w:rsidR="005A25A0" w:rsidRPr="00271265" w:rsidRDefault="005A25A0" w:rsidP="00F922AC">
      <w:pPr>
        <w:pStyle w:val="ab"/>
        <w:numPr>
          <w:ilvl w:val="0"/>
          <w:numId w:val="11"/>
        </w:numPr>
        <w:snapToGrid w:val="0"/>
        <w:spacing w:line="390" w:lineRule="exact"/>
        <w:ind w:left="1418" w:hanging="851"/>
        <w:jc w:val="both"/>
        <w:outlineLvl w:val="0"/>
        <w:rPr>
          <w:bCs/>
          <w:color w:val="000000" w:themeColor="text1"/>
          <w:sz w:val="28"/>
          <w:szCs w:val="28"/>
        </w:rPr>
      </w:pPr>
      <w:r w:rsidRPr="00271265">
        <w:rPr>
          <w:bCs/>
          <w:color w:val="000000" w:themeColor="text1"/>
          <w:sz w:val="28"/>
          <w:szCs w:val="28"/>
        </w:rPr>
        <w:t>市區排水系統整治</w:t>
      </w:r>
      <w:r w:rsidRPr="00271265">
        <w:rPr>
          <w:bCs/>
          <w:color w:val="000000" w:themeColor="text1"/>
          <w:sz w:val="28"/>
          <w:szCs w:val="28"/>
        </w:rPr>
        <w:t>:</w:t>
      </w:r>
    </w:p>
    <w:p w:rsidR="005A25A0" w:rsidRPr="00271265" w:rsidRDefault="005A25A0" w:rsidP="00F922AC">
      <w:pPr>
        <w:pStyle w:val="tab42"/>
        <w:numPr>
          <w:ilvl w:val="0"/>
          <w:numId w:val="32"/>
        </w:numPr>
        <w:snapToGrid w:val="0"/>
        <w:spacing w:line="390" w:lineRule="exact"/>
        <w:ind w:firstLineChars="0"/>
        <w:rPr>
          <w:color w:val="000000" w:themeColor="text1"/>
          <w:sz w:val="28"/>
          <w:szCs w:val="28"/>
        </w:rPr>
      </w:pPr>
      <w:r w:rsidRPr="00271265">
        <w:rPr>
          <w:color w:val="000000" w:themeColor="text1"/>
          <w:sz w:val="28"/>
          <w:szCs w:val="28"/>
        </w:rPr>
        <w:t>旗津天聖宮前排水箱涵改道計畫：主體箱涵工程已完成並已臨鋪開放通行，</w:t>
      </w:r>
      <w:r w:rsidR="00694F28" w:rsidRPr="00271265">
        <w:rPr>
          <w:rFonts w:hint="eastAsia"/>
          <w:color w:val="000000" w:themeColor="text1"/>
          <w:sz w:val="28"/>
          <w:szCs w:val="28"/>
        </w:rPr>
        <w:t>工程經費共計</w:t>
      </w:r>
      <w:r w:rsidR="00694F28" w:rsidRPr="00271265">
        <w:rPr>
          <w:rFonts w:hint="eastAsia"/>
          <w:color w:val="000000" w:themeColor="text1"/>
          <w:sz w:val="28"/>
          <w:szCs w:val="28"/>
        </w:rPr>
        <w:t>1,257</w:t>
      </w:r>
      <w:r w:rsidR="00694F28" w:rsidRPr="00271265">
        <w:rPr>
          <w:rFonts w:hint="eastAsia"/>
          <w:color w:val="000000" w:themeColor="text1"/>
          <w:sz w:val="28"/>
          <w:szCs w:val="28"/>
        </w:rPr>
        <w:t>萬元</w:t>
      </w:r>
      <w:r w:rsidR="00694F28" w:rsidRPr="00271265">
        <w:rPr>
          <w:rFonts w:ascii="新細明體" w:eastAsia="新細明體" w:hAnsi="新細明體" w:hint="eastAsia"/>
          <w:color w:val="000000" w:themeColor="text1"/>
          <w:sz w:val="28"/>
          <w:szCs w:val="28"/>
        </w:rPr>
        <w:t>，</w:t>
      </w:r>
      <w:r w:rsidRPr="00271265">
        <w:rPr>
          <w:color w:val="000000" w:themeColor="text1"/>
          <w:sz w:val="28"/>
          <w:szCs w:val="28"/>
        </w:rPr>
        <w:t>預計於</w:t>
      </w:r>
      <w:r w:rsidRPr="00271265">
        <w:rPr>
          <w:color w:val="000000" w:themeColor="text1"/>
          <w:sz w:val="28"/>
          <w:szCs w:val="28"/>
        </w:rPr>
        <w:t>110</w:t>
      </w:r>
      <w:r w:rsidRPr="00271265">
        <w:rPr>
          <w:color w:val="000000" w:themeColor="text1"/>
          <w:sz w:val="28"/>
          <w:szCs w:val="28"/>
        </w:rPr>
        <w:t>年</w:t>
      </w:r>
      <w:r w:rsidR="00A7507E" w:rsidRPr="00271265">
        <w:rPr>
          <w:rFonts w:hint="eastAsia"/>
          <w:color w:val="000000" w:themeColor="text1"/>
          <w:sz w:val="28"/>
          <w:szCs w:val="28"/>
        </w:rPr>
        <w:t>3</w:t>
      </w:r>
      <w:r w:rsidRPr="00271265">
        <w:rPr>
          <w:color w:val="000000" w:themeColor="text1"/>
          <w:sz w:val="28"/>
          <w:szCs w:val="28"/>
        </w:rPr>
        <w:t>月底前完工。</w:t>
      </w:r>
    </w:p>
    <w:p w:rsidR="005A25A0" w:rsidRPr="00271265" w:rsidRDefault="005A25A0" w:rsidP="00F922AC">
      <w:pPr>
        <w:pStyle w:val="tab42"/>
        <w:snapToGrid w:val="0"/>
        <w:spacing w:line="390" w:lineRule="exact"/>
        <w:ind w:leftChars="588" w:left="1699" w:hangingChars="103" w:hanging="288"/>
        <w:rPr>
          <w:color w:val="000000" w:themeColor="text1"/>
          <w:sz w:val="28"/>
          <w:szCs w:val="28"/>
        </w:rPr>
      </w:pPr>
      <w:r w:rsidRPr="00271265">
        <w:rPr>
          <w:color w:val="000000" w:themeColor="text1"/>
          <w:sz w:val="28"/>
          <w:szCs w:val="28"/>
        </w:rPr>
        <w:t>2.</w:t>
      </w:r>
      <w:r w:rsidR="00642B95" w:rsidRPr="00271265">
        <w:rPr>
          <w:rFonts w:hint="eastAsia"/>
          <w:color w:val="000000" w:themeColor="text1"/>
          <w:sz w:val="28"/>
          <w:szCs w:val="28"/>
        </w:rPr>
        <w:t xml:space="preserve"> </w:t>
      </w:r>
      <w:r w:rsidR="00642B95" w:rsidRPr="00271265">
        <w:rPr>
          <w:rFonts w:hint="eastAsia"/>
          <w:color w:val="000000" w:themeColor="text1"/>
          <w:sz w:val="28"/>
          <w:szCs w:val="28"/>
        </w:rPr>
        <w:t>鼓山區鼓山三路抽水站工程：施作地下化抽水站前池、抽水機組</w:t>
      </w:r>
      <w:r w:rsidR="00642B95" w:rsidRPr="00271265">
        <w:rPr>
          <w:color w:val="000000" w:themeColor="text1"/>
          <w:sz w:val="28"/>
          <w:szCs w:val="28"/>
        </w:rPr>
        <w:t>(</w:t>
      </w:r>
      <w:r w:rsidR="00642B95" w:rsidRPr="00271265">
        <w:rPr>
          <w:rFonts w:hint="eastAsia"/>
          <w:color w:val="000000" w:themeColor="text1"/>
          <w:sz w:val="28"/>
          <w:szCs w:val="28"/>
        </w:rPr>
        <w:t>規劃</w:t>
      </w:r>
      <w:r w:rsidR="00642B95" w:rsidRPr="00271265">
        <w:rPr>
          <w:color w:val="000000" w:themeColor="text1"/>
          <w:sz w:val="28"/>
          <w:szCs w:val="28"/>
        </w:rPr>
        <w:t>10cms</w:t>
      </w:r>
      <w:r w:rsidR="00642B95" w:rsidRPr="00271265">
        <w:rPr>
          <w:rFonts w:hint="eastAsia"/>
          <w:color w:val="000000" w:themeColor="text1"/>
          <w:sz w:val="28"/>
          <w:szCs w:val="28"/>
        </w:rPr>
        <w:t>、本工程先行裝設</w:t>
      </w:r>
      <w:r w:rsidR="00642B95" w:rsidRPr="00271265">
        <w:rPr>
          <w:color w:val="000000" w:themeColor="text1"/>
          <w:sz w:val="28"/>
          <w:szCs w:val="28"/>
        </w:rPr>
        <w:t>5cms)</w:t>
      </w:r>
      <w:r w:rsidR="00642B95" w:rsidRPr="00271265">
        <w:rPr>
          <w:rFonts w:hint="eastAsia"/>
          <w:color w:val="000000" w:themeColor="text1"/>
          <w:sz w:val="28"/>
          <w:szCs w:val="28"/>
        </w:rPr>
        <w:t>、閘門及攔汙設施等及箱涵改道工程等，經費</w:t>
      </w:r>
      <w:r w:rsidR="00642B95" w:rsidRPr="00271265">
        <w:rPr>
          <w:rFonts w:hint="eastAsia"/>
          <w:color w:val="000000" w:themeColor="text1"/>
          <w:sz w:val="28"/>
          <w:szCs w:val="28"/>
        </w:rPr>
        <w:t>1</w:t>
      </w:r>
      <w:r w:rsidR="00642B95" w:rsidRPr="00271265">
        <w:rPr>
          <w:rFonts w:hint="eastAsia"/>
          <w:color w:val="000000" w:themeColor="text1"/>
          <w:sz w:val="28"/>
          <w:szCs w:val="28"/>
        </w:rPr>
        <w:t>億元</w:t>
      </w:r>
      <w:r w:rsidR="00642B95" w:rsidRPr="00271265">
        <w:rPr>
          <w:rFonts w:ascii="新細明體" w:eastAsia="新細明體" w:hAnsi="新細明體" w:hint="eastAsia"/>
          <w:color w:val="000000" w:themeColor="text1"/>
          <w:sz w:val="28"/>
          <w:szCs w:val="28"/>
        </w:rPr>
        <w:t>，</w:t>
      </w:r>
      <w:r w:rsidR="00642B95" w:rsidRPr="00271265">
        <w:rPr>
          <w:rFonts w:hint="eastAsia"/>
          <w:color w:val="000000" w:themeColor="text1"/>
          <w:sz w:val="28"/>
          <w:szCs w:val="28"/>
        </w:rPr>
        <w:t>於</w:t>
      </w:r>
      <w:r w:rsidR="00642B95" w:rsidRPr="00271265">
        <w:rPr>
          <w:color w:val="000000" w:themeColor="text1"/>
          <w:sz w:val="28"/>
          <w:szCs w:val="28"/>
        </w:rPr>
        <w:t>109</w:t>
      </w:r>
      <w:r w:rsidR="00642B95" w:rsidRPr="00271265">
        <w:rPr>
          <w:rFonts w:hint="eastAsia"/>
          <w:color w:val="000000" w:themeColor="text1"/>
          <w:sz w:val="28"/>
          <w:szCs w:val="28"/>
        </w:rPr>
        <w:t>年</w:t>
      </w:r>
      <w:r w:rsidR="00642B95" w:rsidRPr="00271265">
        <w:rPr>
          <w:color w:val="000000" w:themeColor="text1"/>
          <w:sz w:val="28"/>
          <w:szCs w:val="28"/>
        </w:rPr>
        <w:t>3</w:t>
      </w:r>
      <w:r w:rsidR="00642B95" w:rsidRPr="00271265">
        <w:rPr>
          <w:rFonts w:hint="eastAsia"/>
          <w:color w:val="000000" w:themeColor="text1"/>
          <w:sz w:val="28"/>
          <w:szCs w:val="28"/>
        </w:rPr>
        <w:t>月開工，預計</w:t>
      </w:r>
      <w:r w:rsidR="00642B95" w:rsidRPr="00271265">
        <w:rPr>
          <w:color w:val="000000" w:themeColor="text1"/>
          <w:sz w:val="28"/>
          <w:szCs w:val="28"/>
        </w:rPr>
        <w:t>110</w:t>
      </w:r>
      <w:r w:rsidR="00642B95" w:rsidRPr="00271265">
        <w:rPr>
          <w:rFonts w:hint="eastAsia"/>
          <w:color w:val="000000" w:themeColor="text1"/>
          <w:sz w:val="28"/>
          <w:szCs w:val="28"/>
        </w:rPr>
        <w:t>年底完工</w:t>
      </w:r>
      <w:r w:rsidRPr="00271265">
        <w:rPr>
          <w:color w:val="000000" w:themeColor="text1"/>
          <w:sz w:val="28"/>
          <w:szCs w:val="28"/>
        </w:rPr>
        <w:t>。</w:t>
      </w:r>
    </w:p>
    <w:p w:rsidR="005A25A0" w:rsidRPr="00271265" w:rsidRDefault="005A25A0" w:rsidP="00F922AC">
      <w:pPr>
        <w:pStyle w:val="tab42"/>
        <w:snapToGrid w:val="0"/>
        <w:spacing w:line="390" w:lineRule="exact"/>
        <w:ind w:leftChars="588" w:left="1699" w:hangingChars="103" w:hanging="288"/>
        <w:rPr>
          <w:color w:val="000000" w:themeColor="text1"/>
          <w:sz w:val="28"/>
          <w:szCs w:val="28"/>
        </w:rPr>
      </w:pPr>
      <w:r w:rsidRPr="00271265">
        <w:rPr>
          <w:color w:val="000000" w:themeColor="text1"/>
          <w:sz w:val="28"/>
          <w:szCs w:val="28"/>
        </w:rPr>
        <w:t>3.</w:t>
      </w:r>
      <w:r w:rsidR="006B030B" w:rsidRPr="00271265">
        <w:rPr>
          <w:color w:val="000000" w:themeColor="text1"/>
          <w:sz w:val="28"/>
          <w:szCs w:val="28"/>
        </w:rPr>
        <w:t xml:space="preserve"> </w:t>
      </w:r>
      <w:r w:rsidR="006B030B" w:rsidRPr="00271265">
        <w:rPr>
          <w:rFonts w:hint="eastAsia"/>
          <w:bCs/>
          <w:color w:val="000000" w:themeColor="text1"/>
          <w:sz w:val="28"/>
          <w:szCs w:val="28"/>
        </w:rPr>
        <w:t>愛河寶珠溝沿線：</w:t>
      </w:r>
      <w:r w:rsidR="006B030B" w:rsidRPr="00271265">
        <w:rPr>
          <w:rFonts w:hint="eastAsia"/>
          <w:color w:val="000000" w:themeColor="text1"/>
          <w:sz w:val="28"/>
          <w:szCs w:val="28"/>
        </w:rPr>
        <w:t>已於</w:t>
      </w:r>
      <w:r w:rsidR="006B030B" w:rsidRPr="00271265">
        <w:rPr>
          <w:color w:val="000000" w:themeColor="text1"/>
          <w:sz w:val="28"/>
          <w:szCs w:val="28"/>
        </w:rPr>
        <w:t>109</w:t>
      </w:r>
      <w:r w:rsidR="006B030B" w:rsidRPr="00271265">
        <w:rPr>
          <w:rFonts w:hint="eastAsia"/>
          <w:color w:val="000000" w:themeColor="text1"/>
          <w:sz w:val="28"/>
          <w:szCs w:val="28"/>
        </w:rPr>
        <w:t>年完成孝順街</w:t>
      </w:r>
      <w:r w:rsidR="006B030B" w:rsidRPr="00271265">
        <w:rPr>
          <w:color w:val="000000" w:themeColor="text1"/>
          <w:sz w:val="28"/>
          <w:szCs w:val="28"/>
        </w:rPr>
        <w:t>505</w:t>
      </w:r>
      <w:r w:rsidR="006B030B" w:rsidRPr="00271265">
        <w:rPr>
          <w:rFonts w:hint="eastAsia"/>
          <w:color w:val="000000" w:themeColor="text1"/>
          <w:sz w:val="28"/>
          <w:szCs w:val="28"/>
        </w:rPr>
        <w:t>巷抽水站設置</w:t>
      </w:r>
      <w:r w:rsidR="006B030B" w:rsidRPr="00271265">
        <w:rPr>
          <w:rFonts w:hint="eastAsia"/>
          <w:color w:val="000000" w:themeColor="text1"/>
          <w:sz w:val="28"/>
          <w:szCs w:val="28"/>
        </w:rPr>
        <w:t>(</w:t>
      </w:r>
      <w:r w:rsidR="006B030B" w:rsidRPr="00271265">
        <w:rPr>
          <w:rFonts w:hint="eastAsia"/>
          <w:color w:val="000000" w:themeColor="text1"/>
          <w:sz w:val="28"/>
          <w:szCs w:val="28"/>
        </w:rPr>
        <w:t>工程經費約</w:t>
      </w:r>
      <w:r w:rsidR="006B030B" w:rsidRPr="00271265">
        <w:rPr>
          <w:color w:val="000000" w:themeColor="text1"/>
          <w:sz w:val="28"/>
          <w:szCs w:val="28"/>
        </w:rPr>
        <w:t>272</w:t>
      </w:r>
      <w:r w:rsidR="006B030B" w:rsidRPr="00271265">
        <w:rPr>
          <w:rFonts w:hint="eastAsia"/>
          <w:color w:val="000000" w:themeColor="text1"/>
          <w:sz w:val="28"/>
          <w:szCs w:val="28"/>
        </w:rPr>
        <w:t>萬元</w:t>
      </w:r>
      <w:r w:rsidR="006B030B" w:rsidRPr="00271265">
        <w:rPr>
          <w:rFonts w:hint="eastAsia"/>
          <w:color w:val="000000" w:themeColor="text1"/>
          <w:sz w:val="28"/>
          <w:szCs w:val="28"/>
        </w:rPr>
        <w:t>)</w:t>
      </w:r>
      <w:r w:rsidR="006B030B" w:rsidRPr="00271265">
        <w:rPr>
          <w:rFonts w:hint="eastAsia"/>
          <w:color w:val="000000" w:themeColor="text1"/>
          <w:sz w:val="28"/>
          <w:szCs w:val="28"/>
        </w:rPr>
        <w:t>，也將抽水站周邊集水及攔污設施改善，增加抽水站集水效率；另一低窪地區為民族巷德山街一帶，目前於德山街</w:t>
      </w:r>
      <w:r w:rsidR="006B030B" w:rsidRPr="00271265">
        <w:rPr>
          <w:color w:val="000000" w:themeColor="text1"/>
          <w:sz w:val="28"/>
          <w:szCs w:val="28"/>
        </w:rPr>
        <w:t>35</w:t>
      </w:r>
      <w:r w:rsidR="006B030B" w:rsidRPr="00271265">
        <w:rPr>
          <w:rFonts w:hint="eastAsia"/>
          <w:color w:val="000000" w:themeColor="text1"/>
          <w:sz w:val="28"/>
          <w:szCs w:val="28"/>
        </w:rPr>
        <w:t>巷及民族一路</w:t>
      </w:r>
      <w:r w:rsidR="006B030B" w:rsidRPr="00271265">
        <w:rPr>
          <w:color w:val="000000" w:themeColor="text1"/>
          <w:sz w:val="28"/>
          <w:szCs w:val="28"/>
        </w:rPr>
        <w:t>180</w:t>
      </w:r>
      <w:r w:rsidR="006B030B" w:rsidRPr="00271265">
        <w:rPr>
          <w:rFonts w:hint="eastAsia"/>
          <w:color w:val="000000" w:themeColor="text1"/>
          <w:sz w:val="28"/>
          <w:szCs w:val="28"/>
        </w:rPr>
        <w:t>巷口設置抽水井及簡易抽水機組施工中，工程經費約</w:t>
      </w:r>
      <w:r w:rsidR="006B030B" w:rsidRPr="00271265">
        <w:rPr>
          <w:color w:val="000000" w:themeColor="text1"/>
          <w:sz w:val="28"/>
          <w:szCs w:val="28"/>
        </w:rPr>
        <w:t>713</w:t>
      </w:r>
      <w:r w:rsidR="006B030B" w:rsidRPr="00271265">
        <w:rPr>
          <w:rFonts w:hint="eastAsia"/>
          <w:color w:val="000000" w:themeColor="text1"/>
          <w:sz w:val="28"/>
          <w:szCs w:val="28"/>
        </w:rPr>
        <w:t>萬元，預計於</w:t>
      </w:r>
      <w:r w:rsidR="006B030B" w:rsidRPr="00271265">
        <w:rPr>
          <w:color w:val="000000" w:themeColor="text1"/>
          <w:sz w:val="28"/>
          <w:szCs w:val="28"/>
        </w:rPr>
        <w:t>110</w:t>
      </w:r>
      <w:r w:rsidR="006B030B" w:rsidRPr="00271265">
        <w:rPr>
          <w:rFonts w:hint="eastAsia"/>
          <w:color w:val="000000" w:themeColor="text1"/>
          <w:sz w:val="28"/>
          <w:szCs w:val="28"/>
        </w:rPr>
        <w:t>年汛期前完成。</w:t>
      </w:r>
    </w:p>
    <w:p w:rsidR="005A25A0" w:rsidRPr="00271265" w:rsidRDefault="005A25A0" w:rsidP="00F922AC">
      <w:pPr>
        <w:pStyle w:val="ab"/>
        <w:numPr>
          <w:ilvl w:val="0"/>
          <w:numId w:val="11"/>
        </w:numPr>
        <w:snapToGrid w:val="0"/>
        <w:spacing w:line="390" w:lineRule="exact"/>
        <w:ind w:left="1418" w:hanging="851"/>
        <w:jc w:val="both"/>
        <w:outlineLvl w:val="0"/>
        <w:rPr>
          <w:bCs/>
          <w:color w:val="000000" w:themeColor="text1"/>
          <w:sz w:val="28"/>
          <w:szCs w:val="28"/>
        </w:rPr>
      </w:pPr>
      <w:r w:rsidRPr="00271265">
        <w:rPr>
          <w:bCs/>
          <w:color w:val="000000" w:themeColor="text1"/>
          <w:sz w:val="28"/>
          <w:szCs w:val="28"/>
        </w:rPr>
        <w:t>楠梓右昌地區積淹水改善計畫</w:t>
      </w:r>
    </w:p>
    <w:p w:rsidR="005A25A0" w:rsidRPr="00271265" w:rsidRDefault="005A25A0" w:rsidP="00F922AC">
      <w:pPr>
        <w:spacing w:line="390" w:lineRule="exact"/>
        <w:ind w:leftChars="591" w:left="1645" w:hangingChars="81" w:hanging="227"/>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淹水原因：主要淹水區域為右昌地區中泰街、元帥廟周邊，因地勢局部低窪，地表逕流流往該處</w:t>
      </w:r>
      <w:r w:rsidR="004D3924" w:rsidRPr="00271265">
        <w:rPr>
          <w:rFonts w:ascii="Times New Roman" w:eastAsia="標楷體" w:hAnsi="Times New Roman"/>
          <w:color w:val="000000" w:themeColor="text1"/>
          <w:sz w:val="28"/>
          <w:szCs w:val="28"/>
        </w:rPr>
        <w:t>匯集</w:t>
      </w:r>
      <w:r w:rsidRPr="00271265">
        <w:rPr>
          <w:rFonts w:ascii="Times New Roman" w:eastAsia="標楷體" w:hAnsi="Times New Roman"/>
          <w:color w:val="000000" w:themeColor="text1"/>
          <w:sz w:val="28"/>
          <w:szCs w:val="28"/>
        </w:rPr>
        <w:t>，</w:t>
      </w:r>
      <w:r w:rsidR="004D3924" w:rsidRPr="00271265">
        <w:rPr>
          <w:rFonts w:ascii="Times New Roman" w:eastAsia="標楷體" w:hAnsi="Times New Roman"/>
          <w:color w:val="000000" w:themeColor="text1"/>
          <w:sz w:val="28"/>
          <w:szCs w:val="28"/>
        </w:rPr>
        <w:t>致</w:t>
      </w:r>
      <w:r w:rsidRPr="00271265">
        <w:rPr>
          <w:rFonts w:ascii="Times New Roman" w:eastAsia="標楷體" w:hAnsi="Times New Roman"/>
          <w:color w:val="000000" w:themeColor="text1"/>
          <w:sz w:val="28"/>
          <w:szCs w:val="28"/>
        </w:rPr>
        <w:t>內水受後勁溪水位影響，於後勁溪水位高漲時內水無法順利排洪，以</w:t>
      </w:r>
      <w:r w:rsidR="004D3924" w:rsidRPr="00271265">
        <w:rPr>
          <w:rFonts w:ascii="Times New Roman" w:eastAsia="標楷體" w:hAnsi="Times New Roman"/>
          <w:color w:val="000000" w:themeColor="text1"/>
          <w:sz w:val="28"/>
          <w:szCs w:val="28"/>
        </w:rPr>
        <w:t>致</w:t>
      </w:r>
      <w:r w:rsidRPr="00271265">
        <w:rPr>
          <w:rFonts w:ascii="Times New Roman" w:eastAsia="標楷體" w:hAnsi="Times New Roman"/>
          <w:color w:val="000000" w:themeColor="text1"/>
          <w:sz w:val="28"/>
          <w:szCs w:val="28"/>
        </w:rPr>
        <w:t>豪大雨時有積淹水情形發生。</w:t>
      </w:r>
    </w:p>
    <w:p w:rsidR="005A25A0" w:rsidRPr="00271265" w:rsidRDefault="005A25A0" w:rsidP="00F922AC">
      <w:pPr>
        <w:spacing w:line="390" w:lineRule="exact"/>
        <w:ind w:leftChars="591" w:left="1645" w:hangingChars="81" w:hanging="227"/>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改善對策：</w:t>
      </w:r>
    </w:p>
    <w:p w:rsidR="005A25A0" w:rsidRPr="00271265" w:rsidRDefault="005A25A0" w:rsidP="00F922AC">
      <w:pPr>
        <w:numPr>
          <w:ilvl w:val="0"/>
          <w:numId w:val="21"/>
        </w:numPr>
        <w:spacing w:line="390" w:lineRule="exact"/>
        <w:ind w:left="2268" w:hanging="567"/>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楠梓區右昌元帥廟舊部落排水改善工程</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第二期</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：經費</w:t>
      </w:r>
      <w:r w:rsidRPr="00271265">
        <w:rPr>
          <w:rFonts w:ascii="Times New Roman" w:eastAsia="標楷體" w:hAnsi="Times New Roman"/>
          <w:color w:val="000000" w:themeColor="text1"/>
          <w:sz w:val="28"/>
          <w:szCs w:val="28"/>
        </w:rPr>
        <w:t>2,730</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中央補助</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，新設箱涵長度</w:t>
      </w:r>
      <w:r w:rsidRPr="00271265">
        <w:rPr>
          <w:rFonts w:ascii="Times New Roman" w:eastAsia="標楷體" w:hAnsi="Times New Roman"/>
          <w:color w:val="000000" w:themeColor="text1"/>
          <w:sz w:val="28"/>
          <w:szCs w:val="28"/>
        </w:rPr>
        <w:t>162</w:t>
      </w:r>
      <w:r w:rsidRPr="00271265">
        <w:rPr>
          <w:rFonts w:ascii="Times New Roman" w:eastAsia="標楷體" w:hAnsi="Times New Roman"/>
          <w:color w:val="000000" w:themeColor="text1"/>
          <w:sz w:val="28"/>
          <w:szCs w:val="28"/>
        </w:rPr>
        <w:t>公尺及過路溝</w:t>
      </w:r>
      <w:r w:rsidRPr="00271265">
        <w:rPr>
          <w:rFonts w:ascii="Times New Roman" w:eastAsia="標楷體" w:hAnsi="Times New Roman"/>
          <w:color w:val="000000" w:themeColor="text1"/>
          <w:sz w:val="28"/>
          <w:szCs w:val="28"/>
        </w:rPr>
        <w:t>8.6</w:t>
      </w:r>
      <w:r w:rsidRPr="00271265">
        <w:rPr>
          <w:rFonts w:ascii="Times New Roman" w:eastAsia="標楷體" w:hAnsi="Times New Roman"/>
          <w:color w:val="000000" w:themeColor="text1"/>
          <w:sz w:val="28"/>
          <w:szCs w:val="28"/>
        </w:rPr>
        <w:t>公尺</w:t>
      </w:r>
      <w:r w:rsidR="004D3630"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月完工。</w:t>
      </w:r>
    </w:p>
    <w:p w:rsidR="00A01CC1" w:rsidRPr="00271265" w:rsidRDefault="00A01CC1" w:rsidP="00F922AC">
      <w:pPr>
        <w:numPr>
          <w:ilvl w:val="0"/>
          <w:numId w:val="21"/>
        </w:numPr>
        <w:spacing w:line="390" w:lineRule="exact"/>
        <w:ind w:left="2268" w:hanging="567"/>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楠梓區軍校路排水幹線改善工程：軍校路（蔚藍海岸至和光街）雨水下水道改善工程，經費</w:t>
      </w:r>
      <w:r w:rsidRPr="00271265">
        <w:rPr>
          <w:rFonts w:ascii="Times New Roman" w:eastAsia="標楷體" w:hAnsi="Times New Roman"/>
          <w:color w:val="000000" w:themeColor="text1"/>
          <w:sz w:val="28"/>
          <w:szCs w:val="28"/>
        </w:rPr>
        <w:t>1,250</w:t>
      </w:r>
      <w:r w:rsidRPr="00271265">
        <w:rPr>
          <w:rFonts w:ascii="Times New Roman" w:eastAsia="標楷體" w:hAnsi="Times New Roman"/>
          <w:color w:val="000000" w:themeColor="text1"/>
          <w:sz w:val="28"/>
          <w:szCs w:val="28"/>
        </w:rPr>
        <w:t>萬元，改善長度</w:t>
      </w:r>
      <w:r w:rsidRPr="00271265">
        <w:rPr>
          <w:rFonts w:ascii="Times New Roman" w:eastAsia="標楷體" w:hAnsi="Times New Roman"/>
          <w:color w:val="000000" w:themeColor="text1"/>
          <w:sz w:val="28"/>
          <w:szCs w:val="28"/>
        </w:rPr>
        <w:t>130</w:t>
      </w:r>
      <w:r w:rsidRPr="00271265">
        <w:rPr>
          <w:rFonts w:ascii="Times New Roman" w:eastAsia="標楷體" w:hAnsi="Times New Roman"/>
          <w:color w:val="000000" w:themeColor="text1"/>
          <w:sz w:val="28"/>
          <w:szCs w:val="28"/>
        </w:rPr>
        <w:t>公尺，於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4</w:t>
      </w:r>
      <w:r w:rsidRPr="00271265">
        <w:rPr>
          <w:rFonts w:ascii="Times New Roman" w:eastAsia="標楷體" w:hAnsi="Times New Roman"/>
          <w:color w:val="000000" w:themeColor="text1"/>
          <w:sz w:val="28"/>
          <w:szCs w:val="28"/>
        </w:rPr>
        <w:t>月完成。</w:t>
      </w:r>
    </w:p>
    <w:p w:rsidR="005A25A0" w:rsidRPr="00271265" w:rsidRDefault="005A25A0" w:rsidP="00F922AC">
      <w:pPr>
        <w:numPr>
          <w:ilvl w:val="0"/>
          <w:numId w:val="21"/>
        </w:numPr>
        <w:spacing w:line="390" w:lineRule="exact"/>
        <w:ind w:left="2268" w:hanging="567"/>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右昌街</w:t>
      </w:r>
      <w:r w:rsidRPr="00271265">
        <w:rPr>
          <w:rFonts w:ascii="Times New Roman" w:eastAsia="標楷體" w:hAnsi="Times New Roman"/>
          <w:color w:val="000000" w:themeColor="text1"/>
          <w:sz w:val="28"/>
          <w:szCs w:val="28"/>
        </w:rPr>
        <w:t>489</w:t>
      </w:r>
      <w:r w:rsidRPr="00271265">
        <w:rPr>
          <w:rFonts w:ascii="Times New Roman" w:eastAsia="標楷體" w:hAnsi="Times New Roman"/>
          <w:color w:val="000000" w:themeColor="text1"/>
          <w:sz w:val="28"/>
          <w:szCs w:val="28"/>
        </w:rPr>
        <w:t>巷至中泰街南側路段排水改善工程</w:t>
      </w:r>
      <w:r w:rsidR="004D3630"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右昌街</w:t>
      </w:r>
      <w:r w:rsidRPr="00271265">
        <w:rPr>
          <w:rFonts w:ascii="Times New Roman" w:eastAsia="標楷體" w:hAnsi="Times New Roman"/>
          <w:color w:val="000000" w:themeColor="text1"/>
          <w:sz w:val="28"/>
          <w:szCs w:val="28"/>
        </w:rPr>
        <w:t>525</w:t>
      </w:r>
      <w:r w:rsidRPr="00271265">
        <w:rPr>
          <w:rFonts w:ascii="Times New Roman" w:eastAsia="標楷體" w:hAnsi="Times New Roman"/>
          <w:color w:val="000000" w:themeColor="text1"/>
          <w:sz w:val="28"/>
          <w:szCs w:val="28"/>
        </w:rPr>
        <w:t>巷及右昌街</w:t>
      </w:r>
      <w:r w:rsidRPr="00271265">
        <w:rPr>
          <w:rFonts w:ascii="Times New Roman" w:eastAsia="標楷體" w:hAnsi="Times New Roman"/>
          <w:color w:val="000000" w:themeColor="text1"/>
          <w:sz w:val="28"/>
          <w:szCs w:val="28"/>
        </w:rPr>
        <w:t>507</w:t>
      </w:r>
      <w:r w:rsidRPr="00271265">
        <w:rPr>
          <w:rFonts w:ascii="Times New Roman" w:eastAsia="標楷體" w:hAnsi="Times New Roman"/>
          <w:color w:val="000000" w:themeColor="text1"/>
          <w:sz w:val="28"/>
          <w:szCs w:val="28"/>
        </w:rPr>
        <w:t>巷巷內地勢較低，遇大雨時易遭外水</w:t>
      </w:r>
      <w:r w:rsidRPr="00271265">
        <w:rPr>
          <w:rFonts w:ascii="Times New Roman" w:eastAsia="標楷體" w:hAnsi="Times New Roman"/>
          <w:color w:val="000000" w:themeColor="text1"/>
          <w:sz w:val="28"/>
          <w:szCs w:val="28"/>
        </w:rPr>
        <w:lastRenderedPageBreak/>
        <w:t>灌入及內水無法排出之情形，</w:t>
      </w:r>
      <w:r w:rsidR="004D3924" w:rsidRPr="00271265">
        <w:rPr>
          <w:rFonts w:ascii="Times New Roman" w:eastAsia="標楷體" w:hAnsi="Times New Roman"/>
          <w:color w:val="000000" w:themeColor="text1"/>
          <w:sz w:val="28"/>
          <w:szCs w:val="28"/>
        </w:rPr>
        <w:t>故</w:t>
      </w:r>
      <w:r w:rsidRPr="00271265">
        <w:rPr>
          <w:rFonts w:ascii="Times New Roman" w:eastAsia="標楷體" w:hAnsi="Times New Roman"/>
          <w:color w:val="000000" w:themeColor="text1"/>
          <w:sz w:val="28"/>
          <w:szCs w:val="28"/>
        </w:rPr>
        <w:t>於右昌街上新建道路側溝，並加深集水井設置，使低窪地區內水能有效排出，避</w:t>
      </w:r>
      <w:r w:rsidR="004D3924" w:rsidRPr="00271265">
        <w:rPr>
          <w:rFonts w:ascii="Times New Roman" w:eastAsia="標楷體" w:hAnsi="Times New Roman"/>
          <w:color w:val="000000" w:themeColor="text1"/>
          <w:sz w:val="28"/>
          <w:szCs w:val="28"/>
        </w:rPr>
        <w:t>免</w:t>
      </w:r>
      <w:r w:rsidRPr="00271265">
        <w:rPr>
          <w:rFonts w:ascii="Times New Roman" w:eastAsia="標楷體" w:hAnsi="Times New Roman"/>
          <w:color w:val="000000" w:themeColor="text1"/>
          <w:sz w:val="28"/>
          <w:szCs w:val="28"/>
        </w:rPr>
        <w:t>造成集中排水負荷，</w:t>
      </w:r>
      <w:r w:rsidR="004D3924" w:rsidRPr="00271265">
        <w:rPr>
          <w:rFonts w:ascii="Times New Roman" w:eastAsia="標楷體" w:hAnsi="Times New Roman"/>
          <w:color w:val="000000" w:themeColor="text1"/>
          <w:sz w:val="28"/>
          <w:szCs w:val="28"/>
        </w:rPr>
        <w:t>已</w:t>
      </w:r>
      <w:r w:rsidRPr="00271265">
        <w:rPr>
          <w:rFonts w:ascii="Times New Roman" w:eastAsia="標楷體" w:hAnsi="Times New Roman"/>
          <w:color w:val="000000" w:themeColor="text1"/>
          <w:sz w:val="28"/>
          <w:szCs w:val="28"/>
        </w:rPr>
        <w:t>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7</w:t>
      </w:r>
      <w:r w:rsidR="004D3924" w:rsidRPr="00271265">
        <w:rPr>
          <w:rFonts w:ascii="Times New Roman" w:eastAsia="標楷體" w:hAnsi="Times New Roman"/>
          <w:color w:val="000000" w:themeColor="text1"/>
          <w:sz w:val="28"/>
          <w:szCs w:val="28"/>
        </w:rPr>
        <w:t>月完工</w:t>
      </w:r>
      <w:r w:rsidRPr="00271265">
        <w:rPr>
          <w:rFonts w:ascii="Times New Roman" w:eastAsia="標楷體" w:hAnsi="Times New Roman"/>
          <w:color w:val="000000" w:themeColor="text1"/>
          <w:sz w:val="28"/>
          <w:szCs w:val="28"/>
        </w:rPr>
        <w:t>。</w:t>
      </w:r>
    </w:p>
    <w:p w:rsidR="005A25A0" w:rsidRPr="00271265" w:rsidRDefault="005A25A0" w:rsidP="00F922AC">
      <w:pPr>
        <w:numPr>
          <w:ilvl w:val="0"/>
          <w:numId w:val="21"/>
        </w:numPr>
        <w:spacing w:line="390" w:lineRule="exact"/>
        <w:ind w:left="2268" w:hanging="567"/>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右昌抽水站改善工程</w:t>
      </w:r>
      <w:r w:rsidR="00A01CC1"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新設</w:t>
      </w:r>
      <w:r w:rsidRPr="00271265">
        <w:rPr>
          <w:rFonts w:ascii="Times New Roman" w:eastAsia="標楷體" w:hAnsi="Times New Roman"/>
          <w:color w:val="000000" w:themeColor="text1"/>
          <w:sz w:val="28"/>
          <w:szCs w:val="28"/>
        </w:rPr>
        <w:t>4</w:t>
      </w:r>
      <w:r w:rsidRPr="00271265">
        <w:rPr>
          <w:rFonts w:ascii="Times New Roman" w:eastAsia="標楷體" w:hAnsi="Times New Roman"/>
          <w:color w:val="000000" w:themeColor="text1"/>
          <w:sz w:val="28"/>
          <w:szCs w:val="28"/>
        </w:rPr>
        <w:t>台沉水泵取代既有閘泵功能，於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4</w:t>
      </w:r>
      <w:r w:rsidRPr="00271265">
        <w:rPr>
          <w:rFonts w:ascii="Times New Roman" w:eastAsia="標楷體" w:hAnsi="Times New Roman"/>
          <w:color w:val="000000" w:themeColor="text1"/>
          <w:sz w:val="28"/>
          <w:szCs w:val="28"/>
        </w:rPr>
        <w:t>月完工，提升排洪效能；另針對右昌、美昌抽水站申請高壓用電、右昌站前重力閘門及美昌站撈污機設置部分，於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6</w:t>
      </w:r>
      <w:r w:rsidRPr="00271265">
        <w:rPr>
          <w:rFonts w:ascii="Times New Roman" w:eastAsia="標楷體" w:hAnsi="Times New Roman"/>
          <w:color w:val="000000" w:themeColor="text1"/>
          <w:sz w:val="28"/>
          <w:szCs w:val="28"/>
        </w:rPr>
        <w:t>月開工，預計</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009031EE" w:rsidRPr="00271265">
        <w:rPr>
          <w:rFonts w:ascii="Times New Roman" w:eastAsia="標楷體" w:hAnsi="Times New Roman" w:hint="eastAsia"/>
          <w:color w:val="000000" w:themeColor="text1"/>
          <w:sz w:val="28"/>
          <w:szCs w:val="28"/>
        </w:rPr>
        <w:t>3</w:t>
      </w:r>
      <w:r w:rsidRPr="00271265">
        <w:rPr>
          <w:rFonts w:ascii="Times New Roman" w:eastAsia="標楷體" w:hAnsi="Times New Roman"/>
          <w:color w:val="000000" w:themeColor="text1"/>
          <w:sz w:val="28"/>
          <w:szCs w:val="28"/>
        </w:rPr>
        <w:t>月完工，經費約</w:t>
      </w:r>
      <w:r w:rsidRPr="00271265">
        <w:rPr>
          <w:rFonts w:ascii="Times New Roman" w:eastAsia="標楷體" w:hAnsi="Times New Roman"/>
          <w:color w:val="000000" w:themeColor="text1"/>
          <w:sz w:val="28"/>
          <w:szCs w:val="28"/>
        </w:rPr>
        <w:t>2,000</w:t>
      </w:r>
      <w:r w:rsidRPr="00271265">
        <w:rPr>
          <w:rFonts w:ascii="Times New Roman" w:eastAsia="標楷體" w:hAnsi="Times New Roman"/>
          <w:color w:val="000000" w:themeColor="text1"/>
          <w:sz w:val="28"/>
          <w:szCs w:val="28"/>
        </w:rPr>
        <w:t>萬元。</w:t>
      </w:r>
    </w:p>
    <w:p w:rsidR="00ED5E66" w:rsidRPr="00271265" w:rsidRDefault="005A25A0" w:rsidP="00F922AC">
      <w:pPr>
        <w:numPr>
          <w:ilvl w:val="0"/>
          <w:numId w:val="21"/>
        </w:numPr>
        <w:spacing w:line="390" w:lineRule="exact"/>
        <w:ind w:left="2268" w:hanging="567"/>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辦理廣昌排水檢討排洪效能，研擬設置滯洪池及抽水站等改善策略，</w:t>
      </w:r>
      <w:r w:rsidR="004D3924" w:rsidRPr="00271265">
        <w:rPr>
          <w:rFonts w:ascii="Times New Roman" w:eastAsia="標楷體" w:hAnsi="Times New Roman"/>
          <w:color w:val="000000" w:themeColor="text1"/>
          <w:sz w:val="28"/>
          <w:szCs w:val="28"/>
        </w:rPr>
        <w:t>目前</w:t>
      </w:r>
      <w:r w:rsidR="00ED5E66" w:rsidRPr="00271265">
        <w:rPr>
          <w:rFonts w:ascii="Times New Roman" w:eastAsia="標楷體" w:hAnsi="Times New Roman"/>
          <w:color w:val="000000" w:themeColor="text1"/>
          <w:sz w:val="28"/>
          <w:szCs w:val="28"/>
        </w:rPr>
        <w:t>已</w:t>
      </w:r>
      <w:r w:rsidRPr="00271265">
        <w:rPr>
          <w:rFonts w:ascii="Times New Roman" w:eastAsia="標楷體" w:hAnsi="Times New Roman"/>
          <w:color w:val="000000" w:themeColor="text1"/>
          <w:sz w:val="28"/>
          <w:szCs w:val="28"/>
        </w:rPr>
        <w:t>規劃完成，向中央爭取經費中；另用地</w:t>
      </w:r>
      <w:r w:rsidR="00CD4010" w:rsidRPr="00271265">
        <w:rPr>
          <w:rFonts w:ascii="Times New Roman" w:eastAsia="標楷體" w:hAnsi="Times New Roman"/>
          <w:color w:val="000000" w:themeColor="text1"/>
          <w:sz w:val="28"/>
          <w:szCs w:val="28"/>
        </w:rPr>
        <w:t>部份</w:t>
      </w:r>
      <w:r w:rsidRPr="00271265">
        <w:rPr>
          <w:rFonts w:ascii="Times New Roman" w:eastAsia="標楷體" w:hAnsi="Times New Roman"/>
          <w:color w:val="000000" w:themeColor="text1"/>
          <w:sz w:val="28"/>
          <w:szCs w:val="28"/>
        </w:rPr>
        <w:t>涉及國防部軍備局權管，</w:t>
      </w:r>
      <w:r w:rsidR="00CD4010" w:rsidRPr="00271265">
        <w:rPr>
          <w:rFonts w:ascii="Times New Roman" w:eastAsia="標楷體" w:hAnsi="Times New Roman"/>
          <w:color w:val="000000" w:themeColor="text1"/>
          <w:sz w:val="28"/>
          <w:szCs w:val="28"/>
        </w:rPr>
        <w:t>已</w:t>
      </w:r>
      <w:r w:rsidRPr="00271265">
        <w:rPr>
          <w:rFonts w:ascii="Times New Roman" w:eastAsia="標楷體" w:hAnsi="Times New Roman"/>
          <w:color w:val="000000" w:themeColor="text1"/>
          <w:sz w:val="28"/>
          <w:szCs w:val="28"/>
        </w:rPr>
        <w:t>向該局申請無償同意使用，俟經費核准並取得土地同意後辦理後續工程推動。</w:t>
      </w:r>
    </w:p>
    <w:p w:rsidR="00ED5E66" w:rsidRPr="00271265" w:rsidRDefault="00ED5E66" w:rsidP="00F922AC">
      <w:pPr>
        <w:numPr>
          <w:ilvl w:val="0"/>
          <w:numId w:val="21"/>
        </w:numPr>
        <w:spacing w:line="390" w:lineRule="exact"/>
        <w:ind w:left="2268" w:hanging="567"/>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D</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E</w:t>
      </w:r>
      <w:r w:rsidRPr="00271265">
        <w:rPr>
          <w:rFonts w:ascii="Times New Roman" w:eastAsia="標楷體" w:hAnsi="Times New Roman"/>
          <w:color w:val="000000" w:themeColor="text1"/>
          <w:sz w:val="28"/>
          <w:szCs w:val="28"/>
        </w:rPr>
        <w:t>幹線改善計畫：</w:t>
      </w:r>
      <w:r w:rsidRPr="00271265">
        <w:rPr>
          <w:rFonts w:ascii="Times New Roman" w:eastAsia="標楷體" w:hAnsi="Times New Roman"/>
          <w:color w:val="000000" w:themeColor="text1"/>
          <w:sz w:val="28"/>
          <w:szCs w:val="28"/>
        </w:rPr>
        <w:t xml:space="preserve"> </w:t>
      </w:r>
    </w:p>
    <w:p w:rsidR="00ED5E66" w:rsidRPr="00271265" w:rsidRDefault="00CD4010" w:rsidP="00F922AC">
      <w:pPr>
        <w:pStyle w:val="a5"/>
        <w:numPr>
          <w:ilvl w:val="0"/>
          <w:numId w:val="28"/>
        </w:numPr>
        <w:spacing w:line="390" w:lineRule="exact"/>
        <w:ind w:leftChars="0"/>
        <w:jc w:val="both"/>
        <w:rPr>
          <w:rFonts w:ascii="Times New Roman" w:eastAsia="標楷體" w:hAnsi="Times New Roman"/>
          <w:color w:val="000000" w:themeColor="text1"/>
          <w:sz w:val="28"/>
          <w:szCs w:val="28"/>
        </w:rPr>
      </w:pPr>
      <w:r w:rsidRPr="00271265">
        <w:rPr>
          <w:rFonts w:ascii="Times New Roman" w:eastAsia="標楷體" w:hAnsi="Times New Roman" w:hint="eastAsia"/>
          <w:color w:val="000000" w:themeColor="text1"/>
          <w:sz w:val="28"/>
          <w:szCs w:val="28"/>
        </w:rPr>
        <w:t>短期改善計畫：進行箱涵瓶頸段改建，已規劃完成，目前爭取中央經費補助</w:t>
      </w:r>
      <w:r w:rsidR="00ED5E66" w:rsidRPr="00271265">
        <w:rPr>
          <w:rFonts w:ascii="Times New Roman" w:eastAsia="標楷體" w:hAnsi="Times New Roman"/>
          <w:color w:val="000000" w:themeColor="text1"/>
          <w:sz w:val="28"/>
          <w:szCs w:val="28"/>
        </w:rPr>
        <w:t>。</w:t>
      </w:r>
    </w:p>
    <w:p w:rsidR="00ED5E66" w:rsidRPr="00271265" w:rsidRDefault="00ED5E66" w:rsidP="00F922AC">
      <w:pPr>
        <w:pStyle w:val="a5"/>
        <w:numPr>
          <w:ilvl w:val="0"/>
          <w:numId w:val="28"/>
        </w:numPr>
        <w:spacing w:line="390" w:lineRule="exact"/>
        <w:ind w:leftChars="0"/>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中期改善計畫：</w:t>
      </w:r>
    </w:p>
    <w:p w:rsidR="00ED5E66" w:rsidRPr="00271265" w:rsidRDefault="00ED5E66" w:rsidP="00F922AC">
      <w:pPr>
        <w:pStyle w:val="a5"/>
        <w:spacing w:line="390" w:lineRule="exact"/>
        <w:ind w:leftChars="1064" w:left="2837" w:hangingChars="101" w:hanging="283"/>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a.</w:t>
      </w:r>
      <w:r w:rsidR="00CD4010" w:rsidRPr="00271265">
        <w:rPr>
          <w:rFonts w:ascii="Times New Roman" w:eastAsia="標楷體" w:hAnsi="Times New Roman" w:hint="eastAsia"/>
          <w:color w:val="000000" w:themeColor="text1"/>
          <w:sz w:val="28"/>
          <w:szCs w:val="28"/>
        </w:rPr>
        <w:t xml:space="preserve"> </w:t>
      </w:r>
      <w:r w:rsidR="00CD4010" w:rsidRPr="00271265">
        <w:rPr>
          <w:rFonts w:ascii="Times New Roman" w:eastAsia="標楷體" w:hAnsi="Times New Roman" w:hint="eastAsia"/>
          <w:color w:val="000000" w:themeColor="text1"/>
          <w:sz w:val="28"/>
          <w:szCs w:val="28"/>
        </w:rPr>
        <w:t>於</w:t>
      </w:r>
      <w:r w:rsidR="00CD4010" w:rsidRPr="00271265">
        <w:rPr>
          <w:rFonts w:ascii="Times New Roman" w:eastAsia="標楷體" w:hAnsi="Times New Roman" w:hint="eastAsia"/>
          <w:color w:val="000000" w:themeColor="text1"/>
          <w:sz w:val="28"/>
          <w:szCs w:val="28"/>
        </w:rPr>
        <w:t>D</w:t>
      </w:r>
      <w:r w:rsidR="00CD4010" w:rsidRPr="00271265">
        <w:rPr>
          <w:rFonts w:ascii="Times New Roman" w:eastAsia="標楷體" w:hAnsi="Times New Roman" w:hint="eastAsia"/>
          <w:color w:val="000000" w:themeColor="text1"/>
          <w:sz w:val="28"/>
          <w:szCs w:val="28"/>
        </w:rPr>
        <w:t>幹線支線</w:t>
      </w:r>
      <w:r w:rsidR="00CD4010" w:rsidRPr="00271265">
        <w:rPr>
          <w:rFonts w:ascii="Times New Roman" w:eastAsia="標楷體" w:hAnsi="Times New Roman" w:hint="eastAsia"/>
          <w:color w:val="000000" w:themeColor="text1"/>
          <w:sz w:val="28"/>
          <w:szCs w:val="28"/>
        </w:rPr>
        <w:t>(</w:t>
      </w:r>
      <w:r w:rsidR="00CD4010" w:rsidRPr="00271265">
        <w:rPr>
          <w:rFonts w:ascii="Times New Roman" w:eastAsia="標楷體" w:hAnsi="Times New Roman" w:hint="eastAsia"/>
          <w:color w:val="000000" w:themeColor="text1"/>
          <w:sz w:val="28"/>
          <w:szCs w:val="28"/>
        </w:rPr>
        <w:t>國昌街</w:t>
      </w:r>
      <w:r w:rsidR="00CD4010" w:rsidRPr="00271265">
        <w:rPr>
          <w:rFonts w:ascii="Times New Roman" w:eastAsia="標楷體" w:hAnsi="Times New Roman" w:hint="eastAsia"/>
          <w:color w:val="000000" w:themeColor="text1"/>
          <w:sz w:val="28"/>
          <w:szCs w:val="28"/>
        </w:rPr>
        <w:t>)</w:t>
      </w:r>
      <w:r w:rsidR="00CD4010" w:rsidRPr="00271265">
        <w:rPr>
          <w:rFonts w:ascii="Times New Roman" w:eastAsia="標楷體" w:hAnsi="Times New Roman" w:hint="eastAsia"/>
          <w:color w:val="000000" w:themeColor="text1"/>
          <w:sz w:val="28"/>
          <w:szCs w:val="28"/>
        </w:rPr>
        <w:t>設置抽水站，提升排洪效能，已規劃完成，俟前述短期改善計畫</w:t>
      </w:r>
      <w:r w:rsidR="00CD4010" w:rsidRPr="00271265">
        <w:rPr>
          <w:rFonts w:ascii="Times New Roman" w:eastAsia="標楷體" w:hAnsi="Times New Roman" w:hint="eastAsia"/>
          <w:color w:val="000000" w:themeColor="text1"/>
          <w:sz w:val="28"/>
          <w:szCs w:val="28"/>
        </w:rPr>
        <w:t>(</w:t>
      </w:r>
      <w:r w:rsidR="00CD4010" w:rsidRPr="00271265">
        <w:rPr>
          <w:rFonts w:ascii="Times New Roman" w:eastAsia="標楷體" w:hAnsi="Times New Roman" w:hint="eastAsia"/>
          <w:color w:val="000000" w:themeColor="text1"/>
          <w:sz w:val="28"/>
          <w:szCs w:val="28"/>
        </w:rPr>
        <w:t>箱涵瓶頸段改建</w:t>
      </w:r>
      <w:r w:rsidR="00CD4010" w:rsidRPr="00271265">
        <w:rPr>
          <w:rFonts w:ascii="Times New Roman" w:eastAsia="標楷體" w:hAnsi="Times New Roman" w:hint="eastAsia"/>
          <w:color w:val="000000" w:themeColor="text1"/>
          <w:sz w:val="28"/>
          <w:szCs w:val="28"/>
        </w:rPr>
        <w:t>)</w:t>
      </w:r>
      <w:r w:rsidR="00CD4010" w:rsidRPr="00271265">
        <w:rPr>
          <w:rFonts w:ascii="Times New Roman" w:eastAsia="標楷體" w:hAnsi="Times New Roman" w:hint="eastAsia"/>
          <w:color w:val="000000" w:themeColor="text1"/>
          <w:sz w:val="28"/>
          <w:szCs w:val="28"/>
        </w:rPr>
        <w:t>執行完成後，再評估後續推動辦理</w:t>
      </w:r>
      <w:r w:rsidRPr="00271265">
        <w:rPr>
          <w:rFonts w:ascii="Times New Roman" w:eastAsia="標楷體" w:hAnsi="Times New Roman"/>
          <w:color w:val="000000" w:themeColor="text1"/>
          <w:sz w:val="28"/>
          <w:szCs w:val="28"/>
        </w:rPr>
        <w:t>。</w:t>
      </w:r>
    </w:p>
    <w:p w:rsidR="00ED5E66" w:rsidRPr="00271265" w:rsidRDefault="00ED5E66" w:rsidP="00F922AC">
      <w:pPr>
        <w:pStyle w:val="a5"/>
        <w:spacing w:line="390" w:lineRule="exact"/>
        <w:ind w:leftChars="1064" w:left="2837" w:hangingChars="101" w:hanging="283"/>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b.</w:t>
      </w:r>
      <w:r w:rsidR="00CD4010" w:rsidRPr="00271265">
        <w:rPr>
          <w:rFonts w:ascii="Times New Roman" w:eastAsia="標楷體" w:hAnsi="Times New Roman" w:hint="eastAsia"/>
          <w:color w:val="000000" w:themeColor="text1"/>
          <w:sz w:val="28"/>
          <w:szCs w:val="28"/>
        </w:rPr>
        <w:t xml:space="preserve"> </w:t>
      </w:r>
      <w:r w:rsidR="00CD4010" w:rsidRPr="00271265">
        <w:rPr>
          <w:rFonts w:ascii="Times New Roman" w:eastAsia="標楷體" w:hAnsi="Times New Roman" w:hint="eastAsia"/>
          <w:color w:val="000000" w:themeColor="text1"/>
          <w:sz w:val="28"/>
          <w:szCs w:val="28"/>
        </w:rPr>
        <w:t>設置</w:t>
      </w:r>
      <w:r w:rsidR="00CD4010" w:rsidRPr="00271265">
        <w:rPr>
          <w:rFonts w:ascii="Times New Roman" w:eastAsia="標楷體" w:hAnsi="Times New Roman" w:hint="eastAsia"/>
          <w:color w:val="000000" w:themeColor="text1"/>
          <w:sz w:val="28"/>
          <w:szCs w:val="28"/>
        </w:rPr>
        <w:t>D</w:t>
      </w:r>
      <w:r w:rsidR="00CD4010" w:rsidRPr="00271265">
        <w:rPr>
          <w:rFonts w:ascii="Times New Roman" w:eastAsia="標楷體" w:hAnsi="Times New Roman" w:hint="eastAsia"/>
          <w:color w:val="000000" w:themeColor="text1"/>
          <w:sz w:val="28"/>
          <w:szCs w:val="28"/>
        </w:rPr>
        <w:t>幹線支線</w:t>
      </w:r>
      <w:r w:rsidR="00CD4010" w:rsidRPr="00271265">
        <w:rPr>
          <w:rFonts w:ascii="Times New Roman" w:eastAsia="標楷體" w:hAnsi="Times New Roman" w:hint="eastAsia"/>
          <w:color w:val="000000" w:themeColor="text1"/>
          <w:sz w:val="28"/>
          <w:szCs w:val="28"/>
        </w:rPr>
        <w:t>(</w:t>
      </w:r>
      <w:r w:rsidR="00CD4010" w:rsidRPr="00271265">
        <w:rPr>
          <w:rFonts w:ascii="Times New Roman" w:eastAsia="標楷體" w:hAnsi="Times New Roman" w:hint="eastAsia"/>
          <w:color w:val="000000" w:themeColor="text1"/>
          <w:sz w:val="28"/>
          <w:szCs w:val="28"/>
        </w:rPr>
        <w:t>智昌街與名昌街口</w:t>
      </w:r>
      <w:r w:rsidR="00CD4010" w:rsidRPr="00271265">
        <w:rPr>
          <w:rFonts w:ascii="Times New Roman" w:eastAsia="標楷體" w:hAnsi="Times New Roman" w:hint="eastAsia"/>
          <w:color w:val="000000" w:themeColor="text1"/>
          <w:sz w:val="28"/>
          <w:szCs w:val="28"/>
        </w:rPr>
        <w:t>)</w:t>
      </w:r>
      <w:r w:rsidR="00CD4010" w:rsidRPr="00271265">
        <w:rPr>
          <w:rFonts w:ascii="Times New Roman" w:eastAsia="標楷體" w:hAnsi="Times New Roman" w:hint="eastAsia"/>
          <w:color w:val="000000" w:themeColor="text1"/>
          <w:sz w:val="28"/>
          <w:szCs w:val="28"/>
        </w:rPr>
        <w:t>、</w:t>
      </w:r>
      <w:r w:rsidR="00CD4010" w:rsidRPr="00271265">
        <w:rPr>
          <w:rFonts w:ascii="Times New Roman" w:eastAsia="標楷體" w:hAnsi="Times New Roman" w:hint="eastAsia"/>
          <w:color w:val="000000" w:themeColor="text1"/>
          <w:sz w:val="28"/>
          <w:szCs w:val="28"/>
        </w:rPr>
        <w:t>E</w:t>
      </w:r>
      <w:r w:rsidR="00CD4010" w:rsidRPr="00271265">
        <w:rPr>
          <w:rFonts w:ascii="Times New Roman" w:eastAsia="標楷體" w:hAnsi="Times New Roman" w:hint="eastAsia"/>
          <w:color w:val="000000" w:themeColor="text1"/>
          <w:sz w:val="28"/>
          <w:szCs w:val="28"/>
        </w:rPr>
        <w:t>幹線支線</w:t>
      </w:r>
      <w:r w:rsidR="00CD4010" w:rsidRPr="00271265">
        <w:rPr>
          <w:rFonts w:ascii="Times New Roman" w:eastAsia="標楷體" w:hAnsi="Times New Roman" w:hint="eastAsia"/>
          <w:color w:val="000000" w:themeColor="text1"/>
          <w:sz w:val="28"/>
          <w:szCs w:val="28"/>
        </w:rPr>
        <w:t>(</w:t>
      </w:r>
      <w:r w:rsidR="00CD4010" w:rsidRPr="00271265">
        <w:rPr>
          <w:rFonts w:ascii="Times New Roman" w:eastAsia="標楷體" w:hAnsi="Times New Roman" w:hint="eastAsia"/>
          <w:color w:val="000000" w:themeColor="text1"/>
          <w:sz w:val="28"/>
          <w:szCs w:val="28"/>
        </w:rPr>
        <w:t>三山街與德民路口</w:t>
      </w:r>
      <w:r w:rsidR="00CD4010" w:rsidRPr="00271265">
        <w:rPr>
          <w:rFonts w:ascii="Times New Roman" w:eastAsia="標楷體" w:hAnsi="Times New Roman" w:hint="eastAsia"/>
          <w:color w:val="000000" w:themeColor="text1"/>
          <w:sz w:val="28"/>
          <w:szCs w:val="28"/>
        </w:rPr>
        <w:t>)</w:t>
      </w:r>
      <w:r w:rsidR="00CD4010" w:rsidRPr="00271265">
        <w:rPr>
          <w:rFonts w:ascii="Times New Roman" w:eastAsia="標楷體" w:hAnsi="Times New Roman" w:hint="eastAsia"/>
          <w:color w:val="000000" w:themeColor="text1"/>
          <w:sz w:val="28"/>
          <w:szCs w:val="28"/>
        </w:rPr>
        <w:t>雨水調節池，降低洪峰流量及下水道水位，減少排水負荷，已規劃完成，因涉及雨水調節池之土地權管單位權責，目前正協調研議後續可行性</w:t>
      </w:r>
      <w:r w:rsidRPr="00271265">
        <w:rPr>
          <w:rFonts w:ascii="Times New Roman" w:eastAsia="標楷體" w:hAnsi="Times New Roman"/>
          <w:color w:val="000000" w:themeColor="text1"/>
          <w:sz w:val="28"/>
          <w:szCs w:val="28"/>
        </w:rPr>
        <w:t>。</w:t>
      </w:r>
    </w:p>
    <w:p w:rsidR="005A25A0" w:rsidRPr="00271265" w:rsidRDefault="005A25A0" w:rsidP="00F922AC">
      <w:pPr>
        <w:pStyle w:val="ab"/>
        <w:numPr>
          <w:ilvl w:val="0"/>
          <w:numId w:val="11"/>
        </w:numPr>
        <w:snapToGrid w:val="0"/>
        <w:spacing w:line="390" w:lineRule="exact"/>
        <w:ind w:left="1418" w:hanging="851"/>
        <w:jc w:val="both"/>
        <w:outlineLvl w:val="0"/>
        <w:rPr>
          <w:bCs/>
          <w:color w:val="000000" w:themeColor="text1"/>
          <w:sz w:val="28"/>
          <w:szCs w:val="28"/>
        </w:rPr>
      </w:pPr>
      <w:r w:rsidRPr="00271265">
        <w:rPr>
          <w:bCs/>
          <w:color w:val="000000" w:themeColor="text1"/>
          <w:sz w:val="28"/>
          <w:szCs w:val="28"/>
        </w:rPr>
        <w:t>鳳山行政中心地區積淹水改善計畫</w:t>
      </w:r>
      <w:r w:rsidRPr="00271265">
        <w:rPr>
          <w:bCs/>
          <w:color w:val="000000" w:themeColor="text1"/>
          <w:sz w:val="28"/>
          <w:szCs w:val="28"/>
        </w:rPr>
        <w:t xml:space="preserve"> </w:t>
      </w:r>
    </w:p>
    <w:p w:rsidR="005A25A0" w:rsidRPr="00271265" w:rsidRDefault="005A25A0" w:rsidP="00F922AC">
      <w:pPr>
        <w:pStyle w:val="a5"/>
        <w:spacing w:line="390" w:lineRule="exact"/>
        <w:ind w:leftChars="708" w:left="1982" w:hangingChars="101" w:hanging="283"/>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lang w:val="x-none"/>
        </w:rPr>
        <w:t>1.</w:t>
      </w:r>
      <w:r w:rsidRPr="00271265">
        <w:rPr>
          <w:rFonts w:ascii="Times New Roman" w:eastAsia="標楷體" w:hAnsi="Times New Roman"/>
          <w:color w:val="000000" w:themeColor="text1"/>
          <w:sz w:val="28"/>
          <w:szCs w:val="28"/>
        </w:rPr>
        <w:t>淹水原因：淹水區域為鳳山行政中心前光復路二段及府前路一帶，因該處屬鳳山區、苓雅區及三民區交界，縣市未合併前排水系統並無統一規劃建置，使鳳山行政中心周邊排水路有多處瓶頸，及交界處管理權責不明情形，導致部分排水系統淤積，未能發揮既有排水功能，降低排洪能力。</w:t>
      </w:r>
    </w:p>
    <w:p w:rsidR="005A25A0" w:rsidRPr="00271265" w:rsidRDefault="005A25A0" w:rsidP="00F922AC">
      <w:pPr>
        <w:pStyle w:val="a5"/>
        <w:spacing w:line="390" w:lineRule="exact"/>
        <w:ind w:leftChars="708" w:left="1982" w:hangingChars="101" w:hanging="283"/>
        <w:jc w:val="both"/>
        <w:rPr>
          <w:rFonts w:ascii="Times New Roman" w:eastAsia="標楷體" w:hAnsi="Times New Roman"/>
          <w:color w:val="000000" w:themeColor="text1"/>
          <w:sz w:val="28"/>
          <w:szCs w:val="28"/>
          <w:lang w:val="x-none"/>
        </w:rPr>
      </w:pPr>
      <w:r w:rsidRPr="00271265">
        <w:rPr>
          <w:rFonts w:ascii="Times New Roman" w:eastAsia="標楷體" w:hAnsi="Times New Roman"/>
          <w:color w:val="000000" w:themeColor="text1"/>
          <w:sz w:val="28"/>
          <w:szCs w:val="28"/>
          <w:lang w:val="x-none"/>
        </w:rPr>
        <w:t>2.</w:t>
      </w:r>
      <w:r w:rsidRPr="00271265">
        <w:rPr>
          <w:rFonts w:ascii="Times New Roman" w:eastAsia="標楷體" w:hAnsi="Times New Roman"/>
          <w:color w:val="000000" w:themeColor="text1"/>
          <w:sz w:val="28"/>
          <w:szCs w:val="28"/>
          <w:lang w:val="x-none"/>
        </w:rPr>
        <w:t>檢討對策：</w:t>
      </w:r>
    </w:p>
    <w:p w:rsidR="005A25A0" w:rsidRPr="00271265" w:rsidRDefault="005A25A0" w:rsidP="00F922AC">
      <w:pPr>
        <w:numPr>
          <w:ilvl w:val="0"/>
          <w:numId w:val="22"/>
        </w:numPr>
        <w:spacing w:line="390" w:lineRule="exact"/>
        <w:ind w:left="2694" w:hanging="709"/>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澄清路</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建國路三段至覺民路間</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排水箱涵為雙孔，惟東側幹線淤積嚴重且未與西側幹線連通，未發揮其排水功能，已於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年完成清疏並連通東西幹線增加排</w:t>
      </w:r>
      <w:r w:rsidRPr="00271265">
        <w:rPr>
          <w:rFonts w:ascii="Times New Roman" w:eastAsia="標楷體" w:hAnsi="Times New Roman"/>
          <w:color w:val="000000" w:themeColor="text1"/>
          <w:sz w:val="28"/>
          <w:szCs w:val="28"/>
        </w:rPr>
        <w:lastRenderedPageBreak/>
        <w:t>水斷面及通洪能力，以分擔來自上游文化路、文化西路、曹公圳及建國路三段排水系統之水量。</w:t>
      </w:r>
    </w:p>
    <w:p w:rsidR="00CE767D" w:rsidRPr="00271265" w:rsidRDefault="00CE767D" w:rsidP="00F922AC">
      <w:pPr>
        <w:numPr>
          <w:ilvl w:val="0"/>
          <w:numId w:val="22"/>
        </w:numPr>
        <w:spacing w:line="390" w:lineRule="exact"/>
        <w:ind w:left="2694" w:hanging="709"/>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澄清路與中山西路口，因上游澄清路</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光復路二段至中山西路間</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東、西</w:t>
      </w: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側側溝式箱涵</w:t>
      </w:r>
      <w:r w:rsidRPr="00271265">
        <w:rPr>
          <w:rFonts w:ascii="Times New Roman" w:eastAsia="標楷體" w:hAnsi="Times New Roman"/>
          <w:color w:val="000000" w:themeColor="text1"/>
          <w:sz w:val="28"/>
          <w:szCs w:val="28"/>
        </w:rPr>
        <w:t>(W*H=1.6</w:t>
      </w:r>
      <w:r w:rsidRPr="00271265">
        <w:rPr>
          <w:rFonts w:ascii="Times New Roman" w:eastAsia="標楷體" w:hAnsi="Times New Roman"/>
          <w:color w:val="000000" w:themeColor="text1"/>
          <w:sz w:val="28"/>
          <w:szCs w:val="28"/>
        </w:rPr>
        <w:t>公尺</w:t>
      </w:r>
      <w:r w:rsidRPr="00271265">
        <w:rPr>
          <w:rFonts w:ascii="Times New Roman" w:eastAsia="標楷體" w:hAnsi="Times New Roman"/>
          <w:color w:val="000000" w:themeColor="text1"/>
          <w:sz w:val="28"/>
          <w:szCs w:val="28"/>
        </w:rPr>
        <w:t>*1.8</w:t>
      </w:r>
      <w:r w:rsidRPr="00271265">
        <w:rPr>
          <w:rFonts w:ascii="Times New Roman" w:eastAsia="標楷體" w:hAnsi="Times New Roman"/>
          <w:color w:val="000000" w:themeColor="text1"/>
          <w:sz w:val="28"/>
          <w:szCs w:val="28"/>
        </w:rPr>
        <w:t>公尺</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，至澄清路與中山西路口後接入</w:t>
      </w:r>
      <w:r w:rsidRPr="00271265">
        <w:rPr>
          <w:rFonts w:ascii="Times New Roman" w:eastAsia="標楷體" w:hAnsi="Times New Roman"/>
          <w:color w:val="000000" w:themeColor="text1"/>
          <w:sz w:val="28"/>
          <w:szCs w:val="28"/>
        </w:rPr>
        <w:t>W*H=1.5</w:t>
      </w:r>
      <w:r w:rsidRPr="00271265">
        <w:rPr>
          <w:rFonts w:ascii="Times New Roman" w:eastAsia="標楷體" w:hAnsi="Times New Roman"/>
          <w:color w:val="000000" w:themeColor="text1"/>
          <w:sz w:val="28"/>
          <w:szCs w:val="28"/>
        </w:rPr>
        <w:t>公尺</w:t>
      </w:r>
      <w:r w:rsidRPr="00271265">
        <w:rPr>
          <w:rFonts w:ascii="Times New Roman" w:eastAsia="標楷體" w:hAnsi="Times New Roman"/>
          <w:color w:val="000000" w:themeColor="text1"/>
          <w:sz w:val="28"/>
          <w:szCs w:val="28"/>
        </w:rPr>
        <w:t>*1.5</w:t>
      </w:r>
      <w:r w:rsidRPr="00271265">
        <w:rPr>
          <w:rFonts w:ascii="Times New Roman" w:eastAsia="標楷體" w:hAnsi="Times New Roman"/>
          <w:color w:val="000000" w:themeColor="text1"/>
          <w:sz w:val="28"/>
          <w:szCs w:val="28"/>
        </w:rPr>
        <w:t>公尺之箱涵</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長約</w:t>
      </w:r>
      <w:r w:rsidRPr="00271265">
        <w:rPr>
          <w:rFonts w:ascii="Times New Roman" w:eastAsia="標楷體" w:hAnsi="Times New Roman"/>
          <w:color w:val="000000" w:themeColor="text1"/>
          <w:sz w:val="28"/>
          <w:szCs w:val="28"/>
        </w:rPr>
        <w:t>15</w:t>
      </w:r>
      <w:r w:rsidRPr="00271265">
        <w:rPr>
          <w:rFonts w:ascii="Times New Roman" w:eastAsia="標楷體" w:hAnsi="Times New Roman"/>
          <w:color w:val="000000" w:themeColor="text1"/>
          <w:sz w:val="28"/>
          <w:szCs w:val="28"/>
        </w:rPr>
        <w:t>公尺</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，形成一排水瓶頸段。因該路口管線眾多且複雜，無法將原箱涵重作擴建，故規劃擬於原</w:t>
      </w:r>
      <w:r w:rsidRPr="00271265">
        <w:rPr>
          <w:rFonts w:ascii="Times New Roman" w:eastAsia="標楷體" w:hAnsi="Times New Roman"/>
          <w:color w:val="000000" w:themeColor="text1"/>
          <w:sz w:val="28"/>
          <w:szCs w:val="28"/>
        </w:rPr>
        <w:t>W*H=1.5</w:t>
      </w:r>
      <w:r w:rsidRPr="00271265">
        <w:rPr>
          <w:rFonts w:ascii="Times New Roman" w:eastAsia="標楷體" w:hAnsi="Times New Roman"/>
          <w:color w:val="000000" w:themeColor="text1"/>
          <w:sz w:val="28"/>
          <w:szCs w:val="28"/>
        </w:rPr>
        <w:t>公尺</w:t>
      </w:r>
      <w:r w:rsidRPr="00271265">
        <w:rPr>
          <w:rFonts w:ascii="Times New Roman" w:eastAsia="標楷體" w:hAnsi="Times New Roman"/>
          <w:color w:val="000000" w:themeColor="text1"/>
          <w:sz w:val="28"/>
          <w:szCs w:val="28"/>
        </w:rPr>
        <w:t>*1.5</w:t>
      </w:r>
      <w:r w:rsidRPr="00271265">
        <w:rPr>
          <w:rFonts w:ascii="Times New Roman" w:eastAsia="標楷體" w:hAnsi="Times New Roman"/>
          <w:color w:val="000000" w:themeColor="text1"/>
          <w:sz w:val="28"/>
          <w:szCs w:val="28"/>
        </w:rPr>
        <w:t>公尺箱涵兩側各增設一直徑</w:t>
      </w:r>
      <w:r w:rsidRPr="00271265">
        <w:rPr>
          <w:rFonts w:ascii="Times New Roman" w:eastAsia="標楷體" w:hAnsi="Times New Roman"/>
          <w:color w:val="000000" w:themeColor="text1"/>
          <w:sz w:val="28"/>
          <w:szCs w:val="28"/>
        </w:rPr>
        <w:t>600mm</w:t>
      </w:r>
      <w:r w:rsidRPr="00271265">
        <w:rPr>
          <w:rFonts w:ascii="Times New Roman" w:eastAsia="標楷體" w:hAnsi="Times New Roman"/>
          <w:color w:val="000000" w:themeColor="text1"/>
          <w:sz w:val="28"/>
          <w:szCs w:val="28"/>
        </w:rPr>
        <w:t>之導水涵管改善該排水瓶頸加排水路，所需經費約</w:t>
      </w:r>
      <w:r w:rsidRPr="00271265">
        <w:rPr>
          <w:rFonts w:ascii="Times New Roman" w:eastAsia="標楷體" w:hAnsi="Times New Roman"/>
          <w:color w:val="000000" w:themeColor="text1"/>
          <w:sz w:val="28"/>
          <w:szCs w:val="28"/>
        </w:rPr>
        <w:t>300</w:t>
      </w:r>
      <w:r w:rsidRPr="00271265">
        <w:rPr>
          <w:rFonts w:ascii="Times New Roman" w:eastAsia="標楷體" w:hAnsi="Times New Roman"/>
          <w:color w:val="000000" w:themeColor="text1"/>
          <w:sz w:val="28"/>
          <w:szCs w:val="28"/>
        </w:rPr>
        <w:t>萬元，已於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年底完成改善。</w:t>
      </w:r>
    </w:p>
    <w:p w:rsidR="005A25A0" w:rsidRPr="00271265" w:rsidRDefault="005A25A0" w:rsidP="00F922AC">
      <w:pPr>
        <w:numPr>
          <w:ilvl w:val="0"/>
          <w:numId w:val="22"/>
        </w:numPr>
        <w:spacing w:line="390" w:lineRule="exact"/>
        <w:ind w:left="2694" w:hanging="709"/>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光復路二段</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澄清路至中山西路</w:t>
      </w:r>
      <w:r w:rsidRPr="00271265">
        <w:rPr>
          <w:rFonts w:ascii="Times New Roman" w:eastAsia="標楷體" w:hAnsi="Times New Roman"/>
          <w:color w:val="000000" w:themeColor="text1"/>
          <w:sz w:val="28"/>
          <w:szCs w:val="28"/>
        </w:rPr>
        <w:t>378</w:t>
      </w:r>
      <w:r w:rsidRPr="00271265">
        <w:rPr>
          <w:rFonts w:ascii="Times New Roman" w:eastAsia="標楷體" w:hAnsi="Times New Roman"/>
          <w:color w:val="000000" w:themeColor="text1"/>
          <w:sz w:val="28"/>
          <w:szCs w:val="28"/>
        </w:rPr>
        <w:t>巷</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北側道路側溝渠體結構老舊，部分斷面受樹木竄根、泥沙淤積及附掛纜線影響縮減排水斷面，刻正辦理「光復路二段</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澄清路至中山西路</w:t>
      </w:r>
      <w:r w:rsidRPr="00271265">
        <w:rPr>
          <w:rFonts w:ascii="Times New Roman" w:eastAsia="標楷體" w:hAnsi="Times New Roman"/>
          <w:color w:val="000000" w:themeColor="text1"/>
          <w:sz w:val="28"/>
          <w:szCs w:val="28"/>
        </w:rPr>
        <w:t>378</w:t>
      </w:r>
      <w:r w:rsidRPr="00271265">
        <w:rPr>
          <w:rFonts w:ascii="Times New Roman" w:eastAsia="標楷體" w:hAnsi="Times New Roman"/>
          <w:color w:val="000000" w:themeColor="text1"/>
          <w:sz w:val="28"/>
          <w:szCs w:val="28"/>
        </w:rPr>
        <w:t>巷</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道路側溝改善工程」，於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11</w:t>
      </w:r>
      <w:r w:rsidRPr="00271265">
        <w:rPr>
          <w:rFonts w:ascii="Times New Roman" w:eastAsia="標楷體" w:hAnsi="Times New Roman"/>
          <w:color w:val="000000" w:themeColor="text1"/>
          <w:sz w:val="28"/>
          <w:szCs w:val="28"/>
        </w:rPr>
        <w:t>月開工，預計</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年汛期前完工，</w:t>
      </w:r>
      <w:r w:rsidR="00F97757" w:rsidRPr="00271265">
        <w:rPr>
          <w:rFonts w:ascii="Times New Roman" w:eastAsia="標楷體" w:hAnsi="Times New Roman"/>
          <w:color w:val="000000" w:themeColor="text1"/>
          <w:sz w:val="28"/>
          <w:szCs w:val="28"/>
        </w:rPr>
        <w:t>經費</w:t>
      </w:r>
      <w:r w:rsidRPr="00271265">
        <w:rPr>
          <w:rFonts w:ascii="Times New Roman" w:eastAsia="標楷體" w:hAnsi="Times New Roman"/>
          <w:color w:val="000000" w:themeColor="text1"/>
          <w:sz w:val="28"/>
          <w:szCs w:val="28"/>
        </w:rPr>
        <w:t>約</w:t>
      </w:r>
      <w:r w:rsidRPr="00271265">
        <w:rPr>
          <w:rFonts w:ascii="Times New Roman" w:eastAsia="標楷體" w:hAnsi="Times New Roman"/>
          <w:color w:val="000000" w:themeColor="text1"/>
          <w:sz w:val="28"/>
          <w:szCs w:val="28"/>
        </w:rPr>
        <w:t>660</w:t>
      </w:r>
      <w:r w:rsidRPr="00271265">
        <w:rPr>
          <w:rFonts w:ascii="Times New Roman" w:eastAsia="標楷體" w:hAnsi="Times New Roman"/>
          <w:color w:val="000000" w:themeColor="text1"/>
          <w:sz w:val="28"/>
          <w:szCs w:val="28"/>
        </w:rPr>
        <w:t>萬元。</w:t>
      </w:r>
    </w:p>
    <w:p w:rsidR="005A25A0" w:rsidRPr="00271265" w:rsidRDefault="005A25A0" w:rsidP="00F922AC">
      <w:pPr>
        <w:numPr>
          <w:ilvl w:val="0"/>
          <w:numId w:val="22"/>
        </w:numPr>
        <w:spacing w:line="390" w:lineRule="exact"/>
        <w:ind w:left="2694" w:hanging="709"/>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配合「高雄市區鐵路地下化園道開闢工程</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鳳山計畫</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」，本府水利局於園道開闢工程設計規劃及出流管制計畫審查階段，</w:t>
      </w:r>
      <w:r w:rsidR="00CD4010" w:rsidRPr="00271265">
        <w:rPr>
          <w:rFonts w:ascii="Times New Roman" w:eastAsia="標楷體" w:hAnsi="Times New Roman"/>
          <w:color w:val="000000" w:themeColor="text1"/>
          <w:sz w:val="28"/>
          <w:szCs w:val="28"/>
        </w:rPr>
        <w:t>由</w:t>
      </w:r>
      <w:r w:rsidRPr="00271265">
        <w:rPr>
          <w:rFonts w:ascii="Times New Roman" w:eastAsia="標楷體" w:hAnsi="Times New Roman"/>
          <w:color w:val="000000" w:themeColor="text1"/>
          <w:sz w:val="28"/>
          <w:szCs w:val="28"/>
        </w:rPr>
        <w:t>本府工務局養工處依「鳳山區雨水下水道系統規劃報告」一併建置「文正街雨水箱涵」及「澄清路雨水箱涵」，預計</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年至</w:t>
      </w:r>
      <w:r w:rsidRPr="00271265">
        <w:rPr>
          <w:rFonts w:ascii="Times New Roman" w:eastAsia="標楷體" w:hAnsi="Times New Roman"/>
          <w:color w:val="000000" w:themeColor="text1"/>
          <w:sz w:val="28"/>
          <w:szCs w:val="28"/>
        </w:rPr>
        <w:t>111</w:t>
      </w:r>
      <w:r w:rsidRPr="00271265">
        <w:rPr>
          <w:rFonts w:ascii="Times New Roman" w:eastAsia="標楷體" w:hAnsi="Times New Roman"/>
          <w:color w:val="000000" w:themeColor="text1"/>
          <w:sz w:val="28"/>
          <w:szCs w:val="28"/>
        </w:rPr>
        <w:t>年間完成。</w:t>
      </w:r>
    </w:p>
    <w:p w:rsidR="00E24B2A" w:rsidRPr="00271265" w:rsidRDefault="00E24B2A" w:rsidP="00E24B2A">
      <w:pPr>
        <w:spacing w:line="390" w:lineRule="exact"/>
        <w:ind w:left="2694"/>
        <w:jc w:val="both"/>
        <w:rPr>
          <w:rFonts w:ascii="Times New Roman" w:eastAsia="標楷體" w:hAnsi="Times New Roman"/>
          <w:color w:val="000000" w:themeColor="text1"/>
          <w:sz w:val="28"/>
          <w:szCs w:val="28"/>
        </w:rPr>
      </w:pPr>
    </w:p>
    <w:p w:rsidR="00863778" w:rsidRPr="00271265" w:rsidRDefault="00863778" w:rsidP="00F922AC">
      <w:pPr>
        <w:pStyle w:val="ab"/>
        <w:adjustRightInd w:val="0"/>
        <w:snapToGrid w:val="0"/>
        <w:spacing w:line="390" w:lineRule="exact"/>
        <w:jc w:val="both"/>
        <w:outlineLvl w:val="0"/>
        <w:rPr>
          <w:b/>
          <w:bCs/>
          <w:color w:val="000000" w:themeColor="text1"/>
          <w:lang w:val="en-US" w:eastAsia="zh-TW"/>
        </w:rPr>
      </w:pPr>
      <w:bookmarkStart w:id="11" w:name="_Toc59800301"/>
      <w:r w:rsidRPr="00271265">
        <w:rPr>
          <w:b/>
          <w:bCs/>
          <w:color w:val="000000" w:themeColor="text1"/>
          <w:lang w:val="en-US" w:eastAsia="zh-TW"/>
        </w:rPr>
        <w:t>三、防災整備</w:t>
      </w:r>
      <w:bookmarkEnd w:id="11"/>
    </w:p>
    <w:p w:rsidR="00735231" w:rsidRPr="00271265" w:rsidRDefault="00735231" w:rsidP="00F922AC">
      <w:pPr>
        <w:pStyle w:val="a5"/>
        <w:numPr>
          <w:ilvl w:val="0"/>
          <w:numId w:val="29"/>
        </w:numPr>
        <w:snapToGrid w:val="0"/>
        <w:spacing w:line="390" w:lineRule="exact"/>
        <w:ind w:leftChars="0" w:hanging="573"/>
        <w:jc w:val="both"/>
        <w:outlineLvl w:val="1"/>
        <w:rPr>
          <w:rFonts w:ascii="Times New Roman" w:eastAsia="標楷體" w:hAnsi="Times New Roman"/>
          <w:bCs/>
          <w:color w:val="000000" w:themeColor="text1"/>
          <w:sz w:val="28"/>
          <w:szCs w:val="28"/>
        </w:rPr>
      </w:pPr>
      <w:bookmarkStart w:id="12" w:name="_Toc59800302"/>
      <w:r w:rsidRPr="00271265">
        <w:rPr>
          <w:rFonts w:ascii="Times New Roman" w:eastAsia="標楷體" w:hAnsi="Times New Roman"/>
          <w:bCs/>
          <w:color w:val="000000" w:themeColor="text1"/>
          <w:sz w:val="28"/>
          <w:szCs w:val="28"/>
        </w:rPr>
        <w:t>防汛設備維護</w:t>
      </w:r>
    </w:p>
    <w:p w:rsidR="00735231" w:rsidRPr="00271265" w:rsidRDefault="00735231" w:rsidP="00F922AC">
      <w:pPr>
        <w:pStyle w:val="tab42"/>
        <w:snapToGrid w:val="0"/>
        <w:spacing w:line="390" w:lineRule="exact"/>
        <w:ind w:leftChars="532" w:left="1560" w:hangingChars="101" w:hanging="283"/>
        <w:rPr>
          <w:color w:val="000000" w:themeColor="text1"/>
          <w:sz w:val="28"/>
          <w:szCs w:val="28"/>
        </w:rPr>
      </w:pPr>
      <w:r w:rsidRPr="00271265">
        <w:rPr>
          <w:color w:val="000000" w:themeColor="text1"/>
          <w:sz w:val="28"/>
          <w:szCs w:val="28"/>
        </w:rPr>
        <w:t>1.</w:t>
      </w:r>
      <w:r w:rsidRPr="00271265">
        <w:rPr>
          <w:color w:val="000000" w:themeColor="text1"/>
          <w:sz w:val="28"/>
          <w:szCs w:val="28"/>
        </w:rPr>
        <w:t>目前本市營運中抽水站</w:t>
      </w:r>
      <w:r w:rsidRPr="00271265">
        <w:rPr>
          <w:color w:val="000000" w:themeColor="text1"/>
          <w:sz w:val="28"/>
          <w:szCs w:val="28"/>
        </w:rPr>
        <w:t>56</w:t>
      </w:r>
      <w:r w:rsidRPr="00271265">
        <w:rPr>
          <w:color w:val="000000" w:themeColor="text1"/>
          <w:sz w:val="28"/>
          <w:szCs w:val="28"/>
        </w:rPr>
        <w:t>座、截流站</w:t>
      </w:r>
      <w:r w:rsidRPr="00271265">
        <w:rPr>
          <w:color w:val="000000" w:themeColor="text1"/>
          <w:sz w:val="28"/>
          <w:szCs w:val="28"/>
        </w:rPr>
        <w:t>14</w:t>
      </w:r>
      <w:r w:rsidRPr="00271265">
        <w:rPr>
          <w:color w:val="000000" w:themeColor="text1"/>
          <w:sz w:val="28"/>
          <w:szCs w:val="28"/>
        </w:rPr>
        <w:t>座，合計</w:t>
      </w:r>
      <w:r w:rsidRPr="00271265">
        <w:rPr>
          <w:color w:val="000000" w:themeColor="text1"/>
          <w:sz w:val="28"/>
          <w:szCs w:val="28"/>
        </w:rPr>
        <w:t>70</w:t>
      </w:r>
      <w:r w:rsidRPr="00271265">
        <w:rPr>
          <w:color w:val="000000" w:themeColor="text1"/>
          <w:sz w:val="28"/>
          <w:szCs w:val="28"/>
        </w:rPr>
        <w:t>座，另有</w:t>
      </w:r>
      <w:r w:rsidRPr="00271265">
        <w:rPr>
          <w:color w:val="000000" w:themeColor="text1"/>
          <w:sz w:val="28"/>
          <w:szCs w:val="28"/>
        </w:rPr>
        <w:t>15</w:t>
      </w:r>
      <w:r w:rsidRPr="00271265">
        <w:rPr>
          <w:color w:val="000000" w:themeColor="text1"/>
          <w:sz w:val="28"/>
          <w:szCs w:val="28"/>
        </w:rPr>
        <w:t>處滯洪池，並設置水閘門</w:t>
      </w:r>
      <w:r w:rsidRPr="00271265">
        <w:rPr>
          <w:color w:val="000000" w:themeColor="text1"/>
          <w:sz w:val="28"/>
          <w:szCs w:val="28"/>
        </w:rPr>
        <w:t>492</w:t>
      </w:r>
      <w:r w:rsidRPr="00271265">
        <w:rPr>
          <w:color w:val="000000" w:themeColor="text1"/>
          <w:sz w:val="28"/>
          <w:szCs w:val="28"/>
        </w:rPr>
        <w:t>扇及</w:t>
      </w:r>
      <w:r w:rsidRPr="00271265">
        <w:rPr>
          <w:color w:val="000000" w:themeColor="text1"/>
          <w:sz w:val="28"/>
          <w:szCs w:val="28"/>
        </w:rPr>
        <w:t>11</w:t>
      </w:r>
      <w:r w:rsidRPr="00271265">
        <w:rPr>
          <w:color w:val="000000" w:themeColor="text1"/>
          <w:sz w:val="28"/>
          <w:szCs w:val="28"/>
        </w:rPr>
        <w:t>處簡易式抽水機房，以因應汛期之防洪所需。</w:t>
      </w:r>
    </w:p>
    <w:p w:rsidR="00735231" w:rsidRPr="00271265" w:rsidRDefault="00735231" w:rsidP="00F922AC">
      <w:pPr>
        <w:pStyle w:val="tab42"/>
        <w:snapToGrid w:val="0"/>
        <w:spacing w:line="390" w:lineRule="exact"/>
        <w:ind w:leftChars="532" w:left="1560" w:hangingChars="101" w:hanging="283"/>
        <w:rPr>
          <w:color w:val="000000" w:themeColor="text1"/>
          <w:sz w:val="28"/>
          <w:szCs w:val="28"/>
        </w:rPr>
      </w:pPr>
      <w:r w:rsidRPr="00271265">
        <w:rPr>
          <w:color w:val="000000" w:themeColor="text1"/>
          <w:sz w:val="28"/>
          <w:szCs w:val="28"/>
        </w:rPr>
        <w:t>2.110</w:t>
      </w:r>
      <w:r w:rsidRPr="00271265">
        <w:rPr>
          <w:color w:val="000000" w:themeColor="text1"/>
          <w:sz w:val="28"/>
          <w:szCs w:val="28"/>
        </w:rPr>
        <w:t>年度已編列</w:t>
      </w:r>
      <w:r w:rsidRPr="00271265">
        <w:rPr>
          <w:color w:val="000000" w:themeColor="text1"/>
          <w:sz w:val="28"/>
          <w:szCs w:val="28"/>
        </w:rPr>
        <w:t>1</w:t>
      </w:r>
      <w:r w:rsidRPr="00271265">
        <w:rPr>
          <w:color w:val="000000" w:themeColor="text1"/>
          <w:sz w:val="28"/>
          <w:szCs w:val="28"/>
        </w:rPr>
        <w:t>億</w:t>
      </w:r>
      <w:r w:rsidRPr="00271265">
        <w:rPr>
          <w:color w:val="000000" w:themeColor="text1"/>
          <w:sz w:val="28"/>
          <w:szCs w:val="28"/>
        </w:rPr>
        <w:t>3,805</w:t>
      </w:r>
      <w:r w:rsidRPr="00271265">
        <w:rPr>
          <w:color w:val="000000" w:themeColor="text1"/>
          <w:sz w:val="28"/>
          <w:szCs w:val="28"/>
        </w:rPr>
        <w:t>萬元辦理年度例行性各項機電設備維護及代操作業務，委託廠商依契約正常執行，確保各機電設備之正常運作，並完成各截流抽水站代操作人員教育訓練。</w:t>
      </w:r>
    </w:p>
    <w:p w:rsidR="00735231" w:rsidRPr="00271265" w:rsidRDefault="00735231" w:rsidP="00F922AC">
      <w:pPr>
        <w:pStyle w:val="a5"/>
        <w:numPr>
          <w:ilvl w:val="0"/>
          <w:numId w:val="29"/>
        </w:numPr>
        <w:snapToGrid w:val="0"/>
        <w:spacing w:line="390" w:lineRule="exact"/>
        <w:ind w:leftChars="0" w:hanging="573"/>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完成移動式抽水機代操作人員教育訓練及各區公所督導</w:t>
      </w:r>
    </w:p>
    <w:p w:rsidR="00735231" w:rsidRPr="00271265" w:rsidRDefault="00735231" w:rsidP="00F922AC">
      <w:pPr>
        <w:pStyle w:val="a5"/>
        <w:snapToGrid w:val="0"/>
        <w:spacing w:line="390" w:lineRule="exact"/>
        <w:ind w:leftChars="0" w:left="1282"/>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持續透過「中央及直轄市、縣</w:t>
      </w:r>
      <w:r w:rsidRPr="00271265">
        <w:rPr>
          <w:rFonts w:ascii="Times New Roman" w:eastAsia="標楷體" w:hAnsi="Times New Roman"/>
          <w:bCs/>
          <w:color w:val="000000" w:themeColor="text1"/>
          <w:sz w:val="28"/>
          <w:szCs w:val="28"/>
        </w:rPr>
        <w:t>(</w:t>
      </w:r>
      <w:r w:rsidRPr="00271265">
        <w:rPr>
          <w:rFonts w:ascii="Times New Roman" w:eastAsia="標楷體" w:hAnsi="Times New Roman"/>
          <w:bCs/>
          <w:color w:val="000000" w:themeColor="text1"/>
          <w:sz w:val="28"/>
          <w:szCs w:val="28"/>
        </w:rPr>
        <w:t>市</w:t>
      </w:r>
      <w:r w:rsidRPr="00271265">
        <w:rPr>
          <w:rFonts w:ascii="Times New Roman" w:eastAsia="標楷體" w:hAnsi="Times New Roman"/>
          <w:bCs/>
          <w:color w:val="000000" w:themeColor="text1"/>
          <w:sz w:val="28"/>
          <w:szCs w:val="28"/>
        </w:rPr>
        <w:t>)</w:t>
      </w:r>
      <w:r w:rsidRPr="00271265">
        <w:rPr>
          <w:rFonts w:ascii="Times New Roman" w:eastAsia="標楷體" w:hAnsi="Times New Roman"/>
          <w:bCs/>
          <w:color w:val="000000" w:themeColor="text1"/>
          <w:sz w:val="28"/>
          <w:szCs w:val="28"/>
        </w:rPr>
        <w:t>政府災害防救通用相互支援協定」，與中央災害防救部會及直轄縣市政府相互申請支援移動式抽水機。</w:t>
      </w:r>
    </w:p>
    <w:p w:rsidR="00271265" w:rsidRPr="00271265" w:rsidRDefault="00271265" w:rsidP="00F922AC">
      <w:pPr>
        <w:pStyle w:val="a5"/>
        <w:snapToGrid w:val="0"/>
        <w:spacing w:line="390" w:lineRule="exact"/>
        <w:ind w:leftChars="0" w:left="1282"/>
        <w:jc w:val="both"/>
        <w:outlineLvl w:val="1"/>
        <w:rPr>
          <w:rFonts w:ascii="Times New Roman" w:eastAsia="標楷體" w:hAnsi="Times New Roman" w:hint="eastAsia"/>
          <w:bCs/>
          <w:color w:val="000000" w:themeColor="text1"/>
          <w:sz w:val="28"/>
          <w:szCs w:val="28"/>
        </w:rPr>
      </w:pPr>
    </w:p>
    <w:p w:rsidR="00735231" w:rsidRPr="00271265" w:rsidRDefault="00735231" w:rsidP="00F922AC">
      <w:pPr>
        <w:pStyle w:val="a5"/>
        <w:numPr>
          <w:ilvl w:val="0"/>
          <w:numId w:val="29"/>
        </w:numPr>
        <w:snapToGrid w:val="0"/>
        <w:spacing w:line="390" w:lineRule="exact"/>
        <w:ind w:leftChars="0" w:hanging="573"/>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noProof/>
          <w:color w:val="000000" w:themeColor="text1"/>
          <w:sz w:val="28"/>
          <w:szCs w:val="28"/>
        </w:rPr>
        <w:lastRenderedPageBreak/>
        <mc:AlternateContent>
          <mc:Choice Requires="wps">
            <w:drawing>
              <wp:anchor distT="0" distB="0" distL="114300" distR="114300" simplePos="0" relativeHeight="251655168" behindDoc="0" locked="0" layoutInCell="1" allowOverlap="1" wp14:anchorId="667769EC" wp14:editId="0E2780EB">
                <wp:simplePos x="0" y="0"/>
                <wp:positionH relativeFrom="column">
                  <wp:posOffset>-4231640</wp:posOffset>
                </wp:positionH>
                <wp:positionV relativeFrom="paragraph">
                  <wp:posOffset>80645</wp:posOffset>
                </wp:positionV>
                <wp:extent cx="2781935" cy="548640"/>
                <wp:effectExtent l="0" t="0"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39F" w:rsidRDefault="00B8039F" w:rsidP="00735231">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7769EC" id="_x0000_t202" coordsize="21600,21600" o:spt="202" path="m,l,21600r21600,l21600,xe">
                <v:stroke joinstyle="miter"/>
                <v:path gradientshapeok="t" o:connecttype="rect"/>
              </v:shapetype>
              <v:shape id="文字方塊 1" o:spid="_x0000_s1026" type="#_x0000_t202" style="position:absolute;left:0;text-align:left;margin-left:-333.2pt;margin-top:6.35pt;width:219.05pt;height:43.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" stroked="f">
                <v:textbox style="mso-fit-shape-to-text:t">
                  <w:txbxContent>
                    <w:p w:rsidR="00B8039F" w:rsidRDefault="00B8039F" w:rsidP="00735231">
                      <w:pPr>
                        <w:rPr>
                          <w:rFonts w:ascii="微軟正黑體" w:eastAsia="微軟正黑體" w:hAnsi="微軟正黑體"/>
                          <w:b/>
                          <w:color w:val="0000FF"/>
                          <w:sz w:val="28"/>
                          <w:szCs w:val="28"/>
                        </w:rPr>
                      </w:pPr>
                    </w:p>
                  </w:txbxContent>
                </v:textbox>
              </v:shape>
            </w:pict>
          </mc:Fallback>
        </mc:AlternateContent>
      </w:r>
      <w:r w:rsidRPr="00271265">
        <w:rPr>
          <w:rFonts w:ascii="Times New Roman" w:eastAsia="標楷體" w:hAnsi="Times New Roman"/>
          <w:bCs/>
          <w:color w:val="000000" w:themeColor="text1"/>
          <w:sz w:val="28"/>
          <w:szCs w:val="28"/>
        </w:rPr>
        <w:t>109</w:t>
      </w:r>
      <w:r w:rsidRPr="00271265">
        <w:rPr>
          <w:rFonts w:ascii="Times New Roman" w:eastAsia="標楷體" w:hAnsi="Times New Roman"/>
          <w:bCs/>
          <w:color w:val="000000" w:themeColor="text1"/>
          <w:sz w:val="28"/>
          <w:szCs w:val="28"/>
        </w:rPr>
        <w:t>年度各區公所防汛搶險開口契約經費</w:t>
      </w:r>
    </w:p>
    <w:p w:rsidR="00735231" w:rsidRPr="00271265" w:rsidRDefault="00735231" w:rsidP="00F922AC">
      <w:pPr>
        <w:snapToGrid w:val="0"/>
        <w:spacing w:line="390" w:lineRule="exact"/>
        <w:ind w:leftChars="531" w:left="1274"/>
        <w:jc w:val="both"/>
        <w:rPr>
          <w:rFonts w:ascii="Times New Roman" w:eastAsia="標楷體" w:hAnsi="Times New Roman"/>
          <w:bCs/>
          <w:color w:val="000000" w:themeColor="text1"/>
          <w:sz w:val="28"/>
          <w:szCs w:val="28"/>
        </w:rPr>
      </w:pPr>
      <w:r w:rsidRPr="00271265">
        <w:rPr>
          <w:rFonts w:ascii="Times New Roman" w:eastAsia="標楷體" w:hAnsi="Times New Roman"/>
          <w:color w:val="000000" w:themeColor="text1"/>
          <w:sz w:val="28"/>
          <w:szCs w:val="28"/>
        </w:rPr>
        <w:t>各區公所合計匡列</w:t>
      </w:r>
      <w:r w:rsidRPr="00271265">
        <w:rPr>
          <w:rFonts w:ascii="Times New Roman" w:eastAsia="標楷體" w:hAnsi="Times New Roman"/>
          <w:color w:val="000000" w:themeColor="text1"/>
          <w:sz w:val="28"/>
          <w:szCs w:val="28"/>
        </w:rPr>
        <w:t>4,280</w:t>
      </w:r>
      <w:r w:rsidRPr="00271265">
        <w:rPr>
          <w:rFonts w:ascii="Times New Roman" w:eastAsia="標楷體" w:hAnsi="Times New Roman"/>
          <w:color w:val="000000" w:themeColor="text1"/>
          <w:sz w:val="28"/>
          <w:szCs w:val="28"/>
        </w:rPr>
        <w:t>萬</w:t>
      </w:r>
      <w:r w:rsidRPr="00271265">
        <w:rPr>
          <w:rFonts w:ascii="Times New Roman" w:eastAsia="標楷體" w:hAnsi="Times New Roman"/>
          <w:color w:val="000000" w:themeColor="text1"/>
          <w:sz w:val="28"/>
          <w:szCs w:val="28"/>
        </w:rPr>
        <w:t>2,000</w:t>
      </w:r>
      <w:r w:rsidRPr="00271265">
        <w:rPr>
          <w:rFonts w:ascii="Times New Roman" w:eastAsia="標楷體" w:hAnsi="Times New Roman"/>
          <w:color w:val="000000" w:themeColor="text1"/>
          <w:sz w:val="28"/>
          <w:szCs w:val="28"/>
        </w:rPr>
        <w:t>元；</w:t>
      </w:r>
      <w:r w:rsidRPr="00271265">
        <w:rPr>
          <w:rFonts w:ascii="Times New Roman" w:eastAsia="標楷體" w:hAnsi="Times New Roman"/>
          <w:bCs/>
          <w:color w:val="000000" w:themeColor="text1"/>
          <w:sz w:val="28"/>
          <w:szCs w:val="28"/>
        </w:rPr>
        <w:t>本府水利局並匡列</w:t>
      </w:r>
      <w:r w:rsidRPr="00271265">
        <w:rPr>
          <w:rFonts w:ascii="Times New Roman" w:eastAsia="標楷體" w:hAnsi="Times New Roman"/>
          <w:bCs/>
          <w:color w:val="000000" w:themeColor="text1"/>
          <w:sz w:val="28"/>
          <w:szCs w:val="28"/>
        </w:rPr>
        <w:t>2,325</w:t>
      </w:r>
      <w:r w:rsidRPr="00271265">
        <w:rPr>
          <w:rFonts w:ascii="Times New Roman" w:eastAsia="標楷體" w:hAnsi="Times New Roman"/>
          <w:bCs/>
          <w:color w:val="000000" w:themeColor="text1"/>
          <w:sz w:val="28"/>
          <w:szCs w:val="28"/>
        </w:rPr>
        <w:t>萬</w:t>
      </w:r>
      <w:r w:rsidRPr="00271265">
        <w:rPr>
          <w:rFonts w:ascii="Times New Roman" w:eastAsia="標楷體" w:hAnsi="Times New Roman"/>
          <w:bCs/>
          <w:color w:val="000000" w:themeColor="text1"/>
          <w:sz w:val="28"/>
          <w:szCs w:val="28"/>
        </w:rPr>
        <w:t>2,000</w:t>
      </w:r>
      <w:r w:rsidRPr="00271265">
        <w:rPr>
          <w:rFonts w:ascii="Times New Roman" w:eastAsia="標楷體" w:hAnsi="Times New Roman"/>
          <w:bCs/>
          <w:color w:val="000000" w:themeColor="text1"/>
          <w:sz w:val="28"/>
          <w:szCs w:val="28"/>
        </w:rPr>
        <w:t>元辦理防汛搶險開口合約以因應區公所防災能量不足時，給予充分支援</w:t>
      </w:r>
      <w:r w:rsidRPr="00271265">
        <w:rPr>
          <w:rFonts w:ascii="Times New Roman" w:eastAsia="標楷體" w:hAnsi="Times New Roman"/>
          <w:color w:val="000000" w:themeColor="text1"/>
          <w:sz w:val="28"/>
          <w:szCs w:val="28"/>
        </w:rPr>
        <w:t>。</w:t>
      </w:r>
    </w:p>
    <w:p w:rsidR="00735231" w:rsidRPr="00271265" w:rsidRDefault="00735231" w:rsidP="00F922AC">
      <w:pPr>
        <w:pStyle w:val="a5"/>
        <w:numPr>
          <w:ilvl w:val="0"/>
          <w:numId w:val="29"/>
        </w:numPr>
        <w:snapToGrid w:val="0"/>
        <w:spacing w:line="390" w:lineRule="exact"/>
        <w:ind w:leftChars="0" w:hanging="573"/>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水患自主防災社區</w:t>
      </w:r>
    </w:p>
    <w:p w:rsidR="00735231" w:rsidRPr="00271265" w:rsidRDefault="00735231" w:rsidP="00F922AC">
      <w:pPr>
        <w:snapToGrid w:val="0"/>
        <w:spacing w:line="390" w:lineRule="exact"/>
        <w:ind w:leftChars="531" w:left="1274"/>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109</w:t>
      </w:r>
      <w:r w:rsidRPr="00271265">
        <w:rPr>
          <w:rFonts w:ascii="Times New Roman" w:eastAsia="標楷體" w:hAnsi="Times New Roman"/>
          <w:bCs/>
          <w:color w:val="000000" w:themeColor="text1"/>
          <w:sz w:val="28"/>
          <w:szCs w:val="28"/>
        </w:rPr>
        <w:t>年度已辦理水患自主防災社區教育訓練</w:t>
      </w:r>
      <w:r w:rsidRPr="00271265">
        <w:rPr>
          <w:rFonts w:ascii="Times New Roman" w:eastAsia="標楷體" w:hAnsi="Times New Roman"/>
          <w:bCs/>
          <w:color w:val="000000" w:themeColor="text1"/>
          <w:sz w:val="28"/>
          <w:szCs w:val="28"/>
        </w:rPr>
        <w:t>16</w:t>
      </w:r>
      <w:r w:rsidRPr="00271265">
        <w:rPr>
          <w:rFonts w:ascii="Times New Roman" w:eastAsia="標楷體" w:hAnsi="Times New Roman"/>
          <w:bCs/>
          <w:color w:val="000000" w:themeColor="text1"/>
          <w:sz w:val="28"/>
          <w:szCs w:val="28"/>
        </w:rPr>
        <w:t>場次及演練</w:t>
      </w:r>
      <w:r w:rsidRPr="00271265">
        <w:rPr>
          <w:rFonts w:ascii="Times New Roman" w:eastAsia="標楷體" w:hAnsi="Times New Roman"/>
          <w:bCs/>
          <w:color w:val="000000" w:themeColor="text1"/>
          <w:sz w:val="28"/>
          <w:szCs w:val="28"/>
        </w:rPr>
        <w:t>16</w:t>
      </w:r>
      <w:r w:rsidRPr="00271265">
        <w:rPr>
          <w:rFonts w:ascii="Times New Roman" w:eastAsia="標楷體" w:hAnsi="Times New Roman"/>
          <w:bCs/>
          <w:color w:val="000000" w:themeColor="text1"/>
          <w:sz w:val="28"/>
          <w:szCs w:val="28"/>
        </w:rPr>
        <w:t>場次、土石流自主防災社區兵棋推演</w:t>
      </w:r>
      <w:r w:rsidRPr="00271265">
        <w:rPr>
          <w:rFonts w:ascii="Times New Roman" w:eastAsia="標楷體" w:hAnsi="Times New Roman"/>
          <w:bCs/>
          <w:color w:val="000000" w:themeColor="text1"/>
          <w:sz w:val="28"/>
          <w:szCs w:val="28"/>
        </w:rPr>
        <w:t>19</w:t>
      </w:r>
      <w:r w:rsidRPr="00271265">
        <w:rPr>
          <w:rFonts w:ascii="Times New Roman" w:eastAsia="標楷體" w:hAnsi="Times New Roman"/>
          <w:bCs/>
          <w:color w:val="000000" w:themeColor="text1"/>
          <w:sz w:val="28"/>
          <w:szCs w:val="28"/>
        </w:rPr>
        <w:t>場次及精進實作</w:t>
      </w:r>
      <w:r w:rsidRPr="00271265">
        <w:rPr>
          <w:rFonts w:ascii="Times New Roman" w:eastAsia="標楷體" w:hAnsi="Times New Roman"/>
          <w:bCs/>
          <w:color w:val="000000" w:themeColor="text1"/>
          <w:sz w:val="28"/>
          <w:szCs w:val="28"/>
        </w:rPr>
        <w:t>5</w:t>
      </w:r>
      <w:r w:rsidRPr="00271265">
        <w:rPr>
          <w:rFonts w:ascii="Times New Roman" w:eastAsia="標楷體" w:hAnsi="Times New Roman"/>
          <w:bCs/>
          <w:color w:val="000000" w:themeColor="text1"/>
          <w:sz w:val="28"/>
          <w:szCs w:val="28"/>
        </w:rPr>
        <w:t>場次；同時持續推動自主防災社區輔導建置，並舉辦教育訓練加強各區防災承辦人員防災觀念。</w:t>
      </w:r>
    </w:p>
    <w:p w:rsidR="00735231" w:rsidRPr="00271265" w:rsidRDefault="00735231" w:rsidP="00F922AC">
      <w:pPr>
        <w:pStyle w:val="a5"/>
        <w:numPr>
          <w:ilvl w:val="0"/>
          <w:numId w:val="29"/>
        </w:numPr>
        <w:snapToGrid w:val="0"/>
        <w:spacing w:line="390" w:lineRule="exact"/>
        <w:ind w:leftChars="0" w:hanging="573"/>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高雄市智慧防汛網推廣建置計畫</w:t>
      </w:r>
    </w:p>
    <w:p w:rsidR="00735231" w:rsidRPr="00271265" w:rsidRDefault="00735231" w:rsidP="00F922AC">
      <w:pPr>
        <w:snapToGrid w:val="0"/>
        <w:spacing w:line="390" w:lineRule="exact"/>
        <w:ind w:leftChars="531" w:left="1274"/>
        <w:jc w:val="both"/>
        <w:rPr>
          <w:rFonts w:ascii="Times New Roman" w:eastAsia="標楷體" w:hAnsi="Times New Roman"/>
          <w:color w:val="000000" w:themeColor="text1"/>
          <w:sz w:val="28"/>
          <w:szCs w:val="28"/>
        </w:rPr>
      </w:pPr>
      <w:r w:rsidRPr="00271265">
        <w:rPr>
          <w:rFonts w:ascii="Times New Roman" w:eastAsia="標楷體" w:hAnsi="Times New Roman"/>
          <w:bCs/>
          <w:color w:val="000000" w:themeColor="text1"/>
          <w:sz w:val="28"/>
          <w:szCs w:val="28"/>
        </w:rPr>
        <w:t>辦理「</w:t>
      </w:r>
      <w:r w:rsidRPr="00271265">
        <w:rPr>
          <w:rFonts w:ascii="Times New Roman" w:eastAsia="標楷體" w:hAnsi="Times New Roman"/>
          <w:color w:val="000000" w:themeColor="text1"/>
          <w:sz w:val="28"/>
          <w:szCs w:val="28"/>
        </w:rPr>
        <w:t>高雄市智慧防汛網推廣建置計畫」以提升災害資訊分析及決策應變能力，計畫與產業界合作執行智慧防汛網，導入</w:t>
      </w:r>
      <w:r w:rsidRPr="00271265">
        <w:rPr>
          <w:rFonts w:ascii="Times New Roman" w:eastAsia="標楷體" w:hAnsi="Times New Roman"/>
          <w:color w:val="000000" w:themeColor="text1"/>
          <w:sz w:val="28"/>
          <w:szCs w:val="28"/>
        </w:rPr>
        <w:t xml:space="preserve">IoT (Internet of Things, </w:t>
      </w:r>
      <w:r w:rsidRPr="00271265">
        <w:rPr>
          <w:rFonts w:ascii="Times New Roman" w:eastAsia="標楷體" w:hAnsi="Times New Roman"/>
          <w:color w:val="000000" w:themeColor="text1"/>
          <w:sz w:val="28"/>
          <w:szCs w:val="28"/>
        </w:rPr>
        <w:t>物聯網</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新興網路傳輸技術。預計建置</w:t>
      </w:r>
      <w:r w:rsidRPr="00271265">
        <w:rPr>
          <w:rFonts w:ascii="Times New Roman" w:eastAsia="標楷體" w:hAnsi="Times New Roman"/>
          <w:color w:val="000000" w:themeColor="text1"/>
          <w:sz w:val="28"/>
          <w:szCs w:val="28"/>
        </w:rPr>
        <w:t>60</w:t>
      </w:r>
      <w:r w:rsidRPr="00271265">
        <w:rPr>
          <w:rFonts w:ascii="Times New Roman" w:eastAsia="標楷體" w:hAnsi="Times New Roman"/>
          <w:color w:val="000000" w:themeColor="text1"/>
          <w:sz w:val="28"/>
          <w:szCs w:val="28"/>
        </w:rPr>
        <w:t>支路面淹水感知器、</w:t>
      </w:r>
      <w:r w:rsidRPr="00271265">
        <w:rPr>
          <w:rFonts w:ascii="Times New Roman" w:eastAsia="標楷體" w:hAnsi="Times New Roman"/>
          <w:color w:val="000000" w:themeColor="text1"/>
          <w:sz w:val="28"/>
          <w:szCs w:val="28"/>
        </w:rPr>
        <w:t>60</w:t>
      </w:r>
      <w:r w:rsidRPr="00271265">
        <w:rPr>
          <w:rFonts w:ascii="Times New Roman" w:eastAsia="標楷體" w:hAnsi="Times New Roman"/>
          <w:color w:val="000000" w:themeColor="text1"/>
          <w:sz w:val="28"/>
          <w:szCs w:val="28"/>
        </w:rPr>
        <w:t>台移動式抽水機</w:t>
      </w:r>
      <w:r w:rsidRPr="00271265">
        <w:rPr>
          <w:rFonts w:ascii="Times New Roman" w:eastAsia="標楷體" w:hAnsi="Times New Roman"/>
          <w:color w:val="000000" w:themeColor="text1"/>
          <w:sz w:val="28"/>
          <w:szCs w:val="28"/>
        </w:rPr>
        <w:t>GPS</w:t>
      </w:r>
      <w:r w:rsidRPr="00271265">
        <w:rPr>
          <w:rFonts w:ascii="Times New Roman" w:eastAsia="標楷體" w:hAnsi="Times New Roman"/>
          <w:color w:val="000000" w:themeColor="text1"/>
          <w:sz w:val="28"/>
          <w:szCs w:val="28"/>
        </w:rPr>
        <w:t>監控設備及</w:t>
      </w:r>
      <w:r w:rsidRPr="00271265">
        <w:rPr>
          <w:rFonts w:ascii="Times New Roman" w:eastAsia="標楷體" w:hAnsi="Times New Roman"/>
          <w:color w:val="000000" w:themeColor="text1"/>
          <w:sz w:val="28"/>
          <w:szCs w:val="28"/>
        </w:rPr>
        <w:t>15</w:t>
      </w:r>
      <w:r w:rsidRPr="00271265">
        <w:rPr>
          <w:rFonts w:ascii="Times New Roman" w:eastAsia="標楷體" w:hAnsi="Times New Roman"/>
          <w:color w:val="000000" w:themeColor="text1"/>
          <w:sz w:val="28"/>
          <w:szCs w:val="28"/>
        </w:rPr>
        <w:t>站水位站，並將現有水情監測及應變設備、傳輸網路及預警應變系統加以整合，同時透過網路設施遠端控制，以增進效率、準確性和經濟效益。目前監測設備及系統平台皆已完成建置，新版「高雄市水情</w:t>
      </w:r>
      <w:r w:rsidRPr="00271265">
        <w:rPr>
          <w:rFonts w:ascii="Times New Roman" w:eastAsia="標楷體" w:hAnsi="Times New Roman"/>
          <w:color w:val="000000" w:themeColor="text1"/>
          <w:sz w:val="28"/>
          <w:szCs w:val="28"/>
        </w:rPr>
        <w:t>e</w:t>
      </w:r>
      <w:r w:rsidRPr="00271265">
        <w:rPr>
          <w:rFonts w:ascii="Times New Roman" w:eastAsia="標楷體" w:hAnsi="Times New Roman"/>
          <w:color w:val="000000" w:themeColor="text1"/>
          <w:sz w:val="28"/>
          <w:szCs w:val="28"/>
        </w:rPr>
        <w:t>點靈</w:t>
      </w:r>
      <w:r w:rsidRPr="00271265">
        <w:rPr>
          <w:rFonts w:ascii="Times New Roman" w:eastAsia="標楷體" w:hAnsi="Times New Roman"/>
          <w:color w:val="000000" w:themeColor="text1"/>
          <w:sz w:val="28"/>
          <w:szCs w:val="28"/>
        </w:rPr>
        <w:t>LINE APP</w:t>
      </w:r>
      <w:r w:rsidRPr="00271265">
        <w:rPr>
          <w:rFonts w:ascii="Times New Roman" w:eastAsia="標楷體" w:hAnsi="Times New Roman"/>
          <w:color w:val="000000" w:themeColor="text1"/>
          <w:sz w:val="28"/>
          <w:szCs w:val="28"/>
        </w:rPr>
        <w:t>」已可透過</w:t>
      </w:r>
      <w:r w:rsidRPr="00271265">
        <w:rPr>
          <w:rFonts w:ascii="Times New Roman" w:eastAsia="標楷體" w:hAnsi="Times New Roman"/>
          <w:color w:val="000000" w:themeColor="text1"/>
          <w:sz w:val="28"/>
          <w:szCs w:val="28"/>
        </w:rPr>
        <w:t xml:space="preserve">LINE </w:t>
      </w:r>
      <w:r w:rsidRPr="00271265">
        <w:rPr>
          <w:rFonts w:ascii="Times New Roman" w:eastAsia="標楷體" w:hAnsi="Times New Roman"/>
          <w:color w:val="000000" w:themeColor="text1"/>
          <w:sz w:val="28"/>
          <w:szCs w:val="28"/>
        </w:rPr>
        <w:t>官方帳號搜尋加好友，查詢氣象、水情監測與各項警戒資訊，防汛平台及水情</w:t>
      </w:r>
      <w:r w:rsidRPr="00271265">
        <w:rPr>
          <w:rFonts w:ascii="Times New Roman" w:eastAsia="標楷體" w:hAnsi="Times New Roman"/>
          <w:color w:val="000000" w:themeColor="text1"/>
          <w:sz w:val="28"/>
          <w:szCs w:val="28"/>
        </w:rPr>
        <w:t>e</w:t>
      </w:r>
      <w:r w:rsidRPr="00271265">
        <w:rPr>
          <w:rFonts w:ascii="Times New Roman" w:eastAsia="標楷體" w:hAnsi="Times New Roman"/>
          <w:color w:val="000000" w:themeColor="text1"/>
          <w:sz w:val="28"/>
          <w:szCs w:val="28"/>
        </w:rPr>
        <w:t>點靈已於</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年起正式上線。</w:t>
      </w:r>
    </w:p>
    <w:p w:rsidR="00735231" w:rsidRPr="00271265" w:rsidRDefault="00735231" w:rsidP="00F922AC">
      <w:pPr>
        <w:pStyle w:val="a5"/>
        <w:numPr>
          <w:ilvl w:val="0"/>
          <w:numId w:val="29"/>
        </w:numPr>
        <w:snapToGrid w:val="0"/>
        <w:spacing w:line="390" w:lineRule="exact"/>
        <w:ind w:leftChars="0" w:hanging="573"/>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高雄市抽水站新建及防汛設備更新改善計畫</w:t>
      </w:r>
    </w:p>
    <w:p w:rsidR="00DD7F87" w:rsidRPr="00271265" w:rsidRDefault="00DD7F87" w:rsidP="00DD7F87">
      <w:pPr>
        <w:pStyle w:val="tab42"/>
        <w:snapToGrid w:val="0"/>
        <w:spacing w:line="390" w:lineRule="exact"/>
        <w:ind w:leftChars="532" w:left="1560" w:hangingChars="101" w:hanging="283"/>
        <w:rPr>
          <w:color w:val="000000" w:themeColor="text1"/>
          <w:sz w:val="28"/>
          <w:szCs w:val="28"/>
        </w:rPr>
      </w:pPr>
      <w:r w:rsidRPr="00271265">
        <w:rPr>
          <w:rFonts w:hint="eastAsia"/>
          <w:color w:val="000000" w:themeColor="text1"/>
          <w:sz w:val="28"/>
          <w:szCs w:val="28"/>
        </w:rPr>
        <w:t>1</w:t>
      </w:r>
      <w:r w:rsidRPr="00271265">
        <w:rPr>
          <w:color w:val="000000" w:themeColor="text1"/>
          <w:sz w:val="28"/>
          <w:szCs w:val="28"/>
        </w:rPr>
        <w:t xml:space="preserve">. </w:t>
      </w:r>
      <w:r w:rsidRPr="00271265">
        <w:rPr>
          <w:color w:val="000000" w:themeColor="text1"/>
          <w:sz w:val="28"/>
          <w:szCs w:val="28"/>
        </w:rPr>
        <w:t>新建抽水站：針對本市已規劃之抽水站或應建置而尚未建置之抽水站逐年爭取中央或市府預算辦理建置作業。目前規劃鼓山三路抽水站及</w:t>
      </w:r>
      <w:r w:rsidRPr="00271265">
        <w:rPr>
          <w:color w:val="000000" w:themeColor="text1"/>
          <w:sz w:val="28"/>
          <w:szCs w:val="28"/>
        </w:rPr>
        <w:t>L</w:t>
      </w:r>
      <w:r w:rsidRPr="00271265">
        <w:rPr>
          <w:color w:val="000000" w:themeColor="text1"/>
          <w:sz w:val="28"/>
          <w:szCs w:val="28"/>
        </w:rPr>
        <w:t>幹線抽水站等計</w:t>
      </w:r>
      <w:r w:rsidRPr="00271265">
        <w:rPr>
          <w:rFonts w:hint="eastAsia"/>
          <w:color w:val="000000" w:themeColor="text1"/>
          <w:sz w:val="28"/>
          <w:szCs w:val="28"/>
        </w:rPr>
        <w:t>8</w:t>
      </w:r>
      <w:r w:rsidRPr="00271265">
        <w:rPr>
          <w:color w:val="000000" w:themeColor="text1"/>
          <w:sz w:val="28"/>
          <w:szCs w:val="28"/>
        </w:rPr>
        <w:t>處，經費需求計</w:t>
      </w:r>
      <w:r w:rsidRPr="00271265">
        <w:rPr>
          <w:color w:val="000000" w:themeColor="text1"/>
          <w:sz w:val="28"/>
          <w:szCs w:val="28"/>
        </w:rPr>
        <w:t>6,582</w:t>
      </w:r>
      <w:r w:rsidRPr="00271265">
        <w:rPr>
          <w:color w:val="000000" w:themeColor="text1"/>
          <w:sz w:val="28"/>
          <w:szCs w:val="28"/>
        </w:rPr>
        <w:t>萬，完工</w:t>
      </w:r>
      <w:r w:rsidRPr="00271265">
        <w:rPr>
          <w:rFonts w:hint="eastAsia"/>
          <w:color w:val="000000" w:themeColor="text1"/>
          <w:sz w:val="28"/>
          <w:szCs w:val="28"/>
        </w:rPr>
        <w:t>2</w:t>
      </w:r>
      <w:r w:rsidRPr="00271265">
        <w:rPr>
          <w:rFonts w:hint="eastAsia"/>
          <w:color w:val="000000" w:themeColor="text1"/>
          <w:sz w:val="28"/>
          <w:szCs w:val="28"/>
        </w:rPr>
        <w:t>件</w:t>
      </w:r>
      <w:r w:rsidRPr="00271265">
        <w:rPr>
          <w:color w:val="000000" w:themeColor="text1"/>
          <w:sz w:val="28"/>
          <w:szCs w:val="28"/>
        </w:rPr>
        <w:t>，其餘案件施工中</w:t>
      </w:r>
      <w:r w:rsidRPr="00271265">
        <w:rPr>
          <w:color w:val="000000" w:themeColor="text1"/>
          <w:sz w:val="28"/>
          <w:szCs w:val="28"/>
        </w:rPr>
        <w:t>2</w:t>
      </w:r>
      <w:r w:rsidRPr="00271265">
        <w:rPr>
          <w:color w:val="000000" w:themeColor="text1"/>
          <w:sz w:val="28"/>
          <w:szCs w:val="28"/>
        </w:rPr>
        <w:t>件，規劃中</w:t>
      </w:r>
      <w:r w:rsidRPr="00271265">
        <w:rPr>
          <w:color w:val="000000" w:themeColor="text1"/>
          <w:sz w:val="28"/>
          <w:szCs w:val="28"/>
        </w:rPr>
        <w:t>4</w:t>
      </w:r>
      <w:r w:rsidRPr="00271265">
        <w:rPr>
          <w:color w:val="000000" w:themeColor="text1"/>
          <w:sz w:val="28"/>
          <w:szCs w:val="28"/>
        </w:rPr>
        <w:t>案。</w:t>
      </w:r>
    </w:p>
    <w:p w:rsidR="00DD7F87" w:rsidRPr="00271265" w:rsidRDefault="00DD7F87" w:rsidP="00DD7F87">
      <w:pPr>
        <w:pStyle w:val="tab42"/>
        <w:snapToGrid w:val="0"/>
        <w:spacing w:line="390" w:lineRule="exact"/>
        <w:ind w:leftChars="532" w:left="1560" w:hangingChars="101" w:hanging="283"/>
        <w:rPr>
          <w:color w:val="000000" w:themeColor="text1"/>
          <w:sz w:val="28"/>
          <w:szCs w:val="28"/>
        </w:rPr>
      </w:pPr>
      <w:r w:rsidRPr="00271265">
        <w:rPr>
          <w:rFonts w:hint="eastAsia"/>
          <w:color w:val="000000" w:themeColor="text1"/>
          <w:sz w:val="28"/>
          <w:szCs w:val="28"/>
        </w:rPr>
        <w:t>2.</w:t>
      </w:r>
      <w:r w:rsidRPr="00271265">
        <w:rPr>
          <w:rFonts w:hint="eastAsia"/>
          <w:bCs/>
          <w:color w:val="000000" w:themeColor="text1"/>
          <w:sz w:val="28"/>
          <w:szCs w:val="28"/>
        </w:rPr>
        <w:t>抽水站設備及抽水機機組更新計畫</w:t>
      </w:r>
    </w:p>
    <w:p w:rsidR="00DD7F87" w:rsidRPr="00271265" w:rsidRDefault="00DD7F87" w:rsidP="00DD7F87">
      <w:pPr>
        <w:pStyle w:val="tab42"/>
        <w:snapToGrid w:val="0"/>
        <w:spacing w:line="390" w:lineRule="exact"/>
        <w:ind w:leftChars="649" w:left="1841" w:hangingChars="101" w:hanging="283"/>
        <w:rPr>
          <w:color w:val="000000" w:themeColor="text1"/>
          <w:sz w:val="28"/>
          <w:szCs w:val="28"/>
        </w:rPr>
      </w:pPr>
      <w:r w:rsidRPr="00271265">
        <w:rPr>
          <w:rFonts w:hint="eastAsia"/>
          <w:color w:val="000000" w:themeColor="text1"/>
          <w:sz w:val="28"/>
          <w:szCs w:val="28"/>
        </w:rPr>
        <w:t>(1)</w:t>
      </w:r>
      <w:r w:rsidRPr="00271265">
        <w:rPr>
          <w:color w:val="000000" w:themeColor="text1"/>
          <w:sz w:val="28"/>
          <w:szCs w:val="28"/>
        </w:rPr>
        <w:t>既有抽水站及機組</w:t>
      </w:r>
      <w:r w:rsidRPr="00271265">
        <w:rPr>
          <w:rFonts w:hint="eastAsia"/>
          <w:color w:val="000000" w:themeColor="text1"/>
          <w:sz w:val="28"/>
          <w:szCs w:val="28"/>
        </w:rPr>
        <w:t>更新</w:t>
      </w:r>
      <w:r w:rsidRPr="00271265">
        <w:rPr>
          <w:rFonts w:ascii="新細明體" w:eastAsia="新細明體" w:hAnsi="新細明體" w:hint="eastAsia"/>
          <w:color w:val="000000" w:themeColor="text1"/>
          <w:sz w:val="28"/>
          <w:szCs w:val="28"/>
        </w:rPr>
        <w:t>：</w:t>
      </w:r>
      <w:r w:rsidRPr="00271265">
        <w:rPr>
          <w:rFonts w:hint="eastAsia"/>
          <w:color w:val="000000" w:themeColor="text1"/>
          <w:sz w:val="28"/>
          <w:szCs w:val="28"/>
        </w:rPr>
        <w:t>針對現有截流站及抽水站防洪設施使用情形做基本資料調查，評估優先更新順序與改善建議。如五甲尾抽水機組、大義抽水站發電機等待更新共計</w:t>
      </w:r>
      <w:r w:rsidRPr="00271265">
        <w:rPr>
          <w:color w:val="000000" w:themeColor="text1"/>
          <w:sz w:val="28"/>
          <w:szCs w:val="28"/>
        </w:rPr>
        <w:t>21</w:t>
      </w:r>
      <w:r w:rsidRPr="00271265">
        <w:rPr>
          <w:rFonts w:hint="eastAsia"/>
          <w:color w:val="000000" w:themeColor="text1"/>
          <w:sz w:val="28"/>
          <w:szCs w:val="28"/>
        </w:rPr>
        <w:t>站及</w:t>
      </w:r>
      <w:r w:rsidRPr="00271265">
        <w:rPr>
          <w:color w:val="000000" w:themeColor="text1"/>
          <w:sz w:val="28"/>
          <w:szCs w:val="28"/>
        </w:rPr>
        <w:t>1</w:t>
      </w:r>
      <w:r w:rsidRPr="00271265">
        <w:rPr>
          <w:rFonts w:hint="eastAsia"/>
          <w:color w:val="000000" w:themeColor="text1"/>
          <w:sz w:val="28"/>
          <w:szCs w:val="28"/>
        </w:rPr>
        <w:t>處滯洪池</w:t>
      </w:r>
      <w:r w:rsidRPr="00271265">
        <w:rPr>
          <w:color w:val="000000" w:themeColor="text1"/>
          <w:sz w:val="28"/>
          <w:szCs w:val="28"/>
        </w:rPr>
        <w:t>45</w:t>
      </w:r>
      <w:r w:rsidRPr="00271265">
        <w:rPr>
          <w:rFonts w:hint="eastAsia"/>
          <w:color w:val="000000" w:themeColor="text1"/>
          <w:sz w:val="28"/>
          <w:szCs w:val="28"/>
        </w:rPr>
        <w:t>組機組，經費需求計約</w:t>
      </w:r>
      <w:r w:rsidRPr="00271265">
        <w:rPr>
          <w:color w:val="000000" w:themeColor="text1"/>
          <w:sz w:val="28"/>
          <w:szCs w:val="28"/>
        </w:rPr>
        <w:t>2</w:t>
      </w:r>
      <w:r w:rsidRPr="00271265">
        <w:rPr>
          <w:rFonts w:hint="eastAsia"/>
          <w:color w:val="000000" w:themeColor="text1"/>
          <w:sz w:val="28"/>
          <w:szCs w:val="28"/>
        </w:rPr>
        <w:t>億</w:t>
      </w:r>
      <w:r w:rsidRPr="00271265">
        <w:rPr>
          <w:color w:val="000000" w:themeColor="text1"/>
          <w:sz w:val="28"/>
          <w:szCs w:val="28"/>
        </w:rPr>
        <w:t>0,618</w:t>
      </w:r>
      <w:r w:rsidRPr="00271265">
        <w:rPr>
          <w:rFonts w:hint="eastAsia"/>
          <w:color w:val="000000" w:themeColor="text1"/>
          <w:sz w:val="28"/>
          <w:szCs w:val="28"/>
        </w:rPr>
        <w:t>萬元，預計分</w:t>
      </w:r>
      <w:r w:rsidRPr="00271265">
        <w:rPr>
          <w:color w:val="000000" w:themeColor="text1"/>
          <w:sz w:val="28"/>
          <w:szCs w:val="28"/>
        </w:rPr>
        <w:t>3</w:t>
      </w:r>
      <w:r w:rsidRPr="00271265">
        <w:rPr>
          <w:rFonts w:hint="eastAsia"/>
          <w:color w:val="000000" w:themeColor="text1"/>
          <w:sz w:val="28"/>
          <w:szCs w:val="28"/>
        </w:rPr>
        <w:t>年內汰換更新完畢。</w:t>
      </w:r>
      <w:r w:rsidRPr="00271265">
        <w:rPr>
          <w:rFonts w:hint="eastAsia"/>
          <w:color w:val="000000" w:themeColor="text1"/>
          <w:sz w:val="28"/>
          <w:szCs w:val="28"/>
        </w:rPr>
        <w:t xml:space="preserve"> </w:t>
      </w:r>
      <w:r w:rsidRPr="00271265">
        <w:rPr>
          <w:rFonts w:hint="eastAsia"/>
          <w:color w:val="000000" w:themeColor="text1"/>
          <w:sz w:val="28"/>
          <w:szCs w:val="28"/>
        </w:rPr>
        <w:tab/>
      </w:r>
    </w:p>
    <w:p w:rsidR="00DD7F87" w:rsidRPr="00271265" w:rsidRDefault="00DD7F87" w:rsidP="00DD7F87">
      <w:pPr>
        <w:pStyle w:val="tab42"/>
        <w:snapToGrid w:val="0"/>
        <w:spacing w:line="390" w:lineRule="exact"/>
        <w:ind w:leftChars="649" w:left="1841" w:hangingChars="101" w:hanging="283"/>
        <w:rPr>
          <w:color w:val="000000" w:themeColor="text1"/>
          <w:sz w:val="28"/>
          <w:szCs w:val="28"/>
        </w:rPr>
      </w:pPr>
      <w:r w:rsidRPr="00271265">
        <w:rPr>
          <w:rFonts w:hint="eastAsia"/>
          <w:color w:val="000000" w:themeColor="text1"/>
          <w:sz w:val="28"/>
          <w:szCs w:val="28"/>
        </w:rPr>
        <w:t>(2)</w:t>
      </w:r>
      <w:r w:rsidRPr="00271265">
        <w:rPr>
          <w:color w:val="000000" w:themeColor="text1"/>
          <w:sz w:val="28"/>
          <w:szCs w:val="28"/>
        </w:rPr>
        <w:t>移動式抽水機組</w:t>
      </w:r>
      <w:r w:rsidRPr="00271265">
        <w:rPr>
          <w:rFonts w:hint="eastAsia"/>
          <w:color w:val="000000" w:themeColor="text1"/>
          <w:sz w:val="28"/>
          <w:szCs w:val="28"/>
        </w:rPr>
        <w:t>汰舊換新</w:t>
      </w:r>
      <w:r w:rsidRPr="00271265">
        <w:rPr>
          <w:rFonts w:ascii="新細明體" w:eastAsia="新細明體" w:hAnsi="新細明體" w:hint="eastAsia"/>
          <w:color w:val="000000" w:themeColor="text1"/>
          <w:sz w:val="28"/>
          <w:szCs w:val="28"/>
        </w:rPr>
        <w:t>：</w:t>
      </w:r>
      <w:r w:rsidRPr="00271265">
        <w:rPr>
          <w:rFonts w:hint="eastAsia"/>
          <w:color w:val="000000" w:themeColor="text1"/>
          <w:sz w:val="28"/>
          <w:szCs w:val="28"/>
        </w:rPr>
        <w:t>對本府水利局轄管移動式抽水機使用年限及運作效能檢討，於本計畫針對非中央補助項目機組</w:t>
      </w:r>
      <w:r w:rsidRPr="00271265">
        <w:rPr>
          <w:color w:val="000000" w:themeColor="text1"/>
          <w:sz w:val="28"/>
          <w:szCs w:val="28"/>
        </w:rPr>
        <w:t>(6</w:t>
      </w:r>
      <w:r w:rsidRPr="00271265">
        <w:rPr>
          <w:rFonts w:hint="eastAsia"/>
          <w:color w:val="000000" w:themeColor="text1"/>
          <w:sz w:val="28"/>
          <w:szCs w:val="28"/>
        </w:rPr>
        <w:t>英吋</w:t>
      </w:r>
      <w:r w:rsidRPr="00271265">
        <w:rPr>
          <w:color w:val="000000" w:themeColor="text1"/>
          <w:sz w:val="28"/>
          <w:szCs w:val="28"/>
        </w:rPr>
        <w:t>)</w:t>
      </w:r>
      <w:r w:rsidRPr="00271265">
        <w:rPr>
          <w:rFonts w:hint="eastAsia"/>
          <w:color w:val="000000" w:themeColor="text1"/>
          <w:sz w:val="28"/>
          <w:szCs w:val="28"/>
        </w:rPr>
        <w:t>，逐年進行汰舊換新同時維持機組數量。經測試及評估逾年限機組需汰換部分計有</w:t>
      </w:r>
      <w:r w:rsidRPr="00271265">
        <w:rPr>
          <w:color w:val="000000" w:themeColor="text1"/>
          <w:sz w:val="28"/>
          <w:szCs w:val="28"/>
        </w:rPr>
        <w:t>6</w:t>
      </w:r>
      <w:r w:rsidRPr="00271265">
        <w:rPr>
          <w:rFonts w:hint="eastAsia"/>
          <w:color w:val="000000" w:themeColor="text1"/>
          <w:sz w:val="28"/>
          <w:szCs w:val="28"/>
        </w:rPr>
        <w:t>英寸</w:t>
      </w:r>
      <w:r w:rsidRPr="00271265">
        <w:rPr>
          <w:color w:val="000000" w:themeColor="text1"/>
          <w:sz w:val="28"/>
          <w:szCs w:val="28"/>
        </w:rPr>
        <w:t>20</w:t>
      </w:r>
      <w:r w:rsidRPr="00271265">
        <w:rPr>
          <w:rFonts w:hint="eastAsia"/>
          <w:color w:val="000000" w:themeColor="text1"/>
          <w:sz w:val="28"/>
          <w:szCs w:val="28"/>
        </w:rPr>
        <w:t>台，另須擴增</w:t>
      </w:r>
      <w:r w:rsidRPr="00271265">
        <w:rPr>
          <w:rFonts w:hint="eastAsia"/>
          <w:color w:val="000000" w:themeColor="text1"/>
          <w:sz w:val="28"/>
          <w:szCs w:val="28"/>
        </w:rPr>
        <w:lastRenderedPageBreak/>
        <w:t>新購機組部分計有</w:t>
      </w:r>
      <w:r w:rsidRPr="00271265">
        <w:rPr>
          <w:color w:val="000000" w:themeColor="text1"/>
          <w:sz w:val="28"/>
          <w:szCs w:val="28"/>
        </w:rPr>
        <w:t>6</w:t>
      </w:r>
      <w:r w:rsidRPr="00271265">
        <w:rPr>
          <w:rFonts w:hint="eastAsia"/>
          <w:color w:val="000000" w:themeColor="text1"/>
          <w:sz w:val="28"/>
          <w:szCs w:val="28"/>
        </w:rPr>
        <w:t>英寸</w:t>
      </w:r>
      <w:r w:rsidRPr="00271265">
        <w:rPr>
          <w:color w:val="000000" w:themeColor="text1"/>
          <w:sz w:val="28"/>
          <w:szCs w:val="28"/>
        </w:rPr>
        <w:t>5</w:t>
      </w:r>
      <w:r w:rsidRPr="00271265">
        <w:rPr>
          <w:rFonts w:hint="eastAsia"/>
          <w:color w:val="000000" w:themeColor="text1"/>
          <w:sz w:val="28"/>
          <w:szCs w:val="28"/>
        </w:rPr>
        <w:t>台，經費需求計約</w:t>
      </w:r>
      <w:r w:rsidRPr="00271265">
        <w:rPr>
          <w:color w:val="000000" w:themeColor="text1"/>
          <w:sz w:val="28"/>
          <w:szCs w:val="28"/>
        </w:rPr>
        <w:t>2,200</w:t>
      </w:r>
      <w:r w:rsidRPr="00271265">
        <w:rPr>
          <w:rFonts w:hint="eastAsia"/>
          <w:color w:val="000000" w:themeColor="text1"/>
          <w:sz w:val="28"/>
          <w:szCs w:val="28"/>
        </w:rPr>
        <w:t>萬元，預計分</w:t>
      </w:r>
      <w:r w:rsidRPr="00271265">
        <w:rPr>
          <w:color w:val="000000" w:themeColor="text1"/>
          <w:sz w:val="28"/>
          <w:szCs w:val="28"/>
        </w:rPr>
        <w:t>2</w:t>
      </w:r>
      <w:r w:rsidRPr="00271265">
        <w:rPr>
          <w:rFonts w:hint="eastAsia"/>
          <w:color w:val="000000" w:themeColor="text1"/>
          <w:sz w:val="28"/>
          <w:szCs w:val="28"/>
        </w:rPr>
        <w:t>年完成汰舊換新。</w:t>
      </w:r>
    </w:p>
    <w:p w:rsidR="00DD7F87" w:rsidRPr="00271265" w:rsidRDefault="00DD7F87" w:rsidP="00DD7F87">
      <w:pPr>
        <w:pStyle w:val="tab42"/>
        <w:snapToGrid w:val="0"/>
        <w:spacing w:line="390" w:lineRule="exact"/>
        <w:ind w:leftChars="649" w:left="1841" w:hangingChars="101" w:hanging="283"/>
        <w:rPr>
          <w:color w:val="000000" w:themeColor="text1"/>
          <w:sz w:val="28"/>
          <w:szCs w:val="28"/>
        </w:rPr>
      </w:pPr>
      <w:r w:rsidRPr="00271265">
        <w:rPr>
          <w:rFonts w:hint="eastAsia"/>
          <w:color w:val="000000" w:themeColor="text1"/>
          <w:sz w:val="28"/>
          <w:szCs w:val="28"/>
        </w:rPr>
        <w:t>(3)</w:t>
      </w:r>
      <w:r w:rsidRPr="00271265">
        <w:rPr>
          <w:color w:val="000000" w:themeColor="text1"/>
          <w:sz w:val="28"/>
          <w:szCs w:val="28"/>
        </w:rPr>
        <w:t>110</w:t>
      </w:r>
      <w:r w:rsidRPr="00271265">
        <w:rPr>
          <w:color w:val="000000" w:themeColor="text1"/>
          <w:sz w:val="28"/>
          <w:szCs w:val="28"/>
        </w:rPr>
        <w:t>年度編列</w:t>
      </w:r>
      <w:r w:rsidRPr="00271265">
        <w:rPr>
          <w:color w:val="000000" w:themeColor="text1"/>
          <w:sz w:val="28"/>
          <w:szCs w:val="28"/>
        </w:rPr>
        <w:t>8,800</w:t>
      </w:r>
      <w:r w:rsidRPr="00271265">
        <w:rPr>
          <w:color w:val="000000" w:themeColor="text1"/>
          <w:sz w:val="28"/>
          <w:szCs w:val="28"/>
        </w:rPr>
        <w:t>萬元</w:t>
      </w:r>
      <w:r w:rsidRPr="00271265">
        <w:rPr>
          <w:rFonts w:ascii="新細明體" w:eastAsia="新細明體" w:hAnsi="新細明體" w:hint="eastAsia"/>
          <w:color w:val="000000" w:themeColor="text1"/>
          <w:sz w:val="28"/>
          <w:szCs w:val="28"/>
        </w:rPr>
        <w:t>，</w:t>
      </w:r>
      <w:r w:rsidRPr="00271265">
        <w:rPr>
          <w:color w:val="000000" w:themeColor="text1"/>
          <w:sz w:val="28"/>
          <w:szCs w:val="28"/>
        </w:rPr>
        <w:t>辦理</w:t>
      </w:r>
      <w:r w:rsidRPr="00271265">
        <w:rPr>
          <w:rFonts w:ascii="新細明體" w:eastAsia="新細明體" w:hAnsi="新細明體" w:hint="eastAsia"/>
          <w:color w:val="000000" w:themeColor="text1"/>
          <w:sz w:val="28"/>
          <w:szCs w:val="28"/>
        </w:rPr>
        <w:t>「</w:t>
      </w:r>
      <w:r w:rsidRPr="00271265">
        <w:rPr>
          <w:color w:val="000000" w:themeColor="text1"/>
          <w:sz w:val="28"/>
          <w:szCs w:val="28"/>
        </w:rPr>
        <w:t>五甲尾抽水站機組更新工程</w:t>
      </w:r>
      <w:r w:rsidRPr="00271265">
        <w:rPr>
          <w:rFonts w:ascii="新細明體" w:eastAsia="新細明體" w:hAnsi="新細明體" w:hint="eastAsia"/>
          <w:color w:val="000000" w:themeColor="text1"/>
          <w:sz w:val="28"/>
          <w:szCs w:val="28"/>
        </w:rPr>
        <w:t>」</w:t>
      </w:r>
      <w:r w:rsidRPr="00271265">
        <w:rPr>
          <w:color w:val="000000" w:themeColor="text1"/>
          <w:sz w:val="28"/>
          <w:szCs w:val="28"/>
        </w:rPr>
        <w:t>等</w:t>
      </w:r>
      <w:r w:rsidRPr="00271265">
        <w:rPr>
          <w:rFonts w:hint="eastAsia"/>
          <w:color w:val="000000" w:themeColor="text1"/>
          <w:sz w:val="28"/>
          <w:szCs w:val="28"/>
        </w:rPr>
        <w:t>5</w:t>
      </w:r>
      <w:r w:rsidRPr="00271265">
        <w:rPr>
          <w:rFonts w:hint="eastAsia"/>
          <w:color w:val="000000" w:themeColor="text1"/>
          <w:sz w:val="28"/>
          <w:szCs w:val="28"/>
        </w:rPr>
        <w:t>工程</w:t>
      </w:r>
      <w:r w:rsidRPr="00271265">
        <w:rPr>
          <w:rFonts w:ascii="新細明體" w:eastAsia="新細明體" w:hAnsi="新細明體" w:hint="eastAsia"/>
          <w:color w:val="000000" w:themeColor="text1"/>
          <w:sz w:val="28"/>
          <w:szCs w:val="28"/>
        </w:rPr>
        <w:t>，</w:t>
      </w:r>
      <w:r w:rsidRPr="00271265">
        <w:rPr>
          <w:rFonts w:hint="eastAsia"/>
          <w:color w:val="000000" w:themeColor="text1"/>
          <w:sz w:val="28"/>
          <w:szCs w:val="28"/>
        </w:rPr>
        <w:t>預計</w:t>
      </w:r>
      <w:r w:rsidRPr="00271265">
        <w:rPr>
          <w:rFonts w:hint="eastAsia"/>
          <w:color w:val="000000" w:themeColor="text1"/>
          <w:sz w:val="28"/>
          <w:szCs w:val="28"/>
        </w:rPr>
        <w:t>110</w:t>
      </w:r>
      <w:r w:rsidRPr="00271265">
        <w:rPr>
          <w:rFonts w:hint="eastAsia"/>
          <w:color w:val="000000" w:themeColor="text1"/>
          <w:sz w:val="28"/>
          <w:szCs w:val="28"/>
        </w:rPr>
        <w:t>年</w:t>
      </w:r>
      <w:r w:rsidRPr="00271265">
        <w:rPr>
          <w:rFonts w:hint="eastAsia"/>
          <w:color w:val="000000" w:themeColor="text1"/>
          <w:sz w:val="28"/>
          <w:szCs w:val="28"/>
        </w:rPr>
        <w:t>11</w:t>
      </w:r>
      <w:r w:rsidRPr="00271265">
        <w:rPr>
          <w:rFonts w:hint="eastAsia"/>
          <w:color w:val="000000" w:themeColor="text1"/>
          <w:sz w:val="28"/>
          <w:szCs w:val="28"/>
        </w:rPr>
        <w:t>月完工</w:t>
      </w:r>
      <w:r w:rsidRPr="00271265">
        <w:rPr>
          <w:rFonts w:ascii="細明體" w:eastAsia="細明體" w:hAnsi="細明體" w:hint="eastAsia"/>
          <w:color w:val="000000" w:themeColor="text1"/>
          <w:sz w:val="28"/>
          <w:szCs w:val="28"/>
        </w:rPr>
        <w:t>。</w:t>
      </w:r>
    </w:p>
    <w:p w:rsidR="00735231" w:rsidRPr="00271265" w:rsidRDefault="00735231" w:rsidP="00F922AC">
      <w:pPr>
        <w:pStyle w:val="a5"/>
        <w:numPr>
          <w:ilvl w:val="0"/>
          <w:numId w:val="29"/>
        </w:numPr>
        <w:snapToGrid w:val="0"/>
        <w:spacing w:line="390" w:lineRule="exact"/>
        <w:ind w:leftChars="0" w:hanging="573"/>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清疏作業</w:t>
      </w:r>
    </w:p>
    <w:p w:rsidR="00735231" w:rsidRPr="00271265" w:rsidRDefault="00735231" w:rsidP="00F922AC">
      <w:pPr>
        <w:pStyle w:val="tab42"/>
        <w:snapToGrid w:val="0"/>
        <w:spacing w:line="390" w:lineRule="exact"/>
        <w:ind w:leftChars="532" w:left="1560" w:hangingChars="101" w:hanging="283"/>
        <w:rPr>
          <w:color w:val="000000" w:themeColor="text1"/>
          <w:sz w:val="28"/>
          <w:szCs w:val="28"/>
        </w:rPr>
      </w:pPr>
      <w:r w:rsidRPr="00271265">
        <w:rPr>
          <w:color w:val="000000" w:themeColor="text1"/>
          <w:sz w:val="28"/>
          <w:szCs w:val="28"/>
        </w:rPr>
        <w:t xml:space="preserve">1. </w:t>
      </w:r>
      <w:r w:rsidRPr="00271265">
        <w:rPr>
          <w:color w:val="000000" w:themeColor="text1"/>
          <w:sz w:val="28"/>
          <w:szCs w:val="28"/>
        </w:rPr>
        <w:t>高屏溪流域疏濬作業：</w:t>
      </w:r>
      <w:r w:rsidRPr="00271265">
        <w:rPr>
          <w:color w:val="000000" w:themeColor="text1"/>
          <w:sz w:val="28"/>
          <w:szCs w:val="28"/>
        </w:rPr>
        <w:t>109</w:t>
      </w:r>
      <w:r w:rsidRPr="00271265">
        <w:rPr>
          <w:color w:val="000000" w:themeColor="text1"/>
          <w:sz w:val="28"/>
          <w:szCs w:val="28"/>
        </w:rPr>
        <w:t>年編列</w:t>
      </w:r>
      <w:r w:rsidRPr="00271265">
        <w:rPr>
          <w:color w:val="000000" w:themeColor="text1"/>
          <w:sz w:val="28"/>
          <w:szCs w:val="28"/>
        </w:rPr>
        <w:t>5,866</w:t>
      </w:r>
      <w:r w:rsidRPr="00271265">
        <w:rPr>
          <w:color w:val="000000" w:themeColor="text1"/>
          <w:sz w:val="28"/>
          <w:szCs w:val="28"/>
        </w:rPr>
        <w:t>萬元，疏濬河段為斜張橋上下游段疏濬，疏濬計畫經經濟部水利署核定疏濬量為</w:t>
      </w:r>
      <w:r w:rsidRPr="00271265">
        <w:rPr>
          <w:color w:val="000000" w:themeColor="text1"/>
          <w:sz w:val="28"/>
          <w:szCs w:val="28"/>
        </w:rPr>
        <w:t>70</w:t>
      </w:r>
      <w:r w:rsidRPr="00271265">
        <w:rPr>
          <w:color w:val="000000" w:themeColor="text1"/>
          <w:sz w:val="28"/>
          <w:szCs w:val="28"/>
        </w:rPr>
        <w:t>萬方，</w:t>
      </w:r>
      <w:r w:rsidRPr="00271265">
        <w:rPr>
          <w:color w:val="000000" w:themeColor="text1"/>
          <w:sz w:val="28"/>
          <w:szCs w:val="28"/>
        </w:rPr>
        <w:t>109</w:t>
      </w:r>
      <w:r w:rsidRPr="00271265">
        <w:rPr>
          <w:color w:val="000000" w:themeColor="text1"/>
          <w:sz w:val="28"/>
          <w:szCs w:val="28"/>
        </w:rPr>
        <w:t>年實際總疏濬量約</w:t>
      </w:r>
      <w:r w:rsidRPr="00271265">
        <w:rPr>
          <w:color w:val="000000" w:themeColor="text1"/>
          <w:sz w:val="28"/>
          <w:szCs w:val="28"/>
        </w:rPr>
        <w:t>19.68</w:t>
      </w:r>
      <w:r w:rsidRPr="00271265">
        <w:rPr>
          <w:color w:val="000000" w:themeColor="text1"/>
          <w:sz w:val="28"/>
          <w:szCs w:val="28"/>
        </w:rPr>
        <w:t>萬方，預計於</w:t>
      </w:r>
      <w:r w:rsidRPr="00271265">
        <w:rPr>
          <w:color w:val="000000" w:themeColor="text1"/>
          <w:sz w:val="28"/>
          <w:szCs w:val="28"/>
        </w:rPr>
        <w:t>110</w:t>
      </w:r>
      <w:r w:rsidRPr="00271265">
        <w:rPr>
          <w:color w:val="000000" w:themeColor="text1"/>
          <w:sz w:val="28"/>
          <w:szCs w:val="28"/>
        </w:rPr>
        <w:t>年</w:t>
      </w:r>
      <w:r w:rsidRPr="00271265">
        <w:rPr>
          <w:color w:val="000000" w:themeColor="text1"/>
          <w:sz w:val="28"/>
          <w:szCs w:val="28"/>
        </w:rPr>
        <w:t>6</w:t>
      </w:r>
      <w:r w:rsidRPr="00271265">
        <w:rPr>
          <w:color w:val="000000" w:themeColor="text1"/>
          <w:sz w:val="28"/>
          <w:szCs w:val="28"/>
        </w:rPr>
        <w:t>月完工。</w:t>
      </w:r>
    </w:p>
    <w:p w:rsidR="002F2C3B" w:rsidRPr="00271265" w:rsidRDefault="00735231" w:rsidP="00F922AC">
      <w:pPr>
        <w:pStyle w:val="tab42"/>
        <w:snapToGrid w:val="0"/>
        <w:spacing w:line="390" w:lineRule="exact"/>
        <w:ind w:leftChars="532" w:left="1560" w:hangingChars="101" w:hanging="283"/>
        <w:rPr>
          <w:color w:val="000000" w:themeColor="text1"/>
          <w:sz w:val="28"/>
          <w:szCs w:val="28"/>
        </w:rPr>
      </w:pPr>
      <w:r w:rsidRPr="00271265">
        <w:rPr>
          <w:color w:val="000000" w:themeColor="text1"/>
          <w:sz w:val="28"/>
          <w:szCs w:val="28"/>
        </w:rPr>
        <w:t>2.</w:t>
      </w:r>
      <w:r w:rsidRPr="00271265">
        <w:rPr>
          <w:color w:val="000000" w:themeColor="text1"/>
          <w:sz w:val="28"/>
          <w:szCs w:val="28"/>
        </w:rPr>
        <w:t>市管區域排水清疏：</w:t>
      </w:r>
    </w:p>
    <w:p w:rsidR="002F2C3B" w:rsidRPr="00271265" w:rsidRDefault="002F2C3B" w:rsidP="00F922AC">
      <w:pPr>
        <w:pStyle w:val="tab42"/>
        <w:snapToGrid w:val="0"/>
        <w:spacing w:line="390" w:lineRule="exact"/>
        <w:ind w:leftChars="650" w:left="1843" w:hangingChars="101" w:hanging="283"/>
        <w:rPr>
          <w:color w:val="000000" w:themeColor="text1"/>
          <w:sz w:val="28"/>
          <w:szCs w:val="28"/>
        </w:rPr>
      </w:pPr>
      <w:r w:rsidRPr="00271265">
        <w:rPr>
          <w:color w:val="000000" w:themeColor="text1"/>
          <w:sz w:val="28"/>
          <w:szCs w:val="28"/>
        </w:rPr>
        <w:t>A.</w:t>
      </w:r>
      <w:r w:rsidR="00735231" w:rsidRPr="00271265">
        <w:rPr>
          <w:color w:val="000000" w:themeColor="text1"/>
          <w:sz w:val="28"/>
          <w:szCs w:val="28"/>
        </w:rPr>
        <w:t>109</w:t>
      </w:r>
      <w:r w:rsidR="00735231" w:rsidRPr="00271265">
        <w:rPr>
          <w:color w:val="000000" w:themeColor="text1"/>
          <w:sz w:val="28"/>
          <w:szCs w:val="28"/>
        </w:rPr>
        <w:t>年經費</w:t>
      </w:r>
      <w:r w:rsidR="00735231" w:rsidRPr="00271265">
        <w:rPr>
          <w:color w:val="000000" w:themeColor="text1"/>
          <w:sz w:val="28"/>
          <w:szCs w:val="28"/>
        </w:rPr>
        <w:t>8,000</w:t>
      </w:r>
      <w:r w:rsidR="00735231" w:rsidRPr="00271265">
        <w:rPr>
          <w:color w:val="000000" w:themeColor="text1"/>
          <w:sz w:val="28"/>
          <w:szCs w:val="28"/>
        </w:rPr>
        <w:t>萬元辦理區域排水例行性與緊急性清疏與設施維護作業，包含區域排水範圍內渠道泥沙淤積清疏作業、改善轄內區域排水之雜草叢生渠道整理等問題及相關設施維護，維持區域排水防洪排水功能。</w:t>
      </w:r>
    </w:p>
    <w:p w:rsidR="002F2C3B" w:rsidRPr="00271265" w:rsidRDefault="002F2C3B" w:rsidP="00F922AC">
      <w:pPr>
        <w:pStyle w:val="tab42"/>
        <w:snapToGrid w:val="0"/>
        <w:spacing w:line="390" w:lineRule="exact"/>
        <w:ind w:leftChars="650" w:left="1843" w:hangingChars="101" w:hanging="283"/>
        <w:rPr>
          <w:color w:val="000000" w:themeColor="text1"/>
          <w:sz w:val="28"/>
          <w:szCs w:val="28"/>
        </w:rPr>
      </w:pPr>
      <w:r w:rsidRPr="00271265">
        <w:rPr>
          <w:color w:val="000000" w:themeColor="text1"/>
          <w:sz w:val="28"/>
          <w:szCs w:val="28"/>
        </w:rPr>
        <w:t>B.</w:t>
      </w:r>
      <w:r w:rsidR="00735231" w:rsidRPr="00271265">
        <w:rPr>
          <w:color w:val="000000" w:themeColor="text1"/>
          <w:sz w:val="28"/>
          <w:szCs w:val="28"/>
        </w:rPr>
        <w:t>另部份因災害過後致嚴重淤積，爭取災害準備金</w:t>
      </w:r>
      <w:r w:rsidR="00735231" w:rsidRPr="00271265">
        <w:rPr>
          <w:color w:val="000000" w:themeColor="text1"/>
          <w:sz w:val="28"/>
          <w:szCs w:val="28"/>
        </w:rPr>
        <w:t>1,230</w:t>
      </w:r>
      <w:r w:rsidR="00735231" w:rsidRPr="00271265">
        <w:rPr>
          <w:color w:val="000000" w:themeColor="text1"/>
          <w:sz w:val="28"/>
          <w:szCs w:val="28"/>
        </w:rPr>
        <w:t>萬元，進行急要段緊急派工處理。</w:t>
      </w:r>
    </w:p>
    <w:p w:rsidR="00735231" w:rsidRPr="00271265" w:rsidRDefault="002F2C3B" w:rsidP="00F922AC">
      <w:pPr>
        <w:pStyle w:val="tab42"/>
        <w:snapToGrid w:val="0"/>
        <w:spacing w:line="390" w:lineRule="exact"/>
        <w:ind w:leftChars="650" w:left="1843" w:hangingChars="101" w:hanging="283"/>
        <w:rPr>
          <w:color w:val="000000" w:themeColor="text1"/>
          <w:sz w:val="28"/>
          <w:szCs w:val="28"/>
        </w:rPr>
      </w:pPr>
      <w:r w:rsidRPr="00271265">
        <w:rPr>
          <w:color w:val="000000" w:themeColor="text1"/>
          <w:sz w:val="28"/>
          <w:szCs w:val="28"/>
        </w:rPr>
        <w:t>C.</w:t>
      </w:r>
      <w:r w:rsidRPr="00271265">
        <w:rPr>
          <w:color w:val="000000" w:themeColor="text1"/>
          <w:sz w:val="28"/>
          <w:szCs w:val="28"/>
        </w:rPr>
        <w:t>綜上，</w:t>
      </w:r>
      <w:r w:rsidR="00735231" w:rsidRPr="00271265">
        <w:rPr>
          <w:color w:val="000000" w:themeColor="text1"/>
          <w:sz w:val="28"/>
          <w:szCs w:val="28"/>
        </w:rPr>
        <w:t>109</w:t>
      </w:r>
      <w:r w:rsidR="00735231" w:rsidRPr="00271265">
        <w:rPr>
          <w:color w:val="000000" w:themeColor="text1"/>
          <w:sz w:val="28"/>
          <w:szCs w:val="28"/>
        </w:rPr>
        <w:t>年經費</w:t>
      </w:r>
      <w:r w:rsidR="00735231" w:rsidRPr="00271265">
        <w:rPr>
          <w:color w:val="000000" w:themeColor="text1"/>
          <w:sz w:val="28"/>
          <w:szCs w:val="28"/>
        </w:rPr>
        <w:t>9,230</w:t>
      </w:r>
      <w:r w:rsidR="00735231" w:rsidRPr="00271265">
        <w:rPr>
          <w:color w:val="000000" w:themeColor="text1"/>
          <w:sz w:val="28"/>
          <w:szCs w:val="28"/>
        </w:rPr>
        <w:t>萬元，</w:t>
      </w:r>
      <w:r w:rsidRPr="00271265">
        <w:rPr>
          <w:color w:val="000000" w:themeColor="text1"/>
          <w:sz w:val="28"/>
          <w:szCs w:val="28"/>
        </w:rPr>
        <w:t>完成</w:t>
      </w:r>
      <w:r w:rsidR="00735231" w:rsidRPr="00271265">
        <w:rPr>
          <w:color w:val="000000" w:themeColor="text1"/>
          <w:sz w:val="28"/>
          <w:szCs w:val="28"/>
        </w:rPr>
        <w:t>清疏長度</w:t>
      </w:r>
      <w:r w:rsidRPr="00271265">
        <w:rPr>
          <w:color w:val="000000" w:themeColor="text1"/>
          <w:sz w:val="28"/>
          <w:szCs w:val="28"/>
        </w:rPr>
        <w:t>約</w:t>
      </w:r>
      <w:r w:rsidR="00735231" w:rsidRPr="00271265">
        <w:rPr>
          <w:color w:val="000000" w:themeColor="text1"/>
          <w:sz w:val="28"/>
          <w:szCs w:val="28"/>
        </w:rPr>
        <w:t>157</w:t>
      </w:r>
      <w:r w:rsidRPr="00271265">
        <w:rPr>
          <w:color w:val="000000" w:themeColor="text1"/>
          <w:sz w:val="28"/>
          <w:szCs w:val="28"/>
        </w:rPr>
        <w:t>公里</w:t>
      </w:r>
      <w:r w:rsidR="00735231" w:rsidRPr="00271265">
        <w:rPr>
          <w:color w:val="000000" w:themeColor="text1"/>
          <w:sz w:val="28"/>
          <w:szCs w:val="28"/>
        </w:rPr>
        <w:t>8</w:t>
      </w:r>
      <w:r w:rsidRPr="00271265">
        <w:rPr>
          <w:color w:val="000000" w:themeColor="text1"/>
          <w:sz w:val="28"/>
          <w:szCs w:val="28"/>
        </w:rPr>
        <w:t>00</w:t>
      </w:r>
      <w:r w:rsidR="00735231" w:rsidRPr="00271265">
        <w:rPr>
          <w:color w:val="000000" w:themeColor="text1"/>
          <w:sz w:val="28"/>
          <w:szCs w:val="28"/>
        </w:rPr>
        <w:t>公</w:t>
      </w:r>
      <w:r w:rsidRPr="00271265">
        <w:rPr>
          <w:color w:val="000000" w:themeColor="text1"/>
          <w:sz w:val="28"/>
          <w:szCs w:val="28"/>
        </w:rPr>
        <w:t>尺</w:t>
      </w:r>
      <w:r w:rsidR="00735231" w:rsidRPr="00271265">
        <w:rPr>
          <w:color w:val="000000" w:themeColor="text1"/>
          <w:sz w:val="28"/>
          <w:szCs w:val="28"/>
        </w:rPr>
        <w:t>，清除土方量</w:t>
      </w:r>
      <w:r w:rsidRPr="00271265">
        <w:rPr>
          <w:color w:val="000000" w:themeColor="text1"/>
          <w:sz w:val="28"/>
          <w:szCs w:val="28"/>
        </w:rPr>
        <w:t>約</w:t>
      </w:r>
      <w:r w:rsidR="00735231" w:rsidRPr="00271265">
        <w:rPr>
          <w:color w:val="000000" w:themeColor="text1"/>
          <w:sz w:val="28"/>
          <w:szCs w:val="28"/>
        </w:rPr>
        <w:t>13</w:t>
      </w:r>
      <w:r w:rsidR="00735231" w:rsidRPr="00271265">
        <w:rPr>
          <w:color w:val="000000" w:themeColor="text1"/>
          <w:sz w:val="28"/>
          <w:szCs w:val="28"/>
        </w:rPr>
        <w:t>萬</w:t>
      </w:r>
      <w:r w:rsidRPr="00271265">
        <w:rPr>
          <w:color w:val="000000" w:themeColor="text1"/>
          <w:sz w:val="28"/>
          <w:szCs w:val="28"/>
        </w:rPr>
        <w:t>3,000</w:t>
      </w:r>
      <w:r w:rsidR="00735231" w:rsidRPr="00271265">
        <w:rPr>
          <w:color w:val="000000" w:themeColor="text1"/>
          <w:sz w:val="28"/>
          <w:szCs w:val="28"/>
        </w:rPr>
        <w:t>立方公尺。</w:t>
      </w:r>
    </w:p>
    <w:p w:rsidR="00735231" w:rsidRPr="00271265" w:rsidRDefault="00735231" w:rsidP="00F922AC">
      <w:pPr>
        <w:pStyle w:val="tab42"/>
        <w:snapToGrid w:val="0"/>
        <w:spacing w:line="390" w:lineRule="exact"/>
        <w:ind w:leftChars="532" w:left="1560" w:hangingChars="101" w:hanging="283"/>
        <w:rPr>
          <w:color w:val="000000" w:themeColor="text1"/>
          <w:sz w:val="28"/>
          <w:szCs w:val="28"/>
        </w:rPr>
      </w:pPr>
      <w:r w:rsidRPr="00271265">
        <w:rPr>
          <w:noProof/>
          <w:color w:val="000000" w:themeColor="text1"/>
          <w:sz w:val="28"/>
          <w:szCs w:val="28"/>
        </w:rPr>
        <mc:AlternateContent>
          <mc:Choice Requires="wps">
            <w:drawing>
              <wp:anchor distT="0" distB="0" distL="114300" distR="114300" simplePos="0" relativeHeight="251659264" behindDoc="0" locked="0" layoutInCell="1" allowOverlap="1" wp14:anchorId="4043E1D6" wp14:editId="073BA0DE">
                <wp:simplePos x="0" y="0"/>
                <wp:positionH relativeFrom="column">
                  <wp:posOffset>-4231640</wp:posOffset>
                </wp:positionH>
                <wp:positionV relativeFrom="paragraph">
                  <wp:posOffset>80645</wp:posOffset>
                </wp:positionV>
                <wp:extent cx="2781935" cy="548640"/>
                <wp:effectExtent l="0" t="4445" r="190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39F" w:rsidRDefault="00B8039F" w:rsidP="00735231">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43E1D6" id="文字方塊 2" o:spid="_x0000_s1027" type="#_x0000_t202" style="position:absolute;left:0;text-align:left;margin-left:-333.2pt;margin-top:6.35pt;width:219.05pt;height:4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" stroked="f">
                <v:textbox style="mso-fit-shape-to-text:t">
                  <w:txbxContent>
                    <w:p w:rsidR="00B8039F" w:rsidRDefault="00B8039F" w:rsidP="00735231">
                      <w:pPr>
                        <w:rPr>
                          <w:rFonts w:ascii="微軟正黑體" w:eastAsia="微軟正黑體" w:hAnsi="微軟正黑體"/>
                          <w:b/>
                          <w:color w:val="0000FF"/>
                          <w:sz w:val="28"/>
                          <w:szCs w:val="28"/>
                        </w:rPr>
                      </w:pPr>
                    </w:p>
                  </w:txbxContent>
                </v:textbox>
              </v:shape>
            </w:pict>
          </mc:Fallback>
        </mc:AlternateContent>
      </w:r>
      <w:r w:rsidRPr="00271265">
        <w:rPr>
          <w:noProof/>
          <w:color w:val="000000" w:themeColor="text1"/>
          <w:sz w:val="28"/>
          <w:szCs w:val="28"/>
        </w:rPr>
        <mc:AlternateContent>
          <mc:Choice Requires="wps">
            <w:drawing>
              <wp:anchor distT="0" distB="0" distL="114300" distR="114300" simplePos="0" relativeHeight="251657216" behindDoc="0" locked="0" layoutInCell="1" allowOverlap="1" wp14:anchorId="15971B20" wp14:editId="60F8501F">
                <wp:simplePos x="0" y="0"/>
                <wp:positionH relativeFrom="column">
                  <wp:posOffset>-4231640</wp:posOffset>
                </wp:positionH>
                <wp:positionV relativeFrom="paragraph">
                  <wp:posOffset>80645</wp:posOffset>
                </wp:positionV>
                <wp:extent cx="2781935" cy="548640"/>
                <wp:effectExtent l="0" t="4445" r="190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39F" w:rsidRDefault="00B8039F" w:rsidP="00735231">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971B20" id="文字方塊 3" o:spid="_x0000_s1028" type="#_x0000_t202" style="position:absolute;left:0;text-align:left;margin-left:-333.2pt;margin-top:6.35pt;width:219.05pt;height:43.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" stroked="f">
                <v:textbox style="mso-fit-shape-to-text:t">
                  <w:txbxContent>
                    <w:p w:rsidR="00B8039F" w:rsidRDefault="00B8039F" w:rsidP="00735231">
                      <w:pPr>
                        <w:rPr>
                          <w:rFonts w:ascii="微軟正黑體" w:eastAsia="微軟正黑體" w:hAnsi="微軟正黑體"/>
                          <w:b/>
                          <w:color w:val="0000FF"/>
                          <w:sz w:val="28"/>
                          <w:szCs w:val="28"/>
                        </w:rPr>
                      </w:pPr>
                    </w:p>
                  </w:txbxContent>
                </v:textbox>
              </v:shape>
            </w:pict>
          </mc:Fallback>
        </mc:AlternateContent>
      </w:r>
      <w:r w:rsidRPr="00271265">
        <w:rPr>
          <w:color w:val="000000" w:themeColor="text1"/>
          <w:sz w:val="28"/>
          <w:szCs w:val="28"/>
        </w:rPr>
        <w:t>3.</w:t>
      </w:r>
      <w:r w:rsidRPr="00271265">
        <w:rPr>
          <w:color w:val="000000" w:themeColor="text1"/>
          <w:sz w:val="28"/>
          <w:szCs w:val="28"/>
        </w:rPr>
        <w:t>中小排水：</w:t>
      </w:r>
      <w:r w:rsidRPr="00271265">
        <w:rPr>
          <w:color w:val="000000" w:themeColor="text1"/>
          <w:sz w:val="28"/>
          <w:szCs w:val="28"/>
        </w:rPr>
        <w:t>109</w:t>
      </w:r>
      <w:r w:rsidRPr="00271265">
        <w:rPr>
          <w:color w:val="000000" w:themeColor="text1"/>
          <w:sz w:val="28"/>
          <w:szCs w:val="28"/>
        </w:rPr>
        <w:t>年經費</w:t>
      </w:r>
      <w:r w:rsidRPr="00271265">
        <w:rPr>
          <w:color w:val="000000" w:themeColor="text1"/>
          <w:sz w:val="28"/>
          <w:szCs w:val="28"/>
        </w:rPr>
        <w:t>3,450</w:t>
      </w:r>
      <w:r w:rsidRPr="00271265">
        <w:rPr>
          <w:color w:val="000000" w:themeColor="text1"/>
          <w:sz w:val="28"/>
          <w:szCs w:val="28"/>
        </w:rPr>
        <w:t>萬元，完成</w:t>
      </w:r>
      <w:r w:rsidR="002F2C3B" w:rsidRPr="00271265">
        <w:rPr>
          <w:color w:val="000000" w:themeColor="text1"/>
          <w:sz w:val="28"/>
          <w:szCs w:val="28"/>
        </w:rPr>
        <w:t>清疏長度約</w:t>
      </w:r>
      <w:r w:rsidRPr="00271265">
        <w:rPr>
          <w:color w:val="000000" w:themeColor="text1"/>
          <w:sz w:val="28"/>
          <w:szCs w:val="28"/>
        </w:rPr>
        <w:t>1</w:t>
      </w:r>
      <w:r w:rsidR="002B5336" w:rsidRPr="00271265">
        <w:rPr>
          <w:rFonts w:hint="eastAsia"/>
          <w:color w:val="000000" w:themeColor="text1"/>
          <w:sz w:val="28"/>
          <w:szCs w:val="28"/>
        </w:rPr>
        <w:t>10</w:t>
      </w:r>
      <w:r w:rsidRPr="00271265">
        <w:rPr>
          <w:color w:val="000000" w:themeColor="text1"/>
          <w:sz w:val="28"/>
          <w:szCs w:val="28"/>
        </w:rPr>
        <w:t>公里</w:t>
      </w:r>
      <w:r w:rsidR="002B5336" w:rsidRPr="00271265">
        <w:rPr>
          <w:rFonts w:hint="eastAsia"/>
          <w:color w:val="000000" w:themeColor="text1"/>
          <w:sz w:val="28"/>
          <w:szCs w:val="28"/>
        </w:rPr>
        <w:t>2</w:t>
      </w:r>
      <w:r w:rsidR="002F2C3B" w:rsidRPr="00271265">
        <w:rPr>
          <w:color w:val="000000" w:themeColor="text1"/>
          <w:sz w:val="28"/>
          <w:szCs w:val="28"/>
        </w:rPr>
        <w:t>0</w:t>
      </w:r>
      <w:r w:rsidR="002F2C3B" w:rsidRPr="00271265">
        <w:rPr>
          <w:color w:val="000000" w:themeColor="text1"/>
          <w:sz w:val="28"/>
          <w:szCs w:val="28"/>
        </w:rPr>
        <w:t>公尺</w:t>
      </w:r>
      <w:r w:rsidRPr="00271265">
        <w:rPr>
          <w:color w:val="000000" w:themeColor="text1"/>
          <w:sz w:val="28"/>
          <w:szCs w:val="28"/>
        </w:rPr>
        <w:t>，清除土方量約</w:t>
      </w:r>
      <w:r w:rsidRPr="00271265">
        <w:rPr>
          <w:color w:val="000000" w:themeColor="text1"/>
          <w:sz w:val="28"/>
          <w:szCs w:val="28"/>
        </w:rPr>
        <w:t>3</w:t>
      </w:r>
      <w:r w:rsidRPr="00271265">
        <w:rPr>
          <w:color w:val="000000" w:themeColor="text1"/>
          <w:sz w:val="28"/>
          <w:szCs w:val="28"/>
        </w:rPr>
        <w:t>萬</w:t>
      </w:r>
      <w:r w:rsidRPr="00271265">
        <w:rPr>
          <w:color w:val="000000" w:themeColor="text1"/>
          <w:sz w:val="28"/>
          <w:szCs w:val="28"/>
        </w:rPr>
        <w:t>3,4</w:t>
      </w:r>
      <w:r w:rsidR="002B5336" w:rsidRPr="00271265">
        <w:rPr>
          <w:rFonts w:hint="eastAsia"/>
          <w:color w:val="000000" w:themeColor="text1"/>
          <w:sz w:val="28"/>
          <w:szCs w:val="28"/>
        </w:rPr>
        <w:t>25</w:t>
      </w:r>
      <w:r w:rsidRPr="00271265">
        <w:rPr>
          <w:color w:val="000000" w:themeColor="text1"/>
          <w:sz w:val="28"/>
          <w:szCs w:val="28"/>
        </w:rPr>
        <w:t>立方公尺。</w:t>
      </w:r>
    </w:p>
    <w:p w:rsidR="00735231" w:rsidRPr="00271265" w:rsidRDefault="00735231" w:rsidP="00F922AC">
      <w:pPr>
        <w:pStyle w:val="tab42"/>
        <w:snapToGrid w:val="0"/>
        <w:spacing w:line="390" w:lineRule="exact"/>
        <w:ind w:leftChars="532" w:left="1560" w:hangingChars="101" w:hanging="283"/>
        <w:rPr>
          <w:color w:val="000000" w:themeColor="text1"/>
          <w:sz w:val="28"/>
          <w:szCs w:val="28"/>
        </w:rPr>
      </w:pPr>
      <w:r w:rsidRPr="00271265">
        <w:rPr>
          <w:color w:val="000000" w:themeColor="text1"/>
          <w:sz w:val="28"/>
          <w:szCs w:val="28"/>
        </w:rPr>
        <w:t>4.</w:t>
      </w:r>
      <w:r w:rsidRPr="00271265">
        <w:rPr>
          <w:color w:val="000000" w:themeColor="text1"/>
          <w:sz w:val="28"/>
          <w:szCs w:val="28"/>
        </w:rPr>
        <w:t>雨水下水道清疏：</w:t>
      </w:r>
      <w:r w:rsidRPr="00271265">
        <w:rPr>
          <w:color w:val="000000" w:themeColor="text1"/>
          <w:sz w:val="28"/>
          <w:szCs w:val="28"/>
        </w:rPr>
        <w:t>109</w:t>
      </w:r>
      <w:r w:rsidRPr="00271265">
        <w:rPr>
          <w:color w:val="000000" w:themeColor="text1"/>
          <w:sz w:val="28"/>
          <w:szCs w:val="28"/>
        </w:rPr>
        <w:t>年編列</w:t>
      </w:r>
      <w:r w:rsidRPr="00271265">
        <w:rPr>
          <w:color w:val="000000" w:themeColor="text1"/>
          <w:sz w:val="28"/>
          <w:szCs w:val="28"/>
        </w:rPr>
        <w:t>6,573</w:t>
      </w:r>
      <w:r w:rsidRPr="00271265">
        <w:rPr>
          <w:color w:val="000000" w:themeColor="text1"/>
          <w:sz w:val="28"/>
          <w:szCs w:val="28"/>
        </w:rPr>
        <w:t>萬元，完成</w:t>
      </w:r>
      <w:r w:rsidR="00D83128" w:rsidRPr="00271265">
        <w:rPr>
          <w:color w:val="000000" w:themeColor="text1"/>
          <w:sz w:val="28"/>
          <w:szCs w:val="28"/>
        </w:rPr>
        <w:t>清疏長度</w:t>
      </w:r>
      <w:r w:rsidRPr="00271265">
        <w:rPr>
          <w:color w:val="000000" w:themeColor="text1"/>
          <w:sz w:val="28"/>
          <w:szCs w:val="28"/>
        </w:rPr>
        <w:t>約</w:t>
      </w:r>
      <w:r w:rsidR="005D145A" w:rsidRPr="00271265">
        <w:rPr>
          <w:rFonts w:hint="eastAsia"/>
          <w:color w:val="000000" w:themeColor="text1"/>
          <w:sz w:val="28"/>
          <w:szCs w:val="28"/>
        </w:rPr>
        <w:t>25</w:t>
      </w:r>
      <w:r w:rsidRPr="00271265">
        <w:rPr>
          <w:color w:val="000000" w:themeColor="text1"/>
          <w:sz w:val="28"/>
          <w:szCs w:val="28"/>
        </w:rPr>
        <w:t>公里</w:t>
      </w:r>
      <w:r w:rsidR="005D145A" w:rsidRPr="00271265">
        <w:rPr>
          <w:rFonts w:hint="eastAsia"/>
          <w:color w:val="000000" w:themeColor="text1"/>
          <w:sz w:val="28"/>
          <w:szCs w:val="28"/>
        </w:rPr>
        <w:t>131</w:t>
      </w:r>
      <w:r w:rsidR="00D83128" w:rsidRPr="00271265">
        <w:rPr>
          <w:rFonts w:hint="eastAsia"/>
          <w:color w:val="000000" w:themeColor="text1"/>
          <w:sz w:val="28"/>
          <w:szCs w:val="28"/>
        </w:rPr>
        <w:t>公尺</w:t>
      </w:r>
      <w:r w:rsidRPr="00271265">
        <w:rPr>
          <w:color w:val="000000" w:themeColor="text1"/>
          <w:sz w:val="28"/>
          <w:szCs w:val="28"/>
        </w:rPr>
        <w:t>，清除土方量約</w:t>
      </w:r>
      <w:r w:rsidR="00D83128" w:rsidRPr="00271265">
        <w:rPr>
          <w:rFonts w:hint="eastAsia"/>
          <w:color w:val="000000" w:themeColor="text1"/>
          <w:sz w:val="28"/>
          <w:szCs w:val="28"/>
        </w:rPr>
        <w:t>2</w:t>
      </w:r>
      <w:r w:rsidRPr="00271265">
        <w:rPr>
          <w:color w:val="000000" w:themeColor="text1"/>
          <w:sz w:val="28"/>
          <w:szCs w:val="28"/>
        </w:rPr>
        <w:t>萬</w:t>
      </w:r>
      <w:r w:rsidR="005D145A" w:rsidRPr="00271265">
        <w:rPr>
          <w:rFonts w:hint="eastAsia"/>
          <w:color w:val="000000" w:themeColor="text1"/>
          <w:sz w:val="28"/>
          <w:szCs w:val="28"/>
        </w:rPr>
        <w:t>4,712</w:t>
      </w:r>
      <w:r w:rsidRPr="00271265">
        <w:rPr>
          <w:color w:val="000000" w:themeColor="text1"/>
          <w:sz w:val="28"/>
          <w:szCs w:val="28"/>
        </w:rPr>
        <w:t>立方公尺。</w:t>
      </w:r>
    </w:p>
    <w:bookmarkEnd w:id="12"/>
    <w:p w:rsidR="006C3371" w:rsidRPr="00271265" w:rsidRDefault="001709D3" w:rsidP="00F922AC">
      <w:pPr>
        <w:pStyle w:val="tab42"/>
        <w:snapToGrid w:val="0"/>
        <w:spacing w:line="390" w:lineRule="exact"/>
        <w:ind w:leftChars="532" w:left="1560" w:hangingChars="101" w:hanging="283"/>
        <w:rPr>
          <w:color w:val="000000" w:themeColor="text1"/>
          <w:sz w:val="28"/>
          <w:szCs w:val="28"/>
        </w:rPr>
      </w:pPr>
      <w:r w:rsidRPr="00271265">
        <w:rPr>
          <w:color w:val="000000" w:themeColor="text1"/>
          <w:sz w:val="28"/>
          <w:szCs w:val="28"/>
        </w:rPr>
        <w:t>5.</w:t>
      </w:r>
      <w:r w:rsidRPr="00271265">
        <w:rPr>
          <w:color w:val="000000" w:themeColor="text1"/>
          <w:sz w:val="28"/>
          <w:szCs w:val="28"/>
        </w:rPr>
        <w:t>野溪清疏：</w:t>
      </w:r>
      <w:r w:rsidRPr="00271265">
        <w:rPr>
          <w:color w:val="000000" w:themeColor="text1"/>
          <w:sz w:val="28"/>
          <w:szCs w:val="28"/>
        </w:rPr>
        <w:t>109</w:t>
      </w:r>
      <w:r w:rsidRPr="00271265">
        <w:rPr>
          <w:color w:val="000000" w:themeColor="text1"/>
          <w:sz w:val="28"/>
          <w:szCs w:val="28"/>
        </w:rPr>
        <w:t>年度向行政院農業委員會爭取</w:t>
      </w:r>
      <w:r w:rsidRPr="00271265">
        <w:rPr>
          <w:color w:val="000000" w:themeColor="text1"/>
          <w:sz w:val="28"/>
          <w:szCs w:val="28"/>
        </w:rPr>
        <w:t>1</w:t>
      </w:r>
      <w:r w:rsidRPr="00271265">
        <w:rPr>
          <w:color w:val="000000" w:themeColor="text1"/>
          <w:sz w:val="28"/>
          <w:szCs w:val="28"/>
        </w:rPr>
        <w:t>億</w:t>
      </w:r>
      <w:r w:rsidRPr="00271265">
        <w:rPr>
          <w:color w:val="000000" w:themeColor="text1"/>
          <w:sz w:val="28"/>
          <w:szCs w:val="28"/>
        </w:rPr>
        <w:t>730</w:t>
      </w:r>
      <w:r w:rsidRPr="00271265">
        <w:rPr>
          <w:color w:val="000000" w:themeColor="text1"/>
          <w:sz w:val="28"/>
          <w:szCs w:val="28"/>
        </w:rPr>
        <w:t>萬元，辦理茂林區、桃源區及那瑪夏區等</w:t>
      </w:r>
      <w:r w:rsidRPr="00271265">
        <w:rPr>
          <w:color w:val="000000" w:themeColor="text1"/>
          <w:sz w:val="28"/>
          <w:szCs w:val="28"/>
        </w:rPr>
        <w:t>7</w:t>
      </w:r>
      <w:r w:rsidRPr="00271265">
        <w:rPr>
          <w:color w:val="000000" w:themeColor="text1"/>
          <w:sz w:val="28"/>
          <w:szCs w:val="28"/>
        </w:rPr>
        <w:t>件清疏工程，已清疏完成</w:t>
      </w:r>
      <w:r w:rsidR="002F2C3B" w:rsidRPr="00271265">
        <w:rPr>
          <w:color w:val="000000" w:themeColor="text1"/>
          <w:sz w:val="28"/>
          <w:szCs w:val="28"/>
        </w:rPr>
        <w:t>57</w:t>
      </w:r>
      <w:r w:rsidR="002F2C3B" w:rsidRPr="00271265">
        <w:rPr>
          <w:color w:val="000000" w:themeColor="text1"/>
          <w:sz w:val="28"/>
          <w:szCs w:val="28"/>
        </w:rPr>
        <w:t>萬</w:t>
      </w:r>
      <w:r w:rsidRPr="00271265">
        <w:rPr>
          <w:color w:val="000000" w:themeColor="text1"/>
          <w:sz w:val="28"/>
          <w:szCs w:val="28"/>
        </w:rPr>
        <w:t>6</w:t>
      </w:r>
      <w:r w:rsidR="002F2C3B" w:rsidRPr="00271265">
        <w:rPr>
          <w:color w:val="000000" w:themeColor="text1"/>
          <w:sz w:val="28"/>
          <w:szCs w:val="28"/>
        </w:rPr>
        <w:t>,</w:t>
      </w:r>
      <w:r w:rsidRPr="00271265">
        <w:rPr>
          <w:color w:val="000000" w:themeColor="text1"/>
          <w:sz w:val="28"/>
          <w:szCs w:val="28"/>
        </w:rPr>
        <w:t>5</w:t>
      </w:r>
      <w:r w:rsidR="002F2C3B" w:rsidRPr="00271265">
        <w:rPr>
          <w:color w:val="000000" w:themeColor="text1"/>
          <w:sz w:val="28"/>
          <w:szCs w:val="28"/>
        </w:rPr>
        <w:t>00</w:t>
      </w:r>
      <w:r w:rsidRPr="00271265">
        <w:rPr>
          <w:color w:val="000000" w:themeColor="text1"/>
          <w:sz w:val="28"/>
          <w:szCs w:val="28"/>
        </w:rPr>
        <w:t>立方公尺</w:t>
      </w:r>
      <w:r w:rsidR="006C3371" w:rsidRPr="00271265">
        <w:rPr>
          <w:color w:val="000000" w:themeColor="text1"/>
          <w:sz w:val="28"/>
          <w:szCs w:val="28"/>
        </w:rPr>
        <w:t>。</w:t>
      </w:r>
    </w:p>
    <w:p w:rsidR="00E24B2A" w:rsidRPr="00271265" w:rsidRDefault="00E24B2A" w:rsidP="00F922AC">
      <w:pPr>
        <w:pStyle w:val="tab42"/>
        <w:snapToGrid w:val="0"/>
        <w:spacing w:line="390" w:lineRule="exact"/>
        <w:ind w:leftChars="532" w:left="1560" w:hangingChars="101" w:hanging="283"/>
        <w:rPr>
          <w:color w:val="000000" w:themeColor="text1"/>
          <w:sz w:val="28"/>
          <w:szCs w:val="28"/>
        </w:rPr>
      </w:pPr>
    </w:p>
    <w:p w:rsidR="00302BD2" w:rsidRPr="00271265" w:rsidRDefault="00951D95" w:rsidP="00F922AC">
      <w:pPr>
        <w:pStyle w:val="ab"/>
        <w:adjustRightInd w:val="0"/>
        <w:snapToGrid w:val="0"/>
        <w:spacing w:line="390" w:lineRule="exact"/>
        <w:jc w:val="both"/>
        <w:outlineLvl w:val="0"/>
        <w:rPr>
          <w:b/>
          <w:bCs/>
          <w:color w:val="000000" w:themeColor="text1"/>
          <w:lang w:val="en-US" w:eastAsia="zh-TW"/>
        </w:rPr>
      </w:pPr>
      <w:bookmarkStart w:id="13" w:name="_Toc59800309"/>
      <w:r w:rsidRPr="00271265">
        <w:rPr>
          <w:b/>
          <w:bCs/>
          <w:color w:val="000000" w:themeColor="text1"/>
          <w:lang w:val="en-US" w:eastAsia="zh-TW"/>
        </w:rPr>
        <w:t>四</w:t>
      </w:r>
      <w:r w:rsidR="00302BD2" w:rsidRPr="00271265">
        <w:rPr>
          <w:b/>
          <w:bCs/>
          <w:color w:val="000000" w:themeColor="text1"/>
          <w:lang w:val="en-US" w:eastAsia="zh-TW"/>
        </w:rPr>
        <w:t>、美綠化及水資源管理</w:t>
      </w:r>
      <w:bookmarkEnd w:id="13"/>
    </w:p>
    <w:p w:rsidR="00796E57" w:rsidRPr="00271265" w:rsidRDefault="001709D3" w:rsidP="00F922AC">
      <w:pPr>
        <w:pStyle w:val="a5"/>
        <w:numPr>
          <w:ilvl w:val="0"/>
          <w:numId w:val="30"/>
        </w:numPr>
        <w:snapToGrid w:val="0"/>
        <w:spacing w:line="390" w:lineRule="exact"/>
        <w:ind w:leftChars="0" w:left="1276" w:hanging="566"/>
        <w:jc w:val="both"/>
        <w:outlineLvl w:val="1"/>
        <w:rPr>
          <w:rFonts w:ascii="Times New Roman" w:eastAsia="標楷體" w:hAnsi="Times New Roman"/>
          <w:bCs/>
          <w:color w:val="000000" w:themeColor="text1"/>
          <w:sz w:val="28"/>
          <w:szCs w:val="28"/>
        </w:rPr>
      </w:pPr>
      <w:bookmarkStart w:id="14" w:name="_Toc59800310"/>
      <w:r w:rsidRPr="00271265">
        <w:rPr>
          <w:rFonts w:ascii="Times New Roman" w:eastAsia="標楷體" w:hAnsi="Times New Roman"/>
          <w:bCs/>
          <w:color w:val="000000" w:themeColor="text1"/>
          <w:sz w:val="28"/>
          <w:szCs w:val="28"/>
        </w:rPr>
        <w:t>高雄市區鐵路地下化</w:t>
      </w:r>
      <w:r w:rsidRPr="00271265">
        <w:rPr>
          <w:rFonts w:ascii="Times New Roman" w:eastAsia="標楷體" w:hAnsi="Times New Roman"/>
          <w:bCs/>
          <w:color w:val="000000" w:themeColor="text1"/>
          <w:sz w:val="28"/>
          <w:szCs w:val="28"/>
        </w:rPr>
        <w:t>(</w:t>
      </w:r>
      <w:r w:rsidRPr="00271265">
        <w:rPr>
          <w:rFonts w:ascii="Times New Roman" w:eastAsia="標楷體" w:hAnsi="Times New Roman"/>
          <w:bCs/>
          <w:color w:val="000000" w:themeColor="text1"/>
          <w:sz w:val="28"/>
          <w:szCs w:val="28"/>
        </w:rPr>
        <w:t>含延伸左營及鳳山計畫</w:t>
      </w:r>
      <w:r w:rsidRPr="00271265">
        <w:rPr>
          <w:rFonts w:ascii="Times New Roman" w:eastAsia="標楷體" w:hAnsi="Times New Roman"/>
          <w:bCs/>
          <w:color w:val="000000" w:themeColor="text1"/>
          <w:sz w:val="28"/>
          <w:szCs w:val="28"/>
        </w:rPr>
        <w:t>)</w:t>
      </w:r>
      <w:r w:rsidRPr="00271265">
        <w:rPr>
          <w:rFonts w:ascii="Times New Roman" w:eastAsia="標楷體" w:hAnsi="Times New Roman"/>
          <w:bCs/>
          <w:color w:val="000000" w:themeColor="text1"/>
          <w:sz w:val="28"/>
          <w:szCs w:val="28"/>
        </w:rPr>
        <w:t>園道開闢工程</w:t>
      </w:r>
      <w:r w:rsidRPr="00271265">
        <w:rPr>
          <w:rFonts w:ascii="Times New Roman" w:eastAsia="標楷體" w:hAnsi="Times New Roman"/>
          <w:bCs/>
          <w:color w:val="000000" w:themeColor="text1"/>
          <w:sz w:val="28"/>
          <w:szCs w:val="28"/>
        </w:rPr>
        <w:t>-</w:t>
      </w:r>
      <w:r w:rsidRPr="00271265">
        <w:rPr>
          <w:rFonts w:ascii="Times New Roman" w:eastAsia="標楷體" w:hAnsi="Times New Roman"/>
          <w:bCs/>
          <w:color w:val="000000" w:themeColor="text1"/>
          <w:sz w:val="28"/>
          <w:szCs w:val="28"/>
        </w:rPr>
        <w:t>左營計畫區</w:t>
      </w:r>
      <w:bookmarkEnd w:id="14"/>
    </w:p>
    <w:p w:rsidR="00302BD2" w:rsidRPr="00271265" w:rsidRDefault="001709D3" w:rsidP="00F922AC">
      <w:pPr>
        <w:snapToGrid w:val="0"/>
        <w:spacing w:line="390" w:lineRule="exact"/>
        <w:ind w:leftChars="531" w:left="1274"/>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總經費</w:t>
      </w:r>
      <w:r w:rsidRPr="00271265">
        <w:rPr>
          <w:rFonts w:ascii="Times New Roman" w:eastAsia="標楷體" w:hAnsi="Times New Roman"/>
          <w:bCs/>
          <w:color w:val="000000" w:themeColor="text1"/>
          <w:sz w:val="28"/>
          <w:szCs w:val="28"/>
        </w:rPr>
        <w:t>12</w:t>
      </w:r>
      <w:r w:rsidRPr="00271265">
        <w:rPr>
          <w:rFonts w:ascii="Times New Roman" w:eastAsia="標楷體" w:hAnsi="Times New Roman"/>
          <w:bCs/>
          <w:color w:val="000000" w:themeColor="text1"/>
          <w:sz w:val="28"/>
          <w:szCs w:val="28"/>
        </w:rPr>
        <w:t>億</w:t>
      </w:r>
      <w:r w:rsidRPr="00271265">
        <w:rPr>
          <w:rFonts w:ascii="Times New Roman" w:eastAsia="標楷體" w:hAnsi="Times New Roman"/>
          <w:bCs/>
          <w:color w:val="000000" w:themeColor="text1"/>
          <w:sz w:val="28"/>
          <w:szCs w:val="28"/>
        </w:rPr>
        <w:t>1,600</w:t>
      </w:r>
      <w:r w:rsidRPr="00271265">
        <w:rPr>
          <w:rFonts w:ascii="Times New Roman" w:eastAsia="標楷體" w:hAnsi="Times New Roman"/>
          <w:bCs/>
          <w:color w:val="000000" w:themeColor="text1"/>
          <w:sz w:val="28"/>
          <w:szCs w:val="28"/>
        </w:rPr>
        <w:t>萬元，已完成配合通車履勘之站區園道工程、左營地下道填平及復舊工程，目前辦理園道工程，</w:t>
      </w:r>
      <w:r w:rsidR="00943A4F" w:rsidRPr="00271265">
        <w:rPr>
          <w:rFonts w:ascii="Times New Roman" w:eastAsia="標楷體" w:hAnsi="Times New Roman"/>
          <w:bCs/>
          <w:color w:val="000000" w:themeColor="text1"/>
          <w:sz w:val="28"/>
          <w:szCs w:val="28"/>
        </w:rPr>
        <w:t>已於</w:t>
      </w:r>
      <w:r w:rsidR="00B13FD1" w:rsidRPr="00271265">
        <w:rPr>
          <w:rFonts w:ascii="Times New Roman" w:eastAsia="標楷體" w:hAnsi="Times New Roman"/>
          <w:bCs/>
          <w:color w:val="000000" w:themeColor="text1"/>
          <w:sz w:val="28"/>
          <w:szCs w:val="28"/>
        </w:rPr>
        <w:t>110</w:t>
      </w:r>
      <w:r w:rsidR="00B13FD1" w:rsidRPr="00271265">
        <w:rPr>
          <w:rFonts w:ascii="Times New Roman" w:eastAsia="標楷體" w:hAnsi="Times New Roman"/>
          <w:bCs/>
          <w:color w:val="000000" w:themeColor="text1"/>
          <w:sz w:val="28"/>
          <w:szCs w:val="28"/>
        </w:rPr>
        <w:t>年</w:t>
      </w:r>
      <w:r w:rsidR="00A304C5" w:rsidRPr="00271265">
        <w:rPr>
          <w:rFonts w:ascii="Times New Roman" w:eastAsia="標楷體" w:hAnsi="Times New Roman"/>
          <w:bCs/>
          <w:color w:val="000000" w:themeColor="text1"/>
          <w:sz w:val="28"/>
          <w:szCs w:val="28"/>
        </w:rPr>
        <w:t>2</w:t>
      </w:r>
      <w:r w:rsidR="00A304C5" w:rsidRPr="00271265">
        <w:rPr>
          <w:rFonts w:ascii="Times New Roman" w:eastAsia="標楷體" w:hAnsi="Times New Roman"/>
          <w:bCs/>
          <w:color w:val="000000" w:themeColor="text1"/>
          <w:sz w:val="28"/>
          <w:szCs w:val="28"/>
        </w:rPr>
        <w:t>月</w:t>
      </w:r>
      <w:r w:rsidR="00A304C5" w:rsidRPr="00271265">
        <w:rPr>
          <w:rFonts w:ascii="Times New Roman" w:eastAsia="標楷體" w:hAnsi="Times New Roman"/>
          <w:bCs/>
          <w:color w:val="000000" w:themeColor="text1"/>
          <w:sz w:val="28"/>
          <w:szCs w:val="28"/>
        </w:rPr>
        <w:t>10</w:t>
      </w:r>
      <w:r w:rsidR="00A304C5" w:rsidRPr="00271265">
        <w:rPr>
          <w:rFonts w:ascii="Times New Roman" w:eastAsia="標楷體" w:hAnsi="Times New Roman"/>
          <w:bCs/>
          <w:color w:val="000000" w:themeColor="text1"/>
          <w:sz w:val="28"/>
          <w:szCs w:val="28"/>
        </w:rPr>
        <w:t>日開放部分區域，其餘區域於</w:t>
      </w:r>
      <w:r w:rsidR="00A304C5" w:rsidRPr="00271265">
        <w:rPr>
          <w:rFonts w:ascii="Times New Roman" w:eastAsia="標楷體" w:hAnsi="Times New Roman"/>
          <w:bCs/>
          <w:color w:val="000000" w:themeColor="text1"/>
          <w:sz w:val="28"/>
          <w:szCs w:val="28"/>
        </w:rPr>
        <w:t>110</w:t>
      </w:r>
      <w:r w:rsidR="00A304C5" w:rsidRPr="00271265">
        <w:rPr>
          <w:rFonts w:ascii="Times New Roman" w:eastAsia="標楷體" w:hAnsi="Times New Roman"/>
          <w:bCs/>
          <w:color w:val="000000" w:themeColor="text1"/>
          <w:sz w:val="28"/>
          <w:szCs w:val="28"/>
        </w:rPr>
        <w:t>年</w:t>
      </w:r>
      <w:r w:rsidR="00943A4F" w:rsidRPr="00271265">
        <w:rPr>
          <w:rFonts w:ascii="Times New Roman" w:eastAsia="標楷體" w:hAnsi="Times New Roman" w:hint="eastAsia"/>
          <w:bCs/>
          <w:color w:val="000000" w:themeColor="text1"/>
          <w:sz w:val="28"/>
          <w:szCs w:val="28"/>
        </w:rPr>
        <w:t>8</w:t>
      </w:r>
      <w:r w:rsidR="00A304C5" w:rsidRPr="00271265">
        <w:rPr>
          <w:rFonts w:ascii="Times New Roman" w:eastAsia="標楷體" w:hAnsi="Times New Roman"/>
          <w:bCs/>
          <w:color w:val="000000" w:themeColor="text1"/>
          <w:sz w:val="28"/>
          <w:szCs w:val="28"/>
        </w:rPr>
        <w:t>月前完成</w:t>
      </w:r>
      <w:r w:rsidR="00302BD2" w:rsidRPr="00271265">
        <w:rPr>
          <w:rFonts w:ascii="Times New Roman" w:eastAsia="標楷體" w:hAnsi="Times New Roman"/>
          <w:bCs/>
          <w:color w:val="000000" w:themeColor="text1"/>
          <w:sz w:val="28"/>
          <w:szCs w:val="28"/>
        </w:rPr>
        <w:t>。</w:t>
      </w:r>
    </w:p>
    <w:p w:rsidR="00F33C6C" w:rsidRPr="00271265" w:rsidRDefault="00F33C6C" w:rsidP="00F922AC">
      <w:pPr>
        <w:pStyle w:val="a5"/>
        <w:numPr>
          <w:ilvl w:val="0"/>
          <w:numId w:val="30"/>
        </w:numPr>
        <w:snapToGrid w:val="0"/>
        <w:spacing w:line="390" w:lineRule="exact"/>
        <w:ind w:leftChars="0" w:left="1276" w:hanging="566"/>
        <w:jc w:val="both"/>
        <w:outlineLvl w:val="1"/>
        <w:rPr>
          <w:rFonts w:ascii="Times New Roman" w:eastAsia="標楷體" w:hAnsi="Times New Roman"/>
          <w:bCs/>
          <w:color w:val="000000" w:themeColor="text1"/>
          <w:sz w:val="28"/>
          <w:szCs w:val="28"/>
        </w:rPr>
      </w:pPr>
      <w:bookmarkStart w:id="15" w:name="_Toc59800311"/>
      <w:r w:rsidRPr="00271265">
        <w:rPr>
          <w:rFonts w:ascii="Times New Roman" w:eastAsia="標楷體" w:hAnsi="Times New Roman"/>
          <w:bCs/>
          <w:color w:val="000000" w:themeColor="text1"/>
          <w:sz w:val="28"/>
          <w:szCs w:val="28"/>
        </w:rPr>
        <w:t>後勁溪水岸及遊憩環境營造工程</w:t>
      </w:r>
    </w:p>
    <w:p w:rsidR="00F33C6C" w:rsidRPr="00271265" w:rsidRDefault="00F33C6C" w:rsidP="00F922AC">
      <w:pPr>
        <w:snapToGrid w:val="0"/>
        <w:spacing w:line="390" w:lineRule="exact"/>
        <w:ind w:leftChars="531" w:left="1274"/>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辦理後勁溪排水新台</w:t>
      </w:r>
      <w:r w:rsidRPr="00271265">
        <w:rPr>
          <w:rFonts w:ascii="Times New Roman" w:eastAsia="標楷體" w:hAnsi="Times New Roman"/>
          <w:bCs/>
          <w:color w:val="000000" w:themeColor="text1"/>
          <w:sz w:val="28"/>
          <w:szCs w:val="28"/>
        </w:rPr>
        <w:t>17</w:t>
      </w:r>
      <w:r w:rsidRPr="00271265">
        <w:rPr>
          <w:rFonts w:ascii="Times New Roman" w:eastAsia="標楷體" w:hAnsi="Times New Roman"/>
          <w:bCs/>
          <w:color w:val="000000" w:themeColor="text1"/>
          <w:sz w:val="28"/>
          <w:szCs w:val="28"/>
        </w:rPr>
        <w:t>線至益群橋段水岸環境營造及護欄改善，長度約</w:t>
      </w:r>
      <w:r w:rsidRPr="00271265">
        <w:rPr>
          <w:rFonts w:ascii="Times New Roman" w:eastAsia="標楷體" w:hAnsi="Times New Roman"/>
          <w:bCs/>
          <w:color w:val="000000" w:themeColor="text1"/>
          <w:sz w:val="28"/>
          <w:szCs w:val="28"/>
        </w:rPr>
        <w:t>3,000</w:t>
      </w:r>
      <w:r w:rsidRPr="00271265">
        <w:rPr>
          <w:rFonts w:ascii="Times New Roman" w:eastAsia="標楷體" w:hAnsi="Times New Roman"/>
          <w:bCs/>
          <w:color w:val="000000" w:themeColor="text1"/>
          <w:sz w:val="28"/>
          <w:szCs w:val="28"/>
        </w:rPr>
        <w:t>公尺，總</w:t>
      </w:r>
      <w:r w:rsidR="00F97757" w:rsidRPr="00271265">
        <w:rPr>
          <w:rFonts w:ascii="Times New Roman" w:eastAsia="標楷體" w:hAnsi="Times New Roman"/>
          <w:bCs/>
          <w:color w:val="000000" w:themeColor="text1"/>
          <w:sz w:val="28"/>
          <w:szCs w:val="28"/>
        </w:rPr>
        <w:t>經費</w:t>
      </w:r>
      <w:r w:rsidRPr="00271265">
        <w:rPr>
          <w:rFonts w:ascii="Times New Roman" w:eastAsia="標楷體" w:hAnsi="Times New Roman"/>
          <w:bCs/>
          <w:color w:val="000000" w:themeColor="text1"/>
          <w:sz w:val="28"/>
          <w:szCs w:val="28"/>
        </w:rPr>
        <w:t>8,260</w:t>
      </w:r>
      <w:r w:rsidRPr="00271265">
        <w:rPr>
          <w:rFonts w:ascii="Times New Roman" w:eastAsia="標楷體" w:hAnsi="Times New Roman"/>
          <w:bCs/>
          <w:color w:val="000000" w:themeColor="text1"/>
          <w:sz w:val="28"/>
          <w:szCs w:val="28"/>
        </w:rPr>
        <w:t>萬元，已於</w:t>
      </w:r>
      <w:r w:rsidR="00966B2A" w:rsidRPr="00271265">
        <w:rPr>
          <w:rFonts w:ascii="Times New Roman" w:eastAsia="標楷體" w:hAnsi="Times New Roman"/>
          <w:bCs/>
          <w:color w:val="000000" w:themeColor="text1"/>
          <w:sz w:val="28"/>
          <w:szCs w:val="28"/>
        </w:rPr>
        <w:t>109</w:t>
      </w:r>
      <w:r w:rsidR="00966B2A" w:rsidRPr="00271265">
        <w:rPr>
          <w:rFonts w:ascii="Times New Roman" w:eastAsia="標楷體" w:hAnsi="Times New Roman"/>
          <w:bCs/>
          <w:color w:val="000000" w:themeColor="text1"/>
          <w:sz w:val="28"/>
          <w:szCs w:val="28"/>
        </w:rPr>
        <w:t>年</w:t>
      </w:r>
      <w:r w:rsidRPr="00271265">
        <w:rPr>
          <w:rFonts w:ascii="Times New Roman" w:eastAsia="標楷體" w:hAnsi="Times New Roman"/>
          <w:bCs/>
          <w:color w:val="000000" w:themeColor="text1"/>
          <w:sz w:val="28"/>
          <w:szCs w:val="28"/>
        </w:rPr>
        <w:t>6</w:t>
      </w:r>
      <w:r w:rsidRPr="00271265">
        <w:rPr>
          <w:rFonts w:ascii="Times New Roman" w:eastAsia="標楷體" w:hAnsi="Times New Roman"/>
          <w:bCs/>
          <w:color w:val="000000" w:themeColor="text1"/>
          <w:sz w:val="28"/>
          <w:szCs w:val="28"/>
        </w:rPr>
        <w:t>月開工，</w:t>
      </w:r>
      <w:r w:rsidRPr="00271265">
        <w:rPr>
          <w:rFonts w:ascii="Times New Roman" w:eastAsia="標楷體" w:hAnsi="Times New Roman"/>
          <w:bCs/>
          <w:color w:val="000000" w:themeColor="text1"/>
          <w:sz w:val="28"/>
          <w:szCs w:val="28"/>
        </w:rPr>
        <w:lastRenderedPageBreak/>
        <w:t>預計於</w:t>
      </w:r>
      <w:r w:rsidRPr="00271265">
        <w:rPr>
          <w:rFonts w:ascii="Times New Roman" w:eastAsia="標楷體" w:hAnsi="Times New Roman"/>
          <w:bCs/>
          <w:color w:val="000000" w:themeColor="text1"/>
          <w:sz w:val="28"/>
          <w:szCs w:val="28"/>
        </w:rPr>
        <w:t>110</w:t>
      </w:r>
      <w:r w:rsidRPr="00271265">
        <w:rPr>
          <w:rFonts w:ascii="Times New Roman" w:eastAsia="標楷體" w:hAnsi="Times New Roman"/>
          <w:bCs/>
          <w:color w:val="000000" w:themeColor="text1"/>
          <w:sz w:val="28"/>
          <w:szCs w:val="28"/>
        </w:rPr>
        <w:t>年</w:t>
      </w:r>
      <w:r w:rsidRPr="00271265">
        <w:rPr>
          <w:rFonts w:ascii="Times New Roman" w:eastAsia="標楷體" w:hAnsi="Times New Roman"/>
          <w:bCs/>
          <w:color w:val="000000" w:themeColor="text1"/>
          <w:sz w:val="28"/>
          <w:szCs w:val="28"/>
        </w:rPr>
        <w:t>6</w:t>
      </w:r>
      <w:r w:rsidRPr="00271265">
        <w:rPr>
          <w:rFonts w:ascii="Times New Roman" w:eastAsia="標楷體" w:hAnsi="Times New Roman"/>
          <w:bCs/>
          <w:color w:val="000000" w:themeColor="text1"/>
          <w:sz w:val="28"/>
          <w:szCs w:val="28"/>
        </w:rPr>
        <w:t>月前完工，本工程採用自然工法為主，落實生物多樣性保育及永續發展，並結合藝文景點、公共建設及開放空間，營造藍色水路優質親水景觀</w:t>
      </w:r>
      <w:r w:rsidR="00966B2A" w:rsidRPr="00271265">
        <w:rPr>
          <w:rFonts w:ascii="Times New Roman" w:eastAsia="標楷體" w:hAnsi="Times New Roman"/>
          <w:bCs/>
          <w:color w:val="000000" w:themeColor="text1"/>
          <w:sz w:val="28"/>
          <w:szCs w:val="28"/>
        </w:rPr>
        <w:t>。</w:t>
      </w:r>
    </w:p>
    <w:p w:rsidR="00F33C6C" w:rsidRPr="00271265" w:rsidRDefault="00F33C6C" w:rsidP="00F922AC">
      <w:pPr>
        <w:pStyle w:val="a5"/>
        <w:numPr>
          <w:ilvl w:val="0"/>
          <w:numId w:val="30"/>
        </w:numPr>
        <w:snapToGrid w:val="0"/>
        <w:spacing w:line="390" w:lineRule="exact"/>
        <w:ind w:leftChars="0" w:left="1276" w:hanging="566"/>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九番埤排水水岸環境營造計畫</w:t>
      </w:r>
    </w:p>
    <w:p w:rsidR="00F33C6C" w:rsidRPr="00271265" w:rsidRDefault="00F33C6C" w:rsidP="00F922AC">
      <w:pPr>
        <w:snapToGrid w:val="0"/>
        <w:spacing w:line="390" w:lineRule="exact"/>
        <w:ind w:leftChars="531" w:left="1274"/>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辦理榮民總醫院五號出口處至九番埤排水水岸上游環境改善，長度約</w:t>
      </w:r>
      <w:r w:rsidRPr="00271265">
        <w:rPr>
          <w:rFonts w:ascii="Times New Roman" w:eastAsia="標楷體" w:hAnsi="Times New Roman"/>
          <w:bCs/>
          <w:color w:val="000000" w:themeColor="text1"/>
          <w:sz w:val="28"/>
          <w:szCs w:val="28"/>
        </w:rPr>
        <w:t>2,000</w:t>
      </w:r>
      <w:r w:rsidRPr="00271265">
        <w:rPr>
          <w:rFonts w:ascii="Times New Roman" w:eastAsia="標楷體" w:hAnsi="Times New Roman"/>
          <w:bCs/>
          <w:color w:val="000000" w:themeColor="text1"/>
          <w:sz w:val="28"/>
          <w:szCs w:val="28"/>
        </w:rPr>
        <w:t>公尺，</w:t>
      </w:r>
      <w:r w:rsidR="00F97757" w:rsidRPr="00271265">
        <w:rPr>
          <w:rFonts w:ascii="Times New Roman" w:eastAsia="標楷體" w:hAnsi="Times New Roman"/>
          <w:bCs/>
          <w:color w:val="000000" w:themeColor="text1"/>
          <w:sz w:val="28"/>
          <w:szCs w:val="28"/>
        </w:rPr>
        <w:t>經費</w:t>
      </w:r>
      <w:r w:rsidRPr="00271265">
        <w:rPr>
          <w:rFonts w:ascii="Times New Roman" w:eastAsia="標楷體" w:hAnsi="Times New Roman"/>
          <w:bCs/>
          <w:color w:val="000000" w:themeColor="text1"/>
          <w:sz w:val="28"/>
          <w:szCs w:val="28"/>
        </w:rPr>
        <w:t>約</w:t>
      </w:r>
      <w:r w:rsidRPr="00271265">
        <w:rPr>
          <w:rFonts w:ascii="Times New Roman" w:eastAsia="標楷體" w:hAnsi="Times New Roman"/>
          <w:bCs/>
          <w:color w:val="000000" w:themeColor="text1"/>
          <w:sz w:val="28"/>
          <w:szCs w:val="28"/>
        </w:rPr>
        <w:t>5,664</w:t>
      </w:r>
      <w:r w:rsidRPr="00271265">
        <w:rPr>
          <w:rFonts w:ascii="Times New Roman" w:eastAsia="標楷體" w:hAnsi="Times New Roman"/>
          <w:bCs/>
          <w:color w:val="000000" w:themeColor="text1"/>
          <w:sz w:val="28"/>
          <w:szCs w:val="28"/>
        </w:rPr>
        <w:t>萬元，於</w:t>
      </w:r>
      <w:r w:rsidRPr="00271265">
        <w:rPr>
          <w:rFonts w:ascii="Times New Roman" w:eastAsia="標楷體" w:hAnsi="Times New Roman"/>
          <w:bCs/>
          <w:color w:val="000000" w:themeColor="text1"/>
          <w:sz w:val="28"/>
          <w:szCs w:val="28"/>
        </w:rPr>
        <w:t>6</w:t>
      </w:r>
      <w:r w:rsidRPr="00271265">
        <w:rPr>
          <w:rFonts w:ascii="Times New Roman" w:eastAsia="標楷體" w:hAnsi="Times New Roman"/>
          <w:bCs/>
          <w:color w:val="000000" w:themeColor="text1"/>
          <w:sz w:val="28"/>
          <w:szCs w:val="28"/>
        </w:rPr>
        <w:t>月開工，預計</w:t>
      </w:r>
      <w:r w:rsidRPr="00271265">
        <w:rPr>
          <w:rFonts w:ascii="Times New Roman" w:eastAsia="標楷體" w:hAnsi="Times New Roman"/>
          <w:bCs/>
          <w:color w:val="000000" w:themeColor="text1"/>
          <w:sz w:val="28"/>
          <w:szCs w:val="28"/>
        </w:rPr>
        <w:t>110</w:t>
      </w:r>
      <w:r w:rsidRPr="00271265">
        <w:rPr>
          <w:rFonts w:ascii="Times New Roman" w:eastAsia="標楷體" w:hAnsi="Times New Roman"/>
          <w:bCs/>
          <w:color w:val="000000" w:themeColor="text1"/>
          <w:sz w:val="28"/>
          <w:szCs w:val="28"/>
        </w:rPr>
        <w:t>年</w:t>
      </w:r>
      <w:r w:rsidRPr="00271265">
        <w:rPr>
          <w:rFonts w:ascii="Times New Roman" w:eastAsia="標楷體" w:hAnsi="Times New Roman"/>
          <w:bCs/>
          <w:color w:val="000000" w:themeColor="text1"/>
          <w:sz w:val="28"/>
          <w:szCs w:val="28"/>
        </w:rPr>
        <w:t>5</w:t>
      </w:r>
      <w:r w:rsidRPr="00271265">
        <w:rPr>
          <w:rFonts w:ascii="Times New Roman" w:eastAsia="標楷體" w:hAnsi="Times New Roman"/>
          <w:bCs/>
          <w:color w:val="000000" w:themeColor="text1"/>
          <w:sz w:val="28"/>
          <w:szCs w:val="28"/>
        </w:rPr>
        <w:t>月底前完工，本工程採用自然工法為主，落實生物多樣性保育及永續發展，配合鄰近之九番埤排水水質淨化工程，朝向水質改善、防洪、生態及景觀營造之水岸優質環境為目標。</w:t>
      </w:r>
    </w:p>
    <w:p w:rsidR="00F33C6C" w:rsidRPr="00271265" w:rsidRDefault="00F33C6C" w:rsidP="00F922AC">
      <w:pPr>
        <w:pStyle w:val="a5"/>
        <w:numPr>
          <w:ilvl w:val="0"/>
          <w:numId w:val="30"/>
        </w:numPr>
        <w:snapToGrid w:val="0"/>
        <w:spacing w:line="390" w:lineRule="exact"/>
        <w:ind w:leftChars="0" w:left="1276" w:hanging="566"/>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北屋排水及草潭埠水環境營造計畫</w:t>
      </w:r>
    </w:p>
    <w:p w:rsidR="00F33C6C" w:rsidRPr="00271265" w:rsidRDefault="00F33C6C" w:rsidP="00F922AC">
      <w:pPr>
        <w:snapToGrid w:val="0"/>
        <w:spacing w:line="390" w:lineRule="exact"/>
        <w:ind w:leftChars="531" w:left="1274"/>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辦理北屋排水整治及園道開闢，長度約</w:t>
      </w:r>
      <w:r w:rsidRPr="00271265">
        <w:rPr>
          <w:rFonts w:ascii="Times New Roman" w:eastAsia="標楷體" w:hAnsi="Times New Roman"/>
          <w:color w:val="000000" w:themeColor="text1"/>
          <w:sz w:val="28"/>
          <w:szCs w:val="28"/>
        </w:rPr>
        <w:t>700</w:t>
      </w:r>
      <w:r w:rsidRPr="00271265">
        <w:rPr>
          <w:rFonts w:ascii="Times New Roman" w:eastAsia="標楷體" w:hAnsi="Times New Roman"/>
          <w:color w:val="000000" w:themeColor="text1"/>
          <w:sz w:val="28"/>
          <w:szCs w:val="28"/>
        </w:rPr>
        <w:t>公尺，</w:t>
      </w:r>
      <w:r w:rsidR="00F97757" w:rsidRPr="00271265">
        <w:rPr>
          <w:rFonts w:ascii="Times New Roman" w:eastAsia="標楷體" w:hAnsi="Times New Roman"/>
          <w:color w:val="000000" w:themeColor="text1"/>
          <w:sz w:val="28"/>
          <w:szCs w:val="28"/>
        </w:rPr>
        <w:t>經費</w:t>
      </w:r>
      <w:r w:rsidRPr="00271265">
        <w:rPr>
          <w:rFonts w:ascii="Times New Roman" w:eastAsia="標楷體" w:hAnsi="Times New Roman"/>
          <w:color w:val="000000" w:themeColor="text1"/>
          <w:sz w:val="28"/>
          <w:szCs w:val="28"/>
        </w:rPr>
        <w:t>約</w:t>
      </w:r>
      <w:r w:rsidRPr="00271265">
        <w:rPr>
          <w:rFonts w:ascii="Times New Roman" w:eastAsia="標楷體" w:hAnsi="Times New Roman"/>
          <w:color w:val="000000" w:themeColor="text1"/>
          <w:sz w:val="28"/>
          <w:szCs w:val="28"/>
        </w:rPr>
        <w:t>9,000</w:t>
      </w:r>
      <w:r w:rsidRPr="00271265">
        <w:rPr>
          <w:rFonts w:ascii="Times New Roman" w:eastAsia="標楷體" w:hAnsi="Times New Roman"/>
          <w:color w:val="000000" w:themeColor="text1"/>
          <w:sz w:val="28"/>
          <w:szCs w:val="28"/>
        </w:rPr>
        <w:t>萬元，本案已於</w:t>
      </w:r>
      <w:r w:rsidRPr="00271265">
        <w:rPr>
          <w:rFonts w:ascii="Times New Roman" w:eastAsia="標楷體" w:hAnsi="Times New Roman"/>
          <w:bCs/>
          <w:color w:val="000000" w:themeColor="text1"/>
          <w:sz w:val="28"/>
          <w:szCs w:val="28"/>
        </w:rPr>
        <w:t>108</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12</w:t>
      </w:r>
      <w:r w:rsidRPr="00271265">
        <w:rPr>
          <w:rFonts w:ascii="Times New Roman" w:eastAsia="標楷體" w:hAnsi="Times New Roman"/>
          <w:color w:val="000000" w:themeColor="text1"/>
          <w:sz w:val="28"/>
          <w:szCs w:val="28"/>
        </w:rPr>
        <w:t>月底完成設計，目前</w:t>
      </w:r>
      <w:r w:rsidR="00814E0C" w:rsidRPr="00271265">
        <w:rPr>
          <w:rFonts w:ascii="Times New Roman" w:eastAsia="標楷體" w:hAnsi="Times New Roman"/>
          <w:color w:val="000000" w:themeColor="text1"/>
          <w:sz w:val="28"/>
          <w:szCs w:val="28"/>
        </w:rPr>
        <w:t>由本府</w:t>
      </w:r>
      <w:r w:rsidRPr="00271265">
        <w:rPr>
          <w:rFonts w:ascii="Times New Roman" w:eastAsia="標楷體" w:hAnsi="Times New Roman"/>
          <w:color w:val="000000" w:themeColor="text1"/>
          <w:sz w:val="28"/>
          <w:szCs w:val="28"/>
        </w:rPr>
        <w:t>地政局土地開發處辦理</w:t>
      </w:r>
      <w:r w:rsidRPr="00271265">
        <w:rPr>
          <w:rFonts w:ascii="Times New Roman" w:eastAsia="標楷體" w:hAnsi="Times New Roman"/>
          <w:color w:val="000000" w:themeColor="text1"/>
          <w:sz w:val="28"/>
          <w:szCs w:val="28"/>
        </w:rPr>
        <w:t>100</w:t>
      </w:r>
      <w:r w:rsidRPr="00271265">
        <w:rPr>
          <w:rFonts w:ascii="Times New Roman" w:eastAsia="標楷體" w:hAnsi="Times New Roman"/>
          <w:color w:val="000000" w:themeColor="text1"/>
          <w:sz w:val="28"/>
          <w:szCs w:val="28"/>
        </w:rPr>
        <w:t>期重劃地上物查估作業</w:t>
      </w:r>
      <w:r w:rsidR="00814E0C"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預計</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3</w:t>
      </w:r>
      <w:r w:rsidRPr="00271265">
        <w:rPr>
          <w:rFonts w:ascii="Times New Roman" w:eastAsia="標楷體" w:hAnsi="Times New Roman"/>
          <w:color w:val="000000" w:themeColor="text1"/>
          <w:sz w:val="28"/>
          <w:szCs w:val="28"/>
        </w:rPr>
        <w:t>月底完成地上物查估公告</w:t>
      </w:r>
      <w:r w:rsidR="00814E0C"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w:t>
      </w:r>
      <w:r w:rsidR="00814E0C" w:rsidRPr="00271265">
        <w:rPr>
          <w:rFonts w:ascii="Times New Roman" w:eastAsia="標楷體" w:hAnsi="Times New Roman"/>
          <w:color w:val="000000" w:themeColor="text1"/>
          <w:sz w:val="28"/>
          <w:szCs w:val="28"/>
        </w:rPr>
        <w:t>另由本府水利</w:t>
      </w:r>
      <w:r w:rsidRPr="00271265">
        <w:rPr>
          <w:rFonts w:ascii="Times New Roman" w:eastAsia="標楷體" w:hAnsi="Times New Roman"/>
          <w:color w:val="000000" w:themeColor="text1"/>
          <w:sz w:val="28"/>
          <w:szCs w:val="28"/>
        </w:rPr>
        <w:t>局目前辦理發包作業程序，</w:t>
      </w:r>
      <w:r w:rsidR="00814E0C" w:rsidRPr="00271265">
        <w:rPr>
          <w:rFonts w:ascii="Times New Roman" w:eastAsia="標楷體" w:hAnsi="Times New Roman"/>
          <w:color w:val="000000" w:themeColor="text1"/>
          <w:sz w:val="28"/>
          <w:szCs w:val="28"/>
        </w:rPr>
        <w:t>預計</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6</w:t>
      </w:r>
      <w:r w:rsidRPr="00271265">
        <w:rPr>
          <w:rFonts w:ascii="Times New Roman" w:eastAsia="標楷體" w:hAnsi="Times New Roman"/>
          <w:color w:val="000000" w:themeColor="text1"/>
          <w:sz w:val="28"/>
          <w:szCs w:val="28"/>
        </w:rPr>
        <w:t>月開工，本工程為渠道以植生坡面型式，並提高防洪保護標準，提升區域整體環境，營造優質水岸景觀。</w:t>
      </w:r>
    </w:p>
    <w:p w:rsidR="00AC1F8A" w:rsidRPr="00271265" w:rsidRDefault="00AC1F8A" w:rsidP="00F922AC">
      <w:pPr>
        <w:pStyle w:val="a5"/>
        <w:numPr>
          <w:ilvl w:val="0"/>
          <w:numId w:val="30"/>
        </w:numPr>
        <w:snapToGrid w:val="0"/>
        <w:spacing w:line="390" w:lineRule="exact"/>
        <w:ind w:leftChars="0" w:left="1276" w:hanging="566"/>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太陽光電推動計畫</w:t>
      </w:r>
    </w:p>
    <w:p w:rsidR="00AC1F8A" w:rsidRPr="00271265" w:rsidRDefault="00AC1F8A" w:rsidP="00F922AC">
      <w:pPr>
        <w:snapToGrid w:val="0"/>
        <w:spacing w:line="390" w:lineRule="exact"/>
        <w:ind w:leftChars="531" w:left="1274"/>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典寶溪</w:t>
      </w:r>
      <w:r w:rsidRPr="00271265">
        <w:rPr>
          <w:rFonts w:ascii="Times New Roman" w:eastAsia="標楷體" w:hAnsi="Times New Roman"/>
          <w:bCs/>
          <w:color w:val="000000" w:themeColor="text1"/>
          <w:sz w:val="28"/>
          <w:szCs w:val="28"/>
        </w:rPr>
        <w:t>B</w:t>
      </w:r>
      <w:r w:rsidRPr="00271265">
        <w:rPr>
          <w:rFonts w:ascii="Times New Roman" w:eastAsia="標楷體" w:hAnsi="Times New Roman"/>
          <w:bCs/>
          <w:color w:val="000000" w:themeColor="text1"/>
          <w:sz w:val="28"/>
          <w:szCs w:val="28"/>
        </w:rPr>
        <w:t>區滯洪池、永安滯洪池、前峰子滯洪池、鳳山圳滯洪池及山仔頂溝滯洪池皆已於</w:t>
      </w:r>
      <w:r w:rsidRPr="00271265">
        <w:rPr>
          <w:rFonts w:ascii="Times New Roman" w:eastAsia="標楷體" w:hAnsi="Times New Roman"/>
          <w:bCs/>
          <w:color w:val="000000" w:themeColor="text1"/>
          <w:sz w:val="28"/>
          <w:szCs w:val="28"/>
        </w:rPr>
        <w:t>106~109</w:t>
      </w:r>
      <w:r w:rsidRPr="00271265">
        <w:rPr>
          <w:rFonts w:ascii="Times New Roman" w:eastAsia="標楷體" w:hAnsi="Times New Roman"/>
          <w:bCs/>
          <w:color w:val="000000" w:themeColor="text1"/>
          <w:sz w:val="28"/>
          <w:szCs w:val="28"/>
        </w:rPr>
        <w:t>年間完成併聯送電，累積達</w:t>
      </w:r>
      <w:r w:rsidRPr="00271265">
        <w:rPr>
          <w:rFonts w:ascii="Times New Roman" w:eastAsia="標楷體" w:hAnsi="Times New Roman"/>
          <w:bCs/>
          <w:color w:val="000000" w:themeColor="text1"/>
          <w:sz w:val="28"/>
          <w:szCs w:val="28"/>
        </w:rPr>
        <w:t>15.31MW</w:t>
      </w:r>
      <w:r w:rsidRPr="00271265">
        <w:rPr>
          <w:rFonts w:ascii="Times New Roman" w:eastAsia="標楷體" w:hAnsi="Times New Roman"/>
          <w:bCs/>
          <w:color w:val="000000" w:themeColor="text1"/>
          <w:sz w:val="28"/>
          <w:szCs w:val="28"/>
        </w:rPr>
        <w:t>之總設置容量，年發電量約</w:t>
      </w:r>
      <w:r w:rsidRPr="00271265">
        <w:rPr>
          <w:rFonts w:ascii="Times New Roman" w:eastAsia="標楷體" w:hAnsi="Times New Roman"/>
          <w:bCs/>
          <w:color w:val="000000" w:themeColor="text1"/>
          <w:sz w:val="28"/>
          <w:szCs w:val="28"/>
        </w:rPr>
        <w:t>1,800</w:t>
      </w:r>
      <w:r w:rsidRPr="00271265">
        <w:rPr>
          <w:rFonts w:ascii="Times New Roman" w:eastAsia="標楷體" w:hAnsi="Times New Roman"/>
          <w:bCs/>
          <w:color w:val="000000" w:themeColor="text1"/>
          <w:sz w:val="28"/>
          <w:szCs w:val="28"/>
        </w:rPr>
        <w:t>萬度，每年有</w:t>
      </w:r>
      <w:r w:rsidRPr="00271265">
        <w:rPr>
          <w:rFonts w:ascii="Times New Roman" w:eastAsia="標楷體" w:hAnsi="Times New Roman"/>
          <w:bCs/>
          <w:color w:val="000000" w:themeColor="text1"/>
          <w:sz w:val="28"/>
          <w:szCs w:val="28"/>
        </w:rPr>
        <w:t>1,750</w:t>
      </w:r>
      <w:r w:rsidRPr="00271265">
        <w:rPr>
          <w:rFonts w:ascii="Times New Roman" w:eastAsia="標楷體" w:hAnsi="Times New Roman"/>
          <w:bCs/>
          <w:color w:val="000000" w:themeColor="text1"/>
          <w:sz w:val="28"/>
          <w:szCs w:val="28"/>
        </w:rPr>
        <w:t>萬回饋金收入</w:t>
      </w:r>
      <w:r w:rsidR="00CA30B3" w:rsidRPr="00271265">
        <w:rPr>
          <w:rFonts w:ascii="Times New Roman" w:eastAsia="標楷體" w:hAnsi="Times New Roman"/>
          <w:bCs/>
          <w:color w:val="000000" w:themeColor="text1"/>
          <w:sz w:val="28"/>
          <w:szCs w:val="28"/>
        </w:rPr>
        <w:t>，另於</w:t>
      </w:r>
      <w:r w:rsidRPr="00271265">
        <w:rPr>
          <w:rFonts w:ascii="Times New Roman" w:eastAsia="標楷體" w:hAnsi="Times New Roman"/>
          <w:bCs/>
          <w:color w:val="000000" w:themeColor="text1"/>
          <w:sz w:val="28"/>
          <w:szCs w:val="28"/>
        </w:rPr>
        <w:t>109</w:t>
      </w:r>
      <w:r w:rsidRPr="00271265">
        <w:rPr>
          <w:rFonts w:ascii="Times New Roman" w:eastAsia="標楷體" w:hAnsi="Times New Roman"/>
          <w:bCs/>
          <w:color w:val="000000" w:themeColor="text1"/>
          <w:sz w:val="28"/>
          <w:szCs w:val="28"/>
        </w:rPr>
        <w:t>年</w:t>
      </w:r>
      <w:r w:rsidRPr="00271265">
        <w:rPr>
          <w:rFonts w:ascii="Times New Roman" w:eastAsia="標楷體" w:hAnsi="Times New Roman"/>
          <w:bCs/>
          <w:color w:val="000000" w:themeColor="text1"/>
          <w:sz w:val="28"/>
          <w:szCs w:val="28"/>
        </w:rPr>
        <w:t>8</w:t>
      </w:r>
      <w:r w:rsidRPr="00271265">
        <w:rPr>
          <w:rFonts w:ascii="Times New Roman" w:eastAsia="標楷體" w:hAnsi="Times New Roman"/>
          <w:bCs/>
          <w:color w:val="000000" w:themeColor="text1"/>
          <w:sz w:val="28"/>
          <w:szCs w:val="28"/>
        </w:rPr>
        <w:t>月完成五甲尾滯洪池光電招商，預計</w:t>
      </w:r>
      <w:r w:rsidRPr="00271265">
        <w:rPr>
          <w:rFonts w:ascii="Times New Roman" w:eastAsia="標楷體" w:hAnsi="Times New Roman"/>
          <w:bCs/>
          <w:color w:val="000000" w:themeColor="text1"/>
          <w:sz w:val="28"/>
          <w:szCs w:val="28"/>
        </w:rPr>
        <w:t>111</w:t>
      </w:r>
      <w:r w:rsidRPr="00271265">
        <w:rPr>
          <w:rFonts w:ascii="Times New Roman" w:eastAsia="標楷體" w:hAnsi="Times New Roman"/>
          <w:bCs/>
          <w:color w:val="000000" w:themeColor="text1"/>
          <w:sz w:val="28"/>
          <w:szCs w:val="28"/>
        </w:rPr>
        <w:t>年底併聯送電。</w:t>
      </w:r>
    </w:p>
    <w:p w:rsidR="00AC1F8A" w:rsidRPr="00271265" w:rsidRDefault="00AC1F8A" w:rsidP="00F922AC">
      <w:pPr>
        <w:pStyle w:val="a5"/>
        <w:numPr>
          <w:ilvl w:val="0"/>
          <w:numId w:val="30"/>
        </w:numPr>
        <w:snapToGrid w:val="0"/>
        <w:spacing w:line="390" w:lineRule="exact"/>
        <w:ind w:leftChars="0" w:left="1276" w:hanging="566"/>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智慧地下水管理示範計畫</w:t>
      </w:r>
    </w:p>
    <w:p w:rsidR="00AC1F8A" w:rsidRPr="00271265" w:rsidRDefault="00AC1F8A" w:rsidP="00F922AC">
      <w:pPr>
        <w:pStyle w:val="a5"/>
        <w:numPr>
          <w:ilvl w:val="0"/>
          <w:numId w:val="25"/>
        </w:numPr>
        <w:spacing w:line="390" w:lineRule="exact"/>
        <w:ind w:leftChars="532" w:left="1560" w:hangingChars="101" w:hanging="283"/>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本案係</w:t>
      </w:r>
      <w:r w:rsidRPr="00271265">
        <w:rPr>
          <w:rFonts w:ascii="Times New Roman" w:eastAsia="標楷體" w:hAnsi="Times New Roman"/>
          <w:color w:val="000000" w:themeColor="text1"/>
          <w:sz w:val="28"/>
          <w:szCs w:val="28"/>
        </w:rPr>
        <w:t>106</w:t>
      </w:r>
      <w:r w:rsidRPr="00271265">
        <w:rPr>
          <w:rFonts w:ascii="Times New Roman" w:eastAsia="標楷體" w:hAnsi="Times New Roman"/>
          <w:color w:val="000000" w:themeColor="text1"/>
          <w:sz w:val="28"/>
          <w:szCs w:val="28"/>
        </w:rPr>
        <w:t>年至</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年為期</w:t>
      </w:r>
      <w:r w:rsidRPr="00271265">
        <w:rPr>
          <w:rFonts w:ascii="Times New Roman" w:eastAsia="標楷體" w:hAnsi="Times New Roman"/>
          <w:color w:val="000000" w:themeColor="text1"/>
          <w:sz w:val="28"/>
          <w:szCs w:val="28"/>
        </w:rPr>
        <w:t>4</w:t>
      </w:r>
      <w:r w:rsidRPr="00271265">
        <w:rPr>
          <w:rFonts w:ascii="Times New Roman" w:eastAsia="標楷體" w:hAnsi="Times New Roman"/>
          <w:color w:val="000000" w:themeColor="text1"/>
          <w:sz w:val="28"/>
          <w:szCs w:val="28"/>
        </w:rPr>
        <w:t>年之計畫，已完成抽水、水位觀測等硬體設備之設置，另建置智慧管理平台系統，利用大數據分析研判地下水位變化情勢，同時提供管理者即時監控及管理資訊，包含安全出水量計算、管理水位及地下水水位預測等。</w:t>
      </w:r>
    </w:p>
    <w:p w:rsidR="008C41AA" w:rsidRPr="00271265" w:rsidRDefault="00AC1F8A" w:rsidP="00F922AC">
      <w:pPr>
        <w:pStyle w:val="a5"/>
        <w:numPr>
          <w:ilvl w:val="0"/>
          <w:numId w:val="25"/>
        </w:numPr>
        <w:spacing w:line="390" w:lineRule="exact"/>
        <w:ind w:leftChars="532" w:left="1560" w:hangingChars="101" w:hanging="283"/>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年經濟部水利署補助經費</w:t>
      </w:r>
      <w:r w:rsidRPr="00271265">
        <w:rPr>
          <w:rFonts w:ascii="Times New Roman" w:eastAsia="標楷體" w:hAnsi="Times New Roman"/>
          <w:color w:val="000000" w:themeColor="text1"/>
          <w:sz w:val="28"/>
          <w:szCs w:val="28"/>
        </w:rPr>
        <w:t>300</w:t>
      </w:r>
      <w:r w:rsidRPr="00271265">
        <w:rPr>
          <w:rFonts w:ascii="Times New Roman" w:eastAsia="標楷體" w:hAnsi="Times New Roman"/>
          <w:color w:val="000000" w:themeColor="text1"/>
          <w:sz w:val="28"/>
          <w:szCs w:val="28"/>
        </w:rPr>
        <w:t>萬元計畫將過去</w:t>
      </w:r>
      <w:r w:rsidRPr="00271265">
        <w:rPr>
          <w:rFonts w:ascii="Times New Roman" w:eastAsia="標楷體" w:hAnsi="Times New Roman"/>
          <w:color w:val="000000" w:themeColor="text1"/>
          <w:sz w:val="28"/>
          <w:szCs w:val="28"/>
        </w:rPr>
        <w:t>3</w:t>
      </w:r>
      <w:r w:rsidRPr="00271265">
        <w:rPr>
          <w:rFonts w:ascii="Times New Roman" w:eastAsia="標楷體" w:hAnsi="Times New Roman"/>
          <w:color w:val="000000" w:themeColor="text1"/>
          <w:sz w:val="28"/>
          <w:szCs w:val="28"/>
        </w:rPr>
        <w:t>年累積之成果以及大數據運算，藉由平台自動化分析、管理以即時掌握地下水情動態變化。</w:t>
      </w:r>
      <w:bookmarkEnd w:id="15"/>
    </w:p>
    <w:p w:rsidR="00E24B2A" w:rsidRPr="00271265" w:rsidRDefault="00E24B2A" w:rsidP="00E24B2A">
      <w:pPr>
        <w:pStyle w:val="a5"/>
        <w:spacing w:line="390" w:lineRule="exact"/>
        <w:ind w:leftChars="0" w:left="1560"/>
        <w:rPr>
          <w:rFonts w:ascii="Times New Roman" w:eastAsia="標楷體" w:hAnsi="Times New Roman"/>
          <w:color w:val="000000" w:themeColor="text1"/>
          <w:sz w:val="28"/>
          <w:szCs w:val="28"/>
        </w:rPr>
      </w:pPr>
    </w:p>
    <w:p w:rsidR="001512DB" w:rsidRPr="00271265" w:rsidRDefault="001512DB" w:rsidP="00F922AC">
      <w:pPr>
        <w:pStyle w:val="ab"/>
        <w:adjustRightInd w:val="0"/>
        <w:snapToGrid w:val="0"/>
        <w:spacing w:line="390" w:lineRule="exact"/>
        <w:jc w:val="both"/>
        <w:outlineLvl w:val="0"/>
        <w:rPr>
          <w:b/>
          <w:bCs/>
          <w:color w:val="000000" w:themeColor="text1"/>
          <w:lang w:val="en-US" w:eastAsia="zh-TW"/>
        </w:rPr>
      </w:pPr>
      <w:bookmarkStart w:id="16" w:name="_Toc59800314"/>
      <w:r w:rsidRPr="00271265">
        <w:rPr>
          <w:b/>
          <w:bCs/>
          <w:color w:val="000000" w:themeColor="text1"/>
          <w:lang w:val="en-US" w:eastAsia="zh-TW"/>
        </w:rPr>
        <w:t>五、污水下水道與污水處理系統工程</w:t>
      </w:r>
    </w:p>
    <w:p w:rsidR="001512DB" w:rsidRPr="00271265" w:rsidRDefault="001512DB" w:rsidP="00F922AC">
      <w:pPr>
        <w:pStyle w:val="ab"/>
        <w:snapToGrid w:val="0"/>
        <w:spacing w:line="390" w:lineRule="exact"/>
        <w:ind w:leftChars="237" w:left="600" w:hangingChars="11" w:hanging="31"/>
        <w:jc w:val="both"/>
        <w:rPr>
          <w:bCs/>
          <w:color w:val="000000" w:themeColor="text1"/>
          <w:sz w:val="28"/>
          <w:szCs w:val="28"/>
          <w:lang w:eastAsia="zh-TW"/>
        </w:rPr>
      </w:pPr>
      <w:r w:rsidRPr="00271265">
        <w:rPr>
          <w:bCs/>
          <w:color w:val="000000" w:themeColor="text1"/>
          <w:sz w:val="28"/>
          <w:szCs w:val="28"/>
        </w:rPr>
        <w:t>截至</w:t>
      </w:r>
      <w:r w:rsidRPr="00271265">
        <w:rPr>
          <w:bCs/>
          <w:color w:val="000000" w:themeColor="text1"/>
          <w:sz w:val="28"/>
          <w:szCs w:val="28"/>
          <w:lang w:eastAsia="zh-TW"/>
        </w:rPr>
        <w:t>109</w:t>
      </w:r>
      <w:r w:rsidRPr="00271265">
        <w:rPr>
          <w:bCs/>
          <w:color w:val="000000" w:themeColor="text1"/>
          <w:sz w:val="28"/>
          <w:szCs w:val="28"/>
          <w:lang w:eastAsia="zh-TW"/>
        </w:rPr>
        <w:t>年</w:t>
      </w:r>
      <w:r w:rsidRPr="00271265">
        <w:rPr>
          <w:bCs/>
          <w:color w:val="000000" w:themeColor="text1"/>
          <w:sz w:val="28"/>
          <w:szCs w:val="28"/>
          <w:lang w:eastAsia="zh-TW"/>
        </w:rPr>
        <w:t>12</w:t>
      </w:r>
      <w:r w:rsidRPr="00271265">
        <w:rPr>
          <w:bCs/>
          <w:color w:val="000000" w:themeColor="text1"/>
          <w:sz w:val="28"/>
          <w:szCs w:val="28"/>
          <w:lang w:eastAsia="zh-TW"/>
        </w:rPr>
        <w:t>月底</w:t>
      </w:r>
      <w:r w:rsidRPr="00271265">
        <w:rPr>
          <w:bCs/>
          <w:color w:val="000000" w:themeColor="text1"/>
          <w:sz w:val="28"/>
          <w:szCs w:val="28"/>
        </w:rPr>
        <w:t>本市用戶接管率已達</w:t>
      </w:r>
      <w:r w:rsidRPr="00271265">
        <w:rPr>
          <w:bCs/>
          <w:color w:val="000000" w:themeColor="text1"/>
          <w:sz w:val="28"/>
          <w:szCs w:val="28"/>
          <w:lang w:eastAsia="zh-TW"/>
        </w:rPr>
        <w:t>46.00</w:t>
      </w:r>
      <w:r w:rsidRPr="00271265">
        <w:rPr>
          <w:bCs/>
          <w:color w:val="000000" w:themeColor="text1"/>
          <w:sz w:val="28"/>
          <w:szCs w:val="28"/>
        </w:rPr>
        <w:t>% (51</w:t>
      </w:r>
      <w:r w:rsidRPr="00271265">
        <w:rPr>
          <w:bCs/>
          <w:color w:val="000000" w:themeColor="text1"/>
          <w:sz w:val="28"/>
          <w:szCs w:val="28"/>
        </w:rPr>
        <w:t>萬</w:t>
      </w:r>
      <w:r w:rsidRPr="00271265">
        <w:rPr>
          <w:bCs/>
          <w:color w:val="000000" w:themeColor="text1"/>
          <w:sz w:val="28"/>
          <w:szCs w:val="28"/>
          <w:lang w:eastAsia="zh-TW"/>
        </w:rPr>
        <w:t>5,138</w:t>
      </w:r>
      <w:r w:rsidRPr="00271265">
        <w:rPr>
          <w:bCs/>
          <w:color w:val="000000" w:themeColor="text1"/>
          <w:sz w:val="28"/>
          <w:szCs w:val="28"/>
        </w:rPr>
        <w:t>戶</w:t>
      </w:r>
      <w:r w:rsidRPr="00271265">
        <w:rPr>
          <w:bCs/>
          <w:color w:val="000000" w:themeColor="text1"/>
          <w:sz w:val="28"/>
          <w:szCs w:val="28"/>
        </w:rPr>
        <w:t>)</w:t>
      </w:r>
      <w:r w:rsidRPr="00271265">
        <w:rPr>
          <w:bCs/>
          <w:color w:val="000000" w:themeColor="text1"/>
          <w:sz w:val="28"/>
          <w:szCs w:val="28"/>
        </w:rPr>
        <w:t>，污水管線長度</w:t>
      </w:r>
      <w:r w:rsidR="007D1121" w:rsidRPr="00271265">
        <w:rPr>
          <w:bCs/>
          <w:color w:val="000000" w:themeColor="text1"/>
          <w:sz w:val="28"/>
          <w:szCs w:val="28"/>
          <w:lang w:eastAsia="zh-TW"/>
        </w:rPr>
        <w:t>1575</w:t>
      </w:r>
      <w:r w:rsidR="007D1121" w:rsidRPr="00271265">
        <w:rPr>
          <w:bCs/>
          <w:color w:val="000000" w:themeColor="text1"/>
          <w:sz w:val="28"/>
          <w:szCs w:val="28"/>
          <w:lang w:eastAsia="zh-TW"/>
        </w:rPr>
        <w:t>公里</w:t>
      </w:r>
      <w:r w:rsidRPr="00271265">
        <w:rPr>
          <w:bCs/>
          <w:color w:val="000000" w:themeColor="text1"/>
          <w:sz w:val="28"/>
          <w:szCs w:val="28"/>
          <w:lang w:eastAsia="zh-TW"/>
        </w:rPr>
        <w:t>45</w:t>
      </w:r>
      <w:r w:rsidR="007D1121" w:rsidRPr="00271265">
        <w:rPr>
          <w:bCs/>
          <w:color w:val="000000" w:themeColor="text1"/>
          <w:sz w:val="28"/>
          <w:szCs w:val="28"/>
          <w:lang w:eastAsia="zh-TW"/>
        </w:rPr>
        <w:t>0</w:t>
      </w:r>
      <w:r w:rsidRPr="00271265">
        <w:rPr>
          <w:color w:val="000000" w:themeColor="text1"/>
          <w:sz w:val="28"/>
          <w:szCs w:val="28"/>
        </w:rPr>
        <w:t>公</w:t>
      </w:r>
      <w:r w:rsidR="007D1121" w:rsidRPr="00271265">
        <w:rPr>
          <w:color w:val="000000" w:themeColor="text1"/>
          <w:sz w:val="28"/>
          <w:szCs w:val="28"/>
        </w:rPr>
        <w:t>尺</w:t>
      </w:r>
      <w:r w:rsidR="007D1121" w:rsidRPr="00271265">
        <w:rPr>
          <w:bCs/>
          <w:color w:val="000000" w:themeColor="text1"/>
          <w:sz w:val="28"/>
          <w:szCs w:val="28"/>
        </w:rPr>
        <w:t>。</w:t>
      </w:r>
      <w:r w:rsidRPr="00271265">
        <w:rPr>
          <w:bCs/>
          <w:color w:val="000000" w:themeColor="text1"/>
          <w:sz w:val="28"/>
          <w:szCs w:val="28"/>
          <w:lang w:eastAsia="zh-TW"/>
        </w:rPr>
        <w:t>其餘</w:t>
      </w:r>
      <w:r w:rsidRPr="00271265">
        <w:rPr>
          <w:bCs/>
          <w:color w:val="000000" w:themeColor="text1"/>
          <w:sz w:val="28"/>
          <w:szCs w:val="28"/>
        </w:rPr>
        <w:t>重要工作成果如下：</w:t>
      </w:r>
    </w:p>
    <w:p w:rsidR="00E90A9C" w:rsidRPr="00271265" w:rsidRDefault="00CA01EE" w:rsidP="00F922AC">
      <w:pPr>
        <w:pStyle w:val="a5"/>
        <w:numPr>
          <w:ilvl w:val="0"/>
          <w:numId w:val="31"/>
        </w:numPr>
        <w:snapToGrid w:val="0"/>
        <w:spacing w:line="390" w:lineRule="exact"/>
        <w:ind w:leftChars="0"/>
        <w:jc w:val="both"/>
        <w:outlineLvl w:val="1"/>
        <w:rPr>
          <w:rFonts w:ascii="Times New Roman" w:eastAsia="標楷體" w:hAnsi="Times New Roman"/>
          <w:bCs/>
          <w:color w:val="000000" w:themeColor="text1"/>
          <w:sz w:val="28"/>
          <w:szCs w:val="28"/>
        </w:rPr>
      </w:pPr>
      <w:bookmarkStart w:id="17" w:name="_Toc59800315"/>
      <w:r w:rsidRPr="00271265">
        <w:rPr>
          <w:rFonts w:ascii="Times New Roman" w:eastAsia="標楷體" w:hAnsi="Times New Roman"/>
          <w:bCs/>
          <w:color w:val="000000" w:themeColor="text1"/>
          <w:sz w:val="28"/>
          <w:szCs w:val="28"/>
        </w:rPr>
        <w:t xml:space="preserve"> </w:t>
      </w:r>
      <w:r w:rsidR="00E90A9C" w:rsidRPr="00271265">
        <w:rPr>
          <w:rFonts w:ascii="Times New Roman" w:eastAsia="標楷體" w:hAnsi="Times New Roman"/>
          <w:bCs/>
          <w:color w:val="000000" w:themeColor="text1"/>
          <w:sz w:val="28"/>
          <w:szCs w:val="28"/>
        </w:rPr>
        <w:t>高雄污水區第五期實施計畫</w:t>
      </w:r>
      <w:bookmarkEnd w:id="17"/>
    </w:p>
    <w:p w:rsidR="00E90A9C" w:rsidRPr="00271265" w:rsidRDefault="00E90A9C" w:rsidP="00F922AC">
      <w:pPr>
        <w:snapToGrid w:val="0"/>
        <w:spacing w:line="390" w:lineRule="exact"/>
        <w:ind w:leftChars="472" w:left="1133"/>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lastRenderedPageBreak/>
        <w:t>總經費</w:t>
      </w:r>
      <w:r w:rsidRPr="00271265">
        <w:rPr>
          <w:rFonts w:ascii="Times New Roman" w:eastAsia="標楷體" w:hAnsi="Times New Roman"/>
          <w:bCs/>
          <w:color w:val="000000" w:themeColor="text1"/>
          <w:sz w:val="28"/>
          <w:szCs w:val="28"/>
        </w:rPr>
        <w:t>37</w:t>
      </w:r>
      <w:r w:rsidRPr="00271265">
        <w:rPr>
          <w:rFonts w:ascii="Times New Roman" w:eastAsia="標楷體" w:hAnsi="Times New Roman"/>
          <w:bCs/>
          <w:color w:val="000000" w:themeColor="text1"/>
          <w:sz w:val="28"/>
          <w:szCs w:val="28"/>
        </w:rPr>
        <w:t>億</w:t>
      </w:r>
      <w:r w:rsidRPr="00271265">
        <w:rPr>
          <w:rFonts w:ascii="Times New Roman" w:eastAsia="標楷體" w:hAnsi="Times New Roman"/>
          <w:bCs/>
          <w:color w:val="000000" w:themeColor="text1"/>
          <w:sz w:val="28"/>
          <w:szCs w:val="28"/>
        </w:rPr>
        <w:t>4,200</w:t>
      </w:r>
      <w:r w:rsidRPr="00271265">
        <w:rPr>
          <w:rFonts w:ascii="Times New Roman" w:eastAsia="標楷體" w:hAnsi="Times New Roman"/>
          <w:bCs/>
          <w:color w:val="000000" w:themeColor="text1"/>
          <w:sz w:val="28"/>
          <w:szCs w:val="28"/>
        </w:rPr>
        <w:t>萬元，期程自</w:t>
      </w:r>
      <w:r w:rsidRPr="00271265">
        <w:rPr>
          <w:rFonts w:ascii="Times New Roman" w:eastAsia="標楷體" w:hAnsi="Times New Roman"/>
          <w:bCs/>
          <w:color w:val="000000" w:themeColor="text1"/>
          <w:sz w:val="28"/>
          <w:szCs w:val="28"/>
        </w:rPr>
        <w:t>104</w:t>
      </w:r>
      <w:r w:rsidRPr="00271265">
        <w:rPr>
          <w:rFonts w:ascii="Times New Roman" w:eastAsia="標楷體" w:hAnsi="Times New Roman"/>
          <w:bCs/>
          <w:color w:val="000000" w:themeColor="text1"/>
          <w:sz w:val="28"/>
          <w:szCs w:val="28"/>
        </w:rPr>
        <w:t>年至</w:t>
      </w:r>
      <w:r w:rsidRPr="00271265">
        <w:rPr>
          <w:rFonts w:ascii="Times New Roman" w:eastAsia="標楷體" w:hAnsi="Times New Roman"/>
          <w:bCs/>
          <w:color w:val="000000" w:themeColor="text1"/>
          <w:sz w:val="28"/>
          <w:szCs w:val="28"/>
        </w:rPr>
        <w:t>109</w:t>
      </w:r>
      <w:r w:rsidRPr="00271265">
        <w:rPr>
          <w:rFonts w:ascii="Times New Roman" w:eastAsia="標楷體" w:hAnsi="Times New Roman"/>
          <w:bCs/>
          <w:color w:val="000000" w:themeColor="text1"/>
          <w:sz w:val="28"/>
          <w:szCs w:val="28"/>
        </w:rPr>
        <w:t>年，預計增加埋設污水管線</w:t>
      </w:r>
      <w:r w:rsidRPr="00271265">
        <w:rPr>
          <w:rFonts w:ascii="Times New Roman" w:eastAsia="標楷體" w:hAnsi="Times New Roman"/>
          <w:bCs/>
          <w:color w:val="000000" w:themeColor="text1"/>
          <w:sz w:val="28"/>
          <w:szCs w:val="28"/>
        </w:rPr>
        <w:t>43</w:t>
      </w:r>
      <w:r w:rsidRPr="00271265">
        <w:rPr>
          <w:rFonts w:ascii="Times New Roman" w:eastAsia="標楷體" w:hAnsi="Times New Roman"/>
          <w:bCs/>
          <w:color w:val="000000" w:themeColor="text1"/>
          <w:sz w:val="28"/>
          <w:szCs w:val="28"/>
        </w:rPr>
        <w:t>公里</w:t>
      </w:r>
      <w:r w:rsidRPr="00271265">
        <w:rPr>
          <w:rFonts w:ascii="Times New Roman" w:eastAsia="標楷體" w:hAnsi="Times New Roman"/>
          <w:bCs/>
          <w:color w:val="000000" w:themeColor="text1"/>
          <w:sz w:val="28"/>
          <w:szCs w:val="28"/>
        </w:rPr>
        <w:t>384</w:t>
      </w:r>
      <w:r w:rsidRPr="00271265">
        <w:rPr>
          <w:rFonts w:ascii="Times New Roman" w:eastAsia="標楷體" w:hAnsi="Times New Roman"/>
          <w:bCs/>
          <w:color w:val="000000" w:themeColor="text1"/>
          <w:sz w:val="28"/>
          <w:szCs w:val="28"/>
        </w:rPr>
        <w:t>公尺、用戶接管</w:t>
      </w:r>
      <w:r w:rsidRPr="00271265">
        <w:rPr>
          <w:rFonts w:ascii="Times New Roman" w:eastAsia="標楷體" w:hAnsi="Times New Roman"/>
          <w:bCs/>
          <w:color w:val="000000" w:themeColor="text1"/>
          <w:sz w:val="28"/>
          <w:szCs w:val="28"/>
        </w:rPr>
        <w:t>5</w:t>
      </w:r>
      <w:r w:rsidRPr="00271265">
        <w:rPr>
          <w:rFonts w:ascii="Times New Roman" w:eastAsia="標楷體" w:hAnsi="Times New Roman"/>
          <w:bCs/>
          <w:color w:val="000000" w:themeColor="text1"/>
          <w:sz w:val="28"/>
          <w:szCs w:val="28"/>
        </w:rPr>
        <w:t>萬</w:t>
      </w:r>
      <w:r w:rsidRPr="00271265">
        <w:rPr>
          <w:rFonts w:ascii="Times New Roman" w:eastAsia="標楷體" w:hAnsi="Times New Roman"/>
          <w:bCs/>
          <w:color w:val="000000" w:themeColor="text1"/>
          <w:sz w:val="28"/>
          <w:szCs w:val="28"/>
        </w:rPr>
        <w:t>200</w:t>
      </w:r>
      <w:r w:rsidRPr="00271265">
        <w:rPr>
          <w:rFonts w:ascii="Times New Roman" w:eastAsia="標楷體" w:hAnsi="Times New Roman"/>
          <w:bCs/>
          <w:color w:val="000000" w:themeColor="text1"/>
          <w:sz w:val="28"/>
          <w:szCs w:val="28"/>
        </w:rPr>
        <w:t>戶，並辦理中區污水處理廠功能提升。</w:t>
      </w:r>
      <w:r w:rsidR="00943A4F" w:rsidRPr="00271265">
        <w:rPr>
          <w:rFonts w:ascii="Times New Roman" w:eastAsia="標楷體" w:hAnsi="Times New Roman"/>
          <w:bCs/>
          <w:color w:val="000000" w:themeColor="text1"/>
          <w:sz w:val="28"/>
          <w:szCs w:val="28"/>
        </w:rPr>
        <w:t>截至</w:t>
      </w:r>
      <w:r w:rsidR="00943A4F" w:rsidRPr="00271265">
        <w:rPr>
          <w:rFonts w:ascii="Times New Roman" w:eastAsia="標楷體" w:hAnsi="Times New Roman"/>
          <w:bCs/>
          <w:color w:val="000000" w:themeColor="text1"/>
          <w:sz w:val="28"/>
          <w:szCs w:val="28"/>
        </w:rPr>
        <w:t>109</w:t>
      </w:r>
      <w:r w:rsidR="00943A4F" w:rsidRPr="00271265">
        <w:rPr>
          <w:rFonts w:ascii="Times New Roman" w:eastAsia="標楷體" w:hAnsi="Times New Roman"/>
          <w:bCs/>
          <w:color w:val="000000" w:themeColor="text1"/>
          <w:sz w:val="28"/>
          <w:szCs w:val="28"/>
        </w:rPr>
        <w:t>年</w:t>
      </w:r>
      <w:r w:rsidRPr="00271265">
        <w:rPr>
          <w:rFonts w:ascii="Times New Roman" w:eastAsia="標楷體" w:hAnsi="Times New Roman"/>
          <w:bCs/>
          <w:color w:val="000000" w:themeColor="text1"/>
          <w:sz w:val="28"/>
          <w:szCs w:val="28"/>
        </w:rPr>
        <w:t>辦理情形如下：</w:t>
      </w:r>
    </w:p>
    <w:p w:rsidR="00E90A9C" w:rsidRPr="00271265" w:rsidRDefault="00E90A9C" w:rsidP="00F922AC">
      <w:pPr>
        <w:pStyle w:val="tab42"/>
        <w:snapToGrid w:val="0"/>
        <w:spacing w:line="390" w:lineRule="exact"/>
        <w:ind w:leftChars="472" w:left="1416" w:hangingChars="101" w:hanging="283"/>
        <w:rPr>
          <w:bCs/>
          <w:color w:val="000000" w:themeColor="text1"/>
          <w:sz w:val="28"/>
          <w:szCs w:val="28"/>
        </w:rPr>
      </w:pPr>
      <w:r w:rsidRPr="00271265">
        <w:rPr>
          <w:color w:val="000000" w:themeColor="text1"/>
          <w:sz w:val="28"/>
          <w:szCs w:val="28"/>
        </w:rPr>
        <w:t>1.</w:t>
      </w:r>
      <w:r w:rsidRPr="00271265">
        <w:rPr>
          <w:color w:val="000000" w:themeColor="text1"/>
          <w:sz w:val="28"/>
          <w:szCs w:val="28"/>
        </w:rPr>
        <w:t>污水管線：</w:t>
      </w:r>
      <w:r w:rsidRPr="00271265">
        <w:rPr>
          <w:bCs/>
          <w:color w:val="000000" w:themeColor="text1"/>
          <w:sz w:val="28"/>
          <w:szCs w:val="28"/>
        </w:rPr>
        <w:t>累計完成污水管線約</w:t>
      </w:r>
      <w:r w:rsidRPr="00271265">
        <w:rPr>
          <w:bCs/>
          <w:color w:val="000000" w:themeColor="text1"/>
          <w:sz w:val="28"/>
          <w:szCs w:val="28"/>
        </w:rPr>
        <w:t>868</w:t>
      </w:r>
      <w:r w:rsidRPr="00271265">
        <w:rPr>
          <w:bCs/>
          <w:color w:val="000000" w:themeColor="text1"/>
          <w:sz w:val="28"/>
          <w:szCs w:val="28"/>
        </w:rPr>
        <w:t>公里</w:t>
      </w:r>
      <w:r w:rsidRPr="00271265">
        <w:rPr>
          <w:bCs/>
          <w:color w:val="000000" w:themeColor="text1"/>
          <w:sz w:val="28"/>
          <w:szCs w:val="28"/>
        </w:rPr>
        <w:t>817</w:t>
      </w:r>
      <w:r w:rsidRPr="00271265">
        <w:rPr>
          <w:bCs/>
          <w:color w:val="000000" w:themeColor="text1"/>
          <w:sz w:val="28"/>
          <w:szCs w:val="28"/>
        </w:rPr>
        <w:t>公尺。</w:t>
      </w:r>
    </w:p>
    <w:p w:rsidR="00E90A9C" w:rsidRPr="00271265" w:rsidRDefault="00E90A9C" w:rsidP="00F922AC">
      <w:pPr>
        <w:pStyle w:val="tab42"/>
        <w:snapToGrid w:val="0"/>
        <w:spacing w:line="390" w:lineRule="exact"/>
        <w:ind w:leftChars="472" w:left="1416" w:hangingChars="101" w:hanging="283"/>
        <w:rPr>
          <w:color w:val="000000" w:themeColor="text1"/>
          <w:sz w:val="28"/>
          <w:szCs w:val="28"/>
        </w:rPr>
      </w:pPr>
      <w:r w:rsidRPr="00271265">
        <w:rPr>
          <w:color w:val="000000" w:themeColor="text1"/>
          <w:sz w:val="28"/>
          <w:szCs w:val="28"/>
        </w:rPr>
        <w:t>2.</w:t>
      </w:r>
      <w:r w:rsidRPr="00271265">
        <w:rPr>
          <w:color w:val="000000" w:themeColor="text1"/>
          <w:sz w:val="28"/>
          <w:szCs w:val="28"/>
        </w:rPr>
        <w:t>用戶接管：累計完成用戶接管戶數為</w:t>
      </w:r>
      <w:r w:rsidRPr="00271265">
        <w:rPr>
          <w:color w:val="000000" w:themeColor="text1"/>
          <w:sz w:val="28"/>
          <w:szCs w:val="28"/>
        </w:rPr>
        <w:t>35</w:t>
      </w:r>
      <w:r w:rsidRPr="00271265">
        <w:rPr>
          <w:color w:val="000000" w:themeColor="text1"/>
          <w:sz w:val="28"/>
          <w:szCs w:val="28"/>
        </w:rPr>
        <w:t>萬</w:t>
      </w:r>
      <w:r w:rsidRPr="00271265">
        <w:rPr>
          <w:color w:val="000000" w:themeColor="text1"/>
          <w:sz w:val="28"/>
          <w:szCs w:val="28"/>
        </w:rPr>
        <w:t>9,531</w:t>
      </w:r>
      <w:r w:rsidRPr="00271265">
        <w:rPr>
          <w:color w:val="000000" w:themeColor="text1"/>
          <w:sz w:val="28"/>
          <w:szCs w:val="28"/>
        </w:rPr>
        <w:t>戶。</w:t>
      </w:r>
    </w:p>
    <w:p w:rsidR="00E90A9C" w:rsidRPr="00271265" w:rsidRDefault="00E90A9C" w:rsidP="00F922AC">
      <w:pPr>
        <w:pStyle w:val="tab42"/>
        <w:snapToGrid w:val="0"/>
        <w:spacing w:line="390" w:lineRule="exact"/>
        <w:ind w:leftChars="472" w:left="1416" w:hangingChars="101" w:hanging="283"/>
        <w:rPr>
          <w:color w:val="000000" w:themeColor="text1"/>
          <w:sz w:val="28"/>
          <w:szCs w:val="28"/>
        </w:rPr>
      </w:pPr>
      <w:r w:rsidRPr="00271265">
        <w:rPr>
          <w:color w:val="000000" w:themeColor="text1"/>
          <w:sz w:val="28"/>
          <w:szCs w:val="28"/>
        </w:rPr>
        <w:t>3.</w:t>
      </w:r>
      <w:r w:rsidR="00FC633C" w:rsidRPr="00271265">
        <w:rPr>
          <w:color w:val="000000" w:themeColor="text1"/>
          <w:sz w:val="28"/>
          <w:szCs w:val="28"/>
        </w:rPr>
        <w:t>中區污水處理廠部分：已獲核准營建署「污水處理廠廠站設備延壽及節能改善推動計畫」之經費補助，預算</w:t>
      </w:r>
      <w:r w:rsidR="00FC633C" w:rsidRPr="00271265">
        <w:rPr>
          <w:color w:val="000000" w:themeColor="text1"/>
          <w:sz w:val="28"/>
          <w:szCs w:val="28"/>
        </w:rPr>
        <w:t>1</w:t>
      </w:r>
      <w:r w:rsidR="00FC633C" w:rsidRPr="00271265">
        <w:rPr>
          <w:color w:val="000000" w:themeColor="text1"/>
          <w:sz w:val="28"/>
          <w:szCs w:val="28"/>
        </w:rPr>
        <w:t>億</w:t>
      </w:r>
      <w:r w:rsidR="00FC633C" w:rsidRPr="00271265">
        <w:rPr>
          <w:color w:val="000000" w:themeColor="text1"/>
          <w:sz w:val="28"/>
          <w:szCs w:val="28"/>
        </w:rPr>
        <w:t>4,231</w:t>
      </w:r>
      <w:r w:rsidR="00FC633C" w:rsidRPr="00271265">
        <w:rPr>
          <w:color w:val="000000" w:themeColor="text1"/>
          <w:sz w:val="28"/>
          <w:szCs w:val="28"/>
        </w:rPr>
        <w:t>萬元</w:t>
      </w:r>
      <w:r w:rsidR="00FC633C" w:rsidRPr="00271265">
        <w:rPr>
          <w:color w:val="000000" w:themeColor="text1"/>
          <w:sz w:val="28"/>
          <w:szCs w:val="28"/>
        </w:rPr>
        <w:t>(</w:t>
      </w:r>
      <w:r w:rsidR="00FC633C" w:rsidRPr="00271265">
        <w:rPr>
          <w:color w:val="000000" w:themeColor="text1"/>
          <w:sz w:val="28"/>
          <w:szCs w:val="28"/>
        </w:rPr>
        <w:t>中央補助</w:t>
      </w:r>
      <w:r w:rsidR="00FC633C" w:rsidRPr="00271265">
        <w:rPr>
          <w:color w:val="000000" w:themeColor="text1"/>
          <w:sz w:val="28"/>
          <w:szCs w:val="28"/>
        </w:rPr>
        <w:t>1</w:t>
      </w:r>
      <w:r w:rsidR="00FC633C" w:rsidRPr="00271265">
        <w:rPr>
          <w:color w:val="000000" w:themeColor="text1"/>
          <w:sz w:val="28"/>
          <w:szCs w:val="28"/>
        </w:rPr>
        <w:t>億</w:t>
      </w:r>
      <w:r w:rsidR="00FC633C" w:rsidRPr="00271265">
        <w:rPr>
          <w:color w:val="000000" w:themeColor="text1"/>
          <w:sz w:val="28"/>
          <w:szCs w:val="28"/>
        </w:rPr>
        <w:t>3,092</w:t>
      </w:r>
      <w:r w:rsidR="00FC633C" w:rsidRPr="00271265">
        <w:rPr>
          <w:color w:val="000000" w:themeColor="text1"/>
          <w:sz w:val="28"/>
          <w:szCs w:val="28"/>
        </w:rPr>
        <w:t>萬元</w:t>
      </w:r>
      <w:r w:rsidR="00FC633C" w:rsidRPr="00271265">
        <w:rPr>
          <w:color w:val="000000" w:themeColor="text1"/>
          <w:sz w:val="28"/>
          <w:szCs w:val="28"/>
        </w:rPr>
        <w:t>)</w:t>
      </w:r>
      <w:r w:rsidR="00FC633C" w:rsidRPr="00271265">
        <w:rPr>
          <w:color w:val="000000" w:themeColor="text1"/>
          <w:sz w:val="28"/>
          <w:szCs w:val="28"/>
        </w:rPr>
        <w:t>，主要用於辦理初沉池進流閘門、浮渣收集處理設施、及效能低之設備汰新，</w:t>
      </w:r>
      <w:r w:rsidR="004C7064" w:rsidRPr="00271265">
        <w:rPr>
          <w:color w:val="000000" w:themeColor="text1"/>
          <w:sz w:val="28"/>
          <w:szCs w:val="28"/>
        </w:rPr>
        <w:t>分</w:t>
      </w:r>
      <w:r w:rsidR="00FC633C" w:rsidRPr="00271265">
        <w:rPr>
          <w:color w:val="000000" w:themeColor="text1"/>
          <w:sz w:val="28"/>
          <w:szCs w:val="28"/>
        </w:rPr>
        <w:t>成兩案工程及財務採購案執行，分別預計於</w:t>
      </w:r>
      <w:r w:rsidR="00FC633C" w:rsidRPr="00271265">
        <w:rPr>
          <w:color w:val="000000" w:themeColor="text1"/>
          <w:sz w:val="28"/>
          <w:szCs w:val="28"/>
        </w:rPr>
        <w:t>110</w:t>
      </w:r>
      <w:r w:rsidR="00FC633C" w:rsidRPr="00271265">
        <w:rPr>
          <w:color w:val="000000" w:themeColor="text1"/>
          <w:sz w:val="28"/>
          <w:szCs w:val="28"/>
        </w:rPr>
        <w:t>年</w:t>
      </w:r>
      <w:r w:rsidR="00FC633C" w:rsidRPr="00271265">
        <w:rPr>
          <w:color w:val="000000" w:themeColor="text1"/>
          <w:sz w:val="28"/>
          <w:szCs w:val="28"/>
        </w:rPr>
        <w:t>5</w:t>
      </w:r>
      <w:r w:rsidR="00FC633C" w:rsidRPr="00271265">
        <w:rPr>
          <w:color w:val="000000" w:themeColor="text1"/>
          <w:sz w:val="28"/>
          <w:szCs w:val="28"/>
        </w:rPr>
        <w:t>月及</w:t>
      </w:r>
      <w:r w:rsidR="00FC633C" w:rsidRPr="00271265">
        <w:rPr>
          <w:color w:val="000000" w:themeColor="text1"/>
          <w:sz w:val="28"/>
          <w:szCs w:val="28"/>
        </w:rPr>
        <w:t>110</w:t>
      </w:r>
      <w:r w:rsidR="00FC633C" w:rsidRPr="00271265">
        <w:rPr>
          <w:color w:val="000000" w:themeColor="text1"/>
          <w:sz w:val="28"/>
          <w:szCs w:val="28"/>
        </w:rPr>
        <w:t>年</w:t>
      </w:r>
      <w:r w:rsidR="00943A4F" w:rsidRPr="00271265">
        <w:rPr>
          <w:rFonts w:hint="eastAsia"/>
          <w:color w:val="000000" w:themeColor="text1"/>
          <w:sz w:val="28"/>
          <w:szCs w:val="28"/>
        </w:rPr>
        <w:t>6</w:t>
      </w:r>
      <w:r w:rsidR="00FC633C" w:rsidRPr="00271265">
        <w:rPr>
          <w:color w:val="000000" w:themeColor="text1"/>
          <w:sz w:val="28"/>
          <w:szCs w:val="28"/>
        </w:rPr>
        <w:t>月竣工。</w:t>
      </w:r>
    </w:p>
    <w:p w:rsidR="00E90A9C" w:rsidRPr="00271265" w:rsidRDefault="00CA01EE" w:rsidP="00F922AC">
      <w:pPr>
        <w:pStyle w:val="a5"/>
        <w:numPr>
          <w:ilvl w:val="0"/>
          <w:numId w:val="31"/>
        </w:numPr>
        <w:snapToGrid w:val="0"/>
        <w:spacing w:line="390" w:lineRule="exact"/>
        <w:ind w:leftChars="0"/>
        <w:jc w:val="both"/>
        <w:outlineLvl w:val="1"/>
        <w:rPr>
          <w:rFonts w:ascii="Times New Roman" w:eastAsia="標楷體" w:hAnsi="Times New Roman"/>
          <w:bCs/>
          <w:color w:val="000000" w:themeColor="text1"/>
          <w:sz w:val="28"/>
          <w:szCs w:val="28"/>
        </w:rPr>
      </w:pPr>
      <w:bookmarkStart w:id="18" w:name="_Toc59800316"/>
      <w:r w:rsidRPr="00271265">
        <w:rPr>
          <w:rFonts w:ascii="Times New Roman" w:eastAsia="標楷體" w:hAnsi="Times New Roman"/>
          <w:bCs/>
          <w:color w:val="000000" w:themeColor="text1"/>
          <w:sz w:val="28"/>
          <w:szCs w:val="28"/>
        </w:rPr>
        <w:t xml:space="preserve"> </w:t>
      </w:r>
      <w:r w:rsidR="00E90A9C" w:rsidRPr="00271265">
        <w:rPr>
          <w:rFonts w:ascii="Times New Roman" w:eastAsia="標楷體" w:hAnsi="Times New Roman"/>
          <w:bCs/>
          <w:color w:val="000000" w:themeColor="text1"/>
          <w:sz w:val="28"/>
          <w:szCs w:val="28"/>
        </w:rPr>
        <w:t>臨海污水區第二期實施計畫</w:t>
      </w:r>
      <w:bookmarkEnd w:id="18"/>
    </w:p>
    <w:p w:rsidR="00E90A9C" w:rsidRPr="00271265" w:rsidRDefault="00E90A9C" w:rsidP="00F922AC">
      <w:pPr>
        <w:snapToGrid w:val="0"/>
        <w:spacing w:line="390" w:lineRule="exact"/>
        <w:ind w:leftChars="472" w:left="1133"/>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總經費</w:t>
      </w:r>
      <w:r w:rsidRPr="00271265">
        <w:rPr>
          <w:rFonts w:ascii="Times New Roman" w:eastAsia="標楷體" w:hAnsi="Times New Roman"/>
          <w:bCs/>
          <w:color w:val="000000" w:themeColor="text1"/>
          <w:sz w:val="28"/>
          <w:szCs w:val="28"/>
        </w:rPr>
        <w:t>40</w:t>
      </w:r>
      <w:r w:rsidRPr="00271265">
        <w:rPr>
          <w:rFonts w:ascii="Times New Roman" w:eastAsia="標楷體" w:hAnsi="Times New Roman"/>
          <w:bCs/>
          <w:color w:val="000000" w:themeColor="text1"/>
          <w:sz w:val="28"/>
          <w:szCs w:val="28"/>
        </w:rPr>
        <w:t>億</w:t>
      </w:r>
      <w:r w:rsidRPr="00271265">
        <w:rPr>
          <w:rFonts w:ascii="Times New Roman" w:eastAsia="標楷體" w:hAnsi="Times New Roman"/>
          <w:bCs/>
          <w:color w:val="000000" w:themeColor="text1"/>
          <w:sz w:val="28"/>
          <w:szCs w:val="28"/>
        </w:rPr>
        <w:t>1,302</w:t>
      </w:r>
      <w:r w:rsidRPr="00271265">
        <w:rPr>
          <w:rFonts w:ascii="Times New Roman" w:eastAsia="標楷體" w:hAnsi="Times New Roman"/>
          <w:bCs/>
          <w:color w:val="000000" w:themeColor="text1"/>
          <w:sz w:val="28"/>
          <w:szCs w:val="28"/>
        </w:rPr>
        <w:t>萬元，期程自</w:t>
      </w:r>
      <w:r w:rsidRPr="00271265">
        <w:rPr>
          <w:rFonts w:ascii="Times New Roman" w:eastAsia="標楷體" w:hAnsi="Times New Roman"/>
          <w:bCs/>
          <w:color w:val="000000" w:themeColor="text1"/>
          <w:sz w:val="28"/>
          <w:szCs w:val="28"/>
        </w:rPr>
        <w:t>104</w:t>
      </w:r>
      <w:r w:rsidRPr="00271265">
        <w:rPr>
          <w:rFonts w:ascii="Times New Roman" w:eastAsia="標楷體" w:hAnsi="Times New Roman"/>
          <w:bCs/>
          <w:color w:val="000000" w:themeColor="text1"/>
          <w:sz w:val="28"/>
          <w:szCs w:val="28"/>
        </w:rPr>
        <w:t>年至</w:t>
      </w:r>
      <w:r w:rsidRPr="00271265">
        <w:rPr>
          <w:rFonts w:ascii="Times New Roman" w:eastAsia="標楷體" w:hAnsi="Times New Roman"/>
          <w:bCs/>
          <w:color w:val="000000" w:themeColor="text1"/>
          <w:sz w:val="28"/>
          <w:szCs w:val="28"/>
        </w:rPr>
        <w:t>109</w:t>
      </w:r>
      <w:r w:rsidRPr="00271265">
        <w:rPr>
          <w:rFonts w:ascii="Times New Roman" w:eastAsia="標楷體" w:hAnsi="Times New Roman"/>
          <w:bCs/>
          <w:color w:val="000000" w:themeColor="text1"/>
          <w:sz w:val="28"/>
          <w:szCs w:val="28"/>
        </w:rPr>
        <w:t>年，預計增加埋設污水管線</w:t>
      </w:r>
      <w:r w:rsidRPr="00271265">
        <w:rPr>
          <w:rFonts w:ascii="Times New Roman" w:eastAsia="標楷體" w:hAnsi="Times New Roman"/>
          <w:bCs/>
          <w:color w:val="000000" w:themeColor="text1"/>
          <w:sz w:val="28"/>
          <w:szCs w:val="28"/>
        </w:rPr>
        <w:t>36</w:t>
      </w:r>
      <w:r w:rsidRPr="00271265">
        <w:rPr>
          <w:rFonts w:ascii="Times New Roman" w:eastAsia="標楷體" w:hAnsi="Times New Roman"/>
          <w:bCs/>
          <w:color w:val="000000" w:themeColor="text1"/>
          <w:sz w:val="28"/>
          <w:szCs w:val="28"/>
        </w:rPr>
        <w:t>公里</w:t>
      </w:r>
      <w:r w:rsidRPr="00271265">
        <w:rPr>
          <w:rFonts w:ascii="Times New Roman" w:eastAsia="標楷體" w:hAnsi="Times New Roman"/>
          <w:bCs/>
          <w:color w:val="000000" w:themeColor="text1"/>
          <w:sz w:val="28"/>
          <w:szCs w:val="28"/>
        </w:rPr>
        <w:t>145</w:t>
      </w:r>
      <w:r w:rsidRPr="00271265">
        <w:rPr>
          <w:rFonts w:ascii="Times New Roman" w:eastAsia="標楷體" w:hAnsi="Times New Roman"/>
          <w:bCs/>
          <w:color w:val="000000" w:themeColor="text1"/>
          <w:sz w:val="28"/>
          <w:szCs w:val="28"/>
        </w:rPr>
        <w:t>公尺，同時規劃臨海污水處理廠及再生水廠，以提升前鎮、小港區環境品質。</w:t>
      </w:r>
      <w:r w:rsidR="00943A4F" w:rsidRPr="00271265">
        <w:rPr>
          <w:rFonts w:ascii="Times New Roman" w:eastAsia="標楷體" w:hAnsi="Times New Roman"/>
          <w:bCs/>
          <w:color w:val="000000" w:themeColor="text1"/>
          <w:sz w:val="28"/>
          <w:szCs w:val="28"/>
        </w:rPr>
        <w:t>截至</w:t>
      </w:r>
      <w:r w:rsidR="00943A4F" w:rsidRPr="00271265">
        <w:rPr>
          <w:rFonts w:ascii="Times New Roman" w:eastAsia="標楷體" w:hAnsi="Times New Roman"/>
          <w:bCs/>
          <w:color w:val="000000" w:themeColor="text1"/>
          <w:sz w:val="28"/>
          <w:szCs w:val="28"/>
        </w:rPr>
        <w:t>109</w:t>
      </w:r>
      <w:r w:rsidR="00943A4F" w:rsidRPr="00271265">
        <w:rPr>
          <w:rFonts w:ascii="Times New Roman" w:eastAsia="標楷體" w:hAnsi="Times New Roman"/>
          <w:bCs/>
          <w:color w:val="000000" w:themeColor="text1"/>
          <w:sz w:val="28"/>
          <w:szCs w:val="28"/>
        </w:rPr>
        <w:t>年</w:t>
      </w:r>
      <w:r w:rsidRPr="00271265">
        <w:rPr>
          <w:rFonts w:ascii="Times New Roman" w:eastAsia="標楷體" w:hAnsi="Times New Roman"/>
          <w:bCs/>
          <w:color w:val="000000" w:themeColor="text1"/>
          <w:sz w:val="28"/>
          <w:szCs w:val="28"/>
        </w:rPr>
        <w:t>辦理情形如下：</w:t>
      </w:r>
    </w:p>
    <w:p w:rsidR="005453EA" w:rsidRPr="00271265" w:rsidRDefault="00E90A9C" w:rsidP="00F922AC">
      <w:pPr>
        <w:snapToGrid w:val="0"/>
        <w:spacing w:line="390" w:lineRule="exact"/>
        <w:ind w:leftChars="472" w:left="1133"/>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1.</w:t>
      </w:r>
      <w:r w:rsidRPr="00271265">
        <w:rPr>
          <w:rFonts w:ascii="Times New Roman" w:eastAsia="標楷體" w:hAnsi="Times New Roman"/>
          <w:bCs/>
          <w:color w:val="000000" w:themeColor="text1"/>
          <w:sz w:val="28"/>
          <w:szCs w:val="28"/>
        </w:rPr>
        <w:t>污水管線：累計完成污水管線約</w:t>
      </w:r>
      <w:r w:rsidRPr="00271265">
        <w:rPr>
          <w:rFonts w:ascii="Times New Roman" w:eastAsia="標楷體" w:hAnsi="Times New Roman"/>
          <w:bCs/>
          <w:color w:val="000000" w:themeColor="text1"/>
          <w:sz w:val="28"/>
          <w:szCs w:val="28"/>
        </w:rPr>
        <w:t>56</w:t>
      </w:r>
      <w:r w:rsidRPr="00271265">
        <w:rPr>
          <w:rFonts w:ascii="Times New Roman" w:eastAsia="標楷體" w:hAnsi="Times New Roman"/>
          <w:bCs/>
          <w:color w:val="000000" w:themeColor="text1"/>
          <w:sz w:val="28"/>
          <w:szCs w:val="28"/>
        </w:rPr>
        <w:t>公里</w:t>
      </w:r>
      <w:r w:rsidRPr="00271265">
        <w:rPr>
          <w:rFonts w:ascii="Times New Roman" w:eastAsia="標楷體" w:hAnsi="Times New Roman"/>
          <w:bCs/>
          <w:color w:val="000000" w:themeColor="text1"/>
          <w:sz w:val="28"/>
          <w:szCs w:val="28"/>
        </w:rPr>
        <w:t>253</w:t>
      </w:r>
      <w:r w:rsidRPr="00271265">
        <w:rPr>
          <w:rFonts w:ascii="Times New Roman" w:eastAsia="標楷體" w:hAnsi="Times New Roman"/>
          <w:bCs/>
          <w:color w:val="000000" w:themeColor="text1"/>
          <w:sz w:val="28"/>
          <w:szCs w:val="28"/>
        </w:rPr>
        <w:t>公尺。</w:t>
      </w:r>
    </w:p>
    <w:p w:rsidR="00E90A9C" w:rsidRPr="00271265" w:rsidRDefault="00E90A9C" w:rsidP="00F922AC">
      <w:pPr>
        <w:pStyle w:val="tab42"/>
        <w:snapToGrid w:val="0"/>
        <w:spacing w:line="390" w:lineRule="exact"/>
        <w:ind w:leftChars="473" w:left="1415" w:hangingChars="100" w:hanging="280"/>
        <w:rPr>
          <w:color w:val="000000" w:themeColor="text1"/>
          <w:sz w:val="28"/>
          <w:szCs w:val="28"/>
        </w:rPr>
      </w:pPr>
      <w:r w:rsidRPr="00271265">
        <w:rPr>
          <w:color w:val="000000" w:themeColor="text1"/>
          <w:sz w:val="28"/>
          <w:szCs w:val="28"/>
        </w:rPr>
        <w:t>2.</w:t>
      </w:r>
      <w:r w:rsidRPr="00271265">
        <w:rPr>
          <w:color w:val="000000" w:themeColor="text1"/>
          <w:sz w:val="28"/>
          <w:szCs w:val="28"/>
        </w:rPr>
        <w:t>臨海污水廠及再生水計畫：預計</w:t>
      </w:r>
      <w:r w:rsidRPr="00271265">
        <w:rPr>
          <w:color w:val="000000" w:themeColor="text1"/>
          <w:sz w:val="28"/>
          <w:szCs w:val="28"/>
        </w:rPr>
        <w:t>110</w:t>
      </w:r>
      <w:r w:rsidRPr="00271265">
        <w:rPr>
          <w:color w:val="000000" w:themeColor="text1"/>
          <w:sz w:val="28"/>
          <w:szCs w:val="28"/>
        </w:rPr>
        <w:t>年</w:t>
      </w:r>
      <w:r w:rsidRPr="00271265">
        <w:rPr>
          <w:color w:val="000000" w:themeColor="text1"/>
          <w:sz w:val="28"/>
          <w:szCs w:val="28"/>
        </w:rPr>
        <w:t>10</w:t>
      </w:r>
      <w:r w:rsidRPr="00271265">
        <w:rPr>
          <w:color w:val="000000" w:themeColor="text1"/>
          <w:sz w:val="28"/>
          <w:szCs w:val="28"/>
        </w:rPr>
        <w:t>月完工，營運期</w:t>
      </w:r>
      <w:r w:rsidRPr="00271265">
        <w:rPr>
          <w:color w:val="000000" w:themeColor="text1"/>
          <w:sz w:val="28"/>
          <w:szCs w:val="28"/>
        </w:rPr>
        <w:t>15</w:t>
      </w:r>
      <w:r w:rsidRPr="00271265">
        <w:rPr>
          <w:color w:val="000000" w:themeColor="text1"/>
          <w:sz w:val="28"/>
          <w:szCs w:val="28"/>
        </w:rPr>
        <w:t>年，目標</w:t>
      </w:r>
      <w:r w:rsidRPr="00271265">
        <w:rPr>
          <w:color w:val="000000" w:themeColor="text1"/>
          <w:sz w:val="28"/>
          <w:szCs w:val="28"/>
        </w:rPr>
        <w:t>111</w:t>
      </w:r>
      <w:r w:rsidRPr="00271265">
        <w:rPr>
          <w:color w:val="000000" w:themeColor="text1"/>
          <w:sz w:val="28"/>
          <w:szCs w:val="28"/>
        </w:rPr>
        <w:t>年初正式供水。</w:t>
      </w:r>
    </w:p>
    <w:p w:rsidR="00E90A9C" w:rsidRPr="00271265" w:rsidRDefault="00CA01EE" w:rsidP="00F922AC">
      <w:pPr>
        <w:pStyle w:val="a5"/>
        <w:numPr>
          <w:ilvl w:val="0"/>
          <w:numId w:val="31"/>
        </w:numPr>
        <w:snapToGrid w:val="0"/>
        <w:spacing w:line="390" w:lineRule="exact"/>
        <w:ind w:leftChars="0"/>
        <w:jc w:val="both"/>
        <w:outlineLvl w:val="1"/>
        <w:rPr>
          <w:rFonts w:ascii="Times New Roman" w:eastAsia="標楷體" w:hAnsi="Times New Roman"/>
          <w:bCs/>
          <w:color w:val="000000" w:themeColor="text1"/>
          <w:sz w:val="28"/>
          <w:szCs w:val="28"/>
        </w:rPr>
      </w:pPr>
      <w:bookmarkStart w:id="19" w:name="_Toc59800317"/>
      <w:r w:rsidRPr="00271265">
        <w:rPr>
          <w:rFonts w:ascii="Times New Roman" w:eastAsia="標楷體" w:hAnsi="Times New Roman"/>
          <w:bCs/>
          <w:color w:val="000000" w:themeColor="text1"/>
          <w:sz w:val="28"/>
          <w:szCs w:val="28"/>
        </w:rPr>
        <w:t xml:space="preserve"> </w:t>
      </w:r>
      <w:r w:rsidR="00E90A9C" w:rsidRPr="00271265">
        <w:rPr>
          <w:rFonts w:ascii="Times New Roman" w:eastAsia="標楷體" w:hAnsi="Times New Roman"/>
          <w:bCs/>
          <w:color w:val="000000" w:themeColor="text1"/>
          <w:sz w:val="28"/>
          <w:szCs w:val="28"/>
        </w:rPr>
        <w:t>楠梓污水系統</w:t>
      </w:r>
      <w:r w:rsidR="00E90A9C" w:rsidRPr="00271265">
        <w:rPr>
          <w:rFonts w:ascii="Times New Roman" w:eastAsia="標楷體" w:hAnsi="Times New Roman"/>
          <w:bCs/>
          <w:color w:val="000000" w:themeColor="text1"/>
          <w:sz w:val="28"/>
          <w:szCs w:val="28"/>
        </w:rPr>
        <w:t>BOT</w:t>
      </w:r>
      <w:r w:rsidR="00E90A9C" w:rsidRPr="00271265">
        <w:rPr>
          <w:rFonts w:ascii="Times New Roman" w:eastAsia="標楷體" w:hAnsi="Times New Roman"/>
          <w:bCs/>
          <w:color w:val="000000" w:themeColor="text1"/>
          <w:sz w:val="28"/>
          <w:szCs w:val="28"/>
        </w:rPr>
        <w:t>案</w:t>
      </w:r>
      <w:bookmarkEnd w:id="19"/>
    </w:p>
    <w:p w:rsidR="00E90A9C" w:rsidRPr="00271265" w:rsidRDefault="00E90A9C" w:rsidP="00F922AC">
      <w:pPr>
        <w:snapToGrid w:val="0"/>
        <w:spacing w:line="390" w:lineRule="exact"/>
        <w:ind w:leftChars="472" w:left="1133"/>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總經費約</w:t>
      </w:r>
      <w:r w:rsidRPr="00271265">
        <w:rPr>
          <w:rFonts w:ascii="Times New Roman" w:eastAsia="標楷體" w:hAnsi="Times New Roman"/>
          <w:bCs/>
          <w:color w:val="000000" w:themeColor="text1"/>
          <w:sz w:val="28"/>
          <w:szCs w:val="28"/>
        </w:rPr>
        <w:t>32</w:t>
      </w:r>
      <w:r w:rsidRPr="00271265">
        <w:rPr>
          <w:rFonts w:ascii="Times New Roman" w:eastAsia="標楷體" w:hAnsi="Times New Roman"/>
          <w:bCs/>
          <w:color w:val="000000" w:themeColor="text1"/>
          <w:sz w:val="28"/>
          <w:szCs w:val="28"/>
        </w:rPr>
        <w:t>億元，楠梓地區</w:t>
      </w:r>
      <w:r w:rsidRPr="00271265">
        <w:rPr>
          <w:rFonts w:ascii="Times New Roman" w:eastAsia="標楷體" w:hAnsi="Times New Roman"/>
          <w:bCs/>
          <w:color w:val="000000" w:themeColor="text1"/>
          <w:sz w:val="28"/>
          <w:szCs w:val="28"/>
        </w:rPr>
        <w:t>37</w:t>
      </w:r>
      <w:r w:rsidRPr="00271265">
        <w:rPr>
          <w:rFonts w:ascii="Times New Roman" w:eastAsia="標楷體" w:hAnsi="Times New Roman"/>
          <w:bCs/>
          <w:color w:val="000000" w:themeColor="text1"/>
          <w:sz w:val="28"/>
          <w:szCs w:val="28"/>
        </w:rPr>
        <w:t>里，人口約</w:t>
      </w:r>
      <w:r w:rsidRPr="00271265">
        <w:rPr>
          <w:rFonts w:ascii="Times New Roman" w:eastAsia="標楷體" w:hAnsi="Times New Roman"/>
          <w:bCs/>
          <w:color w:val="000000" w:themeColor="text1"/>
          <w:sz w:val="28"/>
          <w:szCs w:val="28"/>
        </w:rPr>
        <w:t>18</w:t>
      </w:r>
      <w:r w:rsidRPr="00271265">
        <w:rPr>
          <w:rFonts w:ascii="Times New Roman" w:eastAsia="標楷體" w:hAnsi="Times New Roman"/>
          <w:bCs/>
          <w:color w:val="000000" w:themeColor="text1"/>
          <w:sz w:val="28"/>
          <w:szCs w:val="28"/>
        </w:rPr>
        <w:t>萬</w:t>
      </w:r>
      <w:r w:rsidRPr="00271265">
        <w:rPr>
          <w:rFonts w:ascii="Times New Roman" w:eastAsia="標楷體" w:hAnsi="Times New Roman"/>
          <w:bCs/>
          <w:color w:val="000000" w:themeColor="text1"/>
          <w:sz w:val="28"/>
          <w:szCs w:val="28"/>
        </w:rPr>
        <w:t>9,426</w:t>
      </w:r>
      <w:r w:rsidRPr="00271265">
        <w:rPr>
          <w:rFonts w:ascii="Times New Roman" w:eastAsia="標楷體" w:hAnsi="Times New Roman"/>
          <w:bCs/>
          <w:color w:val="000000" w:themeColor="text1"/>
          <w:sz w:val="28"/>
          <w:szCs w:val="28"/>
        </w:rPr>
        <w:t>人，戶數約</w:t>
      </w:r>
      <w:r w:rsidRPr="00271265">
        <w:rPr>
          <w:rFonts w:ascii="Times New Roman" w:eastAsia="標楷體" w:hAnsi="Times New Roman"/>
          <w:bCs/>
          <w:color w:val="000000" w:themeColor="text1"/>
          <w:sz w:val="28"/>
          <w:szCs w:val="28"/>
        </w:rPr>
        <w:t>7</w:t>
      </w:r>
      <w:r w:rsidRPr="00271265">
        <w:rPr>
          <w:rFonts w:ascii="Times New Roman" w:eastAsia="標楷體" w:hAnsi="Times New Roman"/>
          <w:bCs/>
          <w:color w:val="000000" w:themeColor="text1"/>
          <w:sz w:val="28"/>
          <w:szCs w:val="28"/>
        </w:rPr>
        <w:t>萬</w:t>
      </w:r>
      <w:r w:rsidRPr="00271265">
        <w:rPr>
          <w:rFonts w:ascii="Times New Roman" w:eastAsia="標楷體" w:hAnsi="Times New Roman"/>
          <w:bCs/>
          <w:color w:val="000000" w:themeColor="text1"/>
          <w:sz w:val="28"/>
          <w:szCs w:val="28"/>
        </w:rPr>
        <w:t>4,464</w:t>
      </w:r>
      <w:r w:rsidRPr="00271265">
        <w:rPr>
          <w:rFonts w:ascii="Times New Roman" w:eastAsia="標楷體" w:hAnsi="Times New Roman"/>
          <w:bCs/>
          <w:color w:val="000000" w:themeColor="text1"/>
          <w:sz w:val="28"/>
          <w:szCs w:val="28"/>
        </w:rPr>
        <w:t>戶。</w:t>
      </w:r>
      <w:r w:rsidR="00943A4F" w:rsidRPr="00271265">
        <w:rPr>
          <w:rFonts w:ascii="Times New Roman" w:eastAsia="標楷體" w:hAnsi="Times New Roman"/>
          <w:bCs/>
          <w:color w:val="000000" w:themeColor="text1"/>
          <w:sz w:val="28"/>
          <w:szCs w:val="28"/>
        </w:rPr>
        <w:t>截至</w:t>
      </w:r>
      <w:r w:rsidR="00943A4F" w:rsidRPr="00271265">
        <w:rPr>
          <w:rFonts w:ascii="Times New Roman" w:eastAsia="標楷體" w:hAnsi="Times New Roman"/>
          <w:bCs/>
          <w:color w:val="000000" w:themeColor="text1"/>
          <w:sz w:val="28"/>
          <w:szCs w:val="28"/>
        </w:rPr>
        <w:t>109</w:t>
      </w:r>
      <w:r w:rsidR="00943A4F" w:rsidRPr="00271265">
        <w:rPr>
          <w:rFonts w:ascii="Times New Roman" w:eastAsia="標楷體" w:hAnsi="Times New Roman"/>
          <w:bCs/>
          <w:color w:val="000000" w:themeColor="text1"/>
          <w:sz w:val="28"/>
          <w:szCs w:val="28"/>
        </w:rPr>
        <w:t>年</w:t>
      </w:r>
      <w:r w:rsidRPr="00271265">
        <w:rPr>
          <w:rFonts w:ascii="Times New Roman" w:eastAsia="標楷體" w:hAnsi="Times New Roman"/>
          <w:bCs/>
          <w:color w:val="000000" w:themeColor="text1"/>
          <w:sz w:val="28"/>
          <w:szCs w:val="28"/>
        </w:rPr>
        <w:t>辦理情形如下：</w:t>
      </w:r>
    </w:p>
    <w:p w:rsidR="00E90A9C" w:rsidRPr="00271265" w:rsidRDefault="00E90A9C" w:rsidP="00F922AC">
      <w:pPr>
        <w:snapToGrid w:val="0"/>
        <w:spacing w:line="390" w:lineRule="exact"/>
        <w:ind w:leftChars="472" w:left="1133"/>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1.</w:t>
      </w:r>
      <w:r w:rsidRPr="00271265">
        <w:rPr>
          <w:rFonts w:ascii="Times New Roman" w:eastAsia="標楷體" w:hAnsi="Times New Roman"/>
          <w:bCs/>
          <w:color w:val="000000" w:themeColor="text1"/>
          <w:sz w:val="28"/>
          <w:szCs w:val="28"/>
        </w:rPr>
        <w:t>污水管網：完成佈設約</w:t>
      </w:r>
      <w:r w:rsidRPr="00271265">
        <w:rPr>
          <w:rFonts w:ascii="Times New Roman" w:eastAsia="標楷體" w:hAnsi="Times New Roman"/>
          <w:bCs/>
          <w:color w:val="000000" w:themeColor="text1"/>
          <w:sz w:val="28"/>
          <w:szCs w:val="28"/>
        </w:rPr>
        <w:t>177</w:t>
      </w:r>
      <w:r w:rsidR="00555373" w:rsidRPr="00271265">
        <w:rPr>
          <w:rFonts w:ascii="Times New Roman" w:eastAsia="標楷體" w:hAnsi="Times New Roman"/>
          <w:bCs/>
          <w:color w:val="000000" w:themeColor="text1"/>
          <w:sz w:val="28"/>
          <w:szCs w:val="28"/>
        </w:rPr>
        <w:t>公里</w:t>
      </w:r>
      <w:r w:rsidRPr="00271265">
        <w:rPr>
          <w:rFonts w:ascii="Times New Roman" w:eastAsia="標楷體" w:hAnsi="Times New Roman"/>
          <w:bCs/>
          <w:color w:val="000000" w:themeColor="text1"/>
          <w:sz w:val="28"/>
          <w:szCs w:val="28"/>
        </w:rPr>
        <w:t>955</w:t>
      </w:r>
      <w:r w:rsidR="00555373" w:rsidRPr="00271265">
        <w:rPr>
          <w:rFonts w:ascii="Times New Roman" w:eastAsia="標楷體" w:hAnsi="Times New Roman"/>
          <w:bCs/>
          <w:color w:val="000000" w:themeColor="text1"/>
          <w:sz w:val="28"/>
          <w:szCs w:val="28"/>
        </w:rPr>
        <w:t>公尺</w:t>
      </w:r>
      <w:r w:rsidRPr="00271265">
        <w:rPr>
          <w:rFonts w:ascii="Times New Roman" w:eastAsia="標楷體" w:hAnsi="Times New Roman"/>
          <w:bCs/>
          <w:color w:val="000000" w:themeColor="text1"/>
          <w:sz w:val="28"/>
          <w:szCs w:val="28"/>
        </w:rPr>
        <w:t>。</w:t>
      </w:r>
    </w:p>
    <w:p w:rsidR="00E90A9C" w:rsidRPr="00271265" w:rsidRDefault="00E90A9C" w:rsidP="00F922AC">
      <w:pPr>
        <w:snapToGrid w:val="0"/>
        <w:spacing w:line="390" w:lineRule="exact"/>
        <w:ind w:leftChars="472" w:left="1133"/>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2.</w:t>
      </w:r>
      <w:r w:rsidRPr="00271265">
        <w:rPr>
          <w:rFonts w:ascii="Times New Roman" w:eastAsia="標楷體" w:hAnsi="Times New Roman"/>
          <w:bCs/>
          <w:color w:val="000000" w:themeColor="text1"/>
          <w:sz w:val="28"/>
          <w:szCs w:val="28"/>
        </w:rPr>
        <w:t>用戶接管：累計已完成用戶接管數約</w:t>
      </w:r>
      <w:r w:rsidRPr="00271265">
        <w:rPr>
          <w:rFonts w:ascii="Times New Roman" w:eastAsia="標楷體" w:hAnsi="Times New Roman"/>
          <w:bCs/>
          <w:color w:val="000000" w:themeColor="text1"/>
          <w:sz w:val="28"/>
          <w:szCs w:val="28"/>
        </w:rPr>
        <w:t>4</w:t>
      </w:r>
      <w:r w:rsidRPr="00271265">
        <w:rPr>
          <w:rFonts w:ascii="Times New Roman" w:eastAsia="標楷體" w:hAnsi="Times New Roman"/>
          <w:bCs/>
          <w:color w:val="000000" w:themeColor="text1"/>
          <w:sz w:val="28"/>
          <w:szCs w:val="28"/>
        </w:rPr>
        <w:t>萬</w:t>
      </w:r>
      <w:r w:rsidRPr="00271265">
        <w:rPr>
          <w:rFonts w:ascii="Times New Roman" w:eastAsia="標楷體" w:hAnsi="Times New Roman"/>
          <w:bCs/>
          <w:color w:val="000000" w:themeColor="text1"/>
          <w:sz w:val="28"/>
          <w:szCs w:val="28"/>
        </w:rPr>
        <w:t>4,637</w:t>
      </w:r>
      <w:r w:rsidRPr="00271265">
        <w:rPr>
          <w:rFonts w:ascii="Times New Roman" w:eastAsia="標楷體" w:hAnsi="Times New Roman"/>
          <w:bCs/>
          <w:color w:val="000000" w:themeColor="text1"/>
          <w:sz w:val="28"/>
          <w:szCs w:val="28"/>
        </w:rPr>
        <w:t>戶。</w:t>
      </w:r>
    </w:p>
    <w:p w:rsidR="001512DB" w:rsidRPr="00271265" w:rsidRDefault="00CA01EE" w:rsidP="00F922AC">
      <w:pPr>
        <w:pStyle w:val="a5"/>
        <w:numPr>
          <w:ilvl w:val="0"/>
          <w:numId w:val="31"/>
        </w:numPr>
        <w:snapToGrid w:val="0"/>
        <w:spacing w:line="390" w:lineRule="exact"/>
        <w:ind w:leftChars="0"/>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 xml:space="preserve"> </w:t>
      </w:r>
      <w:r w:rsidR="001512DB" w:rsidRPr="00271265">
        <w:rPr>
          <w:rFonts w:ascii="Times New Roman" w:eastAsia="標楷體" w:hAnsi="Times New Roman"/>
          <w:bCs/>
          <w:color w:val="000000" w:themeColor="text1"/>
          <w:sz w:val="28"/>
          <w:szCs w:val="28"/>
        </w:rPr>
        <w:t>鳳山溪污水區第四期實施計畫</w:t>
      </w:r>
    </w:p>
    <w:p w:rsidR="001512DB" w:rsidRPr="00271265" w:rsidRDefault="001512DB" w:rsidP="00F922AC">
      <w:pPr>
        <w:snapToGrid w:val="0"/>
        <w:spacing w:line="390" w:lineRule="exact"/>
        <w:ind w:leftChars="472" w:left="1133"/>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總經費</w:t>
      </w:r>
      <w:r w:rsidRPr="00271265">
        <w:rPr>
          <w:rFonts w:ascii="Times New Roman" w:eastAsia="標楷體" w:hAnsi="Times New Roman"/>
          <w:bCs/>
          <w:color w:val="000000" w:themeColor="text1"/>
          <w:sz w:val="28"/>
          <w:szCs w:val="28"/>
        </w:rPr>
        <w:t>65</w:t>
      </w:r>
      <w:r w:rsidRPr="00271265">
        <w:rPr>
          <w:rFonts w:ascii="Times New Roman" w:eastAsia="標楷體" w:hAnsi="Times New Roman"/>
          <w:bCs/>
          <w:color w:val="000000" w:themeColor="text1"/>
          <w:sz w:val="28"/>
          <w:szCs w:val="28"/>
        </w:rPr>
        <w:t>億</w:t>
      </w:r>
      <w:r w:rsidRPr="00271265">
        <w:rPr>
          <w:rFonts w:ascii="Times New Roman" w:eastAsia="標楷體" w:hAnsi="Times New Roman"/>
          <w:bCs/>
          <w:color w:val="000000" w:themeColor="text1"/>
          <w:sz w:val="28"/>
          <w:szCs w:val="28"/>
        </w:rPr>
        <w:t>4,500</w:t>
      </w:r>
      <w:r w:rsidRPr="00271265">
        <w:rPr>
          <w:rFonts w:ascii="Times New Roman" w:eastAsia="標楷體" w:hAnsi="Times New Roman"/>
          <w:bCs/>
          <w:color w:val="000000" w:themeColor="text1"/>
          <w:sz w:val="28"/>
          <w:szCs w:val="28"/>
        </w:rPr>
        <w:t>萬元，期程</w:t>
      </w:r>
      <w:r w:rsidRPr="00271265">
        <w:rPr>
          <w:rFonts w:ascii="Times New Roman" w:eastAsia="標楷體" w:hAnsi="Times New Roman"/>
          <w:bCs/>
          <w:color w:val="000000" w:themeColor="text1"/>
          <w:sz w:val="28"/>
          <w:szCs w:val="28"/>
        </w:rPr>
        <w:t>103</w:t>
      </w:r>
      <w:r w:rsidRPr="00271265">
        <w:rPr>
          <w:rFonts w:ascii="Times New Roman" w:eastAsia="標楷體" w:hAnsi="Times New Roman"/>
          <w:bCs/>
          <w:color w:val="000000" w:themeColor="text1"/>
          <w:sz w:val="28"/>
          <w:szCs w:val="28"/>
        </w:rPr>
        <w:t>年至</w:t>
      </w:r>
      <w:r w:rsidRPr="00271265">
        <w:rPr>
          <w:rFonts w:ascii="Times New Roman" w:eastAsia="標楷體" w:hAnsi="Times New Roman"/>
          <w:bCs/>
          <w:color w:val="000000" w:themeColor="text1"/>
          <w:sz w:val="28"/>
          <w:szCs w:val="28"/>
        </w:rPr>
        <w:t>109</w:t>
      </w:r>
      <w:r w:rsidRPr="00271265">
        <w:rPr>
          <w:rFonts w:ascii="Times New Roman" w:eastAsia="標楷體" w:hAnsi="Times New Roman"/>
          <w:bCs/>
          <w:color w:val="000000" w:themeColor="text1"/>
          <w:sz w:val="28"/>
          <w:szCs w:val="28"/>
        </w:rPr>
        <w:t>年，計畫埋設污水管線</w:t>
      </w:r>
      <w:r w:rsidRPr="00271265">
        <w:rPr>
          <w:rFonts w:ascii="Times New Roman" w:eastAsia="標楷體" w:hAnsi="Times New Roman"/>
          <w:bCs/>
          <w:color w:val="000000" w:themeColor="text1"/>
          <w:sz w:val="28"/>
          <w:szCs w:val="28"/>
        </w:rPr>
        <w:t>28</w:t>
      </w:r>
      <w:r w:rsidRPr="00271265">
        <w:rPr>
          <w:rFonts w:ascii="Times New Roman" w:eastAsia="標楷體" w:hAnsi="Times New Roman"/>
          <w:bCs/>
          <w:color w:val="000000" w:themeColor="text1"/>
          <w:sz w:val="28"/>
          <w:szCs w:val="28"/>
        </w:rPr>
        <w:t>公里</w:t>
      </w:r>
      <w:r w:rsidRPr="00271265">
        <w:rPr>
          <w:rFonts w:ascii="Times New Roman" w:eastAsia="標楷體" w:hAnsi="Times New Roman"/>
          <w:bCs/>
          <w:color w:val="000000" w:themeColor="text1"/>
          <w:sz w:val="28"/>
          <w:szCs w:val="28"/>
        </w:rPr>
        <w:t>69</w:t>
      </w:r>
      <w:r w:rsidRPr="00271265">
        <w:rPr>
          <w:rFonts w:ascii="Times New Roman" w:eastAsia="標楷體" w:hAnsi="Times New Roman"/>
          <w:bCs/>
          <w:color w:val="000000" w:themeColor="text1"/>
          <w:sz w:val="28"/>
          <w:szCs w:val="28"/>
        </w:rPr>
        <w:t>公尺、用戶接管戶數</w:t>
      </w:r>
      <w:r w:rsidRPr="00271265">
        <w:rPr>
          <w:rFonts w:ascii="Times New Roman" w:eastAsia="標楷體" w:hAnsi="Times New Roman"/>
          <w:bCs/>
          <w:color w:val="000000" w:themeColor="text1"/>
          <w:sz w:val="28"/>
          <w:szCs w:val="28"/>
        </w:rPr>
        <w:t>4</w:t>
      </w:r>
      <w:r w:rsidRPr="00271265">
        <w:rPr>
          <w:rFonts w:ascii="Times New Roman" w:eastAsia="標楷體" w:hAnsi="Times New Roman"/>
          <w:bCs/>
          <w:color w:val="000000" w:themeColor="text1"/>
          <w:sz w:val="28"/>
          <w:szCs w:val="28"/>
        </w:rPr>
        <w:t>萬</w:t>
      </w:r>
      <w:r w:rsidRPr="00271265">
        <w:rPr>
          <w:rFonts w:ascii="Times New Roman" w:eastAsia="標楷體" w:hAnsi="Times New Roman"/>
          <w:bCs/>
          <w:color w:val="000000" w:themeColor="text1"/>
          <w:sz w:val="28"/>
          <w:szCs w:val="28"/>
        </w:rPr>
        <w:t>4,993</w:t>
      </w:r>
      <w:r w:rsidRPr="00271265">
        <w:rPr>
          <w:rFonts w:ascii="Times New Roman" w:eastAsia="標楷體" w:hAnsi="Times New Roman"/>
          <w:bCs/>
          <w:color w:val="000000" w:themeColor="text1"/>
          <w:sz w:val="28"/>
          <w:szCs w:val="28"/>
        </w:rPr>
        <w:t>戶，並推動再生水處理廠興建。</w:t>
      </w:r>
      <w:r w:rsidR="00943A4F" w:rsidRPr="00271265">
        <w:rPr>
          <w:rFonts w:ascii="Times New Roman" w:eastAsia="標楷體" w:hAnsi="Times New Roman"/>
          <w:bCs/>
          <w:color w:val="000000" w:themeColor="text1"/>
          <w:sz w:val="28"/>
          <w:szCs w:val="28"/>
        </w:rPr>
        <w:t>截至</w:t>
      </w:r>
      <w:r w:rsidR="00943A4F" w:rsidRPr="00271265">
        <w:rPr>
          <w:rFonts w:ascii="Times New Roman" w:eastAsia="標楷體" w:hAnsi="Times New Roman"/>
          <w:bCs/>
          <w:color w:val="000000" w:themeColor="text1"/>
          <w:sz w:val="28"/>
          <w:szCs w:val="28"/>
        </w:rPr>
        <w:t>109</w:t>
      </w:r>
      <w:r w:rsidR="00943A4F" w:rsidRPr="00271265">
        <w:rPr>
          <w:rFonts w:ascii="Times New Roman" w:eastAsia="標楷體" w:hAnsi="Times New Roman"/>
          <w:bCs/>
          <w:color w:val="000000" w:themeColor="text1"/>
          <w:sz w:val="28"/>
          <w:szCs w:val="28"/>
        </w:rPr>
        <w:t>年</w:t>
      </w:r>
      <w:r w:rsidRPr="00271265">
        <w:rPr>
          <w:rFonts w:ascii="Times New Roman" w:eastAsia="標楷體" w:hAnsi="Times New Roman"/>
          <w:bCs/>
          <w:color w:val="000000" w:themeColor="text1"/>
          <w:sz w:val="28"/>
          <w:szCs w:val="28"/>
        </w:rPr>
        <w:t>辦理情形如下：</w:t>
      </w:r>
    </w:p>
    <w:p w:rsidR="001512DB" w:rsidRPr="00271265" w:rsidRDefault="001512DB" w:rsidP="00F922AC">
      <w:pPr>
        <w:pStyle w:val="tab42"/>
        <w:snapToGrid w:val="0"/>
        <w:spacing w:line="390" w:lineRule="exact"/>
        <w:ind w:leftChars="473" w:left="1415" w:hangingChars="100" w:hanging="280"/>
        <w:rPr>
          <w:color w:val="000000" w:themeColor="text1"/>
          <w:sz w:val="28"/>
          <w:szCs w:val="28"/>
        </w:rPr>
      </w:pPr>
      <w:r w:rsidRPr="00271265">
        <w:rPr>
          <w:color w:val="000000" w:themeColor="text1"/>
          <w:sz w:val="28"/>
          <w:szCs w:val="28"/>
        </w:rPr>
        <w:t>1.</w:t>
      </w:r>
      <w:r w:rsidRPr="00271265">
        <w:rPr>
          <w:color w:val="000000" w:themeColor="text1"/>
          <w:sz w:val="28"/>
          <w:szCs w:val="28"/>
        </w:rPr>
        <w:t>污水管線：累計完成</w:t>
      </w:r>
      <w:r w:rsidRPr="00271265">
        <w:rPr>
          <w:color w:val="000000" w:themeColor="text1"/>
          <w:sz w:val="28"/>
          <w:szCs w:val="28"/>
        </w:rPr>
        <w:t>285</w:t>
      </w:r>
      <w:r w:rsidRPr="00271265">
        <w:rPr>
          <w:color w:val="000000" w:themeColor="text1"/>
          <w:sz w:val="28"/>
          <w:szCs w:val="28"/>
        </w:rPr>
        <w:t>公里</w:t>
      </w:r>
      <w:r w:rsidRPr="00271265">
        <w:rPr>
          <w:color w:val="000000" w:themeColor="text1"/>
          <w:sz w:val="28"/>
          <w:szCs w:val="28"/>
        </w:rPr>
        <w:t>10</w:t>
      </w:r>
      <w:r w:rsidRPr="00271265">
        <w:rPr>
          <w:color w:val="000000" w:themeColor="text1"/>
          <w:sz w:val="28"/>
          <w:szCs w:val="28"/>
        </w:rPr>
        <w:t>公尺。</w:t>
      </w:r>
    </w:p>
    <w:p w:rsidR="001512DB" w:rsidRPr="00271265" w:rsidRDefault="001512DB" w:rsidP="00F922AC">
      <w:pPr>
        <w:pStyle w:val="tab42"/>
        <w:snapToGrid w:val="0"/>
        <w:spacing w:line="390" w:lineRule="exact"/>
        <w:ind w:leftChars="473" w:left="1415" w:hangingChars="100" w:hanging="280"/>
        <w:rPr>
          <w:color w:val="000000" w:themeColor="text1"/>
          <w:sz w:val="28"/>
          <w:szCs w:val="28"/>
        </w:rPr>
      </w:pPr>
      <w:r w:rsidRPr="00271265">
        <w:rPr>
          <w:color w:val="000000" w:themeColor="text1"/>
          <w:sz w:val="28"/>
          <w:szCs w:val="28"/>
        </w:rPr>
        <w:t>2.</w:t>
      </w:r>
      <w:r w:rsidRPr="00271265">
        <w:rPr>
          <w:color w:val="000000" w:themeColor="text1"/>
          <w:sz w:val="28"/>
          <w:szCs w:val="28"/>
        </w:rPr>
        <w:t>用戶接管：累計完成</w:t>
      </w:r>
      <w:r w:rsidRPr="00271265">
        <w:rPr>
          <w:color w:val="000000" w:themeColor="text1"/>
          <w:sz w:val="28"/>
          <w:szCs w:val="28"/>
        </w:rPr>
        <w:t>9</w:t>
      </w:r>
      <w:r w:rsidRPr="00271265">
        <w:rPr>
          <w:color w:val="000000" w:themeColor="text1"/>
          <w:sz w:val="28"/>
          <w:szCs w:val="28"/>
        </w:rPr>
        <w:t>萬</w:t>
      </w:r>
      <w:r w:rsidRPr="00271265">
        <w:rPr>
          <w:color w:val="000000" w:themeColor="text1"/>
          <w:sz w:val="28"/>
          <w:szCs w:val="28"/>
        </w:rPr>
        <w:t>1,395</w:t>
      </w:r>
      <w:r w:rsidRPr="00271265">
        <w:rPr>
          <w:color w:val="000000" w:themeColor="text1"/>
          <w:sz w:val="28"/>
          <w:szCs w:val="28"/>
        </w:rPr>
        <w:t>戶。</w:t>
      </w:r>
    </w:p>
    <w:p w:rsidR="001512DB" w:rsidRPr="00271265" w:rsidRDefault="001512DB" w:rsidP="00F922AC">
      <w:pPr>
        <w:pStyle w:val="tab42"/>
        <w:snapToGrid w:val="0"/>
        <w:spacing w:line="390" w:lineRule="exact"/>
        <w:ind w:leftChars="473" w:left="1415" w:hangingChars="100" w:hanging="280"/>
        <w:rPr>
          <w:color w:val="000000" w:themeColor="text1"/>
          <w:sz w:val="28"/>
          <w:szCs w:val="28"/>
        </w:rPr>
      </w:pPr>
      <w:r w:rsidRPr="00271265">
        <w:rPr>
          <w:color w:val="000000" w:themeColor="text1"/>
          <w:sz w:val="28"/>
          <w:szCs w:val="28"/>
        </w:rPr>
        <w:t>3.</w:t>
      </w:r>
      <w:r w:rsidRPr="00271265">
        <w:rPr>
          <w:color w:val="000000" w:themeColor="text1"/>
          <w:sz w:val="28"/>
          <w:szCs w:val="28"/>
        </w:rPr>
        <w:t>促進民間參與高雄市鳳山溪污水處理廠放流水回收再利用示範案之興建、移轉、營運（</w:t>
      </w:r>
      <w:r w:rsidRPr="00271265">
        <w:rPr>
          <w:color w:val="000000" w:themeColor="text1"/>
          <w:sz w:val="28"/>
          <w:szCs w:val="28"/>
        </w:rPr>
        <w:t>BTO</w:t>
      </w:r>
      <w:r w:rsidRPr="00271265">
        <w:rPr>
          <w:color w:val="000000" w:themeColor="text1"/>
          <w:sz w:val="28"/>
          <w:szCs w:val="28"/>
        </w:rPr>
        <w:t>）計畫：現階段每日可穩定供應</w:t>
      </w:r>
      <w:r w:rsidRPr="00271265">
        <w:rPr>
          <w:color w:val="000000" w:themeColor="text1"/>
          <w:sz w:val="28"/>
          <w:szCs w:val="28"/>
        </w:rPr>
        <w:t>4</w:t>
      </w:r>
      <w:r w:rsidRPr="00271265">
        <w:rPr>
          <w:color w:val="000000" w:themeColor="text1"/>
          <w:sz w:val="28"/>
          <w:szCs w:val="28"/>
        </w:rPr>
        <w:t>萬</w:t>
      </w:r>
      <w:r w:rsidRPr="00271265">
        <w:rPr>
          <w:color w:val="000000" w:themeColor="text1"/>
          <w:sz w:val="28"/>
          <w:szCs w:val="28"/>
        </w:rPr>
        <w:t>5,000</w:t>
      </w:r>
      <w:r w:rsidRPr="00271265">
        <w:rPr>
          <w:color w:val="000000" w:themeColor="text1"/>
          <w:sz w:val="28"/>
          <w:szCs w:val="28"/>
        </w:rPr>
        <w:t>立方公尺再生水予臨海工業區使用。</w:t>
      </w:r>
    </w:p>
    <w:p w:rsidR="001512DB" w:rsidRPr="00271265" w:rsidRDefault="00555373" w:rsidP="00F922AC">
      <w:pPr>
        <w:pStyle w:val="a5"/>
        <w:numPr>
          <w:ilvl w:val="0"/>
          <w:numId w:val="31"/>
        </w:numPr>
        <w:snapToGrid w:val="0"/>
        <w:spacing w:line="390" w:lineRule="exact"/>
        <w:ind w:leftChars="0"/>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 xml:space="preserve"> </w:t>
      </w:r>
      <w:r w:rsidR="001512DB" w:rsidRPr="00271265">
        <w:rPr>
          <w:rFonts w:ascii="Times New Roman" w:eastAsia="標楷體" w:hAnsi="Times New Roman"/>
          <w:bCs/>
          <w:color w:val="000000" w:themeColor="text1"/>
          <w:sz w:val="28"/>
          <w:szCs w:val="28"/>
        </w:rPr>
        <w:t>旗美污水區第三期實施計畫</w:t>
      </w:r>
    </w:p>
    <w:p w:rsidR="001512DB" w:rsidRPr="00271265" w:rsidRDefault="001512DB" w:rsidP="00F922AC">
      <w:pPr>
        <w:snapToGrid w:val="0"/>
        <w:spacing w:line="390" w:lineRule="exact"/>
        <w:ind w:leftChars="450" w:left="1080"/>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總經費</w:t>
      </w:r>
      <w:r w:rsidRPr="00271265">
        <w:rPr>
          <w:rFonts w:ascii="Times New Roman" w:eastAsia="標楷體" w:hAnsi="Times New Roman"/>
          <w:bCs/>
          <w:color w:val="000000" w:themeColor="text1"/>
          <w:sz w:val="28"/>
          <w:szCs w:val="28"/>
        </w:rPr>
        <w:t>3</w:t>
      </w:r>
      <w:r w:rsidRPr="00271265">
        <w:rPr>
          <w:rFonts w:ascii="Times New Roman" w:eastAsia="標楷體" w:hAnsi="Times New Roman"/>
          <w:bCs/>
          <w:color w:val="000000" w:themeColor="text1"/>
          <w:sz w:val="28"/>
          <w:szCs w:val="28"/>
        </w:rPr>
        <w:t>億</w:t>
      </w:r>
      <w:r w:rsidRPr="00271265">
        <w:rPr>
          <w:rFonts w:ascii="Times New Roman" w:eastAsia="標楷體" w:hAnsi="Times New Roman"/>
          <w:bCs/>
          <w:color w:val="000000" w:themeColor="text1"/>
          <w:sz w:val="28"/>
          <w:szCs w:val="28"/>
        </w:rPr>
        <w:t>9,357</w:t>
      </w:r>
      <w:r w:rsidRPr="00271265">
        <w:rPr>
          <w:rFonts w:ascii="Times New Roman" w:eastAsia="標楷體" w:hAnsi="Times New Roman"/>
          <w:bCs/>
          <w:color w:val="000000" w:themeColor="text1"/>
          <w:sz w:val="28"/>
          <w:szCs w:val="28"/>
        </w:rPr>
        <w:t>萬元，計畫期程</w:t>
      </w:r>
      <w:r w:rsidRPr="00271265">
        <w:rPr>
          <w:rFonts w:ascii="Times New Roman" w:eastAsia="標楷體" w:hAnsi="Times New Roman"/>
          <w:bCs/>
          <w:color w:val="000000" w:themeColor="text1"/>
          <w:sz w:val="28"/>
          <w:szCs w:val="28"/>
        </w:rPr>
        <w:t>107</w:t>
      </w:r>
      <w:r w:rsidRPr="00271265">
        <w:rPr>
          <w:rFonts w:ascii="Times New Roman" w:eastAsia="標楷體" w:hAnsi="Times New Roman"/>
          <w:bCs/>
          <w:color w:val="000000" w:themeColor="text1"/>
          <w:sz w:val="28"/>
          <w:szCs w:val="28"/>
        </w:rPr>
        <w:t>年至</w:t>
      </w:r>
      <w:r w:rsidRPr="00271265">
        <w:rPr>
          <w:rFonts w:ascii="Times New Roman" w:eastAsia="標楷體" w:hAnsi="Times New Roman"/>
          <w:bCs/>
          <w:color w:val="000000" w:themeColor="text1"/>
          <w:sz w:val="28"/>
          <w:szCs w:val="28"/>
        </w:rPr>
        <w:t>112</w:t>
      </w:r>
      <w:r w:rsidRPr="00271265">
        <w:rPr>
          <w:rFonts w:ascii="Times New Roman" w:eastAsia="標楷體" w:hAnsi="Times New Roman"/>
          <w:bCs/>
          <w:color w:val="000000" w:themeColor="text1"/>
          <w:sz w:val="28"/>
          <w:szCs w:val="28"/>
        </w:rPr>
        <w:t>年，計畫埋設污水管線</w:t>
      </w:r>
      <w:r w:rsidRPr="00271265">
        <w:rPr>
          <w:rFonts w:ascii="Times New Roman" w:eastAsia="標楷體" w:hAnsi="Times New Roman"/>
          <w:bCs/>
          <w:color w:val="000000" w:themeColor="text1"/>
          <w:sz w:val="28"/>
          <w:szCs w:val="28"/>
        </w:rPr>
        <w:t>7</w:t>
      </w:r>
      <w:r w:rsidRPr="00271265">
        <w:rPr>
          <w:rFonts w:ascii="Times New Roman" w:eastAsia="標楷體" w:hAnsi="Times New Roman"/>
          <w:color w:val="000000" w:themeColor="text1"/>
          <w:sz w:val="28"/>
          <w:szCs w:val="28"/>
        </w:rPr>
        <w:t>公里</w:t>
      </w:r>
      <w:r w:rsidRPr="00271265">
        <w:rPr>
          <w:rFonts w:ascii="Times New Roman" w:eastAsia="標楷體" w:hAnsi="Times New Roman"/>
          <w:bCs/>
          <w:color w:val="000000" w:themeColor="text1"/>
          <w:sz w:val="28"/>
          <w:szCs w:val="28"/>
        </w:rPr>
        <w:t>520</w:t>
      </w:r>
      <w:r w:rsidRPr="00271265">
        <w:rPr>
          <w:rFonts w:ascii="Times New Roman" w:eastAsia="標楷體" w:hAnsi="Times New Roman"/>
          <w:bCs/>
          <w:color w:val="000000" w:themeColor="text1"/>
          <w:sz w:val="28"/>
          <w:szCs w:val="28"/>
        </w:rPr>
        <w:t>公尺，用戶接管</w:t>
      </w:r>
      <w:r w:rsidRPr="00271265">
        <w:rPr>
          <w:rFonts w:ascii="Times New Roman" w:eastAsia="標楷體" w:hAnsi="Times New Roman"/>
          <w:bCs/>
          <w:color w:val="000000" w:themeColor="text1"/>
          <w:sz w:val="28"/>
          <w:szCs w:val="28"/>
        </w:rPr>
        <w:t>2,890</w:t>
      </w:r>
      <w:r w:rsidRPr="00271265">
        <w:rPr>
          <w:rFonts w:ascii="Times New Roman" w:eastAsia="標楷體" w:hAnsi="Times New Roman"/>
          <w:bCs/>
          <w:color w:val="000000" w:themeColor="text1"/>
          <w:sz w:val="28"/>
          <w:szCs w:val="28"/>
        </w:rPr>
        <w:t>戶。</w:t>
      </w:r>
      <w:r w:rsidR="00943A4F" w:rsidRPr="00271265">
        <w:rPr>
          <w:rFonts w:ascii="Times New Roman" w:eastAsia="標楷體" w:hAnsi="Times New Roman"/>
          <w:bCs/>
          <w:color w:val="000000" w:themeColor="text1"/>
          <w:sz w:val="28"/>
          <w:szCs w:val="28"/>
        </w:rPr>
        <w:t>截至</w:t>
      </w:r>
      <w:r w:rsidR="00943A4F" w:rsidRPr="00271265">
        <w:rPr>
          <w:rFonts w:ascii="Times New Roman" w:eastAsia="標楷體" w:hAnsi="Times New Roman"/>
          <w:bCs/>
          <w:color w:val="000000" w:themeColor="text1"/>
          <w:sz w:val="28"/>
          <w:szCs w:val="28"/>
        </w:rPr>
        <w:t>109</w:t>
      </w:r>
      <w:r w:rsidR="00943A4F" w:rsidRPr="00271265">
        <w:rPr>
          <w:rFonts w:ascii="Times New Roman" w:eastAsia="標楷體" w:hAnsi="Times New Roman"/>
          <w:bCs/>
          <w:color w:val="000000" w:themeColor="text1"/>
          <w:sz w:val="28"/>
          <w:szCs w:val="28"/>
        </w:rPr>
        <w:t>年</w:t>
      </w:r>
      <w:r w:rsidRPr="00271265">
        <w:rPr>
          <w:rFonts w:ascii="Times New Roman" w:eastAsia="標楷體" w:hAnsi="Times New Roman"/>
          <w:bCs/>
          <w:color w:val="000000" w:themeColor="text1"/>
          <w:sz w:val="28"/>
          <w:szCs w:val="28"/>
        </w:rPr>
        <w:t>辦理情形如下：</w:t>
      </w:r>
    </w:p>
    <w:p w:rsidR="001512DB" w:rsidRPr="00271265" w:rsidRDefault="001512DB" w:rsidP="00F922AC">
      <w:pPr>
        <w:pStyle w:val="tab42"/>
        <w:snapToGrid w:val="0"/>
        <w:spacing w:line="390" w:lineRule="exact"/>
        <w:ind w:leftChars="457" w:left="1125" w:hangingChars="10" w:hanging="28"/>
        <w:rPr>
          <w:color w:val="000000" w:themeColor="text1"/>
          <w:sz w:val="28"/>
          <w:szCs w:val="28"/>
        </w:rPr>
      </w:pPr>
      <w:r w:rsidRPr="00271265">
        <w:rPr>
          <w:color w:val="000000" w:themeColor="text1"/>
          <w:sz w:val="28"/>
          <w:szCs w:val="28"/>
        </w:rPr>
        <w:lastRenderedPageBreak/>
        <w:t>1.</w:t>
      </w:r>
      <w:r w:rsidRPr="00271265">
        <w:rPr>
          <w:color w:val="000000" w:themeColor="text1"/>
          <w:sz w:val="28"/>
          <w:szCs w:val="28"/>
        </w:rPr>
        <w:t>污水管線：累計完成</w:t>
      </w:r>
      <w:r w:rsidRPr="00271265">
        <w:rPr>
          <w:color w:val="000000" w:themeColor="text1"/>
          <w:sz w:val="28"/>
          <w:szCs w:val="28"/>
        </w:rPr>
        <w:t>68</w:t>
      </w:r>
      <w:r w:rsidRPr="00271265">
        <w:rPr>
          <w:color w:val="000000" w:themeColor="text1"/>
          <w:sz w:val="28"/>
          <w:szCs w:val="28"/>
        </w:rPr>
        <w:t>公里</w:t>
      </w:r>
      <w:r w:rsidRPr="00271265">
        <w:rPr>
          <w:color w:val="000000" w:themeColor="text1"/>
          <w:sz w:val="28"/>
          <w:szCs w:val="28"/>
        </w:rPr>
        <w:t>260</w:t>
      </w:r>
      <w:r w:rsidRPr="00271265">
        <w:rPr>
          <w:color w:val="000000" w:themeColor="text1"/>
          <w:sz w:val="28"/>
          <w:szCs w:val="28"/>
        </w:rPr>
        <w:t>公尺。</w:t>
      </w:r>
    </w:p>
    <w:p w:rsidR="001512DB" w:rsidRPr="00271265" w:rsidRDefault="001512DB" w:rsidP="00F922AC">
      <w:pPr>
        <w:pStyle w:val="tab42"/>
        <w:snapToGrid w:val="0"/>
        <w:spacing w:line="390" w:lineRule="exact"/>
        <w:ind w:leftChars="457" w:left="1125" w:hangingChars="10" w:hanging="28"/>
        <w:rPr>
          <w:color w:val="000000" w:themeColor="text1"/>
          <w:sz w:val="28"/>
          <w:szCs w:val="28"/>
        </w:rPr>
      </w:pPr>
      <w:r w:rsidRPr="00271265">
        <w:rPr>
          <w:color w:val="000000" w:themeColor="text1"/>
          <w:sz w:val="28"/>
          <w:szCs w:val="28"/>
        </w:rPr>
        <w:t>2.</w:t>
      </w:r>
      <w:r w:rsidRPr="00271265">
        <w:rPr>
          <w:color w:val="000000" w:themeColor="text1"/>
          <w:sz w:val="28"/>
          <w:szCs w:val="28"/>
        </w:rPr>
        <w:t>用戶接管：累計完成用戶接管戶數</w:t>
      </w:r>
      <w:r w:rsidRPr="00271265">
        <w:rPr>
          <w:color w:val="000000" w:themeColor="text1"/>
          <w:sz w:val="28"/>
          <w:szCs w:val="28"/>
        </w:rPr>
        <w:t>4</w:t>
      </w:r>
      <w:r w:rsidRPr="00271265">
        <w:rPr>
          <w:bCs/>
          <w:color w:val="000000" w:themeColor="text1"/>
          <w:sz w:val="28"/>
          <w:szCs w:val="28"/>
        </w:rPr>
        <w:t>,408</w:t>
      </w:r>
      <w:r w:rsidRPr="00271265">
        <w:rPr>
          <w:color w:val="000000" w:themeColor="text1"/>
          <w:sz w:val="28"/>
          <w:szCs w:val="28"/>
        </w:rPr>
        <w:t>戶。</w:t>
      </w:r>
    </w:p>
    <w:p w:rsidR="001512DB" w:rsidRPr="00271265" w:rsidRDefault="00555373" w:rsidP="00F922AC">
      <w:pPr>
        <w:pStyle w:val="a5"/>
        <w:numPr>
          <w:ilvl w:val="0"/>
          <w:numId w:val="31"/>
        </w:numPr>
        <w:snapToGrid w:val="0"/>
        <w:spacing w:line="390" w:lineRule="exact"/>
        <w:ind w:leftChars="0"/>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 xml:space="preserve"> </w:t>
      </w:r>
      <w:r w:rsidR="001512DB" w:rsidRPr="00271265">
        <w:rPr>
          <w:rFonts w:ascii="Times New Roman" w:eastAsia="標楷體" w:hAnsi="Times New Roman"/>
          <w:bCs/>
          <w:color w:val="000000" w:themeColor="text1"/>
          <w:sz w:val="28"/>
          <w:szCs w:val="28"/>
        </w:rPr>
        <w:t>岡山橋頭污水區第一期實施計畫</w:t>
      </w:r>
    </w:p>
    <w:p w:rsidR="001512DB" w:rsidRPr="00271265" w:rsidRDefault="001512DB" w:rsidP="00F922AC">
      <w:pPr>
        <w:snapToGrid w:val="0"/>
        <w:spacing w:line="390" w:lineRule="exact"/>
        <w:ind w:leftChars="450" w:left="1080"/>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總經費</w:t>
      </w:r>
      <w:r w:rsidRPr="00271265">
        <w:rPr>
          <w:rFonts w:ascii="Times New Roman" w:eastAsia="標楷體" w:hAnsi="Times New Roman"/>
          <w:bCs/>
          <w:color w:val="000000" w:themeColor="text1"/>
          <w:sz w:val="28"/>
          <w:szCs w:val="28"/>
        </w:rPr>
        <w:t>34</w:t>
      </w:r>
      <w:r w:rsidRPr="00271265">
        <w:rPr>
          <w:rFonts w:ascii="Times New Roman" w:eastAsia="標楷體" w:hAnsi="Times New Roman"/>
          <w:bCs/>
          <w:color w:val="000000" w:themeColor="text1"/>
          <w:sz w:val="28"/>
          <w:szCs w:val="28"/>
        </w:rPr>
        <w:t>億</w:t>
      </w:r>
      <w:r w:rsidRPr="00271265">
        <w:rPr>
          <w:rFonts w:ascii="Times New Roman" w:eastAsia="標楷體" w:hAnsi="Times New Roman"/>
          <w:bCs/>
          <w:color w:val="000000" w:themeColor="text1"/>
          <w:sz w:val="28"/>
          <w:szCs w:val="28"/>
        </w:rPr>
        <w:t>8,600</w:t>
      </w:r>
      <w:r w:rsidRPr="00271265">
        <w:rPr>
          <w:rFonts w:ascii="Times New Roman" w:eastAsia="標楷體" w:hAnsi="Times New Roman"/>
          <w:bCs/>
          <w:color w:val="000000" w:themeColor="text1"/>
          <w:sz w:val="28"/>
          <w:szCs w:val="28"/>
        </w:rPr>
        <w:t>萬元，計畫期程</w:t>
      </w:r>
      <w:r w:rsidRPr="00271265">
        <w:rPr>
          <w:rFonts w:ascii="Times New Roman" w:eastAsia="標楷體" w:hAnsi="Times New Roman"/>
          <w:bCs/>
          <w:color w:val="000000" w:themeColor="text1"/>
          <w:sz w:val="28"/>
          <w:szCs w:val="28"/>
        </w:rPr>
        <w:t>102</w:t>
      </w:r>
      <w:r w:rsidRPr="00271265">
        <w:rPr>
          <w:rFonts w:ascii="Times New Roman" w:eastAsia="標楷體" w:hAnsi="Times New Roman"/>
          <w:bCs/>
          <w:color w:val="000000" w:themeColor="text1"/>
          <w:sz w:val="28"/>
          <w:szCs w:val="28"/>
        </w:rPr>
        <w:t>年至</w:t>
      </w:r>
      <w:r w:rsidRPr="00271265">
        <w:rPr>
          <w:rFonts w:ascii="Times New Roman" w:eastAsia="標楷體" w:hAnsi="Times New Roman"/>
          <w:bCs/>
          <w:color w:val="000000" w:themeColor="text1"/>
          <w:sz w:val="28"/>
          <w:szCs w:val="28"/>
        </w:rPr>
        <w:t>109</w:t>
      </w:r>
      <w:r w:rsidRPr="00271265">
        <w:rPr>
          <w:rFonts w:ascii="Times New Roman" w:eastAsia="標楷體" w:hAnsi="Times New Roman"/>
          <w:bCs/>
          <w:color w:val="000000" w:themeColor="text1"/>
          <w:sz w:val="28"/>
          <w:szCs w:val="28"/>
        </w:rPr>
        <w:t>年，計畫埋設污水管線</w:t>
      </w:r>
      <w:r w:rsidRPr="00271265">
        <w:rPr>
          <w:rFonts w:ascii="Times New Roman" w:eastAsia="標楷體" w:hAnsi="Times New Roman"/>
          <w:bCs/>
          <w:color w:val="000000" w:themeColor="text1"/>
          <w:sz w:val="28"/>
          <w:szCs w:val="28"/>
        </w:rPr>
        <w:t>49</w:t>
      </w:r>
      <w:r w:rsidRPr="00271265">
        <w:rPr>
          <w:rFonts w:ascii="Times New Roman" w:eastAsia="標楷體" w:hAnsi="Times New Roman"/>
          <w:color w:val="000000" w:themeColor="text1"/>
          <w:sz w:val="28"/>
          <w:szCs w:val="28"/>
        </w:rPr>
        <w:t>公里</w:t>
      </w:r>
      <w:r w:rsidRPr="00271265">
        <w:rPr>
          <w:rFonts w:ascii="Times New Roman" w:eastAsia="標楷體" w:hAnsi="Times New Roman"/>
          <w:bCs/>
          <w:color w:val="000000" w:themeColor="text1"/>
          <w:sz w:val="28"/>
          <w:szCs w:val="28"/>
        </w:rPr>
        <w:t>470</w:t>
      </w:r>
      <w:r w:rsidRPr="00271265">
        <w:rPr>
          <w:rFonts w:ascii="Times New Roman" w:eastAsia="標楷體" w:hAnsi="Times New Roman"/>
          <w:bCs/>
          <w:color w:val="000000" w:themeColor="text1"/>
          <w:sz w:val="28"/>
          <w:szCs w:val="28"/>
        </w:rPr>
        <w:t>公尺，並興建平均處理容量</w:t>
      </w:r>
      <w:r w:rsidRPr="00271265">
        <w:rPr>
          <w:rFonts w:ascii="Times New Roman" w:eastAsia="標楷體" w:hAnsi="Times New Roman"/>
          <w:bCs/>
          <w:color w:val="000000" w:themeColor="text1"/>
          <w:sz w:val="28"/>
          <w:szCs w:val="28"/>
        </w:rPr>
        <w:t>2</w:t>
      </w:r>
      <w:r w:rsidRPr="00271265">
        <w:rPr>
          <w:rFonts w:ascii="Times New Roman" w:eastAsia="標楷體" w:hAnsi="Times New Roman"/>
          <w:bCs/>
          <w:color w:val="000000" w:themeColor="text1"/>
          <w:sz w:val="28"/>
          <w:szCs w:val="28"/>
        </w:rPr>
        <w:t>萬</w:t>
      </w:r>
      <w:r w:rsidRPr="00271265">
        <w:rPr>
          <w:rFonts w:ascii="Times New Roman" w:eastAsia="標楷體" w:hAnsi="Times New Roman"/>
          <w:bCs/>
          <w:color w:val="000000" w:themeColor="text1"/>
          <w:sz w:val="28"/>
          <w:szCs w:val="28"/>
        </w:rPr>
        <w:t>CMD</w:t>
      </w:r>
      <w:r w:rsidRPr="00271265">
        <w:rPr>
          <w:rFonts w:ascii="Times New Roman" w:eastAsia="標楷體" w:hAnsi="Times New Roman"/>
          <w:bCs/>
          <w:color w:val="000000" w:themeColor="text1"/>
          <w:sz w:val="28"/>
          <w:szCs w:val="28"/>
        </w:rPr>
        <w:t>岡山橋頭污水處理廠。</w:t>
      </w:r>
      <w:r w:rsidR="00943A4F" w:rsidRPr="00271265">
        <w:rPr>
          <w:rFonts w:ascii="Times New Roman" w:eastAsia="標楷體" w:hAnsi="Times New Roman"/>
          <w:bCs/>
          <w:color w:val="000000" w:themeColor="text1"/>
          <w:sz w:val="28"/>
          <w:szCs w:val="28"/>
        </w:rPr>
        <w:t>截至</w:t>
      </w:r>
      <w:r w:rsidR="00943A4F" w:rsidRPr="00271265">
        <w:rPr>
          <w:rFonts w:ascii="Times New Roman" w:eastAsia="標楷體" w:hAnsi="Times New Roman"/>
          <w:bCs/>
          <w:color w:val="000000" w:themeColor="text1"/>
          <w:sz w:val="28"/>
          <w:szCs w:val="28"/>
        </w:rPr>
        <w:t>109</w:t>
      </w:r>
      <w:r w:rsidR="00943A4F" w:rsidRPr="00271265">
        <w:rPr>
          <w:rFonts w:ascii="Times New Roman" w:eastAsia="標楷體" w:hAnsi="Times New Roman"/>
          <w:bCs/>
          <w:color w:val="000000" w:themeColor="text1"/>
          <w:sz w:val="28"/>
          <w:szCs w:val="28"/>
        </w:rPr>
        <w:t>年</w:t>
      </w:r>
      <w:r w:rsidRPr="00271265">
        <w:rPr>
          <w:rFonts w:ascii="Times New Roman" w:eastAsia="標楷體" w:hAnsi="Times New Roman"/>
          <w:bCs/>
          <w:color w:val="000000" w:themeColor="text1"/>
          <w:sz w:val="28"/>
          <w:szCs w:val="28"/>
        </w:rPr>
        <w:t>辦理情形如下：</w:t>
      </w:r>
    </w:p>
    <w:p w:rsidR="001512DB" w:rsidRPr="00271265" w:rsidRDefault="001512DB" w:rsidP="00F922AC">
      <w:pPr>
        <w:pStyle w:val="tab42"/>
        <w:snapToGrid w:val="0"/>
        <w:spacing w:line="390" w:lineRule="exact"/>
        <w:ind w:leftChars="457" w:left="1125" w:hangingChars="10" w:hanging="28"/>
        <w:rPr>
          <w:color w:val="000000" w:themeColor="text1"/>
          <w:sz w:val="28"/>
          <w:szCs w:val="28"/>
        </w:rPr>
      </w:pPr>
      <w:r w:rsidRPr="00271265">
        <w:rPr>
          <w:color w:val="000000" w:themeColor="text1"/>
          <w:sz w:val="28"/>
          <w:szCs w:val="28"/>
        </w:rPr>
        <w:t>1.</w:t>
      </w:r>
      <w:r w:rsidRPr="00271265">
        <w:rPr>
          <w:color w:val="000000" w:themeColor="text1"/>
          <w:sz w:val="28"/>
          <w:szCs w:val="28"/>
        </w:rPr>
        <w:t>污水管線：完成污水管線埋設</w:t>
      </w:r>
      <w:r w:rsidRPr="00271265">
        <w:rPr>
          <w:color w:val="000000" w:themeColor="text1"/>
          <w:sz w:val="28"/>
          <w:szCs w:val="28"/>
        </w:rPr>
        <w:t>91</w:t>
      </w:r>
      <w:r w:rsidRPr="00271265">
        <w:rPr>
          <w:color w:val="000000" w:themeColor="text1"/>
          <w:sz w:val="28"/>
          <w:szCs w:val="28"/>
        </w:rPr>
        <w:t>公里</w:t>
      </w:r>
      <w:r w:rsidRPr="00271265">
        <w:rPr>
          <w:color w:val="000000" w:themeColor="text1"/>
          <w:sz w:val="28"/>
          <w:szCs w:val="28"/>
        </w:rPr>
        <w:t>330</w:t>
      </w:r>
      <w:r w:rsidRPr="00271265">
        <w:rPr>
          <w:color w:val="000000" w:themeColor="text1"/>
          <w:sz w:val="28"/>
          <w:szCs w:val="28"/>
        </w:rPr>
        <w:t>公尺。</w:t>
      </w:r>
    </w:p>
    <w:p w:rsidR="001512DB" w:rsidRPr="00271265" w:rsidRDefault="001512DB" w:rsidP="00F922AC">
      <w:pPr>
        <w:pStyle w:val="tab42"/>
        <w:snapToGrid w:val="0"/>
        <w:spacing w:line="390" w:lineRule="exact"/>
        <w:ind w:leftChars="457" w:left="1125" w:hangingChars="10" w:hanging="28"/>
        <w:rPr>
          <w:color w:val="000000" w:themeColor="text1"/>
          <w:sz w:val="28"/>
          <w:szCs w:val="28"/>
        </w:rPr>
      </w:pPr>
      <w:r w:rsidRPr="00271265">
        <w:rPr>
          <w:color w:val="000000" w:themeColor="text1"/>
          <w:sz w:val="28"/>
          <w:szCs w:val="28"/>
        </w:rPr>
        <w:t>2.</w:t>
      </w:r>
      <w:r w:rsidRPr="00271265">
        <w:rPr>
          <w:color w:val="000000" w:themeColor="text1"/>
          <w:sz w:val="28"/>
          <w:szCs w:val="28"/>
        </w:rPr>
        <w:t>用戶接管：累積用戶接管戶數</w:t>
      </w:r>
      <w:r w:rsidRPr="00271265">
        <w:rPr>
          <w:color w:val="000000" w:themeColor="text1"/>
          <w:sz w:val="28"/>
          <w:szCs w:val="28"/>
        </w:rPr>
        <w:t>9,593</w:t>
      </w:r>
      <w:r w:rsidRPr="00271265">
        <w:rPr>
          <w:color w:val="000000" w:themeColor="text1"/>
          <w:sz w:val="28"/>
          <w:szCs w:val="28"/>
        </w:rPr>
        <w:t>戶。</w:t>
      </w:r>
    </w:p>
    <w:p w:rsidR="001512DB" w:rsidRPr="00271265" w:rsidRDefault="00555373" w:rsidP="00F922AC">
      <w:pPr>
        <w:pStyle w:val="a5"/>
        <w:numPr>
          <w:ilvl w:val="0"/>
          <w:numId w:val="31"/>
        </w:numPr>
        <w:snapToGrid w:val="0"/>
        <w:spacing w:line="390" w:lineRule="exact"/>
        <w:ind w:leftChars="0"/>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 xml:space="preserve"> </w:t>
      </w:r>
      <w:r w:rsidR="001512DB" w:rsidRPr="00271265">
        <w:rPr>
          <w:rFonts w:ascii="Times New Roman" w:eastAsia="標楷體" w:hAnsi="Times New Roman"/>
          <w:bCs/>
          <w:color w:val="000000" w:themeColor="text1"/>
          <w:sz w:val="28"/>
          <w:szCs w:val="28"/>
        </w:rPr>
        <w:t>大樹污水區第三期實施計畫</w:t>
      </w:r>
    </w:p>
    <w:p w:rsidR="001512DB" w:rsidRPr="00271265" w:rsidRDefault="001512DB" w:rsidP="00F922AC">
      <w:pPr>
        <w:snapToGrid w:val="0"/>
        <w:spacing w:line="390" w:lineRule="exact"/>
        <w:ind w:leftChars="450" w:left="1080"/>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計畫期程</w:t>
      </w:r>
      <w:r w:rsidRPr="00271265">
        <w:rPr>
          <w:rFonts w:ascii="Times New Roman" w:eastAsia="標楷體" w:hAnsi="Times New Roman"/>
          <w:bCs/>
          <w:color w:val="000000" w:themeColor="text1"/>
          <w:sz w:val="28"/>
          <w:szCs w:val="28"/>
        </w:rPr>
        <w:t>108</w:t>
      </w:r>
      <w:r w:rsidRPr="00271265">
        <w:rPr>
          <w:rFonts w:ascii="Times New Roman" w:eastAsia="標楷體" w:hAnsi="Times New Roman"/>
          <w:bCs/>
          <w:color w:val="000000" w:themeColor="text1"/>
          <w:sz w:val="28"/>
          <w:szCs w:val="28"/>
        </w:rPr>
        <w:t>年至</w:t>
      </w:r>
      <w:r w:rsidRPr="00271265">
        <w:rPr>
          <w:rFonts w:ascii="Times New Roman" w:eastAsia="標楷體" w:hAnsi="Times New Roman"/>
          <w:bCs/>
          <w:color w:val="000000" w:themeColor="text1"/>
          <w:sz w:val="28"/>
          <w:szCs w:val="28"/>
        </w:rPr>
        <w:t>113</w:t>
      </w:r>
      <w:r w:rsidRPr="00271265">
        <w:rPr>
          <w:rFonts w:ascii="Times New Roman" w:eastAsia="標楷體" w:hAnsi="Times New Roman"/>
          <w:bCs/>
          <w:color w:val="000000" w:themeColor="text1"/>
          <w:sz w:val="28"/>
          <w:szCs w:val="28"/>
        </w:rPr>
        <w:t>年，計畫埋設污水管線</w:t>
      </w:r>
      <w:r w:rsidRPr="00271265">
        <w:rPr>
          <w:rFonts w:ascii="Times New Roman" w:eastAsia="標楷體" w:hAnsi="Times New Roman"/>
          <w:bCs/>
          <w:color w:val="000000" w:themeColor="text1"/>
          <w:sz w:val="28"/>
          <w:szCs w:val="28"/>
        </w:rPr>
        <w:t>9</w:t>
      </w:r>
      <w:r w:rsidRPr="00271265">
        <w:rPr>
          <w:rFonts w:ascii="Times New Roman" w:eastAsia="標楷體" w:hAnsi="Times New Roman"/>
          <w:bCs/>
          <w:color w:val="000000" w:themeColor="text1"/>
          <w:sz w:val="28"/>
          <w:szCs w:val="28"/>
        </w:rPr>
        <w:t>公里</w:t>
      </w:r>
      <w:r w:rsidRPr="00271265">
        <w:rPr>
          <w:rFonts w:ascii="Times New Roman" w:eastAsia="標楷體" w:hAnsi="Times New Roman"/>
          <w:bCs/>
          <w:color w:val="000000" w:themeColor="text1"/>
          <w:sz w:val="28"/>
          <w:szCs w:val="28"/>
        </w:rPr>
        <w:t>250</w:t>
      </w:r>
      <w:r w:rsidRPr="00271265">
        <w:rPr>
          <w:rFonts w:ascii="Times New Roman" w:eastAsia="標楷體" w:hAnsi="Times New Roman"/>
          <w:bCs/>
          <w:color w:val="000000" w:themeColor="text1"/>
          <w:sz w:val="28"/>
          <w:szCs w:val="28"/>
        </w:rPr>
        <w:t>公尺，用戶接管戶數</w:t>
      </w:r>
      <w:r w:rsidRPr="00271265">
        <w:rPr>
          <w:rFonts w:ascii="Times New Roman" w:eastAsia="標楷體" w:hAnsi="Times New Roman"/>
          <w:bCs/>
          <w:color w:val="000000" w:themeColor="text1"/>
          <w:sz w:val="28"/>
          <w:szCs w:val="28"/>
        </w:rPr>
        <w:t>5,088</w:t>
      </w:r>
      <w:r w:rsidRPr="00271265">
        <w:rPr>
          <w:rFonts w:ascii="Times New Roman" w:eastAsia="標楷體" w:hAnsi="Times New Roman"/>
          <w:bCs/>
          <w:color w:val="000000" w:themeColor="text1"/>
          <w:sz w:val="28"/>
          <w:szCs w:val="28"/>
        </w:rPr>
        <w:t>戶。</w:t>
      </w:r>
      <w:r w:rsidR="002C3DEB" w:rsidRPr="00271265">
        <w:rPr>
          <w:rFonts w:ascii="Times New Roman" w:eastAsia="標楷體" w:hAnsi="Times New Roman"/>
          <w:bCs/>
          <w:color w:val="000000" w:themeColor="text1"/>
          <w:sz w:val="28"/>
          <w:szCs w:val="28"/>
        </w:rPr>
        <w:t>截至</w:t>
      </w:r>
      <w:r w:rsidR="002C3DEB" w:rsidRPr="00271265">
        <w:rPr>
          <w:rFonts w:ascii="Times New Roman" w:eastAsia="標楷體" w:hAnsi="Times New Roman"/>
          <w:bCs/>
          <w:color w:val="000000" w:themeColor="text1"/>
          <w:sz w:val="28"/>
          <w:szCs w:val="28"/>
        </w:rPr>
        <w:t>109</w:t>
      </w:r>
      <w:r w:rsidR="002C3DEB" w:rsidRPr="00271265">
        <w:rPr>
          <w:rFonts w:ascii="Times New Roman" w:eastAsia="標楷體" w:hAnsi="Times New Roman"/>
          <w:bCs/>
          <w:color w:val="000000" w:themeColor="text1"/>
          <w:sz w:val="28"/>
          <w:szCs w:val="28"/>
        </w:rPr>
        <w:t>年</w:t>
      </w:r>
      <w:r w:rsidRPr="00271265">
        <w:rPr>
          <w:rFonts w:ascii="Times New Roman" w:eastAsia="標楷體" w:hAnsi="Times New Roman"/>
          <w:bCs/>
          <w:color w:val="000000" w:themeColor="text1"/>
          <w:sz w:val="28"/>
          <w:szCs w:val="28"/>
        </w:rPr>
        <w:t>辦理情形如下：</w:t>
      </w:r>
    </w:p>
    <w:p w:rsidR="001512DB" w:rsidRPr="00271265" w:rsidRDefault="001512DB" w:rsidP="00F922AC">
      <w:pPr>
        <w:pStyle w:val="tab42"/>
        <w:snapToGrid w:val="0"/>
        <w:spacing w:line="390" w:lineRule="exact"/>
        <w:ind w:leftChars="457" w:left="1125" w:hangingChars="10" w:hanging="28"/>
        <w:rPr>
          <w:color w:val="000000" w:themeColor="text1"/>
          <w:sz w:val="28"/>
          <w:szCs w:val="28"/>
        </w:rPr>
      </w:pPr>
      <w:r w:rsidRPr="00271265">
        <w:rPr>
          <w:color w:val="000000" w:themeColor="text1"/>
          <w:sz w:val="28"/>
          <w:szCs w:val="28"/>
        </w:rPr>
        <w:t>1.</w:t>
      </w:r>
      <w:r w:rsidRPr="00271265">
        <w:rPr>
          <w:color w:val="000000" w:themeColor="text1"/>
          <w:sz w:val="28"/>
          <w:szCs w:val="28"/>
        </w:rPr>
        <w:t>污水管線：完成污水管線埋設</w:t>
      </w:r>
      <w:r w:rsidRPr="00271265">
        <w:rPr>
          <w:color w:val="000000" w:themeColor="text1"/>
          <w:sz w:val="28"/>
          <w:szCs w:val="28"/>
        </w:rPr>
        <w:t>18</w:t>
      </w:r>
      <w:r w:rsidRPr="00271265">
        <w:rPr>
          <w:color w:val="000000" w:themeColor="text1"/>
          <w:sz w:val="28"/>
          <w:szCs w:val="28"/>
        </w:rPr>
        <w:t>公里</w:t>
      </w:r>
      <w:r w:rsidRPr="00271265">
        <w:rPr>
          <w:color w:val="000000" w:themeColor="text1"/>
          <w:sz w:val="28"/>
          <w:szCs w:val="28"/>
        </w:rPr>
        <w:t>430</w:t>
      </w:r>
      <w:r w:rsidRPr="00271265">
        <w:rPr>
          <w:color w:val="000000" w:themeColor="text1"/>
          <w:sz w:val="28"/>
          <w:szCs w:val="28"/>
        </w:rPr>
        <w:t>公尺。</w:t>
      </w:r>
    </w:p>
    <w:p w:rsidR="001512DB" w:rsidRPr="00271265" w:rsidRDefault="001512DB" w:rsidP="00F922AC">
      <w:pPr>
        <w:pStyle w:val="tab42"/>
        <w:snapToGrid w:val="0"/>
        <w:spacing w:line="390" w:lineRule="exact"/>
        <w:ind w:leftChars="457" w:left="1125" w:hangingChars="10" w:hanging="28"/>
        <w:rPr>
          <w:color w:val="000000" w:themeColor="text1"/>
          <w:sz w:val="28"/>
          <w:szCs w:val="28"/>
        </w:rPr>
      </w:pPr>
      <w:r w:rsidRPr="00271265">
        <w:rPr>
          <w:color w:val="000000" w:themeColor="text1"/>
          <w:sz w:val="28"/>
          <w:szCs w:val="28"/>
        </w:rPr>
        <w:t>2.</w:t>
      </w:r>
      <w:r w:rsidRPr="00271265">
        <w:rPr>
          <w:color w:val="000000" w:themeColor="text1"/>
          <w:sz w:val="28"/>
          <w:szCs w:val="28"/>
        </w:rPr>
        <w:t>用戶接管：累積用戶接管戶數</w:t>
      </w:r>
      <w:r w:rsidRPr="00271265">
        <w:rPr>
          <w:color w:val="000000" w:themeColor="text1"/>
          <w:sz w:val="28"/>
          <w:szCs w:val="28"/>
        </w:rPr>
        <w:t>3,323</w:t>
      </w:r>
      <w:r w:rsidRPr="00271265">
        <w:rPr>
          <w:color w:val="000000" w:themeColor="text1"/>
          <w:sz w:val="28"/>
          <w:szCs w:val="28"/>
        </w:rPr>
        <w:t>戶。</w:t>
      </w:r>
    </w:p>
    <w:p w:rsidR="00FC633C" w:rsidRPr="00271265" w:rsidRDefault="00FC633C" w:rsidP="00F922AC">
      <w:pPr>
        <w:pStyle w:val="a5"/>
        <w:numPr>
          <w:ilvl w:val="0"/>
          <w:numId w:val="31"/>
        </w:numPr>
        <w:snapToGrid w:val="0"/>
        <w:spacing w:line="390" w:lineRule="exact"/>
        <w:ind w:leftChars="0"/>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全市污水下水道系統維護開口契約工程</w:t>
      </w:r>
    </w:p>
    <w:p w:rsidR="00555373" w:rsidRPr="00271265" w:rsidRDefault="00FC633C" w:rsidP="00F922AC">
      <w:pPr>
        <w:snapToGrid w:val="0"/>
        <w:spacing w:line="390" w:lineRule="exact"/>
        <w:ind w:leftChars="400" w:left="960" w:firstLineChars="62" w:firstLine="174"/>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1.</w:t>
      </w:r>
      <w:r w:rsidRPr="00271265">
        <w:rPr>
          <w:rFonts w:ascii="Times New Roman" w:eastAsia="標楷體" w:hAnsi="Times New Roman"/>
          <w:bCs/>
          <w:color w:val="000000" w:themeColor="text1"/>
          <w:sz w:val="28"/>
          <w:szCs w:val="28"/>
        </w:rPr>
        <w:t>截至</w:t>
      </w:r>
      <w:r w:rsidRPr="00271265">
        <w:rPr>
          <w:rFonts w:ascii="Times New Roman" w:eastAsia="標楷體" w:hAnsi="Times New Roman"/>
          <w:bCs/>
          <w:color w:val="000000" w:themeColor="text1"/>
          <w:sz w:val="28"/>
          <w:szCs w:val="28"/>
        </w:rPr>
        <w:t>109</w:t>
      </w:r>
      <w:r w:rsidRPr="00271265">
        <w:rPr>
          <w:rFonts w:ascii="Times New Roman" w:eastAsia="標楷體" w:hAnsi="Times New Roman"/>
          <w:bCs/>
          <w:color w:val="000000" w:themeColor="text1"/>
          <w:sz w:val="28"/>
          <w:szCs w:val="28"/>
        </w:rPr>
        <w:t>年計完成檢視約</w:t>
      </w:r>
      <w:r w:rsidRPr="00271265">
        <w:rPr>
          <w:rFonts w:ascii="Times New Roman" w:eastAsia="標楷體" w:hAnsi="Times New Roman"/>
          <w:bCs/>
          <w:color w:val="000000" w:themeColor="text1"/>
          <w:sz w:val="28"/>
          <w:szCs w:val="28"/>
        </w:rPr>
        <w:t>153</w:t>
      </w:r>
      <w:r w:rsidRPr="00271265">
        <w:rPr>
          <w:rFonts w:ascii="Times New Roman" w:eastAsia="標楷體" w:hAnsi="Times New Roman"/>
          <w:bCs/>
          <w:color w:val="000000" w:themeColor="text1"/>
          <w:sz w:val="28"/>
          <w:szCs w:val="28"/>
        </w:rPr>
        <w:t>公里。</w:t>
      </w:r>
    </w:p>
    <w:p w:rsidR="00FC633C" w:rsidRPr="00271265" w:rsidRDefault="00FC633C" w:rsidP="00F922AC">
      <w:pPr>
        <w:snapToGrid w:val="0"/>
        <w:spacing w:line="390" w:lineRule="exact"/>
        <w:ind w:leftChars="400" w:left="960" w:firstLineChars="62" w:firstLine="174"/>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2. 110</w:t>
      </w:r>
      <w:r w:rsidRPr="00271265">
        <w:rPr>
          <w:rFonts w:ascii="Times New Roman" w:eastAsia="標楷體" w:hAnsi="Times New Roman"/>
          <w:bCs/>
          <w:color w:val="000000" w:themeColor="text1"/>
          <w:sz w:val="28"/>
          <w:szCs w:val="28"/>
        </w:rPr>
        <w:t>年度編例</w:t>
      </w:r>
      <w:r w:rsidRPr="00271265">
        <w:rPr>
          <w:rFonts w:ascii="Times New Roman" w:eastAsia="標楷體" w:hAnsi="Times New Roman"/>
          <w:bCs/>
          <w:color w:val="000000" w:themeColor="text1"/>
          <w:sz w:val="28"/>
          <w:szCs w:val="28"/>
        </w:rPr>
        <w:t>6,500</w:t>
      </w:r>
      <w:r w:rsidRPr="00271265">
        <w:rPr>
          <w:rFonts w:ascii="Times New Roman" w:eastAsia="標楷體" w:hAnsi="Times New Roman"/>
          <w:bCs/>
          <w:color w:val="000000" w:themeColor="text1"/>
          <w:sz w:val="28"/>
          <w:szCs w:val="28"/>
        </w:rPr>
        <w:t>萬元，預計執行成果如下：</w:t>
      </w:r>
    </w:p>
    <w:p w:rsidR="00FC633C" w:rsidRPr="00271265" w:rsidRDefault="00FC633C" w:rsidP="00F922AC">
      <w:pPr>
        <w:snapToGrid w:val="0"/>
        <w:spacing w:line="390" w:lineRule="exact"/>
        <w:ind w:leftChars="400" w:left="960" w:firstLineChars="163" w:firstLine="456"/>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(1)</w:t>
      </w:r>
      <w:r w:rsidRPr="00271265">
        <w:rPr>
          <w:rFonts w:ascii="Times New Roman" w:eastAsia="標楷體" w:hAnsi="Times New Roman"/>
          <w:bCs/>
          <w:color w:val="000000" w:themeColor="text1"/>
          <w:sz w:val="28"/>
          <w:szCs w:val="28"/>
        </w:rPr>
        <w:t>污水管線檢視清理：</w:t>
      </w:r>
      <w:r w:rsidRPr="00271265">
        <w:rPr>
          <w:rFonts w:ascii="Times New Roman" w:eastAsia="標楷體" w:hAnsi="Times New Roman"/>
          <w:bCs/>
          <w:color w:val="000000" w:themeColor="text1"/>
          <w:sz w:val="28"/>
          <w:szCs w:val="28"/>
        </w:rPr>
        <w:t>1,996</w:t>
      </w:r>
      <w:r w:rsidRPr="00271265">
        <w:rPr>
          <w:rFonts w:ascii="Times New Roman" w:eastAsia="標楷體" w:hAnsi="Times New Roman"/>
          <w:bCs/>
          <w:color w:val="000000" w:themeColor="text1"/>
          <w:sz w:val="28"/>
          <w:szCs w:val="28"/>
        </w:rPr>
        <w:t>公尺。</w:t>
      </w:r>
    </w:p>
    <w:p w:rsidR="00FC633C" w:rsidRPr="00271265" w:rsidRDefault="00555373" w:rsidP="00F922AC">
      <w:pPr>
        <w:snapToGrid w:val="0"/>
        <w:spacing w:line="390" w:lineRule="exact"/>
        <w:ind w:leftChars="400" w:left="960" w:firstLineChars="163" w:firstLine="456"/>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(2)</w:t>
      </w:r>
      <w:r w:rsidR="00FC633C" w:rsidRPr="00271265">
        <w:rPr>
          <w:rFonts w:ascii="Times New Roman" w:eastAsia="標楷體" w:hAnsi="Times New Roman"/>
          <w:bCs/>
          <w:color w:val="000000" w:themeColor="text1"/>
          <w:sz w:val="28"/>
          <w:szCs w:val="28"/>
        </w:rPr>
        <w:t>污水管線區段整建：</w:t>
      </w:r>
      <w:r w:rsidR="00FC633C" w:rsidRPr="00271265">
        <w:rPr>
          <w:rFonts w:ascii="Times New Roman" w:eastAsia="標楷體" w:hAnsi="Times New Roman"/>
          <w:bCs/>
          <w:color w:val="000000" w:themeColor="text1"/>
          <w:sz w:val="28"/>
          <w:szCs w:val="28"/>
        </w:rPr>
        <w:t>2,000</w:t>
      </w:r>
      <w:r w:rsidR="00FC633C" w:rsidRPr="00271265">
        <w:rPr>
          <w:rFonts w:ascii="Times New Roman" w:eastAsia="標楷體" w:hAnsi="Times New Roman"/>
          <w:bCs/>
          <w:color w:val="000000" w:themeColor="text1"/>
          <w:sz w:val="28"/>
          <w:szCs w:val="28"/>
        </w:rPr>
        <w:t>公尺。</w:t>
      </w:r>
    </w:p>
    <w:p w:rsidR="00FC633C" w:rsidRPr="00271265" w:rsidRDefault="00FC633C" w:rsidP="00F922AC">
      <w:pPr>
        <w:snapToGrid w:val="0"/>
        <w:spacing w:line="390" w:lineRule="exact"/>
        <w:ind w:leftChars="400" w:left="960" w:firstLineChars="163" w:firstLine="456"/>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(3)</w:t>
      </w:r>
      <w:r w:rsidRPr="00271265">
        <w:rPr>
          <w:rFonts w:ascii="Times New Roman" w:eastAsia="標楷體" w:hAnsi="Times New Roman"/>
          <w:bCs/>
          <w:color w:val="000000" w:themeColor="text1"/>
          <w:sz w:val="28"/>
          <w:szCs w:val="28"/>
        </w:rPr>
        <w:t>污水管線障礙物切除：</w:t>
      </w:r>
      <w:r w:rsidRPr="00271265">
        <w:rPr>
          <w:rFonts w:ascii="Times New Roman" w:eastAsia="標楷體" w:hAnsi="Times New Roman"/>
          <w:bCs/>
          <w:color w:val="000000" w:themeColor="text1"/>
          <w:sz w:val="28"/>
          <w:szCs w:val="28"/>
        </w:rPr>
        <w:t>1,891</w:t>
      </w:r>
      <w:r w:rsidRPr="00271265">
        <w:rPr>
          <w:rFonts w:ascii="Times New Roman" w:eastAsia="標楷體" w:hAnsi="Times New Roman"/>
          <w:bCs/>
          <w:color w:val="000000" w:themeColor="text1"/>
          <w:sz w:val="28"/>
          <w:szCs w:val="28"/>
        </w:rPr>
        <w:t>公尺。</w:t>
      </w:r>
    </w:p>
    <w:p w:rsidR="001512DB" w:rsidRPr="00271265" w:rsidRDefault="00FC633C" w:rsidP="00F922AC">
      <w:pPr>
        <w:snapToGrid w:val="0"/>
        <w:spacing w:line="390" w:lineRule="exact"/>
        <w:ind w:leftChars="412" w:left="989" w:firstLineChars="163" w:firstLine="456"/>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(4)</w:t>
      </w:r>
      <w:r w:rsidRPr="00271265">
        <w:rPr>
          <w:rFonts w:ascii="Times New Roman" w:eastAsia="標楷體" w:hAnsi="Times New Roman"/>
          <w:bCs/>
          <w:color w:val="000000" w:themeColor="text1"/>
          <w:sz w:val="28"/>
          <w:szCs w:val="28"/>
        </w:rPr>
        <w:t>既有人孔內壁噴塗修補：</w:t>
      </w:r>
      <w:r w:rsidRPr="00271265">
        <w:rPr>
          <w:rFonts w:ascii="Times New Roman" w:eastAsia="標楷體" w:hAnsi="Times New Roman"/>
          <w:bCs/>
          <w:color w:val="000000" w:themeColor="text1"/>
          <w:sz w:val="28"/>
          <w:szCs w:val="28"/>
        </w:rPr>
        <w:t>275</w:t>
      </w:r>
      <w:r w:rsidRPr="00271265">
        <w:rPr>
          <w:rFonts w:ascii="Times New Roman" w:eastAsia="標楷體" w:hAnsi="Times New Roman"/>
          <w:bCs/>
          <w:color w:val="000000" w:themeColor="text1"/>
          <w:sz w:val="28"/>
          <w:szCs w:val="28"/>
        </w:rPr>
        <w:t>公尺。</w:t>
      </w:r>
    </w:p>
    <w:p w:rsidR="001512DB" w:rsidRPr="00271265" w:rsidRDefault="001512DB" w:rsidP="00F922AC">
      <w:pPr>
        <w:pStyle w:val="a5"/>
        <w:numPr>
          <w:ilvl w:val="0"/>
          <w:numId w:val="31"/>
        </w:numPr>
        <w:snapToGrid w:val="0"/>
        <w:spacing w:line="390" w:lineRule="exact"/>
        <w:ind w:leftChars="0"/>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本市建築物地下層既有化糞池廢除或改設為污水坑專業服務案</w:t>
      </w:r>
    </w:p>
    <w:p w:rsidR="00555373" w:rsidRPr="00271265" w:rsidRDefault="00555373" w:rsidP="00F922AC">
      <w:pPr>
        <w:snapToGrid w:val="0"/>
        <w:spacing w:line="390" w:lineRule="exact"/>
        <w:ind w:leftChars="450" w:left="1080"/>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截至</w:t>
      </w:r>
      <w:r w:rsidRPr="00271265">
        <w:rPr>
          <w:rFonts w:ascii="Times New Roman" w:eastAsia="標楷體" w:hAnsi="Times New Roman"/>
          <w:bCs/>
          <w:color w:val="000000" w:themeColor="text1"/>
          <w:sz w:val="28"/>
          <w:szCs w:val="28"/>
        </w:rPr>
        <w:t>109</w:t>
      </w:r>
      <w:r w:rsidRPr="00271265">
        <w:rPr>
          <w:rFonts w:ascii="Times New Roman" w:eastAsia="標楷體" w:hAnsi="Times New Roman"/>
          <w:bCs/>
          <w:color w:val="000000" w:themeColor="text1"/>
          <w:sz w:val="28"/>
          <w:szCs w:val="28"/>
        </w:rPr>
        <w:t>年</w:t>
      </w:r>
      <w:r w:rsidRPr="00271265">
        <w:rPr>
          <w:rFonts w:ascii="Times New Roman" w:eastAsia="標楷體" w:hAnsi="Times New Roman"/>
          <w:bCs/>
          <w:color w:val="000000" w:themeColor="text1"/>
          <w:sz w:val="28"/>
          <w:szCs w:val="28"/>
        </w:rPr>
        <w:t>12</w:t>
      </w:r>
      <w:r w:rsidRPr="00271265">
        <w:rPr>
          <w:rFonts w:ascii="Times New Roman" w:eastAsia="標楷體" w:hAnsi="Times New Roman"/>
          <w:bCs/>
          <w:color w:val="000000" w:themeColor="text1"/>
          <w:sz w:val="28"/>
          <w:szCs w:val="28"/>
        </w:rPr>
        <w:t>月，會勘</w:t>
      </w:r>
      <w:r w:rsidRPr="00271265">
        <w:rPr>
          <w:rFonts w:ascii="Times New Roman" w:eastAsia="標楷體" w:hAnsi="Times New Roman"/>
          <w:bCs/>
          <w:color w:val="000000" w:themeColor="text1"/>
          <w:sz w:val="28"/>
          <w:szCs w:val="28"/>
        </w:rPr>
        <w:t>1813</w:t>
      </w:r>
      <w:r w:rsidRPr="00271265">
        <w:rPr>
          <w:rFonts w:ascii="Times New Roman" w:eastAsia="標楷體" w:hAnsi="Times New Roman"/>
          <w:bCs/>
          <w:color w:val="000000" w:themeColor="text1"/>
          <w:sz w:val="28"/>
          <w:szCs w:val="28"/>
        </w:rPr>
        <w:t>件，（符合補助</w:t>
      </w:r>
      <w:r w:rsidRPr="00271265">
        <w:rPr>
          <w:rFonts w:ascii="Times New Roman" w:eastAsia="標楷體" w:hAnsi="Times New Roman"/>
          <w:bCs/>
          <w:color w:val="000000" w:themeColor="text1"/>
          <w:sz w:val="28"/>
          <w:szCs w:val="28"/>
        </w:rPr>
        <w:t>76.4%</w:t>
      </w:r>
      <w:r w:rsidRPr="00271265">
        <w:rPr>
          <w:rFonts w:ascii="Times New Roman" w:eastAsia="標楷體" w:hAnsi="Times New Roman"/>
          <w:bCs/>
          <w:color w:val="000000" w:themeColor="text1"/>
          <w:sz w:val="28"/>
          <w:szCs w:val="28"/>
        </w:rPr>
        <w:t>，管線未到達</w:t>
      </w:r>
      <w:r w:rsidRPr="00271265">
        <w:rPr>
          <w:rFonts w:ascii="Times New Roman" w:eastAsia="標楷體" w:hAnsi="Times New Roman"/>
          <w:bCs/>
          <w:color w:val="000000" w:themeColor="text1"/>
          <w:sz w:val="28"/>
          <w:szCs w:val="28"/>
        </w:rPr>
        <w:t>3.4%</w:t>
      </w:r>
      <w:r w:rsidRPr="00271265">
        <w:rPr>
          <w:rFonts w:ascii="Times New Roman" w:eastAsia="標楷體" w:hAnsi="Times New Roman"/>
          <w:bCs/>
          <w:color w:val="000000" w:themeColor="text1"/>
          <w:sz w:val="28"/>
          <w:szCs w:val="28"/>
        </w:rPr>
        <w:t>，地面層</w:t>
      </w:r>
      <w:r w:rsidRPr="00271265">
        <w:rPr>
          <w:rFonts w:ascii="Times New Roman" w:eastAsia="標楷體" w:hAnsi="Times New Roman"/>
          <w:bCs/>
          <w:color w:val="000000" w:themeColor="text1"/>
          <w:sz w:val="28"/>
          <w:szCs w:val="28"/>
        </w:rPr>
        <w:t>11.3%</w:t>
      </w:r>
      <w:r w:rsidRPr="00271265">
        <w:rPr>
          <w:rFonts w:ascii="Times New Roman" w:eastAsia="標楷體" w:hAnsi="Times New Roman"/>
          <w:bCs/>
          <w:color w:val="000000" w:themeColor="text1"/>
          <w:sz w:val="28"/>
          <w:szCs w:val="28"/>
        </w:rPr>
        <w:t>，已改設完成</w:t>
      </w:r>
      <w:r w:rsidRPr="00271265">
        <w:rPr>
          <w:rFonts w:ascii="Times New Roman" w:eastAsia="標楷體" w:hAnsi="Times New Roman"/>
          <w:bCs/>
          <w:color w:val="000000" w:themeColor="text1"/>
          <w:sz w:val="28"/>
          <w:szCs w:val="28"/>
        </w:rPr>
        <w:t>8.9%</w:t>
      </w:r>
      <w:r w:rsidRPr="00271265">
        <w:rPr>
          <w:rFonts w:ascii="Times New Roman" w:eastAsia="標楷體" w:hAnsi="Times New Roman"/>
          <w:bCs/>
          <w:color w:val="000000" w:themeColor="text1"/>
          <w:sz w:val="28"/>
          <w:szCs w:val="28"/>
        </w:rPr>
        <w:t>），大樓提出改管申請</w:t>
      </w:r>
      <w:r w:rsidRPr="00271265">
        <w:rPr>
          <w:rFonts w:ascii="Times New Roman" w:eastAsia="標楷體" w:hAnsi="Times New Roman"/>
          <w:bCs/>
          <w:color w:val="000000" w:themeColor="text1"/>
          <w:sz w:val="28"/>
          <w:szCs w:val="28"/>
        </w:rPr>
        <w:t>112</w:t>
      </w:r>
      <w:r w:rsidRPr="00271265">
        <w:rPr>
          <w:rFonts w:ascii="Times New Roman" w:eastAsia="標楷體" w:hAnsi="Times New Roman"/>
          <w:bCs/>
          <w:color w:val="000000" w:themeColor="text1"/>
          <w:sz w:val="28"/>
          <w:szCs w:val="28"/>
        </w:rPr>
        <w:t>件，實際完工</w:t>
      </w:r>
      <w:r w:rsidRPr="00271265">
        <w:rPr>
          <w:rFonts w:ascii="Times New Roman" w:eastAsia="標楷體" w:hAnsi="Times New Roman"/>
          <w:bCs/>
          <w:color w:val="000000" w:themeColor="text1"/>
          <w:sz w:val="28"/>
          <w:szCs w:val="28"/>
        </w:rPr>
        <w:t>56</w:t>
      </w:r>
      <w:r w:rsidRPr="00271265">
        <w:rPr>
          <w:rFonts w:ascii="Times New Roman" w:eastAsia="標楷體" w:hAnsi="Times New Roman"/>
          <w:bCs/>
          <w:color w:val="000000" w:themeColor="text1"/>
          <w:sz w:val="28"/>
          <w:szCs w:val="28"/>
        </w:rPr>
        <w:t>件撥付補助款</w:t>
      </w:r>
      <w:r w:rsidRPr="00271265">
        <w:rPr>
          <w:rFonts w:ascii="Times New Roman" w:eastAsia="標楷體" w:hAnsi="Times New Roman"/>
          <w:bCs/>
          <w:color w:val="000000" w:themeColor="text1"/>
          <w:sz w:val="28"/>
          <w:szCs w:val="28"/>
        </w:rPr>
        <w:t>525.8</w:t>
      </w:r>
      <w:r w:rsidRPr="00271265">
        <w:rPr>
          <w:rFonts w:ascii="Times New Roman" w:eastAsia="標楷體" w:hAnsi="Times New Roman"/>
          <w:bCs/>
          <w:color w:val="000000" w:themeColor="text1"/>
          <w:sz w:val="28"/>
          <w:szCs w:val="28"/>
        </w:rPr>
        <w:t>萬元。</w:t>
      </w:r>
    </w:p>
    <w:p w:rsidR="001512DB" w:rsidRPr="00271265" w:rsidRDefault="001512DB" w:rsidP="00F922AC">
      <w:pPr>
        <w:pStyle w:val="a5"/>
        <w:numPr>
          <w:ilvl w:val="0"/>
          <w:numId w:val="31"/>
        </w:numPr>
        <w:snapToGrid w:val="0"/>
        <w:spacing w:line="390" w:lineRule="exact"/>
        <w:ind w:leftChars="0"/>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後勁溪（惠豐橋至興中制水閘門段）水質改善</w:t>
      </w:r>
      <w:r w:rsidRPr="00271265">
        <w:rPr>
          <w:rFonts w:ascii="Times New Roman" w:eastAsia="標楷體" w:hAnsi="Times New Roman"/>
          <w:bCs/>
          <w:color w:val="000000" w:themeColor="text1"/>
          <w:sz w:val="28"/>
          <w:szCs w:val="28"/>
        </w:rPr>
        <w:t>-</w:t>
      </w:r>
      <w:r w:rsidRPr="00271265">
        <w:rPr>
          <w:rFonts w:ascii="Times New Roman" w:eastAsia="標楷體" w:hAnsi="Times New Roman"/>
          <w:bCs/>
          <w:color w:val="000000" w:themeColor="text1"/>
          <w:sz w:val="28"/>
          <w:szCs w:val="28"/>
        </w:rPr>
        <w:t>青埔溝水質淨化現地處理</w:t>
      </w:r>
    </w:p>
    <w:p w:rsidR="001512DB" w:rsidRPr="00271265" w:rsidRDefault="001512DB" w:rsidP="00F922AC">
      <w:pPr>
        <w:snapToGrid w:val="0"/>
        <w:spacing w:line="390" w:lineRule="exact"/>
        <w:ind w:leftChars="450" w:left="1080"/>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於</w:t>
      </w:r>
      <w:r w:rsidRPr="00271265">
        <w:rPr>
          <w:rFonts w:ascii="Times New Roman" w:eastAsia="標楷體" w:hAnsi="Times New Roman"/>
          <w:bCs/>
          <w:color w:val="000000" w:themeColor="text1"/>
          <w:sz w:val="28"/>
          <w:szCs w:val="28"/>
        </w:rPr>
        <w:t>108</w:t>
      </w:r>
      <w:r w:rsidRPr="00271265">
        <w:rPr>
          <w:rFonts w:ascii="Times New Roman" w:eastAsia="標楷體" w:hAnsi="Times New Roman"/>
          <w:bCs/>
          <w:color w:val="000000" w:themeColor="text1"/>
          <w:sz w:val="28"/>
          <w:szCs w:val="28"/>
        </w:rPr>
        <w:t>年</w:t>
      </w:r>
      <w:r w:rsidRPr="00271265">
        <w:rPr>
          <w:rFonts w:ascii="Times New Roman" w:eastAsia="標楷體" w:hAnsi="Times New Roman"/>
          <w:bCs/>
          <w:color w:val="000000" w:themeColor="text1"/>
          <w:sz w:val="28"/>
          <w:szCs w:val="28"/>
        </w:rPr>
        <w:t>8</w:t>
      </w:r>
      <w:r w:rsidRPr="00271265">
        <w:rPr>
          <w:rFonts w:ascii="Times New Roman" w:eastAsia="標楷體" w:hAnsi="Times New Roman"/>
          <w:bCs/>
          <w:color w:val="000000" w:themeColor="text1"/>
          <w:sz w:val="28"/>
          <w:szCs w:val="28"/>
        </w:rPr>
        <w:t>月完成試運轉，</w:t>
      </w:r>
      <w:r w:rsidRPr="00271265">
        <w:rPr>
          <w:rFonts w:ascii="Times New Roman" w:eastAsia="標楷體" w:hAnsi="Times New Roman"/>
          <w:bCs/>
          <w:color w:val="000000" w:themeColor="text1"/>
          <w:sz w:val="28"/>
          <w:szCs w:val="28"/>
        </w:rPr>
        <w:t>109</w:t>
      </w:r>
      <w:r w:rsidRPr="00271265">
        <w:rPr>
          <w:rFonts w:ascii="Times New Roman" w:eastAsia="標楷體" w:hAnsi="Times New Roman"/>
          <w:bCs/>
          <w:color w:val="000000" w:themeColor="text1"/>
          <w:sz w:val="28"/>
          <w:szCs w:val="28"/>
        </w:rPr>
        <w:t>年</w:t>
      </w:r>
      <w:r w:rsidRPr="00271265">
        <w:rPr>
          <w:rFonts w:ascii="Times New Roman" w:eastAsia="標楷體" w:hAnsi="Times New Roman"/>
          <w:bCs/>
          <w:color w:val="000000" w:themeColor="text1"/>
          <w:sz w:val="28"/>
          <w:szCs w:val="28"/>
        </w:rPr>
        <w:t>2</w:t>
      </w:r>
      <w:r w:rsidRPr="00271265">
        <w:rPr>
          <w:rFonts w:ascii="Times New Roman" w:eastAsia="標楷體" w:hAnsi="Times New Roman"/>
          <w:bCs/>
          <w:color w:val="000000" w:themeColor="text1"/>
          <w:sz w:val="28"/>
          <w:szCs w:val="28"/>
        </w:rPr>
        <w:t>月完成部分驗收作業，並正式進入</w:t>
      </w:r>
      <w:r w:rsidRPr="00271265">
        <w:rPr>
          <w:rFonts w:ascii="Times New Roman" w:eastAsia="標楷體" w:hAnsi="Times New Roman"/>
          <w:bCs/>
          <w:color w:val="000000" w:themeColor="text1"/>
          <w:sz w:val="28"/>
          <w:szCs w:val="28"/>
        </w:rPr>
        <w:t>3</w:t>
      </w:r>
      <w:r w:rsidRPr="00271265">
        <w:rPr>
          <w:rFonts w:ascii="Times New Roman" w:eastAsia="標楷體" w:hAnsi="Times New Roman"/>
          <w:bCs/>
          <w:color w:val="000000" w:themeColor="text1"/>
          <w:sz w:val="28"/>
          <w:szCs w:val="28"/>
        </w:rPr>
        <w:t>年成效評估估，</w:t>
      </w:r>
      <w:r w:rsidRPr="00271265">
        <w:rPr>
          <w:rFonts w:ascii="Times New Roman" w:eastAsia="標楷體" w:hAnsi="Times New Roman"/>
          <w:bCs/>
          <w:color w:val="000000" w:themeColor="text1"/>
          <w:sz w:val="28"/>
          <w:szCs w:val="28"/>
        </w:rPr>
        <w:t>109</w:t>
      </w:r>
      <w:r w:rsidRPr="00271265">
        <w:rPr>
          <w:rFonts w:ascii="Times New Roman" w:eastAsia="標楷體" w:hAnsi="Times New Roman"/>
          <w:bCs/>
          <w:color w:val="000000" w:themeColor="text1"/>
          <w:sz w:val="28"/>
          <w:szCs w:val="28"/>
        </w:rPr>
        <w:t>年</w:t>
      </w:r>
      <w:r w:rsidRPr="00271265">
        <w:rPr>
          <w:rFonts w:ascii="Times New Roman" w:eastAsia="標楷體" w:hAnsi="Times New Roman"/>
          <w:bCs/>
          <w:color w:val="000000" w:themeColor="text1"/>
          <w:sz w:val="28"/>
          <w:szCs w:val="28"/>
        </w:rPr>
        <w:t>5</w:t>
      </w:r>
      <w:r w:rsidRPr="00271265">
        <w:rPr>
          <w:rFonts w:ascii="Times New Roman" w:eastAsia="標楷體" w:hAnsi="Times New Roman"/>
          <w:bCs/>
          <w:color w:val="000000" w:themeColor="text1"/>
          <w:sz w:val="28"/>
          <w:szCs w:val="28"/>
        </w:rPr>
        <w:t>月完成全部驗收。</w:t>
      </w:r>
    </w:p>
    <w:p w:rsidR="001512DB" w:rsidRPr="00271265" w:rsidRDefault="001512DB" w:rsidP="00F922AC">
      <w:pPr>
        <w:pStyle w:val="a5"/>
        <w:numPr>
          <w:ilvl w:val="0"/>
          <w:numId w:val="31"/>
        </w:numPr>
        <w:snapToGrid w:val="0"/>
        <w:spacing w:line="390" w:lineRule="exact"/>
        <w:ind w:leftChars="0"/>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愛河水質整體改善計畫</w:t>
      </w:r>
    </w:p>
    <w:p w:rsidR="001512DB" w:rsidRPr="00271265" w:rsidRDefault="001512DB" w:rsidP="00F922AC">
      <w:pPr>
        <w:snapToGrid w:val="0"/>
        <w:spacing w:line="390" w:lineRule="exact"/>
        <w:ind w:leftChars="450" w:left="1080"/>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愛河與以往相比中下游地區已達中度污染以下，需更近一步著手處理營養鹽及藻華問題，本計畫對愛河水系流動、流量、水質和各項措施分布進行完備的掌握及模擬，以最佳化既有設施之操作，及後續整治手段最大效益化。已爭取到「全國水環境改善計畫」第四批次補助，於</w:t>
      </w:r>
      <w:r w:rsidRPr="00271265">
        <w:rPr>
          <w:rFonts w:ascii="Times New Roman" w:eastAsia="標楷體" w:hAnsi="Times New Roman"/>
          <w:bCs/>
          <w:color w:val="000000" w:themeColor="text1"/>
          <w:sz w:val="28"/>
          <w:szCs w:val="28"/>
        </w:rPr>
        <w:t>109</w:t>
      </w:r>
      <w:r w:rsidRPr="00271265">
        <w:rPr>
          <w:rFonts w:ascii="Times New Roman" w:eastAsia="標楷體" w:hAnsi="Times New Roman"/>
          <w:bCs/>
          <w:color w:val="000000" w:themeColor="text1"/>
          <w:sz w:val="28"/>
          <w:szCs w:val="28"/>
        </w:rPr>
        <w:t>年</w:t>
      </w:r>
      <w:r w:rsidRPr="00271265">
        <w:rPr>
          <w:rFonts w:ascii="Times New Roman" w:eastAsia="標楷體" w:hAnsi="Times New Roman"/>
          <w:bCs/>
          <w:color w:val="000000" w:themeColor="text1"/>
          <w:sz w:val="28"/>
          <w:szCs w:val="28"/>
        </w:rPr>
        <w:t>4</w:t>
      </w:r>
      <w:r w:rsidRPr="00271265">
        <w:rPr>
          <w:rFonts w:ascii="Times New Roman" w:eastAsia="標楷體" w:hAnsi="Times New Roman"/>
          <w:bCs/>
          <w:color w:val="000000" w:themeColor="text1"/>
          <w:sz w:val="28"/>
          <w:szCs w:val="28"/>
        </w:rPr>
        <w:t>月決標，預計每月辦理水質水理採樣觀測，建立大量數據，制定具效益之政策。</w:t>
      </w:r>
    </w:p>
    <w:p w:rsidR="009D2135" w:rsidRPr="00271265" w:rsidRDefault="009D2135" w:rsidP="00F922AC">
      <w:pPr>
        <w:pStyle w:val="a5"/>
        <w:numPr>
          <w:ilvl w:val="0"/>
          <w:numId w:val="31"/>
        </w:numPr>
        <w:snapToGrid w:val="0"/>
        <w:spacing w:line="390" w:lineRule="exact"/>
        <w:ind w:leftChars="0"/>
        <w:jc w:val="both"/>
        <w:outlineLvl w:val="1"/>
        <w:rPr>
          <w:rFonts w:ascii="Times New Roman" w:eastAsia="標楷體" w:hAnsi="Times New Roman"/>
          <w:bCs/>
          <w:color w:val="000000" w:themeColor="text1"/>
          <w:sz w:val="28"/>
          <w:szCs w:val="28"/>
        </w:rPr>
      </w:pPr>
      <w:bookmarkStart w:id="20" w:name="_Toc59800326"/>
      <w:r w:rsidRPr="00271265">
        <w:rPr>
          <w:rFonts w:ascii="Times New Roman" w:eastAsia="標楷體" w:hAnsi="Times New Roman"/>
          <w:bCs/>
          <w:color w:val="000000" w:themeColor="text1"/>
          <w:sz w:val="28"/>
          <w:szCs w:val="28"/>
        </w:rPr>
        <w:lastRenderedPageBreak/>
        <w:t>愛河沿線污水截流系統及污水管線水位流量監測評估計畫</w:t>
      </w:r>
      <w:bookmarkEnd w:id="20"/>
    </w:p>
    <w:p w:rsidR="009D2135" w:rsidRPr="00271265" w:rsidRDefault="009D2135" w:rsidP="00F922AC">
      <w:pPr>
        <w:snapToGrid w:val="0"/>
        <w:spacing w:line="390" w:lineRule="exact"/>
        <w:ind w:leftChars="469" w:left="1417" w:hangingChars="104" w:hanging="291"/>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本案係為瞭解污水人孔彈跳好發地區、瞭解愛河沿岸截流水量及污水管網不明水來源，計畫採購流量計、水位計、電導度計及雨量計等監測設備與數據伺服器，以收集愛河沿岸截流站與污水管網的監測數據，作為評估試辦區內不明水弱區之依據，後續亦可將監測設備廣設於高雄其他地區並提升監測預警能力。</w:t>
      </w:r>
    </w:p>
    <w:p w:rsidR="009D2135" w:rsidRPr="00271265" w:rsidRDefault="009D2135" w:rsidP="00F922AC">
      <w:pPr>
        <w:snapToGrid w:val="0"/>
        <w:spacing w:line="390" w:lineRule="exact"/>
        <w:ind w:leftChars="469" w:left="1417" w:hangingChars="104" w:hanging="291"/>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 xml:space="preserve">2. </w:t>
      </w:r>
      <w:r w:rsidRPr="00271265">
        <w:rPr>
          <w:rFonts w:ascii="Times New Roman" w:eastAsia="標楷體" w:hAnsi="Times New Roman"/>
          <w:color w:val="000000" w:themeColor="text1"/>
          <w:sz w:val="28"/>
          <w:szCs w:val="28"/>
        </w:rPr>
        <w:t>本案經費</w:t>
      </w:r>
      <w:r w:rsidRPr="00271265">
        <w:rPr>
          <w:rFonts w:ascii="Times New Roman" w:eastAsia="標楷體" w:hAnsi="Times New Roman"/>
          <w:color w:val="000000" w:themeColor="text1"/>
          <w:sz w:val="28"/>
          <w:szCs w:val="28"/>
        </w:rPr>
        <w:t>5,000</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中央補助</w:t>
      </w:r>
      <w:r w:rsidRPr="00271265">
        <w:rPr>
          <w:rFonts w:ascii="Times New Roman" w:eastAsia="標楷體" w:hAnsi="Times New Roman"/>
          <w:color w:val="000000" w:themeColor="text1"/>
          <w:sz w:val="28"/>
          <w:szCs w:val="28"/>
        </w:rPr>
        <w:t>3,900</w:t>
      </w:r>
      <w:r w:rsidRPr="00271265">
        <w:rPr>
          <w:rFonts w:ascii="Times New Roman" w:eastAsia="標楷體" w:hAnsi="Times New Roman"/>
          <w:color w:val="000000" w:themeColor="text1"/>
          <w:sz w:val="28"/>
          <w:szCs w:val="28"/>
        </w:rPr>
        <w:t>萬元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，本計畫共採購</w:t>
      </w:r>
      <w:r w:rsidRPr="00271265">
        <w:rPr>
          <w:rFonts w:ascii="Times New Roman" w:eastAsia="標楷體" w:hAnsi="Times New Roman"/>
          <w:color w:val="000000" w:themeColor="text1"/>
          <w:sz w:val="28"/>
          <w:szCs w:val="28"/>
        </w:rPr>
        <w:t>18</w:t>
      </w:r>
      <w:r w:rsidRPr="00271265">
        <w:rPr>
          <w:rFonts w:ascii="Times New Roman" w:eastAsia="標楷體" w:hAnsi="Times New Roman"/>
          <w:color w:val="000000" w:themeColor="text1"/>
          <w:sz w:val="28"/>
          <w:szCs w:val="28"/>
        </w:rPr>
        <w:t>套水位計、</w:t>
      </w:r>
      <w:r w:rsidRPr="00271265">
        <w:rPr>
          <w:rFonts w:ascii="Times New Roman" w:eastAsia="標楷體" w:hAnsi="Times New Roman"/>
          <w:color w:val="000000" w:themeColor="text1"/>
          <w:sz w:val="28"/>
          <w:szCs w:val="28"/>
        </w:rPr>
        <w:t>35</w:t>
      </w:r>
      <w:r w:rsidRPr="00271265">
        <w:rPr>
          <w:rFonts w:ascii="Times New Roman" w:eastAsia="標楷體" w:hAnsi="Times New Roman"/>
          <w:color w:val="000000" w:themeColor="text1"/>
          <w:sz w:val="28"/>
          <w:szCs w:val="28"/>
        </w:rPr>
        <w:t>套流量計、</w:t>
      </w:r>
      <w:r w:rsidRPr="00271265">
        <w:rPr>
          <w:rFonts w:ascii="Times New Roman" w:eastAsia="標楷體" w:hAnsi="Times New Roman"/>
          <w:color w:val="000000" w:themeColor="text1"/>
          <w:sz w:val="28"/>
          <w:szCs w:val="28"/>
        </w:rPr>
        <w:t>60</w:t>
      </w:r>
      <w:r w:rsidRPr="00271265">
        <w:rPr>
          <w:rFonts w:ascii="Times New Roman" w:eastAsia="標楷體" w:hAnsi="Times New Roman"/>
          <w:color w:val="000000" w:themeColor="text1"/>
          <w:sz w:val="28"/>
          <w:szCs w:val="28"/>
        </w:rPr>
        <w:t>套電導度計、</w:t>
      </w:r>
      <w:r w:rsidRPr="00271265">
        <w:rPr>
          <w:rFonts w:ascii="Times New Roman" w:eastAsia="標楷體" w:hAnsi="Times New Roman"/>
          <w:color w:val="000000" w:themeColor="text1"/>
          <w:sz w:val="28"/>
          <w:szCs w:val="28"/>
        </w:rPr>
        <w:t>6</w:t>
      </w:r>
      <w:r w:rsidRPr="00271265">
        <w:rPr>
          <w:rFonts w:ascii="Times New Roman" w:eastAsia="標楷體" w:hAnsi="Times New Roman"/>
          <w:color w:val="000000" w:themeColor="text1"/>
          <w:sz w:val="28"/>
          <w:szCs w:val="28"/>
        </w:rPr>
        <w:t>套雨量計及</w:t>
      </w: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套數據伺服器，於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3 - 4</w:t>
      </w:r>
      <w:r w:rsidRPr="00271265">
        <w:rPr>
          <w:rFonts w:ascii="Times New Roman" w:eastAsia="標楷體" w:hAnsi="Times New Roman"/>
          <w:color w:val="000000" w:themeColor="text1"/>
          <w:sz w:val="28"/>
          <w:szCs w:val="28"/>
        </w:rPr>
        <w:t>月間進行截流站現勘，並依現勘結果安裝</w:t>
      </w:r>
      <w:r w:rsidRPr="00271265">
        <w:rPr>
          <w:rFonts w:ascii="Times New Roman" w:eastAsia="標楷體" w:hAnsi="Times New Roman"/>
          <w:color w:val="000000" w:themeColor="text1"/>
          <w:sz w:val="28"/>
          <w:szCs w:val="28"/>
        </w:rPr>
        <w:t>11</w:t>
      </w:r>
      <w:r w:rsidRPr="00271265">
        <w:rPr>
          <w:rFonts w:ascii="Times New Roman" w:eastAsia="標楷體" w:hAnsi="Times New Roman"/>
          <w:color w:val="000000" w:themeColor="text1"/>
          <w:sz w:val="28"/>
          <w:szCs w:val="28"/>
        </w:rPr>
        <w:t>套流量計於愛河沿線共</w:t>
      </w:r>
      <w:r w:rsidRPr="00271265">
        <w:rPr>
          <w:rFonts w:ascii="Times New Roman" w:eastAsia="標楷體" w:hAnsi="Times New Roman"/>
          <w:color w:val="000000" w:themeColor="text1"/>
          <w:sz w:val="28"/>
          <w:szCs w:val="28"/>
        </w:rPr>
        <w:t>10</w:t>
      </w:r>
      <w:r w:rsidRPr="00271265">
        <w:rPr>
          <w:rFonts w:ascii="Times New Roman" w:eastAsia="標楷體" w:hAnsi="Times New Roman"/>
          <w:color w:val="000000" w:themeColor="text1"/>
          <w:sz w:val="28"/>
          <w:szCs w:val="28"/>
        </w:rPr>
        <w:t>處截流站。本計畫同時完成人孔設施現況檢視，</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9</w:t>
      </w:r>
      <w:r w:rsidRPr="00271265">
        <w:rPr>
          <w:rFonts w:ascii="Times New Roman" w:eastAsia="標楷體" w:hAnsi="Times New Roman"/>
          <w:color w:val="000000" w:themeColor="text1"/>
          <w:sz w:val="28"/>
          <w:szCs w:val="28"/>
        </w:rPr>
        <w:t>月初完成第一階段監測設備安裝，共安裝</w:t>
      </w:r>
      <w:r w:rsidRPr="00271265">
        <w:rPr>
          <w:rFonts w:ascii="Times New Roman" w:eastAsia="標楷體" w:hAnsi="Times New Roman"/>
          <w:color w:val="000000" w:themeColor="text1"/>
          <w:sz w:val="28"/>
          <w:szCs w:val="28"/>
        </w:rPr>
        <w:t>12</w:t>
      </w:r>
      <w:r w:rsidRPr="00271265">
        <w:rPr>
          <w:rFonts w:ascii="Times New Roman" w:eastAsia="標楷體" w:hAnsi="Times New Roman"/>
          <w:color w:val="000000" w:themeColor="text1"/>
          <w:sz w:val="28"/>
          <w:szCs w:val="28"/>
        </w:rPr>
        <w:t>套水位計、</w:t>
      </w:r>
      <w:r w:rsidRPr="00271265">
        <w:rPr>
          <w:rFonts w:ascii="Times New Roman" w:eastAsia="標楷體" w:hAnsi="Times New Roman"/>
          <w:color w:val="000000" w:themeColor="text1"/>
          <w:sz w:val="28"/>
          <w:szCs w:val="28"/>
        </w:rPr>
        <w:t>25</w:t>
      </w:r>
      <w:r w:rsidRPr="00271265">
        <w:rPr>
          <w:rFonts w:ascii="Times New Roman" w:eastAsia="標楷體" w:hAnsi="Times New Roman"/>
          <w:color w:val="000000" w:themeColor="text1"/>
          <w:sz w:val="28"/>
          <w:szCs w:val="28"/>
        </w:rPr>
        <w:t>套流量計</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含試辦區及愛河沿線截流站</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45</w:t>
      </w:r>
      <w:r w:rsidRPr="00271265">
        <w:rPr>
          <w:rFonts w:ascii="Times New Roman" w:eastAsia="標楷體" w:hAnsi="Times New Roman"/>
          <w:color w:val="000000" w:themeColor="text1"/>
          <w:sz w:val="28"/>
          <w:szCs w:val="28"/>
        </w:rPr>
        <w:t>套電導度計與</w:t>
      </w:r>
      <w:r w:rsidRPr="00271265">
        <w:rPr>
          <w:rFonts w:ascii="Times New Roman" w:eastAsia="標楷體" w:hAnsi="Times New Roman"/>
          <w:color w:val="000000" w:themeColor="text1"/>
          <w:sz w:val="28"/>
          <w:szCs w:val="28"/>
        </w:rPr>
        <w:t>4</w:t>
      </w:r>
      <w:r w:rsidRPr="00271265">
        <w:rPr>
          <w:rFonts w:ascii="Times New Roman" w:eastAsia="標楷體" w:hAnsi="Times New Roman"/>
          <w:color w:val="000000" w:themeColor="text1"/>
          <w:sz w:val="28"/>
          <w:szCs w:val="28"/>
        </w:rPr>
        <w:t>套雨量計；第二階段監測設備則於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12</w:t>
      </w:r>
      <w:r w:rsidRPr="00271265">
        <w:rPr>
          <w:rFonts w:ascii="Times New Roman" w:eastAsia="標楷體" w:hAnsi="Times New Roman"/>
          <w:color w:val="000000" w:themeColor="text1"/>
          <w:sz w:val="28"/>
          <w:szCs w:val="28"/>
        </w:rPr>
        <w:t>月完成，共安裝</w:t>
      </w:r>
      <w:r w:rsidRPr="00271265">
        <w:rPr>
          <w:rFonts w:ascii="Times New Roman" w:eastAsia="標楷體" w:hAnsi="Times New Roman"/>
          <w:color w:val="000000" w:themeColor="text1"/>
          <w:sz w:val="28"/>
          <w:szCs w:val="28"/>
        </w:rPr>
        <w:t>6</w:t>
      </w:r>
      <w:r w:rsidRPr="00271265">
        <w:rPr>
          <w:rFonts w:ascii="Times New Roman" w:eastAsia="標楷體" w:hAnsi="Times New Roman"/>
          <w:color w:val="000000" w:themeColor="text1"/>
          <w:sz w:val="28"/>
          <w:szCs w:val="28"/>
        </w:rPr>
        <w:t>套水位計、</w:t>
      </w:r>
      <w:r w:rsidRPr="00271265">
        <w:rPr>
          <w:rFonts w:ascii="Times New Roman" w:eastAsia="標楷體" w:hAnsi="Times New Roman"/>
          <w:color w:val="000000" w:themeColor="text1"/>
          <w:sz w:val="28"/>
          <w:szCs w:val="28"/>
        </w:rPr>
        <w:t>10</w:t>
      </w:r>
      <w:r w:rsidRPr="00271265">
        <w:rPr>
          <w:rFonts w:ascii="Times New Roman" w:eastAsia="標楷體" w:hAnsi="Times New Roman"/>
          <w:color w:val="000000" w:themeColor="text1"/>
          <w:sz w:val="28"/>
          <w:szCs w:val="28"/>
        </w:rPr>
        <w:t>套流量計、</w:t>
      </w:r>
      <w:r w:rsidRPr="00271265">
        <w:rPr>
          <w:rFonts w:ascii="Times New Roman" w:eastAsia="標楷體" w:hAnsi="Times New Roman"/>
          <w:color w:val="000000" w:themeColor="text1"/>
          <w:sz w:val="28"/>
          <w:szCs w:val="28"/>
        </w:rPr>
        <w:t>15</w:t>
      </w:r>
      <w:r w:rsidRPr="00271265">
        <w:rPr>
          <w:rFonts w:ascii="Times New Roman" w:eastAsia="標楷體" w:hAnsi="Times New Roman"/>
          <w:color w:val="000000" w:themeColor="text1"/>
          <w:sz w:val="28"/>
          <w:szCs w:val="28"/>
        </w:rPr>
        <w:t>套電導度計與</w:t>
      </w:r>
      <w:r w:rsidRPr="00271265">
        <w:rPr>
          <w:rFonts w:ascii="Times New Roman" w:eastAsia="標楷體" w:hAnsi="Times New Roman"/>
          <w:color w:val="000000" w:themeColor="text1"/>
          <w:sz w:val="28"/>
          <w:szCs w:val="28"/>
        </w:rPr>
        <w:t>2</w:t>
      </w:r>
      <w:r w:rsidRPr="00271265">
        <w:rPr>
          <w:rFonts w:ascii="Times New Roman" w:eastAsia="標楷體" w:hAnsi="Times New Roman"/>
          <w:color w:val="000000" w:themeColor="text1"/>
          <w:sz w:val="28"/>
          <w:szCs w:val="28"/>
        </w:rPr>
        <w:t>套雨量計；數據伺服器則裝設於高市府資訊中心。另依據監測數據持續進行分析及評估，並提出初步結果，廠商亦持續進行監測設備維護及保養作業並提供設備自檢情形，若有異常狀況發生需盡速排除。</w:t>
      </w:r>
    </w:p>
    <w:p w:rsidR="00CD1489" w:rsidRPr="00271265" w:rsidRDefault="00CD1489" w:rsidP="00F922AC">
      <w:pPr>
        <w:snapToGrid w:val="0"/>
        <w:spacing w:line="390" w:lineRule="exact"/>
        <w:ind w:leftChars="469" w:left="1417" w:hangingChars="104" w:hanging="291"/>
        <w:jc w:val="both"/>
        <w:rPr>
          <w:rFonts w:ascii="Times New Roman" w:eastAsia="標楷體" w:hAnsi="Times New Roman"/>
          <w:color w:val="000000" w:themeColor="text1"/>
          <w:sz w:val="28"/>
          <w:szCs w:val="28"/>
        </w:rPr>
      </w:pPr>
    </w:p>
    <w:p w:rsidR="001709D3" w:rsidRPr="00271265" w:rsidRDefault="001709D3" w:rsidP="00F922AC">
      <w:pPr>
        <w:pStyle w:val="ab"/>
        <w:adjustRightInd w:val="0"/>
        <w:snapToGrid w:val="0"/>
        <w:spacing w:line="390" w:lineRule="exact"/>
        <w:jc w:val="both"/>
        <w:outlineLvl w:val="0"/>
        <w:rPr>
          <w:b/>
          <w:bCs/>
          <w:color w:val="000000" w:themeColor="text1"/>
          <w:lang w:val="en-US" w:eastAsia="zh-TW"/>
        </w:rPr>
      </w:pPr>
      <w:bookmarkStart w:id="21" w:name="_Toc59800327"/>
      <w:bookmarkEnd w:id="16"/>
      <w:r w:rsidRPr="00271265">
        <w:rPr>
          <w:b/>
          <w:bCs/>
          <w:color w:val="000000" w:themeColor="text1"/>
          <w:lang w:val="en-US" w:eastAsia="zh-TW"/>
        </w:rPr>
        <w:t>六、水土保持</w:t>
      </w:r>
      <w:bookmarkEnd w:id="21"/>
    </w:p>
    <w:p w:rsidR="00316220" w:rsidRPr="00271265" w:rsidRDefault="00316220" w:rsidP="00F922AC">
      <w:pPr>
        <w:snapToGrid w:val="0"/>
        <w:spacing w:line="390" w:lineRule="exact"/>
        <w:ind w:leftChars="236" w:left="1414" w:hangingChars="303" w:hanging="848"/>
        <w:jc w:val="both"/>
        <w:outlineLvl w:val="1"/>
        <w:rPr>
          <w:rFonts w:ascii="Times New Roman" w:eastAsia="標楷體" w:hAnsi="Times New Roman"/>
          <w:bCs/>
          <w:color w:val="000000" w:themeColor="text1"/>
          <w:sz w:val="28"/>
          <w:szCs w:val="28"/>
        </w:rPr>
      </w:pPr>
      <w:bookmarkStart w:id="22" w:name="_Toc59800328"/>
      <w:r w:rsidRPr="00271265">
        <w:rPr>
          <w:rFonts w:ascii="Times New Roman" w:eastAsia="標楷體" w:hAnsi="Times New Roman"/>
          <w:bCs/>
          <w:color w:val="000000" w:themeColor="text1"/>
          <w:sz w:val="28"/>
          <w:szCs w:val="28"/>
        </w:rPr>
        <w:t>(</w:t>
      </w:r>
      <w:r w:rsidRPr="00271265">
        <w:rPr>
          <w:rFonts w:ascii="Times New Roman" w:eastAsia="標楷體" w:hAnsi="Times New Roman"/>
          <w:bCs/>
          <w:color w:val="000000" w:themeColor="text1"/>
          <w:sz w:val="28"/>
          <w:szCs w:val="28"/>
        </w:rPr>
        <w:t>一</w:t>
      </w:r>
      <w:r w:rsidRPr="00271265">
        <w:rPr>
          <w:rFonts w:ascii="Times New Roman" w:eastAsia="標楷體" w:hAnsi="Times New Roman"/>
          <w:bCs/>
          <w:color w:val="000000" w:themeColor="text1"/>
          <w:sz w:val="28"/>
          <w:szCs w:val="28"/>
        </w:rPr>
        <w:t xml:space="preserve">) </w:t>
      </w:r>
      <w:r w:rsidRPr="00271265">
        <w:rPr>
          <w:rFonts w:ascii="Times New Roman" w:eastAsia="標楷體" w:hAnsi="Times New Roman"/>
          <w:bCs/>
          <w:color w:val="000000" w:themeColor="text1"/>
          <w:sz w:val="28"/>
          <w:szCs w:val="28"/>
        </w:rPr>
        <w:t>加強水土保持山坡地管理安全維護</w:t>
      </w:r>
    </w:p>
    <w:p w:rsidR="00316220" w:rsidRPr="00271265" w:rsidRDefault="00316220" w:rsidP="00F922AC">
      <w:pPr>
        <w:snapToGrid w:val="0"/>
        <w:spacing w:line="390" w:lineRule="exact"/>
        <w:ind w:leftChars="472" w:left="1416" w:hangingChars="101" w:hanging="283"/>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為促進土地合理利用，辦理「</w:t>
      </w:r>
      <w:r w:rsidRPr="00271265">
        <w:rPr>
          <w:rFonts w:ascii="Times New Roman" w:eastAsia="標楷體" w:hAnsi="Times New Roman"/>
          <w:color w:val="000000" w:themeColor="text1"/>
          <w:sz w:val="28"/>
          <w:szCs w:val="28"/>
        </w:rPr>
        <w:t>108</w:t>
      </w:r>
      <w:r w:rsidRPr="00271265">
        <w:rPr>
          <w:rFonts w:ascii="Times New Roman" w:eastAsia="標楷體" w:hAnsi="Times New Roman"/>
          <w:color w:val="000000" w:themeColor="text1"/>
          <w:sz w:val="28"/>
          <w:szCs w:val="28"/>
        </w:rPr>
        <w:t>年度高雄市山地土地可利用度查定工作」計</w:t>
      </w:r>
      <w:r w:rsidRPr="00271265">
        <w:rPr>
          <w:rFonts w:ascii="Times New Roman" w:eastAsia="標楷體" w:hAnsi="Times New Roman"/>
          <w:color w:val="000000" w:themeColor="text1"/>
          <w:sz w:val="28"/>
          <w:szCs w:val="28"/>
        </w:rPr>
        <w:t>6,000</w:t>
      </w:r>
      <w:r w:rsidRPr="00271265">
        <w:rPr>
          <w:rFonts w:ascii="Times New Roman" w:eastAsia="標楷體" w:hAnsi="Times New Roman"/>
          <w:color w:val="000000" w:themeColor="text1"/>
          <w:sz w:val="28"/>
          <w:szCs w:val="28"/>
        </w:rPr>
        <w:t>筆土地，查定成果宜農牧地</w:t>
      </w:r>
      <w:r w:rsidRPr="00271265">
        <w:rPr>
          <w:rFonts w:ascii="Times New Roman" w:eastAsia="標楷體" w:hAnsi="Times New Roman"/>
          <w:color w:val="000000" w:themeColor="text1"/>
          <w:sz w:val="28"/>
          <w:szCs w:val="28"/>
        </w:rPr>
        <w:t>3,806</w:t>
      </w:r>
      <w:r w:rsidRPr="00271265">
        <w:rPr>
          <w:rFonts w:ascii="Times New Roman" w:eastAsia="標楷體" w:hAnsi="Times New Roman"/>
          <w:color w:val="000000" w:themeColor="text1"/>
          <w:sz w:val="28"/>
          <w:szCs w:val="28"/>
        </w:rPr>
        <w:t>筆</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面積</w:t>
      </w:r>
      <w:r w:rsidRPr="00271265">
        <w:rPr>
          <w:rFonts w:ascii="Times New Roman" w:eastAsia="標楷體" w:hAnsi="Times New Roman"/>
          <w:color w:val="000000" w:themeColor="text1"/>
          <w:sz w:val="28"/>
          <w:szCs w:val="28"/>
        </w:rPr>
        <w:t>678</w:t>
      </w:r>
      <w:r w:rsidRPr="00271265">
        <w:rPr>
          <w:rFonts w:ascii="Times New Roman" w:eastAsia="標楷體" w:hAnsi="Times New Roman"/>
          <w:color w:val="000000" w:themeColor="text1"/>
          <w:sz w:val="28"/>
          <w:szCs w:val="28"/>
        </w:rPr>
        <w:t>公頃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、宜林地</w:t>
      </w:r>
      <w:r w:rsidRPr="00271265">
        <w:rPr>
          <w:rFonts w:ascii="Times New Roman" w:eastAsia="標楷體" w:hAnsi="Times New Roman"/>
          <w:color w:val="000000" w:themeColor="text1"/>
          <w:sz w:val="28"/>
          <w:szCs w:val="28"/>
        </w:rPr>
        <w:t>546</w:t>
      </w:r>
      <w:r w:rsidRPr="00271265">
        <w:rPr>
          <w:rFonts w:ascii="Times New Roman" w:eastAsia="標楷體" w:hAnsi="Times New Roman"/>
          <w:color w:val="000000" w:themeColor="text1"/>
          <w:sz w:val="28"/>
          <w:szCs w:val="28"/>
        </w:rPr>
        <w:t>筆</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面積</w:t>
      </w:r>
      <w:r w:rsidRPr="00271265">
        <w:rPr>
          <w:rFonts w:ascii="Times New Roman" w:eastAsia="標楷體" w:hAnsi="Times New Roman"/>
          <w:color w:val="000000" w:themeColor="text1"/>
          <w:sz w:val="28"/>
          <w:szCs w:val="28"/>
        </w:rPr>
        <w:t>152</w:t>
      </w:r>
      <w:r w:rsidRPr="00271265">
        <w:rPr>
          <w:rFonts w:ascii="Times New Roman" w:eastAsia="標楷體" w:hAnsi="Times New Roman"/>
          <w:color w:val="000000" w:themeColor="text1"/>
          <w:sz w:val="28"/>
          <w:szCs w:val="28"/>
        </w:rPr>
        <w:t>公頃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及不屬查定範圍</w:t>
      </w:r>
      <w:r w:rsidRPr="00271265">
        <w:rPr>
          <w:rFonts w:ascii="Times New Roman" w:eastAsia="標楷體" w:hAnsi="Times New Roman"/>
          <w:color w:val="000000" w:themeColor="text1"/>
          <w:sz w:val="28"/>
          <w:szCs w:val="28"/>
        </w:rPr>
        <w:t>1,648</w:t>
      </w:r>
      <w:r w:rsidRPr="00271265">
        <w:rPr>
          <w:rFonts w:ascii="Times New Roman" w:eastAsia="標楷體" w:hAnsi="Times New Roman"/>
          <w:color w:val="000000" w:themeColor="text1"/>
          <w:sz w:val="28"/>
          <w:szCs w:val="28"/>
        </w:rPr>
        <w:t>筆</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面積</w:t>
      </w:r>
      <w:r w:rsidRPr="00271265">
        <w:rPr>
          <w:rFonts w:ascii="Times New Roman" w:eastAsia="標楷體" w:hAnsi="Times New Roman"/>
          <w:color w:val="000000" w:themeColor="text1"/>
          <w:sz w:val="28"/>
          <w:szCs w:val="28"/>
        </w:rPr>
        <w:t>147</w:t>
      </w:r>
      <w:r w:rsidRPr="00271265">
        <w:rPr>
          <w:rFonts w:ascii="Times New Roman" w:eastAsia="標楷體" w:hAnsi="Times New Roman"/>
          <w:color w:val="000000" w:themeColor="text1"/>
          <w:sz w:val="28"/>
          <w:szCs w:val="28"/>
        </w:rPr>
        <w:t>公頃</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，待完成驗收程序後將依法公告，俾供地政機關作為非都市土地使用地類別編定或都市計畫使用分區劃定之參據。</w:t>
      </w:r>
    </w:p>
    <w:p w:rsidR="00316220" w:rsidRPr="00271265" w:rsidRDefault="00316220" w:rsidP="00F922AC">
      <w:pPr>
        <w:snapToGrid w:val="0"/>
        <w:spacing w:line="390" w:lineRule="exact"/>
        <w:ind w:leftChars="472" w:left="1416" w:hangingChars="101" w:hanging="283"/>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2.108</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11</w:t>
      </w:r>
      <w:r w:rsidRPr="00271265">
        <w:rPr>
          <w:rFonts w:ascii="Times New Roman" w:eastAsia="標楷體" w:hAnsi="Times New Roman"/>
          <w:color w:val="000000" w:themeColor="text1"/>
          <w:sz w:val="28"/>
          <w:szCs w:val="28"/>
        </w:rPr>
        <w:t>月推出「高雄市山坡地範圍線上查詢系統」，提供民眾山坡地範圍查詢、水土保持服務團線上預約及已核定水土保持計畫</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含簡易水土保持申報書</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執行進度查詢等服務。於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11</w:t>
      </w:r>
      <w:r w:rsidRPr="00271265">
        <w:rPr>
          <w:rFonts w:ascii="Times New Roman" w:eastAsia="標楷體" w:hAnsi="Times New Roman"/>
          <w:color w:val="000000" w:themeColor="text1"/>
          <w:sz w:val="28"/>
          <w:szCs w:val="28"/>
        </w:rPr>
        <w:t>月擴增系統功能，提供民眾線上查詢違規紀錄，及申報水土保持計畫</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含簡易水土保持申報書</w:t>
      </w:r>
      <w:r w:rsidRPr="00271265">
        <w:rPr>
          <w:rFonts w:ascii="Times New Roman" w:eastAsia="標楷體" w:hAnsi="Times New Roman"/>
          <w:color w:val="000000" w:themeColor="text1"/>
          <w:sz w:val="28"/>
          <w:szCs w:val="28"/>
        </w:rPr>
        <w:t>)</w:t>
      </w:r>
      <w:r w:rsidRPr="00271265">
        <w:rPr>
          <w:rFonts w:ascii="Times New Roman" w:eastAsia="標楷體" w:hAnsi="Times New Roman"/>
          <w:color w:val="000000" w:themeColor="text1"/>
          <w:sz w:val="28"/>
          <w:szCs w:val="28"/>
        </w:rPr>
        <w:t>開工、完工及展延等。</w:t>
      </w:r>
    </w:p>
    <w:p w:rsidR="00316220" w:rsidRPr="00271265" w:rsidRDefault="00316220" w:rsidP="00F922AC">
      <w:pPr>
        <w:snapToGrid w:val="0"/>
        <w:spacing w:line="390" w:lineRule="exact"/>
        <w:ind w:leftChars="472" w:left="1416" w:hangingChars="101" w:hanging="283"/>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3.</w:t>
      </w:r>
      <w:r w:rsidRPr="00271265">
        <w:rPr>
          <w:rFonts w:ascii="Times New Roman" w:eastAsia="標楷體" w:hAnsi="Times New Roman"/>
          <w:color w:val="000000" w:themeColor="text1"/>
          <w:sz w:val="28"/>
          <w:szCs w:val="28"/>
        </w:rPr>
        <w:t>山坡地範圍劃定及檢討變更</w:t>
      </w:r>
    </w:p>
    <w:p w:rsidR="00A55A8A" w:rsidRPr="00271265" w:rsidRDefault="00A55A8A" w:rsidP="00A55A8A">
      <w:pPr>
        <w:snapToGrid w:val="0"/>
        <w:spacing w:line="390" w:lineRule="exact"/>
        <w:ind w:leftChars="590" w:left="1418" w:hanging="2"/>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大社區、燕巢區、岡山區、田寮區、阿蓮區及小港高坪特定區山坡地範圍劃出，已於</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7</w:t>
      </w:r>
      <w:r w:rsidRPr="00271265">
        <w:rPr>
          <w:rFonts w:ascii="Times New Roman" w:eastAsia="標楷體" w:hAnsi="Times New Roman"/>
          <w:color w:val="000000" w:themeColor="text1"/>
          <w:sz w:val="28"/>
          <w:szCs w:val="28"/>
        </w:rPr>
        <w:t>月</w:t>
      </w:r>
      <w:r w:rsidRPr="00271265">
        <w:rPr>
          <w:rFonts w:ascii="Times New Roman" w:eastAsia="標楷體" w:hAnsi="Times New Roman"/>
          <w:color w:val="000000" w:themeColor="text1"/>
          <w:sz w:val="28"/>
          <w:szCs w:val="28"/>
        </w:rPr>
        <w:t>4</w:t>
      </w:r>
      <w:r w:rsidRPr="00271265">
        <w:rPr>
          <w:rFonts w:ascii="Times New Roman" w:eastAsia="標楷體" w:hAnsi="Times New Roman"/>
          <w:color w:val="000000" w:themeColor="text1"/>
          <w:sz w:val="28"/>
          <w:szCs w:val="28"/>
        </w:rPr>
        <w:t>日至</w:t>
      </w:r>
      <w:r w:rsidRPr="00271265">
        <w:rPr>
          <w:rFonts w:ascii="Times New Roman" w:eastAsia="標楷體" w:hAnsi="Times New Roman"/>
          <w:color w:val="000000" w:themeColor="text1"/>
          <w:sz w:val="28"/>
          <w:szCs w:val="28"/>
        </w:rPr>
        <w:t>8</w:t>
      </w:r>
      <w:r w:rsidRPr="00271265">
        <w:rPr>
          <w:rFonts w:ascii="Times New Roman" w:eastAsia="標楷體" w:hAnsi="Times New Roman"/>
          <w:color w:val="000000" w:themeColor="text1"/>
          <w:sz w:val="28"/>
          <w:szCs w:val="28"/>
        </w:rPr>
        <w:t>月</w:t>
      </w:r>
      <w:r w:rsidRPr="00271265">
        <w:rPr>
          <w:rFonts w:ascii="Times New Roman" w:eastAsia="標楷體" w:hAnsi="Times New Roman"/>
          <w:color w:val="000000" w:themeColor="text1"/>
          <w:sz w:val="28"/>
          <w:szCs w:val="28"/>
        </w:rPr>
        <w:t>6</w:t>
      </w:r>
      <w:r w:rsidRPr="00271265">
        <w:rPr>
          <w:rFonts w:ascii="Times New Roman" w:eastAsia="標楷體" w:hAnsi="Times New Roman"/>
          <w:color w:val="000000" w:themeColor="text1"/>
          <w:sz w:val="28"/>
          <w:szCs w:val="28"/>
        </w:rPr>
        <w:t>日辦理公開展</w:t>
      </w:r>
      <w:r w:rsidRPr="00271265">
        <w:rPr>
          <w:rFonts w:ascii="Times New Roman" w:eastAsia="標楷體" w:hAnsi="Times New Roman"/>
          <w:color w:val="000000" w:themeColor="text1"/>
          <w:sz w:val="28"/>
          <w:szCs w:val="28"/>
        </w:rPr>
        <w:lastRenderedPageBreak/>
        <w:t>示，並辦理</w:t>
      </w:r>
      <w:r w:rsidRPr="00271265">
        <w:rPr>
          <w:rFonts w:ascii="Times New Roman" w:eastAsia="標楷體" w:hAnsi="Times New Roman"/>
          <w:color w:val="000000" w:themeColor="text1"/>
          <w:sz w:val="28"/>
          <w:szCs w:val="28"/>
        </w:rPr>
        <w:t>3</w:t>
      </w:r>
      <w:r w:rsidRPr="00271265">
        <w:rPr>
          <w:rFonts w:ascii="Times New Roman" w:eastAsia="標楷體" w:hAnsi="Times New Roman"/>
          <w:color w:val="000000" w:themeColor="text1"/>
          <w:sz w:val="28"/>
          <w:szCs w:val="28"/>
        </w:rPr>
        <w:t>場地方說明會，與民眾達成共識後，經行政院農業委員會</w:t>
      </w:r>
      <w:r w:rsidRPr="00271265">
        <w:rPr>
          <w:rFonts w:ascii="Times New Roman" w:eastAsia="標楷體" w:hAnsi="Times New Roman"/>
          <w:color w:val="000000" w:themeColor="text1"/>
          <w:sz w:val="28"/>
          <w:szCs w:val="28"/>
        </w:rPr>
        <w:t>109</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9</w:t>
      </w:r>
      <w:r w:rsidRPr="00271265">
        <w:rPr>
          <w:rFonts w:ascii="Times New Roman" w:eastAsia="標楷體" w:hAnsi="Times New Roman"/>
          <w:color w:val="000000" w:themeColor="text1"/>
          <w:sz w:val="28"/>
          <w:szCs w:val="28"/>
        </w:rPr>
        <w:t>月</w:t>
      </w:r>
      <w:r w:rsidRPr="00271265">
        <w:rPr>
          <w:rFonts w:ascii="Times New Roman" w:eastAsia="標楷體" w:hAnsi="Times New Roman"/>
          <w:color w:val="000000" w:themeColor="text1"/>
          <w:sz w:val="28"/>
          <w:szCs w:val="28"/>
        </w:rPr>
        <w:t>16</w:t>
      </w:r>
      <w:r w:rsidRPr="00271265">
        <w:rPr>
          <w:rFonts w:ascii="Times New Roman" w:eastAsia="標楷體" w:hAnsi="Times New Roman"/>
          <w:color w:val="000000" w:themeColor="text1"/>
          <w:sz w:val="28"/>
          <w:szCs w:val="28"/>
        </w:rPr>
        <w:t>日審議結果，審查意見認為部分劃出區域坡度超過</w:t>
      </w:r>
      <w:r w:rsidRPr="00271265">
        <w:rPr>
          <w:rFonts w:ascii="Times New Roman" w:eastAsia="標楷體" w:hAnsi="Times New Roman"/>
          <w:color w:val="000000" w:themeColor="text1"/>
          <w:sz w:val="28"/>
          <w:szCs w:val="28"/>
        </w:rPr>
        <w:t>5%</w:t>
      </w:r>
      <w:r w:rsidRPr="00271265">
        <w:rPr>
          <w:rFonts w:ascii="Times New Roman" w:eastAsia="標楷體" w:hAnsi="Times New Roman"/>
          <w:color w:val="000000" w:themeColor="text1"/>
          <w:sz w:val="28"/>
          <w:szCs w:val="28"/>
        </w:rPr>
        <w:t>，與水保法第</w:t>
      </w:r>
      <w:r w:rsidRPr="00271265">
        <w:rPr>
          <w:rFonts w:ascii="Times New Roman" w:eastAsia="標楷體" w:hAnsi="Times New Roman"/>
          <w:color w:val="000000" w:themeColor="text1"/>
          <w:sz w:val="28"/>
          <w:szCs w:val="28"/>
        </w:rPr>
        <w:t>3</w:t>
      </w:r>
      <w:r w:rsidRPr="00271265">
        <w:rPr>
          <w:rFonts w:ascii="Times New Roman" w:eastAsia="標楷體" w:hAnsi="Times New Roman"/>
          <w:color w:val="000000" w:themeColor="text1"/>
          <w:sz w:val="28"/>
          <w:szCs w:val="28"/>
        </w:rPr>
        <w:t>條及相關作業要點不符，退請本府重新檢討修正，預計</w:t>
      </w:r>
      <w:r w:rsidRPr="00271265">
        <w:rPr>
          <w:rFonts w:ascii="Times New Roman" w:eastAsia="標楷體" w:hAnsi="Times New Roman"/>
          <w:color w:val="000000" w:themeColor="text1"/>
          <w:sz w:val="28"/>
          <w:szCs w:val="28"/>
        </w:rPr>
        <w:t>110</w:t>
      </w:r>
      <w:r w:rsidRPr="00271265">
        <w:rPr>
          <w:rFonts w:ascii="Times New Roman" w:eastAsia="標楷體" w:hAnsi="Times New Roman"/>
          <w:color w:val="000000" w:themeColor="text1"/>
          <w:sz w:val="28"/>
          <w:szCs w:val="28"/>
        </w:rPr>
        <w:t>年</w:t>
      </w:r>
      <w:r w:rsidRPr="00271265">
        <w:rPr>
          <w:rFonts w:ascii="Times New Roman" w:eastAsia="標楷體" w:hAnsi="Times New Roman"/>
          <w:color w:val="000000" w:themeColor="text1"/>
          <w:sz w:val="28"/>
          <w:szCs w:val="28"/>
        </w:rPr>
        <w:t>6</w:t>
      </w:r>
      <w:r w:rsidRPr="00271265">
        <w:rPr>
          <w:rFonts w:ascii="Times New Roman" w:eastAsia="標楷體" w:hAnsi="Times New Roman"/>
          <w:color w:val="000000" w:themeColor="text1"/>
          <w:sz w:val="28"/>
          <w:szCs w:val="28"/>
        </w:rPr>
        <w:t>月前送行政院農業委員會辦理複審。</w:t>
      </w:r>
    </w:p>
    <w:p w:rsidR="00316220" w:rsidRPr="00271265" w:rsidRDefault="00316220" w:rsidP="00F922AC">
      <w:pPr>
        <w:snapToGrid w:val="0"/>
        <w:spacing w:line="390" w:lineRule="exact"/>
        <w:ind w:leftChars="472" w:left="1416" w:hangingChars="101" w:hanging="283"/>
        <w:jc w:val="both"/>
        <w:rPr>
          <w:rFonts w:ascii="Times New Roman" w:eastAsia="標楷體" w:hAnsi="Times New Roman"/>
          <w:color w:val="000000" w:themeColor="text1"/>
          <w:sz w:val="28"/>
          <w:szCs w:val="28"/>
        </w:rPr>
      </w:pPr>
      <w:r w:rsidRPr="00271265">
        <w:rPr>
          <w:rFonts w:ascii="Times New Roman" w:eastAsia="標楷體" w:hAnsi="Times New Roman"/>
          <w:color w:val="000000" w:themeColor="text1"/>
          <w:sz w:val="28"/>
          <w:szCs w:val="28"/>
        </w:rPr>
        <w:t>4.</w:t>
      </w:r>
      <w:r w:rsidRPr="00271265">
        <w:rPr>
          <w:rFonts w:ascii="Times New Roman" w:eastAsia="標楷體" w:hAnsi="Times New Roman"/>
          <w:color w:val="000000" w:themeColor="text1"/>
          <w:sz w:val="28"/>
          <w:szCs w:val="28"/>
        </w:rPr>
        <w:t>特定水土保持區長期水土保持計畫</w:t>
      </w:r>
      <w:r w:rsidRPr="00271265">
        <w:rPr>
          <w:rFonts w:ascii="Times New Roman" w:eastAsia="標楷體" w:hAnsi="Times New Roman"/>
          <w:color w:val="000000" w:themeColor="text1"/>
          <w:sz w:val="28"/>
          <w:szCs w:val="28"/>
        </w:rPr>
        <w:t>5</w:t>
      </w:r>
      <w:r w:rsidRPr="00271265">
        <w:rPr>
          <w:rFonts w:ascii="Times New Roman" w:eastAsia="標楷體" w:hAnsi="Times New Roman"/>
          <w:color w:val="000000" w:themeColor="text1"/>
          <w:sz w:val="28"/>
          <w:szCs w:val="28"/>
        </w:rPr>
        <w:t>年通盤檢討</w:t>
      </w:r>
    </w:p>
    <w:p w:rsidR="00316220" w:rsidRPr="00271265" w:rsidRDefault="00316220" w:rsidP="00F922AC">
      <w:pPr>
        <w:snapToGrid w:val="0"/>
        <w:spacing w:line="390" w:lineRule="exact"/>
        <w:ind w:leftChars="590" w:left="1839" w:hangingChars="151" w:hanging="423"/>
        <w:jc w:val="both"/>
        <w:rPr>
          <w:rFonts w:ascii="Times New Roman" w:eastAsia="標楷體" w:hAnsi="Times New Roman"/>
          <w:color w:val="000000" w:themeColor="text1"/>
          <w:sz w:val="28"/>
        </w:rPr>
      </w:pPr>
      <w:r w:rsidRPr="00271265">
        <w:rPr>
          <w:rFonts w:ascii="Times New Roman" w:eastAsia="標楷體" w:hAnsi="Times New Roman"/>
          <w:color w:val="000000" w:themeColor="text1"/>
          <w:sz w:val="28"/>
          <w:szCs w:val="28"/>
        </w:rPr>
        <w:t>(1)</w:t>
      </w:r>
      <w:r w:rsidRPr="00271265">
        <w:rPr>
          <w:rFonts w:ascii="Times New Roman" w:eastAsia="標楷體" w:hAnsi="Times New Roman"/>
          <w:color w:val="000000" w:themeColor="text1"/>
          <w:sz w:val="28"/>
          <w:szCs w:val="28"/>
        </w:rPr>
        <w:t>高雄市杉林區集來里</w:t>
      </w:r>
      <w:r w:rsidRPr="00271265">
        <w:rPr>
          <w:rFonts w:ascii="Times New Roman" w:eastAsia="標楷體" w:hAnsi="Times New Roman"/>
          <w:color w:val="000000" w:themeColor="text1"/>
          <w:sz w:val="28"/>
          <w:szCs w:val="28"/>
        </w:rPr>
        <w:t>(DF022)</w:t>
      </w:r>
      <w:r w:rsidRPr="00271265">
        <w:rPr>
          <w:rFonts w:ascii="Times New Roman" w:eastAsia="標楷體" w:hAnsi="Times New Roman"/>
          <w:color w:val="000000" w:themeColor="text1"/>
          <w:sz w:val="28"/>
          <w:szCs w:val="28"/>
        </w:rPr>
        <w:t>及桃源區桃源里少</w:t>
      </w:r>
      <w:r w:rsidRPr="00271265">
        <w:rPr>
          <w:rFonts w:ascii="Times New Roman" w:eastAsia="標楷體" w:hAnsi="Times New Roman"/>
          <w:color w:val="000000" w:themeColor="text1"/>
          <w:sz w:val="28"/>
        </w:rPr>
        <w:t>年溪土石流長期水土保持計畫，已於</w:t>
      </w:r>
      <w:r w:rsidRPr="00271265">
        <w:rPr>
          <w:rFonts w:ascii="Times New Roman" w:eastAsia="標楷體" w:hAnsi="Times New Roman"/>
          <w:color w:val="000000" w:themeColor="text1"/>
          <w:sz w:val="28"/>
        </w:rPr>
        <w:t>109</w:t>
      </w:r>
      <w:r w:rsidRPr="00271265">
        <w:rPr>
          <w:rFonts w:ascii="Times New Roman" w:eastAsia="標楷體" w:hAnsi="Times New Roman"/>
          <w:color w:val="000000" w:themeColor="text1"/>
          <w:sz w:val="28"/>
        </w:rPr>
        <w:t>年</w:t>
      </w:r>
      <w:r w:rsidRPr="00271265">
        <w:rPr>
          <w:rFonts w:ascii="Times New Roman" w:eastAsia="標楷體" w:hAnsi="Times New Roman"/>
          <w:color w:val="000000" w:themeColor="text1"/>
          <w:sz w:val="28"/>
        </w:rPr>
        <w:t>9</w:t>
      </w:r>
      <w:r w:rsidRPr="00271265">
        <w:rPr>
          <w:rFonts w:ascii="Times New Roman" w:eastAsia="標楷體" w:hAnsi="Times New Roman"/>
          <w:color w:val="000000" w:themeColor="text1"/>
          <w:sz w:val="28"/>
        </w:rPr>
        <w:t>月</w:t>
      </w:r>
      <w:r w:rsidRPr="00271265">
        <w:rPr>
          <w:rFonts w:ascii="Times New Roman" w:eastAsia="標楷體" w:hAnsi="Times New Roman"/>
          <w:color w:val="000000" w:themeColor="text1"/>
          <w:sz w:val="28"/>
        </w:rPr>
        <w:t>8</w:t>
      </w:r>
      <w:r w:rsidRPr="00271265">
        <w:rPr>
          <w:rFonts w:ascii="Times New Roman" w:eastAsia="標楷體" w:hAnsi="Times New Roman"/>
          <w:color w:val="000000" w:themeColor="text1"/>
          <w:sz w:val="28"/>
        </w:rPr>
        <w:t>、</w:t>
      </w:r>
      <w:r w:rsidRPr="00271265">
        <w:rPr>
          <w:rFonts w:ascii="Times New Roman" w:eastAsia="標楷體" w:hAnsi="Times New Roman"/>
          <w:color w:val="000000" w:themeColor="text1"/>
          <w:sz w:val="28"/>
        </w:rPr>
        <w:t>15</w:t>
      </w:r>
      <w:r w:rsidRPr="00271265">
        <w:rPr>
          <w:rFonts w:ascii="Times New Roman" w:eastAsia="標楷體" w:hAnsi="Times New Roman"/>
          <w:color w:val="000000" w:themeColor="text1"/>
          <w:sz w:val="28"/>
        </w:rPr>
        <w:t>日行政院農業委員會水土保持局辦理現場審議，經修正後已於同年</w:t>
      </w:r>
      <w:r w:rsidRPr="00271265">
        <w:rPr>
          <w:rFonts w:ascii="Times New Roman" w:eastAsia="標楷體" w:hAnsi="Times New Roman"/>
          <w:color w:val="000000" w:themeColor="text1"/>
          <w:sz w:val="28"/>
        </w:rPr>
        <w:t>12</w:t>
      </w:r>
      <w:r w:rsidRPr="00271265">
        <w:rPr>
          <w:rFonts w:ascii="Times New Roman" w:eastAsia="標楷體" w:hAnsi="Times New Roman"/>
          <w:color w:val="000000" w:themeColor="text1"/>
          <w:sz w:val="28"/>
        </w:rPr>
        <w:t>月</w:t>
      </w:r>
      <w:r w:rsidRPr="00271265">
        <w:rPr>
          <w:rFonts w:ascii="Times New Roman" w:eastAsia="標楷體" w:hAnsi="Times New Roman"/>
          <w:color w:val="000000" w:themeColor="text1"/>
          <w:sz w:val="28"/>
        </w:rPr>
        <w:t>22</w:t>
      </w:r>
      <w:r w:rsidRPr="00271265">
        <w:rPr>
          <w:rFonts w:ascii="Times New Roman" w:eastAsia="標楷體" w:hAnsi="Times New Roman"/>
          <w:color w:val="000000" w:themeColor="text1"/>
          <w:sz w:val="28"/>
        </w:rPr>
        <w:t>日提送核訂本辦理核定及朝全區廢止方向辦理後續事宜。</w:t>
      </w:r>
    </w:p>
    <w:p w:rsidR="00316220" w:rsidRPr="00271265" w:rsidRDefault="00316220" w:rsidP="00F922AC">
      <w:pPr>
        <w:snapToGrid w:val="0"/>
        <w:spacing w:line="390" w:lineRule="exact"/>
        <w:ind w:leftChars="590" w:left="1839" w:hangingChars="151" w:hanging="423"/>
        <w:jc w:val="both"/>
        <w:rPr>
          <w:rFonts w:ascii="Times New Roman" w:eastAsia="標楷體" w:hAnsi="Times New Roman"/>
          <w:color w:val="000000" w:themeColor="text1"/>
          <w:sz w:val="28"/>
        </w:rPr>
      </w:pPr>
      <w:r w:rsidRPr="00271265">
        <w:rPr>
          <w:rFonts w:ascii="Times New Roman" w:eastAsia="標楷體" w:hAnsi="Times New Roman"/>
          <w:color w:val="000000" w:themeColor="text1"/>
          <w:sz w:val="28"/>
        </w:rPr>
        <w:t>(2)</w:t>
      </w:r>
      <w:r w:rsidRPr="00271265">
        <w:rPr>
          <w:rFonts w:ascii="Times New Roman" w:eastAsia="標楷體" w:hAnsi="Times New Roman"/>
          <w:color w:val="000000" w:themeColor="text1"/>
          <w:sz w:val="28"/>
        </w:rPr>
        <w:t>「高雄市六龜區荖濃里長份野溪特定水土保持區長期水土保持計畫」經行政院農業委員會核定，業依計畫分年分期實施整治完成，目前委外辦理通盤檢討。</w:t>
      </w:r>
    </w:p>
    <w:p w:rsidR="00316220" w:rsidRPr="00271265" w:rsidRDefault="00316220" w:rsidP="00F922AC">
      <w:pPr>
        <w:snapToGrid w:val="0"/>
        <w:spacing w:line="390" w:lineRule="exact"/>
        <w:ind w:leftChars="236" w:left="1414" w:hangingChars="303" w:hanging="848"/>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（二）水土保持教育宣導工作</w:t>
      </w:r>
    </w:p>
    <w:p w:rsidR="00316220" w:rsidRPr="00271265" w:rsidRDefault="00316220" w:rsidP="00F922AC">
      <w:pPr>
        <w:snapToGrid w:val="0"/>
        <w:spacing w:line="390" w:lineRule="exact"/>
        <w:ind w:leftChars="586" w:left="1412" w:hangingChars="2" w:hanging="6"/>
        <w:jc w:val="both"/>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辦理水土保持教育宣導工作（山坡地範圍</w:t>
      </w:r>
      <w:r w:rsidRPr="00271265">
        <w:rPr>
          <w:rFonts w:ascii="Times New Roman" w:eastAsia="標楷體" w:hAnsi="Times New Roman"/>
          <w:bCs/>
          <w:color w:val="000000" w:themeColor="text1"/>
          <w:sz w:val="28"/>
          <w:szCs w:val="28"/>
        </w:rPr>
        <w:t>25</w:t>
      </w:r>
      <w:r w:rsidRPr="00271265">
        <w:rPr>
          <w:rFonts w:ascii="Times New Roman" w:eastAsia="標楷體" w:hAnsi="Times New Roman"/>
          <w:bCs/>
          <w:color w:val="000000" w:themeColor="text1"/>
          <w:sz w:val="28"/>
          <w:szCs w:val="28"/>
        </w:rPr>
        <w:t>行政區），</w:t>
      </w:r>
      <w:r w:rsidRPr="00271265">
        <w:rPr>
          <w:rFonts w:ascii="Times New Roman" w:eastAsia="標楷體" w:hAnsi="Times New Roman"/>
          <w:bCs/>
          <w:color w:val="000000" w:themeColor="text1"/>
          <w:sz w:val="28"/>
          <w:szCs w:val="28"/>
        </w:rPr>
        <w:t>109</w:t>
      </w:r>
      <w:r w:rsidRPr="00271265">
        <w:rPr>
          <w:rFonts w:ascii="Times New Roman" w:eastAsia="標楷體" w:hAnsi="Times New Roman"/>
          <w:bCs/>
          <w:color w:val="000000" w:themeColor="text1"/>
          <w:sz w:val="28"/>
          <w:szCs w:val="28"/>
        </w:rPr>
        <w:t>年度辦理</w:t>
      </w:r>
      <w:r w:rsidRPr="00271265">
        <w:rPr>
          <w:rFonts w:ascii="Times New Roman" w:eastAsia="標楷體" w:hAnsi="Times New Roman"/>
          <w:bCs/>
          <w:color w:val="000000" w:themeColor="text1"/>
          <w:sz w:val="28"/>
          <w:szCs w:val="28"/>
        </w:rPr>
        <w:t>40</w:t>
      </w:r>
      <w:r w:rsidRPr="00271265">
        <w:rPr>
          <w:rFonts w:ascii="Times New Roman" w:eastAsia="標楷體" w:hAnsi="Times New Roman"/>
          <w:bCs/>
          <w:color w:val="000000" w:themeColor="text1"/>
          <w:sz w:val="28"/>
          <w:szCs w:val="28"/>
        </w:rPr>
        <w:t>場次社區、</w:t>
      </w:r>
      <w:r w:rsidRPr="00271265">
        <w:rPr>
          <w:rFonts w:ascii="Times New Roman" w:eastAsia="標楷體" w:hAnsi="Times New Roman"/>
          <w:bCs/>
          <w:color w:val="000000" w:themeColor="text1"/>
          <w:sz w:val="28"/>
          <w:szCs w:val="28"/>
        </w:rPr>
        <w:t>28</w:t>
      </w:r>
      <w:r w:rsidRPr="00271265">
        <w:rPr>
          <w:rFonts w:ascii="Times New Roman" w:eastAsia="標楷體" w:hAnsi="Times New Roman"/>
          <w:bCs/>
          <w:color w:val="000000" w:themeColor="text1"/>
          <w:sz w:val="28"/>
          <w:szCs w:val="28"/>
        </w:rPr>
        <w:t>場高中小校園宣導、</w:t>
      </w:r>
      <w:r w:rsidRPr="00271265">
        <w:rPr>
          <w:rFonts w:ascii="Times New Roman" w:eastAsia="標楷體" w:hAnsi="Times New Roman"/>
          <w:bCs/>
          <w:color w:val="000000" w:themeColor="text1"/>
          <w:sz w:val="28"/>
          <w:szCs w:val="28"/>
        </w:rPr>
        <w:t>1</w:t>
      </w:r>
      <w:r w:rsidRPr="00271265">
        <w:rPr>
          <w:rFonts w:ascii="Times New Roman" w:eastAsia="標楷體" w:hAnsi="Times New Roman"/>
          <w:bCs/>
          <w:color w:val="000000" w:themeColor="text1"/>
          <w:sz w:val="28"/>
          <w:szCs w:val="28"/>
        </w:rPr>
        <w:t>場水土保持月相關活動。</w:t>
      </w:r>
    </w:p>
    <w:p w:rsidR="00316220" w:rsidRPr="00271265" w:rsidRDefault="00316220" w:rsidP="00F922AC">
      <w:pPr>
        <w:snapToGrid w:val="0"/>
        <w:spacing w:line="390" w:lineRule="exact"/>
        <w:ind w:leftChars="236" w:left="1414" w:hangingChars="303" w:hanging="848"/>
        <w:jc w:val="both"/>
        <w:outlineLvl w:val="1"/>
        <w:rPr>
          <w:rFonts w:ascii="Times New Roman" w:eastAsia="標楷體" w:hAnsi="Times New Roman"/>
          <w:bCs/>
          <w:color w:val="000000" w:themeColor="text1"/>
          <w:sz w:val="28"/>
          <w:szCs w:val="28"/>
        </w:rPr>
      </w:pPr>
      <w:r w:rsidRPr="00271265">
        <w:rPr>
          <w:rFonts w:ascii="Times New Roman" w:eastAsia="標楷體" w:hAnsi="Times New Roman"/>
          <w:bCs/>
          <w:color w:val="000000" w:themeColor="text1"/>
          <w:sz w:val="28"/>
          <w:szCs w:val="28"/>
        </w:rPr>
        <w:t>（三）</w:t>
      </w:r>
      <w:r w:rsidRPr="00271265">
        <w:rPr>
          <w:rFonts w:ascii="Times New Roman" w:eastAsia="標楷體" w:hAnsi="Times New Roman"/>
          <w:bCs/>
          <w:color w:val="000000" w:themeColor="text1"/>
          <w:sz w:val="28"/>
          <w:szCs w:val="28"/>
        </w:rPr>
        <w:t>109</w:t>
      </w:r>
      <w:r w:rsidRPr="00271265">
        <w:rPr>
          <w:rFonts w:ascii="Times New Roman" w:eastAsia="標楷體" w:hAnsi="Times New Roman"/>
          <w:bCs/>
          <w:color w:val="000000" w:themeColor="text1"/>
          <w:sz w:val="28"/>
          <w:szCs w:val="28"/>
        </w:rPr>
        <w:t>年度水土保持工程</w:t>
      </w:r>
    </w:p>
    <w:p w:rsidR="00316220" w:rsidRPr="00271265" w:rsidRDefault="00316220" w:rsidP="00F922AC">
      <w:pPr>
        <w:pStyle w:val="tab42"/>
        <w:snapToGrid w:val="0"/>
        <w:spacing w:line="390" w:lineRule="exact"/>
        <w:ind w:leftChars="589" w:left="1697" w:hangingChars="101" w:hanging="283"/>
        <w:rPr>
          <w:color w:val="000000" w:themeColor="text1"/>
          <w:sz w:val="28"/>
          <w:szCs w:val="28"/>
        </w:rPr>
      </w:pPr>
      <w:r w:rsidRPr="00271265">
        <w:rPr>
          <w:color w:val="000000" w:themeColor="text1"/>
          <w:sz w:val="28"/>
          <w:szCs w:val="28"/>
        </w:rPr>
        <w:t>1.</w:t>
      </w:r>
      <w:r w:rsidRPr="00271265">
        <w:rPr>
          <w:color w:val="000000" w:themeColor="text1"/>
          <w:sz w:val="28"/>
          <w:szCs w:val="28"/>
        </w:rPr>
        <w:t>山坡地水土保持計畫：</w:t>
      </w:r>
      <w:r w:rsidRPr="00271265">
        <w:rPr>
          <w:color w:val="000000" w:themeColor="text1"/>
          <w:sz w:val="28"/>
          <w:szCs w:val="28"/>
        </w:rPr>
        <w:t>109</w:t>
      </w:r>
      <w:r w:rsidRPr="00271265">
        <w:rPr>
          <w:color w:val="000000" w:themeColor="text1"/>
          <w:sz w:val="28"/>
          <w:szCs w:val="28"/>
        </w:rPr>
        <w:t>年度執行水土保持工程加強維護計畫總經費</w:t>
      </w:r>
      <w:r w:rsidRPr="00271265">
        <w:rPr>
          <w:color w:val="000000" w:themeColor="text1"/>
          <w:sz w:val="28"/>
          <w:szCs w:val="28"/>
        </w:rPr>
        <w:t>6,586</w:t>
      </w:r>
      <w:r w:rsidRPr="00271265">
        <w:rPr>
          <w:color w:val="000000" w:themeColor="text1"/>
          <w:sz w:val="28"/>
          <w:szCs w:val="28"/>
        </w:rPr>
        <w:t>萬</w:t>
      </w:r>
      <w:r w:rsidRPr="00271265">
        <w:rPr>
          <w:color w:val="000000" w:themeColor="text1"/>
          <w:sz w:val="28"/>
          <w:szCs w:val="28"/>
        </w:rPr>
        <w:t>6,000</w:t>
      </w:r>
      <w:r w:rsidRPr="00271265">
        <w:rPr>
          <w:color w:val="000000" w:themeColor="text1"/>
          <w:sz w:val="28"/>
          <w:szCs w:val="28"/>
        </w:rPr>
        <w:t>元，辦理治山防災等工程計</w:t>
      </w:r>
      <w:r w:rsidRPr="00271265">
        <w:rPr>
          <w:color w:val="000000" w:themeColor="text1"/>
          <w:sz w:val="28"/>
          <w:szCs w:val="28"/>
        </w:rPr>
        <w:t>27</w:t>
      </w:r>
      <w:r w:rsidRPr="00271265">
        <w:rPr>
          <w:color w:val="000000" w:themeColor="text1"/>
          <w:sz w:val="28"/>
          <w:szCs w:val="28"/>
        </w:rPr>
        <w:t>件，已完工</w:t>
      </w:r>
      <w:r w:rsidRPr="00271265">
        <w:rPr>
          <w:color w:val="000000" w:themeColor="text1"/>
          <w:sz w:val="28"/>
          <w:szCs w:val="28"/>
        </w:rPr>
        <w:t>26</w:t>
      </w:r>
      <w:r w:rsidRPr="00271265">
        <w:rPr>
          <w:color w:val="000000" w:themeColor="text1"/>
          <w:sz w:val="28"/>
          <w:szCs w:val="28"/>
        </w:rPr>
        <w:t>件，施工中</w:t>
      </w:r>
      <w:r w:rsidRPr="00271265">
        <w:rPr>
          <w:color w:val="000000" w:themeColor="text1"/>
          <w:sz w:val="28"/>
          <w:szCs w:val="28"/>
        </w:rPr>
        <w:t>1</w:t>
      </w:r>
      <w:r w:rsidRPr="00271265">
        <w:rPr>
          <w:color w:val="000000" w:themeColor="text1"/>
          <w:sz w:val="28"/>
          <w:szCs w:val="28"/>
        </w:rPr>
        <w:t>件，並持續積極向農委會水土保持局爭取經費持續辦理。</w:t>
      </w:r>
    </w:p>
    <w:p w:rsidR="00316220" w:rsidRPr="00271265" w:rsidRDefault="00316220" w:rsidP="00F922AC">
      <w:pPr>
        <w:pStyle w:val="tab42"/>
        <w:snapToGrid w:val="0"/>
        <w:spacing w:line="390" w:lineRule="exact"/>
        <w:ind w:leftChars="589" w:left="1697" w:hangingChars="101" w:hanging="283"/>
        <w:rPr>
          <w:color w:val="000000" w:themeColor="text1"/>
          <w:sz w:val="28"/>
          <w:szCs w:val="28"/>
        </w:rPr>
      </w:pPr>
      <w:r w:rsidRPr="00271265">
        <w:rPr>
          <w:color w:val="000000" w:themeColor="text1"/>
          <w:sz w:val="28"/>
          <w:szCs w:val="28"/>
        </w:rPr>
        <w:t>2.109</w:t>
      </w:r>
      <w:r w:rsidRPr="00271265">
        <w:rPr>
          <w:color w:val="000000" w:themeColor="text1"/>
          <w:sz w:val="28"/>
          <w:szCs w:val="28"/>
        </w:rPr>
        <w:t>年前瞻基礎建設計畫經費</w:t>
      </w:r>
      <w:r w:rsidRPr="00271265">
        <w:rPr>
          <w:color w:val="000000" w:themeColor="text1"/>
          <w:sz w:val="28"/>
          <w:szCs w:val="28"/>
        </w:rPr>
        <w:t>6,813</w:t>
      </w:r>
      <w:r w:rsidRPr="00271265">
        <w:rPr>
          <w:color w:val="000000" w:themeColor="text1"/>
          <w:sz w:val="28"/>
          <w:szCs w:val="28"/>
        </w:rPr>
        <w:t>萬元</w:t>
      </w:r>
      <w:r w:rsidRPr="00271265">
        <w:rPr>
          <w:color w:val="000000" w:themeColor="text1"/>
          <w:sz w:val="28"/>
          <w:szCs w:val="28"/>
        </w:rPr>
        <w:t>(</w:t>
      </w:r>
      <w:r w:rsidRPr="00271265">
        <w:rPr>
          <w:color w:val="000000" w:themeColor="text1"/>
          <w:sz w:val="28"/>
          <w:szCs w:val="28"/>
        </w:rPr>
        <w:t>中央補助全額</w:t>
      </w:r>
      <w:r w:rsidRPr="00271265">
        <w:rPr>
          <w:color w:val="000000" w:themeColor="text1"/>
          <w:sz w:val="28"/>
          <w:szCs w:val="28"/>
        </w:rPr>
        <w:t>)</w:t>
      </w:r>
      <w:r w:rsidRPr="00271265">
        <w:rPr>
          <w:color w:val="000000" w:themeColor="text1"/>
          <w:sz w:val="28"/>
          <w:szCs w:val="28"/>
        </w:rPr>
        <w:t>，辦理</w:t>
      </w:r>
      <w:r w:rsidRPr="00271265">
        <w:rPr>
          <w:color w:val="000000" w:themeColor="text1"/>
          <w:sz w:val="28"/>
          <w:szCs w:val="28"/>
        </w:rPr>
        <w:t>6</w:t>
      </w:r>
      <w:r w:rsidRPr="00271265">
        <w:rPr>
          <w:color w:val="000000" w:themeColor="text1"/>
          <w:sz w:val="28"/>
          <w:szCs w:val="28"/>
        </w:rPr>
        <w:t>件工程，已完工</w:t>
      </w:r>
      <w:r w:rsidRPr="00271265">
        <w:rPr>
          <w:color w:val="000000" w:themeColor="text1"/>
          <w:sz w:val="28"/>
          <w:szCs w:val="28"/>
        </w:rPr>
        <w:t>5</w:t>
      </w:r>
      <w:r w:rsidRPr="00271265">
        <w:rPr>
          <w:color w:val="000000" w:themeColor="text1"/>
          <w:sz w:val="28"/>
          <w:szCs w:val="28"/>
        </w:rPr>
        <w:t>件，</w:t>
      </w:r>
      <w:r w:rsidRPr="00271265">
        <w:rPr>
          <w:color w:val="000000" w:themeColor="text1"/>
          <w:sz w:val="28"/>
          <w:szCs w:val="28"/>
        </w:rPr>
        <w:t>1</w:t>
      </w:r>
      <w:r w:rsidRPr="00271265">
        <w:rPr>
          <w:color w:val="000000" w:themeColor="text1"/>
          <w:sz w:val="28"/>
          <w:szCs w:val="28"/>
        </w:rPr>
        <w:t>件執行中；治山防災經費</w:t>
      </w:r>
      <w:r w:rsidRPr="00271265">
        <w:rPr>
          <w:color w:val="000000" w:themeColor="text1"/>
          <w:sz w:val="28"/>
          <w:szCs w:val="28"/>
        </w:rPr>
        <w:t>2,320</w:t>
      </w:r>
      <w:r w:rsidRPr="00271265">
        <w:rPr>
          <w:color w:val="000000" w:themeColor="text1"/>
          <w:sz w:val="28"/>
          <w:szCs w:val="28"/>
        </w:rPr>
        <w:t>萬元，辦理</w:t>
      </w:r>
      <w:r w:rsidRPr="00271265">
        <w:rPr>
          <w:color w:val="000000" w:themeColor="text1"/>
          <w:sz w:val="28"/>
          <w:szCs w:val="28"/>
        </w:rPr>
        <w:t>2</w:t>
      </w:r>
      <w:r w:rsidRPr="00271265">
        <w:rPr>
          <w:color w:val="000000" w:themeColor="text1"/>
          <w:sz w:val="28"/>
          <w:szCs w:val="28"/>
        </w:rPr>
        <w:t>件工程，皆已完工；農村再生經費</w:t>
      </w:r>
      <w:r w:rsidRPr="00271265">
        <w:rPr>
          <w:color w:val="000000" w:themeColor="text1"/>
          <w:sz w:val="28"/>
          <w:szCs w:val="28"/>
        </w:rPr>
        <w:t>700</w:t>
      </w:r>
      <w:r w:rsidRPr="00271265">
        <w:rPr>
          <w:color w:val="000000" w:themeColor="text1"/>
          <w:sz w:val="28"/>
          <w:szCs w:val="28"/>
        </w:rPr>
        <w:t>萬元，辦理</w:t>
      </w:r>
      <w:r w:rsidRPr="00271265">
        <w:rPr>
          <w:color w:val="000000" w:themeColor="text1"/>
          <w:sz w:val="28"/>
          <w:szCs w:val="28"/>
        </w:rPr>
        <w:t>1</w:t>
      </w:r>
      <w:r w:rsidRPr="00271265">
        <w:rPr>
          <w:color w:val="000000" w:themeColor="text1"/>
          <w:sz w:val="28"/>
          <w:szCs w:val="28"/>
        </w:rPr>
        <w:t>件工程，已完工。並向中央爭取</w:t>
      </w:r>
      <w:r w:rsidRPr="00271265">
        <w:rPr>
          <w:color w:val="000000" w:themeColor="text1"/>
          <w:sz w:val="28"/>
          <w:szCs w:val="28"/>
        </w:rPr>
        <w:t>110</w:t>
      </w:r>
      <w:r w:rsidRPr="00271265">
        <w:rPr>
          <w:color w:val="000000" w:themeColor="text1"/>
          <w:sz w:val="28"/>
          <w:szCs w:val="28"/>
        </w:rPr>
        <w:t>年度補助經費，計</w:t>
      </w:r>
      <w:r w:rsidRPr="00271265">
        <w:rPr>
          <w:color w:val="000000" w:themeColor="text1"/>
          <w:sz w:val="28"/>
          <w:szCs w:val="28"/>
        </w:rPr>
        <w:t>8</w:t>
      </w:r>
      <w:r w:rsidRPr="00271265">
        <w:rPr>
          <w:color w:val="000000" w:themeColor="text1"/>
          <w:sz w:val="28"/>
          <w:szCs w:val="28"/>
        </w:rPr>
        <w:t>件工程，合計</w:t>
      </w:r>
      <w:r w:rsidRPr="00271265">
        <w:rPr>
          <w:color w:val="000000" w:themeColor="text1"/>
          <w:sz w:val="28"/>
          <w:szCs w:val="28"/>
        </w:rPr>
        <w:t>7,500</w:t>
      </w:r>
      <w:r w:rsidRPr="00271265">
        <w:rPr>
          <w:color w:val="000000" w:themeColor="text1"/>
          <w:sz w:val="28"/>
          <w:szCs w:val="28"/>
        </w:rPr>
        <w:t>萬元，分別係前瞻基礎建設計畫</w:t>
      </w:r>
      <w:r w:rsidRPr="00271265">
        <w:rPr>
          <w:color w:val="000000" w:themeColor="text1"/>
          <w:sz w:val="28"/>
          <w:szCs w:val="28"/>
        </w:rPr>
        <w:t>6</w:t>
      </w:r>
      <w:r w:rsidRPr="00271265">
        <w:rPr>
          <w:color w:val="000000" w:themeColor="text1"/>
          <w:sz w:val="28"/>
          <w:szCs w:val="28"/>
        </w:rPr>
        <w:t>件</w:t>
      </w:r>
      <w:r w:rsidRPr="00271265">
        <w:rPr>
          <w:color w:val="000000" w:themeColor="text1"/>
          <w:sz w:val="28"/>
          <w:szCs w:val="28"/>
        </w:rPr>
        <w:t>4,310</w:t>
      </w:r>
      <w:r w:rsidRPr="00271265">
        <w:rPr>
          <w:color w:val="000000" w:themeColor="text1"/>
          <w:sz w:val="28"/>
          <w:szCs w:val="28"/>
        </w:rPr>
        <w:t>萬元，治山防災計畫</w:t>
      </w:r>
      <w:r w:rsidRPr="00271265">
        <w:rPr>
          <w:color w:val="000000" w:themeColor="text1"/>
          <w:sz w:val="28"/>
          <w:szCs w:val="28"/>
        </w:rPr>
        <w:t>1</w:t>
      </w:r>
      <w:r w:rsidRPr="00271265">
        <w:rPr>
          <w:color w:val="000000" w:themeColor="text1"/>
          <w:sz w:val="28"/>
          <w:szCs w:val="28"/>
        </w:rPr>
        <w:t>件</w:t>
      </w:r>
      <w:r w:rsidRPr="00271265">
        <w:rPr>
          <w:color w:val="000000" w:themeColor="text1"/>
          <w:sz w:val="28"/>
          <w:szCs w:val="28"/>
        </w:rPr>
        <w:t>650</w:t>
      </w:r>
      <w:r w:rsidRPr="00271265">
        <w:rPr>
          <w:color w:val="000000" w:themeColor="text1"/>
          <w:sz w:val="28"/>
          <w:szCs w:val="28"/>
        </w:rPr>
        <w:t>萬元，大規模崩塌計畫</w:t>
      </w:r>
      <w:r w:rsidRPr="00271265">
        <w:rPr>
          <w:color w:val="000000" w:themeColor="text1"/>
          <w:sz w:val="28"/>
          <w:szCs w:val="28"/>
        </w:rPr>
        <w:t>1</w:t>
      </w:r>
      <w:r w:rsidRPr="00271265">
        <w:rPr>
          <w:color w:val="000000" w:themeColor="text1"/>
          <w:sz w:val="28"/>
          <w:szCs w:val="28"/>
        </w:rPr>
        <w:t>件</w:t>
      </w:r>
      <w:r w:rsidRPr="00271265">
        <w:rPr>
          <w:color w:val="000000" w:themeColor="text1"/>
          <w:sz w:val="28"/>
          <w:szCs w:val="28"/>
        </w:rPr>
        <w:t>2,540</w:t>
      </w:r>
      <w:r w:rsidRPr="00271265">
        <w:rPr>
          <w:color w:val="000000" w:themeColor="text1"/>
          <w:sz w:val="28"/>
          <w:szCs w:val="28"/>
        </w:rPr>
        <w:t>萬元，皆先行測設中。</w:t>
      </w:r>
    </w:p>
    <w:p w:rsidR="00316220" w:rsidRPr="00271265" w:rsidRDefault="00316220" w:rsidP="00F922AC">
      <w:pPr>
        <w:pStyle w:val="tab42"/>
        <w:snapToGrid w:val="0"/>
        <w:spacing w:line="390" w:lineRule="exact"/>
        <w:ind w:leftChars="589" w:left="1697" w:hangingChars="101" w:hanging="283"/>
        <w:rPr>
          <w:color w:val="000000" w:themeColor="text1"/>
          <w:sz w:val="28"/>
          <w:szCs w:val="28"/>
        </w:rPr>
      </w:pPr>
      <w:r w:rsidRPr="00271265">
        <w:rPr>
          <w:color w:val="000000" w:themeColor="text1"/>
          <w:sz w:val="28"/>
          <w:szCs w:val="28"/>
        </w:rPr>
        <w:t>3.</w:t>
      </w:r>
      <w:r w:rsidRPr="00271265">
        <w:rPr>
          <w:color w:val="000000" w:themeColor="text1"/>
          <w:sz w:val="28"/>
          <w:szCs w:val="28"/>
        </w:rPr>
        <w:t>「六龜區荖濃里長份野溪整治工程」：中央補助第三期</w:t>
      </w:r>
      <w:r w:rsidR="00F97757" w:rsidRPr="00271265">
        <w:rPr>
          <w:color w:val="000000" w:themeColor="text1"/>
          <w:sz w:val="28"/>
          <w:szCs w:val="28"/>
        </w:rPr>
        <w:t>經費</w:t>
      </w:r>
      <w:r w:rsidRPr="00271265">
        <w:rPr>
          <w:color w:val="000000" w:themeColor="text1"/>
          <w:sz w:val="28"/>
          <w:szCs w:val="28"/>
        </w:rPr>
        <w:t>計</w:t>
      </w:r>
      <w:r w:rsidRPr="00271265">
        <w:rPr>
          <w:color w:val="000000" w:themeColor="text1"/>
          <w:sz w:val="28"/>
          <w:szCs w:val="28"/>
        </w:rPr>
        <w:t>2,795</w:t>
      </w:r>
      <w:r w:rsidRPr="00271265">
        <w:rPr>
          <w:color w:val="000000" w:themeColor="text1"/>
          <w:sz w:val="28"/>
          <w:szCs w:val="28"/>
        </w:rPr>
        <w:t>萬元，</w:t>
      </w:r>
      <w:r w:rsidRPr="00271265">
        <w:rPr>
          <w:color w:val="000000" w:themeColor="text1"/>
          <w:sz w:val="28"/>
          <w:szCs w:val="28"/>
        </w:rPr>
        <w:t>109</w:t>
      </w:r>
      <w:r w:rsidRPr="00271265">
        <w:rPr>
          <w:color w:val="000000" w:themeColor="text1"/>
          <w:sz w:val="28"/>
          <w:szCs w:val="28"/>
        </w:rPr>
        <w:t>年</w:t>
      </w:r>
      <w:r w:rsidRPr="00271265">
        <w:rPr>
          <w:color w:val="000000" w:themeColor="text1"/>
          <w:sz w:val="28"/>
          <w:szCs w:val="28"/>
        </w:rPr>
        <w:t>7</w:t>
      </w:r>
      <w:r w:rsidRPr="00271265">
        <w:rPr>
          <w:color w:val="000000" w:themeColor="text1"/>
          <w:sz w:val="28"/>
          <w:szCs w:val="28"/>
        </w:rPr>
        <w:t>月完工，三期工程完工後，可打造六龜荖濃成為安全、舒適、生態新社區。</w:t>
      </w:r>
    </w:p>
    <w:p w:rsidR="001709D3" w:rsidRPr="00271265" w:rsidRDefault="00316220" w:rsidP="00F922AC">
      <w:pPr>
        <w:snapToGrid w:val="0"/>
        <w:spacing w:line="390" w:lineRule="exact"/>
        <w:ind w:leftChars="236" w:left="1414" w:hangingChars="303" w:hanging="848"/>
        <w:jc w:val="both"/>
        <w:outlineLvl w:val="1"/>
        <w:rPr>
          <w:rFonts w:ascii="Times New Roman" w:eastAsia="標楷體" w:hAnsi="Times New Roman"/>
          <w:color w:val="000000" w:themeColor="text1"/>
          <w:sz w:val="28"/>
          <w:szCs w:val="28"/>
        </w:rPr>
      </w:pPr>
      <w:r w:rsidRPr="00271265">
        <w:rPr>
          <w:rFonts w:ascii="Times New Roman" w:eastAsia="標楷體" w:hAnsi="Times New Roman"/>
          <w:bCs/>
          <w:color w:val="000000" w:themeColor="text1"/>
          <w:sz w:val="28"/>
          <w:szCs w:val="28"/>
        </w:rPr>
        <w:t xml:space="preserve"> </w:t>
      </w:r>
      <w:bookmarkEnd w:id="22"/>
    </w:p>
    <w:sectPr w:rsidR="001709D3" w:rsidRPr="00271265" w:rsidSect="00271265">
      <w:footerReference w:type="even" r:id="rId8"/>
      <w:footerReference w:type="default" r:id="rId9"/>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3B8" w:rsidRDefault="002223B8">
      <w:r>
        <w:separator/>
      </w:r>
    </w:p>
  </w:endnote>
  <w:endnote w:type="continuationSeparator" w:id="0">
    <w:p w:rsidR="002223B8" w:rsidRDefault="0022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文鼎粗黑">
    <w:panose1 w:val="020B0609010101010101"/>
    <w:charset w:val="88"/>
    <w:family w:val="modern"/>
    <w:pitch w:val="fixed"/>
    <w:sig w:usb0="00000001" w:usb1="08080000" w:usb2="00000010" w:usb3="00000000" w:csb0="00100000" w:csb1="00000000"/>
  </w:font>
  <w:font w:name="TT21Eo00">
    <w:altName w:val="細明體"/>
    <w:panose1 w:val="00000000000000000000"/>
    <w:charset w:val="88"/>
    <w:family w:val="auto"/>
    <w:notTrueType/>
    <w:pitch w:val="default"/>
    <w:sig w:usb0="00000001" w:usb1="08080000" w:usb2="00000010" w:usb3="00000000" w:csb0="00100000" w:csb1="00000000"/>
  </w:font>
  <w:font w:name="華康楷書體W5">
    <w:altName w:val="Arial Unicode MS"/>
    <w:panose1 w:val="03000509000000000000"/>
    <w:charset w:val="88"/>
    <w:family w:val="script"/>
    <w:pitch w:val="fixed"/>
    <w:sig w:usb0="80000001" w:usb1="28091800" w:usb2="00000016" w:usb3="00000000" w:csb0="001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39F" w:rsidRDefault="00B8039F">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8039F" w:rsidRDefault="00B8039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39F" w:rsidRDefault="00B803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3B8" w:rsidRDefault="002223B8">
      <w:r>
        <w:separator/>
      </w:r>
    </w:p>
  </w:footnote>
  <w:footnote w:type="continuationSeparator" w:id="0">
    <w:p w:rsidR="002223B8" w:rsidRDefault="00222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EEBB9C"/>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B3C29EDC"/>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C3A654F6"/>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8E9C6944"/>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D4D6A30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6CE400E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34B2FC1C"/>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1DD4D746"/>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2F688EE"/>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CFB845E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6BC7D23"/>
    <w:multiLevelType w:val="hybridMultilevel"/>
    <w:tmpl w:val="601802D8"/>
    <w:lvl w:ilvl="0" w:tplc="9792538A">
      <w:start w:val="1"/>
      <w:numFmt w:val="taiwaneseCountingThousand"/>
      <w:lvlText w:val="(%1)"/>
      <w:lvlJc w:val="left"/>
      <w:pPr>
        <w:ind w:left="1282" w:hanging="480"/>
      </w:pPr>
      <w:rPr>
        <w:rFonts w:hint="default"/>
      </w:rPr>
    </w:lvl>
    <w:lvl w:ilvl="1" w:tplc="04090019" w:tentative="1">
      <w:start w:val="1"/>
      <w:numFmt w:val="ideographTraditional"/>
      <w:lvlText w:val="%2、"/>
      <w:lvlJc w:val="left"/>
      <w:pPr>
        <w:ind w:left="1762" w:hanging="480"/>
      </w:pPr>
    </w:lvl>
    <w:lvl w:ilvl="2" w:tplc="0409001B" w:tentative="1">
      <w:start w:val="1"/>
      <w:numFmt w:val="lowerRoman"/>
      <w:lvlText w:val="%3."/>
      <w:lvlJc w:val="right"/>
      <w:pPr>
        <w:ind w:left="2242" w:hanging="480"/>
      </w:pPr>
    </w:lvl>
    <w:lvl w:ilvl="3" w:tplc="0409000F" w:tentative="1">
      <w:start w:val="1"/>
      <w:numFmt w:val="decimal"/>
      <w:lvlText w:val="%4."/>
      <w:lvlJc w:val="left"/>
      <w:pPr>
        <w:ind w:left="2722" w:hanging="480"/>
      </w:pPr>
    </w:lvl>
    <w:lvl w:ilvl="4" w:tplc="04090019" w:tentative="1">
      <w:start w:val="1"/>
      <w:numFmt w:val="ideographTraditional"/>
      <w:lvlText w:val="%5、"/>
      <w:lvlJc w:val="left"/>
      <w:pPr>
        <w:ind w:left="3202" w:hanging="480"/>
      </w:pPr>
    </w:lvl>
    <w:lvl w:ilvl="5" w:tplc="0409001B" w:tentative="1">
      <w:start w:val="1"/>
      <w:numFmt w:val="lowerRoman"/>
      <w:lvlText w:val="%6."/>
      <w:lvlJc w:val="right"/>
      <w:pPr>
        <w:ind w:left="3682" w:hanging="480"/>
      </w:pPr>
    </w:lvl>
    <w:lvl w:ilvl="6" w:tplc="0409000F" w:tentative="1">
      <w:start w:val="1"/>
      <w:numFmt w:val="decimal"/>
      <w:lvlText w:val="%7."/>
      <w:lvlJc w:val="left"/>
      <w:pPr>
        <w:ind w:left="4162" w:hanging="480"/>
      </w:pPr>
    </w:lvl>
    <w:lvl w:ilvl="7" w:tplc="04090019" w:tentative="1">
      <w:start w:val="1"/>
      <w:numFmt w:val="ideographTraditional"/>
      <w:lvlText w:val="%8、"/>
      <w:lvlJc w:val="left"/>
      <w:pPr>
        <w:ind w:left="4642" w:hanging="480"/>
      </w:pPr>
    </w:lvl>
    <w:lvl w:ilvl="8" w:tplc="0409001B" w:tentative="1">
      <w:start w:val="1"/>
      <w:numFmt w:val="lowerRoman"/>
      <w:lvlText w:val="%9."/>
      <w:lvlJc w:val="right"/>
      <w:pPr>
        <w:ind w:left="5122" w:hanging="480"/>
      </w:pPr>
    </w:lvl>
  </w:abstractNum>
  <w:abstractNum w:abstractNumId="11" w15:restartNumberingAfterBreak="0">
    <w:nsid w:val="0AAE5ACF"/>
    <w:multiLevelType w:val="hybridMultilevel"/>
    <w:tmpl w:val="2F321A68"/>
    <w:lvl w:ilvl="0" w:tplc="32007CE0">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129463F4"/>
    <w:multiLevelType w:val="hybridMultilevel"/>
    <w:tmpl w:val="A01498F6"/>
    <w:lvl w:ilvl="0" w:tplc="02605484">
      <w:start w:val="1"/>
      <w:numFmt w:val="decimal"/>
      <w:lvlText w:val="(%1)"/>
      <w:lvlJc w:val="left"/>
      <w:pPr>
        <w:ind w:left="1471" w:hanging="480"/>
      </w:pPr>
      <w:rPr>
        <w:rFonts w:ascii="Times New Roman" w:hAnsi="Times New Roman" w:hint="default"/>
        <w:color w:val="00000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1E037FE4"/>
    <w:multiLevelType w:val="hybridMultilevel"/>
    <w:tmpl w:val="602CD3B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4" w15:restartNumberingAfterBreak="0">
    <w:nsid w:val="1E456E27"/>
    <w:multiLevelType w:val="hybridMultilevel"/>
    <w:tmpl w:val="11BA6BBC"/>
    <w:lvl w:ilvl="0" w:tplc="9D9CF74E">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2B5810E9"/>
    <w:multiLevelType w:val="hybridMultilevel"/>
    <w:tmpl w:val="180ABDC4"/>
    <w:lvl w:ilvl="0" w:tplc="884AE386">
      <w:start w:val="1"/>
      <w:numFmt w:val="decimal"/>
      <w:lvlText w:val="%1."/>
      <w:lvlJc w:val="left"/>
      <w:pPr>
        <w:ind w:left="1771" w:hanging="360"/>
      </w:pPr>
      <w:rPr>
        <w:rFonts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16" w15:restartNumberingAfterBreak="0">
    <w:nsid w:val="306670A2"/>
    <w:multiLevelType w:val="hybridMultilevel"/>
    <w:tmpl w:val="A50A244E"/>
    <w:lvl w:ilvl="0" w:tplc="7EB086FC">
      <w:start w:val="1"/>
      <w:numFmt w:val="decimal"/>
      <w:lvlText w:val="(%1)"/>
      <w:lvlJc w:val="left"/>
      <w:pPr>
        <w:ind w:left="3000" w:hanging="480"/>
      </w:pPr>
      <w:rPr>
        <w:rFonts w:hAnsi="新細明體" w:cs="Times New Roman"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7" w15:restartNumberingAfterBreak="0">
    <w:nsid w:val="30961E12"/>
    <w:multiLevelType w:val="hybridMultilevel"/>
    <w:tmpl w:val="C0F27D72"/>
    <w:lvl w:ilvl="0" w:tplc="E3025C5E">
      <w:start w:val="1"/>
      <w:numFmt w:val="decimal"/>
      <w:lvlText w:val="(%1)"/>
      <w:lvlJc w:val="left"/>
      <w:pPr>
        <w:ind w:left="2181" w:hanging="480"/>
      </w:pPr>
      <w:rPr>
        <w:rFonts w:hint="default"/>
      </w:rPr>
    </w:lvl>
    <w:lvl w:ilvl="1" w:tplc="DAA44D5A">
      <w:start w:val="1"/>
      <w:numFmt w:val="decimalEnclosedCircle"/>
      <w:lvlText w:val="%2"/>
      <w:lvlJc w:val="left"/>
      <w:pPr>
        <w:ind w:left="2541" w:hanging="360"/>
      </w:pPr>
      <w:rPr>
        <w:rFonts w:ascii="新細明體" w:eastAsia="新細明體" w:hAnsi="新細明體" w:cs="新細明體" w:hint="default"/>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8" w15:restartNumberingAfterBreak="0">
    <w:nsid w:val="36730565"/>
    <w:multiLevelType w:val="hybridMultilevel"/>
    <w:tmpl w:val="6D4EAF14"/>
    <w:lvl w:ilvl="0" w:tplc="E3025C5E">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 w15:restartNumberingAfterBreak="0">
    <w:nsid w:val="3A0B6777"/>
    <w:multiLevelType w:val="hybridMultilevel"/>
    <w:tmpl w:val="282EE83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0" w15:restartNumberingAfterBreak="0">
    <w:nsid w:val="415C330A"/>
    <w:multiLevelType w:val="hybridMultilevel"/>
    <w:tmpl w:val="6DAA9FAE"/>
    <w:lvl w:ilvl="0" w:tplc="E3025C5E">
      <w:start w:val="1"/>
      <w:numFmt w:val="decimal"/>
      <w:lvlText w:val="(%1)"/>
      <w:lvlJc w:val="left"/>
      <w:pPr>
        <w:ind w:left="1872" w:hanging="48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1" w15:restartNumberingAfterBreak="0">
    <w:nsid w:val="462069B3"/>
    <w:multiLevelType w:val="hybridMultilevel"/>
    <w:tmpl w:val="AE686116"/>
    <w:lvl w:ilvl="0" w:tplc="E3025C5E">
      <w:start w:val="1"/>
      <w:numFmt w:val="decimal"/>
      <w:lvlText w:val="(%1)"/>
      <w:lvlJc w:val="left"/>
      <w:pPr>
        <w:ind w:left="2722" w:hanging="480"/>
      </w:pPr>
      <w:rPr>
        <w:rFonts w:hint="default"/>
      </w:rPr>
    </w:lvl>
    <w:lvl w:ilvl="1" w:tplc="04090019" w:tentative="1">
      <w:start w:val="1"/>
      <w:numFmt w:val="ideographTraditional"/>
      <w:lvlText w:val="%2、"/>
      <w:lvlJc w:val="left"/>
      <w:pPr>
        <w:ind w:left="3202" w:hanging="480"/>
      </w:pPr>
    </w:lvl>
    <w:lvl w:ilvl="2" w:tplc="0409001B" w:tentative="1">
      <w:start w:val="1"/>
      <w:numFmt w:val="lowerRoman"/>
      <w:lvlText w:val="%3."/>
      <w:lvlJc w:val="right"/>
      <w:pPr>
        <w:ind w:left="3682" w:hanging="480"/>
      </w:pPr>
    </w:lvl>
    <w:lvl w:ilvl="3" w:tplc="0409000F" w:tentative="1">
      <w:start w:val="1"/>
      <w:numFmt w:val="decimal"/>
      <w:lvlText w:val="%4."/>
      <w:lvlJc w:val="left"/>
      <w:pPr>
        <w:ind w:left="4162" w:hanging="480"/>
      </w:pPr>
    </w:lvl>
    <w:lvl w:ilvl="4" w:tplc="04090019" w:tentative="1">
      <w:start w:val="1"/>
      <w:numFmt w:val="ideographTraditional"/>
      <w:lvlText w:val="%5、"/>
      <w:lvlJc w:val="left"/>
      <w:pPr>
        <w:ind w:left="4642" w:hanging="480"/>
      </w:pPr>
    </w:lvl>
    <w:lvl w:ilvl="5" w:tplc="0409001B" w:tentative="1">
      <w:start w:val="1"/>
      <w:numFmt w:val="lowerRoman"/>
      <w:lvlText w:val="%6."/>
      <w:lvlJc w:val="right"/>
      <w:pPr>
        <w:ind w:left="5122" w:hanging="480"/>
      </w:pPr>
    </w:lvl>
    <w:lvl w:ilvl="6" w:tplc="0409000F" w:tentative="1">
      <w:start w:val="1"/>
      <w:numFmt w:val="decimal"/>
      <w:lvlText w:val="%7."/>
      <w:lvlJc w:val="left"/>
      <w:pPr>
        <w:ind w:left="5602" w:hanging="480"/>
      </w:pPr>
    </w:lvl>
    <w:lvl w:ilvl="7" w:tplc="04090019" w:tentative="1">
      <w:start w:val="1"/>
      <w:numFmt w:val="ideographTraditional"/>
      <w:lvlText w:val="%8、"/>
      <w:lvlJc w:val="left"/>
      <w:pPr>
        <w:ind w:left="6082" w:hanging="480"/>
      </w:pPr>
    </w:lvl>
    <w:lvl w:ilvl="8" w:tplc="0409001B" w:tentative="1">
      <w:start w:val="1"/>
      <w:numFmt w:val="lowerRoman"/>
      <w:lvlText w:val="%9."/>
      <w:lvlJc w:val="right"/>
      <w:pPr>
        <w:ind w:left="6562" w:hanging="480"/>
      </w:pPr>
    </w:lvl>
  </w:abstractNum>
  <w:abstractNum w:abstractNumId="22" w15:restartNumberingAfterBreak="0">
    <w:nsid w:val="489C5C52"/>
    <w:multiLevelType w:val="hybridMultilevel"/>
    <w:tmpl w:val="CB3E8EEE"/>
    <w:lvl w:ilvl="0" w:tplc="6E7860C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3" w15:restartNumberingAfterBreak="0">
    <w:nsid w:val="48DC573C"/>
    <w:multiLevelType w:val="hybridMultilevel"/>
    <w:tmpl w:val="B45CAB68"/>
    <w:lvl w:ilvl="0" w:tplc="E3025C5E">
      <w:start w:val="1"/>
      <w:numFmt w:val="decimal"/>
      <w:lvlText w:val="(%1)"/>
      <w:lvlJc w:val="left"/>
      <w:pPr>
        <w:ind w:left="2453" w:hanging="480"/>
      </w:pPr>
      <w:rPr>
        <w:rFonts w:hint="default"/>
      </w:rPr>
    </w:lvl>
    <w:lvl w:ilvl="1" w:tplc="04090019" w:tentative="1">
      <w:start w:val="1"/>
      <w:numFmt w:val="ideographTraditional"/>
      <w:lvlText w:val="%2、"/>
      <w:lvlJc w:val="left"/>
      <w:pPr>
        <w:ind w:left="2933" w:hanging="480"/>
      </w:pPr>
    </w:lvl>
    <w:lvl w:ilvl="2" w:tplc="0409001B" w:tentative="1">
      <w:start w:val="1"/>
      <w:numFmt w:val="lowerRoman"/>
      <w:lvlText w:val="%3."/>
      <w:lvlJc w:val="right"/>
      <w:pPr>
        <w:ind w:left="3413" w:hanging="480"/>
      </w:pPr>
    </w:lvl>
    <w:lvl w:ilvl="3" w:tplc="0409000F" w:tentative="1">
      <w:start w:val="1"/>
      <w:numFmt w:val="decimal"/>
      <w:lvlText w:val="%4."/>
      <w:lvlJc w:val="left"/>
      <w:pPr>
        <w:ind w:left="3893" w:hanging="480"/>
      </w:pPr>
    </w:lvl>
    <w:lvl w:ilvl="4" w:tplc="04090019" w:tentative="1">
      <w:start w:val="1"/>
      <w:numFmt w:val="ideographTraditional"/>
      <w:lvlText w:val="%5、"/>
      <w:lvlJc w:val="left"/>
      <w:pPr>
        <w:ind w:left="4373" w:hanging="480"/>
      </w:pPr>
    </w:lvl>
    <w:lvl w:ilvl="5" w:tplc="0409001B" w:tentative="1">
      <w:start w:val="1"/>
      <w:numFmt w:val="lowerRoman"/>
      <w:lvlText w:val="%6."/>
      <w:lvlJc w:val="right"/>
      <w:pPr>
        <w:ind w:left="4853" w:hanging="480"/>
      </w:pPr>
    </w:lvl>
    <w:lvl w:ilvl="6" w:tplc="0409000F" w:tentative="1">
      <w:start w:val="1"/>
      <w:numFmt w:val="decimal"/>
      <w:lvlText w:val="%7."/>
      <w:lvlJc w:val="left"/>
      <w:pPr>
        <w:ind w:left="5333" w:hanging="480"/>
      </w:pPr>
    </w:lvl>
    <w:lvl w:ilvl="7" w:tplc="04090019" w:tentative="1">
      <w:start w:val="1"/>
      <w:numFmt w:val="ideographTraditional"/>
      <w:lvlText w:val="%8、"/>
      <w:lvlJc w:val="left"/>
      <w:pPr>
        <w:ind w:left="5813" w:hanging="480"/>
      </w:pPr>
    </w:lvl>
    <w:lvl w:ilvl="8" w:tplc="0409001B" w:tentative="1">
      <w:start w:val="1"/>
      <w:numFmt w:val="lowerRoman"/>
      <w:lvlText w:val="%9."/>
      <w:lvlJc w:val="right"/>
      <w:pPr>
        <w:ind w:left="6293" w:hanging="480"/>
      </w:pPr>
    </w:lvl>
  </w:abstractNum>
  <w:abstractNum w:abstractNumId="24" w15:restartNumberingAfterBreak="0">
    <w:nsid w:val="57C605DB"/>
    <w:multiLevelType w:val="hybridMultilevel"/>
    <w:tmpl w:val="226A82D6"/>
    <w:lvl w:ilvl="0" w:tplc="227C3104">
      <w:start w:val="1"/>
      <w:numFmt w:val="taiwaneseCountingThousand"/>
      <w:lvlText w:val="（%1）"/>
      <w:lvlJc w:val="left"/>
      <w:pPr>
        <w:ind w:left="6556" w:hanging="885"/>
      </w:pPr>
      <w:rPr>
        <w:rFonts w:hint="default"/>
      </w:rPr>
    </w:lvl>
    <w:lvl w:ilvl="1" w:tplc="86E80BA8">
      <w:start w:val="1"/>
      <w:numFmt w:val="decimalEnclosedCircle"/>
      <w:lvlText w:val="%2"/>
      <w:lvlJc w:val="left"/>
      <w:pPr>
        <w:ind w:left="1080" w:hanging="360"/>
      </w:pPr>
      <w:rPr>
        <w:rFonts w:ascii="新細明體" w:eastAsia="新細明體" w:hAnsi="新細明體" w:cs="新細明體" w:hint="default"/>
      </w:rPr>
    </w:lvl>
    <w:lvl w:ilvl="2" w:tplc="B0BEEEF2">
      <w:start w:val="1"/>
      <w:numFmt w:val="decimal"/>
      <w:lvlText w:val="(%3)"/>
      <w:lvlJc w:val="left"/>
      <w:pPr>
        <w:ind w:left="1560" w:hanging="36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7E94617"/>
    <w:multiLevelType w:val="hybridMultilevel"/>
    <w:tmpl w:val="5D725F6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6" w15:restartNumberingAfterBreak="0">
    <w:nsid w:val="5B336DE5"/>
    <w:multiLevelType w:val="hybridMultilevel"/>
    <w:tmpl w:val="A4B0933E"/>
    <w:lvl w:ilvl="0" w:tplc="B2C852F2">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6BC81F8D"/>
    <w:multiLevelType w:val="hybridMultilevel"/>
    <w:tmpl w:val="AFFA8E10"/>
    <w:lvl w:ilvl="0" w:tplc="4A4A5C48">
      <w:start w:val="1"/>
      <w:numFmt w:val="upperLetter"/>
      <w:lvlText w:val="%1."/>
      <w:lvlJc w:val="left"/>
      <w:pPr>
        <w:ind w:left="2628" w:hanging="360"/>
      </w:pPr>
      <w:rPr>
        <w:rFonts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8" w15:restartNumberingAfterBreak="0">
    <w:nsid w:val="765F6441"/>
    <w:multiLevelType w:val="hybridMultilevel"/>
    <w:tmpl w:val="CABE703C"/>
    <w:lvl w:ilvl="0" w:tplc="B2C852F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9" w15:restartNumberingAfterBreak="0">
    <w:nsid w:val="7C395D48"/>
    <w:multiLevelType w:val="hybridMultilevel"/>
    <w:tmpl w:val="53765E18"/>
    <w:lvl w:ilvl="0" w:tplc="F0E8924E">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0" w15:restartNumberingAfterBreak="0">
    <w:nsid w:val="7D5B5E81"/>
    <w:multiLevelType w:val="hybridMultilevel"/>
    <w:tmpl w:val="F9B091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4"/>
  </w:num>
  <w:num w:numId="14">
    <w:abstractNumId w:val="19"/>
  </w:num>
  <w:num w:numId="15">
    <w:abstractNumId w:val="25"/>
  </w:num>
  <w:num w:numId="16">
    <w:abstractNumId w:val="13"/>
  </w:num>
  <w:num w:numId="17">
    <w:abstractNumId w:val="18"/>
  </w:num>
  <w:num w:numId="18">
    <w:abstractNumId w:val="23"/>
  </w:num>
  <w:num w:numId="19">
    <w:abstractNumId w:val="1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9"/>
  </w:num>
  <w:num w:numId="28">
    <w:abstractNumId w:val="27"/>
  </w:num>
  <w:num w:numId="29">
    <w:abstractNumId w:val="10"/>
  </w:num>
  <w:num w:numId="30">
    <w:abstractNumId w:val="22"/>
  </w:num>
  <w:num w:numId="31">
    <w:abstractNumId w:val="11"/>
  </w:num>
  <w:num w:numId="32">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89"/>
    <w:rsid w:val="000019C3"/>
    <w:rsid w:val="00001CA3"/>
    <w:rsid w:val="00002A76"/>
    <w:rsid w:val="0000350F"/>
    <w:rsid w:val="00003C5E"/>
    <w:rsid w:val="00005087"/>
    <w:rsid w:val="0000598E"/>
    <w:rsid w:val="00006605"/>
    <w:rsid w:val="000079D5"/>
    <w:rsid w:val="00010B80"/>
    <w:rsid w:val="0001108D"/>
    <w:rsid w:val="00011F14"/>
    <w:rsid w:val="00012605"/>
    <w:rsid w:val="00014382"/>
    <w:rsid w:val="00014A89"/>
    <w:rsid w:val="00014ECB"/>
    <w:rsid w:val="00017898"/>
    <w:rsid w:val="0002059E"/>
    <w:rsid w:val="00023AA0"/>
    <w:rsid w:val="0002440B"/>
    <w:rsid w:val="000249B4"/>
    <w:rsid w:val="00025950"/>
    <w:rsid w:val="00032354"/>
    <w:rsid w:val="00033204"/>
    <w:rsid w:val="00033DBA"/>
    <w:rsid w:val="0003622A"/>
    <w:rsid w:val="00036545"/>
    <w:rsid w:val="000371BE"/>
    <w:rsid w:val="00043D48"/>
    <w:rsid w:val="00043E25"/>
    <w:rsid w:val="00056D7B"/>
    <w:rsid w:val="0006071D"/>
    <w:rsid w:val="00061953"/>
    <w:rsid w:val="00061C1B"/>
    <w:rsid w:val="0006214C"/>
    <w:rsid w:val="00063F99"/>
    <w:rsid w:val="00064020"/>
    <w:rsid w:val="00065736"/>
    <w:rsid w:val="00065A53"/>
    <w:rsid w:val="000660A9"/>
    <w:rsid w:val="00070263"/>
    <w:rsid w:val="000703BA"/>
    <w:rsid w:val="0007099D"/>
    <w:rsid w:val="00070CE0"/>
    <w:rsid w:val="00070D83"/>
    <w:rsid w:val="000719E5"/>
    <w:rsid w:val="000729A3"/>
    <w:rsid w:val="000750EE"/>
    <w:rsid w:val="00075F9C"/>
    <w:rsid w:val="0007710B"/>
    <w:rsid w:val="0008016F"/>
    <w:rsid w:val="00080176"/>
    <w:rsid w:val="000803E8"/>
    <w:rsid w:val="0008178E"/>
    <w:rsid w:val="0008211C"/>
    <w:rsid w:val="00083777"/>
    <w:rsid w:val="000847FE"/>
    <w:rsid w:val="00086550"/>
    <w:rsid w:val="000871D5"/>
    <w:rsid w:val="00090D33"/>
    <w:rsid w:val="00091936"/>
    <w:rsid w:val="00093961"/>
    <w:rsid w:val="000962CE"/>
    <w:rsid w:val="000964C8"/>
    <w:rsid w:val="00097646"/>
    <w:rsid w:val="000A022A"/>
    <w:rsid w:val="000A25B4"/>
    <w:rsid w:val="000A2A5C"/>
    <w:rsid w:val="000A3DF2"/>
    <w:rsid w:val="000A531E"/>
    <w:rsid w:val="000A5945"/>
    <w:rsid w:val="000A646A"/>
    <w:rsid w:val="000A6F8E"/>
    <w:rsid w:val="000A743C"/>
    <w:rsid w:val="000B00F7"/>
    <w:rsid w:val="000B041B"/>
    <w:rsid w:val="000B0DCF"/>
    <w:rsid w:val="000B128D"/>
    <w:rsid w:val="000B15B7"/>
    <w:rsid w:val="000B2433"/>
    <w:rsid w:val="000B2B2B"/>
    <w:rsid w:val="000B311F"/>
    <w:rsid w:val="000B3A5A"/>
    <w:rsid w:val="000B3FAA"/>
    <w:rsid w:val="000B65BA"/>
    <w:rsid w:val="000B6D70"/>
    <w:rsid w:val="000B7DA7"/>
    <w:rsid w:val="000C1E85"/>
    <w:rsid w:val="000C5097"/>
    <w:rsid w:val="000C75F2"/>
    <w:rsid w:val="000D2AE5"/>
    <w:rsid w:val="000D2E82"/>
    <w:rsid w:val="000D2EC7"/>
    <w:rsid w:val="000D3C93"/>
    <w:rsid w:val="000D3E5E"/>
    <w:rsid w:val="000D51C2"/>
    <w:rsid w:val="000D6D13"/>
    <w:rsid w:val="000D7CC9"/>
    <w:rsid w:val="000E0153"/>
    <w:rsid w:val="000E0320"/>
    <w:rsid w:val="000E1848"/>
    <w:rsid w:val="000E29A4"/>
    <w:rsid w:val="000E2AF0"/>
    <w:rsid w:val="000E2C70"/>
    <w:rsid w:val="000E3389"/>
    <w:rsid w:val="000E47E8"/>
    <w:rsid w:val="000E5A89"/>
    <w:rsid w:val="000E7E0E"/>
    <w:rsid w:val="000F216E"/>
    <w:rsid w:val="000F2585"/>
    <w:rsid w:val="000F2E0B"/>
    <w:rsid w:val="000F33EA"/>
    <w:rsid w:val="000F49A3"/>
    <w:rsid w:val="000F4E17"/>
    <w:rsid w:val="000F5BB1"/>
    <w:rsid w:val="000F6392"/>
    <w:rsid w:val="000F7AB7"/>
    <w:rsid w:val="00100B3C"/>
    <w:rsid w:val="00103992"/>
    <w:rsid w:val="00104B7A"/>
    <w:rsid w:val="00107C82"/>
    <w:rsid w:val="001100B3"/>
    <w:rsid w:val="00111C26"/>
    <w:rsid w:val="001143FC"/>
    <w:rsid w:val="0011539C"/>
    <w:rsid w:val="001167BC"/>
    <w:rsid w:val="00116D4C"/>
    <w:rsid w:val="001176D3"/>
    <w:rsid w:val="00117CD5"/>
    <w:rsid w:val="00122579"/>
    <w:rsid w:val="00123A18"/>
    <w:rsid w:val="001254EE"/>
    <w:rsid w:val="00127191"/>
    <w:rsid w:val="00127CA7"/>
    <w:rsid w:val="00131CF3"/>
    <w:rsid w:val="00132622"/>
    <w:rsid w:val="00132D34"/>
    <w:rsid w:val="0013714F"/>
    <w:rsid w:val="001373E0"/>
    <w:rsid w:val="00140379"/>
    <w:rsid w:val="00141216"/>
    <w:rsid w:val="001419E6"/>
    <w:rsid w:val="0014246E"/>
    <w:rsid w:val="00143BC2"/>
    <w:rsid w:val="00144FE1"/>
    <w:rsid w:val="00145CC5"/>
    <w:rsid w:val="0014783C"/>
    <w:rsid w:val="001512DB"/>
    <w:rsid w:val="00152D50"/>
    <w:rsid w:val="00153494"/>
    <w:rsid w:val="00153840"/>
    <w:rsid w:val="00153B49"/>
    <w:rsid w:val="00154505"/>
    <w:rsid w:val="00155D74"/>
    <w:rsid w:val="001569B0"/>
    <w:rsid w:val="00156E4C"/>
    <w:rsid w:val="00157442"/>
    <w:rsid w:val="00157F18"/>
    <w:rsid w:val="001650E6"/>
    <w:rsid w:val="00165CD1"/>
    <w:rsid w:val="00166477"/>
    <w:rsid w:val="001705F4"/>
    <w:rsid w:val="001709D3"/>
    <w:rsid w:val="00174A30"/>
    <w:rsid w:val="00180090"/>
    <w:rsid w:val="001808AF"/>
    <w:rsid w:val="00183A7E"/>
    <w:rsid w:val="00184570"/>
    <w:rsid w:val="00185F64"/>
    <w:rsid w:val="001860BF"/>
    <w:rsid w:val="001860C5"/>
    <w:rsid w:val="00186DAE"/>
    <w:rsid w:val="0018750F"/>
    <w:rsid w:val="00187D29"/>
    <w:rsid w:val="00190FF4"/>
    <w:rsid w:val="00191CBF"/>
    <w:rsid w:val="00191E8D"/>
    <w:rsid w:val="001927EF"/>
    <w:rsid w:val="0019291B"/>
    <w:rsid w:val="001929FD"/>
    <w:rsid w:val="00192B93"/>
    <w:rsid w:val="001932D8"/>
    <w:rsid w:val="00193772"/>
    <w:rsid w:val="00193947"/>
    <w:rsid w:val="001954EA"/>
    <w:rsid w:val="00195D17"/>
    <w:rsid w:val="00195DC7"/>
    <w:rsid w:val="0019677F"/>
    <w:rsid w:val="001A0DC9"/>
    <w:rsid w:val="001A1608"/>
    <w:rsid w:val="001A1B56"/>
    <w:rsid w:val="001A2415"/>
    <w:rsid w:val="001A2A3D"/>
    <w:rsid w:val="001A2C25"/>
    <w:rsid w:val="001A3648"/>
    <w:rsid w:val="001A4987"/>
    <w:rsid w:val="001B022C"/>
    <w:rsid w:val="001B064F"/>
    <w:rsid w:val="001B16A6"/>
    <w:rsid w:val="001B1C61"/>
    <w:rsid w:val="001B3499"/>
    <w:rsid w:val="001B39AB"/>
    <w:rsid w:val="001B4FFE"/>
    <w:rsid w:val="001B623C"/>
    <w:rsid w:val="001C01A6"/>
    <w:rsid w:val="001C115A"/>
    <w:rsid w:val="001C3235"/>
    <w:rsid w:val="001C44A9"/>
    <w:rsid w:val="001C6C04"/>
    <w:rsid w:val="001D12EC"/>
    <w:rsid w:val="001D14ED"/>
    <w:rsid w:val="001D219B"/>
    <w:rsid w:val="001D33F3"/>
    <w:rsid w:val="001D3E0B"/>
    <w:rsid w:val="001D49CB"/>
    <w:rsid w:val="001D6E43"/>
    <w:rsid w:val="001E20BC"/>
    <w:rsid w:val="001E212F"/>
    <w:rsid w:val="001E25EC"/>
    <w:rsid w:val="001E2CA5"/>
    <w:rsid w:val="001E39C0"/>
    <w:rsid w:val="001E3A0C"/>
    <w:rsid w:val="001E513A"/>
    <w:rsid w:val="001E6377"/>
    <w:rsid w:val="001E748C"/>
    <w:rsid w:val="001F2016"/>
    <w:rsid w:val="001F2931"/>
    <w:rsid w:val="001F2FEA"/>
    <w:rsid w:val="001F363D"/>
    <w:rsid w:val="001F3F95"/>
    <w:rsid w:val="001F4CC9"/>
    <w:rsid w:val="001F5101"/>
    <w:rsid w:val="001F64CF"/>
    <w:rsid w:val="001F6BA3"/>
    <w:rsid w:val="001F7D65"/>
    <w:rsid w:val="00203177"/>
    <w:rsid w:val="00203ADE"/>
    <w:rsid w:val="00203B95"/>
    <w:rsid w:val="002041F6"/>
    <w:rsid w:val="00206215"/>
    <w:rsid w:val="00207873"/>
    <w:rsid w:val="00210862"/>
    <w:rsid w:val="002109DE"/>
    <w:rsid w:val="00211A0B"/>
    <w:rsid w:val="00211D91"/>
    <w:rsid w:val="0021432A"/>
    <w:rsid w:val="00214DEA"/>
    <w:rsid w:val="00215467"/>
    <w:rsid w:val="002175BC"/>
    <w:rsid w:val="00220C7C"/>
    <w:rsid w:val="00220F83"/>
    <w:rsid w:val="00221282"/>
    <w:rsid w:val="002220CD"/>
    <w:rsid w:val="002223B8"/>
    <w:rsid w:val="0022438B"/>
    <w:rsid w:val="0022453E"/>
    <w:rsid w:val="0022580C"/>
    <w:rsid w:val="00225E26"/>
    <w:rsid w:val="00226411"/>
    <w:rsid w:val="00226BA9"/>
    <w:rsid w:val="00227C76"/>
    <w:rsid w:val="00230E5F"/>
    <w:rsid w:val="002310C1"/>
    <w:rsid w:val="002334E2"/>
    <w:rsid w:val="00233BEB"/>
    <w:rsid w:val="00233D10"/>
    <w:rsid w:val="0023472D"/>
    <w:rsid w:val="00240689"/>
    <w:rsid w:val="0024230C"/>
    <w:rsid w:val="002439B6"/>
    <w:rsid w:val="002449BF"/>
    <w:rsid w:val="0024601A"/>
    <w:rsid w:val="002466F2"/>
    <w:rsid w:val="00246C2F"/>
    <w:rsid w:val="00246D0C"/>
    <w:rsid w:val="002502D0"/>
    <w:rsid w:val="00250BA5"/>
    <w:rsid w:val="002535F2"/>
    <w:rsid w:val="00254980"/>
    <w:rsid w:val="0025769B"/>
    <w:rsid w:val="00257C2F"/>
    <w:rsid w:val="00257FEB"/>
    <w:rsid w:val="0026029A"/>
    <w:rsid w:val="00260B6F"/>
    <w:rsid w:val="002619AD"/>
    <w:rsid w:val="00262C97"/>
    <w:rsid w:val="00265106"/>
    <w:rsid w:val="002663C7"/>
    <w:rsid w:val="00267AB5"/>
    <w:rsid w:val="00271120"/>
    <w:rsid w:val="00271265"/>
    <w:rsid w:val="002736C1"/>
    <w:rsid w:val="002759AD"/>
    <w:rsid w:val="00276D05"/>
    <w:rsid w:val="002772F1"/>
    <w:rsid w:val="00280642"/>
    <w:rsid w:val="002808D4"/>
    <w:rsid w:val="0028181F"/>
    <w:rsid w:val="00281EA6"/>
    <w:rsid w:val="00286ED2"/>
    <w:rsid w:val="002874AE"/>
    <w:rsid w:val="00290A29"/>
    <w:rsid w:val="0029377B"/>
    <w:rsid w:val="00294200"/>
    <w:rsid w:val="0029490A"/>
    <w:rsid w:val="00295188"/>
    <w:rsid w:val="00296D17"/>
    <w:rsid w:val="00296FDF"/>
    <w:rsid w:val="00297FCA"/>
    <w:rsid w:val="002A019A"/>
    <w:rsid w:val="002A0BF4"/>
    <w:rsid w:val="002A12EB"/>
    <w:rsid w:val="002A2FC5"/>
    <w:rsid w:val="002A2FC7"/>
    <w:rsid w:val="002A31BB"/>
    <w:rsid w:val="002A358C"/>
    <w:rsid w:val="002A3C3B"/>
    <w:rsid w:val="002A61AD"/>
    <w:rsid w:val="002A7B99"/>
    <w:rsid w:val="002B1C82"/>
    <w:rsid w:val="002B2760"/>
    <w:rsid w:val="002B2897"/>
    <w:rsid w:val="002B2BF0"/>
    <w:rsid w:val="002B3C35"/>
    <w:rsid w:val="002B42DD"/>
    <w:rsid w:val="002B4330"/>
    <w:rsid w:val="002B4F9A"/>
    <w:rsid w:val="002B5275"/>
    <w:rsid w:val="002B5336"/>
    <w:rsid w:val="002B6834"/>
    <w:rsid w:val="002B6CFF"/>
    <w:rsid w:val="002B7C78"/>
    <w:rsid w:val="002C099B"/>
    <w:rsid w:val="002C0D14"/>
    <w:rsid w:val="002C1EBD"/>
    <w:rsid w:val="002C20BD"/>
    <w:rsid w:val="002C2DC1"/>
    <w:rsid w:val="002C2FF5"/>
    <w:rsid w:val="002C3DEB"/>
    <w:rsid w:val="002C40A9"/>
    <w:rsid w:val="002C64A1"/>
    <w:rsid w:val="002C7264"/>
    <w:rsid w:val="002D0E5A"/>
    <w:rsid w:val="002D1A2C"/>
    <w:rsid w:val="002D2DED"/>
    <w:rsid w:val="002D34C8"/>
    <w:rsid w:val="002D39FA"/>
    <w:rsid w:val="002D4ECA"/>
    <w:rsid w:val="002D59EA"/>
    <w:rsid w:val="002D75FD"/>
    <w:rsid w:val="002D7E1E"/>
    <w:rsid w:val="002E0ADD"/>
    <w:rsid w:val="002E2B11"/>
    <w:rsid w:val="002E3C18"/>
    <w:rsid w:val="002E4705"/>
    <w:rsid w:val="002E5033"/>
    <w:rsid w:val="002E6CDB"/>
    <w:rsid w:val="002F088E"/>
    <w:rsid w:val="002F0CC0"/>
    <w:rsid w:val="002F18BA"/>
    <w:rsid w:val="002F1F26"/>
    <w:rsid w:val="002F2C3B"/>
    <w:rsid w:val="002F3CA6"/>
    <w:rsid w:val="002F3CB8"/>
    <w:rsid w:val="002F3FDD"/>
    <w:rsid w:val="002F4A30"/>
    <w:rsid w:val="002F5E3B"/>
    <w:rsid w:val="002F7459"/>
    <w:rsid w:val="00300197"/>
    <w:rsid w:val="00300514"/>
    <w:rsid w:val="00302BD2"/>
    <w:rsid w:val="00305340"/>
    <w:rsid w:val="00306248"/>
    <w:rsid w:val="003070FB"/>
    <w:rsid w:val="00307273"/>
    <w:rsid w:val="00310B46"/>
    <w:rsid w:val="00310CD7"/>
    <w:rsid w:val="00311A28"/>
    <w:rsid w:val="00311D43"/>
    <w:rsid w:val="003127FD"/>
    <w:rsid w:val="00312AF4"/>
    <w:rsid w:val="00313883"/>
    <w:rsid w:val="00316220"/>
    <w:rsid w:val="00316754"/>
    <w:rsid w:val="003209CD"/>
    <w:rsid w:val="00321041"/>
    <w:rsid w:val="00321EBE"/>
    <w:rsid w:val="003221E5"/>
    <w:rsid w:val="003227F2"/>
    <w:rsid w:val="00323DDF"/>
    <w:rsid w:val="003251F6"/>
    <w:rsid w:val="00325FB2"/>
    <w:rsid w:val="0032603A"/>
    <w:rsid w:val="003264FD"/>
    <w:rsid w:val="00327EC5"/>
    <w:rsid w:val="00333B1C"/>
    <w:rsid w:val="003347A3"/>
    <w:rsid w:val="00334980"/>
    <w:rsid w:val="00334E78"/>
    <w:rsid w:val="00340B51"/>
    <w:rsid w:val="0034135E"/>
    <w:rsid w:val="00346A45"/>
    <w:rsid w:val="0035287C"/>
    <w:rsid w:val="00352A0D"/>
    <w:rsid w:val="00352B64"/>
    <w:rsid w:val="0035345C"/>
    <w:rsid w:val="00353A1D"/>
    <w:rsid w:val="00353D4B"/>
    <w:rsid w:val="00356C57"/>
    <w:rsid w:val="00357510"/>
    <w:rsid w:val="00361353"/>
    <w:rsid w:val="00364326"/>
    <w:rsid w:val="0036438A"/>
    <w:rsid w:val="0036682C"/>
    <w:rsid w:val="00366FFC"/>
    <w:rsid w:val="00370118"/>
    <w:rsid w:val="00370853"/>
    <w:rsid w:val="00373619"/>
    <w:rsid w:val="00374B76"/>
    <w:rsid w:val="00376965"/>
    <w:rsid w:val="00376E58"/>
    <w:rsid w:val="00377168"/>
    <w:rsid w:val="0038119A"/>
    <w:rsid w:val="0038231C"/>
    <w:rsid w:val="00382CA8"/>
    <w:rsid w:val="00383285"/>
    <w:rsid w:val="00383A70"/>
    <w:rsid w:val="00383A9E"/>
    <w:rsid w:val="003842DC"/>
    <w:rsid w:val="003876E0"/>
    <w:rsid w:val="00390B35"/>
    <w:rsid w:val="00390D69"/>
    <w:rsid w:val="00393029"/>
    <w:rsid w:val="00393608"/>
    <w:rsid w:val="00394AE6"/>
    <w:rsid w:val="003962F7"/>
    <w:rsid w:val="00396B53"/>
    <w:rsid w:val="00396BD5"/>
    <w:rsid w:val="003A12C9"/>
    <w:rsid w:val="003A1965"/>
    <w:rsid w:val="003A1DB1"/>
    <w:rsid w:val="003A2ED2"/>
    <w:rsid w:val="003A309B"/>
    <w:rsid w:val="003A4F13"/>
    <w:rsid w:val="003A5A8C"/>
    <w:rsid w:val="003A5AE4"/>
    <w:rsid w:val="003A60B3"/>
    <w:rsid w:val="003A7FC3"/>
    <w:rsid w:val="003B0BCE"/>
    <w:rsid w:val="003B10E5"/>
    <w:rsid w:val="003B3485"/>
    <w:rsid w:val="003B394A"/>
    <w:rsid w:val="003B41D5"/>
    <w:rsid w:val="003B514E"/>
    <w:rsid w:val="003B622B"/>
    <w:rsid w:val="003B6FE4"/>
    <w:rsid w:val="003B779A"/>
    <w:rsid w:val="003C0487"/>
    <w:rsid w:val="003C21FC"/>
    <w:rsid w:val="003C2AD5"/>
    <w:rsid w:val="003C4384"/>
    <w:rsid w:val="003C688B"/>
    <w:rsid w:val="003C6A29"/>
    <w:rsid w:val="003D06A8"/>
    <w:rsid w:val="003D1AE1"/>
    <w:rsid w:val="003D3108"/>
    <w:rsid w:val="003D3E07"/>
    <w:rsid w:val="003D3F57"/>
    <w:rsid w:val="003D3F7E"/>
    <w:rsid w:val="003D7AB3"/>
    <w:rsid w:val="003D7AC2"/>
    <w:rsid w:val="003D7D48"/>
    <w:rsid w:val="003E0E04"/>
    <w:rsid w:val="003E0F91"/>
    <w:rsid w:val="003E2CB7"/>
    <w:rsid w:val="003E6C1E"/>
    <w:rsid w:val="003E754D"/>
    <w:rsid w:val="003E7834"/>
    <w:rsid w:val="003E7FD6"/>
    <w:rsid w:val="003F043A"/>
    <w:rsid w:val="003F0F2D"/>
    <w:rsid w:val="003F1D99"/>
    <w:rsid w:val="003F2AE3"/>
    <w:rsid w:val="003F4A33"/>
    <w:rsid w:val="003F643C"/>
    <w:rsid w:val="003F6A77"/>
    <w:rsid w:val="003F6E5F"/>
    <w:rsid w:val="00400DEE"/>
    <w:rsid w:val="00401C14"/>
    <w:rsid w:val="004022AD"/>
    <w:rsid w:val="00405800"/>
    <w:rsid w:val="0040683F"/>
    <w:rsid w:val="00406A1E"/>
    <w:rsid w:val="00407330"/>
    <w:rsid w:val="0040787D"/>
    <w:rsid w:val="0041055F"/>
    <w:rsid w:val="004119DA"/>
    <w:rsid w:val="00415FA9"/>
    <w:rsid w:val="00416DFD"/>
    <w:rsid w:val="004177CE"/>
    <w:rsid w:val="00417A79"/>
    <w:rsid w:val="00417C70"/>
    <w:rsid w:val="0042109F"/>
    <w:rsid w:val="00421172"/>
    <w:rsid w:val="0042139F"/>
    <w:rsid w:val="00421A1D"/>
    <w:rsid w:val="00422950"/>
    <w:rsid w:val="00422A80"/>
    <w:rsid w:val="004260FC"/>
    <w:rsid w:val="0043045D"/>
    <w:rsid w:val="0043093E"/>
    <w:rsid w:val="00432BA6"/>
    <w:rsid w:val="00432D76"/>
    <w:rsid w:val="0043363A"/>
    <w:rsid w:val="00433FE9"/>
    <w:rsid w:val="0043408B"/>
    <w:rsid w:val="00435650"/>
    <w:rsid w:val="00435B0E"/>
    <w:rsid w:val="00435C7E"/>
    <w:rsid w:val="00435DE0"/>
    <w:rsid w:val="0043717D"/>
    <w:rsid w:val="00437CEA"/>
    <w:rsid w:val="00437F2A"/>
    <w:rsid w:val="00440159"/>
    <w:rsid w:val="00440380"/>
    <w:rsid w:val="0044095E"/>
    <w:rsid w:val="00440F97"/>
    <w:rsid w:val="004410E2"/>
    <w:rsid w:val="004437CA"/>
    <w:rsid w:val="0044468D"/>
    <w:rsid w:val="004457F4"/>
    <w:rsid w:val="00445EA2"/>
    <w:rsid w:val="00445FC7"/>
    <w:rsid w:val="00446507"/>
    <w:rsid w:val="0044785A"/>
    <w:rsid w:val="004502D5"/>
    <w:rsid w:val="00450DFA"/>
    <w:rsid w:val="00453EC6"/>
    <w:rsid w:val="00454E10"/>
    <w:rsid w:val="004578C3"/>
    <w:rsid w:val="00457D4F"/>
    <w:rsid w:val="004600DF"/>
    <w:rsid w:val="00460DB2"/>
    <w:rsid w:val="00460DCE"/>
    <w:rsid w:val="00461C1F"/>
    <w:rsid w:val="004633DD"/>
    <w:rsid w:val="00463A8F"/>
    <w:rsid w:val="00463B21"/>
    <w:rsid w:val="00463DE1"/>
    <w:rsid w:val="00464A4B"/>
    <w:rsid w:val="0046742B"/>
    <w:rsid w:val="0046768C"/>
    <w:rsid w:val="00467A91"/>
    <w:rsid w:val="00467D52"/>
    <w:rsid w:val="004704EA"/>
    <w:rsid w:val="00470C0A"/>
    <w:rsid w:val="0047363A"/>
    <w:rsid w:val="00473DC3"/>
    <w:rsid w:val="00473F33"/>
    <w:rsid w:val="00475CE9"/>
    <w:rsid w:val="004801DA"/>
    <w:rsid w:val="00482243"/>
    <w:rsid w:val="0048245A"/>
    <w:rsid w:val="00482648"/>
    <w:rsid w:val="004834CC"/>
    <w:rsid w:val="004834DB"/>
    <w:rsid w:val="00484414"/>
    <w:rsid w:val="004852CF"/>
    <w:rsid w:val="0048582E"/>
    <w:rsid w:val="00490DE9"/>
    <w:rsid w:val="00490F45"/>
    <w:rsid w:val="004910EE"/>
    <w:rsid w:val="00491C12"/>
    <w:rsid w:val="0049385D"/>
    <w:rsid w:val="00494C1C"/>
    <w:rsid w:val="004961E3"/>
    <w:rsid w:val="00496B4C"/>
    <w:rsid w:val="00496C2E"/>
    <w:rsid w:val="004A2C57"/>
    <w:rsid w:val="004A4011"/>
    <w:rsid w:val="004A4498"/>
    <w:rsid w:val="004A4B98"/>
    <w:rsid w:val="004A501E"/>
    <w:rsid w:val="004A5933"/>
    <w:rsid w:val="004A5C70"/>
    <w:rsid w:val="004A604E"/>
    <w:rsid w:val="004A6976"/>
    <w:rsid w:val="004A7244"/>
    <w:rsid w:val="004B0BC4"/>
    <w:rsid w:val="004B303B"/>
    <w:rsid w:val="004B5E6C"/>
    <w:rsid w:val="004B638B"/>
    <w:rsid w:val="004B68C5"/>
    <w:rsid w:val="004C09BC"/>
    <w:rsid w:val="004C2080"/>
    <w:rsid w:val="004C3C31"/>
    <w:rsid w:val="004C5B78"/>
    <w:rsid w:val="004C63CE"/>
    <w:rsid w:val="004C6D6E"/>
    <w:rsid w:val="004C7064"/>
    <w:rsid w:val="004C70BE"/>
    <w:rsid w:val="004C70E3"/>
    <w:rsid w:val="004C7B54"/>
    <w:rsid w:val="004D0C73"/>
    <w:rsid w:val="004D107D"/>
    <w:rsid w:val="004D15D2"/>
    <w:rsid w:val="004D15EC"/>
    <w:rsid w:val="004D195C"/>
    <w:rsid w:val="004D24B2"/>
    <w:rsid w:val="004D3630"/>
    <w:rsid w:val="004D3924"/>
    <w:rsid w:val="004D3EB3"/>
    <w:rsid w:val="004D601F"/>
    <w:rsid w:val="004D6F7A"/>
    <w:rsid w:val="004E1A54"/>
    <w:rsid w:val="004E1EFC"/>
    <w:rsid w:val="004E269A"/>
    <w:rsid w:val="004E3561"/>
    <w:rsid w:val="004E3D42"/>
    <w:rsid w:val="004E5889"/>
    <w:rsid w:val="004E7960"/>
    <w:rsid w:val="004F1819"/>
    <w:rsid w:val="004F1F7B"/>
    <w:rsid w:val="004F2844"/>
    <w:rsid w:val="004F37EF"/>
    <w:rsid w:val="004F4407"/>
    <w:rsid w:val="004F5003"/>
    <w:rsid w:val="004F5DFB"/>
    <w:rsid w:val="00500FE6"/>
    <w:rsid w:val="00501AC1"/>
    <w:rsid w:val="00501DF2"/>
    <w:rsid w:val="005061A4"/>
    <w:rsid w:val="00511413"/>
    <w:rsid w:val="00511EE6"/>
    <w:rsid w:val="00512557"/>
    <w:rsid w:val="00512A2B"/>
    <w:rsid w:val="00512DC1"/>
    <w:rsid w:val="00513A51"/>
    <w:rsid w:val="005144E9"/>
    <w:rsid w:val="00516C97"/>
    <w:rsid w:val="00517D0E"/>
    <w:rsid w:val="00521851"/>
    <w:rsid w:val="005245D1"/>
    <w:rsid w:val="005271B1"/>
    <w:rsid w:val="00527CD5"/>
    <w:rsid w:val="00530E09"/>
    <w:rsid w:val="00531B81"/>
    <w:rsid w:val="0053353E"/>
    <w:rsid w:val="00533E9C"/>
    <w:rsid w:val="00540227"/>
    <w:rsid w:val="00540515"/>
    <w:rsid w:val="00540DBB"/>
    <w:rsid w:val="00541F82"/>
    <w:rsid w:val="005434FA"/>
    <w:rsid w:val="005453EA"/>
    <w:rsid w:val="005454FE"/>
    <w:rsid w:val="005457E2"/>
    <w:rsid w:val="00545CF6"/>
    <w:rsid w:val="00545D0C"/>
    <w:rsid w:val="0054749F"/>
    <w:rsid w:val="005479F8"/>
    <w:rsid w:val="005527F2"/>
    <w:rsid w:val="00555066"/>
    <w:rsid w:val="00555072"/>
    <w:rsid w:val="00555373"/>
    <w:rsid w:val="00555BD4"/>
    <w:rsid w:val="0055608E"/>
    <w:rsid w:val="00556BE6"/>
    <w:rsid w:val="005578AB"/>
    <w:rsid w:val="005606EC"/>
    <w:rsid w:val="00560FF8"/>
    <w:rsid w:val="005623DB"/>
    <w:rsid w:val="0056299C"/>
    <w:rsid w:val="00563DD6"/>
    <w:rsid w:val="005649A7"/>
    <w:rsid w:val="00565CE9"/>
    <w:rsid w:val="00566507"/>
    <w:rsid w:val="00567157"/>
    <w:rsid w:val="00573AAA"/>
    <w:rsid w:val="005748B0"/>
    <w:rsid w:val="00575596"/>
    <w:rsid w:val="00576BF8"/>
    <w:rsid w:val="005771CC"/>
    <w:rsid w:val="005776F1"/>
    <w:rsid w:val="00577D6B"/>
    <w:rsid w:val="005804F1"/>
    <w:rsid w:val="00581D4D"/>
    <w:rsid w:val="005829EB"/>
    <w:rsid w:val="0058342A"/>
    <w:rsid w:val="00583937"/>
    <w:rsid w:val="00583E05"/>
    <w:rsid w:val="00584159"/>
    <w:rsid w:val="0058429D"/>
    <w:rsid w:val="0058481F"/>
    <w:rsid w:val="00584E69"/>
    <w:rsid w:val="00585157"/>
    <w:rsid w:val="005859FC"/>
    <w:rsid w:val="00586E40"/>
    <w:rsid w:val="00587667"/>
    <w:rsid w:val="00587F12"/>
    <w:rsid w:val="005902F8"/>
    <w:rsid w:val="0059074A"/>
    <w:rsid w:val="005913D2"/>
    <w:rsid w:val="00591983"/>
    <w:rsid w:val="005925D4"/>
    <w:rsid w:val="00594F61"/>
    <w:rsid w:val="005969C6"/>
    <w:rsid w:val="005A089B"/>
    <w:rsid w:val="005A20C6"/>
    <w:rsid w:val="005A25A0"/>
    <w:rsid w:val="005A2B69"/>
    <w:rsid w:val="005A31A6"/>
    <w:rsid w:val="005A3FA5"/>
    <w:rsid w:val="005B04F7"/>
    <w:rsid w:val="005B1147"/>
    <w:rsid w:val="005B1B7D"/>
    <w:rsid w:val="005B2826"/>
    <w:rsid w:val="005B483E"/>
    <w:rsid w:val="005B7832"/>
    <w:rsid w:val="005C0730"/>
    <w:rsid w:val="005C11B2"/>
    <w:rsid w:val="005C271D"/>
    <w:rsid w:val="005C31C3"/>
    <w:rsid w:val="005C5562"/>
    <w:rsid w:val="005D0B1A"/>
    <w:rsid w:val="005D0F0B"/>
    <w:rsid w:val="005D1190"/>
    <w:rsid w:val="005D145A"/>
    <w:rsid w:val="005D15F4"/>
    <w:rsid w:val="005D1A24"/>
    <w:rsid w:val="005D2482"/>
    <w:rsid w:val="005D2640"/>
    <w:rsid w:val="005D54B7"/>
    <w:rsid w:val="005D555A"/>
    <w:rsid w:val="005D5A75"/>
    <w:rsid w:val="005D5E87"/>
    <w:rsid w:val="005D629C"/>
    <w:rsid w:val="005D681F"/>
    <w:rsid w:val="005D72CE"/>
    <w:rsid w:val="005D7F54"/>
    <w:rsid w:val="005E00E2"/>
    <w:rsid w:val="005E1153"/>
    <w:rsid w:val="005E2E8F"/>
    <w:rsid w:val="005E3C11"/>
    <w:rsid w:val="005E429A"/>
    <w:rsid w:val="005E5ED2"/>
    <w:rsid w:val="005E6394"/>
    <w:rsid w:val="005E6DC6"/>
    <w:rsid w:val="005E7247"/>
    <w:rsid w:val="005F00CB"/>
    <w:rsid w:val="005F1D92"/>
    <w:rsid w:val="005F3B26"/>
    <w:rsid w:val="005F492D"/>
    <w:rsid w:val="006024FC"/>
    <w:rsid w:val="006032AE"/>
    <w:rsid w:val="006058E7"/>
    <w:rsid w:val="0060793A"/>
    <w:rsid w:val="00610160"/>
    <w:rsid w:val="006122C2"/>
    <w:rsid w:val="00612774"/>
    <w:rsid w:val="00613421"/>
    <w:rsid w:val="00613E71"/>
    <w:rsid w:val="006148CC"/>
    <w:rsid w:val="0061562F"/>
    <w:rsid w:val="00615AB6"/>
    <w:rsid w:val="00616BD7"/>
    <w:rsid w:val="00617EF6"/>
    <w:rsid w:val="00620E2A"/>
    <w:rsid w:val="00621135"/>
    <w:rsid w:val="00621E44"/>
    <w:rsid w:val="0062209E"/>
    <w:rsid w:val="0062216D"/>
    <w:rsid w:val="0062377C"/>
    <w:rsid w:val="0062589C"/>
    <w:rsid w:val="0062677C"/>
    <w:rsid w:val="006271AE"/>
    <w:rsid w:val="00630841"/>
    <w:rsid w:val="00630E48"/>
    <w:rsid w:val="00630F56"/>
    <w:rsid w:val="006311F5"/>
    <w:rsid w:val="006349FD"/>
    <w:rsid w:val="006352EC"/>
    <w:rsid w:val="00640EAC"/>
    <w:rsid w:val="0064135C"/>
    <w:rsid w:val="00642804"/>
    <w:rsid w:val="00642B95"/>
    <w:rsid w:val="00642D2D"/>
    <w:rsid w:val="006443EA"/>
    <w:rsid w:val="00645739"/>
    <w:rsid w:val="00645B24"/>
    <w:rsid w:val="00647C7A"/>
    <w:rsid w:val="00650940"/>
    <w:rsid w:val="00650A97"/>
    <w:rsid w:val="00654F9F"/>
    <w:rsid w:val="00656502"/>
    <w:rsid w:val="00657037"/>
    <w:rsid w:val="00657D79"/>
    <w:rsid w:val="00660204"/>
    <w:rsid w:val="0066057B"/>
    <w:rsid w:val="006606F9"/>
    <w:rsid w:val="00660E0C"/>
    <w:rsid w:val="006614A9"/>
    <w:rsid w:val="0066154E"/>
    <w:rsid w:val="006616EF"/>
    <w:rsid w:val="00661B0B"/>
    <w:rsid w:val="00661BD3"/>
    <w:rsid w:val="00662090"/>
    <w:rsid w:val="00662585"/>
    <w:rsid w:val="00662F7A"/>
    <w:rsid w:val="006631BF"/>
    <w:rsid w:val="00663670"/>
    <w:rsid w:val="006644C0"/>
    <w:rsid w:val="00664667"/>
    <w:rsid w:val="00665017"/>
    <w:rsid w:val="0066543A"/>
    <w:rsid w:val="0067013B"/>
    <w:rsid w:val="00670FAC"/>
    <w:rsid w:val="006717AD"/>
    <w:rsid w:val="00671A5A"/>
    <w:rsid w:val="0067239A"/>
    <w:rsid w:val="006731FB"/>
    <w:rsid w:val="006734D8"/>
    <w:rsid w:val="00675F6C"/>
    <w:rsid w:val="00677414"/>
    <w:rsid w:val="0067793B"/>
    <w:rsid w:val="00677D9B"/>
    <w:rsid w:val="0068051B"/>
    <w:rsid w:val="006812C5"/>
    <w:rsid w:val="00682197"/>
    <w:rsid w:val="00682596"/>
    <w:rsid w:val="00684D50"/>
    <w:rsid w:val="00687C7F"/>
    <w:rsid w:val="006904D0"/>
    <w:rsid w:val="00694142"/>
    <w:rsid w:val="00694E9D"/>
    <w:rsid w:val="00694F28"/>
    <w:rsid w:val="00696A32"/>
    <w:rsid w:val="0069710A"/>
    <w:rsid w:val="006A11C0"/>
    <w:rsid w:val="006A182D"/>
    <w:rsid w:val="006A33EC"/>
    <w:rsid w:val="006A3A33"/>
    <w:rsid w:val="006A6EEB"/>
    <w:rsid w:val="006B030B"/>
    <w:rsid w:val="006B319A"/>
    <w:rsid w:val="006B5DF7"/>
    <w:rsid w:val="006B5EB2"/>
    <w:rsid w:val="006B658D"/>
    <w:rsid w:val="006B7188"/>
    <w:rsid w:val="006C0194"/>
    <w:rsid w:val="006C05A0"/>
    <w:rsid w:val="006C282C"/>
    <w:rsid w:val="006C3371"/>
    <w:rsid w:val="006C489D"/>
    <w:rsid w:val="006C61DB"/>
    <w:rsid w:val="006C64DC"/>
    <w:rsid w:val="006C78EF"/>
    <w:rsid w:val="006C7999"/>
    <w:rsid w:val="006D073B"/>
    <w:rsid w:val="006D0CB7"/>
    <w:rsid w:val="006D1F5B"/>
    <w:rsid w:val="006D3891"/>
    <w:rsid w:val="006D6077"/>
    <w:rsid w:val="006D6AC3"/>
    <w:rsid w:val="006D7F0F"/>
    <w:rsid w:val="006E01E7"/>
    <w:rsid w:val="006E05AF"/>
    <w:rsid w:val="006E05F0"/>
    <w:rsid w:val="006E148B"/>
    <w:rsid w:val="006E17E5"/>
    <w:rsid w:val="006E1B90"/>
    <w:rsid w:val="006E3FAB"/>
    <w:rsid w:val="006E4B09"/>
    <w:rsid w:val="006E4C3B"/>
    <w:rsid w:val="006F051E"/>
    <w:rsid w:val="006F3391"/>
    <w:rsid w:val="006F3FEF"/>
    <w:rsid w:val="006F4546"/>
    <w:rsid w:val="006F5374"/>
    <w:rsid w:val="006F5D1A"/>
    <w:rsid w:val="006F63F1"/>
    <w:rsid w:val="006F642B"/>
    <w:rsid w:val="0070129B"/>
    <w:rsid w:val="007026A2"/>
    <w:rsid w:val="00702725"/>
    <w:rsid w:val="00704BDC"/>
    <w:rsid w:val="00710535"/>
    <w:rsid w:val="007108C2"/>
    <w:rsid w:val="00710DC3"/>
    <w:rsid w:val="00711CB3"/>
    <w:rsid w:val="00712BC5"/>
    <w:rsid w:val="007144DB"/>
    <w:rsid w:val="00714C93"/>
    <w:rsid w:val="00715904"/>
    <w:rsid w:val="00716884"/>
    <w:rsid w:val="00716EB7"/>
    <w:rsid w:val="00717B94"/>
    <w:rsid w:val="00722E18"/>
    <w:rsid w:val="0072308C"/>
    <w:rsid w:val="007236CE"/>
    <w:rsid w:val="00725BAA"/>
    <w:rsid w:val="007308B0"/>
    <w:rsid w:val="0073213A"/>
    <w:rsid w:val="007321B2"/>
    <w:rsid w:val="00732821"/>
    <w:rsid w:val="00733A04"/>
    <w:rsid w:val="00733BE4"/>
    <w:rsid w:val="007345CB"/>
    <w:rsid w:val="00735231"/>
    <w:rsid w:val="007354CC"/>
    <w:rsid w:val="0073633A"/>
    <w:rsid w:val="00736786"/>
    <w:rsid w:val="007367F9"/>
    <w:rsid w:val="00741407"/>
    <w:rsid w:val="0074257F"/>
    <w:rsid w:val="00743C43"/>
    <w:rsid w:val="00750318"/>
    <w:rsid w:val="00750347"/>
    <w:rsid w:val="007510F3"/>
    <w:rsid w:val="007534EB"/>
    <w:rsid w:val="00754DE0"/>
    <w:rsid w:val="0075587B"/>
    <w:rsid w:val="007560D6"/>
    <w:rsid w:val="00756161"/>
    <w:rsid w:val="00756C24"/>
    <w:rsid w:val="00760ED7"/>
    <w:rsid w:val="00761AEB"/>
    <w:rsid w:val="007639CA"/>
    <w:rsid w:val="00764B01"/>
    <w:rsid w:val="0076585F"/>
    <w:rsid w:val="00767A1D"/>
    <w:rsid w:val="00770F37"/>
    <w:rsid w:val="007710C1"/>
    <w:rsid w:val="00771707"/>
    <w:rsid w:val="00772A71"/>
    <w:rsid w:val="00773453"/>
    <w:rsid w:val="007744F9"/>
    <w:rsid w:val="00774629"/>
    <w:rsid w:val="0077632D"/>
    <w:rsid w:val="007818FF"/>
    <w:rsid w:val="00781BF1"/>
    <w:rsid w:val="00782BA8"/>
    <w:rsid w:val="00782C31"/>
    <w:rsid w:val="00783CE4"/>
    <w:rsid w:val="00784734"/>
    <w:rsid w:val="00784BD6"/>
    <w:rsid w:val="007853D1"/>
    <w:rsid w:val="00786D71"/>
    <w:rsid w:val="0078786B"/>
    <w:rsid w:val="00787EBF"/>
    <w:rsid w:val="0079026B"/>
    <w:rsid w:val="007930B2"/>
    <w:rsid w:val="007930C9"/>
    <w:rsid w:val="007943CC"/>
    <w:rsid w:val="00795625"/>
    <w:rsid w:val="00796E57"/>
    <w:rsid w:val="007A08D6"/>
    <w:rsid w:val="007A0912"/>
    <w:rsid w:val="007A1353"/>
    <w:rsid w:val="007A1771"/>
    <w:rsid w:val="007A29DD"/>
    <w:rsid w:val="007A2BDD"/>
    <w:rsid w:val="007A35AE"/>
    <w:rsid w:val="007A4233"/>
    <w:rsid w:val="007A496D"/>
    <w:rsid w:val="007A4C66"/>
    <w:rsid w:val="007A7947"/>
    <w:rsid w:val="007A7A9C"/>
    <w:rsid w:val="007B08EF"/>
    <w:rsid w:val="007B2022"/>
    <w:rsid w:val="007B20A1"/>
    <w:rsid w:val="007B34E1"/>
    <w:rsid w:val="007B40E7"/>
    <w:rsid w:val="007B4456"/>
    <w:rsid w:val="007B5A43"/>
    <w:rsid w:val="007C080D"/>
    <w:rsid w:val="007C370C"/>
    <w:rsid w:val="007C70FD"/>
    <w:rsid w:val="007D016E"/>
    <w:rsid w:val="007D10C2"/>
    <w:rsid w:val="007D1121"/>
    <w:rsid w:val="007D19BA"/>
    <w:rsid w:val="007D3068"/>
    <w:rsid w:val="007D45F7"/>
    <w:rsid w:val="007D4AE1"/>
    <w:rsid w:val="007D4CA7"/>
    <w:rsid w:val="007D554C"/>
    <w:rsid w:val="007D6013"/>
    <w:rsid w:val="007D60CC"/>
    <w:rsid w:val="007D6AB2"/>
    <w:rsid w:val="007E054D"/>
    <w:rsid w:val="007E0F15"/>
    <w:rsid w:val="007E1499"/>
    <w:rsid w:val="007E4372"/>
    <w:rsid w:val="007E559B"/>
    <w:rsid w:val="007E5EDF"/>
    <w:rsid w:val="007E5F67"/>
    <w:rsid w:val="007E7CB7"/>
    <w:rsid w:val="007E7F2D"/>
    <w:rsid w:val="007F091C"/>
    <w:rsid w:val="007F124C"/>
    <w:rsid w:val="007F2483"/>
    <w:rsid w:val="007F2EF6"/>
    <w:rsid w:val="007F3BB9"/>
    <w:rsid w:val="007F4D56"/>
    <w:rsid w:val="007F52C6"/>
    <w:rsid w:val="007F5930"/>
    <w:rsid w:val="007F7042"/>
    <w:rsid w:val="007F726F"/>
    <w:rsid w:val="007F7DD4"/>
    <w:rsid w:val="00800CA5"/>
    <w:rsid w:val="008024C0"/>
    <w:rsid w:val="00802B46"/>
    <w:rsid w:val="008032D2"/>
    <w:rsid w:val="00803B92"/>
    <w:rsid w:val="00804116"/>
    <w:rsid w:val="00805EFF"/>
    <w:rsid w:val="00806572"/>
    <w:rsid w:val="00806872"/>
    <w:rsid w:val="008069EA"/>
    <w:rsid w:val="00806E62"/>
    <w:rsid w:val="00806FBC"/>
    <w:rsid w:val="00810F92"/>
    <w:rsid w:val="008114AD"/>
    <w:rsid w:val="0081467B"/>
    <w:rsid w:val="00814C21"/>
    <w:rsid w:val="00814E0C"/>
    <w:rsid w:val="00816840"/>
    <w:rsid w:val="008200BF"/>
    <w:rsid w:val="0082381C"/>
    <w:rsid w:val="00823BEB"/>
    <w:rsid w:val="00824470"/>
    <w:rsid w:val="00824B5E"/>
    <w:rsid w:val="00824E38"/>
    <w:rsid w:val="008322FD"/>
    <w:rsid w:val="008324FC"/>
    <w:rsid w:val="00834487"/>
    <w:rsid w:val="0083632A"/>
    <w:rsid w:val="00837B9C"/>
    <w:rsid w:val="008407A9"/>
    <w:rsid w:val="0084633C"/>
    <w:rsid w:val="00846D51"/>
    <w:rsid w:val="008475AD"/>
    <w:rsid w:val="0085081B"/>
    <w:rsid w:val="0085089F"/>
    <w:rsid w:val="00851902"/>
    <w:rsid w:val="008529E2"/>
    <w:rsid w:val="0085312D"/>
    <w:rsid w:val="00853A46"/>
    <w:rsid w:val="00856A38"/>
    <w:rsid w:val="00856A80"/>
    <w:rsid w:val="00857262"/>
    <w:rsid w:val="00861435"/>
    <w:rsid w:val="00861BEC"/>
    <w:rsid w:val="00862D0D"/>
    <w:rsid w:val="008633BF"/>
    <w:rsid w:val="00863778"/>
    <w:rsid w:val="00864252"/>
    <w:rsid w:val="00866704"/>
    <w:rsid w:val="00866C1E"/>
    <w:rsid w:val="00866E4A"/>
    <w:rsid w:val="008676EF"/>
    <w:rsid w:val="008702EA"/>
    <w:rsid w:val="00871286"/>
    <w:rsid w:val="00871CFB"/>
    <w:rsid w:val="00872F18"/>
    <w:rsid w:val="008736F2"/>
    <w:rsid w:val="00874B7C"/>
    <w:rsid w:val="00876547"/>
    <w:rsid w:val="00880559"/>
    <w:rsid w:val="00881266"/>
    <w:rsid w:val="008822F8"/>
    <w:rsid w:val="0088288A"/>
    <w:rsid w:val="00882B8D"/>
    <w:rsid w:val="008836CF"/>
    <w:rsid w:val="0088431D"/>
    <w:rsid w:val="00885237"/>
    <w:rsid w:val="00886B74"/>
    <w:rsid w:val="00887820"/>
    <w:rsid w:val="00887E48"/>
    <w:rsid w:val="00890BA5"/>
    <w:rsid w:val="00891422"/>
    <w:rsid w:val="008924F4"/>
    <w:rsid w:val="00893845"/>
    <w:rsid w:val="00894774"/>
    <w:rsid w:val="00896D8E"/>
    <w:rsid w:val="008A019A"/>
    <w:rsid w:val="008A136F"/>
    <w:rsid w:val="008A1563"/>
    <w:rsid w:val="008A177C"/>
    <w:rsid w:val="008A1C41"/>
    <w:rsid w:val="008A2CE1"/>
    <w:rsid w:val="008A3AD9"/>
    <w:rsid w:val="008A3FC5"/>
    <w:rsid w:val="008A483E"/>
    <w:rsid w:val="008A5B53"/>
    <w:rsid w:val="008A613C"/>
    <w:rsid w:val="008A6A58"/>
    <w:rsid w:val="008A7160"/>
    <w:rsid w:val="008B1CD1"/>
    <w:rsid w:val="008B271B"/>
    <w:rsid w:val="008B3E4E"/>
    <w:rsid w:val="008B4424"/>
    <w:rsid w:val="008B7D75"/>
    <w:rsid w:val="008C069E"/>
    <w:rsid w:val="008C07A7"/>
    <w:rsid w:val="008C0F91"/>
    <w:rsid w:val="008C18E7"/>
    <w:rsid w:val="008C1B7A"/>
    <w:rsid w:val="008C41AA"/>
    <w:rsid w:val="008C448B"/>
    <w:rsid w:val="008C47D4"/>
    <w:rsid w:val="008C7606"/>
    <w:rsid w:val="008D05EE"/>
    <w:rsid w:val="008D0864"/>
    <w:rsid w:val="008D2580"/>
    <w:rsid w:val="008D317B"/>
    <w:rsid w:val="008D4B24"/>
    <w:rsid w:val="008D5FED"/>
    <w:rsid w:val="008E0556"/>
    <w:rsid w:val="008E139A"/>
    <w:rsid w:val="008E3382"/>
    <w:rsid w:val="008E6678"/>
    <w:rsid w:val="008E75E6"/>
    <w:rsid w:val="008E7E02"/>
    <w:rsid w:val="008F2F12"/>
    <w:rsid w:val="008F49BB"/>
    <w:rsid w:val="00901ABA"/>
    <w:rsid w:val="009025F6"/>
    <w:rsid w:val="009031EE"/>
    <w:rsid w:val="0090324C"/>
    <w:rsid w:val="00903698"/>
    <w:rsid w:val="00903F3E"/>
    <w:rsid w:val="00904A9C"/>
    <w:rsid w:val="00904FCD"/>
    <w:rsid w:val="00905061"/>
    <w:rsid w:val="009069E1"/>
    <w:rsid w:val="0091022B"/>
    <w:rsid w:val="00912153"/>
    <w:rsid w:val="00915C6B"/>
    <w:rsid w:val="00916577"/>
    <w:rsid w:val="00917C02"/>
    <w:rsid w:val="00920089"/>
    <w:rsid w:val="00922BB6"/>
    <w:rsid w:val="00922E0B"/>
    <w:rsid w:val="0092350B"/>
    <w:rsid w:val="00924AC2"/>
    <w:rsid w:val="00925191"/>
    <w:rsid w:val="00931346"/>
    <w:rsid w:val="0093174C"/>
    <w:rsid w:val="00931EB1"/>
    <w:rsid w:val="00932008"/>
    <w:rsid w:val="00932BA4"/>
    <w:rsid w:val="00933ACA"/>
    <w:rsid w:val="00934607"/>
    <w:rsid w:val="009350A2"/>
    <w:rsid w:val="009365B6"/>
    <w:rsid w:val="00940168"/>
    <w:rsid w:val="00940A69"/>
    <w:rsid w:val="00943A4F"/>
    <w:rsid w:val="00943F66"/>
    <w:rsid w:val="009462D9"/>
    <w:rsid w:val="00947396"/>
    <w:rsid w:val="00950ED1"/>
    <w:rsid w:val="00951D95"/>
    <w:rsid w:val="00952213"/>
    <w:rsid w:val="009529AF"/>
    <w:rsid w:val="00955D4A"/>
    <w:rsid w:val="00962257"/>
    <w:rsid w:val="009622BC"/>
    <w:rsid w:val="0096345B"/>
    <w:rsid w:val="00963A1D"/>
    <w:rsid w:val="00964B47"/>
    <w:rsid w:val="00964F5D"/>
    <w:rsid w:val="00965359"/>
    <w:rsid w:val="009660DC"/>
    <w:rsid w:val="00966664"/>
    <w:rsid w:val="00966B2A"/>
    <w:rsid w:val="00970A93"/>
    <w:rsid w:val="00972E48"/>
    <w:rsid w:val="0097447D"/>
    <w:rsid w:val="00975654"/>
    <w:rsid w:val="00976F5E"/>
    <w:rsid w:val="00977551"/>
    <w:rsid w:val="00977555"/>
    <w:rsid w:val="00984AB3"/>
    <w:rsid w:val="009850CD"/>
    <w:rsid w:val="00985ABE"/>
    <w:rsid w:val="009861A0"/>
    <w:rsid w:val="00990BD6"/>
    <w:rsid w:val="009920E1"/>
    <w:rsid w:val="00994430"/>
    <w:rsid w:val="009968E3"/>
    <w:rsid w:val="00996A3A"/>
    <w:rsid w:val="00996A9D"/>
    <w:rsid w:val="00996B1A"/>
    <w:rsid w:val="009A3621"/>
    <w:rsid w:val="009A3628"/>
    <w:rsid w:val="009A48C1"/>
    <w:rsid w:val="009A7A48"/>
    <w:rsid w:val="009B0AC6"/>
    <w:rsid w:val="009B1BF4"/>
    <w:rsid w:val="009B2168"/>
    <w:rsid w:val="009B22AC"/>
    <w:rsid w:val="009B356A"/>
    <w:rsid w:val="009B3EB6"/>
    <w:rsid w:val="009B516C"/>
    <w:rsid w:val="009B5611"/>
    <w:rsid w:val="009B6BE2"/>
    <w:rsid w:val="009B6C8B"/>
    <w:rsid w:val="009C023F"/>
    <w:rsid w:val="009C064D"/>
    <w:rsid w:val="009C196B"/>
    <w:rsid w:val="009C53C1"/>
    <w:rsid w:val="009C591F"/>
    <w:rsid w:val="009C6B26"/>
    <w:rsid w:val="009C7ADC"/>
    <w:rsid w:val="009C7DBC"/>
    <w:rsid w:val="009D14E5"/>
    <w:rsid w:val="009D2135"/>
    <w:rsid w:val="009D2837"/>
    <w:rsid w:val="009D2CCB"/>
    <w:rsid w:val="009D31F0"/>
    <w:rsid w:val="009D5EC7"/>
    <w:rsid w:val="009D65AE"/>
    <w:rsid w:val="009D7002"/>
    <w:rsid w:val="009E0368"/>
    <w:rsid w:val="009E0513"/>
    <w:rsid w:val="009E20C2"/>
    <w:rsid w:val="009E26CB"/>
    <w:rsid w:val="009E33DA"/>
    <w:rsid w:val="009E5270"/>
    <w:rsid w:val="009E71FD"/>
    <w:rsid w:val="009F008A"/>
    <w:rsid w:val="009F0E33"/>
    <w:rsid w:val="009F4404"/>
    <w:rsid w:val="009F4A29"/>
    <w:rsid w:val="009F50ED"/>
    <w:rsid w:val="009F636C"/>
    <w:rsid w:val="009F7184"/>
    <w:rsid w:val="00A00625"/>
    <w:rsid w:val="00A01A38"/>
    <w:rsid w:val="00A01CC1"/>
    <w:rsid w:val="00A02049"/>
    <w:rsid w:val="00A03238"/>
    <w:rsid w:val="00A034AD"/>
    <w:rsid w:val="00A0442B"/>
    <w:rsid w:val="00A05BDD"/>
    <w:rsid w:val="00A12347"/>
    <w:rsid w:val="00A129A5"/>
    <w:rsid w:val="00A1383C"/>
    <w:rsid w:val="00A1410E"/>
    <w:rsid w:val="00A145DC"/>
    <w:rsid w:val="00A1611D"/>
    <w:rsid w:val="00A1633C"/>
    <w:rsid w:val="00A17956"/>
    <w:rsid w:val="00A20981"/>
    <w:rsid w:val="00A22286"/>
    <w:rsid w:val="00A22BC9"/>
    <w:rsid w:val="00A22E80"/>
    <w:rsid w:val="00A24180"/>
    <w:rsid w:val="00A24652"/>
    <w:rsid w:val="00A24690"/>
    <w:rsid w:val="00A251FE"/>
    <w:rsid w:val="00A25484"/>
    <w:rsid w:val="00A26B8D"/>
    <w:rsid w:val="00A2758B"/>
    <w:rsid w:val="00A27790"/>
    <w:rsid w:val="00A27E29"/>
    <w:rsid w:val="00A304C5"/>
    <w:rsid w:val="00A30F54"/>
    <w:rsid w:val="00A32C3D"/>
    <w:rsid w:val="00A337BE"/>
    <w:rsid w:val="00A3386B"/>
    <w:rsid w:val="00A338F3"/>
    <w:rsid w:val="00A344AF"/>
    <w:rsid w:val="00A35FE8"/>
    <w:rsid w:val="00A36456"/>
    <w:rsid w:val="00A374CD"/>
    <w:rsid w:val="00A402FD"/>
    <w:rsid w:val="00A41476"/>
    <w:rsid w:val="00A4198B"/>
    <w:rsid w:val="00A43284"/>
    <w:rsid w:val="00A45061"/>
    <w:rsid w:val="00A45A89"/>
    <w:rsid w:val="00A46574"/>
    <w:rsid w:val="00A46E96"/>
    <w:rsid w:val="00A473D7"/>
    <w:rsid w:val="00A4781B"/>
    <w:rsid w:val="00A50BD9"/>
    <w:rsid w:val="00A51842"/>
    <w:rsid w:val="00A52821"/>
    <w:rsid w:val="00A52A7C"/>
    <w:rsid w:val="00A52FDE"/>
    <w:rsid w:val="00A534B3"/>
    <w:rsid w:val="00A5418E"/>
    <w:rsid w:val="00A545FA"/>
    <w:rsid w:val="00A54634"/>
    <w:rsid w:val="00A55A8A"/>
    <w:rsid w:val="00A56361"/>
    <w:rsid w:val="00A6005B"/>
    <w:rsid w:val="00A632ED"/>
    <w:rsid w:val="00A6382B"/>
    <w:rsid w:val="00A641F5"/>
    <w:rsid w:val="00A64589"/>
    <w:rsid w:val="00A660D2"/>
    <w:rsid w:val="00A66B59"/>
    <w:rsid w:val="00A66F2B"/>
    <w:rsid w:val="00A708ED"/>
    <w:rsid w:val="00A71079"/>
    <w:rsid w:val="00A7107D"/>
    <w:rsid w:val="00A737D3"/>
    <w:rsid w:val="00A737DE"/>
    <w:rsid w:val="00A7397E"/>
    <w:rsid w:val="00A74B60"/>
    <w:rsid w:val="00A7507E"/>
    <w:rsid w:val="00A75A7F"/>
    <w:rsid w:val="00A7640F"/>
    <w:rsid w:val="00A777DF"/>
    <w:rsid w:val="00A81D38"/>
    <w:rsid w:val="00A8293E"/>
    <w:rsid w:val="00A82B86"/>
    <w:rsid w:val="00A841B6"/>
    <w:rsid w:val="00A85913"/>
    <w:rsid w:val="00A86105"/>
    <w:rsid w:val="00A8619A"/>
    <w:rsid w:val="00A90DDA"/>
    <w:rsid w:val="00A925BD"/>
    <w:rsid w:val="00A932BD"/>
    <w:rsid w:val="00A94100"/>
    <w:rsid w:val="00A9594A"/>
    <w:rsid w:val="00A959F7"/>
    <w:rsid w:val="00A95CA1"/>
    <w:rsid w:val="00AA1E37"/>
    <w:rsid w:val="00AA2BF1"/>
    <w:rsid w:val="00AA2E0A"/>
    <w:rsid w:val="00AA451D"/>
    <w:rsid w:val="00AB19B1"/>
    <w:rsid w:val="00AB24FE"/>
    <w:rsid w:val="00AB2951"/>
    <w:rsid w:val="00AB3AB4"/>
    <w:rsid w:val="00AB3E81"/>
    <w:rsid w:val="00AB550C"/>
    <w:rsid w:val="00AB61B1"/>
    <w:rsid w:val="00AB6980"/>
    <w:rsid w:val="00AB6C00"/>
    <w:rsid w:val="00AC09A2"/>
    <w:rsid w:val="00AC09B0"/>
    <w:rsid w:val="00AC1688"/>
    <w:rsid w:val="00AC1F8A"/>
    <w:rsid w:val="00AC29D8"/>
    <w:rsid w:val="00AC36E3"/>
    <w:rsid w:val="00AC42A1"/>
    <w:rsid w:val="00AC46D2"/>
    <w:rsid w:val="00AC47F7"/>
    <w:rsid w:val="00AC504F"/>
    <w:rsid w:val="00AC7E5A"/>
    <w:rsid w:val="00AD0006"/>
    <w:rsid w:val="00AD1DC4"/>
    <w:rsid w:val="00AD320F"/>
    <w:rsid w:val="00AD396F"/>
    <w:rsid w:val="00AD3C7E"/>
    <w:rsid w:val="00AD4C2A"/>
    <w:rsid w:val="00AD6429"/>
    <w:rsid w:val="00AD7173"/>
    <w:rsid w:val="00AE0034"/>
    <w:rsid w:val="00AE00BA"/>
    <w:rsid w:val="00AE0A15"/>
    <w:rsid w:val="00AE1918"/>
    <w:rsid w:val="00AE21FA"/>
    <w:rsid w:val="00AE2435"/>
    <w:rsid w:val="00AE313C"/>
    <w:rsid w:val="00AE4FC3"/>
    <w:rsid w:val="00AE5789"/>
    <w:rsid w:val="00AF1DEE"/>
    <w:rsid w:val="00AF23FE"/>
    <w:rsid w:val="00AF27B2"/>
    <w:rsid w:val="00AF3585"/>
    <w:rsid w:val="00AF5869"/>
    <w:rsid w:val="00AF7406"/>
    <w:rsid w:val="00B012F5"/>
    <w:rsid w:val="00B0132C"/>
    <w:rsid w:val="00B01704"/>
    <w:rsid w:val="00B01E26"/>
    <w:rsid w:val="00B02B87"/>
    <w:rsid w:val="00B03307"/>
    <w:rsid w:val="00B03376"/>
    <w:rsid w:val="00B04BE9"/>
    <w:rsid w:val="00B07E20"/>
    <w:rsid w:val="00B07EAD"/>
    <w:rsid w:val="00B10011"/>
    <w:rsid w:val="00B10796"/>
    <w:rsid w:val="00B10EFC"/>
    <w:rsid w:val="00B11BE5"/>
    <w:rsid w:val="00B12EAE"/>
    <w:rsid w:val="00B13513"/>
    <w:rsid w:val="00B13625"/>
    <w:rsid w:val="00B13FD1"/>
    <w:rsid w:val="00B14410"/>
    <w:rsid w:val="00B15786"/>
    <w:rsid w:val="00B15AD0"/>
    <w:rsid w:val="00B16AD6"/>
    <w:rsid w:val="00B212E7"/>
    <w:rsid w:val="00B21E1A"/>
    <w:rsid w:val="00B2219E"/>
    <w:rsid w:val="00B23313"/>
    <w:rsid w:val="00B23603"/>
    <w:rsid w:val="00B247CC"/>
    <w:rsid w:val="00B249C6"/>
    <w:rsid w:val="00B2518B"/>
    <w:rsid w:val="00B259C6"/>
    <w:rsid w:val="00B25BDF"/>
    <w:rsid w:val="00B27924"/>
    <w:rsid w:val="00B30157"/>
    <w:rsid w:val="00B31936"/>
    <w:rsid w:val="00B32F19"/>
    <w:rsid w:val="00B40581"/>
    <w:rsid w:val="00B414F4"/>
    <w:rsid w:val="00B41643"/>
    <w:rsid w:val="00B42313"/>
    <w:rsid w:val="00B42EBD"/>
    <w:rsid w:val="00B43156"/>
    <w:rsid w:val="00B445D7"/>
    <w:rsid w:val="00B44EAE"/>
    <w:rsid w:val="00B474E9"/>
    <w:rsid w:val="00B47510"/>
    <w:rsid w:val="00B506EA"/>
    <w:rsid w:val="00B5150E"/>
    <w:rsid w:val="00B52908"/>
    <w:rsid w:val="00B52A99"/>
    <w:rsid w:val="00B53747"/>
    <w:rsid w:val="00B54CC2"/>
    <w:rsid w:val="00B557B7"/>
    <w:rsid w:val="00B56C6F"/>
    <w:rsid w:val="00B60DF7"/>
    <w:rsid w:val="00B61B3C"/>
    <w:rsid w:val="00B61F67"/>
    <w:rsid w:val="00B63FEA"/>
    <w:rsid w:val="00B66088"/>
    <w:rsid w:val="00B6624C"/>
    <w:rsid w:val="00B668CB"/>
    <w:rsid w:val="00B674A8"/>
    <w:rsid w:val="00B70642"/>
    <w:rsid w:val="00B71ECD"/>
    <w:rsid w:val="00B72CF7"/>
    <w:rsid w:val="00B737BA"/>
    <w:rsid w:val="00B756F9"/>
    <w:rsid w:val="00B770E3"/>
    <w:rsid w:val="00B779CE"/>
    <w:rsid w:val="00B8039F"/>
    <w:rsid w:val="00B8142D"/>
    <w:rsid w:val="00B81B1B"/>
    <w:rsid w:val="00B81FF6"/>
    <w:rsid w:val="00B823FA"/>
    <w:rsid w:val="00B82508"/>
    <w:rsid w:val="00B825A3"/>
    <w:rsid w:val="00B82C9A"/>
    <w:rsid w:val="00B84988"/>
    <w:rsid w:val="00B84C56"/>
    <w:rsid w:val="00B852D1"/>
    <w:rsid w:val="00B8544A"/>
    <w:rsid w:val="00B85712"/>
    <w:rsid w:val="00B87024"/>
    <w:rsid w:val="00B900A5"/>
    <w:rsid w:val="00B90465"/>
    <w:rsid w:val="00B90C86"/>
    <w:rsid w:val="00B95065"/>
    <w:rsid w:val="00B957C8"/>
    <w:rsid w:val="00B95D59"/>
    <w:rsid w:val="00BA27F8"/>
    <w:rsid w:val="00BA48D2"/>
    <w:rsid w:val="00BA5180"/>
    <w:rsid w:val="00BA5C29"/>
    <w:rsid w:val="00BB03BB"/>
    <w:rsid w:val="00BB10A1"/>
    <w:rsid w:val="00BB204E"/>
    <w:rsid w:val="00BB225C"/>
    <w:rsid w:val="00BB27E4"/>
    <w:rsid w:val="00BB31A5"/>
    <w:rsid w:val="00BB4033"/>
    <w:rsid w:val="00BB49D3"/>
    <w:rsid w:val="00BB5CD5"/>
    <w:rsid w:val="00BC0757"/>
    <w:rsid w:val="00BC11D1"/>
    <w:rsid w:val="00BC16D1"/>
    <w:rsid w:val="00BC298D"/>
    <w:rsid w:val="00BC2C20"/>
    <w:rsid w:val="00BC2D8D"/>
    <w:rsid w:val="00BC3D3C"/>
    <w:rsid w:val="00BC7053"/>
    <w:rsid w:val="00BC712B"/>
    <w:rsid w:val="00BD044B"/>
    <w:rsid w:val="00BD0CD9"/>
    <w:rsid w:val="00BD1B44"/>
    <w:rsid w:val="00BD1F33"/>
    <w:rsid w:val="00BD1F98"/>
    <w:rsid w:val="00BD1FD7"/>
    <w:rsid w:val="00BE02E0"/>
    <w:rsid w:val="00BE0453"/>
    <w:rsid w:val="00BE0E67"/>
    <w:rsid w:val="00BE1DF5"/>
    <w:rsid w:val="00BE4B75"/>
    <w:rsid w:val="00BE5BE3"/>
    <w:rsid w:val="00BE7FC5"/>
    <w:rsid w:val="00BF2707"/>
    <w:rsid w:val="00BF4347"/>
    <w:rsid w:val="00BF6C40"/>
    <w:rsid w:val="00C00483"/>
    <w:rsid w:val="00C00B6A"/>
    <w:rsid w:val="00C01F92"/>
    <w:rsid w:val="00C02048"/>
    <w:rsid w:val="00C02AAB"/>
    <w:rsid w:val="00C04376"/>
    <w:rsid w:val="00C0622A"/>
    <w:rsid w:val="00C06376"/>
    <w:rsid w:val="00C066F2"/>
    <w:rsid w:val="00C0777C"/>
    <w:rsid w:val="00C07F31"/>
    <w:rsid w:val="00C107C2"/>
    <w:rsid w:val="00C10D21"/>
    <w:rsid w:val="00C116EF"/>
    <w:rsid w:val="00C12227"/>
    <w:rsid w:val="00C1227A"/>
    <w:rsid w:val="00C13E73"/>
    <w:rsid w:val="00C147F6"/>
    <w:rsid w:val="00C14898"/>
    <w:rsid w:val="00C16FB9"/>
    <w:rsid w:val="00C20475"/>
    <w:rsid w:val="00C20BA8"/>
    <w:rsid w:val="00C21B3A"/>
    <w:rsid w:val="00C22A97"/>
    <w:rsid w:val="00C239CE"/>
    <w:rsid w:val="00C25630"/>
    <w:rsid w:val="00C30D43"/>
    <w:rsid w:val="00C32DFC"/>
    <w:rsid w:val="00C33529"/>
    <w:rsid w:val="00C372C0"/>
    <w:rsid w:val="00C37310"/>
    <w:rsid w:val="00C37FD6"/>
    <w:rsid w:val="00C4270F"/>
    <w:rsid w:val="00C43DB0"/>
    <w:rsid w:val="00C43F1E"/>
    <w:rsid w:val="00C46C3F"/>
    <w:rsid w:val="00C47A52"/>
    <w:rsid w:val="00C52AC8"/>
    <w:rsid w:val="00C537D6"/>
    <w:rsid w:val="00C53B75"/>
    <w:rsid w:val="00C54C83"/>
    <w:rsid w:val="00C5633E"/>
    <w:rsid w:val="00C573BE"/>
    <w:rsid w:val="00C57413"/>
    <w:rsid w:val="00C6104E"/>
    <w:rsid w:val="00C63344"/>
    <w:rsid w:val="00C63959"/>
    <w:rsid w:val="00C63DC8"/>
    <w:rsid w:val="00C644B5"/>
    <w:rsid w:val="00C661B3"/>
    <w:rsid w:val="00C701EC"/>
    <w:rsid w:val="00C7074C"/>
    <w:rsid w:val="00C723C2"/>
    <w:rsid w:val="00C725C7"/>
    <w:rsid w:val="00C72F3E"/>
    <w:rsid w:val="00C74445"/>
    <w:rsid w:val="00C744D3"/>
    <w:rsid w:val="00C7731E"/>
    <w:rsid w:val="00C80ECD"/>
    <w:rsid w:val="00C8188C"/>
    <w:rsid w:val="00C81DF7"/>
    <w:rsid w:val="00C824EF"/>
    <w:rsid w:val="00C82A3D"/>
    <w:rsid w:val="00C86449"/>
    <w:rsid w:val="00C869F2"/>
    <w:rsid w:val="00C90B8A"/>
    <w:rsid w:val="00C90E24"/>
    <w:rsid w:val="00C94B88"/>
    <w:rsid w:val="00C94E19"/>
    <w:rsid w:val="00C95461"/>
    <w:rsid w:val="00C95648"/>
    <w:rsid w:val="00C95740"/>
    <w:rsid w:val="00C95868"/>
    <w:rsid w:val="00C9734C"/>
    <w:rsid w:val="00C97D7E"/>
    <w:rsid w:val="00CA01EE"/>
    <w:rsid w:val="00CA10F0"/>
    <w:rsid w:val="00CA11D8"/>
    <w:rsid w:val="00CA124B"/>
    <w:rsid w:val="00CA190E"/>
    <w:rsid w:val="00CA1E74"/>
    <w:rsid w:val="00CA1F26"/>
    <w:rsid w:val="00CA3012"/>
    <w:rsid w:val="00CA30B3"/>
    <w:rsid w:val="00CA48A9"/>
    <w:rsid w:val="00CB0441"/>
    <w:rsid w:val="00CB1041"/>
    <w:rsid w:val="00CB1FBA"/>
    <w:rsid w:val="00CB2349"/>
    <w:rsid w:val="00CB27FB"/>
    <w:rsid w:val="00CB2A90"/>
    <w:rsid w:val="00CB32EC"/>
    <w:rsid w:val="00CB3F6F"/>
    <w:rsid w:val="00CB43F2"/>
    <w:rsid w:val="00CB76B1"/>
    <w:rsid w:val="00CB7BA1"/>
    <w:rsid w:val="00CC030F"/>
    <w:rsid w:val="00CC1103"/>
    <w:rsid w:val="00CC290A"/>
    <w:rsid w:val="00CC5103"/>
    <w:rsid w:val="00CC53AA"/>
    <w:rsid w:val="00CC582B"/>
    <w:rsid w:val="00CC5839"/>
    <w:rsid w:val="00CC5D73"/>
    <w:rsid w:val="00CC7418"/>
    <w:rsid w:val="00CD0C92"/>
    <w:rsid w:val="00CD1489"/>
    <w:rsid w:val="00CD297F"/>
    <w:rsid w:val="00CD4010"/>
    <w:rsid w:val="00CD42FC"/>
    <w:rsid w:val="00CD45F9"/>
    <w:rsid w:val="00CD47F4"/>
    <w:rsid w:val="00CD48C8"/>
    <w:rsid w:val="00CD4F8B"/>
    <w:rsid w:val="00CD5F16"/>
    <w:rsid w:val="00CD6169"/>
    <w:rsid w:val="00CD7956"/>
    <w:rsid w:val="00CE141E"/>
    <w:rsid w:val="00CE16AD"/>
    <w:rsid w:val="00CE2E03"/>
    <w:rsid w:val="00CE49A4"/>
    <w:rsid w:val="00CE5454"/>
    <w:rsid w:val="00CE5BE6"/>
    <w:rsid w:val="00CE6BAA"/>
    <w:rsid w:val="00CE71CB"/>
    <w:rsid w:val="00CE767D"/>
    <w:rsid w:val="00CF0120"/>
    <w:rsid w:val="00CF05CF"/>
    <w:rsid w:val="00CF05DF"/>
    <w:rsid w:val="00CF290C"/>
    <w:rsid w:val="00CF536C"/>
    <w:rsid w:val="00CF576B"/>
    <w:rsid w:val="00CF57FB"/>
    <w:rsid w:val="00CF5CD2"/>
    <w:rsid w:val="00CF6F56"/>
    <w:rsid w:val="00CF7178"/>
    <w:rsid w:val="00CF793D"/>
    <w:rsid w:val="00CF7B9B"/>
    <w:rsid w:val="00D0047A"/>
    <w:rsid w:val="00D0094A"/>
    <w:rsid w:val="00D00C5B"/>
    <w:rsid w:val="00D00CD4"/>
    <w:rsid w:val="00D0161E"/>
    <w:rsid w:val="00D01990"/>
    <w:rsid w:val="00D04650"/>
    <w:rsid w:val="00D065FB"/>
    <w:rsid w:val="00D06D95"/>
    <w:rsid w:val="00D11807"/>
    <w:rsid w:val="00D12B48"/>
    <w:rsid w:val="00D12E84"/>
    <w:rsid w:val="00D13936"/>
    <w:rsid w:val="00D1484B"/>
    <w:rsid w:val="00D14E59"/>
    <w:rsid w:val="00D14F22"/>
    <w:rsid w:val="00D15295"/>
    <w:rsid w:val="00D17967"/>
    <w:rsid w:val="00D21788"/>
    <w:rsid w:val="00D21DB5"/>
    <w:rsid w:val="00D22117"/>
    <w:rsid w:val="00D222E6"/>
    <w:rsid w:val="00D227BD"/>
    <w:rsid w:val="00D2462D"/>
    <w:rsid w:val="00D25A8D"/>
    <w:rsid w:val="00D26C09"/>
    <w:rsid w:val="00D2775F"/>
    <w:rsid w:val="00D31193"/>
    <w:rsid w:val="00D32D4F"/>
    <w:rsid w:val="00D32D7E"/>
    <w:rsid w:val="00D35BCC"/>
    <w:rsid w:val="00D41F32"/>
    <w:rsid w:val="00D42CD1"/>
    <w:rsid w:val="00D43E4C"/>
    <w:rsid w:val="00D449F9"/>
    <w:rsid w:val="00D45B19"/>
    <w:rsid w:val="00D47400"/>
    <w:rsid w:val="00D477AD"/>
    <w:rsid w:val="00D47DDD"/>
    <w:rsid w:val="00D50A70"/>
    <w:rsid w:val="00D50DA9"/>
    <w:rsid w:val="00D54C7F"/>
    <w:rsid w:val="00D54F72"/>
    <w:rsid w:val="00D55B90"/>
    <w:rsid w:val="00D5796A"/>
    <w:rsid w:val="00D57E00"/>
    <w:rsid w:val="00D57EEE"/>
    <w:rsid w:val="00D60A36"/>
    <w:rsid w:val="00D611E2"/>
    <w:rsid w:val="00D62310"/>
    <w:rsid w:val="00D65A9F"/>
    <w:rsid w:val="00D66CAB"/>
    <w:rsid w:val="00D66E47"/>
    <w:rsid w:val="00D67C98"/>
    <w:rsid w:val="00D70CD0"/>
    <w:rsid w:val="00D724EA"/>
    <w:rsid w:val="00D7787D"/>
    <w:rsid w:val="00D809B3"/>
    <w:rsid w:val="00D80CC7"/>
    <w:rsid w:val="00D82FC2"/>
    <w:rsid w:val="00D83128"/>
    <w:rsid w:val="00D83E37"/>
    <w:rsid w:val="00D83EA2"/>
    <w:rsid w:val="00D85ADD"/>
    <w:rsid w:val="00D85D89"/>
    <w:rsid w:val="00D866FF"/>
    <w:rsid w:val="00D869B1"/>
    <w:rsid w:val="00D86C3F"/>
    <w:rsid w:val="00D86C6A"/>
    <w:rsid w:val="00D87079"/>
    <w:rsid w:val="00D905CE"/>
    <w:rsid w:val="00D91E0E"/>
    <w:rsid w:val="00D91F87"/>
    <w:rsid w:val="00D94175"/>
    <w:rsid w:val="00D946AB"/>
    <w:rsid w:val="00D94C8D"/>
    <w:rsid w:val="00D95A40"/>
    <w:rsid w:val="00D96237"/>
    <w:rsid w:val="00D96FD6"/>
    <w:rsid w:val="00DA0668"/>
    <w:rsid w:val="00DA0A98"/>
    <w:rsid w:val="00DA53E3"/>
    <w:rsid w:val="00DA61A9"/>
    <w:rsid w:val="00DA6261"/>
    <w:rsid w:val="00DA6B62"/>
    <w:rsid w:val="00DB0719"/>
    <w:rsid w:val="00DB0C16"/>
    <w:rsid w:val="00DB0E4F"/>
    <w:rsid w:val="00DB14F5"/>
    <w:rsid w:val="00DB1C9A"/>
    <w:rsid w:val="00DB2E9F"/>
    <w:rsid w:val="00DB399B"/>
    <w:rsid w:val="00DB3B03"/>
    <w:rsid w:val="00DB3D87"/>
    <w:rsid w:val="00DB4FE2"/>
    <w:rsid w:val="00DB58F2"/>
    <w:rsid w:val="00DB74D2"/>
    <w:rsid w:val="00DB7A86"/>
    <w:rsid w:val="00DB7C76"/>
    <w:rsid w:val="00DB7E79"/>
    <w:rsid w:val="00DC0FDC"/>
    <w:rsid w:val="00DC2854"/>
    <w:rsid w:val="00DC3D10"/>
    <w:rsid w:val="00DC46DC"/>
    <w:rsid w:val="00DC496A"/>
    <w:rsid w:val="00DC5540"/>
    <w:rsid w:val="00DC6188"/>
    <w:rsid w:val="00DC6A18"/>
    <w:rsid w:val="00DD1B63"/>
    <w:rsid w:val="00DD3594"/>
    <w:rsid w:val="00DD3F72"/>
    <w:rsid w:val="00DD4791"/>
    <w:rsid w:val="00DD684B"/>
    <w:rsid w:val="00DD7F87"/>
    <w:rsid w:val="00DE5258"/>
    <w:rsid w:val="00DE5EE0"/>
    <w:rsid w:val="00DE65DD"/>
    <w:rsid w:val="00DF132F"/>
    <w:rsid w:val="00DF1820"/>
    <w:rsid w:val="00DF2A46"/>
    <w:rsid w:val="00DF2F15"/>
    <w:rsid w:val="00DF4B54"/>
    <w:rsid w:val="00DF4E61"/>
    <w:rsid w:val="00DF72BB"/>
    <w:rsid w:val="00DF7EBD"/>
    <w:rsid w:val="00E00753"/>
    <w:rsid w:val="00E02144"/>
    <w:rsid w:val="00E03A74"/>
    <w:rsid w:val="00E03D82"/>
    <w:rsid w:val="00E04D42"/>
    <w:rsid w:val="00E05218"/>
    <w:rsid w:val="00E05B2A"/>
    <w:rsid w:val="00E1181E"/>
    <w:rsid w:val="00E11CC4"/>
    <w:rsid w:val="00E12B7B"/>
    <w:rsid w:val="00E130A5"/>
    <w:rsid w:val="00E145E0"/>
    <w:rsid w:val="00E14708"/>
    <w:rsid w:val="00E16318"/>
    <w:rsid w:val="00E179EA"/>
    <w:rsid w:val="00E210AE"/>
    <w:rsid w:val="00E22091"/>
    <w:rsid w:val="00E2242F"/>
    <w:rsid w:val="00E24010"/>
    <w:rsid w:val="00E24056"/>
    <w:rsid w:val="00E24B2A"/>
    <w:rsid w:val="00E26EC6"/>
    <w:rsid w:val="00E270D2"/>
    <w:rsid w:val="00E27B22"/>
    <w:rsid w:val="00E30041"/>
    <w:rsid w:val="00E3213C"/>
    <w:rsid w:val="00E35F90"/>
    <w:rsid w:val="00E36D69"/>
    <w:rsid w:val="00E36FF8"/>
    <w:rsid w:val="00E4108D"/>
    <w:rsid w:val="00E413D8"/>
    <w:rsid w:val="00E41675"/>
    <w:rsid w:val="00E42091"/>
    <w:rsid w:val="00E4298E"/>
    <w:rsid w:val="00E4460C"/>
    <w:rsid w:val="00E44B81"/>
    <w:rsid w:val="00E460F2"/>
    <w:rsid w:val="00E46FCC"/>
    <w:rsid w:val="00E47036"/>
    <w:rsid w:val="00E4776A"/>
    <w:rsid w:val="00E47ADA"/>
    <w:rsid w:val="00E47B65"/>
    <w:rsid w:val="00E503FC"/>
    <w:rsid w:val="00E511FB"/>
    <w:rsid w:val="00E52E3B"/>
    <w:rsid w:val="00E55E29"/>
    <w:rsid w:val="00E564AE"/>
    <w:rsid w:val="00E56616"/>
    <w:rsid w:val="00E56904"/>
    <w:rsid w:val="00E608A9"/>
    <w:rsid w:val="00E60972"/>
    <w:rsid w:val="00E6168C"/>
    <w:rsid w:val="00E61E4F"/>
    <w:rsid w:val="00E644FB"/>
    <w:rsid w:val="00E64661"/>
    <w:rsid w:val="00E6650C"/>
    <w:rsid w:val="00E71A77"/>
    <w:rsid w:val="00E72BB7"/>
    <w:rsid w:val="00E731C9"/>
    <w:rsid w:val="00E73847"/>
    <w:rsid w:val="00E73936"/>
    <w:rsid w:val="00E73B1A"/>
    <w:rsid w:val="00E75A57"/>
    <w:rsid w:val="00E75CC8"/>
    <w:rsid w:val="00E7640C"/>
    <w:rsid w:val="00E770FF"/>
    <w:rsid w:val="00E7741D"/>
    <w:rsid w:val="00E819A0"/>
    <w:rsid w:val="00E81C03"/>
    <w:rsid w:val="00E82B6B"/>
    <w:rsid w:val="00E83042"/>
    <w:rsid w:val="00E8385F"/>
    <w:rsid w:val="00E840D9"/>
    <w:rsid w:val="00E841BD"/>
    <w:rsid w:val="00E84818"/>
    <w:rsid w:val="00E84D2E"/>
    <w:rsid w:val="00E84E5E"/>
    <w:rsid w:val="00E8544B"/>
    <w:rsid w:val="00E86034"/>
    <w:rsid w:val="00E878D6"/>
    <w:rsid w:val="00E90A7E"/>
    <w:rsid w:val="00E90A9C"/>
    <w:rsid w:val="00E91885"/>
    <w:rsid w:val="00E91C3A"/>
    <w:rsid w:val="00E91FFA"/>
    <w:rsid w:val="00E921C9"/>
    <w:rsid w:val="00E93378"/>
    <w:rsid w:val="00E94341"/>
    <w:rsid w:val="00E967C0"/>
    <w:rsid w:val="00E96953"/>
    <w:rsid w:val="00E96A35"/>
    <w:rsid w:val="00E96C1D"/>
    <w:rsid w:val="00E97866"/>
    <w:rsid w:val="00EA0491"/>
    <w:rsid w:val="00EA1478"/>
    <w:rsid w:val="00EA1880"/>
    <w:rsid w:val="00EA1F98"/>
    <w:rsid w:val="00EA2C3A"/>
    <w:rsid w:val="00EA2E54"/>
    <w:rsid w:val="00EA32C6"/>
    <w:rsid w:val="00EA3C50"/>
    <w:rsid w:val="00EA3FCA"/>
    <w:rsid w:val="00EA4A76"/>
    <w:rsid w:val="00EA7196"/>
    <w:rsid w:val="00EB0321"/>
    <w:rsid w:val="00EB17B0"/>
    <w:rsid w:val="00EB21A5"/>
    <w:rsid w:val="00EB286D"/>
    <w:rsid w:val="00EB435D"/>
    <w:rsid w:val="00EB56B4"/>
    <w:rsid w:val="00EB59FC"/>
    <w:rsid w:val="00EB5EEA"/>
    <w:rsid w:val="00EB6E1F"/>
    <w:rsid w:val="00EB6EA3"/>
    <w:rsid w:val="00EB6EC6"/>
    <w:rsid w:val="00EC0FDB"/>
    <w:rsid w:val="00EC1393"/>
    <w:rsid w:val="00EC389B"/>
    <w:rsid w:val="00EC4F4F"/>
    <w:rsid w:val="00EC55A9"/>
    <w:rsid w:val="00EC5608"/>
    <w:rsid w:val="00EC5B92"/>
    <w:rsid w:val="00EC5F4C"/>
    <w:rsid w:val="00EC68F2"/>
    <w:rsid w:val="00EC7C26"/>
    <w:rsid w:val="00EC7DB0"/>
    <w:rsid w:val="00ED0861"/>
    <w:rsid w:val="00ED15D5"/>
    <w:rsid w:val="00ED19A8"/>
    <w:rsid w:val="00ED1E66"/>
    <w:rsid w:val="00ED3789"/>
    <w:rsid w:val="00ED441A"/>
    <w:rsid w:val="00ED447C"/>
    <w:rsid w:val="00ED51B3"/>
    <w:rsid w:val="00ED5E66"/>
    <w:rsid w:val="00ED65F8"/>
    <w:rsid w:val="00ED7563"/>
    <w:rsid w:val="00EE0998"/>
    <w:rsid w:val="00EE12DC"/>
    <w:rsid w:val="00EE182D"/>
    <w:rsid w:val="00EE1934"/>
    <w:rsid w:val="00EE2AA8"/>
    <w:rsid w:val="00EE2F1B"/>
    <w:rsid w:val="00EE2F61"/>
    <w:rsid w:val="00EE36F7"/>
    <w:rsid w:val="00EE4B57"/>
    <w:rsid w:val="00EE52BB"/>
    <w:rsid w:val="00EE5E58"/>
    <w:rsid w:val="00EE6CF3"/>
    <w:rsid w:val="00EE7A4E"/>
    <w:rsid w:val="00EE7BEA"/>
    <w:rsid w:val="00EF206D"/>
    <w:rsid w:val="00EF2836"/>
    <w:rsid w:val="00EF3079"/>
    <w:rsid w:val="00EF3196"/>
    <w:rsid w:val="00EF3DA4"/>
    <w:rsid w:val="00EF41A4"/>
    <w:rsid w:val="00EF5176"/>
    <w:rsid w:val="00EF52AC"/>
    <w:rsid w:val="00EF52B1"/>
    <w:rsid w:val="00EF583E"/>
    <w:rsid w:val="00EF5889"/>
    <w:rsid w:val="00EF5989"/>
    <w:rsid w:val="00EF5A11"/>
    <w:rsid w:val="00EF5A9F"/>
    <w:rsid w:val="00EF6FF3"/>
    <w:rsid w:val="00EF70DE"/>
    <w:rsid w:val="00F0119A"/>
    <w:rsid w:val="00F03812"/>
    <w:rsid w:val="00F04BED"/>
    <w:rsid w:val="00F065C3"/>
    <w:rsid w:val="00F0677E"/>
    <w:rsid w:val="00F10D10"/>
    <w:rsid w:val="00F110E1"/>
    <w:rsid w:val="00F11E7B"/>
    <w:rsid w:val="00F13B96"/>
    <w:rsid w:val="00F13C09"/>
    <w:rsid w:val="00F14970"/>
    <w:rsid w:val="00F16C5E"/>
    <w:rsid w:val="00F22070"/>
    <w:rsid w:val="00F23C74"/>
    <w:rsid w:val="00F240FC"/>
    <w:rsid w:val="00F252A8"/>
    <w:rsid w:val="00F25CE4"/>
    <w:rsid w:val="00F26146"/>
    <w:rsid w:val="00F26CDB"/>
    <w:rsid w:val="00F27364"/>
    <w:rsid w:val="00F27429"/>
    <w:rsid w:val="00F31CF8"/>
    <w:rsid w:val="00F32109"/>
    <w:rsid w:val="00F325BE"/>
    <w:rsid w:val="00F326E3"/>
    <w:rsid w:val="00F3300A"/>
    <w:rsid w:val="00F33C6C"/>
    <w:rsid w:val="00F346CE"/>
    <w:rsid w:val="00F34BDF"/>
    <w:rsid w:val="00F3632A"/>
    <w:rsid w:val="00F36DDE"/>
    <w:rsid w:val="00F3790C"/>
    <w:rsid w:val="00F3793F"/>
    <w:rsid w:val="00F37AB3"/>
    <w:rsid w:val="00F37FCA"/>
    <w:rsid w:val="00F40DCD"/>
    <w:rsid w:val="00F4343C"/>
    <w:rsid w:val="00F438E0"/>
    <w:rsid w:val="00F446A8"/>
    <w:rsid w:val="00F51EE2"/>
    <w:rsid w:val="00F5268F"/>
    <w:rsid w:val="00F55377"/>
    <w:rsid w:val="00F55F8E"/>
    <w:rsid w:val="00F574F2"/>
    <w:rsid w:val="00F57633"/>
    <w:rsid w:val="00F633D7"/>
    <w:rsid w:val="00F64019"/>
    <w:rsid w:val="00F64CC1"/>
    <w:rsid w:val="00F6558C"/>
    <w:rsid w:val="00F65D0B"/>
    <w:rsid w:val="00F6618F"/>
    <w:rsid w:val="00F66588"/>
    <w:rsid w:val="00F66754"/>
    <w:rsid w:val="00F668C4"/>
    <w:rsid w:val="00F66A68"/>
    <w:rsid w:val="00F66DFA"/>
    <w:rsid w:val="00F67BFC"/>
    <w:rsid w:val="00F72602"/>
    <w:rsid w:val="00F733DE"/>
    <w:rsid w:val="00F738C6"/>
    <w:rsid w:val="00F740B7"/>
    <w:rsid w:val="00F75F6E"/>
    <w:rsid w:val="00F760C2"/>
    <w:rsid w:val="00F7612D"/>
    <w:rsid w:val="00F76D96"/>
    <w:rsid w:val="00F80508"/>
    <w:rsid w:val="00F806F3"/>
    <w:rsid w:val="00F8178E"/>
    <w:rsid w:val="00F83FA1"/>
    <w:rsid w:val="00F856D6"/>
    <w:rsid w:val="00F865B8"/>
    <w:rsid w:val="00F877B2"/>
    <w:rsid w:val="00F87A65"/>
    <w:rsid w:val="00F922AC"/>
    <w:rsid w:val="00F94425"/>
    <w:rsid w:val="00F94673"/>
    <w:rsid w:val="00F95CA1"/>
    <w:rsid w:val="00F97757"/>
    <w:rsid w:val="00FA0AFE"/>
    <w:rsid w:val="00FA41EC"/>
    <w:rsid w:val="00FA4A85"/>
    <w:rsid w:val="00FA5381"/>
    <w:rsid w:val="00FA7780"/>
    <w:rsid w:val="00FA77AB"/>
    <w:rsid w:val="00FB0AA3"/>
    <w:rsid w:val="00FB0FAE"/>
    <w:rsid w:val="00FB191A"/>
    <w:rsid w:val="00FB23CD"/>
    <w:rsid w:val="00FB3109"/>
    <w:rsid w:val="00FB3AA1"/>
    <w:rsid w:val="00FB3E8B"/>
    <w:rsid w:val="00FB507E"/>
    <w:rsid w:val="00FB7DDA"/>
    <w:rsid w:val="00FC05B0"/>
    <w:rsid w:val="00FC11B3"/>
    <w:rsid w:val="00FC1675"/>
    <w:rsid w:val="00FC20A2"/>
    <w:rsid w:val="00FC2C80"/>
    <w:rsid w:val="00FC2D7C"/>
    <w:rsid w:val="00FC4333"/>
    <w:rsid w:val="00FC5949"/>
    <w:rsid w:val="00FC59E6"/>
    <w:rsid w:val="00FC633C"/>
    <w:rsid w:val="00FC706F"/>
    <w:rsid w:val="00FC7A9A"/>
    <w:rsid w:val="00FC7D7B"/>
    <w:rsid w:val="00FD04F5"/>
    <w:rsid w:val="00FD0D73"/>
    <w:rsid w:val="00FD2B70"/>
    <w:rsid w:val="00FD3903"/>
    <w:rsid w:val="00FD3E75"/>
    <w:rsid w:val="00FD4784"/>
    <w:rsid w:val="00FD5090"/>
    <w:rsid w:val="00FE042D"/>
    <w:rsid w:val="00FE0573"/>
    <w:rsid w:val="00FE08F7"/>
    <w:rsid w:val="00FE3259"/>
    <w:rsid w:val="00FE3B52"/>
    <w:rsid w:val="00FE3EA6"/>
    <w:rsid w:val="00FE7303"/>
    <w:rsid w:val="00FE7D06"/>
    <w:rsid w:val="00FF0608"/>
    <w:rsid w:val="00FF0A81"/>
    <w:rsid w:val="00FF1E79"/>
    <w:rsid w:val="00FF49F6"/>
    <w:rsid w:val="00FF5168"/>
    <w:rsid w:val="00FF5230"/>
    <w:rsid w:val="00FF53A9"/>
    <w:rsid w:val="00FF5681"/>
    <w:rsid w:val="00FF5F38"/>
    <w:rsid w:val="00FF72F6"/>
    <w:rsid w:val="00FF73C2"/>
    <w:rsid w:val="00FF7589"/>
    <w:rsid w:val="00FF7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BD175-4F57-44DC-AD5D-C09C2FEC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2"/>
    </w:rPr>
  </w:style>
  <w:style w:type="paragraph" w:styleId="1">
    <w:name w:val="heading 1"/>
    <w:basedOn w:val="a1"/>
    <w:next w:val="a1"/>
    <w:qFormat/>
    <w:pPr>
      <w:keepNext/>
      <w:spacing w:before="180" w:after="180" w:line="720" w:lineRule="auto"/>
      <w:outlineLvl w:val="0"/>
    </w:pPr>
    <w:rPr>
      <w:rFonts w:ascii="Arial" w:hAnsi="Arial"/>
      <w:b/>
      <w:bCs/>
      <w:kern w:val="52"/>
      <w:sz w:val="52"/>
      <w:szCs w:val="52"/>
    </w:rPr>
  </w:style>
  <w:style w:type="paragraph" w:styleId="21">
    <w:name w:val="heading 2"/>
    <w:basedOn w:val="a1"/>
    <w:next w:val="a1"/>
    <w:qFormat/>
    <w:pPr>
      <w:keepNext/>
      <w:spacing w:line="720" w:lineRule="auto"/>
      <w:outlineLvl w:val="1"/>
    </w:pPr>
    <w:rPr>
      <w:rFonts w:ascii="Arial" w:hAnsi="Arial"/>
      <w:b/>
      <w:bCs/>
      <w:sz w:val="48"/>
      <w:szCs w:val="48"/>
    </w:rPr>
  </w:style>
  <w:style w:type="paragraph" w:styleId="31">
    <w:name w:val="heading 3"/>
    <w:basedOn w:val="a1"/>
    <w:next w:val="a1"/>
    <w:qFormat/>
    <w:pPr>
      <w:keepNext/>
      <w:spacing w:line="720" w:lineRule="auto"/>
      <w:outlineLvl w:val="2"/>
    </w:pPr>
    <w:rPr>
      <w:rFonts w:ascii="Arial" w:hAnsi="Arial"/>
      <w:b/>
      <w:bCs/>
      <w:sz w:val="36"/>
      <w:szCs w:val="36"/>
    </w:rPr>
  </w:style>
  <w:style w:type="paragraph" w:styleId="41">
    <w:name w:val="heading 4"/>
    <w:basedOn w:val="a1"/>
    <w:next w:val="a1"/>
    <w:qFormat/>
    <w:pPr>
      <w:keepNext/>
      <w:spacing w:line="720" w:lineRule="auto"/>
      <w:outlineLvl w:val="3"/>
    </w:pPr>
    <w:rPr>
      <w:rFonts w:ascii="Arial" w:hAnsi="Arial"/>
      <w:sz w:val="36"/>
      <w:szCs w:val="36"/>
    </w:rPr>
  </w:style>
  <w:style w:type="paragraph" w:styleId="51">
    <w:name w:val="heading 5"/>
    <w:basedOn w:val="a1"/>
    <w:next w:val="a1"/>
    <w:qFormat/>
    <w:pPr>
      <w:keepNext/>
      <w:spacing w:line="720" w:lineRule="auto"/>
      <w:ind w:leftChars="200" w:left="200"/>
      <w:outlineLvl w:val="4"/>
    </w:pPr>
    <w:rPr>
      <w:rFonts w:ascii="Arial" w:hAnsi="Arial"/>
      <w:b/>
      <w:bCs/>
      <w:sz w:val="36"/>
      <w:szCs w:val="36"/>
    </w:rPr>
  </w:style>
  <w:style w:type="paragraph" w:styleId="6">
    <w:name w:val="heading 6"/>
    <w:basedOn w:val="a1"/>
    <w:next w:val="a1"/>
    <w:qFormat/>
    <w:pPr>
      <w:keepNext/>
      <w:spacing w:line="720" w:lineRule="auto"/>
      <w:ind w:leftChars="200" w:left="200"/>
      <w:outlineLvl w:val="5"/>
    </w:pPr>
    <w:rPr>
      <w:rFonts w:ascii="Arial" w:hAnsi="Arial"/>
      <w:sz w:val="36"/>
      <w:szCs w:val="36"/>
    </w:rPr>
  </w:style>
  <w:style w:type="paragraph" w:styleId="7">
    <w:name w:val="heading 7"/>
    <w:basedOn w:val="a1"/>
    <w:next w:val="a1"/>
    <w:qFormat/>
    <w:pPr>
      <w:keepNext/>
      <w:spacing w:line="720" w:lineRule="auto"/>
      <w:ind w:leftChars="400" w:left="400"/>
      <w:outlineLvl w:val="6"/>
    </w:pPr>
    <w:rPr>
      <w:rFonts w:ascii="Arial" w:hAnsi="Arial"/>
      <w:b/>
      <w:bCs/>
      <w:sz w:val="36"/>
      <w:szCs w:val="36"/>
    </w:rPr>
  </w:style>
  <w:style w:type="paragraph" w:styleId="8">
    <w:name w:val="heading 8"/>
    <w:basedOn w:val="a1"/>
    <w:next w:val="a1"/>
    <w:qFormat/>
    <w:pPr>
      <w:keepNext/>
      <w:spacing w:line="720" w:lineRule="auto"/>
      <w:ind w:leftChars="400" w:left="400"/>
      <w:outlineLvl w:val="7"/>
    </w:pPr>
    <w:rPr>
      <w:rFonts w:ascii="Arial" w:hAnsi="Arial"/>
      <w:sz w:val="36"/>
      <w:szCs w:val="36"/>
    </w:rPr>
  </w:style>
  <w:style w:type="paragraph" w:styleId="9">
    <w:name w:val="heading 9"/>
    <w:basedOn w:val="a1"/>
    <w:next w:val="a1"/>
    <w:qFormat/>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pPr>
      <w:ind w:leftChars="200" w:left="480"/>
    </w:pPr>
  </w:style>
  <w:style w:type="paragraph" w:styleId="a6">
    <w:name w:val="Plain Text"/>
    <w:basedOn w:val="a1"/>
    <w:link w:val="a7"/>
    <w:rPr>
      <w:rFonts w:ascii="細明體" w:eastAsia="細明體" w:hAnsi="Courier New"/>
      <w:spacing w:val="10"/>
      <w:kern w:val="0"/>
      <w:sz w:val="20"/>
      <w:szCs w:val="20"/>
      <w:lang w:val="x-none" w:eastAsia="x-none"/>
    </w:rPr>
  </w:style>
  <w:style w:type="character" w:customStyle="1" w:styleId="42">
    <w:name w:val="字元 字元4"/>
    <w:rPr>
      <w:rFonts w:ascii="細明體" w:eastAsia="細明體" w:hAnsi="Courier New" w:cs="Times New Roman"/>
      <w:spacing w:val="10"/>
      <w:szCs w:val="20"/>
    </w:rPr>
  </w:style>
  <w:style w:type="paragraph" w:styleId="a8">
    <w:name w:val="header"/>
    <w:basedOn w:val="a1"/>
    <w:unhideWhenUsed/>
    <w:pPr>
      <w:tabs>
        <w:tab w:val="center" w:pos="4153"/>
        <w:tab w:val="right" w:pos="8306"/>
      </w:tabs>
      <w:snapToGrid w:val="0"/>
    </w:pPr>
    <w:rPr>
      <w:kern w:val="0"/>
      <w:sz w:val="20"/>
      <w:szCs w:val="20"/>
      <w:lang w:val="x-none" w:eastAsia="x-none"/>
    </w:rPr>
  </w:style>
  <w:style w:type="character" w:customStyle="1" w:styleId="32">
    <w:name w:val="字元 字元3"/>
    <w:rPr>
      <w:sz w:val="20"/>
      <w:szCs w:val="20"/>
    </w:rPr>
  </w:style>
  <w:style w:type="paragraph" w:styleId="a9">
    <w:name w:val="footer"/>
    <w:basedOn w:val="a1"/>
    <w:link w:val="aa"/>
    <w:uiPriority w:val="99"/>
    <w:unhideWhenUsed/>
    <w:pPr>
      <w:tabs>
        <w:tab w:val="center" w:pos="4153"/>
        <w:tab w:val="right" w:pos="8306"/>
      </w:tabs>
      <w:snapToGrid w:val="0"/>
    </w:pPr>
    <w:rPr>
      <w:kern w:val="0"/>
      <w:sz w:val="20"/>
      <w:szCs w:val="20"/>
      <w:lang w:val="x-none" w:eastAsia="x-none"/>
    </w:rPr>
  </w:style>
  <w:style w:type="character" w:customStyle="1" w:styleId="22">
    <w:name w:val="字元 字元2"/>
    <w:rPr>
      <w:sz w:val="20"/>
      <w:szCs w:val="20"/>
    </w:rPr>
  </w:style>
  <w:style w:type="paragraph" w:styleId="ab">
    <w:name w:val="annotation text"/>
    <w:basedOn w:val="a1"/>
    <w:link w:val="ac"/>
    <w:rPr>
      <w:rFonts w:ascii="Times New Roman" w:eastAsia="標楷體" w:hAnsi="Times New Roman"/>
      <w:sz w:val="32"/>
      <w:szCs w:val="32"/>
      <w:lang w:val="x-none" w:eastAsia="x-none"/>
    </w:rPr>
  </w:style>
  <w:style w:type="character" w:customStyle="1" w:styleId="10">
    <w:name w:val="字元 字元1"/>
    <w:semiHidden/>
    <w:rPr>
      <w:rFonts w:ascii="Times New Roman" w:eastAsia="標楷體" w:hAnsi="Times New Roman"/>
      <w:kern w:val="2"/>
      <w:sz w:val="32"/>
      <w:szCs w:val="32"/>
    </w:rPr>
  </w:style>
  <w:style w:type="paragraph" w:customStyle="1" w:styleId="ad">
    <w:name w:val="數字Ａ"/>
    <w:basedOn w:val="a1"/>
    <w:semiHidden/>
    <w:pPr>
      <w:ind w:leftChars="750" w:left="2520" w:hangingChars="180" w:hanging="720"/>
    </w:pPr>
    <w:rPr>
      <w:rFonts w:ascii="Times New Roman" w:eastAsia="標楷體" w:hAnsi="Times New Roman"/>
      <w:sz w:val="40"/>
      <w:szCs w:val="20"/>
    </w:rPr>
  </w:style>
  <w:style w:type="character" w:styleId="HTML">
    <w:name w:val="HTML Acronym"/>
    <w:basedOn w:val="a2"/>
  </w:style>
  <w:style w:type="paragraph" w:styleId="HTML0">
    <w:name w:val="HTML Address"/>
    <w:basedOn w:val="a1"/>
    <w:rPr>
      <w:i/>
      <w:iCs/>
    </w:rPr>
  </w:style>
  <w:style w:type="character" w:styleId="HTML1">
    <w:name w:val="HTML Cite"/>
    <w:rPr>
      <w:i/>
      <w:iCs/>
    </w:rPr>
  </w:style>
  <w:style w:type="character" w:styleId="HTML2">
    <w:name w:val="HTML Code"/>
    <w:rPr>
      <w:rFonts w:ascii="Courier New" w:hAnsi="Courier New" w:cs="Courier New"/>
      <w:sz w:val="20"/>
      <w:szCs w:val="20"/>
    </w:rPr>
  </w:style>
  <w:style w:type="character" w:styleId="HTML3">
    <w:name w:val="HTML Definition"/>
    <w:rPr>
      <w:i/>
      <w:iCs/>
    </w:rPr>
  </w:style>
  <w:style w:type="character" w:styleId="HTML4">
    <w:name w:val="HTML Keyboard"/>
    <w:rPr>
      <w:rFonts w:ascii="Courier New" w:hAnsi="Courier New" w:cs="Courier New"/>
      <w:sz w:val="20"/>
      <w:szCs w:val="20"/>
    </w:rPr>
  </w:style>
  <w:style w:type="paragraph" w:styleId="HTML5">
    <w:name w:val="HTML Preformatted"/>
    <w:basedOn w:val="a1"/>
    <w:rPr>
      <w:rFonts w:ascii="Courier New" w:hAnsi="Courier New" w:cs="Courier New"/>
      <w:sz w:val="20"/>
      <w:szCs w:val="20"/>
    </w:rPr>
  </w:style>
  <w:style w:type="character" w:styleId="HTML6">
    <w:name w:val="HTML Sample"/>
    <w:rPr>
      <w:rFonts w:ascii="Courier New" w:hAnsi="Courier New" w:cs="Courier New"/>
    </w:rPr>
  </w:style>
  <w:style w:type="character" w:styleId="HTML7">
    <w:name w:val="HTML Typewriter"/>
    <w:rPr>
      <w:rFonts w:ascii="Courier New" w:hAnsi="Courier New" w:cs="Courier New"/>
      <w:sz w:val="20"/>
      <w:szCs w:val="20"/>
    </w:rPr>
  </w:style>
  <w:style w:type="character" w:styleId="HTML8">
    <w:name w:val="HTML Variable"/>
    <w:rPr>
      <w:i/>
      <w:iCs/>
    </w:rPr>
  </w:style>
  <w:style w:type="character" w:styleId="ae">
    <w:name w:val="FollowedHyperlink"/>
    <w:rPr>
      <w:color w:val="800080"/>
      <w:u w:val="single"/>
    </w:rPr>
  </w:style>
  <w:style w:type="paragraph" w:styleId="Web">
    <w:name w:val="Normal (Web)"/>
    <w:basedOn w:val="a1"/>
    <w:uiPriority w:val="99"/>
    <w:rPr>
      <w:rFonts w:ascii="Times New Roman" w:hAnsi="Times New Roman"/>
      <w:szCs w:val="24"/>
    </w:rPr>
  </w:style>
  <w:style w:type="paragraph" w:styleId="af">
    <w:name w:val="Normal Indent"/>
    <w:basedOn w:val="a1"/>
    <w:pPr>
      <w:ind w:leftChars="200" w:left="480"/>
    </w:pPr>
  </w:style>
  <w:style w:type="paragraph" w:styleId="af0">
    <w:name w:val="Date"/>
    <w:basedOn w:val="a1"/>
    <w:next w:val="a1"/>
    <w:pPr>
      <w:jc w:val="right"/>
    </w:pPr>
  </w:style>
  <w:style w:type="paragraph" w:styleId="af1">
    <w:name w:val="Body Text"/>
    <w:basedOn w:val="a1"/>
    <w:pPr>
      <w:spacing w:after="120"/>
    </w:pPr>
  </w:style>
  <w:style w:type="paragraph" w:styleId="23">
    <w:name w:val="Body Text 2"/>
    <w:basedOn w:val="a1"/>
    <w:pPr>
      <w:spacing w:after="120" w:line="480" w:lineRule="auto"/>
    </w:pPr>
  </w:style>
  <w:style w:type="paragraph" w:styleId="33">
    <w:name w:val="Body Text 3"/>
    <w:basedOn w:val="a1"/>
    <w:pPr>
      <w:spacing w:after="120"/>
    </w:pPr>
    <w:rPr>
      <w:sz w:val="16"/>
      <w:szCs w:val="16"/>
    </w:rPr>
  </w:style>
  <w:style w:type="paragraph" w:styleId="af2">
    <w:name w:val="Body Text First Indent"/>
    <w:basedOn w:val="af1"/>
    <w:pPr>
      <w:ind w:firstLineChars="100" w:firstLine="210"/>
    </w:pPr>
  </w:style>
  <w:style w:type="paragraph" w:styleId="af3">
    <w:name w:val="Body Text Indent"/>
    <w:basedOn w:val="a1"/>
    <w:pPr>
      <w:spacing w:after="120"/>
      <w:ind w:leftChars="200" w:left="480"/>
    </w:pPr>
  </w:style>
  <w:style w:type="paragraph" w:styleId="24">
    <w:name w:val="Body Text First Indent 2"/>
    <w:basedOn w:val="af3"/>
    <w:pPr>
      <w:ind w:firstLineChars="100" w:firstLine="210"/>
    </w:pPr>
  </w:style>
  <w:style w:type="paragraph" w:styleId="25">
    <w:name w:val="Body Text Indent 2"/>
    <w:basedOn w:val="a1"/>
    <w:pPr>
      <w:spacing w:after="120" w:line="480" w:lineRule="auto"/>
      <w:ind w:leftChars="200" w:left="480"/>
    </w:pPr>
  </w:style>
  <w:style w:type="paragraph" w:styleId="34">
    <w:name w:val="Body Text Indent 3"/>
    <w:basedOn w:val="a1"/>
    <w:pPr>
      <w:spacing w:after="120"/>
      <w:ind w:leftChars="200" w:left="480"/>
    </w:pPr>
    <w:rPr>
      <w:sz w:val="16"/>
      <w:szCs w:val="16"/>
    </w:rPr>
  </w:style>
  <w:style w:type="paragraph" w:styleId="af4">
    <w:name w:val="envelope address"/>
    <w:basedOn w:val="a1"/>
    <w:pPr>
      <w:framePr w:w="7920" w:h="1980" w:hRule="exact" w:hSpace="180" w:wrap="auto" w:hAnchor="page" w:xAlign="center" w:yAlign="bottom"/>
      <w:snapToGrid w:val="0"/>
      <w:ind w:leftChars="1200" w:left="100"/>
    </w:pPr>
    <w:rPr>
      <w:rFonts w:ascii="Arial" w:hAnsi="Arial" w:cs="Arial"/>
      <w:szCs w:val="24"/>
    </w:rPr>
  </w:style>
  <w:style w:type="character" w:styleId="af5">
    <w:name w:val="line number"/>
    <w:basedOn w:val="a2"/>
  </w:style>
  <w:style w:type="character" w:styleId="af6">
    <w:name w:val="page number"/>
    <w:basedOn w:val="a2"/>
  </w:style>
  <w:style w:type="paragraph" w:styleId="af7">
    <w:name w:val="Message Header"/>
    <w:basedOn w:val="a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paragraph" w:styleId="af8">
    <w:name w:val="Subtitle"/>
    <w:basedOn w:val="a1"/>
    <w:qFormat/>
    <w:pPr>
      <w:spacing w:after="60"/>
      <w:jc w:val="center"/>
      <w:outlineLvl w:val="1"/>
    </w:pPr>
    <w:rPr>
      <w:rFonts w:ascii="Arial" w:hAnsi="Arial" w:cs="Arial"/>
      <w:i/>
      <w:iCs/>
      <w:szCs w:val="24"/>
    </w:rPr>
  </w:style>
  <w:style w:type="paragraph" w:styleId="af9">
    <w:name w:val="Block Text"/>
    <w:basedOn w:val="a1"/>
    <w:pPr>
      <w:spacing w:after="120"/>
      <w:ind w:leftChars="600" w:left="1440" w:rightChars="600" w:right="1440"/>
    </w:pPr>
  </w:style>
  <w:style w:type="paragraph" w:styleId="afa">
    <w:name w:val="Salutation"/>
    <w:basedOn w:val="a1"/>
    <w:next w:val="a1"/>
  </w:style>
  <w:style w:type="paragraph" w:styleId="afb">
    <w:name w:val="envelope return"/>
    <w:basedOn w:val="a1"/>
    <w:pPr>
      <w:snapToGrid w:val="0"/>
    </w:pPr>
    <w:rPr>
      <w:rFonts w:ascii="Arial" w:hAnsi="Arial" w:cs="Arial"/>
    </w:rPr>
  </w:style>
  <w:style w:type="character" w:styleId="afc">
    <w:name w:val="Emphasis"/>
    <w:qFormat/>
    <w:rPr>
      <w:i/>
      <w:iCs/>
    </w:rPr>
  </w:style>
  <w:style w:type="character" w:styleId="afd">
    <w:name w:val="Strong"/>
    <w:qFormat/>
    <w:rPr>
      <w:b/>
      <w:bCs/>
    </w:rPr>
  </w:style>
  <w:style w:type="paragraph" w:styleId="afe">
    <w:name w:val="List Continue"/>
    <w:basedOn w:val="a1"/>
    <w:pPr>
      <w:spacing w:after="120"/>
      <w:ind w:leftChars="200" w:left="480"/>
    </w:pPr>
  </w:style>
  <w:style w:type="paragraph" w:styleId="26">
    <w:name w:val="List Continue 2"/>
    <w:basedOn w:val="a1"/>
    <w:pPr>
      <w:spacing w:after="120"/>
      <w:ind w:leftChars="400" w:left="960"/>
    </w:pPr>
  </w:style>
  <w:style w:type="paragraph" w:styleId="35">
    <w:name w:val="List Continue 3"/>
    <w:basedOn w:val="a1"/>
    <w:pPr>
      <w:spacing w:after="120"/>
      <w:ind w:leftChars="600" w:left="1440"/>
    </w:pPr>
  </w:style>
  <w:style w:type="paragraph" w:styleId="43">
    <w:name w:val="List Continue 4"/>
    <w:basedOn w:val="a1"/>
    <w:pPr>
      <w:spacing w:after="120"/>
      <w:ind w:leftChars="800" w:left="1920"/>
    </w:pPr>
  </w:style>
  <w:style w:type="paragraph" w:styleId="52">
    <w:name w:val="List Continue 5"/>
    <w:basedOn w:val="a1"/>
    <w:pPr>
      <w:spacing w:after="120"/>
      <w:ind w:leftChars="1000" w:left="2400"/>
    </w:pPr>
  </w:style>
  <w:style w:type="paragraph" w:styleId="aff">
    <w:name w:val="List"/>
    <w:basedOn w:val="a1"/>
    <w:pPr>
      <w:ind w:leftChars="200" w:left="100" w:hangingChars="200" w:hanging="200"/>
    </w:pPr>
  </w:style>
  <w:style w:type="paragraph" w:styleId="27">
    <w:name w:val="List 2"/>
    <w:basedOn w:val="a1"/>
    <w:pPr>
      <w:ind w:leftChars="400" w:left="100" w:hangingChars="200" w:hanging="200"/>
    </w:pPr>
  </w:style>
  <w:style w:type="paragraph" w:styleId="36">
    <w:name w:val="List 3"/>
    <w:basedOn w:val="a1"/>
    <w:pPr>
      <w:ind w:leftChars="600" w:left="100" w:hangingChars="200" w:hanging="200"/>
    </w:pPr>
  </w:style>
  <w:style w:type="paragraph" w:styleId="44">
    <w:name w:val="List 4"/>
    <w:basedOn w:val="a1"/>
    <w:pPr>
      <w:ind w:leftChars="800" w:left="100" w:hangingChars="200" w:hanging="200"/>
    </w:pPr>
  </w:style>
  <w:style w:type="paragraph" w:styleId="53">
    <w:name w:val="List 5"/>
    <w:basedOn w:val="a1"/>
    <w:pPr>
      <w:ind w:leftChars="1000" w:left="100" w:hangingChars="200" w:hanging="200"/>
    </w:pPr>
  </w:style>
  <w:style w:type="paragraph" w:styleId="a">
    <w:name w:val="List Number"/>
    <w:basedOn w:val="a1"/>
    <w:pPr>
      <w:numPr>
        <w:numId w:val="1"/>
      </w:numPr>
    </w:pPr>
  </w:style>
  <w:style w:type="paragraph" w:styleId="2">
    <w:name w:val="List Number 2"/>
    <w:basedOn w:val="a1"/>
    <w:pPr>
      <w:numPr>
        <w:numId w:val="2"/>
      </w:numPr>
    </w:pPr>
  </w:style>
  <w:style w:type="paragraph" w:styleId="3">
    <w:name w:val="List Number 3"/>
    <w:basedOn w:val="a1"/>
    <w:pPr>
      <w:numPr>
        <w:numId w:val="3"/>
      </w:numPr>
    </w:pPr>
  </w:style>
  <w:style w:type="paragraph" w:styleId="4">
    <w:name w:val="List Number 4"/>
    <w:basedOn w:val="a1"/>
    <w:pPr>
      <w:numPr>
        <w:numId w:val="4"/>
      </w:numPr>
    </w:pPr>
  </w:style>
  <w:style w:type="paragraph" w:styleId="5">
    <w:name w:val="List Number 5"/>
    <w:basedOn w:val="a1"/>
    <w:pPr>
      <w:numPr>
        <w:numId w:val="5"/>
      </w:numPr>
    </w:pPr>
  </w:style>
  <w:style w:type="paragraph" w:styleId="aff0">
    <w:name w:val="Closing"/>
    <w:basedOn w:val="a1"/>
    <w:pPr>
      <w:ind w:leftChars="1800" w:left="100"/>
    </w:pPr>
  </w:style>
  <w:style w:type="paragraph" w:styleId="aff1">
    <w:name w:val="Note Heading"/>
    <w:basedOn w:val="a1"/>
    <w:next w:val="a1"/>
    <w:pPr>
      <w:jc w:val="center"/>
    </w:pPr>
  </w:style>
  <w:style w:type="character" w:styleId="aff2">
    <w:name w:val="Hyperlink"/>
    <w:uiPriority w:val="99"/>
    <w:rPr>
      <w:color w:val="0000FF"/>
      <w:u w:val="single"/>
    </w:rPr>
  </w:style>
  <w:style w:type="paragraph" w:styleId="a0">
    <w:name w:val="List Bullet"/>
    <w:basedOn w:val="a1"/>
    <w:autoRedefine/>
    <w:pPr>
      <w:numPr>
        <w:numId w:val="6"/>
      </w:numPr>
    </w:pPr>
  </w:style>
  <w:style w:type="paragraph" w:styleId="20">
    <w:name w:val="List Bullet 2"/>
    <w:basedOn w:val="a1"/>
    <w:autoRedefine/>
    <w:pPr>
      <w:numPr>
        <w:numId w:val="7"/>
      </w:numPr>
    </w:pPr>
  </w:style>
  <w:style w:type="paragraph" w:styleId="30">
    <w:name w:val="List Bullet 3"/>
    <w:basedOn w:val="a1"/>
    <w:autoRedefine/>
    <w:pPr>
      <w:numPr>
        <w:numId w:val="8"/>
      </w:numPr>
    </w:pPr>
  </w:style>
  <w:style w:type="paragraph" w:styleId="40">
    <w:name w:val="List Bullet 4"/>
    <w:basedOn w:val="a1"/>
    <w:autoRedefine/>
    <w:pPr>
      <w:numPr>
        <w:numId w:val="9"/>
      </w:numPr>
    </w:pPr>
  </w:style>
  <w:style w:type="paragraph" w:styleId="50">
    <w:name w:val="List Bullet 5"/>
    <w:basedOn w:val="a1"/>
    <w:autoRedefine/>
    <w:pPr>
      <w:numPr>
        <w:numId w:val="10"/>
      </w:numPr>
    </w:pPr>
  </w:style>
  <w:style w:type="paragraph" w:styleId="aff3">
    <w:name w:val="E-mail Signature"/>
    <w:basedOn w:val="a1"/>
  </w:style>
  <w:style w:type="paragraph" w:styleId="aff4">
    <w:name w:val="Title"/>
    <w:basedOn w:val="a1"/>
    <w:qFormat/>
    <w:pPr>
      <w:spacing w:before="240" w:after="60"/>
      <w:jc w:val="center"/>
      <w:outlineLvl w:val="0"/>
    </w:pPr>
    <w:rPr>
      <w:rFonts w:ascii="Arial" w:hAnsi="Arial" w:cs="Arial"/>
      <w:b/>
      <w:bCs/>
      <w:sz w:val="32"/>
      <w:szCs w:val="32"/>
    </w:rPr>
  </w:style>
  <w:style w:type="paragraph" w:styleId="aff5">
    <w:name w:val="Signature"/>
    <w:basedOn w:val="a1"/>
    <w:pPr>
      <w:ind w:leftChars="1800" w:left="100"/>
    </w:pPr>
  </w:style>
  <w:style w:type="paragraph" w:customStyle="1" w:styleId="aff6">
    <w:name w:val="柒、"/>
    <w:basedOn w:val="a1"/>
    <w:semiHidden/>
    <w:pPr>
      <w:jc w:val="center"/>
    </w:pPr>
    <w:rPr>
      <w:rFonts w:ascii="標楷體" w:eastAsia="標楷體" w:hAnsi="標楷體"/>
      <w:b/>
      <w:spacing w:val="-2"/>
      <w:sz w:val="52"/>
      <w:szCs w:val="52"/>
    </w:rPr>
  </w:style>
  <w:style w:type="paragraph" w:customStyle="1" w:styleId="aff7">
    <w:name w:val="二、"/>
    <w:basedOn w:val="a1"/>
    <w:semiHidden/>
    <w:pPr>
      <w:spacing w:line="360" w:lineRule="exact"/>
      <w:ind w:leftChars="-100" w:left="-240"/>
      <w:jc w:val="both"/>
    </w:pPr>
    <w:rPr>
      <w:rFonts w:ascii="文鼎粗黑" w:eastAsia="文鼎粗黑" w:hAnsi="標楷體"/>
      <w:spacing w:val="-2"/>
      <w:sz w:val="28"/>
      <w:szCs w:val="28"/>
    </w:rPr>
  </w:style>
  <w:style w:type="paragraph" w:customStyle="1" w:styleId="28">
    <w:name w:val="2."/>
    <w:basedOn w:val="a6"/>
    <w:pPr>
      <w:adjustRightInd w:val="0"/>
      <w:snapToGrid w:val="0"/>
      <w:spacing w:line="360" w:lineRule="exact"/>
      <w:ind w:leftChars="200" w:left="701" w:hangingChars="80" w:hanging="221"/>
      <w:jc w:val="both"/>
    </w:pPr>
    <w:rPr>
      <w:rFonts w:eastAsia="標楷體"/>
      <w:spacing w:val="-2"/>
      <w:kern w:val="2"/>
      <w:sz w:val="28"/>
      <w:szCs w:val="28"/>
      <w:lang w:val="en-US" w:eastAsia="zh-TW"/>
    </w:rPr>
  </w:style>
  <w:style w:type="paragraph" w:customStyle="1" w:styleId="29">
    <w:name w:val="(2)"/>
    <w:basedOn w:val="28"/>
    <w:pPr>
      <w:ind w:leftChars="300" w:left="1079" w:hangingChars="130" w:hanging="359"/>
    </w:pPr>
    <w:rPr>
      <w:kern w:val="0"/>
    </w:rPr>
  </w:style>
  <w:style w:type="paragraph" w:customStyle="1" w:styleId="aff8">
    <w:name w:val="(二)"/>
    <w:basedOn w:val="a1"/>
    <w:pPr>
      <w:spacing w:line="360" w:lineRule="exact"/>
      <w:ind w:left="497" w:hangingChars="180" w:hanging="497"/>
      <w:jc w:val="both"/>
    </w:pPr>
    <w:rPr>
      <w:rFonts w:ascii="Times New Roman" w:eastAsia="標楷體" w:hAnsi="標楷體"/>
      <w:b/>
      <w:spacing w:val="-2"/>
      <w:sz w:val="28"/>
      <w:szCs w:val="28"/>
    </w:rPr>
  </w:style>
  <w:style w:type="paragraph" w:customStyle="1" w:styleId="2a">
    <w:name w:val="圓2"/>
    <w:basedOn w:val="a6"/>
    <w:pPr>
      <w:adjustRightInd w:val="0"/>
      <w:snapToGrid w:val="0"/>
      <w:spacing w:line="360" w:lineRule="exact"/>
      <w:ind w:leftChars="400" w:left="1240" w:hangingChars="100" w:hanging="280"/>
      <w:jc w:val="both"/>
    </w:pPr>
    <w:rPr>
      <w:rFonts w:eastAsia="標楷體" w:hAnsi="標楷體"/>
      <w:color w:val="000000"/>
      <w:spacing w:val="-2"/>
      <w:kern w:val="2"/>
      <w:sz w:val="28"/>
      <w:szCs w:val="28"/>
      <w:lang w:val="en-US" w:eastAsia="zh-TW"/>
    </w:rPr>
  </w:style>
  <w:style w:type="paragraph" w:customStyle="1" w:styleId="aff9">
    <w:name w:val="(二)內文"/>
    <w:basedOn w:val="a6"/>
    <w:pPr>
      <w:adjustRightInd w:val="0"/>
      <w:snapToGrid w:val="0"/>
      <w:spacing w:line="360" w:lineRule="exact"/>
      <w:ind w:leftChars="200" w:left="480"/>
      <w:jc w:val="both"/>
    </w:pPr>
    <w:rPr>
      <w:rFonts w:eastAsia="標楷體"/>
      <w:spacing w:val="-2"/>
      <w:kern w:val="2"/>
      <w:sz w:val="28"/>
      <w:szCs w:val="28"/>
      <w:lang w:val="en-US" w:eastAsia="zh-TW"/>
    </w:rPr>
  </w:style>
  <w:style w:type="paragraph" w:customStyle="1" w:styleId="2b">
    <w:name w:val="2.內文"/>
    <w:basedOn w:val="28"/>
    <w:pPr>
      <w:ind w:leftChars="292" w:left="292" w:firstLineChars="0" w:firstLine="0"/>
    </w:pPr>
  </w:style>
  <w:style w:type="character" w:customStyle="1" w:styleId="a1221">
    <w:name w:val="a12_21"/>
    <w:semiHidden/>
    <w:rPr>
      <w:rFonts w:ascii="Arial" w:hAnsi="Arial" w:cs="Arial" w:hint="default"/>
      <w:color w:val="666666"/>
      <w:sz w:val="18"/>
      <w:szCs w:val="18"/>
    </w:rPr>
  </w:style>
  <w:style w:type="character" w:customStyle="1" w:styleId="2c">
    <w:name w:val="2. 字元"/>
    <w:rPr>
      <w:rFonts w:ascii="細明體" w:eastAsia="標楷體" w:hAnsi="Courier New" w:cs="Times New Roman"/>
      <w:spacing w:val="-2"/>
      <w:kern w:val="2"/>
      <w:sz w:val="28"/>
      <w:szCs w:val="28"/>
      <w:lang w:val="en-US" w:eastAsia="zh-TW" w:bidi="ar-SA"/>
    </w:rPr>
  </w:style>
  <w:style w:type="character" w:customStyle="1" w:styleId="2d">
    <w:name w:val="2.內文 字元"/>
    <w:basedOn w:val="2c"/>
    <w:rPr>
      <w:rFonts w:ascii="細明體" w:eastAsia="標楷體" w:hAnsi="Courier New" w:cs="Times New Roman"/>
      <w:spacing w:val="-2"/>
      <w:kern w:val="2"/>
      <w:sz w:val="28"/>
      <w:szCs w:val="28"/>
      <w:lang w:val="en-US" w:eastAsia="zh-TW" w:bidi="ar-SA"/>
    </w:rPr>
  </w:style>
  <w:style w:type="paragraph" w:customStyle="1" w:styleId="100">
    <w:name w:val="10."/>
    <w:basedOn w:val="28"/>
    <w:pPr>
      <w:ind w:left="839" w:hangingChars="130" w:hanging="359"/>
    </w:pPr>
  </w:style>
  <w:style w:type="character" w:customStyle="1" w:styleId="affa">
    <w:name w:val="(二)內文 字元"/>
    <w:rPr>
      <w:rFonts w:ascii="細明體" w:eastAsia="標楷體" w:hAnsi="Courier New" w:cs="Times New Roman"/>
      <w:spacing w:val="-2"/>
      <w:kern w:val="2"/>
      <w:sz w:val="28"/>
      <w:szCs w:val="28"/>
      <w:lang w:val="en-US" w:eastAsia="zh-TW" w:bidi="ar-SA"/>
    </w:rPr>
  </w:style>
  <w:style w:type="paragraph" w:customStyle="1" w:styleId="affb">
    <w:name w:val="(十一)"/>
    <w:basedOn w:val="aff8"/>
    <w:pPr>
      <w:ind w:left="691" w:hangingChars="250" w:hanging="691"/>
    </w:pPr>
  </w:style>
  <w:style w:type="paragraph" w:customStyle="1" w:styleId="affc">
    <w:name w:val="(十一)內文"/>
    <w:basedOn w:val="aff9"/>
    <w:pPr>
      <w:ind w:leftChars="300" w:left="720"/>
    </w:pPr>
  </w:style>
  <w:style w:type="paragraph" w:customStyle="1" w:styleId="11">
    <w:name w:val="(十一)1."/>
    <w:basedOn w:val="affc"/>
    <w:pPr>
      <w:ind w:left="996" w:hangingChars="100" w:hanging="276"/>
    </w:pPr>
  </w:style>
  <w:style w:type="paragraph" w:customStyle="1" w:styleId="12">
    <w:name w:val="1."/>
    <w:basedOn w:val="a1"/>
    <w:pPr>
      <w:widowControl/>
      <w:ind w:leftChars="817" w:left="1961"/>
      <w:jc w:val="both"/>
    </w:pPr>
    <w:rPr>
      <w:rFonts w:ascii="標楷體" w:eastAsia="標楷體" w:hAnsi="標楷體"/>
      <w:sz w:val="32"/>
      <w:szCs w:val="24"/>
    </w:rPr>
  </w:style>
  <w:style w:type="character" w:customStyle="1" w:styleId="13">
    <w:name w:val="1. 字元"/>
    <w:locked/>
    <w:rPr>
      <w:rFonts w:ascii="標楷體" w:eastAsia="標楷體" w:hAnsi="標楷體"/>
      <w:kern w:val="2"/>
      <w:sz w:val="32"/>
      <w:szCs w:val="24"/>
      <w:lang w:val="en-US" w:eastAsia="zh-TW" w:bidi="ar-SA"/>
    </w:rPr>
  </w:style>
  <w:style w:type="paragraph" w:customStyle="1" w:styleId="14">
    <w:name w:val="(十一)(1)"/>
    <w:basedOn w:val="29"/>
    <w:pPr>
      <w:ind w:leftChars="400" w:left="1319"/>
    </w:pPr>
  </w:style>
  <w:style w:type="paragraph" w:customStyle="1" w:styleId="101">
    <w:name w:val="10.內文"/>
    <w:basedOn w:val="100"/>
    <w:pPr>
      <w:ind w:leftChars="350" w:left="840" w:firstLineChars="0" w:firstLine="0"/>
    </w:pPr>
    <w:rPr>
      <w:rFonts w:cs="TT21Eo00"/>
      <w:kern w:val="0"/>
    </w:rPr>
  </w:style>
  <w:style w:type="paragraph" w:customStyle="1" w:styleId="affd">
    <w:name w:val="_主題"/>
    <w:basedOn w:val="a1"/>
    <w:semiHidden/>
    <w:pPr>
      <w:widowControl/>
      <w:tabs>
        <w:tab w:val="right" w:pos="9638"/>
      </w:tabs>
      <w:spacing w:line="480" w:lineRule="exact"/>
      <w:jc w:val="center"/>
    </w:pPr>
    <w:rPr>
      <w:rFonts w:ascii="Times New Roman" w:eastAsia="標楷體" w:hAnsi="Times New Roman"/>
      <w:b/>
      <w:bCs/>
      <w:color w:val="666699"/>
      <w:kern w:val="0"/>
      <w:sz w:val="32"/>
      <w:szCs w:val="30"/>
    </w:rPr>
  </w:style>
  <w:style w:type="paragraph" w:customStyle="1" w:styleId="affe">
    <w:name w:val="_施一"/>
    <w:basedOn w:val="a1"/>
    <w:semiHidden/>
    <w:pPr>
      <w:adjustRightInd w:val="0"/>
      <w:snapToGrid w:val="0"/>
      <w:spacing w:line="380" w:lineRule="exact"/>
      <w:ind w:left="560" w:hangingChars="200" w:hanging="560"/>
      <w:jc w:val="both"/>
    </w:pPr>
    <w:rPr>
      <w:rFonts w:ascii="Times New Roman" w:eastAsia="標楷體" w:hAnsi="Times New Roman"/>
      <w:color w:val="0000FF"/>
      <w:sz w:val="28"/>
      <w:szCs w:val="24"/>
    </w:rPr>
  </w:style>
  <w:style w:type="paragraph" w:customStyle="1" w:styleId="afff">
    <w:name w:val="_施(一)"/>
    <w:basedOn w:val="a1"/>
    <w:semiHidden/>
    <w:pPr>
      <w:spacing w:line="380" w:lineRule="exact"/>
      <w:ind w:leftChars="150" w:left="910" w:hangingChars="175" w:hanging="490"/>
      <w:jc w:val="both"/>
    </w:pPr>
    <w:rPr>
      <w:rFonts w:ascii="Times New Roman" w:eastAsia="標楷體" w:hAnsi="Times New Roman"/>
      <w:color w:val="FF0000"/>
      <w:sz w:val="28"/>
      <w:szCs w:val="24"/>
    </w:rPr>
  </w:style>
  <w:style w:type="paragraph" w:customStyle="1" w:styleId="15">
    <w:name w:val="_施1"/>
    <w:basedOn w:val="a1"/>
    <w:semiHidden/>
    <w:pPr>
      <w:spacing w:line="380" w:lineRule="exact"/>
      <w:ind w:leftChars="350" w:left="1190" w:hangingChars="75" w:hanging="210"/>
      <w:jc w:val="both"/>
    </w:pPr>
    <w:rPr>
      <w:rFonts w:ascii="Times New Roman" w:eastAsia="標楷體" w:hAnsi="Times New Roman"/>
      <w:color w:val="008000"/>
      <w:sz w:val="28"/>
      <w:szCs w:val="24"/>
    </w:rPr>
  </w:style>
  <w:style w:type="paragraph" w:customStyle="1" w:styleId="16">
    <w:name w:val="_施(1)"/>
    <w:basedOn w:val="a1"/>
    <w:semiHidden/>
    <w:pPr>
      <w:spacing w:line="380" w:lineRule="exact"/>
      <w:ind w:leftChars="450" w:left="1610" w:hangingChars="125" w:hanging="350"/>
      <w:jc w:val="both"/>
    </w:pPr>
    <w:rPr>
      <w:rFonts w:ascii="Times New Roman" w:eastAsia="標楷體" w:hAnsi="Times New Roman"/>
      <w:color w:val="FF00FF"/>
      <w:sz w:val="28"/>
      <w:szCs w:val="28"/>
    </w:rPr>
  </w:style>
  <w:style w:type="paragraph" w:customStyle="1" w:styleId="17">
    <w:name w:val="_施1內"/>
    <w:basedOn w:val="a1"/>
    <w:semiHidden/>
    <w:pPr>
      <w:spacing w:line="380" w:lineRule="exact"/>
      <w:ind w:leftChars="450" w:left="1260"/>
      <w:jc w:val="both"/>
    </w:pPr>
    <w:rPr>
      <w:rFonts w:ascii="Times New Roman" w:eastAsia="標楷體" w:hAnsi="Times New Roman"/>
      <w:color w:val="99CC00"/>
      <w:sz w:val="28"/>
      <w:szCs w:val="28"/>
    </w:rPr>
  </w:style>
  <w:style w:type="paragraph" w:customStyle="1" w:styleId="18">
    <w:name w:val="_施(1)內"/>
    <w:basedOn w:val="a1"/>
    <w:semiHidden/>
    <w:pPr>
      <w:tabs>
        <w:tab w:val="num" w:pos="3360"/>
      </w:tabs>
      <w:spacing w:line="380" w:lineRule="exact"/>
      <w:ind w:leftChars="575" w:left="1610"/>
      <w:jc w:val="both"/>
    </w:pPr>
    <w:rPr>
      <w:rFonts w:ascii="Times New Roman" w:eastAsia="標楷體" w:hAnsi="Times New Roman"/>
      <w:color w:val="FF99CC"/>
      <w:sz w:val="28"/>
      <w:szCs w:val="28"/>
    </w:rPr>
  </w:style>
  <w:style w:type="paragraph" w:customStyle="1" w:styleId="afff0">
    <w:name w:val="_施(一)內"/>
    <w:basedOn w:val="a1"/>
    <w:semiHidden/>
    <w:pPr>
      <w:spacing w:line="380" w:lineRule="exact"/>
      <w:ind w:leftChars="325" w:left="910"/>
      <w:jc w:val="both"/>
    </w:pPr>
    <w:rPr>
      <w:rFonts w:ascii="Times New Roman" w:eastAsia="標楷體" w:hAnsi="Times New Roman"/>
      <w:color w:val="FF7F7F"/>
      <w:sz w:val="28"/>
      <w:szCs w:val="28"/>
    </w:rPr>
  </w:style>
  <w:style w:type="paragraph" w:customStyle="1" w:styleId="afff1">
    <w:name w:val="_摘(一)"/>
    <w:basedOn w:val="a1"/>
    <w:semiHidden/>
    <w:pPr>
      <w:adjustRightInd w:val="0"/>
      <w:snapToGrid w:val="0"/>
      <w:spacing w:line="480" w:lineRule="exact"/>
      <w:ind w:leftChars="385" w:left="1485" w:hangingChars="175" w:hanging="561"/>
      <w:jc w:val="both"/>
    </w:pPr>
    <w:rPr>
      <w:rFonts w:ascii="Times New Roman" w:eastAsia="標楷體" w:hAnsi="Times New Roman"/>
      <w:b/>
      <w:bCs/>
      <w:color w:val="008000"/>
      <w:sz w:val="32"/>
      <w:szCs w:val="28"/>
    </w:rPr>
  </w:style>
  <w:style w:type="paragraph" w:customStyle="1" w:styleId="19">
    <w:name w:val="_業(1)"/>
    <w:basedOn w:val="a1"/>
    <w:semiHidden/>
    <w:pPr>
      <w:spacing w:line="480" w:lineRule="exact"/>
      <w:ind w:leftChars="450" w:left="1530" w:hangingChars="125" w:hanging="450"/>
      <w:jc w:val="both"/>
    </w:pPr>
    <w:rPr>
      <w:rFonts w:ascii="Times New Roman" w:eastAsia="標楷體" w:hAnsi="Times New Roman"/>
      <w:color w:val="FF00FF"/>
      <w:sz w:val="36"/>
      <w:szCs w:val="28"/>
    </w:rPr>
  </w:style>
  <w:style w:type="paragraph" w:customStyle="1" w:styleId="afff2">
    <w:name w:val="三、"/>
    <w:basedOn w:val="aff7"/>
  </w:style>
  <w:style w:type="paragraph" w:customStyle="1" w:styleId="b">
    <w:name w:val="b、"/>
    <w:basedOn w:val="2a"/>
    <w:pPr>
      <w:ind w:leftChars="500" w:left="1476" w:hanging="276"/>
    </w:pPr>
  </w:style>
  <w:style w:type="paragraph" w:customStyle="1" w:styleId="1010">
    <w:name w:val="10.的(1)"/>
    <w:basedOn w:val="29"/>
    <w:pPr>
      <w:ind w:leftChars="350" w:left="1199"/>
    </w:pPr>
  </w:style>
  <w:style w:type="paragraph" w:customStyle="1" w:styleId="2e">
    <w:name w:val="圓2內文"/>
    <w:basedOn w:val="2a"/>
    <w:pPr>
      <w:ind w:leftChars="520" w:left="1248" w:firstLineChars="0" w:firstLine="0"/>
    </w:pPr>
  </w:style>
  <w:style w:type="character" w:customStyle="1" w:styleId="2f">
    <w:name w:val="圓2 字元"/>
    <w:rPr>
      <w:rFonts w:ascii="細明體" w:eastAsia="標楷體" w:hAnsi="標楷體" w:cs="Times New Roman"/>
      <w:color w:val="000000"/>
      <w:spacing w:val="-2"/>
      <w:kern w:val="2"/>
      <w:sz w:val="28"/>
      <w:szCs w:val="28"/>
      <w:lang w:val="en-US" w:eastAsia="zh-TW" w:bidi="ar-SA"/>
    </w:rPr>
  </w:style>
  <w:style w:type="character" w:customStyle="1" w:styleId="2f0">
    <w:name w:val="圓2內文 字元"/>
    <w:basedOn w:val="2f"/>
    <w:rPr>
      <w:rFonts w:ascii="細明體" w:eastAsia="標楷體" w:hAnsi="標楷體" w:cs="Times New Roman"/>
      <w:color w:val="000000"/>
      <w:spacing w:val="-2"/>
      <w:kern w:val="2"/>
      <w:sz w:val="28"/>
      <w:szCs w:val="28"/>
      <w:lang w:val="en-US" w:eastAsia="zh-TW" w:bidi="ar-SA"/>
    </w:rPr>
  </w:style>
  <w:style w:type="paragraph" w:customStyle="1" w:styleId="-">
    <w:name w:val="一-內文"/>
    <w:basedOn w:val="a1"/>
    <w:pPr>
      <w:kinsoku w:val="0"/>
      <w:adjustRightInd w:val="0"/>
      <w:snapToGrid w:val="0"/>
      <w:spacing w:line="674" w:lineRule="exact"/>
      <w:ind w:leftChars="325" w:left="1282"/>
      <w:jc w:val="both"/>
    </w:pPr>
    <w:rPr>
      <w:rFonts w:ascii="標楷體" w:eastAsia="標楷體" w:hAnsi="標楷體"/>
      <w:bCs/>
      <w:sz w:val="40"/>
      <w:szCs w:val="28"/>
    </w:rPr>
  </w:style>
  <w:style w:type="paragraph" w:customStyle="1" w:styleId="afff3">
    <w:name w:val="一、目"/>
    <w:basedOn w:val="a1"/>
    <w:pPr>
      <w:tabs>
        <w:tab w:val="right" w:leader="middleDot" w:pos="9000"/>
      </w:tabs>
      <w:adjustRightInd w:val="0"/>
      <w:spacing w:before="120" w:after="120"/>
      <w:ind w:left="200" w:hanging="200"/>
      <w:jc w:val="both"/>
      <w:textAlignment w:val="baseline"/>
      <w:outlineLvl w:val="0"/>
    </w:pPr>
    <w:rPr>
      <w:rFonts w:ascii="華康楷書體W5" w:eastAsia="華康楷書體W5" w:hAnsi="CG Times"/>
      <w:kern w:val="0"/>
      <w:sz w:val="32"/>
      <w:szCs w:val="20"/>
    </w:rPr>
  </w:style>
  <w:style w:type="paragraph" w:customStyle="1" w:styleId="1a">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1"/>
    <w:pPr>
      <w:widowControl/>
      <w:spacing w:after="160" w:line="240" w:lineRule="exact"/>
    </w:pPr>
    <w:rPr>
      <w:rFonts w:ascii="Tahoma" w:hAnsi="Tahoma"/>
      <w:kern w:val="0"/>
      <w:sz w:val="20"/>
      <w:szCs w:val="20"/>
      <w:lang w:eastAsia="en-US"/>
    </w:rPr>
  </w:style>
  <w:style w:type="paragraph" w:styleId="afff4">
    <w:name w:val="Balloon Text"/>
    <w:basedOn w:val="a1"/>
    <w:semiHidden/>
    <w:rPr>
      <w:rFonts w:ascii="Arial" w:hAnsi="Arial"/>
      <w:sz w:val="18"/>
      <w:szCs w:val="18"/>
    </w:rPr>
  </w:style>
  <w:style w:type="character" w:styleId="afff5">
    <w:name w:val="annotation reference"/>
    <w:uiPriority w:val="99"/>
    <w:semiHidden/>
    <w:rPr>
      <w:sz w:val="18"/>
      <w:szCs w:val="18"/>
    </w:rPr>
  </w:style>
  <w:style w:type="paragraph" w:styleId="afff6">
    <w:name w:val="annotation subject"/>
    <w:basedOn w:val="ab"/>
    <w:next w:val="ab"/>
    <w:rPr>
      <w:b/>
      <w:bCs/>
      <w:sz w:val="24"/>
      <w:szCs w:val="22"/>
    </w:rPr>
  </w:style>
  <w:style w:type="character" w:customStyle="1" w:styleId="afff7">
    <w:name w:val="字元 字元"/>
    <w:rPr>
      <w:rFonts w:ascii="Times New Roman" w:eastAsia="標楷體" w:hAnsi="Times New Roman"/>
      <w:b/>
      <w:bCs/>
      <w:kern w:val="2"/>
      <w:sz w:val="24"/>
      <w:szCs w:val="22"/>
    </w:rPr>
  </w:style>
  <w:style w:type="paragraph" w:customStyle="1" w:styleId="afff8">
    <w:name w:val="(一)"/>
    <w:basedOn w:val="a1"/>
    <w:link w:val="afff9"/>
    <w:pPr>
      <w:kinsoku w:val="0"/>
      <w:spacing w:line="283" w:lineRule="exact"/>
      <w:ind w:leftChars="215" w:left="451" w:rightChars="10" w:right="21"/>
      <w:jc w:val="both"/>
    </w:pPr>
    <w:rPr>
      <w:rFonts w:ascii="Times New Roman" w:hAnsi="Times New Roman"/>
      <w:sz w:val="21"/>
      <w:szCs w:val="24"/>
      <w:lang w:val="x-none" w:eastAsia="x-none"/>
    </w:rPr>
  </w:style>
  <w:style w:type="paragraph" w:customStyle="1" w:styleId="1b">
    <w:name w:val="清單段落1"/>
    <w:basedOn w:val="a1"/>
    <w:pPr>
      <w:ind w:leftChars="200" w:left="480"/>
    </w:p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2f1">
    <w:name w:val="Table Simple 2"/>
    <w:basedOn w:val="a3"/>
    <w:semiHidden/>
    <w:rsid w:val="00D94175"/>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c">
    <w:name w:val="註解文字 字元"/>
    <w:link w:val="ab"/>
    <w:rsid w:val="00E130A5"/>
    <w:rPr>
      <w:rFonts w:ascii="Times New Roman" w:eastAsia="標楷體" w:hAnsi="Times New Roman"/>
      <w:kern w:val="2"/>
      <w:sz w:val="32"/>
      <w:szCs w:val="32"/>
      <w:lang w:val="x-none" w:eastAsia="x-none"/>
    </w:rPr>
  </w:style>
  <w:style w:type="character" w:customStyle="1" w:styleId="aa">
    <w:name w:val="頁尾 字元"/>
    <w:link w:val="a9"/>
    <w:uiPriority w:val="99"/>
    <w:rsid w:val="001B064F"/>
    <w:rPr>
      <w:lang w:val="x-none" w:eastAsia="x-none"/>
    </w:rPr>
  </w:style>
  <w:style w:type="paragraph" w:customStyle="1" w:styleId="001">
    <w:name w:val="001.全部標題"/>
    <w:basedOn w:val="a1"/>
    <w:link w:val="0010"/>
    <w:rsid w:val="001D219B"/>
    <w:pP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1D219B"/>
    <w:rPr>
      <w:rFonts w:ascii="標楷體" w:eastAsia="標楷體" w:hAnsi="標楷體"/>
      <w:kern w:val="2"/>
      <w:sz w:val="32"/>
      <w:szCs w:val="32"/>
    </w:rPr>
  </w:style>
  <w:style w:type="paragraph" w:customStyle="1" w:styleId="01">
    <w:name w:val="01.內文"/>
    <w:basedOn w:val="a1"/>
    <w:link w:val="010"/>
    <w:rsid w:val="00F75F6E"/>
    <w:pPr>
      <w:snapToGrid w:val="0"/>
      <w:ind w:leftChars="700" w:left="1680" w:firstLineChars="200" w:firstLine="640"/>
      <w:jc w:val="both"/>
    </w:pPr>
    <w:rPr>
      <w:rFonts w:ascii="標楷體" w:eastAsia="標楷體" w:hAnsi="標楷體"/>
      <w:color w:val="0000FF"/>
      <w:sz w:val="32"/>
      <w:szCs w:val="32"/>
      <w:lang w:val="x-none" w:eastAsia="x-none"/>
    </w:rPr>
  </w:style>
  <w:style w:type="paragraph" w:customStyle="1" w:styleId="afffa">
    <w:name w:val="表左"/>
    <w:basedOn w:val="a1"/>
    <w:rsid w:val="006904D0"/>
    <w:pPr>
      <w:kinsoku w:val="0"/>
      <w:spacing w:line="283" w:lineRule="exact"/>
      <w:ind w:leftChars="15" w:left="31" w:rightChars="15" w:right="31"/>
      <w:jc w:val="both"/>
    </w:pPr>
    <w:rPr>
      <w:rFonts w:ascii="Times New Roman" w:hAnsi="Times New Roman"/>
      <w:sz w:val="21"/>
      <w:szCs w:val="24"/>
    </w:rPr>
  </w:style>
  <w:style w:type="paragraph" w:customStyle="1" w:styleId="afffb">
    <w:name w:val="主旨"/>
    <w:basedOn w:val="a1"/>
    <w:rsid w:val="009B1BF4"/>
    <w:pPr>
      <w:wordWrap w:val="0"/>
      <w:snapToGrid w:val="0"/>
      <w:ind w:left="567" w:hanging="567"/>
    </w:pPr>
    <w:rPr>
      <w:rFonts w:ascii="Times New Roman" w:eastAsia="標楷體" w:hAnsi="Times New Roman"/>
      <w:sz w:val="32"/>
      <w:szCs w:val="20"/>
    </w:rPr>
  </w:style>
  <w:style w:type="character" w:customStyle="1" w:styleId="010">
    <w:name w:val="01.內文 字元"/>
    <w:link w:val="01"/>
    <w:rsid w:val="00917C02"/>
    <w:rPr>
      <w:rFonts w:ascii="標楷體" w:eastAsia="標楷體" w:hAnsi="標楷體"/>
      <w:color w:val="0000FF"/>
      <w:kern w:val="2"/>
      <w:sz w:val="32"/>
      <w:szCs w:val="32"/>
    </w:rPr>
  </w:style>
  <w:style w:type="paragraph" w:styleId="afffc">
    <w:name w:val="footnote text"/>
    <w:basedOn w:val="a1"/>
    <w:link w:val="afffd"/>
    <w:rsid w:val="00064020"/>
    <w:pPr>
      <w:snapToGrid w:val="0"/>
    </w:pPr>
    <w:rPr>
      <w:sz w:val="20"/>
      <w:szCs w:val="20"/>
      <w:lang w:val="x-none" w:eastAsia="x-none"/>
    </w:rPr>
  </w:style>
  <w:style w:type="character" w:customStyle="1" w:styleId="afffd">
    <w:name w:val="註腳文字 字元"/>
    <w:link w:val="afffc"/>
    <w:rsid w:val="00064020"/>
    <w:rPr>
      <w:kern w:val="2"/>
    </w:rPr>
  </w:style>
  <w:style w:type="character" w:styleId="afffe">
    <w:name w:val="footnote reference"/>
    <w:rsid w:val="00064020"/>
    <w:rPr>
      <w:vertAlign w:val="superscript"/>
    </w:rPr>
  </w:style>
  <w:style w:type="paragraph" w:customStyle="1" w:styleId="1c">
    <w:name w:val="文首縮1"/>
    <w:basedOn w:val="a1"/>
    <w:link w:val="1d"/>
    <w:rsid w:val="00E14708"/>
    <w:pPr>
      <w:snapToGrid w:val="0"/>
      <w:spacing w:line="360" w:lineRule="auto"/>
      <w:ind w:left="482" w:firstLine="482"/>
      <w:jc w:val="both"/>
    </w:pPr>
    <w:rPr>
      <w:rFonts w:ascii="Times New Roman" w:eastAsia="標楷體" w:hAnsi="Times New Roman"/>
      <w:kern w:val="0"/>
      <w:sz w:val="28"/>
      <w:szCs w:val="20"/>
      <w:lang w:val="x-none" w:eastAsia="x-none"/>
    </w:rPr>
  </w:style>
  <w:style w:type="character" w:customStyle="1" w:styleId="1d">
    <w:name w:val="文首縮1 字元"/>
    <w:link w:val="1c"/>
    <w:locked/>
    <w:rsid w:val="00E14708"/>
    <w:rPr>
      <w:rFonts w:ascii="Times New Roman" w:eastAsia="標楷體" w:hAnsi="Times New Roman"/>
      <w:sz w:val="28"/>
      <w:lang w:val="x-none" w:eastAsia="x-none"/>
    </w:rPr>
  </w:style>
  <w:style w:type="paragraph" w:customStyle="1" w:styleId="tab42">
    <w:name w:val="_tab42一"/>
    <w:basedOn w:val="a1"/>
    <w:rsid w:val="004D601F"/>
    <w:pPr>
      <w:spacing w:line="320" w:lineRule="exact"/>
      <w:ind w:left="200" w:hangingChars="200" w:hanging="200"/>
      <w:jc w:val="both"/>
    </w:pPr>
    <w:rPr>
      <w:rFonts w:ascii="Times New Roman" w:eastAsia="標楷體" w:hAnsi="Times New Roman"/>
      <w:color w:val="993300"/>
      <w:sz w:val="32"/>
      <w:szCs w:val="24"/>
    </w:rPr>
  </w:style>
  <w:style w:type="character" w:customStyle="1" w:styleId="afff9">
    <w:name w:val="(一) 字元"/>
    <w:link w:val="afff8"/>
    <w:locked/>
    <w:rsid w:val="001F5101"/>
    <w:rPr>
      <w:rFonts w:ascii="Times New Roman" w:hAnsi="Times New Roman"/>
      <w:kern w:val="2"/>
      <w:sz w:val="21"/>
      <w:szCs w:val="24"/>
    </w:rPr>
  </w:style>
  <w:style w:type="paragraph" w:customStyle="1" w:styleId="0">
    <w:name w:val="(一)0全部標題"/>
    <w:basedOn w:val="a1"/>
    <w:rsid w:val="00D47400"/>
    <w:pPr>
      <w:snapToGrid w:val="0"/>
      <w:ind w:leftChars="281" w:left="1315" w:hangingChars="200" w:hanging="641"/>
      <w:jc w:val="both"/>
      <w:outlineLvl w:val="1"/>
    </w:pPr>
    <w:rPr>
      <w:rFonts w:ascii="標楷體" w:eastAsia="標楷體" w:hAnsi="標楷體"/>
      <w:b/>
      <w:color w:val="0000FF"/>
      <w:sz w:val="32"/>
      <w:szCs w:val="32"/>
    </w:rPr>
  </w:style>
  <w:style w:type="table" w:styleId="affff">
    <w:name w:val="Table Grid"/>
    <w:basedOn w:val="a3"/>
    <w:uiPriority w:val="59"/>
    <w:rsid w:val="00311D43"/>
    <w:rPr>
      <w:rFonts w:eastAsia="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純文字 字元"/>
    <w:link w:val="a6"/>
    <w:rsid w:val="005C5562"/>
    <w:rPr>
      <w:rFonts w:ascii="細明體" w:eastAsia="細明體" w:hAnsi="Courier New"/>
      <w:spacing w:val="10"/>
      <w:lang w:val="x-none" w:eastAsia="x-none"/>
    </w:rPr>
  </w:style>
  <w:style w:type="paragraph" w:customStyle="1" w:styleId="102">
    <w:name w:val="(1)0標題"/>
    <w:basedOn w:val="a1"/>
    <w:link w:val="103"/>
    <w:qFormat/>
    <w:rsid w:val="009F008A"/>
    <w:pPr>
      <w:snapToGrid w:val="0"/>
      <w:ind w:leftChars="674" w:left="2098" w:hanging="480"/>
      <w:jc w:val="both"/>
    </w:pPr>
    <w:rPr>
      <w:rFonts w:ascii="標楷體" w:eastAsia="標楷體" w:hAnsi="標楷體"/>
      <w:color w:val="0000FF"/>
      <w:sz w:val="32"/>
      <w:szCs w:val="32"/>
    </w:rPr>
  </w:style>
  <w:style w:type="character" w:customStyle="1" w:styleId="103">
    <w:name w:val="(1)0標題 字元"/>
    <w:link w:val="102"/>
    <w:rsid w:val="009F008A"/>
    <w:rPr>
      <w:rFonts w:ascii="標楷體" w:eastAsia="標楷體" w:hAnsi="標楷體"/>
      <w:color w:val="0000FF"/>
      <w:kern w:val="2"/>
      <w:sz w:val="32"/>
      <w:szCs w:val="32"/>
    </w:rPr>
  </w:style>
  <w:style w:type="paragraph" w:customStyle="1" w:styleId="1e">
    <w:name w:val="(1)內文"/>
    <w:basedOn w:val="a1"/>
    <w:link w:val="1f"/>
    <w:rsid w:val="009F008A"/>
    <w:pPr>
      <w:snapToGrid w:val="0"/>
      <w:ind w:leftChars="870" w:left="2088" w:firstLine="652"/>
      <w:jc w:val="both"/>
    </w:pPr>
    <w:rPr>
      <w:rFonts w:ascii="標楷體" w:eastAsia="標楷體" w:hAnsi="標楷體"/>
      <w:color w:val="0000FF"/>
      <w:sz w:val="32"/>
      <w:szCs w:val="32"/>
    </w:rPr>
  </w:style>
  <w:style w:type="character" w:customStyle="1" w:styleId="1f">
    <w:name w:val="(1)內文 字元"/>
    <w:link w:val="1e"/>
    <w:rsid w:val="009F008A"/>
    <w:rPr>
      <w:rFonts w:ascii="標楷體" w:eastAsia="標楷體" w:hAnsi="標楷體"/>
      <w:color w:val="0000FF"/>
      <w:kern w:val="2"/>
      <w:sz w:val="32"/>
      <w:szCs w:val="32"/>
    </w:rPr>
  </w:style>
  <w:style w:type="paragraph" w:styleId="1f0">
    <w:name w:val="toc 1"/>
    <w:basedOn w:val="a1"/>
    <w:next w:val="a1"/>
    <w:autoRedefine/>
    <w:uiPriority w:val="39"/>
    <w:unhideWhenUsed/>
    <w:rsid w:val="00A251FE"/>
  </w:style>
  <w:style w:type="paragraph" w:styleId="2f2">
    <w:name w:val="toc 2"/>
    <w:basedOn w:val="a1"/>
    <w:next w:val="a1"/>
    <w:autoRedefine/>
    <w:uiPriority w:val="39"/>
    <w:unhideWhenUsed/>
    <w:rsid w:val="000E2AF0"/>
    <w:pPr>
      <w:tabs>
        <w:tab w:val="right" w:leader="dot" w:pos="9060"/>
      </w:tabs>
      <w:ind w:leftChars="200" w:left="1276" w:hangingChars="306" w:hanging="7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507">
      <w:bodyDiv w:val="1"/>
      <w:marLeft w:val="0"/>
      <w:marRight w:val="0"/>
      <w:marTop w:val="0"/>
      <w:marBottom w:val="0"/>
      <w:divBdr>
        <w:top w:val="none" w:sz="0" w:space="0" w:color="auto"/>
        <w:left w:val="none" w:sz="0" w:space="0" w:color="auto"/>
        <w:bottom w:val="none" w:sz="0" w:space="0" w:color="auto"/>
        <w:right w:val="none" w:sz="0" w:space="0" w:color="auto"/>
      </w:divBdr>
    </w:div>
    <w:div w:id="15547661">
      <w:bodyDiv w:val="1"/>
      <w:marLeft w:val="0"/>
      <w:marRight w:val="0"/>
      <w:marTop w:val="0"/>
      <w:marBottom w:val="0"/>
      <w:divBdr>
        <w:top w:val="none" w:sz="0" w:space="0" w:color="auto"/>
        <w:left w:val="none" w:sz="0" w:space="0" w:color="auto"/>
        <w:bottom w:val="none" w:sz="0" w:space="0" w:color="auto"/>
        <w:right w:val="none" w:sz="0" w:space="0" w:color="auto"/>
      </w:divBdr>
    </w:div>
    <w:div w:id="27875628">
      <w:bodyDiv w:val="1"/>
      <w:marLeft w:val="0"/>
      <w:marRight w:val="0"/>
      <w:marTop w:val="0"/>
      <w:marBottom w:val="0"/>
      <w:divBdr>
        <w:top w:val="none" w:sz="0" w:space="0" w:color="auto"/>
        <w:left w:val="none" w:sz="0" w:space="0" w:color="auto"/>
        <w:bottom w:val="none" w:sz="0" w:space="0" w:color="auto"/>
        <w:right w:val="none" w:sz="0" w:space="0" w:color="auto"/>
      </w:divBdr>
    </w:div>
    <w:div w:id="39287919">
      <w:bodyDiv w:val="1"/>
      <w:marLeft w:val="0"/>
      <w:marRight w:val="0"/>
      <w:marTop w:val="0"/>
      <w:marBottom w:val="0"/>
      <w:divBdr>
        <w:top w:val="none" w:sz="0" w:space="0" w:color="auto"/>
        <w:left w:val="none" w:sz="0" w:space="0" w:color="auto"/>
        <w:bottom w:val="none" w:sz="0" w:space="0" w:color="auto"/>
        <w:right w:val="none" w:sz="0" w:space="0" w:color="auto"/>
      </w:divBdr>
    </w:div>
    <w:div w:id="110246469">
      <w:bodyDiv w:val="1"/>
      <w:marLeft w:val="0"/>
      <w:marRight w:val="0"/>
      <w:marTop w:val="0"/>
      <w:marBottom w:val="0"/>
      <w:divBdr>
        <w:top w:val="none" w:sz="0" w:space="0" w:color="auto"/>
        <w:left w:val="none" w:sz="0" w:space="0" w:color="auto"/>
        <w:bottom w:val="none" w:sz="0" w:space="0" w:color="auto"/>
        <w:right w:val="none" w:sz="0" w:space="0" w:color="auto"/>
      </w:divBdr>
    </w:div>
    <w:div w:id="198514375">
      <w:bodyDiv w:val="1"/>
      <w:marLeft w:val="0"/>
      <w:marRight w:val="0"/>
      <w:marTop w:val="0"/>
      <w:marBottom w:val="0"/>
      <w:divBdr>
        <w:top w:val="none" w:sz="0" w:space="0" w:color="auto"/>
        <w:left w:val="none" w:sz="0" w:space="0" w:color="auto"/>
        <w:bottom w:val="none" w:sz="0" w:space="0" w:color="auto"/>
        <w:right w:val="none" w:sz="0" w:space="0" w:color="auto"/>
      </w:divBdr>
      <w:divsChild>
        <w:div w:id="1644042432">
          <w:marLeft w:val="0"/>
          <w:marRight w:val="0"/>
          <w:marTop w:val="0"/>
          <w:marBottom w:val="0"/>
          <w:divBdr>
            <w:top w:val="none" w:sz="0" w:space="0" w:color="auto"/>
            <w:left w:val="none" w:sz="0" w:space="0" w:color="auto"/>
            <w:bottom w:val="none" w:sz="0" w:space="0" w:color="auto"/>
            <w:right w:val="none" w:sz="0" w:space="0" w:color="auto"/>
          </w:divBdr>
          <w:divsChild>
            <w:div w:id="551813426">
              <w:marLeft w:val="0"/>
              <w:marRight w:val="0"/>
              <w:marTop w:val="0"/>
              <w:marBottom w:val="0"/>
              <w:divBdr>
                <w:top w:val="none" w:sz="0" w:space="0" w:color="auto"/>
                <w:left w:val="none" w:sz="0" w:space="0" w:color="auto"/>
                <w:bottom w:val="none" w:sz="0" w:space="0" w:color="auto"/>
                <w:right w:val="none" w:sz="0" w:space="0" w:color="auto"/>
              </w:divBdr>
              <w:divsChild>
                <w:div w:id="2135172520">
                  <w:marLeft w:val="0"/>
                  <w:marRight w:val="0"/>
                  <w:marTop w:val="0"/>
                  <w:marBottom w:val="0"/>
                  <w:divBdr>
                    <w:top w:val="none" w:sz="0" w:space="0" w:color="auto"/>
                    <w:left w:val="none" w:sz="0" w:space="0" w:color="auto"/>
                    <w:bottom w:val="none" w:sz="0" w:space="0" w:color="auto"/>
                    <w:right w:val="none" w:sz="0" w:space="0" w:color="auto"/>
                  </w:divBdr>
                  <w:divsChild>
                    <w:div w:id="2037274069">
                      <w:marLeft w:val="0"/>
                      <w:marRight w:val="0"/>
                      <w:marTop w:val="0"/>
                      <w:marBottom w:val="0"/>
                      <w:divBdr>
                        <w:top w:val="none" w:sz="0" w:space="0" w:color="auto"/>
                        <w:left w:val="none" w:sz="0" w:space="0" w:color="auto"/>
                        <w:bottom w:val="none" w:sz="0" w:space="0" w:color="auto"/>
                        <w:right w:val="none" w:sz="0" w:space="0" w:color="auto"/>
                      </w:divBdr>
                      <w:divsChild>
                        <w:div w:id="218710437">
                          <w:marLeft w:val="0"/>
                          <w:marRight w:val="0"/>
                          <w:marTop w:val="0"/>
                          <w:marBottom w:val="0"/>
                          <w:divBdr>
                            <w:top w:val="none" w:sz="0" w:space="0" w:color="auto"/>
                            <w:left w:val="none" w:sz="0" w:space="0" w:color="auto"/>
                            <w:bottom w:val="none" w:sz="0" w:space="0" w:color="auto"/>
                            <w:right w:val="none" w:sz="0" w:space="0" w:color="auto"/>
                          </w:divBdr>
                          <w:divsChild>
                            <w:div w:id="1736734952">
                              <w:marLeft w:val="0"/>
                              <w:marRight w:val="0"/>
                              <w:marTop w:val="0"/>
                              <w:marBottom w:val="0"/>
                              <w:divBdr>
                                <w:top w:val="none" w:sz="0" w:space="0" w:color="auto"/>
                                <w:left w:val="none" w:sz="0" w:space="0" w:color="auto"/>
                                <w:bottom w:val="none" w:sz="0" w:space="0" w:color="auto"/>
                                <w:right w:val="none" w:sz="0" w:space="0" w:color="auto"/>
                              </w:divBdr>
                              <w:divsChild>
                                <w:div w:id="931471381">
                                  <w:marLeft w:val="0"/>
                                  <w:marRight w:val="0"/>
                                  <w:marTop w:val="0"/>
                                  <w:marBottom w:val="0"/>
                                  <w:divBdr>
                                    <w:top w:val="none" w:sz="0" w:space="0" w:color="auto"/>
                                    <w:left w:val="none" w:sz="0" w:space="0" w:color="auto"/>
                                    <w:bottom w:val="none" w:sz="0" w:space="0" w:color="auto"/>
                                    <w:right w:val="none" w:sz="0" w:space="0" w:color="auto"/>
                                  </w:divBdr>
                                  <w:divsChild>
                                    <w:div w:id="1334993174">
                                      <w:marLeft w:val="0"/>
                                      <w:marRight w:val="0"/>
                                      <w:marTop w:val="0"/>
                                      <w:marBottom w:val="0"/>
                                      <w:divBdr>
                                        <w:top w:val="none" w:sz="0" w:space="0" w:color="auto"/>
                                        <w:left w:val="none" w:sz="0" w:space="0" w:color="auto"/>
                                        <w:bottom w:val="none" w:sz="0" w:space="0" w:color="auto"/>
                                        <w:right w:val="none" w:sz="0" w:space="0" w:color="auto"/>
                                      </w:divBdr>
                                      <w:divsChild>
                                        <w:div w:id="1821996749">
                                          <w:marLeft w:val="0"/>
                                          <w:marRight w:val="0"/>
                                          <w:marTop w:val="0"/>
                                          <w:marBottom w:val="0"/>
                                          <w:divBdr>
                                            <w:top w:val="none" w:sz="0" w:space="0" w:color="auto"/>
                                            <w:left w:val="none" w:sz="0" w:space="0" w:color="auto"/>
                                            <w:bottom w:val="none" w:sz="0" w:space="0" w:color="auto"/>
                                            <w:right w:val="none" w:sz="0" w:space="0" w:color="auto"/>
                                          </w:divBdr>
                                          <w:divsChild>
                                            <w:div w:id="15888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30535">
      <w:bodyDiv w:val="1"/>
      <w:marLeft w:val="0"/>
      <w:marRight w:val="0"/>
      <w:marTop w:val="0"/>
      <w:marBottom w:val="0"/>
      <w:divBdr>
        <w:top w:val="none" w:sz="0" w:space="0" w:color="auto"/>
        <w:left w:val="none" w:sz="0" w:space="0" w:color="auto"/>
        <w:bottom w:val="none" w:sz="0" w:space="0" w:color="auto"/>
        <w:right w:val="none" w:sz="0" w:space="0" w:color="auto"/>
      </w:divBdr>
      <w:divsChild>
        <w:div w:id="1937782875">
          <w:marLeft w:val="446"/>
          <w:marRight w:val="0"/>
          <w:marTop w:val="0"/>
          <w:marBottom w:val="120"/>
          <w:divBdr>
            <w:top w:val="none" w:sz="0" w:space="0" w:color="auto"/>
            <w:left w:val="none" w:sz="0" w:space="0" w:color="auto"/>
            <w:bottom w:val="none" w:sz="0" w:space="0" w:color="auto"/>
            <w:right w:val="none" w:sz="0" w:space="0" w:color="auto"/>
          </w:divBdr>
        </w:div>
      </w:divsChild>
    </w:div>
    <w:div w:id="210315162">
      <w:bodyDiv w:val="1"/>
      <w:marLeft w:val="0"/>
      <w:marRight w:val="0"/>
      <w:marTop w:val="0"/>
      <w:marBottom w:val="0"/>
      <w:divBdr>
        <w:top w:val="none" w:sz="0" w:space="0" w:color="auto"/>
        <w:left w:val="none" w:sz="0" w:space="0" w:color="auto"/>
        <w:bottom w:val="none" w:sz="0" w:space="0" w:color="auto"/>
        <w:right w:val="none" w:sz="0" w:space="0" w:color="auto"/>
      </w:divBdr>
    </w:div>
    <w:div w:id="283001189">
      <w:bodyDiv w:val="1"/>
      <w:marLeft w:val="0"/>
      <w:marRight w:val="0"/>
      <w:marTop w:val="0"/>
      <w:marBottom w:val="0"/>
      <w:divBdr>
        <w:top w:val="none" w:sz="0" w:space="0" w:color="auto"/>
        <w:left w:val="none" w:sz="0" w:space="0" w:color="auto"/>
        <w:bottom w:val="none" w:sz="0" w:space="0" w:color="auto"/>
        <w:right w:val="none" w:sz="0" w:space="0" w:color="auto"/>
      </w:divBdr>
    </w:div>
    <w:div w:id="296688907">
      <w:bodyDiv w:val="1"/>
      <w:marLeft w:val="0"/>
      <w:marRight w:val="0"/>
      <w:marTop w:val="0"/>
      <w:marBottom w:val="0"/>
      <w:divBdr>
        <w:top w:val="none" w:sz="0" w:space="0" w:color="auto"/>
        <w:left w:val="none" w:sz="0" w:space="0" w:color="auto"/>
        <w:bottom w:val="none" w:sz="0" w:space="0" w:color="auto"/>
        <w:right w:val="none" w:sz="0" w:space="0" w:color="auto"/>
      </w:divBdr>
    </w:div>
    <w:div w:id="353769840">
      <w:bodyDiv w:val="1"/>
      <w:marLeft w:val="0"/>
      <w:marRight w:val="0"/>
      <w:marTop w:val="0"/>
      <w:marBottom w:val="0"/>
      <w:divBdr>
        <w:top w:val="none" w:sz="0" w:space="0" w:color="auto"/>
        <w:left w:val="none" w:sz="0" w:space="0" w:color="auto"/>
        <w:bottom w:val="none" w:sz="0" w:space="0" w:color="auto"/>
        <w:right w:val="none" w:sz="0" w:space="0" w:color="auto"/>
      </w:divBdr>
    </w:div>
    <w:div w:id="376393766">
      <w:bodyDiv w:val="1"/>
      <w:marLeft w:val="0"/>
      <w:marRight w:val="0"/>
      <w:marTop w:val="0"/>
      <w:marBottom w:val="0"/>
      <w:divBdr>
        <w:top w:val="none" w:sz="0" w:space="0" w:color="auto"/>
        <w:left w:val="none" w:sz="0" w:space="0" w:color="auto"/>
        <w:bottom w:val="none" w:sz="0" w:space="0" w:color="auto"/>
        <w:right w:val="none" w:sz="0" w:space="0" w:color="auto"/>
      </w:divBdr>
    </w:div>
    <w:div w:id="424151207">
      <w:bodyDiv w:val="1"/>
      <w:marLeft w:val="0"/>
      <w:marRight w:val="0"/>
      <w:marTop w:val="0"/>
      <w:marBottom w:val="0"/>
      <w:divBdr>
        <w:top w:val="none" w:sz="0" w:space="0" w:color="auto"/>
        <w:left w:val="none" w:sz="0" w:space="0" w:color="auto"/>
        <w:bottom w:val="none" w:sz="0" w:space="0" w:color="auto"/>
        <w:right w:val="none" w:sz="0" w:space="0" w:color="auto"/>
      </w:divBdr>
    </w:div>
    <w:div w:id="429132164">
      <w:bodyDiv w:val="1"/>
      <w:marLeft w:val="0"/>
      <w:marRight w:val="0"/>
      <w:marTop w:val="0"/>
      <w:marBottom w:val="0"/>
      <w:divBdr>
        <w:top w:val="none" w:sz="0" w:space="0" w:color="auto"/>
        <w:left w:val="none" w:sz="0" w:space="0" w:color="auto"/>
        <w:bottom w:val="none" w:sz="0" w:space="0" w:color="auto"/>
        <w:right w:val="none" w:sz="0" w:space="0" w:color="auto"/>
      </w:divBdr>
      <w:divsChild>
        <w:div w:id="1420978494">
          <w:marLeft w:val="0"/>
          <w:marRight w:val="0"/>
          <w:marTop w:val="0"/>
          <w:marBottom w:val="0"/>
          <w:divBdr>
            <w:top w:val="none" w:sz="0" w:space="0" w:color="auto"/>
            <w:left w:val="none" w:sz="0" w:space="0" w:color="auto"/>
            <w:bottom w:val="none" w:sz="0" w:space="0" w:color="auto"/>
            <w:right w:val="none" w:sz="0" w:space="0" w:color="auto"/>
          </w:divBdr>
          <w:divsChild>
            <w:div w:id="685912980">
              <w:marLeft w:val="0"/>
              <w:marRight w:val="0"/>
              <w:marTop w:val="0"/>
              <w:marBottom w:val="0"/>
              <w:divBdr>
                <w:top w:val="none" w:sz="0" w:space="0" w:color="auto"/>
                <w:left w:val="none" w:sz="0" w:space="0" w:color="auto"/>
                <w:bottom w:val="none" w:sz="0" w:space="0" w:color="auto"/>
                <w:right w:val="none" w:sz="0" w:space="0" w:color="auto"/>
              </w:divBdr>
              <w:divsChild>
                <w:div w:id="1537084698">
                  <w:marLeft w:val="0"/>
                  <w:marRight w:val="0"/>
                  <w:marTop w:val="0"/>
                  <w:marBottom w:val="0"/>
                  <w:divBdr>
                    <w:top w:val="none" w:sz="0" w:space="0" w:color="auto"/>
                    <w:left w:val="none" w:sz="0" w:space="0" w:color="auto"/>
                    <w:bottom w:val="none" w:sz="0" w:space="0" w:color="auto"/>
                    <w:right w:val="none" w:sz="0" w:space="0" w:color="auto"/>
                  </w:divBdr>
                  <w:divsChild>
                    <w:div w:id="212232979">
                      <w:marLeft w:val="0"/>
                      <w:marRight w:val="0"/>
                      <w:marTop w:val="0"/>
                      <w:marBottom w:val="0"/>
                      <w:divBdr>
                        <w:top w:val="none" w:sz="0" w:space="0" w:color="auto"/>
                        <w:left w:val="none" w:sz="0" w:space="0" w:color="auto"/>
                        <w:bottom w:val="none" w:sz="0" w:space="0" w:color="auto"/>
                        <w:right w:val="none" w:sz="0" w:space="0" w:color="auto"/>
                      </w:divBdr>
                      <w:divsChild>
                        <w:div w:id="486173190">
                          <w:marLeft w:val="0"/>
                          <w:marRight w:val="0"/>
                          <w:marTop w:val="0"/>
                          <w:marBottom w:val="0"/>
                          <w:divBdr>
                            <w:top w:val="none" w:sz="0" w:space="0" w:color="auto"/>
                            <w:left w:val="none" w:sz="0" w:space="0" w:color="auto"/>
                            <w:bottom w:val="none" w:sz="0" w:space="0" w:color="auto"/>
                            <w:right w:val="none" w:sz="0" w:space="0" w:color="auto"/>
                          </w:divBdr>
                          <w:divsChild>
                            <w:div w:id="1460687598">
                              <w:marLeft w:val="0"/>
                              <w:marRight w:val="0"/>
                              <w:marTop w:val="0"/>
                              <w:marBottom w:val="0"/>
                              <w:divBdr>
                                <w:top w:val="none" w:sz="0" w:space="0" w:color="auto"/>
                                <w:left w:val="none" w:sz="0" w:space="0" w:color="auto"/>
                                <w:bottom w:val="none" w:sz="0" w:space="0" w:color="auto"/>
                                <w:right w:val="none" w:sz="0" w:space="0" w:color="auto"/>
                              </w:divBdr>
                              <w:divsChild>
                                <w:div w:id="1447196089">
                                  <w:marLeft w:val="0"/>
                                  <w:marRight w:val="0"/>
                                  <w:marTop w:val="0"/>
                                  <w:marBottom w:val="0"/>
                                  <w:divBdr>
                                    <w:top w:val="none" w:sz="0" w:space="0" w:color="auto"/>
                                    <w:left w:val="none" w:sz="0" w:space="0" w:color="auto"/>
                                    <w:bottom w:val="none" w:sz="0" w:space="0" w:color="auto"/>
                                    <w:right w:val="none" w:sz="0" w:space="0" w:color="auto"/>
                                  </w:divBdr>
                                  <w:divsChild>
                                    <w:div w:id="1141574339">
                                      <w:marLeft w:val="0"/>
                                      <w:marRight w:val="0"/>
                                      <w:marTop w:val="0"/>
                                      <w:marBottom w:val="0"/>
                                      <w:divBdr>
                                        <w:top w:val="none" w:sz="0" w:space="0" w:color="auto"/>
                                        <w:left w:val="none" w:sz="0" w:space="0" w:color="auto"/>
                                        <w:bottom w:val="none" w:sz="0" w:space="0" w:color="auto"/>
                                        <w:right w:val="none" w:sz="0" w:space="0" w:color="auto"/>
                                      </w:divBdr>
                                      <w:divsChild>
                                        <w:div w:id="440952127">
                                          <w:marLeft w:val="0"/>
                                          <w:marRight w:val="0"/>
                                          <w:marTop w:val="0"/>
                                          <w:marBottom w:val="0"/>
                                          <w:divBdr>
                                            <w:top w:val="none" w:sz="0" w:space="0" w:color="auto"/>
                                            <w:left w:val="none" w:sz="0" w:space="0" w:color="auto"/>
                                            <w:bottom w:val="none" w:sz="0" w:space="0" w:color="auto"/>
                                            <w:right w:val="none" w:sz="0" w:space="0" w:color="auto"/>
                                          </w:divBdr>
                                          <w:divsChild>
                                            <w:div w:id="275331073">
                                              <w:marLeft w:val="0"/>
                                              <w:marRight w:val="0"/>
                                              <w:marTop w:val="0"/>
                                              <w:marBottom w:val="0"/>
                                              <w:divBdr>
                                                <w:top w:val="none" w:sz="0" w:space="0" w:color="auto"/>
                                                <w:left w:val="none" w:sz="0" w:space="0" w:color="auto"/>
                                                <w:bottom w:val="none" w:sz="0" w:space="0" w:color="auto"/>
                                                <w:right w:val="none" w:sz="0" w:space="0" w:color="auto"/>
                                              </w:divBdr>
                                              <w:divsChild>
                                                <w:div w:id="10479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915555">
      <w:bodyDiv w:val="1"/>
      <w:marLeft w:val="0"/>
      <w:marRight w:val="0"/>
      <w:marTop w:val="0"/>
      <w:marBottom w:val="0"/>
      <w:divBdr>
        <w:top w:val="none" w:sz="0" w:space="0" w:color="auto"/>
        <w:left w:val="none" w:sz="0" w:space="0" w:color="auto"/>
        <w:bottom w:val="none" w:sz="0" w:space="0" w:color="auto"/>
        <w:right w:val="none" w:sz="0" w:space="0" w:color="auto"/>
      </w:divBdr>
    </w:div>
    <w:div w:id="490948669">
      <w:bodyDiv w:val="1"/>
      <w:marLeft w:val="0"/>
      <w:marRight w:val="0"/>
      <w:marTop w:val="0"/>
      <w:marBottom w:val="0"/>
      <w:divBdr>
        <w:top w:val="none" w:sz="0" w:space="0" w:color="auto"/>
        <w:left w:val="none" w:sz="0" w:space="0" w:color="auto"/>
        <w:bottom w:val="none" w:sz="0" w:space="0" w:color="auto"/>
        <w:right w:val="none" w:sz="0" w:space="0" w:color="auto"/>
      </w:divBdr>
    </w:div>
    <w:div w:id="515048187">
      <w:bodyDiv w:val="1"/>
      <w:marLeft w:val="0"/>
      <w:marRight w:val="0"/>
      <w:marTop w:val="0"/>
      <w:marBottom w:val="0"/>
      <w:divBdr>
        <w:top w:val="none" w:sz="0" w:space="0" w:color="auto"/>
        <w:left w:val="none" w:sz="0" w:space="0" w:color="auto"/>
        <w:bottom w:val="none" w:sz="0" w:space="0" w:color="auto"/>
        <w:right w:val="none" w:sz="0" w:space="0" w:color="auto"/>
      </w:divBdr>
    </w:div>
    <w:div w:id="534274089">
      <w:bodyDiv w:val="1"/>
      <w:marLeft w:val="0"/>
      <w:marRight w:val="0"/>
      <w:marTop w:val="0"/>
      <w:marBottom w:val="0"/>
      <w:divBdr>
        <w:top w:val="none" w:sz="0" w:space="0" w:color="auto"/>
        <w:left w:val="none" w:sz="0" w:space="0" w:color="auto"/>
        <w:bottom w:val="none" w:sz="0" w:space="0" w:color="auto"/>
        <w:right w:val="none" w:sz="0" w:space="0" w:color="auto"/>
      </w:divBdr>
    </w:div>
    <w:div w:id="564686230">
      <w:bodyDiv w:val="1"/>
      <w:marLeft w:val="0"/>
      <w:marRight w:val="0"/>
      <w:marTop w:val="0"/>
      <w:marBottom w:val="0"/>
      <w:divBdr>
        <w:top w:val="none" w:sz="0" w:space="0" w:color="auto"/>
        <w:left w:val="none" w:sz="0" w:space="0" w:color="auto"/>
        <w:bottom w:val="none" w:sz="0" w:space="0" w:color="auto"/>
        <w:right w:val="none" w:sz="0" w:space="0" w:color="auto"/>
      </w:divBdr>
    </w:div>
    <w:div w:id="574318598">
      <w:bodyDiv w:val="1"/>
      <w:marLeft w:val="0"/>
      <w:marRight w:val="0"/>
      <w:marTop w:val="0"/>
      <w:marBottom w:val="0"/>
      <w:divBdr>
        <w:top w:val="none" w:sz="0" w:space="0" w:color="auto"/>
        <w:left w:val="none" w:sz="0" w:space="0" w:color="auto"/>
        <w:bottom w:val="none" w:sz="0" w:space="0" w:color="auto"/>
        <w:right w:val="none" w:sz="0" w:space="0" w:color="auto"/>
      </w:divBdr>
    </w:div>
    <w:div w:id="586310555">
      <w:bodyDiv w:val="1"/>
      <w:marLeft w:val="0"/>
      <w:marRight w:val="0"/>
      <w:marTop w:val="0"/>
      <w:marBottom w:val="0"/>
      <w:divBdr>
        <w:top w:val="none" w:sz="0" w:space="0" w:color="auto"/>
        <w:left w:val="none" w:sz="0" w:space="0" w:color="auto"/>
        <w:bottom w:val="none" w:sz="0" w:space="0" w:color="auto"/>
        <w:right w:val="none" w:sz="0" w:space="0" w:color="auto"/>
      </w:divBdr>
    </w:div>
    <w:div w:id="589463317">
      <w:bodyDiv w:val="1"/>
      <w:marLeft w:val="0"/>
      <w:marRight w:val="0"/>
      <w:marTop w:val="0"/>
      <w:marBottom w:val="0"/>
      <w:divBdr>
        <w:top w:val="none" w:sz="0" w:space="0" w:color="auto"/>
        <w:left w:val="none" w:sz="0" w:space="0" w:color="auto"/>
        <w:bottom w:val="none" w:sz="0" w:space="0" w:color="auto"/>
        <w:right w:val="none" w:sz="0" w:space="0" w:color="auto"/>
      </w:divBdr>
    </w:div>
    <w:div w:id="609120432">
      <w:bodyDiv w:val="1"/>
      <w:marLeft w:val="0"/>
      <w:marRight w:val="0"/>
      <w:marTop w:val="0"/>
      <w:marBottom w:val="0"/>
      <w:divBdr>
        <w:top w:val="none" w:sz="0" w:space="0" w:color="auto"/>
        <w:left w:val="none" w:sz="0" w:space="0" w:color="auto"/>
        <w:bottom w:val="none" w:sz="0" w:space="0" w:color="auto"/>
        <w:right w:val="none" w:sz="0" w:space="0" w:color="auto"/>
      </w:divBdr>
    </w:div>
    <w:div w:id="632827853">
      <w:bodyDiv w:val="1"/>
      <w:marLeft w:val="0"/>
      <w:marRight w:val="0"/>
      <w:marTop w:val="0"/>
      <w:marBottom w:val="0"/>
      <w:divBdr>
        <w:top w:val="none" w:sz="0" w:space="0" w:color="auto"/>
        <w:left w:val="none" w:sz="0" w:space="0" w:color="auto"/>
        <w:bottom w:val="none" w:sz="0" w:space="0" w:color="auto"/>
        <w:right w:val="none" w:sz="0" w:space="0" w:color="auto"/>
      </w:divBdr>
    </w:div>
    <w:div w:id="703402704">
      <w:bodyDiv w:val="1"/>
      <w:marLeft w:val="0"/>
      <w:marRight w:val="0"/>
      <w:marTop w:val="0"/>
      <w:marBottom w:val="0"/>
      <w:divBdr>
        <w:top w:val="none" w:sz="0" w:space="0" w:color="auto"/>
        <w:left w:val="none" w:sz="0" w:space="0" w:color="auto"/>
        <w:bottom w:val="none" w:sz="0" w:space="0" w:color="auto"/>
        <w:right w:val="none" w:sz="0" w:space="0" w:color="auto"/>
      </w:divBdr>
    </w:div>
    <w:div w:id="719789415">
      <w:bodyDiv w:val="1"/>
      <w:marLeft w:val="0"/>
      <w:marRight w:val="0"/>
      <w:marTop w:val="0"/>
      <w:marBottom w:val="0"/>
      <w:divBdr>
        <w:top w:val="none" w:sz="0" w:space="0" w:color="auto"/>
        <w:left w:val="none" w:sz="0" w:space="0" w:color="auto"/>
        <w:bottom w:val="none" w:sz="0" w:space="0" w:color="auto"/>
        <w:right w:val="none" w:sz="0" w:space="0" w:color="auto"/>
      </w:divBdr>
    </w:div>
    <w:div w:id="744647629">
      <w:bodyDiv w:val="1"/>
      <w:marLeft w:val="0"/>
      <w:marRight w:val="0"/>
      <w:marTop w:val="0"/>
      <w:marBottom w:val="0"/>
      <w:divBdr>
        <w:top w:val="none" w:sz="0" w:space="0" w:color="auto"/>
        <w:left w:val="none" w:sz="0" w:space="0" w:color="auto"/>
        <w:bottom w:val="none" w:sz="0" w:space="0" w:color="auto"/>
        <w:right w:val="none" w:sz="0" w:space="0" w:color="auto"/>
      </w:divBdr>
    </w:div>
    <w:div w:id="783303326">
      <w:bodyDiv w:val="1"/>
      <w:marLeft w:val="0"/>
      <w:marRight w:val="0"/>
      <w:marTop w:val="0"/>
      <w:marBottom w:val="0"/>
      <w:divBdr>
        <w:top w:val="none" w:sz="0" w:space="0" w:color="auto"/>
        <w:left w:val="none" w:sz="0" w:space="0" w:color="auto"/>
        <w:bottom w:val="none" w:sz="0" w:space="0" w:color="auto"/>
        <w:right w:val="none" w:sz="0" w:space="0" w:color="auto"/>
      </w:divBdr>
    </w:div>
    <w:div w:id="793719710">
      <w:bodyDiv w:val="1"/>
      <w:marLeft w:val="0"/>
      <w:marRight w:val="0"/>
      <w:marTop w:val="0"/>
      <w:marBottom w:val="0"/>
      <w:divBdr>
        <w:top w:val="none" w:sz="0" w:space="0" w:color="auto"/>
        <w:left w:val="none" w:sz="0" w:space="0" w:color="auto"/>
        <w:bottom w:val="none" w:sz="0" w:space="0" w:color="auto"/>
        <w:right w:val="none" w:sz="0" w:space="0" w:color="auto"/>
      </w:divBdr>
    </w:div>
    <w:div w:id="807239556">
      <w:bodyDiv w:val="1"/>
      <w:marLeft w:val="0"/>
      <w:marRight w:val="0"/>
      <w:marTop w:val="0"/>
      <w:marBottom w:val="0"/>
      <w:divBdr>
        <w:top w:val="none" w:sz="0" w:space="0" w:color="auto"/>
        <w:left w:val="none" w:sz="0" w:space="0" w:color="auto"/>
        <w:bottom w:val="none" w:sz="0" w:space="0" w:color="auto"/>
        <w:right w:val="none" w:sz="0" w:space="0" w:color="auto"/>
      </w:divBdr>
    </w:div>
    <w:div w:id="809519180">
      <w:bodyDiv w:val="1"/>
      <w:marLeft w:val="0"/>
      <w:marRight w:val="0"/>
      <w:marTop w:val="0"/>
      <w:marBottom w:val="0"/>
      <w:divBdr>
        <w:top w:val="none" w:sz="0" w:space="0" w:color="auto"/>
        <w:left w:val="none" w:sz="0" w:space="0" w:color="auto"/>
        <w:bottom w:val="none" w:sz="0" w:space="0" w:color="auto"/>
        <w:right w:val="none" w:sz="0" w:space="0" w:color="auto"/>
      </w:divBdr>
    </w:div>
    <w:div w:id="813985133">
      <w:bodyDiv w:val="1"/>
      <w:marLeft w:val="0"/>
      <w:marRight w:val="0"/>
      <w:marTop w:val="0"/>
      <w:marBottom w:val="0"/>
      <w:divBdr>
        <w:top w:val="none" w:sz="0" w:space="0" w:color="auto"/>
        <w:left w:val="none" w:sz="0" w:space="0" w:color="auto"/>
        <w:bottom w:val="none" w:sz="0" w:space="0" w:color="auto"/>
        <w:right w:val="none" w:sz="0" w:space="0" w:color="auto"/>
      </w:divBdr>
    </w:div>
    <w:div w:id="822700847">
      <w:bodyDiv w:val="1"/>
      <w:marLeft w:val="0"/>
      <w:marRight w:val="0"/>
      <w:marTop w:val="0"/>
      <w:marBottom w:val="0"/>
      <w:divBdr>
        <w:top w:val="none" w:sz="0" w:space="0" w:color="auto"/>
        <w:left w:val="none" w:sz="0" w:space="0" w:color="auto"/>
        <w:bottom w:val="none" w:sz="0" w:space="0" w:color="auto"/>
        <w:right w:val="none" w:sz="0" w:space="0" w:color="auto"/>
      </w:divBdr>
    </w:div>
    <w:div w:id="823542629">
      <w:bodyDiv w:val="1"/>
      <w:marLeft w:val="0"/>
      <w:marRight w:val="0"/>
      <w:marTop w:val="0"/>
      <w:marBottom w:val="0"/>
      <w:divBdr>
        <w:top w:val="none" w:sz="0" w:space="0" w:color="auto"/>
        <w:left w:val="none" w:sz="0" w:space="0" w:color="auto"/>
        <w:bottom w:val="none" w:sz="0" w:space="0" w:color="auto"/>
        <w:right w:val="none" w:sz="0" w:space="0" w:color="auto"/>
      </w:divBdr>
    </w:div>
    <w:div w:id="839004398">
      <w:bodyDiv w:val="1"/>
      <w:marLeft w:val="0"/>
      <w:marRight w:val="0"/>
      <w:marTop w:val="0"/>
      <w:marBottom w:val="0"/>
      <w:divBdr>
        <w:top w:val="none" w:sz="0" w:space="0" w:color="auto"/>
        <w:left w:val="none" w:sz="0" w:space="0" w:color="auto"/>
        <w:bottom w:val="none" w:sz="0" w:space="0" w:color="auto"/>
        <w:right w:val="none" w:sz="0" w:space="0" w:color="auto"/>
      </w:divBdr>
    </w:div>
    <w:div w:id="842742259">
      <w:bodyDiv w:val="1"/>
      <w:marLeft w:val="0"/>
      <w:marRight w:val="0"/>
      <w:marTop w:val="0"/>
      <w:marBottom w:val="0"/>
      <w:divBdr>
        <w:top w:val="none" w:sz="0" w:space="0" w:color="auto"/>
        <w:left w:val="none" w:sz="0" w:space="0" w:color="auto"/>
        <w:bottom w:val="none" w:sz="0" w:space="0" w:color="auto"/>
        <w:right w:val="none" w:sz="0" w:space="0" w:color="auto"/>
      </w:divBdr>
    </w:div>
    <w:div w:id="844323851">
      <w:bodyDiv w:val="1"/>
      <w:marLeft w:val="0"/>
      <w:marRight w:val="0"/>
      <w:marTop w:val="0"/>
      <w:marBottom w:val="0"/>
      <w:divBdr>
        <w:top w:val="none" w:sz="0" w:space="0" w:color="auto"/>
        <w:left w:val="none" w:sz="0" w:space="0" w:color="auto"/>
        <w:bottom w:val="none" w:sz="0" w:space="0" w:color="auto"/>
        <w:right w:val="none" w:sz="0" w:space="0" w:color="auto"/>
      </w:divBdr>
      <w:divsChild>
        <w:div w:id="1506746822">
          <w:marLeft w:val="374"/>
          <w:marRight w:val="0"/>
          <w:marTop w:val="100"/>
          <w:marBottom w:val="0"/>
          <w:divBdr>
            <w:top w:val="none" w:sz="0" w:space="0" w:color="auto"/>
            <w:left w:val="none" w:sz="0" w:space="0" w:color="auto"/>
            <w:bottom w:val="none" w:sz="0" w:space="0" w:color="auto"/>
            <w:right w:val="none" w:sz="0" w:space="0" w:color="auto"/>
          </w:divBdr>
        </w:div>
      </w:divsChild>
    </w:div>
    <w:div w:id="893585578">
      <w:bodyDiv w:val="1"/>
      <w:marLeft w:val="0"/>
      <w:marRight w:val="0"/>
      <w:marTop w:val="0"/>
      <w:marBottom w:val="0"/>
      <w:divBdr>
        <w:top w:val="none" w:sz="0" w:space="0" w:color="auto"/>
        <w:left w:val="none" w:sz="0" w:space="0" w:color="auto"/>
        <w:bottom w:val="none" w:sz="0" w:space="0" w:color="auto"/>
        <w:right w:val="none" w:sz="0" w:space="0" w:color="auto"/>
      </w:divBdr>
    </w:div>
    <w:div w:id="899825717">
      <w:bodyDiv w:val="1"/>
      <w:marLeft w:val="0"/>
      <w:marRight w:val="0"/>
      <w:marTop w:val="0"/>
      <w:marBottom w:val="0"/>
      <w:divBdr>
        <w:top w:val="none" w:sz="0" w:space="0" w:color="auto"/>
        <w:left w:val="none" w:sz="0" w:space="0" w:color="auto"/>
        <w:bottom w:val="none" w:sz="0" w:space="0" w:color="auto"/>
        <w:right w:val="none" w:sz="0" w:space="0" w:color="auto"/>
      </w:divBdr>
    </w:div>
    <w:div w:id="941569358">
      <w:bodyDiv w:val="1"/>
      <w:marLeft w:val="0"/>
      <w:marRight w:val="0"/>
      <w:marTop w:val="0"/>
      <w:marBottom w:val="0"/>
      <w:divBdr>
        <w:top w:val="none" w:sz="0" w:space="0" w:color="auto"/>
        <w:left w:val="none" w:sz="0" w:space="0" w:color="auto"/>
        <w:bottom w:val="none" w:sz="0" w:space="0" w:color="auto"/>
        <w:right w:val="none" w:sz="0" w:space="0" w:color="auto"/>
      </w:divBdr>
    </w:div>
    <w:div w:id="942805366">
      <w:bodyDiv w:val="1"/>
      <w:marLeft w:val="0"/>
      <w:marRight w:val="0"/>
      <w:marTop w:val="0"/>
      <w:marBottom w:val="0"/>
      <w:divBdr>
        <w:top w:val="none" w:sz="0" w:space="0" w:color="auto"/>
        <w:left w:val="none" w:sz="0" w:space="0" w:color="auto"/>
        <w:bottom w:val="none" w:sz="0" w:space="0" w:color="auto"/>
        <w:right w:val="none" w:sz="0" w:space="0" w:color="auto"/>
      </w:divBdr>
    </w:div>
    <w:div w:id="994190456">
      <w:bodyDiv w:val="1"/>
      <w:marLeft w:val="0"/>
      <w:marRight w:val="0"/>
      <w:marTop w:val="0"/>
      <w:marBottom w:val="0"/>
      <w:divBdr>
        <w:top w:val="none" w:sz="0" w:space="0" w:color="auto"/>
        <w:left w:val="none" w:sz="0" w:space="0" w:color="auto"/>
        <w:bottom w:val="none" w:sz="0" w:space="0" w:color="auto"/>
        <w:right w:val="none" w:sz="0" w:space="0" w:color="auto"/>
      </w:divBdr>
    </w:div>
    <w:div w:id="1014452361">
      <w:bodyDiv w:val="1"/>
      <w:marLeft w:val="0"/>
      <w:marRight w:val="0"/>
      <w:marTop w:val="0"/>
      <w:marBottom w:val="0"/>
      <w:divBdr>
        <w:top w:val="none" w:sz="0" w:space="0" w:color="auto"/>
        <w:left w:val="none" w:sz="0" w:space="0" w:color="auto"/>
        <w:bottom w:val="none" w:sz="0" w:space="0" w:color="auto"/>
        <w:right w:val="none" w:sz="0" w:space="0" w:color="auto"/>
      </w:divBdr>
    </w:div>
    <w:div w:id="1094786046">
      <w:bodyDiv w:val="1"/>
      <w:marLeft w:val="0"/>
      <w:marRight w:val="0"/>
      <w:marTop w:val="0"/>
      <w:marBottom w:val="0"/>
      <w:divBdr>
        <w:top w:val="none" w:sz="0" w:space="0" w:color="auto"/>
        <w:left w:val="none" w:sz="0" w:space="0" w:color="auto"/>
        <w:bottom w:val="none" w:sz="0" w:space="0" w:color="auto"/>
        <w:right w:val="none" w:sz="0" w:space="0" w:color="auto"/>
      </w:divBdr>
    </w:div>
    <w:div w:id="1142582114">
      <w:bodyDiv w:val="1"/>
      <w:marLeft w:val="0"/>
      <w:marRight w:val="0"/>
      <w:marTop w:val="0"/>
      <w:marBottom w:val="0"/>
      <w:divBdr>
        <w:top w:val="none" w:sz="0" w:space="0" w:color="auto"/>
        <w:left w:val="none" w:sz="0" w:space="0" w:color="auto"/>
        <w:bottom w:val="none" w:sz="0" w:space="0" w:color="auto"/>
        <w:right w:val="none" w:sz="0" w:space="0" w:color="auto"/>
      </w:divBdr>
    </w:div>
    <w:div w:id="1157385193">
      <w:bodyDiv w:val="1"/>
      <w:marLeft w:val="0"/>
      <w:marRight w:val="0"/>
      <w:marTop w:val="0"/>
      <w:marBottom w:val="0"/>
      <w:divBdr>
        <w:top w:val="none" w:sz="0" w:space="0" w:color="auto"/>
        <w:left w:val="none" w:sz="0" w:space="0" w:color="auto"/>
        <w:bottom w:val="none" w:sz="0" w:space="0" w:color="auto"/>
        <w:right w:val="none" w:sz="0" w:space="0" w:color="auto"/>
      </w:divBdr>
    </w:div>
    <w:div w:id="1174807329">
      <w:bodyDiv w:val="1"/>
      <w:marLeft w:val="0"/>
      <w:marRight w:val="0"/>
      <w:marTop w:val="0"/>
      <w:marBottom w:val="0"/>
      <w:divBdr>
        <w:top w:val="none" w:sz="0" w:space="0" w:color="auto"/>
        <w:left w:val="none" w:sz="0" w:space="0" w:color="auto"/>
        <w:bottom w:val="none" w:sz="0" w:space="0" w:color="auto"/>
        <w:right w:val="none" w:sz="0" w:space="0" w:color="auto"/>
      </w:divBdr>
    </w:div>
    <w:div w:id="1185435137">
      <w:bodyDiv w:val="1"/>
      <w:marLeft w:val="0"/>
      <w:marRight w:val="0"/>
      <w:marTop w:val="0"/>
      <w:marBottom w:val="0"/>
      <w:divBdr>
        <w:top w:val="none" w:sz="0" w:space="0" w:color="auto"/>
        <w:left w:val="none" w:sz="0" w:space="0" w:color="auto"/>
        <w:bottom w:val="none" w:sz="0" w:space="0" w:color="auto"/>
        <w:right w:val="none" w:sz="0" w:space="0" w:color="auto"/>
      </w:divBdr>
    </w:div>
    <w:div w:id="1223786275">
      <w:bodyDiv w:val="1"/>
      <w:marLeft w:val="0"/>
      <w:marRight w:val="0"/>
      <w:marTop w:val="0"/>
      <w:marBottom w:val="0"/>
      <w:divBdr>
        <w:top w:val="none" w:sz="0" w:space="0" w:color="auto"/>
        <w:left w:val="none" w:sz="0" w:space="0" w:color="auto"/>
        <w:bottom w:val="none" w:sz="0" w:space="0" w:color="auto"/>
        <w:right w:val="none" w:sz="0" w:space="0" w:color="auto"/>
      </w:divBdr>
    </w:div>
    <w:div w:id="1271165414">
      <w:bodyDiv w:val="1"/>
      <w:marLeft w:val="0"/>
      <w:marRight w:val="0"/>
      <w:marTop w:val="0"/>
      <w:marBottom w:val="0"/>
      <w:divBdr>
        <w:top w:val="none" w:sz="0" w:space="0" w:color="auto"/>
        <w:left w:val="none" w:sz="0" w:space="0" w:color="auto"/>
        <w:bottom w:val="none" w:sz="0" w:space="0" w:color="auto"/>
        <w:right w:val="none" w:sz="0" w:space="0" w:color="auto"/>
      </w:divBdr>
    </w:div>
    <w:div w:id="1292437685">
      <w:bodyDiv w:val="1"/>
      <w:marLeft w:val="0"/>
      <w:marRight w:val="0"/>
      <w:marTop w:val="0"/>
      <w:marBottom w:val="0"/>
      <w:divBdr>
        <w:top w:val="none" w:sz="0" w:space="0" w:color="auto"/>
        <w:left w:val="none" w:sz="0" w:space="0" w:color="auto"/>
        <w:bottom w:val="none" w:sz="0" w:space="0" w:color="auto"/>
        <w:right w:val="none" w:sz="0" w:space="0" w:color="auto"/>
      </w:divBdr>
    </w:div>
    <w:div w:id="1297493857">
      <w:bodyDiv w:val="1"/>
      <w:marLeft w:val="0"/>
      <w:marRight w:val="0"/>
      <w:marTop w:val="0"/>
      <w:marBottom w:val="0"/>
      <w:divBdr>
        <w:top w:val="none" w:sz="0" w:space="0" w:color="auto"/>
        <w:left w:val="none" w:sz="0" w:space="0" w:color="auto"/>
        <w:bottom w:val="none" w:sz="0" w:space="0" w:color="auto"/>
        <w:right w:val="none" w:sz="0" w:space="0" w:color="auto"/>
      </w:divBdr>
    </w:div>
    <w:div w:id="1303735016">
      <w:bodyDiv w:val="1"/>
      <w:marLeft w:val="0"/>
      <w:marRight w:val="0"/>
      <w:marTop w:val="0"/>
      <w:marBottom w:val="0"/>
      <w:divBdr>
        <w:top w:val="none" w:sz="0" w:space="0" w:color="auto"/>
        <w:left w:val="none" w:sz="0" w:space="0" w:color="auto"/>
        <w:bottom w:val="none" w:sz="0" w:space="0" w:color="auto"/>
        <w:right w:val="none" w:sz="0" w:space="0" w:color="auto"/>
      </w:divBdr>
      <w:divsChild>
        <w:div w:id="507136150">
          <w:marLeft w:val="0"/>
          <w:marRight w:val="0"/>
          <w:marTop w:val="0"/>
          <w:marBottom w:val="0"/>
          <w:divBdr>
            <w:top w:val="none" w:sz="0" w:space="0" w:color="auto"/>
            <w:left w:val="none" w:sz="0" w:space="0" w:color="auto"/>
            <w:bottom w:val="none" w:sz="0" w:space="0" w:color="auto"/>
            <w:right w:val="none" w:sz="0" w:space="0" w:color="auto"/>
          </w:divBdr>
          <w:divsChild>
            <w:div w:id="1617104057">
              <w:marLeft w:val="0"/>
              <w:marRight w:val="0"/>
              <w:marTop w:val="0"/>
              <w:marBottom w:val="0"/>
              <w:divBdr>
                <w:top w:val="none" w:sz="0" w:space="0" w:color="auto"/>
                <w:left w:val="none" w:sz="0" w:space="0" w:color="auto"/>
                <w:bottom w:val="none" w:sz="0" w:space="0" w:color="auto"/>
                <w:right w:val="none" w:sz="0" w:space="0" w:color="auto"/>
              </w:divBdr>
              <w:divsChild>
                <w:div w:id="1185363847">
                  <w:marLeft w:val="0"/>
                  <w:marRight w:val="0"/>
                  <w:marTop w:val="0"/>
                  <w:marBottom w:val="0"/>
                  <w:divBdr>
                    <w:top w:val="none" w:sz="0" w:space="0" w:color="auto"/>
                    <w:left w:val="none" w:sz="0" w:space="0" w:color="auto"/>
                    <w:bottom w:val="none" w:sz="0" w:space="0" w:color="auto"/>
                    <w:right w:val="none" w:sz="0" w:space="0" w:color="auto"/>
                  </w:divBdr>
                  <w:divsChild>
                    <w:div w:id="196086193">
                      <w:marLeft w:val="0"/>
                      <w:marRight w:val="0"/>
                      <w:marTop w:val="0"/>
                      <w:marBottom w:val="0"/>
                      <w:divBdr>
                        <w:top w:val="none" w:sz="0" w:space="0" w:color="auto"/>
                        <w:left w:val="none" w:sz="0" w:space="0" w:color="auto"/>
                        <w:bottom w:val="none" w:sz="0" w:space="0" w:color="auto"/>
                        <w:right w:val="none" w:sz="0" w:space="0" w:color="auto"/>
                      </w:divBdr>
                      <w:divsChild>
                        <w:div w:id="574125294">
                          <w:marLeft w:val="0"/>
                          <w:marRight w:val="0"/>
                          <w:marTop w:val="0"/>
                          <w:marBottom w:val="0"/>
                          <w:divBdr>
                            <w:top w:val="none" w:sz="0" w:space="0" w:color="auto"/>
                            <w:left w:val="none" w:sz="0" w:space="0" w:color="auto"/>
                            <w:bottom w:val="none" w:sz="0" w:space="0" w:color="auto"/>
                            <w:right w:val="none" w:sz="0" w:space="0" w:color="auto"/>
                          </w:divBdr>
                          <w:divsChild>
                            <w:div w:id="1603609790">
                              <w:marLeft w:val="0"/>
                              <w:marRight w:val="0"/>
                              <w:marTop w:val="0"/>
                              <w:marBottom w:val="0"/>
                              <w:divBdr>
                                <w:top w:val="none" w:sz="0" w:space="0" w:color="auto"/>
                                <w:left w:val="none" w:sz="0" w:space="0" w:color="auto"/>
                                <w:bottom w:val="none" w:sz="0" w:space="0" w:color="auto"/>
                                <w:right w:val="none" w:sz="0" w:space="0" w:color="auto"/>
                              </w:divBdr>
                              <w:divsChild>
                                <w:div w:id="1932860173">
                                  <w:marLeft w:val="0"/>
                                  <w:marRight w:val="0"/>
                                  <w:marTop w:val="0"/>
                                  <w:marBottom w:val="0"/>
                                  <w:divBdr>
                                    <w:top w:val="none" w:sz="0" w:space="0" w:color="auto"/>
                                    <w:left w:val="none" w:sz="0" w:space="0" w:color="auto"/>
                                    <w:bottom w:val="none" w:sz="0" w:space="0" w:color="auto"/>
                                    <w:right w:val="none" w:sz="0" w:space="0" w:color="auto"/>
                                  </w:divBdr>
                                  <w:divsChild>
                                    <w:div w:id="205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87732">
      <w:bodyDiv w:val="1"/>
      <w:marLeft w:val="0"/>
      <w:marRight w:val="0"/>
      <w:marTop w:val="0"/>
      <w:marBottom w:val="0"/>
      <w:divBdr>
        <w:top w:val="none" w:sz="0" w:space="0" w:color="auto"/>
        <w:left w:val="none" w:sz="0" w:space="0" w:color="auto"/>
        <w:bottom w:val="none" w:sz="0" w:space="0" w:color="auto"/>
        <w:right w:val="none" w:sz="0" w:space="0" w:color="auto"/>
      </w:divBdr>
    </w:div>
    <w:div w:id="1321303924">
      <w:bodyDiv w:val="1"/>
      <w:marLeft w:val="0"/>
      <w:marRight w:val="0"/>
      <w:marTop w:val="0"/>
      <w:marBottom w:val="0"/>
      <w:divBdr>
        <w:top w:val="none" w:sz="0" w:space="0" w:color="auto"/>
        <w:left w:val="none" w:sz="0" w:space="0" w:color="auto"/>
        <w:bottom w:val="none" w:sz="0" w:space="0" w:color="auto"/>
        <w:right w:val="none" w:sz="0" w:space="0" w:color="auto"/>
      </w:divBdr>
    </w:div>
    <w:div w:id="1360858611">
      <w:bodyDiv w:val="1"/>
      <w:marLeft w:val="0"/>
      <w:marRight w:val="0"/>
      <w:marTop w:val="0"/>
      <w:marBottom w:val="0"/>
      <w:divBdr>
        <w:top w:val="none" w:sz="0" w:space="0" w:color="auto"/>
        <w:left w:val="none" w:sz="0" w:space="0" w:color="auto"/>
        <w:bottom w:val="none" w:sz="0" w:space="0" w:color="auto"/>
        <w:right w:val="none" w:sz="0" w:space="0" w:color="auto"/>
      </w:divBdr>
    </w:div>
    <w:div w:id="1396314637">
      <w:bodyDiv w:val="1"/>
      <w:marLeft w:val="0"/>
      <w:marRight w:val="0"/>
      <w:marTop w:val="0"/>
      <w:marBottom w:val="0"/>
      <w:divBdr>
        <w:top w:val="none" w:sz="0" w:space="0" w:color="auto"/>
        <w:left w:val="none" w:sz="0" w:space="0" w:color="auto"/>
        <w:bottom w:val="none" w:sz="0" w:space="0" w:color="auto"/>
        <w:right w:val="none" w:sz="0" w:space="0" w:color="auto"/>
      </w:divBdr>
    </w:div>
    <w:div w:id="1503427131">
      <w:bodyDiv w:val="1"/>
      <w:marLeft w:val="0"/>
      <w:marRight w:val="0"/>
      <w:marTop w:val="0"/>
      <w:marBottom w:val="0"/>
      <w:divBdr>
        <w:top w:val="none" w:sz="0" w:space="0" w:color="auto"/>
        <w:left w:val="none" w:sz="0" w:space="0" w:color="auto"/>
        <w:bottom w:val="none" w:sz="0" w:space="0" w:color="auto"/>
        <w:right w:val="none" w:sz="0" w:space="0" w:color="auto"/>
      </w:divBdr>
      <w:divsChild>
        <w:div w:id="1587837201">
          <w:marLeft w:val="446"/>
          <w:marRight w:val="0"/>
          <w:marTop w:val="0"/>
          <w:marBottom w:val="120"/>
          <w:divBdr>
            <w:top w:val="none" w:sz="0" w:space="0" w:color="auto"/>
            <w:left w:val="none" w:sz="0" w:space="0" w:color="auto"/>
            <w:bottom w:val="none" w:sz="0" w:space="0" w:color="auto"/>
            <w:right w:val="none" w:sz="0" w:space="0" w:color="auto"/>
          </w:divBdr>
        </w:div>
        <w:div w:id="1688867674">
          <w:marLeft w:val="446"/>
          <w:marRight w:val="0"/>
          <w:marTop w:val="0"/>
          <w:marBottom w:val="120"/>
          <w:divBdr>
            <w:top w:val="none" w:sz="0" w:space="0" w:color="auto"/>
            <w:left w:val="none" w:sz="0" w:space="0" w:color="auto"/>
            <w:bottom w:val="none" w:sz="0" w:space="0" w:color="auto"/>
            <w:right w:val="none" w:sz="0" w:space="0" w:color="auto"/>
          </w:divBdr>
        </w:div>
        <w:div w:id="2055345846">
          <w:marLeft w:val="446"/>
          <w:marRight w:val="0"/>
          <w:marTop w:val="0"/>
          <w:marBottom w:val="120"/>
          <w:divBdr>
            <w:top w:val="none" w:sz="0" w:space="0" w:color="auto"/>
            <w:left w:val="none" w:sz="0" w:space="0" w:color="auto"/>
            <w:bottom w:val="none" w:sz="0" w:space="0" w:color="auto"/>
            <w:right w:val="none" w:sz="0" w:space="0" w:color="auto"/>
          </w:divBdr>
        </w:div>
      </w:divsChild>
    </w:div>
    <w:div w:id="1508985867">
      <w:bodyDiv w:val="1"/>
      <w:marLeft w:val="0"/>
      <w:marRight w:val="0"/>
      <w:marTop w:val="0"/>
      <w:marBottom w:val="0"/>
      <w:divBdr>
        <w:top w:val="none" w:sz="0" w:space="0" w:color="auto"/>
        <w:left w:val="none" w:sz="0" w:space="0" w:color="auto"/>
        <w:bottom w:val="none" w:sz="0" w:space="0" w:color="auto"/>
        <w:right w:val="none" w:sz="0" w:space="0" w:color="auto"/>
      </w:divBdr>
      <w:divsChild>
        <w:div w:id="327253927">
          <w:marLeft w:val="0"/>
          <w:marRight w:val="0"/>
          <w:marTop w:val="0"/>
          <w:marBottom w:val="0"/>
          <w:divBdr>
            <w:top w:val="none" w:sz="0" w:space="0" w:color="auto"/>
            <w:left w:val="none" w:sz="0" w:space="0" w:color="auto"/>
            <w:bottom w:val="none" w:sz="0" w:space="0" w:color="auto"/>
            <w:right w:val="none" w:sz="0" w:space="0" w:color="auto"/>
          </w:divBdr>
          <w:divsChild>
            <w:div w:id="1140994168">
              <w:marLeft w:val="0"/>
              <w:marRight w:val="0"/>
              <w:marTop w:val="0"/>
              <w:marBottom w:val="0"/>
              <w:divBdr>
                <w:top w:val="none" w:sz="0" w:space="0" w:color="auto"/>
                <w:left w:val="none" w:sz="0" w:space="0" w:color="auto"/>
                <w:bottom w:val="none" w:sz="0" w:space="0" w:color="auto"/>
                <w:right w:val="none" w:sz="0" w:space="0" w:color="auto"/>
              </w:divBdr>
              <w:divsChild>
                <w:div w:id="2035304742">
                  <w:marLeft w:val="0"/>
                  <w:marRight w:val="0"/>
                  <w:marTop w:val="0"/>
                  <w:marBottom w:val="0"/>
                  <w:divBdr>
                    <w:top w:val="none" w:sz="0" w:space="0" w:color="auto"/>
                    <w:left w:val="none" w:sz="0" w:space="0" w:color="auto"/>
                    <w:bottom w:val="none" w:sz="0" w:space="0" w:color="auto"/>
                    <w:right w:val="none" w:sz="0" w:space="0" w:color="auto"/>
                  </w:divBdr>
                  <w:divsChild>
                    <w:div w:id="1926760558">
                      <w:marLeft w:val="0"/>
                      <w:marRight w:val="0"/>
                      <w:marTop w:val="0"/>
                      <w:marBottom w:val="0"/>
                      <w:divBdr>
                        <w:top w:val="none" w:sz="0" w:space="0" w:color="auto"/>
                        <w:left w:val="none" w:sz="0" w:space="0" w:color="auto"/>
                        <w:bottom w:val="none" w:sz="0" w:space="0" w:color="auto"/>
                        <w:right w:val="none" w:sz="0" w:space="0" w:color="auto"/>
                      </w:divBdr>
                      <w:divsChild>
                        <w:div w:id="2037340005">
                          <w:marLeft w:val="0"/>
                          <w:marRight w:val="0"/>
                          <w:marTop w:val="0"/>
                          <w:marBottom w:val="0"/>
                          <w:divBdr>
                            <w:top w:val="none" w:sz="0" w:space="0" w:color="auto"/>
                            <w:left w:val="none" w:sz="0" w:space="0" w:color="auto"/>
                            <w:bottom w:val="none" w:sz="0" w:space="0" w:color="auto"/>
                            <w:right w:val="none" w:sz="0" w:space="0" w:color="auto"/>
                          </w:divBdr>
                          <w:divsChild>
                            <w:div w:id="3018105">
                              <w:marLeft w:val="0"/>
                              <w:marRight w:val="0"/>
                              <w:marTop w:val="0"/>
                              <w:marBottom w:val="0"/>
                              <w:divBdr>
                                <w:top w:val="none" w:sz="0" w:space="0" w:color="auto"/>
                                <w:left w:val="none" w:sz="0" w:space="0" w:color="auto"/>
                                <w:bottom w:val="none" w:sz="0" w:space="0" w:color="auto"/>
                                <w:right w:val="none" w:sz="0" w:space="0" w:color="auto"/>
                              </w:divBdr>
                              <w:divsChild>
                                <w:div w:id="1562254441">
                                  <w:marLeft w:val="0"/>
                                  <w:marRight w:val="0"/>
                                  <w:marTop w:val="0"/>
                                  <w:marBottom w:val="0"/>
                                  <w:divBdr>
                                    <w:top w:val="none" w:sz="0" w:space="0" w:color="auto"/>
                                    <w:left w:val="none" w:sz="0" w:space="0" w:color="auto"/>
                                    <w:bottom w:val="none" w:sz="0" w:space="0" w:color="auto"/>
                                    <w:right w:val="none" w:sz="0" w:space="0" w:color="auto"/>
                                  </w:divBdr>
                                  <w:divsChild>
                                    <w:div w:id="671762436">
                                      <w:marLeft w:val="0"/>
                                      <w:marRight w:val="0"/>
                                      <w:marTop w:val="0"/>
                                      <w:marBottom w:val="0"/>
                                      <w:divBdr>
                                        <w:top w:val="none" w:sz="0" w:space="0" w:color="auto"/>
                                        <w:left w:val="none" w:sz="0" w:space="0" w:color="auto"/>
                                        <w:bottom w:val="none" w:sz="0" w:space="0" w:color="auto"/>
                                        <w:right w:val="none" w:sz="0" w:space="0" w:color="auto"/>
                                      </w:divBdr>
                                      <w:divsChild>
                                        <w:div w:id="644285545">
                                          <w:marLeft w:val="0"/>
                                          <w:marRight w:val="0"/>
                                          <w:marTop w:val="0"/>
                                          <w:marBottom w:val="0"/>
                                          <w:divBdr>
                                            <w:top w:val="none" w:sz="0" w:space="0" w:color="auto"/>
                                            <w:left w:val="none" w:sz="0" w:space="0" w:color="auto"/>
                                            <w:bottom w:val="none" w:sz="0" w:space="0" w:color="auto"/>
                                            <w:right w:val="none" w:sz="0" w:space="0" w:color="auto"/>
                                          </w:divBdr>
                                          <w:divsChild>
                                            <w:div w:id="438792177">
                                              <w:marLeft w:val="0"/>
                                              <w:marRight w:val="0"/>
                                              <w:marTop w:val="0"/>
                                              <w:marBottom w:val="0"/>
                                              <w:divBdr>
                                                <w:top w:val="none" w:sz="0" w:space="0" w:color="auto"/>
                                                <w:left w:val="none" w:sz="0" w:space="0" w:color="auto"/>
                                                <w:bottom w:val="none" w:sz="0" w:space="0" w:color="auto"/>
                                                <w:right w:val="none" w:sz="0" w:space="0" w:color="auto"/>
                                              </w:divBdr>
                                            </w:div>
                                            <w:div w:id="1299218015">
                                              <w:marLeft w:val="0"/>
                                              <w:marRight w:val="0"/>
                                              <w:marTop w:val="0"/>
                                              <w:marBottom w:val="0"/>
                                              <w:divBdr>
                                                <w:top w:val="none" w:sz="0" w:space="0" w:color="auto"/>
                                                <w:left w:val="none" w:sz="0" w:space="0" w:color="auto"/>
                                                <w:bottom w:val="none" w:sz="0" w:space="0" w:color="auto"/>
                                                <w:right w:val="none" w:sz="0" w:space="0" w:color="auto"/>
                                              </w:divBdr>
                                              <w:divsChild>
                                                <w:div w:id="7387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453941">
      <w:bodyDiv w:val="1"/>
      <w:marLeft w:val="0"/>
      <w:marRight w:val="0"/>
      <w:marTop w:val="0"/>
      <w:marBottom w:val="0"/>
      <w:divBdr>
        <w:top w:val="none" w:sz="0" w:space="0" w:color="auto"/>
        <w:left w:val="none" w:sz="0" w:space="0" w:color="auto"/>
        <w:bottom w:val="none" w:sz="0" w:space="0" w:color="auto"/>
        <w:right w:val="none" w:sz="0" w:space="0" w:color="auto"/>
      </w:divBdr>
    </w:div>
    <w:div w:id="1517305529">
      <w:bodyDiv w:val="1"/>
      <w:marLeft w:val="0"/>
      <w:marRight w:val="0"/>
      <w:marTop w:val="0"/>
      <w:marBottom w:val="0"/>
      <w:divBdr>
        <w:top w:val="none" w:sz="0" w:space="0" w:color="auto"/>
        <w:left w:val="none" w:sz="0" w:space="0" w:color="auto"/>
        <w:bottom w:val="none" w:sz="0" w:space="0" w:color="auto"/>
        <w:right w:val="none" w:sz="0" w:space="0" w:color="auto"/>
      </w:divBdr>
      <w:divsChild>
        <w:div w:id="291912640">
          <w:marLeft w:val="0"/>
          <w:marRight w:val="0"/>
          <w:marTop w:val="0"/>
          <w:marBottom w:val="0"/>
          <w:divBdr>
            <w:top w:val="none" w:sz="0" w:space="0" w:color="auto"/>
            <w:left w:val="none" w:sz="0" w:space="0" w:color="auto"/>
            <w:bottom w:val="none" w:sz="0" w:space="0" w:color="auto"/>
            <w:right w:val="none" w:sz="0" w:space="0" w:color="auto"/>
          </w:divBdr>
          <w:divsChild>
            <w:div w:id="973482855">
              <w:marLeft w:val="0"/>
              <w:marRight w:val="0"/>
              <w:marTop w:val="0"/>
              <w:marBottom w:val="0"/>
              <w:divBdr>
                <w:top w:val="none" w:sz="0" w:space="0" w:color="auto"/>
                <w:left w:val="none" w:sz="0" w:space="0" w:color="auto"/>
                <w:bottom w:val="none" w:sz="0" w:space="0" w:color="auto"/>
                <w:right w:val="none" w:sz="0" w:space="0" w:color="auto"/>
              </w:divBdr>
              <w:divsChild>
                <w:div w:id="1846941662">
                  <w:marLeft w:val="0"/>
                  <w:marRight w:val="0"/>
                  <w:marTop w:val="0"/>
                  <w:marBottom w:val="0"/>
                  <w:divBdr>
                    <w:top w:val="none" w:sz="0" w:space="0" w:color="auto"/>
                    <w:left w:val="none" w:sz="0" w:space="0" w:color="auto"/>
                    <w:bottom w:val="none" w:sz="0" w:space="0" w:color="auto"/>
                    <w:right w:val="none" w:sz="0" w:space="0" w:color="auto"/>
                  </w:divBdr>
                  <w:divsChild>
                    <w:div w:id="1561749107">
                      <w:marLeft w:val="0"/>
                      <w:marRight w:val="0"/>
                      <w:marTop w:val="0"/>
                      <w:marBottom w:val="0"/>
                      <w:divBdr>
                        <w:top w:val="none" w:sz="0" w:space="0" w:color="auto"/>
                        <w:left w:val="none" w:sz="0" w:space="0" w:color="auto"/>
                        <w:bottom w:val="none" w:sz="0" w:space="0" w:color="auto"/>
                        <w:right w:val="none" w:sz="0" w:space="0" w:color="auto"/>
                      </w:divBdr>
                      <w:divsChild>
                        <w:div w:id="1515916952">
                          <w:marLeft w:val="0"/>
                          <w:marRight w:val="0"/>
                          <w:marTop w:val="0"/>
                          <w:marBottom w:val="0"/>
                          <w:divBdr>
                            <w:top w:val="none" w:sz="0" w:space="0" w:color="auto"/>
                            <w:left w:val="none" w:sz="0" w:space="0" w:color="auto"/>
                            <w:bottom w:val="none" w:sz="0" w:space="0" w:color="auto"/>
                            <w:right w:val="none" w:sz="0" w:space="0" w:color="auto"/>
                          </w:divBdr>
                          <w:divsChild>
                            <w:div w:id="1226336426">
                              <w:marLeft w:val="0"/>
                              <w:marRight w:val="0"/>
                              <w:marTop w:val="0"/>
                              <w:marBottom w:val="0"/>
                              <w:divBdr>
                                <w:top w:val="none" w:sz="0" w:space="0" w:color="auto"/>
                                <w:left w:val="none" w:sz="0" w:space="0" w:color="auto"/>
                                <w:bottom w:val="none" w:sz="0" w:space="0" w:color="auto"/>
                                <w:right w:val="none" w:sz="0" w:space="0" w:color="auto"/>
                              </w:divBdr>
                              <w:divsChild>
                                <w:div w:id="295599989">
                                  <w:marLeft w:val="0"/>
                                  <w:marRight w:val="0"/>
                                  <w:marTop w:val="0"/>
                                  <w:marBottom w:val="0"/>
                                  <w:divBdr>
                                    <w:top w:val="none" w:sz="0" w:space="0" w:color="auto"/>
                                    <w:left w:val="none" w:sz="0" w:space="0" w:color="auto"/>
                                    <w:bottom w:val="none" w:sz="0" w:space="0" w:color="auto"/>
                                    <w:right w:val="none" w:sz="0" w:space="0" w:color="auto"/>
                                  </w:divBdr>
                                  <w:divsChild>
                                    <w:div w:id="1530684460">
                                      <w:marLeft w:val="0"/>
                                      <w:marRight w:val="0"/>
                                      <w:marTop w:val="0"/>
                                      <w:marBottom w:val="0"/>
                                      <w:divBdr>
                                        <w:top w:val="none" w:sz="0" w:space="0" w:color="auto"/>
                                        <w:left w:val="none" w:sz="0" w:space="0" w:color="auto"/>
                                        <w:bottom w:val="none" w:sz="0" w:space="0" w:color="auto"/>
                                        <w:right w:val="none" w:sz="0" w:space="0" w:color="auto"/>
                                      </w:divBdr>
                                      <w:divsChild>
                                        <w:div w:id="251396418">
                                          <w:marLeft w:val="0"/>
                                          <w:marRight w:val="0"/>
                                          <w:marTop w:val="0"/>
                                          <w:marBottom w:val="0"/>
                                          <w:divBdr>
                                            <w:top w:val="none" w:sz="0" w:space="0" w:color="auto"/>
                                            <w:left w:val="none" w:sz="0" w:space="0" w:color="auto"/>
                                            <w:bottom w:val="none" w:sz="0" w:space="0" w:color="auto"/>
                                            <w:right w:val="none" w:sz="0" w:space="0" w:color="auto"/>
                                          </w:divBdr>
                                          <w:divsChild>
                                            <w:div w:id="2126733349">
                                              <w:marLeft w:val="0"/>
                                              <w:marRight w:val="0"/>
                                              <w:marTop w:val="0"/>
                                              <w:marBottom w:val="0"/>
                                              <w:divBdr>
                                                <w:top w:val="none" w:sz="0" w:space="0" w:color="auto"/>
                                                <w:left w:val="none" w:sz="0" w:space="0" w:color="auto"/>
                                                <w:bottom w:val="none" w:sz="0" w:space="0" w:color="auto"/>
                                                <w:right w:val="none" w:sz="0" w:space="0" w:color="auto"/>
                                              </w:divBdr>
                                              <w:divsChild>
                                                <w:div w:id="18894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169619">
      <w:bodyDiv w:val="1"/>
      <w:marLeft w:val="0"/>
      <w:marRight w:val="0"/>
      <w:marTop w:val="0"/>
      <w:marBottom w:val="0"/>
      <w:divBdr>
        <w:top w:val="none" w:sz="0" w:space="0" w:color="auto"/>
        <w:left w:val="none" w:sz="0" w:space="0" w:color="auto"/>
        <w:bottom w:val="none" w:sz="0" w:space="0" w:color="auto"/>
        <w:right w:val="none" w:sz="0" w:space="0" w:color="auto"/>
      </w:divBdr>
    </w:div>
    <w:div w:id="1526362902">
      <w:bodyDiv w:val="1"/>
      <w:marLeft w:val="0"/>
      <w:marRight w:val="0"/>
      <w:marTop w:val="0"/>
      <w:marBottom w:val="0"/>
      <w:divBdr>
        <w:top w:val="none" w:sz="0" w:space="0" w:color="auto"/>
        <w:left w:val="none" w:sz="0" w:space="0" w:color="auto"/>
        <w:bottom w:val="none" w:sz="0" w:space="0" w:color="auto"/>
        <w:right w:val="none" w:sz="0" w:space="0" w:color="auto"/>
      </w:divBdr>
      <w:divsChild>
        <w:div w:id="896283063">
          <w:marLeft w:val="0"/>
          <w:marRight w:val="0"/>
          <w:marTop w:val="0"/>
          <w:marBottom w:val="0"/>
          <w:divBdr>
            <w:top w:val="none" w:sz="0" w:space="0" w:color="auto"/>
            <w:left w:val="none" w:sz="0" w:space="0" w:color="auto"/>
            <w:bottom w:val="none" w:sz="0" w:space="0" w:color="auto"/>
            <w:right w:val="none" w:sz="0" w:space="0" w:color="auto"/>
          </w:divBdr>
          <w:divsChild>
            <w:div w:id="1057358893">
              <w:marLeft w:val="0"/>
              <w:marRight w:val="0"/>
              <w:marTop w:val="0"/>
              <w:marBottom w:val="0"/>
              <w:divBdr>
                <w:top w:val="none" w:sz="0" w:space="0" w:color="auto"/>
                <w:left w:val="none" w:sz="0" w:space="0" w:color="auto"/>
                <w:bottom w:val="none" w:sz="0" w:space="0" w:color="auto"/>
                <w:right w:val="none" w:sz="0" w:space="0" w:color="auto"/>
              </w:divBdr>
              <w:divsChild>
                <w:div w:id="517895284">
                  <w:marLeft w:val="0"/>
                  <w:marRight w:val="0"/>
                  <w:marTop w:val="0"/>
                  <w:marBottom w:val="0"/>
                  <w:divBdr>
                    <w:top w:val="none" w:sz="0" w:space="0" w:color="auto"/>
                    <w:left w:val="none" w:sz="0" w:space="0" w:color="auto"/>
                    <w:bottom w:val="none" w:sz="0" w:space="0" w:color="auto"/>
                    <w:right w:val="none" w:sz="0" w:space="0" w:color="auto"/>
                  </w:divBdr>
                  <w:divsChild>
                    <w:div w:id="670525405">
                      <w:marLeft w:val="0"/>
                      <w:marRight w:val="0"/>
                      <w:marTop w:val="0"/>
                      <w:marBottom w:val="0"/>
                      <w:divBdr>
                        <w:top w:val="none" w:sz="0" w:space="0" w:color="auto"/>
                        <w:left w:val="none" w:sz="0" w:space="0" w:color="auto"/>
                        <w:bottom w:val="none" w:sz="0" w:space="0" w:color="auto"/>
                        <w:right w:val="none" w:sz="0" w:space="0" w:color="auto"/>
                      </w:divBdr>
                      <w:divsChild>
                        <w:div w:id="1713117564">
                          <w:marLeft w:val="0"/>
                          <w:marRight w:val="0"/>
                          <w:marTop w:val="0"/>
                          <w:marBottom w:val="0"/>
                          <w:divBdr>
                            <w:top w:val="none" w:sz="0" w:space="0" w:color="auto"/>
                            <w:left w:val="none" w:sz="0" w:space="0" w:color="auto"/>
                            <w:bottom w:val="none" w:sz="0" w:space="0" w:color="auto"/>
                            <w:right w:val="none" w:sz="0" w:space="0" w:color="auto"/>
                          </w:divBdr>
                          <w:divsChild>
                            <w:div w:id="927690529">
                              <w:marLeft w:val="0"/>
                              <w:marRight w:val="0"/>
                              <w:marTop w:val="0"/>
                              <w:marBottom w:val="0"/>
                              <w:divBdr>
                                <w:top w:val="none" w:sz="0" w:space="0" w:color="auto"/>
                                <w:left w:val="none" w:sz="0" w:space="0" w:color="auto"/>
                                <w:bottom w:val="none" w:sz="0" w:space="0" w:color="auto"/>
                                <w:right w:val="none" w:sz="0" w:space="0" w:color="auto"/>
                              </w:divBdr>
                              <w:divsChild>
                                <w:div w:id="618413812">
                                  <w:marLeft w:val="0"/>
                                  <w:marRight w:val="0"/>
                                  <w:marTop w:val="0"/>
                                  <w:marBottom w:val="0"/>
                                  <w:divBdr>
                                    <w:top w:val="none" w:sz="0" w:space="0" w:color="auto"/>
                                    <w:left w:val="none" w:sz="0" w:space="0" w:color="auto"/>
                                    <w:bottom w:val="none" w:sz="0" w:space="0" w:color="auto"/>
                                    <w:right w:val="none" w:sz="0" w:space="0" w:color="auto"/>
                                  </w:divBdr>
                                  <w:divsChild>
                                    <w:div w:id="1152604367">
                                      <w:marLeft w:val="0"/>
                                      <w:marRight w:val="0"/>
                                      <w:marTop w:val="0"/>
                                      <w:marBottom w:val="0"/>
                                      <w:divBdr>
                                        <w:top w:val="none" w:sz="0" w:space="0" w:color="auto"/>
                                        <w:left w:val="none" w:sz="0" w:space="0" w:color="auto"/>
                                        <w:bottom w:val="none" w:sz="0" w:space="0" w:color="auto"/>
                                        <w:right w:val="none" w:sz="0" w:space="0" w:color="auto"/>
                                      </w:divBdr>
                                      <w:divsChild>
                                        <w:div w:id="1827698131">
                                          <w:marLeft w:val="0"/>
                                          <w:marRight w:val="0"/>
                                          <w:marTop w:val="0"/>
                                          <w:marBottom w:val="0"/>
                                          <w:divBdr>
                                            <w:top w:val="none" w:sz="0" w:space="0" w:color="auto"/>
                                            <w:left w:val="none" w:sz="0" w:space="0" w:color="auto"/>
                                            <w:bottom w:val="none" w:sz="0" w:space="0" w:color="auto"/>
                                            <w:right w:val="none" w:sz="0" w:space="0" w:color="auto"/>
                                          </w:divBdr>
                                          <w:divsChild>
                                            <w:div w:id="8782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486520">
      <w:bodyDiv w:val="1"/>
      <w:marLeft w:val="0"/>
      <w:marRight w:val="0"/>
      <w:marTop w:val="0"/>
      <w:marBottom w:val="0"/>
      <w:divBdr>
        <w:top w:val="none" w:sz="0" w:space="0" w:color="auto"/>
        <w:left w:val="none" w:sz="0" w:space="0" w:color="auto"/>
        <w:bottom w:val="none" w:sz="0" w:space="0" w:color="auto"/>
        <w:right w:val="none" w:sz="0" w:space="0" w:color="auto"/>
      </w:divBdr>
    </w:div>
    <w:div w:id="1560246440">
      <w:bodyDiv w:val="1"/>
      <w:marLeft w:val="0"/>
      <w:marRight w:val="0"/>
      <w:marTop w:val="0"/>
      <w:marBottom w:val="0"/>
      <w:divBdr>
        <w:top w:val="none" w:sz="0" w:space="0" w:color="auto"/>
        <w:left w:val="none" w:sz="0" w:space="0" w:color="auto"/>
        <w:bottom w:val="none" w:sz="0" w:space="0" w:color="auto"/>
        <w:right w:val="none" w:sz="0" w:space="0" w:color="auto"/>
      </w:divBdr>
    </w:div>
    <w:div w:id="1565136719">
      <w:bodyDiv w:val="1"/>
      <w:marLeft w:val="0"/>
      <w:marRight w:val="0"/>
      <w:marTop w:val="0"/>
      <w:marBottom w:val="0"/>
      <w:divBdr>
        <w:top w:val="none" w:sz="0" w:space="0" w:color="auto"/>
        <w:left w:val="none" w:sz="0" w:space="0" w:color="auto"/>
        <w:bottom w:val="none" w:sz="0" w:space="0" w:color="auto"/>
        <w:right w:val="none" w:sz="0" w:space="0" w:color="auto"/>
      </w:divBdr>
    </w:div>
    <w:div w:id="1578705579">
      <w:bodyDiv w:val="1"/>
      <w:marLeft w:val="0"/>
      <w:marRight w:val="0"/>
      <w:marTop w:val="0"/>
      <w:marBottom w:val="0"/>
      <w:divBdr>
        <w:top w:val="none" w:sz="0" w:space="0" w:color="auto"/>
        <w:left w:val="none" w:sz="0" w:space="0" w:color="auto"/>
        <w:bottom w:val="none" w:sz="0" w:space="0" w:color="auto"/>
        <w:right w:val="none" w:sz="0" w:space="0" w:color="auto"/>
      </w:divBdr>
      <w:divsChild>
        <w:div w:id="1222718754">
          <w:marLeft w:val="0"/>
          <w:marRight w:val="0"/>
          <w:marTop w:val="0"/>
          <w:marBottom w:val="0"/>
          <w:divBdr>
            <w:top w:val="none" w:sz="0" w:space="0" w:color="auto"/>
            <w:left w:val="none" w:sz="0" w:space="0" w:color="auto"/>
            <w:bottom w:val="none" w:sz="0" w:space="0" w:color="auto"/>
            <w:right w:val="none" w:sz="0" w:space="0" w:color="auto"/>
          </w:divBdr>
          <w:divsChild>
            <w:div w:id="1602032857">
              <w:marLeft w:val="0"/>
              <w:marRight w:val="0"/>
              <w:marTop w:val="0"/>
              <w:marBottom w:val="0"/>
              <w:divBdr>
                <w:top w:val="none" w:sz="0" w:space="0" w:color="auto"/>
                <w:left w:val="none" w:sz="0" w:space="0" w:color="auto"/>
                <w:bottom w:val="none" w:sz="0" w:space="0" w:color="auto"/>
                <w:right w:val="none" w:sz="0" w:space="0" w:color="auto"/>
              </w:divBdr>
              <w:divsChild>
                <w:div w:id="117145344">
                  <w:marLeft w:val="0"/>
                  <w:marRight w:val="0"/>
                  <w:marTop w:val="0"/>
                  <w:marBottom w:val="0"/>
                  <w:divBdr>
                    <w:top w:val="none" w:sz="0" w:space="0" w:color="auto"/>
                    <w:left w:val="none" w:sz="0" w:space="0" w:color="auto"/>
                    <w:bottom w:val="none" w:sz="0" w:space="0" w:color="auto"/>
                    <w:right w:val="none" w:sz="0" w:space="0" w:color="auto"/>
                  </w:divBdr>
                  <w:divsChild>
                    <w:div w:id="768432007">
                      <w:marLeft w:val="0"/>
                      <w:marRight w:val="0"/>
                      <w:marTop w:val="0"/>
                      <w:marBottom w:val="0"/>
                      <w:divBdr>
                        <w:top w:val="none" w:sz="0" w:space="0" w:color="auto"/>
                        <w:left w:val="none" w:sz="0" w:space="0" w:color="auto"/>
                        <w:bottom w:val="none" w:sz="0" w:space="0" w:color="auto"/>
                        <w:right w:val="none" w:sz="0" w:space="0" w:color="auto"/>
                      </w:divBdr>
                      <w:divsChild>
                        <w:div w:id="855536933">
                          <w:marLeft w:val="0"/>
                          <w:marRight w:val="0"/>
                          <w:marTop w:val="0"/>
                          <w:marBottom w:val="0"/>
                          <w:divBdr>
                            <w:top w:val="none" w:sz="0" w:space="0" w:color="auto"/>
                            <w:left w:val="none" w:sz="0" w:space="0" w:color="auto"/>
                            <w:bottom w:val="none" w:sz="0" w:space="0" w:color="auto"/>
                            <w:right w:val="none" w:sz="0" w:space="0" w:color="auto"/>
                          </w:divBdr>
                          <w:divsChild>
                            <w:div w:id="1414738689">
                              <w:marLeft w:val="0"/>
                              <w:marRight w:val="0"/>
                              <w:marTop w:val="0"/>
                              <w:marBottom w:val="0"/>
                              <w:divBdr>
                                <w:top w:val="none" w:sz="0" w:space="0" w:color="auto"/>
                                <w:left w:val="none" w:sz="0" w:space="0" w:color="auto"/>
                                <w:bottom w:val="none" w:sz="0" w:space="0" w:color="auto"/>
                                <w:right w:val="none" w:sz="0" w:space="0" w:color="auto"/>
                              </w:divBdr>
                              <w:divsChild>
                                <w:div w:id="1534609795">
                                  <w:marLeft w:val="0"/>
                                  <w:marRight w:val="0"/>
                                  <w:marTop w:val="0"/>
                                  <w:marBottom w:val="0"/>
                                  <w:divBdr>
                                    <w:top w:val="none" w:sz="0" w:space="0" w:color="auto"/>
                                    <w:left w:val="none" w:sz="0" w:space="0" w:color="auto"/>
                                    <w:bottom w:val="none" w:sz="0" w:space="0" w:color="auto"/>
                                    <w:right w:val="none" w:sz="0" w:space="0" w:color="auto"/>
                                  </w:divBdr>
                                  <w:divsChild>
                                    <w:div w:id="265045980">
                                      <w:marLeft w:val="0"/>
                                      <w:marRight w:val="0"/>
                                      <w:marTop w:val="0"/>
                                      <w:marBottom w:val="0"/>
                                      <w:divBdr>
                                        <w:top w:val="none" w:sz="0" w:space="0" w:color="auto"/>
                                        <w:left w:val="none" w:sz="0" w:space="0" w:color="auto"/>
                                        <w:bottom w:val="none" w:sz="0" w:space="0" w:color="auto"/>
                                        <w:right w:val="none" w:sz="0" w:space="0" w:color="auto"/>
                                      </w:divBdr>
                                      <w:divsChild>
                                        <w:div w:id="1339775072">
                                          <w:marLeft w:val="0"/>
                                          <w:marRight w:val="0"/>
                                          <w:marTop w:val="0"/>
                                          <w:marBottom w:val="0"/>
                                          <w:divBdr>
                                            <w:top w:val="none" w:sz="0" w:space="0" w:color="auto"/>
                                            <w:left w:val="none" w:sz="0" w:space="0" w:color="auto"/>
                                            <w:bottom w:val="none" w:sz="0" w:space="0" w:color="auto"/>
                                            <w:right w:val="none" w:sz="0" w:space="0" w:color="auto"/>
                                          </w:divBdr>
                                          <w:divsChild>
                                            <w:div w:id="1716078546">
                                              <w:marLeft w:val="0"/>
                                              <w:marRight w:val="0"/>
                                              <w:marTop w:val="0"/>
                                              <w:marBottom w:val="0"/>
                                              <w:divBdr>
                                                <w:top w:val="none" w:sz="0" w:space="0" w:color="auto"/>
                                                <w:left w:val="none" w:sz="0" w:space="0" w:color="auto"/>
                                                <w:bottom w:val="none" w:sz="0" w:space="0" w:color="auto"/>
                                                <w:right w:val="none" w:sz="0" w:space="0" w:color="auto"/>
                                              </w:divBdr>
                                              <w:divsChild>
                                                <w:div w:id="2093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479545">
      <w:bodyDiv w:val="1"/>
      <w:marLeft w:val="0"/>
      <w:marRight w:val="0"/>
      <w:marTop w:val="0"/>
      <w:marBottom w:val="0"/>
      <w:divBdr>
        <w:top w:val="none" w:sz="0" w:space="0" w:color="auto"/>
        <w:left w:val="none" w:sz="0" w:space="0" w:color="auto"/>
        <w:bottom w:val="none" w:sz="0" w:space="0" w:color="auto"/>
        <w:right w:val="none" w:sz="0" w:space="0" w:color="auto"/>
      </w:divBdr>
    </w:div>
    <w:div w:id="1618484242">
      <w:bodyDiv w:val="1"/>
      <w:marLeft w:val="0"/>
      <w:marRight w:val="0"/>
      <w:marTop w:val="0"/>
      <w:marBottom w:val="0"/>
      <w:divBdr>
        <w:top w:val="none" w:sz="0" w:space="0" w:color="auto"/>
        <w:left w:val="none" w:sz="0" w:space="0" w:color="auto"/>
        <w:bottom w:val="none" w:sz="0" w:space="0" w:color="auto"/>
        <w:right w:val="none" w:sz="0" w:space="0" w:color="auto"/>
      </w:divBdr>
    </w:div>
    <w:div w:id="1677343134">
      <w:bodyDiv w:val="1"/>
      <w:marLeft w:val="0"/>
      <w:marRight w:val="0"/>
      <w:marTop w:val="0"/>
      <w:marBottom w:val="0"/>
      <w:divBdr>
        <w:top w:val="none" w:sz="0" w:space="0" w:color="auto"/>
        <w:left w:val="none" w:sz="0" w:space="0" w:color="auto"/>
        <w:bottom w:val="none" w:sz="0" w:space="0" w:color="auto"/>
        <w:right w:val="none" w:sz="0" w:space="0" w:color="auto"/>
      </w:divBdr>
    </w:div>
    <w:div w:id="1683318645">
      <w:bodyDiv w:val="1"/>
      <w:marLeft w:val="0"/>
      <w:marRight w:val="0"/>
      <w:marTop w:val="0"/>
      <w:marBottom w:val="0"/>
      <w:divBdr>
        <w:top w:val="none" w:sz="0" w:space="0" w:color="auto"/>
        <w:left w:val="none" w:sz="0" w:space="0" w:color="auto"/>
        <w:bottom w:val="none" w:sz="0" w:space="0" w:color="auto"/>
        <w:right w:val="none" w:sz="0" w:space="0" w:color="auto"/>
      </w:divBdr>
    </w:div>
    <w:div w:id="1738243546">
      <w:bodyDiv w:val="1"/>
      <w:marLeft w:val="0"/>
      <w:marRight w:val="0"/>
      <w:marTop w:val="0"/>
      <w:marBottom w:val="0"/>
      <w:divBdr>
        <w:top w:val="none" w:sz="0" w:space="0" w:color="auto"/>
        <w:left w:val="none" w:sz="0" w:space="0" w:color="auto"/>
        <w:bottom w:val="none" w:sz="0" w:space="0" w:color="auto"/>
        <w:right w:val="none" w:sz="0" w:space="0" w:color="auto"/>
      </w:divBdr>
    </w:div>
    <w:div w:id="1745251245">
      <w:bodyDiv w:val="1"/>
      <w:marLeft w:val="0"/>
      <w:marRight w:val="0"/>
      <w:marTop w:val="0"/>
      <w:marBottom w:val="0"/>
      <w:divBdr>
        <w:top w:val="none" w:sz="0" w:space="0" w:color="auto"/>
        <w:left w:val="none" w:sz="0" w:space="0" w:color="auto"/>
        <w:bottom w:val="none" w:sz="0" w:space="0" w:color="auto"/>
        <w:right w:val="none" w:sz="0" w:space="0" w:color="auto"/>
      </w:divBdr>
    </w:div>
    <w:div w:id="1756315114">
      <w:bodyDiv w:val="1"/>
      <w:marLeft w:val="0"/>
      <w:marRight w:val="0"/>
      <w:marTop w:val="0"/>
      <w:marBottom w:val="0"/>
      <w:divBdr>
        <w:top w:val="none" w:sz="0" w:space="0" w:color="auto"/>
        <w:left w:val="none" w:sz="0" w:space="0" w:color="auto"/>
        <w:bottom w:val="none" w:sz="0" w:space="0" w:color="auto"/>
        <w:right w:val="none" w:sz="0" w:space="0" w:color="auto"/>
      </w:divBdr>
      <w:divsChild>
        <w:div w:id="890582953">
          <w:marLeft w:val="446"/>
          <w:marRight w:val="0"/>
          <w:marTop w:val="0"/>
          <w:marBottom w:val="120"/>
          <w:divBdr>
            <w:top w:val="none" w:sz="0" w:space="0" w:color="auto"/>
            <w:left w:val="none" w:sz="0" w:space="0" w:color="auto"/>
            <w:bottom w:val="none" w:sz="0" w:space="0" w:color="auto"/>
            <w:right w:val="none" w:sz="0" w:space="0" w:color="auto"/>
          </w:divBdr>
        </w:div>
      </w:divsChild>
    </w:div>
    <w:div w:id="1798572564">
      <w:bodyDiv w:val="1"/>
      <w:marLeft w:val="0"/>
      <w:marRight w:val="0"/>
      <w:marTop w:val="0"/>
      <w:marBottom w:val="0"/>
      <w:divBdr>
        <w:top w:val="none" w:sz="0" w:space="0" w:color="auto"/>
        <w:left w:val="none" w:sz="0" w:space="0" w:color="auto"/>
        <w:bottom w:val="none" w:sz="0" w:space="0" w:color="auto"/>
        <w:right w:val="none" w:sz="0" w:space="0" w:color="auto"/>
      </w:divBdr>
    </w:div>
    <w:div w:id="1826892888">
      <w:bodyDiv w:val="1"/>
      <w:marLeft w:val="0"/>
      <w:marRight w:val="0"/>
      <w:marTop w:val="0"/>
      <w:marBottom w:val="0"/>
      <w:divBdr>
        <w:top w:val="none" w:sz="0" w:space="0" w:color="auto"/>
        <w:left w:val="none" w:sz="0" w:space="0" w:color="auto"/>
        <w:bottom w:val="none" w:sz="0" w:space="0" w:color="auto"/>
        <w:right w:val="none" w:sz="0" w:space="0" w:color="auto"/>
      </w:divBdr>
    </w:div>
    <w:div w:id="1830560371">
      <w:bodyDiv w:val="1"/>
      <w:marLeft w:val="0"/>
      <w:marRight w:val="0"/>
      <w:marTop w:val="0"/>
      <w:marBottom w:val="0"/>
      <w:divBdr>
        <w:top w:val="none" w:sz="0" w:space="0" w:color="auto"/>
        <w:left w:val="none" w:sz="0" w:space="0" w:color="auto"/>
        <w:bottom w:val="none" w:sz="0" w:space="0" w:color="auto"/>
        <w:right w:val="none" w:sz="0" w:space="0" w:color="auto"/>
      </w:divBdr>
    </w:div>
    <w:div w:id="1856651668">
      <w:bodyDiv w:val="1"/>
      <w:marLeft w:val="0"/>
      <w:marRight w:val="0"/>
      <w:marTop w:val="0"/>
      <w:marBottom w:val="0"/>
      <w:divBdr>
        <w:top w:val="none" w:sz="0" w:space="0" w:color="auto"/>
        <w:left w:val="none" w:sz="0" w:space="0" w:color="auto"/>
        <w:bottom w:val="none" w:sz="0" w:space="0" w:color="auto"/>
        <w:right w:val="none" w:sz="0" w:space="0" w:color="auto"/>
      </w:divBdr>
      <w:divsChild>
        <w:div w:id="368338180">
          <w:marLeft w:val="446"/>
          <w:marRight w:val="0"/>
          <w:marTop w:val="0"/>
          <w:marBottom w:val="120"/>
          <w:divBdr>
            <w:top w:val="none" w:sz="0" w:space="0" w:color="auto"/>
            <w:left w:val="none" w:sz="0" w:space="0" w:color="auto"/>
            <w:bottom w:val="none" w:sz="0" w:space="0" w:color="auto"/>
            <w:right w:val="none" w:sz="0" w:space="0" w:color="auto"/>
          </w:divBdr>
        </w:div>
      </w:divsChild>
    </w:div>
    <w:div w:id="1868450237">
      <w:bodyDiv w:val="1"/>
      <w:marLeft w:val="0"/>
      <w:marRight w:val="0"/>
      <w:marTop w:val="0"/>
      <w:marBottom w:val="0"/>
      <w:divBdr>
        <w:top w:val="none" w:sz="0" w:space="0" w:color="auto"/>
        <w:left w:val="none" w:sz="0" w:space="0" w:color="auto"/>
        <w:bottom w:val="none" w:sz="0" w:space="0" w:color="auto"/>
        <w:right w:val="none" w:sz="0" w:space="0" w:color="auto"/>
      </w:divBdr>
    </w:div>
    <w:div w:id="1879318861">
      <w:bodyDiv w:val="1"/>
      <w:marLeft w:val="0"/>
      <w:marRight w:val="0"/>
      <w:marTop w:val="0"/>
      <w:marBottom w:val="0"/>
      <w:divBdr>
        <w:top w:val="none" w:sz="0" w:space="0" w:color="auto"/>
        <w:left w:val="none" w:sz="0" w:space="0" w:color="auto"/>
        <w:bottom w:val="none" w:sz="0" w:space="0" w:color="auto"/>
        <w:right w:val="none" w:sz="0" w:space="0" w:color="auto"/>
      </w:divBdr>
    </w:div>
    <w:div w:id="1883707238">
      <w:bodyDiv w:val="1"/>
      <w:marLeft w:val="0"/>
      <w:marRight w:val="0"/>
      <w:marTop w:val="0"/>
      <w:marBottom w:val="0"/>
      <w:divBdr>
        <w:top w:val="none" w:sz="0" w:space="0" w:color="auto"/>
        <w:left w:val="none" w:sz="0" w:space="0" w:color="auto"/>
        <w:bottom w:val="none" w:sz="0" w:space="0" w:color="auto"/>
        <w:right w:val="none" w:sz="0" w:space="0" w:color="auto"/>
      </w:divBdr>
      <w:divsChild>
        <w:div w:id="361175875">
          <w:marLeft w:val="446"/>
          <w:marRight w:val="0"/>
          <w:marTop w:val="0"/>
          <w:marBottom w:val="120"/>
          <w:divBdr>
            <w:top w:val="none" w:sz="0" w:space="0" w:color="auto"/>
            <w:left w:val="none" w:sz="0" w:space="0" w:color="auto"/>
            <w:bottom w:val="none" w:sz="0" w:space="0" w:color="auto"/>
            <w:right w:val="none" w:sz="0" w:space="0" w:color="auto"/>
          </w:divBdr>
        </w:div>
      </w:divsChild>
    </w:div>
    <w:div w:id="1893036854">
      <w:bodyDiv w:val="1"/>
      <w:marLeft w:val="0"/>
      <w:marRight w:val="0"/>
      <w:marTop w:val="0"/>
      <w:marBottom w:val="0"/>
      <w:divBdr>
        <w:top w:val="none" w:sz="0" w:space="0" w:color="auto"/>
        <w:left w:val="none" w:sz="0" w:space="0" w:color="auto"/>
        <w:bottom w:val="none" w:sz="0" w:space="0" w:color="auto"/>
        <w:right w:val="none" w:sz="0" w:space="0" w:color="auto"/>
      </w:divBdr>
    </w:div>
    <w:div w:id="1940988887">
      <w:bodyDiv w:val="1"/>
      <w:marLeft w:val="0"/>
      <w:marRight w:val="0"/>
      <w:marTop w:val="0"/>
      <w:marBottom w:val="0"/>
      <w:divBdr>
        <w:top w:val="none" w:sz="0" w:space="0" w:color="auto"/>
        <w:left w:val="none" w:sz="0" w:space="0" w:color="auto"/>
        <w:bottom w:val="none" w:sz="0" w:space="0" w:color="auto"/>
        <w:right w:val="none" w:sz="0" w:space="0" w:color="auto"/>
      </w:divBdr>
    </w:div>
    <w:div w:id="1957101653">
      <w:bodyDiv w:val="1"/>
      <w:marLeft w:val="0"/>
      <w:marRight w:val="0"/>
      <w:marTop w:val="0"/>
      <w:marBottom w:val="0"/>
      <w:divBdr>
        <w:top w:val="none" w:sz="0" w:space="0" w:color="auto"/>
        <w:left w:val="none" w:sz="0" w:space="0" w:color="auto"/>
        <w:bottom w:val="none" w:sz="0" w:space="0" w:color="auto"/>
        <w:right w:val="none" w:sz="0" w:space="0" w:color="auto"/>
      </w:divBdr>
    </w:div>
    <w:div w:id="1989673227">
      <w:bodyDiv w:val="1"/>
      <w:marLeft w:val="0"/>
      <w:marRight w:val="0"/>
      <w:marTop w:val="0"/>
      <w:marBottom w:val="0"/>
      <w:divBdr>
        <w:top w:val="none" w:sz="0" w:space="0" w:color="auto"/>
        <w:left w:val="none" w:sz="0" w:space="0" w:color="auto"/>
        <w:bottom w:val="none" w:sz="0" w:space="0" w:color="auto"/>
        <w:right w:val="none" w:sz="0" w:space="0" w:color="auto"/>
      </w:divBdr>
    </w:div>
    <w:div w:id="2115206214">
      <w:bodyDiv w:val="1"/>
      <w:marLeft w:val="0"/>
      <w:marRight w:val="0"/>
      <w:marTop w:val="0"/>
      <w:marBottom w:val="0"/>
      <w:divBdr>
        <w:top w:val="none" w:sz="0" w:space="0" w:color="auto"/>
        <w:left w:val="none" w:sz="0" w:space="0" w:color="auto"/>
        <w:bottom w:val="none" w:sz="0" w:space="0" w:color="auto"/>
        <w:right w:val="none" w:sz="0" w:space="0" w:color="auto"/>
      </w:divBdr>
    </w:div>
    <w:div w:id="2131822688">
      <w:bodyDiv w:val="1"/>
      <w:marLeft w:val="0"/>
      <w:marRight w:val="0"/>
      <w:marTop w:val="0"/>
      <w:marBottom w:val="0"/>
      <w:divBdr>
        <w:top w:val="none" w:sz="0" w:space="0" w:color="auto"/>
        <w:left w:val="none" w:sz="0" w:space="0" w:color="auto"/>
        <w:bottom w:val="none" w:sz="0" w:space="0" w:color="auto"/>
        <w:right w:val="none" w:sz="0" w:space="0" w:color="auto"/>
      </w:divBdr>
      <w:divsChild>
        <w:div w:id="1897089126">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BD9B-54E4-42CA-97A3-B5BFA87F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2075</Words>
  <Characters>11832</Characters>
  <Application>Microsoft Office Word</Application>
  <DocSecurity>0</DocSecurity>
  <Lines>98</Lines>
  <Paragraphs>27</Paragraphs>
  <ScaleCrop>false</ScaleCrop>
  <Company>Hewlett-Packard Company</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柒、觀光</dc:title>
  <dc:creator>user</dc:creator>
  <cp:lastModifiedBy>syf</cp:lastModifiedBy>
  <cp:revision>4</cp:revision>
  <cp:lastPrinted>2021-02-24T01:23:00Z</cp:lastPrinted>
  <dcterms:created xsi:type="dcterms:W3CDTF">2021-02-25T03:21:00Z</dcterms:created>
  <dcterms:modified xsi:type="dcterms:W3CDTF">2021-02-26T00:52:00Z</dcterms:modified>
</cp:coreProperties>
</file>