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80" w:rsidRPr="008A0B2F" w:rsidRDefault="007F0680" w:rsidP="00C067B0">
      <w:pPr>
        <w:widowControl w:val="0"/>
        <w:spacing w:afterLines="100" w:after="360"/>
        <w:jc w:val="center"/>
        <w:rPr>
          <w:rFonts w:ascii="標楷體" w:eastAsia="標楷體" w:hAnsi="標楷體"/>
          <w:b/>
          <w:color w:val="000000" w:themeColor="text1"/>
          <w:kern w:val="2"/>
          <w:sz w:val="54"/>
          <w:szCs w:val="54"/>
        </w:rPr>
      </w:pPr>
      <w:r w:rsidRPr="008A0B2F">
        <w:rPr>
          <w:rFonts w:ascii="標楷體" w:eastAsia="標楷體" w:hAnsi="標楷體"/>
          <w:b/>
          <w:color w:val="000000" w:themeColor="text1"/>
          <w:kern w:val="2"/>
          <w:sz w:val="54"/>
          <w:szCs w:val="54"/>
        </w:rPr>
        <w:t>貳拾</w:t>
      </w:r>
      <w:r w:rsidR="00CF39CD" w:rsidRPr="008A0B2F">
        <w:rPr>
          <w:rFonts w:ascii="標楷體" w:eastAsia="標楷體" w:hAnsi="標楷體" w:hint="eastAsia"/>
          <w:b/>
          <w:color w:val="000000" w:themeColor="text1"/>
          <w:kern w:val="2"/>
          <w:sz w:val="54"/>
          <w:szCs w:val="54"/>
        </w:rPr>
        <w:t>玖</w:t>
      </w:r>
      <w:r w:rsidRPr="008A0B2F">
        <w:rPr>
          <w:rFonts w:ascii="標楷體" w:eastAsia="標楷體" w:hAnsi="標楷體"/>
          <w:b/>
          <w:color w:val="000000" w:themeColor="text1"/>
          <w:kern w:val="2"/>
          <w:sz w:val="54"/>
          <w:szCs w:val="54"/>
        </w:rPr>
        <w:t>、客家事務</w:t>
      </w:r>
    </w:p>
    <w:p w:rsidR="007F0680" w:rsidRPr="008A0B2F" w:rsidRDefault="007F0680" w:rsidP="00EC33C4">
      <w:pPr>
        <w:pStyle w:val="a3"/>
        <w:adjustRightInd w:val="0"/>
        <w:snapToGrid w:val="0"/>
        <w:spacing w:line="390" w:lineRule="exact"/>
        <w:jc w:val="both"/>
        <w:rPr>
          <w:rFonts w:hAnsi="標楷體" w:cs="文鼎中黑"/>
          <w:b/>
          <w:bCs/>
          <w:color w:val="000000" w:themeColor="text1"/>
        </w:rPr>
      </w:pPr>
      <w:r w:rsidRPr="008A0B2F">
        <w:rPr>
          <w:rFonts w:hAnsi="標楷體" w:cs="文鼎中黑" w:hint="eastAsia"/>
          <w:b/>
          <w:bCs/>
          <w:color w:val="000000" w:themeColor="text1"/>
        </w:rPr>
        <w:t>一</w:t>
      </w:r>
      <w:r w:rsidR="00E152ED" w:rsidRPr="008A0B2F">
        <w:rPr>
          <w:rFonts w:hAnsi="標楷體" w:cs="文鼎中黑" w:hint="eastAsia"/>
          <w:b/>
          <w:bCs/>
          <w:color w:val="000000" w:themeColor="text1"/>
        </w:rPr>
        <w:t>、積極</w:t>
      </w:r>
      <w:r w:rsidRPr="008A0B2F">
        <w:rPr>
          <w:rFonts w:hAnsi="標楷體" w:cs="文鼎中黑" w:hint="eastAsia"/>
          <w:b/>
          <w:bCs/>
          <w:color w:val="000000" w:themeColor="text1"/>
        </w:rPr>
        <w:t>推廣客語學習，落實客語</w:t>
      </w:r>
      <w:r w:rsidR="00161A41" w:rsidRPr="008A0B2F">
        <w:rPr>
          <w:rFonts w:hAnsi="標楷體" w:cs="文鼎中黑" w:hint="eastAsia"/>
          <w:b/>
          <w:bCs/>
          <w:color w:val="000000" w:themeColor="text1"/>
        </w:rPr>
        <w:t>扎</w:t>
      </w:r>
      <w:r w:rsidRPr="008A0B2F">
        <w:rPr>
          <w:rFonts w:hAnsi="標楷體" w:cs="文鼎中黑" w:hint="eastAsia"/>
          <w:b/>
          <w:bCs/>
          <w:color w:val="000000" w:themeColor="text1"/>
        </w:rPr>
        <w:t>根</w:t>
      </w:r>
    </w:p>
    <w:p w:rsidR="007F0680" w:rsidRPr="008A0B2F" w:rsidRDefault="00E54DBB"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5025F7" w:rsidRPr="008A0B2F">
        <w:rPr>
          <w:rFonts w:ascii="標楷體" w:eastAsia="標楷體" w:hAnsi="標楷體" w:hint="eastAsia"/>
          <w:bCs/>
          <w:color w:val="000000" w:themeColor="text1"/>
          <w:kern w:val="2"/>
          <w:sz w:val="28"/>
          <w:szCs w:val="28"/>
        </w:rPr>
        <w:t>一</w:t>
      </w:r>
      <w:r w:rsidRPr="008A0B2F">
        <w:rPr>
          <w:rFonts w:ascii="標楷體" w:eastAsia="標楷體" w:hAnsi="標楷體" w:hint="eastAsia"/>
          <w:bCs/>
          <w:color w:val="000000" w:themeColor="text1"/>
          <w:kern w:val="2"/>
          <w:sz w:val="28"/>
          <w:szCs w:val="28"/>
        </w:rPr>
        <w:t>）</w:t>
      </w:r>
      <w:r w:rsidR="00495989" w:rsidRPr="008A0B2F">
        <w:rPr>
          <w:rFonts w:ascii="標楷體" w:eastAsia="標楷體" w:hAnsi="標楷體" w:hint="eastAsia"/>
          <w:bCs/>
          <w:color w:val="000000" w:themeColor="text1"/>
          <w:kern w:val="2"/>
          <w:sz w:val="28"/>
          <w:szCs w:val="28"/>
        </w:rPr>
        <w:t>實施「客語沉浸教學」</w:t>
      </w:r>
    </w:p>
    <w:p w:rsidR="00495989" w:rsidRPr="008A0B2F" w:rsidRDefault="007F068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1.</w:t>
      </w:r>
      <w:r w:rsidR="00495989" w:rsidRPr="008A0B2F">
        <w:rPr>
          <w:rFonts w:ascii="標楷體" w:eastAsia="標楷體" w:hAnsi="標楷體" w:hint="eastAsia"/>
          <w:bCs/>
          <w:color w:val="000000" w:themeColor="text1"/>
          <w:kern w:val="2"/>
          <w:sz w:val="28"/>
          <w:szCs w:val="28"/>
        </w:rPr>
        <w:t>生活客語教學</w:t>
      </w:r>
    </w:p>
    <w:p w:rsidR="007F0680" w:rsidRPr="008A0B2F" w:rsidRDefault="00FC04B7" w:rsidP="00C067B0">
      <w:pPr>
        <w:widowControl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輔導本市各級學校開辦客語課程</w:t>
      </w:r>
      <w:r w:rsidR="008F4B02" w:rsidRPr="008A0B2F">
        <w:rPr>
          <w:rFonts w:ascii="標楷體" w:eastAsia="標楷體" w:hAnsi="標楷體" w:hint="eastAsia"/>
          <w:bCs/>
          <w:color w:val="000000" w:themeColor="text1"/>
          <w:kern w:val="2"/>
          <w:sz w:val="28"/>
          <w:szCs w:val="28"/>
        </w:rPr>
        <w:t>及</w:t>
      </w:r>
      <w:r w:rsidRPr="008A0B2F">
        <w:rPr>
          <w:rFonts w:ascii="標楷體" w:eastAsia="標楷體" w:hAnsi="標楷體"/>
          <w:bCs/>
          <w:color w:val="000000" w:themeColor="text1"/>
          <w:kern w:val="2"/>
          <w:sz w:val="28"/>
          <w:szCs w:val="28"/>
        </w:rPr>
        <w:t>客家文化活動，全力提供教學所需師資</w:t>
      </w:r>
      <w:r w:rsidRPr="008A0B2F">
        <w:rPr>
          <w:rFonts w:ascii="標楷體" w:eastAsia="標楷體" w:hAnsi="標楷體" w:hint="eastAsia"/>
          <w:bCs/>
          <w:color w:val="000000" w:themeColor="text1"/>
          <w:kern w:val="2"/>
          <w:sz w:val="28"/>
          <w:szCs w:val="28"/>
        </w:rPr>
        <w:t>、</w:t>
      </w:r>
      <w:r w:rsidRPr="008A0B2F">
        <w:rPr>
          <w:rFonts w:ascii="標楷體" w:eastAsia="標楷體" w:hAnsi="標楷體"/>
          <w:bCs/>
          <w:color w:val="000000" w:themeColor="text1"/>
          <w:kern w:val="2"/>
          <w:sz w:val="28"/>
          <w:szCs w:val="28"/>
        </w:rPr>
        <w:t>補助教師鐘點費，</w:t>
      </w:r>
      <w:r w:rsidR="001A5F0D" w:rsidRPr="008A0B2F">
        <w:rPr>
          <w:rFonts w:ascii="標楷體" w:eastAsia="標楷體" w:hAnsi="標楷體" w:hint="eastAsia"/>
          <w:bCs/>
          <w:color w:val="000000" w:themeColor="text1"/>
          <w:kern w:val="2"/>
          <w:sz w:val="28"/>
          <w:szCs w:val="28"/>
        </w:rPr>
        <w:t>109</w:t>
      </w:r>
      <w:r w:rsidR="00E60A26" w:rsidRPr="008A0B2F">
        <w:rPr>
          <w:rFonts w:ascii="標楷體" w:eastAsia="標楷體" w:hAnsi="標楷體" w:hint="eastAsia"/>
          <w:bCs/>
          <w:color w:val="000000" w:themeColor="text1"/>
          <w:kern w:val="2"/>
          <w:sz w:val="28"/>
          <w:szCs w:val="28"/>
        </w:rPr>
        <w:t>年</w:t>
      </w:r>
      <w:r w:rsidR="00E60A26" w:rsidRPr="008A0B2F">
        <w:rPr>
          <w:rFonts w:ascii="標楷體" w:eastAsia="標楷體" w:hAnsi="標楷體"/>
          <w:bCs/>
          <w:color w:val="000000" w:themeColor="text1"/>
          <w:kern w:val="2"/>
          <w:sz w:val="28"/>
          <w:szCs w:val="28"/>
        </w:rPr>
        <w:t>本市共有</w:t>
      </w:r>
      <w:r w:rsidR="00176B5A" w:rsidRPr="008A0B2F">
        <w:rPr>
          <w:rFonts w:ascii="標楷體" w:eastAsia="標楷體" w:hAnsi="標楷體" w:hint="eastAsia"/>
          <w:bCs/>
          <w:color w:val="000000" w:themeColor="text1"/>
          <w:kern w:val="2"/>
          <w:sz w:val="28"/>
          <w:szCs w:val="28"/>
        </w:rPr>
        <w:t>1</w:t>
      </w:r>
      <w:r w:rsidR="00176B5A" w:rsidRPr="008A0B2F">
        <w:rPr>
          <w:rFonts w:ascii="標楷體" w:eastAsia="標楷體" w:hAnsi="標楷體" w:hint="eastAsia"/>
          <w:bCs/>
          <w:color w:val="000000" w:themeColor="text1"/>
          <w:kern w:val="2"/>
          <w:sz w:val="28"/>
          <w:szCs w:val="28"/>
          <w:lang w:eastAsia="zh-HK"/>
        </w:rPr>
        <w:t>所國中、55</w:t>
      </w:r>
      <w:r w:rsidR="00DB18AB" w:rsidRPr="008A0B2F">
        <w:rPr>
          <w:rFonts w:ascii="標楷體" w:eastAsia="標楷體" w:hAnsi="標楷體"/>
          <w:bCs/>
          <w:color w:val="000000" w:themeColor="text1"/>
          <w:kern w:val="2"/>
          <w:sz w:val="28"/>
          <w:szCs w:val="28"/>
        </w:rPr>
        <w:t>所國</w:t>
      </w:r>
      <w:r w:rsidR="00DB18AB" w:rsidRPr="008A0B2F">
        <w:rPr>
          <w:rFonts w:ascii="標楷體" w:eastAsia="標楷體" w:hAnsi="標楷體" w:hint="eastAsia"/>
          <w:bCs/>
          <w:color w:val="000000" w:themeColor="text1"/>
          <w:kern w:val="2"/>
          <w:sz w:val="28"/>
          <w:szCs w:val="28"/>
        </w:rPr>
        <w:t>小</w:t>
      </w:r>
      <w:r w:rsidR="00DB18AB" w:rsidRPr="008A0B2F">
        <w:rPr>
          <w:rFonts w:ascii="標楷體" w:eastAsia="標楷體" w:hAnsi="標楷體"/>
          <w:bCs/>
          <w:color w:val="000000" w:themeColor="text1"/>
          <w:kern w:val="2"/>
          <w:sz w:val="28"/>
          <w:szCs w:val="28"/>
        </w:rPr>
        <w:t>、</w:t>
      </w:r>
      <w:r w:rsidR="001A5F0D" w:rsidRPr="008A0B2F">
        <w:rPr>
          <w:rFonts w:ascii="標楷體" w:eastAsia="標楷體" w:hAnsi="標楷體" w:hint="eastAsia"/>
          <w:bCs/>
          <w:color w:val="000000" w:themeColor="text1"/>
          <w:kern w:val="2"/>
          <w:sz w:val="28"/>
          <w:szCs w:val="28"/>
        </w:rPr>
        <w:t>32</w:t>
      </w:r>
      <w:r w:rsidR="00DB18AB" w:rsidRPr="008A0B2F">
        <w:rPr>
          <w:rFonts w:ascii="標楷體" w:eastAsia="標楷體" w:hAnsi="標楷體"/>
          <w:bCs/>
          <w:color w:val="000000" w:themeColor="text1"/>
          <w:kern w:val="2"/>
          <w:sz w:val="28"/>
          <w:szCs w:val="28"/>
        </w:rPr>
        <w:t>所幼兒園</w:t>
      </w:r>
      <w:r w:rsidR="00176B5A" w:rsidRPr="008A0B2F">
        <w:rPr>
          <w:rFonts w:ascii="標楷體" w:eastAsia="標楷體" w:hAnsi="標楷體" w:hint="eastAsia"/>
          <w:bCs/>
          <w:color w:val="000000" w:themeColor="text1"/>
          <w:kern w:val="2"/>
          <w:sz w:val="28"/>
          <w:szCs w:val="28"/>
          <w:lang w:eastAsia="zh-HK"/>
        </w:rPr>
        <w:t>開辦</w:t>
      </w:r>
      <w:r w:rsidR="00DB18AB" w:rsidRPr="008A0B2F">
        <w:rPr>
          <w:rFonts w:ascii="標楷體" w:eastAsia="標楷體" w:hAnsi="標楷體"/>
          <w:bCs/>
          <w:color w:val="000000" w:themeColor="text1"/>
          <w:kern w:val="2"/>
          <w:sz w:val="28"/>
          <w:szCs w:val="28"/>
        </w:rPr>
        <w:t>客語教學課程</w:t>
      </w:r>
      <w:r w:rsidR="001A5F0D" w:rsidRPr="008A0B2F">
        <w:rPr>
          <w:rFonts w:ascii="標楷體" w:eastAsia="標楷體" w:hAnsi="標楷體" w:hint="eastAsia"/>
          <w:bCs/>
          <w:color w:val="000000" w:themeColor="text1"/>
          <w:kern w:val="2"/>
          <w:sz w:val="28"/>
          <w:szCs w:val="28"/>
          <w:lang w:eastAsia="zh-HK"/>
        </w:rPr>
        <w:t>或</w:t>
      </w:r>
      <w:r w:rsidR="00176B5A" w:rsidRPr="008A0B2F">
        <w:rPr>
          <w:rFonts w:ascii="標楷體" w:eastAsia="標楷體" w:hAnsi="標楷體" w:hint="eastAsia"/>
          <w:bCs/>
          <w:color w:val="000000" w:themeColor="text1"/>
          <w:kern w:val="2"/>
          <w:sz w:val="28"/>
          <w:szCs w:val="28"/>
          <w:lang w:eastAsia="zh-HK"/>
        </w:rPr>
        <w:t>辦理客家文化</w:t>
      </w:r>
      <w:r w:rsidR="001A5F0D" w:rsidRPr="008A0B2F">
        <w:rPr>
          <w:rFonts w:ascii="標楷體" w:eastAsia="標楷體" w:hAnsi="標楷體" w:hint="eastAsia"/>
          <w:bCs/>
          <w:color w:val="000000" w:themeColor="text1"/>
          <w:kern w:val="2"/>
          <w:sz w:val="28"/>
          <w:szCs w:val="28"/>
          <w:lang w:eastAsia="zh-HK"/>
        </w:rPr>
        <w:t>活動</w:t>
      </w:r>
      <w:r w:rsidR="00DB18AB" w:rsidRPr="008A0B2F">
        <w:rPr>
          <w:rFonts w:ascii="標楷體" w:eastAsia="標楷體" w:hAnsi="標楷體"/>
          <w:bCs/>
          <w:color w:val="000000" w:themeColor="text1"/>
          <w:kern w:val="2"/>
          <w:sz w:val="28"/>
          <w:szCs w:val="28"/>
        </w:rPr>
        <w:t>，上課人數國小</w:t>
      </w:r>
      <w:r w:rsidR="00677A4D" w:rsidRPr="008A0B2F">
        <w:rPr>
          <w:rFonts w:ascii="標楷體" w:eastAsia="標楷體" w:hAnsi="標楷體" w:hint="eastAsia"/>
          <w:bCs/>
          <w:color w:val="000000" w:themeColor="text1"/>
          <w:kern w:val="2"/>
          <w:sz w:val="28"/>
          <w:szCs w:val="28"/>
        </w:rPr>
        <w:t>2,</w:t>
      </w:r>
      <w:r w:rsidR="00176B5A" w:rsidRPr="008A0B2F">
        <w:rPr>
          <w:rFonts w:ascii="標楷體" w:eastAsia="標楷體" w:hAnsi="標楷體" w:hint="eastAsia"/>
          <w:bCs/>
          <w:color w:val="000000" w:themeColor="text1"/>
          <w:kern w:val="2"/>
          <w:sz w:val="28"/>
          <w:szCs w:val="28"/>
        </w:rPr>
        <w:t>485</w:t>
      </w:r>
      <w:r w:rsidR="00DB18AB" w:rsidRPr="008A0B2F">
        <w:rPr>
          <w:rFonts w:ascii="標楷體" w:eastAsia="標楷體" w:hAnsi="標楷體"/>
          <w:bCs/>
          <w:color w:val="000000" w:themeColor="text1"/>
          <w:kern w:val="2"/>
          <w:sz w:val="28"/>
          <w:szCs w:val="28"/>
        </w:rPr>
        <w:t>人次</w:t>
      </w:r>
      <w:r w:rsidR="00DB18AB" w:rsidRPr="008A0B2F">
        <w:rPr>
          <w:rFonts w:ascii="標楷體" w:eastAsia="標楷體" w:hAnsi="標楷體" w:hint="eastAsia"/>
          <w:bCs/>
          <w:color w:val="000000" w:themeColor="text1"/>
          <w:kern w:val="2"/>
          <w:sz w:val="28"/>
          <w:szCs w:val="28"/>
        </w:rPr>
        <w:t>、</w:t>
      </w:r>
      <w:r w:rsidR="00DB18AB" w:rsidRPr="008A0B2F">
        <w:rPr>
          <w:rFonts w:ascii="標楷體" w:eastAsia="標楷體" w:hAnsi="標楷體"/>
          <w:bCs/>
          <w:color w:val="000000" w:themeColor="text1"/>
          <w:kern w:val="2"/>
          <w:sz w:val="28"/>
          <w:szCs w:val="28"/>
        </w:rPr>
        <w:t>幼兒園</w:t>
      </w:r>
      <w:r w:rsidR="00677A4D" w:rsidRPr="008A0B2F">
        <w:rPr>
          <w:rFonts w:ascii="標楷體" w:eastAsia="標楷體" w:hAnsi="標楷體" w:hint="eastAsia"/>
          <w:bCs/>
          <w:color w:val="000000" w:themeColor="text1"/>
          <w:kern w:val="2"/>
          <w:sz w:val="28"/>
          <w:szCs w:val="28"/>
        </w:rPr>
        <w:t>2,</w:t>
      </w:r>
      <w:r w:rsidR="001A5F0D" w:rsidRPr="008A0B2F">
        <w:rPr>
          <w:rFonts w:ascii="標楷體" w:eastAsia="標楷體" w:hAnsi="標楷體" w:hint="eastAsia"/>
          <w:bCs/>
          <w:color w:val="000000" w:themeColor="text1"/>
          <w:kern w:val="2"/>
          <w:sz w:val="28"/>
          <w:szCs w:val="28"/>
        </w:rPr>
        <w:t>946</w:t>
      </w:r>
      <w:r w:rsidR="00DB18AB" w:rsidRPr="008A0B2F">
        <w:rPr>
          <w:rFonts w:ascii="標楷體" w:eastAsia="標楷體" w:hAnsi="標楷體"/>
          <w:bCs/>
          <w:color w:val="000000" w:themeColor="text1"/>
          <w:kern w:val="2"/>
          <w:sz w:val="28"/>
          <w:szCs w:val="28"/>
        </w:rPr>
        <w:t>人次</w:t>
      </w:r>
      <w:r w:rsidR="00DB18AB" w:rsidRPr="008A0B2F">
        <w:rPr>
          <w:rFonts w:ascii="標楷體" w:eastAsia="標楷體" w:hAnsi="標楷體" w:hint="eastAsia"/>
          <w:bCs/>
          <w:color w:val="000000" w:themeColor="text1"/>
          <w:kern w:val="2"/>
          <w:sz w:val="28"/>
          <w:szCs w:val="28"/>
        </w:rPr>
        <w:t>。</w:t>
      </w:r>
      <w:r w:rsidR="00E60A26" w:rsidRPr="008A0B2F">
        <w:rPr>
          <w:rFonts w:ascii="標楷體" w:eastAsia="標楷體" w:hAnsi="標楷體"/>
          <w:bCs/>
          <w:color w:val="000000" w:themeColor="text1"/>
          <w:kern w:val="2"/>
          <w:sz w:val="28"/>
          <w:szCs w:val="28"/>
        </w:rPr>
        <w:t>自9</w:t>
      </w:r>
      <w:r w:rsidR="00E60A26" w:rsidRPr="008A0B2F">
        <w:rPr>
          <w:rFonts w:ascii="標楷體" w:eastAsia="標楷體" w:hAnsi="標楷體" w:hint="eastAsia"/>
          <w:bCs/>
          <w:color w:val="000000" w:themeColor="text1"/>
          <w:kern w:val="2"/>
          <w:sz w:val="28"/>
          <w:szCs w:val="28"/>
        </w:rPr>
        <w:t>4</w:t>
      </w:r>
      <w:r w:rsidR="00E60A26" w:rsidRPr="008A0B2F">
        <w:rPr>
          <w:rFonts w:ascii="標楷體" w:eastAsia="標楷體" w:hAnsi="標楷體"/>
          <w:bCs/>
          <w:color w:val="000000" w:themeColor="text1"/>
          <w:kern w:val="2"/>
          <w:sz w:val="28"/>
          <w:szCs w:val="28"/>
        </w:rPr>
        <w:t>年迄今，累積客語學習人數達</w:t>
      </w:r>
      <w:r w:rsidR="001A5F0D" w:rsidRPr="008A0B2F">
        <w:rPr>
          <w:rFonts w:ascii="標楷體" w:eastAsia="標楷體" w:hAnsi="標楷體" w:hint="eastAsia"/>
          <w:bCs/>
          <w:color w:val="000000" w:themeColor="text1"/>
          <w:kern w:val="2"/>
          <w:sz w:val="28"/>
          <w:szCs w:val="28"/>
        </w:rPr>
        <w:t>169</w:t>
      </w:r>
      <w:r w:rsidR="00403E66" w:rsidRPr="008A0B2F">
        <w:rPr>
          <w:rFonts w:ascii="標楷體" w:eastAsia="標楷體" w:hAnsi="標楷體" w:hint="eastAsia"/>
          <w:bCs/>
          <w:color w:val="000000" w:themeColor="text1"/>
          <w:kern w:val="2"/>
          <w:sz w:val="28"/>
          <w:szCs w:val="28"/>
        </w:rPr>
        <w:t>,</w:t>
      </w:r>
      <w:r w:rsidR="00176B5A" w:rsidRPr="008A0B2F">
        <w:rPr>
          <w:rFonts w:ascii="標楷體" w:eastAsia="標楷體" w:hAnsi="標楷體" w:hint="eastAsia"/>
          <w:bCs/>
          <w:color w:val="000000" w:themeColor="text1"/>
          <w:kern w:val="2"/>
          <w:sz w:val="28"/>
          <w:szCs w:val="28"/>
        </w:rPr>
        <w:t>455</w:t>
      </w:r>
      <w:r w:rsidR="00E60A26" w:rsidRPr="008A0B2F">
        <w:rPr>
          <w:rFonts w:ascii="標楷體" w:eastAsia="標楷體" w:hAnsi="標楷體"/>
          <w:bCs/>
          <w:color w:val="000000" w:themeColor="text1"/>
          <w:kern w:val="2"/>
          <w:sz w:val="28"/>
          <w:szCs w:val="28"/>
        </w:rPr>
        <w:t>人次</w:t>
      </w:r>
      <w:r w:rsidR="004C402A" w:rsidRPr="008A0B2F">
        <w:rPr>
          <w:rFonts w:ascii="標楷體" w:eastAsia="標楷體" w:hAnsi="標楷體"/>
          <w:bCs/>
          <w:color w:val="000000" w:themeColor="text1"/>
          <w:kern w:val="2"/>
          <w:sz w:val="28"/>
          <w:szCs w:val="28"/>
        </w:rPr>
        <w:t>。</w:t>
      </w:r>
    </w:p>
    <w:p w:rsidR="00B55552" w:rsidRPr="008A0B2F" w:rsidRDefault="007F068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2.</w:t>
      </w:r>
      <w:r w:rsidR="00621766" w:rsidRPr="008A0B2F">
        <w:rPr>
          <w:rFonts w:ascii="標楷體" w:eastAsia="標楷體" w:hAnsi="標楷體" w:hint="eastAsia"/>
          <w:bCs/>
          <w:color w:val="000000" w:themeColor="text1"/>
          <w:kern w:val="2"/>
          <w:sz w:val="28"/>
          <w:szCs w:val="28"/>
        </w:rPr>
        <w:t>辦理「幼教全客語沉浸教學」</w:t>
      </w:r>
    </w:p>
    <w:p w:rsidR="0059017F" w:rsidRPr="008A0B2F" w:rsidRDefault="00722B66" w:rsidP="00EC33C4">
      <w:pPr>
        <w:widowControl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輔導美濃</w:t>
      </w:r>
      <w:r w:rsidR="0022504B" w:rsidRPr="008A0B2F">
        <w:rPr>
          <w:rFonts w:ascii="標楷體" w:eastAsia="標楷體" w:hAnsi="標楷體" w:hint="eastAsia"/>
          <w:bCs/>
          <w:color w:val="000000" w:themeColor="text1"/>
          <w:kern w:val="2"/>
          <w:sz w:val="28"/>
          <w:szCs w:val="28"/>
          <w:lang w:eastAsia="zh-HK"/>
        </w:rPr>
        <w:t>及杉林</w:t>
      </w:r>
      <w:r w:rsidRPr="008A0B2F">
        <w:rPr>
          <w:rFonts w:ascii="標楷體" w:eastAsia="標楷體" w:hAnsi="標楷體" w:hint="eastAsia"/>
          <w:bCs/>
          <w:color w:val="000000" w:themeColor="text1"/>
          <w:kern w:val="2"/>
          <w:sz w:val="28"/>
          <w:szCs w:val="28"/>
        </w:rPr>
        <w:t>區</w:t>
      </w:r>
      <w:r w:rsidR="0022504B" w:rsidRPr="008A0B2F">
        <w:rPr>
          <w:rFonts w:ascii="標楷體" w:eastAsia="標楷體" w:hAnsi="標楷體" w:hint="eastAsia"/>
          <w:bCs/>
          <w:color w:val="000000" w:themeColor="text1"/>
          <w:kern w:val="2"/>
          <w:sz w:val="28"/>
          <w:szCs w:val="28"/>
        </w:rPr>
        <w:t>6</w:t>
      </w:r>
      <w:r w:rsidR="0022504B" w:rsidRPr="008A0B2F">
        <w:rPr>
          <w:rFonts w:ascii="標楷體" w:eastAsia="標楷體" w:hAnsi="標楷體" w:hint="eastAsia"/>
          <w:bCs/>
          <w:color w:val="000000" w:themeColor="text1"/>
          <w:kern w:val="2"/>
          <w:sz w:val="28"/>
          <w:szCs w:val="28"/>
          <w:lang w:eastAsia="zh-HK"/>
        </w:rPr>
        <w:t>園所7班17位教師181位學生</w:t>
      </w:r>
      <w:r w:rsidR="002302AB" w:rsidRPr="008A0B2F">
        <w:rPr>
          <w:rFonts w:ascii="標楷體" w:eastAsia="標楷體" w:hAnsi="標楷體" w:hint="eastAsia"/>
          <w:bCs/>
          <w:color w:val="000000" w:themeColor="text1"/>
          <w:kern w:val="2"/>
          <w:sz w:val="28"/>
          <w:szCs w:val="28"/>
        </w:rPr>
        <w:t>參與</w:t>
      </w:r>
      <w:r w:rsidRPr="008A0B2F">
        <w:rPr>
          <w:rFonts w:ascii="標楷體" w:eastAsia="標楷體" w:hAnsi="標楷體" w:hint="eastAsia"/>
          <w:bCs/>
          <w:color w:val="000000" w:themeColor="text1"/>
          <w:kern w:val="2"/>
          <w:sz w:val="28"/>
          <w:szCs w:val="28"/>
        </w:rPr>
        <w:t>實施「幼教全客語沉浸教學」，並辦理師資培訓</w:t>
      </w:r>
      <w:r w:rsidR="0022504B" w:rsidRPr="008A0B2F">
        <w:rPr>
          <w:rFonts w:ascii="標楷體" w:eastAsia="標楷體" w:hAnsi="標楷體" w:hint="eastAsia"/>
          <w:bCs/>
          <w:color w:val="000000" w:themeColor="text1"/>
          <w:kern w:val="2"/>
          <w:sz w:val="28"/>
          <w:szCs w:val="28"/>
          <w:lang w:eastAsia="zh-HK"/>
        </w:rPr>
        <w:t>計畫</w:t>
      </w:r>
      <w:r w:rsidRPr="008A0B2F">
        <w:rPr>
          <w:rFonts w:ascii="標楷體" w:eastAsia="標楷體" w:hAnsi="標楷體" w:hint="eastAsia"/>
          <w:bCs/>
          <w:color w:val="000000" w:themeColor="text1"/>
          <w:kern w:val="2"/>
          <w:sz w:val="28"/>
          <w:szCs w:val="28"/>
        </w:rPr>
        <w:t>，提升教師專業知能，以客語做為授課的主要語言，於授課過程中營造生活化的全客語學習環境，使學童自然而然學會客語</w:t>
      </w:r>
      <w:r w:rsidR="0059017F" w:rsidRPr="008A0B2F">
        <w:rPr>
          <w:rFonts w:ascii="標楷體" w:eastAsia="標楷體" w:hAnsi="標楷體" w:hint="eastAsia"/>
          <w:bCs/>
          <w:color w:val="000000" w:themeColor="text1"/>
          <w:kern w:val="2"/>
          <w:sz w:val="28"/>
          <w:szCs w:val="28"/>
        </w:rPr>
        <w:t>。</w:t>
      </w:r>
    </w:p>
    <w:p w:rsidR="00CD50DF" w:rsidRPr="008A0B2F" w:rsidRDefault="00CD50DF"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3</w:t>
      </w:r>
      <w:r w:rsidRPr="008A0B2F">
        <w:rPr>
          <w:rFonts w:ascii="標楷體" w:eastAsia="標楷體" w:hAnsi="標楷體"/>
          <w:bCs/>
          <w:color w:val="000000" w:themeColor="text1"/>
          <w:kern w:val="2"/>
          <w:sz w:val="28"/>
          <w:szCs w:val="28"/>
        </w:rPr>
        <w:t>.</w:t>
      </w:r>
      <w:r w:rsidR="00DB2DEE" w:rsidRPr="008A0B2F">
        <w:rPr>
          <w:rFonts w:ascii="標楷體" w:eastAsia="標楷體" w:hAnsi="標楷體" w:hint="eastAsia"/>
          <w:bCs/>
          <w:color w:val="000000" w:themeColor="text1"/>
          <w:kern w:val="2"/>
          <w:sz w:val="28"/>
          <w:szCs w:val="28"/>
        </w:rPr>
        <w:t>辦理「國</w:t>
      </w:r>
      <w:r w:rsidR="002D1661" w:rsidRPr="008A0B2F">
        <w:rPr>
          <w:rFonts w:ascii="標楷體" w:eastAsia="標楷體" w:hAnsi="標楷體" w:hint="eastAsia"/>
          <w:bCs/>
          <w:color w:val="000000" w:themeColor="text1"/>
          <w:kern w:val="2"/>
          <w:sz w:val="28"/>
          <w:szCs w:val="28"/>
          <w:lang w:eastAsia="zh-HK"/>
        </w:rPr>
        <w:t>中</w:t>
      </w:r>
      <w:r w:rsidR="00DB2DEE" w:rsidRPr="008A0B2F">
        <w:rPr>
          <w:rFonts w:ascii="標楷體" w:eastAsia="標楷體" w:hAnsi="標楷體" w:hint="eastAsia"/>
          <w:bCs/>
          <w:color w:val="000000" w:themeColor="text1"/>
          <w:kern w:val="2"/>
          <w:sz w:val="28"/>
          <w:szCs w:val="28"/>
        </w:rPr>
        <w:t>小</w:t>
      </w:r>
      <w:r w:rsidR="00722B66" w:rsidRPr="008A0B2F">
        <w:rPr>
          <w:rFonts w:ascii="標楷體" w:eastAsia="標楷體" w:hAnsi="標楷體" w:hint="eastAsia"/>
          <w:bCs/>
          <w:color w:val="000000" w:themeColor="text1"/>
          <w:kern w:val="2"/>
          <w:sz w:val="28"/>
          <w:szCs w:val="28"/>
        </w:rPr>
        <w:t>客</w:t>
      </w:r>
      <w:r w:rsidR="0010295A" w:rsidRPr="008A0B2F">
        <w:rPr>
          <w:rFonts w:ascii="標楷體" w:eastAsia="標楷體" w:hAnsi="標楷體" w:hint="eastAsia"/>
          <w:bCs/>
          <w:color w:val="000000" w:themeColor="text1"/>
          <w:kern w:val="2"/>
          <w:sz w:val="28"/>
          <w:szCs w:val="28"/>
        </w:rPr>
        <w:t>華雙語教學</w:t>
      </w:r>
      <w:r w:rsidR="00722B66" w:rsidRPr="008A0B2F">
        <w:rPr>
          <w:rFonts w:ascii="標楷體" w:eastAsia="標楷體" w:hAnsi="標楷體" w:hint="eastAsia"/>
          <w:bCs/>
          <w:color w:val="000000" w:themeColor="text1"/>
          <w:kern w:val="2"/>
          <w:sz w:val="28"/>
          <w:szCs w:val="28"/>
        </w:rPr>
        <w:t>計畫」</w:t>
      </w:r>
    </w:p>
    <w:p w:rsidR="005F4460" w:rsidRPr="008A0B2F" w:rsidRDefault="00722B66" w:rsidP="00EC33C4">
      <w:pPr>
        <w:widowControl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輔導美濃</w:t>
      </w:r>
      <w:r w:rsidR="007D5860" w:rsidRPr="008A0B2F">
        <w:rPr>
          <w:rFonts w:ascii="標楷體" w:eastAsia="標楷體" w:hAnsi="標楷體" w:hint="eastAsia"/>
          <w:bCs/>
          <w:color w:val="000000" w:themeColor="text1"/>
          <w:kern w:val="2"/>
          <w:sz w:val="28"/>
          <w:szCs w:val="28"/>
        </w:rPr>
        <w:t>及六龜區</w:t>
      </w:r>
      <w:r w:rsidR="00D24962" w:rsidRPr="008A0B2F">
        <w:rPr>
          <w:rFonts w:ascii="標楷體" w:eastAsia="標楷體" w:hAnsi="標楷體" w:hint="eastAsia"/>
          <w:bCs/>
          <w:color w:val="000000" w:themeColor="text1"/>
          <w:kern w:val="2"/>
          <w:sz w:val="28"/>
          <w:szCs w:val="28"/>
          <w:lang w:eastAsia="zh-HK"/>
        </w:rPr>
        <w:t>國小10</w:t>
      </w:r>
      <w:r w:rsidRPr="008A0B2F">
        <w:rPr>
          <w:rFonts w:ascii="標楷體" w:eastAsia="標楷體" w:hAnsi="標楷體" w:hint="eastAsia"/>
          <w:bCs/>
          <w:color w:val="000000" w:themeColor="text1"/>
          <w:kern w:val="2"/>
          <w:sz w:val="28"/>
          <w:szCs w:val="28"/>
        </w:rPr>
        <w:t>校</w:t>
      </w:r>
      <w:r w:rsidR="00D24962" w:rsidRPr="008A0B2F">
        <w:rPr>
          <w:rFonts w:ascii="標楷體" w:eastAsia="標楷體" w:hAnsi="標楷體" w:hint="eastAsia"/>
          <w:bCs/>
          <w:color w:val="000000" w:themeColor="text1"/>
          <w:kern w:val="2"/>
          <w:sz w:val="28"/>
          <w:szCs w:val="28"/>
        </w:rPr>
        <w:t>27</w:t>
      </w:r>
      <w:r w:rsidR="00453F59" w:rsidRPr="008A0B2F">
        <w:rPr>
          <w:rFonts w:ascii="標楷體" w:eastAsia="標楷體" w:hAnsi="標楷體" w:hint="eastAsia"/>
          <w:bCs/>
          <w:color w:val="000000" w:themeColor="text1"/>
          <w:kern w:val="2"/>
          <w:sz w:val="28"/>
          <w:szCs w:val="28"/>
        </w:rPr>
        <w:t>班</w:t>
      </w:r>
      <w:r w:rsidR="00D24962" w:rsidRPr="008A0B2F">
        <w:rPr>
          <w:rFonts w:ascii="標楷體" w:eastAsia="標楷體" w:hAnsi="標楷體" w:hint="eastAsia"/>
          <w:bCs/>
          <w:color w:val="000000" w:themeColor="text1"/>
          <w:kern w:val="2"/>
          <w:sz w:val="28"/>
          <w:szCs w:val="28"/>
        </w:rPr>
        <w:t>27</w:t>
      </w:r>
      <w:r w:rsidR="00C456D2" w:rsidRPr="008A0B2F">
        <w:rPr>
          <w:rFonts w:ascii="標楷體" w:eastAsia="標楷體" w:hAnsi="標楷體" w:hint="eastAsia"/>
          <w:bCs/>
          <w:color w:val="000000" w:themeColor="text1"/>
          <w:kern w:val="2"/>
          <w:sz w:val="28"/>
          <w:szCs w:val="28"/>
        </w:rPr>
        <w:t>位教師</w:t>
      </w:r>
      <w:r w:rsidR="00D24962" w:rsidRPr="008A0B2F">
        <w:rPr>
          <w:rFonts w:ascii="標楷體" w:eastAsia="標楷體" w:hAnsi="標楷體" w:hint="eastAsia"/>
          <w:bCs/>
          <w:color w:val="000000" w:themeColor="text1"/>
          <w:kern w:val="2"/>
          <w:sz w:val="28"/>
          <w:szCs w:val="28"/>
        </w:rPr>
        <w:t>426</w:t>
      </w:r>
      <w:r w:rsidR="00D24962" w:rsidRPr="008A0B2F">
        <w:rPr>
          <w:rFonts w:ascii="標楷體" w:eastAsia="標楷體" w:hAnsi="標楷體" w:hint="eastAsia"/>
          <w:bCs/>
          <w:color w:val="000000" w:themeColor="text1"/>
          <w:kern w:val="2"/>
          <w:sz w:val="28"/>
          <w:szCs w:val="28"/>
          <w:lang w:eastAsia="zh-HK"/>
        </w:rPr>
        <w:t>位學生、國中</w:t>
      </w:r>
      <w:r w:rsidR="00D24962" w:rsidRPr="008A0B2F">
        <w:rPr>
          <w:rFonts w:ascii="標楷體" w:eastAsia="標楷體" w:hAnsi="標楷體" w:hint="eastAsia"/>
          <w:bCs/>
          <w:color w:val="000000" w:themeColor="text1"/>
          <w:kern w:val="2"/>
          <w:sz w:val="28"/>
          <w:szCs w:val="28"/>
        </w:rPr>
        <w:t>1</w:t>
      </w:r>
      <w:r w:rsidR="00D24962" w:rsidRPr="008A0B2F">
        <w:rPr>
          <w:rFonts w:ascii="標楷體" w:eastAsia="標楷體" w:hAnsi="標楷體" w:hint="eastAsia"/>
          <w:bCs/>
          <w:color w:val="000000" w:themeColor="text1"/>
          <w:kern w:val="2"/>
          <w:sz w:val="28"/>
          <w:szCs w:val="28"/>
          <w:lang w:eastAsia="zh-HK"/>
        </w:rPr>
        <w:t>校</w:t>
      </w:r>
      <w:r w:rsidR="000C3EDA" w:rsidRPr="008A0B2F">
        <w:rPr>
          <w:rFonts w:ascii="標楷體" w:eastAsia="標楷體" w:hAnsi="標楷體" w:hint="eastAsia"/>
          <w:bCs/>
          <w:color w:val="000000" w:themeColor="text1"/>
          <w:kern w:val="2"/>
          <w:sz w:val="28"/>
          <w:szCs w:val="28"/>
          <w:lang w:eastAsia="zh-HK"/>
        </w:rPr>
        <w:t>2班2位教師44位學生</w:t>
      </w:r>
      <w:r w:rsidRPr="008A0B2F">
        <w:rPr>
          <w:rFonts w:ascii="標楷體" w:eastAsia="標楷體" w:hAnsi="標楷體" w:hint="eastAsia"/>
          <w:bCs/>
          <w:color w:val="000000" w:themeColor="text1"/>
          <w:kern w:val="2"/>
          <w:sz w:val="28"/>
          <w:szCs w:val="28"/>
        </w:rPr>
        <w:t>參加實驗班教學，由客籍</w:t>
      </w:r>
      <w:r w:rsidR="000C3EDA" w:rsidRPr="008A0B2F">
        <w:rPr>
          <w:rFonts w:ascii="標楷體" w:eastAsia="標楷體" w:hAnsi="標楷體" w:hint="eastAsia"/>
          <w:bCs/>
          <w:color w:val="000000" w:themeColor="text1"/>
          <w:kern w:val="2"/>
          <w:sz w:val="28"/>
          <w:szCs w:val="28"/>
          <w:lang w:eastAsia="zh-HK"/>
        </w:rPr>
        <w:t>導</w:t>
      </w:r>
      <w:r w:rsidRPr="008A0B2F">
        <w:rPr>
          <w:rFonts w:ascii="標楷體" w:eastAsia="標楷體" w:hAnsi="標楷體" w:hint="eastAsia"/>
          <w:bCs/>
          <w:color w:val="000000" w:themeColor="text1"/>
          <w:kern w:val="2"/>
          <w:sz w:val="28"/>
          <w:szCs w:val="28"/>
        </w:rPr>
        <w:t>師協同配合，每月進行教師實作、課堂觀摩、教案撰寫，針對教師需求辦理師資培訓，提升教師客語教學知能，建立教學模式</w:t>
      </w:r>
      <w:r w:rsidR="00B1230C"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rPr>
        <w:t>以達到語言學習及母語保存之目的</w:t>
      </w:r>
      <w:r w:rsidR="00CD50DF" w:rsidRPr="008A0B2F">
        <w:rPr>
          <w:rFonts w:ascii="標楷體" w:eastAsia="標楷體" w:hAnsi="標楷體" w:hint="eastAsia"/>
          <w:bCs/>
          <w:color w:val="000000" w:themeColor="text1"/>
          <w:kern w:val="2"/>
          <w:sz w:val="28"/>
          <w:szCs w:val="28"/>
        </w:rPr>
        <w:t>。</w:t>
      </w:r>
    </w:p>
    <w:p w:rsidR="00974D31" w:rsidRPr="008A0B2F" w:rsidRDefault="00495989"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w:t>
      </w:r>
      <w:r w:rsidR="00D6637B" w:rsidRPr="008A0B2F">
        <w:rPr>
          <w:rFonts w:ascii="標楷體" w:eastAsia="標楷體" w:hAnsi="標楷體" w:hint="eastAsia"/>
          <w:bCs/>
          <w:color w:val="000000" w:themeColor="text1"/>
          <w:kern w:val="2"/>
          <w:sz w:val="28"/>
          <w:szCs w:val="28"/>
          <w:lang w:eastAsia="zh-HK"/>
        </w:rPr>
        <w:t>二</w:t>
      </w:r>
      <w:r w:rsidRPr="008A0B2F">
        <w:rPr>
          <w:rFonts w:ascii="標楷體" w:eastAsia="標楷體" w:hAnsi="標楷體"/>
          <w:bCs/>
          <w:color w:val="000000" w:themeColor="text1"/>
          <w:kern w:val="2"/>
          <w:sz w:val="28"/>
          <w:szCs w:val="28"/>
        </w:rPr>
        <w:t>）</w:t>
      </w:r>
      <w:r w:rsidRPr="008A0B2F">
        <w:rPr>
          <w:rFonts w:ascii="標楷體" w:eastAsia="標楷體" w:hAnsi="標楷體" w:hint="eastAsia"/>
          <w:bCs/>
          <w:color w:val="000000" w:themeColor="text1"/>
          <w:kern w:val="2"/>
          <w:sz w:val="28"/>
          <w:szCs w:val="28"/>
        </w:rPr>
        <w:t>開辦</w:t>
      </w:r>
      <w:r w:rsidRPr="008A0B2F">
        <w:rPr>
          <w:rFonts w:ascii="標楷體" w:eastAsia="標楷體" w:hAnsi="標楷體"/>
          <w:bCs/>
          <w:color w:val="000000" w:themeColor="text1"/>
          <w:kern w:val="2"/>
          <w:sz w:val="28"/>
          <w:szCs w:val="28"/>
        </w:rPr>
        <w:t>客</w:t>
      </w:r>
      <w:r w:rsidR="00A52C3E" w:rsidRPr="008A0B2F">
        <w:rPr>
          <w:rFonts w:ascii="標楷體" w:eastAsia="標楷體" w:hAnsi="標楷體" w:hint="eastAsia"/>
          <w:bCs/>
          <w:color w:val="000000" w:themeColor="text1"/>
          <w:kern w:val="2"/>
          <w:sz w:val="28"/>
          <w:szCs w:val="28"/>
        </w:rPr>
        <w:t>家</w:t>
      </w:r>
      <w:r w:rsidRPr="008A0B2F">
        <w:rPr>
          <w:rFonts w:ascii="標楷體" w:eastAsia="標楷體" w:hAnsi="標楷體"/>
          <w:bCs/>
          <w:color w:val="000000" w:themeColor="text1"/>
          <w:kern w:val="2"/>
          <w:sz w:val="28"/>
          <w:szCs w:val="28"/>
        </w:rPr>
        <w:t>語</w:t>
      </w:r>
      <w:r w:rsidR="00A52C3E" w:rsidRPr="008A0B2F">
        <w:rPr>
          <w:rFonts w:ascii="標楷體" w:eastAsia="標楷體" w:hAnsi="標楷體" w:hint="eastAsia"/>
          <w:bCs/>
          <w:color w:val="000000" w:themeColor="text1"/>
          <w:kern w:val="2"/>
          <w:sz w:val="28"/>
          <w:szCs w:val="28"/>
        </w:rPr>
        <w:t>言文化</w:t>
      </w:r>
      <w:r w:rsidRPr="008A0B2F">
        <w:rPr>
          <w:rFonts w:ascii="標楷體" w:eastAsia="標楷體" w:hAnsi="標楷體"/>
          <w:bCs/>
          <w:color w:val="000000" w:themeColor="text1"/>
          <w:kern w:val="2"/>
          <w:sz w:val="28"/>
          <w:szCs w:val="28"/>
        </w:rPr>
        <w:t>課程</w:t>
      </w:r>
    </w:p>
    <w:p w:rsidR="00A52C3E" w:rsidRPr="008A0B2F" w:rsidRDefault="00A52C3E" w:rsidP="00EC33C4">
      <w:pPr>
        <w:widowControl w:val="0"/>
        <w:overflowPunct w:val="0"/>
        <w:adjustRightInd w:val="0"/>
        <w:snapToGrid w:val="0"/>
        <w:spacing w:line="390" w:lineRule="exact"/>
        <w:ind w:leftChars="310" w:left="744"/>
        <w:jc w:val="both"/>
        <w:rPr>
          <w:rFonts w:ascii="標楷體" w:eastAsia="標楷體" w:hAnsi="標楷體" w:cs="標楷體"/>
          <w:color w:val="000000" w:themeColor="text1"/>
          <w:sz w:val="28"/>
          <w:szCs w:val="28"/>
        </w:rPr>
      </w:pPr>
      <w:r w:rsidRPr="008A0B2F">
        <w:rPr>
          <w:rFonts w:ascii="標楷體" w:eastAsia="標楷體" w:hAnsi="標楷體" w:cs="標楷體" w:hint="eastAsia"/>
          <w:color w:val="000000" w:themeColor="text1"/>
          <w:sz w:val="28"/>
          <w:szCs w:val="28"/>
        </w:rPr>
        <w:t>1.辦理「客家學苑」</w:t>
      </w:r>
    </w:p>
    <w:p w:rsidR="00D95C1B" w:rsidRPr="008A0B2F" w:rsidRDefault="001A5F0D"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cs="標楷體" w:hint="eastAsia"/>
          <w:color w:val="000000" w:themeColor="text1"/>
          <w:sz w:val="28"/>
          <w:szCs w:val="28"/>
        </w:rPr>
        <w:t>109</w:t>
      </w:r>
      <w:r w:rsidR="004B5946" w:rsidRPr="008A0B2F">
        <w:rPr>
          <w:rFonts w:ascii="標楷體" w:eastAsia="標楷體" w:hAnsi="標楷體" w:cs="標楷體" w:hint="eastAsia"/>
          <w:color w:val="000000" w:themeColor="text1"/>
          <w:sz w:val="28"/>
          <w:szCs w:val="28"/>
        </w:rPr>
        <w:t>年</w:t>
      </w:r>
      <w:r w:rsidRPr="008A0B2F">
        <w:rPr>
          <w:rFonts w:ascii="標楷體" w:eastAsia="標楷體" w:hAnsi="標楷體" w:cs="標楷體" w:hint="eastAsia"/>
          <w:color w:val="000000" w:themeColor="text1"/>
          <w:sz w:val="28"/>
          <w:szCs w:val="28"/>
        </w:rPr>
        <w:t>5</w:t>
      </w:r>
      <w:r w:rsidR="004B5946" w:rsidRPr="008A0B2F">
        <w:rPr>
          <w:rFonts w:ascii="標楷體" w:eastAsia="標楷體" w:hAnsi="標楷體" w:cs="標楷體" w:hint="eastAsia"/>
          <w:color w:val="000000" w:themeColor="text1"/>
          <w:sz w:val="28"/>
          <w:szCs w:val="28"/>
        </w:rPr>
        <w:t>月</w:t>
      </w:r>
      <w:r w:rsidRPr="008A0B2F">
        <w:rPr>
          <w:rFonts w:ascii="標楷體" w:eastAsia="標楷體" w:hAnsi="標楷體" w:cs="標楷體" w:hint="eastAsia"/>
          <w:color w:val="000000" w:themeColor="text1"/>
          <w:sz w:val="28"/>
          <w:szCs w:val="28"/>
          <w:lang w:eastAsia="zh-HK"/>
        </w:rPr>
        <w:t>起</w:t>
      </w:r>
      <w:r w:rsidR="00CD3BC1" w:rsidRPr="008A0B2F">
        <w:rPr>
          <w:rFonts w:ascii="標楷體" w:eastAsia="標楷體" w:hAnsi="標楷體" w:cs="標楷體" w:hint="eastAsia"/>
          <w:color w:val="000000" w:themeColor="text1"/>
          <w:sz w:val="28"/>
          <w:szCs w:val="28"/>
        </w:rPr>
        <w:t>於新客家文化園區開辦</w:t>
      </w:r>
      <w:r w:rsidR="00CD39E8" w:rsidRPr="008A0B2F">
        <w:rPr>
          <w:rFonts w:ascii="標楷體" w:eastAsia="標楷體" w:hAnsi="標楷體" w:cs="標楷體" w:hint="eastAsia"/>
          <w:color w:val="000000" w:themeColor="text1"/>
          <w:sz w:val="28"/>
          <w:szCs w:val="28"/>
          <w:lang w:eastAsia="zh-HK"/>
        </w:rPr>
        <w:t>客語、客家藍染、客家竹編、客家醃漬美食等42門</w:t>
      </w:r>
      <w:r w:rsidR="00CD3BC1" w:rsidRPr="008A0B2F">
        <w:rPr>
          <w:rFonts w:ascii="標楷體" w:eastAsia="標楷體" w:hAnsi="標楷體" w:cs="標楷體" w:hint="eastAsia"/>
          <w:color w:val="000000" w:themeColor="text1"/>
          <w:sz w:val="28"/>
          <w:szCs w:val="28"/>
        </w:rPr>
        <w:t>課程</w:t>
      </w:r>
      <w:r w:rsidR="00CD39E8" w:rsidRPr="008A0B2F">
        <w:rPr>
          <w:rFonts w:ascii="標楷體" w:eastAsia="標楷體" w:hAnsi="標楷體" w:cs="標楷體" w:hint="eastAsia"/>
          <w:color w:val="000000" w:themeColor="text1"/>
          <w:sz w:val="28"/>
          <w:szCs w:val="28"/>
        </w:rPr>
        <w:t>、2</w:t>
      </w:r>
      <w:r w:rsidR="00CD39E8" w:rsidRPr="008A0B2F">
        <w:rPr>
          <w:rFonts w:ascii="標楷體" w:eastAsia="標楷體" w:hAnsi="標楷體" w:cs="標楷體" w:hint="eastAsia"/>
          <w:color w:val="000000" w:themeColor="text1"/>
          <w:sz w:val="28"/>
          <w:szCs w:val="28"/>
          <w:lang w:eastAsia="zh-HK"/>
        </w:rPr>
        <w:t>場暑期親子體驗營，以及客家主題趣味闖關、親子寫生野餐2場戶外親子活動</w:t>
      </w:r>
      <w:r w:rsidR="002A769B" w:rsidRPr="008A0B2F">
        <w:rPr>
          <w:rFonts w:ascii="標楷體" w:eastAsia="標楷體" w:hAnsi="標楷體" w:cs="標楷體" w:hint="eastAsia"/>
          <w:color w:val="000000" w:themeColor="text1"/>
          <w:sz w:val="28"/>
          <w:szCs w:val="28"/>
          <w:lang w:eastAsia="zh-HK"/>
        </w:rPr>
        <w:t>，透過</w:t>
      </w:r>
      <w:r w:rsidR="00CD39E8" w:rsidRPr="008A0B2F">
        <w:rPr>
          <w:rFonts w:ascii="標楷體" w:eastAsia="標楷體" w:hAnsi="標楷體" w:cs="標楷體" w:hint="eastAsia"/>
          <w:color w:val="000000" w:themeColor="text1"/>
          <w:sz w:val="28"/>
          <w:szCs w:val="28"/>
          <w:lang w:eastAsia="zh-HK"/>
        </w:rPr>
        <w:t>活潑</w:t>
      </w:r>
      <w:r w:rsidR="002A769B" w:rsidRPr="008A0B2F">
        <w:rPr>
          <w:rFonts w:ascii="標楷體" w:eastAsia="標楷體" w:hAnsi="標楷體" w:cs="標楷體" w:hint="eastAsia"/>
          <w:color w:val="000000" w:themeColor="text1"/>
          <w:sz w:val="28"/>
          <w:szCs w:val="28"/>
          <w:lang w:eastAsia="zh-HK"/>
        </w:rPr>
        <w:t>有趣的</w:t>
      </w:r>
      <w:r w:rsidR="00CD39E8" w:rsidRPr="008A0B2F">
        <w:rPr>
          <w:rFonts w:ascii="標楷體" w:eastAsia="標楷體" w:hAnsi="標楷體" w:cs="標楷體" w:hint="eastAsia"/>
          <w:color w:val="000000" w:themeColor="text1"/>
          <w:sz w:val="28"/>
          <w:szCs w:val="28"/>
          <w:lang w:eastAsia="zh-HK"/>
        </w:rPr>
        <w:t>課程活動設計</w:t>
      </w:r>
      <w:r w:rsidR="002A769B" w:rsidRPr="008A0B2F">
        <w:rPr>
          <w:rFonts w:ascii="標楷體" w:eastAsia="標楷體" w:hAnsi="標楷體" w:cs="標楷體" w:hint="eastAsia"/>
          <w:color w:val="000000" w:themeColor="text1"/>
          <w:sz w:val="28"/>
          <w:szCs w:val="28"/>
          <w:lang w:eastAsia="zh-HK"/>
        </w:rPr>
        <w:t>，</w:t>
      </w:r>
      <w:r w:rsidR="00CD39E8" w:rsidRPr="008A0B2F">
        <w:rPr>
          <w:rFonts w:ascii="標楷體" w:eastAsia="標楷體" w:hAnsi="標楷體" w:cs="標楷體" w:hint="eastAsia"/>
          <w:color w:val="000000" w:themeColor="text1"/>
          <w:sz w:val="28"/>
          <w:szCs w:val="28"/>
          <w:lang w:eastAsia="zh-HK"/>
        </w:rPr>
        <w:t>以寓教於樂方式</w:t>
      </w:r>
      <w:r w:rsidR="002A769B" w:rsidRPr="008A0B2F">
        <w:rPr>
          <w:rFonts w:ascii="標楷體" w:eastAsia="標楷體" w:hAnsi="標楷體" w:cs="標楷體" w:hint="eastAsia"/>
          <w:color w:val="000000" w:themeColor="text1"/>
          <w:sz w:val="28"/>
          <w:szCs w:val="28"/>
          <w:lang w:eastAsia="zh-HK"/>
        </w:rPr>
        <w:t>讓</w:t>
      </w:r>
      <w:r w:rsidR="00CD39E8" w:rsidRPr="008A0B2F">
        <w:rPr>
          <w:rFonts w:ascii="標楷體" w:eastAsia="標楷體" w:hAnsi="標楷體" w:cs="標楷體" w:hint="eastAsia"/>
          <w:color w:val="000000" w:themeColor="text1"/>
          <w:sz w:val="28"/>
          <w:szCs w:val="28"/>
          <w:lang w:eastAsia="zh-HK"/>
        </w:rPr>
        <w:t>民眾認識客家語言文化，共計3,847人次參與</w:t>
      </w:r>
      <w:r w:rsidR="00974D31" w:rsidRPr="008A0B2F">
        <w:rPr>
          <w:rFonts w:ascii="標楷體" w:eastAsia="標楷體" w:hAnsi="標楷體" w:hint="eastAsia"/>
          <w:bCs/>
          <w:color w:val="000000" w:themeColor="text1"/>
          <w:kern w:val="2"/>
          <w:sz w:val="28"/>
          <w:szCs w:val="28"/>
        </w:rPr>
        <w:t>。</w:t>
      </w:r>
    </w:p>
    <w:p w:rsidR="003D3242" w:rsidRPr="008A0B2F" w:rsidRDefault="003D3242" w:rsidP="00EC33C4">
      <w:pPr>
        <w:widowControl w:val="0"/>
        <w:overflowPunct w:val="0"/>
        <w:adjustRightInd w:val="0"/>
        <w:snapToGrid w:val="0"/>
        <w:spacing w:line="390" w:lineRule="exact"/>
        <w:ind w:leftChars="310" w:left="744"/>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2.辦理「鳳山區客家文化課程」</w:t>
      </w:r>
    </w:p>
    <w:p w:rsidR="003D3242" w:rsidRPr="008A0B2F" w:rsidRDefault="002A769B"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109</w:t>
      </w:r>
      <w:r w:rsidRPr="008A0B2F">
        <w:rPr>
          <w:rFonts w:ascii="標楷體" w:eastAsia="標楷體" w:hAnsi="標楷體" w:hint="eastAsia"/>
          <w:bCs/>
          <w:color w:val="000000" w:themeColor="text1"/>
          <w:kern w:val="2"/>
          <w:sz w:val="28"/>
          <w:szCs w:val="28"/>
          <w:lang w:eastAsia="zh-HK"/>
        </w:rPr>
        <w:t>年6月至</w:t>
      </w:r>
      <w:r w:rsidR="00856F14" w:rsidRPr="008A0B2F">
        <w:rPr>
          <w:rFonts w:ascii="標楷體" w:eastAsia="標楷體" w:hAnsi="標楷體" w:hint="eastAsia"/>
          <w:bCs/>
          <w:color w:val="000000" w:themeColor="text1"/>
          <w:kern w:val="2"/>
          <w:sz w:val="28"/>
          <w:szCs w:val="28"/>
          <w:lang w:eastAsia="zh-HK"/>
        </w:rPr>
        <w:t>10</w:t>
      </w:r>
      <w:r w:rsidRPr="008A0B2F">
        <w:rPr>
          <w:rFonts w:ascii="標楷體" w:eastAsia="標楷體" w:hAnsi="標楷體" w:hint="eastAsia"/>
          <w:bCs/>
          <w:color w:val="000000" w:themeColor="text1"/>
          <w:kern w:val="2"/>
          <w:sz w:val="28"/>
          <w:szCs w:val="28"/>
          <w:lang w:eastAsia="zh-HK"/>
        </w:rPr>
        <w:t>月</w:t>
      </w:r>
      <w:r w:rsidR="003D3242" w:rsidRPr="008A0B2F">
        <w:rPr>
          <w:rFonts w:ascii="標楷體" w:eastAsia="標楷體" w:hAnsi="標楷體" w:hint="eastAsia"/>
          <w:bCs/>
          <w:color w:val="000000" w:themeColor="text1"/>
          <w:kern w:val="2"/>
          <w:sz w:val="28"/>
          <w:szCs w:val="28"/>
        </w:rPr>
        <w:t>於鳳山區中山國小</w:t>
      </w: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婦幼青少年活動中心開辦</w:t>
      </w:r>
      <w:r w:rsidR="003D3242" w:rsidRPr="008A0B2F">
        <w:rPr>
          <w:rFonts w:ascii="標楷體" w:eastAsia="標楷體" w:hAnsi="標楷體" w:hint="eastAsia"/>
          <w:bCs/>
          <w:color w:val="000000" w:themeColor="text1"/>
          <w:kern w:val="2"/>
          <w:sz w:val="28"/>
          <w:szCs w:val="28"/>
        </w:rPr>
        <w:t>客語、客家</w:t>
      </w:r>
      <w:r w:rsidR="00856F14" w:rsidRPr="008A0B2F">
        <w:rPr>
          <w:rFonts w:ascii="標楷體" w:eastAsia="標楷體" w:hAnsi="標楷體" w:hint="eastAsia"/>
          <w:bCs/>
          <w:color w:val="000000" w:themeColor="text1"/>
          <w:kern w:val="2"/>
          <w:sz w:val="28"/>
          <w:szCs w:val="28"/>
          <w:lang w:eastAsia="zh-HK"/>
        </w:rPr>
        <w:t>美食技藝體驗</w:t>
      </w:r>
      <w:r w:rsidR="003D3242"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客家曲調藝術</w:t>
      </w:r>
      <w:r w:rsidR="003D3242" w:rsidRPr="008A0B2F">
        <w:rPr>
          <w:rFonts w:ascii="標楷體" w:eastAsia="標楷體" w:hAnsi="標楷體" w:hint="eastAsia"/>
          <w:bCs/>
          <w:color w:val="000000" w:themeColor="text1"/>
          <w:kern w:val="2"/>
          <w:sz w:val="28"/>
          <w:szCs w:val="28"/>
        </w:rPr>
        <w:t>等3門課程，促進民眾了解客家文化之美</w:t>
      </w:r>
      <w:r w:rsidR="00856F14" w:rsidRPr="008A0B2F">
        <w:rPr>
          <w:rFonts w:ascii="標楷體" w:eastAsia="標楷體" w:hAnsi="標楷體" w:hint="eastAsia"/>
          <w:bCs/>
          <w:color w:val="000000" w:themeColor="text1"/>
          <w:kern w:val="2"/>
          <w:sz w:val="28"/>
          <w:szCs w:val="28"/>
        </w:rPr>
        <w:t>，</w:t>
      </w:r>
      <w:r w:rsidR="00856F14" w:rsidRPr="008A0B2F">
        <w:rPr>
          <w:rFonts w:ascii="標楷體" w:eastAsia="標楷體" w:hAnsi="標楷體" w:hint="eastAsia"/>
          <w:bCs/>
          <w:color w:val="000000" w:themeColor="text1"/>
          <w:kern w:val="2"/>
          <w:sz w:val="28"/>
          <w:szCs w:val="28"/>
          <w:lang w:eastAsia="zh-HK"/>
        </w:rPr>
        <w:t>共計274人次參與</w:t>
      </w:r>
      <w:r w:rsidR="003D3242" w:rsidRPr="008A0B2F">
        <w:rPr>
          <w:rFonts w:ascii="標楷體" w:eastAsia="標楷體" w:hAnsi="標楷體" w:hint="eastAsia"/>
          <w:bCs/>
          <w:color w:val="000000" w:themeColor="text1"/>
          <w:kern w:val="2"/>
          <w:sz w:val="28"/>
          <w:szCs w:val="28"/>
        </w:rPr>
        <w:t>。</w:t>
      </w:r>
    </w:p>
    <w:p w:rsidR="00D6637B" w:rsidRPr="008A0B2F" w:rsidRDefault="00D6637B"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三</w:t>
      </w:r>
      <w:r w:rsidRPr="008A0B2F">
        <w:rPr>
          <w:rFonts w:ascii="標楷體" w:eastAsia="標楷體" w:hAnsi="標楷體"/>
          <w:bCs/>
          <w:color w:val="000000" w:themeColor="text1"/>
          <w:kern w:val="2"/>
          <w:sz w:val="28"/>
          <w:szCs w:val="28"/>
        </w:rPr>
        <w:t>）</w:t>
      </w:r>
      <w:r w:rsidRPr="008A0B2F">
        <w:rPr>
          <w:rFonts w:ascii="標楷體" w:eastAsia="標楷體" w:hAnsi="標楷體" w:hint="eastAsia"/>
          <w:bCs/>
          <w:color w:val="000000" w:themeColor="text1"/>
          <w:kern w:val="2"/>
          <w:sz w:val="28"/>
          <w:szCs w:val="28"/>
        </w:rPr>
        <w:t>客語音樂專輯數位化</w:t>
      </w:r>
    </w:p>
    <w:p w:rsidR="00D6637B" w:rsidRPr="008A0B2F" w:rsidRDefault="00D6637B"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為讓更多人欣賞、傳唱</w:t>
      </w:r>
      <w:r w:rsidR="005C6A7A" w:rsidRPr="008A0B2F">
        <w:rPr>
          <w:rFonts w:ascii="標楷體" w:eastAsia="標楷體" w:hAnsi="標楷體" w:hint="eastAsia"/>
          <w:bCs/>
          <w:color w:val="000000" w:themeColor="text1"/>
          <w:kern w:val="2"/>
          <w:sz w:val="28"/>
          <w:szCs w:val="28"/>
          <w:lang w:eastAsia="zh-HK"/>
        </w:rPr>
        <w:t>客家歌曲</w:t>
      </w:r>
      <w:r w:rsidRPr="008A0B2F">
        <w:rPr>
          <w:rFonts w:ascii="標楷體" w:eastAsia="標楷體" w:hAnsi="標楷體" w:hint="eastAsia"/>
          <w:bCs/>
          <w:color w:val="000000" w:themeColor="text1"/>
          <w:kern w:val="2"/>
          <w:sz w:val="28"/>
          <w:szCs w:val="28"/>
        </w:rPr>
        <w:t>，特將</w:t>
      </w:r>
      <w:r w:rsidRPr="008A0B2F">
        <w:rPr>
          <w:rFonts w:ascii="標楷體" w:eastAsia="標楷體" w:hAnsi="標楷體"/>
          <w:bCs/>
          <w:color w:val="000000" w:themeColor="text1"/>
          <w:kern w:val="2"/>
          <w:sz w:val="28"/>
          <w:szCs w:val="28"/>
        </w:rPr>
        <w:t>104</w:t>
      </w:r>
      <w:r w:rsidRPr="008A0B2F">
        <w:rPr>
          <w:rFonts w:ascii="標楷體" w:eastAsia="標楷體" w:hAnsi="標楷體" w:hint="eastAsia"/>
          <w:bCs/>
          <w:color w:val="000000" w:themeColor="text1"/>
          <w:kern w:val="2"/>
          <w:sz w:val="28"/>
          <w:szCs w:val="28"/>
        </w:rPr>
        <w:t>年起陸續發行</w:t>
      </w:r>
      <w:r w:rsidRPr="008A0B2F">
        <w:rPr>
          <w:rFonts w:ascii="標楷體" w:eastAsia="標楷體" w:hAnsi="標楷體" w:hint="eastAsia"/>
          <w:bCs/>
          <w:color w:val="000000" w:themeColor="text1"/>
          <w:kern w:val="2"/>
          <w:sz w:val="28"/>
          <w:szCs w:val="28"/>
          <w:lang w:eastAsia="zh-HK"/>
        </w:rPr>
        <w:t>之</w:t>
      </w:r>
      <w:r w:rsidRPr="008A0B2F">
        <w:rPr>
          <w:rFonts w:ascii="標楷體" w:eastAsia="標楷體" w:hAnsi="標楷體" w:hint="eastAsia"/>
          <w:bCs/>
          <w:color w:val="000000" w:themeColor="text1"/>
          <w:kern w:val="2"/>
          <w:sz w:val="28"/>
          <w:szCs w:val="28"/>
        </w:rPr>
        <w:t>《</w:t>
      </w:r>
      <w:r w:rsidRPr="008A0B2F">
        <w:rPr>
          <w:rFonts w:ascii="標楷體" w:eastAsia="標楷體" w:hAnsi="標楷體"/>
          <w:bCs/>
          <w:color w:val="000000" w:themeColor="text1"/>
          <w:kern w:val="2"/>
          <w:sz w:val="28"/>
          <w:szCs w:val="28"/>
        </w:rPr>
        <w:t>x+y</w:t>
      </w:r>
      <w:r w:rsidRPr="008A0B2F">
        <w:rPr>
          <w:rFonts w:ascii="標楷體" w:eastAsia="標楷體" w:hAnsi="標楷體" w:hint="eastAsia"/>
          <w:bCs/>
          <w:color w:val="000000" w:themeColor="text1"/>
          <w:kern w:val="2"/>
          <w:sz w:val="28"/>
          <w:szCs w:val="28"/>
        </w:rPr>
        <w:t>係幾多》、《青春个該兜事》、《係毋係罅擺》</w:t>
      </w:r>
      <w:r w:rsidRPr="008A0B2F">
        <w:rPr>
          <w:rFonts w:ascii="標楷體" w:eastAsia="標楷體" w:hAnsi="標楷體"/>
          <w:bCs/>
          <w:color w:val="000000" w:themeColor="text1"/>
          <w:kern w:val="2"/>
          <w:sz w:val="28"/>
          <w:szCs w:val="28"/>
        </w:rPr>
        <w:t>3</w:t>
      </w:r>
      <w:r w:rsidRPr="008A0B2F">
        <w:rPr>
          <w:rFonts w:ascii="標楷體" w:eastAsia="標楷體" w:hAnsi="標楷體" w:hint="eastAsia"/>
          <w:bCs/>
          <w:color w:val="000000" w:themeColor="text1"/>
          <w:kern w:val="2"/>
          <w:sz w:val="28"/>
          <w:szCs w:val="28"/>
        </w:rPr>
        <w:t>張青少年客語專輯共</w:t>
      </w:r>
      <w:r w:rsidR="00433EF6" w:rsidRPr="008A0B2F">
        <w:rPr>
          <w:rFonts w:ascii="標楷體" w:eastAsia="標楷體" w:hAnsi="標楷體" w:hint="eastAsia"/>
          <w:bCs/>
          <w:color w:val="000000" w:themeColor="text1"/>
          <w:kern w:val="2"/>
          <w:sz w:val="28"/>
          <w:szCs w:val="28"/>
        </w:rPr>
        <w:lastRenderedPageBreak/>
        <w:t>8</w:t>
      </w:r>
      <w:r w:rsidRPr="008A0B2F">
        <w:rPr>
          <w:rFonts w:ascii="標楷體" w:eastAsia="標楷體" w:hAnsi="標楷體" w:hint="eastAsia"/>
          <w:bCs/>
          <w:color w:val="000000" w:themeColor="text1"/>
          <w:kern w:val="2"/>
          <w:sz w:val="28"/>
          <w:szCs w:val="28"/>
        </w:rPr>
        <w:t>首主打曲目製成數位影音</w:t>
      </w:r>
      <w:r w:rsidR="00CA7C08" w:rsidRPr="008A0B2F">
        <w:rPr>
          <w:rFonts w:ascii="標楷體" w:eastAsia="標楷體" w:hAnsi="標楷體" w:hint="eastAsia"/>
          <w:bCs/>
          <w:color w:val="000000" w:themeColor="text1"/>
          <w:kern w:val="2"/>
          <w:sz w:val="28"/>
          <w:szCs w:val="28"/>
          <w:lang w:eastAsia="zh-HK"/>
        </w:rPr>
        <w:t>並</w:t>
      </w:r>
      <w:r w:rsidRPr="008A0B2F">
        <w:rPr>
          <w:rFonts w:ascii="標楷體" w:eastAsia="標楷體" w:hAnsi="標楷體" w:hint="eastAsia"/>
          <w:bCs/>
          <w:color w:val="000000" w:themeColor="text1"/>
          <w:kern w:val="2"/>
          <w:sz w:val="28"/>
          <w:szCs w:val="28"/>
        </w:rPr>
        <w:t>上傳至</w:t>
      </w:r>
      <w:r w:rsidRPr="008A0B2F">
        <w:rPr>
          <w:rFonts w:ascii="標楷體" w:eastAsia="標楷體" w:hAnsi="標楷體"/>
          <w:bCs/>
          <w:color w:val="000000" w:themeColor="text1"/>
          <w:kern w:val="2"/>
          <w:sz w:val="28"/>
          <w:szCs w:val="28"/>
        </w:rPr>
        <w:t>YouTube</w:t>
      </w:r>
      <w:r w:rsidRPr="008A0B2F">
        <w:rPr>
          <w:rFonts w:ascii="標楷體" w:eastAsia="標楷體" w:hAnsi="標楷體" w:hint="eastAsia"/>
          <w:bCs/>
          <w:color w:val="000000" w:themeColor="text1"/>
          <w:kern w:val="2"/>
          <w:sz w:val="28"/>
          <w:szCs w:val="28"/>
        </w:rPr>
        <w:t>行銷</w:t>
      </w:r>
      <w:r w:rsidR="005C6A7A" w:rsidRPr="008A0B2F">
        <w:rPr>
          <w:rFonts w:ascii="標楷體" w:eastAsia="標楷體" w:hAnsi="標楷體" w:hint="eastAsia"/>
          <w:bCs/>
          <w:color w:val="000000" w:themeColor="text1"/>
          <w:kern w:val="2"/>
          <w:sz w:val="28"/>
          <w:szCs w:val="28"/>
        </w:rPr>
        <w:t>，</w:t>
      </w:r>
      <w:r w:rsidR="00550358" w:rsidRPr="008A0B2F">
        <w:rPr>
          <w:rFonts w:ascii="標楷體" w:eastAsia="標楷體" w:hAnsi="標楷體" w:hint="eastAsia"/>
          <w:bCs/>
          <w:color w:val="000000" w:themeColor="text1"/>
          <w:kern w:val="2"/>
          <w:sz w:val="28"/>
          <w:szCs w:val="28"/>
          <w:lang w:eastAsia="zh-HK"/>
        </w:rPr>
        <w:t>期</w:t>
      </w:r>
      <w:r w:rsidR="005C6A7A" w:rsidRPr="008A0B2F">
        <w:rPr>
          <w:rFonts w:ascii="標楷體" w:eastAsia="標楷體" w:hAnsi="標楷體" w:hint="eastAsia"/>
          <w:bCs/>
          <w:color w:val="000000" w:themeColor="text1"/>
          <w:kern w:val="2"/>
          <w:sz w:val="28"/>
          <w:szCs w:val="28"/>
        </w:rPr>
        <w:t>藉輕鬆愉悅的音樂，傳承客家語言文化</w:t>
      </w:r>
      <w:r w:rsidRPr="008A0B2F">
        <w:rPr>
          <w:rFonts w:ascii="標楷體" w:eastAsia="標楷體" w:hAnsi="標楷體" w:hint="eastAsia"/>
          <w:bCs/>
          <w:color w:val="000000" w:themeColor="text1"/>
          <w:kern w:val="2"/>
          <w:sz w:val="28"/>
          <w:szCs w:val="28"/>
        </w:rPr>
        <w:t>。</w:t>
      </w:r>
    </w:p>
    <w:p w:rsidR="00BF2702" w:rsidRPr="008A0B2F" w:rsidRDefault="00BF2702"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w:t>
      </w:r>
      <w:r w:rsidR="004B5946" w:rsidRPr="008A0B2F">
        <w:rPr>
          <w:rFonts w:ascii="標楷體" w:eastAsia="標楷體" w:hAnsi="標楷體" w:hint="eastAsia"/>
          <w:bCs/>
          <w:color w:val="000000" w:themeColor="text1"/>
          <w:kern w:val="2"/>
          <w:sz w:val="28"/>
          <w:szCs w:val="28"/>
        </w:rPr>
        <w:t>四</w:t>
      </w:r>
      <w:r w:rsidRPr="008A0B2F">
        <w:rPr>
          <w:rFonts w:ascii="標楷體" w:eastAsia="標楷體" w:hAnsi="標楷體"/>
          <w:bCs/>
          <w:color w:val="000000" w:themeColor="text1"/>
          <w:kern w:val="2"/>
          <w:sz w:val="28"/>
          <w:szCs w:val="28"/>
        </w:rPr>
        <w:t>）</w:t>
      </w:r>
      <w:r w:rsidRPr="008A0B2F">
        <w:rPr>
          <w:rFonts w:ascii="標楷體" w:eastAsia="標楷體" w:hAnsi="標楷體" w:hint="eastAsia"/>
          <w:bCs/>
          <w:color w:val="000000" w:themeColor="text1"/>
          <w:kern w:val="2"/>
          <w:sz w:val="28"/>
          <w:szCs w:val="28"/>
        </w:rPr>
        <w:t>營造客語無障礙環境</w:t>
      </w:r>
    </w:p>
    <w:p w:rsidR="000A2533" w:rsidRPr="008A0B2F" w:rsidRDefault="000A2533"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為有效運用社會人力資源，型塑客語無障礙環境</w:t>
      </w:r>
      <w:r w:rsidRPr="008A0B2F">
        <w:rPr>
          <w:rFonts w:ascii="標楷體" w:eastAsia="標楷體" w:hAnsi="標楷體"/>
          <w:bCs/>
          <w:color w:val="000000" w:themeColor="text1"/>
          <w:kern w:val="2"/>
          <w:sz w:val="28"/>
          <w:szCs w:val="28"/>
        </w:rPr>
        <w:t>，</w:t>
      </w:r>
      <w:r w:rsidRPr="008A0B2F">
        <w:rPr>
          <w:rFonts w:ascii="標楷體" w:eastAsia="標楷體" w:hAnsi="標楷體" w:hint="eastAsia"/>
          <w:bCs/>
          <w:color w:val="000000" w:themeColor="text1"/>
          <w:kern w:val="2"/>
          <w:sz w:val="28"/>
          <w:szCs w:val="28"/>
        </w:rPr>
        <w:t>於三民區公所、新客家文化園區文物館及</w:t>
      </w:r>
      <w:r w:rsidRPr="008A0B2F">
        <w:rPr>
          <w:rFonts w:ascii="標楷體" w:eastAsia="標楷體" w:hAnsi="標楷體"/>
          <w:bCs/>
          <w:color w:val="000000" w:themeColor="text1"/>
          <w:kern w:val="2"/>
          <w:sz w:val="28"/>
          <w:szCs w:val="28"/>
        </w:rPr>
        <w:t>美濃</w:t>
      </w:r>
      <w:r w:rsidRPr="008A0B2F">
        <w:rPr>
          <w:rFonts w:ascii="標楷體" w:eastAsia="標楷體" w:hAnsi="標楷體" w:hint="eastAsia"/>
          <w:bCs/>
          <w:color w:val="000000" w:themeColor="text1"/>
          <w:kern w:val="2"/>
          <w:sz w:val="28"/>
          <w:szCs w:val="28"/>
        </w:rPr>
        <w:t>客家</w:t>
      </w:r>
      <w:r w:rsidRPr="008A0B2F">
        <w:rPr>
          <w:rFonts w:ascii="標楷體" w:eastAsia="標楷體" w:hAnsi="標楷體"/>
          <w:bCs/>
          <w:color w:val="000000" w:themeColor="text1"/>
          <w:kern w:val="2"/>
          <w:sz w:val="28"/>
          <w:szCs w:val="28"/>
        </w:rPr>
        <w:t>文物館</w:t>
      </w:r>
      <w:r w:rsidRPr="008A0B2F">
        <w:rPr>
          <w:rFonts w:ascii="標楷體" w:eastAsia="標楷體" w:hAnsi="標楷體" w:hint="eastAsia"/>
          <w:bCs/>
          <w:color w:val="000000" w:themeColor="text1"/>
          <w:kern w:val="2"/>
          <w:sz w:val="28"/>
          <w:szCs w:val="28"/>
        </w:rPr>
        <w:t>等重要公共場所</w:t>
      </w:r>
      <w:r w:rsidRPr="008A0B2F">
        <w:rPr>
          <w:rFonts w:ascii="標楷體" w:eastAsia="標楷體" w:hAnsi="標楷體" w:hint="eastAsia"/>
          <w:color w:val="000000" w:themeColor="text1"/>
          <w:spacing w:val="-4"/>
          <w:sz w:val="28"/>
          <w:szCs w:val="28"/>
        </w:rPr>
        <w:t>，設置「客語服務窗口」，提升客語使用率，</w:t>
      </w:r>
      <w:r w:rsidR="00D6637B" w:rsidRPr="008A0B2F">
        <w:rPr>
          <w:rFonts w:ascii="標楷體" w:eastAsia="標楷體" w:hAnsi="標楷體" w:hint="eastAsia"/>
          <w:color w:val="000000" w:themeColor="text1"/>
          <w:spacing w:val="-4"/>
          <w:sz w:val="28"/>
          <w:szCs w:val="28"/>
        </w:rPr>
        <w:t>109</w:t>
      </w:r>
      <w:r w:rsidRPr="008A0B2F">
        <w:rPr>
          <w:rFonts w:ascii="標楷體" w:eastAsia="標楷體" w:hAnsi="標楷體" w:hint="eastAsia"/>
          <w:color w:val="000000" w:themeColor="text1"/>
          <w:spacing w:val="-4"/>
          <w:sz w:val="28"/>
          <w:szCs w:val="28"/>
        </w:rPr>
        <w:t>年計</w:t>
      </w:r>
      <w:r w:rsidR="009F3EE9" w:rsidRPr="008A0B2F">
        <w:rPr>
          <w:rFonts w:ascii="標楷體" w:eastAsia="標楷體" w:hAnsi="標楷體" w:hint="eastAsia"/>
          <w:color w:val="000000" w:themeColor="text1"/>
          <w:spacing w:val="-4"/>
          <w:sz w:val="28"/>
          <w:szCs w:val="28"/>
        </w:rPr>
        <w:t>93</w:t>
      </w:r>
      <w:r w:rsidRPr="008A0B2F">
        <w:rPr>
          <w:rFonts w:ascii="標楷體" w:eastAsia="標楷體" w:hAnsi="標楷體" w:hint="eastAsia"/>
          <w:color w:val="000000" w:themeColor="text1"/>
          <w:spacing w:val="-4"/>
          <w:sz w:val="28"/>
          <w:szCs w:val="28"/>
        </w:rPr>
        <w:t>名志工投入，</w:t>
      </w:r>
      <w:r w:rsidR="009F3EE9" w:rsidRPr="008A0B2F">
        <w:rPr>
          <w:rFonts w:ascii="標楷體" w:eastAsia="標楷體" w:hAnsi="標楷體" w:hint="eastAsia"/>
          <w:color w:val="000000" w:themeColor="text1"/>
          <w:spacing w:val="-4"/>
          <w:sz w:val="28"/>
          <w:szCs w:val="28"/>
        </w:rPr>
        <w:t>7</w:t>
      </w:r>
      <w:r w:rsidRPr="008A0B2F">
        <w:rPr>
          <w:rFonts w:ascii="標楷體" w:eastAsia="標楷體" w:hAnsi="標楷體" w:hint="eastAsia"/>
          <w:color w:val="000000" w:themeColor="text1"/>
          <w:spacing w:val="-4"/>
          <w:sz w:val="28"/>
          <w:szCs w:val="28"/>
        </w:rPr>
        <w:t>月至</w:t>
      </w:r>
      <w:r w:rsidR="009F3EE9" w:rsidRPr="008A0B2F">
        <w:rPr>
          <w:rFonts w:ascii="標楷體" w:eastAsia="標楷體" w:hAnsi="標楷體" w:hint="eastAsia"/>
          <w:color w:val="000000" w:themeColor="text1"/>
          <w:spacing w:val="-4"/>
          <w:sz w:val="28"/>
          <w:szCs w:val="28"/>
        </w:rPr>
        <w:t>12</w:t>
      </w:r>
      <w:r w:rsidRPr="008A0B2F">
        <w:rPr>
          <w:rFonts w:ascii="標楷體" w:eastAsia="標楷體" w:hAnsi="標楷體" w:hint="eastAsia"/>
          <w:color w:val="000000" w:themeColor="text1"/>
          <w:spacing w:val="-4"/>
          <w:sz w:val="28"/>
          <w:szCs w:val="28"/>
        </w:rPr>
        <w:t>月服務時數共計</w:t>
      </w:r>
      <w:r w:rsidR="009F3EE9" w:rsidRPr="008A0B2F">
        <w:rPr>
          <w:rFonts w:ascii="標楷體" w:eastAsia="標楷體" w:hAnsi="標楷體" w:hint="eastAsia"/>
          <w:color w:val="000000" w:themeColor="text1"/>
          <w:spacing w:val="-4"/>
          <w:sz w:val="28"/>
          <w:szCs w:val="28"/>
        </w:rPr>
        <w:t>7,320</w:t>
      </w:r>
      <w:r w:rsidR="00834450" w:rsidRPr="008A0B2F">
        <w:rPr>
          <w:rFonts w:ascii="標楷體" w:eastAsia="標楷體" w:hAnsi="標楷體" w:hint="eastAsia"/>
          <w:color w:val="000000" w:themeColor="text1"/>
          <w:spacing w:val="-4"/>
          <w:sz w:val="28"/>
          <w:szCs w:val="28"/>
        </w:rPr>
        <w:t>小時</w:t>
      </w:r>
      <w:r w:rsidRPr="008A0B2F">
        <w:rPr>
          <w:rFonts w:ascii="標楷體" w:eastAsia="標楷體" w:hAnsi="標楷體" w:hint="eastAsia"/>
          <w:color w:val="000000" w:themeColor="text1"/>
          <w:spacing w:val="-4"/>
          <w:sz w:val="28"/>
          <w:szCs w:val="28"/>
        </w:rPr>
        <w:t>，服務達</w:t>
      </w:r>
      <w:r w:rsidR="009F3EE9" w:rsidRPr="008A0B2F">
        <w:rPr>
          <w:rFonts w:ascii="標楷體" w:eastAsia="標楷體" w:hAnsi="標楷體"/>
          <w:color w:val="000000" w:themeColor="text1"/>
          <w:spacing w:val="-4"/>
          <w:sz w:val="28"/>
          <w:szCs w:val="28"/>
        </w:rPr>
        <w:t>99,215</w:t>
      </w:r>
      <w:r w:rsidR="00834450" w:rsidRPr="008A0B2F">
        <w:rPr>
          <w:rFonts w:ascii="標楷體" w:eastAsia="標楷體" w:hAnsi="標楷體" w:hint="eastAsia"/>
          <w:color w:val="000000" w:themeColor="text1"/>
          <w:spacing w:val="-4"/>
          <w:sz w:val="28"/>
          <w:szCs w:val="28"/>
        </w:rPr>
        <w:t>人次</w:t>
      </w:r>
      <w:r w:rsidRPr="008A0B2F">
        <w:rPr>
          <w:rFonts w:ascii="標楷體" w:eastAsia="標楷體" w:hAnsi="標楷體"/>
          <w:bCs/>
          <w:color w:val="000000" w:themeColor="text1"/>
          <w:kern w:val="2"/>
          <w:sz w:val="28"/>
          <w:szCs w:val="28"/>
        </w:rPr>
        <w:t>。</w:t>
      </w:r>
    </w:p>
    <w:p w:rsidR="004D6ABD" w:rsidRPr="008A0B2F" w:rsidRDefault="004D6ABD"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p>
    <w:p w:rsidR="002E01FA" w:rsidRPr="008A0B2F" w:rsidRDefault="002E01FA" w:rsidP="00EC33C4">
      <w:pPr>
        <w:pStyle w:val="a3"/>
        <w:adjustRightInd w:val="0"/>
        <w:snapToGrid w:val="0"/>
        <w:spacing w:line="390" w:lineRule="exact"/>
        <w:jc w:val="both"/>
        <w:rPr>
          <w:rFonts w:hAnsi="標楷體" w:cs="文鼎中黑"/>
          <w:b/>
          <w:bCs/>
          <w:color w:val="000000" w:themeColor="text1"/>
        </w:rPr>
      </w:pPr>
      <w:r w:rsidRPr="008A0B2F">
        <w:rPr>
          <w:rFonts w:hAnsi="標楷體" w:cs="文鼎中黑" w:hint="eastAsia"/>
          <w:b/>
          <w:bCs/>
          <w:color w:val="000000" w:themeColor="text1"/>
        </w:rPr>
        <w:t>二、行銷客庄產業及觀光，提振地方經濟</w:t>
      </w:r>
    </w:p>
    <w:p w:rsidR="00DB7A87" w:rsidRPr="008A0B2F" w:rsidRDefault="00DB7A87"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9F3EE9" w:rsidRPr="008A0B2F">
        <w:rPr>
          <w:rFonts w:ascii="標楷體" w:eastAsia="標楷體" w:hAnsi="標楷體" w:hint="eastAsia"/>
          <w:bCs/>
          <w:color w:val="000000" w:themeColor="text1"/>
          <w:kern w:val="2"/>
          <w:sz w:val="28"/>
          <w:szCs w:val="28"/>
          <w:lang w:eastAsia="zh-HK"/>
        </w:rPr>
        <w:t>一</w:t>
      </w:r>
      <w:r w:rsidRPr="008A0B2F">
        <w:rPr>
          <w:rFonts w:ascii="標楷體" w:eastAsia="標楷體" w:hAnsi="標楷體" w:hint="eastAsia"/>
          <w:bCs/>
          <w:color w:val="000000" w:themeColor="text1"/>
          <w:kern w:val="2"/>
          <w:sz w:val="28"/>
          <w:szCs w:val="28"/>
        </w:rPr>
        <w:t>）</w:t>
      </w:r>
      <w:r w:rsidRPr="008A0B2F">
        <w:rPr>
          <w:rFonts w:ascii="標楷體" w:eastAsia="標楷體" w:hAnsi="標楷體"/>
          <w:bCs/>
          <w:color w:val="000000" w:themeColor="text1"/>
          <w:kern w:val="2"/>
          <w:sz w:val="28"/>
          <w:szCs w:val="28"/>
        </w:rPr>
        <w:t>辦理</w:t>
      </w:r>
      <w:r w:rsidRPr="008A0B2F">
        <w:rPr>
          <w:rFonts w:ascii="標楷體" w:eastAsia="標楷體" w:hAnsi="標楷體" w:hint="eastAsia"/>
          <w:bCs/>
          <w:color w:val="000000" w:themeColor="text1"/>
          <w:kern w:val="2"/>
          <w:sz w:val="28"/>
          <w:szCs w:val="28"/>
        </w:rPr>
        <w:t>「109</w:t>
      </w:r>
      <w:r w:rsidRPr="008A0B2F">
        <w:rPr>
          <w:rFonts w:ascii="標楷體" w:eastAsia="標楷體" w:hAnsi="標楷體" w:hint="eastAsia"/>
          <w:bCs/>
          <w:color w:val="000000" w:themeColor="text1"/>
          <w:kern w:val="2"/>
          <w:sz w:val="28"/>
          <w:szCs w:val="28"/>
          <w:lang w:eastAsia="zh-HK"/>
        </w:rPr>
        <w:t>年客庄異業串聯推廣活動</w:t>
      </w:r>
      <w:r w:rsidRPr="008A0B2F">
        <w:rPr>
          <w:rFonts w:ascii="標楷體" w:eastAsia="標楷體" w:hAnsi="標楷體" w:hint="eastAsia"/>
          <w:bCs/>
          <w:color w:val="000000" w:themeColor="text1"/>
          <w:kern w:val="2"/>
          <w:sz w:val="28"/>
          <w:szCs w:val="28"/>
        </w:rPr>
        <w:t>」</w:t>
      </w:r>
    </w:p>
    <w:p w:rsidR="00DB7A87" w:rsidRPr="008A0B2F" w:rsidRDefault="000D4254" w:rsidP="00EC33C4">
      <w:pPr>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結合本</w:t>
      </w:r>
      <w:r w:rsidR="009F3EE9" w:rsidRPr="008A0B2F">
        <w:rPr>
          <w:rFonts w:ascii="標楷體" w:eastAsia="標楷體" w:hAnsi="標楷體" w:hint="eastAsia"/>
          <w:bCs/>
          <w:color w:val="000000" w:themeColor="text1"/>
          <w:kern w:val="2"/>
          <w:sz w:val="28"/>
          <w:szCs w:val="28"/>
          <w:lang w:eastAsia="zh-HK"/>
        </w:rPr>
        <w:t>市</w:t>
      </w:r>
      <w:r w:rsidRPr="008A0B2F">
        <w:rPr>
          <w:rFonts w:ascii="標楷體" w:eastAsia="標楷體" w:hAnsi="標楷體" w:hint="eastAsia"/>
          <w:bCs/>
          <w:color w:val="000000" w:themeColor="text1"/>
          <w:kern w:val="2"/>
          <w:sz w:val="28"/>
          <w:szCs w:val="28"/>
        </w:rPr>
        <w:t>美濃、杉林、六龜、甲仙</w:t>
      </w:r>
      <w:r w:rsidR="009F3EE9" w:rsidRPr="008A0B2F">
        <w:rPr>
          <w:rFonts w:ascii="標楷體" w:eastAsia="標楷體" w:hAnsi="標楷體" w:hint="eastAsia"/>
          <w:bCs/>
          <w:color w:val="000000" w:themeColor="text1"/>
          <w:kern w:val="2"/>
          <w:sz w:val="28"/>
          <w:szCs w:val="28"/>
          <w:lang w:eastAsia="zh-HK"/>
        </w:rPr>
        <w:t>客</w:t>
      </w:r>
      <w:r w:rsidRPr="008A0B2F">
        <w:rPr>
          <w:rFonts w:ascii="標楷體" w:eastAsia="標楷體" w:hAnsi="標楷體" w:hint="eastAsia"/>
          <w:bCs/>
          <w:color w:val="000000" w:themeColor="text1"/>
          <w:kern w:val="2"/>
          <w:sz w:val="28"/>
          <w:szCs w:val="28"/>
        </w:rPr>
        <w:t>庄</w:t>
      </w:r>
      <w:r w:rsidR="00DB7A87" w:rsidRPr="008A0B2F">
        <w:rPr>
          <w:rFonts w:ascii="標楷體" w:eastAsia="標楷體" w:hAnsi="標楷體" w:hint="eastAsia"/>
          <w:bCs/>
          <w:color w:val="000000" w:themeColor="text1"/>
          <w:kern w:val="2"/>
          <w:sz w:val="28"/>
          <w:szCs w:val="28"/>
        </w:rPr>
        <w:t>區</w:t>
      </w:r>
      <w:r w:rsidRPr="008A0B2F">
        <w:rPr>
          <w:rFonts w:ascii="標楷體" w:eastAsia="標楷體" w:hAnsi="標楷體" w:hint="eastAsia"/>
          <w:bCs/>
          <w:color w:val="000000" w:themeColor="text1"/>
          <w:kern w:val="2"/>
          <w:sz w:val="28"/>
          <w:szCs w:val="28"/>
        </w:rPr>
        <w:t>特色</w:t>
      </w:r>
      <w:r w:rsidR="00DB7A87" w:rsidRPr="008A0B2F">
        <w:rPr>
          <w:rFonts w:ascii="標楷體" w:eastAsia="標楷體" w:hAnsi="標楷體" w:hint="eastAsia"/>
          <w:bCs/>
          <w:color w:val="000000" w:themeColor="text1"/>
          <w:kern w:val="2"/>
          <w:sz w:val="28"/>
          <w:szCs w:val="28"/>
        </w:rPr>
        <w:t>景點</w:t>
      </w:r>
      <w:r w:rsidRPr="008A0B2F">
        <w:rPr>
          <w:rFonts w:ascii="標楷體" w:eastAsia="標楷體" w:hAnsi="標楷體" w:hint="eastAsia"/>
          <w:bCs/>
          <w:color w:val="000000" w:themeColor="text1"/>
          <w:kern w:val="2"/>
          <w:sz w:val="28"/>
          <w:szCs w:val="28"/>
        </w:rPr>
        <w:t>及優良商家</w:t>
      </w:r>
      <w:r w:rsidR="00DB7A87"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rPr>
        <w:t>提供優惠措施，</w:t>
      </w:r>
      <w:r w:rsidR="009F3EE9" w:rsidRPr="008A0B2F">
        <w:rPr>
          <w:rFonts w:ascii="標楷體" w:eastAsia="標楷體" w:hAnsi="標楷體" w:hint="eastAsia"/>
          <w:bCs/>
          <w:color w:val="000000" w:themeColor="text1"/>
          <w:kern w:val="2"/>
          <w:sz w:val="28"/>
          <w:szCs w:val="28"/>
        </w:rPr>
        <w:t>辦理高雄客庄輕旅季系列活動，含</w:t>
      </w:r>
      <w:r w:rsidR="00DB7A87" w:rsidRPr="008A0B2F">
        <w:rPr>
          <w:rFonts w:ascii="標楷體" w:eastAsia="標楷體" w:hAnsi="標楷體" w:hint="eastAsia"/>
          <w:bCs/>
          <w:color w:val="000000" w:themeColor="text1"/>
          <w:kern w:val="2"/>
          <w:sz w:val="28"/>
          <w:szCs w:val="28"/>
        </w:rPr>
        <w:t>深度文化遊程、</w:t>
      </w:r>
      <w:r w:rsidR="009F3EE9" w:rsidRPr="008A0B2F">
        <w:rPr>
          <w:rFonts w:ascii="標楷體" w:eastAsia="標楷體" w:hAnsi="標楷體" w:hint="eastAsia"/>
          <w:bCs/>
          <w:color w:val="000000" w:themeColor="text1"/>
          <w:kern w:val="2"/>
          <w:sz w:val="28"/>
          <w:szCs w:val="28"/>
          <w:lang w:eastAsia="zh-HK"/>
        </w:rPr>
        <w:t>假日</w:t>
      </w:r>
      <w:r w:rsidR="00DB7A87" w:rsidRPr="008A0B2F">
        <w:rPr>
          <w:rFonts w:ascii="標楷體" w:eastAsia="標楷體" w:hAnsi="標楷體" w:hint="eastAsia"/>
          <w:bCs/>
          <w:color w:val="000000" w:themeColor="text1"/>
          <w:kern w:val="2"/>
          <w:sz w:val="28"/>
          <w:szCs w:val="28"/>
        </w:rPr>
        <w:t>市集、文創品開發、劇團展演等，</w:t>
      </w:r>
      <w:r w:rsidR="009F3EE9" w:rsidRPr="008A0B2F">
        <w:rPr>
          <w:rFonts w:ascii="標楷體" w:eastAsia="標楷體" w:hAnsi="標楷體" w:hint="eastAsia"/>
          <w:bCs/>
          <w:color w:val="000000" w:themeColor="text1"/>
          <w:kern w:val="2"/>
          <w:sz w:val="28"/>
          <w:szCs w:val="28"/>
        </w:rPr>
        <w:t>與業者共同行銷、合作宣傳、互助互惠等結盟策略，活化場館並刺激客庄觀光產值、強化產業合作連結，創造多方共享共榮的文化利基與市場，進而帶動本市客庄地區整體經濟發展，10月2、10日及11月1日共舉辦3場草地野餐市集，計約1萬2,000人次參與；10月17、24、31日及11月8日共舉辦14場深度文化遊程，計250人報名參加</w:t>
      </w:r>
      <w:r w:rsidR="00DB7A87" w:rsidRPr="008A0B2F">
        <w:rPr>
          <w:rFonts w:ascii="標楷體" w:eastAsia="標楷體" w:hAnsi="標楷體" w:hint="eastAsia"/>
          <w:bCs/>
          <w:color w:val="000000" w:themeColor="text1"/>
          <w:kern w:val="2"/>
          <w:sz w:val="28"/>
          <w:szCs w:val="28"/>
        </w:rPr>
        <w:t>。</w:t>
      </w:r>
    </w:p>
    <w:p w:rsidR="008F6F9F" w:rsidRPr="008A0B2F" w:rsidRDefault="008F6F9F" w:rsidP="00EC33C4">
      <w:pPr>
        <w:widowControl w:val="0"/>
        <w:adjustRightInd w:val="0"/>
        <w:snapToGrid w:val="0"/>
        <w:spacing w:line="390" w:lineRule="exact"/>
        <w:ind w:leftChars="66" w:left="998" w:hangingChars="300" w:hanging="84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DB6ACC" w:rsidRPr="008A0B2F">
        <w:rPr>
          <w:rFonts w:ascii="標楷體" w:eastAsia="標楷體" w:hAnsi="標楷體" w:hint="eastAsia"/>
          <w:bCs/>
          <w:color w:val="000000" w:themeColor="text1"/>
          <w:kern w:val="2"/>
          <w:sz w:val="28"/>
          <w:szCs w:val="28"/>
          <w:lang w:eastAsia="zh-HK"/>
        </w:rPr>
        <w:t>二</w:t>
      </w: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以</w:t>
      </w:r>
      <w:r w:rsidRPr="008A0B2F">
        <w:rPr>
          <w:rFonts w:ascii="標楷體" w:eastAsia="標楷體" w:hAnsi="標楷體" w:hint="eastAsia"/>
          <w:bCs/>
          <w:color w:val="000000" w:themeColor="text1"/>
          <w:kern w:val="2"/>
          <w:sz w:val="28"/>
          <w:szCs w:val="28"/>
        </w:rPr>
        <w:t>專題人物及特色產業介紹方式，製作3</w:t>
      </w:r>
      <w:r w:rsidRPr="008A0B2F">
        <w:rPr>
          <w:rFonts w:ascii="標楷體" w:eastAsia="標楷體" w:hAnsi="標楷體" w:hint="eastAsia"/>
          <w:bCs/>
          <w:color w:val="000000" w:themeColor="text1"/>
          <w:kern w:val="2"/>
          <w:sz w:val="28"/>
          <w:szCs w:val="28"/>
          <w:lang w:eastAsia="zh-HK"/>
        </w:rPr>
        <w:t>部</w:t>
      </w:r>
      <w:r w:rsidRPr="008A0B2F">
        <w:rPr>
          <w:rFonts w:ascii="標楷體" w:eastAsia="標楷體" w:hAnsi="標楷體" w:hint="eastAsia"/>
          <w:bCs/>
          <w:color w:val="000000" w:themeColor="text1"/>
          <w:kern w:val="2"/>
          <w:sz w:val="28"/>
          <w:szCs w:val="28"/>
        </w:rPr>
        <w:t>宣傳影片</w:t>
      </w:r>
      <w:r w:rsidR="00421C5F" w:rsidRPr="008A0B2F">
        <w:rPr>
          <w:rFonts w:ascii="標楷體" w:eastAsia="標楷體" w:hAnsi="標楷體" w:hint="eastAsia"/>
          <w:bCs/>
          <w:color w:val="000000" w:themeColor="text1"/>
          <w:kern w:val="2"/>
          <w:sz w:val="28"/>
          <w:szCs w:val="28"/>
          <w:lang w:eastAsia="zh-HK"/>
        </w:rPr>
        <w:t>並上傳</w:t>
      </w:r>
      <w:r w:rsidR="00421C5F" w:rsidRPr="008A0B2F">
        <w:rPr>
          <w:rFonts w:ascii="標楷體" w:eastAsia="標楷體" w:hAnsi="標楷體" w:hint="eastAsia"/>
          <w:bCs/>
          <w:color w:val="000000" w:themeColor="text1"/>
          <w:kern w:val="2"/>
          <w:sz w:val="28"/>
          <w:szCs w:val="28"/>
        </w:rPr>
        <w:t>YouTube</w:t>
      </w:r>
      <w:r w:rsidRPr="008A0B2F">
        <w:rPr>
          <w:rFonts w:ascii="標楷體" w:eastAsia="標楷體" w:hAnsi="標楷體" w:hint="eastAsia"/>
          <w:bCs/>
          <w:color w:val="000000" w:themeColor="text1"/>
          <w:kern w:val="2"/>
          <w:sz w:val="28"/>
          <w:szCs w:val="28"/>
        </w:rPr>
        <w:t>，</w:t>
      </w:r>
      <w:r w:rsidR="00421C5F" w:rsidRPr="008A0B2F">
        <w:rPr>
          <w:rFonts w:ascii="標楷體" w:eastAsia="標楷體" w:hAnsi="標楷體" w:hint="eastAsia"/>
          <w:bCs/>
          <w:color w:val="000000" w:themeColor="text1"/>
          <w:kern w:val="2"/>
          <w:sz w:val="28"/>
          <w:szCs w:val="28"/>
          <w:lang w:eastAsia="zh-HK"/>
        </w:rPr>
        <w:t>推廣行銷美濃客庄特色景點及客家文化與產業</w:t>
      </w:r>
      <w:r w:rsidRPr="008A0B2F">
        <w:rPr>
          <w:rFonts w:ascii="標楷體" w:eastAsia="標楷體" w:hAnsi="標楷體" w:hint="eastAsia"/>
          <w:bCs/>
          <w:color w:val="000000" w:themeColor="text1"/>
          <w:kern w:val="2"/>
          <w:sz w:val="28"/>
          <w:szCs w:val="28"/>
        </w:rPr>
        <w:t>。</w:t>
      </w:r>
    </w:p>
    <w:p w:rsidR="00421C5F" w:rsidRPr="008A0B2F" w:rsidRDefault="00421C5F" w:rsidP="00EC33C4">
      <w:pPr>
        <w:widowControl w:val="0"/>
        <w:adjustRightInd w:val="0"/>
        <w:snapToGrid w:val="0"/>
        <w:spacing w:line="390" w:lineRule="exact"/>
        <w:ind w:leftChars="66" w:left="998" w:hangingChars="300" w:hanging="84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DB6ACC" w:rsidRPr="008A0B2F">
        <w:rPr>
          <w:rFonts w:ascii="標楷體" w:eastAsia="標楷體" w:hAnsi="標楷體" w:hint="eastAsia"/>
          <w:bCs/>
          <w:color w:val="000000" w:themeColor="text1"/>
          <w:kern w:val="2"/>
          <w:sz w:val="28"/>
          <w:szCs w:val="28"/>
          <w:lang w:eastAsia="zh-HK"/>
        </w:rPr>
        <w:t>三</w:t>
      </w: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108年出版《高雄客庄樂富遊》中英文版旅遊手冊受到遊客及民眾喜愛，幾已發送/索取完畢，規劃明(110)年再版</w:t>
      </w:r>
      <w:r w:rsidR="00CF1756" w:rsidRPr="008A0B2F">
        <w:rPr>
          <w:rFonts w:ascii="標楷體" w:eastAsia="標楷體" w:hAnsi="標楷體" w:hint="eastAsia"/>
          <w:bCs/>
          <w:color w:val="000000" w:themeColor="text1"/>
          <w:kern w:val="2"/>
          <w:sz w:val="28"/>
          <w:szCs w:val="28"/>
          <w:lang w:eastAsia="zh-HK"/>
        </w:rPr>
        <w:t>並</w:t>
      </w:r>
      <w:r w:rsidRPr="008A0B2F">
        <w:rPr>
          <w:rFonts w:ascii="標楷體" w:eastAsia="標楷體" w:hAnsi="標楷體" w:hint="eastAsia"/>
          <w:bCs/>
          <w:color w:val="000000" w:themeColor="text1"/>
          <w:kern w:val="2"/>
          <w:sz w:val="28"/>
          <w:szCs w:val="28"/>
          <w:lang w:eastAsia="zh-HK"/>
        </w:rPr>
        <w:t>增刪、更新旅遊資訊</w:t>
      </w:r>
      <w:r w:rsidR="000D4254" w:rsidRPr="008A0B2F">
        <w:rPr>
          <w:rFonts w:ascii="標楷體" w:eastAsia="標楷體" w:hAnsi="標楷體" w:hint="eastAsia"/>
          <w:bCs/>
          <w:color w:val="000000" w:themeColor="text1"/>
          <w:kern w:val="2"/>
          <w:sz w:val="28"/>
          <w:szCs w:val="28"/>
        </w:rPr>
        <w:t>，擴大宣傳行銷</w:t>
      </w:r>
      <w:r w:rsidRPr="008A0B2F">
        <w:rPr>
          <w:rFonts w:ascii="標楷體" w:eastAsia="標楷體" w:hAnsi="標楷體" w:hint="eastAsia"/>
          <w:bCs/>
          <w:color w:val="000000" w:themeColor="text1"/>
          <w:kern w:val="2"/>
          <w:sz w:val="28"/>
          <w:szCs w:val="28"/>
        </w:rPr>
        <w:t>。</w:t>
      </w:r>
    </w:p>
    <w:p w:rsidR="004D6ABD" w:rsidRPr="008A0B2F" w:rsidRDefault="004D6ABD" w:rsidP="00EC33C4">
      <w:pPr>
        <w:widowControl w:val="0"/>
        <w:overflowPunct w:val="0"/>
        <w:adjustRightInd w:val="0"/>
        <w:snapToGrid w:val="0"/>
        <w:spacing w:line="390" w:lineRule="exact"/>
        <w:ind w:leftChars="450" w:left="1360" w:hangingChars="100" w:hanging="280"/>
        <w:jc w:val="both"/>
        <w:rPr>
          <w:rFonts w:ascii="標楷體" w:eastAsia="標楷體" w:hAnsi="標楷體"/>
          <w:bCs/>
          <w:color w:val="000000" w:themeColor="text1"/>
          <w:kern w:val="2"/>
          <w:sz w:val="28"/>
          <w:szCs w:val="28"/>
        </w:rPr>
      </w:pPr>
    </w:p>
    <w:p w:rsidR="007F0680" w:rsidRPr="008A0B2F" w:rsidRDefault="00A610E5" w:rsidP="00EC33C4">
      <w:pPr>
        <w:pStyle w:val="a3"/>
        <w:adjustRightInd w:val="0"/>
        <w:snapToGrid w:val="0"/>
        <w:spacing w:line="390" w:lineRule="exact"/>
        <w:jc w:val="both"/>
        <w:rPr>
          <w:rFonts w:hAnsi="標楷體" w:cs="文鼎中黑"/>
          <w:b/>
          <w:bCs/>
          <w:color w:val="000000" w:themeColor="text1"/>
        </w:rPr>
      </w:pPr>
      <w:r w:rsidRPr="008A0B2F">
        <w:rPr>
          <w:rFonts w:hAnsi="標楷體" w:cs="文鼎中黑" w:hint="eastAsia"/>
          <w:b/>
          <w:bCs/>
          <w:color w:val="000000" w:themeColor="text1"/>
        </w:rPr>
        <w:t>三、</w:t>
      </w:r>
      <w:r w:rsidR="00E152ED" w:rsidRPr="008A0B2F">
        <w:rPr>
          <w:rFonts w:hAnsi="標楷體" w:cs="文鼎中黑" w:hint="eastAsia"/>
          <w:b/>
          <w:bCs/>
          <w:color w:val="000000" w:themeColor="text1"/>
        </w:rPr>
        <w:t>推廣客家</w:t>
      </w:r>
      <w:r w:rsidR="001E2D61" w:rsidRPr="008A0B2F">
        <w:rPr>
          <w:rFonts w:hAnsi="標楷體" w:cs="文鼎中黑" w:hint="eastAsia"/>
          <w:b/>
          <w:bCs/>
          <w:color w:val="000000" w:themeColor="text1"/>
        </w:rPr>
        <w:t>特色</w:t>
      </w:r>
      <w:r w:rsidR="00E152ED" w:rsidRPr="008A0B2F">
        <w:rPr>
          <w:rFonts w:hAnsi="標楷體" w:cs="文鼎中黑" w:hint="eastAsia"/>
          <w:b/>
          <w:bCs/>
          <w:color w:val="000000" w:themeColor="text1"/>
        </w:rPr>
        <w:t>文化，</w:t>
      </w:r>
      <w:r w:rsidR="00476FEE" w:rsidRPr="008A0B2F">
        <w:rPr>
          <w:rFonts w:hAnsi="標楷體" w:cs="文鼎中黑" w:hint="eastAsia"/>
          <w:b/>
          <w:bCs/>
          <w:color w:val="000000" w:themeColor="text1"/>
        </w:rPr>
        <w:t>促進</w:t>
      </w:r>
      <w:r w:rsidR="00E152ED" w:rsidRPr="008A0B2F">
        <w:rPr>
          <w:rFonts w:hAnsi="標楷體" w:cs="文鼎中黑" w:hint="eastAsia"/>
          <w:b/>
          <w:bCs/>
          <w:color w:val="000000" w:themeColor="text1"/>
        </w:rPr>
        <w:t>文化傳承</w:t>
      </w:r>
      <w:r w:rsidR="000759AD" w:rsidRPr="008A0B2F">
        <w:rPr>
          <w:rFonts w:hAnsi="標楷體" w:cs="文鼎中黑" w:hint="eastAsia"/>
          <w:b/>
          <w:bCs/>
          <w:color w:val="000000" w:themeColor="text1"/>
        </w:rPr>
        <w:t>與</w:t>
      </w:r>
      <w:r w:rsidR="008F39EB" w:rsidRPr="008A0B2F">
        <w:rPr>
          <w:rFonts w:hAnsi="標楷體" w:cs="文鼎中黑" w:hint="eastAsia"/>
          <w:b/>
          <w:bCs/>
          <w:color w:val="000000" w:themeColor="text1"/>
        </w:rPr>
        <w:t>發展</w:t>
      </w:r>
    </w:p>
    <w:p w:rsidR="00816E16" w:rsidRPr="008A0B2F" w:rsidRDefault="00816E16"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687B82" w:rsidRPr="008A0B2F">
        <w:rPr>
          <w:rFonts w:ascii="標楷體" w:eastAsia="標楷體" w:hAnsi="標楷體" w:hint="eastAsia"/>
          <w:bCs/>
          <w:color w:val="000000" w:themeColor="text1"/>
          <w:kern w:val="2"/>
          <w:sz w:val="28"/>
          <w:szCs w:val="28"/>
          <w:lang w:eastAsia="zh-HK"/>
        </w:rPr>
        <w:t>一</w:t>
      </w:r>
      <w:r w:rsidRPr="008A0B2F">
        <w:rPr>
          <w:rFonts w:ascii="標楷體" w:eastAsia="標楷體" w:hAnsi="標楷體" w:hint="eastAsia"/>
          <w:bCs/>
          <w:color w:val="000000" w:themeColor="text1"/>
          <w:kern w:val="2"/>
          <w:sz w:val="28"/>
          <w:szCs w:val="28"/>
        </w:rPr>
        <w:t>）辦理「</w:t>
      </w:r>
      <w:r w:rsidR="00687B82" w:rsidRPr="008A0B2F">
        <w:rPr>
          <w:rFonts w:ascii="標楷體" w:eastAsia="標楷體" w:hAnsi="標楷體" w:hint="eastAsia"/>
          <w:bCs/>
          <w:color w:val="000000" w:themeColor="text1"/>
          <w:kern w:val="2"/>
          <w:sz w:val="28"/>
          <w:szCs w:val="28"/>
        </w:rPr>
        <w:t>2020客庄12大節慶～客家婚禮、客家音樂會及好客市集</w:t>
      </w:r>
      <w:r w:rsidRPr="008A0B2F">
        <w:rPr>
          <w:rFonts w:ascii="標楷體" w:eastAsia="標楷體" w:hAnsi="標楷體" w:hint="eastAsia"/>
          <w:bCs/>
          <w:color w:val="000000" w:themeColor="text1"/>
          <w:kern w:val="2"/>
          <w:sz w:val="28"/>
          <w:szCs w:val="28"/>
        </w:rPr>
        <w:t>」</w:t>
      </w:r>
    </w:p>
    <w:p w:rsidR="00816E16" w:rsidRPr="008A0B2F" w:rsidRDefault="00687B82" w:rsidP="00EC33C4">
      <w:pPr>
        <w:widowControl w:val="0"/>
        <w:overflowPunct w:val="0"/>
        <w:adjustRightInd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1.109年11月15日於新客家文化園區辦理客家集團婚禮，50對新人身穿創新設計的客家藍衫禮服，以「上燈」、「插頭花」、「食新娘茶」等客家婚俗古禮儀式進行，也是目前全臺唯一具有特色的客家集團婚禮，展現傳統與時尚兼具的客家婚俗文化</w:t>
      </w:r>
      <w:r w:rsidR="00816E16" w:rsidRPr="008A0B2F">
        <w:rPr>
          <w:rFonts w:ascii="標楷體" w:eastAsia="標楷體" w:hAnsi="標楷體" w:hint="eastAsia"/>
          <w:bCs/>
          <w:color w:val="000000" w:themeColor="text1"/>
          <w:kern w:val="2"/>
          <w:sz w:val="28"/>
          <w:szCs w:val="28"/>
        </w:rPr>
        <w:t>。</w:t>
      </w:r>
    </w:p>
    <w:p w:rsidR="00687B82" w:rsidRPr="008A0B2F" w:rsidRDefault="00687B82" w:rsidP="00EC33C4">
      <w:pPr>
        <w:widowControl w:val="0"/>
        <w:overflowPunct w:val="0"/>
        <w:adjustRightInd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2.109年11月29日於高雄大遠百1樓廣場辦理客家音樂會及好客市集，除客家在地社團外，邀集原住民、新住民等族群共同舉辦音樂會及各式DIY體驗，搭配特色產業創意市集，行銷客庄、原民及新住民優質物產，讓民眾有親近、體驗多元族群文化的機會。</w:t>
      </w:r>
    </w:p>
    <w:p w:rsidR="00687B82" w:rsidRPr="008A0B2F" w:rsidRDefault="00687B82" w:rsidP="00EC33C4">
      <w:pPr>
        <w:widowControl w:val="0"/>
        <w:overflowPunct w:val="0"/>
        <w:adjustRightInd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3.上開2場次活動</w:t>
      </w:r>
      <w:r w:rsidR="00953E35" w:rsidRPr="008A0B2F">
        <w:rPr>
          <w:rFonts w:ascii="標楷體" w:eastAsia="標楷體" w:hAnsi="標楷體" w:hint="eastAsia"/>
          <w:bCs/>
          <w:color w:val="000000" w:themeColor="text1"/>
          <w:kern w:val="2"/>
          <w:sz w:val="28"/>
          <w:szCs w:val="28"/>
          <w:lang w:eastAsia="zh-HK"/>
        </w:rPr>
        <w:t>合</w:t>
      </w:r>
      <w:r w:rsidRPr="008A0B2F">
        <w:rPr>
          <w:rFonts w:ascii="標楷體" w:eastAsia="標楷體" w:hAnsi="標楷體" w:hint="eastAsia"/>
          <w:bCs/>
          <w:color w:val="000000" w:themeColor="text1"/>
          <w:kern w:val="2"/>
          <w:sz w:val="28"/>
          <w:szCs w:val="28"/>
        </w:rPr>
        <w:t>計有1萬2,000人次參與。</w:t>
      </w:r>
    </w:p>
    <w:p w:rsidR="009421B8" w:rsidRPr="008A0B2F" w:rsidRDefault="009421B8"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lastRenderedPageBreak/>
        <w:t>（</w:t>
      </w:r>
      <w:r w:rsidRPr="008A0B2F">
        <w:rPr>
          <w:rFonts w:ascii="標楷體" w:eastAsia="標楷體" w:hAnsi="標楷體" w:hint="eastAsia"/>
          <w:bCs/>
          <w:color w:val="000000" w:themeColor="text1"/>
          <w:kern w:val="2"/>
          <w:sz w:val="28"/>
          <w:szCs w:val="28"/>
          <w:lang w:eastAsia="zh-HK"/>
        </w:rPr>
        <w:t>二</w:t>
      </w:r>
      <w:r w:rsidRPr="008A0B2F">
        <w:rPr>
          <w:rFonts w:ascii="標楷體" w:eastAsia="標楷體" w:hAnsi="標楷體" w:hint="eastAsia"/>
          <w:bCs/>
          <w:color w:val="000000" w:themeColor="text1"/>
          <w:kern w:val="2"/>
          <w:sz w:val="28"/>
          <w:szCs w:val="28"/>
        </w:rPr>
        <w:t>）辦</w:t>
      </w:r>
      <w:r w:rsidRPr="008A0B2F">
        <w:rPr>
          <w:rFonts w:ascii="標楷體" w:eastAsia="標楷體" w:hAnsi="標楷體" w:hint="eastAsia"/>
          <w:bCs/>
          <w:color w:val="000000" w:themeColor="text1"/>
          <w:kern w:val="2"/>
          <w:sz w:val="28"/>
          <w:szCs w:val="28"/>
          <w:lang w:eastAsia="zh-HK"/>
        </w:rPr>
        <w:t>理</w:t>
      </w:r>
      <w:r w:rsidRPr="008A0B2F">
        <w:rPr>
          <w:rFonts w:ascii="標楷體" w:eastAsia="標楷體" w:hAnsi="標楷體" w:hint="eastAsia"/>
          <w:bCs/>
          <w:color w:val="000000" w:themeColor="text1"/>
          <w:kern w:val="2"/>
          <w:sz w:val="28"/>
          <w:szCs w:val="28"/>
        </w:rPr>
        <w:t>「美濃藝傳師─八音展演計畫」</w:t>
      </w:r>
    </w:p>
    <w:p w:rsidR="009421B8" w:rsidRPr="008A0B2F" w:rsidRDefault="009421B8" w:rsidP="00EC33C4">
      <w:pPr>
        <w:widowControl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color w:val="000000" w:themeColor="text1"/>
          <w:kern w:val="2"/>
          <w:sz w:val="28"/>
          <w:szCs w:val="28"/>
        </w:rPr>
        <w:t>「客家八音」為客家族群傳統生活圈歲時節慶、生命禮俗重要音樂傳統，105年</w:t>
      </w:r>
      <w:r w:rsidRPr="008A0B2F">
        <w:rPr>
          <w:rFonts w:ascii="標楷體" w:eastAsia="標楷體" w:hAnsi="標楷體" w:hint="eastAsia"/>
          <w:color w:val="000000" w:themeColor="text1"/>
          <w:kern w:val="2"/>
          <w:sz w:val="28"/>
          <w:szCs w:val="28"/>
          <w:lang w:eastAsia="zh-HK"/>
        </w:rPr>
        <w:t>文化部</w:t>
      </w:r>
      <w:r w:rsidRPr="008A0B2F">
        <w:rPr>
          <w:rFonts w:ascii="標楷體" w:eastAsia="標楷體" w:hAnsi="標楷體" w:hint="eastAsia"/>
          <w:color w:val="000000" w:themeColor="text1"/>
          <w:kern w:val="2"/>
          <w:sz w:val="28"/>
          <w:szCs w:val="28"/>
        </w:rPr>
        <w:t>更指定「美濃客家八音」為重要傳統表演藝術。美濃客家文物館自9月20日至11月15日</w:t>
      </w:r>
      <w:r w:rsidRPr="008A0B2F">
        <w:rPr>
          <w:rFonts w:ascii="標楷體" w:eastAsia="標楷體" w:hAnsi="標楷體" w:hint="eastAsia"/>
          <w:color w:val="000000" w:themeColor="text1"/>
          <w:kern w:val="2"/>
          <w:sz w:val="28"/>
          <w:szCs w:val="28"/>
          <w:lang w:eastAsia="zh-HK"/>
        </w:rPr>
        <w:t>止，</w:t>
      </w:r>
      <w:r w:rsidRPr="008A0B2F">
        <w:rPr>
          <w:rFonts w:ascii="標楷體" w:eastAsia="標楷體" w:hAnsi="標楷體" w:hint="eastAsia"/>
          <w:color w:val="000000" w:themeColor="text1"/>
          <w:kern w:val="2"/>
          <w:sz w:val="28"/>
          <w:szCs w:val="28"/>
        </w:rPr>
        <w:t>每週日下午邀請「美濃客家八音團」、「鍾雲輝客家八音團」、「林作長客家八音團」等團體演出，深具傳統藝術價值和傳承習藝延續重要性，共辦理9場22團次八音展演拚場活動，吸引約500人次駐足聆聽欣賞。</w:t>
      </w:r>
    </w:p>
    <w:p w:rsidR="006026A7" w:rsidRPr="008A0B2F" w:rsidRDefault="006026A7"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三</w:t>
      </w:r>
      <w:r w:rsidRPr="008A0B2F">
        <w:rPr>
          <w:rFonts w:ascii="標楷體" w:eastAsia="標楷體" w:hAnsi="標楷體" w:hint="eastAsia"/>
          <w:bCs/>
          <w:color w:val="000000" w:themeColor="text1"/>
          <w:kern w:val="2"/>
          <w:sz w:val="28"/>
          <w:szCs w:val="28"/>
        </w:rPr>
        <w:t>）辦</w:t>
      </w:r>
      <w:r w:rsidRPr="008A0B2F">
        <w:rPr>
          <w:rFonts w:ascii="標楷體" w:eastAsia="標楷體" w:hAnsi="標楷體" w:hint="eastAsia"/>
          <w:bCs/>
          <w:color w:val="000000" w:themeColor="text1"/>
          <w:kern w:val="2"/>
          <w:sz w:val="28"/>
          <w:szCs w:val="28"/>
          <w:lang w:eastAsia="zh-HK"/>
        </w:rPr>
        <w:t>理</w:t>
      </w:r>
      <w:r w:rsidRPr="008A0B2F">
        <w:rPr>
          <w:rFonts w:ascii="標楷體" w:eastAsia="標楷體" w:hAnsi="標楷體" w:hint="eastAsia"/>
          <w:bCs/>
          <w:color w:val="000000" w:themeColor="text1"/>
          <w:kern w:val="2"/>
          <w:sz w:val="28"/>
          <w:szCs w:val="28"/>
        </w:rPr>
        <w:t>「美濃百工百業之師」特展</w:t>
      </w:r>
    </w:p>
    <w:p w:rsidR="006026A7" w:rsidRPr="008A0B2F" w:rsidRDefault="006026A7" w:rsidP="00EC33C4">
      <w:pPr>
        <w:widowControl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color w:val="000000" w:themeColor="text1"/>
          <w:kern w:val="2"/>
          <w:sz w:val="28"/>
          <w:szCs w:val="28"/>
        </w:rPr>
        <w:t>為讓美濃傳統生活工藝受到關注和重視，本</w:t>
      </w:r>
      <w:r w:rsidRPr="008A0B2F">
        <w:rPr>
          <w:rFonts w:ascii="標楷體" w:eastAsia="標楷體" w:hAnsi="標楷體" w:hint="eastAsia"/>
          <w:color w:val="000000" w:themeColor="text1"/>
          <w:kern w:val="2"/>
          <w:sz w:val="28"/>
          <w:szCs w:val="28"/>
          <w:lang w:eastAsia="zh-HK"/>
        </w:rPr>
        <w:t>府客家事務委員會</w:t>
      </w:r>
      <w:r w:rsidRPr="008A0B2F">
        <w:rPr>
          <w:rFonts w:ascii="標楷體" w:eastAsia="標楷體" w:hAnsi="標楷體" w:hint="eastAsia"/>
          <w:color w:val="000000" w:themeColor="text1"/>
          <w:kern w:val="2"/>
          <w:sz w:val="28"/>
          <w:szCs w:val="28"/>
        </w:rPr>
        <w:t>結合歷年美濃區百工百業調查成果，自109年12月6日起，在美濃客家文物館主題館3樓辦理「美濃百工百業之師特展」，有新丁粄、布八卦、鐵菜籃、竹門簾、藤椅等代表性工藝及紀錄片，更有實物展示，立體刻劃出客家老師傅對傳統工藝的堅持以及其精神層面結合經驗與技術的昇華，更展現出活躍在這塊區域的風土民情與先民生活智慧巧思，極富教育意義，至年底計約</w:t>
      </w:r>
      <w:r w:rsidR="006E0D82" w:rsidRPr="008A0B2F">
        <w:rPr>
          <w:rFonts w:ascii="標楷體" w:eastAsia="標楷體" w:hAnsi="標楷體" w:hint="eastAsia"/>
          <w:color w:val="000000" w:themeColor="text1"/>
          <w:kern w:val="2"/>
          <w:sz w:val="28"/>
          <w:szCs w:val="28"/>
        </w:rPr>
        <w:t>8</w:t>
      </w:r>
      <w:r w:rsidR="006E0D82" w:rsidRPr="008A0B2F">
        <w:rPr>
          <w:rFonts w:ascii="標楷體" w:eastAsia="標楷體" w:hAnsi="標楷體" w:hint="eastAsia"/>
          <w:color w:val="000000" w:themeColor="text1"/>
          <w:kern w:val="2"/>
          <w:sz w:val="28"/>
          <w:szCs w:val="28"/>
          <w:lang w:eastAsia="zh-HK"/>
        </w:rPr>
        <w:t>千</w:t>
      </w:r>
      <w:r w:rsidRPr="008A0B2F">
        <w:rPr>
          <w:rFonts w:ascii="標楷體" w:eastAsia="標楷體" w:hAnsi="標楷體" w:hint="eastAsia"/>
          <w:color w:val="000000" w:themeColor="text1"/>
          <w:kern w:val="2"/>
          <w:sz w:val="28"/>
          <w:szCs w:val="28"/>
        </w:rPr>
        <w:t>多人次參觀。</w:t>
      </w:r>
    </w:p>
    <w:p w:rsidR="0032640B" w:rsidRPr="008A0B2F" w:rsidRDefault="0032640B"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6026A7" w:rsidRPr="008A0B2F">
        <w:rPr>
          <w:rFonts w:ascii="標楷體" w:eastAsia="標楷體" w:hAnsi="標楷體" w:hint="eastAsia"/>
          <w:bCs/>
          <w:color w:val="000000" w:themeColor="text1"/>
          <w:kern w:val="2"/>
          <w:sz w:val="28"/>
          <w:szCs w:val="28"/>
          <w:lang w:eastAsia="zh-HK"/>
        </w:rPr>
        <w:t>四</w:t>
      </w:r>
      <w:r w:rsidRPr="008A0B2F">
        <w:rPr>
          <w:rFonts w:ascii="標楷體" w:eastAsia="標楷體" w:hAnsi="標楷體" w:hint="eastAsia"/>
          <w:bCs/>
          <w:color w:val="000000" w:themeColor="text1"/>
          <w:kern w:val="2"/>
          <w:sz w:val="28"/>
          <w:szCs w:val="28"/>
        </w:rPr>
        <w:t>）舉辦「客家</w:t>
      </w:r>
      <w:r w:rsidRPr="008A0B2F">
        <w:rPr>
          <w:rFonts w:ascii="標楷體" w:eastAsia="標楷體" w:hAnsi="標楷體" w:hint="eastAsia"/>
          <w:bCs/>
          <w:color w:val="000000" w:themeColor="text1"/>
          <w:kern w:val="2"/>
          <w:sz w:val="28"/>
          <w:szCs w:val="28"/>
          <w:lang w:eastAsia="zh-HK"/>
        </w:rPr>
        <w:t>還福</w:t>
      </w:r>
      <w:r w:rsidRPr="008A0B2F">
        <w:rPr>
          <w:rFonts w:ascii="標楷體" w:eastAsia="標楷體" w:hAnsi="標楷體" w:hint="eastAsia"/>
          <w:bCs/>
          <w:color w:val="000000" w:themeColor="text1"/>
          <w:kern w:val="2"/>
          <w:sz w:val="28"/>
          <w:szCs w:val="28"/>
        </w:rPr>
        <w:t>」祭儀</w:t>
      </w:r>
    </w:p>
    <w:p w:rsidR="0032640B" w:rsidRPr="008A0B2F" w:rsidRDefault="0032640B" w:rsidP="00EC33C4">
      <w:pPr>
        <w:widowControl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color w:val="000000" w:themeColor="text1"/>
          <w:kern w:val="2"/>
          <w:sz w:val="28"/>
          <w:szCs w:val="28"/>
        </w:rPr>
        <w:t>109年12月18日假新客家文化園區文物館辦理「客家完福(還福)」祭儀，逾100名客家鄉親遵循客家傳統古禮儀式祭拜，傳承客家禮俗文化。</w:t>
      </w:r>
    </w:p>
    <w:p w:rsidR="00B27407" w:rsidRPr="008A0B2F" w:rsidRDefault="00B27407"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6026A7" w:rsidRPr="008A0B2F">
        <w:rPr>
          <w:rFonts w:ascii="標楷體" w:eastAsia="標楷體" w:hAnsi="標楷體" w:hint="eastAsia"/>
          <w:bCs/>
          <w:color w:val="000000" w:themeColor="text1"/>
          <w:kern w:val="2"/>
          <w:sz w:val="28"/>
          <w:szCs w:val="28"/>
          <w:lang w:eastAsia="zh-HK"/>
        </w:rPr>
        <w:t>五</w:t>
      </w:r>
      <w:r w:rsidRPr="008A0B2F">
        <w:rPr>
          <w:rFonts w:ascii="標楷體" w:eastAsia="標楷體" w:hAnsi="標楷體" w:hint="eastAsia"/>
          <w:bCs/>
          <w:color w:val="000000" w:themeColor="text1"/>
          <w:kern w:val="2"/>
          <w:sz w:val="28"/>
          <w:szCs w:val="28"/>
        </w:rPr>
        <w:t>）配合辦理2021年「六堆300年慶典活動」及「第56屆六堆運動會」</w:t>
      </w:r>
    </w:p>
    <w:p w:rsidR="00B27407" w:rsidRPr="008A0B2F" w:rsidRDefault="00B27407"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w:t>
      </w:r>
      <w:r w:rsidRPr="008A0B2F">
        <w:rPr>
          <w:rFonts w:ascii="標楷體" w:eastAsia="標楷體" w:hAnsi="標楷體" w:hint="eastAsia"/>
          <w:bCs/>
          <w:color w:val="000000" w:themeColor="text1"/>
          <w:kern w:val="2"/>
          <w:sz w:val="28"/>
          <w:szCs w:val="28"/>
          <w:lang w:eastAsia="zh-HK"/>
        </w:rPr>
        <w:t>為辦理</w:t>
      </w:r>
      <w:r w:rsidRPr="008A0B2F">
        <w:rPr>
          <w:rFonts w:ascii="標楷體" w:eastAsia="標楷體" w:hAnsi="標楷體" w:hint="eastAsia"/>
          <w:bCs/>
          <w:color w:val="000000" w:themeColor="text1"/>
          <w:kern w:val="2"/>
          <w:sz w:val="28"/>
          <w:szCs w:val="28"/>
        </w:rPr>
        <w:t>「六堆300</w:t>
      </w:r>
      <w:r w:rsidR="00F14904" w:rsidRPr="008A0B2F">
        <w:rPr>
          <w:rFonts w:ascii="標楷體" w:eastAsia="標楷體" w:hAnsi="標楷體" w:hint="eastAsia"/>
          <w:bCs/>
          <w:color w:val="000000" w:themeColor="text1"/>
          <w:kern w:val="2"/>
          <w:sz w:val="28"/>
          <w:szCs w:val="28"/>
        </w:rPr>
        <w:t>年慶典」活動，客家委員會將</w:t>
      </w:r>
      <w:r w:rsidR="00F14904" w:rsidRPr="008A0B2F">
        <w:rPr>
          <w:rFonts w:ascii="標楷體" w:eastAsia="標楷體" w:hAnsi="標楷體" w:hint="eastAsia"/>
          <w:bCs/>
          <w:color w:val="000000" w:themeColor="text1"/>
          <w:kern w:val="2"/>
          <w:sz w:val="28"/>
          <w:szCs w:val="28"/>
          <w:lang w:eastAsia="zh-HK"/>
        </w:rPr>
        <w:t>請六堆</w:t>
      </w:r>
      <w:r w:rsidRPr="008A0B2F">
        <w:rPr>
          <w:rFonts w:ascii="標楷體" w:eastAsia="標楷體" w:hAnsi="標楷體" w:hint="eastAsia"/>
          <w:bCs/>
          <w:color w:val="000000" w:themeColor="text1"/>
          <w:kern w:val="2"/>
          <w:sz w:val="28"/>
          <w:szCs w:val="28"/>
        </w:rPr>
        <w:t>各鄉區配合徵集老照片、提供文化巡禮辦理場地及景點，並協助規劃單位</w:t>
      </w:r>
      <w:r w:rsidR="00F14904" w:rsidRPr="008A0B2F">
        <w:rPr>
          <w:rFonts w:ascii="標楷體" w:eastAsia="標楷體" w:hAnsi="標楷體" w:hint="eastAsia"/>
          <w:bCs/>
          <w:color w:val="000000" w:themeColor="text1"/>
          <w:kern w:val="2"/>
          <w:sz w:val="28"/>
          <w:szCs w:val="28"/>
          <w:lang w:eastAsia="zh-HK"/>
        </w:rPr>
        <w:t>美濃區公所</w:t>
      </w:r>
      <w:r w:rsidRPr="008A0B2F">
        <w:rPr>
          <w:rFonts w:ascii="標楷體" w:eastAsia="標楷體" w:hAnsi="標楷體" w:hint="eastAsia"/>
          <w:bCs/>
          <w:color w:val="000000" w:themeColor="text1"/>
          <w:kern w:val="2"/>
          <w:sz w:val="28"/>
          <w:szCs w:val="28"/>
        </w:rPr>
        <w:t>盤點在地史蹟故事、硬體設施、場地</w:t>
      </w:r>
      <w:r w:rsidR="00F14904" w:rsidRPr="008A0B2F">
        <w:rPr>
          <w:rFonts w:ascii="標楷體" w:eastAsia="標楷體" w:hAnsi="標楷體" w:hint="eastAsia"/>
          <w:bCs/>
          <w:color w:val="000000" w:themeColor="text1"/>
          <w:kern w:val="2"/>
          <w:sz w:val="28"/>
          <w:szCs w:val="28"/>
          <w:lang w:eastAsia="zh-HK"/>
        </w:rPr>
        <w:t>及</w:t>
      </w:r>
      <w:r w:rsidRPr="008A0B2F">
        <w:rPr>
          <w:rFonts w:ascii="標楷體" w:eastAsia="標楷體" w:hAnsi="標楷體" w:hint="eastAsia"/>
          <w:bCs/>
          <w:color w:val="000000" w:themeColor="text1"/>
          <w:kern w:val="2"/>
          <w:sz w:val="28"/>
          <w:szCs w:val="28"/>
        </w:rPr>
        <w:t>農特產品，以利行銷在地特產及文化。本</w:t>
      </w:r>
      <w:r w:rsidR="00F14904" w:rsidRPr="008A0B2F">
        <w:rPr>
          <w:rFonts w:ascii="標楷體" w:eastAsia="標楷體" w:hAnsi="標楷體" w:hint="eastAsia"/>
          <w:bCs/>
          <w:color w:val="000000" w:themeColor="text1"/>
          <w:kern w:val="2"/>
          <w:sz w:val="28"/>
          <w:szCs w:val="28"/>
          <w:lang w:eastAsia="zh-HK"/>
        </w:rPr>
        <w:t>府</w:t>
      </w:r>
      <w:r w:rsidRPr="008A0B2F">
        <w:rPr>
          <w:rFonts w:ascii="標楷體" w:eastAsia="標楷體" w:hAnsi="標楷體" w:hint="eastAsia"/>
          <w:bCs/>
          <w:color w:val="000000" w:themeColor="text1"/>
          <w:kern w:val="2"/>
          <w:sz w:val="28"/>
          <w:szCs w:val="28"/>
        </w:rPr>
        <w:t>預定110年</w:t>
      </w:r>
      <w:r w:rsidR="00CC62BE" w:rsidRPr="008A0B2F">
        <w:rPr>
          <w:rFonts w:ascii="標楷體" w:eastAsia="標楷體" w:hAnsi="標楷體" w:hint="eastAsia"/>
          <w:bCs/>
          <w:color w:val="000000" w:themeColor="text1"/>
          <w:kern w:val="2"/>
          <w:sz w:val="28"/>
          <w:szCs w:val="28"/>
        </w:rPr>
        <w:t>5</w:t>
      </w:r>
      <w:r w:rsidRPr="008A0B2F">
        <w:rPr>
          <w:rFonts w:ascii="標楷體" w:eastAsia="標楷體" w:hAnsi="標楷體" w:hint="eastAsia"/>
          <w:bCs/>
          <w:color w:val="000000" w:themeColor="text1"/>
          <w:kern w:val="2"/>
          <w:sz w:val="28"/>
          <w:szCs w:val="28"/>
        </w:rPr>
        <w:t>月</w:t>
      </w:r>
      <w:r w:rsidR="00CC62BE" w:rsidRPr="008A0B2F">
        <w:rPr>
          <w:rFonts w:ascii="標楷體" w:eastAsia="標楷體" w:hAnsi="標楷體" w:hint="eastAsia"/>
          <w:bCs/>
          <w:color w:val="000000" w:themeColor="text1"/>
          <w:kern w:val="2"/>
          <w:sz w:val="28"/>
          <w:szCs w:val="28"/>
        </w:rPr>
        <w:t>1</w:t>
      </w:r>
      <w:r w:rsidR="0032640B" w:rsidRPr="008A0B2F">
        <w:rPr>
          <w:rFonts w:ascii="標楷體" w:eastAsia="標楷體" w:hAnsi="標楷體" w:hint="eastAsia"/>
          <w:bCs/>
          <w:color w:val="000000" w:themeColor="text1"/>
          <w:kern w:val="2"/>
          <w:sz w:val="28"/>
          <w:szCs w:val="28"/>
          <w:lang w:eastAsia="zh-HK"/>
        </w:rPr>
        <w:t>日</w:t>
      </w:r>
      <w:r w:rsidRPr="008A0B2F">
        <w:rPr>
          <w:rFonts w:ascii="標楷體" w:eastAsia="標楷體" w:hAnsi="標楷體" w:hint="eastAsia"/>
          <w:bCs/>
          <w:color w:val="000000" w:themeColor="text1"/>
          <w:kern w:val="2"/>
          <w:sz w:val="28"/>
          <w:szCs w:val="28"/>
        </w:rPr>
        <w:t>於鳳山衛武營</w:t>
      </w:r>
      <w:r w:rsidR="00F14904" w:rsidRPr="008A0B2F">
        <w:rPr>
          <w:rFonts w:ascii="標楷體" w:eastAsia="標楷體" w:hAnsi="標楷體" w:hint="eastAsia"/>
          <w:bCs/>
          <w:color w:val="000000" w:themeColor="text1"/>
          <w:kern w:val="2"/>
          <w:sz w:val="28"/>
          <w:szCs w:val="28"/>
          <w:lang w:eastAsia="zh-HK"/>
        </w:rPr>
        <w:t>配合</w:t>
      </w:r>
      <w:r w:rsidRPr="008A0B2F">
        <w:rPr>
          <w:rFonts w:ascii="標楷體" w:eastAsia="標楷體" w:hAnsi="標楷體" w:hint="eastAsia"/>
          <w:bCs/>
          <w:color w:val="000000" w:themeColor="text1"/>
          <w:kern w:val="2"/>
          <w:sz w:val="28"/>
          <w:szCs w:val="28"/>
        </w:rPr>
        <w:t>舉辦</w:t>
      </w:r>
      <w:r w:rsidR="0032640B" w:rsidRPr="008A0B2F">
        <w:rPr>
          <w:rFonts w:ascii="標楷體" w:eastAsia="標楷體" w:hAnsi="標楷體" w:hint="eastAsia"/>
          <w:bCs/>
          <w:color w:val="000000" w:themeColor="text1"/>
          <w:kern w:val="2"/>
          <w:sz w:val="28"/>
          <w:szCs w:val="28"/>
        </w:rPr>
        <w:t>「春天與Hakka有約」活動，內容包含六堆老照片展、創客炫舞大賽、春客野餐趣、千人共下來食</w:t>
      </w:r>
      <w:r w:rsidR="0032640B" w:rsidRPr="008A0B2F">
        <w:rPr>
          <w:rFonts w:ascii="標楷體" w:eastAsia="標楷體" w:hAnsi="標楷體" w:hint="eastAsia"/>
          <w:bCs/>
          <w:color w:val="000000" w:themeColor="text1"/>
          <w:kern w:val="2"/>
          <w:sz w:val="28"/>
          <w:szCs w:val="28"/>
          <w:lang w:eastAsia="zh-HK"/>
        </w:rPr>
        <w:t>粄</w:t>
      </w:r>
      <w:r w:rsidR="0032640B" w:rsidRPr="008A0B2F">
        <w:rPr>
          <w:rFonts w:ascii="標楷體" w:eastAsia="標楷體" w:hAnsi="標楷體" w:hint="eastAsia"/>
          <w:bCs/>
          <w:color w:val="000000" w:themeColor="text1"/>
          <w:kern w:val="2"/>
          <w:sz w:val="28"/>
          <w:szCs w:val="28"/>
        </w:rPr>
        <w:t>、春之饗宴音樂會、創意市集及DIY文創小物，將客家傳統文化結合時尚創新元素，讓民眾更加了解客家先民的歷史文化，同時行銷本市客庄特色物產</w:t>
      </w:r>
      <w:r w:rsidRPr="008A0B2F">
        <w:rPr>
          <w:rFonts w:ascii="標楷體" w:eastAsia="標楷體" w:hAnsi="標楷體"/>
          <w:bCs/>
          <w:color w:val="000000" w:themeColor="text1"/>
          <w:kern w:val="2"/>
          <w:sz w:val="28"/>
          <w:szCs w:val="28"/>
        </w:rPr>
        <w:t>。</w:t>
      </w:r>
    </w:p>
    <w:p w:rsidR="00B27407" w:rsidRPr="008A0B2F" w:rsidRDefault="00B27407"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2.第56屆六堆運動會預定110年</w:t>
      </w:r>
      <w:r w:rsidR="00163ED3" w:rsidRPr="008A0B2F">
        <w:rPr>
          <w:rFonts w:ascii="標楷體" w:eastAsia="標楷體" w:hAnsi="標楷體" w:hint="eastAsia"/>
          <w:bCs/>
          <w:color w:val="000000" w:themeColor="text1"/>
          <w:kern w:val="2"/>
          <w:sz w:val="28"/>
          <w:szCs w:val="28"/>
        </w:rPr>
        <w:t>4</w:t>
      </w:r>
      <w:r w:rsidRPr="008A0B2F">
        <w:rPr>
          <w:rFonts w:ascii="標楷體" w:eastAsia="標楷體" w:hAnsi="標楷體" w:hint="eastAsia"/>
          <w:bCs/>
          <w:color w:val="000000" w:themeColor="text1"/>
          <w:kern w:val="2"/>
          <w:sz w:val="28"/>
          <w:szCs w:val="28"/>
        </w:rPr>
        <w:t>月</w:t>
      </w:r>
      <w:r w:rsidR="00163ED3" w:rsidRPr="008A0B2F">
        <w:rPr>
          <w:rFonts w:ascii="標楷體" w:eastAsia="標楷體" w:hAnsi="標楷體" w:hint="eastAsia"/>
          <w:bCs/>
          <w:color w:val="000000" w:themeColor="text1"/>
          <w:kern w:val="2"/>
          <w:sz w:val="28"/>
          <w:szCs w:val="28"/>
        </w:rPr>
        <w:t>10</w:t>
      </w:r>
      <w:r w:rsidR="00717263" w:rsidRPr="008A0B2F">
        <w:rPr>
          <w:rFonts w:ascii="標楷體" w:eastAsia="標楷體" w:hAnsi="標楷體" w:hint="eastAsia"/>
          <w:bCs/>
          <w:color w:val="000000" w:themeColor="text1"/>
          <w:kern w:val="2"/>
          <w:sz w:val="28"/>
          <w:szCs w:val="28"/>
        </w:rPr>
        <w:t>~</w:t>
      </w:r>
      <w:r w:rsidR="00163ED3" w:rsidRPr="008A0B2F">
        <w:rPr>
          <w:rFonts w:ascii="標楷體" w:eastAsia="標楷體" w:hAnsi="標楷體" w:hint="eastAsia"/>
          <w:bCs/>
          <w:color w:val="000000" w:themeColor="text1"/>
          <w:kern w:val="2"/>
          <w:sz w:val="28"/>
          <w:szCs w:val="28"/>
        </w:rPr>
        <w:t>11</w:t>
      </w:r>
      <w:r w:rsidRPr="008A0B2F">
        <w:rPr>
          <w:rFonts w:ascii="標楷體" w:eastAsia="標楷體" w:hAnsi="標楷體" w:hint="eastAsia"/>
          <w:bCs/>
          <w:color w:val="000000" w:themeColor="text1"/>
          <w:kern w:val="2"/>
          <w:sz w:val="28"/>
          <w:szCs w:val="28"/>
        </w:rPr>
        <w:t>日</w:t>
      </w:r>
      <w:r w:rsidR="00717263" w:rsidRPr="008A0B2F">
        <w:rPr>
          <w:rFonts w:ascii="標楷體" w:eastAsia="標楷體" w:hAnsi="標楷體" w:hint="eastAsia"/>
          <w:bCs/>
          <w:color w:val="000000" w:themeColor="text1"/>
          <w:kern w:val="2"/>
          <w:sz w:val="28"/>
          <w:szCs w:val="28"/>
        </w:rPr>
        <w:t>2</w:t>
      </w:r>
      <w:r w:rsidR="00717263" w:rsidRPr="008A0B2F">
        <w:rPr>
          <w:rFonts w:ascii="標楷體" w:eastAsia="標楷體" w:hAnsi="標楷體" w:hint="eastAsia"/>
          <w:bCs/>
          <w:color w:val="000000" w:themeColor="text1"/>
          <w:kern w:val="2"/>
          <w:sz w:val="28"/>
          <w:szCs w:val="28"/>
          <w:lang w:eastAsia="zh-HK"/>
        </w:rPr>
        <w:t>天</w:t>
      </w:r>
      <w:r w:rsidRPr="008A0B2F">
        <w:rPr>
          <w:rFonts w:ascii="標楷體" w:eastAsia="標楷體" w:hAnsi="標楷體" w:hint="eastAsia"/>
          <w:bCs/>
          <w:color w:val="000000" w:themeColor="text1"/>
          <w:kern w:val="2"/>
          <w:sz w:val="28"/>
          <w:szCs w:val="28"/>
        </w:rPr>
        <w:t>於本市美濃區舉辦，</w:t>
      </w:r>
      <w:r w:rsidR="00163ED3" w:rsidRPr="008A0B2F">
        <w:rPr>
          <w:rFonts w:ascii="標楷體" w:eastAsia="標楷體" w:hAnsi="標楷體" w:hint="eastAsia"/>
          <w:bCs/>
          <w:color w:val="000000" w:themeColor="text1"/>
          <w:kern w:val="2"/>
          <w:sz w:val="28"/>
          <w:szCs w:val="28"/>
        </w:rPr>
        <w:t>客家委員會補助1,400萬元，本府自籌266萬6,667元辦理活動，目前正積極策劃執行</w:t>
      </w:r>
      <w:r w:rsidRPr="008A0B2F">
        <w:rPr>
          <w:rFonts w:ascii="標楷體" w:eastAsia="標楷體" w:hAnsi="標楷體"/>
          <w:bCs/>
          <w:color w:val="000000" w:themeColor="text1"/>
          <w:kern w:val="2"/>
          <w:sz w:val="28"/>
          <w:szCs w:val="28"/>
        </w:rPr>
        <w:t>。</w:t>
      </w:r>
    </w:p>
    <w:p w:rsidR="00675FDC" w:rsidRPr="008A0B2F" w:rsidRDefault="00546A4C"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6026A7" w:rsidRPr="008A0B2F">
        <w:rPr>
          <w:rFonts w:ascii="標楷體" w:eastAsia="標楷體" w:hAnsi="標楷體" w:hint="eastAsia"/>
          <w:bCs/>
          <w:color w:val="000000" w:themeColor="text1"/>
          <w:kern w:val="2"/>
          <w:sz w:val="28"/>
          <w:szCs w:val="28"/>
          <w:lang w:eastAsia="zh-HK"/>
        </w:rPr>
        <w:t>六</w:t>
      </w:r>
      <w:r w:rsidRPr="008A0B2F">
        <w:rPr>
          <w:rFonts w:ascii="標楷體" w:eastAsia="標楷體" w:hAnsi="標楷體" w:hint="eastAsia"/>
          <w:bCs/>
          <w:color w:val="000000" w:themeColor="text1"/>
          <w:kern w:val="2"/>
          <w:sz w:val="28"/>
          <w:szCs w:val="28"/>
        </w:rPr>
        <w:t>）</w:t>
      </w:r>
      <w:r w:rsidR="00675FDC" w:rsidRPr="008A0B2F">
        <w:rPr>
          <w:rFonts w:ascii="標楷體" w:eastAsia="標楷體" w:hAnsi="標楷體" w:hint="eastAsia"/>
          <w:bCs/>
          <w:color w:val="000000" w:themeColor="text1"/>
          <w:kern w:val="2"/>
          <w:sz w:val="28"/>
          <w:szCs w:val="28"/>
        </w:rPr>
        <w:t>輔導社團發展，協力推廣客家文化</w:t>
      </w:r>
    </w:p>
    <w:p w:rsidR="00675FDC" w:rsidRPr="008A0B2F" w:rsidRDefault="00EC0A45"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109</w:t>
      </w:r>
      <w:r w:rsidR="00B95518" w:rsidRPr="008A0B2F">
        <w:rPr>
          <w:rFonts w:ascii="標楷體" w:eastAsia="標楷體" w:hAnsi="標楷體" w:hint="eastAsia"/>
          <w:bCs/>
          <w:color w:val="000000" w:themeColor="text1"/>
          <w:kern w:val="2"/>
          <w:sz w:val="28"/>
          <w:szCs w:val="28"/>
        </w:rPr>
        <w:t>年計</w:t>
      </w:r>
      <w:r w:rsidR="00B95518" w:rsidRPr="008A0B2F">
        <w:rPr>
          <w:rFonts w:ascii="標楷體" w:eastAsia="標楷體" w:hAnsi="標楷體"/>
          <w:bCs/>
          <w:color w:val="000000" w:themeColor="text1"/>
          <w:kern w:val="2"/>
          <w:sz w:val="28"/>
          <w:szCs w:val="28"/>
        </w:rPr>
        <w:t>輔導</w:t>
      </w:r>
      <w:r w:rsidR="00D00891" w:rsidRPr="008A0B2F">
        <w:rPr>
          <w:rFonts w:ascii="標楷體" w:eastAsia="標楷體" w:hAnsi="標楷體" w:hint="eastAsia"/>
          <w:bCs/>
          <w:color w:val="000000" w:themeColor="text1"/>
          <w:kern w:val="2"/>
          <w:sz w:val="28"/>
          <w:szCs w:val="28"/>
        </w:rPr>
        <w:t>57</w:t>
      </w:r>
      <w:r w:rsidR="00B95518" w:rsidRPr="008A0B2F">
        <w:rPr>
          <w:rFonts w:ascii="標楷體" w:eastAsia="標楷體" w:hAnsi="標楷體" w:hint="eastAsia"/>
          <w:bCs/>
          <w:color w:val="000000" w:themeColor="text1"/>
          <w:kern w:val="2"/>
          <w:sz w:val="28"/>
          <w:szCs w:val="28"/>
        </w:rPr>
        <w:t>個</w:t>
      </w:r>
      <w:r w:rsidR="00B95518" w:rsidRPr="008A0B2F">
        <w:rPr>
          <w:rFonts w:ascii="標楷體" w:eastAsia="標楷體" w:hAnsi="標楷體"/>
          <w:bCs/>
          <w:color w:val="000000" w:themeColor="text1"/>
          <w:kern w:val="2"/>
          <w:sz w:val="28"/>
          <w:szCs w:val="28"/>
        </w:rPr>
        <w:t>客家社團，</w:t>
      </w:r>
      <w:r w:rsidR="00675FDC" w:rsidRPr="008A0B2F">
        <w:rPr>
          <w:rFonts w:ascii="標楷體" w:eastAsia="標楷體" w:hAnsi="標楷體"/>
          <w:bCs/>
          <w:color w:val="000000" w:themeColor="text1"/>
          <w:kern w:val="2"/>
          <w:sz w:val="28"/>
          <w:szCs w:val="28"/>
        </w:rPr>
        <w:t>開辦客家歌謠、舞蹈</w:t>
      </w:r>
      <w:r w:rsidR="00675FDC" w:rsidRPr="008A0B2F">
        <w:rPr>
          <w:rFonts w:ascii="標楷體" w:eastAsia="標楷體" w:hAnsi="標楷體" w:hint="eastAsia"/>
          <w:bCs/>
          <w:color w:val="000000" w:themeColor="text1"/>
          <w:kern w:val="2"/>
          <w:sz w:val="28"/>
          <w:szCs w:val="28"/>
        </w:rPr>
        <w:t>、</w:t>
      </w:r>
      <w:r w:rsidR="00675FDC" w:rsidRPr="008A0B2F">
        <w:rPr>
          <w:rFonts w:ascii="標楷體" w:eastAsia="標楷體" w:hAnsi="標楷體"/>
          <w:bCs/>
          <w:color w:val="000000" w:themeColor="text1"/>
          <w:kern w:val="2"/>
          <w:sz w:val="28"/>
          <w:szCs w:val="28"/>
        </w:rPr>
        <w:t>技藝班等培訓課程</w:t>
      </w:r>
      <w:r w:rsidR="00675FDC" w:rsidRPr="008A0B2F">
        <w:rPr>
          <w:rFonts w:ascii="標楷體" w:eastAsia="標楷體" w:hAnsi="標楷體" w:hint="eastAsia"/>
          <w:bCs/>
          <w:color w:val="000000" w:themeColor="text1"/>
          <w:kern w:val="2"/>
          <w:sz w:val="28"/>
          <w:szCs w:val="28"/>
        </w:rPr>
        <w:t>、義民慶典、黃蝶祭等，</w:t>
      </w:r>
      <w:r w:rsidR="00675FDC" w:rsidRPr="008A0B2F">
        <w:rPr>
          <w:rFonts w:ascii="標楷體" w:eastAsia="標楷體" w:hAnsi="標楷體"/>
          <w:bCs/>
          <w:color w:val="000000" w:themeColor="text1"/>
          <w:kern w:val="2"/>
          <w:sz w:val="28"/>
          <w:szCs w:val="28"/>
        </w:rPr>
        <w:t>公私齊力發揚優美的客家語言文化</w:t>
      </w:r>
      <w:r w:rsidR="00675FDC" w:rsidRPr="008A0B2F">
        <w:rPr>
          <w:rFonts w:ascii="標楷體" w:eastAsia="標楷體" w:hAnsi="標楷體" w:hint="eastAsia"/>
          <w:bCs/>
          <w:color w:val="000000" w:themeColor="text1"/>
          <w:kern w:val="2"/>
          <w:sz w:val="28"/>
          <w:szCs w:val="28"/>
        </w:rPr>
        <w:t>、</w:t>
      </w:r>
      <w:r w:rsidR="00675FDC" w:rsidRPr="008A0B2F">
        <w:rPr>
          <w:rFonts w:ascii="標楷體" w:eastAsia="標楷體" w:hAnsi="標楷體"/>
          <w:bCs/>
          <w:color w:val="000000" w:themeColor="text1"/>
          <w:kern w:val="2"/>
          <w:sz w:val="28"/>
          <w:szCs w:val="28"/>
        </w:rPr>
        <w:t>振興客家傳統民俗。</w:t>
      </w:r>
    </w:p>
    <w:p w:rsidR="00CF30A2" w:rsidRPr="008A0B2F" w:rsidRDefault="00CF30A2"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lastRenderedPageBreak/>
        <w:t>（</w:t>
      </w:r>
      <w:r w:rsidR="009966D1" w:rsidRPr="008A0B2F">
        <w:rPr>
          <w:rFonts w:ascii="標楷體" w:eastAsia="標楷體" w:hAnsi="標楷體" w:hint="eastAsia"/>
          <w:bCs/>
          <w:color w:val="000000" w:themeColor="text1"/>
          <w:kern w:val="2"/>
          <w:sz w:val="28"/>
          <w:szCs w:val="28"/>
          <w:lang w:eastAsia="zh-HK"/>
        </w:rPr>
        <w:t>七</w:t>
      </w:r>
      <w:r w:rsidRPr="008A0B2F">
        <w:rPr>
          <w:rFonts w:ascii="標楷體" w:eastAsia="標楷體" w:hAnsi="標楷體" w:hint="eastAsia"/>
          <w:bCs/>
          <w:color w:val="000000" w:themeColor="text1"/>
          <w:kern w:val="2"/>
          <w:sz w:val="28"/>
          <w:szCs w:val="28"/>
        </w:rPr>
        <w:t>）善用多元媒體，強化客家行銷效益</w:t>
      </w:r>
    </w:p>
    <w:p w:rsidR="00CF30A2" w:rsidRPr="008A0B2F" w:rsidRDefault="00CF30A2"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為推廣客家語言文化，讓其他族群認識</w:t>
      </w:r>
      <w:r w:rsidRPr="008A0B2F">
        <w:rPr>
          <w:rFonts w:ascii="標楷體" w:eastAsia="標楷體" w:hAnsi="標楷體" w:hint="eastAsia"/>
          <w:bCs/>
          <w:color w:val="000000" w:themeColor="text1"/>
          <w:kern w:val="2"/>
          <w:sz w:val="28"/>
          <w:szCs w:val="28"/>
        </w:rPr>
        <w:t>貼近</w:t>
      </w:r>
      <w:r w:rsidRPr="008A0B2F">
        <w:rPr>
          <w:rFonts w:ascii="標楷體" w:eastAsia="標楷體" w:hAnsi="標楷體"/>
          <w:bCs/>
          <w:color w:val="000000" w:themeColor="text1"/>
          <w:kern w:val="2"/>
          <w:sz w:val="28"/>
          <w:szCs w:val="28"/>
        </w:rPr>
        <w:t>客家，自97年5月起</w:t>
      </w:r>
      <w:r w:rsidR="00137B51" w:rsidRPr="008A0B2F">
        <w:rPr>
          <w:rFonts w:ascii="標楷體" w:eastAsia="標楷體" w:hAnsi="標楷體"/>
          <w:bCs/>
          <w:color w:val="000000" w:themeColor="text1"/>
          <w:kern w:val="2"/>
          <w:sz w:val="28"/>
          <w:szCs w:val="28"/>
        </w:rPr>
        <w:t>每週一下午</w:t>
      </w:r>
      <w:r w:rsidR="003F7DD2" w:rsidRPr="008A0B2F">
        <w:rPr>
          <w:rFonts w:ascii="標楷體" w:eastAsia="標楷體" w:hAnsi="標楷體" w:hint="eastAsia"/>
          <w:bCs/>
          <w:color w:val="000000" w:themeColor="text1"/>
          <w:kern w:val="2"/>
          <w:sz w:val="28"/>
          <w:szCs w:val="28"/>
        </w:rPr>
        <w:t>16:00-17:00</w:t>
      </w:r>
      <w:r w:rsidR="00137B51" w:rsidRPr="008A0B2F">
        <w:rPr>
          <w:rFonts w:ascii="標楷體" w:eastAsia="標楷體" w:hAnsi="標楷體" w:hint="eastAsia"/>
          <w:bCs/>
          <w:color w:val="000000" w:themeColor="text1"/>
          <w:kern w:val="2"/>
          <w:sz w:val="28"/>
          <w:szCs w:val="28"/>
        </w:rPr>
        <w:t>於</w:t>
      </w:r>
      <w:r w:rsidRPr="008A0B2F">
        <w:rPr>
          <w:rFonts w:ascii="標楷體" w:eastAsia="標楷體" w:hAnsi="標楷體"/>
          <w:bCs/>
          <w:color w:val="000000" w:themeColor="text1"/>
          <w:kern w:val="2"/>
          <w:sz w:val="28"/>
          <w:szCs w:val="28"/>
        </w:rPr>
        <w:t>高雄廣播電臺FM94.3播</w:t>
      </w:r>
      <w:r w:rsidRPr="008A0B2F">
        <w:rPr>
          <w:rFonts w:ascii="標楷體" w:eastAsia="標楷體" w:hAnsi="標楷體" w:hint="eastAsia"/>
          <w:bCs/>
          <w:color w:val="000000" w:themeColor="text1"/>
          <w:kern w:val="2"/>
          <w:sz w:val="28"/>
          <w:szCs w:val="28"/>
        </w:rPr>
        <w:t>出</w:t>
      </w:r>
      <w:r w:rsidRPr="008A0B2F">
        <w:rPr>
          <w:rFonts w:ascii="標楷體" w:eastAsia="標楷體" w:hAnsi="標楷體"/>
          <w:bCs/>
          <w:color w:val="000000" w:themeColor="text1"/>
          <w:kern w:val="2"/>
          <w:sz w:val="28"/>
          <w:szCs w:val="28"/>
        </w:rPr>
        <w:t>「最佳時客」現場直播節目，深受市民朋友好評。</w:t>
      </w:r>
    </w:p>
    <w:p w:rsidR="004D6ABD" w:rsidRPr="008A0B2F" w:rsidRDefault="004D6ABD" w:rsidP="00EC33C4">
      <w:pPr>
        <w:widowControl w:val="0"/>
        <w:overflowPunct w:val="0"/>
        <w:adjustRightInd w:val="0"/>
        <w:snapToGrid w:val="0"/>
        <w:spacing w:line="390" w:lineRule="exact"/>
        <w:ind w:leftChars="430" w:left="1032"/>
        <w:jc w:val="both"/>
        <w:rPr>
          <w:rFonts w:ascii="標楷體" w:eastAsia="標楷體" w:hAnsi="標楷體"/>
          <w:bCs/>
          <w:color w:val="000000" w:themeColor="text1"/>
          <w:kern w:val="2"/>
          <w:sz w:val="28"/>
          <w:szCs w:val="28"/>
        </w:rPr>
      </w:pPr>
    </w:p>
    <w:p w:rsidR="00DF5AC4" w:rsidRPr="008A0B2F" w:rsidRDefault="00D25A4D" w:rsidP="00EC33C4">
      <w:pPr>
        <w:pStyle w:val="a3"/>
        <w:adjustRightInd w:val="0"/>
        <w:snapToGrid w:val="0"/>
        <w:spacing w:line="390" w:lineRule="exact"/>
        <w:jc w:val="both"/>
        <w:rPr>
          <w:rFonts w:hAnsi="標楷體" w:cs="文鼎中黑"/>
          <w:b/>
          <w:bCs/>
          <w:color w:val="000000" w:themeColor="text1"/>
        </w:rPr>
      </w:pPr>
      <w:r w:rsidRPr="008A0B2F">
        <w:rPr>
          <w:rFonts w:hAnsi="標楷體" w:cs="文鼎中黑" w:hint="eastAsia"/>
          <w:b/>
          <w:bCs/>
          <w:color w:val="000000" w:themeColor="text1"/>
        </w:rPr>
        <w:t>四</w:t>
      </w:r>
      <w:r w:rsidR="007F0680" w:rsidRPr="008A0B2F">
        <w:rPr>
          <w:rFonts w:hAnsi="標楷體" w:cs="文鼎中黑" w:hint="eastAsia"/>
          <w:b/>
          <w:bCs/>
          <w:color w:val="000000" w:themeColor="text1"/>
        </w:rPr>
        <w:t>、</w:t>
      </w:r>
      <w:r w:rsidR="00DF5AC4" w:rsidRPr="008A0B2F">
        <w:rPr>
          <w:rFonts w:hAnsi="標楷體" w:cs="文鼎中黑" w:hint="eastAsia"/>
          <w:b/>
          <w:bCs/>
          <w:color w:val="000000" w:themeColor="text1"/>
        </w:rPr>
        <w:t>活絡客家文化館舍</w:t>
      </w:r>
    </w:p>
    <w:p w:rsidR="00DA03EF" w:rsidRPr="008A0B2F" w:rsidRDefault="00DA03EF"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w:t>
      </w:r>
      <w:r w:rsidRPr="008A0B2F">
        <w:rPr>
          <w:rFonts w:ascii="標楷體" w:eastAsia="標楷體" w:hAnsi="標楷體" w:hint="eastAsia"/>
          <w:bCs/>
          <w:color w:val="000000" w:themeColor="text1"/>
          <w:kern w:val="2"/>
          <w:sz w:val="28"/>
          <w:szCs w:val="28"/>
        </w:rPr>
        <w:t>一</w:t>
      </w:r>
      <w:r w:rsidRPr="008A0B2F">
        <w:rPr>
          <w:rFonts w:ascii="標楷體" w:eastAsia="標楷體" w:hAnsi="標楷體"/>
          <w:bCs/>
          <w:color w:val="000000" w:themeColor="text1"/>
          <w:kern w:val="2"/>
          <w:sz w:val="28"/>
          <w:szCs w:val="28"/>
        </w:rPr>
        <w:t>）</w:t>
      </w:r>
      <w:r w:rsidR="00451BCE" w:rsidRPr="008A0B2F">
        <w:rPr>
          <w:rFonts w:ascii="標楷體" w:eastAsia="標楷體" w:hAnsi="標楷體" w:hint="eastAsia"/>
          <w:bCs/>
          <w:color w:val="000000" w:themeColor="text1"/>
          <w:kern w:val="2"/>
          <w:sz w:val="28"/>
          <w:szCs w:val="28"/>
        </w:rPr>
        <w:t>型塑</w:t>
      </w:r>
      <w:r w:rsidRPr="008A0B2F">
        <w:rPr>
          <w:rFonts w:ascii="標楷體" w:eastAsia="標楷體" w:hAnsi="標楷體" w:hint="eastAsia"/>
          <w:bCs/>
          <w:color w:val="000000" w:themeColor="text1"/>
          <w:kern w:val="2"/>
          <w:sz w:val="28"/>
          <w:szCs w:val="28"/>
        </w:rPr>
        <w:t>「美濃文創中心」</w:t>
      </w:r>
      <w:r w:rsidR="00451BCE" w:rsidRPr="008A0B2F">
        <w:rPr>
          <w:rFonts w:ascii="標楷體" w:eastAsia="標楷體" w:hAnsi="標楷體" w:hint="eastAsia"/>
          <w:bCs/>
          <w:color w:val="000000" w:themeColor="text1"/>
          <w:kern w:val="2"/>
          <w:sz w:val="28"/>
          <w:szCs w:val="28"/>
        </w:rPr>
        <w:t>原創產業環境</w:t>
      </w:r>
    </w:p>
    <w:p w:rsidR="00347EF1" w:rsidRPr="008A0B2F" w:rsidRDefault="00347EF1"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w:t>
      </w:r>
      <w:r w:rsidR="00353111" w:rsidRPr="008A0B2F">
        <w:rPr>
          <w:rFonts w:ascii="標楷體" w:eastAsia="標楷體" w:hAnsi="標楷體" w:hint="eastAsia"/>
          <w:bCs/>
          <w:color w:val="000000" w:themeColor="text1"/>
          <w:kern w:val="2"/>
          <w:sz w:val="28"/>
          <w:szCs w:val="28"/>
        </w:rPr>
        <w:t>區內舊美濃警察分駐所及日式木構宿舍2棟歷史建築</w:t>
      </w:r>
      <w:r w:rsidR="001522C9" w:rsidRPr="008A0B2F">
        <w:rPr>
          <w:rFonts w:ascii="標楷體" w:eastAsia="標楷體" w:hAnsi="標楷體" w:hint="eastAsia"/>
          <w:bCs/>
          <w:color w:val="000000" w:themeColor="text1"/>
          <w:kern w:val="2"/>
          <w:sz w:val="28"/>
          <w:szCs w:val="28"/>
        </w:rPr>
        <w:t>透過</w:t>
      </w:r>
      <w:r w:rsidR="00353111" w:rsidRPr="008A0B2F">
        <w:rPr>
          <w:rFonts w:ascii="標楷體" w:eastAsia="標楷體" w:hAnsi="標楷體" w:hint="eastAsia"/>
          <w:bCs/>
          <w:color w:val="000000" w:themeColor="text1"/>
          <w:kern w:val="2"/>
          <w:sz w:val="28"/>
          <w:szCs w:val="28"/>
        </w:rPr>
        <w:t>公開招租，</w:t>
      </w:r>
      <w:r w:rsidR="001522C9" w:rsidRPr="008A0B2F">
        <w:rPr>
          <w:rFonts w:ascii="標楷體" w:eastAsia="標楷體" w:hAnsi="標楷體" w:hint="eastAsia"/>
          <w:bCs/>
          <w:color w:val="000000" w:themeColor="text1"/>
          <w:kern w:val="2"/>
          <w:sz w:val="28"/>
          <w:szCs w:val="28"/>
        </w:rPr>
        <w:t>由「財團法人薛伯輝基金會」取得</w:t>
      </w:r>
      <w:r w:rsidR="00FF071D" w:rsidRPr="008A0B2F">
        <w:rPr>
          <w:rFonts w:ascii="標楷體" w:eastAsia="標楷體" w:hAnsi="標楷體" w:hint="eastAsia"/>
          <w:bCs/>
          <w:color w:val="000000" w:themeColor="text1"/>
          <w:kern w:val="2"/>
          <w:sz w:val="28"/>
          <w:szCs w:val="28"/>
        </w:rPr>
        <w:t>經營</w:t>
      </w:r>
      <w:r w:rsidR="001522C9" w:rsidRPr="008A0B2F">
        <w:rPr>
          <w:rFonts w:ascii="標楷體" w:eastAsia="標楷體" w:hAnsi="標楷體" w:hint="eastAsia"/>
          <w:bCs/>
          <w:color w:val="000000" w:themeColor="text1"/>
          <w:kern w:val="2"/>
          <w:sz w:val="28"/>
          <w:szCs w:val="28"/>
        </w:rPr>
        <w:t>權，</w:t>
      </w:r>
      <w:r w:rsidR="00353111" w:rsidRPr="008A0B2F">
        <w:rPr>
          <w:rFonts w:ascii="標楷體" w:eastAsia="標楷體" w:hAnsi="標楷體" w:hint="eastAsia"/>
          <w:bCs/>
          <w:color w:val="000000" w:themeColor="text1"/>
          <w:kern w:val="2"/>
          <w:sz w:val="28"/>
          <w:szCs w:val="28"/>
        </w:rPr>
        <w:t>引進</w:t>
      </w:r>
      <w:r w:rsidR="00451BCE" w:rsidRPr="008A0B2F">
        <w:rPr>
          <w:rFonts w:ascii="標楷體" w:eastAsia="標楷體" w:hAnsi="標楷體" w:hint="eastAsia"/>
          <w:bCs/>
          <w:color w:val="000000" w:themeColor="text1"/>
          <w:kern w:val="2"/>
          <w:sz w:val="28"/>
          <w:szCs w:val="28"/>
        </w:rPr>
        <w:t>民間</w:t>
      </w:r>
      <w:r w:rsidR="00353111" w:rsidRPr="008A0B2F">
        <w:rPr>
          <w:rFonts w:ascii="標楷體" w:eastAsia="標楷體" w:hAnsi="標楷體" w:hint="eastAsia"/>
          <w:bCs/>
          <w:color w:val="000000" w:themeColor="text1"/>
          <w:kern w:val="2"/>
          <w:sz w:val="28"/>
          <w:szCs w:val="28"/>
        </w:rPr>
        <w:t>多元資源及經營創意，</w:t>
      </w:r>
      <w:r w:rsidR="00353111" w:rsidRPr="008A0B2F">
        <w:rPr>
          <w:rFonts w:ascii="標楷體" w:eastAsia="標楷體" w:hAnsi="標楷體"/>
          <w:bCs/>
          <w:color w:val="000000" w:themeColor="text1"/>
          <w:kern w:val="2"/>
          <w:sz w:val="28"/>
          <w:szCs w:val="28"/>
        </w:rPr>
        <w:t>透過觀光行銷帶動街區活化，打造美濃</w:t>
      </w:r>
      <w:r w:rsidR="00353111" w:rsidRPr="008A0B2F">
        <w:rPr>
          <w:rFonts w:ascii="標楷體" w:eastAsia="標楷體" w:hAnsi="標楷體" w:hint="eastAsia"/>
          <w:bCs/>
          <w:color w:val="000000" w:themeColor="text1"/>
          <w:kern w:val="2"/>
          <w:sz w:val="28"/>
          <w:szCs w:val="28"/>
        </w:rPr>
        <w:t>觀光旅遊新亮點</w:t>
      </w:r>
      <w:r w:rsidR="00353111" w:rsidRPr="008A0B2F">
        <w:rPr>
          <w:rFonts w:ascii="標楷體" w:eastAsia="標楷體" w:hAnsi="標楷體"/>
          <w:bCs/>
          <w:color w:val="000000" w:themeColor="text1"/>
          <w:kern w:val="2"/>
          <w:sz w:val="28"/>
          <w:szCs w:val="28"/>
        </w:rPr>
        <w:t>。</w:t>
      </w:r>
    </w:p>
    <w:p w:rsidR="007668E4" w:rsidRPr="008A0B2F" w:rsidRDefault="007668E4"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辦理「異業結盟計畫」，與美濃永安老街文創留美店家「美濃啖糕堂」、「濃夫生活」、「果然紅農藝生活」、「趣美濃」、「濃甜」及在地業者進行異業合作，辦理宣傳行銷、市集活動、文化導覽體驗，期望透過共好共榮的結盟策略及群聚效應，形成特色商圈，發展區內產業契機，帶動老街活化，創造更多青年返鄉創業機會。</w:t>
      </w:r>
    </w:p>
    <w:p w:rsidR="002261A7" w:rsidRPr="008A0B2F" w:rsidRDefault="007668E4"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3</w:t>
      </w:r>
      <w:r w:rsidR="002261A7" w:rsidRPr="008A0B2F">
        <w:rPr>
          <w:rFonts w:ascii="標楷體" w:eastAsia="標楷體" w:hAnsi="標楷體" w:hint="eastAsia"/>
          <w:bCs/>
          <w:color w:val="000000" w:themeColor="text1"/>
          <w:kern w:val="2"/>
          <w:sz w:val="28"/>
          <w:szCs w:val="28"/>
        </w:rPr>
        <w:t>.鼓勵公私團體利用美濃文創中心「開庄廣場」舉辦各項藝文活動，有效發揮資源共享場地多元使用功能，更藉由各項多元活動，建構美濃文創中心成為美濃地區的文化據點及核心。</w:t>
      </w:r>
    </w:p>
    <w:p w:rsidR="00AB6472" w:rsidRPr="008A0B2F" w:rsidRDefault="00E54DBB"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bCs/>
          <w:color w:val="000000" w:themeColor="text1"/>
          <w:kern w:val="2"/>
          <w:sz w:val="28"/>
          <w:szCs w:val="28"/>
        </w:rPr>
        <w:t>（</w:t>
      </w:r>
      <w:r w:rsidR="00DA03EF" w:rsidRPr="008A0B2F">
        <w:rPr>
          <w:rFonts w:ascii="標楷體" w:eastAsia="標楷體" w:hAnsi="標楷體" w:hint="eastAsia"/>
          <w:bCs/>
          <w:color w:val="000000" w:themeColor="text1"/>
          <w:kern w:val="2"/>
          <w:sz w:val="28"/>
          <w:szCs w:val="28"/>
        </w:rPr>
        <w:t>二</w:t>
      </w:r>
      <w:r w:rsidRPr="008A0B2F">
        <w:rPr>
          <w:rFonts w:ascii="標楷體" w:eastAsia="標楷體" w:hAnsi="標楷體"/>
          <w:bCs/>
          <w:color w:val="000000" w:themeColor="text1"/>
          <w:kern w:val="2"/>
          <w:sz w:val="28"/>
          <w:szCs w:val="28"/>
        </w:rPr>
        <w:t>）</w:t>
      </w:r>
      <w:r w:rsidR="00061E34" w:rsidRPr="008A0B2F">
        <w:rPr>
          <w:rFonts w:ascii="標楷體" w:eastAsia="標楷體" w:hAnsi="標楷體" w:hint="eastAsia"/>
          <w:bCs/>
          <w:color w:val="000000" w:themeColor="text1"/>
          <w:kern w:val="2"/>
          <w:sz w:val="28"/>
          <w:szCs w:val="28"/>
        </w:rPr>
        <w:t>強化</w:t>
      </w:r>
      <w:r w:rsidR="00F61B41" w:rsidRPr="008A0B2F">
        <w:rPr>
          <w:rFonts w:ascii="標楷體" w:eastAsia="標楷體" w:hAnsi="標楷體" w:hint="eastAsia"/>
          <w:bCs/>
          <w:color w:val="000000" w:themeColor="text1"/>
          <w:kern w:val="2"/>
          <w:sz w:val="28"/>
          <w:szCs w:val="28"/>
        </w:rPr>
        <w:t>「新客家文化園區</w:t>
      </w:r>
      <w:r w:rsidR="00A1197E" w:rsidRPr="008A0B2F">
        <w:rPr>
          <w:rFonts w:ascii="標楷體" w:eastAsia="標楷體" w:hAnsi="標楷體" w:hint="eastAsia"/>
          <w:bCs/>
          <w:color w:val="000000" w:themeColor="text1"/>
          <w:kern w:val="2"/>
          <w:sz w:val="28"/>
          <w:szCs w:val="28"/>
        </w:rPr>
        <w:t>」</w:t>
      </w:r>
      <w:r w:rsidR="00061E34" w:rsidRPr="008A0B2F">
        <w:rPr>
          <w:rFonts w:ascii="標楷體" w:eastAsia="標楷體" w:hAnsi="標楷體" w:hint="eastAsia"/>
          <w:bCs/>
          <w:color w:val="000000" w:themeColor="text1"/>
          <w:kern w:val="2"/>
          <w:sz w:val="28"/>
          <w:szCs w:val="28"/>
        </w:rPr>
        <w:t>營運績效</w:t>
      </w:r>
    </w:p>
    <w:p w:rsidR="00AB6472" w:rsidRPr="008A0B2F" w:rsidRDefault="00AB6472"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w:t>
      </w:r>
      <w:r w:rsidR="00C87DD2" w:rsidRPr="008A0B2F">
        <w:rPr>
          <w:rFonts w:ascii="標楷體" w:eastAsia="標楷體" w:hAnsi="標楷體" w:hint="eastAsia"/>
          <w:bCs/>
          <w:color w:val="000000" w:themeColor="text1"/>
          <w:kern w:val="2"/>
          <w:sz w:val="28"/>
          <w:szCs w:val="28"/>
        </w:rPr>
        <w:t>新客家文化園區為南部首座都會型客家文化園區，園區內的圓樓餐廳、展售中心與演藝廳等建物均已出租民間廠商營運，引進民間資源及多元創新的經營理念，透過客家文化展演，搭配客家特色建築、美食，帶動觀光產業，繁榮地方經濟。</w:t>
      </w:r>
    </w:p>
    <w:p w:rsidR="00AB6472" w:rsidRPr="008A0B2F" w:rsidRDefault="00AB6472"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w:t>
      </w:r>
      <w:r w:rsidR="00C87DD2" w:rsidRPr="008A0B2F">
        <w:rPr>
          <w:rFonts w:ascii="標楷體" w:eastAsia="標楷體" w:hAnsi="標楷體" w:hint="eastAsia"/>
          <w:bCs/>
          <w:color w:val="000000" w:themeColor="text1"/>
          <w:kern w:val="2"/>
          <w:sz w:val="28"/>
          <w:szCs w:val="28"/>
        </w:rPr>
        <w:t>圓樓餐廳及展售中心承租廠商（</w:t>
      </w:r>
      <w:r w:rsidR="006A4D8A" w:rsidRPr="008A0B2F">
        <w:rPr>
          <w:rFonts w:ascii="標楷體" w:eastAsia="標楷體" w:hAnsi="標楷體" w:hint="eastAsia"/>
          <w:bCs/>
          <w:color w:val="000000" w:themeColor="text1"/>
          <w:kern w:val="2"/>
          <w:sz w:val="28"/>
          <w:szCs w:val="28"/>
        </w:rPr>
        <w:t>晟人億國際股份有限公司</w:t>
      </w:r>
      <w:r w:rsidR="0033394B" w:rsidRPr="008A0B2F">
        <w:rPr>
          <w:rFonts w:ascii="標楷體" w:eastAsia="標楷體" w:hAnsi="標楷體" w:hint="eastAsia"/>
          <w:bCs/>
          <w:color w:val="000000" w:themeColor="text1"/>
          <w:kern w:val="2"/>
          <w:sz w:val="28"/>
          <w:szCs w:val="28"/>
        </w:rPr>
        <w:t>）</w:t>
      </w:r>
      <w:r w:rsidR="006A4D8A" w:rsidRPr="008A0B2F">
        <w:rPr>
          <w:rFonts w:ascii="標楷體" w:eastAsia="標楷體" w:hAnsi="標楷體" w:hint="eastAsia"/>
          <w:bCs/>
          <w:color w:val="000000" w:themeColor="text1"/>
          <w:kern w:val="2"/>
          <w:sz w:val="28"/>
          <w:szCs w:val="28"/>
        </w:rPr>
        <w:t>以複合式經營理念打造客家美食餐廳、</w:t>
      </w:r>
      <w:r w:rsidR="0045423C" w:rsidRPr="008A0B2F">
        <w:rPr>
          <w:rFonts w:ascii="標楷體" w:eastAsia="標楷體" w:hAnsi="標楷體" w:hint="eastAsia"/>
          <w:bCs/>
          <w:color w:val="000000" w:themeColor="text1"/>
          <w:kern w:val="2"/>
          <w:sz w:val="28"/>
          <w:szCs w:val="28"/>
        </w:rPr>
        <w:t>咖啡</w:t>
      </w:r>
      <w:r w:rsidR="007668E4" w:rsidRPr="008A0B2F">
        <w:rPr>
          <w:rFonts w:ascii="標楷體" w:eastAsia="標楷體" w:hAnsi="標楷體" w:hint="eastAsia"/>
          <w:bCs/>
          <w:color w:val="000000" w:themeColor="text1"/>
          <w:kern w:val="2"/>
          <w:sz w:val="28"/>
          <w:szCs w:val="28"/>
          <w:lang w:eastAsia="zh-HK"/>
        </w:rPr>
        <w:t>輕食</w:t>
      </w:r>
      <w:r w:rsidR="0045423C" w:rsidRPr="008A0B2F">
        <w:rPr>
          <w:rFonts w:ascii="標楷體" w:eastAsia="標楷體" w:hAnsi="標楷體" w:hint="eastAsia"/>
          <w:bCs/>
          <w:color w:val="000000" w:themeColor="text1"/>
          <w:kern w:val="2"/>
          <w:sz w:val="28"/>
          <w:szCs w:val="28"/>
        </w:rPr>
        <w:t>館</w:t>
      </w:r>
      <w:r w:rsidR="006A4D8A" w:rsidRPr="008A0B2F">
        <w:rPr>
          <w:rFonts w:ascii="標楷體" w:eastAsia="標楷體" w:hAnsi="標楷體" w:hint="eastAsia"/>
          <w:bCs/>
          <w:color w:val="000000" w:themeColor="text1"/>
          <w:kern w:val="2"/>
          <w:sz w:val="28"/>
          <w:szCs w:val="28"/>
        </w:rPr>
        <w:t>及創客中心，</w:t>
      </w:r>
      <w:r w:rsidR="001C592F" w:rsidRPr="008A0B2F">
        <w:rPr>
          <w:rFonts w:ascii="標楷體" w:eastAsia="標楷體" w:hAnsi="標楷體" w:hint="eastAsia"/>
          <w:bCs/>
          <w:color w:val="000000" w:themeColor="text1"/>
          <w:kern w:val="2"/>
          <w:sz w:val="28"/>
          <w:szCs w:val="28"/>
        </w:rPr>
        <w:t>109</w:t>
      </w:r>
      <w:r w:rsidR="0046141C" w:rsidRPr="008A0B2F">
        <w:rPr>
          <w:rFonts w:ascii="標楷體" w:eastAsia="標楷體" w:hAnsi="標楷體" w:hint="eastAsia"/>
          <w:bCs/>
          <w:color w:val="000000" w:themeColor="text1"/>
          <w:kern w:val="2"/>
          <w:sz w:val="28"/>
          <w:szCs w:val="28"/>
        </w:rPr>
        <w:t>年</w:t>
      </w:r>
      <w:r w:rsidR="007668E4" w:rsidRPr="008A0B2F">
        <w:rPr>
          <w:rFonts w:ascii="標楷體" w:eastAsia="標楷體" w:hAnsi="標楷體" w:hint="eastAsia"/>
          <w:bCs/>
          <w:color w:val="000000" w:themeColor="text1"/>
          <w:kern w:val="2"/>
          <w:sz w:val="28"/>
          <w:szCs w:val="28"/>
        </w:rPr>
        <w:t>7</w:t>
      </w:r>
      <w:r w:rsidR="002945CA" w:rsidRPr="008A0B2F">
        <w:rPr>
          <w:rFonts w:ascii="標楷體" w:eastAsia="標楷體" w:hAnsi="標楷體" w:hint="eastAsia"/>
          <w:bCs/>
          <w:color w:val="000000" w:themeColor="text1"/>
          <w:kern w:val="2"/>
          <w:sz w:val="28"/>
          <w:szCs w:val="28"/>
        </w:rPr>
        <w:t>月至</w:t>
      </w:r>
      <w:r w:rsidR="007668E4" w:rsidRPr="008A0B2F">
        <w:rPr>
          <w:rFonts w:ascii="標楷體" w:eastAsia="標楷體" w:hAnsi="標楷體" w:hint="eastAsia"/>
          <w:bCs/>
          <w:color w:val="000000" w:themeColor="text1"/>
          <w:kern w:val="2"/>
          <w:sz w:val="28"/>
          <w:szCs w:val="28"/>
        </w:rPr>
        <w:t>12</w:t>
      </w:r>
      <w:r w:rsidR="002945CA" w:rsidRPr="008A0B2F">
        <w:rPr>
          <w:rFonts w:ascii="標楷體" w:eastAsia="標楷體" w:hAnsi="標楷體" w:hint="eastAsia"/>
          <w:bCs/>
          <w:color w:val="000000" w:themeColor="text1"/>
          <w:kern w:val="2"/>
          <w:sz w:val="28"/>
          <w:szCs w:val="28"/>
        </w:rPr>
        <w:t>月來客數計</w:t>
      </w:r>
      <w:r w:rsidR="007668E4" w:rsidRPr="008A0B2F">
        <w:rPr>
          <w:rFonts w:ascii="標楷體" w:eastAsia="標楷體" w:hAnsi="標楷體" w:hint="eastAsia"/>
          <w:bCs/>
          <w:color w:val="000000" w:themeColor="text1"/>
          <w:kern w:val="2"/>
          <w:sz w:val="28"/>
          <w:szCs w:val="28"/>
        </w:rPr>
        <w:t>18</w:t>
      </w:r>
      <w:r w:rsidR="00D457C0" w:rsidRPr="008A0B2F">
        <w:rPr>
          <w:rFonts w:ascii="標楷體" w:eastAsia="標楷體" w:hAnsi="標楷體" w:hint="eastAsia"/>
          <w:bCs/>
          <w:color w:val="000000" w:themeColor="text1"/>
          <w:kern w:val="2"/>
          <w:sz w:val="28"/>
          <w:szCs w:val="28"/>
        </w:rPr>
        <w:t>,000</w:t>
      </w:r>
      <w:r w:rsidR="002945CA" w:rsidRPr="008A0B2F">
        <w:rPr>
          <w:rFonts w:ascii="標楷體" w:eastAsia="標楷體" w:hAnsi="標楷體" w:hint="eastAsia"/>
          <w:bCs/>
          <w:color w:val="000000" w:themeColor="text1"/>
          <w:kern w:val="2"/>
          <w:sz w:val="28"/>
          <w:szCs w:val="28"/>
        </w:rPr>
        <w:t>人次</w:t>
      </w:r>
      <w:r w:rsidR="006A4D8A" w:rsidRPr="008A0B2F">
        <w:rPr>
          <w:rFonts w:ascii="標楷體" w:eastAsia="標楷體" w:hAnsi="標楷體" w:hint="eastAsia"/>
          <w:bCs/>
          <w:color w:val="000000" w:themeColor="text1"/>
          <w:kern w:val="2"/>
          <w:sz w:val="28"/>
          <w:szCs w:val="28"/>
        </w:rPr>
        <w:t>。</w:t>
      </w:r>
    </w:p>
    <w:p w:rsidR="00AB6472" w:rsidRPr="008A0B2F" w:rsidRDefault="00AB6472"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3.</w:t>
      </w:r>
      <w:r w:rsidR="00C87DD2" w:rsidRPr="008A0B2F">
        <w:rPr>
          <w:rFonts w:ascii="標楷體" w:eastAsia="標楷體" w:hAnsi="標楷體" w:hint="eastAsia"/>
          <w:bCs/>
          <w:color w:val="000000" w:themeColor="text1"/>
          <w:kern w:val="2"/>
          <w:sz w:val="28"/>
          <w:szCs w:val="28"/>
        </w:rPr>
        <w:t>演藝廳承租廠商（集和娛樂事業有限公司）以歌舞、特技、短劇型態結合客家文化表演方式吸引遊客，一天表演4場次，</w:t>
      </w:r>
      <w:r w:rsidR="007668E4" w:rsidRPr="008A0B2F">
        <w:rPr>
          <w:rFonts w:ascii="標楷體" w:eastAsia="標楷體" w:hAnsi="標楷體" w:hint="eastAsia"/>
          <w:bCs/>
          <w:color w:val="000000" w:themeColor="text1"/>
          <w:kern w:val="2"/>
          <w:sz w:val="28"/>
          <w:szCs w:val="28"/>
          <w:lang w:eastAsia="zh-HK"/>
        </w:rPr>
        <w:t>與旅行社合作推廣國旅，主要消費群為國內團體旅客，</w:t>
      </w:r>
      <w:r w:rsidR="001C592F" w:rsidRPr="008A0B2F">
        <w:rPr>
          <w:rFonts w:ascii="標楷體" w:eastAsia="標楷體" w:hAnsi="標楷體" w:hint="eastAsia"/>
          <w:bCs/>
          <w:color w:val="000000" w:themeColor="text1"/>
          <w:kern w:val="2"/>
          <w:sz w:val="28"/>
          <w:szCs w:val="28"/>
        </w:rPr>
        <w:t>109</w:t>
      </w:r>
      <w:r w:rsidR="00C87DD2" w:rsidRPr="008A0B2F">
        <w:rPr>
          <w:rFonts w:ascii="標楷體" w:eastAsia="標楷體" w:hAnsi="標楷體" w:hint="eastAsia"/>
          <w:bCs/>
          <w:color w:val="000000" w:themeColor="text1"/>
          <w:kern w:val="2"/>
          <w:sz w:val="28"/>
          <w:szCs w:val="28"/>
        </w:rPr>
        <w:t>年</w:t>
      </w:r>
      <w:r w:rsidR="007668E4" w:rsidRPr="008A0B2F">
        <w:rPr>
          <w:rFonts w:ascii="標楷體" w:eastAsia="標楷體" w:hAnsi="標楷體" w:hint="eastAsia"/>
          <w:bCs/>
          <w:color w:val="000000" w:themeColor="text1"/>
          <w:kern w:val="2"/>
          <w:sz w:val="28"/>
          <w:szCs w:val="28"/>
        </w:rPr>
        <w:t>7</w:t>
      </w:r>
      <w:r w:rsidR="00B40F5C" w:rsidRPr="008A0B2F">
        <w:rPr>
          <w:rFonts w:ascii="標楷體" w:eastAsia="標楷體" w:hAnsi="標楷體" w:hint="eastAsia"/>
          <w:bCs/>
          <w:color w:val="000000" w:themeColor="text1"/>
          <w:kern w:val="2"/>
          <w:sz w:val="28"/>
          <w:szCs w:val="28"/>
        </w:rPr>
        <w:t>月</w:t>
      </w:r>
      <w:r w:rsidR="00B40F5C" w:rsidRPr="008A0B2F">
        <w:rPr>
          <w:rFonts w:ascii="標楷體" w:eastAsia="標楷體" w:hAnsi="標楷體"/>
          <w:bCs/>
          <w:color w:val="000000" w:themeColor="text1"/>
          <w:kern w:val="2"/>
          <w:sz w:val="28"/>
          <w:szCs w:val="28"/>
        </w:rPr>
        <w:t>至</w:t>
      </w:r>
      <w:r w:rsidR="007668E4" w:rsidRPr="008A0B2F">
        <w:rPr>
          <w:rFonts w:ascii="標楷體" w:eastAsia="標楷體" w:hAnsi="標楷體" w:hint="eastAsia"/>
          <w:bCs/>
          <w:color w:val="000000" w:themeColor="text1"/>
          <w:kern w:val="2"/>
          <w:sz w:val="28"/>
          <w:szCs w:val="28"/>
        </w:rPr>
        <w:t>12</w:t>
      </w:r>
      <w:r w:rsidR="00B40F5C" w:rsidRPr="008A0B2F">
        <w:rPr>
          <w:rFonts w:ascii="標楷體" w:eastAsia="標楷體" w:hAnsi="標楷體"/>
          <w:bCs/>
          <w:color w:val="000000" w:themeColor="text1"/>
          <w:kern w:val="2"/>
          <w:sz w:val="28"/>
          <w:szCs w:val="28"/>
        </w:rPr>
        <w:t>月</w:t>
      </w:r>
      <w:r w:rsidR="001C592F" w:rsidRPr="008A0B2F">
        <w:rPr>
          <w:rFonts w:ascii="標楷體" w:eastAsia="標楷體" w:hAnsi="標楷體" w:hint="eastAsia"/>
          <w:bCs/>
          <w:color w:val="000000" w:themeColor="text1"/>
          <w:kern w:val="2"/>
          <w:sz w:val="28"/>
          <w:szCs w:val="28"/>
          <w:lang w:eastAsia="zh-HK"/>
        </w:rPr>
        <w:t>受嚴重特殊傳染性肺炎(</w:t>
      </w:r>
      <w:r w:rsidR="001C592F" w:rsidRPr="008A0B2F">
        <w:rPr>
          <w:rFonts w:ascii="標楷體" w:eastAsia="標楷體" w:hAnsi="標楷體" w:hint="eastAsia"/>
          <w:bCs/>
          <w:color w:val="000000" w:themeColor="text1"/>
          <w:kern w:val="2"/>
          <w:sz w:val="28"/>
          <w:szCs w:val="28"/>
        </w:rPr>
        <w:t>COVID-19)</w:t>
      </w:r>
      <w:r w:rsidR="001C592F" w:rsidRPr="008A0B2F">
        <w:rPr>
          <w:rFonts w:ascii="標楷體" w:eastAsia="標楷體" w:hAnsi="標楷體" w:hint="eastAsia"/>
          <w:bCs/>
          <w:color w:val="000000" w:themeColor="text1"/>
          <w:kern w:val="2"/>
          <w:sz w:val="28"/>
          <w:szCs w:val="28"/>
          <w:lang w:eastAsia="zh-HK"/>
        </w:rPr>
        <w:t>疫情影響，</w:t>
      </w:r>
      <w:r w:rsidR="00C87DD2" w:rsidRPr="008A0B2F">
        <w:rPr>
          <w:rFonts w:ascii="標楷體" w:eastAsia="標楷體" w:hAnsi="標楷體" w:hint="eastAsia"/>
          <w:bCs/>
          <w:color w:val="000000" w:themeColor="text1"/>
          <w:kern w:val="2"/>
          <w:sz w:val="28"/>
          <w:szCs w:val="28"/>
        </w:rPr>
        <w:t>計</w:t>
      </w:r>
      <w:r w:rsidR="007668E4" w:rsidRPr="008A0B2F">
        <w:rPr>
          <w:rFonts w:ascii="標楷體" w:eastAsia="標楷體" w:hAnsi="標楷體" w:hint="eastAsia"/>
          <w:bCs/>
          <w:color w:val="000000" w:themeColor="text1"/>
          <w:kern w:val="2"/>
          <w:sz w:val="28"/>
          <w:szCs w:val="28"/>
        </w:rPr>
        <w:t>6</w:t>
      </w:r>
      <w:r w:rsidR="000D56B0" w:rsidRPr="008A0B2F">
        <w:rPr>
          <w:rFonts w:ascii="標楷體" w:eastAsia="標楷體" w:hAnsi="標楷體" w:hint="eastAsia"/>
          <w:bCs/>
          <w:color w:val="000000" w:themeColor="text1"/>
          <w:kern w:val="2"/>
          <w:sz w:val="28"/>
          <w:szCs w:val="28"/>
        </w:rPr>
        <w:t>,</w:t>
      </w:r>
      <w:r w:rsidR="001C592F" w:rsidRPr="008A0B2F">
        <w:rPr>
          <w:rFonts w:ascii="標楷體" w:eastAsia="標楷體" w:hAnsi="標楷體" w:hint="eastAsia"/>
          <w:bCs/>
          <w:color w:val="000000" w:themeColor="text1"/>
          <w:kern w:val="2"/>
          <w:sz w:val="28"/>
          <w:szCs w:val="28"/>
        </w:rPr>
        <w:t>0</w:t>
      </w:r>
      <w:r w:rsidR="000D56B0" w:rsidRPr="008A0B2F">
        <w:rPr>
          <w:rFonts w:ascii="標楷體" w:eastAsia="標楷體" w:hAnsi="標楷體" w:hint="eastAsia"/>
          <w:bCs/>
          <w:color w:val="000000" w:themeColor="text1"/>
          <w:kern w:val="2"/>
          <w:sz w:val="28"/>
          <w:szCs w:val="28"/>
        </w:rPr>
        <w:t>00</w:t>
      </w:r>
      <w:r w:rsidR="00A00F85" w:rsidRPr="008A0B2F">
        <w:rPr>
          <w:rFonts w:ascii="標楷體" w:eastAsia="標楷體" w:hAnsi="標楷體" w:hint="eastAsia"/>
          <w:bCs/>
          <w:color w:val="000000" w:themeColor="text1"/>
          <w:kern w:val="2"/>
          <w:sz w:val="28"/>
          <w:szCs w:val="28"/>
        </w:rPr>
        <w:t>人次</w:t>
      </w:r>
      <w:r w:rsidR="00C87DD2" w:rsidRPr="008A0B2F">
        <w:rPr>
          <w:rFonts w:ascii="標楷體" w:eastAsia="標楷體" w:hAnsi="標楷體" w:hint="eastAsia"/>
          <w:bCs/>
          <w:color w:val="000000" w:themeColor="text1"/>
          <w:kern w:val="2"/>
          <w:sz w:val="28"/>
          <w:szCs w:val="28"/>
        </w:rPr>
        <w:t>觀</w:t>
      </w:r>
      <w:r w:rsidR="002945CA" w:rsidRPr="008A0B2F">
        <w:rPr>
          <w:rFonts w:ascii="標楷體" w:eastAsia="標楷體" w:hAnsi="標楷體" w:hint="eastAsia"/>
          <w:bCs/>
          <w:color w:val="000000" w:themeColor="text1"/>
          <w:kern w:val="2"/>
          <w:sz w:val="28"/>
          <w:szCs w:val="28"/>
        </w:rPr>
        <w:t>賞</w:t>
      </w:r>
      <w:r w:rsidR="007938F3" w:rsidRPr="008A0B2F">
        <w:rPr>
          <w:rFonts w:ascii="標楷體" w:eastAsia="標楷體" w:hAnsi="標楷體" w:hint="eastAsia"/>
          <w:bCs/>
          <w:color w:val="000000" w:themeColor="text1"/>
          <w:kern w:val="2"/>
          <w:sz w:val="28"/>
          <w:szCs w:val="28"/>
        </w:rPr>
        <w:t>。</w:t>
      </w:r>
    </w:p>
    <w:p w:rsidR="00A1197E" w:rsidRPr="008A0B2F" w:rsidRDefault="00A1197E"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4.</w:t>
      </w:r>
      <w:r w:rsidR="00C87DD2" w:rsidRPr="008A0B2F">
        <w:rPr>
          <w:rFonts w:ascii="標楷體" w:eastAsia="標楷體" w:hAnsi="標楷體" w:hint="eastAsia"/>
          <w:bCs/>
          <w:color w:val="000000" w:themeColor="text1"/>
          <w:kern w:val="2"/>
          <w:sz w:val="28"/>
          <w:szCs w:val="28"/>
        </w:rPr>
        <w:t>與高雄市微風志業協會合作，每週六於園區戶外廣場辦理「微風市集」，推廣在地小農自產自銷的農產品及加工品，讓消費者與生產小農面對面接觸，直接瞭解農業生產或加工過程，採買安全健康的食品。</w:t>
      </w:r>
      <w:r w:rsidR="008269E5" w:rsidRPr="008A0B2F">
        <w:rPr>
          <w:rFonts w:ascii="標楷體" w:eastAsia="標楷體" w:hAnsi="標楷體" w:hint="eastAsia"/>
          <w:bCs/>
          <w:color w:val="000000" w:themeColor="text1"/>
          <w:kern w:val="2"/>
          <w:sz w:val="28"/>
          <w:szCs w:val="28"/>
        </w:rPr>
        <w:t>此外，與中華百大命理師算命觀光聯誼會合作，每週六於園</w:t>
      </w:r>
      <w:r w:rsidR="008269E5" w:rsidRPr="008A0B2F">
        <w:rPr>
          <w:rFonts w:ascii="標楷體" w:eastAsia="標楷體" w:hAnsi="標楷體" w:hint="eastAsia"/>
          <w:bCs/>
          <w:color w:val="000000" w:themeColor="text1"/>
          <w:kern w:val="2"/>
          <w:sz w:val="28"/>
          <w:szCs w:val="28"/>
        </w:rPr>
        <w:lastRenderedPageBreak/>
        <w:t>區木棧道辦理「開運市集」，由10多位專業命理師以公益結緣價200元現場為民眾釋疑解惑，打造有溫度的特色市集。</w:t>
      </w:r>
      <w:r w:rsidR="00C87DD2" w:rsidRPr="008A0B2F">
        <w:rPr>
          <w:rFonts w:ascii="標楷體" w:eastAsia="標楷體" w:hAnsi="標楷體" w:hint="eastAsia"/>
          <w:bCs/>
          <w:color w:val="000000" w:themeColor="text1"/>
          <w:kern w:val="2"/>
          <w:sz w:val="28"/>
          <w:szCs w:val="28"/>
        </w:rPr>
        <w:t>另為推廣客家手工藝品</w:t>
      </w:r>
      <w:r w:rsidR="003F70D9" w:rsidRPr="008A0B2F">
        <w:rPr>
          <w:rFonts w:ascii="標楷體" w:eastAsia="標楷體" w:hAnsi="標楷體" w:hint="eastAsia"/>
          <w:bCs/>
          <w:color w:val="000000" w:themeColor="text1"/>
          <w:kern w:val="2"/>
          <w:sz w:val="28"/>
          <w:szCs w:val="28"/>
        </w:rPr>
        <w:t>、</w:t>
      </w:r>
      <w:r w:rsidR="00C87DD2" w:rsidRPr="008A0B2F">
        <w:rPr>
          <w:rFonts w:ascii="標楷體" w:eastAsia="標楷體" w:hAnsi="標楷體" w:hint="eastAsia"/>
          <w:bCs/>
          <w:color w:val="000000" w:themeColor="text1"/>
          <w:kern w:val="2"/>
          <w:sz w:val="28"/>
          <w:szCs w:val="28"/>
        </w:rPr>
        <w:t>食品，每週六、日於園區木棧平台</w:t>
      </w:r>
      <w:r w:rsidR="00A00F85" w:rsidRPr="008A0B2F">
        <w:rPr>
          <w:rFonts w:ascii="標楷體" w:eastAsia="標楷體" w:hAnsi="標楷體" w:hint="eastAsia"/>
          <w:bCs/>
          <w:color w:val="000000" w:themeColor="text1"/>
          <w:kern w:val="2"/>
          <w:sz w:val="28"/>
          <w:szCs w:val="28"/>
        </w:rPr>
        <w:t>與民間</w:t>
      </w:r>
      <w:r w:rsidR="00C87DD2" w:rsidRPr="008A0B2F">
        <w:rPr>
          <w:rFonts w:ascii="標楷體" w:eastAsia="標楷體" w:hAnsi="標楷體" w:hint="eastAsia"/>
          <w:bCs/>
          <w:color w:val="000000" w:themeColor="text1"/>
          <w:kern w:val="2"/>
          <w:sz w:val="28"/>
          <w:szCs w:val="28"/>
        </w:rPr>
        <w:t>合辦「假日市集」</w:t>
      </w:r>
      <w:r w:rsidR="008269E5" w:rsidRPr="008A0B2F">
        <w:rPr>
          <w:rFonts w:ascii="標楷體" w:eastAsia="標楷體" w:hAnsi="標楷體" w:hint="eastAsia"/>
          <w:bCs/>
          <w:color w:val="000000" w:themeColor="text1"/>
          <w:kern w:val="2"/>
          <w:sz w:val="28"/>
          <w:szCs w:val="28"/>
        </w:rPr>
        <w:t>、「熊客市集」</w:t>
      </w:r>
      <w:r w:rsidR="00C87DD2" w:rsidRPr="008A0B2F">
        <w:rPr>
          <w:rFonts w:ascii="標楷體" w:eastAsia="標楷體" w:hAnsi="標楷體" w:hint="eastAsia"/>
          <w:bCs/>
          <w:color w:val="000000" w:themeColor="text1"/>
          <w:kern w:val="2"/>
          <w:sz w:val="28"/>
          <w:szCs w:val="28"/>
        </w:rPr>
        <w:t>，有效活絡園區</w:t>
      </w:r>
      <w:r w:rsidR="007938F3" w:rsidRPr="008A0B2F">
        <w:rPr>
          <w:rFonts w:ascii="標楷體" w:eastAsia="標楷體" w:hAnsi="標楷體" w:hint="eastAsia"/>
          <w:bCs/>
          <w:color w:val="000000" w:themeColor="text1"/>
          <w:kern w:val="2"/>
          <w:sz w:val="28"/>
          <w:szCs w:val="28"/>
        </w:rPr>
        <w:t>。</w:t>
      </w:r>
    </w:p>
    <w:p w:rsidR="009C7CBE" w:rsidRPr="008A0B2F" w:rsidRDefault="008269E5"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5</w:t>
      </w:r>
      <w:r w:rsidR="009C7CBE" w:rsidRPr="008A0B2F">
        <w:rPr>
          <w:rFonts w:ascii="標楷體" w:eastAsia="標楷體" w:hAnsi="標楷體" w:hint="eastAsia"/>
          <w:bCs/>
          <w:color w:val="000000" w:themeColor="text1"/>
          <w:kern w:val="2"/>
          <w:sz w:val="28"/>
          <w:szCs w:val="28"/>
        </w:rPr>
        <w:t>.</w:t>
      </w:r>
      <w:r w:rsidR="0025733D" w:rsidRPr="008A0B2F">
        <w:rPr>
          <w:rFonts w:ascii="標楷體" w:eastAsia="標楷體" w:hAnsi="標楷體" w:hint="eastAsia"/>
          <w:bCs/>
          <w:color w:val="000000" w:themeColor="text1"/>
          <w:kern w:val="2"/>
          <w:sz w:val="28"/>
          <w:szCs w:val="28"/>
        </w:rPr>
        <w:t>辦理藝文展覽及文化體驗活動</w:t>
      </w:r>
    </w:p>
    <w:p w:rsidR="009C7CBE" w:rsidRPr="008A0B2F" w:rsidRDefault="004F6154" w:rsidP="00EC33C4">
      <w:pPr>
        <w:widowControl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109</w:t>
      </w:r>
      <w:r w:rsidR="00C87DD2" w:rsidRPr="008A0B2F">
        <w:rPr>
          <w:rFonts w:ascii="標楷體" w:eastAsia="標楷體" w:hAnsi="標楷體" w:hint="eastAsia"/>
          <w:bCs/>
          <w:color w:val="000000" w:themeColor="text1"/>
          <w:kern w:val="2"/>
          <w:sz w:val="28"/>
          <w:szCs w:val="28"/>
        </w:rPr>
        <w:t>年</w:t>
      </w:r>
      <w:r w:rsidR="005A450D" w:rsidRPr="008A0B2F">
        <w:rPr>
          <w:rFonts w:ascii="標楷體" w:eastAsia="標楷體" w:hAnsi="標楷體" w:hint="eastAsia"/>
          <w:bCs/>
          <w:color w:val="000000" w:themeColor="text1"/>
          <w:kern w:val="2"/>
          <w:sz w:val="28"/>
          <w:szCs w:val="28"/>
        </w:rPr>
        <w:t>7</w:t>
      </w:r>
      <w:r w:rsidR="00A137C7" w:rsidRPr="008A0B2F">
        <w:rPr>
          <w:rFonts w:ascii="標楷體" w:eastAsia="標楷體" w:hAnsi="標楷體" w:hint="eastAsia"/>
          <w:bCs/>
          <w:color w:val="000000" w:themeColor="text1"/>
          <w:kern w:val="2"/>
          <w:sz w:val="28"/>
          <w:szCs w:val="28"/>
        </w:rPr>
        <w:t>月至</w:t>
      </w:r>
      <w:r w:rsidR="005A450D" w:rsidRPr="008A0B2F">
        <w:rPr>
          <w:rFonts w:ascii="標楷體" w:eastAsia="標楷體" w:hAnsi="標楷體" w:hint="eastAsia"/>
          <w:bCs/>
          <w:color w:val="000000" w:themeColor="text1"/>
          <w:kern w:val="2"/>
          <w:sz w:val="28"/>
          <w:szCs w:val="28"/>
        </w:rPr>
        <w:t>12</w:t>
      </w:r>
      <w:r w:rsidR="00A137C7" w:rsidRPr="008A0B2F">
        <w:rPr>
          <w:rFonts w:ascii="標楷體" w:eastAsia="標楷體" w:hAnsi="標楷體" w:hint="eastAsia"/>
          <w:bCs/>
          <w:color w:val="000000" w:themeColor="text1"/>
          <w:kern w:val="2"/>
          <w:sz w:val="28"/>
          <w:szCs w:val="28"/>
        </w:rPr>
        <w:t>月</w:t>
      </w:r>
      <w:r w:rsidRPr="008A0B2F">
        <w:rPr>
          <w:rFonts w:ascii="標楷體" w:eastAsia="標楷體" w:hAnsi="標楷體" w:hint="eastAsia"/>
          <w:bCs/>
          <w:color w:val="000000" w:themeColor="text1"/>
          <w:kern w:val="2"/>
          <w:sz w:val="28"/>
          <w:szCs w:val="28"/>
          <w:lang w:eastAsia="zh-HK"/>
        </w:rPr>
        <w:t>計有</w:t>
      </w:r>
      <w:r w:rsidR="002940FD" w:rsidRPr="008A0B2F">
        <w:rPr>
          <w:rFonts w:ascii="標楷體" w:eastAsia="標楷體" w:hAnsi="標楷體" w:hint="eastAsia"/>
          <w:bCs/>
          <w:color w:val="000000" w:themeColor="text1"/>
          <w:kern w:val="2"/>
          <w:sz w:val="28"/>
          <w:szCs w:val="28"/>
        </w:rPr>
        <w:t>「</w:t>
      </w:r>
      <w:r w:rsidR="005A450D" w:rsidRPr="008A0B2F">
        <w:rPr>
          <w:rFonts w:ascii="標楷體" w:eastAsia="標楷體" w:hAnsi="標楷體" w:hint="eastAsia"/>
          <w:bCs/>
          <w:color w:val="000000" w:themeColor="text1"/>
          <w:kern w:val="2"/>
          <w:sz w:val="28"/>
          <w:szCs w:val="28"/>
        </w:rPr>
        <w:t>2020高雄市采風美術協會瘋藝術交流聯展</w:t>
      </w:r>
      <w:r w:rsidR="002940FD" w:rsidRPr="008A0B2F">
        <w:rPr>
          <w:rFonts w:ascii="標楷體" w:eastAsia="標楷體" w:hAnsi="標楷體" w:hint="eastAsia"/>
          <w:bCs/>
          <w:color w:val="000000" w:themeColor="text1"/>
          <w:kern w:val="2"/>
          <w:sz w:val="28"/>
          <w:szCs w:val="28"/>
        </w:rPr>
        <w:t>」、「</w:t>
      </w:r>
      <w:r w:rsidR="005A450D" w:rsidRPr="008A0B2F">
        <w:rPr>
          <w:rFonts w:ascii="標楷體" w:eastAsia="標楷體" w:hAnsi="標楷體" w:hint="eastAsia"/>
          <w:bCs/>
          <w:color w:val="000000" w:themeColor="text1"/>
          <w:kern w:val="2"/>
          <w:sz w:val="28"/>
          <w:szCs w:val="28"/>
        </w:rPr>
        <w:t>揮筆弄畫客文風</w:t>
      </w:r>
      <w:r w:rsidR="002940FD" w:rsidRPr="008A0B2F">
        <w:rPr>
          <w:rFonts w:ascii="標楷體" w:eastAsia="標楷體" w:hAnsi="標楷體" w:hint="eastAsia"/>
          <w:bCs/>
          <w:color w:val="000000" w:themeColor="text1"/>
          <w:kern w:val="2"/>
          <w:sz w:val="28"/>
          <w:szCs w:val="28"/>
        </w:rPr>
        <w:t>」、「</w:t>
      </w:r>
      <w:r w:rsidR="005A450D" w:rsidRPr="008A0B2F">
        <w:rPr>
          <w:rFonts w:ascii="標楷體" w:eastAsia="標楷體" w:hAnsi="標楷體" w:hint="eastAsia"/>
          <w:bCs/>
          <w:color w:val="000000" w:themeColor="text1"/>
          <w:kern w:val="2"/>
          <w:sz w:val="28"/>
          <w:szCs w:val="28"/>
        </w:rPr>
        <w:t>剪景･匯景</w:t>
      </w:r>
      <w:r w:rsidR="002940FD" w:rsidRPr="008A0B2F">
        <w:rPr>
          <w:rFonts w:ascii="標楷體" w:eastAsia="標楷體" w:hAnsi="標楷體" w:hint="eastAsia"/>
          <w:bCs/>
          <w:color w:val="000000" w:themeColor="text1"/>
          <w:kern w:val="2"/>
          <w:sz w:val="28"/>
          <w:szCs w:val="28"/>
        </w:rPr>
        <w:t>」</w:t>
      </w:r>
      <w:r w:rsidR="00DD3DA6" w:rsidRPr="008A0B2F">
        <w:rPr>
          <w:rFonts w:ascii="標楷體" w:eastAsia="標楷體" w:hAnsi="標楷體" w:hint="eastAsia"/>
          <w:bCs/>
          <w:color w:val="000000" w:themeColor="text1"/>
          <w:kern w:val="2"/>
          <w:sz w:val="28"/>
          <w:szCs w:val="28"/>
        </w:rPr>
        <w:t>、「</w:t>
      </w:r>
      <w:r w:rsidR="005A450D" w:rsidRPr="008A0B2F">
        <w:rPr>
          <w:rFonts w:ascii="標楷體" w:eastAsia="標楷體" w:hAnsi="標楷體" w:hint="eastAsia"/>
          <w:bCs/>
          <w:color w:val="000000" w:themeColor="text1"/>
          <w:kern w:val="2"/>
          <w:sz w:val="28"/>
          <w:szCs w:val="28"/>
        </w:rPr>
        <w:t>書畫飄香</w:t>
      </w:r>
      <w:r w:rsidR="00DD3DA6" w:rsidRPr="008A0B2F">
        <w:rPr>
          <w:rFonts w:ascii="標楷體" w:eastAsia="標楷體" w:hAnsi="標楷體" w:hint="eastAsia"/>
          <w:bCs/>
          <w:color w:val="000000" w:themeColor="text1"/>
          <w:kern w:val="2"/>
          <w:sz w:val="28"/>
          <w:szCs w:val="28"/>
        </w:rPr>
        <w:t>」</w:t>
      </w:r>
      <w:r w:rsidR="000505F1" w:rsidRPr="008A0B2F">
        <w:rPr>
          <w:rFonts w:ascii="標楷體" w:eastAsia="標楷體" w:hAnsi="標楷體" w:hint="eastAsia"/>
          <w:bCs/>
          <w:color w:val="000000" w:themeColor="text1"/>
          <w:kern w:val="2"/>
          <w:sz w:val="28"/>
          <w:szCs w:val="28"/>
        </w:rPr>
        <w:t>、「</w:t>
      </w:r>
      <w:r w:rsidR="005A450D" w:rsidRPr="008A0B2F">
        <w:rPr>
          <w:rFonts w:ascii="標楷體" w:eastAsia="標楷體" w:hAnsi="標楷體" w:hint="eastAsia"/>
          <w:bCs/>
          <w:color w:val="000000" w:themeColor="text1"/>
          <w:kern w:val="2"/>
          <w:sz w:val="28"/>
          <w:szCs w:val="28"/>
        </w:rPr>
        <w:t>高雄市詩書畫藝術聯展暨與市民有約</w:t>
      </w:r>
      <w:r w:rsidR="000505F1" w:rsidRPr="008A0B2F">
        <w:rPr>
          <w:rFonts w:ascii="標楷體" w:eastAsia="標楷體" w:hAnsi="標楷體" w:hint="eastAsia"/>
          <w:bCs/>
          <w:color w:val="000000" w:themeColor="text1"/>
          <w:kern w:val="2"/>
          <w:sz w:val="28"/>
          <w:szCs w:val="28"/>
        </w:rPr>
        <w:t>」</w:t>
      </w:r>
      <w:r w:rsidR="005A450D" w:rsidRPr="008A0B2F">
        <w:rPr>
          <w:rFonts w:ascii="標楷體" w:eastAsia="標楷體" w:hAnsi="標楷體" w:hint="eastAsia"/>
          <w:bCs/>
          <w:color w:val="000000" w:themeColor="text1"/>
          <w:kern w:val="2"/>
          <w:sz w:val="28"/>
          <w:szCs w:val="28"/>
        </w:rPr>
        <w:t>、「張美蓮師生聯展-藝油未盡」</w:t>
      </w:r>
      <w:r w:rsidR="00A137C7" w:rsidRPr="008A0B2F">
        <w:rPr>
          <w:rFonts w:ascii="標楷體" w:eastAsia="標楷體" w:hAnsi="標楷體" w:hint="eastAsia"/>
          <w:bCs/>
          <w:color w:val="000000" w:themeColor="text1"/>
          <w:kern w:val="2"/>
          <w:sz w:val="28"/>
          <w:szCs w:val="28"/>
        </w:rPr>
        <w:t>等</w:t>
      </w:r>
      <w:r w:rsidR="005A450D" w:rsidRPr="008A0B2F">
        <w:rPr>
          <w:rFonts w:ascii="標楷體" w:eastAsia="標楷體" w:hAnsi="標楷體" w:hint="eastAsia"/>
          <w:bCs/>
          <w:color w:val="000000" w:themeColor="text1"/>
          <w:kern w:val="2"/>
          <w:sz w:val="28"/>
          <w:szCs w:val="28"/>
        </w:rPr>
        <w:t>6</w:t>
      </w:r>
      <w:r w:rsidR="00A137C7" w:rsidRPr="008A0B2F">
        <w:rPr>
          <w:rFonts w:ascii="標楷體" w:eastAsia="標楷體" w:hAnsi="標楷體" w:hint="eastAsia"/>
          <w:bCs/>
          <w:color w:val="000000" w:themeColor="text1"/>
          <w:kern w:val="2"/>
          <w:sz w:val="28"/>
          <w:szCs w:val="28"/>
        </w:rPr>
        <w:t>場展覽</w:t>
      </w:r>
      <w:r w:rsidRPr="008A0B2F">
        <w:rPr>
          <w:rFonts w:ascii="標楷體" w:eastAsia="標楷體" w:hAnsi="標楷體" w:hint="eastAsia"/>
          <w:bCs/>
          <w:color w:val="000000" w:themeColor="text1"/>
          <w:kern w:val="2"/>
          <w:sz w:val="28"/>
          <w:szCs w:val="28"/>
        </w:rPr>
        <w:t>於文物館展出</w:t>
      </w:r>
      <w:r w:rsidR="00C87DD2" w:rsidRPr="008A0B2F">
        <w:rPr>
          <w:rFonts w:ascii="標楷體" w:eastAsia="標楷體" w:hAnsi="標楷體" w:hint="eastAsia"/>
          <w:bCs/>
          <w:color w:val="000000" w:themeColor="text1"/>
          <w:kern w:val="2"/>
          <w:sz w:val="28"/>
          <w:szCs w:val="28"/>
        </w:rPr>
        <w:t>，</w:t>
      </w:r>
      <w:r w:rsidR="00C1769B" w:rsidRPr="008A0B2F">
        <w:rPr>
          <w:rFonts w:ascii="標楷體" w:eastAsia="標楷體" w:hAnsi="標楷體" w:hint="eastAsia"/>
          <w:bCs/>
          <w:color w:val="000000" w:themeColor="text1"/>
          <w:kern w:val="2"/>
          <w:sz w:val="28"/>
          <w:szCs w:val="28"/>
        </w:rPr>
        <w:t>以</w:t>
      </w:r>
      <w:r w:rsidR="00C87DD2" w:rsidRPr="008A0B2F">
        <w:rPr>
          <w:rFonts w:ascii="標楷體" w:eastAsia="標楷體" w:hAnsi="標楷體" w:hint="eastAsia"/>
          <w:bCs/>
          <w:color w:val="000000" w:themeColor="text1"/>
          <w:kern w:val="2"/>
          <w:sz w:val="28"/>
          <w:szCs w:val="28"/>
        </w:rPr>
        <w:t>及</w:t>
      </w:r>
      <w:r w:rsidR="005A450D" w:rsidRPr="008A0B2F">
        <w:rPr>
          <w:rFonts w:ascii="標楷體" w:eastAsia="標楷體" w:hAnsi="標楷體" w:hint="eastAsia"/>
          <w:bCs/>
          <w:color w:val="000000" w:themeColor="text1"/>
          <w:kern w:val="2"/>
          <w:sz w:val="28"/>
          <w:szCs w:val="28"/>
        </w:rPr>
        <w:t>30</w:t>
      </w:r>
      <w:r w:rsidR="00A137C7" w:rsidRPr="008A0B2F">
        <w:rPr>
          <w:rFonts w:ascii="標楷體" w:eastAsia="標楷體" w:hAnsi="標楷體" w:hint="eastAsia"/>
          <w:bCs/>
          <w:color w:val="000000" w:themeColor="text1"/>
          <w:kern w:val="2"/>
          <w:sz w:val="28"/>
          <w:szCs w:val="28"/>
        </w:rPr>
        <w:t>場</w:t>
      </w:r>
      <w:r w:rsidR="002940FD" w:rsidRPr="008A0B2F">
        <w:rPr>
          <w:rFonts w:ascii="標楷體" w:eastAsia="標楷體" w:hAnsi="標楷體" w:hint="eastAsia"/>
          <w:bCs/>
          <w:color w:val="000000" w:themeColor="text1"/>
          <w:kern w:val="2"/>
          <w:sz w:val="28"/>
          <w:szCs w:val="28"/>
        </w:rPr>
        <w:t>團體</w:t>
      </w:r>
      <w:r w:rsidR="003F70D9" w:rsidRPr="008A0B2F">
        <w:rPr>
          <w:rFonts w:ascii="標楷體" w:eastAsia="標楷體" w:hAnsi="標楷體" w:hint="eastAsia"/>
          <w:bCs/>
          <w:color w:val="000000" w:themeColor="text1"/>
          <w:kern w:val="2"/>
          <w:sz w:val="28"/>
          <w:szCs w:val="28"/>
        </w:rPr>
        <w:t>紙傘彩繪、搗麻糬等</w:t>
      </w:r>
      <w:r w:rsidR="00C87DD2" w:rsidRPr="008A0B2F">
        <w:rPr>
          <w:rFonts w:ascii="標楷體" w:eastAsia="標楷體" w:hAnsi="標楷體" w:hint="eastAsia"/>
          <w:bCs/>
          <w:color w:val="000000" w:themeColor="text1"/>
          <w:kern w:val="2"/>
          <w:sz w:val="28"/>
          <w:szCs w:val="28"/>
        </w:rPr>
        <w:t>文化體驗，吸引</w:t>
      </w:r>
      <w:r w:rsidR="005A450D" w:rsidRPr="008A0B2F">
        <w:rPr>
          <w:rFonts w:ascii="標楷體" w:eastAsia="標楷體" w:hAnsi="標楷體" w:hint="eastAsia"/>
          <w:bCs/>
          <w:color w:val="000000" w:themeColor="text1"/>
          <w:kern w:val="2"/>
          <w:sz w:val="28"/>
          <w:szCs w:val="28"/>
          <w:lang w:eastAsia="zh-HK"/>
        </w:rPr>
        <w:t>逾24,000</w:t>
      </w:r>
      <w:r w:rsidR="002940FD" w:rsidRPr="008A0B2F">
        <w:rPr>
          <w:rFonts w:ascii="標楷體" w:eastAsia="標楷體" w:hAnsi="標楷體" w:hint="eastAsia"/>
          <w:bCs/>
          <w:color w:val="000000" w:themeColor="text1"/>
          <w:kern w:val="2"/>
          <w:sz w:val="28"/>
          <w:szCs w:val="28"/>
        </w:rPr>
        <w:t>人次</w:t>
      </w:r>
      <w:r w:rsidR="00C87DD2" w:rsidRPr="008A0B2F">
        <w:rPr>
          <w:rFonts w:ascii="標楷體" w:eastAsia="標楷體" w:hAnsi="標楷體" w:hint="eastAsia"/>
          <w:bCs/>
          <w:color w:val="000000" w:themeColor="text1"/>
          <w:kern w:val="2"/>
          <w:sz w:val="28"/>
          <w:szCs w:val="28"/>
        </w:rPr>
        <w:t>參觀與體驗，豐富市民生活美學</w:t>
      </w:r>
      <w:r w:rsidR="009C7CBE" w:rsidRPr="008A0B2F">
        <w:rPr>
          <w:rFonts w:ascii="標楷體" w:eastAsia="標楷體" w:hAnsi="標楷體" w:hint="eastAsia"/>
          <w:bCs/>
          <w:color w:val="000000" w:themeColor="text1"/>
          <w:kern w:val="2"/>
          <w:sz w:val="28"/>
          <w:szCs w:val="28"/>
        </w:rPr>
        <w:t>。</w:t>
      </w:r>
    </w:p>
    <w:p w:rsidR="00EB6647" w:rsidRPr="008A0B2F" w:rsidRDefault="00E54DBB"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DA03EF" w:rsidRPr="008A0B2F">
        <w:rPr>
          <w:rFonts w:ascii="標楷體" w:eastAsia="標楷體" w:hAnsi="標楷體" w:hint="eastAsia"/>
          <w:bCs/>
          <w:color w:val="000000" w:themeColor="text1"/>
          <w:kern w:val="2"/>
          <w:sz w:val="28"/>
          <w:szCs w:val="28"/>
        </w:rPr>
        <w:t>三</w:t>
      </w:r>
      <w:r w:rsidRPr="008A0B2F">
        <w:rPr>
          <w:rFonts w:ascii="標楷體" w:eastAsia="標楷體" w:hAnsi="標楷體" w:hint="eastAsia"/>
          <w:bCs/>
          <w:color w:val="000000" w:themeColor="text1"/>
          <w:kern w:val="2"/>
          <w:sz w:val="28"/>
          <w:szCs w:val="28"/>
        </w:rPr>
        <w:t>）</w:t>
      </w:r>
      <w:r w:rsidR="00061E34" w:rsidRPr="008A0B2F">
        <w:rPr>
          <w:rFonts w:ascii="標楷體" w:eastAsia="標楷體" w:hAnsi="標楷體" w:hint="eastAsia"/>
          <w:bCs/>
          <w:color w:val="000000" w:themeColor="text1"/>
          <w:kern w:val="2"/>
          <w:sz w:val="28"/>
          <w:szCs w:val="28"/>
        </w:rPr>
        <w:t>強</w:t>
      </w:r>
      <w:r w:rsidR="00EB6647" w:rsidRPr="008A0B2F">
        <w:rPr>
          <w:rFonts w:ascii="標楷體" w:eastAsia="標楷體" w:hAnsi="標楷體" w:hint="eastAsia"/>
          <w:bCs/>
          <w:color w:val="000000" w:themeColor="text1"/>
          <w:kern w:val="2"/>
          <w:sz w:val="28"/>
          <w:szCs w:val="28"/>
        </w:rPr>
        <w:t>化「美濃客家文物館」</w:t>
      </w:r>
      <w:r w:rsidR="00061E34" w:rsidRPr="008A0B2F">
        <w:rPr>
          <w:rFonts w:ascii="標楷體" w:eastAsia="標楷體" w:hAnsi="標楷體" w:hint="eastAsia"/>
          <w:bCs/>
          <w:color w:val="000000" w:themeColor="text1"/>
          <w:kern w:val="2"/>
          <w:sz w:val="28"/>
          <w:szCs w:val="28"/>
        </w:rPr>
        <w:t>營運績效</w:t>
      </w:r>
    </w:p>
    <w:p w:rsidR="00EB6647" w:rsidRPr="008A0B2F" w:rsidRDefault="00EB6647"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w:t>
      </w:r>
      <w:r w:rsidR="00CF028F" w:rsidRPr="008A0B2F">
        <w:rPr>
          <w:rFonts w:ascii="標楷體" w:eastAsia="標楷體" w:hAnsi="標楷體" w:hint="eastAsia"/>
          <w:bCs/>
          <w:color w:val="000000" w:themeColor="text1"/>
          <w:kern w:val="2"/>
          <w:sz w:val="28"/>
          <w:szCs w:val="28"/>
        </w:rPr>
        <w:t>「美濃客家文物館」係以門票收費為營運基礎，</w:t>
      </w:r>
      <w:r w:rsidR="00DD1ECD" w:rsidRPr="008A0B2F">
        <w:rPr>
          <w:rFonts w:ascii="標楷體" w:eastAsia="標楷體" w:hAnsi="標楷體" w:hint="eastAsia"/>
          <w:bCs/>
          <w:color w:val="000000" w:themeColor="text1"/>
          <w:kern w:val="2"/>
          <w:sz w:val="28"/>
          <w:szCs w:val="28"/>
        </w:rPr>
        <w:t>109</w:t>
      </w:r>
      <w:r w:rsidR="000B032A" w:rsidRPr="008A0B2F">
        <w:rPr>
          <w:rFonts w:ascii="標楷體" w:eastAsia="標楷體" w:hAnsi="標楷體" w:hint="eastAsia"/>
          <w:bCs/>
          <w:color w:val="000000" w:themeColor="text1"/>
          <w:kern w:val="2"/>
          <w:sz w:val="28"/>
          <w:szCs w:val="28"/>
        </w:rPr>
        <w:t>年</w:t>
      </w:r>
      <w:r w:rsidR="001149BB" w:rsidRPr="008A0B2F">
        <w:rPr>
          <w:rFonts w:ascii="標楷體" w:eastAsia="標楷體" w:hAnsi="標楷體" w:hint="eastAsia"/>
          <w:bCs/>
          <w:color w:val="000000" w:themeColor="text1"/>
          <w:kern w:val="2"/>
          <w:sz w:val="28"/>
          <w:szCs w:val="28"/>
        </w:rPr>
        <w:t>總</w:t>
      </w:r>
      <w:r w:rsidR="000B032A" w:rsidRPr="008A0B2F">
        <w:rPr>
          <w:rFonts w:ascii="標楷體" w:eastAsia="標楷體" w:hAnsi="標楷體" w:hint="eastAsia"/>
          <w:bCs/>
          <w:color w:val="000000" w:themeColor="text1"/>
          <w:kern w:val="2"/>
          <w:sz w:val="28"/>
          <w:szCs w:val="28"/>
        </w:rPr>
        <w:t>營收</w:t>
      </w:r>
      <w:r w:rsidR="00C917BE" w:rsidRPr="008A0B2F">
        <w:rPr>
          <w:rFonts w:ascii="標楷體" w:eastAsia="標楷體" w:hAnsi="標楷體" w:hint="eastAsia"/>
          <w:bCs/>
          <w:color w:val="000000" w:themeColor="text1"/>
          <w:kern w:val="2"/>
          <w:sz w:val="28"/>
          <w:szCs w:val="28"/>
          <w:lang w:eastAsia="zh-HK"/>
        </w:rPr>
        <w:t>達</w:t>
      </w:r>
      <w:r w:rsidR="00C917BE" w:rsidRPr="008A0B2F">
        <w:rPr>
          <w:rFonts w:ascii="標楷體" w:eastAsia="標楷體" w:hAnsi="標楷體" w:hint="eastAsia"/>
          <w:bCs/>
          <w:color w:val="000000" w:themeColor="text1"/>
          <w:kern w:val="2"/>
          <w:sz w:val="28"/>
          <w:szCs w:val="28"/>
        </w:rPr>
        <w:t>217</w:t>
      </w:r>
      <w:r w:rsidR="00C917BE" w:rsidRPr="008A0B2F">
        <w:rPr>
          <w:rFonts w:ascii="標楷體" w:eastAsia="標楷體" w:hAnsi="標楷體" w:hint="eastAsia"/>
          <w:bCs/>
          <w:color w:val="000000" w:themeColor="text1"/>
          <w:kern w:val="2"/>
          <w:sz w:val="28"/>
          <w:szCs w:val="28"/>
          <w:lang w:eastAsia="zh-HK"/>
        </w:rPr>
        <w:t>萬</w:t>
      </w:r>
      <w:r w:rsidR="00C917BE" w:rsidRPr="008A0B2F">
        <w:rPr>
          <w:rFonts w:ascii="標楷體" w:eastAsia="標楷體" w:hAnsi="標楷體" w:hint="eastAsia"/>
          <w:bCs/>
          <w:color w:val="000000" w:themeColor="text1"/>
          <w:kern w:val="2"/>
          <w:sz w:val="28"/>
          <w:szCs w:val="28"/>
        </w:rPr>
        <w:t>1</w:t>
      </w:r>
      <w:r w:rsidR="00B76E68" w:rsidRPr="008A0B2F">
        <w:rPr>
          <w:rFonts w:ascii="標楷體" w:eastAsia="標楷體" w:hAnsi="標楷體" w:hint="eastAsia"/>
          <w:bCs/>
          <w:color w:val="000000" w:themeColor="text1"/>
          <w:kern w:val="2"/>
          <w:sz w:val="28"/>
          <w:szCs w:val="28"/>
        </w:rPr>
        <w:t>,</w:t>
      </w:r>
      <w:r w:rsidR="00C917BE" w:rsidRPr="008A0B2F">
        <w:rPr>
          <w:rFonts w:ascii="標楷體" w:eastAsia="標楷體" w:hAnsi="標楷體" w:hint="eastAsia"/>
          <w:bCs/>
          <w:color w:val="000000" w:themeColor="text1"/>
          <w:kern w:val="2"/>
          <w:sz w:val="28"/>
          <w:szCs w:val="28"/>
        </w:rPr>
        <w:t>756</w:t>
      </w:r>
      <w:r w:rsidR="00F51C4A" w:rsidRPr="008A0B2F">
        <w:rPr>
          <w:rFonts w:ascii="標楷體" w:eastAsia="標楷體" w:hAnsi="標楷體" w:hint="eastAsia"/>
          <w:bCs/>
          <w:color w:val="000000" w:themeColor="text1"/>
          <w:kern w:val="2"/>
          <w:sz w:val="28"/>
          <w:szCs w:val="28"/>
        </w:rPr>
        <w:t>元</w:t>
      </w:r>
      <w:r w:rsidR="000B032A" w:rsidRPr="008A0B2F">
        <w:rPr>
          <w:rFonts w:ascii="標楷體" w:eastAsia="標楷體" w:hAnsi="標楷體" w:hint="eastAsia"/>
          <w:bCs/>
          <w:color w:val="000000" w:themeColor="text1"/>
          <w:kern w:val="2"/>
          <w:sz w:val="28"/>
          <w:szCs w:val="28"/>
        </w:rPr>
        <w:t>，</w:t>
      </w:r>
      <w:r w:rsidR="00C917BE" w:rsidRPr="008A0B2F">
        <w:rPr>
          <w:rFonts w:ascii="標楷體" w:eastAsia="標楷體" w:hAnsi="標楷體" w:hint="eastAsia"/>
          <w:bCs/>
          <w:color w:val="000000" w:themeColor="text1"/>
          <w:kern w:val="2"/>
          <w:sz w:val="28"/>
          <w:szCs w:val="28"/>
          <w:lang w:eastAsia="zh-HK"/>
        </w:rPr>
        <w:t>參訪人數</w:t>
      </w:r>
      <w:r w:rsidR="000B032A" w:rsidRPr="008A0B2F">
        <w:rPr>
          <w:rFonts w:ascii="標楷體" w:eastAsia="標楷體" w:hAnsi="標楷體" w:hint="eastAsia"/>
          <w:bCs/>
          <w:color w:val="000000" w:themeColor="text1"/>
          <w:kern w:val="2"/>
          <w:sz w:val="28"/>
          <w:szCs w:val="28"/>
        </w:rPr>
        <w:t>計</w:t>
      </w:r>
      <w:r w:rsidR="00C917BE" w:rsidRPr="008A0B2F">
        <w:rPr>
          <w:rFonts w:ascii="標楷體" w:eastAsia="標楷體" w:hAnsi="標楷體" w:hint="eastAsia"/>
          <w:bCs/>
          <w:color w:val="000000" w:themeColor="text1"/>
          <w:kern w:val="2"/>
          <w:sz w:val="28"/>
          <w:szCs w:val="28"/>
        </w:rPr>
        <w:t>10</w:t>
      </w:r>
      <w:r w:rsidR="00C917BE" w:rsidRPr="008A0B2F">
        <w:rPr>
          <w:rFonts w:ascii="標楷體" w:eastAsia="標楷體" w:hAnsi="標楷體" w:hint="eastAsia"/>
          <w:bCs/>
          <w:color w:val="000000" w:themeColor="text1"/>
          <w:kern w:val="2"/>
          <w:sz w:val="28"/>
          <w:szCs w:val="28"/>
          <w:lang w:eastAsia="zh-HK"/>
        </w:rPr>
        <w:t>萬</w:t>
      </w:r>
      <w:r w:rsidR="00C917BE" w:rsidRPr="008A0B2F">
        <w:rPr>
          <w:rFonts w:ascii="標楷體" w:eastAsia="標楷體" w:hAnsi="標楷體" w:hint="eastAsia"/>
          <w:bCs/>
          <w:color w:val="000000" w:themeColor="text1"/>
          <w:kern w:val="2"/>
          <w:sz w:val="28"/>
          <w:szCs w:val="28"/>
        </w:rPr>
        <w:t>715</w:t>
      </w:r>
      <w:r w:rsidR="00F51C4A" w:rsidRPr="008A0B2F">
        <w:rPr>
          <w:rFonts w:ascii="標楷體" w:eastAsia="標楷體" w:hAnsi="標楷體" w:hint="eastAsia"/>
          <w:bCs/>
          <w:color w:val="000000" w:themeColor="text1"/>
          <w:kern w:val="2"/>
          <w:sz w:val="28"/>
          <w:szCs w:val="28"/>
        </w:rPr>
        <w:t>人</w:t>
      </w:r>
      <w:r w:rsidR="00C917BE" w:rsidRPr="008A0B2F">
        <w:rPr>
          <w:rFonts w:ascii="標楷體" w:eastAsia="標楷體" w:hAnsi="標楷體" w:hint="eastAsia"/>
          <w:bCs/>
          <w:color w:val="000000" w:themeColor="text1"/>
          <w:kern w:val="2"/>
          <w:sz w:val="28"/>
          <w:szCs w:val="28"/>
        </w:rPr>
        <w:t>，</w:t>
      </w:r>
      <w:r w:rsidR="00CF028F" w:rsidRPr="008A0B2F">
        <w:rPr>
          <w:rFonts w:ascii="標楷體" w:eastAsia="標楷體" w:hAnsi="標楷體" w:hint="eastAsia"/>
          <w:bCs/>
          <w:color w:val="000000" w:themeColor="text1"/>
          <w:kern w:val="2"/>
          <w:sz w:val="28"/>
          <w:szCs w:val="28"/>
        </w:rPr>
        <w:t>另積極配合各學校辦理戶外教學，透過導覽讓學生</w:t>
      </w:r>
      <w:r w:rsidR="00EC260E" w:rsidRPr="008A0B2F">
        <w:rPr>
          <w:rFonts w:ascii="標楷體" w:eastAsia="標楷體" w:hAnsi="標楷體" w:hint="eastAsia"/>
          <w:bCs/>
          <w:color w:val="000000" w:themeColor="text1"/>
          <w:kern w:val="2"/>
          <w:sz w:val="28"/>
          <w:szCs w:val="28"/>
        </w:rPr>
        <w:t>、民眾</w:t>
      </w:r>
      <w:r w:rsidR="00CF028F" w:rsidRPr="008A0B2F">
        <w:rPr>
          <w:rFonts w:ascii="標楷體" w:eastAsia="標楷體" w:hAnsi="標楷體" w:hint="eastAsia"/>
          <w:bCs/>
          <w:color w:val="000000" w:themeColor="text1"/>
          <w:kern w:val="2"/>
          <w:sz w:val="28"/>
          <w:szCs w:val="28"/>
        </w:rPr>
        <w:t>認識客家文化，不僅增加市庫經費，更有效宣揚客家文化，提升客家能見度</w:t>
      </w:r>
      <w:r w:rsidR="001149BB" w:rsidRPr="008A0B2F">
        <w:rPr>
          <w:rFonts w:ascii="標楷體" w:eastAsia="標楷體" w:hAnsi="標楷體" w:hint="eastAsia"/>
          <w:bCs/>
          <w:color w:val="000000" w:themeColor="text1"/>
          <w:kern w:val="2"/>
          <w:sz w:val="28"/>
          <w:szCs w:val="28"/>
        </w:rPr>
        <w:t>，</w:t>
      </w:r>
      <w:r w:rsidR="00DD1ECD" w:rsidRPr="008A0B2F">
        <w:rPr>
          <w:rFonts w:ascii="標楷體" w:eastAsia="標楷體" w:hAnsi="標楷體" w:hint="eastAsia"/>
          <w:bCs/>
          <w:color w:val="000000" w:themeColor="text1"/>
          <w:kern w:val="2"/>
          <w:sz w:val="28"/>
          <w:szCs w:val="28"/>
        </w:rPr>
        <w:t>109</w:t>
      </w:r>
      <w:r w:rsidR="001149BB" w:rsidRPr="008A0B2F">
        <w:rPr>
          <w:rFonts w:ascii="標楷體" w:eastAsia="標楷體" w:hAnsi="標楷體" w:hint="eastAsia"/>
          <w:bCs/>
          <w:color w:val="000000" w:themeColor="text1"/>
          <w:kern w:val="2"/>
          <w:sz w:val="28"/>
          <w:szCs w:val="28"/>
        </w:rPr>
        <w:t>年共</w:t>
      </w:r>
      <w:r w:rsidR="00EC260E" w:rsidRPr="008A0B2F">
        <w:rPr>
          <w:rFonts w:ascii="標楷體" w:eastAsia="標楷體" w:hAnsi="標楷體" w:hint="eastAsia"/>
          <w:bCs/>
          <w:color w:val="000000" w:themeColor="text1"/>
          <w:kern w:val="2"/>
          <w:sz w:val="28"/>
          <w:szCs w:val="28"/>
        </w:rPr>
        <w:t>接待</w:t>
      </w:r>
      <w:r w:rsidR="00C917BE" w:rsidRPr="008A0B2F">
        <w:rPr>
          <w:rFonts w:ascii="標楷體" w:eastAsia="標楷體" w:hAnsi="標楷體" w:hint="eastAsia"/>
          <w:bCs/>
          <w:color w:val="000000" w:themeColor="text1"/>
          <w:kern w:val="2"/>
          <w:sz w:val="28"/>
          <w:szCs w:val="28"/>
        </w:rPr>
        <w:t>125</w:t>
      </w:r>
      <w:r w:rsidR="00EC260E" w:rsidRPr="008A0B2F">
        <w:rPr>
          <w:rFonts w:ascii="標楷體" w:eastAsia="標楷體" w:hAnsi="標楷體" w:hint="eastAsia"/>
          <w:bCs/>
          <w:color w:val="000000" w:themeColor="text1"/>
          <w:kern w:val="2"/>
          <w:sz w:val="28"/>
          <w:szCs w:val="28"/>
        </w:rPr>
        <w:t>個公私立單位及學</w:t>
      </w:r>
      <w:r w:rsidR="001149BB" w:rsidRPr="008A0B2F">
        <w:rPr>
          <w:rFonts w:ascii="標楷體" w:eastAsia="標楷體" w:hAnsi="標楷體" w:hint="eastAsia"/>
          <w:bCs/>
          <w:color w:val="000000" w:themeColor="text1"/>
          <w:kern w:val="2"/>
          <w:sz w:val="28"/>
          <w:szCs w:val="28"/>
        </w:rPr>
        <w:t>校</w:t>
      </w:r>
      <w:r w:rsidR="00EC260E" w:rsidRPr="008A0B2F">
        <w:rPr>
          <w:rFonts w:ascii="標楷體" w:eastAsia="標楷體" w:hAnsi="標楷體" w:hint="eastAsia"/>
          <w:bCs/>
          <w:color w:val="000000" w:themeColor="text1"/>
          <w:kern w:val="2"/>
          <w:sz w:val="28"/>
          <w:szCs w:val="28"/>
        </w:rPr>
        <w:t>團體</w:t>
      </w:r>
      <w:r w:rsidR="00C917BE" w:rsidRPr="008A0B2F">
        <w:rPr>
          <w:rFonts w:ascii="標楷體" w:eastAsia="標楷體" w:hAnsi="標楷體" w:hint="eastAsia"/>
          <w:bCs/>
          <w:color w:val="000000" w:themeColor="text1"/>
          <w:kern w:val="2"/>
          <w:sz w:val="28"/>
          <w:szCs w:val="28"/>
          <w:lang w:eastAsia="zh-HK"/>
        </w:rPr>
        <w:t>計8,075人</w:t>
      </w:r>
      <w:r w:rsidR="00CF028F" w:rsidRPr="008A0B2F">
        <w:rPr>
          <w:rFonts w:ascii="標楷體" w:eastAsia="標楷體" w:hAnsi="標楷體" w:hint="eastAsia"/>
          <w:bCs/>
          <w:color w:val="000000" w:themeColor="text1"/>
          <w:kern w:val="2"/>
          <w:sz w:val="28"/>
          <w:szCs w:val="28"/>
        </w:rPr>
        <w:t>。</w:t>
      </w:r>
    </w:p>
    <w:p w:rsidR="006560E6" w:rsidRPr="008A0B2F" w:rsidRDefault="00D339FF"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w:t>
      </w:r>
      <w:r w:rsidR="006560E6" w:rsidRPr="008A0B2F">
        <w:rPr>
          <w:rFonts w:ascii="標楷體" w:eastAsia="標楷體" w:hAnsi="標楷體" w:hint="eastAsia"/>
          <w:bCs/>
          <w:color w:val="000000" w:themeColor="text1"/>
          <w:kern w:val="2"/>
          <w:sz w:val="28"/>
          <w:szCs w:val="28"/>
        </w:rPr>
        <w:t>.</w:t>
      </w:r>
      <w:r w:rsidR="00FF0371" w:rsidRPr="008A0B2F">
        <w:rPr>
          <w:rFonts w:ascii="標楷體" w:eastAsia="標楷體" w:hAnsi="標楷體" w:hint="eastAsia"/>
          <w:bCs/>
          <w:color w:val="000000" w:themeColor="text1"/>
          <w:kern w:val="2"/>
          <w:sz w:val="28"/>
          <w:szCs w:val="28"/>
        </w:rPr>
        <w:t>109年</w:t>
      </w:r>
      <w:r w:rsidR="006E0D82" w:rsidRPr="008A0B2F">
        <w:rPr>
          <w:rFonts w:ascii="標楷體" w:eastAsia="標楷體" w:hAnsi="標楷體" w:hint="eastAsia"/>
          <w:bCs/>
          <w:color w:val="000000" w:themeColor="text1"/>
          <w:kern w:val="2"/>
          <w:sz w:val="28"/>
          <w:szCs w:val="28"/>
        </w:rPr>
        <w:t>7</w:t>
      </w:r>
      <w:r w:rsidR="006E0D82" w:rsidRPr="008A0B2F">
        <w:rPr>
          <w:rFonts w:ascii="標楷體" w:eastAsia="標楷體" w:hAnsi="標楷體" w:hint="eastAsia"/>
          <w:bCs/>
          <w:color w:val="000000" w:themeColor="text1"/>
          <w:kern w:val="2"/>
          <w:sz w:val="28"/>
          <w:szCs w:val="28"/>
          <w:lang w:eastAsia="zh-HK"/>
        </w:rPr>
        <w:t>月</w:t>
      </w:r>
      <w:r w:rsidR="006E0D82" w:rsidRPr="008A0B2F">
        <w:rPr>
          <w:rFonts w:ascii="標楷體" w:eastAsia="標楷體" w:hAnsi="標楷體" w:hint="eastAsia"/>
          <w:bCs/>
          <w:color w:val="000000" w:themeColor="text1"/>
          <w:kern w:val="2"/>
          <w:sz w:val="28"/>
          <w:szCs w:val="28"/>
        </w:rPr>
        <w:t>至12月舉辦黃慧貞及沈士展「歸來。美濃」藝術特展、曾文忠美濃鄉思情系列畫展，計吸引</w:t>
      </w:r>
      <w:r w:rsidR="00CC62BE" w:rsidRPr="008A0B2F">
        <w:rPr>
          <w:rFonts w:ascii="標楷體" w:eastAsia="標楷體" w:hAnsi="標楷體" w:hint="eastAsia"/>
          <w:bCs/>
          <w:color w:val="000000" w:themeColor="text1"/>
          <w:kern w:val="2"/>
          <w:sz w:val="28"/>
          <w:szCs w:val="28"/>
        </w:rPr>
        <w:t>約</w:t>
      </w:r>
      <w:r w:rsidR="006E0D82" w:rsidRPr="008A0B2F">
        <w:rPr>
          <w:rFonts w:ascii="標楷體" w:eastAsia="標楷體" w:hAnsi="標楷體" w:hint="eastAsia"/>
          <w:bCs/>
          <w:color w:val="000000" w:themeColor="text1"/>
          <w:kern w:val="2"/>
          <w:sz w:val="28"/>
          <w:szCs w:val="28"/>
        </w:rPr>
        <w:t>7萬多人次參觀</w:t>
      </w:r>
      <w:r w:rsidR="006560E6" w:rsidRPr="008A0B2F">
        <w:rPr>
          <w:rFonts w:ascii="標楷體" w:eastAsia="標楷體" w:hAnsi="標楷體" w:hint="eastAsia"/>
          <w:bCs/>
          <w:color w:val="000000" w:themeColor="text1"/>
          <w:kern w:val="2"/>
          <w:sz w:val="28"/>
          <w:szCs w:val="28"/>
        </w:rPr>
        <w:t>。</w:t>
      </w:r>
    </w:p>
    <w:p w:rsidR="001F0E49" w:rsidRPr="008A0B2F" w:rsidRDefault="00B83A97"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3</w:t>
      </w:r>
      <w:r w:rsidR="00F90779" w:rsidRPr="008A0B2F">
        <w:rPr>
          <w:rFonts w:ascii="標楷體" w:eastAsia="標楷體" w:hAnsi="標楷體" w:hint="eastAsia"/>
          <w:bCs/>
          <w:color w:val="000000" w:themeColor="text1"/>
          <w:kern w:val="2"/>
          <w:sz w:val="28"/>
          <w:szCs w:val="28"/>
        </w:rPr>
        <w:t>.「兒童探索區」</w:t>
      </w:r>
      <w:r w:rsidR="00397F3B" w:rsidRPr="008A0B2F">
        <w:rPr>
          <w:rFonts w:ascii="標楷體" w:eastAsia="標楷體" w:hAnsi="標楷體" w:hint="eastAsia"/>
          <w:bCs/>
          <w:color w:val="000000" w:themeColor="text1"/>
          <w:kern w:val="2"/>
          <w:sz w:val="28"/>
          <w:szCs w:val="28"/>
        </w:rPr>
        <w:t>運用「積木」素材，將美濃的自然、人文地景特色融入設計，設置豐富多元的遊戲角落，更特別引進全台獨有國外大型軟積木學習教具，</w:t>
      </w:r>
      <w:r w:rsidR="00D20D50" w:rsidRPr="008A0B2F">
        <w:rPr>
          <w:rFonts w:ascii="標楷體" w:eastAsia="標楷體" w:hAnsi="標楷體" w:hint="eastAsia"/>
          <w:bCs/>
          <w:color w:val="000000" w:themeColor="text1"/>
          <w:kern w:val="2"/>
          <w:sz w:val="28"/>
          <w:szCs w:val="28"/>
        </w:rPr>
        <w:t>可</w:t>
      </w:r>
      <w:r w:rsidR="00397F3B" w:rsidRPr="008A0B2F">
        <w:rPr>
          <w:rFonts w:ascii="標楷體" w:eastAsia="標楷體" w:hAnsi="標楷體" w:hint="eastAsia"/>
          <w:bCs/>
          <w:color w:val="000000" w:themeColor="text1"/>
          <w:kern w:val="2"/>
          <w:sz w:val="28"/>
          <w:szCs w:val="28"/>
        </w:rPr>
        <w:t>啟發孩童在數理、身體平衡、空間結構、戲劇、社交等能力</w:t>
      </w:r>
      <w:r w:rsidR="00B0211C" w:rsidRPr="008A0B2F">
        <w:rPr>
          <w:rFonts w:ascii="標楷體" w:eastAsia="標楷體" w:hAnsi="標楷體" w:hint="eastAsia"/>
          <w:bCs/>
          <w:color w:val="000000" w:themeColor="text1"/>
          <w:kern w:val="2"/>
          <w:sz w:val="28"/>
          <w:szCs w:val="28"/>
        </w:rPr>
        <w:t>，吸引眾多家長攜帶幼兒入場共樂</w:t>
      </w:r>
      <w:r w:rsidR="00517657" w:rsidRPr="008A0B2F">
        <w:rPr>
          <w:rFonts w:ascii="標楷體" w:eastAsia="標楷體" w:hAnsi="標楷體" w:hint="eastAsia"/>
          <w:bCs/>
          <w:color w:val="000000" w:themeColor="text1"/>
          <w:kern w:val="2"/>
          <w:sz w:val="28"/>
          <w:szCs w:val="28"/>
        </w:rPr>
        <w:t>，</w:t>
      </w:r>
      <w:r w:rsidR="00996AFC" w:rsidRPr="008A0B2F">
        <w:rPr>
          <w:rFonts w:ascii="標楷體" w:eastAsia="標楷體" w:hAnsi="標楷體" w:hint="eastAsia"/>
          <w:bCs/>
          <w:color w:val="000000" w:themeColor="text1"/>
          <w:kern w:val="2"/>
          <w:sz w:val="28"/>
          <w:szCs w:val="28"/>
        </w:rPr>
        <w:t>109</w:t>
      </w:r>
      <w:r w:rsidR="00D20D50" w:rsidRPr="008A0B2F">
        <w:rPr>
          <w:rFonts w:ascii="標楷體" w:eastAsia="標楷體" w:hAnsi="標楷體" w:hint="eastAsia"/>
          <w:bCs/>
          <w:color w:val="000000" w:themeColor="text1"/>
          <w:kern w:val="2"/>
          <w:sz w:val="28"/>
          <w:szCs w:val="28"/>
        </w:rPr>
        <w:t>年</w:t>
      </w:r>
      <w:r w:rsidR="006E0D82" w:rsidRPr="008A0B2F">
        <w:rPr>
          <w:rFonts w:ascii="標楷體" w:eastAsia="標楷體" w:hAnsi="標楷體" w:hint="eastAsia"/>
          <w:bCs/>
          <w:color w:val="000000" w:themeColor="text1"/>
          <w:kern w:val="2"/>
          <w:sz w:val="28"/>
          <w:szCs w:val="28"/>
        </w:rPr>
        <w:t>7</w:t>
      </w:r>
      <w:r w:rsidR="001F0E49" w:rsidRPr="008A0B2F">
        <w:rPr>
          <w:rFonts w:ascii="標楷體" w:eastAsia="標楷體" w:hAnsi="標楷體" w:hint="eastAsia"/>
          <w:bCs/>
          <w:color w:val="000000" w:themeColor="text1"/>
          <w:kern w:val="2"/>
          <w:sz w:val="28"/>
          <w:szCs w:val="28"/>
        </w:rPr>
        <w:t>月至</w:t>
      </w:r>
      <w:r w:rsidR="006E0D82" w:rsidRPr="008A0B2F">
        <w:rPr>
          <w:rFonts w:ascii="標楷體" w:eastAsia="標楷體" w:hAnsi="標楷體" w:hint="eastAsia"/>
          <w:bCs/>
          <w:color w:val="000000" w:themeColor="text1"/>
          <w:kern w:val="2"/>
          <w:sz w:val="28"/>
          <w:szCs w:val="28"/>
        </w:rPr>
        <w:t>12</w:t>
      </w:r>
      <w:r w:rsidR="001F0E49" w:rsidRPr="008A0B2F">
        <w:rPr>
          <w:rFonts w:ascii="標楷體" w:eastAsia="標楷體" w:hAnsi="標楷體" w:hint="eastAsia"/>
          <w:bCs/>
          <w:color w:val="000000" w:themeColor="text1"/>
          <w:kern w:val="2"/>
          <w:sz w:val="28"/>
          <w:szCs w:val="28"/>
        </w:rPr>
        <w:t>月</w:t>
      </w:r>
      <w:r w:rsidR="00517657" w:rsidRPr="008A0B2F">
        <w:rPr>
          <w:rFonts w:ascii="標楷體" w:eastAsia="標楷體" w:hAnsi="標楷體" w:hint="eastAsia"/>
          <w:bCs/>
          <w:color w:val="000000" w:themeColor="text1"/>
          <w:kern w:val="2"/>
          <w:sz w:val="28"/>
          <w:szCs w:val="28"/>
        </w:rPr>
        <w:t>約有</w:t>
      </w:r>
      <w:r w:rsidR="006E0D82" w:rsidRPr="008A0B2F">
        <w:rPr>
          <w:rFonts w:ascii="標楷體" w:eastAsia="標楷體" w:hAnsi="標楷體" w:hint="eastAsia"/>
          <w:bCs/>
          <w:color w:val="000000" w:themeColor="text1"/>
          <w:kern w:val="2"/>
          <w:sz w:val="28"/>
          <w:szCs w:val="28"/>
        </w:rPr>
        <w:t>15</w:t>
      </w:r>
      <w:r w:rsidR="00275F55" w:rsidRPr="008A0B2F">
        <w:rPr>
          <w:rFonts w:ascii="標楷體" w:eastAsia="標楷體" w:hAnsi="標楷體" w:hint="eastAsia"/>
          <w:bCs/>
          <w:color w:val="000000" w:themeColor="text1"/>
          <w:kern w:val="2"/>
          <w:sz w:val="28"/>
          <w:szCs w:val="28"/>
        </w:rPr>
        <w:t>,0</w:t>
      </w:r>
      <w:r w:rsidR="00F91D0E" w:rsidRPr="008A0B2F">
        <w:rPr>
          <w:rFonts w:ascii="標楷體" w:eastAsia="標楷體" w:hAnsi="標楷體" w:hint="eastAsia"/>
          <w:bCs/>
          <w:color w:val="000000" w:themeColor="text1"/>
          <w:kern w:val="2"/>
          <w:sz w:val="28"/>
          <w:szCs w:val="28"/>
        </w:rPr>
        <w:t>00</w:t>
      </w:r>
      <w:r w:rsidR="00D20D50" w:rsidRPr="008A0B2F">
        <w:rPr>
          <w:rFonts w:ascii="標楷體" w:eastAsia="標楷體" w:hAnsi="標楷體" w:hint="eastAsia"/>
          <w:bCs/>
          <w:color w:val="000000" w:themeColor="text1"/>
          <w:kern w:val="2"/>
          <w:sz w:val="28"/>
          <w:szCs w:val="28"/>
        </w:rPr>
        <w:t>人次</w:t>
      </w:r>
      <w:r w:rsidR="00064100" w:rsidRPr="008A0B2F">
        <w:rPr>
          <w:rFonts w:ascii="標楷體" w:eastAsia="標楷體" w:hAnsi="標楷體" w:hint="eastAsia"/>
          <w:bCs/>
          <w:color w:val="000000" w:themeColor="text1"/>
          <w:kern w:val="2"/>
          <w:sz w:val="28"/>
          <w:szCs w:val="28"/>
        </w:rPr>
        <w:t>入館</w:t>
      </w:r>
      <w:r w:rsidR="00D20D50" w:rsidRPr="008A0B2F">
        <w:rPr>
          <w:rFonts w:ascii="標楷體" w:eastAsia="標楷體" w:hAnsi="標楷體" w:hint="eastAsia"/>
          <w:bCs/>
          <w:color w:val="000000" w:themeColor="text1"/>
          <w:kern w:val="2"/>
          <w:sz w:val="28"/>
          <w:szCs w:val="28"/>
        </w:rPr>
        <w:t>使用。</w:t>
      </w:r>
    </w:p>
    <w:p w:rsidR="00072170" w:rsidRPr="008A0B2F" w:rsidRDefault="00B83A97"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4</w:t>
      </w:r>
      <w:r w:rsidR="00072170" w:rsidRPr="008A0B2F">
        <w:rPr>
          <w:rFonts w:ascii="標楷體" w:eastAsia="標楷體" w:hAnsi="標楷體" w:hint="eastAsia"/>
          <w:bCs/>
          <w:color w:val="000000" w:themeColor="text1"/>
          <w:kern w:val="2"/>
          <w:sz w:val="28"/>
          <w:szCs w:val="28"/>
        </w:rPr>
        <w:t>.建置文創商品販售平台，與在地業者合作開發陶板、紙傘、文創T恤及客家文化商品，供民眾彩繪DIY及選購，帶動地方產業發展並提高館舍自償率，減少市府財政負擔。</w:t>
      </w:r>
    </w:p>
    <w:p w:rsidR="00731A3F" w:rsidRPr="008A0B2F" w:rsidRDefault="00731A3F"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5.109年10月2、10日</w:t>
      </w:r>
      <w:r w:rsidR="005312B5" w:rsidRPr="008A0B2F">
        <w:rPr>
          <w:rFonts w:ascii="標楷體" w:eastAsia="標楷體" w:hAnsi="標楷體" w:hint="eastAsia"/>
          <w:bCs/>
          <w:color w:val="000000" w:themeColor="text1"/>
          <w:kern w:val="2"/>
          <w:sz w:val="28"/>
          <w:szCs w:val="28"/>
          <w:lang w:eastAsia="zh-HK"/>
        </w:rPr>
        <w:t>及</w:t>
      </w:r>
      <w:r w:rsidRPr="008A0B2F">
        <w:rPr>
          <w:rFonts w:ascii="標楷體" w:eastAsia="標楷體" w:hAnsi="標楷體" w:hint="eastAsia"/>
          <w:bCs/>
          <w:color w:val="000000" w:themeColor="text1"/>
          <w:kern w:val="2"/>
          <w:sz w:val="28"/>
          <w:szCs w:val="28"/>
        </w:rPr>
        <w:t>11月1日辦理「說故事展演計畫」，包含3場表演劇場、2場樹下故事屋及10場DIY手工藝創作課程，利用說故事、DIY及戲劇表演，將客家文化、語言融入其中，吸引2,500人次參加。</w:t>
      </w:r>
    </w:p>
    <w:p w:rsidR="00731A3F" w:rsidRPr="008A0B2F" w:rsidRDefault="00731A3F"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6.高雄客庄異業結盟計畫自109年9月起至11月，舉辦高雄好客輕旅季相關系列活動，從美濃客家文物館出發，連結高雄客庄地區文創、在地品牌、民宿、交通、市集、劇團、文化導覽等業者，一起共同行銷高雄客庄，提供遊客優惠，刺激美濃地區觀光消費及增益</w:t>
      </w:r>
      <w:r w:rsidRPr="008A0B2F">
        <w:rPr>
          <w:rFonts w:ascii="標楷體" w:eastAsia="標楷體" w:hAnsi="標楷體" w:hint="eastAsia"/>
          <w:bCs/>
          <w:color w:val="000000" w:themeColor="text1"/>
          <w:kern w:val="2"/>
          <w:sz w:val="28"/>
          <w:szCs w:val="28"/>
          <w:lang w:eastAsia="zh-HK"/>
        </w:rPr>
        <w:t>周</w:t>
      </w:r>
      <w:r w:rsidRPr="008A0B2F">
        <w:rPr>
          <w:rFonts w:ascii="標楷體" w:eastAsia="標楷體" w:hAnsi="標楷體" w:hint="eastAsia"/>
          <w:bCs/>
          <w:color w:val="000000" w:themeColor="text1"/>
          <w:kern w:val="2"/>
          <w:sz w:val="28"/>
          <w:szCs w:val="28"/>
        </w:rPr>
        <w:t>邊產值，109年9-11月份門票等總收入計87萬2,264元，入館</w:t>
      </w:r>
      <w:r w:rsidRPr="008A0B2F">
        <w:rPr>
          <w:rFonts w:ascii="標楷體" w:eastAsia="標楷體" w:hAnsi="標楷體" w:hint="eastAsia"/>
          <w:bCs/>
          <w:color w:val="000000" w:themeColor="text1"/>
          <w:kern w:val="2"/>
          <w:sz w:val="28"/>
          <w:szCs w:val="28"/>
        </w:rPr>
        <w:lastRenderedPageBreak/>
        <w:t>人數達3萬8,978人次，較去年同期為高。</w:t>
      </w:r>
    </w:p>
    <w:p w:rsidR="004D6ABD" w:rsidRPr="008A0B2F" w:rsidRDefault="004D6ABD"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p>
    <w:p w:rsidR="00CF27DA" w:rsidRPr="008A0B2F" w:rsidRDefault="00D25A4D" w:rsidP="00EC33C4">
      <w:pPr>
        <w:pStyle w:val="a3"/>
        <w:adjustRightInd w:val="0"/>
        <w:snapToGrid w:val="0"/>
        <w:spacing w:line="390" w:lineRule="exact"/>
        <w:jc w:val="both"/>
        <w:rPr>
          <w:rFonts w:hAnsi="標楷體" w:cs="文鼎中黑"/>
          <w:b/>
          <w:bCs/>
          <w:color w:val="000000" w:themeColor="text1"/>
        </w:rPr>
      </w:pPr>
      <w:r w:rsidRPr="008A0B2F">
        <w:rPr>
          <w:rFonts w:hAnsi="標楷體" w:cs="文鼎中黑" w:hint="eastAsia"/>
          <w:b/>
          <w:bCs/>
          <w:color w:val="000000" w:themeColor="text1"/>
        </w:rPr>
        <w:t>五</w:t>
      </w:r>
      <w:r w:rsidR="00DF5AC4" w:rsidRPr="008A0B2F">
        <w:rPr>
          <w:rFonts w:hAnsi="標楷體" w:cs="文鼎中黑" w:hint="eastAsia"/>
          <w:b/>
          <w:bCs/>
          <w:color w:val="000000" w:themeColor="text1"/>
        </w:rPr>
        <w:t>、</w:t>
      </w:r>
      <w:r w:rsidR="00CF27DA" w:rsidRPr="008A0B2F">
        <w:rPr>
          <w:rFonts w:hAnsi="標楷體" w:cs="文鼎中黑" w:hint="eastAsia"/>
          <w:b/>
          <w:bCs/>
          <w:color w:val="000000" w:themeColor="text1"/>
        </w:rPr>
        <w:t>營造優質客家文化生活環境</w:t>
      </w:r>
    </w:p>
    <w:p w:rsidR="00AB7742" w:rsidRPr="008A0B2F" w:rsidRDefault="00AB7742"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（一）爭取中央補助辦理客家文化生活及產業環境營造計畫</w:t>
      </w:r>
    </w:p>
    <w:p w:rsidR="00AB7742" w:rsidRPr="008A0B2F" w:rsidRDefault="00AB7742" w:rsidP="00EC33C4">
      <w:pPr>
        <w:widowControl w:val="0"/>
        <w:overflowPunct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color w:val="000000" w:themeColor="text1"/>
          <w:kern w:val="2"/>
          <w:sz w:val="28"/>
          <w:szCs w:val="28"/>
        </w:rPr>
        <w:t>積極爭取客家委員會「</w:t>
      </w:r>
      <w:r w:rsidR="00E90DF2" w:rsidRPr="008A0B2F">
        <w:rPr>
          <w:rFonts w:ascii="標楷體" w:eastAsia="標楷體" w:hAnsi="標楷體" w:hint="eastAsia"/>
          <w:color w:val="000000" w:themeColor="text1"/>
          <w:kern w:val="2"/>
          <w:sz w:val="28"/>
          <w:szCs w:val="28"/>
          <w:lang w:eastAsia="zh-HK"/>
        </w:rPr>
        <w:t>客庄創生環境營造計畫</w:t>
      </w:r>
      <w:r w:rsidRPr="008A0B2F">
        <w:rPr>
          <w:rFonts w:ascii="標楷體" w:eastAsia="標楷體" w:hAnsi="標楷體" w:hint="eastAsia"/>
          <w:color w:val="000000" w:themeColor="text1"/>
          <w:kern w:val="2"/>
          <w:sz w:val="28"/>
          <w:szCs w:val="28"/>
        </w:rPr>
        <w:t>」補助款，協助本市</w:t>
      </w:r>
      <w:r w:rsidR="00E90DF2" w:rsidRPr="008A0B2F">
        <w:rPr>
          <w:rFonts w:ascii="標楷體" w:eastAsia="標楷體" w:hAnsi="標楷體" w:hint="eastAsia"/>
          <w:color w:val="000000" w:themeColor="text1"/>
          <w:kern w:val="2"/>
          <w:sz w:val="28"/>
          <w:szCs w:val="28"/>
          <w:lang w:eastAsia="zh-HK"/>
        </w:rPr>
        <w:t>客家文化重點發展區</w:t>
      </w:r>
      <w:r w:rsidRPr="008A0B2F">
        <w:rPr>
          <w:rFonts w:ascii="標楷體" w:eastAsia="標楷體" w:hAnsi="標楷體" w:hint="eastAsia"/>
          <w:color w:val="000000" w:themeColor="text1"/>
          <w:kern w:val="2"/>
          <w:sz w:val="28"/>
          <w:szCs w:val="28"/>
        </w:rPr>
        <w:t>營造優質客家文化生活環境，有效保存、修復及營造本市客家文化環境風貌，挹注本市建設經費。</w:t>
      </w:r>
      <w:r w:rsidR="00E90DF2" w:rsidRPr="008A0B2F">
        <w:rPr>
          <w:rFonts w:ascii="標楷體" w:eastAsia="標楷體" w:hAnsi="標楷體" w:hint="eastAsia"/>
          <w:color w:val="000000" w:themeColor="text1"/>
          <w:kern w:val="2"/>
          <w:sz w:val="28"/>
          <w:szCs w:val="28"/>
        </w:rPr>
        <w:t>109年計提報「上平國小風雨球場及周遭景觀建置工程」等12案，獲補助</w:t>
      </w:r>
      <w:r w:rsidR="00EC547A" w:rsidRPr="008A0B2F">
        <w:rPr>
          <w:rFonts w:ascii="標楷體" w:eastAsia="標楷體" w:hAnsi="標楷體" w:hint="eastAsia"/>
          <w:color w:val="000000" w:themeColor="text1"/>
          <w:kern w:val="2"/>
          <w:sz w:val="28"/>
          <w:szCs w:val="28"/>
        </w:rPr>
        <w:t>10</w:t>
      </w:r>
      <w:r w:rsidR="00E90DF2" w:rsidRPr="008A0B2F">
        <w:rPr>
          <w:rFonts w:ascii="標楷體" w:eastAsia="標楷體" w:hAnsi="標楷體" w:hint="eastAsia"/>
          <w:color w:val="000000" w:themeColor="text1"/>
          <w:kern w:val="2"/>
          <w:sz w:val="28"/>
          <w:szCs w:val="28"/>
        </w:rPr>
        <w:t>案，補助金額</w:t>
      </w:r>
      <w:r w:rsidR="00EC547A" w:rsidRPr="008A0B2F">
        <w:rPr>
          <w:rFonts w:ascii="標楷體" w:eastAsia="標楷體" w:hAnsi="標楷體" w:hint="eastAsia"/>
          <w:color w:val="000000" w:themeColor="text1"/>
          <w:kern w:val="2"/>
          <w:sz w:val="28"/>
          <w:szCs w:val="28"/>
        </w:rPr>
        <w:t>9</w:t>
      </w:r>
      <w:r w:rsidR="00E90DF2" w:rsidRPr="008A0B2F">
        <w:rPr>
          <w:rFonts w:ascii="標楷體" w:eastAsia="標楷體" w:hAnsi="標楷體" w:hint="eastAsia"/>
          <w:color w:val="000000" w:themeColor="text1"/>
          <w:kern w:val="2"/>
          <w:sz w:val="28"/>
          <w:szCs w:val="28"/>
        </w:rPr>
        <w:t>,</w:t>
      </w:r>
      <w:r w:rsidR="00EC547A" w:rsidRPr="008A0B2F">
        <w:rPr>
          <w:rFonts w:ascii="標楷體" w:eastAsia="標楷體" w:hAnsi="標楷體" w:hint="eastAsia"/>
          <w:color w:val="000000" w:themeColor="text1"/>
          <w:kern w:val="2"/>
          <w:sz w:val="28"/>
          <w:szCs w:val="28"/>
        </w:rPr>
        <w:t>643</w:t>
      </w:r>
      <w:r w:rsidR="00E90DF2" w:rsidRPr="008A0B2F">
        <w:rPr>
          <w:rFonts w:ascii="標楷體" w:eastAsia="標楷體" w:hAnsi="標楷體" w:hint="eastAsia"/>
          <w:color w:val="000000" w:themeColor="text1"/>
          <w:kern w:val="2"/>
          <w:sz w:val="28"/>
          <w:szCs w:val="28"/>
        </w:rPr>
        <w:t>萬400元。</w:t>
      </w:r>
    </w:p>
    <w:p w:rsidR="00D57F0E" w:rsidRPr="008A0B2F" w:rsidRDefault="00D57F0E"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F4262F" w:rsidRPr="008A0B2F">
        <w:rPr>
          <w:rFonts w:ascii="標楷體" w:eastAsia="標楷體" w:hAnsi="標楷體" w:hint="eastAsia"/>
          <w:bCs/>
          <w:color w:val="000000" w:themeColor="text1"/>
          <w:kern w:val="2"/>
          <w:sz w:val="28"/>
          <w:szCs w:val="28"/>
          <w:lang w:eastAsia="zh-HK"/>
        </w:rPr>
        <w:t>二</w:t>
      </w:r>
      <w:r w:rsidRPr="008A0B2F">
        <w:rPr>
          <w:rFonts w:ascii="標楷體" w:eastAsia="標楷體" w:hAnsi="標楷體" w:hint="eastAsia"/>
          <w:bCs/>
          <w:color w:val="000000" w:themeColor="text1"/>
          <w:kern w:val="2"/>
          <w:sz w:val="28"/>
          <w:szCs w:val="28"/>
        </w:rPr>
        <w:t>）辦理「邱義生</w:t>
      </w:r>
      <w:r w:rsidR="0074068B" w:rsidRPr="008A0B2F">
        <w:rPr>
          <w:rFonts w:ascii="標楷體" w:eastAsia="標楷體" w:hAnsi="標楷體" w:hint="eastAsia"/>
          <w:bCs/>
          <w:color w:val="000000" w:themeColor="text1"/>
          <w:kern w:val="2"/>
          <w:sz w:val="28"/>
          <w:szCs w:val="28"/>
        </w:rPr>
        <w:t>家族</w:t>
      </w:r>
      <w:r w:rsidRPr="008A0B2F">
        <w:rPr>
          <w:rFonts w:ascii="標楷體" w:eastAsia="標楷體" w:hAnsi="標楷體" w:hint="eastAsia"/>
          <w:bCs/>
          <w:color w:val="000000" w:themeColor="text1"/>
          <w:kern w:val="2"/>
          <w:sz w:val="28"/>
          <w:szCs w:val="28"/>
        </w:rPr>
        <w:t>夥房</w:t>
      </w:r>
      <w:r w:rsidR="0074068B" w:rsidRPr="008A0B2F">
        <w:rPr>
          <w:rFonts w:ascii="標楷體" w:eastAsia="標楷體" w:hAnsi="標楷體" w:hint="eastAsia"/>
          <w:bCs/>
          <w:color w:val="000000" w:themeColor="text1"/>
          <w:kern w:val="2"/>
          <w:sz w:val="28"/>
          <w:szCs w:val="28"/>
        </w:rPr>
        <w:t>整修工程</w:t>
      </w:r>
      <w:r w:rsidRPr="008A0B2F">
        <w:rPr>
          <w:rFonts w:ascii="標楷體" w:eastAsia="標楷體" w:hAnsi="標楷體" w:hint="eastAsia"/>
          <w:bCs/>
          <w:color w:val="000000" w:themeColor="text1"/>
          <w:kern w:val="2"/>
          <w:sz w:val="28"/>
          <w:szCs w:val="28"/>
        </w:rPr>
        <w:t>」</w:t>
      </w:r>
    </w:p>
    <w:p w:rsidR="00D57F0E" w:rsidRPr="008A0B2F" w:rsidRDefault="00D57F0E" w:rsidP="00EC33C4">
      <w:pPr>
        <w:widowControl w:val="0"/>
        <w:overflowPunct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bCs/>
          <w:color w:val="000000" w:themeColor="text1"/>
          <w:kern w:val="2"/>
          <w:sz w:val="28"/>
          <w:szCs w:val="28"/>
        </w:rPr>
        <w:t>修復傳統客</w:t>
      </w:r>
      <w:r w:rsidR="00D97EC9" w:rsidRPr="008A0B2F">
        <w:rPr>
          <w:rFonts w:ascii="標楷體" w:eastAsia="標楷體" w:hAnsi="標楷體" w:hint="eastAsia"/>
          <w:bCs/>
          <w:color w:val="000000" w:themeColor="text1"/>
          <w:kern w:val="2"/>
          <w:sz w:val="28"/>
          <w:szCs w:val="28"/>
        </w:rPr>
        <w:t>家</w:t>
      </w:r>
      <w:r w:rsidRPr="008A0B2F">
        <w:rPr>
          <w:rFonts w:ascii="標楷體" w:eastAsia="標楷體" w:hAnsi="標楷體" w:hint="eastAsia"/>
          <w:bCs/>
          <w:color w:val="000000" w:themeColor="text1"/>
          <w:kern w:val="2"/>
          <w:sz w:val="28"/>
          <w:szCs w:val="28"/>
        </w:rPr>
        <w:t>夥房空間，</w:t>
      </w:r>
      <w:r w:rsidR="00F4262F" w:rsidRPr="008A0B2F">
        <w:rPr>
          <w:rFonts w:ascii="標楷體" w:eastAsia="標楷體" w:hAnsi="標楷體" w:hint="eastAsia"/>
          <w:bCs/>
          <w:color w:val="000000" w:themeColor="text1"/>
          <w:kern w:val="2"/>
          <w:sz w:val="28"/>
          <w:szCs w:val="28"/>
        </w:rPr>
        <w:t>展示邱義生家族的故事</w:t>
      </w:r>
      <w:r w:rsidR="0074068B" w:rsidRPr="008A0B2F">
        <w:rPr>
          <w:rFonts w:ascii="標楷體" w:eastAsia="標楷體" w:hAnsi="標楷體" w:hint="eastAsia"/>
          <w:color w:val="000000" w:themeColor="text1"/>
          <w:kern w:val="2"/>
          <w:sz w:val="28"/>
          <w:szCs w:val="28"/>
        </w:rPr>
        <w:t>，</w:t>
      </w:r>
      <w:r w:rsidR="001821CD" w:rsidRPr="008A0B2F">
        <w:rPr>
          <w:rFonts w:ascii="標楷體" w:eastAsia="標楷體" w:hAnsi="標楷體" w:hint="eastAsia"/>
          <w:color w:val="000000" w:themeColor="text1"/>
          <w:kern w:val="2"/>
          <w:sz w:val="28"/>
          <w:szCs w:val="28"/>
        </w:rPr>
        <w:t>工程總經費2,385萬元，</w:t>
      </w:r>
      <w:r w:rsidR="0074068B" w:rsidRPr="008A0B2F">
        <w:rPr>
          <w:rFonts w:ascii="標楷體" w:eastAsia="標楷體" w:hAnsi="標楷體" w:hint="eastAsia"/>
          <w:color w:val="000000" w:themeColor="text1"/>
          <w:kern w:val="2"/>
          <w:sz w:val="28"/>
          <w:szCs w:val="28"/>
        </w:rPr>
        <w:t>獲客家委員會補助2,</w:t>
      </w:r>
      <w:r w:rsidR="001821CD" w:rsidRPr="008A0B2F">
        <w:rPr>
          <w:rFonts w:ascii="標楷體" w:eastAsia="標楷體" w:hAnsi="標楷體" w:hint="eastAsia"/>
          <w:color w:val="000000" w:themeColor="text1"/>
          <w:kern w:val="2"/>
          <w:sz w:val="28"/>
          <w:szCs w:val="28"/>
        </w:rPr>
        <w:t>000</w:t>
      </w:r>
      <w:r w:rsidR="0074068B" w:rsidRPr="008A0B2F">
        <w:rPr>
          <w:rFonts w:ascii="標楷體" w:eastAsia="標楷體" w:hAnsi="標楷體" w:hint="eastAsia"/>
          <w:color w:val="000000" w:themeColor="text1"/>
          <w:kern w:val="2"/>
          <w:sz w:val="28"/>
          <w:szCs w:val="28"/>
        </w:rPr>
        <w:t>萬元，</w:t>
      </w:r>
      <w:r w:rsidR="00C92535" w:rsidRPr="008A0B2F">
        <w:rPr>
          <w:rFonts w:ascii="標楷體" w:eastAsia="標楷體" w:hAnsi="標楷體" w:hint="eastAsia"/>
          <w:color w:val="000000" w:themeColor="text1"/>
          <w:kern w:val="2"/>
          <w:sz w:val="28"/>
          <w:szCs w:val="28"/>
        </w:rPr>
        <w:t>108年</w:t>
      </w:r>
      <w:r w:rsidR="009F73AA" w:rsidRPr="008A0B2F">
        <w:rPr>
          <w:rFonts w:ascii="標楷體" w:eastAsia="標楷體" w:hAnsi="標楷體" w:hint="eastAsia"/>
          <w:color w:val="000000" w:themeColor="text1"/>
          <w:kern w:val="2"/>
          <w:sz w:val="28"/>
          <w:szCs w:val="28"/>
        </w:rPr>
        <w:t>7月開工，</w:t>
      </w:r>
      <w:r w:rsidR="0074068B" w:rsidRPr="008A0B2F">
        <w:rPr>
          <w:rFonts w:ascii="標楷體" w:eastAsia="標楷體" w:hAnsi="標楷體" w:hint="eastAsia"/>
          <w:color w:val="000000" w:themeColor="text1"/>
          <w:kern w:val="2"/>
          <w:sz w:val="28"/>
          <w:szCs w:val="28"/>
        </w:rPr>
        <w:t>109年</w:t>
      </w:r>
      <w:r w:rsidR="00CE7EB4" w:rsidRPr="008A0B2F">
        <w:rPr>
          <w:rFonts w:ascii="標楷體" w:eastAsia="標楷體" w:hAnsi="標楷體" w:hint="eastAsia"/>
          <w:color w:val="000000" w:themeColor="text1"/>
          <w:kern w:val="2"/>
          <w:sz w:val="28"/>
          <w:szCs w:val="28"/>
        </w:rPr>
        <w:t>6</w:t>
      </w:r>
      <w:r w:rsidR="0074068B" w:rsidRPr="008A0B2F">
        <w:rPr>
          <w:rFonts w:ascii="標楷體" w:eastAsia="標楷體" w:hAnsi="標楷體" w:hint="eastAsia"/>
          <w:color w:val="000000" w:themeColor="text1"/>
          <w:kern w:val="2"/>
          <w:sz w:val="28"/>
          <w:szCs w:val="28"/>
        </w:rPr>
        <w:t>月</w:t>
      </w:r>
      <w:r w:rsidR="00F4262F" w:rsidRPr="008A0B2F">
        <w:rPr>
          <w:rFonts w:ascii="標楷體" w:eastAsia="標楷體" w:hAnsi="標楷體" w:hint="eastAsia"/>
          <w:color w:val="000000" w:themeColor="text1"/>
          <w:kern w:val="2"/>
          <w:sz w:val="28"/>
          <w:szCs w:val="28"/>
          <w:lang w:eastAsia="zh-HK"/>
        </w:rPr>
        <w:t>完</w:t>
      </w:r>
      <w:r w:rsidR="0074068B" w:rsidRPr="008A0B2F">
        <w:rPr>
          <w:rFonts w:ascii="標楷體" w:eastAsia="標楷體" w:hAnsi="標楷體" w:hint="eastAsia"/>
          <w:color w:val="000000" w:themeColor="text1"/>
          <w:kern w:val="2"/>
          <w:sz w:val="28"/>
          <w:szCs w:val="28"/>
        </w:rPr>
        <w:t>工</w:t>
      </w:r>
      <w:r w:rsidR="009C6BE4" w:rsidRPr="008A0B2F">
        <w:rPr>
          <w:rFonts w:ascii="標楷體" w:eastAsia="標楷體" w:hAnsi="標楷體" w:hint="eastAsia"/>
          <w:color w:val="000000" w:themeColor="text1"/>
          <w:kern w:val="2"/>
          <w:sz w:val="28"/>
          <w:szCs w:val="28"/>
        </w:rPr>
        <w:t>，</w:t>
      </w:r>
      <w:r w:rsidR="00F4262F" w:rsidRPr="008A0B2F">
        <w:rPr>
          <w:rFonts w:ascii="標楷體" w:eastAsia="標楷體" w:hAnsi="標楷體" w:hint="eastAsia"/>
          <w:color w:val="000000" w:themeColor="text1"/>
          <w:kern w:val="2"/>
          <w:sz w:val="28"/>
          <w:szCs w:val="28"/>
        </w:rPr>
        <w:t>10月起開放民眾免費參觀</w:t>
      </w:r>
      <w:r w:rsidRPr="008A0B2F">
        <w:rPr>
          <w:rFonts w:ascii="標楷體" w:eastAsia="標楷體" w:hAnsi="標楷體" w:hint="eastAsia"/>
          <w:color w:val="000000" w:themeColor="text1"/>
          <w:kern w:val="2"/>
          <w:sz w:val="28"/>
          <w:szCs w:val="28"/>
        </w:rPr>
        <w:t>。</w:t>
      </w:r>
    </w:p>
    <w:p w:rsidR="00DB426A" w:rsidRPr="008A0B2F" w:rsidRDefault="00DB426A"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00F4262F" w:rsidRPr="008A0B2F">
        <w:rPr>
          <w:rFonts w:ascii="標楷體" w:eastAsia="標楷體" w:hAnsi="標楷體" w:hint="eastAsia"/>
          <w:bCs/>
          <w:color w:val="000000" w:themeColor="text1"/>
          <w:kern w:val="2"/>
          <w:sz w:val="28"/>
          <w:szCs w:val="28"/>
          <w:lang w:eastAsia="zh-HK"/>
        </w:rPr>
        <w:t>三</w:t>
      </w:r>
      <w:r w:rsidRPr="008A0B2F">
        <w:rPr>
          <w:rFonts w:ascii="標楷體" w:eastAsia="標楷體" w:hAnsi="標楷體" w:hint="eastAsia"/>
          <w:bCs/>
          <w:color w:val="000000" w:themeColor="text1"/>
          <w:kern w:val="2"/>
          <w:sz w:val="28"/>
          <w:szCs w:val="28"/>
        </w:rPr>
        <w:t>）辦理「</w:t>
      </w:r>
      <w:r w:rsidR="009F73AA" w:rsidRPr="008A0B2F">
        <w:rPr>
          <w:rFonts w:ascii="標楷體" w:eastAsia="標楷體" w:hAnsi="標楷體" w:hint="eastAsia"/>
          <w:bCs/>
          <w:color w:val="000000" w:themeColor="text1"/>
          <w:kern w:val="2"/>
          <w:sz w:val="28"/>
          <w:szCs w:val="28"/>
        </w:rPr>
        <w:t>美濃客家文物館機電設備重置細部設計暨工程</w:t>
      </w:r>
      <w:r w:rsidRPr="008A0B2F">
        <w:rPr>
          <w:rFonts w:ascii="標楷體" w:eastAsia="標楷體" w:hAnsi="標楷體" w:hint="eastAsia"/>
          <w:bCs/>
          <w:color w:val="000000" w:themeColor="text1"/>
          <w:kern w:val="2"/>
          <w:sz w:val="28"/>
          <w:szCs w:val="28"/>
        </w:rPr>
        <w:t>」</w:t>
      </w:r>
    </w:p>
    <w:p w:rsidR="00DB426A" w:rsidRPr="008A0B2F" w:rsidRDefault="00DB426A" w:rsidP="00EC33C4">
      <w:pPr>
        <w:widowControl w:val="0"/>
        <w:overflowPunct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bCs/>
          <w:color w:val="000000" w:themeColor="text1"/>
          <w:kern w:val="2"/>
          <w:sz w:val="28"/>
          <w:szCs w:val="28"/>
        </w:rPr>
        <w:t>修復</w:t>
      </w:r>
      <w:r w:rsidR="009F73AA" w:rsidRPr="008A0B2F">
        <w:rPr>
          <w:rFonts w:ascii="標楷體" w:eastAsia="標楷體" w:hAnsi="標楷體" w:hint="eastAsia"/>
          <w:bCs/>
          <w:color w:val="000000" w:themeColor="text1"/>
          <w:kern w:val="2"/>
          <w:sz w:val="28"/>
          <w:szCs w:val="28"/>
        </w:rPr>
        <w:t>美濃</w:t>
      </w:r>
      <w:r w:rsidRPr="008A0B2F">
        <w:rPr>
          <w:rFonts w:ascii="標楷體" w:eastAsia="標楷體" w:hAnsi="標楷體" w:hint="eastAsia"/>
          <w:bCs/>
          <w:color w:val="000000" w:themeColor="text1"/>
          <w:kern w:val="2"/>
          <w:sz w:val="28"/>
          <w:szCs w:val="28"/>
        </w:rPr>
        <w:t>客家</w:t>
      </w:r>
      <w:r w:rsidR="009F73AA" w:rsidRPr="008A0B2F">
        <w:rPr>
          <w:rFonts w:ascii="標楷體" w:eastAsia="標楷體" w:hAnsi="標楷體" w:hint="eastAsia"/>
          <w:bCs/>
          <w:color w:val="000000" w:themeColor="text1"/>
          <w:kern w:val="2"/>
          <w:sz w:val="28"/>
          <w:szCs w:val="28"/>
        </w:rPr>
        <w:t>文物館機電設備，提供</w:t>
      </w:r>
      <w:r w:rsidR="00B664AA" w:rsidRPr="008A0B2F">
        <w:rPr>
          <w:rFonts w:ascii="標楷體" w:eastAsia="標楷體" w:hAnsi="標楷體" w:hint="eastAsia"/>
          <w:bCs/>
          <w:color w:val="000000" w:themeColor="text1"/>
          <w:kern w:val="2"/>
          <w:sz w:val="28"/>
          <w:szCs w:val="28"/>
        </w:rPr>
        <w:t>遊客優質的參觀</w:t>
      </w:r>
      <w:r w:rsidRPr="008A0B2F">
        <w:rPr>
          <w:rFonts w:ascii="標楷體" w:eastAsia="標楷體" w:hAnsi="標楷體" w:hint="eastAsia"/>
          <w:bCs/>
          <w:color w:val="000000" w:themeColor="text1"/>
          <w:kern w:val="2"/>
          <w:sz w:val="28"/>
          <w:szCs w:val="28"/>
        </w:rPr>
        <w:t>空間，</w:t>
      </w:r>
      <w:r w:rsidR="0080155D" w:rsidRPr="008A0B2F">
        <w:rPr>
          <w:rFonts w:ascii="標楷體" w:eastAsia="標楷體" w:hAnsi="標楷體" w:hint="eastAsia"/>
          <w:bCs/>
          <w:color w:val="000000" w:themeColor="text1"/>
          <w:kern w:val="2"/>
          <w:sz w:val="28"/>
          <w:szCs w:val="28"/>
        </w:rPr>
        <w:t>工程</w:t>
      </w:r>
      <w:r w:rsidR="006B7834" w:rsidRPr="008A0B2F">
        <w:rPr>
          <w:rFonts w:ascii="標楷體" w:eastAsia="標楷體" w:hAnsi="標楷體" w:hint="eastAsia"/>
          <w:bCs/>
          <w:color w:val="000000" w:themeColor="text1"/>
          <w:kern w:val="2"/>
          <w:sz w:val="28"/>
          <w:szCs w:val="28"/>
        </w:rPr>
        <w:t>總經費2,204萬9,359元，</w:t>
      </w:r>
      <w:r w:rsidR="003C59BA" w:rsidRPr="008A0B2F">
        <w:rPr>
          <w:rFonts w:ascii="標楷體" w:eastAsia="標楷體" w:hAnsi="標楷體" w:hint="eastAsia"/>
          <w:bCs/>
          <w:color w:val="000000" w:themeColor="text1"/>
          <w:kern w:val="2"/>
          <w:sz w:val="28"/>
          <w:szCs w:val="28"/>
        </w:rPr>
        <w:t>獲客家委員會補助500萬元，</w:t>
      </w:r>
      <w:r w:rsidR="00D30BD0" w:rsidRPr="008A0B2F">
        <w:rPr>
          <w:rFonts w:ascii="標楷體" w:eastAsia="標楷體" w:hAnsi="標楷體" w:hint="eastAsia"/>
          <w:bCs/>
          <w:color w:val="000000" w:themeColor="text1"/>
          <w:kern w:val="2"/>
          <w:sz w:val="28"/>
          <w:szCs w:val="28"/>
        </w:rPr>
        <w:t>108年</w:t>
      </w:r>
      <w:r w:rsidR="00D30BD0" w:rsidRPr="008A0B2F">
        <w:rPr>
          <w:rFonts w:ascii="標楷體" w:eastAsia="標楷體" w:hAnsi="標楷體" w:hint="eastAsia"/>
          <w:color w:val="000000" w:themeColor="text1"/>
          <w:kern w:val="2"/>
          <w:sz w:val="28"/>
          <w:szCs w:val="28"/>
        </w:rPr>
        <w:t>12月</w:t>
      </w:r>
      <w:r w:rsidR="00CE7EB4" w:rsidRPr="008A0B2F">
        <w:rPr>
          <w:rFonts w:ascii="標楷體" w:eastAsia="標楷體" w:hAnsi="標楷體" w:hint="eastAsia"/>
          <w:color w:val="000000" w:themeColor="text1"/>
          <w:kern w:val="2"/>
          <w:sz w:val="28"/>
          <w:szCs w:val="28"/>
          <w:lang w:eastAsia="zh-HK"/>
        </w:rPr>
        <w:t>開工</w:t>
      </w:r>
      <w:r w:rsidR="00D30BD0" w:rsidRPr="008A0B2F">
        <w:rPr>
          <w:rFonts w:ascii="標楷體" w:eastAsia="標楷體" w:hAnsi="標楷體" w:hint="eastAsia"/>
          <w:color w:val="000000" w:themeColor="text1"/>
          <w:kern w:val="2"/>
          <w:sz w:val="28"/>
          <w:szCs w:val="28"/>
        </w:rPr>
        <w:t>，</w:t>
      </w:r>
      <w:r w:rsidR="00224D60" w:rsidRPr="008A0B2F">
        <w:rPr>
          <w:rFonts w:ascii="標楷體" w:eastAsia="標楷體" w:hAnsi="標楷體" w:hint="eastAsia"/>
          <w:color w:val="000000" w:themeColor="text1"/>
          <w:kern w:val="2"/>
          <w:sz w:val="28"/>
          <w:szCs w:val="28"/>
          <w:lang w:eastAsia="zh-HK"/>
        </w:rPr>
        <w:t>109年6月26日竣</w:t>
      </w:r>
      <w:r w:rsidRPr="008A0B2F">
        <w:rPr>
          <w:rFonts w:ascii="標楷體" w:eastAsia="標楷體" w:hAnsi="標楷體" w:hint="eastAsia"/>
          <w:color w:val="000000" w:themeColor="text1"/>
          <w:kern w:val="2"/>
          <w:sz w:val="28"/>
          <w:szCs w:val="28"/>
        </w:rPr>
        <w:t>工</w:t>
      </w:r>
      <w:r w:rsidR="00F4262F" w:rsidRPr="008A0B2F">
        <w:rPr>
          <w:rFonts w:ascii="標楷體" w:eastAsia="標楷體" w:hAnsi="標楷體" w:hint="eastAsia"/>
          <w:color w:val="000000" w:themeColor="text1"/>
          <w:kern w:val="2"/>
          <w:sz w:val="28"/>
          <w:szCs w:val="28"/>
        </w:rPr>
        <w:t>，9月21日驗收完成，有效延長館舍機電壽命，提升節能效率，營造本市客家文化館舍優質空間及環境</w:t>
      </w:r>
      <w:r w:rsidRPr="008A0B2F">
        <w:rPr>
          <w:rFonts w:ascii="標楷體" w:eastAsia="標楷體" w:hAnsi="標楷體" w:hint="eastAsia"/>
          <w:color w:val="000000" w:themeColor="text1"/>
          <w:kern w:val="2"/>
          <w:sz w:val="28"/>
          <w:szCs w:val="28"/>
        </w:rPr>
        <w:t>。</w:t>
      </w:r>
    </w:p>
    <w:p w:rsidR="00F4262F" w:rsidRPr="008A0B2F" w:rsidRDefault="00F4262F"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四</w:t>
      </w:r>
      <w:r w:rsidRPr="008A0B2F">
        <w:rPr>
          <w:rFonts w:ascii="標楷體" w:eastAsia="標楷體" w:hAnsi="標楷體" w:hint="eastAsia"/>
          <w:bCs/>
          <w:color w:val="000000" w:themeColor="text1"/>
          <w:kern w:val="2"/>
          <w:sz w:val="28"/>
          <w:szCs w:val="28"/>
        </w:rPr>
        <w:t>）辦理「右堆文化路徑暨古(步)道藍圖規劃設計」</w:t>
      </w:r>
    </w:p>
    <w:p w:rsidR="00F4262F" w:rsidRPr="008A0B2F" w:rsidRDefault="00F4262F" w:rsidP="00EC33C4">
      <w:pPr>
        <w:widowControl w:val="0"/>
        <w:overflowPunct w:val="0"/>
        <w:adjustRightInd w:val="0"/>
        <w:snapToGrid w:val="0"/>
        <w:spacing w:line="390" w:lineRule="exact"/>
        <w:ind w:leftChars="430" w:left="1032"/>
        <w:jc w:val="both"/>
        <w:rPr>
          <w:rFonts w:ascii="標楷體" w:eastAsia="標楷體" w:hAnsi="標楷體"/>
          <w:color w:val="000000" w:themeColor="text1"/>
          <w:kern w:val="2"/>
          <w:sz w:val="28"/>
          <w:szCs w:val="28"/>
        </w:rPr>
      </w:pPr>
      <w:r w:rsidRPr="008A0B2F">
        <w:rPr>
          <w:rFonts w:ascii="標楷體" w:eastAsia="標楷體" w:hAnsi="標楷體" w:hint="eastAsia"/>
          <w:bCs/>
          <w:color w:val="000000" w:themeColor="text1"/>
          <w:kern w:val="2"/>
          <w:sz w:val="28"/>
          <w:szCs w:val="28"/>
        </w:rPr>
        <w:t>發展長距離步道，帶動右堆客庄的傳承與創新，並透過實際踏查及研究，擘畫右堆客庄文化古（步）道藍圖計畫，總經費390萬元，獲客家委員會補助327萬元，預計110年12月完成</w:t>
      </w:r>
      <w:r w:rsidRPr="008A0B2F">
        <w:rPr>
          <w:rFonts w:ascii="標楷體" w:eastAsia="標楷體" w:hAnsi="標楷體" w:hint="eastAsia"/>
          <w:color w:val="000000" w:themeColor="text1"/>
          <w:kern w:val="2"/>
          <w:sz w:val="28"/>
          <w:szCs w:val="28"/>
        </w:rPr>
        <w:t>。</w:t>
      </w:r>
    </w:p>
    <w:p w:rsidR="00224D60" w:rsidRPr="008A0B2F" w:rsidRDefault="00224D60" w:rsidP="00EC33C4">
      <w:pPr>
        <w:widowControl w:val="0"/>
        <w:adjustRightInd w:val="0"/>
        <w:snapToGrid w:val="0"/>
        <w:spacing w:line="390" w:lineRule="exact"/>
        <w:ind w:firstLineChars="66" w:firstLine="185"/>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五</w:t>
      </w:r>
      <w:r w:rsidRPr="008A0B2F">
        <w:rPr>
          <w:rFonts w:ascii="標楷體" w:eastAsia="標楷體" w:hAnsi="標楷體" w:hint="eastAsia"/>
          <w:bCs/>
          <w:color w:val="000000" w:themeColor="text1"/>
          <w:kern w:val="2"/>
          <w:sz w:val="28"/>
          <w:szCs w:val="28"/>
        </w:rPr>
        <w:t>）</w:t>
      </w:r>
      <w:r w:rsidR="000C7130" w:rsidRPr="008A0B2F">
        <w:rPr>
          <w:rFonts w:ascii="標楷體" w:eastAsia="標楷體" w:hAnsi="標楷體" w:hint="eastAsia"/>
          <w:bCs/>
          <w:color w:val="000000" w:themeColor="text1"/>
          <w:kern w:val="2"/>
          <w:sz w:val="28"/>
          <w:szCs w:val="28"/>
          <w:lang w:eastAsia="zh-HK"/>
        </w:rPr>
        <w:t>強化</w:t>
      </w:r>
      <w:r w:rsidRPr="008A0B2F">
        <w:rPr>
          <w:rFonts w:ascii="標楷體" w:eastAsia="標楷體" w:hAnsi="標楷體" w:hint="eastAsia"/>
          <w:bCs/>
          <w:color w:val="000000" w:themeColor="text1"/>
          <w:kern w:val="2"/>
          <w:sz w:val="28"/>
          <w:szCs w:val="28"/>
        </w:rPr>
        <w:t>新客家文化園區</w:t>
      </w:r>
      <w:r w:rsidR="000C7130" w:rsidRPr="008A0B2F">
        <w:rPr>
          <w:rFonts w:ascii="標楷體" w:eastAsia="標楷體" w:hAnsi="標楷體" w:hint="eastAsia"/>
          <w:bCs/>
          <w:color w:val="000000" w:themeColor="text1"/>
          <w:kern w:val="2"/>
          <w:sz w:val="28"/>
          <w:szCs w:val="28"/>
          <w:lang w:eastAsia="zh-HK"/>
        </w:rPr>
        <w:t>設施及景觀</w:t>
      </w:r>
    </w:p>
    <w:p w:rsidR="007E01DB" w:rsidRPr="008A0B2F" w:rsidRDefault="000C713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1</w:t>
      </w:r>
      <w:r w:rsidR="007E01DB" w:rsidRPr="008A0B2F">
        <w:rPr>
          <w:rFonts w:ascii="標楷體" w:eastAsia="標楷體" w:hAnsi="標楷體" w:hint="eastAsia"/>
          <w:bCs/>
          <w:color w:val="000000" w:themeColor="text1"/>
          <w:kern w:val="2"/>
          <w:sz w:val="28"/>
          <w:szCs w:val="28"/>
        </w:rPr>
        <w:t>.演藝廳前廣場鋪面塌陷區域改善工程</w:t>
      </w:r>
    </w:p>
    <w:p w:rsidR="007E01DB" w:rsidRPr="008A0B2F" w:rsidRDefault="001D5446" w:rsidP="00EC33C4">
      <w:pPr>
        <w:widowControl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修復演藝廳</w:t>
      </w:r>
      <w:r w:rsidRPr="008A0B2F">
        <w:rPr>
          <w:rFonts w:ascii="標楷體" w:eastAsia="標楷體" w:hAnsi="標楷體" w:hint="eastAsia"/>
          <w:bCs/>
          <w:color w:val="000000" w:themeColor="text1"/>
          <w:kern w:val="2"/>
          <w:sz w:val="28"/>
          <w:szCs w:val="28"/>
          <w:lang w:eastAsia="zh-HK"/>
        </w:rPr>
        <w:t>前</w:t>
      </w:r>
      <w:r w:rsidRPr="008A0B2F">
        <w:rPr>
          <w:rFonts w:ascii="標楷體" w:eastAsia="標楷體" w:hAnsi="標楷體" w:hint="eastAsia"/>
          <w:bCs/>
          <w:color w:val="000000" w:themeColor="text1"/>
          <w:kern w:val="2"/>
          <w:sz w:val="28"/>
          <w:szCs w:val="28"/>
        </w:rPr>
        <w:t>廣場鋪面</w:t>
      </w:r>
      <w:r w:rsidRPr="008A0B2F">
        <w:rPr>
          <w:rFonts w:ascii="標楷體" w:eastAsia="標楷體" w:hAnsi="標楷體" w:hint="eastAsia"/>
          <w:bCs/>
          <w:color w:val="000000" w:themeColor="text1"/>
          <w:kern w:val="2"/>
          <w:sz w:val="28"/>
          <w:szCs w:val="28"/>
          <w:lang w:eastAsia="zh-HK"/>
        </w:rPr>
        <w:t>及側邊步道塌陷區，改善</w:t>
      </w:r>
      <w:r w:rsidRPr="008A0B2F">
        <w:rPr>
          <w:rFonts w:ascii="標楷體" w:eastAsia="標楷體" w:hAnsi="標楷體" w:hint="eastAsia"/>
          <w:bCs/>
          <w:color w:val="000000" w:themeColor="text1"/>
          <w:kern w:val="2"/>
          <w:sz w:val="28"/>
          <w:szCs w:val="28"/>
        </w:rPr>
        <w:t>演藝廳地下室機房高壓電管線防滲水與雨水排水管等</w:t>
      </w:r>
      <w:r w:rsidR="000C7130" w:rsidRPr="008A0B2F">
        <w:rPr>
          <w:rFonts w:ascii="標楷體" w:eastAsia="標楷體" w:hAnsi="標楷體" w:hint="eastAsia"/>
          <w:bCs/>
          <w:color w:val="000000" w:themeColor="text1"/>
          <w:kern w:val="2"/>
          <w:sz w:val="28"/>
          <w:szCs w:val="28"/>
          <w:lang w:eastAsia="zh-HK"/>
        </w:rPr>
        <w:t>設施</w:t>
      </w:r>
      <w:r w:rsidRPr="008A0B2F">
        <w:rPr>
          <w:rFonts w:ascii="標楷體" w:eastAsia="標楷體" w:hAnsi="標楷體" w:hint="eastAsia"/>
          <w:bCs/>
          <w:color w:val="000000" w:themeColor="text1"/>
          <w:kern w:val="2"/>
          <w:sz w:val="28"/>
          <w:szCs w:val="28"/>
        </w:rPr>
        <w:t>，工程</w:t>
      </w:r>
      <w:r w:rsidR="0011136E" w:rsidRPr="008A0B2F">
        <w:rPr>
          <w:rFonts w:ascii="標楷體" w:eastAsia="標楷體" w:hAnsi="標楷體" w:hint="eastAsia"/>
          <w:bCs/>
          <w:color w:val="000000" w:themeColor="text1"/>
          <w:kern w:val="2"/>
          <w:sz w:val="28"/>
          <w:szCs w:val="28"/>
          <w:lang w:eastAsia="zh-HK"/>
        </w:rPr>
        <w:t>總</w:t>
      </w:r>
      <w:r w:rsidRPr="008A0B2F">
        <w:rPr>
          <w:rFonts w:ascii="標楷體" w:eastAsia="標楷體" w:hAnsi="標楷體" w:hint="eastAsia"/>
          <w:bCs/>
          <w:color w:val="000000" w:themeColor="text1"/>
          <w:kern w:val="2"/>
          <w:sz w:val="28"/>
          <w:szCs w:val="28"/>
        </w:rPr>
        <w:t>經</w:t>
      </w:r>
      <w:bookmarkStart w:id="0" w:name="_GoBack"/>
      <w:bookmarkEnd w:id="0"/>
      <w:r w:rsidRPr="008A0B2F">
        <w:rPr>
          <w:rFonts w:ascii="標楷體" w:eastAsia="標楷體" w:hAnsi="標楷體" w:hint="eastAsia"/>
          <w:bCs/>
          <w:color w:val="000000" w:themeColor="text1"/>
          <w:kern w:val="2"/>
          <w:sz w:val="28"/>
          <w:szCs w:val="28"/>
        </w:rPr>
        <w:t>費180萬元，</w:t>
      </w:r>
      <w:r w:rsidR="0011136E" w:rsidRPr="008A0B2F">
        <w:rPr>
          <w:rFonts w:ascii="標楷體" w:eastAsia="標楷體" w:hAnsi="標楷體" w:hint="eastAsia"/>
          <w:bCs/>
          <w:color w:val="000000" w:themeColor="text1"/>
          <w:kern w:val="2"/>
          <w:sz w:val="28"/>
          <w:szCs w:val="28"/>
          <w:lang w:eastAsia="zh-HK"/>
        </w:rPr>
        <w:t>預計</w:t>
      </w:r>
      <w:r w:rsidR="000C7130" w:rsidRPr="008A0B2F">
        <w:rPr>
          <w:rFonts w:ascii="標楷體" w:eastAsia="標楷體" w:hAnsi="標楷體" w:hint="eastAsia"/>
          <w:bCs/>
          <w:color w:val="000000" w:themeColor="text1"/>
          <w:kern w:val="2"/>
          <w:sz w:val="28"/>
          <w:szCs w:val="28"/>
        </w:rPr>
        <w:t>110</w:t>
      </w:r>
      <w:r w:rsidRPr="008A0B2F">
        <w:rPr>
          <w:rFonts w:ascii="標楷體" w:eastAsia="標楷體" w:hAnsi="標楷體" w:hint="eastAsia"/>
          <w:bCs/>
          <w:color w:val="000000" w:themeColor="text1"/>
          <w:kern w:val="2"/>
          <w:sz w:val="28"/>
          <w:szCs w:val="28"/>
        </w:rPr>
        <w:t>年</w:t>
      </w:r>
      <w:r w:rsidR="000C7130" w:rsidRPr="008A0B2F">
        <w:rPr>
          <w:rFonts w:ascii="標楷體" w:eastAsia="標楷體" w:hAnsi="標楷體" w:hint="eastAsia"/>
          <w:bCs/>
          <w:color w:val="000000" w:themeColor="text1"/>
          <w:kern w:val="2"/>
          <w:sz w:val="28"/>
          <w:szCs w:val="28"/>
        </w:rPr>
        <w:t>3</w:t>
      </w:r>
      <w:r w:rsidRPr="008A0B2F">
        <w:rPr>
          <w:rFonts w:ascii="標楷體" w:eastAsia="標楷體" w:hAnsi="標楷體" w:hint="eastAsia"/>
          <w:bCs/>
          <w:color w:val="000000" w:themeColor="text1"/>
          <w:kern w:val="2"/>
          <w:sz w:val="28"/>
          <w:szCs w:val="28"/>
        </w:rPr>
        <w:t>月</w:t>
      </w:r>
      <w:r w:rsidR="0011136E" w:rsidRPr="008A0B2F">
        <w:rPr>
          <w:rFonts w:ascii="標楷體" w:eastAsia="標楷體" w:hAnsi="標楷體" w:hint="eastAsia"/>
          <w:bCs/>
          <w:color w:val="000000" w:themeColor="text1"/>
          <w:kern w:val="2"/>
          <w:sz w:val="28"/>
          <w:szCs w:val="28"/>
          <w:lang w:eastAsia="zh-HK"/>
        </w:rPr>
        <w:t>完</w:t>
      </w:r>
      <w:r w:rsidRPr="008A0B2F">
        <w:rPr>
          <w:rFonts w:ascii="標楷體" w:eastAsia="標楷體" w:hAnsi="標楷體" w:hint="eastAsia"/>
          <w:bCs/>
          <w:color w:val="000000" w:themeColor="text1"/>
          <w:kern w:val="2"/>
          <w:sz w:val="28"/>
          <w:szCs w:val="28"/>
        </w:rPr>
        <w:t>工。</w:t>
      </w:r>
    </w:p>
    <w:p w:rsidR="007E01DB" w:rsidRPr="008A0B2F" w:rsidRDefault="000C713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2</w:t>
      </w:r>
      <w:r w:rsidR="007E01DB" w:rsidRPr="008A0B2F">
        <w:rPr>
          <w:rFonts w:ascii="標楷體" w:eastAsia="標楷體" w:hAnsi="標楷體" w:hint="eastAsia"/>
          <w:bCs/>
          <w:color w:val="000000" w:themeColor="text1"/>
          <w:kern w:val="2"/>
          <w:sz w:val="28"/>
          <w:szCs w:val="28"/>
        </w:rPr>
        <w:t>.公廁增建工程</w:t>
      </w:r>
    </w:p>
    <w:p w:rsidR="007E01DB" w:rsidRPr="008A0B2F" w:rsidRDefault="00353163" w:rsidP="00EC33C4">
      <w:pPr>
        <w:widowControl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改善園區內男女廁間比例，營造性別友善</w:t>
      </w:r>
      <w:r w:rsidR="00CC62BE" w:rsidRPr="008A0B2F">
        <w:rPr>
          <w:rFonts w:ascii="標楷體" w:eastAsia="標楷體" w:hAnsi="標楷體" w:hint="eastAsia"/>
          <w:bCs/>
          <w:color w:val="000000" w:themeColor="text1"/>
          <w:kern w:val="2"/>
          <w:sz w:val="28"/>
          <w:szCs w:val="28"/>
          <w:lang w:eastAsia="zh-HK"/>
        </w:rPr>
        <w:t>的如廁</w:t>
      </w:r>
      <w:r w:rsidRPr="008A0B2F">
        <w:rPr>
          <w:rFonts w:ascii="標楷體" w:eastAsia="標楷體" w:hAnsi="標楷體" w:hint="eastAsia"/>
          <w:bCs/>
          <w:color w:val="000000" w:themeColor="text1"/>
          <w:kern w:val="2"/>
          <w:sz w:val="28"/>
          <w:szCs w:val="28"/>
        </w:rPr>
        <w:t>環境，提升</w:t>
      </w:r>
      <w:r w:rsidR="00F464A4" w:rsidRPr="008A0B2F">
        <w:rPr>
          <w:rFonts w:ascii="標楷體" w:eastAsia="標楷體" w:hAnsi="標楷體" w:hint="eastAsia"/>
          <w:bCs/>
          <w:color w:val="000000" w:themeColor="text1"/>
          <w:kern w:val="2"/>
          <w:sz w:val="28"/>
          <w:szCs w:val="28"/>
        </w:rPr>
        <w:t>服務品質</w:t>
      </w:r>
      <w:r w:rsidRPr="008A0B2F">
        <w:rPr>
          <w:rFonts w:ascii="標楷體" w:eastAsia="標楷體" w:hAnsi="標楷體" w:hint="eastAsia"/>
          <w:bCs/>
          <w:color w:val="000000" w:themeColor="text1"/>
          <w:kern w:val="2"/>
          <w:sz w:val="28"/>
          <w:szCs w:val="28"/>
        </w:rPr>
        <w:t>，</w:t>
      </w:r>
      <w:r w:rsidRPr="008A0B2F">
        <w:rPr>
          <w:rFonts w:ascii="標楷體" w:eastAsia="標楷體" w:hAnsi="標楷體" w:hint="eastAsia"/>
          <w:bCs/>
          <w:color w:val="000000" w:themeColor="text1"/>
          <w:kern w:val="2"/>
          <w:sz w:val="28"/>
          <w:szCs w:val="28"/>
          <w:lang w:eastAsia="zh-HK"/>
        </w:rPr>
        <w:t>工程總經費430萬元，目前規劃設計中，預計110年</w:t>
      </w:r>
      <w:r w:rsidR="008F6B82" w:rsidRPr="008A0B2F">
        <w:rPr>
          <w:rFonts w:ascii="標楷體" w:eastAsia="標楷體" w:hAnsi="標楷體" w:hint="eastAsia"/>
          <w:bCs/>
          <w:color w:val="000000" w:themeColor="text1"/>
          <w:kern w:val="2"/>
          <w:sz w:val="28"/>
          <w:szCs w:val="28"/>
        </w:rPr>
        <w:t>12</w:t>
      </w:r>
      <w:r w:rsidRPr="008A0B2F">
        <w:rPr>
          <w:rFonts w:ascii="標楷體" w:eastAsia="標楷體" w:hAnsi="標楷體" w:hint="eastAsia"/>
          <w:bCs/>
          <w:color w:val="000000" w:themeColor="text1"/>
          <w:kern w:val="2"/>
          <w:sz w:val="28"/>
          <w:szCs w:val="28"/>
          <w:lang w:eastAsia="zh-HK"/>
        </w:rPr>
        <w:t>月完工</w:t>
      </w:r>
      <w:r w:rsidRPr="008A0B2F">
        <w:rPr>
          <w:rFonts w:ascii="標楷體" w:eastAsia="標楷體" w:hAnsi="標楷體" w:hint="eastAsia"/>
          <w:bCs/>
          <w:color w:val="000000" w:themeColor="text1"/>
          <w:kern w:val="2"/>
          <w:sz w:val="28"/>
          <w:szCs w:val="28"/>
        </w:rPr>
        <w:t>。</w:t>
      </w:r>
    </w:p>
    <w:p w:rsidR="007E01DB" w:rsidRPr="008A0B2F" w:rsidRDefault="000C713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3</w:t>
      </w:r>
      <w:r w:rsidR="007E01DB" w:rsidRPr="008A0B2F">
        <w:rPr>
          <w:rFonts w:ascii="標楷體" w:eastAsia="標楷體" w:hAnsi="標楷體" w:hint="eastAsia"/>
          <w:bCs/>
          <w:color w:val="000000" w:themeColor="text1"/>
          <w:kern w:val="2"/>
          <w:sz w:val="28"/>
          <w:szCs w:val="28"/>
        </w:rPr>
        <w:t>.戶外遊樂設施規劃設計</w:t>
      </w:r>
    </w:p>
    <w:p w:rsidR="007E01DB" w:rsidRPr="008A0B2F" w:rsidRDefault="00353163" w:rsidP="00EC33C4">
      <w:pPr>
        <w:widowControl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改善</w:t>
      </w:r>
      <w:r w:rsidR="009C6BE4" w:rsidRPr="008A0B2F">
        <w:rPr>
          <w:rFonts w:ascii="標楷體" w:eastAsia="標楷體" w:hAnsi="標楷體" w:hint="eastAsia"/>
          <w:bCs/>
          <w:color w:val="000000" w:themeColor="text1"/>
          <w:kern w:val="2"/>
          <w:sz w:val="28"/>
          <w:szCs w:val="28"/>
          <w:lang w:eastAsia="zh-HK"/>
        </w:rPr>
        <w:t>園區</w:t>
      </w:r>
      <w:r w:rsidRPr="008A0B2F">
        <w:rPr>
          <w:rFonts w:ascii="標楷體" w:eastAsia="標楷體" w:hAnsi="標楷體" w:hint="eastAsia"/>
          <w:bCs/>
          <w:color w:val="000000" w:themeColor="text1"/>
          <w:kern w:val="2"/>
          <w:sz w:val="28"/>
          <w:szCs w:val="28"/>
          <w:lang w:eastAsia="zh-HK"/>
        </w:rPr>
        <w:t>戶外兒童遊戲區</w:t>
      </w:r>
      <w:r w:rsidRPr="008A0B2F">
        <w:rPr>
          <w:rFonts w:ascii="標楷體" w:eastAsia="標楷體" w:hAnsi="標楷體" w:hint="eastAsia"/>
          <w:bCs/>
          <w:color w:val="000000" w:themeColor="text1"/>
          <w:kern w:val="2"/>
          <w:sz w:val="28"/>
          <w:szCs w:val="28"/>
        </w:rPr>
        <w:t>基地</w:t>
      </w:r>
      <w:r w:rsidR="0025384A" w:rsidRPr="008A0B2F">
        <w:rPr>
          <w:rFonts w:ascii="標楷體" w:eastAsia="標楷體" w:hAnsi="標楷體" w:hint="eastAsia"/>
          <w:bCs/>
          <w:color w:val="000000" w:themeColor="text1"/>
          <w:kern w:val="2"/>
          <w:sz w:val="28"/>
          <w:szCs w:val="28"/>
        </w:rPr>
        <w:t>排水</w:t>
      </w:r>
      <w:r w:rsidR="009966D1" w:rsidRPr="008A0B2F">
        <w:rPr>
          <w:rFonts w:ascii="標楷體" w:eastAsia="標楷體" w:hAnsi="標楷體" w:hint="eastAsia"/>
          <w:bCs/>
          <w:color w:val="000000" w:themeColor="text1"/>
          <w:kern w:val="2"/>
          <w:sz w:val="28"/>
          <w:szCs w:val="28"/>
          <w:lang w:eastAsia="zh-HK"/>
        </w:rPr>
        <w:t>，汰換老舊</w:t>
      </w:r>
      <w:r w:rsidRPr="008A0B2F">
        <w:rPr>
          <w:rFonts w:ascii="標楷體" w:eastAsia="標楷體" w:hAnsi="標楷體" w:hint="eastAsia"/>
          <w:bCs/>
          <w:color w:val="000000" w:themeColor="text1"/>
          <w:kern w:val="2"/>
          <w:sz w:val="28"/>
          <w:szCs w:val="28"/>
          <w:lang w:eastAsia="zh-HK"/>
        </w:rPr>
        <w:t>遊具</w:t>
      </w:r>
      <w:r w:rsidRPr="008A0B2F">
        <w:rPr>
          <w:rFonts w:ascii="標楷體" w:eastAsia="標楷體" w:hAnsi="標楷體" w:hint="eastAsia"/>
          <w:bCs/>
          <w:color w:val="000000" w:themeColor="text1"/>
          <w:kern w:val="2"/>
          <w:sz w:val="28"/>
          <w:szCs w:val="28"/>
        </w:rPr>
        <w:t>，融入客家文化元素，朝「共融</w:t>
      </w:r>
      <w:r w:rsidRPr="008A0B2F">
        <w:rPr>
          <w:rFonts w:ascii="標楷體" w:eastAsia="標楷體" w:hAnsi="標楷體" w:hint="eastAsia"/>
          <w:bCs/>
          <w:color w:val="000000" w:themeColor="text1"/>
          <w:kern w:val="2"/>
          <w:sz w:val="28"/>
          <w:szCs w:val="28"/>
          <w:lang w:eastAsia="zh-HK"/>
        </w:rPr>
        <w:t>式</w:t>
      </w:r>
      <w:r w:rsidRPr="008A0B2F">
        <w:rPr>
          <w:rFonts w:ascii="標楷體" w:eastAsia="標楷體" w:hAnsi="標楷體" w:hint="eastAsia"/>
          <w:bCs/>
          <w:color w:val="000000" w:themeColor="text1"/>
          <w:kern w:val="2"/>
          <w:sz w:val="28"/>
          <w:szCs w:val="28"/>
        </w:rPr>
        <w:t>遊戲場」規劃設</w:t>
      </w:r>
      <w:r w:rsidRPr="008A0B2F">
        <w:rPr>
          <w:rFonts w:ascii="標楷體" w:eastAsia="標楷體" w:hAnsi="標楷體" w:hint="eastAsia"/>
          <w:bCs/>
          <w:color w:val="000000" w:themeColor="text1"/>
          <w:kern w:val="2"/>
          <w:sz w:val="28"/>
          <w:szCs w:val="28"/>
          <w:lang w:eastAsia="zh-HK"/>
        </w:rPr>
        <w:t>計</w:t>
      </w:r>
      <w:r w:rsidRPr="008A0B2F">
        <w:rPr>
          <w:rFonts w:ascii="標楷體" w:eastAsia="標楷體" w:hAnsi="標楷體" w:hint="eastAsia"/>
          <w:bCs/>
          <w:color w:val="000000" w:themeColor="text1"/>
          <w:kern w:val="2"/>
          <w:sz w:val="28"/>
          <w:szCs w:val="28"/>
        </w:rPr>
        <w:t>，提供多元、適性、探索的親</w:t>
      </w:r>
      <w:r w:rsidRPr="008A0B2F">
        <w:rPr>
          <w:rFonts w:ascii="標楷體" w:eastAsia="標楷體" w:hAnsi="標楷體" w:hint="eastAsia"/>
          <w:bCs/>
          <w:color w:val="000000" w:themeColor="text1"/>
          <w:kern w:val="2"/>
          <w:sz w:val="28"/>
          <w:szCs w:val="28"/>
        </w:rPr>
        <w:lastRenderedPageBreak/>
        <w:t>子共享遊憩場域，</w:t>
      </w:r>
      <w:r w:rsidR="002A73A1" w:rsidRPr="008A0B2F">
        <w:rPr>
          <w:rFonts w:ascii="標楷體" w:eastAsia="標楷體" w:hAnsi="標楷體" w:hint="eastAsia"/>
          <w:bCs/>
          <w:color w:val="000000" w:themeColor="text1"/>
          <w:kern w:val="2"/>
          <w:sz w:val="28"/>
          <w:szCs w:val="28"/>
          <w:lang w:eastAsia="zh-HK"/>
        </w:rPr>
        <w:t>總經費20萬元，</w:t>
      </w:r>
      <w:r w:rsidR="008F6B82" w:rsidRPr="008A0B2F">
        <w:rPr>
          <w:rFonts w:ascii="標楷體" w:eastAsia="標楷體" w:hAnsi="標楷體" w:hint="eastAsia"/>
          <w:bCs/>
          <w:color w:val="000000" w:themeColor="text1"/>
          <w:kern w:val="2"/>
          <w:sz w:val="28"/>
          <w:szCs w:val="28"/>
          <w:lang w:eastAsia="zh-HK"/>
        </w:rPr>
        <w:t>於</w:t>
      </w:r>
      <w:r w:rsidRPr="008A0B2F">
        <w:rPr>
          <w:rFonts w:ascii="標楷體" w:eastAsia="標楷體" w:hAnsi="標楷體" w:hint="eastAsia"/>
          <w:bCs/>
          <w:color w:val="000000" w:themeColor="text1"/>
          <w:kern w:val="2"/>
          <w:sz w:val="28"/>
          <w:szCs w:val="28"/>
        </w:rPr>
        <w:t>109年11月完成規劃設計並提案爭取</w:t>
      </w:r>
      <w:r w:rsidR="00F464A4" w:rsidRPr="008A0B2F">
        <w:rPr>
          <w:rFonts w:ascii="標楷體" w:eastAsia="標楷體" w:hAnsi="標楷體" w:hint="eastAsia"/>
          <w:bCs/>
          <w:color w:val="000000" w:themeColor="text1"/>
          <w:kern w:val="2"/>
          <w:sz w:val="28"/>
          <w:szCs w:val="28"/>
        </w:rPr>
        <w:t>後續</w:t>
      </w:r>
      <w:r w:rsidRPr="008A0B2F">
        <w:rPr>
          <w:rFonts w:ascii="標楷體" w:eastAsia="標楷體" w:hAnsi="標楷體" w:hint="eastAsia"/>
          <w:bCs/>
          <w:color w:val="000000" w:themeColor="text1"/>
          <w:kern w:val="2"/>
          <w:sz w:val="28"/>
          <w:szCs w:val="28"/>
        </w:rPr>
        <w:t>所需工程經費。</w:t>
      </w:r>
    </w:p>
    <w:p w:rsidR="007E01DB" w:rsidRPr="008A0B2F" w:rsidRDefault="000C713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4</w:t>
      </w:r>
      <w:r w:rsidR="007E01DB" w:rsidRPr="008A0B2F">
        <w:rPr>
          <w:rFonts w:ascii="標楷體" w:eastAsia="標楷體" w:hAnsi="標楷體" w:hint="eastAsia"/>
          <w:bCs/>
          <w:color w:val="000000" w:themeColor="text1"/>
          <w:kern w:val="2"/>
          <w:sz w:val="28"/>
          <w:szCs w:val="28"/>
        </w:rPr>
        <w:t>.</w:t>
      </w:r>
      <w:r w:rsidR="007E01DB" w:rsidRPr="008A0B2F">
        <w:rPr>
          <w:rFonts w:ascii="標楷體" w:eastAsia="標楷體" w:hAnsi="標楷體" w:hint="eastAsia"/>
          <w:bCs/>
          <w:color w:val="000000" w:themeColor="text1"/>
          <w:kern w:val="2"/>
          <w:sz w:val="28"/>
          <w:szCs w:val="28"/>
          <w:lang w:eastAsia="zh-HK"/>
        </w:rPr>
        <w:t>文物館空調</w:t>
      </w:r>
      <w:r w:rsidR="00546F9B" w:rsidRPr="008A0B2F">
        <w:rPr>
          <w:rFonts w:ascii="標楷體" w:eastAsia="標楷體" w:hAnsi="標楷體" w:hint="eastAsia"/>
          <w:bCs/>
          <w:color w:val="000000" w:themeColor="text1"/>
          <w:kern w:val="2"/>
          <w:sz w:val="28"/>
          <w:szCs w:val="28"/>
          <w:lang w:eastAsia="zh-HK"/>
        </w:rPr>
        <w:t>改善規劃設計</w:t>
      </w:r>
    </w:p>
    <w:p w:rsidR="007E01DB" w:rsidRPr="008A0B2F" w:rsidRDefault="00546F9B" w:rsidP="00EC33C4">
      <w:pPr>
        <w:widowControl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lang w:eastAsia="zh-HK"/>
        </w:rPr>
        <w:t>為改善老舊空調設備，汰換為節能主機，以提高場館節能績效，</w:t>
      </w:r>
      <w:r w:rsidR="00F464A4" w:rsidRPr="008A0B2F">
        <w:rPr>
          <w:rFonts w:ascii="標楷體" w:eastAsia="標楷體" w:hAnsi="標楷體" w:hint="eastAsia"/>
          <w:bCs/>
          <w:color w:val="000000" w:themeColor="text1"/>
          <w:kern w:val="2"/>
          <w:sz w:val="28"/>
          <w:szCs w:val="28"/>
        </w:rPr>
        <w:t>總經費</w:t>
      </w:r>
      <w:r w:rsidRPr="008A0B2F">
        <w:rPr>
          <w:rFonts w:ascii="標楷體" w:eastAsia="標楷體" w:hAnsi="標楷體" w:hint="eastAsia"/>
          <w:bCs/>
          <w:color w:val="000000" w:themeColor="text1"/>
          <w:kern w:val="2"/>
          <w:sz w:val="28"/>
          <w:szCs w:val="28"/>
        </w:rPr>
        <w:t>9</w:t>
      </w:r>
      <w:r w:rsidR="00F464A4" w:rsidRPr="008A0B2F">
        <w:rPr>
          <w:rFonts w:ascii="標楷體" w:eastAsia="標楷體" w:hAnsi="標楷體" w:hint="eastAsia"/>
          <w:bCs/>
          <w:color w:val="000000" w:themeColor="text1"/>
          <w:kern w:val="2"/>
          <w:sz w:val="28"/>
          <w:szCs w:val="28"/>
        </w:rPr>
        <w:t>萬</w:t>
      </w:r>
      <w:r w:rsidRPr="008A0B2F">
        <w:rPr>
          <w:rFonts w:ascii="標楷體" w:eastAsia="標楷體" w:hAnsi="標楷體" w:hint="eastAsia"/>
          <w:bCs/>
          <w:color w:val="000000" w:themeColor="text1"/>
          <w:kern w:val="2"/>
          <w:sz w:val="28"/>
          <w:szCs w:val="28"/>
        </w:rPr>
        <w:t>8,000</w:t>
      </w:r>
      <w:r w:rsidR="00F464A4" w:rsidRPr="008A0B2F">
        <w:rPr>
          <w:rFonts w:ascii="標楷體" w:eastAsia="標楷體" w:hAnsi="標楷體" w:hint="eastAsia"/>
          <w:bCs/>
          <w:color w:val="000000" w:themeColor="text1"/>
          <w:kern w:val="2"/>
          <w:sz w:val="28"/>
          <w:szCs w:val="28"/>
        </w:rPr>
        <w:t>元，</w:t>
      </w:r>
      <w:r w:rsidRPr="008A0B2F">
        <w:rPr>
          <w:rFonts w:ascii="標楷體" w:eastAsia="標楷體" w:hAnsi="標楷體" w:hint="eastAsia"/>
          <w:bCs/>
          <w:color w:val="000000" w:themeColor="text1"/>
          <w:kern w:val="2"/>
          <w:sz w:val="28"/>
          <w:szCs w:val="28"/>
          <w:lang w:eastAsia="zh-HK"/>
        </w:rPr>
        <w:t>業於</w:t>
      </w:r>
      <w:r w:rsidR="002A73A1" w:rsidRPr="008A0B2F">
        <w:rPr>
          <w:rFonts w:ascii="標楷體" w:eastAsia="標楷體" w:hAnsi="標楷體" w:hint="eastAsia"/>
          <w:bCs/>
          <w:color w:val="000000" w:themeColor="text1"/>
          <w:kern w:val="2"/>
          <w:sz w:val="28"/>
          <w:szCs w:val="28"/>
        </w:rPr>
        <w:t>109年</w:t>
      </w:r>
      <w:r w:rsidRPr="008A0B2F">
        <w:rPr>
          <w:rFonts w:ascii="標楷體" w:eastAsia="標楷體" w:hAnsi="標楷體" w:hint="eastAsia"/>
          <w:bCs/>
          <w:color w:val="000000" w:themeColor="text1"/>
          <w:kern w:val="2"/>
          <w:sz w:val="28"/>
          <w:szCs w:val="28"/>
        </w:rPr>
        <w:t>12</w:t>
      </w:r>
      <w:r w:rsidR="002A73A1" w:rsidRPr="008A0B2F">
        <w:rPr>
          <w:rFonts w:ascii="標楷體" w:eastAsia="標楷體" w:hAnsi="標楷體" w:hint="eastAsia"/>
          <w:bCs/>
          <w:color w:val="000000" w:themeColor="text1"/>
          <w:kern w:val="2"/>
          <w:sz w:val="28"/>
          <w:szCs w:val="28"/>
        </w:rPr>
        <w:t>月完成</w:t>
      </w:r>
      <w:r w:rsidRPr="008A0B2F">
        <w:rPr>
          <w:rFonts w:ascii="標楷體" w:eastAsia="標楷體" w:hAnsi="標楷體" w:hint="eastAsia"/>
          <w:bCs/>
          <w:color w:val="000000" w:themeColor="text1"/>
          <w:kern w:val="2"/>
          <w:sz w:val="28"/>
          <w:szCs w:val="28"/>
          <w:lang w:eastAsia="zh-HK"/>
        </w:rPr>
        <w:t>規劃設計，後續將</w:t>
      </w:r>
      <w:r w:rsidR="002A73A1" w:rsidRPr="008A0B2F">
        <w:rPr>
          <w:rFonts w:ascii="標楷體" w:eastAsia="標楷體" w:hAnsi="標楷體" w:hint="eastAsia"/>
          <w:bCs/>
          <w:color w:val="000000" w:themeColor="text1"/>
          <w:kern w:val="2"/>
          <w:sz w:val="28"/>
          <w:szCs w:val="28"/>
        </w:rPr>
        <w:t>提案爭取</w:t>
      </w:r>
      <w:r w:rsidRPr="008A0B2F">
        <w:rPr>
          <w:rFonts w:ascii="標楷體" w:eastAsia="標楷體" w:hAnsi="標楷體" w:hint="eastAsia"/>
          <w:bCs/>
          <w:color w:val="000000" w:themeColor="text1"/>
          <w:kern w:val="2"/>
          <w:sz w:val="28"/>
          <w:szCs w:val="28"/>
          <w:lang w:eastAsia="zh-HK"/>
        </w:rPr>
        <w:t>工程</w:t>
      </w:r>
      <w:r w:rsidR="002A73A1" w:rsidRPr="008A0B2F">
        <w:rPr>
          <w:rFonts w:ascii="標楷體" w:eastAsia="標楷體" w:hAnsi="標楷體" w:hint="eastAsia"/>
          <w:bCs/>
          <w:color w:val="000000" w:themeColor="text1"/>
          <w:kern w:val="2"/>
          <w:sz w:val="28"/>
          <w:szCs w:val="28"/>
        </w:rPr>
        <w:t>所需經費</w:t>
      </w:r>
      <w:r w:rsidR="009C6BE4" w:rsidRPr="008A0B2F">
        <w:rPr>
          <w:rFonts w:ascii="標楷體" w:eastAsia="標楷體" w:hAnsi="標楷體" w:hint="eastAsia"/>
          <w:bCs/>
          <w:color w:val="000000" w:themeColor="text1"/>
          <w:kern w:val="2"/>
          <w:sz w:val="28"/>
          <w:szCs w:val="28"/>
        </w:rPr>
        <w:t>。</w:t>
      </w:r>
    </w:p>
    <w:p w:rsidR="00A8262E" w:rsidRPr="008A0B2F" w:rsidRDefault="000C7130" w:rsidP="00EC33C4">
      <w:pPr>
        <w:widowControl w:val="0"/>
        <w:snapToGrid w:val="0"/>
        <w:spacing w:line="390" w:lineRule="exact"/>
        <w:ind w:leftChars="310" w:left="1024" w:hangingChars="100" w:hanging="280"/>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5</w:t>
      </w:r>
      <w:r w:rsidR="00A8262E" w:rsidRPr="008A0B2F">
        <w:rPr>
          <w:rFonts w:ascii="標楷體" w:eastAsia="標楷體" w:hAnsi="標楷體" w:hint="eastAsia"/>
          <w:bCs/>
          <w:color w:val="000000" w:themeColor="text1"/>
          <w:kern w:val="2"/>
          <w:sz w:val="28"/>
          <w:szCs w:val="28"/>
        </w:rPr>
        <w:t>.</w:t>
      </w:r>
      <w:r w:rsidR="00A8262E" w:rsidRPr="008A0B2F">
        <w:rPr>
          <w:rFonts w:ascii="標楷體" w:eastAsia="標楷體" w:hAnsi="標楷體" w:hint="eastAsia"/>
          <w:bCs/>
          <w:color w:val="000000" w:themeColor="text1"/>
          <w:kern w:val="2"/>
          <w:sz w:val="28"/>
          <w:szCs w:val="28"/>
          <w:lang w:eastAsia="zh-HK"/>
        </w:rPr>
        <w:t>同盟路側排水溝及擋土矮牆工程</w:t>
      </w:r>
    </w:p>
    <w:p w:rsidR="00793894" w:rsidRPr="008A0B2F" w:rsidRDefault="002A73A1" w:rsidP="00EC33C4">
      <w:pPr>
        <w:widowControl w:val="0"/>
        <w:snapToGrid w:val="0"/>
        <w:spacing w:line="390" w:lineRule="exact"/>
        <w:ind w:leftChars="430" w:left="1032"/>
        <w:jc w:val="both"/>
        <w:rPr>
          <w:rFonts w:ascii="標楷體" w:eastAsia="標楷體" w:hAnsi="標楷體"/>
          <w:bCs/>
          <w:color w:val="000000" w:themeColor="text1"/>
          <w:kern w:val="2"/>
          <w:sz w:val="28"/>
          <w:szCs w:val="28"/>
        </w:rPr>
      </w:pPr>
      <w:r w:rsidRPr="008A0B2F">
        <w:rPr>
          <w:rFonts w:ascii="標楷體" w:eastAsia="標楷體" w:hAnsi="標楷體" w:hint="eastAsia"/>
          <w:bCs/>
          <w:color w:val="000000" w:themeColor="text1"/>
          <w:kern w:val="2"/>
          <w:sz w:val="28"/>
          <w:szCs w:val="28"/>
        </w:rPr>
        <w:t>新客家文化園區採生態工法建置，因近年氣候異常導致原排水設施不敷使用，</w:t>
      </w:r>
      <w:r w:rsidR="00546F9B" w:rsidRPr="008A0B2F">
        <w:rPr>
          <w:rFonts w:ascii="標楷體" w:eastAsia="標楷體" w:hAnsi="標楷體" w:hint="eastAsia"/>
          <w:bCs/>
          <w:color w:val="000000" w:themeColor="text1"/>
          <w:kern w:val="2"/>
          <w:sz w:val="28"/>
          <w:szCs w:val="28"/>
          <w:lang w:eastAsia="zh-HK"/>
        </w:rPr>
        <w:t>特</w:t>
      </w:r>
      <w:r w:rsidRPr="008A0B2F">
        <w:rPr>
          <w:rFonts w:ascii="標楷體" w:eastAsia="標楷體" w:hAnsi="標楷體" w:hint="eastAsia"/>
          <w:bCs/>
          <w:color w:val="000000" w:themeColor="text1"/>
          <w:kern w:val="2"/>
          <w:sz w:val="28"/>
          <w:szCs w:val="28"/>
        </w:rPr>
        <w:t>於園區同盟路側增設排水設施及擋土矮牆，避免因雨量過多導致土壤流失，及民眾因路面泥濘而發生危險，</w:t>
      </w:r>
      <w:r w:rsidRPr="008A0B2F">
        <w:rPr>
          <w:rFonts w:ascii="標楷體" w:eastAsia="標楷體" w:hAnsi="標楷體" w:hint="eastAsia"/>
          <w:bCs/>
          <w:color w:val="000000" w:themeColor="text1"/>
          <w:kern w:val="2"/>
          <w:sz w:val="28"/>
          <w:szCs w:val="28"/>
          <w:lang w:eastAsia="zh-HK"/>
        </w:rPr>
        <w:t>總經費30萬元，</w:t>
      </w:r>
      <w:r w:rsidR="00546F9B" w:rsidRPr="008A0B2F">
        <w:rPr>
          <w:rFonts w:ascii="標楷體" w:eastAsia="標楷體" w:hAnsi="標楷體" w:hint="eastAsia"/>
          <w:bCs/>
          <w:color w:val="000000" w:themeColor="text1"/>
          <w:kern w:val="2"/>
          <w:sz w:val="28"/>
          <w:szCs w:val="28"/>
          <w:lang w:eastAsia="zh-HK"/>
        </w:rPr>
        <w:t>於</w:t>
      </w:r>
      <w:r w:rsidRPr="008A0B2F">
        <w:rPr>
          <w:rFonts w:ascii="標楷體" w:eastAsia="標楷體" w:hAnsi="標楷體" w:hint="eastAsia"/>
          <w:bCs/>
          <w:color w:val="000000" w:themeColor="text1"/>
          <w:kern w:val="2"/>
          <w:sz w:val="28"/>
          <w:szCs w:val="28"/>
          <w:lang w:eastAsia="zh-HK"/>
        </w:rPr>
        <w:t>109年</w:t>
      </w:r>
      <w:r w:rsidR="00546F9B" w:rsidRPr="008A0B2F">
        <w:rPr>
          <w:rFonts w:ascii="標楷體" w:eastAsia="標楷體" w:hAnsi="標楷體" w:hint="eastAsia"/>
          <w:bCs/>
          <w:color w:val="000000" w:themeColor="text1"/>
          <w:kern w:val="2"/>
          <w:sz w:val="28"/>
          <w:szCs w:val="28"/>
          <w:lang w:eastAsia="zh-HK"/>
        </w:rPr>
        <w:t>10</w:t>
      </w:r>
      <w:r w:rsidRPr="008A0B2F">
        <w:rPr>
          <w:rFonts w:ascii="標楷體" w:eastAsia="標楷體" w:hAnsi="標楷體" w:hint="eastAsia"/>
          <w:bCs/>
          <w:color w:val="000000" w:themeColor="text1"/>
          <w:kern w:val="2"/>
          <w:sz w:val="28"/>
          <w:szCs w:val="28"/>
          <w:lang w:eastAsia="zh-HK"/>
        </w:rPr>
        <w:t>月完工</w:t>
      </w:r>
      <w:r w:rsidRPr="008A0B2F">
        <w:rPr>
          <w:rFonts w:ascii="標楷體" w:eastAsia="標楷體" w:hAnsi="標楷體" w:hint="eastAsia"/>
          <w:bCs/>
          <w:color w:val="000000" w:themeColor="text1"/>
          <w:kern w:val="2"/>
          <w:sz w:val="28"/>
          <w:szCs w:val="28"/>
        </w:rPr>
        <w:t>。</w:t>
      </w:r>
    </w:p>
    <w:sectPr w:rsidR="00793894" w:rsidRPr="008A0B2F" w:rsidSect="00C067B0">
      <w:footerReference w:type="even" r:id="rId8"/>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F7" w:rsidRDefault="008367F7" w:rsidP="002C2484">
      <w:r>
        <w:separator/>
      </w:r>
    </w:p>
  </w:endnote>
  <w:endnote w:type="continuationSeparator" w:id="0">
    <w:p w:rsidR="008367F7" w:rsidRDefault="008367F7"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中黑">
    <w:altName w:val="細明體"/>
    <w:panose1 w:val="020B0609010101010101"/>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7BE" w:rsidRDefault="00C917BE" w:rsidP="00DA6DC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17BE" w:rsidRDefault="00C917BE" w:rsidP="00DA6D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F7" w:rsidRDefault="008367F7" w:rsidP="002C2484">
      <w:r>
        <w:separator/>
      </w:r>
    </w:p>
  </w:footnote>
  <w:footnote w:type="continuationSeparator" w:id="0">
    <w:p w:rsidR="008367F7" w:rsidRDefault="008367F7"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1" w15:restartNumberingAfterBreak="0">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15:restartNumberingAfterBreak="0">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15:restartNumberingAfterBreak="0">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0"/>
    <w:rsid w:val="000002D7"/>
    <w:rsid w:val="0000272B"/>
    <w:rsid w:val="00003737"/>
    <w:rsid w:val="00004380"/>
    <w:rsid w:val="0000461D"/>
    <w:rsid w:val="00010025"/>
    <w:rsid w:val="00010109"/>
    <w:rsid w:val="00010EBA"/>
    <w:rsid w:val="00011789"/>
    <w:rsid w:val="000129B7"/>
    <w:rsid w:val="000133A4"/>
    <w:rsid w:val="00015405"/>
    <w:rsid w:val="000166EF"/>
    <w:rsid w:val="00017DB4"/>
    <w:rsid w:val="00017FC9"/>
    <w:rsid w:val="00025852"/>
    <w:rsid w:val="00025A4F"/>
    <w:rsid w:val="00025C94"/>
    <w:rsid w:val="0002603F"/>
    <w:rsid w:val="0002671E"/>
    <w:rsid w:val="00026BAA"/>
    <w:rsid w:val="00030275"/>
    <w:rsid w:val="00032056"/>
    <w:rsid w:val="00032AEE"/>
    <w:rsid w:val="00033D59"/>
    <w:rsid w:val="0003470C"/>
    <w:rsid w:val="00037921"/>
    <w:rsid w:val="00037B9C"/>
    <w:rsid w:val="00041827"/>
    <w:rsid w:val="00043E08"/>
    <w:rsid w:val="0004541F"/>
    <w:rsid w:val="000457D9"/>
    <w:rsid w:val="000462B1"/>
    <w:rsid w:val="000465AF"/>
    <w:rsid w:val="000505F1"/>
    <w:rsid w:val="00051CE9"/>
    <w:rsid w:val="000522F9"/>
    <w:rsid w:val="00054F59"/>
    <w:rsid w:val="00054F90"/>
    <w:rsid w:val="00056A10"/>
    <w:rsid w:val="00061B5D"/>
    <w:rsid w:val="00061E34"/>
    <w:rsid w:val="00062CDB"/>
    <w:rsid w:val="00064100"/>
    <w:rsid w:val="00065633"/>
    <w:rsid w:val="0006784F"/>
    <w:rsid w:val="0007003F"/>
    <w:rsid w:val="000711A1"/>
    <w:rsid w:val="00072170"/>
    <w:rsid w:val="000725A1"/>
    <w:rsid w:val="00075777"/>
    <w:rsid w:val="000759AD"/>
    <w:rsid w:val="00075F55"/>
    <w:rsid w:val="00076107"/>
    <w:rsid w:val="0007733E"/>
    <w:rsid w:val="000773CA"/>
    <w:rsid w:val="00077B3A"/>
    <w:rsid w:val="00077DC9"/>
    <w:rsid w:val="00081382"/>
    <w:rsid w:val="00084C68"/>
    <w:rsid w:val="000866D3"/>
    <w:rsid w:val="000878B9"/>
    <w:rsid w:val="00087E90"/>
    <w:rsid w:val="0009009D"/>
    <w:rsid w:val="000938F2"/>
    <w:rsid w:val="000946C4"/>
    <w:rsid w:val="00094CE3"/>
    <w:rsid w:val="00095E9A"/>
    <w:rsid w:val="00095F83"/>
    <w:rsid w:val="00097C47"/>
    <w:rsid w:val="000A0F6E"/>
    <w:rsid w:val="000A1077"/>
    <w:rsid w:val="000A2533"/>
    <w:rsid w:val="000A40BE"/>
    <w:rsid w:val="000A5975"/>
    <w:rsid w:val="000A7019"/>
    <w:rsid w:val="000A7931"/>
    <w:rsid w:val="000B032A"/>
    <w:rsid w:val="000B0663"/>
    <w:rsid w:val="000B1F07"/>
    <w:rsid w:val="000B2168"/>
    <w:rsid w:val="000B27D7"/>
    <w:rsid w:val="000B36E4"/>
    <w:rsid w:val="000B3A1D"/>
    <w:rsid w:val="000B4529"/>
    <w:rsid w:val="000B45D3"/>
    <w:rsid w:val="000B4F99"/>
    <w:rsid w:val="000B777A"/>
    <w:rsid w:val="000B79AF"/>
    <w:rsid w:val="000C1D4C"/>
    <w:rsid w:val="000C219D"/>
    <w:rsid w:val="000C361E"/>
    <w:rsid w:val="000C3EDA"/>
    <w:rsid w:val="000C6385"/>
    <w:rsid w:val="000C6E7A"/>
    <w:rsid w:val="000C7130"/>
    <w:rsid w:val="000C744C"/>
    <w:rsid w:val="000D255A"/>
    <w:rsid w:val="000D2A85"/>
    <w:rsid w:val="000D2DB4"/>
    <w:rsid w:val="000D4254"/>
    <w:rsid w:val="000D4C55"/>
    <w:rsid w:val="000D56B0"/>
    <w:rsid w:val="000E1064"/>
    <w:rsid w:val="000E2AD6"/>
    <w:rsid w:val="000E3268"/>
    <w:rsid w:val="000E3326"/>
    <w:rsid w:val="000E55D1"/>
    <w:rsid w:val="000E6437"/>
    <w:rsid w:val="000E64B0"/>
    <w:rsid w:val="000E64EE"/>
    <w:rsid w:val="000E6873"/>
    <w:rsid w:val="000E6AC3"/>
    <w:rsid w:val="000E78B0"/>
    <w:rsid w:val="000E7F26"/>
    <w:rsid w:val="000F0358"/>
    <w:rsid w:val="000F0CDB"/>
    <w:rsid w:val="000F189B"/>
    <w:rsid w:val="000F6334"/>
    <w:rsid w:val="0010295A"/>
    <w:rsid w:val="00105FE1"/>
    <w:rsid w:val="00106052"/>
    <w:rsid w:val="00106508"/>
    <w:rsid w:val="0011136E"/>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5B9D"/>
    <w:rsid w:val="00157C5B"/>
    <w:rsid w:val="00157C87"/>
    <w:rsid w:val="00160F64"/>
    <w:rsid w:val="00161A41"/>
    <w:rsid w:val="00161EBE"/>
    <w:rsid w:val="00163BCF"/>
    <w:rsid w:val="00163ED3"/>
    <w:rsid w:val="00164A30"/>
    <w:rsid w:val="00165C48"/>
    <w:rsid w:val="0016679D"/>
    <w:rsid w:val="00166C8E"/>
    <w:rsid w:val="00171716"/>
    <w:rsid w:val="001717D7"/>
    <w:rsid w:val="00171828"/>
    <w:rsid w:val="00173268"/>
    <w:rsid w:val="00174EED"/>
    <w:rsid w:val="00176B5A"/>
    <w:rsid w:val="00176C88"/>
    <w:rsid w:val="00177D14"/>
    <w:rsid w:val="00181B79"/>
    <w:rsid w:val="00182092"/>
    <w:rsid w:val="001821CD"/>
    <w:rsid w:val="0018235B"/>
    <w:rsid w:val="00183D3C"/>
    <w:rsid w:val="00185261"/>
    <w:rsid w:val="001871B2"/>
    <w:rsid w:val="00187A20"/>
    <w:rsid w:val="001904EF"/>
    <w:rsid w:val="00192A21"/>
    <w:rsid w:val="00193E98"/>
    <w:rsid w:val="0019456D"/>
    <w:rsid w:val="00195188"/>
    <w:rsid w:val="00196D04"/>
    <w:rsid w:val="00196EF5"/>
    <w:rsid w:val="001977CD"/>
    <w:rsid w:val="001A05D3"/>
    <w:rsid w:val="001A06CA"/>
    <w:rsid w:val="001A0E40"/>
    <w:rsid w:val="001A1487"/>
    <w:rsid w:val="001A2248"/>
    <w:rsid w:val="001A4099"/>
    <w:rsid w:val="001A435C"/>
    <w:rsid w:val="001A4A69"/>
    <w:rsid w:val="001A4CAD"/>
    <w:rsid w:val="001A5F0D"/>
    <w:rsid w:val="001A658E"/>
    <w:rsid w:val="001B03D4"/>
    <w:rsid w:val="001B44E1"/>
    <w:rsid w:val="001B7388"/>
    <w:rsid w:val="001B7C0C"/>
    <w:rsid w:val="001C0A34"/>
    <w:rsid w:val="001C0B37"/>
    <w:rsid w:val="001C343B"/>
    <w:rsid w:val="001C3578"/>
    <w:rsid w:val="001C4AFD"/>
    <w:rsid w:val="001C592F"/>
    <w:rsid w:val="001C7618"/>
    <w:rsid w:val="001D19D4"/>
    <w:rsid w:val="001D4C50"/>
    <w:rsid w:val="001D4D74"/>
    <w:rsid w:val="001D4F7D"/>
    <w:rsid w:val="001D5446"/>
    <w:rsid w:val="001D64A0"/>
    <w:rsid w:val="001D677F"/>
    <w:rsid w:val="001E2889"/>
    <w:rsid w:val="001E2D61"/>
    <w:rsid w:val="001E33D6"/>
    <w:rsid w:val="001E58E3"/>
    <w:rsid w:val="001E7344"/>
    <w:rsid w:val="001E75C9"/>
    <w:rsid w:val="001F026D"/>
    <w:rsid w:val="001F0E49"/>
    <w:rsid w:val="001F2986"/>
    <w:rsid w:val="001F2A60"/>
    <w:rsid w:val="001F4F21"/>
    <w:rsid w:val="001F5696"/>
    <w:rsid w:val="001F5DCE"/>
    <w:rsid w:val="001F7F1E"/>
    <w:rsid w:val="002017B3"/>
    <w:rsid w:val="00203A04"/>
    <w:rsid w:val="00203C22"/>
    <w:rsid w:val="00206289"/>
    <w:rsid w:val="00207F4C"/>
    <w:rsid w:val="00210858"/>
    <w:rsid w:val="00210E3F"/>
    <w:rsid w:val="0021159C"/>
    <w:rsid w:val="00211752"/>
    <w:rsid w:val="00212254"/>
    <w:rsid w:val="002126F3"/>
    <w:rsid w:val="00213278"/>
    <w:rsid w:val="00214C81"/>
    <w:rsid w:val="002163F4"/>
    <w:rsid w:val="00217343"/>
    <w:rsid w:val="002207C4"/>
    <w:rsid w:val="00222871"/>
    <w:rsid w:val="0022338B"/>
    <w:rsid w:val="00224D60"/>
    <w:rsid w:val="0022504B"/>
    <w:rsid w:val="002254DE"/>
    <w:rsid w:val="00225EB9"/>
    <w:rsid w:val="002261A7"/>
    <w:rsid w:val="002269E9"/>
    <w:rsid w:val="002302AB"/>
    <w:rsid w:val="0023068F"/>
    <w:rsid w:val="00230AC8"/>
    <w:rsid w:val="00231709"/>
    <w:rsid w:val="00232550"/>
    <w:rsid w:val="00232F0B"/>
    <w:rsid w:val="0023539E"/>
    <w:rsid w:val="00240C3C"/>
    <w:rsid w:val="00241505"/>
    <w:rsid w:val="00242EEB"/>
    <w:rsid w:val="0024360C"/>
    <w:rsid w:val="00243FA1"/>
    <w:rsid w:val="0025092F"/>
    <w:rsid w:val="00251F76"/>
    <w:rsid w:val="0025384A"/>
    <w:rsid w:val="00255254"/>
    <w:rsid w:val="00255EA9"/>
    <w:rsid w:val="0025733D"/>
    <w:rsid w:val="00257623"/>
    <w:rsid w:val="00257DB8"/>
    <w:rsid w:val="002627CC"/>
    <w:rsid w:val="00262A78"/>
    <w:rsid w:val="00263DE6"/>
    <w:rsid w:val="002653B8"/>
    <w:rsid w:val="002665E3"/>
    <w:rsid w:val="00267195"/>
    <w:rsid w:val="00270703"/>
    <w:rsid w:val="002717A0"/>
    <w:rsid w:val="00274791"/>
    <w:rsid w:val="00275F55"/>
    <w:rsid w:val="00280196"/>
    <w:rsid w:val="00281559"/>
    <w:rsid w:val="00281DE6"/>
    <w:rsid w:val="00286468"/>
    <w:rsid w:val="00286C4A"/>
    <w:rsid w:val="00286CFE"/>
    <w:rsid w:val="00287A64"/>
    <w:rsid w:val="002926F9"/>
    <w:rsid w:val="002940FD"/>
    <w:rsid w:val="002945CA"/>
    <w:rsid w:val="002949FA"/>
    <w:rsid w:val="00294A73"/>
    <w:rsid w:val="002950DF"/>
    <w:rsid w:val="00295504"/>
    <w:rsid w:val="00297ECE"/>
    <w:rsid w:val="002A43C8"/>
    <w:rsid w:val="002A51C2"/>
    <w:rsid w:val="002A51CB"/>
    <w:rsid w:val="002A73A1"/>
    <w:rsid w:val="002A769B"/>
    <w:rsid w:val="002B3527"/>
    <w:rsid w:val="002B70F6"/>
    <w:rsid w:val="002B7D4F"/>
    <w:rsid w:val="002C04FA"/>
    <w:rsid w:val="002C2484"/>
    <w:rsid w:val="002C39AD"/>
    <w:rsid w:val="002C3BF4"/>
    <w:rsid w:val="002C4008"/>
    <w:rsid w:val="002C4EFE"/>
    <w:rsid w:val="002C5A81"/>
    <w:rsid w:val="002C778B"/>
    <w:rsid w:val="002C779D"/>
    <w:rsid w:val="002D090C"/>
    <w:rsid w:val="002D1661"/>
    <w:rsid w:val="002D2E7B"/>
    <w:rsid w:val="002D5775"/>
    <w:rsid w:val="002D5DF2"/>
    <w:rsid w:val="002D6364"/>
    <w:rsid w:val="002E01FA"/>
    <w:rsid w:val="002E2319"/>
    <w:rsid w:val="002E301A"/>
    <w:rsid w:val="002E3BAC"/>
    <w:rsid w:val="002E4B79"/>
    <w:rsid w:val="002E4FB0"/>
    <w:rsid w:val="002E5119"/>
    <w:rsid w:val="002E53B4"/>
    <w:rsid w:val="002E7535"/>
    <w:rsid w:val="002F09A9"/>
    <w:rsid w:val="002F0CD4"/>
    <w:rsid w:val="002F181A"/>
    <w:rsid w:val="002F1C0E"/>
    <w:rsid w:val="002F23B5"/>
    <w:rsid w:val="002F285B"/>
    <w:rsid w:val="002F2865"/>
    <w:rsid w:val="002F2DFD"/>
    <w:rsid w:val="002F45C3"/>
    <w:rsid w:val="002F51E5"/>
    <w:rsid w:val="002F5EDA"/>
    <w:rsid w:val="002F7F77"/>
    <w:rsid w:val="00302923"/>
    <w:rsid w:val="003047A9"/>
    <w:rsid w:val="00305057"/>
    <w:rsid w:val="003053FB"/>
    <w:rsid w:val="00305A28"/>
    <w:rsid w:val="00306793"/>
    <w:rsid w:val="003119AF"/>
    <w:rsid w:val="0031218A"/>
    <w:rsid w:val="00312C46"/>
    <w:rsid w:val="00313218"/>
    <w:rsid w:val="00313371"/>
    <w:rsid w:val="003136FC"/>
    <w:rsid w:val="0031572E"/>
    <w:rsid w:val="00315B72"/>
    <w:rsid w:val="003164E2"/>
    <w:rsid w:val="00321168"/>
    <w:rsid w:val="00321D4C"/>
    <w:rsid w:val="00322039"/>
    <w:rsid w:val="00323CE1"/>
    <w:rsid w:val="003263AD"/>
    <w:rsid w:val="0032640B"/>
    <w:rsid w:val="00326FDD"/>
    <w:rsid w:val="003272C7"/>
    <w:rsid w:val="0033171C"/>
    <w:rsid w:val="0033394B"/>
    <w:rsid w:val="003345FE"/>
    <w:rsid w:val="00334F0B"/>
    <w:rsid w:val="003351B2"/>
    <w:rsid w:val="00337BE4"/>
    <w:rsid w:val="00337FFD"/>
    <w:rsid w:val="003427C1"/>
    <w:rsid w:val="0034339B"/>
    <w:rsid w:val="00343949"/>
    <w:rsid w:val="00344A33"/>
    <w:rsid w:val="003460B6"/>
    <w:rsid w:val="00347EF1"/>
    <w:rsid w:val="00347F56"/>
    <w:rsid w:val="0035089C"/>
    <w:rsid w:val="00352224"/>
    <w:rsid w:val="00353111"/>
    <w:rsid w:val="00353163"/>
    <w:rsid w:val="0035345B"/>
    <w:rsid w:val="00354E3C"/>
    <w:rsid w:val="0035534E"/>
    <w:rsid w:val="0035542D"/>
    <w:rsid w:val="003563CA"/>
    <w:rsid w:val="00356D10"/>
    <w:rsid w:val="00356E1F"/>
    <w:rsid w:val="003570C3"/>
    <w:rsid w:val="00357FAD"/>
    <w:rsid w:val="00357FE9"/>
    <w:rsid w:val="00362B91"/>
    <w:rsid w:val="00362E5F"/>
    <w:rsid w:val="00365AD1"/>
    <w:rsid w:val="00370B69"/>
    <w:rsid w:val="00373DF6"/>
    <w:rsid w:val="003744FA"/>
    <w:rsid w:val="00375602"/>
    <w:rsid w:val="0037566B"/>
    <w:rsid w:val="003759B6"/>
    <w:rsid w:val="00375E0F"/>
    <w:rsid w:val="003778FE"/>
    <w:rsid w:val="00377B12"/>
    <w:rsid w:val="0038150E"/>
    <w:rsid w:val="0038183C"/>
    <w:rsid w:val="0038306D"/>
    <w:rsid w:val="00383296"/>
    <w:rsid w:val="00383EB9"/>
    <w:rsid w:val="003861D2"/>
    <w:rsid w:val="00387985"/>
    <w:rsid w:val="003917ED"/>
    <w:rsid w:val="00391AA7"/>
    <w:rsid w:val="00391BDF"/>
    <w:rsid w:val="0039277C"/>
    <w:rsid w:val="003931DE"/>
    <w:rsid w:val="003941BB"/>
    <w:rsid w:val="0039615A"/>
    <w:rsid w:val="00397F3B"/>
    <w:rsid w:val="003A1605"/>
    <w:rsid w:val="003A4A2A"/>
    <w:rsid w:val="003A5694"/>
    <w:rsid w:val="003A56D8"/>
    <w:rsid w:val="003A5C88"/>
    <w:rsid w:val="003A66EE"/>
    <w:rsid w:val="003A695A"/>
    <w:rsid w:val="003A6FCC"/>
    <w:rsid w:val="003A7A6E"/>
    <w:rsid w:val="003B2E0A"/>
    <w:rsid w:val="003B70DC"/>
    <w:rsid w:val="003B75FB"/>
    <w:rsid w:val="003C1FF9"/>
    <w:rsid w:val="003C59BA"/>
    <w:rsid w:val="003C6628"/>
    <w:rsid w:val="003D3242"/>
    <w:rsid w:val="003D414E"/>
    <w:rsid w:val="003D4300"/>
    <w:rsid w:val="003D45D1"/>
    <w:rsid w:val="003D47AA"/>
    <w:rsid w:val="003D4B7C"/>
    <w:rsid w:val="003D501B"/>
    <w:rsid w:val="003D5A61"/>
    <w:rsid w:val="003D7925"/>
    <w:rsid w:val="003E0983"/>
    <w:rsid w:val="003E0B7E"/>
    <w:rsid w:val="003E1407"/>
    <w:rsid w:val="003E2554"/>
    <w:rsid w:val="003E3C9A"/>
    <w:rsid w:val="003E4CBD"/>
    <w:rsid w:val="003E5F72"/>
    <w:rsid w:val="003F0F2C"/>
    <w:rsid w:val="003F70D9"/>
    <w:rsid w:val="003F7DD2"/>
    <w:rsid w:val="0040162B"/>
    <w:rsid w:val="00401FB2"/>
    <w:rsid w:val="00402A90"/>
    <w:rsid w:val="00403E66"/>
    <w:rsid w:val="00403FA4"/>
    <w:rsid w:val="00405B6A"/>
    <w:rsid w:val="004072DD"/>
    <w:rsid w:val="00407E4A"/>
    <w:rsid w:val="004101AF"/>
    <w:rsid w:val="00410512"/>
    <w:rsid w:val="004145BE"/>
    <w:rsid w:val="00415EAB"/>
    <w:rsid w:val="00416327"/>
    <w:rsid w:val="0041728E"/>
    <w:rsid w:val="00421C5F"/>
    <w:rsid w:val="00422035"/>
    <w:rsid w:val="00425FFC"/>
    <w:rsid w:val="0042649A"/>
    <w:rsid w:val="00426E4C"/>
    <w:rsid w:val="0043097E"/>
    <w:rsid w:val="004327B4"/>
    <w:rsid w:val="004328FF"/>
    <w:rsid w:val="004338F3"/>
    <w:rsid w:val="00433EF6"/>
    <w:rsid w:val="004345D6"/>
    <w:rsid w:val="00435D4D"/>
    <w:rsid w:val="004375A0"/>
    <w:rsid w:val="00441F9F"/>
    <w:rsid w:val="00443515"/>
    <w:rsid w:val="004502DE"/>
    <w:rsid w:val="00450D85"/>
    <w:rsid w:val="00451BCE"/>
    <w:rsid w:val="00453A39"/>
    <w:rsid w:val="00453F59"/>
    <w:rsid w:val="0045423C"/>
    <w:rsid w:val="00454D73"/>
    <w:rsid w:val="00455F91"/>
    <w:rsid w:val="00457264"/>
    <w:rsid w:val="0046141C"/>
    <w:rsid w:val="004622A6"/>
    <w:rsid w:val="00462C13"/>
    <w:rsid w:val="00463FB4"/>
    <w:rsid w:val="0046425E"/>
    <w:rsid w:val="0046454A"/>
    <w:rsid w:val="00465D5F"/>
    <w:rsid w:val="00466BAF"/>
    <w:rsid w:val="00470EB6"/>
    <w:rsid w:val="00471071"/>
    <w:rsid w:val="00472C85"/>
    <w:rsid w:val="00472CD1"/>
    <w:rsid w:val="004745B0"/>
    <w:rsid w:val="00474DB1"/>
    <w:rsid w:val="00474FFC"/>
    <w:rsid w:val="004754FE"/>
    <w:rsid w:val="00476FEE"/>
    <w:rsid w:val="0047722D"/>
    <w:rsid w:val="00477DD1"/>
    <w:rsid w:val="00480442"/>
    <w:rsid w:val="00481280"/>
    <w:rsid w:val="00481ADE"/>
    <w:rsid w:val="00481CE3"/>
    <w:rsid w:val="004820CC"/>
    <w:rsid w:val="00484526"/>
    <w:rsid w:val="00484D9E"/>
    <w:rsid w:val="004853E6"/>
    <w:rsid w:val="00485443"/>
    <w:rsid w:val="0049019A"/>
    <w:rsid w:val="00494D5D"/>
    <w:rsid w:val="0049573A"/>
    <w:rsid w:val="00495989"/>
    <w:rsid w:val="0049717A"/>
    <w:rsid w:val="00497DAC"/>
    <w:rsid w:val="004A2992"/>
    <w:rsid w:val="004A2F9A"/>
    <w:rsid w:val="004A39A2"/>
    <w:rsid w:val="004A3CD7"/>
    <w:rsid w:val="004A4D95"/>
    <w:rsid w:val="004A5FA9"/>
    <w:rsid w:val="004A60B7"/>
    <w:rsid w:val="004A636B"/>
    <w:rsid w:val="004A6F77"/>
    <w:rsid w:val="004A7429"/>
    <w:rsid w:val="004A7ABC"/>
    <w:rsid w:val="004B1200"/>
    <w:rsid w:val="004B1B2D"/>
    <w:rsid w:val="004B4003"/>
    <w:rsid w:val="004B5946"/>
    <w:rsid w:val="004B7C9E"/>
    <w:rsid w:val="004C334D"/>
    <w:rsid w:val="004C3B62"/>
    <w:rsid w:val="004C402A"/>
    <w:rsid w:val="004C5FD0"/>
    <w:rsid w:val="004D17EE"/>
    <w:rsid w:val="004D1F38"/>
    <w:rsid w:val="004D56DE"/>
    <w:rsid w:val="004D5703"/>
    <w:rsid w:val="004D6ABD"/>
    <w:rsid w:val="004E0F8D"/>
    <w:rsid w:val="004E5102"/>
    <w:rsid w:val="004E5DE5"/>
    <w:rsid w:val="004E5EFB"/>
    <w:rsid w:val="004E6066"/>
    <w:rsid w:val="004E60C9"/>
    <w:rsid w:val="004E6E3C"/>
    <w:rsid w:val="004F03AC"/>
    <w:rsid w:val="004F2FCD"/>
    <w:rsid w:val="004F38F8"/>
    <w:rsid w:val="004F6154"/>
    <w:rsid w:val="004F7C88"/>
    <w:rsid w:val="00500039"/>
    <w:rsid w:val="00501D5E"/>
    <w:rsid w:val="005025F7"/>
    <w:rsid w:val="005054D1"/>
    <w:rsid w:val="005062AF"/>
    <w:rsid w:val="00511D73"/>
    <w:rsid w:val="005127BF"/>
    <w:rsid w:val="0051346B"/>
    <w:rsid w:val="0051369E"/>
    <w:rsid w:val="0051581B"/>
    <w:rsid w:val="00517657"/>
    <w:rsid w:val="00520CBB"/>
    <w:rsid w:val="00522AF7"/>
    <w:rsid w:val="005239EC"/>
    <w:rsid w:val="00524294"/>
    <w:rsid w:val="00524961"/>
    <w:rsid w:val="00524A9C"/>
    <w:rsid w:val="005267D9"/>
    <w:rsid w:val="00527BE2"/>
    <w:rsid w:val="00527F9B"/>
    <w:rsid w:val="005308CB"/>
    <w:rsid w:val="005312B5"/>
    <w:rsid w:val="005312E3"/>
    <w:rsid w:val="00535E70"/>
    <w:rsid w:val="005361BC"/>
    <w:rsid w:val="0053680E"/>
    <w:rsid w:val="00542CD1"/>
    <w:rsid w:val="00543992"/>
    <w:rsid w:val="00543A68"/>
    <w:rsid w:val="00545D16"/>
    <w:rsid w:val="00546A4C"/>
    <w:rsid w:val="00546F9B"/>
    <w:rsid w:val="005479CC"/>
    <w:rsid w:val="00550358"/>
    <w:rsid w:val="00551794"/>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2C02"/>
    <w:rsid w:val="00576450"/>
    <w:rsid w:val="00580825"/>
    <w:rsid w:val="00580C4A"/>
    <w:rsid w:val="00580F20"/>
    <w:rsid w:val="00581AB2"/>
    <w:rsid w:val="00583EED"/>
    <w:rsid w:val="005846D8"/>
    <w:rsid w:val="00587D89"/>
    <w:rsid w:val="0059017F"/>
    <w:rsid w:val="00593743"/>
    <w:rsid w:val="00596728"/>
    <w:rsid w:val="00597183"/>
    <w:rsid w:val="005A0F00"/>
    <w:rsid w:val="005A2600"/>
    <w:rsid w:val="005A3672"/>
    <w:rsid w:val="005A4008"/>
    <w:rsid w:val="005A43B1"/>
    <w:rsid w:val="005A450D"/>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4C28"/>
    <w:rsid w:val="005C670E"/>
    <w:rsid w:val="005C6A7A"/>
    <w:rsid w:val="005C6C41"/>
    <w:rsid w:val="005C6D3E"/>
    <w:rsid w:val="005C762E"/>
    <w:rsid w:val="005D1B14"/>
    <w:rsid w:val="005D345C"/>
    <w:rsid w:val="005D3BC7"/>
    <w:rsid w:val="005D45E6"/>
    <w:rsid w:val="005E166F"/>
    <w:rsid w:val="005E1893"/>
    <w:rsid w:val="005E21A0"/>
    <w:rsid w:val="005E420A"/>
    <w:rsid w:val="005E6A5A"/>
    <w:rsid w:val="005F05ED"/>
    <w:rsid w:val="005F2FB2"/>
    <w:rsid w:val="005F4460"/>
    <w:rsid w:val="005F577E"/>
    <w:rsid w:val="005F5D60"/>
    <w:rsid w:val="005F7745"/>
    <w:rsid w:val="006026A7"/>
    <w:rsid w:val="006039E0"/>
    <w:rsid w:val="00604AC8"/>
    <w:rsid w:val="00605E59"/>
    <w:rsid w:val="006105BA"/>
    <w:rsid w:val="006116D9"/>
    <w:rsid w:val="00614CE6"/>
    <w:rsid w:val="006177CE"/>
    <w:rsid w:val="00617A3F"/>
    <w:rsid w:val="00621766"/>
    <w:rsid w:val="006224D5"/>
    <w:rsid w:val="00625238"/>
    <w:rsid w:val="006277AB"/>
    <w:rsid w:val="006317FD"/>
    <w:rsid w:val="00631A47"/>
    <w:rsid w:val="00631C38"/>
    <w:rsid w:val="0063360F"/>
    <w:rsid w:val="0063440C"/>
    <w:rsid w:val="006362AB"/>
    <w:rsid w:val="00641C9A"/>
    <w:rsid w:val="00641D1E"/>
    <w:rsid w:val="0064297F"/>
    <w:rsid w:val="00644009"/>
    <w:rsid w:val="006446DA"/>
    <w:rsid w:val="00644E5E"/>
    <w:rsid w:val="00647780"/>
    <w:rsid w:val="00651E5A"/>
    <w:rsid w:val="00652612"/>
    <w:rsid w:val="006560E6"/>
    <w:rsid w:val="0065644A"/>
    <w:rsid w:val="0066046D"/>
    <w:rsid w:val="00663004"/>
    <w:rsid w:val="00663933"/>
    <w:rsid w:val="0066585A"/>
    <w:rsid w:val="0066613E"/>
    <w:rsid w:val="00667916"/>
    <w:rsid w:val="0067035E"/>
    <w:rsid w:val="006713B0"/>
    <w:rsid w:val="00673059"/>
    <w:rsid w:val="00674104"/>
    <w:rsid w:val="0067419F"/>
    <w:rsid w:val="00675C24"/>
    <w:rsid w:val="00675FDC"/>
    <w:rsid w:val="00676A2D"/>
    <w:rsid w:val="00677A4D"/>
    <w:rsid w:val="00677F8C"/>
    <w:rsid w:val="00680879"/>
    <w:rsid w:val="0068140D"/>
    <w:rsid w:val="00682E1C"/>
    <w:rsid w:val="00685162"/>
    <w:rsid w:val="00685C94"/>
    <w:rsid w:val="00687B82"/>
    <w:rsid w:val="006926D6"/>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B7834"/>
    <w:rsid w:val="006C0185"/>
    <w:rsid w:val="006C17D4"/>
    <w:rsid w:val="006C23DB"/>
    <w:rsid w:val="006C25AB"/>
    <w:rsid w:val="006C3E87"/>
    <w:rsid w:val="006D2B68"/>
    <w:rsid w:val="006D3135"/>
    <w:rsid w:val="006D6F8E"/>
    <w:rsid w:val="006D7E3E"/>
    <w:rsid w:val="006D7F3C"/>
    <w:rsid w:val="006D7FD1"/>
    <w:rsid w:val="006E075C"/>
    <w:rsid w:val="006E0D82"/>
    <w:rsid w:val="006E0F10"/>
    <w:rsid w:val="006E2E93"/>
    <w:rsid w:val="006E6218"/>
    <w:rsid w:val="006F0359"/>
    <w:rsid w:val="006F234B"/>
    <w:rsid w:val="006F24D1"/>
    <w:rsid w:val="006F2BC2"/>
    <w:rsid w:val="006F4C21"/>
    <w:rsid w:val="006F52FA"/>
    <w:rsid w:val="00701B6B"/>
    <w:rsid w:val="00702F69"/>
    <w:rsid w:val="00703374"/>
    <w:rsid w:val="007053F6"/>
    <w:rsid w:val="00706DE0"/>
    <w:rsid w:val="007072EC"/>
    <w:rsid w:val="00707F9E"/>
    <w:rsid w:val="00710985"/>
    <w:rsid w:val="0071103B"/>
    <w:rsid w:val="00712A62"/>
    <w:rsid w:val="007135D8"/>
    <w:rsid w:val="00714662"/>
    <w:rsid w:val="00714F35"/>
    <w:rsid w:val="007157B1"/>
    <w:rsid w:val="007161D9"/>
    <w:rsid w:val="00717263"/>
    <w:rsid w:val="007200D0"/>
    <w:rsid w:val="0072028D"/>
    <w:rsid w:val="00720BF9"/>
    <w:rsid w:val="00722B66"/>
    <w:rsid w:val="00723904"/>
    <w:rsid w:val="007251E9"/>
    <w:rsid w:val="00725483"/>
    <w:rsid w:val="00731A3F"/>
    <w:rsid w:val="00732E50"/>
    <w:rsid w:val="007349C8"/>
    <w:rsid w:val="00736748"/>
    <w:rsid w:val="007368A6"/>
    <w:rsid w:val="0074068B"/>
    <w:rsid w:val="00742EFD"/>
    <w:rsid w:val="007439AB"/>
    <w:rsid w:val="007453F7"/>
    <w:rsid w:val="00745945"/>
    <w:rsid w:val="00746475"/>
    <w:rsid w:val="007477B8"/>
    <w:rsid w:val="007518F8"/>
    <w:rsid w:val="0075202B"/>
    <w:rsid w:val="00753AE0"/>
    <w:rsid w:val="007549EF"/>
    <w:rsid w:val="00755982"/>
    <w:rsid w:val="00755A04"/>
    <w:rsid w:val="00760245"/>
    <w:rsid w:val="007641D9"/>
    <w:rsid w:val="00765636"/>
    <w:rsid w:val="007657A4"/>
    <w:rsid w:val="007668E4"/>
    <w:rsid w:val="00767315"/>
    <w:rsid w:val="007701B0"/>
    <w:rsid w:val="007706CC"/>
    <w:rsid w:val="00770D99"/>
    <w:rsid w:val="00774282"/>
    <w:rsid w:val="00774516"/>
    <w:rsid w:val="007750F1"/>
    <w:rsid w:val="007807B4"/>
    <w:rsid w:val="00781A1D"/>
    <w:rsid w:val="00782735"/>
    <w:rsid w:val="00786D95"/>
    <w:rsid w:val="00787370"/>
    <w:rsid w:val="007878F0"/>
    <w:rsid w:val="00791FD8"/>
    <w:rsid w:val="00793894"/>
    <w:rsid w:val="007938F3"/>
    <w:rsid w:val="00794768"/>
    <w:rsid w:val="00795A62"/>
    <w:rsid w:val="00795E5F"/>
    <w:rsid w:val="00796D79"/>
    <w:rsid w:val="00797F88"/>
    <w:rsid w:val="007A33DD"/>
    <w:rsid w:val="007A3877"/>
    <w:rsid w:val="007A40C3"/>
    <w:rsid w:val="007A4DB5"/>
    <w:rsid w:val="007A5424"/>
    <w:rsid w:val="007A5A6C"/>
    <w:rsid w:val="007A6D95"/>
    <w:rsid w:val="007B1BB7"/>
    <w:rsid w:val="007B1D44"/>
    <w:rsid w:val="007B55A8"/>
    <w:rsid w:val="007B689A"/>
    <w:rsid w:val="007B6CDD"/>
    <w:rsid w:val="007B737A"/>
    <w:rsid w:val="007C0AAE"/>
    <w:rsid w:val="007C0ACA"/>
    <w:rsid w:val="007C20CC"/>
    <w:rsid w:val="007C29B8"/>
    <w:rsid w:val="007C2B2E"/>
    <w:rsid w:val="007C4BCC"/>
    <w:rsid w:val="007C622C"/>
    <w:rsid w:val="007C6838"/>
    <w:rsid w:val="007D040F"/>
    <w:rsid w:val="007D090A"/>
    <w:rsid w:val="007D1084"/>
    <w:rsid w:val="007D1482"/>
    <w:rsid w:val="007D25C9"/>
    <w:rsid w:val="007D3192"/>
    <w:rsid w:val="007D32D1"/>
    <w:rsid w:val="007D3CE3"/>
    <w:rsid w:val="007D5860"/>
    <w:rsid w:val="007D7A86"/>
    <w:rsid w:val="007D7D53"/>
    <w:rsid w:val="007E01DB"/>
    <w:rsid w:val="007E1EA5"/>
    <w:rsid w:val="007E1F2C"/>
    <w:rsid w:val="007E2B6A"/>
    <w:rsid w:val="007E35BF"/>
    <w:rsid w:val="007E4569"/>
    <w:rsid w:val="007E4AD7"/>
    <w:rsid w:val="007E59ED"/>
    <w:rsid w:val="007E5D5A"/>
    <w:rsid w:val="007E5DAF"/>
    <w:rsid w:val="007E6749"/>
    <w:rsid w:val="007F0680"/>
    <w:rsid w:val="007F2359"/>
    <w:rsid w:val="007F26E2"/>
    <w:rsid w:val="007F319E"/>
    <w:rsid w:val="007F35C1"/>
    <w:rsid w:val="007F4D88"/>
    <w:rsid w:val="007F54DF"/>
    <w:rsid w:val="007F6DDD"/>
    <w:rsid w:val="007F70AC"/>
    <w:rsid w:val="0080155D"/>
    <w:rsid w:val="00805853"/>
    <w:rsid w:val="008101E4"/>
    <w:rsid w:val="008116E5"/>
    <w:rsid w:val="00812DA3"/>
    <w:rsid w:val="00815D16"/>
    <w:rsid w:val="00816C19"/>
    <w:rsid w:val="00816E16"/>
    <w:rsid w:val="008200FC"/>
    <w:rsid w:val="00821D91"/>
    <w:rsid w:val="008228E0"/>
    <w:rsid w:val="00823535"/>
    <w:rsid w:val="00823D54"/>
    <w:rsid w:val="00823F8B"/>
    <w:rsid w:val="00824235"/>
    <w:rsid w:val="00825826"/>
    <w:rsid w:val="008269E5"/>
    <w:rsid w:val="008274A8"/>
    <w:rsid w:val="00827C82"/>
    <w:rsid w:val="00827EE9"/>
    <w:rsid w:val="00830942"/>
    <w:rsid w:val="0083152C"/>
    <w:rsid w:val="00831D91"/>
    <w:rsid w:val="00834450"/>
    <w:rsid w:val="00834A32"/>
    <w:rsid w:val="00834B6E"/>
    <w:rsid w:val="008367F7"/>
    <w:rsid w:val="00836A2B"/>
    <w:rsid w:val="008370CD"/>
    <w:rsid w:val="00837111"/>
    <w:rsid w:val="0084124D"/>
    <w:rsid w:val="00843D72"/>
    <w:rsid w:val="00844865"/>
    <w:rsid w:val="008475E6"/>
    <w:rsid w:val="008545AD"/>
    <w:rsid w:val="00856F14"/>
    <w:rsid w:val="008576C4"/>
    <w:rsid w:val="008600B7"/>
    <w:rsid w:val="008623EF"/>
    <w:rsid w:val="00863BB6"/>
    <w:rsid w:val="00864468"/>
    <w:rsid w:val="008648D6"/>
    <w:rsid w:val="00866A72"/>
    <w:rsid w:val="00867823"/>
    <w:rsid w:val="00871666"/>
    <w:rsid w:val="00871E36"/>
    <w:rsid w:val="008761BC"/>
    <w:rsid w:val="00876316"/>
    <w:rsid w:val="00876AEE"/>
    <w:rsid w:val="0088163A"/>
    <w:rsid w:val="00881D63"/>
    <w:rsid w:val="0088468B"/>
    <w:rsid w:val="00886A9C"/>
    <w:rsid w:val="0089017E"/>
    <w:rsid w:val="008912F0"/>
    <w:rsid w:val="00891CC7"/>
    <w:rsid w:val="00892963"/>
    <w:rsid w:val="00892C72"/>
    <w:rsid w:val="00892EEE"/>
    <w:rsid w:val="00892FBA"/>
    <w:rsid w:val="008973C5"/>
    <w:rsid w:val="008A0B2F"/>
    <w:rsid w:val="008A1E3A"/>
    <w:rsid w:val="008A316B"/>
    <w:rsid w:val="008A3B5D"/>
    <w:rsid w:val="008A6AEB"/>
    <w:rsid w:val="008A7EB8"/>
    <w:rsid w:val="008B0C79"/>
    <w:rsid w:val="008B2856"/>
    <w:rsid w:val="008B294B"/>
    <w:rsid w:val="008B2DB3"/>
    <w:rsid w:val="008C02AA"/>
    <w:rsid w:val="008C1665"/>
    <w:rsid w:val="008C1DAE"/>
    <w:rsid w:val="008C205C"/>
    <w:rsid w:val="008C32EF"/>
    <w:rsid w:val="008C4A14"/>
    <w:rsid w:val="008C565B"/>
    <w:rsid w:val="008C587D"/>
    <w:rsid w:val="008D1E3F"/>
    <w:rsid w:val="008D47B8"/>
    <w:rsid w:val="008D4C3E"/>
    <w:rsid w:val="008D6718"/>
    <w:rsid w:val="008E1B3A"/>
    <w:rsid w:val="008E1C8D"/>
    <w:rsid w:val="008E21AD"/>
    <w:rsid w:val="008E2CBE"/>
    <w:rsid w:val="008E3CB3"/>
    <w:rsid w:val="008E43E4"/>
    <w:rsid w:val="008E4BF7"/>
    <w:rsid w:val="008E5A42"/>
    <w:rsid w:val="008E5D15"/>
    <w:rsid w:val="008E7026"/>
    <w:rsid w:val="008F052D"/>
    <w:rsid w:val="008F0571"/>
    <w:rsid w:val="008F0B19"/>
    <w:rsid w:val="008F11A8"/>
    <w:rsid w:val="008F2FDB"/>
    <w:rsid w:val="008F39EB"/>
    <w:rsid w:val="008F4090"/>
    <w:rsid w:val="008F4B02"/>
    <w:rsid w:val="008F6B82"/>
    <w:rsid w:val="008F6C15"/>
    <w:rsid w:val="008F6F9F"/>
    <w:rsid w:val="00900163"/>
    <w:rsid w:val="00901744"/>
    <w:rsid w:val="00901A1B"/>
    <w:rsid w:val="00903F36"/>
    <w:rsid w:val="009040DC"/>
    <w:rsid w:val="00907162"/>
    <w:rsid w:val="009073B8"/>
    <w:rsid w:val="009124B7"/>
    <w:rsid w:val="009134A1"/>
    <w:rsid w:val="00915318"/>
    <w:rsid w:val="0091666B"/>
    <w:rsid w:val="00917485"/>
    <w:rsid w:val="009202E2"/>
    <w:rsid w:val="009203C9"/>
    <w:rsid w:val="0092166F"/>
    <w:rsid w:val="00922212"/>
    <w:rsid w:val="00924744"/>
    <w:rsid w:val="009253CE"/>
    <w:rsid w:val="00925E35"/>
    <w:rsid w:val="00927236"/>
    <w:rsid w:val="009277D4"/>
    <w:rsid w:val="00927D7A"/>
    <w:rsid w:val="00933A2C"/>
    <w:rsid w:val="009407C8"/>
    <w:rsid w:val="00941F8F"/>
    <w:rsid w:val="009420CE"/>
    <w:rsid w:val="009421B8"/>
    <w:rsid w:val="00944C28"/>
    <w:rsid w:val="009463BB"/>
    <w:rsid w:val="00946805"/>
    <w:rsid w:val="00947BC5"/>
    <w:rsid w:val="009518E6"/>
    <w:rsid w:val="00951904"/>
    <w:rsid w:val="0095305B"/>
    <w:rsid w:val="00953D10"/>
    <w:rsid w:val="00953E35"/>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4CBC"/>
    <w:rsid w:val="00995011"/>
    <w:rsid w:val="00995150"/>
    <w:rsid w:val="00996452"/>
    <w:rsid w:val="009966D1"/>
    <w:rsid w:val="00996794"/>
    <w:rsid w:val="00996AFC"/>
    <w:rsid w:val="00996E69"/>
    <w:rsid w:val="009A000A"/>
    <w:rsid w:val="009A094A"/>
    <w:rsid w:val="009A0B28"/>
    <w:rsid w:val="009A0C0F"/>
    <w:rsid w:val="009A27A2"/>
    <w:rsid w:val="009A5B12"/>
    <w:rsid w:val="009A5D09"/>
    <w:rsid w:val="009A76C3"/>
    <w:rsid w:val="009B1548"/>
    <w:rsid w:val="009B1880"/>
    <w:rsid w:val="009B1AA5"/>
    <w:rsid w:val="009B1B34"/>
    <w:rsid w:val="009B2307"/>
    <w:rsid w:val="009B2625"/>
    <w:rsid w:val="009B5ABB"/>
    <w:rsid w:val="009B69FF"/>
    <w:rsid w:val="009B7A28"/>
    <w:rsid w:val="009C1ACC"/>
    <w:rsid w:val="009C2867"/>
    <w:rsid w:val="009C4733"/>
    <w:rsid w:val="009C47B2"/>
    <w:rsid w:val="009C58B2"/>
    <w:rsid w:val="009C6BE4"/>
    <w:rsid w:val="009C7CBE"/>
    <w:rsid w:val="009D0860"/>
    <w:rsid w:val="009D2DED"/>
    <w:rsid w:val="009D3105"/>
    <w:rsid w:val="009D36F7"/>
    <w:rsid w:val="009D6CBB"/>
    <w:rsid w:val="009E1F0A"/>
    <w:rsid w:val="009E54D3"/>
    <w:rsid w:val="009E6BAB"/>
    <w:rsid w:val="009E718E"/>
    <w:rsid w:val="009E7A5C"/>
    <w:rsid w:val="009F1F27"/>
    <w:rsid w:val="009F3EE9"/>
    <w:rsid w:val="009F73AA"/>
    <w:rsid w:val="00A00F85"/>
    <w:rsid w:val="00A025A7"/>
    <w:rsid w:val="00A044E1"/>
    <w:rsid w:val="00A07E70"/>
    <w:rsid w:val="00A11822"/>
    <w:rsid w:val="00A1197E"/>
    <w:rsid w:val="00A124A6"/>
    <w:rsid w:val="00A137C7"/>
    <w:rsid w:val="00A13C42"/>
    <w:rsid w:val="00A14012"/>
    <w:rsid w:val="00A14195"/>
    <w:rsid w:val="00A14D22"/>
    <w:rsid w:val="00A17059"/>
    <w:rsid w:val="00A218DF"/>
    <w:rsid w:val="00A22CEB"/>
    <w:rsid w:val="00A230EE"/>
    <w:rsid w:val="00A2592D"/>
    <w:rsid w:val="00A31CD2"/>
    <w:rsid w:val="00A31E6B"/>
    <w:rsid w:val="00A32B5F"/>
    <w:rsid w:val="00A3310C"/>
    <w:rsid w:val="00A3424D"/>
    <w:rsid w:val="00A34A5F"/>
    <w:rsid w:val="00A36EE9"/>
    <w:rsid w:val="00A40E19"/>
    <w:rsid w:val="00A4129A"/>
    <w:rsid w:val="00A46A05"/>
    <w:rsid w:val="00A471BB"/>
    <w:rsid w:val="00A47AF4"/>
    <w:rsid w:val="00A47E3B"/>
    <w:rsid w:val="00A50BF1"/>
    <w:rsid w:val="00A50E3E"/>
    <w:rsid w:val="00A52C3E"/>
    <w:rsid w:val="00A54CF0"/>
    <w:rsid w:val="00A551FE"/>
    <w:rsid w:val="00A55B57"/>
    <w:rsid w:val="00A55D39"/>
    <w:rsid w:val="00A60518"/>
    <w:rsid w:val="00A610E5"/>
    <w:rsid w:val="00A6120E"/>
    <w:rsid w:val="00A6784A"/>
    <w:rsid w:val="00A70253"/>
    <w:rsid w:val="00A71ADA"/>
    <w:rsid w:val="00A77A54"/>
    <w:rsid w:val="00A8262E"/>
    <w:rsid w:val="00A82E6E"/>
    <w:rsid w:val="00A83E14"/>
    <w:rsid w:val="00A85172"/>
    <w:rsid w:val="00A86B2C"/>
    <w:rsid w:val="00A8766B"/>
    <w:rsid w:val="00A91E5A"/>
    <w:rsid w:val="00A92357"/>
    <w:rsid w:val="00A92786"/>
    <w:rsid w:val="00A92AB4"/>
    <w:rsid w:val="00A931FE"/>
    <w:rsid w:val="00A93C5F"/>
    <w:rsid w:val="00A9412F"/>
    <w:rsid w:val="00A95D9F"/>
    <w:rsid w:val="00A969CD"/>
    <w:rsid w:val="00A972B1"/>
    <w:rsid w:val="00A97627"/>
    <w:rsid w:val="00AA10A0"/>
    <w:rsid w:val="00AA1A3F"/>
    <w:rsid w:val="00AA2E9A"/>
    <w:rsid w:val="00AA33E4"/>
    <w:rsid w:val="00AA35F2"/>
    <w:rsid w:val="00AA4832"/>
    <w:rsid w:val="00AA523A"/>
    <w:rsid w:val="00AA5E56"/>
    <w:rsid w:val="00AA64B2"/>
    <w:rsid w:val="00AA65F9"/>
    <w:rsid w:val="00AA6620"/>
    <w:rsid w:val="00AA6B6A"/>
    <w:rsid w:val="00AA72E6"/>
    <w:rsid w:val="00AA787D"/>
    <w:rsid w:val="00AB0ED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4D44"/>
    <w:rsid w:val="00AE59CE"/>
    <w:rsid w:val="00AE5EB6"/>
    <w:rsid w:val="00AE5ED4"/>
    <w:rsid w:val="00AE65A9"/>
    <w:rsid w:val="00AE7102"/>
    <w:rsid w:val="00AE7721"/>
    <w:rsid w:val="00AE7C68"/>
    <w:rsid w:val="00AF09BE"/>
    <w:rsid w:val="00AF11A0"/>
    <w:rsid w:val="00AF2D52"/>
    <w:rsid w:val="00AF3372"/>
    <w:rsid w:val="00AF4DE5"/>
    <w:rsid w:val="00AF5512"/>
    <w:rsid w:val="00AF5D81"/>
    <w:rsid w:val="00AF5EB5"/>
    <w:rsid w:val="00AF7B52"/>
    <w:rsid w:val="00B003DA"/>
    <w:rsid w:val="00B0211B"/>
    <w:rsid w:val="00B0211C"/>
    <w:rsid w:val="00B05116"/>
    <w:rsid w:val="00B06368"/>
    <w:rsid w:val="00B0677E"/>
    <w:rsid w:val="00B0680A"/>
    <w:rsid w:val="00B1230C"/>
    <w:rsid w:val="00B12EE0"/>
    <w:rsid w:val="00B134C4"/>
    <w:rsid w:val="00B1483D"/>
    <w:rsid w:val="00B14BD3"/>
    <w:rsid w:val="00B15CD1"/>
    <w:rsid w:val="00B16756"/>
    <w:rsid w:val="00B17741"/>
    <w:rsid w:val="00B17C8F"/>
    <w:rsid w:val="00B2008E"/>
    <w:rsid w:val="00B20AE2"/>
    <w:rsid w:val="00B20BE6"/>
    <w:rsid w:val="00B20D30"/>
    <w:rsid w:val="00B219DF"/>
    <w:rsid w:val="00B21E9E"/>
    <w:rsid w:val="00B24273"/>
    <w:rsid w:val="00B24E2F"/>
    <w:rsid w:val="00B26E3C"/>
    <w:rsid w:val="00B26F4E"/>
    <w:rsid w:val="00B271D9"/>
    <w:rsid w:val="00B27407"/>
    <w:rsid w:val="00B27781"/>
    <w:rsid w:val="00B330E9"/>
    <w:rsid w:val="00B338E8"/>
    <w:rsid w:val="00B3482B"/>
    <w:rsid w:val="00B35BA8"/>
    <w:rsid w:val="00B36266"/>
    <w:rsid w:val="00B40F5C"/>
    <w:rsid w:val="00B41B78"/>
    <w:rsid w:val="00B42B78"/>
    <w:rsid w:val="00B43219"/>
    <w:rsid w:val="00B443AF"/>
    <w:rsid w:val="00B44A11"/>
    <w:rsid w:val="00B44CA2"/>
    <w:rsid w:val="00B51556"/>
    <w:rsid w:val="00B52435"/>
    <w:rsid w:val="00B52898"/>
    <w:rsid w:val="00B53661"/>
    <w:rsid w:val="00B55552"/>
    <w:rsid w:val="00B56AD9"/>
    <w:rsid w:val="00B63E80"/>
    <w:rsid w:val="00B664AA"/>
    <w:rsid w:val="00B6687D"/>
    <w:rsid w:val="00B66B76"/>
    <w:rsid w:val="00B67001"/>
    <w:rsid w:val="00B67A1F"/>
    <w:rsid w:val="00B70EAE"/>
    <w:rsid w:val="00B726FF"/>
    <w:rsid w:val="00B754C0"/>
    <w:rsid w:val="00B76E68"/>
    <w:rsid w:val="00B76EC3"/>
    <w:rsid w:val="00B77102"/>
    <w:rsid w:val="00B775C6"/>
    <w:rsid w:val="00B801C1"/>
    <w:rsid w:val="00B80470"/>
    <w:rsid w:val="00B824C2"/>
    <w:rsid w:val="00B834F0"/>
    <w:rsid w:val="00B83A97"/>
    <w:rsid w:val="00B83CE4"/>
    <w:rsid w:val="00B8438D"/>
    <w:rsid w:val="00B865D6"/>
    <w:rsid w:val="00B865E5"/>
    <w:rsid w:val="00B879ED"/>
    <w:rsid w:val="00B90095"/>
    <w:rsid w:val="00B91400"/>
    <w:rsid w:val="00B9288C"/>
    <w:rsid w:val="00B95518"/>
    <w:rsid w:val="00B9553C"/>
    <w:rsid w:val="00B95821"/>
    <w:rsid w:val="00BA0840"/>
    <w:rsid w:val="00BA36E6"/>
    <w:rsid w:val="00BA53F2"/>
    <w:rsid w:val="00BA551B"/>
    <w:rsid w:val="00BA5E92"/>
    <w:rsid w:val="00BA7ED0"/>
    <w:rsid w:val="00BB1AAA"/>
    <w:rsid w:val="00BB209E"/>
    <w:rsid w:val="00BC04DD"/>
    <w:rsid w:val="00BC2B58"/>
    <w:rsid w:val="00BC31AC"/>
    <w:rsid w:val="00BC3268"/>
    <w:rsid w:val="00BC682B"/>
    <w:rsid w:val="00BC6E4E"/>
    <w:rsid w:val="00BD0A70"/>
    <w:rsid w:val="00BD1402"/>
    <w:rsid w:val="00BD26A1"/>
    <w:rsid w:val="00BD37CC"/>
    <w:rsid w:val="00BD5693"/>
    <w:rsid w:val="00BE1B74"/>
    <w:rsid w:val="00BE5CF3"/>
    <w:rsid w:val="00BF2702"/>
    <w:rsid w:val="00BF284A"/>
    <w:rsid w:val="00BF4B84"/>
    <w:rsid w:val="00BF4BF1"/>
    <w:rsid w:val="00BF6EFF"/>
    <w:rsid w:val="00BF7895"/>
    <w:rsid w:val="00BF7E6F"/>
    <w:rsid w:val="00C000C4"/>
    <w:rsid w:val="00C0058D"/>
    <w:rsid w:val="00C02A91"/>
    <w:rsid w:val="00C05347"/>
    <w:rsid w:val="00C067B0"/>
    <w:rsid w:val="00C06D7D"/>
    <w:rsid w:val="00C117A9"/>
    <w:rsid w:val="00C11FC3"/>
    <w:rsid w:val="00C1263E"/>
    <w:rsid w:val="00C1382D"/>
    <w:rsid w:val="00C13F04"/>
    <w:rsid w:val="00C149D9"/>
    <w:rsid w:val="00C15043"/>
    <w:rsid w:val="00C1769B"/>
    <w:rsid w:val="00C203FB"/>
    <w:rsid w:val="00C20EE1"/>
    <w:rsid w:val="00C2500D"/>
    <w:rsid w:val="00C26397"/>
    <w:rsid w:val="00C27DBE"/>
    <w:rsid w:val="00C3149B"/>
    <w:rsid w:val="00C318BA"/>
    <w:rsid w:val="00C32AC8"/>
    <w:rsid w:val="00C32B18"/>
    <w:rsid w:val="00C32BC2"/>
    <w:rsid w:val="00C40260"/>
    <w:rsid w:val="00C41266"/>
    <w:rsid w:val="00C412E6"/>
    <w:rsid w:val="00C41FFF"/>
    <w:rsid w:val="00C4479A"/>
    <w:rsid w:val="00C44F3D"/>
    <w:rsid w:val="00C456D2"/>
    <w:rsid w:val="00C46448"/>
    <w:rsid w:val="00C47E0C"/>
    <w:rsid w:val="00C51162"/>
    <w:rsid w:val="00C519A1"/>
    <w:rsid w:val="00C51FD7"/>
    <w:rsid w:val="00C5246A"/>
    <w:rsid w:val="00C5433F"/>
    <w:rsid w:val="00C56229"/>
    <w:rsid w:val="00C57A47"/>
    <w:rsid w:val="00C6466C"/>
    <w:rsid w:val="00C64F5E"/>
    <w:rsid w:val="00C71F45"/>
    <w:rsid w:val="00C72782"/>
    <w:rsid w:val="00C72EDC"/>
    <w:rsid w:val="00C74FE3"/>
    <w:rsid w:val="00C7549D"/>
    <w:rsid w:val="00C76530"/>
    <w:rsid w:val="00C77949"/>
    <w:rsid w:val="00C81CC2"/>
    <w:rsid w:val="00C82BD9"/>
    <w:rsid w:val="00C834F8"/>
    <w:rsid w:val="00C85E54"/>
    <w:rsid w:val="00C87DD2"/>
    <w:rsid w:val="00C910B0"/>
    <w:rsid w:val="00C917BE"/>
    <w:rsid w:val="00C92535"/>
    <w:rsid w:val="00CA27C6"/>
    <w:rsid w:val="00CA3ECA"/>
    <w:rsid w:val="00CA5FBE"/>
    <w:rsid w:val="00CA7C08"/>
    <w:rsid w:val="00CB0A76"/>
    <w:rsid w:val="00CB12A0"/>
    <w:rsid w:val="00CB3928"/>
    <w:rsid w:val="00CB43A8"/>
    <w:rsid w:val="00CB6053"/>
    <w:rsid w:val="00CB605B"/>
    <w:rsid w:val="00CC0603"/>
    <w:rsid w:val="00CC1765"/>
    <w:rsid w:val="00CC296F"/>
    <w:rsid w:val="00CC2C5A"/>
    <w:rsid w:val="00CC500E"/>
    <w:rsid w:val="00CC589A"/>
    <w:rsid w:val="00CC5BA7"/>
    <w:rsid w:val="00CC5FC3"/>
    <w:rsid w:val="00CC62BE"/>
    <w:rsid w:val="00CC642C"/>
    <w:rsid w:val="00CD0766"/>
    <w:rsid w:val="00CD39E8"/>
    <w:rsid w:val="00CD3BC1"/>
    <w:rsid w:val="00CD50DF"/>
    <w:rsid w:val="00CE02F2"/>
    <w:rsid w:val="00CE030E"/>
    <w:rsid w:val="00CE3419"/>
    <w:rsid w:val="00CE3BAA"/>
    <w:rsid w:val="00CE5896"/>
    <w:rsid w:val="00CE6FAB"/>
    <w:rsid w:val="00CE7AD3"/>
    <w:rsid w:val="00CE7EB4"/>
    <w:rsid w:val="00CF028F"/>
    <w:rsid w:val="00CF1554"/>
    <w:rsid w:val="00CF1756"/>
    <w:rsid w:val="00CF239D"/>
    <w:rsid w:val="00CF27DA"/>
    <w:rsid w:val="00CF30A2"/>
    <w:rsid w:val="00CF30D9"/>
    <w:rsid w:val="00CF37F3"/>
    <w:rsid w:val="00CF39CD"/>
    <w:rsid w:val="00CF5324"/>
    <w:rsid w:val="00D0009C"/>
    <w:rsid w:val="00D00891"/>
    <w:rsid w:val="00D00D1E"/>
    <w:rsid w:val="00D022FC"/>
    <w:rsid w:val="00D036DE"/>
    <w:rsid w:val="00D03779"/>
    <w:rsid w:val="00D04A11"/>
    <w:rsid w:val="00D05044"/>
    <w:rsid w:val="00D05BA2"/>
    <w:rsid w:val="00D05C09"/>
    <w:rsid w:val="00D06B58"/>
    <w:rsid w:val="00D06F11"/>
    <w:rsid w:val="00D0741A"/>
    <w:rsid w:val="00D1061E"/>
    <w:rsid w:val="00D10F2B"/>
    <w:rsid w:val="00D11A43"/>
    <w:rsid w:val="00D11D08"/>
    <w:rsid w:val="00D126E3"/>
    <w:rsid w:val="00D12C7B"/>
    <w:rsid w:val="00D139BC"/>
    <w:rsid w:val="00D13B7D"/>
    <w:rsid w:val="00D142C2"/>
    <w:rsid w:val="00D14F5E"/>
    <w:rsid w:val="00D20D50"/>
    <w:rsid w:val="00D220DF"/>
    <w:rsid w:val="00D24738"/>
    <w:rsid w:val="00D24962"/>
    <w:rsid w:val="00D24ADA"/>
    <w:rsid w:val="00D25A4D"/>
    <w:rsid w:val="00D27D9E"/>
    <w:rsid w:val="00D30BD0"/>
    <w:rsid w:val="00D31988"/>
    <w:rsid w:val="00D320B8"/>
    <w:rsid w:val="00D336D6"/>
    <w:rsid w:val="00D339FF"/>
    <w:rsid w:val="00D33D1B"/>
    <w:rsid w:val="00D35790"/>
    <w:rsid w:val="00D35BCC"/>
    <w:rsid w:val="00D36370"/>
    <w:rsid w:val="00D37B21"/>
    <w:rsid w:val="00D400A4"/>
    <w:rsid w:val="00D4334D"/>
    <w:rsid w:val="00D457C0"/>
    <w:rsid w:val="00D464F1"/>
    <w:rsid w:val="00D46CB3"/>
    <w:rsid w:val="00D501E7"/>
    <w:rsid w:val="00D50957"/>
    <w:rsid w:val="00D50F0C"/>
    <w:rsid w:val="00D513DD"/>
    <w:rsid w:val="00D51A14"/>
    <w:rsid w:val="00D51ECF"/>
    <w:rsid w:val="00D52BC2"/>
    <w:rsid w:val="00D55AB9"/>
    <w:rsid w:val="00D5653C"/>
    <w:rsid w:val="00D5742F"/>
    <w:rsid w:val="00D57D86"/>
    <w:rsid w:val="00D57F0E"/>
    <w:rsid w:val="00D57F28"/>
    <w:rsid w:val="00D57F6D"/>
    <w:rsid w:val="00D57F83"/>
    <w:rsid w:val="00D63F24"/>
    <w:rsid w:val="00D63F7E"/>
    <w:rsid w:val="00D6637B"/>
    <w:rsid w:val="00D67DF6"/>
    <w:rsid w:val="00D737A9"/>
    <w:rsid w:val="00D740DE"/>
    <w:rsid w:val="00D74A35"/>
    <w:rsid w:val="00D766AD"/>
    <w:rsid w:val="00D80227"/>
    <w:rsid w:val="00D80BA6"/>
    <w:rsid w:val="00D83E69"/>
    <w:rsid w:val="00D84CB9"/>
    <w:rsid w:val="00D84DEB"/>
    <w:rsid w:val="00D85A02"/>
    <w:rsid w:val="00D85B36"/>
    <w:rsid w:val="00D8794A"/>
    <w:rsid w:val="00D90F5A"/>
    <w:rsid w:val="00D914AA"/>
    <w:rsid w:val="00D91E0A"/>
    <w:rsid w:val="00D91F6A"/>
    <w:rsid w:val="00D91FB5"/>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3B21"/>
    <w:rsid w:val="00DB426A"/>
    <w:rsid w:val="00DB481A"/>
    <w:rsid w:val="00DB5D1E"/>
    <w:rsid w:val="00DB6ACC"/>
    <w:rsid w:val="00DB7A87"/>
    <w:rsid w:val="00DC19C7"/>
    <w:rsid w:val="00DC1E35"/>
    <w:rsid w:val="00DC1E39"/>
    <w:rsid w:val="00DC23D0"/>
    <w:rsid w:val="00DC2673"/>
    <w:rsid w:val="00DC3478"/>
    <w:rsid w:val="00DC34D7"/>
    <w:rsid w:val="00DC4B55"/>
    <w:rsid w:val="00DC63CA"/>
    <w:rsid w:val="00DC70D0"/>
    <w:rsid w:val="00DC71BC"/>
    <w:rsid w:val="00DC75BC"/>
    <w:rsid w:val="00DD1ECD"/>
    <w:rsid w:val="00DD2C5D"/>
    <w:rsid w:val="00DD3DA6"/>
    <w:rsid w:val="00DD7645"/>
    <w:rsid w:val="00DD77C1"/>
    <w:rsid w:val="00DE0005"/>
    <w:rsid w:val="00DE00C3"/>
    <w:rsid w:val="00DE0E00"/>
    <w:rsid w:val="00DE1485"/>
    <w:rsid w:val="00DE39F3"/>
    <w:rsid w:val="00DE54BD"/>
    <w:rsid w:val="00DE5E27"/>
    <w:rsid w:val="00DF3599"/>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07881"/>
    <w:rsid w:val="00E10CB7"/>
    <w:rsid w:val="00E1306D"/>
    <w:rsid w:val="00E13AED"/>
    <w:rsid w:val="00E152ED"/>
    <w:rsid w:val="00E15BE7"/>
    <w:rsid w:val="00E17A28"/>
    <w:rsid w:val="00E17AC8"/>
    <w:rsid w:val="00E228F4"/>
    <w:rsid w:val="00E22F8F"/>
    <w:rsid w:val="00E23A61"/>
    <w:rsid w:val="00E24BDF"/>
    <w:rsid w:val="00E2625B"/>
    <w:rsid w:val="00E27AC2"/>
    <w:rsid w:val="00E318B4"/>
    <w:rsid w:val="00E3274D"/>
    <w:rsid w:val="00E32FFD"/>
    <w:rsid w:val="00E3658A"/>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422"/>
    <w:rsid w:val="00E61971"/>
    <w:rsid w:val="00E621FF"/>
    <w:rsid w:val="00E63BAC"/>
    <w:rsid w:val="00E63FCF"/>
    <w:rsid w:val="00E650D2"/>
    <w:rsid w:val="00E65D87"/>
    <w:rsid w:val="00E670B6"/>
    <w:rsid w:val="00E674BD"/>
    <w:rsid w:val="00E70407"/>
    <w:rsid w:val="00E707CF"/>
    <w:rsid w:val="00E7148F"/>
    <w:rsid w:val="00E7261A"/>
    <w:rsid w:val="00E72BC1"/>
    <w:rsid w:val="00E7338B"/>
    <w:rsid w:val="00E7397E"/>
    <w:rsid w:val="00E74489"/>
    <w:rsid w:val="00E75FFE"/>
    <w:rsid w:val="00E80D06"/>
    <w:rsid w:val="00E83730"/>
    <w:rsid w:val="00E852F8"/>
    <w:rsid w:val="00E86540"/>
    <w:rsid w:val="00E86953"/>
    <w:rsid w:val="00E903C1"/>
    <w:rsid w:val="00E90797"/>
    <w:rsid w:val="00E90AE4"/>
    <w:rsid w:val="00E90C27"/>
    <w:rsid w:val="00E90DF2"/>
    <w:rsid w:val="00E92009"/>
    <w:rsid w:val="00EA0186"/>
    <w:rsid w:val="00EA06A3"/>
    <w:rsid w:val="00EA102E"/>
    <w:rsid w:val="00EA110C"/>
    <w:rsid w:val="00EA1FDE"/>
    <w:rsid w:val="00EA369B"/>
    <w:rsid w:val="00EA503D"/>
    <w:rsid w:val="00EA50DB"/>
    <w:rsid w:val="00EA54BD"/>
    <w:rsid w:val="00EA649D"/>
    <w:rsid w:val="00EB0200"/>
    <w:rsid w:val="00EB0B1D"/>
    <w:rsid w:val="00EB0D59"/>
    <w:rsid w:val="00EB1D62"/>
    <w:rsid w:val="00EB2CB5"/>
    <w:rsid w:val="00EB2FBF"/>
    <w:rsid w:val="00EB3E93"/>
    <w:rsid w:val="00EB4EE8"/>
    <w:rsid w:val="00EB5B23"/>
    <w:rsid w:val="00EB6647"/>
    <w:rsid w:val="00EB7159"/>
    <w:rsid w:val="00EB744F"/>
    <w:rsid w:val="00EC055E"/>
    <w:rsid w:val="00EC05D7"/>
    <w:rsid w:val="00EC09D6"/>
    <w:rsid w:val="00EC0A45"/>
    <w:rsid w:val="00EC1871"/>
    <w:rsid w:val="00EC1F54"/>
    <w:rsid w:val="00EC260E"/>
    <w:rsid w:val="00EC33C4"/>
    <w:rsid w:val="00EC4BF8"/>
    <w:rsid w:val="00EC547A"/>
    <w:rsid w:val="00EC5E37"/>
    <w:rsid w:val="00EC5E82"/>
    <w:rsid w:val="00EC7DDC"/>
    <w:rsid w:val="00ED56E3"/>
    <w:rsid w:val="00ED7ADF"/>
    <w:rsid w:val="00ED7C29"/>
    <w:rsid w:val="00EE3264"/>
    <w:rsid w:val="00EE47FF"/>
    <w:rsid w:val="00EE5F66"/>
    <w:rsid w:val="00EE7480"/>
    <w:rsid w:val="00EE7576"/>
    <w:rsid w:val="00EE79EC"/>
    <w:rsid w:val="00EE7D97"/>
    <w:rsid w:val="00EF182D"/>
    <w:rsid w:val="00EF34EF"/>
    <w:rsid w:val="00EF4AF7"/>
    <w:rsid w:val="00EF5922"/>
    <w:rsid w:val="00EF7FDE"/>
    <w:rsid w:val="00F00163"/>
    <w:rsid w:val="00F003F9"/>
    <w:rsid w:val="00F02164"/>
    <w:rsid w:val="00F023B4"/>
    <w:rsid w:val="00F02ED1"/>
    <w:rsid w:val="00F03290"/>
    <w:rsid w:val="00F03B2C"/>
    <w:rsid w:val="00F076CA"/>
    <w:rsid w:val="00F10EEB"/>
    <w:rsid w:val="00F12D5B"/>
    <w:rsid w:val="00F144D3"/>
    <w:rsid w:val="00F14904"/>
    <w:rsid w:val="00F14F8E"/>
    <w:rsid w:val="00F15A13"/>
    <w:rsid w:val="00F164A5"/>
    <w:rsid w:val="00F2188A"/>
    <w:rsid w:val="00F239B4"/>
    <w:rsid w:val="00F23BE7"/>
    <w:rsid w:val="00F27EB6"/>
    <w:rsid w:val="00F36C3D"/>
    <w:rsid w:val="00F36F59"/>
    <w:rsid w:val="00F41A27"/>
    <w:rsid w:val="00F425AD"/>
    <w:rsid w:val="00F4262F"/>
    <w:rsid w:val="00F4330D"/>
    <w:rsid w:val="00F4387F"/>
    <w:rsid w:val="00F44025"/>
    <w:rsid w:val="00F44C73"/>
    <w:rsid w:val="00F45A2C"/>
    <w:rsid w:val="00F464A4"/>
    <w:rsid w:val="00F465EA"/>
    <w:rsid w:val="00F50A0C"/>
    <w:rsid w:val="00F51C4A"/>
    <w:rsid w:val="00F52F8F"/>
    <w:rsid w:val="00F538D0"/>
    <w:rsid w:val="00F55FDD"/>
    <w:rsid w:val="00F56A6F"/>
    <w:rsid w:val="00F571E1"/>
    <w:rsid w:val="00F60285"/>
    <w:rsid w:val="00F60A7A"/>
    <w:rsid w:val="00F60D51"/>
    <w:rsid w:val="00F61B41"/>
    <w:rsid w:val="00F61B60"/>
    <w:rsid w:val="00F649E2"/>
    <w:rsid w:val="00F64E83"/>
    <w:rsid w:val="00F658D2"/>
    <w:rsid w:val="00F67920"/>
    <w:rsid w:val="00F70E25"/>
    <w:rsid w:val="00F72FBA"/>
    <w:rsid w:val="00F76045"/>
    <w:rsid w:val="00F77A30"/>
    <w:rsid w:val="00F77E04"/>
    <w:rsid w:val="00F84331"/>
    <w:rsid w:val="00F85018"/>
    <w:rsid w:val="00F87DB5"/>
    <w:rsid w:val="00F90224"/>
    <w:rsid w:val="00F902A7"/>
    <w:rsid w:val="00F90779"/>
    <w:rsid w:val="00F91D0E"/>
    <w:rsid w:val="00F91F26"/>
    <w:rsid w:val="00F94F79"/>
    <w:rsid w:val="00FA4E75"/>
    <w:rsid w:val="00FA737C"/>
    <w:rsid w:val="00FA744B"/>
    <w:rsid w:val="00FB09C4"/>
    <w:rsid w:val="00FB20BE"/>
    <w:rsid w:val="00FB3394"/>
    <w:rsid w:val="00FB424B"/>
    <w:rsid w:val="00FC019F"/>
    <w:rsid w:val="00FC04B7"/>
    <w:rsid w:val="00FC1D09"/>
    <w:rsid w:val="00FC4422"/>
    <w:rsid w:val="00FC4554"/>
    <w:rsid w:val="00FC5F76"/>
    <w:rsid w:val="00FC6935"/>
    <w:rsid w:val="00FC6B1B"/>
    <w:rsid w:val="00FC7173"/>
    <w:rsid w:val="00FD07C5"/>
    <w:rsid w:val="00FD07DF"/>
    <w:rsid w:val="00FD5042"/>
    <w:rsid w:val="00FD7603"/>
    <w:rsid w:val="00FD7903"/>
    <w:rsid w:val="00FE039C"/>
    <w:rsid w:val="00FE0AE8"/>
    <w:rsid w:val="00FE125A"/>
    <w:rsid w:val="00FE1D4F"/>
    <w:rsid w:val="00FE2633"/>
    <w:rsid w:val="00FE343A"/>
    <w:rsid w:val="00FE45FD"/>
    <w:rsid w:val="00FE56C6"/>
    <w:rsid w:val="00FE75D7"/>
    <w:rsid w:val="00FF0371"/>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826508-E326-47D6-A62E-AE8A9E84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F0680"/>
    <w:pPr>
      <w:widowControl w:val="0"/>
    </w:pPr>
    <w:rPr>
      <w:rFonts w:ascii="標楷體" w:eastAsia="標楷體"/>
      <w:kern w:val="2"/>
      <w:sz w:val="32"/>
      <w:szCs w:val="32"/>
    </w:rPr>
  </w:style>
  <w:style w:type="paragraph" w:customStyle="1" w:styleId="a5">
    <w:name w:val="標(一)"/>
    <w:basedOn w:val="a"/>
    <w:rsid w:val="00576450"/>
    <w:pPr>
      <w:widowControl w:val="0"/>
      <w:spacing w:line="360" w:lineRule="exact"/>
    </w:pPr>
    <w:rPr>
      <w:rFonts w:ascii="標楷體" w:eastAsia="標楷體"/>
      <w:b/>
      <w:kern w:val="2"/>
      <w:sz w:val="28"/>
      <w:szCs w:val="20"/>
    </w:rPr>
  </w:style>
  <w:style w:type="paragraph" w:styleId="a6">
    <w:name w:val="header"/>
    <w:basedOn w:val="a"/>
    <w:link w:val="a7"/>
    <w:rsid w:val="002C2484"/>
    <w:pPr>
      <w:tabs>
        <w:tab w:val="center" w:pos="4153"/>
        <w:tab w:val="right" w:pos="8306"/>
      </w:tabs>
      <w:snapToGrid w:val="0"/>
    </w:pPr>
    <w:rPr>
      <w:sz w:val="20"/>
      <w:szCs w:val="20"/>
    </w:rPr>
  </w:style>
  <w:style w:type="character" w:customStyle="1" w:styleId="a7">
    <w:name w:val="頁首 字元"/>
    <w:basedOn w:val="a0"/>
    <w:link w:val="a6"/>
    <w:rsid w:val="002C2484"/>
  </w:style>
  <w:style w:type="paragraph" w:styleId="a8">
    <w:name w:val="footer"/>
    <w:basedOn w:val="a"/>
    <w:link w:val="a9"/>
    <w:uiPriority w:val="99"/>
    <w:rsid w:val="002C2484"/>
    <w:pPr>
      <w:tabs>
        <w:tab w:val="center" w:pos="4153"/>
        <w:tab w:val="right" w:pos="8306"/>
      </w:tabs>
      <w:snapToGrid w:val="0"/>
    </w:pPr>
    <w:rPr>
      <w:sz w:val="20"/>
      <w:szCs w:val="20"/>
    </w:rPr>
  </w:style>
  <w:style w:type="character" w:customStyle="1" w:styleId="a9">
    <w:name w:val="頁尾 字元"/>
    <w:basedOn w:val="a0"/>
    <w:link w:val="a8"/>
    <w:uiPriority w:val="99"/>
    <w:rsid w:val="002C2484"/>
  </w:style>
  <w:style w:type="character" w:styleId="aa">
    <w:name w:val="page number"/>
    <w:basedOn w:val="a0"/>
    <w:rsid w:val="001A658E"/>
  </w:style>
  <w:style w:type="paragraph" w:styleId="2">
    <w:name w:val="Body Text Indent 2"/>
    <w:basedOn w:val="a"/>
    <w:rsid w:val="00554C98"/>
    <w:pPr>
      <w:spacing w:after="120" w:line="480" w:lineRule="auto"/>
      <w:ind w:leftChars="200" w:left="480"/>
    </w:pPr>
  </w:style>
  <w:style w:type="paragraph" w:customStyle="1" w:styleId="1">
    <w:name w:val="標1"/>
    <w:basedOn w:val="a"/>
    <w:link w:val="10"/>
    <w:rsid w:val="00DF5AC4"/>
    <w:pPr>
      <w:widowControl w:val="0"/>
      <w:spacing w:line="360" w:lineRule="exact"/>
      <w:ind w:left="839" w:hanging="278"/>
      <w:jc w:val="both"/>
    </w:pPr>
    <w:rPr>
      <w:rFonts w:ascii="標楷體" w:eastAsia="標楷體"/>
      <w:kern w:val="2"/>
      <w:sz w:val="28"/>
      <w:szCs w:val="20"/>
    </w:rPr>
  </w:style>
  <w:style w:type="character" w:customStyle="1" w:styleId="10">
    <w:name w:val="標1 字元"/>
    <w:link w:val="1"/>
    <w:rsid w:val="00DF5AC4"/>
    <w:rPr>
      <w:rFonts w:ascii="標楷體" w:eastAsia="標楷體"/>
      <w:kern w:val="2"/>
      <w:sz w:val="28"/>
      <w:lang w:val="en-US" w:eastAsia="zh-TW" w:bidi="ar-SA"/>
    </w:rPr>
  </w:style>
  <w:style w:type="paragraph" w:styleId="ab">
    <w:name w:val="List Paragraph"/>
    <w:basedOn w:val="a"/>
    <w:qFormat/>
    <w:rsid w:val="00901A1B"/>
    <w:pPr>
      <w:widowControl w:val="0"/>
      <w:ind w:leftChars="200" w:left="480"/>
    </w:pPr>
    <w:rPr>
      <w:rFonts w:ascii="Calibri" w:hAnsi="Calibri"/>
      <w:kern w:val="2"/>
      <w:szCs w:val="22"/>
    </w:rPr>
  </w:style>
  <w:style w:type="character" w:styleId="ac">
    <w:name w:val="Emphasis"/>
    <w:qFormat/>
    <w:rsid w:val="00CE030E"/>
    <w:rPr>
      <w:i/>
      <w:iCs/>
    </w:rPr>
  </w:style>
  <w:style w:type="character" w:styleId="ad">
    <w:name w:val="Strong"/>
    <w:uiPriority w:val="22"/>
    <w:qFormat/>
    <w:rsid w:val="0039615A"/>
    <w:rPr>
      <w:b/>
      <w:bCs/>
    </w:rPr>
  </w:style>
  <w:style w:type="paragraph" w:styleId="ae">
    <w:name w:val="Balloon Text"/>
    <w:basedOn w:val="a"/>
    <w:link w:val="af"/>
    <w:rsid w:val="00FE039C"/>
    <w:rPr>
      <w:rFonts w:ascii="Cambria" w:hAnsi="Cambria"/>
      <w:sz w:val="18"/>
      <w:szCs w:val="18"/>
      <w:lang w:val="x-none" w:eastAsia="x-none"/>
    </w:rPr>
  </w:style>
  <w:style w:type="character" w:customStyle="1" w:styleId="af">
    <w:name w:val="註解方塊文字 字元"/>
    <w:link w:val="ae"/>
    <w:rsid w:val="00FE039C"/>
    <w:rPr>
      <w:rFonts w:ascii="Cambria" w:eastAsia="新細明體" w:hAnsi="Cambria" w:cs="Times New Roman"/>
      <w:sz w:val="18"/>
      <w:szCs w:val="18"/>
    </w:rPr>
  </w:style>
  <w:style w:type="character" w:customStyle="1" w:styleId="st1">
    <w:name w:val="st1"/>
    <w:rsid w:val="00D766AD"/>
  </w:style>
  <w:style w:type="paragraph" w:customStyle="1" w:styleId="af0">
    <w:name w:val="主旨"/>
    <w:basedOn w:val="a"/>
    <w:rsid w:val="008E43E4"/>
    <w:pPr>
      <w:widowControl w:val="0"/>
      <w:wordWrap w:val="0"/>
      <w:snapToGrid w:val="0"/>
      <w:ind w:left="567" w:hanging="567"/>
    </w:pPr>
    <w:rPr>
      <w:rFonts w:eastAsia="標楷體"/>
      <w:kern w:val="2"/>
      <w:sz w:val="32"/>
      <w:szCs w:val="20"/>
    </w:rPr>
  </w:style>
  <w:style w:type="paragraph" w:customStyle="1" w:styleId="11">
    <w:name w:val="(1)內文"/>
    <w:basedOn w:val="a"/>
    <w:link w:val="12"/>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2">
    <w:name w:val="(1)內文 字元"/>
    <w:link w:val="11"/>
    <w:rsid w:val="00EE7480"/>
    <w:rPr>
      <w:rFonts w:ascii="標楷體" w:eastAsia="標楷體" w:hAnsi="標楷體"/>
      <w:color w:val="0000FF"/>
      <w:kern w:val="2"/>
      <w:sz w:val="32"/>
      <w:szCs w:val="32"/>
    </w:rPr>
  </w:style>
  <w:style w:type="paragraph" w:customStyle="1" w:styleId="100">
    <w:name w:val="(1)0標題"/>
    <w:basedOn w:val="a"/>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4">
    <w:name w:val="註解文字 字元"/>
    <w:link w:val="a3"/>
    <w:semiHidden/>
    <w:rsid w:val="004D6ABD"/>
    <w:rPr>
      <w:rFonts w:ascii="標楷體" w:eastAsia="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196547288">
      <w:bodyDiv w:val="1"/>
      <w:marLeft w:val="0"/>
      <w:marRight w:val="0"/>
      <w:marTop w:val="0"/>
      <w:marBottom w:val="0"/>
      <w:divBdr>
        <w:top w:val="none" w:sz="0" w:space="0" w:color="auto"/>
        <w:left w:val="none" w:sz="0" w:space="0" w:color="auto"/>
        <w:bottom w:val="none" w:sz="0" w:space="0" w:color="auto"/>
        <w:right w:val="none" w:sz="0" w:space="0" w:color="auto"/>
      </w:divBdr>
    </w:div>
    <w:div w:id="215092780">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77725718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 w:id="1573271130">
      <w:bodyDiv w:val="1"/>
      <w:marLeft w:val="0"/>
      <w:marRight w:val="0"/>
      <w:marTop w:val="0"/>
      <w:marBottom w:val="0"/>
      <w:divBdr>
        <w:top w:val="none" w:sz="0" w:space="0" w:color="auto"/>
        <w:left w:val="none" w:sz="0" w:space="0" w:color="auto"/>
        <w:bottom w:val="none" w:sz="0" w:space="0" w:color="auto"/>
        <w:right w:val="none" w:sz="0" w:space="0" w:color="auto"/>
      </w:divBdr>
    </w:div>
    <w:div w:id="1700928265">
      <w:bodyDiv w:val="1"/>
      <w:marLeft w:val="0"/>
      <w:marRight w:val="0"/>
      <w:marTop w:val="0"/>
      <w:marBottom w:val="0"/>
      <w:divBdr>
        <w:top w:val="none" w:sz="0" w:space="0" w:color="auto"/>
        <w:left w:val="none" w:sz="0" w:space="0" w:color="auto"/>
        <w:bottom w:val="none" w:sz="0" w:space="0" w:color="auto"/>
        <w:right w:val="none" w:sz="0" w:space="0" w:color="auto"/>
      </w:divBdr>
    </w:div>
    <w:div w:id="20862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9D8E-6A61-403A-8E61-1E6F3423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831</Words>
  <Characters>4740</Characters>
  <Application>Microsoft Office Word</Application>
  <DocSecurity>0</DocSecurity>
  <Lines>39</Lines>
  <Paragraphs>11</Paragraphs>
  <ScaleCrop>false</ScaleCrop>
  <Company>Hewlett-Packard Company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syf</cp:lastModifiedBy>
  <cp:revision>5</cp:revision>
  <cp:lastPrinted>2018-01-08T02:30:00Z</cp:lastPrinted>
  <dcterms:created xsi:type="dcterms:W3CDTF">2021-02-25T08:24:00Z</dcterms:created>
  <dcterms:modified xsi:type="dcterms:W3CDTF">2021-03-04T08:22:00Z</dcterms:modified>
</cp:coreProperties>
</file>