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0A74" w14:textId="6FB7583C" w:rsidR="00460EBD" w:rsidRPr="00220820" w:rsidRDefault="00460EBD" w:rsidP="003B6466">
      <w:pPr>
        <w:pStyle w:val="affffffff6"/>
        <w:spacing w:beforeLines="50" w:before="180" w:afterLines="100" w:after="360" w:line="240" w:lineRule="auto"/>
        <w:jc w:val="center"/>
        <w:rPr>
          <w:rFonts w:ascii="標楷體" w:eastAsia="標楷體" w:hAnsi="標楷體"/>
          <w:color w:val="000000" w:themeColor="text1"/>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r w:rsidRPr="00220820">
        <w:rPr>
          <w:rFonts w:ascii="標楷體" w:eastAsia="標楷體" w:hAnsi="標楷體" w:hint="eastAsia"/>
          <w:color w:val="000000" w:themeColor="text1"/>
          <w:sz w:val="54"/>
          <w:szCs w:val="54"/>
        </w:rPr>
        <w:t>柒、觀</w:t>
      </w:r>
      <w:r w:rsidR="004A426B" w:rsidRPr="00220820">
        <w:rPr>
          <w:rFonts w:ascii="標楷體" w:eastAsia="標楷體" w:hAnsi="標楷體" w:hint="eastAsia"/>
          <w:color w:val="000000" w:themeColor="text1"/>
          <w:sz w:val="54"/>
          <w:szCs w:val="54"/>
        </w:rPr>
        <w:t xml:space="preserve">　</w:t>
      </w:r>
      <w:r w:rsidRPr="00220820">
        <w:rPr>
          <w:rFonts w:ascii="標楷體" w:eastAsia="標楷體" w:hAnsi="標楷體" w:hint="eastAsia"/>
          <w:color w:val="000000" w:themeColor="text1"/>
          <w:sz w:val="54"/>
          <w:szCs w:val="54"/>
        </w:rPr>
        <w:t>光</w:t>
      </w:r>
    </w:p>
    <w:p w14:paraId="49F4E76B" w14:textId="56A349F9" w:rsidR="00A52886" w:rsidRPr="00220820" w:rsidRDefault="00A52886" w:rsidP="006073A6">
      <w:pPr>
        <w:pStyle w:val="affffffff6"/>
        <w:spacing w:beforeLines="50" w:before="180" w:after="0" w:line="390" w:lineRule="exact"/>
        <w:jc w:val="both"/>
        <w:rPr>
          <w:rFonts w:ascii="標楷體" w:eastAsia="標楷體" w:hAnsi="標楷體"/>
          <w:color w:val="000000" w:themeColor="text1"/>
          <w:sz w:val="32"/>
          <w:szCs w:val="32"/>
        </w:rPr>
      </w:pPr>
      <w:r w:rsidRPr="00220820">
        <w:rPr>
          <w:rFonts w:ascii="標楷體" w:eastAsia="標楷體" w:hAnsi="標楷體" w:hint="eastAsia"/>
          <w:color w:val="000000" w:themeColor="text1"/>
          <w:sz w:val="32"/>
          <w:szCs w:val="32"/>
        </w:rPr>
        <w:t>一、觀光行銷</w:t>
      </w:r>
    </w:p>
    <w:p w14:paraId="616E81A4" w14:textId="1AABB0E7" w:rsidR="00045330" w:rsidRPr="00220820" w:rsidRDefault="000F4CAC"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A52886" w:rsidRPr="00220820">
        <w:rPr>
          <w:rFonts w:hint="eastAsia"/>
          <w:b w:val="0"/>
          <w:color w:val="000000" w:themeColor="text1"/>
        </w:rPr>
        <w:t>一</w:t>
      </w:r>
      <w:r w:rsidRPr="00220820">
        <w:rPr>
          <w:rFonts w:hint="eastAsia"/>
          <w:b w:val="0"/>
          <w:color w:val="000000" w:themeColor="text1"/>
        </w:rPr>
        <w:t>)</w:t>
      </w:r>
      <w:r w:rsidR="00A52886" w:rsidRPr="00220820">
        <w:rPr>
          <w:rFonts w:hint="eastAsia"/>
          <w:b w:val="0"/>
          <w:color w:val="000000" w:themeColor="text1"/>
        </w:rPr>
        <w:t>觀光推廣</w:t>
      </w:r>
      <w:r w:rsidR="00306B41" w:rsidRPr="00220820">
        <w:rPr>
          <w:rFonts w:hint="eastAsia"/>
          <w:b w:val="0"/>
          <w:color w:val="000000" w:themeColor="text1"/>
        </w:rPr>
        <w:t>與拓展客源</w:t>
      </w:r>
    </w:p>
    <w:p w14:paraId="15F14B35" w14:textId="7D07478E" w:rsidR="00306B41" w:rsidRPr="00220820" w:rsidRDefault="00306B41" w:rsidP="006073A6">
      <w:pPr>
        <w:snapToGrid w:val="0"/>
        <w:spacing w:line="390" w:lineRule="exact"/>
        <w:ind w:leftChars="350" w:left="848" w:hangingChars="3" w:hanging="8"/>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1.參加各項旅展</w:t>
      </w:r>
    </w:p>
    <w:p w14:paraId="3F8A4118" w14:textId="4EE09FF5" w:rsidR="00306B41" w:rsidRPr="00220820" w:rsidRDefault="00306B41"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(1)台北國際夏季旅展</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看好後疫情時代國人對旅遊需求增加且暑假期間，</w:t>
      </w:r>
      <w:r w:rsidR="00C3483D" w:rsidRPr="00220820">
        <w:rPr>
          <w:rFonts w:ascii="標楷體" w:eastAsia="標楷體" w:hAnsi="標楷體" w:hint="eastAsia"/>
          <w:color w:val="000000" w:themeColor="text1"/>
          <w:sz w:val="28"/>
          <w:szCs w:val="28"/>
        </w:rPr>
        <w:t>109年7月</w:t>
      </w:r>
      <w:r w:rsidRPr="00220820">
        <w:rPr>
          <w:rFonts w:ascii="標楷體" w:eastAsia="標楷體" w:hAnsi="標楷體" w:hint="eastAsia"/>
          <w:color w:val="000000" w:themeColor="text1"/>
          <w:sz w:val="28"/>
          <w:szCs w:val="28"/>
        </w:rPr>
        <w:t>組團參加「2020台北國際夏季旅展」</w:t>
      </w:r>
      <w:r w:rsidR="00926494" w:rsidRPr="00220820">
        <w:rPr>
          <w:rFonts w:ascii="標楷體" w:eastAsia="標楷體" w:hAnsi="標楷體" w:hint="eastAsia"/>
          <w:color w:val="000000" w:themeColor="text1"/>
          <w:sz w:val="28"/>
          <w:szCs w:val="28"/>
        </w:rPr>
        <w:t>，推廣在地深度旅遊及特色超值套裝行程</w:t>
      </w:r>
      <w:r w:rsidRPr="00220820">
        <w:rPr>
          <w:rFonts w:ascii="標楷體" w:eastAsia="標楷體" w:hAnsi="標楷體" w:hint="eastAsia"/>
          <w:color w:val="000000" w:themeColor="text1"/>
          <w:sz w:val="28"/>
          <w:szCs w:val="28"/>
        </w:rPr>
        <w:t>。</w:t>
      </w:r>
    </w:p>
    <w:p w14:paraId="0EC82CC7" w14:textId="289E49D3" w:rsidR="00C3483D" w:rsidRPr="00220820" w:rsidRDefault="00306B41"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(2)ITF台北國際旅展</w:t>
      </w:r>
      <w:r w:rsidRPr="00220820">
        <w:rPr>
          <w:rFonts w:ascii="標楷體" w:eastAsia="標楷體" w:hAnsi="標楷體"/>
          <w:color w:val="000000" w:themeColor="text1"/>
          <w:sz w:val="28"/>
          <w:szCs w:val="28"/>
        </w:rPr>
        <w:br/>
      </w:r>
      <w:r w:rsidR="00C3483D" w:rsidRPr="00220820">
        <w:rPr>
          <w:rFonts w:ascii="標楷體" w:eastAsia="標楷體" w:hAnsi="標楷體" w:hint="eastAsia"/>
          <w:color w:val="000000" w:themeColor="text1"/>
          <w:sz w:val="28"/>
          <w:szCs w:val="28"/>
        </w:rPr>
        <w:t>11月</w:t>
      </w:r>
      <w:r w:rsidRPr="00220820">
        <w:rPr>
          <w:rFonts w:ascii="標楷體" w:eastAsia="標楷體" w:hAnsi="標楷體" w:hint="eastAsia"/>
          <w:color w:val="000000" w:themeColor="text1"/>
          <w:sz w:val="28"/>
          <w:szCs w:val="28"/>
        </w:rPr>
        <w:t>參加「2020台北國際旅展(</w:t>
      </w:r>
      <w:r w:rsidRPr="00220820">
        <w:rPr>
          <w:rFonts w:ascii="Times New Roman" w:eastAsia="標楷體" w:hAnsi="Times New Roman" w:cs="Times New Roman"/>
          <w:color w:val="000000" w:themeColor="text1"/>
          <w:sz w:val="28"/>
          <w:szCs w:val="28"/>
        </w:rPr>
        <w:t>Taipei International Travel Fair, ITF)</w:t>
      </w:r>
      <w:r w:rsidRPr="00220820">
        <w:rPr>
          <w:rFonts w:ascii="Times New Roman" w:eastAsia="標楷體" w:hAnsi="Times New Roman" w:cs="Times New Roman"/>
          <w:color w:val="000000" w:themeColor="text1"/>
          <w:sz w:val="28"/>
          <w:szCs w:val="28"/>
        </w:rPr>
        <w:t>」</w:t>
      </w:r>
      <w:r w:rsidRPr="00220820">
        <w:rPr>
          <w:rFonts w:ascii="標楷體" w:eastAsia="標楷體" w:hAnsi="標楷體" w:hint="eastAsia"/>
          <w:color w:val="000000" w:themeColor="text1"/>
          <w:sz w:val="28"/>
          <w:szCs w:val="28"/>
        </w:rPr>
        <w:t>，成立高雄主題館，行銷高雄山海河港觀光資源及特色產業。4天展期吸引約5萬人次造訪。</w:t>
      </w:r>
    </w:p>
    <w:p w14:paraId="65430C18" w14:textId="4B662C33" w:rsidR="00306B41" w:rsidRPr="00220820" w:rsidRDefault="00306B41"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w:t>
      </w:r>
      <w:r w:rsidRPr="00220820">
        <w:rPr>
          <w:rFonts w:ascii="標楷體" w:eastAsia="標楷體" w:hAnsi="標楷體" w:cs="Miriam" w:hint="eastAsia"/>
          <w:bCs/>
          <w:color w:val="000000" w:themeColor="text1"/>
          <w:sz w:val="28"/>
          <w:szCs w:val="28"/>
        </w:rPr>
        <w:t>高雄國際旅展</w:t>
      </w:r>
      <w:r w:rsidRPr="00220820">
        <w:rPr>
          <w:rFonts w:ascii="標楷體" w:eastAsia="標楷體" w:hAnsi="標楷體" w:cs="Miriam"/>
          <w:bCs/>
          <w:color w:val="000000" w:themeColor="text1"/>
          <w:sz w:val="28"/>
          <w:szCs w:val="28"/>
        </w:rPr>
        <w:br/>
      </w:r>
      <w:r w:rsidRPr="00220820">
        <w:rPr>
          <w:rFonts w:ascii="標楷體" w:eastAsia="標楷體" w:hAnsi="標楷體" w:cs="Miriam" w:hint="eastAsia"/>
          <w:color w:val="000000" w:themeColor="text1"/>
          <w:sz w:val="28"/>
          <w:szCs w:val="28"/>
        </w:rPr>
        <w:t>12月</w:t>
      </w:r>
      <w:r w:rsidR="00BC4EE6" w:rsidRPr="00220820">
        <w:rPr>
          <w:rFonts w:ascii="標楷體" w:eastAsia="標楷體" w:hAnsi="標楷體" w:cs="Miriam" w:hint="eastAsia"/>
          <w:color w:val="000000" w:themeColor="text1"/>
          <w:sz w:val="28"/>
          <w:szCs w:val="28"/>
        </w:rPr>
        <w:t>於</w:t>
      </w:r>
      <w:r w:rsidRPr="00220820">
        <w:rPr>
          <w:rFonts w:ascii="標楷體" w:eastAsia="標楷體" w:hAnsi="標楷體" w:cs="Miriam" w:hint="eastAsia"/>
          <w:color w:val="000000" w:themeColor="text1"/>
          <w:sz w:val="28"/>
          <w:szCs w:val="28"/>
        </w:rPr>
        <w:t>高雄展覽館</w:t>
      </w:r>
      <w:r w:rsidR="00BC4EE6" w:rsidRPr="00220820">
        <w:rPr>
          <w:rFonts w:ascii="標楷體" w:eastAsia="標楷體" w:hAnsi="標楷體" w:cs="Miriam" w:hint="eastAsia"/>
          <w:color w:val="000000" w:themeColor="text1"/>
          <w:sz w:val="28"/>
          <w:szCs w:val="28"/>
        </w:rPr>
        <w:t>參加「2020高雄國際旅展」，</w:t>
      </w:r>
      <w:r w:rsidRPr="00220820">
        <w:rPr>
          <w:rFonts w:ascii="標楷體" w:eastAsia="標楷體" w:hAnsi="標楷體" w:cs="Miriam" w:hint="eastAsia"/>
          <w:color w:val="000000" w:themeColor="text1"/>
          <w:sz w:val="28"/>
          <w:szCs w:val="28"/>
        </w:rPr>
        <w:t>高雄館共規劃6個展攤，</w:t>
      </w:r>
      <w:r w:rsidR="00926494" w:rsidRPr="00220820">
        <w:rPr>
          <w:rFonts w:ascii="標楷體" w:eastAsia="標楷體" w:hAnsi="標楷體" w:cs="Miriam" w:hint="eastAsia"/>
          <w:color w:val="000000" w:themeColor="text1"/>
          <w:sz w:val="28"/>
          <w:szCs w:val="28"/>
        </w:rPr>
        <w:t>結合</w:t>
      </w:r>
      <w:r w:rsidRPr="00220820">
        <w:rPr>
          <w:rFonts w:ascii="標楷體" w:eastAsia="標楷體" w:hAnsi="標楷體" w:cs="Miriam" w:hint="eastAsia"/>
          <w:color w:val="000000" w:themeColor="text1"/>
          <w:sz w:val="28"/>
          <w:szCs w:val="28"/>
        </w:rPr>
        <w:t>市府單位、大高雄市觀光商圈總會、高雄市觀光協會、東高雄觀光產業聯盟、高雄捷運公司（含高雄輪船公司、鈴鹿賽道樂園及義大遊樂世界）、汽車旅館及i-Ride 5D飛行劇院等，共同展出，4天展期吸引約3萬人次造訪。</w:t>
      </w:r>
    </w:p>
    <w:p w14:paraId="473CF386" w14:textId="59A66930" w:rsidR="00480F91" w:rsidRPr="00220820" w:rsidRDefault="00480F91"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w:t>
      </w:r>
      <w:r w:rsidR="00306B41" w:rsidRPr="00220820">
        <w:rPr>
          <w:rFonts w:ascii="標楷體" w:eastAsia="標楷體" w:hAnsi="標楷體" w:hint="eastAsia"/>
          <w:color w:val="000000" w:themeColor="text1"/>
          <w:sz w:val="28"/>
          <w:szCs w:val="28"/>
        </w:rPr>
        <w:t>109年</w:t>
      </w:r>
      <w:r w:rsidR="00E40CA5" w:rsidRPr="00220820">
        <w:rPr>
          <w:rFonts w:ascii="標楷體" w:eastAsia="標楷體" w:hAnsi="標楷體"/>
          <w:color w:val="000000" w:themeColor="text1"/>
          <w:sz w:val="28"/>
          <w:szCs w:val="28"/>
        </w:rPr>
        <w:t>9</w:t>
      </w:r>
      <w:r w:rsidR="00E40CA5" w:rsidRPr="00220820">
        <w:rPr>
          <w:rFonts w:ascii="標楷體" w:eastAsia="標楷體" w:hAnsi="標楷體" w:hint="eastAsia"/>
          <w:color w:val="000000" w:themeColor="text1"/>
          <w:sz w:val="28"/>
          <w:szCs w:val="28"/>
        </w:rPr>
        <w:t>月高雄-桃園雙城交流計畫，邀請桃園市旅行業者來高踩線，參觀本市亞洲新灣區新興景點，如詩舒曼蠶絲文化園區、i-Ride飛行體驗中心、文化遊艇(棧貳庫－紅毛港航線)、輕軌、哈瑪星台灣鐵道館及臺灣眷村文化園區等景點，並由本市與桃園市2位市長共同主持「蓮池潭與龍潭」雙城交流記者會，積極宣傳本市觀光，鼓勵</w:t>
      </w:r>
      <w:r w:rsidR="00E40CA5" w:rsidRPr="00220820">
        <w:rPr>
          <w:rFonts w:ascii="標楷體" w:eastAsia="標楷體" w:hAnsi="標楷體"/>
          <w:color w:val="000000" w:themeColor="text1"/>
          <w:sz w:val="28"/>
          <w:szCs w:val="28"/>
        </w:rPr>
        <w:t>外縣市旅遊業者</w:t>
      </w:r>
      <w:r w:rsidR="00E40CA5" w:rsidRPr="00220820">
        <w:rPr>
          <w:rFonts w:ascii="標楷體" w:eastAsia="標楷體" w:hAnsi="標楷體" w:hint="eastAsia"/>
          <w:color w:val="000000" w:themeColor="text1"/>
          <w:sz w:val="28"/>
          <w:szCs w:val="28"/>
        </w:rPr>
        <w:t>送客來高觀光旅遊</w:t>
      </w:r>
      <w:r w:rsidR="00306B41" w:rsidRPr="00220820">
        <w:rPr>
          <w:rFonts w:ascii="標楷體" w:eastAsia="標楷體" w:hAnsi="標楷體" w:hint="eastAsia"/>
          <w:color w:val="000000" w:themeColor="text1"/>
          <w:sz w:val="28"/>
          <w:szCs w:val="28"/>
        </w:rPr>
        <w:t>，</w:t>
      </w:r>
      <w:r w:rsidR="00D04371" w:rsidRPr="00220820">
        <w:rPr>
          <w:rFonts w:ascii="標楷體" w:eastAsia="標楷體" w:hAnsi="標楷體" w:hint="eastAsia"/>
          <w:color w:val="000000" w:themeColor="text1"/>
          <w:sz w:val="28"/>
          <w:szCs w:val="28"/>
        </w:rPr>
        <w:t>目標</w:t>
      </w:r>
      <w:r w:rsidR="00E40CA5" w:rsidRPr="00220820">
        <w:rPr>
          <w:rFonts w:ascii="標楷體" w:eastAsia="標楷體" w:hAnsi="標楷體" w:hint="eastAsia"/>
          <w:color w:val="000000" w:themeColor="text1"/>
          <w:sz w:val="28"/>
          <w:szCs w:val="28"/>
        </w:rPr>
        <w:t>至110年12月交流人數為1萬人次。</w:t>
      </w:r>
    </w:p>
    <w:p w14:paraId="4FE31A52" w14:textId="77777777" w:rsidR="007F3D7A" w:rsidRPr="00220820" w:rsidRDefault="00480F91"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w:t>
      </w:r>
      <w:r w:rsidR="00A9700D" w:rsidRPr="00220820">
        <w:rPr>
          <w:rFonts w:ascii="標楷體" w:eastAsia="標楷體" w:hAnsi="標楷體" w:hint="eastAsia"/>
          <w:color w:val="000000" w:themeColor="text1"/>
          <w:sz w:val="28"/>
          <w:szCs w:val="28"/>
        </w:rPr>
        <w:t>高雄秋冬旅遊行銷活動</w:t>
      </w:r>
    </w:p>
    <w:p w14:paraId="0E75C6F6" w14:textId="4955F8B9" w:rsidR="007F3D7A" w:rsidRPr="00220820" w:rsidRDefault="00A9700D"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(1)規劃文青風小旅行(旗津、鼓山)、古風俗小旅行(左營、鳳山)、童趣味小旅行(旗山、美濃)等一日遊行程，邀請外縣市民眾參加，並於個人社群分享體驗過程，提高本市景點知名度，增加網路宣傳效益。本次活動</w:t>
      </w:r>
      <w:r w:rsidR="00285E05" w:rsidRPr="00220820">
        <w:rPr>
          <w:rFonts w:ascii="標楷體" w:eastAsia="標楷體" w:hAnsi="標楷體" w:hint="eastAsia"/>
          <w:color w:val="000000" w:themeColor="text1"/>
          <w:sz w:val="28"/>
          <w:szCs w:val="28"/>
        </w:rPr>
        <w:t>(10月)</w:t>
      </w:r>
      <w:r w:rsidRPr="00220820">
        <w:rPr>
          <w:rFonts w:ascii="標楷體" w:eastAsia="標楷體" w:hAnsi="標楷體" w:hint="eastAsia"/>
          <w:color w:val="000000" w:themeColor="text1"/>
          <w:sz w:val="28"/>
          <w:szCs w:val="28"/>
        </w:rPr>
        <w:t>參團人數總計1</w:t>
      </w:r>
      <w:r w:rsidR="00926494" w:rsidRPr="00220820">
        <w:rPr>
          <w:rFonts w:ascii="標楷體" w:eastAsia="標楷體" w:hAnsi="標楷體" w:hint="eastAsia"/>
          <w:color w:val="000000" w:themeColor="text1"/>
          <w:sz w:val="28"/>
          <w:szCs w:val="28"/>
        </w:rPr>
        <w:t>,</w:t>
      </w:r>
      <w:r w:rsidRPr="00220820">
        <w:rPr>
          <w:rFonts w:ascii="標楷體" w:eastAsia="標楷體" w:hAnsi="標楷體" w:hint="eastAsia"/>
          <w:color w:val="000000" w:themeColor="text1"/>
          <w:sz w:val="28"/>
          <w:szCs w:val="28"/>
        </w:rPr>
        <w:t>834人次。</w:t>
      </w:r>
    </w:p>
    <w:p w14:paraId="1EEA534B" w14:textId="69C91667" w:rsidR="0008466D" w:rsidRPr="00220820" w:rsidRDefault="00A9700D"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(2)邀請網路名人拍攝宣傳影片及知名作家撰寫旅遊文章，以生活、旅遊、美食等主題，介紹鳳山、鹽埕、鼓山、茄萣、彌陀、岡山、左營、六龜、旗山、美濃、杉林及六龜等區內著名景點，</w:t>
      </w:r>
      <w:r w:rsidRPr="00220820">
        <w:rPr>
          <w:rFonts w:ascii="標楷體" w:eastAsia="標楷體" w:hAnsi="標楷體" w:hint="eastAsia"/>
          <w:color w:val="000000" w:themeColor="text1"/>
          <w:sz w:val="28"/>
          <w:szCs w:val="28"/>
        </w:rPr>
        <w:lastRenderedPageBreak/>
        <w:t>並發布於Youtube自有頻道及個人臉書網頁。另邀請羽球</w:t>
      </w:r>
      <w:r w:rsidR="00BB21B3" w:rsidRPr="00220820">
        <w:rPr>
          <w:rFonts w:ascii="標楷體" w:eastAsia="標楷體" w:hAnsi="標楷體" w:hint="eastAsia"/>
          <w:color w:val="000000" w:themeColor="text1"/>
          <w:sz w:val="28"/>
          <w:szCs w:val="28"/>
        </w:rPr>
        <w:t>球</w:t>
      </w:r>
      <w:r w:rsidRPr="00220820">
        <w:rPr>
          <w:rFonts w:ascii="標楷體" w:eastAsia="標楷體" w:hAnsi="標楷體" w:hint="eastAsia"/>
          <w:color w:val="000000" w:themeColor="text1"/>
          <w:sz w:val="28"/>
          <w:szCs w:val="28"/>
        </w:rPr>
        <w:t>后戴</w:t>
      </w:r>
      <w:r w:rsidR="00BB21B3" w:rsidRPr="00220820">
        <w:rPr>
          <w:rFonts w:ascii="標楷體" w:eastAsia="標楷體" w:hAnsi="標楷體" w:hint="eastAsia"/>
          <w:color w:val="000000" w:themeColor="text1"/>
          <w:sz w:val="28"/>
          <w:szCs w:val="28"/>
        </w:rPr>
        <w:t>資</w:t>
      </w:r>
      <w:r w:rsidRPr="00220820">
        <w:rPr>
          <w:rFonts w:ascii="標楷體" w:eastAsia="標楷體" w:hAnsi="標楷體" w:hint="eastAsia"/>
          <w:color w:val="000000" w:themeColor="text1"/>
          <w:sz w:val="28"/>
          <w:szCs w:val="28"/>
        </w:rPr>
        <w:t>穎拍攝「2020高雄冬季旅遊－雄冬好玩」影片及刊登全版旅遊景點介紹等，</w:t>
      </w:r>
      <w:r w:rsidR="00285E05" w:rsidRPr="00220820">
        <w:rPr>
          <w:rFonts w:ascii="標楷體" w:eastAsia="標楷體" w:hAnsi="標楷體" w:hint="eastAsia"/>
          <w:color w:val="000000" w:themeColor="text1"/>
          <w:sz w:val="28"/>
          <w:szCs w:val="28"/>
        </w:rPr>
        <w:t>10月</w:t>
      </w:r>
      <w:r w:rsidRPr="00220820">
        <w:rPr>
          <w:rFonts w:ascii="標楷體" w:eastAsia="標楷體" w:hAnsi="標楷體" w:hint="eastAsia"/>
          <w:color w:val="000000" w:themeColor="text1"/>
          <w:sz w:val="28"/>
          <w:szCs w:val="28"/>
        </w:rPr>
        <w:t>媒體宣傳觸及率超過200萬人次</w:t>
      </w:r>
      <w:r w:rsidR="007F3D7A" w:rsidRPr="00220820">
        <w:rPr>
          <w:rFonts w:ascii="標楷體" w:eastAsia="標楷體" w:hAnsi="標楷體" w:hint="eastAsia"/>
          <w:color w:val="000000" w:themeColor="text1"/>
          <w:sz w:val="28"/>
          <w:szCs w:val="28"/>
        </w:rPr>
        <w:t>。</w:t>
      </w:r>
    </w:p>
    <w:p w14:paraId="42A1092D" w14:textId="626D68F9" w:rsidR="0008466D" w:rsidRPr="00220820" w:rsidRDefault="0008466D"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4.</w:t>
      </w:r>
      <w:r w:rsidRPr="00220820">
        <w:rPr>
          <w:rFonts w:ascii="標楷體" w:eastAsia="標楷體" w:hAnsi="標楷體" w:cs="Miriam" w:hint="eastAsia"/>
          <w:bCs/>
          <w:color w:val="000000" w:themeColor="text1"/>
          <w:sz w:val="28"/>
          <w:szCs w:val="28"/>
        </w:rPr>
        <w:t>推動</w:t>
      </w:r>
      <w:r w:rsidRPr="00220820">
        <w:rPr>
          <w:rFonts w:ascii="標楷體" w:eastAsia="標楷體" w:hAnsi="標楷體" w:hint="eastAsia"/>
          <w:color w:val="000000" w:themeColor="text1"/>
          <w:sz w:val="28"/>
          <w:szCs w:val="28"/>
        </w:rPr>
        <w:t>「企業團體旅遊獎勵優惠計畫」案</w:t>
      </w:r>
      <w:r w:rsidRPr="00220820">
        <w:rPr>
          <w:rFonts w:ascii="標楷體" w:eastAsia="標楷體" w:hAnsi="標楷體"/>
          <w:color w:val="000000" w:themeColor="text1"/>
          <w:sz w:val="28"/>
          <w:szCs w:val="28"/>
        </w:rPr>
        <w:br/>
      </w:r>
      <w:r w:rsidRPr="00220820">
        <w:rPr>
          <w:rFonts w:ascii="標楷體" w:eastAsia="標楷體" w:hAnsi="標楷體" w:cs="Miriam" w:hint="eastAsia"/>
          <w:color w:val="000000" w:themeColor="text1"/>
          <w:sz w:val="28"/>
          <w:szCs w:val="28"/>
        </w:rPr>
        <w:t>針對團體旅客(包括旅行社、企業團體)提供優惠方案，包括義大遊樂世界、鈴鹿賽道樂園、夢時代購物中心、i-Ride KAOHSIUNG、十鼓橋糖文創園區、航空教育展示館、滷味博物館、愛之船、高雄港遊港船等均提供破盤優惠，觀光局轄管景點動物園、崗山之眼及旗津貝殼館亦免門票優惠。</w:t>
      </w:r>
      <w:r w:rsidR="00285E05" w:rsidRPr="00220820">
        <w:rPr>
          <w:rFonts w:ascii="標楷體" w:eastAsia="標楷體" w:hAnsi="標楷體" w:cs="Miriam" w:hint="eastAsia"/>
          <w:color w:val="000000" w:themeColor="text1"/>
          <w:sz w:val="28"/>
          <w:szCs w:val="28"/>
        </w:rPr>
        <w:t>10至12月</w:t>
      </w:r>
      <w:r w:rsidRPr="00220820">
        <w:rPr>
          <w:rFonts w:ascii="標楷體" w:eastAsia="標楷體" w:hAnsi="標楷體" w:cs="Miriam" w:hint="eastAsia"/>
          <w:color w:val="000000" w:themeColor="text1"/>
          <w:sz w:val="28"/>
          <w:szCs w:val="28"/>
        </w:rPr>
        <w:t>受理逾5</w:t>
      </w:r>
      <w:r w:rsidR="00285E05" w:rsidRPr="00220820">
        <w:rPr>
          <w:rFonts w:ascii="標楷體" w:eastAsia="標楷體" w:hAnsi="標楷體" w:cs="Miriam" w:hint="eastAsia"/>
          <w:color w:val="000000" w:themeColor="text1"/>
          <w:sz w:val="28"/>
          <w:szCs w:val="28"/>
        </w:rPr>
        <w:t>3</w:t>
      </w:r>
      <w:r w:rsidRPr="00220820">
        <w:rPr>
          <w:rFonts w:ascii="標楷體" w:eastAsia="標楷體" w:hAnsi="標楷體" w:cs="Miriam" w:hint="eastAsia"/>
          <w:color w:val="000000" w:themeColor="text1"/>
          <w:sz w:val="28"/>
          <w:szCs w:val="28"/>
        </w:rPr>
        <w:t>團申請，</w:t>
      </w:r>
      <w:r w:rsidR="00926494" w:rsidRPr="00220820">
        <w:rPr>
          <w:rFonts w:ascii="標楷體" w:eastAsia="標楷體" w:hAnsi="標楷體" w:cs="Miriam" w:hint="eastAsia"/>
          <w:color w:val="000000" w:themeColor="text1"/>
          <w:sz w:val="28"/>
          <w:szCs w:val="28"/>
        </w:rPr>
        <w:t>共</w:t>
      </w:r>
      <w:r w:rsidR="00285E05" w:rsidRPr="00220820">
        <w:rPr>
          <w:rFonts w:ascii="標楷體" w:eastAsia="標楷體" w:hAnsi="標楷體" w:cs="Miriam" w:hint="eastAsia"/>
          <w:color w:val="000000" w:themeColor="text1"/>
          <w:sz w:val="28"/>
          <w:szCs w:val="28"/>
        </w:rPr>
        <w:t>3</w:t>
      </w:r>
      <w:r w:rsidRPr="00220820">
        <w:rPr>
          <w:rFonts w:ascii="標楷體" w:eastAsia="標楷體" w:hAnsi="標楷體" w:cs="Miriam" w:hint="eastAsia"/>
          <w:color w:val="000000" w:themeColor="text1"/>
          <w:sz w:val="28"/>
          <w:szCs w:val="28"/>
        </w:rPr>
        <w:t>,</w:t>
      </w:r>
      <w:r w:rsidR="00285E05" w:rsidRPr="00220820">
        <w:rPr>
          <w:rFonts w:ascii="標楷體" w:eastAsia="標楷體" w:hAnsi="標楷體" w:cs="Miriam" w:hint="eastAsia"/>
          <w:color w:val="000000" w:themeColor="text1"/>
          <w:sz w:val="28"/>
          <w:szCs w:val="28"/>
        </w:rPr>
        <w:t>303</w:t>
      </w:r>
      <w:r w:rsidRPr="00220820">
        <w:rPr>
          <w:rFonts w:ascii="標楷體" w:eastAsia="標楷體" w:hAnsi="標楷體" w:cs="Miriam" w:hint="eastAsia"/>
          <w:color w:val="000000" w:themeColor="text1"/>
          <w:sz w:val="28"/>
          <w:szCs w:val="28"/>
        </w:rPr>
        <w:t>名旅客參與。</w:t>
      </w:r>
    </w:p>
    <w:p w14:paraId="5AE08657" w14:textId="753B43F1" w:rsidR="00480F91" w:rsidRPr="00220820" w:rsidRDefault="0008466D"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5</w:t>
      </w:r>
      <w:r w:rsidR="00480F91" w:rsidRPr="00220820">
        <w:rPr>
          <w:rFonts w:ascii="標楷體" w:eastAsia="標楷體" w:hAnsi="標楷體" w:hint="eastAsia"/>
          <w:color w:val="000000" w:themeColor="text1"/>
          <w:sz w:val="28"/>
          <w:szCs w:val="28"/>
        </w:rPr>
        <w:t>.國內跳島</w:t>
      </w:r>
      <w:r w:rsidR="00926494" w:rsidRPr="00220820">
        <w:rPr>
          <w:rFonts w:ascii="標楷體" w:eastAsia="標楷體" w:hAnsi="標楷體" w:hint="eastAsia"/>
          <w:color w:val="000000" w:themeColor="text1"/>
          <w:sz w:val="28"/>
          <w:szCs w:val="28"/>
        </w:rPr>
        <w:t>及環島</w:t>
      </w:r>
      <w:r w:rsidR="00480F91" w:rsidRPr="00220820">
        <w:rPr>
          <w:rFonts w:ascii="標楷體" w:eastAsia="標楷體" w:hAnsi="標楷體" w:hint="eastAsia"/>
          <w:bCs/>
          <w:color w:val="000000" w:themeColor="text1"/>
          <w:sz w:val="28"/>
          <w:szCs w:val="28"/>
        </w:rPr>
        <w:t>郵輪遊程</w:t>
      </w:r>
      <w:r w:rsidR="00480F91" w:rsidRPr="00220820">
        <w:rPr>
          <w:rFonts w:ascii="標楷體" w:eastAsia="標楷體" w:hAnsi="標楷體"/>
          <w:b/>
          <w:color w:val="000000" w:themeColor="text1"/>
          <w:sz w:val="28"/>
          <w:szCs w:val="28"/>
        </w:rPr>
        <w:br/>
      </w:r>
      <w:r w:rsidR="002143D0" w:rsidRPr="00220820">
        <w:rPr>
          <w:rFonts w:ascii="標楷體" w:eastAsia="標楷體" w:hAnsi="標楷體" w:hint="eastAsia"/>
          <w:color w:val="000000" w:themeColor="text1"/>
          <w:sz w:val="28"/>
          <w:szCs w:val="28"/>
        </w:rPr>
        <w:t>受新冠肺炎疫情影響，109年2月6日起已禁止國際郵輪停靠，夏季國內疫情趨緩，7月26日起開放國內郵輪跳島及環島航線。其中麗星郵輪「探索夢號」共6個航次造訪高雄，帶來近萬名旅客，觀光局也於10月首航邀請媒體踩線團熟悉高雄景點，並搭配「2020決戰高雄肉燥飯爭霸賽」議題，讓旅客到肉燥飯店家嚐鮮</w:t>
      </w:r>
      <w:r w:rsidR="00D04371" w:rsidRPr="00220820">
        <w:rPr>
          <w:rFonts w:ascii="標楷體" w:eastAsia="標楷體" w:hAnsi="標楷體" w:hint="eastAsia"/>
          <w:color w:val="000000" w:themeColor="text1"/>
          <w:sz w:val="28"/>
          <w:szCs w:val="28"/>
        </w:rPr>
        <w:t>。</w:t>
      </w:r>
    </w:p>
    <w:p w14:paraId="6CCB4F6D" w14:textId="50E809DC" w:rsidR="00413F70" w:rsidRPr="00220820" w:rsidRDefault="000F4CAC"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A52886" w:rsidRPr="00220820">
        <w:rPr>
          <w:rFonts w:hint="eastAsia"/>
          <w:b w:val="0"/>
          <w:color w:val="000000" w:themeColor="text1"/>
        </w:rPr>
        <w:t>二</w:t>
      </w:r>
      <w:r w:rsidRPr="00220820">
        <w:rPr>
          <w:rFonts w:hint="eastAsia"/>
          <w:b w:val="0"/>
          <w:color w:val="000000" w:themeColor="text1"/>
        </w:rPr>
        <w:t>)</w:t>
      </w:r>
      <w:r w:rsidR="00A52886" w:rsidRPr="00220820">
        <w:rPr>
          <w:rFonts w:hint="eastAsia"/>
          <w:b w:val="0"/>
          <w:color w:val="000000" w:themeColor="text1"/>
        </w:rPr>
        <w:t>多元行銷策略作為</w:t>
      </w:r>
    </w:p>
    <w:p w14:paraId="4617561D" w14:textId="77777777" w:rsidR="00696A02" w:rsidRPr="00220820" w:rsidRDefault="00696A02"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1.透過產官學合作設置旅遊資訊服務站</w:t>
      </w:r>
    </w:p>
    <w:p w14:paraId="084F81B0" w14:textId="54C733BA" w:rsidR="00696A02" w:rsidRPr="00220820" w:rsidRDefault="00134816" w:rsidP="006073A6">
      <w:pPr>
        <w:snapToGrid w:val="0"/>
        <w:spacing w:line="390" w:lineRule="exact"/>
        <w:ind w:leftChars="450" w:left="1500" w:hangingChars="150" w:hanging="420"/>
        <w:jc w:val="both"/>
        <w:rPr>
          <w:rFonts w:ascii="標楷體" w:eastAsia="標楷體" w:hAnsi="標楷體" w:cs="Miriam"/>
          <w:color w:val="000000" w:themeColor="text1"/>
          <w:sz w:val="28"/>
          <w:szCs w:val="28"/>
        </w:rPr>
      </w:pPr>
      <w:r w:rsidRPr="00220820">
        <w:rPr>
          <w:rFonts w:ascii="標楷體" w:eastAsia="標楷體" w:hAnsi="標楷體" w:cs="Miriam" w:hint="eastAsia"/>
          <w:color w:val="000000" w:themeColor="text1"/>
          <w:sz w:val="28"/>
          <w:szCs w:val="28"/>
        </w:rPr>
        <w:t>(1)</w:t>
      </w:r>
      <w:r w:rsidR="00696A02" w:rsidRPr="00220820">
        <w:rPr>
          <w:rFonts w:ascii="標楷體" w:eastAsia="標楷體" w:hAnsi="標楷體" w:cs="Miriam" w:hint="eastAsia"/>
          <w:color w:val="000000" w:themeColor="text1"/>
          <w:sz w:val="28"/>
          <w:szCs w:val="28"/>
        </w:rPr>
        <w:t>結合在地產、官、學及民間團體資源與力量，於高鐵左營站、高雄火車站、小港機場等重要交通節點設置旅遊服務中心提供旅遊諮詢服務</w:t>
      </w:r>
      <w:r w:rsidR="00926494" w:rsidRPr="00220820">
        <w:rPr>
          <w:rFonts w:ascii="標楷體" w:eastAsia="標楷體" w:hAnsi="標楷體" w:cs="Miriam" w:hint="eastAsia"/>
          <w:color w:val="000000" w:themeColor="text1"/>
          <w:sz w:val="28"/>
          <w:szCs w:val="28"/>
        </w:rPr>
        <w:t>，建構本市友善旅遊環境與形象，</w:t>
      </w:r>
      <w:r w:rsidR="00FC62BC" w:rsidRPr="00220820">
        <w:rPr>
          <w:rFonts w:ascii="標楷體" w:eastAsia="標楷體" w:hAnsi="標楷體" w:cs="Miriam" w:hint="eastAsia"/>
          <w:color w:val="000000" w:themeColor="text1"/>
          <w:sz w:val="28"/>
          <w:szCs w:val="28"/>
        </w:rPr>
        <w:t>109年下半年</w:t>
      </w:r>
      <w:r w:rsidR="00926494" w:rsidRPr="00220820">
        <w:rPr>
          <w:rFonts w:ascii="標楷體" w:eastAsia="標楷體" w:hAnsi="標楷體" w:cs="Miriam" w:hint="eastAsia"/>
          <w:color w:val="000000" w:themeColor="text1"/>
          <w:sz w:val="28"/>
          <w:szCs w:val="28"/>
        </w:rPr>
        <w:t>提供諮詢</w:t>
      </w:r>
      <w:r w:rsidR="00FC62BC" w:rsidRPr="00220820">
        <w:rPr>
          <w:rFonts w:ascii="標楷體" w:eastAsia="標楷體" w:hAnsi="標楷體" w:cs="Miriam" w:hint="eastAsia"/>
          <w:color w:val="000000" w:themeColor="text1"/>
          <w:sz w:val="28"/>
          <w:szCs w:val="28"/>
        </w:rPr>
        <w:t>服務</w:t>
      </w:r>
      <w:r w:rsidR="00374193" w:rsidRPr="00220820">
        <w:rPr>
          <w:rFonts w:ascii="標楷體" w:eastAsia="標楷體" w:hAnsi="標楷體" w:cs="Miriam" w:hint="eastAsia"/>
          <w:color w:val="000000" w:themeColor="text1"/>
          <w:sz w:val="28"/>
          <w:szCs w:val="28"/>
        </w:rPr>
        <w:t>共</w:t>
      </w:r>
      <w:r w:rsidR="00696A02" w:rsidRPr="00220820">
        <w:rPr>
          <w:rFonts w:ascii="標楷體" w:eastAsia="標楷體" w:hAnsi="標楷體" w:cs="Miriam" w:hint="eastAsia"/>
          <w:color w:val="000000" w:themeColor="text1"/>
          <w:sz w:val="28"/>
          <w:szCs w:val="28"/>
        </w:rPr>
        <w:t>4</w:t>
      </w:r>
      <w:r w:rsidR="00FC62BC" w:rsidRPr="00220820">
        <w:rPr>
          <w:rFonts w:ascii="標楷體" w:eastAsia="標楷體" w:hAnsi="標楷體" w:cs="Miriam" w:hint="eastAsia"/>
          <w:color w:val="000000" w:themeColor="text1"/>
          <w:sz w:val="28"/>
          <w:szCs w:val="28"/>
        </w:rPr>
        <w:t>萬</w:t>
      </w:r>
      <w:r w:rsidR="00696A02" w:rsidRPr="00220820">
        <w:rPr>
          <w:rFonts w:ascii="標楷體" w:eastAsia="標楷體" w:hAnsi="標楷體" w:cs="Miriam" w:hint="eastAsia"/>
          <w:color w:val="000000" w:themeColor="text1"/>
          <w:sz w:val="28"/>
          <w:szCs w:val="28"/>
        </w:rPr>
        <w:t>7</w:t>
      </w:r>
      <w:r w:rsidR="00696A02" w:rsidRPr="00220820">
        <w:rPr>
          <w:rFonts w:ascii="標楷體" w:eastAsia="標楷體" w:hAnsi="標楷體" w:cs="Miriam"/>
          <w:color w:val="000000" w:themeColor="text1"/>
          <w:sz w:val="28"/>
          <w:szCs w:val="28"/>
        </w:rPr>
        <w:t>,</w:t>
      </w:r>
      <w:r w:rsidR="00696A02" w:rsidRPr="00220820">
        <w:rPr>
          <w:rFonts w:ascii="標楷體" w:eastAsia="標楷體" w:hAnsi="標楷體" w:cs="Miriam" w:hint="eastAsia"/>
          <w:color w:val="000000" w:themeColor="text1"/>
          <w:sz w:val="28"/>
          <w:szCs w:val="28"/>
        </w:rPr>
        <w:t>156人次。另於田寮月世界設置「田寮月世界遊客中心」，提供遊客諮詢解說服務。</w:t>
      </w:r>
    </w:p>
    <w:p w14:paraId="6D2EE6AC" w14:textId="6CF98DDC" w:rsidR="00696A02" w:rsidRPr="00220820" w:rsidRDefault="007779D4" w:rsidP="006073A6">
      <w:pPr>
        <w:snapToGrid w:val="0"/>
        <w:spacing w:line="390" w:lineRule="exact"/>
        <w:ind w:leftChars="450" w:left="1500" w:hangingChars="150" w:hanging="420"/>
        <w:jc w:val="both"/>
        <w:rPr>
          <w:rFonts w:ascii="標楷體" w:eastAsia="標楷體" w:hAnsi="標楷體" w:cs="Miriam"/>
          <w:color w:val="000000" w:themeColor="text1"/>
          <w:sz w:val="28"/>
          <w:szCs w:val="28"/>
        </w:rPr>
      </w:pPr>
      <w:bookmarkStart w:id="7" w:name="_Hlk60920563"/>
      <w:r w:rsidRPr="00220820">
        <w:rPr>
          <w:rFonts w:ascii="標楷體" w:eastAsia="標楷體" w:hAnsi="標楷體" w:cs="Miriam" w:hint="eastAsia"/>
          <w:color w:val="000000" w:themeColor="text1"/>
          <w:sz w:val="28"/>
          <w:szCs w:val="28"/>
        </w:rPr>
        <w:t>(</w:t>
      </w:r>
      <w:r w:rsidR="00134816" w:rsidRPr="00220820">
        <w:rPr>
          <w:rFonts w:ascii="標楷體" w:eastAsia="標楷體" w:hAnsi="標楷體" w:cs="Miriam" w:hint="eastAsia"/>
          <w:color w:val="000000" w:themeColor="text1"/>
          <w:sz w:val="28"/>
          <w:szCs w:val="28"/>
        </w:rPr>
        <w:t>2</w:t>
      </w:r>
      <w:r w:rsidRPr="00220820">
        <w:rPr>
          <w:rFonts w:ascii="標楷體" w:eastAsia="標楷體" w:hAnsi="標楷體" w:cs="Miriam" w:hint="eastAsia"/>
          <w:color w:val="000000" w:themeColor="text1"/>
          <w:sz w:val="28"/>
          <w:szCs w:val="28"/>
        </w:rPr>
        <w:t>)</w:t>
      </w:r>
      <w:bookmarkEnd w:id="7"/>
      <w:r w:rsidR="00696A02" w:rsidRPr="00220820">
        <w:rPr>
          <w:rFonts w:ascii="標楷體" w:eastAsia="標楷體" w:hAnsi="標楷體" w:cs="Miriam" w:hint="eastAsia"/>
          <w:color w:val="000000" w:themeColor="text1"/>
          <w:sz w:val="28"/>
          <w:szCs w:val="28"/>
        </w:rPr>
        <w:t>為擴展旅遊服務據點，與統一超商及本市各類特色店家合作建置「借問站」，提供便捷、親切、在地的旅遊服務，</w:t>
      </w:r>
      <w:r w:rsidR="00D04371" w:rsidRPr="00220820">
        <w:rPr>
          <w:rFonts w:ascii="標楷體" w:eastAsia="標楷體" w:hAnsi="標楷體" w:hint="eastAsia"/>
          <w:color w:val="000000" w:themeColor="text1"/>
          <w:sz w:val="28"/>
          <w:szCs w:val="28"/>
        </w:rPr>
        <w:t>截至目前已完成旗美9區、大樹、大社、前鎮、左營、前金、鳳山、三民、茄萣、鳥松、岡山、橋頭、梓官、鹽埕、旗津、鼓山地區等共68個服務據點。</w:t>
      </w:r>
    </w:p>
    <w:p w14:paraId="3B5434FE" w14:textId="77777777" w:rsidR="00696A02" w:rsidRPr="00220820" w:rsidRDefault="00696A02" w:rsidP="006073A6">
      <w:pPr>
        <w:snapToGrid w:val="0"/>
        <w:spacing w:line="390" w:lineRule="exact"/>
        <w:ind w:leftChars="350" w:left="1546" w:hangingChars="252" w:hanging="706"/>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w:t>
      </w:r>
      <w:r w:rsidRPr="00220820">
        <w:rPr>
          <w:rFonts w:ascii="標楷體" w:eastAsia="標楷體" w:hAnsi="標楷體"/>
          <w:color w:val="000000" w:themeColor="text1"/>
          <w:sz w:val="28"/>
          <w:szCs w:val="28"/>
        </w:rPr>
        <w:t>.</w:t>
      </w:r>
      <w:r w:rsidRPr="00220820">
        <w:rPr>
          <w:rFonts w:ascii="標楷體" w:eastAsia="標楷體" w:hAnsi="標楷體" w:hint="eastAsia"/>
          <w:color w:val="000000" w:themeColor="text1"/>
          <w:sz w:val="28"/>
          <w:szCs w:val="28"/>
        </w:rPr>
        <w:t>多媒體數位行銷</w:t>
      </w:r>
    </w:p>
    <w:p w14:paraId="6E46B606" w14:textId="1A610674" w:rsidR="00134816" w:rsidRPr="00220820" w:rsidRDefault="00696A02" w:rsidP="006073A6">
      <w:pPr>
        <w:snapToGrid w:val="0"/>
        <w:spacing w:line="390" w:lineRule="exact"/>
        <w:ind w:leftChars="450" w:left="1503" w:hangingChars="151" w:hanging="423"/>
        <w:jc w:val="both"/>
        <w:rPr>
          <w:rFonts w:ascii="標楷體" w:eastAsia="標楷體" w:hAnsi="標楷體"/>
          <w:color w:val="000000" w:themeColor="text1"/>
          <w:sz w:val="28"/>
          <w:szCs w:val="28"/>
          <w:lang w:val="x-none"/>
        </w:rPr>
      </w:pPr>
      <w:bookmarkStart w:id="8" w:name="_Hlk60920668"/>
      <w:r w:rsidRPr="00220820">
        <w:rPr>
          <w:rFonts w:ascii="標楷體" w:eastAsia="標楷體" w:hAnsi="標楷體" w:hint="eastAsia"/>
          <w:color w:val="000000" w:themeColor="text1"/>
          <w:sz w:val="28"/>
          <w:szCs w:val="28"/>
          <w:lang w:val="x-none"/>
        </w:rPr>
        <w:t>(1</w:t>
      </w:r>
      <w:r w:rsidRPr="00220820">
        <w:rPr>
          <w:rFonts w:ascii="標楷體" w:eastAsia="標楷體" w:hAnsi="標楷體"/>
          <w:color w:val="000000" w:themeColor="text1"/>
          <w:sz w:val="28"/>
          <w:szCs w:val="28"/>
          <w:lang w:val="x-none"/>
        </w:rPr>
        <w:t>)</w:t>
      </w:r>
      <w:bookmarkEnd w:id="8"/>
      <w:r w:rsidR="0057568A" w:rsidRPr="00220820">
        <w:rPr>
          <w:rFonts w:ascii="標楷體" w:eastAsia="標楷體" w:hAnsi="標楷體" w:hint="eastAsia"/>
          <w:color w:val="000000" w:themeColor="text1"/>
          <w:sz w:val="28"/>
          <w:szCs w:val="28"/>
          <w:lang w:val="x-none"/>
        </w:rPr>
        <w:t>由專人經營高雄旅遊網臉書等社群網站，即時發送在地特色訊息，持續提升民眾對本市觀光的關注度及參與度。109年截至12月底，臉書粉絲人數已達41萬3,336人(108年12月至109年12月成長2萬,</w:t>
      </w:r>
      <w:r w:rsidR="00C26C09" w:rsidRPr="00220820">
        <w:rPr>
          <w:rFonts w:ascii="標楷體" w:eastAsia="標楷體" w:hAnsi="標楷體" w:hint="eastAsia"/>
          <w:color w:val="000000" w:themeColor="text1"/>
          <w:sz w:val="28"/>
          <w:szCs w:val="28"/>
          <w:lang w:val="x-none"/>
        </w:rPr>
        <w:t>1027</w:t>
      </w:r>
      <w:r w:rsidR="0057568A" w:rsidRPr="00220820">
        <w:rPr>
          <w:rFonts w:ascii="標楷體" w:eastAsia="標楷體" w:hAnsi="標楷體" w:hint="eastAsia"/>
          <w:color w:val="000000" w:themeColor="text1"/>
          <w:sz w:val="28"/>
          <w:szCs w:val="28"/>
          <w:lang w:val="x-none"/>
        </w:rPr>
        <w:t>人)，微博粉絲人數</w:t>
      </w:r>
      <w:r w:rsidR="00CB3507" w:rsidRPr="00220820">
        <w:rPr>
          <w:rFonts w:ascii="標楷體" w:eastAsia="標楷體" w:hAnsi="標楷體" w:hint="eastAsia"/>
          <w:color w:val="000000" w:themeColor="text1"/>
          <w:sz w:val="28"/>
          <w:szCs w:val="28"/>
          <w:lang w:val="x-none"/>
        </w:rPr>
        <w:t>32萬3</w:t>
      </w:r>
      <w:r w:rsidR="00BB21B3" w:rsidRPr="00220820">
        <w:rPr>
          <w:rFonts w:ascii="標楷體" w:eastAsia="標楷體" w:hAnsi="標楷體" w:hint="eastAsia"/>
          <w:color w:val="000000" w:themeColor="text1"/>
          <w:sz w:val="28"/>
          <w:szCs w:val="28"/>
          <w:lang w:val="x-none"/>
        </w:rPr>
        <w:t>,</w:t>
      </w:r>
      <w:r w:rsidR="00CB3507" w:rsidRPr="00220820">
        <w:rPr>
          <w:rFonts w:ascii="標楷體" w:eastAsia="標楷體" w:hAnsi="標楷體" w:hint="eastAsia"/>
          <w:color w:val="000000" w:themeColor="text1"/>
          <w:sz w:val="28"/>
          <w:szCs w:val="28"/>
          <w:lang w:val="x-none"/>
        </w:rPr>
        <w:t>509人</w:t>
      </w:r>
      <w:r w:rsidR="0057568A" w:rsidRPr="00220820">
        <w:rPr>
          <w:rFonts w:ascii="標楷體" w:eastAsia="標楷體" w:hAnsi="標楷體" w:hint="eastAsia"/>
          <w:color w:val="000000" w:themeColor="text1"/>
          <w:sz w:val="28"/>
          <w:szCs w:val="28"/>
          <w:lang w:val="x-none"/>
        </w:rPr>
        <w:t>(10</w:t>
      </w:r>
      <w:r w:rsidR="00CB3507" w:rsidRPr="00220820">
        <w:rPr>
          <w:rFonts w:ascii="標楷體" w:eastAsia="標楷體" w:hAnsi="標楷體" w:hint="eastAsia"/>
          <w:color w:val="000000" w:themeColor="text1"/>
          <w:sz w:val="28"/>
          <w:szCs w:val="28"/>
          <w:lang w:val="x-none"/>
        </w:rPr>
        <w:t>8</w:t>
      </w:r>
      <w:r w:rsidR="0057568A" w:rsidRPr="00220820">
        <w:rPr>
          <w:rFonts w:ascii="標楷體" w:eastAsia="標楷體" w:hAnsi="標楷體" w:hint="eastAsia"/>
          <w:color w:val="000000" w:themeColor="text1"/>
          <w:sz w:val="28"/>
          <w:szCs w:val="28"/>
          <w:lang w:val="x-none"/>
        </w:rPr>
        <w:t>年12月至10</w:t>
      </w:r>
      <w:r w:rsidR="00C26C09" w:rsidRPr="00220820">
        <w:rPr>
          <w:rFonts w:ascii="標楷體" w:eastAsia="標楷體" w:hAnsi="標楷體" w:hint="eastAsia"/>
          <w:color w:val="000000" w:themeColor="text1"/>
          <w:sz w:val="28"/>
          <w:szCs w:val="28"/>
          <w:lang w:val="x-none"/>
        </w:rPr>
        <w:t>9</w:t>
      </w:r>
      <w:r w:rsidR="0057568A" w:rsidRPr="00220820">
        <w:rPr>
          <w:rFonts w:ascii="標楷體" w:eastAsia="標楷體" w:hAnsi="標楷體" w:hint="eastAsia"/>
          <w:color w:val="000000" w:themeColor="text1"/>
          <w:sz w:val="28"/>
          <w:szCs w:val="28"/>
          <w:lang w:val="x-none"/>
        </w:rPr>
        <w:t>年12月成長</w:t>
      </w:r>
      <w:r w:rsidR="00C26C09" w:rsidRPr="00220820">
        <w:rPr>
          <w:rFonts w:ascii="標楷體" w:eastAsia="標楷體" w:hAnsi="標楷體" w:hint="eastAsia"/>
          <w:color w:val="000000" w:themeColor="text1"/>
          <w:sz w:val="28"/>
          <w:szCs w:val="28"/>
          <w:lang w:val="x-none"/>
        </w:rPr>
        <w:t>4</w:t>
      </w:r>
      <w:r w:rsidR="0057568A" w:rsidRPr="00220820">
        <w:rPr>
          <w:rFonts w:ascii="標楷體" w:eastAsia="標楷體" w:hAnsi="標楷體" w:hint="eastAsia"/>
          <w:color w:val="000000" w:themeColor="text1"/>
          <w:sz w:val="28"/>
          <w:szCs w:val="28"/>
          <w:lang w:val="x-none"/>
        </w:rPr>
        <w:t>,</w:t>
      </w:r>
      <w:r w:rsidR="00C26C09" w:rsidRPr="00220820">
        <w:rPr>
          <w:rFonts w:ascii="標楷體" w:eastAsia="標楷體" w:hAnsi="標楷體" w:hint="eastAsia"/>
          <w:color w:val="000000" w:themeColor="text1"/>
          <w:sz w:val="28"/>
          <w:szCs w:val="28"/>
          <w:lang w:val="x-none"/>
        </w:rPr>
        <w:t>223</w:t>
      </w:r>
      <w:r w:rsidR="0057568A" w:rsidRPr="00220820">
        <w:rPr>
          <w:rFonts w:ascii="標楷體" w:eastAsia="標楷體" w:hAnsi="標楷體" w:hint="eastAsia"/>
          <w:color w:val="000000" w:themeColor="text1"/>
          <w:sz w:val="28"/>
          <w:szCs w:val="28"/>
          <w:lang w:val="x-none"/>
        </w:rPr>
        <w:t>人)，另IG追蹤人數達</w:t>
      </w:r>
      <w:r w:rsidR="00C26C09" w:rsidRPr="00220820">
        <w:rPr>
          <w:rFonts w:ascii="標楷體" w:eastAsia="標楷體" w:hAnsi="標楷體" w:hint="eastAsia"/>
          <w:color w:val="000000" w:themeColor="text1"/>
          <w:sz w:val="28"/>
          <w:szCs w:val="28"/>
          <w:lang w:val="x-none"/>
        </w:rPr>
        <w:t>3萬9,756人</w:t>
      </w:r>
      <w:r w:rsidR="0057568A" w:rsidRPr="00220820">
        <w:rPr>
          <w:rFonts w:ascii="標楷體" w:eastAsia="標楷體" w:hAnsi="標楷體" w:hint="eastAsia"/>
          <w:color w:val="000000" w:themeColor="text1"/>
          <w:sz w:val="28"/>
          <w:szCs w:val="28"/>
          <w:lang w:val="x-none"/>
        </w:rPr>
        <w:t>(10</w:t>
      </w:r>
      <w:r w:rsidR="00C26C09" w:rsidRPr="00220820">
        <w:rPr>
          <w:rFonts w:ascii="標楷體" w:eastAsia="標楷體" w:hAnsi="標楷體" w:hint="eastAsia"/>
          <w:color w:val="000000" w:themeColor="text1"/>
          <w:sz w:val="28"/>
          <w:szCs w:val="28"/>
          <w:lang w:val="x-none"/>
        </w:rPr>
        <w:t>8</w:t>
      </w:r>
      <w:r w:rsidR="0057568A" w:rsidRPr="00220820">
        <w:rPr>
          <w:rFonts w:ascii="標楷體" w:eastAsia="標楷體" w:hAnsi="標楷體" w:hint="eastAsia"/>
          <w:color w:val="000000" w:themeColor="text1"/>
          <w:sz w:val="28"/>
          <w:szCs w:val="28"/>
          <w:lang w:val="x-none"/>
        </w:rPr>
        <w:t>年12月至10</w:t>
      </w:r>
      <w:r w:rsidR="00C26C09" w:rsidRPr="00220820">
        <w:rPr>
          <w:rFonts w:ascii="標楷體" w:eastAsia="標楷體" w:hAnsi="標楷體" w:hint="eastAsia"/>
          <w:color w:val="000000" w:themeColor="text1"/>
          <w:sz w:val="28"/>
          <w:szCs w:val="28"/>
          <w:lang w:val="x-none"/>
        </w:rPr>
        <w:t>9</w:t>
      </w:r>
      <w:r w:rsidR="0057568A" w:rsidRPr="00220820">
        <w:rPr>
          <w:rFonts w:ascii="標楷體" w:eastAsia="標楷體" w:hAnsi="標楷體" w:hint="eastAsia"/>
          <w:color w:val="000000" w:themeColor="text1"/>
          <w:sz w:val="28"/>
          <w:szCs w:val="28"/>
          <w:lang w:val="x-none"/>
        </w:rPr>
        <w:t>年12月成長</w:t>
      </w:r>
      <w:r w:rsidR="00C26C09" w:rsidRPr="00220820">
        <w:rPr>
          <w:rFonts w:ascii="標楷體" w:eastAsia="標楷體" w:hAnsi="標楷體" w:hint="eastAsia"/>
          <w:color w:val="000000" w:themeColor="text1"/>
          <w:sz w:val="28"/>
          <w:szCs w:val="28"/>
          <w:lang w:val="x-none"/>
        </w:rPr>
        <w:t>1萬2,253</w:t>
      </w:r>
      <w:r w:rsidR="0057568A" w:rsidRPr="00220820">
        <w:rPr>
          <w:rFonts w:ascii="標楷體" w:eastAsia="標楷體" w:hAnsi="標楷體" w:hint="eastAsia"/>
          <w:color w:val="000000" w:themeColor="text1"/>
          <w:sz w:val="28"/>
          <w:szCs w:val="28"/>
          <w:lang w:val="x-none"/>
        </w:rPr>
        <w:t>人)。</w:t>
      </w:r>
    </w:p>
    <w:p w14:paraId="0683D1A7" w14:textId="29D5EA70" w:rsidR="00134816" w:rsidRPr="00220820" w:rsidRDefault="00134816" w:rsidP="006073A6">
      <w:pPr>
        <w:snapToGrid w:val="0"/>
        <w:spacing w:line="390" w:lineRule="exact"/>
        <w:ind w:leftChars="450" w:left="1503" w:hangingChars="151" w:hanging="423"/>
        <w:jc w:val="both"/>
        <w:rPr>
          <w:rFonts w:ascii="標楷體" w:eastAsia="標楷體" w:hAnsi="標楷體"/>
          <w:color w:val="000000" w:themeColor="text1"/>
          <w:sz w:val="28"/>
          <w:szCs w:val="28"/>
          <w:lang w:val="x-none"/>
        </w:rPr>
      </w:pPr>
      <w:r w:rsidRPr="00220820">
        <w:rPr>
          <w:rFonts w:ascii="標楷體" w:eastAsia="標楷體" w:hAnsi="標楷體" w:hint="eastAsia"/>
          <w:color w:val="000000" w:themeColor="text1"/>
          <w:sz w:val="28"/>
          <w:szCs w:val="28"/>
          <w:lang w:val="x-none"/>
        </w:rPr>
        <w:lastRenderedPageBreak/>
        <w:t>(2</w:t>
      </w:r>
      <w:r w:rsidRPr="00220820">
        <w:rPr>
          <w:rFonts w:ascii="標楷體" w:eastAsia="標楷體" w:hAnsi="標楷體"/>
          <w:color w:val="000000" w:themeColor="text1"/>
          <w:sz w:val="28"/>
          <w:szCs w:val="28"/>
          <w:lang w:val="x-none"/>
        </w:rPr>
        <w:t>)</w:t>
      </w:r>
      <w:r w:rsidR="00696A02" w:rsidRPr="00220820">
        <w:rPr>
          <w:rFonts w:ascii="標楷體" w:eastAsia="標楷體" w:hAnsi="標楷體" w:hint="eastAsia"/>
          <w:color w:val="000000" w:themeColor="text1"/>
          <w:sz w:val="28"/>
          <w:szCs w:val="28"/>
          <w:lang w:val="x-none"/>
        </w:rPr>
        <w:t>高雄旅遊網於6月完成中文版全新改版，首次採用對旅客好感度的RWD(響應式網頁)技術，讓旅客使用不同的載具</w:t>
      </w:r>
      <w:r w:rsidR="00C37837" w:rsidRPr="00220820">
        <w:rPr>
          <w:rFonts w:ascii="標楷體" w:eastAsia="標楷體" w:hAnsi="標楷體" w:hint="eastAsia"/>
          <w:color w:val="000000" w:themeColor="text1"/>
          <w:sz w:val="28"/>
          <w:szCs w:val="28"/>
          <w:lang w:val="x-none"/>
        </w:rPr>
        <w:t>，</w:t>
      </w:r>
      <w:r w:rsidR="00696A02" w:rsidRPr="00220820">
        <w:rPr>
          <w:rFonts w:ascii="標楷體" w:eastAsia="標楷體" w:hAnsi="標楷體" w:hint="eastAsia"/>
          <w:color w:val="000000" w:themeColor="text1"/>
          <w:sz w:val="28"/>
          <w:szCs w:val="28"/>
          <w:lang w:val="x-none"/>
        </w:rPr>
        <w:t>可看到最適切的網站畫面，透過大數據及旅遊平台介接技術，整合Google Place、Tripadvisor等，提供旅客評價建議、旅遊攻略及景點相關資訊，改版至</w:t>
      </w:r>
      <w:r w:rsidR="003611BD" w:rsidRPr="00220820">
        <w:rPr>
          <w:rFonts w:ascii="標楷體" w:eastAsia="標楷體" w:hAnsi="標楷體" w:hint="eastAsia"/>
          <w:color w:val="000000" w:themeColor="text1"/>
          <w:sz w:val="28"/>
          <w:szCs w:val="28"/>
          <w:lang w:val="x-none"/>
        </w:rPr>
        <w:t>109年12月底</w:t>
      </w:r>
      <w:r w:rsidR="00696A02" w:rsidRPr="00220820">
        <w:rPr>
          <w:rFonts w:ascii="標楷體" w:eastAsia="標楷體" w:hAnsi="標楷體" w:hint="eastAsia"/>
          <w:color w:val="000000" w:themeColor="text1"/>
          <w:sz w:val="28"/>
          <w:szCs w:val="28"/>
          <w:lang w:val="x-none"/>
        </w:rPr>
        <w:t>瀏覽人次近380萬人次。另於12月30日通過A</w:t>
      </w:r>
      <w:r w:rsidR="00696A02" w:rsidRPr="00220820">
        <w:rPr>
          <w:rFonts w:ascii="標楷體" w:eastAsia="標楷體" w:hAnsi="標楷體"/>
          <w:color w:val="000000" w:themeColor="text1"/>
          <w:sz w:val="28"/>
          <w:szCs w:val="28"/>
          <w:lang w:val="x-none"/>
        </w:rPr>
        <w:t>A</w:t>
      </w:r>
      <w:r w:rsidR="00696A02" w:rsidRPr="00220820">
        <w:rPr>
          <w:rFonts w:ascii="標楷體" w:eastAsia="標楷體" w:hAnsi="標楷體" w:hint="eastAsia"/>
          <w:color w:val="000000" w:themeColor="text1"/>
          <w:sz w:val="28"/>
          <w:szCs w:val="28"/>
          <w:lang w:val="x-none"/>
        </w:rPr>
        <w:t>等級無障礙認證標章，提供</w:t>
      </w:r>
      <w:r w:rsidR="00E63255" w:rsidRPr="00220820">
        <w:rPr>
          <w:rFonts w:ascii="標楷體" w:eastAsia="標楷體" w:hAnsi="標楷體" w:hint="eastAsia"/>
          <w:color w:val="000000" w:themeColor="text1"/>
          <w:sz w:val="28"/>
          <w:szCs w:val="28"/>
          <w:lang w:val="x-none"/>
        </w:rPr>
        <w:t>使用者更多元、更便利</w:t>
      </w:r>
      <w:r w:rsidR="00E63255" w:rsidRPr="00220820">
        <w:rPr>
          <w:rFonts w:ascii="標楷體" w:eastAsia="標楷體" w:hAnsi="標楷體" w:hint="eastAsia"/>
          <w:color w:val="000000" w:themeColor="text1"/>
          <w:sz w:val="28"/>
          <w:szCs w:val="28"/>
          <w:lang w:val="x-none" w:eastAsia="zh-HK"/>
        </w:rPr>
        <w:t>的旅遊資訊服務。</w:t>
      </w:r>
    </w:p>
    <w:p w14:paraId="46F21E8E" w14:textId="77777777" w:rsidR="00134816" w:rsidRPr="00220820" w:rsidRDefault="00134816" w:rsidP="006073A6">
      <w:pPr>
        <w:snapToGrid w:val="0"/>
        <w:spacing w:line="390" w:lineRule="exact"/>
        <w:ind w:leftChars="450" w:left="1503" w:hangingChars="151" w:hanging="423"/>
        <w:jc w:val="both"/>
        <w:rPr>
          <w:rFonts w:ascii="標楷體" w:eastAsia="標楷體" w:hAnsi="標楷體"/>
          <w:color w:val="000000" w:themeColor="text1"/>
          <w:sz w:val="28"/>
          <w:szCs w:val="28"/>
          <w:lang w:val="x-none"/>
        </w:rPr>
      </w:pPr>
      <w:r w:rsidRPr="00220820">
        <w:rPr>
          <w:rFonts w:ascii="標楷體" w:eastAsia="標楷體" w:hAnsi="標楷體" w:hint="eastAsia"/>
          <w:color w:val="000000" w:themeColor="text1"/>
          <w:sz w:val="28"/>
          <w:szCs w:val="28"/>
          <w:lang w:val="x-none"/>
        </w:rPr>
        <w:t>(3)</w:t>
      </w:r>
      <w:r w:rsidR="00696A02" w:rsidRPr="00220820">
        <w:rPr>
          <w:rFonts w:ascii="標楷體" w:eastAsia="標楷體" w:hAnsi="標楷體" w:hint="eastAsia"/>
          <w:color w:val="000000" w:themeColor="text1"/>
          <w:sz w:val="28"/>
          <w:szCs w:val="28"/>
          <w:lang w:val="x-none"/>
        </w:rPr>
        <w:t>強化數位化整合行銷傳播，搭配多媒體影音圖文等宣傳方式</w:t>
      </w:r>
      <w:r w:rsidR="00696A02" w:rsidRPr="00220820">
        <w:rPr>
          <w:rFonts w:ascii="標楷體" w:eastAsia="標楷體" w:hAnsi="標楷體"/>
          <w:color w:val="000000" w:themeColor="text1"/>
          <w:sz w:val="28"/>
          <w:szCs w:val="28"/>
          <w:lang w:val="x-none"/>
        </w:rPr>
        <w:t>，</w:t>
      </w:r>
      <w:r w:rsidR="00696A02" w:rsidRPr="00220820">
        <w:rPr>
          <w:rFonts w:ascii="標楷體" w:eastAsia="標楷體" w:hAnsi="標楷體" w:hint="eastAsia"/>
          <w:color w:val="000000" w:themeColor="text1"/>
          <w:sz w:val="28"/>
          <w:szCs w:val="28"/>
          <w:lang w:val="x-none"/>
        </w:rPr>
        <w:t>於網路平台（Youtube、IG等）進行無國界的高雄觀光行銷，如結合</w:t>
      </w:r>
      <w:r w:rsidR="00696A02" w:rsidRPr="00220820">
        <w:rPr>
          <w:rFonts w:ascii="標楷體" w:eastAsia="標楷體" w:hAnsi="標楷體" w:hint="eastAsia"/>
          <w:color w:val="000000" w:themeColor="text1"/>
          <w:sz w:val="28"/>
          <w:szCs w:val="28"/>
        </w:rPr>
        <w:t>波特王、小貝、解婕翎及IKU老師、謝哲青、苦苓、戴資穎等網路名人，創造超過百萬人次以上瀏覽。</w:t>
      </w:r>
    </w:p>
    <w:p w14:paraId="787C654C" w14:textId="028B07BA" w:rsidR="00696A02" w:rsidRPr="00220820" w:rsidRDefault="00134816" w:rsidP="006073A6">
      <w:pPr>
        <w:snapToGrid w:val="0"/>
        <w:spacing w:line="390" w:lineRule="exact"/>
        <w:ind w:leftChars="450" w:left="1503" w:hangingChars="151" w:hanging="423"/>
        <w:jc w:val="both"/>
        <w:rPr>
          <w:rFonts w:ascii="標楷體" w:eastAsia="標楷體" w:hAnsi="標楷體"/>
          <w:color w:val="000000" w:themeColor="text1"/>
          <w:sz w:val="28"/>
          <w:szCs w:val="28"/>
          <w:lang w:val="x-none"/>
        </w:rPr>
      </w:pPr>
      <w:r w:rsidRPr="00220820">
        <w:rPr>
          <w:rFonts w:ascii="標楷體" w:eastAsia="標楷體" w:hAnsi="標楷體" w:hint="eastAsia"/>
          <w:color w:val="000000" w:themeColor="text1"/>
          <w:sz w:val="28"/>
          <w:szCs w:val="28"/>
          <w:lang w:val="x-none"/>
        </w:rPr>
        <w:t>(4)</w:t>
      </w:r>
      <w:r w:rsidR="00696A02" w:rsidRPr="00220820">
        <w:rPr>
          <w:rFonts w:ascii="標楷體" w:eastAsia="標楷體" w:hAnsi="標楷體" w:hint="eastAsia"/>
          <w:color w:val="000000" w:themeColor="text1"/>
          <w:sz w:val="28"/>
          <w:szCs w:val="28"/>
          <w:lang w:val="x-none"/>
        </w:rPr>
        <w:t>10月</w:t>
      </w:r>
      <w:r w:rsidR="00696A02" w:rsidRPr="00220820">
        <w:rPr>
          <w:rFonts w:ascii="標楷體" w:eastAsia="標楷體" w:hAnsi="標楷體" w:hint="eastAsia"/>
          <w:color w:val="000000" w:themeColor="text1"/>
          <w:sz w:val="28"/>
          <w:szCs w:val="28"/>
        </w:rPr>
        <w:t>邀請世界羽球冠軍戴資穎擔任本次高雄秋冬遊觀光代言人拍攝觀光影片，甫推出</w:t>
      </w:r>
      <w:r w:rsidR="008761A9" w:rsidRPr="00220820">
        <w:rPr>
          <w:rFonts w:ascii="標楷體" w:eastAsia="標楷體" w:hAnsi="標楷體" w:hint="eastAsia"/>
          <w:color w:val="000000" w:themeColor="text1"/>
          <w:sz w:val="28"/>
          <w:szCs w:val="28"/>
        </w:rPr>
        <w:t>即</w:t>
      </w:r>
      <w:r w:rsidR="00696A02" w:rsidRPr="00220820">
        <w:rPr>
          <w:rFonts w:ascii="標楷體" w:eastAsia="標楷體" w:hAnsi="標楷體" w:hint="eastAsia"/>
          <w:color w:val="000000" w:themeColor="text1"/>
          <w:sz w:val="28"/>
          <w:szCs w:val="28"/>
        </w:rPr>
        <w:t>吸引近百萬觀看人次；</w:t>
      </w:r>
      <w:r w:rsidR="00696A02" w:rsidRPr="00220820">
        <w:rPr>
          <w:rFonts w:ascii="標楷體" w:eastAsia="標楷體" w:hAnsi="標楷體" w:cs="Miriam" w:hint="eastAsia"/>
          <w:color w:val="000000" w:themeColor="text1"/>
          <w:sz w:val="28"/>
          <w:szCs w:val="28"/>
        </w:rPr>
        <w:t>12</w:t>
      </w:r>
      <w:r w:rsidR="00170C2A" w:rsidRPr="00220820">
        <w:rPr>
          <w:rFonts w:ascii="標楷體" w:eastAsia="標楷體" w:hAnsi="標楷體" w:cs="Miriam" w:hint="eastAsia"/>
          <w:color w:val="000000" w:themeColor="text1"/>
          <w:sz w:val="28"/>
          <w:szCs w:val="28"/>
        </w:rPr>
        <w:t>月</w:t>
      </w:r>
      <w:r w:rsidR="00696A02" w:rsidRPr="00220820">
        <w:rPr>
          <w:rFonts w:ascii="標楷體" w:eastAsia="標楷體" w:hAnsi="標楷體" w:cs="Miriam" w:hint="eastAsia"/>
          <w:color w:val="000000" w:themeColor="text1"/>
          <w:sz w:val="28"/>
          <w:szCs w:val="28"/>
        </w:rPr>
        <w:t>26</w:t>
      </w:r>
      <w:r w:rsidR="00170C2A" w:rsidRPr="00220820">
        <w:rPr>
          <w:rFonts w:ascii="標楷體" w:eastAsia="標楷體" w:hAnsi="標楷體" w:cs="Miriam" w:hint="eastAsia"/>
          <w:color w:val="000000" w:themeColor="text1"/>
          <w:sz w:val="28"/>
          <w:szCs w:val="28"/>
        </w:rPr>
        <w:t>日</w:t>
      </w:r>
      <w:r w:rsidR="00696A02" w:rsidRPr="00220820">
        <w:rPr>
          <w:rFonts w:ascii="標楷體" w:eastAsia="標楷體" w:hAnsi="標楷體" w:cs="Miriam" w:hint="eastAsia"/>
          <w:color w:val="000000" w:themeColor="text1"/>
          <w:sz w:val="28"/>
          <w:szCs w:val="28"/>
        </w:rPr>
        <w:t>六龜溫泉活動亦邀請戴資穎出席，並拍攝影片，共同行銷推廣六龜溫泉、旗山老街、美濃等</w:t>
      </w:r>
      <w:r w:rsidR="008761A9" w:rsidRPr="00220820">
        <w:rPr>
          <w:rFonts w:ascii="標楷體" w:eastAsia="標楷體" w:hAnsi="標楷體" w:cs="Miriam" w:hint="eastAsia"/>
          <w:color w:val="000000" w:themeColor="text1"/>
          <w:sz w:val="28"/>
          <w:szCs w:val="28"/>
        </w:rPr>
        <w:t>觀光</w:t>
      </w:r>
      <w:r w:rsidR="00696A02" w:rsidRPr="00220820">
        <w:rPr>
          <w:rFonts w:ascii="標楷體" w:eastAsia="標楷體" w:hAnsi="標楷體" w:cs="Miriam" w:hint="eastAsia"/>
          <w:color w:val="000000" w:themeColor="text1"/>
          <w:sz w:val="28"/>
          <w:szCs w:val="28"/>
        </w:rPr>
        <w:t>地。</w:t>
      </w:r>
    </w:p>
    <w:p w14:paraId="57470E84" w14:textId="77777777" w:rsidR="00696A02" w:rsidRPr="00220820" w:rsidRDefault="00696A02" w:rsidP="006073A6">
      <w:pPr>
        <w:snapToGrid w:val="0"/>
        <w:spacing w:line="390" w:lineRule="exact"/>
        <w:ind w:leftChars="350" w:left="1546" w:hangingChars="252" w:hanging="706"/>
        <w:jc w:val="both"/>
        <w:rPr>
          <w:rFonts w:ascii="標楷體" w:eastAsia="標楷體" w:hAnsi="標楷體"/>
          <w:color w:val="000000" w:themeColor="text1"/>
          <w:sz w:val="28"/>
          <w:szCs w:val="28"/>
        </w:rPr>
      </w:pPr>
      <w:r w:rsidRPr="00220820">
        <w:rPr>
          <w:rFonts w:ascii="標楷體" w:eastAsia="標楷體" w:hAnsi="標楷體"/>
          <w:color w:val="000000" w:themeColor="text1"/>
          <w:sz w:val="28"/>
          <w:szCs w:val="28"/>
        </w:rPr>
        <w:t>3.</w:t>
      </w:r>
      <w:r w:rsidRPr="00220820">
        <w:rPr>
          <w:rFonts w:ascii="標楷體" w:eastAsia="標楷體" w:hAnsi="標楷體" w:hint="eastAsia"/>
          <w:color w:val="000000" w:themeColor="text1"/>
          <w:sz w:val="28"/>
          <w:szCs w:val="28"/>
        </w:rPr>
        <w:t>多元觀光文宣</w:t>
      </w:r>
    </w:p>
    <w:p w14:paraId="718C839F" w14:textId="6FEC4345" w:rsidR="00134816" w:rsidRPr="00220820" w:rsidRDefault="00134816"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w:t>
      </w:r>
      <w:r w:rsidR="008761A9" w:rsidRPr="00220820">
        <w:rPr>
          <w:rFonts w:ascii="標楷體" w:eastAsia="標楷體" w:hAnsi="標楷體" w:hint="eastAsia"/>
          <w:color w:val="000000" w:themeColor="text1"/>
          <w:sz w:val="28"/>
          <w:szCs w:val="28"/>
        </w:rPr>
        <w:t>於</w:t>
      </w:r>
      <w:r w:rsidR="00696A02" w:rsidRPr="00220820">
        <w:rPr>
          <w:rFonts w:ascii="標楷體" w:eastAsia="標楷體" w:hAnsi="標楷體" w:hint="eastAsia"/>
          <w:color w:val="000000" w:themeColor="text1"/>
          <w:sz w:val="28"/>
          <w:szCs w:val="28"/>
        </w:rPr>
        <w:t>本市觀光協會「高雄暢遊</w:t>
      </w:r>
      <w:r w:rsidR="00696A02" w:rsidRPr="00220820">
        <w:rPr>
          <w:rFonts w:ascii="標楷體" w:eastAsia="標楷體" w:hAnsi="標楷體"/>
          <w:color w:val="000000" w:themeColor="text1"/>
          <w:sz w:val="28"/>
          <w:szCs w:val="28"/>
        </w:rPr>
        <w:t>GO</w:t>
      </w:r>
      <w:r w:rsidR="00696A02" w:rsidRPr="00220820">
        <w:rPr>
          <w:rFonts w:ascii="標楷體" w:eastAsia="標楷體" w:hAnsi="標楷體" w:hint="eastAsia"/>
          <w:color w:val="000000" w:themeColor="text1"/>
          <w:sz w:val="28"/>
          <w:szCs w:val="28"/>
        </w:rPr>
        <w:t>觀光護照手冊」季刊定期刊登高雄旅遊宣傳資訊，每期發行約</w:t>
      </w:r>
      <w:r w:rsidR="00696A02" w:rsidRPr="00220820">
        <w:rPr>
          <w:rFonts w:ascii="標楷體" w:eastAsia="標楷體" w:hAnsi="標楷體"/>
          <w:color w:val="000000" w:themeColor="text1"/>
          <w:sz w:val="28"/>
          <w:szCs w:val="28"/>
        </w:rPr>
        <w:t>5</w:t>
      </w:r>
      <w:r w:rsidR="00696A02" w:rsidRPr="00220820">
        <w:rPr>
          <w:rFonts w:ascii="標楷體" w:eastAsia="標楷體" w:hAnsi="標楷體" w:hint="eastAsia"/>
          <w:color w:val="000000" w:themeColor="text1"/>
          <w:sz w:val="28"/>
          <w:szCs w:val="28"/>
        </w:rPr>
        <w:t>萬本，透過超商、旅遊服務中心、捷運站、觀光飯店、百貨公司及網路等通路，提升本市旅遊消費商機，至今已發行5</w:t>
      </w:r>
      <w:r w:rsidR="00285E05" w:rsidRPr="00220820">
        <w:rPr>
          <w:rFonts w:ascii="標楷體" w:eastAsia="標楷體" w:hAnsi="標楷體" w:hint="eastAsia"/>
          <w:color w:val="000000" w:themeColor="text1"/>
          <w:sz w:val="28"/>
          <w:szCs w:val="28"/>
        </w:rPr>
        <w:t>2</w:t>
      </w:r>
      <w:r w:rsidR="00696A02" w:rsidRPr="00220820">
        <w:rPr>
          <w:rFonts w:ascii="標楷體" w:eastAsia="標楷體" w:hAnsi="標楷體" w:hint="eastAsia"/>
          <w:color w:val="000000" w:themeColor="text1"/>
          <w:sz w:val="28"/>
          <w:szCs w:val="28"/>
        </w:rPr>
        <w:t>期。</w:t>
      </w:r>
    </w:p>
    <w:p w14:paraId="537F3C85" w14:textId="1B5CD98E" w:rsidR="00696A02" w:rsidRPr="00220820" w:rsidRDefault="00134816"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w:t>
      </w:r>
      <w:r w:rsidR="00696A02" w:rsidRPr="00220820">
        <w:rPr>
          <w:rFonts w:ascii="標楷體" w:eastAsia="標楷體" w:hAnsi="標楷體" w:hint="eastAsia"/>
          <w:color w:val="000000" w:themeColor="text1"/>
          <w:sz w:val="28"/>
          <w:szCs w:val="28"/>
        </w:rPr>
        <w:t>結合借問站店家，設計六龜、鼓山、鹽埕、大樹、旗山、美濃、苓雅、杉林、內門等分區旅遊地圖，推廣在地深度旅遊。</w:t>
      </w:r>
    </w:p>
    <w:p w14:paraId="00E33CD7" w14:textId="1B70F1C9" w:rsidR="006B665A" w:rsidRPr="00220820" w:rsidRDefault="006B665A" w:rsidP="006073A6">
      <w:pPr>
        <w:snapToGrid w:val="0"/>
        <w:spacing w:line="390" w:lineRule="exact"/>
        <w:ind w:leftChars="450" w:left="1500" w:hangingChars="150" w:hanging="42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w:t>
      </w:r>
      <w:r w:rsidR="00696A02" w:rsidRPr="00220820">
        <w:rPr>
          <w:rFonts w:ascii="標楷體" w:eastAsia="標楷體" w:hAnsi="標楷體" w:hint="eastAsia"/>
          <w:color w:val="000000" w:themeColor="text1"/>
          <w:sz w:val="28"/>
          <w:szCs w:val="28"/>
        </w:rPr>
        <w:t>109年係本市更名高雄100周年，觀光局</w:t>
      </w:r>
      <w:r w:rsidR="00F76E4C" w:rsidRPr="00220820">
        <w:rPr>
          <w:rFonts w:ascii="標楷體" w:eastAsia="標楷體" w:hAnsi="標楷體" w:hint="eastAsia"/>
          <w:color w:val="000000" w:themeColor="text1"/>
          <w:sz w:val="28"/>
          <w:szCs w:val="28"/>
        </w:rPr>
        <w:t>除</w:t>
      </w:r>
      <w:r w:rsidR="00696A02" w:rsidRPr="00220820">
        <w:rPr>
          <w:rFonts w:ascii="標楷體" w:eastAsia="標楷體" w:hAnsi="標楷體" w:hint="eastAsia"/>
          <w:color w:val="000000" w:themeColor="text1"/>
          <w:sz w:val="28"/>
          <w:szCs w:val="28"/>
        </w:rPr>
        <w:t>發表以高雄特色歷史建築為元素的2版高雄100紀念好玩卡</w:t>
      </w:r>
      <w:r w:rsidR="007A5481" w:rsidRPr="00220820">
        <w:rPr>
          <w:rFonts w:ascii="標楷體" w:eastAsia="標楷體" w:hAnsi="標楷體" w:hint="eastAsia"/>
          <w:color w:val="000000" w:themeColor="text1"/>
          <w:sz w:val="28"/>
          <w:szCs w:val="28"/>
        </w:rPr>
        <w:t>，</w:t>
      </w:r>
      <w:r w:rsidR="00696A02" w:rsidRPr="00220820">
        <w:rPr>
          <w:rFonts w:ascii="標楷體" w:eastAsia="標楷體" w:hAnsi="標楷體" w:hint="eastAsia"/>
          <w:color w:val="000000" w:themeColor="text1"/>
          <w:sz w:val="28"/>
          <w:szCs w:val="28"/>
        </w:rPr>
        <w:t>另結合本市百大景點、歷史建築及美食，以「區域觀光」概念，於年底前推出「漫遊高雄自由行指南」，打造</w:t>
      </w:r>
      <w:r w:rsidR="007A5481" w:rsidRPr="00220820">
        <w:rPr>
          <w:rFonts w:ascii="標楷體" w:eastAsia="標楷體" w:hAnsi="標楷體" w:hint="eastAsia"/>
          <w:color w:val="000000" w:themeColor="text1"/>
          <w:sz w:val="28"/>
          <w:szCs w:val="28"/>
        </w:rPr>
        <w:t>6條</w:t>
      </w:r>
      <w:r w:rsidR="00696A02" w:rsidRPr="00220820">
        <w:rPr>
          <w:rFonts w:ascii="標楷體" w:eastAsia="標楷體" w:hAnsi="標楷體" w:hint="eastAsia"/>
          <w:color w:val="000000" w:themeColor="text1"/>
          <w:sz w:val="28"/>
          <w:szCs w:val="28"/>
        </w:rPr>
        <w:t>特色主題旅遊。</w:t>
      </w:r>
    </w:p>
    <w:p w14:paraId="6A802861" w14:textId="77777777" w:rsidR="006B665A" w:rsidRPr="00220820" w:rsidRDefault="006B665A"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4美食觀光</w:t>
      </w:r>
    </w:p>
    <w:p w14:paraId="71DB5AFB" w14:textId="79628E6E" w:rsidR="00BC4EE6" w:rsidRPr="00220820" w:rsidRDefault="00BC4EE6" w:rsidP="00E55BD2">
      <w:pPr>
        <w:snapToGrid w:val="0"/>
        <w:spacing w:line="390" w:lineRule="exact"/>
        <w:ind w:leftChars="450" w:left="10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高雄肉燥飯爭霸賽</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本市首度舉辦的肉燥飯爭霸賽，分為專業店家組以及全民制霸組，經過激烈競賽及評選，於11月選出10大肉燥飯店家及全民制霸組1人，活動期間網路活動參與人數近10萬人，決賽更吸引近30家媒體參與報導，觸及數百萬關注人數。經過活動的新聞訊息發布，有效吸引外縣市民眾來高觀光旅遊、品嚐美食，參與店家來客量比之前明顯增加，營業額平均成長近3成。</w:t>
      </w:r>
    </w:p>
    <w:p w14:paraId="69A4C591" w14:textId="6DC0C61F" w:rsidR="00413F70" w:rsidRPr="00220820" w:rsidRDefault="00045330" w:rsidP="006073A6">
      <w:pPr>
        <w:snapToGrid w:val="0"/>
        <w:spacing w:line="390" w:lineRule="exact"/>
        <w:ind w:leftChars="100" w:left="800" w:hangingChars="200" w:hanging="56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(四)</w:t>
      </w:r>
      <w:r w:rsidR="00413F70" w:rsidRPr="00220820">
        <w:rPr>
          <w:rFonts w:ascii="標楷體" w:eastAsia="標楷體" w:hAnsi="標楷體" w:hint="eastAsia"/>
          <w:color w:val="000000" w:themeColor="text1"/>
          <w:sz w:val="28"/>
          <w:szCs w:val="28"/>
        </w:rPr>
        <w:t>推動智慧旅遊</w:t>
      </w:r>
    </w:p>
    <w:p w14:paraId="0EF63B91" w14:textId="69F50B21" w:rsidR="00134816" w:rsidRPr="00220820" w:rsidRDefault="00134816"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color w:val="000000" w:themeColor="text1"/>
          <w:sz w:val="28"/>
          <w:szCs w:val="28"/>
        </w:rPr>
        <w:lastRenderedPageBreak/>
        <w:t>1.</w:t>
      </w:r>
      <w:r w:rsidRPr="00220820">
        <w:rPr>
          <w:rFonts w:ascii="標楷體" w:eastAsia="標楷體" w:hAnsi="標楷體" w:hint="eastAsia"/>
          <w:color w:val="000000" w:themeColor="text1"/>
          <w:sz w:val="28"/>
          <w:szCs w:val="28"/>
        </w:rPr>
        <w:t>配合交通部觀光局政策推出高屏澎好玩卡，截至109年</w:t>
      </w:r>
      <w:r w:rsidR="00F76E4C" w:rsidRPr="00220820">
        <w:rPr>
          <w:rFonts w:ascii="標楷體" w:eastAsia="標楷體" w:hAnsi="標楷體" w:hint="eastAsia"/>
          <w:color w:val="000000" w:themeColor="text1"/>
          <w:sz w:val="28"/>
          <w:szCs w:val="28"/>
        </w:rPr>
        <w:t>12</w:t>
      </w:r>
      <w:r w:rsidRPr="00220820">
        <w:rPr>
          <w:rFonts w:ascii="標楷體" w:eastAsia="標楷體" w:hAnsi="標楷體" w:hint="eastAsia"/>
          <w:color w:val="000000" w:themeColor="text1"/>
          <w:sz w:val="28"/>
          <w:szCs w:val="28"/>
        </w:rPr>
        <w:t>月已發行超過12萬張、開發超過15套旅遊產品，創造約新台幣</w:t>
      </w:r>
      <w:r w:rsidR="00F76E4C" w:rsidRPr="00220820">
        <w:rPr>
          <w:rFonts w:ascii="標楷體" w:eastAsia="標楷體" w:hAnsi="標楷體" w:hint="eastAsia"/>
          <w:color w:val="000000" w:themeColor="text1"/>
          <w:sz w:val="28"/>
          <w:szCs w:val="28"/>
        </w:rPr>
        <w:t>9</w:t>
      </w:r>
      <w:r w:rsidRPr="00220820">
        <w:rPr>
          <w:rFonts w:ascii="標楷體" w:eastAsia="標楷體" w:hAnsi="標楷體" w:hint="eastAsia"/>
          <w:color w:val="000000" w:themeColor="text1"/>
          <w:sz w:val="28"/>
          <w:szCs w:val="28"/>
        </w:rPr>
        <w:t>,</w:t>
      </w:r>
      <w:r w:rsidR="00F76E4C" w:rsidRPr="00220820">
        <w:rPr>
          <w:rFonts w:ascii="標楷體" w:eastAsia="標楷體" w:hAnsi="標楷體" w:hint="eastAsia"/>
          <w:color w:val="000000" w:themeColor="text1"/>
          <w:sz w:val="28"/>
          <w:szCs w:val="28"/>
        </w:rPr>
        <w:t>3</w:t>
      </w:r>
      <w:r w:rsidRPr="00220820">
        <w:rPr>
          <w:rFonts w:ascii="標楷體" w:eastAsia="標楷體" w:hAnsi="標楷體" w:hint="eastAsia"/>
          <w:color w:val="000000" w:themeColor="text1"/>
          <w:sz w:val="28"/>
          <w:szCs w:val="28"/>
        </w:rPr>
        <w:t>00萬元觀光經濟產值</w:t>
      </w:r>
      <w:r w:rsidR="00926494" w:rsidRPr="00220820">
        <w:rPr>
          <w:rFonts w:ascii="標楷體" w:eastAsia="標楷體" w:hAnsi="標楷體" w:hint="eastAsia"/>
          <w:color w:val="000000" w:themeColor="text1"/>
          <w:sz w:val="28"/>
          <w:szCs w:val="28"/>
        </w:rPr>
        <w:t>。</w:t>
      </w:r>
      <w:r w:rsidRPr="00220820">
        <w:rPr>
          <w:rFonts w:ascii="標楷體" w:eastAsia="標楷體" w:hAnsi="標楷體" w:hint="eastAsia"/>
          <w:color w:val="000000" w:themeColor="text1"/>
          <w:sz w:val="28"/>
          <w:szCs w:val="28"/>
        </w:rPr>
        <w:t>109年底已整合超過300家優惠商家，並結合大眾交通運輸工具及共享機車等元素</w:t>
      </w:r>
      <w:r w:rsidRPr="00220820">
        <w:rPr>
          <w:rFonts w:ascii="標楷體" w:eastAsia="標楷體" w:hAnsi="標楷體"/>
          <w:color w:val="000000" w:themeColor="text1"/>
          <w:sz w:val="28"/>
          <w:szCs w:val="28"/>
        </w:rPr>
        <w:t>，</w:t>
      </w:r>
      <w:r w:rsidRPr="00220820">
        <w:rPr>
          <w:rFonts w:ascii="標楷體" w:eastAsia="標楷體" w:hAnsi="標楷體" w:hint="eastAsia"/>
          <w:color w:val="000000" w:themeColor="text1"/>
          <w:sz w:val="28"/>
          <w:szCs w:val="28"/>
        </w:rPr>
        <w:t>串連</w:t>
      </w:r>
      <w:r w:rsidRPr="00220820">
        <w:rPr>
          <w:rFonts w:ascii="標楷體" w:eastAsia="標楷體" w:hAnsi="標楷體"/>
          <w:color w:val="000000" w:themeColor="text1"/>
          <w:sz w:val="28"/>
          <w:szCs w:val="28"/>
        </w:rPr>
        <w:t>交通無縫接軌，</w:t>
      </w:r>
      <w:r w:rsidRPr="00220820">
        <w:rPr>
          <w:rFonts w:ascii="標楷體" w:eastAsia="標楷體" w:hAnsi="標楷體" w:hint="eastAsia"/>
          <w:color w:val="000000" w:themeColor="text1"/>
          <w:sz w:val="28"/>
          <w:szCs w:val="28"/>
        </w:rPr>
        <w:t>提高好玩卡使用便利性。</w:t>
      </w:r>
    </w:p>
    <w:p w14:paraId="5237D411" w14:textId="77777777" w:rsidR="002143D0" w:rsidRPr="00220820" w:rsidRDefault="00134816"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color w:val="000000" w:themeColor="text1"/>
          <w:sz w:val="28"/>
          <w:szCs w:val="28"/>
        </w:rPr>
        <w:t>2.</w:t>
      </w:r>
      <w:r w:rsidRPr="00220820">
        <w:rPr>
          <w:rFonts w:ascii="標楷體" w:eastAsia="標楷體" w:hAnsi="標楷體" w:hint="eastAsia"/>
          <w:color w:val="000000" w:themeColor="text1"/>
          <w:sz w:val="28"/>
          <w:szCs w:val="28"/>
        </w:rPr>
        <w:t>針對國內外縣市自由行旅客，與高鐵公司合作推出高鐵-高雄好玩卡套票商品，結合高鐵標準車廂對號座來回車票75折及輕軌周遊好玩卡之優惠，截至109年12月已販售超過8,000組。</w:t>
      </w:r>
    </w:p>
    <w:p w14:paraId="05255A30" w14:textId="28881899" w:rsidR="002143D0" w:rsidRPr="00220820" w:rsidRDefault="002143D0"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3.辦理智慧旅遊專案，以共享電動機車串連各風景區與交通節點的最後一哩路，與廠商簽約合作試辦期2年，陸續洽談於各交通節點、飯店及各大企業建站，期營造本市低碳旅遊環境。</w:t>
      </w:r>
    </w:p>
    <w:p w14:paraId="1217F0EA" w14:textId="77777777" w:rsidR="005D5A76" w:rsidRPr="00220820" w:rsidRDefault="005D5A76" w:rsidP="006073A6">
      <w:pPr>
        <w:snapToGrid w:val="0"/>
        <w:spacing w:line="390" w:lineRule="exact"/>
        <w:ind w:leftChars="350" w:left="1120" w:hangingChars="100" w:hanging="280"/>
        <w:jc w:val="both"/>
        <w:rPr>
          <w:rFonts w:ascii="標楷體" w:eastAsia="標楷體" w:hAnsi="標楷體"/>
          <w:color w:val="000000" w:themeColor="text1"/>
          <w:sz w:val="28"/>
          <w:szCs w:val="28"/>
        </w:rPr>
      </w:pPr>
    </w:p>
    <w:p w14:paraId="71912BD8" w14:textId="6F98E2CC" w:rsidR="00A52886" w:rsidRPr="00220820" w:rsidRDefault="00A52886" w:rsidP="006073A6">
      <w:pPr>
        <w:pStyle w:val="affffffff6"/>
        <w:spacing w:beforeLines="50" w:before="180" w:after="0" w:line="390" w:lineRule="exact"/>
        <w:jc w:val="both"/>
        <w:rPr>
          <w:rFonts w:ascii="標楷體" w:eastAsia="標楷體" w:hAnsi="標楷體"/>
          <w:color w:val="000000" w:themeColor="text1"/>
          <w:sz w:val="32"/>
          <w:szCs w:val="32"/>
        </w:rPr>
      </w:pPr>
      <w:r w:rsidRPr="00220820">
        <w:rPr>
          <w:rFonts w:ascii="標楷體" w:eastAsia="標楷體" w:hAnsi="標楷體" w:hint="eastAsia"/>
          <w:color w:val="000000" w:themeColor="text1"/>
          <w:sz w:val="32"/>
          <w:szCs w:val="32"/>
        </w:rPr>
        <w:t>二、</w:t>
      </w:r>
      <w:bookmarkEnd w:id="0"/>
      <w:bookmarkEnd w:id="1"/>
      <w:bookmarkEnd w:id="2"/>
      <w:bookmarkEnd w:id="3"/>
      <w:bookmarkEnd w:id="4"/>
      <w:bookmarkEnd w:id="5"/>
      <w:bookmarkEnd w:id="6"/>
      <w:r w:rsidRPr="00220820">
        <w:rPr>
          <w:rFonts w:ascii="標楷體" w:eastAsia="標楷體" w:hAnsi="標楷體" w:hint="eastAsia"/>
          <w:color w:val="000000" w:themeColor="text1"/>
          <w:sz w:val="32"/>
          <w:szCs w:val="32"/>
        </w:rPr>
        <w:t>觀光產業提</w:t>
      </w:r>
      <w:r w:rsidR="000E2BA5" w:rsidRPr="00220820">
        <w:rPr>
          <w:rFonts w:ascii="標楷體" w:eastAsia="標楷體" w:hAnsi="標楷體" w:hint="eastAsia"/>
          <w:color w:val="000000" w:themeColor="text1"/>
          <w:sz w:val="32"/>
          <w:szCs w:val="32"/>
        </w:rPr>
        <w:t>升</w:t>
      </w:r>
      <w:r w:rsidRPr="00220820">
        <w:rPr>
          <w:rFonts w:ascii="標楷體" w:eastAsia="標楷體" w:hAnsi="標楷體" w:hint="eastAsia"/>
          <w:color w:val="000000" w:themeColor="text1"/>
          <w:sz w:val="32"/>
          <w:szCs w:val="32"/>
        </w:rPr>
        <w:t>及管理</w:t>
      </w:r>
    </w:p>
    <w:p w14:paraId="694BE624" w14:textId="77777777" w:rsidR="00A52886" w:rsidRPr="00220820" w:rsidRDefault="000F4CAC"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A52886" w:rsidRPr="00220820">
        <w:rPr>
          <w:rFonts w:hint="eastAsia"/>
          <w:b w:val="0"/>
          <w:color w:val="000000" w:themeColor="text1"/>
        </w:rPr>
        <w:t>一</w:t>
      </w:r>
      <w:r w:rsidRPr="00220820">
        <w:rPr>
          <w:rFonts w:hint="eastAsia"/>
          <w:b w:val="0"/>
          <w:color w:val="000000" w:themeColor="text1"/>
        </w:rPr>
        <w:t>)</w:t>
      </w:r>
      <w:r w:rsidR="00A52886" w:rsidRPr="00220820">
        <w:rPr>
          <w:rFonts w:hint="eastAsia"/>
          <w:b w:val="0"/>
          <w:color w:val="000000" w:themeColor="text1"/>
        </w:rPr>
        <w:t>觀光旅宿績效</w:t>
      </w:r>
    </w:p>
    <w:p w14:paraId="5875542A" w14:textId="5C9AFF73" w:rsidR="00B90807" w:rsidRPr="00220820" w:rsidRDefault="00B90807" w:rsidP="006073A6">
      <w:pPr>
        <w:snapToGrid w:val="0"/>
        <w:spacing w:line="390" w:lineRule="exact"/>
        <w:ind w:leftChars="350" w:left="1120" w:hangingChars="100" w:hanging="280"/>
        <w:jc w:val="both"/>
        <w:rPr>
          <w:rFonts w:ascii="標楷體" w:eastAsia="標楷體" w:hAnsi="標楷體"/>
          <w:bCs/>
          <w:color w:val="000000" w:themeColor="text1"/>
          <w:sz w:val="28"/>
          <w:szCs w:val="28"/>
        </w:rPr>
      </w:pPr>
      <w:r w:rsidRPr="00220820">
        <w:rPr>
          <w:rFonts w:ascii="標楷體" w:eastAsia="標楷體" w:hAnsi="標楷體" w:hint="eastAsia"/>
          <w:bCs/>
          <w:color w:val="000000" w:themeColor="text1"/>
          <w:sz w:val="28"/>
          <w:szCs w:val="28"/>
        </w:rPr>
        <w:t>1.受疫情影響，109年</w:t>
      </w:r>
      <w:r w:rsidR="005B27EE" w:rsidRPr="00220820">
        <w:rPr>
          <w:rFonts w:ascii="標楷體" w:eastAsia="標楷體" w:hAnsi="標楷體" w:hint="eastAsia"/>
          <w:bCs/>
          <w:color w:val="000000" w:themeColor="text1"/>
          <w:sz w:val="28"/>
          <w:szCs w:val="28"/>
        </w:rPr>
        <w:t>7</w:t>
      </w:r>
      <w:r w:rsidRPr="00220820">
        <w:rPr>
          <w:rFonts w:ascii="標楷體" w:eastAsia="標楷體" w:hAnsi="標楷體" w:hint="eastAsia"/>
          <w:bCs/>
          <w:color w:val="000000" w:themeColor="text1"/>
          <w:sz w:val="28"/>
          <w:szCs w:val="28"/>
        </w:rPr>
        <w:t>至1</w:t>
      </w:r>
      <w:r w:rsidR="00BA3653" w:rsidRPr="00220820">
        <w:rPr>
          <w:rFonts w:ascii="標楷體" w:eastAsia="標楷體" w:hAnsi="標楷體" w:hint="eastAsia"/>
          <w:bCs/>
          <w:color w:val="000000" w:themeColor="text1"/>
          <w:sz w:val="28"/>
          <w:szCs w:val="28"/>
        </w:rPr>
        <w:t>2</w:t>
      </w:r>
      <w:r w:rsidRPr="00220820">
        <w:rPr>
          <w:rFonts w:ascii="標楷體" w:eastAsia="標楷體" w:hAnsi="標楷體" w:hint="eastAsia"/>
          <w:bCs/>
          <w:color w:val="000000" w:themeColor="text1"/>
          <w:sz w:val="28"/>
          <w:szCs w:val="28"/>
        </w:rPr>
        <w:t>月觀光旅館住宿人次</w:t>
      </w:r>
      <w:r w:rsidR="00BA3653" w:rsidRPr="00220820">
        <w:rPr>
          <w:rFonts w:ascii="標楷體" w:eastAsia="標楷體" w:hAnsi="標楷體" w:hint="eastAsia"/>
          <w:bCs/>
          <w:color w:val="000000" w:themeColor="text1"/>
          <w:sz w:val="28"/>
          <w:szCs w:val="28"/>
        </w:rPr>
        <w:t>64</w:t>
      </w:r>
      <w:r w:rsidR="005B27EE" w:rsidRPr="00220820">
        <w:rPr>
          <w:rFonts w:ascii="標楷體" w:eastAsia="標楷體" w:hAnsi="標楷體" w:hint="eastAsia"/>
          <w:bCs/>
          <w:color w:val="000000" w:themeColor="text1"/>
          <w:sz w:val="28"/>
          <w:szCs w:val="28"/>
        </w:rPr>
        <w:t>萬</w:t>
      </w:r>
      <w:r w:rsidR="00BA3653" w:rsidRPr="00220820">
        <w:rPr>
          <w:rFonts w:ascii="標楷體" w:eastAsia="標楷體" w:hAnsi="標楷體" w:hint="eastAsia"/>
          <w:bCs/>
          <w:color w:val="000000" w:themeColor="text1"/>
          <w:sz w:val="28"/>
          <w:szCs w:val="28"/>
        </w:rPr>
        <w:t>9</w:t>
      </w:r>
      <w:r w:rsidRPr="00220820">
        <w:rPr>
          <w:rFonts w:ascii="標楷體" w:eastAsia="標楷體" w:hAnsi="標楷體" w:hint="eastAsia"/>
          <w:bCs/>
          <w:color w:val="000000" w:themeColor="text1"/>
          <w:sz w:val="28"/>
          <w:szCs w:val="28"/>
        </w:rPr>
        <w:t>,</w:t>
      </w:r>
      <w:r w:rsidR="00BA3653" w:rsidRPr="00220820">
        <w:rPr>
          <w:rFonts w:ascii="標楷體" w:eastAsia="標楷體" w:hAnsi="標楷體" w:hint="eastAsia"/>
          <w:bCs/>
          <w:color w:val="000000" w:themeColor="text1"/>
          <w:sz w:val="28"/>
          <w:szCs w:val="28"/>
        </w:rPr>
        <w:t>545</w:t>
      </w:r>
      <w:r w:rsidRPr="00220820">
        <w:rPr>
          <w:rFonts w:ascii="標楷體" w:eastAsia="標楷體" w:hAnsi="標楷體" w:hint="eastAsia"/>
          <w:bCs/>
          <w:color w:val="000000" w:themeColor="text1"/>
          <w:sz w:val="28"/>
          <w:szCs w:val="28"/>
        </w:rPr>
        <w:t>人次較去年同期減少</w:t>
      </w:r>
      <w:r w:rsidR="00BA3653" w:rsidRPr="00220820">
        <w:rPr>
          <w:rFonts w:ascii="標楷體" w:eastAsia="標楷體" w:hAnsi="標楷體" w:hint="eastAsia"/>
          <w:bCs/>
          <w:color w:val="000000" w:themeColor="text1"/>
          <w:sz w:val="28"/>
          <w:szCs w:val="28"/>
        </w:rPr>
        <w:t>2</w:t>
      </w:r>
      <w:r w:rsidRPr="00220820">
        <w:rPr>
          <w:rFonts w:ascii="標楷體" w:eastAsia="標楷體" w:hAnsi="標楷體" w:hint="eastAsia"/>
          <w:bCs/>
          <w:color w:val="000000" w:themeColor="text1"/>
          <w:sz w:val="28"/>
          <w:szCs w:val="28"/>
        </w:rPr>
        <w:t>2.</w:t>
      </w:r>
      <w:r w:rsidR="00BA3653" w:rsidRPr="00220820">
        <w:rPr>
          <w:rFonts w:ascii="標楷體" w:eastAsia="標楷體" w:hAnsi="標楷體" w:hint="eastAsia"/>
          <w:bCs/>
          <w:color w:val="000000" w:themeColor="text1"/>
          <w:sz w:val="28"/>
          <w:szCs w:val="28"/>
        </w:rPr>
        <w:t>14</w:t>
      </w:r>
      <w:r w:rsidRPr="00220820">
        <w:rPr>
          <w:rFonts w:ascii="標楷體" w:eastAsia="標楷體" w:hAnsi="標楷體" w:hint="eastAsia"/>
          <w:bCs/>
          <w:color w:val="000000" w:themeColor="text1"/>
          <w:sz w:val="28"/>
          <w:szCs w:val="28"/>
        </w:rPr>
        <w:t>%；住房率</w:t>
      </w:r>
      <w:r w:rsidR="00BA3653" w:rsidRPr="00220820">
        <w:rPr>
          <w:rFonts w:ascii="標楷體" w:eastAsia="標楷體" w:hAnsi="標楷體" w:hint="eastAsia"/>
          <w:bCs/>
          <w:color w:val="000000" w:themeColor="text1"/>
          <w:sz w:val="28"/>
          <w:szCs w:val="28"/>
        </w:rPr>
        <w:t>53</w:t>
      </w:r>
      <w:r w:rsidRPr="00220820">
        <w:rPr>
          <w:rFonts w:ascii="標楷體" w:eastAsia="標楷體" w:hAnsi="標楷體" w:hint="eastAsia"/>
          <w:bCs/>
          <w:color w:val="000000" w:themeColor="text1"/>
          <w:sz w:val="28"/>
          <w:szCs w:val="28"/>
        </w:rPr>
        <w:t>.</w:t>
      </w:r>
      <w:r w:rsidR="00BA3653" w:rsidRPr="00220820">
        <w:rPr>
          <w:rFonts w:ascii="標楷體" w:eastAsia="標楷體" w:hAnsi="標楷體" w:hint="eastAsia"/>
          <w:bCs/>
          <w:color w:val="000000" w:themeColor="text1"/>
          <w:sz w:val="28"/>
          <w:szCs w:val="28"/>
        </w:rPr>
        <w:t>27</w:t>
      </w:r>
      <w:r w:rsidRPr="00220820">
        <w:rPr>
          <w:rFonts w:ascii="標楷體" w:eastAsia="標楷體" w:hAnsi="標楷體" w:hint="eastAsia"/>
          <w:bCs/>
          <w:color w:val="000000" w:themeColor="text1"/>
          <w:sz w:val="28"/>
          <w:szCs w:val="28"/>
        </w:rPr>
        <w:t>%較去年同期衰退</w:t>
      </w:r>
      <w:r w:rsidR="003B3505" w:rsidRPr="00220820">
        <w:rPr>
          <w:rFonts w:ascii="標楷體" w:eastAsia="標楷體" w:hAnsi="標楷體" w:hint="eastAsia"/>
          <w:bCs/>
          <w:color w:val="000000" w:themeColor="text1"/>
          <w:sz w:val="28"/>
          <w:szCs w:val="28"/>
        </w:rPr>
        <w:t>14.</w:t>
      </w:r>
      <w:r w:rsidR="00BA3653" w:rsidRPr="00220820">
        <w:rPr>
          <w:rFonts w:ascii="標楷體" w:eastAsia="標楷體" w:hAnsi="標楷體" w:hint="eastAsia"/>
          <w:bCs/>
          <w:color w:val="000000" w:themeColor="text1"/>
          <w:sz w:val="28"/>
          <w:szCs w:val="28"/>
        </w:rPr>
        <w:t>36</w:t>
      </w:r>
      <w:r w:rsidRPr="00220820">
        <w:rPr>
          <w:rFonts w:ascii="標楷體" w:eastAsia="標楷體" w:hAnsi="標楷體" w:hint="eastAsia"/>
          <w:bCs/>
          <w:color w:val="000000" w:themeColor="text1"/>
          <w:sz w:val="28"/>
          <w:szCs w:val="28"/>
        </w:rPr>
        <w:t>%。</w:t>
      </w:r>
    </w:p>
    <w:p w14:paraId="282AC319" w14:textId="422358F0" w:rsidR="00B90807" w:rsidRPr="00220820" w:rsidRDefault="00B90807" w:rsidP="006073A6">
      <w:pPr>
        <w:snapToGrid w:val="0"/>
        <w:spacing w:line="390" w:lineRule="exact"/>
        <w:ind w:leftChars="350" w:left="1120" w:hangingChars="100" w:hanging="280"/>
        <w:jc w:val="both"/>
        <w:rPr>
          <w:rFonts w:ascii="標楷體" w:eastAsia="標楷體" w:hAnsi="標楷體"/>
          <w:bCs/>
          <w:color w:val="000000" w:themeColor="text1"/>
          <w:sz w:val="28"/>
          <w:szCs w:val="28"/>
        </w:rPr>
      </w:pPr>
      <w:r w:rsidRPr="00220820">
        <w:rPr>
          <w:rFonts w:ascii="標楷體" w:eastAsia="標楷體" w:hAnsi="標楷體" w:hint="eastAsia"/>
          <w:bCs/>
          <w:color w:val="000000" w:themeColor="text1"/>
          <w:sz w:val="28"/>
          <w:szCs w:val="28"/>
        </w:rPr>
        <w:t>2.109年</w:t>
      </w:r>
      <w:r w:rsidR="00BA3653" w:rsidRPr="00220820">
        <w:rPr>
          <w:rFonts w:ascii="標楷體" w:eastAsia="標楷體" w:hAnsi="標楷體" w:hint="eastAsia"/>
          <w:bCs/>
          <w:color w:val="000000" w:themeColor="text1"/>
          <w:sz w:val="28"/>
          <w:szCs w:val="28"/>
        </w:rPr>
        <w:t>7</w:t>
      </w:r>
      <w:r w:rsidRPr="00220820">
        <w:rPr>
          <w:rFonts w:ascii="標楷體" w:eastAsia="標楷體" w:hAnsi="標楷體" w:hint="eastAsia"/>
          <w:bCs/>
          <w:color w:val="000000" w:themeColor="text1"/>
          <w:sz w:val="28"/>
          <w:szCs w:val="28"/>
        </w:rPr>
        <w:t>至</w:t>
      </w:r>
      <w:r w:rsidR="00EF0D2F" w:rsidRPr="00220820">
        <w:rPr>
          <w:rFonts w:ascii="標楷體" w:eastAsia="標楷體" w:hAnsi="標楷體" w:hint="eastAsia"/>
          <w:bCs/>
          <w:color w:val="000000" w:themeColor="text1"/>
          <w:sz w:val="28"/>
          <w:szCs w:val="28"/>
        </w:rPr>
        <w:t>12</w:t>
      </w:r>
      <w:r w:rsidRPr="00220820">
        <w:rPr>
          <w:rFonts w:ascii="標楷體" w:eastAsia="標楷體" w:hAnsi="標楷體" w:hint="eastAsia"/>
          <w:bCs/>
          <w:color w:val="000000" w:themeColor="text1"/>
          <w:sz w:val="28"/>
          <w:szCs w:val="28"/>
        </w:rPr>
        <w:t>月本市主要遊憩景點遊客共</w:t>
      </w:r>
      <w:r w:rsidR="00EF0D2F" w:rsidRPr="00220820">
        <w:rPr>
          <w:rFonts w:ascii="標楷體" w:eastAsia="標楷體" w:hAnsi="標楷體"/>
          <w:bCs/>
          <w:color w:val="000000" w:themeColor="text1"/>
          <w:sz w:val="28"/>
          <w:szCs w:val="28"/>
        </w:rPr>
        <w:t>1</w:t>
      </w:r>
      <w:r w:rsidR="00E63255" w:rsidRPr="00220820">
        <w:rPr>
          <w:rFonts w:ascii="標楷體" w:eastAsia="標楷體" w:hAnsi="標楷體" w:hint="eastAsia"/>
          <w:bCs/>
          <w:color w:val="000000" w:themeColor="text1"/>
          <w:sz w:val="28"/>
          <w:szCs w:val="28"/>
        </w:rPr>
        <w:t>,</w:t>
      </w:r>
      <w:r w:rsidR="00EF0D2F" w:rsidRPr="00220820">
        <w:rPr>
          <w:rFonts w:ascii="標楷體" w:eastAsia="標楷體" w:hAnsi="標楷體"/>
          <w:bCs/>
          <w:color w:val="000000" w:themeColor="text1"/>
          <w:sz w:val="28"/>
          <w:szCs w:val="28"/>
        </w:rPr>
        <w:t>106</w:t>
      </w:r>
      <w:r w:rsidR="00EF0D2F" w:rsidRPr="00220820">
        <w:rPr>
          <w:rFonts w:ascii="標楷體" w:eastAsia="標楷體" w:hAnsi="標楷體" w:hint="eastAsia"/>
          <w:bCs/>
          <w:color w:val="000000" w:themeColor="text1"/>
          <w:sz w:val="28"/>
          <w:szCs w:val="28"/>
        </w:rPr>
        <w:t>萬</w:t>
      </w:r>
      <w:r w:rsidR="00EF0D2F" w:rsidRPr="00220820">
        <w:rPr>
          <w:rFonts w:ascii="標楷體" w:eastAsia="標楷體" w:hAnsi="標楷體"/>
          <w:bCs/>
          <w:color w:val="000000" w:themeColor="text1"/>
          <w:sz w:val="28"/>
          <w:szCs w:val="28"/>
        </w:rPr>
        <w:t>9</w:t>
      </w:r>
      <w:r w:rsidR="00EF0D2F" w:rsidRPr="00220820">
        <w:rPr>
          <w:rFonts w:ascii="標楷體" w:eastAsia="標楷體" w:hAnsi="標楷體" w:hint="eastAsia"/>
          <w:bCs/>
          <w:color w:val="000000" w:themeColor="text1"/>
          <w:sz w:val="28"/>
          <w:szCs w:val="28"/>
        </w:rPr>
        <w:t>,</w:t>
      </w:r>
      <w:r w:rsidR="00EF0D2F" w:rsidRPr="00220820">
        <w:rPr>
          <w:rFonts w:ascii="標楷體" w:eastAsia="標楷體" w:hAnsi="標楷體"/>
          <w:bCs/>
          <w:color w:val="000000" w:themeColor="text1"/>
          <w:sz w:val="28"/>
          <w:szCs w:val="28"/>
        </w:rPr>
        <w:t>244</w:t>
      </w:r>
      <w:r w:rsidRPr="00220820">
        <w:rPr>
          <w:rFonts w:ascii="標楷體" w:eastAsia="標楷體" w:hAnsi="標楷體" w:hint="eastAsia"/>
          <w:bCs/>
          <w:color w:val="000000" w:themeColor="text1"/>
          <w:sz w:val="28"/>
          <w:szCs w:val="28"/>
        </w:rPr>
        <w:t>人次，較去年同期減少3</w:t>
      </w:r>
      <w:r w:rsidR="003B3505" w:rsidRPr="00220820">
        <w:rPr>
          <w:rFonts w:ascii="標楷體" w:eastAsia="標楷體" w:hAnsi="標楷體" w:hint="eastAsia"/>
          <w:bCs/>
          <w:color w:val="000000" w:themeColor="text1"/>
          <w:sz w:val="28"/>
          <w:szCs w:val="28"/>
        </w:rPr>
        <w:t>8</w:t>
      </w:r>
      <w:r w:rsidRPr="00220820">
        <w:rPr>
          <w:rFonts w:ascii="標楷體" w:eastAsia="標楷體" w:hAnsi="標楷體" w:hint="eastAsia"/>
          <w:bCs/>
          <w:color w:val="000000" w:themeColor="text1"/>
          <w:sz w:val="28"/>
          <w:szCs w:val="28"/>
        </w:rPr>
        <w:t>.</w:t>
      </w:r>
      <w:r w:rsidR="00BA3653" w:rsidRPr="00220820">
        <w:rPr>
          <w:rFonts w:ascii="標楷體" w:eastAsia="標楷體" w:hAnsi="標楷體" w:hint="eastAsia"/>
          <w:bCs/>
          <w:color w:val="000000" w:themeColor="text1"/>
          <w:sz w:val="28"/>
          <w:szCs w:val="28"/>
        </w:rPr>
        <w:t>95</w:t>
      </w:r>
      <w:r w:rsidRPr="00220820">
        <w:rPr>
          <w:rFonts w:ascii="標楷體" w:eastAsia="標楷體" w:hAnsi="標楷體" w:hint="eastAsia"/>
          <w:bCs/>
          <w:color w:val="000000" w:themeColor="text1"/>
          <w:sz w:val="28"/>
          <w:szCs w:val="28"/>
        </w:rPr>
        <w:t>%。</w:t>
      </w:r>
    </w:p>
    <w:p w14:paraId="37F2C289" w14:textId="02F9C4CF" w:rsidR="00A52886" w:rsidRPr="00220820" w:rsidRDefault="00C850D5" w:rsidP="006073A6">
      <w:pPr>
        <w:pStyle w:val="affffffff8"/>
        <w:spacing w:line="390" w:lineRule="exact"/>
        <w:ind w:leftChars="59" w:left="142"/>
        <w:jc w:val="both"/>
        <w:rPr>
          <w:b w:val="0"/>
          <w:color w:val="000000" w:themeColor="text1"/>
        </w:rPr>
      </w:pPr>
      <w:r w:rsidRPr="00220820">
        <w:rPr>
          <w:rFonts w:hint="eastAsia"/>
          <w:b w:val="0"/>
          <w:color w:val="000000" w:themeColor="text1"/>
        </w:rPr>
        <w:t xml:space="preserve"> </w:t>
      </w:r>
      <w:r w:rsidR="000F4CAC" w:rsidRPr="00220820">
        <w:rPr>
          <w:rFonts w:hint="eastAsia"/>
          <w:b w:val="0"/>
          <w:color w:val="000000" w:themeColor="text1"/>
        </w:rPr>
        <w:t>(</w:t>
      </w:r>
      <w:r w:rsidR="00A52886" w:rsidRPr="00220820">
        <w:rPr>
          <w:rFonts w:hint="eastAsia"/>
          <w:b w:val="0"/>
          <w:color w:val="000000" w:themeColor="text1"/>
        </w:rPr>
        <w:t>二</w:t>
      </w:r>
      <w:r w:rsidR="000F4CAC" w:rsidRPr="00220820">
        <w:rPr>
          <w:rFonts w:hint="eastAsia"/>
          <w:b w:val="0"/>
          <w:color w:val="000000" w:themeColor="text1"/>
        </w:rPr>
        <w:t>)</w:t>
      </w:r>
      <w:r w:rsidR="00A52886" w:rsidRPr="00220820">
        <w:rPr>
          <w:rFonts w:hint="eastAsia"/>
          <w:b w:val="0"/>
          <w:color w:val="000000" w:themeColor="text1"/>
        </w:rPr>
        <w:t>觀光招商</w:t>
      </w:r>
    </w:p>
    <w:p w14:paraId="6D369B04" w14:textId="77777777" w:rsidR="00B90807" w:rsidRPr="00220820" w:rsidRDefault="00B90807" w:rsidP="006073A6">
      <w:pPr>
        <w:snapToGrid w:val="0"/>
        <w:spacing w:line="390" w:lineRule="exact"/>
        <w:ind w:leftChars="350" w:left="1120" w:hangingChars="100" w:hanging="280"/>
        <w:jc w:val="both"/>
        <w:rPr>
          <w:rFonts w:ascii="標楷體" w:eastAsia="標楷體" w:hAnsi="標楷體"/>
          <w:bCs/>
          <w:color w:val="000000" w:themeColor="text1"/>
          <w:sz w:val="28"/>
          <w:szCs w:val="28"/>
        </w:rPr>
      </w:pPr>
      <w:r w:rsidRPr="00220820">
        <w:rPr>
          <w:rFonts w:ascii="標楷體" w:eastAsia="標楷體" w:hAnsi="標楷體" w:hint="eastAsia"/>
          <w:color w:val="000000" w:themeColor="text1"/>
          <w:sz w:val="28"/>
          <w:szCs w:val="28"/>
        </w:rPr>
        <w:t>1.旗津渡假旅館開發案</w:t>
      </w:r>
      <w:r w:rsidRPr="00220820">
        <w:rPr>
          <w:rFonts w:ascii="標楷體" w:eastAsia="標楷體" w:hAnsi="標楷體" w:hint="eastAsia"/>
          <w:color w:val="000000" w:themeColor="text1"/>
          <w:sz w:val="28"/>
          <w:szCs w:val="28"/>
        </w:rPr>
        <w:br/>
      </w:r>
      <w:r w:rsidRPr="00220820">
        <w:rPr>
          <w:rFonts w:ascii="標楷體" w:eastAsia="標楷體" w:hAnsi="標楷體" w:hint="eastAsia"/>
          <w:bCs/>
          <w:color w:val="000000" w:themeColor="text1"/>
          <w:sz w:val="28"/>
          <w:szCs w:val="28"/>
        </w:rPr>
        <w:t>為活化舊旗津區公所及舊旗津醫院土地，與國有財產署共同合作開發，期招商引資興建優質住宿遊憩服務設施，以吸引更多遊客到訪。109年已規劃本案地上權存續期間由50年延長至70年，權利金新臺幣5.8億元為底價，惟受疫情影響及大環境並未改善，仍無有意願之潛商，擬朝增加土地使用項目後再重新辦理招商。</w:t>
      </w:r>
    </w:p>
    <w:p w14:paraId="62E5EAC0" w14:textId="77777777" w:rsidR="00B90807" w:rsidRPr="00220820" w:rsidRDefault="00B90807"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2.蓮潭湖畔地上權開發案</w:t>
      </w:r>
    </w:p>
    <w:p w14:paraId="1015D892" w14:textId="2A9EBF33" w:rsidR="00B90807" w:rsidRPr="00220820" w:rsidRDefault="00B90807" w:rsidP="006073A6">
      <w:pPr>
        <w:spacing w:line="390" w:lineRule="exact"/>
        <w:ind w:leftChars="350" w:left="1134" w:hangingChars="105" w:hanging="294"/>
        <w:jc w:val="both"/>
        <w:rPr>
          <w:rFonts w:ascii="標楷體" w:eastAsia="標楷體" w:hAnsi="標楷體"/>
          <w:color w:val="000000" w:themeColor="text1"/>
          <w:sz w:val="28"/>
          <w:szCs w:val="28"/>
        </w:rPr>
      </w:pPr>
      <w:r w:rsidRPr="00220820">
        <w:rPr>
          <w:rFonts w:ascii="標楷體" w:eastAsia="標楷體" w:hAnsi="標楷體" w:hint="eastAsia"/>
          <w:bCs/>
          <w:color w:val="000000" w:themeColor="text1"/>
          <w:sz w:val="28"/>
          <w:szCs w:val="28"/>
        </w:rPr>
        <w:t xml:space="preserve">  </w:t>
      </w:r>
      <w:r w:rsidR="00641E5A" w:rsidRPr="00220820">
        <w:rPr>
          <w:rFonts w:ascii="標楷體" w:eastAsia="標楷體" w:hAnsi="標楷體" w:hint="eastAsia"/>
          <w:bCs/>
          <w:color w:val="000000" w:themeColor="text1"/>
          <w:sz w:val="28"/>
          <w:szCs w:val="28"/>
        </w:rPr>
        <w:t>蓮潭湖畔地上權開發案招商作業，於109年5月27日至9月23日公開招標，無廠商投標</w:t>
      </w:r>
      <w:r w:rsidR="00EF0D2F" w:rsidRPr="00220820">
        <w:rPr>
          <w:rFonts w:ascii="標楷體" w:eastAsia="標楷體" w:hAnsi="標楷體" w:hint="eastAsia"/>
          <w:bCs/>
          <w:color w:val="000000" w:themeColor="text1"/>
          <w:sz w:val="28"/>
          <w:szCs w:val="28"/>
        </w:rPr>
        <w:t>。經檢討因土地範圍大、土地容許使用項目限制不得作住宅使用及基地上具文化資產價值建物等原因使潛在投資人卻步，爰本案擬先朝辦理基地都市計畫調整，以提升廠商投資誘因，再辦理公告招商。</w:t>
      </w:r>
    </w:p>
    <w:p w14:paraId="3F9B0718" w14:textId="5C0E311C" w:rsidR="00A52886" w:rsidRPr="00220820" w:rsidRDefault="00A52886"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CD57F5" w:rsidRPr="00220820">
        <w:rPr>
          <w:rFonts w:hint="eastAsia"/>
          <w:b w:val="0"/>
          <w:color w:val="000000" w:themeColor="text1"/>
        </w:rPr>
        <w:t>三</w:t>
      </w:r>
      <w:r w:rsidRPr="00220820">
        <w:rPr>
          <w:rFonts w:hint="eastAsia"/>
          <w:b w:val="0"/>
          <w:color w:val="000000" w:themeColor="text1"/>
        </w:rPr>
        <w:t>)觀光產業輔導管理</w:t>
      </w:r>
    </w:p>
    <w:p w14:paraId="7E77CD04" w14:textId="7569D729" w:rsidR="00B90807" w:rsidRPr="00220820" w:rsidRDefault="00B90807"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1.溫泉合法化輔導管理</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輔導</w:t>
      </w:r>
      <w:r w:rsidR="009D46B5" w:rsidRPr="00220820">
        <w:rPr>
          <w:rFonts w:ascii="標楷體" w:eastAsia="標楷體" w:hAnsi="標楷體" w:hint="eastAsia"/>
          <w:color w:val="000000" w:themeColor="text1"/>
          <w:sz w:val="28"/>
          <w:szCs w:val="28"/>
        </w:rPr>
        <w:t>寶來、不老地區</w:t>
      </w:r>
      <w:r w:rsidRPr="00220820">
        <w:rPr>
          <w:rFonts w:ascii="標楷體" w:eastAsia="標楷體" w:hAnsi="標楷體" w:hint="eastAsia"/>
          <w:color w:val="000000" w:themeColor="text1"/>
          <w:sz w:val="28"/>
          <w:szCs w:val="28"/>
        </w:rPr>
        <w:t>14家</w:t>
      </w:r>
      <w:r w:rsidR="009D46B5" w:rsidRPr="00220820">
        <w:rPr>
          <w:rFonts w:ascii="標楷體" w:eastAsia="標楷體" w:hAnsi="標楷體" w:hint="eastAsia"/>
          <w:color w:val="000000" w:themeColor="text1"/>
          <w:sz w:val="28"/>
          <w:szCs w:val="28"/>
        </w:rPr>
        <w:t>業者</w:t>
      </w:r>
      <w:r w:rsidRPr="00220820">
        <w:rPr>
          <w:rFonts w:ascii="標楷體" w:eastAsia="標楷體" w:hAnsi="標楷體" w:hint="eastAsia"/>
          <w:color w:val="000000" w:themeColor="text1"/>
          <w:sz w:val="28"/>
          <w:szCs w:val="28"/>
        </w:rPr>
        <w:t>進入聯合審查程序，並獲同意開發，各業者依照非都市土地管制規則辦理土地變更編定程序，目前已</w:t>
      </w:r>
      <w:r w:rsidRPr="00220820">
        <w:rPr>
          <w:rFonts w:ascii="標楷體" w:eastAsia="標楷體" w:hAnsi="標楷體" w:hint="eastAsia"/>
          <w:color w:val="000000" w:themeColor="text1"/>
          <w:sz w:val="28"/>
          <w:szCs w:val="28"/>
        </w:rPr>
        <w:lastRenderedPageBreak/>
        <w:t>有1</w:t>
      </w:r>
      <w:r w:rsidR="00641E5A" w:rsidRPr="00220820">
        <w:rPr>
          <w:rFonts w:ascii="標楷體" w:eastAsia="標楷體" w:hAnsi="標楷體" w:hint="eastAsia"/>
          <w:color w:val="000000" w:themeColor="text1"/>
          <w:sz w:val="28"/>
          <w:szCs w:val="28"/>
        </w:rPr>
        <w:t>2</w:t>
      </w:r>
      <w:r w:rsidRPr="00220820">
        <w:rPr>
          <w:rFonts w:ascii="標楷體" w:eastAsia="標楷體" w:hAnsi="標楷體" w:hint="eastAsia"/>
          <w:color w:val="000000" w:themeColor="text1"/>
          <w:sz w:val="28"/>
          <w:szCs w:val="28"/>
        </w:rPr>
        <w:t>家坡審通過（其中11家業已完成用地變更編定），2家業者取得建築執照，俟完成土地變更編訂及取得建築使用執照（旅館用途）等，即可向本府申請取得旅館業登記證合法營業。</w:t>
      </w:r>
    </w:p>
    <w:p w14:paraId="55010F6F" w14:textId="77777777" w:rsidR="00B90807" w:rsidRPr="00220820" w:rsidRDefault="00B90807"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2.溫泉取供事業計畫</w:t>
      </w:r>
    </w:p>
    <w:p w14:paraId="2FC9009B" w14:textId="77777777" w:rsidR="00B90807" w:rsidRPr="00220820" w:rsidRDefault="00B90807" w:rsidP="006073A6">
      <w:pPr>
        <w:snapToGrid w:val="0"/>
        <w:spacing w:line="390" w:lineRule="exact"/>
        <w:ind w:leftChars="450" w:left="1503" w:hangingChars="151" w:hanging="423"/>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(1)寶來溫泉取供事業計畫</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已取得溫泉水權狀、溫泉開發完成證明及溫泉取供事業許可，並公告「高雄市寶來地區溫泉收費及管理規則」，目前已核准8家業者申請用水。</w:t>
      </w:r>
    </w:p>
    <w:p w14:paraId="40B1F4FD" w14:textId="394C1631" w:rsidR="00B90807" w:rsidRPr="00220820" w:rsidRDefault="00B90807" w:rsidP="006073A6">
      <w:pPr>
        <w:snapToGrid w:val="0"/>
        <w:spacing w:line="390" w:lineRule="exact"/>
        <w:ind w:leftChars="450" w:left="1503" w:hangingChars="151" w:hanging="423"/>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(2)不老溫泉取供事業計畫</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已取得溫泉水權狀、溫泉開發完成證明及溫泉取供事業許可，建置完成溫泉管線及分配槽設施，並委託在地廠商經營管理。</w:t>
      </w:r>
    </w:p>
    <w:p w14:paraId="06105D90" w14:textId="77777777" w:rsidR="00B90807" w:rsidRPr="00220820" w:rsidRDefault="00B90807" w:rsidP="006073A6">
      <w:pPr>
        <w:snapToGrid w:val="0"/>
        <w:spacing w:line="390" w:lineRule="exact"/>
        <w:ind w:leftChars="350" w:left="1428" w:hangingChars="210" w:hanging="588"/>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3.輔導旅館及民宿品質提升</w:t>
      </w:r>
    </w:p>
    <w:p w14:paraId="3CE21403" w14:textId="7227FE14" w:rsidR="00B90807" w:rsidRPr="00220820" w:rsidRDefault="00B90807" w:rsidP="006073A6">
      <w:pPr>
        <w:snapToGrid w:val="0"/>
        <w:spacing w:line="390" w:lineRule="exact"/>
        <w:ind w:leftChars="450" w:left="1503" w:hangingChars="151" w:hanging="423"/>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 xml:space="preserve"> (1)因應民宿管理辦法修正，為輔導本市具在地特色之旅宿業者申設民宿，業公告本市</w:t>
      </w:r>
      <w:r w:rsidR="00BB21B3" w:rsidRPr="00220820">
        <w:rPr>
          <w:rFonts w:ascii="標楷體" w:eastAsia="標楷體" w:hAnsi="標楷體" w:hint="eastAsia"/>
          <w:color w:val="000000" w:themeColor="text1"/>
          <w:sz w:val="28"/>
          <w:szCs w:val="28"/>
        </w:rPr>
        <w:t>「</w:t>
      </w:r>
      <w:r w:rsidRPr="00220820">
        <w:rPr>
          <w:rFonts w:ascii="標楷體" w:eastAsia="標楷體" w:hAnsi="標楷體" w:hint="eastAsia"/>
          <w:color w:val="000000" w:themeColor="text1"/>
          <w:sz w:val="28"/>
          <w:szCs w:val="28"/>
        </w:rPr>
        <w:t>具人文或歷史風貌之相關區域</w:t>
      </w:r>
      <w:r w:rsidR="00BB21B3" w:rsidRPr="00220820">
        <w:rPr>
          <w:rFonts w:ascii="標楷體" w:eastAsia="標楷體" w:hAnsi="標楷體" w:hint="eastAsia"/>
          <w:color w:val="000000" w:themeColor="text1"/>
          <w:sz w:val="28"/>
          <w:szCs w:val="28"/>
        </w:rPr>
        <w:t>」</w:t>
      </w:r>
      <w:r w:rsidRPr="00220820">
        <w:rPr>
          <w:rFonts w:ascii="標楷體" w:eastAsia="標楷體" w:hAnsi="標楷體" w:hint="eastAsia"/>
          <w:color w:val="000000" w:themeColor="text1"/>
          <w:sz w:val="28"/>
          <w:szCs w:val="28"/>
        </w:rPr>
        <w:t>，於前揭公告範圍內，可依據民宿管理辦法向本府觀光局申設民宿；位於公告區域外有意願申設民宿之民眾，可提出其地點半徑800公尺內具人文或歷史風貌區域之佐證資料，經本府觀光局審查通過者，亦可依法申請設立。截至109年12月，於都市計畫範圍內共輔導</w:t>
      </w:r>
      <w:r w:rsidR="00EF0D2F" w:rsidRPr="00220820">
        <w:rPr>
          <w:rFonts w:ascii="標楷體" w:eastAsia="標楷體" w:hAnsi="標楷體" w:hint="eastAsia"/>
          <w:color w:val="000000" w:themeColor="text1"/>
          <w:sz w:val="28"/>
          <w:szCs w:val="28"/>
        </w:rPr>
        <w:t>48</w:t>
      </w:r>
      <w:r w:rsidRPr="00220820">
        <w:rPr>
          <w:rFonts w:ascii="標楷體" w:eastAsia="標楷體" w:hAnsi="標楷體" w:hint="eastAsia"/>
          <w:color w:val="000000" w:themeColor="text1"/>
          <w:sz w:val="28"/>
          <w:szCs w:val="28"/>
        </w:rPr>
        <w:t>家民宿合法設立，具人文歷史風貌區計</w:t>
      </w:r>
      <w:r w:rsidR="00EF0D2F" w:rsidRPr="00220820">
        <w:rPr>
          <w:rFonts w:ascii="標楷體" w:eastAsia="標楷體" w:hAnsi="標楷體" w:hint="eastAsia"/>
          <w:color w:val="000000" w:themeColor="text1"/>
          <w:sz w:val="28"/>
          <w:szCs w:val="28"/>
        </w:rPr>
        <w:t>19</w:t>
      </w:r>
      <w:r w:rsidRPr="00220820">
        <w:rPr>
          <w:rFonts w:ascii="標楷體" w:eastAsia="標楷體" w:hAnsi="標楷體" w:hint="eastAsia"/>
          <w:color w:val="000000" w:themeColor="text1"/>
          <w:sz w:val="28"/>
          <w:szCs w:val="28"/>
        </w:rPr>
        <w:t>家，眷村民宿計29家。</w:t>
      </w:r>
    </w:p>
    <w:p w14:paraId="4826817E" w14:textId="1E2F984E" w:rsidR="00B90807" w:rsidRPr="00220820" w:rsidRDefault="00B90807" w:rsidP="006073A6">
      <w:pPr>
        <w:snapToGrid w:val="0"/>
        <w:spacing w:line="390" w:lineRule="exact"/>
        <w:ind w:leftChars="450" w:left="1503" w:hangingChars="151" w:hanging="423"/>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本府觀光局修正公告本市「偏遠地區」範圍，包含仁武、大社、岡山、路竹、阿蓮、田寮、燕巢、橋頭、梓官、彌陀、永安、湖內、大寮、林園、鳥松、大樹、美濃、六龜、內門、杉林、甲仙、桃源、那瑪夏、茂林、旗山、梓官等共26區均可依照民宿管理辦法申設民宿，</w:t>
      </w:r>
      <w:r w:rsidR="008222FF" w:rsidRPr="00220820">
        <w:rPr>
          <w:rFonts w:ascii="標楷體" w:eastAsia="標楷體" w:hAnsi="標楷體" w:hint="eastAsia"/>
          <w:color w:val="000000" w:themeColor="text1"/>
          <w:sz w:val="28"/>
          <w:szCs w:val="28"/>
        </w:rPr>
        <w:t>並舉辦</w:t>
      </w:r>
      <w:r w:rsidR="00BB21B3" w:rsidRPr="00220820">
        <w:rPr>
          <w:rFonts w:ascii="標楷體" w:eastAsia="標楷體" w:hAnsi="標楷體" w:hint="eastAsia"/>
          <w:color w:val="000000" w:themeColor="text1"/>
          <w:sz w:val="28"/>
          <w:szCs w:val="28"/>
        </w:rPr>
        <w:t>地方</w:t>
      </w:r>
      <w:r w:rsidR="008222FF" w:rsidRPr="00220820">
        <w:rPr>
          <w:rFonts w:ascii="標楷體" w:eastAsia="標楷體" w:hAnsi="標楷體" w:hint="eastAsia"/>
          <w:color w:val="000000" w:themeColor="text1"/>
          <w:sz w:val="28"/>
          <w:szCs w:val="28"/>
        </w:rPr>
        <w:t>說明會，</w:t>
      </w:r>
      <w:r w:rsidRPr="00220820">
        <w:rPr>
          <w:rFonts w:ascii="標楷體" w:eastAsia="標楷體" w:hAnsi="標楷體" w:hint="eastAsia"/>
          <w:color w:val="000000" w:themeColor="text1"/>
          <w:sz w:val="28"/>
          <w:szCs w:val="28"/>
        </w:rPr>
        <w:t>並進一步輔導公告區域內之海線四區有意設立民宿</w:t>
      </w:r>
      <w:r w:rsidR="008222FF" w:rsidRPr="00220820">
        <w:rPr>
          <w:rFonts w:ascii="標楷體" w:eastAsia="標楷體" w:hAnsi="標楷體" w:hint="eastAsia"/>
          <w:color w:val="000000" w:themeColor="text1"/>
          <w:sz w:val="28"/>
          <w:szCs w:val="28"/>
        </w:rPr>
        <w:t>者</w:t>
      </w:r>
      <w:r w:rsidRPr="00220820">
        <w:rPr>
          <w:rFonts w:ascii="標楷體" w:eastAsia="標楷體" w:hAnsi="標楷體" w:hint="eastAsia"/>
          <w:color w:val="000000" w:themeColor="text1"/>
          <w:sz w:val="28"/>
          <w:szCs w:val="28"/>
        </w:rPr>
        <w:t>申</w:t>
      </w:r>
      <w:r w:rsidR="00A65D2C" w:rsidRPr="00220820">
        <w:rPr>
          <w:rFonts w:ascii="標楷體" w:eastAsia="標楷體" w:hAnsi="標楷體" w:hint="eastAsia"/>
          <w:color w:val="000000" w:themeColor="text1"/>
          <w:sz w:val="28"/>
          <w:szCs w:val="28"/>
        </w:rPr>
        <w:t>設</w:t>
      </w:r>
      <w:r w:rsidRPr="00220820">
        <w:rPr>
          <w:rFonts w:ascii="標楷體" w:eastAsia="標楷體" w:hAnsi="標楷體" w:hint="eastAsia"/>
          <w:color w:val="000000" w:themeColor="text1"/>
          <w:sz w:val="28"/>
          <w:szCs w:val="28"/>
        </w:rPr>
        <w:t>民</w:t>
      </w:r>
      <w:r w:rsidR="00EF0D2F" w:rsidRPr="00220820">
        <w:rPr>
          <w:rFonts w:ascii="標楷體" w:eastAsia="標楷體" w:hAnsi="標楷體" w:hint="eastAsia"/>
          <w:color w:val="000000" w:themeColor="text1"/>
          <w:sz w:val="28"/>
          <w:szCs w:val="28"/>
        </w:rPr>
        <w:t>，已輔導2家業者取得民宿登記證。</w:t>
      </w:r>
    </w:p>
    <w:p w14:paraId="0842A6C7" w14:textId="302A09E2" w:rsidR="00B90807" w:rsidRPr="00220820" w:rsidRDefault="00B90807" w:rsidP="006073A6">
      <w:pPr>
        <w:snapToGrid w:val="0"/>
        <w:spacing w:line="390" w:lineRule="exact"/>
        <w:ind w:leftChars="450" w:left="1503" w:hangingChars="151" w:hanging="423"/>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(3)輔導原住民族地區觀光產業發展，本府觀光局訂定「高雄市原住民族地區部落民宿結構安全鑑定項目作業要點」，原鄉的特色部落建物如石板屋或高腳屋等，得以結構安全鑑定證明等文件替代建物執照申設民宿，提供旅客具在地特色的住宿體驗。已於茂林及那瑪夏區公所辦理3場民宿申設輔導說明會，那瑪夏區公所輔導業者取得結構安全證明文件，已有3家業者取得民宿登記證。</w:t>
      </w:r>
    </w:p>
    <w:p w14:paraId="0004D845" w14:textId="77777777" w:rsidR="00B90807" w:rsidRPr="00220820" w:rsidRDefault="00B90807"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bCs/>
          <w:color w:val="000000" w:themeColor="text1"/>
          <w:sz w:val="28"/>
          <w:szCs w:val="28"/>
        </w:rPr>
        <w:t>4.輔導穆斯林友善認證</w:t>
      </w:r>
      <w:r w:rsidRPr="00220820">
        <w:rPr>
          <w:rFonts w:ascii="標楷體" w:eastAsia="標楷體" w:hAnsi="標楷體" w:hint="eastAsia"/>
          <w:bCs/>
          <w:color w:val="000000" w:themeColor="text1"/>
          <w:sz w:val="28"/>
          <w:szCs w:val="28"/>
        </w:rPr>
        <w:br/>
      </w:r>
      <w:r w:rsidRPr="00220820">
        <w:rPr>
          <w:rFonts w:ascii="標楷體" w:eastAsia="標楷體" w:hAnsi="標楷體" w:hint="eastAsia"/>
          <w:bCs/>
          <w:color w:val="000000" w:themeColor="text1"/>
          <w:sz w:val="28"/>
          <w:szCs w:val="28"/>
        </w:rPr>
        <w:lastRenderedPageBreak/>
        <w:t>為向東南亞穆斯林遊客行銷本市，致力整建本市穆斯林友善環境，除於遊憩區公廁建置「淨下設施」，更積極輔導旅宿業者取得「穆斯林友善認證」，本市目前有9家旅宿業者取得「穆斯林友善餐旅認證(MFT)」、6家餐廳業者取得「穆斯林友善餐廳認證(MFR)」及2家「清真餐廳(MR)」。</w:t>
      </w:r>
    </w:p>
    <w:p w14:paraId="66D72291" w14:textId="422E5168" w:rsidR="00B90807" w:rsidRPr="00220820" w:rsidRDefault="00B90807" w:rsidP="006073A6">
      <w:pPr>
        <w:snapToGrid w:val="0"/>
        <w:spacing w:line="390" w:lineRule="exact"/>
        <w:ind w:leftChars="350" w:left="1120" w:hangingChars="100" w:hanging="280"/>
        <w:jc w:val="both"/>
        <w:rPr>
          <w:rFonts w:ascii="標楷體" w:eastAsia="標楷體" w:hAnsi="標楷體"/>
          <w:bCs/>
          <w:color w:val="000000" w:themeColor="text1"/>
          <w:sz w:val="28"/>
          <w:szCs w:val="28"/>
        </w:rPr>
      </w:pPr>
      <w:r w:rsidRPr="00220820">
        <w:rPr>
          <w:rFonts w:ascii="標楷體" w:eastAsia="標楷體" w:hAnsi="標楷體" w:hint="eastAsia"/>
          <w:bCs/>
          <w:color w:val="000000" w:themeColor="text1"/>
          <w:sz w:val="28"/>
          <w:szCs w:val="28"/>
        </w:rPr>
        <w:t>5.取締非法旅宿經營</w:t>
      </w:r>
      <w:r w:rsidRPr="00220820">
        <w:rPr>
          <w:rFonts w:ascii="標楷體" w:eastAsia="標楷體" w:hAnsi="標楷體" w:hint="eastAsia"/>
          <w:bCs/>
          <w:color w:val="000000" w:themeColor="text1"/>
          <w:sz w:val="28"/>
          <w:szCs w:val="28"/>
        </w:rPr>
        <w:br/>
        <w:t>為維護旅客住宿安全，不定期辦理旅宿業檢查，109年</w:t>
      </w:r>
      <w:r w:rsidR="00F41CF8" w:rsidRPr="00220820">
        <w:rPr>
          <w:rFonts w:ascii="標楷體" w:eastAsia="標楷體" w:hAnsi="標楷體" w:hint="eastAsia"/>
          <w:bCs/>
          <w:color w:val="000000" w:themeColor="text1"/>
          <w:sz w:val="28"/>
          <w:szCs w:val="28"/>
        </w:rPr>
        <w:t>7</w:t>
      </w:r>
      <w:r w:rsidRPr="00220820">
        <w:rPr>
          <w:rFonts w:ascii="標楷體" w:eastAsia="標楷體" w:hAnsi="標楷體" w:hint="eastAsia"/>
          <w:bCs/>
          <w:color w:val="000000" w:themeColor="text1"/>
          <w:sz w:val="28"/>
          <w:szCs w:val="28"/>
        </w:rPr>
        <w:t>至12月針對本市合法旅宿業者不定期稽查</w:t>
      </w:r>
      <w:r w:rsidR="00F76E4C" w:rsidRPr="00220820">
        <w:rPr>
          <w:rFonts w:ascii="標楷體" w:eastAsia="標楷體" w:hAnsi="標楷體" w:hint="eastAsia"/>
          <w:bCs/>
          <w:color w:val="000000" w:themeColor="text1"/>
          <w:sz w:val="28"/>
          <w:szCs w:val="28"/>
        </w:rPr>
        <w:t>274</w:t>
      </w:r>
      <w:r w:rsidRPr="00220820">
        <w:rPr>
          <w:rFonts w:ascii="標楷體" w:eastAsia="標楷體" w:hAnsi="標楷體" w:hint="eastAsia"/>
          <w:bCs/>
          <w:color w:val="000000" w:themeColor="text1"/>
          <w:sz w:val="28"/>
          <w:szCs w:val="28"/>
        </w:rPr>
        <w:t>家次、未合法旅宿稽查</w:t>
      </w:r>
      <w:r w:rsidR="00F76E4C" w:rsidRPr="00220820">
        <w:rPr>
          <w:rFonts w:ascii="標楷體" w:eastAsia="標楷體" w:hAnsi="標楷體" w:hint="eastAsia"/>
          <w:bCs/>
          <w:color w:val="000000" w:themeColor="text1"/>
          <w:sz w:val="28"/>
          <w:szCs w:val="28"/>
        </w:rPr>
        <w:t>155</w:t>
      </w:r>
      <w:r w:rsidRPr="00220820">
        <w:rPr>
          <w:rFonts w:ascii="標楷體" w:eastAsia="標楷體" w:hAnsi="標楷體" w:hint="eastAsia"/>
          <w:bCs/>
          <w:color w:val="000000" w:themeColor="text1"/>
          <w:sz w:val="28"/>
          <w:szCs w:val="28"/>
        </w:rPr>
        <w:t>家次，共裁罰</w:t>
      </w:r>
      <w:r w:rsidR="00F76E4C" w:rsidRPr="00220820">
        <w:rPr>
          <w:rFonts w:ascii="標楷體" w:eastAsia="標楷體" w:hAnsi="標楷體" w:hint="eastAsia"/>
          <w:bCs/>
          <w:color w:val="000000" w:themeColor="text1"/>
          <w:sz w:val="28"/>
          <w:szCs w:val="28"/>
        </w:rPr>
        <w:t>50</w:t>
      </w:r>
      <w:r w:rsidRPr="00220820">
        <w:rPr>
          <w:rFonts w:ascii="標楷體" w:eastAsia="標楷體" w:hAnsi="標楷體" w:hint="eastAsia"/>
          <w:bCs/>
          <w:color w:val="000000" w:themeColor="text1"/>
          <w:sz w:val="28"/>
          <w:szCs w:val="28"/>
        </w:rPr>
        <w:t>家。</w:t>
      </w:r>
    </w:p>
    <w:p w14:paraId="05F5EADD" w14:textId="1AC1CE0B" w:rsidR="00EF0D2F" w:rsidRPr="00220820" w:rsidRDefault="00EF0D2F" w:rsidP="00EF0D2F">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6.109年城市好旅宿評比獲特優首獎</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為提升各縣市政府於所轄旅館業及民宿管理成效，交通部觀光局辦理「109年城市好旅宿-縣市政府管理績效評比」，本</w:t>
      </w:r>
      <w:r w:rsidR="00E63255" w:rsidRPr="00220820">
        <w:rPr>
          <w:rFonts w:ascii="標楷體" w:eastAsia="標楷體" w:hAnsi="標楷體" w:hint="eastAsia"/>
          <w:color w:val="000000" w:themeColor="text1"/>
          <w:sz w:val="28"/>
          <w:szCs w:val="28"/>
        </w:rPr>
        <w:t>府觀光</w:t>
      </w:r>
      <w:r w:rsidRPr="00220820">
        <w:rPr>
          <w:rFonts w:ascii="標楷體" w:eastAsia="標楷體" w:hAnsi="標楷體" w:hint="eastAsia"/>
          <w:color w:val="000000" w:themeColor="text1"/>
          <w:sz w:val="28"/>
          <w:szCs w:val="28"/>
        </w:rPr>
        <w:t>局管理執行績效優異再度獲得特優，已連續5年榮獲特優肯定，將持續戮力輔導提升本市旅宿安全及品質</w:t>
      </w:r>
    </w:p>
    <w:p w14:paraId="5E6AD6C7" w14:textId="41299D60" w:rsidR="003D1E8D" w:rsidRPr="00220820" w:rsidRDefault="00C850D5" w:rsidP="006073A6">
      <w:pPr>
        <w:pStyle w:val="affffffff8"/>
        <w:spacing w:line="390" w:lineRule="exact"/>
        <w:ind w:leftChars="100" w:left="800" w:hangingChars="200" w:hanging="560"/>
        <w:jc w:val="both"/>
        <w:rPr>
          <w:b w:val="0"/>
          <w:bCs/>
          <w:color w:val="000000" w:themeColor="text1"/>
        </w:rPr>
      </w:pPr>
      <w:r w:rsidRPr="00220820">
        <w:rPr>
          <w:rFonts w:hint="eastAsia"/>
          <w:b w:val="0"/>
          <w:color w:val="000000" w:themeColor="text1"/>
        </w:rPr>
        <w:t>(四)</w:t>
      </w:r>
      <w:r w:rsidRPr="00220820">
        <w:rPr>
          <w:rFonts w:hint="eastAsia"/>
          <w:b w:val="0"/>
          <w:bCs/>
          <w:color w:val="000000" w:themeColor="text1"/>
        </w:rPr>
        <w:t>執行推動溫馨防疫旅宿補助計畫</w:t>
      </w:r>
      <w:r w:rsidRPr="00220820">
        <w:rPr>
          <w:b w:val="0"/>
          <w:bCs/>
          <w:color w:val="000000" w:themeColor="text1"/>
        </w:rPr>
        <w:br/>
      </w:r>
      <w:r w:rsidR="003D1E8D" w:rsidRPr="00220820">
        <w:rPr>
          <w:rFonts w:hint="eastAsia"/>
          <w:b w:val="0"/>
          <w:bCs/>
          <w:color w:val="000000" w:themeColor="text1"/>
        </w:rPr>
        <w:t>依據「交通部觀光局獎助直轄市及縣（市）政府推動溫馨防疫旅宿實施要點」，自109年4</w:t>
      </w:r>
      <w:r w:rsidR="00F41CF8" w:rsidRPr="00220820">
        <w:rPr>
          <w:rFonts w:hint="eastAsia"/>
          <w:b w:val="0"/>
          <w:bCs/>
          <w:color w:val="000000" w:themeColor="text1"/>
        </w:rPr>
        <w:t>至</w:t>
      </w:r>
      <w:r w:rsidR="003D1E8D" w:rsidRPr="00220820">
        <w:rPr>
          <w:rFonts w:hint="eastAsia"/>
          <w:b w:val="0"/>
          <w:bCs/>
          <w:color w:val="000000" w:themeColor="text1"/>
        </w:rPr>
        <w:t>12月辦理本市溫馨防疫旅宿補助，共57家旅宿業者參加。每房補助800至1,200元，本府觀光局已向交通部觀光局申請補助經費共</w:t>
      </w:r>
      <w:r w:rsidR="00F76E4C" w:rsidRPr="00220820">
        <w:rPr>
          <w:rFonts w:hint="eastAsia"/>
          <w:b w:val="0"/>
          <w:bCs/>
          <w:color w:val="000000" w:themeColor="text1"/>
        </w:rPr>
        <w:t>2</w:t>
      </w:r>
      <w:r w:rsidR="003D1E8D" w:rsidRPr="00220820">
        <w:rPr>
          <w:rFonts w:hint="eastAsia"/>
          <w:b w:val="0"/>
          <w:bCs/>
          <w:color w:val="000000" w:themeColor="text1"/>
        </w:rPr>
        <w:t>億</w:t>
      </w:r>
      <w:r w:rsidR="00F76E4C" w:rsidRPr="00220820">
        <w:rPr>
          <w:rFonts w:hint="eastAsia"/>
          <w:b w:val="0"/>
          <w:bCs/>
          <w:color w:val="000000" w:themeColor="text1"/>
        </w:rPr>
        <w:t>6</w:t>
      </w:r>
      <w:r w:rsidR="003D1E8D" w:rsidRPr="00220820">
        <w:rPr>
          <w:rFonts w:hint="eastAsia"/>
          <w:b w:val="0"/>
          <w:bCs/>
          <w:color w:val="000000" w:themeColor="text1"/>
        </w:rPr>
        <w:t>,</w:t>
      </w:r>
      <w:r w:rsidR="00F76E4C" w:rsidRPr="00220820">
        <w:rPr>
          <w:rFonts w:hint="eastAsia"/>
          <w:b w:val="0"/>
          <w:bCs/>
          <w:color w:val="000000" w:themeColor="text1"/>
        </w:rPr>
        <w:t>888</w:t>
      </w:r>
      <w:r w:rsidR="003D1E8D" w:rsidRPr="00220820">
        <w:rPr>
          <w:rFonts w:hint="eastAsia"/>
          <w:b w:val="0"/>
          <w:bCs/>
          <w:color w:val="000000" w:themeColor="text1"/>
        </w:rPr>
        <w:t>萬元</w:t>
      </w:r>
      <w:r w:rsidR="00F41CF8" w:rsidRPr="00220820">
        <w:rPr>
          <w:rFonts w:hint="eastAsia"/>
          <w:b w:val="0"/>
          <w:bCs/>
          <w:color w:val="000000" w:themeColor="text1"/>
        </w:rPr>
        <w:t>(約</w:t>
      </w:r>
      <w:r w:rsidR="00F76E4C" w:rsidRPr="00220820">
        <w:rPr>
          <w:rFonts w:hint="eastAsia"/>
          <w:b w:val="0"/>
          <w:bCs/>
          <w:color w:val="000000" w:themeColor="text1"/>
        </w:rPr>
        <w:t>1萬7,900</w:t>
      </w:r>
      <w:r w:rsidR="00F41CF8" w:rsidRPr="00220820">
        <w:rPr>
          <w:rFonts w:hint="eastAsia"/>
          <w:b w:val="0"/>
          <w:bCs/>
          <w:color w:val="000000" w:themeColor="text1"/>
        </w:rPr>
        <w:t>間房間)</w:t>
      </w:r>
      <w:r w:rsidR="003D1E8D" w:rsidRPr="00220820">
        <w:rPr>
          <w:rFonts w:hint="eastAsia"/>
          <w:b w:val="0"/>
          <w:bCs/>
          <w:color w:val="000000" w:themeColor="text1"/>
        </w:rPr>
        <w:t>。</w:t>
      </w:r>
    </w:p>
    <w:p w14:paraId="35E8E928" w14:textId="1F17FF85" w:rsidR="003F1B1C" w:rsidRPr="00220820" w:rsidRDefault="003D1E8D" w:rsidP="006073A6">
      <w:pPr>
        <w:pStyle w:val="affffffff8"/>
        <w:spacing w:line="390" w:lineRule="exact"/>
        <w:ind w:leftChars="100" w:left="800" w:hangingChars="200" w:hanging="560"/>
        <w:jc w:val="both"/>
        <w:rPr>
          <w:b w:val="0"/>
          <w:bCs/>
          <w:color w:val="000000" w:themeColor="text1"/>
        </w:rPr>
      </w:pPr>
      <w:r w:rsidRPr="00220820">
        <w:rPr>
          <w:rFonts w:hint="eastAsia"/>
          <w:b w:val="0"/>
          <w:bCs/>
          <w:color w:val="000000" w:themeColor="text1"/>
        </w:rPr>
        <w:t>(五)安心旅遊-自由行旅客住宿優惠補助</w:t>
      </w:r>
      <w:r w:rsidRPr="00220820">
        <w:rPr>
          <w:b w:val="0"/>
          <w:bCs/>
          <w:color w:val="000000" w:themeColor="text1"/>
        </w:rPr>
        <w:br/>
      </w:r>
      <w:r w:rsidRPr="00220820">
        <w:rPr>
          <w:rFonts w:hint="eastAsia"/>
          <w:b w:val="0"/>
          <w:bCs/>
          <w:color w:val="000000" w:themeColor="text1"/>
        </w:rPr>
        <w:t>依據「交通部觀光局獎助直轄市及縣（市）政府推動安心旅遊自由行旅客住宿優惠實施要點」，自</w:t>
      </w:r>
      <w:r w:rsidRPr="00220820">
        <w:rPr>
          <w:b w:val="0"/>
          <w:bCs/>
          <w:color w:val="000000" w:themeColor="text1"/>
        </w:rPr>
        <w:t>109</w:t>
      </w:r>
      <w:r w:rsidRPr="00220820">
        <w:rPr>
          <w:rFonts w:hint="eastAsia"/>
          <w:b w:val="0"/>
          <w:bCs/>
          <w:color w:val="000000" w:themeColor="text1"/>
        </w:rPr>
        <w:t>年</w:t>
      </w:r>
      <w:r w:rsidRPr="00220820">
        <w:rPr>
          <w:b w:val="0"/>
          <w:bCs/>
          <w:color w:val="000000" w:themeColor="text1"/>
        </w:rPr>
        <w:t>7</w:t>
      </w:r>
      <w:r w:rsidRPr="00220820">
        <w:rPr>
          <w:rFonts w:hint="eastAsia"/>
          <w:b w:val="0"/>
          <w:bCs/>
          <w:color w:val="000000" w:themeColor="text1"/>
        </w:rPr>
        <w:t>月</w:t>
      </w:r>
      <w:r w:rsidR="00F41CF8" w:rsidRPr="00220820">
        <w:rPr>
          <w:rFonts w:hint="eastAsia"/>
          <w:b w:val="0"/>
          <w:bCs/>
          <w:color w:val="000000" w:themeColor="text1"/>
        </w:rPr>
        <w:t>至</w:t>
      </w:r>
      <w:r w:rsidRPr="00220820">
        <w:rPr>
          <w:b w:val="0"/>
          <w:bCs/>
          <w:color w:val="000000" w:themeColor="text1"/>
        </w:rPr>
        <w:t>10</w:t>
      </w:r>
      <w:r w:rsidRPr="00220820">
        <w:rPr>
          <w:rFonts w:hint="eastAsia"/>
          <w:b w:val="0"/>
          <w:bCs/>
          <w:color w:val="000000" w:themeColor="text1"/>
        </w:rPr>
        <w:t>月止辦理本市安心旅遊</w:t>
      </w:r>
      <w:r w:rsidRPr="00220820">
        <w:rPr>
          <w:b w:val="0"/>
          <w:bCs/>
          <w:color w:val="000000" w:themeColor="text1"/>
        </w:rPr>
        <w:t>-</w:t>
      </w:r>
      <w:r w:rsidRPr="00220820">
        <w:rPr>
          <w:rFonts w:hint="eastAsia"/>
          <w:b w:val="0"/>
          <w:bCs/>
          <w:color w:val="000000" w:themeColor="text1"/>
        </w:rPr>
        <w:t>自由行旅客住宿優惠補助，共</w:t>
      </w:r>
      <w:r w:rsidRPr="00220820">
        <w:rPr>
          <w:b w:val="0"/>
          <w:bCs/>
          <w:color w:val="000000" w:themeColor="text1"/>
        </w:rPr>
        <w:t>344</w:t>
      </w:r>
      <w:r w:rsidRPr="00220820">
        <w:rPr>
          <w:rFonts w:hint="eastAsia"/>
          <w:b w:val="0"/>
          <w:bCs/>
          <w:color w:val="000000" w:themeColor="text1"/>
        </w:rPr>
        <w:t>家旅宿業者參加。</w:t>
      </w:r>
      <w:r w:rsidR="00F41CF8" w:rsidRPr="00220820">
        <w:rPr>
          <w:rFonts w:hint="eastAsia"/>
          <w:b w:val="0"/>
          <w:bCs/>
          <w:color w:val="000000" w:themeColor="text1"/>
        </w:rPr>
        <w:t>每</w:t>
      </w:r>
      <w:r w:rsidRPr="00220820">
        <w:rPr>
          <w:rFonts w:hint="eastAsia"/>
          <w:b w:val="0"/>
          <w:bCs/>
          <w:color w:val="000000" w:themeColor="text1"/>
        </w:rPr>
        <w:t>房補助</w:t>
      </w:r>
      <w:r w:rsidRPr="00220820">
        <w:rPr>
          <w:b w:val="0"/>
          <w:bCs/>
          <w:color w:val="000000" w:themeColor="text1"/>
        </w:rPr>
        <w:t>1</w:t>
      </w:r>
      <w:r w:rsidRPr="00220820">
        <w:rPr>
          <w:rFonts w:hint="eastAsia"/>
          <w:b w:val="0"/>
          <w:bCs/>
          <w:color w:val="000000" w:themeColor="text1"/>
        </w:rPr>
        <w:t>千元，本</w:t>
      </w:r>
      <w:r w:rsidR="00F41CF8" w:rsidRPr="00220820">
        <w:rPr>
          <w:rFonts w:hint="eastAsia"/>
          <w:b w:val="0"/>
          <w:bCs/>
          <w:color w:val="000000" w:themeColor="text1"/>
        </w:rPr>
        <w:t>府觀光</w:t>
      </w:r>
      <w:r w:rsidRPr="00220820">
        <w:rPr>
          <w:rFonts w:hint="eastAsia"/>
          <w:b w:val="0"/>
          <w:bCs/>
          <w:color w:val="000000" w:themeColor="text1"/>
        </w:rPr>
        <w:t>局已向交通部觀光局申請補助經費共</w:t>
      </w:r>
      <w:r w:rsidRPr="00220820">
        <w:rPr>
          <w:b w:val="0"/>
          <w:bCs/>
          <w:color w:val="000000" w:themeColor="text1"/>
        </w:rPr>
        <w:t>3</w:t>
      </w:r>
      <w:r w:rsidRPr="00220820">
        <w:rPr>
          <w:rFonts w:hint="eastAsia"/>
          <w:b w:val="0"/>
          <w:bCs/>
          <w:color w:val="000000" w:themeColor="text1"/>
        </w:rPr>
        <w:t>億</w:t>
      </w:r>
      <w:r w:rsidR="00BB21B3" w:rsidRPr="00220820">
        <w:rPr>
          <w:rFonts w:hint="eastAsia"/>
          <w:b w:val="0"/>
          <w:bCs/>
          <w:color w:val="000000" w:themeColor="text1"/>
        </w:rPr>
        <w:t>7,500</w:t>
      </w:r>
      <w:r w:rsidRPr="00220820">
        <w:rPr>
          <w:rFonts w:hint="eastAsia"/>
          <w:b w:val="0"/>
          <w:bCs/>
          <w:color w:val="000000" w:themeColor="text1"/>
        </w:rPr>
        <w:t>萬</w:t>
      </w:r>
      <w:r w:rsidRPr="00220820">
        <w:rPr>
          <w:b w:val="0"/>
          <w:bCs/>
          <w:color w:val="000000" w:themeColor="text1"/>
        </w:rPr>
        <w:t>(</w:t>
      </w:r>
      <w:r w:rsidR="00F41CF8" w:rsidRPr="00220820">
        <w:rPr>
          <w:rFonts w:hint="eastAsia"/>
          <w:b w:val="0"/>
          <w:bCs/>
          <w:color w:val="000000" w:themeColor="text1"/>
        </w:rPr>
        <w:t>約</w:t>
      </w:r>
      <w:r w:rsidRPr="00220820">
        <w:rPr>
          <w:b w:val="0"/>
          <w:bCs/>
          <w:color w:val="000000" w:themeColor="text1"/>
        </w:rPr>
        <w:t>37</w:t>
      </w:r>
      <w:r w:rsidRPr="00220820">
        <w:rPr>
          <w:rFonts w:hint="eastAsia"/>
          <w:b w:val="0"/>
          <w:bCs/>
          <w:color w:val="000000" w:themeColor="text1"/>
        </w:rPr>
        <w:t>萬</w:t>
      </w:r>
      <w:r w:rsidRPr="00220820">
        <w:rPr>
          <w:b w:val="0"/>
          <w:bCs/>
          <w:color w:val="000000" w:themeColor="text1"/>
        </w:rPr>
        <w:t>5</w:t>
      </w:r>
      <w:r w:rsidR="00BB21B3" w:rsidRPr="00220820">
        <w:rPr>
          <w:rFonts w:hint="eastAsia"/>
          <w:b w:val="0"/>
          <w:bCs/>
          <w:color w:val="000000" w:themeColor="text1"/>
        </w:rPr>
        <w:t>000</w:t>
      </w:r>
      <w:r w:rsidRPr="00220820">
        <w:rPr>
          <w:rFonts w:hint="eastAsia"/>
          <w:b w:val="0"/>
          <w:bCs/>
          <w:color w:val="000000" w:themeColor="text1"/>
        </w:rPr>
        <w:t>間房間</w:t>
      </w:r>
      <w:r w:rsidRPr="00220820">
        <w:rPr>
          <w:b w:val="0"/>
          <w:bCs/>
          <w:color w:val="000000" w:themeColor="text1"/>
        </w:rPr>
        <w:t>)</w:t>
      </w:r>
      <w:r w:rsidRPr="00220820">
        <w:rPr>
          <w:rFonts w:hint="eastAsia"/>
          <w:b w:val="0"/>
          <w:bCs/>
          <w:color w:val="000000" w:themeColor="text1"/>
        </w:rPr>
        <w:t>。</w:t>
      </w:r>
    </w:p>
    <w:p w14:paraId="3B81F921" w14:textId="77777777" w:rsidR="005D5A76" w:rsidRPr="00220820" w:rsidRDefault="005D5A76" w:rsidP="006073A6">
      <w:pPr>
        <w:pStyle w:val="affffffff8"/>
        <w:spacing w:line="390" w:lineRule="exact"/>
        <w:ind w:leftChars="100" w:left="800" w:hangingChars="200" w:hanging="560"/>
        <w:jc w:val="both"/>
        <w:rPr>
          <w:b w:val="0"/>
          <w:bCs/>
          <w:color w:val="000000" w:themeColor="text1"/>
        </w:rPr>
      </w:pPr>
    </w:p>
    <w:p w14:paraId="7CAEC096" w14:textId="77777777" w:rsidR="00A52886" w:rsidRPr="00220820" w:rsidRDefault="00A52886" w:rsidP="006073A6">
      <w:pPr>
        <w:pStyle w:val="affffffff6"/>
        <w:spacing w:beforeLines="50" w:before="180" w:after="0" w:line="390" w:lineRule="exact"/>
        <w:jc w:val="both"/>
        <w:rPr>
          <w:rFonts w:ascii="標楷體" w:eastAsia="標楷體" w:hAnsi="標楷體"/>
          <w:color w:val="000000" w:themeColor="text1"/>
          <w:sz w:val="32"/>
          <w:szCs w:val="32"/>
        </w:rPr>
      </w:pPr>
      <w:r w:rsidRPr="00220820">
        <w:rPr>
          <w:rFonts w:ascii="標楷體" w:eastAsia="標楷體" w:hAnsi="標楷體" w:hint="eastAsia"/>
          <w:color w:val="000000" w:themeColor="text1"/>
          <w:sz w:val="32"/>
          <w:szCs w:val="32"/>
        </w:rPr>
        <w:t>三、推動觀光發展</w:t>
      </w:r>
    </w:p>
    <w:p w14:paraId="7D44AD35" w14:textId="51541717" w:rsidR="00DA72DF" w:rsidRPr="00220820" w:rsidRDefault="003D1E8D"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(一)</w:t>
      </w:r>
      <w:r w:rsidRPr="00220820">
        <w:rPr>
          <w:rFonts w:hint="eastAsia"/>
          <w:b w:val="0"/>
          <w:color w:val="000000" w:themeColor="text1"/>
        </w:rPr>
        <w:tab/>
      </w:r>
      <w:r w:rsidR="00DA72DF" w:rsidRPr="00220820">
        <w:rPr>
          <w:rFonts w:hint="eastAsia"/>
          <w:b w:val="0"/>
          <w:color w:val="000000" w:themeColor="text1"/>
        </w:rPr>
        <w:t>亞灣都會觀光</w:t>
      </w:r>
      <w:r w:rsidR="00DA72DF" w:rsidRPr="00220820">
        <w:rPr>
          <w:b w:val="0"/>
          <w:color w:val="000000" w:themeColor="text1"/>
        </w:rPr>
        <w:br/>
      </w:r>
      <w:r w:rsidR="00DA72DF" w:rsidRPr="00220820">
        <w:rPr>
          <w:rFonts w:hint="eastAsia"/>
          <w:b w:val="0"/>
          <w:color w:val="000000" w:themeColor="text1"/>
        </w:rPr>
        <w:t>推出亞灣及旗鼓鹽輕軌周遊2日好玩卡，整合輕軌、捷運、雙城巴士、渡輪等運具，以及亞洲新灣區、輕軌及捷運周邊景點與沿線優惠商家，提供遊客多元化、智慧化的旅遊服務，並延長遊客停留高雄時間，已售出約9</w:t>
      </w:r>
      <w:r w:rsidR="00DA72DF" w:rsidRPr="00220820">
        <w:rPr>
          <w:b w:val="0"/>
          <w:color w:val="000000" w:themeColor="text1"/>
        </w:rPr>
        <w:t>,</w:t>
      </w:r>
      <w:r w:rsidR="00DA72DF" w:rsidRPr="00220820">
        <w:rPr>
          <w:rFonts w:hint="eastAsia"/>
          <w:b w:val="0"/>
          <w:color w:val="000000" w:themeColor="text1"/>
        </w:rPr>
        <w:t>300套。</w:t>
      </w:r>
    </w:p>
    <w:p w14:paraId="750AC702" w14:textId="77777777" w:rsidR="0093259D" w:rsidRPr="00220820" w:rsidRDefault="00DA72DF"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(二)</w:t>
      </w:r>
      <w:r w:rsidR="003D1E8D" w:rsidRPr="00220820">
        <w:rPr>
          <w:rFonts w:hint="eastAsia"/>
          <w:b w:val="0"/>
          <w:color w:val="000000" w:themeColor="text1"/>
        </w:rPr>
        <w:t>東高慢食旅特色活動</w:t>
      </w:r>
      <w:r w:rsidR="003D1E8D" w:rsidRPr="00220820">
        <w:rPr>
          <w:b w:val="0"/>
          <w:color w:val="000000" w:themeColor="text1"/>
        </w:rPr>
        <w:br/>
      </w:r>
      <w:r w:rsidR="00F41CF8" w:rsidRPr="00220820">
        <w:rPr>
          <w:rFonts w:hint="eastAsia"/>
          <w:b w:val="0"/>
          <w:color w:val="000000" w:themeColor="text1"/>
        </w:rPr>
        <w:t>109年</w:t>
      </w:r>
      <w:r w:rsidR="003D1E8D" w:rsidRPr="00220820">
        <w:rPr>
          <w:rFonts w:hint="eastAsia"/>
          <w:b w:val="0"/>
          <w:color w:val="000000" w:themeColor="text1"/>
        </w:rPr>
        <w:t>於東高雄九區辦理東高慢食指標輔導及商家評鑑，評鑑出16家認證店家，</w:t>
      </w:r>
      <w:r w:rsidR="0095473C" w:rsidRPr="00220820">
        <w:rPr>
          <w:rFonts w:hint="eastAsia"/>
          <w:b w:val="0"/>
          <w:color w:val="000000" w:themeColor="text1"/>
        </w:rPr>
        <w:t>加上</w:t>
      </w:r>
      <w:r w:rsidR="003D1E8D" w:rsidRPr="00220820">
        <w:rPr>
          <w:rFonts w:hint="eastAsia"/>
          <w:b w:val="0"/>
          <w:color w:val="000000" w:themeColor="text1"/>
        </w:rPr>
        <w:t>108年9家認證店家，總計完成25家認證店家；</w:t>
      </w:r>
      <w:r w:rsidR="003D1E8D" w:rsidRPr="00220820">
        <w:rPr>
          <w:rFonts w:hint="eastAsia"/>
          <w:b w:val="0"/>
          <w:color w:val="000000" w:themeColor="text1"/>
        </w:rPr>
        <w:lastRenderedPageBreak/>
        <w:t>推出適合自由行的三軸線主題推薦遊程路線，並結合多元計程車隊與台灣觀巴，便利當地交通；編印作家帶路推薦遊程之東高慢食旅專書1</w:t>
      </w:r>
      <w:r w:rsidR="00BB21B3" w:rsidRPr="00220820">
        <w:rPr>
          <w:rFonts w:hint="eastAsia"/>
          <w:b w:val="0"/>
          <w:color w:val="000000" w:themeColor="text1"/>
        </w:rPr>
        <w:t>,</w:t>
      </w:r>
      <w:r w:rsidR="003D1E8D" w:rsidRPr="00220820">
        <w:rPr>
          <w:rFonts w:hint="eastAsia"/>
          <w:b w:val="0"/>
          <w:color w:val="000000" w:themeColor="text1"/>
        </w:rPr>
        <w:t>000本；推出物聯網平台APP，結合店家及景點資訊、溫泉美食、好客民宿、線上購物等功能。</w:t>
      </w:r>
    </w:p>
    <w:p w14:paraId="769EDFEF" w14:textId="5D4455AB" w:rsidR="00DA72DF" w:rsidRPr="00220820" w:rsidRDefault="0093259D"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(三)鳳山城市博物館</w:t>
      </w:r>
      <w:r w:rsidRPr="00220820">
        <w:rPr>
          <w:b w:val="0"/>
          <w:color w:val="000000" w:themeColor="text1"/>
        </w:rPr>
        <w:br/>
      </w:r>
      <w:r w:rsidRPr="00220820">
        <w:rPr>
          <w:rFonts w:hint="eastAsia"/>
          <w:b w:val="0"/>
          <w:color w:val="000000" w:themeColor="text1"/>
        </w:rPr>
        <w:t>與在地鳳山城文化志工協會合作，打造「城市博物館」觀光發展平台，透過網路臉書行銷、實體遊客中心借問站及深度導覽，並推出「鳳山蹓蹓走－百工百藝遊鳳山」等活動，</w:t>
      </w:r>
      <w:r w:rsidR="003611BD" w:rsidRPr="00220820">
        <w:rPr>
          <w:rFonts w:hint="eastAsia"/>
          <w:b w:val="0"/>
          <w:color w:val="000000" w:themeColor="text1"/>
        </w:rPr>
        <w:t>共計辦理6場次體驗活動，吸引368名旅客報名</w:t>
      </w:r>
      <w:r w:rsidR="00E63255" w:rsidRPr="00220820">
        <w:rPr>
          <w:rFonts w:hint="eastAsia"/>
          <w:b w:val="0"/>
          <w:color w:val="000000" w:themeColor="text1"/>
        </w:rPr>
        <w:t>。</w:t>
      </w:r>
      <w:r w:rsidR="003611BD" w:rsidRPr="00220820">
        <w:rPr>
          <w:rFonts w:hint="eastAsia"/>
          <w:b w:val="0"/>
          <w:color w:val="000000" w:themeColor="text1"/>
        </w:rPr>
        <w:t>另</w:t>
      </w:r>
      <w:r w:rsidRPr="00220820">
        <w:rPr>
          <w:rFonts w:hint="eastAsia"/>
          <w:b w:val="0"/>
          <w:color w:val="000000" w:themeColor="text1"/>
        </w:rPr>
        <w:t>發行鳳山古蹟、文化、美食等地圖，讓遊客體驗鳳山豐富內涵。</w:t>
      </w:r>
    </w:p>
    <w:p w14:paraId="3E41C10B" w14:textId="2D3A47C6" w:rsidR="003D1E8D" w:rsidRPr="00220820" w:rsidRDefault="003D1E8D"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w:t>
      </w:r>
      <w:r w:rsidR="0093259D" w:rsidRPr="00220820">
        <w:rPr>
          <w:rFonts w:hint="eastAsia"/>
          <w:b w:val="0"/>
          <w:color w:val="000000" w:themeColor="text1"/>
        </w:rPr>
        <w:t>四</w:t>
      </w:r>
      <w:r w:rsidRPr="00220820">
        <w:rPr>
          <w:rFonts w:hint="eastAsia"/>
          <w:b w:val="0"/>
          <w:color w:val="000000" w:themeColor="text1"/>
        </w:rPr>
        <w:t>)2020旗津黑沙玩藝節</w:t>
      </w:r>
      <w:r w:rsidRPr="00220820">
        <w:rPr>
          <w:b w:val="0"/>
          <w:color w:val="000000" w:themeColor="text1"/>
        </w:rPr>
        <w:br/>
      </w:r>
      <w:r w:rsidRPr="00220820">
        <w:rPr>
          <w:rFonts w:hint="eastAsia"/>
          <w:b w:val="0"/>
          <w:color w:val="000000" w:themeColor="text1"/>
        </w:rPr>
        <w:t>首度以策展概念與藝術家合作，並留下壁畫藝術星空隧道彩繪作品；而具寓意及時事議題的沙雕展，集結時下流行樂團與高雄在地年輕表團的音樂饗宴及各式各樣的親子及水域活動，結合在地餐飲業者合作推出的沙灘饗宴，更與旅宿業及在地商家共同推出振興三倍券優惠專案，精彩多元活動吸引不同族群參與</w:t>
      </w:r>
      <w:r w:rsidR="00926494" w:rsidRPr="00220820">
        <w:rPr>
          <w:rFonts w:hint="eastAsia"/>
          <w:b w:val="0"/>
          <w:color w:val="000000" w:themeColor="text1"/>
        </w:rPr>
        <w:t>，</w:t>
      </w:r>
      <w:r w:rsidRPr="00220820">
        <w:rPr>
          <w:rFonts w:hint="eastAsia"/>
          <w:b w:val="0"/>
          <w:color w:val="000000" w:themeColor="text1"/>
        </w:rPr>
        <w:t>來訪遊客達67萬7,420人次。</w:t>
      </w:r>
    </w:p>
    <w:p w14:paraId="76553633" w14:textId="673B1E18" w:rsidR="00F41CF8" w:rsidRPr="00220820" w:rsidRDefault="003D1E8D"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w:t>
      </w:r>
      <w:r w:rsidR="0093259D" w:rsidRPr="00220820">
        <w:rPr>
          <w:rFonts w:hint="eastAsia"/>
          <w:b w:val="0"/>
          <w:color w:val="000000" w:themeColor="text1"/>
        </w:rPr>
        <w:t>五</w:t>
      </w:r>
      <w:r w:rsidRPr="00220820">
        <w:rPr>
          <w:rFonts w:hint="eastAsia"/>
          <w:b w:val="0"/>
          <w:color w:val="000000" w:themeColor="text1"/>
        </w:rPr>
        <w:t>)</w:t>
      </w:r>
      <w:r w:rsidRPr="00220820">
        <w:rPr>
          <w:rFonts w:hint="eastAsia"/>
          <w:b w:val="0"/>
          <w:color w:val="000000" w:themeColor="text1"/>
        </w:rPr>
        <w:tab/>
        <w:t>2020乘風而騎</w:t>
      </w:r>
      <w:r w:rsidRPr="00220820">
        <w:rPr>
          <w:b w:val="0"/>
          <w:color w:val="000000" w:themeColor="text1"/>
        </w:rPr>
        <w:br/>
      </w:r>
      <w:r w:rsidRPr="00220820">
        <w:rPr>
          <w:rFonts w:hint="eastAsia"/>
          <w:b w:val="0"/>
          <w:color w:val="000000" w:themeColor="text1"/>
        </w:rPr>
        <w:t>以單車旅遊形式，將單車、歷史、人文、美食、文化風情結合，與在地協會、業者合作，推動具在地特色深度套裝遊程</w:t>
      </w:r>
      <w:r w:rsidR="00F41CF8" w:rsidRPr="00220820">
        <w:rPr>
          <w:rFonts w:hint="eastAsia"/>
          <w:b w:val="0"/>
          <w:color w:val="000000" w:themeColor="text1"/>
        </w:rPr>
        <w:t>。</w:t>
      </w:r>
      <w:r w:rsidR="0095473C" w:rsidRPr="00220820">
        <w:rPr>
          <w:rFonts w:hint="eastAsia"/>
          <w:b w:val="0"/>
          <w:color w:val="000000" w:themeColor="text1"/>
        </w:rPr>
        <w:t>109</w:t>
      </w:r>
      <w:r w:rsidRPr="00220820">
        <w:rPr>
          <w:rFonts w:hint="eastAsia"/>
          <w:b w:val="0"/>
          <w:color w:val="000000" w:themeColor="text1"/>
        </w:rPr>
        <w:t>年於鳳山、左營、美濃、岡山及茄萣等各區推出5條單車深度遊，結合觀光與文化，</w:t>
      </w:r>
      <w:r w:rsidR="0095473C" w:rsidRPr="00220820">
        <w:rPr>
          <w:rFonts w:hint="eastAsia"/>
          <w:b w:val="0"/>
          <w:color w:val="000000" w:themeColor="text1"/>
        </w:rPr>
        <w:t>由</w:t>
      </w:r>
      <w:r w:rsidRPr="00220820">
        <w:rPr>
          <w:rFonts w:hint="eastAsia"/>
          <w:b w:val="0"/>
          <w:color w:val="000000" w:themeColor="text1"/>
        </w:rPr>
        <w:t>導覽人員帶</w:t>
      </w:r>
      <w:r w:rsidR="0095473C" w:rsidRPr="00220820">
        <w:rPr>
          <w:rFonts w:hint="eastAsia"/>
          <w:b w:val="0"/>
          <w:color w:val="000000" w:themeColor="text1"/>
        </w:rPr>
        <w:t>領</w:t>
      </w:r>
      <w:r w:rsidRPr="00220820">
        <w:rPr>
          <w:rFonts w:hint="eastAsia"/>
          <w:b w:val="0"/>
          <w:color w:val="000000" w:themeColor="text1"/>
        </w:rPr>
        <w:t>遊客體驗</w:t>
      </w:r>
      <w:r w:rsidR="0095473C" w:rsidRPr="00220820">
        <w:rPr>
          <w:rFonts w:hint="eastAsia"/>
          <w:b w:val="0"/>
          <w:color w:val="000000" w:themeColor="text1"/>
        </w:rPr>
        <w:t>在</w:t>
      </w:r>
      <w:r w:rsidRPr="00220820">
        <w:rPr>
          <w:rFonts w:hint="eastAsia"/>
          <w:b w:val="0"/>
          <w:color w:val="000000" w:themeColor="text1"/>
        </w:rPr>
        <w:t>地特色深度旅遊，吸引</w:t>
      </w:r>
      <w:r w:rsidR="00F41CF8" w:rsidRPr="00220820">
        <w:rPr>
          <w:rFonts w:hint="eastAsia"/>
          <w:b w:val="0"/>
          <w:color w:val="000000" w:themeColor="text1"/>
        </w:rPr>
        <w:t>約</w:t>
      </w:r>
      <w:r w:rsidRPr="00220820">
        <w:rPr>
          <w:rFonts w:hint="eastAsia"/>
          <w:b w:val="0"/>
          <w:color w:val="000000" w:themeColor="text1"/>
        </w:rPr>
        <w:t>1,000名民眾報名參與。</w:t>
      </w:r>
    </w:p>
    <w:p w14:paraId="20FB6DBD" w14:textId="3A3F6889" w:rsidR="00F41CF8" w:rsidRPr="00220820" w:rsidRDefault="003D1E8D"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w:t>
      </w:r>
      <w:r w:rsidR="0093259D" w:rsidRPr="00220820">
        <w:rPr>
          <w:rFonts w:hint="eastAsia"/>
          <w:b w:val="0"/>
          <w:color w:val="000000" w:themeColor="text1"/>
        </w:rPr>
        <w:t>六</w:t>
      </w:r>
      <w:r w:rsidR="0095473C" w:rsidRPr="00220820">
        <w:rPr>
          <w:rFonts w:hint="eastAsia"/>
          <w:b w:val="0"/>
          <w:color w:val="000000" w:themeColor="text1"/>
        </w:rPr>
        <w:t>)</w:t>
      </w:r>
      <w:r w:rsidRPr="00220820">
        <w:rPr>
          <w:rFonts w:hint="eastAsia"/>
          <w:b w:val="0"/>
          <w:color w:val="000000" w:themeColor="text1"/>
        </w:rPr>
        <w:tab/>
        <w:t>無障礙友善旅遊</w:t>
      </w:r>
      <w:r w:rsidR="00F41CF8" w:rsidRPr="00220820">
        <w:rPr>
          <w:b w:val="0"/>
          <w:color w:val="000000" w:themeColor="text1"/>
        </w:rPr>
        <w:br/>
      </w:r>
      <w:r w:rsidR="0095473C" w:rsidRPr="00220820">
        <w:rPr>
          <w:rFonts w:hint="eastAsia"/>
          <w:b w:val="0"/>
          <w:color w:val="000000" w:themeColor="text1"/>
        </w:rPr>
        <w:t>下半年持續盤點本市觀光景點無障礙清單，整合跨區資源，結合推薦景點、在地美食推出【洞．見】建築藝文之旅、【轉．動】亞灣發展之旅、【風．動】旗美生態之旅、【鮮．味】海線潮味之旅、【觀．景】北高人文地景之旅五條旅遊路線，並邀請身障名人以第一人稱帶路，進行實地旅遊心得分享。於11月4日辦理成果發布會，發布無障礙遊程手冊，及無障礙旅遊宣傳影片，供全國無障礙團體來高雄體驗友善遊程。</w:t>
      </w:r>
    </w:p>
    <w:p w14:paraId="68EC3475" w14:textId="77777777" w:rsidR="0093259D" w:rsidRPr="00220820" w:rsidRDefault="00F41CF8" w:rsidP="006073A6">
      <w:pPr>
        <w:pStyle w:val="affffffff8"/>
        <w:spacing w:line="390" w:lineRule="exact"/>
        <w:ind w:leftChars="100" w:left="800" w:hangingChars="200" w:hanging="560"/>
        <w:jc w:val="both"/>
        <w:rPr>
          <w:b w:val="0"/>
          <w:bCs/>
          <w:color w:val="000000" w:themeColor="text1"/>
        </w:rPr>
      </w:pPr>
      <w:r w:rsidRPr="00220820">
        <w:rPr>
          <w:rFonts w:hint="eastAsia"/>
          <w:b w:val="0"/>
          <w:bCs/>
          <w:color w:val="000000" w:themeColor="text1"/>
        </w:rPr>
        <w:t>(</w:t>
      </w:r>
      <w:r w:rsidR="0093259D" w:rsidRPr="00220820">
        <w:rPr>
          <w:rFonts w:hint="eastAsia"/>
          <w:b w:val="0"/>
          <w:bCs/>
          <w:color w:val="000000" w:themeColor="text1"/>
        </w:rPr>
        <w:t>七</w:t>
      </w:r>
      <w:r w:rsidRPr="00220820">
        <w:rPr>
          <w:rFonts w:hint="eastAsia"/>
          <w:b w:val="0"/>
          <w:bCs/>
          <w:color w:val="000000" w:themeColor="text1"/>
        </w:rPr>
        <w:t>)</w:t>
      </w:r>
      <w:r w:rsidR="00A807C0" w:rsidRPr="00220820">
        <w:rPr>
          <w:rFonts w:hint="eastAsia"/>
          <w:b w:val="0"/>
          <w:bCs/>
          <w:color w:val="000000" w:themeColor="text1"/>
        </w:rPr>
        <w:t>2020六龜溫泉推廣活動</w:t>
      </w:r>
      <w:r w:rsidR="00A807C0" w:rsidRPr="00220820">
        <w:rPr>
          <w:b w:val="0"/>
          <w:bCs/>
          <w:color w:val="000000" w:themeColor="text1"/>
        </w:rPr>
        <w:br/>
      </w:r>
      <w:r w:rsidR="00A807C0" w:rsidRPr="00220820">
        <w:rPr>
          <w:rFonts w:hint="eastAsia"/>
          <w:b w:val="0"/>
          <w:bCs/>
          <w:color w:val="000000" w:themeColor="text1"/>
        </w:rPr>
        <w:t>於12月26日與六龜區公所聯合舉辦「冬遊泡湯尋梅趣，放大想像玩六龜」開幕活動暨假日市集，活動當天除邀請高雄秋冬旅遊大使戴資穎到現場與民眾共同體驗足湯、品山茶、逛市集一覽六龜在地特色產品外，也推出「平日住宿六龜送遊程」，還有一日遊、二日遊優惠補</w:t>
      </w:r>
      <w:r w:rsidR="00A807C0" w:rsidRPr="00220820">
        <w:rPr>
          <w:rFonts w:hint="eastAsia"/>
          <w:b w:val="0"/>
          <w:bCs/>
          <w:color w:val="000000" w:themeColor="text1"/>
        </w:rPr>
        <w:lastRenderedPageBreak/>
        <w:t>助方案，相關補助活動將持續至110年3月。</w:t>
      </w:r>
    </w:p>
    <w:p w14:paraId="20268AB1" w14:textId="48A56A02" w:rsidR="0093259D" w:rsidRPr="00220820" w:rsidRDefault="0093259D" w:rsidP="006073A6">
      <w:pPr>
        <w:pStyle w:val="affffffff8"/>
        <w:spacing w:line="390" w:lineRule="exact"/>
        <w:ind w:leftChars="100" w:left="800" w:hangingChars="200" w:hanging="560"/>
        <w:jc w:val="both"/>
        <w:rPr>
          <w:b w:val="0"/>
          <w:bCs/>
          <w:color w:val="000000" w:themeColor="text1"/>
        </w:rPr>
      </w:pPr>
      <w:r w:rsidRPr="00220820">
        <w:rPr>
          <w:rFonts w:hint="eastAsia"/>
          <w:b w:val="0"/>
          <w:bCs/>
          <w:color w:val="000000" w:themeColor="text1"/>
        </w:rPr>
        <w:t>(八)推動觀光文化廊道</w:t>
      </w:r>
      <w:r w:rsidRPr="00220820">
        <w:rPr>
          <w:b w:val="0"/>
          <w:bCs/>
          <w:color w:val="000000" w:themeColor="text1"/>
        </w:rPr>
        <w:br/>
      </w:r>
      <w:r w:rsidRPr="00220820">
        <w:rPr>
          <w:rFonts w:hint="eastAsia"/>
          <w:b w:val="0"/>
          <w:bCs/>
          <w:color w:val="000000" w:themeColor="text1"/>
        </w:rPr>
        <w:t>結合衛武營藝術文化中心、本府文化局、經發局、新聞局、運發局、民政局、農業局、海洋局、原民會、客委會與本市觀光公會召開觀光推動聯繫會議，宣導公部門辦理活動資訊，提供公協會轉所屬會員宣傳運用，並於高雄旅遊網宣傳頁露出各項活動資訊，以利遊客參考。嗣後定期召開會議，以發展每區不同季節特色觀光熱點，並加強行銷，帶動在地產業發展。</w:t>
      </w:r>
    </w:p>
    <w:p w14:paraId="38DF6EDB" w14:textId="77777777" w:rsidR="006932FE" w:rsidRPr="00220820" w:rsidRDefault="006932FE" w:rsidP="006073A6">
      <w:pPr>
        <w:pStyle w:val="affffffff8"/>
        <w:spacing w:line="390" w:lineRule="exact"/>
        <w:ind w:leftChars="100" w:left="800" w:hangingChars="200" w:hanging="560"/>
        <w:jc w:val="both"/>
        <w:rPr>
          <w:b w:val="0"/>
          <w:bCs/>
          <w:color w:val="000000" w:themeColor="text1"/>
        </w:rPr>
      </w:pPr>
    </w:p>
    <w:p w14:paraId="7A18E21D" w14:textId="77777777" w:rsidR="00A52886" w:rsidRPr="00220820" w:rsidRDefault="00A52886" w:rsidP="006073A6">
      <w:pPr>
        <w:pStyle w:val="affffffff6"/>
        <w:spacing w:beforeLines="50" w:before="180" w:after="0" w:line="390" w:lineRule="exact"/>
        <w:jc w:val="both"/>
        <w:rPr>
          <w:rFonts w:ascii="標楷體" w:eastAsia="標楷體" w:hAnsi="標楷體"/>
          <w:color w:val="000000" w:themeColor="text1"/>
          <w:sz w:val="32"/>
          <w:szCs w:val="32"/>
        </w:rPr>
      </w:pPr>
      <w:r w:rsidRPr="00220820">
        <w:rPr>
          <w:rFonts w:ascii="標楷體" w:eastAsia="標楷體" w:hAnsi="標楷體" w:hint="eastAsia"/>
          <w:color w:val="000000" w:themeColor="text1"/>
          <w:sz w:val="32"/>
          <w:szCs w:val="32"/>
        </w:rPr>
        <w:t>四、景點建設及營運管理</w:t>
      </w:r>
    </w:p>
    <w:p w14:paraId="72F6CA2D" w14:textId="77777777" w:rsidR="00C850D5" w:rsidRPr="00220820" w:rsidRDefault="00C850D5" w:rsidP="006073A6">
      <w:pPr>
        <w:pStyle w:val="affffffff8"/>
        <w:spacing w:line="390" w:lineRule="exact"/>
        <w:ind w:leftChars="100" w:left="240"/>
        <w:jc w:val="both"/>
        <w:rPr>
          <w:b w:val="0"/>
          <w:color w:val="000000" w:themeColor="text1"/>
          <w:highlight w:val="cyan"/>
        </w:rPr>
      </w:pPr>
      <w:r w:rsidRPr="00220820">
        <w:rPr>
          <w:rFonts w:hint="eastAsia"/>
          <w:b w:val="0"/>
          <w:color w:val="000000" w:themeColor="text1"/>
        </w:rPr>
        <w:t>(一)蓮池潭風景區</w:t>
      </w:r>
    </w:p>
    <w:p w14:paraId="796D01B3" w14:textId="48BA9210" w:rsidR="005E41FE" w:rsidRPr="00220820" w:rsidRDefault="001338F4" w:rsidP="005E41FE">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1</w:t>
      </w:r>
      <w:r w:rsidR="00F93DAC" w:rsidRPr="00220820">
        <w:rPr>
          <w:rFonts w:ascii="標楷體" w:eastAsia="標楷體" w:hAnsi="標楷體" w:hint="eastAsia"/>
          <w:color w:val="000000" w:themeColor="text1"/>
          <w:sz w:val="28"/>
          <w:szCs w:val="28"/>
        </w:rPr>
        <w:t>.</w:t>
      </w:r>
      <w:r w:rsidR="005E41FE" w:rsidRPr="00220820">
        <w:rPr>
          <w:rFonts w:ascii="標楷體" w:eastAsia="標楷體" w:hAnsi="標楷體" w:hint="eastAsia"/>
          <w:color w:val="000000" w:themeColor="text1"/>
          <w:sz w:val="28"/>
          <w:szCs w:val="28"/>
        </w:rPr>
        <w:t>蓮池潭纜繩滑水主題樂園</w:t>
      </w:r>
      <w:r w:rsidR="005E41FE" w:rsidRPr="00220820">
        <w:rPr>
          <w:rFonts w:ascii="標楷體" w:eastAsia="標楷體" w:hAnsi="標楷體"/>
          <w:color w:val="000000" w:themeColor="text1"/>
          <w:sz w:val="28"/>
          <w:szCs w:val="28"/>
        </w:rPr>
        <w:br/>
      </w:r>
      <w:r w:rsidR="005E41FE" w:rsidRPr="00220820">
        <w:rPr>
          <w:rFonts w:ascii="標楷體" w:eastAsia="標楷體" w:hAnsi="標楷體" w:hint="eastAsia"/>
          <w:color w:val="000000" w:themeColor="text1"/>
          <w:sz w:val="28"/>
          <w:szCs w:val="28"/>
        </w:rPr>
        <w:t>結合水上闖關浮台及假日市集，搭配咖啡輕食之販售，提供遊客來到蓮池潭有不同的遊憩體驗選擇，109年7至12月遊客人數約2,150人次</w:t>
      </w:r>
    </w:p>
    <w:p w14:paraId="1E2A7B1D" w14:textId="01780F01" w:rsidR="00C850D5" w:rsidRPr="00220820" w:rsidRDefault="00E63255" w:rsidP="00E55BD2">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hint="eastAsia"/>
          <w:color w:val="000000" w:themeColor="text1"/>
          <w:sz w:val="28"/>
          <w:szCs w:val="28"/>
        </w:rPr>
        <w:t>2</w:t>
      </w:r>
      <w:r w:rsidR="005E41FE" w:rsidRPr="00220820">
        <w:rPr>
          <w:rFonts w:ascii="標楷體" w:eastAsia="標楷體" w:hAnsi="標楷體" w:hint="eastAsia"/>
          <w:color w:val="000000" w:themeColor="text1"/>
          <w:sz w:val="28"/>
          <w:szCs w:val="28"/>
        </w:rPr>
        <w:t>.蓮池潭北區出租案</w:t>
      </w:r>
      <w:r w:rsidR="005E41FE" w:rsidRPr="00220820">
        <w:rPr>
          <w:rFonts w:ascii="標楷體" w:eastAsia="標楷體" w:hAnsi="標楷體"/>
          <w:color w:val="000000" w:themeColor="text1"/>
          <w:sz w:val="28"/>
          <w:szCs w:val="28"/>
        </w:rPr>
        <w:br/>
      </w:r>
      <w:r w:rsidR="005E41FE" w:rsidRPr="00220820">
        <w:rPr>
          <w:rFonts w:ascii="標楷體" w:eastAsia="標楷體" w:hAnsi="標楷體" w:hint="eastAsia"/>
          <w:color w:val="000000" w:themeColor="text1"/>
          <w:sz w:val="28"/>
          <w:szCs w:val="28"/>
        </w:rPr>
        <w:t>委託專業民間經營，引進咖啡、輕食、點心等精緻餐飲，同時假日有不定期之活動、小型展覽、教育訓練等服務，搭配蓮池潭畔景色，成為蓮池潭北區特有之特色餐廳，109年7至12月遊客人數約1萬1,345人次。</w:t>
      </w:r>
    </w:p>
    <w:p w14:paraId="5EC1BB02" w14:textId="3860DB49" w:rsidR="00C850D5" w:rsidRPr="00220820" w:rsidRDefault="00C850D5" w:rsidP="006073A6">
      <w:pPr>
        <w:pStyle w:val="affffffff8"/>
        <w:spacing w:line="390" w:lineRule="exact"/>
        <w:ind w:leftChars="100" w:left="240"/>
        <w:jc w:val="both"/>
        <w:rPr>
          <w:b w:val="0"/>
          <w:color w:val="000000" w:themeColor="text1"/>
        </w:rPr>
      </w:pPr>
      <w:r w:rsidRPr="00220820">
        <w:rPr>
          <w:rFonts w:hint="eastAsia"/>
          <w:b w:val="0"/>
          <w:color w:val="000000" w:themeColor="text1"/>
        </w:rPr>
        <w:t>(二)金獅湖風景區</w:t>
      </w:r>
      <w:r w:rsidRPr="00220820">
        <w:rPr>
          <w:b w:val="0"/>
          <w:color w:val="000000" w:themeColor="text1"/>
        </w:rPr>
        <w:t xml:space="preserve"> </w:t>
      </w:r>
    </w:p>
    <w:p w14:paraId="493033C3" w14:textId="0B7EFC24" w:rsidR="00C850D5" w:rsidRPr="00220820" w:rsidRDefault="00C850D5" w:rsidP="006073A6">
      <w:pPr>
        <w:pStyle w:val="tab42"/>
        <w:snapToGrid w:val="0"/>
        <w:spacing w:line="390" w:lineRule="exact"/>
        <w:ind w:leftChars="350" w:left="1120" w:hangingChars="100" w:hanging="280"/>
        <w:rPr>
          <w:rFonts w:ascii="標楷體" w:hAnsi="標楷體" w:cs="Cordia New"/>
          <w:color w:val="000000" w:themeColor="text1"/>
          <w:sz w:val="28"/>
          <w:szCs w:val="28"/>
        </w:rPr>
      </w:pPr>
      <w:r w:rsidRPr="00220820">
        <w:rPr>
          <w:rFonts w:ascii="標楷體" w:hAnsi="標楷體" w:hint="eastAsia"/>
          <w:color w:val="000000" w:themeColor="text1"/>
          <w:sz w:val="28"/>
          <w:szCs w:val="28"/>
        </w:rPr>
        <w:t>1.</w:t>
      </w:r>
      <w:r w:rsidRPr="00220820">
        <w:rPr>
          <w:rFonts w:ascii="標楷體" w:hAnsi="標楷體" w:cs="Cordia New" w:hint="eastAsia"/>
          <w:color w:val="000000" w:themeColor="text1"/>
          <w:sz w:val="28"/>
          <w:szCs w:val="28"/>
        </w:rPr>
        <w:t>蝴蝶生態園區</w:t>
      </w:r>
      <w:r w:rsidRPr="00220820">
        <w:rPr>
          <w:rFonts w:ascii="標楷體" w:hAnsi="標楷體" w:cs="Cordia New"/>
          <w:color w:val="000000" w:themeColor="text1"/>
          <w:sz w:val="28"/>
          <w:szCs w:val="28"/>
        </w:rPr>
        <w:br/>
      </w:r>
      <w:r w:rsidRPr="00220820">
        <w:rPr>
          <w:rFonts w:ascii="標楷體" w:hAnsi="標楷體" w:cs="Cordia New" w:hint="eastAsia"/>
          <w:color w:val="000000" w:themeColor="text1"/>
          <w:sz w:val="28"/>
          <w:szCs w:val="28"/>
        </w:rPr>
        <w:t>為全國規模最大的網室型蝴蝶園，育有約1,500餘隻各種蝶類，係全年可見蝴蝶翩翩飛舞的生態園區，現場由志工團隊提供專業導覽解說服務，109年</w:t>
      </w:r>
      <w:r w:rsidR="00EF7928" w:rsidRPr="00220820">
        <w:rPr>
          <w:rFonts w:ascii="標楷體" w:hAnsi="標楷體" w:cs="Cordia New" w:hint="eastAsia"/>
          <w:color w:val="000000" w:themeColor="text1"/>
          <w:sz w:val="28"/>
          <w:szCs w:val="28"/>
        </w:rPr>
        <w:t>7</w:t>
      </w:r>
      <w:r w:rsidRPr="00220820">
        <w:rPr>
          <w:rFonts w:ascii="標楷體" w:hAnsi="標楷體" w:cs="Cordia New" w:hint="eastAsia"/>
          <w:color w:val="000000" w:themeColor="text1"/>
          <w:sz w:val="28"/>
          <w:szCs w:val="28"/>
        </w:rPr>
        <w:t>至</w:t>
      </w:r>
      <w:r w:rsidR="00EF7928" w:rsidRPr="00220820">
        <w:rPr>
          <w:rFonts w:ascii="標楷體" w:hAnsi="標楷體" w:cs="Cordia New" w:hint="eastAsia"/>
          <w:color w:val="000000" w:themeColor="text1"/>
          <w:sz w:val="28"/>
          <w:szCs w:val="28"/>
        </w:rPr>
        <w:t>12</w:t>
      </w:r>
      <w:r w:rsidRPr="00220820">
        <w:rPr>
          <w:rFonts w:ascii="標楷體" w:hAnsi="標楷體" w:cs="Cordia New" w:hint="eastAsia"/>
          <w:color w:val="000000" w:themeColor="text1"/>
          <w:sz w:val="28"/>
          <w:szCs w:val="28"/>
        </w:rPr>
        <w:t>月遊客人數約</w:t>
      </w:r>
      <w:r w:rsidR="00EF7928" w:rsidRPr="00220820">
        <w:rPr>
          <w:rFonts w:ascii="標楷體" w:hAnsi="標楷體" w:cs="Cordia New" w:hint="eastAsia"/>
          <w:color w:val="000000" w:themeColor="text1"/>
          <w:sz w:val="28"/>
          <w:szCs w:val="28"/>
        </w:rPr>
        <w:t>2</w:t>
      </w:r>
      <w:r w:rsidRPr="00220820">
        <w:rPr>
          <w:rFonts w:ascii="標楷體" w:hAnsi="標楷體" w:cs="Cordia New" w:hint="eastAsia"/>
          <w:color w:val="000000" w:themeColor="text1"/>
          <w:sz w:val="28"/>
          <w:szCs w:val="28"/>
        </w:rPr>
        <w:t>萬</w:t>
      </w:r>
      <w:r w:rsidR="003C57EA" w:rsidRPr="00220820">
        <w:rPr>
          <w:rFonts w:ascii="標楷體" w:hAnsi="標楷體" w:cs="Cordia New" w:hint="eastAsia"/>
          <w:color w:val="000000" w:themeColor="text1"/>
          <w:sz w:val="28"/>
          <w:szCs w:val="28"/>
        </w:rPr>
        <w:t>9,090</w:t>
      </w:r>
      <w:r w:rsidRPr="00220820">
        <w:rPr>
          <w:rFonts w:ascii="標楷體" w:hAnsi="標楷體" w:cs="Cordia New" w:hint="eastAsia"/>
          <w:color w:val="000000" w:themeColor="text1"/>
          <w:sz w:val="28"/>
          <w:szCs w:val="28"/>
        </w:rPr>
        <w:t>人次。</w:t>
      </w:r>
    </w:p>
    <w:p w14:paraId="51893AA8" w14:textId="033D02A4" w:rsidR="00C850D5" w:rsidRPr="00220820" w:rsidRDefault="00C850D5" w:rsidP="006073A6">
      <w:pPr>
        <w:pStyle w:val="tab42"/>
        <w:snapToGrid w:val="0"/>
        <w:spacing w:line="390" w:lineRule="exact"/>
        <w:ind w:leftChars="350" w:left="1120" w:hangingChars="100" w:hanging="280"/>
        <w:rPr>
          <w:rFonts w:ascii="標楷體" w:hAnsi="標楷體" w:cs="Cordia New"/>
          <w:color w:val="000000" w:themeColor="text1"/>
          <w:sz w:val="28"/>
          <w:szCs w:val="28"/>
        </w:rPr>
      </w:pPr>
      <w:r w:rsidRPr="00220820">
        <w:rPr>
          <w:rFonts w:ascii="標楷體" w:hAnsi="標楷體" w:cs="Cordia New" w:hint="eastAsia"/>
          <w:color w:val="000000" w:themeColor="text1"/>
          <w:sz w:val="28"/>
          <w:szCs w:val="28"/>
        </w:rPr>
        <w:t>2.</w:t>
      </w:r>
      <w:r w:rsidR="003C57EA" w:rsidRPr="00220820">
        <w:rPr>
          <w:rFonts w:ascii="標楷體" w:hAnsi="標楷體" w:cs="Cordia New" w:hint="eastAsia"/>
          <w:color w:val="000000" w:themeColor="text1"/>
          <w:sz w:val="28"/>
          <w:szCs w:val="28"/>
        </w:rPr>
        <w:t>辦理蝴蝶園志工工作坊</w:t>
      </w:r>
      <w:r w:rsidR="003C57EA" w:rsidRPr="00220820">
        <w:rPr>
          <w:rFonts w:ascii="標楷體" w:hAnsi="標楷體" w:cs="Cordia New"/>
          <w:color w:val="000000" w:themeColor="text1"/>
          <w:sz w:val="28"/>
          <w:szCs w:val="28"/>
        </w:rPr>
        <w:br/>
      </w:r>
      <w:r w:rsidR="003C57EA" w:rsidRPr="00220820">
        <w:rPr>
          <w:rFonts w:ascii="標楷體" w:hAnsi="標楷體" w:cs="Cordia New" w:hint="eastAsia"/>
          <w:color w:val="000000" w:themeColor="text1"/>
          <w:sz w:val="28"/>
          <w:szCs w:val="28"/>
        </w:rPr>
        <w:t>為增進蝴蝶園志工專業職能，於12月29日辦理蝴蝶園志工工作坊，豐富志工導覽內容，提升園區來客數及網路露出頻率</w:t>
      </w:r>
      <w:r w:rsidRPr="00220820">
        <w:rPr>
          <w:rFonts w:ascii="標楷體" w:hAnsi="標楷體" w:cs="Cordia New" w:hint="eastAsia"/>
          <w:color w:val="000000" w:themeColor="text1"/>
          <w:sz w:val="28"/>
          <w:szCs w:val="28"/>
        </w:rPr>
        <w:t>。</w:t>
      </w:r>
    </w:p>
    <w:p w14:paraId="1E6E34B9" w14:textId="4B1208C6" w:rsidR="00C850D5" w:rsidRPr="00220820" w:rsidRDefault="00C850D5" w:rsidP="006073A6">
      <w:pPr>
        <w:pStyle w:val="affffffff8"/>
        <w:spacing w:line="390" w:lineRule="exact"/>
        <w:ind w:leftChars="100" w:left="800" w:hangingChars="200" w:hanging="560"/>
        <w:jc w:val="both"/>
        <w:rPr>
          <w:b w:val="0"/>
          <w:color w:val="000000" w:themeColor="text1"/>
        </w:rPr>
      </w:pPr>
      <w:r w:rsidRPr="00220820">
        <w:rPr>
          <w:rFonts w:hint="eastAsia"/>
          <w:b w:val="0"/>
          <w:color w:val="000000" w:themeColor="text1"/>
        </w:rPr>
        <w:t xml:space="preserve"> </w:t>
      </w:r>
      <w:r w:rsidR="000F4CAC" w:rsidRPr="00220820">
        <w:rPr>
          <w:rFonts w:hint="eastAsia"/>
          <w:b w:val="0"/>
          <w:color w:val="000000" w:themeColor="text1"/>
        </w:rPr>
        <w:t>(</w:t>
      </w:r>
      <w:r w:rsidR="00A52886" w:rsidRPr="00220820">
        <w:rPr>
          <w:rFonts w:hint="eastAsia"/>
          <w:b w:val="0"/>
          <w:color w:val="000000" w:themeColor="text1"/>
        </w:rPr>
        <w:t>三</w:t>
      </w:r>
      <w:r w:rsidR="000F4CAC" w:rsidRPr="00220820">
        <w:rPr>
          <w:rFonts w:hint="eastAsia"/>
          <w:b w:val="0"/>
          <w:color w:val="000000" w:themeColor="text1"/>
        </w:rPr>
        <w:t>)</w:t>
      </w:r>
      <w:r w:rsidR="00A52886" w:rsidRPr="00220820">
        <w:rPr>
          <w:rFonts w:hint="eastAsia"/>
          <w:b w:val="0"/>
          <w:color w:val="000000" w:themeColor="text1"/>
        </w:rPr>
        <w:t>旗津</w:t>
      </w:r>
      <w:r w:rsidR="003C57EA" w:rsidRPr="00220820">
        <w:rPr>
          <w:rFonts w:hint="eastAsia"/>
          <w:b w:val="0"/>
          <w:color w:val="000000" w:themeColor="text1"/>
        </w:rPr>
        <w:t>風景區</w:t>
      </w:r>
      <w:r w:rsidR="00B93EE4" w:rsidRPr="00220820">
        <w:rPr>
          <w:b w:val="0"/>
          <w:color w:val="000000" w:themeColor="text1"/>
        </w:rPr>
        <w:t xml:space="preserve"> </w:t>
      </w:r>
      <w:r w:rsidR="00B93EE4" w:rsidRPr="00220820">
        <w:rPr>
          <w:b w:val="0"/>
          <w:color w:val="000000" w:themeColor="text1"/>
        </w:rPr>
        <w:br/>
      </w:r>
      <w:r w:rsidRPr="00220820">
        <w:rPr>
          <w:rFonts w:hint="eastAsia"/>
          <w:b w:val="0"/>
          <w:color w:val="000000" w:themeColor="text1"/>
        </w:rPr>
        <w:t>打造旗津成為國際藝術島</w:t>
      </w:r>
    </w:p>
    <w:p w14:paraId="04E95EEC" w14:textId="77777777" w:rsidR="00C850D5" w:rsidRPr="00220820" w:rsidRDefault="00C850D5" w:rsidP="006073A6">
      <w:pPr>
        <w:pStyle w:val="affffffffa"/>
        <w:spacing w:line="390" w:lineRule="exact"/>
        <w:ind w:leftChars="350" w:left="1120" w:right="240" w:hangingChars="100" w:hanging="280"/>
        <w:jc w:val="both"/>
        <w:rPr>
          <w:color w:val="000000" w:themeColor="text1"/>
        </w:rPr>
      </w:pPr>
      <w:r w:rsidRPr="00220820">
        <w:rPr>
          <w:rFonts w:hint="eastAsia"/>
          <w:color w:val="000000" w:themeColor="text1"/>
        </w:rPr>
        <w:t>1.</w:t>
      </w:r>
      <w:bookmarkStart w:id="9" w:name="_Hlk44420685"/>
      <w:r w:rsidRPr="00220820">
        <w:rPr>
          <w:rFonts w:hint="eastAsia"/>
          <w:color w:val="000000" w:themeColor="text1"/>
        </w:rPr>
        <w:t>硬體建設</w:t>
      </w:r>
      <w:bookmarkEnd w:id="9"/>
    </w:p>
    <w:p w14:paraId="7C63679D" w14:textId="77777777" w:rsidR="003C57EA"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(1)旗津風景區環境營造工程(109年10月完工)</w:t>
      </w:r>
      <w:r w:rsidRPr="00220820">
        <w:rPr>
          <w:color w:val="000000" w:themeColor="text1"/>
        </w:rPr>
        <w:br/>
      </w:r>
      <w:r w:rsidRPr="00220820">
        <w:rPr>
          <w:rFonts w:hint="eastAsia"/>
          <w:color w:val="000000" w:themeColor="text1"/>
        </w:rPr>
        <w:t>新設觀夕平台、改善旗津貝殼館夜間照明，並設置豪華露營遊憩設施，強化旅遊動線引導、環境綠美化等，營造遼闊景觀的舒適休憩景點。</w:t>
      </w:r>
    </w:p>
    <w:p w14:paraId="0C8AEA26" w14:textId="77777777" w:rsidR="003C57EA"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lastRenderedPageBreak/>
        <w:t>(2)旗津風景區整建工程</w:t>
      </w:r>
    </w:p>
    <w:p w14:paraId="48456DE0" w14:textId="77777777" w:rsidR="003C57EA"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 xml:space="preserve">   規劃建置步道串聯豐收廣場至海巡署旗津服務站，延續旗津海岸線新舊地景成為亮點，塑造旗津海邊特色人行動線，整體提升遊憩品質。</w:t>
      </w:r>
    </w:p>
    <w:p w14:paraId="2A94FB73" w14:textId="77777777" w:rsidR="003C57EA"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(3)109年度旗津藝術道營造藝術創作(109年10月完工)</w:t>
      </w:r>
    </w:p>
    <w:p w14:paraId="307F32C9" w14:textId="43FB1BF0" w:rsidR="003C57EA"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 xml:space="preserve">   邀請藝術家於旗津進行藝術創作，分年分期打造旗津藝術道，豐富旗津觀光內涵。</w:t>
      </w:r>
    </w:p>
    <w:p w14:paraId="707BB6AE" w14:textId="77777777" w:rsidR="00C850D5" w:rsidRPr="00220820" w:rsidRDefault="00C850D5" w:rsidP="006073A6">
      <w:pPr>
        <w:pStyle w:val="affffffffa"/>
        <w:spacing w:line="390" w:lineRule="exact"/>
        <w:ind w:leftChars="350" w:left="1120" w:rightChars="0" w:right="0" w:hangingChars="100" w:hanging="280"/>
        <w:jc w:val="both"/>
        <w:rPr>
          <w:color w:val="000000" w:themeColor="text1"/>
        </w:rPr>
      </w:pPr>
      <w:r w:rsidRPr="00220820">
        <w:rPr>
          <w:rFonts w:hint="eastAsia"/>
          <w:color w:val="000000" w:themeColor="text1"/>
        </w:rPr>
        <w:t>2.營運管理</w:t>
      </w:r>
    </w:p>
    <w:p w14:paraId="54FCEBD7" w14:textId="6043EE57" w:rsidR="00FA024B" w:rsidRPr="00220820" w:rsidRDefault="003C57E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(1)旗津貝殼館</w:t>
      </w:r>
      <w:r w:rsidRPr="00220820">
        <w:rPr>
          <w:color w:val="000000" w:themeColor="text1"/>
        </w:rPr>
        <w:br/>
      </w:r>
      <w:r w:rsidRPr="00220820">
        <w:rPr>
          <w:rFonts w:hint="eastAsia"/>
          <w:color w:val="000000" w:themeColor="text1"/>
        </w:rPr>
        <w:t>為亞洲館藏數量最多的貝殼展覽館之一，展示近</w:t>
      </w:r>
      <w:r w:rsidR="00BB21B3" w:rsidRPr="00220820">
        <w:rPr>
          <w:rFonts w:hint="eastAsia"/>
          <w:color w:val="000000" w:themeColor="text1"/>
        </w:rPr>
        <w:t>2000</w:t>
      </w:r>
      <w:r w:rsidRPr="00220820">
        <w:rPr>
          <w:rFonts w:hint="eastAsia"/>
          <w:color w:val="000000" w:themeColor="text1"/>
        </w:rPr>
        <w:t>多件貝殼，由志工團隊提供遊客解說服務。109年7至1</w:t>
      </w:r>
      <w:r w:rsidRPr="00220820">
        <w:rPr>
          <w:color w:val="000000" w:themeColor="text1"/>
        </w:rPr>
        <w:t>2</w:t>
      </w:r>
      <w:r w:rsidRPr="00220820">
        <w:rPr>
          <w:rFonts w:hint="eastAsia"/>
          <w:color w:val="000000" w:themeColor="text1"/>
        </w:rPr>
        <w:t>月購票參觀人數約4萬</w:t>
      </w:r>
      <w:r w:rsidRPr="00220820">
        <w:rPr>
          <w:color w:val="000000" w:themeColor="text1"/>
        </w:rPr>
        <w:t>8</w:t>
      </w:r>
      <w:r w:rsidRPr="00220820">
        <w:rPr>
          <w:rFonts w:hint="eastAsia"/>
          <w:color w:val="000000" w:themeColor="text1"/>
        </w:rPr>
        <w:t>,</w:t>
      </w:r>
      <w:r w:rsidRPr="00220820">
        <w:rPr>
          <w:color w:val="000000" w:themeColor="text1"/>
        </w:rPr>
        <w:t>695</w:t>
      </w:r>
      <w:r w:rsidRPr="00220820">
        <w:rPr>
          <w:rFonts w:hint="eastAsia"/>
          <w:color w:val="000000" w:themeColor="text1"/>
        </w:rPr>
        <w:t>人次。</w:t>
      </w:r>
    </w:p>
    <w:p w14:paraId="285E9018" w14:textId="71A303D7" w:rsidR="00FA024B" w:rsidRPr="00220820" w:rsidRDefault="00FA024B"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w:t>
      </w:r>
      <w:r w:rsidR="003C57EA" w:rsidRPr="00220820">
        <w:rPr>
          <w:rFonts w:hint="eastAsia"/>
          <w:color w:val="000000" w:themeColor="text1"/>
        </w:rPr>
        <w:t>2</w:t>
      </w:r>
      <w:r w:rsidRPr="00220820">
        <w:rPr>
          <w:rFonts w:hint="eastAsia"/>
          <w:color w:val="000000" w:themeColor="text1"/>
        </w:rPr>
        <w:t>)</w:t>
      </w:r>
      <w:r w:rsidR="003C57EA" w:rsidRPr="00220820">
        <w:rPr>
          <w:rFonts w:hint="eastAsia"/>
          <w:color w:val="000000" w:themeColor="text1"/>
        </w:rPr>
        <w:t>旗津沙灘吧</w:t>
      </w:r>
      <w:r w:rsidRPr="00220820">
        <w:rPr>
          <w:color w:val="000000" w:themeColor="text1"/>
        </w:rPr>
        <w:br/>
      </w:r>
      <w:r w:rsidR="003C57EA" w:rsidRPr="00220820">
        <w:rPr>
          <w:rFonts w:hint="eastAsia"/>
          <w:color w:val="000000" w:themeColor="text1"/>
        </w:rPr>
        <w:t>為結合民間資源引入旗津海岸公園多樣休憩服務，打造旗津沙灘特色設施及悠閒環境氛圍，提供民眾賞景、現場演唱、美食服務及沙灘排球、足球等活動。109年7</w:t>
      </w:r>
      <w:r w:rsidR="00BB21B3" w:rsidRPr="00220820">
        <w:rPr>
          <w:rFonts w:hint="eastAsia"/>
          <w:color w:val="000000" w:themeColor="text1"/>
        </w:rPr>
        <w:t>至</w:t>
      </w:r>
      <w:r w:rsidR="003C57EA" w:rsidRPr="00220820">
        <w:rPr>
          <w:rFonts w:hint="eastAsia"/>
          <w:color w:val="000000" w:themeColor="text1"/>
        </w:rPr>
        <w:t>月，每周六晚間辦理落日趴，帶動旗津夜間觀光，並於109年7月新建完工「夕照觀景平台」，營造旗津成為南台灣觀賞夕陽的聖地。</w:t>
      </w:r>
    </w:p>
    <w:p w14:paraId="1AAA2338" w14:textId="7C3373AA" w:rsidR="00FA024B" w:rsidRPr="00220820" w:rsidRDefault="00FA024B"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w:t>
      </w:r>
      <w:r w:rsidR="003C57EA" w:rsidRPr="00220820">
        <w:rPr>
          <w:rFonts w:hint="eastAsia"/>
          <w:color w:val="000000" w:themeColor="text1"/>
        </w:rPr>
        <w:t>3</w:t>
      </w:r>
      <w:r w:rsidRPr="00220820">
        <w:rPr>
          <w:rFonts w:hint="eastAsia"/>
          <w:color w:val="000000" w:themeColor="text1"/>
        </w:rPr>
        <w:t>)</w:t>
      </w:r>
      <w:r w:rsidR="003C57EA" w:rsidRPr="00220820">
        <w:rPr>
          <w:rFonts w:hint="eastAsia"/>
          <w:color w:val="000000" w:themeColor="text1"/>
        </w:rPr>
        <w:t>旗津露營區</w:t>
      </w:r>
      <w:r w:rsidRPr="00220820">
        <w:rPr>
          <w:color w:val="000000" w:themeColor="text1"/>
        </w:rPr>
        <w:br/>
      </w:r>
      <w:r w:rsidR="003C57EA" w:rsidRPr="00220820">
        <w:rPr>
          <w:rFonts w:hint="eastAsia"/>
          <w:color w:val="000000" w:themeColor="text1"/>
        </w:rPr>
        <w:t>為開發特色露營區並引進優質廠商營運管理，辦理「高雄市旗津汽車露營區出租案」，推出豪華帳棚露營區，提供遊客露營旅遊完善服務，打造獨具特色的市區豪華露營渡假區，自8月15日營運以來，截至</w:t>
      </w:r>
      <w:r w:rsidR="005E41FE" w:rsidRPr="00220820">
        <w:rPr>
          <w:rFonts w:hint="eastAsia"/>
          <w:color w:val="000000" w:themeColor="text1"/>
        </w:rPr>
        <w:t>12</w:t>
      </w:r>
      <w:r w:rsidR="003C57EA" w:rsidRPr="00220820">
        <w:rPr>
          <w:rFonts w:hint="eastAsia"/>
          <w:color w:val="000000" w:themeColor="text1"/>
        </w:rPr>
        <w:t>月底已吸引</w:t>
      </w:r>
      <w:r w:rsidR="005E41FE" w:rsidRPr="00220820">
        <w:rPr>
          <w:rFonts w:hint="eastAsia"/>
          <w:color w:val="000000" w:themeColor="text1"/>
        </w:rPr>
        <w:t>1,850帳、約7,800人次</w:t>
      </w:r>
      <w:r w:rsidR="003C57EA" w:rsidRPr="00220820">
        <w:rPr>
          <w:rFonts w:hint="eastAsia"/>
          <w:color w:val="000000" w:themeColor="text1"/>
        </w:rPr>
        <w:t>入住，成功帶動周邊餐飲、交通、旅遊等觀光需求。</w:t>
      </w:r>
    </w:p>
    <w:p w14:paraId="46314A1A" w14:textId="05A6D754" w:rsidR="007170B5" w:rsidRPr="00220820" w:rsidRDefault="00FA024B" w:rsidP="006073A6">
      <w:pPr>
        <w:pStyle w:val="affffffffa"/>
        <w:spacing w:line="390" w:lineRule="exact"/>
        <w:ind w:leftChars="450" w:left="1500" w:right="240" w:hangingChars="150" w:hanging="420"/>
        <w:jc w:val="both"/>
        <w:rPr>
          <w:color w:val="000000" w:themeColor="text1"/>
          <w:highlight w:val="cyan"/>
        </w:rPr>
      </w:pPr>
      <w:r w:rsidRPr="00220820">
        <w:rPr>
          <w:rFonts w:hint="eastAsia"/>
          <w:color w:val="000000" w:themeColor="text1"/>
        </w:rPr>
        <w:t>(</w:t>
      </w:r>
      <w:r w:rsidR="003C57EA" w:rsidRPr="00220820">
        <w:rPr>
          <w:rFonts w:hint="eastAsia"/>
          <w:color w:val="000000" w:themeColor="text1"/>
        </w:rPr>
        <w:t>4</w:t>
      </w:r>
      <w:r w:rsidRPr="00220820">
        <w:rPr>
          <w:rFonts w:hint="eastAsia"/>
          <w:color w:val="000000" w:themeColor="text1"/>
        </w:rPr>
        <w:t>)</w:t>
      </w:r>
      <w:r w:rsidR="003C57EA" w:rsidRPr="00220820">
        <w:rPr>
          <w:rFonts w:hint="eastAsia"/>
          <w:color w:val="000000" w:themeColor="text1"/>
        </w:rPr>
        <w:t>重新開啟水域遊憩範圍</w:t>
      </w:r>
      <w:r w:rsidRPr="00220820">
        <w:rPr>
          <w:color w:val="000000" w:themeColor="text1"/>
        </w:rPr>
        <w:br/>
      </w:r>
      <w:r w:rsidR="003C57EA" w:rsidRPr="00220820">
        <w:rPr>
          <w:rFonts w:hint="eastAsia"/>
          <w:color w:val="000000" w:themeColor="text1"/>
        </w:rPr>
        <w:t>為發展旗津多元遊憩功能，於109年7月14日公告全新的旗津遊憩水域，將旗津水域分區規劃為「親水體驗區」、「專業活動區」、「動力區」，提供多元水上活動，期打造旗津成為國際級的水域遊憩基地。</w:t>
      </w:r>
    </w:p>
    <w:p w14:paraId="65044642" w14:textId="4B609723" w:rsidR="00A52886" w:rsidRPr="00220820" w:rsidRDefault="000F4CAC"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A52886" w:rsidRPr="00220820">
        <w:rPr>
          <w:rFonts w:hint="eastAsia"/>
          <w:b w:val="0"/>
          <w:color w:val="000000" w:themeColor="text1"/>
        </w:rPr>
        <w:t>四</w:t>
      </w:r>
      <w:r w:rsidRPr="00220820">
        <w:rPr>
          <w:rFonts w:hint="eastAsia"/>
          <w:b w:val="0"/>
          <w:color w:val="000000" w:themeColor="text1"/>
        </w:rPr>
        <w:t>)</w:t>
      </w:r>
      <w:r w:rsidR="00A52886" w:rsidRPr="00220820">
        <w:rPr>
          <w:rFonts w:hint="eastAsia"/>
          <w:b w:val="0"/>
          <w:color w:val="000000" w:themeColor="text1"/>
        </w:rPr>
        <w:t>愛河</w:t>
      </w:r>
      <w:r w:rsidR="00FA024B" w:rsidRPr="00220820">
        <w:rPr>
          <w:rFonts w:hint="eastAsia"/>
          <w:b w:val="0"/>
          <w:color w:val="000000" w:themeColor="text1"/>
        </w:rPr>
        <w:t>風</w:t>
      </w:r>
      <w:r w:rsidR="00A52886" w:rsidRPr="00220820">
        <w:rPr>
          <w:rFonts w:hint="eastAsia"/>
          <w:b w:val="0"/>
          <w:color w:val="000000" w:themeColor="text1"/>
        </w:rPr>
        <w:t>景區</w:t>
      </w:r>
    </w:p>
    <w:p w14:paraId="40650CA2" w14:textId="57AE0533" w:rsidR="00C850D5" w:rsidRPr="00220820" w:rsidRDefault="00397D9F" w:rsidP="007B0488">
      <w:pPr>
        <w:pStyle w:val="affffffffa"/>
        <w:spacing w:line="390" w:lineRule="exact"/>
        <w:ind w:leftChars="350" w:left="1120" w:rightChars="0" w:right="0" w:hangingChars="100" w:hanging="280"/>
        <w:jc w:val="both"/>
        <w:rPr>
          <w:color w:val="000000" w:themeColor="text1"/>
        </w:rPr>
      </w:pPr>
      <w:r w:rsidRPr="00220820">
        <w:rPr>
          <w:rFonts w:hint="eastAsia"/>
          <w:color w:val="000000" w:themeColor="text1"/>
        </w:rPr>
        <w:t>1.</w:t>
      </w:r>
      <w:r w:rsidR="00A52886" w:rsidRPr="00220820">
        <w:rPr>
          <w:rFonts w:hint="eastAsia"/>
          <w:color w:val="000000" w:themeColor="text1"/>
        </w:rPr>
        <w:t>硬體建設</w:t>
      </w:r>
      <w:r w:rsidR="007B0488" w:rsidRPr="00220820">
        <w:rPr>
          <w:color w:val="000000" w:themeColor="text1"/>
        </w:rPr>
        <w:br/>
      </w:r>
      <w:r w:rsidR="00FA024B" w:rsidRPr="00220820">
        <w:rPr>
          <w:rFonts w:hint="eastAsia"/>
          <w:color w:val="000000" w:themeColor="text1"/>
        </w:rPr>
        <w:t>愛河三輪餐車市集入口意象景觀創作(109年8月完工)打造屬於愛河河畔的入口意象，結合特色貨櫃市集、美食、餐車、打狗等元素設計，塑造愛河成為高雄獨特的城市意象。</w:t>
      </w:r>
    </w:p>
    <w:p w14:paraId="058876F6" w14:textId="77777777" w:rsidR="00397D9F" w:rsidRPr="00220820" w:rsidRDefault="00397D9F" w:rsidP="006073A6">
      <w:pPr>
        <w:pStyle w:val="affffffffa"/>
        <w:spacing w:line="390" w:lineRule="exact"/>
        <w:ind w:leftChars="350" w:left="1120" w:rightChars="0" w:right="0" w:hangingChars="100" w:hanging="280"/>
        <w:jc w:val="both"/>
        <w:rPr>
          <w:color w:val="000000" w:themeColor="text1"/>
        </w:rPr>
      </w:pPr>
      <w:r w:rsidRPr="00220820">
        <w:rPr>
          <w:rFonts w:hint="eastAsia"/>
          <w:color w:val="000000" w:themeColor="text1"/>
        </w:rPr>
        <w:lastRenderedPageBreak/>
        <w:t>2.</w:t>
      </w:r>
      <w:r w:rsidR="00A52886" w:rsidRPr="00220820">
        <w:rPr>
          <w:rFonts w:hint="eastAsia"/>
          <w:color w:val="000000" w:themeColor="text1"/>
        </w:rPr>
        <w:t>營運管理</w:t>
      </w:r>
    </w:p>
    <w:p w14:paraId="649B7933" w14:textId="5C370F0E" w:rsidR="006C63F8" w:rsidRPr="00220820" w:rsidRDefault="006C63F8"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(1)打造愛河啤酒花園</w:t>
      </w:r>
      <w:r w:rsidRPr="00220820">
        <w:rPr>
          <w:color w:val="000000" w:themeColor="text1"/>
        </w:rPr>
        <w:br/>
      </w:r>
      <w:r w:rsidRPr="00220820">
        <w:rPr>
          <w:rFonts w:hint="eastAsia"/>
          <w:color w:val="000000" w:themeColor="text1"/>
        </w:rPr>
        <w:t>委託廠商打造全台首座河畔啤酒花園，以巴伐利亞餐點再搭</w:t>
      </w:r>
      <w:r w:rsidR="00BB21B3" w:rsidRPr="00220820">
        <w:rPr>
          <w:rFonts w:hint="eastAsia"/>
          <w:color w:val="000000" w:themeColor="text1"/>
        </w:rPr>
        <w:t>配</w:t>
      </w:r>
      <w:r w:rsidRPr="00220820">
        <w:rPr>
          <w:rFonts w:hint="eastAsia"/>
          <w:color w:val="000000" w:themeColor="text1"/>
        </w:rPr>
        <w:t>德國精釀啤酒的餐飲主題，異國美食和高雄在地品牌的媒合，啤酒橡木桶造型建築更讓愛河畔增添異國風味，增加愛河觀光新特色。</w:t>
      </w:r>
    </w:p>
    <w:p w14:paraId="5EB6C3DA" w14:textId="38E5C3C9" w:rsidR="006C63F8" w:rsidRPr="00220820" w:rsidRDefault="006C63F8"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(2)型塑愛河特色貨櫃聚落</w:t>
      </w:r>
      <w:r w:rsidRPr="00220820">
        <w:rPr>
          <w:color w:val="000000" w:themeColor="text1"/>
        </w:rPr>
        <w:br/>
      </w:r>
      <w:r w:rsidRPr="00220820">
        <w:rPr>
          <w:rFonts w:hint="eastAsia"/>
          <w:color w:val="000000" w:themeColor="text1"/>
        </w:rPr>
        <w:t>引入民間資源辦理愛河畔增設特色貨櫃租賃案，以常設性貨櫃元素打造愛河畔美食聚落，109年農曆年前先推出白色戀人貨櫃，並陸續規劃第二座特色貨櫃，預計於110年年</w:t>
      </w:r>
      <w:r w:rsidR="00F22BEC" w:rsidRPr="00220820">
        <w:rPr>
          <w:rFonts w:hint="eastAsia"/>
          <w:color w:val="000000" w:themeColor="text1"/>
        </w:rPr>
        <w:t>底</w:t>
      </w:r>
      <w:r w:rsidRPr="00220820">
        <w:rPr>
          <w:rFonts w:hint="eastAsia"/>
          <w:color w:val="000000" w:themeColor="text1"/>
        </w:rPr>
        <w:t>登場，期引入美食、音樂及文創商品，型塑愛河水岸藝廊的印象。</w:t>
      </w:r>
    </w:p>
    <w:p w14:paraId="0C4401FB" w14:textId="13C6DDE0" w:rsidR="00F41CF8" w:rsidRPr="00220820" w:rsidRDefault="006C63F8"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(3)</w:t>
      </w:r>
      <w:r w:rsidR="00F41CF8" w:rsidRPr="00220820">
        <w:rPr>
          <w:rFonts w:hint="eastAsia"/>
          <w:color w:val="000000" w:themeColor="text1"/>
        </w:rPr>
        <w:t>引進愛河假日主題市集</w:t>
      </w:r>
      <w:r w:rsidR="00F41CF8" w:rsidRPr="00220820">
        <w:rPr>
          <w:color w:val="000000" w:themeColor="text1"/>
        </w:rPr>
        <w:br/>
      </w:r>
      <w:r w:rsidR="00F41CF8" w:rsidRPr="00220820">
        <w:rPr>
          <w:rFonts w:hint="eastAsia"/>
          <w:color w:val="000000" w:themeColor="text1"/>
        </w:rPr>
        <w:t>「愛河假日主題市集」於109年10月23日開始至110年5月底，引進風格獨具的文創餐車、手作攤位等青創業者進駐，結合文創與美食營造愛河悠閒休憩氛圍，提供遊客到訪愛河多元旅遊體驗</w:t>
      </w:r>
      <w:r w:rsidR="00F22BEC" w:rsidRPr="00220820">
        <w:rPr>
          <w:rFonts w:hint="eastAsia"/>
          <w:color w:val="000000" w:themeColor="text1"/>
        </w:rPr>
        <w:t>，截至109年12月底已舉辦5次，約60萬人次參與</w:t>
      </w:r>
      <w:r w:rsidR="00F41CF8" w:rsidRPr="00220820">
        <w:rPr>
          <w:rFonts w:hint="eastAsia"/>
          <w:color w:val="000000" w:themeColor="text1"/>
        </w:rPr>
        <w:t>。</w:t>
      </w:r>
    </w:p>
    <w:p w14:paraId="26D2B613" w14:textId="39FE2BF1" w:rsidR="006C63F8" w:rsidRPr="00220820" w:rsidRDefault="00F41CF8"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(4)</w:t>
      </w:r>
      <w:r w:rsidR="006C63F8" w:rsidRPr="00220820">
        <w:rPr>
          <w:rFonts w:hint="eastAsia"/>
          <w:color w:val="000000" w:themeColor="text1"/>
        </w:rPr>
        <w:t>辦理愛河水漾嘉年華活動</w:t>
      </w:r>
      <w:r w:rsidR="006C63F8" w:rsidRPr="00220820">
        <w:rPr>
          <w:color w:val="000000" w:themeColor="text1"/>
        </w:rPr>
        <w:br/>
      </w:r>
      <w:r w:rsidR="006C63F8" w:rsidRPr="00220820">
        <w:rPr>
          <w:rFonts w:hint="eastAsia"/>
          <w:color w:val="000000" w:themeColor="text1"/>
        </w:rPr>
        <w:t>為帶動愛河周邊觀光產業鏈，於109年8月1、2、8、9日</w:t>
      </w:r>
      <w:r w:rsidRPr="00220820">
        <w:rPr>
          <w:rFonts w:hint="eastAsia"/>
          <w:color w:val="000000" w:themeColor="text1"/>
        </w:rPr>
        <w:t>共4日</w:t>
      </w:r>
      <w:r w:rsidR="006C63F8" w:rsidRPr="00220820">
        <w:rPr>
          <w:rFonts w:hint="eastAsia"/>
          <w:color w:val="000000" w:themeColor="text1"/>
        </w:rPr>
        <w:t>於愛河舉辦「2020愛河水漾嘉年華」，結合水域遊憩體驗、仲夏音樂派對及河畔風味市集，傳遞高雄海港城市的熱情與魅力。</w:t>
      </w:r>
    </w:p>
    <w:p w14:paraId="193CBD71" w14:textId="79185829" w:rsidR="0090102A" w:rsidRPr="00220820" w:rsidRDefault="0090102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w:t>
      </w:r>
      <w:r w:rsidR="006C63F8" w:rsidRPr="00220820">
        <w:rPr>
          <w:rFonts w:hint="eastAsia"/>
          <w:color w:val="000000" w:themeColor="text1"/>
        </w:rPr>
        <w:t>5</w:t>
      </w:r>
      <w:r w:rsidRPr="00220820">
        <w:rPr>
          <w:rFonts w:hint="eastAsia"/>
          <w:color w:val="000000" w:themeColor="text1"/>
        </w:rPr>
        <w:t>)</w:t>
      </w:r>
      <w:r w:rsidR="006C63F8" w:rsidRPr="00220820">
        <w:rPr>
          <w:rFonts w:hint="eastAsia"/>
          <w:color w:val="000000" w:themeColor="text1"/>
        </w:rPr>
        <w:t>推動「還河於民」愛河親水活動</w:t>
      </w:r>
      <w:r w:rsidRPr="00220820">
        <w:rPr>
          <w:color w:val="000000" w:themeColor="text1"/>
        </w:rPr>
        <w:br/>
      </w:r>
      <w:r w:rsidR="006C63F8" w:rsidRPr="00220820">
        <w:rPr>
          <w:rFonts w:hint="eastAsia"/>
          <w:color w:val="000000" w:themeColor="text1"/>
        </w:rPr>
        <w:t>愛河水岸景緻優美，惟以往受限於法令及申請流程，民眾難以親近愛河</w:t>
      </w:r>
      <w:r w:rsidR="00926494" w:rsidRPr="00220820">
        <w:rPr>
          <w:rFonts w:hint="eastAsia"/>
          <w:color w:val="000000" w:themeColor="text1"/>
        </w:rPr>
        <w:t>。</w:t>
      </w:r>
      <w:r w:rsidR="006C63F8" w:rsidRPr="00220820">
        <w:rPr>
          <w:rFonts w:hint="eastAsia"/>
          <w:color w:val="000000" w:themeColor="text1"/>
        </w:rPr>
        <w:t>經市府相關單位檢討</w:t>
      </w:r>
      <w:r w:rsidR="00926494" w:rsidRPr="00220820">
        <w:rPr>
          <w:rFonts w:hint="eastAsia"/>
          <w:color w:val="000000" w:themeColor="text1"/>
        </w:rPr>
        <w:t>鬆綁</w:t>
      </w:r>
      <w:r w:rsidR="006C63F8" w:rsidRPr="00220820">
        <w:rPr>
          <w:rFonts w:hint="eastAsia"/>
          <w:color w:val="000000" w:themeColor="text1"/>
        </w:rPr>
        <w:t>法規，</w:t>
      </w:r>
      <w:r w:rsidR="00926494" w:rsidRPr="00220820">
        <w:rPr>
          <w:rFonts w:hint="eastAsia"/>
          <w:color w:val="000000" w:themeColor="text1"/>
        </w:rPr>
        <w:t>於</w:t>
      </w:r>
      <w:r w:rsidR="00A9700D" w:rsidRPr="00220820">
        <w:rPr>
          <w:rFonts w:hint="eastAsia"/>
          <w:color w:val="000000" w:themeColor="text1"/>
        </w:rPr>
        <w:t>11月</w:t>
      </w:r>
      <w:r w:rsidR="006C63F8" w:rsidRPr="00220820">
        <w:rPr>
          <w:rFonts w:hint="eastAsia"/>
          <w:color w:val="000000" w:themeColor="text1"/>
        </w:rPr>
        <w:t>公告開放高雄橋至七賢橋之愛河水域得從事獨木舟、立式划槳等無動力水域遊憩活動，水域開放時間為每日10:00至17:30</w:t>
      </w:r>
      <w:r w:rsidR="00926494" w:rsidRPr="00220820">
        <w:rPr>
          <w:rFonts w:hint="eastAsia"/>
          <w:color w:val="000000" w:themeColor="text1"/>
        </w:rPr>
        <w:t>，民眾只要實名登記就</w:t>
      </w:r>
      <w:r w:rsidR="003B3505" w:rsidRPr="00220820">
        <w:rPr>
          <w:rFonts w:hint="eastAsia"/>
          <w:color w:val="000000" w:themeColor="text1"/>
        </w:rPr>
        <w:t>可</w:t>
      </w:r>
      <w:r w:rsidR="00926494" w:rsidRPr="00220820">
        <w:rPr>
          <w:rFonts w:hint="eastAsia"/>
          <w:color w:val="000000" w:themeColor="text1"/>
        </w:rPr>
        <w:t>下水遊玩，同時加強各項安全及防護措施</w:t>
      </w:r>
      <w:r w:rsidR="00374193" w:rsidRPr="00220820">
        <w:rPr>
          <w:rFonts w:hint="eastAsia"/>
          <w:color w:val="000000" w:themeColor="text1"/>
        </w:rPr>
        <w:t>，</w:t>
      </w:r>
      <w:r w:rsidR="00926494" w:rsidRPr="00220820">
        <w:rPr>
          <w:rFonts w:hint="eastAsia"/>
          <w:color w:val="000000" w:themeColor="text1"/>
        </w:rPr>
        <w:t>確保水域活動安全</w:t>
      </w:r>
      <w:r w:rsidR="006C63F8" w:rsidRPr="00220820">
        <w:rPr>
          <w:rFonts w:hint="eastAsia"/>
          <w:color w:val="000000" w:themeColor="text1"/>
        </w:rPr>
        <w:t>。</w:t>
      </w:r>
    </w:p>
    <w:p w14:paraId="5697A264" w14:textId="6454DFC0" w:rsidR="006C63F8" w:rsidRPr="00220820" w:rsidRDefault="0090102A" w:rsidP="006073A6">
      <w:pPr>
        <w:pStyle w:val="affffffffa"/>
        <w:spacing w:line="390" w:lineRule="exact"/>
        <w:ind w:leftChars="450" w:left="1500" w:right="240" w:hangingChars="150" w:hanging="420"/>
        <w:jc w:val="both"/>
        <w:rPr>
          <w:color w:val="000000" w:themeColor="text1"/>
        </w:rPr>
      </w:pPr>
      <w:r w:rsidRPr="00220820">
        <w:rPr>
          <w:rFonts w:hint="eastAsia"/>
          <w:color w:val="000000" w:themeColor="text1"/>
        </w:rPr>
        <w:t>(</w:t>
      </w:r>
      <w:r w:rsidR="006C63F8" w:rsidRPr="00220820">
        <w:rPr>
          <w:rFonts w:hint="eastAsia"/>
          <w:color w:val="000000" w:themeColor="text1"/>
        </w:rPr>
        <w:t>6</w:t>
      </w:r>
      <w:r w:rsidRPr="00220820">
        <w:rPr>
          <w:rFonts w:hint="eastAsia"/>
          <w:color w:val="000000" w:themeColor="text1"/>
        </w:rPr>
        <w:t>)</w:t>
      </w:r>
      <w:bookmarkStart w:id="10" w:name="_Hlk62113413"/>
      <w:r w:rsidR="006C63F8" w:rsidRPr="00220820">
        <w:rPr>
          <w:rFonts w:hint="eastAsia"/>
          <w:color w:val="000000" w:themeColor="text1"/>
        </w:rPr>
        <w:t>申請指定觀光地區</w:t>
      </w:r>
      <w:r w:rsidRPr="00220820">
        <w:rPr>
          <w:color w:val="000000" w:themeColor="text1"/>
        </w:rPr>
        <w:br/>
      </w:r>
      <w:r w:rsidR="006C63F8" w:rsidRPr="00220820">
        <w:rPr>
          <w:rFonts w:hint="eastAsia"/>
          <w:color w:val="000000" w:themeColor="text1"/>
        </w:rPr>
        <w:t>愛河水岸周邊土地現為園道，民間投資或委託經營常受限建築法等相關規定，為推動</w:t>
      </w:r>
      <w:r w:rsidR="00DA72DF" w:rsidRPr="00220820">
        <w:rPr>
          <w:rFonts w:hint="eastAsia"/>
          <w:color w:val="000000" w:themeColor="text1"/>
        </w:rPr>
        <w:t>本</w:t>
      </w:r>
      <w:r w:rsidR="006C63F8" w:rsidRPr="00220820">
        <w:rPr>
          <w:rFonts w:hint="eastAsia"/>
          <w:color w:val="000000" w:themeColor="text1"/>
        </w:rPr>
        <w:t>市水岸觀光，以愛河、蓮池潭風景區及其周邊地區為核心發展觀光，於109年10月向交通部觀光局申請指定觀光地區</w:t>
      </w:r>
      <w:r w:rsidR="00DA72DF" w:rsidRPr="00220820">
        <w:rPr>
          <w:rFonts w:hint="eastAsia"/>
          <w:color w:val="000000" w:themeColor="text1"/>
        </w:rPr>
        <w:t>特色</w:t>
      </w:r>
      <w:r w:rsidR="006C63F8" w:rsidRPr="00220820">
        <w:rPr>
          <w:rFonts w:hint="eastAsia"/>
          <w:color w:val="000000" w:themeColor="text1"/>
        </w:rPr>
        <w:t>，將更有利於形塑地區觀光，</w:t>
      </w:r>
      <w:r w:rsidR="006C63F8" w:rsidRPr="00220820">
        <w:rPr>
          <w:rFonts w:hint="eastAsia"/>
          <w:color w:val="000000" w:themeColor="text1"/>
        </w:rPr>
        <w:lastRenderedPageBreak/>
        <w:t>加強觀光遊樂事業投資及服務品質之管理，促進在地經濟發展與生活環境品質提升。</w:t>
      </w:r>
    </w:p>
    <w:bookmarkEnd w:id="10"/>
    <w:p w14:paraId="5A851673" w14:textId="7589E2FD" w:rsidR="0023006F" w:rsidRPr="00220820" w:rsidRDefault="000F4CAC"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A52886" w:rsidRPr="00220820">
        <w:rPr>
          <w:rFonts w:hint="eastAsia"/>
          <w:b w:val="0"/>
          <w:color w:val="000000" w:themeColor="text1"/>
        </w:rPr>
        <w:t>五</w:t>
      </w:r>
      <w:r w:rsidRPr="00220820">
        <w:rPr>
          <w:rFonts w:hint="eastAsia"/>
          <w:b w:val="0"/>
          <w:color w:val="000000" w:themeColor="text1"/>
        </w:rPr>
        <w:t>)</w:t>
      </w:r>
      <w:r w:rsidR="0023006F" w:rsidRPr="00220820">
        <w:rPr>
          <w:rFonts w:hint="eastAsia"/>
          <w:b w:val="0"/>
          <w:color w:val="000000" w:themeColor="text1"/>
        </w:rPr>
        <w:t>澄清湖風景區</w:t>
      </w:r>
    </w:p>
    <w:p w14:paraId="474CB97F" w14:textId="77777777" w:rsidR="0090102A" w:rsidRPr="00220820" w:rsidRDefault="00B651FA" w:rsidP="006073A6">
      <w:pPr>
        <w:pStyle w:val="tab42"/>
        <w:snapToGrid w:val="0"/>
        <w:spacing w:line="390" w:lineRule="exact"/>
        <w:ind w:leftChars="350" w:left="1417" w:hangingChars="206" w:hanging="577"/>
        <w:rPr>
          <w:rFonts w:ascii="標楷體" w:hAnsi="標楷體"/>
          <w:color w:val="000000" w:themeColor="text1"/>
          <w:sz w:val="28"/>
          <w:szCs w:val="28"/>
        </w:rPr>
      </w:pPr>
      <w:r w:rsidRPr="00220820">
        <w:rPr>
          <w:rFonts w:ascii="標楷體" w:hAnsi="標楷體" w:hint="eastAsia"/>
          <w:color w:val="000000" w:themeColor="text1"/>
          <w:sz w:val="28"/>
          <w:szCs w:val="28"/>
        </w:rPr>
        <w:t>1.硬體建設</w:t>
      </w:r>
    </w:p>
    <w:p w14:paraId="6AB5EB0C" w14:textId="71438B87" w:rsidR="00022B08" w:rsidRPr="00220820" w:rsidRDefault="0090102A" w:rsidP="006073A6">
      <w:pPr>
        <w:pStyle w:val="tab42"/>
        <w:snapToGrid w:val="0"/>
        <w:spacing w:line="390" w:lineRule="exact"/>
        <w:ind w:leftChars="450" w:left="1080" w:firstLineChars="0" w:firstLine="0"/>
        <w:rPr>
          <w:rFonts w:ascii="標楷體" w:hAnsi="標楷體"/>
          <w:color w:val="000000" w:themeColor="text1"/>
          <w:sz w:val="28"/>
          <w:szCs w:val="28"/>
        </w:rPr>
      </w:pPr>
      <w:r w:rsidRPr="00220820">
        <w:rPr>
          <w:rFonts w:ascii="標楷體" w:hAnsi="標楷體" w:cs="Cordia New" w:hint="eastAsia"/>
          <w:color w:val="000000" w:themeColor="text1"/>
          <w:sz w:val="28"/>
          <w:szCs w:val="28"/>
        </w:rPr>
        <w:t>澄清湖及鳥松濕地整建工程(預計110年4月完工)</w:t>
      </w:r>
      <w:r w:rsidRPr="00220820">
        <w:rPr>
          <w:rFonts w:ascii="標楷體" w:hAnsi="標楷體" w:cs="Cordia New"/>
          <w:color w:val="000000" w:themeColor="text1"/>
          <w:sz w:val="28"/>
          <w:szCs w:val="28"/>
        </w:rPr>
        <w:br/>
      </w:r>
      <w:r w:rsidRPr="00220820">
        <w:rPr>
          <w:rFonts w:ascii="標楷體" w:hAnsi="標楷體" w:cs="Cordia New" w:hint="eastAsia"/>
          <w:color w:val="000000" w:themeColor="text1"/>
          <w:sz w:val="28"/>
          <w:szCs w:val="28"/>
        </w:rPr>
        <w:t>辦理澄清湖風景區步道整修、鳥松濕地木棧道改善、設置迷宮花園感官體驗區，提供遊客及民眾休閒遊憩優質場所。</w:t>
      </w:r>
    </w:p>
    <w:p w14:paraId="35C815BE" w14:textId="3654C3E3" w:rsidR="00B651FA" w:rsidRPr="00220820" w:rsidRDefault="00B651FA" w:rsidP="006073A6">
      <w:pPr>
        <w:pStyle w:val="affffffffa"/>
        <w:spacing w:line="390" w:lineRule="exact"/>
        <w:ind w:leftChars="350" w:left="1120" w:rightChars="0" w:right="0" w:hangingChars="100" w:hanging="280"/>
        <w:jc w:val="both"/>
        <w:rPr>
          <w:color w:val="000000" w:themeColor="text1"/>
        </w:rPr>
      </w:pPr>
      <w:r w:rsidRPr="00220820">
        <w:rPr>
          <w:rFonts w:hint="eastAsia"/>
          <w:color w:val="000000" w:themeColor="text1"/>
        </w:rPr>
        <w:t>2.營運管理</w:t>
      </w:r>
    </w:p>
    <w:p w14:paraId="5A459D79" w14:textId="2309AB90" w:rsidR="00B651FA" w:rsidRPr="00220820" w:rsidRDefault="0090102A" w:rsidP="006073A6">
      <w:pPr>
        <w:pStyle w:val="affffffffa"/>
        <w:spacing w:line="390" w:lineRule="exact"/>
        <w:ind w:leftChars="450" w:left="1080" w:rightChars="0" w:right="0"/>
        <w:jc w:val="both"/>
        <w:rPr>
          <w:color w:val="000000" w:themeColor="text1"/>
        </w:rPr>
      </w:pPr>
      <w:r w:rsidRPr="00220820">
        <w:rPr>
          <w:rFonts w:hint="eastAsia"/>
          <w:color w:val="000000" w:themeColor="text1"/>
        </w:rPr>
        <w:t>補助社團法人高雄市野鳥學會認養鳥松濕地，積極推動生態復育及環境教育推廣，不定期辦理親子生態推廣活動，讓大人、小孩透過活動親近大自然並增進生態保育知識；並規劃於本市動物園、蝴蝶園及鳥松濕地引入智慧導覽系統，進行QRcode導覽系統建置，結合語音解說導覽，提供遊客更便利之旅遊導覽服務。</w:t>
      </w:r>
    </w:p>
    <w:p w14:paraId="53BD8F5D" w14:textId="77777777" w:rsidR="00C850D5" w:rsidRPr="00220820" w:rsidRDefault="00C850D5" w:rsidP="006073A6">
      <w:pPr>
        <w:pStyle w:val="affffffff8"/>
        <w:spacing w:line="390" w:lineRule="exact"/>
        <w:ind w:leftChars="100" w:left="240"/>
        <w:jc w:val="both"/>
        <w:rPr>
          <w:b w:val="0"/>
          <w:color w:val="000000" w:themeColor="text1"/>
        </w:rPr>
      </w:pPr>
      <w:r w:rsidRPr="00220820">
        <w:rPr>
          <w:rFonts w:hint="eastAsia"/>
          <w:b w:val="0"/>
          <w:color w:val="000000" w:themeColor="text1"/>
        </w:rPr>
        <w:t>(六)崗山之眼園區</w:t>
      </w:r>
    </w:p>
    <w:p w14:paraId="2A31CFA8" w14:textId="6EACA345" w:rsidR="00C850D5" w:rsidRPr="00220820" w:rsidRDefault="0090102A" w:rsidP="006932FE">
      <w:pPr>
        <w:pStyle w:val="affffffffa"/>
        <w:spacing w:line="390" w:lineRule="exact"/>
        <w:ind w:leftChars="350" w:left="840" w:rightChars="0" w:right="0"/>
        <w:jc w:val="both"/>
        <w:rPr>
          <w:color w:val="000000" w:themeColor="text1"/>
        </w:rPr>
      </w:pPr>
      <w:bookmarkStart w:id="11" w:name="_Hlk29976196"/>
      <w:bookmarkStart w:id="12" w:name="_Hlk29976223"/>
      <w:r w:rsidRPr="00220820">
        <w:rPr>
          <w:rFonts w:cs="Times New Roman" w:hint="eastAsia"/>
          <w:color w:val="000000" w:themeColor="text1"/>
          <w:kern w:val="0"/>
        </w:rPr>
        <w:t>委託民間廠商經營管理崗山之眼園區接駁市集區及天空廊道平台區的營運，並採用結合在地農特產品方式推出特色餐點，滿足遊客多樣需求。109年</w:t>
      </w:r>
      <w:r w:rsidRPr="00220820">
        <w:rPr>
          <w:rFonts w:cs="Times New Roman"/>
          <w:color w:val="000000" w:themeColor="text1"/>
          <w:kern w:val="0"/>
        </w:rPr>
        <w:t>7</w:t>
      </w:r>
      <w:r w:rsidRPr="00220820">
        <w:rPr>
          <w:rFonts w:cs="Times New Roman" w:hint="eastAsia"/>
          <w:color w:val="000000" w:themeColor="text1"/>
          <w:kern w:val="0"/>
        </w:rPr>
        <w:t>至</w:t>
      </w:r>
      <w:r w:rsidRPr="00220820">
        <w:rPr>
          <w:rFonts w:cs="Times New Roman"/>
          <w:color w:val="000000" w:themeColor="text1"/>
          <w:kern w:val="0"/>
        </w:rPr>
        <w:t>12</w:t>
      </w:r>
      <w:r w:rsidRPr="00220820">
        <w:rPr>
          <w:rFonts w:cs="Times New Roman" w:hint="eastAsia"/>
          <w:color w:val="000000" w:themeColor="text1"/>
          <w:kern w:val="0"/>
        </w:rPr>
        <w:t>月參觀人數約</w:t>
      </w:r>
      <w:r w:rsidRPr="00220820">
        <w:rPr>
          <w:rFonts w:cs="Times New Roman"/>
          <w:color w:val="000000" w:themeColor="text1"/>
          <w:kern w:val="0"/>
        </w:rPr>
        <w:t>20</w:t>
      </w:r>
      <w:r w:rsidRPr="00220820">
        <w:rPr>
          <w:rFonts w:cs="Times New Roman" w:hint="eastAsia"/>
          <w:color w:val="000000" w:themeColor="text1"/>
          <w:kern w:val="0"/>
        </w:rPr>
        <w:t>萬</w:t>
      </w:r>
      <w:r w:rsidRPr="00220820">
        <w:rPr>
          <w:rFonts w:cs="Times New Roman"/>
          <w:color w:val="000000" w:themeColor="text1"/>
          <w:kern w:val="0"/>
        </w:rPr>
        <w:t>2</w:t>
      </w:r>
      <w:r w:rsidRPr="00220820">
        <w:rPr>
          <w:rFonts w:cs="Times New Roman" w:hint="eastAsia"/>
          <w:color w:val="000000" w:themeColor="text1"/>
          <w:kern w:val="0"/>
        </w:rPr>
        <w:t>,</w:t>
      </w:r>
      <w:r w:rsidRPr="00220820">
        <w:rPr>
          <w:rFonts w:cs="Times New Roman"/>
          <w:color w:val="000000" w:themeColor="text1"/>
          <w:kern w:val="0"/>
        </w:rPr>
        <w:t>864</w:t>
      </w:r>
      <w:r w:rsidRPr="00220820">
        <w:rPr>
          <w:rFonts w:cs="Times New Roman" w:hint="eastAsia"/>
          <w:color w:val="000000" w:themeColor="text1"/>
          <w:kern w:val="0"/>
        </w:rPr>
        <w:t>人次。</w:t>
      </w:r>
      <w:bookmarkEnd w:id="11"/>
      <w:bookmarkEnd w:id="12"/>
    </w:p>
    <w:p w14:paraId="06764500" w14:textId="77777777" w:rsidR="00F7715D" w:rsidRPr="00220820" w:rsidRDefault="00F7715D" w:rsidP="006073A6">
      <w:pPr>
        <w:pStyle w:val="affffffff8"/>
        <w:spacing w:line="390" w:lineRule="exact"/>
        <w:ind w:leftChars="100" w:left="240"/>
        <w:jc w:val="both"/>
        <w:rPr>
          <w:b w:val="0"/>
          <w:color w:val="000000" w:themeColor="text1"/>
        </w:rPr>
      </w:pPr>
      <w:r w:rsidRPr="00220820">
        <w:rPr>
          <w:rFonts w:hint="eastAsia"/>
          <w:color w:val="000000" w:themeColor="text1"/>
        </w:rPr>
        <w:t>(七)</w:t>
      </w:r>
      <w:r w:rsidRPr="00220820">
        <w:rPr>
          <w:rFonts w:hint="eastAsia"/>
          <w:b w:val="0"/>
          <w:color w:val="000000" w:themeColor="text1"/>
        </w:rPr>
        <w:t>月世界風景區</w:t>
      </w:r>
    </w:p>
    <w:p w14:paraId="518B56F4" w14:textId="5F20FC23" w:rsidR="00F7715D" w:rsidRPr="00220820" w:rsidRDefault="00F7715D"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color w:val="000000" w:themeColor="text1"/>
          <w:sz w:val="28"/>
          <w:szCs w:val="28"/>
        </w:rPr>
        <w:t>1</w:t>
      </w:r>
      <w:r w:rsidRPr="00220820">
        <w:rPr>
          <w:rFonts w:ascii="標楷體" w:eastAsia="標楷體" w:hAnsi="標楷體" w:hint="eastAsia"/>
          <w:color w:val="000000" w:themeColor="text1"/>
          <w:sz w:val="28"/>
          <w:szCs w:val="28"/>
        </w:rPr>
        <w:t>.硬體建設</w:t>
      </w:r>
      <w:r w:rsidRPr="00220820">
        <w:rPr>
          <w:rFonts w:ascii="標楷體" w:eastAsia="標楷體" w:hAnsi="標楷體"/>
          <w:color w:val="000000" w:themeColor="text1"/>
          <w:sz w:val="28"/>
          <w:szCs w:val="28"/>
        </w:rPr>
        <w:br/>
      </w:r>
      <w:r w:rsidRPr="00220820">
        <w:rPr>
          <w:rFonts w:ascii="標楷體" w:eastAsia="標楷體" w:hAnsi="標楷體" w:hint="eastAsia"/>
          <w:color w:val="000000" w:themeColor="text1"/>
          <w:sz w:val="28"/>
          <w:szCs w:val="28"/>
        </w:rPr>
        <w:t>月世界多功能服務設施新建工程(一、二、三、四期)</w:t>
      </w:r>
      <w:r w:rsidRPr="00220820">
        <w:rPr>
          <w:rFonts w:ascii="標楷體" w:eastAsia="標楷體" w:hAnsi="標楷體"/>
          <w:color w:val="000000" w:themeColor="text1"/>
          <w:sz w:val="28"/>
          <w:szCs w:val="28"/>
        </w:rPr>
        <w:br/>
      </w:r>
      <w:r w:rsidRPr="00220820">
        <w:rPr>
          <w:rFonts w:ascii="標楷體" w:eastAsia="標楷體" w:hAnsi="標楷體" w:cs="Times New Roman" w:hint="eastAsia"/>
          <w:color w:val="000000" w:themeColor="text1"/>
          <w:sz w:val="28"/>
          <w:szCs w:val="28"/>
        </w:rPr>
        <w:t>(分別於109年9月</w:t>
      </w:r>
      <w:r w:rsidR="00F41CF8" w:rsidRPr="00220820">
        <w:rPr>
          <w:rFonts w:ascii="標楷體" w:eastAsia="標楷體" w:hAnsi="標楷體" w:cs="Times New Roman" w:hint="eastAsia"/>
          <w:color w:val="000000" w:themeColor="text1"/>
          <w:sz w:val="28"/>
          <w:szCs w:val="28"/>
        </w:rPr>
        <w:t>至</w:t>
      </w:r>
      <w:r w:rsidRPr="00220820">
        <w:rPr>
          <w:rFonts w:ascii="標楷體" w:eastAsia="標楷體" w:hAnsi="標楷體" w:cs="Times New Roman" w:hint="eastAsia"/>
          <w:color w:val="000000" w:themeColor="text1"/>
          <w:sz w:val="28"/>
          <w:szCs w:val="28"/>
        </w:rPr>
        <w:t>12月間完工)</w:t>
      </w:r>
      <w:r w:rsidRPr="00220820">
        <w:rPr>
          <w:rFonts w:ascii="標楷體" w:eastAsia="標楷體" w:hAnsi="標楷體" w:cs="Times New Roman"/>
          <w:color w:val="000000" w:themeColor="text1"/>
          <w:sz w:val="28"/>
          <w:szCs w:val="28"/>
        </w:rPr>
        <w:br/>
      </w:r>
      <w:r w:rsidRPr="00220820">
        <w:rPr>
          <w:rFonts w:ascii="標楷體" w:eastAsia="標楷體" w:hAnsi="標楷體" w:cs="Times New Roman" w:hint="eastAsia"/>
          <w:color w:val="000000" w:themeColor="text1"/>
          <w:sz w:val="28"/>
          <w:szCs w:val="28"/>
        </w:rPr>
        <w:t>新建月世界遊客中心，提供結合生態展示、解說導覽、旅遊諮詢服務等複合功能之設施、建置停車場及人行道系統，且提供無障礙及友善環境，榮獲2020國家卓越建設規劃設計類優質獎</w:t>
      </w:r>
      <w:r w:rsidR="001338F4" w:rsidRPr="00220820">
        <w:rPr>
          <w:rFonts w:ascii="標楷體" w:eastAsia="標楷體" w:hAnsi="標楷體" w:cs="Times New Roman" w:hint="eastAsia"/>
          <w:color w:val="000000" w:themeColor="text1"/>
          <w:sz w:val="28"/>
          <w:szCs w:val="28"/>
        </w:rPr>
        <w:t>及2020年城市工程品質金質獎</w:t>
      </w:r>
      <w:r w:rsidRPr="00220820">
        <w:rPr>
          <w:rFonts w:ascii="標楷體" w:eastAsia="標楷體" w:hAnsi="標楷體" w:cs="Times New Roman" w:hint="eastAsia"/>
          <w:color w:val="000000" w:themeColor="text1"/>
          <w:sz w:val="28"/>
          <w:szCs w:val="28"/>
        </w:rPr>
        <w:t>。</w:t>
      </w:r>
    </w:p>
    <w:p w14:paraId="5B831831" w14:textId="174716C3" w:rsidR="00F7715D" w:rsidRPr="00220820" w:rsidRDefault="00F7715D" w:rsidP="006073A6">
      <w:pPr>
        <w:pStyle w:val="affffffff8"/>
        <w:spacing w:line="390" w:lineRule="exact"/>
        <w:ind w:leftChars="350" w:left="1120" w:hangingChars="100" w:hanging="280"/>
        <w:jc w:val="both"/>
        <w:rPr>
          <w:rFonts w:cs="Times New Roman"/>
          <w:b w:val="0"/>
          <w:bCs/>
          <w:color w:val="000000" w:themeColor="text1"/>
        </w:rPr>
      </w:pPr>
      <w:r w:rsidRPr="00220820">
        <w:rPr>
          <w:rFonts w:cs="Times New Roman" w:hint="eastAsia"/>
          <w:b w:val="0"/>
          <w:bCs/>
          <w:color w:val="000000" w:themeColor="text1"/>
        </w:rPr>
        <w:t>2.營運管理</w:t>
      </w:r>
      <w:r w:rsidRPr="00220820">
        <w:rPr>
          <w:rFonts w:cs="Times New Roman"/>
          <w:b w:val="0"/>
          <w:bCs/>
          <w:color w:val="000000" w:themeColor="text1"/>
        </w:rPr>
        <w:br/>
      </w:r>
      <w:r w:rsidRPr="00220820">
        <w:rPr>
          <w:rFonts w:cs="Times New Roman" w:hint="eastAsia"/>
          <w:b w:val="0"/>
          <w:bCs/>
          <w:color w:val="000000" w:themeColor="text1"/>
        </w:rPr>
        <w:t>為帶動當地觀光發展及提供景點解說導覽，月世界遊客中心委</w:t>
      </w:r>
      <w:r w:rsidR="00F41CF8" w:rsidRPr="00220820">
        <w:rPr>
          <w:rFonts w:cs="Times New Roman" w:hint="eastAsia"/>
          <w:b w:val="0"/>
          <w:bCs/>
          <w:color w:val="000000" w:themeColor="text1"/>
        </w:rPr>
        <w:t>託</w:t>
      </w:r>
      <w:r w:rsidRPr="00220820">
        <w:rPr>
          <w:rFonts w:cs="Times New Roman" w:hint="eastAsia"/>
          <w:b w:val="0"/>
          <w:bCs/>
          <w:color w:val="000000" w:themeColor="text1"/>
        </w:rPr>
        <w:t>田寮區農會經營管理，設立田寮區第一間超商(7-ELEVEN)、小農市集及農特產品展售中心，</w:t>
      </w:r>
      <w:r w:rsidR="00F41CF8" w:rsidRPr="00220820">
        <w:rPr>
          <w:rFonts w:cs="Times New Roman" w:hint="eastAsia"/>
          <w:b w:val="0"/>
          <w:bCs/>
          <w:color w:val="000000" w:themeColor="text1"/>
        </w:rPr>
        <w:t>另</w:t>
      </w:r>
      <w:r w:rsidRPr="00220820">
        <w:rPr>
          <w:rFonts w:cs="Times New Roman" w:hint="eastAsia"/>
          <w:b w:val="0"/>
          <w:bCs/>
          <w:color w:val="000000" w:themeColor="text1"/>
        </w:rPr>
        <w:t>設置諮詢服務台，</w:t>
      </w:r>
      <w:r w:rsidR="00F41CF8" w:rsidRPr="00220820">
        <w:rPr>
          <w:rFonts w:cs="Times New Roman" w:hint="eastAsia"/>
          <w:b w:val="0"/>
          <w:bCs/>
          <w:color w:val="000000" w:themeColor="text1"/>
        </w:rPr>
        <w:t>以滿足風景區觀光遊客需求</w:t>
      </w:r>
      <w:r w:rsidR="00BB21B3" w:rsidRPr="00220820">
        <w:rPr>
          <w:rFonts w:cs="Times New Roman" w:hint="eastAsia"/>
          <w:b w:val="0"/>
          <w:bCs/>
          <w:color w:val="000000" w:themeColor="text1"/>
        </w:rPr>
        <w:t>，</w:t>
      </w:r>
      <w:r w:rsidR="00F41CF8" w:rsidRPr="00220820">
        <w:rPr>
          <w:rFonts w:cs="Times New Roman" w:hint="eastAsia"/>
          <w:b w:val="0"/>
          <w:bCs/>
          <w:color w:val="000000" w:themeColor="text1"/>
        </w:rPr>
        <w:t>並</w:t>
      </w:r>
      <w:r w:rsidRPr="00220820">
        <w:rPr>
          <w:rFonts w:cs="Times New Roman" w:hint="eastAsia"/>
          <w:b w:val="0"/>
          <w:bCs/>
          <w:color w:val="000000" w:themeColor="text1"/>
        </w:rPr>
        <w:t>提</w:t>
      </w:r>
      <w:r w:rsidR="00F41CF8" w:rsidRPr="00220820">
        <w:rPr>
          <w:rFonts w:cs="Times New Roman" w:hint="eastAsia"/>
          <w:b w:val="0"/>
          <w:bCs/>
          <w:color w:val="000000" w:themeColor="text1"/>
        </w:rPr>
        <w:t>升</w:t>
      </w:r>
      <w:r w:rsidRPr="00220820">
        <w:rPr>
          <w:rFonts w:cs="Times New Roman" w:hint="eastAsia"/>
          <w:b w:val="0"/>
          <w:bCs/>
          <w:color w:val="000000" w:themeColor="text1"/>
        </w:rPr>
        <w:t>當地民眾更佳的生活機能。</w:t>
      </w:r>
    </w:p>
    <w:p w14:paraId="53F836F2" w14:textId="17F729D5" w:rsidR="00C850D5" w:rsidRPr="00220820" w:rsidRDefault="00C850D5" w:rsidP="006073A6">
      <w:pPr>
        <w:pStyle w:val="affffffffa"/>
        <w:spacing w:line="390" w:lineRule="exact"/>
        <w:ind w:rightChars="0" w:right="0"/>
        <w:jc w:val="both"/>
        <w:rPr>
          <w:color w:val="000000" w:themeColor="text1"/>
          <w:shd w:val="pct15" w:color="auto" w:fill="FFFFFF"/>
        </w:rPr>
      </w:pPr>
      <w:r w:rsidRPr="00220820">
        <w:rPr>
          <w:rFonts w:hint="eastAsia"/>
          <w:color w:val="000000" w:themeColor="text1"/>
        </w:rPr>
        <w:t>(</w:t>
      </w:r>
      <w:r w:rsidR="00F7715D" w:rsidRPr="00220820">
        <w:rPr>
          <w:rFonts w:hint="eastAsia"/>
          <w:color w:val="000000" w:themeColor="text1"/>
        </w:rPr>
        <w:t>八</w:t>
      </w:r>
      <w:r w:rsidRPr="00220820">
        <w:rPr>
          <w:rFonts w:hint="eastAsia"/>
          <w:color w:val="000000" w:themeColor="text1"/>
        </w:rPr>
        <w:t>)寶來</w:t>
      </w:r>
      <w:r w:rsidR="00823FC3" w:rsidRPr="00220820">
        <w:rPr>
          <w:rFonts w:hint="eastAsia"/>
          <w:color w:val="000000" w:themeColor="text1"/>
        </w:rPr>
        <w:t>花</w:t>
      </w:r>
      <w:r w:rsidR="00BB21B3" w:rsidRPr="00220820">
        <w:rPr>
          <w:rFonts w:hint="eastAsia"/>
          <w:color w:val="000000" w:themeColor="text1"/>
        </w:rPr>
        <w:t>賞</w:t>
      </w:r>
      <w:r w:rsidR="00823FC3" w:rsidRPr="00220820">
        <w:rPr>
          <w:rFonts w:hint="eastAsia"/>
          <w:color w:val="000000" w:themeColor="text1"/>
        </w:rPr>
        <w:t>溫泉公園</w:t>
      </w:r>
    </w:p>
    <w:p w14:paraId="7460D6B9" w14:textId="77777777" w:rsidR="00C850D5" w:rsidRPr="00220820" w:rsidRDefault="00C850D5" w:rsidP="006073A6">
      <w:pPr>
        <w:pStyle w:val="affffffffa"/>
        <w:spacing w:line="390" w:lineRule="exact"/>
        <w:ind w:leftChars="350" w:left="1120" w:rightChars="0" w:right="0" w:hangingChars="100" w:hanging="280"/>
        <w:jc w:val="both"/>
        <w:rPr>
          <w:color w:val="000000" w:themeColor="text1"/>
        </w:rPr>
      </w:pPr>
      <w:r w:rsidRPr="00220820">
        <w:rPr>
          <w:rFonts w:hint="eastAsia"/>
          <w:color w:val="000000" w:themeColor="text1"/>
        </w:rPr>
        <w:t>1.硬體建設</w:t>
      </w:r>
    </w:p>
    <w:p w14:paraId="3D725BD7" w14:textId="77777777" w:rsidR="0090102A" w:rsidRPr="00220820" w:rsidRDefault="0090102A" w:rsidP="006073A6">
      <w:pPr>
        <w:pStyle w:val="affffffffa"/>
        <w:spacing w:line="390" w:lineRule="exact"/>
        <w:ind w:leftChars="450" w:left="1360" w:rightChars="0" w:right="0" w:hangingChars="100" w:hanging="280"/>
        <w:jc w:val="both"/>
        <w:rPr>
          <w:color w:val="000000" w:themeColor="text1"/>
        </w:rPr>
      </w:pPr>
      <w:r w:rsidRPr="00220820">
        <w:rPr>
          <w:rFonts w:hint="eastAsia"/>
          <w:color w:val="000000" w:themeColor="text1"/>
        </w:rPr>
        <w:t>寶來花賞溫泉公園新建工程(四期):</w:t>
      </w:r>
    </w:p>
    <w:p w14:paraId="0D695D33" w14:textId="44BE3D7B" w:rsidR="00C850D5" w:rsidRPr="00220820" w:rsidRDefault="0090102A" w:rsidP="006073A6">
      <w:pPr>
        <w:pStyle w:val="affffffffa"/>
        <w:spacing w:line="390" w:lineRule="exact"/>
        <w:ind w:leftChars="450" w:left="1080" w:rightChars="0" w:right="0"/>
        <w:jc w:val="both"/>
        <w:rPr>
          <w:color w:val="000000" w:themeColor="text1"/>
        </w:rPr>
      </w:pPr>
      <w:r w:rsidRPr="00220820">
        <w:rPr>
          <w:rFonts w:hint="eastAsia"/>
          <w:color w:val="000000" w:themeColor="text1"/>
        </w:rPr>
        <w:t>為提升園</w:t>
      </w:r>
      <w:r w:rsidR="00763E07" w:rsidRPr="00220820">
        <w:rPr>
          <w:rFonts w:hint="eastAsia"/>
          <w:color w:val="000000" w:themeColor="text1"/>
        </w:rPr>
        <w:t>區</w:t>
      </w:r>
      <w:r w:rsidRPr="00220820">
        <w:rPr>
          <w:rFonts w:hint="eastAsia"/>
          <w:color w:val="000000" w:themeColor="text1"/>
        </w:rPr>
        <w:t>之觀光服務品質，增設廢水處理設備、照明設備及園區排水系統等服務設施，塑造寶來溫泉觀光</w:t>
      </w:r>
      <w:r w:rsidR="00BB21B3" w:rsidRPr="00220820">
        <w:rPr>
          <w:rFonts w:hint="eastAsia"/>
          <w:color w:val="000000" w:themeColor="text1"/>
        </w:rPr>
        <w:t>優質遊憩環境</w:t>
      </w:r>
      <w:r w:rsidR="00C850D5" w:rsidRPr="00220820">
        <w:rPr>
          <w:rFonts w:hint="eastAsia"/>
          <w:color w:val="000000" w:themeColor="text1"/>
        </w:rPr>
        <w:t>。</w:t>
      </w:r>
    </w:p>
    <w:p w14:paraId="1E29371C" w14:textId="77777777" w:rsidR="00C850D5" w:rsidRPr="00220820" w:rsidRDefault="00C850D5" w:rsidP="006073A6">
      <w:pPr>
        <w:pStyle w:val="affffffffa"/>
        <w:spacing w:line="390" w:lineRule="exact"/>
        <w:ind w:leftChars="350" w:left="840" w:rightChars="0" w:right="0"/>
        <w:jc w:val="both"/>
        <w:rPr>
          <w:color w:val="000000" w:themeColor="text1"/>
        </w:rPr>
      </w:pPr>
      <w:r w:rsidRPr="00220820">
        <w:rPr>
          <w:rFonts w:hint="eastAsia"/>
          <w:color w:val="000000" w:themeColor="text1"/>
        </w:rPr>
        <w:lastRenderedPageBreak/>
        <w:t>2.營運管理</w:t>
      </w:r>
    </w:p>
    <w:p w14:paraId="2E33EEE3" w14:textId="2849B457" w:rsidR="00C850D5" w:rsidRPr="00220820" w:rsidRDefault="00763E07" w:rsidP="006073A6">
      <w:pPr>
        <w:pStyle w:val="affffffffa"/>
        <w:spacing w:line="390" w:lineRule="exact"/>
        <w:ind w:leftChars="450" w:left="1080" w:rightChars="0" w:right="0"/>
        <w:jc w:val="both"/>
        <w:rPr>
          <w:color w:val="000000" w:themeColor="text1"/>
          <w:highlight w:val="cyan"/>
        </w:rPr>
      </w:pPr>
      <w:r w:rsidRPr="00220820">
        <w:rPr>
          <w:rFonts w:hint="eastAsia"/>
          <w:color w:val="000000" w:themeColor="text1"/>
        </w:rPr>
        <w:t>為提升</w:t>
      </w:r>
      <w:r w:rsidR="0090102A" w:rsidRPr="00220820">
        <w:rPr>
          <w:rFonts w:hint="eastAsia"/>
          <w:color w:val="000000" w:themeColor="text1"/>
        </w:rPr>
        <w:t>寶來花賞溫泉公園旅遊服務功能，</w:t>
      </w:r>
      <w:r w:rsidRPr="00220820">
        <w:rPr>
          <w:rFonts w:hint="eastAsia"/>
          <w:color w:val="000000" w:themeColor="text1"/>
        </w:rPr>
        <w:t>經整建足湯區並</w:t>
      </w:r>
      <w:r w:rsidR="0090102A" w:rsidRPr="00220820">
        <w:rPr>
          <w:rFonts w:hint="eastAsia"/>
          <w:color w:val="000000" w:themeColor="text1"/>
        </w:rPr>
        <w:t>增設SPA泡湯區、更衣盥洗室、廁間等設施，透過委託民間專業化之經營管理，延長泡湯時間至晚上，且全年無休，結合全新泡湯體驗及豪華露營，打造六龜寶來地區獨特的觀光遊憩亮點</w:t>
      </w:r>
      <w:r w:rsidR="00F7715D" w:rsidRPr="00220820">
        <w:rPr>
          <w:rFonts w:hint="eastAsia"/>
          <w:color w:val="000000" w:themeColor="text1"/>
        </w:rPr>
        <w:t>。</w:t>
      </w:r>
    </w:p>
    <w:p w14:paraId="19603968" w14:textId="0CE6844D" w:rsidR="00C850D5" w:rsidRPr="00220820" w:rsidRDefault="00C850D5" w:rsidP="006073A6">
      <w:pPr>
        <w:pStyle w:val="affffffff8"/>
        <w:spacing w:line="390" w:lineRule="exact"/>
        <w:ind w:leftChars="100" w:left="240"/>
        <w:jc w:val="both"/>
        <w:rPr>
          <w:b w:val="0"/>
          <w:color w:val="000000" w:themeColor="text1"/>
        </w:rPr>
      </w:pPr>
      <w:r w:rsidRPr="00220820">
        <w:rPr>
          <w:rFonts w:hint="eastAsia"/>
          <w:b w:val="0"/>
          <w:color w:val="000000" w:themeColor="text1"/>
        </w:rPr>
        <w:t>(</w:t>
      </w:r>
      <w:r w:rsidR="001338F4" w:rsidRPr="00220820">
        <w:rPr>
          <w:rFonts w:hint="eastAsia"/>
          <w:b w:val="0"/>
          <w:color w:val="000000" w:themeColor="text1"/>
        </w:rPr>
        <w:t>九</w:t>
      </w:r>
      <w:r w:rsidRPr="00220820">
        <w:rPr>
          <w:rFonts w:hint="eastAsia"/>
          <w:b w:val="0"/>
          <w:color w:val="000000" w:themeColor="text1"/>
        </w:rPr>
        <w:t>)其他觀光建設</w:t>
      </w:r>
    </w:p>
    <w:p w14:paraId="1B871470" w14:textId="31C60FC6" w:rsidR="00C850D5" w:rsidRPr="00220820" w:rsidRDefault="00C850D5" w:rsidP="006073A6">
      <w:pPr>
        <w:snapToGrid w:val="0"/>
        <w:spacing w:line="390" w:lineRule="exact"/>
        <w:ind w:leftChars="350" w:left="1120" w:hangingChars="100" w:hanging="280"/>
        <w:jc w:val="both"/>
        <w:rPr>
          <w:rFonts w:ascii="標楷體" w:eastAsia="標楷體" w:hAnsi="標楷體"/>
          <w:color w:val="000000" w:themeColor="text1"/>
          <w:sz w:val="28"/>
          <w:szCs w:val="28"/>
        </w:rPr>
      </w:pPr>
      <w:r w:rsidRPr="00220820">
        <w:rPr>
          <w:rFonts w:ascii="標楷體" w:eastAsia="標楷體" w:hAnsi="標楷體" w:cs="Times New Roman" w:hint="eastAsia"/>
          <w:color w:val="000000" w:themeColor="text1"/>
          <w:sz w:val="28"/>
          <w:szCs w:val="28"/>
        </w:rPr>
        <w:t>1.</w:t>
      </w:r>
      <w:r w:rsidR="00F7715D" w:rsidRPr="00220820">
        <w:rPr>
          <w:rFonts w:ascii="標楷體" w:eastAsia="標楷體" w:hAnsi="標楷體" w:hint="eastAsia"/>
          <w:color w:val="000000" w:themeColor="text1"/>
          <w:sz w:val="28"/>
          <w:szCs w:val="28"/>
        </w:rPr>
        <w:t>美濃-美濃湖水環境改善計畫(預計110年</w:t>
      </w:r>
      <w:r w:rsidR="001338F4" w:rsidRPr="00220820">
        <w:rPr>
          <w:rFonts w:ascii="標楷體" w:eastAsia="標楷體" w:hAnsi="標楷體" w:hint="eastAsia"/>
          <w:color w:val="000000" w:themeColor="text1"/>
          <w:sz w:val="28"/>
          <w:szCs w:val="28"/>
        </w:rPr>
        <w:t>4</w:t>
      </w:r>
      <w:r w:rsidR="00F7715D" w:rsidRPr="00220820">
        <w:rPr>
          <w:rFonts w:ascii="標楷體" w:eastAsia="標楷體" w:hAnsi="標楷體" w:hint="eastAsia"/>
          <w:color w:val="000000" w:themeColor="text1"/>
          <w:sz w:val="28"/>
          <w:szCs w:val="28"/>
        </w:rPr>
        <w:t>月完工)</w:t>
      </w:r>
      <w:r w:rsidR="00F7715D" w:rsidRPr="00220820">
        <w:rPr>
          <w:rFonts w:ascii="標楷體" w:eastAsia="標楷體" w:hAnsi="標楷體"/>
          <w:color w:val="000000" w:themeColor="text1"/>
          <w:sz w:val="28"/>
          <w:szCs w:val="28"/>
        </w:rPr>
        <w:br/>
      </w:r>
      <w:r w:rsidR="00F7715D" w:rsidRPr="00220820">
        <w:rPr>
          <w:rFonts w:ascii="標楷體" w:eastAsia="標楷體" w:hAnsi="標楷體" w:hint="eastAsia"/>
          <w:color w:val="000000" w:themeColor="text1"/>
          <w:sz w:val="28"/>
          <w:szCs w:val="28"/>
        </w:rPr>
        <w:t>辦理美濃湖南區入口地景區整建、配合民間既有水雉復育區，延伸打造美濃湖水雉棲地、提供舒適遊湖環境並發展在地永續生態旅遊。</w:t>
      </w:r>
    </w:p>
    <w:p w14:paraId="2DC19CC5" w14:textId="0B54A1EA" w:rsidR="00A52886" w:rsidRPr="00220820" w:rsidRDefault="00C850D5" w:rsidP="006073A6">
      <w:pPr>
        <w:snapToGrid w:val="0"/>
        <w:spacing w:line="390" w:lineRule="exact"/>
        <w:ind w:leftChars="350" w:left="1120" w:hangingChars="100" w:hanging="280"/>
        <w:jc w:val="both"/>
        <w:rPr>
          <w:rFonts w:ascii="標楷體" w:eastAsia="標楷體" w:hAnsi="標楷體" w:cs="Times New Roman"/>
          <w:color w:val="000000" w:themeColor="text1"/>
          <w:sz w:val="28"/>
          <w:szCs w:val="28"/>
        </w:rPr>
      </w:pPr>
      <w:r w:rsidRPr="00220820">
        <w:rPr>
          <w:rFonts w:ascii="標楷體" w:eastAsia="標楷體" w:hAnsi="標楷體" w:cs="Times New Roman" w:hint="eastAsia"/>
          <w:color w:val="000000" w:themeColor="text1"/>
          <w:sz w:val="28"/>
          <w:szCs w:val="28"/>
        </w:rPr>
        <w:t>2.二仁溪周邊環境整建工程</w:t>
      </w:r>
      <w:r w:rsidRPr="00220820">
        <w:rPr>
          <w:rFonts w:ascii="標楷體" w:eastAsia="標楷體" w:hAnsi="標楷體" w:cs="Times New Roman"/>
          <w:color w:val="000000" w:themeColor="text1"/>
          <w:sz w:val="28"/>
          <w:szCs w:val="28"/>
        </w:rPr>
        <w:br/>
      </w:r>
      <w:r w:rsidRPr="00220820">
        <w:rPr>
          <w:rFonts w:ascii="標楷體" w:eastAsia="標楷體" w:hAnsi="標楷體" w:cs="Times New Roman" w:hint="eastAsia"/>
          <w:color w:val="000000" w:themeColor="text1"/>
          <w:sz w:val="28"/>
          <w:szCs w:val="28"/>
        </w:rPr>
        <w:t>二仁溪</w:t>
      </w:r>
      <w:r w:rsidR="00202C5F" w:rsidRPr="00220820">
        <w:rPr>
          <w:rFonts w:ascii="標楷體" w:eastAsia="標楷體" w:hAnsi="標楷體" w:cs="Times New Roman" w:hint="eastAsia"/>
          <w:color w:val="000000" w:themeColor="text1"/>
          <w:sz w:val="28"/>
          <w:szCs w:val="28"/>
        </w:rPr>
        <w:t>出海口</w:t>
      </w:r>
      <w:r w:rsidRPr="00220820">
        <w:rPr>
          <w:rFonts w:ascii="標楷體" w:eastAsia="標楷體" w:hAnsi="標楷體" w:cs="Times New Roman" w:hint="eastAsia"/>
          <w:color w:val="000000" w:themeColor="text1"/>
          <w:sz w:val="28"/>
          <w:szCs w:val="28"/>
        </w:rPr>
        <w:t>紅樹林步道改善及河堤新設無障礙坡道，提供遊客安全參訪生態教育之環境。</w:t>
      </w:r>
    </w:p>
    <w:p w14:paraId="49624B91" w14:textId="2E983371" w:rsidR="00FA024B" w:rsidRPr="00220820" w:rsidRDefault="00202C5F" w:rsidP="006073A6">
      <w:pPr>
        <w:snapToGrid w:val="0"/>
        <w:spacing w:line="390" w:lineRule="exact"/>
        <w:ind w:leftChars="350" w:left="1120" w:hangingChars="100" w:hanging="280"/>
        <w:jc w:val="both"/>
        <w:rPr>
          <w:rFonts w:ascii="標楷體" w:eastAsia="標楷體" w:hAnsi="標楷體" w:cs="Times New Roman"/>
          <w:color w:val="000000" w:themeColor="text1"/>
          <w:sz w:val="28"/>
          <w:szCs w:val="28"/>
        </w:rPr>
      </w:pPr>
      <w:r w:rsidRPr="00220820">
        <w:rPr>
          <w:rFonts w:ascii="標楷體" w:eastAsia="標楷體" w:hAnsi="標楷體" w:cs="Times New Roman" w:hint="eastAsia"/>
          <w:color w:val="000000" w:themeColor="text1"/>
          <w:sz w:val="28"/>
          <w:szCs w:val="28"/>
        </w:rPr>
        <w:t>3.</w:t>
      </w:r>
      <w:r w:rsidR="00FA024B" w:rsidRPr="00220820">
        <w:rPr>
          <w:rFonts w:ascii="標楷體" w:eastAsia="標楷體" w:hAnsi="標楷體" w:cs="Times New Roman" w:hint="eastAsia"/>
          <w:color w:val="000000" w:themeColor="text1"/>
          <w:sz w:val="28"/>
          <w:szCs w:val="28"/>
        </w:rPr>
        <w:t>柴山環境營造工程</w:t>
      </w:r>
      <w:r w:rsidRPr="00220820">
        <w:rPr>
          <w:rFonts w:ascii="標楷體" w:eastAsia="標楷體" w:hAnsi="標楷體" w:cs="Times New Roman"/>
          <w:color w:val="000000" w:themeColor="text1"/>
          <w:sz w:val="28"/>
          <w:szCs w:val="28"/>
        </w:rPr>
        <w:br/>
      </w:r>
      <w:r w:rsidR="00FA024B" w:rsidRPr="00220820">
        <w:rPr>
          <w:rFonts w:ascii="標楷體" w:eastAsia="標楷體" w:hAnsi="標楷體" w:cs="Times New Roman" w:hint="eastAsia"/>
          <w:color w:val="000000" w:themeColor="text1"/>
          <w:sz w:val="28"/>
          <w:szCs w:val="28"/>
        </w:rPr>
        <w:t>辦理西子灣海堤人行步道景觀及動物園登山口周邊環境改善，使得場域人行動線更安全且舒適，提升場域休憩品質</w:t>
      </w:r>
      <w:r w:rsidR="00BB21B3" w:rsidRPr="00220820">
        <w:rPr>
          <w:rFonts w:ascii="標楷體" w:eastAsia="標楷體" w:hAnsi="標楷體" w:cs="Times New Roman" w:hint="eastAsia"/>
          <w:color w:val="000000" w:themeColor="text1"/>
          <w:sz w:val="28"/>
          <w:szCs w:val="28"/>
        </w:rPr>
        <w:t>。</w:t>
      </w:r>
    </w:p>
    <w:p w14:paraId="70007FF4" w14:textId="77777777" w:rsidR="006932FE" w:rsidRPr="00220820" w:rsidRDefault="006932FE" w:rsidP="006073A6">
      <w:pPr>
        <w:snapToGrid w:val="0"/>
        <w:spacing w:line="390" w:lineRule="exact"/>
        <w:ind w:leftChars="350" w:left="1120" w:hangingChars="100" w:hanging="280"/>
        <w:jc w:val="both"/>
        <w:rPr>
          <w:rFonts w:ascii="標楷體" w:eastAsia="標楷體" w:hAnsi="標楷體" w:cs="Times New Roman"/>
          <w:color w:val="000000" w:themeColor="text1"/>
          <w:sz w:val="28"/>
          <w:szCs w:val="28"/>
        </w:rPr>
      </w:pPr>
    </w:p>
    <w:p w14:paraId="77A7EFC1" w14:textId="77777777" w:rsidR="00A52886" w:rsidRPr="00220820" w:rsidRDefault="00A52886" w:rsidP="006073A6">
      <w:pPr>
        <w:pStyle w:val="affffffff6"/>
        <w:spacing w:beforeLines="50" w:before="180" w:after="0" w:line="390" w:lineRule="exact"/>
        <w:jc w:val="both"/>
        <w:rPr>
          <w:rFonts w:ascii="標楷體" w:eastAsia="標楷體" w:hAnsi="標楷體"/>
          <w:color w:val="000000" w:themeColor="text1"/>
          <w:sz w:val="32"/>
          <w:szCs w:val="32"/>
        </w:rPr>
      </w:pPr>
      <w:r w:rsidRPr="00220820">
        <w:rPr>
          <w:rFonts w:ascii="標楷體" w:eastAsia="標楷體" w:hAnsi="標楷體" w:hint="eastAsia"/>
          <w:color w:val="000000" w:themeColor="text1"/>
          <w:sz w:val="32"/>
          <w:szCs w:val="32"/>
        </w:rPr>
        <w:t>五、動物園營運管理</w:t>
      </w:r>
    </w:p>
    <w:p w14:paraId="006E0318" w14:textId="2666FDE0" w:rsidR="00B04367" w:rsidRPr="00220820" w:rsidRDefault="00B04367" w:rsidP="006073A6">
      <w:pPr>
        <w:pStyle w:val="affffffff8"/>
        <w:spacing w:line="390" w:lineRule="exact"/>
        <w:ind w:leftChars="100" w:left="240"/>
        <w:jc w:val="both"/>
        <w:rPr>
          <w:b w:val="0"/>
          <w:bCs/>
          <w:color w:val="000000" w:themeColor="text1"/>
        </w:rPr>
      </w:pPr>
      <w:r w:rsidRPr="00220820">
        <w:rPr>
          <w:rFonts w:hint="eastAsia"/>
          <w:b w:val="0"/>
          <w:bCs/>
          <w:color w:val="000000" w:themeColor="text1"/>
        </w:rPr>
        <w:t>(一)園區整建</w:t>
      </w:r>
      <w:r w:rsidR="009347C3" w:rsidRPr="00220820">
        <w:rPr>
          <w:rFonts w:hint="eastAsia"/>
          <w:b w:val="0"/>
          <w:bCs/>
          <w:color w:val="000000" w:themeColor="text1"/>
        </w:rPr>
        <w:t>、</w:t>
      </w:r>
      <w:r w:rsidRPr="00220820">
        <w:rPr>
          <w:rFonts w:hint="eastAsia"/>
          <w:b w:val="0"/>
          <w:bCs/>
          <w:color w:val="000000" w:themeColor="text1"/>
        </w:rPr>
        <w:t>動物飼養管理</w:t>
      </w:r>
      <w:r w:rsidR="009347C3" w:rsidRPr="00220820">
        <w:rPr>
          <w:rFonts w:hint="eastAsia"/>
          <w:b w:val="0"/>
          <w:bCs/>
          <w:color w:val="000000" w:themeColor="text1"/>
        </w:rPr>
        <w:t>及交流合作</w:t>
      </w:r>
    </w:p>
    <w:p w14:paraId="5CED44CE" w14:textId="77777777" w:rsidR="009347C3" w:rsidRPr="00220820" w:rsidRDefault="009347C3" w:rsidP="006073A6">
      <w:pPr>
        <w:pStyle w:val="tab42"/>
        <w:snapToGrid w:val="0"/>
        <w:spacing w:line="390" w:lineRule="exact"/>
        <w:ind w:leftChars="350" w:left="1120" w:hangingChars="100" w:hanging="280"/>
        <w:rPr>
          <w:rFonts w:ascii="標楷體" w:hAnsi="標楷體" w:cs="Cordia New"/>
          <w:bCs/>
          <w:color w:val="000000" w:themeColor="text1"/>
          <w:sz w:val="28"/>
          <w:szCs w:val="28"/>
        </w:rPr>
      </w:pPr>
      <w:r w:rsidRPr="00220820">
        <w:rPr>
          <w:rFonts w:ascii="標楷體" w:hAnsi="標楷體" w:cs="Cordia New" w:hint="eastAsia"/>
          <w:bCs/>
          <w:color w:val="000000" w:themeColor="text1"/>
          <w:sz w:val="28"/>
          <w:szCs w:val="28"/>
        </w:rPr>
        <w:t>1</w:t>
      </w:r>
      <w:r w:rsidRPr="00220820">
        <w:rPr>
          <w:rFonts w:ascii="標楷體" w:hAnsi="標楷體" w:cs="Cordia New"/>
          <w:bCs/>
          <w:color w:val="000000" w:themeColor="text1"/>
          <w:sz w:val="28"/>
          <w:szCs w:val="28"/>
        </w:rPr>
        <w:t>.10</w:t>
      </w:r>
      <w:r w:rsidRPr="00220820">
        <w:rPr>
          <w:rFonts w:ascii="標楷體" w:hAnsi="標楷體" w:cs="Cordia New" w:hint="eastAsia"/>
          <w:bCs/>
          <w:color w:val="000000" w:themeColor="text1"/>
          <w:sz w:val="28"/>
          <w:szCs w:val="28"/>
        </w:rPr>
        <w:t>9年下半年度陸續完成園區2號公廁改造</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同時因應性別平權</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男廁亦增設尿布台</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方便遊客使用</w:t>
      </w:r>
      <w:r w:rsidRPr="00220820">
        <w:rPr>
          <w:rFonts w:ascii="新細明體" w:eastAsia="新細明體" w:hAnsi="新細明體" w:cs="Posterama" w:hint="eastAsia"/>
          <w:bCs/>
          <w:color w:val="000000" w:themeColor="text1"/>
          <w:sz w:val="28"/>
          <w:szCs w:val="28"/>
        </w:rPr>
        <w:t>；</w:t>
      </w:r>
      <w:r w:rsidRPr="00220820">
        <w:rPr>
          <w:rFonts w:ascii="標楷體" w:hAnsi="標楷體" w:cs="Cordia New" w:hint="eastAsia"/>
          <w:bCs/>
          <w:color w:val="000000" w:themeColor="text1"/>
          <w:sz w:val="28"/>
          <w:szCs w:val="28"/>
        </w:rPr>
        <w:t>親水廣場整建</w:t>
      </w:r>
      <w:r w:rsidRPr="00220820">
        <w:rPr>
          <w:rFonts w:ascii="Posterama" w:hAnsi="Posterama" w:cs="Posterama"/>
          <w:bCs/>
          <w:color w:val="000000" w:themeColor="text1"/>
          <w:sz w:val="28"/>
          <w:szCs w:val="28"/>
        </w:rPr>
        <w:t>，</w:t>
      </w:r>
      <w:r w:rsidRPr="00220820">
        <w:rPr>
          <w:rFonts w:ascii="標楷體" w:hAnsi="標楷體" w:cs="Cordia New" w:hint="eastAsia"/>
          <w:bCs/>
          <w:color w:val="000000" w:themeColor="text1"/>
          <w:sz w:val="28"/>
          <w:szCs w:val="28"/>
        </w:rPr>
        <w:t>改善漏水問題；大門口木棧平台及部分人行步道整修；園區內汙水管線之探勘</w:t>
      </w:r>
      <w:r w:rsidRPr="00220820">
        <w:rPr>
          <w:rFonts w:ascii="新細明體" w:eastAsia="新細明體" w:hAnsi="新細明體" w:cs="Cordia New" w:hint="eastAsia"/>
          <w:bCs/>
          <w:color w:val="000000" w:themeColor="text1"/>
          <w:sz w:val="28"/>
          <w:szCs w:val="28"/>
        </w:rPr>
        <w:t>、</w:t>
      </w:r>
      <w:r w:rsidRPr="00220820">
        <w:rPr>
          <w:rFonts w:ascii="標楷體" w:hAnsi="標楷體" w:cs="Cordia New" w:hint="eastAsia"/>
          <w:bCs/>
          <w:color w:val="000000" w:themeColor="text1"/>
          <w:sz w:val="28"/>
          <w:szCs w:val="28"/>
        </w:rPr>
        <w:t>疏通及整修工程</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大幅</w:t>
      </w:r>
      <w:r w:rsidRPr="00220820">
        <w:rPr>
          <w:rFonts w:ascii="標楷體" w:hAnsi="標楷體" w:cs="Cordia New" w:hint="eastAsia"/>
          <w:bCs/>
          <w:color w:val="000000" w:themeColor="text1"/>
          <w:sz w:val="28"/>
          <w:szCs w:val="28"/>
        </w:rPr>
        <w:t>提升遊客遊園感受及遊憩品質</w:t>
      </w:r>
      <w:r w:rsidRPr="00220820">
        <w:rPr>
          <w:rFonts w:ascii="Posterama" w:hAnsi="Posterama" w:cs="Posterama"/>
          <w:bCs/>
          <w:color w:val="000000" w:themeColor="text1"/>
          <w:sz w:val="28"/>
          <w:szCs w:val="28"/>
        </w:rPr>
        <w:t>，</w:t>
      </w:r>
      <w:r w:rsidRPr="00220820">
        <w:rPr>
          <w:rFonts w:hint="eastAsia"/>
          <w:color w:val="000000" w:themeColor="text1"/>
          <w:sz w:val="28"/>
          <w:szCs w:val="28"/>
        </w:rPr>
        <w:t>打造親子同遊安心景點</w:t>
      </w:r>
      <w:r w:rsidRPr="00220820">
        <w:rPr>
          <w:rFonts w:ascii="新細明體" w:eastAsia="新細明體" w:hAnsi="新細明體" w:cs="Cordia New" w:hint="eastAsia"/>
          <w:bCs/>
          <w:color w:val="000000" w:themeColor="text1"/>
          <w:sz w:val="28"/>
          <w:szCs w:val="28"/>
        </w:rPr>
        <w:t>。</w:t>
      </w:r>
    </w:p>
    <w:p w14:paraId="157569D5" w14:textId="77777777" w:rsidR="009347C3" w:rsidRPr="00220820" w:rsidRDefault="009347C3" w:rsidP="006073A6">
      <w:pPr>
        <w:pStyle w:val="tab42"/>
        <w:snapToGrid w:val="0"/>
        <w:spacing w:line="390" w:lineRule="exact"/>
        <w:ind w:leftChars="350" w:left="1120" w:hangingChars="100" w:hanging="280"/>
        <w:rPr>
          <w:rFonts w:ascii="標楷體" w:hAnsi="標楷體" w:cs="Cordia New"/>
          <w:bCs/>
          <w:color w:val="000000" w:themeColor="text1"/>
          <w:sz w:val="28"/>
          <w:szCs w:val="28"/>
        </w:rPr>
      </w:pPr>
      <w:r w:rsidRPr="00220820">
        <w:rPr>
          <w:rFonts w:ascii="標楷體" w:hAnsi="標楷體" w:cs="Cordia New" w:hint="eastAsia"/>
          <w:bCs/>
          <w:color w:val="000000" w:themeColor="text1"/>
          <w:sz w:val="28"/>
          <w:szCs w:val="28"/>
        </w:rPr>
        <w:t>2.</w:t>
      </w:r>
      <w:r w:rsidRPr="00220820">
        <w:rPr>
          <w:rFonts w:hAnsi="標楷體" w:cs="Posterama" w:hint="eastAsia"/>
          <w:snapToGrid w:val="0"/>
          <w:color w:val="000000" w:themeColor="text1"/>
          <w:kern w:val="0"/>
          <w:sz w:val="28"/>
          <w:szCs w:val="28"/>
        </w:rPr>
        <w:t>壽山動物園停車場配合市府智慧</w:t>
      </w:r>
      <w:r w:rsidRPr="00220820">
        <w:rPr>
          <w:rFonts w:hAnsi="標楷體" w:cs="Posterama" w:hint="eastAsia"/>
          <w:snapToGrid w:val="0"/>
          <w:color w:val="000000" w:themeColor="text1"/>
          <w:kern w:val="0"/>
          <w:sz w:val="28"/>
          <w:szCs w:val="28"/>
        </w:rPr>
        <w:t>E</w:t>
      </w:r>
      <w:r w:rsidRPr="00220820">
        <w:rPr>
          <w:rFonts w:hAnsi="標楷體" w:cs="Posterama" w:hint="eastAsia"/>
          <w:snapToGrid w:val="0"/>
          <w:color w:val="000000" w:themeColor="text1"/>
          <w:kern w:val="0"/>
          <w:sz w:val="28"/>
          <w:szCs w:val="28"/>
        </w:rPr>
        <w:t>化政策</w:t>
      </w:r>
      <w:r w:rsidRPr="00220820">
        <w:rPr>
          <w:rFonts w:ascii="Posterama" w:hAnsi="Posterama" w:cs="Posterama"/>
          <w:snapToGrid w:val="0"/>
          <w:color w:val="000000" w:themeColor="text1"/>
          <w:kern w:val="0"/>
          <w:sz w:val="28"/>
          <w:szCs w:val="28"/>
        </w:rPr>
        <w:t>，</w:t>
      </w:r>
      <w:r w:rsidRPr="00220820">
        <w:rPr>
          <w:rFonts w:hAnsi="標楷體" w:cs="Posterama" w:hint="eastAsia"/>
          <w:snapToGrid w:val="0"/>
          <w:color w:val="000000" w:themeColor="text1"/>
          <w:kern w:val="0"/>
          <w:sz w:val="28"/>
          <w:szCs w:val="28"/>
        </w:rPr>
        <w:t>引入車牌辨識系統結合自動繳費機</w:t>
      </w:r>
      <w:r w:rsidRPr="00220820">
        <w:rPr>
          <w:rFonts w:ascii="Posterama" w:hAnsi="Posterama" w:cs="Posterama"/>
          <w:snapToGrid w:val="0"/>
          <w:color w:val="000000" w:themeColor="text1"/>
          <w:kern w:val="0"/>
          <w:sz w:val="28"/>
          <w:szCs w:val="28"/>
        </w:rPr>
        <w:t>，</w:t>
      </w:r>
      <w:r w:rsidRPr="00220820">
        <w:rPr>
          <w:rFonts w:hAnsi="標楷體" w:cs="Posterama" w:hint="eastAsia"/>
          <w:snapToGrid w:val="0"/>
          <w:color w:val="000000" w:themeColor="text1"/>
          <w:kern w:val="0"/>
          <w:sz w:val="28"/>
          <w:szCs w:val="28"/>
        </w:rPr>
        <w:t>打造全自動化停車場</w:t>
      </w:r>
      <w:r w:rsidRPr="00220820">
        <w:rPr>
          <w:rFonts w:ascii="新細明體" w:eastAsia="新細明體" w:hAnsi="新細明體" w:cs="Posterama" w:hint="eastAsia"/>
          <w:snapToGrid w:val="0"/>
          <w:color w:val="000000" w:themeColor="text1"/>
          <w:kern w:val="0"/>
          <w:sz w:val="28"/>
          <w:szCs w:val="28"/>
        </w:rPr>
        <w:t>。</w:t>
      </w:r>
      <w:r w:rsidRPr="00220820">
        <w:rPr>
          <w:rFonts w:hAnsi="標楷體" w:cs="Posterama" w:hint="eastAsia"/>
          <w:snapToGrid w:val="0"/>
          <w:color w:val="000000" w:themeColor="text1"/>
          <w:kern w:val="0"/>
          <w:sz w:val="28"/>
          <w:szCs w:val="28"/>
        </w:rPr>
        <w:t>節省民眾入場及出場等待時間</w:t>
      </w:r>
      <w:r w:rsidRPr="00220820">
        <w:rPr>
          <w:rFonts w:ascii="Posterama" w:hAnsi="Posterama" w:cs="Posterama"/>
          <w:snapToGrid w:val="0"/>
          <w:color w:val="000000" w:themeColor="text1"/>
          <w:kern w:val="0"/>
          <w:sz w:val="28"/>
          <w:szCs w:val="28"/>
        </w:rPr>
        <w:t>，</w:t>
      </w:r>
      <w:r w:rsidRPr="00220820">
        <w:rPr>
          <w:rFonts w:hAnsi="標楷體" w:cs="Posterama" w:hint="eastAsia"/>
          <w:snapToGrid w:val="0"/>
          <w:color w:val="000000" w:themeColor="text1"/>
          <w:kern w:val="0"/>
          <w:sz w:val="28"/>
          <w:szCs w:val="28"/>
        </w:rPr>
        <w:t>連帶提升停車場使用率</w:t>
      </w:r>
      <w:r w:rsidRPr="00220820">
        <w:rPr>
          <w:rFonts w:ascii="Posterama" w:hAnsi="Posterama" w:cs="Posterama"/>
          <w:snapToGrid w:val="0"/>
          <w:color w:val="000000" w:themeColor="text1"/>
          <w:kern w:val="0"/>
          <w:sz w:val="28"/>
          <w:szCs w:val="28"/>
        </w:rPr>
        <w:t>，</w:t>
      </w:r>
      <w:r w:rsidRPr="00220820">
        <w:rPr>
          <w:rFonts w:hAnsi="標楷體" w:cs="Posterama" w:hint="eastAsia"/>
          <w:snapToGrid w:val="0"/>
          <w:color w:val="000000" w:themeColor="text1"/>
          <w:kern w:val="0"/>
          <w:sz w:val="28"/>
          <w:szCs w:val="28"/>
        </w:rPr>
        <w:t>可以服務更多遊客</w:t>
      </w:r>
      <w:r w:rsidRPr="00220820">
        <w:rPr>
          <w:rFonts w:ascii="標楷體" w:hAnsi="標楷體" w:cs="Cordia New" w:hint="eastAsia"/>
          <w:bCs/>
          <w:color w:val="000000" w:themeColor="text1"/>
          <w:sz w:val="28"/>
          <w:szCs w:val="28"/>
        </w:rPr>
        <w:t>。</w:t>
      </w:r>
    </w:p>
    <w:p w14:paraId="40A0526A" w14:textId="35FB04D2" w:rsidR="009347C3" w:rsidRPr="00220820" w:rsidRDefault="009347C3" w:rsidP="006073A6">
      <w:pPr>
        <w:pStyle w:val="tab42"/>
        <w:snapToGrid w:val="0"/>
        <w:spacing w:line="390" w:lineRule="exact"/>
        <w:ind w:leftChars="350" w:left="1120" w:hangingChars="100" w:hanging="280"/>
        <w:rPr>
          <w:rFonts w:ascii="標楷體" w:hAnsi="標楷體" w:cs="Cordia New"/>
          <w:bCs/>
          <w:color w:val="000000" w:themeColor="text1"/>
          <w:sz w:val="28"/>
          <w:szCs w:val="28"/>
        </w:rPr>
      </w:pPr>
      <w:r w:rsidRPr="00220820">
        <w:rPr>
          <w:rFonts w:ascii="標楷體" w:hAnsi="標楷體" w:cs="Cordia New" w:hint="eastAsia"/>
          <w:bCs/>
          <w:color w:val="000000" w:themeColor="text1"/>
          <w:sz w:val="28"/>
          <w:szCs w:val="28"/>
        </w:rPr>
        <w:t>3</w:t>
      </w:r>
      <w:r w:rsidRPr="00220820">
        <w:rPr>
          <w:rFonts w:ascii="標楷體" w:hAnsi="標楷體" w:cs="Cordia New"/>
          <w:bCs/>
          <w:color w:val="000000" w:themeColor="text1"/>
          <w:sz w:val="28"/>
          <w:szCs w:val="28"/>
        </w:rPr>
        <w:t>.</w:t>
      </w:r>
      <w:r w:rsidRPr="00220820">
        <w:rPr>
          <w:rFonts w:ascii="標楷體" w:hAnsi="標楷體" w:cs="Cordia New" w:hint="eastAsia"/>
          <w:bCs/>
          <w:color w:val="000000" w:themeColor="text1"/>
          <w:sz w:val="28"/>
          <w:szCs w:val="28"/>
        </w:rPr>
        <w:t>協助行政院農委會林務局收容之珍貴稀有保育類野生動物</w:t>
      </w:r>
      <w:r w:rsidRPr="00220820">
        <w:rPr>
          <w:rFonts w:ascii="Posterama" w:hAnsi="Posterama" w:cs="Posterama" w:hint="eastAsia"/>
          <w:bCs/>
          <w:color w:val="000000" w:themeColor="text1"/>
          <w:sz w:val="28"/>
          <w:szCs w:val="28"/>
        </w:rPr>
        <w:t>孟加拉虎</w:t>
      </w:r>
      <w:r w:rsidRPr="00220820">
        <w:rPr>
          <w:rFonts w:ascii="標楷體" w:hAnsi="標楷體" w:cs="Posterama" w:hint="eastAsia"/>
          <w:bCs/>
          <w:color w:val="000000" w:themeColor="text1"/>
          <w:sz w:val="28"/>
          <w:szCs w:val="28"/>
        </w:rPr>
        <w:t>、</w:t>
      </w:r>
      <w:r w:rsidRPr="00220820">
        <w:rPr>
          <w:rFonts w:ascii="Posterama" w:hAnsi="Posterama" w:cs="Posterama" w:hint="eastAsia"/>
          <w:bCs/>
          <w:color w:val="000000" w:themeColor="text1"/>
          <w:sz w:val="28"/>
          <w:szCs w:val="28"/>
        </w:rPr>
        <w:t>台灣黑熊</w:t>
      </w:r>
      <w:r w:rsidRPr="00220820">
        <w:rPr>
          <w:rFonts w:ascii="標楷體" w:hAnsi="標楷體" w:cs="Posterama" w:hint="eastAsia"/>
          <w:bCs/>
          <w:color w:val="000000" w:themeColor="text1"/>
          <w:sz w:val="28"/>
          <w:szCs w:val="28"/>
        </w:rPr>
        <w:t>、</w:t>
      </w:r>
      <w:r w:rsidRPr="00220820">
        <w:rPr>
          <w:rFonts w:ascii="Posterama" w:hAnsi="Posterama" w:cs="Posterama" w:hint="eastAsia"/>
          <w:bCs/>
          <w:color w:val="000000" w:themeColor="text1"/>
          <w:sz w:val="28"/>
          <w:szCs w:val="28"/>
        </w:rPr>
        <w:t>馬來熊</w:t>
      </w:r>
      <w:r w:rsidRPr="00220820">
        <w:rPr>
          <w:rFonts w:ascii="標楷體" w:hAnsi="標楷體" w:cs="Posterama" w:hint="eastAsia"/>
          <w:bCs/>
          <w:color w:val="000000" w:themeColor="text1"/>
          <w:sz w:val="28"/>
          <w:szCs w:val="28"/>
        </w:rPr>
        <w:t>、</w:t>
      </w:r>
      <w:r w:rsidRPr="00220820">
        <w:rPr>
          <w:rFonts w:ascii="Posterama" w:hAnsi="Posterama" w:cs="Posterama" w:hint="eastAsia"/>
          <w:bCs/>
          <w:color w:val="000000" w:themeColor="text1"/>
          <w:sz w:val="28"/>
          <w:szCs w:val="28"/>
        </w:rPr>
        <w:t>長臂猿等物種</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在完成檢疫及環境適應後</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下半年度陸續放展與遊客見面</w:t>
      </w:r>
      <w:r w:rsidRPr="00220820">
        <w:rPr>
          <w:rFonts w:ascii="標楷體" w:hAnsi="標楷體" w:cs="Cordia New"/>
          <w:bCs/>
          <w:color w:val="000000" w:themeColor="text1"/>
          <w:sz w:val="28"/>
          <w:szCs w:val="28"/>
        </w:rPr>
        <w:t>。</w:t>
      </w:r>
      <w:r w:rsidRPr="00220820">
        <w:rPr>
          <w:rFonts w:ascii="標楷體" w:hAnsi="標楷體" w:cs="Cordia New" w:hint="eastAsia"/>
          <w:bCs/>
          <w:color w:val="000000" w:themeColor="text1"/>
          <w:sz w:val="28"/>
          <w:szCs w:val="28"/>
        </w:rPr>
        <w:t>該批動物來到動物園享受更好的環境與醫療照養</w:t>
      </w:r>
      <w:r w:rsidRPr="00220820">
        <w:rPr>
          <w:rFonts w:ascii="Posterama" w:hAnsi="Posterama" w:cs="Posterama"/>
          <w:bCs/>
          <w:color w:val="000000" w:themeColor="text1"/>
          <w:sz w:val="28"/>
          <w:szCs w:val="28"/>
        </w:rPr>
        <w:t>，</w:t>
      </w:r>
      <w:r w:rsidRPr="00220820">
        <w:rPr>
          <w:rFonts w:ascii="標楷體" w:hAnsi="標楷體" w:cs="Cordia New" w:hint="eastAsia"/>
          <w:bCs/>
          <w:color w:val="000000" w:themeColor="text1"/>
          <w:sz w:val="28"/>
          <w:szCs w:val="28"/>
        </w:rPr>
        <w:t>讓更多民眾認同動物園的保育價值</w:t>
      </w:r>
      <w:r w:rsidRPr="00220820">
        <w:rPr>
          <w:rFonts w:ascii="新細明體" w:eastAsia="新細明體" w:hAnsi="新細明體" w:cs="Cordia New" w:hint="eastAsia"/>
          <w:bCs/>
          <w:color w:val="000000" w:themeColor="text1"/>
          <w:sz w:val="28"/>
          <w:szCs w:val="28"/>
        </w:rPr>
        <w:t>。</w:t>
      </w:r>
    </w:p>
    <w:p w14:paraId="177966F2" w14:textId="6A0186E4" w:rsidR="00B04367" w:rsidRPr="00220820" w:rsidRDefault="009347C3" w:rsidP="006073A6">
      <w:pPr>
        <w:pStyle w:val="tab42"/>
        <w:snapToGrid w:val="0"/>
        <w:spacing w:line="390" w:lineRule="exact"/>
        <w:ind w:leftChars="350" w:left="1120" w:hangingChars="100" w:hanging="280"/>
        <w:rPr>
          <w:rFonts w:ascii="標楷體" w:hAnsi="標楷體" w:cs="Cordia New"/>
          <w:bCs/>
          <w:color w:val="000000" w:themeColor="text1"/>
          <w:sz w:val="28"/>
          <w:szCs w:val="28"/>
        </w:rPr>
      </w:pPr>
      <w:r w:rsidRPr="00220820">
        <w:rPr>
          <w:rFonts w:ascii="標楷體" w:hAnsi="標楷體" w:cs="Cordia New" w:hint="eastAsia"/>
          <w:bCs/>
          <w:color w:val="000000" w:themeColor="text1"/>
          <w:sz w:val="28"/>
          <w:szCs w:val="28"/>
        </w:rPr>
        <w:t>4</w:t>
      </w:r>
      <w:r w:rsidR="00B04367" w:rsidRPr="00220820">
        <w:rPr>
          <w:rFonts w:ascii="標楷體" w:hAnsi="標楷體" w:cs="Cordia New" w:hint="eastAsia"/>
          <w:bCs/>
          <w:color w:val="000000" w:themeColor="text1"/>
          <w:sz w:val="28"/>
          <w:szCs w:val="28"/>
        </w:rPr>
        <w:t>.</w:t>
      </w:r>
      <w:r w:rsidRPr="00220820">
        <w:rPr>
          <w:rFonts w:ascii="標楷體" w:hAnsi="標楷體" w:cs="Cordia New" w:hint="eastAsia"/>
          <w:bCs/>
          <w:color w:val="000000" w:themeColor="text1"/>
          <w:sz w:val="28"/>
          <w:szCs w:val="28"/>
        </w:rPr>
        <w:t>壽山</w:t>
      </w:r>
      <w:r w:rsidR="00B04367" w:rsidRPr="00220820">
        <w:rPr>
          <w:rFonts w:ascii="標楷體" w:hAnsi="標楷體" w:cs="Cordia New" w:hint="eastAsia"/>
          <w:bCs/>
          <w:color w:val="000000" w:themeColor="text1"/>
          <w:sz w:val="28"/>
          <w:szCs w:val="28"/>
        </w:rPr>
        <w:t>動物</w:t>
      </w:r>
      <w:r w:rsidR="00B04367" w:rsidRPr="00220820">
        <w:rPr>
          <w:rFonts w:ascii="標楷體" w:hAnsi="標楷體" w:cs="Cordia New"/>
          <w:bCs/>
          <w:color w:val="000000" w:themeColor="text1"/>
          <w:sz w:val="28"/>
          <w:szCs w:val="28"/>
        </w:rPr>
        <w:t>園</w:t>
      </w:r>
      <w:r w:rsidR="00B04367" w:rsidRPr="00220820">
        <w:rPr>
          <w:rFonts w:ascii="標楷體" w:hAnsi="標楷體" w:cs="Cordia New" w:hint="eastAsia"/>
          <w:bCs/>
          <w:color w:val="000000" w:themeColor="text1"/>
          <w:sz w:val="28"/>
          <w:szCs w:val="28"/>
        </w:rPr>
        <w:t>持續與國內其他公</w:t>
      </w:r>
      <w:r w:rsidR="00B04367" w:rsidRPr="00220820">
        <w:rPr>
          <w:rFonts w:ascii="新細明體" w:eastAsia="新細明體" w:hAnsi="新細明體" w:cs="Cordia New" w:hint="eastAsia"/>
          <w:bCs/>
          <w:color w:val="000000" w:themeColor="text1"/>
          <w:sz w:val="28"/>
          <w:szCs w:val="28"/>
        </w:rPr>
        <w:t>、</w:t>
      </w:r>
      <w:r w:rsidR="00B04367" w:rsidRPr="00220820">
        <w:rPr>
          <w:rFonts w:ascii="標楷體" w:hAnsi="標楷體" w:cs="Cordia New" w:hint="eastAsia"/>
          <w:bCs/>
          <w:color w:val="000000" w:themeColor="text1"/>
          <w:sz w:val="28"/>
          <w:szCs w:val="28"/>
        </w:rPr>
        <w:t>私立動物園交流合作</w:t>
      </w:r>
      <w:r w:rsidR="00B04367" w:rsidRPr="00220820">
        <w:rPr>
          <w:rFonts w:ascii="Posterama" w:hAnsi="Posterama" w:cs="Posterama"/>
          <w:bCs/>
          <w:color w:val="000000" w:themeColor="text1"/>
          <w:sz w:val="28"/>
          <w:szCs w:val="28"/>
        </w:rPr>
        <w:t>，</w:t>
      </w:r>
      <w:r w:rsidR="00B04367" w:rsidRPr="00220820">
        <w:rPr>
          <w:rFonts w:ascii="Posterama" w:hAnsi="Posterama" w:cs="Posterama" w:hint="eastAsia"/>
          <w:bCs/>
          <w:color w:val="000000" w:themeColor="text1"/>
          <w:sz w:val="28"/>
          <w:szCs w:val="28"/>
        </w:rPr>
        <w:t>下半年度</w:t>
      </w:r>
      <w:r w:rsidR="00B04367" w:rsidRPr="00220820">
        <w:rPr>
          <w:rFonts w:ascii="標楷體" w:hAnsi="標楷體" w:cs="Cordia New" w:hint="eastAsia"/>
          <w:bCs/>
          <w:color w:val="000000" w:themeColor="text1"/>
          <w:sz w:val="28"/>
          <w:szCs w:val="28"/>
        </w:rPr>
        <w:t>陸續從國立</w:t>
      </w:r>
      <w:r w:rsidR="00B04367" w:rsidRPr="00220820">
        <w:rPr>
          <w:rFonts w:hAnsi="標楷體" w:hint="eastAsia"/>
          <w:snapToGrid w:val="0"/>
          <w:color w:val="000000" w:themeColor="text1"/>
          <w:kern w:val="0"/>
          <w:sz w:val="28"/>
          <w:szCs w:val="28"/>
        </w:rPr>
        <w:t>自然科學博物館鳳凰谷鳥園生態園區</w:t>
      </w:r>
      <w:r w:rsidR="00B04367" w:rsidRPr="00220820">
        <w:rPr>
          <w:rFonts w:ascii="標楷體" w:hAnsi="標楷體" w:cs="Cordia New" w:hint="eastAsia"/>
          <w:bCs/>
          <w:color w:val="000000" w:themeColor="text1"/>
          <w:sz w:val="28"/>
          <w:szCs w:val="28"/>
        </w:rPr>
        <w:t>引進噪犀鳥及新竹市立動物園引進絨鼠等物種</w:t>
      </w:r>
      <w:r w:rsidR="00B04367" w:rsidRPr="00220820">
        <w:rPr>
          <w:rFonts w:ascii="Posterama" w:hAnsi="Posterama" w:cs="Posterama"/>
          <w:bCs/>
          <w:color w:val="000000" w:themeColor="text1"/>
          <w:sz w:val="28"/>
          <w:szCs w:val="28"/>
        </w:rPr>
        <w:t>，</w:t>
      </w:r>
      <w:r w:rsidR="00B04367" w:rsidRPr="00220820">
        <w:rPr>
          <w:rFonts w:ascii="Posterama" w:hAnsi="Posterama" w:cs="Posterama" w:hint="eastAsia"/>
          <w:bCs/>
          <w:color w:val="000000" w:themeColor="text1"/>
          <w:sz w:val="28"/>
          <w:szCs w:val="28"/>
        </w:rPr>
        <w:t>並於</w:t>
      </w:r>
      <w:r w:rsidR="00B04367" w:rsidRPr="00220820">
        <w:rPr>
          <w:rFonts w:ascii="Posterama" w:hAnsi="Posterama" w:cs="Posterama" w:hint="eastAsia"/>
          <w:snapToGrid w:val="0"/>
          <w:color w:val="000000" w:themeColor="text1"/>
          <w:kern w:val="0"/>
          <w:sz w:val="28"/>
          <w:szCs w:val="28"/>
        </w:rPr>
        <w:t>事前多方參考其他動物園之展區設計</w:t>
      </w:r>
      <w:r w:rsidR="00B04367" w:rsidRPr="00220820">
        <w:rPr>
          <w:rFonts w:ascii="Posterama" w:hAnsi="Posterama" w:cs="Posterama"/>
          <w:snapToGrid w:val="0"/>
          <w:color w:val="000000" w:themeColor="text1"/>
          <w:kern w:val="0"/>
          <w:sz w:val="28"/>
          <w:szCs w:val="28"/>
        </w:rPr>
        <w:t>，</w:t>
      </w:r>
      <w:r w:rsidR="00B04367" w:rsidRPr="00220820">
        <w:rPr>
          <w:rFonts w:ascii="Posterama" w:hAnsi="Posterama" w:cs="Posterama" w:hint="eastAsia"/>
          <w:snapToGrid w:val="0"/>
          <w:color w:val="000000" w:themeColor="text1"/>
          <w:kern w:val="0"/>
          <w:sz w:val="28"/>
          <w:szCs w:val="28"/>
        </w:rPr>
        <w:t>諮詢專家意見</w:t>
      </w:r>
      <w:r w:rsidR="00B04367" w:rsidRPr="00220820">
        <w:rPr>
          <w:rFonts w:ascii="Posterama" w:hAnsi="Posterama" w:cs="Posterama"/>
          <w:snapToGrid w:val="0"/>
          <w:color w:val="000000" w:themeColor="text1"/>
          <w:kern w:val="0"/>
          <w:sz w:val="28"/>
          <w:szCs w:val="28"/>
        </w:rPr>
        <w:t>，</w:t>
      </w:r>
      <w:r w:rsidR="00B04367" w:rsidRPr="00220820">
        <w:rPr>
          <w:rFonts w:ascii="Posterama" w:hAnsi="Posterama" w:cs="Posterama" w:hint="eastAsia"/>
          <w:snapToGrid w:val="0"/>
          <w:color w:val="000000" w:themeColor="text1"/>
          <w:kern w:val="0"/>
          <w:sz w:val="28"/>
          <w:szCs w:val="28"/>
        </w:rPr>
        <w:t>為嬌客量身打造</w:t>
      </w:r>
      <w:r w:rsidR="00B04367" w:rsidRPr="00220820">
        <w:rPr>
          <w:rFonts w:hAnsi="標楷體" w:hint="eastAsia"/>
          <w:snapToGrid w:val="0"/>
          <w:color w:val="000000" w:themeColor="text1"/>
          <w:kern w:val="0"/>
          <w:sz w:val="28"/>
          <w:szCs w:val="28"/>
        </w:rPr>
        <w:t>符合動物習性</w:t>
      </w:r>
      <w:r w:rsidR="00B04367" w:rsidRPr="00220820">
        <w:rPr>
          <w:rFonts w:ascii="Posterama" w:hAnsi="Posterama" w:cs="Posterama"/>
          <w:snapToGrid w:val="0"/>
          <w:color w:val="000000" w:themeColor="text1"/>
          <w:kern w:val="0"/>
          <w:sz w:val="28"/>
          <w:szCs w:val="28"/>
        </w:rPr>
        <w:t>，</w:t>
      </w:r>
      <w:r w:rsidR="00B04367" w:rsidRPr="00220820">
        <w:rPr>
          <w:rFonts w:hAnsi="標楷體" w:hint="eastAsia"/>
          <w:snapToGrid w:val="0"/>
          <w:color w:val="000000" w:themeColor="text1"/>
          <w:kern w:val="0"/>
          <w:sz w:val="28"/>
          <w:szCs w:val="28"/>
        </w:rPr>
        <w:t>同時</w:t>
      </w:r>
      <w:r w:rsidR="00B04367" w:rsidRPr="00220820">
        <w:rPr>
          <w:rFonts w:hAnsi="標楷體" w:hint="eastAsia"/>
          <w:snapToGrid w:val="0"/>
          <w:color w:val="000000" w:themeColor="text1"/>
          <w:kern w:val="0"/>
          <w:sz w:val="28"/>
          <w:szCs w:val="28"/>
        </w:rPr>
        <w:lastRenderedPageBreak/>
        <w:t>也具良好觀賞視野</w:t>
      </w:r>
      <w:r w:rsidR="00B04367" w:rsidRPr="00220820">
        <w:rPr>
          <w:rFonts w:ascii="Posterama" w:hAnsi="Posterama" w:cs="Posterama" w:hint="eastAsia"/>
          <w:snapToGrid w:val="0"/>
          <w:color w:val="000000" w:themeColor="text1"/>
          <w:kern w:val="0"/>
          <w:sz w:val="28"/>
          <w:szCs w:val="28"/>
        </w:rPr>
        <w:t>的新展區</w:t>
      </w:r>
      <w:r w:rsidR="00B04367" w:rsidRPr="00220820">
        <w:rPr>
          <w:rFonts w:ascii="Posterama" w:hAnsi="Posterama" w:cs="Posterama"/>
          <w:snapToGrid w:val="0"/>
          <w:color w:val="000000" w:themeColor="text1"/>
          <w:kern w:val="0"/>
          <w:sz w:val="28"/>
          <w:szCs w:val="28"/>
        </w:rPr>
        <w:t>，</w:t>
      </w:r>
      <w:r w:rsidR="00B04367" w:rsidRPr="00220820">
        <w:rPr>
          <w:rFonts w:ascii="Posterama" w:hAnsi="Posterama" w:cs="Posterama" w:hint="eastAsia"/>
          <w:snapToGrid w:val="0"/>
          <w:color w:val="000000" w:themeColor="text1"/>
          <w:kern w:val="0"/>
          <w:sz w:val="28"/>
          <w:szCs w:val="28"/>
        </w:rPr>
        <w:t>目前皆已正式放展</w:t>
      </w:r>
      <w:r w:rsidR="00B04367" w:rsidRPr="00220820">
        <w:rPr>
          <w:rFonts w:ascii="Posterama" w:hAnsi="Posterama" w:cs="Posterama"/>
          <w:snapToGrid w:val="0"/>
          <w:color w:val="000000" w:themeColor="text1"/>
          <w:kern w:val="0"/>
          <w:sz w:val="28"/>
          <w:szCs w:val="28"/>
        </w:rPr>
        <w:t>，</w:t>
      </w:r>
      <w:r w:rsidR="00B04367" w:rsidRPr="00220820">
        <w:rPr>
          <w:rFonts w:ascii="標楷體" w:hAnsi="標楷體" w:cs="Cordia New" w:hint="eastAsia"/>
          <w:bCs/>
          <w:color w:val="000000" w:themeColor="text1"/>
          <w:sz w:val="28"/>
          <w:szCs w:val="28"/>
        </w:rPr>
        <w:t>一亮相即吸引遊客目光</w:t>
      </w:r>
      <w:r w:rsidR="00B04367" w:rsidRPr="00220820">
        <w:rPr>
          <w:rFonts w:ascii="新細明體" w:eastAsia="新細明體" w:hAnsi="新細明體" w:cs="Cordia New" w:hint="eastAsia"/>
          <w:bCs/>
          <w:color w:val="000000" w:themeColor="text1"/>
          <w:sz w:val="28"/>
          <w:szCs w:val="28"/>
        </w:rPr>
        <w:t>。</w:t>
      </w:r>
    </w:p>
    <w:p w14:paraId="276F005F" w14:textId="019C3860" w:rsidR="00B04367" w:rsidRPr="00220820" w:rsidRDefault="009347C3" w:rsidP="006073A6">
      <w:pPr>
        <w:pStyle w:val="tab42"/>
        <w:snapToGrid w:val="0"/>
        <w:spacing w:line="390" w:lineRule="exact"/>
        <w:ind w:leftChars="350" w:left="1120" w:hangingChars="100" w:hanging="280"/>
        <w:rPr>
          <w:rFonts w:ascii="標楷體" w:hAnsi="標楷體" w:cs="Cordia New"/>
          <w:bCs/>
          <w:color w:val="000000" w:themeColor="text1"/>
          <w:sz w:val="28"/>
          <w:szCs w:val="28"/>
        </w:rPr>
      </w:pPr>
      <w:r w:rsidRPr="00220820">
        <w:rPr>
          <w:rFonts w:ascii="標楷體" w:hAnsi="標楷體" w:cs="Cordia New" w:hint="eastAsia"/>
          <w:bCs/>
          <w:color w:val="000000" w:themeColor="text1"/>
          <w:sz w:val="28"/>
          <w:szCs w:val="28"/>
        </w:rPr>
        <w:t>5</w:t>
      </w:r>
      <w:r w:rsidR="00B04367" w:rsidRPr="00220820">
        <w:rPr>
          <w:rFonts w:ascii="標楷體" w:hAnsi="標楷體" w:cs="Cordia New" w:hint="eastAsia"/>
          <w:bCs/>
          <w:color w:val="000000" w:themeColor="text1"/>
          <w:sz w:val="28"/>
          <w:szCs w:val="28"/>
        </w:rPr>
        <w:t>.10月在高雄市及新竹市雙方市長見證下，壽山動物園與新竹動物園正式簽約締結姊妹園。除了現階段的物種交流外，未來雙方將在動物保育、人才培訓、展場設計及教育推廣等各方面皆密切交流合作，共同攜手邁向現代化動物園。</w:t>
      </w:r>
    </w:p>
    <w:p w14:paraId="39CB3ACE" w14:textId="77777777" w:rsidR="00B04367" w:rsidRPr="00220820" w:rsidRDefault="00B04367" w:rsidP="006073A6">
      <w:pPr>
        <w:pStyle w:val="affffffff8"/>
        <w:spacing w:line="390" w:lineRule="exact"/>
        <w:ind w:leftChars="100" w:left="240"/>
        <w:jc w:val="both"/>
        <w:rPr>
          <w:b w:val="0"/>
          <w:bCs/>
          <w:color w:val="000000" w:themeColor="text1"/>
        </w:rPr>
      </w:pPr>
      <w:r w:rsidRPr="00220820">
        <w:rPr>
          <w:rFonts w:hint="eastAsia"/>
          <w:b w:val="0"/>
          <w:bCs/>
          <w:color w:val="000000" w:themeColor="text1"/>
        </w:rPr>
        <w:t>(二)辦理各項教育推廣及行銷活動</w:t>
      </w:r>
    </w:p>
    <w:p w14:paraId="449BCE0C" w14:textId="18F476E1" w:rsidR="00B04367" w:rsidRPr="00220820" w:rsidRDefault="00B04367" w:rsidP="006073A6">
      <w:pPr>
        <w:snapToGrid w:val="0"/>
        <w:spacing w:line="390" w:lineRule="exact"/>
        <w:ind w:leftChars="350" w:left="840"/>
        <w:jc w:val="both"/>
        <w:rPr>
          <w:bCs/>
          <w:color w:val="000000" w:themeColor="text1"/>
        </w:rPr>
      </w:pPr>
      <w:r w:rsidRPr="00220820">
        <w:rPr>
          <w:rFonts w:ascii="Times New Roman" w:eastAsia="標楷體" w:hAnsi="Times New Roman" w:cs="Times New Roman" w:hint="eastAsia"/>
          <w:bCs/>
          <w:color w:val="000000" w:themeColor="text1"/>
          <w:sz w:val="28"/>
          <w:szCs w:val="28"/>
        </w:rPr>
        <w:t>在新冠肺炎疫情趨緩後，配合全面振興國旅，於</w:t>
      </w:r>
      <w:r w:rsidR="0097209E" w:rsidRPr="00220820">
        <w:rPr>
          <w:rFonts w:ascii="Times New Roman" w:eastAsia="標楷體" w:hAnsi="Times New Roman" w:cs="Times New Roman"/>
          <w:bCs/>
          <w:color w:val="000000" w:themeColor="text1"/>
          <w:sz w:val="28"/>
          <w:szCs w:val="28"/>
        </w:rPr>
        <w:t>6</w:t>
      </w:r>
      <w:r w:rsidRPr="00220820">
        <w:rPr>
          <w:rFonts w:ascii="Times New Roman" w:eastAsia="標楷體" w:hAnsi="Times New Roman" w:cs="Times New Roman" w:hint="eastAsia"/>
          <w:bCs/>
          <w:color w:val="000000" w:themeColor="text1"/>
          <w:sz w:val="28"/>
          <w:szCs w:val="28"/>
        </w:rPr>
        <w:t>至</w:t>
      </w:r>
      <w:r w:rsidR="0097209E" w:rsidRPr="00220820">
        <w:rPr>
          <w:rFonts w:ascii="Times New Roman" w:eastAsia="標楷體" w:hAnsi="Times New Roman" w:cs="Times New Roman" w:hint="eastAsia"/>
          <w:bCs/>
          <w:color w:val="000000" w:themeColor="text1"/>
          <w:sz w:val="28"/>
          <w:szCs w:val="28"/>
        </w:rPr>
        <w:t>8</w:t>
      </w:r>
      <w:r w:rsidRPr="00220820">
        <w:rPr>
          <w:rFonts w:ascii="Times New Roman" w:eastAsia="標楷體" w:hAnsi="Times New Roman" w:cs="Times New Roman" w:hint="eastAsia"/>
          <w:bCs/>
          <w:color w:val="000000" w:themeColor="text1"/>
          <w:sz w:val="28"/>
          <w:szCs w:val="28"/>
        </w:rPr>
        <w:t>月</w:t>
      </w:r>
      <w:r w:rsidR="0097209E" w:rsidRPr="00220820">
        <w:rPr>
          <w:rFonts w:ascii="Times New Roman" w:eastAsia="標楷體" w:hAnsi="Times New Roman" w:cs="Times New Roman" w:hint="eastAsia"/>
          <w:bCs/>
          <w:color w:val="000000" w:themeColor="text1"/>
          <w:sz w:val="28"/>
          <w:szCs w:val="28"/>
        </w:rPr>
        <w:t>、</w:t>
      </w:r>
      <w:r w:rsidR="0097209E" w:rsidRPr="00220820">
        <w:rPr>
          <w:rFonts w:ascii="Times New Roman" w:eastAsia="標楷體" w:hAnsi="Times New Roman" w:cs="Times New Roman" w:hint="eastAsia"/>
          <w:bCs/>
          <w:color w:val="000000" w:themeColor="text1"/>
          <w:sz w:val="28"/>
          <w:szCs w:val="28"/>
        </w:rPr>
        <w:t>10</w:t>
      </w:r>
      <w:r w:rsidR="0097209E" w:rsidRPr="00220820">
        <w:rPr>
          <w:rFonts w:ascii="Times New Roman" w:eastAsia="標楷體" w:hAnsi="Times New Roman" w:cs="Times New Roman" w:hint="eastAsia"/>
          <w:bCs/>
          <w:color w:val="000000" w:themeColor="text1"/>
          <w:sz w:val="28"/>
          <w:szCs w:val="28"/>
        </w:rPr>
        <w:t>至</w:t>
      </w:r>
      <w:r w:rsidR="0097209E" w:rsidRPr="00220820">
        <w:rPr>
          <w:rFonts w:ascii="Times New Roman" w:eastAsia="標楷體" w:hAnsi="Times New Roman" w:cs="Times New Roman" w:hint="eastAsia"/>
          <w:bCs/>
          <w:color w:val="000000" w:themeColor="text1"/>
          <w:sz w:val="28"/>
          <w:szCs w:val="28"/>
        </w:rPr>
        <w:t>12</w:t>
      </w:r>
      <w:r w:rsidR="0097209E" w:rsidRPr="00220820">
        <w:rPr>
          <w:rFonts w:ascii="Times New Roman" w:eastAsia="標楷體" w:hAnsi="Times New Roman" w:cs="Times New Roman" w:hint="eastAsia"/>
          <w:bCs/>
          <w:color w:val="000000" w:themeColor="text1"/>
          <w:sz w:val="28"/>
          <w:szCs w:val="28"/>
        </w:rPr>
        <w:t>月</w:t>
      </w:r>
      <w:r w:rsidRPr="00220820">
        <w:rPr>
          <w:rFonts w:ascii="Times New Roman" w:eastAsia="標楷體" w:hAnsi="Times New Roman" w:cs="Times New Roman" w:hint="eastAsia"/>
          <w:bCs/>
          <w:color w:val="000000" w:themeColor="text1"/>
          <w:sz w:val="28"/>
          <w:szCs w:val="28"/>
        </w:rPr>
        <w:t>期間推出免費入園優惠，</w:t>
      </w:r>
      <w:r w:rsidRPr="00220820">
        <w:rPr>
          <w:rFonts w:ascii="Times New Roman" w:eastAsia="標楷體" w:hAnsi="Times New Roman" w:cs="Times New Roman"/>
          <w:bCs/>
          <w:color w:val="000000" w:themeColor="text1"/>
          <w:sz w:val="28"/>
          <w:szCs w:val="28"/>
        </w:rPr>
        <w:t>結合各項行銷推廣活動</w:t>
      </w:r>
      <w:r w:rsidRPr="00220820">
        <w:rPr>
          <w:rFonts w:ascii="Times New Roman" w:eastAsia="標楷體" w:hAnsi="Times New Roman" w:cs="Times New Roman" w:hint="eastAsia"/>
          <w:bCs/>
          <w:color w:val="000000" w:themeColor="text1"/>
          <w:sz w:val="28"/>
          <w:szCs w:val="28"/>
        </w:rPr>
        <w:t>及軟硬體設施改善</w:t>
      </w:r>
      <w:r w:rsidRPr="00220820">
        <w:rPr>
          <w:rFonts w:ascii="Posterama" w:eastAsia="標楷體" w:hAnsi="Posterama" w:cs="Posterama"/>
          <w:bCs/>
          <w:color w:val="000000" w:themeColor="text1"/>
          <w:sz w:val="28"/>
          <w:szCs w:val="28"/>
        </w:rPr>
        <w:t>，</w:t>
      </w:r>
      <w:r w:rsidRPr="00220820">
        <w:rPr>
          <w:rFonts w:ascii="Times New Roman" w:eastAsia="標楷體" w:hAnsi="Times New Roman" w:cs="Times New Roman"/>
          <w:bCs/>
          <w:color w:val="000000" w:themeColor="text1"/>
          <w:sz w:val="28"/>
          <w:szCs w:val="28"/>
        </w:rPr>
        <w:t>吸引眾多民眾及遊客參觀，</w:t>
      </w:r>
      <w:r w:rsidRPr="00220820">
        <w:rPr>
          <w:rFonts w:ascii="Times New Roman" w:eastAsia="標楷體" w:hAnsi="Times New Roman" w:cs="Times New Roman" w:hint="eastAsia"/>
          <w:bCs/>
          <w:color w:val="000000" w:themeColor="text1"/>
          <w:sz w:val="28"/>
          <w:szCs w:val="28"/>
        </w:rPr>
        <w:t>109</w:t>
      </w:r>
      <w:r w:rsidRPr="00220820">
        <w:rPr>
          <w:rFonts w:ascii="Times New Roman" w:eastAsia="標楷體" w:hAnsi="Times New Roman" w:cs="Times New Roman"/>
          <w:bCs/>
          <w:color w:val="000000" w:themeColor="text1"/>
          <w:sz w:val="28"/>
          <w:szCs w:val="28"/>
        </w:rPr>
        <w:t>年</w:t>
      </w:r>
      <w:r w:rsidRPr="00220820">
        <w:rPr>
          <w:rFonts w:ascii="Times New Roman" w:eastAsia="標楷體" w:hAnsi="Times New Roman" w:cs="Times New Roman" w:hint="eastAsia"/>
          <w:bCs/>
          <w:color w:val="000000" w:themeColor="text1"/>
          <w:sz w:val="28"/>
          <w:szCs w:val="28"/>
        </w:rPr>
        <w:t>7</w:t>
      </w:r>
      <w:r w:rsidRPr="00220820">
        <w:rPr>
          <w:rFonts w:ascii="Times New Roman" w:eastAsia="標楷體" w:hAnsi="Times New Roman" w:cs="Times New Roman" w:hint="eastAsia"/>
          <w:bCs/>
          <w:color w:val="000000" w:themeColor="text1"/>
          <w:sz w:val="28"/>
          <w:szCs w:val="28"/>
        </w:rPr>
        <w:t>至</w:t>
      </w:r>
      <w:r w:rsidRPr="00220820">
        <w:rPr>
          <w:rFonts w:ascii="Times New Roman" w:eastAsia="標楷體" w:hAnsi="Times New Roman" w:cs="Times New Roman" w:hint="eastAsia"/>
          <w:bCs/>
          <w:color w:val="000000" w:themeColor="text1"/>
          <w:sz w:val="28"/>
          <w:szCs w:val="28"/>
        </w:rPr>
        <w:t>12</w:t>
      </w:r>
      <w:r w:rsidRPr="00220820">
        <w:rPr>
          <w:rFonts w:ascii="Times New Roman" w:eastAsia="標楷體" w:hAnsi="Times New Roman" w:cs="Times New Roman" w:hint="eastAsia"/>
          <w:bCs/>
          <w:color w:val="000000" w:themeColor="text1"/>
          <w:sz w:val="28"/>
          <w:szCs w:val="28"/>
        </w:rPr>
        <w:t>月</w:t>
      </w:r>
      <w:r w:rsidRPr="00220820">
        <w:rPr>
          <w:rFonts w:ascii="Times New Roman" w:eastAsia="標楷體" w:hAnsi="Times New Roman" w:cs="Times New Roman"/>
          <w:bCs/>
          <w:color w:val="000000" w:themeColor="text1"/>
          <w:sz w:val="28"/>
          <w:szCs w:val="28"/>
        </w:rPr>
        <w:t>入園人數</w:t>
      </w:r>
      <w:r w:rsidRPr="00220820">
        <w:rPr>
          <w:rFonts w:ascii="Times New Roman" w:eastAsia="標楷體" w:hAnsi="Times New Roman" w:cs="Times New Roman" w:hint="eastAsia"/>
          <w:bCs/>
          <w:color w:val="000000" w:themeColor="text1"/>
          <w:sz w:val="28"/>
          <w:szCs w:val="28"/>
        </w:rPr>
        <w:t>累積</w:t>
      </w:r>
      <w:r w:rsidRPr="00220820">
        <w:rPr>
          <w:rFonts w:ascii="標楷體" w:eastAsia="標楷體" w:hAnsi="標楷體" w:cs="Times New Roman"/>
          <w:bCs/>
          <w:color w:val="000000" w:themeColor="text1"/>
          <w:sz w:val="28"/>
          <w:szCs w:val="28"/>
        </w:rPr>
        <w:t>達</w:t>
      </w:r>
      <w:r w:rsidRPr="00220820">
        <w:rPr>
          <w:rFonts w:ascii="標楷體" w:eastAsia="標楷體" w:hAnsi="標楷體" w:cs="Times New Roman" w:hint="eastAsia"/>
          <w:bCs/>
          <w:color w:val="000000" w:themeColor="text1"/>
          <w:sz w:val="28"/>
          <w:szCs w:val="28"/>
        </w:rPr>
        <w:t>34萬8</w:t>
      </w:r>
      <w:r w:rsidRPr="00220820">
        <w:rPr>
          <w:rFonts w:ascii="標楷體" w:eastAsia="標楷體" w:hAnsi="標楷體" w:cs="Times New Roman"/>
          <w:bCs/>
          <w:color w:val="000000" w:themeColor="text1"/>
          <w:sz w:val="28"/>
          <w:szCs w:val="28"/>
        </w:rPr>
        <w:t>,</w:t>
      </w:r>
      <w:r w:rsidRPr="00220820">
        <w:rPr>
          <w:rFonts w:ascii="標楷體" w:eastAsia="標楷體" w:hAnsi="標楷體" w:cs="Times New Roman" w:hint="eastAsia"/>
          <w:bCs/>
          <w:color w:val="000000" w:themeColor="text1"/>
          <w:sz w:val="28"/>
          <w:szCs w:val="28"/>
        </w:rPr>
        <w:t>936</w:t>
      </w:r>
      <w:r w:rsidRPr="00220820">
        <w:rPr>
          <w:rFonts w:ascii="標楷體" w:eastAsia="標楷體" w:hAnsi="標楷體" w:cs="Times New Roman"/>
          <w:bCs/>
          <w:color w:val="000000" w:themeColor="text1"/>
          <w:sz w:val="28"/>
          <w:szCs w:val="28"/>
        </w:rPr>
        <w:t>人次</w:t>
      </w:r>
      <w:r w:rsidRPr="00220820">
        <w:rPr>
          <w:rFonts w:ascii="Posterama" w:eastAsia="標楷體" w:hAnsi="Posterama" w:cs="Posterama"/>
          <w:bCs/>
          <w:color w:val="000000" w:themeColor="text1"/>
          <w:sz w:val="28"/>
          <w:szCs w:val="28"/>
        </w:rPr>
        <w:t>，</w:t>
      </w:r>
      <w:r w:rsidRPr="00220820">
        <w:rPr>
          <w:rFonts w:ascii="Times New Roman" w:eastAsia="標楷體" w:hAnsi="Times New Roman" w:cs="Times New Roman" w:hint="eastAsia"/>
          <w:bCs/>
          <w:color w:val="000000" w:themeColor="text1"/>
          <w:sz w:val="28"/>
          <w:szCs w:val="28"/>
        </w:rPr>
        <w:t>已超過去年同期的入園人數</w:t>
      </w:r>
      <w:r w:rsidRPr="00220820">
        <w:rPr>
          <w:rFonts w:ascii="Times New Roman" w:eastAsia="標楷體" w:hAnsi="Times New Roman" w:cs="Times New Roman"/>
          <w:bCs/>
          <w:color w:val="000000" w:themeColor="text1"/>
          <w:sz w:val="28"/>
          <w:szCs w:val="28"/>
        </w:rPr>
        <w:t>。</w:t>
      </w:r>
    </w:p>
    <w:p w14:paraId="283C7AB4" w14:textId="4CB6677D" w:rsidR="00B04367" w:rsidRPr="00220820" w:rsidRDefault="00B04367" w:rsidP="006073A6">
      <w:pPr>
        <w:pStyle w:val="tab42"/>
        <w:snapToGrid w:val="0"/>
        <w:spacing w:line="390" w:lineRule="exact"/>
        <w:ind w:leftChars="350" w:left="1120" w:hangingChars="100" w:hanging="280"/>
        <w:rPr>
          <w:bCs/>
          <w:color w:val="000000" w:themeColor="text1"/>
          <w:sz w:val="28"/>
          <w:szCs w:val="28"/>
        </w:rPr>
      </w:pPr>
      <w:r w:rsidRPr="00220820">
        <w:rPr>
          <w:bCs/>
          <w:color w:val="000000" w:themeColor="text1"/>
          <w:sz w:val="28"/>
          <w:szCs w:val="28"/>
        </w:rPr>
        <w:t>1.</w:t>
      </w:r>
      <w:r w:rsidRPr="00220820">
        <w:rPr>
          <w:bCs/>
          <w:color w:val="000000" w:themeColor="text1"/>
          <w:sz w:val="28"/>
          <w:szCs w:val="28"/>
        </w:rPr>
        <w:t>舉辦推廣教育活動</w:t>
      </w:r>
      <w:r w:rsidRPr="00220820">
        <w:rPr>
          <w:bCs/>
          <w:color w:val="000000" w:themeColor="text1"/>
          <w:sz w:val="28"/>
          <w:szCs w:val="28"/>
        </w:rPr>
        <w:br/>
      </w:r>
      <w:r w:rsidRPr="00220820">
        <w:rPr>
          <w:bCs/>
          <w:color w:val="000000" w:themeColor="text1"/>
          <w:sz w:val="28"/>
          <w:szCs w:val="28"/>
        </w:rPr>
        <w:t>動物園教育推廣活動</w:t>
      </w:r>
      <w:r w:rsidRPr="00220820">
        <w:rPr>
          <w:rFonts w:hint="eastAsia"/>
          <w:bCs/>
          <w:color w:val="000000" w:themeColor="text1"/>
          <w:sz w:val="28"/>
          <w:szCs w:val="28"/>
        </w:rPr>
        <w:t>推出</w:t>
      </w:r>
      <w:r w:rsidRPr="00220820">
        <w:rPr>
          <w:bCs/>
          <w:color w:val="000000" w:themeColor="text1"/>
          <w:sz w:val="28"/>
          <w:szCs w:val="28"/>
        </w:rPr>
        <w:t>主題動物</w:t>
      </w:r>
      <w:r w:rsidRPr="00220820">
        <w:rPr>
          <w:rFonts w:hint="eastAsia"/>
          <w:bCs/>
          <w:color w:val="000000" w:themeColor="text1"/>
          <w:sz w:val="28"/>
          <w:szCs w:val="28"/>
        </w:rPr>
        <w:t>活動</w:t>
      </w:r>
      <w:r w:rsidRPr="00220820">
        <w:rPr>
          <w:bCs/>
          <w:color w:val="000000" w:themeColor="text1"/>
          <w:sz w:val="28"/>
          <w:szCs w:val="28"/>
        </w:rPr>
        <w:t>，</w:t>
      </w:r>
      <w:r w:rsidRPr="00220820">
        <w:rPr>
          <w:rFonts w:hint="eastAsia"/>
          <w:bCs/>
          <w:color w:val="000000" w:themeColor="text1"/>
          <w:sz w:val="28"/>
          <w:szCs w:val="28"/>
        </w:rPr>
        <w:t>邀請專家學者擔任講師</w:t>
      </w:r>
      <w:r w:rsidRPr="00220820">
        <w:rPr>
          <w:rFonts w:ascii="Posterama" w:hAnsi="Posterama" w:cs="Posterama"/>
          <w:bCs/>
          <w:color w:val="000000" w:themeColor="text1"/>
          <w:sz w:val="28"/>
          <w:szCs w:val="28"/>
        </w:rPr>
        <w:t>，</w:t>
      </w:r>
      <w:r w:rsidRPr="00220820">
        <w:rPr>
          <w:rFonts w:hint="eastAsia"/>
          <w:bCs/>
          <w:color w:val="000000" w:themeColor="text1"/>
          <w:sz w:val="28"/>
          <w:szCs w:val="28"/>
        </w:rPr>
        <w:t>內容更豐富精彩</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搭配親子一同參與的</w:t>
      </w:r>
      <w:r w:rsidRPr="00220820">
        <w:rPr>
          <w:rFonts w:ascii="標楷體" w:hAnsi="標楷體" w:cs="Posterama" w:hint="eastAsia"/>
          <w:bCs/>
          <w:color w:val="000000" w:themeColor="text1"/>
          <w:sz w:val="28"/>
          <w:szCs w:val="28"/>
        </w:rPr>
        <w:t>小遊戲或DIY手</w:t>
      </w:r>
      <w:r w:rsidRPr="00220820">
        <w:rPr>
          <w:rFonts w:ascii="Posterama" w:hAnsi="Posterama" w:cs="Posterama" w:hint="eastAsia"/>
          <w:bCs/>
          <w:color w:val="000000" w:themeColor="text1"/>
          <w:sz w:val="28"/>
          <w:szCs w:val="28"/>
        </w:rPr>
        <w:t>作</w:t>
      </w:r>
      <w:r w:rsidRPr="00220820">
        <w:rPr>
          <w:rFonts w:ascii="Posterama" w:hAnsi="Posterama" w:cs="Posterama"/>
          <w:bCs/>
          <w:color w:val="000000" w:themeColor="text1"/>
          <w:sz w:val="28"/>
          <w:szCs w:val="28"/>
        </w:rPr>
        <w:t>，</w:t>
      </w:r>
      <w:r w:rsidRPr="00220820">
        <w:rPr>
          <w:rFonts w:hint="eastAsia"/>
          <w:bCs/>
          <w:color w:val="000000" w:themeColor="text1"/>
          <w:sz w:val="28"/>
          <w:szCs w:val="28"/>
        </w:rPr>
        <w:t>成功</w:t>
      </w:r>
      <w:r w:rsidRPr="00220820">
        <w:rPr>
          <w:bCs/>
          <w:color w:val="000000" w:themeColor="text1"/>
          <w:sz w:val="28"/>
          <w:szCs w:val="28"/>
        </w:rPr>
        <w:t>吸引</w:t>
      </w:r>
      <w:r w:rsidRPr="00220820">
        <w:rPr>
          <w:rFonts w:hint="eastAsia"/>
          <w:bCs/>
          <w:color w:val="000000" w:themeColor="text1"/>
          <w:sz w:val="28"/>
          <w:szCs w:val="28"/>
        </w:rPr>
        <w:t>許多</w:t>
      </w:r>
      <w:r w:rsidRPr="00220820">
        <w:rPr>
          <w:bCs/>
          <w:color w:val="000000" w:themeColor="text1"/>
          <w:sz w:val="28"/>
          <w:szCs w:val="28"/>
        </w:rPr>
        <w:t>民眾回流參觀或成為動物認養人</w:t>
      </w:r>
      <w:r w:rsidRPr="00220820">
        <w:rPr>
          <w:rFonts w:ascii="新細明體" w:eastAsia="新細明體" w:hAnsi="新細明體" w:hint="eastAsia"/>
          <w:bCs/>
          <w:color w:val="000000" w:themeColor="text1"/>
          <w:sz w:val="28"/>
          <w:szCs w:val="28"/>
        </w:rPr>
        <w:t>。</w:t>
      </w:r>
      <w:r w:rsidRPr="00220820">
        <w:rPr>
          <w:rFonts w:hint="eastAsia"/>
          <w:bCs/>
          <w:color w:val="000000" w:themeColor="text1"/>
          <w:sz w:val="28"/>
          <w:szCs w:val="28"/>
        </w:rPr>
        <w:t>另辦理</w:t>
      </w:r>
      <w:r w:rsidRPr="00220820">
        <w:rPr>
          <w:rFonts w:hint="eastAsia"/>
          <w:bCs/>
          <w:color w:val="000000" w:themeColor="text1"/>
          <w:sz w:val="28"/>
          <w:szCs w:val="28"/>
        </w:rPr>
        <w:t>5</w:t>
      </w:r>
      <w:r w:rsidRPr="00220820">
        <w:rPr>
          <w:rFonts w:hint="eastAsia"/>
          <w:bCs/>
          <w:color w:val="000000" w:themeColor="text1"/>
          <w:sz w:val="28"/>
          <w:szCs w:val="28"/>
        </w:rPr>
        <w:t>場行動動物園</w:t>
      </w:r>
      <w:r w:rsidRPr="00220820">
        <w:rPr>
          <w:rFonts w:ascii="Posterama" w:hAnsi="Posterama" w:cs="Posterama"/>
          <w:bCs/>
          <w:color w:val="000000" w:themeColor="text1"/>
          <w:sz w:val="28"/>
          <w:szCs w:val="28"/>
        </w:rPr>
        <w:t>－</w:t>
      </w:r>
      <w:r w:rsidRPr="00220820">
        <w:rPr>
          <w:rFonts w:hint="eastAsia"/>
          <w:bCs/>
          <w:color w:val="000000" w:themeColor="text1"/>
          <w:sz w:val="28"/>
          <w:szCs w:val="28"/>
        </w:rPr>
        <w:t>校園巡迴保育教育活動</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讓學童能近距離欣賞</w:t>
      </w:r>
      <w:r w:rsidRPr="00220820">
        <w:rPr>
          <w:rFonts w:ascii="新細明體" w:eastAsia="新細明體" w:hAnsi="新細明體" w:cs="Posterama" w:hint="eastAsia"/>
          <w:bCs/>
          <w:color w:val="000000" w:themeColor="text1"/>
          <w:sz w:val="28"/>
          <w:szCs w:val="28"/>
        </w:rPr>
        <w:t>、</w:t>
      </w:r>
      <w:r w:rsidRPr="00220820">
        <w:rPr>
          <w:rFonts w:ascii="Posterama" w:hAnsi="Posterama" w:cs="Posterama" w:hint="eastAsia"/>
          <w:bCs/>
          <w:color w:val="000000" w:themeColor="text1"/>
          <w:sz w:val="28"/>
          <w:szCs w:val="28"/>
        </w:rPr>
        <w:t>認識動物</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使保育觀念從小紮根</w:t>
      </w:r>
      <w:r w:rsidRPr="00220820">
        <w:rPr>
          <w:rFonts w:hint="eastAsia"/>
          <w:bCs/>
          <w:color w:val="000000" w:themeColor="text1"/>
          <w:sz w:val="28"/>
          <w:szCs w:val="28"/>
        </w:rPr>
        <w:t>。</w:t>
      </w:r>
    </w:p>
    <w:p w14:paraId="333C04C9" w14:textId="5C94C5E0" w:rsidR="00B04367" w:rsidRPr="00220820" w:rsidRDefault="00B04367" w:rsidP="006073A6">
      <w:pPr>
        <w:pStyle w:val="tab42"/>
        <w:snapToGrid w:val="0"/>
        <w:spacing w:line="390" w:lineRule="exact"/>
        <w:ind w:leftChars="350" w:left="1120" w:hangingChars="100" w:hanging="280"/>
        <w:rPr>
          <w:bCs/>
          <w:color w:val="000000" w:themeColor="text1"/>
          <w:sz w:val="28"/>
          <w:szCs w:val="28"/>
        </w:rPr>
      </w:pPr>
      <w:r w:rsidRPr="00220820">
        <w:rPr>
          <w:rFonts w:hint="eastAsia"/>
          <w:bCs/>
          <w:color w:val="000000" w:themeColor="text1"/>
          <w:sz w:val="28"/>
          <w:szCs w:val="28"/>
        </w:rPr>
        <w:t>2</w:t>
      </w:r>
      <w:r w:rsidRPr="00220820">
        <w:rPr>
          <w:bCs/>
          <w:color w:val="000000" w:themeColor="text1"/>
          <w:sz w:val="28"/>
          <w:szCs w:val="28"/>
        </w:rPr>
        <w:t>.</w:t>
      </w:r>
      <w:r w:rsidRPr="00220820">
        <w:rPr>
          <w:bCs/>
          <w:color w:val="000000" w:themeColor="text1"/>
          <w:sz w:val="28"/>
          <w:szCs w:val="28"/>
        </w:rPr>
        <w:t>動物園</w:t>
      </w:r>
      <w:r w:rsidRPr="00220820">
        <w:rPr>
          <w:rFonts w:hint="eastAsia"/>
          <w:bCs/>
          <w:color w:val="000000" w:themeColor="text1"/>
          <w:sz w:val="28"/>
          <w:szCs w:val="28"/>
        </w:rPr>
        <w:t>營隊及系列活動</w:t>
      </w:r>
      <w:r w:rsidRPr="00220820">
        <w:rPr>
          <w:bCs/>
          <w:color w:val="000000" w:themeColor="text1"/>
          <w:sz w:val="28"/>
          <w:szCs w:val="28"/>
        </w:rPr>
        <w:br/>
      </w:r>
      <w:r w:rsidRPr="00220820">
        <w:rPr>
          <w:rFonts w:hint="eastAsia"/>
          <w:bCs/>
          <w:color w:val="000000" w:themeColor="text1"/>
          <w:sz w:val="28"/>
          <w:szCs w:val="28"/>
        </w:rPr>
        <w:t>動物園</w:t>
      </w:r>
      <w:r w:rsidR="0079228E" w:rsidRPr="00220820">
        <w:rPr>
          <w:rFonts w:hint="eastAsia"/>
          <w:bCs/>
          <w:color w:val="000000" w:themeColor="text1"/>
          <w:sz w:val="28"/>
          <w:szCs w:val="28"/>
        </w:rPr>
        <w:t>109</w:t>
      </w:r>
      <w:r w:rsidR="0079228E" w:rsidRPr="00220820">
        <w:rPr>
          <w:rFonts w:hint="eastAsia"/>
          <w:bCs/>
          <w:color w:val="000000" w:themeColor="text1"/>
          <w:sz w:val="28"/>
          <w:szCs w:val="28"/>
        </w:rPr>
        <w:t>年</w:t>
      </w:r>
      <w:r w:rsidRPr="00220820">
        <w:rPr>
          <w:rFonts w:hint="eastAsia"/>
          <w:bCs/>
          <w:color w:val="000000" w:themeColor="text1"/>
          <w:sz w:val="28"/>
          <w:szCs w:val="28"/>
        </w:rPr>
        <w:t>度共辦理</w:t>
      </w:r>
      <w:r w:rsidRPr="00220820">
        <w:rPr>
          <w:rFonts w:ascii="標楷體" w:hAnsi="標楷體" w:hint="eastAsia"/>
          <w:snapToGrid w:val="0"/>
          <w:color w:val="000000" w:themeColor="text1"/>
          <w:kern w:val="0"/>
          <w:sz w:val="28"/>
          <w:szCs w:val="28"/>
        </w:rPr>
        <w:t>40梯次營隊(夜宿與一日遊)</w:t>
      </w:r>
      <w:r w:rsidRPr="00220820">
        <w:rPr>
          <w:rFonts w:ascii="標楷體" w:hAnsi="標楷體" w:cs="Posterama"/>
          <w:bCs/>
          <w:color w:val="000000" w:themeColor="text1"/>
          <w:sz w:val="28"/>
          <w:szCs w:val="28"/>
        </w:rPr>
        <w:t>，</w:t>
      </w:r>
      <w:r w:rsidRPr="00220820">
        <w:rPr>
          <w:rFonts w:ascii="標楷體" w:hAnsi="標楷體" w:cs="Posterama" w:hint="eastAsia"/>
          <w:bCs/>
          <w:color w:val="000000" w:themeColor="text1"/>
          <w:sz w:val="28"/>
          <w:szCs w:val="28"/>
        </w:rPr>
        <w:t>報名參加之學童計842人</w:t>
      </w:r>
      <w:r w:rsidRPr="00220820">
        <w:rPr>
          <w:rFonts w:ascii="標楷體" w:hAnsi="標楷體" w:cs="Posterama"/>
          <w:bCs/>
          <w:color w:val="000000" w:themeColor="text1"/>
          <w:sz w:val="28"/>
          <w:szCs w:val="28"/>
        </w:rPr>
        <w:t>，</w:t>
      </w:r>
      <w:r w:rsidRPr="00220820">
        <w:rPr>
          <w:rFonts w:ascii="標楷體" w:hAnsi="標楷體" w:cs="Posterama" w:hint="eastAsia"/>
          <w:bCs/>
          <w:color w:val="000000" w:themeColor="text1"/>
          <w:sz w:val="28"/>
          <w:szCs w:val="28"/>
        </w:rPr>
        <w:t>讓學童親自體驗動物觀察照養</w:t>
      </w:r>
      <w:r w:rsidRPr="00220820">
        <w:rPr>
          <w:rFonts w:ascii="標楷體" w:hAnsi="標楷體" w:cs="Posterama"/>
          <w:bCs/>
          <w:color w:val="000000" w:themeColor="text1"/>
          <w:sz w:val="28"/>
          <w:szCs w:val="28"/>
        </w:rPr>
        <w:t>，</w:t>
      </w:r>
      <w:r w:rsidRPr="00220820">
        <w:rPr>
          <w:rFonts w:ascii="標楷體" w:hAnsi="標楷體" w:cs="Posterama" w:hint="eastAsia"/>
          <w:bCs/>
          <w:color w:val="000000" w:themeColor="text1"/>
          <w:sz w:val="28"/>
          <w:szCs w:val="28"/>
        </w:rPr>
        <w:t>更安排專業導覽人員帶隊探索壽山周遭</w:t>
      </w:r>
      <w:r w:rsidRPr="00220820">
        <w:rPr>
          <w:rFonts w:ascii="Posterama" w:hAnsi="Posterama" w:cs="Posterama" w:hint="eastAsia"/>
          <w:bCs/>
          <w:color w:val="000000" w:themeColor="text1"/>
          <w:sz w:val="28"/>
          <w:szCs w:val="28"/>
        </w:rPr>
        <w:t>自然生態</w:t>
      </w:r>
      <w:r w:rsidRPr="00220820">
        <w:rPr>
          <w:rFonts w:ascii="Posterama" w:hAnsi="Posterama" w:cs="Posterama"/>
          <w:bCs/>
          <w:color w:val="000000" w:themeColor="text1"/>
          <w:sz w:val="28"/>
          <w:szCs w:val="28"/>
        </w:rPr>
        <w:t>，</w:t>
      </w:r>
      <w:r w:rsidRPr="00220820">
        <w:rPr>
          <w:rFonts w:ascii="Posterama" w:hAnsi="Posterama" w:cs="Posterama" w:hint="eastAsia"/>
          <w:bCs/>
          <w:color w:val="000000" w:themeColor="text1"/>
          <w:sz w:val="28"/>
          <w:szCs w:val="28"/>
        </w:rPr>
        <w:t>認識原生動植物</w:t>
      </w:r>
      <w:r w:rsidRPr="00220820">
        <w:rPr>
          <w:rFonts w:ascii="新細明體" w:eastAsia="新細明體" w:hAnsi="新細明體" w:cs="Posterama" w:hint="eastAsia"/>
          <w:bCs/>
          <w:color w:val="000000" w:themeColor="text1"/>
          <w:sz w:val="28"/>
          <w:szCs w:val="28"/>
        </w:rPr>
        <w:t>。</w:t>
      </w:r>
      <w:r w:rsidRPr="00220820">
        <w:rPr>
          <w:rFonts w:ascii="Posterama" w:hAnsi="Posterama" w:cs="Posterama" w:hint="eastAsia"/>
          <w:bCs/>
          <w:color w:val="000000" w:themeColor="text1"/>
          <w:sz w:val="28"/>
          <w:szCs w:val="28"/>
        </w:rPr>
        <w:t>同時針對家庭親子遊客推出露營體驗</w:t>
      </w:r>
      <w:r w:rsidRPr="00220820">
        <w:rPr>
          <w:rFonts w:ascii="Posterama" w:hAnsi="Posterama" w:cs="Posterama"/>
          <w:bCs/>
          <w:color w:val="000000" w:themeColor="text1"/>
          <w:sz w:val="28"/>
          <w:szCs w:val="28"/>
        </w:rPr>
        <w:t>，</w:t>
      </w:r>
      <w:r w:rsidRPr="00220820">
        <w:rPr>
          <w:rFonts w:hint="eastAsia"/>
          <w:bCs/>
          <w:color w:val="000000" w:themeColor="text1"/>
          <w:sz w:val="28"/>
          <w:szCs w:val="28"/>
        </w:rPr>
        <w:t>遊園選項更加豐富全面</w:t>
      </w:r>
      <w:r w:rsidRPr="00220820">
        <w:rPr>
          <w:rFonts w:ascii="Posterama" w:hAnsi="Posterama" w:cs="Posterama"/>
          <w:bCs/>
          <w:color w:val="000000" w:themeColor="text1"/>
          <w:sz w:val="28"/>
          <w:szCs w:val="28"/>
        </w:rPr>
        <w:t>，</w:t>
      </w:r>
      <w:r w:rsidRPr="00220820">
        <w:rPr>
          <w:rFonts w:hint="eastAsia"/>
          <w:bCs/>
          <w:color w:val="000000" w:themeColor="text1"/>
          <w:sz w:val="28"/>
          <w:szCs w:val="28"/>
        </w:rPr>
        <w:t>讓不同需求的遊客都能滿意。</w:t>
      </w:r>
    </w:p>
    <w:p w14:paraId="2090721B" w14:textId="77777777" w:rsidR="00B04367" w:rsidRPr="00220820" w:rsidRDefault="00B04367" w:rsidP="006073A6">
      <w:pPr>
        <w:pStyle w:val="affffffff8"/>
        <w:spacing w:line="390" w:lineRule="exact"/>
        <w:ind w:leftChars="100" w:left="240"/>
        <w:jc w:val="both"/>
        <w:rPr>
          <w:b w:val="0"/>
          <w:bCs/>
          <w:color w:val="000000" w:themeColor="text1"/>
        </w:rPr>
      </w:pPr>
      <w:r w:rsidRPr="00220820">
        <w:rPr>
          <w:b w:val="0"/>
          <w:bCs/>
          <w:color w:val="000000" w:themeColor="text1"/>
        </w:rPr>
        <w:t>(三)</w:t>
      </w:r>
      <w:r w:rsidRPr="00220820">
        <w:rPr>
          <w:rFonts w:cs="標楷體" w:hint="eastAsia"/>
          <w:b w:val="0"/>
          <w:bCs/>
          <w:color w:val="000000" w:themeColor="text1"/>
        </w:rPr>
        <w:t>推動動</w:t>
      </w:r>
      <w:r w:rsidRPr="00220820">
        <w:rPr>
          <w:b w:val="0"/>
          <w:bCs/>
          <w:color w:val="000000" w:themeColor="text1"/>
        </w:rPr>
        <w:t>物認養計畫及企業合作</w:t>
      </w:r>
    </w:p>
    <w:p w14:paraId="3E3D2A17" w14:textId="25CDA2DF" w:rsidR="00B04367" w:rsidRPr="00220820" w:rsidRDefault="00B04367" w:rsidP="006073A6">
      <w:pPr>
        <w:pStyle w:val="affffffff2"/>
        <w:spacing w:line="390" w:lineRule="exact"/>
        <w:ind w:leftChars="350" w:left="840"/>
        <w:jc w:val="both"/>
        <w:rPr>
          <w:bCs/>
          <w:color w:val="000000" w:themeColor="text1"/>
        </w:rPr>
      </w:pPr>
      <w:r w:rsidRPr="00220820">
        <w:rPr>
          <w:rFonts w:hint="eastAsia"/>
          <w:bCs/>
          <w:color w:val="000000" w:themeColor="text1"/>
        </w:rPr>
        <w:t>持續</w:t>
      </w:r>
      <w:r w:rsidRPr="00220820">
        <w:rPr>
          <w:bCs/>
          <w:color w:val="000000" w:themeColor="text1"/>
        </w:rPr>
        <w:t>透過推廣動物認養活動，結合各界資源與力量，提</w:t>
      </w:r>
      <w:r w:rsidR="009347C3" w:rsidRPr="00220820">
        <w:rPr>
          <w:rFonts w:hint="eastAsia"/>
          <w:bCs/>
          <w:color w:val="000000" w:themeColor="text1"/>
        </w:rPr>
        <w:t>升</w:t>
      </w:r>
      <w:r w:rsidRPr="00220820">
        <w:rPr>
          <w:bCs/>
          <w:color w:val="000000" w:themeColor="text1"/>
        </w:rPr>
        <w:t>園內圈養動物的福祉，並為保育野生動物而努力。10</w:t>
      </w:r>
      <w:r w:rsidRPr="00220820">
        <w:rPr>
          <w:rFonts w:hint="eastAsia"/>
          <w:bCs/>
          <w:color w:val="000000" w:themeColor="text1"/>
        </w:rPr>
        <w:t>9</w:t>
      </w:r>
      <w:r w:rsidRPr="00220820">
        <w:rPr>
          <w:bCs/>
          <w:color w:val="000000" w:themeColor="text1"/>
        </w:rPr>
        <w:t>年</w:t>
      </w:r>
      <w:r w:rsidRPr="00220820">
        <w:rPr>
          <w:rFonts w:hint="eastAsia"/>
          <w:bCs/>
          <w:color w:val="000000" w:themeColor="text1"/>
        </w:rPr>
        <w:t>7至12月</w:t>
      </w:r>
      <w:r w:rsidRPr="00220820">
        <w:rPr>
          <w:bCs/>
          <w:color w:val="000000" w:themeColor="text1"/>
        </w:rPr>
        <w:t>共</w:t>
      </w:r>
      <w:r w:rsidRPr="00220820">
        <w:rPr>
          <w:rFonts w:hint="eastAsia"/>
          <w:bCs/>
          <w:color w:val="000000" w:themeColor="text1"/>
        </w:rPr>
        <w:t>計348</w:t>
      </w:r>
      <w:r w:rsidRPr="00220820">
        <w:rPr>
          <w:bCs/>
          <w:color w:val="000000" w:themeColor="text1"/>
        </w:rPr>
        <w:t>位民眾、</w:t>
      </w:r>
      <w:r w:rsidRPr="00220820">
        <w:rPr>
          <w:rFonts w:hint="eastAsia"/>
          <w:bCs/>
          <w:color w:val="000000" w:themeColor="text1"/>
        </w:rPr>
        <w:t>4</w:t>
      </w:r>
      <w:r w:rsidRPr="00220820">
        <w:rPr>
          <w:bCs/>
          <w:color w:val="000000" w:themeColor="text1"/>
        </w:rPr>
        <w:t>家企業參與動物認養活動，認養金額計</w:t>
      </w:r>
      <w:r w:rsidRPr="00220820">
        <w:rPr>
          <w:rFonts w:hint="eastAsia"/>
          <w:bCs/>
          <w:color w:val="000000" w:themeColor="text1"/>
        </w:rPr>
        <w:t>71萬2</w:t>
      </w:r>
      <w:r w:rsidRPr="00220820">
        <w:rPr>
          <w:bCs/>
          <w:color w:val="000000" w:themeColor="text1"/>
        </w:rPr>
        <w:t>,</w:t>
      </w:r>
      <w:r w:rsidRPr="00220820">
        <w:rPr>
          <w:rFonts w:hint="eastAsia"/>
          <w:bCs/>
          <w:color w:val="000000" w:themeColor="text1"/>
        </w:rPr>
        <w:t>634</w:t>
      </w:r>
      <w:r w:rsidRPr="00220820">
        <w:rPr>
          <w:bCs/>
          <w:color w:val="000000" w:themeColor="text1"/>
        </w:rPr>
        <w:t>元。</w:t>
      </w:r>
    </w:p>
    <w:p w14:paraId="4B849623" w14:textId="77777777" w:rsidR="00B04367" w:rsidRPr="00220820" w:rsidRDefault="00B04367" w:rsidP="006073A6">
      <w:pPr>
        <w:snapToGrid w:val="0"/>
        <w:spacing w:line="390" w:lineRule="exact"/>
        <w:ind w:leftChars="100" w:left="800" w:hangingChars="200" w:hanging="560"/>
        <w:jc w:val="both"/>
        <w:rPr>
          <w:rFonts w:ascii="Times New Roman" w:eastAsia="標楷體" w:hAnsi="Times New Roman" w:cs="Times New Roman"/>
          <w:bCs/>
          <w:color w:val="000000" w:themeColor="text1"/>
          <w:sz w:val="28"/>
          <w:szCs w:val="28"/>
        </w:rPr>
      </w:pPr>
      <w:r w:rsidRPr="00220820">
        <w:rPr>
          <w:rFonts w:ascii="標楷體" w:eastAsia="標楷體" w:hAnsi="標楷體" w:hint="eastAsia"/>
          <w:bCs/>
          <w:color w:val="000000" w:themeColor="text1"/>
          <w:sz w:val="28"/>
          <w:szCs w:val="28"/>
        </w:rPr>
        <w:t>(四)</w:t>
      </w:r>
      <w:r w:rsidRPr="00220820">
        <w:rPr>
          <w:rFonts w:ascii="標楷體" w:eastAsia="標楷體" w:hAnsi="標楷體"/>
          <w:bCs/>
          <w:color w:val="000000" w:themeColor="text1"/>
          <w:sz w:val="28"/>
          <w:szCs w:val="28"/>
        </w:rPr>
        <w:t>推動內門觀光休閒園區開發計畫</w:t>
      </w:r>
    </w:p>
    <w:p w14:paraId="38809821" w14:textId="7B38FC47" w:rsidR="00B04367" w:rsidRPr="00220820" w:rsidRDefault="00B04367" w:rsidP="006073A6">
      <w:pPr>
        <w:pStyle w:val="affffffff2"/>
        <w:spacing w:line="390" w:lineRule="exact"/>
        <w:ind w:leftChars="350" w:left="840"/>
        <w:jc w:val="both"/>
        <w:rPr>
          <w:bCs/>
          <w:color w:val="000000" w:themeColor="text1"/>
        </w:rPr>
      </w:pPr>
      <w:r w:rsidRPr="00220820">
        <w:rPr>
          <w:rFonts w:hint="eastAsia"/>
          <w:bCs/>
          <w:color w:val="000000" w:themeColor="text1"/>
        </w:rPr>
        <w:t>內門觀光休閒園區目前聯外橋梁由新工處辦理並施工中，預計110年</w:t>
      </w:r>
      <w:r w:rsidR="0097209E" w:rsidRPr="00220820">
        <w:rPr>
          <w:rFonts w:hint="eastAsia"/>
          <w:bCs/>
          <w:color w:val="000000" w:themeColor="text1"/>
        </w:rPr>
        <w:t>3</w:t>
      </w:r>
      <w:r w:rsidRPr="00220820">
        <w:rPr>
          <w:rFonts w:hint="eastAsia"/>
          <w:bCs/>
          <w:color w:val="000000" w:themeColor="text1"/>
        </w:rPr>
        <w:t>月完工。觀光局已於109年啟動園區工程規劃設計，工程將接續於聯外橋梁完工及完成用地變更編定後進場施工，預定110年4月完成園區規劃設計</w:t>
      </w:r>
      <w:r w:rsidRPr="00220820">
        <w:rPr>
          <w:rFonts w:cs="Posterama"/>
          <w:bCs/>
          <w:color w:val="000000" w:themeColor="text1"/>
        </w:rPr>
        <w:t>，</w:t>
      </w:r>
      <w:r w:rsidRPr="00220820">
        <w:rPr>
          <w:rFonts w:hint="eastAsia"/>
          <w:bCs/>
          <w:color w:val="000000" w:themeColor="text1"/>
        </w:rPr>
        <w:t>7月園區開始動工</w:t>
      </w:r>
      <w:r w:rsidRPr="00220820">
        <w:rPr>
          <w:rFonts w:cs="Posterama"/>
          <w:bCs/>
          <w:color w:val="000000" w:themeColor="text1"/>
        </w:rPr>
        <w:t>，</w:t>
      </w:r>
      <w:r w:rsidRPr="00220820">
        <w:rPr>
          <w:rFonts w:hint="eastAsia"/>
          <w:bCs/>
          <w:color w:val="000000" w:themeColor="text1"/>
        </w:rPr>
        <w:t>於112年底完成全園區開發作業。另外本園區將採委外經營模式，於</w:t>
      </w:r>
      <w:r w:rsidR="009347C3" w:rsidRPr="00220820">
        <w:rPr>
          <w:rFonts w:hint="eastAsia"/>
          <w:bCs/>
          <w:color w:val="000000" w:themeColor="text1"/>
        </w:rPr>
        <w:t>109</w:t>
      </w:r>
      <w:r w:rsidRPr="00220820">
        <w:rPr>
          <w:rFonts w:hint="eastAsia"/>
          <w:bCs/>
          <w:color w:val="000000" w:themeColor="text1"/>
        </w:rPr>
        <w:t>年度同步啟動民間參與興建營運招商評估相關作業，積極拜訪潛商</w:t>
      </w:r>
      <w:r w:rsidRPr="00220820">
        <w:rPr>
          <w:rFonts w:ascii="Posterama" w:hAnsi="Posterama" w:cs="Posterama"/>
          <w:bCs/>
          <w:color w:val="000000" w:themeColor="text1"/>
        </w:rPr>
        <w:t>，</w:t>
      </w:r>
      <w:r w:rsidRPr="00220820">
        <w:rPr>
          <w:rFonts w:hint="eastAsia"/>
          <w:bCs/>
          <w:color w:val="000000" w:themeColor="text1"/>
        </w:rPr>
        <w:t>期望找到最合適的營運廠商。</w:t>
      </w:r>
    </w:p>
    <w:p w14:paraId="3858F48B" w14:textId="015E4F82" w:rsidR="00B04367" w:rsidRPr="00220820" w:rsidRDefault="00B04367" w:rsidP="006073A6">
      <w:pPr>
        <w:pStyle w:val="affffffff2"/>
        <w:spacing w:line="390" w:lineRule="exact"/>
        <w:ind w:rightChars="110" w:right="264"/>
        <w:jc w:val="both"/>
        <w:rPr>
          <w:bCs/>
          <w:color w:val="000000" w:themeColor="text1"/>
        </w:rPr>
      </w:pPr>
      <w:r w:rsidRPr="00220820">
        <w:rPr>
          <w:rFonts w:hint="eastAsia"/>
          <w:bCs/>
          <w:color w:val="000000" w:themeColor="text1"/>
        </w:rPr>
        <w:lastRenderedPageBreak/>
        <w:t xml:space="preserve">  (五)</w:t>
      </w:r>
      <w:r w:rsidR="00EF0D2F" w:rsidRPr="00220820">
        <w:rPr>
          <w:rStyle w:val="aff7"/>
          <w:rFonts w:cs="Posterama" w:hint="eastAsia"/>
          <w:color w:val="000000" w:themeColor="text1"/>
          <w:shd w:val="clear" w:color="auto" w:fill="FFFFFF"/>
        </w:rPr>
        <w:t>新動物園運動-壽山動物園升級計畫</w:t>
      </w:r>
    </w:p>
    <w:p w14:paraId="6DDF1B80" w14:textId="67959384" w:rsidR="00B04367" w:rsidRPr="00220820" w:rsidRDefault="00B04367" w:rsidP="006073A6">
      <w:pPr>
        <w:pStyle w:val="affffffff2"/>
        <w:spacing w:line="390" w:lineRule="exact"/>
        <w:ind w:leftChars="350" w:left="840"/>
        <w:jc w:val="both"/>
        <w:rPr>
          <w:rFonts w:cs="Posterama"/>
          <w:bCs/>
          <w:color w:val="000000" w:themeColor="text1"/>
        </w:rPr>
      </w:pPr>
      <w:r w:rsidRPr="00220820">
        <w:rPr>
          <w:rFonts w:hint="eastAsia"/>
          <w:bCs/>
          <w:color w:val="000000" w:themeColor="text1"/>
        </w:rPr>
        <w:t>以</w:t>
      </w:r>
      <w:r w:rsidRPr="00220820">
        <w:rPr>
          <w:rFonts w:cs="Posterama" w:hint="eastAsia"/>
          <w:bCs/>
          <w:color w:val="000000" w:themeColor="text1"/>
        </w:rPr>
        <w:t>營造打卡熱點、親水廣場升級改造及休憩區整體美感提升來優先推動</w:t>
      </w:r>
      <w:r w:rsidRPr="00220820">
        <w:rPr>
          <w:rFonts w:ascii="Posterama" w:hAnsi="Posterama" w:cs="Posterama"/>
          <w:bCs/>
          <w:color w:val="000000" w:themeColor="text1"/>
        </w:rPr>
        <w:t>，</w:t>
      </w:r>
      <w:r w:rsidRPr="00220820">
        <w:rPr>
          <w:rFonts w:cs="Posterama" w:hint="eastAsia"/>
          <w:bCs/>
          <w:color w:val="000000" w:themeColor="text1"/>
        </w:rPr>
        <w:t>以人與動物無視覺隔離、友善動物之原則來打造各個具亮點之核心區域</w:t>
      </w:r>
      <w:r w:rsidRPr="00220820">
        <w:rPr>
          <w:rFonts w:ascii="Posterama" w:hAnsi="Posterama" w:cs="Posterama"/>
          <w:bCs/>
          <w:color w:val="000000" w:themeColor="text1"/>
        </w:rPr>
        <w:t>，</w:t>
      </w:r>
      <w:r w:rsidRPr="00220820">
        <w:rPr>
          <w:rFonts w:cs="Posterama" w:hint="eastAsia"/>
          <w:bCs/>
          <w:color w:val="000000" w:themeColor="text1"/>
        </w:rPr>
        <w:t>呈現出創新性的參觀感受</w:t>
      </w:r>
      <w:r w:rsidRPr="00220820">
        <w:rPr>
          <w:rFonts w:ascii="Posterama" w:hAnsi="Posterama" w:cs="Posterama"/>
          <w:bCs/>
          <w:color w:val="000000" w:themeColor="text1"/>
        </w:rPr>
        <w:t>，</w:t>
      </w:r>
      <w:r w:rsidRPr="00220820">
        <w:rPr>
          <w:rFonts w:cs="Posterama" w:hint="eastAsia"/>
          <w:bCs/>
          <w:color w:val="000000" w:themeColor="text1"/>
        </w:rPr>
        <w:t>提供民眾良好的旅遊品質</w:t>
      </w:r>
      <w:r w:rsidRPr="00220820">
        <w:rPr>
          <w:rFonts w:ascii="新細明體" w:eastAsia="新細明體" w:hAnsi="新細明體" w:cs="Posterama" w:hint="eastAsia"/>
          <w:bCs/>
          <w:color w:val="000000" w:themeColor="text1"/>
        </w:rPr>
        <w:t>。</w:t>
      </w:r>
    </w:p>
    <w:p w14:paraId="6D37673E" w14:textId="2F2FB1EE" w:rsidR="00B04367" w:rsidRPr="00220820" w:rsidRDefault="00B04367" w:rsidP="006073A6">
      <w:pPr>
        <w:pStyle w:val="affffffff2"/>
        <w:spacing w:line="390" w:lineRule="exact"/>
        <w:ind w:leftChars="350" w:left="1120" w:hangingChars="100" w:hanging="280"/>
        <w:jc w:val="both"/>
        <w:rPr>
          <w:rStyle w:val="aff7"/>
          <w:rFonts w:ascii="新細明體" w:eastAsia="新細明體" w:hAnsi="新細明體" w:cs="Posterama"/>
          <w:color w:val="000000" w:themeColor="text1"/>
          <w:shd w:val="clear" w:color="auto" w:fill="FFFFFF"/>
        </w:rPr>
      </w:pPr>
      <w:r w:rsidRPr="00220820">
        <w:rPr>
          <w:rFonts w:cs="Posterama" w:hint="eastAsia"/>
          <w:bCs/>
          <w:color w:val="000000" w:themeColor="text1"/>
        </w:rPr>
        <w:t>1.推出公共藝術打卡點行銷活動</w:t>
      </w:r>
      <w:r w:rsidRPr="00220820">
        <w:rPr>
          <w:rStyle w:val="aff7"/>
          <w:rFonts w:cs="Posterama"/>
          <w:color w:val="000000" w:themeColor="text1"/>
          <w:shd w:val="clear" w:color="auto" w:fill="FFFFFF"/>
        </w:rPr>
        <w:t>，</w:t>
      </w:r>
      <w:r w:rsidRPr="00220820">
        <w:rPr>
          <w:rStyle w:val="aff7"/>
          <w:rFonts w:cs="Posterama" w:hint="eastAsia"/>
          <w:color w:val="000000" w:themeColor="text1"/>
          <w:shd w:val="clear" w:color="auto" w:fill="FFFFFF"/>
        </w:rPr>
        <w:t>在園區設置5處</w:t>
      </w:r>
      <w:r w:rsidRPr="00220820">
        <w:rPr>
          <w:rFonts w:hint="eastAsia"/>
          <w:color w:val="000000" w:themeColor="text1"/>
        </w:rPr>
        <w:t>結合動物元素</w:t>
      </w:r>
      <w:r w:rsidRPr="00220820">
        <w:rPr>
          <w:rStyle w:val="aff7"/>
          <w:rFonts w:cs="Posterama" w:hint="eastAsia"/>
          <w:color w:val="000000" w:themeColor="text1"/>
          <w:shd w:val="clear" w:color="auto" w:fill="FFFFFF"/>
        </w:rPr>
        <w:t>藝術創作打卡點</w:t>
      </w:r>
      <w:r w:rsidRPr="00220820">
        <w:rPr>
          <w:rStyle w:val="aff7"/>
          <w:rFonts w:cs="Posterama"/>
          <w:color w:val="000000" w:themeColor="text1"/>
          <w:shd w:val="clear" w:color="auto" w:fill="FFFFFF"/>
        </w:rPr>
        <w:t>，</w:t>
      </w:r>
      <w:r w:rsidRPr="00220820">
        <w:rPr>
          <w:rStyle w:val="aff7"/>
          <w:rFonts w:cs="Posterama" w:hint="eastAsia"/>
          <w:color w:val="000000" w:themeColor="text1"/>
          <w:shd w:val="clear" w:color="auto" w:fill="FFFFFF"/>
        </w:rPr>
        <w:t>讓遊客遊園之餘也留下美好回憶</w:t>
      </w:r>
      <w:r w:rsidRPr="00220820">
        <w:rPr>
          <w:rStyle w:val="aff7"/>
          <w:rFonts w:ascii="Posterama" w:hAnsi="Posterama" w:cs="Posterama"/>
          <w:color w:val="000000" w:themeColor="text1"/>
          <w:shd w:val="clear" w:color="auto" w:fill="FFFFFF"/>
        </w:rPr>
        <w:t>，</w:t>
      </w:r>
      <w:r w:rsidRPr="00220820">
        <w:rPr>
          <w:rStyle w:val="aff7"/>
          <w:rFonts w:cs="Posterama" w:hint="eastAsia"/>
          <w:color w:val="000000" w:themeColor="text1"/>
          <w:shd w:val="clear" w:color="auto" w:fill="FFFFFF"/>
        </w:rPr>
        <w:t>同時搭配宣傳行銷活動</w:t>
      </w:r>
      <w:r w:rsidRPr="00220820">
        <w:rPr>
          <w:rStyle w:val="aff7"/>
          <w:rFonts w:ascii="Posterama" w:hAnsi="Posterama" w:cs="Posterama"/>
          <w:color w:val="000000" w:themeColor="text1"/>
          <w:shd w:val="clear" w:color="auto" w:fill="FFFFFF"/>
        </w:rPr>
        <w:t>，</w:t>
      </w:r>
      <w:bookmarkStart w:id="13" w:name="_GoBack"/>
      <w:bookmarkEnd w:id="13"/>
      <w:r w:rsidRPr="00220820">
        <w:rPr>
          <w:rStyle w:val="aff7"/>
          <w:rFonts w:cs="Posterama" w:hint="eastAsia"/>
          <w:color w:val="000000" w:themeColor="text1"/>
          <w:shd w:val="clear" w:color="auto" w:fill="FFFFFF"/>
        </w:rPr>
        <w:t>讓更多遊客看到改變中的動物園</w:t>
      </w:r>
      <w:r w:rsidRPr="00220820">
        <w:rPr>
          <w:rStyle w:val="aff7"/>
          <w:rFonts w:ascii="新細明體" w:eastAsia="新細明體" w:hAnsi="新細明體" w:cs="Posterama" w:hint="eastAsia"/>
          <w:color w:val="000000" w:themeColor="text1"/>
          <w:shd w:val="clear" w:color="auto" w:fill="FFFFFF"/>
        </w:rPr>
        <w:t>。</w:t>
      </w:r>
    </w:p>
    <w:p w14:paraId="013B79EB" w14:textId="3F46D68F" w:rsidR="00B04367" w:rsidRPr="00220820" w:rsidRDefault="00B04367" w:rsidP="006073A6">
      <w:pPr>
        <w:pStyle w:val="affffffff2"/>
        <w:spacing w:line="390" w:lineRule="exact"/>
        <w:ind w:leftChars="350" w:left="1120" w:hangingChars="100" w:hanging="280"/>
        <w:jc w:val="both"/>
        <w:rPr>
          <w:b/>
          <w:color w:val="000000" w:themeColor="text1"/>
          <w:highlight w:val="cyan"/>
        </w:rPr>
      </w:pPr>
      <w:r w:rsidRPr="00220820">
        <w:rPr>
          <w:rStyle w:val="aff7"/>
          <w:rFonts w:cs="Posterama" w:hint="eastAsia"/>
          <w:color w:val="000000" w:themeColor="text1"/>
          <w:shd w:val="clear" w:color="auto" w:fill="FFFFFF"/>
        </w:rPr>
        <w:t>2.</w:t>
      </w:r>
      <w:r w:rsidR="0097209E" w:rsidRPr="00220820">
        <w:rPr>
          <w:rStyle w:val="aff7"/>
          <w:rFonts w:cs="Posterama" w:hint="eastAsia"/>
          <w:color w:val="000000" w:themeColor="text1"/>
          <w:shd w:val="clear" w:color="auto" w:fill="FFFFFF"/>
        </w:rPr>
        <w:t>委託辦理動物園整體規劃</w:t>
      </w:r>
      <w:r w:rsidR="0097209E" w:rsidRPr="00220820">
        <w:rPr>
          <w:rStyle w:val="aff7"/>
          <w:rFonts w:ascii="Posterama" w:hAnsi="Posterama" w:cs="Posterama"/>
          <w:color w:val="000000" w:themeColor="text1"/>
          <w:shd w:val="clear" w:color="auto" w:fill="FFFFFF"/>
        </w:rPr>
        <w:t>，</w:t>
      </w:r>
      <w:r w:rsidR="0097209E" w:rsidRPr="00220820">
        <w:rPr>
          <w:rStyle w:val="aff7"/>
          <w:rFonts w:cs="Posterama" w:hint="eastAsia"/>
          <w:color w:val="000000" w:themeColor="text1"/>
          <w:shd w:val="clear" w:color="auto" w:fill="FFFFFF"/>
        </w:rPr>
        <w:t>未來動物園將以「動物的自由之地」</w:t>
      </w:r>
      <w:r w:rsidR="0097209E" w:rsidRPr="00220820">
        <w:rPr>
          <w:rStyle w:val="aff7"/>
          <w:rFonts w:ascii="新細明體" w:eastAsia="新細明體" w:hAnsi="新細明體" w:cs="Posterama" w:hint="eastAsia"/>
          <w:color w:val="000000" w:themeColor="text1"/>
          <w:shd w:val="clear" w:color="auto" w:fill="FFFFFF"/>
        </w:rPr>
        <w:t>、</w:t>
      </w:r>
      <w:r w:rsidR="0097209E" w:rsidRPr="00220820">
        <w:rPr>
          <w:rStyle w:val="aff7"/>
          <w:rFonts w:cs="Posterama" w:hint="eastAsia"/>
          <w:color w:val="000000" w:themeColor="text1"/>
          <w:shd w:val="clear" w:color="auto" w:fill="FFFFFF"/>
        </w:rPr>
        <w:t>「親子的同樂天堂」及「空中漫步長廊」等三大亮點主軸來發展</w:t>
      </w:r>
      <w:r w:rsidR="0097209E" w:rsidRPr="00220820">
        <w:rPr>
          <w:rStyle w:val="aff7"/>
          <w:rFonts w:ascii="Posterama" w:hAnsi="Posterama" w:cs="Posterama"/>
          <w:color w:val="000000" w:themeColor="text1"/>
          <w:shd w:val="clear" w:color="auto" w:fill="FFFFFF"/>
        </w:rPr>
        <w:t>，</w:t>
      </w:r>
      <w:r w:rsidR="0097209E" w:rsidRPr="00220820">
        <w:rPr>
          <w:rStyle w:val="aff7"/>
          <w:rFonts w:cs="Posterama" w:hint="eastAsia"/>
          <w:color w:val="000000" w:themeColor="text1"/>
          <w:shd w:val="clear" w:color="auto" w:fill="FFFFFF"/>
        </w:rPr>
        <w:t>所需建設經費除市府既有資源</w:t>
      </w:r>
      <w:r w:rsidR="0097209E" w:rsidRPr="00220820">
        <w:rPr>
          <w:rStyle w:val="aff7"/>
          <w:rFonts w:ascii="Posterama" w:hAnsi="Posterama" w:cs="Posterama"/>
          <w:color w:val="000000" w:themeColor="text1"/>
          <w:shd w:val="clear" w:color="auto" w:fill="FFFFFF"/>
        </w:rPr>
        <w:t>，</w:t>
      </w:r>
      <w:r w:rsidR="0097209E" w:rsidRPr="00220820">
        <w:rPr>
          <w:rStyle w:val="aff7"/>
          <w:rFonts w:cs="Posterama" w:hint="eastAsia"/>
          <w:color w:val="000000" w:themeColor="text1"/>
          <w:shd w:val="clear" w:color="auto" w:fill="FFFFFF"/>
        </w:rPr>
        <w:t>也會積極爭取中央經費挹注</w:t>
      </w:r>
      <w:r w:rsidR="0097209E" w:rsidRPr="00220820">
        <w:rPr>
          <w:rStyle w:val="aff7"/>
          <w:rFonts w:ascii="Posterama" w:hAnsi="Posterama" w:cs="Posterama"/>
          <w:color w:val="000000" w:themeColor="text1"/>
          <w:shd w:val="clear" w:color="auto" w:fill="FFFFFF"/>
        </w:rPr>
        <w:t>，</w:t>
      </w:r>
      <w:r w:rsidR="0097209E" w:rsidRPr="00220820">
        <w:rPr>
          <w:rStyle w:val="aff7"/>
          <w:rFonts w:cs="Posterama" w:hint="eastAsia"/>
          <w:color w:val="000000" w:themeColor="text1"/>
          <w:shd w:val="clear" w:color="auto" w:fill="FFFFFF"/>
        </w:rPr>
        <w:t>再結合民間力量共同推動。</w:t>
      </w:r>
    </w:p>
    <w:sectPr w:rsidR="00B04367" w:rsidRPr="00220820" w:rsidSect="006073A6">
      <w:footerReference w:type="even" r:id="rId8"/>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BE6B" w14:textId="77777777" w:rsidR="006D5895" w:rsidRDefault="006D5895" w:rsidP="00F43485">
      <w:r>
        <w:separator/>
      </w:r>
    </w:p>
  </w:endnote>
  <w:endnote w:type="continuationSeparator" w:id="0">
    <w:p w14:paraId="45575995" w14:textId="77777777" w:rsidR="006D5895" w:rsidRDefault="006D5895"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Posterama">
    <w:charset w:val="00"/>
    <w:family w:val="swiss"/>
    <w:pitch w:val="variable"/>
    <w:sig w:usb0="A11526FF" w:usb1="D000204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6414" w14:textId="77777777" w:rsidR="00A630FE" w:rsidRDefault="00A630FE" w:rsidP="00880CF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5B42114E" w14:textId="77777777" w:rsidR="00A630FE" w:rsidRDefault="00A630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07E6E" w14:textId="77777777" w:rsidR="006D5895" w:rsidRDefault="006D5895" w:rsidP="00F43485">
      <w:r>
        <w:separator/>
      </w:r>
    </w:p>
  </w:footnote>
  <w:footnote w:type="continuationSeparator" w:id="0">
    <w:p w14:paraId="5397A088" w14:textId="77777777" w:rsidR="006D5895" w:rsidRDefault="006D5895"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15:restartNumberingAfterBreak="0">
    <w:nsid w:val="220F48BB"/>
    <w:multiLevelType w:val="hybridMultilevel"/>
    <w:tmpl w:val="3984FD02"/>
    <w:lvl w:ilvl="0" w:tplc="E9EEF8F8">
      <w:start w:val="1"/>
      <w:numFmt w:val="decimal"/>
      <w:lvlText w:val="(%1)"/>
      <w:lvlJc w:val="left"/>
      <w:pPr>
        <w:ind w:left="2182" w:hanging="480"/>
      </w:pPr>
      <w:rPr>
        <w:rFonts w:hint="eastAsia"/>
        <w:b w:val="0"/>
        <w:sz w:val="32"/>
        <w:szCs w:val="32"/>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335A1C"/>
    <w:multiLevelType w:val="hybridMultilevel"/>
    <w:tmpl w:val="3F7265BE"/>
    <w:lvl w:ilvl="0" w:tplc="ECC8344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6"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7"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15:restartNumberingAfterBreak="0">
    <w:nsid w:val="54DB2531"/>
    <w:multiLevelType w:val="hybridMultilevel"/>
    <w:tmpl w:val="0316AE7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2" w15:restartNumberingAfterBreak="0">
    <w:nsid w:val="763C1DE7"/>
    <w:multiLevelType w:val="hybridMultilevel"/>
    <w:tmpl w:val="B3A8D6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17"/>
  </w:num>
  <w:num w:numId="3">
    <w:abstractNumId w:val="21"/>
  </w:num>
  <w:num w:numId="4">
    <w:abstractNumId w:val="13"/>
  </w:num>
  <w:num w:numId="5">
    <w:abstractNumId w:val="15"/>
  </w:num>
  <w:num w:numId="6">
    <w:abstractNumId w:val="20"/>
  </w:num>
  <w:num w:numId="7">
    <w:abstractNumId w:val="16"/>
  </w:num>
  <w:num w:numId="8">
    <w:abstractNumId w:val="9"/>
  </w:num>
  <w:num w:numId="9">
    <w:abstractNumId w:val="10"/>
  </w:num>
  <w:num w:numId="10">
    <w:abstractNumId w:val="11"/>
  </w:num>
  <w:num w:numId="11">
    <w:abstractNumId w:val="12"/>
  </w:num>
  <w:num w:numId="12">
    <w:abstractNumId w:val="22"/>
  </w:num>
  <w:num w:numId="13">
    <w:abstractNumId w:val="1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2CB4"/>
    <w:rsid w:val="000166EC"/>
    <w:rsid w:val="00017B15"/>
    <w:rsid w:val="00022B08"/>
    <w:rsid w:val="00023646"/>
    <w:rsid w:val="000273FF"/>
    <w:rsid w:val="00027FE5"/>
    <w:rsid w:val="00031ADF"/>
    <w:rsid w:val="00032A69"/>
    <w:rsid w:val="00034283"/>
    <w:rsid w:val="00037B06"/>
    <w:rsid w:val="00040EDE"/>
    <w:rsid w:val="00045330"/>
    <w:rsid w:val="00051142"/>
    <w:rsid w:val="00051A50"/>
    <w:rsid w:val="00060827"/>
    <w:rsid w:val="00066124"/>
    <w:rsid w:val="00073D61"/>
    <w:rsid w:val="00081918"/>
    <w:rsid w:val="0008466D"/>
    <w:rsid w:val="000A0961"/>
    <w:rsid w:val="000A6CC8"/>
    <w:rsid w:val="000D205B"/>
    <w:rsid w:val="000E0E0C"/>
    <w:rsid w:val="000E2BA5"/>
    <w:rsid w:val="000E30C0"/>
    <w:rsid w:val="000F4CAC"/>
    <w:rsid w:val="000F62E9"/>
    <w:rsid w:val="0010720B"/>
    <w:rsid w:val="00131165"/>
    <w:rsid w:val="00132000"/>
    <w:rsid w:val="001338F4"/>
    <w:rsid w:val="00133BFF"/>
    <w:rsid w:val="00134816"/>
    <w:rsid w:val="00135A52"/>
    <w:rsid w:val="001412EC"/>
    <w:rsid w:val="00145D3D"/>
    <w:rsid w:val="001478DB"/>
    <w:rsid w:val="00153BBF"/>
    <w:rsid w:val="00155548"/>
    <w:rsid w:val="001637B4"/>
    <w:rsid w:val="00170C2A"/>
    <w:rsid w:val="00177552"/>
    <w:rsid w:val="00195AC0"/>
    <w:rsid w:val="001A027B"/>
    <w:rsid w:val="001A18E0"/>
    <w:rsid w:val="001A3DB4"/>
    <w:rsid w:val="001A57B3"/>
    <w:rsid w:val="001A7170"/>
    <w:rsid w:val="001B1483"/>
    <w:rsid w:val="001B1AEB"/>
    <w:rsid w:val="001C4116"/>
    <w:rsid w:val="001C48BC"/>
    <w:rsid w:val="001D13C5"/>
    <w:rsid w:val="001D6133"/>
    <w:rsid w:val="001D6650"/>
    <w:rsid w:val="001E3601"/>
    <w:rsid w:val="001E69E6"/>
    <w:rsid w:val="001F2147"/>
    <w:rsid w:val="00202C5F"/>
    <w:rsid w:val="00214232"/>
    <w:rsid w:val="0021428D"/>
    <w:rsid w:val="002143D0"/>
    <w:rsid w:val="00220820"/>
    <w:rsid w:val="0023006F"/>
    <w:rsid w:val="002323AF"/>
    <w:rsid w:val="002338AF"/>
    <w:rsid w:val="002340F5"/>
    <w:rsid w:val="002357D3"/>
    <w:rsid w:val="0024381E"/>
    <w:rsid w:val="00251A75"/>
    <w:rsid w:val="00253EB4"/>
    <w:rsid w:val="00254C2F"/>
    <w:rsid w:val="002563E9"/>
    <w:rsid w:val="0026138F"/>
    <w:rsid w:val="00265F0B"/>
    <w:rsid w:val="002727E6"/>
    <w:rsid w:val="00280689"/>
    <w:rsid w:val="00282F39"/>
    <w:rsid w:val="00285E05"/>
    <w:rsid w:val="00292DF9"/>
    <w:rsid w:val="002A1D37"/>
    <w:rsid w:val="002A55E9"/>
    <w:rsid w:val="002B4C2B"/>
    <w:rsid w:val="002B669B"/>
    <w:rsid w:val="002C20A8"/>
    <w:rsid w:val="002C55AF"/>
    <w:rsid w:val="002C7D90"/>
    <w:rsid w:val="002D15A1"/>
    <w:rsid w:val="002D7587"/>
    <w:rsid w:val="002E6BAD"/>
    <w:rsid w:val="002F1656"/>
    <w:rsid w:val="002F373D"/>
    <w:rsid w:val="00302F89"/>
    <w:rsid w:val="00303A46"/>
    <w:rsid w:val="00306B41"/>
    <w:rsid w:val="00307822"/>
    <w:rsid w:val="003116AD"/>
    <w:rsid w:val="0035250F"/>
    <w:rsid w:val="00353B66"/>
    <w:rsid w:val="00360341"/>
    <w:rsid w:val="003611BD"/>
    <w:rsid w:val="0036162A"/>
    <w:rsid w:val="00361A19"/>
    <w:rsid w:val="00361E93"/>
    <w:rsid w:val="003640DD"/>
    <w:rsid w:val="00364FB8"/>
    <w:rsid w:val="00370590"/>
    <w:rsid w:val="00374193"/>
    <w:rsid w:val="00376042"/>
    <w:rsid w:val="00385235"/>
    <w:rsid w:val="00385738"/>
    <w:rsid w:val="00394EE3"/>
    <w:rsid w:val="00395759"/>
    <w:rsid w:val="00396EB8"/>
    <w:rsid w:val="00397D9F"/>
    <w:rsid w:val="003B03AF"/>
    <w:rsid w:val="003B3505"/>
    <w:rsid w:val="003B474C"/>
    <w:rsid w:val="003B56A0"/>
    <w:rsid w:val="003B6058"/>
    <w:rsid w:val="003B6466"/>
    <w:rsid w:val="003C25A4"/>
    <w:rsid w:val="003C3A12"/>
    <w:rsid w:val="003C4C79"/>
    <w:rsid w:val="003C57EA"/>
    <w:rsid w:val="003C5A85"/>
    <w:rsid w:val="003C7110"/>
    <w:rsid w:val="003D1E8D"/>
    <w:rsid w:val="003D6AC3"/>
    <w:rsid w:val="003E3DDF"/>
    <w:rsid w:val="003E662E"/>
    <w:rsid w:val="003F1B1C"/>
    <w:rsid w:val="003F4B3A"/>
    <w:rsid w:val="0040277A"/>
    <w:rsid w:val="0040716E"/>
    <w:rsid w:val="004122F5"/>
    <w:rsid w:val="00413F70"/>
    <w:rsid w:val="00417A32"/>
    <w:rsid w:val="00417D63"/>
    <w:rsid w:val="00422203"/>
    <w:rsid w:val="00427BF1"/>
    <w:rsid w:val="00430CB4"/>
    <w:rsid w:val="00453AEE"/>
    <w:rsid w:val="00454317"/>
    <w:rsid w:val="00460EBD"/>
    <w:rsid w:val="0046451C"/>
    <w:rsid w:val="0046591E"/>
    <w:rsid w:val="0047088B"/>
    <w:rsid w:val="00474956"/>
    <w:rsid w:val="00476B86"/>
    <w:rsid w:val="00480F91"/>
    <w:rsid w:val="00494EC3"/>
    <w:rsid w:val="00496428"/>
    <w:rsid w:val="004A2C34"/>
    <w:rsid w:val="004A426B"/>
    <w:rsid w:val="004A4531"/>
    <w:rsid w:val="004B1377"/>
    <w:rsid w:val="004B7D53"/>
    <w:rsid w:val="004C123A"/>
    <w:rsid w:val="004C354B"/>
    <w:rsid w:val="004C6402"/>
    <w:rsid w:val="004D168C"/>
    <w:rsid w:val="004D72B5"/>
    <w:rsid w:val="004E55C7"/>
    <w:rsid w:val="004E6D9A"/>
    <w:rsid w:val="004F42C7"/>
    <w:rsid w:val="00500ABE"/>
    <w:rsid w:val="00500D96"/>
    <w:rsid w:val="00501422"/>
    <w:rsid w:val="00507E85"/>
    <w:rsid w:val="00512F8B"/>
    <w:rsid w:val="00532EB7"/>
    <w:rsid w:val="005556A5"/>
    <w:rsid w:val="0055695D"/>
    <w:rsid w:val="0056730C"/>
    <w:rsid w:val="0057568A"/>
    <w:rsid w:val="005767F7"/>
    <w:rsid w:val="00580654"/>
    <w:rsid w:val="005813C1"/>
    <w:rsid w:val="005822B5"/>
    <w:rsid w:val="00583D07"/>
    <w:rsid w:val="0058496A"/>
    <w:rsid w:val="00591609"/>
    <w:rsid w:val="00597690"/>
    <w:rsid w:val="00597C0F"/>
    <w:rsid w:val="005A3263"/>
    <w:rsid w:val="005B27EE"/>
    <w:rsid w:val="005C0F91"/>
    <w:rsid w:val="005C60C6"/>
    <w:rsid w:val="005C6A40"/>
    <w:rsid w:val="005D5A76"/>
    <w:rsid w:val="005E0CE1"/>
    <w:rsid w:val="005E2773"/>
    <w:rsid w:val="005E3E02"/>
    <w:rsid w:val="005E41FE"/>
    <w:rsid w:val="005E4A27"/>
    <w:rsid w:val="005E6C90"/>
    <w:rsid w:val="005F0794"/>
    <w:rsid w:val="005F217B"/>
    <w:rsid w:val="005F314B"/>
    <w:rsid w:val="00601F3B"/>
    <w:rsid w:val="006073A6"/>
    <w:rsid w:val="0061410F"/>
    <w:rsid w:val="00623CD2"/>
    <w:rsid w:val="006321D8"/>
    <w:rsid w:val="00641E5A"/>
    <w:rsid w:val="006433E0"/>
    <w:rsid w:val="00643608"/>
    <w:rsid w:val="0064513A"/>
    <w:rsid w:val="006530AD"/>
    <w:rsid w:val="006577EA"/>
    <w:rsid w:val="006633AF"/>
    <w:rsid w:val="00665332"/>
    <w:rsid w:val="0067199F"/>
    <w:rsid w:val="006743D8"/>
    <w:rsid w:val="00682FBC"/>
    <w:rsid w:val="00683118"/>
    <w:rsid w:val="006838DF"/>
    <w:rsid w:val="00686AB3"/>
    <w:rsid w:val="006907CA"/>
    <w:rsid w:val="00692B8B"/>
    <w:rsid w:val="006932FE"/>
    <w:rsid w:val="00696A02"/>
    <w:rsid w:val="006A0DC2"/>
    <w:rsid w:val="006A3B22"/>
    <w:rsid w:val="006A5F8B"/>
    <w:rsid w:val="006A6AC8"/>
    <w:rsid w:val="006B59CF"/>
    <w:rsid w:val="006B665A"/>
    <w:rsid w:val="006B7B31"/>
    <w:rsid w:val="006C0AB2"/>
    <w:rsid w:val="006C63F8"/>
    <w:rsid w:val="006D5895"/>
    <w:rsid w:val="006D5E0A"/>
    <w:rsid w:val="006E18C0"/>
    <w:rsid w:val="006E6CF4"/>
    <w:rsid w:val="006F2D79"/>
    <w:rsid w:val="006F73F5"/>
    <w:rsid w:val="00703A05"/>
    <w:rsid w:val="0070494A"/>
    <w:rsid w:val="007071EB"/>
    <w:rsid w:val="007135AF"/>
    <w:rsid w:val="00713BDD"/>
    <w:rsid w:val="007170B5"/>
    <w:rsid w:val="007221C1"/>
    <w:rsid w:val="00730581"/>
    <w:rsid w:val="00731FCF"/>
    <w:rsid w:val="0073707E"/>
    <w:rsid w:val="007409FA"/>
    <w:rsid w:val="0074177B"/>
    <w:rsid w:val="00743833"/>
    <w:rsid w:val="00744065"/>
    <w:rsid w:val="00752A19"/>
    <w:rsid w:val="0075305C"/>
    <w:rsid w:val="00754ACF"/>
    <w:rsid w:val="00760C6C"/>
    <w:rsid w:val="00763E07"/>
    <w:rsid w:val="00765F04"/>
    <w:rsid w:val="007666EC"/>
    <w:rsid w:val="0077387B"/>
    <w:rsid w:val="007779D4"/>
    <w:rsid w:val="00781AD0"/>
    <w:rsid w:val="0079228E"/>
    <w:rsid w:val="00793C3E"/>
    <w:rsid w:val="007A1295"/>
    <w:rsid w:val="007A5481"/>
    <w:rsid w:val="007A55AD"/>
    <w:rsid w:val="007A61F0"/>
    <w:rsid w:val="007B0488"/>
    <w:rsid w:val="007B4977"/>
    <w:rsid w:val="007C4213"/>
    <w:rsid w:val="007C6B33"/>
    <w:rsid w:val="007E00B0"/>
    <w:rsid w:val="007E3678"/>
    <w:rsid w:val="007F2EDB"/>
    <w:rsid w:val="007F3D7A"/>
    <w:rsid w:val="007F6975"/>
    <w:rsid w:val="00803EAA"/>
    <w:rsid w:val="00810540"/>
    <w:rsid w:val="0081495C"/>
    <w:rsid w:val="008222FF"/>
    <w:rsid w:val="0082246C"/>
    <w:rsid w:val="00823FC3"/>
    <w:rsid w:val="00826D7A"/>
    <w:rsid w:val="0083061F"/>
    <w:rsid w:val="00837D42"/>
    <w:rsid w:val="00841E9D"/>
    <w:rsid w:val="00842FBA"/>
    <w:rsid w:val="008518B9"/>
    <w:rsid w:val="00852713"/>
    <w:rsid w:val="0085363A"/>
    <w:rsid w:val="0085404D"/>
    <w:rsid w:val="00870F4E"/>
    <w:rsid w:val="0087505D"/>
    <w:rsid w:val="008761A9"/>
    <w:rsid w:val="00877F33"/>
    <w:rsid w:val="00880097"/>
    <w:rsid w:val="00880A05"/>
    <w:rsid w:val="00880CFD"/>
    <w:rsid w:val="00891C60"/>
    <w:rsid w:val="008A60AA"/>
    <w:rsid w:val="008B4BE6"/>
    <w:rsid w:val="008B55F3"/>
    <w:rsid w:val="008C2F6D"/>
    <w:rsid w:val="008D3311"/>
    <w:rsid w:val="008D4CBB"/>
    <w:rsid w:val="008E0A7D"/>
    <w:rsid w:val="008E1E86"/>
    <w:rsid w:val="008E2706"/>
    <w:rsid w:val="008F174B"/>
    <w:rsid w:val="008F456C"/>
    <w:rsid w:val="0090102A"/>
    <w:rsid w:val="0091209A"/>
    <w:rsid w:val="00915658"/>
    <w:rsid w:val="00926494"/>
    <w:rsid w:val="009270E1"/>
    <w:rsid w:val="00931E04"/>
    <w:rsid w:val="0093259D"/>
    <w:rsid w:val="009347C3"/>
    <w:rsid w:val="00935684"/>
    <w:rsid w:val="009366E8"/>
    <w:rsid w:val="0094089A"/>
    <w:rsid w:val="00940960"/>
    <w:rsid w:val="009462CD"/>
    <w:rsid w:val="00947C85"/>
    <w:rsid w:val="00947F39"/>
    <w:rsid w:val="009546B0"/>
    <w:rsid w:val="0095473C"/>
    <w:rsid w:val="009634DA"/>
    <w:rsid w:val="00970FE3"/>
    <w:rsid w:val="00971EA5"/>
    <w:rsid w:val="0097209E"/>
    <w:rsid w:val="00975733"/>
    <w:rsid w:val="00976DF4"/>
    <w:rsid w:val="00981587"/>
    <w:rsid w:val="009822F9"/>
    <w:rsid w:val="009950CB"/>
    <w:rsid w:val="00995ADF"/>
    <w:rsid w:val="0099666B"/>
    <w:rsid w:val="00997385"/>
    <w:rsid w:val="009A5820"/>
    <w:rsid w:val="009B6625"/>
    <w:rsid w:val="009D46B5"/>
    <w:rsid w:val="009D6891"/>
    <w:rsid w:val="009D6EA2"/>
    <w:rsid w:val="009E2C16"/>
    <w:rsid w:val="009F4958"/>
    <w:rsid w:val="009F6CD8"/>
    <w:rsid w:val="00A061F7"/>
    <w:rsid w:val="00A10F8C"/>
    <w:rsid w:val="00A134F6"/>
    <w:rsid w:val="00A137B3"/>
    <w:rsid w:val="00A17473"/>
    <w:rsid w:val="00A20FC1"/>
    <w:rsid w:val="00A216B5"/>
    <w:rsid w:val="00A26F80"/>
    <w:rsid w:val="00A27CA0"/>
    <w:rsid w:val="00A365FE"/>
    <w:rsid w:val="00A42184"/>
    <w:rsid w:val="00A50618"/>
    <w:rsid w:val="00A52886"/>
    <w:rsid w:val="00A53BCC"/>
    <w:rsid w:val="00A564D7"/>
    <w:rsid w:val="00A60559"/>
    <w:rsid w:val="00A630FE"/>
    <w:rsid w:val="00A631B8"/>
    <w:rsid w:val="00A646BA"/>
    <w:rsid w:val="00A64717"/>
    <w:rsid w:val="00A65D2C"/>
    <w:rsid w:val="00A7079F"/>
    <w:rsid w:val="00A807C0"/>
    <w:rsid w:val="00A85485"/>
    <w:rsid w:val="00A93D7F"/>
    <w:rsid w:val="00A9700D"/>
    <w:rsid w:val="00A97168"/>
    <w:rsid w:val="00AA7342"/>
    <w:rsid w:val="00AC0EB8"/>
    <w:rsid w:val="00AC68A8"/>
    <w:rsid w:val="00AD45AA"/>
    <w:rsid w:val="00AD751A"/>
    <w:rsid w:val="00AE0E1B"/>
    <w:rsid w:val="00AE7ECD"/>
    <w:rsid w:val="00AF189A"/>
    <w:rsid w:val="00B04367"/>
    <w:rsid w:val="00B06458"/>
    <w:rsid w:val="00B07DDF"/>
    <w:rsid w:val="00B13C28"/>
    <w:rsid w:val="00B14FD0"/>
    <w:rsid w:val="00B3506A"/>
    <w:rsid w:val="00B36850"/>
    <w:rsid w:val="00B36F23"/>
    <w:rsid w:val="00B46A66"/>
    <w:rsid w:val="00B60912"/>
    <w:rsid w:val="00B651FA"/>
    <w:rsid w:val="00B66C9E"/>
    <w:rsid w:val="00B71F56"/>
    <w:rsid w:val="00B814A8"/>
    <w:rsid w:val="00B87F85"/>
    <w:rsid w:val="00B904A2"/>
    <w:rsid w:val="00B90807"/>
    <w:rsid w:val="00B90A83"/>
    <w:rsid w:val="00B93EE4"/>
    <w:rsid w:val="00B96BA3"/>
    <w:rsid w:val="00BA114A"/>
    <w:rsid w:val="00BA3653"/>
    <w:rsid w:val="00BA6CF9"/>
    <w:rsid w:val="00BB12C9"/>
    <w:rsid w:val="00BB21B3"/>
    <w:rsid w:val="00BB4C9E"/>
    <w:rsid w:val="00BB662B"/>
    <w:rsid w:val="00BC4EE6"/>
    <w:rsid w:val="00BD44CA"/>
    <w:rsid w:val="00BD7DE5"/>
    <w:rsid w:val="00BE7F48"/>
    <w:rsid w:val="00BF40D9"/>
    <w:rsid w:val="00C11D58"/>
    <w:rsid w:val="00C12E00"/>
    <w:rsid w:val="00C1351B"/>
    <w:rsid w:val="00C21E5B"/>
    <w:rsid w:val="00C26C09"/>
    <w:rsid w:val="00C26C9A"/>
    <w:rsid w:val="00C3483D"/>
    <w:rsid w:val="00C37837"/>
    <w:rsid w:val="00C44E59"/>
    <w:rsid w:val="00C47570"/>
    <w:rsid w:val="00C545A4"/>
    <w:rsid w:val="00C54BA2"/>
    <w:rsid w:val="00C568BE"/>
    <w:rsid w:val="00C61E4A"/>
    <w:rsid w:val="00C64848"/>
    <w:rsid w:val="00C70E6B"/>
    <w:rsid w:val="00C740B7"/>
    <w:rsid w:val="00C76143"/>
    <w:rsid w:val="00C76BD9"/>
    <w:rsid w:val="00C850D5"/>
    <w:rsid w:val="00C914EF"/>
    <w:rsid w:val="00C9680B"/>
    <w:rsid w:val="00C978E4"/>
    <w:rsid w:val="00CA096D"/>
    <w:rsid w:val="00CA41A9"/>
    <w:rsid w:val="00CB3507"/>
    <w:rsid w:val="00CB3A09"/>
    <w:rsid w:val="00CC036D"/>
    <w:rsid w:val="00CD1387"/>
    <w:rsid w:val="00CD4206"/>
    <w:rsid w:val="00CD57F5"/>
    <w:rsid w:val="00CE7893"/>
    <w:rsid w:val="00CF0E36"/>
    <w:rsid w:val="00CF21BA"/>
    <w:rsid w:val="00D033ED"/>
    <w:rsid w:val="00D04371"/>
    <w:rsid w:val="00D045B2"/>
    <w:rsid w:val="00D14362"/>
    <w:rsid w:val="00D41BD4"/>
    <w:rsid w:val="00D4243A"/>
    <w:rsid w:val="00D43378"/>
    <w:rsid w:val="00D55CF3"/>
    <w:rsid w:val="00D56D5D"/>
    <w:rsid w:val="00D61187"/>
    <w:rsid w:val="00D64CC8"/>
    <w:rsid w:val="00D81DD9"/>
    <w:rsid w:val="00D85135"/>
    <w:rsid w:val="00D87204"/>
    <w:rsid w:val="00D8728F"/>
    <w:rsid w:val="00DA1664"/>
    <w:rsid w:val="00DA6D4E"/>
    <w:rsid w:val="00DA72DF"/>
    <w:rsid w:val="00DC2D27"/>
    <w:rsid w:val="00DD4C65"/>
    <w:rsid w:val="00DE624B"/>
    <w:rsid w:val="00DF38C1"/>
    <w:rsid w:val="00DF4892"/>
    <w:rsid w:val="00DF5267"/>
    <w:rsid w:val="00DF55FC"/>
    <w:rsid w:val="00E00C0B"/>
    <w:rsid w:val="00E04AAF"/>
    <w:rsid w:val="00E10BDD"/>
    <w:rsid w:val="00E1754D"/>
    <w:rsid w:val="00E23EDF"/>
    <w:rsid w:val="00E34A15"/>
    <w:rsid w:val="00E40CA5"/>
    <w:rsid w:val="00E46F5E"/>
    <w:rsid w:val="00E55BD2"/>
    <w:rsid w:val="00E62E84"/>
    <w:rsid w:val="00E63255"/>
    <w:rsid w:val="00E6520A"/>
    <w:rsid w:val="00E66646"/>
    <w:rsid w:val="00E670E6"/>
    <w:rsid w:val="00E67E7B"/>
    <w:rsid w:val="00E7343A"/>
    <w:rsid w:val="00E754AF"/>
    <w:rsid w:val="00E8001C"/>
    <w:rsid w:val="00E8011D"/>
    <w:rsid w:val="00E9089C"/>
    <w:rsid w:val="00E91148"/>
    <w:rsid w:val="00E928A2"/>
    <w:rsid w:val="00E93690"/>
    <w:rsid w:val="00EA179C"/>
    <w:rsid w:val="00EA1AD9"/>
    <w:rsid w:val="00EA1C9A"/>
    <w:rsid w:val="00EB3099"/>
    <w:rsid w:val="00EC2211"/>
    <w:rsid w:val="00ED0B18"/>
    <w:rsid w:val="00ED21F7"/>
    <w:rsid w:val="00ED3B1D"/>
    <w:rsid w:val="00ED435C"/>
    <w:rsid w:val="00ED4C4D"/>
    <w:rsid w:val="00ED6A3E"/>
    <w:rsid w:val="00ED7AD8"/>
    <w:rsid w:val="00EE3008"/>
    <w:rsid w:val="00EF0D2F"/>
    <w:rsid w:val="00EF2714"/>
    <w:rsid w:val="00EF6C45"/>
    <w:rsid w:val="00EF75EB"/>
    <w:rsid w:val="00EF7928"/>
    <w:rsid w:val="00F0041B"/>
    <w:rsid w:val="00F019F5"/>
    <w:rsid w:val="00F04687"/>
    <w:rsid w:val="00F112C5"/>
    <w:rsid w:val="00F11BCE"/>
    <w:rsid w:val="00F22BEC"/>
    <w:rsid w:val="00F232DC"/>
    <w:rsid w:val="00F26E21"/>
    <w:rsid w:val="00F27AF6"/>
    <w:rsid w:val="00F309A6"/>
    <w:rsid w:val="00F3382C"/>
    <w:rsid w:val="00F35032"/>
    <w:rsid w:val="00F35D80"/>
    <w:rsid w:val="00F4006C"/>
    <w:rsid w:val="00F41CF8"/>
    <w:rsid w:val="00F43485"/>
    <w:rsid w:val="00F43AE8"/>
    <w:rsid w:val="00F46793"/>
    <w:rsid w:val="00F53480"/>
    <w:rsid w:val="00F6472D"/>
    <w:rsid w:val="00F6753A"/>
    <w:rsid w:val="00F76E4C"/>
    <w:rsid w:val="00F7715D"/>
    <w:rsid w:val="00F84156"/>
    <w:rsid w:val="00F921DE"/>
    <w:rsid w:val="00F93DAC"/>
    <w:rsid w:val="00F971C0"/>
    <w:rsid w:val="00FA024B"/>
    <w:rsid w:val="00FA5EB4"/>
    <w:rsid w:val="00FC5D58"/>
    <w:rsid w:val="00FC62BC"/>
    <w:rsid w:val="00FD7003"/>
    <w:rsid w:val="00FE4908"/>
    <w:rsid w:val="00F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9B26"/>
  <w15:docId w15:val="{DCFA5532-D7D0-4B1C-8C1D-737C444C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0EDE"/>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qFormat/>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character" w:customStyle="1" w:styleId="WW8Num41z3">
    <w:name w:val="WW8Num41z3"/>
    <w:rsid w:val="008D4CBB"/>
  </w:style>
  <w:style w:type="character" w:customStyle="1" w:styleId="WW8Num41z5">
    <w:name w:val="WW8Num41z5"/>
    <w:rsid w:val="002F1656"/>
  </w:style>
  <w:style w:type="paragraph" w:styleId="affffffffe">
    <w:name w:val="List Paragraph"/>
    <w:basedOn w:val="a3"/>
    <w:uiPriority w:val="34"/>
    <w:qFormat/>
    <w:rsid w:val="007E3678"/>
    <w:pPr>
      <w:widowControl/>
      <w:ind w:leftChars="200" w:left="480"/>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9496">
      <w:bodyDiv w:val="1"/>
      <w:marLeft w:val="0"/>
      <w:marRight w:val="0"/>
      <w:marTop w:val="0"/>
      <w:marBottom w:val="0"/>
      <w:divBdr>
        <w:top w:val="none" w:sz="0" w:space="0" w:color="auto"/>
        <w:left w:val="none" w:sz="0" w:space="0" w:color="auto"/>
        <w:bottom w:val="none" w:sz="0" w:space="0" w:color="auto"/>
        <w:right w:val="none" w:sz="0" w:space="0" w:color="auto"/>
      </w:divBdr>
    </w:div>
    <w:div w:id="863907777">
      <w:bodyDiv w:val="1"/>
      <w:marLeft w:val="0"/>
      <w:marRight w:val="0"/>
      <w:marTop w:val="0"/>
      <w:marBottom w:val="0"/>
      <w:divBdr>
        <w:top w:val="none" w:sz="0" w:space="0" w:color="auto"/>
        <w:left w:val="none" w:sz="0" w:space="0" w:color="auto"/>
        <w:bottom w:val="none" w:sz="0" w:space="0" w:color="auto"/>
        <w:right w:val="none" w:sz="0" w:space="0" w:color="auto"/>
      </w:divBdr>
    </w:div>
    <w:div w:id="1246383960">
      <w:bodyDiv w:val="1"/>
      <w:marLeft w:val="0"/>
      <w:marRight w:val="0"/>
      <w:marTop w:val="0"/>
      <w:marBottom w:val="0"/>
      <w:divBdr>
        <w:top w:val="none" w:sz="0" w:space="0" w:color="auto"/>
        <w:left w:val="none" w:sz="0" w:space="0" w:color="auto"/>
        <w:bottom w:val="none" w:sz="0" w:space="0" w:color="auto"/>
        <w:right w:val="none" w:sz="0" w:space="0" w:color="auto"/>
      </w:divBdr>
    </w:div>
    <w:div w:id="1651711797">
      <w:bodyDiv w:val="1"/>
      <w:marLeft w:val="0"/>
      <w:marRight w:val="0"/>
      <w:marTop w:val="0"/>
      <w:marBottom w:val="0"/>
      <w:divBdr>
        <w:top w:val="none" w:sz="0" w:space="0" w:color="auto"/>
        <w:left w:val="none" w:sz="0" w:space="0" w:color="auto"/>
        <w:bottom w:val="none" w:sz="0" w:space="0" w:color="auto"/>
        <w:right w:val="none" w:sz="0" w:space="0" w:color="auto"/>
      </w:divBdr>
    </w:div>
    <w:div w:id="20024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016D-BBA6-4C50-BA0A-9630C26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1622</Words>
  <Characters>9252</Characters>
  <Application>Microsoft Office Word</Application>
  <DocSecurity>0</DocSecurity>
  <Lines>77</Lines>
  <Paragraphs>21</Paragraphs>
  <ScaleCrop>false</ScaleCrop>
  <Company>Hewlett-Packard Company</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4</cp:revision>
  <cp:lastPrinted>2021-03-02T09:43:00Z</cp:lastPrinted>
  <dcterms:created xsi:type="dcterms:W3CDTF">2021-03-02T23:42:00Z</dcterms:created>
  <dcterms:modified xsi:type="dcterms:W3CDTF">2021-03-04T07:14:00Z</dcterms:modified>
</cp:coreProperties>
</file>