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302" w:rsidRPr="00B17E45" w:rsidRDefault="00732302" w:rsidP="00732302">
      <w:pPr>
        <w:pStyle w:val="affffffff5"/>
        <w:spacing w:line="1000" w:lineRule="exact"/>
        <w:rPr>
          <w:rFonts w:hint="eastAsia"/>
          <w:color w:val="000000"/>
        </w:rPr>
      </w:pPr>
      <w:bookmarkStart w:id="0" w:name="_GoBack"/>
      <w:bookmarkEnd w:id="0"/>
    </w:p>
    <w:p w:rsidR="00732302" w:rsidRPr="00B17E45" w:rsidRDefault="00732302" w:rsidP="00732302">
      <w:pPr>
        <w:pStyle w:val="affffffff5"/>
        <w:spacing w:line="1000" w:lineRule="exact"/>
        <w:rPr>
          <w:rFonts w:hint="eastAsia"/>
          <w:color w:val="000000"/>
        </w:rPr>
      </w:pPr>
    </w:p>
    <w:p w:rsidR="00732302" w:rsidRPr="00B17E45" w:rsidRDefault="00732302" w:rsidP="00732302">
      <w:pPr>
        <w:pStyle w:val="affffffff5"/>
        <w:spacing w:line="1000" w:lineRule="exact"/>
        <w:rPr>
          <w:rFonts w:hint="eastAsia"/>
          <w:color w:val="000000"/>
        </w:rPr>
      </w:pPr>
    </w:p>
    <w:p w:rsidR="00732302" w:rsidRPr="00B17E45" w:rsidRDefault="00732302" w:rsidP="00732302">
      <w:pPr>
        <w:pStyle w:val="affffffff5"/>
        <w:spacing w:line="1000" w:lineRule="exact"/>
        <w:rPr>
          <w:rFonts w:hint="eastAsia"/>
          <w:color w:val="000000"/>
        </w:rPr>
      </w:pPr>
    </w:p>
    <w:p w:rsidR="00732302" w:rsidRPr="00B17E45" w:rsidRDefault="00732302" w:rsidP="00732302">
      <w:pPr>
        <w:pStyle w:val="affffffff5"/>
        <w:spacing w:line="1000" w:lineRule="exact"/>
        <w:rPr>
          <w:rFonts w:hint="eastAsia"/>
          <w:color w:val="000000"/>
        </w:rPr>
      </w:pPr>
    </w:p>
    <w:p w:rsidR="00732302" w:rsidRPr="00B17E45" w:rsidRDefault="00732302" w:rsidP="00732302">
      <w:pPr>
        <w:pStyle w:val="affffffff5"/>
        <w:spacing w:line="1000" w:lineRule="exact"/>
        <w:rPr>
          <w:rFonts w:hint="eastAsia"/>
          <w:color w:val="000000"/>
        </w:rPr>
      </w:pPr>
    </w:p>
    <w:p w:rsidR="00A52886" w:rsidRPr="00A35197" w:rsidRDefault="00A52886" w:rsidP="007A61F0">
      <w:pPr>
        <w:spacing w:line="1000" w:lineRule="exact"/>
        <w:jc w:val="center"/>
        <w:rPr>
          <w:rFonts w:ascii="標楷體" w:eastAsia="標楷體" w:hAnsi="標楷體"/>
          <w:b/>
          <w:color w:val="000000"/>
          <w:sz w:val="80"/>
          <w:szCs w:val="80"/>
        </w:rPr>
      </w:pPr>
      <w:r w:rsidRPr="00A35197">
        <w:rPr>
          <w:rFonts w:ascii="標楷體" w:eastAsia="標楷體" w:hAnsi="標楷體"/>
          <w:b/>
          <w:color w:val="000000"/>
          <w:sz w:val="80"/>
          <w:szCs w:val="80"/>
        </w:rPr>
        <w:t>貳拾叁、毒品防制</w:t>
      </w:r>
    </w:p>
    <w:p w:rsidR="00A52886" w:rsidRDefault="00A52886" w:rsidP="00E62E84">
      <w:pPr>
        <w:spacing w:line="360" w:lineRule="exact"/>
        <w:rPr>
          <w:rFonts w:ascii="標楷體" w:eastAsia="標楷體" w:hAnsi="標楷體" w:hint="eastAsia"/>
          <w:color w:val="000000"/>
          <w:sz w:val="28"/>
          <w:szCs w:val="28"/>
        </w:rPr>
      </w:pPr>
    </w:p>
    <w:p w:rsidR="00732302" w:rsidRDefault="000B369D" w:rsidP="00E62E84">
      <w:pPr>
        <w:spacing w:line="360" w:lineRule="exact"/>
        <w:rPr>
          <w:rFonts w:ascii="標楷體" w:eastAsia="標楷體" w:hAnsi="標楷體" w:hint="eastAsia"/>
          <w:color w:val="000000"/>
          <w:sz w:val="28"/>
          <w:szCs w:val="28"/>
        </w:rPr>
      </w:pPr>
      <w:r>
        <w:rPr>
          <w:rFonts w:ascii="標楷體" w:eastAsia="標楷體" w:hAnsi="標楷體"/>
          <w:noProof/>
          <w:color w:val="000000"/>
          <w:sz w:val="28"/>
          <w:szCs w:val="28"/>
        </w:rPr>
        <mc:AlternateContent>
          <mc:Choice Requires="wps">
            <w:drawing>
              <wp:anchor distT="0" distB="0" distL="114300" distR="114300" simplePos="0" relativeHeight="251657216" behindDoc="0" locked="0" layoutInCell="1" allowOverlap="1">
                <wp:simplePos x="0" y="0"/>
                <wp:positionH relativeFrom="column">
                  <wp:posOffset>3048000</wp:posOffset>
                </wp:positionH>
                <wp:positionV relativeFrom="paragraph">
                  <wp:posOffset>4927600</wp:posOffset>
                </wp:positionV>
                <wp:extent cx="609600" cy="342900"/>
                <wp:effectExtent l="0" t="3175" r="0" b="0"/>
                <wp:wrapNone/>
                <wp:docPr id="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240pt;margin-top:388pt;width:4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" stroked="f"/>
            </w:pict>
          </mc:Fallback>
        </mc:AlternateContent>
      </w:r>
      <w:r w:rsidR="00732302">
        <w:rPr>
          <w:rFonts w:ascii="標楷體" w:eastAsia="標楷體" w:hAnsi="標楷體"/>
          <w:color w:val="000000"/>
          <w:sz w:val="28"/>
          <w:szCs w:val="28"/>
        </w:rPr>
        <w:br w:type="page"/>
      </w:r>
    </w:p>
    <w:p w:rsidR="00A52886" w:rsidRPr="00A1414E" w:rsidRDefault="000B369D" w:rsidP="00732302">
      <w:pPr>
        <w:pStyle w:val="affffffff7"/>
        <w:spacing w:before="0" w:after="0" w:line="440" w:lineRule="exact"/>
        <w:jc w:val="both"/>
      </w:pPr>
      <w:r>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3048000</wp:posOffset>
                </wp:positionH>
                <wp:positionV relativeFrom="paragraph">
                  <wp:posOffset>9372600</wp:posOffset>
                </wp:positionV>
                <wp:extent cx="609600" cy="342900"/>
                <wp:effectExtent l="0" t="0" r="0" b="0"/>
                <wp:wrapNone/>
                <wp:docPr id="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240pt;margin-top:738pt;width:4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" stroked="f"/>
            </w:pict>
          </mc:Fallback>
        </mc:AlternateContent>
      </w:r>
      <w:r w:rsidR="00732302">
        <w:rPr>
          <w:sz w:val="28"/>
          <w:szCs w:val="28"/>
        </w:rPr>
        <w:br w:type="page"/>
      </w:r>
      <w:r w:rsidR="00A52886" w:rsidRPr="00732302">
        <w:rPr>
          <w:rFonts w:ascii="標楷體" w:eastAsia="標楷體" w:hAnsi="標楷體"/>
          <w:color w:val="000000"/>
        </w:rPr>
        <w:lastRenderedPageBreak/>
        <w:t>一、本府毒品防制創新業務</w:t>
      </w:r>
    </w:p>
    <w:p w:rsidR="00A52886" w:rsidRPr="00A35197" w:rsidRDefault="003C6689" w:rsidP="00C26393">
      <w:pPr>
        <w:pStyle w:val="affffffff9"/>
        <w:spacing w:line="440" w:lineRule="exact"/>
        <w:ind w:leftChars="100" w:left="240"/>
        <w:jc w:val="both"/>
        <w:rPr>
          <w:color w:val="000000"/>
        </w:rPr>
      </w:pPr>
      <w:r>
        <w:rPr>
          <w:color w:val="000000"/>
        </w:rPr>
        <w:t>(</w:t>
      </w:r>
      <w:r w:rsidR="00A52886" w:rsidRPr="00A35197">
        <w:rPr>
          <w:color w:val="000000"/>
        </w:rPr>
        <w:t>一</w:t>
      </w:r>
      <w:r>
        <w:rPr>
          <w:color w:val="000000"/>
        </w:rPr>
        <w:t>)</w:t>
      </w:r>
      <w:r w:rsidR="00A52886" w:rsidRPr="00A35197">
        <w:rPr>
          <w:color w:val="000000"/>
        </w:rPr>
        <w:t>建構本市社區毒品防制關懷站</w:t>
      </w:r>
    </w:p>
    <w:p w:rsidR="00A52886" w:rsidRPr="00A35197" w:rsidRDefault="00A52886" w:rsidP="00732302">
      <w:pPr>
        <w:pStyle w:val="affffffffb"/>
        <w:ind w:leftChars="335" w:left="804" w:rightChars="0" w:right="0"/>
        <w:jc w:val="both"/>
        <w:rPr>
          <w:color w:val="000000"/>
        </w:rPr>
      </w:pPr>
      <w:r w:rsidRPr="00A35197">
        <w:rPr>
          <w:color w:val="000000"/>
        </w:rPr>
        <w:t>毒防局為落實警區、校區、社區毒品防制工作，徹底防堵毒品進入校園，整合轄內62家社區藥局與38間衛生所之專業醫事人員，於本市建構100家「社區毒品防制關懷站」網絡，提供家長與社區民眾免費諮詢、宣導與尿液快篩試劑索取服務，成為社區第一線毒品防制守門人並建構綿密的毒品防制服務。</w:t>
      </w:r>
    </w:p>
    <w:p w:rsidR="00A52886" w:rsidRPr="00A35197" w:rsidRDefault="003C6689" w:rsidP="00C26393">
      <w:pPr>
        <w:pStyle w:val="affffffff9"/>
        <w:spacing w:line="440" w:lineRule="exact"/>
        <w:ind w:leftChars="100" w:left="240"/>
        <w:jc w:val="both"/>
        <w:rPr>
          <w:color w:val="000000"/>
        </w:rPr>
      </w:pPr>
      <w:r>
        <w:rPr>
          <w:color w:val="000000"/>
        </w:rPr>
        <w:t>(</w:t>
      </w:r>
      <w:r w:rsidR="00A52886" w:rsidRPr="00A35197">
        <w:rPr>
          <w:color w:val="000000"/>
        </w:rPr>
        <w:t>二</w:t>
      </w:r>
      <w:r>
        <w:rPr>
          <w:color w:val="000000"/>
        </w:rPr>
        <w:t>)</w:t>
      </w:r>
      <w:r w:rsidR="00A52886" w:rsidRPr="00A35197">
        <w:rPr>
          <w:color w:val="000000"/>
        </w:rPr>
        <w:t>連結地檢署合作零毒害司法處遇</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1.零毒害多元司法處遇方案</w:t>
      </w:r>
    </w:p>
    <w:p w:rsidR="00A52886" w:rsidRPr="00A35197" w:rsidRDefault="00A52886" w:rsidP="0099662B">
      <w:pPr>
        <w:pStyle w:val="affffffffb"/>
        <w:ind w:leftChars="440" w:left="1476" w:rightChars="0" w:right="0" w:hangingChars="150" w:hanging="420"/>
        <w:jc w:val="both"/>
        <w:rPr>
          <w:color w:val="000000"/>
        </w:rPr>
      </w:pPr>
      <w:r w:rsidRPr="00A35197">
        <w:rPr>
          <w:color w:val="000000"/>
        </w:rPr>
        <w:t>(1)臺灣高雄地方檢察署為提升緩起訴處遇成效，結合毒防局與高雄長庚醫院、高雄市立凱旋醫院、高雄仁愛之家附設慈惠醫院、高雄醫學大學附設中和紀念醫院，共同推動多元司法處遇方案，運用再犯風險與需求分流評估區分4個象限的處遇服務，含司法監控、醫療戒治及社會復健治療方案，108年1-6月地檢署轉介醫療機構分流處遇共1</w:t>
      </w:r>
      <w:r w:rsidR="0001043B">
        <w:rPr>
          <w:rFonts w:hint="eastAsia"/>
          <w:color w:val="000000"/>
        </w:rPr>
        <w:t>21</w:t>
      </w:r>
      <w:r w:rsidRPr="00A35197">
        <w:rPr>
          <w:color w:val="000000"/>
        </w:rPr>
        <w:t>人，毒防局個案關懷計</w:t>
      </w:r>
      <w:r w:rsidR="0001043B">
        <w:rPr>
          <w:rFonts w:hint="eastAsia"/>
          <w:color w:val="000000"/>
        </w:rPr>
        <w:t>7</w:t>
      </w:r>
      <w:r w:rsidRPr="00A35197">
        <w:rPr>
          <w:color w:val="000000"/>
        </w:rPr>
        <w:t>,</w:t>
      </w:r>
      <w:r w:rsidR="0001043B">
        <w:rPr>
          <w:rFonts w:hint="eastAsia"/>
          <w:color w:val="000000"/>
        </w:rPr>
        <w:t>065</w:t>
      </w:r>
      <w:r w:rsidRPr="00A35197">
        <w:rPr>
          <w:color w:val="000000"/>
        </w:rPr>
        <w:t>人次。</w:t>
      </w:r>
    </w:p>
    <w:p w:rsidR="00A52886" w:rsidRPr="00A35197" w:rsidRDefault="00A52886" w:rsidP="0099662B">
      <w:pPr>
        <w:pStyle w:val="affffffffb"/>
        <w:ind w:leftChars="440" w:left="1476" w:rightChars="0" w:right="0" w:hangingChars="150" w:hanging="420"/>
        <w:jc w:val="both"/>
        <w:rPr>
          <w:color w:val="000000"/>
        </w:rPr>
      </w:pPr>
      <w:r w:rsidRPr="00A35197">
        <w:rPr>
          <w:color w:val="000000"/>
        </w:rPr>
        <w:t>(2)毒防局108年辦理「零毒害多元司法處遇社會復歸計畫」，透過自我覺察、辨別高危險情境及減害、拒毒技巧訓練，提升藥癮者拒毒信心與能力，並融入心理健康促進課程，協助藥癮者建立新生活模式，108年1-6月共辦理20場次、計84人次參與。</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2.藥癮個案關懷服務據點</w:t>
      </w:r>
    </w:p>
    <w:p w:rsidR="00A52886" w:rsidRPr="00A35197" w:rsidRDefault="00A52886" w:rsidP="00732302">
      <w:pPr>
        <w:spacing w:line="360" w:lineRule="exact"/>
        <w:ind w:leftChars="470" w:left="1128"/>
        <w:jc w:val="both"/>
        <w:rPr>
          <w:rFonts w:ascii="標楷體" w:eastAsia="標楷體" w:hAnsi="標楷體"/>
          <w:color w:val="000000"/>
          <w:sz w:val="28"/>
          <w:szCs w:val="28"/>
        </w:rPr>
      </w:pPr>
      <w:r w:rsidRPr="00A35197">
        <w:rPr>
          <w:rFonts w:ascii="標楷體" w:eastAsia="標楷體" w:hAnsi="標楷體"/>
          <w:color w:val="000000"/>
          <w:sz w:val="28"/>
          <w:szCs w:val="28"/>
        </w:rPr>
        <w:t>全國首創於橋頭地方檢察署設立高雄市「司法處遇藥癮個案關懷服務據點」，由個管師進駐提供每月4次一站式戒毒零距離便民服務，評估個別需求連結就業、醫療戒治、心理支持及社會福利等服務，截至108年6月，已進行11場次，個案個別輔導66人次</w:t>
      </w:r>
      <w:r w:rsidR="003C6689">
        <w:rPr>
          <w:rFonts w:ascii="標楷體" w:eastAsia="標楷體" w:hAnsi="標楷體"/>
          <w:color w:val="000000"/>
          <w:sz w:val="28"/>
          <w:szCs w:val="28"/>
        </w:rPr>
        <w:t>(</w:t>
      </w:r>
      <w:r w:rsidRPr="00A35197">
        <w:rPr>
          <w:rFonts w:ascii="標楷體" w:eastAsia="標楷體" w:hAnsi="標楷體"/>
          <w:color w:val="000000"/>
          <w:sz w:val="28"/>
          <w:szCs w:val="28"/>
        </w:rPr>
        <w:t>男56人次、女10人次</w:t>
      </w:r>
      <w:r w:rsidR="003C6689">
        <w:rPr>
          <w:rFonts w:ascii="標楷體" w:eastAsia="標楷體" w:hAnsi="標楷體"/>
          <w:color w:val="000000"/>
          <w:sz w:val="28"/>
          <w:szCs w:val="28"/>
        </w:rPr>
        <w:t>)</w:t>
      </w:r>
      <w:r w:rsidRPr="00A35197">
        <w:rPr>
          <w:rFonts w:ascii="標楷體" w:eastAsia="標楷體" w:hAnsi="標楷體"/>
          <w:color w:val="000000"/>
          <w:sz w:val="28"/>
          <w:szCs w:val="28"/>
        </w:rPr>
        <w:t>。</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3.涉毒少年輔導先行方案</w:t>
      </w:r>
    </w:p>
    <w:p w:rsidR="00A52886" w:rsidRPr="00A35197" w:rsidRDefault="00A52886" w:rsidP="00732302">
      <w:pPr>
        <w:spacing w:line="360" w:lineRule="exact"/>
        <w:ind w:leftChars="470" w:left="1128"/>
        <w:jc w:val="both"/>
        <w:rPr>
          <w:rFonts w:ascii="標楷體" w:eastAsia="標楷體" w:hAnsi="標楷體"/>
          <w:color w:val="000000"/>
          <w:sz w:val="28"/>
          <w:szCs w:val="28"/>
        </w:rPr>
      </w:pPr>
      <w:r w:rsidRPr="00A35197">
        <w:rPr>
          <w:rFonts w:ascii="標楷體" w:eastAsia="標楷體" w:hAnsi="標楷體"/>
          <w:color w:val="000000"/>
          <w:sz w:val="28"/>
          <w:szCs w:val="28"/>
        </w:rPr>
        <w:t>與本府社會局及教育局合作，建置春暉小組共同輔導機制，並掌握因施用毒品而進入司法系統之兒少個案名冊，由毒防局以輔導先行的概念，提供兒少個案相關輔導及資源，以遠離毒害。</w:t>
      </w:r>
    </w:p>
    <w:p w:rsidR="00A52886" w:rsidRPr="00A35197" w:rsidRDefault="003C6689" w:rsidP="00C26393">
      <w:pPr>
        <w:pStyle w:val="affffffff9"/>
        <w:spacing w:line="440" w:lineRule="exact"/>
        <w:ind w:leftChars="100" w:left="240"/>
        <w:jc w:val="both"/>
        <w:rPr>
          <w:color w:val="000000"/>
        </w:rPr>
      </w:pPr>
      <w:r>
        <w:rPr>
          <w:color w:val="000000"/>
        </w:rPr>
        <w:t>(</w:t>
      </w:r>
      <w:r w:rsidR="00A52886" w:rsidRPr="00A35197">
        <w:rPr>
          <w:color w:val="000000"/>
        </w:rPr>
        <w:t>三</w:t>
      </w:r>
      <w:r>
        <w:rPr>
          <w:color w:val="000000"/>
        </w:rPr>
        <w:t>)</w:t>
      </w:r>
      <w:r w:rsidR="00A52886" w:rsidRPr="00A35197">
        <w:rPr>
          <w:color w:val="000000"/>
        </w:rPr>
        <w:t>積極培訓「反毒急先鋒」志工行列</w:t>
      </w:r>
    </w:p>
    <w:p w:rsidR="00A52886" w:rsidRPr="00A35197" w:rsidRDefault="00A52886" w:rsidP="00732302">
      <w:pPr>
        <w:pStyle w:val="affffffffb"/>
        <w:ind w:leftChars="335" w:left="804" w:rightChars="0" w:right="0"/>
        <w:jc w:val="both"/>
        <w:rPr>
          <w:color w:val="000000"/>
        </w:rPr>
      </w:pPr>
      <w:r w:rsidRPr="00732302">
        <w:rPr>
          <w:color w:val="000000"/>
        </w:rPr>
        <w:t>為整合校區、社區毒品防制網絡資源，深入在地反毒宣導工作並提升反毒巡講師資</w:t>
      </w:r>
      <w:r w:rsidRPr="00A35197">
        <w:rPr>
          <w:color w:val="000000"/>
        </w:rPr>
        <w:t>多元專業背景，建構完善社區防毒網絡，毒防局特培訓社區藥局藥師、現職與退休教官及教師等逾40位專業人才，期以提供符合各族群需求的毒品防制宣導關懷網絡，成為社區、校區第一線的毒品防制守門人。</w:t>
      </w:r>
    </w:p>
    <w:p w:rsidR="00A52886" w:rsidRPr="00A35197" w:rsidRDefault="003C6689" w:rsidP="00C26393">
      <w:pPr>
        <w:pStyle w:val="affffffff9"/>
        <w:spacing w:line="440" w:lineRule="exact"/>
        <w:ind w:leftChars="100" w:left="240"/>
        <w:jc w:val="both"/>
        <w:rPr>
          <w:color w:val="000000"/>
        </w:rPr>
      </w:pPr>
      <w:r>
        <w:rPr>
          <w:color w:val="000000"/>
        </w:rPr>
        <w:t>(</w:t>
      </w:r>
      <w:r w:rsidR="00A52886" w:rsidRPr="00A35197">
        <w:rPr>
          <w:color w:val="000000"/>
        </w:rPr>
        <w:t>四</w:t>
      </w:r>
      <w:r>
        <w:rPr>
          <w:color w:val="000000"/>
        </w:rPr>
        <w:t>)</w:t>
      </w:r>
      <w:r w:rsidR="00A52886" w:rsidRPr="00A35197">
        <w:rPr>
          <w:color w:val="000000"/>
        </w:rPr>
        <w:t>推動「特定營業場所執行毒品防制措施辦法」</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1.本市108年6月共列管62家業者(包含旅宿業45家、視聽歌唱16家、舞廳1家，熱點區為鳳山區11家、新興區7家及左營區5家)，毒防局以書面通知列管業者應執行毒品防制措施，並提供毒品防制資訊標示、通報警察機關作業流程單張及拍攝宣導短片加強宣導。</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2.毒防局業於108年1月28日及</w:t>
      </w:r>
      <w:smartTag w:uri="urn:schemas-microsoft-com:office:smarttags" w:element="chsdate">
        <w:smartTagPr>
          <w:attr w:name="IsROCDate" w:val="False"/>
          <w:attr w:name="IsLunarDate" w:val="False"/>
          <w:attr w:name="Day" w:val="26"/>
          <w:attr w:name="Month" w:val="4"/>
          <w:attr w:name="Year" w:val="2019"/>
        </w:smartTagPr>
        <w:r w:rsidRPr="00A35197">
          <w:rPr>
            <w:color w:val="000000"/>
          </w:rPr>
          <w:t>4月26日</w:t>
        </w:r>
      </w:smartTag>
      <w:r w:rsidRPr="00A35197">
        <w:rPr>
          <w:color w:val="000000"/>
        </w:rPr>
        <w:t>分別辦理2場「特定營業場所人員毒品危害防制訓練」，共121家業者參與，出席人員熱烈參與討論及相互經驗交流，並獲肯定。</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lastRenderedPageBreak/>
        <w:t>3.毒防局108年1-6月共輔導訪查本市特定營業場所業者39家，並針對重點業者進行專案查察；另執行4次跨局處聯合稽查與宣導共12家業者。</w:t>
      </w:r>
    </w:p>
    <w:p w:rsidR="00A52886" w:rsidRPr="00A35197" w:rsidRDefault="003C6689" w:rsidP="00C26393">
      <w:pPr>
        <w:pStyle w:val="affffffff9"/>
        <w:spacing w:line="440" w:lineRule="exact"/>
        <w:ind w:leftChars="100" w:left="240"/>
        <w:jc w:val="both"/>
        <w:rPr>
          <w:color w:val="000000"/>
        </w:rPr>
      </w:pPr>
      <w:r>
        <w:rPr>
          <w:color w:val="000000"/>
        </w:rPr>
        <w:t>(</w:t>
      </w:r>
      <w:r w:rsidR="00A52886" w:rsidRPr="00A35197">
        <w:rPr>
          <w:color w:val="000000"/>
        </w:rPr>
        <w:t>五</w:t>
      </w:r>
      <w:r>
        <w:rPr>
          <w:color w:val="000000"/>
        </w:rPr>
        <w:t>)</w:t>
      </w:r>
      <w:r w:rsidR="00A52886" w:rsidRPr="00A35197">
        <w:rPr>
          <w:color w:val="000000"/>
        </w:rPr>
        <w:t>辦理本市校園毒品防制實地關懷列車座談會</w:t>
      </w:r>
    </w:p>
    <w:p w:rsidR="00A52886" w:rsidRPr="00A35197" w:rsidRDefault="00A52886" w:rsidP="00732302">
      <w:pPr>
        <w:pStyle w:val="affffffffb"/>
        <w:ind w:leftChars="335" w:left="804" w:rightChars="0" w:right="0"/>
        <w:jc w:val="both"/>
        <w:rPr>
          <w:color w:val="000000"/>
        </w:rPr>
      </w:pPr>
      <w:r w:rsidRPr="00A35197">
        <w:rPr>
          <w:color w:val="000000"/>
        </w:rPr>
        <w:t>毒防局結合跨局處市府團隊與臺灣高雄地方檢察署，以及在地里鄰長、學校、民代等共計辦理校園毒品防制實地關懷列車座談會5場次，於108年5月1日首站開進本市六龜區，後續於</w:t>
      </w:r>
      <w:smartTag w:uri="urn:schemas-microsoft-com:office:smarttags" w:element="chsdate">
        <w:smartTagPr>
          <w:attr w:name="IsROCDate" w:val="False"/>
          <w:attr w:name="IsLunarDate" w:val="False"/>
          <w:attr w:name="Day" w:val="8"/>
          <w:attr w:name="Month" w:val="5"/>
          <w:attr w:name="Year" w:val="2019"/>
        </w:smartTagPr>
        <w:r w:rsidRPr="00A35197">
          <w:rPr>
            <w:color w:val="000000"/>
          </w:rPr>
          <w:t>5月8日</w:t>
        </w:r>
      </w:smartTag>
      <w:r w:rsidRPr="00A35197">
        <w:rPr>
          <w:color w:val="000000"/>
        </w:rPr>
        <w:t>、</w:t>
      </w:r>
      <w:smartTag w:uri="urn:schemas-microsoft-com:office:smarttags" w:element="chsdate">
        <w:smartTagPr>
          <w:attr w:name="IsROCDate" w:val="False"/>
          <w:attr w:name="IsLunarDate" w:val="False"/>
          <w:attr w:name="Day" w:val="13"/>
          <w:attr w:name="Month" w:val="5"/>
          <w:attr w:name="Year" w:val="2019"/>
        </w:smartTagPr>
        <w:r w:rsidRPr="00A35197">
          <w:rPr>
            <w:color w:val="000000"/>
          </w:rPr>
          <w:t>5月13日</w:t>
        </w:r>
      </w:smartTag>
      <w:r w:rsidRPr="00A35197">
        <w:rPr>
          <w:color w:val="000000"/>
        </w:rPr>
        <w:t>、</w:t>
      </w:r>
      <w:smartTag w:uri="urn:schemas-microsoft-com:office:smarttags" w:element="chsdate">
        <w:smartTagPr>
          <w:attr w:name="IsROCDate" w:val="False"/>
          <w:attr w:name="IsLunarDate" w:val="False"/>
          <w:attr w:name="Day" w:val="27"/>
          <w:attr w:name="Month" w:val="5"/>
          <w:attr w:name="Year" w:val="2019"/>
        </w:smartTagPr>
        <w:r w:rsidRPr="00A35197">
          <w:rPr>
            <w:color w:val="000000"/>
          </w:rPr>
          <w:t>5月27日</w:t>
        </w:r>
      </w:smartTag>
      <w:r w:rsidRPr="00A35197">
        <w:rPr>
          <w:color w:val="000000"/>
        </w:rPr>
        <w:t>及</w:t>
      </w:r>
      <w:smartTag w:uri="urn:schemas-microsoft-com:office:smarttags" w:element="chsdate">
        <w:smartTagPr>
          <w:attr w:name="IsROCDate" w:val="False"/>
          <w:attr w:name="IsLunarDate" w:val="False"/>
          <w:attr w:name="Day" w:val="6"/>
          <w:attr w:name="Month" w:val="6"/>
          <w:attr w:name="Year" w:val="2019"/>
        </w:smartTagPr>
        <w:r w:rsidRPr="00A35197">
          <w:rPr>
            <w:color w:val="000000"/>
          </w:rPr>
          <w:t>6月6日</w:t>
        </w:r>
      </w:smartTag>
      <w:r w:rsidRPr="00A35197">
        <w:rPr>
          <w:color w:val="000000"/>
        </w:rPr>
        <w:t>分別至旗山區、鳳山區、大寮區、林園區、鼓山區、鹽埕區及旗津區等區辦理，期望透過整合里鄰長、校長、老師、教官公私協力，提升毒品防制效能。</w:t>
      </w:r>
    </w:p>
    <w:p w:rsidR="00A52886" w:rsidRPr="00A1414E" w:rsidRDefault="00A52886" w:rsidP="00A1414E">
      <w:pPr>
        <w:pStyle w:val="affffffff7"/>
        <w:spacing w:beforeLines="50" w:before="180" w:after="0" w:line="440" w:lineRule="exact"/>
        <w:jc w:val="both"/>
        <w:rPr>
          <w:rFonts w:ascii="標楷體" w:eastAsia="標楷體" w:hAnsi="標楷體"/>
          <w:color w:val="000000"/>
        </w:rPr>
      </w:pPr>
      <w:r w:rsidRPr="00A1414E">
        <w:rPr>
          <w:rFonts w:ascii="標楷體" w:eastAsia="標楷體" w:hAnsi="標楷體"/>
          <w:color w:val="000000"/>
        </w:rPr>
        <w:t>二、綜合規劃業務</w:t>
      </w:r>
    </w:p>
    <w:p w:rsidR="00A52886" w:rsidRPr="00A35197" w:rsidRDefault="003C6689" w:rsidP="00C26393">
      <w:pPr>
        <w:pStyle w:val="affffffff9"/>
        <w:spacing w:line="440" w:lineRule="exact"/>
        <w:ind w:leftChars="100" w:left="240"/>
        <w:jc w:val="both"/>
        <w:rPr>
          <w:color w:val="000000"/>
        </w:rPr>
      </w:pPr>
      <w:r>
        <w:rPr>
          <w:color w:val="000000"/>
        </w:rPr>
        <w:t>(</w:t>
      </w:r>
      <w:r w:rsidR="00A52886" w:rsidRPr="00A35197">
        <w:rPr>
          <w:color w:val="000000"/>
        </w:rPr>
        <w:t>一</w:t>
      </w:r>
      <w:r>
        <w:rPr>
          <w:color w:val="000000"/>
        </w:rPr>
        <w:t>)</w:t>
      </w:r>
      <w:r w:rsidR="00A52886" w:rsidRPr="00A35197">
        <w:rPr>
          <w:color w:val="000000"/>
        </w:rPr>
        <w:t>召開高雄市政府毒品防制會報</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1.整合市府跨15局處、檢調、專家學者及民間團體資源成立「高雄市政府毒品防制會報」，從前端預防到藥癮個案輔導處遇服務，並延伸至環境防禦策略，使毒品防制為全方位工作。</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2.毒防局業於108年5月23日召開第一次毒防會報。</w:t>
      </w:r>
    </w:p>
    <w:p w:rsidR="00A52886" w:rsidRPr="00A35197" w:rsidRDefault="003C6689" w:rsidP="00C26393">
      <w:pPr>
        <w:pStyle w:val="affffffff9"/>
        <w:spacing w:line="440" w:lineRule="exact"/>
        <w:ind w:leftChars="100" w:left="240"/>
        <w:jc w:val="both"/>
        <w:rPr>
          <w:color w:val="000000"/>
        </w:rPr>
      </w:pPr>
      <w:r>
        <w:rPr>
          <w:color w:val="000000"/>
        </w:rPr>
        <w:t>(</w:t>
      </w:r>
      <w:r w:rsidR="00A52886" w:rsidRPr="00A35197">
        <w:rPr>
          <w:color w:val="000000"/>
        </w:rPr>
        <w:t>二</w:t>
      </w:r>
      <w:r>
        <w:rPr>
          <w:color w:val="000000"/>
        </w:rPr>
        <w:t>)</w:t>
      </w:r>
      <w:r w:rsidR="00A52886" w:rsidRPr="00A35197">
        <w:rPr>
          <w:color w:val="000000"/>
        </w:rPr>
        <w:t>建構本府跨局處網絡工作小組</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1.依毒品議題邀集市府相關局處研議探討，統籌規劃本市反毒政策及工作策略，以垂直整合及橫向協調跨局處業務，強化網絡合作效能。</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2.毒防局業於108年3月14日召開網絡工作小組會議，並於同年4月12日召開跨局處專案會議。</w:t>
      </w:r>
    </w:p>
    <w:p w:rsidR="00A52886" w:rsidRPr="00A35197" w:rsidRDefault="003C6689" w:rsidP="00732302">
      <w:pPr>
        <w:pStyle w:val="affffffff9"/>
        <w:spacing w:line="440" w:lineRule="exact"/>
        <w:ind w:leftChars="100" w:left="240"/>
        <w:jc w:val="both"/>
        <w:rPr>
          <w:color w:val="000000"/>
        </w:rPr>
      </w:pPr>
      <w:r>
        <w:rPr>
          <w:color w:val="000000"/>
        </w:rPr>
        <w:t>(</w:t>
      </w:r>
      <w:r w:rsidR="00A52886" w:rsidRPr="00A35197">
        <w:rPr>
          <w:color w:val="000000"/>
        </w:rPr>
        <w:t>三</w:t>
      </w:r>
      <w:r>
        <w:rPr>
          <w:color w:val="000000"/>
        </w:rPr>
        <w:t>)</w:t>
      </w:r>
      <w:r w:rsidR="00A52886" w:rsidRPr="00A35197">
        <w:rPr>
          <w:color w:val="000000"/>
        </w:rPr>
        <w:t>辦理全國標竿學習營動畫短片及微電影</w:t>
      </w:r>
    </w:p>
    <w:p w:rsidR="00A52886" w:rsidRPr="00A35197" w:rsidRDefault="00A52886" w:rsidP="00732302">
      <w:pPr>
        <w:pStyle w:val="affffffffb"/>
        <w:ind w:leftChars="335" w:left="804" w:rightChars="0" w:right="0"/>
        <w:jc w:val="both"/>
        <w:rPr>
          <w:color w:val="000000"/>
        </w:rPr>
      </w:pPr>
      <w:r w:rsidRPr="00732302">
        <w:rPr>
          <w:color w:val="000000"/>
        </w:rPr>
        <w:t>辦理衛福部委託全國首辦之「107年度全國毒品危害防制中心標竿學習營」，上開計</w:t>
      </w:r>
      <w:r w:rsidRPr="00A35197">
        <w:rPr>
          <w:color w:val="000000"/>
        </w:rPr>
        <w:t>劃包含製作微電影及動畫短片，期透過衛教素材之宣導方式，促進民眾對藥癮者及個案管理師角色有更進一步的認識，並提升毒品防制相關知能。</w:t>
      </w:r>
    </w:p>
    <w:p w:rsidR="00A52886" w:rsidRPr="00A35197" w:rsidRDefault="003C6689" w:rsidP="00C26393">
      <w:pPr>
        <w:pStyle w:val="affffffff9"/>
        <w:spacing w:line="440" w:lineRule="exact"/>
        <w:ind w:leftChars="100" w:left="240"/>
        <w:jc w:val="both"/>
        <w:rPr>
          <w:color w:val="000000"/>
        </w:rPr>
      </w:pPr>
      <w:r>
        <w:rPr>
          <w:color w:val="000000"/>
        </w:rPr>
        <w:t>(</w:t>
      </w:r>
      <w:r w:rsidR="00A52886" w:rsidRPr="00A35197">
        <w:rPr>
          <w:color w:val="000000"/>
        </w:rPr>
        <w:t>四</w:t>
      </w:r>
      <w:r>
        <w:rPr>
          <w:color w:val="000000"/>
        </w:rPr>
        <w:t>)</w:t>
      </w:r>
      <w:r w:rsidR="00A52886" w:rsidRPr="00A35197">
        <w:rPr>
          <w:color w:val="000000"/>
        </w:rPr>
        <w:t>建置資訊整合平台系統</w:t>
      </w:r>
    </w:p>
    <w:p w:rsidR="00A52886" w:rsidRPr="00A35197" w:rsidRDefault="00A52886" w:rsidP="00732302">
      <w:pPr>
        <w:pStyle w:val="affffffffb"/>
        <w:ind w:leftChars="335" w:left="804" w:rightChars="0" w:right="0"/>
        <w:jc w:val="both"/>
        <w:rPr>
          <w:color w:val="000000"/>
        </w:rPr>
      </w:pPr>
      <w:r w:rsidRPr="00A35197">
        <w:rPr>
          <w:color w:val="000000"/>
        </w:rPr>
        <w:t>為利掌握本市毒品相關指標數據，連結毒防專家資源與提升個管及行政工作效能，建置資訊整合平台系統，並於108年6月正式啟用，功能包含「個案資料系統」、「專家智庫系統」、「網絡資訊整合平台」及「內部資訊網」四個子系統。</w:t>
      </w:r>
    </w:p>
    <w:p w:rsidR="00A52886" w:rsidRPr="00A1414E" w:rsidRDefault="00A52886" w:rsidP="00A1414E">
      <w:pPr>
        <w:pStyle w:val="affffffff7"/>
        <w:spacing w:beforeLines="50" w:before="180" w:after="0" w:line="440" w:lineRule="exact"/>
        <w:jc w:val="both"/>
        <w:rPr>
          <w:rFonts w:ascii="標楷體" w:eastAsia="標楷體" w:hAnsi="標楷體"/>
          <w:color w:val="000000"/>
        </w:rPr>
      </w:pPr>
      <w:bookmarkStart w:id="1" w:name="_Hlk514920309"/>
      <w:bookmarkStart w:id="2" w:name="_Toc507424430"/>
      <w:bookmarkEnd w:id="1"/>
      <w:bookmarkEnd w:id="2"/>
      <w:r w:rsidRPr="00A1414E">
        <w:rPr>
          <w:rFonts w:ascii="標楷體" w:eastAsia="標楷體" w:hAnsi="標楷體"/>
          <w:color w:val="000000"/>
        </w:rPr>
        <w:t>三、研究預防業務</w:t>
      </w:r>
    </w:p>
    <w:p w:rsidR="00A52886" w:rsidRPr="00A35197" w:rsidRDefault="003C6689" w:rsidP="00C26393">
      <w:pPr>
        <w:pStyle w:val="affffffff9"/>
        <w:spacing w:line="440" w:lineRule="exact"/>
        <w:ind w:leftChars="100" w:left="240"/>
        <w:jc w:val="both"/>
        <w:rPr>
          <w:color w:val="000000"/>
        </w:rPr>
      </w:pPr>
      <w:r>
        <w:rPr>
          <w:color w:val="000000"/>
        </w:rPr>
        <w:t>(</w:t>
      </w:r>
      <w:r w:rsidR="00A52886" w:rsidRPr="00A35197">
        <w:rPr>
          <w:color w:val="000000"/>
        </w:rPr>
        <w:t>一</w:t>
      </w:r>
      <w:r>
        <w:rPr>
          <w:color w:val="000000"/>
        </w:rPr>
        <w:t>)</w:t>
      </w:r>
      <w:r w:rsidR="00A52886" w:rsidRPr="00A35197">
        <w:rPr>
          <w:color w:val="000000"/>
        </w:rPr>
        <w:t>多元宣導、全民防毒</w:t>
      </w:r>
    </w:p>
    <w:p w:rsidR="00A52886" w:rsidRPr="00A35197" w:rsidRDefault="00A52886" w:rsidP="00732302">
      <w:pPr>
        <w:pStyle w:val="affffffffb"/>
        <w:ind w:leftChars="335" w:left="804" w:rightChars="0" w:right="0"/>
        <w:jc w:val="both"/>
        <w:rPr>
          <w:color w:val="000000"/>
        </w:rPr>
      </w:pPr>
      <w:r w:rsidRPr="00A35197">
        <w:rPr>
          <w:color w:val="000000"/>
        </w:rPr>
        <w:t>為因應當前毒品發展趨勢，各族群預防策略以針對不同重點介入，毒防局依據分群分眾概念辦理策略，針對在學、在職、在營、在社區等四種不同方向作深入宣導：</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1.在學宣導：針對本市16所大專院校辦理反毒宣導，建構完整宣導範圍，加強毒品防制宣導，逐年提高宣導場次，提升全民防毒意識，截至108年6月共辦理10校13場、計1,755人次參與。</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2.在職宣導：為落實職場反毒教育，營造友善勞工環境，宣導主動通報或求助，及毒品危害防制條例第21條，讓人人都當防毒拒毒守門員，建立無毒職場與家園。截至108年6月相關宣導活動共辦理10場次、計791人次參與，包括：</w:t>
      </w:r>
    </w:p>
    <w:p w:rsidR="00A52886" w:rsidRPr="00A35197" w:rsidRDefault="00A52886" w:rsidP="00732302">
      <w:pPr>
        <w:pStyle w:val="affffffffb"/>
        <w:spacing w:line="363" w:lineRule="exact"/>
        <w:ind w:leftChars="440" w:left="1476" w:rightChars="0" w:right="0" w:hangingChars="150" w:hanging="420"/>
        <w:jc w:val="both"/>
        <w:rPr>
          <w:color w:val="000000"/>
        </w:rPr>
      </w:pPr>
      <w:r w:rsidRPr="00A35197">
        <w:rPr>
          <w:color w:val="000000"/>
        </w:rPr>
        <w:lastRenderedPageBreak/>
        <w:t>(1)結合本府勞工局108年度「與你同行、健康一定靈」活動，辦理外籍移工毒品防制宣導1場次、計300人次參與。</w:t>
      </w:r>
    </w:p>
    <w:p w:rsidR="00A52886" w:rsidRPr="00A35197" w:rsidRDefault="00A52886" w:rsidP="00732302">
      <w:pPr>
        <w:pStyle w:val="affffffffb"/>
        <w:spacing w:line="363" w:lineRule="exact"/>
        <w:ind w:leftChars="440" w:left="1476" w:rightChars="0" w:right="0" w:hangingChars="150" w:hanging="420"/>
        <w:jc w:val="both"/>
        <w:rPr>
          <w:color w:val="000000"/>
        </w:rPr>
      </w:pPr>
      <w:r w:rsidRPr="00A35197">
        <w:rPr>
          <w:color w:val="000000"/>
        </w:rPr>
        <w:t>(2)結合本府衛生局職場健康促進業務推廣講座，辦理本市泳池業者從業人員毒品防制宣導活動1場次，計150人次參與。</w:t>
      </w:r>
    </w:p>
    <w:p w:rsidR="00A52886" w:rsidRPr="00A35197" w:rsidRDefault="00A52886" w:rsidP="00732302">
      <w:pPr>
        <w:pStyle w:val="affffffffb"/>
        <w:spacing w:line="363" w:lineRule="exact"/>
        <w:ind w:leftChars="440" w:left="1476" w:rightChars="0" w:right="0" w:hangingChars="150" w:hanging="420"/>
        <w:jc w:val="both"/>
        <w:rPr>
          <w:color w:val="000000"/>
        </w:rPr>
      </w:pPr>
      <w:r w:rsidRPr="00A35197">
        <w:rPr>
          <w:color w:val="000000"/>
        </w:rPr>
        <w:t>(3)為積極防範外籍勞工群聚施用毒品事件，結合本府勞工局「108年度外勞業務法令宣導會」第3場次外籍移工之宣導活動，並提供4國語言(印尼、越南、泰語、英語)之宣導單張，消弭因語言隔閡而造成的宣導斷層，截至108年6月外籍移工宣導共2場次，計110人次參與。</w:t>
      </w:r>
    </w:p>
    <w:p w:rsidR="00A52886" w:rsidRPr="00A35197" w:rsidRDefault="00A52886" w:rsidP="00732302">
      <w:pPr>
        <w:pStyle w:val="affffffffb"/>
        <w:spacing w:line="363" w:lineRule="exact"/>
        <w:ind w:leftChars="440" w:left="1476" w:rightChars="0" w:right="0" w:hangingChars="150" w:hanging="420"/>
        <w:jc w:val="both"/>
        <w:rPr>
          <w:color w:val="000000"/>
        </w:rPr>
      </w:pPr>
      <w:r w:rsidRPr="00A35197">
        <w:rPr>
          <w:color w:val="000000"/>
        </w:rPr>
        <w:t>(4)結合本市義大醫院「反毒資源教育中心」資源，強化職場反毒安全宣導量能：整合本市義大醫院專業醫療團隊(含精神科、藥劑部、護理部、心理師、復健師團隊等資源)，積極規劃深入各類職場進行反毒宣導，期以落實「友善反毒職場，安心通報管道」之成效。</w:t>
      </w:r>
      <w:smartTag w:uri="urn:schemas-microsoft-com:office:smarttags" w:element="chsdate">
        <w:smartTagPr>
          <w:attr w:name="IsROCDate" w:val="False"/>
          <w:attr w:name="IsLunarDate" w:val="False"/>
          <w:attr w:name="Day" w:val="26"/>
          <w:attr w:name="Month" w:val="6"/>
          <w:attr w:name="Year" w:val="2019"/>
        </w:smartTagPr>
        <w:r w:rsidRPr="00A35197">
          <w:rPr>
            <w:color w:val="000000"/>
          </w:rPr>
          <w:t>6月26日</w:t>
        </w:r>
      </w:smartTag>
      <w:r w:rsidRPr="00A35197">
        <w:rPr>
          <w:color w:val="000000"/>
        </w:rPr>
        <w:t>更邀請義聯集團4大事業體包括義大醫療、義守大學、燁輝、燁興企業、燁聯鋼鐵、燁茂實業、義大開發、義大汽車、天悅酒店和新泉營造等相關企業一起在國際反毒日與義大醫院反毒教育資源中心共約40人一起宣示「義起反毒，守護健康」來加入反毒大家族的行列，讓員工、家屬以及高雄市民一起來響應國際反毒日。</w:t>
      </w:r>
    </w:p>
    <w:p w:rsidR="00A52886" w:rsidRPr="00A35197" w:rsidRDefault="00A52886" w:rsidP="00732302">
      <w:pPr>
        <w:pStyle w:val="affffffffb"/>
        <w:spacing w:line="363" w:lineRule="exact"/>
        <w:ind w:leftChars="350" w:left="1120" w:rightChars="0" w:right="0" w:hangingChars="100" w:hanging="280"/>
        <w:jc w:val="both"/>
        <w:rPr>
          <w:color w:val="000000"/>
        </w:rPr>
      </w:pPr>
      <w:r w:rsidRPr="00A35197">
        <w:rPr>
          <w:color w:val="000000"/>
        </w:rPr>
        <w:t>3.在營宣導：毒防局結合軍事單位辦理毒品防制教育訓練及宣導，瞭解毒品危害，提升軍人壓力因應能力，進而拒絕毒品之誘惑，維護國軍戰力具體的展現，特針對本市各類軍事機構辦理「拒毒密令-反毒巡迴宣導活動」，截至108年6月，共辦理9場次、計1,897人次參與，並規劃於下半年進行14場次宣導活動，營造陽光國軍的正面形象。</w:t>
      </w:r>
    </w:p>
    <w:p w:rsidR="00A52886" w:rsidRPr="00A35197" w:rsidRDefault="00A52886" w:rsidP="00732302">
      <w:pPr>
        <w:pStyle w:val="affffffffb"/>
        <w:spacing w:line="363" w:lineRule="exact"/>
        <w:ind w:leftChars="350" w:left="1120" w:rightChars="0" w:right="0" w:hangingChars="100" w:hanging="280"/>
        <w:jc w:val="both"/>
        <w:rPr>
          <w:color w:val="000000"/>
        </w:rPr>
      </w:pPr>
      <w:r w:rsidRPr="00A35197">
        <w:rPr>
          <w:color w:val="000000"/>
        </w:rPr>
        <w:t>4.社區宣導：毒防局積極推動「前進社區-社區反毒巡講計畫」，截至108年6月共辦理30場次、計1,282人次參與，未來將積極結合各領域講師與里幹事，深入本市38行政區辦理毒品防制宣講活動，以改善城鄉差距造成毒品知能之差距，強化社區正確反毒意識。</w:t>
      </w:r>
    </w:p>
    <w:p w:rsidR="00A52886" w:rsidRPr="00A35197" w:rsidRDefault="00A52886" w:rsidP="00732302">
      <w:pPr>
        <w:pStyle w:val="affffffffb"/>
        <w:spacing w:line="363" w:lineRule="exact"/>
        <w:ind w:leftChars="350" w:left="1120" w:rightChars="0" w:right="0" w:hangingChars="100" w:hanging="280"/>
        <w:jc w:val="both"/>
        <w:rPr>
          <w:color w:val="000000"/>
        </w:rPr>
      </w:pPr>
      <w:r w:rsidRPr="00A35197">
        <w:rPr>
          <w:color w:val="000000"/>
        </w:rPr>
        <w:t>5.多元宣導：毒防局結合在地特色活動，強化相關宣導露出，全面提升市民反毒知能。截至108年6月共辦理47場次、計46,252人次參與，包括：</w:t>
      </w:r>
    </w:p>
    <w:p w:rsidR="00A52886" w:rsidRPr="00A35197" w:rsidRDefault="00A52886" w:rsidP="00732302">
      <w:pPr>
        <w:pStyle w:val="affffffffb"/>
        <w:spacing w:line="363" w:lineRule="exact"/>
        <w:ind w:leftChars="440" w:left="1476" w:rightChars="0" w:right="0" w:hangingChars="150" w:hanging="420"/>
        <w:jc w:val="both"/>
        <w:rPr>
          <w:color w:val="000000"/>
        </w:rPr>
      </w:pPr>
      <w:r w:rsidRPr="00A35197">
        <w:rPr>
          <w:color w:val="000000"/>
        </w:rPr>
        <w:t>(1)結合「2019愛河燈會藝術節」活動現場設攤宣導，並以互動式遊戲「拉他一把」讓市民朋友體驗吸毒者戒治過程，亟需全民愛與陪伴協助戒毒。活動為期12天計26,500人次參與。</w:t>
      </w:r>
    </w:p>
    <w:p w:rsidR="00A52886" w:rsidRPr="00A35197" w:rsidRDefault="00A52886" w:rsidP="00732302">
      <w:pPr>
        <w:pStyle w:val="affffffffb"/>
        <w:spacing w:line="363" w:lineRule="exact"/>
        <w:ind w:leftChars="440" w:left="1476" w:rightChars="0" w:right="0" w:hangingChars="150" w:hanging="420"/>
        <w:jc w:val="both"/>
        <w:rPr>
          <w:color w:val="000000"/>
        </w:rPr>
      </w:pPr>
      <w:r w:rsidRPr="00A35197">
        <w:rPr>
          <w:color w:val="000000"/>
        </w:rPr>
        <w:t>(2)結合旗津「春天吶喊音樂藝術祭」辦理「只要青春不要毒」宣導活動，除現場設攤宣導外，更於活動期間每日於活動舞台演出「反毒脫口秀」及「反毒嘻哈秀」表演，以活潑有趣活動宣導反毒，貼近青少年族群以提升宣導成效，共辦理9場次、計5,000人次參與。</w:t>
      </w:r>
    </w:p>
    <w:p w:rsidR="00A52886" w:rsidRPr="00A35197" w:rsidRDefault="00A52886" w:rsidP="0099662B">
      <w:pPr>
        <w:pStyle w:val="affffffffb"/>
        <w:ind w:leftChars="440" w:left="1476" w:rightChars="0" w:right="0" w:hangingChars="150" w:hanging="420"/>
        <w:jc w:val="both"/>
        <w:rPr>
          <w:color w:val="000000"/>
        </w:rPr>
      </w:pPr>
      <w:r w:rsidRPr="00A35197">
        <w:rPr>
          <w:color w:val="000000"/>
        </w:rPr>
        <w:t>(3)透過互動式科技，讓毒品危害更有感，於</w:t>
      </w:r>
      <w:smartTag w:uri="urn:schemas-microsoft-com:office:smarttags" w:element="chsdate">
        <w:smartTagPr>
          <w:attr w:name="IsROCDate" w:val="False"/>
          <w:attr w:name="IsLunarDate" w:val="False"/>
          <w:attr w:name="Day" w:val="10"/>
          <w:attr w:name="Month" w:val="5"/>
          <w:attr w:name="Year" w:val="2019"/>
        </w:smartTagPr>
        <w:r w:rsidRPr="00A35197">
          <w:rPr>
            <w:color w:val="000000"/>
          </w:rPr>
          <w:t>5月10日</w:t>
        </w:r>
      </w:smartTag>
      <w:r w:rsidRPr="00A35197">
        <w:rPr>
          <w:color w:val="000000"/>
        </w:rPr>
        <w:t>~</w:t>
      </w:r>
      <w:smartTag w:uri="urn:schemas-microsoft-com:office:smarttags" w:element="chsdate">
        <w:smartTagPr>
          <w:attr w:name="IsROCDate" w:val="False"/>
          <w:attr w:name="IsLunarDate" w:val="False"/>
          <w:attr w:name="Day" w:val="31"/>
          <w:attr w:name="Month" w:val="5"/>
          <w:attr w:name="Year" w:val="2019"/>
        </w:smartTagPr>
        <w:r w:rsidRPr="00A35197">
          <w:rPr>
            <w:color w:val="000000"/>
          </w:rPr>
          <w:t>5月31日</w:t>
        </w:r>
      </w:smartTag>
      <w:r w:rsidRPr="00A35197">
        <w:rPr>
          <w:color w:val="000000"/>
        </w:rPr>
        <w:t>結合海巡署與中信反毒教育基金會共同辦理反毒教育特展「識毒-你所不知道的毒品真相」反毒特展，場內營造模擬藥頭販毒的劇情，可以體驗毒販話術背後的真實目的，若遇到類似的情境時，能做出正確的判斷；同時透過腦部斷層掃描等科技互動裝置，讓民眾了解吸毒前後對於大腦不可逆的危害，活動為期22天，共計3,701人次參與。</w:t>
      </w:r>
    </w:p>
    <w:p w:rsidR="00A52886" w:rsidRPr="00A35197" w:rsidRDefault="00A52886" w:rsidP="0099662B">
      <w:pPr>
        <w:pStyle w:val="affffffffb"/>
        <w:ind w:leftChars="440" w:left="1476" w:rightChars="0" w:right="0" w:hangingChars="150" w:hanging="420"/>
        <w:jc w:val="both"/>
        <w:rPr>
          <w:color w:val="000000"/>
        </w:rPr>
      </w:pPr>
      <w:r w:rsidRPr="00A35197">
        <w:rPr>
          <w:color w:val="000000"/>
        </w:rPr>
        <w:lastRenderedPageBreak/>
        <w:t>(4)</w:t>
      </w:r>
      <w:smartTag w:uri="urn:schemas-microsoft-com:office:smarttags" w:element="chsdate">
        <w:smartTagPr>
          <w:attr w:name="IsROCDate" w:val="False"/>
          <w:attr w:name="IsLunarDate" w:val="False"/>
          <w:attr w:name="Day" w:val="1"/>
          <w:attr w:name="Month" w:val="6"/>
          <w:attr w:name="Year" w:val="2019"/>
        </w:smartTagPr>
        <w:r w:rsidRPr="00A35197">
          <w:rPr>
            <w:color w:val="000000"/>
          </w:rPr>
          <w:t>6月1日</w:t>
        </w:r>
      </w:smartTag>
      <w:r w:rsidRPr="00A35197">
        <w:rPr>
          <w:color w:val="000000"/>
        </w:rPr>
        <w:t>反毒博覽會於活動攤位展示毒防局推動毒品防制成果，內容含「愛與陪伴社區支持團體」、「螢火蟲家族培訓」、「零毒害多元司法處遇-社會復歸服務」、「免費提供快篩試劑-鼓勵藥癮者主動求助」、「毒防局執行特定營業場所防制措施」、「毒品防制宣導服務」、「社區毒品防制關懷站」、「藥癮者輔導處遇服務」、「藥癮個案關懷服務據點」等，現場並以「仿真新興毒品」、「拉他一把-釣久瓶子」等闖關遊戲，與市民互動提升防毒知能，共計8,000人次參與。</w:t>
      </w:r>
    </w:p>
    <w:p w:rsidR="00A52886" w:rsidRPr="00A35197" w:rsidRDefault="00A52886" w:rsidP="0099662B">
      <w:pPr>
        <w:pStyle w:val="affffffffb"/>
        <w:ind w:leftChars="440" w:left="1476" w:rightChars="0" w:right="0" w:hangingChars="150" w:hanging="420"/>
        <w:jc w:val="both"/>
        <w:rPr>
          <w:color w:val="000000"/>
        </w:rPr>
      </w:pPr>
      <w:r w:rsidRPr="00A35197">
        <w:rPr>
          <w:color w:val="000000"/>
        </w:rPr>
        <w:t>(5)結合「2019端午龍舟嘉年華」辦理「端午龍舟嘉年華 拒絕毒品鬥陣行」毒品防制互動式宣導活動，透過節慶熱鬧人潮，讓市民朋友了解新興毒品樣態和關懷專線資源。活動為期3天，共計2,300人次參與。</w:t>
      </w:r>
    </w:p>
    <w:p w:rsidR="00A52886" w:rsidRPr="00A35197" w:rsidRDefault="00A52886" w:rsidP="0099662B">
      <w:pPr>
        <w:pStyle w:val="affffffffb"/>
        <w:ind w:leftChars="440" w:left="1476" w:rightChars="0" w:right="0" w:hangingChars="150" w:hanging="420"/>
        <w:jc w:val="both"/>
        <w:rPr>
          <w:color w:val="000000"/>
        </w:rPr>
      </w:pPr>
      <w:r w:rsidRPr="00A35197">
        <w:rPr>
          <w:color w:val="000000"/>
        </w:rPr>
        <w:t>(6)呼應</w:t>
      </w:r>
      <w:smartTag w:uri="urn:schemas-microsoft-com:office:smarttags" w:element="chsdate">
        <w:smartTagPr>
          <w:attr w:name="IsROCDate" w:val="False"/>
          <w:attr w:name="IsLunarDate" w:val="False"/>
          <w:attr w:name="Day" w:val="26"/>
          <w:attr w:name="Month" w:val="6"/>
          <w:attr w:name="Year" w:val="2019"/>
        </w:smartTagPr>
        <w:r w:rsidRPr="00A35197">
          <w:rPr>
            <w:color w:val="000000"/>
          </w:rPr>
          <w:t>6月26日</w:t>
        </w:r>
      </w:smartTag>
      <w:r w:rsidRPr="00A35197">
        <w:rPr>
          <w:color w:val="000000"/>
        </w:rPr>
        <w:t>國際反毒日並提升青少年對毒品危害的正確認知，毒防局跳脫傳統講座方式，透過熱門電影角色演出快閃行動劇，創意融入新興毒品包裝、染毒徵兆與轉介資源提升反毒宣導效果，於車站、電影院、網咖及電子遊戲場等青少年易聚集之場所，將反毒意識融入青少年日常生活，避免青少年於暑假期間誤用毒品，維護其身心健全發展。</w:t>
      </w:r>
    </w:p>
    <w:p w:rsidR="00A52886" w:rsidRPr="00A35197" w:rsidRDefault="00A52886" w:rsidP="0099662B">
      <w:pPr>
        <w:pStyle w:val="affffffffb"/>
        <w:ind w:leftChars="440" w:left="1476" w:rightChars="0" w:right="0" w:hangingChars="150" w:hanging="420"/>
        <w:jc w:val="both"/>
        <w:rPr>
          <w:color w:val="000000"/>
        </w:rPr>
      </w:pPr>
      <w:r w:rsidRPr="00A35197">
        <w:rPr>
          <w:color w:val="000000"/>
        </w:rPr>
        <w:t>(7)利用在地傳播媒體增加宣導效益，港都新聞於</w:t>
      </w:r>
      <w:smartTag w:uri="urn:schemas-microsoft-com:office:smarttags" w:element="chsdate">
        <w:smartTagPr>
          <w:attr w:name="IsROCDate" w:val="False"/>
          <w:attr w:name="IsLunarDate" w:val="False"/>
          <w:attr w:name="Day" w:val="28"/>
          <w:attr w:name="Month" w:val="6"/>
          <w:attr w:name="Year" w:val="2019"/>
        </w:smartTagPr>
        <w:r w:rsidRPr="00A35197">
          <w:rPr>
            <w:color w:val="000000"/>
          </w:rPr>
          <w:t>6月28日</w:t>
        </w:r>
      </w:smartTag>
      <w:r w:rsidRPr="00A35197">
        <w:rPr>
          <w:color w:val="000000"/>
        </w:rPr>
        <w:t>露出社區毒品防制關懷站新聞，協助推廣毒品防制關懷站、尿液快篩以及轉介相關訊息。</w:t>
      </w:r>
    </w:p>
    <w:p w:rsidR="00A52886" w:rsidRPr="00A35197" w:rsidRDefault="003C6689" w:rsidP="00C26393">
      <w:pPr>
        <w:pStyle w:val="affffffff9"/>
        <w:spacing w:line="440" w:lineRule="exact"/>
        <w:ind w:leftChars="100" w:left="240"/>
        <w:jc w:val="both"/>
        <w:rPr>
          <w:color w:val="000000"/>
        </w:rPr>
      </w:pPr>
      <w:r>
        <w:rPr>
          <w:color w:val="000000"/>
        </w:rPr>
        <w:t>(</w:t>
      </w:r>
      <w:r w:rsidR="00A52886" w:rsidRPr="00A35197">
        <w:rPr>
          <w:color w:val="000000"/>
        </w:rPr>
        <w:t>二</w:t>
      </w:r>
      <w:r>
        <w:rPr>
          <w:color w:val="000000"/>
        </w:rPr>
        <w:t>)</w:t>
      </w:r>
      <w:r w:rsidR="00A52886" w:rsidRPr="00A35197">
        <w:rPr>
          <w:color w:val="000000"/>
        </w:rPr>
        <w:t>監測概況、掌握趨勢</w:t>
      </w:r>
    </w:p>
    <w:p w:rsidR="00A52886" w:rsidRPr="00A35197" w:rsidRDefault="00A52886" w:rsidP="00732302">
      <w:pPr>
        <w:pStyle w:val="affffffffb"/>
        <w:ind w:leftChars="335" w:left="804" w:rightChars="0" w:right="0"/>
        <w:jc w:val="both"/>
        <w:rPr>
          <w:color w:val="000000"/>
        </w:rPr>
      </w:pPr>
      <w:r w:rsidRPr="00A35197">
        <w:rPr>
          <w:color w:val="000000"/>
        </w:rPr>
        <w:t>為利瞭解本市毒品趨勢及藥癮個案服務現況，毒防局定期彙整本市毒品防制相關數據製作統計月報表，針對本市「查緝概況」及「服務概況」定期進行統計分析，並彙整「國內情勢」及「國外情勢」，以掌握毒品防制趨勢，並於「結論」提出相關分析與建議。</w:t>
      </w:r>
    </w:p>
    <w:p w:rsidR="00A52886" w:rsidRPr="00A35197" w:rsidRDefault="003C6689" w:rsidP="00C26393">
      <w:pPr>
        <w:pStyle w:val="affffffff9"/>
        <w:spacing w:line="440" w:lineRule="exact"/>
        <w:ind w:leftChars="100" w:left="240"/>
        <w:jc w:val="both"/>
        <w:rPr>
          <w:color w:val="000000"/>
        </w:rPr>
      </w:pPr>
      <w:r>
        <w:rPr>
          <w:color w:val="000000"/>
        </w:rPr>
        <w:t>(</w:t>
      </w:r>
      <w:r w:rsidR="00A52886" w:rsidRPr="00A35197">
        <w:rPr>
          <w:color w:val="000000"/>
        </w:rPr>
        <w:t>三</w:t>
      </w:r>
      <w:r>
        <w:rPr>
          <w:color w:val="000000"/>
        </w:rPr>
        <w:t>)</w:t>
      </w:r>
      <w:r w:rsidR="00A52886" w:rsidRPr="00A35197">
        <w:rPr>
          <w:color w:val="000000"/>
        </w:rPr>
        <w:t>科學實證研究、因地制宜</w:t>
      </w:r>
    </w:p>
    <w:p w:rsidR="00A52886" w:rsidRPr="00A35197" w:rsidRDefault="00A52886" w:rsidP="00732302">
      <w:pPr>
        <w:pStyle w:val="affffffffb"/>
        <w:ind w:leftChars="335" w:left="804" w:rightChars="0" w:right="0"/>
        <w:jc w:val="both"/>
        <w:rPr>
          <w:color w:val="000000"/>
        </w:rPr>
      </w:pPr>
      <w:r w:rsidRPr="00A35197">
        <w:rPr>
          <w:color w:val="000000"/>
        </w:rPr>
        <w:t>委託高雄醫學大學綜整研析本市警政系統(包含本府警察局及警察局少年警察隊)之毒品案件相關資料，包含查獲件數、查獲地點、犯案趨勢、毒品走私、價格及查獲重量等，並連結各毒品防制相關單位如本府社會局、衛生局、教育局、勞工局、關務署、地檢署之毒品相關議題資料庫，分析個人、家庭、學校及社區等因素及人口學特徵與藥物濫用之狀況，藥癮者之犯罪形態、施用毒品狀況及影響因子、本市藥物濫用趨勢，瞭解導致藥癮者藥物濫用之社會因素及心理因素，以及所致之犯罪情形如犯罪熱點分布，並於分析結束後提供政策建議予各毒品防制網絡局處。</w:t>
      </w:r>
    </w:p>
    <w:p w:rsidR="00A52886" w:rsidRPr="00A35197" w:rsidRDefault="003C6689" w:rsidP="00C26393">
      <w:pPr>
        <w:pStyle w:val="affffffff9"/>
        <w:spacing w:line="440" w:lineRule="exact"/>
        <w:ind w:leftChars="100" w:left="240"/>
        <w:jc w:val="both"/>
        <w:rPr>
          <w:color w:val="000000"/>
        </w:rPr>
      </w:pPr>
      <w:r>
        <w:rPr>
          <w:color w:val="000000"/>
        </w:rPr>
        <w:t>(</w:t>
      </w:r>
      <w:r w:rsidR="00A52886" w:rsidRPr="00A35197">
        <w:rPr>
          <w:color w:val="000000"/>
        </w:rPr>
        <w:t>四</w:t>
      </w:r>
      <w:r>
        <w:rPr>
          <w:color w:val="000000"/>
        </w:rPr>
        <w:t>)</w:t>
      </w:r>
      <w:r w:rsidR="00A52886" w:rsidRPr="00A35197">
        <w:rPr>
          <w:color w:val="000000"/>
        </w:rPr>
        <w:t>專業學術、接軌國際</w:t>
      </w:r>
    </w:p>
    <w:p w:rsidR="00A52886" w:rsidRPr="00A35197" w:rsidRDefault="00A52886" w:rsidP="00732302">
      <w:pPr>
        <w:pStyle w:val="affffffffb"/>
        <w:ind w:leftChars="335" w:left="804" w:rightChars="0" w:right="0"/>
        <w:jc w:val="both"/>
        <w:rPr>
          <w:color w:val="000000"/>
        </w:rPr>
      </w:pPr>
      <w:r w:rsidRPr="00A35197">
        <w:rPr>
          <w:color w:val="000000"/>
        </w:rPr>
        <w:t>藥物濫用已成為全球各地關注的公共衛生與社會安全議題。就此，毒防局擬訂於108年7月12日、</w:t>
      </w:r>
      <w:smartTag w:uri="urn:schemas-microsoft-com:office:smarttags" w:element="chsdate">
        <w:smartTagPr>
          <w:attr w:name="IsROCDate" w:val="False"/>
          <w:attr w:name="IsLunarDate" w:val="False"/>
          <w:attr w:name="Day" w:val="13"/>
          <w:attr w:name="Month" w:val="7"/>
          <w:attr w:name="Year" w:val="2019"/>
        </w:smartTagPr>
        <w:r w:rsidRPr="00A35197">
          <w:rPr>
            <w:color w:val="000000"/>
          </w:rPr>
          <w:t>7月13日</w:t>
        </w:r>
      </w:smartTag>
      <w:r w:rsidRPr="00A35197">
        <w:rPr>
          <w:color w:val="000000"/>
        </w:rPr>
        <w:t>辦理2日國際論壇，邀請美國、日本、馬來西亞、泰國、韓國、台灣等國際學者專家，匯集國內外專家學者與實務工作者針對不同領域擴大交流與經驗分享。</w:t>
      </w:r>
    </w:p>
    <w:p w:rsidR="00A52886" w:rsidRPr="00A1414E" w:rsidRDefault="00A52886" w:rsidP="00A1414E">
      <w:pPr>
        <w:pStyle w:val="affffffff7"/>
        <w:spacing w:beforeLines="50" w:before="180" w:after="0" w:line="440" w:lineRule="exact"/>
        <w:jc w:val="both"/>
        <w:rPr>
          <w:rFonts w:ascii="標楷體" w:eastAsia="標楷體" w:hAnsi="標楷體"/>
          <w:color w:val="000000"/>
        </w:rPr>
      </w:pPr>
      <w:r w:rsidRPr="00A1414E">
        <w:rPr>
          <w:rFonts w:ascii="標楷體" w:eastAsia="標楷體" w:hAnsi="標楷體"/>
          <w:color w:val="000000"/>
        </w:rPr>
        <w:t>四、輔導處遇業務</w:t>
      </w:r>
    </w:p>
    <w:p w:rsidR="00A52886" w:rsidRPr="00A35197" w:rsidRDefault="003C6689" w:rsidP="00C26393">
      <w:pPr>
        <w:pStyle w:val="affffffff9"/>
        <w:spacing w:line="440" w:lineRule="exact"/>
        <w:ind w:leftChars="100" w:left="240"/>
        <w:jc w:val="both"/>
        <w:rPr>
          <w:color w:val="000000"/>
        </w:rPr>
      </w:pPr>
      <w:r>
        <w:rPr>
          <w:color w:val="000000"/>
        </w:rPr>
        <w:t>(</w:t>
      </w:r>
      <w:r w:rsidR="00A52886" w:rsidRPr="00A35197">
        <w:rPr>
          <w:color w:val="000000"/>
        </w:rPr>
        <w:t>一</w:t>
      </w:r>
      <w:r>
        <w:rPr>
          <w:color w:val="000000"/>
        </w:rPr>
        <w:t>)</w:t>
      </w:r>
      <w:r w:rsidR="00A52886" w:rsidRPr="00A35197">
        <w:rPr>
          <w:color w:val="000000"/>
        </w:rPr>
        <w:t>個案輔導處遇</w:t>
      </w:r>
    </w:p>
    <w:p w:rsidR="00A52886" w:rsidRPr="00A35197" w:rsidRDefault="00A52886" w:rsidP="00732302">
      <w:pPr>
        <w:pStyle w:val="affffffffb"/>
        <w:spacing w:line="363" w:lineRule="exact"/>
        <w:ind w:leftChars="350" w:left="1120" w:rightChars="0" w:right="0" w:hangingChars="100" w:hanging="280"/>
        <w:jc w:val="both"/>
        <w:rPr>
          <w:color w:val="000000"/>
        </w:rPr>
      </w:pPr>
      <w:r w:rsidRPr="00A35197">
        <w:rPr>
          <w:color w:val="000000"/>
        </w:rPr>
        <w:t>1.藥癮者追蹤輔導服務績效</w:t>
      </w:r>
    </w:p>
    <w:p w:rsidR="0001043B" w:rsidRPr="0001043B" w:rsidRDefault="0001043B" w:rsidP="0001043B">
      <w:pPr>
        <w:pStyle w:val="affffffffb"/>
        <w:spacing w:line="363" w:lineRule="exact"/>
        <w:ind w:leftChars="440" w:left="1476" w:rightChars="0" w:right="0" w:hangingChars="150" w:hanging="420"/>
        <w:jc w:val="both"/>
        <w:rPr>
          <w:rFonts w:hint="eastAsia"/>
          <w:color w:val="000000"/>
        </w:rPr>
      </w:pPr>
      <w:r w:rsidRPr="0001043B">
        <w:rPr>
          <w:rFonts w:hint="eastAsia"/>
          <w:color w:val="000000"/>
        </w:rPr>
        <w:t>(1)本市108年1-6月累計關懷列管藥癮個案總人數共計3,863人，其中男</w:t>
      </w:r>
      <w:r w:rsidRPr="0001043B">
        <w:rPr>
          <w:rFonts w:hint="eastAsia"/>
          <w:color w:val="000000"/>
        </w:rPr>
        <w:lastRenderedPageBreak/>
        <w:t>性3,257人（84.31%），女性606人（15.69%）;以年齡區分，40歲至49歲1,192人（30.86%）最多，30歲至39歲1,032人（26.71%）次之。</w:t>
      </w:r>
    </w:p>
    <w:p w:rsidR="0001043B" w:rsidRPr="0001043B" w:rsidRDefault="0001043B" w:rsidP="0001043B">
      <w:pPr>
        <w:pStyle w:val="affffffffb"/>
        <w:spacing w:line="363" w:lineRule="exact"/>
        <w:ind w:leftChars="440" w:left="1476" w:rightChars="0" w:right="0" w:hangingChars="150" w:hanging="420"/>
        <w:jc w:val="both"/>
        <w:rPr>
          <w:rFonts w:hint="eastAsia"/>
          <w:color w:val="000000"/>
        </w:rPr>
      </w:pPr>
      <w:r w:rsidRPr="0001043B">
        <w:rPr>
          <w:rFonts w:hint="eastAsia"/>
          <w:color w:val="000000"/>
        </w:rPr>
        <w:t>(2)提供藥癮個案心理與情緒支持、法律諮詢、醫療戒治、社會福利與就業資源轉介等服務，108年1-6月共計服務199人，其中就業輔導(勞工局) 102人，其他(民間社福、中途之家等) 32人，預防輔導服務(毒防基金會) 23人，心理諮商29人，保護扶助(社會局)11人。</w:t>
      </w:r>
    </w:p>
    <w:p w:rsidR="0001043B" w:rsidRDefault="0001043B" w:rsidP="0001043B">
      <w:pPr>
        <w:pStyle w:val="affffffffb"/>
        <w:spacing w:line="363" w:lineRule="exact"/>
        <w:ind w:leftChars="440" w:left="1476" w:rightChars="0" w:right="0" w:hangingChars="150" w:hanging="420"/>
        <w:jc w:val="both"/>
        <w:rPr>
          <w:rFonts w:hint="eastAsia"/>
          <w:color w:val="000000"/>
        </w:rPr>
      </w:pPr>
      <w:r w:rsidRPr="0001043B">
        <w:rPr>
          <w:rFonts w:hint="eastAsia"/>
          <w:color w:val="000000"/>
        </w:rPr>
        <w:t>(3)本市108年1-6月累計追蹤輔導22,689人次，其中電訪17,218人次(75.88%)，家訪2,788人次((12.29%)，面談2,198人次(9.69%)，其他訪視485人次((2.14%)。</w:t>
      </w:r>
    </w:p>
    <w:p w:rsidR="00A52886" w:rsidRPr="00A35197" w:rsidRDefault="00A52886" w:rsidP="0001043B">
      <w:pPr>
        <w:pStyle w:val="affffffffb"/>
        <w:ind w:leftChars="350" w:left="1120" w:right="240" w:hangingChars="100" w:hanging="280"/>
        <w:jc w:val="both"/>
        <w:rPr>
          <w:color w:val="000000"/>
        </w:rPr>
      </w:pPr>
      <w:r w:rsidRPr="00A35197">
        <w:rPr>
          <w:color w:val="000000"/>
        </w:rPr>
        <w:t>2.藥癮個案出監銜接輔導</w:t>
      </w:r>
    </w:p>
    <w:p w:rsidR="00A52886" w:rsidRPr="00A35197" w:rsidRDefault="0001043B" w:rsidP="00732302">
      <w:pPr>
        <w:pStyle w:val="affffffffb"/>
        <w:ind w:leftChars="470" w:left="1128" w:rightChars="0" w:right="0"/>
        <w:jc w:val="both"/>
        <w:rPr>
          <w:color w:val="000000"/>
        </w:rPr>
      </w:pPr>
      <w:r w:rsidRPr="0001043B">
        <w:rPr>
          <w:rFonts w:hint="eastAsia"/>
          <w:color w:val="000000"/>
        </w:rPr>
        <w:t>個案出監前，由個管師主動入監銜接輔導，提前與個案建立信任輔導關係，並初步會談評估個案需求及提供社會福利、就業支持、醫療戒治等資源，俾利出監後續提供關懷輔導。108年1-6月共辦理團體輔導50場次、計3,746人次，個別輔導30場次、465人次及懇親會7場次、2,151人次。</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3.辦理第三、四級毒品危害講習</w:t>
      </w:r>
    </w:p>
    <w:p w:rsidR="00A52886" w:rsidRPr="00A35197" w:rsidRDefault="00A52886" w:rsidP="00732302">
      <w:pPr>
        <w:pStyle w:val="affffffffb"/>
        <w:ind w:leftChars="470" w:left="1128" w:rightChars="0" w:right="0"/>
        <w:jc w:val="both"/>
        <w:rPr>
          <w:color w:val="000000"/>
        </w:rPr>
      </w:pPr>
      <w:r w:rsidRPr="00A35197">
        <w:rPr>
          <w:color w:val="000000"/>
        </w:rPr>
        <w:t>依毒品危害防制條例第11-1條規定，針對「無正當理由持有或施用第三級或第四級毒品者辦理毒品危害講習」，提供法令、毒品簡介與戒治和愛滋病防治等課程。</w:t>
      </w:r>
    </w:p>
    <w:p w:rsidR="0001043B" w:rsidRPr="0001043B" w:rsidRDefault="0001043B" w:rsidP="0001043B">
      <w:pPr>
        <w:pStyle w:val="affffffffb"/>
        <w:spacing w:line="363" w:lineRule="exact"/>
        <w:ind w:leftChars="440" w:left="1476" w:rightChars="0" w:right="0" w:hangingChars="150" w:hanging="420"/>
        <w:jc w:val="both"/>
        <w:rPr>
          <w:color w:val="000000"/>
        </w:rPr>
      </w:pPr>
      <w:r w:rsidRPr="0001043B">
        <w:rPr>
          <w:rFonts w:hint="eastAsia"/>
          <w:color w:val="000000"/>
        </w:rPr>
        <w:t>(1)108年1-6月毒品危害講習共辦理14場次、計474人次參與。</w:t>
      </w:r>
    </w:p>
    <w:p w:rsidR="0001043B" w:rsidRPr="0001043B" w:rsidRDefault="0001043B" w:rsidP="0001043B">
      <w:pPr>
        <w:pStyle w:val="affffffffb"/>
        <w:spacing w:line="363" w:lineRule="exact"/>
        <w:ind w:leftChars="440" w:left="1476" w:rightChars="0" w:right="0" w:hangingChars="150" w:hanging="420"/>
        <w:jc w:val="both"/>
        <w:rPr>
          <w:rFonts w:hint="eastAsia"/>
          <w:color w:val="000000"/>
        </w:rPr>
      </w:pPr>
      <w:r w:rsidRPr="0001043B">
        <w:rPr>
          <w:rFonts w:hint="eastAsia"/>
          <w:color w:val="000000"/>
        </w:rPr>
        <w:t>(2)講習採多元方式辦理，針對初犯與再犯受裁罰者採不同適性課程，對裁罰2次以上之個案，安排參加預防再犯團體，並藉由影片欣賞、團體討論及自我探索等方式，催化受處分人改變動機，108年1-6月共辦理12場次、計77人次參與。</w:t>
      </w:r>
    </w:p>
    <w:p w:rsidR="0001043B" w:rsidRPr="0001043B" w:rsidRDefault="0001043B" w:rsidP="0001043B">
      <w:pPr>
        <w:pStyle w:val="affffffffb"/>
        <w:spacing w:line="363" w:lineRule="exact"/>
        <w:ind w:leftChars="440" w:left="1476" w:rightChars="0" w:right="0" w:hangingChars="150" w:hanging="420"/>
        <w:jc w:val="both"/>
        <w:rPr>
          <w:rFonts w:hint="eastAsia"/>
          <w:color w:val="000000"/>
        </w:rPr>
      </w:pPr>
      <w:r w:rsidRPr="0001043B">
        <w:rPr>
          <w:rFonts w:hint="eastAsia"/>
          <w:color w:val="000000"/>
        </w:rPr>
        <w:t>(3)現場設置新心小站，提供情緒困擾諮詢，提升壓力處理能力，108年1-6月共辦理12場、計57人次參與。</w:t>
      </w:r>
    </w:p>
    <w:p w:rsidR="0001043B" w:rsidRDefault="0001043B" w:rsidP="0001043B">
      <w:pPr>
        <w:pStyle w:val="affffffffb"/>
        <w:ind w:leftChars="350" w:left="1120" w:rightChars="0" w:right="0" w:hangingChars="100" w:hanging="280"/>
        <w:jc w:val="both"/>
        <w:rPr>
          <w:rFonts w:hint="eastAsia"/>
          <w:bCs/>
          <w:color w:val="000000"/>
        </w:rPr>
      </w:pPr>
      <w:r>
        <w:rPr>
          <w:rFonts w:hint="eastAsia"/>
          <w:bCs/>
          <w:color w:val="000000"/>
        </w:rPr>
        <w:t>4.24小時免付費戒毒成功專線（0800-770-885）服務</w:t>
      </w:r>
    </w:p>
    <w:p w:rsidR="0001043B" w:rsidRPr="0001043B" w:rsidRDefault="0001043B" w:rsidP="0001043B">
      <w:pPr>
        <w:pStyle w:val="affffffffb"/>
        <w:spacing w:line="363" w:lineRule="exact"/>
        <w:ind w:leftChars="440" w:left="1476" w:rightChars="0" w:right="0" w:hangingChars="150" w:hanging="420"/>
        <w:jc w:val="both"/>
        <w:rPr>
          <w:rFonts w:hint="eastAsia"/>
          <w:color w:val="000000"/>
        </w:rPr>
      </w:pPr>
      <w:r w:rsidRPr="0001043B">
        <w:rPr>
          <w:rFonts w:hint="eastAsia"/>
          <w:color w:val="000000"/>
        </w:rPr>
        <w:t>(1)108年1-6月受理409通，其中個案與家屬來電總通數為248通，佔總通數60.7%。</w:t>
      </w:r>
    </w:p>
    <w:p w:rsidR="0001043B" w:rsidRPr="0001043B" w:rsidRDefault="0001043B" w:rsidP="0001043B">
      <w:pPr>
        <w:pStyle w:val="affffffffb"/>
        <w:spacing w:line="363" w:lineRule="exact"/>
        <w:ind w:leftChars="440" w:left="1476" w:rightChars="0" w:right="0" w:hangingChars="150" w:hanging="420"/>
        <w:jc w:val="both"/>
        <w:rPr>
          <w:rFonts w:hint="eastAsia"/>
          <w:color w:val="000000"/>
        </w:rPr>
      </w:pPr>
      <w:r w:rsidRPr="0001043B">
        <w:rPr>
          <w:rFonts w:hint="eastAsia"/>
          <w:color w:val="000000"/>
        </w:rPr>
        <w:t>(2)提供諮詢服務365項次，主要以「心理支持」242項次(占56.3%)，其次為「其他」80項次(占18.6％)，另「第三、四級毒品危害講習」36項次(占8.4%)。</w:t>
      </w:r>
    </w:p>
    <w:p w:rsidR="0001043B" w:rsidRPr="0001043B" w:rsidRDefault="0001043B" w:rsidP="0001043B">
      <w:pPr>
        <w:pStyle w:val="affffffffb"/>
        <w:spacing w:line="363" w:lineRule="exact"/>
        <w:ind w:leftChars="440" w:left="1476" w:rightChars="0" w:right="0" w:hangingChars="150" w:hanging="420"/>
        <w:jc w:val="both"/>
        <w:rPr>
          <w:rFonts w:hint="eastAsia"/>
          <w:color w:val="000000"/>
        </w:rPr>
      </w:pPr>
      <w:r w:rsidRPr="0001043B">
        <w:rPr>
          <w:rFonts w:hint="eastAsia"/>
          <w:color w:val="000000"/>
        </w:rPr>
        <w:t>(3)來電諮詢毒品級別，以二級毒品193項次最多(占43.27％)，一級毒品109項次(占24.44％)，三級毒品51項次(占11.43％)，四級毒品3項次(0.67％)。</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5.設立本局通報關懷專線(07-2110511)，於每日08:00-22:00提供藥癮者諮詢服務，其中網絡業務聯繫為主要。</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6.主動發掘隱性毒品人口</w:t>
      </w:r>
    </w:p>
    <w:p w:rsidR="00A52886" w:rsidRPr="00A35197" w:rsidRDefault="00A52886" w:rsidP="00732302">
      <w:pPr>
        <w:pStyle w:val="affffffffb"/>
        <w:ind w:leftChars="470" w:left="1128" w:rightChars="0" w:right="0"/>
        <w:jc w:val="both"/>
        <w:rPr>
          <w:color w:val="000000"/>
        </w:rPr>
      </w:pPr>
      <w:r w:rsidRPr="00A35197">
        <w:rPr>
          <w:color w:val="000000"/>
        </w:rPr>
        <w:t>強化宣導毒品危害防制條例第21條規定，鼓勵隱性毒品人口主動求助，以加強全民、網絡單位人員及早辨識用毒風險，通報隱性用毒新生人口，108年1-6月發掘毒品隱性個案86人。</w:t>
      </w:r>
    </w:p>
    <w:p w:rsidR="00A52886" w:rsidRPr="00A35197" w:rsidRDefault="003C6689" w:rsidP="00C26393">
      <w:pPr>
        <w:pStyle w:val="affffffff9"/>
        <w:spacing w:line="440" w:lineRule="exact"/>
        <w:ind w:leftChars="100" w:left="240"/>
        <w:jc w:val="both"/>
        <w:rPr>
          <w:color w:val="000000"/>
        </w:rPr>
      </w:pPr>
      <w:r>
        <w:rPr>
          <w:color w:val="000000"/>
        </w:rPr>
        <w:t>(</w:t>
      </w:r>
      <w:r w:rsidR="00A52886" w:rsidRPr="00A35197">
        <w:rPr>
          <w:color w:val="000000"/>
        </w:rPr>
        <w:t>二</w:t>
      </w:r>
      <w:r>
        <w:rPr>
          <w:color w:val="000000"/>
        </w:rPr>
        <w:t>)</w:t>
      </w:r>
      <w:r w:rsidR="00A52886" w:rsidRPr="00A35197">
        <w:rPr>
          <w:color w:val="000000"/>
        </w:rPr>
        <w:t>多元處遇方案</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lastRenderedPageBreak/>
        <w:t>1.辦理「愛與陪伴」社區支持成長團體</w:t>
      </w:r>
    </w:p>
    <w:p w:rsidR="00A52886" w:rsidRPr="00A35197" w:rsidRDefault="0001043B" w:rsidP="00732302">
      <w:pPr>
        <w:pStyle w:val="affffffffb"/>
        <w:ind w:leftChars="470" w:left="1128" w:rightChars="0" w:right="0"/>
        <w:jc w:val="both"/>
        <w:rPr>
          <w:color w:val="000000"/>
        </w:rPr>
      </w:pPr>
      <w:r w:rsidRPr="0001043B">
        <w:rPr>
          <w:rFonts w:hint="eastAsia"/>
          <w:color w:val="000000"/>
        </w:rPr>
        <w:t>提供藥癮個案或家屬情緒抒發及心理支持管道，以友善、去標籤化等接納方式辦理，108年1-6月共辦理19場次、計219人次參與(包含家屬74人次、個案145人次)。</w:t>
      </w:r>
    </w:p>
    <w:p w:rsidR="00A52886" w:rsidRPr="00A35197" w:rsidRDefault="00A52886" w:rsidP="00732302">
      <w:pPr>
        <w:pStyle w:val="affffffffb"/>
        <w:ind w:leftChars="350" w:left="1120" w:rightChars="0" w:right="0" w:hangingChars="100" w:hanging="280"/>
        <w:jc w:val="both"/>
        <w:rPr>
          <w:color w:val="000000"/>
        </w:rPr>
      </w:pPr>
      <w:r w:rsidRPr="00A35197">
        <w:rPr>
          <w:color w:val="000000"/>
        </w:rPr>
        <w:t>2.「螢火蟲家族」培訓計畫</w:t>
      </w:r>
    </w:p>
    <w:p w:rsidR="0001043B" w:rsidRPr="0001043B" w:rsidRDefault="0001043B" w:rsidP="00FF3FC0">
      <w:pPr>
        <w:pStyle w:val="affffffffb"/>
        <w:ind w:leftChars="440" w:left="1476" w:rightChars="0" w:right="0" w:hangingChars="150" w:hanging="420"/>
        <w:jc w:val="both"/>
        <w:rPr>
          <w:rFonts w:hint="eastAsia"/>
          <w:color w:val="000000"/>
        </w:rPr>
      </w:pPr>
      <w:r w:rsidRPr="0001043B">
        <w:rPr>
          <w:rFonts w:hint="eastAsia"/>
          <w:color w:val="000000"/>
        </w:rPr>
        <w:t>(1)108年持續安排螢火蟲結訓成員協助社區、監所及電台宣導等活動，108年1-6月共宣導18場次、計3,430人次參與。</w:t>
      </w:r>
    </w:p>
    <w:p w:rsidR="0001043B" w:rsidRDefault="0001043B" w:rsidP="00FF3FC0">
      <w:pPr>
        <w:pStyle w:val="affffffffb"/>
        <w:ind w:leftChars="440" w:left="1476" w:rightChars="0" w:right="0" w:hangingChars="150" w:hanging="420"/>
        <w:jc w:val="both"/>
        <w:rPr>
          <w:rFonts w:hint="eastAsia"/>
          <w:color w:val="000000"/>
        </w:rPr>
      </w:pPr>
      <w:r w:rsidRPr="0001043B">
        <w:rPr>
          <w:rFonts w:hint="eastAsia"/>
          <w:color w:val="000000"/>
        </w:rPr>
        <w:t>(2)108年1-6月辦理2期初階課程14場次、計118人次參與，8名成員結訓。</w:t>
      </w:r>
    </w:p>
    <w:p w:rsidR="00A52886" w:rsidRPr="00A35197" w:rsidRDefault="00A52886" w:rsidP="00FF3FC0">
      <w:pPr>
        <w:pStyle w:val="affffffffb"/>
        <w:ind w:leftChars="440" w:left="1476" w:rightChars="0" w:right="0" w:hangingChars="150" w:hanging="420"/>
        <w:jc w:val="both"/>
        <w:rPr>
          <w:color w:val="000000"/>
        </w:rPr>
      </w:pPr>
      <w:r w:rsidRPr="00A35197">
        <w:rPr>
          <w:color w:val="000000"/>
        </w:rPr>
        <w:t>(3)為去汙名化、宣傳「螢火蟲家族」和強化民眾對成癮藥物不良影響之認識，拍攝「螢火蟲家族」成員戒毒歷程宣導短片，於108年6月底完成影片製作。</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3.高雄市多元發展體驗中心</w:t>
      </w:r>
    </w:p>
    <w:p w:rsidR="00A52886" w:rsidRPr="00A35197" w:rsidRDefault="00F43783" w:rsidP="00732302">
      <w:pPr>
        <w:pStyle w:val="affffffffb"/>
        <w:ind w:leftChars="470" w:left="1128" w:rightChars="0" w:right="0"/>
        <w:jc w:val="both"/>
        <w:rPr>
          <w:color w:val="000000"/>
        </w:rPr>
      </w:pPr>
      <w:r>
        <w:rPr>
          <w:rFonts w:hint="eastAsia"/>
          <w:color w:val="000000"/>
        </w:rPr>
        <w:t>(1)</w:t>
      </w:r>
      <w:r w:rsidR="00A52886" w:rsidRPr="00A35197">
        <w:rPr>
          <w:color w:val="000000"/>
        </w:rPr>
        <w:t>設施設備修繕工程108年6月修繕完竣。</w:t>
      </w:r>
    </w:p>
    <w:p w:rsidR="00A52886" w:rsidRPr="00A35197" w:rsidRDefault="00F43783" w:rsidP="00732302">
      <w:pPr>
        <w:pStyle w:val="affffffffb"/>
        <w:ind w:leftChars="470" w:left="1128" w:rightChars="0" w:right="0"/>
        <w:jc w:val="both"/>
        <w:rPr>
          <w:color w:val="000000"/>
        </w:rPr>
      </w:pPr>
      <w:r>
        <w:rPr>
          <w:rFonts w:hint="eastAsia"/>
          <w:color w:val="000000"/>
        </w:rPr>
        <w:t>(2)</w:t>
      </w:r>
      <w:r w:rsidR="00A52886" w:rsidRPr="00A35197">
        <w:rPr>
          <w:color w:val="000000"/>
        </w:rPr>
        <w:t>辦理多元研習多元探索體驗課程-基礎木工體驗課程共計21人參加。</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4.藥癮家庭社區支持服務據點</w:t>
      </w:r>
    </w:p>
    <w:p w:rsidR="00A52886" w:rsidRPr="00A35197" w:rsidRDefault="00A52886" w:rsidP="0099662B">
      <w:pPr>
        <w:pStyle w:val="affffffffb"/>
        <w:ind w:leftChars="440" w:left="1476" w:rightChars="0" w:right="0" w:hangingChars="150" w:hanging="420"/>
        <w:jc w:val="both"/>
        <w:rPr>
          <w:color w:val="000000"/>
        </w:rPr>
      </w:pPr>
      <w:r w:rsidRPr="00A35197">
        <w:rPr>
          <w:color w:val="000000"/>
        </w:rPr>
        <w:t>(1)委託民間單位，以家庭為核心概念，提供藥癮家庭之兒童及青少年支持性服務，預防藥癮家庭兒少施用毒品。</w:t>
      </w:r>
    </w:p>
    <w:p w:rsidR="00A52886" w:rsidRPr="00A35197" w:rsidRDefault="00A52886" w:rsidP="0099662B">
      <w:pPr>
        <w:pStyle w:val="affffffffb"/>
        <w:ind w:leftChars="440" w:left="1476" w:rightChars="0" w:right="0" w:hangingChars="150" w:hanging="420"/>
        <w:jc w:val="both"/>
        <w:rPr>
          <w:color w:val="000000"/>
        </w:rPr>
      </w:pPr>
      <w:r w:rsidRPr="00A35197">
        <w:rPr>
          <w:color w:val="000000"/>
        </w:rPr>
        <w:t>(2)於北高雄及南高雄設置藥癮家庭社區支持服務據點2處，預訂自7月起提供藥癮家庭支持服務。</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5.設立司法處遇藥癮個案關懷服務據點</w:t>
      </w:r>
    </w:p>
    <w:p w:rsidR="00A52886" w:rsidRPr="00A35197" w:rsidRDefault="00A52886" w:rsidP="00732302">
      <w:pPr>
        <w:pStyle w:val="affffffffb"/>
        <w:ind w:leftChars="470" w:left="1128" w:rightChars="0" w:right="0"/>
        <w:jc w:val="both"/>
        <w:rPr>
          <w:color w:val="000000"/>
        </w:rPr>
      </w:pPr>
      <w:r w:rsidRPr="00A35197">
        <w:rPr>
          <w:color w:val="000000"/>
        </w:rPr>
        <w:t>結合橋頭地檢署設立司法處遇藥癮個案關懷服據點，由個管師定時定點提供緩起訴藥癮個案個別輔導，評估個別需求連結就業、醫療戒治、心理支持及社會福利等服務，及早接受關懷輔導遠離毒害迎向健康，順利復歸社會，自108年4月26日起至6月底已進行11場次，個案個別輔導66人次</w:t>
      </w:r>
      <w:r w:rsidR="003C6689">
        <w:rPr>
          <w:color w:val="000000"/>
        </w:rPr>
        <w:t>(</w:t>
      </w:r>
      <w:r w:rsidRPr="00A35197">
        <w:rPr>
          <w:color w:val="000000"/>
        </w:rPr>
        <w:t>男56人次、女10人次</w:t>
      </w:r>
      <w:r w:rsidR="003C6689">
        <w:rPr>
          <w:color w:val="000000"/>
        </w:rPr>
        <w:t>)</w:t>
      </w:r>
      <w:r w:rsidRPr="00A35197">
        <w:rPr>
          <w:color w:val="000000"/>
        </w:rPr>
        <w:t>。</w:t>
      </w:r>
    </w:p>
    <w:p w:rsidR="00A52886" w:rsidRPr="00A35197" w:rsidRDefault="003C6689" w:rsidP="00C26393">
      <w:pPr>
        <w:pStyle w:val="affffffff9"/>
        <w:spacing w:line="440" w:lineRule="exact"/>
        <w:ind w:leftChars="100" w:left="240"/>
        <w:jc w:val="both"/>
        <w:rPr>
          <w:color w:val="000000"/>
        </w:rPr>
      </w:pPr>
      <w:r>
        <w:rPr>
          <w:color w:val="000000"/>
        </w:rPr>
        <w:t>(</w:t>
      </w:r>
      <w:r w:rsidR="00A52886" w:rsidRPr="00A35197">
        <w:rPr>
          <w:color w:val="000000"/>
        </w:rPr>
        <w:t>三</w:t>
      </w:r>
      <w:r>
        <w:rPr>
          <w:color w:val="000000"/>
        </w:rPr>
        <w:t>)</w:t>
      </w:r>
      <w:r w:rsidR="00A52886" w:rsidRPr="00A35197">
        <w:rPr>
          <w:color w:val="000000"/>
        </w:rPr>
        <w:t>特殊族群服務關懷</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1.涉毒父母家庭未成年子女關懷輔導方案</w:t>
      </w:r>
    </w:p>
    <w:p w:rsidR="00A52886" w:rsidRPr="00A35197" w:rsidRDefault="00732302" w:rsidP="00D608E4">
      <w:pPr>
        <w:pStyle w:val="affffffffb"/>
        <w:ind w:leftChars="350" w:left="1120" w:rightChars="0" w:right="0" w:hangingChars="100" w:hanging="280"/>
        <w:jc w:val="both"/>
        <w:rPr>
          <w:color w:val="000000"/>
        </w:rPr>
      </w:pPr>
      <w:r>
        <w:rPr>
          <w:rFonts w:hint="eastAsia"/>
          <w:color w:val="000000"/>
        </w:rPr>
        <w:t xml:space="preserve">  </w:t>
      </w:r>
      <w:r w:rsidR="00A52886" w:rsidRPr="00A35197">
        <w:rPr>
          <w:color w:val="000000"/>
        </w:rPr>
        <w:t>為全面預防因父母涉毒造成兒少照顧疏忽或不當照顧，結合毒防事務基金會，推動藥癮家庭未成年子女相關支持服務及社會資源，防範毒品新生人口，108年1-</w:t>
      </w:r>
      <w:r w:rsidR="0001043B">
        <w:rPr>
          <w:rFonts w:hint="eastAsia"/>
          <w:color w:val="000000"/>
        </w:rPr>
        <w:t>6</w:t>
      </w:r>
      <w:r w:rsidR="00A52886" w:rsidRPr="00A35197">
        <w:rPr>
          <w:color w:val="000000"/>
        </w:rPr>
        <w:t>月轉介服務共計2</w:t>
      </w:r>
      <w:r w:rsidR="00F43783">
        <w:rPr>
          <w:rFonts w:hint="eastAsia"/>
          <w:color w:val="000000"/>
        </w:rPr>
        <w:t>3</w:t>
      </w:r>
      <w:r w:rsidR="00A52886" w:rsidRPr="00A35197">
        <w:rPr>
          <w:color w:val="000000"/>
        </w:rPr>
        <w:t>個家庭。</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2.女性藥癮者服務方案</w:t>
      </w:r>
    </w:p>
    <w:p w:rsidR="00A52886" w:rsidRPr="00A35197" w:rsidRDefault="00732302" w:rsidP="00D608E4">
      <w:pPr>
        <w:pStyle w:val="affffffffb"/>
        <w:ind w:leftChars="350" w:left="1120" w:rightChars="0" w:right="0" w:hangingChars="100" w:hanging="280"/>
        <w:jc w:val="both"/>
        <w:rPr>
          <w:color w:val="000000"/>
        </w:rPr>
      </w:pPr>
      <w:r>
        <w:rPr>
          <w:rFonts w:hint="eastAsia"/>
          <w:color w:val="000000"/>
        </w:rPr>
        <w:t xml:space="preserve">  </w:t>
      </w:r>
      <w:r w:rsidR="00A52886" w:rsidRPr="00A35197">
        <w:rPr>
          <w:color w:val="000000"/>
        </w:rPr>
        <w:t>為協助女性藥癮個案習得自我照顧及一技之長，銜接出監後生活及就業穩定，108年與法務部矯正署高雄女子監獄</w:t>
      </w:r>
      <w:r w:rsidR="003C6689">
        <w:rPr>
          <w:color w:val="000000"/>
        </w:rPr>
        <w:t>(</w:t>
      </w:r>
      <w:r w:rsidR="00A52886" w:rsidRPr="00A35197">
        <w:rPr>
          <w:color w:val="000000"/>
        </w:rPr>
        <w:t>含戒治所</w:t>
      </w:r>
      <w:r w:rsidR="003C6689">
        <w:rPr>
          <w:color w:val="000000"/>
        </w:rPr>
        <w:t>)</w:t>
      </w:r>
      <w:r w:rsidR="00A52886" w:rsidRPr="00A35197">
        <w:rPr>
          <w:color w:val="000000"/>
        </w:rPr>
        <w:t>辦理108年女性藥癮者社會復歸計畫-自我照顧及技能培力、戒癮知能課程；108年1-</w:t>
      </w:r>
      <w:r w:rsidR="00F43783">
        <w:rPr>
          <w:rFonts w:hint="eastAsia"/>
          <w:color w:val="000000"/>
        </w:rPr>
        <w:t>6</w:t>
      </w:r>
      <w:r w:rsidR="00A52886" w:rsidRPr="00A35197">
        <w:rPr>
          <w:color w:val="000000"/>
        </w:rPr>
        <w:t>月共計</w:t>
      </w:r>
      <w:r w:rsidR="00F43783">
        <w:rPr>
          <w:rFonts w:hint="eastAsia"/>
          <w:color w:val="000000"/>
        </w:rPr>
        <w:t>20</w:t>
      </w:r>
      <w:r w:rsidR="00A52886" w:rsidRPr="00A35197">
        <w:rPr>
          <w:color w:val="000000"/>
        </w:rPr>
        <w:t>場次、2</w:t>
      </w:r>
      <w:r w:rsidR="00F43783">
        <w:rPr>
          <w:rFonts w:hint="eastAsia"/>
          <w:color w:val="000000"/>
        </w:rPr>
        <w:t>73</w:t>
      </w:r>
      <w:r w:rsidR="00A52886" w:rsidRPr="00A35197">
        <w:rPr>
          <w:color w:val="000000"/>
        </w:rPr>
        <w:t>人次。</w:t>
      </w:r>
    </w:p>
    <w:p w:rsidR="00A52886" w:rsidRPr="00A35197" w:rsidRDefault="00A52886" w:rsidP="00732302">
      <w:pPr>
        <w:pStyle w:val="affffffffb"/>
        <w:ind w:leftChars="350" w:left="1120" w:rightChars="0" w:right="0" w:hangingChars="100" w:hanging="280"/>
        <w:jc w:val="both"/>
        <w:rPr>
          <w:color w:val="000000"/>
        </w:rPr>
      </w:pPr>
      <w:r w:rsidRPr="00A35197">
        <w:rPr>
          <w:color w:val="000000"/>
        </w:rPr>
        <w:t>3.涉毒兒少關懷輔導</w:t>
      </w:r>
    </w:p>
    <w:p w:rsidR="00A52886" w:rsidRPr="00A35197" w:rsidRDefault="00A52886" w:rsidP="00732302">
      <w:pPr>
        <w:pStyle w:val="affffffffb"/>
        <w:ind w:leftChars="440" w:left="1476" w:rightChars="0" w:right="0" w:hangingChars="150" w:hanging="420"/>
        <w:jc w:val="both"/>
        <w:rPr>
          <w:color w:val="000000"/>
        </w:rPr>
      </w:pPr>
      <w:r w:rsidRPr="00A35197">
        <w:rPr>
          <w:color w:val="000000"/>
        </w:rPr>
        <w:t>(1)本局自</w:t>
      </w:r>
      <w:r w:rsidR="00F43783">
        <w:rPr>
          <w:rFonts w:hint="eastAsia"/>
          <w:color w:val="000000"/>
        </w:rPr>
        <w:t>1</w:t>
      </w:r>
      <w:r w:rsidRPr="00A35197">
        <w:rPr>
          <w:color w:val="000000"/>
        </w:rPr>
        <w:t>08年</w:t>
      </w:r>
      <w:r w:rsidR="00F43783">
        <w:rPr>
          <w:rFonts w:hint="eastAsia"/>
          <w:color w:val="000000"/>
        </w:rPr>
        <w:t>6</w:t>
      </w:r>
      <w:r w:rsidRPr="00A35197">
        <w:rPr>
          <w:color w:val="000000"/>
        </w:rPr>
        <w:t>月起納入學校春暉小組輔導團隊成員，協同輔導在學涉毒兒少；另輔導社會局轉介施用第一、二級毒品兒少，截至108年6月底共服務2</w:t>
      </w:r>
      <w:r w:rsidR="00F43783">
        <w:rPr>
          <w:rFonts w:hint="eastAsia"/>
          <w:color w:val="000000"/>
        </w:rPr>
        <w:t>0</w:t>
      </w:r>
      <w:r w:rsidRPr="00A35197">
        <w:rPr>
          <w:color w:val="000000"/>
        </w:rPr>
        <w:t>名個案。</w:t>
      </w:r>
    </w:p>
    <w:p w:rsidR="00A52886" w:rsidRPr="00A35197" w:rsidRDefault="00A52886" w:rsidP="00732302">
      <w:pPr>
        <w:pStyle w:val="affffffffb"/>
        <w:ind w:leftChars="440" w:left="1476" w:rightChars="0" w:right="0" w:hangingChars="150" w:hanging="420"/>
        <w:jc w:val="both"/>
        <w:rPr>
          <w:color w:val="000000"/>
        </w:rPr>
      </w:pPr>
      <w:r w:rsidRPr="00A35197">
        <w:rPr>
          <w:color w:val="000000"/>
        </w:rPr>
        <w:t>(2)</w:t>
      </w:r>
      <w:r w:rsidR="00F43783" w:rsidRPr="00A35197">
        <w:rPr>
          <w:color w:val="000000"/>
        </w:rPr>
        <w:t>108年1-</w:t>
      </w:r>
      <w:r w:rsidR="00F43783">
        <w:rPr>
          <w:rFonts w:hint="eastAsia"/>
          <w:color w:val="000000"/>
        </w:rPr>
        <w:t>6</w:t>
      </w:r>
      <w:r w:rsidR="00F43783" w:rsidRPr="00A35197">
        <w:rPr>
          <w:color w:val="000000"/>
        </w:rPr>
        <w:t>月</w:t>
      </w:r>
      <w:r w:rsidRPr="00A35197">
        <w:rPr>
          <w:color w:val="000000"/>
        </w:rPr>
        <w:t>服務63人次，並出席10次網絡會議。</w:t>
      </w:r>
    </w:p>
    <w:p w:rsidR="00A52886" w:rsidRPr="00A35197" w:rsidRDefault="003C6689" w:rsidP="00C26393">
      <w:pPr>
        <w:pStyle w:val="affffffff9"/>
        <w:spacing w:line="440" w:lineRule="exact"/>
        <w:ind w:leftChars="100" w:left="240"/>
        <w:jc w:val="both"/>
        <w:rPr>
          <w:color w:val="000000"/>
        </w:rPr>
      </w:pPr>
      <w:r>
        <w:rPr>
          <w:color w:val="000000"/>
        </w:rPr>
        <w:lastRenderedPageBreak/>
        <w:t>(</w:t>
      </w:r>
      <w:r w:rsidR="00A52886" w:rsidRPr="00A35197">
        <w:rPr>
          <w:color w:val="000000"/>
        </w:rPr>
        <w:t>四</w:t>
      </w:r>
      <w:r>
        <w:rPr>
          <w:color w:val="000000"/>
        </w:rPr>
        <w:t>)</w:t>
      </w:r>
      <w:r w:rsidR="00A52886" w:rsidRPr="00A35197">
        <w:rPr>
          <w:color w:val="000000"/>
        </w:rPr>
        <w:t>個案管理人員專業培訓</w:t>
      </w:r>
    </w:p>
    <w:p w:rsidR="00A52886" w:rsidRPr="00A35197" w:rsidRDefault="00A52886" w:rsidP="00732302">
      <w:pPr>
        <w:pStyle w:val="affffffffb"/>
        <w:ind w:leftChars="335" w:left="804" w:rightChars="0" w:right="0"/>
        <w:jc w:val="both"/>
        <w:rPr>
          <w:color w:val="000000"/>
        </w:rPr>
      </w:pPr>
      <w:r w:rsidRPr="00A35197">
        <w:rPr>
          <w:color w:val="000000"/>
        </w:rPr>
        <w:t>108年個案管理人員及督導教育訓練計畫，</w:t>
      </w:r>
      <w:r w:rsidR="00F43783" w:rsidRPr="00A35197">
        <w:rPr>
          <w:color w:val="000000"/>
        </w:rPr>
        <w:t>108年1-</w:t>
      </w:r>
      <w:r w:rsidR="00F43783">
        <w:rPr>
          <w:rFonts w:hint="eastAsia"/>
          <w:color w:val="000000"/>
        </w:rPr>
        <w:t>6</w:t>
      </w:r>
      <w:r w:rsidR="00F43783" w:rsidRPr="00A35197">
        <w:rPr>
          <w:color w:val="000000"/>
        </w:rPr>
        <w:t>月</w:t>
      </w:r>
      <w:r w:rsidRPr="00A35197">
        <w:rPr>
          <w:color w:val="000000"/>
        </w:rPr>
        <w:t>共辦理專業訓練課程</w:t>
      </w:r>
      <w:r w:rsidR="00F43783">
        <w:rPr>
          <w:rFonts w:hint="eastAsia"/>
          <w:color w:val="000000"/>
        </w:rPr>
        <w:t>12</w:t>
      </w:r>
      <w:r w:rsidRPr="00A35197">
        <w:rPr>
          <w:color w:val="000000"/>
        </w:rPr>
        <w:t>場</w:t>
      </w:r>
      <w:r w:rsidR="00F43783">
        <w:rPr>
          <w:rFonts w:hint="eastAsia"/>
          <w:color w:val="000000"/>
        </w:rPr>
        <w:t>次</w:t>
      </w:r>
      <w:r w:rsidRPr="00A35197">
        <w:rPr>
          <w:color w:val="000000"/>
        </w:rPr>
        <w:t>及個案討論會1場</w:t>
      </w:r>
      <w:r w:rsidR="00F43783">
        <w:rPr>
          <w:rFonts w:hint="eastAsia"/>
          <w:color w:val="000000"/>
        </w:rPr>
        <w:t>次</w:t>
      </w:r>
      <w:r w:rsidRPr="00A35197">
        <w:rPr>
          <w:color w:val="000000"/>
        </w:rPr>
        <w:t>，共計2</w:t>
      </w:r>
      <w:r w:rsidR="00F43783">
        <w:rPr>
          <w:rFonts w:hint="eastAsia"/>
          <w:color w:val="000000"/>
        </w:rPr>
        <w:t>58</w:t>
      </w:r>
      <w:r w:rsidRPr="00A35197">
        <w:rPr>
          <w:color w:val="000000"/>
        </w:rPr>
        <w:t>人</w:t>
      </w:r>
      <w:r w:rsidR="00F43783">
        <w:rPr>
          <w:rFonts w:hint="eastAsia"/>
          <w:color w:val="000000"/>
        </w:rPr>
        <w:t>次</w:t>
      </w:r>
      <w:r w:rsidRPr="00A35197">
        <w:rPr>
          <w:color w:val="000000"/>
        </w:rPr>
        <w:t>參訓。</w:t>
      </w:r>
    </w:p>
    <w:p w:rsidR="00A52886" w:rsidRPr="00A35197" w:rsidRDefault="003C6689" w:rsidP="00C26393">
      <w:pPr>
        <w:pStyle w:val="affffffff9"/>
        <w:spacing w:line="440" w:lineRule="exact"/>
        <w:ind w:leftChars="100" w:left="240"/>
        <w:jc w:val="both"/>
        <w:rPr>
          <w:color w:val="000000"/>
        </w:rPr>
      </w:pPr>
      <w:r>
        <w:rPr>
          <w:color w:val="000000"/>
        </w:rPr>
        <w:t>(</w:t>
      </w:r>
      <w:r w:rsidR="00A52886" w:rsidRPr="00A35197">
        <w:rPr>
          <w:color w:val="000000"/>
        </w:rPr>
        <w:t>五</w:t>
      </w:r>
      <w:r>
        <w:rPr>
          <w:color w:val="000000"/>
        </w:rPr>
        <w:t>)</w:t>
      </w:r>
      <w:r w:rsidR="00A52886" w:rsidRPr="00A35197">
        <w:rPr>
          <w:color w:val="000000"/>
        </w:rPr>
        <w:t>規劃建置整合醫療及多元戒治服務</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1.建置整合戒癮資源整合性藥癮醫療示範中心</w:t>
      </w:r>
    </w:p>
    <w:p w:rsidR="00A52886" w:rsidRPr="00A35197" w:rsidRDefault="00732302" w:rsidP="00D608E4">
      <w:pPr>
        <w:pStyle w:val="affffffffb"/>
        <w:ind w:leftChars="350" w:left="1120" w:rightChars="0" w:right="0" w:hangingChars="100" w:hanging="280"/>
        <w:jc w:val="both"/>
        <w:rPr>
          <w:color w:val="000000"/>
        </w:rPr>
      </w:pPr>
      <w:r>
        <w:rPr>
          <w:rFonts w:hint="eastAsia"/>
          <w:color w:val="000000"/>
        </w:rPr>
        <w:t xml:space="preserve">  </w:t>
      </w:r>
      <w:r w:rsidR="00F43783" w:rsidRPr="00F43783">
        <w:rPr>
          <w:rFonts w:hint="eastAsia"/>
          <w:color w:val="000000"/>
        </w:rPr>
        <w:t>結合市立凱旋醫院申請衛生福利部建置整合性藥癮醫療示範中心計畫辦理，並於108年5月2日簽署合作同意書，凱旋醫院業獲衛生福利部補助經費，目前正規劃相關服務內容。</w:t>
      </w:r>
    </w:p>
    <w:p w:rsidR="00A52886" w:rsidRPr="00A35197" w:rsidRDefault="00A52886" w:rsidP="00D608E4">
      <w:pPr>
        <w:pStyle w:val="affffffffb"/>
        <w:ind w:leftChars="350" w:left="1120" w:rightChars="0" w:right="0" w:hangingChars="100" w:hanging="280"/>
        <w:jc w:val="both"/>
        <w:rPr>
          <w:color w:val="000000"/>
        </w:rPr>
      </w:pPr>
      <w:r w:rsidRPr="00A35197">
        <w:rPr>
          <w:color w:val="000000"/>
        </w:rPr>
        <w:t>2.矯正機關整合性藥癮治療服務</w:t>
      </w:r>
    </w:p>
    <w:p w:rsidR="00A52886" w:rsidRPr="00A35197" w:rsidRDefault="00732302" w:rsidP="00D608E4">
      <w:pPr>
        <w:pStyle w:val="affffffffb"/>
        <w:ind w:leftChars="350" w:left="1120" w:rightChars="0" w:right="0" w:hangingChars="100" w:hanging="280"/>
        <w:jc w:val="both"/>
        <w:rPr>
          <w:color w:val="000000"/>
        </w:rPr>
      </w:pPr>
      <w:r>
        <w:rPr>
          <w:rFonts w:hint="eastAsia"/>
          <w:color w:val="000000"/>
        </w:rPr>
        <w:t xml:space="preserve">  </w:t>
      </w:r>
      <w:r w:rsidR="00F43783" w:rsidRPr="00F43783">
        <w:rPr>
          <w:rFonts w:hint="eastAsia"/>
          <w:color w:val="000000"/>
        </w:rPr>
        <w:t>衛生福利部於108年6月14日辦理「矯正機關整合性藥癮治療服務暨品質提升計畫」啟動會議，本市受補助醫療機構為衛生福利部旗山醫院(結合法務部矯正署高雄第二監獄)及國軍高雄總醫院附設民眾診療服務處(結合法務部矯正署高雄女子監獄)，由醫療機構進入監所提供整合性成癮醫療服務，本局執行出監後列管追蹤輔導，提供藥癮者機構與社區處遇之轉銜服務，建立醫療戒治與輔導處遇合作模式。</w:t>
      </w:r>
    </w:p>
    <w:p w:rsidR="00A52886" w:rsidRPr="00A35197" w:rsidRDefault="00A52886" w:rsidP="00E62E84">
      <w:pPr>
        <w:spacing w:line="360" w:lineRule="exact"/>
        <w:rPr>
          <w:rFonts w:ascii="標楷體" w:eastAsia="標楷體" w:hAnsi="標楷體"/>
          <w:color w:val="000000"/>
          <w:sz w:val="28"/>
          <w:szCs w:val="28"/>
        </w:rPr>
      </w:pPr>
    </w:p>
    <w:p w:rsidR="00A52886" w:rsidRDefault="00A52886" w:rsidP="00E62E84">
      <w:pPr>
        <w:spacing w:line="360" w:lineRule="exact"/>
        <w:rPr>
          <w:rFonts w:ascii="標楷體" w:eastAsia="標楷體" w:hAnsi="標楷體" w:hint="eastAsia"/>
          <w:color w:val="000000"/>
          <w:sz w:val="28"/>
          <w:szCs w:val="28"/>
        </w:rPr>
      </w:pPr>
    </w:p>
    <w:p w:rsidR="00732302" w:rsidRDefault="00732302" w:rsidP="00E62E84">
      <w:pPr>
        <w:spacing w:line="360" w:lineRule="exact"/>
        <w:rPr>
          <w:rFonts w:ascii="標楷體" w:eastAsia="標楷體" w:hAnsi="標楷體" w:hint="eastAsia"/>
          <w:color w:val="000000"/>
          <w:sz w:val="28"/>
          <w:szCs w:val="28"/>
        </w:rPr>
      </w:pPr>
    </w:p>
    <w:p w:rsidR="00732302" w:rsidRDefault="00732302" w:rsidP="00E62E84">
      <w:pPr>
        <w:spacing w:line="360" w:lineRule="exact"/>
        <w:rPr>
          <w:rFonts w:ascii="標楷體" w:eastAsia="標楷體" w:hAnsi="標楷體" w:hint="eastAsia"/>
          <w:color w:val="000000"/>
          <w:sz w:val="28"/>
          <w:szCs w:val="28"/>
        </w:rPr>
      </w:pPr>
    </w:p>
    <w:p w:rsidR="00732302" w:rsidRPr="00A35197" w:rsidRDefault="00732302" w:rsidP="00E62E84">
      <w:pPr>
        <w:spacing w:line="360" w:lineRule="exact"/>
        <w:rPr>
          <w:rFonts w:ascii="標楷體" w:eastAsia="標楷體" w:hAnsi="標楷體" w:hint="eastAsia"/>
          <w:color w:val="000000"/>
          <w:sz w:val="28"/>
          <w:szCs w:val="28"/>
        </w:rPr>
      </w:pPr>
      <w:r>
        <w:rPr>
          <w:rFonts w:ascii="標楷體" w:eastAsia="標楷體" w:hAnsi="標楷體"/>
          <w:color w:val="000000"/>
          <w:sz w:val="28"/>
          <w:szCs w:val="28"/>
        </w:rPr>
        <w:br w:type="page"/>
      </w:r>
    </w:p>
    <w:sectPr w:rsidR="00732302" w:rsidRPr="00A35197" w:rsidSect="00940DD8">
      <w:footerReference w:type="default" r:id="rId8"/>
      <w:pgSz w:w="11906" w:h="16838" w:code="9"/>
      <w:pgMar w:top="851" w:right="851" w:bottom="851" w:left="851" w:header="851" w:footer="510" w:gutter="0"/>
      <w:pgNumType w:start="33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CDE" w:rsidRDefault="00042CDE" w:rsidP="00F43485">
      <w:r>
        <w:separator/>
      </w:r>
    </w:p>
  </w:endnote>
  <w:endnote w:type="continuationSeparator" w:id="0">
    <w:p w:rsidR="00042CDE" w:rsidRDefault="00042CDE" w:rsidP="00F4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華康粗圓體">
    <w:charset w:val="88"/>
    <w:family w:val="modern"/>
    <w:pitch w:val="fixed"/>
    <w:sig w:usb0="00000001" w:usb1="08080000" w:usb2="00000010" w:usb3="00000000" w:csb0="001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華康楷書體W7">
    <w:charset w:val="88"/>
    <w:family w:val="script"/>
    <w:pitch w:val="fixed"/>
    <w:sig w:usb0="80000001" w:usb1="28091800" w:usb2="00000016" w:usb3="00000000" w:csb0="00100000" w:csb1="00000000"/>
  </w:font>
  <w:font w:name="華康楷書體W5">
    <w:charset w:val="88"/>
    <w:family w:val="modern"/>
    <w:pitch w:val="fixed"/>
    <w:sig w:usb0="80000001" w:usb1="28091800" w:usb2="00000016" w:usb3="00000000" w:csb0="00100000" w:csb1="00000000"/>
  </w:font>
  <w:font w:name="sөũ">
    <w:altName w:val="Times New Roman"/>
    <w:charset w:val="00"/>
    <w:family w:val="roman"/>
    <w:pitch w:val="default"/>
  </w:font>
  <w:font w:name="MS Mincho">
    <w:altName w:val="ＭＳ 明朝"/>
    <w:panose1 w:val="02020609040205080304"/>
    <w:charset w:val="80"/>
    <w:family w:val="roman"/>
    <w:notTrueType/>
    <w:pitch w:val="fixed"/>
    <w:sig w:usb0="00000001" w:usb1="08070000" w:usb2="00000010" w:usb3="00000000" w:csb0="00020000" w:csb1="00000000"/>
  </w:font>
  <w:font w:name="DFYuanBold-B5">
    <w:altName w:val="Arial Unicode MS"/>
    <w:charset w:val="88"/>
    <w:family w:val="swiss"/>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文鼎粗黑">
    <w:charset w:val="88"/>
    <w:family w:val="modern"/>
    <w:pitch w:val="fixed"/>
    <w:sig w:usb0="00000003" w:usb1="28880000" w:usb2="00000016" w:usb3="00000000" w:csb0="00100000" w:csb1="00000000"/>
  </w:font>
  <w:font w:name="華康中明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中國龍粗黑體">
    <w:charset w:val="88"/>
    <w:family w:val="modern"/>
    <w:pitch w:val="fixed"/>
    <w:sig w:usb0="00000001" w:usb1="08080000" w:usb2="00000010" w:usb3="00000000" w:csb0="00100000" w:csb1="00000000"/>
  </w:font>
  <w:font w:name="TT21Eo00">
    <w:altName w:val="細明體"/>
    <w:charset w:val="88"/>
    <w:family w:val="auto"/>
    <w:pitch w:val="default"/>
    <w:sig w:usb0="00000001" w:usb1="08080000" w:usb2="00000010" w:usb3="00000000" w:csb0="00100000" w:csb1="00000000"/>
  </w:font>
  <w:font w:name="Helvetica">
    <w:panose1 w:val="020B0604020202020204"/>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P)">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167" w:rsidRDefault="008E1167" w:rsidP="000E0E0C">
    <w:pPr>
      <w:pStyle w:val="ad"/>
      <w:jc w:val="center"/>
    </w:pPr>
    <w:r>
      <w:fldChar w:fldCharType="begin"/>
    </w:r>
    <w:r>
      <w:instrText>PAGE   \* MERGEFORMAT</w:instrText>
    </w:r>
    <w:r>
      <w:fldChar w:fldCharType="separate"/>
    </w:r>
    <w:r w:rsidR="000B369D" w:rsidRPr="000B369D">
      <w:rPr>
        <w:noProof/>
        <w:lang w:val="zh-TW"/>
      </w:rPr>
      <w:t>342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CDE" w:rsidRDefault="00042CDE" w:rsidP="00F43485">
      <w:r>
        <w:separator/>
      </w:r>
    </w:p>
  </w:footnote>
  <w:footnote w:type="continuationSeparator" w:id="0">
    <w:p w:rsidR="00042CDE" w:rsidRDefault="00042CDE" w:rsidP="00F434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4"/>
    <w:lvl w:ilvl="0">
      <w:start w:val="1"/>
      <w:numFmt w:val="decimal"/>
      <w:lvlText w:val="（%1）"/>
      <w:lvlJc w:val="left"/>
      <w:pPr>
        <w:tabs>
          <w:tab w:val="num" w:pos="0"/>
        </w:tabs>
        <w:ind w:left="2139" w:hanging="720"/>
      </w:pPr>
      <w:rPr>
        <w:rFonts w:ascii="標楷體" w:eastAsia="標楷體" w:hAnsi="標楷體" w:cs="Times New Roman"/>
        <w:bCs/>
        <w:szCs w:val="28"/>
      </w:rPr>
    </w:lvl>
  </w:abstractNum>
  <w:abstractNum w:abstractNumId="1">
    <w:nsid w:val="00000003"/>
    <w:multiLevelType w:val="singleLevel"/>
    <w:tmpl w:val="00000003"/>
    <w:name w:val="WW8Num3"/>
    <w:lvl w:ilvl="0">
      <w:start w:val="1"/>
      <w:numFmt w:val="decimal"/>
      <w:lvlText w:val="%1."/>
      <w:lvlJc w:val="left"/>
      <w:pPr>
        <w:tabs>
          <w:tab w:val="num" w:pos="0"/>
        </w:tabs>
        <w:ind w:left="360" w:hanging="360"/>
      </w:pPr>
      <w:rPr>
        <w:rFonts w:ascii="標楷體" w:eastAsia="標楷體" w:hAnsi="標楷體" w:cs="標楷體" w:hint="eastAsia"/>
        <w:spacing w:val="-2"/>
      </w:rPr>
    </w:lvl>
  </w:abstractNum>
  <w:abstractNum w:abstractNumId="2">
    <w:nsid w:val="00000004"/>
    <w:multiLevelType w:val="singleLevel"/>
    <w:tmpl w:val="00000004"/>
    <w:name w:val="WW8Num12"/>
    <w:lvl w:ilvl="0">
      <w:start w:val="3"/>
      <w:numFmt w:val="decimal"/>
      <w:lvlText w:val="%1."/>
      <w:lvlJc w:val="left"/>
      <w:pPr>
        <w:tabs>
          <w:tab w:val="num" w:pos="0"/>
        </w:tabs>
        <w:ind w:left="1236" w:hanging="480"/>
      </w:pPr>
      <w:rPr>
        <w:rFonts w:hint="eastAsia"/>
      </w:rPr>
    </w:lvl>
  </w:abstractNum>
  <w:abstractNum w:abstractNumId="3">
    <w:nsid w:val="00000005"/>
    <w:multiLevelType w:val="singleLevel"/>
    <w:tmpl w:val="00000005"/>
    <w:name w:val="WW8Num20"/>
    <w:lvl w:ilvl="0">
      <w:start w:val="1"/>
      <w:numFmt w:val="decimal"/>
      <w:lvlText w:val="%1."/>
      <w:lvlJc w:val="left"/>
      <w:pPr>
        <w:tabs>
          <w:tab w:val="num" w:pos="479"/>
        </w:tabs>
        <w:ind w:left="1236" w:hanging="480"/>
      </w:pPr>
      <w:rPr>
        <w:rFonts w:ascii="Times New Roman" w:hAnsi="Times New Roman"/>
        <w:bCs/>
        <w:szCs w:val="28"/>
      </w:rPr>
    </w:lvl>
  </w:abstractNum>
  <w:abstractNum w:abstractNumId="4">
    <w:nsid w:val="00000006"/>
    <w:multiLevelType w:val="singleLevel"/>
    <w:tmpl w:val="00000006"/>
    <w:name w:val="WW8Num26"/>
    <w:lvl w:ilvl="0">
      <w:start w:val="1"/>
      <w:numFmt w:val="decimal"/>
      <w:lvlText w:val="（%1）"/>
      <w:lvlJc w:val="left"/>
      <w:pPr>
        <w:tabs>
          <w:tab w:val="num" w:pos="0"/>
        </w:tabs>
        <w:ind w:left="5868" w:hanging="480"/>
      </w:pPr>
      <w:rPr>
        <w:rFonts w:ascii="標楷體" w:eastAsia="標楷體" w:hAnsi="標楷體" w:cs="Times New Roman"/>
        <w:color w:val="000000"/>
        <w:szCs w:val="28"/>
      </w:rPr>
    </w:lvl>
  </w:abstractNum>
  <w:abstractNum w:abstractNumId="5">
    <w:nsid w:val="00000007"/>
    <w:multiLevelType w:val="singleLevel"/>
    <w:tmpl w:val="00000007"/>
    <w:name w:val="WW8Num27"/>
    <w:lvl w:ilvl="0">
      <w:start w:val="1"/>
      <w:numFmt w:val="decimal"/>
      <w:lvlText w:val="%1."/>
      <w:lvlJc w:val="left"/>
      <w:pPr>
        <w:tabs>
          <w:tab w:val="num" w:pos="0"/>
        </w:tabs>
        <w:ind w:left="1236" w:hanging="480"/>
      </w:pPr>
      <w:rPr>
        <w:rFonts w:ascii="Times New Roman" w:hAnsi="Times New Roman"/>
        <w:bCs/>
        <w:szCs w:val="28"/>
      </w:rPr>
    </w:lvl>
  </w:abstractNum>
  <w:abstractNum w:abstractNumId="6">
    <w:nsid w:val="00000008"/>
    <w:multiLevelType w:val="singleLevel"/>
    <w:tmpl w:val="00000008"/>
    <w:name w:val="WW8Num28"/>
    <w:lvl w:ilvl="0">
      <w:start w:val="4"/>
      <w:numFmt w:val="decimal"/>
      <w:lvlText w:val="%1."/>
      <w:lvlJc w:val="left"/>
      <w:pPr>
        <w:tabs>
          <w:tab w:val="num" w:pos="0"/>
        </w:tabs>
        <w:ind w:left="1236" w:hanging="480"/>
      </w:pPr>
      <w:rPr>
        <w:rFonts w:hint="eastAsia"/>
      </w:rPr>
    </w:lvl>
  </w:abstractNum>
  <w:abstractNum w:abstractNumId="7">
    <w:nsid w:val="00000009"/>
    <w:multiLevelType w:val="singleLevel"/>
    <w:tmpl w:val="00000009"/>
    <w:name w:val="WW8Num32"/>
    <w:lvl w:ilvl="0">
      <w:start w:val="1"/>
      <w:numFmt w:val="decimal"/>
      <w:lvlText w:val="%1."/>
      <w:lvlJc w:val="left"/>
      <w:pPr>
        <w:tabs>
          <w:tab w:val="num" w:pos="479"/>
        </w:tabs>
        <w:ind w:left="1236" w:hanging="480"/>
      </w:pPr>
      <w:rPr>
        <w:rFonts w:ascii="Times New Roman" w:hAnsi="Times New Roman"/>
        <w:bCs/>
        <w:szCs w:val="28"/>
      </w:rPr>
    </w:lvl>
  </w:abstractNum>
  <w:abstractNum w:abstractNumId="8">
    <w:nsid w:val="0000000A"/>
    <w:multiLevelType w:val="singleLevel"/>
    <w:tmpl w:val="0000000A"/>
    <w:name w:val="WW8Num34"/>
    <w:lvl w:ilvl="0">
      <w:start w:val="1"/>
      <w:numFmt w:val="decimal"/>
      <w:lvlText w:val="（%1）"/>
      <w:lvlJc w:val="left"/>
      <w:pPr>
        <w:tabs>
          <w:tab w:val="num" w:pos="0"/>
        </w:tabs>
        <w:ind w:left="1700" w:hanging="720"/>
      </w:pPr>
      <w:rPr>
        <w:rFonts w:ascii="標楷體" w:eastAsia="標楷體" w:hAnsi="標楷體" w:cs="Times New Roman"/>
        <w:szCs w:val="28"/>
      </w:rPr>
    </w:lvl>
  </w:abstractNum>
  <w:abstractNum w:abstractNumId="9">
    <w:nsid w:val="046370A1"/>
    <w:multiLevelType w:val="multilevel"/>
    <w:tmpl w:val="474E0DD0"/>
    <w:styleLink w:val="WWNum12"/>
    <w:lvl w:ilvl="0">
      <w:start w:val="1"/>
      <w:numFmt w:val="decimal"/>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04BE2F46"/>
    <w:multiLevelType w:val="multilevel"/>
    <w:tmpl w:val="A3EAE906"/>
    <w:styleLink w:val="WWOutlineListStyle"/>
    <w:lvl w:ilvl="0">
      <w:start w:val="1"/>
      <w:numFmt w:val="taiwaneseCountingThousand"/>
      <w:lvlText w:val="%1、"/>
      <w:lvlJc w:val="left"/>
      <w:pPr>
        <w:ind w:left="480" w:hanging="480"/>
      </w:pPr>
      <w:rPr>
        <w:rFonts w:cs="Times New Roman"/>
        <w:b w:val="0"/>
        <w:bCs w:val="0"/>
        <w:i w:val="0"/>
        <w:iCs w:val="0"/>
        <w:caps w:val="0"/>
        <w:smallCaps w:val="0"/>
        <w:strike w:val="0"/>
        <w:dstrike w:val="0"/>
        <w:vanish w:val="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taiwaneseCountingThousand"/>
      <w:lvlText w:val="（%2）"/>
      <w:lvlJc w:val="left"/>
      <w:pPr>
        <w:ind w:left="665" w:hanging="480"/>
      </w:pPr>
      <w:rPr>
        <w:rFonts w:cs="Times New Roman"/>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
    <w:nsid w:val="0CE614FD"/>
    <w:multiLevelType w:val="multilevel"/>
    <w:tmpl w:val="E7041FB6"/>
    <w:styleLink w:val="LFO5"/>
    <w:lvl w:ilvl="0">
      <w:start w:val="1"/>
      <w:numFmt w:val="decimal"/>
      <w:pStyle w:val="a"/>
      <w:lvlText w:val="%1."/>
      <w:lvlJc w:val="left"/>
      <w:pPr>
        <w:ind w:left="480" w:hanging="480"/>
      </w:pPr>
      <w:rPr>
        <w:rFonts w:cs="Times New Roman"/>
        <w:b w:val="0"/>
        <w:bCs w:val="0"/>
        <w:i w:val="0"/>
        <w:iCs w:val="0"/>
        <w:caps w:val="0"/>
        <w:smallCaps w:val="0"/>
        <w:strike w:val="0"/>
        <w:dstrike w:val="0"/>
        <w:vanish w:val="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480" w:hanging="480"/>
      </w:pPr>
    </w:lvl>
    <w:lvl w:ilvl="4">
      <w:start w:val="1"/>
      <w:numFmt w:val="ideographTraditional"/>
      <w:lvlText w:val="%5、"/>
      <w:lvlJc w:val="left"/>
      <w:pPr>
        <w:ind w:left="480" w:hanging="480"/>
      </w:pPr>
    </w:lvl>
    <w:lvl w:ilvl="5">
      <w:start w:val="1"/>
      <w:numFmt w:val="lowerRoman"/>
      <w:lvlText w:val="%6."/>
      <w:lvlJc w:val="right"/>
      <w:pPr>
        <w:ind w:left="480" w:hanging="480"/>
      </w:pPr>
    </w:lvl>
    <w:lvl w:ilvl="6">
      <w:start w:val="1"/>
      <w:numFmt w:val="decimal"/>
      <w:lvlText w:val="%7."/>
      <w:lvlJc w:val="left"/>
      <w:pPr>
        <w:ind w:left="800" w:hanging="480"/>
      </w:pPr>
    </w:lvl>
    <w:lvl w:ilvl="7">
      <w:start w:val="1"/>
      <w:numFmt w:val="ideographTraditional"/>
      <w:lvlText w:val="%8、"/>
      <w:lvlJc w:val="left"/>
      <w:pPr>
        <w:ind w:left="1280" w:hanging="480"/>
      </w:pPr>
    </w:lvl>
    <w:lvl w:ilvl="8">
      <w:start w:val="1"/>
      <w:numFmt w:val="lowerRoman"/>
      <w:lvlText w:val="%9."/>
      <w:lvlJc w:val="right"/>
      <w:pPr>
        <w:ind w:left="1760" w:hanging="480"/>
      </w:pPr>
    </w:lvl>
  </w:abstractNum>
  <w:abstractNum w:abstractNumId="12">
    <w:nsid w:val="27D13B4E"/>
    <w:multiLevelType w:val="hybridMultilevel"/>
    <w:tmpl w:val="9F366786"/>
    <w:lvl w:ilvl="0" w:tplc="7338A4EA">
      <w:start w:val="1"/>
      <w:numFmt w:val="taiwaneseCountingThousand"/>
      <w:pStyle w:val="a0"/>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77337DD"/>
    <w:multiLevelType w:val="hybridMultilevel"/>
    <w:tmpl w:val="AA76EBDC"/>
    <w:lvl w:ilvl="0" w:tplc="8B141CA8">
      <w:start w:val="1"/>
      <w:numFmt w:val="taiwaneseCountingThousand"/>
      <w:pStyle w:val="a1"/>
      <w:lvlText w:val="(%1)"/>
      <w:lvlJc w:val="left"/>
      <w:pPr>
        <w:tabs>
          <w:tab w:val="num" w:pos="1000"/>
        </w:tabs>
        <w:ind w:left="1000" w:hanging="720"/>
      </w:pPr>
      <w:rPr>
        <w:rFonts w:hint="default"/>
      </w:rPr>
    </w:lvl>
    <w:lvl w:ilvl="1" w:tplc="04090019" w:tentative="1">
      <w:start w:val="1"/>
      <w:numFmt w:val="ideographTraditional"/>
      <w:lvlText w:val="%2、"/>
      <w:lvlJc w:val="left"/>
      <w:pPr>
        <w:tabs>
          <w:tab w:val="num" w:pos="1240"/>
        </w:tabs>
        <w:ind w:left="1240" w:hanging="480"/>
      </w:pPr>
    </w:lvl>
    <w:lvl w:ilvl="2" w:tplc="0409001B" w:tentative="1">
      <w:start w:val="1"/>
      <w:numFmt w:val="lowerRoman"/>
      <w:lvlText w:val="%3."/>
      <w:lvlJc w:val="right"/>
      <w:pPr>
        <w:tabs>
          <w:tab w:val="num" w:pos="1720"/>
        </w:tabs>
        <w:ind w:left="1720" w:hanging="480"/>
      </w:pPr>
    </w:lvl>
    <w:lvl w:ilvl="3" w:tplc="0409000F" w:tentative="1">
      <w:start w:val="1"/>
      <w:numFmt w:val="decimal"/>
      <w:lvlText w:val="%4."/>
      <w:lvlJc w:val="left"/>
      <w:pPr>
        <w:tabs>
          <w:tab w:val="num" w:pos="2200"/>
        </w:tabs>
        <w:ind w:left="2200" w:hanging="480"/>
      </w:pPr>
    </w:lvl>
    <w:lvl w:ilvl="4" w:tplc="04090019" w:tentative="1">
      <w:start w:val="1"/>
      <w:numFmt w:val="ideographTraditional"/>
      <w:lvlText w:val="%5、"/>
      <w:lvlJc w:val="left"/>
      <w:pPr>
        <w:tabs>
          <w:tab w:val="num" w:pos="2680"/>
        </w:tabs>
        <w:ind w:left="2680" w:hanging="480"/>
      </w:pPr>
    </w:lvl>
    <w:lvl w:ilvl="5" w:tplc="0409001B" w:tentative="1">
      <w:start w:val="1"/>
      <w:numFmt w:val="lowerRoman"/>
      <w:lvlText w:val="%6."/>
      <w:lvlJc w:val="right"/>
      <w:pPr>
        <w:tabs>
          <w:tab w:val="num" w:pos="3160"/>
        </w:tabs>
        <w:ind w:left="3160" w:hanging="480"/>
      </w:pPr>
    </w:lvl>
    <w:lvl w:ilvl="6" w:tplc="0409000F" w:tentative="1">
      <w:start w:val="1"/>
      <w:numFmt w:val="decimal"/>
      <w:lvlText w:val="%7."/>
      <w:lvlJc w:val="left"/>
      <w:pPr>
        <w:tabs>
          <w:tab w:val="num" w:pos="3640"/>
        </w:tabs>
        <w:ind w:left="3640" w:hanging="480"/>
      </w:pPr>
    </w:lvl>
    <w:lvl w:ilvl="7" w:tplc="04090019" w:tentative="1">
      <w:start w:val="1"/>
      <w:numFmt w:val="ideographTraditional"/>
      <w:lvlText w:val="%8、"/>
      <w:lvlJc w:val="left"/>
      <w:pPr>
        <w:tabs>
          <w:tab w:val="num" w:pos="4120"/>
        </w:tabs>
        <w:ind w:left="4120" w:hanging="480"/>
      </w:pPr>
    </w:lvl>
    <w:lvl w:ilvl="8" w:tplc="0409001B" w:tentative="1">
      <w:start w:val="1"/>
      <w:numFmt w:val="lowerRoman"/>
      <w:lvlText w:val="%9."/>
      <w:lvlJc w:val="right"/>
      <w:pPr>
        <w:tabs>
          <w:tab w:val="num" w:pos="4600"/>
        </w:tabs>
        <w:ind w:left="4600" w:hanging="480"/>
      </w:pPr>
    </w:lvl>
  </w:abstractNum>
  <w:abstractNum w:abstractNumId="14">
    <w:nsid w:val="4BBE7010"/>
    <w:multiLevelType w:val="hybridMultilevel"/>
    <w:tmpl w:val="95D6A416"/>
    <w:lvl w:ilvl="0" w:tplc="D7067906">
      <w:start w:val="1"/>
      <w:numFmt w:val="decimal"/>
      <w:pStyle w:val="1"/>
      <w:lvlText w:val="(%1)"/>
      <w:lvlJc w:val="left"/>
      <w:pPr>
        <w:tabs>
          <w:tab w:val="num" w:pos="1588"/>
        </w:tabs>
        <w:ind w:left="1588" w:hanging="468"/>
      </w:pPr>
      <w:rPr>
        <w:rFonts w:hint="default"/>
      </w:rPr>
    </w:lvl>
    <w:lvl w:ilvl="1" w:tplc="04090019">
      <w:start w:val="1"/>
      <w:numFmt w:val="ideographTraditional"/>
      <w:lvlText w:val="%2、"/>
      <w:lvlJc w:val="left"/>
      <w:pPr>
        <w:tabs>
          <w:tab w:val="num" w:pos="2080"/>
        </w:tabs>
        <w:ind w:left="2080" w:hanging="480"/>
      </w:pPr>
    </w:lvl>
    <w:lvl w:ilvl="2" w:tplc="0409001B" w:tentative="1">
      <w:start w:val="1"/>
      <w:numFmt w:val="lowerRoman"/>
      <w:lvlText w:val="%3."/>
      <w:lvlJc w:val="right"/>
      <w:pPr>
        <w:tabs>
          <w:tab w:val="num" w:pos="2560"/>
        </w:tabs>
        <w:ind w:left="2560" w:hanging="480"/>
      </w:pPr>
    </w:lvl>
    <w:lvl w:ilvl="3" w:tplc="0409000F" w:tentative="1">
      <w:start w:val="1"/>
      <w:numFmt w:val="decimal"/>
      <w:lvlText w:val="%4."/>
      <w:lvlJc w:val="left"/>
      <w:pPr>
        <w:tabs>
          <w:tab w:val="num" w:pos="3040"/>
        </w:tabs>
        <w:ind w:left="3040" w:hanging="480"/>
      </w:pPr>
    </w:lvl>
    <w:lvl w:ilvl="4" w:tplc="04090019" w:tentative="1">
      <w:start w:val="1"/>
      <w:numFmt w:val="ideographTraditional"/>
      <w:lvlText w:val="%5、"/>
      <w:lvlJc w:val="left"/>
      <w:pPr>
        <w:tabs>
          <w:tab w:val="num" w:pos="3520"/>
        </w:tabs>
        <w:ind w:left="3520" w:hanging="480"/>
      </w:pPr>
    </w:lvl>
    <w:lvl w:ilvl="5" w:tplc="0409001B" w:tentative="1">
      <w:start w:val="1"/>
      <w:numFmt w:val="lowerRoman"/>
      <w:lvlText w:val="%6."/>
      <w:lvlJc w:val="right"/>
      <w:pPr>
        <w:tabs>
          <w:tab w:val="num" w:pos="4000"/>
        </w:tabs>
        <w:ind w:left="4000" w:hanging="480"/>
      </w:pPr>
    </w:lvl>
    <w:lvl w:ilvl="6" w:tplc="0409000F" w:tentative="1">
      <w:start w:val="1"/>
      <w:numFmt w:val="decimal"/>
      <w:lvlText w:val="%7."/>
      <w:lvlJc w:val="left"/>
      <w:pPr>
        <w:tabs>
          <w:tab w:val="num" w:pos="4480"/>
        </w:tabs>
        <w:ind w:left="4480" w:hanging="480"/>
      </w:pPr>
    </w:lvl>
    <w:lvl w:ilvl="7" w:tplc="04090019" w:tentative="1">
      <w:start w:val="1"/>
      <w:numFmt w:val="ideographTraditional"/>
      <w:lvlText w:val="%8、"/>
      <w:lvlJc w:val="left"/>
      <w:pPr>
        <w:tabs>
          <w:tab w:val="num" w:pos="4960"/>
        </w:tabs>
        <w:ind w:left="4960" w:hanging="480"/>
      </w:pPr>
    </w:lvl>
    <w:lvl w:ilvl="8" w:tplc="0409001B" w:tentative="1">
      <w:start w:val="1"/>
      <w:numFmt w:val="lowerRoman"/>
      <w:lvlText w:val="%9."/>
      <w:lvlJc w:val="right"/>
      <w:pPr>
        <w:tabs>
          <w:tab w:val="num" w:pos="5440"/>
        </w:tabs>
        <w:ind w:left="5440" w:hanging="480"/>
      </w:pPr>
    </w:lvl>
  </w:abstractNum>
  <w:abstractNum w:abstractNumId="15">
    <w:nsid w:val="4E537C1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16">
    <w:nsid w:val="6E5E5E7B"/>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7">
    <w:nsid w:val="73124310"/>
    <w:multiLevelType w:val="hybridMultilevel"/>
    <w:tmpl w:val="B1689306"/>
    <w:lvl w:ilvl="0" w:tplc="EDD83DC8">
      <w:start w:val="1"/>
      <w:numFmt w:val="decimal"/>
      <w:pStyle w:val="10"/>
      <w:lvlText w:val="%1."/>
      <w:lvlJc w:val="left"/>
      <w:pPr>
        <w:tabs>
          <w:tab w:val="num" w:pos="1200"/>
        </w:tabs>
        <w:ind w:left="1200" w:hanging="360"/>
      </w:pPr>
      <w:rPr>
        <w:rFonts w:hint="default"/>
        <w:color w:val="auto"/>
      </w:rPr>
    </w:lvl>
    <w:lvl w:ilvl="1" w:tplc="F454C73E">
      <w:start w:val="1"/>
      <w:numFmt w:val="lowerLetter"/>
      <w:lvlText w:val="%2."/>
      <w:lvlJc w:val="left"/>
      <w:pPr>
        <w:tabs>
          <w:tab w:val="num" w:pos="1680"/>
        </w:tabs>
        <w:ind w:left="1680" w:hanging="360"/>
      </w:pPr>
      <w:rPr>
        <w:rFonts w:hint="default"/>
      </w:rPr>
    </w:lvl>
    <w:lvl w:ilvl="2" w:tplc="0409001B">
      <w:start w:val="1"/>
      <w:numFmt w:val="lowerRoman"/>
      <w:lvlText w:val="%3."/>
      <w:lvlJc w:val="right"/>
      <w:pPr>
        <w:tabs>
          <w:tab w:val="num" w:pos="2280"/>
        </w:tabs>
        <w:ind w:left="2280" w:hanging="480"/>
      </w:pPr>
    </w:lvl>
    <w:lvl w:ilvl="3" w:tplc="0409000F">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8">
    <w:nsid w:val="74D72AE0"/>
    <w:multiLevelType w:val="multilevel"/>
    <w:tmpl w:val="04090023"/>
    <w:styleLink w:val="a2"/>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num w:numId="1">
    <w:abstractNumId w:val="16"/>
  </w:num>
  <w:num w:numId="2">
    <w:abstractNumId w:val="15"/>
  </w:num>
  <w:num w:numId="3">
    <w:abstractNumId w:val="18"/>
  </w:num>
  <w:num w:numId="4">
    <w:abstractNumId w:val="12"/>
  </w:num>
  <w:num w:numId="5">
    <w:abstractNumId w:val="13"/>
  </w:num>
  <w:num w:numId="6">
    <w:abstractNumId w:val="17"/>
  </w:num>
  <w:num w:numId="7">
    <w:abstractNumId w:val="14"/>
  </w:num>
  <w:num w:numId="8">
    <w:abstractNumId w:val="9"/>
  </w:num>
  <w:num w:numId="9">
    <w:abstractNumId w:val="10"/>
  </w:num>
  <w:num w:numId="1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5"/>
  <w:bordersDoNotSurroundHeader/>
  <w:bordersDoNotSurroundFooter/>
  <w:hideSpellingErrors/>
  <w:hideGrammaticalErrors/>
  <w:defaultTabStop w:val="5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886"/>
    <w:rsid w:val="00000E0D"/>
    <w:rsid w:val="000065AC"/>
    <w:rsid w:val="0001043B"/>
    <w:rsid w:val="00012150"/>
    <w:rsid w:val="000156B7"/>
    <w:rsid w:val="00017B15"/>
    <w:rsid w:val="00032A69"/>
    <w:rsid w:val="00034283"/>
    <w:rsid w:val="00042829"/>
    <w:rsid w:val="00042CDE"/>
    <w:rsid w:val="00046F51"/>
    <w:rsid w:val="00051A50"/>
    <w:rsid w:val="00084C2F"/>
    <w:rsid w:val="000A0961"/>
    <w:rsid w:val="000B369D"/>
    <w:rsid w:val="000B6D9A"/>
    <w:rsid w:val="000D28A5"/>
    <w:rsid w:val="000E0E0C"/>
    <w:rsid w:val="000E38E9"/>
    <w:rsid w:val="000E38F1"/>
    <w:rsid w:val="000F51C7"/>
    <w:rsid w:val="000F5514"/>
    <w:rsid w:val="00105A38"/>
    <w:rsid w:val="00161F51"/>
    <w:rsid w:val="00197391"/>
    <w:rsid w:val="001A3DB4"/>
    <w:rsid w:val="001A7A77"/>
    <w:rsid w:val="001B1483"/>
    <w:rsid w:val="001B1AEB"/>
    <w:rsid w:val="001B470E"/>
    <w:rsid w:val="001B710F"/>
    <w:rsid w:val="001D3101"/>
    <w:rsid w:val="001D494D"/>
    <w:rsid w:val="001F2147"/>
    <w:rsid w:val="001F330D"/>
    <w:rsid w:val="00221C6A"/>
    <w:rsid w:val="002338AF"/>
    <w:rsid w:val="00242DE4"/>
    <w:rsid w:val="00251554"/>
    <w:rsid w:val="00262194"/>
    <w:rsid w:val="002727E6"/>
    <w:rsid w:val="00280689"/>
    <w:rsid w:val="00282F39"/>
    <w:rsid w:val="00292DF9"/>
    <w:rsid w:val="00294FE3"/>
    <w:rsid w:val="00297CE1"/>
    <w:rsid w:val="002A1D37"/>
    <w:rsid w:val="002A54BA"/>
    <w:rsid w:val="002C00C9"/>
    <w:rsid w:val="002E6D4F"/>
    <w:rsid w:val="002F373D"/>
    <w:rsid w:val="00305D76"/>
    <w:rsid w:val="00332993"/>
    <w:rsid w:val="00341393"/>
    <w:rsid w:val="00361A19"/>
    <w:rsid w:val="003633C5"/>
    <w:rsid w:val="00372E36"/>
    <w:rsid w:val="003754AB"/>
    <w:rsid w:val="00395759"/>
    <w:rsid w:val="00396EB8"/>
    <w:rsid w:val="003C6689"/>
    <w:rsid w:val="003D0A8E"/>
    <w:rsid w:val="003E50F4"/>
    <w:rsid w:val="003E662E"/>
    <w:rsid w:val="0045186B"/>
    <w:rsid w:val="00453A3D"/>
    <w:rsid w:val="00453AEE"/>
    <w:rsid w:val="0046591E"/>
    <w:rsid w:val="00475823"/>
    <w:rsid w:val="00494EC3"/>
    <w:rsid w:val="004B66D3"/>
    <w:rsid w:val="004C123A"/>
    <w:rsid w:val="004D42F1"/>
    <w:rsid w:val="004E568B"/>
    <w:rsid w:val="004F4582"/>
    <w:rsid w:val="0051040C"/>
    <w:rsid w:val="00514E39"/>
    <w:rsid w:val="00515B69"/>
    <w:rsid w:val="005556A5"/>
    <w:rsid w:val="005626D1"/>
    <w:rsid w:val="0056730C"/>
    <w:rsid w:val="00580654"/>
    <w:rsid w:val="00591609"/>
    <w:rsid w:val="005C0F91"/>
    <w:rsid w:val="005C60C6"/>
    <w:rsid w:val="005C6A40"/>
    <w:rsid w:val="005E02AE"/>
    <w:rsid w:val="005E535A"/>
    <w:rsid w:val="005E6C90"/>
    <w:rsid w:val="006321D8"/>
    <w:rsid w:val="00655F2D"/>
    <w:rsid w:val="0067199F"/>
    <w:rsid w:val="006838DF"/>
    <w:rsid w:val="006A3B22"/>
    <w:rsid w:val="006A6AC8"/>
    <w:rsid w:val="006B038F"/>
    <w:rsid w:val="006B59CF"/>
    <w:rsid w:val="006C258C"/>
    <w:rsid w:val="006E6CF4"/>
    <w:rsid w:val="00710759"/>
    <w:rsid w:val="00732302"/>
    <w:rsid w:val="007409FA"/>
    <w:rsid w:val="00744065"/>
    <w:rsid w:val="0075305C"/>
    <w:rsid w:val="00760C6C"/>
    <w:rsid w:val="00765ADB"/>
    <w:rsid w:val="00765ED1"/>
    <w:rsid w:val="00791F52"/>
    <w:rsid w:val="00793A72"/>
    <w:rsid w:val="007A1295"/>
    <w:rsid w:val="007A61F0"/>
    <w:rsid w:val="007B49FD"/>
    <w:rsid w:val="007C4213"/>
    <w:rsid w:val="007E036F"/>
    <w:rsid w:val="008069F2"/>
    <w:rsid w:val="00810540"/>
    <w:rsid w:val="0081495C"/>
    <w:rsid w:val="00816FAD"/>
    <w:rsid w:val="00821AF1"/>
    <w:rsid w:val="00826D7A"/>
    <w:rsid w:val="0084410F"/>
    <w:rsid w:val="008453B4"/>
    <w:rsid w:val="00853D26"/>
    <w:rsid w:val="00894B8F"/>
    <w:rsid w:val="008A60AA"/>
    <w:rsid w:val="008C131D"/>
    <w:rsid w:val="008C2228"/>
    <w:rsid w:val="008C465B"/>
    <w:rsid w:val="008E1167"/>
    <w:rsid w:val="008F1F59"/>
    <w:rsid w:val="008F5EA3"/>
    <w:rsid w:val="00935684"/>
    <w:rsid w:val="0094089A"/>
    <w:rsid w:val="00940960"/>
    <w:rsid w:val="00940DD8"/>
    <w:rsid w:val="00947C85"/>
    <w:rsid w:val="00947F3B"/>
    <w:rsid w:val="00952942"/>
    <w:rsid w:val="00976577"/>
    <w:rsid w:val="00976DF4"/>
    <w:rsid w:val="00977690"/>
    <w:rsid w:val="00981DE8"/>
    <w:rsid w:val="0099076F"/>
    <w:rsid w:val="0099662B"/>
    <w:rsid w:val="009B31A9"/>
    <w:rsid w:val="009C60B4"/>
    <w:rsid w:val="009F29C7"/>
    <w:rsid w:val="00A1414E"/>
    <w:rsid w:val="00A16B35"/>
    <w:rsid w:val="00A17473"/>
    <w:rsid w:val="00A20FC1"/>
    <w:rsid w:val="00A27CA0"/>
    <w:rsid w:val="00A35197"/>
    <w:rsid w:val="00A47DCA"/>
    <w:rsid w:val="00A51D81"/>
    <w:rsid w:val="00A52886"/>
    <w:rsid w:val="00A9040F"/>
    <w:rsid w:val="00A93D7F"/>
    <w:rsid w:val="00A95E46"/>
    <w:rsid w:val="00AA7342"/>
    <w:rsid w:val="00AC7CF4"/>
    <w:rsid w:val="00AE1960"/>
    <w:rsid w:val="00AE6AB3"/>
    <w:rsid w:val="00B07DDF"/>
    <w:rsid w:val="00B33A96"/>
    <w:rsid w:val="00B46A66"/>
    <w:rsid w:val="00B66C9E"/>
    <w:rsid w:val="00B71F56"/>
    <w:rsid w:val="00B9327D"/>
    <w:rsid w:val="00BA114A"/>
    <w:rsid w:val="00BD064F"/>
    <w:rsid w:val="00BD7DE5"/>
    <w:rsid w:val="00C12E00"/>
    <w:rsid w:val="00C21E5B"/>
    <w:rsid w:val="00C26393"/>
    <w:rsid w:val="00C26E75"/>
    <w:rsid w:val="00C54BA2"/>
    <w:rsid w:val="00C568BE"/>
    <w:rsid w:val="00C64848"/>
    <w:rsid w:val="00C76143"/>
    <w:rsid w:val="00CA096D"/>
    <w:rsid w:val="00CA31C2"/>
    <w:rsid w:val="00CE57C8"/>
    <w:rsid w:val="00D10E0D"/>
    <w:rsid w:val="00D14362"/>
    <w:rsid w:val="00D15AB1"/>
    <w:rsid w:val="00D22E2B"/>
    <w:rsid w:val="00D36BBC"/>
    <w:rsid w:val="00D608E4"/>
    <w:rsid w:val="00D61187"/>
    <w:rsid w:val="00D772F4"/>
    <w:rsid w:val="00D8728F"/>
    <w:rsid w:val="00DA3F22"/>
    <w:rsid w:val="00DB679D"/>
    <w:rsid w:val="00DC1767"/>
    <w:rsid w:val="00DC7E9B"/>
    <w:rsid w:val="00DF0464"/>
    <w:rsid w:val="00E04AAF"/>
    <w:rsid w:val="00E1754D"/>
    <w:rsid w:val="00E234FE"/>
    <w:rsid w:val="00E52F16"/>
    <w:rsid w:val="00E62E84"/>
    <w:rsid w:val="00E66646"/>
    <w:rsid w:val="00E670E6"/>
    <w:rsid w:val="00E7343A"/>
    <w:rsid w:val="00E91148"/>
    <w:rsid w:val="00E928A2"/>
    <w:rsid w:val="00EA179C"/>
    <w:rsid w:val="00EB0C69"/>
    <w:rsid w:val="00EB3099"/>
    <w:rsid w:val="00EB7D91"/>
    <w:rsid w:val="00ED0B18"/>
    <w:rsid w:val="00EE3008"/>
    <w:rsid w:val="00F03D10"/>
    <w:rsid w:val="00F11BCE"/>
    <w:rsid w:val="00F2486D"/>
    <w:rsid w:val="00F26E21"/>
    <w:rsid w:val="00F43485"/>
    <w:rsid w:val="00F43783"/>
    <w:rsid w:val="00F46CA8"/>
    <w:rsid w:val="00F55FBD"/>
    <w:rsid w:val="00F91C68"/>
    <w:rsid w:val="00F921DE"/>
    <w:rsid w:val="00F95E32"/>
    <w:rsid w:val="00FC115E"/>
    <w:rsid w:val="00FC4B49"/>
    <w:rsid w:val="00FD4941"/>
    <w:rsid w:val="00FD7003"/>
    <w:rsid w:val="00FE1F70"/>
    <w:rsid w:val="00FF3F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Cordia New"/>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99" w:unhideWhenUsed="0" w:qFormat="1"/>
    <w:lsdException w:name="Date"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afe">
    <w:name w:val="List Paragraph"/>
    <w:aliases w:val="標題 (4),List Paragraph,1.1.1.1清單段落,列點,卑南壹"/>
    <w:basedOn w:val="a3"/>
    <w:link w:val="aff"/>
    <w:uiPriority w:val="34"/>
    <w:rsid w:val="00A52886"/>
    <w:pPr>
      <w:ind w:leftChars="200" w:left="480"/>
    </w:pPr>
    <w:rPr>
      <w:rFonts w:cs="Times New Roman"/>
    </w:rPr>
  </w:style>
  <w:style w:type="paragraph" w:customStyle="1" w:styleId="aff0">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1">
    <w:name w:val="Plain Text"/>
    <w:basedOn w:val="a3"/>
    <w:link w:val="aff2"/>
    <w:uiPriority w:val="99"/>
    <w:rsid w:val="00A52886"/>
    <w:rPr>
      <w:rFonts w:ascii="細明體" w:eastAsia="細明體" w:hAnsi="Courier New" w:cs="Times New Roman"/>
      <w:szCs w:val="20"/>
    </w:rPr>
  </w:style>
  <w:style w:type="character" w:customStyle="1" w:styleId="aff2">
    <w:name w:val="純文字 字元"/>
    <w:link w:val="aff1"/>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3">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4">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5">
    <w:name w:val="Salutation"/>
    <w:basedOn w:val="a3"/>
    <w:next w:val="a3"/>
    <w:link w:val="aff6"/>
    <w:rsid w:val="00A52886"/>
    <w:rPr>
      <w:rFonts w:ascii="標楷體" w:eastAsia="標楷體" w:hAnsi="標楷體" w:cs="Times New Roman"/>
      <w:sz w:val="28"/>
      <w:szCs w:val="28"/>
    </w:rPr>
  </w:style>
  <w:style w:type="character" w:customStyle="1" w:styleId="aff6">
    <w:name w:val="問候 字元"/>
    <w:link w:val="aff5"/>
    <w:rsid w:val="00A52886"/>
    <w:rPr>
      <w:rFonts w:ascii="標楷體" w:eastAsia="標楷體" w:hAnsi="標楷體" w:cs="Times New Roman"/>
      <w:sz w:val="28"/>
      <w:szCs w:val="28"/>
    </w:rPr>
  </w:style>
  <w:style w:type="paragraph" w:customStyle="1" w:styleId="aff7">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8">
    <w:name w:val="Emphasis"/>
    <w:qFormat/>
    <w:rsid w:val="00A52886"/>
    <w:rPr>
      <w:b w:val="0"/>
      <w:bCs w:val="0"/>
      <w:i w:val="0"/>
      <w:iCs w:val="0"/>
      <w:color w:val="DD4B39"/>
    </w:rPr>
  </w:style>
  <w:style w:type="character" w:styleId="aff9">
    <w:name w:val="Hyperlink"/>
    <w:uiPriority w:val="99"/>
    <w:rsid w:val="00A52886"/>
    <w:rPr>
      <w:color w:val="0000FF"/>
      <w:u w:val="single"/>
    </w:rPr>
  </w:style>
  <w:style w:type="paragraph" w:customStyle="1" w:styleId="affa">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b">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6">
    <w:name w:val="清單段落1"/>
    <w:basedOn w:val="a3"/>
    <w:rsid w:val="00A52886"/>
    <w:pPr>
      <w:ind w:leftChars="200" w:left="480"/>
    </w:pPr>
    <w:rPr>
      <w:rFonts w:ascii="Times New Roman" w:hAnsi="Times New Roman" w:cs="Times New Roman"/>
      <w:szCs w:val="24"/>
    </w:rPr>
  </w:style>
  <w:style w:type="paragraph" w:styleId="affc">
    <w:name w:val="annotation subject"/>
    <w:basedOn w:val="af2"/>
    <w:next w:val="af2"/>
    <w:link w:val="affd"/>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d">
    <w:name w:val="註解主旨 字元"/>
    <w:link w:val="affc"/>
    <w:rsid w:val="00A52886"/>
    <w:rPr>
      <w:rFonts w:ascii="標楷體" w:eastAsia="標楷體" w:hAnsi="標楷體" w:cs="Times New Roman"/>
      <w:b/>
      <w:bCs/>
      <w:kern w:val="0"/>
      <w:sz w:val="32"/>
      <w:szCs w:val="32"/>
    </w:rPr>
  </w:style>
  <w:style w:type="paragraph" w:customStyle="1" w:styleId="affe">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f">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0">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1">
    <w:name w:val="Strong"/>
    <w:uiPriority w:val="99"/>
    <w:qFormat/>
    <w:rsid w:val="00A52886"/>
    <w:rPr>
      <w:b/>
      <w:bCs/>
    </w:rPr>
  </w:style>
  <w:style w:type="paragraph" w:customStyle="1" w:styleId="afff2">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7">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3">
    <w:name w:val="(一)"/>
    <w:basedOn w:val="a3"/>
    <w:link w:val="afff4"/>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8">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5">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9">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a">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6">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b">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7">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c">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d">
    <w:name w:val="1. 字元"/>
    <w:rsid w:val="00A52886"/>
    <w:rPr>
      <w:rFonts w:ascii="華康楷書體W5" w:eastAsia="華康楷書體W5" w:hAnsi="華康楷書體W5"/>
      <w:sz w:val="32"/>
      <w:lang w:val="en-US" w:eastAsia="zh-TW" w:bidi="ar-SA"/>
    </w:rPr>
  </w:style>
  <w:style w:type="paragraph" w:customStyle="1" w:styleId="1e">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8">
    <w:name w:val="Closing"/>
    <w:basedOn w:val="a3"/>
    <w:link w:val="afff9"/>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9">
    <w:name w:val="結語 字元"/>
    <w:link w:val="afff8"/>
    <w:rsid w:val="00A52886"/>
    <w:rPr>
      <w:rFonts w:ascii="標楷體" w:eastAsia="標楷體" w:hAnsi="標楷體" w:cs="Times New Roman"/>
      <w:color w:val="000000"/>
      <w:kern w:val="3"/>
      <w:sz w:val="28"/>
      <w:szCs w:val="28"/>
    </w:rPr>
  </w:style>
  <w:style w:type="paragraph" w:customStyle="1" w:styleId="afffa">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0">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1">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2">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b">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3">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4">
    <w:name w:val="1.大遼內文 字元"/>
    <w:rsid w:val="00A52886"/>
    <w:rPr>
      <w:rFonts w:ascii="標楷體" w:eastAsia="標楷體" w:hAnsi="標楷體"/>
      <w:color w:val="FF0000"/>
      <w:kern w:val="3"/>
      <w:sz w:val="32"/>
      <w:szCs w:val="32"/>
      <w:lang w:val="en-US" w:eastAsia="zh-TW" w:bidi="ar-SA"/>
    </w:rPr>
  </w:style>
  <w:style w:type="paragraph" w:customStyle="1" w:styleId="1f5">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6">
    <w:name w:val="(1)第一標題 字元"/>
    <w:rsid w:val="00A52886"/>
    <w:rPr>
      <w:rFonts w:ascii="標楷體" w:eastAsia="標楷體" w:hAnsi="標楷體"/>
      <w:color w:val="FF0000"/>
      <w:kern w:val="3"/>
      <w:sz w:val="32"/>
      <w:szCs w:val="32"/>
      <w:lang w:val="en-US" w:eastAsia="zh-TW" w:bidi="ar-SA"/>
    </w:rPr>
  </w:style>
  <w:style w:type="character" w:customStyle="1" w:styleId="afffc">
    <w:name w:val="(一)標題 字元"/>
    <w:rsid w:val="00A52886"/>
    <w:rPr>
      <w:rFonts w:ascii="標楷體" w:eastAsia="標楷體" w:hAnsi="標楷體"/>
      <w:b/>
      <w:color w:val="FF0000"/>
      <w:kern w:val="3"/>
      <w:sz w:val="32"/>
      <w:szCs w:val="32"/>
      <w:lang w:val="en-US" w:eastAsia="zh-TW" w:bidi="ar-SA"/>
    </w:rPr>
  </w:style>
  <w:style w:type="character" w:styleId="afffd">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f">
    <w:name w:val="清單段落 字元"/>
    <w:aliases w:val="標題 (4) 字元,List Paragraph 字元,1.1.1.1清單段落 字元,列點 字元,卑南壹 字元"/>
    <w:link w:val="afe"/>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e">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f">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1"/>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0">
    <w:name w:val="(二)"/>
    <w:basedOn w:val="a3"/>
    <w:link w:val="affff1"/>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2">
    <w:name w:val="(二)內文"/>
    <w:basedOn w:val="aff1"/>
    <w:link w:val="affff3"/>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3">
    <w:name w:val="(二)內文 字元"/>
    <w:link w:val="affff2"/>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4">
    <w:name w:val="(二) + 非粗體"/>
    <w:aliases w:val="左:  0 cm,凸出:  2.8 字十一、細"/>
    <w:basedOn w:val="affff0"/>
    <w:rsid w:val="00A52886"/>
    <w:pPr>
      <w:ind w:left="773" w:hangingChars="280" w:hanging="773"/>
    </w:pPr>
    <w:rPr>
      <w:b w:val="0"/>
    </w:rPr>
  </w:style>
  <w:style w:type="paragraph" w:customStyle="1" w:styleId="affff5">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6">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7">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8">
    <w:name w:val="Subtitle"/>
    <w:basedOn w:val="a3"/>
    <w:next w:val="a3"/>
    <w:link w:val="affff9"/>
    <w:uiPriority w:val="99"/>
    <w:qFormat/>
    <w:rsid w:val="00A52886"/>
    <w:pPr>
      <w:spacing w:after="60"/>
      <w:jc w:val="center"/>
      <w:outlineLvl w:val="1"/>
    </w:pPr>
    <w:rPr>
      <w:rFonts w:ascii="Cambria" w:hAnsi="Cambria" w:cs="Times New Roman"/>
      <w:i/>
      <w:iCs/>
      <w:szCs w:val="24"/>
    </w:rPr>
  </w:style>
  <w:style w:type="character" w:customStyle="1" w:styleId="affff9">
    <w:name w:val="副標題 字元"/>
    <w:link w:val="affff8"/>
    <w:uiPriority w:val="99"/>
    <w:rsid w:val="00A52886"/>
    <w:rPr>
      <w:rFonts w:ascii="Cambria" w:eastAsia="新細明體" w:hAnsi="Cambria" w:cs="Times New Roman"/>
      <w:i/>
      <w:iCs/>
      <w:szCs w:val="24"/>
    </w:rPr>
  </w:style>
  <w:style w:type="character" w:customStyle="1" w:styleId="afff4">
    <w:name w:val="(一) 字元"/>
    <w:link w:val="afff3"/>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7">
    <w:name w:val="(1)內文"/>
    <w:basedOn w:val="a3"/>
    <w:link w:val="1f8"/>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8">
    <w:name w:val="(1)內文 字元"/>
    <w:link w:val="1f7"/>
    <w:rsid w:val="00A52886"/>
    <w:rPr>
      <w:rFonts w:ascii="標楷體" w:eastAsia="標楷體" w:hAnsi="標楷體" w:cs="Times New Roman"/>
      <w:color w:val="0000FF"/>
      <w:sz w:val="32"/>
      <w:szCs w:val="32"/>
      <w:lang w:val="x-none" w:eastAsia="x-none"/>
    </w:rPr>
  </w:style>
  <w:style w:type="paragraph" w:customStyle="1" w:styleId="affffa">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b">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9">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a">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c">
    <w:name w:val="A."/>
    <w:basedOn w:val="1e"/>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d">
    <w:name w:val="(一)內文"/>
    <w:basedOn w:val="a3"/>
    <w:link w:val="affffe"/>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e">
    <w:name w:val="(一)內文 字元"/>
    <w:link w:val="affffd"/>
    <w:rsid w:val="00A52886"/>
    <w:rPr>
      <w:rFonts w:ascii="標楷體" w:eastAsia="標楷體" w:hAnsi="標楷體" w:cs="Times New Roman"/>
      <w:bCs/>
      <w:color w:val="FF0000"/>
      <w:sz w:val="32"/>
      <w:szCs w:val="32"/>
      <w:lang w:val="x-none" w:eastAsia="x-none"/>
    </w:rPr>
  </w:style>
  <w:style w:type="paragraph" w:styleId="1fb">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f">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0">
    <w:name w:val="FollowedHyperlink"/>
    <w:uiPriority w:val="99"/>
    <w:semiHidden/>
    <w:rsid w:val="00A52886"/>
    <w:rPr>
      <w:color w:val="800080"/>
      <w:u w:val="single"/>
    </w:rPr>
  </w:style>
  <w:style w:type="paragraph" w:styleId="afffff1">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2">
    <w:name w:val="Date"/>
    <w:basedOn w:val="a3"/>
    <w:next w:val="a3"/>
    <w:link w:val="afffff3"/>
    <w:uiPriority w:val="99"/>
    <w:rsid w:val="00A52886"/>
    <w:pPr>
      <w:jc w:val="right"/>
    </w:pPr>
    <w:rPr>
      <w:rFonts w:cs="Times New Roman"/>
    </w:rPr>
  </w:style>
  <w:style w:type="character" w:customStyle="1" w:styleId="afffff3">
    <w:name w:val="日期 字元"/>
    <w:link w:val="afffff2"/>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4">
    <w:name w:val="Body Text First Indent"/>
    <w:basedOn w:val="ab"/>
    <w:link w:val="afffff5"/>
    <w:rsid w:val="00A52886"/>
    <w:pPr>
      <w:spacing w:after="120"/>
      <w:ind w:firstLineChars="100" w:firstLine="210"/>
    </w:pPr>
    <w:rPr>
      <w:rFonts w:ascii="Calibri" w:eastAsia="新細明體" w:hAnsi="Calibri"/>
      <w:sz w:val="24"/>
      <w:szCs w:val="22"/>
    </w:rPr>
  </w:style>
  <w:style w:type="character" w:customStyle="1" w:styleId="afffff5">
    <w:name w:val="本文第一層縮排 字元"/>
    <w:link w:val="afffff4"/>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6">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7">
    <w:name w:val="line number"/>
    <w:basedOn w:val="a4"/>
    <w:semiHidden/>
    <w:rsid w:val="00A52886"/>
  </w:style>
  <w:style w:type="table" w:styleId="3D1">
    <w:name w:val="Table 3D effects 1"/>
    <w:basedOn w:val="a5"/>
    <w:semiHidden/>
    <w:rsid w:val="00A52886"/>
    <w:pPr>
      <w:widowControl w:val="0"/>
    </w:pPr>
    <w:rPr>
      <w:rFonts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c">
    <w:name w:val="Table Classic 1"/>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d">
    <w:name w:val="Table Colorful 1"/>
    <w:basedOn w:val="a5"/>
    <w:semiHidden/>
    <w:rsid w:val="00A52886"/>
    <w:pPr>
      <w:widowControl w:val="0"/>
    </w:pPr>
    <w:rPr>
      <w:rFonts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Table Elegant"/>
    <w:basedOn w:val="a5"/>
    <w:semiHidden/>
    <w:rsid w:val="00A52886"/>
    <w:pPr>
      <w:widowControl w:val="0"/>
    </w:pPr>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e">
    <w:name w:val="Table Grid 1"/>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
    <w:name w:val="Table Subtle 1"/>
    <w:basedOn w:val="a5"/>
    <w:semiHidden/>
    <w:rsid w:val="00A52886"/>
    <w:pPr>
      <w:widowControl w:val="0"/>
    </w:pPr>
    <w:rPr>
      <w:rFonts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9">
    <w:name w:val="Table Professional"/>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0">
    <w:name w:val="Table List 1"/>
    <w:basedOn w:val="a5"/>
    <w:semiHidden/>
    <w:rsid w:val="00A52886"/>
    <w:pPr>
      <w:widowControl w:val="0"/>
    </w:pPr>
    <w:rPr>
      <w:rFonts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a">
    <w:name w:val="Table Contemporary"/>
    <w:basedOn w:val="a5"/>
    <w:semiHidden/>
    <w:rsid w:val="00A52886"/>
    <w:pPr>
      <w:widowControl w:val="0"/>
    </w:pPr>
    <w:rPr>
      <w:rFonts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1">
    <w:name w:val="Table Simple 1"/>
    <w:basedOn w:val="a5"/>
    <w:semiHidden/>
    <w:rsid w:val="00A52886"/>
    <w:pPr>
      <w:widowControl w:val="0"/>
    </w:pPr>
    <w:rPr>
      <w:rFonts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2">
    <w:name w:val="Table Columns 1"/>
    <w:basedOn w:val="a5"/>
    <w:semiHidden/>
    <w:rsid w:val="00A52886"/>
    <w:pPr>
      <w:widowControl w:val="0"/>
    </w:pPr>
    <w:rPr>
      <w:rFonts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b">
    <w:name w:val="Table Theme"/>
    <w:basedOn w:val="a5"/>
    <w:semiHidden/>
    <w:rsid w:val="00A52886"/>
    <w:pPr>
      <w:widowControl w:val="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c">
    <w:name w:val="Message Header"/>
    <w:basedOn w:val="a3"/>
    <w:link w:val="afffffd"/>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d">
    <w:name w:val="訊息欄位名稱 字元"/>
    <w:link w:val="afffffc"/>
    <w:semiHidden/>
    <w:rsid w:val="00A52886"/>
    <w:rPr>
      <w:rFonts w:ascii="Arial" w:eastAsia="新細明體" w:hAnsi="Arial" w:cs="Arial"/>
      <w:szCs w:val="24"/>
      <w:shd w:val="pct20" w:color="auto" w:fill="auto"/>
    </w:rPr>
  </w:style>
  <w:style w:type="paragraph" w:styleId="afffffe">
    <w:name w:val="envelope return"/>
    <w:basedOn w:val="a3"/>
    <w:semiHidden/>
    <w:rsid w:val="00A52886"/>
    <w:pPr>
      <w:snapToGrid w:val="0"/>
    </w:pPr>
    <w:rPr>
      <w:rFonts w:ascii="Arial" w:hAnsi="Arial" w:cs="Arial"/>
    </w:rPr>
  </w:style>
  <w:style w:type="paragraph" w:styleId="affffff">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0">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1">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2">
    <w:name w:val="Note Heading"/>
    <w:basedOn w:val="a3"/>
    <w:next w:val="a3"/>
    <w:link w:val="affffff3"/>
    <w:semiHidden/>
    <w:rsid w:val="00A52886"/>
    <w:pPr>
      <w:jc w:val="center"/>
    </w:pPr>
    <w:rPr>
      <w:rFonts w:cs="Times New Roman"/>
    </w:rPr>
  </w:style>
  <w:style w:type="character" w:customStyle="1" w:styleId="affffff3">
    <w:name w:val="註釋標題 字元"/>
    <w:link w:val="affffff2"/>
    <w:semiHidden/>
    <w:rsid w:val="00A52886"/>
    <w:rPr>
      <w:rFonts w:ascii="Calibri" w:eastAsia="新細明體" w:hAnsi="Calibri" w:cs="Times New Roman"/>
    </w:rPr>
  </w:style>
  <w:style w:type="paragraph" w:styleId="affffff4">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5">
    <w:name w:val="E-mail Signature"/>
    <w:basedOn w:val="a3"/>
    <w:link w:val="affffff6"/>
    <w:semiHidden/>
    <w:rsid w:val="00A52886"/>
    <w:rPr>
      <w:rFonts w:cs="Times New Roman"/>
    </w:rPr>
  </w:style>
  <w:style w:type="character" w:customStyle="1" w:styleId="affffff6">
    <w:name w:val="電子郵件簽名 字元"/>
    <w:link w:val="affffff5"/>
    <w:semiHidden/>
    <w:rsid w:val="00A52886"/>
    <w:rPr>
      <w:rFonts w:ascii="Calibri" w:eastAsia="新細明體" w:hAnsi="Calibri" w:cs="Times New Roman"/>
    </w:rPr>
  </w:style>
  <w:style w:type="paragraph" w:styleId="affffff7">
    <w:name w:val="Title"/>
    <w:basedOn w:val="a3"/>
    <w:link w:val="affffff8"/>
    <w:qFormat/>
    <w:rsid w:val="00A52886"/>
    <w:pPr>
      <w:spacing w:before="240" w:after="60"/>
      <w:jc w:val="center"/>
      <w:outlineLvl w:val="0"/>
    </w:pPr>
    <w:rPr>
      <w:rFonts w:ascii="Arial" w:hAnsi="Arial" w:cs="Arial"/>
      <w:b/>
      <w:bCs/>
      <w:sz w:val="32"/>
      <w:szCs w:val="32"/>
    </w:rPr>
  </w:style>
  <w:style w:type="character" w:customStyle="1" w:styleId="affffff8">
    <w:name w:val="標題 字元"/>
    <w:link w:val="affffff7"/>
    <w:rsid w:val="00A52886"/>
    <w:rPr>
      <w:rFonts w:ascii="Arial" w:eastAsia="新細明體" w:hAnsi="Arial" w:cs="Arial"/>
      <w:b/>
      <w:bCs/>
      <w:sz w:val="32"/>
      <w:szCs w:val="32"/>
    </w:rPr>
  </w:style>
  <w:style w:type="paragraph" w:styleId="affffff9">
    <w:name w:val="Signature"/>
    <w:basedOn w:val="a3"/>
    <w:link w:val="affffffa"/>
    <w:semiHidden/>
    <w:rsid w:val="00A52886"/>
    <w:pPr>
      <w:ind w:leftChars="1800" w:left="100"/>
    </w:pPr>
    <w:rPr>
      <w:rFonts w:cs="Times New Roman"/>
    </w:rPr>
  </w:style>
  <w:style w:type="character" w:customStyle="1" w:styleId="affffffa">
    <w:name w:val="簽名 字元"/>
    <w:link w:val="affffff9"/>
    <w:semiHidden/>
    <w:rsid w:val="00A52886"/>
    <w:rPr>
      <w:rFonts w:ascii="Calibri" w:eastAsia="新細明體" w:hAnsi="Calibri" w:cs="Times New Roman"/>
    </w:rPr>
  </w:style>
  <w:style w:type="paragraph" w:customStyle="1" w:styleId="affffffb">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1"/>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c">
    <w:name w:val="(十一)"/>
    <w:basedOn w:val="affff0"/>
    <w:rsid w:val="00A52886"/>
    <w:pPr>
      <w:ind w:left="691" w:hangingChars="250" w:hanging="691"/>
    </w:pPr>
    <w:rPr>
      <w:rFonts w:ascii="Calibri"/>
    </w:rPr>
  </w:style>
  <w:style w:type="paragraph" w:customStyle="1" w:styleId="affffffd">
    <w:name w:val="(十一)內文"/>
    <w:basedOn w:val="affff2"/>
    <w:rsid w:val="00A52886"/>
    <w:pPr>
      <w:ind w:leftChars="300" w:left="720"/>
    </w:pPr>
    <w:rPr>
      <w:rFonts w:ascii="細明體" w:hAnsi="Courier New"/>
    </w:rPr>
  </w:style>
  <w:style w:type="paragraph" w:customStyle="1" w:styleId="1ff3">
    <w:name w:val="(十一)1."/>
    <w:basedOn w:val="affffffd"/>
    <w:rsid w:val="00A52886"/>
    <w:pPr>
      <w:ind w:left="996" w:hangingChars="100" w:hanging="276"/>
    </w:pPr>
  </w:style>
  <w:style w:type="paragraph" w:customStyle="1" w:styleId="1ff4">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e">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f">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5">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0">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1">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6">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7">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8">
    <w:name w:val="研考報告內文(1)"/>
    <w:basedOn w:val="1ff6"/>
    <w:rsid w:val="00A52886"/>
    <w:pPr>
      <w:ind w:leftChars="530" w:left="1484"/>
    </w:pPr>
  </w:style>
  <w:style w:type="paragraph" w:customStyle="1" w:styleId="temp1">
    <w:name w:val="temp1"/>
    <w:basedOn w:val="1ff6"/>
    <w:rsid w:val="00A52886"/>
    <w:pPr>
      <w:spacing w:line="378" w:lineRule="exact"/>
      <w:ind w:leftChars="450" w:left="1260"/>
      <w:jc w:val="both"/>
    </w:pPr>
    <w:rPr>
      <w:rFonts w:cs="新細明體"/>
      <w:szCs w:val="20"/>
    </w:rPr>
  </w:style>
  <w:style w:type="paragraph" w:customStyle="1" w:styleId="afffffff2">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7"/>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1">
    <w:name w:val="(二) 字元"/>
    <w:link w:val="affff0"/>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3">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9">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6"/>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4">
    <w:name w:val="(一)內容"/>
    <w:basedOn w:val="afffb"/>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a">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5">
    <w:name w:val="施政報告(一)標題"/>
    <w:basedOn w:val="a3"/>
    <w:link w:val="afffffff6"/>
    <w:rsid w:val="00A52886"/>
    <w:pPr>
      <w:spacing w:line="320" w:lineRule="exact"/>
      <w:ind w:leftChars="100" w:left="100"/>
      <w:jc w:val="both"/>
    </w:pPr>
    <w:rPr>
      <w:rFonts w:ascii="標楷體" w:eastAsia="標楷體" w:hAnsi="Times New Roman" w:cs="標楷體"/>
      <w:sz w:val="28"/>
      <w:szCs w:val="28"/>
    </w:rPr>
  </w:style>
  <w:style w:type="paragraph" w:customStyle="1" w:styleId="afffffff7">
    <w:name w:val="施政報告(一)內文"/>
    <w:basedOn w:val="afffffff5"/>
    <w:link w:val="afffffff8"/>
    <w:rsid w:val="00A52886"/>
    <w:pPr>
      <w:ind w:leftChars="405" w:left="405"/>
    </w:pPr>
  </w:style>
  <w:style w:type="character" w:customStyle="1" w:styleId="afffffff6">
    <w:name w:val="施政報告(一)標題 字元"/>
    <w:link w:val="afffffff5"/>
    <w:rsid w:val="00A52886"/>
    <w:rPr>
      <w:rFonts w:ascii="標楷體" w:eastAsia="標楷體" w:hAnsi="Times New Roman" w:cs="標楷體"/>
      <w:sz w:val="28"/>
      <w:szCs w:val="28"/>
    </w:rPr>
  </w:style>
  <w:style w:type="paragraph" w:customStyle="1" w:styleId="1ffb">
    <w:name w:val="施政報告1標題"/>
    <w:basedOn w:val="afffffff5"/>
    <w:link w:val="1ffc"/>
    <w:rsid w:val="00A52886"/>
    <w:pPr>
      <w:ind w:leftChars="300" w:left="351" w:rightChars="18" w:right="18" w:hanging="51"/>
    </w:pPr>
  </w:style>
  <w:style w:type="character" w:customStyle="1" w:styleId="afffffff8">
    <w:name w:val="施政報告(一)內文 字元"/>
    <w:link w:val="afffffff7"/>
    <w:rsid w:val="00A52886"/>
    <w:rPr>
      <w:rFonts w:ascii="標楷體" w:eastAsia="標楷體" w:hAnsi="Times New Roman" w:cs="標楷體"/>
      <w:sz w:val="28"/>
      <w:szCs w:val="28"/>
    </w:rPr>
  </w:style>
  <w:style w:type="paragraph" w:customStyle="1" w:styleId="1ffd">
    <w:name w:val="施政報告(1)標題"/>
    <w:basedOn w:val="a3"/>
    <w:link w:val="1ffe"/>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c">
    <w:name w:val="施政報告1標題 字元"/>
    <w:link w:val="1ffb"/>
    <w:rsid w:val="00A52886"/>
    <w:rPr>
      <w:rFonts w:ascii="標楷體" w:eastAsia="標楷體" w:hAnsi="Times New Roman" w:cs="標楷體"/>
      <w:sz w:val="28"/>
      <w:szCs w:val="28"/>
    </w:rPr>
  </w:style>
  <w:style w:type="character" w:customStyle="1" w:styleId="1ffe">
    <w:name w:val="施政報告(1)標題 字元"/>
    <w:link w:val="1ffd"/>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9">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a">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b">
    <w:name w:val="大寫壹"/>
    <w:basedOn w:val="a3"/>
    <w:rsid w:val="00A52886"/>
    <w:rPr>
      <w:rFonts w:ascii="Times New Roman" w:eastAsia="標楷體" w:hAnsi="Times New Roman" w:cs="Times New Roman"/>
      <w:bCs/>
      <w:sz w:val="40"/>
      <w:szCs w:val="24"/>
    </w:rPr>
  </w:style>
  <w:style w:type="paragraph" w:customStyle="1" w:styleId="afffffffc">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d">
    <w:name w:val="標(一)"/>
    <w:basedOn w:val="Textbody"/>
    <w:rsid w:val="00A52886"/>
    <w:rPr>
      <w:b/>
      <w:bCs/>
    </w:rPr>
  </w:style>
  <w:style w:type="paragraph" w:customStyle="1" w:styleId="afffffffe">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f">
    <w:name w:val="說明(一)"/>
    <w:basedOn w:val="a3"/>
    <w:link w:val="affffffff0"/>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0">
    <w:name w:val="說明(一) 字元 字元"/>
    <w:link w:val="affffffff"/>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
    <w:name w:val="標1"/>
    <w:basedOn w:val="a3"/>
    <w:link w:val="1fff0"/>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0">
    <w:name w:val="標1 字元"/>
    <w:link w:val="1fff"/>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c"/>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3"/>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e"/>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1">
    <w:name w:val="a."/>
    <w:basedOn w:val="1e"/>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c"/>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e"/>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2">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1">
    <w:name w:val="@1"/>
    <w:basedOn w:val="a3"/>
    <w:link w:val="1fff2"/>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2">
    <w:name w:val="@1 字元"/>
    <w:link w:val="1fff1"/>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3">
    <w:name w:val="@內文"/>
    <w:basedOn w:val="a3"/>
    <w:link w:val="affffffff4"/>
    <w:qFormat/>
    <w:rsid w:val="00E62E84"/>
    <w:pPr>
      <w:spacing w:line="360" w:lineRule="exact"/>
    </w:pPr>
    <w:rPr>
      <w:rFonts w:ascii="標楷體" w:eastAsia="標楷體" w:hAnsi="標楷體"/>
      <w:sz w:val="28"/>
      <w:szCs w:val="28"/>
    </w:rPr>
  </w:style>
  <w:style w:type="paragraph" w:customStyle="1" w:styleId="affffffff5">
    <w:name w:val="@大大標"/>
    <w:basedOn w:val="a3"/>
    <w:link w:val="affffffff6"/>
    <w:qFormat/>
    <w:rsid w:val="00E62E84"/>
    <w:pPr>
      <w:jc w:val="center"/>
    </w:pPr>
    <w:rPr>
      <w:rFonts w:ascii="標楷體" w:eastAsia="標楷體" w:hAnsi="標楷體"/>
      <w:b/>
      <w:sz w:val="96"/>
      <w:szCs w:val="96"/>
    </w:rPr>
  </w:style>
  <w:style w:type="character" w:customStyle="1" w:styleId="affffffff4">
    <w:name w:val="@內文 字元"/>
    <w:link w:val="affffffff3"/>
    <w:rsid w:val="00E62E84"/>
    <w:rPr>
      <w:rFonts w:ascii="標楷體" w:eastAsia="標楷體" w:hAnsi="標楷體"/>
      <w:sz w:val="28"/>
      <w:szCs w:val="28"/>
    </w:rPr>
  </w:style>
  <w:style w:type="paragraph" w:customStyle="1" w:styleId="affffffff7">
    <w:name w:val="@大標"/>
    <w:basedOn w:val="a3"/>
    <w:link w:val="affffffff8"/>
    <w:qFormat/>
    <w:rsid w:val="00453AEE"/>
    <w:pPr>
      <w:spacing w:before="120" w:after="120" w:line="360" w:lineRule="exact"/>
    </w:pPr>
    <w:rPr>
      <w:rFonts w:ascii="新細明體" w:hAnsi="新細明體"/>
      <w:b/>
      <w:sz w:val="40"/>
      <w:szCs w:val="40"/>
    </w:rPr>
  </w:style>
  <w:style w:type="character" w:customStyle="1" w:styleId="affffffff6">
    <w:name w:val="@大大標 字元"/>
    <w:link w:val="affffffff5"/>
    <w:rsid w:val="00E62E84"/>
    <w:rPr>
      <w:rFonts w:ascii="標楷體" w:eastAsia="標楷體" w:hAnsi="標楷體"/>
      <w:b/>
      <w:sz w:val="96"/>
      <w:szCs w:val="96"/>
    </w:rPr>
  </w:style>
  <w:style w:type="paragraph" w:customStyle="1" w:styleId="affffffff9">
    <w:name w:val="@中標"/>
    <w:basedOn w:val="a3"/>
    <w:link w:val="affffffffa"/>
    <w:qFormat/>
    <w:rsid w:val="00E62E84"/>
    <w:pPr>
      <w:spacing w:line="360" w:lineRule="exact"/>
    </w:pPr>
    <w:rPr>
      <w:rFonts w:ascii="標楷體" w:eastAsia="標楷體" w:hAnsi="標楷體"/>
      <w:b/>
      <w:sz w:val="28"/>
      <w:szCs w:val="28"/>
    </w:rPr>
  </w:style>
  <w:style w:type="character" w:customStyle="1" w:styleId="affffffff8">
    <w:name w:val="@大標 字元"/>
    <w:link w:val="affffffff7"/>
    <w:rsid w:val="00453AEE"/>
    <w:rPr>
      <w:rFonts w:ascii="新細明體" w:eastAsia="新細明體" w:hAnsi="新細明體"/>
      <w:b/>
      <w:sz w:val="40"/>
      <w:szCs w:val="40"/>
    </w:rPr>
  </w:style>
  <w:style w:type="paragraph" w:customStyle="1" w:styleId="affffffffb">
    <w:name w:val="@小標"/>
    <w:basedOn w:val="a3"/>
    <w:link w:val="affffffffc"/>
    <w:qFormat/>
    <w:rsid w:val="00E62E84"/>
    <w:pPr>
      <w:spacing w:line="360" w:lineRule="exact"/>
      <w:ind w:leftChars="100" w:left="240" w:rightChars="100" w:right="100"/>
    </w:pPr>
    <w:rPr>
      <w:rFonts w:ascii="標楷體" w:eastAsia="標楷體" w:hAnsi="標楷體"/>
      <w:sz w:val="28"/>
      <w:szCs w:val="28"/>
    </w:rPr>
  </w:style>
  <w:style w:type="character" w:customStyle="1" w:styleId="affffffffa">
    <w:name w:val="@中標 字元"/>
    <w:link w:val="affffffff9"/>
    <w:rsid w:val="00E62E84"/>
    <w:rPr>
      <w:rFonts w:ascii="標楷體" w:eastAsia="標楷體" w:hAnsi="標楷體"/>
      <w:b/>
      <w:sz w:val="28"/>
      <w:szCs w:val="28"/>
    </w:rPr>
  </w:style>
  <w:style w:type="character" w:customStyle="1" w:styleId="affffffffc">
    <w:name w:val="@小標 字元"/>
    <w:link w:val="affffffffb"/>
    <w:rsid w:val="00E62E84"/>
    <w:rPr>
      <w:rFonts w:ascii="標楷體" w:eastAsia="標楷體" w:hAnsi="標楷體"/>
      <w:sz w:val="28"/>
      <w:szCs w:val="28"/>
    </w:rPr>
  </w:style>
  <w:style w:type="paragraph" w:customStyle="1" w:styleId="affffffffd">
    <w:name w:val="@註"/>
    <w:basedOn w:val="a3"/>
    <w:link w:val="affffffffe"/>
    <w:qFormat/>
    <w:rsid w:val="006B59CF"/>
    <w:pPr>
      <w:spacing w:line="360" w:lineRule="exact"/>
      <w:jc w:val="right"/>
    </w:pPr>
    <w:rPr>
      <w:rFonts w:ascii="新細明體" w:hAnsi="新細明體"/>
      <w:szCs w:val="24"/>
    </w:rPr>
  </w:style>
  <w:style w:type="character" w:customStyle="1" w:styleId="affffffffe">
    <w:name w:val="@註 字元"/>
    <w:link w:val="affffffffd"/>
    <w:rsid w:val="006B59CF"/>
    <w:rPr>
      <w:rFonts w:ascii="新細明體" w:hAnsi="新細明體"/>
      <w:szCs w:val="24"/>
    </w:rPr>
  </w:style>
  <w:style w:type="paragraph" w:customStyle="1" w:styleId="msonormalcxspmiddle">
    <w:name w:val="msonormalcxspmiddle"/>
    <w:basedOn w:val="a3"/>
    <w:rsid w:val="00A47DCA"/>
    <w:pPr>
      <w:widowControl/>
      <w:spacing w:before="100" w:beforeAutospacing="1" w:after="100" w:afterAutospacing="1"/>
    </w:pPr>
    <w:rPr>
      <w:rFonts w:ascii="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Cordia New"/>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uiPriority="35" w:qFormat="1"/>
    <w:lsdException w:name="table of figures" w:uiPriority="99"/>
    <w:lsdException w:name="footnote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99" w:unhideWhenUsed="0" w:qFormat="1"/>
    <w:lsdException w:name="Date"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99"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No List"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pPr>
      <w:widowControl w:val="0"/>
    </w:pPr>
    <w:rPr>
      <w:kern w:val="2"/>
      <w:sz w:val="24"/>
      <w:szCs w:val="22"/>
    </w:rPr>
  </w:style>
  <w:style w:type="paragraph" w:styleId="11">
    <w:name w:val="heading 1"/>
    <w:basedOn w:val="a3"/>
    <w:next w:val="a3"/>
    <w:link w:val="12"/>
    <w:uiPriority w:val="99"/>
    <w:qFormat/>
    <w:rsid w:val="00A52886"/>
    <w:pPr>
      <w:keepNext/>
      <w:adjustRightInd w:val="0"/>
      <w:snapToGrid w:val="0"/>
      <w:spacing w:before="216" w:after="200" w:line="416" w:lineRule="exact"/>
      <w:jc w:val="center"/>
      <w:outlineLvl w:val="0"/>
    </w:pPr>
    <w:rPr>
      <w:rFonts w:ascii="華康粗圓體" w:eastAsia="華康粗圓體" w:hAnsi="Times New Roman" w:cs="Times New Roman"/>
      <w:bCs/>
      <w:color w:val="000000"/>
      <w:sz w:val="48"/>
      <w:szCs w:val="48"/>
    </w:rPr>
  </w:style>
  <w:style w:type="paragraph" w:styleId="2">
    <w:name w:val="heading 2"/>
    <w:basedOn w:val="a3"/>
    <w:next w:val="a3"/>
    <w:link w:val="20"/>
    <w:qFormat/>
    <w:rsid w:val="00A52886"/>
    <w:pPr>
      <w:keepNext/>
      <w:suppressAutoHyphens/>
      <w:autoSpaceDN w:val="0"/>
      <w:spacing w:line="720" w:lineRule="auto"/>
      <w:textAlignment w:val="baseline"/>
      <w:outlineLvl w:val="1"/>
    </w:pPr>
    <w:rPr>
      <w:rFonts w:ascii="Arial" w:hAnsi="Arial" w:cs="Times New Roman"/>
      <w:b/>
      <w:bCs/>
      <w:kern w:val="3"/>
      <w:sz w:val="48"/>
      <w:szCs w:val="48"/>
    </w:rPr>
  </w:style>
  <w:style w:type="paragraph" w:styleId="3">
    <w:name w:val="heading 3"/>
    <w:basedOn w:val="a3"/>
    <w:next w:val="a3"/>
    <w:link w:val="30"/>
    <w:qFormat/>
    <w:rsid w:val="00A52886"/>
    <w:pPr>
      <w:keepNext/>
      <w:tabs>
        <w:tab w:val="left" w:pos="900"/>
      </w:tabs>
      <w:suppressAutoHyphens/>
      <w:autoSpaceDE w:val="0"/>
      <w:autoSpaceDN w:val="0"/>
      <w:snapToGrid w:val="0"/>
      <w:spacing w:line="720" w:lineRule="atLeast"/>
      <w:ind w:left="588" w:hanging="480"/>
      <w:jc w:val="both"/>
      <w:textAlignment w:val="baseline"/>
      <w:outlineLvl w:val="2"/>
    </w:pPr>
    <w:rPr>
      <w:rFonts w:ascii="Arial" w:hAnsi="Arial" w:cs="Times New Roman"/>
      <w:bCs/>
      <w:color w:val="000080"/>
      <w:kern w:val="0"/>
      <w:sz w:val="36"/>
      <w:szCs w:val="36"/>
    </w:rPr>
  </w:style>
  <w:style w:type="paragraph" w:styleId="4">
    <w:name w:val="heading 4"/>
    <w:basedOn w:val="a3"/>
    <w:next w:val="a3"/>
    <w:link w:val="40"/>
    <w:qFormat/>
    <w:rsid w:val="00A52886"/>
    <w:pPr>
      <w:keepNext/>
      <w:suppressAutoHyphens/>
      <w:autoSpaceDN w:val="0"/>
      <w:spacing w:line="720" w:lineRule="auto"/>
      <w:textAlignment w:val="baseline"/>
      <w:outlineLvl w:val="3"/>
    </w:pPr>
    <w:rPr>
      <w:rFonts w:ascii="Arial" w:hAnsi="Arial" w:cs="Times New Roman"/>
      <w:kern w:val="3"/>
      <w:sz w:val="36"/>
      <w:szCs w:val="36"/>
    </w:rPr>
  </w:style>
  <w:style w:type="paragraph" w:styleId="5">
    <w:name w:val="heading 5"/>
    <w:basedOn w:val="a3"/>
    <w:next w:val="a3"/>
    <w:link w:val="50"/>
    <w:qFormat/>
    <w:rsid w:val="00A52886"/>
    <w:pPr>
      <w:keepNext/>
      <w:spacing w:line="720" w:lineRule="auto"/>
      <w:ind w:leftChars="200" w:left="200"/>
      <w:outlineLvl w:val="4"/>
    </w:pPr>
    <w:rPr>
      <w:rFonts w:ascii="Arial" w:hAnsi="Arial" w:cs="Times New Roman"/>
      <w:b/>
      <w:bCs/>
      <w:sz w:val="36"/>
      <w:szCs w:val="36"/>
    </w:rPr>
  </w:style>
  <w:style w:type="paragraph" w:styleId="6">
    <w:name w:val="heading 6"/>
    <w:basedOn w:val="a3"/>
    <w:next w:val="a3"/>
    <w:link w:val="60"/>
    <w:qFormat/>
    <w:rsid w:val="00A52886"/>
    <w:pPr>
      <w:keepNext/>
      <w:spacing w:line="720" w:lineRule="auto"/>
      <w:ind w:leftChars="200" w:left="200"/>
      <w:outlineLvl w:val="5"/>
    </w:pPr>
    <w:rPr>
      <w:rFonts w:ascii="Arial" w:hAnsi="Arial" w:cs="Times New Roman"/>
      <w:sz w:val="36"/>
      <w:szCs w:val="36"/>
    </w:rPr>
  </w:style>
  <w:style w:type="paragraph" w:styleId="7">
    <w:name w:val="heading 7"/>
    <w:basedOn w:val="a3"/>
    <w:next w:val="a3"/>
    <w:link w:val="70"/>
    <w:qFormat/>
    <w:rsid w:val="00A52886"/>
    <w:pPr>
      <w:keepNext/>
      <w:spacing w:line="720" w:lineRule="auto"/>
      <w:ind w:leftChars="400" w:left="400"/>
      <w:outlineLvl w:val="6"/>
    </w:pPr>
    <w:rPr>
      <w:rFonts w:ascii="Arial" w:hAnsi="Arial" w:cs="Times New Roman"/>
      <w:b/>
      <w:bCs/>
      <w:sz w:val="36"/>
      <w:szCs w:val="36"/>
    </w:rPr>
  </w:style>
  <w:style w:type="paragraph" w:styleId="8">
    <w:name w:val="heading 8"/>
    <w:basedOn w:val="a3"/>
    <w:next w:val="a3"/>
    <w:link w:val="80"/>
    <w:qFormat/>
    <w:rsid w:val="00A52886"/>
    <w:pPr>
      <w:keepNext/>
      <w:spacing w:line="720" w:lineRule="auto"/>
      <w:ind w:leftChars="400" w:left="400"/>
      <w:outlineLvl w:val="7"/>
    </w:pPr>
    <w:rPr>
      <w:rFonts w:ascii="Arial" w:hAnsi="Arial" w:cs="Times New Roman"/>
      <w:sz w:val="36"/>
      <w:szCs w:val="36"/>
    </w:rPr>
  </w:style>
  <w:style w:type="paragraph" w:styleId="9">
    <w:name w:val="heading 9"/>
    <w:basedOn w:val="a3"/>
    <w:next w:val="a3"/>
    <w:link w:val="90"/>
    <w:qFormat/>
    <w:rsid w:val="00A52886"/>
    <w:pPr>
      <w:keepNext/>
      <w:spacing w:line="720" w:lineRule="auto"/>
      <w:ind w:leftChars="400" w:left="400"/>
      <w:outlineLvl w:val="8"/>
    </w:pPr>
    <w:rPr>
      <w:rFonts w:ascii="Arial" w:hAnsi="Arial" w:cs="Times New Roman"/>
      <w:sz w:val="36"/>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標題 1 字元"/>
    <w:link w:val="11"/>
    <w:uiPriority w:val="99"/>
    <w:rsid w:val="00A52886"/>
    <w:rPr>
      <w:rFonts w:ascii="華康粗圓體" w:eastAsia="華康粗圓體" w:hAnsi="Times New Roman" w:cs="Times New Roman"/>
      <w:bCs/>
      <w:color w:val="000000"/>
      <w:sz w:val="48"/>
      <w:szCs w:val="48"/>
    </w:rPr>
  </w:style>
  <w:style w:type="character" w:customStyle="1" w:styleId="20">
    <w:name w:val="標題 2 字元"/>
    <w:link w:val="2"/>
    <w:rsid w:val="00A52886"/>
    <w:rPr>
      <w:rFonts w:ascii="Arial" w:eastAsia="新細明體" w:hAnsi="Arial" w:cs="Times New Roman"/>
      <w:b/>
      <w:bCs/>
      <w:kern w:val="3"/>
      <w:sz w:val="48"/>
      <w:szCs w:val="48"/>
    </w:rPr>
  </w:style>
  <w:style w:type="character" w:customStyle="1" w:styleId="30">
    <w:name w:val="標題 3 字元"/>
    <w:link w:val="3"/>
    <w:rsid w:val="00A52886"/>
    <w:rPr>
      <w:rFonts w:ascii="Arial" w:eastAsia="新細明體" w:hAnsi="Arial" w:cs="Times New Roman"/>
      <w:bCs/>
      <w:color w:val="000080"/>
      <w:kern w:val="0"/>
      <w:sz w:val="36"/>
      <w:szCs w:val="36"/>
    </w:rPr>
  </w:style>
  <w:style w:type="character" w:customStyle="1" w:styleId="40">
    <w:name w:val="標題 4 字元"/>
    <w:link w:val="4"/>
    <w:rsid w:val="00A52886"/>
    <w:rPr>
      <w:rFonts w:ascii="Arial" w:eastAsia="新細明體" w:hAnsi="Arial" w:cs="Times New Roman"/>
      <w:kern w:val="3"/>
      <w:sz w:val="36"/>
      <w:szCs w:val="36"/>
    </w:rPr>
  </w:style>
  <w:style w:type="character" w:customStyle="1" w:styleId="50">
    <w:name w:val="標題 5 字元"/>
    <w:link w:val="5"/>
    <w:rsid w:val="00A52886"/>
    <w:rPr>
      <w:rFonts w:ascii="Arial" w:eastAsia="新細明體" w:hAnsi="Arial" w:cs="Times New Roman"/>
      <w:b/>
      <w:bCs/>
      <w:sz w:val="36"/>
      <w:szCs w:val="36"/>
    </w:rPr>
  </w:style>
  <w:style w:type="character" w:customStyle="1" w:styleId="60">
    <w:name w:val="標題 6 字元"/>
    <w:link w:val="6"/>
    <w:rsid w:val="00A52886"/>
    <w:rPr>
      <w:rFonts w:ascii="Arial" w:eastAsia="新細明體" w:hAnsi="Arial" w:cs="Times New Roman"/>
      <w:sz w:val="36"/>
      <w:szCs w:val="36"/>
    </w:rPr>
  </w:style>
  <w:style w:type="character" w:customStyle="1" w:styleId="70">
    <w:name w:val="標題 7 字元"/>
    <w:link w:val="7"/>
    <w:rsid w:val="00A52886"/>
    <w:rPr>
      <w:rFonts w:ascii="Arial" w:eastAsia="新細明體" w:hAnsi="Arial" w:cs="Times New Roman"/>
      <w:b/>
      <w:bCs/>
      <w:sz w:val="36"/>
      <w:szCs w:val="36"/>
    </w:rPr>
  </w:style>
  <w:style w:type="character" w:customStyle="1" w:styleId="80">
    <w:name w:val="標題 8 字元"/>
    <w:link w:val="8"/>
    <w:rsid w:val="00A52886"/>
    <w:rPr>
      <w:rFonts w:ascii="Arial" w:eastAsia="新細明體" w:hAnsi="Arial" w:cs="Times New Roman"/>
      <w:sz w:val="36"/>
      <w:szCs w:val="36"/>
    </w:rPr>
  </w:style>
  <w:style w:type="character" w:customStyle="1" w:styleId="90">
    <w:name w:val="標題 9 字元"/>
    <w:link w:val="9"/>
    <w:rsid w:val="00A52886"/>
    <w:rPr>
      <w:rFonts w:ascii="Arial" w:eastAsia="新細明體" w:hAnsi="Arial" w:cs="Times New Roman"/>
      <w:sz w:val="36"/>
      <w:szCs w:val="36"/>
    </w:rPr>
  </w:style>
  <w:style w:type="paragraph" w:customStyle="1" w:styleId="a7">
    <w:name w:val="首長"/>
    <w:basedOn w:val="a3"/>
    <w:rsid w:val="00A52886"/>
    <w:pPr>
      <w:snapToGrid w:val="0"/>
    </w:pPr>
    <w:rPr>
      <w:rFonts w:ascii="標楷體" w:eastAsia="標楷體" w:hAnsi="Times New Roman" w:cs="Times New Roman" w:hint="eastAsia"/>
      <w:sz w:val="36"/>
      <w:szCs w:val="20"/>
    </w:rPr>
  </w:style>
  <w:style w:type="paragraph" w:styleId="21">
    <w:name w:val="Body Text Indent 2"/>
    <w:basedOn w:val="a3"/>
    <w:link w:val="22"/>
    <w:uiPriority w:val="99"/>
    <w:rsid w:val="00A52886"/>
    <w:pPr>
      <w:spacing w:after="120" w:line="480" w:lineRule="auto"/>
      <w:ind w:leftChars="200" w:left="480"/>
    </w:pPr>
    <w:rPr>
      <w:rFonts w:ascii="Times New Roman" w:hAnsi="Times New Roman" w:cs="Times New Roman"/>
      <w:szCs w:val="20"/>
    </w:rPr>
  </w:style>
  <w:style w:type="character" w:customStyle="1" w:styleId="22">
    <w:name w:val="本文縮排 2 字元"/>
    <w:link w:val="21"/>
    <w:uiPriority w:val="99"/>
    <w:rsid w:val="00A52886"/>
    <w:rPr>
      <w:rFonts w:ascii="Times New Roman" w:eastAsia="新細明體" w:hAnsi="Times New Roman" w:cs="Times New Roman"/>
      <w:szCs w:val="20"/>
    </w:rPr>
  </w:style>
  <w:style w:type="paragraph" w:styleId="31">
    <w:name w:val="Body Text Indent 3"/>
    <w:basedOn w:val="a3"/>
    <w:link w:val="32"/>
    <w:uiPriority w:val="99"/>
    <w:rsid w:val="00A52886"/>
    <w:pPr>
      <w:spacing w:line="520" w:lineRule="exact"/>
      <w:ind w:left="2240"/>
    </w:pPr>
    <w:rPr>
      <w:rFonts w:ascii="Times New Roman" w:eastAsia="標楷體" w:hAnsi="Times New Roman" w:cs="Times New Roman"/>
      <w:sz w:val="32"/>
      <w:szCs w:val="24"/>
    </w:rPr>
  </w:style>
  <w:style w:type="character" w:customStyle="1" w:styleId="32">
    <w:name w:val="本文縮排 3 字元"/>
    <w:link w:val="31"/>
    <w:uiPriority w:val="99"/>
    <w:rsid w:val="00A52886"/>
    <w:rPr>
      <w:rFonts w:ascii="Times New Roman" w:eastAsia="標楷體" w:hAnsi="Times New Roman" w:cs="Times New Roman"/>
      <w:sz w:val="32"/>
      <w:szCs w:val="24"/>
    </w:rPr>
  </w:style>
  <w:style w:type="paragraph" w:customStyle="1" w:styleId="a8">
    <w:name w:val="說明"/>
    <w:basedOn w:val="a3"/>
    <w:uiPriority w:val="99"/>
    <w:rsid w:val="00A52886"/>
    <w:pPr>
      <w:wordWrap w:val="0"/>
      <w:snapToGrid w:val="0"/>
      <w:ind w:left="567" w:hanging="567"/>
    </w:pPr>
    <w:rPr>
      <w:rFonts w:ascii="Times New Roman" w:eastAsia="標楷體" w:hAnsi="Times New Roman" w:cs="Times New Roman"/>
      <w:sz w:val="32"/>
      <w:szCs w:val="24"/>
    </w:rPr>
  </w:style>
  <w:style w:type="paragraph" w:styleId="a9">
    <w:name w:val="Body Text Indent"/>
    <w:basedOn w:val="a3"/>
    <w:link w:val="aa"/>
    <w:uiPriority w:val="99"/>
    <w:rsid w:val="00A52886"/>
    <w:pPr>
      <w:spacing w:line="540" w:lineRule="exact"/>
      <w:ind w:leftChars="283" w:left="679" w:firstLineChars="100" w:firstLine="320"/>
    </w:pPr>
    <w:rPr>
      <w:rFonts w:ascii="標楷體" w:eastAsia="標楷體" w:hAnsi="標楷體" w:cs="Times New Roman"/>
      <w:sz w:val="32"/>
      <w:szCs w:val="24"/>
    </w:rPr>
  </w:style>
  <w:style w:type="character" w:customStyle="1" w:styleId="aa">
    <w:name w:val="本文縮排 字元"/>
    <w:link w:val="a9"/>
    <w:uiPriority w:val="99"/>
    <w:rsid w:val="00A52886"/>
    <w:rPr>
      <w:rFonts w:ascii="標楷體" w:eastAsia="標楷體" w:hAnsi="標楷體" w:cs="Times New Roman"/>
      <w:sz w:val="32"/>
      <w:szCs w:val="24"/>
    </w:rPr>
  </w:style>
  <w:style w:type="paragraph" w:styleId="ab">
    <w:name w:val="Body Text"/>
    <w:basedOn w:val="a3"/>
    <w:link w:val="13"/>
    <w:uiPriority w:val="99"/>
    <w:rsid w:val="00A52886"/>
    <w:rPr>
      <w:rFonts w:ascii="Times New Roman" w:eastAsia="標楷體" w:hAnsi="Times New Roman" w:cs="Times New Roman"/>
      <w:sz w:val="32"/>
      <w:szCs w:val="20"/>
    </w:rPr>
  </w:style>
  <w:style w:type="character" w:customStyle="1" w:styleId="ac">
    <w:name w:val="本文 字元"/>
    <w:basedOn w:val="a4"/>
    <w:uiPriority w:val="99"/>
    <w:rsid w:val="00A52886"/>
  </w:style>
  <w:style w:type="paragraph" w:styleId="ad">
    <w:name w:val="footer"/>
    <w:basedOn w:val="a3"/>
    <w:link w:val="ae"/>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e">
    <w:name w:val="頁尾 字元"/>
    <w:link w:val="ad"/>
    <w:uiPriority w:val="99"/>
    <w:rsid w:val="00A52886"/>
    <w:rPr>
      <w:rFonts w:ascii="Times New Roman" w:eastAsia="新細明體" w:hAnsi="Times New Roman" w:cs="Times New Roman"/>
      <w:sz w:val="20"/>
      <w:szCs w:val="20"/>
    </w:rPr>
  </w:style>
  <w:style w:type="character" w:styleId="af">
    <w:name w:val="page number"/>
    <w:basedOn w:val="a4"/>
    <w:uiPriority w:val="99"/>
    <w:rsid w:val="00A52886"/>
  </w:style>
  <w:style w:type="paragraph" w:styleId="23">
    <w:name w:val="Body Text 2"/>
    <w:basedOn w:val="a3"/>
    <w:link w:val="24"/>
    <w:rsid w:val="00A52886"/>
    <w:rPr>
      <w:rFonts w:ascii="Times New Roman" w:eastAsia="標楷體" w:hAnsi="Times New Roman" w:cs="Times New Roman"/>
      <w:sz w:val="36"/>
      <w:szCs w:val="24"/>
    </w:rPr>
  </w:style>
  <w:style w:type="character" w:customStyle="1" w:styleId="24">
    <w:name w:val="本文 2 字元"/>
    <w:link w:val="23"/>
    <w:rsid w:val="00A52886"/>
    <w:rPr>
      <w:rFonts w:ascii="Times New Roman" w:eastAsia="標楷體" w:hAnsi="Times New Roman" w:cs="Times New Roman"/>
      <w:sz w:val="36"/>
      <w:szCs w:val="24"/>
    </w:rPr>
  </w:style>
  <w:style w:type="paragraph" w:customStyle="1" w:styleId="af0">
    <w:name w:val="主旨"/>
    <w:basedOn w:val="a3"/>
    <w:uiPriority w:val="99"/>
    <w:rsid w:val="00A52886"/>
    <w:pPr>
      <w:wordWrap w:val="0"/>
      <w:snapToGrid w:val="0"/>
    </w:pPr>
    <w:rPr>
      <w:rFonts w:ascii="Times New Roman" w:eastAsia="標楷體" w:hAnsi="Times New Roman" w:cs="Times New Roman"/>
      <w:sz w:val="32"/>
      <w:szCs w:val="20"/>
    </w:rPr>
  </w:style>
  <w:style w:type="paragraph" w:styleId="af1">
    <w:name w:val="Block Text"/>
    <w:basedOn w:val="a3"/>
    <w:rsid w:val="00A52886"/>
    <w:pPr>
      <w:spacing w:line="480" w:lineRule="exact"/>
      <w:ind w:leftChars="300" w:left="720" w:rightChars="13" w:right="31"/>
    </w:pPr>
    <w:rPr>
      <w:rFonts w:ascii="標楷體" w:eastAsia="標楷體" w:hAnsi="Times New Roman" w:cs="Times New Roman"/>
      <w:sz w:val="32"/>
      <w:szCs w:val="28"/>
    </w:rPr>
  </w:style>
  <w:style w:type="paragraph" w:styleId="af2">
    <w:name w:val="annotation text"/>
    <w:basedOn w:val="a3"/>
    <w:link w:val="af3"/>
    <w:rsid w:val="00A52886"/>
    <w:rPr>
      <w:rFonts w:ascii="Times New Roman" w:eastAsia="標楷體" w:hAnsi="Times New Roman" w:cs="Times New Roman"/>
      <w:sz w:val="32"/>
      <w:szCs w:val="32"/>
    </w:rPr>
  </w:style>
  <w:style w:type="character" w:customStyle="1" w:styleId="af3">
    <w:name w:val="註解文字 字元"/>
    <w:link w:val="af2"/>
    <w:rsid w:val="00A52886"/>
    <w:rPr>
      <w:rFonts w:ascii="Times New Roman" w:eastAsia="標楷體" w:hAnsi="Times New Roman" w:cs="Times New Roman"/>
      <w:sz w:val="32"/>
      <w:szCs w:val="32"/>
    </w:rPr>
  </w:style>
  <w:style w:type="paragraph" w:styleId="af4">
    <w:name w:val="header"/>
    <w:basedOn w:val="a3"/>
    <w:link w:val="af5"/>
    <w:uiPriority w:val="99"/>
    <w:rsid w:val="00A52886"/>
    <w:pPr>
      <w:tabs>
        <w:tab w:val="center" w:pos="4153"/>
        <w:tab w:val="right" w:pos="8306"/>
      </w:tabs>
      <w:snapToGrid w:val="0"/>
    </w:pPr>
    <w:rPr>
      <w:rFonts w:ascii="Times New Roman" w:hAnsi="Times New Roman" w:cs="Times New Roman"/>
      <w:sz w:val="20"/>
      <w:szCs w:val="20"/>
    </w:rPr>
  </w:style>
  <w:style w:type="character" w:customStyle="1" w:styleId="af5">
    <w:name w:val="頁首 字元"/>
    <w:link w:val="af4"/>
    <w:uiPriority w:val="99"/>
    <w:rsid w:val="00A52886"/>
    <w:rPr>
      <w:rFonts w:ascii="Times New Roman" w:eastAsia="新細明體" w:hAnsi="Times New Roman" w:cs="Times New Roman"/>
      <w:sz w:val="20"/>
      <w:szCs w:val="20"/>
    </w:rPr>
  </w:style>
  <w:style w:type="paragraph" w:styleId="af6">
    <w:name w:val="Balloon Text"/>
    <w:basedOn w:val="a3"/>
    <w:link w:val="af7"/>
    <w:uiPriority w:val="99"/>
    <w:rsid w:val="00A52886"/>
    <w:rPr>
      <w:rFonts w:ascii="Arial" w:hAnsi="Arial" w:cs="Times New Roman"/>
      <w:sz w:val="18"/>
      <w:szCs w:val="18"/>
    </w:rPr>
  </w:style>
  <w:style w:type="character" w:customStyle="1" w:styleId="af7">
    <w:name w:val="註解方塊文字 字元"/>
    <w:link w:val="af6"/>
    <w:uiPriority w:val="99"/>
    <w:rsid w:val="00A52886"/>
    <w:rPr>
      <w:rFonts w:ascii="Arial" w:eastAsia="新細明體" w:hAnsi="Arial" w:cs="Times New Roman"/>
      <w:sz w:val="18"/>
      <w:szCs w:val="18"/>
    </w:rPr>
  </w:style>
  <w:style w:type="paragraph" w:customStyle="1" w:styleId="af8">
    <w:name w:val="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tax2">
    <w:name w:val="tax2"/>
    <w:rsid w:val="00A52886"/>
    <w:rPr>
      <w:color w:val="666666"/>
      <w:spacing w:val="320"/>
      <w:sz w:val="21"/>
      <w:szCs w:val="21"/>
    </w:rPr>
  </w:style>
  <w:style w:type="paragraph" w:customStyle="1" w:styleId="af9">
    <w:name w:val="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a">
    <w:name w:val="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ahoma"/>
      <w:kern w:val="0"/>
      <w:sz w:val="20"/>
      <w:szCs w:val="20"/>
      <w:lang w:eastAsia="en-US"/>
    </w:rPr>
  </w:style>
  <w:style w:type="table" w:styleId="afb">
    <w:name w:val="Table Grid"/>
    <w:basedOn w:val="a5"/>
    <w:rsid w:val="00A52886"/>
    <w:pPr>
      <w:widowControl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A52886"/>
    <w:rPr>
      <w:strike w:val="0"/>
      <w:dstrike w:val="0"/>
      <w:color w:val="525252"/>
      <w:spacing w:val="12"/>
      <w:sz w:val="16"/>
      <w:szCs w:val="16"/>
      <w:u w:val="none"/>
      <w:effect w:val="none"/>
    </w:rPr>
  </w:style>
  <w:style w:type="character" w:customStyle="1" w:styleId="tlh108mb">
    <w:name w:val="tlh108 mb"/>
    <w:basedOn w:val="a4"/>
    <w:rsid w:val="00A52886"/>
  </w:style>
  <w:style w:type="paragraph" w:styleId="afc">
    <w:name w:val="Document Map"/>
    <w:basedOn w:val="a3"/>
    <w:link w:val="afd"/>
    <w:semiHidden/>
    <w:rsid w:val="00A52886"/>
    <w:pPr>
      <w:shd w:val="clear" w:color="auto" w:fill="000080"/>
    </w:pPr>
    <w:rPr>
      <w:rFonts w:ascii="Arial" w:hAnsi="Arial" w:cs="Times New Roman"/>
      <w:szCs w:val="24"/>
    </w:rPr>
  </w:style>
  <w:style w:type="character" w:customStyle="1" w:styleId="afd">
    <w:name w:val="文件引導模式 字元"/>
    <w:link w:val="afc"/>
    <w:semiHidden/>
    <w:rsid w:val="00A52886"/>
    <w:rPr>
      <w:rFonts w:ascii="Arial" w:eastAsia="新細明體" w:hAnsi="Arial" w:cs="Times New Roman"/>
      <w:szCs w:val="24"/>
      <w:shd w:val="clear" w:color="auto" w:fill="000080"/>
    </w:rPr>
  </w:style>
  <w:style w:type="paragraph" w:styleId="HTML">
    <w:name w:val="HTML Preformatted"/>
    <w:basedOn w:val="a3"/>
    <w:link w:val="HTML0"/>
    <w:uiPriority w:val="99"/>
    <w:rsid w:val="00A528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link w:val="HTML"/>
    <w:uiPriority w:val="99"/>
    <w:rsid w:val="00A52886"/>
    <w:rPr>
      <w:rFonts w:ascii="細明體" w:eastAsia="細明體" w:hAnsi="細明體" w:cs="Times New Roman"/>
      <w:kern w:val="0"/>
      <w:szCs w:val="24"/>
    </w:rPr>
  </w:style>
  <w:style w:type="character" w:customStyle="1" w:styleId="a1221">
    <w:name w:val="a12_21"/>
    <w:rsid w:val="00A52886"/>
    <w:rPr>
      <w:rFonts w:ascii="Arial" w:hAnsi="Arial" w:cs="Arial"/>
      <w:color w:val="666666"/>
      <w:spacing w:val="288"/>
      <w:sz w:val="19"/>
      <w:szCs w:val="19"/>
    </w:rPr>
  </w:style>
  <w:style w:type="paragraph" w:customStyle="1" w:styleId="14">
    <w:name w:val="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afe">
    <w:name w:val="List Paragraph"/>
    <w:aliases w:val="標題 (4),List Paragraph,1.1.1.1清單段落,列點,卑南壹"/>
    <w:basedOn w:val="a3"/>
    <w:link w:val="aff"/>
    <w:uiPriority w:val="34"/>
    <w:rsid w:val="00A52886"/>
    <w:pPr>
      <w:ind w:leftChars="200" w:left="480"/>
    </w:pPr>
    <w:rPr>
      <w:rFonts w:cs="Times New Roman"/>
    </w:rPr>
  </w:style>
  <w:style w:type="paragraph" w:customStyle="1" w:styleId="aff0">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1">
    <w:name w:val="Plain Text"/>
    <w:basedOn w:val="a3"/>
    <w:link w:val="aff2"/>
    <w:uiPriority w:val="99"/>
    <w:rsid w:val="00A52886"/>
    <w:rPr>
      <w:rFonts w:ascii="細明體" w:eastAsia="細明體" w:hAnsi="Courier New" w:cs="Times New Roman"/>
      <w:szCs w:val="20"/>
    </w:rPr>
  </w:style>
  <w:style w:type="character" w:customStyle="1" w:styleId="aff2">
    <w:name w:val="純文字 字元"/>
    <w:link w:val="aff1"/>
    <w:uiPriority w:val="99"/>
    <w:rsid w:val="00A52886"/>
    <w:rPr>
      <w:rFonts w:ascii="細明體" w:eastAsia="細明體" w:hAnsi="Courier New" w:cs="Times New Roman"/>
      <w:szCs w:val="20"/>
    </w:rPr>
  </w:style>
  <w:style w:type="paragraph" w:customStyle="1" w:styleId="110">
    <w:name w:val="字元1 字元 字元1"/>
    <w:basedOn w:val="a3"/>
    <w:rsid w:val="00A52886"/>
    <w:pPr>
      <w:widowControl/>
      <w:spacing w:after="160" w:line="240" w:lineRule="exact"/>
    </w:pPr>
    <w:rPr>
      <w:rFonts w:ascii="Tahoma" w:hAnsi="Tahoma" w:cs="Times New Roman"/>
      <w:kern w:val="0"/>
      <w:sz w:val="20"/>
      <w:szCs w:val="20"/>
      <w:lang w:eastAsia="en-US"/>
    </w:rPr>
  </w:style>
  <w:style w:type="paragraph" w:customStyle="1" w:styleId="15">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customStyle="1" w:styleId="aff3">
    <w:name w:val="( 一)"/>
    <w:uiPriority w:val="99"/>
    <w:rsid w:val="00A52886"/>
    <w:pPr>
      <w:adjustRightInd w:val="0"/>
      <w:snapToGrid w:val="0"/>
      <w:spacing w:line="325" w:lineRule="exact"/>
      <w:ind w:left="100" w:hangingChars="100" w:hanging="100"/>
    </w:pPr>
    <w:rPr>
      <w:rFonts w:ascii="標楷體" w:eastAsia="標楷體" w:hAnsi="Times New Roman" w:cs="Times New Roman"/>
      <w:sz w:val="26"/>
    </w:rPr>
  </w:style>
  <w:style w:type="paragraph" w:customStyle="1" w:styleId="aff4">
    <w:name w:val="字元 字元 字元 字元 字元 字元 字元 字元 字元 字元 字元 字元 字元 字元 字元 字元 字元 字元"/>
    <w:basedOn w:val="a3"/>
    <w:rsid w:val="00A52886"/>
    <w:pPr>
      <w:widowControl/>
      <w:spacing w:after="160" w:line="240" w:lineRule="exact"/>
    </w:pPr>
    <w:rPr>
      <w:rFonts w:ascii="Tahoma" w:hAnsi="Tahoma" w:cs="Times New Roman"/>
      <w:kern w:val="0"/>
      <w:sz w:val="20"/>
      <w:szCs w:val="20"/>
      <w:lang w:eastAsia="en-US"/>
    </w:rPr>
  </w:style>
  <w:style w:type="paragraph" w:styleId="aff5">
    <w:name w:val="Salutation"/>
    <w:basedOn w:val="a3"/>
    <w:next w:val="a3"/>
    <w:link w:val="aff6"/>
    <w:rsid w:val="00A52886"/>
    <w:rPr>
      <w:rFonts w:ascii="標楷體" w:eastAsia="標楷體" w:hAnsi="標楷體" w:cs="Times New Roman"/>
      <w:sz w:val="28"/>
      <w:szCs w:val="28"/>
    </w:rPr>
  </w:style>
  <w:style w:type="character" w:customStyle="1" w:styleId="aff6">
    <w:name w:val="問候 字元"/>
    <w:link w:val="aff5"/>
    <w:rsid w:val="00A52886"/>
    <w:rPr>
      <w:rFonts w:ascii="標楷體" w:eastAsia="標楷體" w:hAnsi="標楷體" w:cs="Times New Roman"/>
      <w:sz w:val="28"/>
      <w:szCs w:val="28"/>
    </w:rPr>
  </w:style>
  <w:style w:type="paragraph" w:customStyle="1" w:styleId="aff7">
    <w:name w:val="字元 字元 字元 字元 字元"/>
    <w:basedOn w:val="a3"/>
    <w:rsid w:val="00A52886"/>
    <w:pPr>
      <w:widowControl/>
      <w:spacing w:after="160" w:line="240" w:lineRule="exact"/>
    </w:pPr>
    <w:rPr>
      <w:rFonts w:ascii="Tahoma" w:hAnsi="Tahoma" w:cs="Times New Roman"/>
      <w:kern w:val="0"/>
      <w:sz w:val="20"/>
      <w:szCs w:val="20"/>
      <w:lang w:eastAsia="en-US"/>
    </w:rPr>
  </w:style>
  <w:style w:type="character" w:customStyle="1" w:styleId="apple-converted-space">
    <w:name w:val="apple-converted-space"/>
    <w:basedOn w:val="a4"/>
    <w:rsid w:val="00A52886"/>
  </w:style>
  <w:style w:type="character" w:styleId="aff8">
    <w:name w:val="Emphasis"/>
    <w:qFormat/>
    <w:rsid w:val="00A52886"/>
    <w:rPr>
      <w:b w:val="0"/>
      <w:bCs w:val="0"/>
      <w:i w:val="0"/>
      <w:iCs w:val="0"/>
      <w:color w:val="DD4B39"/>
    </w:rPr>
  </w:style>
  <w:style w:type="character" w:styleId="aff9">
    <w:name w:val="Hyperlink"/>
    <w:uiPriority w:val="99"/>
    <w:rsid w:val="00A52886"/>
    <w:rPr>
      <w:color w:val="0000FF"/>
      <w:u w:val="single"/>
    </w:rPr>
  </w:style>
  <w:style w:type="paragraph" w:customStyle="1" w:styleId="affa">
    <w:name w:val="[基本段落]"/>
    <w:basedOn w:val="a3"/>
    <w:uiPriority w:val="99"/>
    <w:rsid w:val="00A52886"/>
    <w:pPr>
      <w:autoSpaceDE w:val="0"/>
      <w:autoSpaceDN w:val="0"/>
      <w:adjustRightInd w:val="0"/>
      <w:spacing w:line="288" w:lineRule="auto"/>
      <w:jc w:val="both"/>
      <w:textAlignment w:val="center"/>
    </w:pPr>
    <w:rPr>
      <w:rFonts w:ascii="微軟正黑體" w:eastAsia="微軟正黑體" w:cs="Times New Roman"/>
      <w:color w:val="000000"/>
      <w:kern w:val="0"/>
      <w:szCs w:val="24"/>
      <w:lang w:val="zh-TW"/>
    </w:rPr>
  </w:style>
  <w:style w:type="paragraph" w:customStyle="1" w:styleId="100">
    <w:name w:val="(1)0標題"/>
    <w:basedOn w:val="a3"/>
    <w:link w:val="101"/>
    <w:rsid w:val="00A52886"/>
    <w:pPr>
      <w:snapToGrid w:val="0"/>
      <w:ind w:leftChars="674" w:left="2098" w:hanging="480"/>
      <w:jc w:val="both"/>
    </w:pPr>
    <w:rPr>
      <w:rFonts w:ascii="標楷體" w:eastAsia="標楷體" w:hAnsi="標楷體" w:cs="Times New Roman"/>
      <w:color w:val="0000FF"/>
      <w:sz w:val="32"/>
      <w:szCs w:val="32"/>
    </w:rPr>
  </w:style>
  <w:style w:type="character" w:customStyle="1" w:styleId="101">
    <w:name w:val="(1)0標題 字元"/>
    <w:link w:val="100"/>
    <w:rsid w:val="00A52886"/>
    <w:rPr>
      <w:rFonts w:ascii="標楷體" w:eastAsia="標楷體" w:hAnsi="標楷體" w:cs="Times New Roman"/>
      <w:color w:val="0000FF"/>
      <w:sz w:val="32"/>
      <w:szCs w:val="32"/>
    </w:rPr>
  </w:style>
  <w:style w:type="paragraph" w:customStyle="1" w:styleId="001">
    <w:name w:val="001.全部標題"/>
    <w:basedOn w:val="a3"/>
    <w:link w:val="0010"/>
    <w:rsid w:val="00A52886"/>
    <w:pPr>
      <w:snapToGrid w:val="0"/>
      <w:ind w:leftChars="550" w:left="1640" w:hangingChars="100" w:hanging="320"/>
      <w:jc w:val="both"/>
    </w:pPr>
    <w:rPr>
      <w:rFonts w:ascii="標楷體" w:eastAsia="標楷體" w:hAnsi="標楷體" w:cs="Times New Roman"/>
      <w:sz w:val="32"/>
      <w:szCs w:val="32"/>
    </w:rPr>
  </w:style>
  <w:style w:type="character" w:customStyle="1" w:styleId="0010">
    <w:name w:val="001.全部標題 字元"/>
    <w:link w:val="001"/>
    <w:rsid w:val="00A52886"/>
    <w:rPr>
      <w:rFonts w:ascii="標楷體" w:eastAsia="標楷體" w:hAnsi="標楷體" w:cs="Times New Roman"/>
      <w:sz w:val="32"/>
      <w:szCs w:val="32"/>
    </w:rPr>
  </w:style>
  <w:style w:type="paragraph" w:customStyle="1" w:styleId="affb">
    <w:name w:val="大一"/>
    <w:basedOn w:val="a3"/>
    <w:rsid w:val="00A52886"/>
    <w:pPr>
      <w:spacing w:line="324" w:lineRule="auto"/>
      <w:jc w:val="both"/>
    </w:pPr>
    <w:rPr>
      <w:rFonts w:ascii="Times New Roman" w:eastAsia="華康楷書體W7" w:hAnsi="Times New Roman" w:cs="Times New Roman"/>
      <w:sz w:val="48"/>
      <w:szCs w:val="24"/>
    </w:rPr>
  </w:style>
  <w:style w:type="paragraph" w:customStyle="1" w:styleId="16">
    <w:name w:val="清單段落1"/>
    <w:basedOn w:val="a3"/>
    <w:rsid w:val="00A52886"/>
    <w:pPr>
      <w:ind w:leftChars="200" w:left="480"/>
    </w:pPr>
    <w:rPr>
      <w:rFonts w:ascii="Times New Roman" w:hAnsi="Times New Roman" w:cs="Times New Roman"/>
      <w:szCs w:val="24"/>
    </w:rPr>
  </w:style>
  <w:style w:type="paragraph" w:styleId="affc">
    <w:name w:val="annotation subject"/>
    <w:basedOn w:val="af2"/>
    <w:next w:val="af2"/>
    <w:link w:val="affd"/>
    <w:rsid w:val="00A52886"/>
    <w:pPr>
      <w:tabs>
        <w:tab w:val="left" w:pos="900"/>
      </w:tabs>
      <w:suppressAutoHyphens/>
      <w:autoSpaceDE w:val="0"/>
      <w:autoSpaceDN w:val="0"/>
      <w:snapToGrid w:val="0"/>
      <w:spacing w:line="500" w:lineRule="exact"/>
      <w:ind w:left="640" w:hanging="480"/>
      <w:textAlignment w:val="baseline"/>
    </w:pPr>
    <w:rPr>
      <w:rFonts w:ascii="標楷體" w:hAnsi="標楷體"/>
      <w:b/>
      <w:bCs/>
      <w:kern w:val="0"/>
    </w:rPr>
  </w:style>
  <w:style w:type="character" w:customStyle="1" w:styleId="affd">
    <w:name w:val="註解主旨 字元"/>
    <w:link w:val="affc"/>
    <w:rsid w:val="00A52886"/>
    <w:rPr>
      <w:rFonts w:ascii="標楷體" w:eastAsia="標楷體" w:hAnsi="標楷體" w:cs="Times New Roman"/>
      <w:b/>
      <w:bCs/>
      <w:kern w:val="0"/>
      <w:sz w:val="32"/>
      <w:szCs w:val="32"/>
    </w:rPr>
  </w:style>
  <w:style w:type="paragraph" w:customStyle="1" w:styleId="affe">
    <w:name w:val="字元 字元 字元"/>
    <w:basedOn w:val="a3"/>
    <w:rsid w:val="00A52886"/>
    <w:pPr>
      <w:widowControl/>
      <w:suppressAutoHyphens/>
      <w:autoSpaceDN w:val="0"/>
      <w:spacing w:after="160" w:line="240" w:lineRule="exact"/>
      <w:ind w:hanging="359"/>
      <w:textAlignment w:val="baseline"/>
    </w:pPr>
    <w:rPr>
      <w:rFonts w:ascii="Tahoma" w:hAnsi="Tahoma" w:cs="標楷體"/>
      <w:kern w:val="0"/>
      <w:sz w:val="20"/>
      <w:szCs w:val="20"/>
      <w:lang w:eastAsia="en-US"/>
    </w:rPr>
  </w:style>
  <w:style w:type="paragraph" w:customStyle="1" w:styleId="afff">
    <w:name w:val="公文(共用樣式)"/>
    <w:rsid w:val="00A52886"/>
    <w:pPr>
      <w:suppressAutoHyphens/>
      <w:autoSpaceDN w:val="0"/>
      <w:textAlignment w:val="baseline"/>
    </w:pPr>
    <w:rPr>
      <w:rFonts w:ascii="Times New Roman" w:eastAsia="標楷體" w:hAnsi="Times New Roman" w:cs="Times New Roman"/>
      <w:sz w:val="24"/>
      <w:lang w:bidi="he-IL"/>
    </w:rPr>
  </w:style>
  <w:style w:type="paragraph" w:customStyle="1" w:styleId="afff0">
    <w:name w:val="行文單位正本"/>
    <w:basedOn w:val="a3"/>
    <w:rsid w:val="00A52886"/>
    <w:pPr>
      <w:suppressAutoHyphens/>
      <w:autoSpaceDN w:val="0"/>
      <w:snapToGrid w:val="0"/>
      <w:ind w:left="851" w:hanging="851"/>
      <w:textAlignment w:val="baseline"/>
    </w:pPr>
    <w:rPr>
      <w:rFonts w:ascii="Times New Roman" w:eastAsia="標楷體" w:hAnsi="Times New Roman" w:cs="Times New Roman"/>
      <w:kern w:val="3"/>
      <w:sz w:val="28"/>
      <w:szCs w:val="20"/>
    </w:rPr>
  </w:style>
  <w:style w:type="character" w:styleId="afff1">
    <w:name w:val="Strong"/>
    <w:uiPriority w:val="99"/>
    <w:qFormat/>
    <w:rsid w:val="00A52886"/>
    <w:rPr>
      <w:b/>
      <w:bCs/>
    </w:rPr>
  </w:style>
  <w:style w:type="paragraph" w:customStyle="1" w:styleId="afff2">
    <w:name w:val="字元 字元 字元 字元 字元 字元 字元"/>
    <w:basedOn w:val="a3"/>
    <w:rsid w:val="00A52886"/>
    <w:pPr>
      <w:widowControl/>
      <w:suppressAutoHyphens/>
      <w:autoSpaceDN w:val="0"/>
      <w:spacing w:after="160" w:line="240" w:lineRule="exact"/>
      <w:textAlignment w:val="baseline"/>
    </w:pPr>
    <w:rPr>
      <w:rFonts w:ascii="Tahoma" w:eastAsia="Times New Roman" w:hAnsi="Tahoma" w:cs="Times New Roman"/>
      <w:kern w:val="0"/>
      <w:sz w:val="20"/>
      <w:szCs w:val="20"/>
      <w:lang w:eastAsia="en-US"/>
    </w:rPr>
  </w:style>
  <w:style w:type="paragraph" w:customStyle="1" w:styleId="17">
    <w:name w:val="樣式1"/>
    <w:basedOn w:val="a3"/>
    <w:rsid w:val="00A52886"/>
    <w:pPr>
      <w:suppressAutoHyphens/>
      <w:autoSpaceDN w:val="0"/>
      <w:spacing w:line="520" w:lineRule="exact"/>
      <w:ind w:firstLine="641"/>
      <w:textAlignment w:val="baseline"/>
    </w:pPr>
    <w:rPr>
      <w:rFonts w:ascii="Times New Roman" w:eastAsia="標楷體" w:hAnsi="Times New Roman" w:cs="Times New Roman"/>
      <w:kern w:val="3"/>
      <w:sz w:val="32"/>
      <w:szCs w:val="24"/>
    </w:rPr>
  </w:style>
  <w:style w:type="paragraph" w:customStyle="1" w:styleId="afff3">
    <w:name w:val="(一)"/>
    <w:basedOn w:val="a3"/>
    <w:link w:val="afff4"/>
    <w:uiPriority w:val="99"/>
    <w:rsid w:val="00A52886"/>
    <w:pPr>
      <w:suppressAutoHyphens/>
      <w:autoSpaceDN w:val="0"/>
      <w:spacing w:line="348" w:lineRule="auto"/>
      <w:ind w:left="840"/>
      <w:jc w:val="both"/>
      <w:textAlignment w:val="baseline"/>
    </w:pPr>
    <w:rPr>
      <w:rFonts w:ascii="Times New Roman" w:eastAsia="標楷體" w:hAnsi="Times New Roman" w:cs="Times New Roman"/>
      <w:kern w:val="3"/>
      <w:sz w:val="28"/>
      <w:szCs w:val="36"/>
    </w:rPr>
  </w:style>
  <w:style w:type="character" w:customStyle="1" w:styleId="style71">
    <w:name w:val="style71"/>
    <w:rsid w:val="00A52886"/>
    <w:rPr>
      <w:sz w:val="27"/>
      <w:szCs w:val="27"/>
    </w:rPr>
  </w:style>
  <w:style w:type="paragraph" w:customStyle="1" w:styleId="18">
    <w:name w:val="字元 字元1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style861">
    <w:name w:val="style861"/>
    <w:basedOn w:val="a4"/>
    <w:rsid w:val="00A52886"/>
  </w:style>
  <w:style w:type="paragraph" w:customStyle="1" w:styleId="-">
    <w:name w:val="一-內文"/>
    <w:basedOn w:val="a3"/>
    <w:uiPriority w:val="99"/>
    <w:rsid w:val="00A52886"/>
    <w:pPr>
      <w:suppressAutoHyphens/>
      <w:autoSpaceDN w:val="0"/>
      <w:snapToGrid w:val="0"/>
      <w:spacing w:line="674" w:lineRule="exact"/>
      <w:ind w:left="1282"/>
      <w:jc w:val="both"/>
      <w:textAlignment w:val="baseline"/>
    </w:pPr>
    <w:rPr>
      <w:rFonts w:ascii="標楷體" w:eastAsia="標楷體" w:hAnsi="標楷體" w:cs="Times New Roman"/>
      <w:bCs/>
      <w:kern w:val="3"/>
      <w:sz w:val="40"/>
      <w:szCs w:val="28"/>
    </w:rPr>
  </w:style>
  <w:style w:type="paragraph" w:customStyle="1" w:styleId="afff5">
    <w:name w:val="出席單位"/>
    <w:basedOn w:val="a3"/>
    <w:rsid w:val="00A52886"/>
    <w:pPr>
      <w:suppressAutoHyphens/>
      <w:wordWrap w:val="0"/>
      <w:autoSpaceDN w:val="0"/>
      <w:snapToGrid w:val="0"/>
      <w:ind w:left="1134" w:hanging="1134"/>
      <w:textAlignment w:val="baseline"/>
    </w:pPr>
    <w:rPr>
      <w:rFonts w:ascii="Times New Roman" w:eastAsia="標楷體" w:hAnsi="Times New Roman" w:cs="Times New Roman"/>
      <w:kern w:val="3"/>
      <w:sz w:val="28"/>
      <w:szCs w:val="20"/>
    </w:rPr>
  </w:style>
  <w:style w:type="paragraph" w:customStyle="1" w:styleId="19">
    <w:name w:val="1 字元"/>
    <w:basedOn w:val="a3"/>
    <w:rsid w:val="00A52886"/>
    <w:pPr>
      <w:widowControl/>
      <w:tabs>
        <w:tab w:val="left" w:pos="360"/>
        <w:tab w:val="left" w:pos="540"/>
        <w:tab w:val="left" w:pos="900"/>
      </w:tabs>
      <w:suppressAutoHyphens/>
      <w:autoSpaceDE w:val="0"/>
      <w:autoSpaceDN w:val="0"/>
      <w:snapToGrid w:val="0"/>
      <w:spacing w:after="160" w:line="240" w:lineRule="exact"/>
      <w:ind w:right="363"/>
      <w:jc w:val="both"/>
      <w:textAlignment w:val="baseline"/>
    </w:pPr>
    <w:rPr>
      <w:rFonts w:ascii="Tahoma" w:eastAsia="標楷體" w:hAnsi="Tahoma" w:cs="Arial"/>
      <w:color w:val="333333"/>
      <w:kern w:val="0"/>
      <w:sz w:val="20"/>
      <w:szCs w:val="20"/>
      <w:lang w:eastAsia="en-US"/>
    </w:rPr>
  </w:style>
  <w:style w:type="character" w:customStyle="1" w:styleId="subjectclassname1">
    <w:name w:val="subjectclassname1"/>
    <w:rsid w:val="00A52886"/>
    <w:rPr>
      <w:sz w:val="15"/>
      <w:szCs w:val="15"/>
    </w:rPr>
  </w:style>
  <w:style w:type="paragraph" w:customStyle="1" w:styleId="1a">
    <w:name w:val="表左1."/>
    <w:basedOn w:val="a3"/>
    <w:rsid w:val="00A52886"/>
    <w:pPr>
      <w:suppressAutoHyphens/>
      <w:autoSpaceDN w:val="0"/>
      <w:spacing w:line="283" w:lineRule="exact"/>
      <w:ind w:left="241" w:right="31" w:hanging="210"/>
      <w:jc w:val="both"/>
      <w:textAlignment w:val="baseline"/>
    </w:pPr>
    <w:rPr>
      <w:rFonts w:ascii="Times New Roman" w:hAnsi="Times New Roman" w:cs="Times New Roman"/>
      <w:kern w:val="3"/>
      <w:sz w:val="21"/>
      <w:szCs w:val="24"/>
    </w:rPr>
  </w:style>
  <w:style w:type="paragraph" w:customStyle="1" w:styleId="afff6">
    <w:name w:val="字元 字元 字元 字元 字元 字元 字元 字元 字元 字元 字元 字元 字元"/>
    <w:basedOn w:val="a3"/>
    <w:uiPriority w:val="99"/>
    <w:rsid w:val="00A52886"/>
    <w:pPr>
      <w:widowControl/>
      <w:suppressAutoHyphens/>
      <w:autoSpaceDN w:val="0"/>
      <w:spacing w:after="160" w:line="240" w:lineRule="exact"/>
      <w:textAlignment w:val="baseline"/>
    </w:pPr>
    <w:rPr>
      <w:rFonts w:ascii="Tahoma" w:hAnsi="Tahoma" w:cs="Tahoma"/>
      <w:kern w:val="0"/>
      <w:sz w:val="20"/>
      <w:szCs w:val="20"/>
      <w:lang w:eastAsia="en-US"/>
    </w:rPr>
  </w:style>
  <w:style w:type="character" w:customStyle="1" w:styleId="apple-style-span">
    <w:name w:val="apple-style-span"/>
    <w:basedOn w:val="a4"/>
    <w:rsid w:val="00A52886"/>
  </w:style>
  <w:style w:type="paragraph" w:customStyle="1" w:styleId="1b">
    <w:name w:val="1"/>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c16">
    <w:name w:val="c16"/>
    <w:basedOn w:val="a3"/>
    <w:rsid w:val="00A52886"/>
    <w:pPr>
      <w:widowControl/>
      <w:suppressAutoHyphens/>
      <w:autoSpaceDN w:val="0"/>
      <w:spacing w:before="100" w:after="100"/>
      <w:ind w:left="552" w:hanging="552"/>
      <w:textAlignment w:val="baseline"/>
    </w:pPr>
    <w:rPr>
      <w:rFonts w:ascii="標楷體" w:eastAsia="標楷體" w:hAnsi="標楷體" w:cs="Times New Roman"/>
      <w:kern w:val="0"/>
      <w:sz w:val="32"/>
      <w:szCs w:val="32"/>
    </w:rPr>
  </w:style>
  <w:style w:type="character" w:customStyle="1" w:styleId="unnamed11">
    <w:name w:val="unnamed11"/>
    <w:rsid w:val="00A52886"/>
    <w:rPr>
      <w:color w:val="666666"/>
      <w:sz w:val="24"/>
      <w:szCs w:val="24"/>
    </w:rPr>
  </w:style>
  <w:style w:type="paragraph" w:customStyle="1" w:styleId="afff7">
    <w:name w:val="本文 + 標楷體"/>
    <w:basedOn w:val="a3"/>
    <w:rsid w:val="00A52886"/>
    <w:pPr>
      <w:suppressAutoHyphens/>
      <w:autoSpaceDN w:val="0"/>
      <w:ind w:left="820" w:hanging="280"/>
      <w:textAlignment w:val="baseline"/>
    </w:pPr>
    <w:rPr>
      <w:rFonts w:ascii="標楷體" w:eastAsia="標楷體" w:hAnsi="標楷體" w:cs="Times New Roman"/>
      <w:kern w:val="3"/>
      <w:sz w:val="28"/>
      <w:szCs w:val="28"/>
    </w:rPr>
  </w:style>
  <w:style w:type="character" w:customStyle="1" w:styleId="textsize1">
    <w:name w:val="textsize1"/>
    <w:rsid w:val="00A52886"/>
    <w:rPr>
      <w:sz w:val="21"/>
      <w:szCs w:val="21"/>
    </w:rPr>
  </w:style>
  <w:style w:type="paragraph" w:customStyle="1" w:styleId="1c">
    <w:name w:val="1."/>
    <w:basedOn w:val="a3"/>
    <w:uiPriority w:val="99"/>
    <w:rsid w:val="00A52886"/>
    <w:pPr>
      <w:suppressAutoHyphens/>
      <w:autoSpaceDN w:val="0"/>
      <w:spacing w:before="120" w:after="120"/>
      <w:ind w:left="1038" w:hanging="318"/>
      <w:jc w:val="both"/>
      <w:textAlignment w:val="baseline"/>
    </w:pPr>
    <w:rPr>
      <w:rFonts w:ascii="華康楷書體W5" w:eastAsia="華康楷書體W5" w:hAnsi="華康楷書體W5" w:cs="Times New Roman"/>
      <w:kern w:val="0"/>
      <w:sz w:val="32"/>
      <w:szCs w:val="20"/>
    </w:rPr>
  </w:style>
  <w:style w:type="character" w:customStyle="1" w:styleId="1d">
    <w:name w:val="1. 字元"/>
    <w:rsid w:val="00A52886"/>
    <w:rPr>
      <w:rFonts w:ascii="華康楷書體W5" w:eastAsia="華康楷書體W5" w:hAnsi="華康楷書體W5"/>
      <w:sz w:val="32"/>
      <w:lang w:val="en-US" w:eastAsia="zh-TW" w:bidi="ar-SA"/>
    </w:rPr>
  </w:style>
  <w:style w:type="paragraph" w:customStyle="1" w:styleId="1e">
    <w:name w:val="(1)"/>
    <w:basedOn w:val="a3"/>
    <w:uiPriority w:val="99"/>
    <w:rsid w:val="00A52886"/>
    <w:pPr>
      <w:suppressAutoHyphens/>
      <w:autoSpaceDN w:val="0"/>
      <w:spacing w:line="400" w:lineRule="exact"/>
      <w:ind w:left="550" w:hanging="250"/>
      <w:jc w:val="both"/>
      <w:textAlignment w:val="baseline"/>
    </w:pPr>
    <w:rPr>
      <w:rFonts w:ascii="Times New Roman" w:eastAsia="標楷體" w:hAnsi="Times New Roman" w:cs="Times New Roman"/>
      <w:kern w:val="3"/>
      <w:sz w:val="28"/>
      <w:szCs w:val="24"/>
    </w:rPr>
  </w:style>
  <w:style w:type="character" w:customStyle="1" w:styleId="1f">
    <w:name w:val="(1) 字元"/>
    <w:rsid w:val="00A52886"/>
    <w:rPr>
      <w:rFonts w:eastAsia="標楷體"/>
      <w:kern w:val="3"/>
      <w:sz w:val="28"/>
      <w:szCs w:val="24"/>
      <w:lang w:val="en-US" w:eastAsia="zh-TW" w:bidi="ar-SA"/>
    </w:rPr>
  </w:style>
  <w:style w:type="paragraph" w:customStyle="1" w:styleId="0001">
    <w:name w:val="0001.正確二行標題"/>
    <w:basedOn w:val="a3"/>
    <w:link w:val="00010"/>
    <w:rsid w:val="00A52886"/>
    <w:pPr>
      <w:suppressAutoHyphens/>
      <w:autoSpaceDN w:val="0"/>
      <w:snapToGrid w:val="0"/>
      <w:ind w:hanging="362"/>
      <w:jc w:val="both"/>
      <w:textAlignment w:val="baseline"/>
    </w:pPr>
    <w:rPr>
      <w:rFonts w:ascii="標楷體" w:eastAsia="標楷體" w:hAnsi="標楷體" w:cs="Times New Roman"/>
      <w:color w:val="FF0000"/>
      <w:kern w:val="3"/>
      <w:sz w:val="32"/>
      <w:szCs w:val="32"/>
    </w:rPr>
  </w:style>
  <w:style w:type="paragraph" w:styleId="afff8">
    <w:name w:val="Closing"/>
    <w:basedOn w:val="a3"/>
    <w:link w:val="afff9"/>
    <w:rsid w:val="00A52886"/>
    <w:pPr>
      <w:suppressAutoHyphens/>
      <w:autoSpaceDN w:val="0"/>
      <w:ind w:left="100"/>
      <w:textAlignment w:val="baseline"/>
    </w:pPr>
    <w:rPr>
      <w:rFonts w:ascii="標楷體" w:eastAsia="標楷體" w:hAnsi="標楷體" w:cs="Times New Roman"/>
      <w:color w:val="000000"/>
      <w:kern w:val="3"/>
      <w:sz w:val="28"/>
      <w:szCs w:val="28"/>
    </w:rPr>
  </w:style>
  <w:style w:type="character" w:customStyle="1" w:styleId="afff9">
    <w:name w:val="結語 字元"/>
    <w:link w:val="afff8"/>
    <w:rsid w:val="00A52886"/>
    <w:rPr>
      <w:rFonts w:ascii="標楷體" w:eastAsia="標楷體" w:hAnsi="標楷體" w:cs="Times New Roman"/>
      <w:color w:val="000000"/>
      <w:kern w:val="3"/>
      <w:sz w:val="28"/>
      <w:szCs w:val="28"/>
    </w:rPr>
  </w:style>
  <w:style w:type="paragraph" w:customStyle="1" w:styleId="afffa">
    <w:name w:val="分項段落"/>
    <w:basedOn w:val="a3"/>
    <w:rsid w:val="00A52886"/>
    <w:pPr>
      <w:suppressAutoHyphens/>
      <w:autoSpaceDN w:val="0"/>
      <w:textAlignment w:val="baseline"/>
    </w:pPr>
    <w:rPr>
      <w:rFonts w:ascii="Times New Roman" w:eastAsia="標楷體" w:hAnsi="Times New Roman" w:cs="Times New Roman"/>
      <w:kern w:val="3"/>
      <w:szCs w:val="20"/>
    </w:rPr>
  </w:style>
  <w:style w:type="paragraph" w:customStyle="1" w:styleId="1f0">
    <w:name w:val="字元1 字元 字元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1f1">
    <w:name w:val="1 字元 字元 字元 字元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character" w:customStyle="1" w:styleId="71">
    <w:name w:val="字元 字元7"/>
    <w:rsid w:val="00A52886"/>
    <w:rPr>
      <w:rFonts w:ascii="新細明體" w:eastAsia="新細明體" w:hAnsi="新細明體"/>
      <w:b/>
      <w:sz w:val="24"/>
      <w:lang w:val="en-US" w:eastAsia="zh-TW" w:bidi="ar-SA"/>
    </w:rPr>
  </w:style>
  <w:style w:type="paragraph" w:customStyle="1" w:styleId="1f2">
    <w:name w:val="字元 字元 字元 字元 字元 字元 字元 字元 字元1 字元 字元 字元"/>
    <w:basedOn w:val="a3"/>
    <w:rsid w:val="00A52886"/>
    <w:pPr>
      <w:widowControl/>
      <w:suppressAutoHyphens/>
      <w:autoSpaceDN w:val="0"/>
      <w:spacing w:after="160" w:line="240" w:lineRule="exact"/>
      <w:textAlignment w:val="baseline"/>
    </w:pPr>
    <w:rPr>
      <w:rFonts w:ascii="Tahoma" w:hAnsi="Tahoma" w:cs="Times New Roman"/>
      <w:kern w:val="0"/>
      <w:sz w:val="20"/>
      <w:szCs w:val="20"/>
      <w:lang w:eastAsia="en-US"/>
    </w:rPr>
  </w:style>
  <w:style w:type="paragraph" w:customStyle="1" w:styleId="afffb">
    <w:name w:val="(一)標題"/>
    <w:basedOn w:val="a3"/>
    <w:rsid w:val="00A52886"/>
    <w:pPr>
      <w:suppressAutoHyphens/>
      <w:autoSpaceDN w:val="0"/>
      <w:snapToGrid w:val="0"/>
      <w:ind w:firstLine="673"/>
      <w:jc w:val="both"/>
      <w:textAlignment w:val="baseline"/>
      <w:outlineLvl w:val="1"/>
    </w:pPr>
    <w:rPr>
      <w:rFonts w:ascii="標楷體" w:eastAsia="標楷體" w:hAnsi="標楷體" w:cs="Times New Roman"/>
      <w:b/>
      <w:color w:val="FF0000"/>
      <w:kern w:val="3"/>
      <w:sz w:val="32"/>
      <w:szCs w:val="32"/>
    </w:rPr>
  </w:style>
  <w:style w:type="paragraph" w:customStyle="1" w:styleId="1f3">
    <w:name w:val="1.大遼內文"/>
    <w:basedOn w:val="a3"/>
    <w:rsid w:val="00A52886"/>
    <w:pPr>
      <w:suppressAutoHyphens/>
      <w:autoSpaceDN w:val="0"/>
      <w:snapToGrid w:val="0"/>
      <w:ind w:left="1620" w:firstLine="608"/>
      <w:jc w:val="both"/>
      <w:textAlignment w:val="baseline"/>
    </w:pPr>
    <w:rPr>
      <w:rFonts w:ascii="標楷體" w:eastAsia="標楷體" w:hAnsi="標楷體" w:cs="Times New Roman"/>
      <w:color w:val="FF0000"/>
      <w:kern w:val="3"/>
      <w:sz w:val="32"/>
      <w:szCs w:val="32"/>
    </w:rPr>
  </w:style>
  <w:style w:type="character" w:customStyle="1" w:styleId="1f4">
    <w:name w:val="1.大遼內文 字元"/>
    <w:rsid w:val="00A52886"/>
    <w:rPr>
      <w:rFonts w:ascii="標楷體" w:eastAsia="標楷體" w:hAnsi="標楷體"/>
      <w:color w:val="FF0000"/>
      <w:kern w:val="3"/>
      <w:sz w:val="32"/>
      <w:szCs w:val="32"/>
      <w:lang w:val="en-US" w:eastAsia="zh-TW" w:bidi="ar-SA"/>
    </w:rPr>
  </w:style>
  <w:style w:type="paragraph" w:customStyle="1" w:styleId="1f5">
    <w:name w:val="(1)第一標題"/>
    <w:basedOn w:val="a3"/>
    <w:rsid w:val="00A52886"/>
    <w:pPr>
      <w:suppressAutoHyphens/>
      <w:autoSpaceDN w:val="0"/>
      <w:snapToGrid w:val="0"/>
      <w:ind w:left="2158" w:hanging="540"/>
      <w:jc w:val="both"/>
      <w:textAlignment w:val="baseline"/>
    </w:pPr>
    <w:rPr>
      <w:rFonts w:ascii="標楷體" w:eastAsia="標楷體" w:hAnsi="標楷體" w:cs="Times New Roman"/>
      <w:color w:val="FF0000"/>
      <w:kern w:val="3"/>
      <w:sz w:val="32"/>
      <w:szCs w:val="32"/>
    </w:rPr>
  </w:style>
  <w:style w:type="character" w:customStyle="1" w:styleId="1f6">
    <w:name w:val="(1)第一標題 字元"/>
    <w:rsid w:val="00A52886"/>
    <w:rPr>
      <w:rFonts w:ascii="標楷體" w:eastAsia="標楷體" w:hAnsi="標楷體"/>
      <w:color w:val="FF0000"/>
      <w:kern w:val="3"/>
      <w:sz w:val="32"/>
      <w:szCs w:val="32"/>
      <w:lang w:val="en-US" w:eastAsia="zh-TW" w:bidi="ar-SA"/>
    </w:rPr>
  </w:style>
  <w:style w:type="character" w:customStyle="1" w:styleId="afffc">
    <w:name w:val="(一)標題 字元"/>
    <w:rsid w:val="00A52886"/>
    <w:rPr>
      <w:rFonts w:ascii="標楷體" w:eastAsia="標楷體" w:hAnsi="標楷體"/>
      <w:b/>
      <w:color w:val="FF0000"/>
      <w:kern w:val="3"/>
      <w:sz w:val="32"/>
      <w:szCs w:val="32"/>
      <w:lang w:val="en-US" w:eastAsia="zh-TW" w:bidi="ar-SA"/>
    </w:rPr>
  </w:style>
  <w:style w:type="character" w:styleId="afffd">
    <w:name w:val="annotation reference"/>
    <w:rsid w:val="00A52886"/>
    <w:rPr>
      <w:sz w:val="18"/>
      <w:szCs w:val="18"/>
    </w:rPr>
  </w:style>
  <w:style w:type="character" w:customStyle="1" w:styleId="dialogtext1">
    <w:name w:val="dialog_text1"/>
    <w:rsid w:val="00A52886"/>
    <w:rPr>
      <w:rFonts w:ascii="sөũ" w:hAnsi="sөũ"/>
      <w:color w:val="000000"/>
      <w:sz w:val="24"/>
      <w:szCs w:val="24"/>
    </w:rPr>
  </w:style>
  <w:style w:type="character" w:customStyle="1" w:styleId="NormalWebChar">
    <w:name w:val="Normal (Web) Char"/>
    <w:rsid w:val="00A52886"/>
    <w:rPr>
      <w:rFonts w:ascii="新細明體" w:eastAsia="細明體" w:hAnsi="新細明體"/>
      <w:sz w:val="24"/>
      <w:lang w:val="en-US" w:eastAsia="zh-TW" w:bidi="ar-SA"/>
    </w:rPr>
  </w:style>
  <w:style w:type="paragraph" w:customStyle="1" w:styleId="01">
    <w:name w:val="01.內文"/>
    <w:basedOn w:val="a3"/>
    <w:rsid w:val="00A52886"/>
    <w:pPr>
      <w:suppressAutoHyphens/>
      <w:autoSpaceDN w:val="0"/>
      <w:snapToGrid w:val="0"/>
      <w:ind w:left="1680" w:firstLine="640"/>
      <w:jc w:val="both"/>
      <w:textAlignment w:val="baseline"/>
    </w:pPr>
    <w:rPr>
      <w:rFonts w:ascii="標楷體" w:eastAsia="標楷體" w:hAnsi="標楷體" w:cs="Times New Roman"/>
      <w:color w:val="0000FF"/>
      <w:kern w:val="3"/>
      <w:sz w:val="32"/>
      <w:szCs w:val="32"/>
    </w:rPr>
  </w:style>
  <w:style w:type="paragraph" w:customStyle="1" w:styleId="a00">
    <w:name w:val="a00標"/>
    <w:basedOn w:val="a3"/>
    <w:rsid w:val="00A52886"/>
    <w:pPr>
      <w:suppressAutoHyphens/>
      <w:autoSpaceDN w:val="0"/>
      <w:snapToGrid w:val="0"/>
      <w:ind w:left="2480" w:hanging="320"/>
      <w:jc w:val="both"/>
      <w:textAlignment w:val="baseline"/>
    </w:pPr>
    <w:rPr>
      <w:rFonts w:ascii="標楷體" w:eastAsia="標楷體" w:hAnsi="標楷體" w:cs="MS Mincho"/>
      <w:color w:val="0000FF"/>
      <w:kern w:val="3"/>
      <w:sz w:val="32"/>
      <w:szCs w:val="32"/>
    </w:rPr>
  </w:style>
  <w:style w:type="paragraph" w:styleId="Web">
    <w:name w:val="Normal (Web)"/>
    <w:basedOn w:val="a3"/>
    <w:uiPriority w:val="99"/>
    <w:rsid w:val="00A52886"/>
    <w:pPr>
      <w:widowControl/>
      <w:suppressAutoHyphens/>
      <w:autoSpaceDN w:val="0"/>
      <w:spacing w:before="100" w:after="100"/>
      <w:textAlignment w:val="baseline"/>
    </w:pPr>
    <w:rPr>
      <w:rFonts w:ascii="新細明體" w:hAnsi="新細明體" w:cs="新細明體"/>
      <w:kern w:val="0"/>
      <w:szCs w:val="24"/>
    </w:rPr>
  </w:style>
  <w:style w:type="character" w:customStyle="1" w:styleId="010">
    <w:name w:val="01.內文 字元"/>
    <w:rsid w:val="00A52886"/>
    <w:rPr>
      <w:rFonts w:ascii="標楷體" w:eastAsia="標楷體" w:hAnsi="標楷體"/>
      <w:color w:val="0000FF"/>
      <w:kern w:val="3"/>
      <w:sz w:val="32"/>
      <w:szCs w:val="32"/>
    </w:rPr>
  </w:style>
  <w:style w:type="paragraph" w:customStyle="1" w:styleId="tab42">
    <w:name w:val="_tab42一"/>
    <w:basedOn w:val="a3"/>
    <w:rsid w:val="00A52886"/>
    <w:pPr>
      <w:spacing w:line="320" w:lineRule="exact"/>
      <w:ind w:left="200" w:hangingChars="200" w:hanging="200"/>
      <w:jc w:val="both"/>
    </w:pPr>
    <w:rPr>
      <w:rFonts w:ascii="Times New Roman" w:eastAsia="標楷體" w:hAnsi="Times New Roman" w:cs="Times New Roman"/>
      <w:color w:val="993300"/>
      <w:sz w:val="32"/>
      <w:szCs w:val="24"/>
    </w:rPr>
  </w:style>
  <w:style w:type="character" w:customStyle="1" w:styleId="aff">
    <w:name w:val="清單段落 字元"/>
    <w:aliases w:val="標題 (4) 字元,List Paragraph 字元,1.1.1.1清單段落 字元,列點 字元,卑南壹 字元"/>
    <w:link w:val="afe"/>
    <w:locked/>
    <w:rsid w:val="00A52886"/>
    <w:rPr>
      <w:rFonts w:ascii="Calibri" w:eastAsia="新細明體" w:hAnsi="Calibri" w:cs="Times New Roman"/>
    </w:rPr>
  </w:style>
  <w:style w:type="paragraph" w:customStyle="1" w:styleId="Default">
    <w:name w:val="Default"/>
    <w:uiPriority w:val="99"/>
    <w:rsid w:val="00A52886"/>
    <w:pPr>
      <w:widowControl w:val="0"/>
      <w:autoSpaceDE w:val="0"/>
      <w:autoSpaceDN w:val="0"/>
      <w:adjustRightInd w:val="0"/>
    </w:pPr>
    <w:rPr>
      <w:rFonts w:ascii="DFYuanBold-B5" w:eastAsia="DFYuanBold-B5" w:cs="DFYuanBold-B5"/>
      <w:color w:val="000000"/>
      <w:sz w:val="24"/>
      <w:szCs w:val="24"/>
    </w:rPr>
  </w:style>
  <w:style w:type="paragraph" w:customStyle="1" w:styleId="Afffe">
    <w:name w:val="內文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A0">
    <w:name w:val="內文 A A"/>
    <w:rsid w:val="00A52886"/>
    <w:pPr>
      <w:widowControl w:val="0"/>
      <w:pBdr>
        <w:top w:val="nil"/>
        <w:left w:val="nil"/>
        <w:bottom w:val="nil"/>
        <w:right w:val="nil"/>
        <w:between w:val="nil"/>
        <w:bar w:val="nil"/>
      </w:pBdr>
    </w:pPr>
    <w:rPr>
      <w:rFonts w:ascii="Arial Unicode MS" w:eastAsia="Arial Unicode MS" w:hAnsi="Arial Unicode MS" w:cs="Arial Unicode MS" w:hint="eastAsia"/>
      <w:color w:val="000000"/>
      <w:kern w:val="2"/>
      <w:sz w:val="24"/>
      <w:szCs w:val="24"/>
      <w:u w:color="000000"/>
      <w:bdr w:val="nil"/>
    </w:rPr>
  </w:style>
  <w:style w:type="paragraph" w:customStyle="1" w:styleId="affff">
    <w:name w:val="二、"/>
    <w:basedOn w:val="a3"/>
    <w:rsid w:val="00A52886"/>
    <w:pPr>
      <w:spacing w:line="360" w:lineRule="exact"/>
      <w:ind w:leftChars="-100" w:left="-240"/>
      <w:jc w:val="both"/>
    </w:pPr>
    <w:rPr>
      <w:rFonts w:ascii="文鼎粗黑" w:eastAsia="文鼎粗黑" w:hAnsi="標楷體" w:cs="Times New Roman"/>
      <w:spacing w:val="-2"/>
      <w:sz w:val="28"/>
      <w:szCs w:val="28"/>
    </w:rPr>
  </w:style>
  <w:style w:type="paragraph" w:customStyle="1" w:styleId="25">
    <w:name w:val="2."/>
    <w:basedOn w:val="aff1"/>
    <w:link w:val="26"/>
    <w:rsid w:val="00A52886"/>
    <w:pPr>
      <w:adjustRightInd w:val="0"/>
      <w:snapToGrid w:val="0"/>
      <w:spacing w:line="360" w:lineRule="exact"/>
      <w:ind w:leftChars="200" w:left="701" w:hangingChars="80" w:hanging="221"/>
      <w:jc w:val="both"/>
    </w:pPr>
    <w:rPr>
      <w:rFonts w:ascii="Times New Roman" w:eastAsia="標楷體" w:hAnsi="Times New Roman"/>
      <w:spacing w:val="-2"/>
      <w:sz w:val="28"/>
      <w:szCs w:val="28"/>
    </w:rPr>
  </w:style>
  <w:style w:type="character" w:customStyle="1" w:styleId="26">
    <w:name w:val="2. 字元"/>
    <w:link w:val="25"/>
    <w:rsid w:val="00A52886"/>
    <w:rPr>
      <w:rFonts w:ascii="Times New Roman" w:eastAsia="標楷體" w:hAnsi="Times New Roman" w:cs="Times New Roman"/>
      <w:spacing w:val="-2"/>
      <w:sz w:val="28"/>
      <w:szCs w:val="28"/>
    </w:rPr>
  </w:style>
  <w:style w:type="paragraph" w:customStyle="1" w:styleId="affff0">
    <w:name w:val="(二)"/>
    <w:basedOn w:val="a3"/>
    <w:link w:val="affff1"/>
    <w:rsid w:val="00A52886"/>
    <w:pPr>
      <w:spacing w:line="360" w:lineRule="exact"/>
      <w:ind w:left="497" w:hangingChars="180" w:hanging="497"/>
      <w:jc w:val="both"/>
    </w:pPr>
    <w:rPr>
      <w:rFonts w:ascii="Times New Roman" w:eastAsia="標楷體" w:hAnsi="標楷體" w:cs="Times New Roman"/>
      <w:b/>
      <w:spacing w:val="-2"/>
      <w:sz w:val="28"/>
      <w:szCs w:val="28"/>
    </w:rPr>
  </w:style>
  <w:style w:type="paragraph" w:customStyle="1" w:styleId="affff2">
    <w:name w:val="(二)內文"/>
    <w:basedOn w:val="aff1"/>
    <w:link w:val="affff3"/>
    <w:rsid w:val="00A52886"/>
    <w:pPr>
      <w:adjustRightInd w:val="0"/>
      <w:snapToGrid w:val="0"/>
      <w:spacing w:line="360" w:lineRule="exact"/>
      <w:ind w:leftChars="200" w:left="480"/>
      <w:jc w:val="both"/>
    </w:pPr>
    <w:rPr>
      <w:rFonts w:ascii="Times New Roman" w:eastAsia="標楷體" w:hAnsi="Times New Roman"/>
      <w:spacing w:val="-2"/>
      <w:sz w:val="28"/>
      <w:szCs w:val="28"/>
    </w:rPr>
  </w:style>
  <w:style w:type="character" w:customStyle="1" w:styleId="affff3">
    <w:name w:val="(二)內文 字元"/>
    <w:link w:val="affff2"/>
    <w:rsid w:val="00A52886"/>
    <w:rPr>
      <w:rFonts w:ascii="Times New Roman" w:eastAsia="標楷體" w:hAnsi="Times New Roman" w:cs="Times New Roman"/>
      <w:spacing w:val="-2"/>
      <w:sz w:val="28"/>
      <w:szCs w:val="28"/>
    </w:rPr>
  </w:style>
  <w:style w:type="paragraph" w:customStyle="1" w:styleId="102">
    <w:name w:val="10."/>
    <w:basedOn w:val="25"/>
    <w:rsid w:val="00A52886"/>
    <w:pPr>
      <w:ind w:left="839" w:hangingChars="130" w:hanging="359"/>
    </w:pPr>
  </w:style>
  <w:style w:type="paragraph" w:customStyle="1" w:styleId="affff4">
    <w:name w:val="(二) + 非粗體"/>
    <w:aliases w:val="左:  0 cm,凸出:  2.8 字十一、細"/>
    <w:basedOn w:val="affff0"/>
    <w:rsid w:val="00A52886"/>
    <w:pPr>
      <w:ind w:left="773" w:hangingChars="280" w:hanging="773"/>
    </w:pPr>
    <w:rPr>
      <w:b w:val="0"/>
    </w:rPr>
  </w:style>
  <w:style w:type="paragraph" w:customStyle="1" w:styleId="affff5">
    <w:name w:val="_摘(一)"/>
    <w:basedOn w:val="a3"/>
    <w:rsid w:val="00A52886"/>
    <w:pPr>
      <w:adjustRightInd w:val="0"/>
      <w:snapToGrid w:val="0"/>
      <w:spacing w:line="480" w:lineRule="exact"/>
      <w:ind w:leftChars="385" w:left="1485" w:hangingChars="175" w:hanging="561"/>
      <w:jc w:val="both"/>
    </w:pPr>
    <w:rPr>
      <w:rFonts w:ascii="Times New Roman" w:eastAsia="標楷體" w:hAnsi="Times New Roman" w:cs="Times New Roman"/>
      <w:b/>
      <w:bCs/>
      <w:color w:val="008000"/>
      <w:sz w:val="32"/>
      <w:szCs w:val="28"/>
    </w:rPr>
  </w:style>
  <w:style w:type="paragraph" w:customStyle="1" w:styleId="27">
    <w:name w:val="(2)"/>
    <w:basedOn w:val="25"/>
    <w:link w:val="28"/>
    <w:rsid w:val="00A52886"/>
    <w:pPr>
      <w:ind w:leftChars="300" w:left="1079" w:hangingChars="130" w:hanging="359"/>
    </w:pPr>
    <w:rPr>
      <w:kern w:val="0"/>
    </w:rPr>
  </w:style>
  <w:style w:type="paragraph" w:customStyle="1" w:styleId="29">
    <w:name w:val="2.內文"/>
    <w:basedOn w:val="25"/>
    <w:link w:val="2a"/>
    <w:rsid w:val="00A52886"/>
    <w:pPr>
      <w:ind w:leftChars="292" w:left="292" w:firstLineChars="0" w:firstLine="0"/>
    </w:pPr>
  </w:style>
  <w:style w:type="character" w:customStyle="1" w:styleId="2a">
    <w:name w:val="2.內文 字元"/>
    <w:link w:val="29"/>
    <w:rsid w:val="00A52886"/>
    <w:rPr>
      <w:rFonts w:ascii="Times New Roman" w:eastAsia="標楷體" w:hAnsi="Times New Roman" w:cs="Times New Roman"/>
      <w:spacing w:val="-2"/>
      <w:sz w:val="28"/>
      <w:szCs w:val="28"/>
    </w:rPr>
  </w:style>
  <w:style w:type="paragraph" w:customStyle="1" w:styleId="affff6">
    <w:name w:val="_摘(一)內"/>
    <w:basedOn w:val="a3"/>
    <w:rsid w:val="00A52886"/>
    <w:pPr>
      <w:adjustRightInd w:val="0"/>
      <w:snapToGrid w:val="0"/>
      <w:spacing w:line="480" w:lineRule="exact"/>
      <w:ind w:leftChars="600" w:left="1440"/>
      <w:jc w:val="both"/>
    </w:pPr>
    <w:rPr>
      <w:rFonts w:ascii="Times New Roman" w:eastAsia="標楷體" w:hAnsi="Times New Roman" w:cs="Times New Roman"/>
      <w:color w:val="993366"/>
      <w:sz w:val="32"/>
      <w:szCs w:val="28"/>
    </w:rPr>
  </w:style>
  <w:style w:type="paragraph" w:customStyle="1" w:styleId="affff7">
    <w:name w:val="附錄文"/>
    <w:basedOn w:val="a3"/>
    <w:rsid w:val="00A52886"/>
    <w:pPr>
      <w:autoSpaceDE w:val="0"/>
      <w:autoSpaceDN w:val="0"/>
      <w:adjustRightInd w:val="0"/>
      <w:spacing w:line="220" w:lineRule="atLeast"/>
      <w:ind w:firstLine="397"/>
      <w:jc w:val="both"/>
      <w:textAlignment w:val="center"/>
    </w:pPr>
    <w:rPr>
      <w:rFonts w:ascii="華康中明體" w:eastAsia="華康中明體" w:hAnsi="Times New Roman" w:cs="華康中明體"/>
      <w:color w:val="002050"/>
      <w:w w:val="105"/>
      <w:kern w:val="0"/>
      <w:sz w:val="18"/>
      <w:szCs w:val="18"/>
      <w:lang w:val="zh-TW"/>
    </w:rPr>
  </w:style>
  <w:style w:type="paragraph" w:styleId="affff8">
    <w:name w:val="Subtitle"/>
    <w:basedOn w:val="a3"/>
    <w:next w:val="a3"/>
    <w:link w:val="affff9"/>
    <w:uiPriority w:val="99"/>
    <w:qFormat/>
    <w:rsid w:val="00A52886"/>
    <w:pPr>
      <w:spacing w:after="60"/>
      <w:jc w:val="center"/>
      <w:outlineLvl w:val="1"/>
    </w:pPr>
    <w:rPr>
      <w:rFonts w:ascii="Cambria" w:hAnsi="Cambria" w:cs="Times New Roman"/>
      <w:i/>
      <w:iCs/>
      <w:szCs w:val="24"/>
    </w:rPr>
  </w:style>
  <w:style w:type="character" w:customStyle="1" w:styleId="affff9">
    <w:name w:val="副標題 字元"/>
    <w:link w:val="affff8"/>
    <w:uiPriority w:val="99"/>
    <w:rsid w:val="00A52886"/>
    <w:rPr>
      <w:rFonts w:ascii="Cambria" w:eastAsia="新細明體" w:hAnsi="Cambria" w:cs="Times New Roman"/>
      <w:i/>
      <w:iCs/>
      <w:szCs w:val="24"/>
    </w:rPr>
  </w:style>
  <w:style w:type="character" w:customStyle="1" w:styleId="afff4">
    <w:name w:val="(一) 字元"/>
    <w:link w:val="afff3"/>
    <w:uiPriority w:val="99"/>
    <w:locked/>
    <w:rsid w:val="00A52886"/>
    <w:rPr>
      <w:rFonts w:ascii="Times New Roman" w:eastAsia="標楷體" w:hAnsi="Times New Roman" w:cs="Times New Roman"/>
      <w:kern w:val="3"/>
      <w:sz w:val="28"/>
      <w:szCs w:val="36"/>
    </w:rPr>
  </w:style>
  <w:style w:type="character" w:customStyle="1" w:styleId="00010">
    <w:name w:val="0001.正確二行標題 字元"/>
    <w:link w:val="0001"/>
    <w:rsid w:val="00A52886"/>
    <w:rPr>
      <w:rFonts w:ascii="標楷體" w:eastAsia="標楷體" w:hAnsi="標楷體" w:cs="Times New Roman"/>
      <w:color w:val="FF0000"/>
      <w:kern w:val="3"/>
      <w:sz w:val="32"/>
      <w:szCs w:val="32"/>
    </w:rPr>
  </w:style>
  <w:style w:type="paragraph" w:customStyle="1" w:styleId="1f7">
    <w:name w:val="(1)內文"/>
    <w:basedOn w:val="a3"/>
    <w:link w:val="1f8"/>
    <w:rsid w:val="00A52886"/>
    <w:pPr>
      <w:snapToGrid w:val="0"/>
      <w:ind w:leftChars="870" w:left="2088" w:firstLine="652"/>
      <w:jc w:val="both"/>
    </w:pPr>
    <w:rPr>
      <w:rFonts w:ascii="標楷體" w:eastAsia="標楷體" w:hAnsi="標楷體" w:cs="Times New Roman"/>
      <w:color w:val="0000FF"/>
      <w:sz w:val="32"/>
      <w:szCs w:val="32"/>
      <w:lang w:val="x-none" w:eastAsia="x-none"/>
    </w:rPr>
  </w:style>
  <w:style w:type="character" w:customStyle="1" w:styleId="1f8">
    <w:name w:val="(1)內文 字元"/>
    <w:link w:val="1f7"/>
    <w:rsid w:val="00A52886"/>
    <w:rPr>
      <w:rFonts w:ascii="標楷體" w:eastAsia="標楷體" w:hAnsi="標楷體" w:cs="Times New Roman"/>
      <w:color w:val="0000FF"/>
      <w:sz w:val="32"/>
      <w:szCs w:val="32"/>
      <w:lang w:val="x-none" w:eastAsia="x-none"/>
    </w:rPr>
  </w:style>
  <w:style w:type="paragraph" w:customStyle="1" w:styleId="affffa">
    <w:name w:val="一"/>
    <w:basedOn w:val="a3"/>
    <w:uiPriority w:val="99"/>
    <w:rsid w:val="00A52886"/>
    <w:pPr>
      <w:adjustRightInd w:val="0"/>
      <w:snapToGrid w:val="0"/>
      <w:spacing w:line="404" w:lineRule="exact"/>
      <w:jc w:val="both"/>
    </w:pPr>
    <w:rPr>
      <w:rFonts w:ascii="標楷體" w:eastAsia="中國龍粗黑體" w:hAnsi="標楷體" w:cs="Times New Roman"/>
      <w:sz w:val="28"/>
      <w:szCs w:val="32"/>
    </w:rPr>
  </w:style>
  <w:style w:type="paragraph" w:customStyle="1" w:styleId="affffb">
    <w:name w:val="主文"/>
    <w:basedOn w:val="a3"/>
    <w:rsid w:val="00A52886"/>
    <w:pPr>
      <w:spacing w:beforeLines="50" w:afterLines="50" w:line="400" w:lineRule="exact"/>
      <w:ind w:firstLineChars="200" w:firstLine="520"/>
      <w:jc w:val="both"/>
    </w:pPr>
    <w:rPr>
      <w:rFonts w:ascii="Times New Roman" w:eastAsia="標楷體" w:hAnsi="Times New Roman" w:cs="Times New Roman"/>
      <w:sz w:val="26"/>
      <w:szCs w:val="24"/>
    </w:rPr>
  </w:style>
  <w:style w:type="character" w:customStyle="1" w:styleId="st1">
    <w:name w:val="st1"/>
    <w:basedOn w:val="a4"/>
    <w:rsid w:val="00A52886"/>
  </w:style>
  <w:style w:type="character" w:customStyle="1" w:styleId="ap20">
    <w:name w:val="ap20"/>
    <w:basedOn w:val="a4"/>
    <w:rsid w:val="00A52886"/>
  </w:style>
  <w:style w:type="paragraph" w:customStyle="1" w:styleId="1f9">
    <w:name w:val="_摘1"/>
    <w:basedOn w:val="a3"/>
    <w:rsid w:val="00A52886"/>
    <w:pPr>
      <w:widowControl/>
      <w:spacing w:line="480" w:lineRule="exact"/>
      <w:ind w:leftChars="600" w:left="1680" w:hangingChars="75" w:hanging="240"/>
      <w:jc w:val="both"/>
    </w:pPr>
    <w:rPr>
      <w:rFonts w:ascii="Times New Roman" w:eastAsia="標楷體" w:hAnsi="Times New Roman" w:cs="Times New Roman"/>
      <w:color w:val="008080"/>
      <w:kern w:val="0"/>
      <w:sz w:val="32"/>
      <w:szCs w:val="24"/>
    </w:rPr>
  </w:style>
  <w:style w:type="paragraph" w:customStyle="1" w:styleId="1fa">
    <w:name w:val="1.內文"/>
    <w:basedOn w:val="a3"/>
    <w:rsid w:val="00A52886"/>
    <w:pPr>
      <w:widowControl/>
      <w:ind w:leftChars="817" w:left="2310" w:hangingChars="109" w:hanging="349"/>
      <w:jc w:val="both"/>
    </w:pPr>
    <w:rPr>
      <w:rFonts w:ascii="標楷體" w:eastAsia="標楷體" w:hAnsi="標楷體" w:cs="Times New Roman"/>
      <w:sz w:val="32"/>
      <w:szCs w:val="24"/>
    </w:rPr>
  </w:style>
  <w:style w:type="paragraph" w:customStyle="1" w:styleId="Affffc">
    <w:name w:val="A."/>
    <w:basedOn w:val="1e"/>
    <w:rsid w:val="00A52886"/>
    <w:pPr>
      <w:suppressAutoHyphens w:val="0"/>
      <w:autoSpaceDN/>
      <w:adjustRightInd w:val="0"/>
      <w:snapToGrid w:val="0"/>
      <w:spacing w:line="404" w:lineRule="exact"/>
      <w:ind w:leftChars="550" w:left="0" w:hangingChars="100" w:hanging="100"/>
      <w:textAlignment w:val="auto"/>
    </w:pPr>
    <w:rPr>
      <w:rFonts w:ascii="標楷體" w:hAnsi="標楷體"/>
      <w:kern w:val="2"/>
      <w:szCs w:val="28"/>
    </w:rPr>
  </w:style>
  <w:style w:type="character" w:customStyle="1" w:styleId="st">
    <w:name w:val="st"/>
    <w:basedOn w:val="a4"/>
    <w:rsid w:val="00A52886"/>
  </w:style>
  <w:style w:type="paragraph" w:customStyle="1" w:styleId="1XXXXXX">
    <w:name w:val="1.XXXXXX"/>
    <w:autoRedefine/>
    <w:rsid w:val="00A52886"/>
    <w:pPr>
      <w:spacing w:line="500" w:lineRule="exact"/>
      <w:ind w:leftChars="350" w:left="840"/>
      <w:jc w:val="both"/>
    </w:pPr>
    <w:rPr>
      <w:rFonts w:ascii="Times New Roman" w:eastAsia="標楷體" w:hAnsi="Times New Roman" w:cs="Times New Roman"/>
      <w:kern w:val="2"/>
      <w:sz w:val="32"/>
      <w:szCs w:val="32"/>
    </w:rPr>
  </w:style>
  <w:style w:type="paragraph" w:customStyle="1" w:styleId="affffd">
    <w:name w:val="(一)內文"/>
    <w:basedOn w:val="a3"/>
    <w:link w:val="affffe"/>
    <w:rsid w:val="00A52886"/>
    <w:pPr>
      <w:adjustRightInd w:val="0"/>
      <w:snapToGrid w:val="0"/>
      <w:ind w:leftChars="525" w:left="1260" w:firstLineChars="230" w:firstLine="736"/>
      <w:jc w:val="both"/>
    </w:pPr>
    <w:rPr>
      <w:rFonts w:ascii="標楷體" w:eastAsia="標楷體" w:hAnsi="標楷體" w:cs="Times New Roman"/>
      <w:bCs/>
      <w:color w:val="FF0000"/>
      <w:sz w:val="32"/>
      <w:szCs w:val="32"/>
      <w:lang w:val="x-none" w:eastAsia="x-none"/>
    </w:rPr>
  </w:style>
  <w:style w:type="character" w:customStyle="1" w:styleId="affffe">
    <w:name w:val="(一)內文 字元"/>
    <w:link w:val="affffd"/>
    <w:rsid w:val="00A52886"/>
    <w:rPr>
      <w:rFonts w:ascii="標楷體" w:eastAsia="標楷體" w:hAnsi="標楷體" w:cs="Times New Roman"/>
      <w:bCs/>
      <w:color w:val="FF0000"/>
      <w:sz w:val="32"/>
      <w:szCs w:val="32"/>
      <w:lang w:val="x-none" w:eastAsia="x-none"/>
    </w:rPr>
  </w:style>
  <w:style w:type="paragraph" w:styleId="1fb">
    <w:name w:val="toc 1"/>
    <w:basedOn w:val="a3"/>
    <w:next w:val="a3"/>
    <w:autoRedefine/>
    <w:uiPriority w:val="39"/>
    <w:rsid w:val="00A52886"/>
    <w:rPr>
      <w:rFonts w:ascii="Times New Roman" w:hAnsi="Times New Roman" w:cs="Times New Roman"/>
      <w:szCs w:val="24"/>
    </w:rPr>
  </w:style>
  <w:style w:type="paragraph" w:styleId="2b">
    <w:name w:val="toc 2"/>
    <w:basedOn w:val="a3"/>
    <w:next w:val="a3"/>
    <w:autoRedefine/>
    <w:uiPriority w:val="39"/>
    <w:unhideWhenUsed/>
    <w:rsid w:val="00A52886"/>
    <w:pPr>
      <w:widowControl/>
      <w:spacing w:after="100" w:line="276" w:lineRule="auto"/>
      <w:ind w:left="220"/>
    </w:pPr>
    <w:rPr>
      <w:rFonts w:cs="Times New Roman"/>
      <w:kern w:val="0"/>
      <w:sz w:val="22"/>
    </w:rPr>
  </w:style>
  <w:style w:type="paragraph" w:styleId="33">
    <w:name w:val="toc 3"/>
    <w:basedOn w:val="a3"/>
    <w:next w:val="a3"/>
    <w:autoRedefine/>
    <w:uiPriority w:val="39"/>
    <w:unhideWhenUsed/>
    <w:rsid w:val="00A52886"/>
    <w:pPr>
      <w:widowControl/>
      <w:spacing w:after="100" w:line="276" w:lineRule="auto"/>
      <w:ind w:left="440"/>
    </w:pPr>
    <w:rPr>
      <w:rFonts w:cs="Times New Roman"/>
      <w:kern w:val="0"/>
      <w:sz w:val="22"/>
    </w:rPr>
  </w:style>
  <w:style w:type="character" w:customStyle="1" w:styleId="eng-name">
    <w:name w:val="eng-name"/>
    <w:rsid w:val="00A52886"/>
  </w:style>
  <w:style w:type="paragraph" w:customStyle="1" w:styleId="afffff">
    <w:name w:val="數字Ａ"/>
    <w:basedOn w:val="a3"/>
    <w:rsid w:val="00A52886"/>
    <w:pPr>
      <w:ind w:leftChars="750" w:left="2520" w:hangingChars="180" w:hanging="720"/>
    </w:pPr>
    <w:rPr>
      <w:rFonts w:ascii="Times New Roman" w:eastAsia="標楷體" w:hAnsi="Times New Roman" w:cs="Times New Roman"/>
      <w:sz w:val="40"/>
      <w:szCs w:val="20"/>
    </w:rPr>
  </w:style>
  <w:style w:type="numbering" w:styleId="111111">
    <w:name w:val="Outline List 2"/>
    <w:basedOn w:val="a6"/>
    <w:semiHidden/>
    <w:rsid w:val="00A52886"/>
    <w:pPr>
      <w:numPr>
        <w:numId w:val="1"/>
      </w:numPr>
    </w:pPr>
  </w:style>
  <w:style w:type="numbering" w:styleId="1ai">
    <w:name w:val="Outline List 1"/>
    <w:basedOn w:val="a6"/>
    <w:semiHidden/>
    <w:rsid w:val="00A52886"/>
    <w:pPr>
      <w:numPr>
        <w:numId w:val="2"/>
      </w:numPr>
    </w:pPr>
  </w:style>
  <w:style w:type="character" w:styleId="HTML1">
    <w:name w:val="HTML Acronym"/>
    <w:basedOn w:val="a4"/>
    <w:semiHidden/>
    <w:rsid w:val="00A52886"/>
  </w:style>
  <w:style w:type="paragraph" w:styleId="HTML2">
    <w:name w:val="HTML Address"/>
    <w:basedOn w:val="a3"/>
    <w:link w:val="HTML3"/>
    <w:semiHidden/>
    <w:rsid w:val="00A52886"/>
    <w:rPr>
      <w:rFonts w:cs="Times New Roman"/>
      <w:i/>
      <w:iCs/>
    </w:rPr>
  </w:style>
  <w:style w:type="character" w:customStyle="1" w:styleId="HTML3">
    <w:name w:val="HTML 位址 字元"/>
    <w:link w:val="HTML2"/>
    <w:semiHidden/>
    <w:rsid w:val="00A52886"/>
    <w:rPr>
      <w:rFonts w:ascii="Calibri" w:eastAsia="新細明體" w:hAnsi="Calibri" w:cs="Times New Roman"/>
      <w:i/>
      <w:iCs/>
    </w:rPr>
  </w:style>
  <w:style w:type="character" w:styleId="HTML4">
    <w:name w:val="HTML Cite"/>
    <w:semiHidden/>
    <w:rsid w:val="00A52886"/>
    <w:rPr>
      <w:i/>
      <w:iCs/>
    </w:rPr>
  </w:style>
  <w:style w:type="character" w:styleId="HTML5">
    <w:name w:val="HTML Code"/>
    <w:semiHidden/>
    <w:rsid w:val="00A52886"/>
    <w:rPr>
      <w:rFonts w:ascii="Courier New" w:hAnsi="Courier New" w:cs="Courier New"/>
      <w:sz w:val="20"/>
      <w:szCs w:val="20"/>
    </w:rPr>
  </w:style>
  <w:style w:type="character" w:styleId="HTML6">
    <w:name w:val="HTML Definition"/>
    <w:semiHidden/>
    <w:rsid w:val="00A52886"/>
    <w:rPr>
      <w:i/>
      <w:iCs/>
    </w:rPr>
  </w:style>
  <w:style w:type="character" w:styleId="HTML7">
    <w:name w:val="HTML Keyboard"/>
    <w:semiHidden/>
    <w:rsid w:val="00A52886"/>
    <w:rPr>
      <w:rFonts w:ascii="Courier New" w:hAnsi="Courier New" w:cs="Courier New"/>
      <w:sz w:val="20"/>
      <w:szCs w:val="20"/>
    </w:rPr>
  </w:style>
  <w:style w:type="character" w:styleId="HTML8">
    <w:name w:val="HTML Sample"/>
    <w:semiHidden/>
    <w:rsid w:val="00A52886"/>
    <w:rPr>
      <w:rFonts w:ascii="Courier New" w:hAnsi="Courier New" w:cs="Courier New"/>
    </w:rPr>
  </w:style>
  <w:style w:type="character" w:styleId="HTML9">
    <w:name w:val="HTML Typewriter"/>
    <w:semiHidden/>
    <w:rsid w:val="00A52886"/>
    <w:rPr>
      <w:rFonts w:ascii="Courier New" w:hAnsi="Courier New" w:cs="Courier New"/>
      <w:sz w:val="20"/>
      <w:szCs w:val="20"/>
    </w:rPr>
  </w:style>
  <w:style w:type="character" w:styleId="HTMLa">
    <w:name w:val="HTML Variable"/>
    <w:semiHidden/>
    <w:rsid w:val="00A52886"/>
    <w:rPr>
      <w:i/>
      <w:iCs/>
    </w:rPr>
  </w:style>
  <w:style w:type="character" w:styleId="afffff0">
    <w:name w:val="FollowedHyperlink"/>
    <w:uiPriority w:val="99"/>
    <w:semiHidden/>
    <w:rsid w:val="00A52886"/>
    <w:rPr>
      <w:color w:val="800080"/>
      <w:u w:val="single"/>
    </w:rPr>
  </w:style>
  <w:style w:type="paragraph" w:styleId="afffff1">
    <w:name w:val="Normal Indent"/>
    <w:basedOn w:val="a3"/>
    <w:semiHidden/>
    <w:rsid w:val="00A52886"/>
    <w:pPr>
      <w:ind w:leftChars="200" w:left="480"/>
    </w:pPr>
    <w:rPr>
      <w:rFonts w:cs="Times New Roman"/>
    </w:rPr>
  </w:style>
  <w:style w:type="numbering" w:styleId="a2">
    <w:name w:val="Outline List 3"/>
    <w:basedOn w:val="a6"/>
    <w:semiHidden/>
    <w:rsid w:val="00A52886"/>
    <w:pPr>
      <w:numPr>
        <w:numId w:val="3"/>
      </w:numPr>
    </w:pPr>
  </w:style>
  <w:style w:type="paragraph" w:styleId="afffff2">
    <w:name w:val="Date"/>
    <w:basedOn w:val="a3"/>
    <w:next w:val="a3"/>
    <w:link w:val="afffff3"/>
    <w:uiPriority w:val="99"/>
    <w:rsid w:val="00A52886"/>
    <w:pPr>
      <w:jc w:val="right"/>
    </w:pPr>
    <w:rPr>
      <w:rFonts w:cs="Times New Roman"/>
    </w:rPr>
  </w:style>
  <w:style w:type="character" w:customStyle="1" w:styleId="afffff3">
    <w:name w:val="日期 字元"/>
    <w:link w:val="afffff2"/>
    <w:uiPriority w:val="99"/>
    <w:rsid w:val="00A52886"/>
    <w:rPr>
      <w:rFonts w:ascii="Calibri" w:eastAsia="新細明體" w:hAnsi="Calibri" w:cs="Times New Roman"/>
    </w:rPr>
  </w:style>
  <w:style w:type="paragraph" w:styleId="34">
    <w:name w:val="Body Text 3"/>
    <w:basedOn w:val="a3"/>
    <w:link w:val="35"/>
    <w:uiPriority w:val="99"/>
    <w:rsid w:val="00A52886"/>
    <w:pPr>
      <w:spacing w:after="120"/>
    </w:pPr>
    <w:rPr>
      <w:rFonts w:cs="Times New Roman"/>
      <w:sz w:val="16"/>
      <w:szCs w:val="16"/>
    </w:rPr>
  </w:style>
  <w:style w:type="character" w:customStyle="1" w:styleId="35">
    <w:name w:val="本文 3 字元"/>
    <w:link w:val="34"/>
    <w:uiPriority w:val="99"/>
    <w:rsid w:val="00A52886"/>
    <w:rPr>
      <w:rFonts w:ascii="Calibri" w:eastAsia="新細明體" w:hAnsi="Calibri" w:cs="Times New Roman"/>
      <w:sz w:val="16"/>
      <w:szCs w:val="16"/>
    </w:rPr>
  </w:style>
  <w:style w:type="paragraph" w:styleId="afffff4">
    <w:name w:val="Body Text First Indent"/>
    <w:basedOn w:val="ab"/>
    <w:link w:val="afffff5"/>
    <w:rsid w:val="00A52886"/>
    <w:pPr>
      <w:spacing w:after="120"/>
      <w:ind w:firstLineChars="100" w:firstLine="210"/>
    </w:pPr>
    <w:rPr>
      <w:rFonts w:ascii="Calibri" w:eastAsia="新細明體" w:hAnsi="Calibri"/>
      <w:sz w:val="24"/>
      <w:szCs w:val="22"/>
    </w:rPr>
  </w:style>
  <w:style w:type="character" w:customStyle="1" w:styleId="afffff5">
    <w:name w:val="本文第一層縮排 字元"/>
    <w:link w:val="afffff4"/>
    <w:rsid w:val="00A52886"/>
    <w:rPr>
      <w:rFonts w:ascii="Calibri" w:eastAsia="新細明體" w:hAnsi="Calibri" w:cs="Times New Roman"/>
    </w:rPr>
  </w:style>
  <w:style w:type="character" w:customStyle="1" w:styleId="13">
    <w:name w:val="本文 字元1"/>
    <w:link w:val="ab"/>
    <w:uiPriority w:val="99"/>
    <w:rsid w:val="00A52886"/>
    <w:rPr>
      <w:rFonts w:ascii="Times New Roman" w:eastAsia="標楷體" w:hAnsi="Times New Roman" w:cs="Times New Roman"/>
      <w:sz w:val="32"/>
      <w:szCs w:val="20"/>
    </w:rPr>
  </w:style>
  <w:style w:type="paragraph" w:styleId="2c">
    <w:name w:val="Body Text First Indent 2"/>
    <w:basedOn w:val="a9"/>
    <w:link w:val="2d"/>
    <w:semiHidden/>
    <w:rsid w:val="00A52886"/>
    <w:pPr>
      <w:spacing w:after="120" w:line="240" w:lineRule="auto"/>
      <w:ind w:leftChars="200" w:left="480" w:firstLine="210"/>
    </w:pPr>
    <w:rPr>
      <w:rFonts w:ascii="Calibri" w:eastAsia="新細明體" w:hAnsi="Calibri"/>
      <w:sz w:val="24"/>
      <w:szCs w:val="22"/>
    </w:rPr>
  </w:style>
  <w:style w:type="character" w:customStyle="1" w:styleId="2d">
    <w:name w:val="本文第一層縮排 2 字元"/>
    <w:link w:val="2c"/>
    <w:semiHidden/>
    <w:rsid w:val="00A52886"/>
    <w:rPr>
      <w:rFonts w:ascii="Calibri" w:eastAsia="新細明體" w:hAnsi="Calibri" w:cs="Times New Roman"/>
      <w:sz w:val="32"/>
      <w:szCs w:val="24"/>
    </w:rPr>
  </w:style>
  <w:style w:type="paragraph" w:styleId="afffff6">
    <w:name w:val="envelope address"/>
    <w:basedOn w:val="a3"/>
    <w:semiHidden/>
    <w:rsid w:val="00A52886"/>
    <w:pPr>
      <w:framePr w:w="7920" w:h="1980" w:hRule="exact" w:hSpace="180" w:wrap="auto" w:hAnchor="page" w:xAlign="center" w:yAlign="bottom"/>
      <w:snapToGrid w:val="0"/>
      <w:ind w:leftChars="1200" w:left="100"/>
    </w:pPr>
    <w:rPr>
      <w:rFonts w:ascii="Arial" w:hAnsi="Arial" w:cs="Arial"/>
      <w:szCs w:val="24"/>
    </w:rPr>
  </w:style>
  <w:style w:type="character" w:styleId="afffff7">
    <w:name w:val="line number"/>
    <w:basedOn w:val="a4"/>
    <w:semiHidden/>
    <w:rsid w:val="00A52886"/>
  </w:style>
  <w:style w:type="table" w:styleId="3D1">
    <w:name w:val="Table 3D effects 1"/>
    <w:basedOn w:val="a5"/>
    <w:semiHidden/>
    <w:rsid w:val="00A52886"/>
    <w:pPr>
      <w:widowControl w:val="0"/>
    </w:pPr>
    <w:rPr>
      <w:rFonts w:cs="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5"/>
    <w:semiHidden/>
    <w:rsid w:val="00A52886"/>
    <w:pPr>
      <w:widowControl w:val="0"/>
    </w:pPr>
    <w:rPr>
      <w:rFonts w:cs="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5"/>
    <w:semiHidden/>
    <w:rsid w:val="00A52886"/>
    <w:pPr>
      <w:widowControl w:val="0"/>
    </w:pPr>
    <w:rPr>
      <w:rFonts w:cs="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5"/>
    <w:semiHidden/>
    <w:rsid w:val="00A52886"/>
    <w:pPr>
      <w:widowControl w:val="0"/>
    </w:pPr>
    <w:rPr>
      <w:rFonts w:cs="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5"/>
    <w:semiHidden/>
    <w:rsid w:val="00A52886"/>
    <w:pPr>
      <w:widowControl w:val="0"/>
    </w:pPr>
    <w:rPr>
      <w:rFonts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5"/>
    <w:semiHidden/>
    <w:rsid w:val="00A52886"/>
    <w:pPr>
      <w:widowControl w:val="0"/>
    </w:pPr>
    <w:rPr>
      <w:rFonts w:cs="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c">
    <w:name w:val="Table Classic 1"/>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5"/>
    <w:semiHidden/>
    <w:rsid w:val="00A52886"/>
    <w:pPr>
      <w:widowControl w:val="0"/>
    </w:pPr>
    <w:rPr>
      <w:rFonts w:cs="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5"/>
    <w:semiHidden/>
    <w:rsid w:val="00A52886"/>
    <w:pPr>
      <w:widowControl w:val="0"/>
    </w:pPr>
    <w:rPr>
      <w:rFonts w:cs="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1">
    <w:name w:val="Table Classic 4"/>
    <w:basedOn w:val="a5"/>
    <w:semiHidden/>
    <w:rsid w:val="00A52886"/>
    <w:pPr>
      <w:widowControl w:val="0"/>
    </w:pPr>
    <w:rPr>
      <w:rFonts w:cs="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d">
    <w:name w:val="Table Colorful 1"/>
    <w:basedOn w:val="a5"/>
    <w:semiHidden/>
    <w:rsid w:val="00A52886"/>
    <w:pPr>
      <w:widowControl w:val="0"/>
    </w:pPr>
    <w:rPr>
      <w:rFonts w:cs="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5"/>
    <w:semiHidden/>
    <w:rsid w:val="00A52886"/>
    <w:pPr>
      <w:widowControl w:val="0"/>
    </w:pPr>
    <w:rPr>
      <w:rFonts w:cs="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5"/>
    <w:semiHidden/>
    <w:rsid w:val="00A52886"/>
    <w:pPr>
      <w:widowControl w:val="0"/>
    </w:pPr>
    <w:rPr>
      <w:rFonts w:cs="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Table Elegant"/>
    <w:basedOn w:val="a5"/>
    <w:semiHidden/>
    <w:rsid w:val="00A52886"/>
    <w:pPr>
      <w:widowControl w:val="0"/>
    </w:pPr>
    <w:rPr>
      <w:rFonts w:cs="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e">
    <w:name w:val="Table Grid 1"/>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f0">
    <w:name w:val="Table Grid 2"/>
    <w:basedOn w:val="a5"/>
    <w:semiHidden/>
    <w:rsid w:val="00A52886"/>
    <w:pPr>
      <w:widowControl w:val="0"/>
    </w:pPr>
    <w:rPr>
      <w:rFonts w:cs="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8">
    <w:name w:val="Table Grid 3"/>
    <w:basedOn w:val="a5"/>
    <w:semiHidden/>
    <w:rsid w:val="00A52886"/>
    <w:pPr>
      <w:widowControl w:val="0"/>
    </w:pPr>
    <w:rPr>
      <w:rFonts w:cs="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2">
    <w:name w:val="Table Grid 4"/>
    <w:basedOn w:val="a5"/>
    <w:semiHidden/>
    <w:rsid w:val="00A52886"/>
    <w:pPr>
      <w:widowControl w:val="0"/>
    </w:pPr>
    <w:rPr>
      <w:rFonts w:cs="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1">
    <w:name w:val="Table Grid 5"/>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A52886"/>
    <w:pPr>
      <w:widowControl w:val="0"/>
    </w:pPr>
    <w:rPr>
      <w:rFonts w:cs="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semiHidden/>
    <w:rsid w:val="00A52886"/>
    <w:pPr>
      <w:widowControl w:val="0"/>
    </w:pPr>
    <w:rPr>
      <w:rFonts w:cs="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
    <w:name w:val="Table Subtle 1"/>
    <w:basedOn w:val="a5"/>
    <w:semiHidden/>
    <w:rsid w:val="00A52886"/>
    <w:pPr>
      <w:widowControl w:val="0"/>
    </w:pPr>
    <w:rPr>
      <w:rFonts w:cs="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5"/>
    <w:semiHidden/>
    <w:rsid w:val="00A52886"/>
    <w:pPr>
      <w:widowControl w:val="0"/>
    </w:pPr>
    <w:rPr>
      <w:rFonts w:cs="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9">
    <w:name w:val="Table Professional"/>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0">
    <w:name w:val="Table List 1"/>
    <w:basedOn w:val="a5"/>
    <w:semiHidden/>
    <w:rsid w:val="00A52886"/>
    <w:pPr>
      <w:widowControl w:val="0"/>
    </w:pPr>
    <w:rPr>
      <w:rFonts w:cs="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5"/>
    <w:semiHidden/>
    <w:rsid w:val="00A52886"/>
    <w:pPr>
      <w:widowControl w:val="0"/>
    </w:pPr>
    <w:rPr>
      <w:rFonts w:cs="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5"/>
    <w:semiHidden/>
    <w:rsid w:val="00A52886"/>
    <w:pPr>
      <w:widowControl w:val="0"/>
    </w:pPr>
    <w:rPr>
      <w:rFonts w:cs="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3">
    <w:name w:val="Table List 4"/>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5"/>
    <w:semiHidden/>
    <w:rsid w:val="00A52886"/>
    <w:pPr>
      <w:widowControl w:val="0"/>
    </w:pPr>
    <w:rPr>
      <w:rFonts w:cs="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5"/>
    <w:semiHidden/>
    <w:rsid w:val="00A52886"/>
    <w:pPr>
      <w:widowControl w:val="0"/>
    </w:pPr>
    <w:rPr>
      <w:rFonts w:cs="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semiHidden/>
    <w:rsid w:val="00A52886"/>
    <w:pPr>
      <w:widowControl w:val="0"/>
    </w:pPr>
    <w:rPr>
      <w:rFonts w:cs="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a">
    <w:name w:val="Table Contemporary"/>
    <w:basedOn w:val="a5"/>
    <w:semiHidden/>
    <w:rsid w:val="00A52886"/>
    <w:pPr>
      <w:widowControl w:val="0"/>
    </w:pPr>
    <w:rPr>
      <w:rFonts w:cs="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ff1">
    <w:name w:val="Table Simple 1"/>
    <w:basedOn w:val="a5"/>
    <w:semiHidden/>
    <w:rsid w:val="00A52886"/>
    <w:pPr>
      <w:widowControl w:val="0"/>
    </w:pPr>
    <w:rPr>
      <w:rFonts w:cs="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5"/>
    <w:semiHidden/>
    <w:rsid w:val="00A52886"/>
    <w:pPr>
      <w:widowControl w:val="0"/>
    </w:pPr>
    <w:rPr>
      <w:rFonts w:cs="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5"/>
    <w:semiHidden/>
    <w:rsid w:val="00A52886"/>
    <w:pPr>
      <w:widowControl w:val="0"/>
    </w:pPr>
    <w:rPr>
      <w:rFonts w:cs="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2">
    <w:name w:val="Table Columns 1"/>
    <w:basedOn w:val="a5"/>
    <w:semiHidden/>
    <w:rsid w:val="00A52886"/>
    <w:pPr>
      <w:widowControl w:val="0"/>
    </w:pPr>
    <w:rPr>
      <w:rFonts w:cs="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A52886"/>
    <w:pPr>
      <w:widowControl w:val="0"/>
    </w:pPr>
    <w:rPr>
      <w:rFonts w:cs="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Columns 3"/>
    <w:basedOn w:val="a5"/>
    <w:semiHidden/>
    <w:rsid w:val="00A52886"/>
    <w:pPr>
      <w:widowControl w:val="0"/>
    </w:pPr>
    <w:rPr>
      <w:rFonts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4">
    <w:name w:val="Table Columns 4"/>
    <w:basedOn w:val="a5"/>
    <w:semiHidden/>
    <w:rsid w:val="00A52886"/>
    <w:pPr>
      <w:widowControl w:val="0"/>
    </w:pPr>
    <w:rPr>
      <w:rFonts w:cs="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3">
    <w:name w:val="Table Columns 5"/>
    <w:basedOn w:val="a5"/>
    <w:semiHidden/>
    <w:rsid w:val="00A52886"/>
    <w:pPr>
      <w:widowControl w:val="0"/>
    </w:pPr>
    <w:rPr>
      <w:rFonts w:cs="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b">
    <w:name w:val="Table Theme"/>
    <w:basedOn w:val="a5"/>
    <w:semiHidden/>
    <w:rsid w:val="00A52886"/>
    <w:pPr>
      <w:widowControl w:val="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c">
    <w:name w:val="Message Header"/>
    <w:basedOn w:val="a3"/>
    <w:link w:val="afffffd"/>
    <w:semiHidden/>
    <w:rsid w:val="00A52886"/>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character" w:customStyle="1" w:styleId="afffffd">
    <w:name w:val="訊息欄位名稱 字元"/>
    <w:link w:val="afffffc"/>
    <w:semiHidden/>
    <w:rsid w:val="00A52886"/>
    <w:rPr>
      <w:rFonts w:ascii="Arial" w:eastAsia="新細明體" w:hAnsi="Arial" w:cs="Arial"/>
      <w:szCs w:val="24"/>
      <w:shd w:val="pct20" w:color="auto" w:fill="auto"/>
    </w:rPr>
  </w:style>
  <w:style w:type="paragraph" w:styleId="afffffe">
    <w:name w:val="envelope return"/>
    <w:basedOn w:val="a3"/>
    <w:semiHidden/>
    <w:rsid w:val="00A52886"/>
    <w:pPr>
      <w:snapToGrid w:val="0"/>
    </w:pPr>
    <w:rPr>
      <w:rFonts w:ascii="Arial" w:hAnsi="Arial" w:cs="Arial"/>
    </w:rPr>
  </w:style>
  <w:style w:type="paragraph" w:styleId="affffff">
    <w:name w:val="List Continue"/>
    <w:basedOn w:val="a3"/>
    <w:semiHidden/>
    <w:rsid w:val="00A52886"/>
    <w:pPr>
      <w:spacing w:after="120"/>
      <w:ind w:leftChars="200" w:left="480"/>
    </w:pPr>
    <w:rPr>
      <w:rFonts w:cs="Times New Roman"/>
    </w:rPr>
  </w:style>
  <w:style w:type="paragraph" w:styleId="2f5">
    <w:name w:val="List Continue 2"/>
    <w:basedOn w:val="a3"/>
    <w:semiHidden/>
    <w:rsid w:val="00A52886"/>
    <w:pPr>
      <w:spacing w:after="120"/>
      <w:ind w:leftChars="400" w:left="960"/>
    </w:pPr>
    <w:rPr>
      <w:rFonts w:cs="Times New Roman"/>
    </w:rPr>
  </w:style>
  <w:style w:type="paragraph" w:styleId="3c">
    <w:name w:val="List Continue 3"/>
    <w:basedOn w:val="a3"/>
    <w:semiHidden/>
    <w:rsid w:val="00A52886"/>
    <w:pPr>
      <w:spacing w:after="120"/>
      <w:ind w:leftChars="600" w:left="1440"/>
    </w:pPr>
    <w:rPr>
      <w:rFonts w:cs="Times New Roman"/>
    </w:rPr>
  </w:style>
  <w:style w:type="paragraph" w:styleId="45">
    <w:name w:val="List Continue 4"/>
    <w:basedOn w:val="a3"/>
    <w:semiHidden/>
    <w:rsid w:val="00A52886"/>
    <w:pPr>
      <w:spacing w:after="120"/>
      <w:ind w:leftChars="800" w:left="1920"/>
    </w:pPr>
    <w:rPr>
      <w:rFonts w:cs="Times New Roman"/>
    </w:rPr>
  </w:style>
  <w:style w:type="paragraph" w:styleId="54">
    <w:name w:val="List Continue 5"/>
    <w:basedOn w:val="a3"/>
    <w:semiHidden/>
    <w:rsid w:val="00A52886"/>
    <w:pPr>
      <w:spacing w:after="120"/>
      <w:ind w:leftChars="1000" w:left="2400"/>
    </w:pPr>
    <w:rPr>
      <w:rFonts w:cs="Times New Roman"/>
    </w:rPr>
  </w:style>
  <w:style w:type="paragraph" w:styleId="affffff0">
    <w:name w:val="List"/>
    <w:basedOn w:val="a3"/>
    <w:semiHidden/>
    <w:rsid w:val="00A52886"/>
    <w:pPr>
      <w:ind w:leftChars="200" w:left="100" w:hangingChars="200" w:hanging="200"/>
    </w:pPr>
    <w:rPr>
      <w:rFonts w:cs="Times New Roman"/>
    </w:rPr>
  </w:style>
  <w:style w:type="paragraph" w:styleId="2f6">
    <w:name w:val="List 2"/>
    <w:basedOn w:val="a3"/>
    <w:semiHidden/>
    <w:rsid w:val="00A52886"/>
    <w:pPr>
      <w:ind w:leftChars="400" w:left="100" w:hangingChars="200" w:hanging="200"/>
    </w:pPr>
    <w:rPr>
      <w:rFonts w:cs="Times New Roman"/>
    </w:rPr>
  </w:style>
  <w:style w:type="paragraph" w:styleId="3d">
    <w:name w:val="List 3"/>
    <w:basedOn w:val="a3"/>
    <w:semiHidden/>
    <w:rsid w:val="00A52886"/>
    <w:pPr>
      <w:ind w:leftChars="600" w:left="100" w:hangingChars="200" w:hanging="200"/>
    </w:pPr>
    <w:rPr>
      <w:rFonts w:cs="Times New Roman"/>
    </w:rPr>
  </w:style>
  <w:style w:type="paragraph" w:styleId="46">
    <w:name w:val="List 4"/>
    <w:basedOn w:val="a3"/>
    <w:rsid w:val="00A52886"/>
    <w:pPr>
      <w:ind w:leftChars="800" w:left="100" w:hangingChars="200" w:hanging="200"/>
    </w:pPr>
    <w:rPr>
      <w:rFonts w:cs="Times New Roman"/>
    </w:rPr>
  </w:style>
  <w:style w:type="paragraph" w:styleId="55">
    <w:name w:val="List 5"/>
    <w:basedOn w:val="a3"/>
    <w:rsid w:val="00A52886"/>
    <w:pPr>
      <w:ind w:leftChars="1000" w:left="100" w:hangingChars="200" w:hanging="200"/>
    </w:pPr>
    <w:rPr>
      <w:rFonts w:cs="Times New Roman"/>
    </w:rPr>
  </w:style>
  <w:style w:type="paragraph" w:styleId="affffff1">
    <w:name w:val="List Number"/>
    <w:basedOn w:val="a3"/>
    <w:rsid w:val="00A52886"/>
    <w:pPr>
      <w:tabs>
        <w:tab w:val="num" w:pos="361"/>
      </w:tabs>
      <w:ind w:leftChars="200" w:left="361" w:hangingChars="200" w:hanging="360"/>
    </w:pPr>
    <w:rPr>
      <w:rFonts w:cs="Times New Roman"/>
    </w:rPr>
  </w:style>
  <w:style w:type="paragraph" w:styleId="2f7">
    <w:name w:val="List Number 2"/>
    <w:basedOn w:val="a3"/>
    <w:semiHidden/>
    <w:rsid w:val="00A52886"/>
    <w:pPr>
      <w:tabs>
        <w:tab w:val="num" w:pos="841"/>
      </w:tabs>
      <w:ind w:leftChars="400" w:left="841" w:hangingChars="200" w:hanging="360"/>
    </w:pPr>
    <w:rPr>
      <w:rFonts w:cs="Times New Roman"/>
    </w:rPr>
  </w:style>
  <w:style w:type="paragraph" w:styleId="3e">
    <w:name w:val="List Number 3"/>
    <w:basedOn w:val="a3"/>
    <w:semiHidden/>
    <w:rsid w:val="00A52886"/>
    <w:pPr>
      <w:tabs>
        <w:tab w:val="num" w:pos="1321"/>
      </w:tabs>
      <w:ind w:leftChars="600" w:left="1321" w:hangingChars="200" w:hanging="360"/>
    </w:pPr>
    <w:rPr>
      <w:rFonts w:cs="Times New Roman"/>
    </w:rPr>
  </w:style>
  <w:style w:type="paragraph" w:styleId="47">
    <w:name w:val="List Number 4"/>
    <w:basedOn w:val="a3"/>
    <w:semiHidden/>
    <w:rsid w:val="00A52886"/>
    <w:pPr>
      <w:tabs>
        <w:tab w:val="num" w:pos="1801"/>
      </w:tabs>
      <w:ind w:leftChars="800" w:left="1801" w:hangingChars="200" w:hanging="360"/>
    </w:pPr>
    <w:rPr>
      <w:rFonts w:cs="Times New Roman"/>
    </w:rPr>
  </w:style>
  <w:style w:type="paragraph" w:styleId="56">
    <w:name w:val="List Number 5"/>
    <w:basedOn w:val="a3"/>
    <w:semiHidden/>
    <w:rsid w:val="00A52886"/>
    <w:pPr>
      <w:tabs>
        <w:tab w:val="num" w:pos="2281"/>
      </w:tabs>
      <w:ind w:leftChars="1000" w:left="2281" w:hangingChars="200" w:hanging="360"/>
    </w:pPr>
    <w:rPr>
      <w:rFonts w:cs="Times New Roman"/>
    </w:rPr>
  </w:style>
  <w:style w:type="paragraph" w:styleId="affffff2">
    <w:name w:val="Note Heading"/>
    <w:basedOn w:val="a3"/>
    <w:next w:val="a3"/>
    <w:link w:val="affffff3"/>
    <w:semiHidden/>
    <w:rsid w:val="00A52886"/>
    <w:pPr>
      <w:jc w:val="center"/>
    </w:pPr>
    <w:rPr>
      <w:rFonts w:cs="Times New Roman"/>
    </w:rPr>
  </w:style>
  <w:style w:type="character" w:customStyle="1" w:styleId="affffff3">
    <w:name w:val="註釋標題 字元"/>
    <w:link w:val="affffff2"/>
    <w:semiHidden/>
    <w:rsid w:val="00A52886"/>
    <w:rPr>
      <w:rFonts w:ascii="Calibri" w:eastAsia="新細明體" w:hAnsi="Calibri" w:cs="Times New Roman"/>
    </w:rPr>
  </w:style>
  <w:style w:type="paragraph" w:styleId="affffff4">
    <w:name w:val="List Bullet"/>
    <w:basedOn w:val="a3"/>
    <w:autoRedefine/>
    <w:semiHidden/>
    <w:rsid w:val="00A52886"/>
    <w:pPr>
      <w:tabs>
        <w:tab w:val="num" w:pos="361"/>
      </w:tabs>
      <w:ind w:leftChars="200" w:left="361" w:hangingChars="200" w:hanging="360"/>
    </w:pPr>
    <w:rPr>
      <w:rFonts w:cs="Times New Roman"/>
    </w:rPr>
  </w:style>
  <w:style w:type="paragraph" w:styleId="2f8">
    <w:name w:val="List Bullet 2"/>
    <w:basedOn w:val="a3"/>
    <w:autoRedefine/>
    <w:semiHidden/>
    <w:rsid w:val="00A52886"/>
    <w:pPr>
      <w:tabs>
        <w:tab w:val="num" w:pos="841"/>
      </w:tabs>
      <w:ind w:leftChars="400" w:left="841" w:hangingChars="200" w:hanging="360"/>
    </w:pPr>
    <w:rPr>
      <w:rFonts w:cs="Times New Roman"/>
    </w:rPr>
  </w:style>
  <w:style w:type="paragraph" w:styleId="3f">
    <w:name w:val="List Bullet 3"/>
    <w:basedOn w:val="a3"/>
    <w:autoRedefine/>
    <w:semiHidden/>
    <w:rsid w:val="00A52886"/>
    <w:pPr>
      <w:tabs>
        <w:tab w:val="num" w:pos="1321"/>
      </w:tabs>
      <w:ind w:leftChars="600" w:left="1321" w:hangingChars="200" w:hanging="360"/>
    </w:pPr>
    <w:rPr>
      <w:rFonts w:cs="Times New Roman"/>
    </w:rPr>
  </w:style>
  <w:style w:type="paragraph" w:styleId="48">
    <w:name w:val="List Bullet 4"/>
    <w:basedOn w:val="a3"/>
    <w:autoRedefine/>
    <w:semiHidden/>
    <w:rsid w:val="00A52886"/>
    <w:pPr>
      <w:tabs>
        <w:tab w:val="num" w:pos="1801"/>
      </w:tabs>
      <w:ind w:leftChars="800" w:left="1801" w:hangingChars="200" w:hanging="360"/>
    </w:pPr>
    <w:rPr>
      <w:rFonts w:cs="Times New Roman"/>
    </w:rPr>
  </w:style>
  <w:style w:type="paragraph" w:styleId="57">
    <w:name w:val="List Bullet 5"/>
    <w:basedOn w:val="a3"/>
    <w:autoRedefine/>
    <w:semiHidden/>
    <w:rsid w:val="00A52886"/>
    <w:pPr>
      <w:tabs>
        <w:tab w:val="num" w:pos="2281"/>
      </w:tabs>
      <w:ind w:leftChars="1000" w:left="2281" w:hangingChars="200" w:hanging="360"/>
    </w:pPr>
    <w:rPr>
      <w:rFonts w:cs="Times New Roman"/>
    </w:rPr>
  </w:style>
  <w:style w:type="paragraph" w:styleId="affffff5">
    <w:name w:val="E-mail Signature"/>
    <w:basedOn w:val="a3"/>
    <w:link w:val="affffff6"/>
    <w:semiHidden/>
    <w:rsid w:val="00A52886"/>
    <w:rPr>
      <w:rFonts w:cs="Times New Roman"/>
    </w:rPr>
  </w:style>
  <w:style w:type="character" w:customStyle="1" w:styleId="affffff6">
    <w:name w:val="電子郵件簽名 字元"/>
    <w:link w:val="affffff5"/>
    <w:semiHidden/>
    <w:rsid w:val="00A52886"/>
    <w:rPr>
      <w:rFonts w:ascii="Calibri" w:eastAsia="新細明體" w:hAnsi="Calibri" w:cs="Times New Roman"/>
    </w:rPr>
  </w:style>
  <w:style w:type="paragraph" w:styleId="affffff7">
    <w:name w:val="Title"/>
    <w:basedOn w:val="a3"/>
    <w:link w:val="affffff8"/>
    <w:qFormat/>
    <w:rsid w:val="00A52886"/>
    <w:pPr>
      <w:spacing w:before="240" w:after="60"/>
      <w:jc w:val="center"/>
      <w:outlineLvl w:val="0"/>
    </w:pPr>
    <w:rPr>
      <w:rFonts w:ascii="Arial" w:hAnsi="Arial" w:cs="Arial"/>
      <w:b/>
      <w:bCs/>
      <w:sz w:val="32"/>
      <w:szCs w:val="32"/>
    </w:rPr>
  </w:style>
  <w:style w:type="character" w:customStyle="1" w:styleId="affffff8">
    <w:name w:val="標題 字元"/>
    <w:link w:val="affffff7"/>
    <w:rsid w:val="00A52886"/>
    <w:rPr>
      <w:rFonts w:ascii="Arial" w:eastAsia="新細明體" w:hAnsi="Arial" w:cs="Arial"/>
      <w:b/>
      <w:bCs/>
      <w:sz w:val="32"/>
      <w:szCs w:val="32"/>
    </w:rPr>
  </w:style>
  <w:style w:type="paragraph" w:styleId="affffff9">
    <w:name w:val="Signature"/>
    <w:basedOn w:val="a3"/>
    <w:link w:val="affffffa"/>
    <w:semiHidden/>
    <w:rsid w:val="00A52886"/>
    <w:pPr>
      <w:ind w:leftChars="1800" w:left="100"/>
    </w:pPr>
    <w:rPr>
      <w:rFonts w:cs="Times New Roman"/>
    </w:rPr>
  </w:style>
  <w:style w:type="character" w:customStyle="1" w:styleId="affffffa">
    <w:name w:val="簽名 字元"/>
    <w:link w:val="affffff9"/>
    <w:semiHidden/>
    <w:rsid w:val="00A52886"/>
    <w:rPr>
      <w:rFonts w:ascii="Calibri" w:eastAsia="新細明體" w:hAnsi="Calibri" w:cs="Times New Roman"/>
    </w:rPr>
  </w:style>
  <w:style w:type="paragraph" w:customStyle="1" w:styleId="affffffb">
    <w:name w:val="柒、"/>
    <w:basedOn w:val="a3"/>
    <w:rsid w:val="00A52886"/>
    <w:pPr>
      <w:jc w:val="center"/>
    </w:pPr>
    <w:rPr>
      <w:rFonts w:ascii="標楷體" w:eastAsia="標楷體" w:hAnsi="標楷體" w:cs="Times New Roman"/>
      <w:b/>
      <w:spacing w:val="-2"/>
      <w:sz w:val="52"/>
      <w:szCs w:val="52"/>
    </w:rPr>
  </w:style>
  <w:style w:type="paragraph" w:customStyle="1" w:styleId="2f9">
    <w:name w:val="圓2"/>
    <w:basedOn w:val="aff1"/>
    <w:rsid w:val="00A52886"/>
    <w:pPr>
      <w:adjustRightInd w:val="0"/>
      <w:snapToGrid w:val="0"/>
      <w:spacing w:line="360" w:lineRule="exact"/>
      <w:ind w:leftChars="400" w:left="1240" w:hangingChars="100" w:hanging="280"/>
      <w:jc w:val="both"/>
    </w:pPr>
    <w:rPr>
      <w:rFonts w:ascii="Times New Roman" w:eastAsia="標楷體" w:hAnsi="標楷體"/>
      <w:color w:val="000000"/>
      <w:spacing w:val="-2"/>
      <w:kern w:val="0"/>
      <w:sz w:val="28"/>
      <w:szCs w:val="28"/>
    </w:rPr>
  </w:style>
  <w:style w:type="paragraph" w:customStyle="1" w:styleId="affffffc">
    <w:name w:val="(十一)"/>
    <w:basedOn w:val="affff0"/>
    <w:rsid w:val="00A52886"/>
    <w:pPr>
      <w:ind w:left="691" w:hangingChars="250" w:hanging="691"/>
    </w:pPr>
    <w:rPr>
      <w:rFonts w:ascii="Calibri"/>
    </w:rPr>
  </w:style>
  <w:style w:type="paragraph" w:customStyle="1" w:styleId="affffffd">
    <w:name w:val="(十一)內文"/>
    <w:basedOn w:val="affff2"/>
    <w:rsid w:val="00A52886"/>
    <w:pPr>
      <w:ind w:leftChars="300" w:left="720"/>
    </w:pPr>
    <w:rPr>
      <w:rFonts w:ascii="細明體" w:hAnsi="Courier New"/>
    </w:rPr>
  </w:style>
  <w:style w:type="paragraph" w:customStyle="1" w:styleId="1ff3">
    <w:name w:val="(十一)1."/>
    <w:basedOn w:val="affffffd"/>
    <w:rsid w:val="00A52886"/>
    <w:pPr>
      <w:ind w:left="996" w:hangingChars="100" w:hanging="276"/>
    </w:pPr>
  </w:style>
  <w:style w:type="paragraph" w:customStyle="1" w:styleId="1ff4">
    <w:name w:val="(十一)(1)"/>
    <w:basedOn w:val="27"/>
    <w:rsid w:val="00A52886"/>
    <w:pPr>
      <w:ind w:leftChars="400" w:left="1319" w:hangingChars="100" w:hanging="276"/>
    </w:pPr>
    <w:rPr>
      <w:rFonts w:ascii="細明體" w:hAnsi="Courier New"/>
      <w:kern w:val="2"/>
    </w:rPr>
  </w:style>
  <w:style w:type="paragraph" w:customStyle="1" w:styleId="103">
    <w:name w:val="10.內文"/>
    <w:basedOn w:val="102"/>
    <w:rsid w:val="00A52886"/>
    <w:pPr>
      <w:ind w:leftChars="350" w:left="840" w:firstLineChars="0" w:firstLine="0"/>
    </w:pPr>
    <w:rPr>
      <w:rFonts w:ascii="細明體" w:hAnsi="Courier New" w:cs="TT21Eo00"/>
      <w:kern w:val="0"/>
    </w:rPr>
  </w:style>
  <w:style w:type="character" w:customStyle="1" w:styleId="affffffe">
    <w:name w:val="字元 字元 字元 字元 字元 字元 字元 字元 字元 字元 字元"/>
    <w:semiHidden/>
    <w:rsid w:val="00A52886"/>
    <w:rPr>
      <w:rFonts w:ascii="Tahoma" w:eastAsia="新細明體" w:hAnsi="Tahoma"/>
      <w:lang w:val="en-US" w:eastAsia="en-US" w:bidi="ar-SA"/>
    </w:rPr>
  </w:style>
  <w:style w:type="paragraph" w:customStyle="1" w:styleId="afffffff">
    <w:name w:val="表左"/>
    <w:basedOn w:val="a3"/>
    <w:rsid w:val="00A52886"/>
    <w:pPr>
      <w:spacing w:line="283" w:lineRule="atLeast"/>
      <w:ind w:left="57" w:right="57"/>
      <w:jc w:val="both"/>
    </w:pPr>
    <w:rPr>
      <w:rFonts w:ascii="Times New Roman" w:hAnsi="Times New Roman" w:cs="Times New Roman"/>
      <w:sz w:val="20"/>
      <w:szCs w:val="24"/>
    </w:rPr>
  </w:style>
  <w:style w:type="character" w:customStyle="1" w:styleId="style81">
    <w:name w:val="style81"/>
    <w:rsid w:val="00A52886"/>
    <w:rPr>
      <w:color w:val="000000"/>
    </w:rPr>
  </w:style>
  <w:style w:type="paragraph" w:customStyle="1" w:styleId="1ff5">
    <w:name w:val="內文1"/>
    <w:rsid w:val="00A52886"/>
    <w:rPr>
      <w:rFonts w:ascii="Helvetica" w:eastAsia="ヒラギノ角ゴ Pro W3" w:hAnsi="Helvetica" w:cs="Times New Roman"/>
      <w:color w:val="000000"/>
      <w:sz w:val="24"/>
    </w:rPr>
  </w:style>
  <w:style w:type="paragraph" w:customStyle="1" w:styleId="a0">
    <w:name w:val="研考報告標題一、"/>
    <w:basedOn w:val="a3"/>
    <w:rsid w:val="00A52886"/>
    <w:pPr>
      <w:numPr>
        <w:numId w:val="4"/>
      </w:numPr>
      <w:snapToGrid w:val="0"/>
      <w:spacing w:beforeLines="30" w:afterLines="30"/>
      <w:outlineLvl w:val="0"/>
    </w:pPr>
    <w:rPr>
      <w:rFonts w:ascii="標楷體" w:eastAsia="標楷體" w:hAnsi="Times New Roman" w:cs="Times New Roman"/>
      <w:sz w:val="28"/>
      <w:szCs w:val="28"/>
    </w:rPr>
  </w:style>
  <w:style w:type="paragraph" w:customStyle="1" w:styleId="a1">
    <w:name w:val="研考報告標題（一）"/>
    <w:basedOn w:val="a3"/>
    <w:rsid w:val="00A52886"/>
    <w:pPr>
      <w:numPr>
        <w:numId w:val="5"/>
      </w:numPr>
      <w:snapToGrid w:val="0"/>
      <w:spacing w:beforeLines="30" w:afterLines="30"/>
      <w:outlineLvl w:val="1"/>
    </w:pPr>
    <w:rPr>
      <w:rFonts w:ascii="標楷體" w:eastAsia="標楷體" w:hAnsi="Times New Roman" w:cs="Times New Roman"/>
      <w:sz w:val="28"/>
      <w:szCs w:val="28"/>
    </w:rPr>
  </w:style>
  <w:style w:type="paragraph" w:customStyle="1" w:styleId="10">
    <w:name w:val="研考報告標題1."/>
    <w:basedOn w:val="a3"/>
    <w:rsid w:val="00A52886"/>
    <w:pPr>
      <w:numPr>
        <w:numId w:val="6"/>
      </w:numPr>
      <w:snapToGrid w:val="0"/>
      <w:spacing w:beforeLines="30" w:afterLines="30"/>
      <w:outlineLvl w:val="2"/>
    </w:pPr>
    <w:rPr>
      <w:rFonts w:ascii="標楷體" w:eastAsia="標楷體" w:hAnsi="Times New Roman" w:cs="Times New Roman"/>
      <w:sz w:val="28"/>
      <w:szCs w:val="28"/>
    </w:rPr>
  </w:style>
  <w:style w:type="paragraph" w:customStyle="1" w:styleId="afffffff0">
    <w:name w:val="研考報告內文一、"/>
    <w:basedOn w:val="a3"/>
    <w:autoRedefine/>
    <w:rsid w:val="00A52886"/>
    <w:pPr>
      <w:snapToGrid w:val="0"/>
      <w:spacing w:line="360" w:lineRule="exact"/>
      <w:ind w:leftChars="235" w:left="564" w:firstLine="1"/>
      <w:jc w:val="both"/>
    </w:pPr>
    <w:rPr>
      <w:rFonts w:ascii="標楷體" w:eastAsia="標楷體" w:hAnsi="Times New Roman" w:cs="Times New Roman"/>
      <w:sz w:val="28"/>
      <w:szCs w:val="20"/>
    </w:rPr>
  </w:style>
  <w:style w:type="paragraph" w:customStyle="1" w:styleId="afffffff1">
    <w:name w:val="研考報告內文（一）"/>
    <w:basedOn w:val="a3"/>
    <w:rsid w:val="00A52886"/>
    <w:pPr>
      <w:snapToGrid w:val="0"/>
      <w:spacing w:beforeLines="30" w:afterLines="30"/>
      <w:ind w:leftChars="321" w:left="899"/>
    </w:pPr>
    <w:rPr>
      <w:rFonts w:ascii="標楷體" w:eastAsia="標楷體" w:hAnsi="Times New Roman" w:cs="Times New Roman"/>
      <w:sz w:val="28"/>
      <w:szCs w:val="28"/>
    </w:rPr>
  </w:style>
  <w:style w:type="paragraph" w:customStyle="1" w:styleId="1">
    <w:name w:val="研考報告標題(1)"/>
    <w:basedOn w:val="a3"/>
    <w:rsid w:val="00A52886"/>
    <w:pPr>
      <w:numPr>
        <w:numId w:val="7"/>
      </w:numPr>
      <w:snapToGrid w:val="0"/>
      <w:spacing w:beforeLines="30" w:afterLines="30"/>
      <w:outlineLvl w:val="3"/>
    </w:pPr>
    <w:rPr>
      <w:rFonts w:ascii="標楷體" w:eastAsia="標楷體" w:hAnsi="Times New Roman" w:cs="Times New Roman"/>
      <w:sz w:val="28"/>
      <w:szCs w:val="28"/>
    </w:rPr>
  </w:style>
  <w:style w:type="paragraph" w:customStyle="1" w:styleId="1ff6">
    <w:name w:val="研考報告內文1."/>
    <w:basedOn w:val="a3"/>
    <w:rsid w:val="00A52886"/>
    <w:pPr>
      <w:snapToGrid w:val="0"/>
      <w:spacing w:beforeLines="30" w:afterLines="30"/>
      <w:ind w:leftChars="430" w:left="1204"/>
    </w:pPr>
    <w:rPr>
      <w:rFonts w:ascii="標楷體" w:eastAsia="標楷體" w:hAnsi="Times New Roman" w:cs="Times New Roman"/>
      <w:sz w:val="28"/>
      <w:szCs w:val="28"/>
    </w:rPr>
  </w:style>
  <w:style w:type="paragraph" w:customStyle="1" w:styleId="1ff7">
    <w:name w:val="研考報告標題○1"/>
    <w:basedOn w:val="a3"/>
    <w:rsid w:val="00A52886"/>
    <w:pPr>
      <w:snapToGrid w:val="0"/>
      <w:spacing w:beforeLines="30" w:afterLines="30"/>
      <w:ind w:leftChars="500" w:left="1694" w:hangingChars="105" w:hanging="294"/>
      <w:outlineLvl w:val="4"/>
    </w:pPr>
    <w:rPr>
      <w:rFonts w:ascii="標楷體" w:eastAsia="標楷體" w:hAnsi="Times New Roman" w:cs="Times New Roman"/>
      <w:sz w:val="28"/>
      <w:szCs w:val="28"/>
    </w:rPr>
  </w:style>
  <w:style w:type="paragraph" w:customStyle="1" w:styleId="1ff8">
    <w:name w:val="研考報告內文(1)"/>
    <w:basedOn w:val="1ff6"/>
    <w:rsid w:val="00A52886"/>
    <w:pPr>
      <w:ind w:leftChars="530" w:left="1484"/>
    </w:pPr>
  </w:style>
  <w:style w:type="paragraph" w:customStyle="1" w:styleId="temp1">
    <w:name w:val="temp1"/>
    <w:basedOn w:val="1ff6"/>
    <w:rsid w:val="00A52886"/>
    <w:pPr>
      <w:spacing w:line="378" w:lineRule="exact"/>
      <w:ind w:leftChars="450" w:left="1260"/>
      <w:jc w:val="both"/>
    </w:pPr>
    <w:rPr>
      <w:rFonts w:cs="新細明體"/>
      <w:szCs w:val="20"/>
    </w:rPr>
  </w:style>
  <w:style w:type="paragraph" w:customStyle="1" w:styleId="afffffff2">
    <w:name w:val="國字一之十一"/>
    <w:basedOn w:val="a3"/>
    <w:rsid w:val="00A52886"/>
    <w:pPr>
      <w:ind w:left="1080" w:hangingChars="270" w:hanging="1080"/>
    </w:pPr>
    <w:rPr>
      <w:rFonts w:ascii="Times New Roman" w:eastAsia="標楷體" w:hAnsi="新細明體" w:cs="Times New Roman"/>
      <w:sz w:val="40"/>
      <w:szCs w:val="24"/>
    </w:rPr>
  </w:style>
  <w:style w:type="paragraph" w:customStyle="1" w:styleId="b">
    <w:name w:val="b."/>
    <w:basedOn w:val="1ff7"/>
    <w:rsid w:val="00A52886"/>
    <w:pPr>
      <w:spacing w:beforeLines="0" w:afterLines="0" w:line="360" w:lineRule="exact"/>
      <w:ind w:leftChars="400" w:left="1236" w:hangingChars="100" w:hanging="276"/>
      <w:jc w:val="both"/>
    </w:pPr>
    <w:rPr>
      <w:rFonts w:hAnsi="標楷體"/>
      <w:color w:val="000000"/>
      <w:spacing w:val="-2"/>
    </w:rPr>
  </w:style>
  <w:style w:type="paragraph" w:customStyle="1" w:styleId="3f0">
    <w:name w:val="(3)內"/>
    <w:basedOn w:val="29"/>
    <w:rsid w:val="00A52886"/>
    <w:pPr>
      <w:ind w:leftChars="392" w:left="941"/>
    </w:pPr>
    <w:rPr>
      <w:rFonts w:ascii="細明體" w:hAnsi="Courier New"/>
    </w:rPr>
  </w:style>
  <w:style w:type="paragraph" w:customStyle="1" w:styleId="c">
    <w:name w:val="c."/>
    <w:basedOn w:val="a3"/>
    <w:rsid w:val="00A52886"/>
    <w:pPr>
      <w:snapToGrid w:val="0"/>
      <w:spacing w:line="360" w:lineRule="exact"/>
      <w:ind w:leftChars="500" w:left="1476" w:hangingChars="100" w:hanging="276"/>
      <w:jc w:val="both"/>
      <w:outlineLvl w:val="5"/>
    </w:pPr>
    <w:rPr>
      <w:rFonts w:ascii="標楷體" w:eastAsia="標楷體" w:hAnsi="標楷體" w:cs="Times New Roman"/>
      <w:color w:val="000000"/>
      <w:spacing w:val="-2"/>
      <w:sz w:val="28"/>
      <w:szCs w:val="28"/>
    </w:rPr>
  </w:style>
  <w:style w:type="paragraph" w:customStyle="1" w:styleId="f">
    <w:name w:val="(f)"/>
    <w:basedOn w:val="a3"/>
    <w:rsid w:val="00A52886"/>
    <w:pPr>
      <w:snapToGrid w:val="0"/>
      <w:spacing w:line="360" w:lineRule="exact"/>
      <w:ind w:leftChars="600" w:left="1854" w:hangingChars="150" w:hanging="414"/>
      <w:jc w:val="both"/>
      <w:outlineLvl w:val="5"/>
    </w:pPr>
    <w:rPr>
      <w:rFonts w:ascii="標楷體" w:eastAsia="標楷體" w:hAnsi="標楷體" w:cs="Times New Roman"/>
      <w:color w:val="000000"/>
      <w:spacing w:val="-2"/>
      <w:sz w:val="28"/>
      <w:szCs w:val="28"/>
    </w:rPr>
  </w:style>
  <w:style w:type="character" w:customStyle="1" w:styleId="28">
    <w:name w:val="(2) 字元"/>
    <w:link w:val="27"/>
    <w:rsid w:val="00A52886"/>
    <w:rPr>
      <w:rFonts w:ascii="Times New Roman" w:eastAsia="標楷體" w:hAnsi="Times New Roman" w:cs="Times New Roman"/>
      <w:spacing w:val="-2"/>
      <w:kern w:val="0"/>
      <w:sz w:val="28"/>
      <w:szCs w:val="28"/>
    </w:rPr>
  </w:style>
  <w:style w:type="character" w:customStyle="1" w:styleId="affff1">
    <w:name w:val="(二) 字元"/>
    <w:link w:val="affff0"/>
    <w:rsid w:val="00A52886"/>
    <w:rPr>
      <w:rFonts w:ascii="Times New Roman" w:eastAsia="標楷體" w:hAnsi="標楷體" w:cs="Times New Roman"/>
      <w:b/>
      <w:spacing w:val="-2"/>
      <w:sz w:val="28"/>
      <w:szCs w:val="28"/>
    </w:rPr>
  </w:style>
  <w:style w:type="paragraph" w:customStyle="1" w:styleId="1000">
    <w:name w:val="100"/>
    <w:basedOn w:val="a3"/>
    <w:rsid w:val="00A52886"/>
    <w:pPr>
      <w:widowControl/>
      <w:snapToGrid w:val="0"/>
      <w:spacing w:line="360" w:lineRule="atLeast"/>
      <w:ind w:leftChars="350" w:left="350"/>
      <w:jc w:val="both"/>
    </w:pPr>
    <w:rPr>
      <w:rFonts w:ascii="標楷體" w:eastAsia="標楷體" w:hAnsi="標楷體" w:cs="新細明體"/>
      <w:spacing w:val="-2"/>
      <w:kern w:val="0"/>
      <w:sz w:val="28"/>
      <w:szCs w:val="28"/>
    </w:rPr>
  </w:style>
  <w:style w:type="paragraph" w:customStyle="1" w:styleId="a01">
    <w:name w:val="a0"/>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3">
    <w:name w:val="a"/>
    <w:basedOn w:val="a3"/>
    <w:rsid w:val="00A52886"/>
    <w:pPr>
      <w:widowControl/>
      <w:spacing w:before="100" w:beforeAutospacing="1" w:after="100" w:afterAutospacing="1"/>
    </w:pPr>
    <w:rPr>
      <w:rFonts w:ascii="新細明體" w:hAnsi="新細明體" w:cs="新細明體"/>
      <w:kern w:val="0"/>
      <w:szCs w:val="24"/>
    </w:rPr>
  </w:style>
  <w:style w:type="paragraph" w:customStyle="1" w:styleId="yiv1941029147msonormal">
    <w:name w:val="yiv1941029147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002-A">
    <w:name w:val="002-A."/>
    <w:basedOn w:val="a3"/>
    <w:rsid w:val="00A52886"/>
    <w:pPr>
      <w:snapToGrid w:val="0"/>
      <w:spacing w:line="320" w:lineRule="atLeast"/>
      <w:ind w:leftChars="443" w:left="555" w:rightChars="50" w:right="50" w:hangingChars="112" w:hanging="112"/>
      <w:jc w:val="both"/>
    </w:pPr>
    <w:rPr>
      <w:rFonts w:ascii="標楷體" w:eastAsia="標楷體" w:hAnsi="標楷體" w:cs="Times New Roman"/>
      <w:szCs w:val="24"/>
    </w:rPr>
  </w:style>
  <w:style w:type="paragraph" w:customStyle="1" w:styleId="002-1">
    <w:name w:val="002-(1)"/>
    <w:basedOn w:val="a3"/>
    <w:link w:val="002-10"/>
    <w:rsid w:val="00A52886"/>
    <w:pPr>
      <w:snapToGrid w:val="0"/>
      <w:spacing w:line="320" w:lineRule="exact"/>
      <w:ind w:leftChars="150" w:left="300" w:rightChars="50" w:right="50" w:hangingChars="150" w:hanging="150"/>
      <w:jc w:val="both"/>
    </w:pPr>
    <w:rPr>
      <w:rFonts w:ascii="標楷體" w:eastAsia="標楷體" w:hAnsi="標楷體" w:cs="Times New Roman"/>
      <w:color w:val="000000"/>
      <w:szCs w:val="28"/>
    </w:rPr>
  </w:style>
  <w:style w:type="character" w:customStyle="1" w:styleId="002-10">
    <w:name w:val="002-(1) 字元"/>
    <w:link w:val="002-1"/>
    <w:rsid w:val="00A52886"/>
    <w:rPr>
      <w:rFonts w:ascii="標楷體" w:eastAsia="標楷體" w:hAnsi="標楷體" w:cs="Times New Roman"/>
      <w:color w:val="000000"/>
      <w:szCs w:val="28"/>
    </w:rPr>
  </w:style>
  <w:style w:type="paragraph" w:customStyle="1" w:styleId="002-11">
    <w:name w:val="002-1."/>
    <w:basedOn w:val="a3"/>
    <w:rsid w:val="00A52886"/>
    <w:pPr>
      <w:snapToGrid w:val="0"/>
      <w:spacing w:line="320" w:lineRule="exact"/>
      <w:ind w:leftChars="50" w:left="370" w:rightChars="50" w:right="130" w:hangingChars="100" w:hanging="240"/>
      <w:jc w:val="both"/>
    </w:pPr>
    <w:rPr>
      <w:rFonts w:ascii="標楷體" w:eastAsia="標楷體" w:hAnsi="標楷體" w:cs="Times New Roman"/>
      <w:color w:val="000000"/>
      <w:szCs w:val="28"/>
    </w:rPr>
  </w:style>
  <w:style w:type="paragraph" w:customStyle="1" w:styleId="1ff9">
    <w:name w:val="(一)1全部標題"/>
    <w:basedOn w:val="a3"/>
    <w:rsid w:val="00A52886"/>
    <w:pPr>
      <w:snapToGrid w:val="0"/>
      <w:ind w:leftChars="190" w:left="1237" w:hangingChars="300" w:hanging="781"/>
    </w:pPr>
    <w:rPr>
      <w:rFonts w:ascii="標楷體" w:eastAsia="標楷體" w:hAnsi="標楷體" w:cs="Times New Roman"/>
      <w:b/>
      <w:sz w:val="32"/>
      <w:szCs w:val="32"/>
    </w:rPr>
  </w:style>
  <w:style w:type="paragraph" w:customStyle="1" w:styleId="002-100">
    <w:name w:val="002-10."/>
    <w:basedOn w:val="002-11"/>
    <w:rsid w:val="00A52886"/>
    <w:pPr>
      <w:ind w:left="200" w:right="50" w:hangingChars="150" w:hanging="150"/>
    </w:pPr>
    <w:rPr>
      <w:rFonts w:cs="標楷體"/>
      <w:szCs w:val="24"/>
    </w:rPr>
  </w:style>
  <w:style w:type="paragraph" w:customStyle="1" w:styleId="3f1">
    <w:name w:val="身權3"/>
    <w:basedOn w:val="16"/>
    <w:rsid w:val="00A52886"/>
    <w:pPr>
      <w:tabs>
        <w:tab w:val="num" w:pos="0"/>
      </w:tabs>
      <w:spacing w:line="400" w:lineRule="exact"/>
      <w:ind w:leftChars="708" w:left="1982" w:hangingChars="101" w:hanging="283"/>
      <w:jc w:val="both"/>
    </w:pPr>
    <w:rPr>
      <w:rFonts w:ascii="標楷體" w:eastAsia="標楷體" w:hAnsi="標楷體" w:cs="標楷體"/>
      <w:kern w:val="0"/>
      <w:sz w:val="28"/>
      <w:szCs w:val="28"/>
    </w:rPr>
  </w:style>
  <w:style w:type="paragraph" w:customStyle="1" w:styleId="49">
    <w:name w:val="身權4"/>
    <w:basedOn w:val="a3"/>
    <w:rsid w:val="00A52886"/>
    <w:pPr>
      <w:spacing w:line="400" w:lineRule="exact"/>
      <w:ind w:leftChars="828" w:left="2410" w:hangingChars="151" w:hanging="423"/>
      <w:jc w:val="both"/>
    </w:pPr>
    <w:rPr>
      <w:rFonts w:ascii="標楷體" w:eastAsia="標楷體" w:hAnsi="標楷體" w:cs="標楷體"/>
      <w:sz w:val="28"/>
      <w:szCs w:val="28"/>
    </w:rPr>
  </w:style>
  <w:style w:type="paragraph" w:customStyle="1" w:styleId="2fa">
    <w:name w:val="社團有約2"/>
    <w:basedOn w:val="a3"/>
    <w:rsid w:val="00A52886"/>
    <w:pPr>
      <w:widowControl/>
      <w:adjustRightInd w:val="0"/>
      <w:snapToGrid w:val="0"/>
      <w:spacing w:line="480" w:lineRule="exact"/>
      <w:ind w:firstLineChars="607" w:firstLine="1700"/>
      <w:jc w:val="both"/>
    </w:pPr>
    <w:rPr>
      <w:rFonts w:ascii="標楷體" w:eastAsia="標楷體" w:hAnsi="標楷體" w:cs="標楷體"/>
      <w:color w:val="000000"/>
      <w:kern w:val="0"/>
      <w:sz w:val="28"/>
      <w:szCs w:val="28"/>
    </w:rPr>
  </w:style>
  <w:style w:type="paragraph" w:customStyle="1" w:styleId="a02">
    <w:name w:val="a0內"/>
    <w:basedOn w:val="a3"/>
    <w:link w:val="a03"/>
    <w:rsid w:val="00A52886"/>
    <w:pPr>
      <w:snapToGrid w:val="0"/>
      <w:ind w:leftChars="1049" w:left="2521" w:hanging="3"/>
      <w:jc w:val="both"/>
    </w:pPr>
    <w:rPr>
      <w:rFonts w:ascii="標楷體" w:eastAsia="標楷體" w:hAnsi="標楷體" w:cs="Times New Roman"/>
      <w:color w:val="0000FF"/>
      <w:sz w:val="32"/>
      <w:szCs w:val="32"/>
    </w:rPr>
  </w:style>
  <w:style w:type="character" w:customStyle="1" w:styleId="a03">
    <w:name w:val="a0內 字元"/>
    <w:link w:val="a02"/>
    <w:rsid w:val="00A52886"/>
    <w:rPr>
      <w:rFonts w:ascii="標楷體" w:eastAsia="標楷體" w:hAnsi="標楷體" w:cs="Times New Roman"/>
      <w:color w:val="0000FF"/>
      <w:sz w:val="32"/>
      <w:szCs w:val="32"/>
    </w:rPr>
  </w:style>
  <w:style w:type="paragraph" w:customStyle="1" w:styleId="afffffff4">
    <w:name w:val="(一)內容"/>
    <w:basedOn w:val="afffb"/>
    <w:rsid w:val="00A52886"/>
    <w:pPr>
      <w:suppressAutoHyphens w:val="0"/>
      <w:autoSpaceDN/>
      <w:snapToGrid/>
      <w:spacing w:line="320" w:lineRule="exact"/>
      <w:ind w:leftChars="405" w:left="455" w:hangingChars="50" w:hanging="50"/>
      <w:textAlignment w:val="auto"/>
      <w:outlineLvl w:val="9"/>
    </w:pPr>
    <w:rPr>
      <w:rFonts w:hAnsi="Times New Roman" w:cs="標楷體"/>
      <w:b w:val="0"/>
      <w:color w:val="auto"/>
      <w:kern w:val="2"/>
      <w:sz w:val="28"/>
      <w:szCs w:val="28"/>
      <w:shd w:val="clear" w:color="auto" w:fill="FFFFFF"/>
    </w:rPr>
  </w:style>
  <w:style w:type="paragraph" w:customStyle="1" w:styleId="1ffa">
    <w:name w:val="1標題"/>
    <w:basedOn w:val="002-11"/>
    <w:rsid w:val="00A52886"/>
    <w:pPr>
      <w:ind w:leftChars="300" w:left="351" w:rightChars="18" w:right="18" w:firstLineChars="0" w:hanging="51"/>
    </w:pPr>
    <w:rPr>
      <w:rFonts w:cs="標楷體"/>
      <w:color w:val="auto"/>
      <w:sz w:val="28"/>
      <w:shd w:val="clear" w:color="auto" w:fill="FFFFFF"/>
    </w:rPr>
  </w:style>
  <w:style w:type="paragraph" w:customStyle="1" w:styleId="afffffff5">
    <w:name w:val="施政報告(一)標題"/>
    <w:basedOn w:val="a3"/>
    <w:link w:val="afffffff6"/>
    <w:rsid w:val="00A52886"/>
    <w:pPr>
      <w:spacing w:line="320" w:lineRule="exact"/>
      <w:ind w:leftChars="100" w:left="100"/>
      <w:jc w:val="both"/>
    </w:pPr>
    <w:rPr>
      <w:rFonts w:ascii="標楷體" w:eastAsia="標楷體" w:hAnsi="Times New Roman" w:cs="標楷體"/>
      <w:sz w:val="28"/>
      <w:szCs w:val="28"/>
    </w:rPr>
  </w:style>
  <w:style w:type="paragraph" w:customStyle="1" w:styleId="afffffff7">
    <w:name w:val="施政報告(一)內文"/>
    <w:basedOn w:val="afffffff5"/>
    <w:link w:val="afffffff8"/>
    <w:rsid w:val="00A52886"/>
    <w:pPr>
      <w:ind w:leftChars="405" w:left="405"/>
    </w:pPr>
  </w:style>
  <w:style w:type="character" w:customStyle="1" w:styleId="afffffff6">
    <w:name w:val="施政報告(一)標題 字元"/>
    <w:link w:val="afffffff5"/>
    <w:rsid w:val="00A52886"/>
    <w:rPr>
      <w:rFonts w:ascii="標楷體" w:eastAsia="標楷體" w:hAnsi="Times New Roman" w:cs="標楷體"/>
      <w:sz w:val="28"/>
      <w:szCs w:val="28"/>
    </w:rPr>
  </w:style>
  <w:style w:type="paragraph" w:customStyle="1" w:styleId="1ffb">
    <w:name w:val="施政報告1標題"/>
    <w:basedOn w:val="afffffff5"/>
    <w:link w:val="1ffc"/>
    <w:rsid w:val="00A52886"/>
    <w:pPr>
      <w:ind w:leftChars="300" w:left="351" w:rightChars="18" w:right="18" w:hanging="51"/>
    </w:pPr>
  </w:style>
  <w:style w:type="character" w:customStyle="1" w:styleId="afffffff8">
    <w:name w:val="施政報告(一)內文 字元"/>
    <w:link w:val="afffffff7"/>
    <w:rsid w:val="00A52886"/>
    <w:rPr>
      <w:rFonts w:ascii="標楷體" w:eastAsia="標楷體" w:hAnsi="Times New Roman" w:cs="標楷體"/>
      <w:sz w:val="28"/>
      <w:szCs w:val="28"/>
    </w:rPr>
  </w:style>
  <w:style w:type="paragraph" w:customStyle="1" w:styleId="1ffd">
    <w:name w:val="施政報告(1)標題"/>
    <w:basedOn w:val="a3"/>
    <w:link w:val="1ffe"/>
    <w:rsid w:val="00A52886"/>
    <w:pPr>
      <w:spacing w:line="320" w:lineRule="exact"/>
      <w:ind w:leftChars="383" w:left="383" w:rightChars="18" w:right="18"/>
    </w:pPr>
    <w:rPr>
      <w:rFonts w:ascii="標楷體" w:eastAsia="標楷體" w:hAnsi="Times New Roman" w:cs="標楷體"/>
      <w:sz w:val="28"/>
      <w:szCs w:val="28"/>
    </w:rPr>
  </w:style>
  <w:style w:type="character" w:customStyle="1" w:styleId="1ffc">
    <w:name w:val="施政報告1標題 字元"/>
    <w:link w:val="1ffb"/>
    <w:rsid w:val="00A52886"/>
    <w:rPr>
      <w:rFonts w:ascii="標楷體" w:eastAsia="標楷體" w:hAnsi="Times New Roman" w:cs="標楷體"/>
      <w:sz w:val="28"/>
      <w:szCs w:val="28"/>
    </w:rPr>
  </w:style>
  <w:style w:type="character" w:customStyle="1" w:styleId="1ffe">
    <w:name w:val="施政報告(1)標題 字元"/>
    <w:link w:val="1ffd"/>
    <w:rsid w:val="00A52886"/>
    <w:rPr>
      <w:rFonts w:ascii="標楷體" w:eastAsia="標楷體" w:hAnsi="Times New Roman" w:cs="標楷體"/>
      <w:sz w:val="28"/>
      <w:szCs w:val="28"/>
    </w:rPr>
  </w:style>
  <w:style w:type="paragraph" w:customStyle="1" w:styleId="105-2-4">
    <w:name w:val="105-2-4"/>
    <w:basedOn w:val="a3"/>
    <w:rsid w:val="00A52886"/>
    <w:pPr>
      <w:widowControl/>
      <w:adjustRightInd w:val="0"/>
      <w:snapToGrid w:val="0"/>
      <w:spacing w:line="480" w:lineRule="exact"/>
      <w:ind w:leftChars="827" w:left="2691" w:hangingChars="252" w:hanging="706"/>
      <w:jc w:val="both"/>
    </w:pPr>
    <w:rPr>
      <w:rFonts w:ascii="標楷體" w:eastAsia="標楷體" w:hAnsi="標楷體" w:cs="新細明體"/>
      <w:kern w:val="0"/>
      <w:sz w:val="28"/>
      <w:szCs w:val="20"/>
    </w:rPr>
  </w:style>
  <w:style w:type="paragraph" w:customStyle="1" w:styleId="afffffff9">
    <w:name w:val="表左一、"/>
    <w:basedOn w:val="a3"/>
    <w:uiPriority w:val="99"/>
    <w:rsid w:val="00A52886"/>
    <w:pPr>
      <w:kinsoku w:val="0"/>
      <w:spacing w:line="283" w:lineRule="exact"/>
      <w:ind w:leftChars="115" w:left="241" w:rightChars="10" w:right="21"/>
      <w:jc w:val="both"/>
    </w:pPr>
    <w:rPr>
      <w:rFonts w:ascii="Times New Roman" w:hAnsi="Times New Roman" w:cs="Times New Roman"/>
      <w:sz w:val="21"/>
      <w:szCs w:val="24"/>
    </w:rPr>
  </w:style>
  <w:style w:type="paragraph" w:customStyle="1" w:styleId="-0">
    <w:name w:val="研考會-內文"/>
    <w:autoRedefine/>
    <w:rsid w:val="00A52886"/>
    <w:pPr>
      <w:widowControl w:val="0"/>
      <w:tabs>
        <w:tab w:val="left" w:pos="-4860"/>
        <w:tab w:val="left" w:pos="745"/>
        <w:tab w:val="left" w:pos="1980"/>
      </w:tabs>
      <w:adjustRightInd w:val="0"/>
      <w:snapToGrid w:val="0"/>
      <w:ind w:leftChars="750" w:left="1800" w:right="24" w:firstLineChars="169" w:firstLine="534"/>
      <w:jc w:val="both"/>
    </w:pPr>
    <w:rPr>
      <w:rFonts w:ascii="標楷體" w:eastAsia="標楷體" w:hAnsi="標楷體" w:cs="Times New Roman"/>
      <w:color w:val="FF0000"/>
      <w:spacing w:val="-2"/>
      <w:sz w:val="32"/>
      <w:szCs w:val="32"/>
      <w:lang w:val="zh-TW"/>
    </w:rPr>
  </w:style>
  <w:style w:type="paragraph" w:customStyle="1" w:styleId="ecmsonormal">
    <w:name w:val="ec_msonormal"/>
    <w:basedOn w:val="a3"/>
    <w:rsid w:val="00A52886"/>
    <w:pPr>
      <w:widowControl/>
      <w:spacing w:before="100" w:beforeAutospacing="1" w:after="100" w:afterAutospacing="1"/>
    </w:pPr>
    <w:rPr>
      <w:rFonts w:ascii="新細明體" w:hAnsi="新細明體" w:cs="新細明體"/>
      <w:kern w:val="0"/>
      <w:szCs w:val="24"/>
    </w:rPr>
  </w:style>
  <w:style w:type="paragraph" w:customStyle="1" w:styleId="afffffffa">
    <w:name w:val="_文章內文"/>
    <w:rsid w:val="00A52886"/>
    <w:pPr>
      <w:adjustRightInd w:val="0"/>
      <w:snapToGrid w:val="0"/>
      <w:spacing w:line="240" w:lineRule="atLeast"/>
      <w:ind w:left="360" w:hangingChars="150" w:hanging="360"/>
      <w:jc w:val="both"/>
    </w:pPr>
    <w:rPr>
      <w:rFonts w:ascii="Times New Roman" w:eastAsia="標楷體" w:hAnsi="Times New Roman" w:cs="Times New Roman"/>
      <w:sz w:val="24"/>
    </w:rPr>
  </w:style>
  <w:style w:type="paragraph" w:customStyle="1" w:styleId="PlainText2">
    <w:name w:val="Plain Text2"/>
    <w:basedOn w:val="a3"/>
    <w:rsid w:val="00A52886"/>
    <w:pPr>
      <w:adjustRightInd w:val="0"/>
      <w:textAlignment w:val="baseline"/>
    </w:pPr>
    <w:rPr>
      <w:rFonts w:ascii="細明體" w:eastAsia="細明體" w:hAnsi="Courier New" w:cs="Times New Roman"/>
      <w:szCs w:val="20"/>
    </w:rPr>
  </w:style>
  <w:style w:type="paragraph" w:customStyle="1" w:styleId="afffffffb">
    <w:name w:val="大寫壹"/>
    <w:basedOn w:val="a3"/>
    <w:rsid w:val="00A52886"/>
    <w:rPr>
      <w:rFonts w:ascii="Times New Roman" w:eastAsia="標楷體" w:hAnsi="Times New Roman" w:cs="Times New Roman"/>
      <w:bCs/>
      <w:sz w:val="40"/>
      <w:szCs w:val="24"/>
    </w:rPr>
  </w:style>
  <w:style w:type="paragraph" w:customStyle="1" w:styleId="afffffffc">
    <w:name w:val="最後排序"/>
    <w:basedOn w:val="a3"/>
    <w:rsid w:val="00A52886"/>
    <w:pPr>
      <w:snapToGrid w:val="0"/>
      <w:ind w:leftChars="402" w:left="1259" w:hangingChars="92" w:hanging="294"/>
      <w:jc w:val="both"/>
    </w:pPr>
    <w:rPr>
      <w:rFonts w:ascii="標楷體" w:eastAsia="標楷體" w:hAnsi="標楷體" w:cs="Times New Roman"/>
      <w:color w:val="FF0000"/>
      <w:sz w:val="32"/>
      <w:szCs w:val="32"/>
    </w:rPr>
  </w:style>
  <w:style w:type="paragraph" w:customStyle="1" w:styleId="cjk">
    <w:name w:val="cjk"/>
    <w:basedOn w:val="a3"/>
    <w:rsid w:val="00A52886"/>
    <w:pPr>
      <w:widowControl/>
      <w:spacing w:before="100" w:beforeAutospacing="1" w:line="544" w:lineRule="atLeast"/>
      <w:jc w:val="both"/>
    </w:pPr>
    <w:rPr>
      <w:rFonts w:ascii="標楷體" w:eastAsia="標楷體" w:hAnsi="標楷體" w:cs="新細明體"/>
      <w:kern w:val="0"/>
      <w:sz w:val="32"/>
      <w:szCs w:val="32"/>
    </w:rPr>
  </w:style>
  <w:style w:type="character" w:customStyle="1" w:styleId="WW-">
    <w:name w:val="WW-預設段落字型"/>
    <w:rsid w:val="00A52886"/>
  </w:style>
  <w:style w:type="paragraph" w:customStyle="1" w:styleId="Textbody">
    <w:name w:val="Text body"/>
    <w:rsid w:val="00A52886"/>
    <w:pPr>
      <w:suppressAutoHyphens/>
      <w:autoSpaceDN w:val="0"/>
      <w:spacing w:line="360" w:lineRule="exact"/>
      <w:textAlignment w:val="baseline"/>
    </w:pPr>
    <w:rPr>
      <w:rFonts w:ascii="標楷體" w:eastAsia="標楷體" w:hAnsi="標楷體" w:cs="標楷體"/>
      <w:spacing w:val="-2"/>
      <w:kern w:val="3"/>
      <w:sz w:val="28"/>
      <w:szCs w:val="28"/>
    </w:rPr>
  </w:style>
  <w:style w:type="paragraph" w:customStyle="1" w:styleId="afffffffd">
    <w:name w:val="標(一)"/>
    <w:basedOn w:val="Textbody"/>
    <w:rsid w:val="00A52886"/>
    <w:rPr>
      <w:b/>
      <w:bCs/>
    </w:rPr>
  </w:style>
  <w:style w:type="paragraph" w:customStyle="1" w:styleId="afffffffe">
    <w:name w:val="標(一)內文"/>
    <w:basedOn w:val="a3"/>
    <w:rsid w:val="00A52886"/>
    <w:pPr>
      <w:widowControl/>
      <w:spacing w:line="360" w:lineRule="exact"/>
      <w:ind w:leftChars="200" w:left="560"/>
      <w:jc w:val="both"/>
    </w:pPr>
    <w:rPr>
      <w:rFonts w:ascii="Times New Roman" w:hAnsi="標楷體" w:cs="Times New Roman"/>
      <w:spacing w:val="-2"/>
      <w:kern w:val="0"/>
      <w:sz w:val="20"/>
      <w:szCs w:val="28"/>
    </w:rPr>
  </w:style>
  <w:style w:type="paragraph" w:customStyle="1" w:styleId="affffffff">
    <w:name w:val="說明(一)"/>
    <w:basedOn w:val="a3"/>
    <w:link w:val="affffffff0"/>
    <w:rsid w:val="00A52886"/>
    <w:pPr>
      <w:spacing w:line="420" w:lineRule="exact"/>
      <w:ind w:leftChars="200" w:left="500" w:hangingChars="300" w:hanging="300"/>
      <w:jc w:val="both"/>
    </w:pPr>
    <w:rPr>
      <w:rFonts w:ascii="標楷體" w:eastAsia="標楷體" w:hAnsi="標楷體" w:cs="Times New Roman"/>
      <w:sz w:val="32"/>
      <w:szCs w:val="32"/>
    </w:rPr>
  </w:style>
  <w:style w:type="character" w:customStyle="1" w:styleId="affffffff0">
    <w:name w:val="說明(一) 字元 字元"/>
    <w:link w:val="affffffff"/>
    <w:rsid w:val="00A52886"/>
    <w:rPr>
      <w:rFonts w:ascii="標楷體" w:eastAsia="標楷體" w:hAnsi="標楷體" w:cs="Times New Roman"/>
      <w:sz w:val="32"/>
      <w:szCs w:val="32"/>
    </w:rPr>
  </w:style>
  <w:style w:type="paragraph" w:customStyle="1" w:styleId="Standard">
    <w:name w:val="Standard"/>
    <w:rsid w:val="00A52886"/>
    <w:pPr>
      <w:widowControl w:val="0"/>
      <w:suppressAutoHyphens/>
      <w:autoSpaceDN w:val="0"/>
      <w:textAlignment w:val="baseline"/>
    </w:pPr>
    <w:rPr>
      <w:rFonts w:ascii="標楷體" w:eastAsia="標楷體" w:hAnsi="標楷體" w:cs="Times New Roman"/>
      <w:kern w:val="3"/>
      <w:sz w:val="28"/>
    </w:rPr>
  </w:style>
  <w:style w:type="character" w:customStyle="1" w:styleId="fc1afb446a-d5d9-4015-a968-53794ad9ab9c-1">
    <w:name w:val="fc1afb446a-d5d9-4015-a968-53794ad9ab9c-1"/>
    <w:rsid w:val="00A52886"/>
  </w:style>
  <w:style w:type="character" w:customStyle="1" w:styleId="WW-1">
    <w:name w:val="WW-預設段落字型1"/>
    <w:rsid w:val="00A52886"/>
  </w:style>
  <w:style w:type="numbering" w:customStyle="1" w:styleId="WWNum12">
    <w:name w:val="WWNum12"/>
    <w:basedOn w:val="a6"/>
    <w:rsid w:val="00A52886"/>
    <w:pPr>
      <w:numPr>
        <w:numId w:val="8"/>
      </w:numPr>
    </w:pPr>
  </w:style>
  <w:style w:type="paragraph" w:customStyle="1" w:styleId="1fff">
    <w:name w:val="標1"/>
    <w:basedOn w:val="a3"/>
    <w:link w:val="1fff0"/>
    <w:rsid w:val="00A52886"/>
    <w:pPr>
      <w:widowControl/>
      <w:spacing w:line="360" w:lineRule="exact"/>
      <w:ind w:left="839" w:hanging="278"/>
      <w:jc w:val="both"/>
    </w:pPr>
    <w:rPr>
      <w:rFonts w:ascii="Times New Roman" w:hAnsi="標楷體" w:cs="Times New Roman"/>
      <w:spacing w:val="-2"/>
      <w:kern w:val="0"/>
      <w:sz w:val="20"/>
      <w:szCs w:val="28"/>
    </w:rPr>
  </w:style>
  <w:style w:type="character" w:customStyle="1" w:styleId="1fff0">
    <w:name w:val="標1 字元"/>
    <w:link w:val="1fff"/>
    <w:rsid w:val="00A52886"/>
    <w:rPr>
      <w:rFonts w:ascii="Times New Roman" w:eastAsia="新細明體" w:hAnsi="標楷體" w:cs="Times New Roman"/>
      <w:spacing w:val="-2"/>
      <w:kern w:val="0"/>
      <w:sz w:val="20"/>
      <w:szCs w:val="28"/>
    </w:rPr>
  </w:style>
  <w:style w:type="numbering" w:customStyle="1" w:styleId="WWOutlineListStyle">
    <w:name w:val="WW_OutlineListStyle"/>
    <w:basedOn w:val="a6"/>
    <w:rsid w:val="00A52886"/>
    <w:pPr>
      <w:numPr>
        <w:numId w:val="9"/>
      </w:numPr>
    </w:pPr>
  </w:style>
  <w:style w:type="paragraph" w:styleId="a">
    <w:name w:val="No Spacing"/>
    <w:basedOn w:val="a3"/>
    <w:qFormat/>
    <w:rsid w:val="00A52886"/>
    <w:pPr>
      <w:numPr>
        <w:numId w:val="10"/>
      </w:numPr>
      <w:tabs>
        <w:tab w:val="left" w:pos="808"/>
      </w:tabs>
      <w:suppressAutoHyphens/>
      <w:autoSpaceDN w:val="0"/>
      <w:snapToGrid w:val="0"/>
      <w:spacing w:line="300" w:lineRule="exact"/>
      <w:jc w:val="both"/>
      <w:textAlignment w:val="baseline"/>
    </w:pPr>
    <w:rPr>
      <w:rFonts w:ascii="標楷體" w:eastAsia="標楷體" w:hAnsi="標楷體" w:cs="Times New Roman"/>
      <w:kern w:val="3"/>
      <w:sz w:val="28"/>
      <w:szCs w:val="20"/>
    </w:rPr>
  </w:style>
  <w:style w:type="numbering" w:customStyle="1" w:styleId="LFO5">
    <w:name w:val="LFO5"/>
    <w:basedOn w:val="a6"/>
    <w:rsid w:val="00A52886"/>
    <w:pPr>
      <w:numPr>
        <w:numId w:val="10"/>
      </w:numPr>
    </w:pPr>
  </w:style>
  <w:style w:type="paragraph" w:customStyle="1" w:styleId="1-">
    <w:name w:val="1.-內文"/>
    <w:basedOn w:val="1c"/>
    <w:uiPriority w:val="99"/>
    <w:rsid w:val="00A52886"/>
    <w:pPr>
      <w:suppressAutoHyphens w:val="0"/>
      <w:autoSpaceDN/>
      <w:adjustRightInd w:val="0"/>
      <w:snapToGrid w:val="0"/>
      <w:spacing w:before="0" w:after="0" w:line="470" w:lineRule="exact"/>
      <w:ind w:leftChars="430" w:left="430" w:firstLine="0"/>
      <w:textAlignment w:val="auto"/>
    </w:pPr>
    <w:rPr>
      <w:rFonts w:ascii="標楷體" w:eastAsia="標楷體" w:hAnsi="標楷體"/>
      <w:kern w:val="2"/>
      <w:sz w:val="28"/>
      <w:szCs w:val="28"/>
    </w:rPr>
  </w:style>
  <w:style w:type="paragraph" w:customStyle="1" w:styleId="-1">
    <w:name w:val="(一)-內文"/>
    <w:basedOn w:val="afff3"/>
    <w:uiPriority w:val="99"/>
    <w:rsid w:val="00A52886"/>
    <w:pPr>
      <w:suppressAutoHyphens w:val="0"/>
      <w:autoSpaceDN/>
      <w:adjustRightInd w:val="0"/>
      <w:snapToGrid w:val="0"/>
      <w:spacing w:line="470" w:lineRule="exact"/>
      <w:ind w:leftChars="330" w:left="330"/>
      <w:textAlignment w:val="auto"/>
    </w:pPr>
    <w:rPr>
      <w:rFonts w:ascii="標楷體" w:hAnsi="標楷體"/>
      <w:kern w:val="2"/>
      <w:szCs w:val="28"/>
    </w:rPr>
  </w:style>
  <w:style w:type="paragraph" w:customStyle="1" w:styleId="1-0">
    <w:name w:val="(1)-內文"/>
    <w:basedOn w:val="1e"/>
    <w:uiPriority w:val="99"/>
    <w:rsid w:val="00A52886"/>
    <w:pPr>
      <w:suppressAutoHyphens w:val="0"/>
      <w:autoSpaceDN/>
      <w:adjustRightInd w:val="0"/>
      <w:snapToGrid w:val="0"/>
      <w:spacing w:line="470" w:lineRule="exact"/>
      <w:ind w:leftChars="585" w:left="585" w:firstLine="0"/>
      <w:textAlignment w:val="auto"/>
    </w:pPr>
    <w:rPr>
      <w:rFonts w:ascii="標楷體" w:hAnsi="標楷體"/>
      <w:kern w:val="2"/>
      <w:szCs w:val="28"/>
    </w:rPr>
  </w:style>
  <w:style w:type="paragraph" w:customStyle="1" w:styleId="affffffff1">
    <w:name w:val="a."/>
    <w:basedOn w:val="1e"/>
    <w:uiPriority w:val="99"/>
    <w:rsid w:val="00A52886"/>
    <w:pPr>
      <w:suppressAutoHyphens w:val="0"/>
      <w:autoSpaceDN/>
      <w:adjustRightInd w:val="0"/>
      <w:snapToGrid w:val="0"/>
      <w:spacing w:line="470" w:lineRule="exact"/>
      <w:ind w:leftChars="585" w:left="685" w:hangingChars="100" w:hanging="100"/>
      <w:textAlignment w:val="auto"/>
    </w:pPr>
    <w:rPr>
      <w:rFonts w:ascii="標楷體" w:hAnsi="標楷體"/>
      <w:kern w:val="2"/>
      <w:szCs w:val="28"/>
    </w:rPr>
  </w:style>
  <w:style w:type="paragraph" w:customStyle="1" w:styleId="-2">
    <w:name w:val="(十一)-內文"/>
    <w:basedOn w:val="-1"/>
    <w:uiPriority w:val="99"/>
    <w:rsid w:val="00A52886"/>
    <w:pPr>
      <w:ind w:leftChars="430" w:left="430"/>
    </w:pPr>
  </w:style>
  <w:style w:type="paragraph" w:customStyle="1" w:styleId="-10">
    <w:name w:val="(十一)-1."/>
    <w:basedOn w:val="1c"/>
    <w:uiPriority w:val="99"/>
    <w:rsid w:val="00A52886"/>
    <w:pPr>
      <w:suppressAutoHyphens w:val="0"/>
      <w:autoSpaceDN/>
      <w:adjustRightInd w:val="0"/>
      <w:snapToGrid w:val="0"/>
      <w:spacing w:before="0" w:after="0" w:line="470" w:lineRule="exact"/>
      <w:ind w:leftChars="430" w:left="530" w:hangingChars="100" w:hanging="100"/>
      <w:textAlignment w:val="auto"/>
    </w:pPr>
    <w:rPr>
      <w:rFonts w:ascii="標楷體" w:eastAsia="標楷體" w:hAnsi="標楷體"/>
      <w:kern w:val="2"/>
      <w:sz w:val="28"/>
      <w:szCs w:val="28"/>
    </w:rPr>
  </w:style>
  <w:style w:type="paragraph" w:customStyle="1" w:styleId="-11">
    <w:name w:val="(十一)-(1)"/>
    <w:basedOn w:val="-10"/>
    <w:uiPriority w:val="99"/>
    <w:rsid w:val="00A52886"/>
    <w:pPr>
      <w:ind w:leftChars="530" w:left="1872" w:hangingChars="150" w:hanging="413"/>
    </w:pPr>
  </w:style>
  <w:style w:type="paragraph" w:customStyle="1" w:styleId="-1-">
    <w:name w:val="(十一)-(1)-內文"/>
    <w:basedOn w:val="-11"/>
    <w:uiPriority w:val="99"/>
    <w:rsid w:val="00A52886"/>
    <w:pPr>
      <w:ind w:leftChars="680" w:left="1873" w:firstLineChars="0" w:firstLine="0"/>
    </w:pPr>
  </w:style>
  <w:style w:type="paragraph" w:customStyle="1" w:styleId="-A">
    <w:name w:val="(十一)-A."/>
    <w:basedOn w:val="-11"/>
    <w:uiPriority w:val="99"/>
    <w:rsid w:val="00A52886"/>
    <w:pPr>
      <w:ind w:leftChars="680" w:left="780" w:hangingChars="100" w:hanging="100"/>
    </w:pPr>
  </w:style>
  <w:style w:type="paragraph" w:customStyle="1" w:styleId="-1-0">
    <w:name w:val="(十一)-1.-內文"/>
    <w:basedOn w:val="-10"/>
    <w:uiPriority w:val="99"/>
    <w:rsid w:val="00A52886"/>
    <w:pPr>
      <w:ind w:leftChars="530" w:firstLineChars="0" w:firstLine="0"/>
    </w:pPr>
  </w:style>
  <w:style w:type="paragraph" w:customStyle="1" w:styleId="1-1">
    <w:name w:val="(1)-圈"/>
    <w:basedOn w:val="1e"/>
    <w:uiPriority w:val="99"/>
    <w:rsid w:val="00A52886"/>
    <w:pPr>
      <w:widowControl/>
      <w:suppressAutoHyphens w:val="0"/>
      <w:autoSpaceDN/>
      <w:adjustRightInd w:val="0"/>
      <w:snapToGrid w:val="0"/>
      <w:spacing w:line="325" w:lineRule="exact"/>
      <w:ind w:leftChars="100" w:left="200" w:hangingChars="100" w:hanging="100"/>
      <w:textAlignment w:val="auto"/>
    </w:pPr>
    <w:rPr>
      <w:rFonts w:ascii="標楷體"/>
      <w:kern w:val="0"/>
      <w:sz w:val="26"/>
      <w:szCs w:val="20"/>
    </w:rPr>
  </w:style>
  <w:style w:type="paragraph" w:customStyle="1" w:styleId="affffffff2">
    <w:name w:val="本文一"/>
    <w:basedOn w:val="ab"/>
    <w:uiPriority w:val="99"/>
    <w:rsid w:val="00A52886"/>
    <w:pPr>
      <w:adjustRightInd w:val="0"/>
      <w:snapToGrid w:val="0"/>
      <w:spacing w:line="386" w:lineRule="exact"/>
      <w:ind w:leftChars="20" w:left="220" w:rightChars="20" w:right="20" w:hangingChars="200" w:hanging="200"/>
      <w:jc w:val="both"/>
    </w:pPr>
    <w:rPr>
      <w:rFonts w:ascii="標楷體"/>
      <w:color w:val="000000"/>
      <w:kern w:val="0"/>
      <w:sz w:val="24"/>
      <w:lang w:val="x-none" w:eastAsia="x-none"/>
    </w:rPr>
  </w:style>
  <w:style w:type="character" w:customStyle="1" w:styleId="gray12h251">
    <w:name w:val="gray12_h251"/>
    <w:uiPriority w:val="99"/>
    <w:rsid w:val="00A52886"/>
    <w:rPr>
      <w:rFonts w:cs="Times New Roman"/>
      <w:color w:val="737373"/>
      <w:sz w:val="14"/>
      <w:szCs w:val="14"/>
      <w:u w:val="none"/>
      <w:effect w:val="none"/>
    </w:rPr>
  </w:style>
  <w:style w:type="paragraph" w:customStyle="1" w:styleId="2fb">
    <w:name w:val="字元 字元2"/>
    <w:basedOn w:val="a3"/>
    <w:uiPriority w:val="99"/>
    <w:rsid w:val="00A52886"/>
    <w:pPr>
      <w:widowControl/>
      <w:adjustRightInd w:val="0"/>
      <w:snapToGrid w:val="0"/>
      <w:spacing w:after="160" w:line="240" w:lineRule="exact"/>
      <w:jc w:val="both"/>
    </w:pPr>
    <w:rPr>
      <w:rFonts w:ascii="Tahoma" w:eastAsia="標楷體" w:hAnsi="Tahoma" w:cs="Tahoma"/>
      <w:kern w:val="0"/>
      <w:sz w:val="20"/>
      <w:szCs w:val="20"/>
      <w:lang w:eastAsia="en-US"/>
    </w:rPr>
  </w:style>
  <w:style w:type="paragraph" w:customStyle="1" w:styleId="1fff1">
    <w:name w:val="@1"/>
    <w:basedOn w:val="a3"/>
    <w:link w:val="1fff2"/>
    <w:rsid w:val="00F26E21"/>
    <w:pPr>
      <w:spacing w:afterLines="100" w:after="360"/>
      <w:jc w:val="center"/>
    </w:pPr>
    <w:rPr>
      <w:rFonts w:ascii="標楷體" w:eastAsia="標楷體"/>
      <w:b/>
      <w:sz w:val="96"/>
      <w:szCs w:val="96"/>
    </w:rPr>
  </w:style>
  <w:style w:type="paragraph" w:customStyle="1" w:styleId="3f2">
    <w:name w:val="@3"/>
    <w:basedOn w:val="af2"/>
    <w:link w:val="3f3"/>
    <w:rsid w:val="00F26E21"/>
    <w:pPr>
      <w:adjustRightInd w:val="0"/>
      <w:snapToGrid w:val="0"/>
      <w:jc w:val="both"/>
    </w:pPr>
    <w:rPr>
      <w:rFonts w:ascii="新細明體" w:eastAsia="新細明體" w:hAnsi="新細明體" w:cs="?????(P)"/>
      <w:b/>
      <w:bCs/>
      <w:sz w:val="40"/>
      <w:szCs w:val="40"/>
    </w:rPr>
  </w:style>
  <w:style w:type="character" w:customStyle="1" w:styleId="1fff2">
    <w:name w:val="@1 字元"/>
    <w:link w:val="1fff1"/>
    <w:rsid w:val="00F26E21"/>
    <w:rPr>
      <w:rFonts w:ascii="標楷體" w:eastAsia="標楷體"/>
      <w:b/>
      <w:sz w:val="96"/>
      <w:szCs w:val="96"/>
    </w:rPr>
  </w:style>
  <w:style w:type="paragraph" w:customStyle="1" w:styleId="4a">
    <w:name w:val="@4"/>
    <w:basedOn w:val="a3"/>
    <w:link w:val="4b"/>
    <w:rsid w:val="00F26E21"/>
    <w:pPr>
      <w:snapToGrid w:val="0"/>
      <w:ind w:leftChars="59" w:left="142"/>
      <w:jc w:val="both"/>
    </w:pPr>
    <w:rPr>
      <w:rFonts w:ascii="標楷體" w:eastAsia="標楷體" w:hAnsi="標楷體"/>
      <w:bCs/>
      <w:sz w:val="28"/>
      <w:szCs w:val="28"/>
    </w:rPr>
  </w:style>
  <w:style w:type="character" w:customStyle="1" w:styleId="3f3">
    <w:name w:val="@3 字元"/>
    <w:link w:val="3f2"/>
    <w:rsid w:val="00F26E21"/>
    <w:rPr>
      <w:rFonts w:ascii="新細明體" w:eastAsia="新細明體" w:hAnsi="新細明體" w:cs="?????(P)"/>
      <w:b/>
      <w:bCs/>
      <w:sz w:val="40"/>
      <w:szCs w:val="40"/>
    </w:rPr>
  </w:style>
  <w:style w:type="character" w:customStyle="1" w:styleId="4b">
    <w:name w:val="@4 字元"/>
    <w:link w:val="4a"/>
    <w:rsid w:val="00F26E21"/>
    <w:rPr>
      <w:rFonts w:ascii="標楷體" w:eastAsia="標楷體" w:hAnsi="標楷體"/>
      <w:bCs/>
      <w:sz w:val="28"/>
      <w:szCs w:val="28"/>
    </w:rPr>
  </w:style>
  <w:style w:type="paragraph" w:customStyle="1" w:styleId="58">
    <w:name w:val="@5"/>
    <w:basedOn w:val="a3"/>
    <w:link w:val="59"/>
    <w:rsid w:val="00C54BA2"/>
    <w:pPr>
      <w:snapToGrid w:val="0"/>
      <w:ind w:leftChars="177" w:left="425"/>
      <w:jc w:val="both"/>
    </w:pPr>
    <w:rPr>
      <w:rFonts w:ascii="標楷體" w:eastAsia="標楷體" w:hAnsi="標楷體"/>
      <w:bCs/>
      <w:sz w:val="28"/>
      <w:szCs w:val="28"/>
    </w:rPr>
  </w:style>
  <w:style w:type="paragraph" w:customStyle="1" w:styleId="0">
    <w:name w:val="@0"/>
    <w:basedOn w:val="a3"/>
    <w:link w:val="00"/>
    <w:rsid w:val="00C54BA2"/>
    <w:pPr>
      <w:snapToGrid w:val="0"/>
      <w:ind w:leftChars="292" w:left="707" w:hangingChars="2" w:hanging="6"/>
      <w:jc w:val="both"/>
    </w:pPr>
    <w:rPr>
      <w:rFonts w:ascii="標楷體" w:eastAsia="標楷體" w:hAnsi="標楷體"/>
      <w:sz w:val="28"/>
      <w:szCs w:val="28"/>
    </w:rPr>
  </w:style>
  <w:style w:type="character" w:customStyle="1" w:styleId="59">
    <w:name w:val="@5 字元"/>
    <w:link w:val="58"/>
    <w:rsid w:val="00C54BA2"/>
    <w:rPr>
      <w:rFonts w:ascii="標楷體" w:eastAsia="標楷體" w:hAnsi="標楷體"/>
      <w:bCs/>
      <w:sz w:val="28"/>
      <w:szCs w:val="28"/>
    </w:rPr>
  </w:style>
  <w:style w:type="paragraph" w:customStyle="1" w:styleId="63">
    <w:name w:val="@6"/>
    <w:basedOn w:val="a3"/>
    <w:link w:val="64"/>
    <w:rsid w:val="00C54BA2"/>
    <w:pPr>
      <w:snapToGrid w:val="0"/>
      <w:ind w:leftChars="178" w:left="850" w:hangingChars="151" w:hanging="423"/>
      <w:jc w:val="both"/>
    </w:pPr>
    <w:rPr>
      <w:rFonts w:ascii="標楷體" w:eastAsia="標楷體" w:hAnsi="標楷體"/>
      <w:sz w:val="28"/>
      <w:szCs w:val="28"/>
    </w:rPr>
  </w:style>
  <w:style w:type="character" w:customStyle="1" w:styleId="00">
    <w:name w:val="@0 字元"/>
    <w:link w:val="0"/>
    <w:rsid w:val="00C54BA2"/>
    <w:rPr>
      <w:rFonts w:ascii="標楷體" w:eastAsia="標楷體" w:hAnsi="標楷體"/>
      <w:sz w:val="28"/>
      <w:szCs w:val="28"/>
    </w:rPr>
  </w:style>
  <w:style w:type="character" w:customStyle="1" w:styleId="64">
    <w:name w:val="@6 字元"/>
    <w:link w:val="63"/>
    <w:rsid w:val="00C54BA2"/>
    <w:rPr>
      <w:rFonts w:ascii="標楷體" w:eastAsia="標楷體" w:hAnsi="標楷體"/>
      <w:sz w:val="28"/>
      <w:szCs w:val="28"/>
    </w:rPr>
  </w:style>
  <w:style w:type="paragraph" w:customStyle="1" w:styleId="affffffff3">
    <w:name w:val="@內文"/>
    <w:basedOn w:val="a3"/>
    <w:link w:val="affffffff4"/>
    <w:qFormat/>
    <w:rsid w:val="00E62E84"/>
    <w:pPr>
      <w:spacing w:line="360" w:lineRule="exact"/>
    </w:pPr>
    <w:rPr>
      <w:rFonts w:ascii="標楷體" w:eastAsia="標楷體" w:hAnsi="標楷體"/>
      <w:sz w:val="28"/>
      <w:szCs w:val="28"/>
    </w:rPr>
  </w:style>
  <w:style w:type="paragraph" w:customStyle="1" w:styleId="affffffff5">
    <w:name w:val="@大大標"/>
    <w:basedOn w:val="a3"/>
    <w:link w:val="affffffff6"/>
    <w:qFormat/>
    <w:rsid w:val="00E62E84"/>
    <w:pPr>
      <w:jc w:val="center"/>
    </w:pPr>
    <w:rPr>
      <w:rFonts w:ascii="標楷體" w:eastAsia="標楷體" w:hAnsi="標楷體"/>
      <w:b/>
      <w:sz w:val="96"/>
      <w:szCs w:val="96"/>
    </w:rPr>
  </w:style>
  <w:style w:type="character" w:customStyle="1" w:styleId="affffffff4">
    <w:name w:val="@內文 字元"/>
    <w:link w:val="affffffff3"/>
    <w:rsid w:val="00E62E84"/>
    <w:rPr>
      <w:rFonts w:ascii="標楷體" w:eastAsia="標楷體" w:hAnsi="標楷體"/>
      <w:sz w:val="28"/>
      <w:szCs w:val="28"/>
    </w:rPr>
  </w:style>
  <w:style w:type="paragraph" w:customStyle="1" w:styleId="affffffff7">
    <w:name w:val="@大標"/>
    <w:basedOn w:val="a3"/>
    <w:link w:val="affffffff8"/>
    <w:qFormat/>
    <w:rsid w:val="00453AEE"/>
    <w:pPr>
      <w:spacing w:before="120" w:after="120" w:line="360" w:lineRule="exact"/>
    </w:pPr>
    <w:rPr>
      <w:rFonts w:ascii="新細明體" w:hAnsi="新細明體"/>
      <w:b/>
      <w:sz w:val="40"/>
      <w:szCs w:val="40"/>
    </w:rPr>
  </w:style>
  <w:style w:type="character" w:customStyle="1" w:styleId="affffffff6">
    <w:name w:val="@大大標 字元"/>
    <w:link w:val="affffffff5"/>
    <w:rsid w:val="00E62E84"/>
    <w:rPr>
      <w:rFonts w:ascii="標楷體" w:eastAsia="標楷體" w:hAnsi="標楷體"/>
      <w:b/>
      <w:sz w:val="96"/>
      <w:szCs w:val="96"/>
    </w:rPr>
  </w:style>
  <w:style w:type="paragraph" w:customStyle="1" w:styleId="affffffff9">
    <w:name w:val="@中標"/>
    <w:basedOn w:val="a3"/>
    <w:link w:val="affffffffa"/>
    <w:qFormat/>
    <w:rsid w:val="00E62E84"/>
    <w:pPr>
      <w:spacing w:line="360" w:lineRule="exact"/>
    </w:pPr>
    <w:rPr>
      <w:rFonts w:ascii="標楷體" w:eastAsia="標楷體" w:hAnsi="標楷體"/>
      <w:b/>
      <w:sz w:val="28"/>
      <w:szCs w:val="28"/>
    </w:rPr>
  </w:style>
  <w:style w:type="character" w:customStyle="1" w:styleId="affffffff8">
    <w:name w:val="@大標 字元"/>
    <w:link w:val="affffffff7"/>
    <w:rsid w:val="00453AEE"/>
    <w:rPr>
      <w:rFonts w:ascii="新細明體" w:eastAsia="新細明體" w:hAnsi="新細明體"/>
      <w:b/>
      <w:sz w:val="40"/>
      <w:szCs w:val="40"/>
    </w:rPr>
  </w:style>
  <w:style w:type="paragraph" w:customStyle="1" w:styleId="affffffffb">
    <w:name w:val="@小標"/>
    <w:basedOn w:val="a3"/>
    <w:link w:val="affffffffc"/>
    <w:qFormat/>
    <w:rsid w:val="00E62E84"/>
    <w:pPr>
      <w:spacing w:line="360" w:lineRule="exact"/>
      <w:ind w:leftChars="100" w:left="240" w:rightChars="100" w:right="100"/>
    </w:pPr>
    <w:rPr>
      <w:rFonts w:ascii="標楷體" w:eastAsia="標楷體" w:hAnsi="標楷體"/>
      <w:sz w:val="28"/>
      <w:szCs w:val="28"/>
    </w:rPr>
  </w:style>
  <w:style w:type="character" w:customStyle="1" w:styleId="affffffffa">
    <w:name w:val="@中標 字元"/>
    <w:link w:val="affffffff9"/>
    <w:rsid w:val="00E62E84"/>
    <w:rPr>
      <w:rFonts w:ascii="標楷體" w:eastAsia="標楷體" w:hAnsi="標楷體"/>
      <w:b/>
      <w:sz w:val="28"/>
      <w:szCs w:val="28"/>
    </w:rPr>
  </w:style>
  <w:style w:type="character" w:customStyle="1" w:styleId="affffffffc">
    <w:name w:val="@小標 字元"/>
    <w:link w:val="affffffffb"/>
    <w:rsid w:val="00E62E84"/>
    <w:rPr>
      <w:rFonts w:ascii="標楷體" w:eastAsia="標楷體" w:hAnsi="標楷體"/>
      <w:sz w:val="28"/>
      <w:szCs w:val="28"/>
    </w:rPr>
  </w:style>
  <w:style w:type="paragraph" w:customStyle="1" w:styleId="affffffffd">
    <w:name w:val="@註"/>
    <w:basedOn w:val="a3"/>
    <w:link w:val="affffffffe"/>
    <w:qFormat/>
    <w:rsid w:val="006B59CF"/>
    <w:pPr>
      <w:spacing w:line="360" w:lineRule="exact"/>
      <w:jc w:val="right"/>
    </w:pPr>
    <w:rPr>
      <w:rFonts w:ascii="新細明體" w:hAnsi="新細明體"/>
      <w:szCs w:val="24"/>
    </w:rPr>
  </w:style>
  <w:style w:type="character" w:customStyle="1" w:styleId="affffffffe">
    <w:name w:val="@註 字元"/>
    <w:link w:val="affffffffd"/>
    <w:rsid w:val="006B59CF"/>
    <w:rPr>
      <w:rFonts w:ascii="新細明體" w:hAnsi="新細明體"/>
      <w:szCs w:val="24"/>
    </w:rPr>
  </w:style>
  <w:style w:type="paragraph" w:customStyle="1" w:styleId="msonormalcxspmiddle">
    <w:name w:val="msonormalcxspmiddle"/>
    <w:basedOn w:val="a3"/>
    <w:rsid w:val="00A47DCA"/>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437621">
      <w:bodyDiv w:val="1"/>
      <w:marLeft w:val="0"/>
      <w:marRight w:val="0"/>
      <w:marTop w:val="0"/>
      <w:marBottom w:val="0"/>
      <w:divBdr>
        <w:top w:val="none" w:sz="0" w:space="0" w:color="auto"/>
        <w:left w:val="none" w:sz="0" w:space="0" w:color="auto"/>
        <w:bottom w:val="none" w:sz="0" w:space="0" w:color="auto"/>
        <w:right w:val="none" w:sz="0" w:space="0" w:color="auto"/>
      </w:divBdr>
    </w:div>
    <w:div w:id="637414208">
      <w:bodyDiv w:val="1"/>
      <w:marLeft w:val="0"/>
      <w:marRight w:val="0"/>
      <w:marTop w:val="0"/>
      <w:marBottom w:val="0"/>
      <w:divBdr>
        <w:top w:val="none" w:sz="0" w:space="0" w:color="auto"/>
        <w:left w:val="none" w:sz="0" w:space="0" w:color="auto"/>
        <w:bottom w:val="none" w:sz="0" w:space="0" w:color="auto"/>
        <w:right w:val="none" w:sz="0" w:space="0" w:color="auto"/>
      </w:divBdr>
    </w:div>
    <w:div w:id="640423519">
      <w:bodyDiv w:val="1"/>
      <w:marLeft w:val="0"/>
      <w:marRight w:val="0"/>
      <w:marTop w:val="0"/>
      <w:marBottom w:val="0"/>
      <w:divBdr>
        <w:top w:val="none" w:sz="0" w:space="0" w:color="auto"/>
        <w:left w:val="none" w:sz="0" w:space="0" w:color="auto"/>
        <w:bottom w:val="none" w:sz="0" w:space="0" w:color="auto"/>
        <w:right w:val="none" w:sz="0" w:space="0" w:color="auto"/>
      </w:divBdr>
    </w:div>
    <w:div w:id="737478171">
      <w:bodyDiv w:val="1"/>
      <w:marLeft w:val="0"/>
      <w:marRight w:val="0"/>
      <w:marTop w:val="0"/>
      <w:marBottom w:val="0"/>
      <w:divBdr>
        <w:top w:val="none" w:sz="0" w:space="0" w:color="auto"/>
        <w:left w:val="none" w:sz="0" w:space="0" w:color="auto"/>
        <w:bottom w:val="none" w:sz="0" w:space="0" w:color="auto"/>
        <w:right w:val="none" w:sz="0" w:space="0" w:color="auto"/>
      </w:divBdr>
    </w:div>
    <w:div w:id="748766576">
      <w:bodyDiv w:val="1"/>
      <w:marLeft w:val="0"/>
      <w:marRight w:val="0"/>
      <w:marTop w:val="0"/>
      <w:marBottom w:val="0"/>
      <w:divBdr>
        <w:top w:val="none" w:sz="0" w:space="0" w:color="auto"/>
        <w:left w:val="none" w:sz="0" w:space="0" w:color="auto"/>
        <w:bottom w:val="none" w:sz="0" w:space="0" w:color="auto"/>
        <w:right w:val="none" w:sz="0" w:space="0" w:color="auto"/>
      </w:divBdr>
    </w:div>
    <w:div w:id="839736413">
      <w:bodyDiv w:val="1"/>
      <w:marLeft w:val="0"/>
      <w:marRight w:val="0"/>
      <w:marTop w:val="0"/>
      <w:marBottom w:val="0"/>
      <w:divBdr>
        <w:top w:val="none" w:sz="0" w:space="0" w:color="auto"/>
        <w:left w:val="none" w:sz="0" w:space="0" w:color="auto"/>
        <w:bottom w:val="none" w:sz="0" w:space="0" w:color="auto"/>
        <w:right w:val="none" w:sz="0" w:space="0" w:color="auto"/>
      </w:divBdr>
    </w:div>
    <w:div w:id="955406791">
      <w:bodyDiv w:val="1"/>
      <w:marLeft w:val="0"/>
      <w:marRight w:val="0"/>
      <w:marTop w:val="0"/>
      <w:marBottom w:val="0"/>
      <w:divBdr>
        <w:top w:val="none" w:sz="0" w:space="0" w:color="auto"/>
        <w:left w:val="none" w:sz="0" w:space="0" w:color="auto"/>
        <w:bottom w:val="none" w:sz="0" w:space="0" w:color="auto"/>
        <w:right w:val="none" w:sz="0" w:space="0" w:color="auto"/>
      </w:divBdr>
    </w:div>
    <w:div w:id="1133795286">
      <w:bodyDiv w:val="1"/>
      <w:marLeft w:val="0"/>
      <w:marRight w:val="0"/>
      <w:marTop w:val="0"/>
      <w:marBottom w:val="0"/>
      <w:divBdr>
        <w:top w:val="none" w:sz="0" w:space="0" w:color="auto"/>
        <w:left w:val="none" w:sz="0" w:space="0" w:color="auto"/>
        <w:bottom w:val="none" w:sz="0" w:space="0" w:color="auto"/>
        <w:right w:val="none" w:sz="0" w:space="0" w:color="auto"/>
      </w:divBdr>
    </w:div>
    <w:div w:id="1251156783">
      <w:bodyDiv w:val="1"/>
      <w:marLeft w:val="0"/>
      <w:marRight w:val="0"/>
      <w:marTop w:val="0"/>
      <w:marBottom w:val="0"/>
      <w:divBdr>
        <w:top w:val="none" w:sz="0" w:space="0" w:color="auto"/>
        <w:left w:val="none" w:sz="0" w:space="0" w:color="auto"/>
        <w:bottom w:val="none" w:sz="0" w:space="0" w:color="auto"/>
        <w:right w:val="none" w:sz="0" w:space="0" w:color="auto"/>
      </w:divBdr>
    </w:div>
    <w:div w:id="1357660487">
      <w:bodyDiv w:val="1"/>
      <w:marLeft w:val="0"/>
      <w:marRight w:val="0"/>
      <w:marTop w:val="0"/>
      <w:marBottom w:val="0"/>
      <w:divBdr>
        <w:top w:val="none" w:sz="0" w:space="0" w:color="auto"/>
        <w:left w:val="none" w:sz="0" w:space="0" w:color="auto"/>
        <w:bottom w:val="none" w:sz="0" w:space="0" w:color="auto"/>
        <w:right w:val="none" w:sz="0" w:space="0" w:color="auto"/>
      </w:divBdr>
    </w:div>
    <w:div w:id="1399354687">
      <w:bodyDiv w:val="1"/>
      <w:marLeft w:val="0"/>
      <w:marRight w:val="0"/>
      <w:marTop w:val="0"/>
      <w:marBottom w:val="0"/>
      <w:divBdr>
        <w:top w:val="none" w:sz="0" w:space="0" w:color="auto"/>
        <w:left w:val="none" w:sz="0" w:space="0" w:color="auto"/>
        <w:bottom w:val="none" w:sz="0" w:space="0" w:color="auto"/>
        <w:right w:val="none" w:sz="0" w:space="0" w:color="auto"/>
      </w:divBdr>
    </w:div>
    <w:div w:id="1427845157">
      <w:bodyDiv w:val="1"/>
      <w:marLeft w:val="0"/>
      <w:marRight w:val="0"/>
      <w:marTop w:val="0"/>
      <w:marBottom w:val="0"/>
      <w:divBdr>
        <w:top w:val="none" w:sz="0" w:space="0" w:color="auto"/>
        <w:left w:val="none" w:sz="0" w:space="0" w:color="auto"/>
        <w:bottom w:val="none" w:sz="0" w:space="0" w:color="auto"/>
        <w:right w:val="none" w:sz="0" w:space="0" w:color="auto"/>
      </w:divBdr>
    </w:div>
    <w:div w:id="1739859290">
      <w:bodyDiv w:val="1"/>
      <w:marLeft w:val="0"/>
      <w:marRight w:val="0"/>
      <w:marTop w:val="0"/>
      <w:marBottom w:val="0"/>
      <w:divBdr>
        <w:top w:val="none" w:sz="0" w:space="0" w:color="auto"/>
        <w:left w:val="none" w:sz="0" w:space="0" w:color="auto"/>
        <w:bottom w:val="none" w:sz="0" w:space="0" w:color="auto"/>
        <w:right w:val="none" w:sz="0" w:space="0" w:color="auto"/>
      </w:divBdr>
    </w:div>
    <w:div w:id="1954942209">
      <w:bodyDiv w:val="1"/>
      <w:marLeft w:val="0"/>
      <w:marRight w:val="0"/>
      <w:marTop w:val="0"/>
      <w:marBottom w:val="0"/>
      <w:divBdr>
        <w:top w:val="none" w:sz="0" w:space="0" w:color="auto"/>
        <w:left w:val="none" w:sz="0" w:space="0" w:color="auto"/>
        <w:bottom w:val="none" w:sz="0" w:space="0" w:color="auto"/>
        <w:right w:val="none" w:sz="0" w:space="0" w:color="auto"/>
      </w:divBdr>
    </w:div>
    <w:div w:id="2095933209">
      <w:bodyDiv w:val="1"/>
      <w:marLeft w:val="0"/>
      <w:marRight w:val="0"/>
      <w:marTop w:val="0"/>
      <w:marBottom w:val="0"/>
      <w:divBdr>
        <w:top w:val="none" w:sz="0" w:space="0" w:color="auto"/>
        <w:left w:val="none" w:sz="0" w:space="0" w:color="auto"/>
        <w:bottom w:val="none" w:sz="0" w:space="0" w:color="auto"/>
        <w:right w:val="none" w:sz="0" w:space="0" w:color="auto"/>
      </w:divBdr>
    </w:div>
    <w:div w:id="210758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1073</Words>
  <Characters>6117</Characters>
  <Application>Microsoft Office Word</Application>
  <DocSecurity>0</DocSecurity>
  <Lines>50</Lines>
  <Paragraphs>14</Paragraphs>
  <ScaleCrop>false</ScaleCrop>
  <Company>Hewlett-Packard Company</Company>
  <LinksUpToDate>false</LinksUpToDate>
  <CharactersWithSpaces>7176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拾伍、衛  生</dc:title>
  <dc:creator>user</dc:creator>
  <cp:lastModifiedBy>黃以喬</cp:lastModifiedBy>
  <cp:revision>2</cp:revision>
  <cp:lastPrinted>2019-08-16T07:54:00Z</cp:lastPrinted>
  <dcterms:created xsi:type="dcterms:W3CDTF">2019-09-16T09:22:00Z</dcterms:created>
  <dcterms:modified xsi:type="dcterms:W3CDTF">2019-09-16T09:22:00Z</dcterms:modified>
</cp:coreProperties>
</file>