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DF" w:rsidRPr="00EF75EB" w:rsidRDefault="00B07DDF" w:rsidP="00583D07">
      <w:pPr>
        <w:spacing w:line="360" w:lineRule="exact"/>
        <w:ind w:rightChars="110" w:right="264"/>
        <w:jc w:val="both"/>
        <w:rPr>
          <w:rFonts w:ascii="標楷體" w:eastAsia="標楷體" w:hAnsi="標楷體"/>
          <w:sz w:val="28"/>
          <w:szCs w:val="28"/>
        </w:rPr>
      </w:pPr>
    </w:p>
    <w:p w:rsidR="005E4A27" w:rsidRPr="00EF75EB" w:rsidRDefault="005E4A27" w:rsidP="005E4A27">
      <w:pPr>
        <w:pStyle w:val="affffffff4"/>
        <w:spacing w:line="1000" w:lineRule="exact"/>
      </w:pPr>
    </w:p>
    <w:p w:rsidR="005E4A27" w:rsidRPr="00EF75EB" w:rsidRDefault="005E4A27" w:rsidP="005E4A27">
      <w:pPr>
        <w:pStyle w:val="affffffff4"/>
        <w:spacing w:line="1000" w:lineRule="exact"/>
      </w:pPr>
    </w:p>
    <w:p w:rsidR="005E4A27" w:rsidRPr="00EF75EB" w:rsidRDefault="005E4A27" w:rsidP="005E4A27">
      <w:pPr>
        <w:pStyle w:val="affffffff4"/>
        <w:spacing w:line="1000" w:lineRule="exact"/>
      </w:pPr>
    </w:p>
    <w:p w:rsidR="005E4A27" w:rsidRPr="00EF75EB" w:rsidRDefault="005E4A27" w:rsidP="005E4A27">
      <w:pPr>
        <w:pStyle w:val="affffffff4"/>
        <w:spacing w:line="1000" w:lineRule="exact"/>
      </w:pPr>
    </w:p>
    <w:p w:rsidR="005E4A27" w:rsidRPr="00EF75EB" w:rsidRDefault="005E4A27" w:rsidP="005E4A27">
      <w:pPr>
        <w:pStyle w:val="affffffff4"/>
        <w:spacing w:line="1000" w:lineRule="exact"/>
      </w:pPr>
    </w:p>
    <w:p w:rsidR="005E4A27" w:rsidRPr="00EF75EB" w:rsidRDefault="005E4A27" w:rsidP="005E4A27">
      <w:pPr>
        <w:pStyle w:val="affffffff4"/>
        <w:spacing w:line="1000" w:lineRule="exact"/>
      </w:pPr>
    </w:p>
    <w:p w:rsidR="00E23EDF" w:rsidRPr="00EF75EB" w:rsidRDefault="00E23EDF" w:rsidP="005E4A27">
      <w:pPr>
        <w:pStyle w:val="affffffff4"/>
        <w:spacing w:line="1000" w:lineRule="exact"/>
      </w:pPr>
      <w:r w:rsidRPr="00EF75EB">
        <w:rPr>
          <w:rFonts w:hint="eastAsia"/>
        </w:rPr>
        <w:t>肆、經濟發展</w:t>
      </w:r>
    </w:p>
    <w:p w:rsidR="005E4A27" w:rsidRPr="00EF75EB" w:rsidRDefault="00E23EDF" w:rsidP="005E4A27">
      <w:pPr>
        <w:pStyle w:val="affffffff4"/>
        <w:spacing w:line="1000" w:lineRule="exact"/>
      </w:pPr>
      <w:r w:rsidRPr="00EF75EB">
        <w:br w:type="page"/>
      </w:r>
    </w:p>
    <w:p w:rsidR="00935684" w:rsidRPr="00EF75EB" w:rsidRDefault="00935684" w:rsidP="00583D07">
      <w:pPr>
        <w:pStyle w:val="affffffff4"/>
        <w:ind w:rightChars="110" w:right="264"/>
        <w:jc w:val="both"/>
      </w:pPr>
    </w:p>
    <w:p w:rsidR="00A52886" w:rsidRPr="00EF75EB" w:rsidRDefault="00935684" w:rsidP="00E23EDF">
      <w:pPr>
        <w:pStyle w:val="affffffff6"/>
        <w:spacing w:beforeLines="50" w:before="180" w:after="0" w:line="440" w:lineRule="exact"/>
        <w:jc w:val="both"/>
        <w:rPr>
          <w:rFonts w:ascii="標楷體" w:eastAsia="標楷體" w:hAnsi="標楷體"/>
        </w:rPr>
      </w:pPr>
      <w:r w:rsidRPr="00EF75EB">
        <w:rPr>
          <w:rFonts w:ascii="標楷體" w:eastAsia="標楷體" w:hAnsi="標楷體"/>
          <w:sz w:val="28"/>
          <w:szCs w:val="28"/>
        </w:rPr>
        <w:br w:type="page"/>
      </w:r>
      <w:r w:rsidR="00A52886" w:rsidRPr="00EF75EB">
        <w:rPr>
          <w:rFonts w:ascii="標楷體" w:eastAsia="標楷體" w:hAnsi="標楷體" w:hint="eastAsia"/>
        </w:rPr>
        <w:lastRenderedPageBreak/>
        <w:t>一、產業服務</w:t>
      </w:r>
    </w:p>
    <w:p w:rsidR="00A52886" w:rsidRPr="00EF75EB" w:rsidRDefault="000F4CAC" w:rsidP="00743833">
      <w:pPr>
        <w:pStyle w:val="affffffff8"/>
        <w:spacing w:line="440" w:lineRule="exact"/>
        <w:ind w:leftChars="100" w:left="240"/>
        <w:jc w:val="both"/>
      </w:pPr>
      <w:r w:rsidRPr="00EF75EB">
        <w:rPr>
          <w:rFonts w:hint="eastAsia"/>
        </w:rPr>
        <w:t>(</w:t>
      </w:r>
      <w:proofErr w:type="gramStart"/>
      <w:r w:rsidR="00A52886" w:rsidRPr="00EF75EB">
        <w:rPr>
          <w:rFonts w:hint="eastAsia"/>
        </w:rPr>
        <w:t>一</w:t>
      </w:r>
      <w:proofErr w:type="gramEnd"/>
      <w:r w:rsidRPr="00EF75EB">
        <w:rPr>
          <w:rFonts w:hint="eastAsia"/>
        </w:rPr>
        <w:t>)</w:t>
      </w:r>
      <w:r w:rsidR="00A52886" w:rsidRPr="00EF75EB">
        <w:rPr>
          <w:rFonts w:hint="eastAsia"/>
        </w:rPr>
        <w:t>中小企業輔導</w:t>
      </w:r>
    </w:p>
    <w:p w:rsidR="00743833" w:rsidRPr="00EF75EB" w:rsidRDefault="00743833" w:rsidP="00743833">
      <w:pPr>
        <w:pStyle w:val="affffffffa"/>
        <w:ind w:leftChars="350" w:left="1120" w:rightChars="0" w:right="0" w:hangingChars="100" w:hanging="280"/>
        <w:jc w:val="both"/>
      </w:pPr>
      <w:bookmarkStart w:id="0" w:name="_Toc443483080"/>
      <w:r w:rsidRPr="00EF75EB">
        <w:rPr>
          <w:rFonts w:hint="eastAsia"/>
        </w:rPr>
        <w:t>1.</w:t>
      </w:r>
      <w:r w:rsidRPr="00EF75EB">
        <w:t>辦理地方產業創新研發推動計畫(地方型SBIR)</w:t>
      </w:r>
      <w:r w:rsidRPr="00EF75EB">
        <w:rPr>
          <w:rFonts w:hint="eastAsia"/>
        </w:rPr>
        <w:t>」</w:t>
      </w:r>
      <w:r w:rsidRPr="00EF75EB">
        <w:rPr>
          <w:rFonts w:hint="eastAsia"/>
        </w:rPr>
        <w:br/>
      </w:r>
      <w:r w:rsidRPr="00EF75EB">
        <w:t>藉由政府補助以減輕中小企業研發經費之負擔，</w:t>
      </w:r>
      <w:r w:rsidRPr="00EF75EB">
        <w:rPr>
          <w:rFonts w:hint="eastAsia"/>
        </w:rPr>
        <w:t>協助</w:t>
      </w:r>
      <w:r w:rsidRPr="00EF75EB">
        <w:t>輔導中小企業創新研發、產業升級</w:t>
      </w:r>
      <w:r w:rsidRPr="00EF75EB">
        <w:rPr>
          <w:rFonts w:hint="eastAsia"/>
        </w:rPr>
        <w:t>，自97年起辦理地方型SBIR。截至</w:t>
      </w:r>
      <w:proofErr w:type="gramStart"/>
      <w:r w:rsidRPr="00EF75EB">
        <w:t>10</w:t>
      </w:r>
      <w:r w:rsidRPr="00EF75EB">
        <w:rPr>
          <w:rFonts w:hint="eastAsia"/>
        </w:rPr>
        <w:t>7</w:t>
      </w:r>
      <w:proofErr w:type="gramEnd"/>
      <w:r w:rsidRPr="00EF75EB">
        <w:t>年度</w:t>
      </w:r>
      <w:r w:rsidRPr="00EF75EB">
        <w:rPr>
          <w:rFonts w:hint="eastAsia"/>
        </w:rPr>
        <w:t>通過749件研發計畫，</w:t>
      </w:r>
      <w:r w:rsidRPr="00EF75EB">
        <w:t>補助金額新臺幣</w:t>
      </w:r>
      <w:r w:rsidRPr="00EF75EB">
        <w:rPr>
          <w:rFonts w:hint="eastAsia"/>
        </w:rPr>
        <w:t>5億7</w:t>
      </w:r>
      <w:r w:rsidRPr="00EF75EB">
        <w:t>,</w:t>
      </w:r>
      <w:r w:rsidRPr="00EF75EB">
        <w:rPr>
          <w:rFonts w:hint="eastAsia"/>
        </w:rPr>
        <w:t>344</w:t>
      </w:r>
      <w:r w:rsidRPr="00EF75EB">
        <w:t>萬元，</w:t>
      </w:r>
      <w:proofErr w:type="gramStart"/>
      <w:r w:rsidRPr="00EF75EB">
        <w:t>帶動逾</w:t>
      </w:r>
      <w:r w:rsidRPr="00EF75EB">
        <w:rPr>
          <w:rFonts w:hint="eastAsia"/>
        </w:rPr>
        <w:t>新臺幣</w:t>
      </w:r>
      <w:proofErr w:type="gramEnd"/>
      <w:r w:rsidRPr="00EF75EB">
        <w:rPr>
          <w:rFonts w:hint="eastAsia"/>
        </w:rPr>
        <w:t>3</w:t>
      </w:r>
      <w:r w:rsidRPr="00EF75EB">
        <w:t>1億</w:t>
      </w:r>
      <w:r w:rsidRPr="00EF75EB">
        <w:rPr>
          <w:rFonts w:hint="eastAsia"/>
        </w:rPr>
        <w:t>9,0</w:t>
      </w:r>
      <w:r w:rsidRPr="00EF75EB">
        <w:t>00萬元</w:t>
      </w:r>
      <w:r w:rsidRPr="00EF75EB">
        <w:rPr>
          <w:rFonts w:hint="eastAsia"/>
        </w:rPr>
        <w:t>投資</w:t>
      </w:r>
      <w:r w:rsidRPr="00EF75EB">
        <w:t>。</w:t>
      </w:r>
      <w:proofErr w:type="gramStart"/>
      <w:r w:rsidRPr="00EF75EB">
        <w:rPr>
          <w:rFonts w:hint="eastAsia"/>
        </w:rPr>
        <w:t>107</w:t>
      </w:r>
      <w:proofErr w:type="gramEnd"/>
      <w:r w:rsidRPr="00EF75EB">
        <w:rPr>
          <w:rFonts w:hint="eastAsia"/>
        </w:rPr>
        <w:t>年度計畫通過49件研發補助計畫，補助金額3</w:t>
      </w:r>
      <w:r w:rsidRPr="00EF75EB">
        <w:t>,</w:t>
      </w:r>
      <w:r w:rsidRPr="00EF75EB">
        <w:rPr>
          <w:rFonts w:hint="eastAsia"/>
        </w:rPr>
        <w:t>798萬元，計畫</w:t>
      </w:r>
      <w:proofErr w:type="gramStart"/>
      <w:r w:rsidRPr="00EF75EB">
        <w:rPr>
          <w:rFonts w:hint="eastAsia"/>
        </w:rPr>
        <w:t>期程至108年7月</w:t>
      </w:r>
      <w:proofErr w:type="gramEnd"/>
      <w:r w:rsidRPr="00EF75EB">
        <w:rPr>
          <w:rFonts w:hint="eastAsia"/>
        </w:rPr>
        <w:t>。預計帶動投資額8</w:t>
      </w:r>
      <w:r w:rsidRPr="00EF75EB">
        <w:t>,</w:t>
      </w:r>
      <w:r w:rsidRPr="00EF75EB">
        <w:rPr>
          <w:rFonts w:hint="eastAsia"/>
        </w:rPr>
        <w:t>000萬元及研發總經費9</w:t>
      </w:r>
      <w:r w:rsidRPr="00EF75EB">
        <w:t>,</w:t>
      </w:r>
      <w:r w:rsidRPr="00EF75EB">
        <w:rPr>
          <w:rFonts w:hint="eastAsia"/>
        </w:rPr>
        <w:t>500萬元，提升創新研究能量。</w:t>
      </w:r>
      <w:proofErr w:type="gramStart"/>
      <w:r w:rsidRPr="00EF75EB">
        <w:rPr>
          <w:rFonts w:hint="eastAsia"/>
        </w:rPr>
        <w:t>108</w:t>
      </w:r>
      <w:proofErr w:type="gramEnd"/>
      <w:r w:rsidRPr="00EF75EB">
        <w:rPr>
          <w:rFonts w:hint="eastAsia"/>
        </w:rPr>
        <w:t>年度計畫補助經費3,718萬元，推動方向分為「主題示範型」、「青創事業型」及「創新研發型」等三項計畫類型，預計核定補助50</w:t>
      </w:r>
      <w:r w:rsidR="00ED435C" w:rsidRPr="00EF75EB">
        <w:rPr>
          <w:rFonts w:hint="eastAsia"/>
        </w:rPr>
        <w:t>家中小企業</w:t>
      </w:r>
      <w:r w:rsidRPr="00EF75EB">
        <w:rPr>
          <w:rFonts w:hint="eastAsia"/>
        </w:rPr>
        <w:t>。</w:t>
      </w:r>
    </w:p>
    <w:p w:rsidR="00743833" w:rsidRPr="00EF75EB" w:rsidRDefault="00743833" w:rsidP="00743833">
      <w:pPr>
        <w:pStyle w:val="affffffffa"/>
        <w:ind w:leftChars="350" w:left="1120" w:rightChars="0" w:right="0" w:hangingChars="100" w:hanging="280"/>
        <w:jc w:val="both"/>
      </w:pPr>
      <w:r w:rsidRPr="00EF75EB">
        <w:rPr>
          <w:rFonts w:hint="eastAsia"/>
        </w:rPr>
        <w:t>2.辦理提升產業競爭力輔導計畫</w:t>
      </w:r>
      <w:r w:rsidRPr="00EF75EB">
        <w:rPr>
          <w:rFonts w:hint="eastAsia"/>
        </w:rPr>
        <w:br/>
        <w:t>為提升本市中小企業之競爭力，經由訪視企業協助其解決經營及技術問題，輔導爭取中央補助資源，並提升自我研發與技術能力。本計畫自102年執行</w:t>
      </w:r>
      <w:proofErr w:type="gramStart"/>
      <w:r w:rsidRPr="00EF75EB">
        <w:rPr>
          <w:rFonts w:hint="eastAsia"/>
        </w:rPr>
        <w:t>迄</w:t>
      </w:r>
      <w:proofErr w:type="gramEnd"/>
      <w:r w:rsidRPr="00EF75EB">
        <w:rPr>
          <w:rFonts w:hint="eastAsia"/>
        </w:rPr>
        <w:t>108年6月，成功向中央申請補助計畫94案，補助新臺幣1億8</w:t>
      </w:r>
      <w:r w:rsidRPr="00EF75EB">
        <w:t>,</w:t>
      </w:r>
      <w:r w:rsidRPr="00EF75EB">
        <w:rPr>
          <w:rFonts w:hint="eastAsia"/>
        </w:rPr>
        <w:t>940萬餘元。</w:t>
      </w:r>
      <w:r w:rsidRPr="00EF75EB">
        <w:br/>
      </w:r>
      <w:proofErr w:type="gramStart"/>
      <w:r w:rsidRPr="00EF75EB">
        <w:rPr>
          <w:rFonts w:hint="eastAsia"/>
        </w:rPr>
        <w:t>108</w:t>
      </w:r>
      <w:proofErr w:type="gramEnd"/>
      <w:r w:rsidRPr="00EF75EB">
        <w:rPr>
          <w:rFonts w:hint="eastAsia"/>
        </w:rPr>
        <w:t>年度計畫預計協助輔導10家以上企業通過中央申請輔導或補助計畫，包含研發/服務應用資源、地方創生資源、智慧製造資源及青年創業資源；協助輔導2家以上企業通過本府創新創意審查(</w:t>
      </w:r>
      <w:proofErr w:type="gramStart"/>
      <w:r w:rsidRPr="00EF75EB">
        <w:rPr>
          <w:rFonts w:hint="eastAsia"/>
        </w:rPr>
        <w:t>創櫃板</w:t>
      </w:r>
      <w:proofErr w:type="gramEnd"/>
      <w:r w:rsidRPr="00EF75EB">
        <w:rPr>
          <w:rFonts w:hint="eastAsia"/>
        </w:rPr>
        <w:t>)；舉辦觀光工廠觀摩交流會1場次及ISO認證座談會1場次。</w:t>
      </w:r>
      <w:r w:rsidRPr="00EF75EB">
        <w:br/>
      </w:r>
      <w:r w:rsidR="00ED435C" w:rsidRPr="00EF75EB">
        <w:rPr>
          <w:rFonts w:hint="eastAsia"/>
        </w:rPr>
        <w:t>配合製造業服務化，協助工廠轉型兼具觀光服務，108年新增「</w:t>
      </w:r>
      <w:proofErr w:type="gramStart"/>
      <w:r w:rsidR="00ED435C" w:rsidRPr="00EF75EB">
        <w:rPr>
          <w:rFonts w:hint="eastAsia"/>
        </w:rPr>
        <w:t>裕賀牛</w:t>
      </w:r>
      <w:proofErr w:type="gramEnd"/>
      <w:r w:rsidR="00ED435C" w:rsidRPr="00EF75EB">
        <w:rPr>
          <w:rFonts w:ascii="新細明體-ExtB" w:eastAsia="新細明體-ExtB" w:hAnsi="新細明體-ExtB" w:cs="新細明體-ExtB" w:hint="eastAsia"/>
        </w:rPr>
        <w:t>𤛭</w:t>
      </w:r>
      <w:r w:rsidR="00ED435C" w:rsidRPr="00EF75EB">
        <w:rPr>
          <w:rFonts w:hint="eastAsia"/>
        </w:rPr>
        <w:t>工廠」通過經濟部觀光工廠評鑑，高雄目前已通過經濟部觀光工廠評鑑計有「台灣滷味博物館」、「珍芳烏魚子見學工廠」、「彪琥台灣鞋故事館」、「FLOMO富樂夢觀光工廠」、「紅頂穀創穀物文創樂園」及「裕賀牛</w:t>
      </w:r>
      <w:r w:rsidR="00ED435C" w:rsidRPr="00EF75EB">
        <w:rPr>
          <w:rFonts w:ascii="新細明體-ExtB" w:eastAsia="新細明體-ExtB" w:hAnsi="新細明體-ExtB" w:cs="新細明體-ExtB" w:hint="eastAsia"/>
        </w:rPr>
        <w:t>𤛭</w:t>
      </w:r>
      <w:r w:rsidR="00ED435C" w:rsidRPr="00EF75EB">
        <w:rPr>
          <w:rFonts w:hint="eastAsia"/>
        </w:rPr>
        <w:t>工廠」等6家，</w:t>
      </w:r>
      <w:r w:rsidRPr="00EF75EB">
        <w:rPr>
          <w:rFonts w:hint="eastAsia"/>
        </w:rPr>
        <w:t>107年</w:t>
      </w:r>
      <w:r w:rsidRPr="00EF75EB">
        <w:t>「</w:t>
      </w:r>
      <w:r w:rsidRPr="00EF75EB">
        <w:rPr>
          <w:rFonts w:hint="eastAsia"/>
        </w:rPr>
        <w:t>台</w:t>
      </w:r>
      <w:r w:rsidRPr="00EF75EB">
        <w:t>灣滷味博物館」</w:t>
      </w:r>
      <w:r w:rsidRPr="00EF75EB">
        <w:rPr>
          <w:rFonts w:hint="eastAsia"/>
        </w:rPr>
        <w:t>、「紅頂穀創穀物文創樂園」獲得「國際亮點觀光工廠」，「FLOMO富樂夢觀光工廠」獲得「優良觀光工廠」。</w:t>
      </w:r>
      <w:r w:rsidRPr="00EF75EB">
        <w:br/>
      </w:r>
      <w:r w:rsidRPr="00EF75EB">
        <w:rPr>
          <w:rFonts w:hint="eastAsia"/>
        </w:rPr>
        <w:t>本市配合證券櫃</w:t>
      </w:r>
      <w:proofErr w:type="gramStart"/>
      <w:r w:rsidRPr="00EF75EB">
        <w:rPr>
          <w:rFonts w:hint="eastAsia"/>
        </w:rPr>
        <w:t>臺</w:t>
      </w:r>
      <w:proofErr w:type="gramEnd"/>
      <w:r w:rsidRPr="00EF75EB">
        <w:rPr>
          <w:rFonts w:hint="eastAsia"/>
        </w:rPr>
        <w:t>買賣中心政策並輔導具創新、創意及未來發展潛力之未公開發行企業發展，特訂定「高雄市政府推薦微型創新創意公司申請登錄</w:t>
      </w:r>
      <w:proofErr w:type="gramStart"/>
      <w:r w:rsidRPr="00EF75EB">
        <w:rPr>
          <w:rFonts w:hint="eastAsia"/>
        </w:rPr>
        <w:t>創櫃板</w:t>
      </w:r>
      <w:proofErr w:type="gramEnd"/>
      <w:r w:rsidRPr="00EF75EB">
        <w:rPr>
          <w:rFonts w:hint="eastAsia"/>
        </w:rPr>
        <w:t>作業須知」，透過申請業者簡報及委員審查決定是否出具本市「推薦函」及「公司具創新創意意見書」，</w:t>
      </w:r>
      <w:proofErr w:type="gramStart"/>
      <w:r w:rsidRPr="00EF75EB">
        <w:rPr>
          <w:rFonts w:hint="eastAsia"/>
        </w:rPr>
        <w:t>如出具</w:t>
      </w:r>
      <w:proofErr w:type="gramEnd"/>
      <w:r w:rsidRPr="00EF75EB">
        <w:rPr>
          <w:rFonts w:hint="eastAsia"/>
        </w:rPr>
        <w:t>推薦函及「公司具創新創意意見書」業者，得</w:t>
      </w:r>
      <w:proofErr w:type="gramStart"/>
      <w:r w:rsidRPr="00EF75EB">
        <w:rPr>
          <w:rFonts w:hint="eastAsia"/>
        </w:rPr>
        <w:t>不受實收</w:t>
      </w:r>
      <w:proofErr w:type="gramEnd"/>
      <w:r w:rsidRPr="00EF75EB">
        <w:rPr>
          <w:rFonts w:hint="eastAsia"/>
        </w:rPr>
        <w:t>資本額新臺幣3,000萬元以下之限制，並得免除櫃買中心創新創意審查委員之審查。本市</w:t>
      </w:r>
      <w:proofErr w:type="gramStart"/>
      <w:r w:rsidRPr="00EF75EB">
        <w:rPr>
          <w:rFonts w:hint="eastAsia"/>
        </w:rPr>
        <w:t>推薦科宜生物科技</w:t>
      </w:r>
      <w:proofErr w:type="gramEnd"/>
      <w:r w:rsidRPr="00EF75EB">
        <w:rPr>
          <w:rFonts w:hint="eastAsia"/>
        </w:rPr>
        <w:t>(股)公司、傑</w:t>
      </w:r>
      <w:proofErr w:type="gramStart"/>
      <w:r w:rsidRPr="00EF75EB">
        <w:rPr>
          <w:rFonts w:hint="eastAsia"/>
        </w:rPr>
        <w:t>迪</w:t>
      </w:r>
      <w:proofErr w:type="gramEnd"/>
      <w:r w:rsidRPr="00EF75EB">
        <w:rPr>
          <w:rFonts w:hint="eastAsia"/>
        </w:rPr>
        <w:t>斯整合行銷(股)公司及卡訊電子(股)公司及</w:t>
      </w:r>
      <w:proofErr w:type="gramStart"/>
      <w:r w:rsidRPr="00EF75EB">
        <w:t>彬</w:t>
      </w:r>
      <w:proofErr w:type="gramEnd"/>
      <w:r w:rsidRPr="00EF75EB">
        <w:t>騰企業</w:t>
      </w:r>
      <w:r w:rsidRPr="00EF75EB">
        <w:rPr>
          <w:rFonts w:hint="eastAsia"/>
        </w:rPr>
        <w:t>(</w:t>
      </w:r>
      <w:r w:rsidRPr="00EF75EB">
        <w:t>股)公司</w:t>
      </w:r>
      <w:r w:rsidRPr="00EF75EB">
        <w:rPr>
          <w:rFonts w:hint="eastAsia"/>
        </w:rPr>
        <w:t>。</w:t>
      </w:r>
    </w:p>
    <w:p w:rsidR="00743833" w:rsidRPr="00EF75EB" w:rsidRDefault="00743833" w:rsidP="00743833">
      <w:pPr>
        <w:pStyle w:val="affffffffa"/>
        <w:ind w:leftChars="350" w:left="1120" w:rightChars="0" w:right="0" w:hangingChars="100" w:hanging="280"/>
        <w:jc w:val="both"/>
      </w:pPr>
      <w:r w:rsidRPr="00EF75EB">
        <w:rPr>
          <w:rFonts w:hint="eastAsia"/>
        </w:rPr>
        <w:t>3.辦理中小企業商業貸款及策略性貸款</w:t>
      </w:r>
      <w:r w:rsidRPr="00EF75EB">
        <w:rPr>
          <w:rFonts w:hint="eastAsia"/>
        </w:rPr>
        <w:br/>
        <w:t>協助本市中小企業及策略性產業發展，</w:t>
      </w:r>
      <w:r w:rsidR="00EF75EB" w:rsidRPr="00EF75EB">
        <w:rPr>
          <w:rFonts w:hint="eastAsia"/>
        </w:rPr>
        <w:t>提供企業經營所需設備裝潢及週轉金貸款，自98年起提供四大類型案件融資信用保證：第一、二類案件提供本市小規模商業於稅捐機關辦有稅籍登記者最高新臺幣50萬元，或公司、商業最高新臺幣100萬元之貸款額度；第三類案件提供本市太陽光電系統業者租賃民宅屋頂裝設太陽光電設備之低利融資貸款，同一業者每年最高新臺幣700萬元，歷年累積最高新臺幣2,500萬元；第四類案件提供市民於自家屋頂裝置太陽光電「全額、低利」融資貸款，每戶最高額度新臺幣</w:t>
      </w:r>
      <w:r w:rsidR="00EF75EB" w:rsidRPr="00EF75EB">
        <w:rPr>
          <w:rFonts w:hint="eastAsia"/>
        </w:rPr>
        <w:lastRenderedPageBreak/>
        <w:t>60萬元。貸款年息按中華郵政（股）公司二年期定期儲金機動利率加年息百分之一點四五機動計息。截至108年6月底</w:t>
      </w:r>
      <w:proofErr w:type="gramStart"/>
      <w:r w:rsidR="00EF75EB" w:rsidRPr="00EF75EB">
        <w:rPr>
          <w:rFonts w:hint="eastAsia"/>
        </w:rPr>
        <w:t>止</w:t>
      </w:r>
      <w:proofErr w:type="gramEnd"/>
      <w:r w:rsidR="00EF75EB" w:rsidRPr="00EF75EB">
        <w:rPr>
          <w:rFonts w:hint="eastAsia"/>
        </w:rPr>
        <w:t>累積融資件數計有911件，撥貸金額新臺幣5億4533萬元</w:t>
      </w:r>
      <w:r w:rsidRPr="00EF75EB">
        <w:rPr>
          <w:rFonts w:hint="eastAsia"/>
        </w:rPr>
        <w:t>。</w:t>
      </w:r>
    </w:p>
    <w:p w:rsidR="00743833" w:rsidRPr="00EF75EB" w:rsidRDefault="00743833" w:rsidP="00743833">
      <w:pPr>
        <w:pStyle w:val="affffffff8"/>
        <w:spacing w:line="440" w:lineRule="exact"/>
        <w:ind w:leftChars="100" w:left="240"/>
        <w:jc w:val="both"/>
      </w:pPr>
      <w:r w:rsidRPr="00EF75EB">
        <w:rPr>
          <w:rFonts w:hint="eastAsia"/>
        </w:rPr>
        <w:t>(二)創新創業育成</w:t>
      </w:r>
    </w:p>
    <w:p w:rsidR="00EF75EB" w:rsidRPr="00EF75EB" w:rsidRDefault="00743833" w:rsidP="00743833">
      <w:pPr>
        <w:pStyle w:val="affffffffa"/>
        <w:ind w:leftChars="350" w:left="1120" w:rightChars="0" w:right="0" w:hangingChars="100" w:hanging="280"/>
        <w:jc w:val="both"/>
      </w:pPr>
      <w:r w:rsidRPr="00EF75EB">
        <w:rPr>
          <w:rFonts w:hint="eastAsia"/>
        </w:rPr>
        <w:t>1.成立「DAKUO高雄市數位內容創意中心」</w:t>
      </w:r>
      <w:r w:rsidRPr="00EF75EB">
        <w:rPr>
          <w:rFonts w:hint="eastAsia"/>
        </w:rPr>
        <w:br/>
      </w:r>
      <w:r w:rsidRPr="00EF75EB">
        <w:t>為扶植新創公司及吸引人才根植高雄，以「DAKUO高雄市數位內容創意中心」為基地，擔任「廠商投資高雄的跳板」以及「中小企業之</w:t>
      </w:r>
      <w:proofErr w:type="gramStart"/>
      <w:r w:rsidRPr="00EF75EB">
        <w:t>孵育室</w:t>
      </w:r>
      <w:proofErr w:type="gramEnd"/>
      <w:r w:rsidRPr="00EF75EB">
        <w:t>」，結合產官學及社群資源，建構</w:t>
      </w:r>
      <w:proofErr w:type="gramStart"/>
      <w:r w:rsidRPr="00EF75EB">
        <w:t>數位文創產業</w:t>
      </w:r>
      <w:proofErr w:type="gramEnd"/>
      <w:r w:rsidRPr="00EF75EB">
        <w:t>鏈，以提供青年創新創業之友善環境。至</w:t>
      </w:r>
      <w:proofErr w:type="gramStart"/>
      <w:r w:rsidRPr="00EF75EB">
        <w:t>108</w:t>
      </w:r>
      <w:proofErr w:type="gramEnd"/>
      <w:r w:rsidRPr="00EF75EB">
        <w:t>年度6月底</w:t>
      </w:r>
      <w:r w:rsidRPr="00EF75EB">
        <w:rPr>
          <w:rFonts w:hint="eastAsia"/>
        </w:rPr>
        <w:t>累積</w:t>
      </w:r>
      <w:r w:rsidRPr="00EF75EB">
        <w:t>進駐51家廠商，</w:t>
      </w:r>
      <w:r w:rsidRPr="00EF75EB">
        <w:rPr>
          <w:rFonts w:hint="eastAsia"/>
        </w:rPr>
        <w:t>包括</w:t>
      </w:r>
      <w:proofErr w:type="gramStart"/>
      <w:r w:rsidRPr="00EF75EB">
        <w:rPr>
          <w:rFonts w:hint="eastAsia"/>
        </w:rPr>
        <w:t>緯創、兔將</w:t>
      </w:r>
      <w:proofErr w:type="gramEnd"/>
      <w:r w:rsidRPr="00EF75EB">
        <w:rPr>
          <w:rFonts w:hint="eastAsia"/>
        </w:rPr>
        <w:t>、樂美館、點子行動、</w:t>
      </w:r>
      <w:proofErr w:type="gramStart"/>
      <w:r w:rsidRPr="00EF75EB">
        <w:rPr>
          <w:rFonts w:hint="eastAsia"/>
        </w:rPr>
        <w:t>威捷生醫</w:t>
      </w:r>
      <w:proofErr w:type="gramEnd"/>
      <w:r w:rsidRPr="00EF75EB">
        <w:rPr>
          <w:rFonts w:hint="eastAsia"/>
        </w:rPr>
        <w:t>等知名廠商，以及</w:t>
      </w:r>
      <w:r w:rsidRPr="00EF75EB">
        <w:t>Summer Time Studio</w:t>
      </w:r>
      <w:r w:rsidRPr="00EF75EB">
        <w:rPr>
          <w:rFonts w:hint="eastAsia"/>
        </w:rPr>
        <w:t>、</w:t>
      </w:r>
      <w:proofErr w:type="spellStart"/>
      <w:r w:rsidRPr="00EF75EB">
        <w:t>Toydea</w:t>
      </w:r>
      <w:proofErr w:type="spellEnd"/>
      <w:r w:rsidRPr="00EF75EB">
        <w:t xml:space="preserve"> Inc.</w:t>
      </w:r>
      <w:r w:rsidRPr="00EF75EB">
        <w:rPr>
          <w:rFonts w:hint="eastAsia"/>
        </w:rPr>
        <w:t>、</w:t>
      </w:r>
      <w:r w:rsidRPr="00EF75EB">
        <w:t>J.O.E. LTD.</w:t>
      </w:r>
      <w:r w:rsidRPr="00EF75EB">
        <w:rPr>
          <w:rFonts w:hint="eastAsia"/>
        </w:rPr>
        <w:t>、</w:t>
      </w:r>
      <w:r w:rsidRPr="00EF75EB">
        <w:t>.</w:t>
      </w:r>
      <w:proofErr w:type="spellStart"/>
      <w:r w:rsidRPr="00EF75EB">
        <w:t>Nobollel</w:t>
      </w:r>
      <w:proofErr w:type="spellEnd"/>
      <w:r w:rsidRPr="00EF75EB">
        <w:t xml:space="preserve"> Inc.</w:t>
      </w:r>
      <w:r w:rsidRPr="00EF75EB">
        <w:rPr>
          <w:rFonts w:hint="eastAsia"/>
        </w:rPr>
        <w:t>等日本遊戲開發商</w:t>
      </w:r>
      <w:r w:rsidRPr="00EF75EB">
        <w:t>，新產品研發超過220件，增加就業人口超過800人。</w:t>
      </w:r>
      <w:r w:rsidRPr="00EF75EB">
        <w:br/>
        <w:t>為推動遊戲產業發展及加速產業人才交流，自103年起每年1月與全球連線共同舉辦「Global Game Jam全球遊戲創作營」，藉由國內外遊戲人才技術交流與合作，腦力激盪，累計參賽人數超過321人，共創作超過63套遊戲，</w:t>
      </w:r>
      <w:proofErr w:type="gramStart"/>
      <w:r w:rsidRPr="00EF75EB">
        <w:t>108</w:t>
      </w:r>
      <w:proofErr w:type="gramEnd"/>
      <w:r w:rsidRPr="00EF75EB">
        <w:t>年度已於</w:t>
      </w:r>
      <w:smartTag w:uri="urn:schemas-microsoft-com:office:smarttags" w:element="chsdate">
        <w:smartTagPr>
          <w:attr w:name="IsROCDate" w:val="False"/>
          <w:attr w:name="IsLunarDate" w:val="False"/>
          <w:attr w:name="Day" w:val="25"/>
          <w:attr w:name="Month" w:val="1"/>
          <w:attr w:name="Year" w:val="2019"/>
        </w:smartTagPr>
        <w:r w:rsidRPr="00EF75EB">
          <w:t>1月25日</w:t>
        </w:r>
      </w:smartTag>
      <w:r w:rsidRPr="00EF75EB">
        <w:t>至27日舉辦完畢。</w:t>
      </w:r>
    </w:p>
    <w:p w:rsidR="00743833" w:rsidRPr="00EF75EB" w:rsidRDefault="00EF75EB" w:rsidP="00743833">
      <w:pPr>
        <w:pStyle w:val="affffffffa"/>
        <w:ind w:leftChars="350" w:left="1120" w:rightChars="0" w:right="0" w:hangingChars="100" w:hanging="280"/>
        <w:jc w:val="both"/>
      </w:pPr>
      <w:r w:rsidRPr="00EF75EB">
        <w:rPr>
          <w:rFonts w:hint="eastAsia"/>
        </w:rPr>
        <w:t xml:space="preserve">  為協助新創公司發展，自104年起持續辦理創業輔導講座，針對創業者與企業營運規劃系列講座，累計辦理80場次。另自108年起已辦理4場「創業之星-專題座談交流會」，邀請隱形冠軍、數位新銳或技術先趨，分享自身創業經驗及產業新知，促進在地新創公司與新創或產業先驅交流，並促成雙方實質合作機會</w:t>
      </w:r>
      <w:r w:rsidR="00743833" w:rsidRPr="00EF75EB">
        <w:t>。</w:t>
      </w:r>
    </w:p>
    <w:p w:rsidR="00743833" w:rsidRPr="00EF75EB" w:rsidRDefault="00743833" w:rsidP="00743833">
      <w:pPr>
        <w:pStyle w:val="affffffffa"/>
        <w:ind w:leftChars="350" w:left="1120" w:rightChars="0" w:right="0" w:hangingChars="100" w:hanging="280"/>
        <w:jc w:val="both"/>
      </w:pPr>
      <w:r w:rsidRPr="00EF75EB">
        <w:rPr>
          <w:rFonts w:hint="eastAsia"/>
        </w:rPr>
        <w:t>2.成立「</w:t>
      </w:r>
      <w:r w:rsidRPr="00EF75EB">
        <w:t>M.ZONE</w:t>
      </w:r>
      <w:r w:rsidRPr="00EF75EB">
        <w:rPr>
          <w:rFonts w:hint="eastAsia"/>
        </w:rPr>
        <w:t>大港自造特區」</w:t>
      </w:r>
      <w:r w:rsidRPr="00EF75EB">
        <w:rPr>
          <w:rFonts w:hint="eastAsia"/>
        </w:rPr>
        <w:br/>
        <w:t>105年6月於</w:t>
      </w:r>
      <w:r w:rsidRPr="00EF75EB">
        <w:t>駁二藝術特區8號倉庫</w:t>
      </w:r>
      <w:r w:rsidRPr="00EF75EB">
        <w:rPr>
          <w:rFonts w:hint="eastAsia"/>
        </w:rPr>
        <w:t>成立</w:t>
      </w:r>
      <w:r w:rsidRPr="00EF75EB">
        <w:t>「M.ZONE大港自造特區」</w:t>
      </w:r>
      <w:r w:rsidRPr="00EF75EB">
        <w:rPr>
          <w:rFonts w:hint="eastAsia"/>
        </w:rPr>
        <w:t>，並於</w:t>
      </w:r>
      <w:r w:rsidRPr="00EF75EB">
        <w:t>透過展覽分享、課程規劃、社群聚會、活動</w:t>
      </w:r>
      <w:r w:rsidRPr="00EF75EB">
        <w:rPr>
          <w:rFonts w:hint="eastAsia"/>
        </w:rPr>
        <w:t>辦理</w:t>
      </w:r>
      <w:r w:rsidRPr="00EF75EB">
        <w:t>等方式與自造者社團進行串聯</w:t>
      </w:r>
      <w:r w:rsidRPr="00EF75EB">
        <w:rPr>
          <w:rFonts w:hint="eastAsia"/>
        </w:rPr>
        <w:t>，</w:t>
      </w:r>
      <w:r w:rsidRPr="00EF75EB">
        <w:t>形成</w:t>
      </w:r>
      <w:r w:rsidRPr="00EF75EB">
        <w:rPr>
          <w:rFonts w:hint="eastAsia"/>
        </w:rPr>
        <w:t>M</w:t>
      </w:r>
      <w:r w:rsidRPr="00EF75EB">
        <w:t>aker 群聚空間</w:t>
      </w:r>
      <w:r w:rsidRPr="00EF75EB">
        <w:rPr>
          <w:rFonts w:hint="eastAsia"/>
        </w:rPr>
        <w:t>；並</w:t>
      </w:r>
      <w:r w:rsidRPr="00EF75EB">
        <w:t>連結在地法人機構</w:t>
      </w:r>
      <w:r w:rsidRPr="00EF75EB">
        <w:rPr>
          <w:rFonts w:hint="eastAsia"/>
        </w:rPr>
        <w:t>與</w:t>
      </w:r>
      <w:r w:rsidRPr="00EF75EB">
        <w:t>學界相關工業設計領域，型塑高雄獨有的</w:t>
      </w:r>
      <w:r w:rsidRPr="00EF75EB">
        <w:rPr>
          <w:rFonts w:hint="eastAsia"/>
        </w:rPr>
        <w:t>M</w:t>
      </w:r>
      <w:r w:rsidRPr="00EF75EB">
        <w:t>aker氛圍</w:t>
      </w:r>
      <w:r w:rsidRPr="00EF75EB">
        <w:rPr>
          <w:rFonts w:hint="eastAsia"/>
        </w:rPr>
        <w:t>，</w:t>
      </w:r>
      <w:r w:rsidRPr="00EF75EB">
        <w:t>創造高雄為Maker友善城市。</w:t>
      </w:r>
      <w:r w:rsidRPr="00EF75EB">
        <w:br/>
      </w:r>
      <w:r w:rsidRPr="00EF75EB">
        <w:rPr>
          <w:rFonts w:hint="eastAsia"/>
        </w:rPr>
        <w:t>M.ZONE是高雄市政府經濟發展局</w:t>
      </w:r>
      <w:r w:rsidRPr="00EF75EB">
        <w:t>提供</w:t>
      </w:r>
      <w:r w:rsidRPr="00EF75EB">
        <w:rPr>
          <w:rFonts w:hint="eastAsia"/>
        </w:rPr>
        <w:t>青年</w:t>
      </w:r>
      <w:r w:rsidRPr="00EF75EB">
        <w:t>創業團隊數位製造技術以及快速打樣服務</w:t>
      </w:r>
      <w:r w:rsidRPr="00EF75EB">
        <w:rPr>
          <w:rFonts w:hint="eastAsia"/>
        </w:rPr>
        <w:t>的青年創業基地，以扎實的硬體設施利基青年創業的開始</w:t>
      </w:r>
      <w:r w:rsidRPr="00EF75EB">
        <w:t>。</w:t>
      </w:r>
      <w:r w:rsidRPr="00EF75EB">
        <w:rPr>
          <w:rFonts w:hint="eastAsia"/>
        </w:rPr>
        <w:t>自108年起更</w:t>
      </w:r>
      <w:r w:rsidRPr="00EF75EB">
        <w:t>從創意開始創造你的個人微型事業</w:t>
      </w:r>
      <w:r w:rsidRPr="00EF75EB">
        <w:rPr>
          <w:rFonts w:hint="eastAsia"/>
        </w:rPr>
        <w:t>為起點，規劃「微型自造創業學院」，以演講或案例座談等方式邀請專業導師進行8場創業經驗分享；同時也接受微型創業團隊提出申請，並聘請專業創業顧問與準微型創業團隊進行一對一輔導，全年提供12次輔導申請；以及提供具有微型創業條件的自造者短期進駐大港自造特區，享有優惠方式使用機具、設備及空間，同時讓進駐團隊享有免費參與大港自造節及自造光節等大型策展活動。截至108年6月共辦理13場大型策展、1</w:t>
      </w:r>
      <w:r w:rsidRPr="00EF75EB">
        <w:t>,</w:t>
      </w:r>
      <w:r w:rsidRPr="00EF75EB">
        <w:rPr>
          <w:rFonts w:hint="eastAsia"/>
        </w:rPr>
        <w:t>240堂課程，參觀人次累計4</w:t>
      </w:r>
      <w:r w:rsidRPr="00EF75EB">
        <w:t>3</w:t>
      </w:r>
      <w:r w:rsidR="00EF75EB" w:rsidRPr="00EF75EB">
        <w:rPr>
          <w:rFonts w:hint="eastAsia"/>
        </w:rPr>
        <w:t>萬</w:t>
      </w:r>
      <w:r w:rsidRPr="00EF75EB">
        <w:t>1</w:t>
      </w:r>
      <w:r w:rsidRPr="00EF75EB">
        <w:rPr>
          <w:rFonts w:hint="eastAsia"/>
        </w:rPr>
        <w:t>,</w:t>
      </w:r>
      <w:r w:rsidRPr="00EF75EB">
        <w:t>877</w:t>
      </w:r>
      <w:r w:rsidRPr="00EF75EB">
        <w:rPr>
          <w:rFonts w:hint="eastAsia"/>
        </w:rPr>
        <w:t>人、付費會員</w:t>
      </w:r>
      <w:r w:rsidRPr="00EF75EB">
        <w:t>220</w:t>
      </w:r>
      <w:r w:rsidRPr="00EF75EB">
        <w:rPr>
          <w:rFonts w:hint="eastAsia"/>
        </w:rPr>
        <w:t>人、FB粉絲數</w:t>
      </w:r>
      <w:r w:rsidRPr="00EF75EB">
        <w:t>8,433</w:t>
      </w:r>
      <w:r w:rsidRPr="00EF75EB">
        <w:rPr>
          <w:rFonts w:hint="eastAsia"/>
        </w:rPr>
        <w:t>人，帶動高雄Maker群聚氛圍，鏈結創意設計產業。</w:t>
      </w:r>
      <w:r w:rsidRPr="00EF75EB">
        <w:br/>
      </w:r>
      <w:r w:rsidRPr="00EF75EB">
        <w:rPr>
          <w:rFonts w:hint="eastAsia"/>
        </w:rPr>
        <w:t>每年12月及2月舉辦「大港自造節」及「自造光節」，帶動高雄自造者產品於國內外募資平台與創投資源合作，由試量產開始，進而產品化。</w:t>
      </w:r>
    </w:p>
    <w:p w:rsidR="00743833" w:rsidRPr="00EF75EB" w:rsidRDefault="00743833" w:rsidP="00743833">
      <w:pPr>
        <w:pStyle w:val="affffffffa"/>
        <w:ind w:leftChars="350" w:left="1120" w:rightChars="0" w:right="0" w:hangingChars="100" w:hanging="280"/>
        <w:jc w:val="both"/>
      </w:pPr>
      <w:r w:rsidRPr="00EF75EB">
        <w:rPr>
          <w:rFonts w:hint="eastAsia"/>
        </w:rPr>
        <w:t>3.成立「南臺灣跨領域創新中心」</w:t>
      </w:r>
      <w:r w:rsidRPr="00EF75EB">
        <w:rPr>
          <w:rFonts w:hint="eastAsia"/>
        </w:rPr>
        <w:br/>
        <w:t>本府與工研院105年於本市財稅行政大樓15樓合設「南臺灣產業跨領域創</w:t>
      </w:r>
      <w:r w:rsidRPr="00EF75EB">
        <w:rPr>
          <w:rFonts w:hint="eastAsia"/>
        </w:rPr>
        <w:lastRenderedPageBreak/>
        <w:t>新中心」，整合南部各大學及相關法人研發能量，協助進行跨領域科技創新，尋找新的技術應用在南臺灣既有產業中，進而將技術或服務產業化成立新創事業，同時亦協助南臺灣新創事業輔導、籌資等事宜，期促進既有產業轉型升級、提升研發能量及吸引人才流入。</w:t>
      </w:r>
      <w:r w:rsidRPr="00EF75EB">
        <w:br/>
      </w:r>
      <w:r w:rsidRPr="00EF75EB">
        <w:rPr>
          <w:rFonts w:hint="eastAsia"/>
        </w:rPr>
        <w:t>108年規劃輔導至少4家新創公司成立，辦理至少2場投資媒合會，開辦創業輔導相關課程56小時，協助新創事業申請中央或地方政府補助或合作意向20件次或金額達3</w:t>
      </w:r>
      <w:r w:rsidRPr="00EF75EB">
        <w:t>,</w:t>
      </w:r>
      <w:r w:rsidRPr="00EF75EB">
        <w:rPr>
          <w:rFonts w:hint="eastAsia"/>
        </w:rPr>
        <w:t>000萬元。</w:t>
      </w:r>
      <w:r w:rsidRPr="00EF75EB">
        <w:br/>
      </w:r>
      <w:r w:rsidRPr="00EF75EB">
        <w:rPr>
          <w:rFonts w:hint="eastAsia"/>
        </w:rPr>
        <w:t>截至108年6月已輔導成立8家新創事業並協助42案新創事業籌資6,715萬元，進行產學研技術合作，推動產業化最後一哩路。</w:t>
      </w:r>
    </w:p>
    <w:p w:rsidR="00743833" w:rsidRPr="00EF75EB" w:rsidRDefault="00743833" w:rsidP="00743833">
      <w:pPr>
        <w:pStyle w:val="affffffffa"/>
        <w:ind w:leftChars="350" w:left="1120" w:rightChars="0" w:right="0" w:hangingChars="100" w:hanging="280"/>
        <w:jc w:val="both"/>
      </w:pPr>
      <w:r w:rsidRPr="00EF75EB">
        <w:rPr>
          <w:rFonts w:hint="eastAsia"/>
        </w:rPr>
        <w:t>4.</w:t>
      </w:r>
      <w:r w:rsidR="00EF75EB" w:rsidRPr="00EF75EB">
        <w:rPr>
          <w:rFonts w:hint="eastAsia"/>
        </w:rPr>
        <w:t xml:space="preserve"> 設「</w:t>
      </w:r>
      <w:r w:rsidR="00EF75EB" w:rsidRPr="00EF75EB">
        <w:rPr>
          <w:rFonts w:hint="eastAsia"/>
          <w:spacing w:val="-4"/>
        </w:rPr>
        <w:t>高雄智慧科技創新園區</w:t>
      </w:r>
      <w:r w:rsidRPr="00EF75EB">
        <w:rPr>
          <w:rFonts w:hint="eastAsia"/>
        </w:rPr>
        <w:t>」</w:t>
      </w:r>
      <w:r w:rsidRPr="00EF75EB">
        <w:rPr>
          <w:rFonts w:hint="eastAsia"/>
        </w:rPr>
        <w:br/>
        <w:t>提供智慧城市試煉場域，孵育潛力新創團隊，選定本市財稅行政大樓13、14樓作為「智慧高雄創新科技基地」，結合「南臺灣產業跨領域創新中心」能量，整合南部產、官、學、研之研發資源，共同孵育南臺灣新創事業，協助既有產業創新轉型，促進AI、</w:t>
      </w:r>
      <w:proofErr w:type="spellStart"/>
      <w:r w:rsidRPr="00EF75EB">
        <w:rPr>
          <w:rFonts w:hint="eastAsia"/>
        </w:rPr>
        <w:t>IoT</w:t>
      </w:r>
      <w:proofErr w:type="spellEnd"/>
      <w:r w:rsidRPr="00EF75EB">
        <w:rPr>
          <w:rFonts w:hint="eastAsia"/>
        </w:rPr>
        <w:t>、</w:t>
      </w:r>
      <w:proofErr w:type="spellStart"/>
      <w:r w:rsidRPr="00EF75EB">
        <w:rPr>
          <w:rFonts w:hint="eastAsia"/>
        </w:rPr>
        <w:t>Blockchain</w:t>
      </w:r>
      <w:proofErr w:type="spellEnd"/>
      <w:r w:rsidRPr="00EF75EB">
        <w:rPr>
          <w:rFonts w:hint="eastAsia"/>
        </w:rPr>
        <w:t>、</w:t>
      </w:r>
      <w:proofErr w:type="spellStart"/>
      <w:r w:rsidRPr="00EF75EB">
        <w:rPr>
          <w:rFonts w:hint="eastAsia"/>
        </w:rPr>
        <w:t>Fintech</w:t>
      </w:r>
      <w:proofErr w:type="spellEnd"/>
      <w:r w:rsidRPr="00EF75EB">
        <w:rPr>
          <w:rFonts w:hint="eastAsia"/>
        </w:rPr>
        <w:t>產業群聚蓬勃發展。</w:t>
      </w:r>
      <w:r w:rsidRPr="00EF75EB">
        <w:br/>
      </w:r>
      <w:r w:rsidRPr="00EF75EB">
        <w:rPr>
          <w:rFonts w:hint="eastAsia"/>
        </w:rPr>
        <w:t>於108年6月21日開幕，規劃為期2天之大型論壇及商洽會邀請國際講者分享交流，並辦理商洽會為新創業者媒合商機。另於</w:t>
      </w:r>
      <w:r w:rsidR="00EF75EB" w:rsidRPr="00EF75EB">
        <w:rPr>
          <w:rFonts w:hint="eastAsia"/>
        </w:rPr>
        <w:t>108年</w:t>
      </w:r>
      <w:r w:rsidRPr="00EF75EB">
        <w:rPr>
          <w:rFonts w:hint="eastAsia"/>
        </w:rPr>
        <w:t>9月27日舉辦「</w:t>
      </w:r>
      <w:r w:rsidRPr="00EF75EB">
        <w:t>2019</w:t>
      </w:r>
      <w:r w:rsidRPr="00EF75EB">
        <w:rPr>
          <w:rFonts w:hint="eastAsia"/>
        </w:rPr>
        <w:t>未來城邦</w:t>
      </w:r>
      <w:r w:rsidRPr="00EF75EB">
        <w:t>-</w:t>
      </w:r>
      <w:r w:rsidRPr="00EF75EB">
        <w:rPr>
          <w:rFonts w:hint="eastAsia"/>
        </w:rPr>
        <w:t>高雄創新創業大賽」，透過市府與在地企業提出智慧科技需求，邀請國內外創業高手解題，期促成市場需求與解決方案完整對接，達成技術商業化、扶植新創事業順利以及本市邁向智慧城市之目標，並將邀請優勝團隊進駐園區。</w:t>
      </w:r>
      <w:r w:rsidRPr="00EF75EB">
        <w:br/>
      </w:r>
      <w:r w:rsidRPr="00EF75EB">
        <w:rPr>
          <w:rFonts w:hint="eastAsia"/>
        </w:rPr>
        <w:t>場域進駐申請暨管理辦法於108年4月2日公告，並於</w:t>
      </w:r>
      <w:smartTag w:uri="urn:schemas-microsoft-com:office:smarttags" w:element="chsdate">
        <w:smartTagPr>
          <w:attr w:name="IsROCDate" w:val="False"/>
          <w:attr w:name="IsLunarDate" w:val="False"/>
          <w:attr w:name="Day" w:val="4"/>
          <w:attr w:name="Month" w:val="6"/>
          <w:attr w:name="Year" w:val="2019"/>
        </w:smartTagPr>
        <w:r w:rsidRPr="00EF75EB">
          <w:rPr>
            <w:rFonts w:hint="eastAsia"/>
          </w:rPr>
          <w:t>6月4日</w:t>
        </w:r>
      </w:smartTag>
      <w:r w:rsidRPr="00EF75EB">
        <w:rPr>
          <w:rFonts w:hint="eastAsia"/>
        </w:rPr>
        <w:t>、</w:t>
      </w:r>
      <w:smartTag w:uri="urn:schemas-microsoft-com:office:smarttags" w:element="chsdate">
        <w:smartTagPr>
          <w:attr w:name="IsROCDate" w:val="False"/>
          <w:attr w:name="IsLunarDate" w:val="False"/>
          <w:attr w:name="Day" w:val="14"/>
          <w:attr w:name="Month" w:val="6"/>
          <w:attr w:name="Year" w:val="2019"/>
        </w:smartTagPr>
        <w:r w:rsidRPr="00EF75EB">
          <w:rPr>
            <w:rFonts w:hint="eastAsia"/>
          </w:rPr>
          <w:t>6月14日</w:t>
        </w:r>
      </w:smartTag>
      <w:r w:rsidRPr="00EF75EB">
        <w:rPr>
          <w:rFonts w:hint="eastAsia"/>
        </w:rPr>
        <w:t>召開進駐審查會，共受理25家申請案，計有20家通過審查，預估可創造78個就業機會、4</w:t>
      </w:r>
      <w:r w:rsidRPr="00EF75EB">
        <w:t>,</w:t>
      </w:r>
      <w:r w:rsidRPr="00EF75EB">
        <w:rPr>
          <w:rFonts w:hint="eastAsia"/>
        </w:rPr>
        <w:t>050萬投資額及1.8億營業額。廠商進駐後將鏈結法人輔導能量，期促成實質商業合作，為進駐廠商爭取商機。</w:t>
      </w:r>
    </w:p>
    <w:p w:rsidR="00743833" w:rsidRPr="00EF75EB" w:rsidRDefault="00743833" w:rsidP="00743833">
      <w:pPr>
        <w:pStyle w:val="affffffff8"/>
        <w:spacing w:line="440" w:lineRule="exact"/>
        <w:ind w:leftChars="100" w:left="240"/>
        <w:jc w:val="both"/>
      </w:pPr>
      <w:r w:rsidRPr="00EF75EB">
        <w:rPr>
          <w:rFonts w:hint="eastAsia"/>
        </w:rPr>
        <w:t>(三)地方產業發展</w:t>
      </w:r>
    </w:p>
    <w:p w:rsidR="00743833" w:rsidRPr="00EF75EB" w:rsidRDefault="00743833" w:rsidP="00A216B5">
      <w:pPr>
        <w:pStyle w:val="affffffff2"/>
        <w:ind w:leftChars="350" w:left="840" w:rightChars="110" w:right="264"/>
        <w:jc w:val="both"/>
      </w:pPr>
      <w:r w:rsidRPr="00EF75EB">
        <w:rPr>
          <w:rFonts w:hint="eastAsia"/>
        </w:rPr>
        <w:t xml:space="preserve">本市正由重工業城市蛻變轉型，藉由輔導石化鋼鐵、金屬機械、傳統工廠等產業升級、創新加值，同時引進數位內容、智慧科技等新興產業，創造就業機會。 </w:t>
      </w:r>
    </w:p>
    <w:p w:rsidR="00743833" w:rsidRPr="00EF75EB" w:rsidRDefault="00A216B5" w:rsidP="00A216B5">
      <w:pPr>
        <w:pStyle w:val="affffffffa"/>
        <w:ind w:leftChars="350" w:left="1120" w:rightChars="0" w:right="0" w:hangingChars="100" w:hanging="280"/>
        <w:jc w:val="both"/>
      </w:pPr>
      <w:r w:rsidRPr="00EF75EB">
        <w:rPr>
          <w:rFonts w:hint="eastAsia"/>
        </w:rPr>
        <w:t>1.</w:t>
      </w:r>
      <w:r w:rsidR="00743833" w:rsidRPr="00EF75EB">
        <w:rPr>
          <w:rFonts w:hint="eastAsia"/>
        </w:rPr>
        <w:t>辦理本市「產經情勢分析」</w:t>
      </w:r>
      <w:r w:rsidR="00743833" w:rsidRPr="00EF75EB">
        <w:rPr>
          <w:rFonts w:hint="eastAsia"/>
        </w:rPr>
        <w:br/>
        <w:t>蒐整產業動向及經濟情報，以利產業輔導政策研擬，自98年開始辦理本市產經情勢分析，除按季提出國內外與本市產經資料外，也撰寫專論，根據當前經濟情勢，掌握不同產經議題據為因應。104年度改為自行辦理後，持續蒐整相關產經數據，研析產業發展趨勢，作為本市產業政策參考。</w:t>
      </w:r>
    </w:p>
    <w:p w:rsidR="00743833" w:rsidRPr="00EF75EB" w:rsidRDefault="00A216B5" w:rsidP="00A216B5">
      <w:pPr>
        <w:pStyle w:val="affffffffa"/>
        <w:ind w:leftChars="350" w:left="1120" w:rightChars="0" w:right="0" w:hangingChars="100" w:hanging="280"/>
        <w:jc w:val="both"/>
      </w:pPr>
      <w:r w:rsidRPr="00EF75EB">
        <w:rPr>
          <w:rFonts w:hint="eastAsia"/>
        </w:rPr>
        <w:t>2.</w:t>
      </w:r>
      <w:r w:rsidR="00743833" w:rsidRPr="00EF75EB">
        <w:rPr>
          <w:rFonts w:hint="eastAsia"/>
        </w:rPr>
        <w:t>自由貿易經濟特區</w:t>
      </w:r>
      <w:r w:rsidR="00743833" w:rsidRPr="00EF75EB">
        <w:rPr>
          <w:rFonts w:hint="eastAsia"/>
        </w:rPr>
        <w:br/>
      </w:r>
      <w:smartTag w:uri="urn:schemas-microsoft-com:office:smarttags" w:element="chsdate">
        <w:smartTagPr>
          <w:attr w:name="IsROCDate" w:val="False"/>
          <w:attr w:name="IsLunarDate" w:val="False"/>
          <w:attr w:name="Day" w:val="22"/>
          <w:attr w:name="Month" w:val="4"/>
          <w:attr w:name="Year" w:val="2019"/>
        </w:smartTagPr>
        <w:r w:rsidR="00743833" w:rsidRPr="00EF75EB">
          <w:rPr>
            <w:rFonts w:hint="eastAsia"/>
          </w:rPr>
          <w:t>4月22日</w:t>
        </w:r>
      </w:smartTag>
      <w:r w:rsidR="00743833" w:rsidRPr="00EF75EB">
        <w:rPr>
          <w:rFonts w:hint="eastAsia"/>
        </w:rPr>
        <w:t>於本府經濟發展局辦理自貿區閉門座談會，邀請專家學者共同討論相關議題並聽取建議，5月10日提出自貿區說帖，</w:t>
      </w:r>
      <w:smartTag w:uri="urn:schemas-microsoft-com:office:smarttags" w:element="chsdate">
        <w:smartTagPr>
          <w:attr w:name="IsROCDate" w:val="False"/>
          <w:attr w:name="IsLunarDate" w:val="False"/>
          <w:attr w:name="Day" w:val="29"/>
          <w:attr w:name="Month" w:val="5"/>
          <w:attr w:name="Year" w:val="2019"/>
        </w:smartTagPr>
        <w:r w:rsidR="00743833" w:rsidRPr="00EF75EB">
          <w:rPr>
            <w:rFonts w:hint="eastAsia"/>
          </w:rPr>
          <w:t>5月29日</w:t>
        </w:r>
      </w:smartTag>
      <w:r w:rsidR="00743833" w:rsidRPr="00EF75EB">
        <w:rPr>
          <w:rFonts w:hint="eastAsia"/>
        </w:rPr>
        <w:t>辦理自貿區座談會，邀請知名專家學者向各界人士說明自貿區議題，目前刻正規劃擬請專家團隊進行國際自貿區資料蒐集及分析、包含推動過程、產業狀況、區內人流、資金之開放與管理模式，並建立特區內便捷化運作機制，研議如何成便捷化以吸引人流、物流與金流順利運作之策略，提出優先推動產</w:t>
      </w:r>
      <w:r w:rsidR="00743833" w:rsidRPr="00EF75EB">
        <w:rPr>
          <w:rFonts w:hint="eastAsia"/>
        </w:rPr>
        <w:lastRenderedPageBreak/>
        <w:t>業之策略分析與自貿區評估政策規劃書，並利用媒體宣傳已達到成立自由貿易經濟特區之目標。</w:t>
      </w:r>
    </w:p>
    <w:p w:rsidR="00743833" w:rsidRPr="00EF75EB" w:rsidRDefault="00743833" w:rsidP="00A216B5">
      <w:pPr>
        <w:pStyle w:val="affffffff8"/>
        <w:spacing w:line="440" w:lineRule="exact"/>
        <w:ind w:leftChars="100" w:left="240"/>
        <w:jc w:val="both"/>
      </w:pPr>
      <w:r w:rsidRPr="00EF75EB">
        <w:rPr>
          <w:rFonts w:hint="eastAsia"/>
        </w:rPr>
        <w:t>(四)物資經濟動員</w:t>
      </w:r>
    </w:p>
    <w:p w:rsidR="00743833" w:rsidRPr="00EF75EB" w:rsidRDefault="00743833" w:rsidP="00A216B5">
      <w:pPr>
        <w:pStyle w:val="affffffff2"/>
        <w:ind w:leftChars="350" w:left="840" w:rightChars="110" w:right="264"/>
        <w:jc w:val="both"/>
      </w:pPr>
      <w:r w:rsidRPr="00EF75EB">
        <w:rPr>
          <w:rFonts w:hint="eastAsia"/>
        </w:rPr>
        <w:t>因應動員準備，執行物力及重要生產人力調查計畫，依據「全民防衛動員準備法」除配合經濟部工業局辦理國營及民間重要專門技術人員調查外，按「物力調查實施辦法」規定，辦理本市物力(重要物資及固定設施)調查及統計，依計畫完成包括248家重要物資生產廠商名冊，固定設施含402所學校、346處宗教場所、418家旅館、281處文化活動中心、111座倉庫資料更新及實地抽(複)查工作，該調查更新之資料，均已鍵入經濟部「物力調查資訊系統」內，掌握轄內物資及工廠生產現況，以因應動員需要。</w:t>
      </w:r>
    </w:p>
    <w:bookmarkEnd w:id="0"/>
    <w:p w:rsidR="00A52886" w:rsidRPr="00EF75EB" w:rsidRDefault="00A52886" w:rsidP="00A216B5">
      <w:pPr>
        <w:pStyle w:val="affffffff6"/>
        <w:spacing w:beforeLines="50" w:before="180" w:after="0" w:line="440" w:lineRule="exact"/>
        <w:jc w:val="both"/>
        <w:rPr>
          <w:rFonts w:ascii="標楷體" w:eastAsia="標楷體" w:hAnsi="標楷體"/>
        </w:rPr>
      </w:pPr>
      <w:r w:rsidRPr="00EF75EB">
        <w:rPr>
          <w:rFonts w:ascii="標楷體" w:eastAsia="標楷體" w:hAnsi="標楷體" w:hint="eastAsia"/>
        </w:rPr>
        <w:t>二、工業輔導</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一</w:t>
      </w:r>
      <w:r w:rsidRPr="00EF75EB">
        <w:rPr>
          <w:rFonts w:hint="eastAsia"/>
        </w:rPr>
        <w:t>)</w:t>
      </w:r>
      <w:r w:rsidR="00A52886" w:rsidRPr="00EF75EB">
        <w:rPr>
          <w:rFonts w:hint="eastAsia"/>
        </w:rPr>
        <w:t>工廠登記服務</w:t>
      </w:r>
    </w:p>
    <w:p w:rsidR="00A52886" w:rsidRPr="00EF75EB" w:rsidRDefault="00A52886" w:rsidP="00A216B5">
      <w:pPr>
        <w:pStyle w:val="affffffff2"/>
        <w:ind w:leftChars="350" w:left="840" w:rightChars="110" w:right="264"/>
        <w:jc w:val="both"/>
      </w:pPr>
      <w:r w:rsidRPr="00EF75EB">
        <w:rPr>
          <w:rFonts w:hint="eastAsia"/>
        </w:rPr>
        <w:t>108年1月至6月止，</w:t>
      </w:r>
      <w:r w:rsidRPr="00EF75EB">
        <w:t>共辦理工廠設立登記案件計</w:t>
      </w:r>
      <w:r w:rsidRPr="00EF75EB">
        <w:rPr>
          <w:rFonts w:hint="eastAsia"/>
        </w:rPr>
        <w:t>240</w:t>
      </w:r>
      <w:r w:rsidRPr="00EF75EB">
        <w:t>件，變更登記案件計</w:t>
      </w:r>
      <w:r w:rsidRPr="00EF75EB">
        <w:rPr>
          <w:rFonts w:hint="eastAsia"/>
        </w:rPr>
        <w:t>217</w:t>
      </w:r>
      <w:r w:rsidRPr="00EF75EB">
        <w:t>件，申</w:t>
      </w:r>
      <w:r w:rsidRPr="00EF75EB">
        <w:rPr>
          <w:rFonts w:hint="eastAsia"/>
        </w:rPr>
        <w:t>請</w:t>
      </w:r>
      <w:r w:rsidRPr="00EF75EB">
        <w:t>歇業案件</w:t>
      </w:r>
      <w:r w:rsidRPr="00EF75EB">
        <w:rPr>
          <w:rFonts w:hint="eastAsia"/>
        </w:rPr>
        <w:t>96</w:t>
      </w:r>
      <w:r w:rsidRPr="00EF75EB">
        <w:t>件，公</w:t>
      </w:r>
      <w:r w:rsidRPr="00EF75EB">
        <w:rPr>
          <w:rFonts w:hint="eastAsia"/>
        </w:rPr>
        <w:t>告廢止3</w:t>
      </w:r>
      <w:r w:rsidRPr="00EF75EB">
        <w:t>件</w:t>
      </w:r>
      <w:r w:rsidRPr="00EF75EB">
        <w:rPr>
          <w:rFonts w:hint="eastAsia"/>
        </w:rPr>
        <w:t>(含工廠校正廢止)</w:t>
      </w:r>
      <w:r w:rsidRPr="00EF75EB">
        <w:t>，工廠登記家數共</w:t>
      </w:r>
      <w:r w:rsidRPr="00EF75EB">
        <w:rPr>
          <w:rFonts w:hint="eastAsia"/>
        </w:rPr>
        <w:t>7,654家</w:t>
      </w:r>
      <w:r w:rsidRPr="00EF75EB">
        <w:t>。</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二</w:t>
      </w:r>
      <w:r w:rsidRPr="00EF75EB">
        <w:rPr>
          <w:rFonts w:hint="eastAsia"/>
        </w:rPr>
        <w:t>)</w:t>
      </w:r>
      <w:r w:rsidR="00A52886" w:rsidRPr="00EF75EB">
        <w:rPr>
          <w:rFonts w:hint="eastAsia"/>
        </w:rPr>
        <w:t>工業管理</w:t>
      </w:r>
    </w:p>
    <w:p w:rsidR="00A216B5"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工廠輔導與服務</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1</w:t>
      </w:r>
      <w:r w:rsidRPr="00EF75EB">
        <w:rPr>
          <w:rFonts w:hint="eastAsia"/>
        </w:rPr>
        <w:t>)</w:t>
      </w:r>
      <w:r w:rsidR="00A52886" w:rsidRPr="00EF75EB">
        <w:rPr>
          <w:rFonts w:hint="eastAsia"/>
        </w:rPr>
        <w:t>為導正社會經濟秩序及促進工業正常發展，進行未登記工廠之矯正與輔導工作，108年1月至6月止，辦理</w:t>
      </w:r>
      <w:r w:rsidR="00A52886" w:rsidRPr="00EF75EB">
        <w:t>稽查次數</w:t>
      </w:r>
      <w:r w:rsidR="00A52886" w:rsidRPr="00EF75EB">
        <w:rPr>
          <w:rFonts w:hint="eastAsia"/>
        </w:rPr>
        <w:t>共</w:t>
      </w:r>
      <w:r w:rsidR="00A52886" w:rsidRPr="00EF75EB">
        <w:t>計</w:t>
      </w:r>
      <w:r w:rsidR="00A52886" w:rsidRPr="00EF75EB">
        <w:rPr>
          <w:rFonts w:hint="eastAsia"/>
        </w:rPr>
        <w:t>441</w:t>
      </w:r>
      <w:r w:rsidR="00A52886" w:rsidRPr="00EF75EB">
        <w:t>次、裁罰</w:t>
      </w:r>
      <w:r w:rsidR="00A52886" w:rsidRPr="00EF75EB">
        <w:rPr>
          <w:rFonts w:hint="eastAsia"/>
        </w:rPr>
        <w:t>81</w:t>
      </w:r>
      <w:r w:rsidR="00A52886" w:rsidRPr="00EF75EB">
        <w:t>件，</w:t>
      </w:r>
      <w:r w:rsidR="00A52886" w:rsidRPr="00EF75EB">
        <w:rPr>
          <w:rFonts w:hint="eastAsia"/>
        </w:rPr>
        <w:t>裁罰總金額為384萬元。</w:t>
      </w:r>
    </w:p>
    <w:p w:rsidR="00935684"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為協助未登記工廠合法經營，至108年6月止，輔導業者補辦臨時工廠登記業務，第1階段共受理1</w:t>
      </w:r>
      <w:r w:rsidR="00A52886" w:rsidRPr="00EF75EB">
        <w:t>,</w:t>
      </w:r>
      <w:r w:rsidR="00A52886" w:rsidRPr="00EF75EB">
        <w:rPr>
          <w:rFonts w:hint="eastAsia"/>
        </w:rPr>
        <w:t>578家，核准1</w:t>
      </w:r>
      <w:r w:rsidR="00A52886" w:rsidRPr="00EF75EB">
        <w:t>,</w:t>
      </w:r>
      <w:r w:rsidR="00A52886" w:rsidRPr="00EF75EB">
        <w:rPr>
          <w:rFonts w:hint="eastAsia"/>
        </w:rPr>
        <w:t>353家，第2階段受理1,168家，核准1</w:t>
      </w:r>
      <w:r w:rsidR="00A52886" w:rsidRPr="00EF75EB">
        <w:t>,</w:t>
      </w:r>
      <w:r w:rsidR="00A52886" w:rsidRPr="00EF75EB">
        <w:rPr>
          <w:rFonts w:hint="eastAsia"/>
        </w:rPr>
        <w:t>031家。</w:t>
      </w:r>
    </w:p>
    <w:p w:rsidR="00935684"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動產擔保交易登記</w:t>
      </w:r>
      <w:r w:rsidR="00935684" w:rsidRPr="00EF75EB">
        <w:rPr>
          <w:rFonts w:hint="eastAsia"/>
        </w:rPr>
        <w:br/>
      </w:r>
      <w:r w:rsidR="00A52886" w:rsidRPr="00EF75EB">
        <w:rPr>
          <w:rFonts w:hint="eastAsia"/>
        </w:rPr>
        <w:t>108年1月至6月止，</w:t>
      </w:r>
      <w:r w:rsidR="00A52886" w:rsidRPr="00EF75EB">
        <w:t>共</w:t>
      </w:r>
      <w:r w:rsidR="00A52886" w:rsidRPr="00EF75EB">
        <w:rPr>
          <w:rFonts w:hint="eastAsia"/>
        </w:rPr>
        <w:t>計</w:t>
      </w:r>
      <w:r w:rsidR="00A52886" w:rsidRPr="00EF75EB">
        <w:t>辦理動產抵押</w:t>
      </w:r>
      <w:r w:rsidR="00A52886" w:rsidRPr="00EF75EB">
        <w:rPr>
          <w:rFonts w:hint="eastAsia"/>
        </w:rPr>
        <w:t>及</w:t>
      </w:r>
      <w:r w:rsidR="00A52886" w:rsidRPr="00EF75EB">
        <w:t>附條件買賣登記</w:t>
      </w:r>
      <w:r w:rsidR="00A52886" w:rsidRPr="00EF75EB">
        <w:rPr>
          <w:rFonts w:hint="eastAsia"/>
        </w:rPr>
        <w:t>632</w:t>
      </w:r>
      <w:r w:rsidR="00A52886" w:rsidRPr="00EF75EB">
        <w:t>件，變更登記</w:t>
      </w:r>
      <w:r w:rsidR="00A52886" w:rsidRPr="00EF75EB">
        <w:rPr>
          <w:rFonts w:hint="eastAsia"/>
        </w:rPr>
        <w:t>52</w:t>
      </w:r>
      <w:r w:rsidR="00A52886" w:rsidRPr="00EF75EB">
        <w:t>件</w:t>
      </w:r>
      <w:r w:rsidR="00A52886" w:rsidRPr="00EF75EB">
        <w:rPr>
          <w:rFonts w:hint="eastAsia"/>
        </w:rPr>
        <w:t>，註銷登記395件。</w:t>
      </w:r>
    </w:p>
    <w:p w:rsidR="00A216B5"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產業園區報編</w:t>
      </w:r>
      <w:r w:rsidR="00935684" w:rsidRPr="00EF75EB">
        <w:rPr>
          <w:rFonts w:hint="eastAsia"/>
        </w:rPr>
        <w:br/>
      </w:r>
      <w:r w:rsidR="00A52886" w:rsidRPr="00EF75EB">
        <w:rPr>
          <w:rFonts w:hint="eastAsia"/>
        </w:rPr>
        <w:t>因應高雄地區產業用地需求，積極協助廠商辦理報編非都土地變更業務。同時，依據產業創新條例規定，本於尊重民意與兼顧產業發展需求評估適當區位，由政府規劃報編產業園區，達到「民眾安居、業者安心」之雙贏策略。</w:t>
      </w:r>
    </w:p>
    <w:p w:rsidR="00A216B5" w:rsidRPr="00EF75EB" w:rsidRDefault="000F4CAC" w:rsidP="00A216B5">
      <w:pPr>
        <w:pStyle w:val="affffffffa"/>
        <w:ind w:leftChars="350" w:left="1120" w:rightChars="0" w:right="0" w:hangingChars="100" w:hanging="280"/>
        <w:jc w:val="both"/>
      </w:pPr>
      <w:r w:rsidRPr="00EF75EB">
        <w:rPr>
          <w:rFonts w:hint="eastAsia"/>
        </w:rPr>
        <w:t>(</w:t>
      </w:r>
      <w:r w:rsidR="00A52886" w:rsidRPr="00EF75EB">
        <w:rPr>
          <w:rFonts w:hint="eastAsia"/>
        </w:rPr>
        <w:t>1</w:t>
      </w:r>
      <w:r w:rsidRPr="00EF75EB">
        <w:rPr>
          <w:rFonts w:hint="eastAsia"/>
        </w:rPr>
        <w:t>)</w:t>
      </w:r>
      <w:r w:rsidR="00A52886" w:rsidRPr="00EF75EB">
        <w:rPr>
          <w:rFonts w:hint="eastAsia"/>
        </w:rPr>
        <w:t>開發和發產業園區</w:t>
      </w:r>
    </w:p>
    <w:p w:rsidR="00A216B5" w:rsidRPr="00EF75EB" w:rsidRDefault="00A52886" w:rsidP="00A216B5">
      <w:pPr>
        <w:pStyle w:val="affffffffa"/>
        <w:ind w:leftChars="550" w:left="1320" w:rightChars="0" w:right="0"/>
        <w:jc w:val="both"/>
      </w:pPr>
      <w:r w:rsidRPr="00EF75EB">
        <w:rPr>
          <w:rFonts w:hint="eastAsia"/>
        </w:rPr>
        <w:t>和發產業園區已於103年核准設置，可開發</w:t>
      </w:r>
      <w:smartTag w:uri="urn:schemas-microsoft-com:office:smarttags" w:element="chmetcnv">
        <w:smartTagPr>
          <w:attr w:name="UnitName" w:val="公頃"/>
          <w:attr w:name="SourceValue" w:val="136.26"/>
          <w:attr w:name="HasSpace" w:val="False"/>
          <w:attr w:name="Negative" w:val="False"/>
          <w:attr w:name="NumberType" w:val="1"/>
          <w:attr w:name="TCSC" w:val="0"/>
        </w:smartTagPr>
        <w:r w:rsidRPr="00EF75EB">
          <w:rPr>
            <w:rFonts w:hint="eastAsia"/>
          </w:rPr>
          <w:t>136.26公頃</w:t>
        </w:r>
      </w:smartTag>
      <w:r w:rsidRPr="00EF75EB">
        <w:rPr>
          <w:rFonts w:hint="eastAsia"/>
        </w:rPr>
        <w:t>。開發方面，已徵得開發商由中國信託人壽保險</w:t>
      </w:r>
      <w:r w:rsidR="000F4CAC" w:rsidRPr="00EF75EB">
        <w:rPr>
          <w:rFonts w:hint="eastAsia"/>
        </w:rPr>
        <w:t>(</w:t>
      </w:r>
      <w:r w:rsidRPr="00EF75EB">
        <w:rPr>
          <w:rFonts w:hint="eastAsia"/>
        </w:rPr>
        <w:t>股</w:t>
      </w:r>
      <w:r w:rsidR="000F4CAC" w:rsidRPr="00EF75EB">
        <w:rPr>
          <w:rFonts w:hint="eastAsia"/>
        </w:rPr>
        <w:t>)</w:t>
      </w:r>
      <w:r w:rsidRPr="00EF75EB">
        <w:rPr>
          <w:rFonts w:hint="eastAsia"/>
        </w:rPr>
        <w:t>公司(於106年改台灣人壽保險(股)公司)、新亞建設開發</w:t>
      </w:r>
      <w:r w:rsidR="000F4CAC" w:rsidRPr="00EF75EB">
        <w:rPr>
          <w:rFonts w:hint="eastAsia"/>
        </w:rPr>
        <w:t>(</w:t>
      </w:r>
      <w:r w:rsidRPr="00EF75EB">
        <w:rPr>
          <w:rFonts w:hint="eastAsia"/>
        </w:rPr>
        <w:t>股</w:t>
      </w:r>
      <w:r w:rsidR="000F4CAC" w:rsidRPr="00EF75EB">
        <w:rPr>
          <w:rFonts w:hint="eastAsia"/>
        </w:rPr>
        <w:t>)</w:t>
      </w:r>
      <w:r w:rsidRPr="00EF75EB">
        <w:rPr>
          <w:rFonts w:hint="eastAsia"/>
        </w:rPr>
        <w:t>公司聯合組成取得，並於104年9月3日簽約，於104年12月4日辦理動土典禮，已陸續辦理整地、道路工程，並將持續辦理污水廠、服務中心等工程，預計108年完工啟用。招商方面，截至108年6月共有66家廠商繳款登記，申請購地面積共</w:t>
      </w:r>
      <w:smartTag w:uri="urn:schemas-microsoft-com:office:smarttags" w:element="chmetcnv">
        <w:smartTagPr>
          <w:attr w:name="UnitName" w:val="公頃"/>
          <w:attr w:name="SourceValue" w:val="63.37"/>
          <w:attr w:name="HasSpace" w:val="False"/>
          <w:attr w:name="Negative" w:val="False"/>
          <w:attr w:name="NumberType" w:val="1"/>
          <w:attr w:name="TCSC" w:val="0"/>
        </w:smartTagPr>
        <w:r w:rsidRPr="00EF75EB">
          <w:rPr>
            <w:rFonts w:hint="eastAsia"/>
          </w:rPr>
          <w:t>63.37公頃</w:t>
        </w:r>
      </w:smartTag>
      <w:r w:rsidRPr="00EF75EB">
        <w:rPr>
          <w:rFonts w:hint="eastAsia"/>
        </w:rPr>
        <w:t>，已達可售產業用地</w:t>
      </w:r>
      <w:r w:rsidR="000F4CAC" w:rsidRPr="00EF75EB">
        <w:rPr>
          <w:rFonts w:hint="eastAsia"/>
        </w:rPr>
        <w:t>(</w:t>
      </w:r>
      <w:r w:rsidRPr="00EF75EB">
        <w:rPr>
          <w:rFonts w:hint="eastAsia"/>
        </w:rPr>
        <w:t>68.48公頃</w:t>
      </w:r>
      <w:r w:rsidR="000F4CAC" w:rsidRPr="00EF75EB">
        <w:rPr>
          <w:rFonts w:hint="eastAsia"/>
        </w:rPr>
        <w:t>)</w:t>
      </w:r>
      <w:r w:rsidRPr="00EF75EB">
        <w:rPr>
          <w:rFonts w:hint="eastAsia"/>
        </w:rPr>
        <w:t>之92.5％，同時亦有12家業者申請承租</w:t>
      </w:r>
      <w:smartTag w:uri="urn:schemas-microsoft-com:office:smarttags" w:element="chmetcnv">
        <w:smartTagPr>
          <w:attr w:name="UnitName" w:val="公頃"/>
          <w:attr w:name="SourceValue" w:val="6.5002"/>
          <w:attr w:name="HasSpace" w:val="False"/>
          <w:attr w:name="Negative" w:val="False"/>
          <w:attr w:name="NumberType" w:val="1"/>
          <w:attr w:name="TCSC" w:val="0"/>
        </w:smartTagPr>
        <w:r w:rsidRPr="00EF75EB">
          <w:rPr>
            <w:rFonts w:hint="eastAsia"/>
          </w:rPr>
          <w:t>6.5002公頃</w:t>
        </w:r>
      </w:smartTag>
      <w:r w:rsidRPr="00EF75EB">
        <w:rPr>
          <w:rFonts w:hint="eastAsia"/>
        </w:rPr>
        <w:t>約占可租用地</w:t>
      </w:r>
      <w:r w:rsidR="000F4CAC" w:rsidRPr="00EF75EB">
        <w:rPr>
          <w:rFonts w:hint="eastAsia"/>
        </w:rPr>
        <w:t>(</w:t>
      </w:r>
      <w:r w:rsidRPr="00EF75EB">
        <w:rPr>
          <w:rFonts w:hint="eastAsia"/>
        </w:rPr>
        <w:t>17.17公頃</w:t>
      </w:r>
      <w:r w:rsidR="000F4CAC" w:rsidRPr="00EF75EB">
        <w:rPr>
          <w:rFonts w:hint="eastAsia"/>
        </w:rPr>
        <w:t>)</w:t>
      </w:r>
      <w:r w:rsidRPr="00EF75EB">
        <w:rPr>
          <w:rFonts w:hint="eastAsia"/>
        </w:rPr>
        <w:t>之43％；本園區開發完成後，預估產值達</w:t>
      </w:r>
      <w:r w:rsidRPr="00EF75EB">
        <w:rPr>
          <w:rFonts w:hint="eastAsia"/>
        </w:rPr>
        <w:lastRenderedPageBreak/>
        <w:t>897.98億元(已達規劃時400億元之224.5%)，增加直接就業機會9232個(已達規劃時1萬個之92.32%)，亦將衍生消費需求及相關行業進駐，對地方成長及稅收具正面效益。</w:t>
      </w:r>
    </w:p>
    <w:p w:rsidR="00A216B5" w:rsidRPr="00EF75EB" w:rsidRDefault="000F4CAC" w:rsidP="00A216B5">
      <w:pPr>
        <w:pStyle w:val="affffffffa"/>
        <w:ind w:leftChars="350" w:left="1120" w:rightChars="0" w:right="0" w:hangingChars="100" w:hanging="28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仁武產業園區</w:t>
      </w:r>
    </w:p>
    <w:p w:rsidR="00935684" w:rsidRPr="00EF75EB" w:rsidRDefault="00A52886" w:rsidP="00A216B5">
      <w:pPr>
        <w:pStyle w:val="affffffffa"/>
        <w:ind w:leftChars="550" w:left="1320" w:rightChars="0" w:right="0"/>
        <w:jc w:val="both"/>
      </w:pPr>
      <w:r w:rsidRPr="00EF75EB">
        <w:rPr>
          <w:rFonts w:hint="eastAsia"/>
        </w:rPr>
        <w:t>依據產業創新條例規定，於國道10號仁武交流道周邊台糖仁武農場為基地，辦理「仁武產業園區」之報編作業，面積</w:t>
      </w:r>
      <w:smartTag w:uri="urn:schemas-microsoft-com:office:smarttags" w:element="chmetcnv">
        <w:smartTagPr>
          <w:attr w:name="UnitName" w:val="公頃"/>
          <w:attr w:name="SourceValue" w:val="74"/>
          <w:attr w:name="HasSpace" w:val="False"/>
          <w:attr w:name="Negative" w:val="False"/>
          <w:attr w:name="NumberType" w:val="1"/>
          <w:attr w:name="TCSC" w:val="0"/>
        </w:smartTagPr>
        <w:r w:rsidRPr="00EF75EB">
          <w:rPr>
            <w:rFonts w:hint="eastAsia"/>
          </w:rPr>
          <w:t>74公頃</w:t>
        </w:r>
      </w:smartTag>
      <w:r w:rsidRPr="00EF75EB">
        <w:rPr>
          <w:rFonts w:hint="eastAsia"/>
        </w:rPr>
        <w:t>。本計畫預計108年下半年完成報編，並可釋出</w:t>
      </w:r>
      <w:smartTag w:uri="urn:schemas-microsoft-com:office:smarttags" w:element="chmetcnv">
        <w:smartTagPr>
          <w:attr w:name="UnitName" w:val="公頃"/>
          <w:attr w:name="SourceValue" w:val="48"/>
          <w:attr w:name="HasSpace" w:val="False"/>
          <w:attr w:name="Negative" w:val="False"/>
          <w:attr w:name="NumberType" w:val="1"/>
          <w:attr w:name="TCSC" w:val="0"/>
        </w:smartTagPr>
        <w:r w:rsidRPr="00EF75EB">
          <w:rPr>
            <w:rFonts w:hint="eastAsia"/>
          </w:rPr>
          <w:t>48公頃</w:t>
        </w:r>
      </w:smartTag>
      <w:r w:rsidRPr="00EF75EB">
        <w:rPr>
          <w:rFonts w:hint="eastAsia"/>
        </w:rPr>
        <w:t>產業用地、創造6,300個就業機會、增加242億元地區產值，帶動產業轉型再造。</w:t>
      </w:r>
    </w:p>
    <w:p w:rsidR="00935684" w:rsidRPr="00EF75EB" w:rsidRDefault="00A216B5" w:rsidP="00A216B5">
      <w:pPr>
        <w:pStyle w:val="affffffffa"/>
        <w:ind w:leftChars="350" w:left="1120" w:rightChars="0" w:right="0" w:hangingChars="100" w:hanging="280"/>
        <w:jc w:val="both"/>
      </w:pPr>
      <w:r w:rsidRPr="00EF75EB">
        <w:rPr>
          <w:rFonts w:hint="eastAsia"/>
        </w:rPr>
        <w:t>4.</w:t>
      </w:r>
      <w:r w:rsidR="00A52886" w:rsidRPr="00EF75EB">
        <w:rPr>
          <w:rFonts w:hint="eastAsia"/>
        </w:rPr>
        <w:t>民間報編管理工業區</w:t>
      </w:r>
      <w:r w:rsidR="00935684" w:rsidRPr="00EF75EB">
        <w:rPr>
          <w:rFonts w:hint="eastAsia"/>
        </w:rPr>
        <w:br/>
      </w:r>
      <w:r w:rsidR="00A52886" w:rsidRPr="00EF75EB">
        <w:rPr>
          <w:rFonts w:hint="eastAsia"/>
        </w:rPr>
        <w:t>截至108年6月依產業創新條例已核准設置產業園區設置案件計有天聲工業、英鈿工業、慈陽科技工業、誠毅紙器、南六企業、震南鐵線、宇揚航太科技及正隆紙器等8案；審查中案件計有拓鑫實業、裕鐵企業、大井泵浦工業及德興等4案，申請土地勘選莒光塑膠研發等1案，預計可提供</w:t>
      </w:r>
      <w:smartTag w:uri="urn:schemas-microsoft-com:office:smarttags" w:element="chmetcnv">
        <w:smartTagPr>
          <w:attr w:name="UnitName" w:val="公頃"/>
          <w:attr w:name="SourceValue" w:val="129.44"/>
          <w:attr w:name="HasSpace" w:val="False"/>
          <w:attr w:name="Negative" w:val="False"/>
          <w:attr w:name="NumberType" w:val="1"/>
          <w:attr w:name="TCSC" w:val="0"/>
        </w:smartTagPr>
        <w:r w:rsidR="00A52886" w:rsidRPr="00EF75EB">
          <w:rPr>
            <w:rFonts w:hint="eastAsia"/>
          </w:rPr>
          <w:t>129.44公頃</w:t>
        </w:r>
      </w:smartTag>
      <w:r w:rsidR="00A52886" w:rsidRPr="00EF75EB">
        <w:rPr>
          <w:rFonts w:hint="eastAsia"/>
        </w:rPr>
        <w:t>產業用地；年產值628億元；就業人數3,310人。</w:t>
      </w:r>
    </w:p>
    <w:p w:rsidR="00935684" w:rsidRPr="00EF75EB" w:rsidRDefault="00A216B5" w:rsidP="00A216B5">
      <w:pPr>
        <w:pStyle w:val="affffffffa"/>
        <w:ind w:leftChars="350" w:left="1120" w:rightChars="0" w:right="0" w:hangingChars="100" w:hanging="280"/>
        <w:jc w:val="both"/>
      </w:pPr>
      <w:r w:rsidRPr="00EF75EB">
        <w:rPr>
          <w:rFonts w:hint="eastAsia"/>
        </w:rPr>
        <w:t>5.</w:t>
      </w:r>
      <w:r w:rsidR="00A52886" w:rsidRPr="00EF75EB">
        <w:rPr>
          <w:rFonts w:hint="eastAsia"/>
        </w:rPr>
        <w:t>毗連非都土地業務</w:t>
      </w:r>
      <w:r w:rsidR="00935684" w:rsidRPr="00EF75EB">
        <w:rPr>
          <w:rFonts w:hint="eastAsia"/>
        </w:rPr>
        <w:br/>
      </w:r>
      <w:r w:rsidR="00A52886" w:rsidRPr="00EF75EB">
        <w:rPr>
          <w:rFonts w:hint="eastAsia"/>
        </w:rPr>
        <w:t>截至108年6月已核定毗連擴展計畫案計有味全、震南鐵線、乘寬工業、農生企業、泓達化工、聯國金屬、鈦昇科技、泰義工業、佶億工廠、瑞展實業、秉鋒、卓鋒、南發木器、鎰璋實業、新展工廠、隆昊企業、基穎螺絲、國盟、高旺螺絲、秉鋒(第二次毗連)、路竹新益、台灣維達、隆昊企業(第二次毗連)、隆興鋼鐵、永欣益、鈦昇科技 (第二次毗連)及三章實業</w:t>
      </w:r>
      <w:r w:rsidR="00EF75EB" w:rsidRPr="00EF75EB">
        <w:rPr>
          <w:rFonts w:hint="eastAsia"/>
        </w:rPr>
        <w:t>、國盟公司梓官二廠(第二次毗連)、德興石材及和泰產業等30案，另有世豐螺絲、基穎螺絲(第二次毗連)、海華鋼鐵等3案審查中。預計可提供29.93公頃之產業用地；年產值370.34億元；就業人數3,418人</w:t>
      </w:r>
      <w:r w:rsidR="00A52886" w:rsidRPr="00EF75EB">
        <w:rPr>
          <w:rFonts w:hint="eastAsia"/>
        </w:rPr>
        <w:t>。</w:t>
      </w:r>
    </w:p>
    <w:p w:rsidR="00A52886" w:rsidRPr="00EF75EB" w:rsidRDefault="00A216B5" w:rsidP="00A216B5">
      <w:pPr>
        <w:pStyle w:val="affffffffa"/>
        <w:ind w:leftChars="350" w:left="1120" w:rightChars="0" w:right="0" w:hangingChars="100" w:hanging="280"/>
        <w:jc w:val="both"/>
      </w:pPr>
      <w:r w:rsidRPr="00EF75EB">
        <w:rPr>
          <w:rFonts w:hint="eastAsia"/>
        </w:rPr>
        <w:t>6.</w:t>
      </w:r>
      <w:r w:rsidR="00A52886" w:rsidRPr="00EF75EB">
        <w:rPr>
          <w:rFonts w:hint="eastAsia"/>
        </w:rPr>
        <w:t>興辦事業計畫業務</w:t>
      </w:r>
      <w:r w:rsidR="00935684" w:rsidRPr="00EF75EB">
        <w:rPr>
          <w:rFonts w:hint="eastAsia"/>
        </w:rPr>
        <w:br/>
      </w:r>
      <w:r w:rsidR="00A52886" w:rsidRPr="00EF75EB">
        <w:rPr>
          <w:rFonts w:hint="eastAsia"/>
        </w:rPr>
        <w:t>截至108年6月已核准罄穎、德奇、誠友、常進工業、笙曜企業、維林企業、韋奕工業、毅龍工業、佳揚實業、臺灣鋼帶、煒鈞實業、鋐昇實業、春祐工業、勝一化工、芳城工業、弘盛展業、雄順金屬、亞東氣體、暐盟、石安水泥美濃廠(第二次變更計畫)及建誌鋼鐵</w:t>
      </w:r>
      <w:r w:rsidR="00EF75EB" w:rsidRPr="00EF75EB">
        <w:rPr>
          <w:rFonts w:hint="eastAsia"/>
        </w:rPr>
        <w:t>、鉅翃(第二次變更計畫)及勵龍等23案</w:t>
      </w:r>
      <w:r w:rsidR="00A52886" w:rsidRPr="00EF75EB">
        <w:rPr>
          <w:rFonts w:hint="eastAsia"/>
        </w:rPr>
        <w:t>，預計可提供</w:t>
      </w:r>
      <w:smartTag w:uri="urn:schemas-microsoft-com:office:smarttags" w:element="chmetcnv">
        <w:smartTagPr>
          <w:attr w:name="UnitName" w:val="公頃"/>
          <w:attr w:name="SourceValue" w:val="12.39"/>
          <w:attr w:name="HasSpace" w:val="False"/>
          <w:attr w:name="Negative" w:val="False"/>
          <w:attr w:name="NumberType" w:val="1"/>
          <w:attr w:name="TCSC" w:val="0"/>
        </w:smartTagPr>
        <w:r w:rsidR="00A52886" w:rsidRPr="00EF75EB">
          <w:rPr>
            <w:rFonts w:hint="eastAsia"/>
          </w:rPr>
          <w:t>12.39公頃</w:t>
        </w:r>
      </w:smartTag>
      <w:r w:rsidR="00A52886" w:rsidRPr="00EF75EB">
        <w:rPr>
          <w:rFonts w:hint="eastAsia"/>
        </w:rPr>
        <w:t>產業用地；年產值88.12元；就業人數496人。</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三</w:t>
      </w:r>
      <w:r w:rsidRPr="00EF75EB">
        <w:rPr>
          <w:rFonts w:hint="eastAsia"/>
        </w:rPr>
        <w:t>)</w:t>
      </w:r>
      <w:r w:rsidR="00A52886" w:rsidRPr="00EF75EB">
        <w:rPr>
          <w:rFonts w:hint="eastAsia"/>
        </w:rPr>
        <w:t>產業園區管理(岡山本洲產業園區)</w:t>
      </w:r>
    </w:p>
    <w:p w:rsidR="00A52886" w:rsidRPr="00EF75EB" w:rsidRDefault="00A52886" w:rsidP="00A216B5">
      <w:pPr>
        <w:pStyle w:val="affffffff2"/>
        <w:ind w:leftChars="350" w:left="840" w:rightChars="110" w:right="264"/>
        <w:jc w:val="both"/>
      </w:pPr>
      <w:r w:rsidRPr="00EF75EB">
        <w:rPr>
          <w:rFonts w:hint="eastAsia"/>
        </w:rPr>
        <w:t>岡山本洲產業園區廠商總家數共計190家，其中營運中18</w:t>
      </w:r>
      <w:r w:rsidRPr="00EF75EB">
        <w:t>6</w:t>
      </w:r>
      <w:r w:rsidRPr="00EF75EB">
        <w:rPr>
          <w:rFonts w:hint="eastAsia"/>
        </w:rPr>
        <w:t>家，建廠中</w:t>
      </w:r>
      <w:r w:rsidRPr="00EF75EB">
        <w:t>1</w:t>
      </w:r>
      <w:r w:rsidRPr="00EF75EB">
        <w:rPr>
          <w:rFonts w:hint="eastAsia"/>
        </w:rPr>
        <w:t>家，未建廠</w:t>
      </w:r>
      <w:r w:rsidRPr="00EF75EB">
        <w:t>3</w:t>
      </w:r>
      <w:r w:rsidRPr="00EF75EB">
        <w:rPr>
          <w:rFonts w:hint="eastAsia"/>
        </w:rPr>
        <w:t>家。(內含環保科技大樓及實驗廠房進駐廠商7家)</w:t>
      </w:r>
    </w:p>
    <w:p w:rsidR="00935684"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每月至少1次進行進駐廠商納管水質進行採樣、監測及計量作業，確保廠商能符合園區公告之納管標準。108年1月至6月底納管家數共計207家，聯接共計182家；稽查及</w:t>
      </w:r>
      <w:proofErr w:type="gramStart"/>
      <w:r w:rsidR="00A52886" w:rsidRPr="00EF75EB">
        <w:rPr>
          <w:rFonts w:hint="eastAsia"/>
        </w:rPr>
        <w:t>採樣家</w:t>
      </w:r>
      <w:proofErr w:type="gramEnd"/>
      <w:r w:rsidR="00A52886" w:rsidRPr="00EF75EB">
        <w:rPr>
          <w:rFonts w:hint="eastAsia"/>
        </w:rPr>
        <w:t>數1071家，共計採集3599個樣品送驗，納管水質異常14家，已要求限期改善並擇期</w:t>
      </w:r>
      <w:proofErr w:type="gramStart"/>
      <w:r w:rsidR="00A52886" w:rsidRPr="00EF75EB">
        <w:rPr>
          <w:rFonts w:hint="eastAsia"/>
        </w:rPr>
        <w:t>複</w:t>
      </w:r>
      <w:proofErr w:type="gramEnd"/>
      <w:r w:rsidR="00A52886" w:rsidRPr="00EF75EB">
        <w:rPr>
          <w:rFonts w:hint="eastAsia"/>
        </w:rPr>
        <w:t>驗。</w:t>
      </w:r>
    </w:p>
    <w:p w:rsidR="00935684"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每日需進行各廠商雨水下水道</w:t>
      </w:r>
      <w:proofErr w:type="gramStart"/>
      <w:r w:rsidR="00A52886" w:rsidRPr="00EF75EB">
        <w:rPr>
          <w:rFonts w:hint="eastAsia"/>
        </w:rPr>
        <w:t>巡</w:t>
      </w:r>
      <w:proofErr w:type="gramEnd"/>
      <w:r w:rsidR="00A52886" w:rsidRPr="00EF75EB">
        <w:rPr>
          <w:rFonts w:hint="eastAsia"/>
        </w:rPr>
        <w:t>稽查管制工作，要求確實做好雨污水分流工作。稽查家數共計90家，無異常情形。</w:t>
      </w:r>
    </w:p>
    <w:p w:rsidR="00935684"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空氣污染物</w:t>
      </w:r>
      <w:proofErr w:type="spellStart"/>
      <w:r w:rsidR="00A52886" w:rsidRPr="00EF75EB">
        <w:rPr>
          <w:rFonts w:hint="eastAsia"/>
        </w:rPr>
        <w:t>NOx</w:t>
      </w:r>
      <w:proofErr w:type="spellEnd"/>
      <w:r w:rsidR="00A52886" w:rsidRPr="00EF75EB">
        <w:rPr>
          <w:rFonts w:hint="eastAsia"/>
        </w:rPr>
        <w:t>已核配77.95％以上，後續須加強管制，其餘管制物種尚符合承諾總量限值。</w:t>
      </w:r>
      <w:r w:rsidR="00A52886" w:rsidRPr="00EF75EB">
        <w:rPr>
          <w:rFonts w:hint="eastAsia"/>
        </w:rPr>
        <w:tab/>
      </w:r>
    </w:p>
    <w:p w:rsidR="00935684" w:rsidRPr="00EF75EB" w:rsidRDefault="00A216B5" w:rsidP="00A216B5">
      <w:pPr>
        <w:pStyle w:val="affffffffa"/>
        <w:ind w:leftChars="350" w:left="1120" w:rightChars="0" w:right="0" w:hangingChars="100" w:hanging="280"/>
        <w:jc w:val="both"/>
      </w:pPr>
      <w:r w:rsidRPr="00EF75EB">
        <w:rPr>
          <w:rFonts w:hint="eastAsia"/>
        </w:rPr>
        <w:lastRenderedPageBreak/>
        <w:t>4.</w:t>
      </w:r>
      <w:proofErr w:type="gramStart"/>
      <w:r w:rsidR="00A52886" w:rsidRPr="00EF75EB">
        <w:rPr>
          <w:rFonts w:hint="eastAsia"/>
        </w:rPr>
        <w:t>每日均派專人</w:t>
      </w:r>
      <w:proofErr w:type="gramEnd"/>
      <w:r w:rsidR="00A52886" w:rsidRPr="00EF75EB">
        <w:rPr>
          <w:rFonts w:hint="eastAsia"/>
        </w:rPr>
        <w:t>進行監督與查核工作，確保污水廠正常操作，並經四個單位稽查</w:t>
      </w:r>
      <w:proofErr w:type="gramStart"/>
      <w:r w:rsidR="00A52886" w:rsidRPr="00EF75EB">
        <w:rPr>
          <w:rFonts w:hint="eastAsia"/>
        </w:rPr>
        <w:t>採樣放</w:t>
      </w:r>
      <w:proofErr w:type="gramEnd"/>
      <w:r w:rsidR="00A52886" w:rsidRPr="00EF75EB">
        <w:rPr>
          <w:rFonts w:hint="eastAsia"/>
        </w:rPr>
        <w:t>流水60次。</w:t>
      </w:r>
      <w:r w:rsidR="00A52886" w:rsidRPr="00EF75EB">
        <w:rPr>
          <w:rFonts w:hint="eastAsia"/>
        </w:rPr>
        <w:tab/>
      </w:r>
    </w:p>
    <w:p w:rsidR="00935684" w:rsidRPr="00EF75EB" w:rsidRDefault="00A216B5" w:rsidP="00A216B5">
      <w:pPr>
        <w:pStyle w:val="affffffffa"/>
        <w:ind w:leftChars="350" w:left="1120" w:rightChars="0" w:right="0" w:hangingChars="100" w:hanging="280"/>
        <w:jc w:val="both"/>
      </w:pPr>
      <w:r w:rsidRPr="00EF75EB">
        <w:rPr>
          <w:rFonts w:hint="eastAsia"/>
        </w:rPr>
        <w:t>5.</w:t>
      </w:r>
      <w:r w:rsidR="00A52886" w:rsidRPr="00EF75EB">
        <w:rPr>
          <w:rFonts w:hint="eastAsia"/>
        </w:rPr>
        <w:t>陳情案件登陸9次，現勘及輔導廠商22家。專人進行案件登錄及追蹤管理，並要求提出限期改善計畫，必要時則邀集本府環保局及專家學者協助，提供廠商專業之輔導。</w:t>
      </w:r>
      <w:r w:rsidR="00A52886" w:rsidRPr="00EF75EB">
        <w:rPr>
          <w:rFonts w:hint="eastAsia"/>
        </w:rPr>
        <w:tab/>
      </w:r>
      <w:bookmarkStart w:id="1" w:name="_GoBack"/>
      <w:bookmarkEnd w:id="1"/>
    </w:p>
    <w:p w:rsidR="00A52886" w:rsidRPr="00EF75EB" w:rsidRDefault="00A216B5" w:rsidP="00A216B5">
      <w:pPr>
        <w:pStyle w:val="affffffffa"/>
        <w:ind w:leftChars="350" w:left="1120" w:rightChars="0" w:right="0" w:hangingChars="100" w:hanging="280"/>
        <w:jc w:val="both"/>
      </w:pPr>
      <w:r w:rsidRPr="00EF75EB">
        <w:rPr>
          <w:rFonts w:hint="eastAsia"/>
        </w:rPr>
        <w:t>6.</w:t>
      </w:r>
      <w:r w:rsidR="00A52886" w:rsidRPr="00EF75EB">
        <w:rPr>
          <w:rFonts w:hint="eastAsia"/>
        </w:rPr>
        <w:t>園區範圍約</w:t>
      </w:r>
      <w:smartTag w:uri="urn:schemas-microsoft-com:office:smarttags" w:element="chmetcnv">
        <w:smartTagPr>
          <w:attr w:name="UnitName" w:val="公頃"/>
          <w:attr w:name="SourceValue" w:val="208"/>
          <w:attr w:name="HasSpace" w:val="False"/>
          <w:attr w:name="Negative" w:val="False"/>
          <w:attr w:name="NumberType" w:val="1"/>
          <w:attr w:name="TCSC" w:val="0"/>
        </w:smartTagPr>
        <w:r w:rsidR="00A52886" w:rsidRPr="00EF75EB">
          <w:rPr>
            <w:rFonts w:hint="eastAsia"/>
          </w:rPr>
          <w:t>208公頃</w:t>
        </w:r>
      </w:smartTag>
      <w:r w:rsidR="00A52886" w:rsidRPr="00EF75EB">
        <w:rPr>
          <w:rFonts w:hint="eastAsia"/>
        </w:rPr>
        <w:t>，每月完成全區道路、人行道、公園、綠地及公設環境清潔。總計路燈(含公園高燈)</w:t>
      </w:r>
      <w:r w:rsidR="00EF75EB" w:rsidRPr="00EF75EB">
        <w:rPr>
          <w:rFonts w:hint="eastAsia"/>
        </w:rPr>
        <w:t>整修95盞，路面坑洞修補20處，水溝清淤1,149公尺</w:t>
      </w:r>
      <w:r w:rsidR="00A52886" w:rsidRPr="00EF75EB">
        <w:rPr>
          <w:rFonts w:hint="eastAsia"/>
        </w:rPr>
        <w:t>。</w:t>
      </w:r>
    </w:p>
    <w:p w:rsidR="00A52886" w:rsidRPr="00EF75EB" w:rsidRDefault="00A52886" w:rsidP="00A216B5">
      <w:pPr>
        <w:pStyle w:val="affffffff6"/>
        <w:spacing w:beforeLines="50" w:before="180" w:after="0" w:line="440" w:lineRule="exact"/>
        <w:jc w:val="both"/>
        <w:rPr>
          <w:rFonts w:ascii="標楷體" w:eastAsia="標楷體" w:hAnsi="標楷體"/>
        </w:rPr>
      </w:pPr>
      <w:r w:rsidRPr="00EF75EB">
        <w:rPr>
          <w:rFonts w:ascii="標楷體" w:eastAsia="標楷體" w:hAnsi="標楷體" w:hint="eastAsia"/>
        </w:rPr>
        <w:t>三、商業行政</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一</w:t>
      </w:r>
      <w:r w:rsidRPr="00EF75EB">
        <w:rPr>
          <w:rFonts w:hint="eastAsia"/>
        </w:rPr>
        <w:t>)</w:t>
      </w:r>
      <w:r w:rsidR="00A52886" w:rsidRPr="00EF75EB">
        <w:rPr>
          <w:rFonts w:hint="eastAsia"/>
        </w:rPr>
        <w:t>公司、商業登記服務</w:t>
      </w:r>
    </w:p>
    <w:p w:rsidR="00935684" w:rsidRPr="00EF75EB" w:rsidRDefault="00A216B5" w:rsidP="00A216B5">
      <w:pPr>
        <w:pStyle w:val="affffffffa"/>
        <w:ind w:leftChars="350" w:left="1120" w:rightChars="0" w:right="0" w:hangingChars="100" w:hanging="280"/>
        <w:jc w:val="both"/>
      </w:pPr>
      <w:r w:rsidRPr="00EF75EB">
        <w:rPr>
          <w:rFonts w:hint="eastAsia"/>
        </w:rPr>
        <w:t>1.</w:t>
      </w:r>
      <w:r w:rsidR="00EF75EB" w:rsidRPr="00EF75EB">
        <w:rPr>
          <w:rFonts w:hint="eastAsia"/>
        </w:rPr>
        <w:t>108年1月至6月受理公司登記案件合計29,723件，截至6月止公司登記家數8萬4,780家；108年1月至6月受理商業登記案件合計1萬0,693件，截至6月止商業登記家數12萬1,376家</w:t>
      </w:r>
      <w:r w:rsidR="00A52886" w:rsidRPr="00EF75EB">
        <w:rPr>
          <w:rFonts w:hint="eastAsia"/>
        </w:rPr>
        <w:t>。</w:t>
      </w:r>
    </w:p>
    <w:p w:rsidR="00A52886"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提供網路便捷服務，可查詢公司、商業登記公示資料、案件辦理進度、商號名稱保留案件結果及下載每月設立、變更、解散</w:t>
      </w:r>
      <w:r w:rsidR="000F4CAC" w:rsidRPr="00EF75EB">
        <w:rPr>
          <w:rFonts w:hint="eastAsia"/>
        </w:rPr>
        <w:t>(</w:t>
      </w:r>
      <w:r w:rsidR="00A52886" w:rsidRPr="00EF75EB">
        <w:rPr>
          <w:rFonts w:hint="eastAsia"/>
        </w:rPr>
        <w:t>歇業</w:t>
      </w:r>
      <w:r w:rsidR="000F4CAC" w:rsidRPr="00EF75EB">
        <w:rPr>
          <w:rFonts w:hint="eastAsia"/>
        </w:rPr>
        <w:t>)</w:t>
      </w:r>
      <w:r w:rsidR="00A52886" w:rsidRPr="00EF75EB">
        <w:rPr>
          <w:rFonts w:hint="eastAsia"/>
        </w:rPr>
        <w:t>登記資料清冊。</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二</w:t>
      </w:r>
      <w:r w:rsidRPr="00EF75EB">
        <w:rPr>
          <w:rFonts w:hint="eastAsia"/>
        </w:rPr>
        <w:t>)</w:t>
      </w:r>
      <w:r w:rsidR="00A52886" w:rsidRPr="00EF75EB">
        <w:rPr>
          <w:rFonts w:hint="eastAsia"/>
        </w:rPr>
        <w:t>商業管理</w:t>
      </w:r>
      <w:r w:rsidR="00A52886" w:rsidRPr="00EF75EB">
        <w:t xml:space="preserve"> </w:t>
      </w:r>
    </w:p>
    <w:p w:rsidR="00A216B5"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落實商業管理，加強十大行業稽查</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1</w:t>
      </w:r>
      <w:r w:rsidRPr="00EF75EB">
        <w:rPr>
          <w:rFonts w:hint="eastAsia"/>
        </w:rPr>
        <w:t>)</w:t>
      </w:r>
      <w:r w:rsidR="00A52886" w:rsidRPr="00EF75EB">
        <w:rPr>
          <w:rFonts w:hint="eastAsia"/>
        </w:rPr>
        <w:t>針對本市電子遊戲場業、特定行業</w:t>
      </w:r>
      <w:r w:rsidRPr="00EF75EB">
        <w:rPr>
          <w:rFonts w:hint="eastAsia"/>
        </w:rPr>
        <w:t>(</w:t>
      </w:r>
      <w:r w:rsidR="00A52886" w:rsidRPr="00EF75EB">
        <w:rPr>
          <w:rFonts w:hint="eastAsia"/>
        </w:rPr>
        <w:t>視聽歌唱、酒家、酒吧、舞廳、舞場、三溫暖、特種咖啡茶室</w:t>
      </w:r>
      <w:r w:rsidRPr="00EF75EB">
        <w:rPr>
          <w:rFonts w:hint="eastAsia"/>
        </w:rPr>
        <w:t>)</w:t>
      </w:r>
      <w:r w:rsidR="00A52886" w:rsidRPr="00EF75EB">
        <w:rPr>
          <w:rFonts w:hint="eastAsia"/>
        </w:rPr>
        <w:t>及夜店業、資訊休閒業列冊管理，每週執行4班次稽查，其中包括2次本府聯合稽查，包括民眾檢舉、涉嫌妨害風化場所、違反各局處法令業者等案。</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依「商業登記法」、「高雄市電子遊戲場業管理自治條例」、「高雄市特定行業管理自治條例」另加強電子遊戲場業、特定行業管理，並依「高雄市營業場所強制投保公共意外責任保險自治條例」強制符合管制之營業場所均應投保公共意外險。</w:t>
      </w:r>
    </w:p>
    <w:p w:rsidR="00494EC3"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3</w:t>
      </w:r>
      <w:r w:rsidRPr="00EF75EB">
        <w:rPr>
          <w:rFonts w:hint="eastAsia"/>
        </w:rPr>
        <w:t>)</w:t>
      </w:r>
      <w:r w:rsidR="00A52886" w:rsidRPr="00EF75EB">
        <w:rPr>
          <w:rFonts w:hint="eastAsia"/>
        </w:rPr>
        <w:t>108年1月</w:t>
      </w:r>
      <w:r w:rsidR="00EF75EB" w:rsidRPr="00EF75EB">
        <w:rPr>
          <w:rFonts w:cs="Arial" w:hint="eastAsia"/>
          <w:snapToGrid w:val="0"/>
          <w:kern w:val="0"/>
        </w:rPr>
        <w:t>至6月底止執行稽查業務月共計855家次，並查獲違規裁處案件計34件</w:t>
      </w:r>
      <w:r w:rsidR="00A52886" w:rsidRPr="00EF75EB">
        <w:rPr>
          <w:rFonts w:hint="eastAsia"/>
        </w:rPr>
        <w:t>。</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執行商品標示業務</w:t>
      </w:r>
      <w:r w:rsidR="00A52886" w:rsidRPr="00EF75EB">
        <w:tab/>
      </w:r>
      <w:r w:rsidR="00494EC3" w:rsidRPr="00EF75EB">
        <w:br/>
      </w:r>
      <w:r w:rsidR="00A52886" w:rsidRPr="00EF75EB">
        <w:rPr>
          <w:rFonts w:hint="eastAsia"/>
        </w:rPr>
        <w:t>依據商品標示法規定抽查市售商品，</w:t>
      </w:r>
      <w:r w:rsidR="00EF75EB" w:rsidRPr="00EF75EB">
        <w:rPr>
          <w:rFonts w:hint="eastAsia"/>
        </w:rPr>
        <w:t>108年1月至6月底止計抽查2,591件商品，其中不符規定者380件</w:t>
      </w:r>
      <w:r w:rsidR="00A52886" w:rsidRPr="00EF75EB">
        <w:rPr>
          <w:rFonts w:hint="eastAsia"/>
        </w:rPr>
        <w:t>，不合格者均分別通知廠商或權責單位並追蹤至改善完成。</w:t>
      </w:r>
    </w:p>
    <w:p w:rsidR="00A52886"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維護消費秩序及宣導業務</w:t>
      </w:r>
      <w:r w:rsidR="00494EC3" w:rsidRPr="00EF75EB">
        <w:rPr>
          <w:rFonts w:hint="eastAsia"/>
        </w:rPr>
        <w:br/>
      </w:r>
      <w:r w:rsidR="00A52886" w:rsidRPr="00EF75EB">
        <w:rPr>
          <w:rFonts w:hint="eastAsia"/>
        </w:rPr>
        <w:t>配合消費者保護官進行專案查核及協助人民陳情案件、協調案件、重大消費爭議案件相關資料之蒐集等事項。提供各式消費者保護法、公平交易法、商品標示法等文宣供民眾免費索取參閱。</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三</w:t>
      </w:r>
      <w:r w:rsidRPr="00EF75EB">
        <w:rPr>
          <w:rFonts w:hint="eastAsia"/>
        </w:rPr>
        <w:t>)</w:t>
      </w:r>
      <w:r w:rsidR="00A52886" w:rsidRPr="00EF75EB">
        <w:rPr>
          <w:rFonts w:hint="eastAsia"/>
        </w:rPr>
        <w:t>發展會展產業，建立會展城市品牌</w:t>
      </w:r>
    </w:p>
    <w:p w:rsidR="00494EC3"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成立「高雄市政府會展推動辦公室」提供一對一會展諮詢服務，並與中央及業者組團，共赴海外參展共同行銷促進商機媒合並拓展海外市場，行銷高雄會展產業，以形塑高雄會展形象，爭取大型展會活動到高雄舉辦。</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108年3月成立｢推動會展小組｣跨局處整合資源推動會展產業：跨局處鏈結</w:t>
      </w:r>
      <w:r w:rsidR="00A52886" w:rsidRPr="00EF75EB">
        <w:rPr>
          <w:rFonts w:hint="eastAsia"/>
        </w:rPr>
        <w:lastRenderedPageBreak/>
        <w:t>健檢醫療、文創、宗教以及觀光等主推動企業獎勵旅遊，並整合府內資源共同爭取專業會展活動至本市舉辦提升本市會展經濟效益。</w:t>
      </w:r>
    </w:p>
    <w:p w:rsidR="00494EC3"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訂定「高雄市獎勵會議展覽活動實施辦法」，期能增加誘因，吸引更多的大型國際會議</w:t>
      </w:r>
      <w:r w:rsidR="000F4CAC" w:rsidRPr="00EF75EB">
        <w:rPr>
          <w:rFonts w:hint="eastAsia"/>
        </w:rPr>
        <w:t>(</w:t>
      </w:r>
      <w:r w:rsidR="00A52886" w:rsidRPr="00EF75EB">
        <w:rPr>
          <w:rFonts w:hint="eastAsia"/>
        </w:rPr>
        <w:t>展</w:t>
      </w:r>
      <w:r w:rsidR="000F4CAC" w:rsidRPr="00EF75EB">
        <w:rPr>
          <w:rFonts w:hint="eastAsia"/>
        </w:rPr>
        <w:t>)</w:t>
      </w:r>
      <w:r w:rsidR="00A52886" w:rsidRPr="00EF75EB">
        <w:rPr>
          <w:rFonts w:hint="eastAsia"/>
        </w:rPr>
        <w:t>活動至本市舉辦，提高國際知名度。108年截至</w:t>
      </w:r>
      <w:r w:rsidR="00EF75EB" w:rsidRPr="00EF75EB">
        <w:rPr>
          <w:rFonts w:hint="eastAsia"/>
        </w:rPr>
        <w:t>6</w:t>
      </w:r>
      <w:r w:rsidR="00A52886" w:rsidRPr="00EF75EB">
        <w:rPr>
          <w:rFonts w:hint="eastAsia"/>
        </w:rPr>
        <w:t>月底止核定獎勵9案、核定金額134萬元。</w:t>
      </w:r>
    </w:p>
    <w:p w:rsidR="00494EC3" w:rsidRPr="00EF75EB" w:rsidRDefault="00A216B5" w:rsidP="00A216B5">
      <w:pPr>
        <w:pStyle w:val="affffffffa"/>
        <w:ind w:leftChars="350" w:left="1120" w:rightChars="0" w:right="0" w:hangingChars="100" w:hanging="280"/>
        <w:jc w:val="both"/>
      </w:pPr>
      <w:r w:rsidRPr="00EF75EB">
        <w:rPr>
          <w:rFonts w:hint="eastAsia"/>
        </w:rPr>
        <w:t>4.</w:t>
      </w:r>
      <w:r w:rsidR="00EF75EB" w:rsidRPr="00EF75EB">
        <w:t>108</w:t>
      </w:r>
      <w:r w:rsidR="00EF75EB" w:rsidRPr="00EF75EB">
        <w:rPr>
          <w:rFonts w:hint="eastAsia"/>
        </w:rPr>
        <w:t>年極積爭取展會活動在高雄舉辦，包括「</w:t>
      </w:r>
      <w:r w:rsidR="00EF75EB" w:rsidRPr="00EF75EB">
        <w:t>2019</w:t>
      </w:r>
      <w:r w:rsidR="00EF75EB" w:rsidRPr="00EF75EB">
        <w:rPr>
          <w:rFonts w:hint="eastAsia"/>
        </w:rPr>
        <w:t>區塊鏈物聯網兩岸數字經濟創新論壇」、「雁博會」、「台灣女董事協會周年論壇」、「台灣智造日」、「全球華商投資論壇」、「未來高雄國際論壇」、「第三屆兩岸人文名家論壇」、「第一屆兩岸企業家合作論壇」等</w:t>
      </w:r>
      <w:r w:rsidR="00A52886" w:rsidRPr="00EF75EB">
        <w:rPr>
          <w:rFonts w:hint="eastAsia"/>
        </w:rPr>
        <w:t>。</w:t>
      </w:r>
    </w:p>
    <w:p w:rsidR="00494EC3" w:rsidRPr="00EF75EB" w:rsidRDefault="00A216B5" w:rsidP="00A216B5">
      <w:pPr>
        <w:pStyle w:val="affffffffa"/>
        <w:ind w:leftChars="350" w:left="1120" w:rightChars="0" w:right="0" w:hangingChars="100" w:hanging="280"/>
        <w:jc w:val="both"/>
      </w:pPr>
      <w:r w:rsidRPr="00EF75EB">
        <w:rPr>
          <w:rFonts w:hint="eastAsia"/>
        </w:rPr>
        <w:t>5.</w:t>
      </w:r>
      <w:r w:rsidR="00A52886" w:rsidRPr="00EF75EB">
        <w:rPr>
          <w:rFonts w:hint="eastAsia"/>
        </w:rPr>
        <w:t>目前已成功爭取確定至高雄舉辦之國際會議，包括：｢亞太國際風力發電展｣、「2019亞太社會企業高峰會」、｢台日韓婦科病理學會｣、「2019全球婦女庇護安置大會」、「2019國際眼炎學會年會」、「2019活體肝移植高峰會」、「2019亞太扶青團會議」、「2020亞太與歐洲餐旅教育者聯合年會」等。</w:t>
      </w:r>
    </w:p>
    <w:p w:rsidR="00494EC3" w:rsidRPr="00EF75EB" w:rsidRDefault="00A216B5" w:rsidP="00A216B5">
      <w:pPr>
        <w:pStyle w:val="affffffffa"/>
        <w:ind w:leftChars="350" w:left="1120" w:rightChars="0" w:right="0" w:hangingChars="100" w:hanging="280"/>
        <w:jc w:val="both"/>
      </w:pPr>
      <w:r w:rsidRPr="00EF75EB">
        <w:rPr>
          <w:rFonts w:hint="eastAsia"/>
        </w:rPr>
        <w:t>6.</w:t>
      </w:r>
      <w:r w:rsidR="00A52886" w:rsidRPr="00EF75EB">
        <w:rPr>
          <w:rFonts w:hint="eastAsia"/>
        </w:rPr>
        <w:t>建立高雄會展國際品牌：連辦兩屆全球港灣城市論壇，107年共邀請到來自四大洲共25個國家、65個國內外城市，近120位國際菁英齊聚高雄，吸引5</w:t>
      </w:r>
      <w:r w:rsidR="00A52886" w:rsidRPr="00EF75EB">
        <w:t>,</w:t>
      </w:r>
      <w:r w:rsidR="00A52886" w:rsidRPr="00EF75EB">
        <w:rPr>
          <w:rFonts w:hint="eastAsia"/>
        </w:rPr>
        <w:t>500人次與會，並有香港、夏威夷等港灣城市表達接續辦理意願，顯示全球港灣城市論壇已建立國際知名會展品牌，刻正規劃續辦第3屆，為全球港灣城市搭建交流與合作的橋梁，建立實質合作的基礎。</w:t>
      </w:r>
    </w:p>
    <w:p w:rsidR="00A52886" w:rsidRPr="00EF75EB" w:rsidRDefault="00A216B5" w:rsidP="00A216B5">
      <w:pPr>
        <w:pStyle w:val="affffffffa"/>
        <w:ind w:leftChars="350" w:left="1120" w:rightChars="0" w:right="0" w:hangingChars="100" w:hanging="280"/>
        <w:jc w:val="both"/>
      </w:pPr>
      <w:r w:rsidRPr="00EF75EB">
        <w:rPr>
          <w:rFonts w:hint="eastAsia"/>
        </w:rPr>
        <w:t>7.</w:t>
      </w:r>
      <w:r w:rsidR="00A52886" w:rsidRPr="00EF75EB">
        <w:rPr>
          <w:rFonts w:hint="eastAsia"/>
        </w:rPr>
        <w:t>籌辦2020 ICCA年會：國際會議協會</w:t>
      </w:r>
      <w:r w:rsidR="000F4CAC" w:rsidRPr="00EF75EB">
        <w:rPr>
          <w:rFonts w:hint="eastAsia"/>
        </w:rPr>
        <w:t>(</w:t>
      </w:r>
      <w:r w:rsidR="00A52886" w:rsidRPr="00EF75EB">
        <w:rPr>
          <w:rFonts w:hint="eastAsia"/>
        </w:rPr>
        <w:t xml:space="preserve">International Congress and Convention </w:t>
      </w:r>
      <w:proofErr w:type="spellStart"/>
      <w:r w:rsidR="00A52886" w:rsidRPr="00EF75EB">
        <w:rPr>
          <w:rFonts w:hint="eastAsia"/>
        </w:rPr>
        <w:t>Association,ICCA</w:t>
      </w:r>
      <w:proofErr w:type="spellEnd"/>
      <w:r w:rsidR="000F4CAC" w:rsidRPr="00EF75EB">
        <w:rPr>
          <w:rFonts w:hint="eastAsia"/>
        </w:rPr>
        <w:t>)</w:t>
      </w:r>
      <w:r w:rsidR="00A52886" w:rsidRPr="00EF75EB">
        <w:rPr>
          <w:rFonts w:hint="eastAsia"/>
        </w:rPr>
        <w:t>為全球國際會議龍頭組織，約有1,100名會員，遍及100餘國。106年高雄從日本橫濱、哥倫比亞卡塔赫那這二個對手競爭中脫穎而出，成功爭取全球會展產業最重要的年度盛會-國際會議協會</w:t>
      </w:r>
      <w:r w:rsidR="000F4CAC" w:rsidRPr="00EF75EB">
        <w:rPr>
          <w:rFonts w:hint="eastAsia"/>
        </w:rPr>
        <w:t>(</w:t>
      </w:r>
      <w:r w:rsidR="00A52886" w:rsidRPr="00EF75EB">
        <w:rPr>
          <w:rFonts w:hint="eastAsia"/>
        </w:rPr>
        <w:t>ICCA</w:t>
      </w:r>
      <w:r w:rsidR="000F4CAC" w:rsidRPr="00EF75EB">
        <w:rPr>
          <w:rFonts w:hint="eastAsia"/>
        </w:rPr>
        <w:t>)</w:t>
      </w:r>
      <w:r w:rsidR="00A52886" w:rsidRPr="00EF75EB">
        <w:rPr>
          <w:rFonts w:hint="eastAsia"/>
        </w:rPr>
        <w:t>2020 年會主辦權，屆時將和第3屆全球港灣城市論壇接續舉辦，預計吸引千人與會，再次確立高雄國際會展城市的地位，為臺灣及高雄贏得最佳曝光機會。</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四</w:t>
      </w:r>
      <w:r w:rsidRPr="00EF75EB">
        <w:rPr>
          <w:rFonts w:hint="eastAsia"/>
        </w:rPr>
        <w:t>)</w:t>
      </w:r>
      <w:r w:rsidR="00A52886" w:rsidRPr="00EF75EB">
        <w:rPr>
          <w:rFonts w:hint="eastAsia"/>
        </w:rPr>
        <w:t>本市商業推展計畫</w:t>
      </w:r>
    </w:p>
    <w:p w:rsidR="00494EC3"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配合商店街區特色行銷活動</w:t>
      </w:r>
      <w:r w:rsidR="00494EC3" w:rsidRPr="00EF75EB">
        <w:rPr>
          <w:rFonts w:hint="eastAsia"/>
        </w:rPr>
        <w:br/>
      </w:r>
      <w:r w:rsidR="00A52886" w:rsidRPr="00EF75EB">
        <w:rPr>
          <w:rFonts w:hint="eastAsia"/>
        </w:rPr>
        <w:t>鼓勵商店街區組織自主提案，以更多元化的行銷方式，強化活動辦理效益。結合當地特色店家，舉辦符合當地人文色彩與產業特色之活動；108年配合「高雄過好年」由三鳳中街、南華觀光夜市、六合國際觀光夜市、甲仙商圈、新堀江商圈、光華夜市、忠孝夜市、後驛商圈、鹽埕堀江、青年路家具街等辦理11場行銷活動；端午節慶假三鳯中街封街舉辦「三鳳慶端午-包粽表情意」活動。</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 xml:space="preserve">商圈轉型計畫 </w:t>
      </w:r>
      <w:r w:rsidR="00494EC3" w:rsidRPr="00EF75EB">
        <w:rPr>
          <w:rFonts w:hint="eastAsia"/>
        </w:rPr>
        <w:br/>
      </w:r>
      <w:r w:rsidR="00A52886" w:rsidRPr="00EF75EB">
        <w:rPr>
          <w:rFonts w:hint="eastAsia"/>
        </w:rPr>
        <w:t>配合鐵路地下化，｢108年高雄火車站暨美麗島大道周邊商圈營造計畫」 以示範場導入相關軟、硬體建置及輔導資源，藉此翻轉高雄車站周邊及中山路沿線商圈外界之既定形象，為商圈帶來人潮，創造經濟效益，達到活化美麗島大道、整合車站周邊商業機能目標。</w:t>
      </w:r>
    </w:p>
    <w:p w:rsidR="00494EC3"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活化商圈空間</w:t>
      </w:r>
      <w:r w:rsidR="00494EC3" w:rsidRPr="00EF75EB">
        <w:rPr>
          <w:rFonts w:hint="eastAsia"/>
        </w:rPr>
        <w:br/>
      </w:r>
      <w:r w:rsidR="00A52886" w:rsidRPr="00EF75EB">
        <w:rPr>
          <w:rFonts w:hint="eastAsia"/>
        </w:rPr>
        <w:t>運用商圈閒置空間打造創生基地，為商圈導入創新能量</w:t>
      </w:r>
      <w:r w:rsidR="000F4CAC" w:rsidRPr="00EF75EB">
        <w:rPr>
          <w:rFonts w:hint="eastAsia"/>
        </w:rPr>
        <w:t>(</w:t>
      </w:r>
      <w:r w:rsidR="00A52886" w:rsidRPr="00EF75EB">
        <w:rPr>
          <w:rFonts w:hint="eastAsia"/>
        </w:rPr>
        <w:t>如服裝或配件設計等</w:t>
      </w:r>
      <w:r w:rsidR="000F4CAC" w:rsidRPr="00EF75EB">
        <w:t>)</w:t>
      </w:r>
      <w:r w:rsidR="00A52886" w:rsidRPr="00EF75EB">
        <w:rPr>
          <w:rFonts w:hint="eastAsia"/>
        </w:rPr>
        <w:t>辦理座談、發表會、商圈活動等提振商圈活力。</w:t>
      </w:r>
    </w:p>
    <w:p w:rsidR="00494EC3" w:rsidRPr="00EF75EB" w:rsidRDefault="00A216B5" w:rsidP="00A216B5">
      <w:pPr>
        <w:pStyle w:val="affffffffa"/>
        <w:ind w:leftChars="350" w:left="1120" w:rightChars="0" w:right="0" w:hangingChars="100" w:hanging="280"/>
        <w:jc w:val="both"/>
      </w:pPr>
      <w:r w:rsidRPr="00EF75EB">
        <w:rPr>
          <w:rFonts w:hint="eastAsia"/>
        </w:rPr>
        <w:lastRenderedPageBreak/>
        <w:t>4.</w:t>
      </w:r>
      <w:r w:rsidR="00A52886" w:rsidRPr="00EF75EB">
        <w:rPr>
          <w:rFonts w:hint="eastAsia"/>
        </w:rPr>
        <w:t>產學合作計畫</w:t>
      </w:r>
      <w:r w:rsidR="00494EC3" w:rsidRPr="00EF75EB">
        <w:rPr>
          <w:rFonts w:hint="eastAsia"/>
        </w:rPr>
        <w:br/>
      </w:r>
      <w:r w:rsidR="00A52886" w:rsidRPr="00EF75EB">
        <w:rPr>
          <w:rFonts w:hint="eastAsia"/>
        </w:rPr>
        <w:t>啟動｢2019學界進駐高雄商圈或市場計畫｣媒合商圈與產業界專家學者，為商圈導入產學界創新能量，提供專業諮詢與策略提案服務，與商圈合作共同爭取更多資源，提升商圈軟、硬體實力與永續經營的能量。</w:t>
      </w:r>
    </w:p>
    <w:p w:rsidR="00494EC3" w:rsidRPr="00EF75EB" w:rsidRDefault="00A216B5" w:rsidP="00A216B5">
      <w:pPr>
        <w:pStyle w:val="affffffffa"/>
        <w:ind w:leftChars="350" w:left="1120" w:rightChars="0" w:right="0" w:hangingChars="100" w:hanging="280"/>
        <w:jc w:val="both"/>
      </w:pPr>
      <w:r w:rsidRPr="00EF75EB">
        <w:rPr>
          <w:rFonts w:hint="eastAsia"/>
        </w:rPr>
        <w:t>5.</w:t>
      </w:r>
      <w:r w:rsidR="00A52886" w:rsidRPr="00EF75EB">
        <w:rPr>
          <w:rFonts w:hint="eastAsia"/>
        </w:rPr>
        <w:t>產業媒合跨域合作</w:t>
      </w:r>
      <w:r w:rsidR="00494EC3" w:rsidRPr="00EF75EB">
        <w:rPr>
          <w:rFonts w:hint="eastAsia"/>
        </w:rPr>
        <w:br/>
      </w:r>
      <w:r w:rsidR="00A52886" w:rsidRPr="00EF75EB">
        <w:rPr>
          <w:rFonts w:hint="eastAsia"/>
        </w:rPr>
        <w:t>協助商圈導入數位內容、ARVR體感計畫等創新應用，行銷商圈特色吸引人潮商機。</w:t>
      </w:r>
    </w:p>
    <w:p w:rsidR="00A52886" w:rsidRPr="00EF75EB" w:rsidRDefault="00A216B5" w:rsidP="00A216B5">
      <w:pPr>
        <w:pStyle w:val="affffffffa"/>
        <w:ind w:leftChars="350" w:left="1120" w:rightChars="0" w:right="0" w:hangingChars="100" w:hanging="280"/>
        <w:jc w:val="both"/>
      </w:pPr>
      <w:r w:rsidRPr="00EF75EB">
        <w:rPr>
          <w:rFonts w:hint="eastAsia"/>
        </w:rPr>
        <w:t>6.</w:t>
      </w:r>
      <w:r w:rsidR="00A52886" w:rsidRPr="00EF75EB">
        <w:rPr>
          <w:rFonts w:hint="eastAsia"/>
        </w:rPr>
        <w:t>推動智慧商圈</w:t>
      </w:r>
      <w:r w:rsidR="00494EC3" w:rsidRPr="00EF75EB">
        <w:rPr>
          <w:rFonts w:hint="eastAsia"/>
        </w:rPr>
        <w:br/>
      </w:r>
      <w:r w:rsidR="00A52886" w:rsidRPr="00EF75EB">
        <w:rPr>
          <w:rFonts w:hint="eastAsia"/>
        </w:rPr>
        <w:t>協助商圈科技導客行銷，拓展無現金小額支付商機，本府持續協助媒合商圈與業者合作，108年迄今已有家廠商提供與府合作推動整合平台系統或市民卡等服務，可提供商圈店家多元支付導入，建置商圈黃頁或LBS導客等服務，提供觀光客便利消費環境。</w:t>
      </w:r>
    </w:p>
    <w:p w:rsidR="00A52886" w:rsidRPr="00EF75EB" w:rsidRDefault="00A52886" w:rsidP="00A216B5">
      <w:pPr>
        <w:pStyle w:val="affffffff8"/>
        <w:spacing w:line="440" w:lineRule="exact"/>
        <w:ind w:leftChars="100" w:left="240"/>
        <w:jc w:val="both"/>
      </w:pPr>
      <w:r w:rsidRPr="00EF75EB">
        <w:rPr>
          <w:rFonts w:hint="eastAsia"/>
        </w:rPr>
        <w:t>(五)愛情產業鏈推動：</w:t>
      </w:r>
    </w:p>
    <w:p w:rsidR="00A52886" w:rsidRPr="00EF75EB" w:rsidRDefault="00A52886" w:rsidP="00A216B5">
      <w:pPr>
        <w:pStyle w:val="affffffff2"/>
        <w:ind w:leftChars="350" w:left="840" w:rightChars="110" w:right="264"/>
        <w:jc w:val="both"/>
      </w:pPr>
      <w:r w:rsidRPr="00EF75EB">
        <w:rPr>
          <w:rFonts w:hint="eastAsia"/>
        </w:rPr>
        <w:t>本府經濟發展局盤點府內政策工具，研擬上位計畫、成立跨局處小組，擬定階段性目標，以橫向整合本府各局處資源發揮綜效。</w:t>
      </w:r>
    </w:p>
    <w:p w:rsidR="00A52886" w:rsidRPr="00EF75EB" w:rsidRDefault="00A52886" w:rsidP="00A216B5">
      <w:pPr>
        <w:pStyle w:val="affffffff2"/>
        <w:ind w:leftChars="350" w:left="840" w:rightChars="110" w:right="264"/>
        <w:jc w:val="both"/>
      </w:pPr>
      <w:r w:rsidRPr="00EF75EB">
        <w:rPr>
          <w:rFonts w:hint="eastAsia"/>
        </w:rPr>
        <w:t>階段性目標將從愛情產業鏈相關產業(如婚紗、喜餅、珠寶等)為基礎，進行資源整合，以活絡相關產業，並打造高雄成為特色城市。</w:t>
      </w:r>
    </w:p>
    <w:p w:rsidR="00A52886" w:rsidRPr="00EF75EB" w:rsidRDefault="00A52886" w:rsidP="00A216B5">
      <w:pPr>
        <w:pStyle w:val="affffffff8"/>
        <w:spacing w:line="440" w:lineRule="exact"/>
        <w:ind w:leftChars="100" w:left="240"/>
        <w:jc w:val="both"/>
      </w:pPr>
      <w:r w:rsidRPr="00EF75EB">
        <w:rPr>
          <w:rFonts w:hint="eastAsia"/>
        </w:rPr>
        <w:t>(六)愛河畔摩天輪開發案：</w:t>
      </w:r>
    </w:p>
    <w:p w:rsidR="00A52886" w:rsidRPr="00EF75EB" w:rsidRDefault="00A52886" w:rsidP="00A216B5">
      <w:pPr>
        <w:pStyle w:val="affffffff2"/>
        <w:ind w:leftChars="350" w:left="840" w:rightChars="110" w:right="264"/>
        <w:jc w:val="both"/>
      </w:pPr>
      <w:r w:rsidRPr="00EF75EB">
        <w:rPr>
          <w:rFonts w:hint="eastAsia"/>
        </w:rPr>
        <w:t>彙整潛在合作廠商提案：目前已有美國、臺灣、加拿大、法國團隊提供摩天輪企劃案，亦有單位已表達投資意願。</w:t>
      </w:r>
    </w:p>
    <w:p w:rsidR="00A52886" w:rsidRPr="00EF75EB" w:rsidRDefault="00A52886" w:rsidP="00A216B5">
      <w:pPr>
        <w:pStyle w:val="affffffff2"/>
        <w:ind w:leftChars="350" w:left="840" w:rightChars="110" w:right="264"/>
        <w:jc w:val="both"/>
      </w:pPr>
      <w:r w:rsidRPr="00EF75EB">
        <w:rPr>
          <w:rFonts w:hint="eastAsia"/>
        </w:rPr>
        <w:t>摩天輪選址：本府都發局就愛河沿線到碼頭周邊提供多處閒置用地，作為摩天輪開發之參考，惟尚須就土地使用分區、法規、財務、開發方式與期程等細節進行評估後篩選出最佳開發地點。</w:t>
      </w:r>
    </w:p>
    <w:p w:rsidR="00A52886" w:rsidRPr="00EF75EB" w:rsidRDefault="00A52886" w:rsidP="00A216B5">
      <w:pPr>
        <w:pStyle w:val="affffffff2"/>
        <w:ind w:leftChars="350" w:left="840" w:rightChars="110" w:right="264"/>
        <w:jc w:val="both"/>
      </w:pPr>
      <w:r w:rsidRPr="00EF75EB">
        <w:rPr>
          <w:rFonts w:hint="eastAsia"/>
        </w:rPr>
        <w:t>擬定招商政策：開發內容原則上除愛河畔摩天輪外，並規劃周邊餐飲、休憩等配套商業設施，目前進行開發可行性評估。</w:t>
      </w:r>
    </w:p>
    <w:p w:rsidR="00A52886" w:rsidRPr="00EF75EB" w:rsidRDefault="00A52886" w:rsidP="00A216B5">
      <w:pPr>
        <w:pStyle w:val="affffffff6"/>
        <w:spacing w:beforeLines="50" w:before="180" w:after="0" w:line="440" w:lineRule="exact"/>
        <w:jc w:val="both"/>
        <w:rPr>
          <w:rFonts w:ascii="標楷體" w:eastAsia="標楷體" w:hAnsi="標楷體"/>
        </w:rPr>
      </w:pPr>
      <w:r w:rsidRPr="00EF75EB">
        <w:rPr>
          <w:rFonts w:ascii="標楷體" w:eastAsia="標楷體" w:hAnsi="標楷體" w:hint="eastAsia"/>
        </w:rPr>
        <w:t>四、公用事業</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一</w:t>
      </w:r>
      <w:r w:rsidRPr="00EF75EB">
        <w:rPr>
          <w:rFonts w:hint="eastAsia"/>
        </w:rPr>
        <w:t>)</w:t>
      </w:r>
      <w:r w:rsidR="00A52886" w:rsidRPr="00EF75EB">
        <w:rPr>
          <w:rFonts w:hint="eastAsia"/>
        </w:rPr>
        <w:t>石油管理業務</w:t>
      </w:r>
    </w:p>
    <w:p w:rsidR="00494EC3"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持續加強取締違法經營油品業務</w:t>
      </w:r>
      <w:r w:rsidR="00494EC3" w:rsidRPr="00EF75EB">
        <w:rPr>
          <w:rFonts w:hint="eastAsia"/>
        </w:rPr>
        <w:br/>
      </w:r>
      <w:r w:rsidR="00A52886" w:rsidRPr="00EF75EB">
        <w:rPr>
          <w:rFonts w:hint="eastAsia"/>
        </w:rPr>
        <w:t>「石油管理法」於</w:t>
      </w:r>
      <w:smartTag w:uri="urn:schemas-microsoft-com:office:smarttags" w:element="chsdate">
        <w:smartTagPr>
          <w:attr w:name="Year" w:val="2001"/>
          <w:attr w:name="Month" w:val="10"/>
          <w:attr w:name="Day" w:val="11"/>
          <w:attr w:name="IsLunarDate" w:val="False"/>
          <w:attr w:name="IsROCDate" w:val="True"/>
        </w:smartTagPr>
        <w:r w:rsidR="00A52886" w:rsidRPr="00EF75EB">
          <w:rPr>
            <w:rFonts w:hint="eastAsia"/>
          </w:rPr>
          <w:t>民國90年10月11日</w:t>
        </w:r>
      </w:smartTag>
      <w:r w:rsidR="00A52886" w:rsidRPr="00EF75EB">
        <w:rPr>
          <w:rFonts w:hint="eastAsia"/>
        </w:rPr>
        <w:t>公布實施後，為維護油品市場秩序，隨即成立「高雄市政府取締違法經營石油執行小組」及「高雄市政府取締違反石油管理法處分審查小組」，以執行違反石油管理法之取締及處分業務。</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加油</w:t>
      </w:r>
      <w:r w:rsidR="000F4CAC" w:rsidRPr="00EF75EB">
        <w:rPr>
          <w:rFonts w:hint="eastAsia"/>
        </w:rPr>
        <w:t>(</w:t>
      </w:r>
      <w:r w:rsidR="00A52886" w:rsidRPr="00EF75EB">
        <w:rPr>
          <w:rFonts w:hint="eastAsia"/>
        </w:rPr>
        <w:t>氣</w:t>
      </w:r>
      <w:r w:rsidR="000F4CAC" w:rsidRPr="00EF75EB">
        <w:rPr>
          <w:rFonts w:hint="eastAsia"/>
        </w:rPr>
        <w:t>)</w:t>
      </w:r>
      <w:r w:rsidR="00A52886" w:rsidRPr="00EF75EB">
        <w:rPr>
          <w:rFonts w:hint="eastAsia"/>
        </w:rPr>
        <w:t>站管理</w:t>
      </w:r>
      <w:r w:rsidR="00494EC3" w:rsidRPr="00EF75EB">
        <w:rPr>
          <w:rFonts w:hint="eastAsia"/>
        </w:rPr>
        <w:br/>
      </w:r>
      <w:r w:rsidR="00A52886" w:rsidRPr="00EF75EB">
        <w:rPr>
          <w:rFonts w:hint="eastAsia"/>
        </w:rPr>
        <w:t>辦理本市轄內加油</w:t>
      </w:r>
      <w:r w:rsidR="000F4CAC" w:rsidRPr="00EF75EB">
        <w:rPr>
          <w:rFonts w:hint="eastAsia"/>
        </w:rPr>
        <w:t>(</w:t>
      </w:r>
      <w:r w:rsidR="00A52886" w:rsidRPr="00EF75EB">
        <w:rPr>
          <w:rFonts w:hint="eastAsia"/>
        </w:rPr>
        <w:t>氣</w:t>
      </w:r>
      <w:r w:rsidR="000F4CAC" w:rsidRPr="00EF75EB">
        <w:rPr>
          <w:rFonts w:hint="eastAsia"/>
        </w:rPr>
        <w:t>)</w:t>
      </w:r>
      <w:r w:rsidR="00A52886" w:rsidRPr="00EF75EB">
        <w:rPr>
          <w:rFonts w:hint="eastAsia"/>
        </w:rPr>
        <w:t>站、漁船加油站總計287家之設立登記與變更申請審核，並辦理加油</w:t>
      </w:r>
      <w:r w:rsidR="000F4CAC" w:rsidRPr="00EF75EB">
        <w:rPr>
          <w:rFonts w:hint="eastAsia"/>
        </w:rPr>
        <w:t>(</w:t>
      </w:r>
      <w:r w:rsidR="00A52886" w:rsidRPr="00EF75EB">
        <w:rPr>
          <w:rFonts w:hint="eastAsia"/>
        </w:rPr>
        <w:t>氣</w:t>
      </w:r>
      <w:r w:rsidR="000F4CAC" w:rsidRPr="00EF75EB">
        <w:rPr>
          <w:rFonts w:hint="eastAsia"/>
        </w:rPr>
        <w:t>)</w:t>
      </w:r>
      <w:r w:rsidR="00A52886" w:rsidRPr="00EF75EB">
        <w:rPr>
          <w:rFonts w:hint="eastAsia"/>
        </w:rPr>
        <w:t>站營運設備設置之相關法令宣導事宜。於</w:t>
      </w:r>
      <w:r w:rsidR="00A52886" w:rsidRPr="00EF75EB">
        <w:t>10</w:t>
      </w:r>
      <w:r w:rsidR="00A52886" w:rsidRPr="00EF75EB">
        <w:rPr>
          <w:rFonts w:hint="eastAsia"/>
        </w:rPr>
        <w:t>8年1月至6月完成37家加油站營運督導檢查工作。</w:t>
      </w:r>
    </w:p>
    <w:p w:rsidR="00494EC3"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自用加儲油設施及石油業儲油設施管理</w:t>
      </w:r>
      <w:r w:rsidR="00494EC3" w:rsidRPr="00EF75EB">
        <w:rPr>
          <w:rFonts w:hint="eastAsia"/>
        </w:rPr>
        <w:br/>
      </w:r>
      <w:r w:rsidR="00A52886" w:rsidRPr="00EF75EB">
        <w:rPr>
          <w:rFonts w:hint="eastAsia"/>
        </w:rPr>
        <w:t>本市列管之自用加儲油設施計30處、石油業儲油設施361處，10</w:t>
      </w:r>
      <w:r w:rsidR="00A52886" w:rsidRPr="00EF75EB">
        <w:t>8</w:t>
      </w:r>
      <w:r w:rsidR="00A52886" w:rsidRPr="00EF75EB">
        <w:rPr>
          <w:rFonts w:hint="eastAsia"/>
        </w:rPr>
        <w:t>年度本府經濟發展局配合能源局查核本市石油業輸儲設施設備暨自用加儲油設施計畫，後續將依查核結果督促業者完成缺失改善。</w:t>
      </w:r>
    </w:p>
    <w:p w:rsidR="00494EC3" w:rsidRPr="00EF75EB" w:rsidRDefault="00A216B5" w:rsidP="00A216B5">
      <w:pPr>
        <w:pStyle w:val="affffffffa"/>
        <w:ind w:leftChars="350" w:left="1120" w:rightChars="0" w:right="0" w:hangingChars="100" w:hanging="280"/>
        <w:jc w:val="both"/>
      </w:pPr>
      <w:r w:rsidRPr="00EF75EB">
        <w:rPr>
          <w:rFonts w:hint="eastAsia"/>
        </w:rPr>
        <w:lastRenderedPageBreak/>
        <w:t>4.</w:t>
      </w:r>
      <w:r w:rsidR="00A52886" w:rsidRPr="00EF75EB">
        <w:rPr>
          <w:rFonts w:hint="eastAsia"/>
        </w:rPr>
        <w:t>偏遠與原住民地區家用桶裝瓦斯差價補助業務計畫</w:t>
      </w:r>
      <w:r w:rsidR="00494EC3" w:rsidRPr="00EF75EB">
        <w:rPr>
          <w:rFonts w:hint="eastAsia"/>
        </w:rPr>
        <w:br/>
      </w:r>
      <w:r w:rsidR="00A52886" w:rsidRPr="00EF75EB">
        <w:rPr>
          <w:rFonts w:hint="eastAsia"/>
        </w:rPr>
        <w:t>依據「偏遠與原住民族及離島地區石油設施及運輸費用補助辦法」，</w:t>
      </w:r>
      <w:r w:rsidR="00A52886" w:rsidRPr="00EF75EB">
        <w:t>108年度經濟部能源局對於本市茂林、桃源、那瑪夏、甲仙、田寮、六龜及杉林區等7處偏遠與原住民地區之家用桶裝瓦斯用戶進行差價補助</w:t>
      </w:r>
      <w:r w:rsidR="00A52886" w:rsidRPr="00EF75EB">
        <w:rPr>
          <w:rFonts w:hint="eastAsia"/>
        </w:rPr>
        <w:t>，108年度補助預算金額為467萬7千元，業已依能源局核定計畫撥付予各公所執行中。</w:t>
      </w:r>
    </w:p>
    <w:p w:rsidR="00A52886" w:rsidRPr="00EF75EB" w:rsidRDefault="00A216B5" w:rsidP="00A216B5">
      <w:pPr>
        <w:pStyle w:val="affffffffa"/>
        <w:ind w:leftChars="350" w:left="1120" w:rightChars="0" w:right="0" w:hangingChars="100" w:hanging="280"/>
        <w:jc w:val="both"/>
      </w:pPr>
      <w:r w:rsidRPr="00EF75EB">
        <w:rPr>
          <w:rFonts w:hint="eastAsia"/>
        </w:rPr>
        <w:t>5.</w:t>
      </w:r>
      <w:r w:rsidR="00A52886" w:rsidRPr="00EF75EB">
        <w:rPr>
          <w:rFonts w:hint="eastAsia"/>
        </w:rPr>
        <w:t>液化石油氣零售業管理</w:t>
      </w:r>
      <w:r w:rsidR="00494EC3" w:rsidRPr="00EF75EB">
        <w:rPr>
          <w:rFonts w:hint="eastAsia"/>
        </w:rPr>
        <w:br/>
      </w:r>
      <w:r w:rsidR="00A52886" w:rsidRPr="00EF75EB">
        <w:rPr>
          <w:rFonts w:hint="eastAsia"/>
        </w:rPr>
        <w:t>本府經濟發展局依「液化石油氣經銷業分裝業及零售業供銷管理規則」辦理查核液化石油氣分裝業及零售業之氣源流向供銷資料、桶裝液化石油氣灌裝及銷售重量與揭示零售價格資訊。10</w:t>
      </w:r>
      <w:r w:rsidR="00A52886" w:rsidRPr="00EF75EB">
        <w:t>8</w:t>
      </w:r>
      <w:r w:rsidR="00A52886" w:rsidRPr="00EF75EB">
        <w:rPr>
          <w:rFonts w:hint="eastAsia"/>
        </w:rPr>
        <w:t>年1月至</w:t>
      </w:r>
      <w:r w:rsidR="00A52886" w:rsidRPr="00EF75EB">
        <w:t>6</w:t>
      </w:r>
      <w:r w:rsidR="00A52886" w:rsidRPr="00EF75EB">
        <w:rPr>
          <w:rFonts w:hint="eastAsia"/>
        </w:rPr>
        <w:t>月已會同經濟部標準檢驗局及</w:t>
      </w:r>
      <w:r w:rsidR="00A52886" w:rsidRPr="00EF75EB">
        <w:t>消防局</w:t>
      </w:r>
      <w:r w:rsidR="00A52886" w:rsidRPr="00EF75EB">
        <w:rPr>
          <w:rFonts w:hint="eastAsia"/>
        </w:rPr>
        <w:t>辦理</w:t>
      </w:r>
      <w:r w:rsidR="00A52886" w:rsidRPr="00EF75EB">
        <w:t>35</w:t>
      </w:r>
      <w:r w:rsidR="00A52886" w:rsidRPr="00EF75EB">
        <w:rPr>
          <w:rFonts w:hint="eastAsia"/>
        </w:rPr>
        <w:t>場液化石油氣分</w:t>
      </w:r>
      <w:r w:rsidR="00A52886" w:rsidRPr="00EF75EB">
        <w:t>裝業及</w:t>
      </w:r>
      <w:r w:rsidR="00A52886" w:rsidRPr="00EF75EB">
        <w:rPr>
          <w:rFonts w:hint="eastAsia"/>
        </w:rPr>
        <w:t>零售業聯合稽查。其中不合格者零售業2家，已依法進行裁處。</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二</w:t>
      </w:r>
      <w:r w:rsidRPr="00EF75EB">
        <w:rPr>
          <w:rFonts w:hint="eastAsia"/>
        </w:rPr>
        <w:t>)</w:t>
      </w:r>
      <w:r w:rsidR="00A52886" w:rsidRPr="00EF75EB">
        <w:rPr>
          <w:rFonts w:hint="eastAsia"/>
        </w:rPr>
        <w:t>水、電及公用天然氣登記業務</w:t>
      </w:r>
    </w:p>
    <w:p w:rsidR="00A52886" w:rsidRPr="00EF75EB" w:rsidRDefault="00A52886" w:rsidP="00A216B5">
      <w:pPr>
        <w:pStyle w:val="affffffff2"/>
        <w:ind w:leftChars="350" w:left="840" w:rightChars="110" w:right="264"/>
        <w:jc w:val="both"/>
      </w:pPr>
      <w:r w:rsidRPr="00EF75EB">
        <w:rPr>
          <w:rFonts w:hint="eastAsia"/>
        </w:rPr>
        <w:t>截至108年6月30日止</w:t>
      </w:r>
    </w:p>
    <w:p w:rsidR="00494EC3"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承裝業登記：</w:t>
      </w:r>
      <w:r w:rsidR="00A52886" w:rsidRPr="00EF75EB">
        <w:t>9</w:t>
      </w:r>
      <w:r w:rsidR="00A52886" w:rsidRPr="00EF75EB">
        <w:rPr>
          <w:rFonts w:hint="eastAsia"/>
        </w:rPr>
        <w:t>24家。</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設備檢驗維護登記：</w:t>
      </w:r>
      <w:r w:rsidR="00A52886" w:rsidRPr="00EF75EB">
        <w:t>43</w:t>
      </w:r>
      <w:r w:rsidR="00A52886" w:rsidRPr="00EF75EB">
        <w:rPr>
          <w:rFonts w:hint="eastAsia"/>
        </w:rPr>
        <w:t>家。</w:t>
      </w:r>
    </w:p>
    <w:p w:rsidR="00494EC3"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天然氣導管承裝商登記：19家。</w:t>
      </w:r>
    </w:p>
    <w:p w:rsidR="00494EC3" w:rsidRPr="00EF75EB" w:rsidRDefault="00A216B5" w:rsidP="00A216B5">
      <w:pPr>
        <w:pStyle w:val="affffffffa"/>
        <w:ind w:leftChars="350" w:left="1120" w:rightChars="0" w:right="0" w:hangingChars="100" w:hanging="280"/>
        <w:jc w:val="both"/>
      </w:pPr>
      <w:r w:rsidRPr="00EF75EB">
        <w:rPr>
          <w:rFonts w:hint="eastAsia"/>
        </w:rPr>
        <w:t>4.</w:t>
      </w:r>
      <w:r w:rsidR="00A52886" w:rsidRPr="00EF75EB">
        <w:rPr>
          <w:rFonts w:hint="eastAsia"/>
        </w:rPr>
        <w:t>場所專任電氣技術人員登記：8,219場所。</w:t>
      </w:r>
    </w:p>
    <w:p w:rsidR="00A52886" w:rsidRPr="00EF75EB" w:rsidRDefault="00A216B5" w:rsidP="00A216B5">
      <w:pPr>
        <w:pStyle w:val="affffffffa"/>
        <w:ind w:leftChars="350" w:left="1120" w:rightChars="0" w:right="0" w:hangingChars="100" w:hanging="280"/>
        <w:jc w:val="both"/>
      </w:pPr>
      <w:r w:rsidRPr="00EF75EB">
        <w:rPr>
          <w:rFonts w:hint="eastAsia"/>
        </w:rPr>
        <w:t>5.</w:t>
      </w:r>
      <w:r w:rsidR="00A52886" w:rsidRPr="00EF75EB">
        <w:rPr>
          <w:rFonts w:hint="eastAsia"/>
        </w:rPr>
        <w:t>水管承裝商登記： 440家。</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三</w:t>
      </w:r>
      <w:r w:rsidRPr="00EF75EB">
        <w:rPr>
          <w:rFonts w:hint="eastAsia"/>
        </w:rPr>
        <w:t>)</w:t>
      </w:r>
      <w:r w:rsidR="00A52886" w:rsidRPr="00EF75EB">
        <w:rPr>
          <w:rFonts w:hint="eastAsia"/>
        </w:rPr>
        <w:t>公用天然氣事業管理</w:t>
      </w:r>
    </w:p>
    <w:p w:rsidR="00494EC3"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為確保天然氣用戶之安全，督導轄內欣高石油氣公司用戶20萬1,444戶(含民生用戶為201</w:t>
      </w:r>
      <w:r w:rsidR="00A52886" w:rsidRPr="00EF75EB">
        <w:t>,</w:t>
      </w:r>
      <w:r w:rsidR="00A52886" w:rsidRPr="00EF75EB">
        <w:rPr>
          <w:rFonts w:hint="eastAsia"/>
        </w:rPr>
        <w:t>427戶、工業用戶</w:t>
      </w:r>
      <w:r w:rsidR="00A52886" w:rsidRPr="00EF75EB">
        <w:t>1</w:t>
      </w:r>
      <w:r w:rsidR="00A52886" w:rsidRPr="00EF75EB">
        <w:rPr>
          <w:rFonts w:hint="eastAsia"/>
        </w:rPr>
        <w:t>7戶)、南鎮天然氣公司用戶11</w:t>
      </w:r>
      <w:r w:rsidR="00A52886" w:rsidRPr="00EF75EB">
        <w:t>,</w:t>
      </w:r>
      <w:r w:rsidR="00A52886" w:rsidRPr="00EF75EB">
        <w:rPr>
          <w:rFonts w:hint="eastAsia"/>
        </w:rPr>
        <w:t>578戶(民生用戶1</w:t>
      </w:r>
      <w:r w:rsidR="00A52886" w:rsidRPr="00EF75EB">
        <w:t>1,</w:t>
      </w:r>
      <w:r w:rsidR="00A52886" w:rsidRPr="00EF75EB">
        <w:rPr>
          <w:rFonts w:hint="eastAsia"/>
        </w:rPr>
        <w:t>538戶、工業用戶40戶)及欣雄天然氣公司用戶81</w:t>
      </w:r>
      <w:r w:rsidR="00A52886" w:rsidRPr="00EF75EB">
        <w:t>,</w:t>
      </w:r>
      <w:r w:rsidR="00A52886" w:rsidRPr="00EF75EB">
        <w:rPr>
          <w:rFonts w:hint="eastAsia"/>
        </w:rPr>
        <w:t>357戶(含民生用戶80</w:t>
      </w:r>
      <w:r w:rsidR="00A52886" w:rsidRPr="00EF75EB">
        <w:t>,</w:t>
      </w:r>
      <w:r w:rsidR="00A52886" w:rsidRPr="00EF75EB">
        <w:rPr>
          <w:rFonts w:hint="eastAsia"/>
        </w:rPr>
        <w:t>769戶、工業用戶588戶)等3家瓦斯公司總戶數2</w:t>
      </w:r>
      <w:r w:rsidR="00A52886" w:rsidRPr="00EF75EB">
        <w:t>9</w:t>
      </w:r>
      <w:r w:rsidR="00A52886" w:rsidRPr="00EF75EB">
        <w:rPr>
          <w:rFonts w:hint="eastAsia"/>
        </w:rPr>
        <w:t>4</w:t>
      </w:r>
      <w:r w:rsidR="00A52886" w:rsidRPr="00EF75EB">
        <w:t>,</w:t>
      </w:r>
      <w:r w:rsidR="00A52886" w:rsidRPr="00EF75EB">
        <w:rPr>
          <w:rFonts w:hint="eastAsia"/>
        </w:rPr>
        <w:t>379戶(含民生用戶293</w:t>
      </w:r>
      <w:r w:rsidR="00A52886" w:rsidRPr="00EF75EB">
        <w:t>,</w:t>
      </w:r>
      <w:r w:rsidR="00A52886" w:rsidRPr="00EF75EB">
        <w:rPr>
          <w:rFonts w:hint="eastAsia"/>
        </w:rPr>
        <w:t>734戶、工業用戶</w:t>
      </w:r>
      <w:r w:rsidR="00A52886" w:rsidRPr="00EF75EB">
        <w:t>6</w:t>
      </w:r>
      <w:r w:rsidR="00A52886" w:rsidRPr="00EF75EB">
        <w:rPr>
          <w:rFonts w:hint="eastAsia"/>
        </w:rPr>
        <w:t>45戶)，另本市天然氣事業公司依天然氣事業法規定進行民生用戶及工業用戶定期安全檢查(一般家庭用戶每2年1次，工業用戶及商業用戶每年1次)。</w:t>
      </w:r>
    </w:p>
    <w:p w:rsidR="00A52886"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108年度天然氣查核計畫，針對3家天然氣公司進行安全管理查核與輔導並請其提出改善策略及方式，訂於108年8月底前完成3家天然氣公司安全查核。</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四</w:t>
      </w:r>
      <w:r w:rsidRPr="00EF75EB">
        <w:rPr>
          <w:rFonts w:hint="eastAsia"/>
        </w:rPr>
        <w:t>)</w:t>
      </w:r>
      <w:r w:rsidR="00A52886" w:rsidRPr="00EF75EB">
        <w:t>自來水之</w:t>
      </w:r>
      <w:r w:rsidR="00A52886" w:rsidRPr="00EF75EB">
        <w:rPr>
          <w:rFonts w:hint="eastAsia"/>
        </w:rPr>
        <w:t>供應</w:t>
      </w:r>
    </w:p>
    <w:p w:rsidR="00A216B5" w:rsidRPr="00EF75EB" w:rsidRDefault="00A216B5" w:rsidP="00A216B5">
      <w:pPr>
        <w:pStyle w:val="affffffffa"/>
        <w:ind w:leftChars="350" w:left="1120" w:rightChars="0" w:right="0" w:hangingChars="100" w:hanging="280"/>
        <w:jc w:val="both"/>
      </w:pPr>
      <w:r w:rsidRPr="00EF75EB">
        <w:rPr>
          <w:rFonts w:hint="eastAsia"/>
        </w:rPr>
        <w:t>1.</w:t>
      </w:r>
      <w:r w:rsidR="00A52886" w:rsidRPr="00EF75EB">
        <w:t>穩定大高雄地區供水</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1</w:t>
      </w:r>
      <w:r w:rsidRPr="00EF75EB">
        <w:rPr>
          <w:rFonts w:hint="eastAsia"/>
        </w:rPr>
        <w:t>)</w:t>
      </w:r>
      <w:r w:rsidR="00A52886" w:rsidRPr="00EF75EB">
        <w:rPr>
          <w:rFonts w:hint="eastAsia"/>
        </w:rPr>
        <w:t>大</w:t>
      </w:r>
      <w:r w:rsidR="00A52886" w:rsidRPr="00EF75EB">
        <w:t>高雄地區民生用水每日約需</w:t>
      </w:r>
      <w:r w:rsidR="00A52886" w:rsidRPr="00EF75EB">
        <w:rPr>
          <w:rFonts w:hint="eastAsia"/>
        </w:rPr>
        <w:t>113</w:t>
      </w:r>
      <w:r w:rsidR="00A52886" w:rsidRPr="00EF75EB">
        <w:t>萬立方公尺，原水大部分取自高屏溪攔河堰，正常取水量每日約</w:t>
      </w:r>
      <w:r w:rsidR="00A52886" w:rsidRPr="00EF75EB">
        <w:rPr>
          <w:rFonts w:hint="eastAsia"/>
        </w:rPr>
        <w:t>110</w:t>
      </w:r>
      <w:r w:rsidR="00A52886" w:rsidRPr="00EF75EB">
        <w:t>萬立方公尺，</w:t>
      </w:r>
      <w:r w:rsidR="00A52886" w:rsidRPr="00EF75EB">
        <w:rPr>
          <w:rFonts w:hint="eastAsia"/>
        </w:rPr>
        <w:t>其餘不足部分由深水井及鳳山、澄清湖或南化水庫補足。</w:t>
      </w:r>
    </w:p>
    <w:p w:rsidR="00494EC3"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防汛期間高屏溪原水濁度升高，導致給水廠減量供水，造成本市部分地區缺水，市府於事先發布新聞，呼籲民眾節約用水並儲水備用。</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督促自來水公司</w:t>
      </w:r>
      <w:r w:rsidR="00A52886" w:rsidRPr="00EF75EB">
        <w:t>賡續汰換</w:t>
      </w:r>
      <w:r w:rsidR="00A52886" w:rsidRPr="00EF75EB">
        <w:rPr>
          <w:rFonts w:hint="eastAsia"/>
        </w:rPr>
        <w:t>本市</w:t>
      </w:r>
      <w:r w:rsidR="00A52886" w:rsidRPr="00EF75EB">
        <w:t>舊漏</w:t>
      </w:r>
      <w:r w:rsidR="00A52886" w:rsidRPr="00EF75EB">
        <w:rPr>
          <w:rFonts w:hint="eastAsia"/>
        </w:rPr>
        <w:t>自來水</w:t>
      </w:r>
      <w:r w:rsidR="00A52886" w:rsidRPr="00EF75EB">
        <w:t>管線</w:t>
      </w:r>
      <w:r w:rsidR="00494EC3" w:rsidRPr="00EF75EB">
        <w:rPr>
          <w:rFonts w:hint="eastAsia"/>
        </w:rPr>
        <w:br/>
      </w:r>
      <w:r w:rsidR="00A52886" w:rsidRPr="00EF75EB">
        <w:rPr>
          <w:rFonts w:hint="eastAsia"/>
        </w:rPr>
        <w:t>為增進輸配管線供水功能，減少漏水率，提升水壓，維護水質，督促台灣自來水股份有限公司賡續辦理汰換舊漏管線計畫，108年度1月至6月汰換本市自來水舊漏管線長度約</w:t>
      </w:r>
      <w:smartTag w:uri="urn:schemas-microsoft-com:office:smarttags" w:element="chmetcnv">
        <w:smartTagPr>
          <w:attr w:name="UnitName" w:val="公里"/>
          <w:attr w:name="SourceValue" w:val="26.319"/>
          <w:attr w:name="HasSpace" w:val="False"/>
          <w:attr w:name="Negative" w:val="False"/>
          <w:attr w:name="NumberType" w:val="1"/>
          <w:attr w:name="TCSC" w:val="0"/>
        </w:smartTagPr>
        <w:r w:rsidR="00A52886" w:rsidRPr="00EF75EB">
          <w:rPr>
            <w:rFonts w:hint="eastAsia"/>
          </w:rPr>
          <w:t>26.319公里</w:t>
        </w:r>
      </w:smartTag>
      <w:r w:rsidR="00A52886" w:rsidRPr="00EF75EB">
        <w:rPr>
          <w:rFonts w:hint="eastAsia"/>
        </w:rPr>
        <w:t>。</w:t>
      </w:r>
    </w:p>
    <w:p w:rsidR="00A216B5"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經濟部水利署補助本府辦理無自來水地區供水改善計畫</w:t>
      </w:r>
    </w:p>
    <w:p w:rsidR="00A216B5" w:rsidRPr="00EF75EB" w:rsidRDefault="000F4CAC" w:rsidP="00A216B5">
      <w:pPr>
        <w:pStyle w:val="affffffffa"/>
        <w:ind w:leftChars="450" w:left="1500" w:rightChars="0" w:right="0" w:hangingChars="150" w:hanging="420"/>
        <w:jc w:val="both"/>
      </w:pPr>
      <w:r w:rsidRPr="00EF75EB">
        <w:rPr>
          <w:rFonts w:hint="eastAsia"/>
        </w:rPr>
        <w:lastRenderedPageBreak/>
        <w:t>(</w:t>
      </w:r>
      <w:r w:rsidR="00A52886" w:rsidRPr="00EF75EB">
        <w:rPr>
          <w:rFonts w:hint="eastAsia"/>
        </w:rPr>
        <w:t>1</w:t>
      </w:r>
      <w:r w:rsidRPr="00EF75EB">
        <w:rPr>
          <w:rFonts w:hint="eastAsia"/>
        </w:rPr>
        <w:t>)</w:t>
      </w:r>
      <w:r w:rsidR="00A52886" w:rsidRPr="00EF75EB">
        <w:rPr>
          <w:rFonts w:hint="eastAsia"/>
        </w:rPr>
        <w:t>自來水延管工程：行政院為加速辦理「無自來水地區供水改善計畫」，108年度以公務預算(由水利署逕撥水公司執行)辦理自來水延管工程，本市共獲核定22件，核定金額共計1億9</w:t>
      </w:r>
      <w:r w:rsidR="00A52886" w:rsidRPr="00EF75EB">
        <w:t>,132</w:t>
      </w:r>
      <w:r w:rsidR="00A52886" w:rsidRPr="00EF75EB">
        <w:rPr>
          <w:rFonts w:hint="eastAsia"/>
        </w:rPr>
        <w:t>萬5千元。</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自來水用戶設備外線補助計畫：108年度獲水利署核定補助2千萬元(經濟部水利署補助1,380萬元，本府負擔620萬元)，截至108年6月30日止，本府共計補助680戶，已撥金額1,211萬9,240元，執行率達60.60%。</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3</w:t>
      </w:r>
      <w:r w:rsidRPr="00EF75EB">
        <w:rPr>
          <w:rFonts w:hint="eastAsia"/>
        </w:rPr>
        <w:t>)</w:t>
      </w:r>
      <w:r w:rsidR="00A52886" w:rsidRPr="00EF75EB">
        <w:rPr>
          <w:rFonts w:hint="eastAsia"/>
        </w:rPr>
        <w:t>簡易自來水供水改善工程及原民區系統營運計畫：為瞭解本市原住民族地區簡易自來水系統營運現況、強化各簡易自來水管理委員會之運作、確保簡易自來水之水質及穩定，108年度提報「高雄市原住民族地區簡易自來水系統營運計畫」，獲經濟部水利署核定計畫經費總計206萬8千元(中央補助142萬6,</w:t>
      </w:r>
      <w:r w:rsidR="00A52886" w:rsidRPr="00EF75EB">
        <w:t>920</w:t>
      </w:r>
      <w:r w:rsidR="00A52886" w:rsidRPr="00EF75EB">
        <w:rPr>
          <w:rFonts w:hint="eastAsia"/>
        </w:rPr>
        <w:t>元、本府配合款64萬1,</w:t>
      </w:r>
      <w:r w:rsidR="00A52886" w:rsidRPr="00EF75EB">
        <w:t>080</w:t>
      </w:r>
      <w:r w:rsidR="00A52886" w:rsidRPr="00EF75EB">
        <w:rPr>
          <w:rFonts w:hint="eastAsia"/>
        </w:rPr>
        <w:t>元)，嗣高雄市議會108年2月1</w:t>
      </w:r>
      <w:r w:rsidR="00EF75EB" w:rsidRPr="00EF75EB">
        <w:rPr>
          <w:rFonts w:hint="eastAsia"/>
        </w:rPr>
        <w:t>日號函同意先行墊付辦理，由</w:t>
      </w:r>
      <w:r w:rsidR="00A52886" w:rsidRPr="00EF75EB">
        <w:rPr>
          <w:rFonts w:hint="eastAsia"/>
        </w:rPr>
        <w:t>本府經濟發展局辦理勞務採購委託專業團隊執行專案。</w:t>
      </w:r>
    </w:p>
    <w:p w:rsidR="00A52886" w:rsidRPr="00EF75EB" w:rsidRDefault="00A52886" w:rsidP="00A216B5">
      <w:pPr>
        <w:pStyle w:val="affffffffa"/>
        <w:ind w:leftChars="450" w:left="1500" w:rightChars="0" w:right="0" w:hangingChars="150" w:hanging="420"/>
        <w:jc w:val="both"/>
      </w:pPr>
      <w:r w:rsidRPr="00EF75EB">
        <w:rPr>
          <w:rFonts w:hint="eastAsia"/>
        </w:rPr>
        <w:t>(</w:t>
      </w:r>
      <w:r w:rsidRPr="00EF75EB">
        <w:t>4</w:t>
      </w:r>
      <w:r w:rsidRPr="00EF75EB">
        <w:rPr>
          <w:rFonts w:hint="eastAsia"/>
        </w:rPr>
        <w:t>) 高雄市簡易自來水供水改善工程計畫：為改善本市簡易自來水設施，提升簡易自來水之水質及穩定供水， 108年度提報3案「高雄市簡易自來水供水改善工程計畫</w:t>
      </w:r>
      <w:r w:rsidR="000F4CAC" w:rsidRPr="00EF75EB">
        <w:rPr>
          <w:rFonts w:hint="eastAsia"/>
        </w:rPr>
        <w:t>(</w:t>
      </w:r>
      <w:r w:rsidRPr="00EF75EB">
        <w:rPr>
          <w:rFonts w:hint="eastAsia"/>
        </w:rPr>
        <w:t>桃源區二集團、梅山里及梅山口簡易自來水供水改善工程</w:t>
      </w:r>
      <w:r w:rsidR="000F4CAC" w:rsidRPr="00EF75EB">
        <w:rPr>
          <w:rFonts w:hint="eastAsia"/>
        </w:rPr>
        <w:t>)</w:t>
      </w:r>
      <w:r w:rsidRPr="00EF75EB">
        <w:rPr>
          <w:rFonts w:hint="eastAsia"/>
        </w:rPr>
        <w:t>」，獲經濟部水利署核定計畫經費511萬3,700元(中央補助352萬8千元、市府配合款158萬5,700元)，嗣高雄市議會108年2月1日號函同意先行墊付辦理，</w:t>
      </w:r>
      <w:r w:rsidR="00EF75EB" w:rsidRPr="00EF75EB">
        <w:rPr>
          <w:rFonts w:hint="eastAsia"/>
        </w:rPr>
        <w:t>由桃源區公所發包委外辦理</w:t>
      </w:r>
      <w:r w:rsidRPr="00EF75EB">
        <w:rPr>
          <w:rFonts w:hint="eastAsia"/>
        </w:rPr>
        <w:t>。</w:t>
      </w:r>
    </w:p>
    <w:p w:rsidR="00A52886" w:rsidRPr="00EF75EB" w:rsidRDefault="000F4CAC" w:rsidP="00A216B5">
      <w:pPr>
        <w:pStyle w:val="affffffff8"/>
        <w:spacing w:line="440" w:lineRule="exact"/>
        <w:ind w:leftChars="100" w:left="240"/>
        <w:jc w:val="both"/>
      </w:pPr>
      <w:r w:rsidRPr="00EF75EB">
        <w:rPr>
          <w:rFonts w:hint="eastAsia"/>
        </w:rPr>
        <w:t>(</w:t>
      </w:r>
      <w:r w:rsidR="00A52886" w:rsidRPr="00EF75EB">
        <w:rPr>
          <w:rFonts w:hint="eastAsia"/>
        </w:rPr>
        <w:t>五</w:t>
      </w:r>
      <w:r w:rsidRPr="00EF75EB">
        <w:rPr>
          <w:rFonts w:hint="eastAsia"/>
        </w:rPr>
        <w:t>)</w:t>
      </w:r>
      <w:r w:rsidR="00A52886" w:rsidRPr="00EF75EB">
        <w:rPr>
          <w:rFonts w:hint="eastAsia"/>
        </w:rPr>
        <w:t>推動綠能產業</w:t>
      </w:r>
    </w:p>
    <w:p w:rsidR="00A52886" w:rsidRPr="00EF75EB" w:rsidRDefault="00A52886" w:rsidP="00A216B5">
      <w:pPr>
        <w:pStyle w:val="affffffff2"/>
        <w:ind w:leftChars="350" w:left="840" w:rightChars="110" w:right="264"/>
        <w:jc w:val="both"/>
      </w:pPr>
      <w:r w:rsidRPr="00EF75EB">
        <w:rPr>
          <w:rFonts w:hint="eastAsia"/>
        </w:rPr>
        <w:t>太陽光電推動</w:t>
      </w:r>
      <w:r w:rsidRPr="00EF75EB">
        <w:t>計畫</w:t>
      </w:r>
    </w:p>
    <w:p w:rsidR="00494EC3" w:rsidRPr="00EF75EB" w:rsidRDefault="00A216B5" w:rsidP="00A216B5">
      <w:pPr>
        <w:pStyle w:val="affffffffa"/>
        <w:ind w:leftChars="350" w:left="1120" w:rightChars="0" w:right="0" w:hangingChars="100" w:hanging="280"/>
        <w:jc w:val="both"/>
      </w:pPr>
      <w:r w:rsidRPr="00EF75EB">
        <w:rPr>
          <w:rFonts w:hint="eastAsia"/>
        </w:rPr>
        <w:t>1.</w:t>
      </w:r>
      <w:r w:rsidR="00A52886" w:rsidRPr="00EF75EB">
        <w:rPr>
          <w:rFonts w:hint="eastAsia"/>
        </w:rPr>
        <w:t>經濟部自103年8月起委由地方政府辦理裝置容量不及30峰瓩免競標屋頂型太陽光電發電設備同意備案、設備登記等相關業務之申請案，104年將審查裝置級距提高至50峰瓩，105及106年審查裝置級距再提高至100峰瓩，10</w:t>
      </w:r>
      <w:r w:rsidR="00A52886" w:rsidRPr="00EF75EB">
        <w:t>7</w:t>
      </w:r>
      <w:r w:rsidR="00A52886" w:rsidRPr="00EF75EB">
        <w:rPr>
          <w:rFonts w:hint="eastAsia"/>
        </w:rPr>
        <w:t>年及108年審查裝置級距再提高至單案</w:t>
      </w:r>
      <w:r w:rsidR="00A52886" w:rsidRPr="00EF75EB">
        <w:t>5</w:t>
      </w:r>
      <w:r w:rsidR="00A52886" w:rsidRPr="00EF75EB">
        <w:rPr>
          <w:rFonts w:hint="eastAsia"/>
        </w:rPr>
        <w:t>00峰瓩。108年1月至6月經本府核准太陽光電設備登記案件數計567件，裝置容量計72</w:t>
      </w:r>
      <w:r w:rsidR="00A52886" w:rsidRPr="00EF75EB">
        <w:t>,3</w:t>
      </w:r>
      <w:r w:rsidR="00A52886" w:rsidRPr="00EF75EB">
        <w:rPr>
          <w:rFonts w:hint="eastAsia"/>
        </w:rPr>
        <w:t>88</w:t>
      </w:r>
      <w:r w:rsidR="00A52886" w:rsidRPr="00EF75EB">
        <w:t>.</w:t>
      </w:r>
      <w:r w:rsidR="00A52886" w:rsidRPr="00EF75EB">
        <w:rPr>
          <w:rFonts w:hint="eastAsia"/>
        </w:rPr>
        <w:t>167峰瓩。</w:t>
      </w:r>
    </w:p>
    <w:p w:rsidR="00494EC3" w:rsidRPr="00EF75EB" w:rsidRDefault="00A216B5" w:rsidP="00A216B5">
      <w:pPr>
        <w:pStyle w:val="affffffffa"/>
        <w:ind w:leftChars="350" w:left="1120" w:rightChars="0" w:right="0" w:hangingChars="100" w:hanging="280"/>
        <w:jc w:val="both"/>
      </w:pPr>
      <w:r w:rsidRPr="00EF75EB">
        <w:rPr>
          <w:rFonts w:hint="eastAsia"/>
        </w:rPr>
        <w:t>2.</w:t>
      </w:r>
      <w:r w:rsidR="00A52886" w:rsidRPr="00EF75EB">
        <w:rPr>
          <w:rFonts w:hint="eastAsia"/>
        </w:rPr>
        <w:t>推動綠色融資專案，提供於本市設立登記之能源服務業者及市民裝置太陽光電設備融資。截至108年6月止審查累計通過第三類案件65件，融資金額1億8</w:t>
      </w:r>
      <w:r w:rsidR="00A52886" w:rsidRPr="00EF75EB">
        <w:t>,</w:t>
      </w:r>
      <w:r w:rsidR="00A52886" w:rsidRPr="00EF75EB">
        <w:rPr>
          <w:rFonts w:hint="eastAsia"/>
        </w:rPr>
        <w:t>805萬元；第四類案件</w:t>
      </w:r>
      <w:r w:rsidR="00A52886" w:rsidRPr="00EF75EB">
        <w:t>301</w:t>
      </w:r>
      <w:r w:rsidR="00A52886" w:rsidRPr="00EF75EB">
        <w:rPr>
          <w:rFonts w:hint="eastAsia"/>
        </w:rPr>
        <w:t>件，融資金額1億</w:t>
      </w:r>
      <w:r w:rsidR="00A52886" w:rsidRPr="00EF75EB">
        <w:t>4</w:t>
      </w:r>
      <w:r w:rsidR="00A52886" w:rsidRPr="00EF75EB">
        <w:rPr>
          <w:rFonts w:hint="eastAsia"/>
        </w:rPr>
        <w:t>,</w:t>
      </w:r>
      <w:r w:rsidR="00A52886" w:rsidRPr="00EF75EB">
        <w:t>186</w:t>
      </w:r>
      <w:r w:rsidR="00A52886" w:rsidRPr="00EF75EB">
        <w:rPr>
          <w:rFonts w:hint="eastAsia"/>
        </w:rPr>
        <w:t>萬元，累計金額3億</w:t>
      </w:r>
      <w:r w:rsidR="00A52886" w:rsidRPr="00EF75EB">
        <w:t>2,99</w:t>
      </w:r>
      <w:r w:rsidR="00A52886" w:rsidRPr="00EF75EB">
        <w:rPr>
          <w:rFonts w:hint="eastAsia"/>
        </w:rPr>
        <w:t>1萬元，增加5,</w:t>
      </w:r>
      <w:r w:rsidR="00A52886" w:rsidRPr="00EF75EB">
        <w:t>92</w:t>
      </w:r>
      <w:r w:rsidR="00A52886" w:rsidRPr="00EF75EB">
        <w:rPr>
          <w:rFonts w:hint="eastAsia"/>
        </w:rPr>
        <w:t>2峰瓩。</w:t>
      </w:r>
    </w:p>
    <w:p w:rsidR="00A216B5" w:rsidRPr="00EF75EB" w:rsidRDefault="00A216B5" w:rsidP="00A216B5">
      <w:pPr>
        <w:pStyle w:val="affffffffa"/>
        <w:ind w:leftChars="350" w:left="1120" w:rightChars="0" w:right="0" w:hangingChars="100" w:hanging="280"/>
        <w:jc w:val="both"/>
      </w:pPr>
      <w:r w:rsidRPr="00EF75EB">
        <w:rPr>
          <w:rFonts w:hint="eastAsia"/>
        </w:rPr>
        <w:t>3.</w:t>
      </w:r>
      <w:r w:rsidR="00A52886" w:rsidRPr="00EF75EB">
        <w:rPr>
          <w:rFonts w:hint="eastAsia"/>
        </w:rPr>
        <w:t>太陽光電發電系統電能購售契約管理</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1</w:t>
      </w:r>
      <w:r w:rsidRPr="00EF75EB">
        <w:rPr>
          <w:rFonts w:hint="eastAsia"/>
        </w:rPr>
        <w:t>)</w:t>
      </w:r>
      <w:r w:rsidR="00A52886" w:rsidRPr="00EF75EB">
        <w:rPr>
          <w:rFonts w:hint="eastAsia"/>
        </w:rPr>
        <w:t>旗后觀光市場及武廟市場售電收入</w:t>
      </w:r>
    </w:p>
    <w:p w:rsidR="00A216B5" w:rsidRPr="00EF75EB" w:rsidRDefault="00A52886" w:rsidP="00A216B5">
      <w:pPr>
        <w:pStyle w:val="affffffffa"/>
        <w:ind w:leftChars="620" w:left="1488" w:rightChars="0" w:right="0"/>
        <w:jc w:val="both"/>
      </w:pPr>
      <w:r w:rsidRPr="00EF75EB">
        <w:rPr>
          <w:rFonts w:hint="eastAsia"/>
        </w:rPr>
        <w:t>於本市旗后觀光市場屋頂設置太陽光電發電系統，其裝置容量77.28峰瓩，108年</w:t>
      </w:r>
      <w:r w:rsidRPr="00EF75EB">
        <w:t>1</w:t>
      </w:r>
      <w:r w:rsidRPr="00EF75EB">
        <w:rPr>
          <w:rFonts w:hint="eastAsia"/>
        </w:rPr>
        <w:t>月至5月售電收入</w:t>
      </w:r>
      <w:r w:rsidRPr="00EF75EB">
        <w:t>10</w:t>
      </w:r>
      <w:r w:rsidRPr="00EF75EB">
        <w:rPr>
          <w:rFonts w:hint="eastAsia"/>
        </w:rPr>
        <w:t>萬</w:t>
      </w:r>
      <w:r w:rsidRPr="00EF75EB">
        <w:t>4,204</w:t>
      </w:r>
      <w:r w:rsidRPr="00EF75EB">
        <w:rPr>
          <w:rFonts w:hint="eastAsia"/>
        </w:rPr>
        <w:t>元；武廟市場屋頂太陽光電裝置容量9.75峰瓩，108年1月至5月售電收入總計</w:t>
      </w:r>
      <w:r w:rsidRPr="00EF75EB">
        <w:t>3</w:t>
      </w:r>
      <w:r w:rsidRPr="00EF75EB">
        <w:rPr>
          <w:rFonts w:hint="eastAsia"/>
        </w:rPr>
        <w:t>萬9</w:t>
      </w:r>
      <w:r w:rsidRPr="00EF75EB">
        <w:t>,471</w:t>
      </w:r>
      <w:r w:rsidRPr="00EF75EB">
        <w:rPr>
          <w:rFonts w:hint="eastAsia"/>
        </w:rPr>
        <w:t>元。</w:t>
      </w:r>
    </w:p>
    <w:p w:rsidR="00A216B5" w:rsidRPr="00EF75EB" w:rsidRDefault="000F4CAC" w:rsidP="00A216B5">
      <w:pPr>
        <w:pStyle w:val="affffffffa"/>
        <w:ind w:leftChars="450" w:left="1500" w:rightChars="0" w:right="0" w:hangingChars="150" w:hanging="42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民間廠商租用公有建築物並申請免參與競標，設置太陽光電發電系統回饋金收入</w:t>
      </w:r>
    </w:p>
    <w:p w:rsidR="00A52886" w:rsidRPr="00EF75EB" w:rsidRDefault="00A52886" w:rsidP="00A216B5">
      <w:pPr>
        <w:pStyle w:val="affffffffa"/>
        <w:ind w:leftChars="620" w:left="1488" w:rightChars="0" w:right="0"/>
        <w:jc w:val="both"/>
      </w:pPr>
      <w:r w:rsidRPr="00EF75EB">
        <w:t>10</w:t>
      </w:r>
      <w:r w:rsidRPr="00EF75EB">
        <w:rPr>
          <w:rFonts w:hint="eastAsia"/>
        </w:rPr>
        <w:t>6年度廠商租用公有建築物繳交免參與競標設置太陽光電發電設備之行政處分</w:t>
      </w:r>
      <w:r w:rsidR="000F4CAC" w:rsidRPr="00EF75EB">
        <w:t>(</w:t>
      </w:r>
      <w:r w:rsidRPr="00EF75EB">
        <w:rPr>
          <w:rFonts w:hint="eastAsia"/>
        </w:rPr>
        <w:t>回饋金</w:t>
      </w:r>
      <w:r w:rsidR="000F4CAC" w:rsidRPr="00EF75EB">
        <w:t>)</w:t>
      </w:r>
      <w:r w:rsidRPr="00EF75EB">
        <w:rPr>
          <w:rFonts w:hint="eastAsia"/>
        </w:rPr>
        <w:t>收入約</w:t>
      </w:r>
      <w:r w:rsidRPr="00EF75EB">
        <w:t>2</w:t>
      </w:r>
      <w:r w:rsidRPr="00EF75EB">
        <w:rPr>
          <w:rFonts w:hint="eastAsia"/>
        </w:rPr>
        <w:t>,</w:t>
      </w:r>
      <w:r w:rsidRPr="00EF75EB">
        <w:t>2</w:t>
      </w:r>
      <w:r w:rsidRPr="00EF75EB">
        <w:rPr>
          <w:rFonts w:hint="eastAsia"/>
        </w:rPr>
        <w:t>54</w:t>
      </w:r>
      <w:r w:rsidRPr="00EF75EB">
        <w:t>,</w:t>
      </w:r>
      <w:r w:rsidRPr="00EF75EB">
        <w:rPr>
          <w:rFonts w:hint="eastAsia"/>
        </w:rPr>
        <w:t>536元，於107年12月撥付96萬6千</w:t>
      </w:r>
      <w:r w:rsidRPr="00EF75EB">
        <w:rPr>
          <w:rFonts w:hint="eastAsia"/>
        </w:rPr>
        <w:lastRenderedPageBreak/>
        <w:t>元作為本府中小企業商業貸款及策略性貸款第四類貸款信用保證基金。歷年累計撥付信保基金金額1,723萬1</w:t>
      </w:r>
      <w:r w:rsidRPr="00EF75EB">
        <w:t>,</w:t>
      </w:r>
      <w:r w:rsidRPr="00EF75EB">
        <w:rPr>
          <w:rFonts w:hint="eastAsia"/>
        </w:rPr>
        <w:t>466元。又經濟部104年8月11日公告修正太陽光電發電設備競標作業要點規定，民間業者承租公有建築物從公告後申請案件已無需再經直轄市、縣</w:t>
      </w:r>
      <w:r w:rsidR="000F4CAC" w:rsidRPr="00EF75EB">
        <w:rPr>
          <w:rFonts w:hint="eastAsia"/>
        </w:rPr>
        <w:t>(</w:t>
      </w:r>
      <w:r w:rsidRPr="00EF75EB">
        <w:rPr>
          <w:rFonts w:hint="eastAsia"/>
        </w:rPr>
        <w:t>市</w:t>
      </w:r>
      <w:r w:rsidR="000F4CAC" w:rsidRPr="00EF75EB">
        <w:rPr>
          <w:rFonts w:hint="eastAsia"/>
        </w:rPr>
        <w:t>)</w:t>
      </w:r>
      <w:r w:rsidRPr="00EF75EB">
        <w:rPr>
          <w:rFonts w:hint="eastAsia"/>
        </w:rPr>
        <w:t>政府核准，亦即無須向本府經濟發展局繳交回饋金即可適用免競標對象。</w:t>
      </w:r>
    </w:p>
    <w:p w:rsidR="00A52886" w:rsidRPr="00EF75EB" w:rsidRDefault="00A52886" w:rsidP="00A216B5">
      <w:pPr>
        <w:pStyle w:val="affffffff8"/>
        <w:spacing w:line="440" w:lineRule="exact"/>
        <w:ind w:leftChars="100" w:left="240"/>
        <w:jc w:val="both"/>
      </w:pPr>
      <w:r w:rsidRPr="00EF75EB">
        <w:rPr>
          <w:rFonts w:hint="eastAsia"/>
        </w:rPr>
        <w:t>(六)推動節能減碳</w:t>
      </w:r>
    </w:p>
    <w:p w:rsidR="00A52886" w:rsidRPr="00EF75EB" w:rsidRDefault="00A52886" w:rsidP="00A216B5">
      <w:pPr>
        <w:pStyle w:val="affffffff2"/>
        <w:ind w:leftChars="350" w:left="840" w:rightChars="110" w:right="264"/>
        <w:jc w:val="both"/>
      </w:pPr>
      <w:r w:rsidRPr="00EF75EB">
        <w:rPr>
          <w:rFonts w:hint="eastAsia"/>
        </w:rPr>
        <w:t>訂定「高雄市政府暨所屬機關學校節能減碳實施計畫」，督導本府各機關學校遵行。</w:t>
      </w:r>
    </w:p>
    <w:p w:rsidR="00A52886" w:rsidRPr="00EF75EB" w:rsidRDefault="00A52886" w:rsidP="00A216B5">
      <w:pPr>
        <w:pStyle w:val="affffffff2"/>
        <w:ind w:leftChars="350" w:left="840" w:rightChars="110" w:right="264"/>
        <w:jc w:val="both"/>
      </w:pPr>
      <w:r w:rsidRPr="00EF75EB">
        <w:rPr>
          <w:rFonts w:hint="eastAsia"/>
        </w:rPr>
        <w:t>建置「高雄市政府暨所屬機關學校能源使用申報系統」，提供市府各機關學校定期申報用電、用水及用油資訊，以作為本市對年度節約目標達成狀況之檢核依據。</w:t>
      </w:r>
    </w:p>
    <w:p w:rsidR="00A52886" w:rsidRPr="00EF75EB" w:rsidRDefault="00A52886" w:rsidP="00A216B5">
      <w:pPr>
        <w:pStyle w:val="affffffff2"/>
        <w:ind w:leftChars="350" w:left="840" w:rightChars="110" w:right="264"/>
        <w:jc w:val="both"/>
      </w:pPr>
      <w:r w:rsidRPr="00EF75EB">
        <w:rPr>
          <w:rFonts w:hint="eastAsia"/>
        </w:rPr>
        <w:t>配合經濟部能源局推動「縣市共推住商節電行動計畫」，107</w:t>
      </w:r>
      <w:r w:rsidRPr="00EF75EB">
        <w:t>-</w:t>
      </w:r>
      <w:r w:rsidRPr="00EF75EB">
        <w:rPr>
          <w:rFonts w:hint="eastAsia"/>
        </w:rPr>
        <w:t>109年為期3年，辦理節電基礎工作、設備汰換與智慧用電工作及因地制宜方案。</w:t>
      </w:r>
    </w:p>
    <w:p w:rsidR="0055695D" w:rsidRPr="00EF75EB" w:rsidRDefault="000F4CAC" w:rsidP="0055695D">
      <w:pPr>
        <w:pStyle w:val="affffffffa"/>
        <w:ind w:leftChars="350" w:left="1260" w:rightChars="0" w:right="0" w:hangingChars="150" w:hanging="420"/>
        <w:jc w:val="both"/>
      </w:pPr>
      <w:r w:rsidRPr="00EF75EB">
        <w:rPr>
          <w:rFonts w:hint="eastAsia"/>
        </w:rPr>
        <w:t>(</w:t>
      </w:r>
      <w:r w:rsidR="00A52886" w:rsidRPr="00EF75EB">
        <w:rPr>
          <w:rFonts w:hint="eastAsia"/>
        </w:rPr>
        <w:t>1</w:t>
      </w:r>
      <w:r w:rsidRPr="00EF75EB">
        <w:rPr>
          <w:rFonts w:hint="eastAsia"/>
        </w:rPr>
        <w:t>)</w:t>
      </w:r>
      <w:r w:rsidR="00A52886" w:rsidRPr="00EF75EB">
        <w:rPr>
          <w:rFonts w:hint="eastAsia"/>
        </w:rPr>
        <w:t>節電基礎工作</w:t>
      </w:r>
    </w:p>
    <w:p w:rsidR="0055695D" w:rsidRPr="00EF75EB" w:rsidRDefault="00A52886" w:rsidP="0055695D">
      <w:pPr>
        <w:pStyle w:val="affffffffa"/>
        <w:ind w:leftChars="550" w:left="1320" w:rightChars="110" w:right="264"/>
        <w:jc w:val="both"/>
      </w:pPr>
      <w:r w:rsidRPr="00EF75EB">
        <w:fldChar w:fldCharType="begin"/>
      </w:r>
      <w:r w:rsidRPr="00EF75EB">
        <w:instrText xml:space="preserve"> </w:instrText>
      </w:r>
      <w:r w:rsidRPr="00EF75EB">
        <w:rPr>
          <w:rFonts w:hint="eastAsia"/>
        </w:rPr>
        <w:instrText>eq \o\ac(○,1)</w:instrText>
      </w:r>
      <w:r w:rsidRPr="00EF75EB">
        <w:fldChar w:fldCharType="end"/>
      </w:r>
      <w:r w:rsidRPr="00EF75EB">
        <w:rPr>
          <w:rFonts w:hint="eastAsia"/>
        </w:rPr>
        <w:t>稽查標章標識：預計108年8月完成100家次。</w:t>
      </w:r>
    </w:p>
    <w:p w:rsidR="0055695D" w:rsidRPr="00EF75EB" w:rsidRDefault="00A52886" w:rsidP="0055695D">
      <w:pPr>
        <w:pStyle w:val="affffffffa"/>
        <w:ind w:leftChars="550" w:left="1320" w:rightChars="110" w:right="264"/>
        <w:jc w:val="both"/>
      </w:pPr>
      <w:r w:rsidRPr="00EF75EB">
        <w:fldChar w:fldCharType="begin"/>
      </w:r>
      <w:r w:rsidRPr="00EF75EB">
        <w:instrText xml:space="preserve"> </w:instrText>
      </w:r>
      <w:r w:rsidRPr="00EF75EB">
        <w:rPr>
          <w:rFonts w:hint="eastAsia"/>
        </w:rPr>
        <w:instrText>eq \o\ac(○,2)</w:instrText>
      </w:r>
      <w:r w:rsidRPr="00EF75EB">
        <w:fldChar w:fldCharType="end"/>
      </w:r>
      <w:r w:rsidRPr="00EF75EB">
        <w:rPr>
          <w:rFonts w:hint="eastAsia"/>
        </w:rPr>
        <w:t>20類指定能源用戶商家節電稽查：預計於10月完成250家。</w:t>
      </w:r>
    </w:p>
    <w:p w:rsidR="0055695D" w:rsidRPr="00EF75EB" w:rsidRDefault="00A52886" w:rsidP="0055695D">
      <w:pPr>
        <w:pStyle w:val="affffffffa"/>
        <w:ind w:leftChars="550" w:left="1600" w:rightChars="110" w:right="264" w:hangingChars="100" w:hanging="280"/>
        <w:jc w:val="both"/>
      </w:pPr>
      <w:r w:rsidRPr="00EF75EB">
        <w:fldChar w:fldCharType="begin"/>
      </w:r>
      <w:r w:rsidRPr="00EF75EB">
        <w:instrText xml:space="preserve"> </w:instrText>
      </w:r>
      <w:r w:rsidRPr="00EF75EB">
        <w:rPr>
          <w:rFonts w:hint="eastAsia"/>
        </w:rPr>
        <w:instrText>eq \o\ac(○,3)</w:instrText>
      </w:r>
      <w:r w:rsidRPr="00EF75EB">
        <w:fldChar w:fldCharType="end"/>
      </w:r>
      <w:r w:rsidRPr="00EF75EB">
        <w:rPr>
          <w:rFonts w:hint="eastAsia"/>
        </w:rPr>
        <w:t>執行能源數據研究：針對107年第四季及全年、108年第一季至第三季分析工業、服務業、住宅、機關學校及農林漁牧等部門用電，預計於11月完成。</w:t>
      </w:r>
    </w:p>
    <w:p w:rsidR="0055695D" w:rsidRPr="00EF75EB" w:rsidRDefault="00A52886" w:rsidP="0055695D">
      <w:pPr>
        <w:pStyle w:val="affffffffa"/>
        <w:ind w:leftChars="550" w:left="1600" w:rightChars="110" w:right="264" w:hangingChars="100" w:hanging="280"/>
        <w:jc w:val="both"/>
      </w:pPr>
      <w:r w:rsidRPr="00EF75EB">
        <w:fldChar w:fldCharType="begin"/>
      </w:r>
      <w:r w:rsidRPr="00EF75EB">
        <w:instrText xml:space="preserve"> </w:instrText>
      </w:r>
      <w:r w:rsidRPr="00EF75EB">
        <w:rPr>
          <w:rFonts w:hint="eastAsia"/>
        </w:rPr>
        <w:instrText>eq \o\ac(○,4)</w:instrText>
      </w:r>
      <w:r w:rsidRPr="00EF75EB">
        <w:fldChar w:fldCharType="end"/>
      </w:r>
      <w:r w:rsidRPr="00EF75EB">
        <w:rPr>
          <w:rFonts w:hint="eastAsia"/>
        </w:rPr>
        <w:t>志工組織培力：預計於9月完成志工培訓30名及回訓20名、於11月帶領志工完成社區輔導12處。</w:t>
      </w:r>
    </w:p>
    <w:p w:rsidR="0055695D" w:rsidRPr="00EF75EB" w:rsidRDefault="00A52886" w:rsidP="0055695D">
      <w:pPr>
        <w:pStyle w:val="affffffffa"/>
        <w:ind w:leftChars="550" w:left="1600" w:rightChars="110" w:right="264" w:hangingChars="100" w:hanging="280"/>
        <w:jc w:val="both"/>
      </w:pPr>
      <w:r w:rsidRPr="00EF75EB">
        <w:fldChar w:fldCharType="begin"/>
      </w:r>
      <w:r w:rsidRPr="00EF75EB">
        <w:instrText xml:space="preserve"> </w:instrText>
      </w:r>
      <w:r w:rsidRPr="00EF75EB">
        <w:rPr>
          <w:rFonts w:hint="eastAsia"/>
        </w:rPr>
        <w:instrText>eq \o\ac(○,5)</w:instrText>
      </w:r>
      <w:r w:rsidRPr="00EF75EB">
        <w:fldChar w:fldCharType="end"/>
      </w:r>
      <w:r w:rsidRPr="00EF75EB">
        <w:rPr>
          <w:rFonts w:hint="eastAsia"/>
        </w:rPr>
        <w:t>推動公民參與：於8月、9月、11月完成公民提案說明會2場、巡迴講堂2場及提案評選活動1場。</w:t>
      </w:r>
    </w:p>
    <w:p w:rsidR="00A52886" w:rsidRPr="00EF75EB" w:rsidRDefault="00A52886" w:rsidP="0055695D">
      <w:pPr>
        <w:pStyle w:val="affffffffa"/>
        <w:ind w:leftChars="550" w:left="1320" w:rightChars="110" w:right="264"/>
        <w:jc w:val="both"/>
      </w:pPr>
      <w:r w:rsidRPr="00EF75EB">
        <w:fldChar w:fldCharType="begin"/>
      </w:r>
      <w:r w:rsidRPr="00EF75EB">
        <w:instrText xml:space="preserve"> </w:instrText>
      </w:r>
      <w:r w:rsidRPr="00EF75EB">
        <w:rPr>
          <w:rFonts w:hint="eastAsia"/>
        </w:rPr>
        <w:instrText>eq \o\ac(○,6)</w:instrText>
      </w:r>
      <w:r w:rsidRPr="00EF75EB">
        <w:fldChar w:fldCharType="end"/>
      </w:r>
      <w:r w:rsidRPr="00EF75EB">
        <w:rPr>
          <w:rFonts w:hint="eastAsia"/>
        </w:rPr>
        <w:t>節電推廣：預計於11月完成4場教育廣宣活動。</w:t>
      </w:r>
    </w:p>
    <w:p w:rsidR="0055695D" w:rsidRPr="00EF75EB" w:rsidRDefault="000F4CAC" w:rsidP="0055695D">
      <w:pPr>
        <w:pStyle w:val="affffffffa"/>
        <w:ind w:leftChars="350" w:left="1260" w:rightChars="0" w:right="0" w:hangingChars="150" w:hanging="420"/>
        <w:jc w:val="both"/>
      </w:pPr>
      <w:r w:rsidRPr="00EF75EB">
        <w:rPr>
          <w:rFonts w:hint="eastAsia"/>
        </w:rPr>
        <w:t>(</w:t>
      </w:r>
      <w:r w:rsidR="00A52886" w:rsidRPr="00EF75EB">
        <w:rPr>
          <w:rFonts w:hint="eastAsia"/>
        </w:rPr>
        <w:t>2</w:t>
      </w:r>
      <w:r w:rsidRPr="00EF75EB">
        <w:rPr>
          <w:rFonts w:hint="eastAsia"/>
        </w:rPr>
        <w:t>)</w:t>
      </w:r>
      <w:r w:rsidR="00A52886" w:rsidRPr="00EF75EB">
        <w:rPr>
          <w:rFonts w:hint="eastAsia"/>
        </w:rPr>
        <w:t>設備汰換與智慧用電工作</w:t>
      </w:r>
    </w:p>
    <w:p w:rsidR="0055695D" w:rsidRPr="00EF75EB" w:rsidRDefault="00A52886" w:rsidP="0055695D">
      <w:pPr>
        <w:pStyle w:val="affffffffa"/>
        <w:ind w:leftChars="550" w:left="1320" w:rightChars="0" w:right="0"/>
        <w:jc w:val="both"/>
      </w:pPr>
      <w:r w:rsidRPr="00EF75EB">
        <w:rPr>
          <w:rFonts w:hint="eastAsia"/>
        </w:rPr>
        <w:t>第二期計畫截至108年6月30日止，服務業、集合式住宅及機關學校共申請無(接)風管空氣調節機汰換198件、辦公室老舊T5/T8/T9照明燈具汰換116件、室內停車場智慧照明燈具汰換28件、大型能源管理系統建置3件、民眾冷氣汰換14</w:t>
      </w:r>
      <w:r w:rsidRPr="00EF75EB">
        <w:t>,818</w:t>
      </w:r>
      <w:r w:rsidRPr="00EF75EB">
        <w:rPr>
          <w:rFonts w:hint="eastAsia"/>
        </w:rPr>
        <w:t>件及電冰箱汰換7</w:t>
      </w:r>
      <w:r w:rsidRPr="00EF75EB">
        <w:t>,470</w:t>
      </w:r>
      <w:r w:rsidRPr="00EF75EB">
        <w:rPr>
          <w:rFonts w:hint="eastAsia"/>
        </w:rPr>
        <w:t>件；依照收件順序審查後，核定民眾冷氣汰換補助3</w:t>
      </w:r>
      <w:r w:rsidRPr="00EF75EB">
        <w:t>,759,200</w:t>
      </w:r>
      <w:r w:rsidRPr="00EF75EB">
        <w:rPr>
          <w:rFonts w:hint="eastAsia"/>
        </w:rPr>
        <w:t>元、民眾電冰箱汰換補助2</w:t>
      </w:r>
      <w:r w:rsidRPr="00EF75EB">
        <w:t>,171,440</w:t>
      </w:r>
      <w:r w:rsidRPr="00EF75EB">
        <w:rPr>
          <w:rFonts w:hint="eastAsia"/>
        </w:rPr>
        <w:t>元；以設備汰換與智慧用電補助計畫第二期(108年)預算金額1億9,550萬8,400元執行率達3.03%，累計年節電量推估約可達4千4百萬度。</w:t>
      </w:r>
    </w:p>
    <w:p w:rsidR="0055695D" w:rsidRPr="00EF75EB" w:rsidRDefault="000F4CAC" w:rsidP="0055695D">
      <w:pPr>
        <w:pStyle w:val="affffffffa"/>
        <w:ind w:leftChars="350" w:left="1260" w:rightChars="0" w:right="0" w:hangingChars="150" w:hanging="420"/>
        <w:jc w:val="both"/>
      </w:pPr>
      <w:r w:rsidRPr="00EF75EB">
        <w:rPr>
          <w:rFonts w:hint="eastAsia"/>
        </w:rPr>
        <w:t>(</w:t>
      </w:r>
      <w:r w:rsidR="00A52886" w:rsidRPr="00EF75EB">
        <w:rPr>
          <w:rFonts w:hint="eastAsia"/>
        </w:rPr>
        <w:t>3</w:t>
      </w:r>
      <w:r w:rsidRPr="00EF75EB">
        <w:rPr>
          <w:rFonts w:hint="eastAsia"/>
        </w:rPr>
        <w:t>)</w:t>
      </w:r>
      <w:r w:rsidR="00A52886" w:rsidRPr="00EF75EB">
        <w:rPr>
          <w:rFonts w:hint="eastAsia"/>
        </w:rPr>
        <w:t>因地制宜方案</w:t>
      </w:r>
    </w:p>
    <w:p w:rsidR="0055695D" w:rsidRPr="00EF75EB" w:rsidRDefault="00A52886" w:rsidP="0055695D">
      <w:pPr>
        <w:pStyle w:val="affffffffa"/>
        <w:ind w:leftChars="550" w:left="1320" w:rightChars="0" w:right="0"/>
        <w:jc w:val="both"/>
      </w:pPr>
      <w:r w:rsidRPr="00EF75EB">
        <w:rPr>
          <w:rFonts w:hint="eastAsia"/>
        </w:rPr>
        <w:t>跨局處請相關機關辦理，以削減尖峰用電及擴大經費節電效益為原則，並兼顧住宅、服務業及機關學校三大部門及型塑節電氛圍，且匡列部分經費照顧弱勢族群，相關計畫包括：</w:t>
      </w:r>
    </w:p>
    <w:p w:rsidR="0055695D" w:rsidRPr="00EF75EB" w:rsidRDefault="00A52886" w:rsidP="0055695D">
      <w:pPr>
        <w:pStyle w:val="affffffffa"/>
        <w:ind w:leftChars="550" w:left="1600" w:rightChars="110" w:right="264" w:hangingChars="100" w:hanging="280"/>
        <w:jc w:val="both"/>
      </w:pPr>
      <w:r w:rsidRPr="00EF75EB">
        <w:fldChar w:fldCharType="begin"/>
      </w:r>
      <w:r w:rsidRPr="00EF75EB">
        <w:instrText xml:space="preserve"> </w:instrText>
      </w:r>
      <w:r w:rsidRPr="00EF75EB">
        <w:rPr>
          <w:rFonts w:hint="eastAsia"/>
        </w:rPr>
        <w:instrText>eq \o\ac(○,1)</w:instrText>
      </w:r>
      <w:r w:rsidRPr="00EF75EB">
        <w:fldChar w:fldCharType="end"/>
      </w:r>
      <w:r w:rsidRPr="00EF75EB">
        <w:rPr>
          <w:rFonts w:hint="eastAsia"/>
        </w:rPr>
        <w:t>住宅部門：補助市民汰換老舊冰箱，預算金額420萬元，低收入戶照明汰換部分，預計汰換經費約為100萬元。</w:t>
      </w:r>
    </w:p>
    <w:p w:rsidR="0055695D" w:rsidRPr="00EF75EB" w:rsidRDefault="00A52886" w:rsidP="0055695D">
      <w:pPr>
        <w:pStyle w:val="affffffffa"/>
        <w:ind w:leftChars="550" w:left="1320" w:rightChars="0" w:right="0"/>
        <w:jc w:val="both"/>
      </w:pPr>
      <w:r w:rsidRPr="00EF75EB">
        <w:fldChar w:fldCharType="begin"/>
      </w:r>
      <w:r w:rsidRPr="00EF75EB">
        <w:instrText xml:space="preserve"> </w:instrText>
      </w:r>
      <w:r w:rsidRPr="00EF75EB">
        <w:rPr>
          <w:rFonts w:hint="eastAsia"/>
        </w:rPr>
        <w:instrText>eq \o\ac(○,2)</w:instrText>
      </w:r>
      <w:r w:rsidRPr="00EF75EB">
        <w:fldChar w:fldCharType="end"/>
      </w:r>
      <w:r w:rsidRPr="00EF75EB">
        <w:rPr>
          <w:rFonts w:hint="eastAsia"/>
        </w:rPr>
        <w:t>機關學校部門：汰換老舊空調、電梯設備。</w:t>
      </w:r>
    </w:p>
    <w:p w:rsidR="00A52886" w:rsidRPr="00EF75EB" w:rsidRDefault="00A52886" w:rsidP="0055695D">
      <w:pPr>
        <w:pStyle w:val="affffffffa"/>
        <w:ind w:leftChars="550" w:left="1320" w:rightChars="0" w:right="0"/>
        <w:jc w:val="both"/>
      </w:pPr>
      <w:r w:rsidRPr="00EF75EB">
        <w:fldChar w:fldCharType="begin"/>
      </w:r>
      <w:r w:rsidRPr="00EF75EB">
        <w:instrText xml:space="preserve"> </w:instrText>
      </w:r>
      <w:r w:rsidRPr="00EF75EB">
        <w:rPr>
          <w:rFonts w:hint="eastAsia"/>
        </w:rPr>
        <w:instrText>eq \o\ac(○,3)</w:instrText>
      </w:r>
      <w:r w:rsidRPr="00EF75EB">
        <w:fldChar w:fldCharType="end"/>
      </w:r>
      <w:r w:rsidRPr="00EF75EB">
        <w:rPr>
          <w:rFonts w:hint="eastAsia"/>
        </w:rPr>
        <w:t>型塑節電氛圍：區里節電宣導。</w:t>
      </w:r>
    </w:p>
    <w:p w:rsidR="00A52886" w:rsidRPr="00EF75EB" w:rsidRDefault="000F4CAC" w:rsidP="0055695D">
      <w:pPr>
        <w:pStyle w:val="affffffff8"/>
        <w:spacing w:line="440" w:lineRule="exact"/>
        <w:ind w:leftChars="100" w:left="240"/>
        <w:jc w:val="both"/>
      </w:pPr>
      <w:r w:rsidRPr="00EF75EB">
        <w:lastRenderedPageBreak/>
        <w:t>(</w:t>
      </w:r>
      <w:r w:rsidR="00A52886" w:rsidRPr="00EF75EB">
        <w:rPr>
          <w:rFonts w:hint="eastAsia"/>
        </w:rPr>
        <w:t>七</w:t>
      </w:r>
      <w:r w:rsidRPr="00EF75EB">
        <w:t>)</w:t>
      </w:r>
      <w:r w:rsidR="00A52886" w:rsidRPr="00EF75EB">
        <w:rPr>
          <w:rFonts w:hint="eastAsia"/>
        </w:rPr>
        <w:t>土石採取陸砂業務</w:t>
      </w:r>
    </w:p>
    <w:p w:rsidR="00E66646" w:rsidRPr="00EF75EB" w:rsidRDefault="0055695D" w:rsidP="0055695D">
      <w:pPr>
        <w:pStyle w:val="affffffffa"/>
        <w:ind w:leftChars="350" w:left="1120" w:rightChars="0" w:right="0" w:hangingChars="100" w:hanging="280"/>
        <w:jc w:val="both"/>
      </w:pPr>
      <w:r w:rsidRPr="00EF75EB">
        <w:rPr>
          <w:rFonts w:hint="eastAsia"/>
        </w:rPr>
        <w:t>1.</w:t>
      </w:r>
      <w:r w:rsidR="00A52886" w:rsidRPr="00EF75EB">
        <w:rPr>
          <w:rFonts w:hint="eastAsia"/>
        </w:rPr>
        <w:t>本市暫不開放受理陸上土石採取</w:t>
      </w:r>
      <w:r w:rsidR="00E66646" w:rsidRPr="00EF75EB">
        <w:rPr>
          <w:rFonts w:hint="eastAsia"/>
        </w:rPr>
        <w:br/>
      </w:r>
      <w:r w:rsidR="00A52886" w:rsidRPr="00EF75EB">
        <w:rPr>
          <w:rFonts w:hint="eastAsia"/>
        </w:rPr>
        <w:t>為加強取締本市陸上違法盜濫採土石，及對於盜採土石所遺留之坑洞有效善後處理，業成立「高雄市政府陸上盜濫採土石取締暨遺留坑洞善後處理專案小組」，藉由跨局處橫向聯繫善後處理分工，以增進執行功效。</w:t>
      </w:r>
    </w:p>
    <w:p w:rsidR="00A52886" w:rsidRPr="00EF75EB" w:rsidRDefault="0055695D" w:rsidP="0055695D">
      <w:pPr>
        <w:pStyle w:val="affffffffa"/>
        <w:ind w:leftChars="350" w:left="1120" w:rightChars="0" w:right="0" w:hangingChars="100" w:hanging="280"/>
        <w:jc w:val="both"/>
      </w:pPr>
      <w:r w:rsidRPr="00EF75EB">
        <w:rPr>
          <w:rFonts w:hint="eastAsia"/>
        </w:rPr>
        <w:t>2.</w:t>
      </w:r>
      <w:r w:rsidR="00A52886" w:rsidRPr="00EF75EB">
        <w:rPr>
          <w:rFonts w:hint="eastAsia"/>
        </w:rPr>
        <w:t>陸上盜濫採土石遺留坑洞善後處理</w:t>
      </w:r>
      <w:r w:rsidR="00E66646" w:rsidRPr="00EF75EB">
        <w:rPr>
          <w:rFonts w:hint="eastAsia"/>
        </w:rPr>
        <w:br/>
      </w:r>
      <w:r w:rsidR="00A52886" w:rsidRPr="00EF75EB">
        <w:rPr>
          <w:rFonts w:hint="eastAsia"/>
        </w:rPr>
        <w:t>本府近年積極配合中央對於陸上盜濫土石坑洞善後處理計畫期程目標及政策，查本市列管坑洞數從105年35處降至108年(截至6月份)21處(包括14處中央列管、7處地方自行列管)，成效頗獲中央肯定，本府將積極配合經濟部政策措施以解除中央管制，並加速本府盜濫採土石遺留坑洞善後處理。</w:t>
      </w:r>
    </w:p>
    <w:p w:rsidR="00A52886" w:rsidRPr="00EF75EB" w:rsidRDefault="000F4CAC" w:rsidP="0055695D">
      <w:pPr>
        <w:pStyle w:val="affffffff8"/>
        <w:spacing w:line="440" w:lineRule="exact"/>
        <w:ind w:leftChars="100" w:left="240"/>
        <w:jc w:val="both"/>
      </w:pPr>
      <w:r w:rsidRPr="00EF75EB">
        <w:t>(</w:t>
      </w:r>
      <w:r w:rsidR="00A52886" w:rsidRPr="00EF75EB">
        <w:rPr>
          <w:rFonts w:hint="eastAsia"/>
        </w:rPr>
        <w:t>八</w:t>
      </w:r>
      <w:r w:rsidRPr="00EF75EB">
        <w:t>)</w:t>
      </w:r>
      <w:r w:rsidR="00A52886" w:rsidRPr="00EF75EB">
        <w:rPr>
          <w:rFonts w:hint="eastAsia"/>
        </w:rPr>
        <w:t>既有工業管線管理業務</w:t>
      </w:r>
    </w:p>
    <w:p w:rsidR="00A52886" w:rsidRPr="00EF75EB" w:rsidRDefault="00A52886" w:rsidP="0055695D">
      <w:pPr>
        <w:pStyle w:val="affffffff2"/>
        <w:ind w:leftChars="350" w:left="840" w:rightChars="110" w:right="264"/>
        <w:jc w:val="both"/>
      </w:pPr>
      <w:r w:rsidRPr="00EF75EB">
        <w:t>本府經濟發展局已於108年1月至</w:t>
      </w:r>
      <w:r w:rsidRPr="00EF75EB">
        <w:rPr>
          <w:rFonts w:hint="eastAsia"/>
        </w:rPr>
        <w:t>6</w:t>
      </w:r>
      <w:r w:rsidRPr="00EF75EB">
        <w:t>月辦理</w:t>
      </w:r>
      <w:r w:rsidRPr="00EF75EB">
        <w:rPr>
          <w:rFonts w:hint="eastAsia"/>
        </w:rPr>
        <w:t>地下工業管線洩漏情境沙盤推演3場次、高風險敏感區域疏散避難演練宣導各2場次、累計完成11家業者12場次查核工作、6場次工業管束聯防緊急應變能力與動員成效測試。</w:t>
      </w:r>
    </w:p>
    <w:p w:rsidR="00A52886" w:rsidRPr="00EF75EB" w:rsidRDefault="00A52886" w:rsidP="0055695D">
      <w:pPr>
        <w:pStyle w:val="affffffff2"/>
        <w:ind w:leftChars="350" w:left="840" w:rightChars="110" w:right="264"/>
        <w:jc w:val="both"/>
      </w:pPr>
      <w:r w:rsidRPr="00EF75EB">
        <w:t>截至10</w:t>
      </w:r>
      <w:r w:rsidRPr="00EF75EB">
        <w:rPr>
          <w:rFonts w:hint="eastAsia"/>
        </w:rPr>
        <w:t>8</w:t>
      </w:r>
      <w:r w:rsidRPr="00EF75EB">
        <w:t>年</w:t>
      </w:r>
      <w:r w:rsidRPr="00EF75EB">
        <w:rPr>
          <w:rFonts w:hint="eastAsia"/>
        </w:rPr>
        <w:t>6</w:t>
      </w:r>
      <w:r w:rsidRPr="00EF75EB">
        <w:t>月止，10</w:t>
      </w:r>
      <w:r w:rsidRPr="00EF75EB">
        <w:rPr>
          <w:rFonts w:hint="eastAsia"/>
        </w:rPr>
        <w:t>8</w:t>
      </w:r>
      <w:r w:rsidRPr="00EF75EB">
        <w:t>年管線業者提報送審管線總數為72條，總長度</w:t>
      </w:r>
      <w:smartTag w:uri="urn:schemas-microsoft-com:office:smarttags" w:element="chmetcnv">
        <w:smartTagPr>
          <w:attr w:name="UnitName" w:val="公里"/>
          <w:attr w:name="SourceValue" w:val="941"/>
          <w:attr w:name="HasSpace" w:val="False"/>
          <w:attr w:name="Negative" w:val="False"/>
          <w:attr w:name="NumberType" w:val="1"/>
          <w:attr w:name="TCSC" w:val="0"/>
        </w:smartTagPr>
        <w:r w:rsidRPr="00EF75EB">
          <w:t>941公里</w:t>
        </w:r>
      </w:smartTag>
      <w:r w:rsidRPr="00EF75EB">
        <w:rPr>
          <w:rFonts w:hint="eastAsia"/>
        </w:rPr>
        <w:t>；</w:t>
      </w:r>
      <w:r w:rsidRPr="00EF75EB">
        <w:t>本市14家既有工業管線業者提報之</w:t>
      </w:r>
      <w:r w:rsidRPr="00EF75EB">
        <w:rPr>
          <w:rFonts w:hint="eastAsia"/>
        </w:rPr>
        <w:t>108年度維運計畫審查已於107年12月28日審查完成並予以備查</w:t>
      </w:r>
      <w:r w:rsidRPr="00EF75EB">
        <w:t>。</w:t>
      </w:r>
    </w:p>
    <w:p w:rsidR="00A52886" w:rsidRPr="00EF75EB" w:rsidRDefault="00A52886" w:rsidP="0055695D">
      <w:pPr>
        <w:pStyle w:val="affffffff6"/>
        <w:spacing w:beforeLines="50" w:before="180" w:after="0" w:line="440" w:lineRule="exact"/>
        <w:jc w:val="both"/>
        <w:rPr>
          <w:rFonts w:ascii="標楷體" w:eastAsia="標楷體" w:hAnsi="標楷體"/>
        </w:rPr>
      </w:pPr>
      <w:r w:rsidRPr="00EF75EB">
        <w:rPr>
          <w:rFonts w:ascii="標楷體" w:eastAsia="標楷體" w:hAnsi="標楷體" w:hint="eastAsia"/>
        </w:rPr>
        <w:t>五、招商業務</w:t>
      </w:r>
    </w:p>
    <w:p w:rsidR="00A52886" w:rsidRPr="00EF75EB" w:rsidRDefault="000F4CAC" w:rsidP="0055695D">
      <w:pPr>
        <w:pStyle w:val="affffffff8"/>
        <w:spacing w:line="440" w:lineRule="exact"/>
        <w:ind w:leftChars="100" w:left="240"/>
        <w:jc w:val="both"/>
      </w:pPr>
      <w:r w:rsidRPr="00EF75EB">
        <w:rPr>
          <w:rFonts w:hint="eastAsia"/>
        </w:rPr>
        <w:t>(</w:t>
      </w:r>
      <w:r w:rsidR="00A52886" w:rsidRPr="00EF75EB">
        <w:rPr>
          <w:rFonts w:hint="eastAsia"/>
        </w:rPr>
        <w:t>一</w:t>
      </w:r>
      <w:r w:rsidRPr="00EF75EB">
        <w:rPr>
          <w:rFonts w:hint="eastAsia"/>
        </w:rPr>
        <w:t>)</w:t>
      </w:r>
      <w:r w:rsidR="00A52886" w:rsidRPr="00EF75EB">
        <w:rPr>
          <w:rFonts w:hint="eastAsia"/>
        </w:rPr>
        <w:t>提供誘因，吸引廠商投資本市</w:t>
      </w:r>
    </w:p>
    <w:p w:rsidR="00E66646" w:rsidRPr="00EF75EB" w:rsidRDefault="00A52886" w:rsidP="0055695D">
      <w:pPr>
        <w:pStyle w:val="affffffff2"/>
        <w:ind w:leftChars="350" w:left="840" w:rightChars="110" w:right="264"/>
        <w:jc w:val="both"/>
      </w:pPr>
      <w:r w:rsidRPr="00EF75EB">
        <w:rPr>
          <w:rFonts w:hint="eastAsia"/>
        </w:rPr>
        <w:t>本府以專人專案單一窗口服務投資廠商，整合本府資源，已成立高雄市政府重大投資案件推動小組，協助投資廠商障礙排除，簡化行政程序，另輔以投資獎勵補助，營造友善投資環境，落實投資案。</w:t>
      </w:r>
    </w:p>
    <w:p w:rsidR="00E66646" w:rsidRPr="00EF75EB" w:rsidRDefault="0055695D" w:rsidP="0055695D">
      <w:pPr>
        <w:pStyle w:val="affffffffa"/>
        <w:ind w:leftChars="350" w:left="1120" w:rightChars="0" w:right="0" w:hangingChars="100" w:hanging="280"/>
        <w:jc w:val="both"/>
      </w:pPr>
      <w:r w:rsidRPr="00EF75EB">
        <w:rPr>
          <w:rFonts w:hint="eastAsia"/>
        </w:rPr>
        <w:t>1.</w:t>
      </w:r>
      <w:r w:rsidR="00A52886" w:rsidRPr="00EF75EB">
        <w:rPr>
          <w:rFonts w:hint="eastAsia"/>
        </w:rPr>
        <w:t>行政協助</w:t>
      </w:r>
      <w:r w:rsidR="00E66646" w:rsidRPr="00EF75EB">
        <w:rPr>
          <w:rFonts w:hint="eastAsia"/>
        </w:rPr>
        <w:br/>
      </w:r>
      <w:r w:rsidR="00A52886" w:rsidRPr="00EF75EB">
        <w:rPr>
          <w:rFonts w:hint="eastAsia"/>
        </w:rPr>
        <w:t>為落實本市重大投資案件，本府以專人專案方式追蹤案件進度，藉此了解業者是否遭遇投資障礙，及時予以行政協助。業者未遇投資障礙時，則依業者提供期程定期追蹤案件狀況；倘若遭遇投資障礙，將透過本府經濟發展局與行政審查機關溝通協調，無法透過溝通協調解決時，即邀集府內相關局處召開「高雄市政府重大投資推動小組會議」，共同研議解決方案。</w:t>
      </w:r>
    </w:p>
    <w:p w:rsidR="0055695D" w:rsidRPr="00EF75EB" w:rsidRDefault="0055695D" w:rsidP="0055695D">
      <w:pPr>
        <w:pStyle w:val="affffffffa"/>
        <w:ind w:leftChars="350" w:left="1120" w:rightChars="0" w:right="0" w:hangingChars="100" w:hanging="280"/>
        <w:jc w:val="both"/>
      </w:pPr>
      <w:r w:rsidRPr="00EF75EB">
        <w:rPr>
          <w:rFonts w:hint="eastAsia"/>
        </w:rPr>
        <w:t>2.</w:t>
      </w:r>
      <w:r w:rsidR="00A52886" w:rsidRPr="00EF75EB">
        <w:rPr>
          <w:rFonts w:hint="eastAsia"/>
        </w:rPr>
        <w:t>獎勵補助</w:t>
      </w:r>
    </w:p>
    <w:p w:rsidR="0055695D" w:rsidRPr="00EF75EB" w:rsidRDefault="00A52886" w:rsidP="0055695D">
      <w:pPr>
        <w:pStyle w:val="affffffffa"/>
        <w:ind w:leftChars="450" w:left="1500" w:rightChars="0" w:right="0" w:hangingChars="150" w:hanging="420"/>
        <w:jc w:val="both"/>
      </w:pPr>
      <w:r w:rsidRPr="00EF75EB">
        <w:rPr>
          <w:rFonts w:hint="eastAsia"/>
        </w:rPr>
        <w:t>(1)策略性產業/重點發展產業</w:t>
      </w:r>
    </w:p>
    <w:p w:rsidR="0055695D" w:rsidRPr="00EF75EB" w:rsidRDefault="00A52886" w:rsidP="00E93690">
      <w:pPr>
        <w:pStyle w:val="affffffffa"/>
        <w:ind w:leftChars="630" w:left="1512" w:rightChars="0" w:right="0"/>
        <w:jc w:val="both"/>
      </w:pPr>
      <w:r w:rsidRPr="00EF75EB">
        <w:rPr>
          <w:rFonts w:hint="eastAsia"/>
        </w:rPr>
        <w:t>108年度之申請業於</w:t>
      </w:r>
      <w:smartTag w:uri="urn:schemas-microsoft-com:office:smarttags" w:element="chsdate">
        <w:smartTagPr>
          <w:attr w:name="Year" w:val="2019"/>
          <w:attr w:name="Month" w:val="5"/>
          <w:attr w:name="Day" w:val="3"/>
          <w:attr w:name="IsLunarDate" w:val="False"/>
          <w:attr w:name="IsROCDate" w:val="False"/>
        </w:smartTagPr>
        <w:r w:rsidRPr="00EF75EB">
          <w:rPr>
            <w:rFonts w:hint="eastAsia"/>
          </w:rPr>
          <w:t>5月3日</w:t>
        </w:r>
      </w:smartTag>
      <w:r w:rsidRPr="00EF75EB">
        <w:rPr>
          <w:rFonts w:hint="eastAsia"/>
        </w:rPr>
        <w:t>正式公告受理，凡策略性產業/重點發展產業投資本市達一定規模並符合相關設立規定，或公司將經經濟部核定之營運總部遷入本市者，得申請融資利息(僅限貸款購置引進AR、VR、AI等科技運用之設備)、房地租金(僅限數位內容產業)、房屋稅(僅限數位內容產業)、新增進用勞工薪資、勞工職業訓練費用等項之投資補助。</w:t>
      </w:r>
    </w:p>
    <w:p w:rsidR="0055695D" w:rsidRPr="00EF75EB" w:rsidRDefault="00A52886" w:rsidP="0055695D">
      <w:pPr>
        <w:pStyle w:val="affffffffa"/>
        <w:ind w:leftChars="450" w:left="1500" w:rightChars="0" w:right="0" w:hangingChars="150" w:hanging="420"/>
        <w:jc w:val="both"/>
      </w:pPr>
      <w:r w:rsidRPr="00EF75EB">
        <w:rPr>
          <w:rFonts w:hint="eastAsia"/>
        </w:rPr>
        <w:t>(2)體感科技產業</w:t>
      </w:r>
    </w:p>
    <w:p w:rsidR="00A52886" w:rsidRPr="00EF75EB" w:rsidRDefault="00A52886" w:rsidP="00E93690">
      <w:pPr>
        <w:pStyle w:val="affffffffa"/>
        <w:ind w:leftChars="630" w:left="1512" w:rightChars="0" w:right="0"/>
        <w:jc w:val="both"/>
      </w:pPr>
      <w:r w:rsidRPr="00EF75EB">
        <w:rPr>
          <w:rFonts w:hint="eastAsia"/>
        </w:rPr>
        <w:t>為引進民間研發能量，打造試煉及體驗場域，於107年依據「高雄市體感科技園區計畫」訂定「高雄市體感科技園區計畫補助辦法」，鼓勵公司依據公司規模、提案主題及計畫規模，申請「主題應用型計畫補助」</w:t>
      </w:r>
      <w:r w:rsidR="000F4CAC" w:rsidRPr="00EF75EB">
        <w:rPr>
          <w:rFonts w:hint="eastAsia"/>
        </w:rPr>
        <w:t>(</w:t>
      </w:r>
      <w:r w:rsidRPr="00EF75EB">
        <w:rPr>
          <w:rFonts w:hint="eastAsia"/>
        </w:rPr>
        <w:t>主</w:t>
      </w:r>
      <w:r w:rsidRPr="00EF75EB">
        <w:rPr>
          <w:rFonts w:hint="eastAsia"/>
        </w:rPr>
        <w:lastRenderedPageBreak/>
        <w:t>題類別包括影視產製、城市娛樂、健康醫療、體驗教育、智慧製造及海洋體驗等六大類</w:t>
      </w:r>
      <w:r w:rsidR="000F4CAC" w:rsidRPr="00EF75EB">
        <w:rPr>
          <w:rFonts w:hint="eastAsia"/>
        </w:rPr>
        <w:t>)</w:t>
      </w:r>
      <w:r w:rsidRPr="00EF75EB">
        <w:rPr>
          <w:rFonts w:hint="eastAsia"/>
        </w:rPr>
        <w:t>、「多元應用型計畫補助」及「新創應用型計畫補助」等補助，並自108年新增「推廣應用型計畫補助」，鼓勵廠商將成熟之體感科技技術應用於各式領域，規劃各類案例推廣活動，進而提升市民對體感科技之認識，以創造市場需求來帶動產業發展。</w:t>
      </w:r>
    </w:p>
    <w:p w:rsidR="00A52886" w:rsidRPr="00EF75EB" w:rsidRDefault="000F4CAC" w:rsidP="0055695D">
      <w:pPr>
        <w:pStyle w:val="affffffff8"/>
        <w:spacing w:line="440" w:lineRule="exact"/>
        <w:ind w:leftChars="100" w:left="240"/>
        <w:jc w:val="both"/>
      </w:pPr>
      <w:r w:rsidRPr="00EF75EB">
        <w:rPr>
          <w:rFonts w:hint="eastAsia"/>
        </w:rPr>
        <w:t>(</w:t>
      </w:r>
      <w:r w:rsidR="00A52886" w:rsidRPr="00EF75EB">
        <w:rPr>
          <w:rFonts w:hint="eastAsia"/>
        </w:rPr>
        <w:t>二</w:t>
      </w:r>
      <w:r w:rsidRPr="00EF75EB">
        <w:rPr>
          <w:rFonts w:hint="eastAsia"/>
        </w:rPr>
        <w:t>)</w:t>
      </w:r>
      <w:r w:rsidR="00A52886" w:rsidRPr="00EF75EB">
        <w:rPr>
          <w:rFonts w:hint="eastAsia"/>
        </w:rPr>
        <w:t>主動出擊招商，輔以投資商機接待，多面向行銷本市投資環境</w:t>
      </w:r>
    </w:p>
    <w:p w:rsidR="0055695D" w:rsidRPr="00EF75EB" w:rsidRDefault="0055695D" w:rsidP="0055695D">
      <w:pPr>
        <w:pStyle w:val="affffffffa"/>
        <w:ind w:leftChars="350" w:left="1120" w:rightChars="0" w:right="0" w:hangingChars="100" w:hanging="280"/>
        <w:jc w:val="both"/>
      </w:pPr>
      <w:r w:rsidRPr="00EF75EB">
        <w:rPr>
          <w:rFonts w:hint="eastAsia"/>
        </w:rPr>
        <w:t>1.</w:t>
      </w:r>
      <w:r w:rsidR="00A52886" w:rsidRPr="00EF75EB">
        <w:rPr>
          <w:rFonts w:hint="eastAsia"/>
        </w:rPr>
        <w:t>主動出擊，赴國外招商</w:t>
      </w:r>
    </w:p>
    <w:p w:rsidR="0055695D" w:rsidRPr="00EF75EB" w:rsidRDefault="00A52886" w:rsidP="00E93690">
      <w:pPr>
        <w:pStyle w:val="affffffffa"/>
        <w:ind w:leftChars="450" w:left="1500" w:rightChars="0" w:right="0" w:hangingChars="150" w:hanging="420"/>
        <w:jc w:val="both"/>
      </w:pPr>
      <w:r w:rsidRPr="00EF75EB">
        <w:rPr>
          <w:rFonts w:hint="eastAsia"/>
        </w:rPr>
        <w:t>(1)赴美國參訪South by Southwest</w:t>
      </w:r>
    </w:p>
    <w:p w:rsidR="0055695D" w:rsidRPr="00EF75EB" w:rsidRDefault="00A52886" w:rsidP="00E93690">
      <w:pPr>
        <w:pStyle w:val="affffffffa"/>
        <w:ind w:leftChars="630" w:left="1512" w:rightChars="0" w:right="0"/>
        <w:jc w:val="both"/>
      </w:pPr>
      <w:r w:rsidRPr="00EF75EB">
        <w:rPr>
          <w:rFonts w:hint="eastAsia"/>
        </w:rPr>
        <w:t>108年3月8日-3月16日本府帶領3家本市體感科技相關廠商與會(智崴資訊科技股份有限公司、南瓜虛擬科技有限公司及金展創意有限公司)，協助媒合業者及人才接軌國際，創造更多產品、服務輸出海外機會。此行在本府見證下，由財團法人資訊工業策進會與全球最大新創加速器「Plug and Play Tech Center」簽訂國際合作意向書，未來將協助高雄體感團隊鏈結矽谷創投、業師、科技社群等創業資源，並將在今年辦理新創競賽，選出優秀團隊至Plug and Play受訓，直接鏈結國際資源及創投資金。</w:t>
      </w:r>
    </w:p>
    <w:p w:rsidR="0055695D" w:rsidRPr="00EF75EB" w:rsidRDefault="00A52886" w:rsidP="00E93690">
      <w:pPr>
        <w:pStyle w:val="affffffffa"/>
        <w:ind w:leftChars="450" w:left="1500" w:rightChars="0" w:right="0" w:hangingChars="150" w:hanging="420"/>
        <w:jc w:val="both"/>
      </w:pPr>
      <w:r w:rsidRPr="00EF75EB">
        <w:rPr>
          <w:rFonts w:hint="eastAsia"/>
        </w:rPr>
        <w:t xml:space="preserve">(2)赴德國辦理高雄金屬加值產業技術參訪 </w:t>
      </w:r>
    </w:p>
    <w:p w:rsidR="0055695D" w:rsidRPr="00EF75EB" w:rsidRDefault="00A52886" w:rsidP="00E93690">
      <w:pPr>
        <w:pStyle w:val="affffffffa"/>
        <w:ind w:leftChars="630" w:left="1512" w:rightChars="0" w:right="0"/>
        <w:jc w:val="both"/>
      </w:pPr>
      <w:r w:rsidRPr="00EF75EB">
        <w:rPr>
          <w:rFonts w:hint="eastAsia"/>
        </w:rPr>
        <w:t>為協助高雄業者打造橫跨全球、媒合新商機的交流平台，108年3月12日-</w:t>
      </w:r>
      <w:smartTag w:uri="urn:schemas-microsoft-com:office:smarttags" w:element="chsdate">
        <w:smartTagPr>
          <w:attr w:name="Year" w:val="2019"/>
          <w:attr w:name="Month" w:val="3"/>
          <w:attr w:name="Day" w:val="23"/>
          <w:attr w:name="IsLunarDate" w:val="False"/>
          <w:attr w:name="IsROCDate" w:val="False"/>
        </w:smartTagPr>
        <w:r w:rsidRPr="00EF75EB">
          <w:rPr>
            <w:rFonts w:hint="eastAsia"/>
          </w:rPr>
          <w:t>3月23日</w:t>
        </w:r>
      </w:smartTag>
      <w:r w:rsidRPr="00EF75EB">
        <w:rPr>
          <w:rFonts w:hint="eastAsia"/>
        </w:rPr>
        <w:t>赴「2019德國科隆牙科展」舉辦「高雄主題夜」，促成2家德國牙材廠商與高雄廠商簽署合作備忘錄，訂單金額達新臺幣1</w:t>
      </w:r>
      <w:r w:rsidRPr="00EF75EB">
        <w:t>,</w:t>
      </w:r>
      <w:r w:rsidRPr="00EF75EB">
        <w:rPr>
          <w:rFonts w:hint="eastAsia"/>
        </w:rPr>
        <w:t>000萬元，以及結合台灣螺絲工業同業公會於「2019德國斯圖加特螺絲展」設置「高雄主題館」，助攻高雄業者接獲訂單金額預估達1,400萬美元。另外，利用展會期間參訪</w:t>
      </w:r>
      <w:proofErr w:type="spellStart"/>
      <w:r w:rsidRPr="00EF75EB">
        <w:rPr>
          <w:rFonts w:hint="eastAsia"/>
        </w:rPr>
        <w:t>BioMedizin</w:t>
      </w:r>
      <w:proofErr w:type="spellEnd"/>
      <w:r w:rsidRPr="00EF75EB">
        <w:rPr>
          <w:rFonts w:hint="eastAsia"/>
        </w:rPr>
        <w:t xml:space="preserve"> </w:t>
      </w:r>
      <w:proofErr w:type="spellStart"/>
      <w:r w:rsidRPr="00EF75EB">
        <w:rPr>
          <w:rFonts w:hint="eastAsia"/>
        </w:rPr>
        <w:t>Zentrum</w:t>
      </w:r>
      <w:proofErr w:type="spellEnd"/>
      <w:r w:rsidRPr="00EF75EB">
        <w:rPr>
          <w:rFonts w:hint="eastAsia"/>
        </w:rPr>
        <w:t>德國生醫科技園區，機電整合製造商FESTO、汽車製造商賓士組裝廠、機電設備商 Robert Bosch、工具機製造商TRUMPF等企業，將國外發展經驗作為高雄規劃產業發展策略的借鏡之一。</w:t>
      </w:r>
    </w:p>
    <w:p w:rsidR="0055695D" w:rsidRPr="00EF75EB" w:rsidRDefault="00A52886" w:rsidP="00E93690">
      <w:pPr>
        <w:pStyle w:val="affffffffa"/>
        <w:ind w:leftChars="450" w:left="1500" w:rightChars="0" w:right="0" w:hangingChars="150" w:hanging="420"/>
        <w:jc w:val="both"/>
      </w:pPr>
      <w:r w:rsidRPr="00EF75EB">
        <w:rPr>
          <w:rFonts w:hint="eastAsia"/>
        </w:rPr>
        <w:t xml:space="preserve">(3)赴新加坡辦理新創座談會及投資說明會 </w:t>
      </w:r>
    </w:p>
    <w:p w:rsidR="00E93690" w:rsidRPr="00EF75EB" w:rsidRDefault="00A52886" w:rsidP="00E93690">
      <w:pPr>
        <w:pStyle w:val="affffffffa"/>
        <w:ind w:leftChars="630" w:left="1512" w:rightChars="0" w:right="0"/>
        <w:jc w:val="both"/>
      </w:pPr>
      <w:r w:rsidRPr="00EF75EB">
        <w:rPr>
          <w:rFonts w:hint="eastAsia"/>
        </w:rPr>
        <w:t>本市以推動南南合作、扶植青年創業為主要政策目標，本府經濟發展局108年2月25日-</w:t>
      </w:r>
      <w:smartTag w:uri="urn:schemas-microsoft-com:office:smarttags" w:element="chsdate">
        <w:smartTagPr>
          <w:attr w:name="Year" w:val="2019"/>
          <w:attr w:name="Month" w:val="2"/>
          <w:attr w:name="Day" w:val="28"/>
          <w:attr w:name="IsLunarDate" w:val="False"/>
          <w:attr w:name="IsROCDate" w:val="False"/>
        </w:smartTagPr>
        <w:r w:rsidRPr="00EF75EB">
          <w:rPr>
            <w:rFonts w:hint="eastAsia"/>
          </w:rPr>
          <w:t>2月28日</w:t>
        </w:r>
      </w:smartTag>
      <w:r w:rsidRPr="00EF75EB">
        <w:rPr>
          <w:rFonts w:hint="eastAsia"/>
        </w:rPr>
        <w:t>赴新加坡辦理新創座談會及投資說明會，行銷高雄投資環境並邀請新加坡國立大學</w:t>
      </w:r>
      <w:r w:rsidR="000F4CAC" w:rsidRPr="00EF75EB">
        <w:rPr>
          <w:rFonts w:hint="eastAsia"/>
        </w:rPr>
        <w:t>(</w:t>
      </w:r>
      <w:r w:rsidRPr="00EF75EB">
        <w:rPr>
          <w:rFonts w:hint="eastAsia"/>
        </w:rPr>
        <w:t>NUS</w:t>
      </w:r>
      <w:r w:rsidR="000F4CAC" w:rsidRPr="00EF75EB">
        <w:rPr>
          <w:rFonts w:hint="eastAsia"/>
        </w:rPr>
        <w:t>)</w:t>
      </w:r>
      <w:r w:rsidRPr="00EF75EB">
        <w:rPr>
          <w:rFonts w:hint="eastAsia"/>
        </w:rPr>
        <w:t>、新加坡前三大銀行大華銀行所支持的創業加速器</w:t>
      </w:r>
      <w:proofErr w:type="spellStart"/>
      <w:r w:rsidRPr="00EF75EB">
        <w:rPr>
          <w:rFonts w:hint="eastAsia"/>
        </w:rPr>
        <w:t>Finlab</w:t>
      </w:r>
      <w:proofErr w:type="spellEnd"/>
      <w:r w:rsidRPr="00EF75EB">
        <w:rPr>
          <w:rFonts w:hint="eastAsia"/>
        </w:rPr>
        <w:t xml:space="preserve">及多家新創業者等，分享創業基金營運模式與扶植新創企業成功經驗。 </w:t>
      </w:r>
    </w:p>
    <w:p w:rsidR="00E93690" w:rsidRPr="00EF75EB" w:rsidRDefault="00A52886" w:rsidP="00E93690">
      <w:pPr>
        <w:pStyle w:val="affffffffa"/>
        <w:ind w:leftChars="630" w:left="1512" w:rightChars="0" w:right="0"/>
        <w:jc w:val="both"/>
      </w:pPr>
      <w:r w:rsidRPr="00EF75EB">
        <w:rPr>
          <w:rFonts w:hint="eastAsia"/>
        </w:rPr>
        <w:t>另為培養高雄創新團隊，擴大商務交流，市府也引進新加坡知名加速器Rainmaking Innovation投資高雄，並與高雄市政府經濟發展局簽署合作備忘錄，藉由其輔導國際新創經驗協助高雄，鏈結引進海外新創團隊、國際企業、投資人至高雄，及協助高雄新創團隊、企業進入國際市場，活絡高雄雙向經濟。</w:t>
      </w:r>
    </w:p>
    <w:p w:rsidR="0055695D" w:rsidRPr="00EF75EB" w:rsidRDefault="00A52886" w:rsidP="00E93690">
      <w:pPr>
        <w:pStyle w:val="affffffffa"/>
        <w:ind w:leftChars="450" w:left="1500" w:rightChars="0" w:right="0" w:hangingChars="150" w:hanging="420"/>
        <w:jc w:val="both"/>
      </w:pPr>
      <w:r w:rsidRPr="00EF75EB">
        <w:rPr>
          <w:rFonts w:hint="eastAsia"/>
        </w:rPr>
        <w:t>(4)赴美國演講暨招商</w:t>
      </w:r>
    </w:p>
    <w:p w:rsidR="0055695D" w:rsidRPr="00EF75EB" w:rsidRDefault="00A52886" w:rsidP="00E93690">
      <w:pPr>
        <w:pStyle w:val="affffffffa"/>
        <w:ind w:leftChars="630" w:left="1512" w:rightChars="0" w:right="0"/>
        <w:jc w:val="both"/>
      </w:pPr>
      <w:r w:rsidRPr="00EF75EB">
        <w:rPr>
          <w:rFonts w:hint="eastAsia"/>
        </w:rPr>
        <w:t>市長108年4月赴美國，</w:t>
      </w:r>
      <w:smartTag w:uri="urn:schemas-microsoft-com:office:smarttags" w:element="chsdate">
        <w:smartTagPr>
          <w:attr w:name="Year" w:val="2019"/>
          <w:attr w:name="Month" w:val="4"/>
          <w:attr w:name="Day" w:val="13"/>
          <w:attr w:name="IsLunarDate" w:val="False"/>
          <w:attr w:name="IsROCDate" w:val="False"/>
        </w:smartTagPr>
        <w:r w:rsidRPr="00EF75EB">
          <w:rPr>
            <w:rFonts w:hint="eastAsia"/>
          </w:rPr>
          <w:t>4月13日</w:t>
        </w:r>
      </w:smartTag>
      <w:r w:rsidRPr="00EF75EB">
        <w:rPr>
          <w:rFonts w:hint="eastAsia"/>
        </w:rPr>
        <w:t>出席由南加玉山科技協會舉辦的「點亮高雄、創新經濟」全球玉山經濟論壇，席間與高科技、金融和醫學方面具卓越成就的華僑深入交流。玉山科技協會捐助高雄青年創業基金，</w:t>
      </w:r>
      <w:r w:rsidRPr="00EF75EB">
        <w:rPr>
          <w:rFonts w:hint="eastAsia"/>
        </w:rPr>
        <w:lastRenderedPageBreak/>
        <w:t>並願意在</w:t>
      </w:r>
      <w:smartTag w:uri="urn:schemas-microsoft-com:office:smarttags" w:element="chmetcnv">
        <w:smartTagPr>
          <w:attr w:name="UnitName" w:val="g"/>
          <w:attr w:name="SourceValue" w:val="5"/>
          <w:attr w:name="HasSpace" w:val="False"/>
          <w:attr w:name="Negative" w:val="False"/>
          <w:attr w:name="NumberType" w:val="1"/>
          <w:attr w:name="TCSC" w:val="0"/>
        </w:smartTagPr>
        <w:r w:rsidRPr="00EF75EB">
          <w:rPr>
            <w:rFonts w:hint="eastAsia"/>
          </w:rPr>
          <w:t>5G</w:t>
        </w:r>
      </w:smartTag>
      <w:r w:rsidRPr="00EF75EB">
        <w:rPr>
          <w:rFonts w:hint="eastAsia"/>
        </w:rPr>
        <w:t>、物聯網、人工智慧等先進科技技術領域之發展與高雄市有進一步交流合作。</w:t>
      </w:r>
    </w:p>
    <w:p w:rsidR="00E66646" w:rsidRPr="00EF75EB" w:rsidRDefault="00A52886" w:rsidP="00E93690">
      <w:pPr>
        <w:pStyle w:val="affffffffa"/>
        <w:ind w:leftChars="630" w:left="1512" w:rightChars="0" w:right="0"/>
        <w:jc w:val="both"/>
      </w:pPr>
      <w:smartTag w:uri="urn:schemas-microsoft-com:office:smarttags" w:element="chsdate">
        <w:smartTagPr>
          <w:attr w:name="Year" w:val="2019"/>
          <w:attr w:name="Month" w:val="4"/>
          <w:attr w:name="Day" w:val="16"/>
          <w:attr w:name="IsLunarDate" w:val="False"/>
          <w:attr w:name="IsROCDate" w:val="False"/>
        </w:smartTagPr>
        <w:r w:rsidRPr="00EF75EB">
          <w:rPr>
            <w:rFonts w:hint="eastAsia"/>
          </w:rPr>
          <w:t>4月16日</w:t>
        </w:r>
      </w:smartTag>
      <w:r w:rsidRPr="00EF75EB">
        <w:rPr>
          <w:rFonts w:hint="eastAsia"/>
        </w:rPr>
        <w:t>市長與富比庫在美國矽谷全球玉山科技協會矽谷高峰論壇會後簽訂LOI，其合作內容主要包括富比庫預計增加1千萬美元投資高雄，並提供超過100人實習與就業機會，以培育下一代雙語和雙文化商業領袖；另將協助促進高雄各大學的STEM(科學，技術，工程和數學)教育，舉辦國際活動、研討會和相關會議等，使矽谷生態系統和高雄商業之間建立更緊密的聯繫。</w:t>
      </w:r>
    </w:p>
    <w:p w:rsidR="0055695D" w:rsidRPr="00EF75EB" w:rsidRDefault="0055695D" w:rsidP="0055695D">
      <w:pPr>
        <w:pStyle w:val="affffffffa"/>
        <w:ind w:leftChars="350" w:left="1120" w:rightChars="0" w:right="0" w:hangingChars="100" w:hanging="280"/>
        <w:jc w:val="both"/>
      </w:pPr>
      <w:r w:rsidRPr="00EF75EB">
        <w:rPr>
          <w:rFonts w:hint="eastAsia"/>
        </w:rPr>
        <w:t>2.</w:t>
      </w:r>
      <w:r w:rsidR="00A52886" w:rsidRPr="00EF75EB">
        <w:rPr>
          <w:rFonts w:hint="eastAsia"/>
        </w:rPr>
        <w:t xml:space="preserve">協助本市廠商運用跨境電商搶占全球市場 </w:t>
      </w:r>
    </w:p>
    <w:p w:rsidR="00E66646" w:rsidRPr="00EF75EB" w:rsidRDefault="00A52886" w:rsidP="00E93690">
      <w:pPr>
        <w:pStyle w:val="affffffffa"/>
        <w:ind w:leftChars="450" w:left="1080" w:rightChars="0" w:right="0"/>
        <w:jc w:val="both"/>
      </w:pPr>
      <w:r w:rsidRPr="00EF75EB">
        <w:rPr>
          <w:rFonts w:hint="eastAsia"/>
        </w:rPr>
        <w:t>本府經濟發展局分別於108年3月7日、</w:t>
      </w:r>
      <w:smartTag w:uri="urn:schemas-microsoft-com:office:smarttags" w:element="chsdate">
        <w:smartTagPr>
          <w:attr w:name="IsROCDate" w:val="False"/>
          <w:attr w:name="IsLunarDate" w:val="False"/>
          <w:attr w:name="Day" w:val="7"/>
          <w:attr w:name="Month" w:val="5"/>
          <w:attr w:name="Year" w:val="2019"/>
        </w:smartTagPr>
        <w:r w:rsidRPr="00EF75EB">
          <w:rPr>
            <w:rFonts w:hint="eastAsia"/>
          </w:rPr>
          <w:t>5月7日</w:t>
        </w:r>
      </w:smartTag>
      <w:r w:rsidRPr="00EF75EB">
        <w:rPr>
          <w:rFonts w:hint="eastAsia"/>
        </w:rPr>
        <w:t>辦理「運用跨境電商平台搶占全球市場教戰系列說明會」，首場邀請中國大陸前三大電商平台「拼多多」來臺教戰，讓本市業者迅速掌握平台營運及創造銷售的技巧；第2場邀請Facebook大中華區代理商業務柳怡芳總監等業界專業人士，就社群行銷、消費者需求分析、淘寶平台經營、物流通關服務等議題剖析，讓高雄業者能評估優勢，找到最合適的跨境平台搶占商機。</w:t>
      </w:r>
    </w:p>
    <w:p w:rsidR="0055695D" w:rsidRPr="00EF75EB" w:rsidRDefault="0055695D" w:rsidP="0055695D">
      <w:pPr>
        <w:pStyle w:val="affffffffa"/>
        <w:ind w:leftChars="350" w:left="1120" w:rightChars="0" w:right="0" w:hangingChars="100" w:hanging="280"/>
        <w:jc w:val="both"/>
      </w:pPr>
      <w:r w:rsidRPr="00EF75EB">
        <w:rPr>
          <w:rFonts w:hint="eastAsia"/>
        </w:rPr>
        <w:t>3.</w:t>
      </w:r>
      <w:r w:rsidR="00A52886" w:rsidRPr="00EF75EB">
        <w:rPr>
          <w:rFonts w:hint="eastAsia"/>
        </w:rPr>
        <w:t>投資商機接待，推介本市投資環境</w:t>
      </w:r>
    </w:p>
    <w:p w:rsidR="00A52886" w:rsidRPr="00EF75EB" w:rsidRDefault="00A52886" w:rsidP="00E93690">
      <w:pPr>
        <w:pStyle w:val="affffffffa"/>
        <w:ind w:leftChars="450" w:left="1080" w:rightChars="0" w:right="0"/>
        <w:jc w:val="both"/>
      </w:pPr>
      <w:r w:rsidRPr="00EF75EB">
        <w:rPr>
          <w:rFonts w:hint="eastAsia"/>
        </w:rPr>
        <w:t>本府設置投資專線，由單一窗口提供專人服務，包括尋找合適用地、介紹投資環境、投資優惠、商機媒合、技術交流、行政審查協助等，近期企業考察及詢問之投資標的，包含生技醫療、室內外遊樂園、零售商場、數位內容、製造業等。本府經濟發展局108年1月-</w:t>
      </w:r>
      <w:r w:rsidR="00EF75EB" w:rsidRPr="00EF75EB">
        <w:rPr>
          <w:rFonts w:hint="eastAsia"/>
        </w:rPr>
        <w:t>6</w:t>
      </w:r>
      <w:r w:rsidRPr="00EF75EB">
        <w:rPr>
          <w:rFonts w:hint="eastAsia"/>
        </w:rPr>
        <w:t>月接待國內、外團體已逾</w:t>
      </w:r>
      <w:r w:rsidR="00EF75EB" w:rsidRPr="00EF75EB">
        <w:rPr>
          <w:rFonts w:hint="eastAsia"/>
        </w:rPr>
        <w:t>190</w:t>
      </w:r>
      <w:r w:rsidRPr="00EF75EB">
        <w:rPr>
          <w:rFonts w:hint="eastAsia"/>
        </w:rPr>
        <w:t>場次。</w:t>
      </w:r>
    </w:p>
    <w:p w:rsidR="00A52886" w:rsidRPr="00EF75EB" w:rsidRDefault="000F4CAC" w:rsidP="00E93690">
      <w:pPr>
        <w:pStyle w:val="affffffff8"/>
        <w:spacing w:line="440" w:lineRule="exact"/>
        <w:ind w:leftChars="100" w:left="240"/>
        <w:jc w:val="both"/>
      </w:pPr>
      <w:r w:rsidRPr="00EF75EB">
        <w:rPr>
          <w:rFonts w:hint="eastAsia"/>
        </w:rPr>
        <w:t>(</w:t>
      </w:r>
      <w:r w:rsidR="00A52886" w:rsidRPr="00EF75EB">
        <w:rPr>
          <w:rFonts w:hint="eastAsia"/>
        </w:rPr>
        <w:t>三</w:t>
      </w:r>
      <w:r w:rsidRPr="00EF75EB">
        <w:rPr>
          <w:rFonts w:hint="eastAsia"/>
        </w:rPr>
        <w:t>)</w:t>
      </w:r>
      <w:r w:rsidR="00A52886" w:rsidRPr="00EF75EB">
        <w:rPr>
          <w:rFonts w:hint="eastAsia"/>
        </w:rPr>
        <w:t xml:space="preserve">市長帶領團隊，構建投資案協調平台 </w:t>
      </w:r>
    </w:p>
    <w:p w:rsidR="00A52886" w:rsidRPr="00EF75EB" w:rsidRDefault="00A52886" w:rsidP="00E93690">
      <w:pPr>
        <w:pStyle w:val="affffffff2"/>
        <w:ind w:leftChars="350" w:left="840" w:rightChars="110" w:right="264"/>
        <w:jc w:val="both"/>
      </w:pPr>
      <w:r w:rsidRPr="00EF75EB">
        <w:rPr>
          <w:rFonts w:hint="eastAsia"/>
        </w:rPr>
        <w:t>市長親自擔任重大投資會議召集人，帶領市府團隊推動招商業務，如遇有投資障礙，即召開跨局處會議協助解決。高雄市重大投資案件推動小組，108年度1月-迄今之階段性協助成果：</w:t>
      </w:r>
    </w:p>
    <w:p w:rsidR="00E66646" w:rsidRPr="00EF75EB" w:rsidRDefault="00E93690" w:rsidP="00E93690">
      <w:pPr>
        <w:pStyle w:val="affffffffa"/>
        <w:ind w:leftChars="350" w:left="1120" w:rightChars="0" w:right="0" w:hangingChars="100" w:hanging="280"/>
        <w:jc w:val="both"/>
      </w:pPr>
      <w:r w:rsidRPr="00EF75EB">
        <w:rPr>
          <w:rFonts w:hint="eastAsia"/>
        </w:rPr>
        <w:t>1.</w:t>
      </w:r>
      <w:r w:rsidR="00A52886" w:rsidRPr="00EF75EB">
        <w:rPr>
          <w:rFonts w:hint="eastAsia"/>
        </w:rPr>
        <w:t>108年1月9日南部科學工業園區變更高雄園區土地，開發計畫書核准變更。</w:t>
      </w:r>
    </w:p>
    <w:p w:rsidR="00A52886" w:rsidRPr="00EF75EB" w:rsidRDefault="00E93690" w:rsidP="00E93690">
      <w:pPr>
        <w:pStyle w:val="affffffffa"/>
        <w:ind w:leftChars="350" w:left="1120" w:rightChars="0" w:right="0" w:hangingChars="100" w:hanging="280"/>
        <w:jc w:val="both"/>
      </w:pPr>
      <w:r w:rsidRPr="00EF75EB">
        <w:rPr>
          <w:rFonts w:hint="eastAsia"/>
        </w:rPr>
        <w:t>2.</w:t>
      </w:r>
      <w:r w:rsidR="00A52886" w:rsidRPr="00EF75EB">
        <w:rPr>
          <w:rFonts w:hint="eastAsia"/>
        </w:rPr>
        <w:t>108年4月12日統一集團夢時代開發案(第二期) 環境影響差異分析，決議：審核修正通過。</w:t>
      </w:r>
    </w:p>
    <w:p w:rsidR="00A52886" w:rsidRPr="00EF75EB" w:rsidRDefault="000F4CAC" w:rsidP="00E93690">
      <w:pPr>
        <w:pStyle w:val="affffffff8"/>
        <w:spacing w:line="440" w:lineRule="exact"/>
        <w:ind w:leftChars="100" w:left="240"/>
        <w:jc w:val="both"/>
      </w:pPr>
      <w:r w:rsidRPr="00EF75EB">
        <w:rPr>
          <w:rFonts w:hint="eastAsia"/>
        </w:rPr>
        <w:t>(</w:t>
      </w:r>
      <w:r w:rsidR="00A52886" w:rsidRPr="00EF75EB">
        <w:rPr>
          <w:rFonts w:hint="eastAsia"/>
        </w:rPr>
        <w:t>四</w:t>
      </w:r>
      <w:r w:rsidRPr="00EF75EB">
        <w:rPr>
          <w:rFonts w:hint="eastAsia"/>
        </w:rPr>
        <w:t>)</w:t>
      </w:r>
      <w:r w:rsidR="00A52886" w:rsidRPr="00EF75EB">
        <w:rPr>
          <w:rFonts w:hint="eastAsia"/>
        </w:rPr>
        <w:t>國際大廠持續投資高雄</w:t>
      </w:r>
    </w:p>
    <w:p w:rsidR="00A52886" w:rsidRPr="00EF75EB" w:rsidRDefault="00A52886" w:rsidP="00E93690">
      <w:pPr>
        <w:pStyle w:val="affffffff2"/>
        <w:ind w:leftChars="350" w:left="840" w:rightChars="110" w:right="264"/>
        <w:jc w:val="both"/>
      </w:pPr>
      <w:r w:rsidRPr="00EF75EB">
        <w:rPr>
          <w:rFonts w:hint="eastAsia"/>
        </w:rPr>
        <w:t>包含鴻海集團購地興建智慧工廠、頻譜電子總部落成、在地企業鄧師傅興建中央工廠、日月光及華泰等大廠興建高端製造研發大樓等，說明如下：</w:t>
      </w:r>
    </w:p>
    <w:p w:rsidR="00E66646" w:rsidRPr="00EF75EB" w:rsidRDefault="00E93690" w:rsidP="00E93690">
      <w:pPr>
        <w:pStyle w:val="affffffffa"/>
        <w:ind w:leftChars="350" w:left="1120" w:rightChars="0" w:right="0" w:hangingChars="100" w:hanging="280"/>
        <w:jc w:val="both"/>
      </w:pPr>
      <w:r w:rsidRPr="00EF75EB">
        <w:rPr>
          <w:rFonts w:hint="eastAsia"/>
        </w:rPr>
        <w:t>1.</w:t>
      </w:r>
      <w:r w:rsidR="00A52886" w:rsidRPr="00EF75EB">
        <w:rPr>
          <w:rFonts w:hint="eastAsia"/>
        </w:rPr>
        <w:t xml:space="preserve">鴻海集團投資案 </w:t>
      </w:r>
      <w:r w:rsidR="00E66646" w:rsidRPr="00EF75EB">
        <w:rPr>
          <w:rFonts w:hint="eastAsia"/>
        </w:rPr>
        <w:br/>
      </w:r>
      <w:r w:rsidR="00A52886" w:rsidRPr="00EF75EB">
        <w:rPr>
          <w:rFonts w:hint="eastAsia"/>
        </w:rPr>
        <w:t>108年3月17日本府經濟發展局與鴻海集團雲高科技簽署MOU，並積極帶領鴻海現勘投資用地，5月已在和發產業園區購置約1.2萬坪土地，投資興建一座智慧工廠，生產伺服器等相關產品。</w:t>
      </w:r>
    </w:p>
    <w:p w:rsidR="00E66646" w:rsidRPr="00EF75EB" w:rsidRDefault="00E93690" w:rsidP="00E93690">
      <w:pPr>
        <w:pStyle w:val="affffffffa"/>
        <w:ind w:leftChars="350" w:left="1120" w:rightChars="0" w:right="0" w:hangingChars="100" w:hanging="280"/>
        <w:jc w:val="both"/>
      </w:pPr>
      <w:r w:rsidRPr="00EF75EB">
        <w:rPr>
          <w:rFonts w:hint="eastAsia"/>
        </w:rPr>
        <w:t>2.</w:t>
      </w:r>
      <w:r w:rsidR="00A52886" w:rsidRPr="00EF75EB">
        <w:rPr>
          <w:rFonts w:hint="eastAsia"/>
        </w:rPr>
        <w:t xml:space="preserve">頻譜電子投資案 </w:t>
      </w:r>
      <w:r w:rsidR="00E66646" w:rsidRPr="00EF75EB">
        <w:br/>
      </w:r>
      <w:r w:rsidR="00A52886" w:rsidRPr="00EF75EB">
        <w:rPr>
          <w:rFonts w:hint="eastAsia"/>
        </w:rPr>
        <w:t>108年3月27日頻譜電子舉行高雄總廠暨新總部大樓落成典禮，新增投資2.5億元，5年內可創造約90個就業機會。</w:t>
      </w:r>
    </w:p>
    <w:p w:rsidR="00E66646" w:rsidRPr="00EF75EB" w:rsidRDefault="00E93690" w:rsidP="00E93690">
      <w:pPr>
        <w:pStyle w:val="affffffffa"/>
        <w:ind w:leftChars="350" w:left="1120" w:rightChars="0" w:right="0" w:hangingChars="100" w:hanging="280"/>
        <w:jc w:val="both"/>
      </w:pPr>
      <w:r w:rsidRPr="00EF75EB">
        <w:rPr>
          <w:rFonts w:hint="eastAsia"/>
        </w:rPr>
        <w:t>3.</w:t>
      </w:r>
      <w:r w:rsidR="00A52886" w:rsidRPr="00EF75EB">
        <w:rPr>
          <w:rFonts w:hint="eastAsia"/>
        </w:rPr>
        <w:t>博竑食品廠(鄧師傅)投資案</w:t>
      </w:r>
      <w:r w:rsidR="00E66646" w:rsidRPr="00EF75EB">
        <w:rPr>
          <w:rFonts w:hint="eastAsia"/>
        </w:rPr>
        <w:br/>
      </w:r>
      <w:r w:rsidR="00A52886" w:rsidRPr="00EF75EB">
        <w:rPr>
          <w:rFonts w:hint="eastAsia"/>
        </w:rPr>
        <w:t>108年5月19日舉辦動土典禮，預計投資2億元購置機器設備及建廠，預</w:t>
      </w:r>
      <w:r w:rsidR="00A52886" w:rsidRPr="00EF75EB">
        <w:rPr>
          <w:rFonts w:hint="eastAsia"/>
        </w:rPr>
        <w:lastRenderedPageBreak/>
        <w:t>估未來年產值5千萬元、創造100~150個就業機會。</w:t>
      </w:r>
    </w:p>
    <w:p w:rsidR="00A52886" w:rsidRPr="00EF75EB" w:rsidRDefault="00E93690" w:rsidP="00E93690">
      <w:pPr>
        <w:pStyle w:val="affffffffa"/>
        <w:ind w:leftChars="350" w:left="1120" w:rightChars="0" w:right="0" w:hangingChars="100" w:hanging="280"/>
        <w:jc w:val="both"/>
      </w:pPr>
      <w:r w:rsidRPr="00EF75EB">
        <w:rPr>
          <w:rFonts w:hint="eastAsia"/>
        </w:rPr>
        <w:t>4.</w:t>
      </w:r>
      <w:r w:rsidR="00A52886" w:rsidRPr="00EF75EB">
        <w:rPr>
          <w:rFonts w:hint="eastAsia"/>
        </w:rPr>
        <w:t xml:space="preserve">楠梓加工出口區鑽石場域更新計畫 </w:t>
      </w:r>
      <w:r w:rsidR="00E66646" w:rsidRPr="00EF75EB">
        <w:rPr>
          <w:rFonts w:hint="eastAsia"/>
        </w:rPr>
        <w:br/>
      </w:r>
      <w:r w:rsidR="00A52886" w:rsidRPr="00EF75EB">
        <w:rPr>
          <w:rFonts w:hint="eastAsia"/>
        </w:rPr>
        <w:t>108年6月5日舉行加工區楠梓園區鑽石場域更新計畫核准投資暨聯合動工典禮，共吸引日月光、華泰、興勤及宏璟等4家公司聯合投資，分別興建高端封測大樓、高階半導體製造中心及高階製造暨研發大樓。鑽石場域更新共釋出</w:t>
      </w:r>
      <w:smartTag w:uri="urn:schemas-microsoft-com:office:smarttags" w:element="chmetcnv">
        <w:smartTagPr>
          <w:attr w:name="TCSC" w:val="0"/>
          <w:attr w:name="NumberType" w:val="1"/>
          <w:attr w:name="Negative" w:val="False"/>
          <w:attr w:name="HasSpace" w:val="False"/>
          <w:attr w:name="SourceValue" w:val="3.47"/>
          <w:attr w:name="UnitName" w:val="公頃"/>
        </w:smartTagPr>
        <w:r w:rsidR="00A52886" w:rsidRPr="00EF75EB">
          <w:rPr>
            <w:rFonts w:hint="eastAsia"/>
          </w:rPr>
          <w:t>3.47公頃</w:t>
        </w:r>
      </w:smartTag>
      <w:r w:rsidR="00A52886" w:rsidRPr="00EF75EB">
        <w:rPr>
          <w:rFonts w:hint="eastAsia"/>
        </w:rPr>
        <w:t>土地、新增產業空間20萬平方公尺，創造投資金額約406億元、增加4,200個就業機會。</w:t>
      </w:r>
    </w:p>
    <w:p w:rsidR="00A52886" w:rsidRPr="00EF75EB" w:rsidRDefault="00A52886" w:rsidP="00E93690">
      <w:pPr>
        <w:pStyle w:val="affffffff6"/>
        <w:spacing w:beforeLines="50" w:before="180" w:after="0" w:line="440" w:lineRule="exact"/>
        <w:jc w:val="both"/>
        <w:rPr>
          <w:rFonts w:ascii="標楷體" w:eastAsia="標楷體" w:hAnsi="標楷體"/>
        </w:rPr>
      </w:pPr>
      <w:r w:rsidRPr="00EF75EB">
        <w:rPr>
          <w:rFonts w:ascii="標楷體" w:eastAsia="標楷體" w:hAnsi="標楷體" w:hint="eastAsia"/>
        </w:rPr>
        <w:t>六、市場管理</w:t>
      </w:r>
    </w:p>
    <w:p w:rsidR="00A52886" w:rsidRPr="00EF75EB" w:rsidRDefault="000F4CAC" w:rsidP="00E93690">
      <w:pPr>
        <w:pStyle w:val="affffffff8"/>
        <w:spacing w:line="440" w:lineRule="exact"/>
        <w:ind w:leftChars="100" w:left="240"/>
        <w:jc w:val="both"/>
      </w:pPr>
      <w:r w:rsidRPr="00EF75EB">
        <w:t>(</w:t>
      </w:r>
      <w:r w:rsidR="00A52886" w:rsidRPr="00EF75EB">
        <w:t>一</w:t>
      </w:r>
      <w:r w:rsidRPr="00EF75EB">
        <w:t>)</w:t>
      </w:r>
      <w:r w:rsidR="00A52886" w:rsidRPr="00EF75EB">
        <w:t>環境衛生督導</w:t>
      </w:r>
    </w:p>
    <w:p w:rsidR="00A52886" w:rsidRPr="00EF75EB" w:rsidRDefault="00A52886" w:rsidP="00E93690">
      <w:pPr>
        <w:pStyle w:val="affffffff2"/>
        <w:ind w:leftChars="350" w:left="840" w:rightChars="110" w:right="264"/>
        <w:jc w:val="both"/>
      </w:pPr>
      <w:r w:rsidRPr="00EF75EB">
        <w:rPr>
          <w:rFonts w:hint="eastAsia"/>
        </w:rPr>
        <w:t>每月就公、民有零售市場及攤集場，辦理環境衛生抽查。10</w:t>
      </w:r>
      <w:r w:rsidRPr="00EF75EB">
        <w:t>8</w:t>
      </w:r>
      <w:r w:rsidRPr="00EF75EB">
        <w:rPr>
          <w:rFonts w:hint="eastAsia"/>
        </w:rPr>
        <w:t>年1-6月計執行6,</w:t>
      </w:r>
      <w:r w:rsidRPr="00EF75EB">
        <w:t>1</w:t>
      </w:r>
      <w:r w:rsidRPr="00EF75EB">
        <w:rPr>
          <w:rFonts w:hint="eastAsia"/>
        </w:rPr>
        <w:t>62場次，消毒計73場次。將持續督促各市場自治會及管理委員會加強清除登革熱病媒蚊孳生源，做好水溝清理及消毒工作，以維市場環境衛生，落實登革熱防疫。</w:t>
      </w:r>
    </w:p>
    <w:p w:rsidR="00A52886" w:rsidRPr="00EF75EB" w:rsidRDefault="000F4CAC" w:rsidP="00E93690">
      <w:pPr>
        <w:pStyle w:val="affffffff8"/>
        <w:spacing w:line="440" w:lineRule="exact"/>
        <w:ind w:leftChars="100" w:left="240"/>
        <w:jc w:val="both"/>
      </w:pPr>
      <w:r w:rsidRPr="00EF75EB">
        <w:t>(</w:t>
      </w:r>
      <w:r w:rsidR="00A52886" w:rsidRPr="00EF75EB">
        <w:t>二</w:t>
      </w:r>
      <w:r w:rsidRPr="00EF75EB">
        <w:t>)</w:t>
      </w:r>
      <w:r w:rsidR="00A52886" w:rsidRPr="00EF75EB">
        <w:t>公、民</w:t>
      </w:r>
      <w:r w:rsidR="00A52886" w:rsidRPr="00EF75EB">
        <w:rPr>
          <w:rFonts w:hint="eastAsia"/>
        </w:rPr>
        <w:t>有</w:t>
      </w:r>
      <w:r w:rsidR="00A52886" w:rsidRPr="00EF75EB">
        <w:t>市場及攤集場環境改善工程</w:t>
      </w:r>
    </w:p>
    <w:p w:rsidR="00E66646" w:rsidRPr="00EF75EB" w:rsidRDefault="00E93690" w:rsidP="00E93690">
      <w:pPr>
        <w:pStyle w:val="affffffffa"/>
        <w:ind w:leftChars="350" w:left="1120" w:rightChars="0" w:right="0" w:hangingChars="100" w:hanging="280"/>
        <w:jc w:val="both"/>
      </w:pPr>
      <w:r w:rsidRPr="00EF75EB">
        <w:rPr>
          <w:rFonts w:hint="eastAsia"/>
        </w:rPr>
        <w:t>1.</w:t>
      </w:r>
      <w:r w:rsidR="00A52886" w:rsidRPr="00EF75EB">
        <w:rPr>
          <w:rFonts w:hint="eastAsia"/>
        </w:rPr>
        <w:t>公有市場分年分區環境改善計畫</w:t>
      </w:r>
      <w:r w:rsidR="00E66646" w:rsidRPr="00EF75EB">
        <w:rPr>
          <w:rFonts w:hint="eastAsia"/>
        </w:rPr>
        <w:br/>
      </w:r>
      <w:r w:rsidR="00A52886" w:rsidRPr="00EF75EB">
        <w:rPr>
          <w:rFonts w:hint="eastAsia"/>
        </w:rPr>
        <w:t>108年度辦理公有市場改善工程，預計改善鳳山第一、旗津、旗后觀光、永安、橋頭、阿蓮、湖內、彌陀、岡一、岡二、梓官、鼓山第三、三民第二、林德官、中華、前金、鼓山第一、三民第一、國民、苓雅等20處公有市場，藉由硬體環境設施改善，營造清爽、明亮的消費場域，提升公有市場整體形象。</w:t>
      </w:r>
    </w:p>
    <w:p w:rsidR="00A52886" w:rsidRPr="00EF75EB" w:rsidRDefault="00E93690" w:rsidP="00E93690">
      <w:pPr>
        <w:pStyle w:val="affffffffa"/>
        <w:ind w:leftChars="350" w:left="1120" w:rightChars="0" w:right="0" w:hangingChars="100" w:hanging="280"/>
        <w:jc w:val="both"/>
      </w:pPr>
      <w:r w:rsidRPr="00EF75EB">
        <w:rPr>
          <w:rFonts w:hint="eastAsia"/>
        </w:rPr>
        <w:t>2.</w:t>
      </w:r>
      <w:r w:rsidR="00A52886" w:rsidRPr="00EF75EB">
        <w:rPr>
          <w:rFonts w:hint="eastAsia"/>
        </w:rPr>
        <w:t>民有市場營運評比補助計畫</w:t>
      </w:r>
      <w:r w:rsidR="00E66646" w:rsidRPr="00EF75EB">
        <w:rPr>
          <w:rFonts w:hint="eastAsia"/>
        </w:rPr>
        <w:br/>
      </w:r>
      <w:r w:rsidR="00A52886" w:rsidRPr="00EF75EB">
        <w:rPr>
          <w:rFonts w:hint="eastAsia"/>
        </w:rPr>
        <w:t>108年度辦理民有市場營運評比補助計畫中，修繕本市民有市場，藉由更新市場公共設施，打造安全優質的市場環境，提升民有市場競爭力。</w:t>
      </w:r>
    </w:p>
    <w:p w:rsidR="00A52886" w:rsidRPr="00EF75EB" w:rsidRDefault="000F4CAC" w:rsidP="00E93690">
      <w:pPr>
        <w:pStyle w:val="affffffff8"/>
        <w:spacing w:line="440" w:lineRule="exact"/>
        <w:ind w:leftChars="100" w:left="240"/>
        <w:jc w:val="both"/>
      </w:pPr>
      <w:r w:rsidRPr="00EF75EB">
        <w:t>(</w:t>
      </w:r>
      <w:r w:rsidR="00A52886" w:rsidRPr="00EF75EB">
        <w:t>三</w:t>
      </w:r>
      <w:r w:rsidRPr="00EF75EB">
        <w:t>)</w:t>
      </w:r>
      <w:r w:rsidR="00A52886" w:rsidRPr="00EF75EB">
        <w:t>攤販臨時集中場輔導管理</w:t>
      </w:r>
    </w:p>
    <w:p w:rsidR="00E66646" w:rsidRPr="00EF75EB" w:rsidRDefault="00E93690" w:rsidP="00E93690">
      <w:pPr>
        <w:pStyle w:val="affffffffa"/>
        <w:ind w:leftChars="350" w:left="1120" w:rightChars="0" w:right="0" w:hangingChars="100" w:hanging="280"/>
        <w:jc w:val="both"/>
      </w:pPr>
      <w:r w:rsidRPr="00EF75EB">
        <w:rPr>
          <w:rFonts w:hint="eastAsia"/>
        </w:rPr>
        <w:t>1.</w:t>
      </w:r>
      <w:r w:rsidR="00A52886" w:rsidRPr="00EF75EB">
        <w:rPr>
          <w:rFonts w:hint="eastAsia"/>
        </w:rPr>
        <w:t>輔導攤販臨時集中場籌設申請、邀集相關單位成立工作小組及審查小組，審慎評估申設事宜，以兼顧公益及攤販生計。</w:t>
      </w:r>
    </w:p>
    <w:p w:rsidR="00A52886" w:rsidRPr="00EF75EB" w:rsidRDefault="00E93690" w:rsidP="00E93690">
      <w:pPr>
        <w:pStyle w:val="affffffffa"/>
        <w:ind w:leftChars="350" w:left="1120" w:rightChars="0" w:right="0" w:hangingChars="100" w:hanging="280"/>
        <w:jc w:val="both"/>
      </w:pPr>
      <w:r w:rsidRPr="00EF75EB">
        <w:rPr>
          <w:rFonts w:hint="eastAsia"/>
        </w:rPr>
        <w:t>2.</w:t>
      </w:r>
      <w:r w:rsidR="00A52886" w:rsidRPr="00EF75EB">
        <w:rPr>
          <w:rFonts w:hint="eastAsia"/>
        </w:rPr>
        <w:t>108年度辦理攤販臨時集中場營運評比補助計畫中。</w:t>
      </w:r>
    </w:p>
    <w:p w:rsidR="00A52886" w:rsidRPr="00EF75EB" w:rsidRDefault="000F4CAC" w:rsidP="00E93690">
      <w:pPr>
        <w:pStyle w:val="affffffff8"/>
        <w:spacing w:line="440" w:lineRule="exact"/>
        <w:ind w:leftChars="100" w:left="240"/>
        <w:jc w:val="both"/>
      </w:pPr>
      <w:r w:rsidRPr="00EF75EB">
        <w:t>(</w:t>
      </w:r>
      <w:r w:rsidR="00A52886" w:rsidRPr="00EF75EB">
        <w:t>四</w:t>
      </w:r>
      <w:r w:rsidRPr="00EF75EB">
        <w:t>)</w:t>
      </w:r>
      <w:r w:rsidR="00A52886" w:rsidRPr="00EF75EB">
        <w:rPr>
          <w:rFonts w:hint="eastAsia"/>
        </w:rPr>
        <w:t>市場用地</w:t>
      </w:r>
      <w:r w:rsidR="00A52886" w:rsidRPr="00EF75EB">
        <w:t>活化</w:t>
      </w:r>
      <w:r w:rsidR="00A52886" w:rsidRPr="00EF75EB">
        <w:rPr>
          <w:rFonts w:hint="eastAsia"/>
        </w:rPr>
        <w:t>招商</w:t>
      </w:r>
    </w:p>
    <w:p w:rsidR="00E66646" w:rsidRPr="00EF75EB" w:rsidRDefault="00E93690" w:rsidP="00E93690">
      <w:pPr>
        <w:pStyle w:val="affffffffa"/>
        <w:ind w:leftChars="350" w:left="1120" w:rightChars="0" w:right="0" w:hangingChars="100" w:hanging="280"/>
        <w:jc w:val="both"/>
      </w:pPr>
      <w:r w:rsidRPr="00EF75EB">
        <w:rPr>
          <w:rFonts w:hint="eastAsia"/>
        </w:rPr>
        <w:t>1.</w:t>
      </w:r>
      <w:r w:rsidR="00A52886" w:rsidRPr="00EF75EB">
        <w:rPr>
          <w:rFonts w:hint="eastAsia"/>
        </w:rPr>
        <w:t>左營區菜公段六小段1127地號土地標租案</w:t>
      </w:r>
      <w:r w:rsidR="00E66646" w:rsidRPr="00EF75EB">
        <w:rPr>
          <w:rFonts w:hint="eastAsia"/>
        </w:rPr>
        <w:br/>
      </w:r>
      <w:r w:rsidR="00A52886" w:rsidRPr="00EF75EB">
        <w:rPr>
          <w:rFonts w:hint="eastAsia"/>
        </w:rPr>
        <w:t>為活化利用左營區菜公段六小段1127地號土地與紓解周邊停車需求，自103年7月25日起至111年7月24日標租民間業者作停車場使用，總租金收入達4,</w:t>
      </w:r>
      <w:r w:rsidR="00A52886" w:rsidRPr="00EF75EB">
        <w:t>603</w:t>
      </w:r>
      <w:r w:rsidR="00A52886" w:rsidRPr="00EF75EB">
        <w:rPr>
          <w:rFonts w:hint="eastAsia"/>
        </w:rPr>
        <w:t>萬4,280元，期滿足停車需求，促進整體公共利益。</w:t>
      </w:r>
    </w:p>
    <w:p w:rsidR="00E66646" w:rsidRPr="00EF75EB" w:rsidRDefault="00E93690" w:rsidP="00E93690">
      <w:pPr>
        <w:pStyle w:val="affffffffa"/>
        <w:ind w:leftChars="350" w:left="1120" w:rightChars="0" w:right="0" w:hangingChars="100" w:hanging="280"/>
        <w:jc w:val="both"/>
      </w:pPr>
      <w:r w:rsidRPr="00EF75EB">
        <w:rPr>
          <w:rFonts w:hint="eastAsia"/>
        </w:rPr>
        <w:t>2.</w:t>
      </w:r>
      <w:r w:rsidR="00A52886" w:rsidRPr="00EF75EB">
        <w:rPr>
          <w:rFonts w:hint="eastAsia"/>
        </w:rPr>
        <w:t>鳳山區</w:t>
      </w:r>
      <w:smartTag w:uri="urn:schemas-microsoft-com:office:smarttags" w:element="chmetcnv">
        <w:smartTagPr>
          <w:attr w:name="UnitName" w:val="甲"/>
          <w:attr w:name="SourceValue" w:val="3"/>
          <w:attr w:name="HasSpace" w:val="False"/>
          <w:attr w:name="Negative" w:val="False"/>
          <w:attr w:name="NumberType" w:val="3"/>
          <w:attr w:name="TCSC" w:val="1"/>
        </w:smartTagPr>
        <w:r w:rsidR="00A52886" w:rsidRPr="00EF75EB">
          <w:rPr>
            <w:rFonts w:hint="eastAsia"/>
          </w:rPr>
          <w:t>三甲</w:t>
        </w:r>
      </w:smartTag>
      <w:r w:rsidR="00A52886" w:rsidRPr="00EF75EB">
        <w:rPr>
          <w:rFonts w:hint="eastAsia"/>
        </w:rPr>
        <w:t>段56地號土地標租案</w:t>
      </w:r>
      <w:r w:rsidR="00E66646" w:rsidRPr="00EF75EB">
        <w:rPr>
          <w:rFonts w:hint="eastAsia"/>
        </w:rPr>
        <w:br/>
      </w:r>
      <w:r w:rsidR="00A52886" w:rsidRPr="00EF75EB">
        <w:rPr>
          <w:rFonts w:hint="eastAsia"/>
        </w:rPr>
        <w:t>鳳山區</w:t>
      </w:r>
      <w:smartTag w:uri="urn:schemas-microsoft-com:office:smarttags" w:element="chmetcnv">
        <w:smartTagPr>
          <w:attr w:name="UnitName" w:val="甲"/>
          <w:attr w:name="SourceValue" w:val="3"/>
          <w:attr w:name="HasSpace" w:val="False"/>
          <w:attr w:name="Negative" w:val="False"/>
          <w:attr w:name="NumberType" w:val="3"/>
          <w:attr w:name="TCSC" w:val="1"/>
        </w:smartTagPr>
        <w:r w:rsidR="00A52886" w:rsidRPr="00EF75EB">
          <w:rPr>
            <w:rFonts w:hint="eastAsia"/>
          </w:rPr>
          <w:t>三甲</w:t>
        </w:r>
      </w:smartTag>
      <w:r w:rsidR="00A52886" w:rsidRPr="00EF75EB">
        <w:rPr>
          <w:rFonts w:hint="eastAsia"/>
        </w:rPr>
        <w:t>段56地號土地於104年10月15日標租予民間業者，租約期間為9年10個月，年租金1,559,792元。期提升當地生活機能、帶動更多商機，促進經濟發展創造就業機會，活化利用經管空地，增加市府財政收益。</w:t>
      </w:r>
    </w:p>
    <w:p w:rsidR="00A52886" w:rsidRPr="00EF75EB" w:rsidRDefault="00E93690" w:rsidP="00E93690">
      <w:pPr>
        <w:pStyle w:val="affffffffa"/>
        <w:ind w:leftChars="350" w:left="1120" w:rightChars="0" w:right="0" w:hangingChars="100" w:hanging="280"/>
        <w:jc w:val="both"/>
      </w:pPr>
      <w:r w:rsidRPr="00EF75EB">
        <w:rPr>
          <w:rFonts w:hint="eastAsia"/>
        </w:rPr>
        <w:t>3.</w:t>
      </w:r>
      <w:r w:rsidR="00A52886" w:rsidRPr="00EF75EB">
        <w:rPr>
          <w:rFonts w:hint="eastAsia"/>
        </w:rPr>
        <w:t>左營區灣市2 BOT案</w:t>
      </w:r>
      <w:r w:rsidR="00E66646" w:rsidRPr="00EF75EB">
        <w:rPr>
          <w:rFonts w:hint="eastAsia"/>
        </w:rPr>
        <w:br/>
      </w:r>
      <w:r w:rsidR="00A52886" w:rsidRPr="00EF75EB">
        <w:rPr>
          <w:rFonts w:hint="eastAsia"/>
        </w:rPr>
        <w:t>依據促參法徵求民間參與市場用地及停車場用地之開發，103年2月24日完成簽約，本案多目標使用已於107年5月22日核定，108年5月29日東暉公司向本府工務局申報開工，俟工務局核定後本府經濟發展局將要求東</w:t>
      </w:r>
      <w:r w:rsidR="00A52886" w:rsidRPr="00EF75EB">
        <w:rPr>
          <w:rFonts w:hint="eastAsia"/>
        </w:rPr>
        <w:lastRenderedPageBreak/>
        <w:t>暉公司14日內動工興建。民間機構預計投資金額近新臺幣25億元，已收開發權利金計新臺幣5,617萬元，營運權利金依營業收入分年分級計收，營收6億元以下，按2%計收營運權利金，營收6億元以上每增加1億元，該1億元固定增加1.2%計收。</w:t>
      </w:r>
    </w:p>
    <w:p w:rsidR="00A52886" w:rsidRPr="00EF75EB" w:rsidRDefault="000F4CAC" w:rsidP="00E93690">
      <w:pPr>
        <w:pStyle w:val="affffffff8"/>
        <w:spacing w:line="440" w:lineRule="exact"/>
        <w:ind w:leftChars="100" w:left="240"/>
        <w:jc w:val="both"/>
      </w:pPr>
      <w:r w:rsidRPr="00EF75EB">
        <w:t>(</w:t>
      </w:r>
      <w:r w:rsidR="00A52886" w:rsidRPr="00EF75EB">
        <w:rPr>
          <w:rFonts w:hint="eastAsia"/>
        </w:rPr>
        <w:t>五</w:t>
      </w:r>
      <w:r w:rsidRPr="00EF75EB">
        <w:t>)</w:t>
      </w:r>
      <w:r w:rsidR="00A52886" w:rsidRPr="00EF75EB">
        <w:rPr>
          <w:rFonts w:hint="eastAsia"/>
        </w:rPr>
        <w:t>食品安全配合調查</w:t>
      </w:r>
    </w:p>
    <w:p w:rsidR="00B71F56" w:rsidRPr="00EF75EB" w:rsidRDefault="00A52886" w:rsidP="00E93690">
      <w:pPr>
        <w:pStyle w:val="affffffff2"/>
        <w:ind w:leftChars="350" w:left="840" w:rightChars="110" w:right="264"/>
        <w:jc w:val="both"/>
      </w:pPr>
      <w:r w:rsidRPr="00EF75EB">
        <w:rPr>
          <w:rFonts w:hint="eastAsia"/>
        </w:rPr>
        <w:t>配合本府食安聯合小組每月調查品項，至七大夜市調查食品進貨來源，108年抽查食用油、茶葉、麵條、調味醬料、肉、粉製品、蛋、鮮奶、鴨血、廢油回收、臭豆腐、熱狗等12項類別資料並建檔管理，將持續輔導夜市管理委員會進行食品業者登錄系統作業，俾利後續食品安全追蹤。</w:t>
      </w:r>
    </w:p>
    <w:p w:rsidR="00D64E8B" w:rsidRDefault="00D64E8B" w:rsidP="00583D07">
      <w:pPr>
        <w:spacing w:line="360" w:lineRule="exact"/>
        <w:ind w:rightChars="110" w:right="264"/>
        <w:jc w:val="both"/>
        <w:rPr>
          <w:rFonts w:ascii="標楷體" w:eastAsia="標楷體" w:hAnsi="標楷體"/>
          <w:color w:val="000000"/>
          <w:sz w:val="28"/>
          <w:szCs w:val="28"/>
        </w:rPr>
      </w:pPr>
    </w:p>
    <w:p w:rsidR="00D64E8B" w:rsidRDefault="00D64E8B" w:rsidP="00583D07">
      <w:pPr>
        <w:spacing w:line="360" w:lineRule="exact"/>
        <w:ind w:rightChars="110" w:right="264"/>
        <w:jc w:val="both"/>
        <w:rPr>
          <w:rFonts w:ascii="標楷體" w:eastAsia="標楷體" w:hAnsi="標楷體"/>
          <w:color w:val="000000"/>
          <w:sz w:val="28"/>
          <w:szCs w:val="28"/>
        </w:rPr>
      </w:pPr>
    </w:p>
    <w:p w:rsidR="005E4A27" w:rsidRPr="00C70E6B" w:rsidRDefault="005E4A27" w:rsidP="005E4A27">
      <w:pPr>
        <w:pStyle w:val="affffffff4"/>
        <w:spacing w:line="1000" w:lineRule="exact"/>
        <w:rPr>
          <w:color w:val="000000"/>
        </w:rPr>
      </w:pPr>
    </w:p>
    <w:p w:rsidR="005E4A27" w:rsidRPr="00C70E6B" w:rsidRDefault="005E4A27" w:rsidP="005E4A27">
      <w:pPr>
        <w:pStyle w:val="affffffff4"/>
        <w:spacing w:line="1000" w:lineRule="exact"/>
        <w:rPr>
          <w:color w:val="000000"/>
        </w:rPr>
      </w:pPr>
    </w:p>
    <w:p w:rsidR="005E4A27" w:rsidRPr="00C70E6B" w:rsidRDefault="005E4A27" w:rsidP="005E4A27">
      <w:pPr>
        <w:pStyle w:val="affffffff4"/>
        <w:spacing w:line="1000" w:lineRule="exact"/>
        <w:rPr>
          <w:color w:val="000000"/>
        </w:rPr>
      </w:pPr>
    </w:p>
    <w:sectPr w:rsidR="005E4A27" w:rsidRPr="00C70E6B" w:rsidSect="00D64E8B">
      <w:footerReference w:type="even" r:id="rId8"/>
      <w:footerReference w:type="default" r:id="rId9"/>
      <w:pgSz w:w="11906" w:h="16838" w:code="9"/>
      <w:pgMar w:top="851" w:right="851" w:bottom="851" w:left="851" w:header="851" w:footer="510" w:gutter="0"/>
      <w:pgNumType w:start="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C4" w:rsidRDefault="00057FC4" w:rsidP="00F43485">
      <w:r>
        <w:separator/>
      </w:r>
    </w:p>
  </w:endnote>
  <w:endnote w:type="continuationSeparator" w:id="0">
    <w:p w:rsidR="00057FC4" w:rsidRDefault="00057FC4"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altName w:val="Arial Unicode MS"/>
    <w:charset w:val="88"/>
    <w:family w:val="modern"/>
    <w:pitch w:val="fixed"/>
    <w:sig w:usb0="00000001" w:usb1="08080000" w:usb2="00000010" w:usb3="00000000" w:csb0="00100000" w:csb1="00000000"/>
  </w:font>
  <w:font w:name="TT21Eo00">
    <w:altName w:val="細明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FE" w:rsidRDefault="00A630FE" w:rsidP="00D64E8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8B" w:rsidRDefault="00D64E8B" w:rsidP="00057FC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A1BF5">
      <w:rPr>
        <w:rStyle w:val="af"/>
        <w:noProof/>
      </w:rPr>
      <w:t>68</w:t>
    </w:r>
    <w:r>
      <w:rPr>
        <w:rStyle w:val="af"/>
      </w:rPr>
      <w:fldChar w:fldCharType="end"/>
    </w:r>
  </w:p>
  <w:p w:rsidR="00D64E8B" w:rsidRDefault="00D64E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C4" w:rsidRDefault="00057FC4" w:rsidP="00F43485">
      <w:r>
        <w:separator/>
      </w:r>
    </w:p>
  </w:footnote>
  <w:footnote w:type="continuationSeparator" w:id="0">
    <w:p w:rsidR="00057FC4" w:rsidRDefault="00057FC4"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7289"/>
    <w:rsid w:val="00012150"/>
    <w:rsid w:val="00017B15"/>
    <w:rsid w:val="00032A69"/>
    <w:rsid w:val="00034283"/>
    <w:rsid w:val="00051A50"/>
    <w:rsid w:val="00057FC4"/>
    <w:rsid w:val="00060827"/>
    <w:rsid w:val="000A0961"/>
    <w:rsid w:val="000E0E0C"/>
    <w:rsid w:val="000F4CAC"/>
    <w:rsid w:val="00131165"/>
    <w:rsid w:val="001412EC"/>
    <w:rsid w:val="001A3DB4"/>
    <w:rsid w:val="001B1483"/>
    <w:rsid w:val="001B1AEB"/>
    <w:rsid w:val="001E69E6"/>
    <w:rsid w:val="001F2147"/>
    <w:rsid w:val="002338AF"/>
    <w:rsid w:val="0024381E"/>
    <w:rsid w:val="00251A75"/>
    <w:rsid w:val="002727E6"/>
    <w:rsid w:val="00280689"/>
    <w:rsid w:val="00282F39"/>
    <w:rsid w:val="00292DF9"/>
    <w:rsid w:val="002A1D37"/>
    <w:rsid w:val="002C7D90"/>
    <w:rsid w:val="002D15A1"/>
    <w:rsid w:val="002E6BAD"/>
    <w:rsid w:val="002F373D"/>
    <w:rsid w:val="00353B66"/>
    <w:rsid w:val="00361A19"/>
    <w:rsid w:val="003640DD"/>
    <w:rsid w:val="00395759"/>
    <w:rsid w:val="00396EB8"/>
    <w:rsid w:val="00397D9F"/>
    <w:rsid w:val="003B474C"/>
    <w:rsid w:val="003B56A0"/>
    <w:rsid w:val="003C3A12"/>
    <w:rsid w:val="003E662E"/>
    <w:rsid w:val="00417D63"/>
    <w:rsid w:val="00453AEE"/>
    <w:rsid w:val="00454317"/>
    <w:rsid w:val="0046591E"/>
    <w:rsid w:val="00494EC3"/>
    <w:rsid w:val="004A4531"/>
    <w:rsid w:val="004B1377"/>
    <w:rsid w:val="004C123A"/>
    <w:rsid w:val="004D72B5"/>
    <w:rsid w:val="004E55C7"/>
    <w:rsid w:val="00500ABE"/>
    <w:rsid w:val="005556A5"/>
    <w:rsid w:val="0055695D"/>
    <w:rsid w:val="0056730C"/>
    <w:rsid w:val="00580654"/>
    <w:rsid w:val="00583D07"/>
    <w:rsid w:val="00591609"/>
    <w:rsid w:val="005A3263"/>
    <w:rsid w:val="005C0F91"/>
    <w:rsid w:val="005C60C6"/>
    <w:rsid w:val="005C6A40"/>
    <w:rsid w:val="005E4A27"/>
    <w:rsid w:val="005E6C90"/>
    <w:rsid w:val="006321D8"/>
    <w:rsid w:val="0067199F"/>
    <w:rsid w:val="006838DF"/>
    <w:rsid w:val="006A3B22"/>
    <w:rsid w:val="006A6AC8"/>
    <w:rsid w:val="006B59CF"/>
    <w:rsid w:val="006E18C0"/>
    <w:rsid w:val="006E6CF4"/>
    <w:rsid w:val="00703A05"/>
    <w:rsid w:val="007409FA"/>
    <w:rsid w:val="00743833"/>
    <w:rsid w:val="00744065"/>
    <w:rsid w:val="0075305C"/>
    <w:rsid w:val="00760C6C"/>
    <w:rsid w:val="007A1295"/>
    <w:rsid w:val="007A61F0"/>
    <w:rsid w:val="007B4977"/>
    <w:rsid w:val="007C4213"/>
    <w:rsid w:val="007D3B36"/>
    <w:rsid w:val="007F6975"/>
    <w:rsid w:val="00810540"/>
    <w:rsid w:val="0081495C"/>
    <w:rsid w:val="00826D7A"/>
    <w:rsid w:val="0087505D"/>
    <w:rsid w:val="008A1BF5"/>
    <w:rsid w:val="008A60AA"/>
    <w:rsid w:val="00935684"/>
    <w:rsid w:val="0094089A"/>
    <w:rsid w:val="00940960"/>
    <w:rsid w:val="00947C85"/>
    <w:rsid w:val="00947F39"/>
    <w:rsid w:val="00971EA5"/>
    <w:rsid w:val="00976DF4"/>
    <w:rsid w:val="00995ADF"/>
    <w:rsid w:val="009E2C16"/>
    <w:rsid w:val="00A17473"/>
    <w:rsid w:val="00A20FC1"/>
    <w:rsid w:val="00A216B5"/>
    <w:rsid w:val="00A27CA0"/>
    <w:rsid w:val="00A52886"/>
    <w:rsid w:val="00A564D7"/>
    <w:rsid w:val="00A630FE"/>
    <w:rsid w:val="00A85485"/>
    <w:rsid w:val="00A93D7F"/>
    <w:rsid w:val="00A97168"/>
    <w:rsid w:val="00AA7342"/>
    <w:rsid w:val="00AD118F"/>
    <w:rsid w:val="00AF189A"/>
    <w:rsid w:val="00B07DDF"/>
    <w:rsid w:val="00B13C28"/>
    <w:rsid w:val="00B46A66"/>
    <w:rsid w:val="00B60912"/>
    <w:rsid w:val="00B66C9E"/>
    <w:rsid w:val="00B71F56"/>
    <w:rsid w:val="00B96BA3"/>
    <w:rsid w:val="00BA114A"/>
    <w:rsid w:val="00BB4C9E"/>
    <w:rsid w:val="00BD7DE5"/>
    <w:rsid w:val="00C11D58"/>
    <w:rsid w:val="00C12E00"/>
    <w:rsid w:val="00C21E5B"/>
    <w:rsid w:val="00C54BA2"/>
    <w:rsid w:val="00C568BE"/>
    <w:rsid w:val="00C64848"/>
    <w:rsid w:val="00C70E6B"/>
    <w:rsid w:val="00C76143"/>
    <w:rsid w:val="00C978E4"/>
    <w:rsid w:val="00CA096D"/>
    <w:rsid w:val="00CE7893"/>
    <w:rsid w:val="00CF0E36"/>
    <w:rsid w:val="00D14362"/>
    <w:rsid w:val="00D61187"/>
    <w:rsid w:val="00D64E8B"/>
    <w:rsid w:val="00D85135"/>
    <w:rsid w:val="00D8728F"/>
    <w:rsid w:val="00DF55FC"/>
    <w:rsid w:val="00E04AAF"/>
    <w:rsid w:val="00E1754D"/>
    <w:rsid w:val="00E23EDF"/>
    <w:rsid w:val="00E62E84"/>
    <w:rsid w:val="00E66646"/>
    <w:rsid w:val="00E670E6"/>
    <w:rsid w:val="00E7343A"/>
    <w:rsid w:val="00E8011D"/>
    <w:rsid w:val="00E91148"/>
    <w:rsid w:val="00E928A2"/>
    <w:rsid w:val="00E93690"/>
    <w:rsid w:val="00EA179C"/>
    <w:rsid w:val="00EB3099"/>
    <w:rsid w:val="00ED0B18"/>
    <w:rsid w:val="00ED435C"/>
    <w:rsid w:val="00EE3008"/>
    <w:rsid w:val="00EF75EB"/>
    <w:rsid w:val="00F11BCE"/>
    <w:rsid w:val="00F26E21"/>
    <w:rsid w:val="00F3382C"/>
    <w:rsid w:val="00F4006C"/>
    <w:rsid w:val="00F43485"/>
    <w:rsid w:val="00F921DE"/>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2567</Words>
  <Characters>14634</Characters>
  <Application>Microsoft Office Word</Application>
  <DocSecurity>0</DocSecurity>
  <Lines>121</Lines>
  <Paragraphs>34</Paragraphs>
  <ScaleCrop>false</ScaleCrop>
  <Company>Hewlett-Packard Company</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3</cp:revision>
  <cp:lastPrinted>2019-08-26T06:44:00Z</cp:lastPrinted>
  <dcterms:created xsi:type="dcterms:W3CDTF">2019-09-16T08:46:00Z</dcterms:created>
  <dcterms:modified xsi:type="dcterms:W3CDTF">2020-03-03T01:49:00Z</dcterms:modified>
</cp:coreProperties>
</file>