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77" w:rsidRPr="00C70E6B" w:rsidRDefault="007B4977" w:rsidP="007B4977">
      <w:pPr>
        <w:pStyle w:val="affffffff5"/>
        <w:spacing w:line="1000" w:lineRule="exact"/>
        <w:rPr>
          <w:rFonts w:hint="eastAsia"/>
          <w:color w:val="000000"/>
        </w:rPr>
      </w:pPr>
      <w:bookmarkStart w:id="0" w:name="_GoBack"/>
      <w:bookmarkEnd w:id="0"/>
    </w:p>
    <w:p w:rsidR="007B4977" w:rsidRPr="00C70E6B" w:rsidRDefault="007B4977" w:rsidP="007B497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F11BCE" w:rsidRPr="00C70E6B" w:rsidRDefault="00A52886" w:rsidP="00251A75">
      <w:pPr>
        <w:pStyle w:val="affffffff5"/>
        <w:spacing w:line="1000" w:lineRule="exact"/>
        <w:rPr>
          <w:color w:val="000000"/>
        </w:rPr>
      </w:pPr>
      <w:r w:rsidRPr="00C70E6B">
        <w:rPr>
          <w:color w:val="000000"/>
        </w:rPr>
        <w:t>陸、農</w:t>
      </w:r>
      <w:r w:rsidRPr="00C70E6B">
        <w:rPr>
          <w:rFonts w:hint="eastAsia"/>
          <w:color w:val="000000"/>
        </w:rPr>
        <w:t xml:space="preserve">  </w:t>
      </w:r>
      <w:r w:rsidRPr="00C70E6B">
        <w:rPr>
          <w:color w:val="000000"/>
        </w:rPr>
        <w:t>業</w:t>
      </w:r>
      <w:bookmarkStart w:id="1" w:name="OLE_LINK14"/>
    </w:p>
    <w:p w:rsidR="00A52886" w:rsidRPr="00C70E6B" w:rsidRDefault="0024381E" w:rsidP="00251A75">
      <w:pPr>
        <w:pStyle w:val="affffffff7"/>
        <w:spacing w:beforeLines="50" w:before="180" w:after="0" w:line="440" w:lineRule="exact"/>
        <w:jc w:val="both"/>
        <w:rPr>
          <w:rFonts w:ascii="標楷體" w:eastAsia="標楷體" w:hAnsi="標楷體"/>
          <w:color w:val="000000"/>
        </w:rPr>
      </w:pPr>
      <w:r>
        <w:rPr>
          <w:rFonts w:ascii="標楷體" w:eastAsia="標楷體" w:hAnsi="標楷體"/>
          <w:color w:val="000000"/>
          <w:sz w:val="28"/>
          <w:szCs w:val="28"/>
        </w:rPr>
        <w:br w:type="page"/>
      </w:r>
      <w:r w:rsidR="00F11BCE" w:rsidRPr="00C70E6B">
        <w:rPr>
          <w:rFonts w:ascii="標楷體" w:eastAsia="標楷體" w:hAnsi="標楷體"/>
          <w:color w:val="000000"/>
          <w:sz w:val="28"/>
          <w:szCs w:val="28"/>
        </w:rPr>
        <w:lastRenderedPageBreak/>
        <w:br w:type="page"/>
      </w:r>
      <w:r w:rsidR="00A52886" w:rsidRPr="00C70E6B">
        <w:rPr>
          <w:rFonts w:ascii="標楷體" w:eastAsia="標楷體" w:hAnsi="標楷體" w:hint="eastAsia"/>
          <w:color w:val="000000"/>
        </w:rPr>
        <w:lastRenderedPageBreak/>
        <w:t>一、農產行銷輔導</w:t>
      </w:r>
    </w:p>
    <w:p w:rsidR="00A52886" w:rsidRPr="00C70E6B" w:rsidRDefault="000F4CAC" w:rsidP="00251A75">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開拓農產品多元通路</w:t>
      </w:r>
    </w:p>
    <w:p w:rsidR="00251A75" w:rsidRPr="00C70E6B" w:rsidRDefault="00251A75" w:rsidP="00251A75">
      <w:pPr>
        <w:pStyle w:val="affffffffb"/>
        <w:ind w:leftChars="350" w:left="1120" w:rightChars="0" w:right="0" w:hangingChars="100" w:hanging="280"/>
        <w:jc w:val="both"/>
        <w:rPr>
          <w:rFonts w:hint="eastAsia"/>
          <w:color w:val="000000"/>
        </w:rPr>
      </w:pPr>
      <w:r w:rsidRPr="00C70E6B">
        <w:rPr>
          <w:rFonts w:hint="eastAsia"/>
          <w:color w:val="000000"/>
        </w:rPr>
        <w:t>1.</w:t>
      </w:r>
      <w:r w:rsidR="00A52886" w:rsidRPr="00C70E6B">
        <w:rPr>
          <w:rFonts w:hint="eastAsia"/>
          <w:color w:val="000000"/>
        </w:rPr>
        <w:t>輔導農民團體建立國產水果品牌，實施蔬果共同運銷</w:t>
      </w:r>
      <w:bookmarkStart w:id="2" w:name="OLE_LINK1"/>
    </w:p>
    <w:p w:rsidR="00251A75" w:rsidRPr="00C70E6B" w:rsidRDefault="00A52886" w:rsidP="00251A75">
      <w:pPr>
        <w:pStyle w:val="affffffffb"/>
        <w:ind w:leftChars="450" w:left="1500" w:rightChars="0" w:right="0" w:hangingChars="150" w:hanging="420"/>
        <w:jc w:val="both"/>
        <w:rPr>
          <w:rFonts w:hint="eastAsia"/>
          <w:color w:val="000000"/>
        </w:rPr>
      </w:pPr>
      <w:r w:rsidRPr="00C70E6B">
        <w:rPr>
          <w:rFonts w:hint="eastAsia"/>
          <w:color w:val="000000"/>
        </w:rPr>
        <w:t>(1)輔導轄內農民團體(農會、合作社場)辦理蔬菜、水果共同運銷，供應國內各批發市場，提升市場佔有率，推動水果共選共計，增加運銷效率，使其達運銷經濟規模，降低運銷成本。</w:t>
      </w:r>
      <w:bookmarkEnd w:id="2"/>
      <w:r w:rsidRPr="00C70E6B">
        <w:rPr>
          <w:rFonts w:hint="eastAsia"/>
          <w:color w:val="000000"/>
        </w:rPr>
        <w:t>水果共同運銷108年1-6月供應28,523公噸，蔬菜共同運銷108年1-6月供應12,957公噸。</w:t>
      </w:r>
    </w:p>
    <w:p w:rsidR="00251A75" w:rsidRPr="00C70E6B" w:rsidRDefault="00A52886" w:rsidP="00251A75">
      <w:pPr>
        <w:pStyle w:val="affffffffb"/>
        <w:ind w:leftChars="450" w:left="1500" w:rightChars="0" w:right="0" w:hangingChars="150" w:hanging="420"/>
        <w:jc w:val="both"/>
        <w:rPr>
          <w:rFonts w:hint="eastAsia"/>
          <w:color w:val="000000"/>
        </w:rPr>
      </w:pPr>
      <w:r w:rsidRPr="00C70E6B">
        <w:rPr>
          <w:rFonts w:hint="eastAsia"/>
          <w:color w:val="000000"/>
        </w:rPr>
        <w:t>(2)輔導燕巢農會-燕之巢台灣蜜棗、大樹農會-玉荷包禮盒及鳳荔雙心酥、美濃農會-美濃</w:t>
      </w:r>
      <w:smartTag w:uri="urn:schemas-microsoft-com:office:smarttags" w:element="chmetcnv">
        <w:smartTagPr>
          <w:attr w:name="UnitName" w:val="米"/>
          <w:attr w:name="SourceValue" w:val="147"/>
          <w:attr w:name="HasSpace" w:val="False"/>
          <w:attr w:name="Negative" w:val="False"/>
          <w:attr w:name="NumberType" w:val="1"/>
          <w:attr w:name="TCSC" w:val="0"/>
        </w:smartTagPr>
        <w:r w:rsidRPr="00C70E6B">
          <w:rPr>
            <w:rFonts w:hint="eastAsia"/>
            <w:color w:val="000000"/>
          </w:rPr>
          <w:t>147米</w:t>
        </w:r>
      </w:smartTag>
      <w:r w:rsidRPr="00C70E6B">
        <w:rPr>
          <w:rFonts w:hint="eastAsia"/>
          <w:color w:val="000000"/>
        </w:rPr>
        <w:t>真空包系列、內門農會-羅漢門龍眼蜂蜜等4間農會5項優質農產品，獲選2018-2019年台灣農漁會百大精品殊榮。</w:t>
      </w:r>
    </w:p>
    <w:p w:rsidR="00F11BCE" w:rsidRPr="00C70E6B" w:rsidRDefault="00A52886" w:rsidP="00251A75">
      <w:pPr>
        <w:pStyle w:val="affffffffb"/>
        <w:ind w:leftChars="450" w:left="1500" w:rightChars="0" w:right="0" w:hangingChars="150" w:hanging="420"/>
        <w:jc w:val="both"/>
        <w:rPr>
          <w:color w:val="000000"/>
        </w:rPr>
      </w:pPr>
      <w:r w:rsidRPr="00C70E6B">
        <w:rPr>
          <w:rFonts w:hint="eastAsia"/>
          <w:color w:val="000000"/>
        </w:rPr>
        <w:t>(3)開拓農產貿易行銷通路，積極與南南地區(中港澳、星馬)建立合作關係，半年以來共與</w:t>
      </w:r>
      <w:r w:rsidRPr="00C70E6B">
        <w:rPr>
          <w:color w:val="000000"/>
        </w:rPr>
        <w:t>3國33企業團體簽訂</w:t>
      </w:r>
      <w:r w:rsidRPr="00C70E6B">
        <w:rPr>
          <w:rFonts w:hint="eastAsia"/>
          <w:color w:val="000000"/>
        </w:rPr>
        <w:t>合約，其中包含29份農漁產品合約及4份其他事業項目，</w:t>
      </w:r>
      <w:r w:rsidRPr="00C70E6B">
        <w:rPr>
          <w:color w:val="000000"/>
        </w:rPr>
        <w:t>共計</w:t>
      </w:r>
      <w:r w:rsidRPr="00C70E6B">
        <w:rPr>
          <w:rFonts w:hint="eastAsia"/>
          <w:color w:val="000000"/>
        </w:rPr>
        <w:t>新台幣</w:t>
      </w:r>
      <w:r w:rsidRPr="00C70E6B">
        <w:rPr>
          <w:color w:val="000000"/>
        </w:rPr>
        <w:t>93億9376萬元</w:t>
      </w:r>
      <w:r w:rsidRPr="00C70E6B">
        <w:rPr>
          <w:rFonts w:hint="eastAsia"/>
          <w:color w:val="000000"/>
        </w:rPr>
        <w:t xml:space="preserve"> </w:t>
      </w:r>
      <w:r w:rsidRPr="00C70E6B">
        <w:rPr>
          <w:color w:val="000000"/>
        </w:rPr>
        <w:t>(合約期限1-4年不等)</w:t>
      </w:r>
      <w:r w:rsidRPr="00C70E6B">
        <w:rPr>
          <w:rFonts w:hint="eastAsia"/>
          <w:color w:val="000000"/>
        </w:rPr>
        <w:t>。</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建立「高雄首選」品牌</w:t>
      </w:r>
      <w:r w:rsidR="00F11BCE" w:rsidRPr="00C70E6B">
        <w:rPr>
          <w:rFonts w:hint="eastAsia"/>
          <w:color w:val="000000"/>
        </w:rPr>
        <w:br/>
      </w:r>
      <w:r w:rsidR="00A52886" w:rsidRPr="00C70E6B">
        <w:rPr>
          <w:rFonts w:hint="eastAsia"/>
          <w:color w:val="000000"/>
        </w:rPr>
        <w:t>加強產銷履歷及有機等農產品認證，建立「高雄首選」品牌形象，強化品牌行銷，提升農產品價值，並配合高雄物產館在地行銷，提供消費者優質安心、安全的農產品。</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農產業文化活動</w:t>
      </w:r>
      <w:r w:rsidR="00F11BCE" w:rsidRPr="00C70E6B">
        <w:rPr>
          <w:rFonts w:hint="eastAsia"/>
          <w:color w:val="000000"/>
        </w:rPr>
        <w:br/>
      </w:r>
      <w:r w:rsidR="00A52886" w:rsidRPr="00C70E6B">
        <w:rPr>
          <w:rFonts w:hint="eastAsia"/>
          <w:color w:val="000000"/>
        </w:rPr>
        <w:t>於農產品盛產季節，結合地區人文生態休閒體驗，辦理農產業文化活動，並開拓多元化行銷管道，創造在地農特產品品牌及附加價值，以帶動農村經濟永續發展，增加農民收益。</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成立高雄物產館</w:t>
      </w:r>
      <w:r w:rsidR="00F11BCE" w:rsidRPr="00C70E6B">
        <w:rPr>
          <w:rFonts w:hint="eastAsia"/>
          <w:color w:val="000000"/>
        </w:rPr>
        <w:br/>
      </w:r>
      <w:r w:rsidR="00A52886" w:rsidRPr="00C70E6B">
        <w:rPr>
          <w:rFonts w:hint="eastAsia"/>
          <w:color w:val="000000"/>
        </w:rPr>
        <w:t>高雄蓮池潭設置高雄物產館，以高雄物產館蓮潭旗艦店為營運中心。讓本市</w:t>
      </w:r>
      <w:r w:rsidR="00A52886" w:rsidRPr="00C70E6B">
        <w:rPr>
          <w:color w:val="000000"/>
        </w:rPr>
        <w:t>農</w:t>
      </w:r>
      <w:r w:rsidR="00A52886" w:rsidRPr="00C70E6B">
        <w:rPr>
          <w:rFonts w:hint="eastAsia"/>
          <w:color w:val="000000"/>
        </w:rPr>
        <w:t>特產品</w:t>
      </w:r>
      <w:r w:rsidR="00A52886" w:rsidRPr="00C70E6B">
        <w:rPr>
          <w:color w:val="000000"/>
        </w:rPr>
        <w:t>朝向精緻化、專業化、品牌化行銷模式經營</w:t>
      </w:r>
      <w:r w:rsidR="00A52886" w:rsidRPr="00C70E6B">
        <w:rPr>
          <w:rFonts w:hint="eastAsia"/>
          <w:color w:val="000000"/>
        </w:rPr>
        <w:t>，並希望藉蓮池潭觀光景點之優勢，打造大高雄優良農產之行銷據點。108年1-6月營業額達1,702萬元，截至108年月底為止高雄物產館蓮潭旗艦店累計總體營業額約1億4,935萬元。高雄物產館蓮潭旗艦店戶外廣場辦理在地農業音樂饗宴，迄今創造數十萬人次遊客人潮，並結合微風市集、有機宣導、農業音樂演唱等活動，打造民眾農業休閒購物優質環境，以增進農特產品買氣，進而達到調節產銷之功用，避免產銷失衡發生，有助價格穩定，也藉由活動帶動高雄物產館蓮潭旗艦店相關農特產品銷售與通路擴展。</w:t>
      </w:r>
    </w:p>
    <w:p w:rsidR="00251A75" w:rsidRPr="00C70E6B" w:rsidRDefault="00251A75" w:rsidP="00251A75">
      <w:pPr>
        <w:pStyle w:val="affffffffb"/>
        <w:ind w:leftChars="350" w:left="1120" w:rightChars="0" w:right="0" w:hangingChars="100" w:hanging="280"/>
        <w:jc w:val="both"/>
        <w:rPr>
          <w:rFonts w:hint="eastAsia"/>
          <w:color w:val="000000"/>
        </w:rPr>
      </w:pPr>
      <w:r w:rsidRPr="00C70E6B">
        <w:rPr>
          <w:rFonts w:hint="eastAsia"/>
          <w:color w:val="000000"/>
        </w:rPr>
        <w:t>5.</w:t>
      </w:r>
      <w:r w:rsidR="00A52886" w:rsidRPr="00C70E6B">
        <w:rPr>
          <w:rFonts w:hint="eastAsia"/>
          <w:color w:val="000000"/>
        </w:rPr>
        <w:t>參與國際食品展</w:t>
      </w:r>
    </w:p>
    <w:p w:rsidR="00251A75" w:rsidRPr="00C70E6B" w:rsidRDefault="00A52886" w:rsidP="00251A75">
      <w:pPr>
        <w:pStyle w:val="affffffffb"/>
        <w:ind w:leftChars="450" w:left="1500" w:rightChars="0" w:right="0" w:hangingChars="150" w:hanging="420"/>
        <w:jc w:val="both"/>
        <w:rPr>
          <w:rFonts w:hint="eastAsia"/>
          <w:color w:val="000000"/>
        </w:rPr>
      </w:pPr>
      <w:r w:rsidRPr="00C70E6B">
        <w:rPr>
          <w:rFonts w:hint="eastAsia"/>
          <w:color w:val="000000"/>
        </w:rPr>
        <w:t>(1) 2019年東京國際食品展</w:t>
      </w:r>
      <w:r w:rsidR="000F4CAC" w:rsidRPr="00C70E6B">
        <w:rPr>
          <w:rFonts w:hint="eastAsia"/>
          <w:color w:val="000000"/>
        </w:rPr>
        <w:t>(</w:t>
      </w:r>
      <w:r w:rsidRPr="00C70E6B">
        <w:rPr>
          <w:rFonts w:hint="eastAsia"/>
          <w:color w:val="000000"/>
        </w:rPr>
        <w:t>FOODEX JAPAN 2019</w:t>
      </w:r>
      <w:r w:rsidR="000F4CAC" w:rsidRPr="00C70E6B">
        <w:rPr>
          <w:rFonts w:hint="eastAsia"/>
          <w:color w:val="000000"/>
        </w:rPr>
        <w:t>)</w:t>
      </w:r>
      <w:r w:rsidRPr="00C70E6B">
        <w:rPr>
          <w:rFonts w:hint="eastAsia"/>
          <w:color w:val="000000"/>
        </w:rPr>
        <w:t>：於108年3月5-8日假日本幕張國際展覽館舉辦。本市帶領6家農民團體及農企業參展，會展中洽詢廠商絡繹不絕，後續訂單創造產值達1億3,650萬元。</w:t>
      </w:r>
    </w:p>
    <w:p w:rsidR="00A52886" w:rsidRPr="00C70E6B" w:rsidRDefault="00A52886" w:rsidP="00251A75">
      <w:pPr>
        <w:pStyle w:val="affffffffb"/>
        <w:ind w:leftChars="450" w:left="1500" w:rightChars="0" w:right="0" w:hangingChars="150" w:hanging="420"/>
        <w:jc w:val="both"/>
        <w:rPr>
          <w:color w:val="000000"/>
        </w:rPr>
      </w:pPr>
      <w:r w:rsidRPr="00C70E6B">
        <w:rPr>
          <w:rFonts w:hint="eastAsia"/>
          <w:color w:val="000000"/>
        </w:rPr>
        <w:t>(2)2019台北國際食品展覽會：於108年6月19-22日假世貿展覽館舉辦，本市17家農民團體及農企業參展，共同行銷推廣本市農特產品，參展產品包含除代表性水果鳳梨、番石榴、木瓜、香蕉及紅龍果等鮮果外，尚有其他相關農加工品，如美濃</w:t>
      </w:r>
      <w:smartTag w:uri="urn:schemas-microsoft-com:office:smarttags" w:element="chmetcnv">
        <w:smartTagPr>
          <w:attr w:name="UnitName" w:val="米"/>
          <w:attr w:name="SourceValue" w:val="147"/>
          <w:attr w:name="HasSpace" w:val="False"/>
          <w:attr w:name="Negative" w:val="False"/>
          <w:attr w:name="NumberType" w:val="1"/>
          <w:attr w:name="TCSC" w:val="0"/>
        </w:smartTagPr>
        <w:r w:rsidRPr="00C70E6B">
          <w:rPr>
            <w:rFonts w:hint="eastAsia"/>
            <w:color w:val="000000"/>
          </w:rPr>
          <w:t>147米</w:t>
        </w:r>
      </w:smartTag>
      <w:r w:rsidRPr="00C70E6B">
        <w:rPr>
          <w:rFonts w:hint="eastAsia"/>
          <w:color w:val="000000"/>
        </w:rPr>
        <w:t>、永安花生、大崗山龍眼蜂蜜、阿蓮蜜棗乾、茄萣虱目魚丸、各式果乾、蔬果脆片，以及今年第一次參展</w:t>
      </w:r>
      <w:r w:rsidRPr="00C70E6B">
        <w:rPr>
          <w:rFonts w:hint="eastAsia"/>
          <w:color w:val="000000"/>
        </w:rPr>
        <w:lastRenderedPageBreak/>
        <w:t>的原鄉紅藜產品等，產品內容豐富，預估訂單金額1,221萬元。</w:t>
      </w:r>
    </w:p>
    <w:p w:rsidR="00A52886" w:rsidRPr="00C70E6B" w:rsidRDefault="000F4CAC" w:rsidP="00251A75">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二</w:t>
      </w:r>
      <w:r w:rsidRPr="00C70E6B">
        <w:rPr>
          <w:rFonts w:hint="eastAsia"/>
          <w:color w:val="000000"/>
        </w:rPr>
        <w:t>)</w:t>
      </w:r>
      <w:r w:rsidR="00A52886" w:rsidRPr="00C70E6B">
        <w:rPr>
          <w:rFonts w:hint="eastAsia"/>
          <w:color w:val="000000"/>
        </w:rPr>
        <w:t>農產品外銷</w:t>
      </w:r>
      <w:bookmarkStart w:id="3" w:name="OLE_LINK13"/>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果品外銷統計108年1-6月果品外銷數量合計8,920.7公噸，以鳳梨(6,017.2</w:t>
      </w:r>
      <w:r w:rsidRPr="00C70E6B">
        <w:rPr>
          <w:rFonts w:hint="eastAsia"/>
          <w:color w:val="000000"/>
        </w:rPr>
        <w:t>1.</w:t>
      </w:r>
      <w:r w:rsidR="00A52886" w:rsidRPr="00C70E6B">
        <w:rPr>
          <w:rFonts w:hint="eastAsia"/>
          <w:color w:val="000000"/>
        </w:rPr>
        <w:t>公噸)及番石榴(1,331.7公噸)為最大宗，其餘為香蕉(880公噸)、蓮霧(324.7公噸)、棗果(111.8公噸)、金煌(55.6公噸)、木瓜(58.5公噸)、荔枝(43公噸)、紅龍果(7.8公噸)及其他(90.4公噸)，主要外銷至大陸、日本、加拿大、新加坡、中東、香港等地區。</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花卉外銷統計：108年1-6月外銷花卉量約92.7萬枝火鶴花，外銷國家以日本為主，尚有澳洲、大陸及新加坡等國家。</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為獎勵本市蜜棗果品外銷，訂定「高雄市拓展蜜棗國外市場輸銷獎勵計畫」，於107年12月1日起至108年3月31日期間辦理，已補助外銷數量為44.4公噸。</w:t>
      </w:r>
    </w:p>
    <w:p w:rsidR="00A52886"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為獎勵本市玉荷包荔枝外銷，訂有「高雄市拓展玉荷包荔枝國外市場輸銷獎勵計畫」，於108年5月10日至</w:t>
      </w:r>
      <w:smartTag w:uri="urn:schemas-microsoft-com:office:smarttags" w:element="chsdate">
        <w:smartTagPr>
          <w:attr w:name="Year" w:val="2019"/>
          <w:attr w:name="Month" w:val="6"/>
          <w:attr w:name="Day" w:val="30"/>
          <w:attr w:name="IsLunarDate" w:val="False"/>
          <w:attr w:name="IsROCDate" w:val="False"/>
        </w:smartTagPr>
        <w:r w:rsidR="00A52886" w:rsidRPr="00C70E6B">
          <w:rPr>
            <w:rFonts w:hint="eastAsia"/>
            <w:color w:val="000000"/>
          </w:rPr>
          <w:t>6月30日</w:t>
        </w:r>
      </w:smartTag>
      <w:r w:rsidR="00A52886" w:rsidRPr="00C70E6B">
        <w:rPr>
          <w:rFonts w:hint="eastAsia"/>
          <w:color w:val="000000"/>
        </w:rPr>
        <w:t>止，外銷目標量為100公噸。</w:t>
      </w:r>
    </w:p>
    <w:bookmarkEnd w:id="3"/>
    <w:p w:rsidR="00A52886" w:rsidRPr="00C70E6B" w:rsidRDefault="000F4CAC" w:rsidP="00251A75">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三</w:t>
      </w:r>
      <w:r w:rsidRPr="00C70E6B">
        <w:rPr>
          <w:rFonts w:hint="eastAsia"/>
          <w:color w:val="000000"/>
        </w:rPr>
        <w:t>)</w:t>
      </w:r>
      <w:r w:rsidR="00A52886" w:rsidRPr="00C70E6B">
        <w:rPr>
          <w:rFonts w:hint="eastAsia"/>
          <w:color w:val="000000"/>
        </w:rPr>
        <w:t>推動健康有機農業及低碳飲食</w:t>
      </w:r>
    </w:p>
    <w:p w:rsidR="00A52886" w:rsidRPr="00C70E6B" w:rsidRDefault="00A52886" w:rsidP="00251A75">
      <w:pPr>
        <w:pStyle w:val="affffffff3"/>
        <w:ind w:leftChars="350" w:left="840" w:rightChars="110" w:right="264"/>
        <w:jc w:val="both"/>
        <w:rPr>
          <w:color w:val="000000"/>
        </w:rPr>
      </w:pPr>
      <w:r w:rsidRPr="00C70E6B">
        <w:rPr>
          <w:rFonts w:hint="eastAsia"/>
          <w:color w:val="000000"/>
        </w:rPr>
        <w:t>持續推動「綠色友善餐廳」品牌，結合大高雄餐廳業者共同響應使用本市當地食材製作料理，並與本市安全及有機蔬果生產業者、小農等直接採購餐廳食材，不僅增加在地食材使用量，減少碳足跡也注重衛生環保等友善環境的方式。今(108)年度持續辦理餐廳業者說明會以及教育訓練，並依據本市綠色友善餐廳評鑑制度至現場評鑑，截至108年上半年本市已有47間餐廳業者通過綠色友善餐廳評鑑，並持續有餐廳業者報名參加評鑑。今年度持續辦理綠色友善餐廳教育訓練，針對餐廳衛生安全管理、產品標示以及在地食材等課題與餐飲業者分享討論。讓業者對於農業、環境永續還有服務品質觀念能更上一層樓。</w:t>
      </w:r>
    </w:p>
    <w:bookmarkEnd w:id="1"/>
    <w:p w:rsidR="00A52886" w:rsidRPr="00C70E6B" w:rsidRDefault="00A52886" w:rsidP="00251A75">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二、農務管理</w:t>
      </w:r>
    </w:p>
    <w:p w:rsidR="00A52886" w:rsidRPr="00C70E6B" w:rsidRDefault="000F4CAC" w:rsidP="00251A75">
      <w:pPr>
        <w:pStyle w:val="affffffff9"/>
        <w:spacing w:line="440" w:lineRule="exact"/>
        <w:ind w:leftChars="100" w:left="240"/>
        <w:jc w:val="both"/>
        <w:rPr>
          <w:color w:val="000000"/>
        </w:rPr>
      </w:pPr>
      <w:r w:rsidRPr="00C70E6B">
        <w:rPr>
          <w:color w:val="000000"/>
        </w:rPr>
        <w:t>(</w:t>
      </w:r>
      <w:r w:rsidR="00A52886" w:rsidRPr="00C70E6B">
        <w:rPr>
          <w:color w:val="000000"/>
        </w:rPr>
        <w:t>一</w:t>
      </w:r>
      <w:r w:rsidRPr="00C70E6B">
        <w:rPr>
          <w:color w:val="000000"/>
        </w:rPr>
        <w:t>)</w:t>
      </w:r>
      <w:r w:rsidR="00A52886" w:rsidRPr="00C70E6B">
        <w:rPr>
          <w:rFonts w:hint="eastAsia"/>
          <w:color w:val="000000"/>
        </w:rPr>
        <w:t>農業生產管理</w:t>
      </w:r>
    </w:p>
    <w:p w:rsidR="00251A75" w:rsidRPr="00C70E6B" w:rsidRDefault="00251A75" w:rsidP="00251A75">
      <w:pPr>
        <w:pStyle w:val="affffffffb"/>
        <w:ind w:leftChars="350" w:left="1120" w:rightChars="0" w:right="0" w:hangingChars="100" w:hanging="280"/>
        <w:jc w:val="both"/>
        <w:rPr>
          <w:rFonts w:hint="eastAsia"/>
          <w:color w:val="000000"/>
        </w:rPr>
      </w:pPr>
      <w:r w:rsidRPr="00C70E6B">
        <w:rPr>
          <w:rFonts w:hint="eastAsia"/>
          <w:color w:val="000000"/>
        </w:rPr>
        <w:t>1.</w:t>
      </w:r>
      <w:r w:rsidR="00A52886" w:rsidRPr="00C70E6B">
        <w:rPr>
          <w:rFonts w:hint="eastAsia"/>
          <w:color w:val="000000"/>
        </w:rPr>
        <w:t>對地綠色環境給付計畫</w:t>
      </w:r>
    </w:p>
    <w:p w:rsidR="00251A75"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(1)因應國際糧食價格高漲及供應緊絀，鼓勵休耕農地復耕種植地區特產等轉</w:t>
      </w:r>
      <w:r w:rsidR="000F4CAC" w:rsidRPr="00C70E6B">
        <w:rPr>
          <w:rFonts w:hint="eastAsia"/>
          <w:color w:val="000000"/>
        </w:rPr>
        <w:t>(</w:t>
      </w:r>
      <w:r w:rsidRPr="00C70E6B">
        <w:rPr>
          <w:rFonts w:hint="eastAsia"/>
          <w:color w:val="000000"/>
        </w:rPr>
        <w:t>契</w:t>
      </w:r>
      <w:r w:rsidR="000F4CAC" w:rsidRPr="00C70E6B">
        <w:rPr>
          <w:rFonts w:hint="eastAsia"/>
          <w:color w:val="000000"/>
        </w:rPr>
        <w:t>)</w:t>
      </w:r>
      <w:r w:rsidRPr="00C70E6B">
        <w:rPr>
          <w:rFonts w:hint="eastAsia"/>
          <w:color w:val="000000"/>
        </w:rPr>
        <w:t>作作物。</w:t>
      </w:r>
    </w:p>
    <w:p w:rsidR="00F11BCE"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(2)本市10</w:t>
      </w:r>
      <w:r w:rsidRPr="00C70E6B">
        <w:rPr>
          <w:color w:val="000000"/>
        </w:rPr>
        <w:t>8</w:t>
      </w:r>
      <w:r w:rsidRPr="00C70E6B">
        <w:rPr>
          <w:rFonts w:hint="eastAsia"/>
          <w:color w:val="000000"/>
        </w:rPr>
        <w:t>年1期作休耕地活化面積達</w:t>
      </w:r>
      <w:smartTag w:uri="urn:schemas-microsoft-com:office:smarttags" w:element="chmetcnv">
        <w:smartTagPr>
          <w:attr w:name="UnitName" w:val="公頃"/>
          <w:attr w:name="SourceValue" w:val="1582"/>
          <w:attr w:name="HasSpace" w:val="False"/>
          <w:attr w:name="Negative" w:val="False"/>
          <w:attr w:name="NumberType" w:val="1"/>
          <w:attr w:name="TCSC" w:val="0"/>
        </w:smartTagPr>
        <w:r w:rsidRPr="00C70E6B">
          <w:rPr>
            <w:rFonts w:hint="eastAsia"/>
            <w:color w:val="000000"/>
          </w:rPr>
          <w:t>1,582公頃</w:t>
        </w:r>
      </w:smartTag>
      <w:r w:rsidRPr="00C70E6B">
        <w:rPr>
          <w:rFonts w:hint="eastAsia"/>
          <w:color w:val="000000"/>
        </w:rPr>
        <w:t>。</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景觀作物專區計畫</w:t>
      </w:r>
      <w:r w:rsidR="00F11BCE" w:rsidRPr="00C70E6B">
        <w:rPr>
          <w:rFonts w:hint="eastAsia"/>
          <w:color w:val="000000"/>
        </w:rPr>
        <w:br/>
      </w:r>
      <w:r w:rsidR="00A52886" w:rsidRPr="00C70E6B">
        <w:rPr>
          <w:rFonts w:hint="eastAsia"/>
          <w:color w:val="000000"/>
        </w:rPr>
        <w:t>預計於8月份規劃辦理活化農地推動冬季裡作景觀作物專區計畫，輔導美濃、杉林、六龜配合農曆春節冬季裡作花海計</w:t>
      </w:r>
      <w:smartTag w:uri="urn:schemas-microsoft-com:office:smarttags" w:element="chmetcnv">
        <w:smartTagPr>
          <w:attr w:name="UnitName" w:val="公頃"/>
          <w:attr w:name="SourceValue" w:val="60"/>
          <w:attr w:name="HasSpace" w:val="False"/>
          <w:attr w:name="Negative" w:val="False"/>
          <w:attr w:name="NumberType" w:val="1"/>
          <w:attr w:name="TCSC" w:val="0"/>
        </w:smartTagPr>
        <w:r w:rsidR="00A52886" w:rsidRPr="00C70E6B">
          <w:rPr>
            <w:rFonts w:hint="eastAsia"/>
            <w:color w:val="000000"/>
          </w:rPr>
          <w:t>60公頃</w:t>
        </w:r>
      </w:smartTag>
      <w:r w:rsidR="00A52886" w:rsidRPr="00C70E6B">
        <w:rPr>
          <w:rFonts w:hint="eastAsia"/>
          <w:color w:val="000000"/>
        </w:rPr>
        <w:t>，以帶動觀光人潮並增加地方休閒產業及農產品行銷收益。</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推動優良農地整合加值利用計畫</w:t>
      </w:r>
      <w:r w:rsidR="00F11BCE" w:rsidRPr="00C70E6B">
        <w:rPr>
          <w:rFonts w:hint="eastAsia"/>
          <w:color w:val="000000"/>
        </w:rPr>
        <w:br/>
      </w:r>
      <w:r w:rsidR="00A52886" w:rsidRPr="00C70E6B">
        <w:rPr>
          <w:color w:val="000000"/>
        </w:rPr>
        <w:t>為維護優良農地資源，發展優勢產業，</w:t>
      </w:r>
      <w:r w:rsidR="00A52886" w:rsidRPr="00C70E6B">
        <w:rPr>
          <w:rFonts w:hint="eastAsia"/>
          <w:color w:val="000000"/>
        </w:rPr>
        <w:t>輔導美濃區農會成立雜糧及蔬菜農產業專區</w:t>
      </w:r>
      <w:smartTag w:uri="urn:schemas-microsoft-com:office:smarttags" w:element="chmetcnv">
        <w:smartTagPr>
          <w:attr w:name="UnitName" w:val="公頃"/>
          <w:attr w:name="SourceValue" w:val="1400"/>
          <w:attr w:name="HasSpace" w:val="False"/>
          <w:attr w:name="Negative" w:val="False"/>
          <w:attr w:name="NumberType" w:val="1"/>
          <w:attr w:name="TCSC" w:val="0"/>
        </w:smartTagPr>
        <w:r w:rsidR="00A52886" w:rsidRPr="00C70E6B">
          <w:rPr>
            <w:rFonts w:hint="eastAsia"/>
            <w:color w:val="000000"/>
          </w:rPr>
          <w:t>1,400公頃</w:t>
        </w:r>
      </w:smartTag>
      <w:r w:rsidR="00A52886" w:rsidRPr="00C70E6B">
        <w:rPr>
          <w:rFonts w:hint="eastAsia"/>
          <w:color w:val="000000"/>
        </w:rPr>
        <w:t>，藉由</w:t>
      </w:r>
      <w:r w:rsidR="00A52886" w:rsidRPr="00C70E6B">
        <w:rPr>
          <w:color w:val="000000"/>
        </w:rPr>
        <w:t>建立農業經營專</w:t>
      </w:r>
      <w:r w:rsidR="00A52886" w:rsidRPr="00C70E6B">
        <w:rPr>
          <w:rFonts w:hint="eastAsia"/>
          <w:color w:val="000000"/>
        </w:rPr>
        <w:t>區</w:t>
      </w:r>
      <w:r w:rsidR="00A52886" w:rsidRPr="00C70E6B">
        <w:rPr>
          <w:color w:val="000000"/>
        </w:rPr>
        <w:t>成為核心產業的安全生產基地</w:t>
      </w:r>
      <w:r w:rsidR="00A52886" w:rsidRPr="00C70E6B">
        <w:rPr>
          <w:rFonts w:hint="eastAsia"/>
          <w:color w:val="000000"/>
        </w:rPr>
        <w:t>，</w:t>
      </w:r>
      <w:r w:rsidR="00A52886" w:rsidRPr="00C70E6B">
        <w:rPr>
          <w:color w:val="000000"/>
        </w:rPr>
        <w:t>擴大經營規模及調整人力結構，跨領域整合創造產業與品牌行銷的加值效益。</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有機農糧產品田間抽檢業務</w:t>
      </w:r>
      <w:r w:rsidR="00F11BCE" w:rsidRPr="00C70E6B">
        <w:rPr>
          <w:rFonts w:hint="eastAsia"/>
          <w:color w:val="000000"/>
        </w:rPr>
        <w:br/>
      </w:r>
      <w:r w:rsidR="00A52886" w:rsidRPr="00C70E6B">
        <w:rPr>
          <w:rFonts w:hint="eastAsia"/>
          <w:color w:val="000000"/>
        </w:rPr>
        <w:lastRenderedPageBreak/>
        <w:t>為確保田間有機農產品品質，辦理田間有機農產品農藥殘留抽驗作業，108年上半年共辦理抽檢45件，其中1件不合格、44件合格，有效落實有機農業生產源頭管理。</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5.</w:t>
      </w:r>
      <w:r w:rsidR="00A52886" w:rsidRPr="00C70E6B">
        <w:rPr>
          <w:rFonts w:hint="eastAsia"/>
          <w:color w:val="000000"/>
        </w:rPr>
        <w:t>農作物污染監測管制及損害查處業務</w:t>
      </w:r>
      <w:r w:rsidR="00F11BCE" w:rsidRPr="00C70E6B">
        <w:rPr>
          <w:rFonts w:hint="eastAsia"/>
          <w:color w:val="000000"/>
        </w:rPr>
        <w:br/>
      </w:r>
      <w:r w:rsidR="00A52886" w:rsidRPr="00C70E6B">
        <w:rPr>
          <w:rFonts w:hint="eastAsia"/>
          <w:color w:val="000000"/>
        </w:rPr>
        <w:t>108年上半年共辦理農作物重金屬污染監測，抽檢件數計17件。</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6.</w:t>
      </w:r>
      <w:r w:rsidR="00A52886" w:rsidRPr="00C70E6B">
        <w:rPr>
          <w:rFonts w:hint="eastAsia"/>
          <w:color w:val="000000"/>
        </w:rPr>
        <w:t>辦理番石榴外銷契作獎勵計畫</w:t>
      </w:r>
      <w:r w:rsidR="00F11BCE" w:rsidRPr="00C70E6B">
        <w:rPr>
          <w:rFonts w:hint="eastAsia"/>
          <w:color w:val="000000"/>
        </w:rPr>
        <w:br/>
      </w:r>
      <w:r w:rsidR="00A52886" w:rsidRPr="00C70E6B">
        <w:rPr>
          <w:rFonts w:hint="eastAsia"/>
          <w:color w:val="000000"/>
        </w:rPr>
        <w:t>辦理具外銷潛力果樹-番石榴契作，由高雄產地農民團體完成簽訂外銷供果園契作合約書，且供果園至少需具備一種農業性驗證標章，朝向發展環境友善農業，藉此提高高雄農產品知名度，進一步穩定農民收益。108年截至6月契作外銷數量約250公噸。</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7.</w:t>
      </w:r>
      <w:r w:rsidR="00A52886" w:rsidRPr="00C70E6B">
        <w:rPr>
          <w:rFonts w:hint="eastAsia"/>
          <w:color w:val="000000"/>
        </w:rPr>
        <w:t>舉辦108年「金鑽鳳梨、玉荷包荔枝評鑑」競賽</w:t>
      </w:r>
      <w:r w:rsidR="00F11BCE" w:rsidRPr="00C70E6B">
        <w:rPr>
          <w:rFonts w:hint="eastAsia"/>
          <w:color w:val="000000"/>
        </w:rPr>
        <w:br/>
      </w:r>
      <w:r w:rsidR="00A52886" w:rsidRPr="00C70E6B">
        <w:rPr>
          <w:rFonts w:hint="eastAsia"/>
          <w:color w:val="000000"/>
        </w:rPr>
        <w:t>為建立農民友善栽培管理的觀念，由各區農會推薦參賽，金鑽鳳梨28組及玉荷包荔枝27組，共計55組報名參加，競賽經過藥檢及嚴格把關生產過程的每個小細節，藉此提升高雄果品的整體品質，將高雄市優質金鑽鳳梨、玉荷包荔枝推廣給消費者，以創造市場品牌口碑，穩定農民收益，並讓消費者能更加「健康、安全、安心」，達到消費者、生產者及環境永續三贏的目標。</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8.</w:t>
      </w:r>
      <w:r w:rsidR="00A52886" w:rsidRPr="00C70E6B">
        <w:rPr>
          <w:rFonts w:hint="eastAsia"/>
          <w:color w:val="000000"/>
        </w:rPr>
        <w:t>輔導美濃橙蜜香番茄產銷調節計畫</w:t>
      </w:r>
      <w:r w:rsidR="00F11BCE" w:rsidRPr="00C70E6B">
        <w:rPr>
          <w:rFonts w:hint="eastAsia"/>
          <w:color w:val="000000"/>
        </w:rPr>
        <w:br/>
      </w:r>
      <w:r w:rsidR="00A52886" w:rsidRPr="00C70E6B">
        <w:rPr>
          <w:rFonts w:hint="eastAsia"/>
          <w:color w:val="000000"/>
        </w:rPr>
        <w:t>持續辦理果品競賽以提升農民自主作物健康、友善栽培管理的觀念，並透過行銷推廣使美濃橙蜜香番茄占有禮品市場的一席地位，並吸引約5萬名遊客前往體驗採果及農村觀光，活絡旗美地區的觀光產業。</w:t>
      </w:r>
    </w:p>
    <w:p w:rsidR="00CF0E36" w:rsidRPr="00C70E6B" w:rsidRDefault="00251A75" w:rsidP="00251A75">
      <w:pPr>
        <w:pStyle w:val="affffffffb"/>
        <w:ind w:leftChars="350" w:left="1120" w:rightChars="0" w:right="0" w:hangingChars="100" w:hanging="280"/>
        <w:jc w:val="both"/>
        <w:rPr>
          <w:rFonts w:hint="eastAsia"/>
          <w:color w:val="000000"/>
        </w:rPr>
      </w:pPr>
      <w:r w:rsidRPr="00C70E6B">
        <w:rPr>
          <w:rFonts w:hint="eastAsia"/>
          <w:color w:val="000000"/>
        </w:rPr>
        <w:t>9.</w:t>
      </w:r>
      <w:r w:rsidR="00A52886" w:rsidRPr="00C70E6B">
        <w:rPr>
          <w:rFonts w:hint="eastAsia"/>
          <w:color w:val="000000"/>
        </w:rPr>
        <w:t>農業天然災害查報及救助業務</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(1)108年1~2月旱災等現金救助全市共核定4</w:t>
      </w:r>
      <w:r w:rsidRPr="00C70E6B">
        <w:rPr>
          <w:color w:val="000000"/>
        </w:rPr>
        <w:t>,</w:t>
      </w:r>
      <w:r w:rsidRPr="00C70E6B">
        <w:rPr>
          <w:rFonts w:hint="eastAsia"/>
          <w:color w:val="000000"/>
        </w:rPr>
        <w:t>354戶，救助面積</w:t>
      </w:r>
      <w:smartTag w:uri="urn:schemas-microsoft-com:office:smarttags" w:element="chmetcnv">
        <w:smartTagPr>
          <w:attr w:name="UnitName" w:val="公頃"/>
          <w:attr w:name="SourceValue" w:val="2096"/>
          <w:attr w:name="HasSpace" w:val="False"/>
          <w:attr w:name="Negative" w:val="False"/>
          <w:attr w:name="NumberType" w:val="1"/>
          <w:attr w:name="TCSC" w:val="0"/>
        </w:smartTagPr>
        <w:r w:rsidRPr="00C70E6B">
          <w:rPr>
            <w:rFonts w:hint="eastAsia"/>
            <w:color w:val="000000"/>
          </w:rPr>
          <w:t>2</w:t>
        </w:r>
        <w:r w:rsidRPr="00C70E6B">
          <w:rPr>
            <w:color w:val="000000"/>
          </w:rPr>
          <w:t>,</w:t>
        </w:r>
        <w:r w:rsidRPr="00C70E6B">
          <w:rPr>
            <w:rFonts w:hint="eastAsia"/>
            <w:color w:val="000000"/>
          </w:rPr>
          <w:t>096公頃</w:t>
        </w:r>
      </w:smartTag>
      <w:r w:rsidRPr="00C70E6B">
        <w:rPr>
          <w:rFonts w:hint="eastAsia"/>
          <w:color w:val="000000"/>
        </w:rPr>
        <w:t>，救助金額1億6,680萬186元。</w:t>
      </w:r>
    </w:p>
    <w:p w:rsidR="00F11BCE"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(2)另108年0517豪雨現金救助已完成六龜、杉林、旗山等區，共核定61戶，救助面積</w:t>
      </w:r>
      <w:smartTag w:uri="urn:schemas-microsoft-com:office:smarttags" w:element="chmetcnv">
        <w:smartTagPr>
          <w:attr w:name="UnitName" w:val="公頃"/>
          <w:attr w:name="SourceValue" w:val="36"/>
          <w:attr w:name="HasSpace" w:val="False"/>
          <w:attr w:name="Negative" w:val="False"/>
          <w:attr w:name="NumberType" w:val="1"/>
          <w:attr w:name="TCSC" w:val="0"/>
        </w:smartTagPr>
        <w:r w:rsidRPr="00C70E6B">
          <w:rPr>
            <w:rFonts w:hint="eastAsia"/>
            <w:color w:val="000000"/>
          </w:rPr>
          <w:t>36公頃</w:t>
        </w:r>
      </w:smartTag>
      <w:r w:rsidRPr="00C70E6B">
        <w:rPr>
          <w:rFonts w:hint="eastAsia"/>
          <w:color w:val="000000"/>
        </w:rPr>
        <w:t>，救助金額69萬9,397元；另美濃區受理戶數1,673戶，公所刻正勘查中。</w:t>
      </w:r>
    </w:p>
    <w:p w:rsidR="00CF0E36" w:rsidRPr="00C70E6B" w:rsidRDefault="00251A75" w:rsidP="00251A75">
      <w:pPr>
        <w:pStyle w:val="affffffffb"/>
        <w:ind w:leftChars="350" w:left="1120" w:rightChars="0" w:right="0" w:hangingChars="100" w:hanging="280"/>
        <w:jc w:val="both"/>
        <w:rPr>
          <w:rFonts w:hint="eastAsia"/>
          <w:color w:val="000000"/>
        </w:rPr>
      </w:pPr>
      <w:r w:rsidRPr="00C70E6B">
        <w:rPr>
          <w:rFonts w:hint="eastAsia"/>
          <w:color w:val="000000"/>
        </w:rPr>
        <w:t>10.</w:t>
      </w:r>
      <w:r w:rsidR="00A52886" w:rsidRPr="00C70E6B">
        <w:rPr>
          <w:rFonts w:hint="eastAsia"/>
          <w:color w:val="000000"/>
        </w:rPr>
        <w:t>農情調查計畫</w:t>
      </w:r>
      <w:bookmarkStart w:id="4" w:name="_Hlk11743172"/>
    </w:p>
    <w:p w:rsidR="00CF0E36" w:rsidRPr="00C70E6B" w:rsidRDefault="00A52886" w:rsidP="00CF0E36">
      <w:pPr>
        <w:pStyle w:val="affffffffb"/>
        <w:ind w:leftChars="550" w:left="1740" w:rightChars="0" w:right="0" w:hangingChars="150" w:hanging="420"/>
        <w:rPr>
          <w:rFonts w:hint="eastAsia"/>
          <w:color w:val="000000"/>
        </w:rPr>
      </w:pPr>
      <w:r w:rsidRPr="00C70E6B">
        <w:rPr>
          <w:rFonts w:hint="eastAsia"/>
          <w:color w:val="000000"/>
        </w:rPr>
        <w:t>(1)</w:t>
      </w:r>
      <w:bookmarkEnd w:id="4"/>
      <w:r w:rsidRPr="00C70E6B">
        <w:rPr>
          <w:rFonts w:hint="eastAsia"/>
          <w:color w:val="000000"/>
        </w:rPr>
        <w:t>108年農情業務，辦理完成裡作及一期作農作物種植面積調查，共計3,147項次，裡作農作物產量調查共1,531項次。</w:t>
      </w:r>
    </w:p>
    <w:p w:rsidR="00A52886" w:rsidRPr="00C70E6B" w:rsidRDefault="00A52886" w:rsidP="00CF0E36">
      <w:pPr>
        <w:pStyle w:val="affffffffb"/>
        <w:ind w:leftChars="550" w:left="1740" w:rightChars="0" w:right="0" w:hangingChars="150" w:hanging="420"/>
        <w:rPr>
          <w:color w:val="000000"/>
        </w:rPr>
      </w:pPr>
      <w:r w:rsidRPr="00C70E6B">
        <w:rPr>
          <w:rFonts w:hint="eastAsia"/>
          <w:color w:val="000000"/>
        </w:rPr>
        <w:t>(2)108年辦理農作物生產預測工作，上半年已完成香蕉等</w:t>
      </w:r>
      <w:r w:rsidRPr="00C70E6B">
        <w:rPr>
          <w:color w:val="000000"/>
        </w:rPr>
        <w:t>265</w:t>
      </w:r>
      <w:r w:rsidRPr="00C70E6B">
        <w:rPr>
          <w:rFonts w:hint="eastAsia"/>
          <w:color w:val="000000"/>
        </w:rPr>
        <w:t>項次農作物產量預測。</w:t>
      </w:r>
    </w:p>
    <w:p w:rsidR="00A52886" w:rsidRPr="00C70E6B" w:rsidRDefault="000F4CAC" w:rsidP="00CF0E36">
      <w:pPr>
        <w:pStyle w:val="affffffff9"/>
        <w:spacing w:line="440" w:lineRule="exact"/>
        <w:ind w:leftChars="100" w:left="240"/>
        <w:jc w:val="both"/>
        <w:rPr>
          <w:color w:val="000000"/>
        </w:rPr>
      </w:pPr>
      <w:r w:rsidRPr="00C70E6B">
        <w:rPr>
          <w:color w:val="000000"/>
        </w:rPr>
        <w:t>(</w:t>
      </w:r>
      <w:r w:rsidR="00A52886" w:rsidRPr="00C70E6B">
        <w:rPr>
          <w:color w:val="000000"/>
        </w:rPr>
        <w:t>二</w:t>
      </w:r>
      <w:r w:rsidRPr="00C70E6B">
        <w:rPr>
          <w:color w:val="000000"/>
        </w:rPr>
        <w:t>)</w:t>
      </w:r>
      <w:r w:rsidR="00A52886" w:rsidRPr="00C70E6B">
        <w:rPr>
          <w:rFonts w:hint="eastAsia"/>
          <w:color w:val="000000"/>
        </w:rPr>
        <w:t>農地利用管理</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108年度上半年辦理農業用地作農業設施容許使用之審查及核定計97件。</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108年度上半年辦理農地變更使用之審查及核定，共計辦理47件。</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108年度上半年申請農地興建農舍資格審查，共計辦理11件。</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108年度上半年辦理農業用地免徵遺產稅或贈與稅需</w:t>
      </w:r>
      <w:r w:rsidR="00A52886" w:rsidRPr="00C70E6B">
        <w:rPr>
          <w:color w:val="000000"/>
        </w:rPr>
        <w:t>5</w:t>
      </w:r>
      <w:r w:rsidR="00A52886" w:rsidRPr="00C70E6B">
        <w:rPr>
          <w:rFonts w:hint="eastAsia"/>
          <w:color w:val="000000"/>
        </w:rPr>
        <w:t>年列管維持農用查核共計38件。</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5.</w:t>
      </w:r>
      <w:r w:rsidR="00A52886" w:rsidRPr="00C70E6B">
        <w:rPr>
          <w:rFonts w:hint="eastAsia"/>
          <w:color w:val="000000"/>
        </w:rPr>
        <w:t>108年度上半年辦理農地非農業使用查處共218件。</w:t>
      </w:r>
    </w:p>
    <w:p w:rsidR="00A52886"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6.</w:t>
      </w:r>
      <w:r w:rsidR="00A52886" w:rsidRPr="00C70E6B">
        <w:rPr>
          <w:rFonts w:hint="eastAsia"/>
          <w:color w:val="000000"/>
        </w:rPr>
        <w:t>108年度上半年辦理農業用地作農業使用證明之審查及核定，共計辦理2</w:t>
      </w:r>
      <w:r w:rsidR="00A52886" w:rsidRPr="00C70E6B">
        <w:rPr>
          <w:color w:val="000000"/>
        </w:rPr>
        <w:t>,</w:t>
      </w:r>
      <w:r w:rsidR="00A52886" w:rsidRPr="00C70E6B">
        <w:rPr>
          <w:rFonts w:hint="eastAsia"/>
          <w:color w:val="000000"/>
        </w:rPr>
        <w:t>137筆。</w:t>
      </w:r>
    </w:p>
    <w:p w:rsidR="00A52886" w:rsidRPr="00C70E6B" w:rsidRDefault="00A52886" w:rsidP="00CF0E36">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lastRenderedPageBreak/>
        <w:t>三、植物防疫及生態保育</w:t>
      </w:r>
    </w:p>
    <w:p w:rsidR="00A52886" w:rsidRPr="00C70E6B" w:rsidRDefault="000F4CAC" w:rsidP="00CF0E3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建構農作物防疫網</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1.</w:t>
      </w:r>
      <w:r w:rsidR="00A52886" w:rsidRPr="00C70E6B">
        <w:rPr>
          <w:rFonts w:hint="eastAsia"/>
          <w:color w:val="000000"/>
        </w:rPr>
        <w:t>農作物病蟲害防疫與監測工作</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(1)我國於1</w:t>
      </w:r>
      <w:r w:rsidRPr="00C70E6B">
        <w:rPr>
          <w:color w:val="000000"/>
        </w:rPr>
        <w:t>08</w:t>
      </w:r>
      <w:r w:rsidRPr="00C70E6B">
        <w:rPr>
          <w:rFonts w:hint="eastAsia"/>
          <w:color w:val="000000"/>
        </w:rPr>
        <w:t>年6月9日確認秋行軍蟲第1件案例，本府農業局旋即依照中央防疫政策，於1</w:t>
      </w:r>
      <w:r w:rsidRPr="00C70E6B">
        <w:rPr>
          <w:color w:val="000000"/>
        </w:rPr>
        <w:t>08</w:t>
      </w:r>
      <w:r w:rsidRPr="00C70E6B">
        <w:rPr>
          <w:rFonts w:hint="eastAsia"/>
          <w:color w:val="000000"/>
        </w:rPr>
        <w:t>年6月1</w:t>
      </w:r>
      <w:r w:rsidRPr="00C70E6B">
        <w:rPr>
          <w:color w:val="000000"/>
        </w:rPr>
        <w:t>2</w:t>
      </w:r>
      <w:r w:rsidRPr="00C70E6B">
        <w:rPr>
          <w:rFonts w:hint="eastAsia"/>
          <w:color w:val="000000"/>
        </w:rPr>
        <w:t>日成立農業局秋行軍蟲監控處理小組及任務分工、</w:t>
      </w:r>
      <w:smartTag w:uri="urn:schemas-microsoft-com:office:smarttags" w:element="chsdate">
        <w:smartTagPr>
          <w:attr w:name="Year" w:val="2019"/>
          <w:attr w:name="Month" w:val="6"/>
          <w:attr w:name="Day" w:val="13"/>
          <w:attr w:name="IsLunarDate" w:val="False"/>
          <w:attr w:name="IsROCDate" w:val="False"/>
        </w:smartTagPr>
        <w:r w:rsidRPr="00C70E6B">
          <w:rPr>
            <w:rFonts w:hint="eastAsia"/>
            <w:color w:val="000000"/>
          </w:rPr>
          <w:t>6月1</w:t>
        </w:r>
        <w:r w:rsidRPr="00C70E6B">
          <w:rPr>
            <w:color w:val="000000"/>
          </w:rPr>
          <w:t>3</w:t>
        </w:r>
        <w:r w:rsidRPr="00C70E6B">
          <w:rPr>
            <w:rFonts w:hint="eastAsia"/>
            <w:color w:val="000000"/>
          </w:rPr>
          <w:t>日</w:t>
        </w:r>
      </w:smartTag>
      <w:r w:rsidRPr="00C70E6B">
        <w:rPr>
          <w:rFonts w:hint="eastAsia"/>
          <w:color w:val="000000"/>
        </w:rPr>
        <w:t>成立市府秋行軍蟲緊急應變中心，後續依照中央政策辦理監測及強制施藥工作。</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w:t>
      </w:r>
      <w:r w:rsidRPr="00C70E6B">
        <w:rPr>
          <w:color w:val="000000"/>
        </w:rPr>
        <w:t>2</w:t>
      </w:r>
      <w:r w:rsidRPr="00C70E6B">
        <w:rPr>
          <w:rFonts w:hint="eastAsia"/>
          <w:color w:val="000000"/>
        </w:rPr>
        <w:t>)辦理全市重要果樹及蔬菜類作物整合性防治工作，防治面積計</w:t>
      </w:r>
      <w:smartTag w:uri="urn:schemas-microsoft-com:office:smarttags" w:element="chmetcnv">
        <w:smartTagPr>
          <w:attr w:name="UnitName" w:val="公頃"/>
          <w:attr w:name="SourceValue" w:val="1262"/>
          <w:attr w:name="HasSpace" w:val="False"/>
          <w:attr w:name="Negative" w:val="False"/>
          <w:attr w:name="NumberType" w:val="1"/>
          <w:attr w:name="TCSC" w:val="0"/>
        </w:smartTagPr>
        <w:r w:rsidRPr="00C70E6B">
          <w:rPr>
            <w:color w:val="000000"/>
          </w:rPr>
          <w:t>1,262</w:t>
        </w:r>
        <w:r w:rsidRPr="00C70E6B">
          <w:rPr>
            <w:rFonts w:hint="eastAsia"/>
            <w:color w:val="000000"/>
          </w:rPr>
          <w:t>公頃</w:t>
        </w:r>
      </w:smartTag>
      <w:r w:rsidRPr="00C70E6B">
        <w:rPr>
          <w:rFonts w:hint="eastAsia"/>
          <w:color w:val="000000"/>
        </w:rPr>
        <w:t>。</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w:t>
      </w:r>
      <w:r w:rsidRPr="00C70E6B">
        <w:rPr>
          <w:color w:val="000000"/>
        </w:rPr>
        <w:t>3</w:t>
      </w:r>
      <w:r w:rsidRPr="00C70E6B">
        <w:rPr>
          <w:rFonts w:hint="eastAsia"/>
          <w:color w:val="000000"/>
        </w:rPr>
        <w:t>)平腹小蜂防治荔枝椿象：</w:t>
      </w:r>
      <w:r w:rsidRPr="00C70E6B">
        <w:rPr>
          <w:color w:val="000000"/>
        </w:rPr>
        <w:t>108</w:t>
      </w:r>
      <w:r w:rsidRPr="00C70E6B">
        <w:rPr>
          <w:rFonts w:hint="eastAsia"/>
          <w:color w:val="000000"/>
        </w:rPr>
        <w:t>年委託行政院農業委員會苗栗區農業改良場飼養荔枝椿象之天敵－平腹小蜂，釋放</w:t>
      </w:r>
      <w:r w:rsidRPr="00C70E6B">
        <w:rPr>
          <w:color w:val="000000"/>
        </w:rPr>
        <w:t>84</w:t>
      </w:r>
      <w:r w:rsidRPr="00C70E6B">
        <w:rPr>
          <w:rFonts w:hint="eastAsia"/>
          <w:color w:val="000000"/>
        </w:rPr>
        <w:t>萬隻平腹小蜂在本市龍眼產區之荔枝椿象分布熱點。期望未來能以生物防治法降低荔枝椿象族群密度，避免危害該區龍眼生產並確保龍眼蜂蜜的品質。</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2.</w:t>
      </w:r>
      <w:r w:rsidR="00A52886" w:rsidRPr="00C70E6B">
        <w:rPr>
          <w:color w:val="000000"/>
        </w:rPr>
        <w:t>108</w:t>
      </w:r>
      <w:r w:rsidR="00A52886" w:rsidRPr="00C70E6B">
        <w:rPr>
          <w:rFonts w:hint="eastAsia"/>
          <w:color w:val="000000"/>
        </w:rPr>
        <w:t>年高雄市重要農作物技術服務團暨植物醫師培訓計畫工作</w:t>
      </w:r>
      <w:r w:rsidR="00A52886" w:rsidRPr="00C70E6B">
        <w:rPr>
          <w:color w:val="000000"/>
        </w:rPr>
        <w:t>:</w:t>
      </w:r>
      <w:r w:rsidR="00A52886" w:rsidRPr="00C70E6B">
        <w:rPr>
          <w:rFonts w:hint="eastAsia"/>
          <w:color w:val="000000"/>
        </w:rPr>
        <w:t>本案由國立嘉義大學、國立屏東科技大學、高雄區農業改良場、行政院農業委員會農業試驗所等單位所組成，該團隊成員包含植物病蟲害及土壤肥料等專家，協助農民專業技術指導，加強田間栽培管理技術，降低病蟲害發生，提升農民產能與產值。同時協助培訓本局聘用派駐於美濃區農會之實習植物醫師，加強實習植物醫師獨立診斷技術，提供在地農民更良好的病蟲害診斷品質。</w:t>
      </w:r>
    </w:p>
    <w:p w:rsidR="00A52886"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導入植物醫師制度：聘用實</w:t>
      </w:r>
      <w:smartTag w:uri="urn:schemas-microsoft-com:office:smarttags" w:element="PersonName">
        <w:smartTagPr>
          <w:attr w:name="ProductID" w:val="習植物"/>
        </w:smartTagPr>
        <w:r w:rsidR="00A52886" w:rsidRPr="00C70E6B">
          <w:rPr>
            <w:rFonts w:hint="eastAsia"/>
            <w:color w:val="000000"/>
          </w:rPr>
          <w:t>習植物</w:t>
        </w:r>
      </w:smartTag>
      <w:r w:rsidR="00A52886" w:rsidRPr="00C70E6B">
        <w:rPr>
          <w:rFonts w:hint="eastAsia"/>
          <w:color w:val="000000"/>
        </w:rPr>
        <w:t>醫師2名派駐於本市美濃區農會，協助旗美區農民病蟲害診斷及提供安全用藥資訊，協助診斷案件</w:t>
      </w:r>
      <w:r w:rsidR="00A52886" w:rsidRPr="00C70E6B">
        <w:rPr>
          <w:color w:val="000000"/>
        </w:rPr>
        <w:t>111</w:t>
      </w:r>
      <w:r w:rsidR="00A52886" w:rsidRPr="00C70E6B">
        <w:rPr>
          <w:rFonts w:hint="eastAsia"/>
          <w:color w:val="000000"/>
        </w:rPr>
        <w:t>人次，輔導</w:t>
      </w:r>
      <w:smartTag w:uri="urn:schemas-microsoft-com:office:smarttags" w:element="chmetcnv">
        <w:smartTagPr>
          <w:attr w:name="UnitName" w:val="公頃"/>
          <w:attr w:name="SourceValue" w:val="38.56"/>
          <w:attr w:name="HasSpace" w:val="False"/>
          <w:attr w:name="Negative" w:val="False"/>
          <w:attr w:name="NumberType" w:val="1"/>
          <w:attr w:name="TCSC" w:val="0"/>
        </w:smartTagPr>
        <w:r w:rsidR="00A52886" w:rsidRPr="00C70E6B">
          <w:rPr>
            <w:color w:val="000000"/>
          </w:rPr>
          <w:t>38.56</w:t>
        </w:r>
        <w:r w:rsidR="00A52886" w:rsidRPr="00C70E6B">
          <w:rPr>
            <w:rFonts w:hint="eastAsia"/>
            <w:color w:val="000000"/>
          </w:rPr>
          <w:t>公頃</w:t>
        </w:r>
      </w:smartTag>
      <w:r w:rsidR="00A52886" w:rsidRPr="00C70E6B">
        <w:rPr>
          <w:rFonts w:hint="eastAsia"/>
          <w:color w:val="000000"/>
        </w:rPr>
        <w:t>。</w:t>
      </w:r>
    </w:p>
    <w:p w:rsidR="00A52886" w:rsidRPr="00C70E6B" w:rsidRDefault="000F4CAC" w:rsidP="00CF0E3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二</w:t>
      </w:r>
      <w:r w:rsidRPr="00C70E6B">
        <w:rPr>
          <w:rFonts w:hint="eastAsia"/>
          <w:color w:val="000000"/>
        </w:rPr>
        <w:t>)</w:t>
      </w:r>
      <w:r w:rsidR="00A52886" w:rsidRPr="00C70E6B">
        <w:rPr>
          <w:rFonts w:hint="eastAsia"/>
          <w:color w:val="000000"/>
        </w:rPr>
        <w:t>推動安全農產品驗證標章</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本市原有127個產銷班、班員數1</w:t>
      </w:r>
      <w:r w:rsidR="00A52886" w:rsidRPr="00C70E6B">
        <w:rPr>
          <w:color w:val="000000"/>
        </w:rPr>
        <w:t>,</w:t>
      </w:r>
      <w:r w:rsidR="00A52886" w:rsidRPr="00C70E6B">
        <w:rPr>
          <w:rFonts w:hint="eastAsia"/>
          <w:color w:val="000000"/>
        </w:rPr>
        <w:t>556人</w:t>
      </w:r>
      <w:r w:rsidR="000F4CAC" w:rsidRPr="00C70E6B">
        <w:rPr>
          <w:rFonts w:hint="eastAsia"/>
          <w:color w:val="000000"/>
        </w:rPr>
        <w:t>(</w:t>
      </w:r>
      <w:r w:rsidR="00A52886" w:rsidRPr="00C70E6B">
        <w:rPr>
          <w:rFonts w:hint="eastAsia"/>
          <w:color w:val="000000"/>
        </w:rPr>
        <w:t>面積共1,228公頃</w:t>
      </w:r>
      <w:r w:rsidR="000F4CAC" w:rsidRPr="00C70E6B">
        <w:rPr>
          <w:rFonts w:hint="eastAsia"/>
          <w:color w:val="000000"/>
        </w:rPr>
        <w:t>)</w:t>
      </w:r>
      <w:r w:rsidR="00A52886" w:rsidRPr="00C70E6B">
        <w:rPr>
          <w:rFonts w:hint="eastAsia"/>
          <w:color w:val="000000"/>
        </w:rPr>
        <w:t>取得吉園圃安全蔬果標章，惟吉園圃安全蔬果標章於108年6月15日以後停用，輔導本市吉園圃安全蔬果標章升級產銷履歷，取得產銷履歷驗證共521人(面積</w:t>
      </w:r>
      <w:smartTag w:uri="urn:schemas-microsoft-com:office:smarttags" w:element="chmetcnv">
        <w:smartTagPr>
          <w:attr w:name="UnitName" w:val="公頃"/>
          <w:attr w:name="SourceValue" w:val="394"/>
          <w:attr w:name="HasSpace" w:val="False"/>
          <w:attr w:name="Negative" w:val="False"/>
          <w:attr w:name="NumberType" w:val="1"/>
          <w:attr w:name="TCSC" w:val="0"/>
        </w:smartTagPr>
        <w:r w:rsidR="00A52886" w:rsidRPr="00C70E6B">
          <w:rPr>
            <w:rFonts w:hint="eastAsia"/>
            <w:color w:val="000000"/>
          </w:rPr>
          <w:t>394公頃</w:t>
        </w:r>
      </w:smartTag>
      <w:r w:rsidR="00A52886" w:rsidRPr="00C70E6B">
        <w:rPr>
          <w:rFonts w:hint="eastAsia"/>
          <w:color w:val="000000"/>
        </w:rPr>
        <w:t>) (佔吉園圃班員數33.48%)、取得生產追溯制度(QR code)人數共1</w:t>
      </w:r>
      <w:r w:rsidR="00A52886" w:rsidRPr="00C70E6B">
        <w:rPr>
          <w:color w:val="000000"/>
        </w:rPr>
        <w:t>,</w:t>
      </w:r>
      <w:r w:rsidR="00A52886" w:rsidRPr="00C70E6B">
        <w:rPr>
          <w:rFonts w:hint="eastAsia"/>
          <w:color w:val="000000"/>
        </w:rPr>
        <w:t>544人(佔吉園圃班員數99%)。</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產銷履歷驗證標章輔導與推動</w:t>
      </w:r>
      <w:r w:rsidR="00A52886" w:rsidRPr="00C70E6B">
        <w:rPr>
          <w:color w:val="000000"/>
        </w:rPr>
        <w:t>:</w:t>
      </w:r>
      <w:r w:rsidR="00A52886" w:rsidRPr="00C70E6B">
        <w:rPr>
          <w:rFonts w:hint="eastAsia"/>
          <w:color w:val="000000"/>
        </w:rPr>
        <w:t>執行面積</w:t>
      </w:r>
      <w:smartTag w:uri="urn:schemas-microsoft-com:office:smarttags" w:element="chmetcnv">
        <w:smartTagPr>
          <w:attr w:name="UnitName" w:val="公頃"/>
          <w:attr w:name="SourceValue" w:val="1263.3"/>
          <w:attr w:name="HasSpace" w:val="False"/>
          <w:attr w:name="Negative" w:val="False"/>
          <w:attr w:name="NumberType" w:val="1"/>
          <w:attr w:name="TCSC" w:val="0"/>
        </w:smartTagPr>
        <w:r w:rsidR="00A52886" w:rsidRPr="00C70E6B">
          <w:rPr>
            <w:color w:val="000000"/>
          </w:rPr>
          <w:t>1,263.3</w:t>
        </w:r>
        <w:r w:rsidR="00A52886" w:rsidRPr="00C70E6B">
          <w:rPr>
            <w:rFonts w:hint="eastAsia"/>
            <w:color w:val="000000"/>
          </w:rPr>
          <w:t>公頃</w:t>
        </w:r>
      </w:smartTag>
      <w:r w:rsidR="00A52886" w:rsidRPr="00C70E6B">
        <w:rPr>
          <w:rFonts w:hint="eastAsia"/>
          <w:color w:val="000000"/>
        </w:rPr>
        <w:t>，農戶數</w:t>
      </w:r>
      <w:r w:rsidR="00A52886" w:rsidRPr="00C70E6B">
        <w:rPr>
          <w:color w:val="000000"/>
        </w:rPr>
        <w:t>1,262</w:t>
      </w:r>
      <w:r w:rsidR="00A52886" w:rsidRPr="00C70E6B">
        <w:rPr>
          <w:rFonts w:hint="eastAsia"/>
          <w:color w:val="000000"/>
        </w:rPr>
        <w:t>戶，主要農作物為玉荷包、紅豆、木瓜、鳳梨、番茄、印度棗等。</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取得臺灣農產品生產追溯條碼(QR code)共3</w:t>
      </w:r>
      <w:r w:rsidR="00A52886" w:rsidRPr="00C70E6B">
        <w:rPr>
          <w:color w:val="000000"/>
        </w:rPr>
        <w:t>,529</w:t>
      </w:r>
      <w:r w:rsidR="00A52886" w:rsidRPr="00C70E6B">
        <w:rPr>
          <w:rFonts w:hint="eastAsia"/>
          <w:color w:val="000000"/>
        </w:rPr>
        <w:t>人。</w:t>
      </w:r>
    </w:p>
    <w:p w:rsidR="00A52886"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全球良好農業規範(</w:t>
      </w:r>
      <w:r w:rsidR="00A52886" w:rsidRPr="00C70E6B">
        <w:rPr>
          <w:color w:val="000000"/>
        </w:rPr>
        <w:t>GLOBALG.A.P.)</w:t>
      </w:r>
      <w:r w:rsidR="00A52886" w:rsidRPr="00C70E6B">
        <w:rPr>
          <w:rFonts w:hint="eastAsia"/>
          <w:color w:val="000000"/>
        </w:rPr>
        <w:t>驗證：已輔導高雄市阿蓮區農會</w:t>
      </w:r>
      <w:r w:rsidR="000F4CAC" w:rsidRPr="00C70E6B">
        <w:rPr>
          <w:rFonts w:hint="eastAsia"/>
          <w:color w:val="000000"/>
        </w:rPr>
        <w:t>(</w:t>
      </w:r>
      <w:r w:rsidR="00A52886" w:rsidRPr="00C70E6B">
        <w:rPr>
          <w:rFonts w:hint="eastAsia"/>
          <w:color w:val="000000"/>
        </w:rPr>
        <w:t>番石榴</w:t>
      </w:r>
      <w:r w:rsidR="000F4CAC" w:rsidRPr="00C70E6B">
        <w:rPr>
          <w:rFonts w:hint="eastAsia"/>
          <w:color w:val="000000"/>
        </w:rPr>
        <w:t>)</w:t>
      </w:r>
      <w:r w:rsidR="00A52886" w:rsidRPr="00C70E6B">
        <w:rPr>
          <w:rFonts w:hint="eastAsia"/>
          <w:color w:val="000000"/>
        </w:rPr>
        <w:t>、保證責任高雄市青隆果菜運銷合作社</w:t>
      </w:r>
      <w:r w:rsidR="000F4CAC" w:rsidRPr="00C70E6B">
        <w:rPr>
          <w:rFonts w:hint="eastAsia"/>
          <w:color w:val="000000"/>
        </w:rPr>
        <w:t>(</w:t>
      </w:r>
      <w:r w:rsidR="00A52886" w:rsidRPr="00C70E6B">
        <w:rPr>
          <w:rFonts w:hint="eastAsia"/>
          <w:color w:val="000000"/>
        </w:rPr>
        <w:t>番石榴</w:t>
      </w:r>
      <w:r w:rsidR="000F4CAC" w:rsidRPr="00C70E6B">
        <w:rPr>
          <w:rFonts w:hint="eastAsia"/>
          <w:color w:val="000000"/>
        </w:rPr>
        <w:t>)</w:t>
      </w:r>
      <w:r w:rsidR="00A52886" w:rsidRPr="00C70E6B">
        <w:rPr>
          <w:rFonts w:hint="eastAsia"/>
          <w:color w:val="000000"/>
        </w:rPr>
        <w:t>、保證責任高雄市加州果菜運銷合作社</w:t>
      </w:r>
      <w:r w:rsidR="000F4CAC" w:rsidRPr="00C70E6B">
        <w:rPr>
          <w:rFonts w:hint="eastAsia"/>
          <w:color w:val="000000"/>
        </w:rPr>
        <w:t>(</w:t>
      </w:r>
      <w:r w:rsidR="00A52886" w:rsidRPr="00C70E6B">
        <w:rPr>
          <w:rFonts w:hint="eastAsia"/>
          <w:color w:val="000000"/>
        </w:rPr>
        <w:t>青花菜、甘藍</w:t>
      </w:r>
      <w:r w:rsidR="000F4CAC" w:rsidRPr="00C70E6B">
        <w:rPr>
          <w:rFonts w:hint="eastAsia"/>
          <w:color w:val="000000"/>
        </w:rPr>
        <w:t>)</w:t>
      </w:r>
      <w:r w:rsidR="00A52886" w:rsidRPr="00C70E6B">
        <w:rPr>
          <w:rFonts w:hint="eastAsia"/>
          <w:color w:val="000000"/>
        </w:rPr>
        <w:t>及合豐農產品運銷合作社</w:t>
      </w:r>
      <w:r w:rsidR="000F4CAC" w:rsidRPr="00C70E6B">
        <w:rPr>
          <w:rFonts w:hint="eastAsia"/>
          <w:color w:val="000000"/>
        </w:rPr>
        <w:t>(</w:t>
      </w:r>
      <w:r w:rsidR="00A52886" w:rsidRPr="00C70E6B">
        <w:rPr>
          <w:rFonts w:hint="eastAsia"/>
          <w:color w:val="000000"/>
        </w:rPr>
        <w:t>木瓜</w:t>
      </w:r>
      <w:r w:rsidR="000F4CAC" w:rsidRPr="00C70E6B">
        <w:rPr>
          <w:rFonts w:hint="eastAsia"/>
          <w:color w:val="000000"/>
        </w:rPr>
        <w:t>)</w:t>
      </w:r>
      <w:r w:rsidR="00A52886" w:rsidRPr="00C70E6B">
        <w:rPr>
          <w:rFonts w:hint="eastAsia"/>
          <w:color w:val="000000"/>
        </w:rPr>
        <w:t>取得此國際驗證。</w:t>
      </w:r>
    </w:p>
    <w:p w:rsidR="00A52886" w:rsidRPr="00C70E6B" w:rsidRDefault="000F4CAC" w:rsidP="00CF0E3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三</w:t>
      </w:r>
      <w:r w:rsidRPr="00C70E6B">
        <w:rPr>
          <w:rFonts w:hint="eastAsia"/>
          <w:color w:val="000000"/>
        </w:rPr>
        <w:t>)</w:t>
      </w:r>
      <w:r w:rsidR="00A52886" w:rsidRPr="00C70E6B">
        <w:rPr>
          <w:rFonts w:hint="eastAsia"/>
          <w:color w:val="000000"/>
        </w:rPr>
        <w:t>推動安全農業</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辦理農藥管理與品質管制工作</w:t>
      </w:r>
      <w:r w:rsidR="00A52886" w:rsidRPr="00C70E6B">
        <w:rPr>
          <w:color w:val="000000"/>
        </w:rPr>
        <w:t>:</w:t>
      </w:r>
      <w:r w:rsidR="00A52886" w:rsidRPr="00C70E6B">
        <w:rPr>
          <w:rFonts w:hint="eastAsia"/>
          <w:color w:val="000000"/>
        </w:rPr>
        <w:t>輔導本市農藥販賣業者共計</w:t>
      </w:r>
      <w:r w:rsidR="00A52886" w:rsidRPr="00C70E6B">
        <w:rPr>
          <w:color w:val="000000"/>
        </w:rPr>
        <w:t>189</w:t>
      </w:r>
      <w:r w:rsidR="00A52886" w:rsidRPr="00C70E6B">
        <w:rPr>
          <w:rFonts w:hint="eastAsia"/>
          <w:color w:val="000000"/>
        </w:rPr>
        <w:t>家，持續辦理販賣業者管理、檢查及教育，抽驗農藥計</w:t>
      </w:r>
      <w:r w:rsidR="00A52886" w:rsidRPr="00C70E6B">
        <w:rPr>
          <w:color w:val="000000"/>
        </w:rPr>
        <w:t>26</w:t>
      </w:r>
      <w:r w:rsidR="00A52886" w:rsidRPr="00C70E6B">
        <w:rPr>
          <w:rFonts w:hint="eastAsia"/>
          <w:color w:val="000000"/>
        </w:rPr>
        <w:t>件，並查驗其成分及品質，針對偽劣農藥進行取締查核工作，以維護消費者權益及健康。</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安全蔬果田間農藥抽檢及管制工作</w:t>
      </w:r>
      <w:r w:rsidR="00A52886" w:rsidRPr="00C70E6B">
        <w:rPr>
          <w:color w:val="000000"/>
        </w:rPr>
        <w:t>:</w:t>
      </w:r>
      <w:r w:rsidR="00A52886" w:rsidRPr="00C70E6B">
        <w:rPr>
          <w:rFonts w:hint="eastAsia"/>
          <w:color w:val="000000"/>
        </w:rPr>
        <w:t>辦理一般蔬菜、水果農藥殘留抽測及管</w:t>
      </w:r>
      <w:r w:rsidR="00A52886" w:rsidRPr="00C70E6B">
        <w:rPr>
          <w:rFonts w:hint="eastAsia"/>
          <w:color w:val="000000"/>
        </w:rPr>
        <w:lastRenderedPageBreak/>
        <w:t>制工作抽樣709件；此外，輔導農會及合作社設置「蔬果農藥殘留生化檢驗站」共1</w:t>
      </w:r>
      <w:r w:rsidR="00A52886" w:rsidRPr="00C70E6B">
        <w:rPr>
          <w:color w:val="000000"/>
        </w:rPr>
        <w:t>6</w:t>
      </w:r>
      <w:r w:rsidR="00A52886" w:rsidRPr="00C70E6B">
        <w:rPr>
          <w:rFonts w:hint="eastAsia"/>
          <w:color w:val="000000"/>
        </w:rPr>
        <w:t>站，辦理轄內供貨農產品之農藥殘留生化檢驗共7</w:t>
      </w:r>
      <w:r w:rsidR="00A52886" w:rsidRPr="00C70E6B">
        <w:rPr>
          <w:color w:val="000000"/>
        </w:rPr>
        <w:t>,</w:t>
      </w:r>
      <w:r w:rsidR="00A52886" w:rsidRPr="00C70E6B">
        <w:rPr>
          <w:rFonts w:hint="eastAsia"/>
          <w:color w:val="000000"/>
        </w:rPr>
        <w:t>154件，不合格者辦理追蹤教育及產品管制。</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舉辦各區產銷班及農會講習會宣導安全用藥及農藥殘留法規共</w:t>
      </w:r>
      <w:r w:rsidR="00A52886" w:rsidRPr="00C70E6B">
        <w:rPr>
          <w:color w:val="000000"/>
        </w:rPr>
        <w:t>8</w:t>
      </w:r>
      <w:r w:rsidR="00A52886" w:rsidRPr="00C70E6B">
        <w:rPr>
          <w:rFonts w:hint="eastAsia"/>
          <w:color w:val="000000"/>
        </w:rPr>
        <w:t>場，計</w:t>
      </w:r>
      <w:r w:rsidR="00A52886" w:rsidRPr="00C70E6B">
        <w:rPr>
          <w:color w:val="000000"/>
        </w:rPr>
        <w:t>678</w:t>
      </w:r>
      <w:r w:rsidR="00A52886" w:rsidRPr="00C70E6B">
        <w:rPr>
          <w:rFonts w:hint="eastAsia"/>
          <w:color w:val="000000"/>
        </w:rPr>
        <w:t>人次。</w:t>
      </w:r>
    </w:p>
    <w:p w:rsidR="00A52886"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校園營養午餐食材農藥殘留抽檢及管制工作:</w:t>
      </w:r>
      <w:r w:rsidR="00A52886" w:rsidRPr="00C70E6B">
        <w:rPr>
          <w:color w:val="000000"/>
        </w:rPr>
        <w:t xml:space="preserve"> 107</w:t>
      </w:r>
      <w:r w:rsidR="00A52886" w:rsidRPr="00C70E6B">
        <w:rPr>
          <w:rFonts w:hint="eastAsia"/>
          <w:color w:val="000000"/>
        </w:rPr>
        <w:t>學年度(下學期)稽查</w:t>
      </w:r>
      <w:r w:rsidR="00A52886" w:rsidRPr="00C70E6B">
        <w:rPr>
          <w:color w:val="000000"/>
        </w:rPr>
        <w:t>102</w:t>
      </w:r>
      <w:r w:rsidR="00A52886" w:rsidRPr="00C70E6B">
        <w:rPr>
          <w:rFonts w:hint="eastAsia"/>
          <w:color w:val="000000"/>
        </w:rPr>
        <w:t>校、</w:t>
      </w:r>
      <w:r w:rsidR="00A52886" w:rsidRPr="00C70E6B">
        <w:rPr>
          <w:color w:val="000000"/>
        </w:rPr>
        <w:t>3</w:t>
      </w:r>
      <w:r w:rsidR="00A52886" w:rsidRPr="00C70E6B">
        <w:rPr>
          <w:rFonts w:hint="eastAsia"/>
          <w:color w:val="000000"/>
        </w:rPr>
        <w:t>家團膳業者，抽驗</w:t>
      </w:r>
      <w:r w:rsidR="00A52886" w:rsidRPr="00C70E6B">
        <w:rPr>
          <w:color w:val="000000"/>
        </w:rPr>
        <w:t>63</w:t>
      </w:r>
      <w:r w:rsidR="00A52886" w:rsidRPr="00C70E6B">
        <w:rPr>
          <w:rFonts w:hint="eastAsia"/>
          <w:color w:val="000000"/>
        </w:rPr>
        <w:t>件，落實「食安五環」政策，確保國中小學童吃到來源明確、優質安全的國產農產品，提升學校午餐食材的品質與安全性。</w:t>
      </w:r>
    </w:p>
    <w:p w:rsidR="00A52886" w:rsidRPr="00C70E6B" w:rsidRDefault="000F4CAC" w:rsidP="00CF0E3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四</w:t>
      </w:r>
      <w:r w:rsidRPr="00C70E6B">
        <w:rPr>
          <w:rFonts w:hint="eastAsia"/>
          <w:color w:val="000000"/>
        </w:rPr>
        <w:t>)</w:t>
      </w:r>
      <w:r w:rsidR="00A52886" w:rsidRPr="00C70E6B">
        <w:rPr>
          <w:rFonts w:hint="eastAsia"/>
          <w:color w:val="000000"/>
        </w:rPr>
        <w:t>林業管理</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深水苗圃及綠美化推廣：深水苗圃以培撫育造林苗木為主，目的在推廣本市造林業務及鼓勵民眾居家環境之綠美化，108年3月12日結合38區公所辦理樹苗贈送活動，計發放22,800株，提供機關團體、社區、學校及個人等苗木數量計38,303株。</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獎勵造林推廣：為培育森林資源，加強輔導私人造林，就轄內山坡地及休耕平地配合林務局辦理各項獎勵造林宣導，鼓勵民眾參與獎勵造林，建立生態造林環境，達成減碳綠色生態城市之目標。已推動之造林面積:全民造林計畫</w:t>
      </w:r>
      <w:smartTag w:uri="urn:schemas-microsoft-com:office:smarttags" w:element="chmetcnv">
        <w:smartTagPr>
          <w:attr w:name="UnitName" w:val="公頃"/>
          <w:attr w:name="SourceValue" w:val="149.36"/>
          <w:attr w:name="HasSpace" w:val="False"/>
          <w:attr w:name="Negative" w:val="False"/>
          <w:attr w:name="NumberType" w:val="1"/>
          <w:attr w:name="TCSC" w:val="0"/>
        </w:smartTagPr>
        <w:r w:rsidR="00A52886" w:rsidRPr="00C70E6B">
          <w:rPr>
            <w:rFonts w:hint="eastAsia"/>
            <w:color w:val="000000"/>
          </w:rPr>
          <w:t>149.36公頃</w:t>
        </w:r>
      </w:smartTag>
      <w:r w:rsidR="00A52886" w:rsidRPr="00C70E6B">
        <w:rPr>
          <w:rFonts w:hint="eastAsia"/>
          <w:color w:val="000000"/>
        </w:rPr>
        <w:t>(已停止新植申請)、獎勵輔導造林計畫面積</w:t>
      </w:r>
      <w:smartTag w:uri="urn:schemas-microsoft-com:office:smarttags" w:element="chmetcnv">
        <w:smartTagPr>
          <w:attr w:name="UnitName" w:val="公頃"/>
          <w:attr w:name="SourceValue" w:val="66.0304"/>
          <w:attr w:name="HasSpace" w:val="False"/>
          <w:attr w:name="Negative" w:val="False"/>
          <w:attr w:name="NumberType" w:val="1"/>
          <w:attr w:name="TCSC" w:val="0"/>
        </w:smartTagPr>
        <w:r w:rsidR="00A52886" w:rsidRPr="00C70E6B">
          <w:rPr>
            <w:rFonts w:hint="eastAsia"/>
            <w:color w:val="000000"/>
          </w:rPr>
          <w:t>66.0304公頃</w:t>
        </w:r>
      </w:smartTag>
      <w:r w:rsidR="00A52886" w:rsidRPr="00C70E6B">
        <w:rPr>
          <w:rFonts w:hint="eastAsia"/>
          <w:color w:val="000000"/>
        </w:rPr>
        <w:t>、平地造林計畫面積</w:t>
      </w:r>
      <w:smartTag w:uri="urn:schemas-microsoft-com:office:smarttags" w:element="chmetcnv">
        <w:smartTagPr>
          <w:attr w:name="UnitName" w:val="公頃"/>
          <w:attr w:name="SourceValue" w:val="22.38"/>
          <w:attr w:name="HasSpace" w:val="False"/>
          <w:attr w:name="Negative" w:val="False"/>
          <w:attr w:name="NumberType" w:val="1"/>
          <w:attr w:name="TCSC" w:val="0"/>
        </w:smartTagPr>
        <w:r w:rsidR="00A52886" w:rsidRPr="00C70E6B">
          <w:rPr>
            <w:rFonts w:hint="eastAsia"/>
            <w:color w:val="000000"/>
          </w:rPr>
          <w:t>22.38公頃</w:t>
        </w:r>
      </w:smartTag>
      <w:r w:rsidR="00A52886" w:rsidRPr="00C70E6B">
        <w:rPr>
          <w:rFonts w:hint="eastAsia"/>
          <w:color w:val="000000"/>
        </w:rPr>
        <w:t>(已停止新植申請)。</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林產產銷輔導：為振興人工林產業，提振山村經濟，促進林地利用，以永續林業循環經濟，推動轄內木、竹生產及產銷，並輔導林農建構永續經營的竹林木生產及銷售規劃。</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為配合行政院農業委員會林務局公私有林經營輔導政策，積極推動本市林農成立林業合作社成立，目前已輔導「有限責任高雄市永富林業合作社」辦理相關籌備行政流程。</w:t>
      </w:r>
    </w:p>
    <w:p w:rsidR="00A52886"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5.</w:t>
      </w:r>
      <w:r w:rsidR="00A52886" w:rsidRPr="00C70E6B">
        <w:rPr>
          <w:rFonts w:hint="eastAsia"/>
          <w:color w:val="000000"/>
        </w:rPr>
        <w:t>市有林地管理：本市經管市有非公用林地計1,046筆，面積</w:t>
      </w:r>
      <w:smartTag w:uri="urn:schemas-microsoft-com:office:smarttags" w:element="chmetcnv">
        <w:smartTagPr>
          <w:attr w:name="UnitName" w:val="公頃"/>
          <w:attr w:name="SourceValue" w:val="621.651536"/>
          <w:attr w:name="HasSpace" w:val="False"/>
          <w:attr w:name="Negative" w:val="False"/>
          <w:attr w:name="NumberType" w:val="1"/>
          <w:attr w:name="TCSC" w:val="0"/>
        </w:smartTagPr>
        <w:r w:rsidR="00A52886" w:rsidRPr="00C70E6B">
          <w:rPr>
            <w:rFonts w:hint="eastAsia"/>
            <w:color w:val="000000"/>
          </w:rPr>
          <w:t>621.651536公頃</w:t>
        </w:r>
      </w:smartTag>
      <w:r w:rsidR="00A52886" w:rsidRPr="00C70E6B">
        <w:rPr>
          <w:rFonts w:hint="eastAsia"/>
          <w:color w:val="000000"/>
        </w:rPr>
        <w:t>；市有公用林地7筆，面積</w:t>
      </w:r>
      <w:smartTag w:uri="urn:schemas-microsoft-com:office:smarttags" w:element="chmetcnv">
        <w:smartTagPr>
          <w:attr w:name="UnitName" w:val="公頃"/>
          <w:attr w:name="SourceValue" w:val="99.7818"/>
          <w:attr w:name="HasSpace" w:val="False"/>
          <w:attr w:name="Negative" w:val="False"/>
          <w:attr w:name="NumberType" w:val="1"/>
          <w:attr w:name="TCSC" w:val="0"/>
        </w:smartTagPr>
        <w:r w:rsidR="00A52886" w:rsidRPr="00C70E6B">
          <w:rPr>
            <w:rFonts w:hint="eastAsia"/>
            <w:color w:val="000000"/>
          </w:rPr>
          <w:t>99.7818公頃</w:t>
        </w:r>
      </w:smartTag>
      <w:r w:rsidR="00A52886" w:rsidRPr="00C70E6B">
        <w:rPr>
          <w:rFonts w:hint="eastAsia"/>
          <w:color w:val="000000"/>
        </w:rPr>
        <w:t>；國有林地189筆，面積</w:t>
      </w:r>
      <w:smartTag w:uri="urn:schemas-microsoft-com:office:smarttags" w:element="chmetcnv">
        <w:smartTagPr>
          <w:attr w:name="UnitName" w:val="公頃"/>
          <w:attr w:name="SourceValue" w:val="41.540909"/>
          <w:attr w:name="HasSpace" w:val="False"/>
          <w:attr w:name="Negative" w:val="False"/>
          <w:attr w:name="NumberType" w:val="1"/>
          <w:attr w:name="TCSC" w:val="0"/>
        </w:smartTagPr>
        <w:r w:rsidR="00A52886" w:rsidRPr="00C70E6B">
          <w:rPr>
            <w:rFonts w:hint="eastAsia"/>
            <w:color w:val="000000"/>
          </w:rPr>
          <w:t>41.540909公頃</w:t>
        </w:r>
      </w:smartTag>
      <w:r w:rsidR="00A52886" w:rsidRPr="00C70E6B">
        <w:rPr>
          <w:rFonts w:hint="eastAsia"/>
          <w:color w:val="000000"/>
        </w:rPr>
        <w:t>。</w:t>
      </w:r>
    </w:p>
    <w:p w:rsidR="00A52886" w:rsidRPr="00C70E6B" w:rsidRDefault="000F4CAC" w:rsidP="00CF0E3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五</w:t>
      </w:r>
      <w:r w:rsidRPr="00C70E6B">
        <w:rPr>
          <w:rFonts w:hint="eastAsia"/>
          <w:color w:val="000000"/>
        </w:rPr>
        <w:t>)</w:t>
      </w:r>
      <w:r w:rsidR="00A52886" w:rsidRPr="00C70E6B">
        <w:rPr>
          <w:rFonts w:hint="eastAsia"/>
          <w:color w:val="000000"/>
        </w:rPr>
        <w:t>地景保育</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1.</w:t>
      </w:r>
      <w:r w:rsidR="00A52886" w:rsidRPr="00C70E6B">
        <w:rPr>
          <w:rFonts w:hint="eastAsia"/>
          <w:color w:val="000000"/>
        </w:rPr>
        <w:t>楠梓仙溪野生動物保護及重要濕地保育</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(1)楠梓仙溪野生動物保護區：108年委託國立臺灣海洋大學研究楠梓仙溪藻類與水生生物量關聯性。</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(2)楠梓仙溪重要濕地保育：每年2月至11月由在地部落聘僱巡溪人員執行溪流夜間巡護、清除溪流垃圾、配合內政部營建署城鄉及本局辦理濕地保育法或野生動物保育法查緝任務等，共巡護140人次。另辦理楠梓仙溪(國家級)重要濕地原住民參與及濕地友善產業促進計畫，108年上半年共辦理2場民間團體培訓課程及6場民俗生物利用課程。</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(3)委託茂林區公所執行茂林濁口溪封溪護魚河段保育暨巡守隊巡護及宣導：108年度溪流生態調查及溪流域雇工巡查工作，統計巡護人次約63人次。</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2.</w:t>
      </w:r>
      <w:r w:rsidR="00A52886" w:rsidRPr="00C70E6B">
        <w:rPr>
          <w:rFonts w:hint="eastAsia"/>
          <w:color w:val="000000"/>
        </w:rPr>
        <w:t>烏山頂泥火山自然保留區保育</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lastRenderedPageBreak/>
        <w:t>(1)受理民眾申請進入烏山頂泥火山地景自然保留區，加強保育宣導，108年上半年民眾進入烏山頂泥火山自然保留區計31,676人次。</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(2)委託援剿人文協會合作執行烏山頂泥火山地景自然保留區棲地管理維護及訓練社區解說員，於烏山頂泥火山保留區內辦理假日駐點解說計251人次，於阿公店水庫辦理假日駐點解說計42人次，另辦理進階解說員訓練計158人次。</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(3)委託高雄市台灣地理學會合作辦理烏山頂泥火山地景自然保留區地形變遷調查管理維護，以無人飛行載具監測泥火山體地形變化，預訂於108年度完成修定管理維護計畫。</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(4)委託國立中山大學辦理烏山頂泥火山地景自然保留區生物資源監測調查，預計於108年完成鳥類、植物項之資源監測調查。</w:t>
      </w:r>
    </w:p>
    <w:p w:rsidR="00A52886"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國土綠網與地質公園推動業務</w:t>
      </w:r>
      <w:r w:rsidR="00280689" w:rsidRPr="00C70E6B">
        <w:rPr>
          <w:rFonts w:hint="eastAsia"/>
          <w:color w:val="000000"/>
        </w:rPr>
        <w:br/>
      </w:r>
      <w:r w:rsidR="00A52886" w:rsidRPr="00C70E6B">
        <w:rPr>
          <w:rFonts w:hint="eastAsia"/>
          <w:color w:val="000000"/>
        </w:rPr>
        <w:t>為推動執行地質公園與國土綠網，向中央爭取「108年度高雄市國土綠網地質公園推動計畫」，委外辦理高雄泥岩惡地地質公園軟、硬體建置規劃及地景旅遊遊程行銷等，另輔導燕巢區金山社區發展協會辦理泥岩惡地地質公園手作步道系統建置暨夏令營推廣活動、援剿人文協會辦理泥岩惡地地質公園假日駐點解說服務及解說員訓練等。</w:t>
      </w:r>
    </w:p>
    <w:p w:rsidR="00A52886" w:rsidRPr="00C70E6B" w:rsidRDefault="000F4CAC" w:rsidP="00CF0E3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六</w:t>
      </w:r>
      <w:r w:rsidRPr="00C70E6B">
        <w:rPr>
          <w:rFonts w:hint="eastAsia"/>
          <w:color w:val="000000"/>
        </w:rPr>
        <w:t>)</w:t>
      </w:r>
      <w:r w:rsidR="00A52886" w:rsidRPr="00C70E6B">
        <w:rPr>
          <w:rFonts w:hint="eastAsia"/>
          <w:color w:val="000000"/>
        </w:rPr>
        <w:t>生物多樣性保育業務</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為推廣實踐里山倡議，輔導美濃地區農民施行生態友善農法，計有14戶農友參與生態友善農法，並輔導農友取得綠色保育標章，目前共9戶已取得綠色保育標章。</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2.</w:t>
      </w:r>
      <w:r w:rsidR="00A52886" w:rsidRPr="00C70E6B">
        <w:rPr>
          <w:rFonts w:hint="eastAsia"/>
          <w:color w:val="000000"/>
        </w:rPr>
        <w:t>野生動物保育業務</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(1)野生動物登記飼養查核6家58隻。違反野生動物保育法聯合執行小組執行查核取締2件，沒入動物8件，移送法辦1件共1人。</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(2)收取本市各消防分隊捕捉蛇類142隻，後送至屏東科技大學研究收容；辦理動物救援、收容及野放共337次；驅趕擾民獼猴40次，108年4月起由農業局辦理捕蜂業務，委託廠商移除蜂及蜂巢231次。</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(3)辦理柴山獼猴志工工作報告1場，獼猴志工向登山民眾宣導獼猴常識共296次。</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外來種移除</w:t>
      </w:r>
      <w:r w:rsidR="00280689" w:rsidRPr="00C70E6B">
        <w:rPr>
          <w:rFonts w:hint="eastAsia"/>
          <w:color w:val="000000"/>
        </w:rPr>
        <w:br/>
      </w:r>
      <w:r w:rsidR="00A52886" w:rsidRPr="00C70E6B">
        <w:rPr>
          <w:rFonts w:hint="eastAsia"/>
          <w:color w:val="000000"/>
        </w:rPr>
        <w:t>移除外來種兩棲類亞洲錦蛙及斑腿樹蛙等共計</w:t>
      </w:r>
      <w:r w:rsidR="00A52886" w:rsidRPr="00C70E6B">
        <w:rPr>
          <w:color w:val="000000"/>
        </w:rPr>
        <w:t>12</w:t>
      </w:r>
      <w:r w:rsidR="00A52886" w:rsidRPr="00C70E6B">
        <w:rPr>
          <w:rFonts w:hint="eastAsia"/>
          <w:color w:val="000000"/>
        </w:rPr>
        <w:t>隻；移除外來種綠鬣蜥共計442隻；移除斑馬鳩共計6隻。</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4.</w:t>
      </w:r>
      <w:r w:rsidR="00A52886" w:rsidRPr="00C70E6B">
        <w:rPr>
          <w:rFonts w:hint="eastAsia"/>
          <w:color w:val="000000"/>
        </w:rPr>
        <w:t>其他</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臺灣蛺蠓(小黑蚊)防治宣導工作：辦理高雄市政府小黑蚊防治種子人員教育訓練1場，邀請全市區公所、20個局處及所有清潔隊參加。小黑蚊根除要點為個人環境與衛生管理，108年1-6月宣導小黑蚊防治123場，共26,902人次。</w:t>
      </w:r>
    </w:p>
    <w:p w:rsidR="00A52886"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(2)108年生物多樣性保育教育宣導：計2場，共2,000人次。</w:t>
      </w:r>
    </w:p>
    <w:p w:rsidR="00A52886" w:rsidRPr="00C70E6B" w:rsidRDefault="000F4CAC" w:rsidP="00CF0E3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七</w:t>
      </w:r>
      <w:r w:rsidRPr="00C70E6B">
        <w:rPr>
          <w:rFonts w:hint="eastAsia"/>
          <w:color w:val="000000"/>
        </w:rPr>
        <w:t>)</w:t>
      </w:r>
      <w:r w:rsidR="00A52886" w:rsidRPr="00C70E6B">
        <w:rPr>
          <w:rFonts w:hint="eastAsia"/>
          <w:color w:val="000000"/>
        </w:rPr>
        <w:t>特定紀念樹木保護業務</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依據「高雄市特定紀念樹木保護自治條例」列管之樹木計566株。</w:t>
      </w:r>
    </w:p>
    <w:p w:rsidR="00280689"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辦理特定紀念樹木棲地環境改善、修剪、病蟲害防治共計7株。</w:t>
      </w:r>
    </w:p>
    <w:p w:rsidR="00A52886" w:rsidRPr="00C70E6B" w:rsidRDefault="00CF0E36" w:rsidP="00CF0E36">
      <w:pPr>
        <w:pStyle w:val="affffffffb"/>
        <w:ind w:leftChars="350" w:left="1120" w:rightChars="0" w:right="0" w:hangingChars="100" w:hanging="280"/>
        <w:jc w:val="both"/>
        <w:rPr>
          <w:color w:val="000000"/>
        </w:rPr>
      </w:pPr>
      <w:r w:rsidRPr="00C70E6B">
        <w:rPr>
          <w:rFonts w:hint="eastAsia"/>
          <w:color w:val="000000"/>
        </w:rPr>
        <w:lastRenderedPageBreak/>
        <w:t>3.</w:t>
      </w:r>
      <w:r w:rsidR="00A52886" w:rsidRPr="00C70E6B">
        <w:rPr>
          <w:rFonts w:hint="eastAsia"/>
          <w:color w:val="000000"/>
        </w:rPr>
        <w:t>辦理高雄市特定紀念樹木巡護志工工作報告1次。</w:t>
      </w:r>
    </w:p>
    <w:p w:rsidR="00A52886" w:rsidRPr="00C70E6B" w:rsidRDefault="00A52886" w:rsidP="00CF0E36">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四、畜牧行政</w:t>
      </w:r>
    </w:p>
    <w:p w:rsidR="00A52886" w:rsidRPr="00C70E6B" w:rsidRDefault="000F4CAC" w:rsidP="00CF0E3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畜牧推廣與行政</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1.</w:t>
      </w:r>
      <w:r w:rsidR="00A52886" w:rsidRPr="00C70E6B">
        <w:rPr>
          <w:color w:val="000000"/>
        </w:rPr>
        <w:t>畜牧場登記</w:t>
      </w:r>
      <w:r w:rsidR="00A52886" w:rsidRPr="00C70E6B">
        <w:rPr>
          <w:rFonts w:hint="eastAsia"/>
          <w:color w:val="000000"/>
        </w:rPr>
        <w:t>與</w:t>
      </w:r>
      <w:r w:rsidR="00A52886" w:rsidRPr="00C70E6B">
        <w:rPr>
          <w:color w:val="000000"/>
        </w:rPr>
        <w:t>管理</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(1)依畜牧法登記之畜牧場1,067場，畜禽飼養場124場，共計1,191場，108年上半年並推動9場畜牧場屋頂附屬設置太陽能板，裝置容量計</w:t>
      </w:r>
      <w:smartTag w:uri="urn:schemas-microsoft-com:office:smarttags" w:element="chmetcnv">
        <w:smartTagPr>
          <w:attr w:name="UnitName" w:val="m"/>
          <w:attr w:name="SourceValue" w:val="2.9"/>
          <w:attr w:name="HasSpace" w:val="False"/>
          <w:attr w:name="Negative" w:val="False"/>
          <w:attr w:name="NumberType" w:val="1"/>
          <w:attr w:name="TCSC" w:val="0"/>
        </w:smartTagPr>
        <w:r w:rsidRPr="00C70E6B">
          <w:rPr>
            <w:rFonts w:hint="eastAsia"/>
            <w:color w:val="000000"/>
          </w:rPr>
          <w:t>2.9M</w:t>
        </w:r>
      </w:smartTag>
      <w:r w:rsidRPr="00C70E6B">
        <w:rPr>
          <w:rFonts w:hint="eastAsia"/>
          <w:color w:val="000000"/>
        </w:rPr>
        <w:t>W。</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(2)強化畜牧場死廢畜禽管理，108上半年計查核畜牧場321場。</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2.</w:t>
      </w:r>
      <w:r w:rsidR="00A52886" w:rsidRPr="00C70E6B">
        <w:rPr>
          <w:rFonts w:hint="eastAsia"/>
          <w:color w:val="000000"/>
        </w:rPr>
        <w:t>畜禽統計調查及養豬頭數調查</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(1)畜禽統計調查：本市計有牛7,326頭、羊1萬4,820頭、鹿1,163頭、雞561萬2,038隻、鴨12萬1,205隻、鵝9萬7,455隻。</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(2)養豬頭數調查：本市計有毛豬飼養戶496戶，毛豬296,350頭。</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3.</w:t>
      </w:r>
      <w:r w:rsidR="00A52886" w:rsidRPr="00C70E6B">
        <w:rPr>
          <w:color w:val="000000"/>
        </w:rPr>
        <w:t>飼料管理</w:t>
      </w:r>
      <w:r w:rsidR="00A52886" w:rsidRPr="00C70E6B">
        <w:rPr>
          <w:rFonts w:hint="eastAsia"/>
          <w:color w:val="000000"/>
        </w:rPr>
        <w:t>與市售畜禽產品標章查核</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(1)為維護飼料安全，抽驗轄內畜牧場及飼料廠飼料，檢驗黃麴毒素、一般藥物、農藥、重金屬及三聚氰胺等，108年上半年計94件。</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(2)執行市售CAS、有機及產銷履歷畜禽產品標章行政檢查工作，108上半年度檢查件數327件；並完成本市通過產銷履歷驗證之3場家畜經營業者行政檢查業務。</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(3)辦理學校午餐生鮮畜產食材查核與抽驗工作，108上半年度至本市99間學校及1間團膳業者進行生鮮畜產食材查核，抽驗件數4</w:t>
      </w:r>
      <w:r w:rsidRPr="00C70E6B">
        <w:rPr>
          <w:color w:val="000000"/>
        </w:rPr>
        <w:t>8</w:t>
      </w:r>
      <w:r w:rsidRPr="00C70E6B">
        <w:rPr>
          <w:rFonts w:hint="eastAsia"/>
          <w:color w:val="000000"/>
        </w:rPr>
        <w:t>件。</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4.</w:t>
      </w:r>
      <w:r w:rsidR="00A52886" w:rsidRPr="00C70E6B">
        <w:rPr>
          <w:rFonts w:hint="eastAsia"/>
          <w:color w:val="000000"/>
        </w:rPr>
        <w:t>辦理家禽生產與輔導</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(1)配合本市養雞協會及家禽品生產合作社會(社)員大會進行相關業務宣導，並請家禽畜牧場落實年度生產目標，依消費需求趨勢調節生產，俾穩定後續禽品之產銷。</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(2)輔導協助本市養雞畜牧場申請產銷履歷驗證前期作業，商請驗證單位專人到場訪視4場次。</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(3)宣導畜牧場端落實蛋雞場生產紀錄及雞蛋生產溯源標籤，以改善養禽場生產管理提升蛋品衛生安全。</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5.</w:t>
      </w:r>
      <w:r w:rsidR="00A52886" w:rsidRPr="00C70E6B">
        <w:rPr>
          <w:rFonts w:hint="eastAsia"/>
          <w:color w:val="000000"/>
        </w:rPr>
        <w:t>辦理養豬生產與輔導</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(1)輔導農會14班毛豬產銷班辦理共同運銷業務及班務運作。毛豬共同運銷業務田寮區農會榮獲107年度第1名。</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(2)輔導農會辦理豬隻死亡及運輸死亡保險業務，榮獲107年度直轄市及縣市政府業務甲組第1名；保險業務競賽阿蓮區及高雄市農會獲得第1名，田寮區及橋頭區農會獲得第2名，內門區、路竹區及燕巢區農會獲得第3名。</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(3)配合本市養豬協會員大會進行相關業務宣導。</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(4)輔導協助本市養豬畜牧場申請產銷履歷驗證前期作業，商請驗證單位專人到場訪視2場次。</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6.</w:t>
      </w:r>
      <w:r w:rsidR="00A52886" w:rsidRPr="00C70E6B">
        <w:rPr>
          <w:rFonts w:hint="eastAsia"/>
          <w:color w:val="000000"/>
        </w:rPr>
        <w:t xml:space="preserve">辦理養牛生產與輔導 </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(1)輔導農會辦理乳牛保險業務，榮獲107年度直轄市及縣市政府業務甲組第1名；保險業務競賽高雄市農會獲業務甲組第1名。</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lastRenderedPageBreak/>
        <w:t>(2)輔導橋頭區農會辦理酪農教育訓練-廢水處理操作維護與糞尿資源化講習會1場次。</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(3)執行市售鮮乳產品之鮮乳標章查核工作，以維護消費者權益，108上半年度共檢查1198件，並配合農委會於5月份訪查轄內4家乳品工廠稽核鮮乳標章使用管理情形。</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(4)配合農委會執行本市肉牛場耳標發放、牛籍相關調查及管理工作。</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7.</w:t>
      </w:r>
      <w:r w:rsidR="00A52886" w:rsidRPr="00C70E6B">
        <w:rPr>
          <w:rFonts w:hint="eastAsia"/>
          <w:color w:val="000000"/>
        </w:rPr>
        <w:t>辦理養羊、鹿生產與輔導</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(1)輔導農會養羊產銷班辦理共同運銷業務及班務運作。</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(2)辦理國產羊肉溯源制度宣導及宣導羊肉攤商懸掛國產羊肉溯源標示共計4場次。</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(3)向農委會提出訂定乳羊產銷履歷驗證相關法規需求，並會同畜產試驗所等各單位專家至本市養羊畜牧場及乳品加工廠了解評估3場次。</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(4)於產茸季節協助本市養鹿協會發布新聞稿宣傳轄內優良鹿場，並協助其上廣播電台專訪宣傳4場次及廣告託播，藉媒體露出以提升本市養鹿產業知名度，促進鹿茸產品銷售。</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(5)本市養鹿協會辦理107年度「台灣水鹿鹿茸比賽」，本局特製發獎狀12紙，以肯定獲獎鹿農的努力及鼓勵養鹿戶提昇生產性能。</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8.</w:t>
      </w:r>
      <w:r w:rsidR="00A52886" w:rsidRPr="00C70E6B">
        <w:rPr>
          <w:color w:val="000000"/>
        </w:rPr>
        <w:t>畜牧污染防治</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(1)補助畜牧場設置污染防治相關設備改善及養豬場沼氣再利用(發電)108年預計辦理69場，另</w:t>
      </w:r>
      <w:r w:rsidRPr="00C70E6B">
        <w:rPr>
          <w:color w:val="000000"/>
        </w:rPr>
        <w:t>輔導本市畜牧場改善臭味及廢水處理設施與運作</w:t>
      </w:r>
      <w:r w:rsidRPr="00C70E6B">
        <w:rPr>
          <w:rFonts w:hint="eastAsia"/>
          <w:color w:val="000000"/>
        </w:rPr>
        <w:t>108上半年計75</w:t>
      </w:r>
      <w:r w:rsidRPr="00C70E6B">
        <w:rPr>
          <w:color w:val="000000"/>
        </w:rPr>
        <w:t>場。</w:t>
      </w:r>
    </w:p>
    <w:p w:rsidR="00CF0E36" w:rsidRPr="00C70E6B" w:rsidRDefault="00CF0E36" w:rsidP="00CF0E36">
      <w:pPr>
        <w:pStyle w:val="affffffffb"/>
        <w:ind w:leftChars="450" w:left="1500" w:rightChars="0" w:right="0" w:hangingChars="150" w:hanging="420"/>
        <w:jc w:val="both"/>
        <w:rPr>
          <w:rFonts w:hint="eastAsia"/>
          <w:color w:val="000000"/>
        </w:rPr>
      </w:pPr>
      <w:r w:rsidRPr="00C70E6B">
        <w:rPr>
          <w:rFonts w:hint="eastAsia"/>
          <w:color w:val="000000"/>
        </w:rPr>
        <w:t>(</w:t>
      </w:r>
      <w:r w:rsidR="00A52886" w:rsidRPr="00C70E6B">
        <w:rPr>
          <w:rFonts w:hint="eastAsia"/>
          <w:color w:val="000000"/>
        </w:rPr>
        <w:t>2)持續推廣果菜園農民施用畜禽糞堆肥:依農村社區源頭減廢計畫輔助轄內農民團體(如農會等)推廣果菜園農民使用畜禽糞堆肥500公噸。</w:t>
      </w:r>
    </w:p>
    <w:p w:rsidR="00280689"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(3)輔導本市轄內養豬養牛畜牧場辦理廢水施灌農作個案再利用及沼液沼渣作農地肥份使用，並辦理現地輔導計18場，迄今已推動64場畜牧場辦理畜牧糞尿水經處理後施灌農田，面積約達</w:t>
      </w:r>
      <w:smartTag w:uri="urn:schemas-microsoft-com:office:smarttags" w:element="chmetcnv">
        <w:smartTagPr>
          <w:attr w:name="UnitName" w:val="公頃"/>
          <w:attr w:name="SourceValue" w:val="140"/>
          <w:attr w:name="HasSpace" w:val="False"/>
          <w:attr w:name="Negative" w:val="False"/>
          <w:attr w:name="NumberType" w:val="1"/>
          <w:attr w:name="TCSC" w:val="0"/>
        </w:smartTagPr>
        <w:r w:rsidRPr="00C70E6B">
          <w:rPr>
            <w:rFonts w:hint="eastAsia"/>
            <w:color w:val="000000"/>
          </w:rPr>
          <w:t>140公頃</w:t>
        </w:r>
      </w:smartTag>
      <w:r w:rsidRPr="00C70E6B">
        <w:rPr>
          <w:rFonts w:hint="eastAsia"/>
          <w:color w:val="000000"/>
        </w:rPr>
        <w:t>。</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9.</w:t>
      </w:r>
      <w:r w:rsidR="00A52886" w:rsidRPr="00C70E6B">
        <w:rPr>
          <w:color w:val="000000"/>
        </w:rPr>
        <w:t>違法屠宰查緝</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(1)執行違法屠宰行為查緝工作108上半年度共58場次，查獲違法屠宰案件1</w:t>
      </w:r>
      <w:r w:rsidR="00280689" w:rsidRPr="00C70E6B">
        <w:rPr>
          <w:rFonts w:hint="eastAsia"/>
          <w:color w:val="000000"/>
        </w:rPr>
        <w:t>件。</w:t>
      </w:r>
    </w:p>
    <w:p w:rsidR="00A52886" w:rsidRPr="00C70E6B" w:rsidRDefault="00A52886" w:rsidP="00CF0E36">
      <w:pPr>
        <w:pStyle w:val="affffffffb"/>
        <w:ind w:leftChars="450" w:left="1500" w:rightChars="0" w:right="0" w:hangingChars="150" w:hanging="420"/>
        <w:jc w:val="both"/>
        <w:rPr>
          <w:color w:val="000000"/>
        </w:rPr>
      </w:pPr>
      <w:r w:rsidRPr="00C70E6B">
        <w:rPr>
          <w:color w:val="000000"/>
        </w:rPr>
        <w:t>(</w:t>
      </w:r>
      <w:r w:rsidRPr="00C70E6B">
        <w:rPr>
          <w:rFonts w:hint="eastAsia"/>
          <w:color w:val="000000"/>
        </w:rPr>
        <w:t>2</w:t>
      </w:r>
      <w:r w:rsidRPr="00C70E6B">
        <w:rPr>
          <w:color w:val="000000"/>
        </w:rPr>
        <w:t>)</w:t>
      </w:r>
      <w:r w:rsidRPr="00C70E6B">
        <w:rPr>
          <w:rFonts w:hint="eastAsia"/>
          <w:color w:val="000000"/>
        </w:rPr>
        <w:t>進行家畜禽合法屠宰及肉品屠宰衛生合格標誌宣導，辦理合格屠宰肉品宣導2場次及家畜禽屠宰場行政管理作業。</w:t>
      </w:r>
    </w:p>
    <w:p w:rsidR="00A52886" w:rsidRPr="00C70E6B" w:rsidRDefault="000F4CAC" w:rsidP="00CF0E3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二</w:t>
      </w:r>
      <w:r w:rsidRPr="00C70E6B">
        <w:rPr>
          <w:rFonts w:hint="eastAsia"/>
          <w:color w:val="000000"/>
        </w:rPr>
        <w:t>)</w:t>
      </w:r>
      <w:r w:rsidR="00A52886" w:rsidRPr="00C70E6B">
        <w:rPr>
          <w:rFonts w:hint="eastAsia"/>
          <w:color w:val="000000"/>
        </w:rPr>
        <w:t>畜產品推廣與輔導</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1.</w:t>
      </w:r>
      <w:r w:rsidR="00A52886" w:rsidRPr="00C70E6B">
        <w:rPr>
          <w:rFonts w:hint="eastAsia"/>
          <w:color w:val="000000"/>
        </w:rPr>
        <w:t>建立品牌推動安全及在地特色畜禽品：</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(1)輔導本市產銷履歷及特色畜禽品建立品牌，並媒合於通路上架銷售或農民開設直營店舖，提供消費者選購在地安全畜禽品管道。</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(2)輔導本市各特色品牌畜禽產品參與展場行銷提升品牌形象增加曝光度，或至假日小農市集展售，直接與消費者分享經營理念及推廣產品。</w:t>
      </w:r>
    </w:p>
    <w:p w:rsidR="007C4213"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(3)持續媒合本市品牌畜禽品與餐飲團膳及加工等業者合作或與活動結合，並協助形象規劃及製作文宣品搭配相關資訊宣傳推廣。</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2.</w:t>
      </w:r>
      <w:r w:rsidR="00A52886" w:rsidRPr="00C70E6B">
        <w:rPr>
          <w:rFonts w:hint="eastAsia"/>
          <w:color w:val="000000"/>
        </w:rPr>
        <w:t>輔導高雄首選及各優質畜禽品推廣行銷：</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(1)輔導本市產銷履歷享樂雞配合高雄福華飯店Homia超市辦理推廣活動2</w:t>
      </w:r>
      <w:r w:rsidRPr="00C70E6B">
        <w:rPr>
          <w:rFonts w:hint="eastAsia"/>
          <w:color w:val="000000"/>
        </w:rPr>
        <w:lastRenderedPageBreak/>
        <w:t>場次，讓民眾認識產銷履歷禽品並結合料理教學DIY與品嘗，藉互動交流來推廣高雄安全畜禽產品。</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(2)於產茸季節假駁二藝術特區及高雄物產館辦理養鹿產業宣導活動2場次，藉靜態展示、手作DIY、宣導品嘗等活動，讓民眾了解高雄養鹿產業及鹿茸產品與料理。</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(3)設計製作本市養鹿產業文宣筆記本1式，以本市優良鹿場及鹿茸食譜及摺紙趣味方式宣傳推廣高雄在地優質鹿茸。</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(4)於端午節前假高雄物產館辦理高雄畜產DIY包肉粽體驗趣活動，推廣高雄優質豬肉及雞蛋，作為應景的食農教育體驗。</w:t>
      </w:r>
    </w:p>
    <w:p w:rsidR="00A52886"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(5)配合各相關活動輔導本市家禽品生產合作社、養雞協會、田寮區農會、養豬協會及養鹿協會等108上半年度辦理產銷履歷及品牌畜禽產品推廣展銷與DIY活動共16埸次。</w:t>
      </w:r>
    </w:p>
    <w:p w:rsidR="00A52886" w:rsidRPr="00C70E6B" w:rsidRDefault="00A52886" w:rsidP="00CF0E36">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五、批發市場業務</w:t>
      </w:r>
    </w:p>
    <w:p w:rsidR="00A52886" w:rsidRPr="004B1377" w:rsidRDefault="000F4CAC" w:rsidP="00CF0E36">
      <w:pPr>
        <w:pStyle w:val="affffffff9"/>
        <w:spacing w:line="440" w:lineRule="exact"/>
        <w:ind w:leftChars="100" w:left="240"/>
        <w:jc w:val="both"/>
      </w:pPr>
      <w:r w:rsidRPr="004B1377">
        <w:rPr>
          <w:rFonts w:hint="eastAsia"/>
        </w:rPr>
        <w:t>(</w:t>
      </w:r>
      <w:r w:rsidR="00A52886" w:rsidRPr="004B1377">
        <w:rPr>
          <w:rFonts w:hint="eastAsia"/>
        </w:rPr>
        <w:t>一</w:t>
      </w:r>
      <w:r w:rsidRPr="004B1377">
        <w:rPr>
          <w:rFonts w:hint="eastAsia"/>
        </w:rPr>
        <w:t>)</w:t>
      </w:r>
      <w:r w:rsidR="00A52886" w:rsidRPr="004B1377">
        <w:rPr>
          <w:rFonts w:hint="eastAsia"/>
        </w:rPr>
        <w:t>果菜、花卉批發市場</w:t>
      </w:r>
    </w:p>
    <w:p w:rsidR="007C4213" w:rsidRPr="004B1377" w:rsidRDefault="00CF0E36" w:rsidP="00CF0E36">
      <w:pPr>
        <w:pStyle w:val="affffffffb"/>
        <w:ind w:leftChars="350" w:left="1120" w:rightChars="0" w:right="0" w:hangingChars="100" w:hanging="280"/>
        <w:jc w:val="both"/>
      </w:pPr>
      <w:r w:rsidRPr="004B1377">
        <w:rPr>
          <w:rFonts w:hint="eastAsia"/>
        </w:rPr>
        <w:t>1.</w:t>
      </w:r>
      <w:r w:rsidR="00A52886" w:rsidRPr="004B1377">
        <w:rPr>
          <w:rFonts w:hint="eastAsia"/>
        </w:rPr>
        <w:t>10</w:t>
      </w:r>
      <w:r w:rsidR="00A52886" w:rsidRPr="004B1377">
        <w:t>8</w:t>
      </w:r>
      <w:r w:rsidR="00A52886" w:rsidRPr="004B1377">
        <w:rPr>
          <w:rFonts w:hint="eastAsia"/>
        </w:rPr>
        <w:t>年</w:t>
      </w:r>
      <w:r w:rsidR="00A52886" w:rsidRPr="004B1377">
        <w:t>1</w:t>
      </w:r>
      <w:r w:rsidR="00A52886" w:rsidRPr="004B1377">
        <w:rPr>
          <w:rFonts w:hint="eastAsia"/>
        </w:rPr>
        <w:t>月至6月份批發市場蔬果交易量為</w:t>
      </w:r>
      <w:r w:rsidR="004B1377" w:rsidRPr="004B1377">
        <w:rPr>
          <w:rFonts w:hint="eastAsia"/>
          <w:bCs/>
        </w:rPr>
        <w:t>蔬菜類8萬7,923公噸、青果類4萬6,789公噸，總計13萬4,712公噸。花卉市場切花交易量為542萬1,589把、盆花交易量為53萬1,953</w:t>
      </w:r>
      <w:r w:rsidR="00A52886" w:rsidRPr="004B1377">
        <w:rPr>
          <w:rFonts w:hint="eastAsia"/>
        </w:rPr>
        <w:t>。</w:t>
      </w:r>
    </w:p>
    <w:p w:rsidR="007C4213" w:rsidRPr="004B1377" w:rsidRDefault="00CF0E36" w:rsidP="00CF0E36">
      <w:pPr>
        <w:pStyle w:val="affffffffb"/>
        <w:ind w:leftChars="350" w:left="1120" w:rightChars="0" w:right="0" w:hangingChars="100" w:hanging="280"/>
        <w:jc w:val="both"/>
      </w:pPr>
      <w:r w:rsidRPr="004B1377">
        <w:rPr>
          <w:rFonts w:hint="eastAsia"/>
        </w:rPr>
        <w:t>2.</w:t>
      </w:r>
      <w:r w:rsidR="00A52886" w:rsidRPr="004B1377">
        <w:rPr>
          <w:rFonts w:hint="eastAsia"/>
        </w:rPr>
        <w:t>輔導督促高雄、鳳山、大社、燕巢果菜市場持續加強辦理「果菜農藥殘留」檢驗工作，10</w:t>
      </w:r>
      <w:r w:rsidR="00A52886" w:rsidRPr="004B1377">
        <w:t>8</w:t>
      </w:r>
      <w:r w:rsidR="00A52886" w:rsidRPr="004B1377">
        <w:rPr>
          <w:rFonts w:hint="eastAsia"/>
        </w:rPr>
        <w:t>年1月至6月總計辦理檢驗</w:t>
      </w:r>
      <w:r w:rsidR="004B1377" w:rsidRPr="004B1377">
        <w:rPr>
          <w:rFonts w:hint="eastAsia"/>
          <w:bCs/>
        </w:rPr>
        <w:t>檢驗1萬6,182件，合格件數1萬6,157件，合格率99.85％，並對不合格果菜之供應單位，予以追蹤，確保供應之農產品安全</w:t>
      </w:r>
      <w:r w:rsidR="00A52886" w:rsidRPr="004B1377">
        <w:rPr>
          <w:rFonts w:hint="eastAsia"/>
        </w:rPr>
        <w:t>無虞。</w:t>
      </w:r>
    </w:p>
    <w:p w:rsidR="007C4213" w:rsidRPr="004B1377" w:rsidRDefault="00CF0E36" w:rsidP="00CF0E36">
      <w:pPr>
        <w:pStyle w:val="affffffffb"/>
        <w:ind w:leftChars="350" w:left="1120" w:rightChars="0" w:right="0" w:hangingChars="100" w:hanging="280"/>
        <w:jc w:val="both"/>
      </w:pPr>
      <w:r w:rsidRPr="004B1377">
        <w:rPr>
          <w:rFonts w:hint="eastAsia"/>
        </w:rPr>
        <w:t>3.</w:t>
      </w:r>
      <w:r w:rsidR="00A52886" w:rsidRPr="004B1377">
        <w:rPr>
          <w:rFonts w:hint="eastAsia"/>
        </w:rPr>
        <w:t>強化農產品行情報導服務功能，充實行情報導內容，強化農產品行情報導功能，於颱風期間及重要節慶日價格波動劇烈或不合理時期，即時發佈預警新聞資訊，並連結「國內農產品交易行情站」，以提供多元化及便捷的批發行情資訊查詢管道。</w:t>
      </w:r>
    </w:p>
    <w:p w:rsidR="00A52886" w:rsidRPr="004B1377" w:rsidRDefault="00CF0E36" w:rsidP="00CF0E36">
      <w:pPr>
        <w:pStyle w:val="affffffffb"/>
        <w:ind w:leftChars="350" w:left="1120" w:rightChars="0" w:right="0" w:hangingChars="100" w:hanging="280"/>
        <w:jc w:val="both"/>
      </w:pPr>
      <w:r w:rsidRPr="004B1377">
        <w:rPr>
          <w:rFonts w:hint="eastAsia"/>
        </w:rPr>
        <w:t>4.</w:t>
      </w:r>
      <w:r w:rsidR="00A52886" w:rsidRPr="004B1377">
        <w:rPr>
          <w:rFonts w:hint="eastAsia"/>
        </w:rPr>
        <w:t>配合農糧署辦理「滾動式倉儲」措施，輔導梓官區農會配合農糧署辦理滾動式倉儲，目前儲有甘藍30公噸。於颱風季及雨季端視蔬菜供應量不足及價格漲幅時釋出，於抑制暫時性颱風季及雨季供應不足，充裕民眾所需，並避免因之所造成預期蔬菜價格飛漲，穩定菜價。</w:t>
      </w:r>
    </w:p>
    <w:p w:rsidR="00A52886" w:rsidRPr="004B1377" w:rsidRDefault="000F4CAC" w:rsidP="00CF0E36">
      <w:pPr>
        <w:pStyle w:val="affffffff9"/>
        <w:spacing w:line="440" w:lineRule="exact"/>
        <w:ind w:leftChars="100" w:left="240"/>
        <w:jc w:val="both"/>
      </w:pPr>
      <w:r w:rsidRPr="004B1377">
        <w:rPr>
          <w:rFonts w:hint="eastAsia"/>
        </w:rPr>
        <w:t>(</w:t>
      </w:r>
      <w:r w:rsidR="00A52886" w:rsidRPr="004B1377">
        <w:rPr>
          <w:rFonts w:hint="eastAsia"/>
        </w:rPr>
        <w:t>二</w:t>
      </w:r>
      <w:r w:rsidRPr="004B1377">
        <w:rPr>
          <w:rFonts w:hint="eastAsia"/>
        </w:rPr>
        <w:t>)</w:t>
      </w:r>
      <w:r w:rsidR="00A52886" w:rsidRPr="004B1377">
        <w:rPr>
          <w:rFonts w:hint="eastAsia"/>
        </w:rPr>
        <w:t>肉品</w:t>
      </w:r>
      <w:r w:rsidRPr="004B1377">
        <w:rPr>
          <w:rFonts w:hint="eastAsia"/>
        </w:rPr>
        <w:t>(</w:t>
      </w:r>
      <w:r w:rsidR="00A52886" w:rsidRPr="004B1377">
        <w:rPr>
          <w:rFonts w:hint="eastAsia"/>
        </w:rPr>
        <w:t>家禽、家畜</w:t>
      </w:r>
      <w:r w:rsidRPr="004B1377">
        <w:rPr>
          <w:rFonts w:hint="eastAsia"/>
        </w:rPr>
        <w:t>)</w:t>
      </w:r>
      <w:r w:rsidR="00A52886" w:rsidRPr="004B1377">
        <w:rPr>
          <w:rFonts w:hint="eastAsia"/>
        </w:rPr>
        <w:t>批發市場</w:t>
      </w:r>
    </w:p>
    <w:p w:rsidR="007C4213" w:rsidRPr="004B1377" w:rsidRDefault="00CF0E36" w:rsidP="00CF0E36">
      <w:pPr>
        <w:pStyle w:val="affffffffb"/>
        <w:ind w:leftChars="350" w:left="1120" w:rightChars="0" w:right="0" w:hangingChars="100" w:hanging="280"/>
        <w:jc w:val="both"/>
      </w:pPr>
      <w:r w:rsidRPr="004B1377">
        <w:rPr>
          <w:rFonts w:hint="eastAsia"/>
        </w:rPr>
        <w:t>1.</w:t>
      </w:r>
      <w:r w:rsidR="00A52886" w:rsidRPr="004B1377">
        <w:rPr>
          <w:rFonts w:hint="eastAsia"/>
        </w:rPr>
        <w:t>10</w:t>
      </w:r>
      <w:r w:rsidR="00A52886" w:rsidRPr="004B1377">
        <w:t>8</w:t>
      </w:r>
      <w:r w:rsidR="00A52886" w:rsidRPr="004B1377">
        <w:rPr>
          <w:rFonts w:hint="eastAsia"/>
        </w:rPr>
        <w:t>年度</w:t>
      </w:r>
      <w:r w:rsidR="00A52886" w:rsidRPr="004B1377">
        <w:t>1</w:t>
      </w:r>
      <w:r w:rsidR="00A52886" w:rsidRPr="004B1377">
        <w:rPr>
          <w:rFonts w:hint="eastAsia"/>
        </w:rPr>
        <w:t>月至6月份批發市場交易量為：</w:t>
      </w:r>
      <w:r w:rsidR="004B1377" w:rsidRPr="004B1377">
        <w:rPr>
          <w:rFonts w:hint="eastAsia"/>
          <w:bCs/>
        </w:rPr>
        <w:t>毛豬47萬3,162頭、雞459萬9,172隻、鴨160萬5,468隻、鵝8,899隻。毛豬總交易金額為新台幣41億6,890萬3,392</w:t>
      </w:r>
      <w:r w:rsidR="00A52886" w:rsidRPr="004B1377">
        <w:rPr>
          <w:rFonts w:hint="eastAsia"/>
        </w:rPr>
        <w:t>。</w:t>
      </w:r>
    </w:p>
    <w:p w:rsidR="007C4213" w:rsidRPr="004B1377" w:rsidRDefault="00CF0E36" w:rsidP="00CF0E36">
      <w:pPr>
        <w:pStyle w:val="affffffffb"/>
        <w:ind w:leftChars="350" w:left="1120" w:rightChars="0" w:right="0" w:hangingChars="100" w:hanging="280"/>
        <w:jc w:val="both"/>
      </w:pPr>
      <w:r w:rsidRPr="004B1377">
        <w:rPr>
          <w:rFonts w:hint="eastAsia"/>
        </w:rPr>
        <w:t>2.</w:t>
      </w:r>
      <w:r w:rsidR="00A52886" w:rsidRPr="004B1377">
        <w:rPr>
          <w:rFonts w:hint="eastAsia"/>
        </w:rPr>
        <w:t>10</w:t>
      </w:r>
      <w:r w:rsidR="00A52886" w:rsidRPr="004B1377">
        <w:t>8</w:t>
      </w:r>
      <w:r w:rsidR="00A52886" w:rsidRPr="004B1377">
        <w:rPr>
          <w:rFonts w:hint="eastAsia"/>
        </w:rPr>
        <w:t>年度</w:t>
      </w:r>
      <w:r w:rsidR="00A52886" w:rsidRPr="004B1377">
        <w:t>1</w:t>
      </w:r>
      <w:r w:rsidR="00A52886" w:rsidRPr="004B1377">
        <w:rPr>
          <w:rFonts w:hint="eastAsia"/>
        </w:rPr>
        <w:t>月至6月份批發市場屠宰量為：</w:t>
      </w:r>
      <w:r w:rsidR="004B1377" w:rsidRPr="004B1377">
        <w:rPr>
          <w:rFonts w:hint="eastAsia"/>
          <w:bCs/>
        </w:rPr>
        <w:t>毛豬34萬4,673頭、牛2,107隻、羊459隻、雞198萬6,212隻、鴨100萬6,117隻</w:t>
      </w:r>
      <w:r w:rsidR="00A52886" w:rsidRPr="004B1377">
        <w:rPr>
          <w:rFonts w:hint="eastAsia"/>
        </w:rPr>
        <w:t>。</w:t>
      </w:r>
    </w:p>
    <w:p w:rsidR="00CF0E36" w:rsidRPr="004B1377" w:rsidRDefault="00CF0E36" w:rsidP="00CF0E36">
      <w:pPr>
        <w:pStyle w:val="affffffffb"/>
        <w:ind w:leftChars="350" w:left="1120" w:rightChars="0" w:right="0" w:hangingChars="100" w:hanging="280"/>
        <w:jc w:val="both"/>
        <w:rPr>
          <w:rFonts w:hint="eastAsia"/>
        </w:rPr>
      </w:pPr>
      <w:r w:rsidRPr="004B1377">
        <w:rPr>
          <w:rFonts w:hint="eastAsia"/>
        </w:rPr>
        <w:t>3.</w:t>
      </w:r>
      <w:r w:rsidR="00A52886" w:rsidRPr="004B1377">
        <w:rPr>
          <w:rFonts w:hint="eastAsia"/>
        </w:rPr>
        <w:t>輔導畜產品共同運銷：</w:t>
      </w:r>
    </w:p>
    <w:p w:rsidR="00CF0E36" w:rsidRPr="00C70E6B" w:rsidRDefault="00CF0E36" w:rsidP="00CF0E36">
      <w:pPr>
        <w:pStyle w:val="affffffffb"/>
        <w:ind w:leftChars="450" w:left="1500" w:rightChars="0" w:right="0" w:hangingChars="150" w:hanging="420"/>
        <w:jc w:val="both"/>
        <w:rPr>
          <w:rFonts w:hint="eastAsia"/>
          <w:color w:val="000000"/>
        </w:rPr>
      </w:pPr>
      <w:r w:rsidRPr="00C70E6B">
        <w:rPr>
          <w:rFonts w:hint="eastAsia"/>
          <w:color w:val="000000"/>
        </w:rPr>
        <w:t>(</w:t>
      </w:r>
      <w:r w:rsidR="00A52886" w:rsidRPr="00C70E6B">
        <w:rPr>
          <w:rFonts w:hint="eastAsia"/>
          <w:color w:val="000000"/>
        </w:rPr>
        <w:t>1)毛豬：輔導農民團體辦理毛豬共同運銷供應家畜肉品市場交易，共同改進運銷有關事項，強化運銷組織功能，穩定市場貨源。</w:t>
      </w:r>
    </w:p>
    <w:p w:rsidR="00A52886"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(2)市場毛豬調配：依據毛豬產銷調節方案，與台灣省農會、台灣省毛豬運銷合作社聯合社、台糖公司、中華民國養豬協會、中華民國養豬事業發</w:t>
      </w:r>
      <w:r w:rsidRPr="00C70E6B">
        <w:rPr>
          <w:rFonts w:hint="eastAsia"/>
          <w:color w:val="000000"/>
        </w:rPr>
        <w:lastRenderedPageBreak/>
        <w:t>展協進會、各家畜肉品批發市場、各縣市政府等，商訂毛豬供銷數量，及商討毛豬供銷改進事項，維持豬價平穩。</w:t>
      </w:r>
    </w:p>
    <w:p w:rsidR="00A52886" w:rsidRPr="00C70E6B" w:rsidRDefault="00A52886" w:rsidP="00CF0E36">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六、農村發展</w:t>
      </w:r>
    </w:p>
    <w:p w:rsidR="00A52886" w:rsidRPr="00C70E6B" w:rsidRDefault="000F4CAC" w:rsidP="00CF0E3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農村建設與發展</w:t>
      </w:r>
    </w:p>
    <w:p w:rsidR="00CF0E36"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1.</w:t>
      </w:r>
      <w:r w:rsidR="00A52886" w:rsidRPr="00C70E6B">
        <w:rPr>
          <w:rFonts w:hint="eastAsia"/>
          <w:color w:val="000000"/>
        </w:rPr>
        <w:t>推動農村再生，再造富麗農村</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w:t>
      </w:r>
      <w:r w:rsidRPr="00C70E6B">
        <w:rPr>
          <w:color w:val="000000"/>
        </w:rPr>
        <w:t>1</w:t>
      </w:r>
      <w:r w:rsidRPr="00C70E6B">
        <w:rPr>
          <w:rFonts w:hint="eastAsia"/>
          <w:color w:val="000000"/>
        </w:rPr>
        <w:t>)輔導農村社區擬定農村再生計畫：內門區內東社區、田寮區古亭社區計2案。截至108年上半年累計農村再生計畫核定數55案。</w:t>
      </w:r>
    </w:p>
    <w:p w:rsidR="00CF0E36" w:rsidRPr="00C70E6B" w:rsidRDefault="00A52886" w:rsidP="00CF0E36">
      <w:pPr>
        <w:pStyle w:val="affffffffb"/>
        <w:ind w:leftChars="450" w:left="1500" w:rightChars="0" w:right="0" w:hangingChars="150" w:hanging="420"/>
        <w:jc w:val="both"/>
        <w:rPr>
          <w:rFonts w:hint="eastAsia"/>
          <w:color w:val="000000"/>
        </w:rPr>
      </w:pPr>
      <w:r w:rsidRPr="00C70E6B">
        <w:rPr>
          <w:rFonts w:hint="eastAsia"/>
          <w:color w:val="000000"/>
        </w:rPr>
        <w:t>(</w:t>
      </w:r>
      <w:r w:rsidRPr="00C70E6B">
        <w:rPr>
          <w:color w:val="000000"/>
        </w:rPr>
        <w:t>2</w:t>
      </w:r>
      <w:r w:rsidRPr="00C70E6B">
        <w:rPr>
          <w:rFonts w:hint="eastAsia"/>
          <w:color w:val="000000"/>
        </w:rPr>
        <w:t>)108年度累計爭取農委會補助社區年度執行計畫3,420萬元，補助農村再生社區辦理農村社區整體環境改善、生態保育、產業活化、文化保存等工作。</w:t>
      </w:r>
    </w:p>
    <w:p w:rsidR="007C4213" w:rsidRPr="00C70E6B" w:rsidRDefault="00A52886" w:rsidP="00CF0E36">
      <w:pPr>
        <w:pStyle w:val="affffffffb"/>
        <w:ind w:leftChars="450" w:left="1500" w:rightChars="0" w:right="0" w:hangingChars="150" w:hanging="420"/>
        <w:jc w:val="both"/>
        <w:rPr>
          <w:color w:val="000000"/>
        </w:rPr>
      </w:pPr>
      <w:r w:rsidRPr="00C70E6B">
        <w:rPr>
          <w:rFonts w:hint="eastAsia"/>
          <w:color w:val="000000"/>
        </w:rPr>
        <w:t>(3)輔導本市農村社區辦理農村旅遊及農事體驗活動計25梯次1,200人次，並成功媒合飯店及旅行社等業者與本市農村社區合作，辦理農村體驗活動，產業活化初顯績效。</w:t>
      </w:r>
    </w:p>
    <w:p w:rsidR="00DF55FC" w:rsidRPr="00C70E6B" w:rsidRDefault="00CF0E36" w:rsidP="00CF0E36">
      <w:pPr>
        <w:pStyle w:val="affffffffb"/>
        <w:ind w:leftChars="350" w:left="1120" w:rightChars="0" w:right="0" w:hangingChars="100" w:hanging="280"/>
        <w:jc w:val="both"/>
        <w:rPr>
          <w:rFonts w:hint="eastAsia"/>
          <w:color w:val="000000"/>
        </w:rPr>
      </w:pPr>
      <w:r w:rsidRPr="00C70E6B">
        <w:rPr>
          <w:rFonts w:hint="eastAsia"/>
          <w:color w:val="000000"/>
        </w:rPr>
        <w:t>2.</w:t>
      </w:r>
      <w:r w:rsidR="00A52886" w:rsidRPr="00C70E6B">
        <w:rPr>
          <w:color w:val="000000"/>
        </w:rPr>
        <w:t>休閒農業推展</w:t>
      </w:r>
      <w:r w:rsidR="007C4213" w:rsidRPr="00C70E6B">
        <w:rPr>
          <w:rFonts w:hint="eastAsia"/>
          <w:color w:val="000000"/>
        </w:rPr>
        <w:br/>
      </w:r>
      <w:r w:rsidR="00A52886" w:rsidRPr="00C70E6B">
        <w:rPr>
          <w:rFonts w:hint="eastAsia"/>
          <w:color w:val="000000"/>
        </w:rPr>
        <w:t>依休閒農業輔導管理辦法取得許可登記證之休閒農場計14處。</w:t>
      </w:r>
    </w:p>
    <w:p w:rsidR="00DF55FC" w:rsidRPr="00C70E6B" w:rsidRDefault="00A52886" w:rsidP="00DF55FC">
      <w:pPr>
        <w:pStyle w:val="affffffffb"/>
        <w:ind w:leftChars="450" w:left="1500" w:rightChars="0" w:right="0" w:hangingChars="150" w:hanging="420"/>
        <w:jc w:val="both"/>
        <w:rPr>
          <w:rFonts w:hint="eastAsia"/>
          <w:color w:val="000000"/>
        </w:rPr>
      </w:pPr>
      <w:r w:rsidRPr="00C70E6B">
        <w:rPr>
          <w:rFonts w:hint="eastAsia"/>
          <w:color w:val="000000"/>
        </w:rPr>
        <w:t>(1)輔導休閒農場完成籌設(計6家)：</w:t>
      </w:r>
    </w:p>
    <w:p w:rsidR="00DF55FC" w:rsidRPr="00C70E6B" w:rsidRDefault="00A52886" w:rsidP="00DF55FC">
      <w:pPr>
        <w:pStyle w:val="affffffffb"/>
        <w:ind w:leftChars="650" w:left="1840" w:rightChars="0" w:right="0" w:hangingChars="100" w:hanging="280"/>
        <w:jc w:val="both"/>
        <w:rPr>
          <w:rFonts w:hint="eastAsia"/>
          <w:color w:val="000000"/>
        </w:rPr>
      </w:pPr>
      <w:r w:rsidRPr="00C70E6B">
        <w:rPr>
          <w:rFonts w:hint="eastAsia"/>
          <w:color w:val="000000"/>
        </w:rPr>
        <w:sym w:font="Wingdings 2" w:char="F06A"/>
      </w:r>
      <w:r w:rsidRPr="00C70E6B">
        <w:rPr>
          <w:rFonts w:hint="eastAsia"/>
          <w:color w:val="000000"/>
        </w:rPr>
        <w:t>仁武區仁新休閒農場(施工中)。</w:t>
      </w:r>
    </w:p>
    <w:p w:rsidR="00DF55FC" w:rsidRPr="00C70E6B" w:rsidRDefault="00A52886" w:rsidP="00DF55FC">
      <w:pPr>
        <w:pStyle w:val="affffffffb"/>
        <w:ind w:leftChars="650" w:left="1840" w:rightChars="0" w:right="0" w:hangingChars="100" w:hanging="280"/>
        <w:jc w:val="both"/>
        <w:rPr>
          <w:rFonts w:hint="eastAsia"/>
          <w:color w:val="000000"/>
        </w:rPr>
      </w:pPr>
      <w:r w:rsidRPr="00C70E6B">
        <w:rPr>
          <w:rFonts w:hint="eastAsia"/>
          <w:color w:val="000000"/>
        </w:rPr>
        <w:sym w:font="Wingdings 2" w:char="F06B"/>
      </w:r>
      <w:r w:rsidRPr="00C70E6B">
        <w:rPr>
          <w:rFonts w:hint="eastAsia"/>
          <w:color w:val="000000"/>
        </w:rPr>
        <w:t>岡山區樺園景觀休閒農場(施工中)。</w:t>
      </w:r>
    </w:p>
    <w:p w:rsidR="00DF55FC" w:rsidRPr="00C70E6B" w:rsidRDefault="00A52886" w:rsidP="00DF55FC">
      <w:pPr>
        <w:pStyle w:val="affffffffb"/>
        <w:ind w:leftChars="650" w:left="1840" w:rightChars="0" w:right="0" w:hangingChars="100" w:hanging="280"/>
        <w:jc w:val="both"/>
        <w:rPr>
          <w:rFonts w:hint="eastAsia"/>
          <w:color w:val="000000"/>
        </w:rPr>
      </w:pPr>
      <w:r w:rsidRPr="00C70E6B">
        <w:rPr>
          <w:rFonts w:hint="eastAsia"/>
          <w:color w:val="000000"/>
        </w:rPr>
        <w:sym w:font="Wingdings 2" w:char="F06C"/>
      </w:r>
      <w:r w:rsidRPr="00C70E6B">
        <w:rPr>
          <w:rFonts w:hint="eastAsia"/>
          <w:color w:val="000000"/>
        </w:rPr>
        <w:t>六龜區山下露營休閒農場</w:t>
      </w:r>
      <w:r w:rsidR="000F4CAC" w:rsidRPr="00C70E6B">
        <w:rPr>
          <w:rFonts w:hint="eastAsia"/>
          <w:color w:val="000000"/>
        </w:rPr>
        <w:t>(</w:t>
      </w:r>
      <w:r w:rsidRPr="00C70E6B">
        <w:rPr>
          <w:rFonts w:hint="eastAsia"/>
          <w:color w:val="000000"/>
        </w:rPr>
        <w:t>申請建照中</w:t>
      </w:r>
      <w:r w:rsidR="000F4CAC" w:rsidRPr="00C70E6B">
        <w:rPr>
          <w:rFonts w:hint="eastAsia"/>
          <w:color w:val="000000"/>
        </w:rPr>
        <w:t>)</w:t>
      </w:r>
      <w:r w:rsidRPr="00C70E6B">
        <w:rPr>
          <w:rFonts w:hint="eastAsia"/>
          <w:color w:val="000000"/>
        </w:rPr>
        <w:t>。</w:t>
      </w:r>
    </w:p>
    <w:p w:rsidR="00DF55FC" w:rsidRPr="00C70E6B" w:rsidRDefault="00A52886" w:rsidP="00DF55FC">
      <w:pPr>
        <w:pStyle w:val="affffffffb"/>
        <w:ind w:leftChars="650" w:left="1840" w:rightChars="0" w:right="0" w:hangingChars="100" w:hanging="280"/>
        <w:jc w:val="both"/>
        <w:rPr>
          <w:rFonts w:hint="eastAsia"/>
          <w:color w:val="000000"/>
        </w:rPr>
      </w:pPr>
      <w:r w:rsidRPr="00C70E6B">
        <w:rPr>
          <w:rFonts w:hint="eastAsia"/>
          <w:color w:val="000000"/>
        </w:rPr>
        <w:sym w:font="Wingdings 2" w:char="F06D"/>
      </w:r>
      <w:r w:rsidRPr="00C70E6B">
        <w:rPr>
          <w:rFonts w:hint="eastAsia"/>
          <w:color w:val="000000"/>
        </w:rPr>
        <w:t>美濃區桂花鄉休閒農場(施工中)。</w:t>
      </w:r>
    </w:p>
    <w:p w:rsidR="00DF55FC" w:rsidRPr="00C70E6B" w:rsidRDefault="00A52886" w:rsidP="00DF55FC">
      <w:pPr>
        <w:pStyle w:val="affffffffb"/>
        <w:ind w:leftChars="650" w:left="1840" w:rightChars="0" w:right="0" w:hangingChars="100" w:hanging="280"/>
        <w:jc w:val="both"/>
        <w:rPr>
          <w:rFonts w:hint="eastAsia"/>
          <w:color w:val="000000"/>
        </w:rPr>
      </w:pPr>
      <w:r w:rsidRPr="00C70E6B">
        <w:rPr>
          <w:rFonts w:hint="eastAsia"/>
          <w:color w:val="000000"/>
        </w:rPr>
        <w:sym w:font="Wingdings 2" w:char="F06E"/>
      </w:r>
      <w:r w:rsidRPr="00C70E6B">
        <w:rPr>
          <w:rFonts w:hint="eastAsia"/>
          <w:color w:val="000000"/>
        </w:rPr>
        <w:t>杉林區永齡有機休閒農場</w:t>
      </w:r>
      <w:r w:rsidR="000F4CAC" w:rsidRPr="00C70E6B">
        <w:rPr>
          <w:rFonts w:hint="eastAsia"/>
          <w:color w:val="000000"/>
        </w:rPr>
        <w:t>(</w:t>
      </w:r>
      <w:r w:rsidRPr="00C70E6B">
        <w:rPr>
          <w:rFonts w:hint="eastAsia"/>
          <w:color w:val="000000"/>
        </w:rPr>
        <w:t>申請建照中</w:t>
      </w:r>
      <w:r w:rsidR="000F4CAC" w:rsidRPr="00C70E6B">
        <w:rPr>
          <w:rFonts w:hint="eastAsia"/>
          <w:color w:val="000000"/>
        </w:rPr>
        <w:t>)</w:t>
      </w:r>
      <w:r w:rsidRPr="00C70E6B">
        <w:rPr>
          <w:rFonts w:hint="eastAsia"/>
          <w:color w:val="000000"/>
        </w:rPr>
        <w:t>。</w:t>
      </w:r>
    </w:p>
    <w:p w:rsidR="00DF55FC" w:rsidRPr="00C70E6B" w:rsidRDefault="00A52886" w:rsidP="00DF55FC">
      <w:pPr>
        <w:pStyle w:val="affffffffb"/>
        <w:ind w:leftChars="650" w:left="1840" w:rightChars="0" w:right="0" w:hangingChars="100" w:hanging="280"/>
        <w:jc w:val="both"/>
        <w:rPr>
          <w:rFonts w:hint="eastAsia"/>
          <w:color w:val="000000"/>
        </w:rPr>
      </w:pPr>
      <w:r w:rsidRPr="00C70E6B">
        <w:rPr>
          <w:rFonts w:hint="eastAsia"/>
          <w:color w:val="000000"/>
        </w:rPr>
        <w:sym w:font="Wingdings 2" w:char="F06F"/>
      </w:r>
      <w:r w:rsidRPr="00C70E6B">
        <w:rPr>
          <w:rFonts w:hint="eastAsia"/>
          <w:color w:val="000000"/>
        </w:rPr>
        <w:t>小港區淨園休閒農場</w:t>
      </w:r>
      <w:r w:rsidR="000F4CAC" w:rsidRPr="00C70E6B">
        <w:rPr>
          <w:rFonts w:hint="eastAsia"/>
          <w:color w:val="000000"/>
        </w:rPr>
        <w:t>(</w:t>
      </w:r>
      <w:r w:rsidRPr="00C70E6B">
        <w:rPr>
          <w:rFonts w:hint="eastAsia"/>
          <w:color w:val="000000"/>
        </w:rPr>
        <w:t>申請建照中</w:t>
      </w:r>
      <w:r w:rsidR="000F4CAC" w:rsidRPr="00C70E6B">
        <w:rPr>
          <w:rFonts w:hint="eastAsia"/>
          <w:color w:val="000000"/>
        </w:rPr>
        <w:t>)</w:t>
      </w:r>
      <w:r w:rsidRPr="00C70E6B">
        <w:rPr>
          <w:rFonts w:hint="eastAsia"/>
          <w:color w:val="000000"/>
        </w:rPr>
        <w:t>。</w:t>
      </w:r>
    </w:p>
    <w:p w:rsidR="00DF55FC" w:rsidRPr="00C70E6B" w:rsidRDefault="00A52886" w:rsidP="00DF55FC">
      <w:pPr>
        <w:pStyle w:val="affffffffb"/>
        <w:ind w:leftChars="450" w:left="1500" w:rightChars="0" w:right="0" w:hangingChars="150" w:hanging="420"/>
        <w:jc w:val="both"/>
        <w:rPr>
          <w:rFonts w:hint="eastAsia"/>
          <w:color w:val="000000"/>
        </w:rPr>
      </w:pPr>
      <w:r w:rsidRPr="00C70E6B">
        <w:rPr>
          <w:rFonts w:hint="eastAsia"/>
          <w:color w:val="000000"/>
        </w:rPr>
        <w:t>(2)輔導「田寮休閒農場」、「甲仙之丘休閒農場」、「新威南側休閒農場」、「同心園休閒農場」申請籌設。</w:t>
      </w:r>
    </w:p>
    <w:p w:rsidR="007C4213" w:rsidRPr="00C70E6B" w:rsidRDefault="00A52886" w:rsidP="00DF55FC">
      <w:pPr>
        <w:pStyle w:val="affffffffb"/>
        <w:ind w:leftChars="450" w:left="1500" w:rightChars="0" w:right="0" w:hangingChars="150" w:hanging="420"/>
        <w:jc w:val="both"/>
        <w:rPr>
          <w:color w:val="000000"/>
        </w:rPr>
      </w:pPr>
      <w:r w:rsidRPr="00C70E6B">
        <w:rPr>
          <w:rFonts w:hint="eastAsia"/>
          <w:color w:val="000000"/>
        </w:rPr>
        <w:t>(3)休閒農業媒宣：</w:t>
      </w:r>
      <w:r w:rsidR="007C4213" w:rsidRPr="00C70E6B">
        <w:rPr>
          <w:rFonts w:hint="eastAsia"/>
          <w:color w:val="000000"/>
        </w:rPr>
        <w:br/>
      </w:r>
      <w:r w:rsidRPr="00C70E6B">
        <w:rPr>
          <w:rFonts w:hint="eastAsia"/>
          <w:color w:val="000000"/>
        </w:rPr>
        <w:sym w:font="Wingdings 2" w:char="F06A"/>
      </w:r>
      <w:r w:rsidRPr="00C70E6B">
        <w:rPr>
          <w:rFonts w:hint="eastAsia"/>
          <w:color w:val="000000"/>
        </w:rPr>
        <w:t>於台北、高雄各參與旅展1場次，行銷本市休閒農業。</w:t>
      </w:r>
      <w:r w:rsidR="007C4213" w:rsidRPr="00C70E6B">
        <w:rPr>
          <w:rFonts w:hint="eastAsia"/>
          <w:color w:val="000000"/>
        </w:rPr>
        <w:br/>
      </w:r>
      <w:r w:rsidRPr="00C70E6B">
        <w:rPr>
          <w:rFonts w:hint="eastAsia"/>
          <w:color w:val="000000"/>
        </w:rPr>
        <w:sym w:font="Wingdings 2" w:char="F06B"/>
      </w:r>
      <w:r w:rsidRPr="00C70E6B">
        <w:rPr>
          <w:rFonts w:hint="eastAsia"/>
          <w:color w:val="000000"/>
        </w:rPr>
        <w:t>前往香港國際旅展行銷本市休閒農業。</w:t>
      </w:r>
      <w:r w:rsidR="007C4213" w:rsidRPr="00C70E6B">
        <w:rPr>
          <w:color w:val="000000"/>
        </w:rPr>
        <w:br/>
      </w:r>
      <w:r w:rsidRPr="00C70E6B">
        <w:rPr>
          <w:rFonts w:hint="eastAsia"/>
          <w:color w:val="000000"/>
        </w:rPr>
        <w:sym w:font="Wingdings 2" w:char="F06C"/>
      </w:r>
      <w:r w:rsidRPr="00C70E6B">
        <w:rPr>
          <w:rFonts w:hint="eastAsia"/>
          <w:color w:val="000000"/>
        </w:rPr>
        <w:t>改善休閒農業區主題網頁設計，擴增網站內容。</w:t>
      </w:r>
    </w:p>
    <w:p w:rsidR="00A52886" w:rsidRPr="00C70E6B" w:rsidRDefault="00CF0E36" w:rsidP="00CF0E36">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農路養護及改善</w:t>
      </w:r>
      <w:r w:rsidR="007C4213" w:rsidRPr="00C70E6B">
        <w:rPr>
          <w:rFonts w:hint="eastAsia"/>
          <w:color w:val="000000"/>
        </w:rPr>
        <w:br/>
      </w:r>
      <w:r w:rsidR="00A52886" w:rsidRPr="00C70E6B">
        <w:rPr>
          <w:rFonts w:hint="eastAsia"/>
          <w:color w:val="000000"/>
        </w:rPr>
        <w:t>本府農業局108年度編列農路養護計畫預算5,400萬元，就本市農地重劃區外供公眾使農產運輸道路進行維護工作，108年6月累計規劃推動辦理者計42件，其施作範圍涵蓋本市旗山、美濃、杉林、內門、六龜、田寮、燕巢、大樹、茄萣、永安…等區域。</w:t>
      </w:r>
    </w:p>
    <w:p w:rsidR="00A52886" w:rsidRPr="00C70E6B" w:rsidRDefault="00A52886" w:rsidP="002C7D90">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七、農民組織與福利</w:t>
      </w:r>
    </w:p>
    <w:p w:rsidR="00A52886" w:rsidRPr="00C70E6B" w:rsidRDefault="000F4CAC" w:rsidP="002C7D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農會輔</w:t>
      </w:r>
      <w:r w:rsidR="00A52886" w:rsidRPr="00C70E6B">
        <w:rPr>
          <w:color w:val="000000"/>
        </w:rPr>
        <w:t>導</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1.</w:t>
      </w:r>
      <w:r w:rsidR="00A52886" w:rsidRPr="00C70E6B">
        <w:rPr>
          <w:color w:val="000000"/>
        </w:rPr>
        <w:t>輔導轄內27家農會依農會法定期召開法定會議。</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辦理本市各級農會信用部業務講習會共1場次。</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辦理各級農會108年度提撥基本用人費及計算最高設置員額業務。</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為加強農會業務經營，完成27家農會年度考核。</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5.</w:t>
      </w:r>
      <w:r w:rsidR="00A52886" w:rsidRPr="00C70E6B">
        <w:rPr>
          <w:rFonts w:hint="eastAsia"/>
          <w:color w:val="000000"/>
        </w:rPr>
        <w:t>為健全農會財務制度，會同財政局完成27家農會之財務監督。</w:t>
      </w:r>
    </w:p>
    <w:p w:rsidR="00A52886" w:rsidRPr="00C70E6B" w:rsidRDefault="002C7D90" w:rsidP="002C7D90">
      <w:pPr>
        <w:pStyle w:val="affffffffb"/>
        <w:ind w:leftChars="350" w:left="1120" w:rightChars="0" w:right="0" w:hangingChars="100" w:hanging="280"/>
        <w:jc w:val="both"/>
        <w:rPr>
          <w:color w:val="000000"/>
        </w:rPr>
      </w:pPr>
      <w:r w:rsidRPr="00C70E6B">
        <w:rPr>
          <w:rFonts w:hint="eastAsia"/>
          <w:color w:val="000000"/>
        </w:rPr>
        <w:lastRenderedPageBreak/>
        <w:t>6.</w:t>
      </w:r>
      <w:r w:rsidR="00A52886" w:rsidRPr="00C70E6B">
        <w:rPr>
          <w:rFonts w:hint="eastAsia"/>
          <w:color w:val="000000"/>
        </w:rPr>
        <w:t>完成辦理高雄市小港區農會總幹事遴選作業。</w:t>
      </w:r>
    </w:p>
    <w:p w:rsidR="00A52886" w:rsidRPr="00C70E6B" w:rsidRDefault="000F4CAC" w:rsidP="002C7D90">
      <w:pPr>
        <w:pStyle w:val="affffffff9"/>
        <w:spacing w:line="440" w:lineRule="exact"/>
        <w:ind w:leftChars="100" w:left="240"/>
        <w:jc w:val="both"/>
        <w:rPr>
          <w:color w:val="000000"/>
        </w:rPr>
      </w:pPr>
      <w:r w:rsidRPr="00C70E6B">
        <w:rPr>
          <w:color w:val="000000"/>
        </w:rPr>
        <w:t>(</w:t>
      </w:r>
      <w:r w:rsidR="00A52886" w:rsidRPr="00C70E6B">
        <w:rPr>
          <w:color w:val="000000"/>
        </w:rPr>
        <w:t>二</w:t>
      </w:r>
      <w:r w:rsidRPr="00C70E6B">
        <w:rPr>
          <w:color w:val="000000"/>
        </w:rPr>
        <w:t>)</w:t>
      </w:r>
      <w:r w:rsidR="00A52886" w:rsidRPr="00C70E6B">
        <w:rPr>
          <w:color w:val="000000"/>
        </w:rPr>
        <w:t>農業性合作事業輔導</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1.</w:t>
      </w:r>
      <w:r w:rsidR="00A52886" w:rsidRPr="00C70E6B">
        <w:rPr>
          <w:color w:val="000000"/>
        </w:rPr>
        <w:t>1~6月份訪視輔導申請籌設之農業性合作社場計8家。</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2.</w:t>
      </w:r>
      <w:r w:rsidR="00A52886" w:rsidRPr="00C70E6B">
        <w:rPr>
          <w:color w:val="000000"/>
        </w:rPr>
        <w:t>1~6月份新成立農業性合作社場計2家。</w:t>
      </w:r>
    </w:p>
    <w:p w:rsidR="00A52886"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3.</w:t>
      </w:r>
      <w:r w:rsidR="00A52886" w:rsidRPr="00C70E6B">
        <w:rPr>
          <w:color w:val="000000"/>
        </w:rPr>
        <w:t>辦理107年農業性合作社場考核計109家，考列甲等17家。</w:t>
      </w:r>
    </w:p>
    <w:p w:rsidR="00A52886" w:rsidRPr="00C70E6B" w:rsidRDefault="000F4CAC" w:rsidP="002C7D90">
      <w:pPr>
        <w:pStyle w:val="affffffff9"/>
        <w:spacing w:line="440" w:lineRule="exact"/>
        <w:ind w:leftChars="100" w:left="240"/>
        <w:jc w:val="both"/>
        <w:rPr>
          <w:color w:val="000000"/>
        </w:rPr>
      </w:pPr>
      <w:r w:rsidRPr="00C70E6B">
        <w:rPr>
          <w:color w:val="000000"/>
        </w:rPr>
        <w:t>(</w:t>
      </w:r>
      <w:r w:rsidR="00A52886" w:rsidRPr="00C70E6B">
        <w:rPr>
          <w:color w:val="000000"/>
        </w:rPr>
        <w:t>三</w:t>
      </w:r>
      <w:r w:rsidRPr="00C70E6B">
        <w:rPr>
          <w:color w:val="000000"/>
        </w:rPr>
        <w:t>)</w:t>
      </w:r>
      <w:r w:rsidR="00A52886" w:rsidRPr="00C70E6B">
        <w:rPr>
          <w:color w:val="000000"/>
        </w:rPr>
        <w:t>農業產銷班輔導</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1.</w:t>
      </w:r>
      <w:r w:rsidR="00A52886" w:rsidRPr="00C70E6B">
        <w:rPr>
          <w:color w:val="000000"/>
        </w:rPr>
        <w:t>1~6</w:t>
      </w:r>
      <w:r w:rsidR="00A52886" w:rsidRPr="00C70E6B">
        <w:rPr>
          <w:rFonts w:hint="eastAsia"/>
          <w:color w:val="000000"/>
        </w:rPr>
        <w:t>月共辦理農業產銷班</w:t>
      </w:r>
      <w:r w:rsidR="00A52886" w:rsidRPr="00C70E6B">
        <w:rPr>
          <w:color w:val="000000"/>
        </w:rPr>
        <w:t>74</w:t>
      </w:r>
      <w:r w:rsidR="00A52886" w:rsidRPr="00C70E6B">
        <w:rPr>
          <w:rFonts w:hint="eastAsia"/>
          <w:color w:val="000000"/>
        </w:rPr>
        <w:t>班次異動登記，辦理評鑑計</w:t>
      </w:r>
      <w:r w:rsidR="00A52886" w:rsidRPr="00C70E6B">
        <w:rPr>
          <w:color w:val="000000"/>
        </w:rPr>
        <w:t>348</w:t>
      </w:r>
      <w:r w:rsidR="00A52886" w:rsidRPr="00C70E6B">
        <w:rPr>
          <w:rFonts w:hint="eastAsia"/>
          <w:color w:val="000000"/>
        </w:rPr>
        <w:t>班。</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輔導本市農業產銷班參加「</w:t>
      </w:r>
      <w:r w:rsidR="00A52886" w:rsidRPr="00C70E6B">
        <w:rPr>
          <w:color w:val="000000"/>
        </w:rPr>
        <w:t>108</w:t>
      </w:r>
      <w:r w:rsidR="00A52886" w:rsidRPr="00C70E6B">
        <w:rPr>
          <w:rFonts w:hint="eastAsia"/>
          <w:color w:val="000000"/>
        </w:rPr>
        <w:t>年提升農業產銷班經營管理軟實力計畫」，計有旗山區果樹產銷班第</w:t>
      </w:r>
      <w:r w:rsidR="00A52886" w:rsidRPr="00C70E6B">
        <w:rPr>
          <w:color w:val="000000"/>
        </w:rPr>
        <w:t>15</w:t>
      </w:r>
      <w:r w:rsidR="00A52886" w:rsidRPr="00C70E6B">
        <w:rPr>
          <w:rFonts w:hint="eastAsia"/>
          <w:color w:val="000000"/>
        </w:rPr>
        <w:t>班、旗山區果樹產銷班</w:t>
      </w:r>
      <w:r w:rsidR="00A52886" w:rsidRPr="00C70E6B">
        <w:rPr>
          <w:color w:val="000000"/>
        </w:rPr>
        <w:t>63</w:t>
      </w:r>
      <w:r w:rsidR="00A52886" w:rsidRPr="00C70E6B">
        <w:rPr>
          <w:rFonts w:hint="eastAsia"/>
          <w:color w:val="000000"/>
        </w:rPr>
        <w:t>班、內門花卉產銷班第</w:t>
      </w:r>
      <w:r w:rsidR="00A52886" w:rsidRPr="00C70E6B">
        <w:rPr>
          <w:color w:val="000000"/>
        </w:rPr>
        <w:t>5</w:t>
      </w:r>
      <w:r w:rsidR="00A52886" w:rsidRPr="00C70E6B">
        <w:rPr>
          <w:rFonts w:hint="eastAsia"/>
          <w:color w:val="000000"/>
        </w:rPr>
        <w:t>班等</w:t>
      </w:r>
      <w:r w:rsidR="00A52886" w:rsidRPr="00C70E6B">
        <w:rPr>
          <w:color w:val="000000"/>
        </w:rPr>
        <w:t>3</w:t>
      </w:r>
      <w:r w:rsidR="00A52886" w:rsidRPr="00C70E6B">
        <w:rPr>
          <w:rFonts w:hint="eastAsia"/>
          <w:color w:val="000000"/>
        </w:rPr>
        <w:t>班獲計畫研提。</w:t>
      </w:r>
    </w:p>
    <w:p w:rsidR="00A52886"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3.</w:t>
      </w:r>
      <w:r w:rsidR="00A52886" w:rsidRPr="00C70E6B">
        <w:rPr>
          <w:color w:val="000000"/>
        </w:rPr>
        <w:t>108</w:t>
      </w:r>
      <w:r w:rsidR="00A52886" w:rsidRPr="00C70E6B">
        <w:rPr>
          <w:rFonts w:hint="eastAsia"/>
          <w:color w:val="000000"/>
        </w:rPr>
        <w:t>年度全國十大績優農業產銷</w:t>
      </w:r>
      <w:r w:rsidR="00A52886" w:rsidRPr="00C70E6B">
        <w:rPr>
          <w:color w:val="000000"/>
        </w:rPr>
        <w:t>-</w:t>
      </w:r>
      <w:r w:rsidR="00A52886" w:rsidRPr="00C70E6B">
        <w:rPr>
          <w:rFonts w:hint="eastAsia"/>
          <w:color w:val="000000"/>
        </w:rPr>
        <w:t>本市現有</w:t>
      </w:r>
      <w:r w:rsidR="00A52886" w:rsidRPr="00C70E6B">
        <w:rPr>
          <w:color w:val="000000"/>
        </w:rPr>
        <w:t>2</w:t>
      </w:r>
      <w:r w:rsidR="00A52886" w:rsidRPr="00C70E6B">
        <w:rPr>
          <w:rFonts w:hint="eastAsia"/>
          <w:color w:val="000000"/>
        </w:rPr>
        <w:t>班產銷班</w:t>
      </w:r>
      <w:r w:rsidR="000F4CAC" w:rsidRPr="00C70E6B">
        <w:rPr>
          <w:rFonts w:hint="eastAsia"/>
          <w:color w:val="000000"/>
        </w:rPr>
        <w:t>(</w:t>
      </w:r>
      <w:r w:rsidR="00A52886" w:rsidRPr="00C70E6B">
        <w:rPr>
          <w:rFonts w:hint="eastAsia"/>
          <w:color w:val="000000"/>
        </w:rPr>
        <w:t>內門花卉產銷班第</w:t>
      </w:r>
      <w:r w:rsidR="00A52886" w:rsidRPr="00C70E6B">
        <w:rPr>
          <w:color w:val="000000"/>
        </w:rPr>
        <w:t>5</w:t>
      </w:r>
      <w:r w:rsidR="00A52886" w:rsidRPr="00C70E6B">
        <w:rPr>
          <w:rFonts w:hint="eastAsia"/>
          <w:color w:val="000000"/>
        </w:rPr>
        <w:t>班及永安區養殖產銷班第</w:t>
      </w:r>
      <w:r w:rsidR="00A52886" w:rsidRPr="00C70E6B">
        <w:rPr>
          <w:color w:val="000000"/>
        </w:rPr>
        <w:t>9</w:t>
      </w:r>
      <w:r w:rsidR="00A52886" w:rsidRPr="00C70E6B">
        <w:rPr>
          <w:rFonts w:hint="eastAsia"/>
          <w:color w:val="000000"/>
        </w:rPr>
        <w:t>班</w:t>
      </w:r>
      <w:r w:rsidR="000F4CAC" w:rsidRPr="00C70E6B">
        <w:rPr>
          <w:rFonts w:hint="eastAsia"/>
          <w:color w:val="000000"/>
        </w:rPr>
        <w:t>)</w:t>
      </w:r>
      <w:r w:rsidR="00A52886" w:rsidRPr="00C70E6B">
        <w:rPr>
          <w:rFonts w:hint="eastAsia"/>
          <w:color w:val="000000"/>
        </w:rPr>
        <w:t>參加評選，本局已於</w:t>
      </w:r>
      <w:r w:rsidR="00A52886" w:rsidRPr="00C70E6B">
        <w:rPr>
          <w:color w:val="000000"/>
        </w:rPr>
        <w:t>5/29</w:t>
      </w:r>
      <w:r w:rsidR="00A52886" w:rsidRPr="00C70E6B">
        <w:rPr>
          <w:rFonts w:hint="eastAsia"/>
          <w:color w:val="000000"/>
        </w:rPr>
        <w:t>及</w:t>
      </w:r>
      <w:r w:rsidR="00A52886" w:rsidRPr="00C70E6B">
        <w:rPr>
          <w:color w:val="000000"/>
        </w:rPr>
        <w:t>5/31</w:t>
      </w:r>
      <w:r w:rsidR="00A52886" w:rsidRPr="00C70E6B">
        <w:rPr>
          <w:rFonts w:hint="eastAsia"/>
          <w:color w:val="000000"/>
        </w:rPr>
        <w:t>完成實地勘查，於</w:t>
      </w:r>
      <w:r w:rsidR="00A52886" w:rsidRPr="00C70E6B">
        <w:rPr>
          <w:color w:val="000000"/>
        </w:rPr>
        <w:t>6/11</w:t>
      </w:r>
      <w:r w:rsidR="00A52886" w:rsidRPr="00C70E6B">
        <w:rPr>
          <w:rFonts w:hint="eastAsia"/>
          <w:color w:val="000000"/>
        </w:rPr>
        <w:t>函文推薦至高雄改良場。</w:t>
      </w:r>
    </w:p>
    <w:p w:rsidR="00A52886" w:rsidRPr="00C70E6B" w:rsidRDefault="000F4CAC" w:rsidP="002C7D90">
      <w:pPr>
        <w:pStyle w:val="affffffff9"/>
        <w:spacing w:line="440" w:lineRule="exact"/>
        <w:ind w:leftChars="100" w:left="240"/>
        <w:jc w:val="both"/>
        <w:rPr>
          <w:color w:val="000000"/>
        </w:rPr>
      </w:pPr>
      <w:r w:rsidRPr="00C70E6B">
        <w:rPr>
          <w:color w:val="000000"/>
        </w:rPr>
        <w:t>(</w:t>
      </w:r>
      <w:r w:rsidR="00A52886" w:rsidRPr="00C70E6B">
        <w:rPr>
          <w:rFonts w:hint="eastAsia"/>
          <w:color w:val="000000"/>
        </w:rPr>
        <w:t>四</w:t>
      </w:r>
      <w:r w:rsidRPr="00C70E6B">
        <w:rPr>
          <w:color w:val="000000"/>
        </w:rPr>
        <w:t>)</w:t>
      </w:r>
      <w:r w:rsidR="00A52886" w:rsidRPr="00C70E6B">
        <w:rPr>
          <w:rFonts w:hint="eastAsia"/>
          <w:color w:val="000000"/>
        </w:rPr>
        <w:t>農民健康保險業務</w:t>
      </w:r>
      <w:r w:rsidR="00A52886" w:rsidRPr="00C70E6B">
        <w:rPr>
          <w:color w:val="000000"/>
        </w:rPr>
        <w:t>(7-12月)</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1.</w:t>
      </w:r>
      <w:r w:rsidR="00A52886" w:rsidRPr="00C70E6B">
        <w:rPr>
          <w:color w:val="000000"/>
        </w:rPr>
        <w:t>落實農(健)保各項業務清查及審查作業，持續辦理「農民福利資料管理系統」資料補正作業。</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2.</w:t>
      </w:r>
      <w:r w:rsidR="00A52886" w:rsidRPr="00C70E6B">
        <w:rPr>
          <w:color w:val="000000"/>
        </w:rPr>
        <w:t>辦理本市各級農會農保說明會。</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3.</w:t>
      </w:r>
      <w:r w:rsidR="00A52886" w:rsidRPr="00C70E6B">
        <w:rPr>
          <w:color w:val="000000"/>
        </w:rPr>
        <w:t>農民職業災害保險自去(107)年</w:t>
      </w:r>
      <w:smartTag w:uri="urn:schemas-microsoft-com:office:smarttags" w:element="chsdate">
        <w:smartTagPr>
          <w:attr w:name="Year" w:val="2019"/>
          <w:attr w:name="Month" w:val="11"/>
          <w:attr w:name="Day" w:val="1"/>
          <w:attr w:name="IsLunarDate" w:val="False"/>
          <w:attr w:name="IsROCDate" w:val="False"/>
        </w:smartTagPr>
        <w:r w:rsidR="00A52886" w:rsidRPr="00C70E6B">
          <w:rPr>
            <w:color w:val="000000"/>
          </w:rPr>
          <w:t>11月1日</w:t>
        </w:r>
      </w:smartTag>
      <w:r w:rsidR="00A52886" w:rsidRPr="00C70E6B">
        <w:rPr>
          <w:color w:val="000000"/>
        </w:rPr>
        <w:t>開辦，至今</w:t>
      </w:r>
      <w:r w:rsidR="000F4CAC" w:rsidRPr="00C70E6B">
        <w:rPr>
          <w:color w:val="000000"/>
        </w:rPr>
        <w:t>(</w:t>
      </w:r>
      <w:r w:rsidR="00A52886" w:rsidRPr="00C70E6B">
        <w:rPr>
          <w:color w:val="000000"/>
        </w:rPr>
        <w:t>108年6月14日</w:t>
      </w:r>
      <w:r w:rsidR="000F4CAC" w:rsidRPr="00C70E6B">
        <w:rPr>
          <w:color w:val="000000"/>
        </w:rPr>
        <w:t>)</w:t>
      </w:r>
      <w:r w:rsidR="00A52886" w:rsidRPr="00C70E6B">
        <w:rPr>
          <w:color w:val="000000"/>
        </w:rPr>
        <w:t>本市共有11,066人投保，總投保率為12.43%。</w:t>
      </w:r>
    </w:p>
    <w:p w:rsidR="00A52886"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4.</w:t>
      </w:r>
      <w:r w:rsidR="00A52886" w:rsidRPr="00C70E6B">
        <w:rPr>
          <w:color w:val="000000"/>
        </w:rPr>
        <w:t>輔導各農會保險部進行農民福利資料管理系統第三次補正作業(自108年5月15日至</w:t>
      </w:r>
      <w:smartTag w:uri="urn:schemas-microsoft-com:office:smarttags" w:element="chsdate">
        <w:smartTagPr>
          <w:attr w:name="Year" w:val="2019"/>
          <w:attr w:name="Month" w:val="8"/>
          <w:attr w:name="Day" w:val="14"/>
          <w:attr w:name="IsLunarDate" w:val="False"/>
          <w:attr w:name="IsROCDate" w:val="False"/>
        </w:smartTagPr>
        <w:r w:rsidR="00A52886" w:rsidRPr="00C70E6B">
          <w:rPr>
            <w:color w:val="000000"/>
          </w:rPr>
          <w:t>8月14日</w:t>
        </w:r>
      </w:smartTag>
      <w:r w:rsidR="00A52886" w:rsidRPr="00C70E6B">
        <w:rPr>
          <w:color w:val="000000"/>
        </w:rPr>
        <w:t>止)。</w:t>
      </w:r>
    </w:p>
    <w:p w:rsidR="00A52886" w:rsidRPr="00C70E6B" w:rsidRDefault="000F4CAC" w:rsidP="002C7D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五</w:t>
      </w:r>
      <w:r w:rsidRPr="00C70E6B">
        <w:rPr>
          <w:rFonts w:hint="eastAsia"/>
          <w:color w:val="000000"/>
        </w:rPr>
        <w:t>)</w:t>
      </w:r>
      <w:r w:rsidR="00A52886" w:rsidRPr="00C70E6B">
        <w:rPr>
          <w:color w:val="000000"/>
        </w:rPr>
        <w:t>農業軟實力提升</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1.</w:t>
      </w:r>
      <w:r w:rsidR="00A52886" w:rsidRPr="00C70E6B">
        <w:rPr>
          <w:color w:val="000000"/>
        </w:rPr>
        <w:t>1-6</w:t>
      </w:r>
      <w:r w:rsidR="00A52886" w:rsidRPr="00C70E6B">
        <w:rPr>
          <w:rFonts w:hint="eastAsia"/>
          <w:color w:val="000000"/>
        </w:rPr>
        <w:t>份</w:t>
      </w:r>
      <w:r w:rsidR="00A52886" w:rsidRPr="00C70E6B">
        <w:rPr>
          <w:color w:val="000000"/>
        </w:rPr>
        <w:t>辦理「型農培訓班」：</w:t>
      </w:r>
      <w:r w:rsidR="00A52886" w:rsidRPr="00C70E6B">
        <w:rPr>
          <w:rFonts w:hint="eastAsia"/>
          <w:color w:val="000000"/>
        </w:rPr>
        <w:t>初階</w:t>
      </w:r>
      <w:r w:rsidR="00A52886" w:rsidRPr="00C70E6B">
        <w:rPr>
          <w:color w:val="000000"/>
        </w:rPr>
        <w:t>班課程</w:t>
      </w:r>
      <w:r w:rsidR="00A52886" w:rsidRPr="00C70E6B">
        <w:rPr>
          <w:rFonts w:hint="eastAsia"/>
          <w:color w:val="000000"/>
        </w:rPr>
        <w:t>1班</w:t>
      </w:r>
      <w:r w:rsidR="00A52886" w:rsidRPr="00C70E6B">
        <w:rPr>
          <w:color w:val="000000"/>
        </w:rPr>
        <w:t>次，培訓人數計</w:t>
      </w:r>
      <w:r w:rsidR="00A52886" w:rsidRPr="00C70E6B">
        <w:rPr>
          <w:rFonts w:hint="eastAsia"/>
          <w:color w:val="000000"/>
        </w:rPr>
        <w:t>43</w:t>
      </w:r>
      <w:r w:rsidR="00A52886" w:rsidRPr="00C70E6B">
        <w:rPr>
          <w:color w:val="000000"/>
        </w:rPr>
        <w:t>人。</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2.</w:t>
      </w:r>
      <w:r w:rsidR="00A52886" w:rsidRPr="00C70E6B">
        <w:rPr>
          <w:color w:val="000000"/>
        </w:rPr>
        <w:t>發行「型農本色」季刊：出版10</w:t>
      </w:r>
      <w:r w:rsidR="00A52886" w:rsidRPr="00C70E6B">
        <w:rPr>
          <w:rFonts w:hint="eastAsia"/>
          <w:color w:val="000000"/>
        </w:rPr>
        <w:t>8</w:t>
      </w:r>
      <w:r w:rsidR="00A52886" w:rsidRPr="00C70E6B">
        <w:rPr>
          <w:color w:val="000000"/>
        </w:rPr>
        <w:t>年</w:t>
      </w:r>
      <w:r w:rsidR="00A52886" w:rsidRPr="00C70E6B">
        <w:rPr>
          <w:rFonts w:hint="eastAsia"/>
          <w:color w:val="000000"/>
        </w:rPr>
        <w:t>春季</w:t>
      </w:r>
      <w:r w:rsidR="00A52886" w:rsidRPr="00C70E6B">
        <w:rPr>
          <w:color w:val="000000"/>
        </w:rPr>
        <w:t>刊，發行量</w:t>
      </w:r>
      <w:r w:rsidR="00A52886" w:rsidRPr="00C70E6B">
        <w:rPr>
          <w:rFonts w:hint="eastAsia"/>
          <w:color w:val="000000"/>
        </w:rPr>
        <w:t>5</w:t>
      </w:r>
      <w:r w:rsidR="00A52886" w:rsidRPr="00C70E6B">
        <w:rPr>
          <w:color w:val="000000"/>
        </w:rPr>
        <w:t>,000本。</w:t>
      </w:r>
    </w:p>
    <w:p w:rsidR="007C421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「南方農業論壇」臉書粉絲專頁，推廣分享國內、外農業相關趨勢、農業相關課程、活動以及高雄型農參與之相關活動，同步刊登論壇最新資訊與相關內容，截至108年6月擁有粉絲2萬3,149人次。</w:t>
      </w:r>
    </w:p>
    <w:p w:rsidR="002C7D90" w:rsidRPr="00C70E6B" w:rsidRDefault="002C7D90" w:rsidP="002C7D90">
      <w:pPr>
        <w:pStyle w:val="affffffffb"/>
        <w:ind w:leftChars="350" w:left="1120" w:rightChars="0" w:right="0" w:hangingChars="100" w:hanging="280"/>
        <w:jc w:val="both"/>
        <w:rPr>
          <w:rFonts w:hint="eastAsia"/>
          <w:color w:val="000000"/>
        </w:rPr>
      </w:pPr>
      <w:r w:rsidRPr="00C70E6B">
        <w:rPr>
          <w:rFonts w:hint="eastAsia"/>
          <w:color w:val="000000"/>
        </w:rPr>
        <w:t>4.</w:t>
      </w:r>
      <w:r w:rsidR="00A52886" w:rsidRPr="00C70E6B">
        <w:rPr>
          <w:rFonts w:hint="eastAsia"/>
          <w:color w:val="000000"/>
        </w:rPr>
        <w:t>小農整合行銷推廣：</w:t>
      </w:r>
    </w:p>
    <w:p w:rsidR="002C7D90" w:rsidRPr="00C70E6B" w:rsidRDefault="00A52886" w:rsidP="002C7D90">
      <w:pPr>
        <w:pStyle w:val="affffffffb"/>
        <w:ind w:leftChars="450" w:left="1500" w:rightChars="0" w:right="0" w:hangingChars="150" w:hanging="420"/>
        <w:jc w:val="both"/>
        <w:rPr>
          <w:rFonts w:hint="eastAsia"/>
          <w:color w:val="000000"/>
        </w:rPr>
      </w:pPr>
      <w:r w:rsidRPr="00C70E6B">
        <w:rPr>
          <w:rFonts w:hint="eastAsia"/>
          <w:color w:val="000000"/>
        </w:rPr>
        <w:t>(1)</w:t>
      </w:r>
      <w:r w:rsidRPr="00C70E6B">
        <w:rPr>
          <w:color w:val="000000"/>
        </w:rPr>
        <w:t>打造型農一卡皮箱以小農市集產地直達新形象參加「2019台北健康養生展」。</w:t>
      </w:r>
    </w:p>
    <w:p w:rsidR="002C7D90" w:rsidRPr="00C70E6B" w:rsidRDefault="00A52886" w:rsidP="002C7D90">
      <w:pPr>
        <w:pStyle w:val="affffffffb"/>
        <w:ind w:leftChars="450" w:left="1500" w:rightChars="0" w:right="0" w:hangingChars="150" w:hanging="420"/>
        <w:jc w:val="both"/>
        <w:rPr>
          <w:rFonts w:hint="eastAsia"/>
          <w:color w:val="000000"/>
        </w:rPr>
      </w:pPr>
      <w:r w:rsidRPr="00C70E6B">
        <w:rPr>
          <w:rFonts w:hint="eastAsia"/>
          <w:color w:val="000000"/>
        </w:rPr>
        <w:t>(2)型農大聯盟前進企業參加「鴻海愛心嘉年華-台灣特色果物展」行銷高雄蜜棗及番茄。</w:t>
      </w:r>
    </w:p>
    <w:p w:rsidR="002C7D90" w:rsidRPr="00C70E6B" w:rsidRDefault="00A52886" w:rsidP="002C7D90">
      <w:pPr>
        <w:pStyle w:val="affffffffb"/>
        <w:ind w:leftChars="450" w:left="1500" w:rightChars="0" w:right="0" w:hangingChars="150" w:hanging="420"/>
        <w:jc w:val="both"/>
        <w:rPr>
          <w:rFonts w:hint="eastAsia"/>
          <w:color w:val="000000"/>
        </w:rPr>
      </w:pPr>
      <w:r w:rsidRPr="00C70E6B">
        <w:rPr>
          <w:rFonts w:hint="eastAsia"/>
          <w:color w:val="000000"/>
        </w:rPr>
        <w:t>(3)推動</w:t>
      </w:r>
      <w:r w:rsidRPr="00C70E6B">
        <w:rPr>
          <w:color w:val="000000"/>
        </w:rPr>
        <w:t>型農大聯盟</w:t>
      </w:r>
      <w:r w:rsidRPr="00C70E6B">
        <w:rPr>
          <w:rFonts w:hint="eastAsia"/>
          <w:color w:val="000000"/>
        </w:rPr>
        <w:t>品牌</w:t>
      </w:r>
      <w:r w:rsidRPr="00C70E6B">
        <w:rPr>
          <w:color w:val="000000"/>
        </w:rPr>
        <w:t>與誠品信義店合作「風格型農市集」活動1場次，為期3週</w:t>
      </w:r>
      <w:r w:rsidRPr="00C70E6B">
        <w:rPr>
          <w:rFonts w:hint="eastAsia"/>
          <w:color w:val="000000"/>
        </w:rPr>
        <w:t>。</w:t>
      </w:r>
    </w:p>
    <w:p w:rsidR="00A52886" w:rsidRPr="00C70E6B" w:rsidRDefault="00A52886" w:rsidP="002C7D90">
      <w:pPr>
        <w:pStyle w:val="affffffffb"/>
        <w:ind w:leftChars="450" w:left="1500" w:rightChars="0" w:right="0" w:hangingChars="150" w:hanging="420"/>
        <w:jc w:val="both"/>
        <w:rPr>
          <w:color w:val="000000"/>
        </w:rPr>
      </w:pPr>
      <w:r w:rsidRPr="00C70E6B">
        <w:rPr>
          <w:rFonts w:hint="eastAsia"/>
          <w:color w:val="000000"/>
        </w:rPr>
        <w:t>(4)</w:t>
      </w:r>
      <w:r w:rsidRPr="00C70E6B">
        <w:rPr>
          <w:color w:val="000000"/>
        </w:rPr>
        <w:t>辦</w:t>
      </w:r>
      <w:r w:rsidRPr="00C70E6B">
        <w:rPr>
          <w:rFonts w:hint="eastAsia"/>
          <w:color w:val="000000"/>
        </w:rPr>
        <w:t>理型農大聯盟品牌拓展6場次</w:t>
      </w:r>
      <w:r w:rsidR="000F4CAC" w:rsidRPr="00C70E6B">
        <w:rPr>
          <w:rFonts w:hint="eastAsia"/>
          <w:color w:val="000000"/>
        </w:rPr>
        <w:t>(</w:t>
      </w:r>
      <w:r w:rsidRPr="00C70E6B">
        <w:rPr>
          <w:rFonts w:hint="eastAsia"/>
          <w:color w:val="000000"/>
        </w:rPr>
        <w:t>型農講座3場次，料理講座3場次</w:t>
      </w:r>
      <w:r w:rsidR="000F4CAC" w:rsidRPr="00C70E6B">
        <w:rPr>
          <w:rFonts w:hint="eastAsia"/>
          <w:color w:val="000000"/>
        </w:rPr>
        <w:t>)</w:t>
      </w:r>
      <w:r w:rsidRPr="00C70E6B">
        <w:rPr>
          <w:rFonts w:hint="eastAsia"/>
          <w:color w:val="000000"/>
        </w:rPr>
        <w:t>。</w:t>
      </w:r>
    </w:p>
    <w:p w:rsidR="00A52886" w:rsidRPr="00C70E6B" w:rsidRDefault="000F4CAC" w:rsidP="002C7D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六</w:t>
      </w:r>
      <w:r w:rsidRPr="00C70E6B">
        <w:rPr>
          <w:rFonts w:hint="eastAsia"/>
          <w:color w:val="000000"/>
        </w:rPr>
        <w:t>)</w:t>
      </w:r>
      <w:r w:rsidR="00A52886" w:rsidRPr="00C70E6B">
        <w:rPr>
          <w:color w:val="000000"/>
        </w:rPr>
        <w:t>高通通吉祥物經濟</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1.</w:t>
      </w:r>
      <w:r w:rsidR="00A52886" w:rsidRPr="00C70E6B">
        <w:rPr>
          <w:color w:val="000000"/>
        </w:rPr>
        <w:t>「高通通」無料授權創造附加價值</w:t>
      </w:r>
      <w:r w:rsidR="001B1483" w:rsidRPr="00C70E6B">
        <w:rPr>
          <w:rFonts w:hint="eastAsia"/>
          <w:color w:val="000000"/>
        </w:rPr>
        <w:br/>
      </w:r>
      <w:r w:rsidR="00A52886" w:rsidRPr="00C70E6B">
        <w:rPr>
          <w:color w:val="000000"/>
        </w:rPr>
        <w:t>透過授權，被授權商可應用「高通通名稱及其專用圖檔」進行各項商品的設計開發、規劃主題活動或經營通路等多元應用。在不同產業的授權合作模式中，開拓出跨產業合作新模式，提升吉祥物代言城市行銷，推廣高雄</w:t>
      </w:r>
      <w:r w:rsidR="00A52886" w:rsidRPr="00C70E6B">
        <w:rPr>
          <w:color w:val="000000"/>
        </w:rPr>
        <w:lastRenderedPageBreak/>
        <w:t>農業品牌形象，截至108年6月高通通商標授權合作方案計3案，累計完成授權49案。</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2.</w:t>
      </w:r>
      <w:r w:rsidR="00A52886" w:rsidRPr="00C70E6B">
        <w:rPr>
          <w:color w:val="000000"/>
        </w:rPr>
        <w:t>以「高通通」為主題多元化行銷農業</w:t>
      </w:r>
      <w:r w:rsidR="001B1483" w:rsidRPr="00C70E6B">
        <w:rPr>
          <w:rFonts w:hint="eastAsia"/>
          <w:color w:val="000000"/>
        </w:rPr>
        <w:br/>
      </w:r>
      <w:r w:rsidR="00A52886" w:rsidRPr="00C70E6B">
        <w:rPr>
          <w:color w:val="000000"/>
        </w:rPr>
        <w:t>跨局處配合政策代言或宣傳公益性活動，合作機關包含政風處、觀光局、新聞局及民間單位，今年度更受邀遠赴熊本參與熊本熊生日祭，成為吉祥物城市行銷的最佳範例，108年1-6月辦理農業品牌「高通通」推廣代言活動8場次。</w:t>
      </w:r>
    </w:p>
    <w:p w:rsidR="00A52886"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高雄農業吉祥物「高通通」應日本熊本縣政府之邀赴日參加熊本熊</w:t>
      </w:r>
      <w:smartTag w:uri="urn:schemas-microsoft-com:office:smarttags" w:element="chsdate">
        <w:smartTagPr>
          <w:attr w:name="Year" w:val="2019"/>
          <w:attr w:name="Month" w:val="3"/>
          <w:attr w:name="Day" w:val="9"/>
          <w:attr w:name="IsLunarDate" w:val="False"/>
          <w:attr w:name="IsROCDate" w:val="False"/>
        </w:smartTagPr>
        <w:r w:rsidR="00A52886" w:rsidRPr="00C70E6B">
          <w:rPr>
            <w:rFonts w:hint="eastAsia"/>
            <w:color w:val="000000"/>
          </w:rPr>
          <w:t>3月9日</w:t>
        </w:r>
      </w:smartTag>
      <w:r w:rsidR="00A52886" w:rsidRPr="00C70E6B">
        <w:rPr>
          <w:rFonts w:hint="eastAsia"/>
          <w:color w:val="000000"/>
        </w:rPr>
        <w:t>慶生會活動，行銷高雄農產與農村之美。</w:t>
      </w:r>
    </w:p>
    <w:p w:rsidR="00A52886" w:rsidRPr="00C70E6B" w:rsidRDefault="00A52886" w:rsidP="002C7D90">
      <w:pPr>
        <w:pStyle w:val="affffffff9"/>
        <w:spacing w:line="440" w:lineRule="exact"/>
        <w:ind w:leftChars="100" w:left="240"/>
        <w:jc w:val="both"/>
        <w:rPr>
          <w:color w:val="000000"/>
        </w:rPr>
      </w:pPr>
      <w:r w:rsidRPr="00C70E6B">
        <w:rPr>
          <w:rFonts w:hint="eastAsia"/>
          <w:color w:val="000000"/>
        </w:rPr>
        <w:t>(七)農業缺工業務</w:t>
      </w:r>
      <w:bookmarkStart w:id="5" w:name="_Hlk11849578"/>
    </w:p>
    <w:bookmarkEnd w:id="5"/>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1.</w:t>
      </w:r>
      <w:r w:rsidR="00A52886" w:rsidRPr="00C70E6B">
        <w:rPr>
          <w:color w:val="000000"/>
        </w:rPr>
        <w:t>農業技術團：</w:t>
      </w:r>
      <w:r w:rsidR="00A52886" w:rsidRPr="00C70E6B">
        <w:rPr>
          <w:rFonts w:hint="eastAsia"/>
          <w:color w:val="000000"/>
        </w:rPr>
        <w:t>持續</w:t>
      </w:r>
      <w:r w:rsidR="00A52886" w:rsidRPr="00C70E6B">
        <w:rPr>
          <w:color w:val="000000"/>
        </w:rPr>
        <w:t>配合行政院農業委員會於大樹區</w:t>
      </w:r>
      <w:r w:rsidR="00A52886" w:rsidRPr="00C70E6B">
        <w:rPr>
          <w:rFonts w:hint="eastAsia"/>
          <w:color w:val="000000"/>
        </w:rPr>
        <w:t>、</w:t>
      </w:r>
      <w:r w:rsidR="00A52886" w:rsidRPr="00C70E6B">
        <w:rPr>
          <w:color w:val="000000"/>
        </w:rPr>
        <w:t>六龜區</w:t>
      </w:r>
      <w:r w:rsidR="00A52886" w:rsidRPr="00C70E6B">
        <w:rPr>
          <w:rFonts w:hint="eastAsia"/>
          <w:color w:val="000000"/>
        </w:rPr>
        <w:t>及燕巢區辦理三</w:t>
      </w:r>
      <w:r w:rsidR="00A52886" w:rsidRPr="00C70E6B">
        <w:rPr>
          <w:color w:val="000000"/>
        </w:rPr>
        <w:t>團「農業技術團」，</w:t>
      </w:r>
      <w:r w:rsidR="00A52886" w:rsidRPr="00C70E6B">
        <w:rPr>
          <w:rFonts w:hint="eastAsia"/>
          <w:color w:val="000000"/>
        </w:rPr>
        <w:t>3</w:t>
      </w:r>
      <w:r w:rsidR="00A52886" w:rsidRPr="00C70E6B">
        <w:rPr>
          <w:color w:val="000000"/>
        </w:rPr>
        <w:t>團共計100人投入農業工作，舒緩農業季節性缺工的問題</w:t>
      </w:r>
      <w:r w:rsidR="00A52886" w:rsidRPr="00C70E6B">
        <w:rPr>
          <w:rFonts w:hint="eastAsia"/>
          <w:color w:val="000000"/>
        </w:rPr>
        <w:t>，累計農務派工7,936人次</w:t>
      </w:r>
      <w:r w:rsidR="00A52886" w:rsidRPr="00C70E6B">
        <w:rPr>
          <w:color w:val="000000"/>
        </w:rPr>
        <w:t>。</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番石榴專業團：持續配合</w:t>
      </w:r>
      <w:r w:rsidR="00A52886" w:rsidRPr="00C70E6B">
        <w:rPr>
          <w:color w:val="000000"/>
        </w:rPr>
        <w:t>行政院農業委員會</w:t>
      </w:r>
      <w:r w:rsidR="00A52886" w:rsidRPr="00C70E6B">
        <w:rPr>
          <w:rFonts w:hint="eastAsia"/>
          <w:color w:val="000000"/>
        </w:rPr>
        <w:t>於燕巢區成立</w:t>
      </w:r>
      <w:r w:rsidR="00A52886" w:rsidRPr="00C70E6B">
        <w:rPr>
          <w:color w:val="000000"/>
        </w:rPr>
        <w:t>「</w:t>
      </w:r>
      <w:r w:rsidR="00A52886" w:rsidRPr="00C70E6B">
        <w:rPr>
          <w:rFonts w:hint="eastAsia"/>
          <w:color w:val="000000"/>
        </w:rPr>
        <w:t>番石榴專業團</w:t>
      </w:r>
      <w:r w:rsidR="00A52886" w:rsidRPr="00C70E6B">
        <w:rPr>
          <w:color w:val="000000"/>
        </w:rPr>
        <w:t>」</w:t>
      </w:r>
      <w:r w:rsidR="00A52886" w:rsidRPr="00C70E6B">
        <w:rPr>
          <w:rFonts w:hint="eastAsia"/>
          <w:color w:val="000000"/>
        </w:rPr>
        <w:t>，共計2</w:t>
      </w:r>
      <w:r w:rsidR="00A52886" w:rsidRPr="00C70E6B">
        <w:rPr>
          <w:color w:val="000000"/>
        </w:rPr>
        <w:t>0</w:t>
      </w:r>
      <w:r w:rsidR="00A52886" w:rsidRPr="00C70E6B">
        <w:rPr>
          <w:rFonts w:hint="eastAsia"/>
          <w:color w:val="000000"/>
        </w:rPr>
        <w:t>人投入番石榴產業相關工作，累計農務派工2,376人次。</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人力活化團：為善用農村既有勞動力，1</w:t>
      </w:r>
      <w:r w:rsidR="00A52886" w:rsidRPr="00C70E6B">
        <w:rPr>
          <w:color w:val="000000"/>
        </w:rPr>
        <w:t>08</w:t>
      </w:r>
      <w:r w:rsidR="00A52886" w:rsidRPr="00C70E6B">
        <w:rPr>
          <w:rFonts w:hint="eastAsia"/>
          <w:color w:val="000000"/>
        </w:rPr>
        <w:t>年度配合</w:t>
      </w:r>
      <w:r w:rsidR="00A52886" w:rsidRPr="00C70E6B">
        <w:rPr>
          <w:color w:val="000000"/>
        </w:rPr>
        <w:t>行政院農業委員會</w:t>
      </w:r>
      <w:r w:rsidR="00A52886" w:rsidRPr="00C70E6B">
        <w:rPr>
          <w:rFonts w:hint="eastAsia"/>
          <w:color w:val="000000"/>
        </w:rPr>
        <w:t>於本市9區成立</w:t>
      </w:r>
      <w:r w:rsidR="00A52886" w:rsidRPr="00C70E6B">
        <w:rPr>
          <w:color w:val="000000"/>
        </w:rPr>
        <w:t>「</w:t>
      </w:r>
      <w:r w:rsidR="00A52886" w:rsidRPr="00C70E6B">
        <w:rPr>
          <w:rFonts w:hint="eastAsia"/>
          <w:color w:val="000000"/>
        </w:rPr>
        <w:t>人力活化</w:t>
      </w:r>
      <w:r w:rsidR="00A52886" w:rsidRPr="00C70E6B">
        <w:rPr>
          <w:color w:val="000000"/>
        </w:rPr>
        <w:t>團」</w:t>
      </w:r>
      <w:r w:rsidR="00A52886" w:rsidRPr="00C70E6B">
        <w:rPr>
          <w:rFonts w:hint="eastAsia"/>
          <w:color w:val="000000"/>
        </w:rPr>
        <w:t>，活化農村既有勞動力，累計農務派工44人次。</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持續推廣</w:t>
      </w:r>
      <w:r w:rsidR="00A52886" w:rsidRPr="00C70E6B">
        <w:rPr>
          <w:color w:val="000000"/>
        </w:rPr>
        <w:t>Line@</w:t>
      </w:r>
      <w:r w:rsidR="00A52886" w:rsidRPr="00C70E6B">
        <w:rPr>
          <w:rFonts w:hint="eastAsia"/>
          <w:color w:val="000000"/>
        </w:rPr>
        <w:t>「好農無限+」平</w:t>
      </w:r>
      <w:r w:rsidR="00A52886" w:rsidRPr="00C70E6B">
        <w:rPr>
          <w:color w:val="000000"/>
        </w:rPr>
        <w:t>台：</w:t>
      </w:r>
      <w:r w:rsidR="00A52886" w:rsidRPr="00C70E6B">
        <w:rPr>
          <w:rFonts w:hint="eastAsia"/>
          <w:color w:val="000000"/>
        </w:rPr>
        <w:t>開發20歲以上學生勞動力資源，截至108年6月底止「好農無限+」Line@群組人數已達到5,057人，108年已累計媒合農務打工超過5</w:t>
      </w:r>
      <w:r w:rsidR="00A52886" w:rsidRPr="00C70E6B">
        <w:rPr>
          <w:color w:val="000000"/>
        </w:rPr>
        <w:t>00</w:t>
      </w:r>
      <w:r w:rsidR="00A52886" w:rsidRPr="00C70E6B">
        <w:rPr>
          <w:rFonts w:hint="eastAsia"/>
          <w:color w:val="000000"/>
        </w:rPr>
        <w:t>人次。</w:t>
      </w:r>
    </w:p>
    <w:p w:rsidR="00A52886"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5.</w:t>
      </w:r>
      <w:r w:rsidR="00A52886" w:rsidRPr="00C70E6B">
        <w:rPr>
          <w:rFonts w:hint="eastAsia"/>
          <w:color w:val="000000"/>
        </w:rPr>
        <w:t>配合行政院農業委員會辦理「臺印青農實習計畫」資格審查，本市通過遴選知農場共計3場，印尼青農名額共6名，同時積極掌握「外勞外展」及「青年農民來台度假打工」計畫。</w:t>
      </w:r>
    </w:p>
    <w:p w:rsidR="00A52886" w:rsidRPr="00C70E6B" w:rsidRDefault="00A52886" w:rsidP="002C7D90">
      <w:pPr>
        <w:pStyle w:val="affffffff9"/>
        <w:spacing w:line="440" w:lineRule="exact"/>
        <w:ind w:leftChars="100" w:left="240"/>
        <w:jc w:val="both"/>
        <w:rPr>
          <w:color w:val="000000"/>
        </w:rPr>
      </w:pPr>
      <w:r w:rsidRPr="00C70E6B">
        <w:rPr>
          <w:rFonts w:hint="eastAsia"/>
          <w:color w:val="000000"/>
        </w:rPr>
        <w:t>(八)十大神農獎舉薦業務：</w:t>
      </w:r>
    </w:p>
    <w:p w:rsidR="00A52886" w:rsidRPr="00C70E6B" w:rsidRDefault="00A52886" w:rsidP="002C7D90">
      <w:pPr>
        <w:pStyle w:val="affffffff3"/>
        <w:ind w:leftChars="350" w:left="840" w:rightChars="110" w:right="264"/>
        <w:jc w:val="both"/>
        <w:rPr>
          <w:color w:val="000000"/>
        </w:rPr>
      </w:pPr>
      <w:r w:rsidRPr="00C70E6B">
        <w:rPr>
          <w:rFonts w:hint="eastAsia"/>
          <w:color w:val="000000"/>
        </w:rPr>
        <w:t>本市農民</w:t>
      </w:r>
      <w:smartTag w:uri="urn:schemas-microsoft-com:office:smarttags" w:element="PersonName">
        <w:smartTagPr>
          <w:attr w:name="ProductID" w:val="侯兆百"/>
        </w:smartTagPr>
        <w:r w:rsidRPr="00C70E6B">
          <w:rPr>
            <w:rFonts w:hint="eastAsia"/>
            <w:color w:val="000000"/>
          </w:rPr>
          <w:t>侯兆百</w:t>
        </w:r>
      </w:smartTag>
      <w:r w:rsidRPr="00C70E6B">
        <w:rPr>
          <w:rFonts w:hint="eastAsia"/>
          <w:color w:val="000000"/>
        </w:rPr>
        <w:t>先生榮獲第31屆十大神農獎(百賢農產股份有限公司-毛豆)、</w:t>
      </w:r>
      <w:smartTag w:uri="urn:schemas-microsoft-com:office:smarttags" w:element="PersonName">
        <w:smartTagPr>
          <w:attr w:name="ProductID" w:val="賴隆溪"/>
        </w:smartTagPr>
        <w:r w:rsidRPr="00C70E6B">
          <w:rPr>
            <w:rFonts w:hint="eastAsia"/>
            <w:color w:val="000000"/>
          </w:rPr>
          <w:t>賴隆溪</w:t>
        </w:r>
      </w:smartTag>
      <w:r w:rsidRPr="00C70E6B">
        <w:rPr>
          <w:rFonts w:hint="eastAsia"/>
          <w:color w:val="000000"/>
        </w:rPr>
        <w:t>先生榮獲第31屆全國模範農民(高雄市燕巢區果樹產銷班第18班-棗子)。</w:t>
      </w:r>
    </w:p>
    <w:p w:rsidR="00A52886" w:rsidRPr="00C70E6B" w:rsidRDefault="00A52886" w:rsidP="002C7D90">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八、動物防疫及動物保護(10</w:t>
      </w:r>
      <w:r w:rsidRPr="00C70E6B">
        <w:rPr>
          <w:rFonts w:ascii="標楷體" w:eastAsia="標楷體" w:hAnsi="標楷體"/>
          <w:color w:val="000000"/>
        </w:rPr>
        <w:t>8</w:t>
      </w:r>
      <w:r w:rsidRPr="00C70E6B">
        <w:rPr>
          <w:rFonts w:ascii="標楷體" w:eastAsia="標楷體" w:hAnsi="標楷體" w:hint="eastAsia"/>
          <w:color w:val="000000"/>
        </w:rPr>
        <w:t>.</w:t>
      </w:r>
      <w:r w:rsidRPr="00C70E6B">
        <w:rPr>
          <w:rFonts w:ascii="標楷體" w:eastAsia="標楷體" w:hAnsi="標楷體"/>
          <w:color w:val="000000"/>
        </w:rPr>
        <w:t>1</w:t>
      </w:r>
      <w:r w:rsidRPr="00C70E6B">
        <w:rPr>
          <w:rFonts w:ascii="標楷體" w:eastAsia="標楷體" w:hAnsi="標楷體" w:hint="eastAsia"/>
          <w:color w:val="000000"/>
        </w:rPr>
        <w:t>-</w:t>
      </w:r>
      <w:r w:rsidRPr="00C70E6B">
        <w:rPr>
          <w:rFonts w:ascii="標楷體" w:eastAsia="標楷體" w:hAnsi="標楷體"/>
          <w:color w:val="000000"/>
        </w:rPr>
        <w:t>6</w:t>
      </w:r>
      <w:r w:rsidRPr="00C70E6B">
        <w:rPr>
          <w:rFonts w:ascii="標楷體" w:eastAsia="標楷體" w:hAnsi="標楷體" w:hint="eastAsia"/>
          <w:color w:val="000000"/>
        </w:rPr>
        <w:t>)</w:t>
      </w:r>
    </w:p>
    <w:p w:rsidR="00A52886" w:rsidRPr="00C70E6B" w:rsidRDefault="000F4CAC" w:rsidP="002C7D90">
      <w:pPr>
        <w:pStyle w:val="affffffff9"/>
        <w:spacing w:line="440" w:lineRule="exact"/>
        <w:ind w:leftChars="100" w:left="240"/>
        <w:jc w:val="both"/>
        <w:rPr>
          <w:color w:val="000000"/>
        </w:rPr>
      </w:pPr>
      <w:r w:rsidRPr="00C70E6B">
        <w:rPr>
          <w:color w:val="000000"/>
        </w:rPr>
        <w:t>(</w:t>
      </w:r>
      <w:r w:rsidR="00A52886" w:rsidRPr="00C70E6B">
        <w:rPr>
          <w:color w:val="000000"/>
        </w:rPr>
        <w:t>一</w:t>
      </w:r>
      <w:r w:rsidRPr="00C70E6B">
        <w:rPr>
          <w:color w:val="000000"/>
        </w:rPr>
        <w:t>)</w:t>
      </w:r>
      <w:r w:rsidR="00A52886" w:rsidRPr="00C70E6B">
        <w:rPr>
          <w:color w:val="000000"/>
        </w:rPr>
        <w:t>動物防疫</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1.</w:t>
      </w:r>
      <w:r w:rsidR="00A52886" w:rsidRPr="00C70E6B">
        <w:rPr>
          <w:color w:val="000000"/>
        </w:rPr>
        <w:t>推動豬瘟及口蹄疫撲滅工作，落實偶蹄類動物全面預防注射，除加強輔導豬場衛生管理建立豬場自衛防疫體系外，同時查核輔導豬場落實預防注射，計</w:t>
      </w:r>
      <w:r w:rsidR="00A52886" w:rsidRPr="00C70E6B">
        <w:rPr>
          <w:rFonts w:hint="eastAsia"/>
          <w:color w:val="000000"/>
        </w:rPr>
        <w:t>訪視輔導</w:t>
      </w:r>
      <w:r w:rsidR="00A52886" w:rsidRPr="00C70E6B">
        <w:rPr>
          <w:color w:val="000000"/>
        </w:rPr>
        <w:t>豬場1</w:t>
      </w:r>
      <w:r w:rsidR="00A52886" w:rsidRPr="00C70E6B">
        <w:rPr>
          <w:rFonts w:hint="eastAsia"/>
          <w:color w:val="000000"/>
        </w:rPr>
        <w:t>31</w:t>
      </w:r>
      <w:r w:rsidR="00A52886" w:rsidRPr="00C70E6B">
        <w:rPr>
          <w:color w:val="000000"/>
        </w:rPr>
        <w:t>場次、輔導執行預防注射</w:t>
      </w:r>
      <w:r w:rsidR="00A52886" w:rsidRPr="00C70E6B">
        <w:rPr>
          <w:rFonts w:hint="eastAsia"/>
          <w:color w:val="000000"/>
        </w:rPr>
        <w:t>423,150</w:t>
      </w:r>
      <w:r w:rsidR="00A52886" w:rsidRPr="00C70E6B">
        <w:rPr>
          <w:color w:val="000000"/>
        </w:rPr>
        <w:t>頭次；派員常駐本市4家肉品市場</w:t>
      </w:r>
      <w:r w:rsidR="000F4CAC" w:rsidRPr="00C70E6B">
        <w:rPr>
          <w:color w:val="000000"/>
        </w:rPr>
        <w:t>(</w:t>
      </w:r>
      <w:r w:rsidR="00A52886" w:rsidRPr="00C70E6B">
        <w:rPr>
          <w:color w:val="000000"/>
        </w:rPr>
        <w:t>鳳山、岡山、旗山及高雄</w:t>
      </w:r>
      <w:r w:rsidR="000F4CAC" w:rsidRPr="00C70E6B">
        <w:rPr>
          <w:color w:val="000000"/>
        </w:rPr>
        <w:t>)</w:t>
      </w:r>
      <w:r w:rsidR="00A52886" w:rsidRPr="00C70E6B">
        <w:rPr>
          <w:color w:val="000000"/>
        </w:rPr>
        <w:t>查核檢視上市豬隻免疫情形及健康狀況。</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2.</w:t>
      </w:r>
      <w:r w:rsidR="00A52886" w:rsidRPr="00C70E6B">
        <w:rPr>
          <w:color w:val="000000"/>
        </w:rPr>
        <w:t>為防範人畜共通傳染病(狂犬病)之發生，</w:t>
      </w:r>
      <w:r w:rsidR="00A52886" w:rsidRPr="00C70E6B">
        <w:rPr>
          <w:rFonts w:hint="eastAsia"/>
          <w:color w:val="000000"/>
        </w:rPr>
        <w:t>並因應102年度7月份發生鼬獾狂犬病疫情擴散，</w:t>
      </w:r>
      <w:r w:rsidR="00A52886" w:rsidRPr="00C70E6B">
        <w:rPr>
          <w:color w:val="000000"/>
        </w:rPr>
        <w:t>由</w:t>
      </w:r>
      <w:smartTag w:uri="urn:schemas-microsoft-com:office:smarttags" w:element="PersonName">
        <w:smartTagPr>
          <w:attr w:name="ProductID" w:val="公務獸"/>
        </w:smartTagPr>
        <w:r w:rsidR="00A52886" w:rsidRPr="00C70E6B">
          <w:rPr>
            <w:rFonts w:hint="eastAsia"/>
            <w:color w:val="000000"/>
          </w:rPr>
          <w:t>公務獸</w:t>
        </w:r>
      </w:smartTag>
      <w:r w:rsidR="00A52886" w:rsidRPr="00C70E6B">
        <w:rPr>
          <w:rFonts w:hint="eastAsia"/>
          <w:color w:val="000000"/>
        </w:rPr>
        <w:t>醫師巡迴鼬獾確診病例行政區和偏遠地區施打犬貓狂犬病疫苗</w:t>
      </w:r>
      <w:r w:rsidR="00A52886" w:rsidRPr="00C70E6B">
        <w:rPr>
          <w:color w:val="000000"/>
        </w:rPr>
        <w:t>，計注射</w:t>
      </w:r>
      <w:r w:rsidR="00A52886" w:rsidRPr="00C70E6B">
        <w:rPr>
          <w:rFonts w:hint="eastAsia"/>
          <w:color w:val="000000"/>
        </w:rPr>
        <w:t>6</w:t>
      </w:r>
      <w:r w:rsidR="00A52886" w:rsidRPr="00C70E6B">
        <w:rPr>
          <w:color w:val="000000"/>
        </w:rPr>
        <w:t>,</w:t>
      </w:r>
      <w:r w:rsidR="00A52886" w:rsidRPr="00C70E6B">
        <w:rPr>
          <w:rFonts w:hint="eastAsia"/>
          <w:color w:val="000000"/>
        </w:rPr>
        <w:t>693</w:t>
      </w:r>
      <w:r w:rsidR="00A52886" w:rsidRPr="00C70E6B">
        <w:rPr>
          <w:color w:val="000000"/>
        </w:rPr>
        <w:t>隻。</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3.</w:t>
      </w:r>
      <w:r w:rsidR="00A52886" w:rsidRPr="00C70E6B">
        <w:rPr>
          <w:color w:val="000000"/>
        </w:rPr>
        <w:t>建立動物疾病預警機制，持續進行採樣及血清抗體檢測監控，計執行重要豬病(豬瘟、口蹄疫)監測</w:t>
      </w:r>
      <w:r w:rsidR="00A52886" w:rsidRPr="00C70E6B">
        <w:rPr>
          <w:rFonts w:hint="eastAsia"/>
          <w:color w:val="000000"/>
        </w:rPr>
        <w:t>3</w:t>
      </w:r>
      <w:r w:rsidR="00A52886" w:rsidRPr="00C70E6B">
        <w:rPr>
          <w:color w:val="000000"/>
        </w:rPr>
        <w:t>,</w:t>
      </w:r>
      <w:r w:rsidR="00A52886" w:rsidRPr="00C70E6B">
        <w:rPr>
          <w:rFonts w:hint="eastAsia"/>
          <w:color w:val="000000"/>
        </w:rPr>
        <w:t>153</w:t>
      </w:r>
      <w:r w:rsidR="00A52886" w:rsidRPr="00C70E6B">
        <w:rPr>
          <w:color w:val="000000"/>
        </w:rPr>
        <w:t>場次、</w:t>
      </w:r>
      <w:r w:rsidR="00A52886" w:rsidRPr="00C70E6B">
        <w:rPr>
          <w:rFonts w:hint="eastAsia"/>
          <w:color w:val="000000"/>
        </w:rPr>
        <w:t>3,839</w:t>
      </w:r>
      <w:r w:rsidR="00A52886" w:rsidRPr="00C70E6B">
        <w:rPr>
          <w:color w:val="000000"/>
        </w:rPr>
        <w:t>件，高病原性禽流感主動監測</w:t>
      </w:r>
      <w:r w:rsidR="00A52886" w:rsidRPr="00C70E6B">
        <w:rPr>
          <w:rFonts w:hint="eastAsia"/>
          <w:color w:val="000000"/>
        </w:rPr>
        <w:t>50</w:t>
      </w:r>
      <w:r w:rsidR="00A52886" w:rsidRPr="00C70E6B">
        <w:rPr>
          <w:color w:val="000000"/>
        </w:rPr>
        <w:t>場次、</w:t>
      </w:r>
      <w:r w:rsidR="00A52886" w:rsidRPr="00C70E6B">
        <w:rPr>
          <w:rFonts w:hint="eastAsia"/>
          <w:color w:val="000000"/>
        </w:rPr>
        <w:t>992</w:t>
      </w:r>
      <w:r w:rsidR="00A52886" w:rsidRPr="00C70E6B">
        <w:rPr>
          <w:color w:val="000000"/>
        </w:rPr>
        <w:t>件</w:t>
      </w:r>
      <w:r w:rsidR="000F4CAC" w:rsidRPr="00C70E6B">
        <w:rPr>
          <w:color w:val="000000"/>
        </w:rPr>
        <w:t>(</w:t>
      </w:r>
      <w:r w:rsidR="00A52886" w:rsidRPr="00C70E6B">
        <w:rPr>
          <w:color w:val="000000"/>
        </w:rPr>
        <w:t>包含養雞場主動監測採檢、本市公共區域野鳥、寵物鳥店</w:t>
      </w:r>
      <w:r w:rsidR="00A52886" w:rsidRPr="00C70E6B">
        <w:rPr>
          <w:color w:val="000000"/>
        </w:rPr>
        <w:lastRenderedPageBreak/>
        <w:t>及動物園鳥禽、輸出鳥禽場等</w:t>
      </w:r>
      <w:r w:rsidR="000F4CAC" w:rsidRPr="00C70E6B">
        <w:rPr>
          <w:color w:val="000000"/>
        </w:rPr>
        <w:t>)</w:t>
      </w:r>
      <w:r w:rsidR="00A52886" w:rsidRPr="00C70E6B">
        <w:rPr>
          <w:color w:val="000000"/>
        </w:rPr>
        <w:t>；完成本市輸入動物追蹤檢疫</w:t>
      </w:r>
      <w:r w:rsidR="000F4CAC" w:rsidRPr="00C70E6B">
        <w:rPr>
          <w:color w:val="000000"/>
        </w:rPr>
        <w:t>(</w:t>
      </w:r>
      <w:r w:rsidR="00A52886" w:rsidRPr="00C70E6B">
        <w:rPr>
          <w:color w:val="000000"/>
        </w:rPr>
        <w:t>犬、貓</w:t>
      </w:r>
      <w:r w:rsidR="000F4CAC" w:rsidRPr="00C70E6B">
        <w:rPr>
          <w:color w:val="000000"/>
        </w:rPr>
        <w:t>)</w:t>
      </w:r>
      <w:r w:rsidR="00A52886" w:rsidRPr="00C70E6B">
        <w:rPr>
          <w:rFonts w:hint="eastAsia"/>
          <w:color w:val="000000"/>
        </w:rPr>
        <w:t>17</w:t>
      </w:r>
      <w:r w:rsidR="00A52886" w:rsidRPr="00C70E6B">
        <w:rPr>
          <w:color w:val="000000"/>
        </w:rPr>
        <w:t>案、</w:t>
      </w:r>
      <w:r w:rsidR="00A52886" w:rsidRPr="00C70E6B">
        <w:rPr>
          <w:rFonts w:hint="eastAsia"/>
          <w:color w:val="000000"/>
        </w:rPr>
        <w:t>29</w:t>
      </w:r>
      <w:r w:rsidR="00A52886" w:rsidRPr="00C70E6B">
        <w:rPr>
          <w:color w:val="000000"/>
        </w:rPr>
        <w:t>隻。</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4.</w:t>
      </w:r>
      <w:r w:rsidR="00A52886" w:rsidRPr="00C70E6B">
        <w:rPr>
          <w:color w:val="000000"/>
        </w:rPr>
        <w:t>為清除草食動物之人畜共通傳染病及保障乳品衛生，結核病檢驗</w:t>
      </w:r>
      <w:r w:rsidR="00A52886" w:rsidRPr="00C70E6B">
        <w:rPr>
          <w:rFonts w:hint="eastAsia"/>
          <w:color w:val="000000"/>
        </w:rPr>
        <w:t>牛5,</w:t>
      </w:r>
      <w:r w:rsidR="00A52886" w:rsidRPr="00C70E6B">
        <w:rPr>
          <w:color w:val="000000"/>
        </w:rPr>
        <w:t>879</w:t>
      </w:r>
      <w:r w:rsidR="00A52886" w:rsidRPr="00C70E6B">
        <w:rPr>
          <w:rFonts w:hint="eastAsia"/>
          <w:color w:val="000000"/>
        </w:rPr>
        <w:t>頭</w:t>
      </w:r>
      <w:r w:rsidR="00A52886" w:rsidRPr="00C70E6B">
        <w:rPr>
          <w:color w:val="000000"/>
        </w:rPr>
        <w:t>，共計</w:t>
      </w:r>
      <w:r w:rsidR="00A52886" w:rsidRPr="00C70E6B">
        <w:rPr>
          <w:rFonts w:hint="eastAsia"/>
          <w:color w:val="000000"/>
        </w:rPr>
        <w:t>5,</w:t>
      </w:r>
      <w:r w:rsidR="00A52886" w:rsidRPr="00C70E6B">
        <w:rPr>
          <w:color w:val="000000"/>
        </w:rPr>
        <w:t>8</w:t>
      </w:r>
      <w:r w:rsidR="00A52886" w:rsidRPr="00C70E6B">
        <w:rPr>
          <w:rFonts w:hint="eastAsia"/>
          <w:color w:val="000000"/>
        </w:rPr>
        <w:t>7</w:t>
      </w:r>
      <w:r w:rsidR="00A52886" w:rsidRPr="00C70E6B">
        <w:rPr>
          <w:color w:val="000000"/>
        </w:rPr>
        <w:t>9頭；布氏桿菌病檢驗</w:t>
      </w:r>
      <w:r w:rsidR="00A52886" w:rsidRPr="00C70E6B">
        <w:rPr>
          <w:rFonts w:hint="eastAsia"/>
          <w:color w:val="000000"/>
        </w:rPr>
        <w:t>牛1,250</w:t>
      </w:r>
      <w:r w:rsidR="00A52886" w:rsidRPr="00C70E6B">
        <w:rPr>
          <w:color w:val="000000"/>
        </w:rPr>
        <w:t>頭，共計</w:t>
      </w:r>
      <w:r w:rsidR="00A52886" w:rsidRPr="00C70E6B">
        <w:rPr>
          <w:rFonts w:hint="eastAsia"/>
          <w:color w:val="000000"/>
        </w:rPr>
        <w:t>1</w:t>
      </w:r>
      <w:r w:rsidR="00A52886" w:rsidRPr="00C70E6B">
        <w:rPr>
          <w:color w:val="000000"/>
        </w:rPr>
        <w:t>,</w:t>
      </w:r>
      <w:r w:rsidR="00A52886" w:rsidRPr="00C70E6B">
        <w:rPr>
          <w:rFonts w:hint="eastAsia"/>
          <w:color w:val="000000"/>
        </w:rPr>
        <w:t>250</w:t>
      </w:r>
      <w:r w:rsidR="00A52886" w:rsidRPr="00C70E6B">
        <w:rPr>
          <w:color w:val="000000"/>
        </w:rPr>
        <w:t>頭；以上檢驗結果均為陰性。</w:t>
      </w:r>
    </w:p>
    <w:p w:rsidR="002C7D90" w:rsidRPr="00C70E6B" w:rsidRDefault="002C7D90" w:rsidP="002C7D90">
      <w:pPr>
        <w:pStyle w:val="affffffffb"/>
        <w:ind w:leftChars="350" w:left="1120" w:rightChars="0" w:right="0" w:hangingChars="100" w:hanging="280"/>
        <w:jc w:val="both"/>
        <w:rPr>
          <w:rFonts w:hint="eastAsia"/>
          <w:color w:val="000000"/>
        </w:rPr>
      </w:pPr>
      <w:r w:rsidRPr="00C70E6B">
        <w:rPr>
          <w:rFonts w:hint="eastAsia"/>
          <w:color w:val="000000"/>
        </w:rPr>
        <w:t>5.</w:t>
      </w:r>
      <w:r w:rsidR="00A52886" w:rsidRPr="00C70E6B">
        <w:rPr>
          <w:color w:val="000000"/>
        </w:rPr>
        <w:t>辦理動物</w:t>
      </w:r>
      <w:r w:rsidR="000F4CAC" w:rsidRPr="00C70E6B">
        <w:rPr>
          <w:color w:val="000000"/>
        </w:rPr>
        <w:t>(</w:t>
      </w:r>
      <w:r w:rsidR="00A52886" w:rsidRPr="00C70E6B">
        <w:rPr>
          <w:color w:val="000000"/>
        </w:rPr>
        <w:t>家畜、家禽與水產動物</w:t>
      </w:r>
      <w:r w:rsidR="000F4CAC" w:rsidRPr="00C70E6B">
        <w:rPr>
          <w:color w:val="000000"/>
        </w:rPr>
        <w:t>)</w:t>
      </w:r>
      <w:r w:rsidR="00A52886" w:rsidRPr="00C70E6B">
        <w:rPr>
          <w:color w:val="000000"/>
        </w:rPr>
        <w:t>疾病檢驗、鑑定及防疫輔導</w:t>
      </w:r>
    </w:p>
    <w:p w:rsidR="002C7D90" w:rsidRPr="00C70E6B" w:rsidRDefault="00A52886" w:rsidP="002C7D90">
      <w:pPr>
        <w:pStyle w:val="affffffffb"/>
        <w:ind w:leftChars="450" w:left="1500" w:rightChars="0" w:right="0" w:hangingChars="150" w:hanging="420"/>
        <w:jc w:val="both"/>
        <w:rPr>
          <w:rFonts w:hint="eastAsia"/>
          <w:color w:val="000000"/>
        </w:rPr>
      </w:pPr>
      <w:r w:rsidRPr="00C70E6B">
        <w:rPr>
          <w:color w:val="000000"/>
        </w:rPr>
        <w:t>(1)受理牧場申請病性鑑定，進行檢驗確定疾病之病因，並輔導其防疫及治療方法，家畜禽共計受理</w:t>
      </w:r>
      <w:r w:rsidRPr="00C70E6B">
        <w:rPr>
          <w:rFonts w:hint="eastAsia"/>
          <w:color w:val="000000"/>
        </w:rPr>
        <w:t>80</w:t>
      </w:r>
      <w:r w:rsidRPr="00C70E6B">
        <w:rPr>
          <w:color w:val="000000"/>
        </w:rPr>
        <w:t>件。</w:t>
      </w:r>
    </w:p>
    <w:p w:rsidR="001B1483" w:rsidRPr="00C70E6B" w:rsidRDefault="00A52886" w:rsidP="002C7D90">
      <w:pPr>
        <w:pStyle w:val="affffffffb"/>
        <w:ind w:leftChars="450" w:left="1500" w:rightChars="0" w:right="0" w:hangingChars="150" w:hanging="420"/>
        <w:jc w:val="both"/>
        <w:rPr>
          <w:color w:val="000000"/>
        </w:rPr>
      </w:pPr>
      <w:r w:rsidRPr="00C70E6B">
        <w:rPr>
          <w:color w:val="000000"/>
        </w:rPr>
        <w:t>(2)受理水產養殖業者之病性鑑定申請，以確定引發魚蝦疾病之病因，並輔導其防疫措施；受理養殖業者購買魚蝦苗前之健康檢查，並特別針對高病原性之虹彩病毒及腦神經壞死病毒，以核酸檢驗方法進行檢驗，確定業者所購買魚苗之健康，以增加育成率，降低生產成本，期間共受理</w:t>
      </w:r>
      <w:r w:rsidRPr="00C70E6B">
        <w:rPr>
          <w:rFonts w:hint="eastAsia"/>
          <w:color w:val="000000"/>
        </w:rPr>
        <w:t>2</w:t>
      </w:r>
      <w:r w:rsidRPr="00C70E6B">
        <w:rPr>
          <w:color w:val="000000"/>
        </w:rPr>
        <w:t>,</w:t>
      </w:r>
      <w:r w:rsidRPr="00C70E6B">
        <w:rPr>
          <w:rFonts w:hint="eastAsia"/>
          <w:color w:val="000000"/>
        </w:rPr>
        <w:t>014</w:t>
      </w:r>
      <w:r w:rsidRPr="00C70E6B">
        <w:rPr>
          <w:color w:val="000000"/>
        </w:rPr>
        <w:t>件。提供養殖魚塭水質檢測服務，據以維護良好之養殖環境，增加魚隻抵抗力，計檢測</w:t>
      </w:r>
      <w:r w:rsidRPr="00C70E6B">
        <w:rPr>
          <w:rFonts w:hint="eastAsia"/>
          <w:color w:val="000000"/>
        </w:rPr>
        <w:t>12,988</w:t>
      </w:r>
      <w:r w:rsidRPr="00C70E6B">
        <w:rPr>
          <w:color w:val="000000"/>
        </w:rPr>
        <w:t>項次，配製簡易快速水質測定組供養殖業者使用共</w:t>
      </w:r>
      <w:r w:rsidRPr="00C70E6B">
        <w:rPr>
          <w:rFonts w:hint="eastAsia"/>
          <w:color w:val="000000"/>
        </w:rPr>
        <w:t>261</w:t>
      </w:r>
      <w:r w:rsidRPr="00C70E6B">
        <w:rPr>
          <w:color w:val="000000"/>
        </w:rPr>
        <w:t>組。上述病性鑑定之結果並經由電腦網路疫情系統傳輸至農委會，提供中央蒐集彙整地方疫情擬定全面防疫措施之依據。</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6.</w:t>
      </w:r>
      <w:r w:rsidR="00A52886" w:rsidRPr="00C70E6B">
        <w:rPr>
          <w:color w:val="000000"/>
        </w:rPr>
        <w:t>加強動物防疫，豬隻、草食動物、禽類及水產動物牧場防疫輔導計</w:t>
      </w:r>
      <w:r w:rsidR="00A52886" w:rsidRPr="00C70E6B">
        <w:rPr>
          <w:rFonts w:hint="eastAsia"/>
          <w:color w:val="000000"/>
        </w:rPr>
        <w:t>462</w:t>
      </w:r>
      <w:r w:rsidR="00A52886" w:rsidRPr="00C70E6B">
        <w:rPr>
          <w:color w:val="000000"/>
        </w:rPr>
        <w:t>場次，協助豬場、肉品市場、草食動物、養禽場牧場防疫消毒</w:t>
      </w:r>
      <w:r w:rsidR="00A52886" w:rsidRPr="00C70E6B">
        <w:rPr>
          <w:rFonts w:hint="eastAsia"/>
          <w:color w:val="000000"/>
        </w:rPr>
        <w:t>2</w:t>
      </w:r>
      <w:r w:rsidR="00A52886" w:rsidRPr="00C70E6B">
        <w:rPr>
          <w:color w:val="000000"/>
        </w:rPr>
        <w:t>,</w:t>
      </w:r>
      <w:r w:rsidR="00A52886" w:rsidRPr="00C70E6B">
        <w:rPr>
          <w:rFonts w:hint="eastAsia"/>
          <w:color w:val="000000"/>
        </w:rPr>
        <w:t>664</w:t>
      </w:r>
      <w:r w:rsidR="00A52886" w:rsidRPr="00C70E6B">
        <w:rPr>
          <w:color w:val="000000"/>
        </w:rPr>
        <w:t>場次。</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7.</w:t>
      </w:r>
      <w:r w:rsidR="00A52886" w:rsidRPr="00C70E6B">
        <w:rPr>
          <w:color w:val="000000"/>
        </w:rPr>
        <w:t>為增進農民正確的疾病防疫知識及相關防疫之用藥規定，至各行區政依動物別分別辦理防疫或政令宣導會，計辦理</w:t>
      </w:r>
      <w:r w:rsidR="00A52886" w:rsidRPr="00C70E6B">
        <w:rPr>
          <w:rFonts w:hint="eastAsia"/>
          <w:color w:val="000000"/>
        </w:rPr>
        <w:t>25</w:t>
      </w:r>
      <w:r w:rsidR="00A52886" w:rsidRPr="00C70E6B">
        <w:rPr>
          <w:color w:val="000000"/>
        </w:rPr>
        <w:t>場次，</w:t>
      </w:r>
      <w:r w:rsidR="00A52886" w:rsidRPr="00C70E6B">
        <w:rPr>
          <w:rFonts w:hint="eastAsia"/>
          <w:color w:val="000000"/>
        </w:rPr>
        <w:t>2,305</w:t>
      </w:r>
      <w:r w:rsidR="00A52886" w:rsidRPr="00C70E6B">
        <w:rPr>
          <w:color w:val="000000"/>
        </w:rPr>
        <w:t>人次參加。</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8.</w:t>
      </w:r>
      <w:r w:rsidR="00A52886" w:rsidRPr="00C70E6B">
        <w:rPr>
          <w:color w:val="000000"/>
        </w:rPr>
        <w:t>抽查市售動物用藥品標籤、仿單及品質，以維護動物用藥品安全及保障合法業者權益；計抽查動物用生物藥品查驗</w:t>
      </w:r>
      <w:r w:rsidR="00A52886" w:rsidRPr="00C70E6B">
        <w:rPr>
          <w:rFonts w:hint="eastAsia"/>
          <w:color w:val="000000"/>
        </w:rPr>
        <w:t>38</w:t>
      </w:r>
      <w:r w:rsidR="00A52886" w:rsidRPr="00C70E6B">
        <w:rPr>
          <w:color w:val="000000"/>
        </w:rPr>
        <w:t>批</w:t>
      </w:r>
      <w:r w:rsidR="00A52886" w:rsidRPr="00C70E6B">
        <w:rPr>
          <w:rFonts w:hint="eastAsia"/>
          <w:color w:val="000000"/>
        </w:rPr>
        <w:t>534</w:t>
      </w:r>
      <w:r w:rsidR="00A52886" w:rsidRPr="00C70E6B">
        <w:rPr>
          <w:color w:val="000000"/>
        </w:rPr>
        <w:t>支及核發合格封緘3</w:t>
      </w:r>
      <w:r w:rsidR="00A52886" w:rsidRPr="00C70E6B">
        <w:rPr>
          <w:rFonts w:hint="eastAsia"/>
          <w:color w:val="000000"/>
        </w:rPr>
        <w:t>1</w:t>
      </w:r>
      <w:r w:rsidR="00A52886" w:rsidRPr="00C70E6B">
        <w:rPr>
          <w:color w:val="000000"/>
        </w:rPr>
        <w:t>批共</w:t>
      </w:r>
      <w:r w:rsidR="00A52886" w:rsidRPr="00C70E6B">
        <w:rPr>
          <w:rFonts w:hint="eastAsia"/>
          <w:color w:val="000000"/>
        </w:rPr>
        <w:t>1</w:t>
      </w:r>
      <w:r w:rsidR="00A52886" w:rsidRPr="00C70E6B">
        <w:rPr>
          <w:color w:val="000000"/>
        </w:rPr>
        <w:t>4</w:t>
      </w:r>
      <w:r w:rsidR="00A52886" w:rsidRPr="00C70E6B">
        <w:rPr>
          <w:rFonts w:hint="eastAsia"/>
          <w:color w:val="000000"/>
        </w:rPr>
        <w:t>8,697</w:t>
      </w:r>
      <w:r w:rsidR="00A52886" w:rsidRPr="00C70E6B">
        <w:rPr>
          <w:color w:val="000000"/>
        </w:rPr>
        <w:t>張。</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9.</w:t>
      </w:r>
      <w:r w:rsidR="00A52886" w:rsidRPr="00C70E6B">
        <w:rPr>
          <w:color w:val="000000"/>
        </w:rPr>
        <w:t>嚴格抽驗原料畜產品藥物殘留及輔導業者改善，督導肉品市場配合抽驗上市豬隻藥物殘留，以期提供衛生之肉品，建立消費者食用國產健康安全豬肉之信心；另針對飼1</w:t>
      </w:r>
      <w:r w:rsidR="00A52886" w:rsidRPr="00C70E6B">
        <w:rPr>
          <w:rFonts w:hint="eastAsia"/>
          <w:color w:val="000000"/>
        </w:rPr>
        <w:t>93</w:t>
      </w:r>
      <w:r w:rsidR="00A52886" w:rsidRPr="00C70E6B">
        <w:rPr>
          <w:color w:val="000000"/>
        </w:rPr>
        <w:t>件</w:t>
      </w:r>
      <w:r w:rsidR="00A52886" w:rsidRPr="00C70E6B">
        <w:rPr>
          <w:rFonts w:hint="eastAsia"/>
          <w:color w:val="000000"/>
        </w:rPr>
        <w:t>，</w:t>
      </w:r>
      <w:r w:rsidR="00A52886" w:rsidRPr="00C70E6B">
        <w:rPr>
          <w:color w:val="000000"/>
        </w:rPr>
        <w:t>開立行政處分</w:t>
      </w:r>
      <w:r w:rsidR="00A52886" w:rsidRPr="00C70E6B">
        <w:rPr>
          <w:rFonts w:hint="eastAsia"/>
          <w:color w:val="000000"/>
        </w:rPr>
        <w:t>4</w:t>
      </w:r>
      <w:r w:rsidR="00A52886" w:rsidRPr="00C70E6B">
        <w:rPr>
          <w:color w:val="000000"/>
        </w:rPr>
        <w:t>件</w:t>
      </w:r>
      <w:r w:rsidR="00A52886" w:rsidRPr="00C70E6B">
        <w:rPr>
          <w:rFonts w:hint="eastAsia"/>
          <w:color w:val="000000"/>
        </w:rPr>
        <w:t>(含本市衛生局、海洋局移入案件)</w:t>
      </w:r>
      <w:r w:rsidR="00A52886" w:rsidRPr="00C70E6B">
        <w:rPr>
          <w:color w:val="000000"/>
        </w:rPr>
        <w:t>，計處罰鍰</w:t>
      </w:r>
      <w:r w:rsidR="00A52886" w:rsidRPr="00C70E6B">
        <w:rPr>
          <w:rFonts w:hint="eastAsia"/>
          <w:color w:val="000000"/>
        </w:rPr>
        <w:t>21</w:t>
      </w:r>
      <w:r w:rsidR="00A52886" w:rsidRPr="00C70E6B">
        <w:rPr>
          <w:color w:val="000000"/>
        </w:rPr>
        <w:t>萬</w:t>
      </w:r>
      <w:r w:rsidR="00A52886" w:rsidRPr="00C70E6B">
        <w:rPr>
          <w:rFonts w:hint="eastAsia"/>
          <w:color w:val="000000"/>
        </w:rPr>
        <w:t>元整</w:t>
      </w:r>
      <w:r w:rsidR="00A52886" w:rsidRPr="00C70E6B">
        <w:rPr>
          <w:color w:val="000000"/>
        </w:rPr>
        <w:t>，並派員輔導業者改善。</w:t>
      </w:r>
    </w:p>
    <w:p w:rsidR="00A52886" w:rsidRPr="00C70E6B" w:rsidRDefault="002C7D90" w:rsidP="002C7D90">
      <w:pPr>
        <w:pStyle w:val="affffffffb"/>
        <w:ind w:leftChars="350" w:left="1260" w:rightChars="0" w:right="0" w:hangingChars="150" w:hanging="420"/>
        <w:jc w:val="both"/>
        <w:rPr>
          <w:color w:val="000000"/>
        </w:rPr>
      </w:pPr>
      <w:r w:rsidRPr="00C70E6B">
        <w:rPr>
          <w:rFonts w:hint="eastAsia"/>
          <w:color w:val="000000"/>
        </w:rPr>
        <w:t>10.</w:t>
      </w:r>
      <w:r w:rsidR="00A52886" w:rsidRPr="00C70E6B">
        <w:rPr>
          <w:rFonts w:hint="eastAsia"/>
          <w:color w:val="000000"/>
        </w:rPr>
        <w:t>執行</w:t>
      </w:r>
      <w:r w:rsidR="00A52886" w:rsidRPr="00C70E6B">
        <w:rPr>
          <w:color w:val="000000"/>
        </w:rPr>
        <w:t>獸醫診療機構</w:t>
      </w:r>
      <w:r w:rsidR="00A52886" w:rsidRPr="00C70E6B">
        <w:rPr>
          <w:rFonts w:hint="eastAsia"/>
          <w:color w:val="000000"/>
        </w:rPr>
        <w:t>行政</w:t>
      </w:r>
      <w:r w:rsidR="00A52886" w:rsidRPr="00C70E6B">
        <w:rPr>
          <w:color w:val="000000"/>
        </w:rPr>
        <w:t>管理，提升動物醫療品質；</w:t>
      </w:r>
      <w:r w:rsidR="00A52886" w:rsidRPr="00C70E6B">
        <w:rPr>
          <w:rFonts w:hint="eastAsia"/>
          <w:color w:val="000000"/>
        </w:rPr>
        <w:t>受理</w:t>
      </w:r>
      <w:r w:rsidR="00A52886" w:rsidRPr="00C70E6B">
        <w:rPr>
          <w:color w:val="000000"/>
        </w:rPr>
        <w:t>發獸醫師(佐)執業執照核</w:t>
      </w:r>
      <w:r w:rsidR="00A52886" w:rsidRPr="00C70E6B">
        <w:rPr>
          <w:rFonts w:hint="eastAsia"/>
          <w:color w:val="000000"/>
        </w:rPr>
        <w:t>(含換、補)</w:t>
      </w:r>
      <w:r w:rsidR="00A52886" w:rsidRPr="00C70E6B">
        <w:rPr>
          <w:color w:val="000000"/>
        </w:rPr>
        <w:t>發</w:t>
      </w:r>
      <w:r w:rsidR="00A52886" w:rsidRPr="00C70E6B">
        <w:rPr>
          <w:rFonts w:hint="eastAsia"/>
          <w:color w:val="000000"/>
        </w:rPr>
        <w:t>70</w:t>
      </w:r>
      <w:r w:rsidR="00A52886" w:rsidRPr="00C70E6B">
        <w:rPr>
          <w:color w:val="000000"/>
        </w:rPr>
        <w:t>件，本市現有執業獸醫師(佐)</w:t>
      </w:r>
      <w:r w:rsidR="00A52886" w:rsidRPr="00C70E6B">
        <w:rPr>
          <w:rFonts w:hint="eastAsia"/>
          <w:color w:val="000000"/>
        </w:rPr>
        <w:t>5</w:t>
      </w:r>
      <w:r w:rsidR="00A52886" w:rsidRPr="00C70E6B">
        <w:rPr>
          <w:color w:val="000000"/>
        </w:rPr>
        <w:t>26人；</w:t>
      </w:r>
      <w:r w:rsidR="00A52886" w:rsidRPr="00C70E6B">
        <w:rPr>
          <w:rFonts w:hint="eastAsia"/>
          <w:color w:val="000000"/>
        </w:rPr>
        <w:t>受理</w:t>
      </w:r>
      <w:r w:rsidR="00A52886" w:rsidRPr="00C70E6B">
        <w:rPr>
          <w:color w:val="000000"/>
        </w:rPr>
        <w:t>獸醫診療機構</w:t>
      </w:r>
      <w:r w:rsidR="00A52886" w:rsidRPr="00C70E6B">
        <w:rPr>
          <w:rFonts w:hint="eastAsia"/>
          <w:color w:val="000000"/>
        </w:rPr>
        <w:t>開業執照核(含換、補)發1</w:t>
      </w:r>
      <w:r w:rsidR="00A52886" w:rsidRPr="00C70E6B">
        <w:rPr>
          <w:color w:val="000000"/>
        </w:rPr>
        <w:t>6家，本市現有動物醫院</w:t>
      </w:r>
      <w:r w:rsidR="00A52886" w:rsidRPr="00C70E6B">
        <w:rPr>
          <w:rFonts w:hint="eastAsia"/>
          <w:color w:val="000000"/>
        </w:rPr>
        <w:t>24</w:t>
      </w:r>
      <w:r w:rsidR="00A52886" w:rsidRPr="00C70E6B">
        <w:rPr>
          <w:color w:val="000000"/>
        </w:rPr>
        <w:t>2家</w:t>
      </w:r>
      <w:r w:rsidR="00A52886" w:rsidRPr="00C70E6B">
        <w:rPr>
          <w:rFonts w:hint="eastAsia"/>
          <w:color w:val="000000"/>
        </w:rPr>
        <w:t>。開立行政處分</w:t>
      </w:r>
      <w:r w:rsidR="00A52886" w:rsidRPr="00C70E6B">
        <w:rPr>
          <w:color w:val="000000"/>
        </w:rPr>
        <w:t>5</w:t>
      </w:r>
      <w:r w:rsidR="00A52886" w:rsidRPr="00C70E6B">
        <w:rPr>
          <w:rFonts w:hint="eastAsia"/>
          <w:color w:val="000000"/>
        </w:rPr>
        <w:t>件，計處罰鍰1萬</w:t>
      </w:r>
      <w:r w:rsidR="00A52886" w:rsidRPr="00C70E6B">
        <w:rPr>
          <w:color w:val="000000"/>
        </w:rPr>
        <w:t>5</w:t>
      </w:r>
      <w:r w:rsidR="00A52886" w:rsidRPr="00C70E6B">
        <w:rPr>
          <w:rFonts w:hint="eastAsia"/>
          <w:color w:val="000000"/>
        </w:rPr>
        <w:t>仟元整</w:t>
      </w:r>
      <w:r w:rsidR="00A52886" w:rsidRPr="00C70E6B">
        <w:rPr>
          <w:color w:val="000000"/>
        </w:rPr>
        <w:t>。</w:t>
      </w:r>
    </w:p>
    <w:p w:rsidR="00A52886" w:rsidRPr="00C70E6B" w:rsidRDefault="000F4CAC" w:rsidP="002C7D90">
      <w:pPr>
        <w:pStyle w:val="affffffff9"/>
        <w:spacing w:line="440" w:lineRule="exact"/>
        <w:ind w:leftChars="100" w:left="240"/>
        <w:jc w:val="both"/>
        <w:rPr>
          <w:color w:val="000000"/>
        </w:rPr>
      </w:pPr>
      <w:r w:rsidRPr="00C70E6B">
        <w:rPr>
          <w:color w:val="000000"/>
        </w:rPr>
        <w:t>(</w:t>
      </w:r>
      <w:r w:rsidR="00A52886" w:rsidRPr="00C70E6B">
        <w:rPr>
          <w:color w:val="000000"/>
        </w:rPr>
        <w:t>二</w:t>
      </w:r>
      <w:r w:rsidRPr="00C70E6B">
        <w:rPr>
          <w:color w:val="000000"/>
        </w:rPr>
        <w:t>)</w:t>
      </w:r>
      <w:r w:rsidR="00A52886" w:rsidRPr="00C70E6B">
        <w:rPr>
          <w:color w:val="000000"/>
        </w:rPr>
        <w:t>動物保護</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1.</w:t>
      </w:r>
      <w:r w:rsidR="00A52886" w:rsidRPr="00C70E6B">
        <w:rPr>
          <w:color w:val="000000"/>
        </w:rPr>
        <w:t>秉持尊重生命，愛護動物精神，推行動物保護工作；辦理寵物(犬隻)登記</w:t>
      </w:r>
      <w:r w:rsidR="00A52886" w:rsidRPr="00C70E6B">
        <w:rPr>
          <w:rFonts w:hint="eastAsia"/>
          <w:color w:val="000000"/>
        </w:rPr>
        <w:t>10,915</w:t>
      </w:r>
      <w:r w:rsidR="00A52886" w:rsidRPr="00C70E6B">
        <w:rPr>
          <w:color w:val="000000"/>
        </w:rPr>
        <w:t>隻、核發</w:t>
      </w:r>
      <w:r w:rsidR="00A52886" w:rsidRPr="00C70E6B">
        <w:rPr>
          <w:rFonts w:hint="eastAsia"/>
          <w:color w:val="000000"/>
        </w:rPr>
        <w:t>(新增及變更)</w:t>
      </w:r>
      <w:r w:rsidR="00A52886" w:rsidRPr="00C70E6B">
        <w:rPr>
          <w:color w:val="000000"/>
        </w:rPr>
        <w:t>寵物業許可證3</w:t>
      </w:r>
      <w:r w:rsidR="00A52886" w:rsidRPr="00C70E6B">
        <w:rPr>
          <w:rFonts w:hint="eastAsia"/>
          <w:color w:val="000000"/>
        </w:rPr>
        <w:t>4</w:t>
      </w:r>
      <w:r w:rsidR="00A52886" w:rsidRPr="00C70E6B">
        <w:rPr>
          <w:color w:val="000000"/>
        </w:rPr>
        <w:t>件；經濟動物人道屠宰作業稽查</w:t>
      </w:r>
      <w:r w:rsidR="00A52886" w:rsidRPr="00C70E6B">
        <w:rPr>
          <w:rFonts w:hint="eastAsia"/>
          <w:color w:val="000000"/>
        </w:rPr>
        <w:t>15</w:t>
      </w:r>
      <w:r w:rsidR="00A52886" w:rsidRPr="00C70E6B">
        <w:rPr>
          <w:color w:val="000000"/>
        </w:rPr>
        <w:t>場次，經查結果無違反人道作業準則；特定寵物業查核</w:t>
      </w:r>
      <w:r w:rsidR="00A52886" w:rsidRPr="00C70E6B">
        <w:rPr>
          <w:rFonts w:hint="eastAsia"/>
          <w:color w:val="000000"/>
        </w:rPr>
        <w:t>2,670</w:t>
      </w:r>
      <w:r w:rsidR="00A52886" w:rsidRPr="00C70E6B">
        <w:rPr>
          <w:color w:val="000000"/>
        </w:rPr>
        <w:t>家次，經查無違反特定寵物業管理辦法；受理動物保護申訴案件</w:t>
      </w:r>
      <w:r w:rsidR="00A52886" w:rsidRPr="00C70E6B">
        <w:rPr>
          <w:rFonts w:hint="eastAsia"/>
          <w:color w:val="000000"/>
        </w:rPr>
        <w:t>860</w:t>
      </w:r>
      <w:r w:rsidR="00A52886" w:rsidRPr="00C70E6B">
        <w:rPr>
          <w:color w:val="000000"/>
        </w:rPr>
        <w:t>件、主動稽查</w:t>
      </w:r>
      <w:r w:rsidR="00A52886" w:rsidRPr="00C70E6B">
        <w:rPr>
          <w:rFonts w:hint="eastAsia"/>
          <w:color w:val="000000"/>
        </w:rPr>
        <w:t>7,321</w:t>
      </w:r>
      <w:r w:rsidR="00A52886" w:rsidRPr="00C70E6B">
        <w:rPr>
          <w:color w:val="000000"/>
        </w:rPr>
        <w:t>件，其中1</w:t>
      </w:r>
      <w:r w:rsidR="00A52886" w:rsidRPr="00C70E6B">
        <w:rPr>
          <w:rFonts w:hint="eastAsia"/>
          <w:color w:val="000000"/>
        </w:rPr>
        <w:t>2</w:t>
      </w:r>
      <w:r w:rsidR="00A52886" w:rsidRPr="00C70E6B">
        <w:rPr>
          <w:color w:val="000000"/>
        </w:rPr>
        <w:t>件開立行政處分，計處罰鍰</w:t>
      </w:r>
      <w:r w:rsidR="00A52886" w:rsidRPr="00C70E6B">
        <w:rPr>
          <w:rFonts w:hint="eastAsia"/>
          <w:color w:val="000000"/>
        </w:rPr>
        <w:t>50</w:t>
      </w:r>
      <w:r w:rsidR="00A52886" w:rsidRPr="00C70E6B">
        <w:rPr>
          <w:color w:val="000000"/>
        </w:rPr>
        <w:t>萬</w:t>
      </w:r>
      <w:r w:rsidR="00A52886" w:rsidRPr="00C70E6B">
        <w:rPr>
          <w:rFonts w:hint="eastAsia"/>
          <w:color w:val="000000"/>
        </w:rPr>
        <w:t>2仟元整</w:t>
      </w:r>
      <w:r w:rsidR="00A52886" w:rsidRPr="00C70E6B">
        <w:rPr>
          <w:color w:val="000000"/>
        </w:rPr>
        <w:t>。</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2.</w:t>
      </w:r>
      <w:r w:rsidR="00A52886" w:rsidRPr="00C70E6B">
        <w:rPr>
          <w:color w:val="000000"/>
        </w:rPr>
        <w:t>推廣動物絕育以減少流浪動物產生，寵物、流浪動物及收容所領養動物之犬貓絕育計</w:t>
      </w:r>
      <w:r w:rsidR="00A52886" w:rsidRPr="00C70E6B">
        <w:rPr>
          <w:rFonts w:hint="eastAsia"/>
          <w:color w:val="000000"/>
        </w:rPr>
        <w:t>2,128</w:t>
      </w:r>
      <w:r w:rsidR="00A52886" w:rsidRPr="00C70E6B">
        <w:rPr>
          <w:color w:val="000000"/>
        </w:rPr>
        <w:t>隻。</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3.</w:t>
      </w:r>
      <w:r w:rsidR="00A52886" w:rsidRPr="00C70E6B">
        <w:rPr>
          <w:color w:val="000000"/>
        </w:rPr>
        <w:t>加強流浪動物收容安置，受理流浪動物捕捉申請</w:t>
      </w:r>
      <w:r w:rsidR="00A52886" w:rsidRPr="00C70E6B">
        <w:rPr>
          <w:rFonts w:hint="eastAsia"/>
          <w:color w:val="000000"/>
        </w:rPr>
        <w:t>5,417</w:t>
      </w:r>
      <w:r w:rsidR="00A52886" w:rsidRPr="00C70E6B">
        <w:rPr>
          <w:color w:val="000000"/>
        </w:rPr>
        <w:t>件、</w:t>
      </w:r>
      <w:r w:rsidR="00A52886" w:rsidRPr="00C70E6B">
        <w:rPr>
          <w:rFonts w:hint="eastAsia"/>
          <w:color w:val="000000"/>
        </w:rPr>
        <w:t>急難救助1,114件、</w:t>
      </w:r>
      <w:r w:rsidR="00A52886" w:rsidRPr="00C70E6B">
        <w:rPr>
          <w:color w:val="000000"/>
        </w:rPr>
        <w:t>收置流浪犬</w:t>
      </w:r>
      <w:r w:rsidR="00A52886" w:rsidRPr="00C70E6B">
        <w:rPr>
          <w:rFonts w:hint="eastAsia"/>
          <w:color w:val="000000"/>
        </w:rPr>
        <w:t>1</w:t>
      </w:r>
      <w:r w:rsidR="00A52886" w:rsidRPr="00C70E6B">
        <w:rPr>
          <w:color w:val="000000"/>
        </w:rPr>
        <w:t>,</w:t>
      </w:r>
      <w:r w:rsidR="00A52886" w:rsidRPr="00C70E6B">
        <w:rPr>
          <w:rFonts w:hint="eastAsia"/>
          <w:color w:val="000000"/>
        </w:rPr>
        <w:t>389</w:t>
      </w:r>
      <w:r w:rsidR="00A52886" w:rsidRPr="00C70E6B">
        <w:rPr>
          <w:color w:val="000000"/>
        </w:rPr>
        <w:t>隻、貓</w:t>
      </w:r>
      <w:r w:rsidR="00A52886" w:rsidRPr="00C70E6B">
        <w:rPr>
          <w:rFonts w:hint="eastAsia"/>
          <w:color w:val="000000"/>
        </w:rPr>
        <w:t>631</w:t>
      </w:r>
      <w:r w:rsidR="00A52886" w:rsidRPr="00C70E6B">
        <w:rPr>
          <w:color w:val="000000"/>
        </w:rPr>
        <w:t>隻；通知飼主領回犬貓</w:t>
      </w:r>
      <w:r w:rsidR="00A52886" w:rsidRPr="00C70E6B">
        <w:rPr>
          <w:rFonts w:hint="eastAsia"/>
          <w:color w:val="000000"/>
        </w:rPr>
        <w:t>74</w:t>
      </w:r>
      <w:r w:rsidR="00A52886" w:rsidRPr="00C70E6B">
        <w:rPr>
          <w:color w:val="000000"/>
        </w:rPr>
        <w:t>隻；擴大辦理</w:t>
      </w:r>
      <w:r w:rsidR="00A52886" w:rsidRPr="00C70E6B">
        <w:rPr>
          <w:color w:val="000000"/>
        </w:rPr>
        <w:lastRenderedPageBreak/>
        <w:t>流浪犬貓認養</w:t>
      </w:r>
      <w:r w:rsidR="00A52886" w:rsidRPr="00C70E6B">
        <w:rPr>
          <w:rFonts w:hint="eastAsia"/>
          <w:color w:val="000000"/>
        </w:rPr>
        <w:t>1,450</w:t>
      </w:r>
      <w:r w:rsidR="00A52886" w:rsidRPr="00C70E6B">
        <w:rPr>
          <w:color w:val="000000"/>
        </w:rPr>
        <w:t>隻。</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4.</w:t>
      </w:r>
      <w:r w:rsidR="00A52886" w:rsidRPr="00C70E6B">
        <w:rPr>
          <w:color w:val="000000"/>
        </w:rPr>
        <w:t>辦理「</w:t>
      </w:r>
      <w:r w:rsidR="00A52886" w:rsidRPr="00C70E6B">
        <w:rPr>
          <w:rFonts w:hint="eastAsia"/>
          <w:color w:val="000000"/>
        </w:rPr>
        <w:t>飼主責任</w:t>
      </w:r>
      <w:r w:rsidR="00A52886" w:rsidRPr="00C70E6B">
        <w:rPr>
          <w:color w:val="000000"/>
        </w:rPr>
        <w:t>訓練</w:t>
      </w:r>
      <w:r w:rsidR="00A52886" w:rsidRPr="00C70E6B">
        <w:rPr>
          <w:rFonts w:hint="eastAsia"/>
          <w:color w:val="000000"/>
        </w:rPr>
        <w:t>課程</w:t>
      </w:r>
      <w:r w:rsidR="00A52886" w:rsidRPr="00C70E6B">
        <w:rPr>
          <w:color w:val="000000"/>
        </w:rPr>
        <w:t>」、</w:t>
      </w:r>
      <w:r w:rsidR="00A52886" w:rsidRPr="00C70E6B">
        <w:rPr>
          <w:rFonts w:hint="eastAsia"/>
          <w:color w:val="000000"/>
        </w:rPr>
        <w:t>「校園友善犬課程」、「動物保護校園宣導課程」</w:t>
      </w:r>
      <w:r w:rsidR="00A52886" w:rsidRPr="00C70E6B">
        <w:rPr>
          <w:color w:val="000000"/>
        </w:rPr>
        <w:t>及與民間團體合作辦理流浪動物認領養及動物保護教育宣導活動</w:t>
      </w:r>
      <w:r w:rsidR="00A52886" w:rsidRPr="00C70E6B">
        <w:rPr>
          <w:rFonts w:hint="eastAsia"/>
          <w:color w:val="000000"/>
        </w:rPr>
        <w:t>113</w:t>
      </w:r>
      <w:r w:rsidR="00A52886" w:rsidRPr="00C70E6B">
        <w:rPr>
          <w:color w:val="000000"/>
        </w:rPr>
        <w:t>場、宣導</w:t>
      </w:r>
      <w:r w:rsidR="00A52886" w:rsidRPr="00C70E6B">
        <w:rPr>
          <w:rFonts w:hint="eastAsia"/>
          <w:color w:val="000000"/>
        </w:rPr>
        <w:t>1</w:t>
      </w:r>
      <w:r w:rsidR="00A52886" w:rsidRPr="00C70E6B">
        <w:rPr>
          <w:color w:val="000000"/>
        </w:rPr>
        <w:t>8</w:t>
      </w:r>
      <w:r w:rsidR="00A52886" w:rsidRPr="00C70E6B">
        <w:rPr>
          <w:rFonts w:hint="eastAsia"/>
          <w:color w:val="000000"/>
        </w:rPr>
        <w:t>,540</w:t>
      </w:r>
      <w:r w:rsidR="00A52886" w:rsidRPr="00C70E6B">
        <w:rPr>
          <w:color w:val="000000"/>
        </w:rPr>
        <w:t>人次。</w:t>
      </w:r>
    </w:p>
    <w:p w:rsidR="001B1483"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5.</w:t>
      </w:r>
      <w:r w:rsidR="00A52886" w:rsidRPr="00C70E6B">
        <w:rPr>
          <w:color w:val="000000"/>
        </w:rPr>
        <w:t>動物收容所開放參觀，深耕動物保護與生命教育，參訪人數共計</w:t>
      </w:r>
      <w:r w:rsidR="00A52886" w:rsidRPr="00C70E6B">
        <w:rPr>
          <w:rFonts w:hint="eastAsia"/>
          <w:color w:val="000000"/>
        </w:rPr>
        <w:t>9,973</w:t>
      </w:r>
      <w:r w:rsidR="00A52886" w:rsidRPr="00C70E6B">
        <w:rPr>
          <w:color w:val="000000"/>
        </w:rPr>
        <w:t>人次(壽山動物保護教育園區</w:t>
      </w:r>
      <w:r w:rsidR="00A52886" w:rsidRPr="00C70E6B">
        <w:rPr>
          <w:rFonts w:hint="eastAsia"/>
          <w:color w:val="000000"/>
        </w:rPr>
        <w:t>5,604</w:t>
      </w:r>
      <w:r w:rsidR="00A52886" w:rsidRPr="00C70E6B">
        <w:rPr>
          <w:color w:val="000000"/>
        </w:rPr>
        <w:t>人次、燕巢動物收容所</w:t>
      </w:r>
      <w:r w:rsidR="00A52886" w:rsidRPr="00C70E6B">
        <w:rPr>
          <w:rFonts w:hint="eastAsia"/>
          <w:color w:val="000000"/>
        </w:rPr>
        <w:t>4,369</w:t>
      </w:r>
      <w:r w:rsidR="00A52886" w:rsidRPr="00C70E6B">
        <w:rPr>
          <w:color w:val="000000"/>
        </w:rPr>
        <w:t>人次)。</w:t>
      </w:r>
    </w:p>
    <w:p w:rsidR="00B71F56" w:rsidRPr="00C70E6B" w:rsidRDefault="002C7D90" w:rsidP="002C7D90">
      <w:pPr>
        <w:pStyle w:val="affffffffb"/>
        <w:ind w:leftChars="350" w:left="1120" w:rightChars="0" w:right="0" w:hangingChars="100" w:hanging="280"/>
        <w:jc w:val="both"/>
        <w:rPr>
          <w:color w:val="000000"/>
        </w:rPr>
      </w:pPr>
      <w:r w:rsidRPr="00C70E6B">
        <w:rPr>
          <w:rFonts w:hint="eastAsia"/>
          <w:color w:val="000000"/>
        </w:rPr>
        <w:t>6.</w:t>
      </w:r>
      <w:r w:rsidR="00A52886" w:rsidRPr="00C70E6B">
        <w:rPr>
          <w:color w:val="000000"/>
        </w:rPr>
        <w:t>提供野生</w:t>
      </w:r>
      <w:r w:rsidR="00A52886" w:rsidRPr="00C70E6B">
        <w:rPr>
          <w:rFonts w:hint="eastAsia"/>
          <w:color w:val="000000"/>
        </w:rPr>
        <w:t>動物急救與暫時收容101例106隻</w:t>
      </w:r>
      <w:r w:rsidR="00A52886" w:rsidRPr="00C70E6B">
        <w:rPr>
          <w:color w:val="000000"/>
        </w:rPr>
        <w:t>、</w:t>
      </w:r>
      <w:r w:rsidR="00A52886" w:rsidRPr="00C70E6B">
        <w:rPr>
          <w:rFonts w:hint="eastAsia"/>
          <w:color w:val="000000"/>
        </w:rPr>
        <w:t>受理</w:t>
      </w:r>
      <w:r w:rsidR="00A52886" w:rsidRPr="00C70E6B">
        <w:rPr>
          <w:color w:val="000000"/>
        </w:rPr>
        <w:t>流浪</w:t>
      </w:r>
      <w:r w:rsidR="00A52886" w:rsidRPr="00C70E6B">
        <w:rPr>
          <w:rFonts w:hint="eastAsia"/>
          <w:color w:val="000000"/>
        </w:rPr>
        <w:t>犬貓急難救助或疾病</w:t>
      </w:r>
      <w:r w:rsidR="00A52886" w:rsidRPr="00C70E6B">
        <w:rPr>
          <w:color w:val="000000"/>
        </w:rPr>
        <w:t>救</w:t>
      </w:r>
      <w:r w:rsidR="00A52886" w:rsidRPr="00C70E6B">
        <w:rPr>
          <w:rFonts w:hint="eastAsia"/>
          <w:color w:val="000000"/>
        </w:rPr>
        <w:t>傷</w:t>
      </w:r>
      <w:r w:rsidR="00A52886" w:rsidRPr="00C70E6B">
        <w:rPr>
          <w:color w:val="000000"/>
        </w:rPr>
        <w:t>暫時收容處理計</w:t>
      </w:r>
      <w:r w:rsidR="00A52886" w:rsidRPr="00C70E6B">
        <w:rPr>
          <w:rFonts w:hint="eastAsia"/>
          <w:color w:val="000000"/>
        </w:rPr>
        <w:t>1,114案</w:t>
      </w:r>
      <w:r w:rsidR="00A52886" w:rsidRPr="00C70E6B">
        <w:rPr>
          <w:color w:val="000000"/>
        </w:rPr>
        <w:t>。</w:t>
      </w:r>
    </w:p>
    <w:p w:rsidR="005E4A27" w:rsidRPr="00C70E6B" w:rsidRDefault="005E4A27" w:rsidP="005E4A27">
      <w:pPr>
        <w:pStyle w:val="affffffff5"/>
        <w:spacing w:line="1000" w:lineRule="exact"/>
        <w:rPr>
          <w:rFonts w:hint="eastAsia"/>
          <w:color w:val="000000"/>
        </w:rPr>
      </w:pPr>
    </w:p>
    <w:sectPr w:rsidR="005E4A27" w:rsidRPr="00C70E6B" w:rsidSect="000124B8">
      <w:footerReference w:type="even" r:id="rId8"/>
      <w:footerReference w:type="default" r:id="rId9"/>
      <w:pgSz w:w="11906" w:h="16838" w:code="9"/>
      <w:pgMar w:top="851" w:right="851" w:bottom="851" w:left="851" w:header="851" w:footer="510" w:gutter="0"/>
      <w:pgNumType w:start="9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C3" w:rsidRDefault="00903FC3" w:rsidP="00F43485">
      <w:r>
        <w:separator/>
      </w:r>
    </w:p>
  </w:endnote>
  <w:endnote w:type="continuationSeparator" w:id="0">
    <w:p w:rsidR="00903FC3" w:rsidRDefault="00903FC3"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FE" w:rsidRDefault="00A630FE" w:rsidP="000124B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B8" w:rsidRDefault="000124B8" w:rsidP="00903FC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6114F">
      <w:rPr>
        <w:rStyle w:val="af"/>
        <w:noProof/>
      </w:rPr>
      <w:t>98</w:t>
    </w:r>
    <w:r>
      <w:rPr>
        <w:rStyle w:val="af"/>
      </w:rPr>
      <w:fldChar w:fldCharType="end"/>
    </w:r>
  </w:p>
  <w:p w:rsidR="000124B8" w:rsidRDefault="000124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C3" w:rsidRDefault="00903FC3" w:rsidP="00F43485">
      <w:r>
        <w:separator/>
      </w:r>
    </w:p>
  </w:footnote>
  <w:footnote w:type="continuationSeparator" w:id="0">
    <w:p w:rsidR="00903FC3" w:rsidRDefault="00903FC3"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24B8"/>
    <w:rsid w:val="00017B15"/>
    <w:rsid w:val="00032A69"/>
    <w:rsid w:val="00034283"/>
    <w:rsid w:val="00051A50"/>
    <w:rsid w:val="00060827"/>
    <w:rsid w:val="000A0961"/>
    <w:rsid w:val="000E0E0C"/>
    <w:rsid w:val="000F4CAC"/>
    <w:rsid w:val="00131165"/>
    <w:rsid w:val="001412EC"/>
    <w:rsid w:val="001A3DB4"/>
    <w:rsid w:val="001B1483"/>
    <w:rsid w:val="001B1AEB"/>
    <w:rsid w:val="001E69E6"/>
    <w:rsid w:val="001F2147"/>
    <w:rsid w:val="002338AF"/>
    <w:rsid w:val="0024381E"/>
    <w:rsid w:val="00251A75"/>
    <w:rsid w:val="002727E6"/>
    <w:rsid w:val="00280689"/>
    <w:rsid w:val="00282F39"/>
    <w:rsid w:val="00292DF9"/>
    <w:rsid w:val="002A1D37"/>
    <w:rsid w:val="002C7D90"/>
    <w:rsid w:val="002D15A1"/>
    <w:rsid w:val="002E6BAD"/>
    <w:rsid w:val="002F373D"/>
    <w:rsid w:val="00353B66"/>
    <w:rsid w:val="00361A19"/>
    <w:rsid w:val="003640DD"/>
    <w:rsid w:val="00395759"/>
    <w:rsid w:val="00396EB8"/>
    <w:rsid w:val="00397D9F"/>
    <w:rsid w:val="003B474C"/>
    <w:rsid w:val="003B56A0"/>
    <w:rsid w:val="003C3A12"/>
    <w:rsid w:val="003E662E"/>
    <w:rsid w:val="00417D63"/>
    <w:rsid w:val="00453AEE"/>
    <w:rsid w:val="00454317"/>
    <w:rsid w:val="0046591E"/>
    <w:rsid w:val="00494EC3"/>
    <w:rsid w:val="004A4531"/>
    <w:rsid w:val="004B1377"/>
    <w:rsid w:val="004C123A"/>
    <w:rsid w:val="004D72B5"/>
    <w:rsid w:val="004E55C7"/>
    <w:rsid w:val="00500ABE"/>
    <w:rsid w:val="005556A5"/>
    <w:rsid w:val="0055695D"/>
    <w:rsid w:val="0056730C"/>
    <w:rsid w:val="00580654"/>
    <w:rsid w:val="00583D07"/>
    <w:rsid w:val="00591609"/>
    <w:rsid w:val="005A3263"/>
    <w:rsid w:val="005C0F91"/>
    <w:rsid w:val="005C60C6"/>
    <w:rsid w:val="005C6A40"/>
    <w:rsid w:val="005E4A27"/>
    <w:rsid w:val="005E6C90"/>
    <w:rsid w:val="006321D8"/>
    <w:rsid w:val="0067199F"/>
    <w:rsid w:val="006838DF"/>
    <w:rsid w:val="006A3B22"/>
    <w:rsid w:val="006A6AC8"/>
    <w:rsid w:val="006B59CF"/>
    <w:rsid w:val="006E18C0"/>
    <w:rsid w:val="006E6CF4"/>
    <w:rsid w:val="00703A05"/>
    <w:rsid w:val="007409FA"/>
    <w:rsid w:val="00743833"/>
    <w:rsid w:val="00744065"/>
    <w:rsid w:val="0075305C"/>
    <w:rsid w:val="00760C6C"/>
    <w:rsid w:val="007A1295"/>
    <w:rsid w:val="007A61F0"/>
    <w:rsid w:val="007B4977"/>
    <w:rsid w:val="007C4213"/>
    <w:rsid w:val="007F6975"/>
    <w:rsid w:val="00810540"/>
    <w:rsid w:val="0081495C"/>
    <w:rsid w:val="00826D7A"/>
    <w:rsid w:val="0087505D"/>
    <w:rsid w:val="008A60AA"/>
    <w:rsid w:val="00903FC3"/>
    <w:rsid w:val="00935684"/>
    <w:rsid w:val="0094089A"/>
    <w:rsid w:val="00940960"/>
    <w:rsid w:val="00947C85"/>
    <w:rsid w:val="00947F39"/>
    <w:rsid w:val="00971EA5"/>
    <w:rsid w:val="00976DF4"/>
    <w:rsid w:val="00995ADF"/>
    <w:rsid w:val="009E2C16"/>
    <w:rsid w:val="00A17473"/>
    <w:rsid w:val="00A20FC1"/>
    <w:rsid w:val="00A216B5"/>
    <w:rsid w:val="00A27CA0"/>
    <w:rsid w:val="00A52886"/>
    <w:rsid w:val="00A564D7"/>
    <w:rsid w:val="00A6114F"/>
    <w:rsid w:val="00A630FE"/>
    <w:rsid w:val="00A85485"/>
    <w:rsid w:val="00A93D7F"/>
    <w:rsid w:val="00A97168"/>
    <w:rsid w:val="00AA7342"/>
    <w:rsid w:val="00AF189A"/>
    <w:rsid w:val="00B07DDF"/>
    <w:rsid w:val="00B13C28"/>
    <w:rsid w:val="00B46A66"/>
    <w:rsid w:val="00B60912"/>
    <w:rsid w:val="00B66C9E"/>
    <w:rsid w:val="00B71F56"/>
    <w:rsid w:val="00B96BA3"/>
    <w:rsid w:val="00BA114A"/>
    <w:rsid w:val="00BB4C9E"/>
    <w:rsid w:val="00BD7DE5"/>
    <w:rsid w:val="00C11D58"/>
    <w:rsid w:val="00C12E00"/>
    <w:rsid w:val="00C21E5B"/>
    <w:rsid w:val="00C54BA2"/>
    <w:rsid w:val="00C568BE"/>
    <w:rsid w:val="00C64848"/>
    <w:rsid w:val="00C70E6B"/>
    <w:rsid w:val="00C76143"/>
    <w:rsid w:val="00C978E4"/>
    <w:rsid w:val="00CA096D"/>
    <w:rsid w:val="00CE7893"/>
    <w:rsid w:val="00CF0E36"/>
    <w:rsid w:val="00D14362"/>
    <w:rsid w:val="00D61187"/>
    <w:rsid w:val="00D85135"/>
    <w:rsid w:val="00D8728F"/>
    <w:rsid w:val="00DF55FC"/>
    <w:rsid w:val="00E04AAF"/>
    <w:rsid w:val="00E1754D"/>
    <w:rsid w:val="00E23EDF"/>
    <w:rsid w:val="00E62E84"/>
    <w:rsid w:val="00E66646"/>
    <w:rsid w:val="00E670E6"/>
    <w:rsid w:val="00E7343A"/>
    <w:rsid w:val="00E8011D"/>
    <w:rsid w:val="00E91148"/>
    <w:rsid w:val="00E928A2"/>
    <w:rsid w:val="00E93690"/>
    <w:rsid w:val="00EA179C"/>
    <w:rsid w:val="00EB3099"/>
    <w:rsid w:val="00ED0B18"/>
    <w:rsid w:val="00ED435C"/>
    <w:rsid w:val="00EE3008"/>
    <w:rsid w:val="00EF75EB"/>
    <w:rsid w:val="00F11BCE"/>
    <w:rsid w:val="00F26E21"/>
    <w:rsid w:val="00F3382C"/>
    <w:rsid w:val="00F4006C"/>
    <w:rsid w:val="00F43485"/>
    <w:rsid w:val="00F921DE"/>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2116</Words>
  <Characters>12063</Characters>
  <Application>Microsoft Office Word</Application>
  <DocSecurity>0</DocSecurity>
  <Lines>100</Lines>
  <Paragraphs>28</Paragraphs>
  <ScaleCrop>false</ScaleCrop>
  <Company>Hewlett-Packard Company</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2019-08-26T06:44:00Z</cp:lastPrinted>
  <dcterms:created xsi:type="dcterms:W3CDTF">2019-09-16T08:48:00Z</dcterms:created>
  <dcterms:modified xsi:type="dcterms:W3CDTF">2019-09-16T08:48:00Z</dcterms:modified>
</cp:coreProperties>
</file>