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8FF59" w14:textId="77777777" w:rsidR="008106E9" w:rsidRPr="009D7B9B" w:rsidRDefault="008106E9" w:rsidP="00FA1046">
      <w:pPr>
        <w:pStyle w:val="000-"/>
        <w:spacing w:before="180" w:after="180" w:line="360" w:lineRule="exact"/>
        <w:ind w:left="72" w:right="72"/>
        <w:rPr>
          <w:color w:val="auto"/>
          <w:sz w:val="40"/>
          <w:szCs w:val="40"/>
        </w:rPr>
      </w:pPr>
      <w:r w:rsidRPr="009D7B9B">
        <w:rPr>
          <w:rFonts w:hint="eastAsia"/>
          <w:color w:val="auto"/>
          <w:sz w:val="40"/>
          <w:szCs w:val="40"/>
        </w:rPr>
        <w:t>高雄市政府</w:t>
      </w:r>
      <w:r w:rsidR="008C20A3" w:rsidRPr="009D7B9B">
        <w:rPr>
          <w:color w:val="auto"/>
          <w:sz w:val="40"/>
          <w:szCs w:val="40"/>
        </w:rPr>
        <w:t>行政暨國際處</w:t>
      </w:r>
      <w:proofErr w:type="gramStart"/>
      <w:r w:rsidR="00AE63C4" w:rsidRPr="009D7B9B">
        <w:rPr>
          <w:rFonts w:hint="eastAsia"/>
          <w:color w:val="auto"/>
          <w:sz w:val="40"/>
          <w:szCs w:val="40"/>
        </w:rPr>
        <w:t>1</w:t>
      </w:r>
      <w:r w:rsidR="000B3994" w:rsidRPr="009D7B9B">
        <w:rPr>
          <w:rFonts w:hint="eastAsia"/>
          <w:color w:val="auto"/>
          <w:sz w:val="40"/>
          <w:szCs w:val="40"/>
        </w:rPr>
        <w:t>1</w:t>
      </w:r>
      <w:r w:rsidR="006A0E37" w:rsidRPr="009D7B9B">
        <w:rPr>
          <w:rFonts w:hint="eastAsia"/>
          <w:color w:val="auto"/>
          <w:sz w:val="40"/>
          <w:szCs w:val="40"/>
        </w:rPr>
        <w:t>3</w:t>
      </w:r>
      <w:proofErr w:type="gramEnd"/>
      <w:r w:rsidRPr="009D7B9B">
        <w:rPr>
          <w:rFonts w:hint="eastAsia"/>
          <w:color w:val="auto"/>
          <w:sz w:val="40"/>
          <w:szCs w:val="40"/>
        </w:rPr>
        <w:t>年度施政績效成果報告</w:t>
      </w:r>
    </w:p>
    <w:tbl>
      <w:tblPr>
        <w:tblW w:w="9922"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536"/>
        <w:gridCol w:w="7386"/>
      </w:tblGrid>
      <w:tr w:rsidR="009D7B9B" w:rsidRPr="009D7B9B" w14:paraId="1FE49795" w14:textId="77777777" w:rsidTr="00196690">
        <w:trPr>
          <w:trHeight w:val="567"/>
          <w:tblHeader/>
          <w:jc w:val="center"/>
        </w:trPr>
        <w:tc>
          <w:tcPr>
            <w:tcW w:w="2536" w:type="dxa"/>
            <w:tcBorders>
              <w:bottom w:val="single" w:sz="18" w:space="0" w:color="auto"/>
              <w:right w:val="single" w:sz="18" w:space="0" w:color="auto"/>
            </w:tcBorders>
            <w:vAlign w:val="center"/>
          </w:tcPr>
          <w:p w14:paraId="3048D51F" w14:textId="77777777" w:rsidR="008106E9" w:rsidRPr="009D7B9B" w:rsidRDefault="008106E9" w:rsidP="00C00724">
            <w:pPr>
              <w:overflowPunct w:val="0"/>
              <w:autoSpaceDE w:val="0"/>
              <w:autoSpaceDN w:val="0"/>
              <w:adjustRightInd w:val="0"/>
              <w:snapToGrid w:val="0"/>
              <w:spacing w:line="320" w:lineRule="exact"/>
              <w:ind w:leftChars="30" w:left="72" w:rightChars="30" w:right="72"/>
              <w:jc w:val="center"/>
              <w:rPr>
                <w:rFonts w:ascii="標楷體" w:eastAsia="標楷體" w:hAnsi="標楷體"/>
                <w:b/>
                <w:sz w:val="28"/>
                <w:szCs w:val="28"/>
              </w:rPr>
            </w:pPr>
            <w:r w:rsidRPr="009D7B9B">
              <w:rPr>
                <w:rFonts w:ascii="標楷體" w:eastAsia="標楷體" w:hAnsi="標楷體" w:hint="eastAsia"/>
                <w:b/>
                <w:sz w:val="28"/>
                <w:szCs w:val="28"/>
              </w:rPr>
              <w:t>重要施政項目</w:t>
            </w:r>
          </w:p>
        </w:tc>
        <w:tc>
          <w:tcPr>
            <w:tcW w:w="7386" w:type="dxa"/>
            <w:tcBorders>
              <w:left w:val="single" w:sz="18" w:space="0" w:color="auto"/>
              <w:bottom w:val="single" w:sz="18" w:space="0" w:color="auto"/>
            </w:tcBorders>
            <w:vAlign w:val="center"/>
          </w:tcPr>
          <w:p w14:paraId="7524CD4A" w14:textId="77777777" w:rsidR="008106E9" w:rsidRPr="009D7B9B" w:rsidRDefault="008106E9" w:rsidP="00C00724">
            <w:pPr>
              <w:overflowPunct w:val="0"/>
              <w:autoSpaceDE w:val="0"/>
              <w:autoSpaceDN w:val="0"/>
              <w:adjustRightInd w:val="0"/>
              <w:snapToGrid w:val="0"/>
              <w:spacing w:line="320" w:lineRule="exact"/>
              <w:ind w:leftChars="50" w:left="120" w:rightChars="30" w:right="72"/>
              <w:jc w:val="center"/>
              <w:rPr>
                <w:rFonts w:ascii="標楷體" w:eastAsia="標楷體" w:hAnsi="標楷體"/>
                <w:b/>
                <w:sz w:val="28"/>
                <w:szCs w:val="28"/>
              </w:rPr>
            </w:pPr>
            <w:r w:rsidRPr="009D7B9B">
              <w:rPr>
                <w:rFonts w:ascii="標楷體" w:eastAsia="標楷體" w:hAnsi="標楷體" w:hint="eastAsia"/>
                <w:b/>
                <w:sz w:val="28"/>
                <w:szCs w:val="28"/>
              </w:rPr>
              <w:t>執　　行　　成　　果</w:t>
            </w:r>
            <w:r w:rsidR="00FA1046" w:rsidRPr="009D7B9B">
              <w:rPr>
                <w:rFonts w:ascii="標楷體" w:eastAsia="標楷體" w:hAnsi="標楷體" w:hint="eastAsia"/>
                <w:b/>
                <w:sz w:val="28"/>
                <w:szCs w:val="28"/>
              </w:rPr>
              <w:t xml:space="preserve">　　</w:t>
            </w:r>
            <w:r w:rsidRPr="009D7B9B">
              <w:rPr>
                <w:rFonts w:ascii="標楷體" w:eastAsia="標楷體" w:hAnsi="標楷體" w:hint="eastAsia"/>
                <w:b/>
                <w:sz w:val="28"/>
                <w:szCs w:val="28"/>
              </w:rPr>
              <w:t>與</w:t>
            </w:r>
            <w:r w:rsidR="00FA1046" w:rsidRPr="009D7B9B">
              <w:rPr>
                <w:rFonts w:ascii="標楷體" w:eastAsia="標楷體" w:hAnsi="標楷體" w:hint="eastAsia"/>
                <w:b/>
                <w:sz w:val="28"/>
                <w:szCs w:val="28"/>
              </w:rPr>
              <w:t xml:space="preserve">　　</w:t>
            </w:r>
            <w:proofErr w:type="gramStart"/>
            <w:r w:rsidRPr="009D7B9B">
              <w:rPr>
                <w:rFonts w:ascii="標楷體" w:eastAsia="標楷體" w:hAnsi="標楷體" w:hint="eastAsia"/>
                <w:b/>
                <w:sz w:val="28"/>
                <w:szCs w:val="28"/>
              </w:rPr>
              <w:t>效</w:t>
            </w:r>
            <w:proofErr w:type="gramEnd"/>
            <w:r w:rsidR="00FA1046" w:rsidRPr="009D7B9B">
              <w:rPr>
                <w:rFonts w:ascii="標楷體" w:eastAsia="標楷體" w:hAnsi="標楷體" w:hint="eastAsia"/>
                <w:b/>
                <w:sz w:val="28"/>
                <w:szCs w:val="28"/>
              </w:rPr>
              <w:t xml:space="preserve">　　</w:t>
            </w:r>
            <w:r w:rsidRPr="009D7B9B">
              <w:rPr>
                <w:rFonts w:ascii="標楷體" w:eastAsia="標楷體" w:hAnsi="標楷體" w:hint="eastAsia"/>
                <w:b/>
                <w:sz w:val="28"/>
                <w:szCs w:val="28"/>
              </w:rPr>
              <w:t>益</w:t>
            </w:r>
          </w:p>
        </w:tc>
      </w:tr>
      <w:tr w:rsidR="005C473E" w:rsidRPr="009D7B9B" w14:paraId="74905B05" w14:textId="77777777" w:rsidTr="003F7A52">
        <w:trPr>
          <w:trHeight w:val="50"/>
          <w:jc w:val="center"/>
        </w:trPr>
        <w:tc>
          <w:tcPr>
            <w:tcW w:w="2536" w:type="dxa"/>
            <w:tcBorders>
              <w:top w:val="single" w:sz="18" w:space="0" w:color="auto"/>
              <w:right w:val="single" w:sz="18" w:space="0" w:color="auto"/>
            </w:tcBorders>
          </w:tcPr>
          <w:p w14:paraId="1F97E0CF" w14:textId="77777777" w:rsidR="008106E9" w:rsidRPr="009D7B9B" w:rsidRDefault="008106E9" w:rsidP="0046144B">
            <w:pPr>
              <w:pStyle w:val="ac"/>
              <w:spacing w:line="360" w:lineRule="exact"/>
              <w:ind w:leftChars="30" w:left="72" w:rightChars="50" w:right="120" w:firstLineChars="0" w:firstLine="0"/>
              <w:rPr>
                <w:rFonts w:hAnsi="標楷體"/>
                <w:b/>
                <w:sz w:val="24"/>
                <w:szCs w:val="24"/>
              </w:rPr>
            </w:pPr>
            <w:r w:rsidRPr="009D7B9B">
              <w:rPr>
                <w:rFonts w:hAnsi="標楷體" w:hint="eastAsia"/>
                <w:b/>
                <w:sz w:val="24"/>
                <w:szCs w:val="24"/>
              </w:rPr>
              <w:t>壹、</w:t>
            </w:r>
            <w:r w:rsidR="008C20A3" w:rsidRPr="009D7B9B">
              <w:rPr>
                <w:rFonts w:hAnsi="標楷體"/>
                <w:b/>
                <w:sz w:val="24"/>
                <w:szCs w:val="24"/>
              </w:rPr>
              <w:t>一般行政</w:t>
            </w:r>
          </w:p>
          <w:p w14:paraId="20982916" w14:textId="77777777" w:rsidR="008106E9" w:rsidRPr="009D7B9B" w:rsidRDefault="008106E9" w:rsidP="0046144B">
            <w:pPr>
              <w:pStyle w:val="ac"/>
              <w:tabs>
                <w:tab w:val="left" w:pos="579"/>
                <w:tab w:val="left" w:pos="721"/>
              </w:tabs>
              <w:spacing w:line="360" w:lineRule="exact"/>
              <w:ind w:leftChars="100" w:left="722" w:firstLineChars="0" w:hanging="482"/>
              <w:jc w:val="both"/>
              <w:rPr>
                <w:rFonts w:hAnsi="標楷體"/>
                <w:sz w:val="24"/>
                <w:szCs w:val="24"/>
              </w:rPr>
            </w:pPr>
            <w:r w:rsidRPr="009D7B9B">
              <w:rPr>
                <w:rFonts w:hAnsi="標楷體" w:hint="eastAsia"/>
                <w:sz w:val="24"/>
                <w:szCs w:val="24"/>
              </w:rPr>
              <w:t>一、</w:t>
            </w:r>
            <w:r w:rsidR="008C20A3" w:rsidRPr="009D7B9B">
              <w:rPr>
                <w:rFonts w:hAnsi="標楷體"/>
                <w:sz w:val="24"/>
                <w:szCs w:val="24"/>
              </w:rPr>
              <w:t>事務管理</w:t>
            </w:r>
          </w:p>
          <w:p w14:paraId="086CFA33" w14:textId="77777777" w:rsidR="008106E9" w:rsidRPr="009D7B9B" w:rsidRDefault="0022648F" w:rsidP="0046144B">
            <w:pPr>
              <w:pStyle w:val="ac"/>
              <w:tabs>
                <w:tab w:val="left" w:pos="495"/>
              </w:tabs>
              <w:spacing w:line="360" w:lineRule="exact"/>
              <w:ind w:leftChars="150" w:left="924" w:hangingChars="235" w:hanging="564"/>
              <w:jc w:val="both"/>
              <w:rPr>
                <w:rFonts w:hAnsi="標楷體"/>
                <w:sz w:val="24"/>
                <w:szCs w:val="24"/>
              </w:rPr>
            </w:pPr>
            <w:r w:rsidRPr="009D7B9B">
              <w:rPr>
                <w:rFonts w:hAnsi="標楷體"/>
                <w:sz w:val="24"/>
                <w:szCs w:val="24"/>
              </w:rPr>
              <w:t>(</w:t>
            </w:r>
            <w:proofErr w:type="gramStart"/>
            <w:r w:rsidRPr="009D7B9B">
              <w:rPr>
                <w:rFonts w:hAnsi="標楷體" w:hint="eastAsia"/>
                <w:sz w:val="24"/>
                <w:szCs w:val="24"/>
              </w:rPr>
              <w:t>一</w:t>
            </w:r>
            <w:proofErr w:type="gramEnd"/>
            <w:r w:rsidRPr="009D7B9B">
              <w:rPr>
                <w:rFonts w:hAnsi="標楷體"/>
                <w:sz w:val="24"/>
                <w:szCs w:val="24"/>
              </w:rPr>
              <w:t>)</w:t>
            </w:r>
            <w:r w:rsidR="008C20A3" w:rsidRPr="009D7B9B">
              <w:rPr>
                <w:rFonts w:hAnsi="標楷體"/>
                <w:sz w:val="24"/>
                <w:szCs w:val="24"/>
              </w:rPr>
              <w:t>庶務工作</w:t>
            </w:r>
          </w:p>
          <w:p w14:paraId="57C73BC3" w14:textId="77777777" w:rsidR="008106E9" w:rsidRPr="009D7B9B" w:rsidRDefault="008106E9" w:rsidP="0046144B">
            <w:pPr>
              <w:pStyle w:val="ac"/>
              <w:tabs>
                <w:tab w:val="left" w:pos="495"/>
              </w:tabs>
              <w:spacing w:line="360" w:lineRule="exact"/>
              <w:ind w:leftChars="150" w:left="924" w:hangingChars="235" w:hanging="564"/>
              <w:jc w:val="both"/>
              <w:rPr>
                <w:rFonts w:hAnsi="標楷體"/>
                <w:sz w:val="24"/>
                <w:szCs w:val="24"/>
              </w:rPr>
            </w:pPr>
          </w:p>
          <w:p w14:paraId="114C7B63" w14:textId="77777777" w:rsidR="008C20A3" w:rsidRPr="009D7B9B" w:rsidRDefault="008C20A3" w:rsidP="0046144B">
            <w:pPr>
              <w:pStyle w:val="ac"/>
              <w:tabs>
                <w:tab w:val="left" w:pos="495"/>
              </w:tabs>
              <w:spacing w:line="360" w:lineRule="exact"/>
              <w:ind w:leftChars="150" w:left="924" w:hangingChars="235" w:hanging="564"/>
              <w:jc w:val="both"/>
              <w:rPr>
                <w:rFonts w:hAnsi="標楷體"/>
                <w:sz w:val="24"/>
                <w:szCs w:val="24"/>
              </w:rPr>
            </w:pPr>
          </w:p>
          <w:p w14:paraId="3E264CBF" w14:textId="77777777" w:rsidR="008C20A3" w:rsidRPr="009D7B9B" w:rsidRDefault="008C20A3" w:rsidP="0046144B">
            <w:pPr>
              <w:pStyle w:val="ac"/>
              <w:tabs>
                <w:tab w:val="left" w:pos="495"/>
              </w:tabs>
              <w:spacing w:line="360" w:lineRule="exact"/>
              <w:ind w:leftChars="150" w:left="924" w:hangingChars="235" w:hanging="564"/>
              <w:jc w:val="both"/>
              <w:rPr>
                <w:rFonts w:hAnsi="標楷體"/>
                <w:sz w:val="24"/>
                <w:szCs w:val="24"/>
              </w:rPr>
            </w:pPr>
          </w:p>
          <w:p w14:paraId="5E5B15AC" w14:textId="77777777" w:rsidR="008C20A3" w:rsidRPr="009D7B9B" w:rsidRDefault="008C20A3" w:rsidP="0046144B">
            <w:pPr>
              <w:pStyle w:val="ac"/>
              <w:tabs>
                <w:tab w:val="left" w:pos="495"/>
              </w:tabs>
              <w:spacing w:line="360" w:lineRule="exact"/>
              <w:ind w:leftChars="150" w:left="924" w:hangingChars="235" w:hanging="564"/>
              <w:jc w:val="both"/>
              <w:rPr>
                <w:rFonts w:hAnsi="標楷體"/>
                <w:sz w:val="24"/>
                <w:szCs w:val="24"/>
              </w:rPr>
            </w:pPr>
          </w:p>
          <w:p w14:paraId="675B62F7" w14:textId="77777777" w:rsidR="008C20A3" w:rsidRPr="009D7B9B" w:rsidRDefault="008C20A3" w:rsidP="0046144B">
            <w:pPr>
              <w:pStyle w:val="ac"/>
              <w:tabs>
                <w:tab w:val="left" w:pos="495"/>
              </w:tabs>
              <w:spacing w:line="360" w:lineRule="exact"/>
              <w:ind w:leftChars="150" w:left="924" w:hangingChars="235" w:hanging="564"/>
              <w:jc w:val="both"/>
              <w:rPr>
                <w:rFonts w:hAnsi="標楷體"/>
                <w:sz w:val="24"/>
                <w:szCs w:val="24"/>
              </w:rPr>
            </w:pPr>
          </w:p>
          <w:p w14:paraId="37F084C2" w14:textId="77777777" w:rsidR="008C20A3" w:rsidRPr="009D7B9B" w:rsidRDefault="008C20A3" w:rsidP="0046144B">
            <w:pPr>
              <w:pStyle w:val="ac"/>
              <w:tabs>
                <w:tab w:val="left" w:pos="495"/>
              </w:tabs>
              <w:spacing w:line="360" w:lineRule="exact"/>
              <w:ind w:leftChars="150" w:left="924" w:hangingChars="235" w:hanging="564"/>
              <w:jc w:val="both"/>
              <w:rPr>
                <w:rFonts w:hAnsi="標楷體"/>
                <w:sz w:val="24"/>
                <w:szCs w:val="24"/>
              </w:rPr>
            </w:pPr>
          </w:p>
          <w:p w14:paraId="2121D6F4" w14:textId="77777777" w:rsidR="008C20A3" w:rsidRPr="009D7B9B" w:rsidRDefault="008C20A3" w:rsidP="0046144B">
            <w:pPr>
              <w:pStyle w:val="ac"/>
              <w:tabs>
                <w:tab w:val="left" w:pos="495"/>
              </w:tabs>
              <w:spacing w:line="360" w:lineRule="exact"/>
              <w:ind w:leftChars="150" w:left="924" w:hangingChars="235" w:hanging="564"/>
              <w:jc w:val="both"/>
              <w:rPr>
                <w:rFonts w:hAnsi="標楷體"/>
                <w:sz w:val="24"/>
                <w:szCs w:val="24"/>
              </w:rPr>
            </w:pPr>
          </w:p>
          <w:p w14:paraId="2A400544" w14:textId="77777777" w:rsidR="008C20A3" w:rsidRPr="009D7B9B" w:rsidRDefault="008C20A3" w:rsidP="0046144B">
            <w:pPr>
              <w:pStyle w:val="ac"/>
              <w:tabs>
                <w:tab w:val="left" w:pos="495"/>
              </w:tabs>
              <w:spacing w:line="360" w:lineRule="exact"/>
              <w:ind w:leftChars="150" w:left="924" w:hangingChars="235" w:hanging="564"/>
              <w:jc w:val="both"/>
              <w:rPr>
                <w:rFonts w:hAnsi="標楷體"/>
                <w:sz w:val="24"/>
                <w:szCs w:val="24"/>
              </w:rPr>
            </w:pPr>
          </w:p>
          <w:p w14:paraId="7516C523" w14:textId="77777777" w:rsidR="008C20A3" w:rsidRPr="009D7B9B" w:rsidRDefault="008C20A3" w:rsidP="0046144B">
            <w:pPr>
              <w:pStyle w:val="ac"/>
              <w:tabs>
                <w:tab w:val="left" w:pos="495"/>
              </w:tabs>
              <w:spacing w:line="360" w:lineRule="exact"/>
              <w:ind w:leftChars="150" w:left="924" w:hangingChars="235" w:hanging="564"/>
              <w:jc w:val="both"/>
              <w:rPr>
                <w:rFonts w:hAnsi="標楷體"/>
                <w:sz w:val="24"/>
                <w:szCs w:val="24"/>
              </w:rPr>
            </w:pPr>
          </w:p>
          <w:p w14:paraId="0595BBD7" w14:textId="77777777" w:rsidR="008C20A3" w:rsidRPr="009D7B9B" w:rsidRDefault="008C20A3" w:rsidP="0046144B">
            <w:pPr>
              <w:pStyle w:val="ac"/>
              <w:tabs>
                <w:tab w:val="left" w:pos="495"/>
              </w:tabs>
              <w:spacing w:line="360" w:lineRule="exact"/>
              <w:ind w:leftChars="150" w:left="924" w:hangingChars="235" w:hanging="564"/>
              <w:jc w:val="both"/>
              <w:rPr>
                <w:rFonts w:hAnsi="標楷體"/>
                <w:sz w:val="24"/>
                <w:szCs w:val="24"/>
              </w:rPr>
            </w:pPr>
          </w:p>
          <w:p w14:paraId="5C53DEC7" w14:textId="77777777" w:rsidR="008C20A3" w:rsidRPr="009D7B9B" w:rsidRDefault="008C20A3" w:rsidP="0046144B">
            <w:pPr>
              <w:pStyle w:val="ac"/>
              <w:tabs>
                <w:tab w:val="left" w:pos="495"/>
              </w:tabs>
              <w:spacing w:line="360" w:lineRule="exact"/>
              <w:ind w:leftChars="150" w:left="924" w:hangingChars="235" w:hanging="564"/>
              <w:jc w:val="both"/>
              <w:rPr>
                <w:rFonts w:hAnsi="標楷體"/>
                <w:sz w:val="24"/>
                <w:szCs w:val="24"/>
              </w:rPr>
            </w:pPr>
          </w:p>
          <w:p w14:paraId="18965090" w14:textId="77777777" w:rsidR="008C20A3" w:rsidRPr="009D7B9B" w:rsidRDefault="008C20A3" w:rsidP="0046144B">
            <w:pPr>
              <w:pStyle w:val="ac"/>
              <w:tabs>
                <w:tab w:val="left" w:pos="495"/>
              </w:tabs>
              <w:spacing w:line="360" w:lineRule="exact"/>
              <w:ind w:leftChars="150" w:left="924" w:hangingChars="235" w:hanging="564"/>
              <w:jc w:val="both"/>
              <w:rPr>
                <w:rFonts w:hAnsi="標楷體"/>
                <w:sz w:val="24"/>
                <w:szCs w:val="24"/>
              </w:rPr>
            </w:pPr>
          </w:p>
          <w:p w14:paraId="599D56BD" w14:textId="77777777" w:rsidR="008C20A3" w:rsidRPr="009D7B9B" w:rsidRDefault="008C20A3" w:rsidP="0046144B">
            <w:pPr>
              <w:pStyle w:val="ac"/>
              <w:tabs>
                <w:tab w:val="left" w:pos="495"/>
              </w:tabs>
              <w:spacing w:line="360" w:lineRule="exact"/>
              <w:ind w:leftChars="150" w:left="924" w:hangingChars="235" w:hanging="564"/>
              <w:jc w:val="both"/>
              <w:rPr>
                <w:rFonts w:hAnsi="標楷體"/>
                <w:sz w:val="24"/>
                <w:szCs w:val="24"/>
              </w:rPr>
            </w:pPr>
          </w:p>
          <w:p w14:paraId="041573DF" w14:textId="77777777" w:rsidR="008C20A3" w:rsidRPr="009D7B9B" w:rsidRDefault="008C20A3" w:rsidP="0046144B">
            <w:pPr>
              <w:pStyle w:val="ac"/>
              <w:tabs>
                <w:tab w:val="left" w:pos="495"/>
              </w:tabs>
              <w:spacing w:line="360" w:lineRule="exact"/>
              <w:ind w:leftChars="150" w:left="924" w:hangingChars="235" w:hanging="564"/>
              <w:jc w:val="both"/>
              <w:rPr>
                <w:rFonts w:hAnsi="標楷體"/>
                <w:sz w:val="24"/>
                <w:szCs w:val="24"/>
              </w:rPr>
            </w:pPr>
          </w:p>
          <w:p w14:paraId="460AD202" w14:textId="77777777" w:rsidR="008C20A3" w:rsidRPr="009D7B9B" w:rsidRDefault="008C20A3" w:rsidP="0046144B">
            <w:pPr>
              <w:pStyle w:val="ac"/>
              <w:tabs>
                <w:tab w:val="left" w:pos="495"/>
              </w:tabs>
              <w:spacing w:line="360" w:lineRule="exact"/>
              <w:ind w:leftChars="150" w:left="924" w:hangingChars="235" w:hanging="564"/>
              <w:jc w:val="both"/>
              <w:rPr>
                <w:rFonts w:hAnsi="標楷體"/>
                <w:sz w:val="24"/>
                <w:szCs w:val="24"/>
              </w:rPr>
            </w:pPr>
          </w:p>
          <w:p w14:paraId="28275FB5" w14:textId="77777777" w:rsidR="008C20A3" w:rsidRPr="009D7B9B" w:rsidRDefault="008C20A3" w:rsidP="0046144B">
            <w:pPr>
              <w:pStyle w:val="ac"/>
              <w:tabs>
                <w:tab w:val="left" w:pos="495"/>
              </w:tabs>
              <w:spacing w:line="360" w:lineRule="exact"/>
              <w:ind w:leftChars="150" w:left="924" w:hangingChars="235" w:hanging="564"/>
              <w:jc w:val="both"/>
              <w:rPr>
                <w:rFonts w:hAnsi="標楷體"/>
                <w:sz w:val="24"/>
                <w:szCs w:val="24"/>
              </w:rPr>
            </w:pPr>
          </w:p>
          <w:p w14:paraId="098F7973" w14:textId="77777777" w:rsidR="008C20A3" w:rsidRPr="009D7B9B" w:rsidRDefault="008C20A3" w:rsidP="0046144B">
            <w:pPr>
              <w:pStyle w:val="ac"/>
              <w:tabs>
                <w:tab w:val="left" w:pos="495"/>
              </w:tabs>
              <w:spacing w:line="360" w:lineRule="exact"/>
              <w:ind w:leftChars="150" w:left="924" w:hangingChars="235" w:hanging="564"/>
              <w:jc w:val="both"/>
              <w:rPr>
                <w:rFonts w:hAnsi="標楷體"/>
                <w:sz w:val="24"/>
                <w:szCs w:val="24"/>
              </w:rPr>
            </w:pPr>
          </w:p>
          <w:p w14:paraId="6032EA52" w14:textId="77777777" w:rsidR="008C20A3" w:rsidRPr="009D7B9B" w:rsidRDefault="008C20A3" w:rsidP="0046144B">
            <w:pPr>
              <w:pStyle w:val="ac"/>
              <w:tabs>
                <w:tab w:val="left" w:pos="495"/>
              </w:tabs>
              <w:spacing w:line="360" w:lineRule="exact"/>
              <w:ind w:leftChars="150" w:left="924" w:hangingChars="235" w:hanging="564"/>
              <w:jc w:val="both"/>
              <w:rPr>
                <w:rFonts w:hAnsi="標楷體"/>
                <w:sz w:val="24"/>
                <w:szCs w:val="24"/>
              </w:rPr>
            </w:pPr>
          </w:p>
          <w:p w14:paraId="1C5438D0" w14:textId="77777777" w:rsidR="008C20A3" w:rsidRPr="009D7B9B" w:rsidRDefault="008C20A3" w:rsidP="0046144B">
            <w:pPr>
              <w:pStyle w:val="ac"/>
              <w:tabs>
                <w:tab w:val="left" w:pos="495"/>
              </w:tabs>
              <w:spacing w:line="360" w:lineRule="exact"/>
              <w:ind w:leftChars="150" w:left="924" w:hangingChars="235" w:hanging="564"/>
              <w:jc w:val="both"/>
              <w:rPr>
                <w:rFonts w:hAnsi="標楷體"/>
                <w:sz w:val="24"/>
                <w:szCs w:val="24"/>
              </w:rPr>
            </w:pPr>
          </w:p>
          <w:p w14:paraId="6614420D" w14:textId="77777777" w:rsidR="008C20A3" w:rsidRPr="009D7B9B" w:rsidRDefault="008C20A3" w:rsidP="0046144B">
            <w:pPr>
              <w:pStyle w:val="ac"/>
              <w:tabs>
                <w:tab w:val="left" w:pos="495"/>
              </w:tabs>
              <w:spacing w:line="360" w:lineRule="exact"/>
              <w:ind w:leftChars="150" w:left="924" w:hangingChars="235" w:hanging="564"/>
              <w:jc w:val="both"/>
              <w:rPr>
                <w:rFonts w:hAnsi="標楷體"/>
                <w:sz w:val="24"/>
                <w:szCs w:val="24"/>
              </w:rPr>
            </w:pPr>
          </w:p>
          <w:p w14:paraId="2C3C5685" w14:textId="77777777" w:rsidR="00C00724" w:rsidRPr="009D7B9B" w:rsidRDefault="00C00724" w:rsidP="0046144B">
            <w:pPr>
              <w:pStyle w:val="ac"/>
              <w:tabs>
                <w:tab w:val="left" w:pos="495"/>
              </w:tabs>
              <w:spacing w:line="360" w:lineRule="exact"/>
              <w:ind w:leftChars="150" w:left="924" w:hangingChars="235" w:hanging="564"/>
              <w:jc w:val="both"/>
              <w:rPr>
                <w:rFonts w:hAnsi="標楷體"/>
                <w:sz w:val="24"/>
                <w:szCs w:val="24"/>
              </w:rPr>
            </w:pPr>
          </w:p>
          <w:p w14:paraId="4152E331" w14:textId="77777777" w:rsidR="00C00724" w:rsidRPr="009D7B9B" w:rsidRDefault="00C00724" w:rsidP="0046144B">
            <w:pPr>
              <w:pStyle w:val="ac"/>
              <w:tabs>
                <w:tab w:val="left" w:pos="495"/>
              </w:tabs>
              <w:spacing w:line="360" w:lineRule="exact"/>
              <w:ind w:leftChars="150" w:left="924" w:hangingChars="235" w:hanging="564"/>
              <w:jc w:val="both"/>
              <w:rPr>
                <w:rFonts w:hAnsi="標楷體"/>
                <w:sz w:val="24"/>
                <w:szCs w:val="24"/>
              </w:rPr>
            </w:pPr>
          </w:p>
          <w:p w14:paraId="47C30064" w14:textId="77777777" w:rsidR="00C00724" w:rsidRPr="009D7B9B" w:rsidRDefault="00C00724" w:rsidP="0046144B">
            <w:pPr>
              <w:pStyle w:val="ac"/>
              <w:tabs>
                <w:tab w:val="left" w:pos="495"/>
              </w:tabs>
              <w:spacing w:line="360" w:lineRule="exact"/>
              <w:ind w:leftChars="150" w:left="924" w:hangingChars="235" w:hanging="564"/>
              <w:jc w:val="both"/>
              <w:rPr>
                <w:rFonts w:hAnsi="標楷體"/>
                <w:sz w:val="24"/>
                <w:szCs w:val="24"/>
              </w:rPr>
            </w:pPr>
          </w:p>
          <w:p w14:paraId="3D95EF2E" w14:textId="77777777" w:rsidR="008C20A3" w:rsidRPr="009D7B9B" w:rsidRDefault="008C20A3" w:rsidP="0046144B">
            <w:pPr>
              <w:pStyle w:val="ac"/>
              <w:tabs>
                <w:tab w:val="left" w:pos="495"/>
              </w:tabs>
              <w:spacing w:line="360" w:lineRule="exact"/>
              <w:ind w:leftChars="150" w:left="924" w:hangingChars="235" w:hanging="564"/>
              <w:jc w:val="both"/>
              <w:rPr>
                <w:rFonts w:hAnsi="標楷體"/>
                <w:sz w:val="24"/>
                <w:szCs w:val="24"/>
              </w:rPr>
            </w:pPr>
          </w:p>
          <w:p w14:paraId="3C058C61" w14:textId="77777777" w:rsidR="008C20A3" w:rsidRPr="009D7B9B" w:rsidRDefault="008C20A3" w:rsidP="0046144B">
            <w:pPr>
              <w:pStyle w:val="ac"/>
              <w:tabs>
                <w:tab w:val="left" w:pos="495"/>
              </w:tabs>
              <w:spacing w:line="360" w:lineRule="exact"/>
              <w:ind w:leftChars="150" w:left="924" w:hangingChars="235" w:hanging="564"/>
              <w:jc w:val="both"/>
              <w:rPr>
                <w:rFonts w:hAnsi="標楷體"/>
                <w:sz w:val="24"/>
                <w:szCs w:val="24"/>
              </w:rPr>
            </w:pPr>
            <w:r w:rsidRPr="009D7B9B">
              <w:rPr>
                <w:rFonts w:hAnsi="標楷體"/>
                <w:sz w:val="24"/>
                <w:szCs w:val="24"/>
              </w:rPr>
              <w:t>(二)廳舍管理維護</w:t>
            </w:r>
          </w:p>
          <w:p w14:paraId="3BE748D2" w14:textId="77777777" w:rsidR="008C20A3" w:rsidRPr="009D7B9B" w:rsidRDefault="008C20A3" w:rsidP="0046144B">
            <w:pPr>
              <w:pStyle w:val="ac"/>
              <w:tabs>
                <w:tab w:val="left" w:pos="495"/>
              </w:tabs>
              <w:spacing w:line="360" w:lineRule="exact"/>
              <w:ind w:leftChars="150" w:left="924" w:hangingChars="235" w:hanging="564"/>
              <w:jc w:val="both"/>
              <w:rPr>
                <w:rFonts w:hAnsi="標楷體"/>
                <w:sz w:val="24"/>
                <w:szCs w:val="24"/>
              </w:rPr>
            </w:pPr>
          </w:p>
          <w:p w14:paraId="0BA49D5E" w14:textId="77777777" w:rsidR="008C20A3" w:rsidRPr="009D7B9B" w:rsidRDefault="008C20A3" w:rsidP="0046144B">
            <w:pPr>
              <w:pStyle w:val="ac"/>
              <w:tabs>
                <w:tab w:val="left" w:pos="495"/>
              </w:tabs>
              <w:spacing w:line="360" w:lineRule="exact"/>
              <w:ind w:leftChars="150" w:left="924" w:hangingChars="235" w:hanging="564"/>
              <w:jc w:val="both"/>
              <w:rPr>
                <w:rFonts w:hAnsi="標楷體"/>
                <w:sz w:val="24"/>
                <w:szCs w:val="24"/>
              </w:rPr>
            </w:pPr>
          </w:p>
          <w:p w14:paraId="4535D15A" w14:textId="77777777" w:rsidR="008C20A3" w:rsidRPr="009D7B9B" w:rsidRDefault="008C20A3" w:rsidP="0046144B">
            <w:pPr>
              <w:pStyle w:val="ac"/>
              <w:tabs>
                <w:tab w:val="left" w:pos="495"/>
              </w:tabs>
              <w:spacing w:line="360" w:lineRule="exact"/>
              <w:ind w:leftChars="150" w:left="924" w:hangingChars="235" w:hanging="564"/>
              <w:jc w:val="both"/>
              <w:rPr>
                <w:rFonts w:hAnsi="標楷體"/>
                <w:sz w:val="24"/>
                <w:szCs w:val="24"/>
              </w:rPr>
            </w:pPr>
          </w:p>
          <w:p w14:paraId="3CAD37FF" w14:textId="77777777" w:rsidR="008C20A3" w:rsidRPr="009D7B9B" w:rsidRDefault="008C20A3" w:rsidP="0046144B">
            <w:pPr>
              <w:pStyle w:val="ac"/>
              <w:tabs>
                <w:tab w:val="left" w:pos="495"/>
              </w:tabs>
              <w:spacing w:line="360" w:lineRule="exact"/>
              <w:ind w:leftChars="150" w:left="924" w:hangingChars="235" w:hanging="564"/>
              <w:jc w:val="both"/>
              <w:rPr>
                <w:rFonts w:hAnsi="標楷體"/>
                <w:sz w:val="24"/>
                <w:szCs w:val="24"/>
              </w:rPr>
            </w:pPr>
          </w:p>
          <w:p w14:paraId="646848CB" w14:textId="77777777" w:rsidR="00C00724" w:rsidRPr="009D7B9B" w:rsidRDefault="00C00724" w:rsidP="0046144B">
            <w:pPr>
              <w:pStyle w:val="ac"/>
              <w:tabs>
                <w:tab w:val="left" w:pos="495"/>
              </w:tabs>
              <w:spacing w:line="360" w:lineRule="exact"/>
              <w:ind w:leftChars="150" w:left="924" w:hangingChars="235" w:hanging="564"/>
              <w:jc w:val="both"/>
              <w:rPr>
                <w:rFonts w:hAnsi="標楷體"/>
                <w:sz w:val="24"/>
                <w:szCs w:val="24"/>
              </w:rPr>
            </w:pPr>
          </w:p>
          <w:p w14:paraId="5C4A045B" w14:textId="77777777" w:rsidR="006A0E37" w:rsidRPr="009D7B9B" w:rsidRDefault="006A0E37" w:rsidP="0046144B">
            <w:pPr>
              <w:pStyle w:val="ac"/>
              <w:tabs>
                <w:tab w:val="left" w:pos="495"/>
              </w:tabs>
              <w:spacing w:line="360" w:lineRule="exact"/>
              <w:ind w:leftChars="150" w:left="924" w:hangingChars="235" w:hanging="564"/>
              <w:jc w:val="both"/>
              <w:rPr>
                <w:rFonts w:hAnsi="標楷體"/>
                <w:sz w:val="24"/>
                <w:szCs w:val="24"/>
              </w:rPr>
            </w:pPr>
          </w:p>
          <w:p w14:paraId="1E960548" w14:textId="77777777" w:rsidR="008C20A3" w:rsidRPr="009D7B9B" w:rsidRDefault="008C20A3" w:rsidP="0046144B">
            <w:pPr>
              <w:pStyle w:val="ac"/>
              <w:pBdr>
                <w:top w:val="none" w:sz="0" w:space="0" w:color="000000"/>
                <w:left w:val="none" w:sz="0" w:space="0" w:color="000000"/>
                <w:bottom w:val="none" w:sz="0" w:space="0" w:color="000000"/>
                <w:right w:val="none" w:sz="0" w:space="0" w:color="000000"/>
              </w:pBdr>
              <w:tabs>
                <w:tab w:val="left" w:pos="495"/>
              </w:tabs>
              <w:spacing w:line="360" w:lineRule="exact"/>
              <w:ind w:leftChars="150" w:left="924" w:hangingChars="235" w:hanging="564"/>
              <w:jc w:val="both"/>
              <w:rPr>
                <w:rFonts w:hAnsi="標楷體"/>
                <w:sz w:val="24"/>
                <w:szCs w:val="24"/>
              </w:rPr>
            </w:pPr>
            <w:r w:rsidRPr="009D7B9B">
              <w:rPr>
                <w:rFonts w:hAnsi="標楷體"/>
                <w:sz w:val="24"/>
                <w:szCs w:val="24"/>
              </w:rPr>
              <w:t>(三)宿舍管理</w:t>
            </w:r>
          </w:p>
          <w:p w14:paraId="7C55560C" w14:textId="77777777" w:rsidR="008C20A3" w:rsidRPr="009D7B9B" w:rsidRDefault="008C20A3" w:rsidP="0046144B">
            <w:pPr>
              <w:pStyle w:val="ac"/>
              <w:tabs>
                <w:tab w:val="left" w:pos="495"/>
              </w:tabs>
              <w:spacing w:line="360" w:lineRule="exact"/>
              <w:ind w:leftChars="150" w:left="924" w:hangingChars="235" w:hanging="564"/>
              <w:jc w:val="both"/>
              <w:rPr>
                <w:rFonts w:hAnsi="標楷體"/>
                <w:sz w:val="24"/>
                <w:szCs w:val="24"/>
              </w:rPr>
            </w:pPr>
          </w:p>
          <w:p w14:paraId="70D301B8" w14:textId="77777777" w:rsidR="008C20A3" w:rsidRPr="009D7B9B" w:rsidRDefault="008C20A3" w:rsidP="0046144B">
            <w:pPr>
              <w:pStyle w:val="ac"/>
              <w:tabs>
                <w:tab w:val="left" w:pos="495"/>
              </w:tabs>
              <w:spacing w:line="360" w:lineRule="exact"/>
              <w:ind w:leftChars="150" w:left="924" w:hangingChars="235" w:hanging="564"/>
              <w:jc w:val="both"/>
              <w:rPr>
                <w:rFonts w:hAnsi="標楷體"/>
                <w:sz w:val="24"/>
                <w:szCs w:val="24"/>
              </w:rPr>
            </w:pPr>
          </w:p>
          <w:p w14:paraId="69F5D751" w14:textId="77777777" w:rsidR="008C20A3" w:rsidRPr="009D7B9B" w:rsidRDefault="008C20A3" w:rsidP="0046144B">
            <w:pPr>
              <w:pStyle w:val="ac"/>
              <w:tabs>
                <w:tab w:val="left" w:pos="495"/>
              </w:tabs>
              <w:spacing w:line="360" w:lineRule="exact"/>
              <w:ind w:leftChars="150" w:left="924" w:hangingChars="235" w:hanging="564"/>
              <w:jc w:val="both"/>
              <w:rPr>
                <w:rFonts w:hAnsi="標楷體"/>
                <w:sz w:val="24"/>
                <w:szCs w:val="24"/>
              </w:rPr>
            </w:pPr>
          </w:p>
          <w:p w14:paraId="59B45E68" w14:textId="77777777" w:rsidR="00C00724" w:rsidRPr="009D7B9B" w:rsidRDefault="00C00724" w:rsidP="0046144B">
            <w:pPr>
              <w:pStyle w:val="ac"/>
              <w:tabs>
                <w:tab w:val="left" w:pos="495"/>
              </w:tabs>
              <w:spacing w:line="360" w:lineRule="exact"/>
              <w:ind w:leftChars="150" w:left="924" w:hangingChars="235" w:hanging="564"/>
              <w:jc w:val="both"/>
              <w:rPr>
                <w:rFonts w:hAnsi="標楷體"/>
                <w:sz w:val="24"/>
                <w:szCs w:val="24"/>
              </w:rPr>
            </w:pPr>
          </w:p>
          <w:p w14:paraId="175238C9" w14:textId="77777777" w:rsidR="008C20A3" w:rsidRPr="009D7B9B" w:rsidRDefault="008C20A3" w:rsidP="0046144B">
            <w:pPr>
              <w:pStyle w:val="ac"/>
              <w:tabs>
                <w:tab w:val="left" w:pos="495"/>
              </w:tabs>
              <w:spacing w:line="360" w:lineRule="exact"/>
              <w:ind w:leftChars="150" w:left="924" w:hangingChars="235" w:hanging="564"/>
              <w:jc w:val="both"/>
              <w:rPr>
                <w:rFonts w:hAnsi="標楷體"/>
                <w:sz w:val="24"/>
                <w:szCs w:val="24"/>
              </w:rPr>
            </w:pPr>
          </w:p>
          <w:p w14:paraId="6997B3EC" w14:textId="77777777" w:rsidR="00C00724" w:rsidRPr="009D7B9B" w:rsidRDefault="00C00724" w:rsidP="0046144B">
            <w:pPr>
              <w:pStyle w:val="ac"/>
              <w:tabs>
                <w:tab w:val="left" w:pos="495"/>
              </w:tabs>
              <w:spacing w:line="360" w:lineRule="exact"/>
              <w:ind w:leftChars="150" w:left="924" w:hangingChars="235" w:hanging="564"/>
              <w:jc w:val="both"/>
              <w:rPr>
                <w:rFonts w:hAnsi="標楷體"/>
                <w:sz w:val="24"/>
                <w:szCs w:val="24"/>
              </w:rPr>
            </w:pPr>
          </w:p>
          <w:p w14:paraId="4859423F" w14:textId="77777777" w:rsidR="008C20A3" w:rsidRPr="009D7B9B" w:rsidRDefault="008C20A3" w:rsidP="0046144B">
            <w:pPr>
              <w:pStyle w:val="ac"/>
              <w:tabs>
                <w:tab w:val="left" w:pos="495"/>
              </w:tabs>
              <w:spacing w:line="360" w:lineRule="exact"/>
              <w:ind w:leftChars="150" w:left="924" w:hangingChars="235" w:hanging="564"/>
              <w:jc w:val="both"/>
              <w:rPr>
                <w:rFonts w:hAnsi="標楷體"/>
                <w:sz w:val="24"/>
                <w:szCs w:val="24"/>
              </w:rPr>
            </w:pPr>
          </w:p>
          <w:p w14:paraId="234F52D0" w14:textId="77777777" w:rsidR="008C20A3" w:rsidRPr="009D7B9B" w:rsidRDefault="008C20A3" w:rsidP="0046144B">
            <w:pPr>
              <w:pStyle w:val="ac"/>
              <w:tabs>
                <w:tab w:val="left" w:pos="495"/>
              </w:tabs>
              <w:spacing w:line="360" w:lineRule="exact"/>
              <w:ind w:leftChars="150" w:left="924" w:hangingChars="235" w:hanging="564"/>
              <w:jc w:val="both"/>
              <w:rPr>
                <w:rFonts w:hAnsi="標楷體"/>
                <w:sz w:val="24"/>
                <w:szCs w:val="24"/>
              </w:rPr>
            </w:pPr>
          </w:p>
          <w:p w14:paraId="3DC3C95A" w14:textId="77777777" w:rsidR="006E0772" w:rsidRPr="009D7B9B" w:rsidRDefault="006E0772" w:rsidP="0046144B">
            <w:pPr>
              <w:pStyle w:val="ac"/>
              <w:tabs>
                <w:tab w:val="left" w:pos="495"/>
              </w:tabs>
              <w:spacing w:line="360" w:lineRule="exact"/>
              <w:ind w:leftChars="150" w:left="924" w:hangingChars="235" w:hanging="564"/>
              <w:jc w:val="both"/>
              <w:rPr>
                <w:rFonts w:hAnsi="標楷體"/>
                <w:sz w:val="24"/>
                <w:szCs w:val="24"/>
              </w:rPr>
            </w:pPr>
          </w:p>
          <w:p w14:paraId="1B1069EC" w14:textId="77777777" w:rsidR="008C20A3" w:rsidRPr="009D7B9B" w:rsidRDefault="008C20A3" w:rsidP="0046144B">
            <w:pPr>
              <w:pStyle w:val="ac"/>
              <w:pBdr>
                <w:top w:val="none" w:sz="0" w:space="0" w:color="000000"/>
                <w:left w:val="none" w:sz="0" w:space="0" w:color="000000"/>
                <w:bottom w:val="none" w:sz="0" w:space="0" w:color="000000"/>
                <w:right w:val="none" w:sz="0" w:space="0" w:color="000000"/>
              </w:pBdr>
              <w:tabs>
                <w:tab w:val="left" w:pos="495"/>
              </w:tabs>
              <w:spacing w:line="360" w:lineRule="exact"/>
              <w:ind w:leftChars="150" w:left="924" w:hangingChars="235" w:hanging="564"/>
              <w:jc w:val="both"/>
              <w:rPr>
                <w:rFonts w:hAnsi="標楷體"/>
                <w:sz w:val="24"/>
                <w:szCs w:val="24"/>
              </w:rPr>
            </w:pPr>
            <w:r w:rsidRPr="009D7B9B">
              <w:rPr>
                <w:rFonts w:hAnsi="標楷體"/>
                <w:sz w:val="24"/>
                <w:szCs w:val="24"/>
              </w:rPr>
              <w:t>(四)財產管理</w:t>
            </w:r>
          </w:p>
          <w:p w14:paraId="5FBC4F9C" w14:textId="77777777" w:rsidR="008C20A3" w:rsidRPr="009D7B9B" w:rsidRDefault="008C20A3" w:rsidP="0046144B">
            <w:pPr>
              <w:pStyle w:val="ac"/>
              <w:tabs>
                <w:tab w:val="left" w:pos="495"/>
              </w:tabs>
              <w:spacing w:line="360" w:lineRule="exact"/>
              <w:ind w:leftChars="150" w:left="924" w:hangingChars="235" w:hanging="564"/>
              <w:jc w:val="both"/>
              <w:rPr>
                <w:rFonts w:hAnsi="標楷體"/>
                <w:sz w:val="24"/>
                <w:szCs w:val="24"/>
              </w:rPr>
            </w:pPr>
          </w:p>
          <w:p w14:paraId="5646FB72" w14:textId="77777777" w:rsidR="008C20A3" w:rsidRPr="009D7B9B" w:rsidRDefault="008C20A3" w:rsidP="0046144B">
            <w:pPr>
              <w:pStyle w:val="ac"/>
              <w:tabs>
                <w:tab w:val="left" w:pos="495"/>
              </w:tabs>
              <w:spacing w:line="360" w:lineRule="exact"/>
              <w:ind w:leftChars="150" w:left="924" w:hangingChars="235" w:hanging="564"/>
              <w:jc w:val="both"/>
              <w:rPr>
                <w:rFonts w:hAnsi="標楷體"/>
                <w:sz w:val="24"/>
                <w:szCs w:val="24"/>
              </w:rPr>
            </w:pPr>
          </w:p>
          <w:p w14:paraId="7C293434" w14:textId="77777777" w:rsidR="008C20A3" w:rsidRPr="009D7B9B" w:rsidRDefault="008C20A3" w:rsidP="0046144B">
            <w:pPr>
              <w:pStyle w:val="ac"/>
              <w:tabs>
                <w:tab w:val="left" w:pos="495"/>
              </w:tabs>
              <w:spacing w:line="360" w:lineRule="exact"/>
              <w:ind w:leftChars="150" w:left="924" w:hangingChars="235" w:hanging="564"/>
              <w:jc w:val="both"/>
              <w:rPr>
                <w:rFonts w:hAnsi="標楷體"/>
                <w:sz w:val="24"/>
                <w:szCs w:val="24"/>
              </w:rPr>
            </w:pPr>
          </w:p>
          <w:p w14:paraId="53C4AF64" w14:textId="77777777" w:rsidR="008C20A3" w:rsidRPr="009D7B9B" w:rsidRDefault="008C20A3" w:rsidP="0046144B">
            <w:pPr>
              <w:pStyle w:val="ac"/>
              <w:tabs>
                <w:tab w:val="left" w:pos="495"/>
              </w:tabs>
              <w:spacing w:line="360" w:lineRule="exact"/>
              <w:ind w:leftChars="150" w:left="924" w:hangingChars="235" w:hanging="564"/>
              <w:jc w:val="both"/>
              <w:rPr>
                <w:rFonts w:hAnsi="標楷體"/>
                <w:sz w:val="24"/>
                <w:szCs w:val="24"/>
              </w:rPr>
            </w:pPr>
          </w:p>
          <w:p w14:paraId="3B897CF3" w14:textId="77777777" w:rsidR="008C20A3" w:rsidRPr="009D7B9B" w:rsidRDefault="008C20A3" w:rsidP="0046144B">
            <w:pPr>
              <w:pStyle w:val="ac"/>
              <w:tabs>
                <w:tab w:val="left" w:pos="495"/>
              </w:tabs>
              <w:spacing w:line="360" w:lineRule="exact"/>
              <w:ind w:leftChars="150" w:left="924" w:hangingChars="235" w:hanging="564"/>
              <w:jc w:val="both"/>
              <w:rPr>
                <w:rFonts w:hAnsi="標楷體"/>
                <w:sz w:val="24"/>
                <w:szCs w:val="24"/>
              </w:rPr>
            </w:pPr>
          </w:p>
          <w:p w14:paraId="248B4627" w14:textId="77777777" w:rsidR="008C20A3" w:rsidRPr="009D7B9B" w:rsidRDefault="008C20A3" w:rsidP="0046144B">
            <w:pPr>
              <w:pStyle w:val="ac"/>
              <w:pBdr>
                <w:top w:val="none" w:sz="0" w:space="0" w:color="000000"/>
                <w:left w:val="none" w:sz="0" w:space="0" w:color="000000"/>
                <w:bottom w:val="none" w:sz="0" w:space="0" w:color="000000"/>
                <w:right w:val="none" w:sz="0" w:space="0" w:color="000000"/>
              </w:pBdr>
              <w:tabs>
                <w:tab w:val="left" w:pos="495"/>
              </w:tabs>
              <w:spacing w:line="360" w:lineRule="exact"/>
              <w:ind w:leftChars="150" w:left="924" w:hangingChars="235" w:hanging="564"/>
              <w:jc w:val="both"/>
              <w:rPr>
                <w:rFonts w:hAnsi="標楷體"/>
                <w:sz w:val="24"/>
                <w:szCs w:val="24"/>
              </w:rPr>
            </w:pPr>
            <w:r w:rsidRPr="009D7B9B">
              <w:rPr>
                <w:rFonts w:hAnsi="標楷體"/>
                <w:sz w:val="24"/>
                <w:szCs w:val="24"/>
              </w:rPr>
              <w:t>(五)防護工作</w:t>
            </w:r>
          </w:p>
          <w:p w14:paraId="0E0F11C6" w14:textId="77777777" w:rsidR="008C20A3" w:rsidRPr="009D7B9B" w:rsidRDefault="008C20A3" w:rsidP="0046144B">
            <w:pPr>
              <w:pStyle w:val="ac"/>
              <w:tabs>
                <w:tab w:val="left" w:pos="495"/>
              </w:tabs>
              <w:spacing w:line="360" w:lineRule="exact"/>
              <w:ind w:leftChars="150" w:left="924" w:hangingChars="235" w:hanging="564"/>
              <w:jc w:val="both"/>
              <w:rPr>
                <w:rFonts w:hAnsi="標楷體"/>
                <w:sz w:val="24"/>
                <w:szCs w:val="24"/>
              </w:rPr>
            </w:pPr>
          </w:p>
          <w:p w14:paraId="732996F8" w14:textId="77777777" w:rsidR="008C20A3" w:rsidRPr="009D7B9B" w:rsidRDefault="008C20A3" w:rsidP="0046144B">
            <w:pPr>
              <w:pStyle w:val="ac"/>
              <w:tabs>
                <w:tab w:val="left" w:pos="495"/>
              </w:tabs>
              <w:spacing w:line="360" w:lineRule="exact"/>
              <w:ind w:leftChars="150" w:left="924" w:hangingChars="235" w:hanging="564"/>
              <w:jc w:val="both"/>
              <w:rPr>
                <w:rFonts w:hAnsi="標楷體"/>
                <w:sz w:val="24"/>
                <w:szCs w:val="24"/>
              </w:rPr>
            </w:pPr>
          </w:p>
          <w:p w14:paraId="1D919138" w14:textId="77777777" w:rsidR="008C20A3" w:rsidRPr="009D7B9B" w:rsidRDefault="008C20A3" w:rsidP="0046144B">
            <w:pPr>
              <w:pStyle w:val="ac"/>
              <w:tabs>
                <w:tab w:val="left" w:pos="495"/>
              </w:tabs>
              <w:spacing w:line="360" w:lineRule="exact"/>
              <w:ind w:leftChars="150" w:left="924" w:hangingChars="235" w:hanging="564"/>
              <w:jc w:val="both"/>
              <w:rPr>
                <w:rFonts w:hAnsi="標楷體"/>
                <w:sz w:val="24"/>
                <w:szCs w:val="24"/>
              </w:rPr>
            </w:pPr>
          </w:p>
          <w:p w14:paraId="747CE530" w14:textId="77777777" w:rsidR="008C20A3" w:rsidRPr="009D7B9B" w:rsidRDefault="008C20A3" w:rsidP="0046144B">
            <w:pPr>
              <w:pStyle w:val="ac"/>
              <w:tabs>
                <w:tab w:val="left" w:pos="579"/>
                <w:tab w:val="left" w:pos="721"/>
              </w:tabs>
              <w:spacing w:line="360" w:lineRule="exact"/>
              <w:ind w:leftChars="80" w:left="787" w:firstLineChars="0" w:hanging="595"/>
              <w:jc w:val="both"/>
              <w:rPr>
                <w:rFonts w:hAnsi="標楷體"/>
                <w:sz w:val="24"/>
                <w:szCs w:val="24"/>
              </w:rPr>
            </w:pPr>
            <w:r w:rsidRPr="009D7B9B">
              <w:rPr>
                <w:rFonts w:hAnsi="標楷體"/>
                <w:sz w:val="24"/>
                <w:szCs w:val="24"/>
              </w:rPr>
              <w:t>二、充實設備</w:t>
            </w:r>
          </w:p>
          <w:p w14:paraId="76714617" w14:textId="77777777" w:rsidR="00CD38FB" w:rsidRPr="009D7B9B" w:rsidRDefault="00CD38FB" w:rsidP="0046144B">
            <w:pPr>
              <w:pStyle w:val="ac"/>
              <w:tabs>
                <w:tab w:val="left" w:pos="579"/>
                <w:tab w:val="left" w:pos="721"/>
              </w:tabs>
              <w:spacing w:line="360" w:lineRule="exact"/>
              <w:ind w:leftChars="100" w:left="722" w:firstLineChars="0" w:hanging="482"/>
              <w:jc w:val="both"/>
              <w:rPr>
                <w:rFonts w:hAnsi="標楷體"/>
                <w:sz w:val="24"/>
                <w:szCs w:val="24"/>
              </w:rPr>
            </w:pPr>
          </w:p>
          <w:p w14:paraId="729AD0AC" w14:textId="77777777" w:rsidR="00CD38FB" w:rsidRPr="009D7B9B" w:rsidRDefault="00CD38FB" w:rsidP="0046144B">
            <w:pPr>
              <w:pStyle w:val="ac"/>
              <w:tabs>
                <w:tab w:val="left" w:pos="579"/>
                <w:tab w:val="left" w:pos="721"/>
              </w:tabs>
              <w:spacing w:line="360" w:lineRule="exact"/>
              <w:ind w:leftChars="100" w:left="722" w:firstLineChars="0" w:hanging="482"/>
              <w:jc w:val="both"/>
              <w:rPr>
                <w:rFonts w:hAnsi="標楷體"/>
                <w:sz w:val="24"/>
                <w:szCs w:val="24"/>
              </w:rPr>
            </w:pPr>
          </w:p>
          <w:p w14:paraId="38443B1D" w14:textId="77777777" w:rsidR="00CD38FB" w:rsidRPr="009D7B9B" w:rsidRDefault="00CD38FB" w:rsidP="0046144B">
            <w:pPr>
              <w:pStyle w:val="ac"/>
              <w:tabs>
                <w:tab w:val="left" w:pos="579"/>
                <w:tab w:val="left" w:pos="721"/>
              </w:tabs>
              <w:spacing w:line="360" w:lineRule="exact"/>
              <w:ind w:leftChars="100" w:left="722" w:firstLineChars="0" w:hanging="482"/>
              <w:jc w:val="both"/>
              <w:rPr>
                <w:rFonts w:hAnsi="標楷體"/>
                <w:sz w:val="24"/>
                <w:szCs w:val="24"/>
              </w:rPr>
            </w:pPr>
          </w:p>
          <w:p w14:paraId="2C9C9F47" w14:textId="77777777" w:rsidR="00CD38FB" w:rsidRPr="009D7B9B" w:rsidRDefault="00CD38FB" w:rsidP="0046144B">
            <w:pPr>
              <w:pStyle w:val="ac"/>
              <w:tabs>
                <w:tab w:val="left" w:pos="579"/>
                <w:tab w:val="left" w:pos="721"/>
              </w:tabs>
              <w:spacing w:line="360" w:lineRule="exact"/>
              <w:ind w:leftChars="100" w:left="722" w:firstLineChars="0" w:hanging="482"/>
              <w:jc w:val="both"/>
              <w:rPr>
                <w:rFonts w:hAnsi="標楷體"/>
                <w:sz w:val="24"/>
                <w:szCs w:val="24"/>
              </w:rPr>
            </w:pPr>
          </w:p>
          <w:p w14:paraId="0F97352C" w14:textId="77777777" w:rsidR="00CD38FB" w:rsidRPr="009D7B9B" w:rsidRDefault="00CD38FB" w:rsidP="0046144B">
            <w:pPr>
              <w:pStyle w:val="ac"/>
              <w:tabs>
                <w:tab w:val="left" w:pos="579"/>
                <w:tab w:val="left" w:pos="721"/>
              </w:tabs>
              <w:spacing w:line="360" w:lineRule="exact"/>
              <w:ind w:leftChars="100" w:left="722" w:firstLineChars="0" w:hanging="482"/>
              <w:jc w:val="both"/>
              <w:rPr>
                <w:rFonts w:hAnsi="標楷體"/>
                <w:sz w:val="24"/>
                <w:szCs w:val="24"/>
              </w:rPr>
            </w:pPr>
          </w:p>
          <w:p w14:paraId="36DF8C50" w14:textId="77777777" w:rsidR="00CD38FB" w:rsidRPr="009D7B9B" w:rsidRDefault="00CD38FB" w:rsidP="0046144B">
            <w:pPr>
              <w:pStyle w:val="ac"/>
              <w:tabs>
                <w:tab w:val="left" w:pos="579"/>
                <w:tab w:val="left" w:pos="721"/>
              </w:tabs>
              <w:spacing w:line="360" w:lineRule="exact"/>
              <w:ind w:leftChars="80" w:left="787" w:firstLineChars="0" w:hanging="595"/>
              <w:jc w:val="both"/>
              <w:rPr>
                <w:rFonts w:hAnsi="標楷體"/>
                <w:sz w:val="24"/>
                <w:szCs w:val="24"/>
              </w:rPr>
            </w:pPr>
            <w:r w:rsidRPr="009D7B9B">
              <w:rPr>
                <w:rFonts w:hAnsi="標楷體"/>
                <w:sz w:val="24"/>
                <w:szCs w:val="24"/>
              </w:rPr>
              <w:t>三、職工管理</w:t>
            </w:r>
          </w:p>
          <w:p w14:paraId="39169CCC" w14:textId="77777777" w:rsidR="00CD38FB" w:rsidRPr="009D7B9B" w:rsidRDefault="00CD38FB" w:rsidP="0046144B">
            <w:pPr>
              <w:pStyle w:val="ac"/>
              <w:tabs>
                <w:tab w:val="left" w:pos="579"/>
                <w:tab w:val="left" w:pos="721"/>
              </w:tabs>
              <w:spacing w:line="360" w:lineRule="exact"/>
              <w:ind w:leftChars="100" w:left="722" w:firstLineChars="0" w:hanging="482"/>
              <w:jc w:val="both"/>
              <w:rPr>
                <w:rFonts w:hAnsi="標楷體"/>
                <w:sz w:val="24"/>
                <w:szCs w:val="24"/>
              </w:rPr>
            </w:pPr>
          </w:p>
          <w:p w14:paraId="338A1FBE" w14:textId="77777777" w:rsidR="00CD38FB" w:rsidRPr="009D7B9B" w:rsidRDefault="00CD38FB" w:rsidP="0046144B">
            <w:pPr>
              <w:pStyle w:val="ac"/>
              <w:tabs>
                <w:tab w:val="left" w:pos="579"/>
                <w:tab w:val="left" w:pos="721"/>
              </w:tabs>
              <w:spacing w:line="360" w:lineRule="exact"/>
              <w:ind w:leftChars="100" w:left="722" w:firstLineChars="0" w:hanging="482"/>
              <w:jc w:val="both"/>
              <w:rPr>
                <w:rFonts w:hAnsi="標楷體"/>
                <w:sz w:val="24"/>
                <w:szCs w:val="24"/>
              </w:rPr>
            </w:pPr>
          </w:p>
          <w:p w14:paraId="54F08980" w14:textId="77777777" w:rsidR="00CD38FB" w:rsidRPr="009D7B9B" w:rsidRDefault="00CD38FB" w:rsidP="0046144B">
            <w:pPr>
              <w:pStyle w:val="ac"/>
              <w:tabs>
                <w:tab w:val="left" w:pos="579"/>
                <w:tab w:val="left" w:pos="721"/>
              </w:tabs>
              <w:spacing w:line="360" w:lineRule="exact"/>
              <w:ind w:leftChars="100" w:left="722" w:firstLineChars="0" w:hanging="482"/>
              <w:jc w:val="both"/>
              <w:rPr>
                <w:rFonts w:hAnsi="標楷體"/>
                <w:sz w:val="24"/>
                <w:szCs w:val="24"/>
              </w:rPr>
            </w:pPr>
          </w:p>
          <w:p w14:paraId="2AD7C64C" w14:textId="77777777" w:rsidR="00CD38FB" w:rsidRPr="009D7B9B" w:rsidRDefault="00CD38FB" w:rsidP="0046144B">
            <w:pPr>
              <w:pStyle w:val="ac"/>
              <w:tabs>
                <w:tab w:val="left" w:pos="579"/>
                <w:tab w:val="left" w:pos="721"/>
              </w:tabs>
              <w:spacing w:line="360" w:lineRule="exact"/>
              <w:ind w:leftChars="100" w:left="722" w:firstLineChars="0" w:hanging="482"/>
              <w:jc w:val="both"/>
              <w:rPr>
                <w:rFonts w:hAnsi="標楷體"/>
                <w:sz w:val="24"/>
                <w:szCs w:val="24"/>
              </w:rPr>
            </w:pPr>
          </w:p>
          <w:p w14:paraId="32DF206F" w14:textId="77777777" w:rsidR="00CD38FB" w:rsidRPr="009D7B9B" w:rsidRDefault="00CD38FB" w:rsidP="0046144B">
            <w:pPr>
              <w:pStyle w:val="ac"/>
              <w:tabs>
                <w:tab w:val="left" w:pos="579"/>
                <w:tab w:val="left" w:pos="721"/>
              </w:tabs>
              <w:spacing w:line="360" w:lineRule="exact"/>
              <w:ind w:leftChars="100" w:left="722" w:firstLineChars="0" w:hanging="482"/>
              <w:jc w:val="both"/>
              <w:rPr>
                <w:rFonts w:hAnsi="標楷體"/>
                <w:sz w:val="24"/>
                <w:szCs w:val="24"/>
              </w:rPr>
            </w:pPr>
          </w:p>
          <w:p w14:paraId="34EC1F76" w14:textId="77777777" w:rsidR="00CD38FB" w:rsidRPr="009D7B9B" w:rsidRDefault="00CD38FB" w:rsidP="0046144B">
            <w:pPr>
              <w:pStyle w:val="ac"/>
              <w:tabs>
                <w:tab w:val="left" w:pos="579"/>
                <w:tab w:val="left" w:pos="721"/>
              </w:tabs>
              <w:spacing w:line="360" w:lineRule="exact"/>
              <w:ind w:leftChars="100" w:left="722" w:firstLineChars="0" w:hanging="482"/>
              <w:jc w:val="both"/>
              <w:rPr>
                <w:rFonts w:hAnsi="標楷體"/>
                <w:sz w:val="24"/>
                <w:szCs w:val="24"/>
              </w:rPr>
            </w:pPr>
          </w:p>
          <w:p w14:paraId="617FC33D" w14:textId="77777777" w:rsidR="00CD38FB" w:rsidRPr="009D7B9B" w:rsidRDefault="00CD38FB" w:rsidP="0046144B">
            <w:pPr>
              <w:pStyle w:val="ac"/>
              <w:tabs>
                <w:tab w:val="left" w:pos="579"/>
                <w:tab w:val="left" w:pos="721"/>
              </w:tabs>
              <w:spacing w:line="360" w:lineRule="exact"/>
              <w:ind w:leftChars="100" w:left="722" w:firstLineChars="0" w:hanging="482"/>
              <w:jc w:val="both"/>
              <w:rPr>
                <w:rFonts w:hAnsi="標楷體"/>
                <w:sz w:val="24"/>
                <w:szCs w:val="24"/>
              </w:rPr>
            </w:pPr>
          </w:p>
          <w:p w14:paraId="7D71DF09" w14:textId="77777777" w:rsidR="00CD38FB" w:rsidRPr="009D7B9B" w:rsidRDefault="00CD38FB" w:rsidP="0046144B">
            <w:pPr>
              <w:pStyle w:val="ac"/>
              <w:tabs>
                <w:tab w:val="left" w:pos="579"/>
                <w:tab w:val="left" w:pos="721"/>
              </w:tabs>
              <w:spacing w:line="360" w:lineRule="exact"/>
              <w:ind w:leftChars="100" w:left="722" w:firstLineChars="0" w:hanging="482"/>
              <w:jc w:val="both"/>
              <w:rPr>
                <w:rFonts w:hAnsi="標楷體"/>
                <w:sz w:val="24"/>
                <w:szCs w:val="24"/>
              </w:rPr>
            </w:pPr>
          </w:p>
          <w:p w14:paraId="14866158" w14:textId="77777777" w:rsidR="00CD38FB" w:rsidRPr="009D7B9B" w:rsidRDefault="00CD38FB" w:rsidP="0046144B">
            <w:pPr>
              <w:pStyle w:val="ac"/>
              <w:tabs>
                <w:tab w:val="left" w:pos="579"/>
                <w:tab w:val="left" w:pos="721"/>
              </w:tabs>
              <w:spacing w:line="360" w:lineRule="exact"/>
              <w:ind w:leftChars="100" w:left="722" w:firstLineChars="0" w:hanging="482"/>
              <w:jc w:val="both"/>
              <w:rPr>
                <w:rFonts w:hAnsi="標楷體"/>
                <w:sz w:val="24"/>
                <w:szCs w:val="24"/>
              </w:rPr>
            </w:pPr>
          </w:p>
          <w:p w14:paraId="0251373A" w14:textId="77777777" w:rsidR="00CD38FB" w:rsidRPr="009D7B9B" w:rsidRDefault="00CD38FB" w:rsidP="0046144B">
            <w:pPr>
              <w:pStyle w:val="ac"/>
              <w:tabs>
                <w:tab w:val="left" w:pos="579"/>
                <w:tab w:val="left" w:pos="721"/>
              </w:tabs>
              <w:spacing w:line="360" w:lineRule="exact"/>
              <w:ind w:leftChars="100" w:left="722" w:firstLineChars="0" w:hanging="482"/>
              <w:jc w:val="both"/>
              <w:rPr>
                <w:rFonts w:hAnsi="標楷體"/>
                <w:sz w:val="24"/>
                <w:szCs w:val="24"/>
              </w:rPr>
            </w:pPr>
          </w:p>
          <w:p w14:paraId="00C05FC6" w14:textId="77777777" w:rsidR="00CD38FB" w:rsidRPr="009D7B9B" w:rsidRDefault="00CD38FB" w:rsidP="0046144B">
            <w:pPr>
              <w:pStyle w:val="ac"/>
              <w:tabs>
                <w:tab w:val="left" w:pos="579"/>
                <w:tab w:val="left" w:pos="721"/>
              </w:tabs>
              <w:spacing w:line="360" w:lineRule="exact"/>
              <w:ind w:leftChars="100" w:left="722" w:firstLineChars="0" w:hanging="482"/>
              <w:jc w:val="both"/>
              <w:rPr>
                <w:rFonts w:hAnsi="標楷體"/>
                <w:sz w:val="24"/>
                <w:szCs w:val="24"/>
              </w:rPr>
            </w:pPr>
          </w:p>
          <w:p w14:paraId="6F26EF25" w14:textId="77777777" w:rsidR="00CD38FB" w:rsidRPr="009D7B9B" w:rsidRDefault="00CD38FB" w:rsidP="0046144B">
            <w:pPr>
              <w:pStyle w:val="ac"/>
              <w:tabs>
                <w:tab w:val="left" w:pos="579"/>
                <w:tab w:val="left" w:pos="721"/>
              </w:tabs>
              <w:spacing w:line="360" w:lineRule="exact"/>
              <w:ind w:leftChars="100" w:left="722" w:firstLineChars="0" w:hanging="482"/>
              <w:jc w:val="both"/>
              <w:rPr>
                <w:rFonts w:hAnsi="標楷體"/>
                <w:sz w:val="24"/>
                <w:szCs w:val="24"/>
              </w:rPr>
            </w:pPr>
          </w:p>
          <w:p w14:paraId="43B14277" w14:textId="77777777" w:rsidR="00CD38FB" w:rsidRPr="009D7B9B" w:rsidRDefault="00CD38FB" w:rsidP="0046144B">
            <w:pPr>
              <w:pStyle w:val="ac"/>
              <w:tabs>
                <w:tab w:val="left" w:pos="579"/>
                <w:tab w:val="left" w:pos="721"/>
              </w:tabs>
              <w:spacing w:line="360" w:lineRule="exact"/>
              <w:ind w:leftChars="100" w:left="722" w:firstLineChars="0" w:hanging="482"/>
              <w:jc w:val="both"/>
              <w:rPr>
                <w:rFonts w:hAnsi="標楷體"/>
                <w:sz w:val="24"/>
                <w:szCs w:val="24"/>
              </w:rPr>
            </w:pPr>
          </w:p>
          <w:p w14:paraId="024FA8C6" w14:textId="77777777" w:rsidR="00CD38FB" w:rsidRPr="009D7B9B" w:rsidRDefault="00CD38FB" w:rsidP="0046144B">
            <w:pPr>
              <w:pStyle w:val="ac"/>
              <w:tabs>
                <w:tab w:val="left" w:pos="579"/>
                <w:tab w:val="left" w:pos="721"/>
              </w:tabs>
              <w:spacing w:line="360" w:lineRule="exact"/>
              <w:ind w:leftChars="100" w:left="722" w:firstLineChars="0" w:hanging="482"/>
              <w:jc w:val="both"/>
              <w:rPr>
                <w:rFonts w:hAnsi="標楷體"/>
                <w:sz w:val="24"/>
                <w:szCs w:val="24"/>
              </w:rPr>
            </w:pPr>
          </w:p>
          <w:p w14:paraId="450A69BA" w14:textId="77777777" w:rsidR="00CD38FB" w:rsidRPr="009D7B9B" w:rsidRDefault="00CD38FB" w:rsidP="0046144B">
            <w:pPr>
              <w:pStyle w:val="ac"/>
              <w:tabs>
                <w:tab w:val="left" w:pos="579"/>
                <w:tab w:val="left" w:pos="721"/>
              </w:tabs>
              <w:spacing w:line="360" w:lineRule="exact"/>
              <w:ind w:leftChars="100" w:left="722" w:firstLineChars="0" w:hanging="482"/>
              <w:jc w:val="both"/>
              <w:rPr>
                <w:rFonts w:hAnsi="標楷體"/>
                <w:sz w:val="24"/>
                <w:szCs w:val="24"/>
              </w:rPr>
            </w:pPr>
          </w:p>
          <w:p w14:paraId="3B86EE72" w14:textId="77777777" w:rsidR="00CD38FB" w:rsidRPr="009D7B9B" w:rsidRDefault="00CD38FB" w:rsidP="0046144B">
            <w:pPr>
              <w:pStyle w:val="ac"/>
              <w:tabs>
                <w:tab w:val="left" w:pos="579"/>
                <w:tab w:val="left" w:pos="721"/>
              </w:tabs>
              <w:spacing w:line="360" w:lineRule="exact"/>
              <w:ind w:leftChars="100" w:left="722" w:firstLineChars="0" w:hanging="482"/>
              <w:jc w:val="both"/>
              <w:rPr>
                <w:rFonts w:hAnsi="標楷體"/>
                <w:sz w:val="24"/>
                <w:szCs w:val="24"/>
              </w:rPr>
            </w:pPr>
          </w:p>
          <w:p w14:paraId="42766F25" w14:textId="77777777" w:rsidR="00CD38FB" w:rsidRPr="009D7B9B" w:rsidRDefault="00CD38FB" w:rsidP="0046144B">
            <w:pPr>
              <w:pStyle w:val="ac"/>
              <w:tabs>
                <w:tab w:val="left" w:pos="579"/>
                <w:tab w:val="left" w:pos="721"/>
              </w:tabs>
              <w:spacing w:line="360" w:lineRule="exact"/>
              <w:ind w:leftChars="100" w:left="722" w:firstLineChars="0" w:hanging="482"/>
              <w:jc w:val="both"/>
              <w:rPr>
                <w:rFonts w:hAnsi="標楷體"/>
                <w:sz w:val="24"/>
                <w:szCs w:val="24"/>
              </w:rPr>
            </w:pPr>
          </w:p>
          <w:p w14:paraId="5492AF37" w14:textId="77777777" w:rsidR="00CD38FB" w:rsidRPr="009D7B9B" w:rsidRDefault="00CD38FB" w:rsidP="0046144B">
            <w:pPr>
              <w:pStyle w:val="ac"/>
              <w:tabs>
                <w:tab w:val="left" w:pos="579"/>
                <w:tab w:val="left" w:pos="721"/>
              </w:tabs>
              <w:spacing w:line="360" w:lineRule="exact"/>
              <w:ind w:leftChars="100" w:left="722" w:firstLineChars="0" w:hanging="482"/>
              <w:jc w:val="both"/>
              <w:rPr>
                <w:rFonts w:hAnsi="標楷體"/>
                <w:sz w:val="24"/>
                <w:szCs w:val="24"/>
              </w:rPr>
            </w:pPr>
          </w:p>
          <w:p w14:paraId="1A58A37B" w14:textId="77777777" w:rsidR="00CD38FB" w:rsidRPr="009D7B9B" w:rsidRDefault="00CD38FB" w:rsidP="0046144B">
            <w:pPr>
              <w:pStyle w:val="ac"/>
              <w:tabs>
                <w:tab w:val="left" w:pos="579"/>
                <w:tab w:val="left" w:pos="721"/>
              </w:tabs>
              <w:spacing w:line="360" w:lineRule="exact"/>
              <w:ind w:leftChars="100" w:left="722" w:firstLineChars="0" w:hanging="482"/>
              <w:jc w:val="both"/>
              <w:rPr>
                <w:rFonts w:hAnsi="標楷體"/>
                <w:sz w:val="24"/>
                <w:szCs w:val="24"/>
              </w:rPr>
            </w:pPr>
          </w:p>
          <w:p w14:paraId="558458A2" w14:textId="77777777" w:rsidR="00CD38FB" w:rsidRPr="009D7B9B" w:rsidRDefault="00CD38FB" w:rsidP="0046144B">
            <w:pPr>
              <w:pStyle w:val="ac"/>
              <w:tabs>
                <w:tab w:val="left" w:pos="579"/>
                <w:tab w:val="left" w:pos="721"/>
              </w:tabs>
              <w:spacing w:line="360" w:lineRule="exact"/>
              <w:ind w:leftChars="100" w:left="722" w:firstLineChars="0" w:hanging="482"/>
              <w:jc w:val="both"/>
              <w:rPr>
                <w:rFonts w:hAnsi="標楷體"/>
                <w:sz w:val="24"/>
                <w:szCs w:val="24"/>
              </w:rPr>
            </w:pPr>
          </w:p>
          <w:p w14:paraId="51492C79" w14:textId="77777777" w:rsidR="00CD38FB" w:rsidRPr="009D7B9B" w:rsidRDefault="00CD38FB" w:rsidP="0046144B">
            <w:pPr>
              <w:pStyle w:val="ac"/>
              <w:tabs>
                <w:tab w:val="left" w:pos="579"/>
                <w:tab w:val="left" w:pos="721"/>
              </w:tabs>
              <w:spacing w:line="360" w:lineRule="exact"/>
              <w:ind w:leftChars="100" w:left="722" w:firstLineChars="0" w:hanging="482"/>
              <w:jc w:val="both"/>
              <w:rPr>
                <w:rFonts w:hAnsi="標楷體"/>
                <w:sz w:val="24"/>
                <w:szCs w:val="24"/>
              </w:rPr>
            </w:pPr>
          </w:p>
          <w:p w14:paraId="7F3BEDD4" w14:textId="77777777" w:rsidR="00CD38FB" w:rsidRPr="009D7B9B" w:rsidRDefault="00CD38FB" w:rsidP="0046144B">
            <w:pPr>
              <w:pStyle w:val="ac"/>
              <w:tabs>
                <w:tab w:val="left" w:pos="579"/>
                <w:tab w:val="left" w:pos="721"/>
              </w:tabs>
              <w:spacing w:line="360" w:lineRule="exact"/>
              <w:ind w:leftChars="100" w:left="722" w:firstLineChars="0" w:hanging="482"/>
              <w:jc w:val="both"/>
              <w:rPr>
                <w:rFonts w:hAnsi="標楷體"/>
                <w:sz w:val="24"/>
                <w:szCs w:val="24"/>
              </w:rPr>
            </w:pPr>
          </w:p>
          <w:p w14:paraId="391FCFFB" w14:textId="77777777" w:rsidR="00CD38FB" w:rsidRPr="009D7B9B" w:rsidRDefault="00CD38FB" w:rsidP="0046144B">
            <w:pPr>
              <w:pStyle w:val="ac"/>
              <w:tabs>
                <w:tab w:val="left" w:pos="579"/>
                <w:tab w:val="left" w:pos="721"/>
              </w:tabs>
              <w:spacing w:line="360" w:lineRule="exact"/>
              <w:ind w:leftChars="100" w:left="722" w:firstLineChars="0" w:hanging="482"/>
              <w:jc w:val="both"/>
              <w:rPr>
                <w:rFonts w:hAnsi="標楷體"/>
                <w:sz w:val="24"/>
                <w:szCs w:val="24"/>
              </w:rPr>
            </w:pPr>
          </w:p>
          <w:p w14:paraId="147AB4AA" w14:textId="77777777" w:rsidR="00CD38FB" w:rsidRPr="009D7B9B" w:rsidRDefault="00CD38FB" w:rsidP="0046144B">
            <w:pPr>
              <w:pStyle w:val="ac"/>
              <w:tabs>
                <w:tab w:val="left" w:pos="579"/>
                <w:tab w:val="left" w:pos="721"/>
              </w:tabs>
              <w:spacing w:line="360" w:lineRule="exact"/>
              <w:ind w:leftChars="100" w:left="722" w:firstLineChars="0" w:hanging="482"/>
              <w:jc w:val="both"/>
              <w:rPr>
                <w:rFonts w:hAnsi="標楷體"/>
                <w:sz w:val="24"/>
                <w:szCs w:val="24"/>
              </w:rPr>
            </w:pPr>
          </w:p>
          <w:p w14:paraId="4271A77D" w14:textId="77777777" w:rsidR="00CD38FB" w:rsidRPr="009D7B9B" w:rsidRDefault="00CD38FB" w:rsidP="0046144B">
            <w:pPr>
              <w:pStyle w:val="ac"/>
              <w:tabs>
                <w:tab w:val="left" w:pos="579"/>
                <w:tab w:val="left" w:pos="721"/>
              </w:tabs>
              <w:spacing w:line="360" w:lineRule="exact"/>
              <w:ind w:leftChars="100" w:left="722" w:firstLineChars="0" w:hanging="482"/>
              <w:jc w:val="both"/>
              <w:rPr>
                <w:rFonts w:hAnsi="標楷體"/>
                <w:sz w:val="24"/>
                <w:szCs w:val="24"/>
              </w:rPr>
            </w:pPr>
          </w:p>
          <w:p w14:paraId="1D333610" w14:textId="77777777" w:rsidR="00CD38FB" w:rsidRPr="009D7B9B" w:rsidRDefault="00CD38FB" w:rsidP="0046144B">
            <w:pPr>
              <w:pStyle w:val="ac"/>
              <w:tabs>
                <w:tab w:val="left" w:pos="579"/>
                <w:tab w:val="left" w:pos="721"/>
              </w:tabs>
              <w:spacing w:line="360" w:lineRule="exact"/>
              <w:ind w:leftChars="100" w:left="722" w:firstLineChars="0" w:hanging="482"/>
              <w:jc w:val="both"/>
              <w:rPr>
                <w:rFonts w:hAnsi="標楷體"/>
                <w:sz w:val="24"/>
                <w:szCs w:val="24"/>
              </w:rPr>
            </w:pPr>
          </w:p>
          <w:p w14:paraId="50ADBA82" w14:textId="77777777" w:rsidR="00CD38FB" w:rsidRPr="009D7B9B" w:rsidRDefault="00CD38FB" w:rsidP="0046144B">
            <w:pPr>
              <w:pStyle w:val="ac"/>
              <w:tabs>
                <w:tab w:val="left" w:pos="579"/>
                <w:tab w:val="left" w:pos="721"/>
              </w:tabs>
              <w:spacing w:line="360" w:lineRule="exact"/>
              <w:ind w:leftChars="100" w:left="722" w:firstLineChars="0" w:hanging="482"/>
              <w:jc w:val="both"/>
              <w:rPr>
                <w:rFonts w:hAnsi="標楷體"/>
                <w:sz w:val="24"/>
                <w:szCs w:val="24"/>
              </w:rPr>
            </w:pPr>
          </w:p>
          <w:p w14:paraId="33D8FDFF" w14:textId="77777777" w:rsidR="00CD38FB" w:rsidRPr="009D7B9B" w:rsidRDefault="00CD38FB" w:rsidP="0046144B">
            <w:pPr>
              <w:pStyle w:val="ac"/>
              <w:tabs>
                <w:tab w:val="left" w:pos="579"/>
                <w:tab w:val="left" w:pos="721"/>
              </w:tabs>
              <w:spacing w:line="360" w:lineRule="exact"/>
              <w:ind w:leftChars="100" w:left="722" w:firstLineChars="0" w:hanging="482"/>
              <w:jc w:val="both"/>
              <w:rPr>
                <w:rFonts w:hAnsi="標楷體"/>
                <w:sz w:val="24"/>
                <w:szCs w:val="24"/>
              </w:rPr>
            </w:pPr>
          </w:p>
          <w:p w14:paraId="389318C4" w14:textId="77777777" w:rsidR="00CD38FB" w:rsidRPr="009D7B9B" w:rsidRDefault="00CD38FB" w:rsidP="0046144B">
            <w:pPr>
              <w:pStyle w:val="ac"/>
              <w:tabs>
                <w:tab w:val="left" w:pos="579"/>
                <w:tab w:val="left" w:pos="721"/>
              </w:tabs>
              <w:spacing w:line="360" w:lineRule="exact"/>
              <w:ind w:leftChars="100" w:left="722" w:firstLineChars="0" w:hanging="482"/>
              <w:jc w:val="both"/>
              <w:rPr>
                <w:rFonts w:hAnsi="標楷體"/>
                <w:sz w:val="24"/>
                <w:szCs w:val="24"/>
              </w:rPr>
            </w:pPr>
          </w:p>
          <w:p w14:paraId="7E29E4FA" w14:textId="77777777" w:rsidR="00CD38FB" w:rsidRPr="009D7B9B" w:rsidRDefault="00CD38FB" w:rsidP="0046144B">
            <w:pPr>
              <w:pStyle w:val="ac"/>
              <w:tabs>
                <w:tab w:val="left" w:pos="579"/>
                <w:tab w:val="left" w:pos="721"/>
              </w:tabs>
              <w:spacing w:line="360" w:lineRule="exact"/>
              <w:ind w:leftChars="100" w:left="722" w:firstLineChars="0" w:hanging="482"/>
              <w:jc w:val="both"/>
              <w:rPr>
                <w:rFonts w:hAnsi="標楷體"/>
                <w:sz w:val="24"/>
                <w:szCs w:val="24"/>
              </w:rPr>
            </w:pPr>
          </w:p>
          <w:p w14:paraId="2842397E" w14:textId="77777777" w:rsidR="002904B0" w:rsidRPr="009D7B9B" w:rsidRDefault="002904B0" w:rsidP="0046144B">
            <w:pPr>
              <w:pStyle w:val="ac"/>
              <w:tabs>
                <w:tab w:val="left" w:pos="579"/>
                <w:tab w:val="left" w:pos="721"/>
              </w:tabs>
              <w:spacing w:line="360" w:lineRule="exact"/>
              <w:ind w:leftChars="100" w:left="722" w:firstLineChars="0" w:hanging="482"/>
              <w:jc w:val="both"/>
              <w:rPr>
                <w:rFonts w:hAnsi="標楷體"/>
                <w:sz w:val="24"/>
                <w:szCs w:val="24"/>
              </w:rPr>
            </w:pPr>
          </w:p>
          <w:p w14:paraId="0FA45531" w14:textId="77777777" w:rsidR="00CD38FB" w:rsidRPr="009D7B9B" w:rsidRDefault="00CD38FB" w:rsidP="0046144B">
            <w:pPr>
              <w:pStyle w:val="ac"/>
              <w:tabs>
                <w:tab w:val="left" w:pos="579"/>
                <w:tab w:val="left" w:pos="721"/>
              </w:tabs>
              <w:spacing w:line="360" w:lineRule="exact"/>
              <w:ind w:leftChars="100" w:left="722" w:firstLineChars="0" w:hanging="482"/>
              <w:jc w:val="both"/>
              <w:rPr>
                <w:rFonts w:hAnsi="標楷體"/>
                <w:sz w:val="24"/>
                <w:szCs w:val="24"/>
              </w:rPr>
            </w:pPr>
            <w:r w:rsidRPr="009D7B9B">
              <w:rPr>
                <w:rFonts w:hAnsi="標楷體"/>
                <w:sz w:val="24"/>
                <w:szCs w:val="24"/>
              </w:rPr>
              <w:t>四、車輛管理</w:t>
            </w:r>
          </w:p>
          <w:p w14:paraId="2E64F80B" w14:textId="77777777" w:rsidR="00CD38FB" w:rsidRPr="009D7B9B" w:rsidRDefault="00CD38FB" w:rsidP="0046144B">
            <w:pPr>
              <w:pStyle w:val="ac"/>
              <w:tabs>
                <w:tab w:val="left" w:pos="579"/>
                <w:tab w:val="left" w:pos="721"/>
              </w:tabs>
              <w:spacing w:line="360" w:lineRule="exact"/>
              <w:ind w:leftChars="100" w:left="722" w:firstLineChars="0" w:hanging="482"/>
              <w:jc w:val="both"/>
              <w:rPr>
                <w:rFonts w:hAnsi="標楷體"/>
                <w:sz w:val="24"/>
                <w:szCs w:val="24"/>
              </w:rPr>
            </w:pPr>
          </w:p>
          <w:p w14:paraId="728C7D28" w14:textId="77777777" w:rsidR="00CD38FB" w:rsidRPr="009D7B9B" w:rsidRDefault="00CD38FB" w:rsidP="0046144B">
            <w:pPr>
              <w:pStyle w:val="ac"/>
              <w:tabs>
                <w:tab w:val="left" w:pos="579"/>
                <w:tab w:val="left" w:pos="721"/>
              </w:tabs>
              <w:spacing w:line="360" w:lineRule="exact"/>
              <w:ind w:leftChars="100" w:left="722" w:firstLineChars="0" w:hanging="482"/>
              <w:jc w:val="both"/>
              <w:rPr>
                <w:rFonts w:hAnsi="標楷體"/>
                <w:sz w:val="24"/>
                <w:szCs w:val="24"/>
              </w:rPr>
            </w:pPr>
          </w:p>
          <w:p w14:paraId="12AA6C75" w14:textId="77777777" w:rsidR="00CD38FB" w:rsidRPr="009D7B9B" w:rsidRDefault="00CD38FB" w:rsidP="0046144B">
            <w:pPr>
              <w:pStyle w:val="ac"/>
              <w:tabs>
                <w:tab w:val="left" w:pos="579"/>
                <w:tab w:val="left" w:pos="721"/>
              </w:tabs>
              <w:spacing w:line="360" w:lineRule="exact"/>
              <w:ind w:leftChars="100" w:left="722" w:firstLineChars="0" w:hanging="482"/>
              <w:jc w:val="both"/>
              <w:rPr>
                <w:rFonts w:hAnsi="標楷體"/>
                <w:sz w:val="24"/>
                <w:szCs w:val="24"/>
              </w:rPr>
            </w:pPr>
          </w:p>
          <w:p w14:paraId="2F0F80F9" w14:textId="77777777" w:rsidR="00CD38FB" w:rsidRPr="009D7B9B" w:rsidRDefault="00CD38FB" w:rsidP="0046144B">
            <w:pPr>
              <w:pStyle w:val="ac"/>
              <w:tabs>
                <w:tab w:val="left" w:pos="579"/>
                <w:tab w:val="left" w:pos="721"/>
              </w:tabs>
              <w:spacing w:line="360" w:lineRule="exact"/>
              <w:ind w:leftChars="100" w:left="722" w:firstLineChars="0" w:hanging="482"/>
              <w:jc w:val="both"/>
              <w:rPr>
                <w:rFonts w:hAnsi="標楷體"/>
                <w:sz w:val="24"/>
                <w:szCs w:val="24"/>
              </w:rPr>
            </w:pPr>
          </w:p>
          <w:p w14:paraId="00D39A57" w14:textId="77777777" w:rsidR="00CD38FB" w:rsidRPr="009D7B9B" w:rsidRDefault="00CD38FB" w:rsidP="0046144B">
            <w:pPr>
              <w:pStyle w:val="ac"/>
              <w:tabs>
                <w:tab w:val="left" w:pos="579"/>
                <w:tab w:val="left" w:pos="721"/>
              </w:tabs>
              <w:spacing w:line="360" w:lineRule="exact"/>
              <w:ind w:leftChars="100" w:left="722" w:firstLineChars="0" w:hanging="482"/>
              <w:jc w:val="both"/>
              <w:rPr>
                <w:rFonts w:hAnsi="標楷體"/>
                <w:sz w:val="24"/>
                <w:szCs w:val="24"/>
              </w:rPr>
            </w:pPr>
          </w:p>
          <w:p w14:paraId="50D4B2D4" w14:textId="77777777" w:rsidR="00CD38FB" w:rsidRPr="009D7B9B" w:rsidRDefault="00CD38FB" w:rsidP="0046144B">
            <w:pPr>
              <w:pStyle w:val="ac"/>
              <w:tabs>
                <w:tab w:val="left" w:pos="579"/>
                <w:tab w:val="left" w:pos="721"/>
              </w:tabs>
              <w:spacing w:line="360" w:lineRule="exact"/>
              <w:ind w:leftChars="100" w:left="722" w:firstLineChars="0" w:hanging="482"/>
              <w:jc w:val="both"/>
              <w:rPr>
                <w:rFonts w:hAnsi="標楷體"/>
                <w:sz w:val="24"/>
                <w:szCs w:val="24"/>
              </w:rPr>
            </w:pPr>
          </w:p>
          <w:p w14:paraId="0ADD43D7" w14:textId="77777777" w:rsidR="00CD38FB" w:rsidRPr="009D7B9B" w:rsidRDefault="00CD38FB" w:rsidP="0046144B">
            <w:pPr>
              <w:pStyle w:val="ac"/>
              <w:tabs>
                <w:tab w:val="left" w:pos="579"/>
                <w:tab w:val="left" w:pos="721"/>
              </w:tabs>
              <w:spacing w:line="360" w:lineRule="exact"/>
              <w:ind w:leftChars="100" w:left="722" w:firstLineChars="0" w:hanging="482"/>
              <w:jc w:val="both"/>
              <w:rPr>
                <w:rFonts w:hAnsi="標楷體"/>
                <w:sz w:val="24"/>
                <w:szCs w:val="24"/>
              </w:rPr>
            </w:pPr>
          </w:p>
          <w:p w14:paraId="65803F5B" w14:textId="77777777" w:rsidR="00CD38FB" w:rsidRPr="009D7B9B" w:rsidRDefault="00CD38FB" w:rsidP="0046144B">
            <w:pPr>
              <w:pStyle w:val="ac"/>
              <w:tabs>
                <w:tab w:val="left" w:pos="579"/>
                <w:tab w:val="left" w:pos="721"/>
              </w:tabs>
              <w:spacing w:line="360" w:lineRule="exact"/>
              <w:ind w:leftChars="100" w:left="722" w:firstLineChars="0" w:hanging="482"/>
              <w:jc w:val="both"/>
              <w:rPr>
                <w:rFonts w:hAnsi="標楷體"/>
                <w:sz w:val="24"/>
                <w:szCs w:val="24"/>
              </w:rPr>
            </w:pPr>
          </w:p>
          <w:p w14:paraId="040B855E" w14:textId="77777777" w:rsidR="00CD38FB" w:rsidRPr="009D7B9B" w:rsidRDefault="00CD38FB" w:rsidP="0046144B">
            <w:pPr>
              <w:pStyle w:val="ac"/>
              <w:tabs>
                <w:tab w:val="left" w:pos="579"/>
                <w:tab w:val="left" w:pos="721"/>
              </w:tabs>
              <w:spacing w:line="360" w:lineRule="exact"/>
              <w:ind w:leftChars="100" w:left="722" w:firstLineChars="0" w:hanging="482"/>
              <w:jc w:val="both"/>
              <w:rPr>
                <w:rFonts w:hAnsi="標楷體"/>
                <w:sz w:val="24"/>
                <w:szCs w:val="24"/>
              </w:rPr>
            </w:pPr>
          </w:p>
          <w:p w14:paraId="49080B90" w14:textId="77777777" w:rsidR="00CD38FB" w:rsidRPr="009D7B9B" w:rsidRDefault="00CD38FB" w:rsidP="0046144B">
            <w:pPr>
              <w:pStyle w:val="ac"/>
              <w:tabs>
                <w:tab w:val="left" w:pos="579"/>
                <w:tab w:val="left" w:pos="721"/>
              </w:tabs>
              <w:spacing w:line="360" w:lineRule="exact"/>
              <w:ind w:leftChars="100" w:left="722" w:firstLineChars="0" w:hanging="482"/>
              <w:jc w:val="both"/>
              <w:rPr>
                <w:rFonts w:hAnsi="標楷體"/>
                <w:sz w:val="24"/>
                <w:szCs w:val="24"/>
              </w:rPr>
            </w:pPr>
          </w:p>
          <w:p w14:paraId="54B077CA" w14:textId="77777777" w:rsidR="00CD38FB" w:rsidRPr="009D7B9B" w:rsidRDefault="00CD38FB" w:rsidP="0046144B">
            <w:pPr>
              <w:pStyle w:val="ac"/>
              <w:tabs>
                <w:tab w:val="left" w:pos="579"/>
                <w:tab w:val="left" w:pos="721"/>
              </w:tabs>
              <w:spacing w:line="360" w:lineRule="exact"/>
              <w:ind w:leftChars="100" w:left="722" w:firstLineChars="0" w:hanging="482"/>
              <w:jc w:val="both"/>
              <w:rPr>
                <w:rFonts w:hAnsi="標楷體"/>
                <w:sz w:val="24"/>
                <w:szCs w:val="24"/>
              </w:rPr>
            </w:pPr>
          </w:p>
          <w:p w14:paraId="10F0707B" w14:textId="77777777" w:rsidR="00CD38FB" w:rsidRPr="009D7B9B" w:rsidRDefault="00CD38FB" w:rsidP="0046144B">
            <w:pPr>
              <w:pStyle w:val="ac"/>
              <w:tabs>
                <w:tab w:val="left" w:pos="579"/>
                <w:tab w:val="left" w:pos="721"/>
              </w:tabs>
              <w:spacing w:line="360" w:lineRule="exact"/>
              <w:ind w:leftChars="100" w:left="722" w:firstLineChars="0" w:hanging="482"/>
              <w:jc w:val="both"/>
              <w:rPr>
                <w:rFonts w:hAnsi="標楷體"/>
                <w:sz w:val="24"/>
                <w:szCs w:val="24"/>
              </w:rPr>
            </w:pPr>
          </w:p>
          <w:p w14:paraId="7317C7F7" w14:textId="77777777" w:rsidR="00CD38FB" w:rsidRPr="009D7B9B" w:rsidRDefault="00CD38FB" w:rsidP="0046144B">
            <w:pPr>
              <w:pStyle w:val="ac"/>
              <w:tabs>
                <w:tab w:val="left" w:pos="579"/>
                <w:tab w:val="left" w:pos="721"/>
              </w:tabs>
              <w:spacing w:line="360" w:lineRule="exact"/>
              <w:ind w:leftChars="100" w:left="722" w:firstLineChars="0" w:hanging="482"/>
              <w:jc w:val="both"/>
              <w:rPr>
                <w:rFonts w:hAnsi="標楷體"/>
                <w:sz w:val="24"/>
                <w:szCs w:val="24"/>
              </w:rPr>
            </w:pPr>
          </w:p>
          <w:p w14:paraId="725F5227" w14:textId="77777777" w:rsidR="00CD38FB" w:rsidRPr="009D7B9B" w:rsidRDefault="00CD38FB" w:rsidP="0046144B">
            <w:pPr>
              <w:pStyle w:val="ac"/>
              <w:pBdr>
                <w:top w:val="none" w:sz="0" w:space="0" w:color="000000"/>
                <w:left w:val="none" w:sz="0" w:space="0" w:color="000000"/>
                <w:bottom w:val="none" w:sz="0" w:space="0" w:color="000000"/>
                <w:right w:val="none" w:sz="0" w:space="0" w:color="000000"/>
              </w:pBdr>
              <w:tabs>
                <w:tab w:val="left" w:pos="579"/>
                <w:tab w:val="left" w:pos="721"/>
              </w:tabs>
              <w:spacing w:line="360" w:lineRule="exact"/>
              <w:ind w:leftChars="100" w:left="722" w:firstLineChars="0" w:hanging="482"/>
              <w:jc w:val="both"/>
              <w:rPr>
                <w:rFonts w:hAnsi="標楷體"/>
                <w:sz w:val="24"/>
                <w:szCs w:val="24"/>
              </w:rPr>
            </w:pPr>
            <w:r w:rsidRPr="009D7B9B">
              <w:rPr>
                <w:rFonts w:hAnsi="標楷體"/>
                <w:sz w:val="24"/>
                <w:szCs w:val="24"/>
              </w:rPr>
              <w:t>五、視察及研考業務</w:t>
            </w:r>
          </w:p>
          <w:p w14:paraId="4DDF9316" w14:textId="77777777" w:rsidR="00CD38FB" w:rsidRPr="009D7B9B" w:rsidRDefault="0022648F" w:rsidP="0046144B">
            <w:pPr>
              <w:pStyle w:val="ac"/>
              <w:tabs>
                <w:tab w:val="left" w:pos="495"/>
              </w:tabs>
              <w:spacing w:line="360" w:lineRule="exact"/>
              <w:ind w:leftChars="140" w:left="864" w:rightChars="20" w:right="48" w:hangingChars="220" w:hanging="528"/>
              <w:jc w:val="both"/>
              <w:rPr>
                <w:rFonts w:hAnsi="標楷體"/>
                <w:sz w:val="24"/>
                <w:szCs w:val="24"/>
              </w:rPr>
            </w:pPr>
            <w:r w:rsidRPr="009D7B9B">
              <w:rPr>
                <w:rFonts w:hAnsi="標楷體"/>
                <w:sz w:val="24"/>
                <w:szCs w:val="24"/>
              </w:rPr>
              <w:t>(</w:t>
            </w:r>
            <w:proofErr w:type="gramStart"/>
            <w:r w:rsidRPr="009D7B9B">
              <w:rPr>
                <w:rFonts w:hAnsi="標楷體" w:hint="eastAsia"/>
                <w:sz w:val="24"/>
                <w:szCs w:val="24"/>
              </w:rPr>
              <w:t>一</w:t>
            </w:r>
            <w:proofErr w:type="gramEnd"/>
            <w:r w:rsidRPr="009D7B9B">
              <w:rPr>
                <w:rFonts w:hAnsi="標楷體"/>
                <w:sz w:val="24"/>
                <w:szCs w:val="24"/>
              </w:rPr>
              <w:t>)</w:t>
            </w:r>
            <w:r w:rsidR="000D6781" w:rsidRPr="009D7B9B">
              <w:rPr>
                <w:rFonts w:hAnsi="標楷體"/>
                <w:sz w:val="24"/>
                <w:szCs w:val="24"/>
              </w:rPr>
              <w:t>配合監察院年度地方機</w:t>
            </w:r>
            <w:r w:rsidR="00CD38FB" w:rsidRPr="009D7B9B">
              <w:rPr>
                <w:rFonts w:hAnsi="標楷體"/>
                <w:sz w:val="24"/>
                <w:szCs w:val="24"/>
              </w:rPr>
              <w:t>關巡察</w:t>
            </w:r>
          </w:p>
          <w:p w14:paraId="151A82A5" w14:textId="77777777" w:rsidR="00CD38FB" w:rsidRPr="009D7B9B" w:rsidRDefault="00CD38FB" w:rsidP="0046144B">
            <w:pPr>
              <w:pStyle w:val="ac"/>
              <w:tabs>
                <w:tab w:val="left" w:pos="495"/>
              </w:tabs>
              <w:spacing w:line="360" w:lineRule="exact"/>
              <w:ind w:leftChars="150" w:left="924" w:rightChars="20" w:right="48" w:hangingChars="235" w:hanging="564"/>
              <w:jc w:val="both"/>
              <w:rPr>
                <w:rFonts w:hAnsi="標楷體"/>
                <w:sz w:val="24"/>
                <w:szCs w:val="24"/>
              </w:rPr>
            </w:pPr>
          </w:p>
          <w:p w14:paraId="3512AAA4" w14:textId="77777777" w:rsidR="00CD38FB" w:rsidRPr="009D7B9B" w:rsidRDefault="00CD38FB" w:rsidP="0046144B">
            <w:pPr>
              <w:pStyle w:val="ac"/>
              <w:tabs>
                <w:tab w:val="left" w:pos="495"/>
              </w:tabs>
              <w:spacing w:line="360" w:lineRule="exact"/>
              <w:ind w:leftChars="150" w:left="924" w:rightChars="20" w:right="48" w:hangingChars="235" w:hanging="564"/>
              <w:jc w:val="both"/>
              <w:rPr>
                <w:rFonts w:hAnsi="標楷體"/>
                <w:sz w:val="24"/>
                <w:szCs w:val="24"/>
              </w:rPr>
            </w:pPr>
          </w:p>
          <w:p w14:paraId="28291FFC" w14:textId="77777777" w:rsidR="00CD38FB" w:rsidRPr="009D7B9B" w:rsidRDefault="00CD38FB" w:rsidP="0046144B">
            <w:pPr>
              <w:pStyle w:val="ac"/>
              <w:tabs>
                <w:tab w:val="left" w:pos="495"/>
              </w:tabs>
              <w:spacing w:line="360" w:lineRule="exact"/>
              <w:ind w:leftChars="150" w:left="924" w:rightChars="20" w:right="48" w:hangingChars="235" w:hanging="564"/>
              <w:jc w:val="both"/>
              <w:rPr>
                <w:rFonts w:hAnsi="標楷體"/>
                <w:sz w:val="24"/>
                <w:szCs w:val="24"/>
              </w:rPr>
            </w:pPr>
          </w:p>
          <w:p w14:paraId="4CBCC82F" w14:textId="77777777" w:rsidR="00CD38FB" w:rsidRPr="009D7B9B" w:rsidRDefault="00CD38FB" w:rsidP="0046144B">
            <w:pPr>
              <w:pStyle w:val="ac"/>
              <w:tabs>
                <w:tab w:val="left" w:pos="495"/>
              </w:tabs>
              <w:spacing w:line="360" w:lineRule="exact"/>
              <w:ind w:leftChars="150" w:left="924" w:rightChars="20" w:right="48" w:hangingChars="235" w:hanging="564"/>
              <w:jc w:val="both"/>
              <w:rPr>
                <w:rFonts w:hAnsi="標楷體"/>
                <w:sz w:val="24"/>
                <w:szCs w:val="24"/>
              </w:rPr>
            </w:pPr>
          </w:p>
          <w:p w14:paraId="0158916A" w14:textId="77777777" w:rsidR="00CD38FB" w:rsidRPr="009D7B9B" w:rsidRDefault="00CD38FB" w:rsidP="0046144B">
            <w:pPr>
              <w:pStyle w:val="ac"/>
              <w:tabs>
                <w:tab w:val="left" w:pos="495"/>
              </w:tabs>
              <w:spacing w:line="360" w:lineRule="exact"/>
              <w:ind w:leftChars="150" w:left="924" w:rightChars="20" w:right="48" w:hangingChars="235" w:hanging="564"/>
              <w:jc w:val="both"/>
              <w:rPr>
                <w:rFonts w:hAnsi="標楷體"/>
                <w:sz w:val="24"/>
                <w:szCs w:val="24"/>
              </w:rPr>
            </w:pPr>
          </w:p>
          <w:p w14:paraId="3DCF36EC" w14:textId="77777777" w:rsidR="00CD38FB" w:rsidRPr="009D7B9B" w:rsidRDefault="00CD38FB" w:rsidP="0046144B">
            <w:pPr>
              <w:pStyle w:val="ac"/>
              <w:tabs>
                <w:tab w:val="left" w:pos="495"/>
              </w:tabs>
              <w:spacing w:line="360" w:lineRule="exact"/>
              <w:ind w:leftChars="150" w:left="924" w:rightChars="20" w:right="48" w:hangingChars="235" w:hanging="564"/>
              <w:jc w:val="both"/>
              <w:rPr>
                <w:rFonts w:hAnsi="標楷體"/>
                <w:sz w:val="24"/>
                <w:szCs w:val="24"/>
              </w:rPr>
            </w:pPr>
          </w:p>
          <w:p w14:paraId="517AC40A" w14:textId="77777777" w:rsidR="002904B0" w:rsidRPr="009D7B9B" w:rsidRDefault="002904B0" w:rsidP="0046144B">
            <w:pPr>
              <w:pStyle w:val="ac"/>
              <w:pBdr>
                <w:top w:val="none" w:sz="0" w:space="0" w:color="000000"/>
                <w:left w:val="none" w:sz="0" w:space="0" w:color="000000"/>
                <w:bottom w:val="none" w:sz="0" w:space="0" w:color="000000"/>
                <w:right w:val="none" w:sz="0" w:space="0" w:color="000000"/>
              </w:pBdr>
              <w:tabs>
                <w:tab w:val="left" w:pos="495"/>
              </w:tabs>
              <w:spacing w:line="360" w:lineRule="exact"/>
              <w:ind w:leftChars="150" w:left="924" w:rightChars="20" w:right="48" w:hangingChars="235" w:hanging="564"/>
              <w:jc w:val="both"/>
              <w:rPr>
                <w:rFonts w:hAnsi="標楷體"/>
                <w:sz w:val="24"/>
                <w:szCs w:val="24"/>
              </w:rPr>
            </w:pPr>
          </w:p>
          <w:p w14:paraId="6DBFA3CC" w14:textId="77777777" w:rsidR="002904B0" w:rsidRPr="009D7B9B" w:rsidRDefault="002904B0" w:rsidP="0046144B">
            <w:pPr>
              <w:pStyle w:val="ac"/>
              <w:pBdr>
                <w:top w:val="none" w:sz="0" w:space="0" w:color="000000"/>
                <w:left w:val="none" w:sz="0" w:space="0" w:color="000000"/>
                <w:bottom w:val="none" w:sz="0" w:space="0" w:color="000000"/>
                <w:right w:val="none" w:sz="0" w:space="0" w:color="000000"/>
              </w:pBdr>
              <w:tabs>
                <w:tab w:val="left" w:pos="495"/>
              </w:tabs>
              <w:spacing w:line="360" w:lineRule="exact"/>
              <w:ind w:leftChars="150" w:left="924" w:rightChars="20" w:right="48" w:hangingChars="235" w:hanging="564"/>
              <w:jc w:val="both"/>
              <w:rPr>
                <w:rFonts w:hAnsi="標楷體"/>
                <w:sz w:val="24"/>
                <w:szCs w:val="24"/>
              </w:rPr>
            </w:pPr>
          </w:p>
          <w:p w14:paraId="6BFBC616" w14:textId="77777777" w:rsidR="002904B0" w:rsidRPr="009D7B9B" w:rsidRDefault="002904B0" w:rsidP="0046144B">
            <w:pPr>
              <w:pStyle w:val="ac"/>
              <w:pBdr>
                <w:top w:val="none" w:sz="0" w:space="0" w:color="000000"/>
                <w:left w:val="none" w:sz="0" w:space="0" w:color="000000"/>
                <w:bottom w:val="none" w:sz="0" w:space="0" w:color="000000"/>
                <w:right w:val="none" w:sz="0" w:space="0" w:color="000000"/>
              </w:pBdr>
              <w:tabs>
                <w:tab w:val="left" w:pos="495"/>
              </w:tabs>
              <w:spacing w:line="360" w:lineRule="exact"/>
              <w:ind w:leftChars="150" w:left="924" w:rightChars="20" w:right="48" w:hangingChars="235" w:hanging="564"/>
              <w:jc w:val="both"/>
              <w:rPr>
                <w:rFonts w:hAnsi="標楷體"/>
                <w:sz w:val="24"/>
                <w:szCs w:val="24"/>
              </w:rPr>
            </w:pPr>
          </w:p>
          <w:p w14:paraId="34EB394C" w14:textId="77777777" w:rsidR="000D6781" w:rsidRPr="009D7B9B" w:rsidRDefault="000D6781" w:rsidP="0046144B">
            <w:pPr>
              <w:pStyle w:val="ac"/>
              <w:pBdr>
                <w:top w:val="none" w:sz="0" w:space="0" w:color="000000"/>
                <w:left w:val="none" w:sz="0" w:space="0" w:color="000000"/>
                <w:bottom w:val="none" w:sz="0" w:space="0" w:color="000000"/>
                <w:right w:val="none" w:sz="0" w:space="0" w:color="000000"/>
              </w:pBdr>
              <w:tabs>
                <w:tab w:val="left" w:pos="495"/>
              </w:tabs>
              <w:spacing w:line="360" w:lineRule="exact"/>
              <w:ind w:leftChars="150" w:left="924" w:rightChars="20" w:right="48" w:hangingChars="235" w:hanging="564"/>
              <w:jc w:val="both"/>
              <w:rPr>
                <w:rFonts w:hAnsi="標楷體"/>
                <w:sz w:val="24"/>
                <w:szCs w:val="24"/>
              </w:rPr>
            </w:pPr>
          </w:p>
          <w:p w14:paraId="3F01E377" w14:textId="77777777" w:rsidR="00CD38FB" w:rsidRPr="009D7B9B" w:rsidRDefault="00CD38FB" w:rsidP="00865A92">
            <w:pPr>
              <w:pStyle w:val="ac"/>
              <w:pBdr>
                <w:top w:val="none" w:sz="0" w:space="0" w:color="000000"/>
                <w:left w:val="none" w:sz="0" w:space="0" w:color="000000"/>
                <w:bottom w:val="none" w:sz="0" w:space="0" w:color="000000"/>
                <w:right w:val="none" w:sz="0" w:space="0" w:color="000000"/>
              </w:pBdr>
              <w:tabs>
                <w:tab w:val="left" w:pos="495"/>
              </w:tabs>
              <w:spacing w:line="350" w:lineRule="exact"/>
              <w:ind w:leftChars="150" w:left="924" w:rightChars="20" w:right="48" w:hangingChars="235" w:hanging="564"/>
              <w:jc w:val="both"/>
              <w:rPr>
                <w:rFonts w:hAnsi="標楷體"/>
                <w:sz w:val="24"/>
                <w:szCs w:val="24"/>
              </w:rPr>
            </w:pPr>
            <w:r w:rsidRPr="009D7B9B">
              <w:rPr>
                <w:rFonts w:hAnsi="標楷體"/>
                <w:sz w:val="24"/>
                <w:szCs w:val="24"/>
              </w:rPr>
              <w:t>(二)研考業務</w:t>
            </w:r>
          </w:p>
          <w:p w14:paraId="46801150" w14:textId="77777777" w:rsidR="00CD38FB" w:rsidRPr="009D7B9B" w:rsidRDefault="00CD38FB" w:rsidP="00865A92">
            <w:pPr>
              <w:pStyle w:val="ac"/>
              <w:pBdr>
                <w:top w:val="none" w:sz="0" w:space="0" w:color="000000"/>
                <w:left w:val="none" w:sz="0" w:space="0" w:color="000000"/>
                <w:bottom w:val="none" w:sz="0" w:space="0" w:color="000000"/>
                <w:right w:val="none" w:sz="0" w:space="0" w:color="000000"/>
              </w:pBdr>
              <w:tabs>
                <w:tab w:val="left" w:pos="495"/>
              </w:tabs>
              <w:spacing w:line="350" w:lineRule="exact"/>
              <w:ind w:leftChars="150" w:left="924" w:rightChars="20" w:right="48" w:hangingChars="235" w:hanging="564"/>
              <w:jc w:val="both"/>
              <w:rPr>
                <w:rFonts w:hAnsi="標楷體"/>
                <w:sz w:val="24"/>
                <w:szCs w:val="24"/>
              </w:rPr>
            </w:pPr>
          </w:p>
          <w:p w14:paraId="3A251609" w14:textId="77777777" w:rsidR="00CD38FB" w:rsidRPr="009D7B9B" w:rsidRDefault="00CD38FB" w:rsidP="00865A92">
            <w:pPr>
              <w:pStyle w:val="ac"/>
              <w:pBdr>
                <w:top w:val="none" w:sz="0" w:space="0" w:color="000000"/>
                <w:left w:val="none" w:sz="0" w:space="0" w:color="000000"/>
                <w:bottom w:val="none" w:sz="0" w:space="0" w:color="000000"/>
                <w:right w:val="none" w:sz="0" w:space="0" w:color="000000"/>
              </w:pBdr>
              <w:tabs>
                <w:tab w:val="left" w:pos="495"/>
              </w:tabs>
              <w:spacing w:line="350" w:lineRule="exact"/>
              <w:ind w:leftChars="150" w:left="924" w:rightChars="20" w:right="48" w:hangingChars="235" w:hanging="564"/>
              <w:jc w:val="both"/>
              <w:rPr>
                <w:rFonts w:hAnsi="標楷體"/>
                <w:sz w:val="24"/>
                <w:szCs w:val="24"/>
              </w:rPr>
            </w:pPr>
          </w:p>
          <w:p w14:paraId="3BCB274B" w14:textId="77777777" w:rsidR="00CD38FB" w:rsidRPr="009D7B9B" w:rsidRDefault="00CD38FB" w:rsidP="00865A92">
            <w:pPr>
              <w:pStyle w:val="ac"/>
              <w:pBdr>
                <w:top w:val="none" w:sz="0" w:space="0" w:color="000000"/>
                <w:left w:val="none" w:sz="0" w:space="0" w:color="000000"/>
                <w:bottom w:val="none" w:sz="0" w:space="0" w:color="000000"/>
                <w:right w:val="none" w:sz="0" w:space="0" w:color="000000"/>
              </w:pBdr>
              <w:tabs>
                <w:tab w:val="left" w:pos="495"/>
              </w:tabs>
              <w:spacing w:line="350" w:lineRule="exact"/>
              <w:ind w:leftChars="150" w:left="924" w:rightChars="20" w:right="48" w:hangingChars="235" w:hanging="564"/>
              <w:jc w:val="both"/>
              <w:rPr>
                <w:rFonts w:hAnsi="標楷體"/>
                <w:sz w:val="24"/>
                <w:szCs w:val="24"/>
              </w:rPr>
            </w:pPr>
          </w:p>
          <w:p w14:paraId="7BAF41C8" w14:textId="77777777" w:rsidR="00CD38FB" w:rsidRPr="009D7B9B" w:rsidRDefault="00CD38FB" w:rsidP="00865A92">
            <w:pPr>
              <w:pStyle w:val="ac"/>
              <w:pBdr>
                <w:top w:val="none" w:sz="0" w:space="0" w:color="000000"/>
                <w:left w:val="none" w:sz="0" w:space="0" w:color="000000"/>
                <w:bottom w:val="none" w:sz="0" w:space="0" w:color="000000"/>
                <w:right w:val="none" w:sz="0" w:space="0" w:color="000000"/>
              </w:pBdr>
              <w:tabs>
                <w:tab w:val="left" w:pos="495"/>
              </w:tabs>
              <w:spacing w:line="350" w:lineRule="exact"/>
              <w:ind w:leftChars="150" w:left="924" w:rightChars="20" w:right="48" w:hangingChars="235" w:hanging="564"/>
              <w:jc w:val="both"/>
              <w:rPr>
                <w:rFonts w:hAnsi="標楷體"/>
                <w:sz w:val="24"/>
                <w:szCs w:val="24"/>
              </w:rPr>
            </w:pPr>
          </w:p>
          <w:p w14:paraId="0D7B982F" w14:textId="77777777" w:rsidR="00CD38FB" w:rsidRPr="009D7B9B" w:rsidRDefault="00CD38FB" w:rsidP="00865A92">
            <w:pPr>
              <w:pStyle w:val="ac"/>
              <w:pBdr>
                <w:top w:val="none" w:sz="0" w:space="0" w:color="000000"/>
                <w:left w:val="none" w:sz="0" w:space="0" w:color="000000"/>
                <w:bottom w:val="none" w:sz="0" w:space="0" w:color="000000"/>
                <w:right w:val="none" w:sz="0" w:space="0" w:color="000000"/>
              </w:pBdr>
              <w:tabs>
                <w:tab w:val="left" w:pos="495"/>
              </w:tabs>
              <w:spacing w:line="350" w:lineRule="exact"/>
              <w:ind w:leftChars="150" w:left="924" w:rightChars="20" w:right="48" w:hangingChars="235" w:hanging="564"/>
              <w:jc w:val="both"/>
              <w:rPr>
                <w:rFonts w:hAnsi="標楷體"/>
                <w:sz w:val="24"/>
                <w:szCs w:val="24"/>
              </w:rPr>
            </w:pPr>
          </w:p>
          <w:p w14:paraId="598A06BC" w14:textId="77777777" w:rsidR="00CD38FB" w:rsidRPr="009D7B9B" w:rsidRDefault="00CD38FB" w:rsidP="00865A92">
            <w:pPr>
              <w:pStyle w:val="ac"/>
              <w:pBdr>
                <w:top w:val="none" w:sz="0" w:space="0" w:color="000000"/>
                <w:left w:val="none" w:sz="0" w:space="0" w:color="000000"/>
                <w:bottom w:val="none" w:sz="0" w:space="0" w:color="000000"/>
                <w:right w:val="none" w:sz="0" w:space="0" w:color="000000"/>
              </w:pBdr>
              <w:tabs>
                <w:tab w:val="left" w:pos="495"/>
              </w:tabs>
              <w:spacing w:line="350" w:lineRule="exact"/>
              <w:ind w:leftChars="150" w:left="924" w:rightChars="20" w:right="48" w:hangingChars="235" w:hanging="564"/>
              <w:jc w:val="both"/>
              <w:rPr>
                <w:rFonts w:hAnsi="標楷體"/>
                <w:sz w:val="24"/>
                <w:szCs w:val="24"/>
              </w:rPr>
            </w:pPr>
          </w:p>
          <w:p w14:paraId="1F3134F6" w14:textId="77777777" w:rsidR="00CD38FB" w:rsidRPr="009D7B9B" w:rsidRDefault="00CD38FB" w:rsidP="00865A92">
            <w:pPr>
              <w:pStyle w:val="ac"/>
              <w:pBdr>
                <w:top w:val="none" w:sz="0" w:space="0" w:color="000000"/>
                <w:left w:val="none" w:sz="0" w:space="0" w:color="000000"/>
                <w:bottom w:val="none" w:sz="0" w:space="0" w:color="000000"/>
                <w:right w:val="none" w:sz="0" w:space="0" w:color="000000"/>
              </w:pBdr>
              <w:tabs>
                <w:tab w:val="left" w:pos="495"/>
              </w:tabs>
              <w:spacing w:line="350" w:lineRule="exact"/>
              <w:ind w:leftChars="150" w:left="924" w:rightChars="20" w:right="48" w:hangingChars="235" w:hanging="564"/>
              <w:jc w:val="both"/>
              <w:rPr>
                <w:rFonts w:hAnsi="標楷體"/>
                <w:sz w:val="24"/>
                <w:szCs w:val="24"/>
              </w:rPr>
            </w:pPr>
          </w:p>
          <w:p w14:paraId="3DC992F7" w14:textId="77777777" w:rsidR="00CD38FB" w:rsidRPr="009D7B9B" w:rsidRDefault="00CD38FB" w:rsidP="00865A92">
            <w:pPr>
              <w:pStyle w:val="ac"/>
              <w:pBdr>
                <w:top w:val="none" w:sz="0" w:space="0" w:color="000000"/>
                <w:left w:val="none" w:sz="0" w:space="0" w:color="000000"/>
                <w:bottom w:val="none" w:sz="0" w:space="0" w:color="000000"/>
                <w:right w:val="none" w:sz="0" w:space="0" w:color="000000"/>
              </w:pBdr>
              <w:tabs>
                <w:tab w:val="left" w:pos="495"/>
              </w:tabs>
              <w:spacing w:line="350" w:lineRule="exact"/>
              <w:ind w:leftChars="150" w:left="924" w:rightChars="20" w:right="48" w:hangingChars="235" w:hanging="564"/>
              <w:jc w:val="both"/>
              <w:rPr>
                <w:rFonts w:hAnsi="標楷體"/>
                <w:sz w:val="24"/>
                <w:szCs w:val="24"/>
              </w:rPr>
            </w:pPr>
          </w:p>
          <w:p w14:paraId="7917E026" w14:textId="77777777" w:rsidR="00CD38FB" w:rsidRPr="009D7B9B" w:rsidRDefault="00CD38FB" w:rsidP="00865A92">
            <w:pPr>
              <w:pStyle w:val="ac"/>
              <w:pBdr>
                <w:top w:val="none" w:sz="0" w:space="0" w:color="000000"/>
                <w:left w:val="none" w:sz="0" w:space="0" w:color="000000"/>
                <w:bottom w:val="none" w:sz="0" w:space="0" w:color="000000"/>
                <w:right w:val="none" w:sz="0" w:space="0" w:color="000000"/>
              </w:pBdr>
              <w:tabs>
                <w:tab w:val="left" w:pos="495"/>
              </w:tabs>
              <w:spacing w:line="350" w:lineRule="exact"/>
              <w:ind w:leftChars="150" w:left="924" w:rightChars="20" w:right="48" w:hangingChars="235" w:hanging="564"/>
              <w:jc w:val="both"/>
              <w:rPr>
                <w:rFonts w:hAnsi="標楷體"/>
                <w:sz w:val="24"/>
                <w:szCs w:val="24"/>
              </w:rPr>
            </w:pPr>
          </w:p>
          <w:p w14:paraId="23FF0A84" w14:textId="77777777" w:rsidR="00CD38FB" w:rsidRPr="009D7B9B" w:rsidRDefault="00CD38FB" w:rsidP="00865A92">
            <w:pPr>
              <w:pStyle w:val="ac"/>
              <w:pBdr>
                <w:top w:val="none" w:sz="0" w:space="0" w:color="000000"/>
                <w:left w:val="none" w:sz="0" w:space="0" w:color="000000"/>
                <w:bottom w:val="none" w:sz="0" w:space="0" w:color="000000"/>
                <w:right w:val="none" w:sz="0" w:space="0" w:color="000000"/>
              </w:pBdr>
              <w:tabs>
                <w:tab w:val="left" w:pos="495"/>
              </w:tabs>
              <w:spacing w:line="350" w:lineRule="exact"/>
              <w:ind w:leftChars="150" w:left="924" w:rightChars="20" w:right="48" w:hangingChars="235" w:hanging="564"/>
              <w:jc w:val="both"/>
              <w:rPr>
                <w:rFonts w:hAnsi="標楷體"/>
                <w:sz w:val="24"/>
                <w:szCs w:val="24"/>
              </w:rPr>
            </w:pPr>
          </w:p>
          <w:p w14:paraId="0A433569" w14:textId="77777777" w:rsidR="00CD38FB" w:rsidRPr="009D7B9B" w:rsidRDefault="00CD38FB" w:rsidP="0046144B">
            <w:pPr>
              <w:pStyle w:val="ac"/>
              <w:pBdr>
                <w:top w:val="none" w:sz="0" w:space="0" w:color="000000"/>
                <w:left w:val="none" w:sz="0" w:space="0" w:color="000000"/>
                <w:bottom w:val="none" w:sz="0" w:space="0" w:color="000000"/>
                <w:right w:val="none" w:sz="0" w:space="0" w:color="000000"/>
              </w:pBdr>
              <w:tabs>
                <w:tab w:val="left" w:pos="495"/>
              </w:tabs>
              <w:spacing w:line="360" w:lineRule="exact"/>
              <w:ind w:leftChars="150" w:left="924" w:rightChars="20" w:right="48" w:hangingChars="235" w:hanging="564"/>
              <w:jc w:val="both"/>
              <w:rPr>
                <w:rFonts w:hAnsi="標楷體"/>
                <w:sz w:val="24"/>
                <w:szCs w:val="24"/>
              </w:rPr>
            </w:pPr>
          </w:p>
          <w:p w14:paraId="4F64AD3F" w14:textId="77777777" w:rsidR="00CD38FB" w:rsidRPr="009D7B9B" w:rsidRDefault="00CD38FB" w:rsidP="0046144B">
            <w:pPr>
              <w:pStyle w:val="ac"/>
              <w:pBdr>
                <w:top w:val="none" w:sz="0" w:space="0" w:color="000000"/>
                <w:left w:val="none" w:sz="0" w:space="0" w:color="000000"/>
                <w:bottom w:val="none" w:sz="0" w:space="0" w:color="000000"/>
                <w:right w:val="none" w:sz="0" w:space="0" w:color="000000"/>
              </w:pBdr>
              <w:tabs>
                <w:tab w:val="left" w:pos="579"/>
                <w:tab w:val="left" w:pos="721"/>
              </w:tabs>
              <w:spacing w:line="360" w:lineRule="exact"/>
              <w:ind w:leftChars="100" w:left="722" w:firstLineChars="0" w:hanging="482"/>
              <w:jc w:val="both"/>
              <w:rPr>
                <w:rFonts w:hAnsi="標楷體"/>
                <w:sz w:val="24"/>
                <w:szCs w:val="24"/>
              </w:rPr>
            </w:pPr>
            <w:r w:rsidRPr="009D7B9B">
              <w:rPr>
                <w:rFonts w:hAnsi="標楷體"/>
                <w:sz w:val="24"/>
                <w:szCs w:val="24"/>
              </w:rPr>
              <w:t>六、消費者保護</w:t>
            </w:r>
          </w:p>
          <w:p w14:paraId="64573B40" w14:textId="77777777" w:rsidR="00CD38FB" w:rsidRPr="009D7B9B" w:rsidRDefault="00CD38FB" w:rsidP="0046144B">
            <w:pPr>
              <w:pStyle w:val="ac"/>
              <w:pBdr>
                <w:top w:val="none" w:sz="0" w:space="0" w:color="000000"/>
                <w:left w:val="none" w:sz="0" w:space="0" w:color="000000"/>
                <w:bottom w:val="none" w:sz="0" w:space="0" w:color="000000"/>
                <w:right w:val="none" w:sz="0" w:space="0" w:color="000000"/>
              </w:pBdr>
              <w:tabs>
                <w:tab w:val="left" w:pos="495"/>
              </w:tabs>
              <w:spacing w:line="360" w:lineRule="exact"/>
              <w:ind w:leftChars="140" w:left="900" w:rightChars="20" w:right="48" w:hangingChars="235" w:hanging="564"/>
              <w:jc w:val="both"/>
              <w:rPr>
                <w:rFonts w:hAnsi="標楷體"/>
                <w:sz w:val="24"/>
                <w:szCs w:val="24"/>
              </w:rPr>
            </w:pPr>
            <w:r w:rsidRPr="009D7B9B">
              <w:rPr>
                <w:rFonts w:hAnsi="標楷體"/>
                <w:sz w:val="24"/>
                <w:szCs w:val="24"/>
              </w:rPr>
              <w:t>(</w:t>
            </w:r>
            <w:proofErr w:type="gramStart"/>
            <w:r w:rsidRPr="009D7B9B">
              <w:rPr>
                <w:rFonts w:hAnsi="標楷體"/>
                <w:sz w:val="24"/>
                <w:szCs w:val="24"/>
              </w:rPr>
              <w:t>一</w:t>
            </w:r>
            <w:proofErr w:type="gramEnd"/>
            <w:r w:rsidRPr="009D7B9B">
              <w:rPr>
                <w:rFonts w:hAnsi="標楷體"/>
                <w:sz w:val="24"/>
                <w:szCs w:val="24"/>
              </w:rPr>
              <w:t>)消費商品或服務查核工作</w:t>
            </w:r>
          </w:p>
          <w:p w14:paraId="0188FFA3" w14:textId="77777777" w:rsidR="00CD38FB" w:rsidRPr="009D7B9B" w:rsidRDefault="00CD38FB" w:rsidP="0046144B">
            <w:pPr>
              <w:pStyle w:val="ac"/>
              <w:pBdr>
                <w:top w:val="none" w:sz="0" w:space="0" w:color="000000"/>
                <w:left w:val="none" w:sz="0" w:space="0" w:color="000000"/>
                <w:bottom w:val="none" w:sz="0" w:space="0" w:color="000000"/>
                <w:right w:val="none" w:sz="0" w:space="0" w:color="000000"/>
              </w:pBdr>
              <w:tabs>
                <w:tab w:val="left" w:pos="495"/>
              </w:tabs>
              <w:spacing w:line="360" w:lineRule="exact"/>
              <w:ind w:leftChars="150" w:left="924" w:rightChars="20" w:right="48" w:hangingChars="235" w:hanging="564"/>
              <w:jc w:val="both"/>
              <w:rPr>
                <w:rFonts w:hAnsi="標楷體"/>
                <w:sz w:val="24"/>
                <w:szCs w:val="24"/>
              </w:rPr>
            </w:pPr>
          </w:p>
          <w:p w14:paraId="7FC3CD94" w14:textId="77777777" w:rsidR="00CD38FB" w:rsidRPr="009D7B9B" w:rsidRDefault="00CD38FB" w:rsidP="0046144B">
            <w:pPr>
              <w:pStyle w:val="ac"/>
              <w:pBdr>
                <w:top w:val="none" w:sz="0" w:space="0" w:color="000000"/>
                <w:left w:val="none" w:sz="0" w:space="0" w:color="000000"/>
                <w:bottom w:val="none" w:sz="0" w:space="0" w:color="000000"/>
                <w:right w:val="none" w:sz="0" w:space="0" w:color="000000"/>
              </w:pBdr>
              <w:tabs>
                <w:tab w:val="left" w:pos="495"/>
              </w:tabs>
              <w:spacing w:line="360" w:lineRule="exact"/>
              <w:ind w:leftChars="150" w:left="924" w:rightChars="20" w:right="48" w:hangingChars="235" w:hanging="564"/>
              <w:jc w:val="both"/>
              <w:rPr>
                <w:rFonts w:hAnsi="標楷體"/>
                <w:sz w:val="24"/>
                <w:szCs w:val="24"/>
              </w:rPr>
            </w:pPr>
          </w:p>
          <w:p w14:paraId="15B29DE8" w14:textId="77777777" w:rsidR="00CD38FB" w:rsidRPr="009D7B9B" w:rsidRDefault="00CD38FB" w:rsidP="0046144B">
            <w:pPr>
              <w:pStyle w:val="ac"/>
              <w:pBdr>
                <w:top w:val="none" w:sz="0" w:space="0" w:color="000000"/>
                <w:left w:val="none" w:sz="0" w:space="0" w:color="000000"/>
                <w:bottom w:val="none" w:sz="0" w:space="0" w:color="000000"/>
                <w:right w:val="none" w:sz="0" w:space="0" w:color="000000"/>
              </w:pBdr>
              <w:tabs>
                <w:tab w:val="left" w:pos="495"/>
              </w:tabs>
              <w:spacing w:line="360" w:lineRule="exact"/>
              <w:ind w:leftChars="150" w:left="924" w:rightChars="20" w:right="48" w:hangingChars="235" w:hanging="564"/>
              <w:jc w:val="both"/>
              <w:rPr>
                <w:rFonts w:hAnsi="標楷體"/>
                <w:sz w:val="24"/>
                <w:szCs w:val="24"/>
              </w:rPr>
            </w:pPr>
          </w:p>
          <w:p w14:paraId="006084F5" w14:textId="77777777" w:rsidR="00CD38FB" w:rsidRPr="009D7B9B" w:rsidRDefault="00CD38FB" w:rsidP="0046144B">
            <w:pPr>
              <w:pStyle w:val="ac"/>
              <w:pBdr>
                <w:top w:val="none" w:sz="0" w:space="0" w:color="000000"/>
                <w:left w:val="none" w:sz="0" w:space="0" w:color="000000"/>
                <w:bottom w:val="none" w:sz="0" w:space="0" w:color="000000"/>
                <w:right w:val="none" w:sz="0" w:space="0" w:color="000000"/>
              </w:pBdr>
              <w:tabs>
                <w:tab w:val="left" w:pos="495"/>
              </w:tabs>
              <w:spacing w:line="360" w:lineRule="exact"/>
              <w:ind w:leftChars="150" w:left="924" w:rightChars="20" w:right="48" w:hangingChars="235" w:hanging="564"/>
              <w:jc w:val="both"/>
              <w:rPr>
                <w:rFonts w:hAnsi="標楷體"/>
                <w:sz w:val="24"/>
                <w:szCs w:val="24"/>
              </w:rPr>
            </w:pPr>
          </w:p>
          <w:p w14:paraId="11D95CE9" w14:textId="77777777" w:rsidR="00CD38FB" w:rsidRPr="009D7B9B" w:rsidRDefault="00CD38FB" w:rsidP="0046144B">
            <w:pPr>
              <w:pStyle w:val="ac"/>
              <w:pBdr>
                <w:top w:val="none" w:sz="0" w:space="0" w:color="000000"/>
                <w:left w:val="none" w:sz="0" w:space="0" w:color="000000"/>
                <w:bottom w:val="none" w:sz="0" w:space="0" w:color="000000"/>
                <w:right w:val="none" w:sz="0" w:space="0" w:color="000000"/>
              </w:pBdr>
              <w:tabs>
                <w:tab w:val="left" w:pos="495"/>
              </w:tabs>
              <w:spacing w:line="360" w:lineRule="exact"/>
              <w:ind w:leftChars="150" w:left="924" w:rightChars="20" w:right="48" w:hangingChars="235" w:hanging="564"/>
              <w:jc w:val="both"/>
              <w:rPr>
                <w:rFonts w:hAnsi="標楷體"/>
                <w:sz w:val="24"/>
                <w:szCs w:val="24"/>
              </w:rPr>
            </w:pPr>
          </w:p>
          <w:p w14:paraId="5ACE0912" w14:textId="77777777" w:rsidR="006775CB" w:rsidRPr="009D7B9B" w:rsidRDefault="006775CB" w:rsidP="0046144B">
            <w:pPr>
              <w:pStyle w:val="ac"/>
              <w:pBdr>
                <w:top w:val="none" w:sz="0" w:space="0" w:color="000000"/>
                <w:left w:val="none" w:sz="0" w:space="0" w:color="000000"/>
                <w:bottom w:val="none" w:sz="0" w:space="0" w:color="000000"/>
                <w:right w:val="none" w:sz="0" w:space="0" w:color="000000"/>
              </w:pBdr>
              <w:tabs>
                <w:tab w:val="left" w:pos="495"/>
              </w:tabs>
              <w:spacing w:line="360" w:lineRule="exact"/>
              <w:ind w:leftChars="150" w:left="924" w:rightChars="20" w:right="48" w:hangingChars="235" w:hanging="564"/>
              <w:jc w:val="both"/>
              <w:rPr>
                <w:rFonts w:hAnsi="標楷體"/>
                <w:sz w:val="24"/>
                <w:szCs w:val="24"/>
              </w:rPr>
            </w:pPr>
          </w:p>
          <w:p w14:paraId="2D3EE91D" w14:textId="77777777" w:rsidR="00CD38FB" w:rsidRPr="009D7B9B" w:rsidRDefault="00CD38FB" w:rsidP="0046144B">
            <w:pPr>
              <w:pStyle w:val="ac"/>
              <w:pBdr>
                <w:top w:val="none" w:sz="0" w:space="0" w:color="000000"/>
                <w:left w:val="none" w:sz="0" w:space="0" w:color="000000"/>
                <w:bottom w:val="none" w:sz="0" w:space="0" w:color="000000"/>
                <w:right w:val="none" w:sz="0" w:space="0" w:color="000000"/>
              </w:pBdr>
              <w:tabs>
                <w:tab w:val="left" w:pos="495"/>
              </w:tabs>
              <w:spacing w:line="360" w:lineRule="exact"/>
              <w:ind w:leftChars="140" w:left="900" w:rightChars="20" w:right="48" w:hangingChars="235" w:hanging="564"/>
              <w:jc w:val="both"/>
              <w:rPr>
                <w:rFonts w:hAnsi="標楷體"/>
                <w:sz w:val="24"/>
                <w:szCs w:val="24"/>
              </w:rPr>
            </w:pPr>
            <w:r w:rsidRPr="009D7B9B">
              <w:rPr>
                <w:rFonts w:hAnsi="標楷體"/>
                <w:sz w:val="24"/>
                <w:szCs w:val="24"/>
              </w:rPr>
              <w:t>(二)消費者保護教育宣導</w:t>
            </w:r>
          </w:p>
          <w:p w14:paraId="6181C6F7" w14:textId="77777777" w:rsidR="00CD38FB" w:rsidRPr="009D7B9B" w:rsidRDefault="00CD38FB" w:rsidP="0046144B">
            <w:pPr>
              <w:pStyle w:val="ac"/>
              <w:pBdr>
                <w:top w:val="none" w:sz="0" w:space="0" w:color="000000"/>
                <w:left w:val="none" w:sz="0" w:space="0" w:color="000000"/>
                <w:bottom w:val="none" w:sz="0" w:space="0" w:color="000000"/>
                <w:right w:val="none" w:sz="0" w:space="0" w:color="000000"/>
              </w:pBdr>
              <w:tabs>
                <w:tab w:val="left" w:pos="495"/>
              </w:tabs>
              <w:spacing w:line="360" w:lineRule="exact"/>
              <w:ind w:leftChars="150" w:left="924" w:rightChars="20" w:right="48" w:hangingChars="235" w:hanging="564"/>
              <w:jc w:val="both"/>
              <w:rPr>
                <w:rFonts w:hAnsi="標楷體"/>
                <w:sz w:val="24"/>
                <w:szCs w:val="24"/>
              </w:rPr>
            </w:pPr>
          </w:p>
          <w:p w14:paraId="4ABACBDE" w14:textId="77777777" w:rsidR="00196690" w:rsidRPr="009D7B9B" w:rsidRDefault="00196690" w:rsidP="0046144B">
            <w:pPr>
              <w:pStyle w:val="ac"/>
              <w:pBdr>
                <w:top w:val="none" w:sz="0" w:space="0" w:color="000000"/>
                <w:left w:val="none" w:sz="0" w:space="0" w:color="000000"/>
                <w:bottom w:val="none" w:sz="0" w:space="0" w:color="000000"/>
                <w:right w:val="none" w:sz="0" w:space="0" w:color="000000"/>
              </w:pBdr>
              <w:tabs>
                <w:tab w:val="left" w:pos="495"/>
              </w:tabs>
              <w:spacing w:line="360" w:lineRule="exact"/>
              <w:ind w:leftChars="150" w:left="924" w:rightChars="20" w:right="48" w:hangingChars="235" w:hanging="564"/>
              <w:jc w:val="both"/>
              <w:rPr>
                <w:rFonts w:hAnsi="標楷體"/>
                <w:sz w:val="24"/>
                <w:szCs w:val="24"/>
              </w:rPr>
            </w:pPr>
          </w:p>
          <w:p w14:paraId="7B2BF131" w14:textId="77777777" w:rsidR="00196690" w:rsidRPr="009D7B9B" w:rsidRDefault="00196690" w:rsidP="0046144B">
            <w:pPr>
              <w:pStyle w:val="ac"/>
              <w:pBdr>
                <w:top w:val="none" w:sz="0" w:space="0" w:color="000000"/>
                <w:left w:val="none" w:sz="0" w:space="0" w:color="000000"/>
                <w:bottom w:val="none" w:sz="0" w:space="0" w:color="000000"/>
                <w:right w:val="none" w:sz="0" w:space="0" w:color="000000"/>
              </w:pBdr>
              <w:tabs>
                <w:tab w:val="left" w:pos="495"/>
              </w:tabs>
              <w:spacing w:line="360" w:lineRule="exact"/>
              <w:ind w:leftChars="150" w:left="924" w:rightChars="20" w:right="48" w:hangingChars="235" w:hanging="564"/>
              <w:jc w:val="both"/>
              <w:rPr>
                <w:rFonts w:hAnsi="標楷體"/>
                <w:sz w:val="24"/>
                <w:szCs w:val="24"/>
              </w:rPr>
            </w:pPr>
          </w:p>
          <w:p w14:paraId="5FD0D411" w14:textId="77777777" w:rsidR="00196690" w:rsidRPr="009D7B9B" w:rsidRDefault="00196690" w:rsidP="0046144B">
            <w:pPr>
              <w:pStyle w:val="ac"/>
              <w:pBdr>
                <w:top w:val="none" w:sz="0" w:space="0" w:color="000000"/>
                <w:left w:val="none" w:sz="0" w:space="0" w:color="000000"/>
                <w:bottom w:val="none" w:sz="0" w:space="0" w:color="000000"/>
                <w:right w:val="none" w:sz="0" w:space="0" w:color="000000"/>
              </w:pBdr>
              <w:tabs>
                <w:tab w:val="left" w:pos="495"/>
              </w:tabs>
              <w:spacing w:line="360" w:lineRule="exact"/>
              <w:ind w:leftChars="150" w:left="924" w:rightChars="20" w:right="48" w:hangingChars="235" w:hanging="564"/>
              <w:jc w:val="both"/>
              <w:rPr>
                <w:rFonts w:hAnsi="標楷體"/>
                <w:sz w:val="24"/>
                <w:szCs w:val="24"/>
              </w:rPr>
            </w:pPr>
          </w:p>
          <w:p w14:paraId="69648656" w14:textId="77777777" w:rsidR="00196690" w:rsidRPr="009D7B9B" w:rsidRDefault="00196690" w:rsidP="0046144B">
            <w:pPr>
              <w:pStyle w:val="ac"/>
              <w:pBdr>
                <w:top w:val="none" w:sz="0" w:space="0" w:color="000000"/>
                <w:left w:val="none" w:sz="0" w:space="0" w:color="000000"/>
                <w:bottom w:val="none" w:sz="0" w:space="0" w:color="000000"/>
                <w:right w:val="none" w:sz="0" w:space="0" w:color="000000"/>
              </w:pBdr>
              <w:tabs>
                <w:tab w:val="left" w:pos="495"/>
              </w:tabs>
              <w:spacing w:line="360" w:lineRule="exact"/>
              <w:ind w:leftChars="150" w:left="924" w:rightChars="20" w:right="48" w:hangingChars="235" w:hanging="564"/>
              <w:jc w:val="both"/>
              <w:rPr>
                <w:rFonts w:hAnsi="標楷體"/>
                <w:sz w:val="24"/>
                <w:szCs w:val="24"/>
              </w:rPr>
            </w:pPr>
          </w:p>
          <w:p w14:paraId="50827C3D" w14:textId="77777777" w:rsidR="006E0772" w:rsidRPr="009D7B9B" w:rsidRDefault="006E0772" w:rsidP="0046144B">
            <w:pPr>
              <w:pStyle w:val="ac"/>
              <w:pBdr>
                <w:top w:val="none" w:sz="0" w:space="0" w:color="000000"/>
                <w:left w:val="none" w:sz="0" w:space="0" w:color="000000"/>
                <w:bottom w:val="none" w:sz="0" w:space="0" w:color="000000"/>
                <w:right w:val="none" w:sz="0" w:space="0" w:color="000000"/>
              </w:pBdr>
              <w:tabs>
                <w:tab w:val="left" w:pos="495"/>
              </w:tabs>
              <w:spacing w:line="360" w:lineRule="exact"/>
              <w:ind w:leftChars="150" w:left="924" w:rightChars="20" w:right="48" w:hangingChars="235" w:hanging="564"/>
              <w:jc w:val="both"/>
              <w:rPr>
                <w:rFonts w:hAnsi="標楷體"/>
                <w:sz w:val="24"/>
                <w:szCs w:val="24"/>
              </w:rPr>
            </w:pPr>
          </w:p>
          <w:p w14:paraId="38E518B0" w14:textId="77777777" w:rsidR="00196690" w:rsidRPr="009D7B9B" w:rsidRDefault="00196690" w:rsidP="0046144B">
            <w:pPr>
              <w:pStyle w:val="ac"/>
              <w:pBdr>
                <w:top w:val="none" w:sz="0" w:space="0" w:color="000000"/>
                <w:left w:val="none" w:sz="0" w:space="0" w:color="000000"/>
                <w:bottom w:val="none" w:sz="0" w:space="0" w:color="000000"/>
                <w:right w:val="none" w:sz="0" w:space="0" w:color="000000"/>
              </w:pBdr>
              <w:tabs>
                <w:tab w:val="left" w:pos="495"/>
              </w:tabs>
              <w:spacing w:line="360" w:lineRule="exact"/>
              <w:ind w:leftChars="140" w:left="900" w:rightChars="20" w:right="48" w:hangingChars="235" w:hanging="564"/>
              <w:jc w:val="both"/>
              <w:rPr>
                <w:rFonts w:hAnsi="標楷體"/>
                <w:sz w:val="24"/>
                <w:szCs w:val="24"/>
              </w:rPr>
            </w:pPr>
            <w:r w:rsidRPr="009D7B9B">
              <w:rPr>
                <w:rFonts w:hAnsi="標楷體"/>
                <w:sz w:val="24"/>
                <w:szCs w:val="24"/>
              </w:rPr>
              <w:t>(三)辦理消費者保護業務座談及</w:t>
            </w:r>
            <w:r w:rsidRPr="009D7B9B">
              <w:rPr>
                <w:rFonts w:hAnsi="標楷體"/>
                <w:sz w:val="24"/>
                <w:szCs w:val="24"/>
              </w:rPr>
              <w:lastRenderedPageBreak/>
              <w:t>業務精進研習</w:t>
            </w:r>
          </w:p>
          <w:p w14:paraId="47F0DA53" w14:textId="77777777" w:rsidR="00196690" w:rsidRPr="009D7B9B" w:rsidRDefault="00196690" w:rsidP="0046144B">
            <w:pPr>
              <w:pStyle w:val="ac"/>
              <w:pBdr>
                <w:top w:val="none" w:sz="0" w:space="0" w:color="000000"/>
                <w:left w:val="none" w:sz="0" w:space="0" w:color="000000"/>
                <w:bottom w:val="none" w:sz="0" w:space="0" w:color="000000"/>
                <w:right w:val="none" w:sz="0" w:space="0" w:color="000000"/>
              </w:pBdr>
              <w:tabs>
                <w:tab w:val="left" w:pos="495"/>
              </w:tabs>
              <w:spacing w:line="360" w:lineRule="exact"/>
              <w:ind w:leftChars="150" w:left="924" w:rightChars="20" w:right="48" w:hangingChars="235" w:hanging="564"/>
              <w:jc w:val="both"/>
              <w:rPr>
                <w:rFonts w:hAnsi="標楷體"/>
                <w:sz w:val="24"/>
                <w:szCs w:val="24"/>
              </w:rPr>
            </w:pPr>
          </w:p>
          <w:p w14:paraId="7DF47971" w14:textId="77777777" w:rsidR="00196690" w:rsidRPr="009D7B9B" w:rsidRDefault="00196690" w:rsidP="0046144B">
            <w:pPr>
              <w:pStyle w:val="ac"/>
              <w:pBdr>
                <w:top w:val="none" w:sz="0" w:space="0" w:color="000000"/>
                <w:left w:val="none" w:sz="0" w:space="0" w:color="000000"/>
                <w:bottom w:val="none" w:sz="0" w:space="0" w:color="000000"/>
                <w:right w:val="none" w:sz="0" w:space="0" w:color="000000"/>
              </w:pBdr>
              <w:tabs>
                <w:tab w:val="left" w:pos="495"/>
              </w:tabs>
              <w:spacing w:line="360" w:lineRule="exact"/>
              <w:ind w:leftChars="150" w:left="924" w:rightChars="20" w:right="48" w:hangingChars="235" w:hanging="564"/>
              <w:jc w:val="both"/>
              <w:rPr>
                <w:rFonts w:hAnsi="標楷體"/>
                <w:sz w:val="24"/>
                <w:szCs w:val="24"/>
              </w:rPr>
            </w:pPr>
          </w:p>
          <w:p w14:paraId="26E3D558" w14:textId="77777777" w:rsidR="00196690" w:rsidRPr="009D7B9B" w:rsidRDefault="00196690" w:rsidP="0046144B">
            <w:pPr>
              <w:pStyle w:val="ac"/>
              <w:pBdr>
                <w:top w:val="none" w:sz="0" w:space="0" w:color="000000"/>
                <w:left w:val="none" w:sz="0" w:space="0" w:color="000000"/>
                <w:bottom w:val="none" w:sz="0" w:space="0" w:color="000000"/>
                <w:right w:val="none" w:sz="0" w:space="0" w:color="000000"/>
              </w:pBdr>
              <w:tabs>
                <w:tab w:val="left" w:pos="495"/>
              </w:tabs>
              <w:spacing w:line="360" w:lineRule="exact"/>
              <w:ind w:leftChars="150" w:left="924" w:rightChars="20" w:right="48" w:hangingChars="235" w:hanging="564"/>
              <w:jc w:val="both"/>
              <w:rPr>
                <w:rFonts w:hAnsi="標楷體"/>
                <w:sz w:val="24"/>
                <w:szCs w:val="24"/>
              </w:rPr>
            </w:pPr>
          </w:p>
          <w:p w14:paraId="0D7C5D06" w14:textId="77777777" w:rsidR="00196690" w:rsidRPr="009D7B9B" w:rsidRDefault="00196690" w:rsidP="0046144B">
            <w:pPr>
              <w:pStyle w:val="ac"/>
              <w:pBdr>
                <w:top w:val="none" w:sz="0" w:space="0" w:color="000000"/>
                <w:left w:val="none" w:sz="0" w:space="0" w:color="000000"/>
                <w:bottom w:val="none" w:sz="0" w:space="0" w:color="000000"/>
                <w:right w:val="none" w:sz="0" w:space="0" w:color="000000"/>
              </w:pBdr>
              <w:tabs>
                <w:tab w:val="left" w:pos="495"/>
              </w:tabs>
              <w:spacing w:line="360" w:lineRule="exact"/>
              <w:ind w:leftChars="150" w:left="924" w:rightChars="20" w:right="48" w:hangingChars="235" w:hanging="564"/>
              <w:jc w:val="both"/>
              <w:rPr>
                <w:rFonts w:hAnsi="標楷體"/>
                <w:sz w:val="24"/>
                <w:szCs w:val="24"/>
              </w:rPr>
            </w:pPr>
          </w:p>
          <w:p w14:paraId="770970AA" w14:textId="77777777" w:rsidR="00196690" w:rsidRPr="009D7B9B" w:rsidRDefault="00196690" w:rsidP="0046144B">
            <w:pPr>
              <w:pStyle w:val="ac"/>
              <w:pBdr>
                <w:top w:val="none" w:sz="0" w:space="0" w:color="000000"/>
                <w:left w:val="none" w:sz="0" w:space="0" w:color="000000"/>
                <w:bottom w:val="none" w:sz="0" w:space="0" w:color="000000"/>
                <w:right w:val="none" w:sz="0" w:space="0" w:color="000000"/>
              </w:pBdr>
              <w:tabs>
                <w:tab w:val="left" w:pos="495"/>
              </w:tabs>
              <w:spacing w:line="360" w:lineRule="exact"/>
              <w:ind w:leftChars="150" w:left="924" w:rightChars="20" w:right="48" w:hangingChars="235" w:hanging="564"/>
              <w:jc w:val="both"/>
              <w:rPr>
                <w:rFonts w:hAnsi="標楷體"/>
                <w:sz w:val="24"/>
                <w:szCs w:val="24"/>
              </w:rPr>
            </w:pPr>
          </w:p>
          <w:p w14:paraId="40342085" w14:textId="77777777" w:rsidR="00196690" w:rsidRPr="009D7B9B" w:rsidRDefault="00196690" w:rsidP="0046144B">
            <w:pPr>
              <w:pStyle w:val="ac"/>
              <w:pBdr>
                <w:top w:val="none" w:sz="0" w:space="0" w:color="000000"/>
                <w:left w:val="none" w:sz="0" w:space="0" w:color="000000"/>
                <w:bottom w:val="none" w:sz="0" w:space="0" w:color="000000"/>
                <w:right w:val="none" w:sz="0" w:space="0" w:color="000000"/>
              </w:pBdr>
              <w:tabs>
                <w:tab w:val="left" w:pos="495"/>
              </w:tabs>
              <w:spacing w:line="360" w:lineRule="exact"/>
              <w:ind w:leftChars="150" w:left="924" w:rightChars="20" w:right="48" w:hangingChars="235" w:hanging="564"/>
              <w:jc w:val="both"/>
              <w:rPr>
                <w:rFonts w:hAnsi="標楷體"/>
                <w:sz w:val="24"/>
                <w:szCs w:val="24"/>
              </w:rPr>
            </w:pPr>
          </w:p>
          <w:p w14:paraId="2AD06469" w14:textId="77777777" w:rsidR="00196690" w:rsidRPr="009D7B9B" w:rsidRDefault="00196690" w:rsidP="0046144B">
            <w:pPr>
              <w:pStyle w:val="ac"/>
              <w:pBdr>
                <w:top w:val="none" w:sz="0" w:space="0" w:color="000000"/>
                <w:left w:val="none" w:sz="0" w:space="0" w:color="000000"/>
                <w:bottom w:val="none" w:sz="0" w:space="0" w:color="000000"/>
                <w:right w:val="none" w:sz="0" w:space="0" w:color="000000"/>
              </w:pBdr>
              <w:tabs>
                <w:tab w:val="left" w:pos="495"/>
              </w:tabs>
              <w:spacing w:line="360" w:lineRule="exact"/>
              <w:ind w:leftChars="150" w:left="924" w:rightChars="20" w:right="48" w:hangingChars="235" w:hanging="564"/>
              <w:jc w:val="both"/>
              <w:rPr>
                <w:rFonts w:hAnsi="標楷體"/>
                <w:sz w:val="24"/>
                <w:szCs w:val="24"/>
              </w:rPr>
            </w:pPr>
          </w:p>
          <w:p w14:paraId="0514B9FF" w14:textId="77777777" w:rsidR="00C00724" w:rsidRPr="009D7B9B" w:rsidRDefault="00C00724" w:rsidP="0046144B">
            <w:pPr>
              <w:pStyle w:val="ac"/>
              <w:pBdr>
                <w:top w:val="none" w:sz="0" w:space="0" w:color="000000"/>
                <w:left w:val="none" w:sz="0" w:space="0" w:color="000000"/>
                <w:bottom w:val="none" w:sz="0" w:space="0" w:color="000000"/>
                <w:right w:val="none" w:sz="0" w:space="0" w:color="000000"/>
              </w:pBdr>
              <w:tabs>
                <w:tab w:val="left" w:pos="495"/>
              </w:tabs>
              <w:spacing w:line="360" w:lineRule="exact"/>
              <w:ind w:leftChars="150" w:left="924" w:rightChars="20" w:right="48" w:hangingChars="235" w:hanging="564"/>
              <w:jc w:val="both"/>
              <w:rPr>
                <w:rFonts w:hAnsi="標楷體"/>
                <w:sz w:val="24"/>
                <w:szCs w:val="24"/>
              </w:rPr>
            </w:pPr>
          </w:p>
          <w:p w14:paraId="5AFB7AA8" w14:textId="77777777" w:rsidR="00C00724" w:rsidRPr="009D7B9B" w:rsidRDefault="00C00724" w:rsidP="0046144B">
            <w:pPr>
              <w:pStyle w:val="ac"/>
              <w:pBdr>
                <w:top w:val="none" w:sz="0" w:space="0" w:color="000000"/>
                <w:left w:val="none" w:sz="0" w:space="0" w:color="000000"/>
                <w:bottom w:val="none" w:sz="0" w:space="0" w:color="000000"/>
                <w:right w:val="none" w:sz="0" w:space="0" w:color="000000"/>
              </w:pBdr>
              <w:tabs>
                <w:tab w:val="left" w:pos="495"/>
              </w:tabs>
              <w:spacing w:line="360" w:lineRule="exact"/>
              <w:ind w:leftChars="150" w:left="924" w:rightChars="20" w:right="48" w:hangingChars="235" w:hanging="564"/>
              <w:jc w:val="both"/>
              <w:rPr>
                <w:rFonts w:hAnsi="標楷體"/>
                <w:sz w:val="24"/>
                <w:szCs w:val="24"/>
              </w:rPr>
            </w:pPr>
          </w:p>
          <w:p w14:paraId="11AEDA3F" w14:textId="77777777" w:rsidR="004E1162" w:rsidRPr="009D7B9B" w:rsidRDefault="004E1162" w:rsidP="0046144B">
            <w:pPr>
              <w:pStyle w:val="ac"/>
              <w:pBdr>
                <w:top w:val="none" w:sz="0" w:space="0" w:color="000000"/>
                <w:left w:val="none" w:sz="0" w:space="0" w:color="000000"/>
                <w:bottom w:val="none" w:sz="0" w:space="0" w:color="000000"/>
                <w:right w:val="none" w:sz="0" w:space="0" w:color="000000"/>
              </w:pBdr>
              <w:tabs>
                <w:tab w:val="left" w:pos="495"/>
              </w:tabs>
              <w:spacing w:line="360" w:lineRule="exact"/>
              <w:ind w:leftChars="150" w:left="924" w:rightChars="20" w:right="48" w:hangingChars="235" w:hanging="564"/>
              <w:jc w:val="both"/>
              <w:rPr>
                <w:rFonts w:hAnsi="標楷體"/>
                <w:sz w:val="24"/>
                <w:szCs w:val="24"/>
              </w:rPr>
            </w:pPr>
          </w:p>
          <w:p w14:paraId="7BF75EE7" w14:textId="77777777" w:rsidR="00196690" w:rsidRPr="009D7B9B" w:rsidRDefault="00196690" w:rsidP="0046144B">
            <w:pPr>
              <w:pStyle w:val="ac"/>
              <w:pBdr>
                <w:top w:val="none" w:sz="0" w:space="0" w:color="000000"/>
                <w:left w:val="none" w:sz="0" w:space="0" w:color="000000"/>
                <w:bottom w:val="none" w:sz="0" w:space="0" w:color="000000"/>
                <w:right w:val="none" w:sz="0" w:space="0" w:color="000000"/>
              </w:pBdr>
              <w:tabs>
                <w:tab w:val="left" w:pos="495"/>
              </w:tabs>
              <w:spacing w:line="360" w:lineRule="exact"/>
              <w:ind w:leftChars="150" w:left="840" w:rightChars="20" w:right="48" w:hangingChars="200" w:hanging="480"/>
              <w:jc w:val="both"/>
              <w:rPr>
                <w:rFonts w:hAnsi="標楷體"/>
                <w:sz w:val="24"/>
                <w:szCs w:val="24"/>
              </w:rPr>
            </w:pPr>
            <w:r w:rsidRPr="009D7B9B">
              <w:rPr>
                <w:rFonts w:hAnsi="標楷體"/>
                <w:sz w:val="24"/>
                <w:szCs w:val="24"/>
              </w:rPr>
              <w:t>(四)消費諮詢、申訴及調解</w:t>
            </w:r>
          </w:p>
          <w:p w14:paraId="5C00B0B6" w14:textId="77777777" w:rsidR="00196690" w:rsidRPr="009D7B9B" w:rsidRDefault="00196690" w:rsidP="0046144B">
            <w:pPr>
              <w:pStyle w:val="ac"/>
              <w:pBdr>
                <w:top w:val="none" w:sz="0" w:space="0" w:color="000000"/>
                <w:left w:val="none" w:sz="0" w:space="0" w:color="000000"/>
                <w:bottom w:val="none" w:sz="0" w:space="0" w:color="000000"/>
                <w:right w:val="none" w:sz="0" w:space="0" w:color="000000"/>
              </w:pBdr>
              <w:tabs>
                <w:tab w:val="left" w:pos="495"/>
              </w:tabs>
              <w:spacing w:line="360" w:lineRule="exact"/>
              <w:ind w:leftChars="150" w:left="840" w:rightChars="20" w:right="48" w:hangingChars="200" w:hanging="480"/>
              <w:jc w:val="both"/>
              <w:rPr>
                <w:rFonts w:hAnsi="標楷體"/>
                <w:sz w:val="24"/>
                <w:szCs w:val="24"/>
              </w:rPr>
            </w:pPr>
          </w:p>
          <w:p w14:paraId="21882C6E" w14:textId="77777777" w:rsidR="00196690" w:rsidRPr="009D7B9B" w:rsidRDefault="00196690" w:rsidP="0046144B">
            <w:pPr>
              <w:pStyle w:val="ac"/>
              <w:pBdr>
                <w:top w:val="none" w:sz="0" w:space="0" w:color="000000"/>
                <w:left w:val="none" w:sz="0" w:space="0" w:color="000000"/>
                <w:bottom w:val="none" w:sz="0" w:space="0" w:color="000000"/>
                <w:right w:val="none" w:sz="0" w:space="0" w:color="000000"/>
              </w:pBdr>
              <w:tabs>
                <w:tab w:val="left" w:pos="495"/>
              </w:tabs>
              <w:spacing w:line="360" w:lineRule="exact"/>
              <w:ind w:leftChars="150" w:left="840" w:rightChars="20" w:right="48" w:hangingChars="200" w:hanging="480"/>
              <w:jc w:val="both"/>
              <w:rPr>
                <w:rFonts w:hAnsi="標楷體"/>
                <w:sz w:val="24"/>
                <w:szCs w:val="24"/>
              </w:rPr>
            </w:pPr>
          </w:p>
          <w:p w14:paraId="001D4A89" w14:textId="77777777" w:rsidR="00196690" w:rsidRPr="009D7B9B" w:rsidRDefault="0022648F" w:rsidP="0046144B">
            <w:pPr>
              <w:pStyle w:val="ac"/>
              <w:pBdr>
                <w:top w:val="none" w:sz="0" w:space="0" w:color="000000"/>
                <w:left w:val="none" w:sz="0" w:space="0" w:color="000000"/>
                <w:bottom w:val="none" w:sz="0" w:space="0" w:color="000000"/>
                <w:right w:val="none" w:sz="0" w:space="0" w:color="000000"/>
              </w:pBdr>
              <w:tabs>
                <w:tab w:val="left" w:pos="495"/>
              </w:tabs>
              <w:spacing w:line="360" w:lineRule="exact"/>
              <w:ind w:leftChars="140" w:left="900" w:rightChars="20" w:right="48" w:hangingChars="235" w:hanging="564"/>
              <w:jc w:val="both"/>
              <w:rPr>
                <w:rFonts w:hAnsi="標楷體"/>
                <w:sz w:val="24"/>
                <w:szCs w:val="24"/>
              </w:rPr>
            </w:pPr>
            <w:r w:rsidRPr="009D7B9B">
              <w:rPr>
                <w:rFonts w:hAnsi="標楷體"/>
                <w:sz w:val="24"/>
                <w:szCs w:val="24"/>
              </w:rPr>
              <w:t>(</w:t>
            </w:r>
            <w:r w:rsidRPr="009D7B9B">
              <w:rPr>
                <w:rFonts w:hAnsi="標楷體" w:hint="eastAsia"/>
                <w:sz w:val="24"/>
                <w:szCs w:val="24"/>
              </w:rPr>
              <w:t>五</w:t>
            </w:r>
            <w:r w:rsidRPr="009D7B9B">
              <w:rPr>
                <w:rFonts w:hAnsi="標楷體"/>
                <w:sz w:val="24"/>
                <w:szCs w:val="24"/>
              </w:rPr>
              <w:t>)</w:t>
            </w:r>
            <w:r w:rsidR="00196690" w:rsidRPr="009D7B9B">
              <w:rPr>
                <w:rFonts w:hAnsi="標楷體"/>
                <w:sz w:val="24"/>
                <w:szCs w:val="24"/>
              </w:rPr>
              <w:t>辦理本市消費爭議調解委員會委員及本府消費者保護委員會委員</w:t>
            </w:r>
            <w:proofErr w:type="gramStart"/>
            <w:r w:rsidR="00196690" w:rsidRPr="009D7B9B">
              <w:rPr>
                <w:rFonts w:hAnsi="標楷體"/>
                <w:sz w:val="24"/>
                <w:szCs w:val="24"/>
              </w:rPr>
              <w:t>遴</w:t>
            </w:r>
            <w:proofErr w:type="gramEnd"/>
            <w:r w:rsidR="00196690" w:rsidRPr="009D7B9B">
              <w:rPr>
                <w:rFonts w:hAnsi="標楷體"/>
                <w:sz w:val="24"/>
                <w:szCs w:val="24"/>
              </w:rPr>
              <w:t>聘作業</w:t>
            </w:r>
          </w:p>
          <w:p w14:paraId="7EC123B0" w14:textId="77777777" w:rsidR="00196690" w:rsidRPr="009D7B9B" w:rsidRDefault="00196690" w:rsidP="0046144B">
            <w:pPr>
              <w:pStyle w:val="ac"/>
              <w:pBdr>
                <w:top w:val="none" w:sz="0" w:space="0" w:color="000000"/>
                <w:left w:val="none" w:sz="0" w:space="0" w:color="000000"/>
                <w:bottom w:val="none" w:sz="0" w:space="0" w:color="000000"/>
                <w:right w:val="none" w:sz="0" w:space="0" w:color="000000"/>
              </w:pBdr>
              <w:tabs>
                <w:tab w:val="left" w:pos="495"/>
              </w:tabs>
              <w:spacing w:line="360" w:lineRule="exact"/>
              <w:ind w:leftChars="150" w:left="840" w:rightChars="20" w:right="48" w:hangingChars="200" w:hanging="480"/>
              <w:jc w:val="both"/>
              <w:rPr>
                <w:rFonts w:hAnsi="標楷體"/>
                <w:sz w:val="24"/>
                <w:szCs w:val="24"/>
              </w:rPr>
            </w:pPr>
          </w:p>
          <w:p w14:paraId="52830070" w14:textId="77777777" w:rsidR="00196690" w:rsidRPr="009D7B9B" w:rsidRDefault="00196690" w:rsidP="0046144B">
            <w:pPr>
              <w:pStyle w:val="ac"/>
              <w:pBdr>
                <w:top w:val="none" w:sz="0" w:space="0" w:color="000000"/>
                <w:left w:val="none" w:sz="0" w:space="0" w:color="000000"/>
                <w:bottom w:val="none" w:sz="0" w:space="0" w:color="000000"/>
                <w:right w:val="none" w:sz="0" w:space="0" w:color="000000"/>
              </w:pBdr>
              <w:tabs>
                <w:tab w:val="left" w:pos="495"/>
              </w:tabs>
              <w:spacing w:line="360" w:lineRule="exact"/>
              <w:ind w:leftChars="150" w:left="840" w:rightChars="20" w:right="48" w:hangingChars="200" w:hanging="480"/>
              <w:jc w:val="both"/>
              <w:rPr>
                <w:rFonts w:hAnsi="標楷體"/>
                <w:sz w:val="24"/>
                <w:szCs w:val="24"/>
              </w:rPr>
            </w:pPr>
          </w:p>
          <w:p w14:paraId="06B4A753" w14:textId="77777777" w:rsidR="00196690" w:rsidRPr="009D7B9B" w:rsidRDefault="00196690" w:rsidP="0046144B">
            <w:pPr>
              <w:pStyle w:val="ac"/>
              <w:pBdr>
                <w:top w:val="none" w:sz="0" w:space="0" w:color="000000"/>
                <w:left w:val="none" w:sz="0" w:space="0" w:color="000000"/>
                <w:bottom w:val="none" w:sz="0" w:space="0" w:color="000000"/>
                <w:right w:val="none" w:sz="0" w:space="0" w:color="000000"/>
              </w:pBdr>
              <w:tabs>
                <w:tab w:val="left" w:pos="495"/>
              </w:tabs>
              <w:spacing w:line="360" w:lineRule="exact"/>
              <w:ind w:leftChars="150" w:left="840" w:rightChars="20" w:right="48" w:hangingChars="200" w:hanging="480"/>
              <w:jc w:val="both"/>
              <w:rPr>
                <w:rFonts w:hAnsi="標楷體"/>
                <w:sz w:val="24"/>
                <w:szCs w:val="24"/>
              </w:rPr>
            </w:pPr>
          </w:p>
          <w:p w14:paraId="5B83DE70" w14:textId="77777777" w:rsidR="00196690" w:rsidRPr="009D7B9B" w:rsidRDefault="00196690" w:rsidP="0046144B">
            <w:pPr>
              <w:pStyle w:val="ac"/>
              <w:pBdr>
                <w:top w:val="none" w:sz="0" w:space="0" w:color="000000"/>
                <w:left w:val="none" w:sz="0" w:space="0" w:color="000000"/>
                <w:bottom w:val="none" w:sz="0" w:space="0" w:color="000000"/>
                <w:right w:val="none" w:sz="0" w:space="0" w:color="000000"/>
              </w:pBdr>
              <w:tabs>
                <w:tab w:val="left" w:pos="495"/>
              </w:tabs>
              <w:spacing w:line="360" w:lineRule="exact"/>
              <w:ind w:leftChars="150" w:left="840" w:rightChars="20" w:right="48" w:hangingChars="200" w:hanging="480"/>
              <w:jc w:val="both"/>
              <w:rPr>
                <w:rFonts w:hAnsi="標楷體"/>
                <w:sz w:val="24"/>
                <w:szCs w:val="24"/>
              </w:rPr>
            </w:pPr>
          </w:p>
          <w:p w14:paraId="6CF94CDF" w14:textId="77777777" w:rsidR="00DA413D" w:rsidRPr="009D7B9B" w:rsidRDefault="00DA413D" w:rsidP="0046144B">
            <w:pPr>
              <w:pStyle w:val="ac"/>
              <w:pBdr>
                <w:top w:val="none" w:sz="0" w:space="0" w:color="000000"/>
                <w:left w:val="none" w:sz="0" w:space="0" w:color="000000"/>
                <w:bottom w:val="none" w:sz="0" w:space="0" w:color="000000"/>
                <w:right w:val="none" w:sz="0" w:space="0" w:color="000000"/>
              </w:pBdr>
              <w:tabs>
                <w:tab w:val="left" w:pos="495"/>
              </w:tabs>
              <w:spacing w:line="360" w:lineRule="exact"/>
              <w:ind w:leftChars="150" w:left="840" w:rightChars="20" w:right="48" w:hangingChars="200" w:hanging="480"/>
              <w:jc w:val="both"/>
              <w:rPr>
                <w:rFonts w:hAnsi="標楷體"/>
                <w:sz w:val="24"/>
                <w:szCs w:val="24"/>
              </w:rPr>
            </w:pPr>
          </w:p>
          <w:p w14:paraId="3306ED37" w14:textId="77777777" w:rsidR="00196690" w:rsidRPr="009D7B9B" w:rsidRDefault="00196690" w:rsidP="0046144B">
            <w:pPr>
              <w:pStyle w:val="ac"/>
              <w:pBdr>
                <w:top w:val="none" w:sz="0" w:space="0" w:color="000000"/>
                <w:left w:val="none" w:sz="0" w:space="0" w:color="000000"/>
                <w:bottom w:val="none" w:sz="0" w:space="0" w:color="000000"/>
                <w:right w:val="none" w:sz="0" w:space="0" w:color="000000"/>
              </w:pBdr>
              <w:tabs>
                <w:tab w:val="left" w:pos="495"/>
              </w:tabs>
              <w:spacing w:line="360" w:lineRule="exact"/>
              <w:ind w:leftChars="160" w:left="948" w:rightChars="20" w:right="48" w:hangingChars="235" w:hanging="564"/>
              <w:jc w:val="both"/>
              <w:rPr>
                <w:rFonts w:hAnsi="標楷體"/>
                <w:sz w:val="24"/>
                <w:szCs w:val="24"/>
              </w:rPr>
            </w:pPr>
            <w:r w:rsidRPr="009D7B9B">
              <w:rPr>
                <w:rFonts w:hAnsi="標楷體"/>
                <w:sz w:val="24"/>
                <w:szCs w:val="24"/>
              </w:rPr>
              <w:t>(六)召開消費者保護委員會議</w:t>
            </w:r>
          </w:p>
          <w:p w14:paraId="2BC72788" w14:textId="77777777" w:rsidR="00196690" w:rsidRPr="009D7B9B" w:rsidRDefault="00196690" w:rsidP="0046144B">
            <w:pPr>
              <w:pStyle w:val="ac"/>
              <w:pBdr>
                <w:top w:val="none" w:sz="0" w:space="0" w:color="000000"/>
                <w:left w:val="none" w:sz="0" w:space="0" w:color="000000"/>
                <w:bottom w:val="none" w:sz="0" w:space="0" w:color="000000"/>
                <w:right w:val="none" w:sz="0" w:space="0" w:color="000000"/>
              </w:pBdr>
              <w:tabs>
                <w:tab w:val="left" w:pos="495"/>
              </w:tabs>
              <w:spacing w:line="360" w:lineRule="exact"/>
              <w:ind w:leftChars="150" w:left="888" w:rightChars="20" w:right="48" w:hangingChars="220" w:hanging="528"/>
              <w:jc w:val="both"/>
              <w:rPr>
                <w:rFonts w:hAnsi="標楷體"/>
                <w:sz w:val="24"/>
                <w:szCs w:val="24"/>
              </w:rPr>
            </w:pPr>
          </w:p>
          <w:p w14:paraId="12444A00" w14:textId="77777777" w:rsidR="00196690" w:rsidRPr="009D7B9B" w:rsidRDefault="00196690" w:rsidP="0046144B">
            <w:pPr>
              <w:pStyle w:val="ac"/>
              <w:pBdr>
                <w:top w:val="none" w:sz="0" w:space="0" w:color="000000"/>
                <w:left w:val="none" w:sz="0" w:space="0" w:color="000000"/>
                <w:bottom w:val="none" w:sz="0" w:space="0" w:color="000000"/>
                <w:right w:val="none" w:sz="0" w:space="0" w:color="000000"/>
              </w:pBdr>
              <w:tabs>
                <w:tab w:val="left" w:pos="495"/>
              </w:tabs>
              <w:spacing w:line="360" w:lineRule="exact"/>
              <w:ind w:leftChars="150" w:left="888" w:rightChars="20" w:right="48" w:hangingChars="220" w:hanging="528"/>
              <w:jc w:val="both"/>
              <w:rPr>
                <w:rFonts w:hAnsi="標楷體"/>
                <w:sz w:val="24"/>
                <w:szCs w:val="24"/>
              </w:rPr>
            </w:pPr>
          </w:p>
          <w:p w14:paraId="60D7A150" w14:textId="77777777" w:rsidR="00196690" w:rsidRPr="009D7B9B" w:rsidRDefault="00196690" w:rsidP="0046144B">
            <w:pPr>
              <w:pStyle w:val="ac"/>
              <w:pBdr>
                <w:top w:val="none" w:sz="0" w:space="0" w:color="000000"/>
                <w:left w:val="none" w:sz="0" w:space="0" w:color="000000"/>
                <w:bottom w:val="none" w:sz="0" w:space="0" w:color="000000"/>
                <w:right w:val="none" w:sz="0" w:space="0" w:color="000000"/>
              </w:pBdr>
              <w:tabs>
                <w:tab w:val="left" w:pos="495"/>
              </w:tabs>
              <w:spacing w:line="360" w:lineRule="exact"/>
              <w:ind w:leftChars="150" w:left="888" w:rightChars="20" w:right="48" w:hangingChars="220" w:hanging="528"/>
              <w:jc w:val="both"/>
              <w:rPr>
                <w:rFonts w:hAnsi="標楷體"/>
                <w:sz w:val="24"/>
                <w:szCs w:val="24"/>
              </w:rPr>
            </w:pPr>
          </w:p>
          <w:p w14:paraId="4B54668F" w14:textId="77777777" w:rsidR="00196690" w:rsidRPr="009D7B9B" w:rsidRDefault="00196690" w:rsidP="0046144B">
            <w:pPr>
              <w:pStyle w:val="ac"/>
              <w:pBdr>
                <w:top w:val="none" w:sz="0" w:space="0" w:color="000000"/>
                <w:left w:val="none" w:sz="0" w:space="0" w:color="000000"/>
                <w:bottom w:val="none" w:sz="0" w:space="0" w:color="000000"/>
                <w:right w:val="none" w:sz="0" w:space="0" w:color="000000"/>
              </w:pBdr>
              <w:tabs>
                <w:tab w:val="left" w:pos="495"/>
              </w:tabs>
              <w:spacing w:line="360" w:lineRule="exact"/>
              <w:ind w:leftChars="150" w:left="888" w:rightChars="20" w:right="48" w:hangingChars="220" w:hanging="528"/>
              <w:jc w:val="both"/>
              <w:rPr>
                <w:rFonts w:hAnsi="標楷體"/>
                <w:sz w:val="24"/>
                <w:szCs w:val="24"/>
              </w:rPr>
            </w:pPr>
          </w:p>
          <w:p w14:paraId="7FEF5662" w14:textId="77777777" w:rsidR="00196690" w:rsidRPr="009D7B9B" w:rsidRDefault="00196690" w:rsidP="0046144B">
            <w:pPr>
              <w:pStyle w:val="ac"/>
              <w:pBdr>
                <w:top w:val="none" w:sz="0" w:space="0" w:color="000000"/>
                <w:left w:val="none" w:sz="0" w:space="0" w:color="000000"/>
                <w:bottom w:val="none" w:sz="0" w:space="0" w:color="000000"/>
                <w:right w:val="none" w:sz="0" w:space="0" w:color="000000"/>
              </w:pBdr>
              <w:tabs>
                <w:tab w:val="left" w:pos="495"/>
              </w:tabs>
              <w:spacing w:line="360" w:lineRule="exact"/>
              <w:ind w:leftChars="150" w:left="888" w:rightChars="20" w:right="48" w:hangingChars="220" w:hanging="528"/>
              <w:jc w:val="both"/>
              <w:rPr>
                <w:rFonts w:hAnsi="標楷體"/>
                <w:sz w:val="24"/>
                <w:szCs w:val="24"/>
              </w:rPr>
            </w:pPr>
          </w:p>
          <w:p w14:paraId="1BD1F706" w14:textId="77777777" w:rsidR="00B2469A" w:rsidRPr="009D7B9B" w:rsidRDefault="00B2469A" w:rsidP="0046144B">
            <w:pPr>
              <w:pStyle w:val="ac"/>
              <w:pBdr>
                <w:top w:val="none" w:sz="0" w:space="0" w:color="000000"/>
                <w:left w:val="none" w:sz="0" w:space="0" w:color="000000"/>
                <w:bottom w:val="none" w:sz="0" w:space="0" w:color="000000"/>
                <w:right w:val="none" w:sz="0" w:space="0" w:color="000000"/>
              </w:pBdr>
              <w:tabs>
                <w:tab w:val="left" w:pos="495"/>
              </w:tabs>
              <w:spacing w:line="360" w:lineRule="exact"/>
              <w:ind w:leftChars="150" w:left="888" w:rightChars="20" w:right="48" w:hangingChars="220" w:hanging="528"/>
              <w:jc w:val="both"/>
              <w:rPr>
                <w:rFonts w:hAnsi="標楷體"/>
                <w:sz w:val="24"/>
                <w:szCs w:val="24"/>
              </w:rPr>
            </w:pPr>
          </w:p>
          <w:p w14:paraId="60FE59C0" w14:textId="77777777" w:rsidR="00196690" w:rsidRPr="009D7B9B" w:rsidRDefault="00196690" w:rsidP="0046144B">
            <w:pPr>
              <w:pStyle w:val="ac"/>
              <w:pBdr>
                <w:top w:val="none" w:sz="0" w:space="0" w:color="000000"/>
                <w:left w:val="none" w:sz="0" w:space="0" w:color="000000"/>
                <w:bottom w:val="none" w:sz="0" w:space="0" w:color="000000"/>
                <w:right w:val="none" w:sz="0" w:space="0" w:color="000000"/>
              </w:pBdr>
              <w:spacing w:line="360" w:lineRule="exact"/>
              <w:ind w:leftChars="30" w:left="72" w:rightChars="50" w:right="120" w:firstLineChars="0" w:firstLine="0"/>
              <w:rPr>
                <w:rFonts w:hAnsi="標楷體"/>
                <w:b/>
                <w:sz w:val="24"/>
                <w:szCs w:val="24"/>
              </w:rPr>
            </w:pPr>
            <w:r w:rsidRPr="009D7B9B">
              <w:rPr>
                <w:rFonts w:hAnsi="標楷體"/>
                <w:b/>
                <w:sz w:val="24"/>
                <w:szCs w:val="24"/>
              </w:rPr>
              <w:t>貳、文書業務</w:t>
            </w:r>
          </w:p>
          <w:p w14:paraId="18C5F9E9" w14:textId="77777777" w:rsidR="00196690" w:rsidRPr="009D7B9B" w:rsidRDefault="00196690" w:rsidP="0046144B">
            <w:pPr>
              <w:pStyle w:val="ac"/>
              <w:pBdr>
                <w:top w:val="none" w:sz="0" w:space="0" w:color="000000"/>
                <w:left w:val="none" w:sz="0" w:space="0" w:color="000000"/>
                <w:bottom w:val="none" w:sz="0" w:space="0" w:color="000000"/>
                <w:right w:val="none" w:sz="0" w:space="0" w:color="000000"/>
              </w:pBdr>
              <w:spacing w:line="360" w:lineRule="exact"/>
              <w:ind w:leftChars="98" w:left="746" w:hangingChars="213" w:hanging="511"/>
              <w:jc w:val="both"/>
              <w:rPr>
                <w:rFonts w:hAnsi="標楷體"/>
                <w:sz w:val="24"/>
                <w:szCs w:val="24"/>
              </w:rPr>
            </w:pPr>
            <w:r w:rsidRPr="009D7B9B">
              <w:rPr>
                <w:rFonts w:hAnsi="標楷體"/>
                <w:sz w:val="24"/>
                <w:szCs w:val="24"/>
              </w:rPr>
              <w:t>一、優化文書資訊服務</w:t>
            </w:r>
          </w:p>
          <w:p w14:paraId="7E112D57" w14:textId="77777777" w:rsidR="00CD38FB" w:rsidRPr="009D7B9B" w:rsidRDefault="00CD38FB" w:rsidP="0046144B">
            <w:pPr>
              <w:pStyle w:val="ac"/>
              <w:tabs>
                <w:tab w:val="left" w:pos="579"/>
                <w:tab w:val="left" w:pos="721"/>
              </w:tabs>
              <w:spacing w:line="360" w:lineRule="exact"/>
              <w:ind w:leftChars="100" w:left="722" w:rightChars="30" w:right="72" w:hangingChars="201" w:hanging="482"/>
              <w:jc w:val="both"/>
              <w:rPr>
                <w:rFonts w:hAnsi="標楷體"/>
                <w:sz w:val="24"/>
                <w:szCs w:val="24"/>
              </w:rPr>
            </w:pPr>
          </w:p>
          <w:p w14:paraId="740570AB" w14:textId="77777777" w:rsidR="00196690" w:rsidRPr="009D7B9B" w:rsidRDefault="00196690" w:rsidP="0046144B">
            <w:pPr>
              <w:pStyle w:val="ac"/>
              <w:tabs>
                <w:tab w:val="left" w:pos="579"/>
                <w:tab w:val="left" w:pos="721"/>
              </w:tabs>
              <w:spacing w:line="360" w:lineRule="exact"/>
              <w:ind w:leftChars="100" w:left="722" w:rightChars="30" w:right="72" w:hangingChars="201" w:hanging="482"/>
              <w:jc w:val="both"/>
              <w:rPr>
                <w:rFonts w:hAnsi="標楷體"/>
                <w:sz w:val="24"/>
                <w:szCs w:val="24"/>
              </w:rPr>
            </w:pPr>
          </w:p>
          <w:p w14:paraId="0FC038F3" w14:textId="77777777" w:rsidR="00196690" w:rsidRPr="009D7B9B" w:rsidRDefault="00196690" w:rsidP="0046144B">
            <w:pPr>
              <w:pStyle w:val="ac"/>
              <w:tabs>
                <w:tab w:val="left" w:pos="579"/>
                <w:tab w:val="left" w:pos="721"/>
              </w:tabs>
              <w:spacing w:line="360" w:lineRule="exact"/>
              <w:ind w:leftChars="100" w:left="722" w:rightChars="30" w:right="72" w:hangingChars="201" w:hanging="482"/>
              <w:jc w:val="both"/>
              <w:rPr>
                <w:rFonts w:hAnsi="標楷體"/>
                <w:sz w:val="24"/>
                <w:szCs w:val="24"/>
              </w:rPr>
            </w:pPr>
          </w:p>
          <w:p w14:paraId="5C557A3F" w14:textId="77777777" w:rsidR="00196690" w:rsidRPr="009D7B9B" w:rsidRDefault="00196690" w:rsidP="0046144B">
            <w:pPr>
              <w:pStyle w:val="ac"/>
              <w:tabs>
                <w:tab w:val="left" w:pos="579"/>
                <w:tab w:val="left" w:pos="721"/>
              </w:tabs>
              <w:spacing w:line="360" w:lineRule="exact"/>
              <w:ind w:leftChars="100" w:left="722" w:rightChars="30" w:right="72" w:hangingChars="201" w:hanging="482"/>
              <w:jc w:val="both"/>
              <w:rPr>
                <w:rFonts w:hAnsi="標楷體"/>
                <w:sz w:val="24"/>
                <w:szCs w:val="24"/>
              </w:rPr>
            </w:pPr>
          </w:p>
          <w:p w14:paraId="563FB706" w14:textId="77777777" w:rsidR="00196690" w:rsidRPr="009D7B9B" w:rsidRDefault="00196690" w:rsidP="0046144B">
            <w:pPr>
              <w:pStyle w:val="ac"/>
              <w:pBdr>
                <w:top w:val="none" w:sz="0" w:space="0" w:color="000000"/>
                <w:left w:val="none" w:sz="0" w:space="0" w:color="000000"/>
                <w:bottom w:val="none" w:sz="0" w:space="0" w:color="000000"/>
                <w:right w:val="none" w:sz="0" w:space="0" w:color="000000"/>
              </w:pBdr>
              <w:spacing w:line="360" w:lineRule="exact"/>
              <w:ind w:leftChars="98" w:left="746" w:hangingChars="213" w:hanging="511"/>
              <w:jc w:val="both"/>
              <w:rPr>
                <w:rFonts w:hAnsi="標楷體"/>
                <w:sz w:val="24"/>
                <w:szCs w:val="24"/>
              </w:rPr>
            </w:pPr>
            <w:r w:rsidRPr="009D7B9B">
              <w:rPr>
                <w:rFonts w:hAnsi="標楷體"/>
                <w:sz w:val="24"/>
                <w:szCs w:val="24"/>
              </w:rPr>
              <w:t>二、推動檔案保存與應用價值</w:t>
            </w:r>
          </w:p>
          <w:p w14:paraId="655D4FD9" w14:textId="77777777" w:rsidR="00196690" w:rsidRPr="009D7B9B" w:rsidRDefault="00196690"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47CD1C89" w14:textId="77777777" w:rsidR="00196690" w:rsidRPr="009D7B9B" w:rsidRDefault="00196690"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22CC9268" w14:textId="77777777" w:rsidR="00196690" w:rsidRPr="009D7B9B" w:rsidRDefault="00196690"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D196312" w14:textId="77777777" w:rsidR="00196690" w:rsidRPr="009D7B9B" w:rsidRDefault="00196690"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71FA615C" w14:textId="77777777" w:rsidR="00196690" w:rsidRPr="009D7B9B" w:rsidRDefault="00196690"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2D75ECA0" w14:textId="77777777" w:rsidR="005D1B01" w:rsidRPr="009D7B9B" w:rsidRDefault="005D1B01"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200386AD" w14:textId="77777777" w:rsidR="00196690" w:rsidRPr="009D7B9B" w:rsidRDefault="00196690"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42525870" w14:textId="77777777" w:rsidR="00196690" w:rsidRPr="009D7B9B" w:rsidRDefault="00196690"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6C17A65D" w14:textId="77777777" w:rsidR="00196690" w:rsidRPr="009D7B9B" w:rsidRDefault="00196690" w:rsidP="0046144B">
            <w:pPr>
              <w:pStyle w:val="ac"/>
              <w:pBdr>
                <w:top w:val="none" w:sz="0" w:space="0" w:color="000000"/>
                <w:left w:val="none" w:sz="0" w:space="0" w:color="000000"/>
                <w:bottom w:val="none" w:sz="0" w:space="0" w:color="000000"/>
                <w:right w:val="none" w:sz="0" w:space="0" w:color="000000"/>
              </w:pBdr>
              <w:spacing w:line="360" w:lineRule="exact"/>
              <w:ind w:leftChars="98" w:left="746" w:hangingChars="213" w:hanging="511"/>
              <w:jc w:val="both"/>
              <w:rPr>
                <w:rFonts w:hAnsi="標楷體"/>
                <w:sz w:val="24"/>
                <w:szCs w:val="24"/>
              </w:rPr>
            </w:pPr>
            <w:r w:rsidRPr="009D7B9B">
              <w:rPr>
                <w:rFonts w:hAnsi="標楷體"/>
                <w:sz w:val="24"/>
                <w:szCs w:val="24"/>
              </w:rPr>
              <w:t>三、增強資訊安全</w:t>
            </w:r>
          </w:p>
          <w:p w14:paraId="62562A48" w14:textId="77777777" w:rsidR="00196690" w:rsidRPr="009D7B9B" w:rsidRDefault="00196690" w:rsidP="0046144B">
            <w:pPr>
              <w:pStyle w:val="ac"/>
              <w:tabs>
                <w:tab w:val="left" w:pos="579"/>
                <w:tab w:val="left" w:pos="721"/>
              </w:tabs>
              <w:spacing w:line="360" w:lineRule="exact"/>
              <w:ind w:leftChars="100" w:left="722" w:firstLineChars="0" w:hanging="482"/>
              <w:jc w:val="both"/>
              <w:rPr>
                <w:rFonts w:hAnsi="標楷體"/>
                <w:sz w:val="24"/>
                <w:szCs w:val="24"/>
              </w:rPr>
            </w:pPr>
          </w:p>
          <w:p w14:paraId="1EA0E699" w14:textId="77777777" w:rsidR="00196690" w:rsidRPr="009D7B9B" w:rsidRDefault="00196690" w:rsidP="0046144B">
            <w:pPr>
              <w:pStyle w:val="ac"/>
              <w:tabs>
                <w:tab w:val="left" w:pos="579"/>
                <w:tab w:val="left" w:pos="721"/>
              </w:tabs>
              <w:spacing w:line="360" w:lineRule="exact"/>
              <w:ind w:leftChars="100" w:left="722" w:firstLineChars="0" w:hanging="482"/>
              <w:jc w:val="both"/>
              <w:rPr>
                <w:rFonts w:hAnsi="標楷體"/>
                <w:sz w:val="24"/>
                <w:szCs w:val="24"/>
              </w:rPr>
            </w:pPr>
          </w:p>
          <w:p w14:paraId="1DBB3847" w14:textId="77777777" w:rsidR="00196690" w:rsidRPr="009D7B9B" w:rsidRDefault="00196690" w:rsidP="0046144B">
            <w:pPr>
              <w:pStyle w:val="ac"/>
              <w:tabs>
                <w:tab w:val="left" w:pos="579"/>
                <w:tab w:val="left" w:pos="721"/>
              </w:tabs>
              <w:spacing w:line="360" w:lineRule="exact"/>
              <w:ind w:leftChars="100" w:left="722" w:firstLineChars="0" w:hanging="482"/>
              <w:jc w:val="both"/>
              <w:rPr>
                <w:rFonts w:hAnsi="標楷體"/>
                <w:sz w:val="24"/>
                <w:szCs w:val="24"/>
              </w:rPr>
            </w:pPr>
          </w:p>
          <w:p w14:paraId="326AB437" w14:textId="77777777" w:rsidR="00196690" w:rsidRPr="009D7B9B" w:rsidRDefault="00196690" w:rsidP="0046144B">
            <w:pPr>
              <w:pStyle w:val="ac"/>
              <w:tabs>
                <w:tab w:val="left" w:pos="579"/>
                <w:tab w:val="left" w:pos="721"/>
              </w:tabs>
              <w:spacing w:line="360" w:lineRule="exact"/>
              <w:ind w:leftChars="100" w:left="722" w:firstLineChars="0" w:hanging="482"/>
              <w:jc w:val="both"/>
              <w:rPr>
                <w:rFonts w:hAnsi="標楷體"/>
                <w:sz w:val="24"/>
                <w:szCs w:val="24"/>
              </w:rPr>
            </w:pPr>
          </w:p>
          <w:p w14:paraId="42907334" w14:textId="77777777" w:rsidR="00196690" w:rsidRPr="009D7B9B" w:rsidRDefault="00196690" w:rsidP="0046144B">
            <w:pPr>
              <w:pStyle w:val="ac"/>
              <w:tabs>
                <w:tab w:val="left" w:pos="579"/>
                <w:tab w:val="left" w:pos="721"/>
              </w:tabs>
              <w:spacing w:line="360" w:lineRule="exact"/>
              <w:ind w:leftChars="100" w:left="722" w:firstLineChars="0" w:hanging="482"/>
              <w:jc w:val="both"/>
              <w:rPr>
                <w:rFonts w:hAnsi="標楷體"/>
                <w:sz w:val="24"/>
                <w:szCs w:val="24"/>
              </w:rPr>
            </w:pPr>
          </w:p>
          <w:p w14:paraId="3AA067D6" w14:textId="77777777" w:rsidR="00196690" w:rsidRPr="009D7B9B" w:rsidRDefault="00196690" w:rsidP="0046144B">
            <w:pPr>
              <w:pStyle w:val="ac"/>
              <w:pBdr>
                <w:top w:val="none" w:sz="0" w:space="0" w:color="000000"/>
                <w:left w:val="none" w:sz="0" w:space="0" w:color="000000"/>
                <w:bottom w:val="none" w:sz="0" w:space="0" w:color="000000"/>
                <w:right w:val="none" w:sz="0" w:space="0" w:color="000000"/>
              </w:pBdr>
              <w:tabs>
                <w:tab w:val="left" w:pos="579"/>
                <w:tab w:val="left" w:pos="721"/>
              </w:tabs>
              <w:spacing w:line="360" w:lineRule="exact"/>
              <w:ind w:leftChars="100" w:left="722" w:firstLineChars="0" w:hanging="482"/>
              <w:jc w:val="both"/>
              <w:rPr>
                <w:rFonts w:hAnsi="標楷體"/>
                <w:sz w:val="24"/>
                <w:szCs w:val="24"/>
              </w:rPr>
            </w:pPr>
            <w:r w:rsidRPr="009D7B9B">
              <w:rPr>
                <w:rFonts w:hAnsi="標楷體"/>
                <w:sz w:val="24"/>
                <w:szCs w:val="24"/>
              </w:rPr>
              <w:t>四、落實資訊開放</w:t>
            </w:r>
          </w:p>
          <w:p w14:paraId="36BC3D55" w14:textId="77777777" w:rsidR="00196690" w:rsidRPr="009D7B9B" w:rsidRDefault="00196690" w:rsidP="0046144B">
            <w:pPr>
              <w:pStyle w:val="ac"/>
              <w:tabs>
                <w:tab w:val="left" w:pos="579"/>
                <w:tab w:val="left" w:pos="721"/>
              </w:tabs>
              <w:spacing w:line="360" w:lineRule="exact"/>
              <w:ind w:leftChars="100" w:left="722" w:firstLineChars="0" w:hanging="482"/>
              <w:jc w:val="both"/>
              <w:rPr>
                <w:rFonts w:hAnsi="標楷體"/>
                <w:sz w:val="24"/>
                <w:szCs w:val="24"/>
              </w:rPr>
            </w:pPr>
          </w:p>
          <w:p w14:paraId="6E89AF62" w14:textId="77777777" w:rsidR="00196690" w:rsidRPr="009D7B9B" w:rsidRDefault="00196690" w:rsidP="0046144B">
            <w:pPr>
              <w:pStyle w:val="ac"/>
              <w:tabs>
                <w:tab w:val="left" w:pos="579"/>
                <w:tab w:val="left" w:pos="721"/>
              </w:tabs>
              <w:spacing w:line="360" w:lineRule="exact"/>
              <w:ind w:leftChars="100" w:left="722" w:firstLineChars="0" w:hanging="482"/>
              <w:jc w:val="both"/>
              <w:rPr>
                <w:rFonts w:hAnsi="標楷體"/>
                <w:sz w:val="24"/>
                <w:szCs w:val="24"/>
              </w:rPr>
            </w:pPr>
          </w:p>
          <w:p w14:paraId="331A23B6" w14:textId="77777777" w:rsidR="00196690" w:rsidRPr="009D7B9B" w:rsidRDefault="00196690" w:rsidP="0046144B">
            <w:pPr>
              <w:pStyle w:val="ac"/>
              <w:tabs>
                <w:tab w:val="left" w:pos="579"/>
                <w:tab w:val="left" w:pos="721"/>
              </w:tabs>
              <w:spacing w:line="360" w:lineRule="exact"/>
              <w:ind w:leftChars="100" w:left="722" w:firstLineChars="0" w:hanging="482"/>
              <w:jc w:val="both"/>
              <w:rPr>
                <w:rFonts w:hAnsi="標楷體"/>
                <w:sz w:val="24"/>
                <w:szCs w:val="24"/>
              </w:rPr>
            </w:pPr>
          </w:p>
          <w:p w14:paraId="0CD8C02E" w14:textId="77777777" w:rsidR="00196690" w:rsidRPr="009D7B9B" w:rsidRDefault="00196690" w:rsidP="0046144B">
            <w:pPr>
              <w:pStyle w:val="ac"/>
              <w:tabs>
                <w:tab w:val="left" w:pos="579"/>
                <w:tab w:val="left" w:pos="721"/>
              </w:tabs>
              <w:spacing w:line="360" w:lineRule="exact"/>
              <w:ind w:leftChars="100" w:left="722" w:firstLineChars="0" w:hanging="482"/>
              <w:jc w:val="both"/>
              <w:rPr>
                <w:rFonts w:hAnsi="標楷體"/>
                <w:sz w:val="24"/>
                <w:szCs w:val="24"/>
              </w:rPr>
            </w:pPr>
          </w:p>
          <w:p w14:paraId="72516DFD" w14:textId="77777777" w:rsidR="00196690" w:rsidRPr="009D7B9B" w:rsidRDefault="00196690" w:rsidP="0046144B">
            <w:pPr>
              <w:pStyle w:val="ac"/>
              <w:tabs>
                <w:tab w:val="left" w:pos="579"/>
                <w:tab w:val="left" w:pos="721"/>
              </w:tabs>
              <w:spacing w:line="360" w:lineRule="exact"/>
              <w:ind w:leftChars="100" w:left="722" w:firstLineChars="0" w:hanging="482"/>
              <w:jc w:val="both"/>
              <w:rPr>
                <w:rFonts w:hAnsi="標楷體"/>
                <w:sz w:val="24"/>
                <w:szCs w:val="24"/>
              </w:rPr>
            </w:pPr>
          </w:p>
          <w:p w14:paraId="38F5757A" w14:textId="77777777" w:rsidR="00196690" w:rsidRPr="009D7B9B" w:rsidRDefault="00196690" w:rsidP="0046144B">
            <w:pPr>
              <w:pStyle w:val="ac"/>
              <w:tabs>
                <w:tab w:val="left" w:pos="579"/>
                <w:tab w:val="left" w:pos="721"/>
              </w:tabs>
              <w:spacing w:line="360" w:lineRule="exact"/>
              <w:ind w:leftChars="100" w:left="722" w:firstLineChars="0" w:hanging="482"/>
              <w:jc w:val="both"/>
              <w:rPr>
                <w:rFonts w:hAnsi="標楷體"/>
                <w:sz w:val="24"/>
                <w:szCs w:val="24"/>
              </w:rPr>
            </w:pPr>
          </w:p>
          <w:p w14:paraId="3BA898D2" w14:textId="77777777" w:rsidR="00196690" w:rsidRPr="009D7B9B" w:rsidRDefault="00196690" w:rsidP="0046144B">
            <w:pPr>
              <w:pStyle w:val="ac"/>
              <w:tabs>
                <w:tab w:val="left" w:pos="579"/>
                <w:tab w:val="left" w:pos="721"/>
              </w:tabs>
              <w:spacing w:line="360" w:lineRule="exact"/>
              <w:ind w:leftChars="100" w:left="722" w:firstLineChars="0" w:hanging="482"/>
              <w:jc w:val="both"/>
              <w:rPr>
                <w:rFonts w:hAnsi="標楷體"/>
                <w:sz w:val="24"/>
                <w:szCs w:val="24"/>
              </w:rPr>
            </w:pPr>
          </w:p>
          <w:p w14:paraId="4DFB7F6A" w14:textId="77777777" w:rsidR="00196690" w:rsidRPr="009D7B9B" w:rsidRDefault="00196690" w:rsidP="0046144B">
            <w:pPr>
              <w:pStyle w:val="ac"/>
              <w:tabs>
                <w:tab w:val="left" w:pos="579"/>
                <w:tab w:val="left" w:pos="721"/>
              </w:tabs>
              <w:spacing w:line="360" w:lineRule="exact"/>
              <w:ind w:leftChars="100" w:left="722" w:firstLineChars="0" w:hanging="482"/>
              <w:jc w:val="both"/>
              <w:rPr>
                <w:rFonts w:hAnsi="標楷體"/>
                <w:sz w:val="24"/>
                <w:szCs w:val="24"/>
              </w:rPr>
            </w:pPr>
          </w:p>
          <w:p w14:paraId="4453D827" w14:textId="77777777" w:rsidR="00196690" w:rsidRPr="009D7B9B" w:rsidRDefault="00196690" w:rsidP="0046144B">
            <w:pPr>
              <w:pStyle w:val="ac"/>
              <w:pBdr>
                <w:top w:val="none" w:sz="0" w:space="0" w:color="000000"/>
                <w:left w:val="none" w:sz="0" w:space="0" w:color="000000"/>
                <w:bottom w:val="none" w:sz="0" w:space="0" w:color="000000"/>
                <w:right w:val="none" w:sz="0" w:space="0" w:color="000000"/>
              </w:pBdr>
              <w:tabs>
                <w:tab w:val="left" w:pos="579"/>
                <w:tab w:val="left" w:pos="721"/>
              </w:tabs>
              <w:spacing w:line="360" w:lineRule="exact"/>
              <w:ind w:leftChars="100" w:left="722" w:firstLineChars="0" w:hanging="482"/>
              <w:jc w:val="both"/>
              <w:rPr>
                <w:rFonts w:hAnsi="標楷體"/>
                <w:sz w:val="24"/>
                <w:szCs w:val="24"/>
              </w:rPr>
            </w:pPr>
            <w:r w:rsidRPr="009D7B9B">
              <w:rPr>
                <w:rFonts w:hAnsi="標楷體"/>
                <w:sz w:val="24"/>
                <w:szCs w:val="24"/>
              </w:rPr>
              <w:t>五、舉辦市政會議</w:t>
            </w:r>
          </w:p>
          <w:p w14:paraId="5F98376B" w14:textId="77777777" w:rsidR="00196690" w:rsidRPr="009D7B9B" w:rsidRDefault="00196690" w:rsidP="0046144B">
            <w:pPr>
              <w:pStyle w:val="ac"/>
              <w:tabs>
                <w:tab w:val="left" w:pos="579"/>
                <w:tab w:val="left" w:pos="721"/>
              </w:tabs>
              <w:spacing w:line="360" w:lineRule="exact"/>
              <w:ind w:leftChars="100" w:left="722" w:firstLineChars="0" w:hanging="482"/>
              <w:jc w:val="both"/>
              <w:rPr>
                <w:rFonts w:hAnsi="標楷體"/>
                <w:sz w:val="24"/>
                <w:szCs w:val="24"/>
              </w:rPr>
            </w:pPr>
          </w:p>
          <w:p w14:paraId="6D92E93F" w14:textId="77777777" w:rsidR="00196690" w:rsidRPr="009D7B9B" w:rsidRDefault="00196690" w:rsidP="0046144B">
            <w:pPr>
              <w:pStyle w:val="ac"/>
              <w:tabs>
                <w:tab w:val="left" w:pos="579"/>
                <w:tab w:val="left" w:pos="721"/>
              </w:tabs>
              <w:spacing w:line="360" w:lineRule="exact"/>
              <w:ind w:leftChars="100" w:left="722" w:firstLineChars="0" w:hanging="482"/>
              <w:jc w:val="both"/>
              <w:rPr>
                <w:rFonts w:hAnsi="標楷體"/>
                <w:sz w:val="24"/>
                <w:szCs w:val="24"/>
              </w:rPr>
            </w:pPr>
          </w:p>
          <w:p w14:paraId="380B0CE0" w14:textId="77777777" w:rsidR="00196690" w:rsidRPr="009D7B9B" w:rsidRDefault="00196690" w:rsidP="0046144B">
            <w:pPr>
              <w:pStyle w:val="ac"/>
              <w:tabs>
                <w:tab w:val="left" w:pos="579"/>
                <w:tab w:val="left" w:pos="721"/>
              </w:tabs>
              <w:spacing w:line="360" w:lineRule="exact"/>
              <w:ind w:leftChars="100" w:left="722" w:firstLineChars="0" w:hanging="482"/>
              <w:jc w:val="both"/>
              <w:rPr>
                <w:rFonts w:hAnsi="標楷體"/>
                <w:sz w:val="24"/>
                <w:szCs w:val="24"/>
              </w:rPr>
            </w:pPr>
          </w:p>
          <w:p w14:paraId="1AF9B1F0" w14:textId="77777777" w:rsidR="000859E3" w:rsidRPr="009D7B9B" w:rsidRDefault="000859E3" w:rsidP="0046144B">
            <w:pPr>
              <w:pStyle w:val="ac"/>
              <w:tabs>
                <w:tab w:val="left" w:pos="579"/>
                <w:tab w:val="left" w:pos="721"/>
              </w:tabs>
              <w:spacing w:line="360" w:lineRule="exact"/>
              <w:ind w:leftChars="100" w:left="722" w:firstLineChars="0" w:hanging="482"/>
              <w:jc w:val="both"/>
              <w:rPr>
                <w:rFonts w:hAnsi="標楷體"/>
                <w:sz w:val="24"/>
                <w:szCs w:val="24"/>
              </w:rPr>
            </w:pPr>
          </w:p>
          <w:p w14:paraId="782BFF61" w14:textId="77777777" w:rsidR="00196690" w:rsidRPr="009D7B9B" w:rsidRDefault="00196690" w:rsidP="0046144B">
            <w:pPr>
              <w:pStyle w:val="ac"/>
              <w:spacing w:line="360" w:lineRule="exact"/>
              <w:ind w:leftChars="30" w:left="72" w:rightChars="50" w:right="120" w:firstLineChars="0" w:firstLine="0"/>
              <w:rPr>
                <w:rFonts w:hAnsi="標楷體"/>
                <w:b/>
                <w:sz w:val="24"/>
                <w:szCs w:val="24"/>
              </w:rPr>
            </w:pPr>
            <w:r w:rsidRPr="009D7B9B">
              <w:rPr>
                <w:rFonts w:hAnsi="標楷體"/>
                <w:b/>
                <w:sz w:val="24"/>
                <w:szCs w:val="24"/>
              </w:rPr>
              <w:t>參、機要業務</w:t>
            </w:r>
          </w:p>
          <w:p w14:paraId="4AF1191C" w14:textId="77777777" w:rsidR="00196690" w:rsidRPr="009D7B9B" w:rsidRDefault="00196690" w:rsidP="0046144B">
            <w:pPr>
              <w:pStyle w:val="ac"/>
              <w:tabs>
                <w:tab w:val="left" w:pos="579"/>
                <w:tab w:val="left" w:pos="721"/>
              </w:tabs>
              <w:spacing w:line="360" w:lineRule="exact"/>
              <w:ind w:leftChars="100" w:left="722" w:firstLineChars="0" w:hanging="482"/>
              <w:jc w:val="both"/>
              <w:rPr>
                <w:rFonts w:hAnsi="標楷體"/>
                <w:sz w:val="24"/>
                <w:szCs w:val="24"/>
              </w:rPr>
            </w:pPr>
            <w:r w:rsidRPr="009D7B9B">
              <w:rPr>
                <w:rFonts w:hAnsi="標楷體"/>
                <w:sz w:val="24"/>
                <w:szCs w:val="24"/>
              </w:rPr>
              <w:t>一、市長行程之安排</w:t>
            </w:r>
          </w:p>
          <w:p w14:paraId="1E5D1E2A" w14:textId="77777777" w:rsidR="00196690" w:rsidRPr="009D7B9B" w:rsidRDefault="00196690" w:rsidP="0046144B">
            <w:pPr>
              <w:pStyle w:val="ac"/>
              <w:tabs>
                <w:tab w:val="left" w:pos="579"/>
                <w:tab w:val="left" w:pos="721"/>
              </w:tabs>
              <w:spacing w:line="360" w:lineRule="exact"/>
              <w:ind w:leftChars="100" w:left="722" w:firstLineChars="0" w:hanging="482"/>
              <w:jc w:val="both"/>
              <w:rPr>
                <w:rFonts w:hAnsi="標楷體"/>
                <w:sz w:val="24"/>
                <w:szCs w:val="24"/>
              </w:rPr>
            </w:pPr>
          </w:p>
          <w:p w14:paraId="755B06AC" w14:textId="77777777" w:rsidR="005C2820" w:rsidRPr="009D7B9B" w:rsidRDefault="005C2820" w:rsidP="0046144B">
            <w:pPr>
              <w:pStyle w:val="ac"/>
              <w:tabs>
                <w:tab w:val="left" w:pos="579"/>
                <w:tab w:val="left" w:pos="721"/>
              </w:tabs>
              <w:spacing w:line="360" w:lineRule="exact"/>
              <w:ind w:leftChars="100" w:left="722" w:firstLineChars="0" w:hanging="482"/>
              <w:jc w:val="both"/>
              <w:rPr>
                <w:rFonts w:hAnsi="標楷體"/>
                <w:sz w:val="24"/>
                <w:szCs w:val="24"/>
              </w:rPr>
            </w:pPr>
          </w:p>
          <w:p w14:paraId="401BF762" w14:textId="77777777" w:rsidR="005C2820" w:rsidRPr="009D7B9B" w:rsidRDefault="005C2820" w:rsidP="0046144B">
            <w:pPr>
              <w:pStyle w:val="ac"/>
              <w:tabs>
                <w:tab w:val="left" w:pos="579"/>
                <w:tab w:val="left" w:pos="721"/>
              </w:tabs>
              <w:spacing w:line="360" w:lineRule="exact"/>
              <w:ind w:leftChars="100" w:left="722" w:firstLineChars="0" w:hanging="482"/>
              <w:jc w:val="both"/>
              <w:rPr>
                <w:rFonts w:hAnsi="標楷體"/>
                <w:sz w:val="24"/>
                <w:szCs w:val="24"/>
              </w:rPr>
            </w:pPr>
          </w:p>
          <w:p w14:paraId="0BEE5108" w14:textId="77777777" w:rsidR="005C2820" w:rsidRPr="009D7B9B" w:rsidRDefault="005C2820" w:rsidP="0046144B">
            <w:pPr>
              <w:pStyle w:val="ac"/>
              <w:tabs>
                <w:tab w:val="left" w:pos="579"/>
                <w:tab w:val="left" w:pos="721"/>
              </w:tabs>
              <w:spacing w:line="360" w:lineRule="exact"/>
              <w:ind w:leftChars="100" w:left="722" w:firstLineChars="0" w:hanging="482"/>
              <w:jc w:val="both"/>
              <w:rPr>
                <w:rFonts w:hAnsi="標楷體"/>
                <w:sz w:val="24"/>
                <w:szCs w:val="24"/>
              </w:rPr>
            </w:pPr>
          </w:p>
          <w:p w14:paraId="50A75EFF" w14:textId="77777777" w:rsidR="005C2820" w:rsidRPr="009D7B9B" w:rsidRDefault="005C2820" w:rsidP="0046144B">
            <w:pPr>
              <w:pStyle w:val="ac"/>
              <w:tabs>
                <w:tab w:val="left" w:pos="579"/>
                <w:tab w:val="left" w:pos="721"/>
              </w:tabs>
              <w:spacing w:line="360" w:lineRule="exact"/>
              <w:ind w:leftChars="100" w:left="722" w:firstLineChars="0" w:hanging="482"/>
              <w:jc w:val="both"/>
              <w:rPr>
                <w:rFonts w:hAnsi="標楷體"/>
                <w:sz w:val="24"/>
                <w:szCs w:val="24"/>
              </w:rPr>
            </w:pPr>
          </w:p>
          <w:p w14:paraId="3FF4343A" w14:textId="77777777" w:rsidR="005C2820" w:rsidRPr="009D7B9B" w:rsidRDefault="005C2820" w:rsidP="0046144B">
            <w:pPr>
              <w:pStyle w:val="ac"/>
              <w:tabs>
                <w:tab w:val="left" w:pos="579"/>
                <w:tab w:val="left" w:pos="721"/>
              </w:tabs>
              <w:spacing w:line="360" w:lineRule="exact"/>
              <w:ind w:leftChars="100" w:left="751" w:hangingChars="213" w:hanging="511"/>
              <w:jc w:val="both"/>
              <w:rPr>
                <w:rFonts w:hAnsi="標楷體"/>
                <w:sz w:val="24"/>
                <w:szCs w:val="24"/>
              </w:rPr>
            </w:pPr>
            <w:r w:rsidRPr="009D7B9B">
              <w:rPr>
                <w:rFonts w:hAnsi="標楷體"/>
                <w:sz w:val="24"/>
                <w:szCs w:val="24"/>
              </w:rPr>
              <w:t>二、市民建議、陳情及市長交辦案件之處理</w:t>
            </w:r>
          </w:p>
          <w:p w14:paraId="16847BE0" w14:textId="77777777" w:rsidR="005C2820" w:rsidRPr="009D7B9B" w:rsidRDefault="005C2820" w:rsidP="0046144B">
            <w:pPr>
              <w:pStyle w:val="ac"/>
              <w:tabs>
                <w:tab w:val="left" w:pos="579"/>
                <w:tab w:val="left" w:pos="721"/>
              </w:tabs>
              <w:spacing w:line="360" w:lineRule="exact"/>
              <w:ind w:leftChars="100" w:left="722" w:rightChars="30" w:right="72" w:hangingChars="201" w:hanging="482"/>
              <w:jc w:val="both"/>
              <w:rPr>
                <w:rFonts w:hAnsi="標楷體"/>
                <w:sz w:val="24"/>
                <w:szCs w:val="24"/>
              </w:rPr>
            </w:pPr>
          </w:p>
          <w:p w14:paraId="7390FBF1" w14:textId="77777777" w:rsidR="005C2820" w:rsidRPr="009D7B9B" w:rsidRDefault="005C2820" w:rsidP="0046144B">
            <w:pPr>
              <w:pStyle w:val="ac"/>
              <w:tabs>
                <w:tab w:val="left" w:pos="579"/>
                <w:tab w:val="left" w:pos="721"/>
              </w:tabs>
              <w:spacing w:line="360" w:lineRule="exact"/>
              <w:ind w:leftChars="100" w:left="722" w:firstLineChars="0" w:hanging="482"/>
              <w:jc w:val="both"/>
              <w:rPr>
                <w:rFonts w:hAnsi="標楷體"/>
                <w:sz w:val="24"/>
                <w:szCs w:val="24"/>
              </w:rPr>
            </w:pPr>
            <w:r w:rsidRPr="009D7B9B">
              <w:rPr>
                <w:rFonts w:hAnsi="標楷體"/>
                <w:sz w:val="24"/>
                <w:szCs w:val="24"/>
              </w:rPr>
              <w:t>三、處理機要業務</w:t>
            </w:r>
          </w:p>
          <w:p w14:paraId="1C1E35E7" w14:textId="77777777" w:rsidR="005C2820" w:rsidRPr="009D7B9B" w:rsidRDefault="005C2820" w:rsidP="0046144B">
            <w:pPr>
              <w:pStyle w:val="ac"/>
              <w:tabs>
                <w:tab w:val="left" w:pos="579"/>
                <w:tab w:val="left" w:pos="721"/>
              </w:tabs>
              <w:spacing w:line="360" w:lineRule="exact"/>
              <w:ind w:leftChars="100" w:left="722" w:firstLineChars="0" w:hanging="482"/>
              <w:jc w:val="both"/>
              <w:rPr>
                <w:rFonts w:hAnsi="標楷體"/>
                <w:sz w:val="24"/>
                <w:szCs w:val="24"/>
              </w:rPr>
            </w:pPr>
          </w:p>
          <w:p w14:paraId="4E06A161" w14:textId="77777777" w:rsidR="005C2820" w:rsidRPr="009D7B9B" w:rsidRDefault="005C2820" w:rsidP="0046144B">
            <w:pPr>
              <w:pStyle w:val="ac"/>
              <w:spacing w:line="360" w:lineRule="exact"/>
              <w:ind w:leftChars="30" w:left="567" w:rightChars="50" w:right="120" w:hangingChars="206" w:hanging="495"/>
              <w:rPr>
                <w:rFonts w:hAnsi="標楷體"/>
                <w:b/>
                <w:sz w:val="24"/>
                <w:szCs w:val="24"/>
              </w:rPr>
            </w:pPr>
            <w:r w:rsidRPr="009D7B9B">
              <w:rPr>
                <w:rFonts w:hAnsi="標楷體"/>
                <w:b/>
                <w:sz w:val="24"/>
                <w:szCs w:val="24"/>
              </w:rPr>
              <w:t>肆、國際事務-訪賓接待聯繫業務</w:t>
            </w:r>
          </w:p>
          <w:p w14:paraId="6F69E47F" w14:textId="77777777" w:rsidR="005C2820" w:rsidRPr="009D7B9B" w:rsidRDefault="005C2820" w:rsidP="0046144B">
            <w:pPr>
              <w:pStyle w:val="ac"/>
              <w:tabs>
                <w:tab w:val="left" w:pos="579"/>
                <w:tab w:val="left" w:pos="721"/>
              </w:tabs>
              <w:spacing w:line="360" w:lineRule="exact"/>
              <w:ind w:leftChars="100" w:left="751" w:hangingChars="213" w:hanging="511"/>
              <w:jc w:val="both"/>
              <w:rPr>
                <w:rFonts w:hAnsi="標楷體"/>
                <w:sz w:val="24"/>
                <w:szCs w:val="24"/>
              </w:rPr>
            </w:pPr>
            <w:r w:rsidRPr="009D7B9B">
              <w:rPr>
                <w:rFonts w:hAnsi="標楷體"/>
                <w:sz w:val="24"/>
                <w:szCs w:val="24"/>
              </w:rPr>
              <w:t>一、推動姊妹市、國際友好城市之互訪及實質交流</w:t>
            </w:r>
          </w:p>
          <w:p w14:paraId="4C6FC94F"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778AA833"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D6397D4"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0C457B1"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5764D334"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52074AAE"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7CC8D86A"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4023473B"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24706B7E"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07D87813"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6832654"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40622B8C"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12D7B32"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8DBDEC5"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45FDE87C"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38CCAA60"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EB0E9BD"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0403A85E"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B5ED42D"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FFE7467"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7FC453C7"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29CEFA9F"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04716D06"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0E7028B1"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7FD5D9E6"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4A155752"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2FC3CDEA"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05BF5DC8"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97D77FB"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7D70A61B"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65A1566A"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797CFD0B"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4B047559"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0516B5F8"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534FAE61"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32E19D6D"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4611E71"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6CD97F3C"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6EF304C0"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7C0A1F93"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2B6A44E9"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26E277E3"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591DFFC1"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6EE9631B"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0A8BF467"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362BD4FB"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4A96788D"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099B8B1F"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2F34EC32"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C55FC07"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29B2656C"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3BE9A1A6"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0CEB26BD"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3439D470"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299793DF"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37109AEB"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313F919"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0047F1C1"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63121908"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48573048"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53E4235B"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722D34CB"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4B4F4EAD"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3C8A114C"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7C67145"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32F423AF"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5B09AC37"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D20AA4D"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09320A2B"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5FBCBDF4"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66D02B88"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5B22DDD7"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63A56E59"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5C874617"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4C98C090"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B2036D9"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3DE4D0D7"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0E2C8FD1"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5E95F1E2"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396D4458"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2FE3A442"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4B214BF9"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576C5AAF"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72DFD37F"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0FC1ACDF"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41192B3"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01358C89"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7E5D1D63"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553D52F4"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2CA446EA"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3541448B"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23EF518E" w14:textId="77777777" w:rsidR="003F7A52" w:rsidRPr="009D7B9B" w:rsidRDefault="003F7A52"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2F186BE2" w14:textId="77777777" w:rsidR="003F7A52" w:rsidRPr="009D7B9B" w:rsidRDefault="003F7A52"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56EF98E3" w14:textId="77777777" w:rsidR="003F7A52" w:rsidRPr="009D7B9B" w:rsidRDefault="003F7A52"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40C929DC" w14:textId="77777777" w:rsidR="003F7A52" w:rsidRPr="009D7B9B" w:rsidRDefault="003F7A52"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0057BE42" w14:textId="77777777" w:rsidR="003F7A52" w:rsidRPr="009D7B9B" w:rsidRDefault="003F7A52"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412A9B94" w14:textId="77777777" w:rsidR="003F7A52" w:rsidRPr="009D7B9B" w:rsidRDefault="003F7A52"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A9F600D"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6F348812"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4D5500F7"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5112E942"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5D8B6789"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480FD573" w14:textId="77777777" w:rsidR="003F7A52" w:rsidRPr="009D7B9B" w:rsidRDefault="003F7A52"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227C7F16"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6F91662A" w14:textId="77777777" w:rsidR="00F069F3" w:rsidRPr="009D7B9B" w:rsidRDefault="00F069F3"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38093DE3" w14:textId="77777777" w:rsidR="00F069F3" w:rsidRPr="009D7B9B" w:rsidRDefault="00F069F3"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55980534" w14:textId="77777777" w:rsidR="00F069F3" w:rsidRPr="009D7B9B" w:rsidRDefault="00F069F3"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440C90A1" w14:textId="77777777" w:rsidR="00F069F3" w:rsidRPr="009D7B9B" w:rsidRDefault="00F069F3"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31154A2E" w14:textId="77777777" w:rsidR="00F069F3" w:rsidRPr="009D7B9B" w:rsidRDefault="00F069F3"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8CB8A73" w14:textId="77777777" w:rsidR="00F069F3" w:rsidRPr="009D7B9B" w:rsidRDefault="00F069F3"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538B190B" w14:textId="77777777" w:rsidR="00F069F3" w:rsidRPr="009D7B9B" w:rsidRDefault="00F069F3"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A4CAED6" w14:textId="77777777" w:rsidR="00F069F3" w:rsidRPr="009D7B9B" w:rsidRDefault="00F069F3"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0ADC1A8B" w14:textId="77777777" w:rsidR="00F069F3" w:rsidRPr="009D7B9B" w:rsidRDefault="00F069F3"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38F2EEF5" w14:textId="77777777" w:rsidR="00F069F3" w:rsidRPr="009D7B9B" w:rsidRDefault="00F069F3"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5AC60A23" w14:textId="77777777" w:rsidR="00F069F3" w:rsidRPr="009D7B9B" w:rsidRDefault="00F069F3"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7A7FD872" w14:textId="77777777" w:rsidR="00F069F3" w:rsidRPr="009D7B9B" w:rsidRDefault="00F069F3"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59F97A9" w14:textId="77777777" w:rsidR="00F069F3" w:rsidRPr="009D7B9B" w:rsidRDefault="00F069F3"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2689E6D1" w14:textId="77777777" w:rsidR="00F069F3" w:rsidRPr="009D7B9B" w:rsidRDefault="00F069F3"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368B127" w14:textId="77777777" w:rsidR="00F069F3" w:rsidRPr="009D7B9B" w:rsidRDefault="00F069F3"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3260D4C0" w14:textId="77777777" w:rsidR="00F069F3" w:rsidRPr="009D7B9B" w:rsidRDefault="00F069F3"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47CE8A57" w14:textId="77777777" w:rsidR="00F069F3" w:rsidRPr="009D7B9B" w:rsidRDefault="00F069F3"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599DF51C" w14:textId="77777777" w:rsidR="00F069F3" w:rsidRPr="009D7B9B" w:rsidRDefault="00F069F3"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BD11448" w14:textId="77777777" w:rsidR="00F069F3" w:rsidRPr="009D7B9B" w:rsidRDefault="00F069F3"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3F03D138" w14:textId="77777777" w:rsidR="00F069F3" w:rsidRPr="009D7B9B" w:rsidRDefault="00F069F3"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07E1AA0" w14:textId="77777777" w:rsidR="00F069F3" w:rsidRPr="009D7B9B" w:rsidRDefault="00F069F3"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50D03854" w14:textId="77777777" w:rsidR="00F069F3" w:rsidRPr="009D7B9B" w:rsidRDefault="00F069F3"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5F0DBDF0" w14:textId="77777777" w:rsidR="00F069F3" w:rsidRPr="009D7B9B" w:rsidRDefault="00F069F3"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2D3C8EB5" w14:textId="77777777" w:rsidR="00F069F3" w:rsidRPr="009D7B9B" w:rsidRDefault="00F069F3"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073B8C86" w14:textId="77777777" w:rsidR="00F069F3" w:rsidRPr="009D7B9B" w:rsidRDefault="00F069F3"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28AB132" w14:textId="77777777" w:rsidR="00F069F3" w:rsidRPr="009D7B9B" w:rsidRDefault="00F069F3"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6DBC8DB3" w14:textId="77777777" w:rsidR="00F069F3" w:rsidRPr="009D7B9B" w:rsidRDefault="00F069F3"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7594F141" w14:textId="77777777" w:rsidR="00F069F3" w:rsidRPr="009D7B9B" w:rsidRDefault="00F069F3"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6DF833BC" w14:textId="77777777" w:rsidR="00F069F3" w:rsidRPr="009D7B9B" w:rsidRDefault="00F069F3"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65E5AD81" w14:textId="77777777" w:rsidR="00F069F3" w:rsidRPr="009D7B9B" w:rsidRDefault="00F069F3"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373E1198" w14:textId="77777777" w:rsidR="00F069F3" w:rsidRPr="009D7B9B" w:rsidRDefault="00F069F3"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6335C4FD" w14:textId="77777777" w:rsidR="00F069F3" w:rsidRPr="009D7B9B" w:rsidRDefault="00F069F3"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20D316C6" w14:textId="77777777" w:rsidR="00F069F3" w:rsidRPr="009D7B9B" w:rsidRDefault="00F069F3"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5D1D5CE1" w14:textId="77777777" w:rsidR="00F069F3" w:rsidRPr="009D7B9B" w:rsidRDefault="00F069F3"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4A81115C" w14:textId="77777777" w:rsidR="00F069F3" w:rsidRPr="009D7B9B" w:rsidRDefault="00F069F3"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5483C64B" w14:textId="77777777" w:rsidR="00F069F3" w:rsidRPr="009D7B9B" w:rsidRDefault="00F069F3"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5E5B1D36" w14:textId="77777777" w:rsidR="00F069F3" w:rsidRPr="009D7B9B" w:rsidRDefault="00F069F3"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687C8505" w14:textId="77777777" w:rsidR="00F069F3" w:rsidRPr="009D7B9B" w:rsidRDefault="00F069F3"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D242E75" w14:textId="77777777" w:rsidR="0077363C" w:rsidRPr="009D7B9B" w:rsidRDefault="0077363C"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0171294" w14:textId="77777777" w:rsidR="003C5A9B" w:rsidRPr="009D7B9B" w:rsidRDefault="003C5A9B" w:rsidP="0046144B">
            <w:pPr>
              <w:pStyle w:val="ac"/>
              <w:tabs>
                <w:tab w:val="left" w:pos="579"/>
                <w:tab w:val="left" w:pos="721"/>
              </w:tabs>
              <w:spacing w:line="360" w:lineRule="exact"/>
              <w:ind w:leftChars="100" w:left="751" w:hangingChars="213" w:hanging="511"/>
              <w:jc w:val="both"/>
              <w:rPr>
                <w:rFonts w:hAnsi="標楷體"/>
                <w:sz w:val="24"/>
                <w:szCs w:val="24"/>
              </w:rPr>
            </w:pPr>
            <w:r w:rsidRPr="009D7B9B">
              <w:rPr>
                <w:rFonts w:hAnsi="標楷體"/>
                <w:sz w:val="24"/>
                <w:szCs w:val="24"/>
              </w:rPr>
              <w:t>二、辦理國際活動及市政建設參訪， 增進與駐台代表之互動</w:t>
            </w:r>
          </w:p>
          <w:p w14:paraId="60306399" w14:textId="77777777" w:rsidR="003C5A9B" w:rsidRPr="009D7B9B" w:rsidRDefault="003C5A9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3B69C863"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643955B4"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0699CF22"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55ABFEAD"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42561CF2"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7CA1518B"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53C23556"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5C84F730"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740BC932"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03327E6D"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4328C76E"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0E77AAC5"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FDF0FF3"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4B73A296"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2E312F02"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2FE52363"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048B67A2"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73135D15"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48E6E76A"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5D489FDA"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46295FF0"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3C5249B0"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3BE1B410"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5CC59C75"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24101BC2"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905A07E"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07EAD266"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5696579D"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60AC0397"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4212A4BA"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60464A7C"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03A46BDD"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55CAB794"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5CF18EBE"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39FDF108"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5E1489DC"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54F9A17A"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07B49606"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35EC0958"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3B2F5268"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217926AA"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3FCD1B27"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3A978760"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62315067"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8E67A27"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5CE8F1DF"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6F93F1B1"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9AC12E8"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795E0EA4"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2864AAE8"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38FD4D8A"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68947701"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22A65355"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61D7A1EB"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286B9D7F"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4385E4E8"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02AB74F9"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06B31C06"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2046C210"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558FACE7"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03E9075B"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DCBD95F"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305EC48A"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3EA6B05C"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BC8852D"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76A9DB52"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6D4FE008"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2C528DDD"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761933F8"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3FEBA562"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4E3476D8"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4DC018EE"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5D8941D8"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75AFDE12"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76E75A3D"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247DC030"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0742A5D1"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22DFF521"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04CBC14B"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7C3069B"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2FE1302B"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6D019C83"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71DE44F3"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770805C0"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09D1911D"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47B8AA7A"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270D2DB"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0D55C872"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2EF76953"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6490598F"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0C8BCF0"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0004EB94"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57CE3C92"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DF68289"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4FA8CC7"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6AF75AF3"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2E690002"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0D321D94"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56A569DE"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22DB3ED8"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5006AC19"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2B052DCD"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00BAC879"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8A989E0"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3B1B0788"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6FCB161"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772DA49C"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2D10F4BA"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7E894760"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73843CD6"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331ECD76"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3FBCFB1D"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4FFA59CE"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52541E9C"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00271A4C"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77287DFE"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677675CE"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469243B7"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743CA230"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5526FC0E"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53A07F39"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4F3D9B40"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0979D586"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22011F0B"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2010A6AA"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39D68E0B"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7713FE01"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55046D8A"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25EB26AB"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4937384D"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6677B511"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96A37E0"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AEE5907"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44DA346A"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02199C4E"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2B8E0EFD"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03E1D1AA"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09351165"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53E910BA"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2F33A2E3"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6AFCA6D8"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79999823"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46E77AB"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6CF1A5D2"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0D736D2B"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202FB21C"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60D0AB72"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404E14FF"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0E8859A6"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FE3F512"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073D7D1F"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5CF5CFF9"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5D3868C2"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5817CA7E"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23C032D2"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F6A5D1C"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4E82C533"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09D4210E"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2A04BC4D"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2B8A1E1"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5026E84A"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7FAA3785"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4020E4F3"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48FC0D07"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088C9BB7"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53E6A9D"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68CC62E"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319B8E94"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37B9A2A0"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67A0AC50"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9FF7140"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77A86536"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23FB4F7"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310E3462"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08FC667A"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55F405C0"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0D8D6FC5"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060583F4"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CA3E1A3"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5613F451"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5690B9EA"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093934D5"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72AC754A"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5D1C94A3"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2C7F1BB1"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23560D0D"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373F6498"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602EFE4"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09B9BB0C"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35497E32"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5F7B1EE7"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15D5C7D"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45B1CF59"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516C5C0D"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45144CF1"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36D89ACF"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2EB7C833"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5B880D90"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0D7D40A1"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92528DF"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419DB852"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5AB4FC4D"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6C3FFFFE"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6E4CB44C"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0FADBFB9"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7A0D647"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04932DE"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633136A7"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720A93DC"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AD74E0B"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50D9BDDB"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4C556DCC"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046212E4"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417B57E5"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33E7C655"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5DB0720F"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551498B7"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2339A92"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60BD90B4"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63653609"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3CD6DFA5"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A4E97C2"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5420A6A5"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03A5F87D"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13A8025"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0C52CFC8"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5FF9D1F1"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0DF803CA"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7EB60BCF"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28F00394"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AC61684"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3C5A7FF3"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76EB5761"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3D8416BB"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0F68CC64"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4275E49B"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3FCFE4B4"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2585916D"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028D9BE"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0A360B05"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56516CBF"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0CC5C27E"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9C30CDB"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6AD0E00F"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6A30899F"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631C816F"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579E7602"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75222023"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3937D0C2"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2D5067A3"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00A4A4CC"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4752CBA6"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4E5B7938"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26463D73"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6FB03207"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557C1ACC"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51CDF73"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0FB5025E"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2E287D7B"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6262AD66"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7EA31A76"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523B1D19"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40D82837"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3F8BA18B"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6AC129FC"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0F74963F"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06B49F5F"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5A52A0A1"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2EE92545"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4147874E"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701EA0DC"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620E1CD8"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52756D4C"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7DEEECD9"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520144C8"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5B8818E"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624ED058"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049B9CCF"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60DB66B2"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5BFFAF07"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7AEA7CC0"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0C0D075"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5009D1F9"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23C92383"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76641B33"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79745FB8"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00892124"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27C908F8"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6669CFFC"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045CDD3D"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79A0317E"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197A1CB"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01269555"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403B9447"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48B43CB0"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45890986"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353F2E80"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53E7AFA7"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7A4A7A9F"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64F279E"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75AF83A1"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6959B045"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30CC3FC7"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26B780AC"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68D015FB"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1E833AD"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4132022"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3CC4793D"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586BFE89"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4210C4C1"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8590B0A"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2B0939D4"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BFC4087"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37442B99"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4D495B08"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2362291"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41D8D44A"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3654FCE4"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757680C8"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5E375D35"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0CFFB178"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4847FBB2"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0C8FB0DC"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7F80AF8D"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06DBA6F1"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33A022A0"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215D1B02"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0BE1EF20"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759F5877"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7D11D61F"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30505E12"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635A74B"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235F980D"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25590038"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626A217C"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C937448"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5FE0A6A7"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48662CDC"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2D3C5BF"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6155F159"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3918CFAE"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07E412B7"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53AEBB6A"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7158AF8A"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72533FC2"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7EC1F4C7"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71D86782"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607D1C0"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45067F67"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2552654A"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65049DAC"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7D21CEDC"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509C609"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32FF0157"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7BE337AD"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56DBD637"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4AB5EB40"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400EC5F9"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1CDC57D"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E1E12B2" w14:textId="77777777" w:rsidR="00422186" w:rsidRPr="009D7B9B" w:rsidRDefault="0042218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02BFF8AE" w14:textId="77777777" w:rsidR="00CC08B8" w:rsidRPr="009D7B9B" w:rsidRDefault="00CC08B8"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9B3DFAA" w14:textId="77777777" w:rsidR="00CC08B8" w:rsidRPr="009D7B9B" w:rsidRDefault="00CC08B8"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249835EF" w14:textId="77777777" w:rsidR="00CC08B8" w:rsidRPr="009D7B9B" w:rsidRDefault="00CC08B8"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7E59CCA4" w14:textId="77777777" w:rsidR="00CC08B8" w:rsidRPr="009D7B9B" w:rsidRDefault="00CC08B8"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560C9FF8" w14:textId="77777777" w:rsidR="00D66AD6" w:rsidRPr="009D7B9B" w:rsidRDefault="00D66AD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3D61D89E" w14:textId="77777777" w:rsidR="00D66AD6" w:rsidRPr="009D7B9B" w:rsidRDefault="00D66AD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6DBFF1F9" w14:textId="77777777" w:rsidR="00D66AD6" w:rsidRPr="009D7B9B" w:rsidRDefault="00D66AD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77B2CFB8" w14:textId="77777777" w:rsidR="0071767D" w:rsidRPr="009D7B9B" w:rsidRDefault="0071767D"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21D7C633" w14:textId="77777777" w:rsidR="00D66AD6" w:rsidRPr="009D7B9B" w:rsidRDefault="00D66AD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6DDB4BD8" w14:textId="77777777" w:rsidR="00D66AD6" w:rsidRPr="009D7B9B" w:rsidRDefault="00D66AD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0F99BF3" w14:textId="77777777" w:rsidR="00D66AD6" w:rsidRPr="009D7B9B" w:rsidRDefault="00D66AD6"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52E08421" w14:textId="77777777" w:rsidR="00AA7019" w:rsidRPr="009D7B9B" w:rsidRDefault="00AA7019"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0A39D170" w14:textId="77777777" w:rsidR="00AA7019" w:rsidRPr="009D7B9B" w:rsidRDefault="00AA7019"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67247B4B" w14:textId="77777777" w:rsidR="00AA7019" w:rsidRPr="009D7B9B" w:rsidRDefault="00AA7019"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7D9AE2A1" w14:textId="77777777" w:rsidR="00AA7019" w:rsidRPr="009D7B9B" w:rsidRDefault="00AA7019"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39F53A64" w14:textId="77777777" w:rsidR="00AA7019" w:rsidRPr="009D7B9B" w:rsidRDefault="00AA7019"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0FCDEA91" w14:textId="77777777" w:rsidR="00AA7019" w:rsidRPr="009D7B9B" w:rsidRDefault="00AA7019"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69AC8727" w14:textId="77777777" w:rsidR="00AA7019" w:rsidRPr="009D7B9B" w:rsidRDefault="00AA7019"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AC9D224" w14:textId="77777777" w:rsidR="00AA7019" w:rsidRPr="009D7B9B" w:rsidRDefault="00AA7019"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4B8F62EE" w14:textId="77777777" w:rsidR="00AA7019" w:rsidRPr="009D7B9B" w:rsidRDefault="00AA7019"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56D3129C" w14:textId="77777777" w:rsidR="00AA7019" w:rsidRPr="009D7B9B" w:rsidRDefault="00AA7019"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7A7DD5D1" w14:textId="77777777" w:rsidR="00AA7019" w:rsidRPr="009D7B9B" w:rsidRDefault="00AA7019"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4880A963" w14:textId="77777777" w:rsidR="00AA7019" w:rsidRPr="009D7B9B" w:rsidRDefault="00AA7019"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0AEF1B8D" w14:textId="77777777" w:rsidR="00AA7019" w:rsidRPr="009D7B9B" w:rsidRDefault="00AA7019"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200A8DF" w14:textId="77777777" w:rsidR="00AA7019" w:rsidRPr="009D7B9B" w:rsidRDefault="00AA7019"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3E5B32C7" w14:textId="77777777" w:rsidR="00AA7019" w:rsidRPr="009D7B9B" w:rsidRDefault="00AA7019"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4BB7C5DF" w14:textId="77777777" w:rsidR="00AA7019" w:rsidRPr="009D7B9B" w:rsidRDefault="00AA7019"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642EE416" w14:textId="77777777" w:rsidR="00AA7019" w:rsidRPr="009D7B9B" w:rsidRDefault="00AA7019"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75F1054B" w14:textId="77777777" w:rsidR="00AA7019" w:rsidRPr="009D7B9B" w:rsidRDefault="00AA7019"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3A64FE44" w14:textId="77777777" w:rsidR="00AA7019" w:rsidRPr="009D7B9B" w:rsidRDefault="00AA7019"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4F7B3F75" w14:textId="77777777" w:rsidR="00AA7019" w:rsidRPr="009D7B9B" w:rsidRDefault="00AA7019"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463E53A7" w14:textId="77777777" w:rsidR="00AA7019" w:rsidRPr="009D7B9B" w:rsidRDefault="00AA7019"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601C19F0" w14:textId="77777777" w:rsidR="00AA7019" w:rsidRPr="009D7B9B" w:rsidRDefault="00AA7019"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311BF816" w14:textId="77777777" w:rsidR="00AA7019" w:rsidRPr="009D7B9B" w:rsidRDefault="00AA7019"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9092D0D" w14:textId="77777777" w:rsidR="00AA7019" w:rsidRPr="009D7B9B" w:rsidRDefault="00AA7019"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0120306" w14:textId="77777777" w:rsidR="00AA7019" w:rsidRPr="009D7B9B" w:rsidRDefault="00AA7019"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E0AB29B" w14:textId="77777777" w:rsidR="00AA7019" w:rsidRPr="009D7B9B" w:rsidRDefault="00AA7019"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B72AB58" w14:textId="77777777" w:rsidR="00AA7019" w:rsidRPr="009D7B9B" w:rsidRDefault="00AA7019"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92409F1" w14:textId="77777777" w:rsidR="00AA7019" w:rsidRPr="009D7B9B" w:rsidRDefault="00AA7019"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69E1428" w14:textId="77777777" w:rsidR="00AA7019" w:rsidRPr="009D7B9B" w:rsidRDefault="00AA7019"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4977FF73" w14:textId="77777777" w:rsidR="00AA7019" w:rsidRPr="009D7B9B" w:rsidRDefault="00AA7019"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B8FAC1B" w14:textId="77777777" w:rsidR="00AA7019" w:rsidRPr="009D7B9B" w:rsidRDefault="00AA7019"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71CA4CAA" w14:textId="77777777" w:rsidR="00AA7019" w:rsidRPr="009D7B9B" w:rsidRDefault="00AA7019"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78EC132F" w14:textId="77777777" w:rsidR="00AA7019" w:rsidRPr="009D7B9B" w:rsidRDefault="00AA7019"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3A8F4FA" w14:textId="77777777" w:rsidR="003F7A52" w:rsidRPr="009D7B9B" w:rsidRDefault="003F7A52"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53CADAE2" w14:textId="77777777" w:rsidR="003F7A52" w:rsidRPr="009D7B9B" w:rsidRDefault="003F7A52"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283BF58E" w14:textId="77777777" w:rsidR="003F7A52" w:rsidRPr="009D7B9B" w:rsidRDefault="003F7A52"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1F48202E" w14:textId="77777777" w:rsidR="003F7A52" w:rsidRPr="009D7B9B" w:rsidRDefault="003F7A52"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2D074527" w14:textId="77777777" w:rsidR="003F7A52" w:rsidRPr="009D7B9B" w:rsidRDefault="003F7A52"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0AF4A4BD" w14:textId="77777777" w:rsidR="003F7A52" w:rsidRPr="009D7B9B" w:rsidRDefault="003F7A52"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6660A9A5" w14:textId="77777777" w:rsidR="003F7A52" w:rsidRPr="009D7B9B" w:rsidRDefault="003F7A52"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2559079E" w14:textId="77777777" w:rsidR="003F7A52" w:rsidRPr="009D7B9B" w:rsidRDefault="003F7A52"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638608B8" w14:textId="77777777" w:rsidR="003F7A52" w:rsidRPr="009D7B9B" w:rsidRDefault="003F7A52"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28097042" w14:textId="77777777" w:rsidR="003F7A52" w:rsidRPr="009D7B9B" w:rsidRDefault="003F7A52"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0D245FA8" w14:textId="77777777" w:rsidR="003F7A52" w:rsidRPr="009D7B9B" w:rsidRDefault="003F7A52"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4776750A" w14:textId="77777777" w:rsidR="003F7A52" w:rsidRPr="009D7B9B" w:rsidRDefault="003F7A52"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2674E5A3" w14:textId="77777777" w:rsidR="003F7A52" w:rsidRPr="009D7B9B" w:rsidRDefault="003F7A52"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6D9A725B" w14:textId="77777777" w:rsidR="003F7A52" w:rsidRPr="009D7B9B" w:rsidRDefault="003F7A52"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59220C96" w14:textId="77777777" w:rsidR="003F7A52" w:rsidRPr="009D7B9B" w:rsidRDefault="003F7A52"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034FEC75" w14:textId="77777777" w:rsidR="00F60A7B" w:rsidRPr="009D7B9B" w:rsidRDefault="00F60A7B"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4E0D2DB0" w14:textId="77777777" w:rsidR="00AA7019" w:rsidRPr="009D7B9B" w:rsidRDefault="00AA7019"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6A9E9D30" w14:textId="77777777" w:rsidR="00AA7019" w:rsidRPr="009D7B9B" w:rsidRDefault="00AA7019" w:rsidP="0046144B">
            <w:pPr>
              <w:pStyle w:val="ac"/>
              <w:tabs>
                <w:tab w:val="left" w:pos="579"/>
                <w:tab w:val="left" w:pos="721"/>
              </w:tabs>
              <w:spacing w:line="360" w:lineRule="exact"/>
              <w:ind w:leftChars="100" w:left="751" w:rightChars="30" w:right="72" w:hangingChars="213" w:hanging="511"/>
              <w:jc w:val="both"/>
              <w:rPr>
                <w:rFonts w:hAnsi="標楷體"/>
                <w:sz w:val="24"/>
                <w:szCs w:val="24"/>
              </w:rPr>
            </w:pPr>
          </w:p>
          <w:p w14:paraId="62013BFD" w14:textId="77777777" w:rsidR="00422186" w:rsidRPr="009D7B9B" w:rsidRDefault="00422186" w:rsidP="0046144B">
            <w:pPr>
              <w:pStyle w:val="ac"/>
              <w:spacing w:line="360" w:lineRule="exact"/>
              <w:ind w:leftChars="30" w:left="567" w:rightChars="50" w:right="120" w:hangingChars="206" w:hanging="495"/>
              <w:rPr>
                <w:rFonts w:hAnsi="標楷體"/>
                <w:sz w:val="24"/>
                <w:szCs w:val="24"/>
              </w:rPr>
            </w:pPr>
            <w:r w:rsidRPr="009D7B9B">
              <w:rPr>
                <w:rFonts w:hAnsi="標楷體" w:hint="eastAsia"/>
                <w:b/>
                <w:sz w:val="24"/>
                <w:szCs w:val="24"/>
              </w:rPr>
              <w:t>伍、</w:t>
            </w:r>
            <w:r w:rsidRPr="009D7B9B">
              <w:rPr>
                <w:rFonts w:hAnsi="標楷體"/>
                <w:b/>
                <w:sz w:val="24"/>
                <w:szCs w:val="24"/>
              </w:rPr>
              <w:t>整體風險管理(含內部控制)推動情形</w:t>
            </w:r>
          </w:p>
        </w:tc>
        <w:tc>
          <w:tcPr>
            <w:tcW w:w="7386" w:type="dxa"/>
            <w:tcBorders>
              <w:top w:val="single" w:sz="18" w:space="0" w:color="auto"/>
              <w:left w:val="single" w:sz="18" w:space="0" w:color="auto"/>
            </w:tcBorders>
          </w:tcPr>
          <w:p w14:paraId="646734EC" w14:textId="77777777" w:rsidR="008106E9" w:rsidRPr="009D7B9B" w:rsidRDefault="008106E9" w:rsidP="0046144B">
            <w:pPr>
              <w:overflowPunct w:val="0"/>
              <w:autoSpaceDE w:val="0"/>
              <w:autoSpaceDN w:val="0"/>
              <w:snapToGrid w:val="0"/>
              <w:spacing w:line="360" w:lineRule="exact"/>
              <w:ind w:leftChars="50" w:left="415" w:rightChars="50" w:right="120" w:hangingChars="123" w:hanging="295"/>
              <w:jc w:val="both"/>
              <w:rPr>
                <w:rFonts w:ascii="標楷體" w:eastAsia="標楷體" w:hAnsi="標楷體"/>
                <w:szCs w:val="24"/>
              </w:rPr>
            </w:pPr>
          </w:p>
          <w:p w14:paraId="66661DAB" w14:textId="77777777" w:rsidR="008106E9" w:rsidRPr="009D7B9B" w:rsidRDefault="008106E9" w:rsidP="0046144B">
            <w:pPr>
              <w:overflowPunct w:val="0"/>
              <w:autoSpaceDE w:val="0"/>
              <w:autoSpaceDN w:val="0"/>
              <w:snapToGrid w:val="0"/>
              <w:spacing w:line="360" w:lineRule="exact"/>
              <w:ind w:leftChars="50" w:left="415" w:rightChars="50" w:right="120" w:hangingChars="123" w:hanging="295"/>
              <w:jc w:val="both"/>
              <w:rPr>
                <w:rFonts w:ascii="標楷體" w:eastAsia="標楷體" w:hAnsi="標楷體"/>
                <w:szCs w:val="24"/>
              </w:rPr>
            </w:pPr>
          </w:p>
          <w:p w14:paraId="768D2473" w14:textId="77777777" w:rsidR="00EC513E" w:rsidRPr="009D7B9B" w:rsidRDefault="00EC513E" w:rsidP="0046144B">
            <w:pPr>
              <w:pBdr>
                <w:top w:val="none" w:sz="0" w:space="0" w:color="000000"/>
                <w:left w:val="none" w:sz="0" w:space="0" w:color="000000"/>
                <w:bottom w:val="none" w:sz="0" w:space="0" w:color="000000"/>
                <w:right w:val="none" w:sz="0" w:space="0" w:color="000000"/>
              </w:pBdr>
              <w:adjustRightInd w:val="0"/>
              <w:snapToGrid w:val="0"/>
              <w:spacing w:line="360" w:lineRule="exact"/>
              <w:ind w:leftChars="50" w:left="360" w:rightChars="50" w:right="120" w:hangingChars="100" w:hanging="240"/>
              <w:jc w:val="both"/>
              <w:rPr>
                <w:rFonts w:ascii="標楷體" w:eastAsia="標楷體" w:hAnsi="標楷體"/>
                <w:szCs w:val="24"/>
              </w:rPr>
            </w:pPr>
            <w:r w:rsidRPr="009D7B9B">
              <w:rPr>
                <w:rFonts w:ascii="標楷體" w:eastAsia="標楷體" w:hAnsi="標楷體"/>
                <w:szCs w:val="24"/>
              </w:rPr>
              <w:t>1.辦理四維及鳳山行政中心環境美綠化</w:t>
            </w:r>
          </w:p>
          <w:p w14:paraId="1FBC4F3C" w14:textId="77777777" w:rsidR="00EC513E" w:rsidRPr="009D7B9B" w:rsidRDefault="00EC513E" w:rsidP="0046144B">
            <w:pPr>
              <w:pBdr>
                <w:top w:val="none" w:sz="0" w:space="0" w:color="000000"/>
                <w:left w:val="none" w:sz="0" w:space="0" w:color="000000"/>
                <w:bottom w:val="none" w:sz="0" w:space="0" w:color="000000"/>
                <w:right w:val="none" w:sz="0" w:space="0" w:color="000000"/>
              </w:pBdr>
              <w:tabs>
                <w:tab w:val="left" w:pos="604"/>
              </w:tabs>
              <w:snapToGrid w:val="0"/>
              <w:spacing w:line="360" w:lineRule="exact"/>
              <w:ind w:left="749" w:rightChars="50" w:right="120" w:hanging="352"/>
              <w:jc w:val="both"/>
              <w:rPr>
                <w:rFonts w:ascii="標楷體" w:eastAsia="標楷體" w:hAnsi="標楷體"/>
                <w:szCs w:val="24"/>
              </w:rPr>
            </w:pPr>
            <w:r w:rsidRPr="009D7B9B">
              <w:rPr>
                <w:rFonts w:ascii="標楷體" w:eastAsia="標楷體" w:hAnsi="標楷體"/>
                <w:szCs w:val="24"/>
              </w:rPr>
              <w:t>(1)</w:t>
            </w:r>
            <w:r w:rsidRPr="009D7B9B">
              <w:rPr>
                <w:rFonts w:ascii="標楷體" w:eastAsia="標楷體" w:hAnsi="標楷體" w:hint="eastAsia"/>
                <w:szCs w:val="24"/>
              </w:rPr>
              <w:t>針對</w:t>
            </w:r>
            <w:r w:rsidRPr="009D7B9B">
              <w:rPr>
                <w:rFonts w:ascii="標楷體" w:eastAsia="標楷體" w:hAnsi="標楷體"/>
                <w:szCs w:val="24"/>
              </w:rPr>
              <w:t>四維及鳳山行政中心大樓四周及庭園景觀樹木、花草進行綠美化，定期修剪整理，提供市民舒適的洽公環境。另於公共走道，定期更換擺飾各種花木盆栽，以提升辦公環境景觀，淨化室內空氣。</w:t>
            </w:r>
          </w:p>
          <w:p w14:paraId="1638633A" w14:textId="77777777" w:rsidR="00EC513E" w:rsidRPr="009D7B9B" w:rsidRDefault="00EC513E" w:rsidP="0046144B">
            <w:pPr>
              <w:pBdr>
                <w:top w:val="none" w:sz="0" w:space="0" w:color="000000"/>
                <w:left w:val="none" w:sz="0" w:space="0" w:color="000000"/>
                <w:bottom w:val="none" w:sz="0" w:space="0" w:color="000000"/>
                <w:right w:val="none" w:sz="0" w:space="0" w:color="000000"/>
              </w:pBdr>
              <w:tabs>
                <w:tab w:val="left" w:pos="604"/>
              </w:tabs>
              <w:snapToGrid w:val="0"/>
              <w:spacing w:line="360" w:lineRule="exact"/>
              <w:ind w:left="749" w:rightChars="50" w:right="120" w:hanging="352"/>
              <w:jc w:val="both"/>
              <w:rPr>
                <w:rFonts w:ascii="標楷體" w:eastAsia="標楷體" w:hAnsi="標楷體"/>
                <w:szCs w:val="24"/>
              </w:rPr>
            </w:pPr>
            <w:r w:rsidRPr="009D7B9B">
              <w:rPr>
                <w:rFonts w:ascii="標楷體" w:eastAsia="標楷體" w:hAnsi="標楷體"/>
                <w:szCs w:val="24"/>
              </w:rPr>
              <w:t>(2)依據本府四維及鳳山行政中心大樓環境清潔維護實施計畫，辦理環境</w:t>
            </w:r>
            <w:proofErr w:type="gramStart"/>
            <w:r w:rsidRPr="009D7B9B">
              <w:rPr>
                <w:rFonts w:ascii="標楷體" w:eastAsia="標楷體" w:hAnsi="標楷體"/>
                <w:szCs w:val="24"/>
              </w:rPr>
              <w:t>清潔暨美綠化</w:t>
            </w:r>
            <w:proofErr w:type="gramEnd"/>
            <w:r w:rsidRPr="009D7B9B">
              <w:rPr>
                <w:rFonts w:ascii="標楷體" w:eastAsia="標楷體" w:hAnsi="標楷體"/>
                <w:szCs w:val="24"/>
              </w:rPr>
              <w:t>績效考核2次。</w:t>
            </w:r>
          </w:p>
          <w:p w14:paraId="0C4364EA" w14:textId="77777777" w:rsidR="00EC513E" w:rsidRPr="009D7B9B" w:rsidRDefault="00EC513E" w:rsidP="0046144B">
            <w:pPr>
              <w:pBdr>
                <w:top w:val="none" w:sz="0" w:space="0" w:color="000000"/>
                <w:left w:val="none" w:sz="0" w:space="0" w:color="000000"/>
                <w:bottom w:val="none" w:sz="0" w:space="0" w:color="000000"/>
                <w:right w:val="none" w:sz="0" w:space="0" w:color="000000"/>
              </w:pBdr>
              <w:adjustRightInd w:val="0"/>
              <w:snapToGrid w:val="0"/>
              <w:spacing w:line="360" w:lineRule="exact"/>
              <w:ind w:leftChars="50" w:left="360" w:rightChars="50" w:right="120" w:hangingChars="100" w:hanging="240"/>
              <w:jc w:val="both"/>
              <w:rPr>
                <w:rFonts w:ascii="標楷體" w:eastAsia="標楷體" w:hAnsi="標楷體"/>
                <w:szCs w:val="24"/>
              </w:rPr>
            </w:pPr>
            <w:r w:rsidRPr="009D7B9B">
              <w:rPr>
                <w:rFonts w:ascii="標楷體" w:eastAsia="標楷體" w:hAnsi="標楷體"/>
                <w:szCs w:val="24"/>
              </w:rPr>
              <w:t>2.加強四維及鳳山行政中心會場利用</w:t>
            </w:r>
          </w:p>
          <w:p w14:paraId="10832B5E" w14:textId="77777777" w:rsidR="00EC513E" w:rsidRPr="009D7B9B" w:rsidRDefault="00EC513E" w:rsidP="0046144B">
            <w:pPr>
              <w:pBdr>
                <w:top w:val="none" w:sz="0" w:space="0" w:color="000000"/>
                <w:left w:val="none" w:sz="0" w:space="0" w:color="000000"/>
                <w:bottom w:val="none" w:sz="0" w:space="0" w:color="000000"/>
                <w:right w:val="none" w:sz="0" w:space="0" w:color="000000"/>
              </w:pBdr>
              <w:tabs>
                <w:tab w:val="left" w:pos="604"/>
              </w:tabs>
              <w:snapToGrid w:val="0"/>
              <w:spacing w:line="360" w:lineRule="exact"/>
              <w:ind w:left="749" w:rightChars="50" w:right="120" w:hanging="352"/>
              <w:jc w:val="both"/>
              <w:rPr>
                <w:rFonts w:ascii="標楷體" w:eastAsia="標楷體" w:hAnsi="標楷體"/>
                <w:szCs w:val="24"/>
              </w:rPr>
            </w:pPr>
            <w:r w:rsidRPr="009D7B9B">
              <w:rPr>
                <w:rFonts w:ascii="標楷體" w:eastAsia="標楷體" w:hAnsi="標楷體"/>
                <w:szCs w:val="24"/>
              </w:rPr>
              <w:t>(1)為有效提供場地資訊，增進集會場所使用率，於</w:t>
            </w:r>
            <w:r w:rsidR="00174F6D" w:rsidRPr="009D7B9B">
              <w:rPr>
                <w:rFonts w:ascii="標楷體" w:eastAsia="標楷體" w:hAnsi="標楷體" w:hint="eastAsia"/>
                <w:szCs w:val="24"/>
              </w:rPr>
              <w:t>行政暨國際處</w:t>
            </w:r>
            <w:r w:rsidRPr="009D7B9B">
              <w:rPr>
                <w:rFonts w:ascii="標楷體" w:eastAsia="標楷體" w:hAnsi="標楷體"/>
                <w:szCs w:val="24"/>
              </w:rPr>
              <w:t>網站提供會場現況照片、設備簡介、場地使用申請書及單一申請窗口等申辦服務資訊。</w:t>
            </w:r>
          </w:p>
          <w:p w14:paraId="13237E22" w14:textId="77777777" w:rsidR="00EC513E" w:rsidRPr="009D7B9B" w:rsidRDefault="00EC513E" w:rsidP="0046144B">
            <w:pPr>
              <w:pBdr>
                <w:top w:val="none" w:sz="0" w:space="0" w:color="000000"/>
                <w:left w:val="none" w:sz="0" w:space="0" w:color="000000"/>
                <w:bottom w:val="none" w:sz="0" w:space="0" w:color="000000"/>
                <w:right w:val="none" w:sz="0" w:space="0" w:color="000000"/>
              </w:pBdr>
              <w:tabs>
                <w:tab w:val="left" w:pos="604"/>
              </w:tabs>
              <w:snapToGrid w:val="0"/>
              <w:spacing w:line="360" w:lineRule="exact"/>
              <w:ind w:left="749" w:rightChars="50" w:right="120" w:hanging="352"/>
              <w:jc w:val="both"/>
              <w:rPr>
                <w:rFonts w:ascii="標楷體" w:eastAsia="標楷體" w:hAnsi="標楷體"/>
                <w:szCs w:val="24"/>
              </w:rPr>
            </w:pPr>
            <w:r w:rsidRPr="009D7B9B">
              <w:rPr>
                <w:rFonts w:ascii="標楷體" w:eastAsia="標楷體" w:hAnsi="標楷體"/>
                <w:szCs w:val="24"/>
              </w:rPr>
              <w:t>(2)</w:t>
            </w:r>
            <w:proofErr w:type="gramStart"/>
            <w:r w:rsidR="006A0E37" w:rsidRPr="009D7B9B">
              <w:rPr>
                <w:rFonts w:ascii="標楷體" w:eastAsia="標楷體" w:hAnsi="標楷體"/>
                <w:szCs w:val="24"/>
              </w:rPr>
              <w:t>113</w:t>
            </w:r>
            <w:proofErr w:type="gramEnd"/>
            <w:r w:rsidR="006A0E37" w:rsidRPr="009D7B9B">
              <w:rPr>
                <w:rFonts w:ascii="標楷體" w:eastAsia="標楷體" w:hAnsi="標楷體"/>
                <w:szCs w:val="24"/>
              </w:rPr>
              <w:t>年度四維行政中心中庭、廣場及大禮堂計開放109場次，各會議室等受理申請使用計1,468場次；鳳山行政中心中庭、廣場、大禮堂及多媒體會議室計開放155場次，各會議室等受理申請使用886場次。</w:t>
            </w:r>
          </w:p>
          <w:p w14:paraId="53AA8EAE" w14:textId="77777777" w:rsidR="00EC513E" w:rsidRPr="009D7B9B" w:rsidRDefault="00EC513E" w:rsidP="0046144B">
            <w:pPr>
              <w:pBdr>
                <w:top w:val="none" w:sz="0" w:space="0" w:color="000000"/>
                <w:left w:val="none" w:sz="0" w:space="0" w:color="000000"/>
                <w:bottom w:val="none" w:sz="0" w:space="0" w:color="000000"/>
                <w:right w:val="none" w:sz="0" w:space="0" w:color="000000"/>
              </w:pBdr>
              <w:adjustRightInd w:val="0"/>
              <w:snapToGrid w:val="0"/>
              <w:spacing w:line="360" w:lineRule="exact"/>
              <w:ind w:leftChars="50" w:left="360" w:rightChars="50" w:right="120" w:hangingChars="100" w:hanging="240"/>
              <w:jc w:val="both"/>
              <w:rPr>
                <w:rFonts w:ascii="標楷體" w:eastAsia="標楷體" w:hAnsi="標楷體"/>
                <w:szCs w:val="24"/>
              </w:rPr>
            </w:pPr>
            <w:r w:rsidRPr="009D7B9B">
              <w:rPr>
                <w:rFonts w:ascii="標楷體" w:eastAsia="標楷體" w:hAnsi="標楷體"/>
                <w:szCs w:val="24"/>
              </w:rPr>
              <w:t>3.推動綠色環保採購及優先採購身心障礙福利機構物品</w:t>
            </w:r>
          </w:p>
          <w:p w14:paraId="5130891E" w14:textId="77777777" w:rsidR="00EC513E" w:rsidRPr="009D7B9B" w:rsidRDefault="006A0E37" w:rsidP="0046144B">
            <w:pPr>
              <w:pStyle w:val="af6"/>
              <w:spacing w:line="360" w:lineRule="exact"/>
              <w:ind w:left="397" w:right="119"/>
            </w:pPr>
            <w:proofErr w:type="gramStart"/>
            <w:r w:rsidRPr="009D7B9B">
              <w:t>113</w:t>
            </w:r>
            <w:proofErr w:type="gramEnd"/>
            <w:r w:rsidRPr="009D7B9B">
              <w:t>年度綠色採購，指定項目採購達成率為100%；另</w:t>
            </w:r>
            <w:proofErr w:type="gramStart"/>
            <w:r w:rsidRPr="009D7B9B">
              <w:t>113</w:t>
            </w:r>
            <w:proofErr w:type="gramEnd"/>
            <w:r w:rsidRPr="009D7B9B">
              <w:t>年度優先採購身心障礙福利機構團體生產物品，達成法定比例5%。</w:t>
            </w:r>
          </w:p>
          <w:p w14:paraId="4E0930EB" w14:textId="77777777" w:rsidR="00EC513E" w:rsidRPr="009D7B9B" w:rsidRDefault="00EC513E" w:rsidP="0046144B">
            <w:pPr>
              <w:pBdr>
                <w:top w:val="none" w:sz="0" w:space="0" w:color="000000"/>
                <w:left w:val="none" w:sz="0" w:space="0" w:color="000000"/>
                <w:bottom w:val="none" w:sz="0" w:space="0" w:color="000000"/>
                <w:right w:val="none" w:sz="0" w:space="0" w:color="000000"/>
              </w:pBdr>
              <w:adjustRightInd w:val="0"/>
              <w:snapToGrid w:val="0"/>
              <w:spacing w:line="360" w:lineRule="exact"/>
              <w:ind w:leftChars="50" w:left="360" w:rightChars="50" w:right="120" w:hangingChars="100" w:hanging="240"/>
              <w:jc w:val="both"/>
              <w:rPr>
                <w:rFonts w:ascii="標楷體" w:eastAsia="標楷體" w:hAnsi="標楷體"/>
                <w:szCs w:val="24"/>
              </w:rPr>
            </w:pPr>
            <w:r w:rsidRPr="009D7B9B">
              <w:rPr>
                <w:rFonts w:ascii="標楷體" w:eastAsia="標楷體" w:hAnsi="標楷體"/>
                <w:szCs w:val="24"/>
              </w:rPr>
              <w:t>4.打造與民眾友善互動之公共空間</w:t>
            </w:r>
          </w:p>
          <w:p w14:paraId="51A68C39" w14:textId="77777777" w:rsidR="006A0E37" w:rsidRPr="009D7B9B" w:rsidRDefault="006A0E37" w:rsidP="0046144B">
            <w:pPr>
              <w:pBdr>
                <w:top w:val="none" w:sz="0" w:space="0" w:color="000000"/>
                <w:left w:val="none" w:sz="0" w:space="0" w:color="000000"/>
                <w:bottom w:val="none" w:sz="0" w:space="0" w:color="000000"/>
                <w:right w:val="none" w:sz="0" w:space="0" w:color="000000"/>
              </w:pBdr>
              <w:tabs>
                <w:tab w:val="left" w:pos="604"/>
              </w:tabs>
              <w:snapToGrid w:val="0"/>
              <w:spacing w:line="360" w:lineRule="exact"/>
              <w:ind w:left="749" w:rightChars="50" w:right="120" w:hanging="352"/>
              <w:jc w:val="both"/>
              <w:rPr>
                <w:rFonts w:ascii="標楷體" w:eastAsia="標楷體" w:hAnsi="標楷體"/>
                <w:szCs w:val="24"/>
              </w:rPr>
            </w:pPr>
            <w:r w:rsidRPr="009D7B9B">
              <w:rPr>
                <w:rFonts w:ascii="標楷體" w:eastAsia="標楷體" w:hAnsi="標楷體"/>
                <w:szCs w:val="24"/>
              </w:rPr>
              <w:t>(1)受理本府各機關學校申請於四維及鳳山行政中心電梯內海報夾張貼海報計2</w:t>
            </w:r>
            <w:r w:rsidRPr="009D7B9B">
              <w:rPr>
                <w:rFonts w:ascii="標楷體" w:eastAsia="標楷體" w:hAnsi="標楷體" w:hint="eastAsia"/>
                <w:szCs w:val="24"/>
              </w:rPr>
              <w:t>7</w:t>
            </w:r>
            <w:r w:rsidRPr="009D7B9B">
              <w:rPr>
                <w:rFonts w:ascii="標楷體" w:eastAsia="標楷體" w:hAnsi="標楷體"/>
                <w:szCs w:val="24"/>
              </w:rPr>
              <w:t>次，讓市政服務資訊更</w:t>
            </w:r>
            <w:proofErr w:type="gramStart"/>
            <w:r w:rsidRPr="009D7B9B">
              <w:rPr>
                <w:rFonts w:ascii="標楷體" w:eastAsia="標楷體" w:hAnsi="標楷體"/>
                <w:szCs w:val="24"/>
              </w:rPr>
              <w:t>普及，</w:t>
            </w:r>
            <w:proofErr w:type="gramEnd"/>
            <w:r w:rsidRPr="009D7B9B">
              <w:rPr>
                <w:rFonts w:ascii="標楷體" w:eastAsia="標楷體" w:hAnsi="標楷體"/>
                <w:szCs w:val="24"/>
              </w:rPr>
              <w:t>延伸本府服務市民朋友的觸角。</w:t>
            </w:r>
          </w:p>
          <w:p w14:paraId="7D5E5346" w14:textId="77777777" w:rsidR="006A0E37" w:rsidRPr="009D7B9B" w:rsidRDefault="006A0E37" w:rsidP="0046144B">
            <w:pPr>
              <w:tabs>
                <w:tab w:val="left" w:pos="604"/>
              </w:tabs>
              <w:snapToGrid w:val="0"/>
              <w:spacing w:line="360" w:lineRule="exact"/>
              <w:ind w:left="749" w:rightChars="50" w:right="120" w:hanging="352"/>
              <w:jc w:val="both"/>
              <w:rPr>
                <w:rFonts w:ascii="標楷體" w:eastAsia="標楷體" w:hAnsi="標楷體"/>
                <w:szCs w:val="24"/>
              </w:rPr>
            </w:pPr>
            <w:r w:rsidRPr="009D7B9B">
              <w:rPr>
                <w:rFonts w:ascii="標楷體" w:eastAsia="標楷體" w:hAnsi="標楷體"/>
                <w:szCs w:val="24"/>
              </w:rPr>
              <w:t>(2)受理本府各機關學校申請於四維行政中心中庭LED電視牆播放市政宣導短片。</w:t>
            </w:r>
          </w:p>
          <w:p w14:paraId="26ADAC34" w14:textId="77777777" w:rsidR="007C376F" w:rsidRPr="009D7B9B" w:rsidRDefault="007C376F" w:rsidP="0046144B">
            <w:pPr>
              <w:tabs>
                <w:tab w:val="left" w:pos="604"/>
              </w:tabs>
              <w:snapToGrid w:val="0"/>
              <w:spacing w:line="360" w:lineRule="exact"/>
              <w:ind w:left="737" w:rightChars="50" w:right="120" w:hanging="340"/>
              <w:jc w:val="both"/>
              <w:rPr>
                <w:rFonts w:ascii="標楷體" w:eastAsia="標楷體" w:hAnsi="標楷體"/>
                <w:szCs w:val="24"/>
              </w:rPr>
            </w:pPr>
          </w:p>
          <w:p w14:paraId="6FB3FF75" w14:textId="77777777" w:rsidR="00EC513E" w:rsidRPr="009D7B9B" w:rsidRDefault="00EC513E" w:rsidP="0046144B">
            <w:pPr>
              <w:pBdr>
                <w:top w:val="none" w:sz="0" w:space="0" w:color="000000"/>
                <w:left w:val="none" w:sz="0" w:space="0" w:color="000000"/>
                <w:bottom w:val="none" w:sz="0" w:space="0" w:color="000000"/>
                <w:right w:val="none" w:sz="0" w:space="0" w:color="000000"/>
              </w:pBdr>
              <w:adjustRightInd w:val="0"/>
              <w:snapToGrid w:val="0"/>
              <w:spacing w:line="360" w:lineRule="exact"/>
              <w:ind w:leftChars="50" w:left="360" w:rightChars="50" w:right="120" w:hangingChars="100" w:hanging="240"/>
              <w:jc w:val="both"/>
              <w:rPr>
                <w:rFonts w:ascii="標楷體" w:eastAsia="標楷體" w:hAnsi="標楷體"/>
                <w:szCs w:val="24"/>
              </w:rPr>
            </w:pPr>
            <w:r w:rsidRPr="009D7B9B">
              <w:rPr>
                <w:rFonts w:ascii="標楷體" w:eastAsia="標楷體" w:hAnsi="標楷體"/>
                <w:szCs w:val="24"/>
              </w:rPr>
              <w:t>1.</w:t>
            </w:r>
            <w:r w:rsidR="006A0E37" w:rsidRPr="009D7B9B">
              <w:rPr>
                <w:rFonts w:ascii="標楷體" w:eastAsia="標楷體" w:hAnsi="標楷體"/>
                <w:szCs w:val="24"/>
              </w:rPr>
              <w:t>辨理四維及鳳山行政中心建築、水電、空調、消防、電梯、通信、廣播、監視系統等公共設備之保養維護管理及各機關申請維修，</w:t>
            </w:r>
            <w:proofErr w:type="gramStart"/>
            <w:r w:rsidR="006A0E37" w:rsidRPr="009D7B9B">
              <w:rPr>
                <w:rFonts w:ascii="標楷體" w:eastAsia="標楷體" w:hAnsi="標楷體"/>
                <w:szCs w:val="24"/>
              </w:rPr>
              <w:t>11</w:t>
            </w:r>
            <w:r w:rsidR="006A0E37" w:rsidRPr="009D7B9B">
              <w:rPr>
                <w:rFonts w:ascii="標楷體" w:eastAsia="標楷體" w:hAnsi="標楷體" w:hint="eastAsia"/>
                <w:szCs w:val="24"/>
              </w:rPr>
              <w:t>3</w:t>
            </w:r>
            <w:proofErr w:type="gramEnd"/>
            <w:r w:rsidR="006A0E37" w:rsidRPr="009D7B9B">
              <w:rPr>
                <w:rFonts w:ascii="標楷體" w:eastAsia="標楷體" w:hAnsi="標楷體"/>
                <w:szCs w:val="24"/>
              </w:rPr>
              <w:t>年度受理案件計</w:t>
            </w:r>
            <w:r w:rsidR="006A0E37" w:rsidRPr="009D7B9B">
              <w:rPr>
                <w:rFonts w:ascii="標楷體" w:eastAsia="標楷體" w:hAnsi="標楷體" w:hint="eastAsia"/>
                <w:szCs w:val="24"/>
              </w:rPr>
              <w:t>886</w:t>
            </w:r>
            <w:r w:rsidR="006A0E37" w:rsidRPr="009D7B9B">
              <w:rPr>
                <w:rFonts w:ascii="標楷體" w:eastAsia="標楷體" w:hAnsi="標楷體"/>
                <w:szCs w:val="24"/>
              </w:rPr>
              <w:t>件，有效維護辦公環境正常運作。</w:t>
            </w:r>
          </w:p>
          <w:p w14:paraId="675C3106" w14:textId="77777777" w:rsidR="00EC513E" w:rsidRPr="009D7B9B" w:rsidRDefault="00EC513E" w:rsidP="0046144B">
            <w:pPr>
              <w:adjustRightInd w:val="0"/>
              <w:snapToGrid w:val="0"/>
              <w:spacing w:line="360" w:lineRule="exact"/>
              <w:ind w:leftChars="50" w:left="360" w:rightChars="50" w:right="120" w:hangingChars="100" w:hanging="240"/>
              <w:jc w:val="both"/>
              <w:rPr>
                <w:rFonts w:ascii="標楷體" w:eastAsia="標楷體" w:hAnsi="標楷體"/>
                <w:szCs w:val="24"/>
              </w:rPr>
            </w:pPr>
            <w:r w:rsidRPr="009D7B9B">
              <w:rPr>
                <w:rFonts w:ascii="標楷體" w:eastAsia="標楷體" w:hAnsi="標楷體"/>
                <w:szCs w:val="24"/>
              </w:rPr>
              <w:t>2.</w:t>
            </w:r>
            <w:r w:rsidR="00A0320D" w:rsidRPr="009D7B9B">
              <w:rPr>
                <w:rFonts w:ascii="標楷體" w:eastAsia="標楷體" w:hAnsi="標楷體" w:hint="eastAsia"/>
                <w:szCs w:val="24"/>
              </w:rPr>
              <w:t>辦理四維及鳳山行政中心大樓「高低壓電氣設備檢驗」、「消防設備安全檢查及改善」、「建築物公共安全檢查申報」、「溫室氣體盤查輔導及外部查證案」等業務，以確保公共安全及節能</w:t>
            </w:r>
            <w:proofErr w:type="gramStart"/>
            <w:r w:rsidR="00A0320D" w:rsidRPr="009D7B9B">
              <w:rPr>
                <w:rFonts w:ascii="標楷體" w:eastAsia="標楷體" w:hAnsi="標楷體" w:hint="eastAsia"/>
                <w:szCs w:val="24"/>
              </w:rPr>
              <w:t>減碳。</w:t>
            </w:r>
            <w:proofErr w:type="gramEnd"/>
          </w:p>
          <w:p w14:paraId="56D1A764" w14:textId="77777777" w:rsidR="008C20A3" w:rsidRPr="009D7B9B" w:rsidRDefault="008C20A3" w:rsidP="0046144B">
            <w:pPr>
              <w:snapToGrid w:val="0"/>
              <w:spacing w:line="360" w:lineRule="exact"/>
              <w:ind w:left="363" w:rightChars="50" w:right="120" w:hanging="227"/>
              <w:jc w:val="both"/>
              <w:rPr>
                <w:rFonts w:ascii="標楷體" w:eastAsia="標楷體" w:hAnsi="標楷體"/>
                <w:szCs w:val="24"/>
              </w:rPr>
            </w:pPr>
          </w:p>
          <w:p w14:paraId="440F9CF7" w14:textId="77777777" w:rsidR="00EC513E" w:rsidRPr="009D7B9B" w:rsidRDefault="00EC513E" w:rsidP="0046144B">
            <w:pPr>
              <w:pBdr>
                <w:top w:val="none" w:sz="0" w:space="0" w:color="000000"/>
                <w:left w:val="none" w:sz="0" w:space="0" w:color="000000"/>
                <w:bottom w:val="none" w:sz="0" w:space="0" w:color="000000"/>
                <w:right w:val="none" w:sz="0" w:space="0" w:color="000000"/>
              </w:pBdr>
              <w:adjustRightInd w:val="0"/>
              <w:snapToGrid w:val="0"/>
              <w:spacing w:line="360" w:lineRule="exact"/>
              <w:ind w:leftChars="50" w:left="360" w:rightChars="50" w:right="120" w:hangingChars="100" w:hanging="240"/>
              <w:jc w:val="both"/>
              <w:rPr>
                <w:rFonts w:ascii="標楷體" w:eastAsia="標楷體" w:hAnsi="標楷體"/>
                <w:szCs w:val="24"/>
              </w:rPr>
            </w:pPr>
            <w:r w:rsidRPr="009D7B9B">
              <w:rPr>
                <w:rFonts w:ascii="標楷體" w:eastAsia="標楷體" w:hAnsi="標楷體"/>
                <w:szCs w:val="24"/>
              </w:rPr>
              <w:t>1.經管市有宿舍44間，包括首長宿舍3間、多房間職務宿舍32間、單房間職務宿舍6間及</w:t>
            </w:r>
            <w:proofErr w:type="gramStart"/>
            <w:r w:rsidRPr="009D7B9B">
              <w:rPr>
                <w:rFonts w:ascii="標楷體" w:eastAsia="標楷體" w:hAnsi="標楷體"/>
                <w:szCs w:val="24"/>
              </w:rPr>
              <w:t>眷</w:t>
            </w:r>
            <w:proofErr w:type="gramEnd"/>
            <w:r w:rsidRPr="009D7B9B">
              <w:rPr>
                <w:rFonts w:ascii="標楷體" w:eastAsia="標楷體" w:hAnsi="標楷體"/>
                <w:szCs w:val="24"/>
              </w:rPr>
              <w:t>舍3間。</w:t>
            </w:r>
          </w:p>
          <w:p w14:paraId="26059051" w14:textId="77777777" w:rsidR="006A0E37" w:rsidRPr="009D7B9B" w:rsidRDefault="006A0E37" w:rsidP="0046144B">
            <w:pPr>
              <w:pBdr>
                <w:top w:val="none" w:sz="0" w:space="0" w:color="000000"/>
                <w:left w:val="none" w:sz="0" w:space="0" w:color="000000"/>
                <w:bottom w:val="none" w:sz="0" w:space="0" w:color="000000"/>
                <w:right w:val="none" w:sz="0" w:space="0" w:color="000000"/>
              </w:pBdr>
              <w:adjustRightInd w:val="0"/>
              <w:snapToGrid w:val="0"/>
              <w:spacing w:line="360" w:lineRule="exact"/>
              <w:ind w:leftChars="50" w:left="360" w:rightChars="50" w:right="120" w:hangingChars="100" w:hanging="240"/>
              <w:jc w:val="both"/>
              <w:rPr>
                <w:rFonts w:ascii="標楷體" w:eastAsia="標楷體" w:hAnsi="標楷體"/>
                <w:szCs w:val="24"/>
              </w:rPr>
            </w:pPr>
            <w:r w:rsidRPr="009D7B9B">
              <w:rPr>
                <w:rFonts w:ascii="標楷體" w:eastAsia="標楷體" w:hAnsi="標楷體"/>
                <w:szCs w:val="24"/>
              </w:rPr>
              <w:lastRenderedPageBreak/>
              <w:t>2.首長職務宿舍（市長官邸）</w:t>
            </w:r>
            <w:r w:rsidRPr="009D7B9B">
              <w:rPr>
                <w:rFonts w:ascii="標楷體" w:eastAsia="標楷體" w:hAnsi="標楷體" w:hint="eastAsia"/>
                <w:szCs w:val="24"/>
              </w:rPr>
              <w:t>活化，並</w:t>
            </w:r>
            <w:r w:rsidRPr="009D7B9B">
              <w:rPr>
                <w:rFonts w:ascii="標楷體" w:eastAsia="標楷體" w:hAnsi="標楷體"/>
                <w:szCs w:val="24"/>
              </w:rPr>
              <w:t>提供予機關學校或經政府立案之公司、行號或團體等</w:t>
            </w:r>
            <w:r w:rsidRPr="009D7B9B">
              <w:rPr>
                <w:rFonts w:ascii="標楷體" w:eastAsia="標楷體" w:hAnsi="標楷體" w:hint="eastAsia"/>
                <w:szCs w:val="24"/>
              </w:rPr>
              <w:t>申請</w:t>
            </w:r>
            <w:r w:rsidRPr="009D7B9B">
              <w:rPr>
                <w:rFonts w:ascii="標楷體" w:eastAsia="標楷體" w:hAnsi="標楷體"/>
                <w:szCs w:val="24"/>
              </w:rPr>
              <w:t>辦理</w:t>
            </w:r>
            <w:r w:rsidRPr="009D7B9B">
              <w:rPr>
                <w:rFonts w:ascii="標楷體" w:eastAsia="標楷體" w:hAnsi="標楷體" w:hint="eastAsia"/>
                <w:szCs w:val="24"/>
              </w:rPr>
              <w:t>展覽、</w:t>
            </w:r>
            <w:r w:rsidRPr="009D7B9B">
              <w:rPr>
                <w:rFonts w:ascii="標楷體" w:eastAsia="標楷體" w:hAnsi="標楷體"/>
                <w:szCs w:val="24"/>
              </w:rPr>
              <w:t>座談會、會議等使用</w:t>
            </w:r>
            <w:r w:rsidRPr="009D7B9B">
              <w:rPr>
                <w:rFonts w:ascii="標楷體" w:eastAsia="標楷體" w:hAnsi="標楷體" w:hint="eastAsia"/>
                <w:szCs w:val="24"/>
              </w:rPr>
              <w:t>，</w:t>
            </w:r>
            <w:proofErr w:type="gramStart"/>
            <w:r w:rsidRPr="009D7B9B">
              <w:rPr>
                <w:rFonts w:ascii="標楷體" w:eastAsia="標楷體" w:hAnsi="標楷體" w:hint="eastAsia"/>
                <w:szCs w:val="24"/>
              </w:rPr>
              <w:t>1</w:t>
            </w:r>
            <w:r w:rsidRPr="009D7B9B">
              <w:rPr>
                <w:rFonts w:ascii="標楷體" w:eastAsia="標楷體" w:hAnsi="標楷體"/>
                <w:szCs w:val="24"/>
              </w:rPr>
              <w:t>13</w:t>
            </w:r>
            <w:proofErr w:type="gramEnd"/>
            <w:r w:rsidRPr="009D7B9B">
              <w:rPr>
                <w:rFonts w:ascii="標楷體" w:eastAsia="標楷體" w:hAnsi="標楷體"/>
                <w:szCs w:val="24"/>
              </w:rPr>
              <w:t>年度</w:t>
            </w:r>
            <w:r w:rsidRPr="009D7B9B">
              <w:rPr>
                <w:rFonts w:ascii="標楷體" w:eastAsia="標楷體" w:hAnsi="標楷體" w:hint="eastAsia"/>
                <w:szCs w:val="24"/>
              </w:rPr>
              <w:t>受理申請</w:t>
            </w:r>
            <w:r w:rsidRPr="009D7B9B">
              <w:rPr>
                <w:rFonts w:ascii="標楷體" w:eastAsia="標楷體" w:hAnsi="標楷體"/>
                <w:szCs w:val="24"/>
              </w:rPr>
              <w:t>借用</w:t>
            </w:r>
            <w:r w:rsidRPr="009D7B9B">
              <w:rPr>
                <w:rFonts w:ascii="標楷體" w:eastAsia="標楷體" w:hAnsi="標楷體" w:hint="eastAsia"/>
                <w:szCs w:val="24"/>
              </w:rPr>
              <w:t>3</w:t>
            </w:r>
            <w:r w:rsidRPr="009D7B9B">
              <w:rPr>
                <w:rFonts w:ascii="標楷體" w:eastAsia="標楷體" w:hAnsi="標楷體"/>
                <w:szCs w:val="24"/>
              </w:rPr>
              <w:t>7場次</w:t>
            </w:r>
            <w:r w:rsidRPr="009D7B9B">
              <w:rPr>
                <w:rFonts w:ascii="標楷體" w:eastAsia="標楷體" w:hAnsi="標楷體" w:hint="eastAsia"/>
                <w:szCs w:val="24"/>
              </w:rPr>
              <w:t>。</w:t>
            </w:r>
          </w:p>
          <w:p w14:paraId="3E7E2C12" w14:textId="77777777" w:rsidR="006A0E37" w:rsidRPr="009D7B9B" w:rsidRDefault="006A0E37" w:rsidP="0046144B">
            <w:pPr>
              <w:pBdr>
                <w:top w:val="none" w:sz="0" w:space="0" w:color="000000"/>
                <w:left w:val="none" w:sz="0" w:space="0" w:color="000000"/>
                <w:bottom w:val="none" w:sz="0" w:space="0" w:color="000000"/>
                <w:right w:val="none" w:sz="0" w:space="0" w:color="000000"/>
              </w:pBdr>
              <w:adjustRightInd w:val="0"/>
              <w:snapToGrid w:val="0"/>
              <w:spacing w:line="360" w:lineRule="exact"/>
              <w:ind w:leftChars="50" w:left="360" w:rightChars="50" w:right="120" w:hangingChars="100" w:hanging="240"/>
              <w:jc w:val="both"/>
              <w:rPr>
                <w:rFonts w:ascii="標楷體" w:eastAsia="標楷體" w:hAnsi="標楷體"/>
                <w:szCs w:val="24"/>
              </w:rPr>
            </w:pPr>
            <w:r w:rsidRPr="009D7B9B">
              <w:rPr>
                <w:rFonts w:ascii="標楷體" w:eastAsia="標楷體" w:hAnsi="標楷體"/>
                <w:szCs w:val="24"/>
              </w:rPr>
              <w:t>3.</w:t>
            </w:r>
            <w:r w:rsidRPr="009D7B9B">
              <w:rPr>
                <w:rFonts w:ascii="標楷體" w:eastAsia="標楷體" w:hAnsi="標楷體" w:hint="eastAsia"/>
                <w:szCs w:val="24"/>
              </w:rPr>
              <w:t>為維護宿舍居住品質，</w:t>
            </w:r>
            <w:r w:rsidRPr="009D7B9B">
              <w:rPr>
                <w:rFonts w:ascii="標楷體" w:eastAsia="標楷體" w:hAnsi="標楷體"/>
                <w:szCs w:val="24"/>
              </w:rPr>
              <w:t>不定期派員</w:t>
            </w:r>
            <w:r w:rsidRPr="009D7B9B">
              <w:rPr>
                <w:rFonts w:ascii="標楷體" w:eastAsia="標楷體" w:hAnsi="標楷體" w:hint="eastAsia"/>
                <w:szCs w:val="24"/>
              </w:rPr>
              <w:t>進行</w:t>
            </w:r>
            <w:r w:rsidRPr="009D7B9B">
              <w:rPr>
                <w:rFonts w:ascii="標楷體" w:eastAsia="標楷體" w:hAnsi="標楷體"/>
                <w:szCs w:val="24"/>
              </w:rPr>
              <w:t>宿舍設施</w:t>
            </w:r>
            <w:r w:rsidRPr="009D7B9B">
              <w:rPr>
                <w:rFonts w:ascii="標楷體" w:eastAsia="標楷體" w:hAnsi="標楷體" w:hint="eastAsia"/>
                <w:szCs w:val="24"/>
              </w:rPr>
              <w:t>巡查</w:t>
            </w:r>
            <w:r w:rsidRPr="009D7B9B">
              <w:rPr>
                <w:rFonts w:ascii="標楷體" w:eastAsia="標楷體" w:hAnsi="標楷體"/>
                <w:szCs w:val="24"/>
              </w:rPr>
              <w:t>，</w:t>
            </w:r>
            <w:r w:rsidRPr="009D7B9B">
              <w:rPr>
                <w:rFonts w:ascii="標楷體" w:eastAsia="標楷體" w:hAnsi="標楷體" w:hint="eastAsia"/>
                <w:szCs w:val="24"/>
              </w:rPr>
              <w:t>力求</w:t>
            </w:r>
            <w:r w:rsidRPr="009D7B9B">
              <w:rPr>
                <w:rFonts w:ascii="標楷體" w:eastAsia="標楷體" w:hAnsi="標楷體"/>
                <w:szCs w:val="24"/>
              </w:rPr>
              <w:t>即時修繕</w:t>
            </w:r>
            <w:r w:rsidRPr="009D7B9B">
              <w:rPr>
                <w:rFonts w:ascii="標楷體" w:eastAsia="標楷體" w:hAnsi="標楷體" w:hint="eastAsia"/>
                <w:szCs w:val="24"/>
              </w:rPr>
              <w:t>、</w:t>
            </w:r>
            <w:r w:rsidRPr="009D7B9B">
              <w:rPr>
                <w:rFonts w:ascii="標楷體" w:eastAsia="標楷體" w:hAnsi="標楷體"/>
                <w:szCs w:val="24"/>
              </w:rPr>
              <w:t>設備</w:t>
            </w:r>
            <w:proofErr w:type="gramStart"/>
            <w:r w:rsidRPr="009D7B9B">
              <w:rPr>
                <w:rFonts w:ascii="標楷體" w:eastAsia="標楷體" w:hAnsi="標楷體" w:hint="eastAsia"/>
                <w:szCs w:val="24"/>
              </w:rPr>
              <w:t>汰</w:t>
            </w:r>
            <w:proofErr w:type="gramEnd"/>
            <w:r w:rsidRPr="009D7B9B">
              <w:rPr>
                <w:rFonts w:ascii="標楷體" w:eastAsia="標楷體" w:hAnsi="標楷體" w:hint="eastAsia"/>
                <w:szCs w:val="24"/>
              </w:rPr>
              <w:t>換</w:t>
            </w:r>
            <w:r w:rsidRPr="009D7B9B">
              <w:rPr>
                <w:rFonts w:ascii="標楷體" w:eastAsia="標楷體" w:hAnsi="標楷體"/>
                <w:szCs w:val="24"/>
              </w:rPr>
              <w:t>。每年</w:t>
            </w:r>
            <w:r w:rsidRPr="009D7B9B">
              <w:rPr>
                <w:rFonts w:ascii="標楷體" w:eastAsia="標楷體" w:hAnsi="標楷體" w:hint="eastAsia"/>
                <w:szCs w:val="24"/>
              </w:rPr>
              <w:t>6、12月辦理</w:t>
            </w:r>
            <w:r w:rsidRPr="009D7B9B">
              <w:rPr>
                <w:rFonts w:ascii="標楷體" w:eastAsia="標楷體" w:hAnsi="標楷體"/>
                <w:szCs w:val="24"/>
              </w:rPr>
              <w:t>2次宿舍居住事實查考作業。</w:t>
            </w:r>
          </w:p>
          <w:p w14:paraId="096D94AC" w14:textId="77777777" w:rsidR="006A0E37" w:rsidRPr="009D7B9B" w:rsidRDefault="006A0E37" w:rsidP="0046144B">
            <w:pPr>
              <w:adjustRightInd w:val="0"/>
              <w:snapToGrid w:val="0"/>
              <w:spacing w:line="360" w:lineRule="exact"/>
              <w:ind w:leftChars="50" w:left="360" w:rightChars="50" w:right="120" w:hangingChars="100" w:hanging="240"/>
              <w:jc w:val="both"/>
              <w:rPr>
                <w:rFonts w:ascii="標楷體" w:eastAsia="標楷體" w:hAnsi="標楷體"/>
                <w:szCs w:val="24"/>
              </w:rPr>
            </w:pPr>
            <w:r w:rsidRPr="009D7B9B">
              <w:rPr>
                <w:rFonts w:ascii="標楷體" w:eastAsia="標楷體" w:hAnsi="標楷體"/>
                <w:szCs w:val="24"/>
              </w:rPr>
              <w:t>4.部分宿舍空地及</w:t>
            </w:r>
            <w:proofErr w:type="gramStart"/>
            <w:r w:rsidRPr="009D7B9B">
              <w:rPr>
                <w:rFonts w:ascii="標楷體" w:eastAsia="標楷體" w:hAnsi="標楷體"/>
                <w:szCs w:val="24"/>
              </w:rPr>
              <w:t>眷</w:t>
            </w:r>
            <w:proofErr w:type="gramEnd"/>
            <w:r w:rsidRPr="009D7B9B">
              <w:rPr>
                <w:rFonts w:ascii="標楷體" w:eastAsia="標楷體" w:hAnsi="標楷體"/>
                <w:szCs w:val="24"/>
              </w:rPr>
              <w:t>舍空屋</w:t>
            </w:r>
            <w:r w:rsidRPr="009D7B9B">
              <w:rPr>
                <w:rFonts w:ascii="標楷體" w:eastAsia="標楷體" w:hAnsi="標楷體" w:hint="eastAsia"/>
                <w:szCs w:val="24"/>
              </w:rPr>
              <w:t>提供予</w:t>
            </w:r>
            <w:r w:rsidRPr="009D7B9B">
              <w:rPr>
                <w:rFonts w:ascii="標楷體" w:eastAsia="標楷體" w:hAnsi="標楷體"/>
                <w:szCs w:val="24"/>
              </w:rPr>
              <w:t>前金區公所作為綠美化基地及里民休閒</w:t>
            </w:r>
            <w:r w:rsidRPr="009D7B9B">
              <w:rPr>
                <w:rFonts w:ascii="標楷體" w:eastAsia="標楷體" w:hAnsi="標楷體" w:hint="eastAsia"/>
                <w:szCs w:val="24"/>
              </w:rPr>
              <w:t>聯誼處所</w:t>
            </w:r>
            <w:r w:rsidRPr="009D7B9B">
              <w:rPr>
                <w:rFonts w:ascii="標楷體" w:eastAsia="標楷體" w:hAnsi="標楷體"/>
                <w:szCs w:val="24"/>
              </w:rPr>
              <w:t>，以活化</w:t>
            </w:r>
            <w:r w:rsidRPr="009D7B9B">
              <w:rPr>
                <w:rFonts w:ascii="標楷體" w:eastAsia="標楷體" w:hAnsi="標楷體" w:hint="eastAsia"/>
                <w:szCs w:val="24"/>
              </w:rPr>
              <w:t>使用</w:t>
            </w:r>
            <w:r w:rsidRPr="009D7B9B">
              <w:rPr>
                <w:rFonts w:ascii="標楷體" w:eastAsia="標楷體" w:hAnsi="標楷體"/>
                <w:szCs w:val="24"/>
              </w:rPr>
              <w:t>。</w:t>
            </w:r>
          </w:p>
          <w:p w14:paraId="4BED2DB3" w14:textId="77777777" w:rsidR="006E0772" w:rsidRPr="009D7B9B" w:rsidRDefault="006E0772" w:rsidP="0046144B">
            <w:pPr>
              <w:adjustRightInd w:val="0"/>
              <w:snapToGrid w:val="0"/>
              <w:spacing w:line="360" w:lineRule="exact"/>
              <w:ind w:leftChars="50" w:left="360" w:rightChars="50" w:right="120" w:hangingChars="100" w:hanging="240"/>
              <w:jc w:val="both"/>
              <w:rPr>
                <w:rFonts w:ascii="標楷體" w:eastAsia="標楷體" w:hAnsi="標楷體"/>
                <w:szCs w:val="24"/>
              </w:rPr>
            </w:pPr>
          </w:p>
          <w:p w14:paraId="64FF141A" w14:textId="77777777" w:rsidR="00EC513E" w:rsidRPr="009D7B9B" w:rsidRDefault="00EC513E" w:rsidP="0046144B">
            <w:pPr>
              <w:pBdr>
                <w:top w:val="none" w:sz="0" w:space="0" w:color="000000"/>
                <w:left w:val="none" w:sz="0" w:space="0" w:color="000000"/>
                <w:bottom w:val="none" w:sz="0" w:space="0" w:color="000000"/>
                <w:right w:val="none" w:sz="0" w:space="0" w:color="000000"/>
              </w:pBdr>
              <w:adjustRightInd w:val="0"/>
              <w:snapToGrid w:val="0"/>
              <w:spacing w:line="360" w:lineRule="exact"/>
              <w:ind w:leftChars="50" w:left="360" w:rightChars="50" w:right="120" w:hangingChars="100" w:hanging="240"/>
              <w:jc w:val="both"/>
              <w:rPr>
                <w:rFonts w:ascii="標楷體" w:eastAsia="標楷體" w:hAnsi="標楷體"/>
                <w:szCs w:val="24"/>
              </w:rPr>
            </w:pPr>
            <w:r w:rsidRPr="009D7B9B">
              <w:rPr>
                <w:rFonts w:ascii="標楷體" w:eastAsia="標楷體" w:hAnsi="標楷體"/>
                <w:szCs w:val="24"/>
              </w:rPr>
              <w:t>1.</w:t>
            </w:r>
            <w:r w:rsidR="006A0E37" w:rsidRPr="009D7B9B">
              <w:rPr>
                <w:rFonts w:ascii="標楷體" w:eastAsia="標楷體" w:hAnsi="標楷體"/>
                <w:szCs w:val="24"/>
              </w:rPr>
              <w:t>辦理財產</w:t>
            </w:r>
            <w:r w:rsidR="006A0E37" w:rsidRPr="009D7B9B">
              <w:rPr>
                <w:rFonts w:ascii="標楷體" w:eastAsia="標楷體" w:hAnsi="標楷體" w:hint="eastAsia"/>
                <w:szCs w:val="24"/>
              </w:rPr>
              <w:t>新增</w:t>
            </w:r>
            <w:r w:rsidR="006A0E37" w:rsidRPr="009D7B9B">
              <w:rPr>
                <w:rFonts w:ascii="標楷體" w:eastAsia="標楷體" w:hAnsi="標楷體"/>
                <w:szCs w:val="24"/>
              </w:rPr>
              <w:t>或報廢減損</w:t>
            </w:r>
            <w:r w:rsidR="006A0E37" w:rsidRPr="009D7B9B">
              <w:rPr>
                <w:rFonts w:ascii="標楷體" w:eastAsia="標楷體" w:hAnsi="標楷體" w:hint="eastAsia"/>
                <w:szCs w:val="24"/>
              </w:rPr>
              <w:t>作業</w:t>
            </w:r>
            <w:r w:rsidR="006A0E37" w:rsidRPr="009D7B9B">
              <w:rPr>
                <w:rFonts w:ascii="標楷體" w:eastAsia="標楷體" w:hAnsi="標楷體"/>
                <w:szCs w:val="24"/>
              </w:rPr>
              <w:t>，</w:t>
            </w:r>
            <w:r w:rsidR="006A0E37" w:rsidRPr="009D7B9B">
              <w:rPr>
                <w:rFonts w:ascii="標楷體" w:eastAsia="標楷體" w:hAnsi="標楷體" w:hint="eastAsia"/>
                <w:szCs w:val="24"/>
              </w:rPr>
              <w:t>亦</w:t>
            </w:r>
            <w:r w:rsidR="006A0E37" w:rsidRPr="009D7B9B">
              <w:rPr>
                <w:rFonts w:ascii="標楷體" w:eastAsia="標楷體" w:hAnsi="標楷體"/>
                <w:szCs w:val="24"/>
              </w:rPr>
              <w:t>按期彙送各類統計報表至管理系統。</w:t>
            </w:r>
          </w:p>
          <w:p w14:paraId="28B30EC0" w14:textId="77777777" w:rsidR="00EC513E" w:rsidRPr="009D7B9B" w:rsidRDefault="00EC513E" w:rsidP="0046144B">
            <w:pPr>
              <w:pBdr>
                <w:top w:val="none" w:sz="0" w:space="0" w:color="000000"/>
                <w:left w:val="none" w:sz="0" w:space="0" w:color="000000"/>
                <w:bottom w:val="none" w:sz="0" w:space="0" w:color="000000"/>
                <w:right w:val="none" w:sz="0" w:space="0" w:color="000000"/>
              </w:pBdr>
              <w:adjustRightInd w:val="0"/>
              <w:snapToGrid w:val="0"/>
              <w:spacing w:line="360" w:lineRule="exact"/>
              <w:ind w:leftChars="50" w:left="360" w:rightChars="50" w:right="120" w:hangingChars="100" w:hanging="240"/>
              <w:jc w:val="both"/>
              <w:rPr>
                <w:rFonts w:ascii="標楷體" w:eastAsia="標楷體" w:hAnsi="標楷體"/>
                <w:szCs w:val="24"/>
              </w:rPr>
            </w:pPr>
            <w:r w:rsidRPr="009D7B9B">
              <w:rPr>
                <w:rFonts w:ascii="標楷體" w:eastAsia="標楷體" w:hAnsi="標楷體"/>
                <w:szCs w:val="24"/>
              </w:rPr>
              <w:t>2.經管四維及鳳山行政中心之財產及物品年度盤點工作。</w:t>
            </w:r>
          </w:p>
          <w:p w14:paraId="7849A567" w14:textId="77777777" w:rsidR="00EC513E" w:rsidRPr="009D7B9B" w:rsidRDefault="00EC513E" w:rsidP="0046144B">
            <w:pPr>
              <w:adjustRightInd w:val="0"/>
              <w:snapToGrid w:val="0"/>
              <w:spacing w:line="360" w:lineRule="exact"/>
              <w:ind w:leftChars="50" w:left="360" w:rightChars="50" w:right="120" w:hangingChars="100" w:hanging="240"/>
              <w:jc w:val="both"/>
              <w:rPr>
                <w:rFonts w:ascii="標楷體" w:eastAsia="標楷體" w:hAnsi="標楷體"/>
                <w:szCs w:val="24"/>
              </w:rPr>
            </w:pPr>
            <w:r w:rsidRPr="009D7B9B">
              <w:rPr>
                <w:rFonts w:ascii="標楷體" w:eastAsia="標楷體" w:hAnsi="標楷體"/>
                <w:szCs w:val="24"/>
              </w:rPr>
              <w:t>3.不定期辦理財產清查移撥、捐贈、變賣等，以活化並發揮財產最大使用價值。</w:t>
            </w:r>
          </w:p>
          <w:p w14:paraId="3C5B4F76" w14:textId="77777777" w:rsidR="008C20A3" w:rsidRPr="009D7B9B" w:rsidRDefault="008C20A3" w:rsidP="0046144B">
            <w:pPr>
              <w:snapToGrid w:val="0"/>
              <w:spacing w:line="360" w:lineRule="exact"/>
              <w:ind w:left="363" w:rightChars="50" w:right="120" w:hanging="227"/>
              <w:jc w:val="both"/>
              <w:rPr>
                <w:rFonts w:ascii="標楷體" w:eastAsia="標楷體" w:hAnsi="標楷體"/>
                <w:szCs w:val="24"/>
              </w:rPr>
            </w:pPr>
          </w:p>
          <w:p w14:paraId="16044334" w14:textId="77777777" w:rsidR="006A0E37" w:rsidRPr="009D7B9B" w:rsidRDefault="006A0E37" w:rsidP="0046144B">
            <w:pPr>
              <w:pBdr>
                <w:top w:val="none" w:sz="0" w:space="0" w:color="000000"/>
                <w:left w:val="none" w:sz="0" w:space="0" w:color="000000"/>
                <w:bottom w:val="none" w:sz="0" w:space="0" w:color="000000"/>
                <w:right w:val="none" w:sz="0" w:space="0" w:color="000000"/>
              </w:pBdr>
              <w:adjustRightInd w:val="0"/>
              <w:snapToGrid w:val="0"/>
              <w:spacing w:line="360" w:lineRule="exact"/>
              <w:ind w:leftChars="50" w:left="360" w:rightChars="50" w:right="120" w:hangingChars="100" w:hanging="240"/>
              <w:jc w:val="both"/>
              <w:rPr>
                <w:rFonts w:ascii="標楷體" w:eastAsia="標楷體" w:hAnsi="標楷體"/>
                <w:szCs w:val="24"/>
              </w:rPr>
            </w:pPr>
            <w:r w:rsidRPr="009D7B9B">
              <w:rPr>
                <w:rFonts w:ascii="標楷體" w:eastAsia="標楷體" w:hAnsi="標楷體"/>
                <w:szCs w:val="24"/>
              </w:rPr>
              <w:t>1.辦理四維行政中心辦公大樓113年防護團講習，</w:t>
            </w:r>
            <w:proofErr w:type="gramStart"/>
            <w:r w:rsidRPr="009D7B9B">
              <w:rPr>
                <w:rFonts w:ascii="標楷體" w:eastAsia="標楷體" w:hAnsi="標楷體"/>
                <w:szCs w:val="24"/>
              </w:rPr>
              <w:t>參訓人員</w:t>
            </w:r>
            <w:proofErr w:type="gramEnd"/>
            <w:r w:rsidRPr="009D7B9B">
              <w:rPr>
                <w:rFonts w:ascii="標楷體" w:eastAsia="標楷體" w:hAnsi="標楷體"/>
                <w:szCs w:val="24"/>
              </w:rPr>
              <w:t>66人。</w:t>
            </w:r>
          </w:p>
          <w:p w14:paraId="3C92D37E" w14:textId="77777777" w:rsidR="006A0E37" w:rsidRPr="009D7B9B" w:rsidRDefault="006A0E37" w:rsidP="0046144B">
            <w:pPr>
              <w:adjustRightInd w:val="0"/>
              <w:snapToGrid w:val="0"/>
              <w:spacing w:line="360" w:lineRule="exact"/>
              <w:ind w:leftChars="50" w:left="360" w:rightChars="50" w:right="120" w:hangingChars="100" w:hanging="240"/>
              <w:jc w:val="both"/>
              <w:rPr>
                <w:rFonts w:ascii="標楷體" w:eastAsia="標楷體" w:hAnsi="標楷體"/>
                <w:szCs w:val="24"/>
              </w:rPr>
            </w:pPr>
            <w:r w:rsidRPr="009D7B9B">
              <w:rPr>
                <w:rFonts w:ascii="標楷體" w:eastAsia="標楷體" w:hAnsi="標楷體"/>
                <w:szCs w:val="24"/>
              </w:rPr>
              <w:t>2.辦理四維、鳳山行政中心辦公大樓場域</w:t>
            </w:r>
            <w:proofErr w:type="gramStart"/>
            <w:r w:rsidRPr="009D7B9B">
              <w:rPr>
                <w:rFonts w:ascii="標楷體" w:eastAsia="標楷體" w:hAnsi="標楷體"/>
                <w:szCs w:val="24"/>
              </w:rPr>
              <w:t>113</w:t>
            </w:r>
            <w:proofErr w:type="gramEnd"/>
            <w:r w:rsidRPr="009D7B9B">
              <w:rPr>
                <w:rFonts w:ascii="標楷體" w:eastAsia="標楷體" w:hAnsi="標楷體"/>
                <w:szCs w:val="24"/>
              </w:rPr>
              <w:t>年度自衛消防編組訓練各2次，並將演練成果彙送主管機關消防局備查。</w:t>
            </w:r>
          </w:p>
          <w:p w14:paraId="67C86C0D" w14:textId="77777777" w:rsidR="008C20A3" w:rsidRPr="009D7B9B" w:rsidRDefault="008C20A3" w:rsidP="0046144B">
            <w:pPr>
              <w:snapToGrid w:val="0"/>
              <w:spacing w:line="360" w:lineRule="exact"/>
              <w:ind w:left="363" w:rightChars="50" w:right="120" w:hanging="227"/>
              <w:jc w:val="both"/>
              <w:rPr>
                <w:rFonts w:ascii="標楷體" w:eastAsia="標楷體" w:hAnsi="標楷體"/>
                <w:szCs w:val="24"/>
              </w:rPr>
            </w:pPr>
          </w:p>
          <w:p w14:paraId="0EE6226A" w14:textId="77777777" w:rsidR="00A0320D" w:rsidRPr="009D7B9B" w:rsidRDefault="00A0320D" w:rsidP="0046144B">
            <w:pPr>
              <w:pBdr>
                <w:top w:val="none" w:sz="0" w:space="0" w:color="000000"/>
                <w:left w:val="none" w:sz="0" w:space="0" w:color="000000"/>
                <w:bottom w:val="none" w:sz="0" w:space="0" w:color="000000"/>
                <w:right w:val="none" w:sz="0" w:space="0" w:color="000000"/>
              </w:pBdr>
              <w:adjustRightInd w:val="0"/>
              <w:snapToGrid w:val="0"/>
              <w:spacing w:line="360" w:lineRule="exact"/>
              <w:ind w:leftChars="50" w:left="360" w:rightChars="50" w:right="120" w:hangingChars="100" w:hanging="240"/>
              <w:jc w:val="both"/>
              <w:rPr>
                <w:rFonts w:ascii="標楷體" w:eastAsia="標楷體" w:hAnsi="標楷體"/>
                <w:szCs w:val="24"/>
              </w:rPr>
            </w:pPr>
            <w:r w:rsidRPr="009D7B9B">
              <w:rPr>
                <w:rFonts w:ascii="標楷體" w:eastAsia="標楷體" w:hAnsi="標楷體" w:hint="eastAsia"/>
                <w:szCs w:val="24"/>
              </w:rPr>
              <w:t>1.辦理四維及鳳山行政中心消防設備</w:t>
            </w:r>
            <w:proofErr w:type="gramStart"/>
            <w:r w:rsidRPr="009D7B9B">
              <w:rPr>
                <w:rFonts w:ascii="標楷體" w:eastAsia="標楷體" w:hAnsi="標楷體" w:hint="eastAsia"/>
                <w:szCs w:val="24"/>
              </w:rPr>
              <w:t>汰</w:t>
            </w:r>
            <w:proofErr w:type="gramEnd"/>
            <w:r w:rsidRPr="009D7B9B">
              <w:rPr>
                <w:rFonts w:ascii="標楷體" w:eastAsia="標楷體" w:hAnsi="標楷體" w:hint="eastAsia"/>
                <w:szCs w:val="24"/>
              </w:rPr>
              <w:t>換工程，提升</w:t>
            </w:r>
            <w:proofErr w:type="gramStart"/>
            <w:r w:rsidRPr="009D7B9B">
              <w:rPr>
                <w:rFonts w:ascii="標楷體" w:eastAsia="標楷體" w:hAnsi="標楷體" w:hint="eastAsia"/>
                <w:szCs w:val="24"/>
              </w:rPr>
              <w:t>幫浦能效</w:t>
            </w:r>
            <w:proofErr w:type="gramEnd"/>
            <w:r w:rsidRPr="009D7B9B">
              <w:rPr>
                <w:rFonts w:ascii="標楷體" w:eastAsia="標楷體" w:hAnsi="標楷體" w:hint="eastAsia"/>
                <w:szCs w:val="24"/>
              </w:rPr>
              <w:t>，新增授信總機自我偵測及防護、多樣式語音警報及警報自動再鳴響功能。</w:t>
            </w:r>
          </w:p>
          <w:p w14:paraId="2DC3015E" w14:textId="77777777" w:rsidR="00CD38FB" w:rsidRPr="009D7B9B" w:rsidRDefault="00A0320D" w:rsidP="0046144B">
            <w:pPr>
              <w:snapToGrid w:val="0"/>
              <w:spacing w:line="360" w:lineRule="exact"/>
              <w:ind w:left="363" w:rightChars="50" w:right="120" w:hanging="227"/>
              <w:jc w:val="both"/>
              <w:rPr>
                <w:rFonts w:ascii="標楷體" w:eastAsia="標楷體" w:hAnsi="標楷體"/>
                <w:szCs w:val="24"/>
              </w:rPr>
            </w:pPr>
            <w:r w:rsidRPr="009D7B9B">
              <w:rPr>
                <w:rFonts w:ascii="標楷體" w:eastAsia="標楷體" w:hAnsi="標楷體" w:hint="eastAsia"/>
                <w:szCs w:val="24"/>
              </w:rPr>
              <w:t>2.辦理鳳山行政中心節能績效保證專案，</w:t>
            </w:r>
            <w:proofErr w:type="gramStart"/>
            <w:r w:rsidRPr="009D7B9B">
              <w:rPr>
                <w:rFonts w:ascii="標楷體" w:eastAsia="標楷體" w:hAnsi="標楷體" w:hint="eastAsia"/>
                <w:szCs w:val="24"/>
              </w:rPr>
              <w:t>汰</w:t>
            </w:r>
            <w:proofErr w:type="gramEnd"/>
            <w:r w:rsidRPr="009D7B9B">
              <w:rPr>
                <w:rFonts w:ascii="標楷體" w:eastAsia="標楷體" w:hAnsi="標楷體" w:hint="eastAsia"/>
                <w:szCs w:val="24"/>
              </w:rPr>
              <w:t>換鳳山行政中心前棟</w:t>
            </w:r>
            <w:r w:rsidR="00E31371" w:rsidRPr="009D7B9B">
              <w:rPr>
                <w:rFonts w:ascii="標楷體" w:eastAsia="標楷體" w:hAnsi="標楷體" w:hint="eastAsia"/>
                <w:szCs w:val="24"/>
              </w:rPr>
              <w:t>2</w:t>
            </w:r>
            <w:r w:rsidRPr="009D7B9B">
              <w:rPr>
                <w:rFonts w:ascii="標楷體" w:eastAsia="標楷體" w:hAnsi="標楷體" w:hint="eastAsia"/>
                <w:szCs w:val="24"/>
              </w:rPr>
              <w:t>台冰水主機，降低耗電量，提升使用</w:t>
            </w:r>
            <w:proofErr w:type="gramStart"/>
            <w:r w:rsidRPr="009D7B9B">
              <w:rPr>
                <w:rFonts w:ascii="標楷體" w:eastAsia="標楷體" w:hAnsi="標楷體" w:hint="eastAsia"/>
                <w:szCs w:val="24"/>
              </w:rPr>
              <w:t>能效並落實</w:t>
            </w:r>
            <w:proofErr w:type="gramEnd"/>
            <w:r w:rsidRPr="009D7B9B">
              <w:rPr>
                <w:rFonts w:ascii="標楷體" w:eastAsia="標楷體" w:hAnsi="標楷體" w:hint="eastAsia"/>
                <w:szCs w:val="24"/>
              </w:rPr>
              <w:t>節能</w:t>
            </w:r>
            <w:proofErr w:type="gramStart"/>
            <w:r w:rsidRPr="009D7B9B">
              <w:rPr>
                <w:rFonts w:ascii="標楷體" w:eastAsia="標楷體" w:hAnsi="標楷體" w:hint="eastAsia"/>
                <w:szCs w:val="24"/>
              </w:rPr>
              <w:t>減碳。</w:t>
            </w:r>
            <w:proofErr w:type="gramEnd"/>
          </w:p>
          <w:p w14:paraId="2D184A37" w14:textId="77777777" w:rsidR="00A0320D" w:rsidRPr="009D7B9B" w:rsidRDefault="00A0320D" w:rsidP="0046144B">
            <w:pPr>
              <w:snapToGrid w:val="0"/>
              <w:spacing w:line="360" w:lineRule="exact"/>
              <w:ind w:left="363" w:rightChars="50" w:right="120" w:hanging="227"/>
              <w:jc w:val="both"/>
              <w:rPr>
                <w:rFonts w:ascii="標楷體" w:eastAsia="標楷體" w:hAnsi="標楷體"/>
                <w:szCs w:val="24"/>
              </w:rPr>
            </w:pPr>
          </w:p>
          <w:p w14:paraId="17E3FC5F" w14:textId="77777777" w:rsidR="002904B0" w:rsidRPr="009D7B9B" w:rsidRDefault="002904B0" w:rsidP="0046144B">
            <w:pPr>
              <w:pBdr>
                <w:top w:val="none" w:sz="0" w:space="0" w:color="000000"/>
                <w:left w:val="none" w:sz="0" w:space="0" w:color="000000"/>
                <w:bottom w:val="none" w:sz="0" w:space="0" w:color="000000"/>
                <w:right w:val="none" w:sz="0" w:space="0" w:color="000000"/>
              </w:pBdr>
              <w:adjustRightInd w:val="0"/>
              <w:snapToGrid w:val="0"/>
              <w:spacing w:line="360" w:lineRule="exact"/>
              <w:ind w:leftChars="50" w:left="360" w:rightChars="50" w:right="120" w:hangingChars="100" w:hanging="240"/>
              <w:jc w:val="both"/>
              <w:rPr>
                <w:rFonts w:ascii="標楷體" w:eastAsia="標楷體" w:hAnsi="標楷體"/>
                <w:szCs w:val="24"/>
              </w:rPr>
            </w:pPr>
            <w:r w:rsidRPr="009D7B9B">
              <w:rPr>
                <w:rFonts w:ascii="標楷體" w:eastAsia="標楷體" w:hAnsi="標楷體"/>
                <w:szCs w:val="24"/>
              </w:rPr>
              <w:t>1.本府臨時人員進用之審核</w:t>
            </w:r>
          </w:p>
          <w:p w14:paraId="20557A91" w14:textId="77777777" w:rsidR="00274C9F" w:rsidRPr="009D7B9B" w:rsidRDefault="00274C9F" w:rsidP="0046144B">
            <w:pPr>
              <w:pStyle w:val="af6"/>
              <w:spacing w:line="360" w:lineRule="exact"/>
              <w:ind w:left="369" w:right="119"/>
            </w:pPr>
            <w:r w:rsidRPr="009D7B9B">
              <w:t>依據高雄市政府所屬各機關學校臨時人員進用及運用要點規定，合</w:t>
            </w:r>
            <w:r w:rsidRPr="009D7B9B">
              <w:rPr>
                <w:rFonts w:hint="eastAsia"/>
              </w:rPr>
              <w:t>理</w:t>
            </w:r>
            <w:r w:rsidRPr="009D7B9B">
              <w:t>審核各機關提報進用臨時人員需求，以</w:t>
            </w:r>
            <w:proofErr w:type="gramStart"/>
            <w:r w:rsidRPr="009D7B9B">
              <w:t>撙</w:t>
            </w:r>
            <w:proofErr w:type="gramEnd"/>
            <w:r w:rsidRPr="009D7B9B">
              <w:t>節公</w:t>
            </w:r>
            <w:proofErr w:type="gramStart"/>
            <w:r w:rsidRPr="009D7B9B">
              <w:t>帑</w:t>
            </w:r>
            <w:proofErr w:type="gramEnd"/>
            <w:r w:rsidRPr="009D7B9B">
              <w:t>。截至113年底召開進用臨時人員審核小組會議計11次，審核衛生局、運動發展局、教育局等機關31項提案，同意進用</w:t>
            </w:r>
            <w:r w:rsidRPr="009D7B9B">
              <w:rPr>
                <w:rFonts w:hint="eastAsia"/>
              </w:rPr>
              <w:t>223</w:t>
            </w:r>
            <w:r w:rsidRPr="009D7B9B">
              <w:t>人。</w:t>
            </w:r>
          </w:p>
          <w:p w14:paraId="0A4BCD0B" w14:textId="77777777" w:rsidR="002904B0" w:rsidRPr="009D7B9B" w:rsidRDefault="002904B0" w:rsidP="0046144B">
            <w:pPr>
              <w:pBdr>
                <w:top w:val="none" w:sz="0" w:space="0" w:color="000000"/>
                <w:left w:val="none" w:sz="0" w:space="0" w:color="000000"/>
                <w:bottom w:val="none" w:sz="0" w:space="0" w:color="000000"/>
                <w:right w:val="none" w:sz="0" w:space="0" w:color="000000"/>
              </w:pBdr>
              <w:adjustRightInd w:val="0"/>
              <w:snapToGrid w:val="0"/>
              <w:spacing w:line="360" w:lineRule="exact"/>
              <w:ind w:leftChars="50" w:left="360" w:rightChars="50" w:right="120" w:hangingChars="100" w:hanging="240"/>
              <w:jc w:val="both"/>
              <w:rPr>
                <w:rFonts w:ascii="標楷體" w:eastAsia="標楷體" w:hAnsi="標楷體"/>
                <w:szCs w:val="24"/>
              </w:rPr>
            </w:pPr>
            <w:r w:rsidRPr="009D7B9B">
              <w:rPr>
                <w:rFonts w:ascii="標楷體" w:eastAsia="標楷體" w:hAnsi="標楷體"/>
                <w:szCs w:val="24"/>
              </w:rPr>
              <w:t>2.辦理績優基層人員選拔與表揚活動</w:t>
            </w:r>
          </w:p>
          <w:p w14:paraId="1905D399" w14:textId="77777777" w:rsidR="00274C9F" w:rsidRPr="009D7B9B" w:rsidRDefault="00274C9F" w:rsidP="0046144B">
            <w:pPr>
              <w:pStyle w:val="af6"/>
              <w:spacing w:line="360" w:lineRule="exact"/>
              <w:ind w:left="369" w:right="119"/>
            </w:pPr>
            <w:r w:rsidRPr="009D7B9B">
              <w:t>於11</w:t>
            </w:r>
            <w:r w:rsidRPr="009D7B9B">
              <w:rPr>
                <w:rFonts w:hint="eastAsia"/>
              </w:rPr>
              <w:t>3</w:t>
            </w:r>
            <w:r w:rsidRPr="009D7B9B">
              <w:t>年</w:t>
            </w:r>
            <w:r w:rsidRPr="009D7B9B">
              <w:rPr>
                <w:rFonts w:hint="eastAsia"/>
              </w:rPr>
              <w:t>7</w:t>
            </w:r>
            <w:r w:rsidRPr="009D7B9B">
              <w:t>月</w:t>
            </w:r>
            <w:r w:rsidRPr="009D7B9B">
              <w:rPr>
                <w:rFonts w:hint="eastAsia"/>
              </w:rPr>
              <w:t>8</w:t>
            </w:r>
            <w:r w:rsidRPr="009D7B9B">
              <w:t>日假四維行政中心大禮堂由陳其邁市長親自頒獎，表揚50名績優基層人員，頒發獎座及每人獎金1萬元，以肯定辛勞奉獻的基層同仁。</w:t>
            </w:r>
          </w:p>
          <w:p w14:paraId="0F935BB1" w14:textId="77777777" w:rsidR="002904B0" w:rsidRPr="009D7B9B" w:rsidRDefault="002904B0" w:rsidP="0046144B">
            <w:pPr>
              <w:pBdr>
                <w:top w:val="none" w:sz="0" w:space="0" w:color="000000"/>
                <w:left w:val="none" w:sz="0" w:space="0" w:color="000000"/>
                <w:bottom w:val="none" w:sz="0" w:space="0" w:color="000000"/>
                <w:right w:val="none" w:sz="0" w:space="0" w:color="000000"/>
              </w:pBdr>
              <w:adjustRightInd w:val="0"/>
              <w:snapToGrid w:val="0"/>
              <w:spacing w:line="360" w:lineRule="exact"/>
              <w:ind w:leftChars="50" w:left="360" w:rightChars="50" w:right="120" w:hangingChars="100" w:hanging="240"/>
              <w:jc w:val="both"/>
              <w:rPr>
                <w:rFonts w:ascii="標楷體" w:eastAsia="標楷體" w:hAnsi="標楷體"/>
                <w:szCs w:val="24"/>
              </w:rPr>
            </w:pPr>
            <w:r w:rsidRPr="009D7B9B">
              <w:rPr>
                <w:rFonts w:ascii="標楷體" w:eastAsia="標楷體" w:hAnsi="標楷體"/>
                <w:szCs w:val="24"/>
              </w:rPr>
              <w:t>3.辦理職工管理研習</w:t>
            </w:r>
          </w:p>
          <w:p w14:paraId="2331573D" w14:textId="77777777" w:rsidR="00274C9F" w:rsidRPr="009D7B9B" w:rsidRDefault="00274C9F" w:rsidP="0046144B">
            <w:pPr>
              <w:pStyle w:val="af6"/>
              <w:spacing w:line="360" w:lineRule="exact"/>
              <w:ind w:left="369" w:right="119"/>
            </w:pPr>
            <w:r w:rsidRPr="009D7B9B">
              <w:t>11</w:t>
            </w:r>
            <w:r w:rsidRPr="009D7B9B">
              <w:rPr>
                <w:rFonts w:hint="eastAsia"/>
              </w:rPr>
              <w:t>3</w:t>
            </w:r>
            <w:r w:rsidRPr="009D7B9B">
              <w:t>年分別辦理KPSN2職工人事系統功能說明與實機操作班共4場次，計1</w:t>
            </w:r>
            <w:r w:rsidRPr="009D7B9B">
              <w:rPr>
                <w:rFonts w:hint="eastAsia"/>
              </w:rPr>
              <w:t>32</w:t>
            </w:r>
            <w:r w:rsidRPr="009D7B9B">
              <w:t>人參訓，以提升本府各機關學校職工管理人員對於職工之僱用、待遇給與、差假勤</w:t>
            </w:r>
            <w:proofErr w:type="gramStart"/>
            <w:r w:rsidRPr="009D7B9B">
              <w:t>惰</w:t>
            </w:r>
            <w:proofErr w:type="gramEnd"/>
            <w:r w:rsidRPr="009D7B9B">
              <w:t>、考核獎懲、退休撫</w:t>
            </w:r>
            <w:proofErr w:type="gramStart"/>
            <w:r w:rsidRPr="009D7B9B">
              <w:t>卹</w:t>
            </w:r>
            <w:proofErr w:type="gramEnd"/>
            <w:r w:rsidRPr="009D7B9B">
              <w:t>及人事資料管理等專業知能。</w:t>
            </w:r>
          </w:p>
          <w:p w14:paraId="36EC9301" w14:textId="77777777" w:rsidR="002904B0" w:rsidRPr="009D7B9B" w:rsidRDefault="002904B0" w:rsidP="0046144B">
            <w:pPr>
              <w:pBdr>
                <w:top w:val="none" w:sz="0" w:space="0" w:color="000000"/>
                <w:left w:val="none" w:sz="0" w:space="0" w:color="000000"/>
                <w:bottom w:val="none" w:sz="0" w:space="0" w:color="000000"/>
                <w:right w:val="none" w:sz="0" w:space="0" w:color="000000"/>
              </w:pBdr>
              <w:adjustRightInd w:val="0"/>
              <w:snapToGrid w:val="0"/>
              <w:spacing w:line="360" w:lineRule="exact"/>
              <w:ind w:leftChars="50" w:left="360" w:rightChars="50" w:right="120" w:hangingChars="100" w:hanging="240"/>
              <w:jc w:val="both"/>
              <w:rPr>
                <w:rFonts w:ascii="標楷體" w:eastAsia="標楷體" w:hAnsi="標楷體"/>
                <w:szCs w:val="24"/>
              </w:rPr>
            </w:pPr>
            <w:r w:rsidRPr="009D7B9B">
              <w:rPr>
                <w:rFonts w:ascii="標楷體" w:eastAsia="標楷體" w:hAnsi="標楷體"/>
                <w:szCs w:val="24"/>
              </w:rPr>
              <w:lastRenderedPageBreak/>
              <w:t>4.辦理基層人員研習講座</w:t>
            </w:r>
          </w:p>
          <w:p w14:paraId="2CD07105" w14:textId="1DD28B3F" w:rsidR="002904B0" w:rsidRPr="009D7B9B" w:rsidRDefault="00274C9F" w:rsidP="0046144B">
            <w:pPr>
              <w:pStyle w:val="af6"/>
              <w:spacing w:line="360" w:lineRule="exact"/>
              <w:ind w:left="369" w:right="119"/>
            </w:pPr>
            <w:r w:rsidRPr="009D7B9B">
              <w:t>11</w:t>
            </w:r>
            <w:r w:rsidRPr="009D7B9B">
              <w:rPr>
                <w:rFonts w:hint="eastAsia"/>
              </w:rPr>
              <w:t>3</w:t>
            </w:r>
            <w:r w:rsidRPr="009D7B9B">
              <w:t>年辦理</w:t>
            </w:r>
            <w:r w:rsidRPr="009D7B9B">
              <w:rPr>
                <w:rFonts w:hint="eastAsia"/>
              </w:rPr>
              <w:t>別讓你的勞保權益睡著了研習班</w:t>
            </w:r>
            <w:r w:rsidRPr="009D7B9B">
              <w:t>、</w:t>
            </w:r>
            <w:r w:rsidRPr="009D7B9B">
              <w:rPr>
                <w:rFonts w:hint="eastAsia"/>
              </w:rPr>
              <w:t>我的退休後人生研習班</w:t>
            </w:r>
            <w:r w:rsidRPr="009D7B9B">
              <w:t>、</w:t>
            </w:r>
            <w:r w:rsidRPr="009D7B9B">
              <w:rPr>
                <w:rFonts w:hint="eastAsia"/>
              </w:rPr>
              <w:t>培養職場情緒傷害防護力研習班</w:t>
            </w:r>
            <w:r w:rsidRPr="009D7B9B">
              <w:t>等</w:t>
            </w:r>
            <w:r w:rsidRPr="009D7B9B">
              <w:rPr>
                <w:rFonts w:hint="eastAsia"/>
              </w:rPr>
              <w:t>3</w:t>
            </w:r>
            <w:r w:rsidRPr="009D7B9B">
              <w:t>場研習課程，計</w:t>
            </w:r>
            <w:r w:rsidRPr="009D7B9B">
              <w:rPr>
                <w:rFonts w:hint="eastAsia"/>
              </w:rPr>
              <w:t>110</w:t>
            </w:r>
            <w:r w:rsidRPr="009D7B9B">
              <w:t>人參訓，充實本府各機關所屬基層人員工作知能及啟發工作熱</w:t>
            </w:r>
            <w:r w:rsidR="00E66413" w:rsidRPr="009D7B9B">
              <w:rPr>
                <w:rFonts w:hint="eastAsia"/>
              </w:rPr>
              <w:t>忱</w:t>
            </w:r>
            <w:r w:rsidRPr="009D7B9B">
              <w:t>。</w:t>
            </w:r>
          </w:p>
          <w:p w14:paraId="538C969F" w14:textId="77777777" w:rsidR="002904B0" w:rsidRPr="009D7B9B" w:rsidRDefault="002904B0" w:rsidP="0046144B">
            <w:pPr>
              <w:pBdr>
                <w:top w:val="none" w:sz="0" w:space="0" w:color="000000"/>
                <w:left w:val="none" w:sz="0" w:space="0" w:color="000000"/>
                <w:bottom w:val="none" w:sz="0" w:space="0" w:color="000000"/>
                <w:right w:val="none" w:sz="0" w:space="0" w:color="000000"/>
              </w:pBdr>
              <w:adjustRightInd w:val="0"/>
              <w:snapToGrid w:val="0"/>
              <w:spacing w:line="360" w:lineRule="exact"/>
              <w:ind w:leftChars="50" w:left="360" w:rightChars="50" w:right="120" w:hangingChars="100" w:hanging="240"/>
              <w:jc w:val="both"/>
              <w:rPr>
                <w:rFonts w:ascii="標楷體" w:eastAsia="標楷體" w:hAnsi="標楷體"/>
                <w:szCs w:val="24"/>
              </w:rPr>
            </w:pPr>
            <w:r w:rsidRPr="009D7B9B">
              <w:rPr>
                <w:rFonts w:ascii="標楷體" w:eastAsia="標楷體" w:hAnsi="標楷體"/>
                <w:szCs w:val="24"/>
              </w:rPr>
              <w:t>5.完成勞工退休準備金專戶撥補</w:t>
            </w:r>
          </w:p>
          <w:p w14:paraId="537B2861" w14:textId="4C5A8DB9" w:rsidR="002904B0" w:rsidRPr="009D7B9B" w:rsidRDefault="00274C9F" w:rsidP="0046144B">
            <w:pPr>
              <w:pStyle w:val="af6"/>
              <w:spacing w:line="360" w:lineRule="exact"/>
              <w:ind w:left="369" w:right="119"/>
            </w:pPr>
            <w:r w:rsidRPr="009D7B9B">
              <w:t>為符合勞動基準法第56條第2項規定，</w:t>
            </w:r>
            <w:r w:rsidRPr="009D7B9B">
              <w:rPr>
                <w:rFonts w:hint="eastAsia"/>
              </w:rPr>
              <w:t>113年</w:t>
            </w:r>
            <w:r w:rsidRPr="009D7B9B">
              <w:t>完成本府各機關勞工退休準備金專戶撥補差額2億</w:t>
            </w:r>
            <w:r w:rsidRPr="009D7B9B">
              <w:rPr>
                <w:rFonts w:hint="eastAsia"/>
              </w:rPr>
              <w:t>3,</w:t>
            </w:r>
            <w:r w:rsidR="009B77CA" w:rsidRPr="009D7B9B">
              <w:rPr>
                <w:rFonts w:hint="eastAsia"/>
              </w:rPr>
              <w:t>9</w:t>
            </w:r>
            <w:r w:rsidRPr="009D7B9B">
              <w:rPr>
                <w:rFonts w:hint="eastAsia"/>
              </w:rPr>
              <w:t>30</w:t>
            </w:r>
            <w:r w:rsidRPr="009D7B9B">
              <w:t>萬</w:t>
            </w:r>
            <w:r w:rsidRPr="009D7B9B">
              <w:rPr>
                <w:rFonts w:hint="eastAsia"/>
              </w:rPr>
              <w:t>977</w:t>
            </w:r>
            <w:r w:rsidRPr="009D7B9B">
              <w:t>元。</w:t>
            </w:r>
          </w:p>
          <w:p w14:paraId="36C8EA2E" w14:textId="77777777" w:rsidR="002904B0" w:rsidRPr="009D7B9B" w:rsidRDefault="002904B0" w:rsidP="0046144B">
            <w:pPr>
              <w:pBdr>
                <w:top w:val="none" w:sz="0" w:space="0" w:color="000000"/>
                <w:left w:val="none" w:sz="0" w:space="0" w:color="000000"/>
                <w:bottom w:val="none" w:sz="0" w:space="0" w:color="000000"/>
                <w:right w:val="none" w:sz="0" w:space="0" w:color="000000"/>
              </w:pBdr>
              <w:adjustRightInd w:val="0"/>
              <w:snapToGrid w:val="0"/>
              <w:spacing w:line="360" w:lineRule="exact"/>
              <w:ind w:leftChars="50" w:left="360" w:rightChars="50" w:right="120" w:hangingChars="100" w:hanging="240"/>
              <w:jc w:val="both"/>
              <w:rPr>
                <w:rFonts w:ascii="標楷體" w:eastAsia="標楷體" w:hAnsi="標楷體"/>
                <w:szCs w:val="24"/>
              </w:rPr>
            </w:pPr>
            <w:r w:rsidRPr="009D7B9B">
              <w:rPr>
                <w:rFonts w:ascii="標楷體" w:eastAsia="標楷體" w:hAnsi="標楷體"/>
                <w:szCs w:val="24"/>
              </w:rPr>
              <w:t>6.控管職工人事費成長</w:t>
            </w:r>
          </w:p>
          <w:p w14:paraId="54CCB17D" w14:textId="21C398F7" w:rsidR="002904B0" w:rsidRPr="009D7B9B" w:rsidRDefault="00274C9F" w:rsidP="0046144B">
            <w:pPr>
              <w:pStyle w:val="af6"/>
              <w:pBdr>
                <w:top w:val="none" w:sz="0" w:space="0" w:color="auto"/>
                <w:left w:val="none" w:sz="0" w:space="0" w:color="auto"/>
                <w:bottom w:val="none" w:sz="0" w:space="0" w:color="auto"/>
                <w:right w:val="none" w:sz="0" w:space="0" w:color="auto"/>
              </w:pBdr>
              <w:spacing w:line="360" w:lineRule="exact"/>
              <w:ind w:left="369" w:right="119"/>
            </w:pPr>
            <w:r w:rsidRPr="009D7B9B">
              <w:t>依</w:t>
            </w:r>
            <w:r w:rsidR="009B77CA" w:rsidRPr="009D7B9B">
              <w:t>據本府事務勞力替代措施推動方案及開源節流實施要項計畫，落實員額精簡政策，控管人事費成長。113年計精簡工友22</w:t>
            </w:r>
            <w:r w:rsidR="009B77CA" w:rsidRPr="009D7B9B">
              <w:rPr>
                <w:rFonts w:hint="eastAsia"/>
              </w:rPr>
              <w:t>4</w:t>
            </w:r>
            <w:r w:rsidR="009B77CA" w:rsidRPr="009D7B9B">
              <w:t>人，節省經費1億</w:t>
            </w:r>
            <w:r w:rsidR="009B77CA" w:rsidRPr="009D7B9B">
              <w:rPr>
                <w:rFonts w:hint="eastAsia"/>
              </w:rPr>
              <w:t>5</w:t>
            </w:r>
            <w:r w:rsidR="009B77CA" w:rsidRPr="009D7B9B">
              <w:t>,</w:t>
            </w:r>
            <w:r w:rsidR="009B77CA" w:rsidRPr="009D7B9B">
              <w:rPr>
                <w:rFonts w:hint="eastAsia"/>
              </w:rPr>
              <w:t>167</w:t>
            </w:r>
            <w:r w:rsidR="009B77CA" w:rsidRPr="009D7B9B">
              <w:t>萬元，精簡業務助理</w:t>
            </w:r>
            <w:r w:rsidR="009B77CA" w:rsidRPr="009D7B9B">
              <w:rPr>
                <w:rFonts w:hint="eastAsia"/>
              </w:rPr>
              <w:t>51</w:t>
            </w:r>
            <w:r w:rsidR="009B77CA" w:rsidRPr="009D7B9B">
              <w:t>人，節省經費</w:t>
            </w:r>
            <w:r w:rsidR="009B77CA" w:rsidRPr="009D7B9B">
              <w:rPr>
                <w:rFonts w:hint="eastAsia"/>
              </w:rPr>
              <w:t>2</w:t>
            </w:r>
            <w:r w:rsidR="009B77CA" w:rsidRPr="009D7B9B">
              <w:t>,</w:t>
            </w:r>
            <w:r w:rsidR="009B77CA" w:rsidRPr="009D7B9B">
              <w:rPr>
                <w:rFonts w:hint="eastAsia"/>
              </w:rPr>
              <w:t>214</w:t>
            </w:r>
            <w:r w:rsidR="009B77CA" w:rsidRPr="009D7B9B">
              <w:t>萬元，共計節省經費1億</w:t>
            </w:r>
            <w:r w:rsidR="009B77CA" w:rsidRPr="009D7B9B">
              <w:rPr>
                <w:rFonts w:hint="eastAsia"/>
              </w:rPr>
              <w:t>7</w:t>
            </w:r>
            <w:r w:rsidR="009B77CA" w:rsidRPr="009D7B9B">
              <w:t>,</w:t>
            </w:r>
            <w:r w:rsidR="009B77CA" w:rsidRPr="009D7B9B">
              <w:rPr>
                <w:rFonts w:hint="eastAsia"/>
              </w:rPr>
              <w:t>381</w:t>
            </w:r>
            <w:r w:rsidR="009B77CA" w:rsidRPr="009D7B9B">
              <w:t>萬元</w:t>
            </w:r>
            <w:r w:rsidRPr="009D7B9B">
              <w:t>。</w:t>
            </w:r>
          </w:p>
          <w:p w14:paraId="4BC1ECE3" w14:textId="77777777" w:rsidR="002904B0" w:rsidRPr="009D7B9B" w:rsidRDefault="002904B0" w:rsidP="0046144B">
            <w:pPr>
              <w:pBdr>
                <w:top w:val="none" w:sz="0" w:space="0" w:color="000000"/>
                <w:left w:val="none" w:sz="0" w:space="0" w:color="000000"/>
                <w:bottom w:val="none" w:sz="0" w:space="0" w:color="000000"/>
                <w:right w:val="none" w:sz="0" w:space="0" w:color="000000"/>
              </w:pBdr>
              <w:adjustRightInd w:val="0"/>
              <w:snapToGrid w:val="0"/>
              <w:spacing w:line="360" w:lineRule="exact"/>
              <w:ind w:leftChars="50" w:left="360" w:rightChars="50" w:right="120" w:hangingChars="100" w:hanging="240"/>
              <w:jc w:val="both"/>
              <w:rPr>
                <w:rFonts w:ascii="標楷體" w:eastAsia="標楷體" w:hAnsi="標楷體"/>
                <w:szCs w:val="24"/>
              </w:rPr>
            </w:pPr>
            <w:r w:rsidRPr="009D7B9B">
              <w:rPr>
                <w:rFonts w:ascii="標楷體" w:eastAsia="標楷體" w:hAnsi="標楷體"/>
                <w:szCs w:val="24"/>
              </w:rPr>
              <w:t>7.辦理工友網路徵才</w:t>
            </w:r>
          </w:p>
          <w:p w14:paraId="69A9B08E" w14:textId="77777777" w:rsidR="00CD38FB" w:rsidRPr="009D7B9B" w:rsidRDefault="00274C9F" w:rsidP="0046144B">
            <w:pPr>
              <w:pStyle w:val="af6"/>
              <w:pBdr>
                <w:top w:val="none" w:sz="0" w:space="0" w:color="auto"/>
                <w:left w:val="none" w:sz="0" w:space="0" w:color="auto"/>
                <w:bottom w:val="none" w:sz="0" w:space="0" w:color="auto"/>
                <w:right w:val="none" w:sz="0" w:space="0" w:color="auto"/>
              </w:pBdr>
              <w:spacing w:line="360" w:lineRule="exact"/>
              <w:ind w:left="369" w:right="119"/>
              <w:rPr>
                <w:spacing w:val="-4"/>
              </w:rPr>
            </w:pPr>
            <w:r w:rsidRPr="009D7B9B">
              <w:rPr>
                <w:spacing w:val="-4"/>
              </w:rPr>
              <w:t>為落實</w:t>
            </w:r>
            <w:proofErr w:type="gramStart"/>
            <w:r w:rsidRPr="009D7B9B">
              <w:rPr>
                <w:spacing w:val="-4"/>
              </w:rPr>
              <w:t>節能減紙政策</w:t>
            </w:r>
            <w:proofErr w:type="gramEnd"/>
            <w:r w:rsidRPr="009D7B9B">
              <w:rPr>
                <w:spacing w:val="-4"/>
              </w:rPr>
              <w:t>，本府所屬各機關、學校如有工友(含技工、駕駛)缺額，可將徵才資訊送行政暨國際處，統一於工友事求人網頁公告，讓職工同仁上網閱覽。113年協助各機關上網公告212次，預估可節省紙張</w:t>
            </w:r>
            <w:r w:rsidRPr="009D7B9B">
              <w:rPr>
                <w:rFonts w:hint="eastAsia"/>
                <w:spacing w:val="-4"/>
              </w:rPr>
              <w:t>及碳粉費用</w:t>
            </w:r>
            <w:r w:rsidRPr="009D7B9B">
              <w:rPr>
                <w:spacing w:val="-4"/>
              </w:rPr>
              <w:t>16萬8,460元。</w:t>
            </w:r>
          </w:p>
          <w:p w14:paraId="2DE72D99" w14:textId="77777777" w:rsidR="00CD38FB" w:rsidRPr="009D7B9B" w:rsidRDefault="00CD38FB" w:rsidP="0046144B">
            <w:pPr>
              <w:pStyle w:val="af6"/>
              <w:pBdr>
                <w:top w:val="none" w:sz="0" w:space="0" w:color="auto"/>
                <w:left w:val="none" w:sz="0" w:space="0" w:color="auto"/>
                <w:bottom w:val="none" w:sz="0" w:space="0" w:color="auto"/>
                <w:right w:val="none" w:sz="0" w:space="0" w:color="auto"/>
              </w:pBdr>
              <w:spacing w:line="360" w:lineRule="exact"/>
              <w:ind w:left="51" w:right="119"/>
              <w:rPr>
                <w:spacing w:val="-4"/>
              </w:rPr>
            </w:pPr>
          </w:p>
          <w:p w14:paraId="18CD23A5" w14:textId="77777777" w:rsidR="002904B0" w:rsidRPr="009D7B9B" w:rsidRDefault="002904B0" w:rsidP="0046144B">
            <w:pPr>
              <w:pBdr>
                <w:top w:val="none" w:sz="0" w:space="0" w:color="000000"/>
                <w:left w:val="none" w:sz="0" w:space="0" w:color="000000"/>
                <w:bottom w:val="none" w:sz="0" w:space="0" w:color="000000"/>
                <w:right w:val="none" w:sz="0" w:space="0" w:color="000000"/>
              </w:pBdr>
              <w:adjustRightInd w:val="0"/>
              <w:snapToGrid w:val="0"/>
              <w:spacing w:line="360" w:lineRule="exact"/>
              <w:ind w:leftChars="50" w:left="360" w:rightChars="50" w:right="120" w:hangingChars="100" w:hanging="240"/>
              <w:jc w:val="both"/>
              <w:rPr>
                <w:rFonts w:ascii="標楷體" w:eastAsia="標楷體" w:hAnsi="標楷體"/>
                <w:szCs w:val="24"/>
              </w:rPr>
            </w:pPr>
            <w:r w:rsidRPr="009D7B9B">
              <w:rPr>
                <w:rFonts w:ascii="標楷體" w:eastAsia="標楷體" w:hAnsi="標楷體"/>
                <w:szCs w:val="24"/>
              </w:rPr>
              <w:t>1.辦理車輛先期審查作業</w:t>
            </w:r>
          </w:p>
          <w:p w14:paraId="10DD3B59" w14:textId="334E856E" w:rsidR="002904B0" w:rsidRPr="009D7B9B" w:rsidRDefault="00274C9F" w:rsidP="0046144B">
            <w:pPr>
              <w:pStyle w:val="af6"/>
              <w:spacing w:line="360" w:lineRule="exact"/>
              <w:ind w:left="369" w:right="119"/>
              <w:rPr>
                <w:spacing w:val="-4"/>
              </w:rPr>
            </w:pPr>
            <w:r w:rsidRPr="009D7B9B">
              <w:rPr>
                <w:spacing w:val="-4"/>
              </w:rPr>
              <w:t>依據</w:t>
            </w:r>
            <w:r w:rsidRPr="009D7B9B">
              <w:rPr>
                <w:rFonts w:hint="eastAsia"/>
              </w:rPr>
              <w:t>高雄市政府年度施政計畫先期作業要點及中央政府各機關學校購置及租賃公務車輛作業要點</w:t>
            </w:r>
            <w:r w:rsidRPr="009D7B9B">
              <w:rPr>
                <w:spacing w:val="-4"/>
              </w:rPr>
              <w:t>，辦理</w:t>
            </w:r>
            <w:proofErr w:type="gramStart"/>
            <w:r w:rsidRPr="009D7B9B">
              <w:rPr>
                <w:rFonts w:hint="eastAsia"/>
                <w:spacing w:val="-4"/>
              </w:rPr>
              <w:t>114</w:t>
            </w:r>
            <w:proofErr w:type="gramEnd"/>
            <w:r w:rsidRPr="009D7B9B">
              <w:rPr>
                <w:spacing w:val="-4"/>
              </w:rPr>
              <w:t>年度購置公務車輛先期審查作業，</w:t>
            </w:r>
            <w:r w:rsidRPr="009D7B9B">
              <w:rPr>
                <w:rFonts w:hint="eastAsia"/>
                <w:spacing w:val="-4"/>
              </w:rPr>
              <w:t>共計核列</w:t>
            </w:r>
            <w:r w:rsidRPr="009D7B9B">
              <w:rPr>
                <w:rFonts w:hint="eastAsia"/>
                <w:spacing w:val="-4"/>
                <w:lang w:eastAsia="zh-HK"/>
              </w:rPr>
              <w:t>電動車12輛、油電小客車28輛</w:t>
            </w:r>
            <w:r w:rsidRPr="009D7B9B">
              <w:rPr>
                <w:rFonts w:hint="eastAsia"/>
                <w:spacing w:val="-4"/>
              </w:rPr>
              <w:t>、</w:t>
            </w:r>
            <w:r w:rsidRPr="009D7B9B">
              <w:rPr>
                <w:rFonts w:hint="eastAsia"/>
                <w:spacing w:val="-4"/>
                <w:lang w:eastAsia="zh-HK"/>
              </w:rPr>
              <w:t>電動</w:t>
            </w:r>
            <w:r w:rsidRPr="009D7B9B">
              <w:rPr>
                <w:rFonts w:hint="eastAsia"/>
                <w:spacing w:val="-4"/>
              </w:rPr>
              <w:t>機車96輛、特種車48</w:t>
            </w:r>
            <w:r w:rsidR="009B77CA" w:rsidRPr="009D7B9B">
              <w:rPr>
                <w:rFonts w:hint="eastAsia"/>
                <w:spacing w:val="-4"/>
              </w:rPr>
              <w:t>0</w:t>
            </w:r>
            <w:r w:rsidRPr="009D7B9B">
              <w:rPr>
                <w:rFonts w:hint="eastAsia"/>
                <w:spacing w:val="-4"/>
              </w:rPr>
              <w:t>輛及續租87輛等，經費合計5</w:t>
            </w:r>
            <w:r w:rsidR="00E66413" w:rsidRPr="009D7B9B">
              <w:rPr>
                <w:rFonts w:hint="eastAsia"/>
                <w:spacing w:val="-4"/>
              </w:rPr>
              <w:t>億4,095萬</w:t>
            </w:r>
            <w:r w:rsidRPr="009D7B9B">
              <w:rPr>
                <w:rFonts w:hint="eastAsia"/>
                <w:spacing w:val="-4"/>
              </w:rPr>
              <w:t>8</w:t>
            </w:r>
            <w:r w:rsidR="00E66413" w:rsidRPr="009D7B9B">
              <w:rPr>
                <w:rFonts w:hint="eastAsia"/>
                <w:spacing w:val="-4"/>
              </w:rPr>
              <w:t>,</w:t>
            </w:r>
            <w:r w:rsidR="00E66413" w:rsidRPr="009D7B9B">
              <w:rPr>
                <w:spacing w:val="-4"/>
              </w:rPr>
              <w:t>000</w:t>
            </w:r>
            <w:r w:rsidRPr="009D7B9B">
              <w:rPr>
                <w:rFonts w:hint="eastAsia"/>
                <w:spacing w:val="-4"/>
              </w:rPr>
              <w:t>元</w:t>
            </w:r>
            <w:r w:rsidRPr="009D7B9B">
              <w:rPr>
                <w:spacing w:val="-4"/>
              </w:rPr>
              <w:t>。</w:t>
            </w:r>
          </w:p>
          <w:p w14:paraId="123A86F9" w14:textId="77777777" w:rsidR="002904B0" w:rsidRPr="009D7B9B" w:rsidRDefault="002904B0" w:rsidP="0046144B">
            <w:pPr>
              <w:pBdr>
                <w:top w:val="none" w:sz="0" w:space="0" w:color="000000"/>
                <w:left w:val="none" w:sz="0" w:space="0" w:color="000000"/>
                <w:bottom w:val="none" w:sz="0" w:space="0" w:color="000000"/>
                <w:right w:val="none" w:sz="0" w:space="0" w:color="000000"/>
              </w:pBdr>
              <w:adjustRightInd w:val="0"/>
              <w:snapToGrid w:val="0"/>
              <w:spacing w:line="360" w:lineRule="exact"/>
              <w:ind w:leftChars="50" w:left="360" w:rightChars="50" w:right="120" w:hangingChars="100" w:hanging="240"/>
              <w:jc w:val="both"/>
              <w:rPr>
                <w:rFonts w:ascii="標楷體" w:eastAsia="標楷體" w:hAnsi="標楷體"/>
                <w:szCs w:val="24"/>
              </w:rPr>
            </w:pPr>
            <w:r w:rsidRPr="009D7B9B">
              <w:rPr>
                <w:rFonts w:ascii="標楷體" w:eastAsia="標楷體" w:hAnsi="標楷體"/>
                <w:szCs w:val="24"/>
              </w:rPr>
              <w:t>2.</w:t>
            </w:r>
            <w:proofErr w:type="gramStart"/>
            <w:r w:rsidRPr="009D7B9B">
              <w:rPr>
                <w:rFonts w:ascii="標楷體" w:eastAsia="標楷體" w:hAnsi="標楷體"/>
                <w:szCs w:val="24"/>
              </w:rPr>
              <w:t>辦理線上申請</w:t>
            </w:r>
            <w:proofErr w:type="gramEnd"/>
            <w:r w:rsidRPr="009D7B9B">
              <w:rPr>
                <w:rFonts w:ascii="標楷體" w:eastAsia="標楷體" w:hAnsi="標楷體"/>
                <w:szCs w:val="24"/>
              </w:rPr>
              <w:t>派用公務車</w:t>
            </w:r>
          </w:p>
          <w:p w14:paraId="6A58B66D" w14:textId="77777777" w:rsidR="002904B0" w:rsidRPr="009D7B9B" w:rsidRDefault="002904B0" w:rsidP="0046144B">
            <w:pPr>
              <w:pStyle w:val="af6"/>
              <w:spacing w:line="360" w:lineRule="exact"/>
              <w:ind w:left="369" w:right="119"/>
              <w:rPr>
                <w:spacing w:val="-4"/>
              </w:rPr>
            </w:pPr>
            <w:proofErr w:type="gramStart"/>
            <w:r w:rsidRPr="009D7B9B">
              <w:rPr>
                <w:rFonts w:hint="eastAsia"/>
                <w:spacing w:val="-4"/>
              </w:rPr>
              <w:t>11</w:t>
            </w:r>
            <w:r w:rsidR="00FB3267" w:rsidRPr="009D7B9B">
              <w:rPr>
                <w:rFonts w:hint="eastAsia"/>
                <w:spacing w:val="-4"/>
              </w:rPr>
              <w:t>3</w:t>
            </w:r>
            <w:proofErr w:type="gramEnd"/>
            <w:r w:rsidRPr="009D7B9B">
              <w:rPr>
                <w:rFonts w:hint="eastAsia"/>
                <w:spacing w:val="-4"/>
              </w:rPr>
              <w:t>年度</w:t>
            </w:r>
            <w:proofErr w:type="gramStart"/>
            <w:r w:rsidRPr="009D7B9B">
              <w:rPr>
                <w:rFonts w:hint="eastAsia"/>
                <w:spacing w:val="-4"/>
              </w:rPr>
              <w:t>於線上申請</w:t>
            </w:r>
            <w:proofErr w:type="gramEnd"/>
            <w:r w:rsidRPr="009D7B9B">
              <w:rPr>
                <w:rFonts w:hint="eastAsia"/>
                <w:spacing w:val="-4"/>
              </w:rPr>
              <w:t>派遣公務車（含禮賓車）計</w:t>
            </w:r>
            <w:r w:rsidR="00274C9F" w:rsidRPr="009D7B9B">
              <w:rPr>
                <w:rFonts w:hint="eastAsia"/>
                <w:spacing w:val="-4"/>
              </w:rPr>
              <w:t>1,543</w:t>
            </w:r>
            <w:r w:rsidRPr="009D7B9B">
              <w:rPr>
                <w:rFonts w:hint="eastAsia"/>
                <w:spacing w:val="-4"/>
              </w:rPr>
              <w:t>車次。</w:t>
            </w:r>
          </w:p>
          <w:p w14:paraId="685B67BC" w14:textId="77777777" w:rsidR="002904B0" w:rsidRPr="009D7B9B" w:rsidRDefault="002904B0" w:rsidP="0046144B">
            <w:pPr>
              <w:pBdr>
                <w:top w:val="none" w:sz="0" w:space="0" w:color="000000"/>
                <w:left w:val="none" w:sz="0" w:space="0" w:color="000000"/>
                <w:bottom w:val="none" w:sz="0" w:space="0" w:color="000000"/>
                <w:right w:val="none" w:sz="0" w:space="0" w:color="000000"/>
              </w:pBdr>
              <w:adjustRightInd w:val="0"/>
              <w:snapToGrid w:val="0"/>
              <w:spacing w:line="360" w:lineRule="exact"/>
              <w:ind w:leftChars="50" w:left="360" w:rightChars="50" w:right="120" w:hangingChars="100" w:hanging="240"/>
              <w:jc w:val="both"/>
              <w:rPr>
                <w:rFonts w:ascii="標楷體" w:eastAsia="標楷體" w:hAnsi="標楷體"/>
                <w:szCs w:val="24"/>
              </w:rPr>
            </w:pPr>
            <w:r w:rsidRPr="009D7B9B">
              <w:rPr>
                <w:rFonts w:ascii="標楷體" w:eastAsia="標楷體" w:hAnsi="標楷體"/>
                <w:szCs w:val="24"/>
              </w:rPr>
              <w:t>3.核發臨時停車證</w:t>
            </w:r>
          </w:p>
          <w:p w14:paraId="15A785F8" w14:textId="77777777" w:rsidR="002904B0" w:rsidRPr="009D7B9B" w:rsidRDefault="002904B0" w:rsidP="0046144B">
            <w:pPr>
              <w:pStyle w:val="af6"/>
              <w:pBdr>
                <w:top w:val="none" w:sz="0" w:space="0" w:color="auto"/>
                <w:left w:val="none" w:sz="0" w:space="0" w:color="auto"/>
                <w:bottom w:val="none" w:sz="0" w:space="0" w:color="auto"/>
                <w:right w:val="none" w:sz="0" w:space="0" w:color="auto"/>
              </w:pBdr>
              <w:spacing w:line="360" w:lineRule="exact"/>
              <w:ind w:left="369" w:right="119"/>
              <w:rPr>
                <w:spacing w:val="-4"/>
              </w:rPr>
            </w:pPr>
            <w:r w:rsidRPr="009D7B9B">
              <w:rPr>
                <w:spacing w:val="-4"/>
              </w:rPr>
              <w:t>依高雄市政府四維及鳳山行政中心停車場使用管理要點規定</w:t>
            </w:r>
            <w:r w:rsidR="00274C9F" w:rsidRPr="009D7B9B">
              <w:rPr>
                <w:spacing w:val="-4"/>
              </w:rPr>
              <w:t>113</w:t>
            </w:r>
            <w:r w:rsidR="00274C9F" w:rsidRPr="009D7B9B">
              <w:rPr>
                <w:rFonts w:hint="eastAsia"/>
                <w:spacing w:val="-4"/>
              </w:rPr>
              <w:t>年</w:t>
            </w:r>
            <w:r w:rsidR="00274C9F" w:rsidRPr="009D7B9B">
              <w:rPr>
                <w:spacing w:val="-4"/>
              </w:rPr>
              <w:t>核發公務臨時停車證</w:t>
            </w:r>
            <w:r w:rsidR="00274C9F" w:rsidRPr="009D7B9B">
              <w:rPr>
                <w:rFonts w:hint="eastAsia"/>
                <w:spacing w:val="-4"/>
              </w:rPr>
              <w:t>1</w:t>
            </w:r>
            <w:r w:rsidR="00E66413" w:rsidRPr="009D7B9B">
              <w:rPr>
                <w:rFonts w:hint="eastAsia"/>
                <w:spacing w:val="-4"/>
              </w:rPr>
              <w:t>萬</w:t>
            </w:r>
            <w:r w:rsidR="00274C9F" w:rsidRPr="009D7B9B">
              <w:rPr>
                <w:rFonts w:hint="eastAsia"/>
                <w:spacing w:val="-4"/>
              </w:rPr>
              <w:t>709</w:t>
            </w:r>
            <w:r w:rsidR="00274C9F" w:rsidRPr="009D7B9B">
              <w:rPr>
                <w:spacing w:val="-4"/>
              </w:rPr>
              <w:t>張。</w:t>
            </w:r>
          </w:p>
          <w:p w14:paraId="56CB396F" w14:textId="77777777" w:rsidR="00274C9F" w:rsidRPr="009D7B9B" w:rsidRDefault="00274C9F" w:rsidP="0046144B">
            <w:pPr>
              <w:adjustRightInd w:val="0"/>
              <w:snapToGrid w:val="0"/>
              <w:spacing w:line="360" w:lineRule="exact"/>
              <w:ind w:leftChars="50" w:left="360" w:rightChars="50" w:right="120" w:hangingChars="100" w:hanging="240"/>
              <w:jc w:val="both"/>
              <w:rPr>
                <w:rFonts w:ascii="標楷體" w:eastAsia="標楷體" w:hAnsi="標楷體"/>
                <w:szCs w:val="24"/>
              </w:rPr>
            </w:pPr>
            <w:r w:rsidRPr="009D7B9B">
              <w:rPr>
                <w:rFonts w:ascii="標楷體" w:eastAsia="標楷體" w:hAnsi="標楷體" w:hint="eastAsia"/>
                <w:szCs w:val="24"/>
              </w:rPr>
              <w:t>4.製發兩行政中心公務汽機車使用之平面及地下停車證</w:t>
            </w:r>
          </w:p>
          <w:p w14:paraId="4D6735F5" w14:textId="77777777" w:rsidR="00274C9F" w:rsidRPr="009D7B9B" w:rsidRDefault="00274C9F" w:rsidP="0046144B">
            <w:pPr>
              <w:adjustRightInd w:val="0"/>
              <w:snapToGrid w:val="0"/>
              <w:spacing w:line="360" w:lineRule="exact"/>
              <w:ind w:leftChars="50" w:left="360" w:rightChars="50" w:right="120" w:hangingChars="100" w:hanging="240"/>
              <w:jc w:val="both"/>
              <w:rPr>
                <w:rFonts w:ascii="標楷體" w:eastAsia="標楷體" w:hAnsi="標楷體"/>
                <w:szCs w:val="24"/>
              </w:rPr>
            </w:pPr>
            <w:r w:rsidRPr="009D7B9B">
              <w:rPr>
                <w:rFonts w:ascii="標楷體" w:eastAsia="標楷體" w:hAnsi="標楷體"/>
                <w:szCs w:val="24"/>
              </w:rPr>
              <w:t xml:space="preserve">  依高雄市政府四維及鳳山行政中心停車場使用管理要點規定</w:t>
            </w:r>
            <w:r w:rsidRPr="009D7B9B">
              <w:rPr>
                <w:rFonts w:ascii="標楷體" w:eastAsia="標楷體" w:hAnsi="標楷體" w:hint="eastAsia"/>
                <w:szCs w:val="24"/>
              </w:rPr>
              <w:t>，製發  114~115年停車證數量956張。</w:t>
            </w:r>
          </w:p>
          <w:p w14:paraId="0B8DE1A8" w14:textId="77777777" w:rsidR="002904B0" w:rsidRPr="009D7B9B" w:rsidRDefault="002904B0" w:rsidP="0046144B">
            <w:pPr>
              <w:pStyle w:val="af6"/>
              <w:pBdr>
                <w:top w:val="none" w:sz="0" w:space="0" w:color="auto"/>
                <w:left w:val="none" w:sz="0" w:space="0" w:color="auto"/>
                <w:bottom w:val="none" w:sz="0" w:space="0" w:color="auto"/>
                <w:right w:val="none" w:sz="0" w:space="0" w:color="auto"/>
              </w:pBdr>
              <w:spacing w:line="360" w:lineRule="exact"/>
              <w:ind w:left="369" w:right="119"/>
              <w:rPr>
                <w:spacing w:val="-4"/>
              </w:rPr>
            </w:pPr>
          </w:p>
          <w:p w14:paraId="5D16A1DA" w14:textId="77777777" w:rsidR="00C52DB6" w:rsidRPr="009D7B9B" w:rsidRDefault="00C52DB6" w:rsidP="0046144B">
            <w:pPr>
              <w:snapToGrid w:val="0"/>
              <w:spacing w:line="360" w:lineRule="exact"/>
              <w:ind w:left="363" w:rightChars="50" w:right="120" w:hanging="227"/>
              <w:jc w:val="both"/>
              <w:rPr>
                <w:rFonts w:ascii="標楷體" w:eastAsia="標楷體" w:hAnsi="標楷體"/>
                <w:szCs w:val="24"/>
              </w:rPr>
            </w:pPr>
          </w:p>
          <w:p w14:paraId="484C0E66" w14:textId="77777777" w:rsidR="000D6781" w:rsidRPr="009D7B9B" w:rsidRDefault="000D6781" w:rsidP="0046144B">
            <w:pPr>
              <w:pBdr>
                <w:top w:val="none" w:sz="0" w:space="0" w:color="000000"/>
                <w:left w:val="none" w:sz="0" w:space="0" w:color="000000"/>
                <w:bottom w:val="none" w:sz="0" w:space="0" w:color="000000"/>
                <w:right w:val="none" w:sz="0" w:space="0" w:color="000000"/>
              </w:pBdr>
              <w:adjustRightInd w:val="0"/>
              <w:snapToGrid w:val="0"/>
              <w:spacing w:line="360" w:lineRule="exact"/>
              <w:ind w:leftChars="50" w:left="360" w:rightChars="50" w:right="120" w:hangingChars="100" w:hanging="240"/>
              <w:jc w:val="both"/>
              <w:rPr>
                <w:rFonts w:ascii="標楷體" w:eastAsia="標楷體" w:hAnsi="標楷體"/>
                <w:szCs w:val="24"/>
              </w:rPr>
            </w:pPr>
            <w:r w:rsidRPr="009D7B9B">
              <w:rPr>
                <w:rFonts w:ascii="標楷體" w:eastAsia="標楷體" w:hAnsi="標楷體" w:hint="eastAsia"/>
                <w:szCs w:val="24"/>
              </w:rPr>
              <w:t>1.113年4月25、26日配合監察院辦理</w:t>
            </w:r>
            <w:proofErr w:type="gramStart"/>
            <w:r w:rsidRPr="009D7B9B">
              <w:rPr>
                <w:rFonts w:ascii="標楷體" w:eastAsia="標楷體" w:hAnsi="標楷體" w:hint="eastAsia"/>
                <w:szCs w:val="24"/>
              </w:rPr>
              <w:t>112</w:t>
            </w:r>
            <w:proofErr w:type="gramEnd"/>
            <w:r w:rsidRPr="009D7B9B">
              <w:rPr>
                <w:rFonts w:ascii="標楷體" w:eastAsia="標楷體" w:hAnsi="標楷體" w:hint="eastAsia"/>
                <w:szCs w:val="24"/>
              </w:rPr>
              <w:t>年度第2次地方機關巡察，巡察委員為林國明委員及張菊芳委員，除受理民眾暨團體陳情計</w:t>
            </w:r>
            <w:proofErr w:type="gramStart"/>
            <w:r w:rsidRPr="009D7B9B">
              <w:rPr>
                <w:rFonts w:ascii="標楷體" w:eastAsia="標楷體" w:hAnsi="標楷體" w:hint="eastAsia"/>
                <w:szCs w:val="24"/>
              </w:rPr>
              <w:t>9件次外</w:t>
            </w:r>
            <w:proofErr w:type="gramEnd"/>
            <w:r w:rsidRPr="009D7B9B">
              <w:rPr>
                <w:rFonts w:ascii="標楷體" w:eastAsia="標楷體" w:hAnsi="標楷體" w:hint="eastAsia"/>
                <w:szCs w:val="24"/>
              </w:rPr>
              <w:t>，並</w:t>
            </w:r>
            <w:r w:rsidR="00E31371" w:rsidRPr="009D7B9B">
              <w:rPr>
                <w:rFonts w:ascii="標楷體" w:eastAsia="標楷體" w:hAnsi="標楷體" w:hint="eastAsia"/>
                <w:szCs w:val="24"/>
              </w:rPr>
              <w:t>分別</w:t>
            </w:r>
            <w:r w:rsidRPr="009D7B9B">
              <w:rPr>
                <w:rFonts w:ascii="標楷體" w:eastAsia="標楷體" w:hAnsi="標楷體" w:hint="eastAsia"/>
                <w:szCs w:val="24"/>
              </w:rPr>
              <w:t>赴市議會拜會議長康裕成</w:t>
            </w:r>
            <w:r w:rsidR="00E31371" w:rsidRPr="009D7B9B">
              <w:rPr>
                <w:rFonts w:ascii="標楷體" w:eastAsia="標楷體" w:hAnsi="標楷體" w:hint="eastAsia"/>
                <w:szCs w:val="24"/>
              </w:rPr>
              <w:t>及</w:t>
            </w:r>
            <w:r w:rsidR="00FB3267" w:rsidRPr="009D7B9B">
              <w:rPr>
                <w:rFonts w:ascii="標楷體" w:eastAsia="標楷體" w:hAnsi="標楷體" w:hint="eastAsia"/>
                <w:szCs w:val="24"/>
              </w:rPr>
              <w:t>本</w:t>
            </w:r>
            <w:r w:rsidRPr="009D7B9B">
              <w:rPr>
                <w:rFonts w:ascii="標楷體" w:eastAsia="標楷體" w:hAnsi="標楷體" w:hint="eastAsia"/>
                <w:szCs w:val="24"/>
              </w:rPr>
              <w:t>府拜會市長陳其邁。</w:t>
            </w:r>
            <w:r w:rsidR="00E66413" w:rsidRPr="009D7B9B">
              <w:rPr>
                <w:rFonts w:ascii="標楷體" w:eastAsia="標楷體" w:hAnsi="標楷體" w:hint="eastAsia"/>
                <w:szCs w:val="24"/>
              </w:rPr>
              <w:t>且</w:t>
            </w:r>
            <w:r w:rsidRPr="009D7B9B">
              <w:rPr>
                <w:rFonts w:ascii="標楷體" w:eastAsia="標楷體" w:hAnsi="標楷體" w:hint="eastAsia"/>
                <w:szCs w:val="24"/>
              </w:rPr>
              <w:t>巡察「高雄輕軌交通事故</w:t>
            </w:r>
            <w:proofErr w:type="gramStart"/>
            <w:r w:rsidRPr="009D7B9B">
              <w:rPr>
                <w:rFonts w:ascii="標楷體" w:eastAsia="標楷體" w:hAnsi="標楷體" w:hint="eastAsia"/>
                <w:szCs w:val="24"/>
              </w:rPr>
              <w:t>研</w:t>
            </w:r>
            <w:proofErr w:type="gramEnd"/>
            <w:r w:rsidRPr="009D7B9B">
              <w:rPr>
                <w:rFonts w:ascii="標楷體" w:eastAsia="標楷體" w:hAnsi="標楷體" w:hint="eastAsia"/>
                <w:szCs w:val="24"/>
              </w:rPr>
              <w:t>析與因應策略」，並實地視察「前鎮街口」，另巡察「長期照顧政策執行情形」，並實地視察「高雄市</w:t>
            </w:r>
            <w:r w:rsidRPr="009D7B9B">
              <w:rPr>
                <w:rFonts w:ascii="標楷體" w:eastAsia="標楷體" w:hAnsi="標楷體" w:hint="eastAsia"/>
                <w:szCs w:val="24"/>
              </w:rPr>
              <w:lastRenderedPageBreak/>
              <w:t>高齡整合長期照護中心」。</w:t>
            </w:r>
          </w:p>
          <w:p w14:paraId="28D12F9B" w14:textId="77777777" w:rsidR="002904B0" w:rsidRPr="009D7B9B" w:rsidRDefault="000D6781" w:rsidP="0046144B">
            <w:pPr>
              <w:snapToGrid w:val="0"/>
              <w:spacing w:line="360" w:lineRule="exact"/>
              <w:ind w:left="363" w:rightChars="50" w:right="120" w:hanging="227"/>
              <w:jc w:val="both"/>
              <w:rPr>
                <w:rFonts w:ascii="標楷體" w:eastAsia="標楷體" w:hAnsi="標楷體"/>
                <w:szCs w:val="24"/>
              </w:rPr>
            </w:pPr>
            <w:r w:rsidRPr="009D7B9B">
              <w:rPr>
                <w:rFonts w:ascii="標楷體" w:eastAsia="標楷體" w:hAnsi="標楷體" w:hint="eastAsia"/>
                <w:szCs w:val="24"/>
              </w:rPr>
              <w:t>2.113年10月24、25日，配合監察院辦理</w:t>
            </w:r>
            <w:proofErr w:type="gramStart"/>
            <w:r w:rsidRPr="009D7B9B">
              <w:rPr>
                <w:rFonts w:ascii="標楷體" w:eastAsia="標楷體" w:hAnsi="標楷體" w:hint="eastAsia"/>
                <w:szCs w:val="24"/>
              </w:rPr>
              <w:t>113</w:t>
            </w:r>
            <w:proofErr w:type="gramEnd"/>
            <w:r w:rsidRPr="009D7B9B">
              <w:rPr>
                <w:rFonts w:ascii="標楷體" w:eastAsia="標楷體" w:hAnsi="標楷體" w:hint="eastAsia"/>
                <w:szCs w:val="24"/>
              </w:rPr>
              <w:t>年度第1次地方機關巡察，巡察委員為葉宜津委員及王美玉委員，除受理民眾暨團體陳情計</w:t>
            </w:r>
            <w:proofErr w:type="gramStart"/>
            <w:r w:rsidRPr="009D7B9B">
              <w:rPr>
                <w:rFonts w:ascii="標楷體" w:eastAsia="標楷體" w:hAnsi="標楷體" w:hint="eastAsia"/>
                <w:szCs w:val="24"/>
              </w:rPr>
              <w:t>3件次外</w:t>
            </w:r>
            <w:proofErr w:type="gramEnd"/>
            <w:r w:rsidRPr="009D7B9B">
              <w:rPr>
                <w:rFonts w:ascii="標楷體" w:eastAsia="標楷體" w:hAnsi="標楷體" w:hint="eastAsia"/>
                <w:szCs w:val="24"/>
              </w:rPr>
              <w:t>，並</w:t>
            </w:r>
            <w:r w:rsidR="00E31371" w:rsidRPr="009D7B9B">
              <w:rPr>
                <w:rFonts w:ascii="標楷體" w:eastAsia="標楷體" w:hAnsi="標楷體" w:hint="eastAsia"/>
                <w:szCs w:val="24"/>
              </w:rPr>
              <w:t>分別</w:t>
            </w:r>
            <w:r w:rsidRPr="009D7B9B">
              <w:rPr>
                <w:rFonts w:ascii="標楷體" w:eastAsia="標楷體" w:hAnsi="標楷體" w:hint="eastAsia"/>
                <w:szCs w:val="24"/>
              </w:rPr>
              <w:t>赴市議會拜會議長康裕成</w:t>
            </w:r>
            <w:r w:rsidR="00E31371" w:rsidRPr="009D7B9B">
              <w:rPr>
                <w:rFonts w:ascii="標楷體" w:eastAsia="標楷體" w:hAnsi="標楷體" w:hint="eastAsia"/>
                <w:szCs w:val="24"/>
              </w:rPr>
              <w:t>及</w:t>
            </w:r>
            <w:r w:rsidR="00FB3267" w:rsidRPr="009D7B9B">
              <w:rPr>
                <w:rFonts w:ascii="標楷體" w:eastAsia="標楷體" w:hAnsi="標楷體" w:hint="eastAsia"/>
                <w:szCs w:val="24"/>
              </w:rPr>
              <w:t>本</w:t>
            </w:r>
            <w:r w:rsidRPr="009D7B9B">
              <w:rPr>
                <w:rFonts w:ascii="標楷體" w:eastAsia="標楷體" w:hAnsi="標楷體" w:hint="eastAsia"/>
                <w:szCs w:val="24"/>
              </w:rPr>
              <w:t>府拜會市長陳其邁。且巡察「</w:t>
            </w:r>
            <w:proofErr w:type="gramStart"/>
            <w:r w:rsidRPr="009D7B9B">
              <w:rPr>
                <w:rFonts w:ascii="標楷體" w:eastAsia="標楷體" w:hAnsi="標楷體" w:hint="eastAsia"/>
                <w:szCs w:val="24"/>
              </w:rPr>
              <w:t>高雄立市楠梓</w:t>
            </w:r>
            <w:proofErr w:type="gramEnd"/>
            <w:r w:rsidRPr="009D7B9B">
              <w:rPr>
                <w:rFonts w:ascii="標楷體" w:eastAsia="標楷體" w:hAnsi="標楷體" w:hint="eastAsia"/>
                <w:szCs w:val="24"/>
              </w:rPr>
              <w:t>足球場之管理及營運情形」，並實地視察「</w:t>
            </w:r>
            <w:proofErr w:type="gramStart"/>
            <w:r w:rsidRPr="009D7B9B">
              <w:rPr>
                <w:rFonts w:ascii="標楷體" w:eastAsia="標楷體" w:hAnsi="標楷體" w:hint="eastAsia"/>
                <w:szCs w:val="24"/>
              </w:rPr>
              <w:t>高雄立市楠梓</w:t>
            </w:r>
            <w:proofErr w:type="gramEnd"/>
            <w:r w:rsidRPr="009D7B9B">
              <w:rPr>
                <w:rFonts w:ascii="標楷體" w:eastAsia="標楷體" w:hAnsi="標楷體" w:hint="eastAsia"/>
                <w:szCs w:val="24"/>
              </w:rPr>
              <w:t>足球場」，另巡察「茂林情人谷溫泉會館重新營運困境與活化措施」，並實地視察「茂林情人谷溫泉會館」。</w:t>
            </w:r>
          </w:p>
          <w:p w14:paraId="7C1C0AE5" w14:textId="77777777" w:rsidR="000D6781" w:rsidRPr="009D7B9B" w:rsidRDefault="000D6781" w:rsidP="0046144B">
            <w:pPr>
              <w:snapToGrid w:val="0"/>
              <w:spacing w:line="360" w:lineRule="exact"/>
              <w:ind w:left="363" w:rightChars="50" w:right="120" w:hanging="227"/>
              <w:jc w:val="both"/>
              <w:rPr>
                <w:rFonts w:ascii="標楷體" w:eastAsia="標楷體" w:hAnsi="標楷體"/>
                <w:szCs w:val="24"/>
              </w:rPr>
            </w:pPr>
          </w:p>
          <w:p w14:paraId="5ADAFF3B" w14:textId="77777777" w:rsidR="002904B0" w:rsidRPr="009D7B9B" w:rsidRDefault="002904B0" w:rsidP="00865A92">
            <w:pPr>
              <w:pBdr>
                <w:top w:val="none" w:sz="0" w:space="0" w:color="000000"/>
                <w:left w:val="none" w:sz="0" w:space="0" w:color="000000"/>
                <w:bottom w:val="none" w:sz="0" w:space="0" w:color="000000"/>
                <w:right w:val="none" w:sz="0" w:space="0" w:color="000000"/>
              </w:pBdr>
              <w:adjustRightInd w:val="0"/>
              <w:snapToGrid w:val="0"/>
              <w:spacing w:line="350" w:lineRule="exact"/>
              <w:ind w:leftChars="50" w:left="360" w:rightChars="50" w:right="120" w:hangingChars="100" w:hanging="240"/>
              <w:jc w:val="both"/>
              <w:rPr>
                <w:rFonts w:ascii="標楷體" w:eastAsia="標楷體" w:hAnsi="標楷體"/>
                <w:szCs w:val="24"/>
              </w:rPr>
            </w:pPr>
            <w:r w:rsidRPr="009D7B9B">
              <w:rPr>
                <w:rFonts w:ascii="標楷體" w:eastAsia="標楷體" w:hAnsi="標楷體" w:hint="eastAsia"/>
                <w:szCs w:val="24"/>
              </w:rPr>
              <w:t>1.辦理行政暨國際處研考業務管控及處理。</w:t>
            </w:r>
          </w:p>
          <w:p w14:paraId="1E7E6702" w14:textId="77777777" w:rsidR="002904B0" w:rsidRPr="009D7B9B" w:rsidRDefault="002904B0" w:rsidP="00865A92">
            <w:pPr>
              <w:pBdr>
                <w:top w:val="none" w:sz="0" w:space="0" w:color="000000"/>
                <w:left w:val="none" w:sz="0" w:space="0" w:color="000000"/>
                <w:bottom w:val="none" w:sz="0" w:space="0" w:color="000000"/>
                <w:right w:val="none" w:sz="0" w:space="0" w:color="000000"/>
              </w:pBdr>
              <w:adjustRightInd w:val="0"/>
              <w:snapToGrid w:val="0"/>
              <w:spacing w:line="350" w:lineRule="exact"/>
              <w:ind w:leftChars="50" w:left="360" w:rightChars="50" w:right="120" w:hangingChars="100" w:hanging="240"/>
              <w:jc w:val="both"/>
              <w:rPr>
                <w:rFonts w:ascii="標楷體" w:eastAsia="標楷體" w:hAnsi="標楷體"/>
                <w:szCs w:val="24"/>
              </w:rPr>
            </w:pPr>
            <w:r w:rsidRPr="009D7B9B">
              <w:rPr>
                <w:rFonts w:ascii="標楷體" w:eastAsia="標楷體" w:hAnsi="標楷體" w:hint="eastAsia"/>
                <w:szCs w:val="24"/>
              </w:rPr>
              <w:t>2.辦理電話服務品質及禮貌測試</w:t>
            </w:r>
          </w:p>
          <w:p w14:paraId="724272C4" w14:textId="77777777" w:rsidR="002904B0" w:rsidRPr="009D7B9B" w:rsidRDefault="002904B0" w:rsidP="00865A92">
            <w:pPr>
              <w:pStyle w:val="af6"/>
              <w:spacing w:line="350" w:lineRule="exact"/>
              <w:ind w:left="369" w:right="119"/>
              <w:rPr>
                <w:spacing w:val="-4"/>
              </w:rPr>
            </w:pPr>
            <w:r w:rsidRPr="009D7B9B">
              <w:rPr>
                <w:rFonts w:hint="eastAsia"/>
                <w:spacing w:val="-4"/>
              </w:rPr>
              <w:t>依據「高雄市政府行政暨國際處電話服務品質及禮貌測試執行計畫」，不定期進行電話服務品質及禮貌測試，</w:t>
            </w:r>
            <w:proofErr w:type="gramStart"/>
            <w:r w:rsidRPr="009D7B9B">
              <w:rPr>
                <w:rFonts w:hint="eastAsia"/>
                <w:spacing w:val="-4"/>
              </w:rPr>
              <w:t>11</w:t>
            </w:r>
            <w:r w:rsidR="000D6781" w:rsidRPr="009D7B9B">
              <w:rPr>
                <w:rFonts w:hint="eastAsia"/>
                <w:spacing w:val="-4"/>
              </w:rPr>
              <w:t>3</w:t>
            </w:r>
            <w:proofErr w:type="gramEnd"/>
            <w:r w:rsidRPr="009D7B9B">
              <w:rPr>
                <w:rFonts w:hint="eastAsia"/>
                <w:spacing w:val="-4"/>
              </w:rPr>
              <w:t>年度計辦理2次測試、</w:t>
            </w:r>
            <w:proofErr w:type="gramStart"/>
            <w:r w:rsidRPr="009D7B9B">
              <w:rPr>
                <w:rFonts w:hint="eastAsia"/>
                <w:spacing w:val="-4"/>
              </w:rPr>
              <w:t>抽測計16人次</w:t>
            </w:r>
            <w:proofErr w:type="gramEnd"/>
            <w:r w:rsidRPr="009D7B9B">
              <w:rPr>
                <w:rFonts w:hint="eastAsia"/>
                <w:spacing w:val="-4"/>
              </w:rPr>
              <w:t>，導入專業、親切、高效率的電話服務品質，建立良好服務形象，提升服務品質。</w:t>
            </w:r>
          </w:p>
          <w:p w14:paraId="7A39CE7F" w14:textId="77777777" w:rsidR="002904B0" w:rsidRPr="009D7B9B" w:rsidRDefault="002904B0" w:rsidP="00865A92">
            <w:pPr>
              <w:pBdr>
                <w:top w:val="none" w:sz="0" w:space="0" w:color="000000"/>
                <w:left w:val="none" w:sz="0" w:space="0" w:color="000000"/>
                <w:bottom w:val="none" w:sz="0" w:space="0" w:color="000000"/>
                <w:right w:val="none" w:sz="0" w:space="0" w:color="000000"/>
              </w:pBdr>
              <w:adjustRightInd w:val="0"/>
              <w:snapToGrid w:val="0"/>
              <w:spacing w:line="350" w:lineRule="exact"/>
              <w:ind w:leftChars="50" w:left="360" w:rightChars="50" w:right="120" w:hangingChars="100" w:hanging="240"/>
              <w:jc w:val="both"/>
              <w:rPr>
                <w:rFonts w:ascii="標楷體" w:eastAsia="標楷體" w:hAnsi="標楷體"/>
                <w:szCs w:val="24"/>
              </w:rPr>
            </w:pPr>
            <w:r w:rsidRPr="009D7B9B">
              <w:rPr>
                <w:rFonts w:ascii="標楷體" w:eastAsia="標楷體" w:hAnsi="標楷體" w:hint="eastAsia"/>
                <w:szCs w:val="24"/>
              </w:rPr>
              <w:t>3.辦理</w:t>
            </w:r>
            <w:proofErr w:type="gramStart"/>
            <w:r w:rsidRPr="009D7B9B">
              <w:rPr>
                <w:rFonts w:ascii="標楷體" w:eastAsia="標楷體" w:hAnsi="標楷體" w:hint="eastAsia"/>
                <w:szCs w:val="24"/>
              </w:rPr>
              <w:t>11</w:t>
            </w:r>
            <w:r w:rsidR="00E31371" w:rsidRPr="009D7B9B">
              <w:rPr>
                <w:rFonts w:ascii="標楷體" w:eastAsia="標楷體" w:hAnsi="標楷體" w:hint="eastAsia"/>
                <w:szCs w:val="24"/>
              </w:rPr>
              <w:t>3</w:t>
            </w:r>
            <w:proofErr w:type="gramEnd"/>
            <w:r w:rsidRPr="009D7B9B">
              <w:rPr>
                <w:rFonts w:ascii="標楷體" w:eastAsia="標楷體" w:hAnsi="標楷體" w:hint="eastAsia"/>
                <w:szCs w:val="24"/>
              </w:rPr>
              <w:t>年度風險管理作業</w:t>
            </w:r>
          </w:p>
          <w:p w14:paraId="16B3E3BD" w14:textId="77777777" w:rsidR="00CD38FB" w:rsidRPr="009D7B9B" w:rsidRDefault="002904B0" w:rsidP="00865A92">
            <w:pPr>
              <w:pStyle w:val="af6"/>
              <w:pBdr>
                <w:top w:val="none" w:sz="0" w:space="0" w:color="auto"/>
                <w:left w:val="none" w:sz="0" w:space="0" w:color="auto"/>
                <w:bottom w:val="none" w:sz="0" w:space="0" w:color="auto"/>
                <w:right w:val="none" w:sz="0" w:space="0" w:color="auto"/>
              </w:pBdr>
              <w:spacing w:line="350" w:lineRule="exact"/>
              <w:ind w:left="369" w:right="119"/>
              <w:rPr>
                <w:spacing w:val="-4"/>
              </w:rPr>
            </w:pPr>
            <w:r w:rsidRPr="009D7B9B">
              <w:rPr>
                <w:rFonts w:hint="eastAsia"/>
                <w:spacing w:val="-4"/>
              </w:rPr>
              <w:t>為加強各機關內部各項施政計畫管控及落實執行，市府函文請各機關於110年起參照行政院相關規定辦理風險管理作業，行政暨國際處依市府規定於11</w:t>
            </w:r>
            <w:r w:rsidR="000D6781" w:rsidRPr="009D7B9B">
              <w:rPr>
                <w:rFonts w:hint="eastAsia"/>
                <w:spacing w:val="-4"/>
              </w:rPr>
              <w:t>3</w:t>
            </w:r>
            <w:r w:rsidRPr="009D7B9B">
              <w:rPr>
                <w:rFonts w:hint="eastAsia"/>
                <w:spacing w:val="-4"/>
              </w:rPr>
              <w:t>年2月28</w:t>
            </w:r>
            <w:r w:rsidR="008C705A" w:rsidRPr="009D7B9B">
              <w:rPr>
                <w:rFonts w:hint="eastAsia"/>
                <w:spacing w:val="-4"/>
              </w:rPr>
              <w:t>日</w:t>
            </w:r>
            <w:r w:rsidRPr="009D7B9B">
              <w:rPr>
                <w:rFonts w:hint="eastAsia"/>
                <w:spacing w:val="-4"/>
              </w:rPr>
              <w:t>前完成</w:t>
            </w:r>
            <w:proofErr w:type="gramStart"/>
            <w:r w:rsidRPr="009D7B9B">
              <w:rPr>
                <w:rFonts w:hint="eastAsia"/>
                <w:spacing w:val="-4"/>
              </w:rPr>
              <w:t>11</w:t>
            </w:r>
            <w:r w:rsidR="000D6781" w:rsidRPr="009D7B9B">
              <w:rPr>
                <w:rFonts w:hint="eastAsia"/>
                <w:spacing w:val="-4"/>
              </w:rPr>
              <w:t>3</w:t>
            </w:r>
            <w:proofErr w:type="gramEnd"/>
            <w:r w:rsidRPr="009D7B9B">
              <w:rPr>
                <w:rFonts w:hint="eastAsia"/>
                <w:spacing w:val="-4"/>
              </w:rPr>
              <w:t>年度「行政暨國際處風險管理作業計畫書」，</w:t>
            </w:r>
            <w:proofErr w:type="gramStart"/>
            <w:r w:rsidRPr="009D7B9B">
              <w:rPr>
                <w:rFonts w:hint="eastAsia"/>
                <w:spacing w:val="-4"/>
              </w:rPr>
              <w:t>俾</w:t>
            </w:r>
            <w:proofErr w:type="gramEnd"/>
            <w:r w:rsidRPr="009D7B9B">
              <w:rPr>
                <w:rFonts w:hint="eastAsia"/>
                <w:spacing w:val="-4"/>
              </w:rPr>
              <w:t>據以執行，以落實風險管理，實現施政績效。</w:t>
            </w:r>
          </w:p>
          <w:p w14:paraId="0E34780B" w14:textId="77777777" w:rsidR="00C52DB6" w:rsidRPr="009D7B9B" w:rsidRDefault="00C52DB6" w:rsidP="0046144B">
            <w:pPr>
              <w:snapToGrid w:val="0"/>
              <w:spacing w:line="360" w:lineRule="exact"/>
              <w:ind w:left="363" w:rightChars="50" w:right="120" w:hanging="227"/>
              <w:jc w:val="both"/>
              <w:rPr>
                <w:rFonts w:ascii="標楷體" w:eastAsia="標楷體" w:hAnsi="標楷體"/>
                <w:spacing w:val="-4"/>
                <w:szCs w:val="24"/>
              </w:rPr>
            </w:pPr>
          </w:p>
          <w:p w14:paraId="0DEE022F" w14:textId="77777777" w:rsidR="00073931" w:rsidRPr="009D7B9B" w:rsidRDefault="00073931" w:rsidP="0046144B">
            <w:pPr>
              <w:snapToGrid w:val="0"/>
              <w:spacing w:line="360" w:lineRule="exact"/>
              <w:ind w:left="363" w:rightChars="50" w:right="120" w:hanging="227"/>
              <w:jc w:val="both"/>
              <w:rPr>
                <w:rFonts w:ascii="標楷體" w:eastAsia="標楷體" w:hAnsi="標楷體"/>
                <w:spacing w:val="-4"/>
                <w:szCs w:val="24"/>
              </w:rPr>
            </w:pPr>
          </w:p>
          <w:p w14:paraId="7ED683C9" w14:textId="455956FC" w:rsidR="002904B0" w:rsidRPr="009D7B9B" w:rsidRDefault="001C752E" w:rsidP="0046144B">
            <w:pPr>
              <w:snapToGrid w:val="0"/>
              <w:spacing w:line="360" w:lineRule="exact"/>
              <w:ind w:left="150" w:rightChars="50" w:right="120" w:hanging="14"/>
              <w:jc w:val="both"/>
              <w:rPr>
                <w:rFonts w:ascii="標楷體" w:eastAsia="標楷體" w:hAnsi="標楷體"/>
                <w:szCs w:val="24"/>
              </w:rPr>
            </w:pPr>
            <w:r w:rsidRPr="009D7B9B">
              <w:rPr>
                <w:rFonts w:ascii="標楷體" w:eastAsia="標楷體" w:hAnsi="標楷體" w:hint="eastAsia"/>
                <w:szCs w:val="24"/>
              </w:rPr>
              <w:t>為保障消費者權益，主動會同主管機關查察主要消費場所及消費商品，如預售屋銷售建案及飯店房價稽查、學校營養午餐、汽車維修定型化契約、自助洗衣店及健身中心聯合查核、觀光遊樂業檢查暨督導考核、果菜批發市場醃漬食品抽驗、月子中心查核、瘦身美容業聯合稽查等項目，加強查察大型百貨公司、商場、</w:t>
            </w:r>
            <w:proofErr w:type="gramStart"/>
            <w:r w:rsidRPr="009D7B9B">
              <w:rPr>
                <w:rFonts w:ascii="標楷體" w:eastAsia="標楷體" w:hAnsi="標楷體" w:hint="eastAsia"/>
                <w:szCs w:val="24"/>
              </w:rPr>
              <w:t>量販及視聽</w:t>
            </w:r>
            <w:proofErr w:type="gramEnd"/>
            <w:r w:rsidRPr="009D7B9B">
              <w:rPr>
                <w:rFonts w:ascii="標楷體" w:eastAsia="標楷體" w:hAnsi="標楷體" w:hint="eastAsia"/>
                <w:szCs w:val="24"/>
              </w:rPr>
              <w:t>歌唱民生消費食品安全及物價查訪，並在重要民俗年節</w:t>
            </w:r>
            <w:proofErr w:type="gramStart"/>
            <w:r w:rsidRPr="009D7B9B">
              <w:rPr>
                <w:rFonts w:ascii="標楷體" w:eastAsia="標楷體" w:hAnsi="標楷體" w:hint="eastAsia"/>
                <w:szCs w:val="24"/>
              </w:rPr>
              <w:t>期間，</w:t>
            </w:r>
            <w:proofErr w:type="gramEnd"/>
            <w:r w:rsidRPr="009D7B9B">
              <w:rPr>
                <w:rFonts w:ascii="標楷體" w:eastAsia="標楷體" w:hAnsi="標楷體" w:hint="eastAsia"/>
                <w:szCs w:val="24"/>
              </w:rPr>
              <w:t>加強民生食品消費安全查察工作，113年計查核4</w:t>
            </w:r>
            <w:r w:rsidR="009B77CA" w:rsidRPr="009D7B9B">
              <w:rPr>
                <w:rFonts w:ascii="標楷體" w:eastAsia="標楷體" w:hAnsi="標楷體" w:hint="eastAsia"/>
                <w:szCs w:val="24"/>
              </w:rPr>
              <w:t>7</w:t>
            </w:r>
            <w:r w:rsidRPr="009D7B9B">
              <w:rPr>
                <w:rFonts w:ascii="標楷體" w:eastAsia="標楷體" w:hAnsi="標楷體" w:hint="eastAsia"/>
                <w:szCs w:val="24"/>
              </w:rPr>
              <w:t>次、21</w:t>
            </w:r>
            <w:r w:rsidR="009B77CA" w:rsidRPr="009D7B9B">
              <w:rPr>
                <w:rFonts w:ascii="標楷體" w:eastAsia="標楷體" w:hAnsi="標楷體" w:hint="eastAsia"/>
                <w:szCs w:val="24"/>
              </w:rPr>
              <w:t>2</w:t>
            </w:r>
            <w:r w:rsidRPr="009D7B9B">
              <w:rPr>
                <w:rFonts w:ascii="標楷體" w:eastAsia="標楷體" w:hAnsi="標楷體" w:hint="eastAsia"/>
                <w:szCs w:val="24"/>
              </w:rPr>
              <w:t>家。</w:t>
            </w:r>
          </w:p>
          <w:p w14:paraId="068AB780" w14:textId="77777777" w:rsidR="001C752E" w:rsidRPr="009D7B9B" w:rsidRDefault="001C752E" w:rsidP="0046144B">
            <w:pPr>
              <w:snapToGrid w:val="0"/>
              <w:spacing w:line="360" w:lineRule="exact"/>
              <w:ind w:left="363" w:rightChars="50" w:right="120" w:hanging="227"/>
              <w:jc w:val="both"/>
              <w:rPr>
                <w:rFonts w:ascii="標楷體" w:eastAsia="標楷體" w:hAnsi="標楷體"/>
                <w:spacing w:val="-4"/>
                <w:szCs w:val="24"/>
              </w:rPr>
            </w:pPr>
          </w:p>
          <w:p w14:paraId="12AE582F" w14:textId="77777777" w:rsidR="001C752E" w:rsidRPr="009D7B9B" w:rsidRDefault="001C752E" w:rsidP="0046144B">
            <w:pPr>
              <w:pBdr>
                <w:top w:val="none" w:sz="0" w:space="0" w:color="000000"/>
                <w:left w:val="none" w:sz="0" w:space="0" w:color="000000"/>
                <w:bottom w:val="none" w:sz="0" w:space="0" w:color="000000"/>
                <w:right w:val="none" w:sz="0" w:space="0" w:color="000000"/>
              </w:pBdr>
              <w:adjustRightInd w:val="0"/>
              <w:snapToGrid w:val="0"/>
              <w:spacing w:line="360" w:lineRule="exact"/>
              <w:ind w:leftChars="50" w:left="360" w:rightChars="50" w:right="120" w:hangingChars="100" w:hanging="240"/>
              <w:jc w:val="both"/>
              <w:rPr>
                <w:rFonts w:ascii="標楷體" w:eastAsia="標楷體" w:hAnsi="標楷體"/>
                <w:szCs w:val="24"/>
              </w:rPr>
            </w:pPr>
            <w:r w:rsidRPr="009D7B9B">
              <w:rPr>
                <w:rFonts w:ascii="標楷體" w:eastAsia="標楷體" w:hAnsi="標楷體" w:hint="eastAsia"/>
                <w:szCs w:val="24"/>
              </w:rPr>
              <w:t>1.建置消費者保護專屬網頁，提供消費者保護相關資訊，並加強消費者保護知識教育宣導。</w:t>
            </w:r>
          </w:p>
          <w:p w14:paraId="4579BCC5" w14:textId="77777777" w:rsidR="001C752E" w:rsidRPr="009D7B9B" w:rsidRDefault="001C752E" w:rsidP="0046144B">
            <w:pPr>
              <w:pBdr>
                <w:top w:val="none" w:sz="0" w:space="0" w:color="000000"/>
                <w:left w:val="none" w:sz="0" w:space="0" w:color="000000"/>
                <w:bottom w:val="none" w:sz="0" w:space="0" w:color="000000"/>
                <w:right w:val="none" w:sz="0" w:space="0" w:color="000000"/>
              </w:pBdr>
              <w:adjustRightInd w:val="0"/>
              <w:snapToGrid w:val="0"/>
              <w:spacing w:line="360" w:lineRule="exact"/>
              <w:ind w:leftChars="50" w:left="360" w:rightChars="50" w:right="120" w:hangingChars="100" w:hanging="240"/>
              <w:jc w:val="both"/>
              <w:rPr>
                <w:rFonts w:ascii="標楷體" w:eastAsia="標楷體" w:hAnsi="標楷體"/>
                <w:szCs w:val="24"/>
              </w:rPr>
            </w:pPr>
            <w:r w:rsidRPr="009D7B9B">
              <w:rPr>
                <w:rFonts w:ascii="標楷體" w:eastAsia="標楷體" w:hAnsi="標楷體" w:hint="eastAsia"/>
                <w:szCs w:val="24"/>
              </w:rPr>
              <w:t>2.113年行政暨國際處消費者保護官透過媒體專訪，或受邀請擔任講座或至機關學校、民間團體等進行消費者保護教育宣導，共計17場次。</w:t>
            </w:r>
          </w:p>
          <w:p w14:paraId="6A4BA628" w14:textId="77777777" w:rsidR="00621C27" w:rsidRPr="009D7B9B" w:rsidRDefault="001C752E" w:rsidP="0046144B">
            <w:pPr>
              <w:snapToGrid w:val="0"/>
              <w:spacing w:line="360" w:lineRule="exact"/>
              <w:ind w:left="363" w:rightChars="50" w:right="120" w:hanging="227"/>
              <w:jc w:val="both"/>
              <w:rPr>
                <w:rFonts w:ascii="標楷體" w:eastAsia="標楷體" w:hAnsi="標楷體"/>
                <w:szCs w:val="24"/>
              </w:rPr>
            </w:pPr>
            <w:r w:rsidRPr="009D7B9B">
              <w:rPr>
                <w:rFonts w:ascii="標楷體" w:eastAsia="標楷體" w:hAnsi="標楷體" w:hint="eastAsia"/>
                <w:szCs w:val="24"/>
              </w:rPr>
              <w:t>3.不定期的透過網路、電台、有線電視跑馬燈等管道，加強宣導「1950消費者服務專線」與消費者保護相關資訊。</w:t>
            </w:r>
          </w:p>
          <w:p w14:paraId="73324F81" w14:textId="77777777" w:rsidR="001C752E" w:rsidRPr="009D7B9B" w:rsidRDefault="001C752E" w:rsidP="0046144B">
            <w:pPr>
              <w:snapToGrid w:val="0"/>
              <w:spacing w:line="360" w:lineRule="exact"/>
              <w:ind w:left="363" w:rightChars="50" w:right="120" w:hanging="227"/>
              <w:jc w:val="both"/>
              <w:rPr>
                <w:rFonts w:ascii="標楷體" w:eastAsia="標楷體" w:hAnsi="標楷體"/>
                <w:szCs w:val="24"/>
              </w:rPr>
            </w:pPr>
          </w:p>
          <w:p w14:paraId="6C20F52E" w14:textId="77777777" w:rsidR="00692A97" w:rsidRPr="009D7B9B" w:rsidRDefault="00692A97" w:rsidP="0046144B">
            <w:pPr>
              <w:pBdr>
                <w:top w:val="none" w:sz="0" w:space="0" w:color="000000"/>
                <w:left w:val="none" w:sz="0" w:space="0" w:color="000000"/>
                <w:bottom w:val="none" w:sz="0" w:space="0" w:color="000000"/>
                <w:right w:val="none" w:sz="0" w:space="0" w:color="000000"/>
              </w:pBdr>
              <w:adjustRightInd w:val="0"/>
              <w:snapToGrid w:val="0"/>
              <w:spacing w:line="360" w:lineRule="exact"/>
              <w:ind w:leftChars="50" w:left="360" w:rightChars="50" w:right="120" w:hangingChars="100" w:hanging="240"/>
              <w:jc w:val="both"/>
              <w:rPr>
                <w:rFonts w:ascii="標楷體" w:eastAsia="標楷體" w:hAnsi="標楷體"/>
                <w:szCs w:val="24"/>
              </w:rPr>
            </w:pPr>
            <w:r w:rsidRPr="009D7B9B">
              <w:rPr>
                <w:rFonts w:ascii="標楷體" w:eastAsia="標楷體" w:hAnsi="標楷體" w:hint="eastAsia"/>
                <w:szCs w:val="24"/>
              </w:rPr>
              <w:t>1.113年10月8日與行政院消費者保護處</w:t>
            </w:r>
            <w:r w:rsidR="00E66413" w:rsidRPr="009D7B9B">
              <w:rPr>
                <w:rFonts w:ascii="標楷體" w:eastAsia="標楷體" w:hAnsi="標楷體" w:hint="eastAsia"/>
                <w:szCs w:val="24"/>
              </w:rPr>
              <w:t>於市府合辦教育研習</w:t>
            </w:r>
            <w:r w:rsidRPr="009D7B9B">
              <w:rPr>
                <w:rFonts w:ascii="標楷體" w:eastAsia="標楷體" w:hAnsi="標楷體" w:hint="eastAsia"/>
                <w:szCs w:val="24"/>
              </w:rPr>
              <w:t>，課程計有「訂席、外燴服務定型化契約應記載及不得記載事項及契約</w:t>
            </w:r>
            <w:r w:rsidRPr="009D7B9B">
              <w:rPr>
                <w:rFonts w:ascii="標楷體" w:eastAsia="標楷體" w:hAnsi="標楷體" w:hint="eastAsia"/>
                <w:szCs w:val="24"/>
              </w:rPr>
              <w:lastRenderedPageBreak/>
              <w:t>範本介紹」及「</w:t>
            </w:r>
            <w:proofErr w:type="gramStart"/>
            <w:r w:rsidRPr="009D7B9B">
              <w:rPr>
                <w:rFonts w:ascii="標楷體" w:eastAsia="標楷體" w:hAnsi="標楷體" w:hint="eastAsia"/>
                <w:szCs w:val="24"/>
              </w:rPr>
              <w:t>線上遊戲</w:t>
            </w:r>
            <w:proofErr w:type="gramEnd"/>
            <w:r w:rsidRPr="009D7B9B">
              <w:rPr>
                <w:rFonts w:ascii="標楷體" w:eastAsia="標楷體" w:hAnsi="標楷體" w:hint="eastAsia"/>
                <w:szCs w:val="24"/>
              </w:rPr>
              <w:t>服務爭議之預防與處理」。</w:t>
            </w:r>
          </w:p>
          <w:p w14:paraId="476AE683" w14:textId="77777777" w:rsidR="00621C27" w:rsidRPr="009D7B9B" w:rsidRDefault="00692A97" w:rsidP="0046144B">
            <w:pPr>
              <w:snapToGrid w:val="0"/>
              <w:spacing w:line="360" w:lineRule="exact"/>
              <w:ind w:left="363" w:rightChars="50" w:right="120" w:hanging="227"/>
              <w:jc w:val="both"/>
              <w:rPr>
                <w:rFonts w:ascii="標楷體" w:eastAsia="標楷體" w:hAnsi="標楷體"/>
                <w:szCs w:val="24"/>
              </w:rPr>
            </w:pPr>
            <w:r w:rsidRPr="009D7B9B">
              <w:rPr>
                <w:rFonts w:ascii="標楷體" w:eastAsia="標楷體" w:hAnsi="標楷體" w:hint="eastAsia"/>
                <w:szCs w:val="24"/>
              </w:rPr>
              <w:t>2.參加人員</w:t>
            </w:r>
            <w:proofErr w:type="gramStart"/>
            <w:r w:rsidRPr="009D7B9B">
              <w:rPr>
                <w:rFonts w:ascii="標楷體" w:eastAsia="標楷體" w:hAnsi="標楷體" w:hint="eastAsia"/>
                <w:szCs w:val="24"/>
              </w:rPr>
              <w:t>計有本府消保</w:t>
            </w:r>
            <w:proofErr w:type="gramEnd"/>
            <w:r w:rsidRPr="009D7B9B">
              <w:rPr>
                <w:rFonts w:ascii="標楷體" w:eastAsia="標楷體" w:hAnsi="標楷體" w:hint="eastAsia"/>
                <w:szCs w:val="24"/>
              </w:rPr>
              <w:t>業務目的事業主管機關、社團法人台灣消費者保護協會、財團法人中華民國消費者文教基金會南區分會及本</w:t>
            </w:r>
            <w:proofErr w:type="gramStart"/>
            <w:r w:rsidRPr="009D7B9B">
              <w:rPr>
                <w:rFonts w:ascii="標楷體" w:eastAsia="標楷體" w:hAnsi="標楷體" w:hint="eastAsia"/>
                <w:szCs w:val="24"/>
              </w:rPr>
              <w:t>府消保志</w:t>
            </w:r>
            <w:proofErr w:type="gramEnd"/>
            <w:r w:rsidRPr="009D7B9B">
              <w:rPr>
                <w:rFonts w:ascii="標楷體" w:eastAsia="標楷體" w:hAnsi="標楷體" w:hint="eastAsia"/>
                <w:szCs w:val="24"/>
              </w:rPr>
              <w:t>工等52名參加。</w:t>
            </w:r>
            <w:proofErr w:type="gramStart"/>
            <w:r w:rsidRPr="009D7B9B">
              <w:rPr>
                <w:rFonts w:ascii="標楷體" w:eastAsia="標楷體" w:hAnsi="標楷體" w:hint="eastAsia"/>
                <w:szCs w:val="24"/>
              </w:rPr>
              <w:t>從衛福部</w:t>
            </w:r>
            <w:proofErr w:type="gramEnd"/>
            <w:r w:rsidRPr="009D7B9B">
              <w:rPr>
                <w:rFonts w:ascii="標楷體" w:eastAsia="標楷體" w:hAnsi="標楷體" w:hint="eastAsia"/>
                <w:szCs w:val="24"/>
              </w:rPr>
              <w:t>依據消保法第17條所</w:t>
            </w:r>
            <w:proofErr w:type="gramStart"/>
            <w:r w:rsidRPr="009D7B9B">
              <w:rPr>
                <w:rFonts w:ascii="標楷體" w:eastAsia="標楷體" w:hAnsi="標楷體" w:hint="eastAsia"/>
                <w:szCs w:val="24"/>
              </w:rPr>
              <w:t>研</w:t>
            </w:r>
            <w:proofErr w:type="gramEnd"/>
            <w:r w:rsidRPr="009D7B9B">
              <w:rPr>
                <w:rFonts w:ascii="標楷體" w:eastAsia="標楷體" w:hAnsi="標楷體" w:hint="eastAsia"/>
                <w:szCs w:val="24"/>
              </w:rPr>
              <w:t>擬的「訂席、外燴（辦桌）服務定型化契約應記載及不得記載事項」草案及修法歷程介紹、出席人數未達保證桌人數企業經營者得</w:t>
            </w:r>
            <w:proofErr w:type="gramStart"/>
            <w:r w:rsidRPr="009D7B9B">
              <w:rPr>
                <w:rFonts w:ascii="標楷體" w:eastAsia="標楷體" w:hAnsi="標楷體" w:hint="eastAsia"/>
                <w:szCs w:val="24"/>
              </w:rPr>
              <w:t>提供寄桌或</w:t>
            </w:r>
            <w:proofErr w:type="gramEnd"/>
            <w:r w:rsidRPr="009D7B9B">
              <w:rPr>
                <w:rFonts w:ascii="標楷體" w:eastAsia="標楷體" w:hAnsi="標楷體" w:hint="eastAsia"/>
                <w:szCs w:val="24"/>
              </w:rPr>
              <w:t>等值商品服務等，到網路連線遊戲常見爭議（外掛使用、代儲、現金交易、機會型商品、契約終止及退費），對於訂席、外燴服務定型化契約</w:t>
            </w:r>
            <w:proofErr w:type="gramStart"/>
            <w:r w:rsidRPr="009D7B9B">
              <w:rPr>
                <w:rFonts w:ascii="標楷體" w:eastAsia="標楷體" w:hAnsi="標楷體" w:hint="eastAsia"/>
                <w:szCs w:val="24"/>
              </w:rPr>
              <w:t>及線上遊戲</w:t>
            </w:r>
            <w:proofErr w:type="gramEnd"/>
            <w:r w:rsidRPr="009D7B9B">
              <w:rPr>
                <w:rFonts w:ascii="標楷體" w:eastAsia="標楷體" w:hAnsi="標楷體" w:hint="eastAsia"/>
                <w:szCs w:val="24"/>
              </w:rPr>
              <w:t>服務爭議之處理實務有更深刻的認識，有利於協助處理民眾消費爭議，</w:t>
            </w:r>
            <w:proofErr w:type="gramStart"/>
            <w:r w:rsidRPr="009D7B9B">
              <w:rPr>
                <w:rFonts w:ascii="標楷體" w:eastAsia="標楷體" w:hAnsi="標楷體" w:hint="eastAsia"/>
                <w:szCs w:val="24"/>
              </w:rPr>
              <w:t>俾</w:t>
            </w:r>
            <w:proofErr w:type="gramEnd"/>
            <w:r w:rsidRPr="009D7B9B">
              <w:rPr>
                <w:rFonts w:ascii="標楷體" w:eastAsia="標楷體" w:hAnsi="標楷體" w:hint="eastAsia"/>
                <w:szCs w:val="24"/>
              </w:rPr>
              <w:t>保障市民消費權益。</w:t>
            </w:r>
          </w:p>
          <w:p w14:paraId="6B1A12B8" w14:textId="77777777" w:rsidR="00692A97" w:rsidRPr="009D7B9B" w:rsidRDefault="00692A97" w:rsidP="0046144B">
            <w:pPr>
              <w:snapToGrid w:val="0"/>
              <w:spacing w:line="360" w:lineRule="exact"/>
              <w:ind w:left="363" w:rightChars="50" w:right="120" w:hanging="227"/>
              <w:jc w:val="both"/>
              <w:rPr>
                <w:rFonts w:ascii="標楷體" w:eastAsia="標楷體" w:hAnsi="標楷體"/>
                <w:szCs w:val="24"/>
              </w:rPr>
            </w:pPr>
          </w:p>
          <w:p w14:paraId="624D0298" w14:textId="77777777" w:rsidR="00196690" w:rsidRPr="009D7B9B" w:rsidRDefault="00692A97" w:rsidP="0046144B">
            <w:pPr>
              <w:pStyle w:val="af6"/>
              <w:pBdr>
                <w:top w:val="none" w:sz="0" w:space="0" w:color="auto"/>
                <w:left w:val="none" w:sz="0" w:space="0" w:color="auto"/>
                <w:bottom w:val="none" w:sz="0" w:space="0" w:color="auto"/>
                <w:right w:val="none" w:sz="0" w:space="0" w:color="auto"/>
              </w:pBdr>
              <w:spacing w:line="360" w:lineRule="exact"/>
              <w:ind w:leftChars="50" w:left="120" w:right="119"/>
            </w:pPr>
            <w:r w:rsidRPr="009D7B9B">
              <w:rPr>
                <w:rFonts w:hint="eastAsia"/>
              </w:rPr>
              <w:t>為進一步有效保障消費者權益，113年受理消費事件諮詢計1</w:t>
            </w:r>
            <w:r w:rsidR="00E66413" w:rsidRPr="009D7B9B">
              <w:rPr>
                <w:rFonts w:hint="eastAsia"/>
              </w:rPr>
              <w:t>萬</w:t>
            </w:r>
            <w:r w:rsidRPr="009D7B9B">
              <w:rPr>
                <w:rFonts w:hint="eastAsia"/>
              </w:rPr>
              <w:t>8,752人次；受理消費爭議第一次申訴6,552件，第二次申訴1,418件；辦理消費爭議調解會議計12次，調解204件。</w:t>
            </w:r>
          </w:p>
          <w:p w14:paraId="3F6974D5" w14:textId="77777777" w:rsidR="00621C27" w:rsidRPr="009D7B9B" w:rsidRDefault="00621C27" w:rsidP="0046144B">
            <w:pPr>
              <w:pStyle w:val="af6"/>
              <w:pBdr>
                <w:top w:val="none" w:sz="0" w:space="0" w:color="auto"/>
                <w:left w:val="none" w:sz="0" w:space="0" w:color="auto"/>
                <w:bottom w:val="none" w:sz="0" w:space="0" w:color="auto"/>
                <w:right w:val="none" w:sz="0" w:space="0" w:color="auto"/>
              </w:pBdr>
              <w:spacing w:line="360" w:lineRule="exact"/>
              <w:ind w:leftChars="50" w:left="120" w:right="119"/>
            </w:pPr>
          </w:p>
          <w:p w14:paraId="4BB3F3A2" w14:textId="77777777" w:rsidR="00692A97" w:rsidRPr="009D7B9B" w:rsidRDefault="00692A97" w:rsidP="0046144B">
            <w:pPr>
              <w:pBdr>
                <w:top w:val="none" w:sz="0" w:space="0" w:color="000000"/>
                <w:left w:val="none" w:sz="0" w:space="0" w:color="000000"/>
                <w:bottom w:val="none" w:sz="0" w:space="0" w:color="000000"/>
                <w:right w:val="none" w:sz="0" w:space="0" w:color="000000"/>
              </w:pBdr>
              <w:adjustRightInd w:val="0"/>
              <w:snapToGrid w:val="0"/>
              <w:spacing w:line="360" w:lineRule="exact"/>
              <w:ind w:leftChars="50" w:left="360" w:rightChars="50" w:right="120" w:hangingChars="100" w:hanging="240"/>
              <w:jc w:val="both"/>
              <w:rPr>
                <w:rFonts w:ascii="標楷體" w:eastAsia="標楷體" w:hAnsi="標楷體"/>
                <w:szCs w:val="24"/>
              </w:rPr>
            </w:pPr>
            <w:r w:rsidRPr="009D7B9B">
              <w:rPr>
                <w:rFonts w:ascii="標楷體" w:eastAsia="標楷體" w:hAnsi="標楷體" w:hint="eastAsia"/>
                <w:szCs w:val="24"/>
              </w:rPr>
              <w:t>1.</w:t>
            </w:r>
            <w:proofErr w:type="gramStart"/>
            <w:r w:rsidRPr="009D7B9B">
              <w:rPr>
                <w:rFonts w:ascii="標楷體" w:eastAsia="標楷體" w:hAnsi="標楷體" w:hint="eastAsia"/>
                <w:szCs w:val="24"/>
              </w:rPr>
              <w:t>遴聘本</w:t>
            </w:r>
            <w:proofErr w:type="gramEnd"/>
            <w:r w:rsidRPr="009D7B9B">
              <w:rPr>
                <w:rFonts w:ascii="標楷體" w:eastAsia="標楷體" w:hAnsi="標楷體" w:hint="eastAsia"/>
                <w:szCs w:val="24"/>
              </w:rPr>
              <w:t>市消費爭議調解委員會委員</w:t>
            </w:r>
          </w:p>
          <w:p w14:paraId="5196690A" w14:textId="77777777" w:rsidR="00692A97" w:rsidRPr="009D7B9B" w:rsidRDefault="00692A97" w:rsidP="0046144B">
            <w:pPr>
              <w:pBdr>
                <w:top w:val="none" w:sz="0" w:space="0" w:color="000000"/>
                <w:left w:val="none" w:sz="0" w:space="0" w:color="000000"/>
                <w:bottom w:val="none" w:sz="0" w:space="0" w:color="000000"/>
                <w:right w:val="none" w:sz="0" w:space="0" w:color="000000"/>
              </w:pBdr>
              <w:adjustRightInd w:val="0"/>
              <w:snapToGrid w:val="0"/>
              <w:spacing w:line="360" w:lineRule="exact"/>
              <w:ind w:leftChars="50" w:left="360" w:rightChars="50" w:right="120" w:hangingChars="100" w:hanging="240"/>
              <w:jc w:val="both"/>
              <w:rPr>
                <w:rFonts w:ascii="標楷體" w:eastAsia="標楷體" w:hAnsi="標楷體"/>
                <w:szCs w:val="24"/>
              </w:rPr>
            </w:pPr>
            <w:r w:rsidRPr="009D7B9B">
              <w:rPr>
                <w:rFonts w:ascii="標楷體" w:eastAsia="標楷體" w:hAnsi="標楷體" w:hint="eastAsia"/>
                <w:szCs w:val="24"/>
              </w:rPr>
              <w:t xml:space="preserve">  依據「直轄市縣(市)消費者爭議調解委員會設置要點」第2點規定，</w:t>
            </w:r>
            <w:proofErr w:type="gramStart"/>
            <w:r w:rsidRPr="009D7B9B">
              <w:rPr>
                <w:rFonts w:ascii="標楷體" w:eastAsia="標楷體" w:hAnsi="標楷體" w:hint="eastAsia"/>
                <w:szCs w:val="24"/>
              </w:rPr>
              <w:t>敦聘府</w:t>
            </w:r>
            <w:proofErr w:type="gramEnd"/>
            <w:r w:rsidRPr="009D7B9B">
              <w:rPr>
                <w:rFonts w:ascii="標楷體" w:eastAsia="標楷體" w:hAnsi="標楷體" w:hint="eastAsia"/>
                <w:szCs w:val="24"/>
              </w:rPr>
              <w:t>外學者、專業人士、工商團體及消保團體代表等11人與</w:t>
            </w:r>
            <w:proofErr w:type="gramStart"/>
            <w:r w:rsidRPr="009D7B9B">
              <w:rPr>
                <w:rFonts w:ascii="標楷體" w:eastAsia="標楷體" w:hAnsi="標楷體" w:hint="eastAsia"/>
                <w:szCs w:val="24"/>
              </w:rPr>
              <w:t>本府消保</w:t>
            </w:r>
            <w:proofErr w:type="gramEnd"/>
            <w:r w:rsidRPr="009D7B9B">
              <w:rPr>
                <w:rFonts w:ascii="標楷體" w:eastAsia="標楷體" w:hAnsi="標楷體" w:hint="eastAsia"/>
                <w:szCs w:val="24"/>
              </w:rPr>
              <w:t>官4人，擔任本市消費爭議調解會委員，任期自112年3月1日至114年2月28日。</w:t>
            </w:r>
          </w:p>
          <w:p w14:paraId="124880A6" w14:textId="77777777" w:rsidR="00692A97" w:rsidRPr="009D7B9B" w:rsidRDefault="00692A97" w:rsidP="0046144B">
            <w:pPr>
              <w:pBdr>
                <w:top w:val="none" w:sz="0" w:space="0" w:color="000000"/>
                <w:left w:val="none" w:sz="0" w:space="0" w:color="000000"/>
                <w:bottom w:val="none" w:sz="0" w:space="0" w:color="000000"/>
                <w:right w:val="none" w:sz="0" w:space="0" w:color="000000"/>
              </w:pBdr>
              <w:adjustRightInd w:val="0"/>
              <w:snapToGrid w:val="0"/>
              <w:spacing w:line="360" w:lineRule="exact"/>
              <w:ind w:leftChars="50" w:left="360" w:rightChars="50" w:right="120" w:hangingChars="100" w:hanging="240"/>
              <w:jc w:val="both"/>
              <w:rPr>
                <w:rFonts w:ascii="標楷體" w:eastAsia="標楷體" w:hAnsi="標楷體"/>
                <w:szCs w:val="24"/>
              </w:rPr>
            </w:pPr>
            <w:r w:rsidRPr="009D7B9B">
              <w:rPr>
                <w:rFonts w:ascii="標楷體" w:eastAsia="標楷體" w:hAnsi="標楷體" w:hint="eastAsia"/>
                <w:szCs w:val="24"/>
              </w:rPr>
              <w:t>2.</w:t>
            </w:r>
            <w:proofErr w:type="gramStart"/>
            <w:r w:rsidRPr="009D7B9B">
              <w:rPr>
                <w:rFonts w:ascii="標楷體" w:eastAsia="標楷體" w:hAnsi="標楷體" w:hint="eastAsia"/>
                <w:szCs w:val="24"/>
              </w:rPr>
              <w:t>遴聘本</w:t>
            </w:r>
            <w:proofErr w:type="gramEnd"/>
            <w:r w:rsidRPr="009D7B9B">
              <w:rPr>
                <w:rFonts w:ascii="標楷體" w:eastAsia="標楷體" w:hAnsi="標楷體" w:hint="eastAsia"/>
                <w:szCs w:val="24"/>
              </w:rPr>
              <w:t>府消費者保護委員會委員</w:t>
            </w:r>
          </w:p>
          <w:p w14:paraId="027C15E2" w14:textId="77777777" w:rsidR="00B2469A" w:rsidRPr="009D7B9B" w:rsidRDefault="00692A97" w:rsidP="0046144B">
            <w:pPr>
              <w:snapToGrid w:val="0"/>
              <w:spacing w:line="360" w:lineRule="exact"/>
              <w:ind w:left="363" w:rightChars="50" w:right="120" w:hanging="227"/>
              <w:jc w:val="both"/>
              <w:rPr>
                <w:rFonts w:ascii="標楷體" w:eastAsia="標楷體" w:hAnsi="標楷體"/>
                <w:szCs w:val="24"/>
              </w:rPr>
            </w:pPr>
            <w:r w:rsidRPr="009D7B9B">
              <w:rPr>
                <w:rFonts w:ascii="標楷體" w:eastAsia="標楷體" w:hAnsi="標楷體" w:hint="eastAsia"/>
                <w:szCs w:val="24"/>
              </w:rPr>
              <w:t xml:space="preserve">  依據「高雄市政府消費者保護委員會設置要點」第3點辦理，聘請專家學者、工商團體、消保團體及青年學生代表等9人與本府機關代表7人，籌組本府消費者保護委員會，現</w:t>
            </w:r>
            <w:proofErr w:type="gramStart"/>
            <w:r w:rsidRPr="009D7B9B">
              <w:rPr>
                <w:rFonts w:ascii="標楷體" w:eastAsia="標楷體" w:hAnsi="標楷體" w:hint="eastAsia"/>
                <w:szCs w:val="24"/>
              </w:rPr>
              <w:t>由羅副市長</w:t>
            </w:r>
            <w:proofErr w:type="gramEnd"/>
            <w:r w:rsidRPr="009D7B9B">
              <w:rPr>
                <w:rFonts w:ascii="標楷體" w:eastAsia="標楷體" w:hAnsi="標楷體" w:hint="eastAsia"/>
                <w:szCs w:val="24"/>
              </w:rPr>
              <w:t>擔任召集人，任期自112年6月1日至114年5月31日。</w:t>
            </w:r>
          </w:p>
          <w:p w14:paraId="6D602DB4" w14:textId="77777777" w:rsidR="00692A97" w:rsidRPr="009D7B9B" w:rsidRDefault="00692A97" w:rsidP="0046144B">
            <w:pPr>
              <w:snapToGrid w:val="0"/>
              <w:spacing w:line="360" w:lineRule="exact"/>
              <w:ind w:left="363" w:rightChars="50" w:right="120" w:hanging="227"/>
              <w:jc w:val="both"/>
              <w:rPr>
                <w:rFonts w:ascii="標楷體" w:eastAsia="標楷體" w:hAnsi="標楷體"/>
                <w:szCs w:val="24"/>
              </w:rPr>
            </w:pPr>
          </w:p>
          <w:p w14:paraId="1DC651D9" w14:textId="77777777" w:rsidR="00196690" w:rsidRPr="009D7B9B" w:rsidRDefault="00085474" w:rsidP="0046144B">
            <w:pPr>
              <w:pStyle w:val="af6"/>
              <w:pBdr>
                <w:top w:val="none" w:sz="0" w:space="0" w:color="auto"/>
                <w:left w:val="none" w:sz="0" w:space="0" w:color="auto"/>
                <w:bottom w:val="none" w:sz="0" w:space="0" w:color="auto"/>
                <w:right w:val="none" w:sz="0" w:space="0" w:color="auto"/>
              </w:pBdr>
              <w:spacing w:line="360" w:lineRule="exact"/>
              <w:ind w:leftChars="50" w:left="120" w:right="119"/>
            </w:pPr>
            <w:r w:rsidRPr="009D7B9B">
              <w:rPr>
                <w:rFonts w:hint="eastAsia"/>
              </w:rPr>
              <w:t>分別於113年6月27日、12月25日，召開本府消費者保護委員會議，討論「加強瘦身美容服務查核工作報告，</w:t>
            </w:r>
            <w:proofErr w:type="gramStart"/>
            <w:r w:rsidRPr="009D7B9B">
              <w:rPr>
                <w:rFonts w:hint="eastAsia"/>
              </w:rPr>
              <w:t>俾</w:t>
            </w:r>
            <w:proofErr w:type="gramEnd"/>
            <w:r w:rsidRPr="009D7B9B">
              <w:rPr>
                <w:rFonts w:hint="eastAsia"/>
              </w:rPr>
              <w:t>預防爭議並維護消費者權益」專案報告、「持續落實托育服務監督管理，以保障市民消費權益」專案報告、「加強夜市、市場攤商安全衛生與充分揭露交易資訊管理，以有效預防與處理消費爭議」專案報告、「持續落實路外停車場管理，</w:t>
            </w:r>
            <w:proofErr w:type="gramStart"/>
            <w:r w:rsidRPr="009D7B9B">
              <w:rPr>
                <w:rFonts w:hint="eastAsia"/>
              </w:rPr>
              <w:t>俾</w:t>
            </w:r>
            <w:proofErr w:type="gramEnd"/>
            <w:r w:rsidRPr="009D7B9B">
              <w:rPr>
                <w:rFonts w:hint="eastAsia"/>
              </w:rPr>
              <w:t>有效保障消費者權益」專案報告等議案，精進</w:t>
            </w:r>
            <w:proofErr w:type="gramStart"/>
            <w:r w:rsidRPr="009D7B9B">
              <w:rPr>
                <w:rFonts w:hint="eastAsia"/>
              </w:rPr>
              <w:t>本府消保</w:t>
            </w:r>
            <w:proofErr w:type="gramEnd"/>
            <w:r w:rsidRPr="009D7B9B">
              <w:rPr>
                <w:rFonts w:hint="eastAsia"/>
              </w:rPr>
              <w:t>工作，</w:t>
            </w:r>
            <w:proofErr w:type="gramStart"/>
            <w:r w:rsidRPr="009D7B9B">
              <w:rPr>
                <w:rFonts w:hint="eastAsia"/>
              </w:rPr>
              <w:t>俾</w:t>
            </w:r>
            <w:proofErr w:type="gramEnd"/>
            <w:r w:rsidRPr="009D7B9B">
              <w:rPr>
                <w:rFonts w:hint="eastAsia"/>
              </w:rPr>
              <w:t>保障民眾消費權益。</w:t>
            </w:r>
          </w:p>
          <w:p w14:paraId="5C3EBB2F" w14:textId="77777777" w:rsidR="00B2469A" w:rsidRPr="009D7B9B" w:rsidRDefault="00B2469A" w:rsidP="0046144B">
            <w:pPr>
              <w:pStyle w:val="af6"/>
              <w:pBdr>
                <w:top w:val="none" w:sz="0" w:space="0" w:color="auto"/>
                <w:left w:val="none" w:sz="0" w:space="0" w:color="auto"/>
                <w:bottom w:val="none" w:sz="0" w:space="0" w:color="auto"/>
                <w:right w:val="none" w:sz="0" w:space="0" w:color="auto"/>
              </w:pBdr>
              <w:spacing w:line="360" w:lineRule="exact"/>
              <w:ind w:leftChars="50" w:left="120" w:right="119"/>
            </w:pPr>
          </w:p>
          <w:p w14:paraId="6D9FF39B" w14:textId="77777777" w:rsidR="000859E3" w:rsidRPr="009D7B9B" w:rsidRDefault="000859E3" w:rsidP="0046144B">
            <w:pPr>
              <w:pStyle w:val="af6"/>
              <w:pBdr>
                <w:top w:val="none" w:sz="0" w:space="0" w:color="auto"/>
                <w:left w:val="none" w:sz="0" w:space="0" w:color="auto"/>
                <w:bottom w:val="none" w:sz="0" w:space="0" w:color="auto"/>
                <w:right w:val="none" w:sz="0" w:space="0" w:color="auto"/>
              </w:pBdr>
              <w:spacing w:line="360" w:lineRule="exact"/>
              <w:ind w:left="51" w:right="119"/>
            </w:pPr>
          </w:p>
          <w:p w14:paraId="2C5172FA" w14:textId="77777777" w:rsidR="00B2469A" w:rsidRPr="009D7B9B" w:rsidRDefault="000859E3" w:rsidP="0046144B">
            <w:pPr>
              <w:snapToGrid w:val="0"/>
              <w:spacing w:line="360" w:lineRule="exact"/>
              <w:ind w:left="150" w:rightChars="50" w:right="120" w:hanging="14"/>
              <w:jc w:val="both"/>
              <w:rPr>
                <w:rFonts w:ascii="標楷體" w:eastAsia="標楷體" w:hAnsi="標楷體"/>
                <w:szCs w:val="24"/>
              </w:rPr>
            </w:pPr>
            <w:proofErr w:type="gramStart"/>
            <w:r w:rsidRPr="009D7B9B">
              <w:rPr>
                <w:rFonts w:ascii="標楷體" w:eastAsia="標楷體" w:hAnsi="標楷體" w:hint="eastAsia"/>
                <w:szCs w:val="24"/>
              </w:rPr>
              <w:t>賡</w:t>
            </w:r>
            <w:proofErr w:type="gramEnd"/>
            <w:r w:rsidRPr="009D7B9B">
              <w:rPr>
                <w:rFonts w:ascii="標楷體" w:eastAsia="標楷體" w:hAnsi="標楷體" w:hint="eastAsia"/>
                <w:szCs w:val="24"/>
              </w:rPr>
              <w:t>續擴大本府公文電子交換服務範疇，提升公私部門間之業務溝通聯繫效率，依據「高雄市政府公文電子交換作業要點」，持續受理本市民間組織及團體申請使用本府公文電子交換服務。截至113年12月</w:t>
            </w:r>
            <w:r w:rsidRPr="009D7B9B">
              <w:rPr>
                <w:rFonts w:ascii="標楷體" w:eastAsia="標楷體" w:hAnsi="標楷體" w:hint="eastAsia"/>
                <w:szCs w:val="24"/>
              </w:rPr>
              <w:lastRenderedPageBreak/>
              <w:t>已受理106個民間組織及團體之申請服務，提升文書資訊服務效能，兼以落實節能</w:t>
            </w:r>
            <w:proofErr w:type="gramStart"/>
            <w:r w:rsidRPr="009D7B9B">
              <w:rPr>
                <w:rFonts w:ascii="標楷體" w:eastAsia="標楷體" w:hAnsi="標楷體" w:hint="eastAsia"/>
                <w:szCs w:val="24"/>
              </w:rPr>
              <w:t>減紙減碳</w:t>
            </w:r>
            <w:proofErr w:type="gramEnd"/>
            <w:r w:rsidRPr="009D7B9B">
              <w:rPr>
                <w:rFonts w:ascii="標楷體" w:eastAsia="標楷體" w:hAnsi="標楷體" w:hint="eastAsia"/>
                <w:szCs w:val="24"/>
              </w:rPr>
              <w:t>政策。</w:t>
            </w:r>
          </w:p>
          <w:p w14:paraId="4BB4A96D" w14:textId="77777777" w:rsidR="000859E3" w:rsidRPr="009D7B9B" w:rsidRDefault="000859E3" w:rsidP="0046144B">
            <w:pPr>
              <w:snapToGrid w:val="0"/>
              <w:spacing w:line="360" w:lineRule="exact"/>
              <w:ind w:left="363" w:rightChars="50" w:right="120" w:hanging="227"/>
              <w:jc w:val="both"/>
              <w:rPr>
                <w:rFonts w:ascii="標楷體" w:eastAsia="標楷體" w:hAnsi="標楷體"/>
                <w:szCs w:val="24"/>
              </w:rPr>
            </w:pPr>
          </w:p>
          <w:p w14:paraId="6CD494CF" w14:textId="77777777" w:rsidR="000859E3" w:rsidRPr="009D7B9B" w:rsidRDefault="000859E3" w:rsidP="0046144B">
            <w:pPr>
              <w:pBdr>
                <w:top w:val="none" w:sz="0" w:space="0" w:color="000000"/>
                <w:left w:val="none" w:sz="0" w:space="0" w:color="000000"/>
                <w:bottom w:val="none" w:sz="0" w:space="0" w:color="000000"/>
                <w:right w:val="none" w:sz="0" w:space="0" w:color="000000"/>
              </w:pBdr>
              <w:adjustRightInd w:val="0"/>
              <w:snapToGrid w:val="0"/>
              <w:spacing w:line="360" w:lineRule="exact"/>
              <w:ind w:leftChars="50" w:left="360" w:rightChars="50" w:right="120" w:hangingChars="100" w:hanging="240"/>
              <w:jc w:val="both"/>
              <w:rPr>
                <w:rFonts w:ascii="標楷體" w:eastAsia="標楷體" w:hAnsi="標楷體"/>
                <w:szCs w:val="24"/>
              </w:rPr>
            </w:pPr>
            <w:r w:rsidRPr="009D7B9B">
              <w:rPr>
                <w:rFonts w:ascii="標楷體" w:eastAsia="標楷體" w:hAnsi="標楷體" w:hint="eastAsia"/>
                <w:szCs w:val="24"/>
              </w:rPr>
              <w:t>1.113年度辦理原住民事務委員會、海洋局、橋頭、杉林、桃源、那瑪夏、</w:t>
            </w:r>
            <w:proofErr w:type="gramStart"/>
            <w:r w:rsidRPr="009D7B9B">
              <w:rPr>
                <w:rFonts w:ascii="標楷體" w:eastAsia="標楷體" w:hAnsi="標楷體" w:hint="eastAsia"/>
                <w:szCs w:val="24"/>
              </w:rPr>
              <w:t>苓</w:t>
            </w:r>
            <w:proofErr w:type="gramEnd"/>
            <w:r w:rsidRPr="009D7B9B">
              <w:rPr>
                <w:rFonts w:ascii="標楷體" w:eastAsia="標楷體" w:hAnsi="標楷體" w:hint="eastAsia"/>
                <w:szCs w:val="24"/>
              </w:rPr>
              <w:t>雅、路竹、阿蓮、茄</w:t>
            </w:r>
            <w:proofErr w:type="gramStart"/>
            <w:r w:rsidRPr="009D7B9B">
              <w:rPr>
                <w:rFonts w:ascii="標楷體" w:eastAsia="標楷體" w:hAnsi="標楷體" w:hint="eastAsia"/>
                <w:szCs w:val="24"/>
              </w:rPr>
              <w:t>萣</w:t>
            </w:r>
            <w:proofErr w:type="gramEnd"/>
            <w:r w:rsidRPr="009D7B9B">
              <w:rPr>
                <w:rFonts w:ascii="標楷體" w:eastAsia="標楷體" w:hAnsi="標楷體" w:hint="eastAsia"/>
                <w:szCs w:val="24"/>
              </w:rPr>
              <w:t>、旗山區公所等11個機關考評作業，考評結果路竹區公所甲等，將持續辦理各機關檔案管理考評，強化各機關檔案管理效能</w:t>
            </w:r>
            <w:proofErr w:type="gramStart"/>
            <w:r w:rsidRPr="009D7B9B">
              <w:rPr>
                <w:rFonts w:ascii="標楷體" w:eastAsia="標楷體" w:hAnsi="標楷體" w:hint="eastAsia"/>
                <w:szCs w:val="24"/>
              </w:rPr>
              <w:t>及檔管人員</w:t>
            </w:r>
            <w:proofErr w:type="gramEnd"/>
            <w:r w:rsidRPr="009D7B9B">
              <w:rPr>
                <w:rFonts w:ascii="標楷體" w:eastAsia="標楷體" w:hAnsi="標楷體" w:hint="eastAsia"/>
                <w:szCs w:val="24"/>
              </w:rPr>
              <w:t>素質，妥善保存施政紀錄。</w:t>
            </w:r>
          </w:p>
          <w:p w14:paraId="325DBDB7" w14:textId="77777777" w:rsidR="000859E3" w:rsidRPr="009D7B9B" w:rsidRDefault="000859E3" w:rsidP="0046144B">
            <w:pPr>
              <w:pBdr>
                <w:top w:val="none" w:sz="0" w:space="0" w:color="000000"/>
                <w:left w:val="none" w:sz="0" w:space="0" w:color="000000"/>
                <w:bottom w:val="none" w:sz="0" w:space="0" w:color="000000"/>
                <w:right w:val="none" w:sz="0" w:space="0" w:color="000000"/>
              </w:pBdr>
              <w:adjustRightInd w:val="0"/>
              <w:snapToGrid w:val="0"/>
              <w:spacing w:line="360" w:lineRule="exact"/>
              <w:ind w:leftChars="50" w:left="360" w:rightChars="50" w:right="120" w:hangingChars="100" w:hanging="240"/>
              <w:jc w:val="both"/>
              <w:rPr>
                <w:rFonts w:ascii="標楷體" w:eastAsia="標楷體" w:hAnsi="標楷體"/>
                <w:szCs w:val="24"/>
              </w:rPr>
            </w:pPr>
            <w:r w:rsidRPr="009D7B9B">
              <w:rPr>
                <w:rFonts w:ascii="標楷體" w:eastAsia="標楷體" w:hAnsi="標楷體" w:hint="eastAsia"/>
                <w:szCs w:val="24"/>
              </w:rPr>
              <w:t>2.輔導高雄市政府青年局、高雄市立中醫醫院參加國家發展委員會檔案管理局第21屆</w:t>
            </w:r>
            <w:proofErr w:type="gramStart"/>
            <w:r w:rsidRPr="009D7B9B">
              <w:rPr>
                <w:rFonts w:ascii="標楷體" w:eastAsia="標楷體" w:hAnsi="標楷體" w:hint="eastAsia"/>
                <w:szCs w:val="24"/>
              </w:rPr>
              <w:t>金檔獎</w:t>
            </w:r>
            <w:proofErr w:type="gramEnd"/>
            <w:r w:rsidRPr="009D7B9B">
              <w:rPr>
                <w:rFonts w:ascii="標楷體" w:eastAsia="標楷體" w:hAnsi="標楷體" w:hint="eastAsia"/>
                <w:szCs w:val="24"/>
              </w:rPr>
              <w:t>評獎；輔導稅捐稽徵處黃科員香</w:t>
            </w:r>
            <w:proofErr w:type="gramStart"/>
            <w:r w:rsidRPr="009D7B9B">
              <w:rPr>
                <w:rFonts w:ascii="標楷體" w:eastAsia="標楷體" w:hAnsi="標楷體" w:hint="eastAsia"/>
                <w:szCs w:val="24"/>
              </w:rPr>
              <w:t>樺</w:t>
            </w:r>
            <w:proofErr w:type="gramEnd"/>
            <w:r w:rsidRPr="009D7B9B">
              <w:rPr>
                <w:rFonts w:ascii="標楷體" w:eastAsia="標楷體" w:hAnsi="標楷體" w:hint="eastAsia"/>
                <w:szCs w:val="24"/>
              </w:rPr>
              <w:t>參加第21屆金質獎而獲獎。截至113年，</w:t>
            </w:r>
            <w:proofErr w:type="gramStart"/>
            <w:r w:rsidRPr="009D7B9B">
              <w:rPr>
                <w:rFonts w:ascii="標楷體" w:eastAsia="標楷體" w:hAnsi="標楷體" w:hint="eastAsia"/>
                <w:szCs w:val="24"/>
              </w:rPr>
              <w:t>本府計有</w:t>
            </w:r>
            <w:proofErr w:type="gramEnd"/>
            <w:r w:rsidRPr="009D7B9B">
              <w:rPr>
                <w:rFonts w:ascii="標楷體" w:eastAsia="標楷體" w:hAnsi="標楷體" w:hint="eastAsia"/>
                <w:szCs w:val="24"/>
              </w:rPr>
              <w:t>36個機關榮獲</w:t>
            </w:r>
            <w:proofErr w:type="gramStart"/>
            <w:r w:rsidRPr="009D7B9B">
              <w:rPr>
                <w:rFonts w:ascii="標楷體" w:eastAsia="標楷體" w:hAnsi="標楷體" w:hint="eastAsia"/>
                <w:szCs w:val="24"/>
              </w:rPr>
              <w:t>金檔獎</w:t>
            </w:r>
            <w:proofErr w:type="gramEnd"/>
            <w:r w:rsidRPr="009D7B9B">
              <w:rPr>
                <w:rFonts w:ascii="標楷體" w:eastAsia="標楷體" w:hAnsi="標楷體" w:hint="eastAsia"/>
                <w:szCs w:val="24"/>
              </w:rPr>
              <w:t>、</w:t>
            </w:r>
            <w:proofErr w:type="gramStart"/>
            <w:r w:rsidRPr="009D7B9B">
              <w:rPr>
                <w:rFonts w:ascii="標楷體" w:eastAsia="標楷體" w:hAnsi="標楷體" w:hint="eastAsia"/>
                <w:szCs w:val="24"/>
              </w:rPr>
              <w:t>47位檔管人員</w:t>
            </w:r>
            <w:proofErr w:type="gramEnd"/>
            <w:r w:rsidRPr="009D7B9B">
              <w:rPr>
                <w:rFonts w:ascii="標楷體" w:eastAsia="標楷體" w:hAnsi="標楷體" w:hint="eastAsia"/>
                <w:szCs w:val="24"/>
              </w:rPr>
              <w:t>榮獲金質獎殊榮，績效全國第一。</w:t>
            </w:r>
          </w:p>
          <w:p w14:paraId="5143DA57" w14:textId="77777777" w:rsidR="00196690" w:rsidRPr="009D7B9B" w:rsidRDefault="000859E3" w:rsidP="0046144B">
            <w:pPr>
              <w:adjustRightInd w:val="0"/>
              <w:snapToGrid w:val="0"/>
              <w:spacing w:line="360" w:lineRule="exact"/>
              <w:ind w:leftChars="50" w:left="360" w:rightChars="50" w:right="120" w:hangingChars="100" w:hanging="240"/>
              <w:jc w:val="both"/>
              <w:rPr>
                <w:rFonts w:ascii="標楷體" w:eastAsia="標楷體" w:hAnsi="標楷體"/>
                <w:szCs w:val="24"/>
              </w:rPr>
            </w:pPr>
            <w:r w:rsidRPr="009D7B9B">
              <w:rPr>
                <w:rFonts w:ascii="標楷體" w:eastAsia="標楷體" w:hAnsi="標楷體" w:hint="eastAsia"/>
                <w:szCs w:val="24"/>
              </w:rPr>
              <w:t>3.</w:t>
            </w:r>
            <w:proofErr w:type="gramStart"/>
            <w:r w:rsidRPr="009D7B9B">
              <w:rPr>
                <w:rFonts w:ascii="標楷體" w:eastAsia="標楷體" w:hAnsi="標楷體" w:hint="eastAsia"/>
                <w:szCs w:val="24"/>
              </w:rPr>
              <w:t>賡</w:t>
            </w:r>
            <w:proofErr w:type="gramEnd"/>
            <w:r w:rsidRPr="009D7B9B">
              <w:rPr>
                <w:rFonts w:ascii="標楷體" w:eastAsia="標楷體" w:hAnsi="標楷體" w:hint="eastAsia"/>
                <w:szCs w:val="24"/>
              </w:rPr>
              <w:t>續辦理府管檔案移交作業，提升檔案典藏、檢調及應用效益。</w:t>
            </w:r>
          </w:p>
          <w:p w14:paraId="331C12AC" w14:textId="77777777" w:rsidR="00B2469A" w:rsidRPr="009D7B9B" w:rsidRDefault="00B2469A" w:rsidP="0046144B">
            <w:pPr>
              <w:snapToGrid w:val="0"/>
              <w:spacing w:line="360" w:lineRule="exact"/>
              <w:ind w:left="363" w:rightChars="50" w:right="120" w:hanging="227"/>
              <w:jc w:val="both"/>
              <w:rPr>
                <w:rFonts w:ascii="標楷體" w:eastAsia="標楷體" w:hAnsi="標楷體"/>
                <w:szCs w:val="24"/>
              </w:rPr>
            </w:pPr>
          </w:p>
          <w:p w14:paraId="57052CDF" w14:textId="77777777" w:rsidR="000859E3" w:rsidRPr="009D7B9B" w:rsidRDefault="000859E3" w:rsidP="0046144B">
            <w:pPr>
              <w:pBdr>
                <w:top w:val="none" w:sz="0" w:space="0" w:color="000000"/>
                <w:left w:val="none" w:sz="0" w:space="0" w:color="000000"/>
                <w:bottom w:val="none" w:sz="0" w:space="0" w:color="000000"/>
                <w:right w:val="none" w:sz="0" w:space="0" w:color="000000"/>
              </w:pBdr>
              <w:adjustRightInd w:val="0"/>
              <w:snapToGrid w:val="0"/>
              <w:spacing w:line="360" w:lineRule="exact"/>
              <w:ind w:leftChars="50" w:left="360" w:rightChars="50" w:right="120" w:hangingChars="100" w:hanging="240"/>
              <w:jc w:val="both"/>
              <w:rPr>
                <w:rFonts w:ascii="標楷體" w:eastAsia="標楷體" w:hAnsi="標楷體"/>
                <w:szCs w:val="24"/>
              </w:rPr>
            </w:pPr>
            <w:r w:rsidRPr="009D7B9B">
              <w:rPr>
                <w:rFonts w:ascii="標楷體" w:eastAsia="標楷體" w:hAnsi="標楷體" w:hint="eastAsia"/>
                <w:szCs w:val="24"/>
              </w:rPr>
              <w:t>1.為強化核心系統-本府第二代公文整合系統及公文電子交換系統之資訊安全，於113年12月5日通過第三方</w:t>
            </w:r>
            <w:proofErr w:type="gramStart"/>
            <w:r w:rsidRPr="009D7B9B">
              <w:rPr>
                <w:rFonts w:ascii="標楷體" w:eastAsia="標楷體" w:hAnsi="標楷體" w:hint="eastAsia"/>
                <w:szCs w:val="24"/>
              </w:rPr>
              <w:t>複</w:t>
            </w:r>
            <w:proofErr w:type="gramEnd"/>
            <w:r w:rsidRPr="009D7B9B">
              <w:rPr>
                <w:rFonts w:ascii="標楷體" w:eastAsia="標楷體" w:hAnsi="標楷體" w:hint="eastAsia"/>
                <w:szCs w:val="24"/>
              </w:rPr>
              <w:t>驗，維持行政暨國際處ISO 27001:2022證書有效性。</w:t>
            </w:r>
          </w:p>
          <w:p w14:paraId="7C973F6C" w14:textId="77777777" w:rsidR="00D66AD6" w:rsidRPr="009D7B9B" w:rsidRDefault="000859E3" w:rsidP="0046144B">
            <w:pPr>
              <w:adjustRightInd w:val="0"/>
              <w:snapToGrid w:val="0"/>
              <w:spacing w:line="360" w:lineRule="exact"/>
              <w:ind w:leftChars="50" w:left="360" w:rightChars="50" w:right="120" w:hangingChars="100" w:hanging="240"/>
              <w:jc w:val="both"/>
              <w:rPr>
                <w:rFonts w:ascii="標楷體" w:eastAsia="標楷體" w:hAnsi="標楷體"/>
                <w:szCs w:val="24"/>
              </w:rPr>
            </w:pPr>
            <w:r w:rsidRPr="009D7B9B">
              <w:rPr>
                <w:rFonts w:ascii="標楷體" w:eastAsia="標楷體" w:hAnsi="標楷體" w:hint="eastAsia"/>
                <w:szCs w:val="24"/>
              </w:rPr>
              <w:t>2.113年7月29</w:t>
            </w:r>
            <w:r w:rsidR="00B15592" w:rsidRPr="009D7B9B">
              <w:rPr>
                <w:rFonts w:ascii="標楷體" w:eastAsia="標楷體" w:hAnsi="標楷體" w:hint="eastAsia"/>
                <w:szCs w:val="24"/>
              </w:rPr>
              <w:t>日</w:t>
            </w:r>
            <w:r w:rsidRPr="009D7B9B">
              <w:rPr>
                <w:rFonts w:ascii="標楷體" w:eastAsia="標楷體" w:hAnsi="標楷體" w:hint="eastAsia"/>
                <w:szCs w:val="24"/>
              </w:rPr>
              <w:t>與113年7月31日辦理行政暨國際</w:t>
            </w:r>
            <w:proofErr w:type="gramStart"/>
            <w:r w:rsidRPr="009D7B9B">
              <w:rPr>
                <w:rFonts w:ascii="標楷體" w:eastAsia="標楷體" w:hAnsi="標楷體" w:hint="eastAsia"/>
                <w:szCs w:val="24"/>
              </w:rPr>
              <w:t>處資安</w:t>
            </w:r>
            <w:proofErr w:type="gramEnd"/>
            <w:r w:rsidRPr="009D7B9B">
              <w:rPr>
                <w:rFonts w:ascii="標楷體" w:eastAsia="標楷體" w:hAnsi="標楷體" w:hint="eastAsia"/>
                <w:szCs w:val="24"/>
              </w:rPr>
              <w:t>政策與目標</w:t>
            </w:r>
            <w:proofErr w:type="gramStart"/>
            <w:r w:rsidRPr="009D7B9B">
              <w:rPr>
                <w:rFonts w:ascii="標楷體" w:eastAsia="標楷體" w:hAnsi="標楷體" w:hint="eastAsia"/>
                <w:szCs w:val="24"/>
              </w:rPr>
              <w:t>宣導暨資通</w:t>
            </w:r>
            <w:proofErr w:type="gramEnd"/>
            <w:r w:rsidRPr="009D7B9B">
              <w:rPr>
                <w:rFonts w:ascii="標楷體" w:eastAsia="標楷體" w:hAnsi="標楷體" w:hint="eastAsia"/>
                <w:szCs w:val="24"/>
              </w:rPr>
              <w:t>安全研習課程，計2場次、117人次參訓。</w:t>
            </w:r>
          </w:p>
          <w:p w14:paraId="51691F53" w14:textId="77777777" w:rsidR="000859E3" w:rsidRPr="009D7B9B" w:rsidRDefault="000859E3" w:rsidP="0046144B">
            <w:pPr>
              <w:adjustRightInd w:val="0"/>
              <w:snapToGrid w:val="0"/>
              <w:spacing w:line="360" w:lineRule="exact"/>
              <w:ind w:leftChars="50" w:left="360" w:rightChars="50" w:right="120" w:hangingChars="100" w:hanging="240"/>
              <w:jc w:val="both"/>
              <w:rPr>
                <w:rFonts w:ascii="標楷體" w:eastAsia="標楷體" w:hAnsi="標楷體"/>
                <w:szCs w:val="24"/>
              </w:rPr>
            </w:pPr>
          </w:p>
          <w:p w14:paraId="48E38E31" w14:textId="77777777" w:rsidR="00B2469A" w:rsidRPr="009D7B9B" w:rsidRDefault="00B2469A" w:rsidP="0046144B">
            <w:pPr>
              <w:pBdr>
                <w:top w:val="none" w:sz="0" w:space="0" w:color="000000"/>
                <w:left w:val="none" w:sz="0" w:space="0" w:color="000000"/>
                <w:bottom w:val="none" w:sz="0" w:space="0" w:color="000000"/>
                <w:right w:val="none" w:sz="0" w:space="0" w:color="000000"/>
              </w:pBdr>
              <w:adjustRightInd w:val="0"/>
              <w:snapToGrid w:val="0"/>
              <w:spacing w:line="360" w:lineRule="exact"/>
              <w:ind w:leftChars="50" w:left="360" w:rightChars="50" w:right="120" w:hangingChars="100" w:hanging="240"/>
              <w:jc w:val="both"/>
              <w:rPr>
                <w:rFonts w:ascii="標楷體" w:eastAsia="標楷體" w:hAnsi="標楷體"/>
                <w:szCs w:val="24"/>
              </w:rPr>
            </w:pPr>
            <w:r w:rsidRPr="009D7B9B">
              <w:rPr>
                <w:rFonts w:ascii="標楷體" w:eastAsia="標楷體" w:hAnsi="標楷體" w:hint="eastAsia"/>
                <w:szCs w:val="24"/>
              </w:rPr>
              <w:t>1.為促進公眾參與，增進民間對公共事務的瞭解、信賴及監督，配合本府開放資料(Open Data)政策，</w:t>
            </w:r>
            <w:r w:rsidR="000859E3" w:rsidRPr="009D7B9B">
              <w:rPr>
                <w:rFonts w:ascii="標楷體" w:eastAsia="標楷體" w:hAnsi="標楷體" w:hint="eastAsia"/>
                <w:szCs w:val="24"/>
              </w:rPr>
              <w:t>113年計已開放27項</w:t>
            </w:r>
            <w:proofErr w:type="gramStart"/>
            <w:r w:rsidR="000859E3" w:rsidRPr="009D7B9B">
              <w:rPr>
                <w:rFonts w:ascii="標楷體" w:eastAsia="標楷體" w:hAnsi="標楷體" w:hint="eastAsia"/>
                <w:szCs w:val="24"/>
              </w:rPr>
              <w:t>資料集供民眾</w:t>
            </w:r>
            <w:proofErr w:type="gramEnd"/>
            <w:r w:rsidR="000859E3" w:rsidRPr="009D7B9B">
              <w:rPr>
                <w:rFonts w:ascii="標楷體" w:eastAsia="標楷體" w:hAnsi="標楷體" w:hint="eastAsia"/>
                <w:szCs w:val="24"/>
              </w:rPr>
              <w:t>下載使用。同時逐步轉置資料集格式為開放性格式，提升開放資料質量及可用性，讓政府施政資料得以活化加值運用。</w:t>
            </w:r>
          </w:p>
          <w:p w14:paraId="5CD2BBE0" w14:textId="77777777" w:rsidR="00196690" w:rsidRPr="009D7B9B" w:rsidRDefault="00B2469A" w:rsidP="0046144B">
            <w:pPr>
              <w:adjustRightInd w:val="0"/>
              <w:snapToGrid w:val="0"/>
              <w:spacing w:line="360" w:lineRule="exact"/>
              <w:ind w:leftChars="50" w:left="360" w:rightChars="50" w:right="120" w:hangingChars="100" w:hanging="240"/>
              <w:jc w:val="both"/>
              <w:rPr>
                <w:rFonts w:ascii="標楷體" w:eastAsia="標楷體" w:hAnsi="標楷體"/>
                <w:szCs w:val="24"/>
              </w:rPr>
            </w:pPr>
            <w:r w:rsidRPr="009D7B9B">
              <w:rPr>
                <w:rFonts w:ascii="標楷體" w:eastAsia="標楷體" w:hAnsi="標楷體" w:hint="eastAsia"/>
                <w:szCs w:val="24"/>
              </w:rPr>
              <w:t>2.</w:t>
            </w:r>
            <w:r w:rsidR="000859E3" w:rsidRPr="009D7B9B">
              <w:rPr>
                <w:rFonts w:ascii="標楷體" w:eastAsia="標楷體" w:hAnsi="標楷體" w:hint="eastAsia"/>
                <w:szCs w:val="24"/>
              </w:rPr>
              <w:t>為落實市政資訊公開，促進民眾了解相關施政及權益，每週一、四定期發行「高雄市政府電子公報」，彙整刊載本府市法規、行政規則、各式政令、公告、公式送達等各類</w:t>
            </w:r>
            <w:proofErr w:type="gramStart"/>
            <w:r w:rsidR="000859E3" w:rsidRPr="009D7B9B">
              <w:rPr>
                <w:rFonts w:ascii="標楷體" w:eastAsia="標楷體" w:hAnsi="標楷體" w:hint="eastAsia"/>
                <w:szCs w:val="24"/>
              </w:rPr>
              <w:t>攸</w:t>
            </w:r>
            <w:proofErr w:type="gramEnd"/>
            <w:r w:rsidR="000859E3" w:rsidRPr="009D7B9B">
              <w:rPr>
                <w:rFonts w:ascii="標楷體" w:eastAsia="標楷體" w:hAnsi="標楷體" w:hint="eastAsia"/>
                <w:szCs w:val="24"/>
              </w:rPr>
              <w:t>關民眾權益之資訊，作為民眾與本府間溝通的橋梁，全年計出刊125期。</w:t>
            </w:r>
          </w:p>
          <w:p w14:paraId="1B7E648F" w14:textId="77777777" w:rsidR="00B2469A" w:rsidRPr="009D7B9B" w:rsidRDefault="00B2469A" w:rsidP="0046144B">
            <w:pPr>
              <w:snapToGrid w:val="0"/>
              <w:spacing w:line="360" w:lineRule="exact"/>
              <w:ind w:left="363" w:rightChars="50" w:right="120" w:hanging="227"/>
              <w:jc w:val="both"/>
              <w:rPr>
                <w:rFonts w:ascii="標楷體" w:eastAsia="標楷體" w:hAnsi="標楷體"/>
                <w:szCs w:val="24"/>
              </w:rPr>
            </w:pPr>
          </w:p>
          <w:p w14:paraId="5AE46FCE" w14:textId="77777777" w:rsidR="00196690" w:rsidRPr="009D7B9B" w:rsidRDefault="000859E3" w:rsidP="0046144B">
            <w:pPr>
              <w:pStyle w:val="af6"/>
              <w:pBdr>
                <w:top w:val="none" w:sz="0" w:space="0" w:color="auto"/>
                <w:left w:val="none" w:sz="0" w:space="0" w:color="auto"/>
                <w:bottom w:val="none" w:sz="0" w:space="0" w:color="auto"/>
                <w:right w:val="none" w:sz="0" w:space="0" w:color="auto"/>
              </w:pBdr>
              <w:spacing w:line="360" w:lineRule="exact"/>
              <w:ind w:leftChars="50" w:left="120" w:right="119"/>
            </w:pPr>
            <w:r w:rsidRPr="009D7B9B">
              <w:rPr>
                <w:rFonts w:hint="eastAsia"/>
              </w:rPr>
              <w:t>為增進市府各機關橫向聯繫、加強各機關與區公所間溝通協調，定期召開市政會議，議定市府重大決策，全年計召開49次，其中7月至11月期間共計12次移</w:t>
            </w:r>
            <w:proofErr w:type="gramStart"/>
            <w:r w:rsidRPr="009D7B9B">
              <w:rPr>
                <w:rFonts w:hint="eastAsia"/>
              </w:rPr>
              <w:t>地淨零</w:t>
            </w:r>
            <w:proofErr w:type="gramEnd"/>
            <w:r w:rsidRPr="009D7B9B">
              <w:rPr>
                <w:rFonts w:hint="eastAsia"/>
              </w:rPr>
              <w:t>學院，並安排11場AI應用及</w:t>
            </w:r>
            <w:proofErr w:type="gramStart"/>
            <w:r w:rsidRPr="009D7B9B">
              <w:rPr>
                <w:rFonts w:hint="eastAsia"/>
              </w:rPr>
              <w:t>1場淨零專題演講</w:t>
            </w:r>
            <w:proofErr w:type="gramEnd"/>
            <w:r w:rsidRPr="009D7B9B">
              <w:rPr>
                <w:rFonts w:hint="eastAsia"/>
              </w:rPr>
              <w:t>。</w:t>
            </w:r>
          </w:p>
          <w:p w14:paraId="08A211F9" w14:textId="77777777" w:rsidR="00196690" w:rsidRPr="009D7B9B" w:rsidRDefault="00196690" w:rsidP="0046144B">
            <w:pPr>
              <w:pStyle w:val="af6"/>
              <w:pBdr>
                <w:top w:val="none" w:sz="0" w:space="0" w:color="auto"/>
                <w:left w:val="none" w:sz="0" w:space="0" w:color="auto"/>
                <w:bottom w:val="none" w:sz="0" w:space="0" w:color="auto"/>
                <w:right w:val="none" w:sz="0" w:space="0" w:color="auto"/>
              </w:pBdr>
              <w:spacing w:line="360" w:lineRule="exact"/>
              <w:ind w:leftChars="50" w:left="120" w:right="119"/>
            </w:pPr>
          </w:p>
          <w:p w14:paraId="4C9832A8" w14:textId="77777777" w:rsidR="00B2469A" w:rsidRPr="009D7B9B" w:rsidRDefault="00B2469A" w:rsidP="0046144B">
            <w:pPr>
              <w:pStyle w:val="af6"/>
              <w:pBdr>
                <w:top w:val="none" w:sz="0" w:space="0" w:color="auto"/>
                <w:left w:val="none" w:sz="0" w:space="0" w:color="auto"/>
                <w:bottom w:val="none" w:sz="0" w:space="0" w:color="auto"/>
                <w:right w:val="none" w:sz="0" w:space="0" w:color="auto"/>
              </w:pBdr>
              <w:spacing w:line="360" w:lineRule="exact"/>
              <w:ind w:leftChars="50" w:left="120" w:right="119"/>
            </w:pPr>
          </w:p>
          <w:p w14:paraId="05DC2F87" w14:textId="77777777" w:rsidR="00196690" w:rsidRPr="009D7B9B" w:rsidRDefault="00196690" w:rsidP="0046144B">
            <w:pPr>
              <w:pBdr>
                <w:top w:val="none" w:sz="0" w:space="0" w:color="000000"/>
                <w:left w:val="none" w:sz="0" w:space="0" w:color="000000"/>
                <w:bottom w:val="none" w:sz="0" w:space="0" w:color="000000"/>
                <w:right w:val="none" w:sz="0" w:space="0" w:color="000000"/>
              </w:pBdr>
              <w:adjustRightInd w:val="0"/>
              <w:snapToGrid w:val="0"/>
              <w:spacing w:line="360" w:lineRule="exact"/>
              <w:ind w:leftChars="50" w:left="360" w:rightChars="50" w:right="120" w:hangingChars="100" w:hanging="240"/>
              <w:jc w:val="both"/>
              <w:rPr>
                <w:rFonts w:ascii="標楷體" w:eastAsia="標楷體" w:hAnsi="標楷體"/>
                <w:szCs w:val="24"/>
              </w:rPr>
            </w:pPr>
            <w:r w:rsidRPr="009D7B9B">
              <w:rPr>
                <w:rFonts w:ascii="標楷體" w:eastAsia="標楷體" w:hAnsi="標楷體"/>
                <w:szCs w:val="24"/>
              </w:rPr>
              <w:t>1.妥適安排市長參加各項會議、各界人士拜會等行程（如各項會報、典禮、頒獎表揚、座談會、研討會、記者會、簡報、國內外人士及姊妹市代表拜會等）。</w:t>
            </w:r>
          </w:p>
          <w:p w14:paraId="6B17EF02" w14:textId="77777777" w:rsidR="00196690" w:rsidRPr="009D7B9B" w:rsidRDefault="00196690" w:rsidP="0046144B">
            <w:pPr>
              <w:adjustRightInd w:val="0"/>
              <w:snapToGrid w:val="0"/>
              <w:spacing w:line="360" w:lineRule="exact"/>
              <w:ind w:leftChars="50" w:left="360" w:rightChars="50" w:right="120" w:hangingChars="100" w:hanging="240"/>
              <w:jc w:val="both"/>
              <w:rPr>
                <w:rFonts w:ascii="標楷體" w:eastAsia="標楷體" w:hAnsi="標楷體"/>
                <w:szCs w:val="24"/>
              </w:rPr>
            </w:pPr>
            <w:r w:rsidRPr="009D7B9B">
              <w:rPr>
                <w:rFonts w:ascii="標楷體" w:eastAsia="標楷體" w:hAnsi="標楷體"/>
                <w:szCs w:val="24"/>
              </w:rPr>
              <w:t>2.妥適安排市長訪查基層、探尋民</w:t>
            </w:r>
            <w:proofErr w:type="gramStart"/>
            <w:r w:rsidRPr="009D7B9B">
              <w:rPr>
                <w:rFonts w:ascii="標楷體" w:eastAsia="標楷體" w:hAnsi="標楷體"/>
                <w:szCs w:val="24"/>
              </w:rPr>
              <w:t>瘼</w:t>
            </w:r>
            <w:proofErr w:type="gramEnd"/>
            <w:r w:rsidRPr="009D7B9B">
              <w:rPr>
                <w:rFonts w:ascii="標楷體" w:eastAsia="標楷體" w:hAnsi="標楷體"/>
                <w:szCs w:val="24"/>
              </w:rPr>
              <w:t>，聽取基層心聲、瞭解基層急需</w:t>
            </w:r>
            <w:r w:rsidRPr="009D7B9B">
              <w:rPr>
                <w:rFonts w:ascii="標楷體" w:eastAsia="標楷體" w:hAnsi="標楷體"/>
                <w:szCs w:val="24"/>
              </w:rPr>
              <w:lastRenderedPageBreak/>
              <w:t>處理之相關問題及視察各項建設等。</w:t>
            </w:r>
          </w:p>
          <w:p w14:paraId="10391CEF" w14:textId="77777777" w:rsidR="00196690" w:rsidRPr="009D7B9B" w:rsidRDefault="00196690" w:rsidP="0046144B">
            <w:pPr>
              <w:snapToGrid w:val="0"/>
              <w:spacing w:line="360" w:lineRule="exact"/>
              <w:ind w:left="363" w:rightChars="50" w:right="120" w:hanging="227"/>
              <w:jc w:val="both"/>
              <w:rPr>
                <w:rFonts w:ascii="標楷體" w:eastAsia="標楷體" w:hAnsi="標楷體"/>
                <w:szCs w:val="24"/>
              </w:rPr>
            </w:pPr>
          </w:p>
          <w:p w14:paraId="7A17C461" w14:textId="77777777" w:rsidR="005C2820" w:rsidRPr="009D7B9B" w:rsidRDefault="005C2820" w:rsidP="0046144B">
            <w:pPr>
              <w:pStyle w:val="af6"/>
              <w:spacing w:line="360" w:lineRule="exact"/>
              <w:ind w:leftChars="50" w:left="120" w:right="119"/>
            </w:pPr>
            <w:r w:rsidRPr="009D7B9B">
              <w:t>以親切積極之態度，妥適處理市民建議暨陳情事項，並利用本</w:t>
            </w:r>
            <w:proofErr w:type="gramStart"/>
            <w:r w:rsidRPr="009D7B9B">
              <w:t>府線上</w:t>
            </w:r>
            <w:proofErr w:type="gramEnd"/>
            <w:r w:rsidRPr="009D7B9B">
              <w:t>即時服務系統，確實管制、追蹤各項案件之辦理情形，全年透過系統管制受理案件計</w:t>
            </w:r>
            <w:r w:rsidR="00074AC6" w:rsidRPr="009D7B9B">
              <w:rPr>
                <w:rFonts w:hint="eastAsia"/>
              </w:rPr>
              <w:t>655</w:t>
            </w:r>
            <w:r w:rsidRPr="009D7B9B">
              <w:t>件。</w:t>
            </w:r>
          </w:p>
          <w:p w14:paraId="7CD5A8FB" w14:textId="77777777" w:rsidR="005C2820" w:rsidRPr="009D7B9B" w:rsidRDefault="005C2820" w:rsidP="0046144B">
            <w:pPr>
              <w:pStyle w:val="af6"/>
              <w:pBdr>
                <w:top w:val="none" w:sz="0" w:space="0" w:color="auto"/>
                <w:left w:val="none" w:sz="0" w:space="0" w:color="auto"/>
                <w:bottom w:val="none" w:sz="0" w:space="0" w:color="auto"/>
                <w:right w:val="none" w:sz="0" w:space="0" w:color="auto"/>
              </w:pBdr>
              <w:spacing w:line="360" w:lineRule="exact"/>
              <w:ind w:leftChars="50" w:left="120" w:right="119"/>
            </w:pPr>
          </w:p>
          <w:p w14:paraId="2BC0AD2E" w14:textId="77777777" w:rsidR="005C2820" w:rsidRPr="009D7B9B" w:rsidRDefault="005C2820" w:rsidP="0046144B">
            <w:pPr>
              <w:pStyle w:val="af6"/>
              <w:pBdr>
                <w:top w:val="none" w:sz="0" w:space="0" w:color="auto"/>
                <w:left w:val="none" w:sz="0" w:space="0" w:color="auto"/>
                <w:bottom w:val="none" w:sz="0" w:space="0" w:color="auto"/>
                <w:right w:val="none" w:sz="0" w:space="0" w:color="auto"/>
              </w:pBdr>
              <w:spacing w:line="360" w:lineRule="exact"/>
              <w:ind w:leftChars="50" w:left="120" w:right="119"/>
            </w:pPr>
            <w:r w:rsidRPr="009D7B9B">
              <w:t>處理各項機要業務文件及工作，迅速圓滿達成任務。</w:t>
            </w:r>
          </w:p>
          <w:p w14:paraId="19C08B44" w14:textId="77777777" w:rsidR="005C2820" w:rsidRPr="009D7B9B" w:rsidRDefault="005C2820" w:rsidP="0046144B">
            <w:pPr>
              <w:pStyle w:val="af6"/>
              <w:pBdr>
                <w:top w:val="none" w:sz="0" w:space="0" w:color="auto"/>
                <w:left w:val="none" w:sz="0" w:space="0" w:color="auto"/>
                <w:bottom w:val="none" w:sz="0" w:space="0" w:color="auto"/>
                <w:right w:val="none" w:sz="0" w:space="0" w:color="auto"/>
              </w:pBdr>
              <w:spacing w:line="360" w:lineRule="exact"/>
              <w:ind w:leftChars="50" w:left="120" w:right="119"/>
            </w:pPr>
          </w:p>
          <w:p w14:paraId="0AAB631C" w14:textId="77777777" w:rsidR="0078388C" w:rsidRPr="009D7B9B" w:rsidRDefault="0078388C" w:rsidP="0046144B">
            <w:pPr>
              <w:pStyle w:val="af6"/>
              <w:pBdr>
                <w:top w:val="none" w:sz="0" w:space="0" w:color="auto"/>
                <w:left w:val="none" w:sz="0" w:space="0" w:color="auto"/>
                <w:bottom w:val="none" w:sz="0" w:space="0" w:color="auto"/>
                <w:right w:val="none" w:sz="0" w:space="0" w:color="auto"/>
              </w:pBdr>
              <w:spacing w:line="360" w:lineRule="exact"/>
              <w:ind w:leftChars="50" w:left="120" w:right="119"/>
            </w:pPr>
          </w:p>
          <w:p w14:paraId="6C05CD82" w14:textId="77777777" w:rsidR="0078388C" w:rsidRPr="009D7B9B" w:rsidRDefault="0078388C" w:rsidP="0046144B">
            <w:pPr>
              <w:pStyle w:val="af6"/>
              <w:pBdr>
                <w:top w:val="none" w:sz="0" w:space="0" w:color="auto"/>
                <w:left w:val="none" w:sz="0" w:space="0" w:color="auto"/>
                <w:bottom w:val="none" w:sz="0" w:space="0" w:color="auto"/>
                <w:right w:val="none" w:sz="0" w:space="0" w:color="auto"/>
              </w:pBdr>
              <w:spacing w:line="360" w:lineRule="exact"/>
              <w:ind w:leftChars="50" w:left="120" w:right="119"/>
            </w:pPr>
          </w:p>
          <w:p w14:paraId="35A9F81A" w14:textId="77777777" w:rsidR="007F0873" w:rsidRPr="009D7B9B" w:rsidRDefault="007F0873" w:rsidP="0046144B">
            <w:pPr>
              <w:pStyle w:val="af0"/>
              <w:numPr>
                <w:ilvl w:val="0"/>
                <w:numId w:val="29"/>
              </w:numPr>
              <w:pBdr>
                <w:top w:val="none" w:sz="0" w:space="0" w:color="000000"/>
                <w:left w:val="none" w:sz="0" w:space="0" w:color="000000"/>
                <w:bottom w:val="none" w:sz="0" w:space="0" w:color="000000"/>
                <w:right w:val="none" w:sz="0" w:space="0" w:color="000000"/>
              </w:pBdr>
              <w:snapToGrid w:val="0"/>
              <w:spacing w:line="360" w:lineRule="exact"/>
              <w:ind w:leftChars="0" w:left="398" w:rightChars="50" w:right="120" w:hanging="283"/>
              <w:jc w:val="both"/>
              <w:rPr>
                <w:rFonts w:ascii="標楷體" w:eastAsia="標楷體" w:hAnsi="標楷體"/>
                <w:szCs w:val="24"/>
              </w:rPr>
            </w:pPr>
            <w:r w:rsidRPr="009D7B9B">
              <w:rPr>
                <w:rFonts w:ascii="標楷體" w:eastAsia="標楷體" w:hAnsi="標楷體" w:hint="eastAsia"/>
                <w:szCs w:val="24"/>
              </w:rPr>
              <w:t>辦理訪賓接待業務：</w:t>
            </w:r>
            <w:r w:rsidR="00AA7019" w:rsidRPr="009D7B9B">
              <w:rPr>
                <w:rFonts w:ascii="標楷體" w:eastAsia="標楷體" w:hAnsi="標楷體" w:hint="eastAsia"/>
                <w:szCs w:val="24"/>
              </w:rPr>
              <w:t>11</w:t>
            </w:r>
            <w:r w:rsidR="00AA7019" w:rsidRPr="009D7B9B">
              <w:rPr>
                <w:rFonts w:ascii="標楷體" w:eastAsia="標楷體" w:hAnsi="標楷體"/>
                <w:szCs w:val="24"/>
              </w:rPr>
              <w:t>3</w:t>
            </w:r>
            <w:r w:rsidR="00AA7019" w:rsidRPr="009D7B9B">
              <w:rPr>
                <w:rFonts w:ascii="標楷體" w:eastAsia="標楷體" w:hAnsi="標楷體" w:hint="eastAsia"/>
                <w:szCs w:val="24"/>
              </w:rPr>
              <w:t>年國際交流越趨熱絡，行政暨國際處致力推廣高雄產業、文化、教育等領域的交流發展，促進高雄和國際城市、駐台外國機構之友好合作機會，共計有9</w:t>
            </w:r>
            <w:r w:rsidR="00AA7019" w:rsidRPr="009D7B9B">
              <w:rPr>
                <w:rFonts w:ascii="標楷體" w:eastAsia="標楷體" w:hAnsi="標楷體"/>
                <w:szCs w:val="24"/>
              </w:rPr>
              <w:t>8</w:t>
            </w:r>
            <w:r w:rsidR="00AA7019" w:rsidRPr="009D7B9B">
              <w:rPr>
                <w:rFonts w:ascii="標楷體" w:eastAsia="標楷體" w:hAnsi="標楷體" w:hint="eastAsia"/>
                <w:szCs w:val="24"/>
              </w:rPr>
              <w:t>案、1</w:t>
            </w:r>
            <w:r w:rsidR="00B15592" w:rsidRPr="009D7B9B">
              <w:rPr>
                <w:rFonts w:ascii="標楷體" w:eastAsia="標楷體" w:hAnsi="標楷體"/>
                <w:szCs w:val="24"/>
              </w:rPr>
              <w:t>,</w:t>
            </w:r>
            <w:r w:rsidR="00AA7019" w:rsidRPr="009D7B9B">
              <w:rPr>
                <w:rFonts w:ascii="標楷體" w:eastAsia="標楷體" w:hAnsi="標楷體" w:hint="eastAsia"/>
                <w:szCs w:val="24"/>
              </w:rPr>
              <w:t>300人次。</w:t>
            </w:r>
          </w:p>
          <w:p w14:paraId="549FCB4B" w14:textId="57AD1FD5" w:rsidR="00AA7019" w:rsidRPr="009D7B9B" w:rsidRDefault="00AA7019" w:rsidP="0046144B">
            <w:pPr>
              <w:pStyle w:val="af0"/>
              <w:numPr>
                <w:ilvl w:val="0"/>
                <w:numId w:val="29"/>
              </w:numPr>
              <w:pBdr>
                <w:top w:val="none" w:sz="0" w:space="0" w:color="000000"/>
                <w:left w:val="none" w:sz="0" w:space="0" w:color="000000"/>
                <w:bottom w:val="none" w:sz="0" w:space="0" w:color="000000"/>
                <w:right w:val="none" w:sz="0" w:space="0" w:color="000000"/>
              </w:pBdr>
              <w:snapToGrid w:val="0"/>
              <w:spacing w:line="360" w:lineRule="exact"/>
              <w:ind w:leftChars="0" w:left="398" w:rightChars="50" w:right="120" w:hanging="283"/>
              <w:jc w:val="both"/>
              <w:rPr>
                <w:rFonts w:ascii="標楷體" w:eastAsia="標楷體" w:hAnsi="標楷體"/>
                <w:szCs w:val="24"/>
              </w:rPr>
            </w:pPr>
            <w:r w:rsidRPr="009D7B9B">
              <w:rPr>
                <w:rFonts w:ascii="標楷體" w:eastAsia="標楷體" w:hAnsi="標楷體" w:hint="eastAsia"/>
                <w:szCs w:val="24"/>
              </w:rPr>
              <w:t>姊</w:t>
            </w:r>
            <w:r w:rsidR="009B77CA" w:rsidRPr="009D7B9B">
              <w:rPr>
                <w:rFonts w:ascii="標楷體" w:eastAsia="標楷體" w:hAnsi="標楷體" w:hint="eastAsia"/>
                <w:szCs w:val="24"/>
              </w:rPr>
              <w:t>妹市及友好夥伴城市之實質交流：113年國際城市往來頻繁，為強化與各方城市之實質合作，行政暨</w:t>
            </w:r>
            <w:proofErr w:type="gramStart"/>
            <w:r w:rsidR="009B77CA" w:rsidRPr="009D7B9B">
              <w:rPr>
                <w:rFonts w:ascii="標楷體" w:eastAsia="標楷體" w:hAnsi="標楷體" w:hint="eastAsia"/>
                <w:szCs w:val="24"/>
              </w:rPr>
              <w:t>國際處藉邀</w:t>
            </w:r>
            <w:proofErr w:type="gramEnd"/>
            <w:r w:rsidR="009B77CA" w:rsidRPr="009D7B9B">
              <w:rPr>
                <w:rFonts w:ascii="標楷體" w:eastAsia="標楷體" w:hAnsi="標楷體" w:hint="eastAsia"/>
                <w:szCs w:val="24"/>
              </w:rPr>
              <w:t>訪國際城市首長及訪團來高交流、出訪考察及參與慶典活動、與局處合作推廣高雄節慶及國際活動等多元模式，強化與姊妹市及友好夥伴城市合作關係，辦理情形如下</w:t>
            </w:r>
            <w:r w:rsidRPr="009D7B9B">
              <w:rPr>
                <w:rFonts w:ascii="標楷體" w:eastAsia="標楷體" w:hAnsi="標楷體" w:hint="eastAsia"/>
                <w:szCs w:val="24"/>
              </w:rPr>
              <w:t>：</w:t>
            </w:r>
          </w:p>
          <w:p w14:paraId="1146F1E3" w14:textId="77777777" w:rsidR="00AA7019" w:rsidRPr="009D7B9B" w:rsidRDefault="00AA7019" w:rsidP="0046144B">
            <w:pPr>
              <w:pStyle w:val="af6"/>
              <w:numPr>
                <w:ilvl w:val="0"/>
                <w:numId w:val="28"/>
              </w:numPr>
              <w:tabs>
                <w:tab w:val="left" w:pos="852"/>
              </w:tabs>
              <w:spacing w:line="360" w:lineRule="exact"/>
              <w:ind w:left="635" w:right="119" w:hanging="238"/>
            </w:pPr>
            <w:r w:rsidRPr="009D7B9B">
              <w:rPr>
                <w:rFonts w:hint="eastAsia"/>
              </w:rPr>
              <w:t>美國聖安東尼三一大學訪團拜會</w:t>
            </w:r>
          </w:p>
          <w:p w14:paraId="69BA4BAF" w14:textId="77777777" w:rsidR="00AA7019" w:rsidRPr="009D7B9B" w:rsidRDefault="00AA7019" w:rsidP="0046144B">
            <w:pPr>
              <w:pStyle w:val="af6"/>
              <w:spacing w:line="360" w:lineRule="exact"/>
              <w:ind w:left="851" w:right="119"/>
            </w:pPr>
            <w:r w:rsidRPr="009D7B9B">
              <w:t>113</w:t>
            </w:r>
            <w:r w:rsidRPr="009D7B9B">
              <w:rPr>
                <w:rFonts w:hint="eastAsia"/>
              </w:rPr>
              <w:t>年</w:t>
            </w:r>
            <w:r w:rsidRPr="009D7B9B">
              <w:t>1</w:t>
            </w:r>
            <w:r w:rsidRPr="009D7B9B">
              <w:rPr>
                <w:rFonts w:hint="eastAsia"/>
              </w:rPr>
              <w:t>月</w:t>
            </w:r>
            <w:r w:rsidRPr="009D7B9B">
              <w:t>5</w:t>
            </w:r>
            <w:r w:rsidRPr="009D7B9B">
              <w:rPr>
                <w:rFonts w:hint="eastAsia"/>
              </w:rPr>
              <w:t>日，美國聖</w:t>
            </w:r>
            <w:proofErr w:type="gramStart"/>
            <w:r w:rsidRPr="009D7B9B">
              <w:rPr>
                <w:rFonts w:hint="eastAsia"/>
              </w:rPr>
              <w:t>安東尼市三一</w:t>
            </w:r>
            <w:proofErr w:type="gramEnd"/>
            <w:r w:rsidRPr="009D7B9B">
              <w:rPr>
                <w:rFonts w:hint="eastAsia"/>
              </w:rPr>
              <w:t>大學李佳蔚</w:t>
            </w:r>
            <w:proofErr w:type="gramStart"/>
            <w:r w:rsidRPr="009D7B9B">
              <w:rPr>
                <w:rFonts w:hint="eastAsia"/>
              </w:rPr>
              <w:t>教授率訪團拜</w:t>
            </w:r>
            <w:proofErr w:type="gramEnd"/>
            <w:r w:rsidRPr="009D7B9B">
              <w:rPr>
                <w:rFonts w:hint="eastAsia"/>
              </w:rPr>
              <w:t>會王啓川副秘書長，聖安東尼市與高雄市有</w:t>
            </w:r>
            <w:r w:rsidRPr="009D7B9B">
              <w:t>41</w:t>
            </w:r>
            <w:r w:rsidRPr="009D7B9B">
              <w:rPr>
                <w:rFonts w:hint="eastAsia"/>
              </w:rPr>
              <w:t>年姊妹市情誼，兩市持續透過文化和各領域的合作深化厚實情誼。李教授本次和三一大學合唱團學生應邀訪高，與高雄在地合唱團及管弦樂團在大東文化藝術中心共同演出，訪團此行也體驗搭乘期間限定的「</w:t>
            </w:r>
            <w:proofErr w:type="gramStart"/>
            <w:r w:rsidRPr="009D7B9B">
              <w:rPr>
                <w:rFonts w:hint="eastAsia"/>
              </w:rPr>
              <w:t>小鴨輕軌</w:t>
            </w:r>
            <w:proofErr w:type="gramEnd"/>
            <w:r w:rsidRPr="009D7B9B">
              <w:rPr>
                <w:rFonts w:hint="eastAsia"/>
              </w:rPr>
              <w:t>列車」，參</w:t>
            </w:r>
            <w:proofErr w:type="gramStart"/>
            <w:r w:rsidRPr="009D7B9B">
              <w:rPr>
                <w:rFonts w:hint="eastAsia"/>
              </w:rPr>
              <w:t>訪駁二</w:t>
            </w:r>
            <w:proofErr w:type="gramEnd"/>
            <w:r w:rsidRPr="009D7B9B">
              <w:rPr>
                <w:rFonts w:hint="eastAsia"/>
              </w:rPr>
              <w:t>、大港橋及高雄流行音樂中心等知名地標，認識高雄的建設與發展。</w:t>
            </w:r>
          </w:p>
          <w:p w14:paraId="2AF65796" w14:textId="77777777" w:rsidR="00AA7019" w:rsidRPr="009D7B9B" w:rsidRDefault="00AA7019" w:rsidP="0046144B">
            <w:pPr>
              <w:pStyle w:val="af6"/>
              <w:numPr>
                <w:ilvl w:val="0"/>
                <w:numId w:val="28"/>
              </w:numPr>
              <w:tabs>
                <w:tab w:val="left" w:pos="852"/>
              </w:tabs>
              <w:spacing w:line="360" w:lineRule="exact"/>
              <w:ind w:left="635" w:right="119" w:hanging="238"/>
            </w:pPr>
            <w:r w:rsidRPr="009D7B9B">
              <w:rPr>
                <w:rFonts w:hint="eastAsia"/>
              </w:rPr>
              <w:t>日本熊本市大西</w:t>
            </w:r>
            <w:proofErr w:type="gramStart"/>
            <w:r w:rsidRPr="009D7B9B">
              <w:rPr>
                <w:rFonts w:hint="eastAsia"/>
              </w:rPr>
              <w:t>一</w:t>
            </w:r>
            <w:proofErr w:type="gramEnd"/>
            <w:r w:rsidRPr="009D7B9B">
              <w:rPr>
                <w:rFonts w:hint="eastAsia"/>
              </w:rPr>
              <w:t>史市長暨田中敦朗議長一行訪高</w:t>
            </w:r>
          </w:p>
          <w:p w14:paraId="478AD542" w14:textId="77777777" w:rsidR="00AA7019" w:rsidRPr="009D7B9B" w:rsidRDefault="00AA7019" w:rsidP="0046144B">
            <w:pPr>
              <w:pStyle w:val="af6"/>
              <w:spacing w:line="360" w:lineRule="exact"/>
              <w:ind w:left="851" w:right="119"/>
            </w:pPr>
            <w:r w:rsidRPr="009D7B9B">
              <w:rPr>
                <w:rFonts w:hint="eastAsia"/>
              </w:rPr>
              <w:t>113年1月29日至1月31日，日本友好城市熊本市大西</w:t>
            </w:r>
            <w:proofErr w:type="gramStart"/>
            <w:r w:rsidRPr="009D7B9B">
              <w:rPr>
                <w:rFonts w:hint="eastAsia"/>
              </w:rPr>
              <w:t>一</w:t>
            </w:r>
            <w:proofErr w:type="gramEnd"/>
            <w:r w:rsidRPr="009D7B9B">
              <w:rPr>
                <w:rFonts w:hint="eastAsia"/>
              </w:rPr>
              <w:t>史市長與田中敦朗議長</w:t>
            </w:r>
            <w:proofErr w:type="gramStart"/>
            <w:r w:rsidRPr="009D7B9B">
              <w:rPr>
                <w:rFonts w:hint="eastAsia"/>
              </w:rPr>
              <w:t>共率府</w:t>
            </w:r>
            <w:proofErr w:type="gramEnd"/>
            <w:r w:rsidRPr="009D7B9B">
              <w:rPr>
                <w:rFonts w:hint="eastAsia"/>
              </w:rPr>
              <w:t>會訪團訪高，拜會陳其邁市長商談半導體產業、城市交通及水資源運用等議題，並前往考察輕軌、捷運等市政建設，了解高雄城市發展規劃及成果。</w:t>
            </w:r>
          </w:p>
          <w:p w14:paraId="34240E8F" w14:textId="77777777" w:rsidR="00AA7019" w:rsidRPr="009D7B9B" w:rsidRDefault="00AA7019" w:rsidP="0046144B">
            <w:pPr>
              <w:pStyle w:val="af6"/>
              <w:numPr>
                <w:ilvl w:val="0"/>
                <w:numId w:val="28"/>
              </w:numPr>
              <w:tabs>
                <w:tab w:val="left" w:pos="852"/>
              </w:tabs>
              <w:spacing w:line="360" w:lineRule="exact"/>
              <w:ind w:left="635" w:right="119" w:hanging="238"/>
            </w:pPr>
            <w:r w:rsidRPr="009D7B9B">
              <w:rPr>
                <w:rFonts w:hint="eastAsia"/>
              </w:rPr>
              <w:t>日本熊本縣知事公室訪高拜會及</w:t>
            </w:r>
            <w:proofErr w:type="gramStart"/>
            <w:r w:rsidRPr="009D7B9B">
              <w:rPr>
                <w:rFonts w:hint="eastAsia"/>
              </w:rPr>
              <w:t>參訪輕軌</w:t>
            </w:r>
            <w:proofErr w:type="gramEnd"/>
          </w:p>
          <w:p w14:paraId="664F45A9" w14:textId="77777777" w:rsidR="00AA7019" w:rsidRPr="009D7B9B" w:rsidRDefault="00AA7019" w:rsidP="0046144B">
            <w:pPr>
              <w:pStyle w:val="af6"/>
              <w:spacing w:line="360" w:lineRule="exact"/>
              <w:ind w:left="851" w:right="119"/>
            </w:pPr>
            <w:r w:rsidRPr="009D7B9B">
              <w:rPr>
                <w:rFonts w:hint="eastAsia"/>
              </w:rPr>
              <w:t>113年2月6日，日本友好城市熊本縣知事公室廣</w:t>
            </w:r>
            <w:proofErr w:type="gramStart"/>
            <w:r w:rsidRPr="009D7B9B">
              <w:rPr>
                <w:rFonts w:hint="eastAsia"/>
              </w:rPr>
              <w:t>報組山本</w:t>
            </w:r>
            <w:proofErr w:type="gramEnd"/>
            <w:r w:rsidRPr="009D7B9B">
              <w:rPr>
                <w:rFonts w:hint="eastAsia"/>
              </w:rPr>
              <w:t>智勇一行拜會</w:t>
            </w:r>
            <w:r w:rsidR="00FB3267" w:rsidRPr="009D7B9B">
              <w:rPr>
                <w:rFonts w:hint="eastAsia"/>
              </w:rPr>
              <w:t>行政暨國際</w:t>
            </w:r>
            <w:r w:rsidRPr="009D7B9B">
              <w:rPr>
                <w:rFonts w:hint="eastAsia"/>
              </w:rPr>
              <w:t>處及觀光局，與本市交流觀光行銷及物產宣傳策略，</w:t>
            </w:r>
            <w:proofErr w:type="gramStart"/>
            <w:r w:rsidRPr="009D7B9B">
              <w:rPr>
                <w:rFonts w:hint="eastAsia"/>
              </w:rPr>
              <w:t>並參訪輕軌熊本熊</w:t>
            </w:r>
            <w:proofErr w:type="gramEnd"/>
            <w:r w:rsidRPr="009D7B9B">
              <w:rPr>
                <w:rFonts w:hint="eastAsia"/>
              </w:rPr>
              <w:t>車廂。</w:t>
            </w:r>
          </w:p>
          <w:p w14:paraId="0A3049B4" w14:textId="77777777" w:rsidR="00AA7019" w:rsidRPr="009D7B9B" w:rsidRDefault="00AA7019" w:rsidP="0046144B">
            <w:pPr>
              <w:pStyle w:val="af6"/>
              <w:numPr>
                <w:ilvl w:val="0"/>
                <w:numId w:val="28"/>
              </w:numPr>
              <w:tabs>
                <w:tab w:val="left" w:pos="852"/>
              </w:tabs>
              <w:spacing w:line="360" w:lineRule="exact"/>
              <w:ind w:left="635" w:right="119" w:hanging="238"/>
            </w:pPr>
            <w:r w:rsidRPr="009D7B9B">
              <w:rPr>
                <w:rFonts w:hint="eastAsia"/>
              </w:rPr>
              <w:t>邀請姊妹市及友好夥伴城市參與2024高雄燈會</w:t>
            </w:r>
          </w:p>
          <w:p w14:paraId="798821AE" w14:textId="77777777" w:rsidR="00AA7019" w:rsidRPr="009D7B9B" w:rsidRDefault="00AA7019" w:rsidP="0046144B">
            <w:pPr>
              <w:pStyle w:val="af6"/>
              <w:spacing w:line="360" w:lineRule="exact"/>
              <w:ind w:left="851" w:right="119"/>
            </w:pPr>
            <w:r w:rsidRPr="009D7B9B">
              <w:rPr>
                <w:rFonts w:hint="eastAsia"/>
              </w:rPr>
              <w:t>113年2月18日至2月20日，</w:t>
            </w:r>
            <w:r w:rsidR="00FB3267" w:rsidRPr="009D7B9B">
              <w:rPr>
                <w:rFonts w:hint="eastAsia"/>
              </w:rPr>
              <w:t>行政暨國際處</w:t>
            </w:r>
            <w:r w:rsidRPr="009D7B9B">
              <w:rPr>
                <w:rFonts w:hint="eastAsia"/>
              </w:rPr>
              <w:t>邀請姊妹市及友好夥伴城市訪高，參加「2024冬日遊樂園」活動並欣賞黃色</w:t>
            </w:r>
            <w:r w:rsidRPr="009D7B9B">
              <w:rPr>
                <w:rFonts w:hint="eastAsia"/>
              </w:rPr>
              <w:lastRenderedPageBreak/>
              <w:t>小鴨，共有來自友邦史瓦帝尼首都姆巴巴內市、美國波特蘭市、韓國釜山市、日本熊本縣、熊本市、佐渡市等六個城市代表團齊聚高雄，一同見證高雄10年來的蛻變。訪團除觀賞睽違10年重返高雄的黃色小鴨、體驗創意</w:t>
            </w:r>
            <w:proofErr w:type="gramStart"/>
            <w:r w:rsidRPr="009D7B9B">
              <w:rPr>
                <w:rFonts w:hint="eastAsia"/>
              </w:rPr>
              <w:t>自力造筏</w:t>
            </w:r>
            <w:proofErr w:type="gramEnd"/>
            <w:r w:rsidRPr="009D7B9B">
              <w:rPr>
                <w:rFonts w:hint="eastAsia"/>
              </w:rPr>
              <w:t>、冬日遊樂園市集外，亦搭乘</w:t>
            </w:r>
            <w:proofErr w:type="gramStart"/>
            <w:r w:rsidRPr="009D7B9B">
              <w:rPr>
                <w:rFonts w:hint="eastAsia"/>
              </w:rPr>
              <w:t>輕軌參訪</w:t>
            </w:r>
            <w:proofErr w:type="gramEnd"/>
            <w:r w:rsidRPr="009D7B9B">
              <w:rPr>
                <w:rFonts w:hint="eastAsia"/>
              </w:rPr>
              <w:t>亞洲新灣區、駁二藝術特區、高雄流行音樂中心，也參觀衛武營國家藝術中心、佛光山，以及前往美濃進行手</w:t>
            </w:r>
            <w:proofErr w:type="gramStart"/>
            <w:r w:rsidRPr="009D7B9B">
              <w:rPr>
                <w:rFonts w:hint="eastAsia"/>
              </w:rPr>
              <w:t>繪紙傘</w:t>
            </w:r>
            <w:proofErr w:type="gramEnd"/>
            <w:r w:rsidRPr="009D7B9B">
              <w:rPr>
                <w:rFonts w:hint="eastAsia"/>
              </w:rPr>
              <w:t>、現</w:t>
            </w:r>
            <w:proofErr w:type="gramStart"/>
            <w:r w:rsidRPr="009D7B9B">
              <w:rPr>
                <w:rFonts w:hint="eastAsia"/>
              </w:rPr>
              <w:t>採橙蜜</w:t>
            </w:r>
            <w:proofErr w:type="gramEnd"/>
            <w:r w:rsidRPr="009D7B9B">
              <w:rPr>
                <w:rFonts w:hint="eastAsia"/>
              </w:rPr>
              <w:t>番茄等活動，讓各國訪賓深刻感受高雄豐富的自然與人文特色。</w:t>
            </w:r>
          </w:p>
          <w:p w14:paraId="7680FF40" w14:textId="77777777" w:rsidR="00AA7019" w:rsidRPr="009D7B9B" w:rsidRDefault="00AA7019" w:rsidP="0046144B">
            <w:pPr>
              <w:pStyle w:val="af6"/>
              <w:numPr>
                <w:ilvl w:val="0"/>
                <w:numId w:val="28"/>
              </w:numPr>
              <w:tabs>
                <w:tab w:val="left" w:pos="852"/>
              </w:tabs>
              <w:spacing w:line="360" w:lineRule="exact"/>
              <w:ind w:left="635" w:right="119" w:hanging="238"/>
            </w:pPr>
            <w:r w:rsidRPr="009D7B9B">
              <w:rPr>
                <w:rFonts w:hint="eastAsia"/>
              </w:rPr>
              <w:t>史瓦帝尼王國姆巴巴內市市長率團訪高拜會</w:t>
            </w:r>
          </w:p>
          <w:p w14:paraId="4DCD41F2" w14:textId="6918F5C4" w:rsidR="00AA7019" w:rsidRPr="009D7B9B" w:rsidRDefault="00AA7019" w:rsidP="0046144B">
            <w:pPr>
              <w:pStyle w:val="af6"/>
              <w:spacing w:line="360" w:lineRule="exact"/>
              <w:ind w:left="851" w:right="119"/>
            </w:pPr>
            <w:r w:rsidRPr="009D7B9B">
              <w:rPr>
                <w:rFonts w:hint="eastAsia"/>
              </w:rPr>
              <w:t>113年2月18日，史瓦帝尼王國首都姆巴巴內市</w:t>
            </w:r>
            <w:r w:rsidR="00893290" w:rsidRPr="009D7B9B">
              <w:rPr>
                <w:rFonts w:hint="eastAsia"/>
              </w:rPr>
              <w:t>時任</w:t>
            </w:r>
            <w:r w:rsidRPr="009D7B9B">
              <w:rPr>
                <w:rFonts w:hint="eastAsia"/>
              </w:rPr>
              <w:t>Vusi Wilson Tembe市長率團參加2024高雄燈會並拜會陳其邁市長，增進兩市教育等領域之深入互動。</w:t>
            </w:r>
          </w:p>
          <w:p w14:paraId="5667B8F4" w14:textId="77777777" w:rsidR="00AA7019" w:rsidRPr="009D7B9B" w:rsidRDefault="00AA7019" w:rsidP="0046144B">
            <w:pPr>
              <w:pStyle w:val="af6"/>
              <w:numPr>
                <w:ilvl w:val="0"/>
                <w:numId w:val="28"/>
              </w:numPr>
              <w:tabs>
                <w:tab w:val="left" w:pos="852"/>
              </w:tabs>
              <w:spacing w:line="360" w:lineRule="exact"/>
              <w:ind w:left="635" w:right="119" w:hanging="238"/>
            </w:pPr>
            <w:r w:rsidRPr="009D7B9B">
              <w:rPr>
                <w:rFonts w:hint="eastAsia"/>
              </w:rPr>
              <w:t>美國波特蘭市市政委員率團訪高拜會</w:t>
            </w:r>
          </w:p>
          <w:p w14:paraId="642F52E3" w14:textId="7D995862" w:rsidR="00AA7019" w:rsidRPr="009D7B9B" w:rsidRDefault="00AA7019" w:rsidP="0046144B">
            <w:pPr>
              <w:pStyle w:val="af6"/>
              <w:spacing w:line="360" w:lineRule="exact"/>
              <w:ind w:left="851" w:right="119"/>
            </w:pPr>
            <w:r w:rsidRPr="009D7B9B">
              <w:rPr>
                <w:rFonts w:hint="eastAsia"/>
              </w:rPr>
              <w:t>113年2月20日，美國奧勒岡州波特蘭姊妹市由</w:t>
            </w:r>
            <w:proofErr w:type="gramStart"/>
            <w:r w:rsidR="00893290" w:rsidRPr="009D7B9B">
              <w:rPr>
                <w:rFonts w:hint="eastAsia"/>
              </w:rPr>
              <w:t>時任</w:t>
            </w:r>
            <w:r w:rsidRPr="009D7B9B">
              <w:rPr>
                <w:rFonts w:hint="eastAsia"/>
              </w:rPr>
              <w:t>丹瑞</w:t>
            </w:r>
            <w:proofErr w:type="gramEnd"/>
            <w:r w:rsidRPr="009D7B9B">
              <w:rPr>
                <w:rFonts w:hint="eastAsia"/>
              </w:rPr>
              <w:t>安（Dan Ryan）市政委員率市府成員，偕同波特蘭－高雄姊妹市協會、玫瑰節基金會、皇家玫瑰協會共18人參加高雄燈會並拜會高雄市政府，與羅達生副市長就促進兩市學生教育交流等議題進行討論。</w:t>
            </w:r>
          </w:p>
          <w:p w14:paraId="214568DA" w14:textId="77777777" w:rsidR="00893290" w:rsidRPr="009D7B9B" w:rsidRDefault="00893290" w:rsidP="00893290">
            <w:pPr>
              <w:pStyle w:val="af6"/>
              <w:numPr>
                <w:ilvl w:val="0"/>
                <w:numId w:val="28"/>
              </w:numPr>
              <w:tabs>
                <w:tab w:val="left" w:pos="852"/>
              </w:tabs>
              <w:spacing w:line="360" w:lineRule="exact"/>
              <w:ind w:left="635" w:right="119" w:hanging="238"/>
            </w:pPr>
            <w:r w:rsidRPr="009D7B9B">
              <w:rPr>
                <w:rFonts w:hint="eastAsia"/>
              </w:rPr>
              <w:t>羅達生副市長率團訪問日本熊本縣及熊本市友好城市</w:t>
            </w:r>
          </w:p>
          <w:p w14:paraId="7ED43DBF" w14:textId="77777777" w:rsidR="00893290" w:rsidRPr="009D7B9B" w:rsidRDefault="00893290" w:rsidP="00893290">
            <w:pPr>
              <w:pStyle w:val="af6"/>
              <w:spacing w:line="360" w:lineRule="exact"/>
              <w:ind w:left="851" w:right="119"/>
            </w:pPr>
            <w:r w:rsidRPr="009D7B9B">
              <w:rPr>
                <w:rFonts w:hint="eastAsia"/>
              </w:rPr>
              <w:t>113年2月26日至2月29日，羅達生副市長率行政暨國際處、經濟發展局訪問日本熊本縣市，持續強化雙邊觀光文化、運動、半導體產業及智慧淨零等議題交流，羅達生副市長並與熊本市大西</w:t>
            </w:r>
            <w:proofErr w:type="gramStart"/>
            <w:r w:rsidRPr="009D7B9B">
              <w:rPr>
                <w:rFonts w:hint="eastAsia"/>
              </w:rPr>
              <w:t>一</w:t>
            </w:r>
            <w:proofErr w:type="gramEnd"/>
            <w:r w:rsidRPr="009D7B9B">
              <w:rPr>
                <w:rFonts w:hint="eastAsia"/>
              </w:rPr>
              <w:t>史市長簽署「新創事業交流合作備忘錄」，以及拜會熊本縣時</w:t>
            </w:r>
            <w:proofErr w:type="gramStart"/>
            <w:r w:rsidRPr="009D7B9B">
              <w:rPr>
                <w:rFonts w:hint="eastAsia"/>
              </w:rPr>
              <w:t>任蒲島郁</w:t>
            </w:r>
            <w:proofErr w:type="gramEnd"/>
            <w:r w:rsidRPr="009D7B9B">
              <w:rPr>
                <w:rFonts w:hint="eastAsia"/>
              </w:rPr>
              <w:t>夫知事就半導體產業、觀光、交通等議題交換意見，</w:t>
            </w:r>
            <w:proofErr w:type="gramStart"/>
            <w:r w:rsidRPr="009D7B9B">
              <w:rPr>
                <w:rFonts w:hint="eastAsia"/>
              </w:rPr>
              <w:t>羅副市長</w:t>
            </w:r>
            <w:proofErr w:type="gramEnd"/>
            <w:r w:rsidRPr="009D7B9B">
              <w:rPr>
                <w:rFonts w:hint="eastAsia"/>
              </w:rPr>
              <w:t>亦參觀熊本產業復興博覽會高雄館，帶動高雄品牌宣傳效益。</w:t>
            </w:r>
          </w:p>
          <w:p w14:paraId="2F51BE53" w14:textId="77777777" w:rsidR="00893290" w:rsidRPr="009D7B9B" w:rsidRDefault="00893290" w:rsidP="00893290">
            <w:pPr>
              <w:pStyle w:val="af6"/>
              <w:numPr>
                <w:ilvl w:val="0"/>
                <w:numId w:val="28"/>
              </w:numPr>
              <w:tabs>
                <w:tab w:val="left" w:pos="852"/>
              </w:tabs>
              <w:spacing w:line="360" w:lineRule="exact"/>
              <w:ind w:left="635" w:right="119" w:hanging="238"/>
            </w:pPr>
            <w:r w:rsidRPr="009D7B9B">
              <w:rPr>
                <w:rFonts w:hint="eastAsia"/>
              </w:rPr>
              <w:t>高雄與科索沃首都普里斯提納締結姊妹市</w:t>
            </w:r>
          </w:p>
          <w:p w14:paraId="6DFF4C64" w14:textId="77777777" w:rsidR="00893290" w:rsidRPr="009D7B9B" w:rsidRDefault="00893290" w:rsidP="00893290">
            <w:pPr>
              <w:pStyle w:val="af6"/>
              <w:spacing w:line="360" w:lineRule="exact"/>
              <w:ind w:left="851" w:right="119"/>
            </w:pPr>
            <w:r w:rsidRPr="009D7B9B">
              <w:rPr>
                <w:rFonts w:hint="eastAsia"/>
              </w:rPr>
              <w:t>113年3月20日至3月23日，科索沃首都普里斯提納市拉瑪（Përparim Rama）市長率團訪高參與「2024智慧城市論壇暨展覽」，並於22日拜會陳其邁市長舉行姊妹市</w:t>
            </w:r>
            <w:proofErr w:type="gramStart"/>
            <w:r w:rsidRPr="009D7B9B">
              <w:rPr>
                <w:rFonts w:hint="eastAsia"/>
              </w:rPr>
              <w:t>締</w:t>
            </w:r>
            <w:proofErr w:type="gramEnd"/>
            <w:r w:rsidRPr="009D7B9B">
              <w:rPr>
                <w:rFonts w:hint="eastAsia"/>
              </w:rPr>
              <w:t>盟儀式，普里斯提納市成為高雄第39個姊妹市及友好夥伴城市。兩座城市未來將於智慧交通、智慧醫療、數位轉型、文化及教育等領域推動實質合作。</w:t>
            </w:r>
          </w:p>
          <w:p w14:paraId="76229B26" w14:textId="77777777" w:rsidR="00893290" w:rsidRPr="009D7B9B" w:rsidRDefault="00893290" w:rsidP="00893290">
            <w:pPr>
              <w:pStyle w:val="af6"/>
              <w:numPr>
                <w:ilvl w:val="0"/>
                <w:numId w:val="28"/>
              </w:numPr>
              <w:tabs>
                <w:tab w:val="left" w:pos="852"/>
              </w:tabs>
              <w:spacing w:line="360" w:lineRule="exact"/>
              <w:ind w:left="852" w:right="119" w:hanging="425"/>
            </w:pPr>
            <w:r w:rsidRPr="009D7B9B">
              <w:rPr>
                <w:rFonts w:hint="eastAsia"/>
              </w:rPr>
              <w:t>協助邀請姊妹市及友好夥伴城市參加「2024智慧城市論壇暨展覽」</w:t>
            </w:r>
          </w:p>
          <w:p w14:paraId="28A706B4" w14:textId="77777777" w:rsidR="00893290" w:rsidRPr="009D7B9B" w:rsidRDefault="00893290" w:rsidP="00893290">
            <w:pPr>
              <w:pStyle w:val="af6"/>
              <w:tabs>
                <w:tab w:val="left" w:pos="852"/>
              </w:tabs>
              <w:spacing w:line="360" w:lineRule="exact"/>
              <w:ind w:left="852" w:right="119"/>
            </w:pPr>
            <w:r w:rsidRPr="009D7B9B">
              <w:rPr>
                <w:rFonts w:hint="eastAsia"/>
              </w:rPr>
              <w:t>113年3月21日至23日，本市辦理「2024智慧城市論壇暨展覽」，行政暨國際處協助邀請姊妹市及友好夥伴城市參加，共有</w:t>
            </w:r>
            <w:proofErr w:type="gramStart"/>
            <w:r w:rsidRPr="009D7B9B">
              <w:rPr>
                <w:rFonts w:hint="eastAsia"/>
              </w:rPr>
              <w:t>史瓦帝尼姆巴巴內市</w:t>
            </w:r>
            <w:proofErr w:type="gramEnd"/>
            <w:r w:rsidRPr="009D7B9B">
              <w:rPr>
                <w:rFonts w:hint="eastAsia"/>
              </w:rPr>
              <w:t>及菲律賓宿霧市參與。</w:t>
            </w:r>
          </w:p>
          <w:p w14:paraId="2AB8F1A5" w14:textId="2DA9C673" w:rsidR="00893290" w:rsidRPr="009D7B9B" w:rsidRDefault="00F069F3" w:rsidP="00893290">
            <w:pPr>
              <w:pStyle w:val="af6"/>
              <w:tabs>
                <w:tab w:val="left" w:pos="569"/>
              </w:tabs>
              <w:spacing w:line="360" w:lineRule="exact"/>
              <w:ind w:left="994" w:right="119" w:hanging="283"/>
            </w:pPr>
            <w:r w:rsidRPr="009D7B9B">
              <w:lastRenderedPageBreak/>
              <w:t>A</w:t>
            </w:r>
            <w:r w:rsidR="00893290" w:rsidRPr="009D7B9B">
              <w:t>.</w:t>
            </w:r>
            <w:r w:rsidR="00893290" w:rsidRPr="009D7B9B">
              <w:rPr>
                <w:rFonts w:hint="eastAsia"/>
              </w:rPr>
              <w:t>史瓦帝尼王國姆巴巴內市副市長訪高參與「2024智慧城市論壇暨展覽」</w:t>
            </w:r>
          </w:p>
          <w:p w14:paraId="141B2102" w14:textId="77777777" w:rsidR="00893290" w:rsidRPr="009D7B9B" w:rsidRDefault="00893290" w:rsidP="00893290">
            <w:pPr>
              <w:pStyle w:val="af6"/>
              <w:tabs>
                <w:tab w:val="left" w:pos="569"/>
              </w:tabs>
              <w:spacing w:line="360" w:lineRule="exact"/>
              <w:ind w:left="994" w:right="119"/>
            </w:pPr>
            <w:r w:rsidRPr="009D7B9B">
              <w:rPr>
                <w:rFonts w:hint="eastAsia"/>
              </w:rPr>
              <w:t>113年3月21日至3月23日，史瓦帝尼王國首都姆巴巴內市時任</w:t>
            </w:r>
            <w:proofErr w:type="spellStart"/>
            <w:r w:rsidRPr="009D7B9B">
              <w:rPr>
                <w:rFonts w:hint="eastAsia"/>
              </w:rPr>
              <w:t>Ayandza</w:t>
            </w:r>
            <w:proofErr w:type="spellEnd"/>
            <w:r w:rsidRPr="009D7B9B">
              <w:rPr>
                <w:rFonts w:hint="eastAsia"/>
              </w:rPr>
              <w:t xml:space="preserve"> Given </w:t>
            </w:r>
            <w:proofErr w:type="spellStart"/>
            <w:r w:rsidRPr="009D7B9B">
              <w:rPr>
                <w:rFonts w:hint="eastAsia"/>
              </w:rPr>
              <w:t>Mcebo</w:t>
            </w:r>
            <w:proofErr w:type="spellEnd"/>
            <w:r w:rsidRPr="009D7B9B">
              <w:rPr>
                <w:rFonts w:hint="eastAsia"/>
              </w:rPr>
              <w:t xml:space="preserve"> </w:t>
            </w:r>
            <w:proofErr w:type="spellStart"/>
            <w:r w:rsidRPr="009D7B9B">
              <w:rPr>
                <w:rFonts w:hint="eastAsia"/>
              </w:rPr>
              <w:t>Sigudla</w:t>
            </w:r>
            <w:proofErr w:type="spellEnd"/>
            <w:r w:rsidRPr="009D7B9B">
              <w:rPr>
                <w:rFonts w:hint="eastAsia"/>
              </w:rPr>
              <w:t>副市長受邀參加「2024智慧城市論壇暨展覽」，並於21日拜會羅達生副市長，雙方暢談兩市智慧城市發展，並就英語教育師資等議題進行交流。</w:t>
            </w:r>
          </w:p>
          <w:p w14:paraId="6FCE09F0" w14:textId="565D2512" w:rsidR="00893290" w:rsidRPr="009D7B9B" w:rsidRDefault="00F069F3" w:rsidP="00893290">
            <w:pPr>
              <w:pStyle w:val="af6"/>
              <w:tabs>
                <w:tab w:val="left" w:pos="569"/>
              </w:tabs>
              <w:spacing w:line="360" w:lineRule="exact"/>
              <w:ind w:left="994" w:right="119" w:hanging="283"/>
            </w:pPr>
            <w:r w:rsidRPr="009D7B9B">
              <w:t>B</w:t>
            </w:r>
            <w:r w:rsidR="00893290" w:rsidRPr="009D7B9B">
              <w:t>.</w:t>
            </w:r>
            <w:r w:rsidR="00893290" w:rsidRPr="009D7B9B">
              <w:rPr>
                <w:rFonts w:hint="eastAsia"/>
              </w:rPr>
              <w:t>菲律賓宿霧市市長率團參與「2024智慧城市論壇暨展覽」</w:t>
            </w:r>
          </w:p>
          <w:p w14:paraId="4E602F94" w14:textId="77777777" w:rsidR="00893290" w:rsidRPr="009D7B9B" w:rsidRDefault="00893290" w:rsidP="00893290">
            <w:pPr>
              <w:pStyle w:val="af6"/>
              <w:tabs>
                <w:tab w:val="left" w:pos="569"/>
              </w:tabs>
              <w:spacing w:line="360" w:lineRule="exact"/>
              <w:ind w:left="994" w:right="119"/>
            </w:pPr>
            <w:r w:rsidRPr="009D7B9B">
              <w:rPr>
                <w:rFonts w:hint="eastAsia"/>
              </w:rPr>
              <w:t>113年3月21日至3月24日，時任菲律賓宿霧市麥克．拉瑪(Michael L. Rama)市長率團參與「2024智慧城市論壇暨展覽」活動，並於22日拜會陳其邁市長，陳市長表示，</w:t>
            </w:r>
            <w:proofErr w:type="gramStart"/>
            <w:r w:rsidRPr="009D7B9B">
              <w:rPr>
                <w:rFonts w:hint="eastAsia"/>
              </w:rPr>
              <w:t>高雄和宿霧都</w:t>
            </w:r>
            <w:proofErr w:type="gramEnd"/>
            <w:r w:rsidRPr="009D7B9B">
              <w:rPr>
                <w:rFonts w:hint="eastAsia"/>
              </w:rPr>
              <w:t>為重要的港灣城市，期待能與宿霧市深化觀光、文化、</w:t>
            </w:r>
            <w:proofErr w:type="gramStart"/>
            <w:r w:rsidRPr="009D7B9B">
              <w:rPr>
                <w:rFonts w:hint="eastAsia"/>
              </w:rPr>
              <w:t>淨零</w:t>
            </w:r>
            <w:proofErr w:type="gramEnd"/>
            <w:r w:rsidRPr="009D7B9B">
              <w:rPr>
                <w:rFonts w:hint="eastAsia"/>
              </w:rPr>
              <w:t>、產業等領域的合作，深化姊妹市關係。拉瑪市長則回應，兩市擁有超過50年歷史的姊妹市關係，盼能透過參與智慧城市展覽交流各項經驗，提升雙方城市友好情誼。</w:t>
            </w:r>
          </w:p>
          <w:p w14:paraId="5B0E101D" w14:textId="77777777" w:rsidR="00893290" w:rsidRPr="009D7B9B" w:rsidRDefault="00893290" w:rsidP="00893290">
            <w:pPr>
              <w:pStyle w:val="af6"/>
              <w:numPr>
                <w:ilvl w:val="0"/>
                <w:numId w:val="28"/>
              </w:numPr>
              <w:tabs>
                <w:tab w:val="left" w:pos="852"/>
              </w:tabs>
              <w:spacing w:line="360" w:lineRule="exact"/>
              <w:ind w:left="738" w:right="119" w:hanging="454"/>
            </w:pPr>
            <w:r w:rsidRPr="009D7B9B">
              <w:rPr>
                <w:rFonts w:hint="eastAsia"/>
              </w:rPr>
              <w:t>出訪美國波特蘭姊妹市參與「波特蘭玫瑰節」</w:t>
            </w:r>
          </w:p>
          <w:p w14:paraId="458D1016" w14:textId="77777777" w:rsidR="00893290" w:rsidRPr="009D7B9B" w:rsidRDefault="00893290" w:rsidP="00893290">
            <w:pPr>
              <w:pStyle w:val="af6"/>
              <w:spacing w:line="360" w:lineRule="exact"/>
              <w:ind w:left="851" w:right="119"/>
            </w:pPr>
            <w:r w:rsidRPr="009D7B9B">
              <w:rPr>
                <w:rFonts w:hint="eastAsia"/>
              </w:rPr>
              <w:t>113年6月5日至10日，時任陳盈秀副秘書長與市議會及高雄樹德家商表演團隊聯合出訪美國波特蘭姊妹市，參與該市年度盛會「波特蘭玫瑰節」。期間並拜會</w:t>
            </w:r>
            <w:proofErr w:type="gramStart"/>
            <w:r w:rsidRPr="009D7B9B">
              <w:rPr>
                <w:rFonts w:hint="eastAsia"/>
              </w:rPr>
              <w:t>時任丹瑞</w:t>
            </w:r>
            <w:proofErr w:type="gramEnd"/>
            <w:r w:rsidRPr="009D7B9B">
              <w:rPr>
                <w:rFonts w:hint="eastAsia"/>
              </w:rPr>
              <w:t>安(Dan Ryan)市政委員、出席由時任泰德惠勒(Ted Wheeler)市長舉辦之姊妹市接待會，亦參與玫瑰節花車大遊行，欣賞樹德家商學生「金球飛舞」表演。</w:t>
            </w:r>
          </w:p>
          <w:p w14:paraId="4FAEF6E1" w14:textId="77777777" w:rsidR="00893290" w:rsidRPr="009D7B9B" w:rsidRDefault="00893290" w:rsidP="00893290">
            <w:pPr>
              <w:pStyle w:val="af6"/>
              <w:numPr>
                <w:ilvl w:val="0"/>
                <w:numId w:val="28"/>
              </w:numPr>
              <w:tabs>
                <w:tab w:val="left" w:pos="144"/>
              </w:tabs>
              <w:spacing w:line="360" w:lineRule="exact"/>
              <w:ind w:left="852" w:right="119" w:hanging="567"/>
            </w:pPr>
            <w:r w:rsidRPr="009D7B9B">
              <w:rPr>
                <w:rFonts w:hint="eastAsia"/>
              </w:rPr>
              <w:t>邀請姊妹市及友好夥伴城市參與「2024愛河端午龍舟嘉年華」</w:t>
            </w:r>
          </w:p>
          <w:p w14:paraId="0641FC3E" w14:textId="77777777" w:rsidR="00893290" w:rsidRPr="009D7B9B" w:rsidRDefault="00893290" w:rsidP="00893290">
            <w:pPr>
              <w:pStyle w:val="af6"/>
              <w:spacing w:line="360" w:lineRule="exact"/>
              <w:ind w:left="851" w:right="119"/>
            </w:pPr>
            <w:r w:rsidRPr="009D7B9B">
              <w:rPr>
                <w:rFonts w:hint="eastAsia"/>
              </w:rPr>
              <w:t>113年6月9日至11日，行政暨國際處與運動發展局合作，邀請姊妹市及友好夥伴城市參加「2024愛河端午龍舟嘉年華」，計有日本熊本縣及熊本市、美國小岩城市與會。除體驗愛河</w:t>
            </w:r>
            <w:proofErr w:type="gramStart"/>
            <w:r w:rsidRPr="009D7B9B">
              <w:rPr>
                <w:rFonts w:hint="eastAsia"/>
              </w:rPr>
              <w:t>划</w:t>
            </w:r>
            <w:proofErr w:type="gramEnd"/>
            <w:r w:rsidRPr="009D7B9B">
              <w:rPr>
                <w:rFonts w:hint="eastAsia"/>
              </w:rPr>
              <w:t>龍舟</w:t>
            </w:r>
            <w:proofErr w:type="gramStart"/>
            <w:r w:rsidRPr="009D7B9B">
              <w:rPr>
                <w:rFonts w:hint="eastAsia"/>
              </w:rPr>
              <w:t>以外，</w:t>
            </w:r>
            <w:proofErr w:type="gramEnd"/>
            <w:r w:rsidRPr="009D7B9B">
              <w:rPr>
                <w:rFonts w:hint="eastAsia"/>
              </w:rPr>
              <w:t>亦安排訪</w:t>
            </w:r>
            <w:proofErr w:type="gramStart"/>
            <w:r w:rsidRPr="009D7B9B">
              <w:rPr>
                <w:rFonts w:hint="eastAsia"/>
              </w:rPr>
              <w:t>賓參訪內</w:t>
            </w:r>
            <w:proofErr w:type="gramEnd"/>
            <w:r w:rsidRPr="009D7B9B">
              <w:rPr>
                <w:rFonts w:hint="eastAsia"/>
              </w:rPr>
              <w:t>惟藝術中心、高雄市立圖書館總館，體驗藍</w:t>
            </w:r>
            <w:proofErr w:type="gramStart"/>
            <w:r w:rsidRPr="009D7B9B">
              <w:rPr>
                <w:rFonts w:hint="eastAsia"/>
              </w:rPr>
              <w:t>曬印相</w:t>
            </w:r>
            <w:proofErr w:type="gramEnd"/>
            <w:r w:rsidRPr="009D7B9B">
              <w:rPr>
                <w:rFonts w:hint="eastAsia"/>
              </w:rPr>
              <w:t>法文創手作，以及搭乘輕軌和文化遊艇，遊覽知名的龍貓隧道、亞洲新灣區建設等，帶領訪賓認識高雄的多元魅力與市政發展進程。</w:t>
            </w:r>
          </w:p>
          <w:p w14:paraId="2C769C95" w14:textId="77777777" w:rsidR="00893290" w:rsidRPr="009D7B9B" w:rsidRDefault="00893290" w:rsidP="00893290">
            <w:pPr>
              <w:pStyle w:val="af6"/>
              <w:numPr>
                <w:ilvl w:val="0"/>
                <w:numId w:val="28"/>
              </w:numPr>
              <w:tabs>
                <w:tab w:val="left" w:pos="852"/>
              </w:tabs>
              <w:spacing w:line="360" w:lineRule="exact"/>
              <w:ind w:left="738" w:right="119" w:hanging="454"/>
            </w:pPr>
            <w:r w:rsidRPr="009D7B9B">
              <w:rPr>
                <w:rFonts w:hint="eastAsia"/>
              </w:rPr>
              <w:t>高雄與聖克里斯多福及尼維斯首都巴士底締結姊妹市</w:t>
            </w:r>
          </w:p>
          <w:p w14:paraId="5D61D399" w14:textId="77777777" w:rsidR="00893290" w:rsidRPr="009D7B9B" w:rsidRDefault="00893290" w:rsidP="00893290">
            <w:pPr>
              <w:pStyle w:val="af6"/>
              <w:spacing w:line="360" w:lineRule="exact"/>
              <w:ind w:left="851" w:right="119"/>
            </w:pPr>
            <w:r w:rsidRPr="009D7B9B">
              <w:rPr>
                <w:rFonts w:hint="eastAsia"/>
              </w:rPr>
              <w:t>113年6月25日，我國友邦聖克里斯多福及尼維斯總理特倫斯</w:t>
            </w:r>
            <w:proofErr w:type="gramStart"/>
            <w:r w:rsidRPr="009D7B9B">
              <w:rPr>
                <w:rFonts w:hint="eastAsia"/>
              </w:rPr>
              <w:t>‧</w:t>
            </w:r>
            <w:proofErr w:type="gramEnd"/>
            <w:r w:rsidRPr="009D7B9B">
              <w:rPr>
                <w:rFonts w:hint="eastAsia"/>
              </w:rPr>
              <w:t>德魯(Terrance Drew)訪高與陳其邁市長會晤，雙方分別代表高雄市及克國首都巴士底市(Basseterre)簽署姊妹市協定，巴士底市成為高雄市第40個</w:t>
            </w:r>
            <w:proofErr w:type="gramStart"/>
            <w:r w:rsidRPr="009D7B9B">
              <w:rPr>
                <w:rFonts w:hint="eastAsia"/>
              </w:rPr>
              <w:t>締</w:t>
            </w:r>
            <w:proofErr w:type="gramEnd"/>
            <w:r w:rsidRPr="009D7B9B">
              <w:rPr>
                <w:rFonts w:hint="eastAsia"/>
              </w:rPr>
              <w:t>盟城市。陳市長並與德魯總理共同揮舞繪</w:t>
            </w:r>
            <w:proofErr w:type="gramStart"/>
            <w:r w:rsidRPr="009D7B9B">
              <w:rPr>
                <w:rFonts w:hint="eastAsia"/>
              </w:rPr>
              <w:t>有台克兩</w:t>
            </w:r>
            <w:proofErr w:type="gramEnd"/>
            <w:r w:rsidRPr="009D7B9B">
              <w:rPr>
                <w:rFonts w:hint="eastAsia"/>
              </w:rPr>
              <w:t>國國旗以及高雄城市意象的「</w:t>
            </w:r>
            <w:proofErr w:type="gramStart"/>
            <w:r w:rsidRPr="009D7B9B">
              <w:rPr>
                <w:rFonts w:hint="eastAsia"/>
              </w:rPr>
              <w:t>大漁旗</w:t>
            </w:r>
            <w:proofErr w:type="gramEnd"/>
            <w:r w:rsidRPr="009D7B9B">
              <w:rPr>
                <w:rFonts w:hint="eastAsia"/>
              </w:rPr>
              <w:t>」，象徵兩國、兩市共榮發展，也盼未來高雄與巴士底在智</w:t>
            </w:r>
            <w:r w:rsidRPr="009D7B9B">
              <w:rPr>
                <w:rFonts w:hint="eastAsia"/>
              </w:rPr>
              <w:lastRenderedPageBreak/>
              <w:t>慧城市、醫療、永續發展以及觀光文化等領域發展實質合作，促進城市關係、深化兩國民主</w:t>
            </w:r>
            <w:proofErr w:type="gramStart"/>
            <w:r w:rsidRPr="009D7B9B">
              <w:rPr>
                <w:rFonts w:hint="eastAsia"/>
              </w:rPr>
              <w:t>邦</w:t>
            </w:r>
            <w:proofErr w:type="gramEnd"/>
            <w:r w:rsidRPr="009D7B9B">
              <w:rPr>
                <w:rFonts w:hint="eastAsia"/>
              </w:rPr>
              <w:t>誼。</w:t>
            </w:r>
          </w:p>
          <w:p w14:paraId="0CFF7BC3" w14:textId="77777777" w:rsidR="00893290" w:rsidRPr="009D7B9B" w:rsidRDefault="00893290" w:rsidP="00893290">
            <w:pPr>
              <w:pStyle w:val="af6"/>
              <w:numPr>
                <w:ilvl w:val="0"/>
                <w:numId w:val="28"/>
              </w:numPr>
              <w:tabs>
                <w:tab w:val="left" w:pos="852"/>
              </w:tabs>
              <w:spacing w:line="360" w:lineRule="exact"/>
              <w:ind w:left="738" w:right="119" w:hanging="454"/>
            </w:pPr>
            <w:r w:rsidRPr="009D7B9B">
              <w:rPr>
                <w:rFonts w:hint="eastAsia"/>
              </w:rPr>
              <w:t>李懷仁副市長率團參與日本友好城市八王子市之八王子祭</w:t>
            </w:r>
          </w:p>
          <w:p w14:paraId="403B9FE3" w14:textId="77777777" w:rsidR="00893290" w:rsidRPr="009D7B9B" w:rsidRDefault="00893290" w:rsidP="00893290">
            <w:pPr>
              <w:pStyle w:val="af6"/>
              <w:spacing w:line="360" w:lineRule="exact"/>
              <w:ind w:left="851" w:right="119"/>
            </w:pPr>
            <w:r w:rsidRPr="009D7B9B">
              <w:rPr>
                <w:rFonts w:hint="eastAsia"/>
              </w:rPr>
              <w:t>113年8月3日至5日，李懷仁副市長率教育局、民政局，並偕中華藝術學校師生出訪參與日本友好城市八王子市之八王子祭，期間拜會八王子市</w:t>
            </w:r>
            <w:proofErr w:type="gramStart"/>
            <w:r w:rsidRPr="009D7B9B">
              <w:rPr>
                <w:rFonts w:hint="eastAsia"/>
              </w:rPr>
              <w:t>初宿和夫市長</w:t>
            </w:r>
            <w:proofErr w:type="gramEnd"/>
            <w:r w:rsidRPr="009D7B9B">
              <w:rPr>
                <w:rFonts w:hint="eastAsia"/>
              </w:rPr>
              <w:t>與NPO八王子台灣友好交流協會</w:t>
            </w:r>
            <w:proofErr w:type="gramStart"/>
            <w:r w:rsidRPr="009D7B9B">
              <w:rPr>
                <w:rFonts w:hint="eastAsia"/>
              </w:rPr>
              <w:t>黑須隆一</w:t>
            </w:r>
            <w:proofErr w:type="gramEnd"/>
            <w:r w:rsidRPr="009D7B9B">
              <w:rPr>
                <w:rFonts w:hint="eastAsia"/>
              </w:rPr>
              <w:t>理事長，交流產業、城市治理、農產品及教育等議題。訪</w:t>
            </w:r>
            <w:proofErr w:type="gramStart"/>
            <w:r w:rsidRPr="009D7B9B">
              <w:rPr>
                <w:rFonts w:hint="eastAsia"/>
              </w:rPr>
              <w:t>團亦參訪</w:t>
            </w:r>
            <w:proofErr w:type="gramEnd"/>
            <w:r w:rsidRPr="009D7B9B">
              <w:rPr>
                <w:rFonts w:hint="eastAsia"/>
              </w:rPr>
              <w:t>東京多摩未來資訊中心、橫濱倉庫群以及豐洲美術館，拓展和日本之交流機會。</w:t>
            </w:r>
          </w:p>
          <w:p w14:paraId="4A719C35" w14:textId="77777777" w:rsidR="00893290" w:rsidRPr="009D7B9B" w:rsidRDefault="00893290" w:rsidP="00893290">
            <w:pPr>
              <w:pStyle w:val="af6"/>
              <w:numPr>
                <w:ilvl w:val="0"/>
                <w:numId w:val="28"/>
              </w:numPr>
              <w:tabs>
                <w:tab w:val="left" w:pos="852"/>
              </w:tabs>
              <w:spacing w:line="360" w:lineRule="exact"/>
              <w:ind w:left="738" w:right="119" w:hanging="454"/>
            </w:pPr>
            <w:r w:rsidRPr="009D7B9B">
              <w:rPr>
                <w:rFonts w:hint="eastAsia"/>
              </w:rPr>
              <w:t>2024高雄國際夏令營</w:t>
            </w:r>
          </w:p>
          <w:p w14:paraId="038287CE" w14:textId="77777777" w:rsidR="00893290" w:rsidRPr="009D7B9B" w:rsidRDefault="00893290" w:rsidP="00893290">
            <w:pPr>
              <w:pStyle w:val="af6"/>
              <w:spacing w:line="360" w:lineRule="exact"/>
              <w:ind w:left="851" w:right="119"/>
            </w:pPr>
            <w:r w:rsidRPr="009D7B9B">
              <w:t>113</w:t>
            </w:r>
            <w:r w:rsidRPr="009D7B9B">
              <w:rPr>
                <w:rFonts w:hint="eastAsia"/>
              </w:rPr>
              <w:t>年</w:t>
            </w:r>
            <w:r w:rsidRPr="009D7B9B">
              <w:t>8</w:t>
            </w:r>
            <w:r w:rsidRPr="009D7B9B">
              <w:rPr>
                <w:rFonts w:hint="eastAsia"/>
              </w:rPr>
              <w:t>月</w:t>
            </w:r>
            <w:r w:rsidRPr="009D7B9B">
              <w:t>15</w:t>
            </w:r>
            <w:r w:rsidRPr="009D7B9B">
              <w:rPr>
                <w:rFonts w:hint="eastAsia"/>
              </w:rPr>
              <w:t>日至</w:t>
            </w:r>
            <w:r w:rsidRPr="009D7B9B">
              <w:t>19</w:t>
            </w:r>
            <w:r w:rsidRPr="009D7B9B">
              <w:rPr>
                <w:rFonts w:hint="eastAsia"/>
              </w:rPr>
              <w:t>日，行政暨國際處舉辦「</w:t>
            </w:r>
            <w:r w:rsidRPr="009D7B9B">
              <w:t>2024</w:t>
            </w:r>
            <w:r w:rsidRPr="009D7B9B">
              <w:rPr>
                <w:rFonts w:hint="eastAsia"/>
              </w:rPr>
              <w:t>高雄國際夏令營」，邀請本市之姊妹市及友好夥伴城市，以及各國大學生來高，與在地大學生一起從藝術文化、市政建設、科技產業等方面深度認識高雄特色。今年活動有來自美國、日本、韓國、越南、菲律賓、墨西哥、馬來西亞、斯</w:t>
            </w:r>
            <w:proofErr w:type="gramStart"/>
            <w:r w:rsidRPr="009D7B9B">
              <w:rPr>
                <w:rFonts w:hint="eastAsia"/>
              </w:rPr>
              <w:t>洛</w:t>
            </w:r>
            <w:proofErr w:type="gramEnd"/>
            <w:r w:rsidRPr="009D7B9B">
              <w:rPr>
                <w:rFonts w:hint="eastAsia"/>
              </w:rPr>
              <w:t>伐克</w:t>
            </w:r>
            <w:r w:rsidRPr="009D7B9B">
              <w:t>8</w:t>
            </w:r>
            <w:r w:rsidRPr="009D7B9B">
              <w:rPr>
                <w:rFonts w:hint="eastAsia"/>
              </w:rPr>
              <w:t>國及台灣共</w:t>
            </w:r>
            <w:r w:rsidRPr="009D7B9B">
              <w:t>35</w:t>
            </w:r>
            <w:r w:rsidRPr="009D7B9B">
              <w:rPr>
                <w:rFonts w:hint="eastAsia"/>
              </w:rPr>
              <w:t>名大學生參加，於</w:t>
            </w:r>
            <w:r w:rsidRPr="009D7B9B">
              <w:t>5</w:t>
            </w:r>
            <w:r w:rsidRPr="009D7B9B">
              <w:rPr>
                <w:rFonts w:hint="eastAsia"/>
              </w:rPr>
              <w:t>天</w:t>
            </w:r>
            <w:r w:rsidRPr="009D7B9B">
              <w:t>4</w:t>
            </w:r>
            <w:r w:rsidRPr="009D7B9B">
              <w:rPr>
                <w:rFonts w:hint="eastAsia"/>
              </w:rPr>
              <w:t>夜行程裡參觀高雄流行音樂中心、駁二藝術特區與圖書館總</w:t>
            </w:r>
            <w:proofErr w:type="gramStart"/>
            <w:r w:rsidRPr="009D7B9B">
              <w:rPr>
                <w:rFonts w:hint="eastAsia"/>
              </w:rPr>
              <w:t>館永續綠</w:t>
            </w:r>
            <w:proofErr w:type="gramEnd"/>
            <w:r w:rsidRPr="009D7B9B">
              <w:rPr>
                <w:rFonts w:hint="eastAsia"/>
              </w:rPr>
              <w:t>建築，並搭乘輕軌體驗高雄</w:t>
            </w:r>
            <w:proofErr w:type="gramStart"/>
            <w:r w:rsidRPr="009D7B9B">
              <w:rPr>
                <w:rFonts w:hint="eastAsia"/>
              </w:rPr>
              <w:t>低碳運具</w:t>
            </w:r>
            <w:proofErr w:type="gramEnd"/>
            <w:r w:rsidRPr="009D7B9B">
              <w:rPr>
                <w:rFonts w:hint="eastAsia"/>
              </w:rPr>
              <w:t>、深入美濃品味客家傳統風情、在日光小林社區感受大武壠族的原民活力，充分體驗高雄科技與文化兼具的魅力，也讓各國學生透過夏令營的互動分享建立緊密情誼、從青年世代扎根高雄與國際間的友好交流關係。</w:t>
            </w:r>
          </w:p>
          <w:p w14:paraId="41A0A88D" w14:textId="77777777" w:rsidR="00893290" w:rsidRPr="009D7B9B" w:rsidRDefault="00893290" w:rsidP="00893290">
            <w:pPr>
              <w:pStyle w:val="af6"/>
              <w:numPr>
                <w:ilvl w:val="0"/>
                <w:numId w:val="28"/>
              </w:numPr>
              <w:tabs>
                <w:tab w:val="left" w:pos="852"/>
              </w:tabs>
              <w:spacing w:line="360" w:lineRule="exact"/>
              <w:ind w:left="738" w:right="119" w:hanging="454"/>
            </w:pPr>
            <w:r w:rsidRPr="009D7B9B">
              <w:rPr>
                <w:rFonts w:hint="eastAsia"/>
              </w:rPr>
              <w:t>歡迎史瓦帝尼王國青年外籍老師</w:t>
            </w:r>
          </w:p>
          <w:p w14:paraId="4B6F0456" w14:textId="77777777" w:rsidR="00893290" w:rsidRPr="009D7B9B" w:rsidRDefault="00893290" w:rsidP="00893290">
            <w:pPr>
              <w:pStyle w:val="af6"/>
              <w:spacing w:line="360" w:lineRule="exact"/>
              <w:ind w:left="851" w:right="119"/>
            </w:pPr>
            <w:r w:rsidRPr="009D7B9B">
              <w:rPr>
                <w:rFonts w:hint="eastAsia"/>
              </w:rPr>
              <w:t>113年9月13日，行政暨國際處張硯卿處長偕教育局吳立森局長代表市府設宴歡迎非洲友邦史瓦帝尼青年外籍老師，前來高雄各級學校進行英語教學。張硯卿處長感謝青年教師協助推進高雄的雙語教育，並進一步深化本市與史瓦帝尼首都姆巴巴內市的姊妹市情誼與實質互動。</w:t>
            </w:r>
          </w:p>
          <w:p w14:paraId="7D062C48" w14:textId="77777777" w:rsidR="00893290" w:rsidRPr="009D7B9B" w:rsidRDefault="00893290" w:rsidP="00893290">
            <w:pPr>
              <w:pStyle w:val="af6"/>
              <w:numPr>
                <w:ilvl w:val="0"/>
                <w:numId w:val="28"/>
              </w:numPr>
              <w:tabs>
                <w:tab w:val="left" w:pos="852"/>
              </w:tabs>
              <w:spacing w:line="360" w:lineRule="exact"/>
              <w:ind w:left="738" w:right="119" w:hanging="454"/>
            </w:pPr>
            <w:r w:rsidRPr="009D7B9B">
              <w:rPr>
                <w:rFonts w:hint="eastAsia"/>
              </w:rPr>
              <w:t>與象牙海岸聖佩德羅市</w:t>
            </w:r>
            <w:proofErr w:type="gramStart"/>
            <w:r w:rsidRPr="009D7B9B">
              <w:rPr>
                <w:rFonts w:hint="eastAsia"/>
              </w:rPr>
              <w:t>締盟結</w:t>
            </w:r>
            <w:proofErr w:type="gramEnd"/>
            <w:r w:rsidRPr="009D7B9B">
              <w:rPr>
                <w:rFonts w:hint="eastAsia"/>
              </w:rPr>
              <w:t>姊妹市</w:t>
            </w:r>
          </w:p>
          <w:p w14:paraId="70DDCC93" w14:textId="77777777" w:rsidR="00893290" w:rsidRPr="009D7B9B" w:rsidRDefault="00893290" w:rsidP="00893290">
            <w:pPr>
              <w:pStyle w:val="af6"/>
              <w:spacing w:line="360" w:lineRule="exact"/>
              <w:ind w:left="851" w:right="119"/>
            </w:pPr>
            <w:r w:rsidRPr="009D7B9B">
              <w:rPr>
                <w:rFonts w:hint="eastAsia"/>
              </w:rPr>
              <w:t>113年</w:t>
            </w:r>
            <w:r w:rsidRPr="009D7B9B">
              <w:t>11</w:t>
            </w:r>
            <w:r w:rsidRPr="009D7B9B">
              <w:rPr>
                <w:rFonts w:hint="eastAsia"/>
              </w:rPr>
              <w:t>月</w:t>
            </w:r>
            <w:r w:rsidRPr="009D7B9B">
              <w:t>5</w:t>
            </w:r>
            <w:r w:rsidRPr="009D7B9B">
              <w:rPr>
                <w:rFonts w:hint="eastAsia"/>
              </w:rPr>
              <w:t xml:space="preserve">日，象牙海岸聖佩德羅市西塞（KEITA </w:t>
            </w:r>
            <w:proofErr w:type="spellStart"/>
            <w:r w:rsidRPr="009D7B9B">
              <w:rPr>
                <w:rFonts w:hint="eastAsia"/>
              </w:rPr>
              <w:t>Nakaridja</w:t>
            </w:r>
            <w:proofErr w:type="spellEnd"/>
            <w:r w:rsidRPr="009D7B9B">
              <w:rPr>
                <w:rFonts w:hint="eastAsia"/>
              </w:rPr>
              <w:t xml:space="preserve"> EPSE CISSE）市長率團訪高，與陳其邁市長簽署高雄市與聖佩德羅市姊妹市協定，聖佩德羅市成為高雄第41個姊妹市及友好夥伴城市，厚實台</w:t>
            </w:r>
            <w:proofErr w:type="gramStart"/>
            <w:r w:rsidRPr="009D7B9B">
              <w:rPr>
                <w:rFonts w:hint="eastAsia"/>
              </w:rPr>
              <w:t>象</w:t>
            </w:r>
            <w:proofErr w:type="gramEnd"/>
            <w:r w:rsidRPr="009D7B9B">
              <w:rPr>
                <w:rFonts w:hint="eastAsia"/>
              </w:rPr>
              <w:t>兩國情誼，也是外交部</w:t>
            </w:r>
            <w:proofErr w:type="gramStart"/>
            <w:r w:rsidRPr="009D7B9B">
              <w:t>111</w:t>
            </w:r>
            <w:r w:rsidRPr="009D7B9B">
              <w:rPr>
                <w:rFonts w:hint="eastAsia"/>
              </w:rPr>
              <w:t>年復設駐</w:t>
            </w:r>
            <w:proofErr w:type="gramEnd"/>
            <w:r w:rsidRPr="009D7B9B">
              <w:rPr>
                <w:rFonts w:hint="eastAsia"/>
              </w:rPr>
              <w:t>象牙海岸台北代表處以來，具指標性與象徵性的台非城市關係重要進展。陳市長表示，高雄與聖佩德羅市同為港灣城市，雙方將攜手開啟青年教育、文化等領域進一步合作。</w:t>
            </w:r>
          </w:p>
          <w:p w14:paraId="07FE1E83" w14:textId="77777777" w:rsidR="00893290" w:rsidRPr="009D7B9B" w:rsidRDefault="00893290" w:rsidP="00893290">
            <w:pPr>
              <w:pStyle w:val="af6"/>
              <w:numPr>
                <w:ilvl w:val="0"/>
                <w:numId w:val="28"/>
              </w:numPr>
              <w:tabs>
                <w:tab w:val="left" w:pos="852"/>
              </w:tabs>
              <w:spacing w:line="360" w:lineRule="exact"/>
              <w:ind w:left="738" w:right="119" w:hanging="454"/>
            </w:pPr>
            <w:r w:rsidRPr="009D7B9B">
              <w:rPr>
                <w:rFonts w:hint="eastAsia"/>
              </w:rPr>
              <w:t>「大</w:t>
            </w:r>
            <w:proofErr w:type="gramStart"/>
            <w:r w:rsidRPr="009D7B9B">
              <w:rPr>
                <w:rFonts w:hint="eastAsia"/>
              </w:rPr>
              <w:t>港好克─國際學伴</w:t>
            </w:r>
            <w:proofErr w:type="gramEnd"/>
            <w:r w:rsidRPr="009D7B9B">
              <w:rPr>
                <w:rFonts w:hint="eastAsia"/>
              </w:rPr>
              <w:t>計畫」深化友邦及姊妹市互動</w:t>
            </w:r>
          </w:p>
          <w:p w14:paraId="7C557DF0" w14:textId="3AE54BDA" w:rsidR="00AA7019" w:rsidRPr="009D7B9B" w:rsidRDefault="00893290" w:rsidP="00893290">
            <w:pPr>
              <w:pStyle w:val="af6"/>
              <w:spacing w:line="360" w:lineRule="exact"/>
              <w:ind w:left="851" w:right="119"/>
            </w:pPr>
            <w:r w:rsidRPr="009D7B9B">
              <w:rPr>
                <w:rFonts w:hint="eastAsia"/>
              </w:rPr>
              <w:t>113年11月23日至24日，為促進高雄與聖克里斯多福及尼維斯首都巴士底姊妹市青年國際交流，市府首度與聖克里斯多</w:t>
            </w:r>
            <w:r w:rsidRPr="009D7B9B">
              <w:rPr>
                <w:rFonts w:hint="eastAsia"/>
              </w:rPr>
              <w:lastRenderedPageBreak/>
              <w:t>福及尼維斯大使館合辦「大</w:t>
            </w:r>
            <w:proofErr w:type="gramStart"/>
            <w:r w:rsidRPr="009D7B9B">
              <w:rPr>
                <w:rFonts w:hint="eastAsia"/>
              </w:rPr>
              <w:t>港好克─國際學伴</w:t>
            </w:r>
            <w:proofErr w:type="gramEnd"/>
            <w:r w:rsidRPr="009D7B9B">
              <w:rPr>
                <w:rFonts w:hint="eastAsia"/>
              </w:rPr>
              <w:t>計畫」，兩天活動帶領兩國學子走訪高雄駁二藝術特區、大港橋及進行哈瑪星文史巡禮等，並透過一對一</w:t>
            </w:r>
            <w:proofErr w:type="gramStart"/>
            <w:r w:rsidRPr="009D7B9B">
              <w:rPr>
                <w:rFonts w:hint="eastAsia"/>
              </w:rPr>
              <w:t>學伴友好</w:t>
            </w:r>
            <w:proofErr w:type="gramEnd"/>
            <w:r w:rsidRPr="009D7B9B">
              <w:rPr>
                <w:rFonts w:hint="eastAsia"/>
              </w:rPr>
              <w:t>互動深化青年國際情誼。</w:t>
            </w:r>
          </w:p>
          <w:p w14:paraId="76CD6422" w14:textId="77777777" w:rsidR="007F0873" w:rsidRPr="009D7B9B" w:rsidRDefault="00AA7019" w:rsidP="0046144B">
            <w:pPr>
              <w:pStyle w:val="af0"/>
              <w:pBdr>
                <w:top w:val="none" w:sz="0" w:space="0" w:color="000000"/>
                <w:left w:val="none" w:sz="0" w:space="0" w:color="000000"/>
                <w:bottom w:val="none" w:sz="0" w:space="0" w:color="000000"/>
                <w:right w:val="none" w:sz="0" w:space="0" w:color="000000"/>
              </w:pBdr>
              <w:tabs>
                <w:tab w:val="left" w:pos="540"/>
              </w:tabs>
              <w:snapToGrid w:val="0"/>
              <w:spacing w:line="360" w:lineRule="exact"/>
              <w:ind w:leftChars="0" w:left="616" w:rightChars="50" w:right="120"/>
              <w:jc w:val="both"/>
              <w:rPr>
                <w:rFonts w:ascii="標楷體" w:eastAsia="標楷體" w:hAnsi="標楷體"/>
                <w:szCs w:val="24"/>
              </w:rPr>
            </w:pPr>
            <w:r w:rsidRPr="009D7B9B">
              <w:rPr>
                <w:rFonts w:ascii="標楷體" w:eastAsia="標楷體" w:hAnsi="標楷體"/>
                <w:szCs w:val="24"/>
              </w:rPr>
              <w:t xml:space="preserve"> </w:t>
            </w:r>
          </w:p>
          <w:p w14:paraId="4087679C" w14:textId="77777777" w:rsidR="00AA7019" w:rsidRPr="009D7B9B" w:rsidRDefault="00AA7019" w:rsidP="0046144B">
            <w:pPr>
              <w:pStyle w:val="af0"/>
              <w:numPr>
                <w:ilvl w:val="0"/>
                <w:numId w:val="42"/>
              </w:numPr>
              <w:pBdr>
                <w:top w:val="none" w:sz="0" w:space="0" w:color="000000"/>
                <w:left w:val="none" w:sz="0" w:space="0" w:color="000000"/>
                <w:bottom w:val="none" w:sz="0" w:space="0" w:color="000000"/>
                <w:right w:val="none" w:sz="0" w:space="0" w:color="000000"/>
              </w:pBdr>
              <w:snapToGrid w:val="0"/>
              <w:spacing w:line="360" w:lineRule="exact"/>
              <w:ind w:leftChars="0" w:left="427" w:rightChars="50" w:right="120" w:hanging="291"/>
              <w:jc w:val="both"/>
              <w:rPr>
                <w:rFonts w:ascii="標楷體" w:eastAsia="標楷體" w:hAnsi="標楷體"/>
                <w:szCs w:val="24"/>
              </w:rPr>
            </w:pPr>
            <w:r w:rsidRPr="009D7B9B">
              <w:rPr>
                <w:rFonts w:ascii="標楷體" w:eastAsia="標楷體" w:hAnsi="標楷體" w:hint="eastAsia"/>
                <w:szCs w:val="24"/>
              </w:rPr>
              <w:t>與駐台機構合辦城市行銷等國際活動</w:t>
            </w:r>
          </w:p>
          <w:p w14:paraId="259E9DDF" w14:textId="64B101B0" w:rsidR="00AA7019" w:rsidRPr="009D7B9B" w:rsidRDefault="00AA7019" w:rsidP="0046144B">
            <w:pPr>
              <w:pStyle w:val="af6"/>
              <w:numPr>
                <w:ilvl w:val="0"/>
                <w:numId w:val="39"/>
              </w:numPr>
              <w:tabs>
                <w:tab w:val="left" w:pos="852"/>
              </w:tabs>
              <w:spacing w:line="360" w:lineRule="exact"/>
              <w:ind w:left="851" w:right="119" w:hanging="454"/>
            </w:pPr>
            <w:r w:rsidRPr="009D7B9B">
              <w:rPr>
                <w:rFonts w:hint="eastAsia"/>
              </w:rPr>
              <w:t>與法國在台協會、台灣法國人協會合辦「法國生活節</w:t>
            </w:r>
            <w:r w:rsidR="00CE2F08" w:rsidRPr="009D7B9B">
              <w:rPr>
                <w:rFonts w:hint="eastAsia"/>
              </w:rPr>
              <w:t>在高雄</w:t>
            </w:r>
            <w:r w:rsidRPr="009D7B9B">
              <w:rPr>
                <w:rFonts w:hint="eastAsia"/>
              </w:rPr>
              <w:t>」</w:t>
            </w:r>
          </w:p>
          <w:p w14:paraId="511B3174" w14:textId="77777777" w:rsidR="00AA7019" w:rsidRPr="009D7B9B" w:rsidRDefault="00AA7019" w:rsidP="0046144B">
            <w:pPr>
              <w:pStyle w:val="af6"/>
              <w:spacing w:line="360" w:lineRule="exact"/>
              <w:ind w:left="851" w:right="119"/>
            </w:pPr>
            <w:r w:rsidRPr="009D7B9B">
              <w:rPr>
                <w:rFonts w:hint="eastAsia"/>
              </w:rPr>
              <w:t>113年6月7日至9日，本府與法國在台協會、台灣法國人協會首度合辦「法國生活節在高雄</w:t>
            </w:r>
            <w:proofErr w:type="gramStart"/>
            <w:r w:rsidRPr="009D7B9B">
              <w:rPr>
                <w:rFonts w:hint="eastAsia"/>
              </w:rPr>
              <w:t>—</w:t>
            </w:r>
            <w:proofErr w:type="gramEnd"/>
            <w:r w:rsidRPr="009D7B9B">
              <w:rPr>
                <w:rFonts w:hint="eastAsia"/>
              </w:rPr>
              <w:t>普羅旺斯的海風，相遇在駁二」活動，包含法式美食、手作市集、文化體驗及法式餐廳等內容，搭配來自法國的表演團體演出、露天電影、主題講座、</w:t>
            </w:r>
            <w:proofErr w:type="gramStart"/>
            <w:r w:rsidRPr="009D7B9B">
              <w:rPr>
                <w:rFonts w:hint="eastAsia"/>
              </w:rPr>
              <w:t>足球與滾球</w:t>
            </w:r>
            <w:proofErr w:type="gramEnd"/>
            <w:r w:rsidRPr="009D7B9B">
              <w:rPr>
                <w:rFonts w:hint="eastAsia"/>
              </w:rPr>
              <w:t>運動體驗及企業圓桌論壇等活動，3天活動累計超過11萬人次參與，促進高雄與法國多元交流與連結。</w:t>
            </w:r>
          </w:p>
          <w:p w14:paraId="1B4506E2" w14:textId="77777777" w:rsidR="00AA7019" w:rsidRPr="009D7B9B" w:rsidRDefault="00AA7019" w:rsidP="0046144B">
            <w:pPr>
              <w:pStyle w:val="af6"/>
              <w:numPr>
                <w:ilvl w:val="0"/>
                <w:numId w:val="39"/>
              </w:numPr>
              <w:pBdr>
                <w:top w:val="none" w:sz="0" w:space="0" w:color="auto"/>
                <w:left w:val="none" w:sz="0" w:space="0" w:color="auto"/>
                <w:bottom w:val="none" w:sz="0" w:space="0" w:color="auto"/>
                <w:right w:val="none" w:sz="0" w:space="0" w:color="auto"/>
              </w:pBdr>
              <w:tabs>
                <w:tab w:val="left" w:pos="852"/>
              </w:tabs>
              <w:spacing w:line="360" w:lineRule="exact"/>
              <w:ind w:left="851" w:right="119" w:hanging="454"/>
            </w:pPr>
            <w:r w:rsidRPr="009D7B9B">
              <w:rPr>
                <w:rFonts w:hint="eastAsia"/>
              </w:rPr>
              <w:t>與日本台灣交流協會首度合辦「2024台日大港水果祭」</w:t>
            </w:r>
          </w:p>
          <w:p w14:paraId="4225DA7A" w14:textId="77777777" w:rsidR="00AA7019" w:rsidRPr="009D7B9B" w:rsidRDefault="00AA7019" w:rsidP="0046144B">
            <w:pPr>
              <w:pStyle w:val="af6"/>
              <w:pBdr>
                <w:top w:val="none" w:sz="0" w:space="0" w:color="auto"/>
                <w:left w:val="none" w:sz="0" w:space="0" w:color="auto"/>
                <w:bottom w:val="none" w:sz="0" w:space="0" w:color="auto"/>
                <w:right w:val="none" w:sz="0" w:space="0" w:color="auto"/>
              </w:pBdr>
              <w:spacing w:line="360" w:lineRule="exact"/>
              <w:ind w:left="851" w:right="119"/>
            </w:pPr>
            <w:r w:rsidRPr="009D7B9B">
              <w:rPr>
                <w:rFonts w:hint="eastAsia"/>
              </w:rPr>
              <w:t>113年8月24日至25日，市府與日本台灣交流協會首度合辦「2024台日大港水果祭」，於高雄流行音樂中心海風廣場邀集</w:t>
            </w:r>
            <w:proofErr w:type="gramStart"/>
            <w:r w:rsidRPr="009D7B9B">
              <w:rPr>
                <w:rFonts w:hint="eastAsia"/>
              </w:rPr>
              <w:t>百家攤</w:t>
            </w:r>
            <w:proofErr w:type="gramEnd"/>
            <w:r w:rsidRPr="009D7B9B">
              <w:rPr>
                <w:rFonts w:hint="eastAsia"/>
              </w:rPr>
              <w:t>商市集，共同推廣台日水果、相關</w:t>
            </w:r>
            <w:proofErr w:type="gramStart"/>
            <w:r w:rsidRPr="009D7B9B">
              <w:rPr>
                <w:rFonts w:hint="eastAsia"/>
              </w:rPr>
              <w:t>週</w:t>
            </w:r>
            <w:proofErr w:type="gramEnd"/>
            <w:r w:rsidRPr="009D7B9B">
              <w:rPr>
                <w:rFonts w:hint="eastAsia"/>
              </w:rPr>
              <w:t>邊食品及商品，行銷城市特色及物產，並透過舞台表演、互動遊戲，以及邀請台日人氣KOL出席，促進台日文化交流，兩天活動共吸引10萬民眾到場體驗台日年度夏日盛事。</w:t>
            </w:r>
          </w:p>
          <w:p w14:paraId="413B5402" w14:textId="77777777" w:rsidR="00AA7019" w:rsidRPr="009D7B9B" w:rsidRDefault="00AA7019" w:rsidP="0046144B">
            <w:pPr>
              <w:pStyle w:val="af6"/>
              <w:numPr>
                <w:ilvl w:val="0"/>
                <w:numId w:val="39"/>
              </w:numPr>
              <w:pBdr>
                <w:top w:val="none" w:sz="0" w:space="0" w:color="auto"/>
                <w:left w:val="none" w:sz="0" w:space="0" w:color="auto"/>
                <w:bottom w:val="none" w:sz="0" w:space="0" w:color="auto"/>
                <w:right w:val="none" w:sz="0" w:space="0" w:color="auto"/>
              </w:pBdr>
              <w:tabs>
                <w:tab w:val="left" w:pos="852"/>
              </w:tabs>
              <w:spacing w:line="360" w:lineRule="exact"/>
              <w:ind w:left="851" w:right="119" w:hanging="454"/>
            </w:pPr>
            <w:r w:rsidRPr="009D7B9B">
              <w:rPr>
                <w:rFonts w:hint="eastAsia"/>
              </w:rPr>
              <w:t>與西班牙商務辦事處首度合辦西班牙國慶慶祝會</w:t>
            </w:r>
          </w:p>
          <w:p w14:paraId="1C12BAD4" w14:textId="77777777" w:rsidR="00AA7019" w:rsidRPr="009D7B9B" w:rsidRDefault="00AA7019" w:rsidP="0046144B">
            <w:pPr>
              <w:pStyle w:val="af6"/>
              <w:pBdr>
                <w:top w:val="none" w:sz="0" w:space="0" w:color="auto"/>
                <w:left w:val="none" w:sz="0" w:space="0" w:color="auto"/>
                <w:bottom w:val="none" w:sz="0" w:space="0" w:color="auto"/>
                <w:right w:val="none" w:sz="0" w:space="0" w:color="auto"/>
              </w:pBdr>
              <w:spacing w:line="360" w:lineRule="exact"/>
              <w:ind w:left="851" w:right="119"/>
            </w:pPr>
            <w:r w:rsidRPr="009D7B9B">
              <w:rPr>
                <w:rFonts w:hint="eastAsia"/>
              </w:rPr>
              <w:t>113年10月18日，市府與西班牙商務辦事處合作，首度於高雄舉行西班牙國慶慶祝會，陳其邁市長感謝西班牙支持台灣的國際參與，以及選擇高雄舉辦國慶慶祝會；西班牙商務辦事處Eduardo Euba處長亦感謝市府對活動之協助，期盼持續強化合作。</w:t>
            </w:r>
          </w:p>
          <w:p w14:paraId="15961249" w14:textId="77777777" w:rsidR="00AA7019" w:rsidRPr="009D7B9B" w:rsidRDefault="00AA7019" w:rsidP="0046144B">
            <w:pPr>
              <w:pStyle w:val="af6"/>
              <w:numPr>
                <w:ilvl w:val="0"/>
                <w:numId w:val="39"/>
              </w:numPr>
              <w:pBdr>
                <w:top w:val="none" w:sz="0" w:space="0" w:color="auto"/>
                <w:left w:val="none" w:sz="0" w:space="0" w:color="auto"/>
                <w:bottom w:val="none" w:sz="0" w:space="0" w:color="auto"/>
                <w:right w:val="none" w:sz="0" w:space="0" w:color="auto"/>
              </w:pBdr>
              <w:tabs>
                <w:tab w:val="left" w:pos="852"/>
              </w:tabs>
              <w:spacing w:line="360" w:lineRule="exact"/>
              <w:ind w:left="851" w:right="119" w:hanging="454"/>
            </w:pPr>
            <w:r w:rsidRPr="009D7B9B">
              <w:rPr>
                <w:rFonts w:hint="eastAsia"/>
              </w:rPr>
              <w:t>與印度台北協會首度合辦「印度排燈節」</w:t>
            </w:r>
          </w:p>
          <w:p w14:paraId="61FC5E5E" w14:textId="1C8A9572" w:rsidR="00CE1DA0" w:rsidRPr="009D7B9B" w:rsidRDefault="00AA7019" w:rsidP="0046144B">
            <w:pPr>
              <w:pStyle w:val="af6"/>
              <w:pBdr>
                <w:top w:val="none" w:sz="0" w:space="0" w:color="auto"/>
                <w:left w:val="none" w:sz="0" w:space="0" w:color="auto"/>
                <w:bottom w:val="none" w:sz="0" w:space="0" w:color="auto"/>
                <w:right w:val="none" w:sz="0" w:space="0" w:color="auto"/>
              </w:pBdr>
              <w:spacing w:line="360" w:lineRule="exact"/>
              <w:ind w:left="851" w:right="119"/>
            </w:pPr>
            <w:r w:rsidRPr="009D7B9B">
              <w:rPr>
                <w:rFonts w:hint="eastAsia"/>
              </w:rPr>
              <w:t>113</w:t>
            </w:r>
            <w:r w:rsidR="00CE2F08" w:rsidRPr="009D7B9B">
              <w:rPr>
                <w:rFonts w:hint="eastAsia"/>
              </w:rPr>
              <w:t>年10月26日，市府與印度台北協會首次合作舉辦「印度排燈節」，活動包含充滿印度風情的舞台歌舞表演，匯聚印度美食、Henna手繪及工藝品的特色市集，並安排仙女棒體驗及煙火秀展現排燈節「內心之光」節日意象，吸引逾3萬人次參與這場印度文化盛典。陳其邁市長、印度台北協會葉達夫會長，以及駐高機構代表和台印貴賓皆共襄盛舉，</w:t>
            </w:r>
            <w:proofErr w:type="gramStart"/>
            <w:r w:rsidR="00CE2F08" w:rsidRPr="009D7B9B">
              <w:rPr>
                <w:rFonts w:hint="eastAsia"/>
              </w:rPr>
              <w:t>與在場民眾</w:t>
            </w:r>
            <w:proofErr w:type="gramEnd"/>
            <w:r w:rsidR="00CE2F08" w:rsidRPr="009D7B9B">
              <w:rPr>
                <w:rFonts w:hint="eastAsia"/>
              </w:rPr>
              <w:t>共度溫馨繽紛的印度節慶</w:t>
            </w:r>
            <w:r w:rsidRPr="009D7B9B">
              <w:rPr>
                <w:rFonts w:hint="eastAsia"/>
              </w:rPr>
              <w:t>。</w:t>
            </w:r>
          </w:p>
          <w:p w14:paraId="24FED46F" w14:textId="77777777" w:rsidR="00AA7019" w:rsidRPr="009D7B9B" w:rsidRDefault="00AA7019" w:rsidP="0046144B">
            <w:pPr>
              <w:pStyle w:val="af0"/>
              <w:numPr>
                <w:ilvl w:val="0"/>
                <w:numId w:val="42"/>
              </w:numPr>
              <w:pBdr>
                <w:top w:val="none" w:sz="0" w:space="0" w:color="000000"/>
                <w:left w:val="none" w:sz="0" w:space="0" w:color="000000"/>
                <w:bottom w:val="none" w:sz="0" w:space="0" w:color="000000"/>
                <w:right w:val="none" w:sz="0" w:space="0" w:color="000000"/>
              </w:pBdr>
              <w:snapToGrid w:val="0"/>
              <w:spacing w:line="360" w:lineRule="exact"/>
              <w:ind w:leftChars="0" w:left="427" w:rightChars="50" w:right="120" w:hanging="291"/>
              <w:jc w:val="both"/>
              <w:rPr>
                <w:rFonts w:ascii="標楷體" w:eastAsia="標楷體" w:hAnsi="標楷體"/>
                <w:szCs w:val="24"/>
              </w:rPr>
            </w:pPr>
            <w:r w:rsidRPr="009D7B9B">
              <w:rPr>
                <w:rFonts w:ascii="標楷體" w:eastAsia="標楷體" w:hAnsi="標楷體" w:hint="eastAsia"/>
                <w:szCs w:val="24"/>
              </w:rPr>
              <w:t>協助辦理城市國際活動</w:t>
            </w:r>
          </w:p>
          <w:p w14:paraId="4D506265" w14:textId="77777777" w:rsidR="003B33A4" w:rsidRPr="009D7B9B" w:rsidRDefault="003B33A4" w:rsidP="003B33A4">
            <w:pPr>
              <w:pStyle w:val="af6"/>
              <w:numPr>
                <w:ilvl w:val="0"/>
                <w:numId w:val="44"/>
              </w:numPr>
              <w:pBdr>
                <w:top w:val="none" w:sz="0" w:space="0" w:color="auto"/>
                <w:left w:val="none" w:sz="0" w:space="0" w:color="auto"/>
                <w:bottom w:val="none" w:sz="0" w:space="0" w:color="auto"/>
                <w:right w:val="none" w:sz="0" w:space="0" w:color="auto"/>
              </w:pBdr>
              <w:tabs>
                <w:tab w:val="left" w:pos="852"/>
              </w:tabs>
              <w:spacing w:line="360" w:lineRule="exact"/>
              <w:ind w:left="851" w:right="119" w:hanging="454"/>
            </w:pPr>
            <w:r w:rsidRPr="009D7B9B">
              <w:rPr>
                <w:rFonts w:hint="eastAsia"/>
              </w:rPr>
              <w:t>協助辦理「2024智慧城市論壇暨展覽」訪賓拜會</w:t>
            </w:r>
          </w:p>
          <w:p w14:paraId="1FDBAB83" w14:textId="77777777" w:rsidR="003B33A4" w:rsidRPr="009D7B9B" w:rsidRDefault="003B33A4" w:rsidP="003B33A4">
            <w:pPr>
              <w:pStyle w:val="af6"/>
              <w:pBdr>
                <w:top w:val="none" w:sz="0" w:space="0" w:color="auto"/>
                <w:left w:val="none" w:sz="0" w:space="0" w:color="auto"/>
                <w:bottom w:val="none" w:sz="0" w:space="0" w:color="auto"/>
                <w:right w:val="none" w:sz="0" w:space="0" w:color="auto"/>
              </w:pBdr>
              <w:tabs>
                <w:tab w:val="left" w:pos="852"/>
              </w:tabs>
              <w:spacing w:line="360" w:lineRule="exact"/>
              <w:ind w:left="851" w:right="119"/>
            </w:pPr>
            <w:r w:rsidRPr="009D7B9B">
              <w:rPr>
                <w:rFonts w:hint="eastAsia"/>
              </w:rPr>
              <w:t>113年3月21日至23日，本市辦理「2024智慧城市論壇暨展覽」，行政暨國際處協助辦理斐濟首都蘇瓦市特維塔主席拜會、亞太都市合作網(</w:t>
            </w:r>
            <w:proofErr w:type="spellStart"/>
            <w:r w:rsidRPr="009D7B9B">
              <w:rPr>
                <w:rFonts w:hint="eastAsia"/>
              </w:rPr>
              <w:t>CityNet</w:t>
            </w:r>
            <w:proofErr w:type="spellEnd"/>
            <w:r w:rsidRPr="009D7B9B">
              <w:rPr>
                <w:rFonts w:hint="eastAsia"/>
              </w:rPr>
              <w:t>) 金正基時任執行長拜會。</w:t>
            </w:r>
          </w:p>
          <w:p w14:paraId="494F8CDE" w14:textId="77777777" w:rsidR="003B33A4" w:rsidRPr="009D7B9B" w:rsidRDefault="003B33A4" w:rsidP="003B33A4">
            <w:pPr>
              <w:pStyle w:val="af6"/>
              <w:numPr>
                <w:ilvl w:val="0"/>
                <w:numId w:val="44"/>
              </w:numPr>
              <w:pBdr>
                <w:top w:val="none" w:sz="0" w:space="0" w:color="auto"/>
                <w:left w:val="none" w:sz="0" w:space="0" w:color="auto"/>
                <w:bottom w:val="none" w:sz="0" w:space="0" w:color="auto"/>
                <w:right w:val="none" w:sz="0" w:space="0" w:color="auto"/>
              </w:pBdr>
              <w:tabs>
                <w:tab w:val="left" w:pos="852"/>
              </w:tabs>
              <w:spacing w:line="360" w:lineRule="exact"/>
              <w:ind w:left="851" w:right="119" w:hanging="454"/>
            </w:pPr>
            <w:r w:rsidRPr="009D7B9B">
              <w:rPr>
                <w:rFonts w:hint="eastAsia"/>
              </w:rPr>
              <w:lastRenderedPageBreak/>
              <w:t>協助邀請駐台機構參與「2024愛河端午龍舟嘉年華」</w:t>
            </w:r>
          </w:p>
          <w:p w14:paraId="2E230FF1" w14:textId="0BDBF70B" w:rsidR="00AA7019" w:rsidRPr="009D7B9B" w:rsidRDefault="003B33A4" w:rsidP="003B33A4">
            <w:pPr>
              <w:pStyle w:val="af6"/>
              <w:pBdr>
                <w:top w:val="none" w:sz="0" w:space="0" w:color="auto"/>
                <w:left w:val="none" w:sz="0" w:space="0" w:color="auto"/>
                <w:bottom w:val="none" w:sz="0" w:space="0" w:color="auto"/>
                <w:right w:val="none" w:sz="0" w:space="0" w:color="auto"/>
              </w:pBdr>
              <w:tabs>
                <w:tab w:val="left" w:pos="852"/>
              </w:tabs>
              <w:spacing w:line="360" w:lineRule="exact"/>
              <w:ind w:left="851" w:right="119"/>
            </w:pPr>
            <w:r w:rsidRPr="009D7B9B">
              <w:rPr>
                <w:rFonts w:hint="eastAsia"/>
              </w:rPr>
              <w:t>113年6月9日至11日，行政暨國際處與運動發展局合作，邀請駐台機構參加「2024愛河端午龍舟嘉年華」，計有美國在台協會高雄分處、日本台灣交流協會高雄事務所、馬尼拉經濟文化辦事處高雄分處、泰國貿易經濟辦事處高雄勞工處、海地大使館、馬紹爾群島共和國大使館、史瓦帝尼大使館、波蘭台北辦事處、法國在台協會、英國在台辦事處、西班牙商務辦事處、印度台北協會參與體驗愛河龍舟比賽盛會。</w:t>
            </w:r>
          </w:p>
          <w:p w14:paraId="57DA2BBE" w14:textId="77777777" w:rsidR="00AA7019" w:rsidRPr="009D7B9B" w:rsidRDefault="00AA7019" w:rsidP="0046144B">
            <w:pPr>
              <w:pStyle w:val="af0"/>
              <w:numPr>
                <w:ilvl w:val="0"/>
                <w:numId w:val="42"/>
              </w:numPr>
              <w:pBdr>
                <w:top w:val="none" w:sz="0" w:space="0" w:color="000000"/>
                <w:left w:val="none" w:sz="0" w:space="0" w:color="000000"/>
                <w:bottom w:val="none" w:sz="0" w:space="0" w:color="000000"/>
                <w:right w:val="none" w:sz="0" w:space="0" w:color="000000"/>
              </w:pBdr>
              <w:snapToGrid w:val="0"/>
              <w:spacing w:line="360" w:lineRule="exact"/>
              <w:ind w:leftChars="0" w:left="427" w:rightChars="50" w:right="120" w:hanging="291"/>
              <w:jc w:val="both"/>
              <w:rPr>
                <w:rFonts w:ascii="標楷體" w:eastAsia="標楷體" w:hAnsi="標楷體"/>
                <w:szCs w:val="24"/>
              </w:rPr>
            </w:pPr>
            <w:r w:rsidRPr="009D7B9B">
              <w:rPr>
                <w:rFonts w:ascii="標楷體" w:eastAsia="標楷體" w:hAnsi="標楷體" w:hint="eastAsia"/>
                <w:szCs w:val="24"/>
              </w:rPr>
              <w:t>出訪考察交流</w:t>
            </w:r>
          </w:p>
          <w:p w14:paraId="15156F4D" w14:textId="77777777" w:rsidR="00AA7019" w:rsidRPr="009D7B9B" w:rsidRDefault="00AA7019" w:rsidP="0046144B">
            <w:pPr>
              <w:pStyle w:val="af6"/>
              <w:numPr>
                <w:ilvl w:val="0"/>
                <w:numId w:val="43"/>
              </w:numPr>
              <w:pBdr>
                <w:top w:val="none" w:sz="0" w:space="0" w:color="auto"/>
                <w:left w:val="none" w:sz="0" w:space="0" w:color="auto"/>
                <w:bottom w:val="none" w:sz="0" w:space="0" w:color="auto"/>
                <w:right w:val="none" w:sz="0" w:space="0" w:color="auto"/>
              </w:pBdr>
              <w:tabs>
                <w:tab w:val="left" w:pos="852"/>
              </w:tabs>
              <w:spacing w:line="360" w:lineRule="exact"/>
              <w:ind w:left="851" w:right="119" w:hanging="454"/>
            </w:pPr>
            <w:r w:rsidRPr="009D7B9B">
              <w:rPr>
                <w:rFonts w:hint="eastAsia"/>
              </w:rPr>
              <w:t>林欽榮副市長率團參與新加坡世界城市高峰會</w:t>
            </w:r>
          </w:p>
          <w:p w14:paraId="725B9E28" w14:textId="77777777" w:rsidR="00AA7019" w:rsidRPr="009D7B9B" w:rsidRDefault="00AA7019" w:rsidP="0046144B">
            <w:pPr>
              <w:pStyle w:val="af6"/>
              <w:pBdr>
                <w:top w:val="none" w:sz="0" w:space="0" w:color="auto"/>
                <w:left w:val="none" w:sz="0" w:space="0" w:color="auto"/>
                <w:bottom w:val="none" w:sz="0" w:space="0" w:color="auto"/>
                <w:right w:val="none" w:sz="0" w:space="0" w:color="auto"/>
              </w:pBdr>
              <w:spacing w:line="360" w:lineRule="exact"/>
              <w:ind w:left="851" w:right="119"/>
            </w:pPr>
            <w:r w:rsidRPr="009D7B9B">
              <w:rPr>
                <w:rFonts w:hint="eastAsia"/>
              </w:rPr>
              <w:t>113年6月1日至5日，林欽榮副市長率團赴星參加2024世界城市高峰會並發表演講，展現高雄近年致力於發展智慧城市的成果，會中亦與各國代表進行經驗分享交流。訪問期間也參訪新加坡水利工程設施、社會住宅及拜會建屋發展局等單位，了解星國都市規劃及建設政策成果。</w:t>
            </w:r>
          </w:p>
          <w:p w14:paraId="692A1AD2" w14:textId="77777777" w:rsidR="00AA7019" w:rsidRPr="009D7B9B" w:rsidRDefault="00AA7019" w:rsidP="0046144B">
            <w:pPr>
              <w:pStyle w:val="af6"/>
              <w:numPr>
                <w:ilvl w:val="0"/>
                <w:numId w:val="43"/>
              </w:numPr>
              <w:pBdr>
                <w:top w:val="none" w:sz="0" w:space="0" w:color="auto"/>
                <w:left w:val="none" w:sz="0" w:space="0" w:color="auto"/>
                <w:bottom w:val="none" w:sz="0" w:space="0" w:color="auto"/>
                <w:right w:val="none" w:sz="0" w:space="0" w:color="auto"/>
              </w:pBdr>
              <w:tabs>
                <w:tab w:val="left" w:pos="852"/>
              </w:tabs>
              <w:spacing w:line="360" w:lineRule="exact"/>
              <w:ind w:left="851" w:right="119" w:hanging="454"/>
            </w:pPr>
            <w:r w:rsidRPr="009D7B9B">
              <w:rPr>
                <w:rFonts w:hint="eastAsia"/>
              </w:rPr>
              <w:t>林欽榮副市長率團出訪日本和歌山市簽署交流促進備忘錄</w:t>
            </w:r>
          </w:p>
          <w:p w14:paraId="0F53E001" w14:textId="310A8759" w:rsidR="00AA7019" w:rsidRPr="009D7B9B" w:rsidRDefault="00AA7019" w:rsidP="0046144B">
            <w:pPr>
              <w:pStyle w:val="af6"/>
              <w:pBdr>
                <w:top w:val="none" w:sz="0" w:space="0" w:color="auto"/>
                <w:left w:val="none" w:sz="0" w:space="0" w:color="auto"/>
                <w:bottom w:val="none" w:sz="0" w:space="0" w:color="auto"/>
                <w:right w:val="none" w:sz="0" w:space="0" w:color="auto"/>
              </w:pBdr>
              <w:spacing w:line="360" w:lineRule="exact"/>
              <w:ind w:left="851" w:right="119"/>
            </w:pPr>
            <w:r w:rsidRPr="009D7B9B">
              <w:rPr>
                <w:rFonts w:hint="eastAsia"/>
              </w:rPr>
              <w:t>113年</w:t>
            </w:r>
            <w:r w:rsidRPr="009D7B9B">
              <w:t>11</w:t>
            </w:r>
            <w:r w:rsidRPr="009D7B9B">
              <w:rPr>
                <w:rFonts w:hint="eastAsia"/>
              </w:rPr>
              <w:t>月</w:t>
            </w:r>
            <w:r w:rsidRPr="009D7B9B">
              <w:t>12</w:t>
            </w:r>
            <w:r w:rsidRPr="009D7B9B">
              <w:rPr>
                <w:rFonts w:hint="eastAsia"/>
              </w:rPr>
              <w:t>日至</w:t>
            </w:r>
            <w:r w:rsidRPr="009D7B9B">
              <w:t>14</w:t>
            </w:r>
            <w:r w:rsidRPr="009D7B9B">
              <w:rPr>
                <w:rFonts w:hint="eastAsia"/>
              </w:rPr>
              <w:t>日，林欽榮副市長</w:t>
            </w:r>
            <w:r w:rsidR="003B33A4" w:rsidRPr="009D7B9B">
              <w:rPr>
                <w:rFonts w:hint="eastAsia"/>
              </w:rPr>
              <w:t>與</w:t>
            </w:r>
            <w:r w:rsidRPr="009D7B9B">
              <w:rPr>
                <w:rFonts w:hint="eastAsia"/>
              </w:rPr>
              <w:t>市議會康裕成</w:t>
            </w:r>
            <w:proofErr w:type="gramStart"/>
            <w:r w:rsidRPr="009D7B9B">
              <w:rPr>
                <w:rFonts w:hint="eastAsia"/>
              </w:rPr>
              <w:t>議長率府會</w:t>
            </w:r>
            <w:proofErr w:type="gramEnd"/>
            <w:r w:rsidRPr="009D7B9B">
              <w:rPr>
                <w:rFonts w:hint="eastAsia"/>
              </w:rPr>
              <w:t>代表團訪問日本和歌山市，</w:t>
            </w:r>
            <w:proofErr w:type="gramStart"/>
            <w:r w:rsidRPr="009D7B9B">
              <w:rPr>
                <w:rFonts w:hint="eastAsia"/>
              </w:rPr>
              <w:t>與尾花正</w:t>
            </w:r>
            <w:proofErr w:type="gramEnd"/>
            <w:r w:rsidRPr="009D7B9B">
              <w:rPr>
                <w:rFonts w:hint="eastAsia"/>
              </w:rPr>
              <w:t>啓市長簽署交流促進備忘錄，攜手推動經貿、教育、體育及觀光等領域之實質合作。</w:t>
            </w:r>
          </w:p>
          <w:p w14:paraId="1FC5478E" w14:textId="77777777" w:rsidR="00AA7019" w:rsidRPr="009D7B9B" w:rsidRDefault="00AA7019" w:rsidP="0046144B">
            <w:pPr>
              <w:pStyle w:val="af0"/>
              <w:numPr>
                <w:ilvl w:val="0"/>
                <w:numId w:val="42"/>
              </w:numPr>
              <w:pBdr>
                <w:top w:val="none" w:sz="0" w:space="0" w:color="000000"/>
                <w:left w:val="none" w:sz="0" w:space="0" w:color="000000"/>
                <w:bottom w:val="none" w:sz="0" w:space="0" w:color="000000"/>
                <w:right w:val="none" w:sz="0" w:space="0" w:color="000000"/>
              </w:pBdr>
              <w:snapToGrid w:val="0"/>
              <w:spacing w:line="360" w:lineRule="exact"/>
              <w:ind w:leftChars="0" w:left="427" w:rightChars="50" w:right="120" w:hanging="291"/>
              <w:jc w:val="both"/>
              <w:rPr>
                <w:rFonts w:ascii="標楷體" w:eastAsia="標楷體" w:hAnsi="標楷體"/>
                <w:szCs w:val="24"/>
              </w:rPr>
            </w:pPr>
            <w:r w:rsidRPr="009D7B9B">
              <w:rPr>
                <w:rFonts w:ascii="標楷體" w:eastAsia="標楷體" w:hAnsi="標楷體" w:hint="eastAsia"/>
                <w:szCs w:val="24"/>
              </w:rPr>
              <w:t>接待重要國際貴賓及活動辦理</w:t>
            </w:r>
          </w:p>
          <w:p w14:paraId="6E56C71C" w14:textId="77777777" w:rsidR="00AA7019" w:rsidRPr="009D7B9B" w:rsidRDefault="00AA7019" w:rsidP="0046144B">
            <w:pPr>
              <w:pStyle w:val="af6"/>
              <w:numPr>
                <w:ilvl w:val="0"/>
                <w:numId w:val="40"/>
              </w:numPr>
              <w:tabs>
                <w:tab w:val="left" w:pos="852"/>
              </w:tabs>
              <w:spacing w:line="360" w:lineRule="exact"/>
              <w:ind w:left="851" w:right="119" w:hanging="454"/>
            </w:pPr>
            <w:r w:rsidRPr="009D7B9B">
              <w:rPr>
                <w:rFonts w:hint="eastAsia"/>
              </w:rPr>
              <w:t>史丹佛大學學者訪團訪高拜會</w:t>
            </w:r>
          </w:p>
          <w:p w14:paraId="122163AD" w14:textId="77777777" w:rsidR="00AA7019" w:rsidRPr="009D7B9B" w:rsidRDefault="00AA7019" w:rsidP="0046144B">
            <w:pPr>
              <w:pStyle w:val="af6"/>
              <w:spacing w:line="360" w:lineRule="exact"/>
              <w:ind w:left="851" w:right="119"/>
            </w:pPr>
            <w:r w:rsidRPr="009D7B9B">
              <w:rPr>
                <w:rFonts w:hint="eastAsia"/>
              </w:rPr>
              <w:t>113年1月3日，美國史丹佛大學胡佛研究所祁凱立</w:t>
            </w:r>
            <w:proofErr w:type="gramStart"/>
            <w:r w:rsidRPr="009D7B9B">
              <w:rPr>
                <w:rFonts w:hint="eastAsia"/>
              </w:rPr>
              <w:t>（</w:t>
            </w:r>
            <w:proofErr w:type="gramEnd"/>
            <w:r w:rsidRPr="009D7B9B">
              <w:rPr>
                <w:rFonts w:hint="eastAsia"/>
              </w:rPr>
              <w:t>Dr. Kharis Templeman</w:t>
            </w:r>
            <w:proofErr w:type="gramStart"/>
            <w:r w:rsidRPr="009D7B9B">
              <w:rPr>
                <w:rFonts w:hint="eastAsia"/>
              </w:rPr>
              <w:t>）</w:t>
            </w:r>
            <w:proofErr w:type="gramEnd"/>
            <w:r w:rsidRPr="009D7B9B">
              <w:rPr>
                <w:rFonts w:hint="eastAsia"/>
              </w:rPr>
              <w:t>博士與美國奧克蘭大學蘇巧寧副教授率領奈特</w:t>
            </w:r>
            <w:proofErr w:type="gramStart"/>
            <w:r w:rsidRPr="009D7B9B">
              <w:rPr>
                <w:rFonts w:hint="eastAsia"/>
              </w:rPr>
              <w:t>—</w:t>
            </w:r>
            <w:proofErr w:type="gramEnd"/>
            <w:r w:rsidRPr="009D7B9B">
              <w:rPr>
                <w:rFonts w:hint="eastAsia"/>
              </w:rPr>
              <w:t>漢尼斯學者獎學金（Knight-Hennessy Scholars）訪團拜會市府，與陳其邁市長討論半導體、商業、人文教育、社會福利等多元議題。</w:t>
            </w:r>
          </w:p>
          <w:p w14:paraId="25F9A9E8" w14:textId="77777777" w:rsidR="00AA7019" w:rsidRPr="009D7B9B" w:rsidRDefault="00AA7019" w:rsidP="0046144B">
            <w:pPr>
              <w:pStyle w:val="af6"/>
              <w:numPr>
                <w:ilvl w:val="0"/>
                <w:numId w:val="40"/>
              </w:numPr>
              <w:tabs>
                <w:tab w:val="left" w:pos="852"/>
              </w:tabs>
              <w:spacing w:line="360" w:lineRule="exact"/>
              <w:ind w:left="851" w:right="119" w:hanging="454"/>
            </w:pPr>
            <w:r w:rsidRPr="009D7B9B">
              <w:rPr>
                <w:rFonts w:hint="eastAsia"/>
              </w:rPr>
              <w:t>台灣安</w:t>
            </w:r>
            <w:proofErr w:type="gramStart"/>
            <w:r w:rsidRPr="009D7B9B">
              <w:rPr>
                <w:rFonts w:hint="eastAsia"/>
              </w:rPr>
              <w:t>倍</w:t>
            </w:r>
            <w:proofErr w:type="gramEnd"/>
            <w:r w:rsidRPr="009D7B9B">
              <w:rPr>
                <w:rFonts w:hint="eastAsia"/>
              </w:rPr>
              <w:t>晉三之友會訪高拜會</w:t>
            </w:r>
          </w:p>
          <w:p w14:paraId="75F7FCC0" w14:textId="19E21DEB" w:rsidR="00AA7019" w:rsidRPr="009D7B9B" w:rsidRDefault="00AA7019" w:rsidP="0046144B">
            <w:pPr>
              <w:pStyle w:val="af6"/>
              <w:spacing w:line="360" w:lineRule="exact"/>
              <w:ind w:left="851" w:right="119"/>
            </w:pPr>
            <w:r w:rsidRPr="009D7B9B">
              <w:rPr>
                <w:rFonts w:hint="eastAsia"/>
              </w:rPr>
              <w:t>113年1月22日，台灣安</w:t>
            </w:r>
            <w:proofErr w:type="gramStart"/>
            <w:r w:rsidRPr="009D7B9B">
              <w:rPr>
                <w:rFonts w:hint="eastAsia"/>
              </w:rPr>
              <w:t>倍</w:t>
            </w:r>
            <w:proofErr w:type="gramEnd"/>
            <w:r w:rsidRPr="009D7B9B">
              <w:rPr>
                <w:rFonts w:hint="eastAsia"/>
              </w:rPr>
              <w:t>晉三之友會由葉建揚執行長偕同</w:t>
            </w:r>
            <w:r w:rsidR="003B33A4" w:rsidRPr="009D7B9B">
              <w:rPr>
                <w:rFonts w:hint="eastAsia"/>
              </w:rPr>
              <w:t>時任</w:t>
            </w:r>
            <w:r w:rsidRPr="009D7B9B">
              <w:rPr>
                <w:rFonts w:hint="eastAsia"/>
              </w:rPr>
              <w:t>日本產經新聞台北支局矢板明夫支局長，率錄取該會第二屆獎學金的日本在台留學生訪高拜會陳其邁市長。陳市長表示感謝台灣安</w:t>
            </w:r>
            <w:proofErr w:type="gramStart"/>
            <w:r w:rsidRPr="009D7B9B">
              <w:rPr>
                <w:rFonts w:hint="eastAsia"/>
              </w:rPr>
              <w:t>倍</w:t>
            </w:r>
            <w:proofErr w:type="gramEnd"/>
            <w:r w:rsidRPr="009D7B9B">
              <w:rPr>
                <w:rFonts w:hint="eastAsia"/>
              </w:rPr>
              <w:t>晉三之友會長期推動台日交流，並盼日本學生於在學期間更了解台灣，讓台日關係更加友好。</w:t>
            </w:r>
          </w:p>
          <w:p w14:paraId="45A838ED" w14:textId="77777777" w:rsidR="00AA7019" w:rsidRPr="009D7B9B" w:rsidRDefault="00AA7019" w:rsidP="0046144B">
            <w:pPr>
              <w:pStyle w:val="af6"/>
              <w:numPr>
                <w:ilvl w:val="0"/>
                <w:numId w:val="40"/>
              </w:numPr>
              <w:tabs>
                <w:tab w:val="left" w:pos="852"/>
              </w:tabs>
              <w:spacing w:line="360" w:lineRule="exact"/>
              <w:ind w:left="851" w:right="119" w:hanging="454"/>
            </w:pPr>
            <w:proofErr w:type="gramStart"/>
            <w:r w:rsidRPr="009D7B9B">
              <w:rPr>
                <w:rFonts w:hint="eastAsia"/>
              </w:rPr>
              <w:t>日本島根縣出</w:t>
            </w:r>
            <w:proofErr w:type="gramEnd"/>
            <w:r w:rsidRPr="009D7B9B">
              <w:rPr>
                <w:rFonts w:hint="eastAsia"/>
              </w:rPr>
              <w:t>雲市議會訪高拜會</w:t>
            </w:r>
          </w:p>
          <w:p w14:paraId="619CBA95" w14:textId="77777777" w:rsidR="00AA7019" w:rsidRPr="009D7B9B" w:rsidRDefault="00AA7019" w:rsidP="0046144B">
            <w:pPr>
              <w:pStyle w:val="af6"/>
              <w:spacing w:line="360" w:lineRule="exact"/>
              <w:ind w:left="851" w:right="119"/>
            </w:pPr>
            <w:r w:rsidRPr="009D7B9B">
              <w:rPr>
                <w:rFonts w:hint="eastAsia"/>
              </w:rPr>
              <w:t>113年1月24日，</w:t>
            </w:r>
            <w:proofErr w:type="gramStart"/>
            <w:r w:rsidRPr="009D7B9B">
              <w:rPr>
                <w:rFonts w:hint="eastAsia"/>
              </w:rPr>
              <w:t>日本島根縣出</w:t>
            </w:r>
            <w:proofErr w:type="gramEnd"/>
            <w:r w:rsidRPr="009D7B9B">
              <w:rPr>
                <w:rFonts w:hint="eastAsia"/>
              </w:rPr>
              <w:t>雲市議會7位市議員拜會陳其邁市長，商議增進兩市間觀光、中學生教育及農業等領域之合作交流事宜。</w:t>
            </w:r>
          </w:p>
          <w:p w14:paraId="54AEC1D7" w14:textId="77777777" w:rsidR="00AA7019" w:rsidRPr="009D7B9B" w:rsidRDefault="00AA7019" w:rsidP="0046144B">
            <w:pPr>
              <w:pStyle w:val="af6"/>
              <w:numPr>
                <w:ilvl w:val="0"/>
                <w:numId w:val="40"/>
              </w:numPr>
              <w:tabs>
                <w:tab w:val="left" w:pos="852"/>
              </w:tabs>
              <w:spacing w:line="360" w:lineRule="exact"/>
              <w:ind w:left="851" w:right="119" w:hanging="454"/>
            </w:pPr>
            <w:r w:rsidRPr="009D7B9B">
              <w:rPr>
                <w:rFonts w:hint="eastAsia"/>
              </w:rPr>
              <w:t>日本青森縣陸奧市山本知也市長訪高拜會</w:t>
            </w:r>
          </w:p>
          <w:p w14:paraId="4F4F3B88" w14:textId="77777777" w:rsidR="00AA7019" w:rsidRPr="009D7B9B" w:rsidRDefault="00AA7019" w:rsidP="0046144B">
            <w:pPr>
              <w:pStyle w:val="af6"/>
              <w:spacing w:line="360" w:lineRule="exact"/>
              <w:ind w:left="851" w:right="119"/>
            </w:pPr>
            <w:r w:rsidRPr="009D7B9B">
              <w:rPr>
                <w:rFonts w:hint="eastAsia"/>
              </w:rPr>
              <w:lastRenderedPageBreak/>
              <w:t>113年1月29日，日本青森縣陸奧市長山本知也率團拜會羅達生副市長，交流雙邊教育、海洋及觀光等合作議題。</w:t>
            </w:r>
          </w:p>
          <w:p w14:paraId="2DABB5DC" w14:textId="77777777" w:rsidR="00AA7019" w:rsidRPr="009D7B9B" w:rsidRDefault="00AA7019" w:rsidP="0046144B">
            <w:pPr>
              <w:pStyle w:val="af6"/>
              <w:numPr>
                <w:ilvl w:val="0"/>
                <w:numId w:val="40"/>
              </w:numPr>
              <w:tabs>
                <w:tab w:val="left" w:pos="852"/>
              </w:tabs>
              <w:spacing w:line="360" w:lineRule="exact"/>
              <w:ind w:left="851" w:right="119" w:hanging="454"/>
            </w:pPr>
            <w:r w:rsidRPr="009D7B9B">
              <w:rPr>
                <w:rFonts w:hint="eastAsia"/>
              </w:rPr>
              <w:t>日本富山縣光澤智樹議員訪高拜會</w:t>
            </w:r>
          </w:p>
          <w:p w14:paraId="2F6C9084" w14:textId="77777777" w:rsidR="00AA7019" w:rsidRPr="009D7B9B" w:rsidRDefault="00AA7019" w:rsidP="0046144B">
            <w:pPr>
              <w:pStyle w:val="af6"/>
              <w:spacing w:line="360" w:lineRule="exact"/>
              <w:ind w:left="851" w:right="119"/>
            </w:pPr>
            <w:r w:rsidRPr="009D7B9B">
              <w:t>113</w:t>
            </w:r>
            <w:r w:rsidRPr="009D7B9B">
              <w:rPr>
                <w:rFonts w:hint="eastAsia"/>
              </w:rPr>
              <w:t>年</w:t>
            </w:r>
            <w:r w:rsidRPr="009D7B9B">
              <w:t>2</w:t>
            </w:r>
            <w:r w:rsidRPr="009D7B9B">
              <w:rPr>
                <w:rFonts w:hint="eastAsia"/>
              </w:rPr>
              <w:t>月</w:t>
            </w:r>
            <w:r w:rsidRPr="009D7B9B">
              <w:t>19</w:t>
            </w:r>
            <w:r w:rsidRPr="009D7B9B">
              <w:rPr>
                <w:rFonts w:hint="eastAsia"/>
              </w:rPr>
              <w:t>日，</w:t>
            </w:r>
            <w:proofErr w:type="gramStart"/>
            <w:r w:rsidRPr="009D7B9B">
              <w:rPr>
                <w:rFonts w:hint="eastAsia"/>
              </w:rPr>
              <w:t>日本富山縣議會冰見市</w:t>
            </w:r>
            <w:proofErr w:type="gramEnd"/>
            <w:r w:rsidRPr="009D7B9B">
              <w:rPr>
                <w:rFonts w:hint="eastAsia"/>
              </w:rPr>
              <w:t>代表光澤智樹議員拜會王啓川副秘書長，對於該市在能登半島大地震後，立即收到陳其邁市長和鼓山區長鄭明興的慰問，表達誠摯感謝。</w:t>
            </w:r>
          </w:p>
          <w:p w14:paraId="72F0D864" w14:textId="77777777" w:rsidR="00AA7019" w:rsidRPr="009D7B9B" w:rsidRDefault="00AA7019" w:rsidP="0046144B">
            <w:pPr>
              <w:pStyle w:val="af6"/>
              <w:numPr>
                <w:ilvl w:val="0"/>
                <w:numId w:val="40"/>
              </w:numPr>
              <w:tabs>
                <w:tab w:val="left" w:pos="852"/>
              </w:tabs>
              <w:spacing w:line="360" w:lineRule="exact"/>
              <w:ind w:left="851" w:right="119" w:hanging="454"/>
            </w:pPr>
            <w:r w:rsidRPr="009D7B9B">
              <w:rPr>
                <w:rFonts w:hint="eastAsia"/>
              </w:rPr>
              <w:t>美國加州托倫斯市台裔市長陳光豪訪高拜會</w:t>
            </w:r>
          </w:p>
          <w:p w14:paraId="1CAA5643" w14:textId="77777777" w:rsidR="00AA7019" w:rsidRPr="009D7B9B" w:rsidRDefault="00AA7019" w:rsidP="0046144B">
            <w:pPr>
              <w:pStyle w:val="af6"/>
              <w:spacing w:line="360" w:lineRule="exact"/>
              <w:ind w:left="851" w:right="119"/>
            </w:pPr>
            <w:r w:rsidRPr="009D7B9B">
              <w:rPr>
                <w:rFonts w:hint="eastAsia"/>
              </w:rPr>
              <w:t>113年2月23日，美國加州托倫斯市（Torrance）陳光豪</w:t>
            </w:r>
            <w:proofErr w:type="gramStart"/>
            <w:r w:rsidRPr="009D7B9B">
              <w:rPr>
                <w:rFonts w:hint="eastAsia"/>
              </w:rPr>
              <w:t>（</w:t>
            </w:r>
            <w:proofErr w:type="gramEnd"/>
            <w:r w:rsidRPr="009D7B9B">
              <w:rPr>
                <w:rFonts w:hint="eastAsia"/>
              </w:rPr>
              <w:t>George K. Chen</w:t>
            </w:r>
            <w:proofErr w:type="gramStart"/>
            <w:r w:rsidRPr="009D7B9B">
              <w:rPr>
                <w:rFonts w:hint="eastAsia"/>
              </w:rPr>
              <w:t>）</w:t>
            </w:r>
            <w:proofErr w:type="gramEnd"/>
            <w:r w:rsidRPr="009D7B9B">
              <w:rPr>
                <w:rFonts w:hint="eastAsia"/>
              </w:rPr>
              <w:t>市長拜會羅達生副市長，洽談兩市經貿發展、新創產業以及</w:t>
            </w:r>
            <w:proofErr w:type="gramStart"/>
            <w:r w:rsidRPr="009D7B9B">
              <w:rPr>
                <w:rFonts w:hint="eastAsia"/>
              </w:rPr>
              <w:t>淨零碳排</w:t>
            </w:r>
            <w:proofErr w:type="gramEnd"/>
            <w:r w:rsidRPr="009D7B9B">
              <w:rPr>
                <w:rFonts w:hint="eastAsia"/>
              </w:rPr>
              <w:t>等市政交流議題。</w:t>
            </w:r>
          </w:p>
          <w:p w14:paraId="4DBC0B66" w14:textId="12A290B3" w:rsidR="00AA7019" w:rsidRPr="009D7B9B" w:rsidRDefault="00AA7019" w:rsidP="0046144B">
            <w:pPr>
              <w:pStyle w:val="af6"/>
              <w:numPr>
                <w:ilvl w:val="0"/>
                <w:numId w:val="40"/>
              </w:numPr>
              <w:tabs>
                <w:tab w:val="left" w:pos="852"/>
              </w:tabs>
              <w:spacing w:line="360" w:lineRule="exact"/>
              <w:ind w:left="851" w:right="119" w:hanging="454"/>
            </w:pPr>
            <w:r w:rsidRPr="009D7B9B">
              <w:rPr>
                <w:rFonts w:hint="eastAsia"/>
              </w:rPr>
              <w:t>美國加州西柯汶納市</w:t>
            </w:r>
            <w:r w:rsidR="003B33A4" w:rsidRPr="009D7B9B">
              <w:rPr>
                <w:rFonts w:hint="eastAsia"/>
              </w:rPr>
              <w:t>時任</w:t>
            </w:r>
            <w:r w:rsidRPr="009D7B9B">
              <w:rPr>
                <w:rFonts w:hint="eastAsia"/>
              </w:rPr>
              <w:t>吳</w:t>
            </w:r>
            <w:proofErr w:type="gramStart"/>
            <w:r w:rsidRPr="009D7B9B">
              <w:rPr>
                <w:rFonts w:hint="eastAsia"/>
              </w:rPr>
              <w:t>桐淮副</w:t>
            </w:r>
            <w:proofErr w:type="gramEnd"/>
            <w:r w:rsidRPr="009D7B9B">
              <w:rPr>
                <w:rFonts w:hint="eastAsia"/>
              </w:rPr>
              <w:t>市長訪高拜會</w:t>
            </w:r>
          </w:p>
          <w:p w14:paraId="420E37B3" w14:textId="543BC710" w:rsidR="00AA7019" w:rsidRPr="009D7B9B" w:rsidRDefault="00AA7019" w:rsidP="0046144B">
            <w:pPr>
              <w:pStyle w:val="af6"/>
              <w:spacing w:line="360" w:lineRule="exact"/>
              <w:ind w:left="851" w:right="119"/>
            </w:pPr>
            <w:r w:rsidRPr="009D7B9B">
              <w:rPr>
                <w:rFonts w:hint="eastAsia"/>
              </w:rPr>
              <w:t>113年2月26日，美國加州西柯汶納市（West Covina）</w:t>
            </w:r>
            <w:r w:rsidR="00303EED" w:rsidRPr="009D7B9B">
              <w:rPr>
                <w:rFonts w:hint="eastAsia"/>
              </w:rPr>
              <w:t>時任</w:t>
            </w:r>
            <w:proofErr w:type="gramStart"/>
            <w:r w:rsidRPr="009D7B9B">
              <w:rPr>
                <w:rFonts w:hint="eastAsia"/>
              </w:rPr>
              <w:t>吳桐淮</w:t>
            </w:r>
            <w:proofErr w:type="gramEnd"/>
            <w:r w:rsidRPr="009D7B9B">
              <w:rPr>
                <w:rFonts w:hint="eastAsia"/>
              </w:rPr>
              <w:t>（Tony Wu）副市長拜會林欽榮副市長，雙方就高雄經貿投資環境以及貿易、科技、人才、農漁產業等層面之合作機會交換意見。</w:t>
            </w:r>
          </w:p>
          <w:p w14:paraId="367B9A3B" w14:textId="77777777" w:rsidR="00AA7019" w:rsidRPr="009D7B9B" w:rsidRDefault="00AA7019" w:rsidP="0046144B">
            <w:pPr>
              <w:pStyle w:val="af6"/>
              <w:numPr>
                <w:ilvl w:val="0"/>
                <w:numId w:val="40"/>
              </w:numPr>
              <w:tabs>
                <w:tab w:val="left" w:pos="852"/>
              </w:tabs>
              <w:spacing w:line="360" w:lineRule="exact"/>
              <w:ind w:left="851" w:right="119" w:hanging="454"/>
            </w:pPr>
            <w:r w:rsidRPr="009D7B9B">
              <w:rPr>
                <w:rFonts w:hint="eastAsia"/>
              </w:rPr>
              <w:t>日本國際友誼團愛媛俱樂部訪高拜會</w:t>
            </w:r>
          </w:p>
          <w:p w14:paraId="3ED898DC" w14:textId="77777777" w:rsidR="00AA7019" w:rsidRPr="009D7B9B" w:rsidRDefault="00AA7019" w:rsidP="0046144B">
            <w:pPr>
              <w:pStyle w:val="af6"/>
              <w:spacing w:line="360" w:lineRule="exact"/>
              <w:ind w:left="851" w:right="119"/>
            </w:pPr>
            <w:r w:rsidRPr="009D7B9B">
              <w:rPr>
                <w:rFonts w:hint="eastAsia"/>
              </w:rPr>
              <w:t>113年2月27日，日本國際友誼團愛媛俱樂部</w:t>
            </w:r>
            <w:proofErr w:type="gramStart"/>
            <w:r w:rsidRPr="009D7B9B">
              <w:rPr>
                <w:rFonts w:hint="eastAsia"/>
              </w:rPr>
              <w:t>由井出博</w:t>
            </w:r>
            <w:proofErr w:type="gramEnd"/>
            <w:r w:rsidRPr="009D7B9B">
              <w:rPr>
                <w:rFonts w:hint="eastAsia"/>
              </w:rPr>
              <w:t>美副會長率團拜會</w:t>
            </w:r>
            <w:r w:rsidR="00FB3267" w:rsidRPr="009D7B9B">
              <w:rPr>
                <w:rFonts w:hint="eastAsia"/>
              </w:rPr>
              <w:t>行政暨國際處</w:t>
            </w:r>
            <w:r w:rsidRPr="009D7B9B">
              <w:rPr>
                <w:rFonts w:hint="eastAsia"/>
              </w:rPr>
              <w:t>，商談台日民間互動議題。</w:t>
            </w:r>
          </w:p>
          <w:p w14:paraId="166CF815" w14:textId="77777777" w:rsidR="00AA7019" w:rsidRPr="009D7B9B" w:rsidRDefault="00AA7019" w:rsidP="0046144B">
            <w:pPr>
              <w:pStyle w:val="af6"/>
              <w:numPr>
                <w:ilvl w:val="0"/>
                <w:numId w:val="40"/>
              </w:numPr>
              <w:tabs>
                <w:tab w:val="left" w:pos="852"/>
              </w:tabs>
              <w:spacing w:line="360" w:lineRule="exact"/>
              <w:ind w:left="851" w:right="119" w:hanging="454"/>
            </w:pPr>
            <w:r w:rsidRPr="009D7B9B">
              <w:rPr>
                <w:rFonts w:hint="eastAsia"/>
              </w:rPr>
              <w:t>日本NPO法人OMOTENASHI國際協議會拜會</w:t>
            </w:r>
          </w:p>
          <w:p w14:paraId="6D75EE08" w14:textId="77777777" w:rsidR="00AA7019" w:rsidRPr="009D7B9B" w:rsidRDefault="00AA7019" w:rsidP="0046144B">
            <w:pPr>
              <w:pStyle w:val="af6"/>
              <w:spacing w:line="360" w:lineRule="exact"/>
              <w:ind w:left="851" w:right="119"/>
            </w:pPr>
            <w:r w:rsidRPr="009D7B9B">
              <w:rPr>
                <w:rFonts w:hint="eastAsia"/>
              </w:rPr>
              <w:t>113年3月1日，日本NPO法人OMOTENASHI 國際協議會長</w:t>
            </w:r>
            <w:proofErr w:type="gramStart"/>
            <w:r w:rsidRPr="009D7B9B">
              <w:rPr>
                <w:rFonts w:hint="eastAsia"/>
              </w:rPr>
              <w:t>野岩雄</w:t>
            </w:r>
            <w:proofErr w:type="gramEnd"/>
            <w:r w:rsidRPr="009D7B9B">
              <w:rPr>
                <w:rFonts w:hint="eastAsia"/>
              </w:rPr>
              <w:t>代表理事一行拜會</w:t>
            </w:r>
            <w:r w:rsidR="00FB3267" w:rsidRPr="009D7B9B">
              <w:rPr>
                <w:rFonts w:hint="eastAsia"/>
              </w:rPr>
              <w:t>行政暨國際處</w:t>
            </w:r>
            <w:r w:rsidRPr="009D7B9B">
              <w:rPr>
                <w:rFonts w:hint="eastAsia"/>
              </w:rPr>
              <w:t>，就兩市於文化、教育及產業等面向之合作進行交流。</w:t>
            </w:r>
          </w:p>
          <w:p w14:paraId="60398FC8" w14:textId="77777777" w:rsidR="00AA7019" w:rsidRPr="009D7B9B" w:rsidRDefault="00AA7019" w:rsidP="0046144B">
            <w:pPr>
              <w:pStyle w:val="af6"/>
              <w:numPr>
                <w:ilvl w:val="0"/>
                <w:numId w:val="40"/>
              </w:numPr>
              <w:tabs>
                <w:tab w:val="left" w:pos="852"/>
              </w:tabs>
              <w:spacing w:line="360" w:lineRule="exact"/>
              <w:ind w:left="738" w:right="119" w:hanging="454"/>
            </w:pPr>
            <w:r w:rsidRPr="009D7B9B">
              <w:rPr>
                <w:rFonts w:hint="eastAsia"/>
              </w:rPr>
              <w:t>美國奧勒岡州伊凡斯眾議員拜會</w:t>
            </w:r>
          </w:p>
          <w:p w14:paraId="1B4DD4A2" w14:textId="77777777" w:rsidR="00AA7019" w:rsidRPr="009D7B9B" w:rsidRDefault="00AA7019" w:rsidP="0046144B">
            <w:pPr>
              <w:pStyle w:val="af6"/>
              <w:spacing w:line="360" w:lineRule="exact"/>
              <w:ind w:left="851" w:right="119"/>
            </w:pPr>
            <w:r w:rsidRPr="009D7B9B">
              <w:rPr>
                <w:rFonts w:hint="eastAsia"/>
              </w:rPr>
              <w:t>113年3月15日，美國奧勒岡州伊凡斯眾議員（Paul Evans）與克</w:t>
            </w:r>
            <w:proofErr w:type="gramStart"/>
            <w:r w:rsidRPr="009D7B9B">
              <w:rPr>
                <w:rFonts w:hint="eastAsia"/>
              </w:rPr>
              <w:t>萊姆</w:t>
            </w:r>
            <w:proofErr w:type="gramEnd"/>
            <w:r w:rsidRPr="009D7B9B">
              <w:rPr>
                <w:rFonts w:hint="eastAsia"/>
              </w:rPr>
              <w:t>（Brian Clem）前眾議員拜會郭添貴秘書長，雙方洽商教育、港口發展、防災救難演訓合作以及經貿互動等議題。</w:t>
            </w:r>
          </w:p>
          <w:p w14:paraId="13E310B0" w14:textId="77777777" w:rsidR="00AA7019" w:rsidRPr="009D7B9B" w:rsidRDefault="00AA7019" w:rsidP="0046144B">
            <w:pPr>
              <w:pStyle w:val="af6"/>
              <w:numPr>
                <w:ilvl w:val="0"/>
                <w:numId w:val="40"/>
              </w:numPr>
              <w:tabs>
                <w:tab w:val="left" w:pos="852"/>
              </w:tabs>
              <w:spacing w:line="360" w:lineRule="exact"/>
              <w:ind w:left="738" w:right="119" w:hanging="454"/>
            </w:pPr>
            <w:r w:rsidRPr="009D7B9B">
              <w:rPr>
                <w:rFonts w:hint="eastAsia"/>
              </w:rPr>
              <w:t>推廣高雄農</w:t>
            </w:r>
            <w:proofErr w:type="gramStart"/>
            <w:r w:rsidRPr="009D7B9B">
              <w:rPr>
                <w:rFonts w:hint="eastAsia"/>
              </w:rPr>
              <w:t>特</w:t>
            </w:r>
            <w:proofErr w:type="gramEnd"/>
            <w:r w:rsidRPr="009D7B9B">
              <w:rPr>
                <w:rFonts w:hint="eastAsia"/>
              </w:rPr>
              <w:t>產品予日本友好學校</w:t>
            </w:r>
          </w:p>
          <w:p w14:paraId="0903EE82" w14:textId="77777777" w:rsidR="00AA7019" w:rsidRPr="009D7B9B" w:rsidRDefault="00AA7019" w:rsidP="0046144B">
            <w:pPr>
              <w:pStyle w:val="af6"/>
              <w:spacing w:line="360" w:lineRule="exact"/>
              <w:ind w:left="851" w:right="119"/>
            </w:pPr>
            <w:r w:rsidRPr="009D7B9B">
              <w:rPr>
                <w:rFonts w:hint="eastAsia"/>
              </w:rPr>
              <w:t>113年3月18日，繼112年</w:t>
            </w:r>
            <w:proofErr w:type="gramStart"/>
            <w:r w:rsidRPr="009D7B9B">
              <w:rPr>
                <w:rFonts w:hint="eastAsia"/>
              </w:rPr>
              <w:t>橘</w:t>
            </w:r>
            <w:proofErr w:type="gramEnd"/>
            <w:r w:rsidRPr="009D7B9B">
              <w:rPr>
                <w:rFonts w:hint="eastAsia"/>
              </w:rPr>
              <w:t>高校訪高演出後，為持續深化台日之間城市及青年世代情誼，行政暨國際處、農業局、教育局及新聞局進行跨局處合作，直送高雄</w:t>
            </w:r>
            <w:proofErr w:type="gramStart"/>
            <w:r w:rsidRPr="009D7B9B">
              <w:rPr>
                <w:rFonts w:hint="eastAsia"/>
              </w:rPr>
              <w:t>大樹金鑽鳳梨汁予日本</w:t>
            </w:r>
            <w:proofErr w:type="gramEnd"/>
            <w:r w:rsidRPr="009D7B9B">
              <w:rPr>
                <w:rFonts w:hint="eastAsia"/>
              </w:rPr>
              <w:t>京都</w:t>
            </w:r>
            <w:proofErr w:type="gramStart"/>
            <w:r w:rsidRPr="009D7B9B">
              <w:rPr>
                <w:rFonts w:hint="eastAsia"/>
              </w:rPr>
              <w:t>橘</w:t>
            </w:r>
            <w:proofErr w:type="gramEnd"/>
            <w:r w:rsidRPr="009D7B9B">
              <w:rPr>
                <w:rFonts w:hint="eastAsia"/>
              </w:rPr>
              <w:t>高校吹奏樂部師生，高雄女中學生並特別錄製友好交流影片，邀請日本好朋友再來高雄。</w:t>
            </w:r>
          </w:p>
          <w:p w14:paraId="76E19809" w14:textId="77777777" w:rsidR="00AA7019" w:rsidRPr="009D7B9B" w:rsidRDefault="00AA7019" w:rsidP="0046144B">
            <w:pPr>
              <w:pStyle w:val="af6"/>
              <w:numPr>
                <w:ilvl w:val="0"/>
                <w:numId w:val="40"/>
              </w:numPr>
              <w:tabs>
                <w:tab w:val="left" w:pos="852"/>
              </w:tabs>
              <w:spacing w:line="360" w:lineRule="exact"/>
              <w:ind w:left="738" w:right="119" w:hanging="454"/>
            </w:pPr>
            <w:r w:rsidRPr="009D7B9B">
              <w:rPr>
                <w:rFonts w:hint="eastAsia"/>
              </w:rPr>
              <w:t>與</w:t>
            </w:r>
            <w:proofErr w:type="gramStart"/>
            <w:r w:rsidRPr="009D7B9B">
              <w:rPr>
                <w:rFonts w:hint="eastAsia"/>
              </w:rPr>
              <w:t>美日駐高</w:t>
            </w:r>
            <w:proofErr w:type="gramEnd"/>
            <w:r w:rsidRPr="009D7B9B">
              <w:rPr>
                <w:rFonts w:hint="eastAsia"/>
              </w:rPr>
              <w:t>機構推廣在地美食</w:t>
            </w:r>
          </w:p>
          <w:p w14:paraId="479294EB" w14:textId="77777777" w:rsidR="00AA7019" w:rsidRPr="009D7B9B" w:rsidRDefault="00AA7019" w:rsidP="0046144B">
            <w:pPr>
              <w:pStyle w:val="af6"/>
              <w:spacing w:line="360" w:lineRule="exact"/>
              <w:ind w:left="851" w:right="119"/>
            </w:pPr>
            <w:r w:rsidRPr="009D7B9B">
              <w:rPr>
                <w:rFonts w:hint="eastAsia"/>
              </w:rPr>
              <w:t>113年3月19日，陳其邁市長與美國在台協會高雄分處(AITK)張子霖處長及日本台灣交流協會高雄事務所奧正史所長分享私房牛肉麵，以美食會友，並推廣在地美食文化。</w:t>
            </w:r>
          </w:p>
          <w:p w14:paraId="5D67DAC1" w14:textId="77777777" w:rsidR="00AA7019" w:rsidRPr="009D7B9B" w:rsidRDefault="00AA7019" w:rsidP="0046144B">
            <w:pPr>
              <w:pStyle w:val="af6"/>
              <w:numPr>
                <w:ilvl w:val="0"/>
                <w:numId w:val="40"/>
              </w:numPr>
              <w:tabs>
                <w:tab w:val="left" w:pos="852"/>
              </w:tabs>
              <w:spacing w:line="360" w:lineRule="exact"/>
              <w:ind w:left="738" w:right="119" w:hanging="454"/>
            </w:pPr>
            <w:r w:rsidRPr="009D7B9B">
              <w:rPr>
                <w:rFonts w:hint="eastAsia"/>
              </w:rPr>
              <w:t>紐西蘭羅托路亞市長拜會</w:t>
            </w:r>
          </w:p>
          <w:p w14:paraId="744000B7" w14:textId="77777777" w:rsidR="00AA7019" w:rsidRPr="009D7B9B" w:rsidRDefault="00AA7019" w:rsidP="0046144B">
            <w:pPr>
              <w:pStyle w:val="af6"/>
              <w:spacing w:line="360" w:lineRule="exact"/>
              <w:ind w:left="851" w:right="119"/>
            </w:pPr>
            <w:r w:rsidRPr="009D7B9B">
              <w:rPr>
                <w:rFonts w:hint="eastAsia"/>
              </w:rPr>
              <w:t>113年3月20日，紐西蘭羅托路亞市（Rotorua）塔普塞爾市</w:t>
            </w:r>
            <w:r w:rsidRPr="009D7B9B">
              <w:rPr>
                <w:rFonts w:hint="eastAsia"/>
              </w:rPr>
              <w:lastRenderedPageBreak/>
              <w:t>長（Tania Tapsell）拜會林欽榮副市長，雙方就城市永續發展、原住民族及觀光等合作議題交換意見。</w:t>
            </w:r>
          </w:p>
          <w:p w14:paraId="56686E2E" w14:textId="1450996A" w:rsidR="00AA7019" w:rsidRPr="009D7B9B" w:rsidRDefault="00AA7019" w:rsidP="0046144B">
            <w:pPr>
              <w:pStyle w:val="af6"/>
              <w:numPr>
                <w:ilvl w:val="0"/>
                <w:numId w:val="40"/>
              </w:numPr>
              <w:tabs>
                <w:tab w:val="left" w:pos="852"/>
              </w:tabs>
              <w:spacing w:line="360" w:lineRule="exact"/>
              <w:ind w:left="738" w:right="119" w:hanging="454"/>
            </w:pPr>
            <w:proofErr w:type="spellStart"/>
            <w:r w:rsidRPr="009D7B9B">
              <w:rPr>
                <w:rFonts w:hint="eastAsia"/>
              </w:rPr>
              <w:t>CityNet</w:t>
            </w:r>
            <w:proofErr w:type="spellEnd"/>
            <w:r w:rsidR="00303EED" w:rsidRPr="009D7B9B">
              <w:rPr>
                <w:rFonts w:hint="eastAsia"/>
              </w:rPr>
              <w:t>時任</w:t>
            </w:r>
            <w:r w:rsidRPr="009D7B9B">
              <w:rPr>
                <w:rFonts w:hint="eastAsia"/>
              </w:rPr>
              <w:t>金正基執行長拜會</w:t>
            </w:r>
          </w:p>
          <w:p w14:paraId="7F57C4BB" w14:textId="77777777" w:rsidR="00AA7019" w:rsidRPr="009D7B9B" w:rsidRDefault="00AA7019" w:rsidP="0046144B">
            <w:pPr>
              <w:pStyle w:val="af6"/>
              <w:spacing w:line="360" w:lineRule="exact"/>
              <w:ind w:left="851" w:right="119"/>
            </w:pPr>
            <w:r w:rsidRPr="009D7B9B">
              <w:rPr>
                <w:rFonts w:hint="eastAsia"/>
              </w:rPr>
              <w:t>113年3月21日，亞太都市合作網（</w:t>
            </w:r>
            <w:proofErr w:type="spellStart"/>
            <w:r w:rsidRPr="009D7B9B">
              <w:rPr>
                <w:rFonts w:hint="eastAsia"/>
              </w:rPr>
              <w:t>CityNet</w:t>
            </w:r>
            <w:proofErr w:type="spellEnd"/>
            <w:r w:rsidRPr="009D7B9B">
              <w:rPr>
                <w:rFonts w:hint="eastAsia"/>
              </w:rPr>
              <w:t>）時任執行長金正基訪高參加 「2024高雄智慧城市論壇暨展覽」並拜會陳其邁市長，雙邊就環境</w:t>
            </w:r>
            <w:proofErr w:type="gramStart"/>
            <w:r w:rsidRPr="009D7B9B">
              <w:rPr>
                <w:rFonts w:hint="eastAsia"/>
              </w:rPr>
              <w:t>永續及智慧</w:t>
            </w:r>
            <w:proofErr w:type="gramEnd"/>
            <w:r w:rsidRPr="009D7B9B">
              <w:rPr>
                <w:rFonts w:hint="eastAsia"/>
              </w:rPr>
              <w:t>城市等議題進行交流。</w:t>
            </w:r>
          </w:p>
          <w:p w14:paraId="65233AF5" w14:textId="77777777" w:rsidR="00AA7019" w:rsidRPr="009D7B9B" w:rsidRDefault="00AA7019" w:rsidP="0046144B">
            <w:pPr>
              <w:pStyle w:val="af6"/>
              <w:numPr>
                <w:ilvl w:val="0"/>
                <w:numId w:val="40"/>
              </w:numPr>
              <w:tabs>
                <w:tab w:val="left" w:pos="852"/>
              </w:tabs>
              <w:spacing w:line="360" w:lineRule="exact"/>
              <w:ind w:left="738" w:right="119" w:hanging="454"/>
            </w:pPr>
            <w:r w:rsidRPr="009D7B9B">
              <w:rPr>
                <w:rFonts w:hint="eastAsia"/>
              </w:rPr>
              <w:t>斐濟首都蘇瓦市主席特維塔拜會</w:t>
            </w:r>
          </w:p>
          <w:p w14:paraId="1399C11E" w14:textId="77777777" w:rsidR="00AA7019" w:rsidRPr="009D7B9B" w:rsidRDefault="00AA7019" w:rsidP="0046144B">
            <w:pPr>
              <w:pStyle w:val="af6"/>
              <w:spacing w:line="360" w:lineRule="exact"/>
              <w:ind w:left="851" w:right="119"/>
            </w:pPr>
            <w:r w:rsidRPr="009D7B9B">
              <w:rPr>
                <w:rFonts w:hint="eastAsia"/>
              </w:rPr>
              <w:t xml:space="preserve">113年3月23日，斐濟共和國首都蘇瓦市特維塔（Tevita </w:t>
            </w:r>
            <w:proofErr w:type="spellStart"/>
            <w:r w:rsidRPr="009D7B9B">
              <w:rPr>
                <w:rFonts w:hint="eastAsia"/>
              </w:rPr>
              <w:t>Boseiwaqa</w:t>
            </w:r>
            <w:proofErr w:type="spellEnd"/>
            <w:r w:rsidRPr="009D7B9B">
              <w:rPr>
                <w:rFonts w:hint="eastAsia"/>
              </w:rPr>
              <w:t>）主席訪高參加「2024高雄智慧城市論壇暨展覽」，並拜會陳其邁市長商討環境永續、智慧城市等議題。</w:t>
            </w:r>
          </w:p>
          <w:p w14:paraId="0C9255E5" w14:textId="77777777" w:rsidR="00AA7019" w:rsidRPr="009D7B9B" w:rsidRDefault="00AA7019" w:rsidP="0046144B">
            <w:pPr>
              <w:pStyle w:val="af6"/>
              <w:numPr>
                <w:ilvl w:val="0"/>
                <w:numId w:val="40"/>
              </w:numPr>
              <w:tabs>
                <w:tab w:val="left" w:pos="852"/>
              </w:tabs>
              <w:spacing w:line="360" w:lineRule="exact"/>
              <w:ind w:left="738" w:right="119" w:hanging="454"/>
            </w:pPr>
            <w:r w:rsidRPr="009D7B9B">
              <w:rPr>
                <w:rFonts w:hint="eastAsia"/>
              </w:rPr>
              <w:t>愛丁堡大學及英國CPC創新局拜會</w:t>
            </w:r>
          </w:p>
          <w:p w14:paraId="64F5FC4B" w14:textId="77777777" w:rsidR="00AA7019" w:rsidRPr="009D7B9B" w:rsidRDefault="00AA7019" w:rsidP="0046144B">
            <w:pPr>
              <w:pStyle w:val="af6"/>
              <w:spacing w:line="360" w:lineRule="exact"/>
              <w:ind w:left="851" w:right="119"/>
            </w:pPr>
            <w:r w:rsidRPr="009D7B9B">
              <w:rPr>
                <w:rFonts w:hint="eastAsia"/>
              </w:rPr>
              <w:t>113年3月25日，愛丁堡大學及英國CPC</w:t>
            </w:r>
            <w:proofErr w:type="gramStart"/>
            <w:r w:rsidRPr="009D7B9B">
              <w:rPr>
                <w:rFonts w:hint="eastAsia"/>
              </w:rPr>
              <w:t>創新局訪高</w:t>
            </w:r>
            <w:proofErr w:type="gramEnd"/>
            <w:r w:rsidRPr="009D7B9B">
              <w:rPr>
                <w:rFonts w:hint="eastAsia"/>
              </w:rPr>
              <w:t>參加「2024智慧城市論壇暨展覽」並拜會行政暨國際處交流藝文、科技及智慧城市等議題。</w:t>
            </w:r>
          </w:p>
          <w:p w14:paraId="4BDCBBBC" w14:textId="77777777" w:rsidR="00AA7019" w:rsidRPr="009D7B9B" w:rsidRDefault="00AA7019" w:rsidP="0046144B">
            <w:pPr>
              <w:pStyle w:val="af6"/>
              <w:numPr>
                <w:ilvl w:val="0"/>
                <w:numId w:val="40"/>
              </w:numPr>
              <w:tabs>
                <w:tab w:val="left" w:pos="852"/>
              </w:tabs>
              <w:spacing w:line="360" w:lineRule="exact"/>
              <w:ind w:left="738" w:right="119" w:hanging="454"/>
            </w:pPr>
            <w:r w:rsidRPr="009D7B9B">
              <w:rPr>
                <w:rFonts w:hint="eastAsia"/>
              </w:rPr>
              <w:t>日本</w:t>
            </w:r>
            <w:proofErr w:type="gramStart"/>
            <w:r w:rsidRPr="009D7B9B">
              <w:rPr>
                <w:rFonts w:hint="eastAsia"/>
              </w:rPr>
              <w:t>東京都荒川</w:t>
            </w:r>
            <w:proofErr w:type="gramEnd"/>
            <w:r w:rsidRPr="009D7B9B">
              <w:rPr>
                <w:rFonts w:hint="eastAsia"/>
              </w:rPr>
              <w:t>區議員訪團拜會</w:t>
            </w:r>
          </w:p>
          <w:p w14:paraId="6E1B0A1D" w14:textId="77777777" w:rsidR="00AA7019" w:rsidRPr="009D7B9B" w:rsidRDefault="00AA7019" w:rsidP="0046144B">
            <w:pPr>
              <w:pStyle w:val="af6"/>
              <w:spacing w:line="360" w:lineRule="exact"/>
              <w:ind w:left="851" w:right="119"/>
            </w:pPr>
            <w:r w:rsidRPr="009D7B9B">
              <w:rPr>
                <w:rFonts w:hint="eastAsia"/>
              </w:rPr>
              <w:t>113年3月26日，日本東京都荒川區議會東亞政治經濟研究會代表</w:t>
            </w:r>
            <w:proofErr w:type="gramStart"/>
            <w:r w:rsidRPr="009D7B9B">
              <w:rPr>
                <w:rFonts w:hint="eastAsia"/>
              </w:rPr>
              <w:t>茂木弘議員率訪</w:t>
            </w:r>
            <w:proofErr w:type="gramEnd"/>
            <w:r w:rsidRPr="009D7B9B">
              <w:rPr>
                <w:rFonts w:hint="eastAsia"/>
              </w:rPr>
              <w:t>團拜會林欽榮副市長，討論高雄圖書館營運、輕軌建設及綠美化等城市發展經驗，訪</w:t>
            </w:r>
            <w:proofErr w:type="gramStart"/>
            <w:r w:rsidRPr="009D7B9B">
              <w:rPr>
                <w:rFonts w:hint="eastAsia"/>
              </w:rPr>
              <w:t>團亦參訪</w:t>
            </w:r>
            <w:proofErr w:type="gramEnd"/>
            <w:r w:rsidRPr="009D7B9B">
              <w:rPr>
                <w:rFonts w:hint="eastAsia"/>
              </w:rPr>
              <w:t>高雄市立圖書總館，以及搭乘高雄輕軌遊覽港區與「龍貓隧道」等景點。</w:t>
            </w:r>
          </w:p>
          <w:p w14:paraId="1E5FED2E" w14:textId="77777777" w:rsidR="00AA7019" w:rsidRPr="009D7B9B" w:rsidRDefault="00AA7019" w:rsidP="0046144B">
            <w:pPr>
              <w:pStyle w:val="af6"/>
              <w:numPr>
                <w:ilvl w:val="0"/>
                <w:numId w:val="40"/>
              </w:numPr>
              <w:tabs>
                <w:tab w:val="left" w:pos="852"/>
              </w:tabs>
              <w:spacing w:line="360" w:lineRule="exact"/>
              <w:ind w:left="738" w:right="119" w:hanging="454"/>
            </w:pPr>
            <w:r w:rsidRPr="009D7B9B">
              <w:rPr>
                <w:rFonts w:hint="eastAsia"/>
              </w:rPr>
              <w:t>東京日台交流會高</w:t>
            </w:r>
            <w:proofErr w:type="gramStart"/>
            <w:r w:rsidRPr="009D7B9B">
              <w:rPr>
                <w:rFonts w:hint="eastAsia"/>
              </w:rPr>
              <w:t>橋安喜夫副</w:t>
            </w:r>
            <w:proofErr w:type="gramEnd"/>
            <w:r w:rsidRPr="009D7B9B">
              <w:rPr>
                <w:rFonts w:hint="eastAsia"/>
              </w:rPr>
              <w:t>代表拜會</w:t>
            </w:r>
          </w:p>
          <w:p w14:paraId="611AADE3" w14:textId="77777777" w:rsidR="00AA7019" w:rsidRPr="009D7B9B" w:rsidRDefault="00AA7019" w:rsidP="0046144B">
            <w:pPr>
              <w:pStyle w:val="af6"/>
              <w:spacing w:line="360" w:lineRule="exact"/>
              <w:ind w:left="851" w:right="119"/>
            </w:pPr>
            <w:r w:rsidRPr="009D7B9B">
              <w:rPr>
                <w:rFonts w:hint="eastAsia"/>
              </w:rPr>
              <w:t>113年4月2日，一般社團法人東京日台交流會高</w:t>
            </w:r>
            <w:proofErr w:type="gramStart"/>
            <w:r w:rsidRPr="009D7B9B">
              <w:rPr>
                <w:rFonts w:hint="eastAsia"/>
              </w:rPr>
              <w:t>橋安喜夫副</w:t>
            </w:r>
            <w:proofErr w:type="gramEnd"/>
            <w:r w:rsidRPr="009D7B9B">
              <w:rPr>
                <w:rFonts w:hint="eastAsia"/>
              </w:rPr>
              <w:t>代表拜會</w:t>
            </w:r>
            <w:r w:rsidR="00FB3267" w:rsidRPr="009D7B9B">
              <w:rPr>
                <w:rFonts w:hint="eastAsia"/>
              </w:rPr>
              <w:t>行政暨國際處</w:t>
            </w:r>
            <w:r w:rsidRPr="009D7B9B">
              <w:rPr>
                <w:rFonts w:hint="eastAsia"/>
              </w:rPr>
              <w:t>，就鹿兒島縣鹿兒島市、種子島與本市可交流面向進行會商。</w:t>
            </w:r>
          </w:p>
          <w:p w14:paraId="578DD5CC" w14:textId="77777777" w:rsidR="00AA7019" w:rsidRPr="009D7B9B" w:rsidRDefault="00AA7019" w:rsidP="0046144B">
            <w:pPr>
              <w:pStyle w:val="af6"/>
              <w:numPr>
                <w:ilvl w:val="0"/>
                <w:numId w:val="40"/>
              </w:numPr>
              <w:tabs>
                <w:tab w:val="left" w:pos="852"/>
              </w:tabs>
              <w:spacing w:line="360" w:lineRule="exact"/>
              <w:ind w:left="738" w:right="119" w:hanging="454"/>
            </w:pPr>
            <w:r w:rsidRPr="009D7B9B">
              <w:rPr>
                <w:rFonts w:hint="eastAsia"/>
              </w:rPr>
              <w:t>菲律賓北伊羅戈省馬諾托克省長拜會</w:t>
            </w:r>
          </w:p>
          <w:p w14:paraId="774FE85E" w14:textId="77777777" w:rsidR="00AA7019" w:rsidRPr="009D7B9B" w:rsidRDefault="00AA7019" w:rsidP="0046144B">
            <w:pPr>
              <w:pStyle w:val="af6"/>
              <w:spacing w:line="360" w:lineRule="exact"/>
              <w:ind w:left="851" w:right="119"/>
            </w:pPr>
            <w:r w:rsidRPr="009D7B9B">
              <w:rPr>
                <w:rFonts w:hint="eastAsia"/>
              </w:rPr>
              <w:t xml:space="preserve">113年4月11日，菲律賓北伊羅戈省(Province of </w:t>
            </w:r>
            <w:proofErr w:type="spellStart"/>
            <w:r w:rsidRPr="009D7B9B">
              <w:rPr>
                <w:rFonts w:hint="eastAsia"/>
              </w:rPr>
              <w:t>Ilocos</w:t>
            </w:r>
            <w:proofErr w:type="spellEnd"/>
            <w:r w:rsidRPr="009D7B9B">
              <w:rPr>
                <w:rFonts w:hint="eastAsia"/>
              </w:rPr>
              <w:t xml:space="preserve"> Norte)馬諾托克(Matthew Marcos-</w:t>
            </w:r>
            <w:proofErr w:type="spellStart"/>
            <w:r w:rsidRPr="009D7B9B">
              <w:rPr>
                <w:rFonts w:hint="eastAsia"/>
              </w:rPr>
              <w:t>Manotoc</w:t>
            </w:r>
            <w:proofErr w:type="spellEnd"/>
            <w:r w:rsidRPr="009D7B9B">
              <w:rPr>
                <w:rFonts w:hint="eastAsia"/>
              </w:rPr>
              <w:t>)省長訪高拜會陳其邁市長。雙方洽談產業、</w:t>
            </w:r>
            <w:proofErr w:type="gramStart"/>
            <w:r w:rsidRPr="009D7B9B">
              <w:rPr>
                <w:rFonts w:hint="eastAsia"/>
              </w:rPr>
              <w:t>淨零轉型</w:t>
            </w:r>
            <w:proofErr w:type="gramEnd"/>
            <w:r w:rsidRPr="009D7B9B">
              <w:rPr>
                <w:rFonts w:hint="eastAsia"/>
              </w:rPr>
              <w:t>、航運、再生能源、觀光與藝術文化等議題。</w:t>
            </w:r>
          </w:p>
          <w:p w14:paraId="4F92689E" w14:textId="77777777" w:rsidR="00AA7019" w:rsidRPr="009D7B9B" w:rsidRDefault="00AA7019" w:rsidP="0046144B">
            <w:pPr>
              <w:pStyle w:val="af6"/>
              <w:numPr>
                <w:ilvl w:val="0"/>
                <w:numId w:val="40"/>
              </w:numPr>
              <w:tabs>
                <w:tab w:val="left" w:pos="852"/>
              </w:tabs>
              <w:spacing w:line="360" w:lineRule="exact"/>
              <w:ind w:left="738" w:right="119" w:hanging="454"/>
            </w:pPr>
            <w:r w:rsidRPr="009D7B9B">
              <w:rPr>
                <w:rFonts w:hint="eastAsia"/>
              </w:rPr>
              <w:t>加拿大國際友誼團梅迪辛哈特俱樂部拜會</w:t>
            </w:r>
          </w:p>
          <w:p w14:paraId="3EC442A6" w14:textId="77777777" w:rsidR="00AA7019" w:rsidRPr="009D7B9B" w:rsidRDefault="00AA7019" w:rsidP="0046144B">
            <w:pPr>
              <w:pStyle w:val="af6"/>
              <w:spacing w:line="360" w:lineRule="exact"/>
              <w:ind w:left="851" w:right="119"/>
            </w:pPr>
            <w:r w:rsidRPr="009D7B9B">
              <w:rPr>
                <w:rFonts w:hint="eastAsia"/>
              </w:rPr>
              <w:t>113年4月12日，加拿大國際友誼團梅迪辛哈特（Medicine Hat）俱樂部拜會行政暨國際處，商議國際交流及文化外交之合作等面向。</w:t>
            </w:r>
          </w:p>
          <w:p w14:paraId="0A3DBE90" w14:textId="77777777" w:rsidR="00AA7019" w:rsidRPr="009D7B9B" w:rsidRDefault="00AA7019" w:rsidP="0046144B">
            <w:pPr>
              <w:pStyle w:val="af6"/>
              <w:numPr>
                <w:ilvl w:val="0"/>
                <w:numId w:val="40"/>
              </w:numPr>
              <w:tabs>
                <w:tab w:val="left" w:pos="852"/>
              </w:tabs>
              <w:spacing w:line="360" w:lineRule="exact"/>
              <w:ind w:left="738" w:right="119" w:hanging="454"/>
            </w:pPr>
            <w:r w:rsidRPr="009D7B9B">
              <w:rPr>
                <w:rFonts w:hint="eastAsia"/>
              </w:rPr>
              <w:t>友邦巴拉圭參議長歐斐拉訪高</w:t>
            </w:r>
          </w:p>
          <w:p w14:paraId="7DC44F22" w14:textId="77777777" w:rsidR="00AA7019" w:rsidRPr="009D7B9B" w:rsidRDefault="00AA7019" w:rsidP="0046144B">
            <w:pPr>
              <w:pStyle w:val="af6"/>
              <w:spacing w:line="360" w:lineRule="exact"/>
              <w:ind w:left="851" w:right="119"/>
            </w:pPr>
            <w:r w:rsidRPr="009D7B9B">
              <w:rPr>
                <w:rFonts w:hint="eastAsia"/>
              </w:rPr>
              <w:t xml:space="preserve">113年4月18日，南美洲友邦巴拉圭共和國國會暨參議院歐斐拉（Silvio Adalberto </w:t>
            </w:r>
            <w:proofErr w:type="spellStart"/>
            <w:r w:rsidRPr="009D7B9B">
              <w:rPr>
                <w:rFonts w:hint="eastAsia"/>
              </w:rPr>
              <w:t>Ovelar</w:t>
            </w:r>
            <w:proofErr w:type="spellEnd"/>
            <w:r w:rsidRPr="009D7B9B">
              <w:rPr>
                <w:rFonts w:hint="eastAsia"/>
              </w:rPr>
              <w:t xml:space="preserve"> Bení</w:t>
            </w:r>
            <w:proofErr w:type="spellStart"/>
            <w:r w:rsidRPr="009D7B9B">
              <w:rPr>
                <w:rFonts w:hint="eastAsia"/>
              </w:rPr>
              <w:t>tez</w:t>
            </w:r>
            <w:proofErr w:type="spellEnd"/>
            <w:r w:rsidRPr="009D7B9B">
              <w:rPr>
                <w:rFonts w:hint="eastAsia"/>
              </w:rPr>
              <w:t>）議長訪高，陳其邁市長歡迎並安排巴國民主友人搭乘文化遊艇，感受高雄港灣城市魅力及亞洲新灣區最新發展。郭添貴秘書長亦代表致贈紀</w:t>
            </w:r>
            <w:r w:rsidRPr="009D7B9B">
              <w:rPr>
                <w:rFonts w:hint="eastAsia"/>
              </w:rPr>
              <w:lastRenderedPageBreak/>
              <w:t>念禮品及在地</w:t>
            </w:r>
            <w:proofErr w:type="gramStart"/>
            <w:r w:rsidRPr="009D7B9B">
              <w:rPr>
                <w:rFonts w:hint="eastAsia"/>
              </w:rPr>
              <w:t>特產讓訪賓</w:t>
            </w:r>
            <w:proofErr w:type="gramEnd"/>
            <w:r w:rsidRPr="009D7B9B">
              <w:rPr>
                <w:rFonts w:hint="eastAsia"/>
              </w:rPr>
              <w:t>更加認識高雄特色。</w:t>
            </w:r>
          </w:p>
          <w:p w14:paraId="6F1CCDB9" w14:textId="77777777" w:rsidR="00AA7019" w:rsidRPr="009D7B9B" w:rsidRDefault="00AA7019" w:rsidP="0046144B">
            <w:pPr>
              <w:pStyle w:val="af6"/>
              <w:numPr>
                <w:ilvl w:val="0"/>
                <w:numId w:val="40"/>
              </w:numPr>
              <w:tabs>
                <w:tab w:val="left" w:pos="852"/>
              </w:tabs>
              <w:spacing w:line="360" w:lineRule="exact"/>
              <w:ind w:left="738" w:right="119" w:hanging="454"/>
            </w:pPr>
            <w:r w:rsidRPr="009D7B9B">
              <w:rPr>
                <w:rFonts w:hint="eastAsia"/>
              </w:rPr>
              <w:t>阿曼國會諮詢議會財經委員會拜會</w:t>
            </w:r>
          </w:p>
          <w:p w14:paraId="3F0D3482" w14:textId="77777777" w:rsidR="00AA7019" w:rsidRPr="009D7B9B" w:rsidRDefault="00AA7019" w:rsidP="0046144B">
            <w:pPr>
              <w:pStyle w:val="af6"/>
              <w:spacing w:line="360" w:lineRule="exact"/>
              <w:ind w:left="851" w:right="119"/>
            </w:pPr>
            <w:r w:rsidRPr="009D7B9B">
              <w:rPr>
                <w:rFonts w:hint="eastAsia"/>
              </w:rPr>
              <w:t>113年5月1日，阿曼國會諮詢議會財經委員會主席阿邁德．沙爾奇(H.E. Ahmed Said Al-</w:t>
            </w:r>
            <w:proofErr w:type="gramStart"/>
            <w:r w:rsidRPr="009D7B9B">
              <w:rPr>
                <w:rFonts w:hint="eastAsia"/>
              </w:rPr>
              <w:t>Sharqi)議員率團拜會陳其邁市長</w:t>
            </w:r>
            <w:proofErr w:type="gramEnd"/>
            <w:r w:rsidRPr="009D7B9B">
              <w:rPr>
                <w:rFonts w:hint="eastAsia"/>
              </w:rPr>
              <w:t>，商討雙邊水產、觀光、經貿投資等領域交流事項。</w:t>
            </w:r>
          </w:p>
          <w:p w14:paraId="78A43444" w14:textId="77777777" w:rsidR="00AA7019" w:rsidRPr="009D7B9B" w:rsidRDefault="00AA7019" w:rsidP="0046144B">
            <w:pPr>
              <w:pStyle w:val="af6"/>
              <w:numPr>
                <w:ilvl w:val="0"/>
                <w:numId w:val="40"/>
              </w:numPr>
              <w:tabs>
                <w:tab w:val="left" w:pos="852"/>
              </w:tabs>
              <w:spacing w:line="360" w:lineRule="exact"/>
              <w:ind w:left="738" w:right="119" w:hanging="454"/>
            </w:pPr>
            <w:r w:rsidRPr="009D7B9B">
              <w:rPr>
                <w:rFonts w:hint="eastAsia"/>
              </w:rPr>
              <w:t>熊本縣玉</w:t>
            </w:r>
            <w:proofErr w:type="gramStart"/>
            <w:r w:rsidRPr="009D7B9B">
              <w:rPr>
                <w:rFonts w:hint="eastAsia"/>
              </w:rPr>
              <w:t>名市藏原隆浩</w:t>
            </w:r>
            <w:proofErr w:type="gramEnd"/>
            <w:r w:rsidRPr="009D7B9B">
              <w:rPr>
                <w:rFonts w:hint="eastAsia"/>
              </w:rPr>
              <w:t>市長拜會</w:t>
            </w:r>
          </w:p>
          <w:p w14:paraId="4E761B20" w14:textId="77777777" w:rsidR="00AA7019" w:rsidRPr="009D7B9B" w:rsidRDefault="00AA7019" w:rsidP="0046144B">
            <w:pPr>
              <w:pStyle w:val="af6"/>
              <w:spacing w:line="360" w:lineRule="exact"/>
              <w:ind w:left="851" w:right="119"/>
            </w:pPr>
            <w:r w:rsidRPr="009D7B9B">
              <w:rPr>
                <w:rFonts w:hint="eastAsia"/>
              </w:rPr>
              <w:t>113年5月27日，日本友好城市熊本縣轄</w:t>
            </w:r>
            <w:proofErr w:type="gramStart"/>
            <w:r w:rsidRPr="009D7B9B">
              <w:rPr>
                <w:rFonts w:hint="eastAsia"/>
              </w:rPr>
              <w:t>下玉名市藏</w:t>
            </w:r>
            <w:proofErr w:type="gramEnd"/>
            <w:r w:rsidRPr="009D7B9B">
              <w:rPr>
                <w:rFonts w:hint="eastAsia"/>
              </w:rPr>
              <w:t>原隆浩市長率團訪高，與陳其邁市長針對文化表演、觀光及學生教育等合作議題交換意見。</w:t>
            </w:r>
          </w:p>
          <w:p w14:paraId="23FB6F5F" w14:textId="77777777" w:rsidR="00AA7019" w:rsidRPr="009D7B9B" w:rsidRDefault="00AA7019" w:rsidP="0046144B">
            <w:pPr>
              <w:pStyle w:val="af6"/>
              <w:numPr>
                <w:ilvl w:val="0"/>
                <w:numId w:val="40"/>
              </w:numPr>
              <w:tabs>
                <w:tab w:val="left" w:pos="852"/>
              </w:tabs>
              <w:spacing w:line="360" w:lineRule="exact"/>
              <w:ind w:left="738" w:right="119" w:hanging="454"/>
            </w:pPr>
            <w:r w:rsidRPr="009D7B9B">
              <w:rPr>
                <w:rFonts w:hint="eastAsia"/>
              </w:rPr>
              <w:t>阿拉伯聯合大公國杜拜經濟整合區管理局拜會</w:t>
            </w:r>
          </w:p>
          <w:p w14:paraId="7FEC53B1" w14:textId="77777777" w:rsidR="00AA7019" w:rsidRPr="009D7B9B" w:rsidRDefault="00AA7019" w:rsidP="0046144B">
            <w:pPr>
              <w:pStyle w:val="af6"/>
              <w:spacing w:line="360" w:lineRule="exact"/>
              <w:ind w:left="851" w:right="119"/>
            </w:pPr>
            <w:r w:rsidRPr="009D7B9B">
              <w:rPr>
                <w:rFonts w:hint="eastAsia"/>
              </w:rPr>
              <w:t xml:space="preserve">113年5月30日，阿拉伯聯合大公國杜拜經濟整合區管理局莫罕默德·薩瑞尼(Dr. Mohammed Al </w:t>
            </w:r>
            <w:proofErr w:type="spellStart"/>
            <w:r w:rsidRPr="009D7B9B">
              <w:rPr>
                <w:rFonts w:hint="eastAsia"/>
              </w:rPr>
              <w:t>Zarooni</w:t>
            </w:r>
            <w:proofErr w:type="spellEnd"/>
            <w:r w:rsidRPr="009D7B9B">
              <w:rPr>
                <w:rFonts w:hint="eastAsia"/>
              </w:rPr>
              <w:t>)執行主席偕同那席爾·馬丹尼(Mr. Nasser Al Madani)資深顧問訪高拜會羅達生副市長，就智慧城市、</w:t>
            </w:r>
            <w:proofErr w:type="gramStart"/>
            <w:r w:rsidRPr="009D7B9B">
              <w:rPr>
                <w:rFonts w:hint="eastAsia"/>
              </w:rPr>
              <w:t>淨零永續及</w:t>
            </w:r>
            <w:proofErr w:type="gramEnd"/>
            <w:r w:rsidRPr="009D7B9B">
              <w:rPr>
                <w:rFonts w:hint="eastAsia"/>
              </w:rPr>
              <w:t>經貿等議題進行交流。</w:t>
            </w:r>
          </w:p>
          <w:p w14:paraId="2853B8BE" w14:textId="77777777" w:rsidR="00AA7019" w:rsidRPr="009D7B9B" w:rsidRDefault="00AA7019" w:rsidP="0046144B">
            <w:pPr>
              <w:pStyle w:val="af6"/>
              <w:numPr>
                <w:ilvl w:val="0"/>
                <w:numId w:val="40"/>
              </w:numPr>
              <w:tabs>
                <w:tab w:val="left" w:pos="852"/>
              </w:tabs>
              <w:spacing w:line="360" w:lineRule="exact"/>
              <w:ind w:left="738" w:right="119" w:hanging="454"/>
            </w:pPr>
            <w:r w:rsidRPr="009D7B9B">
              <w:rPr>
                <w:rFonts w:hint="eastAsia"/>
              </w:rPr>
              <w:t>日本參議院「</w:t>
            </w:r>
            <w:r w:rsidRPr="009D7B9B">
              <w:t>TY</w:t>
            </w:r>
            <w:r w:rsidRPr="009D7B9B">
              <w:rPr>
                <w:rFonts w:hint="eastAsia"/>
              </w:rPr>
              <w:t>會」拜會</w:t>
            </w:r>
          </w:p>
          <w:p w14:paraId="2EE32C36" w14:textId="77777777" w:rsidR="00AA7019" w:rsidRPr="009D7B9B" w:rsidRDefault="00AA7019" w:rsidP="0046144B">
            <w:pPr>
              <w:pStyle w:val="af6"/>
              <w:spacing w:line="360" w:lineRule="exact"/>
              <w:ind w:left="851" w:right="119"/>
            </w:pPr>
            <w:r w:rsidRPr="009D7B9B">
              <w:t>113</w:t>
            </w:r>
            <w:r w:rsidRPr="009D7B9B">
              <w:rPr>
                <w:rFonts w:hint="eastAsia"/>
              </w:rPr>
              <w:t>年</w:t>
            </w:r>
            <w:r w:rsidRPr="009D7B9B">
              <w:t>7</w:t>
            </w:r>
            <w:r w:rsidRPr="009D7B9B">
              <w:rPr>
                <w:rFonts w:hint="eastAsia"/>
              </w:rPr>
              <w:t>月</w:t>
            </w:r>
            <w:r w:rsidRPr="009D7B9B">
              <w:t>2</w:t>
            </w:r>
            <w:r w:rsidRPr="009D7B9B">
              <w:rPr>
                <w:rFonts w:hint="eastAsia"/>
              </w:rPr>
              <w:t>日，由日本參議員滝波宏文</w:t>
            </w:r>
            <w:r w:rsidRPr="009D7B9B">
              <w:t>(TAKINAMI, Hirofumi)</w:t>
            </w:r>
            <w:r w:rsidRPr="009D7B9B">
              <w:rPr>
                <w:rFonts w:hint="eastAsia"/>
              </w:rPr>
              <w:t>與參議員吉川有美</w:t>
            </w:r>
            <w:r w:rsidRPr="009D7B9B">
              <w:t>(YOSHIKAWA, Yumi)</w:t>
            </w:r>
            <w:r w:rsidRPr="009D7B9B">
              <w:rPr>
                <w:rFonts w:hint="eastAsia"/>
              </w:rPr>
              <w:t>設立之「</w:t>
            </w:r>
            <w:r w:rsidRPr="009D7B9B">
              <w:t>TY</w:t>
            </w:r>
            <w:r w:rsidRPr="009D7B9B">
              <w:rPr>
                <w:rFonts w:hint="eastAsia"/>
              </w:rPr>
              <w:t>會」偕友台議員訪高拜會陳其邁市長，討論各項台日互動關係議題。</w:t>
            </w:r>
          </w:p>
          <w:p w14:paraId="5C23EFA1" w14:textId="77777777" w:rsidR="00AA7019" w:rsidRPr="009D7B9B" w:rsidRDefault="00AA7019" w:rsidP="0046144B">
            <w:pPr>
              <w:pStyle w:val="af6"/>
              <w:numPr>
                <w:ilvl w:val="0"/>
                <w:numId w:val="40"/>
              </w:numPr>
              <w:tabs>
                <w:tab w:val="left" w:pos="852"/>
              </w:tabs>
              <w:spacing w:line="360" w:lineRule="exact"/>
              <w:ind w:left="738" w:right="119" w:hanging="454"/>
            </w:pPr>
            <w:r w:rsidRPr="009D7B9B">
              <w:rPr>
                <w:rFonts w:hint="eastAsia"/>
              </w:rPr>
              <w:t>與波蘭格丁尼亞市簽署城市合作意向書</w:t>
            </w:r>
          </w:p>
          <w:p w14:paraId="69ACCF6C" w14:textId="77777777" w:rsidR="00AA7019" w:rsidRPr="009D7B9B" w:rsidRDefault="00AA7019" w:rsidP="0046144B">
            <w:pPr>
              <w:pStyle w:val="af6"/>
              <w:spacing w:line="360" w:lineRule="exact"/>
              <w:ind w:left="851" w:right="119"/>
            </w:pPr>
            <w:r w:rsidRPr="009D7B9B">
              <w:rPr>
                <w:rFonts w:hint="eastAsia"/>
              </w:rPr>
              <w:t>113年7月30日，波蘭格丁尼亞(Gdynia)市科西奧雷克(Aleksandra Kosiorek)市長率團訪高，與陳其邁市長在波蘭台北辦事處高則</w:t>
            </w:r>
            <w:proofErr w:type="gramStart"/>
            <w:r w:rsidRPr="009D7B9B">
              <w:rPr>
                <w:rFonts w:hint="eastAsia"/>
              </w:rPr>
              <w:t>叡</w:t>
            </w:r>
            <w:proofErr w:type="gramEnd"/>
            <w:r w:rsidRPr="009D7B9B">
              <w:rPr>
                <w:rFonts w:hint="eastAsia"/>
              </w:rPr>
              <w:t xml:space="preserve">(Cyryl Jacek </w:t>
            </w:r>
            <w:proofErr w:type="spellStart"/>
            <w:r w:rsidRPr="009D7B9B">
              <w:rPr>
                <w:rFonts w:hint="eastAsia"/>
              </w:rPr>
              <w:t>Kozaczewski</w:t>
            </w:r>
            <w:proofErr w:type="spellEnd"/>
            <w:r w:rsidRPr="009D7B9B">
              <w:rPr>
                <w:rFonts w:hint="eastAsia"/>
              </w:rPr>
              <w:t>)處長見證下簽署城市合作意向書，期盼兩市在智慧城市等各領域展開合作，雙方並商議規劃在智慧交通、經貿、文化教育及港口發展等議題之交流。行政暨國際處亦安排訪團參訪高雄智慧運輸中心、駁二藝術特區、</w:t>
            </w:r>
            <w:proofErr w:type="gramStart"/>
            <w:r w:rsidRPr="009D7B9B">
              <w:rPr>
                <w:rFonts w:hint="eastAsia"/>
              </w:rPr>
              <w:t>淨零學院</w:t>
            </w:r>
            <w:proofErr w:type="gramEnd"/>
            <w:r w:rsidRPr="009D7B9B">
              <w:rPr>
                <w:rFonts w:hint="eastAsia"/>
              </w:rPr>
              <w:t>、台灣港務公司</w:t>
            </w:r>
            <w:proofErr w:type="gramStart"/>
            <w:r w:rsidRPr="009D7B9B">
              <w:rPr>
                <w:rFonts w:hint="eastAsia"/>
              </w:rPr>
              <w:t>及亞灣新創</w:t>
            </w:r>
            <w:proofErr w:type="gramEnd"/>
            <w:r w:rsidRPr="009D7B9B">
              <w:rPr>
                <w:rFonts w:hint="eastAsia"/>
              </w:rPr>
              <w:t>園，介紹</w:t>
            </w:r>
            <w:r w:rsidRPr="009D7B9B">
              <w:rPr>
                <w:rFonts w:hint="eastAsia"/>
                <w:spacing w:val="-10"/>
              </w:rPr>
              <w:t>高雄推動智慧城市及</w:t>
            </w:r>
            <w:proofErr w:type="gramStart"/>
            <w:r w:rsidRPr="009D7B9B">
              <w:rPr>
                <w:rFonts w:hint="eastAsia"/>
                <w:spacing w:val="-10"/>
              </w:rPr>
              <w:t>淨零永</w:t>
            </w:r>
            <w:proofErr w:type="gramEnd"/>
            <w:r w:rsidRPr="009D7B9B">
              <w:rPr>
                <w:rFonts w:hint="eastAsia"/>
                <w:spacing w:val="-10"/>
              </w:rPr>
              <w:t>續成果，更加開創兩市實質合作機會。</w:t>
            </w:r>
          </w:p>
          <w:p w14:paraId="259E5D91" w14:textId="77777777" w:rsidR="00AA7019" w:rsidRPr="009D7B9B" w:rsidRDefault="00AA7019" w:rsidP="0046144B">
            <w:pPr>
              <w:pStyle w:val="af6"/>
              <w:numPr>
                <w:ilvl w:val="0"/>
                <w:numId w:val="40"/>
              </w:numPr>
              <w:tabs>
                <w:tab w:val="left" w:pos="852"/>
              </w:tabs>
              <w:spacing w:line="360" w:lineRule="exact"/>
              <w:ind w:left="738" w:right="119" w:hanging="454"/>
            </w:pPr>
            <w:r w:rsidRPr="009D7B9B">
              <w:rPr>
                <w:rFonts w:hint="eastAsia"/>
              </w:rPr>
              <w:t>日本眾議院佐</w:t>
            </w:r>
            <w:proofErr w:type="gramStart"/>
            <w:r w:rsidRPr="009D7B9B">
              <w:rPr>
                <w:rFonts w:hint="eastAsia"/>
              </w:rPr>
              <w:t>佐</w:t>
            </w:r>
            <w:proofErr w:type="gramEnd"/>
            <w:r w:rsidRPr="009D7B9B">
              <w:rPr>
                <w:rFonts w:hint="eastAsia"/>
              </w:rPr>
              <w:t>木紀議員拜會</w:t>
            </w:r>
          </w:p>
          <w:p w14:paraId="47785CC4" w14:textId="77777777" w:rsidR="00AA7019" w:rsidRPr="009D7B9B" w:rsidRDefault="00AA7019" w:rsidP="0046144B">
            <w:pPr>
              <w:pStyle w:val="af6"/>
              <w:spacing w:line="360" w:lineRule="exact"/>
              <w:ind w:left="851" w:right="119"/>
            </w:pPr>
            <w:r w:rsidRPr="009D7B9B">
              <w:rPr>
                <w:rFonts w:hint="eastAsia"/>
              </w:rPr>
              <w:t>113年7月30日，身兼日華議員懇談會「地方交流促進小組」召集人的日本眾議院佐</w:t>
            </w:r>
            <w:proofErr w:type="gramStart"/>
            <w:r w:rsidRPr="009D7B9B">
              <w:rPr>
                <w:rFonts w:hint="eastAsia"/>
              </w:rPr>
              <w:t>佐</w:t>
            </w:r>
            <w:proofErr w:type="gramEnd"/>
            <w:r w:rsidRPr="009D7B9B">
              <w:rPr>
                <w:rFonts w:hint="eastAsia"/>
              </w:rPr>
              <w:t>木紀議員訪高，與陳其邁市長會商高雄與日本學生旅行交流等合作事項。</w:t>
            </w:r>
          </w:p>
          <w:p w14:paraId="6F8BA3EA" w14:textId="77777777" w:rsidR="00AA7019" w:rsidRPr="009D7B9B" w:rsidRDefault="00AA7019" w:rsidP="0046144B">
            <w:pPr>
              <w:pStyle w:val="af6"/>
              <w:numPr>
                <w:ilvl w:val="0"/>
                <w:numId w:val="40"/>
              </w:numPr>
              <w:tabs>
                <w:tab w:val="left" w:pos="852"/>
              </w:tabs>
              <w:spacing w:line="360" w:lineRule="exact"/>
              <w:ind w:left="738" w:right="119" w:hanging="454"/>
            </w:pPr>
            <w:r w:rsidRPr="009D7B9B">
              <w:rPr>
                <w:rFonts w:hint="eastAsia"/>
              </w:rPr>
              <w:t>日本和歌山市議會訪團拜會</w:t>
            </w:r>
          </w:p>
          <w:p w14:paraId="5B1C4A9B" w14:textId="77777777" w:rsidR="00AA7019" w:rsidRPr="009D7B9B" w:rsidRDefault="00AA7019" w:rsidP="0046144B">
            <w:pPr>
              <w:pStyle w:val="af6"/>
              <w:spacing w:line="360" w:lineRule="exact"/>
              <w:ind w:left="851" w:right="119"/>
            </w:pPr>
            <w:r w:rsidRPr="009D7B9B">
              <w:rPr>
                <w:rFonts w:hint="eastAsia"/>
              </w:rPr>
              <w:t>113年7月30日，日本和歌山市議會</w:t>
            </w:r>
            <w:proofErr w:type="gramStart"/>
            <w:r w:rsidRPr="009D7B9B">
              <w:rPr>
                <w:rFonts w:hint="eastAsia"/>
              </w:rPr>
              <w:t>丹羽直</w:t>
            </w:r>
            <w:proofErr w:type="gramEnd"/>
            <w:r w:rsidRPr="009D7B9B">
              <w:rPr>
                <w:rFonts w:hint="eastAsia"/>
              </w:rPr>
              <w:t>子</w:t>
            </w:r>
            <w:proofErr w:type="gramStart"/>
            <w:r w:rsidRPr="009D7B9B">
              <w:rPr>
                <w:rFonts w:hint="eastAsia"/>
              </w:rPr>
              <w:t>議長偕日台</w:t>
            </w:r>
            <w:proofErr w:type="gramEnd"/>
            <w:r w:rsidRPr="009D7B9B">
              <w:rPr>
                <w:rFonts w:hint="eastAsia"/>
              </w:rPr>
              <w:t>友好和歌山市議會議員連盟遠藤富士雄會長一行訪高，與陳其邁市長洽談觀光、教育及城市交流等領域之合作。</w:t>
            </w:r>
          </w:p>
          <w:p w14:paraId="67670D39" w14:textId="77777777" w:rsidR="00AA7019" w:rsidRPr="009D7B9B" w:rsidRDefault="00AA7019" w:rsidP="0046144B">
            <w:pPr>
              <w:pStyle w:val="af6"/>
              <w:numPr>
                <w:ilvl w:val="0"/>
                <w:numId w:val="40"/>
              </w:numPr>
              <w:tabs>
                <w:tab w:val="left" w:pos="852"/>
              </w:tabs>
              <w:spacing w:line="360" w:lineRule="exact"/>
              <w:ind w:left="738" w:right="119" w:hanging="454"/>
            </w:pPr>
            <w:r w:rsidRPr="009D7B9B">
              <w:rPr>
                <w:rFonts w:hint="eastAsia"/>
              </w:rPr>
              <w:t>日華親善橫濱市議會議員聯盟拜會</w:t>
            </w:r>
          </w:p>
          <w:p w14:paraId="777339A4" w14:textId="77777777" w:rsidR="00AA7019" w:rsidRPr="009D7B9B" w:rsidRDefault="00AA7019" w:rsidP="0046144B">
            <w:pPr>
              <w:pStyle w:val="af6"/>
              <w:spacing w:line="360" w:lineRule="exact"/>
              <w:ind w:left="851" w:right="119"/>
            </w:pPr>
            <w:r w:rsidRPr="009D7B9B">
              <w:rPr>
                <w:rFonts w:hint="eastAsia"/>
              </w:rPr>
              <w:t>113年7月31日，日本「日華親善橫濱市議會議員聯盟」</w:t>
            </w:r>
            <w:proofErr w:type="gramStart"/>
            <w:r w:rsidRPr="009D7B9B">
              <w:rPr>
                <w:rFonts w:hint="eastAsia"/>
              </w:rPr>
              <w:t>由小粥康弘</w:t>
            </w:r>
            <w:proofErr w:type="gramEnd"/>
            <w:r w:rsidRPr="009D7B9B">
              <w:rPr>
                <w:rFonts w:hint="eastAsia"/>
              </w:rPr>
              <w:t>團長率團訪高，與李懷仁副市長商談橫濱與高雄教</w:t>
            </w:r>
            <w:r w:rsidRPr="009D7B9B">
              <w:rPr>
                <w:rFonts w:hint="eastAsia"/>
              </w:rPr>
              <w:lastRenderedPageBreak/>
              <w:t>育、</w:t>
            </w:r>
            <w:proofErr w:type="gramStart"/>
            <w:r w:rsidRPr="009D7B9B">
              <w:rPr>
                <w:rFonts w:hint="eastAsia"/>
              </w:rPr>
              <w:t>災防等</w:t>
            </w:r>
            <w:proofErr w:type="gramEnd"/>
            <w:r w:rsidRPr="009D7B9B">
              <w:rPr>
                <w:rFonts w:hint="eastAsia"/>
              </w:rPr>
              <w:t>領域合作議題。</w:t>
            </w:r>
          </w:p>
          <w:p w14:paraId="1A774509" w14:textId="77777777" w:rsidR="00AA7019" w:rsidRPr="009D7B9B" w:rsidRDefault="00AA7019" w:rsidP="0046144B">
            <w:pPr>
              <w:pStyle w:val="af6"/>
              <w:numPr>
                <w:ilvl w:val="0"/>
                <w:numId w:val="40"/>
              </w:numPr>
              <w:tabs>
                <w:tab w:val="left" w:pos="852"/>
              </w:tabs>
              <w:spacing w:line="360" w:lineRule="exact"/>
              <w:ind w:left="738" w:right="119" w:hanging="454"/>
            </w:pPr>
            <w:r w:rsidRPr="009D7B9B">
              <w:rPr>
                <w:rFonts w:hint="eastAsia"/>
              </w:rPr>
              <w:t>美國奧勒岡州4大學與文藻外語大學締結姊妹校</w:t>
            </w:r>
          </w:p>
          <w:p w14:paraId="6CA038DE" w14:textId="77777777" w:rsidR="00AA7019" w:rsidRPr="009D7B9B" w:rsidRDefault="00AA7019" w:rsidP="0046144B">
            <w:pPr>
              <w:pStyle w:val="af6"/>
              <w:spacing w:line="360" w:lineRule="exact"/>
              <w:ind w:left="851" w:right="119"/>
            </w:pPr>
            <w:r w:rsidRPr="009D7B9B">
              <w:rPr>
                <w:rFonts w:hint="eastAsia"/>
              </w:rPr>
              <w:t>113年8月15日，美國奧勒岡州保羅．伊凡斯眾議員(Paul Evans)日偕同西奧勒岡大學(Western Oregon University)、東奧勒岡大學(East Oregon University)、</w:t>
            </w:r>
            <w:proofErr w:type="gramStart"/>
            <w:r w:rsidRPr="009D7B9B">
              <w:rPr>
                <w:rFonts w:hint="eastAsia"/>
              </w:rPr>
              <w:t>南奧</w:t>
            </w:r>
            <w:proofErr w:type="gramEnd"/>
            <w:r w:rsidRPr="009D7B9B">
              <w:rPr>
                <w:rFonts w:hint="eastAsia"/>
              </w:rPr>
              <w:t>勒岡大學(Southern Oregon University)及奧勒岡理工大學(Oregon Institute of Technology)4所大學校長造訪高雄市文藻外語大學締結姊妹校，陳其邁市長及美國在台協會高雄分處張子霖處長皆出席見證簽署儀式，並樂見高雄與奧勒岡州合作關係更進一步，期許台美雙方拓展教育多元合作。</w:t>
            </w:r>
          </w:p>
          <w:p w14:paraId="59B28B3E" w14:textId="77777777" w:rsidR="00AA7019" w:rsidRPr="009D7B9B" w:rsidRDefault="00AA7019" w:rsidP="0046144B">
            <w:pPr>
              <w:pStyle w:val="af6"/>
              <w:numPr>
                <w:ilvl w:val="0"/>
                <w:numId w:val="40"/>
              </w:numPr>
              <w:tabs>
                <w:tab w:val="left" w:pos="852"/>
              </w:tabs>
              <w:spacing w:line="360" w:lineRule="exact"/>
              <w:ind w:left="738" w:right="119" w:hanging="454"/>
            </w:pPr>
            <w:r w:rsidRPr="009D7B9B">
              <w:rPr>
                <w:rFonts w:hint="eastAsia"/>
              </w:rPr>
              <w:t>美加領袖人才參訪計畫訪團拜會</w:t>
            </w:r>
          </w:p>
          <w:p w14:paraId="3194A743" w14:textId="77777777" w:rsidR="00AA7019" w:rsidRPr="009D7B9B" w:rsidRDefault="00AA7019" w:rsidP="0046144B">
            <w:pPr>
              <w:pStyle w:val="af6"/>
              <w:spacing w:line="360" w:lineRule="exact"/>
              <w:ind w:left="851" w:right="119"/>
            </w:pPr>
            <w:r w:rsidRPr="009D7B9B">
              <w:rPr>
                <w:rFonts w:hint="eastAsia"/>
              </w:rPr>
              <w:t>113年8月16日，外交部2024美加領袖人才參訪計畫訪團由美國麻</w:t>
            </w:r>
            <w:proofErr w:type="gramStart"/>
            <w:r w:rsidRPr="009D7B9B">
              <w:rPr>
                <w:rFonts w:hint="eastAsia"/>
              </w:rPr>
              <w:t>薩</w:t>
            </w:r>
            <w:proofErr w:type="gramEnd"/>
            <w:r w:rsidRPr="009D7B9B">
              <w:rPr>
                <w:rFonts w:hint="eastAsia"/>
              </w:rPr>
              <w:t>諸塞州商務廳廳長郝伊平(Yvonne Hao)率團訪高，與羅達生副市長交流港口、科技、半導體產業供應鏈、智慧城市及城市外交等議題。</w:t>
            </w:r>
          </w:p>
          <w:p w14:paraId="2EE171BC" w14:textId="77777777" w:rsidR="00AA7019" w:rsidRPr="009D7B9B" w:rsidRDefault="00AA7019" w:rsidP="0046144B">
            <w:pPr>
              <w:pStyle w:val="af6"/>
              <w:numPr>
                <w:ilvl w:val="0"/>
                <w:numId w:val="40"/>
              </w:numPr>
              <w:tabs>
                <w:tab w:val="left" w:pos="852"/>
              </w:tabs>
              <w:spacing w:line="360" w:lineRule="exact"/>
              <w:ind w:left="738" w:right="119" w:hanging="454"/>
            </w:pPr>
            <w:r w:rsidRPr="009D7B9B">
              <w:rPr>
                <w:rFonts w:hint="eastAsia"/>
              </w:rPr>
              <w:t>日本秋田縣佐</w:t>
            </w:r>
            <w:proofErr w:type="gramStart"/>
            <w:r w:rsidRPr="009D7B9B">
              <w:rPr>
                <w:rFonts w:hint="eastAsia"/>
              </w:rPr>
              <w:t>竹敬久</w:t>
            </w:r>
            <w:proofErr w:type="gramEnd"/>
            <w:r w:rsidRPr="009D7B9B">
              <w:rPr>
                <w:rFonts w:hint="eastAsia"/>
              </w:rPr>
              <w:t>知事拜會</w:t>
            </w:r>
          </w:p>
          <w:p w14:paraId="19D4FC36" w14:textId="77777777" w:rsidR="00AA7019" w:rsidRPr="009D7B9B" w:rsidRDefault="00AA7019" w:rsidP="0046144B">
            <w:pPr>
              <w:pStyle w:val="af6"/>
              <w:spacing w:line="360" w:lineRule="exact"/>
              <w:ind w:left="851" w:right="119"/>
            </w:pPr>
            <w:r w:rsidRPr="009D7B9B">
              <w:rPr>
                <w:rFonts w:hint="eastAsia"/>
              </w:rPr>
              <w:t>113年8月21日，日本秋田縣佐</w:t>
            </w:r>
            <w:proofErr w:type="gramStart"/>
            <w:r w:rsidRPr="009D7B9B">
              <w:rPr>
                <w:rFonts w:hint="eastAsia"/>
              </w:rPr>
              <w:t>竹敬久</w:t>
            </w:r>
            <w:proofErr w:type="gramEnd"/>
            <w:r w:rsidRPr="009D7B9B">
              <w:rPr>
                <w:rFonts w:hint="eastAsia"/>
              </w:rPr>
              <w:t>知事率團訪高，陳其邁市長期待雙方於長期友好交流基礎上持續深化文化觀光及產業領域合作關係。秋田縣亦於高雄百貨辦理物產展推廣農</w:t>
            </w:r>
            <w:proofErr w:type="gramStart"/>
            <w:r w:rsidRPr="009D7B9B">
              <w:rPr>
                <w:rFonts w:hint="eastAsia"/>
              </w:rPr>
              <w:t>特</w:t>
            </w:r>
            <w:proofErr w:type="gramEnd"/>
            <w:r w:rsidRPr="009D7B9B">
              <w:rPr>
                <w:rFonts w:hint="eastAsia"/>
              </w:rPr>
              <w:t>產品，並熱情參與2024台日大港水果祭，讓台灣及高雄民眾更加認識秋田。</w:t>
            </w:r>
          </w:p>
          <w:p w14:paraId="1ADC5EF7" w14:textId="77777777" w:rsidR="00AA7019" w:rsidRPr="009D7B9B" w:rsidRDefault="00AA7019" w:rsidP="0046144B">
            <w:pPr>
              <w:pStyle w:val="af6"/>
              <w:numPr>
                <w:ilvl w:val="0"/>
                <w:numId w:val="40"/>
              </w:numPr>
              <w:tabs>
                <w:tab w:val="left" w:pos="852"/>
              </w:tabs>
              <w:spacing w:line="360" w:lineRule="exact"/>
              <w:ind w:left="738" w:right="119" w:hanging="454"/>
            </w:pPr>
            <w:r w:rsidRPr="009D7B9B">
              <w:rPr>
                <w:rFonts w:hint="eastAsia"/>
              </w:rPr>
              <w:t>英國蘇格蘭愛丁堡市議會通過高雄友好決議</w:t>
            </w:r>
          </w:p>
          <w:p w14:paraId="1333D7D0" w14:textId="77777777" w:rsidR="00AA7019" w:rsidRPr="009D7B9B" w:rsidRDefault="00AA7019" w:rsidP="0046144B">
            <w:pPr>
              <w:pStyle w:val="af6"/>
              <w:spacing w:line="360" w:lineRule="exact"/>
              <w:ind w:left="851" w:right="119"/>
            </w:pPr>
            <w:r w:rsidRPr="009D7B9B">
              <w:rPr>
                <w:rFonts w:hint="eastAsia"/>
              </w:rPr>
              <w:t>113年8月22日，英國蘇格蘭首府愛丁堡市議會通過與高雄市關係(Relationship with the City of Kaohsiung)報告案，表達未來持續強化夥伴關係，並發展各領域實質交流；亦期盼高雄能與愛丁堡大學、商會等單位討論合作事宜。</w:t>
            </w:r>
          </w:p>
          <w:p w14:paraId="46EB153D" w14:textId="77777777" w:rsidR="00AA7019" w:rsidRPr="009D7B9B" w:rsidRDefault="00AA7019" w:rsidP="0046144B">
            <w:pPr>
              <w:pStyle w:val="af6"/>
              <w:numPr>
                <w:ilvl w:val="0"/>
                <w:numId w:val="40"/>
              </w:numPr>
              <w:tabs>
                <w:tab w:val="left" w:pos="852"/>
              </w:tabs>
              <w:spacing w:line="360" w:lineRule="exact"/>
              <w:ind w:left="738" w:right="119" w:hanging="454"/>
            </w:pPr>
            <w:r w:rsidRPr="009D7B9B">
              <w:rPr>
                <w:rFonts w:hint="eastAsia"/>
              </w:rPr>
              <w:t>日本熊本學園大學與高雄科技大學拜會</w:t>
            </w:r>
          </w:p>
          <w:p w14:paraId="439A945C" w14:textId="080A2D7A" w:rsidR="00AA7019" w:rsidRPr="009D7B9B" w:rsidRDefault="00AA7019" w:rsidP="0046144B">
            <w:pPr>
              <w:pStyle w:val="af6"/>
              <w:spacing w:line="360" w:lineRule="exact"/>
              <w:ind w:left="851" w:right="119"/>
            </w:pPr>
            <w:r w:rsidRPr="009D7B9B">
              <w:rPr>
                <w:rFonts w:hint="eastAsia"/>
              </w:rPr>
              <w:t>113</w:t>
            </w:r>
            <w:r w:rsidR="00303EED" w:rsidRPr="009D7B9B">
              <w:rPr>
                <w:rFonts w:hint="eastAsia"/>
              </w:rPr>
              <w:t>年9月2日，日本熊本學園大學與高雄科技大學應用日語系師生拜訪行政暨國際處張硯卿處長，日本台灣交流協會高雄事務所奧正史所長共同與會。訪團透過市府簡報了解高雄發展歷史及台日友好交流歷程</w:t>
            </w:r>
            <w:r w:rsidRPr="009D7B9B">
              <w:rPr>
                <w:rFonts w:hint="eastAsia"/>
              </w:rPr>
              <w:t>。</w:t>
            </w:r>
          </w:p>
          <w:p w14:paraId="1C3A670A" w14:textId="77777777" w:rsidR="00AA7019" w:rsidRPr="009D7B9B" w:rsidRDefault="00AA7019" w:rsidP="0046144B">
            <w:pPr>
              <w:pStyle w:val="af6"/>
              <w:numPr>
                <w:ilvl w:val="0"/>
                <w:numId w:val="40"/>
              </w:numPr>
              <w:tabs>
                <w:tab w:val="left" w:pos="852"/>
              </w:tabs>
              <w:spacing w:line="360" w:lineRule="exact"/>
              <w:ind w:left="738" w:right="119" w:hanging="454"/>
            </w:pPr>
            <w:r w:rsidRPr="009D7B9B">
              <w:rPr>
                <w:rFonts w:hint="eastAsia"/>
              </w:rPr>
              <w:t>美國東南地區州議會領袖訪問團拜會</w:t>
            </w:r>
          </w:p>
          <w:p w14:paraId="078FA767" w14:textId="77777777" w:rsidR="00AA7019" w:rsidRPr="009D7B9B" w:rsidRDefault="00AA7019" w:rsidP="0046144B">
            <w:pPr>
              <w:pStyle w:val="af6"/>
              <w:spacing w:line="360" w:lineRule="exact"/>
              <w:ind w:left="851" w:right="119"/>
            </w:pPr>
            <w:r w:rsidRPr="009D7B9B">
              <w:rPr>
                <w:rFonts w:hint="eastAsia"/>
              </w:rPr>
              <w:t>113年9月4日，美國東南地區州議會領袖訪問團由團長肯塔基州參議長</w:t>
            </w:r>
            <w:proofErr w:type="gramStart"/>
            <w:r w:rsidRPr="009D7B9B">
              <w:rPr>
                <w:rFonts w:hint="eastAsia"/>
              </w:rPr>
              <w:t>史岱佛</w:t>
            </w:r>
            <w:proofErr w:type="gramEnd"/>
            <w:r w:rsidRPr="009D7B9B">
              <w:rPr>
                <w:rFonts w:hint="eastAsia"/>
              </w:rPr>
              <w:t>（Robert Stivers）率肯塔基州、喬治</w:t>
            </w:r>
            <w:proofErr w:type="gramStart"/>
            <w:r w:rsidRPr="009D7B9B">
              <w:rPr>
                <w:rFonts w:hint="eastAsia"/>
              </w:rPr>
              <w:t>亞州</w:t>
            </w:r>
            <w:proofErr w:type="gramEnd"/>
            <w:r w:rsidRPr="009D7B9B">
              <w:rPr>
                <w:rFonts w:hint="eastAsia"/>
              </w:rPr>
              <w:t>、田納西州、北卡羅萊納州、南卡羅萊納州、阿拉巴馬州等東南地區六</w:t>
            </w:r>
            <w:proofErr w:type="gramStart"/>
            <w:r w:rsidRPr="009D7B9B">
              <w:rPr>
                <w:rFonts w:hint="eastAsia"/>
              </w:rPr>
              <w:t>州參眾議員</w:t>
            </w:r>
            <w:proofErr w:type="gramEnd"/>
            <w:r w:rsidRPr="009D7B9B">
              <w:rPr>
                <w:rFonts w:hint="eastAsia"/>
              </w:rPr>
              <w:t>拜會陳其邁市長。陳其邁市長感謝美國對於台灣民主的堅定支持，盼持續深化台美青年及教育等互動關係。</w:t>
            </w:r>
          </w:p>
          <w:p w14:paraId="2D15D9CF" w14:textId="77777777" w:rsidR="00AA7019" w:rsidRPr="009D7B9B" w:rsidRDefault="00AA7019" w:rsidP="0046144B">
            <w:pPr>
              <w:pStyle w:val="af6"/>
              <w:numPr>
                <w:ilvl w:val="0"/>
                <w:numId w:val="40"/>
              </w:numPr>
              <w:tabs>
                <w:tab w:val="left" w:pos="852"/>
              </w:tabs>
              <w:spacing w:line="360" w:lineRule="exact"/>
              <w:ind w:left="738" w:right="119" w:hanging="454"/>
            </w:pPr>
            <w:r w:rsidRPr="009D7B9B">
              <w:rPr>
                <w:rFonts w:hint="eastAsia"/>
              </w:rPr>
              <w:lastRenderedPageBreak/>
              <w:t>出席日本「</w:t>
            </w:r>
            <w:proofErr w:type="gramStart"/>
            <w:r w:rsidRPr="009D7B9B">
              <w:rPr>
                <w:rFonts w:hint="eastAsia"/>
              </w:rPr>
              <w:t>育櫻會</w:t>
            </w:r>
            <w:proofErr w:type="gramEnd"/>
            <w:r w:rsidRPr="009D7B9B">
              <w:rPr>
                <w:rFonts w:hint="eastAsia"/>
              </w:rPr>
              <w:t>」歡迎晚宴</w:t>
            </w:r>
          </w:p>
          <w:p w14:paraId="3A51A74D" w14:textId="77777777" w:rsidR="00AA7019" w:rsidRPr="009D7B9B" w:rsidRDefault="00AA7019" w:rsidP="0046144B">
            <w:pPr>
              <w:pStyle w:val="af6"/>
              <w:spacing w:line="360" w:lineRule="exact"/>
              <w:ind w:left="851" w:right="119"/>
            </w:pPr>
            <w:r w:rsidRPr="009D7B9B">
              <w:t>113</w:t>
            </w:r>
            <w:r w:rsidRPr="009D7B9B">
              <w:rPr>
                <w:rFonts w:hint="eastAsia"/>
              </w:rPr>
              <w:t>年</w:t>
            </w:r>
            <w:r w:rsidRPr="009D7B9B">
              <w:t>9</w:t>
            </w:r>
            <w:r w:rsidRPr="009D7B9B">
              <w:rPr>
                <w:rFonts w:hint="eastAsia"/>
              </w:rPr>
              <w:t>月</w:t>
            </w:r>
            <w:r w:rsidRPr="009D7B9B">
              <w:t>12</w:t>
            </w:r>
            <w:r w:rsidRPr="009D7B9B">
              <w:rPr>
                <w:rFonts w:hint="eastAsia"/>
              </w:rPr>
              <w:t>日，陳其邁市長出席由台灣之友會黃</w:t>
            </w:r>
            <w:proofErr w:type="gramStart"/>
            <w:r w:rsidRPr="009D7B9B">
              <w:rPr>
                <w:rFonts w:hint="eastAsia"/>
              </w:rPr>
              <w:t>崑</w:t>
            </w:r>
            <w:proofErr w:type="gramEnd"/>
            <w:r w:rsidRPr="009D7B9B">
              <w:rPr>
                <w:rFonts w:hint="eastAsia"/>
              </w:rPr>
              <w:t>虎總會長舉辦之日本「</w:t>
            </w:r>
            <w:proofErr w:type="gramStart"/>
            <w:r w:rsidRPr="009D7B9B">
              <w:rPr>
                <w:rFonts w:hint="eastAsia"/>
              </w:rPr>
              <w:t>育櫻會</w:t>
            </w:r>
            <w:proofErr w:type="gramEnd"/>
            <w:r w:rsidRPr="009D7B9B">
              <w:rPr>
                <w:rFonts w:hint="eastAsia"/>
              </w:rPr>
              <w:t>」訪團歡迎晚宴，與日本</w:t>
            </w:r>
            <w:proofErr w:type="gramStart"/>
            <w:r w:rsidRPr="009D7B9B">
              <w:rPr>
                <w:rFonts w:hint="eastAsia"/>
              </w:rPr>
              <w:t>育櫻會松澤</w:t>
            </w:r>
            <w:proofErr w:type="gramEnd"/>
            <w:r w:rsidRPr="009D7B9B">
              <w:rPr>
                <w:rFonts w:hint="eastAsia"/>
              </w:rPr>
              <w:t>寛文會長及訪團成員交流促進台日友好關係。</w:t>
            </w:r>
          </w:p>
          <w:p w14:paraId="698C0B4A" w14:textId="77777777" w:rsidR="00AA7019" w:rsidRPr="009D7B9B" w:rsidRDefault="00AA7019" w:rsidP="0046144B">
            <w:pPr>
              <w:pStyle w:val="af6"/>
              <w:numPr>
                <w:ilvl w:val="0"/>
                <w:numId w:val="40"/>
              </w:numPr>
              <w:tabs>
                <w:tab w:val="left" w:pos="852"/>
              </w:tabs>
              <w:spacing w:line="360" w:lineRule="exact"/>
              <w:ind w:left="738" w:right="119" w:hanging="454"/>
            </w:pPr>
            <w:r w:rsidRPr="009D7B9B">
              <w:rPr>
                <w:rFonts w:hint="eastAsia"/>
              </w:rPr>
              <w:t>英國蘇格蘭愛丁堡市議會議長視訊拜會</w:t>
            </w:r>
          </w:p>
          <w:p w14:paraId="3C99F950" w14:textId="77777777" w:rsidR="00AA7019" w:rsidRPr="009D7B9B" w:rsidRDefault="00AA7019" w:rsidP="0046144B">
            <w:pPr>
              <w:pStyle w:val="af6"/>
              <w:spacing w:line="360" w:lineRule="exact"/>
              <w:ind w:left="851" w:right="119"/>
            </w:pPr>
            <w:r w:rsidRPr="009D7B9B">
              <w:rPr>
                <w:rFonts w:hint="eastAsia"/>
              </w:rPr>
              <w:t>113年9月13日，繼愛丁堡市議會8月通過友好高雄決議案後，陳其邁市長與愛丁堡市議會時任凱米</w:t>
            </w:r>
            <w:proofErr w:type="gramStart"/>
            <w:r w:rsidRPr="009D7B9B">
              <w:rPr>
                <w:rFonts w:hint="eastAsia"/>
              </w:rPr>
              <w:t>‧</w:t>
            </w:r>
            <w:proofErr w:type="gramEnd"/>
            <w:r w:rsidRPr="009D7B9B">
              <w:rPr>
                <w:rFonts w:hint="eastAsia"/>
              </w:rPr>
              <w:t>戴伊議長(Cammy Day)進行視訊會談，針對文化藝術、智慧城市、新創產業等議題商議合作方向。</w:t>
            </w:r>
          </w:p>
          <w:p w14:paraId="79FE4D52" w14:textId="77777777" w:rsidR="00AA7019" w:rsidRPr="009D7B9B" w:rsidRDefault="00AA7019" w:rsidP="0046144B">
            <w:pPr>
              <w:pStyle w:val="af6"/>
              <w:numPr>
                <w:ilvl w:val="0"/>
                <w:numId w:val="40"/>
              </w:numPr>
              <w:tabs>
                <w:tab w:val="left" w:pos="852"/>
              </w:tabs>
              <w:spacing w:line="360" w:lineRule="exact"/>
              <w:ind w:left="738" w:right="119" w:hanging="454"/>
            </w:pPr>
            <w:r w:rsidRPr="009D7B9B">
              <w:rPr>
                <w:rFonts w:hint="eastAsia"/>
              </w:rPr>
              <w:t>瑞士台灣商工會聯合總會拜會</w:t>
            </w:r>
          </w:p>
          <w:p w14:paraId="2BE94C22" w14:textId="77777777" w:rsidR="00AA7019" w:rsidRPr="009D7B9B" w:rsidRDefault="00AA7019" w:rsidP="0046144B">
            <w:pPr>
              <w:pStyle w:val="af6"/>
              <w:spacing w:line="360" w:lineRule="exact"/>
              <w:ind w:left="851" w:right="119"/>
            </w:pPr>
            <w:r w:rsidRPr="009D7B9B">
              <w:rPr>
                <w:rFonts w:hint="eastAsia"/>
              </w:rPr>
              <w:t>113年9月25日，瑞士台灣商工會聯合總會謝瑾會長率團拜會行政暨國際處張硯卿處長，就</w:t>
            </w:r>
            <w:r w:rsidRPr="009D7B9B">
              <w:t>2025WHA</w:t>
            </w:r>
            <w:r w:rsidRPr="009D7B9B">
              <w:rPr>
                <w:rFonts w:hint="eastAsia"/>
              </w:rPr>
              <w:t>日內瓦遊行、瑞士城市與高雄互動、農產和科技交流等議題進行討論。</w:t>
            </w:r>
          </w:p>
          <w:p w14:paraId="301A8C3E" w14:textId="77777777" w:rsidR="00AA7019" w:rsidRPr="009D7B9B" w:rsidRDefault="00AA7019" w:rsidP="0046144B">
            <w:pPr>
              <w:pStyle w:val="af6"/>
              <w:numPr>
                <w:ilvl w:val="0"/>
                <w:numId w:val="40"/>
              </w:numPr>
              <w:tabs>
                <w:tab w:val="left" w:pos="852"/>
              </w:tabs>
              <w:spacing w:line="360" w:lineRule="exact"/>
              <w:ind w:left="738" w:right="119" w:hanging="454"/>
            </w:pPr>
            <w:proofErr w:type="gramStart"/>
            <w:r w:rsidRPr="009D7B9B">
              <w:rPr>
                <w:rFonts w:hint="eastAsia"/>
              </w:rPr>
              <w:t>韓國高陽市自治</w:t>
            </w:r>
            <w:proofErr w:type="gramEnd"/>
            <w:r w:rsidRPr="009D7B9B">
              <w:rPr>
                <w:rFonts w:hint="eastAsia"/>
              </w:rPr>
              <w:t>管理局拜會</w:t>
            </w:r>
          </w:p>
          <w:p w14:paraId="058302D7" w14:textId="77777777" w:rsidR="00AA7019" w:rsidRPr="009D7B9B" w:rsidRDefault="00AA7019" w:rsidP="0046144B">
            <w:pPr>
              <w:pStyle w:val="af6"/>
              <w:spacing w:line="360" w:lineRule="exact"/>
              <w:ind w:left="851" w:right="119"/>
            </w:pPr>
            <w:r w:rsidRPr="009D7B9B">
              <w:rPr>
                <w:rFonts w:hint="eastAsia"/>
              </w:rPr>
              <w:t>113年9月27日，</w:t>
            </w:r>
            <w:proofErr w:type="gramStart"/>
            <w:r w:rsidRPr="009D7B9B">
              <w:rPr>
                <w:rFonts w:hint="eastAsia"/>
              </w:rPr>
              <w:t>韓國高陽市自治</w:t>
            </w:r>
            <w:proofErr w:type="gramEnd"/>
            <w:r w:rsidRPr="009D7B9B">
              <w:rPr>
                <w:rFonts w:hint="eastAsia"/>
              </w:rPr>
              <w:t>管理局</w:t>
            </w:r>
            <w:proofErr w:type="gramStart"/>
            <w:r w:rsidRPr="009D7B9B">
              <w:rPr>
                <w:rFonts w:hint="eastAsia"/>
              </w:rPr>
              <w:t>朴</w:t>
            </w:r>
            <w:proofErr w:type="gramEnd"/>
            <w:r w:rsidRPr="009D7B9B">
              <w:rPr>
                <w:rFonts w:hint="eastAsia"/>
              </w:rPr>
              <w:t>魯善局長率團拜會行政暨國際處張硯卿處長，就簽署友好交流合作備忘錄、教育及公務員交流等議題進行討論。</w:t>
            </w:r>
            <w:r w:rsidR="00FB3267" w:rsidRPr="009D7B9B">
              <w:rPr>
                <w:rFonts w:hint="eastAsia"/>
              </w:rPr>
              <w:t>行政暨國際處</w:t>
            </w:r>
            <w:r w:rsidRPr="009D7B9B">
              <w:rPr>
                <w:rFonts w:hint="eastAsia"/>
              </w:rPr>
              <w:t>並協助安排參</w:t>
            </w:r>
            <w:proofErr w:type="gramStart"/>
            <w:r w:rsidRPr="009D7B9B">
              <w:rPr>
                <w:rFonts w:hint="eastAsia"/>
              </w:rPr>
              <w:t>訪亞灣</w:t>
            </w:r>
            <w:proofErr w:type="gramEnd"/>
            <w:r w:rsidRPr="009D7B9B">
              <w:rPr>
                <w:rFonts w:hint="eastAsia"/>
              </w:rPr>
              <w:t>新創園，訪團亦與經發</w:t>
            </w:r>
            <w:proofErr w:type="gramStart"/>
            <w:r w:rsidRPr="009D7B9B">
              <w:rPr>
                <w:rFonts w:hint="eastAsia"/>
              </w:rPr>
              <w:t>局就招商</w:t>
            </w:r>
            <w:proofErr w:type="gramEnd"/>
            <w:r w:rsidRPr="009D7B9B">
              <w:rPr>
                <w:rFonts w:hint="eastAsia"/>
              </w:rPr>
              <w:t>及會展產業等議題交換意見。</w:t>
            </w:r>
          </w:p>
          <w:p w14:paraId="0E109D31" w14:textId="77777777" w:rsidR="00AA7019" w:rsidRPr="009D7B9B" w:rsidRDefault="00AA7019" w:rsidP="0046144B">
            <w:pPr>
              <w:pStyle w:val="af6"/>
              <w:numPr>
                <w:ilvl w:val="0"/>
                <w:numId w:val="40"/>
              </w:numPr>
              <w:tabs>
                <w:tab w:val="left" w:pos="852"/>
              </w:tabs>
              <w:spacing w:line="360" w:lineRule="exact"/>
              <w:ind w:left="738" w:right="119" w:hanging="454"/>
            </w:pPr>
            <w:r w:rsidRPr="009D7B9B">
              <w:rPr>
                <w:rFonts w:hint="eastAsia"/>
              </w:rPr>
              <w:t>高雄首度合辦GCTF國際研討會</w:t>
            </w:r>
          </w:p>
          <w:p w14:paraId="2E6B2549" w14:textId="67073B82" w:rsidR="00AA7019" w:rsidRPr="009D7B9B" w:rsidRDefault="00AA7019" w:rsidP="0046144B">
            <w:pPr>
              <w:pStyle w:val="af6"/>
              <w:spacing w:line="360" w:lineRule="exact"/>
              <w:ind w:left="851" w:right="119"/>
            </w:pPr>
            <w:r w:rsidRPr="009D7B9B">
              <w:rPr>
                <w:rFonts w:hint="eastAsia"/>
              </w:rPr>
              <w:t>113</w:t>
            </w:r>
            <w:r w:rsidR="00303EED" w:rsidRPr="009D7B9B">
              <w:rPr>
                <w:rFonts w:hint="eastAsia"/>
              </w:rPr>
              <w:t>年10月1日至2日，高雄市政府首度與外交部、美國在台協會、日本台灣交流協會、澳洲辦事處、加拿大駐台北貿易辦事處，以及國家災害防救科技中心、海洋委員會、國家人權委員會等單位合辦GCTF(全球合作暨訓練架構)「氣候變遷對海洋的影響」國際研討會，高雄市政府也成為</w:t>
            </w:r>
            <w:proofErr w:type="gramStart"/>
            <w:r w:rsidR="00303EED" w:rsidRPr="009D7B9B">
              <w:rPr>
                <w:rFonts w:hint="eastAsia"/>
              </w:rPr>
              <w:t>全台第一個</w:t>
            </w:r>
            <w:proofErr w:type="gramEnd"/>
            <w:r w:rsidR="00303EED" w:rsidRPr="009D7B9B">
              <w:rPr>
                <w:rFonts w:hint="eastAsia"/>
              </w:rPr>
              <w:t>參與合辦GCTF的地方政府。羅達生副市長代表出席開幕式歡迎來自21國包括氣候變遷、海洋及科學領域的國際學者專家齊聚高雄。</w:t>
            </w:r>
            <w:proofErr w:type="gramStart"/>
            <w:r w:rsidR="00303EED" w:rsidRPr="009D7B9B">
              <w:rPr>
                <w:rFonts w:hint="eastAsia"/>
              </w:rPr>
              <w:t>羅副市長</w:t>
            </w:r>
            <w:proofErr w:type="gramEnd"/>
            <w:r w:rsidR="00303EED" w:rsidRPr="009D7B9B">
              <w:rPr>
                <w:rFonts w:hint="eastAsia"/>
              </w:rPr>
              <w:t>分享「海洋首都」高雄作為全台最大港灣城市，持續打造智慧港灣，因應氣候變遷做出適切政策回應。行政暨國際處張硯卿處長亦代表市府進行簡報，介紹高雄港、駁二藝術特區的蛻變，以及在半導體、綠色運輸、演唱會經濟、城市外交等方面成果。共計161名與會者以實體</w:t>
            </w:r>
            <w:proofErr w:type="gramStart"/>
            <w:r w:rsidR="00303EED" w:rsidRPr="009D7B9B">
              <w:rPr>
                <w:rFonts w:hint="eastAsia"/>
              </w:rPr>
              <w:t>及線上方式</w:t>
            </w:r>
            <w:proofErr w:type="gramEnd"/>
            <w:r w:rsidR="00303EED" w:rsidRPr="009D7B9B">
              <w:rPr>
                <w:rFonts w:hint="eastAsia"/>
              </w:rPr>
              <w:t>參與研討會，讓國際友人了解高雄城市轉型發展經驗，以促成更多國際合作機會</w:t>
            </w:r>
            <w:r w:rsidRPr="009D7B9B">
              <w:rPr>
                <w:rFonts w:hint="eastAsia"/>
              </w:rPr>
              <w:t>。</w:t>
            </w:r>
          </w:p>
          <w:p w14:paraId="5F823C1B" w14:textId="77777777" w:rsidR="00AA7019" w:rsidRPr="009D7B9B" w:rsidRDefault="00AA7019" w:rsidP="0046144B">
            <w:pPr>
              <w:pStyle w:val="af6"/>
              <w:numPr>
                <w:ilvl w:val="0"/>
                <w:numId w:val="40"/>
              </w:numPr>
              <w:tabs>
                <w:tab w:val="left" w:pos="852"/>
              </w:tabs>
              <w:spacing w:line="360" w:lineRule="exact"/>
              <w:ind w:left="738" w:right="119" w:hanging="454"/>
            </w:pPr>
            <w:r w:rsidRPr="009D7B9B">
              <w:rPr>
                <w:rFonts w:hint="eastAsia"/>
              </w:rPr>
              <w:t>友邦吐瓦魯國總理訪高</w:t>
            </w:r>
          </w:p>
          <w:p w14:paraId="2248C8CD" w14:textId="77777777" w:rsidR="00AA7019" w:rsidRPr="009D7B9B" w:rsidRDefault="00AA7019" w:rsidP="0046144B">
            <w:pPr>
              <w:pStyle w:val="af6"/>
              <w:spacing w:line="360" w:lineRule="exact"/>
              <w:ind w:left="851" w:right="119"/>
            </w:pPr>
            <w:r w:rsidRPr="009D7B9B">
              <w:rPr>
                <w:rFonts w:hint="eastAsia"/>
              </w:rPr>
              <w:t xml:space="preserve">113年10月11日，友邦吐瓦魯國戴斐立(Feleti </w:t>
            </w:r>
            <w:proofErr w:type="spellStart"/>
            <w:r w:rsidRPr="009D7B9B">
              <w:rPr>
                <w:rFonts w:hint="eastAsia"/>
              </w:rPr>
              <w:t>Penitala</w:t>
            </w:r>
            <w:proofErr w:type="spellEnd"/>
            <w:r w:rsidRPr="009D7B9B">
              <w:rPr>
                <w:rFonts w:hint="eastAsia"/>
              </w:rPr>
              <w:t xml:space="preserve"> Teo)總理率團出席國慶活動並訪高會晤陳其邁市長，雙邊暢談氣候變遷、智慧防災、漁業交流、城市關係等議題。</w:t>
            </w:r>
          </w:p>
          <w:p w14:paraId="5D4C3703" w14:textId="77777777" w:rsidR="00AA7019" w:rsidRPr="009D7B9B" w:rsidRDefault="00AA7019" w:rsidP="0046144B">
            <w:pPr>
              <w:pStyle w:val="af6"/>
              <w:numPr>
                <w:ilvl w:val="0"/>
                <w:numId w:val="40"/>
              </w:numPr>
              <w:tabs>
                <w:tab w:val="left" w:pos="852"/>
              </w:tabs>
              <w:spacing w:line="360" w:lineRule="exact"/>
              <w:ind w:left="738" w:right="119" w:hanging="454"/>
            </w:pPr>
            <w:r w:rsidRPr="009D7B9B">
              <w:rPr>
                <w:rFonts w:hint="eastAsia"/>
              </w:rPr>
              <w:lastRenderedPageBreak/>
              <w:t>蘇格蘭議會友台事務跨黨派小組拜會</w:t>
            </w:r>
          </w:p>
          <w:p w14:paraId="4FE7666D" w14:textId="77777777" w:rsidR="00AA7019" w:rsidRPr="009D7B9B" w:rsidRDefault="00AA7019" w:rsidP="0046144B">
            <w:pPr>
              <w:pStyle w:val="af6"/>
              <w:spacing w:line="360" w:lineRule="exact"/>
              <w:ind w:left="851" w:right="119"/>
            </w:pPr>
            <w:r w:rsidRPr="009D7B9B">
              <w:rPr>
                <w:rFonts w:hint="eastAsia"/>
              </w:rPr>
              <w:t>113年10月12日，蘇格蘭議會友台事務跨黨派小組共同主席格林傑(Jamie Greene)議員、共同主席格蘿</w:t>
            </w:r>
            <w:proofErr w:type="gramStart"/>
            <w:r w:rsidRPr="009D7B9B">
              <w:rPr>
                <w:rFonts w:hint="eastAsia"/>
              </w:rPr>
              <w:t>妲</w:t>
            </w:r>
            <w:proofErr w:type="gramEnd"/>
            <w:r w:rsidRPr="009D7B9B">
              <w:rPr>
                <w:rFonts w:hint="eastAsia"/>
              </w:rPr>
              <w:t>(Rhoda Grant)議員及雅</w:t>
            </w:r>
            <w:proofErr w:type="gramStart"/>
            <w:r w:rsidRPr="009D7B9B">
              <w:rPr>
                <w:rFonts w:hint="eastAsia"/>
              </w:rPr>
              <w:t>嬁</w:t>
            </w:r>
            <w:proofErr w:type="gramEnd"/>
            <w:r w:rsidRPr="009D7B9B">
              <w:rPr>
                <w:rFonts w:hint="eastAsia"/>
              </w:rPr>
              <w:t>(Karen Adam)議員共同出席國慶活動，並南下拜會陳其邁市長洽談雙方智慧城市、經貿科技、醫療及城市等多元合作機會。</w:t>
            </w:r>
          </w:p>
          <w:p w14:paraId="7B51327E" w14:textId="77777777" w:rsidR="00AA7019" w:rsidRPr="009D7B9B" w:rsidRDefault="00AA7019" w:rsidP="0046144B">
            <w:pPr>
              <w:pStyle w:val="af6"/>
              <w:numPr>
                <w:ilvl w:val="0"/>
                <w:numId w:val="40"/>
              </w:numPr>
              <w:tabs>
                <w:tab w:val="left" w:pos="852"/>
              </w:tabs>
              <w:spacing w:line="360" w:lineRule="exact"/>
              <w:ind w:left="738" w:right="119" w:hanging="454"/>
            </w:pPr>
            <w:r w:rsidRPr="009D7B9B">
              <w:rPr>
                <w:rFonts w:hint="eastAsia"/>
              </w:rPr>
              <w:t>日本新</w:t>
            </w:r>
            <w:proofErr w:type="gramStart"/>
            <w:r w:rsidRPr="009D7B9B">
              <w:rPr>
                <w:rFonts w:hint="eastAsia"/>
              </w:rPr>
              <w:t>潟</w:t>
            </w:r>
            <w:proofErr w:type="gramEnd"/>
            <w:r w:rsidRPr="009D7B9B">
              <w:rPr>
                <w:rFonts w:hint="eastAsia"/>
              </w:rPr>
              <w:t>縣五泉市田邊正幸市長拜會</w:t>
            </w:r>
          </w:p>
          <w:p w14:paraId="750B163D" w14:textId="77777777" w:rsidR="00AA7019" w:rsidRPr="009D7B9B" w:rsidRDefault="00AA7019" w:rsidP="0046144B">
            <w:pPr>
              <w:pStyle w:val="af6"/>
              <w:spacing w:line="360" w:lineRule="exact"/>
              <w:ind w:left="851" w:right="119"/>
            </w:pPr>
            <w:r w:rsidRPr="009D7B9B">
              <w:rPr>
                <w:rFonts w:hint="eastAsia"/>
              </w:rPr>
              <w:t>113年10月16日，日本新</w:t>
            </w:r>
            <w:proofErr w:type="gramStart"/>
            <w:r w:rsidRPr="009D7B9B">
              <w:rPr>
                <w:rFonts w:hint="eastAsia"/>
              </w:rPr>
              <w:t>潟</w:t>
            </w:r>
            <w:proofErr w:type="gramEnd"/>
            <w:r w:rsidRPr="009D7B9B">
              <w:rPr>
                <w:rFonts w:hint="eastAsia"/>
              </w:rPr>
              <w:t>縣五泉市田邊正幸市長率團拜會陳其邁市長，商議觀光、文化及農業領域交流，田邊市長並代表五泉市捐贈賑災金慰問山</w:t>
            </w:r>
            <w:proofErr w:type="gramStart"/>
            <w:r w:rsidRPr="009D7B9B">
              <w:rPr>
                <w:rFonts w:hint="eastAsia"/>
              </w:rPr>
              <w:t>陀</w:t>
            </w:r>
            <w:proofErr w:type="gramEnd"/>
            <w:r w:rsidRPr="009D7B9B">
              <w:rPr>
                <w:rFonts w:hint="eastAsia"/>
              </w:rPr>
              <w:t>兒颱風災情。訪團亦於農業局與甲仙區公所安排下參訪當地商家和農家，促進芋頭等農產品及區政合作。</w:t>
            </w:r>
          </w:p>
          <w:p w14:paraId="456115C6" w14:textId="77777777" w:rsidR="00AA7019" w:rsidRPr="009D7B9B" w:rsidRDefault="00AA7019" w:rsidP="0046144B">
            <w:pPr>
              <w:pStyle w:val="af6"/>
              <w:numPr>
                <w:ilvl w:val="0"/>
                <w:numId w:val="40"/>
              </w:numPr>
              <w:tabs>
                <w:tab w:val="left" w:pos="852"/>
              </w:tabs>
              <w:spacing w:line="360" w:lineRule="exact"/>
              <w:ind w:left="738" w:right="119" w:hanging="454"/>
            </w:pPr>
            <w:r w:rsidRPr="009D7B9B">
              <w:rPr>
                <w:rFonts w:hint="eastAsia"/>
              </w:rPr>
              <w:t>非洲阿彌陀佛關懷中心拜會</w:t>
            </w:r>
          </w:p>
          <w:p w14:paraId="388D3142" w14:textId="77777777" w:rsidR="00AA7019" w:rsidRPr="009D7B9B" w:rsidRDefault="00AA7019" w:rsidP="0046144B">
            <w:pPr>
              <w:pStyle w:val="af6"/>
              <w:spacing w:line="360" w:lineRule="exact"/>
              <w:ind w:left="851" w:right="119"/>
            </w:pPr>
            <w:r w:rsidRPr="009D7B9B">
              <w:rPr>
                <w:rFonts w:hint="eastAsia"/>
              </w:rPr>
              <w:t>113年12月1</w:t>
            </w:r>
            <w:r w:rsidRPr="009D7B9B">
              <w:t>1</w:t>
            </w:r>
            <w:r w:rsidRPr="009D7B9B">
              <w:rPr>
                <w:rFonts w:hint="eastAsia"/>
              </w:rPr>
              <w:t>日，非洲阿彌陀佛關懷中心創辦人慧禮法師帶領</w:t>
            </w:r>
            <w:proofErr w:type="gramStart"/>
            <w:r w:rsidRPr="009D7B9B">
              <w:rPr>
                <w:rFonts w:hint="eastAsia"/>
              </w:rPr>
              <w:t>史瓦帝尼</w:t>
            </w:r>
            <w:proofErr w:type="gramEnd"/>
            <w:r w:rsidRPr="009D7B9B">
              <w:rPr>
                <w:rFonts w:hint="eastAsia"/>
              </w:rPr>
              <w:t>分院師生拜會羅達生副市長，</w:t>
            </w:r>
            <w:proofErr w:type="gramStart"/>
            <w:r w:rsidRPr="009D7B9B">
              <w:rPr>
                <w:rFonts w:hint="eastAsia"/>
              </w:rPr>
              <w:t>羅副市長</w:t>
            </w:r>
            <w:proofErr w:type="gramEnd"/>
            <w:r w:rsidRPr="009D7B9B">
              <w:rPr>
                <w:rFonts w:hint="eastAsia"/>
              </w:rPr>
              <w:t>表示感佩阿彌陀佛關懷中心長期深耕非洲的善心義舉，市府亦拋磚引玉加入助養行列，盼與民間共同支持公益善行。院童為感謝台灣各界長年來支助的愛心善行，亦現場演唱多首經典台語歌曲，用笑容和舞蹈展現活潑與熱情。</w:t>
            </w:r>
          </w:p>
          <w:p w14:paraId="1BA79323" w14:textId="77777777" w:rsidR="00AA7019" w:rsidRPr="009D7B9B" w:rsidRDefault="00AA7019" w:rsidP="0046144B">
            <w:pPr>
              <w:pStyle w:val="af6"/>
              <w:numPr>
                <w:ilvl w:val="0"/>
                <w:numId w:val="40"/>
              </w:numPr>
              <w:tabs>
                <w:tab w:val="left" w:pos="852"/>
              </w:tabs>
              <w:spacing w:line="360" w:lineRule="exact"/>
              <w:ind w:left="738" w:right="119" w:hanging="454"/>
            </w:pPr>
            <w:r w:rsidRPr="009D7B9B">
              <w:rPr>
                <w:rFonts w:hint="eastAsia"/>
              </w:rPr>
              <w:t>與青森縣、陸奧市簽署國際交流促進備忘錄</w:t>
            </w:r>
          </w:p>
          <w:p w14:paraId="06C4573F" w14:textId="77777777" w:rsidR="00AA7019" w:rsidRPr="009D7B9B" w:rsidRDefault="00AA7019" w:rsidP="0046144B">
            <w:pPr>
              <w:pStyle w:val="af6"/>
              <w:spacing w:line="360" w:lineRule="exact"/>
              <w:ind w:left="851" w:right="119"/>
            </w:pPr>
            <w:r w:rsidRPr="009D7B9B">
              <w:rPr>
                <w:rFonts w:hint="eastAsia"/>
              </w:rPr>
              <w:t>113年12月1</w:t>
            </w:r>
            <w:r w:rsidRPr="009D7B9B">
              <w:t>6</w:t>
            </w:r>
            <w:r w:rsidRPr="009D7B9B">
              <w:rPr>
                <w:rFonts w:hint="eastAsia"/>
              </w:rPr>
              <w:t>日，日本青森縣宮下宗</w:t>
            </w:r>
            <w:proofErr w:type="gramStart"/>
            <w:r w:rsidRPr="009D7B9B">
              <w:rPr>
                <w:rFonts w:hint="eastAsia"/>
              </w:rPr>
              <w:t>一</w:t>
            </w:r>
            <w:proofErr w:type="gramEnd"/>
            <w:r w:rsidRPr="009D7B9B">
              <w:rPr>
                <w:rFonts w:hint="eastAsia"/>
              </w:rPr>
              <w:t>郎知事與陸奧</w:t>
            </w:r>
            <w:proofErr w:type="gramStart"/>
            <w:r w:rsidRPr="009D7B9B">
              <w:rPr>
                <w:rFonts w:hint="eastAsia"/>
              </w:rPr>
              <w:t>市山本知</w:t>
            </w:r>
            <w:proofErr w:type="gramEnd"/>
            <w:r w:rsidRPr="009D7B9B">
              <w:rPr>
                <w:rFonts w:hint="eastAsia"/>
              </w:rPr>
              <w:t>也市長聯合率團訪高，於日本台灣交流協會高雄事務所奧正史所長見證下，與陳其邁市長簽署國際交流促進備忘錄，三方未來將共同推動在農漁物產、台日觀光及教育、產業等領域交流合作。</w:t>
            </w:r>
          </w:p>
          <w:p w14:paraId="3553C1D6" w14:textId="77777777" w:rsidR="00AA7019" w:rsidRPr="009D7B9B" w:rsidRDefault="00AA7019" w:rsidP="0046144B">
            <w:pPr>
              <w:pStyle w:val="af6"/>
              <w:numPr>
                <w:ilvl w:val="0"/>
                <w:numId w:val="40"/>
              </w:numPr>
              <w:tabs>
                <w:tab w:val="left" w:pos="852"/>
              </w:tabs>
              <w:spacing w:line="360" w:lineRule="exact"/>
              <w:ind w:left="738" w:right="119" w:hanging="454"/>
            </w:pPr>
            <w:r w:rsidRPr="009D7B9B">
              <w:rPr>
                <w:rFonts w:hint="eastAsia"/>
              </w:rPr>
              <w:t>日本靜岡縣</w:t>
            </w:r>
            <w:proofErr w:type="gramStart"/>
            <w:r w:rsidRPr="009D7B9B">
              <w:rPr>
                <w:rFonts w:hint="eastAsia"/>
              </w:rPr>
              <w:t>沼</w:t>
            </w:r>
            <w:proofErr w:type="gramEnd"/>
            <w:r w:rsidRPr="009D7B9B">
              <w:rPr>
                <w:rFonts w:hint="eastAsia"/>
              </w:rPr>
              <w:t>津市長賴重秀</w:t>
            </w:r>
            <w:proofErr w:type="gramStart"/>
            <w:r w:rsidRPr="009D7B9B">
              <w:rPr>
                <w:rFonts w:hint="eastAsia"/>
              </w:rPr>
              <w:t>一</w:t>
            </w:r>
            <w:proofErr w:type="gramEnd"/>
            <w:r w:rsidRPr="009D7B9B">
              <w:rPr>
                <w:rFonts w:hint="eastAsia"/>
              </w:rPr>
              <w:t>拜會</w:t>
            </w:r>
          </w:p>
          <w:p w14:paraId="69400030" w14:textId="77777777" w:rsidR="00AA7019" w:rsidRPr="009D7B9B" w:rsidRDefault="00AA7019" w:rsidP="0046144B">
            <w:pPr>
              <w:pStyle w:val="af6"/>
              <w:spacing w:line="360" w:lineRule="exact"/>
              <w:ind w:left="851" w:right="119"/>
            </w:pPr>
            <w:r w:rsidRPr="009D7B9B">
              <w:rPr>
                <w:rFonts w:hint="eastAsia"/>
              </w:rPr>
              <w:t>113年12月17日，日本靜岡縣</w:t>
            </w:r>
            <w:proofErr w:type="gramStart"/>
            <w:r w:rsidRPr="009D7B9B">
              <w:rPr>
                <w:rFonts w:hint="eastAsia"/>
              </w:rPr>
              <w:t>沼</w:t>
            </w:r>
            <w:proofErr w:type="gramEnd"/>
            <w:r w:rsidRPr="009D7B9B">
              <w:rPr>
                <w:rFonts w:hint="eastAsia"/>
              </w:rPr>
              <w:t>津市賴重秀</w:t>
            </w:r>
            <w:proofErr w:type="gramStart"/>
            <w:r w:rsidRPr="009D7B9B">
              <w:rPr>
                <w:rFonts w:hint="eastAsia"/>
              </w:rPr>
              <w:t>一</w:t>
            </w:r>
            <w:proofErr w:type="gramEnd"/>
            <w:r w:rsidRPr="009D7B9B">
              <w:rPr>
                <w:rFonts w:hint="eastAsia"/>
              </w:rPr>
              <w:t>市長率團訪高，盼延續兩市因日治時期工程師</w:t>
            </w:r>
            <w:proofErr w:type="gramStart"/>
            <w:r w:rsidRPr="009D7B9B">
              <w:rPr>
                <w:rFonts w:hint="eastAsia"/>
              </w:rPr>
              <w:t>飯田豐</w:t>
            </w:r>
            <w:proofErr w:type="gramEnd"/>
            <w:r w:rsidRPr="009D7B9B">
              <w:rPr>
                <w:rFonts w:hint="eastAsia"/>
              </w:rPr>
              <w:t>二設計下淡水溪鐵橋(</w:t>
            </w:r>
            <w:proofErr w:type="gramStart"/>
            <w:r w:rsidRPr="009D7B9B">
              <w:rPr>
                <w:rFonts w:hint="eastAsia"/>
              </w:rPr>
              <w:t>高屏舊鐵橋</w:t>
            </w:r>
            <w:proofErr w:type="gramEnd"/>
            <w:r w:rsidRPr="009D7B9B">
              <w:rPr>
                <w:rFonts w:hint="eastAsia"/>
              </w:rPr>
              <w:t>)等事蹟結下之情誼，並促成雙方在觀光領域的推廣合作。在陳其邁市長見證下，賴重市長與觀光局長高閔琳簽署觀光交流協定，陳市長表示樂見雙方未來攜手促成更多觀光交流，大樹區公所亦安排訪團</w:t>
            </w:r>
            <w:proofErr w:type="gramStart"/>
            <w:r w:rsidRPr="009D7B9B">
              <w:rPr>
                <w:rFonts w:hint="eastAsia"/>
              </w:rPr>
              <w:t>參訪飯田豐二</w:t>
            </w:r>
            <w:proofErr w:type="gramEnd"/>
            <w:r w:rsidRPr="009D7B9B">
              <w:rPr>
                <w:rFonts w:hint="eastAsia"/>
              </w:rPr>
              <w:t>先生建造之下淡水溪</w:t>
            </w:r>
            <w:proofErr w:type="gramStart"/>
            <w:r w:rsidRPr="009D7B9B">
              <w:rPr>
                <w:rFonts w:hint="eastAsia"/>
              </w:rPr>
              <w:t>鐵橋及飯田豐二</w:t>
            </w:r>
            <w:proofErr w:type="gramEnd"/>
            <w:r w:rsidRPr="009D7B9B">
              <w:rPr>
                <w:rFonts w:hint="eastAsia"/>
              </w:rPr>
              <w:t>先生紀念碑等，增進兩市在歷史與觀光層面的連結與互相了解。</w:t>
            </w:r>
          </w:p>
          <w:p w14:paraId="57541C49" w14:textId="77777777" w:rsidR="00AA7019" w:rsidRPr="009D7B9B" w:rsidRDefault="00AA7019" w:rsidP="0046144B">
            <w:pPr>
              <w:pStyle w:val="af6"/>
              <w:numPr>
                <w:ilvl w:val="0"/>
                <w:numId w:val="40"/>
              </w:numPr>
              <w:tabs>
                <w:tab w:val="left" w:pos="852"/>
              </w:tabs>
              <w:spacing w:line="360" w:lineRule="exact"/>
              <w:ind w:left="738" w:right="119" w:hanging="454"/>
            </w:pPr>
            <w:r w:rsidRPr="009D7B9B">
              <w:rPr>
                <w:rFonts w:hint="eastAsia"/>
              </w:rPr>
              <w:t>與烏克蘭利沃夫市簽署完整城市網絡意向書</w:t>
            </w:r>
          </w:p>
          <w:p w14:paraId="50CDF71B" w14:textId="77777777" w:rsidR="00AA7019" w:rsidRPr="009D7B9B" w:rsidRDefault="00AA7019" w:rsidP="0046144B">
            <w:pPr>
              <w:pStyle w:val="af6"/>
              <w:spacing w:line="360" w:lineRule="exact"/>
              <w:ind w:left="851" w:right="119"/>
            </w:pPr>
            <w:r w:rsidRPr="009D7B9B">
              <w:rPr>
                <w:rFonts w:hint="eastAsia"/>
              </w:rPr>
              <w:t xml:space="preserve">113年12月30日，烏克蘭西部第一大城利沃夫市(Lviv)薩多維市長(Andriy </w:t>
            </w:r>
            <w:proofErr w:type="spellStart"/>
            <w:r w:rsidRPr="009D7B9B">
              <w:rPr>
                <w:rFonts w:hint="eastAsia"/>
              </w:rPr>
              <w:t>Sadovyy</w:t>
            </w:r>
            <w:proofErr w:type="spellEnd"/>
            <w:proofErr w:type="gramStart"/>
            <w:r w:rsidRPr="009D7B9B">
              <w:rPr>
                <w:rFonts w:hint="eastAsia"/>
              </w:rPr>
              <w:t>）</w:t>
            </w:r>
            <w:proofErr w:type="gramEnd"/>
            <w:r w:rsidRPr="009D7B9B">
              <w:rPr>
                <w:rFonts w:hint="eastAsia"/>
              </w:rPr>
              <w:t>率團訪高拜會陳其邁市長，雙方針對醫療合作及社區重建等議題進行深入交流，並簽署「完整城</w:t>
            </w:r>
            <w:r w:rsidRPr="009D7B9B">
              <w:rPr>
                <w:rFonts w:hint="eastAsia"/>
              </w:rPr>
              <w:lastRenderedPageBreak/>
              <w:t>市網絡(UNBROKEN Cities Network)」意向書，象徵高雄市支持和平，並對建立互助網絡的認同。</w:t>
            </w:r>
          </w:p>
          <w:p w14:paraId="3F383B18" w14:textId="77777777" w:rsidR="007C5FA1" w:rsidRPr="009D7B9B" w:rsidRDefault="007C5FA1" w:rsidP="0046144B">
            <w:pPr>
              <w:pStyle w:val="af0"/>
              <w:numPr>
                <w:ilvl w:val="0"/>
                <w:numId w:val="38"/>
              </w:numPr>
              <w:pBdr>
                <w:top w:val="none" w:sz="0" w:space="0" w:color="000000"/>
                <w:left w:val="none" w:sz="0" w:space="0" w:color="000000"/>
                <w:bottom w:val="none" w:sz="0" w:space="0" w:color="000000"/>
                <w:right w:val="none" w:sz="0" w:space="0" w:color="000000"/>
              </w:pBdr>
              <w:tabs>
                <w:tab w:val="left" w:pos="256"/>
              </w:tabs>
              <w:snapToGrid w:val="0"/>
              <w:spacing w:line="360" w:lineRule="exact"/>
              <w:ind w:leftChars="0" w:left="427" w:rightChars="50" w:right="120" w:hanging="283"/>
              <w:jc w:val="both"/>
              <w:rPr>
                <w:rFonts w:ascii="標楷體" w:eastAsia="標楷體" w:hAnsi="標楷體"/>
                <w:vanish/>
                <w:szCs w:val="24"/>
              </w:rPr>
            </w:pPr>
          </w:p>
          <w:p w14:paraId="0D863392" w14:textId="77777777" w:rsidR="007C5FA1" w:rsidRPr="009D7B9B" w:rsidRDefault="007C5FA1" w:rsidP="0046144B">
            <w:pPr>
              <w:pStyle w:val="af0"/>
              <w:numPr>
                <w:ilvl w:val="0"/>
                <w:numId w:val="38"/>
              </w:numPr>
              <w:pBdr>
                <w:top w:val="none" w:sz="0" w:space="0" w:color="000000"/>
                <w:left w:val="none" w:sz="0" w:space="0" w:color="000000"/>
                <w:bottom w:val="none" w:sz="0" w:space="0" w:color="000000"/>
                <w:right w:val="none" w:sz="0" w:space="0" w:color="000000"/>
              </w:pBdr>
              <w:tabs>
                <w:tab w:val="left" w:pos="256"/>
              </w:tabs>
              <w:snapToGrid w:val="0"/>
              <w:spacing w:line="360" w:lineRule="exact"/>
              <w:ind w:leftChars="0" w:left="427" w:rightChars="50" w:right="120" w:hanging="283"/>
              <w:jc w:val="both"/>
              <w:rPr>
                <w:rFonts w:ascii="標楷體" w:eastAsia="標楷體" w:hAnsi="標楷體"/>
                <w:vanish/>
                <w:szCs w:val="24"/>
              </w:rPr>
            </w:pPr>
          </w:p>
          <w:p w14:paraId="5A5F4996" w14:textId="77777777" w:rsidR="007C5FA1" w:rsidRPr="009D7B9B" w:rsidRDefault="007C5FA1" w:rsidP="0046144B">
            <w:pPr>
              <w:pStyle w:val="af0"/>
              <w:numPr>
                <w:ilvl w:val="0"/>
                <w:numId w:val="38"/>
              </w:numPr>
              <w:pBdr>
                <w:top w:val="none" w:sz="0" w:space="0" w:color="000000"/>
                <w:left w:val="none" w:sz="0" w:space="0" w:color="000000"/>
                <w:bottom w:val="none" w:sz="0" w:space="0" w:color="000000"/>
                <w:right w:val="none" w:sz="0" w:space="0" w:color="000000"/>
              </w:pBdr>
              <w:tabs>
                <w:tab w:val="left" w:pos="256"/>
              </w:tabs>
              <w:snapToGrid w:val="0"/>
              <w:spacing w:line="360" w:lineRule="exact"/>
              <w:ind w:leftChars="0" w:left="427" w:rightChars="50" w:right="120" w:hanging="283"/>
              <w:jc w:val="both"/>
              <w:rPr>
                <w:rFonts w:ascii="標楷體" w:eastAsia="標楷體" w:hAnsi="標楷體"/>
                <w:vanish/>
                <w:szCs w:val="24"/>
              </w:rPr>
            </w:pPr>
          </w:p>
          <w:p w14:paraId="7B52D595" w14:textId="77777777" w:rsidR="007C5FA1" w:rsidRPr="009D7B9B" w:rsidRDefault="007C5FA1" w:rsidP="0046144B">
            <w:pPr>
              <w:pStyle w:val="af0"/>
              <w:numPr>
                <w:ilvl w:val="0"/>
                <w:numId w:val="38"/>
              </w:numPr>
              <w:pBdr>
                <w:top w:val="none" w:sz="0" w:space="0" w:color="000000"/>
                <w:left w:val="none" w:sz="0" w:space="0" w:color="000000"/>
                <w:bottom w:val="none" w:sz="0" w:space="0" w:color="000000"/>
                <w:right w:val="none" w:sz="0" w:space="0" w:color="000000"/>
              </w:pBdr>
              <w:tabs>
                <w:tab w:val="left" w:pos="256"/>
              </w:tabs>
              <w:snapToGrid w:val="0"/>
              <w:spacing w:line="360" w:lineRule="exact"/>
              <w:ind w:leftChars="0" w:left="427" w:rightChars="50" w:right="120" w:hanging="283"/>
              <w:jc w:val="both"/>
              <w:rPr>
                <w:rFonts w:ascii="標楷體" w:eastAsia="標楷體" w:hAnsi="標楷體"/>
                <w:vanish/>
                <w:szCs w:val="24"/>
              </w:rPr>
            </w:pPr>
          </w:p>
          <w:p w14:paraId="088DB7CE" w14:textId="1496E16D" w:rsidR="00AA7019" w:rsidRPr="009D7B9B" w:rsidRDefault="00AA7019" w:rsidP="0046144B">
            <w:pPr>
              <w:pStyle w:val="af0"/>
              <w:numPr>
                <w:ilvl w:val="0"/>
                <w:numId w:val="38"/>
              </w:numPr>
              <w:pBdr>
                <w:top w:val="none" w:sz="0" w:space="0" w:color="000000"/>
                <w:left w:val="none" w:sz="0" w:space="0" w:color="000000"/>
                <w:bottom w:val="none" w:sz="0" w:space="0" w:color="000000"/>
                <w:right w:val="none" w:sz="0" w:space="0" w:color="000000"/>
              </w:pBdr>
              <w:tabs>
                <w:tab w:val="left" w:pos="256"/>
              </w:tabs>
              <w:snapToGrid w:val="0"/>
              <w:spacing w:line="360" w:lineRule="exact"/>
              <w:ind w:leftChars="0" w:left="427" w:rightChars="50" w:right="120" w:hanging="283"/>
              <w:jc w:val="both"/>
              <w:rPr>
                <w:rFonts w:ascii="標楷體" w:eastAsia="標楷體" w:hAnsi="標楷體"/>
                <w:szCs w:val="24"/>
              </w:rPr>
            </w:pPr>
            <w:r w:rsidRPr="009D7B9B">
              <w:rPr>
                <w:rFonts w:ascii="標楷體" w:eastAsia="標楷體" w:hAnsi="標楷體" w:hint="eastAsia"/>
                <w:szCs w:val="24"/>
              </w:rPr>
              <w:t>強化與駐台機構互動</w:t>
            </w:r>
          </w:p>
          <w:p w14:paraId="3FD10A04" w14:textId="77777777" w:rsidR="00AA7019" w:rsidRPr="009D7B9B" w:rsidRDefault="00AA7019" w:rsidP="0046144B">
            <w:pPr>
              <w:pStyle w:val="af6"/>
              <w:numPr>
                <w:ilvl w:val="0"/>
                <w:numId w:val="41"/>
              </w:numPr>
              <w:tabs>
                <w:tab w:val="left" w:pos="852"/>
              </w:tabs>
              <w:spacing w:line="360" w:lineRule="exact"/>
              <w:ind w:left="851" w:right="119" w:hanging="454"/>
            </w:pPr>
            <w:r w:rsidRPr="009D7B9B">
              <w:rPr>
                <w:rFonts w:hint="eastAsia"/>
              </w:rPr>
              <w:t>瑞士商務辦事處陶方婭處長訪高拜會</w:t>
            </w:r>
          </w:p>
          <w:p w14:paraId="517A0D6D" w14:textId="77777777" w:rsidR="00AA7019" w:rsidRPr="009D7B9B" w:rsidRDefault="00AA7019" w:rsidP="0046144B">
            <w:pPr>
              <w:pStyle w:val="af6"/>
              <w:spacing w:line="360" w:lineRule="exact"/>
              <w:ind w:left="851" w:right="119"/>
            </w:pPr>
            <w:r w:rsidRPr="009D7B9B">
              <w:rPr>
                <w:rFonts w:hint="eastAsia"/>
              </w:rPr>
              <w:t>113年1月23日，瑞士商務辦事處陶方婭(Claudia Fontana Tobiassen)處長拜會陳其邁市長，雙方就高雄經貿投資環境、觀光、產業轉型以及與瑞士的潛在合作機會交換意見。</w:t>
            </w:r>
          </w:p>
          <w:p w14:paraId="5261DD7F" w14:textId="77777777" w:rsidR="00AA7019" w:rsidRPr="009D7B9B" w:rsidRDefault="00AA7019" w:rsidP="0046144B">
            <w:pPr>
              <w:pStyle w:val="af6"/>
              <w:numPr>
                <w:ilvl w:val="0"/>
                <w:numId w:val="41"/>
              </w:numPr>
              <w:tabs>
                <w:tab w:val="left" w:pos="852"/>
              </w:tabs>
              <w:spacing w:line="360" w:lineRule="exact"/>
              <w:ind w:left="851" w:right="119" w:hanging="454"/>
            </w:pPr>
            <w:r w:rsidRPr="009D7B9B">
              <w:rPr>
                <w:rFonts w:hint="eastAsia"/>
              </w:rPr>
              <w:t>日本台灣交流協會高雄事務所奧正史所長出席2024高雄燈會歡迎午宴</w:t>
            </w:r>
          </w:p>
          <w:p w14:paraId="0F7B353F" w14:textId="77777777" w:rsidR="00AA7019" w:rsidRPr="009D7B9B" w:rsidRDefault="00AA7019" w:rsidP="0046144B">
            <w:pPr>
              <w:pStyle w:val="af6"/>
              <w:spacing w:line="360" w:lineRule="exact"/>
              <w:ind w:left="851" w:right="119"/>
            </w:pPr>
            <w:r w:rsidRPr="009D7B9B">
              <w:rPr>
                <w:rFonts w:hint="eastAsia"/>
              </w:rPr>
              <w:t>113年2月19日，行政暨國際處舉辦歡迎午宴宴請參與「2024冬日遊樂園」之姊妹市及友好夥伴城市，日本台灣交流協會高雄事務所奧正史所長亦出席和各城市代表進行互動。</w:t>
            </w:r>
          </w:p>
          <w:p w14:paraId="04B658C7" w14:textId="77777777" w:rsidR="00AA7019" w:rsidRPr="009D7B9B" w:rsidRDefault="00AA7019" w:rsidP="0046144B">
            <w:pPr>
              <w:pStyle w:val="af6"/>
              <w:numPr>
                <w:ilvl w:val="0"/>
                <w:numId w:val="41"/>
              </w:numPr>
              <w:tabs>
                <w:tab w:val="left" w:pos="852"/>
              </w:tabs>
              <w:spacing w:line="360" w:lineRule="exact"/>
              <w:ind w:left="851" w:right="119" w:hanging="454"/>
            </w:pPr>
            <w:r w:rsidRPr="009D7B9B">
              <w:rPr>
                <w:rFonts w:hint="eastAsia"/>
              </w:rPr>
              <w:t>陳其邁市長出席英國在台辦事處「南台灣感恩酒會」</w:t>
            </w:r>
          </w:p>
          <w:p w14:paraId="6278882F" w14:textId="7D63C1C9" w:rsidR="00AA7019" w:rsidRPr="009D7B9B" w:rsidRDefault="00AA7019" w:rsidP="0046144B">
            <w:pPr>
              <w:pStyle w:val="af6"/>
              <w:spacing w:line="360" w:lineRule="exact"/>
              <w:ind w:left="851" w:right="119"/>
            </w:pPr>
            <w:r w:rsidRPr="009D7B9B">
              <w:rPr>
                <w:rFonts w:hint="eastAsia"/>
              </w:rPr>
              <w:t>113年2月22日，陳其邁市長出席英國在台辦事處舉辦之「南台灣感恩酒會」，並與</w:t>
            </w:r>
            <w:r w:rsidR="00303EED" w:rsidRPr="009D7B9B">
              <w:rPr>
                <w:rFonts w:hint="eastAsia"/>
              </w:rPr>
              <w:t>時任</w:t>
            </w:r>
            <w:r w:rsidRPr="009D7B9B">
              <w:rPr>
                <w:rFonts w:hint="eastAsia"/>
              </w:rPr>
              <w:t>鄧元翰（John Dennis）代表討論高雄與英國各項合作議題。</w:t>
            </w:r>
          </w:p>
          <w:p w14:paraId="450D4E43" w14:textId="77777777" w:rsidR="00AA7019" w:rsidRPr="009D7B9B" w:rsidRDefault="00AA7019" w:rsidP="0046144B">
            <w:pPr>
              <w:pStyle w:val="af6"/>
              <w:numPr>
                <w:ilvl w:val="0"/>
                <w:numId w:val="41"/>
              </w:numPr>
              <w:tabs>
                <w:tab w:val="left" w:pos="852"/>
              </w:tabs>
              <w:spacing w:line="360" w:lineRule="exact"/>
              <w:ind w:left="851" w:right="119" w:hanging="454"/>
            </w:pPr>
            <w:r w:rsidRPr="009D7B9B">
              <w:rPr>
                <w:rFonts w:hint="eastAsia"/>
              </w:rPr>
              <w:t>泰國貿易經濟辦事處文那隆代表拜會</w:t>
            </w:r>
          </w:p>
          <w:p w14:paraId="2A803C5A" w14:textId="77777777" w:rsidR="00AA7019" w:rsidRPr="009D7B9B" w:rsidRDefault="00AA7019" w:rsidP="0046144B">
            <w:pPr>
              <w:pStyle w:val="af6"/>
              <w:spacing w:line="360" w:lineRule="exact"/>
              <w:ind w:left="851" w:right="119"/>
            </w:pPr>
            <w:r w:rsidRPr="009D7B9B">
              <w:rPr>
                <w:rFonts w:hint="eastAsia"/>
              </w:rPr>
              <w:t>113年3月15日，泰國貿易經濟辦事處文那隆</w:t>
            </w:r>
            <w:proofErr w:type="gramStart"/>
            <w:r w:rsidRPr="009D7B9B">
              <w:rPr>
                <w:rFonts w:hint="eastAsia"/>
              </w:rPr>
              <w:t>代表履</w:t>
            </w:r>
            <w:proofErr w:type="gramEnd"/>
            <w:r w:rsidRPr="009D7B9B">
              <w:rPr>
                <w:rFonts w:hint="eastAsia"/>
              </w:rPr>
              <w:t>新拜會陳其邁市長，討論雙邊觀光、智慧城市及泰國陸橋計畫等交流議題。</w:t>
            </w:r>
          </w:p>
          <w:p w14:paraId="149824A3" w14:textId="77777777" w:rsidR="00AA7019" w:rsidRPr="009D7B9B" w:rsidRDefault="00AA7019" w:rsidP="0046144B">
            <w:pPr>
              <w:pStyle w:val="af6"/>
              <w:numPr>
                <w:ilvl w:val="0"/>
                <w:numId w:val="41"/>
              </w:numPr>
              <w:tabs>
                <w:tab w:val="left" w:pos="852"/>
              </w:tabs>
              <w:spacing w:line="360" w:lineRule="exact"/>
              <w:ind w:left="851" w:right="119" w:hanging="454"/>
            </w:pPr>
            <w:r w:rsidRPr="009D7B9B">
              <w:rPr>
                <w:rFonts w:hint="eastAsia"/>
              </w:rPr>
              <w:t>斯</w:t>
            </w:r>
            <w:proofErr w:type="gramStart"/>
            <w:r w:rsidRPr="009D7B9B">
              <w:rPr>
                <w:rFonts w:hint="eastAsia"/>
              </w:rPr>
              <w:t>洛</w:t>
            </w:r>
            <w:proofErr w:type="gramEnd"/>
            <w:r w:rsidRPr="009D7B9B">
              <w:rPr>
                <w:rFonts w:hint="eastAsia"/>
              </w:rPr>
              <w:t>伐克經濟文化辦事處霍布諾代表拜會</w:t>
            </w:r>
          </w:p>
          <w:p w14:paraId="2BC22FD2" w14:textId="77777777" w:rsidR="00AA7019" w:rsidRPr="009D7B9B" w:rsidRDefault="00AA7019" w:rsidP="0046144B">
            <w:pPr>
              <w:pStyle w:val="af6"/>
              <w:spacing w:line="360" w:lineRule="exact"/>
              <w:ind w:left="851" w:right="119"/>
            </w:pPr>
            <w:r w:rsidRPr="009D7B9B">
              <w:rPr>
                <w:rFonts w:hint="eastAsia"/>
              </w:rPr>
              <w:t>113年3月18日，斯</w:t>
            </w:r>
            <w:proofErr w:type="gramStart"/>
            <w:r w:rsidRPr="009D7B9B">
              <w:rPr>
                <w:rFonts w:hint="eastAsia"/>
              </w:rPr>
              <w:t>洛</w:t>
            </w:r>
            <w:proofErr w:type="gramEnd"/>
            <w:r w:rsidRPr="009D7B9B">
              <w:rPr>
                <w:rFonts w:hint="eastAsia"/>
              </w:rPr>
              <w:t xml:space="preserve">伐克經濟文化辦事處霍布諾（Bruno </w:t>
            </w:r>
            <w:proofErr w:type="spellStart"/>
            <w:r w:rsidRPr="009D7B9B">
              <w:rPr>
                <w:rFonts w:hint="eastAsia"/>
              </w:rPr>
              <w:t>Hromy</w:t>
            </w:r>
            <w:proofErr w:type="spellEnd"/>
            <w:r w:rsidRPr="009D7B9B">
              <w:rPr>
                <w:rFonts w:hint="eastAsia"/>
              </w:rPr>
              <w:t>）代表拜會陳其邁市長，探討雙方電動巴士及數位科技等領域合作。</w:t>
            </w:r>
          </w:p>
          <w:p w14:paraId="53B16461" w14:textId="77777777" w:rsidR="00AA7019" w:rsidRPr="009D7B9B" w:rsidRDefault="00AA7019" w:rsidP="0046144B">
            <w:pPr>
              <w:pStyle w:val="af6"/>
              <w:numPr>
                <w:ilvl w:val="0"/>
                <w:numId w:val="41"/>
              </w:numPr>
              <w:tabs>
                <w:tab w:val="left" w:pos="852"/>
              </w:tabs>
              <w:spacing w:line="360" w:lineRule="exact"/>
              <w:ind w:left="851" w:right="119" w:hanging="454"/>
            </w:pPr>
            <w:r w:rsidRPr="009D7B9B">
              <w:rPr>
                <w:rFonts w:hint="eastAsia"/>
              </w:rPr>
              <w:t>拜會印度台北協會葉達夫會長</w:t>
            </w:r>
          </w:p>
          <w:p w14:paraId="5764B5F4" w14:textId="77777777" w:rsidR="00AA7019" w:rsidRPr="009D7B9B" w:rsidRDefault="00AA7019" w:rsidP="0046144B">
            <w:pPr>
              <w:pStyle w:val="af6"/>
              <w:spacing w:line="360" w:lineRule="exact"/>
              <w:ind w:left="851" w:right="119"/>
            </w:pPr>
            <w:r w:rsidRPr="009D7B9B">
              <w:rPr>
                <w:rFonts w:hint="eastAsia"/>
              </w:rPr>
              <w:t>113年4月10日，行政暨國際處張硯卿處長拜會印度台北協會葉達夫(</w:t>
            </w:r>
            <w:proofErr w:type="spellStart"/>
            <w:r w:rsidRPr="009D7B9B">
              <w:rPr>
                <w:rFonts w:hint="eastAsia"/>
              </w:rPr>
              <w:t>Manharsinh</w:t>
            </w:r>
            <w:proofErr w:type="spellEnd"/>
            <w:r w:rsidRPr="009D7B9B">
              <w:rPr>
                <w:rFonts w:hint="eastAsia"/>
              </w:rPr>
              <w:t xml:space="preserve"> Yadav)會長，就雙方各項合作事宜交換意見。</w:t>
            </w:r>
          </w:p>
          <w:p w14:paraId="4DA52DE0" w14:textId="77777777" w:rsidR="00AA7019" w:rsidRPr="009D7B9B" w:rsidRDefault="00AA7019" w:rsidP="0046144B">
            <w:pPr>
              <w:pStyle w:val="af6"/>
              <w:numPr>
                <w:ilvl w:val="0"/>
                <w:numId w:val="41"/>
              </w:numPr>
              <w:tabs>
                <w:tab w:val="left" w:pos="852"/>
              </w:tabs>
              <w:spacing w:line="360" w:lineRule="exact"/>
              <w:ind w:left="851" w:right="119" w:hanging="454"/>
            </w:pPr>
            <w:r w:rsidRPr="009D7B9B">
              <w:rPr>
                <w:rFonts w:hint="eastAsia"/>
              </w:rPr>
              <w:t>出席2024新加坡電影節開幕記者會活動</w:t>
            </w:r>
          </w:p>
          <w:p w14:paraId="54DDDB37" w14:textId="77777777" w:rsidR="00AA7019" w:rsidRPr="009D7B9B" w:rsidRDefault="00AA7019" w:rsidP="0046144B">
            <w:pPr>
              <w:pStyle w:val="af6"/>
              <w:spacing w:line="360" w:lineRule="exact"/>
              <w:ind w:left="851" w:right="119"/>
            </w:pPr>
            <w:r w:rsidRPr="009D7B9B">
              <w:rPr>
                <w:rFonts w:hint="eastAsia"/>
              </w:rPr>
              <w:t>113年4月13日，郭添貴秘書長出席由新加坡駐台北商務辦事處、文化部以及高雄電影館共同規劃舉辦之「2024新加坡電影節開幕記者會」活動，並代表市府開場致詞。</w:t>
            </w:r>
          </w:p>
          <w:p w14:paraId="5E2FBBF3" w14:textId="77777777" w:rsidR="00AA7019" w:rsidRPr="009D7B9B" w:rsidRDefault="00AA7019" w:rsidP="0046144B">
            <w:pPr>
              <w:pStyle w:val="af6"/>
              <w:numPr>
                <w:ilvl w:val="0"/>
                <w:numId w:val="41"/>
              </w:numPr>
              <w:tabs>
                <w:tab w:val="left" w:pos="852"/>
              </w:tabs>
              <w:spacing w:line="360" w:lineRule="exact"/>
              <w:ind w:left="851" w:right="119" w:hanging="454"/>
            </w:pPr>
            <w:r w:rsidRPr="009D7B9B">
              <w:rPr>
                <w:rFonts w:hint="eastAsia"/>
              </w:rPr>
              <w:t>法國在台協會龍燁主任訪高拜會</w:t>
            </w:r>
          </w:p>
          <w:p w14:paraId="684A337D" w14:textId="77777777" w:rsidR="00AA7019" w:rsidRPr="009D7B9B" w:rsidRDefault="00AA7019" w:rsidP="0046144B">
            <w:pPr>
              <w:pStyle w:val="af6"/>
              <w:spacing w:line="360" w:lineRule="exact"/>
              <w:ind w:left="851" w:right="119"/>
            </w:pPr>
            <w:r w:rsidRPr="009D7B9B">
              <w:rPr>
                <w:rFonts w:hint="eastAsia"/>
              </w:rPr>
              <w:t>113年4月17日，法國在台協會龍燁（Franck Paris）主任拜會陳其邁市長，洽商體育、藝文活動等領域之互動。</w:t>
            </w:r>
          </w:p>
          <w:p w14:paraId="01A636EE" w14:textId="77777777" w:rsidR="00AA7019" w:rsidRPr="009D7B9B" w:rsidRDefault="00AA7019" w:rsidP="0046144B">
            <w:pPr>
              <w:pStyle w:val="af6"/>
              <w:numPr>
                <w:ilvl w:val="0"/>
                <w:numId w:val="41"/>
              </w:numPr>
              <w:tabs>
                <w:tab w:val="left" w:pos="852"/>
              </w:tabs>
              <w:spacing w:line="360" w:lineRule="exact"/>
              <w:ind w:left="851" w:right="119" w:hanging="454"/>
            </w:pPr>
            <w:r w:rsidRPr="009D7B9B">
              <w:rPr>
                <w:rFonts w:hint="eastAsia"/>
              </w:rPr>
              <w:t>澳洲辦事處馮國斌代表訪高拜會</w:t>
            </w:r>
          </w:p>
          <w:p w14:paraId="6095E6E1" w14:textId="77777777" w:rsidR="00AA7019" w:rsidRPr="009D7B9B" w:rsidRDefault="00AA7019" w:rsidP="0046144B">
            <w:pPr>
              <w:pStyle w:val="af6"/>
              <w:spacing w:line="360" w:lineRule="exact"/>
              <w:ind w:left="851" w:right="119"/>
            </w:pPr>
            <w:r w:rsidRPr="009D7B9B">
              <w:rPr>
                <w:rFonts w:hint="eastAsia"/>
              </w:rPr>
              <w:t>113年4月18日，澳洲辦事處馮國斌代表（Robert Fergusson）首度訪高拜會陳其邁市長，擔任台澳</w:t>
            </w:r>
            <w:proofErr w:type="gramStart"/>
            <w:r w:rsidRPr="009D7B9B">
              <w:rPr>
                <w:rFonts w:hint="eastAsia"/>
              </w:rPr>
              <w:t>紐</w:t>
            </w:r>
            <w:proofErr w:type="gramEnd"/>
            <w:r w:rsidRPr="009D7B9B">
              <w:rPr>
                <w:rFonts w:hint="eastAsia"/>
              </w:rPr>
              <w:t>國會友好聯誼會長的立</w:t>
            </w:r>
            <w:r w:rsidRPr="009D7B9B">
              <w:rPr>
                <w:rFonts w:hint="eastAsia"/>
              </w:rPr>
              <w:lastRenderedPageBreak/>
              <w:t>委邱議瑩也特別出席與會，廣泛</w:t>
            </w:r>
            <w:proofErr w:type="gramStart"/>
            <w:r w:rsidRPr="009D7B9B">
              <w:rPr>
                <w:rFonts w:hint="eastAsia"/>
              </w:rPr>
              <w:t>商討淨零轉型</w:t>
            </w:r>
            <w:proofErr w:type="gramEnd"/>
            <w:r w:rsidRPr="009D7B9B">
              <w:rPr>
                <w:rFonts w:hint="eastAsia"/>
              </w:rPr>
              <w:t>、原住民族交流以及雙語政策合作等議題。</w:t>
            </w:r>
          </w:p>
          <w:p w14:paraId="71C73C33" w14:textId="770E2EBB" w:rsidR="00AA7019" w:rsidRPr="009D7B9B" w:rsidRDefault="00AA7019" w:rsidP="0046144B">
            <w:pPr>
              <w:pStyle w:val="af6"/>
              <w:numPr>
                <w:ilvl w:val="0"/>
                <w:numId w:val="41"/>
              </w:numPr>
              <w:tabs>
                <w:tab w:val="left" w:pos="852"/>
              </w:tabs>
              <w:spacing w:line="360" w:lineRule="exact"/>
              <w:ind w:left="851" w:right="119" w:hanging="566"/>
            </w:pPr>
            <w:r w:rsidRPr="009D7B9B">
              <w:rPr>
                <w:rFonts w:hint="eastAsia"/>
              </w:rPr>
              <w:t>英國在台辦事處</w:t>
            </w:r>
            <w:r w:rsidR="00303EED" w:rsidRPr="009D7B9B">
              <w:rPr>
                <w:rFonts w:hint="eastAsia"/>
              </w:rPr>
              <w:t>時任</w:t>
            </w:r>
            <w:r w:rsidRPr="009D7B9B">
              <w:rPr>
                <w:rFonts w:hint="eastAsia"/>
              </w:rPr>
              <w:t>鄧元翰代表拜會</w:t>
            </w:r>
          </w:p>
          <w:p w14:paraId="035D5C81" w14:textId="7623BFBB" w:rsidR="00AA7019" w:rsidRPr="009D7B9B" w:rsidRDefault="00AA7019" w:rsidP="0046144B">
            <w:pPr>
              <w:pStyle w:val="af6"/>
              <w:spacing w:line="360" w:lineRule="exact"/>
              <w:ind w:left="851" w:right="119"/>
            </w:pPr>
            <w:r w:rsidRPr="009D7B9B">
              <w:rPr>
                <w:rFonts w:hint="eastAsia"/>
              </w:rPr>
              <w:t>113年5月2日，英國在台辦事處</w:t>
            </w:r>
            <w:r w:rsidR="00303EED" w:rsidRPr="009D7B9B">
              <w:rPr>
                <w:rFonts w:hint="eastAsia"/>
              </w:rPr>
              <w:t>時任</w:t>
            </w:r>
            <w:r w:rsidRPr="009D7B9B">
              <w:rPr>
                <w:rFonts w:hint="eastAsia"/>
              </w:rPr>
              <w:t>鄧元翰(John Dennis)代表拜會陳其邁市長，洽商國際情勢、</w:t>
            </w:r>
            <w:proofErr w:type="gramStart"/>
            <w:r w:rsidRPr="009D7B9B">
              <w:rPr>
                <w:rFonts w:hint="eastAsia"/>
              </w:rPr>
              <w:t>淨零轉型</w:t>
            </w:r>
            <w:proofErr w:type="gramEnd"/>
            <w:r w:rsidRPr="009D7B9B">
              <w:rPr>
                <w:rFonts w:hint="eastAsia"/>
              </w:rPr>
              <w:t>、教育及文化等議題。</w:t>
            </w:r>
          </w:p>
          <w:p w14:paraId="2FB26A9A" w14:textId="77777777" w:rsidR="00AA7019" w:rsidRPr="009D7B9B" w:rsidRDefault="00AA7019" w:rsidP="0046144B">
            <w:pPr>
              <w:pStyle w:val="af6"/>
              <w:numPr>
                <w:ilvl w:val="0"/>
                <w:numId w:val="41"/>
              </w:numPr>
              <w:tabs>
                <w:tab w:val="left" w:pos="852"/>
              </w:tabs>
              <w:spacing w:line="360" w:lineRule="exact"/>
              <w:ind w:left="851" w:right="119" w:hanging="566"/>
            </w:pPr>
            <w:r w:rsidRPr="009D7B9B">
              <w:rPr>
                <w:rFonts w:hint="eastAsia"/>
              </w:rPr>
              <w:t>比利時台北辦事處馬徹處長拜會</w:t>
            </w:r>
          </w:p>
          <w:p w14:paraId="6AB05016" w14:textId="77777777" w:rsidR="00AA7019" w:rsidRPr="009D7B9B" w:rsidRDefault="00AA7019" w:rsidP="0046144B">
            <w:pPr>
              <w:pStyle w:val="af6"/>
              <w:spacing w:line="360" w:lineRule="exact"/>
              <w:ind w:left="851" w:right="119"/>
            </w:pPr>
            <w:r w:rsidRPr="009D7B9B">
              <w:rPr>
                <w:rFonts w:hint="eastAsia"/>
              </w:rPr>
              <w:t>113年5月6日，比利時台北辦事處馬徹(Matthieu Baudouin A. Branders)處長首次訪高，拜會郭添貴秘書長</w:t>
            </w:r>
            <w:proofErr w:type="gramStart"/>
            <w:r w:rsidRPr="009D7B9B">
              <w:rPr>
                <w:rFonts w:hint="eastAsia"/>
              </w:rPr>
              <w:t>洽談淨零</w:t>
            </w:r>
            <w:proofErr w:type="gramEnd"/>
            <w:r w:rsidRPr="009D7B9B">
              <w:rPr>
                <w:rFonts w:hint="eastAsia"/>
              </w:rPr>
              <w:t>、產業、離</w:t>
            </w:r>
            <w:proofErr w:type="gramStart"/>
            <w:r w:rsidRPr="009D7B9B">
              <w:rPr>
                <w:rFonts w:hint="eastAsia"/>
              </w:rPr>
              <w:t>岸風電及</w:t>
            </w:r>
            <w:proofErr w:type="gramEnd"/>
            <w:r w:rsidRPr="009D7B9B">
              <w:rPr>
                <w:rFonts w:hint="eastAsia"/>
              </w:rPr>
              <w:t>文化交流等議題。</w:t>
            </w:r>
          </w:p>
          <w:p w14:paraId="08FD5A66" w14:textId="77777777" w:rsidR="00AA7019" w:rsidRPr="009D7B9B" w:rsidRDefault="00AA7019" w:rsidP="0046144B">
            <w:pPr>
              <w:pStyle w:val="af6"/>
              <w:numPr>
                <w:ilvl w:val="0"/>
                <w:numId w:val="41"/>
              </w:numPr>
              <w:tabs>
                <w:tab w:val="left" w:pos="852"/>
              </w:tabs>
              <w:spacing w:line="360" w:lineRule="exact"/>
              <w:ind w:left="851" w:right="119" w:hanging="566"/>
            </w:pPr>
            <w:r w:rsidRPr="009D7B9B">
              <w:rPr>
                <w:rFonts w:hint="eastAsia"/>
              </w:rPr>
              <w:t>出席英國國王華誕慶祝晚會</w:t>
            </w:r>
          </w:p>
          <w:p w14:paraId="7A81BEF0" w14:textId="77777777" w:rsidR="00AA7019" w:rsidRPr="009D7B9B" w:rsidRDefault="00AA7019" w:rsidP="0046144B">
            <w:pPr>
              <w:pStyle w:val="af6"/>
              <w:spacing w:line="360" w:lineRule="exact"/>
              <w:ind w:left="851" w:right="119"/>
            </w:pPr>
            <w:r w:rsidRPr="009D7B9B">
              <w:rPr>
                <w:rFonts w:hint="eastAsia"/>
              </w:rPr>
              <w:t>113年6月20日，英國在台辦事處舉辦英國國王查爾斯三</w:t>
            </w:r>
            <w:proofErr w:type="gramStart"/>
            <w:r w:rsidRPr="009D7B9B">
              <w:rPr>
                <w:rFonts w:hint="eastAsia"/>
              </w:rPr>
              <w:t>世</w:t>
            </w:r>
            <w:proofErr w:type="gramEnd"/>
            <w:r w:rsidRPr="009D7B9B">
              <w:rPr>
                <w:rFonts w:hint="eastAsia"/>
              </w:rPr>
              <w:t>華誕慶祝晚會，林欽榮副市長代表市府出席並進行雙邊交流。</w:t>
            </w:r>
          </w:p>
          <w:p w14:paraId="5E86ECC1" w14:textId="77777777" w:rsidR="00AA7019" w:rsidRPr="009D7B9B" w:rsidRDefault="00AA7019" w:rsidP="0046144B">
            <w:pPr>
              <w:pStyle w:val="af6"/>
              <w:numPr>
                <w:ilvl w:val="0"/>
                <w:numId w:val="41"/>
              </w:numPr>
              <w:tabs>
                <w:tab w:val="left" w:pos="852"/>
              </w:tabs>
              <w:spacing w:line="360" w:lineRule="exact"/>
              <w:ind w:left="851" w:right="119" w:hanging="566"/>
            </w:pPr>
            <w:r w:rsidRPr="009D7B9B">
              <w:rPr>
                <w:rFonts w:hint="eastAsia"/>
              </w:rPr>
              <w:t>西班牙商務辦事處Eduardo Euba處長拜會</w:t>
            </w:r>
          </w:p>
          <w:p w14:paraId="793593C8" w14:textId="77777777" w:rsidR="00AA7019" w:rsidRPr="009D7B9B" w:rsidRDefault="00AA7019" w:rsidP="0046144B">
            <w:pPr>
              <w:pStyle w:val="af6"/>
              <w:spacing w:line="360" w:lineRule="exact"/>
              <w:ind w:left="851" w:right="119"/>
            </w:pPr>
            <w:r w:rsidRPr="009D7B9B">
              <w:rPr>
                <w:rFonts w:hint="eastAsia"/>
              </w:rPr>
              <w:t>113年6月26日，西班牙商務辦事處Eduardo Euba處長拜會陳其邁市長，商談西班牙國慶活動合作事宜，期待促進高雄與西班牙文化、觀光、經貿及港口城市之實質交流。</w:t>
            </w:r>
          </w:p>
          <w:p w14:paraId="17736089" w14:textId="77777777" w:rsidR="00AA7019" w:rsidRPr="009D7B9B" w:rsidRDefault="00AA7019" w:rsidP="0046144B">
            <w:pPr>
              <w:pStyle w:val="af6"/>
              <w:numPr>
                <w:ilvl w:val="0"/>
                <w:numId w:val="41"/>
              </w:numPr>
              <w:tabs>
                <w:tab w:val="left" w:pos="852"/>
              </w:tabs>
              <w:spacing w:line="360" w:lineRule="exact"/>
              <w:ind w:left="851" w:right="119" w:hanging="566"/>
            </w:pPr>
            <w:r w:rsidRPr="009D7B9B">
              <w:rPr>
                <w:rFonts w:hint="eastAsia"/>
              </w:rPr>
              <w:t>參與美國國慶酒會</w:t>
            </w:r>
          </w:p>
          <w:p w14:paraId="404B2B6E" w14:textId="77777777" w:rsidR="00AA7019" w:rsidRPr="009D7B9B" w:rsidRDefault="00AA7019" w:rsidP="0046144B">
            <w:pPr>
              <w:pStyle w:val="af6"/>
              <w:spacing w:line="360" w:lineRule="exact"/>
              <w:ind w:left="851" w:right="119"/>
            </w:pPr>
            <w:r w:rsidRPr="009D7B9B">
              <w:rPr>
                <w:rFonts w:hint="eastAsia"/>
              </w:rPr>
              <w:t xml:space="preserve">113年7月1日，陳其邁市長參與由美國在台協會高雄分處舉辦之美國國慶酒會，並與時任美國在台協會孫曉雅處長(Sandra </w:t>
            </w:r>
            <w:proofErr w:type="spellStart"/>
            <w:r w:rsidRPr="009D7B9B">
              <w:rPr>
                <w:rFonts w:hint="eastAsia"/>
              </w:rPr>
              <w:t>Oudkirk</w:t>
            </w:r>
            <w:proofErr w:type="spellEnd"/>
            <w:r w:rsidRPr="009D7B9B">
              <w:rPr>
                <w:rFonts w:hint="eastAsia"/>
              </w:rPr>
              <w:t>)會晤</w:t>
            </w:r>
            <w:r w:rsidRPr="009D7B9B">
              <w:rPr>
                <w:rFonts w:hint="eastAsia"/>
                <w:spacing w:val="-10"/>
              </w:rPr>
              <w:t>，感謝孫處長對促進台美雙邊合作之貢獻。</w:t>
            </w:r>
          </w:p>
          <w:p w14:paraId="1ECDF5A0" w14:textId="77777777" w:rsidR="00AA7019" w:rsidRPr="009D7B9B" w:rsidRDefault="00AA7019" w:rsidP="0046144B">
            <w:pPr>
              <w:pStyle w:val="af6"/>
              <w:numPr>
                <w:ilvl w:val="0"/>
                <w:numId w:val="41"/>
              </w:numPr>
              <w:tabs>
                <w:tab w:val="left" w:pos="852"/>
              </w:tabs>
              <w:spacing w:line="360" w:lineRule="exact"/>
              <w:ind w:left="851" w:right="119" w:hanging="566"/>
            </w:pPr>
            <w:r w:rsidRPr="009D7B9B">
              <w:rPr>
                <w:rFonts w:hint="eastAsia"/>
              </w:rPr>
              <w:t>日本台灣交流協會片山和之代表訪高拜會</w:t>
            </w:r>
          </w:p>
          <w:p w14:paraId="5E54CCB8" w14:textId="77777777" w:rsidR="00AA7019" w:rsidRPr="009D7B9B" w:rsidRDefault="00AA7019" w:rsidP="0046144B">
            <w:pPr>
              <w:pStyle w:val="af6"/>
              <w:spacing w:line="360" w:lineRule="exact"/>
              <w:ind w:left="851" w:right="119"/>
            </w:pPr>
            <w:r w:rsidRPr="009D7B9B">
              <w:rPr>
                <w:rFonts w:hint="eastAsia"/>
              </w:rPr>
              <w:t>113年7月9日，日本台灣交流協會片山和之代表訪高，與陳其邁市長及日本台灣交流協會高雄事務所奧正史所長聯合拍攝「2024台日大港水果祭」活動宣傳影片，陳市長並與片山和之代表進行會談，商議深化台日交流相關合作。</w:t>
            </w:r>
          </w:p>
          <w:p w14:paraId="763EA7A0" w14:textId="77777777" w:rsidR="00AA7019" w:rsidRPr="009D7B9B" w:rsidRDefault="00AA7019" w:rsidP="0046144B">
            <w:pPr>
              <w:pStyle w:val="af6"/>
              <w:numPr>
                <w:ilvl w:val="0"/>
                <w:numId w:val="41"/>
              </w:numPr>
              <w:tabs>
                <w:tab w:val="left" w:pos="852"/>
              </w:tabs>
              <w:spacing w:line="360" w:lineRule="exact"/>
              <w:ind w:left="851" w:right="119" w:hanging="566"/>
            </w:pPr>
            <w:r w:rsidRPr="009D7B9B">
              <w:rPr>
                <w:rFonts w:hint="eastAsia"/>
              </w:rPr>
              <w:t>法國在台協會龍燁主任拜會</w:t>
            </w:r>
          </w:p>
          <w:p w14:paraId="5CB19DD5" w14:textId="77777777" w:rsidR="00AA7019" w:rsidRPr="009D7B9B" w:rsidRDefault="00AA7019" w:rsidP="0046144B">
            <w:pPr>
              <w:pStyle w:val="af6"/>
              <w:spacing w:line="360" w:lineRule="exact"/>
              <w:ind w:left="851" w:right="119"/>
            </w:pPr>
            <w:r w:rsidRPr="009D7B9B">
              <w:rPr>
                <w:rFonts w:hint="eastAsia"/>
              </w:rPr>
              <w:t>113年7月9日，法國在台協會龍燁(Franck Paris)主任拜會陳其邁市長，感謝陳市長支持「法國生活節在高雄</w:t>
            </w:r>
            <w:proofErr w:type="gramStart"/>
            <w:r w:rsidRPr="009D7B9B">
              <w:rPr>
                <w:rFonts w:hint="eastAsia"/>
              </w:rPr>
              <w:t>—</w:t>
            </w:r>
            <w:proofErr w:type="gramEnd"/>
            <w:r w:rsidRPr="009D7B9B">
              <w:rPr>
                <w:rFonts w:hint="eastAsia"/>
              </w:rPr>
              <w:t>普羅旺斯的海風，相遇在駁二」活動之舉辦，並就高雄設立法國國際學校等事項進行會商。</w:t>
            </w:r>
          </w:p>
          <w:p w14:paraId="2500E632" w14:textId="77777777" w:rsidR="00AA7019" w:rsidRPr="009D7B9B" w:rsidRDefault="00AA7019" w:rsidP="0046144B">
            <w:pPr>
              <w:pStyle w:val="af6"/>
              <w:numPr>
                <w:ilvl w:val="0"/>
                <w:numId w:val="41"/>
              </w:numPr>
              <w:tabs>
                <w:tab w:val="left" w:pos="852"/>
              </w:tabs>
              <w:spacing w:line="360" w:lineRule="exact"/>
              <w:ind w:left="851" w:right="119" w:hanging="566"/>
            </w:pPr>
            <w:r w:rsidRPr="009D7B9B">
              <w:rPr>
                <w:rFonts w:hint="eastAsia"/>
              </w:rPr>
              <w:t>駐台北以色列經濟文化辦事處</w:t>
            </w:r>
            <w:proofErr w:type="gramStart"/>
            <w:r w:rsidRPr="009D7B9B">
              <w:rPr>
                <w:rFonts w:hint="eastAsia"/>
              </w:rPr>
              <w:t>游</w:t>
            </w:r>
            <w:proofErr w:type="gramEnd"/>
            <w:r w:rsidRPr="009D7B9B">
              <w:rPr>
                <w:rFonts w:hint="eastAsia"/>
              </w:rPr>
              <w:t>瑪雅代表拜會</w:t>
            </w:r>
          </w:p>
          <w:p w14:paraId="2E8BE2A2" w14:textId="77777777" w:rsidR="00AA7019" w:rsidRPr="009D7B9B" w:rsidRDefault="00AA7019" w:rsidP="0046144B">
            <w:pPr>
              <w:pStyle w:val="af6"/>
              <w:spacing w:line="360" w:lineRule="exact"/>
              <w:ind w:left="851" w:right="119"/>
            </w:pPr>
            <w:r w:rsidRPr="009D7B9B">
              <w:rPr>
                <w:rFonts w:hint="eastAsia"/>
              </w:rPr>
              <w:t>113年7月10日，駐台北以色列經濟文化辦事處</w:t>
            </w:r>
            <w:proofErr w:type="gramStart"/>
            <w:r w:rsidRPr="009D7B9B">
              <w:rPr>
                <w:rFonts w:hint="eastAsia"/>
              </w:rPr>
              <w:t>游</w:t>
            </w:r>
            <w:proofErr w:type="gramEnd"/>
            <w:r w:rsidRPr="009D7B9B">
              <w:rPr>
                <w:rFonts w:hint="eastAsia"/>
              </w:rPr>
              <w:t>瑪雅(Maya Yaron)代表訪高拜會陳其邁市長，討論高雄和以色列教育、新創、淨零等領域互惠合作。</w:t>
            </w:r>
          </w:p>
          <w:p w14:paraId="47822BDB" w14:textId="77777777" w:rsidR="00AA7019" w:rsidRPr="009D7B9B" w:rsidRDefault="00AA7019" w:rsidP="0046144B">
            <w:pPr>
              <w:pStyle w:val="af6"/>
              <w:numPr>
                <w:ilvl w:val="0"/>
                <w:numId w:val="41"/>
              </w:numPr>
              <w:tabs>
                <w:tab w:val="left" w:pos="852"/>
              </w:tabs>
              <w:spacing w:line="360" w:lineRule="exact"/>
              <w:ind w:left="851" w:right="119" w:hanging="566"/>
            </w:pPr>
            <w:r w:rsidRPr="009D7B9B">
              <w:rPr>
                <w:rFonts w:hint="eastAsia"/>
              </w:rPr>
              <w:t>美國在台協會谷立言處長拜會</w:t>
            </w:r>
          </w:p>
          <w:p w14:paraId="67D94394" w14:textId="77777777" w:rsidR="00AA7019" w:rsidRPr="009D7B9B" w:rsidRDefault="00AA7019" w:rsidP="0046144B">
            <w:pPr>
              <w:pStyle w:val="af6"/>
              <w:spacing w:line="360" w:lineRule="exact"/>
              <w:ind w:left="851" w:right="119"/>
            </w:pPr>
            <w:r w:rsidRPr="009D7B9B">
              <w:rPr>
                <w:rFonts w:hint="eastAsia"/>
              </w:rPr>
              <w:t>113年8月7日，美國在台協會(AIT)新任處長谷立言(Raymond Greene)首度訪高，陳其邁市長歡迎谷立言處長再度來台任</w:t>
            </w:r>
            <w:r w:rsidRPr="009D7B9B">
              <w:rPr>
                <w:rFonts w:hint="eastAsia"/>
              </w:rPr>
              <w:lastRenderedPageBreak/>
              <w:t>職，雙方並暢談台美經貿發展、資訊安全與城市外交等議題，期盼在良好合作基礎上進一步攜手深化台美關係。</w:t>
            </w:r>
          </w:p>
          <w:p w14:paraId="5A7E887D" w14:textId="77777777" w:rsidR="00303EED" w:rsidRPr="009D7B9B" w:rsidRDefault="00303EED" w:rsidP="00303EED">
            <w:pPr>
              <w:pStyle w:val="af6"/>
              <w:numPr>
                <w:ilvl w:val="0"/>
                <w:numId w:val="41"/>
              </w:numPr>
              <w:pBdr>
                <w:top w:val="none" w:sz="0" w:space="0" w:color="auto"/>
                <w:left w:val="none" w:sz="0" w:space="0" w:color="auto"/>
                <w:bottom w:val="none" w:sz="0" w:space="0" w:color="auto"/>
                <w:right w:val="none" w:sz="0" w:space="0" w:color="auto"/>
              </w:pBdr>
              <w:tabs>
                <w:tab w:val="left" w:pos="852"/>
              </w:tabs>
              <w:spacing w:line="360" w:lineRule="exact"/>
              <w:ind w:left="851" w:right="119" w:hanging="566"/>
            </w:pPr>
            <w:r w:rsidRPr="009D7B9B">
              <w:rPr>
                <w:rFonts w:hint="eastAsia"/>
              </w:rPr>
              <w:t>陳其邁市長錄製祝賀貝里斯獨立43週年</w:t>
            </w:r>
            <w:proofErr w:type="gramStart"/>
            <w:r w:rsidRPr="009D7B9B">
              <w:rPr>
                <w:rFonts w:hint="eastAsia"/>
              </w:rPr>
              <w:t>暨台貝</w:t>
            </w:r>
            <w:proofErr w:type="gramEnd"/>
            <w:r w:rsidRPr="009D7B9B">
              <w:rPr>
                <w:rFonts w:hint="eastAsia"/>
              </w:rPr>
              <w:t>建交35週年致意影片</w:t>
            </w:r>
          </w:p>
          <w:p w14:paraId="01CE1815" w14:textId="4346F95B" w:rsidR="00303EED" w:rsidRPr="009D7B9B" w:rsidRDefault="00303EED" w:rsidP="00303EED">
            <w:pPr>
              <w:pStyle w:val="af6"/>
              <w:spacing w:line="360" w:lineRule="exact"/>
              <w:ind w:left="851" w:right="119"/>
            </w:pPr>
            <w:r w:rsidRPr="009D7B9B">
              <w:rPr>
                <w:rFonts w:hint="eastAsia"/>
              </w:rPr>
              <w:t>113年9月21日，貝里斯駐台大使館舉辦「貝里斯獨立43週年紀念日</w:t>
            </w:r>
            <w:proofErr w:type="gramStart"/>
            <w:r w:rsidRPr="009D7B9B">
              <w:rPr>
                <w:rFonts w:hint="eastAsia"/>
              </w:rPr>
              <w:t>暨台貝</w:t>
            </w:r>
            <w:proofErr w:type="gramEnd"/>
            <w:r w:rsidRPr="009D7B9B">
              <w:rPr>
                <w:rFonts w:hint="eastAsia"/>
              </w:rPr>
              <w:t>建交35週年慶祝酒會」，陳其邁市長特別錄製致意影片恭賀貝國人民並祝福兩國邦誼永固。</w:t>
            </w:r>
          </w:p>
          <w:p w14:paraId="15026880" w14:textId="77777777" w:rsidR="00AA7019" w:rsidRPr="009D7B9B" w:rsidRDefault="00AA7019" w:rsidP="0046144B">
            <w:pPr>
              <w:pStyle w:val="af6"/>
              <w:numPr>
                <w:ilvl w:val="0"/>
                <w:numId w:val="41"/>
              </w:numPr>
              <w:tabs>
                <w:tab w:val="left" w:pos="852"/>
              </w:tabs>
              <w:spacing w:line="360" w:lineRule="exact"/>
              <w:ind w:left="851" w:right="119" w:hanging="566"/>
            </w:pPr>
            <w:r w:rsidRPr="009D7B9B">
              <w:rPr>
                <w:rFonts w:hint="eastAsia"/>
              </w:rPr>
              <w:t>法國在台協會學術合作暨文化處周書安處長拜會</w:t>
            </w:r>
          </w:p>
          <w:p w14:paraId="186FA0EA" w14:textId="77777777" w:rsidR="00AA7019" w:rsidRPr="009D7B9B" w:rsidRDefault="00AA7019" w:rsidP="0046144B">
            <w:pPr>
              <w:pStyle w:val="af6"/>
              <w:spacing w:line="360" w:lineRule="exact"/>
              <w:ind w:left="851" w:right="119"/>
            </w:pPr>
            <w:r w:rsidRPr="009D7B9B">
              <w:rPr>
                <w:rFonts w:hint="eastAsia"/>
              </w:rPr>
              <w:t>113年9月23日，法國在台協會學術合作暨文化處周書安(Josué Serres)處長訪高拜會，與行政暨國際處張硯卿處長、教育局吳立森局長商討續辦法國生活節在高雄，以及教育交流等議題。</w:t>
            </w:r>
          </w:p>
          <w:p w14:paraId="0D7CDD25" w14:textId="77777777" w:rsidR="00AA7019" w:rsidRPr="009D7B9B" w:rsidRDefault="00AA7019" w:rsidP="0046144B">
            <w:pPr>
              <w:pStyle w:val="af6"/>
              <w:numPr>
                <w:ilvl w:val="0"/>
                <w:numId w:val="41"/>
              </w:numPr>
              <w:tabs>
                <w:tab w:val="left" w:pos="852"/>
              </w:tabs>
              <w:spacing w:line="360" w:lineRule="exact"/>
              <w:ind w:left="851" w:right="119" w:hanging="566"/>
            </w:pPr>
            <w:r w:rsidRPr="009D7B9B">
              <w:rPr>
                <w:rFonts w:hint="eastAsia"/>
              </w:rPr>
              <w:t>馬來西亞友誼及貿易中心代表艾思妮花拜會</w:t>
            </w:r>
          </w:p>
          <w:p w14:paraId="0A3C8765" w14:textId="77777777" w:rsidR="00AA7019" w:rsidRPr="009D7B9B" w:rsidRDefault="00AA7019" w:rsidP="0046144B">
            <w:pPr>
              <w:pStyle w:val="af6"/>
              <w:spacing w:line="360" w:lineRule="exact"/>
              <w:ind w:left="851" w:right="119"/>
            </w:pPr>
            <w:r w:rsidRPr="009D7B9B">
              <w:rPr>
                <w:rFonts w:hint="eastAsia"/>
              </w:rPr>
              <w:t>113年9月26日，馬來西亞友誼及貿易中心代表艾思妮花(</w:t>
            </w:r>
            <w:proofErr w:type="spellStart"/>
            <w:r w:rsidRPr="009D7B9B">
              <w:rPr>
                <w:rFonts w:hint="eastAsia"/>
              </w:rPr>
              <w:t>Aznifah</w:t>
            </w:r>
            <w:proofErr w:type="spellEnd"/>
            <w:r w:rsidRPr="009D7B9B">
              <w:rPr>
                <w:rFonts w:hint="eastAsia"/>
              </w:rPr>
              <w:t xml:space="preserve"> Ghani)拜會陳其邁市長，雙方就智慧城市及經貿等領域進行交流。</w:t>
            </w:r>
          </w:p>
          <w:p w14:paraId="4F22F4F3" w14:textId="77777777" w:rsidR="00AA7019" w:rsidRPr="009D7B9B" w:rsidRDefault="00AA7019" w:rsidP="0046144B">
            <w:pPr>
              <w:pStyle w:val="af6"/>
              <w:numPr>
                <w:ilvl w:val="0"/>
                <w:numId w:val="41"/>
              </w:numPr>
              <w:tabs>
                <w:tab w:val="left" w:pos="852"/>
              </w:tabs>
              <w:spacing w:line="360" w:lineRule="exact"/>
              <w:ind w:left="851" w:right="119" w:hanging="566"/>
            </w:pPr>
            <w:r w:rsidRPr="009D7B9B">
              <w:rPr>
                <w:rFonts w:hint="eastAsia"/>
              </w:rPr>
              <w:t>印度台北協會葉達夫會長拜會</w:t>
            </w:r>
          </w:p>
          <w:p w14:paraId="0B1BDE28" w14:textId="77777777" w:rsidR="00AA7019" w:rsidRPr="009D7B9B" w:rsidRDefault="00AA7019" w:rsidP="0046144B">
            <w:pPr>
              <w:pStyle w:val="af6"/>
              <w:spacing w:line="360" w:lineRule="exact"/>
              <w:ind w:left="851" w:right="119"/>
            </w:pPr>
            <w:r w:rsidRPr="009D7B9B">
              <w:rPr>
                <w:rFonts w:hint="eastAsia"/>
              </w:rPr>
              <w:t>113年10月8日，印度台北協會葉達夫(</w:t>
            </w:r>
            <w:proofErr w:type="spellStart"/>
            <w:r w:rsidRPr="009D7B9B">
              <w:rPr>
                <w:rFonts w:hint="eastAsia"/>
              </w:rPr>
              <w:t>Manharsinh</w:t>
            </w:r>
            <w:proofErr w:type="spellEnd"/>
            <w:r w:rsidRPr="009D7B9B">
              <w:rPr>
                <w:rFonts w:hint="eastAsia"/>
              </w:rPr>
              <w:t xml:space="preserve"> </w:t>
            </w:r>
            <w:proofErr w:type="spellStart"/>
            <w:r w:rsidRPr="009D7B9B">
              <w:rPr>
                <w:rFonts w:hint="eastAsia"/>
              </w:rPr>
              <w:t>Laxmanbhai</w:t>
            </w:r>
            <w:proofErr w:type="spellEnd"/>
            <w:r w:rsidRPr="009D7B9B">
              <w:rPr>
                <w:rFonts w:hint="eastAsia"/>
              </w:rPr>
              <w:t xml:space="preserve"> Yadav)會長與楊丹</w:t>
            </w:r>
            <w:proofErr w:type="gramStart"/>
            <w:r w:rsidRPr="009D7B9B">
              <w:rPr>
                <w:rFonts w:hint="eastAsia"/>
              </w:rPr>
              <w:t>杰</w:t>
            </w:r>
            <w:proofErr w:type="gramEnd"/>
            <w:r w:rsidRPr="009D7B9B">
              <w:rPr>
                <w:rFonts w:hint="eastAsia"/>
              </w:rPr>
              <w:t>(Dhananjay Singh Yadav)副會長拜會陳其邁市長，感謝市府支持辦理「2024印度排燈節」，並商談高雄與印度在經貿、科技及文化等領域的合作。</w:t>
            </w:r>
          </w:p>
          <w:p w14:paraId="472649C5" w14:textId="77777777" w:rsidR="00AA7019" w:rsidRPr="009D7B9B" w:rsidRDefault="00AA7019" w:rsidP="0046144B">
            <w:pPr>
              <w:pStyle w:val="af6"/>
              <w:numPr>
                <w:ilvl w:val="0"/>
                <w:numId w:val="41"/>
              </w:numPr>
              <w:tabs>
                <w:tab w:val="left" w:pos="852"/>
              </w:tabs>
              <w:spacing w:line="360" w:lineRule="exact"/>
              <w:ind w:left="851" w:right="119" w:hanging="566"/>
            </w:pPr>
            <w:r w:rsidRPr="009D7B9B">
              <w:rPr>
                <w:rFonts w:hint="eastAsia"/>
              </w:rPr>
              <w:t>外交部林佳龍部長偕23國使節代表訪高</w:t>
            </w:r>
          </w:p>
          <w:p w14:paraId="22E8EEF9" w14:textId="77777777" w:rsidR="00AA7019" w:rsidRPr="009D7B9B" w:rsidRDefault="00AA7019" w:rsidP="0046144B">
            <w:pPr>
              <w:pStyle w:val="af6"/>
              <w:spacing w:line="360" w:lineRule="exact"/>
              <w:ind w:left="851" w:right="119"/>
            </w:pPr>
            <w:r w:rsidRPr="009D7B9B">
              <w:rPr>
                <w:rFonts w:hint="eastAsia"/>
              </w:rPr>
              <w:t>113年11月2日，外交部長林佳龍伉儷偕同23國使節代表團訪高，參</w:t>
            </w:r>
            <w:proofErr w:type="gramStart"/>
            <w:r w:rsidRPr="009D7B9B">
              <w:rPr>
                <w:rFonts w:hint="eastAsia"/>
              </w:rPr>
              <w:t>訪亞灣</w:t>
            </w:r>
            <w:proofErr w:type="gramEnd"/>
            <w:r w:rsidRPr="009D7B9B">
              <w:rPr>
                <w:rFonts w:hint="eastAsia"/>
              </w:rPr>
              <w:t xml:space="preserve">5G </w:t>
            </w:r>
            <w:proofErr w:type="spellStart"/>
            <w:r w:rsidRPr="009D7B9B">
              <w:rPr>
                <w:rFonts w:hint="eastAsia"/>
              </w:rPr>
              <w:t>AIoT</w:t>
            </w:r>
            <w:proofErr w:type="spellEnd"/>
            <w:r w:rsidRPr="009D7B9B">
              <w:rPr>
                <w:rFonts w:hint="eastAsia"/>
              </w:rPr>
              <w:t>創新園區的台灣人工智慧實驗室（Taiwan AI Labs）。陳其邁市長歡迎各國使節代表來訪，並向訪團分享</w:t>
            </w:r>
            <w:proofErr w:type="gramStart"/>
            <w:r w:rsidRPr="009D7B9B">
              <w:rPr>
                <w:rFonts w:hint="eastAsia"/>
              </w:rPr>
              <w:t>高雄淨零</w:t>
            </w:r>
            <w:proofErr w:type="gramEnd"/>
            <w:r w:rsidRPr="009D7B9B">
              <w:rPr>
                <w:rFonts w:hint="eastAsia"/>
              </w:rPr>
              <w:t>、數位雙軸轉型發展經驗，亦期待推進與</w:t>
            </w:r>
            <w:proofErr w:type="gramStart"/>
            <w:r w:rsidRPr="009D7B9B">
              <w:rPr>
                <w:rFonts w:hint="eastAsia"/>
              </w:rPr>
              <w:t>國際間的多元</w:t>
            </w:r>
            <w:proofErr w:type="gramEnd"/>
            <w:r w:rsidRPr="009D7B9B">
              <w:rPr>
                <w:rFonts w:hint="eastAsia"/>
              </w:rPr>
              <w:t>實質合作。</w:t>
            </w:r>
          </w:p>
          <w:p w14:paraId="67AC188D" w14:textId="77777777" w:rsidR="00303EED" w:rsidRPr="009D7B9B" w:rsidRDefault="00303EED" w:rsidP="00303EED">
            <w:pPr>
              <w:pStyle w:val="af6"/>
              <w:numPr>
                <w:ilvl w:val="0"/>
                <w:numId w:val="41"/>
              </w:numPr>
              <w:tabs>
                <w:tab w:val="left" w:pos="852"/>
              </w:tabs>
              <w:spacing w:line="360" w:lineRule="exact"/>
              <w:ind w:left="851" w:right="119" w:hanging="566"/>
            </w:pPr>
            <w:r w:rsidRPr="009D7B9B">
              <w:rPr>
                <w:rFonts w:hint="eastAsia"/>
              </w:rPr>
              <w:t>陳其邁市長錄製「2024：</w:t>
            </w:r>
            <w:proofErr w:type="gramStart"/>
            <w:r w:rsidRPr="009D7B9B">
              <w:rPr>
                <w:rFonts w:hint="eastAsia"/>
              </w:rPr>
              <w:t>台荷創新</w:t>
            </w:r>
            <w:proofErr w:type="gramEnd"/>
            <w:r w:rsidRPr="009D7B9B">
              <w:rPr>
                <w:rFonts w:hint="eastAsia"/>
              </w:rPr>
              <w:t>與文化交流年」點燈活動致意影片</w:t>
            </w:r>
          </w:p>
          <w:p w14:paraId="01063F03" w14:textId="5036B77C" w:rsidR="00303EED" w:rsidRPr="009D7B9B" w:rsidRDefault="00303EED" w:rsidP="00303EED">
            <w:pPr>
              <w:pStyle w:val="af6"/>
              <w:spacing w:line="360" w:lineRule="exact"/>
              <w:ind w:left="851" w:right="119"/>
            </w:pPr>
            <w:r w:rsidRPr="009D7B9B">
              <w:rPr>
                <w:rFonts w:hint="eastAsia"/>
              </w:rPr>
              <w:t>113年11月27日，荷蘭在台辦事處於台北舉辦「2024：</w:t>
            </w:r>
            <w:proofErr w:type="gramStart"/>
            <w:r w:rsidRPr="009D7B9B">
              <w:rPr>
                <w:rFonts w:hint="eastAsia"/>
              </w:rPr>
              <w:t>台荷創新</w:t>
            </w:r>
            <w:proofErr w:type="gramEnd"/>
            <w:r w:rsidRPr="009D7B9B">
              <w:rPr>
                <w:rFonts w:hint="eastAsia"/>
              </w:rPr>
              <w:t>與文化交流年」點燈活動招待會，陳其邁市長特別應邀錄製主題影片，</w:t>
            </w:r>
            <w:proofErr w:type="gramStart"/>
            <w:r w:rsidRPr="009D7B9B">
              <w:rPr>
                <w:rFonts w:hint="eastAsia"/>
              </w:rPr>
              <w:t>祝福台荷交流</w:t>
            </w:r>
            <w:proofErr w:type="gramEnd"/>
            <w:r w:rsidRPr="009D7B9B">
              <w:rPr>
                <w:rFonts w:hint="eastAsia"/>
              </w:rPr>
              <w:t>更加熱絡。</w:t>
            </w:r>
          </w:p>
          <w:p w14:paraId="5D248937" w14:textId="77777777" w:rsidR="00AA7019" w:rsidRPr="009D7B9B" w:rsidRDefault="00AA7019" w:rsidP="0046144B">
            <w:pPr>
              <w:pStyle w:val="af6"/>
              <w:numPr>
                <w:ilvl w:val="0"/>
                <w:numId w:val="41"/>
              </w:numPr>
              <w:tabs>
                <w:tab w:val="left" w:pos="852"/>
              </w:tabs>
              <w:spacing w:line="360" w:lineRule="exact"/>
              <w:ind w:left="851" w:right="119" w:hanging="566"/>
            </w:pPr>
            <w:r w:rsidRPr="009D7B9B">
              <w:rPr>
                <w:rFonts w:hint="eastAsia"/>
              </w:rPr>
              <w:t>菲律賓、日本、美國、泰國四駐高機構共同拜會本府</w:t>
            </w:r>
          </w:p>
          <w:p w14:paraId="5DB0FD1D" w14:textId="77777777" w:rsidR="00AA7019" w:rsidRPr="009D7B9B" w:rsidRDefault="00AA7019" w:rsidP="0046144B">
            <w:pPr>
              <w:pStyle w:val="af6"/>
              <w:spacing w:line="360" w:lineRule="exact"/>
              <w:ind w:left="851" w:right="119"/>
            </w:pPr>
            <w:r w:rsidRPr="009D7B9B">
              <w:rPr>
                <w:rFonts w:hint="eastAsia"/>
              </w:rPr>
              <w:t>113年12月1</w:t>
            </w:r>
            <w:r w:rsidRPr="009D7B9B">
              <w:t>7</w:t>
            </w:r>
            <w:r w:rsidRPr="009D7B9B">
              <w:rPr>
                <w:rFonts w:hint="eastAsia"/>
              </w:rPr>
              <w:t>日，馬尼拉經濟文化辦事處高雄分處崔瑞霞(Ma. Karina B. Perida-</w:t>
            </w:r>
            <w:proofErr w:type="spellStart"/>
            <w:proofErr w:type="gramStart"/>
            <w:r w:rsidRPr="009D7B9B">
              <w:rPr>
                <w:rFonts w:hint="eastAsia"/>
              </w:rPr>
              <w:t>Trayvilla</w:t>
            </w:r>
            <w:proofErr w:type="spellEnd"/>
            <w:r w:rsidRPr="009D7B9B">
              <w:rPr>
                <w:rFonts w:hint="eastAsia"/>
              </w:rPr>
              <w:t>)處長</w:t>
            </w:r>
            <w:proofErr w:type="gramEnd"/>
            <w:r w:rsidRPr="009D7B9B">
              <w:rPr>
                <w:rFonts w:hint="eastAsia"/>
              </w:rPr>
              <w:t>、</w:t>
            </w:r>
            <w:proofErr w:type="gramStart"/>
            <w:r w:rsidRPr="009D7B9B">
              <w:rPr>
                <w:rFonts w:hint="eastAsia"/>
              </w:rPr>
              <w:t>美國在台協會高雄分處張子霖(</w:t>
            </w:r>
            <w:proofErr w:type="gramEnd"/>
            <w:r w:rsidRPr="009D7B9B">
              <w:rPr>
                <w:rFonts w:hint="eastAsia"/>
              </w:rPr>
              <w:t xml:space="preserve">Neil H. </w:t>
            </w:r>
            <w:proofErr w:type="gramStart"/>
            <w:r w:rsidRPr="009D7B9B">
              <w:rPr>
                <w:rFonts w:hint="eastAsia"/>
              </w:rPr>
              <w:t>Gibson)處長</w:t>
            </w:r>
            <w:proofErr w:type="gramEnd"/>
            <w:r w:rsidRPr="009D7B9B">
              <w:rPr>
                <w:rFonts w:hint="eastAsia"/>
              </w:rPr>
              <w:t>、</w:t>
            </w:r>
            <w:proofErr w:type="gramStart"/>
            <w:r w:rsidRPr="009D7B9B">
              <w:rPr>
                <w:rFonts w:hint="eastAsia"/>
              </w:rPr>
              <w:t>日本台灣交流協會高雄事務所奧正史(</w:t>
            </w:r>
            <w:proofErr w:type="gramEnd"/>
            <w:r w:rsidRPr="009D7B9B">
              <w:rPr>
                <w:rFonts w:hint="eastAsia"/>
              </w:rPr>
              <w:t xml:space="preserve">OKU </w:t>
            </w:r>
            <w:proofErr w:type="gramStart"/>
            <w:r w:rsidRPr="009D7B9B">
              <w:rPr>
                <w:rFonts w:hint="eastAsia"/>
              </w:rPr>
              <w:t>Masafumi)所長</w:t>
            </w:r>
            <w:proofErr w:type="gramEnd"/>
            <w:r w:rsidRPr="009D7B9B">
              <w:rPr>
                <w:rFonts w:hint="eastAsia"/>
              </w:rPr>
              <w:t>、</w:t>
            </w:r>
            <w:proofErr w:type="gramStart"/>
            <w:r w:rsidRPr="009D7B9B">
              <w:rPr>
                <w:rFonts w:hint="eastAsia"/>
              </w:rPr>
              <w:t>泰國貿易經濟辦事處高雄勞工處陳燦榮(</w:t>
            </w:r>
            <w:proofErr w:type="spellStart"/>
            <w:proofErr w:type="gramEnd"/>
            <w:r w:rsidRPr="009D7B9B">
              <w:rPr>
                <w:rFonts w:hint="eastAsia"/>
              </w:rPr>
              <w:t>Nuthchyawach</w:t>
            </w:r>
            <w:proofErr w:type="spellEnd"/>
            <w:r w:rsidRPr="009D7B9B">
              <w:rPr>
                <w:rFonts w:hint="eastAsia"/>
              </w:rPr>
              <w:t xml:space="preserve"> </w:t>
            </w:r>
            <w:proofErr w:type="spellStart"/>
            <w:proofErr w:type="gramStart"/>
            <w:r w:rsidRPr="009D7B9B">
              <w:rPr>
                <w:rFonts w:hint="eastAsia"/>
              </w:rPr>
              <w:t>Sanguanchaiyakrit</w:t>
            </w:r>
            <w:proofErr w:type="spellEnd"/>
            <w:r w:rsidRPr="009D7B9B">
              <w:rPr>
                <w:rFonts w:hint="eastAsia"/>
              </w:rPr>
              <w:t>)處長共同拜</w:t>
            </w:r>
            <w:r w:rsidRPr="009D7B9B">
              <w:rPr>
                <w:rFonts w:hint="eastAsia"/>
              </w:rPr>
              <w:lastRenderedPageBreak/>
              <w:t>會陳其邁市長</w:t>
            </w:r>
            <w:proofErr w:type="gramEnd"/>
            <w:r w:rsidRPr="009D7B9B">
              <w:rPr>
                <w:rFonts w:hint="eastAsia"/>
              </w:rPr>
              <w:t>，討論未來交流方向、「2025日光海島生活節」合作事宜並拍攝宣傳短片。</w:t>
            </w:r>
          </w:p>
          <w:p w14:paraId="69EB1E38" w14:textId="77777777" w:rsidR="00AA7019" w:rsidRPr="009D7B9B" w:rsidRDefault="00AA7019" w:rsidP="0046144B">
            <w:pPr>
              <w:pStyle w:val="af6"/>
              <w:numPr>
                <w:ilvl w:val="0"/>
                <w:numId w:val="41"/>
              </w:numPr>
              <w:tabs>
                <w:tab w:val="left" w:pos="852"/>
              </w:tabs>
              <w:spacing w:line="360" w:lineRule="exact"/>
              <w:ind w:left="851" w:right="119" w:hanging="566"/>
            </w:pPr>
            <w:r w:rsidRPr="009D7B9B">
              <w:rPr>
                <w:rFonts w:hint="eastAsia"/>
              </w:rPr>
              <w:t>駐台北韓國代表部李殷鎬代表拜會</w:t>
            </w:r>
          </w:p>
          <w:p w14:paraId="7BF33EA1" w14:textId="77777777" w:rsidR="00AA7019" w:rsidRPr="009D7B9B" w:rsidRDefault="00AA7019" w:rsidP="0046144B">
            <w:pPr>
              <w:pStyle w:val="af6"/>
              <w:spacing w:line="360" w:lineRule="exact"/>
              <w:ind w:left="851" w:right="119"/>
            </w:pPr>
            <w:r w:rsidRPr="009D7B9B">
              <w:rPr>
                <w:rFonts w:hint="eastAsia"/>
              </w:rPr>
              <w:t>113年12月18日，駐台北韓國代表部代表李殷鎬拜會陳其邁市長，雙方就半導體合作、演唱會經濟與觀光交流交換意見，並盼未來共同深化台韓觀光交流關係。</w:t>
            </w:r>
          </w:p>
          <w:p w14:paraId="492C1FF7" w14:textId="77777777" w:rsidR="00AA7019" w:rsidRPr="009D7B9B" w:rsidRDefault="00AA7019" w:rsidP="0046144B">
            <w:pPr>
              <w:pStyle w:val="af0"/>
              <w:numPr>
                <w:ilvl w:val="0"/>
                <w:numId w:val="38"/>
              </w:numPr>
              <w:pBdr>
                <w:top w:val="none" w:sz="0" w:space="0" w:color="000000"/>
                <w:left w:val="none" w:sz="0" w:space="0" w:color="000000"/>
                <w:bottom w:val="none" w:sz="0" w:space="0" w:color="000000"/>
                <w:right w:val="none" w:sz="0" w:space="0" w:color="000000"/>
              </w:pBdr>
              <w:tabs>
                <w:tab w:val="left" w:pos="540"/>
              </w:tabs>
              <w:snapToGrid w:val="0"/>
              <w:spacing w:line="360" w:lineRule="exact"/>
              <w:ind w:leftChars="0" w:rightChars="50" w:right="120"/>
              <w:jc w:val="both"/>
              <w:rPr>
                <w:rFonts w:ascii="標楷體" w:eastAsia="標楷體" w:hAnsi="標楷體"/>
                <w:szCs w:val="24"/>
              </w:rPr>
            </w:pPr>
            <w:r w:rsidRPr="009D7B9B">
              <w:rPr>
                <w:rFonts w:ascii="標楷體" w:eastAsia="標楷體" w:hAnsi="標楷體" w:hint="eastAsia"/>
                <w:szCs w:val="24"/>
              </w:rPr>
              <w:t>召開市府國際關係小組會議，商議高雄國際策略</w:t>
            </w:r>
          </w:p>
          <w:p w14:paraId="3CD32537" w14:textId="77777777" w:rsidR="00AA7019" w:rsidRPr="009D7B9B" w:rsidRDefault="00AA7019" w:rsidP="0046144B">
            <w:pPr>
              <w:pStyle w:val="af0"/>
              <w:tabs>
                <w:tab w:val="left" w:pos="540"/>
              </w:tabs>
              <w:snapToGrid w:val="0"/>
              <w:spacing w:line="360" w:lineRule="exact"/>
              <w:ind w:leftChars="0" w:left="569" w:rightChars="50" w:right="120"/>
              <w:jc w:val="both"/>
              <w:rPr>
                <w:rFonts w:ascii="標楷體" w:eastAsia="標楷體" w:hAnsi="標楷體"/>
                <w:szCs w:val="24"/>
              </w:rPr>
            </w:pPr>
            <w:r w:rsidRPr="009D7B9B">
              <w:rPr>
                <w:rFonts w:ascii="標楷體" w:eastAsia="標楷體" w:hAnsi="標楷體" w:hint="eastAsia"/>
                <w:szCs w:val="24"/>
              </w:rPr>
              <w:t>113年1</w:t>
            </w:r>
            <w:r w:rsidRPr="009D7B9B">
              <w:rPr>
                <w:rFonts w:ascii="標楷體" w:eastAsia="標楷體" w:hAnsi="標楷體"/>
                <w:szCs w:val="24"/>
              </w:rPr>
              <w:t>2</w:t>
            </w:r>
            <w:r w:rsidRPr="009D7B9B">
              <w:rPr>
                <w:rFonts w:ascii="標楷體" w:eastAsia="標楷體" w:hAnsi="標楷體" w:hint="eastAsia"/>
                <w:szCs w:val="24"/>
              </w:rPr>
              <w:t>月</w:t>
            </w:r>
            <w:r w:rsidRPr="009D7B9B">
              <w:rPr>
                <w:rFonts w:ascii="標楷體" w:eastAsia="標楷體" w:hAnsi="標楷體"/>
                <w:szCs w:val="24"/>
              </w:rPr>
              <w:t>30</w:t>
            </w:r>
            <w:r w:rsidRPr="009D7B9B">
              <w:rPr>
                <w:rFonts w:ascii="標楷體" w:eastAsia="標楷體" w:hAnsi="標楷體" w:hint="eastAsia"/>
                <w:szCs w:val="24"/>
              </w:rPr>
              <w:t>日，林欽榮副市長主持國際關係小組會議，以智慧城市為主題，與來自產學界、青年學生代表就智慧城市國際交流議題、輸出高雄智慧科技應用經驗等方面進行意見交流，並盼持續與民間共同合作，帶動智慧城市產業接軌國際，促進高雄城市外交，提升國際能見度。</w:t>
            </w:r>
          </w:p>
          <w:p w14:paraId="0B478AB2" w14:textId="77777777" w:rsidR="00AA7019" w:rsidRPr="009D7B9B" w:rsidRDefault="00AA7019" w:rsidP="0046144B">
            <w:pPr>
              <w:pStyle w:val="af6"/>
              <w:pBdr>
                <w:top w:val="none" w:sz="0" w:space="0" w:color="auto"/>
                <w:left w:val="none" w:sz="0" w:space="0" w:color="auto"/>
                <w:bottom w:val="none" w:sz="0" w:space="0" w:color="auto"/>
                <w:right w:val="none" w:sz="0" w:space="0" w:color="auto"/>
              </w:pBdr>
              <w:spacing w:line="360" w:lineRule="exact"/>
              <w:ind w:leftChars="50" w:left="120" w:right="119"/>
            </w:pPr>
          </w:p>
          <w:p w14:paraId="52A08EBA" w14:textId="77777777" w:rsidR="00422186" w:rsidRPr="009D7B9B" w:rsidRDefault="00422186" w:rsidP="0046144B">
            <w:pPr>
              <w:pStyle w:val="af6"/>
              <w:pBdr>
                <w:top w:val="none" w:sz="0" w:space="0" w:color="auto"/>
                <w:left w:val="none" w:sz="0" w:space="0" w:color="auto"/>
                <w:bottom w:val="none" w:sz="0" w:space="0" w:color="auto"/>
                <w:right w:val="none" w:sz="0" w:space="0" w:color="auto"/>
              </w:pBdr>
              <w:spacing w:line="360" w:lineRule="exact"/>
              <w:ind w:leftChars="50" w:left="120" w:right="119"/>
            </w:pPr>
            <w:r w:rsidRPr="009D7B9B">
              <w:rPr>
                <w:rFonts w:hint="eastAsia"/>
              </w:rPr>
              <w:t>行政暨國際處</w:t>
            </w:r>
            <w:r w:rsidRPr="009D7B9B">
              <w:t>已依「行政院及所屬各機關風險管理及危機處理作業原則」，將風險管理(含內部控制)融入日常作業與決策運作，考量可能影響目標達成</w:t>
            </w:r>
            <w:r w:rsidRPr="009D7B9B">
              <w:rPr>
                <w:rFonts w:hint="eastAsia"/>
              </w:rPr>
              <w:t>之</w:t>
            </w:r>
            <w:r w:rsidRPr="009D7B9B">
              <w:t>風險，據以擇選合宜可行</w:t>
            </w:r>
            <w:r w:rsidRPr="009D7B9B">
              <w:rPr>
                <w:rFonts w:hint="eastAsia"/>
              </w:rPr>
              <w:t>之</w:t>
            </w:r>
            <w:r w:rsidRPr="009D7B9B">
              <w:t>策略及設定機關</w:t>
            </w:r>
            <w:r w:rsidRPr="009D7B9B">
              <w:rPr>
                <w:rFonts w:hint="eastAsia"/>
              </w:rPr>
              <w:t>之</w:t>
            </w:r>
            <w:r w:rsidRPr="009D7B9B">
              <w:t>目標(含關鍵策略目標)，並透過辨識及評估風險，採取內部控制或其他處理機制，以合理確保達成施政目標。</w:t>
            </w:r>
          </w:p>
        </w:tc>
      </w:tr>
    </w:tbl>
    <w:p w14:paraId="6100CCC5" w14:textId="77777777" w:rsidR="00DA1AFD" w:rsidRPr="009D7B9B" w:rsidRDefault="00DA1AFD" w:rsidP="00A0320D">
      <w:pPr>
        <w:overflowPunct w:val="0"/>
        <w:autoSpaceDE w:val="0"/>
        <w:autoSpaceDN w:val="0"/>
        <w:rPr>
          <w:rFonts w:ascii="標楷體" w:eastAsia="標楷體" w:hAnsi="標楷體"/>
        </w:rPr>
      </w:pPr>
    </w:p>
    <w:sectPr w:rsidR="00DA1AFD" w:rsidRPr="009D7B9B" w:rsidSect="00162399">
      <w:footerReference w:type="default" r:id="rId8"/>
      <w:pgSz w:w="11906" w:h="16838"/>
      <w:pgMar w:top="964" w:right="992" w:bottom="1134" w:left="992" w:header="851" w:footer="51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56B4F" w14:textId="77777777" w:rsidR="007E53EB" w:rsidRDefault="007E53EB" w:rsidP="008106E9">
      <w:r>
        <w:separator/>
      </w:r>
    </w:p>
  </w:endnote>
  <w:endnote w:type="continuationSeparator" w:id="0">
    <w:p w14:paraId="515D4548" w14:textId="77777777" w:rsidR="007E53EB" w:rsidRDefault="007E53EB" w:rsidP="00810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9139636"/>
      <w:docPartObj>
        <w:docPartGallery w:val="Page Numbers (Bottom of Page)"/>
        <w:docPartUnique/>
      </w:docPartObj>
    </w:sdtPr>
    <w:sdtEndPr>
      <w:rPr>
        <w:rFonts w:ascii="Times New Roman" w:eastAsia="標楷體" w:hAnsi="Times New Roman"/>
      </w:rPr>
    </w:sdtEndPr>
    <w:sdtContent>
      <w:p w14:paraId="7449512D" w14:textId="77777777" w:rsidR="0063437E" w:rsidRPr="00B50289" w:rsidRDefault="0063437E">
        <w:pPr>
          <w:pStyle w:val="a6"/>
          <w:jc w:val="center"/>
          <w:rPr>
            <w:rFonts w:ascii="Times New Roman" w:eastAsia="標楷體" w:hAnsi="Times New Roman"/>
          </w:rPr>
        </w:pPr>
        <w:r w:rsidRPr="00B50289">
          <w:rPr>
            <w:rFonts w:ascii="Times New Roman" w:eastAsia="標楷體" w:hAnsi="Times New Roman"/>
          </w:rPr>
          <w:fldChar w:fldCharType="begin"/>
        </w:r>
        <w:r w:rsidRPr="00B50289">
          <w:rPr>
            <w:rFonts w:ascii="Times New Roman" w:eastAsia="標楷體" w:hAnsi="Times New Roman"/>
          </w:rPr>
          <w:instrText>PAGE   \* MERGEFORMAT</w:instrText>
        </w:r>
        <w:r w:rsidRPr="00B50289">
          <w:rPr>
            <w:rFonts w:ascii="Times New Roman" w:eastAsia="標楷體" w:hAnsi="Times New Roman"/>
          </w:rPr>
          <w:fldChar w:fldCharType="separate"/>
        </w:r>
        <w:r w:rsidR="0087095C" w:rsidRPr="0087095C">
          <w:rPr>
            <w:rFonts w:ascii="Times New Roman" w:eastAsia="標楷體" w:hAnsi="Times New Roman"/>
            <w:noProof/>
            <w:lang w:val="zh-TW"/>
          </w:rPr>
          <w:t>22</w:t>
        </w:r>
        <w:r w:rsidRPr="00B50289">
          <w:rPr>
            <w:rFonts w:ascii="Times New Roman" w:eastAsia="標楷體" w:hAnsi="Times New Roman"/>
          </w:rPr>
          <w:fldChar w:fldCharType="end"/>
        </w:r>
      </w:p>
    </w:sdtContent>
  </w:sdt>
  <w:p w14:paraId="3BBC1F90" w14:textId="77777777" w:rsidR="0063437E" w:rsidRPr="00537B5C" w:rsidRDefault="0063437E" w:rsidP="00537B5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7D084" w14:textId="77777777" w:rsidR="007E53EB" w:rsidRDefault="007E53EB" w:rsidP="008106E9">
      <w:r>
        <w:separator/>
      </w:r>
    </w:p>
  </w:footnote>
  <w:footnote w:type="continuationSeparator" w:id="0">
    <w:p w14:paraId="3F869FA1" w14:textId="77777777" w:rsidR="007E53EB" w:rsidRDefault="007E53EB" w:rsidP="008106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multilevel"/>
    <w:tmpl w:val="0000000C"/>
    <w:lvl w:ilvl="0">
      <w:start w:val="1"/>
      <w:numFmt w:val="decimal"/>
      <w:lvlText w:val="%1."/>
      <w:lvlJc w:val="left"/>
      <w:pPr>
        <w:tabs>
          <w:tab w:val="num" w:pos="0"/>
        </w:tabs>
        <w:ind w:left="1970" w:hanging="480"/>
      </w:pPr>
    </w:lvl>
    <w:lvl w:ilvl="1">
      <w:start w:val="1"/>
      <w:numFmt w:val="ideographTraditional"/>
      <w:lvlText w:val="%2、"/>
      <w:lvlJc w:val="left"/>
      <w:pPr>
        <w:tabs>
          <w:tab w:val="num" w:pos="0"/>
        </w:tabs>
        <w:ind w:left="1010" w:hanging="480"/>
      </w:pPr>
    </w:lvl>
    <w:lvl w:ilvl="2">
      <w:start w:val="1"/>
      <w:numFmt w:val="lowerRoman"/>
      <w:lvlText w:val="%3."/>
      <w:lvlJc w:val="right"/>
      <w:pPr>
        <w:tabs>
          <w:tab w:val="num" w:pos="0"/>
        </w:tabs>
        <w:ind w:left="1490" w:hanging="480"/>
      </w:pPr>
    </w:lvl>
    <w:lvl w:ilvl="3">
      <w:start w:val="1"/>
      <w:numFmt w:val="decimal"/>
      <w:lvlText w:val="%4."/>
      <w:lvlJc w:val="left"/>
      <w:pPr>
        <w:tabs>
          <w:tab w:val="num" w:pos="0"/>
        </w:tabs>
        <w:ind w:left="1970" w:hanging="480"/>
      </w:pPr>
    </w:lvl>
    <w:lvl w:ilvl="4">
      <w:start w:val="1"/>
      <w:numFmt w:val="ideographTraditional"/>
      <w:lvlText w:val="%5、"/>
      <w:lvlJc w:val="left"/>
      <w:pPr>
        <w:tabs>
          <w:tab w:val="num" w:pos="0"/>
        </w:tabs>
        <w:ind w:left="2450" w:hanging="480"/>
      </w:pPr>
    </w:lvl>
    <w:lvl w:ilvl="5">
      <w:start w:val="1"/>
      <w:numFmt w:val="lowerRoman"/>
      <w:lvlText w:val="%6."/>
      <w:lvlJc w:val="right"/>
      <w:pPr>
        <w:tabs>
          <w:tab w:val="num" w:pos="0"/>
        </w:tabs>
        <w:ind w:left="2930" w:hanging="480"/>
      </w:pPr>
    </w:lvl>
    <w:lvl w:ilvl="6">
      <w:start w:val="1"/>
      <w:numFmt w:val="decimal"/>
      <w:lvlText w:val="%7."/>
      <w:lvlJc w:val="left"/>
      <w:pPr>
        <w:tabs>
          <w:tab w:val="num" w:pos="0"/>
        </w:tabs>
        <w:ind w:left="3410" w:hanging="480"/>
      </w:pPr>
    </w:lvl>
    <w:lvl w:ilvl="7">
      <w:start w:val="1"/>
      <w:numFmt w:val="ideographTraditional"/>
      <w:lvlText w:val="%8、"/>
      <w:lvlJc w:val="left"/>
      <w:pPr>
        <w:tabs>
          <w:tab w:val="num" w:pos="0"/>
        </w:tabs>
        <w:ind w:left="3890" w:hanging="480"/>
      </w:pPr>
    </w:lvl>
    <w:lvl w:ilvl="8">
      <w:start w:val="1"/>
      <w:numFmt w:val="lowerRoman"/>
      <w:lvlText w:val="%9."/>
      <w:lvlJc w:val="right"/>
      <w:pPr>
        <w:tabs>
          <w:tab w:val="num" w:pos="0"/>
        </w:tabs>
        <w:ind w:left="4370" w:hanging="480"/>
      </w:pPr>
    </w:lvl>
  </w:abstractNum>
  <w:abstractNum w:abstractNumId="1" w15:restartNumberingAfterBreak="0">
    <w:nsid w:val="0000000D"/>
    <w:multiLevelType w:val="multilevel"/>
    <w:tmpl w:val="8B72FC42"/>
    <w:lvl w:ilvl="0">
      <w:start w:val="1"/>
      <w:numFmt w:val="decimal"/>
      <w:suff w:val="nothing"/>
      <w:lvlText w:val="(%1)"/>
      <w:lvlJc w:val="left"/>
      <w:pPr>
        <w:ind w:left="960" w:hanging="480"/>
      </w:pPr>
      <w:rPr>
        <w:rFonts w:hint="eastAsia"/>
      </w:rPr>
    </w:lvl>
    <w:lvl w:ilvl="1">
      <w:start w:val="1"/>
      <w:numFmt w:val="upperRoman"/>
      <w:suff w:val="nothing"/>
      <w:lvlText w:val="%2."/>
      <w:lvlJc w:val="left"/>
      <w:pPr>
        <w:ind w:left="1920" w:hanging="480"/>
      </w:pPr>
      <w:rPr>
        <w:rFonts w:ascii="Times New Roman" w:hAnsi="Times New Roman" w:cs="Times New Roman" w:hint="eastAsia"/>
      </w:rPr>
    </w:lvl>
    <w:lvl w:ilvl="2">
      <w:start w:val="1"/>
      <w:numFmt w:val="lowerRoman"/>
      <w:lvlText w:val="%3."/>
      <w:lvlJc w:val="right"/>
      <w:pPr>
        <w:tabs>
          <w:tab w:val="num" w:pos="0"/>
        </w:tabs>
        <w:ind w:left="2400" w:hanging="480"/>
      </w:pPr>
      <w:rPr>
        <w:rFonts w:hint="eastAsia"/>
      </w:rPr>
    </w:lvl>
    <w:lvl w:ilvl="3">
      <w:start w:val="1"/>
      <w:numFmt w:val="decimal"/>
      <w:lvlText w:val="%4."/>
      <w:lvlJc w:val="left"/>
      <w:pPr>
        <w:tabs>
          <w:tab w:val="num" w:pos="0"/>
        </w:tabs>
        <w:ind w:left="2880" w:hanging="480"/>
      </w:pPr>
      <w:rPr>
        <w:rFonts w:hint="eastAsia"/>
      </w:rPr>
    </w:lvl>
    <w:lvl w:ilvl="4">
      <w:start w:val="1"/>
      <w:numFmt w:val="ideographTraditional"/>
      <w:lvlText w:val="%5、"/>
      <w:lvlJc w:val="left"/>
      <w:pPr>
        <w:tabs>
          <w:tab w:val="num" w:pos="0"/>
        </w:tabs>
        <w:ind w:left="3360" w:hanging="480"/>
      </w:pPr>
      <w:rPr>
        <w:rFonts w:hint="eastAsia"/>
      </w:rPr>
    </w:lvl>
    <w:lvl w:ilvl="5">
      <w:start w:val="1"/>
      <w:numFmt w:val="lowerRoman"/>
      <w:lvlText w:val="%6."/>
      <w:lvlJc w:val="right"/>
      <w:pPr>
        <w:tabs>
          <w:tab w:val="num" w:pos="0"/>
        </w:tabs>
        <w:ind w:left="3840" w:hanging="480"/>
      </w:pPr>
      <w:rPr>
        <w:rFonts w:hint="eastAsia"/>
      </w:rPr>
    </w:lvl>
    <w:lvl w:ilvl="6">
      <w:start w:val="1"/>
      <w:numFmt w:val="decimal"/>
      <w:lvlText w:val="%7."/>
      <w:lvlJc w:val="left"/>
      <w:pPr>
        <w:tabs>
          <w:tab w:val="num" w:pos="0"/>
        </w:tabs>
        <w:ind w:left="4320" w:hanging="480"/>
      </w:pPr>
      <w:rPr>
        <w:rFonts w:hint="eastAsia"/>
      </w:rPr>
    </w:lvl>
    <w:lvl w:ilvl="7">
      <w:start w:val="1"/>
      <w:numFmt w:val="ideographTraditional"/>
      <w:lvlText w:val="%8、"/>
      <w:lvlJc w:val="left"/>
      <w:pPr>
        <w:tabs>
          <w:tab w:val="num" w:pos="0"/>
        </w:tabs>
        <w:ind w:left="4800" w:hanging="480"/>
      </w:pPr>
      <w:rPr>
        <w:rFonts w:hint="eastAsia"/>
      </w:rPr>
    </w:lvl>
    <w:lvl w:ilvl="8">
      <w:start w:val="1"/>
      <w:numFmt w:val="lowerRoman"/>
      <w:lvlText w:val="%9."/>
      <w:lvlJc w:val="right"/>
      <w:pPr>
        <w:tabs>
          <w:tab w:val="num" w:pos="0"/>
        </w:tabs>
        <w:ind w:left="5280" w:hanging="480"/>
      </w:pPr>
      <w:rPr>
        <w:rFonts w:hint="eastAsia"/>
      </w:rPr>
    </w:lvl>
  </w:abstractNum>
  <w:abstractNum w:abstractNumId="2" w15:restartNumberingAfterBreak="0">
    <w:nsid w:val="0000000E"/>
    <w:multiLevelType w:val="multilevel"/>
    <w:tmpl w:val="0000000E"/>
    <w:lvl w:ilvl="0">
      <w:start w:val="1"/>
      <w:numFmt w:val="decimal"/>
      <w:lvlText w:val="%1."/>
      <w:lvlJc w:val="left"/>
      <w:pPr>
        <w:tabs>
          <w:tab w:val="num" w:pos="0"/>
        </w:tabs>
        <w:ind w:left="1970" w:hanging="480"/>
      </w:pPr>
    </w:lvl>
    <w:lvl w:ilvl="1">
      <w:start w:val="1"/>
      <w:numFmt w:val="ideographTraditional"/>
      <w:lvlText w:val="%2、"/>
      <w:lvlJc w:val="left"/>
      <w:pPr>
        <w:tabs>
          <w:tab w:val="num" w:pos="0"/>
        </w:tabs>
        <w:ind w:left="1010" w:hanging="480"/>
      </w:pPr>
    </w:lvl>
    <w:lvl w:ilvl="2">
      <w:start w:val="1"/>
      <w:numFmt w:val="lowerRoman"/>
      <w:lvlText w:val="%3."/>
      <w:lvlJc w:val="right"/>
      <w:pPr>
        <w:tabs>
          <w:tab w:val="num" w:pos="0"/>
        </w:tabs>
        <w:ind w:left="1490" w:hanging="480"/>
      </w:pPr>
    </w:lvl>
    <w:lvl w:ilvl="3">
      <w:start w:val="1"/>
      <w:numFmt w:val="decimal"/>
      <w:lvlText w:val="%4."/>
      <w:lvlJc w:val="left"/>
      <w:pPr>
        <w:tabs>
          <w:tab w:val="num" w:pos="0"/>
        </w:tabs>
        <w:ind w:left="1970" w:hanging="480"/>
      </w:pPr>
    </w:lvl>
    <w:lvl w:ilvl="4">
      <w:start w:val="1"/>
      <w:numFmt w:val="ideographTraditional"/>
      <w:lvlText w:val="%5、"/>
      <w:lvlJc w:val="left"/>
      <w:pPr>
        <w:tabs>
          <w:tab w:val="num" w:pos="0"/>
        </w:tabs>
        <w:ind w:left="2450" w:hanging="480"/>
      </w:pPr>
    </w:lvl>
    <w:lvl w:ilvl="5">
      <w:start w:val="1"/>
      <w:numFmt w:val="lowerRoman"/>
      <w:lvlText w:val="%6."/>
      <w:lvlJc w:val="right"/>
      <w:pPr>
        <w:tabs>
          <w:tab w:val="num" w:pos="0"/>
        </w:tabs>
        <w:ind w:left="2930" w:hanging="480"/>
      </w:pPr>
    </w:lvl>
    <w:lvl w:ilvl="6">
      <w:start w:val="1"/>
      <w:numFmt w:val="decimal"/>
      <w:lvlText w:val="%7."/>
      <w:lvlJc w:val="left"/>
      <w:pPr>
        <w:tabs>
          <w:tab w:val="num" w:pos="0"/>
        </w:tabs>
        <w:ind w:left="3410" w:hanging="480"/>
      </w:pPr>
    </w:lvl>
    <w:lvl w:ilvl="7">
      <w:start w:val="1"/>
      <w:numFmt w:val="ideographTraditional"/>
      <w:lvlText w:val="%8、"/>
      <w:lvlJc w:val="left"/>
      <w:pPr>
        <w:tabs>
          <w:tab w:val="num" w:pos="0"/>
        </w:tabs>
        <w:ind w:left="3890" w:hanging="480"/>
      </w:pPr>
    </w:lvl>
    <w:lvl w:ilvl="8">
      <w:start w:val="1"/>
      <w:numFmt w:val="lowerRoman"/>
      <w:lvlText w:val="%9."/>
      <w:lvlJc w:val="right"/>
      <w:pPr>
        <w:tabs>
          <w:tab w:val="num" w:pos="0"/>
        </w:tabs>
        <w:ind w:left="4370" w:hanging="480"/>
      </w:pPr>
    </w:lvl>
  </w:abstractNum>
  <w:abstractNum w:abstractNumId="3" w15:restartNumberingAfterBreak="0">
    <w:nsid w:val="0000000F"/>
    <w:multiLevelType w:val="multilevel"/>
    <w:tmpl w:val="268C3884"/>
    <w:lvl w:ilvl="0">
      <w:start w:val="1"/>
      <w:numFmt w:val="decimal"/>
      <w:suff w:val="nothing"/>
      <w:lvlText w:val="(%1)"/>
      <w:lvlJc w:val="left"/>
      <w:pPr>
        <w:ind w:left="960" w:hanging="480"/>
      </w:pPr>
      <w:rPr>
        <w:rFonts w:hint="eastAsia"/>
      </w:rPr>
    </w:lvl>
    <w:lvl w:ilvl="1">
      <w:start w:val="1"/>
      <w:numFmt w:val="decimal"/>
      <w:lvlText w:val="(%2)"/>
      <w:lvlJc w:val="left"/>
      <w:pPr>
        <w:tabs>
          <w:tab w:val="num" w:pos="0"/>
        </w:tabs>
        <w:ind w:left="764" w:hanging="480"/>
      </w:pPr>
      <w:rPr>
        <w:rFonts w:ascii="Times New Roman" w:hAnsi="Times New Roman" w:cs="Times New Roman" w:hint="eastAsia"/>
      </w:rPr>
    </w:lvl>
    <w:lvl w:ilvl="2">
      <w:start w:val="1"/>
      <w:numFmt w:val="upperRoman"/>
      <w:suff w:val="nothing"/>
      <w:lvlText w:val="%3."/>
      <w:lvlJc w:val="left"/>
      <w:pPr>
        <w:ind w:left="2640" w:hanging="720"/>
      </w:pPr>
      <w:rPr>
        <w:rFonts w:ascii="Times New Roman" w:hAnsi="Times New Roman" w:cs="Times New Roman" w:hint="eastAsia"/>
      </w:rPr>
    </w:lvl>
    <w:lvl w:ilvl="3">
      <w:start w:val="1"/>
      <w:numFmt w:val="decimal"/>
      <w:lvlText w:val="%4."/>
      <w:lvlJc w:val="left"/>
      <w:pPr>
        <w:tabs>
          <w:tab w:val="num" w:pos="0"/>
        </w:tabs>
        <w:ind w:left="2880" w:hanging="480"/>
      </w:pPr>
      <w:rPr>
        <w:rFonts w:hint="eastAsia"/>
      </w:rPr>
    </w:lvl>
    <w:lvl w:ilvl="4">
      <w:start w:val="1"/>
      <w:numFmt w:val="ideographTraditional"/>
      <w:lvlText w:val="%5、"/>
      <w:lvlJc w:val="left"/>
      <w:pPr>
        <w:tabs>
          <w:tab w:val="num" w:pos="0"/>
        </w:tabs>
        <w:ind w:left="3360" w:hanging="480"/>
      </w:pPr>
      <w:rPr>
        <w:rFonts w:hint="eastAsia"/>
      </w:rPr>
    </w:lvl>
    <w:lvl w:ilvl="5">
      <w:start w:val="1"/>
      <w:numFmt w:val="lowerRoman"/>
      <w:lvlText w:val="%6."/>
      <w:lvlJc w:val="right"/>
      <w:pPr>
        <w:tabs>
          <w:tab w:val="num" w:pos="0"/>
        </w:tabs>
        <w:ind w:left="3840" w:hanging="480"/>
      </w:pPr>
      <w:rPr>
        <w:rFonts w:hint="eastAsia"/>
      </w:rPr>
    </w:lvl>
    <w:lvl w:ilvl="6">
      <w:start w:val="1"/>
      <w:numFmt w:val="decimal"/>
      <w:lvlText w:val="%7."/>
      <w:lvlJc w:val="left"/>
      <w:pPr>
        <w:tabs>
          <w:tab w:val="num" w:pos="0"/>
        </w:tabs>
        <w:ind w:left="4320" w:hanging="480"/>
      </w:pPr>
      <w:rPr>
        <w:rFonts w:hint="eastAsia"/>
      </w:rPr>
    </w:lvl>
    <w:lvl w:ilvl="7">
      <w:start w:val="1"/>
      <w:numFmt w:val="ideographTraditional"/>
      <w:lvlText w:val="%8、"/>
      <w:lvlJc w:val="left"/>
      <w:pPr>
        <w:tabs>
          <w:tab w:val="num" w:pos="0"/>
        </w:tabs>
        <w:ind w:left="4800" w:hanging="480"/>
      </w:pPr>
      <w:rPr>
        <w:rFonts w:hint="eastAsia"/>
      </w:rPr>
    </w:lvl>
    <w:lvl w:ilvl="8">
      <w:start w:val="1"/>
      <w:numFmt w:val="lowerRoman"/>
      <w:lvlText w:val="%9."/>
      <w:lvlJc w:val="right"/>
      <w:pPr>
        <w:tabs>
          <w:tab w:val="num" w:pos="0"/>
        </w:tabs>
        <w:ind w:left="5280" w:hanging="480"/>
      </w:pPr>
      <w:rPr>
        <w:rFonts w:hint="eastAsia"/>
      </w:rPr>
    </w:lvl>
  </w:abstractNum>
  <w:abstractNum w:abstractNumId="4" w15:restartNumberingAfterBreak="0">
    <w:nsid w:val="038F39EC"/>
    <w:multiLevelType w:val="hybridMultilevel"/>
    <w:tmpl w:val="A29CCBAA"/>
    <w:lvl w:ilvl="0" w:tplc="197C155E">
      <w:start w:val="1"/>
      <w:numFmt w:val="decimal"/>
      <w:lvlText w:val="(%1)"/>
      <w:lvlJc w:val="left"/>
      <w:pPr>
        <w:ind w:left="49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7811E52"/>
    <w:multiLevelType w:val="hybridMultilevel"/>
    <w:tmpl w:val="52144098"/>
    <w:lvl w:ilvl="0" w:tplc="AC68AC7A">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6" w15:restartNumberingAfterBreak="0">
    <w:nsid w:val="08640DF2"/>
    <w:multiLevelType w:val="multilevel"/>
    <w:tmpl w:val="0A26D4F6"/>
    <w:lvl w:ilvl="0">
      <w:start w:val="1"/>
      <w:numFmt w:val="decimal"/>
      <w:suff w:val="nothing"/>
      <w:lvlText w:val="(%1)"/>
      <w:lvlJc w:val="left"/>
      <w:pPr>
        <w:ind w:left="960" w:hanging="480"/>
      </w:pPr>
      <w:rPr>
        <w:rFonts w:hint="eastAsia"/>
      </w:rPr>
    </w:lvl>
    <w:lvl w:ilvl="1">
      <w:start w:val="1"/>
      <w:numFmt w:val="decimal"/>
      <w:lvlText w:val="(%2)"/>
      <w:lvlJc w:val="left"/>
      <w:pPr>
        <w:tabs>
          <w:tab w:val="num" w:pos="0"/>
        </w:tabs>
        <w:ind w:left="764" w:hanging="480"/>
      </w:pPr>
      <w:rPr>
        <w:rFonts w:ascii="Times New Roman" w:hAnsi="Times New Roman" w:cs="Times New Roman" w:hint="eastAsia"/>
      </w:rPr>
    </w:lvl>
    <w:lvl w:ilvl="2">
      <w:start w:val="1"/>
      <w:numFmt w:val="upperRoman"/>
      <w:suff w:val="nothing"/>
      <w:lvlText w:val="%3."/>
      <w:lvlJc w:val="left"/>
      <w:pPr>
        <w:ind w:left="2640" w:hanging="720"/>
      </w:pPr>
      <w:rPr>
        <w:rFonts w:ascii="Times New Roman" w:hAnsi="Times New Roman" w:cs="Times New Roman" w:hint="eastAsia"/>
      </w:rPr>
    </w:lvl>
    <w:lvl w:ilvl="3">
      <w:start w:val="1"/>
      <w:numFmt w:val="decimal"/>
      <w:lvlText w:val="%4."/>
      <w:lvlJc w:val="left"/>
      <w:pPr>
        <w:tabs>
          <w:tab w:val="num" w:pos="0"/>
        </w:tabs>
        <w:ind w:left="2880" w:hanging="480"/>
      </w:pPr>
      <w:rPr>
        <w:rFonts w:hint="eastAsia"/>
      </w:rPr>
    </w:lvl>
    <w:lvl w:ilvl="4">
      <w:start w:val="1"/>
      <w:numFmt w:val="ideographTraditional"/>
      <w:lvlText w:val="%5、"/>
      <w:lvlJc w:val="left"/>
      <w:pPr>
        <w:tabs>
          <w:tab w:val="num" w:pos="0"/>
        </w:tabs>
        <w:ind w:left="3360" w:hanging="480"/>
      </w:pPr>
      <w:rPr>
        <w:rFonts w:hint="eastAsia"/>
      </w:rPr>
    </w:lvl>
    <w:lvl w:ilvl="5">
      <w:start w:val="1"/>
      <w:numFmt w:val="lowerRoman"/>
      <w:lvlText w:val="%6."/>
      <w:lvlJc w:val="right"/>
      <w:pPr>
        <w:tabs>
          <w:tab w:val="num" w:pos="0"/>
        </w:tabs>
        <w:ind w:left="3840" w:hanging="480"/>
      </w:pPr>
      <w:rPr>
        <w:rFonts w:hint="eastAsia"/>
      </w:rPr>
    </w:lvl>
    <w:lvl w:ilvl="6">
      <w:start w:val="1"/>
      <w:numFmt w:val="decimal"/>
      <w:lvlText w:val="%7."/>
      <w:lvlJc w:val="left"/>
      <w:pPr>
        <w:tabs>
          <w:tab w:val="num" w:pos="0"/>
        </w:tabs>
        <w:ind w:left="4320" w:hanging="480"/>
      </w:pPr>
      <w:rPr>
        <w:rFonts w:hint="eastAsia"/>
      </w:rPr>
    </w:lvl>
    <w:lvl w:ilvl="7">
      <w:start w:val="1"/>
      <w:numFmt w:val="ideographTraditional"/>
      <w:lvlText w:val="%8、"/>
      <w:lvlJc w:val="left"/>
      <w:pPr>
        <w:tabs>
          <w:tab w:val="num" w:pos="0"/>
        </w:tabs>
        <w:ind w:left="4800" w:hanging="480"/>
      </w:pPr>
      <w:rPr>
        <w:rFonts w:hint="eastAsia"/>
      </w:rPr>
    </w:lvl>
    <w:lvl w:ilvl="8">
      <w:start w:val="1"/>
      <w:numFmt w:val="lowerRoman"/>
      <w:lvlText w:val="%9."/>
      <w:lvlJc w:val="right"/>
      <w:pPr>
        <w:tabs>
          <w:tab w:val="num" w:pos="0"/>
        </w:tabs>
        <w:ind w:left="5280" w:hanging="480"/>
      </w:pPr>
      <w:rPr>
        <w:rFonts w:hint="eastAsia"/>
      </w:rPr>
    </w:lvl>
  </w:abstractNum>
  <w:abstractNum w:abstractNumId="7" w15:restartNumberingAfterBreak="0">
    <w:nsid w:val="098A3643"/>
    <w:multiLevelType w:val="hybridMultilevel"/>
    <w:tmpl w:val="1C426AD6"/>
    <w:lvl w:ilvl="0" w:tplc="FFFFFFFF">
      <w:start w:val="1"/>
      <w:numFmt w:val="decimal"/>
      <w:lvlText w:val="%1."/>
      <w:lvlJc w:val="left"/>
      <w:pPr>
        <w:ind w:left="496" w:hanging="360"/>
      </w:pPr>
      <w:rPr>
        <w:rFonts w:hint="default"/>
      </w:rPr>
    </w:lvl>
    <w:lvl w:ilvl="1" w:tplc="FFFFFFFF" w:tentative="1">
      <w:start w:val="1"/>
      <w:numFmt w:val="ideographTraditional"/>
      <w:lvlText w:val="%2、"/>
      <w:lvlJc w:val="left"/>
      <w:pPr>
        <w:ind w:left="1096" w:hanging="480"/>
      </w:pPr>
    </w:lvl>
    <w:lvl w:ilvl="2" w:tplc="FFFFFFFF" w:tentative="1">
      <w:start w:val="1"/>
      <w:numFmt w:val="lowerRoman"/>
      <w:lvlText w:val="%3."/>
      <w:lvlJc w:val="right"/>
      <w:pPr>
        <w:ind w:left="1576" w:hanging="480"/>
      </w:pPr>
    </w:lvl>
    <w:lvl w:ilvl="3" w:tplc="FFFFFFFF" w:tentative="1">
      <w:start w:val="1"/>
      <w:numFmt w:val="decimal"/>
      <w:lvlText w:val="%4."/>
      <w:lvlJc w:val="left"/>
      <w:pPr>
        <w:ind w:left="2056" w:hanging="480"/>
      </w:pPr>
    </w:lvl>
    <w:lvl w:ilvl="4" w:tplc="FFFFFFFF" w:tentative="1">
      <w:start w:val="1"/>
      <w:numFmt w:val="ideographTraditional"/>
      <w:lvlText w:val="%5、"/>
      <w:lvlJc w:val="left"/>
      <w:pPr>
        <w:ind w:left="2536" w:hanging="480"/>
      </w:pPr>
    </w:lvl>
    <w:lvl w:ilvl="5" w:tplc="FFFFFFFF" w:tentative="1">
      <w:start w:val="1"/>
      <w:numFmt w:val="lowerRoman"/>
      <w:lvlText w:val="%6."/>
      <w:lvlJc w:val="right"/>
      <w:pPr>
        <w:ind w:left="3016" w:hanging="480"/>
      </w:pPr>
    </w:lvl>
    <w:lvl w:ilvl="6" w:tplc="FFFFFFFF" w:tentative="1">
      <w:start w:val="1"/>
      <w:numFmt w:val="decimal"/>
      <w:lvlText w:val="%7."/>
      <w:lvlJc w:val="left"/>
      <w:pPr>
        <w:ind w:left="3496" w:hanging="480"/>
      </w:pPr>
    </w:lvl>
    <w:lvl w:ilvl="7" w:tplc="FFFFFFFF" w:tentative="1">
      <w:start w:val="1"/>
      <w:numFmt w:val="ideographTraditional"/>
      <w:lvlText w:val="%8、"/>
      <w:lvlJc w:val="left"/>
      <w:pPr>
        <w:ind w:left="3976" w:hanging="480"/>
      </w:pPr>
    </w:lvl>
    <w:lvl w:ilvl="8" w:tplc="FFFFFFFF" w:tentative="1">
      <w:start w:val="1"/>
      <w:numFmt w:val="lowerRoman"/>
      <w:lvlText w:val="%9."/>
      <w:lvlJc w:val="right"/>
      <w:pPr>
        <w:ind w:left="4456" w:hanging="480"/>
      </w:pPr>
    </w:lvl>
  </w:abstractNum>
  <w:abstractNum w:abstractNumId="8" w15:restartNumberingAfterBreak="0">
    <w:nsid w:val="0ACD7ABF"/>
    <w:multiLevelType w:val="hybridMultilevel"/>
    <w:tmpl w:val="AEDC9A58"/>
    <w:lvl w:ilvl="0" w:tplc="04E87F24">
      <w:start w:val="1"/>
      <w:numFmt w:val="decimal"/>
      <w:lvlText w:val="(%1)"/>
      <w:lvlJc w:val="left"/>
      <w:pPr>
        <w:ind w:left="85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05823B5"/>
    <w:multiLevelType w:val="hybridMultilevel"/>
    <w:tmpl w:val="0F38502A"/>
    <w:lvl w:ilvl="0" w:tplc="FFFFFFFF">
      <w:start w:val="1"/>
      <w:numFmt w:val="decimal"/>
      <w:lvlText w:val="(%1)"/>
      <w:lvlJc w:val="left"/>
      <w:pPr>
        <w:ind w:left="616" w:hanging="360"/>
      </w:pPr>
      <w:rPr>
        <w:rFonts w:hint="default"/>
      </w:rPr>
    </w:lvl>
    <w:lvl w:ilvl="1" w:tplc="FFFFFFFF">
      <w:start w:val="1"/>
      <w:numFmt w:val="decimal"/>
      <w:lvlText w:val="%2."/>
      <w:lvlJc w:val="left"/>
      <w:pPr>
        <w:ind w:left="1096" w:hanging="360"/>
      </w:pPr>
      <w:rPr>
        <w:rFonts w:hint="default"/>
      </w:rPr>
    </w:lvl>
    <w:lvl w:ilvl="2" w:tplc="FFFFFFFF" w:tentative="1">
      <w:start w:val="1"/>
      <w:numFmt w:val="lowerRoman"/>
      <w:lvlText w:val="%3."/>
      <w:lvlJc w:val="right"/>
      <w:pPr>
        <w:ind w:left="1696" w:hanging="480"/>
      </w:pPr>
    </w:lvl>
    <w:lvl w:ilvl="3" w:tplc="FFFFFFFF" w:tentative="1">
      <w:start w:val="1"/>
      <w:numFmt w:val="decimal"/>
      <w:lvlText w:val="%4."/>
      <w:lvlJc w:val="left"/>
      <w:pPr>
        <w:ind w:left="2176" w:hanging="480"/>
      </w:pPr>
    </w:lvl>
    <w:lvl w:ilvl="4" w:tplc="FFFFFFFF" w:tentative="1">
      <w:start w:val="1"/>
      <w:numFmt w:val="ideographTraditional"/>
      <w:lvlText w:val="%5、"/>
      <w:lvlJc w:val="left"/>
      <w:pPr>
        <w:ind w:left="2656" w:hanging="480"/>
      </w:pPr>
    </w:lvl>
    <w:lvl w:ilvl="5" w:tplc="FFFFFFFF" w:tentative="1">
      <w:start w:val="1"/>
      <w:numFmt w:val="lowerRoman"/>
      <w:lvlText w:val="%6."/>
      <w:lvlJc w:val="right"/>
      <w:pPr>
        <w:ind w:left="3136" w:hanging="480"/>
      </w:pPr>
    </w:lvl>
    <w:lvl w:ilvl="6" w:tplc="FFFFFFFF" w:tentative="1">
      <w:start w:val="1"/>
      <w:numFmt w:val="decimal"/>
      <w:lvlText w:val="%7."/>
      <w:lvlJc w:val="left"/>
      <w:pPr>
        <w:ind w:left="3616" w:hanging="480"/>
      </w:pPr>
    </w:lvl>
    <w:lvl w:ilvl="7" w:tplc="FFFFFFFF" w:tentative="1">
      <w:start w:val="1"/>
      <w:numFmt w:val="ideographTraditional"/>
      <w:lvlText w:val="%8、"/>
      <w:lvlJc w:val="left"/>
      <w:pPr>
        <w:ind w:left="4096" w:hanging="480"/>
      </w:pPr>
    </w:lvl>
    <w:lvl w:ilvl="8" w:tplc="FFFFFFFF" w:tentative="1">
      <w:start w:val="1"/>
      <w:numFmt w:val="lowerRoman"/>
      <w:lvlText w:val="%9."/>
      <w:lvlJc w:val="right"/>
      <w:pPr>
        <w:ind w:left="4576" w:hanging="480"/>
      </w:pPr>
    </w:lvl>
  </w:abstractNum>
  <w:abstractNum w:abstractNumId="10" w15:restartNumberingAfterBreak="0">
    <w:nsid w:val="12AC0610"/>
    <w:multiLevelType w:val="hybridMultilevel"/>
    <w:tmpl w:val="57F49A6C"/>
    <w:lvl w:ilvl="0" w:tplc="6AF48D5A">
      <w:start w:val="1"/>
      <w:numFmt w:val="taiwaneseCountingThousand"/>
      <w:lvlText w:val="%1、"/>
      <w:lvlJc w:val="left"/>
      <w:pPr>
        <w:tabs>
          <w:tab w:val="num" w:pos="720"/>
        </w:tabs>
        <w:ind w:left="720" w:hanging="72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5396071"/>
    <w:multiLevelType w:val="multilevel"/>
    <w:tmpl w:val="8B72FC42"/>
    <w:lvl w:ilvl="0">
      <w:start w:val="1"/>
      <w:numFmt w:val="decimal"/>
      <w:suff w:val="nothing"/>
      <w:lvlText w:val="(%1)"/>
      <w:lvlJc w:val="left"/>
      <w:pPr>
        <w:ind w:left="960" w:hanging="480"/>
      </w:pPr>
      <w:rPr>
        <w:rFonts w:hint="eastAsia"/>
      </w:rPr>
    </w:lvl>
    <w:lvl w:ilvl="1">
      <w:start w:val="1"/>
      <w:numFmt w:val="upperRoman"/>
      <w:suff w:val="nothing"/>
      <w:lvlText w:val="%2."/>
      <w:lvlJc w:val="left"/>
      <w:pPr>
        <w:ind w:left="1920" w:hanging="480"/>
      </w:pPr>
      <w:rPr>
        <w:rFonts w:ascii="Times New Roman" w:hAnsi="Times New Roman" w:cs="Times New Roman" w:hint="eastAsia"/>
      </w:rPr>
    </w:lvl>
    <w:lvl w:ilvl="2">
      <w:start w:val="1"/>
      <w:numFmt w:val="lowerRoman"/>
      <w:lvlText w:val="%3."/>
      <w:lvlJc w:val="right"/>
      <w:pPr>
        <w:tabs>
          <w:tab w:val="num" w:pos="0"/>
        </w:tabs>
        <w:ind w:left="2400" w:hanging="480"/>
      </w:pPr>
      <w:rPr>
        <w:rFonts w:hint="eastAsia"/>
      </w:rPr>
    </w:lvl>
    <w:lvl w:ilvl="3">
      <w:start w:val="1"/>
      <w:numFmt w:val="decimal"/>
      <w:lvlText w:val="%4."/>
      <w:lvlJc w:val="left"/>
      <w:pPr>
        <w:tabs>
          <w:tab w:val="num" w:pos="0"/>
        </w:tabs>
        <w:ind w:left="2880" w:hanging="480"/>
      </w:pPr>
      <w:rPr>
        <w:rFonts w:hint="eastAsia"/>
      </w:rPr>
    </w:lvl>
    <w:lvl w:ilvl="4">
      <w:start w:val="1"/>
      <w:numFmt w:val="ideographTraditional"/>
      <w:lvlText w:val="%5、"/>
      <w:lvlJc w:val="left"/>
      <w:pPr>
        <w:tabs>
          <w:tab w:val="num" w:pos="0"/>
        </w:tabs>
        <w:ind w:left="3360" w:hanging="480"/>
      </w:pPr>
      <w:rPr>
        <w:rFonts w:hint="eastAsia"/>
      </w:rPr>
    </w:lvl>
    <w:lvl w:ilvl="5">
      <w:start w:val="1"/>
      <w:numFmt w:val="lowerRoman"/>
      <w:lvlText w:val="%6."/>
      <w:lvlJc w:val="right"/>
      <w:pPr>
        <w:tabs>
          <w:tab w:val="num" w:pos="0"/>
        </w:tabs>
        <w:ind w:left="3840" w:hanging="480"/>
      </w:pPr>
      <w:rPr>
        <w:rFonts w:hint="eastAsia"/>
      </w:rPr>
    </w:lvl>
    <w:lvl w:ilvl="6">
      <w:start w:val="1"/>
      <w:numFmt w:val="decimal"/>
      <w:lvlText w:val="%7."/>
      <w:lvlJc w:val="left"/>
      <w:pPr>
        <w:tabs>
          <w:tab w:val="num" w:pos="0"/>
        </w:tabs>
        <w:ind w:left="4320" w:hanging="480"/>
      </w:pPr>
      <w:rPr>
        <w:rFonts w:hint="eastAsia"/>
      </w:rPr>
    </w:lvl>
    <w:lvl w:ilvl="7">
      <w:start w:val="1"/>
      <w:numFmt w:val="ideographTraditional"/>
      <w:lvlText w:val="%8、"/>
      <w:lvlJc w:val="left"/>
      <w:pPr>
        <w:tabs>
          <w:tab w:val="num" w:pos="0"/>
        </w:tabs>
        <w:ind w:left="4800" w:hanging="480"/>
      </w:pPr>
      <w:rPr>
        <w:rFonts w:hint="eastAsia"/>
      </w:rPr>
    </w:lvl>
    <w:lvl w:ilvl="8">
      <w:start w:val="1"/>
      <w:numFmt w:val="lowerRoman"/>
      <w:lvlText w:val="%9."/>
      <w:lvlJc w:val="right"/>
      <w:pPr>
        <w:tabs>
          <w:tab w:val="num" w:pos="0"/>
        </w:tabs>
        <w:ind w:left="5280" w:hanging="480"/>
      </w:pPr>
      <w:rPr>
        <w:rFonts w:hint="eastAsia"/>
      </w:rPr>
    </w:lvl>
  </w:abstractNum>
  <w:abstractNum w:abstractNumId="12" w15:restartNumberingAfterBreak="0">
    <w:nsid w:val="189D04D7"/>
    <w:multiLevelType w:val="hybridMultilevel"/>
    <w:tmpl w:val="82081256"/>
    <w:lvl w:ilvl="0" w:tplc="F4089054">
      <w:start w:val="1"/>
      <w:numFmt w:val="ideographLegalTradition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8F51206"/>
    <w:multiLevelType w:val="hybridMultilevel"/>
    <w:tmpl w:val="4EF474CC"/>
    <w:lvl w:ilvl="0" w:tplc="197284B6">
      <w:start w:val="1"/>
      <w:numFmt w:val="decimal"/>
      <w:pStyle w:val="a"/>
      <w:lvlText w:val="(%1)"/>
      <w:lvlJc w:val="left"/>
      <w:pPr>
        <w:tabs>
          <w:tab w:val="num" w:pos="360"/>
        </w:tabs>
        <w:ind w:left="757" w:hanging="397"/>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4" w15:restartNumberingAfterBreak="0">
    <w:nsid w:val="19300261"/>
    <w:multiLevelType w:val="hybridMultilevel"/>
    <w:tmpl w:val="41CA53A2"/>
    <w:lvl w:ilvl="0" w:tplc="0409000F">
      <w:start w:val="1"/>
      <w:numFmt w:val="decimal"/>
      <w:lvlText w:val="%1."/>
      <w:lvlJc w:val="left"/>
      <w:pPr>
        <w:ind w:left="616" w:hanging="360"/>
      </w:pPr>
      <w:rPr>
        <w:rFonts w:hint="default"/>
      </w:rPr>
    </w:lvl>
    <w:lvl w:ilvl="1" w:tplc="FFFFFFFF">
      <w:start w:val="1"/>
      <w:numFmt w:val="decimal"/>
      <w:lvlText w:val="%2."/>
      <w:lvlJc w:val="left"/>
      <w:pPr>
        <w:ind w:left="1096" w:hanging="360"/>
      </w:pPr>
      <w:rPr>
        <w:rFonts w:hint="default"/>
      </w:rPr>
    </w:lvl>
    <w:lvl w:ilvl="2" w:tplc="FFFFFFFF" w:tentative="1">
      <w:start w:val="1"/>
      <w:numFmt w:val="lowerRoman"/>
      <w:lvlText w:val="%3."/>
      <w:lvlJc w:val="right"/>
      <w:pPr>
        <w:ind w:left="1696" w:hanging="480"/>
      </w:pPr>
    </w:lvl>
    <w:lvl w:ilvl="3" w:tplc="FFFFFFFF" w:tentative="1">
      <w:start w:val="1"/>
      <w:numFmt w:val="decimal"/>
      <w:lvlText w:val="%4."/>
      <w:lvlJc w:val="left"/>
      <w:pPr>
        <w:ind w:left="2176" w:hanging="480"/>
      </w:pPr>
    </w:lvl>
    <w:lvl w:ilvl="4" w:tplc="FFFFFFFF" w:tentative="1">
      <w:start w:val="1"/>
      <w:numFmt w:val="ideographTraditional"/>
      <w:lvlText w:val="%5、"/>
      <w:lvlJc w:val="left"/>
      <w:pPr>
        <w:ind w:left="2656" w:hanging="480"/>
      </w:pPr>
    </w:lvl>
    <w:lvl w:ilvl="5" w:tplc="FFFFFFFF" w:tentative="1">
      <w:start w:val="1"/>
      <w:numFmt w:val="lowerRoman"/>
      <w:lvlText w:val="%6."/>
      <w:lvlJc w:val="right"/>
      <w:pPr>
        <w:ind w:left="3136" w:hanging="480"/>
      </w:pPr>
    </w:lvl>
    <w:lvl w:ilvl="6" w:tplc="FFFFFFFF" w:tentative="1">
      <w:start w:val="1"/>
      <w:numFmt w:val="decimal"/>
      <w:lvlText w:val="%7."/>
      <w:lvlJc w:val="left"/>
      <w:pPr>
        <w:ind w:left="3616" w:hanging="480"/>
      </w:pPr>
    </w:lvl>
    <w:lvl w:ilvl="7" w:tplc="FFFFFFFF" w:tentative="1">
      <w:start w:val="1"/>
      <w:numFmt w:val="ideographTraditional"/>
      <w:lvlText w:val="%8、"/>
      <w:lvlJc w:val="left"/>
      <w:pPr>
        <w:ind w:left="4096" w:hanging="480"/>
      </w:pPr>
    </w:lvl>
    <w:lvl w:ilvl="8" w:tplc="FFFFFFFF" w:tentative="1">
      <w:start w:val="1"/>
      <w:numFmt w:val="lowerRoman"/>
      <w:lvlText w:val="%9."/>
      <w:lvlJc w:val="right"/>
      <w:pPr>
        <w:ind w:left="4576" w:hanging="480"/>
      </w:pPr>
    </w:lvl>
  </w:abstractNum>
  <w:abstractNum w:abstractNumId="15" w15:restartNumberingAfterBreak="0">
    <w:nsid w:val="19B85736"/>
    <w:multiLevelType w:val="hybridMultilevel"/>
    <w:tmpl w:val="9DC89C7C"/>
    <w:lvl w:ilvl="0" w:tplc="0D1A120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6" w15:restartNumberingAfterBreak="0">
    <w:nsid w:val="1A107C6C"/>
    <w:multiLevelType w:val="hybridMultilevel"/>
    <w:tmpl w:val="15E431F8"/>
    <w:lvl w:ilvl="0" w:tplc="91945624">
      <w:start w:val="1"/>
      <w:numFmt w:val="decimal"/>
      <w:lvlText w:val="(%1)"/>
      <w:lvlJc w:val="left"/>
      <w:pPr>
        <w:ind w:left="711" w:hanging="360"/>
      </w:pPr>
    </w:lvl>
    <w:lvl w:ilvl="1" w:tplc="04090019">
      <w:start w:val="1"/>
      <w:numFmt w:val="ideographTraditional"/>
      <w:lvlText w:val="%2、"/>
      <w:lvlJc w:val="left"/>
      <w:pPr>
        <w:ind w:left="1311" w:hanging="480"/>
      </w:pPr>
    </w:lvl>
    <w:lvl w:ilvl="2" w:tplc="0409001B">
      <w:start w:val="1"/>
      <w:numFmt w:val="lowerRoman"/>
      <w:lvlText w:val="%3."/>
      <w:lvlJc w:val="right"/>
      <w:pPr>
        <w:ind w:left="1791" w:hanging="480"/>
      </w:pPr>
    </w:lvl>
    <w:lvl w:ilvl="3" w:tplc="0409000F">
      <w:start w:val="1"/>
      <w:numFmt w:val="decimal"/>
      <w:lvlText w:val="%4."/>
      <w:lvlJc w:val="left"/>
      <w:pPr>
        <w:ind w:left="2271" w:hanging="480"/>
      </w:pPr>
    </w:lvl>
    <w:lvl w:ilvl="4" w:tplc="04090019">
      <w:start w:val="1"/>
      <w:numFmt w:val="ideographTraditional"/>
      <w:lvlText w:val="%5、"/>
      <w:lvlJc w:val="left"/>
      <w:pPr>
        <w:ind w:left="2751" w:hanging="480"/>
      </w:pPr>
    </w:lvl>
    <w:lvl w:ilvl="5" w:tplc="0409001B">
      <w:start w:val="1"/>
      <w:numFmt w:val="lowerRoman"/>
      <w:lvlText w:val="%6."/>
      <w:lvlJc w:val="right"/>
      <w:pPr>
        <w:ind w:left="3231" w:hanging="480"/>
      </w:pPr>
    </w:lvl>
    <w:lvl w:ilvl="6" w:tplc="0409000F">
      <w:start w:val="1"/>
      <w:numFmt w:val="decimal"/>
      <w:lvlText w:val="%7."/>
      <w:lvlJc w:val="left"/>
      <w:pPr>
        <w:ind w:left="3711" w:hanging="480"/>
      </w:pPr>
    </w:lvl>
    <w:lvl w:ilvl="7" w:tplc="04090019">
      <w:start w:val="1"/>
      <w:numFmt w:val="ideographTraditional"/>
      <w:lvlText w:val="%8、"/>
      <w:lvlJc w:val="left"/>
      <w:pPr>
        <w:ind w:left="4191" w:hanging="480"/>
      </w:pPr>
    </w:lvl>
    <w:lvl w:ilvl="8" w:tplc="0409001B">
      <w:start w:val="1"/>
      <w:numFmt w:val="lowerRoman"/>
      <w:lvlText w:val="%9."/>
      <w:lvlJc w:val="right"/>
      <w:pPr>
        <w:ind w:left="4671" w:hanging="480"/>
      </w:pPr>
    </w:lvl>
  </w:abstractNum>
  <w:abstractNum w:abstractNumId="17" w15:restartNumberingAfterBreak="0">
    <w:nsid w:val="20BF7524"/>
    <w:multiLevelType w:val="multilevel"/>
    <w:tmpl w:val="E6F62C5A"/>
    <w:lvl w:ilvl="0">
      <w:start w:val="1"/>
      <w:numFmt w:val="decimal"/>
      <w:lvlText w:val="(%1)"/>
      <w:lvlJc w:val="left"/>
      <w:pPr>
        <w:tabs>
          <w:tab w:val="num" w:pos="581"/>
        </w:tabs>
        <w:ind w:left="581" w:hanging="360"/>
      </w:pPr>
      <w:rPr>
        <w:rFonts w:hint="default"/>
      </w:rPr>
    </w:lvl>
    <w:lvl w:ilvl="1">
      <w:start w:val="1"/>
      <w:numFmt w:val="ideographTraditional"/>
      <w:lvlText w:val="%2、"/>
      <w:lvlJc w:val="left"/>
      <w:pPr>
        <w:tabs>
          <w:tab w:val="num" w:pos="1181"/>
        </w:tabs>
        <w:ind w:left="1181" w:hanging="480"/>
      </w:pPr>
    </w:lvl>
    <w:lvl w:ilvl="2">
      <w:start w:val="1"/>
      <w:numFmt w:val="lowerRoman"/>
      <w:lvlText w:val="%3."/>
      <w:lvlJc w:val="right"/>
      <w:pPr>
        <w:tabs>
          <w:tab w:val="num" w:pos="1661"/>
        </w:tabs>
        <w:ind w:left="1661" w:hanging="480"/>
      </w:pPr>
    </w:lvl>
    <w:lvl w:ilvl="3">
      <w:start w:val="1"/>
      <w:numFmt w:val="decimal"/>
      <w:lvlText w:val="%4."/>
      <w:lvlJc w:val="left"/>
      <w:pPr>
        <w:tabs>
          <w:tab w:val="num" w:pos="2141"/>
        </w:tabs>
        <w:ind w:left="2141" w:hanging="480"/>
      </w:pPr>
    </w:lvl>
    <w:lvl w:ilvl="4">
      <w:start w:val="1"/>
      <w:numFmt w:val="ideographTraditional"/>
      <w:lvlText w:val="%5、"/>
      <w:lvlJc w:val="left"/>
      <w:pPr>
        <w:tabs>
          <w:tab w:val="num" w:pos="2621"/>
        </w:tabs>
        <w:ind w:left="2621" w:hanging="480"/>
      </w:pPr>
    </w:lvl>
    <w:lvl w:ilvl="5">
      <w:start w:val="1"/>
      <w:numFmt w:val="lowerRoman"/>
      <w:lvlText w:val="%6."/>
      <w:lvlJc w:val="right"/>
      <w:pPr>
        <w:tabs>
          <w:tab w:val="num" w:pos="3101"/>
        </w:tabs>
        <w:ind w:left="3101" w:hanging="480"/>
      </w:pPr>
    </w:lvl>
    <w:lvl w:ilvl="6">
      <w:start w:val="1"/>
      <w:numFmt w:val="decimal"/>
      <w:lvlText w:val="%7."/>
      <w:lvlJc w:val="left"/>
      <w:pPr>
        <w:tabs>
          <w:tab w:val="num" w:pos="3581"/>
        </w:tabs>
        <w:ind w:left="3581" w:hanging="480"/>
      </w:pPr>
    </w:lvl>
    <w:lvl w:ilvl="7">
      <w:start w:val="1"/>
      <w:numFmt w:val="ideographTraditional"/>
      <w:lvlText w:val="%8、"/>
      <w:lvlJc w:val="left"/>
      <w:pPr>
        <w:tabs>
          <w:tab w:val="num" w:pos="4061"/>
        </w:tabs>
        <w:ind w:left="4061" w:hanging="480"/>
      </w:pPr>
    </w:lvl>
    <w:lvl w:ilvl="8">
      <w:start w:val="1"/>
      <w:numFmt w:val="lowerRoman"/>
      <w:lvlText w:val="%9."/>
      <w:lvlJc w:val="right"/>
      <w:pPr>
        <w:tabs>
          <w:tab w:val="num" w:pos="4541"/>
        </w:tabs>
        <w:ind w:left="4541" w:hanging="480"/>
      </w:pPr>
    </w:lvl>
  </w:abstractNum>
  <w:abstractNum w:abstractNumId="18" w15:restartNumberingAfterBreak="0">
    <w:nsid w:val="26427D79"/>
    <w:multiLevelType w:val="hybridMultilevel"/>
    <w:tmpl w:val="34DE900A"/>
    <w:lvl w:ilvl="0" w:tplc="CBCC0246">
      <w:start w:val="1"/>
      <w:numFmt w:val="decimal"/>
      <w:lvlText w:val="%1."/>
      <w:lvlJc w:val="left"/>
      <w:pPr>
        <w:ind w:left="428" w:hanging="360"/>
      </w:pPr>
      <w:rPr>
        <w:color w:val="000000"/>
      </w:rPr>
    </w:lvl>
    <w:lvl w:ilvl="1" w:tplc="62C48C8E">
      <w:start w:val="1"/>
      <w:numFmt w:val="decimal"/>
      <w:lvlText w:val="(%2)"/>
      <w:lvlJc w:val="left"/>
      <w:pPr>
        <w:ind w:left="908" w:hanging="360"/>
      </w:pPr>
      <w:rPr>
        <w:color w:val="auto"/>
      </w:rPr>
    </w:lvl>
    <w:lvl w:ilvl="2" w:tplc="0409001B">
      <w:start w:val="1"/>
      <w:numFmt w:val="lowerRoman"/>
      <w:lvlText w:val="%3."/>
      <w:lvlJc w:val="right"/>
      <w:pPr>
        <w:ind w:left="1508" w:hanging="480"/>
      </w:pPr>
    </w:lvl>
    <w:lvl w:ilvl="3" w:tplc="0409000F">
      <w:start w:val="1"/>
      <w:numFmt w:val="decimal"/>
      <w:lvlText w:val="%4."/>
      <w:lvlJc w:val="left"/>
      <w:pPr>
        <w:ind w:left="1988" w:hanging="480"/>
      </w:pPr>
    </w:lvl>
    <w:lvl w:ilvl="4" w:tplc="04090019">
      <w:start w:val="1"/>
      <w:numFmt w:val="ideographTraditional"/>
      <w:lvlText w:val="%5、"/>
      <w:lvlJc w:val="left"/>
      <w:pPr>
        <w:ind w:left="2468" w:hanging="480"/>
      </w:pPr>
    </w:lvl>
    <w:lvl w:ilvl="5" w:tplc="0409001B">
      <w:start w:val="1"/>
      <w:numFmt w:val="lowerRoman"/>
      <w:lvlText w:val="%6."/>
      <w:lvlJc w:val="right"/>
      <w:pPr>
        <w:ind w:left="2948" w:hanging="480"/>
      </w:pPr>
    </w:lvl>
    <w:lvl w:ilvl="6" w:tplc="0409000F">
      <w:start w:val="1"/>
      <w:numFmt w:val="decimal"/>
      <w:lvlText w:val="%7."/>
      <w:lvlJc w:val="left"/>
      <w:pPr>
        <w:ind w:left="3428" w:hanging="480"/>
      </w:pPr>
    </w:lvl>
    <w:lvl w:ilvl="7" w:tplc="04090019">
      <w:start w:val="1"/>
      <w:numFmt w:val="ideographTraditional"/>
      <w:lvlText w:val="%8、"/>
      <w:lvlJc w:val="left"/>
      <w:pPr>
        <w:ind w:left="3908" w:hanging="480"/>
      </w:pPr>
    </w:lvl>
    <w:lvl w:ilvl="8" w:tplc="0409001B">
      <w:start w:val="1"/>
      <w:numFmt w:val="lowerRoman"/>
      <w:lvlText w:val="%9."/>
      <w:lvlJc w:val="right"/>
      <w:pPr>
        <w:ind w:left="4388" w:hanging="480"/>
      </w:pPr>
    </w:lvl>
  </w:abstractNum>
  <w:abstractNum w:abstractNumId="19" w15:restartNumberingAfterBreak="0">
    <w:nsid w:val="2CB71171"/>
    <w:multiLevelType w:val="multilevel"/>
    <w:tmpl w:val="0A26D4F6"/>
    <w:lvl w:ilvl="0">
      <w:start w:val="1"/>
      <w:numFmt w:val="decimal"/>
      <w:suff w:val="nothing"/>
      <w:lvlText w:val="(%1)"/>
      <w:lvlJc w:val="left"/>
      <w:pPr>
        <w:ind w:left="960" w:hanging="480"/>
      </w:pPr>
      <w:rPr>
        <w:rFonts w:hint="eastAsia"/>
      </w:rPr>
    </w:lvl>
    <w:lvl w:ilvl="1">
      <w:start w:val="1"/>
      <w:numFmt w:val="decimal"/>
      <w:lvlText w:val="(%2)"/>
      <w:lvlJc w:val="left"/>
      <w:pPr>
        <w:tabs>
          <w:tab w:val="num" w:pos="0"/>
        </w:tabs>
        <w:ind w:left="764" w:hanging="480"/>
      </w:pPr>
      <w:rPr>
        <w:rFonts w:ascii="Times New Roman" w:hAnsi="Times New Roman" w:cs="Times New Roman" w:hint="eastAsia"/>
      </w:rPr>
    </w:lvl>
    <w:lvl w:ilvl="2">
      <w:start w:val="1"/>
      <w:numFmt w:val="upperRoman"/>
      <w:suff w:val="nothing"/>
      <w:lvlText w:val="%3."/>
      <w:lvlJc w:val="left"/>
      <w:pPr>
        <w:ind w:left="2640" w:hanging="720"/>
      </w:pPr>
      <w:rPr>
        <w:rFonts w:ascii="Times New Roman" w:hAnsi="Times New Roman" w:cs="Times New Roman" w:hint="eastAsia"/>
      </w:rPr>
    </w:lvl>
    <w:lvl w:ilvl="3">
      <w:start w:val="1"/>
      <w:numFmt w:val="decimal"/>
      <w:lvlText w:val="%4."/>
      <w:lvlJc w:val="left"/>
      <w:pPr>
        <w:tabs>
          <w:tab w:val="num" w:pos="0"/>
        </w:tabs>
        <w:ind w:left="2880" w:hanging="480"/>
      </w:pPr>
      <w:rPr>
        <w:rFonts w:hint="eastAsia"/>
      </w:rPr>
    </w:lvl>
    <w:lvl w:ilvl="4">
      <w:start w:val="1"/>
      <w:numFmt w:val="ideographTraditional"/>
      <w:lvlText w:val="%5、"/>
      <w:lvlJc w:val="left"/>
      <w:pPr>
        <w:tabs>
          <w:tab w:val="num" w:pos="0"/>
        </w:tabs>
        <w:ind w:left="3360" w:hanging="480"/>
      </w:pPr>
      <w:rPr>
        <w:rFonts w:hint="eastAsia"/>
      </w:rPr>
    </w:lvl>
    <w:lvl w:ilvl="5">
      <w:start w:val="1"/>
      <w:numFmt w:val="lowerRoman"/>
      <w:lvlText w:val="%6."/>
      <w:lvlJc w:val="right"/>
      <w:pPr>
        <w:tabs>
          <w:tab w:val="num" w:pos="0"/>
        </w:tabs>
        <w:ind w:left="3840" w:hanging="480"/>
      </w:pPr>
      <w:rPr>
        <w:rFonts w:hint="eastAsia"/>
      </w:rPr>
    </w:lvl>
    <w:lvl w:ilvl="6">
      <w:start w:val="1"/>
      <w:numFmt w:val="decimal"/>
      <w:lvlText w:val="%7."/>
      <w:lvlJc w:val="left"/>
      <w:pPr>
        <w:tabs>
          <w:tab w:val="num" w:pos="0"/>
        </w:tabs>
        <w:ind w:left="4320" w:hanging="480"/>
      </w:pPr>
      <w:rPr>
        <w:rFonts w:hint="eastAsia"/>
      </w:rPr>
    </w:lvl>
    <w:lvl w:ilvl="7">
      <w:start w:val="1"/>
      <w:numFmt w:val="ideographTraditional"/>
      <w:lvlText w:val="%8、"/>
      <w:lvlJc w:val="left"/>
      <w:pPr>
        <w:tabs>
          <w:tab w:val="num" w:pos="0"/>
        </w:tabs>
        <w:ind w:left="4800" w:hanging="480"/>
      </w:pPr>
      <w:rPr>
        <w:rFonts w:hint="eastAsia"/>
      </w:rPr>
    </w:lvl>
    <w:lvl w:ilvl="8">
      <w:start w:val="1"/>
      <w:numFmt w:val="lowerRoman"/>
      <w:lvlText w:val="%9."/>
      <w:lvlJc w:val="right"/>
      <w:pPr>
        <w:tabs>
          <w:tab w:val="num" w:pos="0"/>
        </w:tabs>
        <w:ind w:left="5280" w:hanging="480"/>
      </w:pPr>
      <w:rPr>
        <w:rFonts w:hint="eastAsia"/>
      </w:rPr>
    </w:lvl>
  </w:abstractNum>
  <w:abstractNum w:abstractNumId="20" w15:restartNumberingAfterBreak="0">
    <w:nsid w:val="2E1C2FB6"/>
    <w:multiLevelType w:val="hybridMultilevel"/>
    <w:tmpl w:val="416C4EE8"/>
    <w:lvl w:ilvl="0" w:tplc="CE60DCC0">
      <w:start w:val="1"/>
      <w:numFmt w:val="decimal"/>
      <w:lvlText w:val="(%1)"/>
      <w:lvlJc w:val="left"/>
      <w:pPr>
        <w:ind w:left="85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F620F46"/>
    <w:multiLevelType w:val="hybridMultilevel"/>
    <w:tmpl w:val="DE584F46"/>
    <w:lvl w:ilvl="0" w:tplc="74847B4C">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15:restartNumberingAfterBreak="0">
    <w:nsid w:val="391D4465"/>
    <w:multiLevelType w:val="hybridMultilevel"/>
    <w:tmpl w:val="A7E482A8"/>
    <w:lvl w:ilvl="0" w:tplc="26AE37C4">
      <w:start w:val="1"/>
      <w:numFmt w:val="decimal"/>
      <w:lvlText w:val="(%1)"/>
      <w:lvlJc w:val="left"/>
      <w:pPr>
        <w:ind w:left="997" w:hanging="480"/>
      </w:pPr>
      <w:rPr>
        <w:rFonts w:ascii="標楷體" w:eastAsia="標楷體" w:hAnsi="標楷體" w:hint="default"/>
        <w:color w:val="000000"/>
      </w:rPr>
    </w:lvl>
    <w:lvl w:ilvl="1" w:tplc="04090019" w:tentative="1">
      <w:start w:val="1"/>
      <w:numFmt w:val="ideographTraditional"/>
      <w:lvlText w:val="%2、"/>
      <w:lvlJc w:val="left"/>
      <w:pPr>
        <w:ind w:left="1477" w:hanging="480"/>
      </w:pPr>
    </w:lvl>
    <w:lvl w:ilvl="2" w:tplc="0409001B" w:tentative="1">
      <w:start w:val="1"/>
      <w:numFmt w:val="lowerRoman"/>
      <w:lvlText w:val="%3."/>
      <w:lvlJc w:val="right"/>
      <w:pPr>
        <w:ind w:left="1957" w:hanging="480"/>
      </w:pPr>
    </w:lvl>
    <w:lvl w:ilvl="3" w:tplc="0409000F" w:tentative="1">
      <w:start w:val="1"/>
      <w:numFmt w:val="decimal"/>
      <w:lvlText w:val="%4."/>
      <w:lvlJc w:val="left"/>
      <w:pPr>
        <w:ind w:left="2437" w:hanging="480"/>
      </w:pPr>
    </w:lvl>
    <w:lvl w:ilvl="4" w:tplc="04090019" w:tentative="1">
      <w:start w:val="1"/>
      <w:numFmt w:val="ideographTraditional"/>
      <w:lvlText w:val="%5、"/>
      <w:lvlJc w:val="left"/>
      <w:pPr>
        <w:ind w:left="2917" w:hanging="480"/>
      </w:pPr>
    </w:lvl>
    <w:lvl w:ilvl="5" w:tplc="0409001B" w:tentative="1">
      <w:start w:val="1"/>
      <w:numFmt w:val="lowerRoman"/>
      <w:lvlText w:val="%6."/>
      <w:lvlJc w:val="right"/>
      <w:pPr>
        <w:ind w:left="3397" w:hanging="480"/>
      </w:pPr>
    </w:lvl>
    <w:lvl w:ilvl="6" w:tplc="0409000F" w:tentative="1">
      <w:start w:val="1"/>
      <w:numFmt w:val="decimal"/>
      <w:lvlText w:val="%7."/>
      <w:lvlJc w:val="left"/>
      <w:pPr>
        <w:ind w:left="3877" w:hanging="480"/>
      </w:pPr>
    </w:lvl>
    <w:lvl w:ilvl="7" w:tplc="04090019" w:tentative="1">
      <w:start w:val="1"/>
      <w:numFmt w:val="ideographTraditional"/>
      <w:lvlText w:val="%8、"/>
      <w:lvlJc w:val="left"/>
      <w:pPr>
        <w:ind w:left="4357" w:hanging="480"/>
      </w:pPr>
    </w:lvl>
    <w:lvl w:ilvl="8" w:tplc="0409001B" w:tentative="1">
      <w:start w:val="1"/>
      <w:numFmt w:val="lowerRoman"/>
      <w:lvlText w:val="%9."/>
      <w:lvlJc w:val="right"/>
      <w:pPr>
        <w:ind w:left="4837" w:hanging="480"/>
      </w:pPr>
    </w:lvl>
  </w:abstractNum>
  <w:abstractNum w:abstractNumId="23" w15:restartNumberingAfterBreak="0">
    <w:nsid w:val="397615C8"/>
    <w:multiLevelType w:val="multilevel"/>
    <w:tmpl w:val="8B72FC42"/>
    <w:lvl w:ilvl="0">
      <w:start w:val="1"/>
      <w:numFmt w:val="decimal"/>
      <w:suff w:val="nothing"/>
      <w:lvlText w:val="(%1)"/>
      <w:lvlJc w:val="left"/>
      <w:pPr>
        <w:ind w:left="960" w:hanging="480"/>
      </w:pPr>
      <w:rPr>
        <w:rFonts w:hint="eastAsia"/>
      </w:rPr>
    </w:lvl>
    <w:lvl w:ilvl="1">
      <w:start w:val="1"/>
      <w:numFmt w:val="upperRoman"/>
      <w:suff w:val="nothing"/>
      <w:lvlText w:val="%2."/>
      <w:lvlJc w:val="left"/>
      <w:pPr>
        <w:ind w:left="1920" w:hanging="480"/>
      </w:pPr>
      <w:rPr>
        <w:rFonts w:ascii="Times New Roman" w:hAnsi="Times New Roman" w:cs="Times New Roman" w:hint="eastAsia"/>
      </w:rPr>
    </w:lvl>
    <w:lvl w:ilvl="2">
      <w:start w:val="1"/>
      <w:numFmt w:val="lowerRoman"/>
      <w:lvlText w:val="%3."/>
      <w:lvlJc w:val="right"/>
      <w:pPr>
        <w:tabs>
          <w:tab w:val="num" w:pos="0"/>
        </w:tabs>
        <w:ind w:left="2400" w:hanging="480"/>
      </w:pPr>
      <w:rPr>
        <w:rFonts w:hint="eastAsia"/>
      </w:rPr>
    </w:lvl>
    <w:lvl w:ilvl="3">
      <w:start w:val="1"/>
      <w:numFmt w:val="decimal"/>
      <w:lvlText w:val="%4."/>
      <w:lvlJc w:val="left"/>
      <w:pPr>
        <w:tabs>
          <w:tab w:val="num" w:pos="0"/>
        </w:tabs>
        <w:ind w:left="2880" w:hanging="480"/>
      </w:pPr>
      <w:rPr>
        <w:rFonts w:hint="eastAsia"/>
      </w:rPr>
    </w:lvl>
    <w:lvl w:ilvl="4">
      <w:start w:val="1"/>
      <w:numFmt w:val="ideographTraditional"/>
      <w:lvlText w:val="%5、"/>
      <w:lvlJc w:val="left"/>
      <w:pPr>
        <w:tabs>
          <w:tab w:val="num" w:pos="0"/>
        </w:tabs>
        <w:ind w:left="3360" w:hanging="480"/>
      </w:pPr>
      <w:rPr>
        <w:rFonts w:hint="eastAsia"/>
      </w:rPr>
    </w:lvl>
    <w:lvl w:ilvl="5">
      <w:start w:val="1"/>
      <w:numFmt w:val="lowerRoman"/>
      <w:lvlText w:val="%6."/>
      <w:lvlJc w:val="right"/>
      <w:pPr>
        <w:tabs>
          <w:tab w:val="num" w:pos="0"/>
        </w:tabs>
        <w:ind w:left="3840" w:hanging="480"/>
      </w:pPr>
      <w:rPr>
        <w:rFonts w:hint="eastAsia"/>
      </w:rPr>
    </w:lvl>
    <w:lvl w:ilvl="6">
      <w:start w:val="1"/>
      <w:numFmt w:val="decimal"/>
      <w:lvlText w:val="%7."/>
      <w:lvlJc w:val="left"/>
      <w:pPr>
        <w:tabs>
          <w:tab w:val="num" w:pos="0"/>
        </w:tabs>
        <w:ind w:left="4320" w:hanging="480"/>
      </w:pPr>
      <w:rPr>
        <w:rFonts w:hint="eastAsia"/>
      </w:rPr>
    </w:lvl>
    <w:lvl w:ilvl="7">
      <w:start w:val="1"/>
      <w:numFmt w:val="ideographTraditional"/>
      <w:lvlText w:val="%8、"/>
      <w:lvlJc w:val="left"/>
      <w:pPr>
        <w:tabs>
          <w:tab w:val="num" w:pos="0"/>
        </w:tabs>
        <w:ind w:left="4800" w:hanging="480"/>
      </w:pPr>
      <w:rPr>
        <w:rFonts w:hint="eastAsia"/>
      </w:rPr>
    </w:lvl>
    <w:lvl w:ilvl="8">
      <w:start w:val="1"/>
      <w:numFmt w:val="lowerRoman"/>
      <w:lvlText w:val="%9."/>
      <w:lvlJc w:val="right"/>
      <w:pPr>
        <w:tabs>
          <w:tab w:val="num" w:pos="0"/>
        </w:tabs>
        <w:ind w:left="5280" w:hanging="480"/>
      </w:pPr>
      <w:rPr>
        <w:rFonts w:hint="eastAsia"/>
      </w:rPr>
    </w:lvl>
  </w:abstractNum>
  <w:abstractNum w:abstractNumId="24" w15:restartNumberingAfterBreak="0">
    <w:nsid w:val="3C177841"/>
    <w:multiLevelType w:val="hybridMultilevel"/>
    <w:tmpl w:val="E6F62C5A"/>
    <w:lvl w:ilvl="0" w:tplc="C42450BE">
      <w:start w:val="1"/>
      <w:numFmt w:val="decimal"/>
      <w:lvlText w:val="(%1)"/>
      <w:lvlJc w:val="left"/>
      <w:pPr>
        <w:tabs>
          <w:tab w:val="num" w:pos="581"/>
        </w:tabs>
        <w:ind w:left="581" w:hanging="360"/>
      </w:pPr>
      <w:rPr>
        <w:rFonts w:hint="default"/>
      </w:rPr>
    </w:lvl>
    <w:lvl w:ilvl="1" w:tplc="04090019" w:tentative="1">
      <w:start w:val="1"/>
      <w:numFmt w:val="ideographTraditional"/>
      <w:lvlText w:val="%2、"/>
      <w:lvlJc w:val="left"/>
      <w:pPr>
        <w:tabs>
          <w:tab w:val="num" w:pos="1181"/>
        </w:tabs>
        <w:ind w:left="1181" w:hanging="480"/>
      </w:pPr>
    </w:lvl>
    <w:lvl w:ilvl="2" w:tplc="0409001B" w:tentative="1">
      <w:start w:val="1"/>
      <w:numFmt w:val="lowerRoman"/>
      <w:lvlText w:val="%3."/>
      <w:lvlJc w:val="right"/>
      <w:pPr>
        <w:tabs>
          <w:tab w:val="num" w:pos="1661"/>
        </w:tabs>
        <w:ind w:left="1661" w:hanging="480"/>
      </w:pPr>
    </w:lvl>
    <w:lvl w:ilvl="3" w:tplc="0409000F" w:tentative="1">
      <w:start w:val="1"/>
      <w:numFmt w:val="decimal"/>
      <w:lvlText w:val="%4."/>
      <w:lvlJc w:val="left"/>
      <w:pPr>
        <w:tabs>
          <w:tab w:val="num" w:pos="2141"/>
        </w:tabs>
        <w:ind w:left="2141" w:hanging="480"/>
      </w:pPr>
    </w:lvl>
    <w:lvl w:ilvl="4" w:tplc="04090019" w:tentative="1">
      <w:start w:val="1"/>
      <w:numFmt w:val="ideographTraditional"/>
      <w:lvlText w:val="%5、"/>
      <w:lvlJc w:val="left"/>
      <w:pPr>
        <w:tabs>
          <w:tab w:val="num" w:pos="2621"/>
        </w:tabs>
        <w:ind w:left="2621" w:hanging="480"/>
      </w:pPr>
    </w:lvl>
    <w:lvl w:ilvl="5" w:tplc="0409001B" w:tentative="1">
      <w:start w:val="1"/>
      <w:numFmt w:val="lowerRoman"/>
      <w:lvlText w:val="%6."/>
      <w:lvlJc w:val="right"/>
      <w:pPr>
        <w:tabs>
          <w:tab w:val="num" w:pos="3101"/>
        </w:tabs>
        <w:ind w:left="3101" w:hanging="480"/>
      </w:pPr>
    </w:lvl>
    <w:lvl w:ilvl="6" w:tplc="0409000F" w:tentative="1">
      <w:start w:val="1"/>
      <w:numFmt w:val="decimal"/>
      <w:lvlText w:val="%7."/>
      <w:lvlJc w:val="left"/>
      <w:pPr>
        <w:tabs>
          <w:tab w:val="num" w:pos="3581"/>
        </w:tabs>
        <w:ind w:left="3581" w:hanging="480"/>
      </w:pPr>
    </w:lvl>
    <w:lvl w:ilvl="7" w:tplc="04090019" w:tentative="1">
      <w:start w:val="1"/>
      <w:numFmt w:val="ideographTraditional"/>
      <w:lvlText w:val="%8、"/>
      <w:lvlJc w:val="left"/>
      <w:pPr>
        <w:tabs>
          <w:tab w:val="num" w:pos="4061"/>
        </w:tabs>
        <w:ind w:left="4061" w:hanging="480"/>
      </w:pPr>
    </w:lvl>
    <w:lvl w:ilvl="8" w:tplc="0409001B" w:tentative="1">
      <w:start w:val="1"/>
      <w:numFmt w:val="lowerRoman"/>
      <w:lvlText w:val="%9."/>
      <w:lvlJc w:val="right"/>
      <w:pPr>
        <w:tabs>
          <w:tab w:val="num" w:pos="4541"/>
        </w:tabs>
        <w:ind w:left="4541" w:hanging="480"/>
      </w:pPr>
    </w:lvl>
  </w:abstractNum>
  <w:abstractNum w:abstractNumId="25" w15:restartNumberingAfterBreak="0">
    <w:nsid w:val="447D33ED"/>
    <w:multiLevelType w:val="hybridMultilevel"/>
    <w:tmpl w:val="A7E482A8"/>
    <w:lvl w:ilvl="0" w:tplc="26AE37C4">
      <w:start w:val="1"/>
      <w:numFmt w:val="decimal"/>
      <w:lvlText w:val="(%1)"/>
      <w:lvlJc w:val="left"/>
      <w:pPr>
        <w:ind w:left="997" w:hanging="480"/>
      </w:pPr>
      <w:rPr>
        <w:rFonts w:ascii="標楷體" w:eastAsia="標楷體" w:hAnsi="標楷體" w:hint="default"/>
        <w:color w:val="000000"/>
      </w:rPr>
    </w:lvl>
    <w:lvl w:ilvl="1" w:tplc="04090019" w:tentative="1">
      <w:start w:val="1"/>
      <w:numFmt w:val="ideographTraditional"/>
      <w:lvlText w:val="%2、"/>
      <w:lvlJc w:val="left"/>
      <w:pPr>
        <w:ind w:left="1477" w:hanging="480"/>
      </w:pPr>
    </w:lvl>
    <w:lvl w:ilvl="2" w:tplc="0409001B" w:tentative="1">
      <w:start w:val="1"/>
      <w:numFmt w:val="lowerRoman"/>
      <w:lvlText w:val="%3."/>
      <w:lvlJc w:val="right"/>
      <w:pPr>
        <w:ind w:left="1957" w:hanging="480"/>
      </w:pPr>
    </w:lvl>
    <w:lvl w:ilvl="3" w:tplc="0409000F" w:tentative="1">
      <w:start w:val="1"/>
      <w:numFmt w:val="decimal"/>
      <w:lvlText w:val="%4."/>
      <w:lvlJc w:val="left"/>
      <w:pPr>
        <w:ind w:left="2437" w:hanging="480"/>
      </w:pPr>
    </w:lvl>
    <w:lvl w:ilvl="4" w:tplc="04090019" w:tentative="1">
      <w:start w:val="1"/>
      <w:numFmt w:val="ideographTraditional"/>
      <w:lvlText w:val="%5、"/>
      <w:lvlJc w:val="left"/>
      <w:pPr>
        <w:ind w:left="2917" w:hanging="480"/>
      </w:pPr>
    </w:lvl>
    <w:lvl w:ilvl="5" w:tplc="0409001B" w:tentative="1">
      <w:start w:val="1"/>
      <w:numFmt w:val="lowerRoman"/>
      <w:lvlText w:val="%6."/>
      <w:lvlJc w:val="right"/>
      <w:pPr>
        <w:ind w:left="3397" w:hanging="480"/>
      </w:pPr>
    </w:lvl>
    <w:lvl w:ilvl="6" w:tplc="0409000F" w:tentative="1">
      <w:start w:val="1"/>
      <w:numFmt w:val="decimal"/>
      <w:lvlText w:val="%7."/>
      <w:lvlJc w:val="left"/>
      <w:pPr>
        <w:ind w:left="3877" w:hanging="480"/>
      </w:pPr>
    </w:lvl>
    <w:lvl w:ilvl="7" w:tplc="04090019" w:tentative="1">
      <w:start w:val="1"/>
      <w:numFmt w:val="ideographTraditional"/>
      <w:lvlText w:val="%8、"/>
      <w:lvlJc w:val="left"/>
      <w:pPr>
        <w:ind w:left="4357" w:hanging="480"/>
      </w:pPr>
    </w:lvl>
    <w:lvl w:ilvl="8" w:tplc="0409001B" w:tentative="1">
      <w:start w:val="1"/>
      <w:numFmt w:val="lowerRoman"/>
      <w:lvlText w:val="%9."/>
      <w:lvlJc w:val="right"/>
      <w:pPr>
        <w:ind w:left="4837" w:hanging="480"/>
      </w:pPr>
    </w:lvl>
  </w:abstractNum>
  <w:abstractNum w:abstractNumId="26" w15:restartNumberingAfterBreak="0">
    <w:nsid w:val="46F84B36"/>
    <w:multiLevelType w:val="hybridMultilevel"/>
    <w:tmpl w:val="EADED1A4"/>
    <w:lvl w:ilvl="0" w:tplc="197284B6">
      <w:start w:val="1"/>
      <w:numFmt w:val="decimal"/>
      <w:lvlText w:val="(%1)"/>
      <w:lvlJc w:val="left"/>
      <w:pPr>
        <w:tabs>
          <w:tab w:val="num" w:pos="360"/>
        </w:tabs>
        <w:ind w:left="757" w:hanging="397"/>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7" w15:restartNumberingAfterBreak="0">
    <w:nsid w:val="4D46484B"/>
    <w:multiLevelType w:val="hybridMultilevel"/>
    <w:tmpl w:val="17BA9532"/>
    <w:lvl w:ilvl="0" w:tplc="FFFFFFFF">
      <w:start w:val="1"/>
      <w:numFmt w:val="decimal"/>
      <w:lvlText w:val="(%1)"/>
      <w:lvlJc w:val="left"/>
      <w:pPr>
        <w:ind w:left="616" w:hanging="360"/>
      </w:pPr>
      <w:rPr>
        <w:rFonts w:hint="default"/>
      </w:rPr>
    </w:lvl>
    <w:lvl w:ilvl="1" w:tplc="0409000F">
      <w:start w:val="1"/>
      <w:numFmt w:val="decimal"/>
      <w:lvlText w:val="%2."/>
      <w:lvlJc w:val="left"/>
      <w:pPr>
        <w:ind w:left="736" w:hanging="480"/>
      </w:pPr>
    </w:lvl>
    <w:lvl w:ilvl="2" w:tplc="FFFFFFFF" w:tentative="1">
      <w:start w:val="1"/>
      <w:numFmt w:val="lowerRoman"/>
      <w:lvlText w:val="%3."/>
      <w:lvlJc w:val="right"/>
      <w:pPr>
        <w:ind w:left="1696" w:hanging="480"/>
      </w:pPr>
    </w:lvl>
    <w:lvl w:ilvl="3" w:tplc="FFFFFFFF" w:tentative="1">
      <w:start w:val="1"/>
      <w:numFmt w:val="decimal"/>
      <w:lvlText w:val="%4."/>
      <w:lvlJc w:val="left"/>
      <w:pPr>
        <w:ind w:left="2176" w:hanging="480"/>
      </w:pPr>
    </w:lvl>
    <w:lvl w:ilvl="4" w:tplc="FFFFFFFF" w:tentative="1">
      <w:start w:val="1"/>
      <w:numFmt w:val="ideographTraditional"/>
      <w:lvlText w:val="%5、"/>
      <w:lvlJc w:val="left"/>
      <w:pPr>
        <w:ind w:left="2656" w:hanging="480"/>
      </w:pPr>
    </w:lvl>
    <w:lvl w:ilvl="5" w:tplc="FFFFFFFF" w:tentative="1">
      <w:start w:val="1"/>
      <w:numFmt w:val="lowerRoman"/>
      <w:lvlText w:val="%6."/>
      <w:lvlJc w:val="right"/>
      <w:pPr>
        <w:ind w:left="3136" w:hanging="480"/>
      </w:pPr>
    </w:lvl>
    <w:lvl w:ilvl="6" w:tplc="FFFFFFFF" w:tentative="1">
      <w:start w:val="1"/>
      <w:numFmt w:val="decimal"/>
      <w:lvlText w:val="%7."/>
      <w:lvlJc w:val="left"/>
      <w:pPr>
        <w:ind w:left="3616" w:hanging="480"/>
      </w:pPr>
    </w:lvl>
    <w:lvl w:ilvl="7" w:tplc="FFFFFFFF" w:tentative="1">
      <w:start w:val="1"/>
      <w:numFmt w:val="ideographTraditional"/>
      <w:lvlText w:val="%8、"/>
      <w:lvlJc w:val="left"/>
      <w:pPr>
        <w:ind w:left="4096" w:hanging="480"/>
      </w:pPr>
    </w:lvl>
    <w:lvl w:ilvl="8" w:tplc="FFFFFFFF" w:tentative="1">
      <w:start w:val="1"/>
      <w:numFmt w:val="lowerRoman"/>
      <w:lvlText w:val="%9."/>
      <w:lvlJc w:val="right"/>
      <w:pPr>
        <w:ind w:left="4576" w:hanging="480"/>
      </w:pPr>
    </w:lvl>
  </w:abstractNum>
  <w:abstractNum w:abstractNumId="28" w15:restartNumberingAfterBreak="0">
    <w:nsid w:val="4F3729AB"/>
    <w:multiLevelType w:val="hybridMultilevel"/>
    <w:tmpl w:val="A7E482A8"/>
    <w:lvl w:ilvl="0" w:tplc="26AE37C4">
      <w:start w:val="1"/>
      <w:numFmt w:val="decimal"/>
      <w:lvlText w:val="(%1)"/>
      <w:lvlJc w:val="left"/>
      <w:pPr>
        <w:ind w:left="997" w:hanging="480"/>
      </w:pPr>
      <w:rPr>
        <w:rFonts w:ascii="標楷體" w:eastAsia="標楷體" w:hAnsi="標楷體" w:hint="default"/>
        <w:color w:val="000000"/>
      </w:rPr>
    </w:lvl>
    <w:lvl w:ilvl="1" w:tplc="04090019" w:tentative="1">
      <w:start w:val="1"/>
      <w:numFmt w:val="ideographTraditional"/>
      <w:lvlText w:val="%2、"/>
      <w:lvlJc w:val="left"/>
      <w:pPr>
        <w:ind w:left="1477" w:hanging="480"/>
      </w:pPr>
    </w:lvl>
    <w:lvl w:ilvl="2" w:tplc="0409001B" w:tentative="1">
      <w:start w:val="1"/>
      <w:numFmt w:val="lowerRoman"/>
      <w:lvlText w:val="%3."/>
      <w:lvlJc w:val="right"/>
      <w:pPr>
        <w:ind w:left="1957" w:hanging="480"/>
      </w:pPr>
    </w:lvl>
    <w:lvl w:ilvl="3" w:tplc="0409000F" w:tentative="1">
      <w:start w:val="1"/>
      <w:numFmt w:val="decimal"/>
      <w:lvlText w:val="%4."/>
      <w:lvlJc w:val="left"/>
      <w:pPr>
        <w:ind w:left="2437" w:hanging="480"/>
      </w:pPr>
    </w:lvl>
    <w:lvl w:ilvl="4" w:tplc="04090019" w:tentative="1">
      <w:start w:val="1"/>
      <w:numFmt w:val="ideographTraditional"/>
      <w:lvlText w:val="%5、"/>
      <w:lvlJc w:val="left"/>
      <w:pPr>
        <w:ind w:left="2917" w:hanging="480"/>
      </w:pPr>
    </w:lvl>
    <w:lvl w:ilvl="5" w:tplc="0409001B" w:tentative="1">
      <w:start w:val="1"/>
      <w:numFmt w:val="lowerRoman"/>
      <w:lvlText w:val="%6."/>
      <w:lvlJc w:val="right"/>
      <w:pPr>
        <w:ind w:left="3397" w:hanging="480"/>
      </w:pPr>
    </w:lvl>
    <w:lvl w:ilvl="6" w:tplc="0409000F" w:tentative="1">
      <w:start w:val="1"/>
      <w:numFmt w:val="decimal"/>
      <w:lvlText w:val="%7."/>
      <w:lvlJc w:val="left"/>
      <w:pPr>
        <w:ind w:left="3877" w:hanging="480"/>
      </w:pPr>
    </w:lvl>
    <w:lvl w:ilvl="7" w:tplc="04090019" w:tentative="1">
      <w:start w:val="1"/>
      <w:numFmt w:val="ideographTraditional"/>
      <w:lvlText w:val="%8、"/>
      <w:lvlJc w:val="left"/>
      <w:pPr>
        <w:ind w:left="4357" w:hanging="480"/>
      </w:pPr>
    </w:lvl>
    <w:lvl w:ilvl="8" w:tplc="0409001B" w:tentative="1">
      <w:start w:val="1"/>
      <w:numFmt w:val="lowerRoman"/>
      <w:lvlText w:val="%9."/>
      <w:lvlJc w:val="right"/>
      <w:pPr>
        <w:ind w:left="4837" w:hanging="480"/>
      </w:pPr>
    </w:lvl>
  </w:abstractNum>
  <w:abstractNum w:abstractNumId="29" w15:restartNumberingAfterBreak="0">
    <w:nsid w:val="4F5F40DB"/>
    <w:multiLevelType w:val="hybridMultilevel"/>
    <w:tmpl w:val="AAE6B8CA"/>
    <w:lvl w:ilvl="0" w:tplc="0C1A962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0" w15:restartNumberingAfterBreak="0">
    <w:nsid w:val="518A5833"/>
    <w:multiLevelType w:val="hybridMultilevel"/>
    <w:tmpl w:val="A7E482A8"/>
    <w:lvl w:ilvl="0" w:tplc="26AE37C4">
      <w:start w:val="1"/>
      <w:numFmt w:val="decimal"/>
      <w:lvlText w:val="(%1)"/>
      <w:lvlJc w:val="left"/>
      <w:pPr>
        <w:ind w:left="997" w:hanging="480"/>
      </w:pPr>
      <w:rPr>
        <w:rFonts w:ascii="標楷體" w:eastAsia="標楷體" w:hAnsi="標楷體" w:hint="default"/>
        <w:color w:val="000000"/>
      </w:rPr>
    </w:lvl>
    <w:lvl w:ilvl="1" w:tplc="04090019" w:tentative="1">
      <w:start w:val="1"/>
      <w:numFmt w:val="ideographTraditional"/>
      <w:lvlText w:val="%2、"/>
      <w:lvlJc w:val="left"/>
      <w:pPr>
        <w:ind w:left="1477" w:hanging="480"/>
      </w:pPr>
    </w:lvl>
    <w:lvl w:ilvl="2" w:tplc="0409001B" w:tentative="1">
      <w:start w:val="1"/>
      <w:numFmt w:val="lowerRoman"/>
      <w:lvlText w:val="%3."/>
      <w:lvlJc w:val="right"/>
      <w:pPr>
        <w:ind w:left="1957" w:hanging="480"/>
      </w:pPr>
    </w:lvl>
    <w:lvl w:ilvl="3" w:tplc="0409000F" w:tentative="1">
      <w:start w:val="1"/>
      <w:numFmt w:val="decimal"/>
      <w:lvlText w:val="%4."/>
      <w:lvlJc w:val="left"/>
      <w:pPr>
        <w:ind w:left="2437" w:hanging="480"/>
      </w:pPr>
    </w:lvl>
    <w:lvl w:ilvl="4" w:tplc="04090019" w:tentative="1">
      <w:start w:val="1"/>
      <w:numFmt w:val="ideographTraditional"/>
      <w:lvlText w:val="%5、"/>
      <w:lvlJc w:val="left"/>
      <w:pPr>
        <w:ind w:left="2917" w:hanging="480"/>
      </w:pPr>
    </w:lvl>
    <w:lvl w:ilvl="5" w:tplc="0409001B" w:tentative="1">
      <w:start w:val="1"/>
      <w:numFmt w:val="lowerRoman"/>
      <w:lvlText w:val="%6."/>
      <w:lvlJc w:val="right"/>
      <w:pPr>
        <w:ind w:left="3397" w:hanging="480"/>
      </w:pPr>
    </w:lvl>
    <w:lvl w:ilvl="6" w:tplc="0409000F" w:tentative="1">
      <w:start w:val="1"/>
      <w:numFmt w:val="decimal"/>
      <w:lvlText w:val="%7."/>
      <w:lvlJc w:val="left"/>
      <w:pPr>
        <w:ind w:left="3877" w:hanging="480"/>
      </w:pPr>
    </w:lvl>
    <w:lvl w:ilvl="7" w:tplc="04090019" w:tentative="1">
      <w:start w:val="1"/>
      <w:numFmt w:val="ideographTraditional"/>
      <w:lvlText w:val="%8、"/>
      <w:lvlJc w:val="left"/>
      <w:pPr>
        <w:ind w:left="4357" w:hanging="480"/>
      </w:pPr>
    </w:lvl>
    <w:lvl w:ilvl="8" w:tplc="0409001B" w:tentative="1">
      <w:start w:val="1"/>
      <w:numFmt w:val="lowerRoman"/>
      <w:lvlText w:val="%9."/>
      <w:lvlJc w:val="right"/>
      <w:pPr>
        <w:ind w:left="4837" w:hanging="480"/>
      </w:pPr>
    </w:lvl>
  </w:abstractNum>
  <w:abstractNum w:abstractNumId="31" w15:restartNumberingAfterBreak="0">
    <w:nsid w:val="523F1320"/>
    <w:multiLevelType w:val="hybridMultilevel"/>
    <w:tmpl w:val="A636EDC4"/>
    <w:lvl w:ilvl="0" w:tplc="3D7E67C4">
      <w:start w:val="1"/>
      <w:numFmt w:val="decimal"/>
      <w:lvlText w:val="(%1)"/>
      <w:lvlJc w:val="left"/>
      <w:pPr>
        <w:ind w:left="857" w:hanging="480"/>
      </w:pPr>
      <w:rPr>
        <w:rFonts w:hint="eastAsia"/>
      </w:rPr>
    </w:lvl>
    <w:lvl w:ilvl="1" w:tplc="04090019" w:tentative="1">
      <w:start w:val="1"/>
      <w:numFmt w:val="ideographTraditional"/>
      <w:lvlText w:val="%2、"/>
      <w:lvlJc w:val="left"/>
      <w:pPr>
        <w:ind w:left="1337" w:hanging="480"/>
      </w:pPr>
    </w:lvl>
    <w:lvl w:ilvl="2" w:tplc="0409001B" w:tentative="1">
      <w:start w:val="1"/>
      <w:numFmt w:val="lowerRoman"/>
      <w:lvlText w:val="%3."/>
      <w:lvlJc w:val="right"/>
      <w:pPr>
        <w:ind w:left="1817" w:hanging="480"/>
      </w:pPr>
    </w:lvl>
    <w:lvl w:ilvl="3" w:tplc="0409000F" w:tentative="1">
      <w:start w:val="1"/>
      <w:numFmt w:val="decimal"/>
      <w:lvlText w:val="%4."/>
      <w:lvlJc w:val="left"/>
      <w:pPr>
        <w:ind w:left="2297" w:hanging="480"/>
      </w:pPr>
    </w:lvl>
    <w:lvl w:ilvl="4" w:tplc="04090019" w:tentative="1">
      <w:start w:val="1"/>
      <w:numFmt w:val="ideographTraditional"/>
      <w:lvlText w:val="%5、"/>
      <w:lvlJc w:val="left"/>
      <w:pPr>
        <w:ind w:left="2777" w:hanging="480"/>
      </w:pPr>
    </w:lvl>
    <w:lvl w:ilvl="5" w:tplc="0409001B" w:tentative="1">
      <w:start w:val="1"/>
      <w:numFmt w:val="lowerRoman"/>
      <w:lvlText w:val="%6."/>
      <w:lvlJc w:val="right"/>
      <w:pPr>
        <w:ind w:left="3257" w:hanging="480"/>
      </w:pPr>
    </w:lvl>
    <w:lvl w:ilvl="6" w:tplc="0409000F" w:tentative="1">
      <w:start w:val="1"/>
      <w:numFmt w:val="decimal"/>
      <w:lvlText w:val="%7."/>
      <w:lvlJc w:val="left"/>
      <w:pPr>
        <w:ind w:left="3737" w:hanging="480"/>
      </w:pPr>
    </w:lvl>
    <w:lvl w:ilvl="7" w:tplc="04090019" w:tentative="1">
      <w:start w:val="1"/>
      <w:numFmt w:val="ideographTraditional"/>
      <w:lvlText w:val="%8、"/>
      <w:lvlJc w:val="left"/>
      <w:pPr>
        <w:ind w:left="4217" w:hanging="480"/>
      </w:pPr>
    </w:lvl>
    <w:lvl w:ilvl="8" w:tplc="0409001B" w:tentative="1">
      <w:start w:val="1"/>
      <w:numFmt w:val="lowerRoman"/>
      <w:lvlText w:val="%9."/>
      <w:lvlJc w:val="right"/>
      <w:pPr>
        <w:ind w:left="4697" w:hanging="480"/>
      </w:pPr>
    </w:lvl>
  </w:abstractNum>
  <w:abstractNum w:abstractNumId="32" w15:restartNumberingAfterBreak="0">
    <w:nsid w:val="58E80E09"/>
    <w:multiLevelType w:val="hybridMultilevel"/>
    <w:tmpl w:val="2FA8CFA0"/>
    <w:lvl w:ilvl="0" w:tplc="78863730">
      <w:start w:val="1"/>
      <w:numFmt w:val="decimal"/>
      <w:lvlText w:val="(%1)"/>
      <w:lvlJc w:val="left"/>
      <w:pPr>
        <w:ind w:left="908"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15:restartNumberingAfterBreak="0">
    <w:nsid w:val="5C9C10EF"/>
    <w:multiLevelType w:val="multilevel"/>
    <w:tmpl w:val="8B72FC42"/>
    <w:lvl w:ilvl="0">
      <w:start w:val="1"/>
      <w:numFmt w:val="decimal"/>
      <w:suff w:val="nothing"/>
      <w:lvlText w:val="(%1)"/>
      <w:lvlJc w:val="left"/>
      <w:pPr>
        <w:ind w:left="960" w:hanging="480"/>
      </w:pPr>
      <w:rPr>
        <w:rFonts w:hint="eastAsia"/>
      </w:rPr>
    </w:lvl>
    <w:lvl w:ilvl="1">
      <w:start w:val="1"/>
      <w:numFmt w:val="upperRoman"/>
      <w:suff w:val="nothing"/>
      <w:lvlText w:val="%2."/>
      <w:lvlJc w:val="left"/>
      <w:pPr>
        <w:ind w:left="1920" w:hanging="480"/>
      </w:pPr>
      <w:rPr>
        <w:rFonts w:ascii="Times New Roman" w:hAnsi="Times New Roman" w:cs="Times New Roman" w:hint="eastAsia"/>
      </w:rPr>
    </w:lvl>
    <w:lvl w:ilvl="2">
      <w:start w:val="1"/>
      <w:numFmt w:val="lowerRoman"/>
      <w:lvlText w:val="%3."/>
      <w:lvlJc w:val="right"/>
      <w:pPr>
        <w:tabs>
          <w:tab w:val="num" w:pos="0"/>
        </w:tabs>
        <w:ind w:left="2400" w:hanging="480"/>
      </w:pPr>
      <w:rPr>
        <w:rFonts w:hint="eastAsia"/>
      </w:rPr>
    </w:lvl>
    <w:lvl w:ilvl="3">
      <w:start w:val="1"/>
      <w:numFmt w:val="decimal"/>
      <w:lvlText w:val="%4."/>
      <w:lvlJc w:val="left"/>
      <w:pPr>
        <w:tabs>
          <w:tab w:val="num" w:pos="0"/>
        </w:tabs>
        <w:ind w:left="2880" w:hanging="480"/>
      </w:pPr>
      <w:rPr>
        <w:rFonts w:hint="eastAsia"/>
      </w:rPr>
    </w:lvl>
    <w:lvl w:ilvl="4">
      <w:start w:val="1"/>
      <w:numFmt w:val="ideographTraditional"/>
      <w:lvlText w:val="%5、"/>
      <w:lvlJc w:val="left"/>
      <w:pPr>
        <w:tabs>
          <w:tab w:val="num" w:pos="0"/>
        </w:tabs>
        <w:ind w:left="3360" w:hanging="480"/>
      </w:pPr>
      <w:rPr>
        <w:rFonts w:hint="eastAsia"/>
      </w:rPr>
    </w:lvl>
    <w:lvl w:ilvl="5">
      <w:start w:val="1"/>
      <w:numFmt w:val="lowerRoman"/>
      <w:lvlText w:val="%6."/>
      <w:lvlJc w:val="right"/>
      <w:pPr>
        <w:tabs>
          <w:tab w:val="num" w:pos="0"/>
        </w:tabs>
        <w:ind w:left="3840" w:hanging="480"/>
      </w:pPr>
      <w:rPr>
        <w:rFonts w:hint="eastAsia"/>
      </w:rPr>
    </w:lvl>
    <w:lvl w:ilvl="6">
      <w:start w:val="1"/>
      <w:numFmt w:val="decimal"/>
      <w:lvlText w:val="%7."/>
      <w:lvlJc w:val="left"/>
      <w:pPr>
        <w:tabs>
          <w:tab w:val="num" w:pos="0"/>
        </w:tabs>
        <w:ind w:left="4320" w:hanging="480"/>
      </w:pPr>
      <w:rPr>
        <w:rFonts w:hint="eastAsia"/>
      </w:rPr>
    </w:lvl>
    <w:lvl w:ilvl="7">
      <w:start w:val="1"/>
      <w:numFmt w:val="ideographTraditional"/>
      <w:lvlText w:val="%8、"/>
      <w:lvlJc w:val="left"/>
      <w:pPr>
        <w:tabs>
          <w:tab w:val="num" w:pos="0"/>
        </w:tabs>
        <w:ind w:left="4800" w:hanging="480"/>
      </w:pPr>
      <w:rPr>
        <w:rFonts w:hint="eastAsia"/>
      </w:rPr>
    </w:lvl>
    <w:lvl w:ilvl="8">
      <w:start w:val="1"/>
      <w:numFmt w:val="lowerRoman"/>
      <w:lvlText w:val="%9."/>
      <w:lvlJc w:val="right"/>
      <w:pPr>
        <w:tabs>
          <w:tab w:val="num" w:pos="0"/>
        </w:tabs>
        <w:ind w:left="5280" w:hanging="480"/>
      </w:pPr>
      <w:rPr>
        <w:rFonts w:hint="eastAsia"/>
      </w:rPr>
    </w:lvl>
  </w:abstractNum>
  <w:abstractNum w:abstractNumId="34" w15:restartNumberingAfterBreak="0">
    <w:nsid w:val="60E32960"/>
    <w:multiLevelType w:val="hybridMultilevel"/>
    <w:tmpl w:val="0164A332"/>
    <w:lvl w:ilvl="0" w:tplc="2CAACA92">
      <w:start w:val="1"/>
      <w:numFmt w:val="decimal"/>
      <w:lvlText w:val="(%1)"/>
      <w:lvlJc w:val="left"/>
      <w:pPr>
        <w:ind w:left="85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3E633CD"/>
    <w:multiLevelType w:val="hybridMultilevel"/>
    <w:tmpl w:val="0F38502A"/>
    <w:lvl w:ilvl="0" w:tplc="FFFFFFFF">
      <w:start w:val="1"/>
      <w:numFmt w:val="decimal"/>
      <w:lvlText w:val="(%1)"/>
      <w:lvlJc w:val="left"/>
      <w:pPr>
        <w:ind w:left="616" w:hanging="360"/>
      </w:pPr>
      <w:rPr>
        <w:rFonts w:hint="default"/>
      </w:rPr>
    </w:lvl>
    <w:lvl w:ilvl="1" w:tplc="FFFFFFFF">
      <w:start w:val="1"/>
      <w:numFmt w:val="decimal"/>
      <w:lvlText w:val="%2."/>
      <w:lvlJc w:val="left"/>
      <w:pPr>
        <w:ind w:left="1096" w:hanging="360"/>
      </w:pPr>
      <w:rPr>
        <w:rFonts w:hint="default"/>
      </w:rPr>
    </w:lvl>
    <w:lvl w:ilvl="2" w:tplc="FFFFFFFF" w:tentative="1">
      <w:start w:val="1"/>
      <w:numFmt w:val="lowerRoman"/>
      <w:lvlText w:val="%3."/>
      <w:lvlJc w:val="right"/>
      <w:pPr>
        <w:ind w:left="1696" w:hanging="480"/>
      </w:pPr>
    </w:lvl>
    <w:lvl w:ilvl="3" w:tplc="FFFFFFFF" w:tentative="1">
      <w:start w:val="1"/>
      <w:numFmt w:val="decimal"/>
      <w:lvlText w:val="%4."/>
      <w:lvlJc w:val="left"/>
      <w:pPr>
        <w:ind w:left="2176" w:hanging="480"/>
      </w:pPr>
    </w:lvl>
    <w:lvl w:ilvl="4" w:tplc="FFFFFFFF" w:tentative="1">
      <w:start w:val="1"/>
      <w:numFmt w:val="ideographTraditional"/>
      <w:lvlText w:val="%5、"/>
      <w:lvlJc w:val="left"/>
      <w:pPr>
        <w:ind w:left="2656" w:hanging="480"/>
      </w:pPr>
    </w:lvl>
    <w:lvl w:ilvl="5" w:tplc="FFFFFFFF" w:tentative="1">
      <w:start w:val="1"/>
      <w:numFmt w:val="lowerRoman"/>
      <w:lvlText w:val="%6."/>
      <w:lvlJc w:val="right"/>
      <w:pPr>
        <w:ind w:left="3136" w:hanging="480"/>
      </w:pPr>
    </w:lvl>
    <w:lvl w:ilvl="6" w:tplc="FFFFFFFF" w:tentative="1">
      <w:start w:val="1"/>
      <w:numFmt w:val="decimal"/>
      <w:lvlText w:val="%7."/>
      <w:lvlJc w:val="left"/>
      <w:pPr>
        <w:ind w:left="3616" w:hanging="480"/>
      </w:pPr>
    </w:lvl>
    <w:lvl w:ilvl="7" w:tplc="FFFFFFFF" w:tentative="1">
      <w:start w:val="1"/>
      <w:numFmt w:val="ideographTraditional"/>
      <w:lvlText w:val="%8、"/>
      <w:lvlJc w:val="left"/>
      <w:pPr>
        <w:ind w:left="4096" w:hanging="480"/>
      </w:pPr>
    </w:lvl>
    <w:lvl w:ilvl="8" w:tplc="FFFFFFFF" w:tentative="1">
      <w:start w:val="1"/>
      <w:numFmt w:val="lowerRoman"/>
      <w:lvlText w:val="%9."/>
      <w:lvlJc w:val="right"/>
      <w:pPr>
        <w:ind w:left="4576" w:hanging="480"/>
      </w:pPr>
    </w:lvl>
  </w:abstractNum>
  <w:abstractNum w:abstractNumId="36" w15:restartNumberingAfterBreak="0">
    <w:nsid w:val="65BA4ACD"/>
    <w:multiLevelType w:val="hybridMultilevel"/>
    <w:tmpl w:val="0F38502A"/>
    <w:lvl w:ilvl="0" w:tplc="1AF8F4B8">
      <w:start w:val="1"/>
      <w:numFmt w:val="decimal"/>
      <w:lvlText w:val="(%1)"/>
      <w:lvlJc w:val="left"/>
      <w:pPr>
        <w:ind w:left="616" w:hanging="360"/>
      </w:pPr>
      <w:rPr>
        <w:rFonts w:hint="default"/>
      </w:rPr>
    </w:lvl>
    <w:lvl w:ilvl="1" w:tplc="E8D6E7AC">
      <w:start w:val="1"/>
      <w:numFmt w:val="decimal"/>
      <w:lvlText w:val="%2."/>
      <w:lvlJc w:val="left"/>
      <w:pPr>
        <w:ind w:left="1096" w:hanging="360"/>
      </w:pPr>
      <w:rPr>
        <w:rFonts w:hint="default"/>
      </w:rPr>
    </w:lvl>
    <w:lvl w:ilvl="2" w:tplc="0409001B" w:tentative="1">
      <w:start w:val="1"/>
      <w:numFmt w:val="lowerRoman"/>
      <w:lvlText w:val="%3."/>
      <w:lvlJc w:val="right"/>
      <w:pPr>
        <w:ind w:left="1696" w:hanging="480"/>
      </w:pPr>
    </w:lvl>
    <w:lvl w:ilvl="3" w:tplc="0409000F" w:tentative="1">
      <w:start w:val="1"/>
      <w:numFmt w:val="decimal"/>
      <w:lvlText w:val="%4."/>
      <w:lvlJc w:val="left"/>
      <w:pPr>
        <w:ind w:left="2176" w:hanging="480"/>
      </w:pPr>
    </w:lvl>
    <w:lvl w:ilvl="4" w:tplc="04090019" w:tentative="1">
      <w:start w:val="1"/>
      <w:numFmt w:val="ideographTraditional"/>
      <w:lvlText w:val="%5、"/>
      <w:lvlJc w:val="left"/>
      <w:pPr>
        <w:ind w:left="2656" w:hanging="480"/>
      </w:pPr>
    </w:lvl>
    <w:lvl w:ilvl="5" w:tplc="0409001B" w:tentative="1">
      <w:start w:val="1"/>
      <w:numFmt w:val="lowerRoman"/>
      <w:lvlText w:val="%6."/>
      <w:lvlJc w:val="right"/>
      <w:pPr>
        <w:ind w:left="3136" w:hanging="480"/>
      </w:pPr>
    </w:lvl>
    <w:lvl w:ilvl="6" w:tplc="0409000F" w:tentative="1">
      <w:start w:val="1"/>
      <w:numFmt w:val="decimal"/>
      <w:lvlText w:val="%7."/>
      <w:lvlJc w:val="left"/>
      <w:pPr>
        <w:ind w:left="3616" w:hanging="480"/>
      </w:pPr>
    </w:lvl>
    <w:lvl w:ilvl="7" w:tplc="04090019" w:tentative="1">
      <w:start w:val="1"/>
      <w:numFmt w:val="ideographTraditional"/>
      <w:lvlText w:val="%8、"/>
      <w:lvlJc w:val="left"/>
      <w:pPr>
        <w:ind w:left="4096" w:hanging="480"/>
      </w:pPr>
    </w:lvl>
    <w:lvl w:ilvl="8" w:tplc="0409001B" w:tentative="1">
      <w:start w:val="1"/>
      <w:numFmt w:val="lowerRoman"/>
      <w:lvlText w:val="%9."/>
      <w:lvlJc w:val="right"/>
      <w:pPr>
        <w:ind w:left="4576" w:hanging="480"/>
      </w:pPr>
    </w:lvl>
  </w:abstractNum>
  <w:abstractNum w:abstractNumId="37" w15:restartNumberingAfterBreak="0">
    <w:nsid w:val="6830463A"/>
    <w:multiLevelType w:val="hybridMultilevel"/>
    <w:tmpl w:val="8EE8EB84"/>
    <w:lvl w:ilvl="0" w:tplc="DFE4AC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CCB6720"/>
    <w:multiLevelType w:val="hybridMultilevel"/>
    <w:tmpl w:val="1C426AD6"/>
    <w:lvl w:ilvl="0" w:tplc="9BBC2300">
      <w:start w:val="1"/>
      <w:numFmt w:val="decimal"/>
      <w:lvlText w:val="%1."/>
      <w:lvlJc w:val="left"/>
      <w:pPr>
        <w:ind w:left="496" w:hanging="360"/>
      </w:pPr>
      <w:rPr>
        <w:rFonts w:hint="default"/>
      </w:rPr>
    </w:lvl>
    <w:lvl w:ilvl="1" w:tplc="04090019" w:tentative="1">
      <w:start w:val="1"/>
      <w:numFmt w:val="ideographTraditional"/>
      <w:lvlText w:val="%2、"/>
      <w:lvlJc w:val="left"/>
      <w:pPr>
        <w:ind w:left="1096" w:hanging="480"/>
      </w:pPr>
    </w:lvl>
    <w:lvl w:ilvl="2" w:tplc="0409001B" w:tentative="1">
      <w:start w:val="1"/>
      <w:numFmt w:val="lowerRoman"/>
      <w:lvlText w:val="%3."/>
      <w:lvlJc w:val="right"/>
      <w:pPr>
        <w:ind w:left="1576" w:hanging="480"/>
      </w:pPr>
    </w:lvl>
    <w:lvl w:ilvl="3" w:tplc="0409000F" w:tentative="1">
      <w:start w:val="1"/>
      <w:numFmt w:val="decimal"/>
      <w:lvlText w:val="%4."/>
      <w:lvlJc w:val="left"/>
      <w:pPr>
        <w:ind w:left="2056" w:hanging="480"/>
      </w:pPr>
    </w:lvl>
    <w:lvl w:ilvl="4" w:tplc="04090019" w:tentative="1">
      <w:start w:val="1"/>
      <w:numFmt w:val="ideographTraditional"/>
      <w:lvlText w:val="%5、"/>
      <w:lvlJc w:val="left"/>
      <w:pPr>
        <w:ind w:left="2536" w:hanging="480"/>
      </w:pPr>
    </w:lvl>
    <w:lvl w:ilvl="5" w:tplc="0409001B" w:tentative="1">
      <w:start w:val="1"/>
      <w:numFmt w:val="lowerRoman"/>
      <w:lvlText w:val="%6."/>
      <w:lvlJc w:val="right"/>
      <w:pPr>
        <w:ind w:left="3016" w:hanging="480"/>
      </w:pPr>
    </w:lvl>
    <w:lvl w:ilvl="6" w:tplc="0409000F" w:tentative="1">
      <w:start w:val="1"/>
      <w:numFmt w:val="decimal"/>
      <w:lvlText w:val="%7."/>
      <w:lvlJc w:val="left"/>
      <w:pPr>
        <w:ind w:left="3496" w:hanging="480"/>
      </w:pPr>
    </w:lvl>
    <w:lvl w:ilvl="7" w:tplc="04090019" w:tentative="1">
      <w:start w:val="1"/>
      <w:numFmt w:val="ideographTraditional"/>
      <w:lvlText w:val="%8、"/>
      <w:lvlJc w:val="left"/>
      <w:pPr>
        <w:ind w:left="3976" w:hanging="480"/>
      </w:pPr>
    </w:lvl>
    <w:lvl w:ilvl="8" w:tplc="0409001B" w:tentative="1">
      <w:start w:val="1"/>
      <w:numFmt w:val="lowerRoman"/>
      <w:lvlText w:val="%9."/>
      <w:lvlJc w:val="right"/>
      <w:pPr>
        <w:ind w:left="4456" w:hanging="480"/>
      </w:pPr>
    </w:lvl>
  </w:abstractNum>
  <w:abstractNum w:abstractNumId="39" w15:restartNumberingAfterBreak="0">
    <w:nsid w:val="747D1E78"/>
    <w:multiLevelType w:val="hybridMultilevel"/>
    <w:tmpl w:val="4E3478F0"/>
    <w:lvl w:ilvl="0" w:tplc="1F2AE1BA">
      <w:start w:val="1"/>
      <w:numFmt w:val="taiwaneseCountingThousand"/>
      <w:lvlText w:val="(%1)"/>
      <w:lvlJc w:val="left"/>
      <w:pPr>
        <w:tabs>
          <w:tab w:val="num" w:pos="895"/>
        </w:tabs>
        <w:ind w:left="895" w:hanging="480"/>
      </w:pPr>
      <w:rPr>
        <w:rFonts w:hint="default"/>
      </w:rPr>
    </w:lvl>
    <w:lvl w:ilvl="1" w:tplc="04090019" w:tentative="1">
      <w:start w:val="1"/>
      <w:numFmt w:val="ideographTraditional"/>
      <w:lvlText w:val="%2、"/>
      <w:lvlJc w:val="left"/>
      <w:pPr>
        <w:tabs>
          <w:tab w:val="num" w:pos="1375"/>
        </w:tabs>
        <w:ind w:left="1375" w:hanging="480"/>
      </w:pPr>
    </w:lvl>
    <w:lvl w:ilvl="2" w:tplc="0409001B" w:tentative="1">
      <w:start w:val="1"/>
      <w:numFmt w:val="lowerRoman"/>
      <w:lvlText w:val="%3."/>
      <w:lvlJc w:val="right"/>
      <w:pPr>
        <w:tabs>
          <w:tab w:val="num" w:pos="1855"/>
        </w:tabs>
        <w:ind w:left="1855" w:hanging="480"/>
      </w:pPr>
    </w:lvl>
    <w:lvl w:ilvl="3" w:tplc="0409000F" w:tentative="1">
      <w:start w:val="1"/>
      <w:numFmt w:val="decimal"/>
      <w:lvlText w:val="%4."/>
      <w:lvlJc w:val="left"/>
      <w:pPr>
        <w:tabs>
          <w:tab w:val="num" w:pos="2335"/>
        </w:tabs>
        <w:ind w:left="2335" w:hanging="480"/>
      </w:pPr>
    </w:lvl>
    <w:lvl w:ilvl="4" w:tplc="04090019" w:tentative="1">
      <w:start w:val="1"/>
      <w:numFmt w:val="ideographTraditional"/>
      <w:lvlText w:val="%5、"/>
      <w:lvlJc w:val="left"/>
      <w:pPr>
        <w:tabs>
          <w:tab w:val="num" w:pos="2815"/>
        </w:tabs>
        <w:ind w:left="2815" w:hanging="480"/>
      </w:pPr>
    </w:lvl>
    <w:lvl w:ilvl="5" w:tplc="0409001B" w:tentative="1">
      <w:start w:val="1"/>
      <w:numFmt w:val="lowerRoman"/>
      <w:lvlText w:val="%6."/>
      <w:lvlJc w:val="right"/>
      <w:pPr>
        <w:tabs>
          <w:tab w:val="num" w:pos="3295"/>
        </w:tabs>
        <w:ind w:left="3295" w:hanging="480"/>
      </w:pPr>
    </w:lvl>
    <w:lvl w:ilvl="6" w:tplc="0409000F" w:tentative="1">
      <w:start w:val="1"/>
      <w:numFmt w:val="decimal"/>
      <w:lvlText w:val="%7."/>
      <w:lvlJc w:val="left"/>
      <w:pPr>
        <w:tabs>
          <w:tab w:val="num" w:pos="3775"/>
        </w:tabs>
        <w:ind w:left="3775" w:hanging="480"/>
      </w:pPr>
    </w:lvl>
    <w:lvl w:ilvl="7" w:tplc="04090019" w:tentative="1">
      <w:start w:val="1"/>
      <w:numFmt w:val="ideographTraditional"/>
      <w:lvlText w:val="%8、"/>
      <w:lvlJc w:val="left"/>
      <w:pPr>
        <w:tabs>
          <w:tab w:val="num" w:pos="4255"/>
        </w:tabs>
        <w:ind w:left="4255" w:hanging="480"/>
      </w:pPr>
    </w:lvl>
    <w:lvl w:ilvl="8" w:tplc="0409001B" w:tentative="1">
      <w:start w:val="1"/>
      <w:numFmt w:val="lowerRoman"/>
      <w:lvlText w:val="%9."/>
      <w:lvlJc w:val="right"/>
      <w:pPr>
        <w:tabs>
          <w:tab w:val="num" w:pos="4735"/>
        </w:tabs>
        <w:ind w:left="4735" w:hanging="480"/>
      </w:pPr>
    </w:lvl>
  </w:abstractNum>
  <w:abstractNum w:abstractNumId="40" w15:restartNumberingAfterBreak="0">
    <w:nsid w:val="7F9C4B3D"/>
    <w:multiLevelType w:val="hybridMultilevel"/>
    <w:tmpl w:val="0F38502A"/>
    <w:lvl w:ilvl="0" w:tplc="FFFFFFFF">
      <w:start w:val="1"/>
      <w:numFmt w:val="decimal"/>
      <w:lvlText w:val="(%1)"/>
      <w:lvlJc w:val="left"/>
      <w:pPr>
        <w:ind w:left="616" w:hanging="360"/>
      </w:pPr>
      <w:rPr>
        <w:rFonts w:hint="default"/>
      </w:rPr>
    </w:lvl>
    <w:lvl w:ilvl="1" w:tplc="FFFFFFFF">
      <w:start w:val="1"/>
      <w:numFmt w:val="decimal"/>
      <w:lvlText w:val="%2."/>
      <w:lvlJc w:val="left"/>
      <w:pPr>
        <w:ind w:left="1096" w:hanging="360"/>
      </w:pPr>
      <w:rPr>
        <w:rFonts w:hint="default"/>
      </w:rPr>
    </w:lvl>
    <w:lvl w:ilvl="2" w:tplc="FFFFFFFF" w:tentative="1">
      <w:start w:val="1"/>
      <w:numFmt w:val="lowerRoman"/>
      <w:lvlText w:val="%3."/>
      <w:lvlJc w:val="right"/>
      <w:pPr>
        <w:ind w:left="1696" w:hanging="480"/>
      </w:pPr>
    </w:lvl>
    <w:lvl w:ilvl="3" w:tplc="FFFFFFFF" w:tentative="1">
      <w:start w:val="1"/>
      <w:numFmt w:val="decimal"/>
      <w:lvlText w:val="%4."/>
      <w:lvlJc w:val="left"/>
      <w:pPr>
        <w:ind w:left="2176" w:hanging="480"/>
      </w:pPr>
    </w:lvl>
    <w:lvl w:ilvl="4" w:tplc="FFFFFFFF" w:tentative="1">
      <w:start w:val="1"/>
      <w:numFmt w:val="ideographTraditional"/>
      <w:lvlText w:val="%5、"/>
      <w:lvlJc w:val="left"/>
      <w:pPr>
        <w:ind w:left="2656" w:hanging="480"/>
      </w:pPr>
    </w:lvl>
    <w:lvl w:ilvl="5" w:tplc="FFFFFFFF" w:tentative="1">
      <w:start w:val="1"/>
      <w:numFmt w:val="lowerRoman"/>
      <w:lvlText w:val="%6."/>
      <w:lvlJc w:val="right"/>
      <w:pPr>
        <w:ind w:left="3136" w:hanging="480"/>
      </w:pPr>
    </w:lvl>
    <w:lvl w:ilvl="6" w:tplc="FFFFFFFF" w:tentative="1">
      <w:start w:val="1"/>
      <w:numFmt w:val="decimal"/>
      <w:lvlText w:val="%7."/>
      <w:lvlJc w:val="left"/>
      <w:pPr>
        <w:ind w:left="3616" w:hanging="480"/>
      </w:pPr>
    </w:lvl>
    <w:lvl w:ilvl="7" w:tplc="FFFFFFFF" w:tentative="1">
      <w:start w:val="1"/>
      <w:numFmt w:val="ideographTraditional"/>
      <w:lvlText w:val="%8、"/>
      <w:lvlJc w:val="left"/>
      <w:pPr>
        <w:ind w:left="4096" w:hanging="480"/>
      </w:pPr>
    </w:lvl>
    <w:lvl w:ilvl="8" w:tplc="FFFFFFFF" w:tentative="1">
      <w:start w:val="1"/>
      <w:numFmt w:val="lowerRoman"/>
      <w:lvlText w:val="%9."/>
      <w:lvlJc w:val="right"/>
      <w:pPr>
        <w:ind w:left="4576" w:hanging="480"/>
      </w:pPr>
    </w:lvl>
  </w:abstractNum>
  <w:num w:numId="1" w16cid:durableId="631013114">
    <w:abstractNumId w:val="26"/>
  </w:num>
  <w:num w:numId="2" w16cid:durableId="853418788">
    <w:abstractNumId w:val="13"/>
  </w:num>
  <w:num w:numId="3" w16cid:durableId="679704251">
    <w:abstractNumId w:val="10"/>
  </w:num>
  <w:num w:numId="4" w16cid:durableId="657877712">
    <w:abstractNumId w:val="29"/>
  </w:num>
  <w:num w:numId="5" w16cid:durableId="798838471">
    <w:abstractNumId w:val="39"/>
  </w:num>
  <w:num w:numId="6" w16cid:durableId="1812483913">
    <w:abstractNumId w:val="12"/>
  </w:num>
  <w:num w:numId="7" w16cid:durableId="1300846076">
    <w:abstractNumId w:val="24"/>
  </w:num>
  <w:num w:numId="8" w16cid:durableId="236087282">
    <w:abstractNumId w:val="17"/>
  </w:num>
  <w:num w:numId="9" w16cid:durableId="14724806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04518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4017349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35263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90972453">
    <w:abstractNumId w:val="37"/>
  </w:num>
  <w:num w:numId="14" w16cid:durableId="869687856">
    <w:abstractNumId w:val="5"/>
  </w:num>
  <w:num w:numId="15" w16cid:durableId="1427654892">
    <w:abstractNumId w:val="16"/>
  </w:num>
  <w:num w:numId="16" w16cid:durableId="1472748042">
    <w:abstractNumId w:val="18"/>
  </w:num>
  <w:num w:numId="17" w16cid:durableId="2133471362">
    <w:abstractNumId w:val="21"/>
  </w:num>
  <w:num w:numId="18" w16cid:durableId="1208372190">
    <w:abstractNumId w:val="0"/>
  </w:num>
  <w:num w:numId="19" w16cid:durableId="1952740821">
    <w:abstractNumId w:val="1"/>
  </w:num>
  <w:num w:numId="20" w16cid:durableId="736708295">
    <w:abstractNumId w:val="2"/>
  </w:num>
  <w:num w:numId="21" w16cid:durableId="1658533506">
    <w:abstractNumId w:val="3"/>
  </w:num>
  <w:num w:numId="22" w16cid:durableId="1748768775">
    <w:abstractNumId w:val="23"/>
  </w:num>
  <w:num w:numId="23" w16cid:durableId="632910553">
    <w:abstractNumId w:val="11"/>
  </w:num>
  <w:num w:numId="24" w16cid:durableId="1414468732">
    <w:abstractNumId w:val="19"/>
  </w:num>
  <w:num w:numId="25" w16cid:durableId="179592431">
    <w:abstractNumId w:val="6"/>
  </w:num>
  <w:num w:numId="26" w16cid:durableId="1881437842">
    <w:abstractNumId w:val="33"/>
  </w:num>
  <w:num w:numId="27" w16cid:durableId="63837136">
    <w:abstractNumId w:val="15"/>
  </w:num>
  <w:num w:numId="28" w16cid:durableId="1945308044">
    <w:abstractNumId w:val="36"/>
  </w:num>
  <w:num w:numId="29" w16cid:durableId="577709228">
    <w:abstractNumId w:val="38"/>
  </w:num>
  <w:num w:numId="30" w16cid:durableId="147213236">
    <w:abstractNumId w:val="25"/>
  </w:num>
  <w:num w:numId="31" w16cid:durableId="1675566811">
    <w:abstractNumId w:val="30"/>
  </w:num>
  <w:num w:numId="32" w16cid:durableId="495461239">
    <w:abstractNumId w:val="22"/>
  </w:num>
  <w:num w:numId="33" w16cid:durableId="915210262">
    <w:abstractNumId w:val="28"/>
  </w:num>
  <w:num w:numId="34" w16cid:durableId="111176380">
    <w:abstractNumId w:val="31"/>
  </w:num>
  <w:num w:numId="35" w16cid:durableId="166679930">
    <w:abstractNumId w:val="20"/>
  </w:num>
  <w:num w:numId="36" w16cid:durableId="1089304506">
    <w:abstractNumId w:val="34"/>
  </w:num>
  <w:num w:numId="37" w16cid:durableId="962804346">
    <w:abstractNumId w:val="8"/>
  </w:num>
  <w:num w:numId="38" w16cid:durableId="972490189">
    <w:abstractNumId w:val="14"/>
  </w:num>
  <w:num w:numId="39" w16cid:durableId="506872542">
    <w:abstractNumId w:val="9"/>
  </w:num>
  <w:num w:numId="40" w16cid:durableId="2076199113">
    <w:abstractNumId w:val="40"/>
  </w:num>
  <w:num w:numId="41" w16cid:durableId="89207671">
    <w:abstractNumId w:val="27"/>
  </w:num>
  <w:num w:numId="42" w16cid:durableId="1077482281">
    <w:abstractNumId w:val="7"/>
  </w:num>
  <w:num w:numId="43" w16cid:durableId="1065951616">
    <w:abstractNumId w:val="35"/>
  </w:num>
  <w:num w:numId="44" w16cid:durableId="10006926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2A5E"/>
    <w:rsid w:val="00000BBF"/>
    <w:rsid w:val="0000301A"/>
    <w:rsid w:val="0000782D"/>
    <w:rsid w:val="00011001"/>
    <w:rsid w:val="00012120"/>
    <w:rsid w:val="00016A91"/>
    <w:rsid w:val="0001776A"/>
    <w:rsid w:val="00022AEA"/>
    <w:rsid w:val="00032959"/>
    <w:rsid w:val="0003313C"/>
    <w:rsid w:val="00034950"/>
    <w:rsid w:val="00042114"/>
    <w:rsid w:val="00042960"/>
    <w:rsid w:val="000432EA"/>
    <w:rsid w:val="00046AC9"/>
    <w:rsid w:val="00052323"/>
    <w:rsid w:val="00057B99"/>
    <w:rsid w:val="0006227A"/>
    <w:rsid w:val="0006714C"/>
    <w:rsid w:val="00072A2F"/>
    <w:rsid w:val="00073931"/>
    <w:rsid w:val="000746F2"/>
    <w:rsid w:val="00074AC6"/>
    <w:rsid w:val="000837BE"/>
    <w:rsid w:val="00085474"/>
    <w:rsid w:val="000859E3"/>
    <w:rsid w:val="000903DC"/>
    <w:rsid w:val="00091DBB"/>
    <w:rsid w:val="0009507D"/>
    <w:rsid w:val="000A57A3"/>
    <w:rsid w:val="000A6860"/>
    <w:rsid w:val="000B1D32"/>
    <w:rsid w:val="000B3994"/>
    <w:rsid w:val="000C3789"/>
    <w:rsid w:val="000C5B8D"/>
    <w:rsid w:val="000D522A"/>
    <w:rsid w:val="000D6781"/>
    <w:rsid w:val="000E0A89"/>
    <w:rsid w:val="000E6569"/>
    <w:rsid w:val="000F1FE8"/>
    <w:rsid w:val="000F47A2"/>
    <w:rsid w:val="000F59A5"/>
    <w:rsid w:val="00101570"/>
    <w:rsid w:val="00104487"/>
    <w:rsid w:val="00112287"/>
    <w:rsid w:val="00114691"/>
    <w:rsid w:val="00116AD5"/>
    <w:rsid w:val="00116F78"/>
    <w:rsid w:val="001325A2"/>
    <w:rsid w:val="00140A4E"/>
    <w:rsid w:val="00143C4D"/>
    <w:rsid w:val="0015295C"/>
    <w:rsid w:val="001542CC"/>
    <w:rsid w:val="00161E4D"/>
    <w:rsid w:val="00162399"/>
    <w:rsid w:val="00162577"/>
    <w:rsid w:val="00164F02"/>
    <w:rsid w:val="00166121"/>
    <w:rsid w:val="00170FD4"/>
    <w:rsid w:val="001735FB"/>
    <w:rsid w:val="00174154"/>
    <w:rsid w:val="00174F6D"/>
    <w:rsid w:val="001806B7"/>
    <w:rsid w:val="0018173A"/>
    <w:rsid w:val="00184FE4"/>
    <w:rsid w:val="00186761"/>
    <w:rsid w:val="00187B44"/>
    <w:rsid w:val="001905CD"/>
    <w:rsid w:val="001908ED"/>
    <w:rsid w:val="0019627D"/>
    <w:rsid w:val="00196690"/>
    <w:rsid w:val="001A019B"/>
    <w:rsid w:val="001A3129"/>
    <w:rsid w:val="001A3F25"/>
    <w:rsid w:val="001A509F"/>
    <w:rsid w:val="001B13F6"/>
    <w:rsid w:val="001B6ABE"/>
    <w:rsid w:val="001C752E"/>
    <w:rsid w:val="001D3B78"/>
    <w:rsid w:val="001D79F9"/>
    <w:rsid w:val="001E115E"/>
    <w:rsid w:val="001F472B"/>
    <w:rsid w:val="001F61FC"/>
    <w:rsid w:val="00200D80"/>
    <w:rsid w:val="002038C2"/>
    <w:rsid w:val="002105FF"/>
    <w:rsid w:val="002133FE"/>
    <w:rsid w:val="002152B2"/>
    <w:rsid w:val="002200A7"/>
    <w:rsid w:val="00220104"/>
    <w:rsid w:val="0022648F"/>
    <w:rsid w:val="002315BA"/>
    <w:rsid w:val="00237092"/>
    <w:rsid w:val="00261681"/>
    <w:rsid w:val="0026353B"/>
    <w:rsid w:val="002637A4"/>
    <w:rsid w:val="002657EA"/>
    <w:rsid w:val="00266488"/>
    <w:rsid w:val="00274C9F"/>
    <w:rsid w:val="00275ECD"/>
    <w:rsid w:val="00282A6A"/>
    <w:rsid w:val="002831F4"/>
    <w:rsid w:val="002851EB"/>
    <w:rsid w:val="00286444"/>
    <w:rsid w:val="0028670D"/>
    <w:rsid w:val="002869E7"/>
    <w:rsid w:val="002904B0"/>
    <w:rsid w:val="00293BFA"/>
    <w:rsid w:val="00296BAA"/>
    <w:rsid w:val="002A06BA"/>
    <w:rsid w:val="002A4C4B"/>
    <w:rsid w:val="002B4E87"/>
    <w:rsid w:val="002B7F24"/>
    <w:rsid w:val="002C160E"/>
    <w:rsid w:val="002C42A1"/>
    <w:rsid w:val="002C6545"/>
    <w:rsid w:val="002D536F"/>
    <w:rsid w:val="002E4FC1"/>
    <w:rsid w:val="002E50B1"/>
    <w:rsid w:val="002E7294"/>
    <w:rsid w:val="002E7E64"/>
    <w:rsid w:val="002F759D"/>
    <w:rsid w:val="003019F0"/>
    <w:rsid w:val="0030348E"/>
    <w:rsid w:val="00303EED"/>
    <w:rsid w:val="00307736"/>
    <w:rsid w:val="00310BD3"/>
    <w:rsid w:val="0031181C"/>
    <w:rsid w:val="003145A5"/>
    <w:rsid w:val="00322ADE"/>
    <w:rsid w:val="00332EB5"/>
    <w:rsid w:val="00343AEC"/>
    <w:rsid w:val="00343F50"/>
    <w:rsid w:val="003450FA"/>
    <w:rsid w:val="003464B7"/>
    <w:rsid w:val="00352518"/>
    <w:rsid w:val="003531C6"/>
    <w:rsid w:val="00353270"/>
    <w:rsid w:val="00357FF8"/>
    <w:rsid w:val="00372570"/>
    <w:rsid w:val="00373998"/>
    <w:rsid w:val="00383063"/>
    <w:rsid w:val="00387E5C"/>
    <w:rsid w:val="00393A7F"/>
    <w:rsid w:val="003955C3"/>
    <w:rsid w:val="003958E2"/>
    <w:rsid w:val="003B15B7"/>
    <w:rsid w:val="003B33A4"/>
    <w:rsid w:val="003B57E2"/>
    <w:rsid w:val="003C5A9B"/>
    <w:rsid w:val="003C7FE0"/>
    <w:rsid w:val="003D38EE"/>
    <w:rsid w:val="003D48C0"/>
    <w:rsid w:val="003D52F6"/>
    <w:rsid w:val="003E1D22"/>
    <w:rsid w:val="003E5208"/>
    <w:rsid w:val="003E7277"/>
    <w:rsid w:val="003F363D"/>
    <w:rsid w:val="003F3E7C"/>
    <w:rsid w:val="003F613E"/>
    <w:rsid w:val="003F7A52"/>
    <w:rsid w:val="00402511"/>
    <w:rsid w:val="00404072"/>
    <w:rsid w:val="0040552A"/>
    <w:rsid w:val="0041690D"/>
    <w:rsid w:val="00422186"/>
    <w:rsid w:val="00422CEF"/>
    <w:rsid w:val="004238FF"/>
    <w:rsid w:val="00430CE0"/>
    <w:rsid w:val="00440A04"/>
    <w:rsid w:val="004437D7"/>
    <w:rsid w:val="00446CD5"/>
    <w:rsid w:val="004476A3"/>
    <w:rsid w:val="00457BEC"/>
    <w:rsid w:val="0046143D"/>
    <w:rsid w:val="0046144B"/>
    <w:rsid w:val="0046274E"/>
    <w:rsid w:val="00471AD3"/>
    <w:rsid w:val="00476A09"/>
    <w:rsid w:val="00484703"/>
    <w:rsid w:val="00484F51"/>
    <w:rsid w:val="00492FFB"/>
    <w:rsid w:val="00496034"/>
    <w:rsid w:val="004A38FD"/>
    <w:rsid w:val="004A3C9F"/>
    <w:rsid w:val="004A3F10"/>
    <w:rsid w:val="004A45A2"/>
    <w:rsid w:val="004A7C1F"/>
    <w:rsid w:val="004C21F7"/>
    <w:rsid w:val="004D7AFB"/>
    <w:rsid w:val="004D7BB3"/>
    <w:rsid w:val="004E0EE6"/>
    <w:rsid w:val="004E1162"/>
    <w:rsid w:val="004E387B"/>
    <w:rsid w:val="004E496F"/>
    <w:rsid w:val="00511222"/>
    <w:rsid w:val="00511AF2"/>
    <w:rsid w:val="005128F1"/>
    <w:rsid w:val="00516125"/>
    <w:rsid w:val="00527315"/>
    <w:rsid w:val="00536916"/>
    <w:rsid w:val="00537B5C"/>
    <w:rsid w:val="005428EC"/>
    <w:rsid w:val="0054323C"/>
    <w:rsid w:val="0054628E"/>
    <w:rsid w:val="005469EB"/>
    <w:rsid w:val="00547388"/>
    <w:rsid w:val="00557342"/>
    <w:rsid w:val="00560212"/>
    <w:rsid w:val="005642BA"/>
    <w:rsid w:val="005646D7"/>
    <w:rsid w:val="00566492"/>
    <w:rsid w:val="005842A5"/>
    <w:rsid w:val="0059016C"/>
    <w:rsid w:val="0059101E"/>
    <w:rsid w:val="00593E2B"/>
    <w:rsid w:val="00594741"/>
    <w:rsid w:val="00597968"/>
    <w:rsid w:val="005A6554"/>
    <w:rsid w:val="005A66A3"/>
    <w:rsid w:val="005C01E6"/>
    <w:rsid w:val="005C2820"/>
    <w:rsid w:val="005C473E"/>
    <w:rsid w:val="005C6E60"/>
    <w:rsid w:val="005C6E99"/>
    <w:rsid w:val="005D1B01"/>
    <w:rsid w:val="005D22A5"/>
    <w:rsid w:val="005D62E8"/>
    <w:rsid w:val="005E1568"/>
    <w:rsid w:val="005E1F89"/>
    <w:rsid w:val="005E248F"/>
    <w:rsid w:val="005F4B04"/>
    <w:rsid w:val="00603CC9"/>
    <w:rsid w:val="0060516F"/>
    <w:rsid w:val="00605A2D"/>
    <w:rsid w:val="00611031"/>
    <w:rsid w:val="006122AB"/>
    <w:rsid w:val="00615DA8"/>
    <w:rsid w:val="00617524"/>
    <w:rsid w:val="00620A96"/>
    <w:rsid w:val="00621C27"/>
    <w:rsid w:val="00622171"/>
    <w:rsid w:val="00622E16"/>
    <w:rsid w:val="006273D9"/>
    <w:rsid w:val="00627586"/>
    <w:rsid w:val="006306F7"/>
    <w:rsid w:val="006310E8"/>
    <w:rsid w:val="0063437E"/>
    <w:rsid w:val="0063620F"/>
    <w:rsid w:val="006368BC"/>
    <w:rsid w:val="006501D6"/>
    <w:rsid w:val="00655E8F"/>
    <w:rsid w:val="00657707"/>
    <w:rsid w:val="00661E49"/>
    <w:rsid w:val="0066781E"/>
    <w:rsid w:val="00670FD2"/>
    <w:rsid w:val="00674852"/>
    <w:rsid w:val="00676F5F"/>
    <w:rsid w:val="006775CB"/>
    <w:rsid w:val="006843DC"/>
    <w:rsid w:val="0068693B"/>
    <w:rsid w:val="006876BC"/>
    <w:rsid w:val="006911A1"/>
    <w:rsid w:val="00692A97"/>
    <w:rsid w:val="006A0E37"/>
    <w:rsid w:val="006A6BE6"/>
    <w:rsid w:val="006A7567"/>
    <w:rsid w:val="006B3244"/>
    <w:rsid w:val="006C0280"/>
    <w:rsid w:val="006D5167"/>
    <w:rsid w:val="006D6029"/>
    <w:rsid w:val="006D67A4"/>
    <w:rsid w:val="006E0772"/>
    <w:rsid w:val="006F2DAE"/>
    <w:rsid w:val="006F32E4"/>
    <w:rsid w:val="006F6A6A"/>
    <w:rsid w:val="007038FA"/>
    <w:rsid w:val="007100A1"/>
    <w:rsid w:val="00715F7A"/>
    <w:rsid w:val="0071767D"/>
    <w:rsid w:val="007208FB"/>
    <w:rsid w:val="00725257"/>
    <w:rsid w:val="007342D6"/>
    <w:rsid w:val="00742300"/>
    <w:rsid w:val="00751263"/>
    <w:rsid w:val="00756969"/>
    <w:rsid w:val="007630FB"/>
    <w:rsid w:val="007722F5"/>
    <w:rsid w:val="0077363C"/>
    <w:rsid w:val="007741D0"/>
    <w:rsid w:val="0078388C"/>
    <w:rsid w:val="00783C61"/>
    <w:rsid w:val="00787D86"/>
    <w:rsid w:val="00792794"/>
    <w:rsid w:val="007929FA"/>
    <w:rsid w:val="007A6A50"/>
    <w:rsid w:val="007B0D38"/>
    <w:rsid w:val="007C18AB"/>
    <w:rsid w:val="007C376F"/>
    <w:rsid w:val="007C5FA1"/>
    <w:rsid w:val="007E0175"/>
    <w:rsid w:val="007E53EB"/>
    <w:rsid w:val="007F0873"/>
    <w:rsid w:val="007F1F87"/>
    <w:rsid w:val="007F2D04"/>
    <w:rsid w:val="007F421D"/>
    <w:rsid w:val="007F44F6"/>
    <w:rsid w:val="007F4B49"/>
    <w:rsid w:val="00805218"/>
    <w:rsid w:val="00807EA0"/>
    <w:rsid w:val="008106E9"/>
    <w:rsid w:val="00814FA3"/>
    <w:rsid w:val="00817C6C"/>
    <w:rsid w:val="008203F5"/>
    <w:rsid w:val="00832FC2"/>
    <w:rsid w:val="00833F49"/>
    <w:rsid w:val="0083635F"/>
    <w:rsid w:val="00841CE6"/>
    <w:rsid w:val="00841D96"/>
    <w:rsid w:val="00846222"/>
    <w:rsid w:val="00847CC2"/>
    <w:rsid w:val="00852F80"/>
    <w:rsid w:val="00857F53"/>
    <w:rsid w:val="0086191E"/>
    <w:rsid w:val="00865335"/>
    <w:rsid w:val="00865A92"/>
    <w:rsid w:val="0087095C"/>
    <w:rsid w:val="0088627E"/>
    <w:rsid w:val="008920EA"/>
    <w:rsid w:val="00893290"/>
    <w:rsid w:val="0089549E"/>
    <w:rsid w:val="008A71A8"/>
    <w:rsid w:val="008B0186"/>
    <w:rsid w:val="008B23D8"/>
    <w:rsid w:val="008B55F7"/>
    <w:rsid w:val="008C20A3"/>
    <w:rsid w:val="008C2641"/>
    <w:rsid w:val="008C705A"/>
    <w:rsid w:val="008E11FB"/>
    <w:rsid w:val="008E2B81"/>
    <w:rsid w:val="008E6890"/>
    <w:rsid w:val="008E731D"/>
    <w:rsid w:val="008E7733"/>
    <w:rsid w:val="008E7DD2"/>
    <w:rsid w:val="008F3486"/>
    <w:rsid w:val="00902598"/>
    <w:rsid w:val="00902CB3"/>
    <w:rsid w:val="00910452"/>
    <w:rsid w:val="009152C1"/>
    <w:rsid w:val="00923FBF"/>
    <w:rsid w:val="00932928"/>
    <w:rsid w:val="00932F3F"/>
    <w:rsid w:val="00935CA2"/>
    <w:rsid w:val="00936B6B"/>
    <w:rsid w:val="00940081"/>
    <w:rsid w:val="00940A7C"/>
    <w:rsid w:val="009424F6"/>
    <w:rsid w:val="009427DC"/>
    <w:rsid w:val="00942C04"/>
    <w:rsid w:val="009453CF"/>
    <w:rsid w:val="00960FBE"/>
    <w:rsid w:val="00970375"/>
    <w:rsid w:val="009704B4"/>
    <w:rsid w:val="009922B0"/>
    <w:rsid w:val="0099396E"/>
    <w:rsid w:val="00996849"/>
    <w:rsid w:val="009970AC"/>
    <w:rsid w:val="009A2A5E"/>
    <w:rsid w:val="009B1D3A"/>
    <w:rsid w:val="009B75D2"/>
    <w:rsid w:val="009B77CA"/>
    <w:rsid w:val="009C5A45"/>
    <w:rsid w:val="009D2A24"/>
    <w:rsid w:val="009D632F"/>
    <w:rsid w:val="009D7B9B"/>
    <w:rsid w:val="009E1182"/>
    <w:rsid w:val="009F08D9"/>
    <w:rsid w:val="009F5F68"/>
    <w:rsid w:val="00A0320D"/>
    <w:rsid w:val="00A06A21"/>
    <w:rsid w:val="00A17C70"/>
    <w:rsid w:val="00A24C79"/>
    <w:rsid w:val="00A26F44"/>
    <w:rsid w:val="00A30687"/>
    <w:rsid w:val="00A33ACA"/>
    <w:rsid w:val="00A363C9"/>
    <w:rsid w:val="00A466E6"/>
    <w:rsid w:val="00A55E95"/>
    <w:rsid w:val="00A642CD"/>
    <w:rsid w:val="00A66C49"/>
    <w:rsid w:val="00A718C9"/>
    <w:rsid w:val="00A77857"/>
    <w:rsid w:val="00A83064"/>
    <w:rsid w:val="00A95416"/>
    <w:rsid w:val="00A962BD"/>
    <w:rsid w:val="00AA08AD"/>
    <w:rsid w:val="00AA21EF"/>
    <w:rsid w:val="00AA3FD6"/>
    <w:rsid w:val="00AA7019"/>
    <w:rsid w:val="00AB3A0F"/>
    <w:rsid w:val="00AB43A0"/>
    <w:rsid w:val="00AB59E8"/>
    <w:rsid w:val="00AC4B7D"/>
    <w:rsid w:val="00AC5D59"/>
    <w:rsid w:val="00AC61E4"/>
    <w:rsid w:val="00AC78E8"/>
    <w:rsid w:val="00AD060B"/>
    <w:rsid w:val="00AD137E"/>
    <w:rsid w:val="00AE4A46"/>
    <w:rsid w:val="00AE63C4"/>
    <w:rsid w:val="00AF5F1D"/>
    <w:rsid w:val="00AF6D0B"/>
    <w:rsid w:val="00B00ECF"/>
    <w:rsid w:val="00B02BBD"/>
    <w:rsid w:val="00B03317"/>
    <w:rsid w:val="00B1235A"/>
    <w:rsid w:val="00B15592"/>
    <w:rsid w:val="00B15C02"/>
    <w:rsid w:val="00B15C6C"/>
    <w:rsid w:val="00B2301B"/>
    <w:rsid w:val="00B2469A"/>
    <w:rsid w:val="00B27571"/>
    <w:rsid w:val="00B30D63"/>
    <w:rsid w:val="00B33EF9"/>
    <w:rsid w:val="00B406DE"/>
    <w:rsid w:val="00B4232F"/>
    <w:rsid w:val="00B45043"/>
    <w:rsid w:val="00B46352"/>
    <w:rsid w:val="00B50289"/>
    <w:rsid w:val="00B5371A"/>
    <w:rsid w:val="00B55053"/>
    <w:rsid w:val="00B56933"/>
    <w:rsid w:val="00B713C1"/>
    <w:rsid w:val="00B72BF3"/>
    <w:rsid w:val="00B734B6"/>
    <w:rsid w:val="00B7371F"/>
    <w:rsid w:val="00B73D98"/>
    <w:rsid w:val="00B75289"/>
    <w:rsid w:val="00B75DEE"/>
    <w:rsid w:val="00B82994"/>
    <w:rsid w:val="00B83257"/>
    <w:rsid w:val="00B83C66"/>
    <w:rsid w:val="00B83EED"/>
    <w:rsid w:val="00B857C6"/>
    <w:rsid w:val="00B9644B"/>
    <w:rsid w:val="00B97631"/>
    <w:rsid w:val="00B9781C"/>
    <w:rsid w:val="00BA0687"/>
    <w:rsid w:val="00BA5777"/>
    <w:rsid w:val="00BA737F"/>
    <w:rsid w:val="00BB297F"/>
    <w:rsid w:val="00BB43D1"/>
    <w:rsid w:val="00BB7251"/>
    <w:rsid w:val="00BC0DE5"/>
    <w:rsid w:val="00BC2DE9"/>
    <w:rsid w:val="00BC660D"/>
    <w:rsid w:val="00BD2C12"/>
    <w:rsid w:val="00BD4912"/>
    <w:rsid w:val="00BE33B9"/>
    <w:rsid w:val="00BF2FAB"/>
    <w:rsid w:val="00C00724"/>
    <w:rsid w:val="00C04566"/>
    <w:rsid w:val="00C07F7C"/>
    <w:rsid w:val="00C124EA"/>
    <w:rsid w:val="00C13D8D"/>
    <w:rsid w:val="00C13F70"/>
    <w:rsid w:val="00C15389"/>
    <w:rsid w:val="00C208C5"/>
    <w:rsid w:val="00C223E8"/>
    <w:rsid w:val="00C22763"/>
    <w:rsid w:val="00C30ED2"/>
    <w:rsid w:val="00C43A8E"/>
    <w:rsid w:val="00C52DB6"/>
    <w:rsid w:val="00C55BFF"/>
    <w:rsid w:val="00C625D3"/>
    <w:rsid w:val="00C64C93"/>
    <w:rsid w:val="00C81912"/>
    <w:rsid w:val="00C92FF9"/>
    <w:rsid w:val="00C9503A"/>
    <w:rsid w:val="00C96F50"/>
    <w:rsid w:val="00C9788B"/>
    <w:rsid w:val="00CA066D"/>
    <w:rsid w:val="00CA6C3F"/>
    <w:rsid w:val="00CB107A"/>
    <w:rsid w:val="00CB29C8"/>
    <w:rsid w:val="00CB359D"/>
    <w:rsid w:val="00CC08B8"/>
    <w:rsid w:val="00CC3295"/>
    <w:rsid w:val="00CC4A07"/>
    <w:rsid w:val="00CD003C"/>
    <w:rsid w:val="00CD38FB"/>
    <w:rsid w:val="00CE0745"/>
    <w:rsid w:val="00CE0ADB"/>
    <w:rsid w:val="00CE1D4D"/>
    <w:rsid w:val="00CE1DA0"/>
    <w:rsid w:val="00CE2F08"/>
    <w:rsid w:val="00CF5F8A"/>
    <w:rsid w:val="00D06C80"/>
    <w:rsid w:val="00D1289A"/>
    <w:rsid w:val="00D1417F"/>
    <w:rsid w:val="00D1573E"/>
    <w:rsid w:val="00D1699D"/>
    <w:rsid w:val="00D22C3C"/>
    <w:rsid w:val="00D26D54"/>
    <w:rsid w:val="00D3428F"/>
    <w:rsid w:val="00D50265"/>
    <w:rsid w:val="00D51952"/>
    <w:rsid w:val="00D5271B"/>
    <w:rsid w:val="00D61761"/>
    <w:rsid w:val="00D62533"/>
    <w:rsid w:val="00D65CE1"/>
    <w:rsid w:val="00D667FF"/>
    <w:rsid w:val="00D66AD6"/>
    <w:rsid w:val="00D73A0F"/>
    <w:rsid w:val="00D95987"/>
    <w:rsid w:val="00D97DE6"/>
    <w:rsid w:val="00DA1552"/>
    <w:rsid w:val="00DA1AFD"/>
    <w:rsid w:val="00DA413D"/>
    <w:rsid w:val="00DB089A"/>
    <w:rsid w:val="00DB290C"/>
    <w:rsid w:val="00DB4DDE"/>
    <w:rsid w:val="00DB6CB4"/>
    <w:rsid w:val="00DC11A8"/>
    <w:rsid w:val="00DC183F"/>
    <w:rsid w:val="00DC3F68"/>
    <w:rsid w:val="00DC751E"/>
    <w:rsid w:val="00DD0E2B"/>
    <w:rsid w:val="00DD204C"/>
    <w:rsid w:val="00DD357C"/>
    <w:rsid w:val="00DD7423"/>
    <w:rsid w:val="00DE2616"/>
    <w:rsid w:val="00DE42F9"/>
    <w:rsid w:val="00DE5CC9"/>
    <w:rsid w:val="00DF2653"/>
    <w:rsid w:val="00DF4418"/>
    <w:rsid w:val="00DF4D0F"/>
    <w:rsid w:val="00DF4F4F"/>
    <w:rsid w:val="00DF59C1"/>
    <w:rsid w:val="00DF6C6D"/>
    <w:rsid w:val="00E030A1"/>
    <w:rsid w:val="00E050E9"/>
    <w:rsid w:val="00E07194"/>
    <w:rsid w:val="00E1732D"/>
    <w:rsid w:val="00E31371"/>
    <w:rsid w:val="00E40253"/>
    <w:rsid w:val="00E40795"/>
    <w:rsid w:val="00E42BB2"/>
    <w:rsid w:val="00E50ED2"/>
    <w:rsid w:val="00E51EA9"/>
    <w:rsid w:val="00E55709"/>
    <w:rsid w:val="00E644BA"/>
    <w:rsid w:val="00E64FC7"/>
    <w:rsid w:val="00E65A9A"/>
    <w:rsid w:val="00E66413"/>
    <w:rsid w:val="00E72489"/>
    <w:rsid w:val="00E80220"/>
    <w:rsid w:val="00E8163B"/>
    <w:rsid w:val="00E83A05"/>
    <w:rsid w:val="00E93066"/>
    <w:rsid w:val="00EA4873"/>
    <w:rsid w:val="00EB5DC3"/>
    <w:rsid w:val="00EB5FA1"/>
    <w:rsid w:val="00EB70C8"/>
    <w:rsid w:val="00EC06B2"/>
    <w:rsid w:val="00EC351D"/>
    <w:rsid w:val="00EC4AD9"/>
    <w:rsid w:val="00EC513E"/>
    <w:rsid w:val="00ED1CEF"/>
    <w:rsid w:val="00ED2403"/>
    <w:rsid w:val="00ED6E56"/>
    <w:rsid w:val="00EE2F9D"/>
    <w:rsid w:val="00EE302E"/>
    <w:rsid w:val="00EE5B6A"/>
    <w:rsid w:val="00F01AE6"/>
    <w:rsid w:val="00F069F3"/>
    <w:rsid w:val="00F16FAA"/>
    <w:rsid w:val="00F23AE3"/>
    <w:rsid w:val="00F32E8A"/>
    <w:rsid w:val="00F43234"/>
    <w:rsid w:val="00F43663"/>
    <w:rsid w:val="00F457E0"/>
    <w:rsid w:val="00F50972"/>
    <w:rsid w:val="00F5468C"/>
    <w:rsid w:val="00F54A8C"/>
    <w:rsid w:val="00F60A7B"/>
    <w:rsid w:val="00F65EC8"/>
    <w:rsid w:val="00F72483"/>
    <w:rsid w:val="00F81B6E"/>
    <w:rsid w:val="00F90C41"/>
    <w:rsid w:val="00F9206F"/>
    <w:rsid w:val="00F927F2"/>
    <w:rsid w:val="00F95C6B"/>
    <w:rsid w:val="00FA1046"/>
    <w:rsid w:val="00FA2893"/>
    <w:rsid w:val="00FB3267"/>
    <w:rsid w:val="00FC3407"/>
    <w:rsid w:val="00FC393A"/>
    <w:rsid w:val="00FC5BED"/>
    <w:rsid w:val="00FD6E64"/>
    <w:rsid w:val="00FE2672"/>
    <w:rsid w:val="00FE689F"/>
    <w:rsid w:val="00FF15ED"/>
    <w:rsid w:val="00FF6C32"/>
    <w:rsid w:val="00FF76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F4D0C"/>
  <w15:docId w15:val="{B29DC952-B030-4E7C-9693-64FD21F34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rPr>
      <w:kern w:val="2"/>
      <w:sz w:val="24"/>
      <w:szCs w:val="22"/>
    </w:rPr>
  </w:style>
  <w:style w:type="paragraph" w:styleId="3">
    <w:name w:val="heading 3"/>
    <w:basedOn w:val="a0"/>
    <w:next w:val="a0"/>
    <w:link w:val="30"/>
    <w:qFormat/>
    <w:rsid w:val="008106E9"/>
    <w:pPr>
      <w:keepNext/>
      <w:spacing w:line="720" w:lineRule="auto"/>
      <w:ind w:leftChars="50" w:left="50" w:rightChars="50" w:right="50"/>
      <w:outlineLvl w:val="2"/>
    </w:pPr>
    <w:rPr>
      <w:rFonts w:ascii="Arial" w:hAnsi="Arial"/>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rsid w:val="008106E9"/>
    <w:pPr>
      <w:tabs>
        <w:tab w:val="center" w:pos="4153"/>
        <w:tab w:val="right" w:pos="8306"/>
      </w:tabs>
      <w:snapToGrid w:val="0"/>
    </w:pPr>
    <w:rPr>
      <w:sz w:val="20"/>
      <w:szCs w:val="20"/>
    </w:rPr>
  </w:style>
  <w:style w:type="character" w:customStyle="1" w:styleId="a5">
    <w:name w:val="頁首 字元"/>
    <w:link w:val="a4"/>
    <w:rsid w:val="008106E9"/>
    <w:rPr>
      <w:sz w:val="20"/>
      <w:szCs w:val="20"/>
    </w:rPr>
  </w:style>
  <w:style w:type="paragraph" w:styleId="a6">
    <w:name w:val="footer"/>
    <w:basedOn w:val="a0"/>
    <w:link w:val="a7"/>
    <w:uiPriority w:val="99"/>
    <w:unhideWhenUsed/>
    <w:rsid w:val="008106E9"/>
    <w:pPr>
      <w:tabs>
        <w:tab w:val="center" w:pos="4153"/>
        <w:tab w:val="right" w:pos="8306"/>
      </w:tabs>
      <w:snapToGrid w:val="0"/>
    </w:pPr>
    <w:rPr>
      <w:sz w:val="20"/>
      <w:szCs w:val="20"/>
    </w:rPr>
  </w:style>
  <w:style w:type="character" w:customStyle="1" w:styleId="a7">
    <w:name w:val="頁尾 字元"/>
    <w:link w:val="a6"/>
    <w:uiPriority w:val="99"/>
    <w:rsid w:val="008106E9"/>
    <w:rPr>
      <w:sz w:val="20"/>
      <w:szCs w:val="20"/>
    </w:rPr>
  </w:style>
  <w:style w:type="character" w:customStyle="1" w:styleId="30">
    <w:name w:val="標題 3 字元"/>
    <w:link w:val="3"/>
    <w:rsid w:val="008106E9"/>
    <w:rPr>
      <w:rFonts w:ascii="Arial" w:eastAsia="新細明體" w:hAnsi="Arial" w:cs="Times New Roman"/>
      <w:b/>
      <w:bCs/>
      <w:sz w:val="36"/>
      <w:szCs w:val="36"/>
    </w:rPr>
  </w:style>
  <w:style w:type="numbering" w:customStyle="1" w:styleId="1">
    <w:name w:val="無清單1"/>
    <w:next w:val="a3"/>
    <w:semiHidden/>
    <w:unhideWhenUsed/>
    <w:rsid w:val="008106E9"/>
  </w:style>
  <w:style w:type="paragraph" w:customStyle="1" w:styleId="000-">
    <w:name w:val="000-單位標"/>
    <w:basedOn w:val="a0"/>
    <w:rsid w:val="008106E9"/>
    <w:pPr>
      <w:tabs>
        <w:tab w:val="left" w:pos="3686"/>
      </w:tabs>
      <w:adjustRightInd w:val="0"/>
      <w:snapToGrid w:val="0"/>
      <w:spacing w:beforeLines="50" w:before="50" w:afterLines="50" w:after="50" w:line="280" w:lineRule="exact"/>
      <w:ind w:leftChars="30" w:left="30" w:rightChars="30" w:right="30"/>
      <w:jc w:val="center"/>
    </w:pPr>
    <w:rPr>
      <w:rFonts w:ascii="標楷體" w:eastAsia="標楷體" w:hAnsi="標楷體"/>
      <w:b/>
      <w:color w:val="000000"/>
      <w:sz w:val="36"/>
      <w:szCs w:val="36"/>
    </w:rPr>
  </w:style>
  <w:style w:type="paragraph" w:customStyle="1" w:styleId="001-">
    <w:name w:val="001-(一)"/>
    <w:basedOn w:val="a0"/>
    <w:rsid w:val="008106E9"/>
    <w:pPr>
      <w:adjustRightInd w:val="0"/>
      <w:snapToGrid w:val="0"/>
      <w:spacing w:line="320" w:lineRule="exact"/>
      <w:ind w:leftChars="150" w:left="350" w:rightChars="50" w:right="50" w:hangingChars="200" w:hanging="200"/>
      <w:jc w:val="both"/>
    </w:pPr>
    <w:rPr>
      <w:rFonts w:ascii="標楷體" w:eastAsia="標楷體" w:hAnsi="標楷體"/>
      <w:szCs w:val="24"/>
    </w:rPr>
  </w:style>
  <w:style w:type="paragraph" w:customStyle="1" w:styleId="001-0">
    <w:name w:val="001-一"/>
    <w:basedOn w:val="a0"/>
    <w:link w:val="001-1"/>
    <w:rsid w:val="008106E9"/>
    <w:pPr>
      <w:adjustRightInd w:val="0"/>
      <w:snapToGrid w:val="0"/>
      <w:spacing w:line="320" w:lineRule="exact"/>
      <w:ind w:leftChars="100" w:left="300" w:rightChars="50" w:right="50" w:hangingChars="200" w:hanging="200"/>
      <w:jc w:val="both"/>
    </w:pPr>
    <w:rPr>
      <w:rFonts w:ascii="標楷體" w:eastAsia="標楷體" w:hAnsi="標楷體"/>
      <w:szCs w:val="24"/>
    </w:rPr>
  </w:style>
  <w:style w:type="paragraph" w:customStyle="1" w:styleId="001-2">
    <w:name w:val="001-壹"/>
    <w:basedOn w:val="a0"/>
    <w:rsid w:val="008106E9"/>
    <w:pPr>
      <w:adjustRightInd w:val="0"/>
      <w:snapToGrid w:val="0"/>
      <w:spacing w:line="320" w:lineRule="exact"/>
      <w:ind w:leftChars="50" w:left="250" w:rightChars="50" w:right="50" w:hangingChars="200" w:hanging="200"/>
      <w:jc w:val="both"/>
    </w:pPr>
    <w:rPr>
      <w:rFonts w:ascii="標楷體" w:eastAsia="標楷體" w:hAnsi="標楷體"/>
      <w:b/>
      <w:szCs w:val="24"/>
    </w:rPr>
  </w:style>
  <w:style w:type="paragraph" w:customStyle="1" w:styleId="002-1">
    <w:name w:val="002-(1)"/>
    <w:basedOn w:val="a0"/>
    <w:link w:val="002-10"/>
    <w:rsid w:val="008106E9"/>
    <w:pPr>
      <w:snapToGrid w:val="0"/>
      <w:spacing w:line="320" w:lineRule="exact"/>
      <w:ind w:leftChars="150" w:left="300" w:rightChars="50" w:right="50" w:hangingChars="150" w:hanging="150"/>
      <w:jc w:val="both"/>
    </w:pPr>
    <w:rPr>
      <w:rFonts w:ascii="標楷體" w:eastAsia="標楷體" w:hAnsi="標楷體"/>
      <w:color w:val="000000"/>
      <w:szCs w:val="28"/>
    </w:rPr>
  </w:style>
  <w:style w:type="paragraph" w:customStyle="1" w:styleId="002-11">
    <w:name w:val="002-1."/>
    <w:basedOn w:val="a0"/>
    <w:rsid w:val="008106E9"/>
    <w:pPr>
      <w:snapToGrid w:val="0"/>
      <w:spacing w:line="320" w:lineRule="exact"/>
      <w:ind w:leftChars="50" w:left="370" w:rightChars="50" w:right="130" w:hangingChars="100" w:hanging="240"/>
      <w:jc w:val="both"/>
    </w:pPr>
    <w:rPr>
      <w:rFonts w:ascii="標楷體" w:eastAsia="標楷體" w:hAnsi="標楷體"/>
      <w:color w:val="000000"/>
      <w:szCs w:val="28"/>
    </w:rPr>
  </w:style>
  <w:style w:type="paragraph" w:customStyle="1" w:styleId="002-12">
    <w:name w:val="002-1.文"/>
    <w:basedOn w:val="a0"/>
    <w:link w:val="002-13"/>
    <w:rsid w:val="008106E9"/>
    <w:pPr>
      <w:adjustRightInd w:val="0"/>
      <w:snapToGrid w:val="0"/>
      <w:spacing w:line="320" w:lineRule="exact"/>
      <w:ind w:leftChars="150" w:left="390" w:rightChars="50" w:right="130"/>
      <w:jc w:val="both"/>
    </w:pPr>
    <w:rPr>
      <w:rFonts w:ascii="標楷體" w:eastAsia="標楷體" w:hAnsi="Times New Roman"/>
      <w:szCs w:val="24"/>
    </w:rPr>
  </w:style>
  <w:style w:type="paragraph" w:customStyle="1" w:styleId="002-14">
    <w:name w:val="002-1.標"/>
    <w:basedOn w:val="a0"/>
    <w:rsid w:val="008106E9"/>
    <w:pPr>
      <w:adjustRightInd w:val="0"/>
      <w:snapToGrid w:val="0"/>
      <w:spacing w:line="320" w:lineRule="exact"/>
      <w:ind w:leftChars="50" w:left="370" w:rightChars="50" w:right="130" w:hangingChars="100" w:hanging="240"/>
      <w:jc w:val="both"/>
    </w:pPr>
    <w:rPr>
      <w:rFonts w:ascii="標楷體" w:eastAsia="標楷體" w:hAnsi="標楷體"/>
      <w:b/>
      <w:szCs w:val="24"/>
    </w:rPr>
  </w:style>
  <w:style w:type="paragraph" w:customStyle="1" w:styleId="002A-1">
    <w:name w:val="002A-(1)"/>
    <w:basedOn w:val="a0"/>
    <w:rsid w:val="008106E9"/>
    <w:pPr>
      <w:adjustRightInd w:val="0"/>
      <w:snapToGrid w:val="0"/>
      <w:spacing w:line="320" w:lineRule="exact"/>
      <w:ind w:leftChars="250" w:left="400" w:rightChars="50" w:right="50" w:hangingChars="150" w:hanging="150"/>
      <w:jc w:val="both"/>
    </w:pPr>
    <w:rPr>
      <w:rFonts w:ascii="標楷體" w:eastAsia="標楷體" w:hAnsi="標楷體"/>
      <w:bCs/>
      <w:szCs w:val="24"/>
    </w:rPr>
  </w:style>
  <w:style w:type="paragraph" w:customStyle="1" w:styleId="002A-">
    <w:name w:val="002A-(一)"/>
    <w:basedOn w:val="a0"/>
    <w:link w:val="002A-0"/>
    <w:rsid w:val="008106E9"/>
    <w:pPr>
      <w:tabs>
        <w:tab w:val="left" w:pos="4170"/>
      </w:tabs>
      <w:adjustRightInd w:val="0"/>
      <w:snapToGrid w:val="0"/>
      <w:spacing w:line="320" w:lineRule="exact"/>
      <w:ind w:leftChars="50" w:left="250" w:rightChars="50" w:right="50" w:hangingChars="200" w:hanging="200"/>
      <w:jc w:val="both"/>
    </w:pPr>
    <w:rPr>
      <w:rFonts w:ascii="標楷體" w:eastAsia="標楷體" w:hAnsi="Times New Roman"/>
      <w:szCs w:val="24"/>
    </w:rPr>
  </w:style>
  <w:style w:type="character" w:customStyle="1" w:styleId="002A-0">
    <w:name w:val="002A-(一) 字元"/>
    <w:link w:val="002A-"/>
    <w:rsid w:val="008106E9"/>
    <w:rPr>
      <w:rFonts w:ascii="標楷體" w:eastAsia="標楷體" w:hAnsi="Times New Roman" w:cs="Times New Roman"/>
      <w:szCs w:val="24"/>
    </w:rPr>
  </w:style>
  <w:style w:type="paragraph" w:customStyle="1" w:styleId="002A-2">
    <w:name w:val="002A-(一)文"/>
    <w:basedOn w:val="a0"/>
    <w:rsid w:val="008106E9"/>
    <w:pPr>
      <w:adjustRightInd w:val="0"/>
      <w:snapToGrid w:val="0"/>
      <w:spacing w:line="320" w:lineRule="exact"/>
      <w:ind w:leftChars="250" w:left="250" w:rightChars="50" w:right="50"/>
      <w:jc w:val="both"/>
    </w:pPr>
    <w:rPr>
      <w:rFonts w:ascii="標楷體" w:eastAsia="標楷體" w:hAnsi="標楷體"/>
      <w:szCs w:val="24"/>
    </w:rPr>
  </w:style>
  <w:style w:type="paragraph" w:customStyle="1" w:styleId="002A-10">
    <w:name w:val="002A-1."/>
    <w:basedOn w:val="a0"/>
    <w:rsid w:val="008106E9"/>
    <w:pPr>
      <w:adjustRightInd w:val="0"/>
      <w:snapToGrid w:val="0"/>
      <w:spacing w:line="320" w:lineRule="exact"/>
      <w:ind w:leftChars="150" w:left="250" w:rightChars="50" w:right="50" w:hangingChars="100" w:hanging="100"/>
      <w:jc w:val="both"/>
    </w:pPr>
    <w:rPr>
      <w:rFonts w:ascii="標楷體" w:eastAsia="標楷體" w:hAnsi="標楷體"/>
      <w:color w:val="000000"/>
      <w:szCs w:val="24"/>
    </w:rPr>
  </w:style>
  <w:style w:type="paragraph" w:customStyle="1" w:styleId="002A-11">
    <w:name w:val="002A-1.文"/>
    <w:basedOn w:val="002A-10"/>
    <w:rsid w:val="008106E9"/>
    <w:pPr>
      <w:ind w:leftChars="250" w:firstLineChars="0" w:firstLine="0"/>
    </w:pPr>
  </w:style>
  <w:style w:type="paragraph" w:customStyle="1" w:styleId="002-">
    <w:name w:val="002-文"/>
    <w:basedOn w:val="a0"/>
    <w:rsid w:val="008106E9"/>
    <w:pPr>
      <w:adjustRightInd w:val="0"/>
      <w:snapToGrid w:val="0"/>
      <w:spacing w:line="320" w:lineRule="exact"/>
      <w:ind w:leftChars="50" w:left="130" w:rightChars="50" w:right="130"/>
      <w:jc w:val="both"/>
    </w:pPr>
    <w:rPr>
      <w:rFonts w:ascii="標楷體" w:eastAsia="標楷體" w:hAnsi="標楷體"/>
      <w:color w:val="000000"/>
      <w:szCs w:val="24"/>
    </w:rPr>
  </w:style>
  <w:style w:type="paragraph" w:customStyle="1" w:styleId="a8">
    <w:name w:val="表文"/>
    <w:basedOn w:val="a0"/>
    <w:rsid w:val="008106E9"/>
    <w:pPr>
      <w:adjustRightInd w:val="0"/>
      <w:snapToGrid w:val="0"/>
      <w:spacing w:line="240" w:lineRule="exact"/>
      <w:jc w:val="center"/>
    </w:pPr>
    <w:rPr>
      <w:rFonts w:ascii="標楷體" w:eastAsia="標楷體" w:hAnsi="Times New Roman"/>
      <w:szCs w:val="24"/>
    </w:rPr>
  </w:style>
  <w:style w:type="paragraph" w:customStyle="1" w:styleId="a9">
    <w:name w:val="表左"/>
    <w:basedOn w:val="a0"/>
    <w:rsid w:val="008106E9"/>
    <w:pPr>
      <w:spacing w:line="283" w:lineRule="exact"/>
      <w:ind w:leftChars="50" w:left="57" w:rightChars="50" w:right="57"/>
      <w:jc w:val="both"/>
    </w:pPr>
    <w:rPr>
      <w:rFonts w:ascii="Times New Roman" w:hAnsi="Times New Roman"/>
      <w:sz w:val="20"/>
      <w:szCs w:val="24"/>
    </w:rPr>
  </w:style>
  <w:style w:type="paragraph" w:customStyle="1" w:styleId="10">
    <w:name w:val="表左1."/>
    <w:basedOn w:val="a0"/>
    <w:rsid w:val="008106E9"/>
    <w:pPr>
      <w:kinsoku w:val="0"/>
      <w:spacing w:line="283" w:lineRule="exact"/>
      <w:ind w:leftChars="15" w:left="241" w:rightChars="15" w:right="31" w:hangingChars="100" w:hanging="210"/>
      <w:jc w:val="both"/>
    </w:pPr>
    <w:rPr>
      <w:rFonts w:ascii="Times New Roman" w:hAnsi="Times New Roman"/>
      <w:sz w:val="21"/>
      <w:szCs w:val="24"/>
    </w:rPr>
  </w:style>
  <w:style w:type="character" w:styleId="aa">
    <w:name w:val="page number"/>
    <w:basedOn w:val="a1"/>
    <w:rsid w:val="008106E9"/>
  </w:style>
  <w:style w:type="paragraph" w:customStyle="1" w:styleId="ab">
    <w:name w:val="最後空格"/>
    <w:basedOn w:val="a0"/>
    <w:rsid w:val="008106E9"/>
    <w:pPr>
      <w:adjustRightInd w:val="0"/>
      <w:snapToGrid w:val="0"/>
      <w:spacing w:line="20" w:lineRule="exact"/>
      <w:ind w:leftChars="50" w:left="50" w:rightChars="50" w:right="50"/>
      <w:jc w:val="both"/>
    </w:pPr>
    <w:rPr>
      <w:rFonts w:ascii="標楷體" w:eastAsia="標楷體" w:hAnsi="Times New Roman"/>
      <w:sz w:val="4"/>
      <w:szCs w:val="4"/>
    </w:rPr>
  </w:style>
  <w:style w:type="paragraph" w:customStyle="1" w:styleId="002A-A">
    <w:name w:val="002A-A."/>
    <w:basedOn w:val="a0"/>
    <w:rsid w:val="008106E9"/>
    <w:pPr>
      <w:spacing w:line="320" w:lineRule="exact"/>
      <w:ind w:leftChars="269" w:left="371" w:rightChars="50" w:right="50" w:hangingChars="102" w:hanging="102"/>
      <w:jc w:val="both"/>
    </w:pPr>
    <w:rPr>
      <w:rFonts w:ascii="標楷體" w:eastAsia="標楷體" w:hAnsi="標楷體"/>
      <w:szCs w:val="24"/>
    </w:rPr>
  </w:style>
  <w:style w:type="paragraph" w:customStyle="1" w:styleId="002-01">
    <w:name w:val="002-01"/>
    <w:basedOn w:val="002-1"/>
    <w:link w:val="002-010"/>
    <w:rsid w:val="008106E9"/>
    <w:pPr>
      <w:ind w:leftChars="300" w:left="400" w:hangingChars="100" w:hanging="100"/>
    </w:pPr>
    <w:rPr>
      <w:kern w:val="24"/>
    </w:rPr>
  </w:style>
  <w:style w:type="character" w:customStyle="1" w:styleId="002-10">
    <w:name w:val="002-(1) 字元"/>
    <w:link w:val="002-1"/>
    <w:rsid w:val="008106E9"/>
    <w:rPr>
      <w:rFonts w:ascii="標楷體" w:eastAsia="標楷體" w:hAnsi="標楷體" w:cs="Times New Roman"/>
      <w:color w:val="000000"/>
      <w:szCs w:val="28"/>
    </w:rPr>
  </w:style>
  <w:style w:type="character" w:customStyle="1" w:styleId="002-010">
    <w:name w:val="002-01 字元"/>
    <w:link w:val="002-01"/>
    <w:rsid w:val="008106E9"/>
    <w:rPr>
      <w:rFonts w:ascii="標楷體" w:eastAsia="標楷體" w:hAnsi="標楷體" w:cs="Times New Roman"/>
      <w:color w:val="000000"/>
      <w:kern w:val="24"/>
      <w:szCs w:val="28"/>
    </w:rPr>
  </w:style>
  <w:style w:type="paragraph" w:customStyle="1" w:styleId="002-15">
    <w:name w:val="002-(1)文"/>
    <w:basedOn w:val="a0"/>
    <w:rsid w:val="008106E9"/>
    <w:pPr>
      <w:spacing w:line="320" w:lineRule="exact"/>
      <w:ind w:leftChars="300" w:left="300" w:rightChars="50" w:right="50"/>
      <w:jc w:val="both"/>
    </w:pPr>
    <w:rPr>
      <w:rFonts w:ascii="標楷體" w:eastAsia="標楷體" w:hAnsi="標楷體"/>
      <w:kern w:val="24"/>
      <w:szCs w:val="24"/>
    </w:rPr>
  </w:style>
  <w:style w:type="character" w:customStyle="1" w:styleId="002-13">
    <w:name w:val="002-1.文 字元"/>
    <w:link w:val="002-12"/>
    <w:rsid w:val="008106E9"/>
    <w:rPr>
      <w:rFonts w:ascii="標楷體" w:eastAsia="標楷體" w:hAnsi="Times New Roman" w:cs="Times New Roman"/>
      <w:szCs w:val="24"/>
    </w:rPr>
  </w:style>
  <w:style w:type="paragraph" w:customStyle="1" w:styleId="002-A">
    <w:name w:val="002-A."/>
    <w:basedOn w:val="a0"/>
    <w:rsid w:val="008106E9"/>
    <w:pPr>
      <w:snapToGrid w:val="0"/>
      <w:spacing w:line="320" w:lineRule="atLeast"/>
      <w:ind w:leftChars="443" w:left="555" w:rightChars="50" w:right="50" w:hangingChars="112" w:hanging="112"/>
      <w:jc w:val="both"/>
    </w:pPr>
    <w:rPr>
      <w:rFonts w:ascii="標楷體" w:eastAsia="標楷體" w:hAnsi="標楷體"/>
      <w:szCs w:val="24"/>
    </w:rPr>
  </w:style>
  <w:style w:type="paragraph" w:customStyle="1" w:styleId="a">
    <w:name w:val="字元 字元 字元 字元"/>
    <w:basedOn w:val="a0"/>
    <w:rsid w:val="008106E9"/>
    <w:pPr>
      <w:widowControl/>
      <w:numPr>
        <w:numId w:val="2"/>
      </w:numPr>
      <w:spacing w:after="160" w:line="240" w:lineRule="exact"/>
    </w:pPr>
    <w:rPr>
      <w:rFonts w:ascii="Verdana" w:hAnsi="Verdana"/>
      <w:kern w:val="0"/>
      <w:sz w:val="20"/>
      <w:szCs w:val="20"/>
      <w:lang w:eastAsia="en-US"/>
    </w:rPr>
  </w:style>
  <w:style w:type="paragraph" w:styleId="31">
    <w:name w:val="Body Text Indent 3"/>
    <w:basedOn w:val="a0"/>
    <w:link w:val="32"/>
    <w:rsid w:val="008106E9"/>
    <w:pPr>
      <w:adjustRightInd w:val="0"/>
      <w:spacing w:line="288" w:lineRule="auto"/>
      <w:ind w:leftChars="734" w:left="1762"/>
      <w:jc w:val="both"/>
      <w:textDirection w:val="lrTbV"/>
      <w:textAlignment w:val="baseline"/>
    </w:pPr>
    <w:rPr>
      <w:rFonts w:ascii="標楷體" w:eastAsia="標楷體" w:hAnsi="Times New Roman"/>
      <w:kern w:val="0"/>
      <w:sz w:val="28"/>
      <w:szCs w:val="20"/>
    </w:rPr>
  </w:style>
  <w:style w:type="character" w:customStyle="1" w:styleId="32">
    <w:name w:val="本文縮排 3 字元"/>
    <w:link w:val="31"/>
    <w:rsid w:val="008106E9"/>
    <w:rPr>
      <w:rFonts w:ascii="標楷體" w:eastAsia="標楷體" w:hAnsi="Times New Roman" w:cs="Times New Roman"/>
      <w:kern w:val="0"/>
      <w:sz w:val="28"/>
      <w:szCs w:val="20"/>
    </w:rPr>
  </w:style>
  <w:style w:type="paragraph" w:customStyle="1" w:styleId="ac">
    <w:name w:val="( 一)"/>
    <w:rsid w:val="008106E9"/>
    <w:pPr>
      <w:adjustRightInd w:val="0"/>
      <w:snapToGrid w:val="0"/>
      <w:spacing w:line="325" w:lineRule="exact"/>
      <w:ind w:left="100" w:hangingChars="100" w:hanging="100"/>
    </w:pPr>
    <w:rPr>
      <w:rFonts w:ascii="標楷體" w:eastAsia="標楷體" w:hAnsi="Times New Roman"/>
      <w:sz w:val="26"/>
    </w:rPr>
  </w:style>
  <w:style w:type="paragraph" w:styleId="ad">
    <w:name w:val="Balloon Text"/>
    <w:basedOn w:val="a0"/>
    <w:link w:val="ae"/>
    <w:rsid w:val="008106E9"/>
    <w:pPr>
      <w:adjustRightInd w:val="0"/>
      <w:snapToGrid w:val="0"/>
      <w:ind w:leftChars="50" w:left="50" w:rightChars="50" w:right="50"/>
      <w:jc w:val="both"/>
    </w:pPr>
    <w:rPr>
      <w:rFonts w:ascii="Cambria" w:hAnsi="Cambria"/>
      <w:sz w:val="18"/>
      <w:szCs w:val="18"/>
      <w:lang w:val="x-none" w:eastAsia="x-none"/>
    </w:rPr>
  </w:style>
  <w:style w:type="character" w:customStyle="1" w:styleId="ae">
    <w:name w:val="註解方塊文字 字元"/>
    <w:link w:val="ad"/>
    <w:rsid w:val="008106E9"/>
    <w:rPr>
      <w:rFonts w:ascii="Cambria" w:eastAsia="新細明體" w:hAnsi="Cambria" w:cs="Times New Roman"/>
      <w:sz w:val="18"/>
      <w:szCs w:val="18"/>
      <w:lang w:val="x-none" w:eastAsia="x-none"/>
    </w:rPr>
  </w:style>
  <w:style w:type="paragraph" w:customStyle="1" w:styleId="af">
    <w:name w:val="表左一、"/>
    <w:basedOn w:val="a0"/>
    <w:rsid w:val="008106E9"/>
    <w:pPr>
      <w:kinsoku w:val="0"/>
      <w:spacing w:line="283" w:lineRule="exact"/>
      <w:ind w:leftChars="115" w:left="241" w:rightChars="10" w:right="21"/>
      <w:jc w:val="both"/>
    </w:pPr>
    <w:rPr>
      <w:rFonts w:ascii="Times New Roman" w:hAnsi="Times New Roman"/>
      <w:sz w:val="21"/>
      <w:szCs w:val="24"/>
    </w:rPr>
  </w:style>
  <w:style w:type="paragraph" w:styleId="2">
    <w:name w:val="Body Text Indent 2"/>
    <w:basedOn w:val="a0"/>
    <w:link w:val="20"/>
    <w:unhideWhenUsed/>
    <w:rsid w:val="008106E9"/>
    <w:pPr>
      <w:adjustRightInd w:val="0"/>
      <w:snapToGrid w:val="0"/>
      <w:spacing w:after="120" w:line="480" w:lineRule="auto"/>
      <w:ind w:leftChars="200" w:left="480"/>
      <w:jc w:val="both"/>
    </w:pPr>
    <w:rPr>
      <w:rFonts w:ascii="標楷體" w:eastAsia="標楷體" w:hAnsi="Times New Roman"/>
      <w:sz w:val="26"/>
      <w:szCs w:val="24"/>
    </w:rPr>
  </w:style>
  <w:style w:type="character" w:customStyle="1" w:styleId="20">
    <w:name w:val="本文縮排 2 字元"/>
    <w:link w:val="2"/>
    <w:rsid w:val="008106E9"/>
    <w:rPr>
      <w:rFonts w:ascii="標楷體" w:eastAsia="標楷體" w:hAnsi="Times New Roman" w:cs="Times New Roman"/>
      <w:sz w:val="26"/>
      <w:szCs w:val="24"/>
    </w:rPr>
  </w:style>
  <w:style w:type="paragraph" w:styleId="af0">
    <w:name w:val="List Paragraph"/>
    <w:basedOn w:val="a0"/>
    <w:qFormat/>
    <w:rsid w:val="002315BA"/>
    <w:pPr>
      <w:ind w:leftChars="200" w:left="480"/>
    </w:pPr>
  </w:style>
  <w:style w:type="character" w:styleId="af1">
    <w:name w:val="annotation reference"/>
    <w:uiPriority w:val="99"/>
    <w:semiHidden/>
    <w:unhideWhenUsed/>
    <w:rsid w:val="00AE63C4"/>
    <w:rPr>
      <w:sz w:val="18"/>
      <w:szCs w:val="18"/>
    </w:rPr>
  </w:style>
  <w:style w:type="paragraph" w:styleId="af2">
    <w:name w:val="annotation text"/>
    <w:basedOn w:val="a0"/>
    <w:link w:val="af3"/>
    <w:uiPriority w:val="99"/>
    <w:semiHidden/>
    <w:unhideWhenUsed/>
    <w:rsid w:val="00AE63C4"/>
  </w:style>
  <w:style w:type="character" w:customStyle="1" w:styleId="af3">
    <w:name w:val="註解文字 字元"/>
    <w:basedOn w:val="a1"/>
    <w:link w:val="af2"/>
    <w:uiPriority w:val="99"/>
    <w:semiHidden/>
    <w:rsid w:val="00AE63C4"/>
  </w:style>
  <w:style w:type="paragraph" w:styleId="af4">
    <w:name w:val="annotation subject"/>
    <w:basedOn w:val="af2"/>
    <w:next w:val="af2"/>
    <w:link w:val="af5"/>
    <w:uiPriority w:val="99"/>
    <w:semiHidden/>
    <w:unhideWhenUsed/>
    <w:rsid w:val="00AE63C4"/>
    <w:rPr>
      <w:b/>
      <w:bCs/>
    </w:rPr>
  </w:style>
  <w:style w:type="character" w:customStyle="1" w:styleId="af5">
    <w:name w:val="註解主旨 字元"/>
    <w:link w:val="af4"/>
    <w:uiPriority w:val="99"/>
    <w:semiHidden/>
    <w:rsid w:val="00AE63C4"/>
    <w:rPr>
      <w:b/>
      <w:bCs/>
    </w:rPr>
  </w:style>
  <w:style w:type="paragraph" w:styleId="Web">
    <w:name w:val="Normal (Web)"/>
    <w:basedOn w:val="a0"/>
    <w:uiPriority w:val="99"/>
    <w:semiHidden/>
    <w:unhideWhenUsed/>
    <w:rsid w:val="00C07F7C"/>
    <w:rPr>
      <w:rFonts w:ascii="Times New Roman" w:hAnsi="Times New Roman"/>
      <w:szCs w:val="24"/>
    </w:rPr>
  </w:style>
  <w:style w:type="paragraph" w:styleId="af6">
    <w:name w:val="Body Text"/>
    <w:link w:val="af7"/>
    <w:rsid w:val="008C20A3"/>
    <w:pPr>
      <w:widowControl w:val="0"/>
      <w:pBdr>
        <w:top w:val="none" w:sz="0" w:space="0" w:color="000000"/>
        <w:left w:val="none" w:sz="0" w:space="0" w:color="000000"/>
        <w:bottom w:val="none" w:sz="0" w:space="0" w:color="000000"/>
        <w:right w:val="none" w:sz="0" w:space="0" w:color="000000"/>
      </w:pBdr>
      <w:suppressAutoHyphens/>
      <w:snapToGrid w:val="0"/>
      <w:spacing w:line="320" w:lineRule="exact"/>
      <w:ind w:left="50" w:right="50"/>
      <w:jc w:val="both"/>
    </w:pPr>
    <w:rPr>
      <w:rFonts w:ascii="標楷體" w:eastAsia="標楷體" w:hAnsi="標楷體"/>
      <w:kern w:val="2"/>
      <w:sz w:val="24"/>
      <w:szCs w:val="24"/>
    </w:rPr>
  </w:style>
  <w:style w:type="character" w:customStyle="1" w:styleId="af7">
    <w:name w:val="本文 字元"/>
    <w:link w:val="af6"/>
    <w:rsid w:val="008C20A3"/>
    <w:rPr>
      <w:rFonts w:ascii="標楷體" w:eastAsia="標楷體" w:hAnsi="標楷體"/>
      <w:kern w:val="2"/>
      <w:sz w:val="24"/>
      <w:szCs w:val="24"/>
    </w:rPr>
  </w:style>
  <w:style w:type="paragraph" w:customStyle="1" w:styleId="11">
    <w:name w:val="(1)"/>
    <w:basedOn w:val="af6"/>
    <w:rsid w:val="00CD38FB"/>
    <w:pPr>
      <w:widowControl/>
      <w:spacing w:line="325" w:lineRule="exact"/>
      <w:ind w:left="100" w:right="0" w:hanging="100"/>
    </w:pPr>
    <w:rPr>
      <w:kern w:val="0"/>
      <w:sz w:val="26"/>
      <w:szCs w:val="20"/>
    </w:rPr>
  </w:style>
  <w:style w:type="character" w:customStyle="1" w:styleId="14pt">
    <w:name w:val="14pt標楷體"/>
    <w:rsid w:val="00196690"/>
    <w:rPr>
      <w:rFonts w:ascii="標楷體" w:eastAsia="標楷體" w:hAnsi="標楷體"/>
      <w:sz w:val="28"/>
    </w:rPr>
  </w:style>
  <w:style w:type="character" w:customStyle="1" w:styleId="001-1">
    <w:name w:val="001-一 字元"/>
    <w:link w:val="001-0"/>
    <w:rsid w:val="00422186"/>
    <w:rPr>
      <w:rFonts w:ascii="標楷體" w:eastAsia="標楷體" w:hAnsi="標楷體"/>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87071">
      <w:bodyDiv w:val="1"/>
      <w:marLeft w:val="0"/>
      <w:marRight w:val="0"/>
      <w:marTop w:val="0"/>
      <w:marBottom w:val="0"/>
      <w:divBdr>
        <w:top w:val="none" w:sz="0" w:space="0" w:color="auto"/>
        <w:left w:val="none" w:sz="0" w:space="0" w:color="auto"/>
        <w:bottom w:val="none" w:sz="0" w:space="0" w:color="auto"/>
        <w:right w:val="none" w:sz="0" w:space="0" w:color="auto"/>
      </w:divBdr>
    </w:div>
    <w:div w:id="90048941">
      <w:bodyDiv w:val="1"/>
      <w:marLeft w:val="0"/>
      <w:marRight w:val="0"/>
      <w:marTop w:val="0"/>
      <w:marBottom w:val="0"/>
      <w:divBdr>
        <w:top w:val="none" w:sz="0" w:space="0" w:color="auto"/>
        <w:left w:val="none" w:sz="0" w:space="0" w:color="auto"/>
        <w:bottom w:val="none" w:sz="0" w:space="0" w:color="auto"/>
        <w:right w:val="none" w:sz="0" w:space="0" w:color="auto"/>
      </w:divBdr>
    </w:div>
    <w:div w:id="151676654">
      <w:bodyDiv w:val="1"/>
      <w:marLeft w:val="0"/>
      <w:marRight w:val="0"/>
      <w:marTop w:val="0"/>
      <w:marBottom w:val="0"/>
      <w:divBdr>
        <w:top w:val="none" w:sz="0" w:space="0" w:color="auto"/>
        <w:left w:val="none" w:sz="0" w:space="0" w:color="auto"/>
        <w:bottom w:val="none" w:sz="0" w:space="0" w:color="auto"/>
        <w:right w:val="none" w:sz="0" w:space="0" w:color="auto"/>
      </w:divBdr>
    </w:div>
    <w:div w:id="186523635">
      <w:bodyDiv w:val="1"/>
      <w:marLeft w:val="0"/>
      <w:marRight w:val="0"/>
      <w:marTop w:val="0"/>
      <w:marBottom w:val="0"/>
      <w:divBdr>
        <w:top w:val="none" w:sz="0" w:space="0" w:color="auto"/>
        <w:left w:val="none" w:sz="0" w:space="0" w:color="auto"/>
        <w:bottom w:val="none" w:sz="0" w:space="0" w:color="auto"/>
        <w:right w:val="none" w:sz="0" w:space="0" w:color="auto"/>
      </w:divBdr>
    </w:div>
    <w:div w:id="259484425">
      <w:bodyDiv w:val="1"/>
      <w:marLeft w:val="0"/>
      <w:marRight w:val="0"/>
      <w:marTop w:val="0"/>
      <w:marBottom w:val="0"/>
      <w:divBdr>
        <w:top w:val="none" w:sz="0" w:space="0" w:color="auto"/>
        <w:left w:val="none" w:sz="0" w:space="0" w:color="auto"/>
        <w:bottom w:val="none" w:sz="0" w:space="0" w:color="auto"/>
        <w:right w:val="none" w:sz="0" w:space="0" w:color="auto"/>
      </w:divBdr>
    </w:div>
    <w:div w:id="334263574">
      <w:bodyDiv w:val="1"/>
      <w:marLeft w:val="0"/>
      <w:marRight w:val="0"/>
      <w:marTop w:val="0"/>
      <w:marBottom w:val="0"/>
      <w:divBdr>
        <w:top w:val="none" w:sz="0" w:space="0" w:color="auto"/>
        <w:left w:val="none" w:sz="0" w:space="0" w:color="auto"/>
        <w:bottom w:val="none" w:sz="0" w:space="0" w:color="auto"/>
        <w:right w:val="none" w:sz="0" w:space="0" w:color="auto"/>
      </w:divBdr>
    </w:div>
    <w:div w:id="344092521">
      <w:bodyDiv w:val="1"/>
      <w:marLeft w:val="0"/>
      <w:marRight w:val="0"/>
      <w:marTop w:val="0"/>
      <w:marBottom w:val="0"/>
      <w:divBdr>
        <w:top w:val="none" w:sz="0" w:space="0" w:color="auto"/>
        <w:left w:val="none" w:sz="0" w:space="0" w:color="auto"/>
        <w:bottom w:val="none" w:sz="0" w:space="0" w:color="auto"/>
        <w:right w:val="none" w:sz="0" w:space="0" w:color="auto"/>
      </w:divBdr>
    </w:div>
    <w:div w:id="528177209">
      <w:bodyDiv w:val="1"/>
      <w:marLeft w:val="0"/>
      <w:marRight w:val="0"/>
      <w:marTop w:val="0"/>
      <w:marBottom w:val="0"/>
      <w:divBdr>
        <w:top w:val="none" w:sz="0" w:space="0" w:color="auto"/>
        <w:left w:val="none" w:sz="0" w:space="0" w:color="auto"/>
        <w:bottom w:val="none" w:sz="0" w:space="0" w:color="auto"/>
        <w:right w:val="none" w:sz="0" w:space="0" w:color="auto"/>
      </w:divBdr>
    </w:div>
    <w:div w:id="772557092">
      <w:bodyDiv w:val="1"/>
      <w:marLeft w:val="0"/>
      <w:marRight w:val="0"/>
      <w:marTop w:val="0"/>
      <w:marBottom w:val="0"/>
      <w:divBdr>
        <w:top w:val="none" w:sz="0" w:space="0" w:color="auto"/>
        <w:left w:val="none" w:sz="0" w:space="0" w:color="auto"/>
        <w:bottom w:val="none" w:sz="0" w:space="0" w:color="auto"/>
        <w:right w:val="none" w:sz="0" w:space="0" w:color="auto"/>
      </w:divBdr>
    </w:div>
    <w:div w:id="804276389">
      <w:bodyDiv w:val="1"/>
      <w:marLeft w:val="0"/>
      <w:marRight w:val="0"/>
      <w:marTop w:val="0"/>
      <w:marBottom w:val="0"/>
      <w:divBdr>
        <w:top w:val="none" w:sz="0" w:space="0" w:color="auto"/>
        <w:left w:val="none" w:sz="0" w:space="0" w:color="auto"/>
        <w:bottom w:val="none" w:sz="0" w:space="0" w:color="auto"/>
        <w:right w:val="none" w:sz="0" w:space="0" w:color="auto"/>
      </w:divBdr>
    </w:div>
    <w:div w:id="963728907">
      <w:bodyDiv w:val="1"/>
      <w:marLeft w:val="0"/>
      <w:marRight w:val="0"/>
      <w:marTop w:val="0"/>
      <w:marBottom w:val="0"/>
      <w:divBdr>
        <w:top w:val="none" w:sz="0" w:space="0" w:color="auto"/>
        <w:left w:val="none" w:sz="0" w:space="0" w:color="auto"/>
        <w:bottom w:val="none" w:sz="0" w:space="0" w:color="auto"/>
        <w:right w:val="none" w:sz="0" w:space="0" w:color="auto"/>
      </w:divBdr>
    </w:div>
    <w:div w:id="1122915696">
      <w:bodyDiv w:val="1"/>
      <w:marLeft w:val="0"/>
      <w:marRight w:val="0"/>
      <w:marTop w:val="0"/>
      <w:marBottom w:val="0"/>
      <w:divBdr>
        <w:top w:val="none" w:sz="0" w:space="0" w:color="auto"/>
        <w:left w:val="none" w:sz="0" w:space="0" w:color="auto"/>
        <w:bottom w:val="none" w:sz="0" w:space="0" w:color="auto"/>
        <w:right w:val="none" w:sz="0" w:space="0" w:color="auto"/>
      </w:divBdr>
    </w:div>
    <w:div w:id="1172374587">
      <w:bodyDiv w:val="1"/>
      <w:marLeft w:val="0"/>
      <w:marRight w:val="0"/>
      <w:marTop w:val="0"/>
      <w:marBottom w:val="0"/>
      <w:divBdr>
        <w:top w:val="none" w:sz="0" w:space="0" w:color="auto"/>
        <w:left w:val="none" w:sz="0" w:space="0" w:color="auto"/>
        <w:bottom w:val="none" w:sz="0" w:space="0" w:color="auto"/>
        <w:right w:val="none" w:sz="0" w:space="0" w:color="auto"/>
      </w:divBdr>
    </w:div>
    <w:div w:id="1214074661">
      <w:bodyDiv w:val="1"/>
      <w:marLeft w:val="0"/>
      <w:marRight w:val="0"/>
      <w:marTop w:val="0"/>
      <w:marBottom w:val="0"/>
      <w:divBdr>
        <w:top w:val="none" w:sz="0" w:space="0" w:color="auto"/>
        <w:left w:val="none" w:sz="0" w:space="0" w:color="auto"/>
        <w:bottom w:val="none" w:sz="0" w:space="0" w:color="auto"/>
        <w:right w:val="none" w:sz="0" w:space="0" w:color="auto"/>
      </w:divBdr>
    </w:div>
    <w:div w:id="1449934362">
      <w:bodyDiv w:val="1"/>
      <w:marLeft w:val="0"/>
      <w:marRight w:val="0"/>
      <w:marTop w:val="0"/>
      <w:marBottom w:val="0"/>
      <w:divBdr>
        <w:top w:val="none" w:sz="0" w:space="0" w:color="auto"/>
        <w:left w:val="none" w:sz="0" w:space="0" w:color="auto"/>
        <w:bottom w:val="none" w:sz="0" w:space="0" w:color="auto"/>
        <w:right w:val="none" w:sz="0" w:space="0" w:color="auto"/>
      </w:divBdr>
    </w:div>
    <w:div w:id="1478837897">
      <w:bodyDiv w:val="1"/>
      <w:marLeft w:val="0"/>
      <w:marRight w:val="0"/>
      <w:marTop w:val="0"/>
      <w:marBottom w:val="0"/>
      <w:divBdr>
        <w:top w:val="none" w:sz="0" w:space="0" w:color="auto"/>
        <w:left w:val="none" w:sz="0" w:space="0" w:color="auto"/>
        <w:bottom w:val="none" w:sz="0" w:space="0" w:color="auto"/>
        <w:right w:val="none" w:sz="0" w:space="0" w:color="auto"/>
      </w:divBdr>
    </w:div>
    <w:div w:id="1483346671">
      <w:bodyDiv w:val="1"/>
      <w:marLeft w:val="0"/>
      <w:marRight w:val="0"/>
      <w:marTop w:val="0"/>
      <w:marBottom w:val="0"/>
      <w:divBdr>
        <w:top w:val="none" w:sz="0" w:space="0" w:color="auto"/>
        <w:left w:val="none" w:sz="0" w:space="0" w:color="auto"/>
        <w:bottom w:val="none" w:sz="0" w:space="0" w:color="auto"/>
        <w:right w:val="none" w:sz="0" w:space="0" w:color="auto"/>
      </w:divBdr>
    </w:div>
    <w:div w:id="1559247238">
      <w:bodyDiv w:val="1"/>
      <w:marLeft w:val="0"/>
      <w:marRight w:val="0"/>
      <w:marTop w:val="0"/>
      <w:marBottom w:val="0"/>
      <w:divBdr>
        <w:top w:val="none" w:sz="0" w:space="0" w:color="auto"/>
        <w:left w:val="none" w:sz="0" w:space="0" w:color="auto"/>
        <w:bottom w:val="none" w:sz="0" w:space="0" w:color="auto"/>
        <w:right w:val="none" w:sz="0" w:space="0" w:color="auto"/>
      </w:divBdr>
    </w:div>
    <w:div w:id="1752506601">
      <w:bodyDiv w:val="1"/>
      <w:marLeft w:val="0"/>
      <w:marRight w:val="0"/>
      <w:marTop w:val="0"/>
      <w:marBottom w:val="0"/>
      <w:divBdr>
        <w:top w:val="none" w:sz="0" w:space="0" w:color="auto"/>
        <w:left w:val="none" w:sz="0" w:space="0" w:color="auto"/>
        <w:bottom w:val="none" w:sz="0" w:space="0" w:color="auto"/>
        <w:right w:val="none" w:sz="0" w:space="0" w:color="auto"/>
      </w:divBdr>
    </w:div>
    <w:div w:id="1843543733">
      <w:bodyDiv w:val="1"/>
      <w:marLeft w:val="0"/>
      <w:marRight w:val="0"/>
      <w:marTop w:val="0"/>
      <w:marBottom w:val="0"/>
      <w:divBdr>
        <w:top w:val="none" w:sz="0" w:space="0" w:color="auto"/>
        <w:left w:val="none" w:sz="0" w:space="0" w:color="auto"/>
        <w:bottom w:val="none" w:sz="0" w:space="0" w:color="auto"/>
        <w:right w:val="none" w:sz="0" w:space="0" w:color="auto"/>
      </w:divBdr>
    </w:div>
    <w:div w:id="1864896386">
      <w:bodyDiv w:val="1"/>
      <w:marLeft w:val="0"/>
      <w:marRight w:val="0"/>
      <w:marTop w:val="0"/>
      <w:marBottom w:val="0"/>
      <w:divBdr>
        <w:top w:val="none" w:sz="0" w:space="0" w:color="auto"/>
        <w:left w:val="none" w:sz="0" w:space="0" w:color="auto"/>
        <w:bottom w:val="none" w:sz="0" w:space="0" w:color="auto"/>
        <w:right w:val="none" w:sz="0" w:space="0" w:color="auto"/>
      </w:divBdr>
    </w:div>
    <w:div w:id="1913268434">
      <w:bodyDiv w:val="1"/>
      <w:marLeft w:val="0"/>
      <w:marRight w:val="0"/>
      <w:marTop w:val="0"/>
      <w:marBottom w:val="0"/>
      <w:divBdr>
        <w:top w:val="none" w:sz="0" w:space="0" w:color="auto"/>
        <w:left w:val="none" w:sz="0" w:space="0" w:color="auto"/>
        <w:bottom w:val="none" w:sz="0" w:space="0" w:color="auto"/>
        <w:right w:val="none" w:sz="0" w:space="0" w:color="auto"/>
      </w:divBdr>
    </w:div>
    <w:div w:id="1945913870">
      <w:bodyDiv w:val="1"/>
      <w:marLeft w:val="0"/>
      <w:marRight w:val="0"/>
      <w:marTop w:val="0"/>
      <w:marBottom w:val="0"/>
      <w:divBdr>
        <w:top w:val="none" w:sz="0" w:space="0" w:color="auto"/>
        <w:left w:val="none" w:sz="0" w:space="0" w:color="auto"/>
        <w:bottom w:val="none" w:sz="0" w:space="0" w:color="auto"/>
        <w:right w:val="none" w:sz="0" w:space="0" w:color="auto"/>
      </w:divBdr>
    </w:div>
    <w:div w:id="208595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B0D60-92E1-4633-9811-BB1089A03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Pages>
  <Words>3103</Words>
  <Characters>17688</Characters>
  <Application>Microsoft Office Word</Application>
  <DocSecurity>0</DocSecurity>
  <Lines>147</Lines>
  <Paragraphs>41</Paragraphs>
  <ScaleCrop>false</ScaleCrop>
  <Company/>
  <LinksUpToDate>false</LinksUpToDate>
  <CharactersWithSpaces>20750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fb702</dc:creator>
  <cp:lastModifiedBy>芳如 林</cp:lastModifiedBy>
  <cp:revision>14</cp:revision>
  <cp:lastPrinted>2024-01-10T08:44:00Z</cp:lastPrinted>
  <dcterms:created xsi:type="dcterms:W3CDTF">2025-02-17T05:50:00Z</dcterms:created>
  <dcterms:modified xsi:type="dcterms:W3CDTF">2025-04-29T03:17:00Z</dcterms:modified>
</cp:coreProperties>
</file>