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B5056" w14:textId="72CB786F" w:rsidR="008106E9" w:rsidRPr="0028169D" w:rsidRDefault="008106E9" w:rsidP="00361136">
      <w:pPr>
        <w:pStyle w:val="000-"/>
        <w:spacing w:before="180" w:after="180" w:line="360" w:lineRule="exact"/>
        <w:ind w:left="72" w:right="72"/>
        <w:rPr>
          <w:color w:val="auto"/>
          <w:sz w:val="40"/>
          <w:szCs w:val="40"/>
        </w:rPr>
      </w:pPr>
      <w:r w:rsidRPr="0028169D">
        <w:rPr>
          <w:rFonts w:hint="eastAsia"/>
          <w:color w:val="auto"/>
          <w:sz w:val="40"/>
          <w:szCs w:val="40"/>
        </w:rPr>
        <w:t>高雄市政府</w:t>
      </w:r>
      <w:r w:rsidR="00E45AE7" w:rsidRPr="0028169D">
        <w:rPr>
          <w:rFonts w:hint="eastAsia"/>
          <w:color w:val="auto"/>
          <w:sz w:val="40"/>
          <w:szCs w:val="40"/>
        </w:rPr>
        <w:t>文化局</w:t>
      </w:r>
      <w:proofErr w:type="gramStart"/>
      <w:r w:rsidR="00DB290C" w:rsidRPr="0028169D">
        <w:rPr>
          <w:rFonts w:hint="eastAsia"/>
          <w:color w:val="auto"/>
          <w:sz w:val="40"/>
          <w:szCs w:val="40"/>
        </w:rPr>
        <w:t>1</w:t>
      </w:r>
      <w:r w:rsidR="005A625F" w:rsidRPr="0028169D">
        <w:rPr>
          <w:rFonts w:hint="eastAsia"/>
          <w:color w:val="auto"/>
          <w:sz w:val="40"/>
          <w:szCs w:val="40"/>
        </w:rPr>
        <w:t>1</w:t>
      </w:r>
      <w:r w:rsidR="00621D83" w:rsidRPr="0028169D">
        <w:rPr>
          <w:rFonts w:hint="eastAsia"/>
          <w:color w:val="auto"/>
          <w:sz w:val="40"/>
          <w:szCs w:val="40"/>
        </w:rPr>
        <w:t>3</w:t>
      </w:r>
      <w:proofErr w:type="gramEnd"/>
      <w:r w:rsidRPr="0028169D">
        <w:rPr>
          <w:rFonts w:hint="eastAsia"/>
          <w:color w:val="auto"/>
          <w:sz w:val="40"/>
          <w:szCs w:val="40"/>
        </w:rPr>
        <w:t>年度施政績效成果報告</w:t>
      </w:r>
    </w:p>
    <w:tbl>
      <w:tblPr>
        <w:tblW w:w="992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000" w:firstRow="0" w:lastRow="0" w:firstColumn="0" w:lastColumn="0" w:noHBand="0" w:noVBand="0"/>
      </w:tblPr>
      <w:tblGrid>
        <w:gridCol w:w="2536"/>
        <w:gridCol w:w="7386"/>
      </w:tblGrid>
      <w:tr w:rsidR="0028169D" w:rsidRPr="0028169D" w14:paraId="764FBAEC" w14:textId="77777777" w:rsidTr="00537B19">
        <w:trPr>
          <w:trHeight w:val="567"/>
          <w:tblHeader/>
          <w:jc w:val="center"/>
        </w:trPr>
        <w:tc>
          <w:tcPr>
            <w:tcW w:w="2536" w:type="dxa"/>
            <w:vAlign w:val="center"/>
          </w:tcPr>
          <w:p w14:paraId="18C5CD62" w14:textId="77777777" w:rsidR="008106E9" w:rsidRPr="0028169D" w:rsidRDefault="00150110" w:rsidP="00E171E1">
            <w:pPr>
              <w:pStyle w:val="000-"/>
              <w:spacing w:beforeLines="0" w:before="0" w:afterLines="0" w:after="0" w:line="320" w:lineRule="exact"/>
              <w:ind w:left="72" w:right="72"/>
              <w:rPr>
                <w:color w:val="auto"/>
                <w:sz w:val="28"/>
                <w:szCs w:val="28"/>
              </w:rPr>
            </w:pPr>
            <w:r w:rsidRPr="0028169D">
              <w:rPr>
                <w:rFonts w:hint="eastAsia"/>
                <w:color w:val="auto"/>
                <w:sz w:val="28"/>
                <w:szCs w:val="28"/>
              </w:rPr>
              <w:t>重要施政項目</w:t>
            </w:r>
          </w:p>
        </w:tc>
        <w:tc>
          <w:tcPr>
            <w:tcW w:w="7386" w:type="dxa"/>
            <w:vAlign w:val="center"/>
          </w:tcPr>
          <w:p w14:paraId="7764EFC8" w14:textId="77777777" w:rsidR="008106E9" w:rsidRPr="0028169D" w:rsidRDefault="00150110" w:rsidP="00E171E1">
            <w:pPr>
              <w:pStyle w:val="000-"/>
              <w:overflowPunct w:val="0"/>
              <w:spacing w:beforeLines="0" w:before="0" w:afterLines="0" w:after="0" w:line="320" w:lineRule="exact"/>
              <w:ind w:leftChars="50" w:left="120" w:rightChars="50" w:right="120"/>
              <w:rPr>
                <w:color w:val="auto"/>
                <w:sz w:val="28"/>
                <w:szCs w:val="28"/>
              </w:rPr>
            </w:pPr>
            <w:r w:rsidRPr="0028169D">
              <w:rPr>
                <w:rFonts w:hint="eastAsia"/>
                <w:color w:val="auto"/>
                <w:sz w:val="28"/>
                <w:szCs w:val="28"/>
              </w:rPr>
              <w:t>執　　行　　成　　果</w:t>
            </w:r>
            <w:r w:rsidR="00537B19" w:rsidRPr="0028169D">
              <w:rPr>
                <w:rFonts w:hint="eastAsia"/>
                <w:color w:val="auto"/>
                <w:sz w:val="28"/>
                <w:szCs w:val="28"/>
              </w:rPr>
              <w:t xml:space="preserve">　　</w:t>
            </w:r>
            <w:r w:rsidRPr="0028169D">
              <w:rPr>
                <w:rFonts w:hint="eastAsia"/>
                <w:color w:val="auto"/>
                <w:sz w:val="28"/>
                <w:szCs w:val="28"/>
              </w:rPr>
              <w:t>與</w:t>
            </w:r>
            <w:r w:rsidR="00537B19" w:rsidRPr="0028169D">
              <w:rPr>
                <w:rFonts w:hint="eastAsia"/>
                <w:color w:val="auto"/>
                <w:sz w:val="28"/>
                <w:szCs w:val="28"/>
              </w:rPr>
              <w:t xml:space="preserve">　　</w:t>
            </w:r>
            <w:proofErr w:type="gramStart"/>
            <w:r w:rsidRPr="0028169D">
              <w:rPr>
                <w:rFonts w:hint="eastAsia"/>
                <w:color w:val="auto"/>
                <w:sz w:val="28"/>
                <w:szCs w:val="28"/>
              </w:rPr>
              <w:t>效</w:t>
            </w:r>
            <w:proofErr w:type="gramEnd"/>
            <w:r w:rsidR="00537B19" w:rsidRPr="0028169D">
              <w:rPr>
                <w:rFonts w:hint="eastAsia"/>
                <w:color w:val="auto"/>
                <w:sz w:val="28"/>
                <w:szCs w:val="28"/>
              </w:rPr>
              <w:t xml:space="preserve">　　</w:t>
            </w:r>
            <w:r w:rsidRPr="0028169D">
              <w:rPr>
                <w:rFonts w:hint="eastAsia"/>
                <w:color w:val="auto"/>
                <w:sz w:val="28"/>
                <w:szCs w:val="28"/>
              </w:rPr>
              <w:t>益</w:t>
            </w:r>
          </w:p>
        </w:tc>
      </w:tr>
      <w:tr w:rsidR="00A228F0" w:rsidRPr="0028169D" w14:paraId="7149A5CE" w14:textId="77777777" w:rsidTr="00537B19">
        <w:trPr>
          <w:trHeight w:val="1216"/>
          <w:jc w:val="center"/>
        </w:trPr>
        <w:tc>
          <w:tcPr>
            <w:tcW w:w="2536" w:type="dxa"/>
          </w:tcPr>
          <w:p w14:paraId="6BC2E5E5" w14:textId="77777777" w:rsidR="00150110" w:rsidRPr="0028169D" w:rsidRDefault="00150110" w:rsidP="00E20732">
            <w:pPr>
              <w:pStyle w:val="001-0"/>
              <w:spacing w:line="360" w:lineRule="exact"/>
              <w:ind w:leftChars="50" w:left="649" w:right="120" w:hangingChars="220" w:hanging="529"/>
              <w:rPr>
                <w:b/>
              </w:rPr>
            </w:pPr>
            <w:r w:rsidRPr="0028169D">
              <w:rPr>
                <w:rFonts w:hint="eastAsia"/>
                <w:b/>
              </w:rPr>
              <w:t>壹、文化建設與活動</w:t>
            </w:r>
          </w:p>
          <w:p w14:paraId="2EFA6D44" w14:textId="77777777" w:rsidR="00150110" w:rsidRPr="0028169D" w:rsidRDefault="00150110" w:rsidP="00E20732">
            <w:pPr>
              <w:pStyle w:val="001-0"/>
              <w:spacing w:line="360" w:lineRule="exact"/>
              <w:ind w:left="720" w:right="120" w:hanging="480"/>
            </w:pPr>
            <w:r w:rsidRPr="0028169D">
              <w:rPr>
                <w:rFonts w:hint="eastAsia"/>
              </w:rPr>
              <w:t>一、</w:t>
            </w:r>
            <w:r w:rsidRPr="0028169D">
              <w:rPr>
                <w:rFonts w:cs="新細明體" w:hint="eastAsia"/>
                <w:kern w:val="0"/>
              </w:rPr>
              <w:t>文化</w:t>
            </w:r>
            <w:r w:rsidRPr="0028169D">
              <w:rPr>
                <w:rFonts w:hint="eastAsia"/>
              </w:rPr>
              <w:t>政策與環境推展</w:t>
            </w:r>
          </w:p>
          <w:p w14:paraId="583E92E8" w14:textId="77777777" w:rsidR="00150110" w:rsidRPr="0028169D" w:rsidRDefault="00150110" w:rsidP="00E20732">
            <w:pPr>
              <w:pStyle w:val="001-0"/>
              <w:spacing w:line="360" w:lineRule="exact"/>
              <w:ind w:leftChars="150" w:left="888" w:right="120" w:hangingChars="220" w:hanging="528"/>
            </w:pPr>
            <w:r w:rsidRPr="0028169D">
              <w:rPr>
                <w:rFonts w:hint="eastAsia"/>
              </w:rPr>
              <w:t>(</w:t>
            </w:r>
            <w:proofErr w:type="gramStart"/>
            <w:r w:rsidRPr="0028169D">
              <w:rPr>
                <w:rFonts w:hint="eastAsia"/>
              </w:rPr>
              <w:t>一</w:t>
            </w:r>
            <w:proofErr w:type="gramEnd"/>
            <w:r w:rsidRPr="0028169D">
              <w:rPr>
                <w:rFonts w:hint="eastAsia"/>
              </w:rPr>
              <w:t>)</w:t>
            </w:r>
            <w:r w:rsidRPr="0028169D">
              <w:rPr>
                <w:rFonts w:hint="eastAsia"/>
                <w:kern w:val="0"/>
              </w:rPr>
              <w:t>文化</w:t>
            </w:r>
            <w:r w:rsidRPr="0028169D">
              <w:rPr>
                <w:rFonts w:hint="eastAsia"/>
              </w:rPr>
              <w:t>政策、制度</w:t>
            </w:r>
            <w:r w:rsidRPr="0028169D">
              <w:rPr>
                <w:rFonts w:hint="eastAsia"/>
                <w:kern w:val="0"/>
              </w:rPr>
              <w:t>法規</w:t>
            </w:r>
            <w:r w:rsidRPr="0028169D">
              <w:rPr>
                <w:rFonts w:hint="eastAsia"/>
              </w:rPr>
              <w:t>之訂定</w:t>
            </w:r>
          </w:p>
          <w:p w14:paraId="7396B9E0" w14:textId="77777777" w:rsidR="00150110" w:rsidRPr="0028169D" w:rsidRDefault="00150110" w:rsidP="00E20732">
            <w:pPr>
              <w:snapToGrid w:val="0"/>
              <w:spacing w:line="360" w:lineRule="exact"/>
              <w:ind w:leftChars="150" w:left="840" w:rightChars="50" w:right="120" w:hangingChars="200" w:hanging="480"/>
              <w:rPr>
                <w:rFonts w:ascii="標楷體" w:eastAsia="標楷體" w:hAnsi="標楷體"/>
                <w:b/>
                <w:szCs w:val="24"/>
              </w:rPr>
            </w:pPr>
          </w:p>
          <w:p w14:paraId="7865C048" w14:textId="77777777" w:rsidR="00150110" w:rsidRPr="0028169D" w:rsidRDefault="00150110" w:rsidP="00E20732">
            <w:pPr>
              <w:snapToGrid w:val="0"/>
              <w:spacing w:line="360" w:lineRule="exact"/>
              <w:ind w:rightChars="50" w:right="120"/>
              <w:rPr>
                <w:rFonts w:ascii="標楷體" w:eastAsia="標楷體" w:hAnsi="標楷體"/>
                <w:szCs w:val="24"/>
              </w:rPr>
            </w:pPr>
          </w:p>
          <w:p w14:paraId="728E785F" w14:textId="77777777" w:rsidR="00150110" w:rsidRPr="0028169D" w:rsidRDefault="00150110" w:rsidP="00E20732">
            <w:pPr>
              <w:snapToGrid w:val="0"/>
              <w:spacing w:line="360" w:lineRule="exact"/>
              <w:ind w:rightChars="50" w:right="120"/>
              <w:rPr>
                <w:rFonts w:ascii="標楷體" w:eastAsia="標楷體" w:hAnsi="標楷體"/>
                <w:szCs w:val="24"/>
              </w:rPr>
            </w:pPr>
          </w:p>
          <w:p w14:paraId="5EACDC35" w14:textId="77777777" w:rsidR="00133EF8" w:rsidRPr="0028169D" w:rsidRDefault="00133EF8" w:rsidP="00E20732">
            <w:pPr>
              <w:snapToGrid w:val="0"/>
              <w:spacing w:line="360" w:lineRule="exact"/>
              <w:ind w:rightChars="50" w:right="120"/>
              <w:rPr>
                <w:rFonts w:ascii="標楷體" w:eastAsia="標楷體" w:hAnsi="標楷體"/>
                <w:szCs w:val="24"/>
              </w:rPr>
            </w:pPr>
          </w:p>
          <w:p w14:paraId="2888B54C" w14:textId="77777777" w:rsidR="00150110" w:rsidRPr="0028169D" w:rsidRDefault="00150110" w:rsidP="00E20732">
            <w:pPr>
              <w:pStyle w:val="001-0"/>
              <w:spacing w:line="360" w:lineRule="exact"/>
              <w:ind w:leftChars="150" w:left="888" w:right="120" w:hangingChars="220" w:hanging="528"/>
            </w:pPr>
            <w:r w:rsidRPr="0028169D">
              <w:rPr>
                <w:rFonts w:hint="eastAsia"/>
              </w:rPr>
              <w:t>(二)本市文化基金會及兩樂團之扶植與獎助</w:t>
            </w:r>
          </w:p>
          <w:p w14:paraId="1F9FE87F" w14:textId="77777777" w:rsidR="00150110" w:rsidRPr="0028169D" w:rsidRDefault="00150110" w:rsidP="00E20732">
            <w:pPr>
              <w:snapToGrid w:val="0"/>
              <w:spacing w:line="360" w:lineRule="exact"/>
              <w:ind w:leftChars="150" w:left="840" w:rightChars="30" w:right="72" w:hangingChars="200" w:hanging="480"/>
              <w:rPr>
                <w:rFonts w:ascii="標楷體" w:eastAsia="標楷體" w:hAnsi="標楷體"/>
                <w:szCs w:val="24"/>
              </w:rPr>
            </w:pPr>
          </w:p>
          <w:p w14:paraId="54A71957" w14:textId="77777777" w:rsidR="00150110" w:rsidRPr="0028169D" w:rsidRDefault="00150110" w:rsidP="00E20732">
            <w:pPr>
              <w:snapToGrid w:val="0"/>
              <w:spacing w:line="360" w:lineRule="exact"/>
              <w:ind w:leftChars="150" w:left="840" w:rightChars="30" w:right="72" w:hangingChars="200" w:hanging="480"/>
              <w:rPr>
                <w:rFonts w:ascii="標楷體" w:eastAsia="標楷體" w:hAnsi="標楷體"/>
                <w:szCs w:val="24"/>
              </w:rPr>
            </w:pPr>
          </w:p>
          <w:p w14:paraId="29840A34" w14:textId="77777777" w:rsidR="00150110" w:rsidRPr="0028169D" w:rsidRDefault="00150110" w:rsidP="00E20732">
            <w:pPr>
              <w:snapToGrid w:val="0"/>
              <w:spacing w:line="360" w:lineRule="exact"/>
              <w:ind w:leftChars="150" w:left="840" w:rightChars="30" w:right="72" w:hangingChars="200" w:hanging="480"/>
              <w:rPr>
                <w:rFonts w:ascii="標楷體" w:eastAsia="標楷體" w:hAnsi="標楷體"/>
                <w:szCs w:val="24"/>
              </w:rPr>
            </w:pPr>
          </w:p>
          <w:p w14:paraId="4988406F" w14:textId="77777777" w:rsidR="00150110" w:rsidRPr="0028169D" w:rsidRDefault="00150110" w:rsidP="00E20732">
            <w:pPr>
              <w:snapToGrid w:val="0"/>
              <w:spacing w:line="360" w:lineRule="exact"/>
              <w:ind w:leftChars="150" w:left="840" w:rightChars="30" w:right="72" w:hangingChars="200" w:hanging="480"/>
              <w:rPr>
                <w:rFonts w:ascii="標楷體" w:eastAsia="標楷體" w:hAnsi="標楷體"/>
                <w:szCs w:val="24"/>
              </w:rPr>
            </w:pPr>
          </w:p>
          <w:p w14:paraId="0B1CD079" w14:textId="77777777" w:rsidR="00150110" w:rsidRPr="0028169D" w:rsidRDefault="00150110" w:rsidP="00E20732">
            <w:pPr>
              <w:snapToGrid w:val="0"/>
              <w:spacing w:line="360" w:lineRule="exact"/>
              <w:ind w:leftChars="150" w:left="840" w:rightChars="30" w:right="72" w:hangingChars="200" w:hanging="480"/>
              <w:rPr>
                <w:rFonts w:ascii="標楷體" w:eastAsia="標楷體" w:hAnsi="標楷體"/>
                <w:szCs w:val="24"/>
              </w:rPr>
            </w:pPr>
          </w:p>
          <w:p w14:paraId="6B7665E1" w14:textId="77777777" w:rsidR="00150110" w:rsidRPr="0028169D" w:rsidRDefault="00150110" w:rsidP="00E20732">
            <w:pPr>
              <w:pStyle w:val="001-0"/>
              <w:spacing w:line="360" w:lineRule="exact"/>
              <w:ind w:leftChars="150" w:left="888" w:right="120" w:hangingChars="220" w:hanging="528"/>
            </w:pPr>
            <w:r w:rsidRPr="0028169D">
              <w:rPr>
                <w:rFonts w:hint="eastAsia"/>
              </w:rPr>
              <w:t>(三)文化志工人才培育</w:t>
            </w:r>
          </w:p>
          <w:p w14:paraId="382F6439" w14:textId="77777777" w:rsidR="00150110" w:rsidRPr="0028169D" w:rsidRDefault="00150110" w:rsidP="00E20732">
            <w:pPr>
              <w:snapToGrid w:val="0"/>
              <w:spacing w:line="360" w:lineRule="exact"/>
              <w:ind w:leftChars="150" w:left="864" w:rightChars="30" w:right="72" w:hangingChars="210" w:hanging="504"/>
              <w:rPr>
                <w:rFonts w:ascii="標楷體" w:eastAsia="標楷體" w:hAnsi="標楷體"/>
                <w:szCs w:val="24"/>
              </w:rPr>
            </w:pPr>
          </w:p>
          <w:p w14:paraId="0D249F60" w14:textId="77777777" w:rsidR="00150110" w:rsidRPr="0028169D" w:rsidRDefault="00150110" w:rsidP="00E20732">
            <w:pPr>
              <w:snapToGrid w:val="0"/>
              <w:spacing w:line="360" w:lineRule="exact"/>
              <w:ind w:leftChars="150" w:left="864" w:rightChars="30" w:right="72" w:hangingChars="210" w:hanging="504"/>
              <w:rPr>
                <w:rFonts w:ascii="標楷體" w:eastAsia="標楷體" w:hAnsi="標楷體"/>
                <w:szCs w:val="24"/>
              </w:rPr>
            </w:pPr>
          </w:p>
          <w:p w14:paraId="5102CFFC" w14:textId="77777777" w:rsidR="00150110" w:rsidRPr="0028169D" w:rsidRDefault="00150110" w:rsidP="00E20732">
            <w:pPr>
              <w:snapToGrid w:val="0"/>
              <w:spacing w:line="360" w:lineRule="exact"/>
              <w:ind w:leftChars="150" w:left="864" w:rightChars="30" w:right="72" w:hangingChars="210" w:hanging="504"/>
              <w:rPr>
                <w:rFonts w:ascii="標楷體" w:eastAsia="標楷體" w:hAnsi="標楷體"/>
                <w:szCs w:val="24"/>
              </w:rPr>
            </w:pPr>
          </w:p>
          <w:p w14:paraId="73F1D388" w14:textId="77777777" w:rsidR="00150110" w:rsidRPr="0028169D" w:rsidRDefault="00150110" w:rsidP="00E20732">
            <w:pPr>
              <w:pStyle w:val="001-0"/>
              <w:spacing w:line="360" w:lineRule="exact"/>
              <w:ind w:leftChars="150" w:left="888" w:right="120" w:hangingChars="220" w:hanging="528"/>
            </w:pPr>
            <w:r w:rsidRPr="0028169D">
              <w:rPr>
                <w:rFonts w:hint="eastAsia"/>
              </w:rPr>
              <w:t>(四)文化</w:t>
            </w:r>
            <w:r w:rsidRPr="0028169D">
              <w:rPr>
                <w:rFonts w:hint="eastAsia"/>
                <w:kern w:val="0"/>
              </w:rPr>
              <w:t>資訊</w:t>
            </w:r>
            <w:r w:rsidRPr="0028169D">
              <w:rPr>
                <w:rFonts w:hint="eastAsia"/>
              </w:rPr>
              <w:t>之彙整與流通</w:t>
            </w:r>
          </w:p>
          <w:p w14:paraId="1F4CF235" w14:textId="77777777" w:rsidR="00150110" w:rsidRPr="0028169D" w:rsidRDefault="00150110" w:rsidP="00E20732">
            <w:pPr>
              <w:snapToGrid w:val="0"/>
              <w:spacing w:line="360" w:lineRule="exact"/>
              <w:ind w:leftChars="150" w:left="864" w:rightChars="30" w:right="72" w:hangingChars="210" w:hanging="504"/>
              <w:rPr>
                <w:rFonts w:ascii="標楷體" w:eastAsia="標楷體" w:hAnsi="標楷體"/>
                <w:szCs w:val="24"/>
              </w:rPr>
            </w:pPr>
          </w:p>
          <w:p w14:paraId="65F4A103" w14:textId="77777777" w:rsidR="00150110" w:rsidRPr="0028169D" w:rsidRDefault="00150110" w:rsidP="00E20732">
            <w:pPr>
              <w:snapToGrid w:val="0"/>
              <w:spacing w:line="360" w:lineRule="exact"/>
              <w:ind w:leftChars="150" w:left="864" w:rightChars="30" w:right="72" w:hangingChars="210" w:hanging="504"/>
              <w:rPr>
                <w:rFonts w:ascii="標楷體" w:eastAsia="標楷體" w:hAnsi="標楷體"/>
                <w:szCs w:val="24"/>
              </w:rPr>
            </w:pPr>
          </w:p>
          <w:p w14:paraId="74D1CE0C" w14:textId="77777777" w:rsidR="00150110" w:rsidRPr="0028169D" w:rsidRDefault="00150110" w:rsidP="00E20732">
            <w:pPr>
              <w:snapToGrid w:val="0"/>
              <w:spacing w:line="360" w:lineRule="exact"/>
              <w:ind w:leftChars="150" w:left="864" w:rightChars="30" w:right="72" w:hangingChars="210" w:hanging="504"/>
              <w:rPr>
                <w:rFonts w:ascii="標楷體" w:eastAsia="標楷體" w:hAnsi="標楷體"/>
                <w:szCs w:val="24"/>
              </w:rPr>
            </w:pPr>
          </w:p>
          <w:p w14:paraId="2FDA9A05" w14:textId="77777777" w:rsidR="00133EF8" w:rsidRPr="0028169D" w:rsidRDefault="00133EF8" w:rsidP="00E20732">
            <w:pPr>
              <w:snapToGrid w:val="0"/>
              <w:spacing w:line="360" w:lineRule="exact"/>
              <w:ind w:leftChars="150" w:left="864" w:rightChars="30" w:right="72" w:hangingChars="210" w:hanging="504"/>
              <w:rPr>
                <w:rFonts w:ascii="標楷體" w:eastAsia="標楷體" w:hAnsi="標楷體"/>
                <w:szCs w:val="24"/>
              </w:rPr>
            </w:pPr>
          </w:p>
          <w:p w14:paraId="70538ECD" w14:textId="77777777" w:rsidR="00150110" w:rsidRPr="0028169D" w:rsidRDefault="00150110" w:rsidP="00E20732">
            <w:pPr>
              <w:pStyle w:val="001-0"/>
              <w:spacing w:line="360" w:lineRule="exact"/>
              <w:ind w:leftChars="150" w:left="888" w:right="120" w:hangingChars="220" w:hanging="528"/>
            </w:pPr>
            <w:r w:rsidRPr="0028169D">
              <w:rPr>
                <w:rFonts w:hint="eastAsia"/>
              </w:rPr>
              <w:t>(五)文學活動與推廣</w:t>
            </w:r>
          </w:p>
          <w:p w14:paraId="509A3845" w14:textId="77777777" w:rsidR="00150110" w:rsidRPr="0028169D" w:rsidRDefault="00150110" w:rsidP="00E20732">
            <w:pPr>
              <w:snapToGrid w:val="0"/>
              <w:spacing w:line="360" w:lineRule="exact"/>
              <w:ind w:leftChars="150" w:left="864" w:rightChars="30" w:right="72" w:hangingChars="210" w:hanging="504"/>
              <w:rPr>
                <w:rFonts w:ascii="標楷體" w:eastAsia="標楷體" w:hAnsi="標楷體"/>
                <w:szCs w:val="24"/>
              </w:rPr>
            </w:pPr>
          </w:p>
          <w:p w14:paraId="476D9B30" w14:textId="77777777" w:rsidR="008561D0" w:rsidRPr="0028169D" w:rsidRDefault="008561D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2E75E66"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11D405B" w14:textId="77777777" w:rsidR="001A3C21" w:rsidRPr="0028169D" w:rsidRDefault="001A3C21"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A3A999C" w14:textId="77777777" w:rsidR="001A3C21" w:rsidRPr="0028169D" w:rsidRDefault="001A3C21"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523B224"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6575D8F5"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75110C96"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2A1CD1AD"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2EA4A501"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7D5AD1F4"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20357F7E"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3F68D65F"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33F4CCEF"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5166BF2B"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6DC0C65C"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1786AD49"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24B298B9"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7299A475"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0B46FFA3"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3DC9CFAE"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02311A49"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30CA0E5B"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52957680"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4AEFFB3E"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73866531"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05E509AE"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3EB11BDF"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2B8714AD"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78310271"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0B37A1D7"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70486116"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2292237A" w14:textId="77777777" w:rsidR="00A664DC" w:rsidRPr="0028169D" w:rsidRDefault="00A664DC" w:rsidP="00E20732">
            <w:pPr>
              <w:snapToGrid w:val="0"/>
              <w:spacing w:line="360" w:lineRule="exact"/>
              <w:ind w:leftChars="150" w:left="888" w:rightChars="50" w:right="120" w:hangingChars="220" w:hanging="528"/>
              <w:jc w:val="both"/>
              <w:rPr>
                <w:rFonts w:ascii="標楷體" w:eastAsia="標楷體" w:hAnsi="標楷體"/>
                <w:szCs w:val="24"/>
              </w:rPr>
            </w:pPr>
          </w:p>
          <w:p w14:paraId="508E4DF2"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7E5119F9"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085E563A" w14:textId="77777777" w:rsidR="00302476"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25A8C320" w14:textId="77777777" w:rsidR="006B5F2D" w:rsidRPr="0028169D" w:rsidRDefault="006B5F2D" w:rsidP="00E20732">
            <w:pPr>
              <w:snapToGrid w:val="0"/>
              <w:spacing w:line="360" w:lineRule="exact"/>
              <w:ind w:leftChars="150" w:left="888" w:rightChars="50" w:right="120" w:hangingChars="220" w:hanging="528"/>
              <w:jc w:val="both"/>
              <w:rPr>
                <w:rFonts w:ascii="標楷體" w:eastAsia="標楷體" w:hAnsi="標楷體"/>
                <w:szCs w:val="24"/>
              </w:rPr>
            </w:pPr>
          </w:p>
          <w:p w14:paraId="261EB0C9" w14:textId="2EA4F04A" w:rsidR="00302476" w:rsidRPr="0028169D" w:rsidRDefault="00621D83" w:rsidP="00E20732">
            <w:pPr>
              <w:snapToGrid w:val="0"/>
              <w:spacing w:line="360" w:lineRule="exact"/>
              <w:ind w:leftChars="150" w:left="888" w:rightChars="50" w:right="120" w:hangingChars="220" w:hanging="528"/>
              <w:jc w:val="both"/>
              <w:rPr>
                <w:rFonts w:ascii="標楷體" w:eastAsia="標楷體" w:hAnsi="標楷體"/>
                <w:szCs w:val="24"/>
              </w:rPr>
            </w:pPr>
            <w:r w:rsidRPr="0028169D">
              <w:rPr>
                <w:rFonts w:ascii="標楷體" w:eastAsia="標楷體" w:hAnsi="標楷體" w:hint="eastAsia"/>
                <w:szCs w:val="24"/>
              </w:rPr>
              <w:t>(六)辦理高雄文藝獎</w:t>
            </w:r>
          </w:p>
          <w:p w14:paraId="0270CDF7"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3C9A2006" w14:textId="77777777" w:rsidR="00302476" w:rsidRPr="0028169D" w:rsidRDefault="00302476" w:rsidP="00E20732">
            <w:pPr>
              <w:snapToGrid w:val="0"/>
              <w:spacing w:line="360" w:lineRule="exact"/>
              <w:ind w:leftChars="150" w:left="888" w:rightChars="50" w:right="120" w:hangingChars="220" w:hanging="528"/>
              <w:jc w:val="both"/>
              <w:rPr>
                <w:rFonts w:ascii="標楷體" w:eastAsia="標楷體" w:hAnsi="標楷體"/>
                <w:szCs w:val="24"/>
              </w:rPr>
            </w:pPr>
          </w:p>
          <w:p w14:paraId="28A7DE00"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4AFC5FFF" w14:textId="77777777" w:rsidR="00495ED3" w:rsidRPr="0028169D" w:rsidRDefault="00495ED3" w:rsidP="00E20732">
            <w:pPr>
              <w:snapToGrid w:val="0"/>
              <w:spacing w:line="360" w:lineRule="exact"/>
              <w:ind w:leftChars="150" w:left="888" w:rightChars="50" w:right="120" w:hangingChars="220" w:hanging="528"/>
              <w:jc w:val="both"/>
              <w:rPr>
                <w:rFonts w:ascii="標楷體" w:eastAsia="標楷體" w:hAnsi="標楷體"/>
                <w:szCs w:val="24"/>
              </w:rPr>
            </w:pPr>
          </w:p>
          <w:p w14:paraId="21F9DC27" w14:textId="77777777" w:rsidR="00150110" w:rsidRPr="0028169D" w:rsidRDefault="00150110" w:rsidP="00E20732">
            <w:pPr>
              <w:pStyle w:val="001-0"/>
              <w:spacing w:line="360" w:lineRule="exact"/>
              <w:ind w:left="720" w:right="120" w:hanging="480"/>
            </w:pPr>
            <w:r w:rsidRPr="0028169D">
              <w:rPr>
                <w:rFonts w:hint="eastAsia"/>
              </w:rPr>
              <w:t>二、文化資產維護與</w:t>
            </w:r>
            <w:r w:rsidRPr="0028169D">
              <w:rPr>
                <w:rFonts w:hint="eastAsia"/>
              </w:rPr>
              <w:lastRenderedPageBreak/>
              <w:t>營運</w:t>
            </w:r>
          </w:p>
          <w:p w14:paraId="097F8CA1" w14:textId="77777777" w:rsidR="00133EF8" w:rsidRPr="0028169D" w:rsidRDefault="00150110" w:rsidP="00E20732">
            <w:pPr>
              <w:pStyle w:val="001-0"/>
              <w:spacing w:line="360" w:lineRule="exact"/>
              <w:ind w:leftChars="150" w:left="888" w:right="120" w:hangingChars="220" w:hanging="528"/>
            </w:pPr>
            <w:r w:rsidRPr="0028169D">
              <w:rPr>
                <w:rFonts w:hint="eastAsia"/>
              </w:rPr>
              <w:t>(</w:t>
            </w:r>
            <w:proofErr w:type="gramStart"/>
            <w:r w:rsidRPr="0028169D">
              <w:rPr>
                <w:rFonts w:hint="eastAsia"/>
              </w:rPr>
              <w:t>一</w:t>
            </w:r>
            <w:proofErr w:type="gramEnd"/>
            <w:r w:rsidRPr="0028169D">
              <w:rPr>
                <w:rFonts w:hint="eastAsia"/>
              </w:rPr>
              <w:t>)</w:t>
            </w:r>
            <w:r w:rsidR="00133EF8" w:rsidRPr="0028169D">
              <w:rPr>
                <w:rFonts w:hint="eastAsia"/>
              </w:rPr>
              <w:t>文化資產審定及修復保存</w:t>
            </w:r>
          </w:p>
          <w:p w14:paraId="7D42A266"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005D1FD1"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0F9A32AD"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2996CE99"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19808AD3"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735A7207"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6FD56B47"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698182FE"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288B4263"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017E89F7"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6E7F6C78"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29712A16"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756861FC"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4083F223"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20ED10A5" w14:textId="77777777" w:rsidR="001A3C21" w:rsidRPr="0028169D" w:rsidRDefault="001A3C21" w:rsidP="00E20732">
            <w:pPr>
              <w:snapToGrid w:val="0"/>
              <w:spacing w:line="360" w:lineRule="exact"/>
              <w:ind w:leftChars="150" w:left="888" w:rightChars="50" w:right="120" w:hangingChars="220" w:hanging="528"/>
              <w:jc w:val="both"/>
              <w:rPr>
                <w:rFonts w:ascii="標楷體" w:eastAsia="標楷體" w:hAnsi="標楷體"/>
                <w:szCs w:val="24"/>
              </w:rPr>
            </w:pPr>
          </w:p>
          <w:p w14:paraId="41A43AF2"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547627CF"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53E21E7E"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4B8B000"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5C44BCE0"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540EC526"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55AE3299"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6D7F1B9"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75610D63"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74B7E3C"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6369399"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46C91937"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BD93B82"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47CCAC9D"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206DA54"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BF29372"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40F4878"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95BE515"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45702707"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7A960D8F"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99314DE"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4A947478"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C45080B"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F526FC7"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589700B4"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402EA4F"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EE3A845"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EBB5B86"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4B2F247"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40057C63"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D81BFB4"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5A418C8"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35799EE"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2B9212B"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033A4312"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D2BB1D9"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4052C766"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42B85E4F"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606D6C4"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F69DD6B"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5B601EE5"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18E2CE8"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65D8179"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C3CB37C"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5FBE5C2F"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4E3637F"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426CD29B"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3D86B7C"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00A05276"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1882740"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7F56866F"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57040E8"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E76C7CB"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DDB837A"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094F92CD"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4CBF6DC8"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6E36B0B"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D8E7996"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DDB3B3F"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7E7CABDC"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0FDA1E2C"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DC42C37"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9E11698"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B2C8C2D"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370A74B6"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72C4635"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88E1BCB"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ECD31F5"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11025D79"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22C899CA"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04C0A205" w14:textId="77777777" w:rsidR="00783B26" w:rsidRPr="0028169D" w:rsidRDefault="00783B26" w:rsidP="00E20732">
            <w:pPr>
              <w:snapToGrid w:val="0"/>
              <w:spacing w:line="360" w:lineRule="exact"/>
              <w:ind w:leftChars="150" w:left="888" w:rightChars="50" w:right="120" w:hangingChars="220" w:hanging="528"/>
              <w:jc w:val="both"/>
              <w:rPr>
                <w:rFonts w:ascii="標楷體" w:eastAsia="標楷體" w:hAnsi="標楷體"/>
                <w:szCs w:val="24"/>
              </w:rPr>
            </w:pPr>
          </w:p>
          <w:p w14:paraId="6D143FCD" w14:textId="77777777" w:rsidR="00133EF8" w:rsidRPr="0028169D" w:rsidRDefault="00133EF8" w:rsidP="00E20732">
            <w:pPr>
              <w:snapToGrid w:val="0"/>
              <w:spacing w:line="360" w:lineRule="exact"/>
              <w:ind w:leftChars="150" w:left="888" w:rightChars="50" w:right="120" w:hangingChars="220" w:hanging="528"/>
              <w:jc w:val="both"/>
              <w:rPr>
                <w:rFonts w:ascii="標楷體" w:eastAsia="標楷體" w:hAnsi="標楷體"/>
                <w:szCs w:val="24"/>
              </w:rPr>
            </w:pPr>
          </w:p>
          <w:p w14:paraId="3CE09F32" w14:textId="77777777" w:rsidR="00785553" w:rsidRPr="0028169D" w:rsidRDefault="00785553" w:rsidP="00E20732">
            <w:pPr>
              <w:snapToGrid w:val="0"/>
              <w:spacing w:line="360" w:lineRule="exact"/>
              <w:ind w:rightChars="50" w:right="120"/>
              <w:jc w:val="both"/>
              <w:rPr>
                <w:rFonts w:ascii="標楷體" w:eastAsia="標楷體" w:hAnsi="標楷體"/>
                <w:szCs w:val="24"/>
              </w:rPr>
            </w:pPr>
          </w:p>
          <w:p w14:paraId="10482798" w14:textId="77777777" w:rsidR="000F3C65" w:rsidRPr="0028169D" w:rsidRDefault="000F3C65" w:rsidP="00E20732">
            <w:pPr>
              <w:snapToGrid w:val="0"/>
              <w:spacing w:line="360" w:lineRule="exact"/>
              <w:ind w:rightChars="50" w:right="120"/>
              <w:jc w:val="both"/>
              <w:rPr>
                <w:rFonts w:ascii="標楷體" w:eastAsia="標楷體" w:hAnsi="標楷體"/>
                <w:szCs w:val="24"/>
              </w:rPr>
            </w:pPr>
          </w:p>
          <w:p w14:paraId="3B23B14F" w14:textId="77777777" w:rsidR="008B38ED" w:rsidRPr="0028169D" w:rsidRDefault="008B38ED" w:rsidP="00E20732">
            <w:pPr>
              <w:snapToGrid w:val="0"/>
              <w:spacing w:line="360" w:lineRule="exact"/>
              <w:ind w:rightChars="50" w:right="120"/>
              <w:jc w:val="both"/>
              <w:rPr>
                <w:rFonts w:ascii="標楷體" w:eastAsia="標楷體" w:hAnsi="標楷體"/>
                <w:szCs w:val="24"/>
              </w:rPr>
            </w:pPr>
          </w:p>
          <w:p w14:paraId="6355FB4A" w14:textId="77777777" w:rsidR="000F3C65" w:rsidRPr="0028169D" w:rsidRDefault="000F3C65" w:rsidP="00E20732">
            <w:pPr>
              <w:snapToGrid w:val="0"/>
              <w:spacing w:line="360" w:lineRule="exact"/>
              <w:ind w:rightChars="50" w:right="120"/>
              <w:jc w:val="both"/>
              <w:rPr>
                <w:rFonts w:ascii="標楷體" w:eastAsia="標楷體" w:hAnsi="標楷體"/>
                <w:szCs w:val="24"/>
              </w:rPr>
            </w:pPr>
          </w:p>
          <w:p w14:paraId="74962CAE"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403D1781"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02BB994B"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71F47529"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4A3F9876"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04C8CD4C"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26789BB3"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7BF9F99D"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3FEA0933"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106FCB76"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2BDD30DB"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5FA803DE"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4BA95256"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39C87C4B"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5B5514EC"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6A108D1B"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180229D1"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630B4D38" w14:textId="77777777" w:rsidR="002C51E3" w:rsidRPr="0028169D" w:rsidRDefault="002C51E3" w:rsidP="00E20732">
            <w:pPr>
              <w:snapToGrid w:val="0"/>
              <w:spacing w:line="360" w:lineRule="exact"/>
              <w:ind w:rightChars="50" w:right="120"/>
              <w:jc w:val="both"/>
              <w:rPr>
                <w:rFonts w:ascii="標楷體" w:eastAsia="標楷體" w:hAnsi="標楷體"/>
                <w:szCs w:val="24"/>
              </w:rPr>
            </w:pPr>
          </w:p>
          <w:p w14:paraId="283C11CD" w14:textId="77777777" w:rsidR="002C51E3" w:rsidRPr="0028169D" w:rsidRDefault="002C51E3" w:rsidP="00E20732">
            <w:pPr>
              <w:snapToGrid w:val="0"/>
              <w:spacing w:line="360" w:lineRule="exact"/>
              <w:ind w:rightChars="50" w:right="120"/>
              <w:jc w:val="both"/>
              <w:rPr>
                <w:rFonts w:ascii="標楷體" w:eastAsia="標楷體" w:hAnsi="標楷體"/>
                <w:szCs w:val="24"/>
              </w:rPr>
            </w:pPr>
          </w:p>
          <w:p w14:paraId="260AE4B5" w14:textId="77777777" w:rsidR="006903B9" w:rsidRPr="0028169D" w:rsidRDefault="006903B9" w:rsidP="00E20732">
            <w:pPr>
              <w:snapToGrid w:val="0"/>
              <w:spacing w:line="360" w:lineRule="exact"/>
              <w:ind w:rightChars="50" w:right="120"/>
              <w:jc w:val="both"/>
              <w:rPr>
                <w:rFonts w:ascii="標楷體" w:eastAsia="標楷體" w:hAnsi="標楷體"/>
                <w:szCs w:val="24"/>
              </w:rPr>
            </w:pPr>
          </w:p>
          <w:p w14:paraId="0AF4CCEC" w14:textId="77777777" w:rsidR="00150110" w:rsidRPr="0028169D" w:rsidRDefault="00150110" w:rsidP="00E20732">
            <w:pPr>
              <w:pStyle w:val="001-0"/>
              <w:spacing w:line="360" w:lineRule="exact"/>
              <w:ind w:leftChars="150" w:left="888" w:right="120" w:hangingChars="220" w:hanging="528"/>
            </w:pPr>
            <w:r w:rsidRPr="0028169D">
              <w:rPr>
                <w:rFonts w:hint="eastAsia"/>
              </w:rPr>
              <w:lastRenderedPageBreak/>
              <w:t>(二)文化資產調查研究</w:t>
            </w:r>
          </w:p>
          <w:p w14:paraId="6C66330D"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27C17834"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42D2DB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440BD7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2B1909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103DAB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BE9DE9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60C3CD6"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E86C79D"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3A4C52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32B3677"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BD544E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FC12B4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0A743ED" w14:textId="77777777" w:rsidR="006903B9" w:rsidRPr="0028169D" w:rsidRDefault="006903B9" w:rsidP="00E20732">
            <w:pPr>
              <w:snapToGrid w:val="0"/>
              <w:spacing w:line="360" w:lineRule="exact"/>
              <w:ind w:leftChars="150" w:left="888" w:rightChars="50" w:right="120" w:hangingChars="220" w:hanging="528"/>
              <w:jc w:val="both"/>
              <w:rPr>
                <w:rFonts w:ascii="標楷體" w:eastAsia="標楷體" w:hAnsi="標楷體"/>
                <w:szCs w:val="24"/>
              </w:rPr>
            </w:pPr>
          </w:p>
          <w:p w14:paraId="7BE5A6D9" w14:textId="77777777" w:rsidR="006903B9" w:rsidRPr="0028169D" w:rsidRDefault="006903B9" w:rsidP="00E20732">
            <w:pPr>
              <w:snapToGrid w:val="0"/>
              <w:spacing w:line="360" w:lineRule="exact"/>
              <w:ind w:leftChars="150" w:left="888" w:rightChars="50" w:right="120" w:hangingChars="220" w:hanging="528"/>
              <w:jc w:val="both"/>
              <w:rPr>
                <w:rFonts w:ascii="標楷體" w:eastAsia="標楷體" w:hAnsi="標楷體"/>
                <w:szCs w:val="24"/>
              </w:rPr>
            </w:pPr>
          </w:p>
          <w:p w14:paraId="343EC52C"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71F0A04" w14:textId="77777777" w:rsidR="00C540D8" w:rsidRPr="0028169D" w:rsidRDefault="00C540D8" w:rsidP="00E20732">
            <w:pPr>
              <w:snapToGrid w:val="0"/>
              <w:spacing w:line="360" w:lineRule="exact"/>
              <w:ind w:rightChars="50" w:right="120"/>
              <w:jc w:val="both"/>
              <w:rPr>
                <w:rFonts w:ascii="標楷體" w:eastAsia="標楷體" w:hAnsi="標楷體"/>
                <w:szCs w:val="24"/>
              </w:rPr>
            </w:pPr>
          </w:p>
          <w:p w14:paraId="09145494" w14:textId="77777777" w:rsidR="002C51E3" w:rsidRPr="0028169D" w:rsidRDefault="002C51E3" w:rsidP="00E20732">
            <w:pPr>
              <w:snapToGrid w:val="0"/>
              <w:spacing w:line="360" w:lineRule="exact"/>
              <w:ind w:rightChars="50" w:right="120"/>
              <w:jc w:val="both"/>
              <w:rPr>
                <w:rFonts w:ascii="標楷體" w:eastAsia="標楷體" w:hAnsi="標楷體"/>
                <w:szCs w:val="24"/>
              </w:rPr>
            </w:pPr>
          </w:p>
          <w:p w14:paraId="75B6EF73" w14:textId="77777777" w:rsidR="002C51E3" w:rsidRPr="0028169D" w:rsidRDefault="002C51E3" w:rsidP="00E20732">
            <w:pPr>
              <w:snapToGrid w:val="0"/>
              <w:spacing w:line="360" w:lineRule="exact"/>
              <w:ind w:rightChars="50" w:right="120"/>
              <w:jc w:val="both"/>
              <w:rPr>
                <w:rFonts w:ascii="標楷體" w:eastAsia="標楷體" w:hAnsi="標楷體"/>
                <w:szCs w:val="24"/>
              </w:rPr>
            </w:pPr>
          </w:p>
          <w:p w14:paraId="39E2B486" w14:textId="77777777" w:rsidR="002C51E3" w:rsidRPr="0028169D" w:rsidRDefault="002C51E3" w:rsidP="00E20732">
            <w:pPr>
              <w:snapToGrid w:val="0"/>
              <w:spacing w:line="360" w:lineRule="exact"/>
              <w:ind w:rightChars="50" w:right="120"/>
              <w:jc w:val="both"/>
              <w:rPr>
                <w:rFonts w:ascii="標楷體" w:eastAsia="標楷體" w:hAnsi="標楷體"/>
                <w:szCs w:val="24"/>
              </w:rPr>
            </w:pPr>
          </w:p>
          <w:p w14:paraId="2CD01DE9" w14:textId="77777777" w:rsidR="00785553" w:rsidRPr="0028169D" w:rsidRDefault="00785553" w:rsidP="00E20732">
            <w:pPr>
              <w:snapToGrid w:val="0"/>
              <w:spacing w:line="360" w:lineRule="exact"/>
              <w:ind w:rightChars="50" w:right="120"/>
              <w:jc w:val="both"/>
              <w:rPr>
                <w:rFonts w:ascii="標楷體" w:eastAsia="標楷體" w:hAnsi="標楷體"/>
                <w:szCs w:val="24"/>
              </w:rPr>
            </w:pPr>
          </w:p>
          <w:p w14:paraId="4718410C" w14:textId="77777777" w:rsidR="00150110" w:rsidRPr="0028169D" w:rsidRDefault="00150110" w:rsidP="00E20732">
            <w:pPr>
              <w:pStyle w:val="001-0"/>
              <w:spacing w:line="360" w:lineRule="exact"/>
              <w:ind w:leftChars="150" w:left="888" w:right="120" w:hangingChars="220" w:hanging="528"/>
            </w:pPr>
            <w:r w:rsidRPr="0028169D">
              <w:rPr>
                <w:rFonts w:hint="eastAsia"/>
              </w:rPr>
              <w:t>(三)文化資產推廣再利用</w:t>
            </w:r>
          </w:p>
          <w:p w14:paraId="08843531"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52F94562"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3FE79D5D"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338CCDAE"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3BBB5E55"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1E1EBFB8"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1CADAB58"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4D931CF8"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1FCB334F"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17C0FAD"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F723F9C"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CFEFC64"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D25756C"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1169C0F"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B6DAD8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9A7428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0B1021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1AA61F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07DBF6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325083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EB832F7"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B880E8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DA291A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0BBC056"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1DCE9476"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92237F4"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0C95140"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63ED446"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3625AF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F48B84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3D17F7D"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714AB2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EF6378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6BE144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51C015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E6D4160"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071CBA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89DAB7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3C7D51D"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447998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9DAC0D7"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824D34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7CAC04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83E7FEA"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0BE08F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56B37E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D4CBE5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42FABA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3D93CF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00405D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561524A"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19EAF6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FBC106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CCE47A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09F1A9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2CC2617"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CDE1746"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F2FA6E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221E665"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99096AC"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AF1002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A9EBBF0"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69CF11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DDA69A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00F9095" w14:textId="77777777" w:rsidR="00284F9A" w:rsidRPr="0028169D" w:rsidRDefault="00284F9A" w:rsidP="00E20732">
            <w:pPr>
              <w:snapToGrid w:val="0"/>
              <w:spacing w:line="360" w:lineRule="exact"/>
              <w:ind w:leftChars="150" w:left="888" w:rightChars="50" w:right="120" w:hangingChars="220" w:hanging="528"/>
              <w:jc w:val="both"/>
              <w:rPr>
                <w:rFonts w:ascii="標楷體" w:eastAsia="標楷體" w:hAnsi="標楷體"/>
                <w:szCs w:val="24"/>
              </w:rPr>
            </w:pPr>
          </w:p>
          <w:p w14:paraId="4C280270" w14:textId="77777777" w:rsidR="00996271" w:rsidRPr="0028169D" w:rsidRDefault="00996271" w:rsidP="00E20732">
            <w:pPr>
              <w:snapToGrid w:val="0"/>
              <w:spacing w:line="360" w:lineRule="exact"/>
              <w:ind w:leftChars="150" w:left="888" w:rightChars="50" w:right="120" w:hangingChars="220" w:hanging="528"/>
              <w:jc w:val="both"/>
              <w:rPr>
                <w:rFonts w:ascii="標楷體" w:eastAsia="標楷體" w:hAnsi="標楷體"/>
                <w:szCs w:val="24"/>
              </w:rPr>
            </w:pPr>
          </w:p>
          <w:p w14:paraId="35F2673E" w14:textId="77777777" w:rsidR="00996271" w:rsidRPr="0028169D" w:rsidRDefault="00996271" w:rsidP="00E20732">
            <w:pPr>
              <w:snapToGrid w:val="0"/>
              <w:spacing w:line="360" w:lineRule="exact"/>
              <w:ind w:leftChars="150" w:left="888" w:rightChars="50" w:right="120" w:hangingChars="220" w:hanging="528"/>
              <w:jc w:val="both"/>
              <w:rPr>
                <w:rFonts w:ascii="標楷體" w:eastAsia="標楷體" w:hAnsi="標楷體"/>
                <w:szCs w:val="24"/>
              </w:rPr>
            </w:pPr>
          </w:p>
          <w:p w14:paraId="2F6F8639" w14:textId="77777777" w:rsidR="00996271" w:rsidRPr="0028169D" w:rsidRDefault="00996271" w:rsidP="00E20732">
            <w:pPr>
              <w:snapToGrid w:val="0"/>
              <w:spacing w:line="360" w:lineRule="exact"/>
              <w:ind w:leftChars="150" w:left="888" w:rightChars="50" w:right="120" w:hangingChars="220" w:hanging="528"/>
              <w:jc w:val="both"/>
              <w:rPr>
                <w:rFonts w:ascii="標楷體" w:eastAsia="標楷體" w:hAnsi="標楷體"/>
                <w:szCs w:val="24"/>
              </w:rPr>
            </w:pPr>
          </w:p>
          <w:p w14:paraId="647D043C" w14:textId="77777777" w:rsidR="00150110" w:rsidRPr="0028169D" w:rsidRDefault="00150110" w:rsidP="00E20732">
            <w:pPr>
              <w:pStyle w:val="001-0"/>
              <w:spacing w:line="360" w:lineRule="exact"/>
              <w:ind w:left="720" w:right="120" w:hanging="480"/>
            </w:pPr>
            <w:r w:rsidRPr="0028169D">
              <w:rPr>
                <w:rFonts w:hint="eastAsia"/>
              </w:rPr>
              <w:t>三、</w:t>
            </w:r>
            <w:r w:rsidRPr="0028169D">
              <w:rPr>
                <w:rFonts w:cs="新細明體" w:hint="eastAsia"/>
                <w:kern w:val="0"/>
              </w:rPr>
              <w:t>表演藝術</w:t>
            </w:r>
            <w:r w:rsidRPr="0028169D">
              <w:rPr>
                <w:rFonts w:hint="eastAsia"/>
              </w:rPr>
              <w:t>推動</w:t>
            </w:r>
          </w:p>
          <w:p w14:paraId="2B184F3C"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EA477AD"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690219B"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2661784"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1A1057B"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95C3A6A"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239E293"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1B61B29"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23CD41B"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2A1CBFB"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41B0A30"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C62C181"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3A66B8B"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278B319" w14:textId="77777777" w:rsidR="006E50AA" w:rsidRPr="0028169D" w:rsidRDefault="006E50AA"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B7BACCE"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52A15C29"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13597E85"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6B575DD3"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11B7599F"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41F5E6E1"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11A70F79"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51093E3E"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6AA5AD95"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71011DE5"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52E4C231"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2CFAB023"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2843FC7E"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683BE5BA" w14:textId="77777777" w:rsidR="006E50AA" w:rsidRPr="0028169D" w:rsidRDefault="006E50AA" w:rsidP="00E20732">
            <w:pPr>
              <w:snapToGrid w:val="0"/>
              <w:spacing w:line="360" w:lineRule="exact"/>
              <w:ind w:leftChars="100" w:left="720" w:rightChars="50" w:right="120" w:hangingChars="200" w:hanging="480"/>
              <w:rPr>
                <w:rFonts w:ascii="標楷體" w:eastAsia="標楷體" w:hAnsi="標楷體"/>
                <w:szCs w:val="24"/>
              </w:rPr>
            </w:pPr>
          </w:p>
          <w:p w14:paraId="5CE8FA4B" w14:textId="77777777" w:rsidR="00523055" w:rsidRPr="0028169D" w:rsidRDefault="00523055" w:rsidP="00E20732">
            <w:pPr>
              <w:snapToGrid w:val="0"/>
              <w:spacing w:line="360" w:lineRule="exact"/>
              <w:ind w:leftChars="100" w:left="720" w:rightChars="50" w:right="120" w:hangingChars="200" w:hanging="480"/>
              <w:rPr>
                <w:rFonts w:ascii="標楷體" w:eastAsia="標楷體" w:hAnsi="標楷體"/>
                <w:szCs w:val="24"/>
              </w:rPr>
            </w:pPr>
          </w:p>
          <w:p w14:paraId="7072A2BC" w14:textId="77777777" w:rsidR="00081AFC" w:rsidRPr="0028169D" w:rsidRDefault="00081AFC" w:rsidP="00E20732">
            <w:pPr>
              <w:snapToGrid w:val="0"/>
              <w:spacing w:line="360" w:lineRule="exact"/>
              <w:ind w:leftChars="100" w:left="720" w:rightChars="50" w:right="120" w:hangingChars="200" w:hanging="480"/>
              <w:rPr>
                <w:rFonts w:ascii="標楷體" w:eastAsia="標楷體" w:hAnsi="標楷體"/>
                <w:szCs w:val="24"/>
              </w:rPr>
            </w:pPr>
          </w:p>
          <w:p w14:paraId="016ACF24" w14:textId="77777777" w:rsidR="00150110" w:rsidRPr="0028169D" w:rsidRDefault="00150110" w:rsidP="00E20732">
            <w:pPr>
              <w:pStyle w:val="001-0"/>
              <w:spacing w:line="360" w:lineRule="exact"/>
              <w:ind w:left="720" w:right="120" w:hanging="480"/>
            </w:pPr>
            <w:r w:rsidRPr="0028169D">
              <w:rPr>
                <w:rFonts w:hint="eastAsia"/>
              </w:rPr>
              <w:t>四、</w:t>
            </w:r>
            <w:proofErr w:type="gramStart"/>
            <w:r w:rsidRPr="0028169D">
              <w:rPr>
                <w:rFonts w:cs="新細明體" w:hint="eastAsia"/>
                <w:kern w:val="0"/>
              </w:rPr>
              <w:t>文創產業</w:t>
            </w:r>
            <w:proofErr w:type="gramEnd"/>
            <w:r w:rsidRPr="0028169D">
              <w:rPr>
                <w:rFonts w:cs="新細明體" w:hint="eastAsia"/>
                <w:kern w:val="0"/>
              </w:rPr>
              <w:t>與視覺藝術推廣</w:t>
            </w:r>
          </w:p>
          <w:p w14:paraId="799942B6" w14:textId="77777777" w:rsidR="00150110" w:rsidRPr="0028169D" w:rsidRDefault="00150110" w:rsidP="00E20732">
            <w:pPr>
              <w:pStyle w:val="001-0"/>
              <w:spacing w:line="360" w:lineRule="exact"/>
              <w:ind w:leftChars="150" w:left="888" w:right="120" w:hangingChars="220" w:hanging="528"/>
            </w:pPr>
            <w:r w:rsidRPr="0028169D">
              <w:rPr>
                <w:rFonts w:hint="eastAsia"/>
              </w:rPr>
              <w:t>(</w:t>
            </w:r>
            <w:proofErr w:type="gramStart"/>
            <w:r w:rsidRPr="0028169D">
              <w:rPr>
                <w:rFonts w:hint="eastAsia"/>
              </w:rPr>
              <w:t>一</w:t>
            </w:r>
            <w:proofErr w:type="gramEnd"/>
            <w:r w:rsidRPr="0028169D">
              <w:rPr>
                <w:rFonts w:hint="eastAsia"/>
              </w:rPr>
              <w:t>)活化南部流行音樂產業</w:t>
            </w:r>
            <w:r w:rsidRPr="0028169D">
              <w:rPr>
                <w:rFonts w:hint="eastAsia"/>
                <w:kern w:val="0"/>
              </w:rPr>
              <w:t>及人才培育</w:t>
            </w:r>
          </w:p>
          <w:p w14:paraId="07A12786"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4C75F1CE"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63CA5987"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64D98D3F"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90C97BC"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325C5B6"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B1EBCB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53AC460"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A8C4F1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3C2483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F596EA6"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4F6BC2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89C386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C2D596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2CCB4C5"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23F9AF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D28044A"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3397B9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F46696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B476F30"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E81503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1EE33C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A453A2D"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CD5A4DF"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B22C54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FF7B69F"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D25CCA6"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E28E2CF"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191E54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514E87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E264497"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D22334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4158C7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9B9DC09"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A3B3152"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6BDFC76A"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2F2294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F26D86C"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049673A"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B09EB3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690AFD0"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7B57F7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8E7442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B2E8327"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26A5A17"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50F05FE"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2C65886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E2E10C3"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845D7AA"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0A6F71E6"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0712F90"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13A8B3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DFAB595"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16150CB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0959E6C"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6EB7C30"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30806F1"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5FF2CA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59611274"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7C0DDBDB"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3AB85A18" w14:textId="77777777" w:rsidR="006E50AA" w:rsidRPr="0028169D" w:rsidRDefault="006E50AA" w:rsidP="00E20732">
            <w:pPr>
              <w:snapToGrid w:val="0"/>
              <w:spacing w:line="360" w:lineRule="exact"/>
              <w:ind w:leftChars="150" w:left="888" w:rightChars="50" w:right="120" w:hangingChars="220" w:hanging="528"/>
              <w:jc w:val="both"/>
              <w:rPr>
                <w:rFonts w:ascii="標楷體" w:eastAsia="標楷體" w:hAnsi="標楷體"/>
                <w:szCs w:val="24"/>
              </w:rPr>
            </w:pPr>
          </w:p>
          <w:p w14:paraId="4D65162C" w14:textId="77777777" w:rsidR="00EE3BA1" w:rsidRPr="0028169D" w:rsidRDefault="00EE3BA1" w:rsidP="00E20732">
            <w:pPr>
              <w:snapToGrid w:val="0"/>
              <w:spacing w:line="360" w:lineRule="exact"/>
              <w:ind w:leftChars="150" w:left="888" w:rightChars="50" w:right="120" w:hangingChars="220" w:hanging="528"/>
              <w:jc w:val="both"/>
              <w:rPr>
                <w:rFonts w:ascii="標楷體" w:eastAsia="標楷體" w:hAnsi="標楷體"/>
                <w:szCs w:val="24"/>
              </w:rPr>
            </w:pPr>
          </w:p>
          <w:p w14:paraId="3A106C74" w14:textId="77777777" w:rsidR="00EE3BA1" w:rsidRPr="0028169D" w:rsidRDefault="00EE3BA1" w:rsidP="00E20732">
            <w:pPr>
              <w:snapToGrid w:val="0"/>
              <w:spacing w:line="360" w:lineRule="exact"/>
              <w:ind w:leftChars="150" w:left="888" w:rightChars="50" w:right="120" w:hangingChars="220" w:hanging="528"/>
              <w:jc w:val="both"/>
              <w:rPr>
                <w:rFonts w:ascii="標楷體" w:eastAsia="標楷體" w:hAnsi="標楷體"/>
                <w:szCs w:val="24"/>
              </w:rPr>
            </w:pPr>
          </w:p>
          <w:p w14:paraId="231D6925" w14:textId="77777777" w:rsidR="00EE3BA1" w:rsidRPr="0028169D" w:rsidRDefault="00EE3BA1" w:rsidP="00E20732">
            <w:pPr>
              <w:snapToGrid w:val="0"/>
              <w:spacing w:line="360" w:lineRule="exact"/>
              <w:ind w:leftChars="150" w:left="888" w:rightChars="50" w:right="120" w:hangingChars="220" w:hanging="528"/>
              <w:jc w:val="both"/>
              <w:rPr>
                <w:rFonts w:ascii="標楷體" w:eastAsia="標楷體" w:hAnsi="標楷體"/>
                <w:szCs w:val="24"/>
              </w:rPr>
            </w:pPr>
          </w:p>
          <w:p w14:paraId="3A578376" w14:textId="77777777" w:rsidR="00EF2A57" w:rsidRPr="0028169D" w:rsidRDefault="00EF2A57" w:rsidP="00E20732">
            <w:pPr>
              <w:snapToGrid w:val="0"/>
              <w:spacing w:line="360" w:lineRule="exact"/>
              <w:ind w:leftChars="150" w:left="888" w:rightChars="50" w:right="120" w:hangingChars="220" w:hanging="528"/>
              <w:jc w:val="both"/>
              <w:rPr>
                <w:rFonts w:ascii="標楷體" w:eastAsia="標楷體" w:hAnsi="標楷體"/>
                <w:szCs w:val="24"/>
              </w:rPr>
            </w:pPr>
          </w:p>
          <w:p w14:paraId="4A5B2999" w14:textId="77777777" w:rsidR="00EF2A57" w:rsidRPr="0028169D" w:rsidRDefault="00EF2A57" w:rsidP="00E20732">
            <w:pPr>
              <w:snapToGrid w:val="0"/>
              <w:spacing w:line="360" w:lineRule="exact"/>
              <w:ind w:leftChars="150" w:left="888" w:rightChars="50" w:right="120" w:hangingChars="220" w:hanging="528"/>
              <w:jc w:val="both"/>
              <w:rPr>
                <w:rFonts w:ascii="標楷體" w:eastAsia="標楷體" w:hAnsi="標楷體"/>
                <w:szCs w:val="24"/>
              </w:rPr>
            </w:pPr>
          </w:p>
          <w:p w14:paraId="2657A35B" w14:textId="77777777" w:rsidR="000D04BC" w:rsidRPr="0028169D" w:rsidRDefault="000D04BC" w:rsidP="00E20732">
            <w:pPr>
              <w:snapToGrid w:val="0"/>
              <w:spacing w:line="360" w:lineRule="exact"/>
              <w:ind w:rightChars="50" w:right="120"/>
              <w:jc w:val="both"/>
              <w:rPr>
                <w:rFonts w:ascii="標楷體" w:eastAsia="標楷體" w:hAnsi="標楷體"/>
                <w:szCs w:val="24"/>
              </w:rPr>
            </w:pPr>
          </w:p>
          <w:p w14:paraId="0B22AC8F"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4C429CE6"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328A112D"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75C1BB38"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24384550"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DC7CC2E"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4F0CA71"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749320B2"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4B5A5017"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62BF4CE8"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5FF65637"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08567871"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78572F36"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43BB123E"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7AB7B674"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74DF697D"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39DEC93C"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32DAE122"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1FBA321"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7DADF14A"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50EAEF4"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6F5A7EE9"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7DC39A4A"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54030D94"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42CDAFB"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7D99E76"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2A0CF17"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3E355E00"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20640C21"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39321792"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51BEFDC0"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2719940E"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B51A6BE"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26768FB5"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2D73CD93"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4EA24A6E"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430E497C"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625E6A0"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470D5407"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655D6A74"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4BC9E325"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1B1BD7B6" w14:textId="77777777" w:rsidR="007C4941" w:rsidRPr="0028169D" w:rsidRDefault="007C4941" w:rsidP="00E20732">
            <w:pPr>
              <w:snapToGrid w:val="0"/>
              <w:spacing w:line="360" w:lineRule="exact"/>
              <w:ind w:rightChars="50" w:right="120"/>
              <w:jc w:val="both"/>
              <w:rPr>
                <w:rFonts w:ascii="標楷體" w:eastAsia="標楷體" w:hAnsi="標楷體"/>
                <w:szCs w:val="24"/>
              </w:rPr>
            </w:pPr>
          </w:p>
          <w:p w14:paraId="162F2FB8" w14:textId="77777777" w:rsidR="007C4941" w:rsidRPr="0028169D" w:rsidRDefault="007C4941" w:rsidP="00E20732">
            <w:pPr>
              <w:snapToGrid w:val="0"/>
              <w:spacing w:line="360" w:lineRule="exact"/>
              <w:ind w:rightChars="50" w:right="120"/>
              <w:jc w:val="both"/>
              <w:rPr>
                <w:rFonts w:ascii="標楷體" w:eastAsia="標楷體" w:hAnsi="標楷體"/>
                <w:szCs w:val="24"/>
              </w:rPr>
            </w:pPr>
          </w:p>
          <w:p w14:paraId="2B466E14" w14:textId="77777777" w:rsidR="00AE56D5" w:rsidRPr="0028169D" w:rsidRDefault="00AE56D5" w:rsidP="00E20732">
            <w:pPr>
              <w:snapToGrid w:val="0"/>
              <w:spacing w:line="360" w:lineRule="exact"/>
              <w:ind w:rightChars="50" w:right="120"/>
              <w:jc w:val="both"/>
              <w:rPr>
                <w:rFonts w:ascii="標楷體" w:eastAsia="標楷體" w:hAnsi="標楷體"/>
                <w:szCs w:val="24"/>
              </w:rPr>
            </w:pPr>
          </w:p>
          <w:p w14:paraId="47F9ACA3" w14:textId="77777777" w:rsidR="00EE3BA1" w:rsidRPr="0028169D" w:rsidRDefault="00EE3BA1" w:rsidP="00E20732">
            <w:pPr>
              <w:snapToGrid w:val="0"/>
              <w:spacing w:line="360" w:lineRule="exact"/>
              <w:ind w:rightChars="50" w:right="120"/>
              <w:jc w:val="both"/>
              <w:rPr>
                <w:rFonts w:ascii="標楷體" w:eastAsia="標楷體" w:hAnsi="標楷體"/>
                <w:szCs w:val="24"/>
              </w:rPr>
            </w:pPr>
          </w:p>
          <w:p w14:paraId="5060CBF8"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C7DD25F"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71FC41DA"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75774300"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7B524C1C"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1F3ECAC8"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46F610D4"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68F07B5E"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6CB9A3A1"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8C75991"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02C3CFBE"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D056B1D"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43EB0F21"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BB03C6E"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30B20D4"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7CF728D3"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30E60F41"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04E3F9F9"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38F97244"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54A16601"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4ED32342"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14FC6E3A"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331D52FB"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07052B99"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6C6639D6"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8C5BBDB"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44C496CD"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44DA12EF"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7D153A34"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3266E5DC"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308D0443"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CE941ED"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0B92F4CC"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1FC5E577"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0600D848"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6975F1A9"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6CC4C060"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531516DD"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6B1AFD04"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05696F67"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38E37A17"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09CF9CA0"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7CB8588C"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4729FC6D"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30C5CE52"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F88E8C5"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3256A442"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40E857E3"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C806620"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54DA981D"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610A7D1B"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6A6E5637"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25EE5AEB"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4422A22B"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7FB41951"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3B3C467E"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1269123D" w14:textId="77777777" w:rsidR="00562D57" w:rsidRPr="0028169D" w:rsidRDefault="00562D57" w:rsidP="00E20732">
            <w:pPr>
              <w:snapToGrid w:val="0"/>
              <w:spacing w:line="360" w:lineRule="exact"/>
              <w:ind w:rightChars="50" w:right="120"/>
              <w:jc w:val="both"/>
              <w:rPr>
                <w:rFonts w:ascii="標楷體" w:eastAsia="標楷體" w:hAnsi="標楷體"/>
                <w:szCs w:val="24"/>
              </w:rPr>
            </w:pPr>
          </w:p>
          <w:p w14:paraId="63ED660E" w14:textId="77777777" w:rsidR="005E242C" w:rsidRPr="0028169D" w:rsidRDefault="005E242C" w:rsidP="00E20732">
            <w:pPr>
              <w:snapToGrid w:val="0"/>
              <w:spacing w:line="360" w:lineRule="exact"/>
              <w:ind w:rightChars="50" w:right="120"/>
              <w:jc w:val="both"/>
              <w:rPr>
                <w:rFonts w:ascii="標楷體" w:eastAsia="標楷體" w:hAnsi="標楷體"/>
                <w:szCs w:val="24"/>
              </w:rPr>
            </w:pPr>
          </w:p>
          <w:p w14:paraId="25711442" w14:textId="77777777" w:rsidR="00AE555E" w:rsidRPr="0028169D" w:rsidRDefault="00AE555E" w:rsidP="00E20732">
            <w:pPr>
              <w:snapToGrid w:val="0"/>
              <w:spacing w:line="360" w:lineRule="exact"/>
              <w:ind w:rightChars="50" w:right="120"/>
              <w:jc w:val="both"/>
              <w:rPr>
                <w:rFonts w:ascii="標楷體" w:eastAsia="標楷體" w:hAnsi="標楷體"/>
                <w:szCs w:val="24"/>
              </w:rPr>
            </w:pPr>
          </w:p>
          <w:p w14:paraId="7E22F466" w14:textId="77777777" w:rsidR="00AE555E" w:rsidRPr="0028169D" w:rsidRDefault="00AE555E" w:rsidP="00E20732">
            <w:pPr>
              <w:snapToGrid w:val="0"/>
              <w:spacing w:line="360" w:lineRule="exact"/>
              <w:ind w:rightChars="50" w:right="120"/>
              <w:jc w:val="both"/>
              <w:rPr>
                <w:rFonts w:ascii="標楷體" w:eastAsia="標楷體" w:hAnsi="標楷體"/>
                <w:szCs w:val="24"/>
              </w:rPr>
            </w:pPr>
          </w:p>
          <w:p w14:paraId="1E06F7C0" w14:textId="77777777" w:rsidR="00AE555E" w:rsidRPr="0028169D" w:rsidRDefault="00AE555E" w:rsidP="00E20732">
            <w:pPr>
              <w:snapToGrid w:val="0"/>
              <w:spacing w:line="360" w:lineRule="exact"/>
              <w:ind w:rightChars="50" w:right="120"/>
              <w:jc w:val="both"/>
              <w:rPr>
                <w:rFonts w:ascii="標楷體" w:eastAsia="標楷體" w:hAnsi="標楷體"/>
                <w:szCs w:val="24"/>
              </w:rPr>
            </w:pPr>
          </w:p>
          <w:p w14:paraId="0C5B3C9F" w14:textId="77777777" w:rsidR="004B3BBE" w:rsidRPr="0028169D" w:rsidRDefault="004B3BBE" w:rsidP="00E20732">
            <w:pPr>
              <w:snapToGrid w:val="0"/>
              <w:spacing w:line="360" w:lineRule="exact"/>
              <w:ind w:rightChars="50" w:right="120"/>
              <w:jc w:val="both"/>
              <w:rPr>
                <w:rFonts w:ascii="標楷體" w:eastAsia="標楷體" w:hAnsi="標楷體"/>
                <w:szCs w:val="24"/>
              </w:rPr>
            </w:pPr>
          </w:p>
          <w:p w14:paraId="23315842" w14:textId="77777777" w:rsidR="004B3BBE" w:rsidRPr="0028169D" w:rsidRDefault="004B3BBE" w:rsidP="00E20732">
            <w:pPr>
              <w:snapToGrid w:val="0"/>
              <w:spacing w:line="360" w:lineRule="exact"/>
              <w:ind w:rightChars="50" w:right="120"/>
              <w:jc w:val="both"/>
              <w:rPr>
                <w:rFonts w:ascii="標楷體" w:eastAsia="標楷體" w:hAnsi="標楷體"/>
                <w:szCs w:val="24"/>
              </w:rPr>
            </w:pPr>
          </w:p>
          <w:p w14:paraId="3713B42B" w14:textId="77777777" w:rsidR="004B3BBE" w:rsidRPr="0028169D" w:rsidRDefault="004B3BBE" w:rsidP="00E20732">
            <w:pPr>
              <w:snapToGrid w:val="0"/>
              <w:spacing w:line="360" w:lineRule="exact"/>
              <w:ind w:rightChars="50" w:right="120"/>
              <w:jc w:val="both"/>
              <w:rPr>
                <w:rFonts w:ascii="標楷體" w:eastAsia="標楷體" w:hAnsi="標楷體"/>
                <w:szCs w:val="24"/>
              </w:rPr>
            </w:pPr>
          </w:p>
          <w:p w14:paraId="46EE1958" w14:textId="77777777" w:rsidR="003E3769" w:rsidRPr="0028169D" w:rsidRDefault="003E3769" w:rsidP="00E20732">
            <w:pPr>
              <w:snapToGrid w:val="0"/>
              <w:spacing w:line="360" w:lineRule="exact"/>
              <w:ind w:rightChars="50" w:right="120"/>
              <w:jc w:val="both"/>
              <w:rPr>
                <w:rFonts w:ascii="標楷體" w:eastAsia="標楷體" w:hAnsi="標楷體"/>
                <w:szCs w:val="24"/>
              </w:rPr>
            </w:pPr>
          </w:p>
          <w:p w14:paraId="6EDCB9B5" w14:textId="77777777" w:rsidR="003E3769" w:rsidRPr="0028169D" w:rsidRDefault="003E3769" w:rsidP="00E20732">
            <w:pPr>
              <w:snapToGrid w:val="0"/>
              <w:spacing w:line="360" w:lineRule="exact"/>
              <w:ind w:rightChars="50" w:right="120"/>
              <w:jc w:val="both"/>
              <w:rPr>
                <w:rFonts w:ascii="標楷體" w:eastAsia="標楷體" w:hAnsi="標楷體"/>
                <w:szCs w:val="24"/>
              </w:rPr>
            </w:pPr>
          </w:p>
          <w:p w14:paraId="73EDB093" w14:textId="77777777" w:rsidR="003E3769" w:rsidRPr="0028169D" w:rsidRDefault="003E3769" w:rsidP="00E20732">
            <w:pPr>
              <w:snapToGrid w:val="0"/>
              <w:spacing w:line="360" w:lineRule="exact"/>
              <w:ind w:rightChars="50" w:right="120"/>
              <w:jc w:val="both"/>
              <w:rPr>
                <w:rFonts w:ascii="標楷體" w:eastAsia="標楷體" w:hAnsi="標楷體"/>
                <w:szCs w:val="24"/>
              </w:rPr>
            </w:pPr>
          </w:p>
          <w:p w14:paraId="77660A6F" w14:textId="77777777" w:rsidR="003E3769" w:rsidRPr="0028169D" w:rsidRDefault="003E3769" w:rsidP="00E20732">
            <w:pPr>
              <w:snapToGrid w:val="0"/>
              <w:spacing w:line="360" w:lineRule="exact"/>
              <w:ind w:rightChars="50" w:right="120"/>
              <w:jc w:val="both"/>
              <w:rPr>
                <w:rFonts w:ascii="標楷體" w:eastAsia="標楷體" w:hAnsi="標楷體"/>
                <w:szCs w:val="24"/>
              </w:rPr>
            </w:pPr>
          </w:p>
          <w:p w14:paraId="63968197" w14:textId="77777777" w:rsidR="003E3769" w:rsidRPr="0028169D" w:rsidRDefault="003E3769" w:rsidP="00E20732">
            <w:pPr>
              <w:snapToGrid w:val="0"/>
              <w:spacing w:line="360" w:lineRule="exact"/>
              <w:ind w:rightChars="50" w:right="120"/>
              <w:jc w:val="both"/>
              <w:rPr>
                <w:rFonts w:ascii="標楷體" w:eastAsia="標楷體" w:hAnsi="標楷體"/>
                <w:szCs w:val="24"/>
              </w:rPr>
            </w:pPr>
          </w:p>
          <w:p w14:paraId="4C800BF1" w14:textId="77777777" w:rsidR="003E3769" w:rsidRPr="0028169D" w:rsidRDefault="003E3769" w:rsidP="00E20732">
            <w:pPr>
              <w:snapToGrid w:val="0"/>
              <w:spacing w:line="360" w:lineRule="exact"/>
              <w:ind w:rightChars="50" w:right="120"/>
              <w:jc w:val="both"/>
              <w:rPr>
                <w:rFonts w:ascii="標楷體" w:eastAsia="標楷體" w:hAnsi="標楷體"/>
                <w:szCs w:val="24"/>
              </w:rPr>
            </w:pPr>
          </w:p>
          <w:p w14:paraId="0FD7F940" w14:textId="77777777" w:rsidR="003E3769" w:rsidRPr="0028169D" w:rsidRDefault="003E3769" w:rsidP="00E20732">
            <w:pPr>
              <w:snapToGrid w:val="0"/>
              <w:spacing w:line="360" w:lineRule="exact"/>
              <w:ind w:rightChars="50" w:right="120"/>
              <w:jc w:val="both"/>
              <w:rPr>
                <w:rFonts w:ascii="標楷體" w:eastAsia="標楷體" w:hAnsi="標楷體"/>
                <w:szCs w:val="24"/>
              </w:rPr>
            </w:pPr>
          </w:p>
          <w:p w14:paraId="09F3A772" w14:textId="77777777" w:rsidR="00301F2B" w:rsidRPr="0028169D" w:rsidRDefault="00301F2B" w:rsidP="00E20732">
            <w:pPr>
              <w:snapToGrid w:val="0"/>
              <w:spacing w:line="360" w:lineRule="exact"/>
              <w:ind w:rightChars="50" w:right="120"/>
              <w:jc w:val="both"/>
              <w:rPr>
                <w:rFonts w:ascii="標楷體" w:eastAsia="標楷體" w:hAnsi="標楷體"/>
                <w:szCs w:val="24"/>
              </w:rPr>
            </w:pPr>
          </w:p>
          <w:p w14:paraId="636B8160" w14:textId="77777777" w:rsidR="00AE555E" w:rsidRPr="0028169D" w:rsidRDefault="00AE555E" w:rsidP="00E20732">
            <w:pPr>
              <w:snapToGrid w:val="0"/>
              <w:spacing w:line="360" w:lineRule="exact"/>
              <w:ind w:rightChars="50" w:right="120"/>
              <w:jc w:val="both"/>
              <w:rPr>
                <w:rFonts w:ascii="標楷體" w:eastAsia="標楷體" w:hAnsi="標楷體"/>
                <w:szCs w:val="24"/>
              </w:rPr>
            </w:pPr>
          </w:p>
          <w:p w14:paraId="3ED9AE10" w14:textId="77777777" w:rsidR="008D7914" w:rsidRPr="0028169D" w:rsidRDefault="008D7914" w:rsidP="00E20732">
            <w:pPr>
              <w:pStyle w:val="001-0"/>
              <w:spacing w:line="360" w:lineRule="exact"/>
              <w:ind w:leftChars="150" w:left="888" w:right="120" w:hangingChars="220" w:hanging="528"/>
            </w:pPr>
          </w:p>
          <w:p w14:paraId="1599E020" w14:textId="77777777" w:rsidR="008D7914" w:rsidRPr="0028169D" w:rsidRDefault="008D7914" w:rsidP="00E20732">
            <w:pPr>
              <w:pStyle w:val="001-0"/>
              <w:spacing w:line="360" w:lineRule="exact"/>
              <w:ind w:leftChars="150" w:left="888" w:right="120" w:hangingChars="220" w:hanging="528"/>
            </w:pPr>
          </w:p>
          <w:p w14:paraId="2E4F2C39" w14:textId="3FF78443" w:rsidR="00150110" w:rsidRPr="0028169D" w:rsidRDefault="00150110" w:rsidP="00E20732">
            <w:pPr>
              <w:pStyle w:val="001-0"/>
              <w:spacing w:line="360" w:lineRule="exact"/>
              <w:ind w:leftChars="150" w:left="888" w:right="120" w:hangingChars="220" w:hanging="528"/>
            </w:pPr>
            <w:r w:rsidRPr="0028169D">
              <w:rPr>
                <w:rFonts w:hint="eastAsia"/>
              </w:rPr>
              <w:t>(二)營運</w:t>
            </w:r>
            <w:r w:rsidRPr="0028169D">
              <w:rPr>
                <w:rFonts w:hint="eastAsia"/>
                <w:kern w:val="0"/>
              </w:rPr>
              <w:t>紅毛</w:t>
            </w:r>
            <w:r w:rsidRPr="0028169D">
              <w:rPr>
                <w:rFonts w:hint="eastAsia"/>
              </w:rPr>
              <w:t>港文化園區</w:t>
            </w:r>
          </w:p>
          <w:p w14:paraId="2E605336"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4065038D"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7E461641"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61D0BA3E" w14:textId="77777777" w:rsidR="007A4B12" w:rsidRPr="0028169D" w:rsidRDefault="007A4B12" w:rsidP="00E20732">
            <w:pPr>
              <w:snapToGrid w:val="0"/>
              <w:spacing w:line="360" w:lineRule="exact"/>
              <w:ind w:leftChars="150" w:left="888" w:rightChars="50" w:right="120" w:hangingChars="220" w:hanging="528"/>
              <w:jc w:val="both"/>
              <w:rPr>
                <w:rFonts w:ascii="標楷體" w:eastAsia="標楷體" w:hAnsi="標楷體"/>
                <w:szCs w:val="24"/>
              </w:rPr>
            </w:pPr>
          </w:p>
          <w:p w14:paraId="1F85B577" w14:textId="77777777" w:rsidR="003D7136" w:rsidRPr="0028169D" w:rsidRDefault="003D7136" w:rsidP="00E20732">
            <w:pPr>
              <w:snapToGrid w:val="0"/>
              <w:spacing w:line="360" w:lineRule="exact"/>
              <w:ind w:leftChars="150" w:left="888" w:rightChars="50" w:right="120" w:hangingChars="220" w:hanging="528"/>
              <w:jc w:val="both"/>
              <w:rPr>
                <w:rFonts w:ascii="標楷體" w:eastAsia="標楷體" w:hAnsi="標楷體"/>
                <w:szCs w:val="24"/>
              </w:rPr>
            </w:pPr>
          </w:p>
          <w:p w14:paraId="678F6102" w14:textId="77777777" w:rsidR="004177C0" w:rsidRPr="0028169D" w:rsidRDefault="004177C0" w:rsidP="00E20732">
            <w:pPr>
              <w:snapToGrid w:val="0"/>
              <w:spacing w:line="360" w:lineRule="exact"/>
              <w:ind w:leftChars="150" w:left="888" w:rightChars="50" w:right="120" w:hangingChars="220" w:hanging="528"/>
              <w:jc w:val="both"/>
              <w:rPr>
                <w:rFonts w:ascii="標楷體" w:eastAsia="標楷體" w:hAnsi="標楷體"/>
                <w:szCs w:val="24"/>
              </w:rPr>
            </w:pPr>
          </w:p>
          <w:p w14:paraId="02896E36" w14:textId="77777777" w:rsidR="00C431D6" w:rsidRPr="0028169D" w:rsidRDefault="00C431D6" w:rsidP="00E20732">
            <w:pPr>
              <w:snapToGrid w:val="0"/>
              <w:spacing w:line="360" w:lineRule="exact"/>
              <w:ind w:leftChars="150" w:left="888" w:rightChars="50" w:right="120" w:hangingChars="220" w:hanging="528"/>
              <w:jc w:val="both"/>
              <w:rPr>
                <w:rFonts w:ascii="標楷體" w:eastAsia="標楷體" w:hAnsi="標楷體"/>
                <w:szCs w:val="24"/>
              </w:rPr>
            </w:pPr>
          </w:p>
          <w:p w14:paraId="53C00985" w14:textId="77777777" w:rsidR="003E3769" w:rsidRPr="0028169D" w:rsidRDefault="003E3769" w:rsidP="00E20732">
            <w:pPr>
              <w:snapToGrid w:val="0"/>
              <w:spacing w:line="360" w:lineRule="exact"/>
              <w:ind w:leftChars="150" w:left="888" w:rightChars="50" w:right="120" w:hangingChars="220" w:hanging="528"/>
              <w:jc w:val="both"/>
              <w:rPr>
                <w:rFonts w:ascii="標楷體" w:eastAsia="標楷體" w:hAnsi="標楷體"/>
                <w:szCs w:val="24"/>
              </w:rPr>
            </w:pPr>
          </w:p>
          <w:p w14:paraId="6D55B0FB" w14:textId="77777777" w:rsidR="00605319" w:rsidRPr="0028169D" w:rsidRDefault="00605319" w:rsidP="00E20732">
            <w:pPr>
              <w:snapToGrid w:val="0"/>
              <w:spacing w:line="360" w:lineRule="exact"/>
              <w:ind w:leftChars="150" w:left="888" w:rightChars="50" w:right="120" w:hangingChars="220" w:hanging="528"/>
              <w:jc w:val="both"/>
              <w:rPr>
                <w:rFonts w:ascii="標楷體" w:eastAsia="標楷體" w:hAnsi="標楷體"/>
                <w:szCs w:val="24"/>
              </w:rPr>
            </w:pPr>
          </w:p>
          <w:p w14:paraId="0B738334" w14:textId="77777777" w:rsidR="00150110" w:rsidRPr="0028169D" w:rsidRDefault="00150110" w:rsidP="00E20732">
            <w:pPr>
              <w:pStyle w:val="001-0"/>
              <w:spacing w:line="360" w:lineRule="exact"/>
              <w:ind w:leftChars="150" w:left="888" w:right="120" w:hangingChars="220" w:hanging="528"/>
            </w:pPr>
            <w:r w:rsidRPr="0028169D">
              <w:rPr>
                <w:rFonts w:hint="eastAsia"/>
              </w:rPr>
              <w:t>(三)公共景觀藝術設置及推廣</w:t>
            </w:r>
          </w:p>
          <w:p w14:paraId="697D093A"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7CD7DDC5"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0063B765"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0C7F55AB"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0C06288A"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34DE673"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3E8EC0CB"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0586F7BA" w14:textId="77777777" w:rsidR="004177C0" w:rsidRPr="0028169D" w:rsidRDefault="004177C0" w:rsidP="00E20732">
            <w:pPr>
              <w:snapToGrid w:val="0"/>
              <w:spacing w:line="360" w:lineRule="exact"/>
              <w:ind w:leftChars="150" w:left="888" w:rightChars="50" w:right="120" w:hangingChars="220" w:hanging="528"/>
              <w:jc w:val="both"/>
              <w:rPr>
                <w:rFonts w:ascii="標楷體" w:eastAsia="標楷體" w:hAnsi="標楷體"/>
                <w:szCs w:val="24"/>
              </w:rPr>
            </w:pPr>
          </w:p>
          <w:p w14:paraId="3383EF2E" w14:textId="77777777" w:rsidR="00562D57" w:rsidRPr="0028169D" w:rsidRDefault="00562D57" w:rsidP="00E20732">
            <w:pPr>
              <w:snapToGrid w:val="0"/>
              <w:spacing w:line="360" w:lineRule="exact"/>
              <w:ind w:leftChars="150" w:left="888" w:rightChars="50" w:right="120" w:hangingChars="220" w:hanging="528"/>
              <w:jc w:val="both"/>
              <w:rPr>
                <w:rFonts w:ascii="標楷體" w:eastAsia="標楷體" w:hAnsi="標楷體"/>
                <w:szCs w:val="24"/>
              </w:rPr>
            </w:pPr>
          </w:p>
          <w:p w14:paraId="677B9751" w14:textId="77777777" w:rsidR="00562D57" w:rsidRPr="0028169D" w:rsidRDefault="00562D57" w:rsidP="00E20732">
            <w:pPr>
              <w:snapToGrid w:val="0"/>
              <w:spacing w:line="360" w:lineRule="exact"/>
              <w:ind w:leftChars="150" w:left="888" w:rightChars="50" w:right="120" w:hangingChars="220" w:hanging="528"/>
              <w:jc w:val="both"/>
              <w:rPr>
                <w:rFonts w:ascii="標楷體" w:eastAsia="標楷體" w:hAnsi="標楷體"/>
                <w:szCs w:val="24"/>
              </w:rPr>
            </w:pPr>
          </w:p>
          <w:p w14:paraId="0B68F5F1" w14:textId="77777777" w:rsidR="00197B56" w:rsidRPr="0028169D" w:rsidRDefault="00197B56" w:rsidP="00E20732">
            <w:pPr>
              <w:pStyle w:val="001-0"/>
              <w:spacing w:line="360" w:lineRule="exact"/>
              <w:ind w:leftChars="200" w:left="960" w:rightChars="30" w:right="72" w:hanging="480"/>
            </w:pPr>
          </w:p>
          <w:p w14:paraId="54AFC729" w14:textId="77777777" w:rsidR="00197B56" w:rsidRPr="0028169D" w:rsidRDefault="00197B56" w:rsidP="00E20732">
            <w:pPr>
              <w:pStyle w:val="001-0"/>
              <w:spacing w:line="360" w:lineRule="exact"/>
              <w:ind w:leftChars="200" w:left="960" w:rightChars="30" w:right="72" w:hanging="480"/>
            </w:pPr>
          </w:p>
          <w:p w14:paraId="76785AF7" w14:textId="77777777" w:rsidR="00150110" w:rsidRPr="0028169D" w:rsidRDefault="00150110" w:rsidP="00E20732">
            <w:pPr>
              <w:pStyle w:val="001-0"/>
              <w:spacing w:line="360" w:lineRule="exact"/>
              <w:ind w:leftChars="150" w:left="888" w:right="120" w:hangingChars="220" w:hanging="528"/>
            </w:pPr>
            <w:r w:rsidRPr="0028169D">
              <w:rPr>
                <w:rFonts w:hint="eastAsia"/>
              </w:rPr>
              <w:t>(四)</w:t>
            </w:r>
            <w:proofErr w:type="gramStart"/>
            <w:r w:rsidRPr="0028169D">
              <w:rPr>
                <w:rFonts w:hint="eastAsia"/>
              </w:rPr>
              <w:t>莫拉克</w:t>
            </w:r>
            <w:proofErr w:type="gramEnd"/>
            <w:r w:rsidRPr="0028169D">
              <w:rPr>
                <w:rFonts w:hint="eastAsia"/>
              </w:rPr>
              <w:t>風災災</w:t>
            </w:r>
            <w:r w:rsidRPr="0028169D">
              <w:rPr>
                <w:rFonts w:hint="eastAsia"/>
              </w:rPr>
              <w:lastRenderedPageBreak/>
              <w:t>後文化重建業務</w:t>
            </w:r>
          </w:p>
          <w:p w14:paraId="0246A53A"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B3D6055"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CA59AEA"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834BB21"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9FBBCB3"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9830574"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2751899" w14:textId="77777777" w:rsidR="00485D5B" w:rsidRPr="0028169D" w:rsidRDefault="00485D5B"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313D56D0" w14:textId="77777777" w:rsidR="00485D5B" w:rsidRPr="0028169D" w:rsidRDefault="00485D5B"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9382A01" w14:textId="77777777" w:rsidR="008F575C" w:rsidRPr="0028169D" w:rsidRDefault="008F575C"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AB023EF"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725F4ACF"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4CC5CFE0"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5BC494C6"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F8C45F3"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636442D5"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864D121"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6EB79A1B"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49FE3B7"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54EF9827"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06AD049C"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3696927D"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497E99A1"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8D895A0"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47F0D053"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7C74D8A4"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29A7F946"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2C12C946"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67C049E9"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56E0546C"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771398D6"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45DB2F45" w14:textId="77777777" w:rsidR="003D7136" w:rsidRPr="0028169D" w:rsidRDefault="003D7136"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04B148B4" w14:textId="77777777" w:rsidR="003D7136" w:rsidRPr="0028169D" w:rsidRDefault="003D7136"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03EE4AE" w14:textId="77777777" w:rsidR="003D7136" w:rsidRPr="0028169D" w:rsidRDefault="003D7136"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7D79F09" w14:textId="77777777" w:rsidR="003D7136" w:rsidRPr="0028169D" w:rsidRDefault="003D7136"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5FCDC1D" w14:textId="77777777" w:rsidR="00CC4E6F" w:rsidRPr="0028169D" w:rsidRDefault="00CC4E6F"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094EEB9" w14:textId="77777777" w:rsidR="00CC4E6F" w:rsidRPr="0028169D" w:rsidRDefault="00CC4E6F"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C96ECCD" w14:textId="77777777" w:rsidR="00CC4E6F" w:rsidRPr="0028169D" w:rsidRDefault="00CC4E6F"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50733CA" w14:textId="77777777" w:rsidR="00CC4E6F" w:rsidRPr="0028169D" w:rsidRDefault="00CC4E6F"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05A9284" w14:textId="77777777" w:rsidR="00CC4E6F" w:rsidRPr="0028169D" w:rsidRDefault="00CC4E6F"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A6A5EC1" w14:textId="77777777" w:rsidR="00F83BE7" w:rsidRPr="0028169D" w:rsidRDefault="00F83BE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CF05DAB" w14:textId="77777777" w:rsidR="00CE1404" w:rsidRPr="0028169D" w:rsidRDefault="00CE1404"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DC1B854" w14:textId="77777777" w:rsidR="00746C9B" w:rsidRPr="0028169D" w:rsidRDefault="00746C9B" w:rsidP="00E20732">
            <w:pPr>
              <w:pStyle w:val="001-0"/>
              <w:spacing w:line="360" w:lineRule="exact"/>
              <w:ind w:leftChars="150" w:left="888" w:right="120" w:hangingChars="220" w:hanging="528"/>
            </w:pPr>
            <w:r w:rsidRPr="0028169D">
              <w:rPr>
                <w:rFonts w:hint="eastAsia"/>
              </w:rPr>
              <w:t>(五)社區總體營造及村落文化發展</w:t>
            </w:r>
          </w:p>
          <w:p w14:paraId="7BC93A6A"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1D2F4C8"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5059BA9"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33177BE"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BCB633B"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4AA928B" w14:textId="77777777" w:rsidR="00746C9B" w:rsidRPr="0028169D" w:rsidRDefault="00746C9B" w:rsidP="00E20732">
            <w:pPr>
              <w:pStyle w:val="001-0"/>
              <w:spacing w:line="360" w:lineRule="exact"/>
              <w:ind w:leftChars="150" w:left="888" w:right="120" w:hangingChars="220" w:hanging="528"/>
            </w:pPr>
            <w:r w:rsidRPr="0028169D">
              <w:rPr>
                <w:rFonts w:hint="eastAsia"/>
              </w:rPr>
              <w:t>(六)博物館與地方文化館</w:t>
            </w:r>
            <w:r w:rsidRPr="0028169D">
              <w:rPr>
                <w:rFonts w:hint="eastAsia"/>
                <w:kern w:val="0"/>
              </w:rPr>
              <w:t>營運</w:t>
            </w:r>
            <w:r w:rsidRPr="0028169D">
              <w:rPr>
                <w:rFonts w:hint="eastAsia"/>
              </w:rPr>
              <w:t>推廣</w:t>
            </w:r>
          </w:p>
          <w:p w14:paraId="7EC4D39B"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FF6DDD6"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CA956C0"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771CED4"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4187501" w14:textId="77777777" w:rsidR="00746C9B" w:rsidRPr="0028169D" w:rsidRDefault="00746C9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94D86F9" w14:textId="77777777" w:rsidR="00AE555E" w:rsidRPr="0028169D" w:rsidRDefault="00AE555E"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E3FCF9B" w14:textId="77777777" w:rsidR="00AE555E" w:rsidRPr="0028169D" w:rsidRDefault="00AE555E"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10C3C49" w14:textId="77777777" w:rsidR="00AE555E" w:rsidRPr="0028169D" w:rsidRDefault="00AE555E"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04C082A" w14:textId="77777777" w:rsidR="00436BF7" w:rsidRPr="0028169D" w:rsidRDefault="00436BF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7D7C44C" w14:textId="77777777" w:rsidR="00C1033B" w:rsidRPr="0028169D" w:rsidRDefault="00C1033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5C3113C" w14:textId="77777777" w:rsidR="00150110" w:rsidRPr="0028169D" w:rsidRDefault="00150110" w:rsidP="00E20732">
            <w:pPr>
              <w:pStyle w:val="001-0"/>
              <w:spacing w:line="360" w:lineRule="exact"/>
              <w:ind w:left="720" w:right="120" w:hanging="480"/>
            </w:pPr>
            <w:r w:rsidRPr="0028169D">
              <w:rPr>
                <w:rFonts w:hint="eastAsia"/>
              </w:rPr>
              <w:t>五、影視發展業務</w:t>
            </w:r>
            <w:r w:rsidR="00C1033B" w:rsidRPr="0028169D">
              <w:br/>
            </w:r>
            <w:r w:rsidRPr="0028169D">
              <w:rPr>
                <w:rFonts w:hint="eastAsia"/>
              </w:rPr>
              <w:t>發展</w:t>
            </w:r>
            <w:r w:rsidRPr="0028169D">
              <w:rPr>
                <w:rFonts w:hint="eastAsia"/>
                <w:kern w:val="0"/>
              </w:rPr>
              <w:t>影視</w:t>
            </w:r>
            <w:r w:rsidRPr="0028169D">
              <w:rPr>
                <w:rFonts w:hint="eastAsia"/>
              </w:rPr>
              <w:t>產業</w:t>
            </w:r>
          </w:p>
          <w:p w14:paraId="37790F5A"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A4EC065"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A37AE37"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52377C8"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CB6FA9C"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2B93367"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5F5AC4A"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CDF83BA"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5CD3F2D"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6DFD7B8F"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307A1177"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55FCC717"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5D6E946C"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7640CF9E"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2F69DF2E"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0BA3A814"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2073BBDE"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12FAFAC2"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4172A66A"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6667045A"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191ED45A"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4EC54A80"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01C7E71F"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6CFA42D6"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57E2FCE3"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3A0C65A9"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08A4CC08"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3533F4E5"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2546D28E"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29085180"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3F2B7304"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00E8404A"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68F71692"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6A29C803"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5FEB12C0"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583B2CA9"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712D3239"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6DECA4F2"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2A80DC04"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2C8541EC"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0F3EC49E"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7609989E"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6930E094"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13247F49"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7A33CE1C"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30770A06"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61C859C6" w14:textId="77777777" w:rsidR="00485D5B" w:rsidRPr="0028169D" w:rsidRDefault="00485D5B" w:rsidP="00E20732">
            <w:pPr>
              <w:snapToGrid w:val="0"/>
              <w:spacing w:line="360" w:lineRule="exact"/>
              <w:ind w:leftChars="100" w:left="720" w:rightChars="50" w:right="120" w:hangingChars="200" w:hanging="480"/>
              <w:rPr>
                <w:rFonts w:ascii="標楷體" w:eastAsia="標楷體" w:hAnsi="標楷體"/>
                <w:szCs w:val="24"/>
              </w:rPr>
            </w:pPr>
          </w:p>
          <w:p w14:paraId="5E28F9B6" w14:textId="77777777" w:rsidR="005306F0" w:rsidRPr="0028169D" w:rsidRDefault="005306F0" w:rsidP="00E20732">
            <w:pPr>
              <w:snapToGrid w:val="0"/>
              <w:spacing w:line="360" w:lineRule="exact"/>
              <w:ind w:rightChars="50" w:right="120"/>
              <w:jc w:val="both"/>
              <w:rPr>
                <w:rFonts w:ascii="標楷體" w:eastAsia="標楷體" w:hAnsi="標楷體"/>
                <w:szCs w:val="24"/>
              </w:rPr>
            </w:pPr>
          </w:p>
          <w:p w14:paraId="6500B3D3" w14:textId="77777777" w:rsidR="00BC1D0D" w:rsidRPr="0028169D" w:rsidRDefault="00BC1D0D" w:rsidP="00E20732">
            <w:pPr>
              <w:snapToGrid w:val="0"/>
              <w:spacing w:line="360" w:lineRule="exact"/>
              <w:ind w:rightChars="50" w:right="120"/>
              <w:jc w:val="both"/>
              <w:rPr>
                <w:rFonts w:ascii="標楷體" w:eastAsia="標楷體" w:hAnsi="標楷體"/>
                <w:szCs w:val="24"/>
              </w:rPr>
            </w:pPr>
          </w:p>
          <w:p w14:paraId="0509FEF9" w14:textId="77777777" w:rsidR="008B38ED" w:rsidRPr="0028169D" w:rsidRDefault="008B38ED" w:rsidP="00E20732">
            <w:pPr>
              <w:snapToGrid w:val="0"/>
              <w:spacing w:line="360" w:lineRule="exact"/>
              <w:ind w:rightChars="50" w:right="120"/>
              <w:jc w:val="both"/>
              <w:rPr>
                <w:rFonts w:ascii="標楷體" w:eastAsia="標楷體" w:hAnsi="標楷體"/>
                <w:szCs w:val="24"/>
              </w:rPr>
            </w:pPr>
          </w:p>
          <w:p w14:paraId="087DC94C" w14:textId="77777777" w:rsidR="00F2171B" w:rsidRPr="0028169D" w:rsidRDefault="00F2171B" w:rsidP="00E20732">
            <w:pPr>
              <w:snapToGrid w:val="0"/>
              <w:spacing w:line="360" w:lineRule="exact"/>
              <w:ind w:rightChars="50" w:right="120"/>
              <w:jc w:val="both"/>
              <w:rPr>
                <w:rFonts w:ascii="標楷體" w:eastAsia="標楷體" w:hAnsi="標楷體"/>
                <w:szCs w:val="24"/>
              </w:rPr>
            </w:pPr>
          </w:p>
          <w:p w14:paraId="6B873C98" w14:textId="77777777" w:rsidR="00150110" w:rsidRPr="0028169D" w:rsidRDefault="00150110" w:rsidP="00E20732">
            <w:pPr>
              <w:pStyle w:val="001-0"/>
              <w:spacing w:line="360" w:lineRule="exact"/>
              <w:ind w:left="720" w:right="120" w:hanging="480"/>
            </w:pPr>
            <w:r w:rsidRPr="0028169D">
              <w:rPr>
                <w:rFonts w:hint="eastAsia"/>
              </w:rPr>
              <w:t>六、駁二中心業務</w:t>
            </w:r>
          </w:p>
          <w:p w14:paraId="3E2C7E84" w14:textId="77777777" w:rsidR="00150110" w:rsidRPr="0028169D" w:rsidRDefault="00150110" w:rsidP="00E20732">
            <w:pPr>
              <w:pStyle w:val="001-0"/>
              <w:spacing w:line="360" w:lineRule="exact"/>
              <w:ind w:leftChars="150" w:left="888" w:right="120" w:hangingChars="220" w:hanging="528"/>
            </w:pPr>
            <w:r w:rsidRPr="0028169D">
              <w:rPr>
                <w:rFonts w:hint="eastAsia"/>
              </w:rPr>
              <w:t>(</w:t>
            </w:r>
            <w:proofErr w:type="gramStart"/>
            <w:r w:rsidRPr="0028169D">
              <w:rPr>
                <w:rFonts w:hint="eastAsia"/>
              </w:rPr>
              <w:t>一</w:t>
            </w:r>
            <w:proofErr w:type="gramEnd"/>
            <w:r w:rsidRPr="0028169D">
              <w:rPr>
                <w:rFonts w:hint="eastAsia"/>
              </w:rPr>
              <w:t>)辦理大型藝文活動</w:t>
            </w:r>
          </w:p>
          <w:p w14:paraId="4BFE6BFD" w14:textId="77777777" w:rsidR="00150110" w:rsidRPr="0028169D" w:rsidRDefault="00150110" w:rsidP="00E20732">
            <w:pPr>
              <w:snapToGrid w:val="0"/>
              <w:spacing w:line="360" w:lineRule="exact"/>
              <w:ind w:leftChars="150" w:left="888" w:rightChars="50" w:right="120" w:hangingChars="220" w:hanging="528"/>
              <w:jc w:val="both"/>
              <w:rPr>
                <w:rFonts w:ascii="標楷體" w:eastAsia="標楷體" w:hAnsi="標楷體"/>
                <w:szCs w:val="24"/>
              </w:rPr>
            </w:pPr>
          </w:p>
          <w:p w14:paraId="7A81A12C" w14:textId="77777777" w:rsidR="00E0566C" w:rsidRPr="0028169D" w:rsidRDefault="00E0566C" w:rsidP="00E20732">
            <w:pPr>
              <w:snapToGrid w:val="0"/>
              <w:spacing w:line="360" w:lineRule="exact"/>
              <w:ind w:leftChars="150" w:left="888" w:rightChars="50" w:right="120" w:hangingChars="220" w:hanging="528"/>
              <w:jc w:val="both"/>
              <w:rPr>
                <w:rFonts w:ascii="標楷體" w:eastAsia="標楷體" w:hAnsi="標楷體"/>
                <w:szCs w:val="24"/>
              </w:rPr>
            </w:pPr>
          </w:p>
          <w:p w14:paraId="5A111423"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5C3E65FE"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0DBB4F6"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7BA2C96"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C4D73EB"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265011E"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27E8DAC1"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2B1CE586"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0E9DFD21"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5E049E59"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23BA17C"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4AEF420"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6D866FC"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6F3B905"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2F0DEF2D"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449D5C93"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3F55B53"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56BD7CE2"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3E6CBC00"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C7513EE"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28A79AF"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56B21E3"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29FFF036"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5AAF0D13"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08957A5B"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983B079"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C1613BB"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5FFDDD9"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3EEC3D7"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29DC129B"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AC295C1"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15F7F7F7"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4F0731A"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777CAB5F"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04C7502E"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6D5BA124" w14:textId="77777777" w:rsidR="00BB0FD8" w:rsidRPr="0028169D" w:rsidRDefault="00BB0FD8" w:rsidP="00E20732">
            <w:pPr>
              <w:snapToGrid w:val="0"/>
              <w:spacing w:line="360" w:lineRule="exact"/>
              <w:ind w:leftChars="150" w:left="888" w:rightChars="50" w:right="120" w:hangingChars="220" w:hanging="528"/>
              <w:jc w:val="both"/>
              <w:rPr>
                <w:rFonts w:ascii="標楷體" w:eastAsia="標楷體" w:hAnsi="標楷體"/>
                <w:szCs w:val="24"/>
              </w:rPr>
            </w:pPr>
          </w:p>
          <w:p w14:paraId="6F41D743" w14:textId="77777777" w:rsidR="00BB0FD8" w:rsidRPr="0028169D" w:rsidRDefault="00BB0FD8" w:rsidP="00E20732">
            <w:pPr>
              <w:snapToGrid w:val="0"/>
              <w:spacing w:line="360" w:lineRule="exact"/>
              <w:ind w:leftChars="150" w:left="888" w:rightChars="50" w:right="120" w:hangingChars="220" w:hanging="528"/>
              <w:jc w:val="both"/>
              <w:rPr>
                <w:rFonts w:ascii="標楷體" w:eastAsia="標楷體" w:hAnsi="標楷體"/>
                <w:szCs w:val="24"/>
              </w:rPr>
            </w:pPr>
          </w:p>
          <w:p w14:paraId="4BEC28D7" w14:textId="77777777" w:rsidR="00BB0FD8" w:rsidRPr="0028169D" w:rsidRDefault="00BB0FD8" w:rsidP="00E20732">
            <w:pPr>
              <w:snapToGrid w:val="0"/>
              <w:spacing w:line="360" w:lineRule="exact"/>
              <w:ind w:leftChars="150" w:left="888" w:rightChars="50" w:right="120" w:hangingChars="220" w:hanging="528"/>
              <w:jc w:val="both"/>
              <w:rPr>
                <w:rFonts w:ascii="標楷體" w:eastAsia="標楷體" w:hAnsi="標楷體"/>
                <w:szCs w:val="24"/>
              </w:rPr>
            </w:pPr>
          </w:p>
          <w:p w14:paraId="3DE7918E" w14:textId="77777777" w:rsidR="00BB0FD8" w:rsidRPr="0028169D" w:rsidRDefault="00BB0FD8" w:rsidP="00E20732">
            <w:pPr>
              <w:snapToGrid w:val="0"/>
              <w:spacing w:line="360" w:lineRule="exact"/>
              <w:ind w:leftChars="150" w:left="888" w:rightChars="50" w:right="120" w:hangingChars="220" w:hanging="528"/>
              <w:jc w:val="both"/>
              <w:rPr>
                <w:rFonts w:ascii="標楷體" w:eastAsia="標楷體" w:hAnsi="標楷體"/>
                <w:szCs w:val="24"/>
              </w:rPr>
            </w:pPr>
          </w:p>
          <w:p w14:paraId="77C7B911"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4413C221" w14:textId="77777777" w:rsidR="00EF2A57" w:rsidRPr="0028169D" w:rsidRDefault="00EF2A57" w:rsidP="00E20732">
            <w:pPr>
              <w:snapToGrid w:val="0"/>
              <w:spacing w:line="360" w:lineRule="exact"/>
              <w:ind w:leftChars="150" w:left="888" w:rightChars="50" w:right="120" w:hangingChars="220" w:hanging="528"/>
              <w:jc w:val="both"/>
              <w:rPr>
                <w:rFonts w:ascii="標楷體" w:eastAsia="標楷體" w:hAnsi="標楷體"/>
                <w:szCs w:val="24"/>
              </w:rPr>
            </w:pPr>
          </w:p>
          <w:p w14:paraId="450B36B1" w14:textId="77777777" w:rsidR="00EF2A57" w:rsidRPr="0028169D" w:rsidRDefault="00EF2A57" w:rsidP="00E20732">
            <w:pPr>
              <w:snapToGrid w:val="0"/>
              <w:spacing w:line="360" w:lineRule="exact"/>
              <w:ind w:leftChars="150" w:left="888" w:rightChars="50" w:right="120" w:hangingChars="220" w:hanging="528"/>
              <w:jc w:val="both"/>
              <w:rPr>
                <w:rFonts w:ascii="標楷體" w:eastAsia="標楷體" w:hAnsi="標楷體"/>
                <w:szCs w:val="24"/>
              </w:rPr>
            </w:pPr>
          </w:p>
          <w:p w14:paraId="5A3E01CF" w14:textId="77777777" w:rsidR="00EF2A57" w:rsidRPr="0028169D" w:rsidRDefault="00EF2A57" w:rsidP="00E20732">
            <w:pPr>
              <w:snapToGrid w:val="0"/>
              <w:spacing w:line="360" w:lineRule="exact"/>
              <w:ind w:leftChars="150" w:left="888" w:rightChars="50" w:right="120" w:hangingChars="220" w:hanging="528"/>
              <w:jc w:val="both"/>
              <w:rPr>
                <w:rFonts w:ascii="標楷體" w:eastAsia="標楷體" w:hAnsi="標楷體"/>
                <w:szCs w:val="24"/>
              </w:rPr>
            </w:pPr>
          </w:p>
          <w:p w14:paraId="17D8566A" w14:textId="77777777" w:rsidR="00EF2A57" w:rsidRPr="0028169D" w:rsidRDefault="00EF2A57" w:rsidP="00E20732">
            <w:pPr>
              <w:snapToGrid w:val="0"/>
              <w:spacing w:line="360" w:lineRule="exact"/>
              <w:ind w:leftChars="150" w:left="888" w:rightChars="50" w:right="120" w:hangingChars="220" w:hanging="528"/>
              <w:jc w:val="both"/>
              <w:rPr>
                <w:rFonts w:ascii="標楷體" w:eastAsia="標楷體" w:hAnsi="標楷體"/>
                <w:szCs w:val="24"/>
              </w:rPr>
            </w:pPr>
          </w:p>
          <w:p w14:paraId="6177EFC8"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5136AC3D"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397A7F2C"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2B6D7AC0" w14:textId="77777777" w:rsidR="00485D5B" w:rsidRPr="0028169D" w:rsidRDefault="00485D5B" w:rsidP="00E20732">
            <w:pPr>
              <w:snapToGrid w:val="0"/>
              <w:spacing w:line="360" w:lineRule="exact"/>
              <w:ind w:leftChars="150" w:left="888" w:rightChars="50" w:right="120" w:hangingChars="220" w:hanging="528"/>
              <w:jc w:val="both"/>
              <w:rPr>
                <w:rFonts w:ascii="標楷體" w:eastAsia="標楷體" w:hAnsi="標楷體"/>
                <w:szCs w:val="24"/>
              </w:rPr>
            </w:pPr>
          </w:p>
          <w:p w14:paraId="220AE155"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16733B98"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5DC1F528"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74E6EF8C"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5A80BCE7"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17DBCB41"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66112E37"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3C26D743"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391CF2AB"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26964EFB"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6F60CA3F"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6F3BD5A2"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657FA6B4"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6D2B3528"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2DA343B5"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6B693A1D"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3EE74FB0"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4AE8F52B"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6612517A"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67CCB3DF"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26A2E138"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0A86D3B6"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234D0CDE"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5AEF214C"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1C06E03A"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572856A1"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55DBF408"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161B9C78" w14:textId="1047156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71F99E9E"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0F9E700A"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55DEC67B"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3C0B58E6"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331D6A33"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0A7FE77E"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67E092C1" w14:textId="77777777" w:rsidR="00264633" w:rsidRPr="0028169D" w:rsidRDefault="00264633" w:rsidP="00E20732">
            <w:pPr>
              <w:snapToGrid w:val="0"/>
              <w:spacing w:line="360" w:lineRule="exact"/>
              <w:ind w:leftChars="150" w:left="888" w:rightChars="50" w:right="120" w:hangingChars="220" w:hanging="528"/>
              <w:jc w:val="both"/>
              <w:rPr>
                <w:rFonts w:ascii="標楷體" w:eastAsia="標楷體" w:hAnsi="標楷體"/>
                <w:szCs w:val="24"/>
              </w:rPr>
            </w:pPr>
          </w:p>
          <w:p w14:paraId="2D6AE8FB" w14:textId="77777777" w:rsidR="00E0566C" w:rsidRPr="0028169D" w:rsidRDefault="00E0566C" w:rsidP="00E20732">
            <w:pPr>
              <w:pStyle w:val="001-0"/>
              <w:spacing w:line="360" w:lineRule="exact"/>
              <w:ind w:leftChars="150" w:left="888" w:right="120" w:hangingChars="220" w:hanging="528"/>
            </w:pPr>
            <w:r w:rsidRPr="0028169D">
              <w:rPr>
                <w:rFonts w:hint="eastAsia"/>
              </w:rPr>
              <w:t>(二)</w:t>
            </w:r>
            <w:r w:rsidR="00A85A88" w:rsidRPr="0028169D">
              <w:rPr>
                <w:rFonts w:hint="eastAsia"/>
              </w:rPr>
              <w:t>舉辦主題創意市集營造生活美學</w:t>
            </w:r>
          </w:p>
          <w:p w14:paraId="7978AA1D" w14:textId="77777777" w:rsidR="00E0566C" w:rsidRPr="0028169D" w:rsidRDefault="00E0566C" w:rsidP="00E20732">
            <w:pPr>
              <w:snapToGrid w:val="0"/>
              <w:spacing w:line="360" w:lineRule="exact"/>
              <w:ind w:leftChars="150" w:left="888" w:rightChars="50" w:right="120" w:hangingChars="220" w:hanging="528"/>
              <w:jc w:val="both"/>
              <w:rPr>
                <w:rFonts w:ascii="標楷體" w:eastAsia="標楷體" w:hAnsi="標楷體"/>
                <w:szCs w:val="24"/>
              </w:rPr>
            </w:pPr>
          </w:p>
          <w:p w14:paraId="25231EEF" w14:textId="77777777" w:rsidR="00E0566C" w:rsidRPr="0028169D" w:rsidRDefault="00E0566C" w:rsidP="00E20732">
            <w:pPr>
              <w:snapToGrid w:val="0"/>
              <w:spacing w:line="360" w:lineRule="exact"/>
              <w:ind w:leftChars="150" w:left="888" w:rightChars="50" w:right="120" w:hangingChars="220" w:hanging="528"/>
              <w:jc w:val="both"/>
              <w:rPr>
                <w:rFonts w:ascii="標楷體" w:eastAsia="標楷體" w:hAnsi="標楷體"/>
                <w:szCs w:val="24"/>
              </w:rPr>
            </w:pPr>
          </w:p>
          <w:p w14:paraId="4F668F2A" w14:textId="77777777" w:rsidR="00E0566C" w:rsidRPr="0028169D" w:rsidRDefault="00E0566C" w:rsidP="00E20732">
            <w:pPr>
              <w:snapToGrid w:val="0"/>
              <w:spacing w:line="360" w:lineRule="exact"/>
              <w:ind w:leftChars="150" w:left="888" w:rightChars="50" w:right="120" w:hangingChars="220" w:hanging="528"/>
              <w:jc w:val="both"/>
              <w:rPr>
                <w:rFonts w:ascii="標楷體" w:eastAsia="標楷體" w:hAnsi="標楷體"/>
                <w:szCs w:val="24"/>
              </w:rPr>
            </w:pPr>
          </w:p>
          <w:p w14:paraId="2C8F1E05" w14:textId="77777777" w:rsidR="005D3846" w:rsidRPr="0028169D" w:rsidRDefault="005D3846" w:rsidP="00E20732">
            <w:pPr>
              <w:snapToGrid w:val="0"/>
              <w:spacing w:line="360" w:lineRule="exact"/>
              <w:ind w:leftChars="150" w:left="888" w:rightChars="50" w:right="120" w:hangingChars="220" w:hanging="528"/>
              <w:jc w:val="both"/>
              <w:rPr>
                <w:rFonts w:ascii="標楷體" w:eastAsia="標楷體" w:hAnsi="標楷體"/>
                <w:szCs w:val="24"/>
              </w:rPr>
            </w:pPr>
          </w:p>
          <w:p w14:paraId="097F5E8A" w14:textId="77777777" w:rsidR="005D3846" w:rsidRPr="0028169D" w:rsidRDefault="005D3846" w:rsidP="00E20732">
            <w:pPr>
              <w:snapToGrid w:val="0"/>
              <w:spacing w:line="360" w:lineRule="exact"/>
              <w:ind w:leftChars="150" w:left="888" w:rightChars="50" w:right="120" w:hangingChars="220" w:hanging="528"/>
              <w:jc w:val="both"/>
              <w:rPr>
                <w:rFonts w:ascii="標楷體" w:eastAsia="標楷體" w:hAnsi="標楷體"/>
                <w:szCs w:val="24"/>
              </w:rPr>
            </w:pPr>
          </w:p>
          <w:p w14:paraId="765A9ADD" w14:textId="77777777" w:rsidR="00C33932" w:rsidRPr="0028169D" w:rsidRDefault="00C33932" w:rsidP="00E20732">
            <w:pPr>
              <w:snapToGrid w:val="0"/>
              <w:spacing w:line="360" w:lineRule="exact"/>
              <w:ind w:leftChars="150" w:left="888" w:rightChars="50" w:right="120" w:hangingChars="220" w:hanging="528"/>
              <w:jc w:val="both"/>
              <w:rPr>
                <w:rFonts w:ascii="標楷體" w:eastAsia="標楷體" w:hAnsi="標楷體"/>
                <w:szCs w:val="24"/>
              </w:rPr>
            </w:pPr>
          </w:p>
          <w:p w14:paraId="0CF3FC1C" w14:textId="77777777" w:rsidR="00C33932" w:rsidRPr="0028169D" w:rsidRDefault="00C33932" w:rsidP="00E20732">
            <w:pPr>
              <w:snapToGrid w:val="0"/>
              <w:spacing w:line="360" w:lineRule="exact"/>
              <w:ind w:leftChars="150" w:left="888" w:rightChars="50" w:right="120" w:hangingChars="220" w:hanging="528"/>
              <w:jc w:val="both"/>
              <w:rPr>
                <w:rFonts w:ascii="標楷體" w:eastAsia="標楷體" w:hAnsi="標楷體"/>
                <w:szCs w:val="24"/>
              </w:rPr>
            </w:pPr>
          </w:p>
          <w:p w14:paraId="071B8056" w14:textId="77777777" w:rsidR="00C33932" w:rsidRPr="0028169D" w:rsidRDefault="00C33932" w:rsidP="00E20732">
            <w:pPr>
              <w:snapToGrid w:val="0"/>
              <w:spacing w:line="360" w:lineRule="exact"/>
              <w:ind w:leftChars="150" w:left="888" w:rightChars="50" w:right="120" w:hangingChars="220" w:hanging="528"/>
              <w:jc w:val="both"/>
              <w:rPr>
                <w:rFonts w:ascii="標楷體" w:eastAsia="標楷體" w:hAnsi="標楷體"/>
                <w:szCs w:val="24"/>
              </w:rPr>
            </w:pPr>
          </w:p>
          <w:p w14:paraId="451725A1" w14:textId="77777777" w:rsidR="00C33932" w:rsidRPr="0028169D" w:rsidRDefault="00C33932" w:rsidP="00E20732">
            <w:pPr>
              <w:snapToGrid w:val="0"/>
              <w:spacing w:line="360" w:lineRule="exact"/>
              <w:ind w:leftChars="150" w:left="888" w:rightChars="50" w:right="120" w:hangingChars="220" w:hanging="528"/>
              <w:jc w:val="both"/>
              <w:rPr>
                <w:rFonts w:ascii="標楷體" w:eastAsia="標楷體" w:hAnsi="標楷體"/>
                <w:szCs w:val="24"/>
              </w:rPr>
            </w:pPr>
          </w:p>
          <w:p w14:paraId="240B68C8" w14:textId="77777777" w:rsidR="005D3846" w:rsidRPr="0028169D" w:rsidRDefault="005D3846" w:rsidP="00E20732">
            <w:pPr>
              <w:snapToGrid w:val="0"/>
              <w:spacing w:line="360" w:lineRule="exact"/>
              <w:ind w:leftChars="150" w:left="888" w:rightChars="50" w:right="120" w:hangingChars="220" w:hanging="528"/>
              <w:jc w:val="both"/>
              <w:rPr>
                <w:rFonts w:ascii="標楷體" w:eastAsia="標楷體" w:hAnsi="標楷體"/>
                <w:szCs w:val="24"/>
              </w:rPr>
            </w:pPr>
          </w:p>
          <w:p w14:paraId="64BF8B95" w14:textId="77777777" w:rsidR="008B38ED" w:rsidRPr="0028169D" w:rsidRDefault="008B38ED" w:rsidP="00E20732">
            <w:pPr>
              <w:snapToGrid w:val="0"/>
              <w:spacing w:line="360" w:lineRule="exact"/>
              <w:ind w:leftChars="150" w:left="888" w:rightChars="50" w:right="120" w:hangingChars="220" w:hanging="528"/>
              <w:jc w:val="both"/>
              <w:rPr>
                <w:rFonts w:ascii="標楷體" w:eastAsia="標楷體" w:hAnsi="標楷體"/>
                <w:szCs w:val="24"/>
              </w:rPr>
            </w:pPr>
          </w:p>
          <w:p w14:paraId="235AC58C" w14:textId="77777777" w:rsidR="005D3846" w:rsidRPr="0028169D" w:rsidRDefault="005D3846" w:rsidP="00E20732">
            <w:pPr>
              <w:snapToGrid w:val="0"/>
              <w:spacing w:line="360" w:lineRule="exact"/>
              <w:ind w:leftChars="150" w:left="888" w:rightChars="50" w:right="120" w:hangingChars="220" w:hanging="528"/>
              <w:jc w:val="both"/>
              <w:rPr>
                <w:rFonts w:ascii="標楷體" w:eastAsia="標楷體" w:hAnsi="標楷體"/>
                <w:szCs w:val="24"/>
              </w:rPr>
            </w:pPr>
          </w:p>
          <w:p w14:paraId="3E34E6A1" w14:textId="77777777" w:rsidR="004F69D6" w:rsidRPr="0028169D" w:rsidRDefault="004F69D6" w:rsidP="00E20732">
            <w:pPr>
              <w:snapToGrid w:val="0"/>
              <w:spacing w:line="360" w:lineRule="exact"/>
              <w:ind w:leftChars="150" w:left="888" w:rightChars="50" w:right="120" w:hangingChars="220" w:hanging="528"/>
              <w:jc w:val="both"/>
              <w:rPr>
                <w:rFonts w:ascii="標楷體" w:eastAsia="標楷體" w:hAnsi="標楷體"/>
                <w:szCs w:val="24"/>
              </w:rPr>
            </w:pPr>
          </w:p>
          <w:p w14:paraId="6C594D58" w14:textId="77777777" w:rsidR="005D3846" w:rsidRPr="0028169D" w:rsidRDefault="005D3846" w:rsidP="00E20732">
            <w:pPr>
              <w:snapToGrid w:val="0"/>
              <w:spacing w:line="360" w:lineRule="exact"/>
              <w:ind w:leftChars="150" w:left="888" w:rightChars="50" w:right="120" w:hangingChars="220" w:hanging="528"/>
              <w:jc w:val="both"/>
              <w:rPr>
                <w:rFonts w:ascii="標楷體" w:eastAsia="標楷體" w:hAnsi="標楷體"/>
                <w:szCs w:val="24"/>
              </w:rPr>
            </w:pPr>
          </w:p>
          <w:p w14:paraId="38F91FBB" w14:textId="77777777" w:rsidR="005D3846" w:rsidRPr="0028169D" w:rsidRDefault="005D3846" w:rsidP="00E20732">
            <w:pPr>
              <w:snapToGrid w:val="0"/>
              <w:spacing w:line="360" w:lineRule="exact"/>
              <w:ind w:leftChars="150" w:left="888" w:rightChars="50" w:right="120" w:hangingChars="220" w:hanging="528"/>
              <w:jc w:val="both"/>
              <w:rPr>
                <w:rFonts w:ascii="標楷體" w:eastAsia="標楷體" w:hAnsi="標楷體"/>
                <w:szCs w:val="24"/>
              </w:rPr>
            </w:pPr>
          </w:p>
          <w:p w14:paraId="48431F07" w14:textId="77777777" w:rsidR="00E0566C" w:rsidRPr="0028169D" w:rsidRDefault="00E0566C" w:rsidP="00E20732">
            <w:pPr>
              <w:pStyle w:val="001-0"/>
              <w:spacing w:line="360" w:lineRule="exact"/>
              <w:ind w:leftChars="150" w:left="888" w:right="120" w:hangingChars="220" w:hanging="528"/>
            </w:pPr>
            <w:r w:rsidRPr="0028169D">
              <w:rPr>
                <w:rFonts w:hint="eastAsia"/>
              </w:rPr>
              <w:t>(三)</w:t>
            </w:r>
            <w:r w:rsidR="00B91B58" w:rsidRPr="0028169D">
              <w:rPr>
                <w:rFonts w:hint="eastAsia"/>
              </w:rPr>
              <w:t>持續引進民間優質廠商</w:t>
            </w:r>
            <w:r w:rsidR="00B91B58" w:rsidRPr="0028169D">
              <w:rPr>
                <w:rFonts w:hint="eastAsia"/>
                <w:bCs/>
              </w:rPr>
              <w:t>營運資源，</w:t>
            </w:r>
            <w:proofErr w:type="gramStart"/>
            <w:r w:rsidR="00B91B58" w:rsidRPr="0028169D">
              <w:rPr>
                <w:rFonts w:hint="eastAsia"/>
                <w:bCs/>
              </w:rPr>
              <w:t>提昇文創產值</w:t>
            </w:r>
            <w:proofErr w:type="gramEnd"/>
          </w:p>
          <w:p w14:paraId="520A1E11" w14:textId="77777777" w:rsidR="00E0566C" w:rsidRPr="0028169D" w:rsidRDefault="00E0566C"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93059CD" w14:textId="77777777" w:rsidR="00E0566C" w:rsidRPr="0028169D" w:rsidRDefault="00E0566C"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EF1EF53" w14:textId="77777777" w:rsidR="00E0566C" w:rsidRPr="0028169D" w:rsidRDefault="00E0566C"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2774BE6"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5A77D10"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51EE7F3" w14:textId="77777777" w:rsidR="004F69D6" w:rsidRPr="0028169D" w:rsidRDefault="004F69D6"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575A5BB"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D63C562" w14:textId="77777777" w:rsidR="00485D5B" w:rsidRPr="0028169D" w:rsidRDefault="00485D5B"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7982142" w14:textId="77777777" w:rsidR="005D3846" w:rsidRPr="0028169D" w:rsidRDefault="005D3846" w:rsidP="00E20732">
            <w:pPr>
              <w:pStyle w:val="001-0"/>
              <w:spacing w:line="360" w:lineRule="exact"/>
              <w:ind w:leftChars="200" w:left="960" w:rightChars="30" w:right="72" w:hanging="480"/>
            </w:pPr>
          </w:p>
          <w:p w14:paraId="0240C6F5" w14:textId="77777777" w:rsidR="00C33932" w:rsidRPr="0028169D" w:rsidRDefault="00C33932" w:rsidP="00E20732">
            <w:pPr>
              <w:pStyle w:val="001-0"/>
              <w:spacing w:line="360" w:lineRule="exact"/>
              <w:ind w:leftChars="200" w:left="960" w:rightChars="30" w:right="72" w:hanging="480"/>
            </w:pPr>
          </w:p>
          <w:p w14:paraId="0A1D60A7" w14:textId="77777777" w:rsidR="00B91B58" w:rsidRPr="0028169D" w:rsidRDefault="00B91B58" w:rsidP="00E20732">
            <w:pPr>
              <w:pStyle w:val="001-0"/>
              <w:spacing w:line="360" w:lineRule="exact"/>
              <w:ind w:leftChars="150" w:left="888" w:right="120" w:hangingChars="220" w:hanging="528"/>
              <w:rPr>
                <w:b/>
                <w:bCs/>
              </w:rPr>
            </w:pPr>
            <w:r w:rsidRPr="0028169D">
              <w:rPr>
                <w:rFonts w:hint="eastAsia"/>
                <w:bCs/>
              </w:rPr>
              <w:t>(四)培育</w:t>
            </w:r>
            <w:proofErr w:type="gramStart"/>
            <w:r w:rsidRPr="0028169D">
              <w:rPr>
                <w:rFonts w:hint="eastAsia"/>
              </w:rPr>
              <w:t>青年</w:t>
            </w:r>
            <w:r w:rsidRPr="0028169D">
              <w:rPr>
                <w:rFonts w:hint="eastAsia"/>
                <w:bCs/>
              </w:rPr>
              <w:t>文創人才</w:t>
            </w:r>
            <w:proofErr w:type="gramEnd"/>
            <w:r w:rsidRPr="0028169D">
              <w:rPr>
                <w:rFonts w:hint="eastAsia"/>
                <w:bCs/>
              </w:rPr>
              <w:t>，</w:t>
            </w:r>
            <w:r w:rsidRPr="0028169D">
              <w:rPr>
                <w:rFonts w:hint="eastAsia"/>
              </w:rPr>
              <w:t>形</w:t>
            </w:r>
            <w:proofErr w:type="gramStart"/>
            <w:r w:rsidRPr="0028169D">
              <w:rPr>
                <w:rFonts w:hint="eastAsia"/>
              </w:rPr>
              <w:t>塑文創</w:t>
            </w:r>
            <w:proofErr w:type="gramEnd"/>
            <w:r w:rsidRPr="0028169D">
              <w:rPr>
                <w:rFonts w:hint="eastAsia"/>
              </w:rPr>
              <w:t>產業</w:t>
            </w:r>
            <w:r w:rsidRPr="0028169D">
              <w:rPr>
                <w:rFonts w:hint="eastAsia"/>
                <w:bCs/>
              </w:rPr>
              <w:t>聚落</w:t>
            </w:r>
          </w:p>
          <w:p w14:paraId="24118A43" w14:textId="77777777" w:rsidR="00B91B58" w:rsidRPr="0028169D" w:rsidRDefault="00B91B58" w:rsidP="00E20732">
            <w:pPr>
              <w:pStyle w:val="001-0"/>
              <w:spacing w:line="360" w:lineRule="exact"/>
              <w:ind w:leftChars="200" w:left="960" w:rightChars="30" w:right="72" w:hanging="480"/>
            </w:pPr>
          </w:p>
          <w:p w14:paraId="4FF20186" w14:textId="77777777" w:rsidR="00B91B58" w:rsidRPr="0028169D" w:rsidRDefault="00B91B58" w:rsidP="00E20732">
            <w:pPr>
              <w:pStyle w:val="001-0"/>
              <w:spacing w:line="360" w:lineRule="exact"/>
              <w:ind w:leftChars="200" w:left="960" w:rightChars="30" w:right="72" w:hanging="480"/>
            </w:pPr>
          </w:p>
          <w:p w14:paraId="1231506E" w14:textId="77777777" w:rsidR="00B91B58" w:rsidRPr="0028169D" w:rsidRDefault="00B91B58" w:rsidP="00E20732">
            <w:pPr>
              <w:pStyle w:val="001-0"/>
              <w:spacing w:line="360" w:lineRule="exact"/>
              <w:ind w:leftChars="200" w:left="960" w:rightChars="30" w:right="72" w:hanging="480"/>
            </w:pPr>
          </w:p>
          <w:p w14:paraId="08E7468F" w14:textId="77777777" w:rsidR="00B91B58" w:rsidRPr="0028169D" w:rsidRDefault="00B91B58" w:rsidP="00E20732">
            <w:pPr>
              <w:pStyle w:val="001-0"/>
              <w:spacing w:line="360" w:lineRule="exact"/>
              <w:ind w:leftChars="200" w:left="960" w:rightChars="30" w:right="72" w:hanging="480"/>
            </w:pPr>
          </w:p>
          <w:p w14:paraId="2B8A9113" w14:textId="77777777" w:rsidR="00B91B58" w:rsidRPr="0028169D" w:rsidRDefault="00B91B58" w:rsidP="00E20732">
            <w:pPr>
              <w:pStyle w:val="001-0"/>
              <w:spacing w:line="360" w:lineRule="exact"/>
              <w:ind w:leftChars="200" w:left="960" w:rightChars="30" w:right="72" w:hanging="480"/>
            </w:pPr>
          </w:p>
          <w:p w14:paraId="7DEC576C" w14:textId="77777777" w:rsidR="00B91B58" w:rsidRPr="0028169D" w:rsidRDefault="00B91B58" w:rsidP="00E20732">
            <w:pPr>
              <w:pStyle w:val="001-0"/>
              <w:spacing w:line="360" w:lineRule="exact"/>
              <w:ind w:leftChars="200" w:left="960" w:rightChars="30" w:right="72" w:hanging="480"/>
            </w:pPr>
          </w:p>
          <w:p w14:paraId="6EE2BC0C" w14:textId="77777777" w:rsidR="00B91B58" w:rsidRPr="0028169D" w:rsidRDefault="00B91B58" w:rsidP="00E20732">
            <w:pPr>
              <w:pStyle w:val="001-0"/>
              <w:spacing w:line="360" w:lineRule="exact"/>
              <w:ind w:leftChars="200" w:left="960" w:rightChars="30" w:right="72" w:hanging="480"/>
            </w:pPr>
          </w:p>
          <w:p w14:paraId="0B551545" w14:textId="77777777" w:rsidR="00B91B58" w:rsidRPr="0028169D" w:rsidRDefault="00B91B58" w:rsidP="00E20732">
            <w:pPr>
              <w:pStyle w:val="001-0"/>
              <w:spacing w:line="360" w:lineRule="exact"/>
              <w:ind w:leftChars="200" w:left="960" w:rightChars="30" w:right="72" w:hanging="480"/>
            </w:pPr>
          </w:p>
          <w:p w14:paraId="24B33529" w14:textId="77777777" w:rsidR="004F69D6" w:rsidRPr="0028169D" w:rsidRDefault="004F69D6" w:rsidP="00E20732">
            <w:pPr>
              <w:pStyle w:val="001-0"/>
              <w:spacing w:line="360" w:lineRule="exact"/>
              <w:ind w:leftChars="200" w:left="960" w:rightChars="30" w:right="72" w:hanging="480"/>
            </w:pPr>
          </w:p>
          <w:p w14:paraId="677A1BF0" w14:textId="77777777" w:rsidR="004F69D6" w:rsidRPr="0028169D" w:rsidRDefault="004F69D6" w:rsidP="00E20732">
            <w:pPr>
              <w:pStyle w:val="001-0"/>
              <w:spacing w:line="360" w:lineRule="exact"/>
              <w:ind w:leftChars="200" w:left="960" w:rightChars="30" w:right="72" w:hanging="480"/>
            </w:pPr>
          </w:p>
          <w:p w14:paraId="5A1DA3C0" w14:textId="77777777" w:rsidR="00B91B58" w:rsidRPr="0028169D" w:rsidRDefault="00B91B58" w:rsidP="00E20732">
            <w:pPr>
              <w:pStyle w:val="001-0"/>
              <w:spacing w:line="360" w:lineRule="exact"/>
              <w:ind w:leftChars="200" w:left="960" w:rightChars="30" w:right="72" w:hanging="480"/>
            </w:pPr>
          </w:p>
          <w:p w14:paraId="3E1FD29E" w14:textId="77777777" w:rsidR="00B91B58" w:rsidRPr="0028169D" w:rsidRDefault="00B91B58" w:rsidP="00E20732">
            <w:pPr>
              <w:pStyle w:val="001-0"/>
              <w:spacing w:line="360" w:lineRule="exact"/>
              <w:ind w:leftChars="200" w:left="960" w:rightChars="30" w:right="72" w:hanging="480"/>
            </w:pPr>
          </w:p>
          <w:p w14:paraId="65DFD761" w14:textId="77777777" w:rsidR="00B91B58" w:rsidRPr="0028169D" w:rsidRDefault="00B91B58" w:rsidP="00E20732">
            <w:pPr>
              <w:pStyle w:val="001-0"/>
              <w:spacing w:line="360" w:lineRule="exact"/>
              <w:ind w:leftChars="200" w:left="960" w:rightChars="30" w:right="72" w:hanging="480"/>
            </w:pPr>
          </w:p>
          <w:p w14:paraId="5756983A" w14:textId="77777777" w:rsidR="00FD5ADF" w:rsidRPr="0028169D" w:rsidRDefault="00B91B58" w:rsidP="00E20732">
            <w:pPr>
              <w:pStyle w:val="001-0"/>
              <w:spacing w:line="360" w:lineRule="exact"/>
              <w:ind w:leftChars="150" w:left="888" w:right="120" w:hangingChars="220" w:hanging="528"/>
            </w:pPr>
            <w:r w:rsidRPr="0028169D">
              <w:rPr>
                <w:rFonts w:hint="eastAsia"/>
              </w:rPr>
              <w:t>(五)</w:t>
            </w:r>
            <w:r w:rsidR="00FD5ADF" w:rsidRPr="0028169D">
              <w:rPr>
                <w:rFonts w:hint="eastAsia"/>
              </w:rPr>
              <w:t>促進國際交流與藝術家駐村計畫</w:t>
            </w:r>
          </w:p>
          <w:p w14:paraId="301AC9CE" w14:textId="77777777" w:rsidR="00A85A88" w:rsidRPr="0028169D" w:rsidRDefault="00A85A88" w:rsidP="00E20732">
            <w:pPr>
              <w:snapToGrid w:val="0"/>
              <w:spacing w:line="360" w:lineRule="exact"/>
              <w:ind w:rightChars="50" w:right="120"/>
              <w:rPr>
                <w:rFonts w:ascii="標楷體" w:eastAsia="標楷體" w:hAnsi="標楷體"/>
                <w:szCs w:val="24"/>
              </w:rPr>
            </w:pPr>
          </w:p>
          <w:p w14:paraId="0EBCAA6C" w14:textId="77777777" w:rsidR="000D7D1A" w:rsidRPr="0028169D" w:rsidRDefault="000D7D1A" w:rsidP="00E20732">
            <w:pPr>
              <w:snapToGrid w:val="0"/>
              <w:spacing w:line="360" w:lineRule="exact"/>
              <w:ind w:rightChars="50" w:right="120"/>
              <w:rPr>
                <w:rFonts w:ascii="標楷體" w:eastAsia="標楷體" w:hAnsi="標楷體"/>
                <w:szCs w:val="24"/>
              </w:rPr>
            </w:pPr>
          </w:p>
          <w:p w14:paraId="76E2A8C1" w14:textId="77777777" w:rsidR="000D7D1A" w:rsidRPr="0028169D" w:rsidRDefault="000D7D1A" w:rsidP="00E20732">
            <w:pPr>
              <w:snapToGrid w:val="0"/>
              <w:spacing w:line="360" w:lineRule="exact"/>
              <w:ind w:rightChars="50" w:right="120"/>
              <w:rPr>
                <w:rFonts w:ascii="標楷體" w:eastAsia="標楷體" w:hAnsi="標楷體"/>
                <w:szCs w:val="24"/>
              </w:rPr>
            </w:pPr>
          </w:p>
          <w:p w14:paraId="7070E4CE" w14:textId="77777777" w:rsidR="008F575C" w:rsidRPr="0028169D" w:rsidRDefault="008F575C" w:rsidP="00E20732">
            <w:pPr>
              <w:snapToGrid w:val="0"/>
              <w:spacing w:line="360" w:lineRule="exact"/>
              <w:ind w:rightChars="50" w:right="120"/>
              <w:rPr>
                <w:rFonts w:ascii="標楷體" w:eastAsia="標楷體" w:hAnsi="標楷體"/>
                <w:szCs w:val="24"/>
              </w:rPr>
            </w:pPr>
          </w:p>
          <w:p w14:paraId="360693DE" w14:textId="77777777" w:rsidR="00551381" w:rsidRPr="0028169D" w:rsidRDefault="00551381" w:rsidP="00E20732">
            <w:pPr>
              <w:snapToGrid w:val="0"/>
              <w:spacing w:line="360" w:lineRule="exact"/>
              <w:ind w:rightChars="50" w:right="120"/>
              <w:rPr>
                <w:rFonts w:ascii="標楷體" w:eastAsia="標楷體" w:hAnsi="標楷體"/>
                <w:szCs w:val="24"/>
              </w:rPr>
            </w:pPr>
          </w:p>
          <w:p w14:paraId="35638E2E" w14:textId="77777777" w:rsidR="00C33932" w:rsidRPr="0028169D" w:rsidRDefault="00C33932" w:rsidP="00E20732">
            <w:pPr>
              <w:snapToGrid w:val="0"/>
              <w:spacing w:line="360" w:lineRule="exact"/>
              <w:ind w:rightChars="50" w:right="120"/>
              <w:rPr>
                <w:rFonts w:ascii="標楷體" w:eastAsia="標楷體" w:hAnsi="標楷體"/>
                <w:szCs w:val="24"/>
              </w:rPr>
            </w:pPr>
          </w:p>
          <w:p w14:paraId="47524F14" w14:textId="77777777" w:rsidR="00C33932" w:rsidRPr="0028169D" w:rsidRDefault="00C33932" w:rsidP="00E20732">
            <w:pPr>
              <w:snapToGrid w:val="0"/>
              <w:spacing w:line="360" w:lineRule="exact"/>
              <w:ind w:rightChars="50" w:right="120"/>
              <w:rPr>
                <w:rFonts w:ascii="標楷體" w:eastAsia="標楷體" w:hAnsi="標楷體"/>
                <w:szCs w:val="24"/>
              </w:rPr>
            </w:pPr>
          </w:p>
          <w:p w14:paraId="3BB0A056" w14:textId="77777777" w:rsidR="00C33932" w:rsidRPr="0028169D" w:rsidRDefault="00C33932" w:rsidP="00E20732">
            <w:pPr>
              <w:snapToGrid w:val="0"/>
              <w:spacing w:line="360" w:lineRule="exact"/>
              <w:ind w:rightChars="50" w:right="120"/>
              <w:rPr>
                <w:rFonts w:ascii="標楷體" w:eastAsia="標楷體" w:hAnsi="標楷體"/>
                <w:szCs w:val="24"/>
              </w:rPr>
            </w:pPr>
          </w:p>
          <w:p w14:paraId="0203D691" w14:textId="77777777" w:rsidR="00C33932" w:rsidRPr="0028169D" w:rsidRDefault="00C33932" w:rsidP="00E20732">
            <w:pPr>
              <w:snapToGrid w:val="0"/>
              <w:spacing w:line="360" w:lineRule="exact"/>
              <w:ind w:rightChars="50" w:right="120"/>
              <w:rPr>
                <w:rFonts w:ascii="標楷體" w:eastAsia="標楷體" w:hAnsi="標楷體"/>
                <w:szCs w:val="24"/>
              </w:rPr>
            </w:pPr>
          </w:p>
          <w:p w14:paraId="684B2B8D" w14:textId="77777777" w:rsidR="00C33932" w:rsidRPr="0028169D" w:rsidRDefault="00C33932" w:rsidP="00E20732">
            <w:pPr>
              <w:snapToGrid w:val="0"/>
              <w:spacing w:line="360" w:lineRule="exact"/>
              <w:ind w:rightChars="50" w:right="120"/>
              <w:rPr>
                <w:rFonts w:ascii="標楷體" w:eastAsia="標楷體" w:hAnsi="標楷體"/>
                <w:szCs w:val="24"/>
              </w:rPr>
            </w:pPr>
          </w:p>
          <w:p w14:paraId="26D2A6E1" w14:textId="77777777" w:rsidR="00C33932" w:rsidRPr="0028169D" w:rsidRDefault="00C33932" w:rsidP="00E20732">
            <w:pPr>
              <w:snapToGrid w:val="0"/>
              <w:spacing w:line="360" w:lineRule="exact"/>
              <w:ind w:rightChars="50" w:right="120"/>
              <w:rPr>
                <w:rFonts w:ascii="標楷體" w:eastAsia="標楷體" w:hAnsi="標楷體"/>
                <w:szCs w:val="24"/>
              </w:rPr>
            </w:pPr>
          </w:p>
          <w:p w14:paraId="7A58CA5F" w14:textId="77777777" w:rsidR="00C33932" w:rsidRPr="0028169D" w:rsidRDefault="00C33932" w:rsidP="00E20732">
            <w:pPr>
              <w:snapToGrid w:val="0"/>
              <w:spacing w:line="360" w:lineRule="exact"/>
              <w:ind w:rightChars="50" w:right="120"/>
              <w:rPr>
                <w:rFonts w:ascii="標楷體" w:eastAsia="標楷體" w:hAnsi="標楷體"/>
                <w:szCs w:val="24"/>
              </w:rPr>
            </w:pPr>
          </w:p>
          <w:p w14:paraId="3B58870A" w14:textId="77777777" w:rsidR="00C33932" w:rsidRPr="0028169D" w:rsidRDefault="00C33932" w:rsidP="00E20732">
            <w:pPr>
              <w:snapToGrid w:val="0"/>
              <w:spacing w:line="360" w:lineRule="exact"/>
              <w:ind w:rightChars="50" w:right="120"/>
              <w:rPr>
                <w:rFonts w:ascii="標楷體" w:eastAsia="標楷體" w:hAnsi="標楷體"/>
                <w:szCs w:val="24"/>
              </w:rPr>
            </w:pPr>
          </w:p>
          <w:p w14:paraId="5E235E47" w14:textId="77777777" w:rsidR="004F69D6" w:rsidRPr="0028169D" w:rsidRDefault="004F69D6" w:rsidP="00E20732">
            <w:pPr>
              <w:snapToGrid w:val="0"/>
              <w:spacing w:line="360" w:lineRule="exact"/>
              <w:ind w:rightChars="50" w:right="120"/>
              <w:rPr>
                <w:rFonts w:ascii="標楷體" w:eastAsia="標楷體" w:hAnsi="標楷體"/>
                <w:szCs w:val="24"/>
              </w:rPr>
            </w:pPr>
          </w:p>
          <w:p w14:paraId="1B1804FA" w14:textId="77777777" w:rsidR="004F69D6" w:rsidRPr="0028169D" w:rsidRDefault="004F69D6" w:rsidP="00E20732">
            <w:pPr>
              <w:snapToGrid w:val="0"/>
              <w:spacing w:line="360" w:lineRule="exact"/>
              <w:ind w:rightChars="50" w:right="120"/>
              <w:rPr>
                <w:rFonts w:ascii="標楷體" w:eastAsia="標楷體" w:hAnsi="標楷體"/>
                <w:szCs w:val="24"/>
              </w:rPr>
            </w:pPr>
          </w:p>
          <w:p w14:paraId="6F141079" w14:textId="77777777" w:rsidR="004F69D6" w:rsidRPr="0028169D" w:rsidRDefault="004F69D6" w:rsidP="00E20732">
            <w:pPr>
              <w:snapToGrid w:val="0"/>
              <w:spacing w:line="360" w:lineRule="exact"/>
              <w:ind w:rightChars="50" w:right="120"/>
              <w:rPr>
                <w:rFonts w:ascii="標楷體" w:eastAsia="標楷體" w:hAnsi="標楷體"/>
                <w:szCs w:val="24"/>
              </w:rPr>
            </w:pPr>
          </w:p>
          <w:p w14:paraId="07BA6634" w14:textId="77777777" w:rsidR="004F69D6" w:rsidRPr="0028169D" w:rsidRDefault="004F69D6" w:rsidP="00E20732">
            <w:pPr>
              <w:snapToGrid w:val="0"/>
              <w:spacing w:line="360" w:lineRule="exact"/>
              <w:ind w:rightChars="50" w:right="120"/>
              <w:rPr>
                <w:rFonts w:ascii="標楷體" w:eastAsia="標楷體" w:hAnsi="標楷體"/>
                <w:szCs w:val="24"/>
              </w:rPr>
            </w:pPr>
          </w:p>
          <w:p w14:paraId="4E414D18" w14:textId="77777777" w:rsidR="00C33932" w:rsidRPr="0028169D" w:rsidRDefault="00C33932" w:rsidP="00E20732">
            <w:pPr>
              <w:snapToGrid w:val="0"/>
              <w:spacing w:line="360" w:lineRule="exact"/>
              <w:ind w:rightChars="50" w:right="120"/>
              <w:rPr>
                <w:rFonts w:ascii="標楷體" w:eastAsia="標楷體" w:hAnsi="標楷體"/>
                <w:szCs w:val="24"/>
              </w:rPr>
            </w:pPr>
          </w:p>
          <w:p w14:paraId="3A376FFB" w14:textId="77777777" w:rsidR="00551381" w:rsidRPr="0028169D" w:rsidRDefault="00551381" w:rsidP="00E20732">
            <w:pPr>
              <w:snapToGrid w:val="0"/>
              <w:spacing w:line="360" w:lineRule="exact"/>
              <w:ind w:rightChars="50" w:right="120"/>
              <w:rPr>
                <w:rFonts w:ascii="標楷體" w:eastAsia="標楷體" w:hAnsi="標楷體"/>
                <w:szCs w:val="24"/>
              </w:rPr>
            </w:pPr>
          </w:p>
          <w:p w14:paraId="7BCFB6FD" w14:textId="77777777" w:rsidR="00270BC4" w:rsidRPr="0028169D" w:rsidRDefault="00270BC4" w:rsidP="00E20732">
            <w:pPr>
              <w:pStyle w:val="001-0"/>
              <w:spacing w:line="360" w:lineRule="exact"/>
              <w:ind w:left="720" w:right="120" w:hanging="480"/>
            </w:pPr>
            <w:r w:rsidRPr="0028169D">
              <w:rPr>
                <w:rFonts w:hint="eastAsia"/>
              </w:rPr>
              <w:t>七、文化中心業務</w:t>
            </w:r>
          </w:p>
          <w:p w14:paraId="6AABFAB3" w14:textId="77777777" w:rsidR="00270BC4" w:rsidRPr="0028169D" w:rsidRDefault="00270BC4" w:rsidP="00E20732">
            <w:pPr>
              <w:pStyle w:val="001-0"/>
              <w:spacing w:line="360" w:lineRule="exact"/>
              <w:ind w:leftChars="150" w:left="888" w:right="120" w:hangingChars="220" w:hanging="528"/>
            </w:pPr>
            <w:r w:rsidRPr="0028169D">
              <w:rPr>
                <w:rFonts w:hint="eastAsia"/>
              </w:rPr>
              <w:t>(</w:t>
            </w:r>
            <w:proofErr w:type="gramStart"/>
            <w:r w:rsidRPr="0028169D">
              <w:rPr>
                <w:rFonts w:hint="eastAsia"/>
              </w:rPr>
              <w:t>一</w:t>
            </w:r>
            <w:proofErr w:type="gramEnd"/>
            <w:r w:rsidRPr="0028169D">
              <w:rPr>
                <w:rFonts w:hint="eastAsia"/>
              </w:rPr>
              <w:t>)營運管理維護高雄市文化中心及音樂館，辦理園區各項藝文活動，</w:t>
            </w:r>
            <w:r w:rsidRPr="0028169D">
              <w:rPr>
                <w:rFonts w:hint="eastAsia"/>
                <w:kern w:val="0"/>
              </w:rPr>
              <w:t>提升演藝廳及</w:t>
            </w:r>
            <w:r w:rsidRPr="0028169D">
              <w:rPr>
                <w:rFonts w:hint="eastAsia"/>
              </w:rPr>
              <w:t>展覽空間服務管理，並改善展演空間設備</w:t>
            </w:r>
          </w:p>
          <w:p w14:paraId="62BD895B" w14:textId="77777777" w:rsidR="00E0566C" w:rsidRPr="0028169D" w:rsidRDefault="00E0566C" w:rsidP="00E20732">
            <w:pPr>
              <w:snapToGrid w:val="0"/>
              <w:spacing w:line="360" w:lineRule="exact"/>
              <w:ind w:leftChars="150" w:left="888" w:rightChars="50" w:right="120" w:hangingChars="220" w:hanging="528"/>
              <w:jc w:val="both"/>
              <w:rPr>
                <w:rFonts w:ascii="標楷體" w:eastAsia="標楷體" w:hAnsi="標楷體"/>
                <w:szCs w:val="24"/>
              </w:rPr>
            </w:pPr>
          </w:p>
          <w:p w14:paraId="1C4B4A38" w14:textId="77777777" w:rsidR="00150110" w:rsidRPr="0028169D" w:rsidRDefault="00150110"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F6AF7E0"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5B40254"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5C9FB9A"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0C6076F"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817E18C"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734A8D9"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A3E89BD"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C36E9B6"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1B09A9F"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F28A5BE"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56B5E03"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30279D2"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1085A3C"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87A8DD4"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09FFCA6"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4AC1EE1"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A298EE1"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75B3237"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0A25813"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F19A08D"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5311E48"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863A0EC"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12165D0"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94B9B94"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49C4D64"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B51B9E2"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9551B06"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0FA7BD7"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46DA599"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D76A4CA"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B9CBACB"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6B6B652"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7A7D2095"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D57E832"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0738794"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B250233"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25D2124E"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07150186"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4BE81439"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215C9E6F"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7936C5FD"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4556678E"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ECF9B1D"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D7E69ED"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5B25A07"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76348978"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588AB302"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5C023BA7"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5CB74D08"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7F13242A"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1C5F4D8E" w14:textId="77777777" w:rsidR="00234347" w:rsidRPr="0028169D" w:rsidRDefault="00234347" w:rsidP="00E20732">
            <w:pPr>
              <w:adjustRightInd w:val="0"/>
              <w:snapToGrid w:val="0"/>
              <w:spacing w:line="360" w:lineRule="exact"/>
              <w:ind w:leftChars="208" w:left="1016" w:rightChars="30" w:right="72" w:hangingChars="215" w:hanging="517"/>
              <w:jc w:val="both"/>
              <w:rPr>
                <w:rFonts w:ascii="標楷體" w:eastAsia="標楷體" w:hAnsi="標楷體"/>
                <w:b/>
                <w:szCs w:val="24"/>
              </w:rPr>
            </w:pPr>
          </w:p>
          <w:p w14:paraId="0F2F0274" w14:textId="77777777" w:rsidR="0008352B" w:rsidRPr="0028169D" w:rsidRDefault="0008352B" w:rsidP="00E20732">
            <w:pPr>
              <w:adjustRightInd w:val="0"/>
              <w:snapToGrid w:val="0"/>
              <w:spacing w:line="360" w:lineRule="exact"/>
              <w:ind w:rightChars="30" w:right="72"/>
              <w:jc w:val="both"/>
              <w:rPr>
                <w:rFonts w:ascii="標楷體" w:eastAsia="標楷體" w:hAnsi="標楷體"/>
                <w:b/>
                <w:szCs w:val="24"/>
              </w:rPr>
            </w:pPr>
          </w:p>
          <w:p w14:paraId="197DC2A8" w14:textId="77777777" w:rsidR="005B6E06" w:rsidRPr="0028169D" w:rsidRDefault="005B6E06" w:rsidP="00E20732">
            <w:pPr>
              <w:adjustRightInd w:val="0"/>
              <w:snapToGrid w:val="0"/>
              <w:spacing w:line="360" w:lineRule="exact"/>
              <w:ind w:rightChars="30" w:right="72"/>
              <w:jc w:val="both"/>
              <w:rPr>
                <w:rFonts w:ascii="標楷體" w:eastAsia="標楷體" w:hAnsi="標楷體"/>
                <w:b/>
                <w:szCs w:val="24"/>
              </w:rPr>
            </w:pPr>
          </w:p>
          <w:p w14:paraId="08A16873" w14:textId="77777777" w:rsidR="005B6E06" w:rsidRPr="0028169D" w:rsidRDefault="005B6E06" w:rsidP="00E20732">
            <w:pPr>
              <w:adjustRightInd w:val="0"/>
              <w:snapToGrid w:val="0"/>
              <w:spacing w:line="360" w:lineRule="exact"/>
              <w:ind w:rightChars="30" w:right="72"/>
              <w:jc w:val="both"/>
              <w:rPr>
                <w:rFonts w:ascii="標楷體" w:eastAsia="標楷體" w:hAnsi="標楷體"/>
                <w:szCs w:val="24"/>
              </w:rPr>
            </w:pPr>
          </w:p>
          <w:p w14:paraId="3330A6D8" w14:textId="77777777" w:rsidR="000870F0" w:rsidRPr="0028169D" w:rsidRDefault="000870F0" w:rsidP="00E20732">
            <w:pPr>
              <w:adjustRightInd w:val="0"/>
              <w:snapToGrid w:val="0"/>
              <w:spacing w:line="360" w:lineRule="exact"/>
              <w:ind w:rightChars="30" w:right="72"/>
              <w:jc w:val="both"/>
              <w:rPr>
                <w:rFonts w:ascii="標楷體" w:eastAsia="標楷體" w:hAnsi="標楷體"/>
                <w:szCs w:val="24"/>
              </w:rPr>
            </w:pPr>
          </w:p>
          <w:p w14:paraId="6C7D869B" w14:textId="77777777" w:rsidR="00695524" w:rsidRPr="0028169D" w:rsidRDefault="00695524" w:rsidP="00E20732">
            <w:pPr>
              <w:adjustRightInd w:val="0"/>
              <w:snapToGrid w:val="0"/>
              <w:spacing w:line="360" w:lineRule="exact"/>
              <w:ind w:rightChars="30" w:right="72"/>
              <w:jc w:val="both"/>
              <w:rPr>
                <w:rFonts w:ascii="標楷體" w:eastAsia="標楷體" w:hAnsi="標楷體"/>
                <w:szCs w:val="24"/>
              </w:rPr>
            </w:pPr>
          </w:p>
          <w:p w14:paraId="26A1D5DB" w14:textId="77777777" w:rsidR="00F97F56" w:rsidRPr="0028169D" w:rsidRDefault="00F97F56" w:rsidP="00E20732">
            <w:pPr>
              <w:adjustRightInd w:val="0"/>
              <w:snapToGrid w:val="0"/>
              <w:spacing w:line="360" w:lineRule="exact"/>
              <w:ind w:rightChars="30" w:right="72"/>
              <w:jc w:val="both"/>
              <w:rPr>
                <w:rFonts w:ascii="標楷體" w:eastAsia="標楷體" w:hAnsi="標楷體"/>
                <w:szCs w:val="24"/>
              </w:rPr>
            </w:pPr>
          </w:p>
          <w:p w14:paraId="2995FB9E" w14:textId="77777777" w:rsidR="00CB197F" w:rsidRPr="0028169D" w:rsidRDefault="00CB197F" w:rsidP="00E20732">
            <w:pPr>
              <w:adjustRightInd w:val="0"/>
              <w:snapToGrid w:val="0"/>
              <w:spacing w:line="360" w:lineRule="exact"/>
              <w:ind w:rightChars="30" w:right="72"/>
              <w:jc w:val="both"/>
              <w:rPr>
                <w:rFonts w:ascii="標楷體" w:eastAsia="標楷體" w:hAnsi="標楷體"/>
                <w:szCs w:val="24"/>
              </w:rPr>
            </w:pPr>
          </w:p>
          <w:p w14:paraId="79E293B1"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0448EF75"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7D16FC3F"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75D7E52F"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76803647"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2FAF4BE3"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72FF144F"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3EBB1A87"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2AF58263"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2797E589"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094D7CE2" w14:textId="77777777" w:rsidR="000D75BB" w:rsidRPr="0028169D" w:rsidRDefault="000D75BB" w:rsidP="00E20732">
            <w:pPr>
              <w:adjustRightInd w:val="0"/>
              <w:snapToGrid w:val="0"/>
              <w:spacing w:line="360" w:lineRule="exact"/>
              <w:ind w:rightChars="30" w:right="72"/>
              <w:jc w:val="both"/>
              <w:rPr>
                <w:rFonts w:ascii="標楷體" w:eastAsia="標楷體" w:hAnsi="標楷體"/>
                <w:szCs w:val="24"/>
              </w:rPr>
            </w:pPr>
          </w:p>
          <w:p w14:paraId="4E18566B" w14:textId="77777777" w:rsidR="0028324F" w:rsidRPr="0028169D" w:rsidRDefault="0028324F" w:rsidP="00E20732">
            <w:pPr>
              <w:adjustRightInd w:val="0"/>
              <w:snapToGrid w:val="0"/>
              <w:spacing w:line="360" w:lineRule="exact"/>
              <w:ind w:rightChars="30" w:right="72"/>
              <w:jc w:val="both"/>
              <w:rPr>
                <w:rFonts w:ascii="標楷體" w:eastAsia="標楷體" w:hAnsi="標楷體"/>
                <w:szCs w:val="24"/>
              </w:rPr>
            </w:pPr>
          </w:p>
          <w:p w14:paraId="3266C54C" w14:textId="77777777" w:rsidR="0028324F" w:rsidRPr="0028169D" w:rsidRDefault="0028324F" w:rsidP="00E20732">
            <w:pPr>
              <w:adjustRightInd w:val="0"/>
              <w:snapToGrid w:val="0"/>
              <w:spacing w:line="360" w:lineRule="exact"/>
              <w:ind w:rightChars="30" w:right="72"/>
              <w:jc w:val="both"/>
              <w:rPr>
                <w:rFonts w:ascii="標楷體" w:eastAsia="標楷體" w:hAnsi="標楷體"/>
                <w:szCs w:val="24"/>
              </w:rPr>
            </w:pPr>
          </w:p>
          <w:p w14:paraId="76F6DC26" w14:textId="77777777" w:rsidR="0028324F" w:rsidRPr="0028169D" w:rsidRDefault="0028324F" w:rsidP="00E20732">
            <w:pPr>
              <w:adjustRightInd w:val="0"/>
              <w:snapToGrid w:val="0"/>
              <w:spacing w:line="360" w:lineRule="exact"/>
              <w:ind w:rightChars="30" w:right="72"/>
              <w:jc w:val="both"/>
              <w:rPr>
                <w:rFonts w:ascii="標楷體" w:eastAsia="標楷體" w:hAnsi="標楷體"/>
                <w:szCs w:val="24"/>
              </w:rPr>
            </w:pPr>
          </w:p>
          <w:p w14:paraId="00AB4546" w14:textId="77777777" w:rsidR="0028324F" w:rsidRPr="0028169D" w:rsidRDefault="0028324F" w:rsidP="00E20732">
            <w:pPr>
              <w:adjustRightInd w:val="0"/>
              <w:snapToGrid w:val="0"/>
              <w:spacing w:line="360" w:lineRule="exact"/>
              <w:ind w:rightChars="30" w:right="72"/>
              <w:jc w:val="both"/>
              <w:rPr>
                <w:rFonts w:ascii="標楷體" w:eastAsia="標楷體" w:hAnsi="標楷體"/>
                <w:szCs w:val="24"/>
              </w:rPr>
            </w:pPr>
          </w:p>
          <w:p w14:paraId="547451FE" w14:textId="77777777" w:rsidR="0028324F" w:rsidRPr="0028169D" w:rsidRDefault="0028324F" w:rsidP="00E20732">
            <w:pPr>
              <w:adjustRightInd w:val="0"/>
              <w:snapToGrid w:val="0"/>
              <w:spacing w:line="360" w:lineRule="exact"/>
              <w:ind w:rightChars="30" w:right="72"/>
              <w:jc w:val="both"/>
              <w:rPr>
                <w:rFonts w:ascii="標楷體" w:eastAsia="標楷體" w:hAnsi="標楷體"/>
                <w:szCs w:val="24"/>
              </w:rPr>
            </w:pPr>
          </w:p>
          <w:p w14:paraId="29D160AF" w14:textId="77777777" w:rsidR="0028324F" w:rsidRPr="0028169D" w:rsidRDefault="0028324F" w:rsidP="00E20732">
            <w:pPr>
              <w:adjustRightInd w:val="0"/>
              <w:snapToGrid w:val="0"/>
              <w:spacing w:line="360" w:lineRule="exact"/>
              <w:ind w:rightChars="30" w:right="72"/>
              <w:jc w:val="both"/>
              <w:rPr>
                <w:rFonts w:ascii="標楷體" w:eastAsia="標楷體" w:hAnsi="標楷體"/>
                <w:szCs w:val="24"/>
              </w:rPr>
            </w:pPr>
          </w:p>
          <w:p w14:paraId="0B8607C6" w14:textId="77777777" w:rsidR="00CE1404" w:rsidRPr="0028169D" w:rsidRDefault="00CE1404" w:rsidP="00E20732">
            <w:pPr>
              <w:adjustRightInd w:val="0"/>
              <w:snapToGrid w:val="0"/>
              <w:spacing w:line="360" w:lineRule="exact"/>
              <w:ind w:rightChars="30" w:right="72"/>
              <w:jc w:val="both"/>
              <w:rPr>
                <w:rFonts w:ascii="標楷體" w:eastAsia="標楷體" w:hAnsi="標楷體"/>
                <w:szCs w:val="24"/>
              </w:rPr>
            </w:pPr>
          </w:p>
          <w:p w14:paraId="02CFA868" w14:textId="77777777" w:rsidR="0028324F" w:rsidRPr="0028169D" w:rsidRDefault="0028324F" w:rsidP="00E20732">
            <w:pPr>
              <w:adjustRightInd w:val="0"/>
              <w:snapToGrid w:val="0"/>
              <w:spacing w:line="360" w:lineRule="exact"/>
              <w:ind w:rightChars="30" w:right="72"/>
              <w:jc w:val="both"/>
              <w:rPr>
                <w:rFonts w:ascii="標楷體" w:eastAsia="標楷體" w:hAnsi="標楷體"/>
                <w:szCs w:val="24"/>
              </w:rPr>
            </w:pPr>
          </w:p>
          <w:p w14:paraId="0230F761" w14:textId="77777777" w:rsidR="00DA26FA" w:rsidRPr="0028169D" w:rsidRDefault="00DA26FA" w:rsidP="00E20732">
            <w:pPr>
              <w:adjustRightInd w:val="0"/>
              <w:snapToGrid w:val="0"/>
              <w:spacing w:line="360" w:lineRule="exact"/>
              <w:ind w:rightChars="30" w:right="72"/>
              <w:jc w:val="both"/>
              <w:rPr>
                <w:rFonts w:ascii="標楷體" w:eastAsia="標楷體" w:hAnsi="標楷體"/>
                <w:szCs w:val="24"/>
              </w:rPr>
            </w:pPr>
          </w:p>
          <w:p w14:paraId="01633862" w14:textId="77777777" w:rsidR="0028324F" w:rsidRPr="0028169D" w:rsidRDefault="0028324F" w:rsidP="00E20732">
            <w:pPr>
              <w:adjustRightInd w:val="0"/>
              <w:snapToGrid w:val="0"/>
              <w:spacing w:line="360" w:lineRule="exact"/>
              <w:ind w:rightChars="30" w:right="72"/>
              <w:jc w:val="both"/>
              <w:rPr>
                <w:rFonts w:ascii="標楷體" w:eastAsia="標楷體" w:hAnsi="標楷體"/>
                <w:szCs w:val="24"/>
              </w:rPr>
            </w:pPr>
          </w:p>
          <w:p w14:paraId="6B99E110" w14:textId="77777777" w:rsidR="00244A53" w:rsidRPr="0028169D" w:rsidRDefault="00244A53" w:rsidP="00E20732">
            <w:pPr>
              <w:pStyle w:val="001-0"/>
              <w:spacing w:line="360" w:lineRule="exact"/>
              <w:ind w:leftChars="150" w:left="888" w:right="120" w:hangingChars="220" w:hanging="528"/>
            </w:pPr>
            <w:r w:rsidRPr="0028169D">
              <w:rPr>
                <w:rFonts w:hint="eastAsia"/>
              </w:rPr>
              <w:t>(二)營運管理維護大東文化藝術中心，辦理演藝廳服務管理、</w:t>
            </w:r>
            <w:r w:rsidRPr="0028169D">
              <w:rPr>
                <w:rFonts w:hint="eastAsia"/>
                <w:kern w:val="0"/>
              </w:rPr>
              <w:t>園區</w:t>
            </w:r>
            <w:r w:rsidRPr="0028169D">
              <w:rPr>
                <w:rFonts w:hint="eastAsia"/>
              </w:rPr>
              <w:t>戶外演出、展覽及提供園區相關服務</w:t>
            </w:r>
          </w:p>
          <w:p w14:paraId="095C1DEC"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DF4AAFF"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E50BE53"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1AA226C9"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9B69C13"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D8E6170"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6A3CEC0A"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3E381A1E"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94ECC9D"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2F0C631A"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257CD2D" w14:textId="77777777" w:rsidR="0028324F" w:rsidRPr="0028169D" w:rsidRDefault="0028324F"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478C5EC8" w14:textId="77777777" w:rsidR="0028324F" w:rsidRPr="0028169D" w:rsidRDefault="0028324F"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09429B8A" w14:textId="77777777" w:rsidR="00234347" w:rsidRPr="0028169D" w:rsidRDefault="00234347" w:rsidP="00E20732">
            <w:pPr>
              <w:adjustRightInd w:val="0"/>
              <w:snapToGrid w:val="0"/>
              <w:spacing w:line="360" w:lineRule="exact"/>
              <w:ind w:leftChars="208" w:left="1015" w:rightChars="30" w:right="72" w:hangingChars="215" w:hanging="516"/>
              <w:jc w:val="both"/>
              <w:rPr>
                <w:rFonts w:ascii="標楷體" w:eastAsia="標楷體" w:hAnsi="標楷體"/>
                <w:szCs w:val="24"/>
              </w:rPr>
            </w:pPr>
          </w:p>
          <w:p w14:paraId="5B55AE5C" w14:textId="77777777" w:rsidR="00234347" w:rsidRPr="0028169D" w:rsidRDefault="006E7F20" w:rsidP="00E20732">
            <w:pPr>
              <w:pStyle w:val="001-0"/>
              <w:spacing w:line="360" w:lineRule="exact"/>
              <w:ind w:leftChars="150" w:left="888" w:right="120" w:hangingChars="220" w:hanging="528"/>
            </w:pPr>
            <w:r w:rsidRPr="0028169D">
              <w:rPr>
                <w:rFonts w:hint="eastAsia"/>
              </w:rPr>
              <w:t>(三)營運管理維護岡山文化中心，辦理演藝廳服務管理、展覽、藝文研習班課程及提供園區相關服務</w:t>
            </w:r>
          </w:p>
          <w:p w14:paraId="010EE63A" w14:textId="77777777" w:rsidR="00234347" w:rsidRPr="0028169D" w:rsidRDefault="00234347" w:rsidP="00E20732">
            <w:pPr>
              <w:snapToGrid w:val="0"/>
              <w:spacing w:line="360" w:lineRule="exact"/>
              <w:ind w:leftChars="150" w:left="888" w:rightChars="50" w:right="120" w:hangingChars="220" w:hanging="528"/>
              <w:jc w:val="both"/>
              <w:rPr>
                <w:rFonts w:ascii="標楷體" w:eastAsia="標楷體" w:hAnsi="標楷體"/>
                <w:szCs w:val="24"/>
              </w:rPr>
            </w:pPr>
          </w:p>
          <w:p w14:paraId="33A2FAA4" w14:textId="77777777" w:rsidR="00E0566C" w:rsidRPr="0028169D" w:rsidRDefault="00E0566C" w:rsidP="00E20732">
            <w:pPr>
              <w:snapToGrid w:val="0"/>
              <w:spacing w:line="360" w:lineRule="exact"/>
              <w:ind w:rightChars="50" w:right="120"/>
              <w:jc w:val="both"/>
              <w:rPr>
                <w:rFonts w:ascii="標楷體" w:eastAsia="標楷體" w:hAnsi="標楷體"/>
                <w:b/>
                <w:szCs w:val="24"/>
              </w:rPr>
            </w:pPr>
          </w:p>
          <w:p w14:paraId="0E762892" w14:textId="77777777" w:rsidR="005A625F" w:rsidRPr="0028169D" w:rsidRDefault="005A625F" w:rsidP="00E20732">
            <w:pPr>
              <w:snapToGrid w:val="0"/>
              <w:spacing w:line="360" w:lineRule="exact"/>
              <w:ind w:rightChars="50" w:right="120"/>
              <w:jc w:val="both"/>
              <w:rPr>
                <w:rFonts w:ascii="標楷體" w:eastAsia="標楷體" w:hAnsi="標楷體"/>
                <w:b/>
                <w:szCs w:val="24"/>
              </w:rPr>
            </w:pPr>
          </w:p>
          <w:p w14:paraId="65FF107D" w14:textId="77777777" w:rsidR="00F1421A" w:rsidRPr="0028169D" w:rsidRDefault="00F1421A" w:rsidP="00E20732">
            <w:pPr>
              <w:snapToGrid w:val="0"/>
              <w:spacing w:line="360" w:lineRule="exact"/>
              <w:ind w:rightChars="50" w:right="120"/>
              <w:jc w:val="both"/>
              <w:rPr>
                <w:rFonts w:ascii="標楷體" w:eastAsia="標楷體" w:hAnsi="標楷體"/>
                <w:b/>
                <w:szCs w:val="24"/>
              </w:rPr>
            </w:pPr>
          </w:p>
          <w:p w14:paraId="6372107E" w14:textId="56723F67" w:rsidR="00D86095" w:rsidRPr="0028169D" w:rsidRDefault="005A625F" w:rsidP="00E20732">
            <w:pPr>
              <w:pStyle w:val="001-0"/>
              <w:spacing w:line="360" w:lineRule="exact"/>
              <w:ind w:leftChars="50" w:left="576" w:right="120" w:hangingChars="190" w:hanging="456"/>
              <w:rPr>
                <w:b/>
              </w:rPr>
            </w:pPr>
            <w:r w:rsidRPr="0028169D">
              <w:rPr>
                <w:rFonts w:hint="eastAsia"/>
                <w:b/>
              </w:rPr>
              <w:t>貳、整體</w:t>
            </w:r>
            <w:r w:rsidRPr="0028169D">
              <w:rPr>
                <w:rFonts w:cs="華康楷書體W7" w:hint="eastAsia"/>
                <w:b/>
              </w:rPr>
              <w:t>風險管理(含內部控制)推動情形</w:t>
            </w:r>
          </w:p>
        </w:tc>
        <w:tc>
          <w:tcPr>
            <w:tcW w:w="7386" w:type="dxa"/>
          </w:tcPr>
          <w:p w14:paraId="29EFAD8F" w14:textId="77777777" w:rsidR="003D4EAC" w:rsidRPr="0028169D" w:rsidRDefault="003D4EAC" w:rsidP="00E20732">
            <w:pPr>
              <w:overflowPunct w:val="0"/>
              <w:adjustRightInd w:val="0"/>
              <w:snapToGrid w:val="0"/>
              <w:spacing w:line="360" w:lineRule="exact"/>
              <w:ind w:leftChars="50" w:left="367" w:rightChars="50" w:right="120" w:hangingChars="103" w:hanging="247"/>
              <w:jc w:val="both"/>
              <w:rPr>
                <w:rFonts w:ascii="標楷體" w:eastAsia="標楷體" w:hAnsi="標楷體"/>
                <w:szCs w:val="24"/>
                <w:lang w:val="x-none"/>
              </w:rPr>
            </w:pPr>
          </w:p>
          <w:p w14:paraId="6AE1FD1F" w14:textId="77777777" w:rsidR="003D4EAC" w:rsidRPr="0028169D" w:rsidRDefault="003D4EAC" w:rsidP="00E20732">
            <w:pPr>
              <w:overflowPunct w:val="0"/>
              <w:adjustRightInd w:val="0"/>
              <w:snapToGrid w:val="0"/>
              <w:spacing w:line="360" w:lineRule="exact"/>
              <w:ind w:leftChars="50" w:left="367" w:rightChars="50" w:right="120" w:hangingChars="103" w:hanging="247"/>
              <w:jc w:val="both"/>
              <w:rPr>
                <w:rFonts w:ascii="標楷體" w:eastAsia="標楷體" w:hAnsi="標楷體"/>
                <w:szCs w:val="24"/>
                <w:lang w:val="x-none"/>
              </w:rPr>
            </w:pPr>
          </w:p>
          <w:p w14:paraId="7AB8749C" w14:textId="77777777" w:rsidR="003D4EAC" w:rsidRPr="0028169D" w:rsidRDefault="003D4EAC" w:rsidP="00E20732">
            <w:pPr>
              <w:overflowPunct w:val="0"/>
              <w:adjustRightInd w:val="0"/>
              <w:snapToGrid w:val="0"/>
              <w:spacing w:line="360" w:lineRule="exact"/>
              <w:ind w:leftChars="50" w:left="367" w:rightChars="50" w:right="120" w:hangingChars="103" w:hanging="247"/>
              <w:jc w:val="both"/>
              <w:rPr>
                <w:rFonts w:ascii="標楷體" w:eastAsia="標楷體" w:hAnsi="標楷體"/>
                <w:szCs w:val="24"/>
                <w:lang w:val="x-none"/>
              </w:rPr>
            </w:pPr>
          </w:p>
          <w:p w14:paraId="115E89AC" w14:textId="77777777" w:rsidR="00133EF8" w:rsidRPr="0028169D" w:rsidRDefault="00183777" w:rsidP="00E20732">
            <w:pPr>
              <w:overflowPunct w:val="0"/>
              <w:adjustRightInd w:val="0"/>
              <w:snapToGrid w:val="0"/>
              <w:spacing w:line="360" w:lineRule="exact"/>
              <w:ind w:leftChars="50" w:left="120" w:rightChars="50" w:right="120"/>
              <w:jc w:val="both"/>
              <w:rPr>
                <w:rFonts w:ascii="標楷體" w:eastAsia="標楷體" w:hAnsi="標楷體"/>
                <w:szCs w:val="24"/>
                <w:lang w:val="x-none"/>
              </w:rPr>
            </w:pPr>
            <w:r w:rsidRPr="0028169D">
              <w:rPr>
                <w:rFonts w:ascii="標楷體" w:eastAsia="標楷體" w:hAnsi="標楷體" w:hint="eastAsia"/>
                <w:szCs w:val="24"/>
                <w:lang w:val="x-none"/>
              </w:rPr>
              <w:t>依據各該行政法人設置自治條例等相關規定監督高雄市專業文化機構與高雄市立圖書館，協助法人健全內部典章制度，提升外部服務品質，遂行所肩負之公共任務</w:t>
            </w:r>
            <w:r w:rsidRPr="0028169D">
              <w:rPr>
                <w:rFonts w:ascii="標楷體" w:eastAsia="標楷體" w:hAnsi="標楷體"/>
                <w:szCs w:val="24"/>
                <w:lang w:val="x-none"/>
              </w:rPr>
              <w:t>。</w:t>
            </w:r>
            <w:r w:rsidR="00495ED3" w:rsidRPr="0028169D">
              <w:rPr>
                <w:rFonts w:ascii="標楷體" w:eastAsia="標楷體" w:hAnsi="標楷體" w:hint="eastAsia"/>
                <w:szCs w:val="24"/>
                <w:lang w:val="x-none"/>
              </w:rPr>
              <w:t>本府並邀請專家學者與機關代表組成評鑑小組，檢視法人前一年度營運績效，同時提供專業</w:t>
            </w:r>
            <w:r w:rsidR="00495ED3" w:rsidRPr="0028169D">
              <w:rPr>
                <w:rFonts w:ascii="標楷體" w:eastAsia="標楷體" w:hAnsi="標楷體"/>
                <w:szCs w:val="24"/>
                <w:lang w:val="x-none"/>
              </w:rPr>
              <w:t>意見，</w:t>
            </w:r>
            <w:r w:rsidR="00495ED3" w:rsidRPr="0028169D">
              <w:rPr>
                <w:rFonts w:ascii="標楷體" w:eastAsia="標楷體" w:hAnsi="標楷體" w:hint="eastAsia"/>
                <w:szCs w:val="24"/>
                <w:lang w:val="x-none"/>
              </w:rPr>
              <w:t>做為各法人擬定</w:t>
            </w:r>
            <w:r w:rsidR="00495ED3" w:rsidRPr="0028169D">
              <w:rPr>
                <w:rFonts w:ascii="標楷體" w:eastAsia="標楷體" w:hAnsi="標楷體"/>
                <w:szCs w:val="24"/>
                <w:lang w:val="x-none"/>
              </w:rPr>
              <w:t>營運</w:t>
            </w:r>
            <w:r w:rsidR="00495ED3" w:rsidRPr="0028169D">
              <w:rPr>
                <w:rFonts w:ascii="標楷體" w:eastAsia="標楷體" w:hAnsi="標楷體" w:hint="eastAsia"/>
                <w:szCs w:val="24"/>
                <w:lang w:val="x-none"/>
              </w:rPr>
              <w:t>目標與年度重點工作之</w:t>
            </w:r>
            <w:proofErr w:type="gramStart"/>
            <w:r w:rsidR="00495ED3" w:rsidRPr="0028169D">
              <w:rPr>
                <w:rFonts w:ascii="標楷體" w:eastAsia="標楷體" w:hAnsi="標楷體" w:hint="eastAsia"/>
                <w:szCs w:val="24"/>
                <w:lang w:val="x-none"/>
              </w:rPr>
              <w:t>參據</w:t>
            </w:r>
            <w:r w:rsidR="00495ED3" w:rsidRPr="0028169D">
              <w:rPr>
                <w:rFonts w:ascii="標楷體" w:eastAsia="標楷體" w:hAnsi="標楷體"/>
                <w:szCs w:val="24"/>
                <w:lang w:val="x-none"/>
              </w:rPr>
              <w:t>，俾</w:t>
            </w:r>
            <w:proofErr w:type="gramEnd"/>
            <w:r w:rsidR="00495ED3" w:rsidRPr="0028169D">
              <w:rPr>
                <w:rFonts w:ascii="標楷體" w:eastAsia="標楷體" w:hAnsi="標楷體" w:hint="eastAsia"/>
                <w:szCs w:val="24"/>
                <w:lang w:val="x-none"/>
              </w:rPr>
              <w:t>利</w:t>
            </w:r>
            <w:r w:rsidR="00495ED3" w:rsidRPr="0028169D">
              <w:rPr>
                <w:rFonts w:ascii="標楷體" w:eastAsia="標楷體" w:hAnsi="標楷體"/>
                <w:szCs w:val="24"/>
                <w:lang w:val="x-none"/>
              </w:rPr>
              <w:t>業務精進</w:t>
            </w:r>
            <w:r w:rsidR="00495ED3" w:rsidRPr="0028169D">
              <w:rPr>
                <w:rFonts w:ascii="標楷體" w:eastAsia="標楷體" w:hAnsi="標楷體" w:hint="eastAsia"/>
                <w:szCs w:val="24"/>
                <w:lang w:val="x-none"/>
              </w:rPr>
              <w:t>。</w:t>
            </w:r>
          </w:p>
          <w:p w14:paraId="72D44ED8" w14:textId="77777777" w:rsidR="0011630F" w:rsidRPr="0028169D" w:rsidRDefault="0011630F" w:rsidP="00E20732">
            <w:pPr>
              <w:overflowPunct w:val="0"/>
              <w:adjustRightInd w:val="0"/>
              <w:snapToGrid w:val="0"/>
              <w:spacing w:line="360" w:lineRule="exact"/>
              <w:ind w:leftChars="50" w:left="120" w:rightChars="50" w:right="120"/>
              <w:jc w:val="both"/>
              <w:rPr>
                <w:rFonts w:ascii="標楷體" w:eastAsia="標楷體" w:hAnsi="標楷體"/>
                <w:szCs w:val="24"/>
                <w:lang w:val="x-none"/>
              </w:rPr>
            </w:pPr>
          </w:p>
          <w:p w14:paraId="55E1999F" w14:textId="77777777" w:rsidR="00133EF8" w:rsidRPr="0028169D" w:rsidRDefault="00133EF8" w:rsidP="00E20732">
            <w:pPr>
              <w:overflowPunct w:val="0"/>
              <w:adjustRightInd w:val="0"/>
              <w:snapToGrid w:val="0"/>
              <w:spacing w:line="360" w:lineRule="exact"/>
              <w:ind w:leftChars="50" w:left="367" w:rightChars="50" w:right="120" w:hangingChars="103" w:hanging="247"/>
              <w:jc w:val="both"/>
              <w:rPr>
                <w:rFonts w:ascii="標楷體" w:eastAsia="標楷體" w:hAnsi="標楷體"/>
                <w:szCs w:val="24"/>
                <w:lang w:val="x-none"/>
              </w:rPr>
            </w:pPr>
            <w:r w:rsidRPr="0028169D">
              <w:rPr>
                <w:rFonts w:ascii="標楷體" w:eastAsia="標楷體" w:hAnsi="標楷體" w:hint="eastAsia"/>
                <w:szCs w:val="24"/>
                <w:lang w:val="x-none"/>
              </w:rPr>
              <w:t>1.與本府捐助成立之財團法人高雄市文化基金會、財團法人高雄市愛樂文化藝術基金會合作辦理文化活動，透過法人多元觸角，達到公私協力、以有限經費策辦更多優質藝文活動之目的。</w:t>
            </w:r>
          </w:p>
          <w:p w14:paraId="4ACF4AFE" w14:textId="5943BD04" w:rsidR="00133EF8" w:rsidRPr="0028169D" w:rsidRDefault="00133EF8" w:rsidP="00E20732">
            <w:pPr>
              <w:overflowPunct w:val="0"/>
              <w:adjustRightInd w:val="0"/>
              <w:snapToGrid w:val="0"/>
              <w:spacing w:line="360" w:lineRule="exact"/>
              <w:ind w:leftChars="50" w:left="367" w:rightChars="50" w:right="120" w:hangingChars="103" w:hanging="247"/>
              <w:jc w:val="both"/>
              <w:rPr>
                <w:rFonts w:ascii="標楷體" w:eastAsia="標楷體" w:hAnsi="標楷體"/>
                <w:szCs w:val="24"/>
                <w:lang w:val="x-none"/>
              </w:rPr>
            </w:pPr>
            <w:r w:rsidRPr="0028169D">
              <w:rPr>
                <w:rFonts w:ascii="標楷體" w:eastAsia="標楷體" w:hAnsi="標楷體"/>
                <w:szCs w:val="24"/>
                <w:lang w:val="x-none"/>
              </w:rPr>
              <w:t>2</w:t>
            </w:r>
            <w:r w:rsidRPr="0028169D">
              <w:rPr>
                <w:rFonts w:ascii="標楷體" w:eastAsia="標楷體" w:hAnsi="標楷體" w:hint="eastAsia"/>
                <w:szCs w:val="24"/>
                <w:lang w:val="x-none"/>
              </w:rPr>
              <w:t>.輔導及補助高雄市愛樂文化藝術基金會（下轄高雄市交響樂團、高雄市國樂團）循其設立宗旨推廣本市音樂教育，並舉辦多元化藝文活動，提供民眾欣賞優質表演節目之機會。</w:t>
            </w:r>
            <w:r w:rsidR="00386754" w:rsidRPr="0028169D">
              <w:rPr>
                <w:rFonts w:ascii="標楷體" w:eastAsia="標楷體" w:hAnsi="標楷體" w:hint="eastAsia"/>
                <w:szCs w:val="24"/>
                <w:lang w:val="x-none"/>
              </w:rPr>
              <w:t>該會113年1-12月主、協辦各類型藝文活動與專業導</w:t>
            </w:r>
            <w:proofErr w:type="gramStart"/>
            <w:r w:rsidR="00386754" w:rsidRPr="0028169D">
              <w:rPr>
                <w:rFonts w:ascii="標楷體" w:eastAsia="標楷體" w:hAnsi="標楷體" w:hint="eastAsia"/>
                <w:szCs w:val="24"/>
                <w:lang w:val="x-none"/>
              </w:rPr>
              <w:t>覽</w:t>
            </w:r>
            <w:proofErr w:type="gramEnd"/>
            <w:r w:rsidR="00386754" w:rsidRPr="0028169D">
              <w:rPr>
                <w:rFonts w:ascii="標楷體" w:eastAsia="標楷體" w:hAnsi="標楷體" w:hint="eastAsia"/>
                <w:szCs w:val="24"/>
                <w:lang w:val="x-none"/>
              </w:rPr>
              <w:t>17</w:t>
            </w:r>
            <w:r w:rsidR="0028169D" w:rsidRPr="0028169D">
              <w:rPr>
                <w:rFonts w:ascii="標楷體" w:eastAsia="標楷體" w:hAnsi="標楷體" w:hint="eastAsia"/>
                <w:szCs w:val="24"/>
                <w:lang w:val="x-none"/>
              </w:rPr>
              <w:t>8</w:t>
            </w:r>
            <w:r w:rsidR="00386754" w:rsidRPr="0028169D">
              <w:rPr>
                <w:rFonts w:ascii="標楷體" w:eastAsia="標楷體" w:hAnsi="標楷體" w:hint="eastAsia"/>
                <w:szCs w:val="24"/>
                <w:lang w:val="x-none"/>
              </w:rPr>
              <w:t>場次，參與人次約96萬人。</w:t>
            </w:r>
          </w:p>
          <w:p w14:paraId="0D7CD123" w14:textId="77777777" w:rsidR="00150110" w:rsidRPr="0028169D" w:rsidRDefault="00150110" w:rsidP="00E20732">
            <w:pPr>
              <w:overflowPunct w:val="0"/>
              <w:adjustRightInd w:val="0"/>
              <w:snapToGrid w:val="0"/>
              <w:spacing w:line="360" w:lineRule="exact"/>
              <w:ind w:leftChars="50" w:left="120" w:rightChars="50" w:right="120"/>
              <w:jc w:val="both"/>
              <w:rPr>
                <w:rFonts w:ascii="標楷體" w:eastAsia="標楷體" w:hAnsi="標楷體"/>
                <w:szCs w:val="24"/>
                <w:lang w:val="x-none"/>
              </w:rPr>
            </w:pPr>
          </w:p>
          <w:p w14:paraId="086FDD8C" w14:textId="6ED1F6E2" w:rsidR="00133EF8" w:rsidRPr="0028169D" w:rsidRDefault="00495ED3" w:rsidP="00E20732">
            <w:pPr>
              <w:overflowPunct w:val="0"/>
              <w:adjustRightInd w:val="0"/>
              <w:snapToGrid w:val="0"/>
              <w:spacing w:line="360" w:lineRule="exact"/>
              <w:ind w:leftChars="50" w:left="120" w:rightChars="50" w:right="120"/>
              <w:jc w:val="both"/>
              <w:rPr>
                <w:rFonts w:ascii="標楷體" w:eastAsia="標楷體" w:hAnsi="標楷體"/>
                <w:szCs w:val="24"/>
                <w:lang w:val="x-none"/>
              </w:rPr>
            </w:pPr>
            <w:r w:rsidRPr="0028169D">
              <w:rPr>
                <w:rFonts w:ascii="標楷體" w:eastAsia="標楷體" w:hAnsi="標楷體" w:hint="eastAsia"/>
                <w:szCs w:val="24"/>
                <w:lang w:val="x-none"/>
              </w:rPr>
              <w:t>文化局配合本府政策，積極推動志願服務業務，由各運用單位針對所需辦理志工培訓，結合各界資源，共同推廣藝文活動或協助各藝文館舍順利運作，提供民眾優質服務。</w:t>
            </w:r>
            <w:proofErr w:type="gramStart"/>
            <w:r w:rsidR="00621D83" w:rsidRPr="0028169D">
              <w:rPr>
                <w:rFonts w:ascii="標楷體" w:eastAsia="標楷體" w:hAnsi="標楷體" w:hint="eastAsia"/>
                <w:szCs w:val="24"/>
                <w:lang w:val="x-none"/>
              </w:rPr>
              <w:t>1</w:t>
            </w:r>
            <w:r w:rsidR="00621D83" w:rsidRPr="0028169D">
              <w:rPr>
                <w:rFonts w:ascii="標楷體" w:eastAsia="標楷體" w:hAnsi="標楷體"/>
                <w:szCs w:val="24"/>
                <w:lang w:val="x-none"/>
              </w:rPr>
              <w:t>1</w:t>
            </w:r>
            <w:r w:rsidR="00621D83" w:rsidRPr="0028169D">
              <w:rPr>
                <w:rFonts w:ascii="標楷體" w:eastAsia="標楷體" w:hAnsi="標楷體" w:hint="eastAsia"/>
                <w:szCs w:val="24"/>
                <w:lang w:val="x-none"/>
              </w:rPr>
              <w:t>3</w:t>
            </w:r>
            <w:proofErr w:type="gramEnd"/>
            <w:r w:rsidR="00621D83" w:rsidRPr="0028169D">
              <w:rPr>
                <w:rFonts w:ascii="標楷體" w:eastAsia="標楷體" w:hAnsi="標楷體" w:hint="eastAsia"/>
                <w:szCs w:val="24"/>
                <w:lang w:val="x-none"/>
              </w:rPr>
              <w:t>年度公民營單位計有16</w:t>
            </w:r>
            <w:r w:rsidR="0028169D" w:rsidRPr="0028169D">
              <w:rPr>
                <w:rFonts w:ascii="標楷體" w:eastAsia="標楷體" w:hAnsi="標楷體" w:hint="eastAsia"/>
                <w:szCs w:val="24"/>
                <w:lang w:val="x-none"/>
              </w:rPr>
              <w:t>個運用單位</w:t>
            </w:r>
            <w:r w:rsidR="00621D83" w:rsidRPr="0028169D">
              <w:rPr>
                <w:rFonts w:ascii="標楷體" w:eastAsia="標楷體" w:hAnsi="標楷體" w:hint="eastAsia"/>
                <w:szCs w:val="24"/>
                <w:lang w:val="x-none"/>
              </w:rPr>
              <w:t>、共約3仟餘人投入文化類志願服務行列。</w:t>
            </w:r>
          </w:p>
          <w:p w14:paraId="4692EF51" w14:textId="77777777" w:rsidR="00150110" w:rsidRPr="0028169D" w:rsidRDefault="00150110" w:rsidP="00E20732">
            <w:pPr>
              <w:overflowPunct w:val="0"/>
              <w:adjustRightInd w:val="0"/>
              <w:snapToGrid w:val="0"/>
              <w:spacing w:line="360" w:lineRule="exact"/>
              <w:ind w:leftChars="50" w:left="120" w:rightChars="50" w:right="120"/>
              <w:jc w:val="both"/>
              <w:rPr>
                <w:rFonts w:ascii="標楷體" w:eastAsia="標楷體" w:hAnsi="標楷體"/>
                <w:szCs w:val="24"/>
                <w:lang w:val="x-none"/>
              </w:rPr>
            </w:pPr>
          </w:p>
          <w:p w14:paraId="0DF3DDC1" w14:textId="2EA5ADB1" w:rsidR="00133EF8" w:rsidRPr="0028169D" w:rsidRDefault="00133EF8" w:rsidP="00E20732">
            <w:pPr>
              <w:overflowPunct w:val="0"/>
              <w:adjustRightInd w:val="0"/>
              <w:snapToGrid w:val="0"/>
              <w:spacing w:line="360" w:lineRule="exact"/>
              <w:ind w:leftChars="50" w:left="120" w:rightChars="50" w:right="120"/>
              <w:jc w:val="both"/>
              <w:rPr>
                <w:rFonts w:ascii="標楷體" w:eastAsia="標楷體" w:hAnsi="標楷體"/>
                <w:szCs w:val="24"/>
                <w:lang w:val="x-none"/>
              </w:rPr>
            </w:pPr>
            <w:r w:rsidRPr="0028169D">
              <w:rPr>
                <w:rFonts w:ascii="標楷體" w:eastAsia="標楷體" w:hAnsi="標楷體" w:hint="eastAsia"/>
                <w:szCs w:val="24"/>
                <w:lang w:val="x-none"/>
              </w:rPr>
              <w:t>文化高雄藝文月刊內容涵蓋大高雄地區各文化場館及展演空間之藝文活動資訊</w:t>
            </w:r>
            <w:r w:rsidR="00621D83" w:rsidRPr="0028169D">
              <w:rPr>
                <w:rFonts w:ascii="標楷體" w:eastAsia="標楷體" w:hAnsi="標楷體" w:hint="eastAsia"/>
                <w:szCs w:val="24"/>
                <w:lang w:val="x-none"/>
              </w:rPr>
              <w:t>，</w:t>
            </w:r>
            <w:proofErr w:type="gramStart"/>
            <w:r w:rsidR="00621D83" w:rsidRPr="0028169D">
              <w:rPr>
                <w:rFonts w:ascii="標楷體" w:eastAsia="標楷體" w:hAnsi="標楷體" w:hint="eastAsia"/>
                <w:szCs w:val="24"/>
                <w:lang w:val="x-none"/>
              </w:rPr>
              <w:t>113</w:t>
            </w:r>
            <w:proofErr w:type="gramEnd"/>
            <w:r w:rsidR="00621D83" w:rsidRPr="0028169D">
              <w:rPr>
                <w:rFonts w:ascii="標楷體" w:eastAsia="標楷體" w:hAnsi="標楷體" w:hint="eastAsia"/>
                <w:szCs w:val="24"/>
                <w:lang w:val="x-none"/>
              </w:rPr>
              <w:t>年度共發行12期，每期中文月刊27,500冊</w:t>
            </w:r>
            <w:r w:rsidR="00302476" w:rsidRPr="0028169D">
              <w:rPr>
                <w:rFonts w:ascii="標楷體" w:eastAsia="標楷體" w:hAnsi="標楷體" w:hint="eastAsia"/>
                <w:szCs w:val="24"/>
                <w:lang w:val="x-none"/>
              </w:rPr>
              <w:t>、英文摺頁2,800份，派送至本市公民營藝文場館、書店、捷運站及各縣市高鐵站、一級火車站、文化中心等約800個通路點，為文化高雄之品牌出版品。</w:t>
            </w:r>
          </w:p>
          <w:p w14:paraId="5F8EFB18" w14:textId="77777777" w:rsidR="00150110" w:rsidRPr="0028169D" w:rsidRDefault="00150110" w:rsidP="00E20732">
            <w:pPr>
              <w:pStyle w:val="Default"/>
              <w:overflowPunct w:val="0"/>
              <w:autoSpaceDE/>
              <w:autoSpaceDN/>
              <w:snapToGrid w:val="0"/>
              <w:spacing w:line="360" w:lineRule="exact"/>
              <w:ind w:leftChars="50" w:left="360" w:rightChars="50" w:right="120" w:hanging="240"/>
              <w:jc w:val="both"/>
              <w:rPr>
                <w:rFonts w:ascii="標楷體" w:eastAsia="標楷體" w:hAnsi="標楷體" w:cs="Times New Roman"/>
                <w:color w:val="auto"/>
                <w:kern w:val="2"/>
                <w:lang w:val="x-none"/>
              </w:rPr>
            </w:pPr>
          </w:p>
          <w:p w14:paraId="0B43BA96" w14:textId="7FA69A69" w:rsidR="00133EF8" w:rsidRPr="0028169D" w:rsidRDefault="00133EF8" w:rsidP="00E20732">
            <w:pPr>
              <w:overflowPunct w:val="0"/>
              <w:adjustRightInd w:val="0"/>
              <w:snapToGrid w:val="0"/>
              <w:spacing w:line="360" w:lineRule="exact"/>
              <w:ind w:leftChars="50" w:left="367" w:rightChars="50" w:right="120" w:hangingChars="103" w:hanging="247"/>
              <w:jc w:val="both"/>
              <w:rPr>
                <w:rFonts w:ascii="標楷體" w:eastAsia="標楷體" w:hAnsi="標楷體"/>
                <w:szCs w:val="24"/>
                <w:lang w:val="x-none"/>
              </w:rPr>
            </w:pPr>
            <w:r w:rsidRPr="0028169D">
              <w:rPr>
                <w:rFonts w:ascii="標楷體" w:eastAsia="標楷體" w:hAnsi="標楷體" w:hint="eastAsia"/>
                <w:szCs w:val="24"/>
                <w:lang w:val="x-none"/>
              </w:rPr>
              <w:t>1.</w:t>
            </w:r>
            <w:r w:rsidR="00621D83" w:rsidRPr="0028169D">
              <w:rPr>
                <w:rFonts w:ascii="標楷體" w:eastAsia="標楷體" w:hAnsi="標楷體" w:hint="eastAsia"/>
                <w:szCs w:val="24"/>
                <w:lang w:val="x-none"/>
              </w:rPr>
              <w:t>「2024書寫高雄文學創作獎助計畫」，</w:t>
            </w:r>
            <w:proofErr w:type="spellStart"/>
            <w:r w:rsidR="00621D83" w:rsidRPr="0028169D">
              <w:rPr>
                <w:rFonts w:ascii="標楷體" w:eastAsia="標楷體" w:hAnsi="標楷體" w:hint="eastAsia"/>
                <w:szCs w:val="24"/>
                <w:lang w:val="x-none"/>
              </w:rPr>
              <w:t>共收到</w:t>
            </w:r>
            <w:proofErr w:type="spellEnd"/>
            <w:r w:rsidR="00621D83" w:rsidRPr="0028169D">
              <w:rPr>
                <w:rFonts w:ascii="標楷體" w:eastAsia="標楷體" w:hAnsi="標楷體" w:hint="eastAsia"/>
                <w:szCs w:val="24"/>
                <w:lang w:val="x-none"/>
              </w:rPr>
              <w:t>66件提案，經審查後擇優選出6名創作者之提案，</w:t>
            </w:r>
            <w:proofErr w:type="gramStart"/>
            <w:r w:rsidR="00621D83" w:rsidRPr="0028169D">
              <w:rPr>
                <w:rFonts w:ascii="標楷體" w:eastAsia="標楷體" w:hAnsi="標楷體" w:hint="eastAsia"/>
                <w:szCs w:val="24"/>
                <w:lang w:val="x-none"/>
              </w:rPr>
              <w:t>每名獎助</w:t>
            </w:r>
            <w:proofErr w:type="gramEnd"/>
            <w:r w:rsidR="00621D83" w:rsidRPr="0028169D">
              <w:rPr>
                <w:rFonts w:ascii="標楷體" w:eastAsia="標楷體" w:hAnsi="標楷體" w:hint="eastAsia"/>
                <w:szCs w:val="24"/>
                <w:lang w:val="x-none"/>
              </w:rPr>
              <w:t>15萬元，合計90萬元，預計於114年6月30日前完成創作。</w:t>
            </w:r>
          </w:p>
          <w:p w14:paraId="4059D16D" w14:textId="40AE360E" w:rsidR="00133EF8" w:rsidRPr="0028169D" w:rsidRDefault="00133EF8" w:rsidP="00E20732">
            <w:pPr>
              <w:overflowPunct w:val="0"/>
              <w:adjustRightInd w:val="0"/>
              <w:snapToGrid w:val="0"/>
              <w:spacing w:line="360" w:lineRule="exact"/>
              <w:ind w:leftChars="50" w:left="401" w:rightChars="50" w:right="120" w:hangingChars="117" w:hanging="281"/>
              <w:jc w:val="both"/>
              <w:rPr>
                <w:rFonts w:ascii="標楷體" w:eastAsia="標楷體" w:hAnsi="標楷體"/>
                <w:szCs w:val="24"/>
                <w:lang w:val="x-none"/>
              </w:rPr>
            </w:pPr>
            <w:r w:rsidRPr="0028169D">
              <w:rPr>
                <w:rFonts w:ascii="標楷體" w:eastAsia="標楷體" w:hAnsi="標楷體" w:hint="eastAsia"/>
                <w:szCs w:val="24"/>
                <w:lang w:val="x-none"/>
              </w:rPr>
              <w:t>2.</w:t>
            </w:r>
            <w:r w:rsidR="00621D83" w:rsidRPr="0028169D">
              <w:rPr>
                <w:rFonts w:ascii="標楷體" w:eastAsia="標楷體" w:hAnsi="標楷體" w:hint="eastAsia"/>
                <w:szCs w:val="24"/>
                <w:lang w:val="x-none"/>
              </w:rPr>
              <w:t>「2024書寫高雄出版獎助計畫」，</w:t>
            </w:r>
            <w:proofErr w:type="spellStart"/>
            <w:r w:rsidR="00621D83" w:rsidRPr="0028169D">
              <w:rPr>
                <w:rFonts w:ascii="標楷體" w:eastAsia="標楷體" w:hAnsi="標楷體" w:hint="eastAsia"/>
                <w:szCs w:val="24"/>
                <w:lang w:val="x-none"/>
              </w:rPr>
              <w:t>全年分</w:t>
            </w:r>
            <w:proofErr w:type="spellEnd"/>
            <w:r w:rsidR="00621D83" w:rsidRPr="0028169D">
              <w:rPr>
                <w:rFonts w:ascii="標楷體" w:eastAsia="標楷體" w:hAnsi="標楷體" w:hint="eastAsia"/>
                <w:szCs w:val="24"/>
                <w:lang w:val="x-none"/>
              </w:rPr>
              <w:t>3期進行收件審查，共收到9件作品申請，4件計畫入選，</w:t>
            </w:r>
            <w:proofErr w:type="gramStart"/>
            <w:r w:rsidR="00621D83" w:rsidRPr="0028169D">
              <w:rPr>
                <w:rFonts w:ascii="標楷體" w:eastAsia="標楷體" w:hAnsi="標楷體" w:hint="eastAsia"/>
                <w:szCs w:val="24"/>
                <w:lang w:val="x-none"/>
              </w:rPr>
              <w:t>每件獎助</w:t>
            </w:r>
            <w:proofErr w:type="gramEnd"/>
            <w:r w:rsidR="00621D83" w:rsidRPr="0028169D">
              <w:rPr>
                <w:rFonts w:ascii="標楷體" w:eastAsia="標楷體" w:hAnsi="標楷體" w:hint="eastAsia"/>
                <w:szCs w:val="24"/>
                <w:lang w:val="x-none"/>
              </w:rPr>
              <w:t>8-12萬元，總獎助金額共計38萬元。</w:t>
            </w:r>
          </w:p>
          <w:p w14:paraId="50C420A2" w14:textId="77777777" w:rsidR="00302476" w:rsidRPr="0028169D" w:rsidRDefault="00302476" w:rsidP="00E20732">
            <w:pPr>
              <w:overflowPunct w:val="0"/>
              <w:adjustRightInd w:val="0"/>
              <w:snapToGrid w:val="0"/>
              <w:spacing w:line="360" w:lineRule="exact"/>
              <w:ind w:leftChars="50" w:left="401" w:rightChars="50" w:right="120" w:hangingChars="117" w:hanging="281"/>
              <w:jc w:val="both"/>
              <w:rPr>
                <w:rFonts w:ascii="標楷體" w:eastAsia="標楷體" w:hAnsi="標楷體"/>
                <w:szCs w:val="24"/>
                <w:lang w:val="x-none"/>
              </w:rPr>
            </w:pPr>
            <w:r w:rsidRPr="0028169D">
              <w:rPr>
                <w:rFonts w:ascii="標楷體" w:eastAsia="標楷體" w:hAnsi="標楷體" w:hint="eastAsia"/>
                <w:szCs w:val="24"/>
                <w:lang w:val="x-none"/>
              </w:rPr>
              <w:t>3</w:t>
            </w:r>
            <w:r w:rsidRPr="0028169D">
              <w:rPr>
                <w:rFonts w:ascii="標楷體" w:eastAsia="標楷體" w:hAnsi="標楷體"/>
                <w:szCs w:val="24"/>
                <w:lang w:val="x-none"/>
              </w:rPr>
              <w:t>.專</w:t>
            </w:r>
            <w:proofErr w:type="gramStart"/>
            <w:r w:rsidRPr="0028169D">
              <w:rPr>
                <w:rFonts w:ascii="標楷體" w:eastAsia="標楷體" w:hAnsi="標楷體"/>
                <w:szCs w:val="24"/>
                <w:lang w:val="x-none"/>
              </w:rPr>
              <w:t>書與繪本</w:t>
            </w:r>
            <w:proofErr w:type="gramEnd"/>
            <w:r w:rsidRPr="0028169D">
              <w:rPr>
                <w:rFonts w:ascii="標楷體" w:eastAsia="標楷體" w:hAnsi="標楷體"/>
                <w:szCs w:val="24"/>
                <w:lang w:val="x-none"/>
              </w:rPr>
              <w:t>出版</w:t>
            </w:r>
            <w:r w:rsidRPr="0028169D">
              <w:rPr>
                <w:rFonts w:ascii="標楷體" w:eastAsia="標楷體" w:hAnsi="標楷體" w:hint="eastAsia"/>
                <w:szCs w:val="24"/>
                <w:lang w:val="x-none"/>
              </w:rPr>
              <w:t>:</w:t>
            </w:r>
          </w:p>
          <w:p w14:paraId="0F24BF1F" w14:textId="443AA4B2" w:rsidR="00302476" w:rsidRPr="0028169D" w:rsidRDefault="00302476" w:rsidP="006B5F2D">
            <w:pPr>
              <w:overflowPunct w:val="0"/>
              <w:adjustRightInd w:val="0"/>
              <w:snapToGrid w:val="0"/>
              <w:spacing w:line="360" w:lineRule="exact"/>
              <w:ind w:leftChars="124" w:left="638" w:rightChars="50" w:right="120" w:hanging="340"/>
              <w:jc w:val="both"/>
              <w:rPr>
                <w:rFonts w:ascii="標楷體" w:eastAsia="標楷體" w:hAnsi="標楷體"/>
                <w:szCs w:val="24"/>
                <w:lang w:val="x-none"/>
              </w:rPr>
            </w:pPr>
            <w:r w:rsidRPr="0028169D">
              <w:rPr>
                <w:rFonts w:ascii="標楷體" w:eastAsia="標楷體" w:hAnsi="標楷體" w:hint="eastAsia"/>
                <w:szCs w:val="24"/>
                <w:lang w:val="x-none"/>
              </w:rPr>
              <w:t>(1)高雄</w:t>
            </w:r>
            <w:r w:rsidRPr="0028169D">
              <w:rPr>
                <w:rFonts w:ascii="標楷體" w:eastAsia="標楷體" w:hAnsi="標楷體"/>
                <w:szCs w:val="24"/>
                <w:lang w:val="x-none"/>
              </w:rPr>
              <w:t>人情商店系列</w:t>
            </w:r>
            <w:r w:rsidR="00621D83" w:rsidRPr="0028169D">
              <w:rPr>
                <w:rFonts w:ascii="標楷體" w:eastAsia="標楷體" w:hAnsi="標楷體" w:hint="eastAsia"/>
                <w:szCs w:val="24"/>
                <w:lang w:val="x-none"/>
              </w:rPr>
              <w:t>：</w:t>
            </w:r>
            <w:r w:rsidR="00621D83" w:rsidRPr="0028169D">
              <w:rPr>
                <w:rFonts w:ascii="標楷體" w:eastAsia="標楷體" w:hAnsi="標楷體" w:hint="eastAsia"/>
                <w:szCs w:val="24"/>
              </w:rPr>
              <w:t>《尋山，發現人情》東高雄九</w:t>
            </w:r>
            <w:proofErr w:type="gramStart"/>
            <w:r w:rsidR="00621D83" w:rsidRPr="0028169D">
              <w:rPr>
                <w:rFonts w:ascii="標楷體" w:eastAsia="標楷體" w:hAnsi="標楷體" w:hint="eastAsia"/>
                <w:szCs w:val="24"/>
              </w:rPr>
              <w:t>區山食農藝創</w:t>
            </w:r>
            <w:r w:rsidR="00621D83" w:rsidRPr="0028169D">
              <w:rPr>
                <w:rFonts w:ascii="標楷體" w:eastAsia="標楷體" w:hAnsi="標楷體" w:hint="eastAsia"/>
                <w:szCs w:val="24"/>
              </w:rPr>
              <w:lastRenderedPageBreak/>
              <w:t>生專</w:t>
            </w:r>
            <w:proofErr w:type="gramEnd"/>
            <w:r w:rsidR="00621D83" w:rsidRPr="0028169D">
              <w:rPr>
                <w:rFonts w:ascii="標楷體" w:eastAsia="標楷體" w:hAnsi="標楷體" w:hint="eastAsia"/>
                <w:szCs w:val="24"/>
              </w:rPr>
              <w:t>書，探訪有機書店、農園聚落惡地秘境等遊程，該書是東高雄深度旅遊叩門磚、</w:t>
            </w:r>
            <w:proofErr w:type="gramStart"/>
            <w:r w:rsidR="00621D83" w:rsidRPr="0028169D">
              <w:rPr>
                <w:rFonts w:ascii="標楷體" w:eastAsia="標楷體" w:hAnsi="標楷體" w:hint="eastAsia"/>
                <w:szCs w:val="24"/>
              </w:rPr>
              <w:t>覽物逛</w:t>
            </w:r>
            <w:proofErr w:type="gramEnd"/>
            <w:r w:rsidR="00621D83" w:rsidRPr="0028169D">
              <w:rPr>
                <w:rFonts w:ascii="標楷體" w:eastAsia="標楷體" w:hAnsi="標楷體" w:hint="eastAsia"/>
                <w:szCs w:val="24"/>
              </w:rPr>
              <w:t>店必備手冊，全書踏查</w:t>
            </w:r>
            <w:proofErr w:type="gramStart"/>
            <w:r w:rsidR="00621D83" w:rsidRPr="0028169D">
              <w:rPr>
                <w:rFonts w:ascii="標楷體" w:eastAsia="標楷體" w:hAnsi="標楷體" w:hint="eastAsia"/>
                <w:szCs w:val="24"/>
              </w:rPr>
              <w:t>巡訪東高雄</w:t>
            </w:r>
            <w:proofErr w:type="gramEnd"/>
            <w:r w:rsidR="00621D83" w:rsidRPr="0028169D">
              <w:rPr>
                <w:rFonts w:ascii="標楷體" w:eastAsia="標楷體" w:hAnsi="標楷體" w:hint="eastAsia"/>
                <w:szCs w:val="24"/>
              </w:rPr>
              <w:t>九區五條流域路線，共有36篇主題指路，集結14間獨立</w:t>
            </w:r>
            <w:proofErr w:type="gramStart"/>
            <w:r w:rsidR="00621D83" w:rsidRPr="0028169D">
              <w:rPr>
                <w:rFonts w:ascii="標楷體" w:eastAsia="標楷體" w:hAnsi="標楷體" w:hint="eastAsia"/>
                <w:szCs w:val="24"/>
              </w:rPr>
              <w:t>書店散策</w:t>
            </w:r>
            <w:proofErr w:type="gramEnd"/>
            <w:r w:rsidR="00621D83" w:rsidRPr="0028169D">
              <w:rPr>
                <w:rFonts w:ascii="標楷體" w:eastAsia="標楷體" w:hAnsi="標楷體" w:hint="eastAsia"/>
                <w:szCs w:val="24"/>
              </w:rPr>
              <w:t>、6條古道巡走路徑、2座吊橋渡溪探險，內容豐富，是一部充滿濃</w:t>
            </w:r>
            <w:proofErr w:type="gramStart"/>
            <w:r w:rsidR="00621D83" w:rsidRPr="0028169D">
              <w:rPr>
                <w:rFonts w:ascii="標楷體" w:eastAsia="標楷體" w:hAnsi="標楷體" w:hint="eastAsia"/>
                <w:szCs w:val="24"/>
              </w:rPr>
              <w:t>情蜜意</w:t>
            </w:r>
            <w:proofErr w:type="gramEnd"/>
            <w:r w:rsidR="00621D83" w:rsidRPr="0028169D">
              <w:rPr>
                <w:rFonts w:ascii="標楷體" w:eastAsia="標楷體" w:hAnsi="標楷體" w:hint="eastAsia"/>
                <w:szCs w:val="24"/>
              </w:rPr>
              <w:t>的「東高雄指南」。</w:t>
            </w:r>
          </w:p>
          <w:p w14:paraId="0FC4BAB1" w14:textId="18CD2AFD" w:rsidR="00302476" w:rsidRPr="0028169D" w:rsidRDefault="00302476" w:rsidP="00E20732">
            <w:pPr>
              <w:overflowPunct w:val="0"/>
              <w:adjustRightInd w:val="0"/>
              <w:snapToGrid w:val="0"/>
              <w:spacing w:line="360" w:lineRule="exact"/>
              <w:ind w:leftChars="124" w:left="583" w:rightChars="50" w:right="120" w:hanging="285"/>
              <w:jc w:val="both"/>
              <w:rPr>
                <w:rFonts w:ascii="標楷體" w:eastAsia="標楷體" w:hAnsi="標楷體"/>
                <w:szCs w:val="24"/>
                <w:lang w:val="x-none"/>
              </w:rPr>
            </w:pPr>
            <w:r w:rsidRPr="0028169D">
              <w:rPr>
                <w:rFonts w:ascii="標楷體" w:eastAsia="標楷體" w:hAnsi="標楷體" w:hint="eastAsia"/>
                <w:szCs w:val="24"/>
                <w:lang w:val="x-none"/>
              </w:rPr>
              <w:t>(2)高雄「遊．繪本」</w:t>
            </w:r>
          </w:p>
          <w:p w14:paraId="093AD525" w14:textId="4049EE32" w:rsidR="00302476" w:rsidRPr="0028169D" w:rsidRDefault="00621D83" w:rsidP="006B5F2D">
            <w:pPr>
              <w:overflowPunct w:val="0"/>
              <w:adjustRightInd w:val="0"/>
              <w:snapToGrid w:val="0"/>
              <w:spacing w:line="360" w:lineRule="exact"/>
              <w:ind w:leftChars="270" w:left="648" w:rightChars="50" w:right="120"/>
              <w:jc w:val="both"/>
              <w:rPr>
                <w:rFonts w:ascii="標楷體" w:eastAsia="標楷體" w:hAnsi="標楷體"/>
                <w:szCs w:val="24"/>
                <w:lang w:val="x-none"/>
              </w:rPr>
            </w:pPr>
            <w:r w:rsidRPr="0028169D">
              <w:rPr>
                <w:rFonts w:ascii="標楷體" w:eastAsia="標楷體" w:hAnsi="標楷體" w:hint="eastAsia"/>
                <w:szCs w:val="24"/>
              </w:rPr>
              <w:t>「遊．繪本」系列第21本作品，《在山中找路的醫生》透過故事與圖像，讓更多人認識山區巡迴醫療及部落衛生所醫師駐守山區樣態，其不辭辛苦徒步進入孤島部落看診，交通中斷時還要照顧部落病患，是安定部落人心的特效藥。本繪本描繪部落醫師、巡迴醫療與原民族群的溫情故事，預計114年上半年出版。</w:t>
            </w:r>
          </w:p>
          <w:p w14:paraId="310FB2CD" w14:textId="77777777" w:rsidR="00302476" w:rsidRPr="0028169D" w:rsidRDefault="00302476" w:rsidP="00E20732">
            <w:pPr>
              <w:overflowPunct w:val="0"/>
              <w:adjustRightInd w:val="0"/>
              <w:snapToGrid w:val="0"/>
              <w:spacing w:line="360" w:lineRule="exact"/>
              <w:ind w:leftChars="50" w:left="401" w:rightChars="50" w:right="120" w:hangingChars="117" w:hanging="281"/>
              <w:jc w:val="both"/>
              <w:rPr>
                <w:rFonts w:ascii="標楷體" w:eastAsia="標楷體" w:hAnsi="標楷體"/>
                <w:szCs w:val="24"/>
                <w:lang w:val="x-none"/>
              </w:rPr>
            </w:pPr>
            <w:r w:rsidRPr="0028169D">
              <w:rPr>
                <w:rFonts w:ascii="標楷體" w:eastAsia="標楷體" w:hAnsi="標楷體" w:hint="eastAsia"/>
                <w:szCs w:val="24"/>
                <w:lang w:val="x-none"/>
              </w:rPr>
              <w:t>4.辦理文學獎，鼓勵全民書寫創作：</w:t>
            </w:r>
          </w:p>
          <w:p w14:paraId="424B2B74" w14:textId="02731BBE" w:rsidR="00302476" w:rsidRPr="0028169D" w:rsidRDefault="00302476" w:rsidP="006B5F2D">
            <w:pPr>
              <w:overflowPunct w:val="0"/>
              <w:adjustRightInd w:val="0"/>
              <w:snapToGrid w:val="0"/>
              <w:spacing w:line="360" w:lineRule="exact"/>
              <w:ind w:leftChars="124" w:left="638" w:rightChars="50" w:right="120" w:hanging="340"/>
              <w:jc w:val="both"/>
              <w:rPr>
                <w:rFonts w:ascii="標楷體" w:eastAsia="標楷體" w:hAnsi="標楷體"/>
                <w:szCs w:val="24"/>
                <w:lang w:val="x-none"/>
              </w:rPr>
            </w:pPr>
            <w:r w:rsidRPr="0028169D">
              <w:rPr>
                <w:rFonts w:ascii="標楷體" w:eastAsia="標楷體" w:hAnsi="標楷體" w:hint="eastAsia"/>
                <w:szCs w:val="24"/>
                <w:lang w:val="x-none"/>
              </w:rPr>
              <w:t>(1)</w:t>
            </w:r>
            <w:r w:rsidR="00621D83" w:rsidRPr="0028169D">
              <w:rPr>
                <w:rFonts w:ascii="標楷體" w:eastAsia="標楷體" w:hAnsi="標楷體" w:hint="eastAsia"/>
                <w:szCs w:val="24"/>
                <w:lang w:val="x-none"/>
              </w:rPr>
              <w:t>「2024打狗鳳</w:t>
            </w:r>
            <w:proofErr w:type="gramStart"/>
            <w:r w:rsidR="00621D83" w:rsidRPr="0028169D">
              <w:rPr>
                <w:rFonts w:ascii="標楷體" w:eastAsia="標楷體" w:hAnsi="標楷體" w:hint="eastAsia"/>
                <w:szCs w:val="24"/>
                <w:lang w:val="x-none"/>
              </w:rPr>
              <w:t>邑</w:t>
            </w:r>
            <w:proofErr w:type="gramEnd"/>
            <w:r w:rsidR="00621D83" w:rsidRPr="0028169D">
              <w:rPr>
                <w:rFonts w:ascii="標楷體" w:eastAsia="標楷體" w:hAnsi="標楷體" w:hint="eastAsia"/>
                <w:szCs w:val="24"/>
                <w:lang w:val="x-none"/>
              </w:rPr>
              <w:t>文學獎」徵件日期自113年4月16日至6月21日止，徵稿文類包括小說、散文、新詩、</w:t>
            </w:r>
            <w:proofErr w:type="gramStart"/>
            <w:r w:rsidR="00621D83" w:rsidRPr="0028169D">
              <w:rPr>
                <w:rFonts w:ascii="標楷體" w:eastAsia="標楷體" w:hAnsi="標楷體" w:hint="eastAsia"/>
                <w:szCs w:val="24"/>
                <w:lang w:val="x-none"/>
              </w:rPr>
              <w:t>臺</w:t>
            </w:r>
            <w:proofErr w:type="gramEnd"/>
            <w:r w:rsidR="00621D83" w:rsidRPr="0028169D">
              <w:rPr>
                <w:rFonts w:ascii="標楷體" w:eastAsia="標楷體" w:hAnsi="標楷體" w:hint="eastAsia"/>
                <w:szCs w:val="24"/>
                <w:lang w:val="x-none"/>
              </w:rPr>
              <w:t>語新詩等4類，其中小說徵得</w:t>
            </w:r>
            <w:r w:rsidR="00621D83" w:rsidRPr="0028169D">
              <w:rPr>
                <w:rFonts w:ascii="標楷體" w:eastAsia="標楷體" w:hAnsi="標楷體" w:hint="eastAsia"/>
                <w:szCs w:val="24"/>
              </w:rPr>
              <w:t>189</w:t>
            </w:r>
            <w:r w:rsidR="00621D83" w:rsidRPr="0028169D">
              <w:rPr>
                <w:rFonts w:ascii="標楷體" w:eastAsia="標楷體" w:hAnsi="標楷體" w:hint="eastAsia"/>
                <w:szCs w:val="24"/>
                <w:lang w:val="x-none"/>
              </w:rPr>
              <w:t>件，散文徵得241件，新詩徵得408件，</w:t>
            </w:r>
            <w:proofErr w:type="gramStart"/>
            <w:r w:rsidR="00621D83" w:rsidRPr="0028169D">
              <w:rPr>
                <w:rFonts w:ascii="標楷體" w:eastAsia="標楷體" w:hAnsi="標楷體" w:hint="eastAsia"/>
                <w:szCs w:val="24"/>
                <w:lang w:val="x-none"/>
              </w:rPr>
              <w:t>臺</w:t>
            </w:r>
            <w:proofErr w:type="gramEnd"/>
            <w:r w:rsidR="00621D83" w:rsidRPr="0028169D">
              <w:rPr>
                <w:rFonts w:ascii="標楷體" w:eastAsia="標楷體" w:hAnsi="標楷體" w:hint="eastAsia"/>
                <w:szCs w:val="24"/>
                <w:lang w:val="x-none"/>
              </w:rPr>
              <w:t>語新詩徵得71件，共909件，</w:t>
            </w:r>
            <w:proofErr w:type="gramStart"/>
            <w:r w:rsidR="00621D83" w:rsidRPr="0028169D">
              <w:rPr>
                <w:rFonts w:ascii="標楷體" w:eastAsia="標楷體" w:hAnsi="標楷體" w:hint="eastAsia"/>
                <w:szCs w:val="24"/>
                <w:lang w:val="x-none"/>
              </w:rPr>
              <w:t>每文類</w:t>
            </w:r>
            <w:proofErr w:type="gramEnd"/>
            <w:r w:rsidR="00621D83" w:rsidRPr="0028169D">
              <w:rPr>
                <w:rFonts w:ascii="標楷體" w:eastAsia="標楷體" w:hAnsi="標楷體" w:hint="eastAsia"/>
                <w:szCs w:val="24"/>
                <w:lang w:val="x-none"/>
              </w:rPr>
              <w:t>各選出高雄獎1名、優選獎1名、佳作2名，共發出16個獎項116萬元獎金。12月8日舉行頒獎典禮，並出版《2024打狗鳳邑文學獎得獎作品集》。</w:t>
            </w:r>
          </w:p>
          <w:p w14:paraId="58CED7D5" w14:textId="4E882271" w:rsidR="00302476" w:rsidRPr="0028169D" w:rsidRDefault="00302476" w:rsidP="006B5F2D">
            <w:pPr>
              <w:overflowPunct w:val="0"/>
              <w:adjustRightInd w:val="0"/>
              <w:snapToGrid w:val="0"/>
              <w:spacing w:line="360" w:lineRule="exact"/>
              <w:ind w:leftChars="124" w:left="638" w:rightChars="50" w:right="120" w:hanging="340"/>
              <w:jc w:val="both"/>
              <w:rPr>
                <w:rFonts w:ascii="標楷體" w:eastAsia="標楷體" w:hAnsi="標楷體"/>
                <w:szCs w:val="24"/>
                <w:lang w:val="x-none"/>
              </w:rPr>
            </w:pPr>
            <w:r w:rsidRPr="0028169D">
              <w:rPr>
                <w:rFonts w:ascii="標楷體" w:eastAsia="標楷體" w:hAnsi="標楷體" w:hint="eastAsia"/>
                <w:szCs w:val="24"/>
                <w:lang w:val="x-none"/>
              </w:rPr>
              <w:t>(2)</w:t>
            </w:r>
            <w:r w:rsidR="00621D83" w:rsidRPr="0028169D">
              <w:rPr>
                <w:rFonts w:ascii="標楷體" w:eastAsia="標楷體" w:hAnsi="標楷體" w:hint="eastAsia"/>
                <w:szCs w:val="24"/>
                <w:lang w:val="x-none"/>
              </w:rPr>
              <w:t>與高雄市岡山大專青年協會共同辦理「第十七屆阿公店溪文學獎」，</w:t>
            </w:r>
            <w:r w:rsidR="00621D83" w:rsidRPr="0028169D">
              <w:rPr>
                <w:rFonts w:ascii="標楷體" w:eastAsia="標楷體" w:hAnsi="標楷體"/>
                <w:szCs w:val="24"/>
                <w:lang w:val="x-none"/>
              </w:rPr>
              <w:t>鼓勵在學學生參與文學創作，</w:t>
            </w:r>
            <w:r w:rsidR="00621D83" w:rsidRPr="0028169D">
              <w:rPr>
                <w:rFonts w:ascii="標楷體" w:eastAsia="標楷體" w:hAnsi="標楷體" w:hint="eastAsia"/>
                <w:szCs w:val="24"/>
                <w:lang w:val="x-none"/>
              </w:rPr>
              <w:t>徵稿文類包括國小組台語童詩、國小組</w:t>
            </w:r>
            <w:proofErr w:type="gramStart"/>
            <w:r w:rsidR="00621D83" w:rsidRPr="0028169D">
              <w:rPr>
                <w:rFonts w:ascii="標楷體" w:eastAsia="標楷體" w:hAnsi="標楷體" w:hint="eastAsia"/>
                <w:szCs w:val="24"/>
                <w:lang w:val="x-none"/>
              </w:rPr>
              <w:t>客語童詩</w:t>
            </w:r>
            <w:proofErr w:type="gramEnd"/>
            <w:r w:rsidR="00621D83" w:rsidRPr="0028169D">
              <w:rPr>
                <w:rFonts w:ascii="標楷體" w:eastAsia="標楷體" w:hAnsi="標楷體" w:hint="eastAsia"/>
                <w:szCs w:val="24"/>
                <w:lang w:val="x-none"/>
              </w:rPr>
              <w:t>、散文（</w:t>
            </w:r>
            <w:r w:rsidR="00621D83" w:rsidRPr="0028169D">
              <w:rPr>
                <w:rFonts w:ascii="標楷體" w:eastAsia="標楷體" w:hAnsi="標楷體"/>
                <w:szCs w:val="24"/>
                <w:lang w:val="x-none"/>
              </w:rPr>
              <w:t>國小組、國中組、高中組、大專組</w:t>
            </w:r>
            <w:r w:rsidR="00621D83" w:rsidRPr="0028169D">
              <w:rPr>
                <w:rFonts w:ascii="標楷體" w:eastAsia="標楷體" w:hAnsi="標楷體" w:hint="eastAsia"/>
                <w:szCs w:val="24"/>
                <w:lang w:val="x-none"/>
              </w:rPr>
              <w:t>）等，提供學童台語和</w:t>
            </w:r>
            <w:proofErr w:type="gramStart"/>
            <w:r w:rsidR="00621D83" w:rsidRPr="0028169D">
              <w:rPr>
                <w:rFonts w:ascii="標楷體" w:eastAsia="標楷體" w:hAnsi="標楷體" w:hint="eastAsia"/>
                <w:szCs w:val="24"/>
                <w:lang w:val="x-none"/>
              </w:rPr>
              <w:t>客語文學</w:t>
            </w:r>
            <w:proofErr w:type="gramEnd"/>
            <w:r w:rsidR="00621D83" w:rsidRPr="0028169D">
              <w:rPr>
                <w:rFonts w:ascii="標楷體" w:eastAsia="標楷體" w:hAnsi="標楷體" w:hint="eastAsia"/>
                <w:szCs w:val="24"/>
                <w:lang w:val="x-none"/>
              </w:rPr>
              <w:t>創作平台，投稿件數計431</w:t>
            </w:r>
            <w:r w:rsidR="00621D83" w:rsidRPr="0028169D">
              <w:rPr>
                <w:rFonts w:ascii="標楷體" w:eastAsia="標楷體" w:hAnsi="標楷體" w:hint="eastAsia"/>
                <w:szCs w:val="24"/>
              </w:rPr>
              <w:t>件，共76人獲獎</w:t>
            </w:r>
            <w:r w:rsidR="00621D83" w:rsidRPr="0028169D">
              <w:rPr>
                <w:rFonts w:ascii="標楷體" w:eastAsia="標楷體" w:hAnsi="標楷體" w:hint="eastAsia"/>
                <w:szCs w:val="24"/>
                <w:lang w:val="x-none" w:eastAsia="zh-HK"/>
              </w:rPr>
              <w:t>，</w:t>
            </w:r>
            <w:r w:rsidR="00621D83" w:rsidRPr="0028169D">
              <w:rPr>
                <w:rFonts w:ascii="標楷體" w:eastAsia="標楷體" w:hAnsi="標楷體" w:hint="eastAsia"/>
                <w:szCs w:val="24"/>
                <w:lang w:val="x-none"/>
              </w:rPr>
              <w:t>6</w:t>
            </w:r>
            <w:r w:rsidR="00621D83" w:rsidRPr="0028169D">
              <w:rPr>
                <w:rFonts w:ascii="標楷體" w:eastAsia="標楷體" w:hAnsi="標楷體" w:hint="eastAsia"/>
                <w:szCs w:val="24"/>
                <w:lang w:val="x-none" w:eastAsia="zh-HK"/>
              </w:rPr>
              <w:t>月</w:t>
            </w:r>
            <w:r w:rsidR="00621D83" w:rsidRPr="0028169D">
              <w:rPr>
                <w:rFonts w:ascii="標楷體" w:eastAsia="標楷體" w:hAnsi="標楷體" w:hint="eastAsia"/>
                <w:szCs w:val="24"/>
                <w:lang w:val="x-none"/>
              </w:rPr>
              <w:t>16</w:t>
            </w:r>
            <w:r w:rsidR="00621D83" w:rsidRPr="0028169D">
              <w:rPr>
                <w:rFonts w:ascii="標楷體" w:eastAsia="標楷體" w:hAnsi="標楷體" w:hint="eastAsia"/>
                <w:szCs w:val="24"/>
                <w:lang w:val="x-none" w:eastAsia="zh-HK"/>
              </w:rPr>
              <w:t>日舉行頒獎典禮，</w:t>
            </w:r>
            <w:r w:rsidR="00621D83" w:rsidRPr="0028169D">
              <w:rPr>
                <w:rFonts w:ascii="標楷體" w:eastAsia="標楷體" w:hAnsi="標楷體" w:hint="eastAsia"/>
                <w:szCs w:val="24"/>
                <w:lang w:val="x-none"/>
              </w:rPr>
              <w:t>並出版《第十七屆阿公店溪文學獎得獎作品集》。</w:t>
            </w:r>
          </w:p>
          <w:p w14:paraId="123AE64A" w14:textId="14EAD522" w:rsidR="00302476" w:rsidRPr="0028169D" w:rsidRDefault="00302476" w:rsidP="00E20732">
            <w:pPr>
              <w:pStyle w:val="af8"/>
              <w:ind w:leftChars="50" w:left="401" w:hangingChars="117" w:hanging="281"/>
              <w:jc w:val="both"/>
              <w:rPr>
                <w:b w:val="0"/>
                <w:bCs/>
                <w:sz w:val="24"/>
                <w:szCs w:val="24"/>
              </w:rPr>
            </w:pPr>
            <w:r w:rsidRPr="0028169D">
              <w:rPr>
                <w:rFonts w:hint="eastAsia"/>
                <w:b w:val="0"/>
                <w:bCs/>
                <w:sz w:val="24"/>
                <w:szCs w:val="24"/>
              </w:rPr>
              <w:t>5.辦理「</w:t>
            </w:r>
            <w:r w:rsidR="00621D83" w:rsidRPr="0028169D">
              <w:rPr>
                <w:rFonts w:hint="eastAsia"/>
                <w:b w:val="0"/>
                <w:bCs/>
                <w:sz w:val="24"/>
                <w:szCs w:val="24"/>
              </w:rPr>
              <w:t>夏日高雄店頭小市集</w:t>
            </w:r>
            <w:r w:rsidRPr="0028169D">
              <w:rPr>
                <w:rFonts w:hint="eastAsia"/>
                <w:b w:val="0"/>
                <w:bCs/>
                <w:sz w:val="24"/>
                <w:szCs w:val="24"/>
              </w:rPr>
              <w:t>」</w:t>
            </w:r>
          </w:p>
          <w:p w14:paraId="78A16B89" w14:textId="7FBB1FC5" w:rsidR="00302476" w:rsidRPr="0028169D" w:rsidRDefault="00621D83" w:rsidP="00E20732">
            <w:pPr>
              <w:pStyle w:val="af8"/>
              <w:ind w:leftChars="124" w:left="299" w:hanging="1"/>
              <w:jc w:val="both"/>
              <w:rPr>
                <w:rFonts w:cs="Times New Roman"/>
                <w:b w:val="0"/>
                <w:bCs/>
                <w:sz w:val="24"/>
                <w:szCs w:val="24"/>
                <w:lang w:val="x-none"/>
              </w:rPr>
            </w:pPr>
            <w:r w:rsidRPr="0028169D">
              <w:rPr>
                <w:rFonts w:cs="Times New Roman" w:hint="eastAsia"/>
                <w:b w:val="0"/>
                <w:bCs/>
                <w:sz w:val="24"/>
                <w:szCs w:val="24"/>
                <w:lang w:val="x-none"/>
              </w:rPr>
              <w:t>高雄獨立書店聯手打造「書店力」，創造「閱獨力」！共10家獨立書店於9月串聯「店頭小市集」，</w:t>
            </w:r>
            <w:proofErr w:type="spellStart"/>
            <w:r w:rsidRPr="0028169D">
              <w:rPr>
                <w:rFonts w:cs="Times New Roman" w:hint="eastAsia"/>
                <w:b w:val="0"/>
                <w:bCs/>
                <w:sz w:val="24"/>
                <w:szCs w:val="24"/>
                <w:lang w:val="x-none"/>
              </w:rPr>
              <w:t>策劃多元文學創意展演活動，在自家書店店面辦理共計</w:t>
            </w:r>
            <w:proofErr w:type="spellEnd"/>
            <w:r w:rsidRPr="0028169D">
              <w:rPr>
                <w:rFonts w:cs="Times New Roman" w:hint="eastAsia"/>
                <w:b w:val="0"/>
                <w:bCs/>
                <w:sz w:val="24"/>
                <w:szCs w:val="24"/>
                <w:lang w:val="x-none"/>
              </w:rPr>
              <w:t>13場講座、5場小市集，9場小書展，讓讀者盡情體驗閱讀多樣性，藉此認識高雄在地書店獨特風格。</w:t>
            </w:r>
          </w:p>
          <w:p w14:paraId="2E85C90C" w14:textId="575C27D9" w:rsidR="00302476" w:rsidRPr="0028169D" w:rsidRDefault="00302476" w:rsidP="00E20732">
            <w:pPr>
              <w:pStyle w:val="af"/>
              <w:kinsoku/>
              <w:overflowPunct w:val="0"/>
              <w:adjustRightInd w:val="0"/>
              <w:snapToGrid w:val="0"/>
              <w:spacing w:line="360" w:lineRule="exact"/>
              <w:ind w:leftChars="0" w:left="0" w:rightChars="50" w:right="120"/>
              <w:rPr>
                <w:rFonts w:ascii="標楷體" w:eastAsia="標楷體" w:hAnsi="標楷體"/>
                <w:bCs/>
                <w:sz w:val="24"/>
              </w:rPr>
            </w:pPr>
          </w:p>
          <w:p w14:paraId="72C939FA" w14:textId="20B3E50B" w:rsidR="00621D83" w:rsidRPr="0028169D" w:rsidRDefault="00621D83" w:rsidP="00E20732">
            <w:pPr>
              <w:overflowPunct w:val="0"/>
              <w:adjustRightInd w:val="0"/>
              <w:snapToGrid w:val="0"/>
              <w:spacing w:line="360" w:lineRule="exact"/>
              <w:ind w:leftChars="50" w:left="120" w:rightChars="50" w:right="120"/>
              <w:jc w:val="both"/>
              <w:rPr>
                <w:rFonts w:ascii="標楷體" w:eastAsia="標楷體" w:hAnsi="標楷體"/>
                <w:bCs/>
                <w:szCs w:val="24"/>
              </w:rPr>
            </w:pPr>
            <w:r w:rsidRPr="0028169D">
              <w:rPr>
                <w:rFonts w:ascii="標楷體" w:eastAsia="標楷體" w:hAnsi="標楷體" w:hint="eastAsia"/>
                <w:szCs w:val="24"/>
                <w:lang w:val="x-none"/>
              </w:rPr>
              <w:t>「高雄文藝獎」係為鼓勵於高雄市從事文化藝術創作工作具有特殊貢獻成就，或長期致力於推動高雄地區文化公益、</w:t>
            </w:r>
            <w:proofErr w:type="gramStart"/>
            <w:r w:rsidRPr="0028169D">
              <w:rPr>
                <w:rFonts w:ascii="標楷體" w:eastAsia="標楷體" w:hAnsi="標楷體" w:hint="eastAsia"/>
                <w:szCs w:val="24"/>
                <w:lang w:val="x-none"/>
              </w:rPr>
              <w:t>社造</w:t>
            </w:r>
            <w:proofErr w:type="gramEnd"/>
            <w:r w:rsidRPr="0028169D">
              <w:rPr>
                <w:rFonts w:ascii="標楷體" w:eastAsia="標楷體" w:hAnsi="標楷體" w:hint="eastAsia"/>
                <w:szCs w:val="24"/>
                <w:lang w:val="x-none"/>
              </w:rPr>
              <w:t>、文藝、文化創意等範疇者專設之獎項，自2000年起每兩年辦理一次，</w:t>
            </w:r>
            <w:r w:rsidR="0028169D" w:rsidRPr="0028169D">
              <w:rPr>
                <w:rFonts w:ascii="標楷體" w:eastAsia="標楷體" w:hAnsi="標楷體" w:hint="eastAsia"/>
                <w:szCs w:val="24"/>
                <w:lang w:val="x-none"/>
              </w:rPr>
              <w:t>至2024年共產生59位得獎者</w:t>
            </w:r>
            <w:r w:rsidRPr="0028169D">
              <w:rPr>
                <w:rFonts w:ascii="標楷體" w:eastAsia="標楷體" w:hAnsi="標楷體" w:hint="eastAsia"/>
                <w:szCs w:val="24"/>
                <w:lang w:val="x-none"/>
              </w:rPr>
              <w:t>。2024年得獎者為黃冬富、吳錦發、卜</w:t>
            </w:r>
            <w:proofErr w:type="gramStart"/>
            <w:r w:rsidRPr="0028169D">
              <w:rPr>
                <w:rFonts w:ascii="標楷體" w:eastAsia="標楷體" w:hAnsi="標楷體" w:hint="eastAsia"/>
                <w:szCs w:val="24"/>
                <w:lang w:val="x-none"/>
              </w:rPr>
              <w:t>袞‧</w:t>
            </w:r>
            <w:proofErr w:type="gramEnd"/>
            <w:r w:rsidRPr="0028169D">
              <w:rPr>
                <w:rFonts w:ascii="標楷體" w:eastAsia="標楷體" w:hAnsi="標楷體" w:hint="eastAsia"/>
                <w:szCs w:val="24"/>
                <w:lang w:val="x-none"/>
              </w:rPr>
              <w:t>伊斯瑪哈單</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伊</w:t>
            </w:r>
            <w:proofErr w:type="gramStart"/>
            <w:r w:rsidRPr="0028169D">
              <w:rPr>
                <w:rFonts w:ascii="標楷體" w:eastAsia="標楷體" w:hAnsi="標楷體" w:hint="eastAsia"/>
                <w:szCs w:val="24"/>
                <w:lang w:val="x-none"/>
              </w:rPr>
              <w:t>斯立端</w:t>
            </w:r>
            <w:proofErr w:type="gramEnd"/>
            <w:r w:rsidRPr="0028169D">
              <w:rPr>
                <w:rFonts w:ascii="標楷體" w:eastAsia="標楷體" w:hAnsi="標楷體" w:hint="eastAsia"/>
                <w:szCs w:val="24"/>
                <w:lang w:val="x-none"/>
              </w:rPr>
              <w:t>、紀華麟與巴洛克獨奏家樂團等5名。</w:t>
            </w:r>
          </w:p>
          <w:p w14:paraId="5F01DAA1" w14:textId="77777777" w:rsidR="000D04BC" w:rsidRPr="0028169D" w:rsidRDefault="000D04BC" w:rsidP="00E20732">
            <w:pPr>
              <w:overflowPunct w:val="0"/>
              <w:adjustRightInd w:val="0"/>
              <w:snapToGrid w:val="0"/>
              <w:spacing w:line="360" w:lineRule="exact"/>
              <w:ind w:rightChars="50" w:right="120"/>
              <w:jc w:val="both"/>
              <w:rPr>
                <w:rFonts w:ascii="標楷體" w:eastAsia="標楷體" w:hAnsi="標楷體"/>
                <w:szCs w:val="24"/>
                <w:lang w:val="x-none"/>
              </w:rPr>
            </w:pPr>
          </w:p>
          <w:p w14:paraId="652D3F82" w14:textId="77777777" w:rsidR="00133EF8" w:rsidRPr="0028169D" w:rsidRDefault="00133EF8" w:rsidP="00E20732">
            <w:pPr>
              <w:pStyle w:val="af"/>
              <w:kinsoku/>
              <w:overflowPunct w:val="0"/>
              <w:adjustRightInd w:val="0"/>
              <w:snapToGrid w:val="0"/>
              <w:spacing w:line="360" w:lineRule="exact"/>
              <w:ind w:leftChars="50" w:left="600" w:rightChars="50" w:right="120" w:hanging="480"/>
              <w:rPr>
                <w:rFonts w:ascii="標楷體" w:eastAsia="標楷體" w:hAnsi="標楷體"/>
                <w:sz w:val="24"/>
                <w:lang w:val="x-none"/>
              </w:rPr>
            </w:pPr>
          </w:p>
          <w:p w14:paraId="77D7982A" w14:textId="77777777" w:rsidR="00621D83" w:rsidRPr="0028169D" w:rsidRDefault="00621D83" w:rsidP="00E20732">
            <w:pPr>
              <w:pStyle w:val="af"/>
              <w:kinsoku/>
              <w:overflowPunct w:val="0"/>
              <w:adjustRightInd w:val="0"/>
              <w:snapToGrid w:val="0"/>
              <w:spacing w:line="360" w:lineRule="exact"/>
              <w:ind w:leftChars="50" w:left="600" w:rightChars="50" w:right="120" w:hanging="480"/>
              <w:rPr>
                <w:rFonts w:ascii="標楷體" w:eastAsia="標楷體" w:hAnsi="標楷體"/>
                <w:sz w:val="24"/>
                <w:lang w:val="x-none"/>
              </w:rPr>
            </w:pPr>
          </w:p>
          <w:p w14:paraId="13EA4315" w14:textId="77777777" w:rsidR="00133EF8" w:rsidRPr="0028169D" w:rsidRDefault="00133EF8" w:rsidP="00E20732">
            <w:pPr>
              <w:pStyle w:val="af"/>
              <w:kinsoku/>
              <w:overflowPunct w:val="0"/>
              <w:adjustRightInd w:val="0"/>
              <w:snapToGrid w:val="0"/>
              <w:spacing w:line="360" w:lineRule="exact"/>
              <w:ind w:leftChars="50" w:left="600" w:rightChars="50" w:right="120" w:hanging="480"/>
              <w:rPr>
                <w:rFonts w:ascii="標楷體" w:eastAsia="標楷體" w:hAnsi="標楷體"/>
                <w:sz w:val="24"/>
                <w:lang w:val="x-none"/>
              </w:rPr>
            </w:pPr>
            <w:r w:rsidRPr="0028169D">
              <w:rPr>
                <w:rFonts w:ascii="標楷體" w:eastAsia="標楷體" w:hAnsi="標楷體" w:hint="eastAsia"/>
                <w:sz w:val="24"/>
                <w:lang w:val="x-none"/>
              </w:rPr>
              <w:t>1.文化資產審定</w:t>
            </w:r>
          </w:p>
          <w:p w14:paraId="1D1C42D7" w14:textId="5976C874" w:rsidR="00133EF8" w:rsidRPr="0028169D" w:rsidRDefault="002C51E3" w:rsidP="00E20732">
            <w:pPr>
              <w:pStyle w:val="af4"/>
              <w:ind w:leftChars="182" w:left="437" w:right="240" w:firstLine="2"/>
              <w:jc w:val="both"/>
              <w:rPr>
                <w:sz w:val="24"/>
                <w:szCs w:val="24"/>
              </w:rPr>
            </w:pPr>
            <w:r w:rsidRPr="0028169D">
              <w:rPr>
                <w:rFonts w:hint="eastAsia"/>
                <w:sz w:val="24"/>
                <w:szCs w:val="24"/>
              </w:rPr>
              <w:t>113年無新增文化資產公告案件，目前本市計有古蹟51處(國定7處)、歷史建築67處、紀念建築1處、考古遺址5處(國定2處)、文化景觀6處、聚落建築群1處，合計131處。</w:t>
            </w:r>
          </w:p>
          <w:p w14:paraId="603CED26" w14:textId="77777777" w:rsidR="00133EF8" w:rsidRPr="0028169D" w:rsidRDefault="00133EF8" w:rsidP="00E20732">
            <w:pPr>
              <w:overflowPunct w:val="0"/>
              <w:adjustRightInd w:val="0"/>
              <w:snapToGrid w:val="0"/>
              <w:spacing w:line="360" w:lineRule="exact"/>
              <w:ind w:leftChars="50" w:left="360" w:rightChars="50" w:right="120" w:hangingChars="100" w:hanging="240"/>
              <w:jc w:val="both"/>
              <w:rPr>
                <w:rFonts w:ascii="標楷體" w:eastAsia="標楷體" w:hAnsi="標楷體"/>
                <w:szCs w:val="24"/>
                <w:lang w:val="x-none"/>
              </w:rPr>
            </w:pPr>
            <w:r w:rsidRPr="0028169D">
              <w:rPr>
                <w:rFonts w:ascii="標楷體" w:eastAsia="標楷體" w:hAnsi="標楷體" w:hint="eastAsia"/>
                <w:szCs w:val="24"/>
                <w:lang w:val="x-none"/>
              </w:rPr>
              <w:t>2.文化資產修復</w:t>
            </w:r>
          </w:p>
          <w:p w14:paraId="644DBB51" w14:textId="77777777" w:rsidR="002C51E3" w:rsidRPr="0028169D" w:rsidRDefault="002C51E3" w:rsidP="00E20732">
            <w:pPr>
              <w:pStyle w:val="af4"/>
              <w:numPr>
                <w:ilvl w:val="0"/>
                <w:numId w:val="2"/>
              </w:numPr>
              <w:ind w:leftChars="0" w:left="725" w:rightChars="30" w:right="72" w:hanging="365"/>
              <w:jc w:val="both"/>
              <w:rPr>
                <w:sz w:val="24"/>
                <w:szCs w:val="24"/>
              </w:rPr>
            </w:pPr>
            <w:r w:rsidRPr="0028169D">
              <w:rPr>
                <w:rFonts w:hint="eastAsia"/>
                <w:sz w:val="24"/>
                <w:szCs w:val="24"/>
              </w:rPr>
              <w:t>完成左營明德新村14、15號</w:t>
            </w:r>
            <w:proofErr w:type="gramStart"/>
            <w:r w:rsidRPr="0028169D">
              <w:rPr>
                <w:rFonts w:hint="eastAsia"/>
                <w:sz w:val="24"/>
                <w:szCs w:val="24"/>
              </w:rPr>
              <w:t>眷</w:t>
            </w:r>
            <w:proofErr w:type="gramEnd"/>
            <w:r w:rsidRPr="0028169D">
              <w:rPr>
                <w:rFonts w:hint="eastAsia"/>
                <w:sz w:val="24"/>
                <w:szCs w:val="24"/>
              </w:rPr>
              <w:t>舍修繕及周邊景觀改善工程規劃設計。</w:t>
            </w:r>
          </w:p>
          <w:p w14:paraId="1517FD0D" w14:textId="77777777" w:rsidR="002C51E3" w:rsidRPr="0028169D" w:rsidRDefault="002C51E3" w:rsidP="00E20732">
            <w:pPr>
              <w:pStyle w:val="af4"/>
              <w:numPr>
                <w:ilvl w:val="0"/>
                <w:numId w:val="2"/>
              </w:numPr>
              <w:ind w:leftChars="0" w:rightChars="30" w:right="72"/>
              <w:jc w:val="both"/>
              <w:rPr>
                <w:sz w:val="24"/>
                <w:szCs w:val="24"/>
              </w:rPr>
            </w:pPr>
            <w:r w:rsidRPr="0028169D">
              <w:rPr>
                <w:rFonts w:hint="eastAsia"/>
                <w:sz w:val="24"/>
                <w:szCs w:val="24"/>
              </w:rPr>
              <w:t>完成黃埔新村建物修繕及周邊環境整建工程。</w:t>
            </w:r>
          </w:p>
          <w:p w14:paraId="5453A168" w14:textId="77777777" w:rsidR="002C51E3" w:rsidRPr="0028169D" w:rsidRDefault="002C51E3" w:rsidP="00E20732">
            <w:pPr>
              <w:pStyle w:val="af4"/>
              <w:numPr>
                <w:ilvl w:val="0"/>
                <w:numId w:val="2"/>
              </w:numPr>
              <w:ind w:leftChars="0" w:rightChars="30" w:right="72"/>
              <w:jc w:val="both"/>
              <w:rPr>
                <w:sz w:val="24"/>
                <w:szCs w:val="24"/>
              </w:rPr>
            </w:pPr>
            <w:r w:rsidRPr="0028169D">
              <w:rPr>
                <w:rFonts w:hint="eastAsia"/>
                <w:sz w:val="24"/>
                <w:szCs w:val="24"/>
              </w:rPr>
              <w:t>完成岡山樂群村建物整修工程(第一期)-A1宿舍。</w:t>
            </w:r>
          </w:p>
          <w:p w14:paraId="2763E9C6" w14:textId="77777777" w:rsidR="002C51E3" w:rsidRPr="0028169D" w:rsidRDefault="002C51E3" w:rsidP="00E20732">
            <w:pPr>
              <w:pStyle w:val="af4"/>
              <w:numPr>
                <w:ilvl w:val="0"/>
                <w:numId w:val="2"/>
              </w:numPr>
              <w:ind w:leftChars="0" w:rightChars="30" w:right="72"/>
              <w:jc w:val="both"/>
              <w:rPr>
                <w:sz w:val="24"/>
                <w:szCs w:val="24"/>
              </w:rPr>
            </w:pPr>
            <w:r w:rsidRPr="0028169D">
              <w:rPr>
                <w:rFonts w:hint="eastAsia"/>
                <w:sz w:val="24"/>
                <w:szCs w:val="24"/>
              </w:rPr>
              <w:t>完成歷史建築岡山醒村A、F棟修復工程(第一期)。</w:t>
            </w:r>
          </w:p>
          <w:p w14:paraId="3F0C2659" w14:textId="77777777" w:rsidR="002C51E3" w:rsidRPr="0028169D" w:rsidRDefault="002C51E3" w:rsidP="00E20732">
            <w:pPr>
              <w:pStyle w:val="af4"/>
              <w:numPr>
                <w:ilvl w:val="0"/>
                <w:numId w:val="2"/>
              </w:numPr>
              <w:ind w:leftChars="0" w:rightChars="30" w:right="72"/>
              <w:jc w:val="both"/>
              <w:rPr>
                <w:sz w:val="24"/>
                <w:szCs w:val="24"/>
              </w:rPr>
            </w:pPr>
            <w:r w:rsidRPr="0028169D">
              <w:rPr>
                <w:rFonts w:hint="eastAsia"/>
                <w:sz w:val="24"/>
                <w:szCs w:val="24"/>
              </w:rPr>
              <w:t>完成武德殿周邊歷史空間再造先期規劃。</w:t>
            </w:r>
          </w:p>
          <w:p w14:paraId="502800DE" w14:textId="77777777" w:rsidR="002C51E3" w:rsidRPr="0028169D" w:rsidRDefault="002C51E3" w:rsidP="00E20732">
            <w:pPr>
              <w:pStyle w:val="af4"/>
              <w:numPr>
                <w:ilvl w:val="0"/>
                <w:numId w:val="2"/>
              </w:numPr>
              <w:ind w:leftChars="0" w:rightChars="30" w:right="72"/>
              <w:jc w:val="both"/>
              <w:rPr>
                <w:sz w:val="24"/>
                <w:szCs w:val="24"/>
              </w:rPr>
            </w:pPr>
            <w:r w:rsidRPr="0028169D">
              <w:rPr>
                <w:rFonts w:hint="eastAsia"/>
                <w:sz w:val="24"/>
                <w:szCs w:val="24"/>
              </w:rPr>
              <w:t>完成市定古蹟武</w:t>
            </w:r>
            <w:proofErr w:type="gramStart"/>
            <w:r w:rsidRPr="0028169D">
              <w:rPr>
                <w:rFonts w:hint="eastAsia"/>
                <w:sz w:val="24"/>
                <w:szCs w:val="24"/>
              </w:rPr>
              <w:t>德殿西側</w:t>
            </w:r>
            <w:proofErr w:type="gramEnd"/>
            <w:r w:rsidRPr="0028169D">
              <w:rPr>
                <w:rFonts w:hint="eastAsia"/>
                <w:sz w:val="24"/>
                <w:szCs w:val="24"/>
              </w:rPr>
              <w:t>整地工程。</w:t>
            </w:r>
          </w:p>
          <w:p w14:paraId="29B62B01" w14:textId="77777777" w:rsidR="002C51E3" w:rsidRPr="0028169D" w:rsidRDefault="002C51E3" w:rsidP="00E20732">
            <w:pPr>
              <w:pStyle w:val="af4"/>
              <w:numPr>
                <w:ilvl w:val="0"/>
                <w:numId w:val="2"/>
              </w:numPr>
              <w:ind w:leftChars="0" w:left="725" w:rightChars="30" w:right="72" w:hanging="365"/>
              <w:jc w:val="both"/>
              <w:rPr>
                <w:sz w:val="24"/>
                <w:szCs w:val="24"/>
              </w:rPr>
            </w:pPr>
            <w:r w:rsidRPr="0028169D">
              <w:rPr>
                <w:rFonts w:hint="eastAsia"/>
                <w:sz w:val="24"/>
                <w:szCs w:val="24"/>
              </w:rPr>
              <w:t>完成市定古蹟武</w:t>
            </w:r>
            <w:proofErr w:type="gramStart"/>
            <w:r w:rsidRPr="0028169D">
              <w:rPr>
                <w:rFonts w:hint="eastAsia"/>
                <w:sz w:val="24"/>
                <w:szCs w:val="24"/>
              </w:rPr>
              <w:t>德殿再利用</w:t>
            </w:r>
            <w:proofErr w:type="gramEnd"/>
            <w:r w:rsidRPr="0028169D">
              <w:rPr>
                <w:rFonts w:hint="eastAsia"/>
                <w:sz w:val="24"/>
                <w:szCs w:val="24"/>
              </w:rPr>
              <w:t>計畫(含補充調查)</w:t>
            </w:r>
            <w:proofErr w:type="gramStart"/>
            <w:r w:rsidRPr="0028169D">
              <w:rPr>
                <w:rFonts w:hint="eastAsia"/>
                <w:sz w:val="24"/>
                <w:szCs w:val="24"/>
              </w:rPr>
              <w:t>暨武德</w:t>
            </w:r>
            <w:proofErr w:type="gramEnd"/>
            <w:r w:rsidRPr="0028169D">
              <w:rPr>
                <w:rFonts w:hint="eastAsia"/>
                <w:sz w:val="24"/>
                <w:szCs w:val="24"/>
              </w:rPr>
              <w:t>殿周邊規劃設計及西側工程監造。</w:t>
            </w:r>
          </w:p>
          <w:p w14:paraId="4C9C7D7C" w14:textId="77777777" w:rsidR="002C51E3" w:rsidRPr="0028169D" w:rsidRDefault="002C51E3" w:rsidP="00E20732">
            <w:pPr>
              <w:pStyle w:val="af4"/>
              <w:numPr>
                <w:ilvl w:val="0"/>
                <w:numId w:val="2"/>
              </w:numPr>
              <w:ind w:leftChars="0" w:rightChars="30" w:right="72"/>
              <w:jc w:val="both"/>
              <w:rPr>
                <w:sz w:val="24"/>
                <w:szCs w:val="24"/>
              </w:rPr>
            </w:pPr>
            <w:r w:rsidRPr="0028169D">
              <w:rPr>
                <w:rFonts w:hint="eastAsia"/>
                <w:sz w:val="24"/>
                <w:szCs w:val="24"/>
              </w:rPr>
              <w:t>完成國定古蹟原日本海軍鳳山無線電信所全區基礎設施工程。</w:t>
            </w:r>
          </w:p>
          <w:p w14:paraId="2A86D9C3" w14:textId="77777777" w:rsidR="002C51E3" w:rsidRPr="0028169D" w:rsidRDefault="002C51E3" w:rsidP="00E20732">
            <w:pPr>
              <w:pStyle w:val="af4"/>
              <w:numPr>
                <w:ilvl w:val="0"/>
                <w:numId w:val="2"/>
              </w:numPr>
              <w:ind w:leftChars="0" w:left="725" w:rightChars="30" w:right="72" w:hanging="365"/>
              <w:jc w:val="both"/>
              <w:rPr>
                <w:sz w:val="24"/>
                <w:szCs w:val="24"/>
              </w:rPr>
            </w:pPr>
            <w:r w:rsidRPr="0028169D">
              <w:rPr>
                <w:rFonts w:hint="eastAsia"/>
                <w:sz w:val="24"/>
                <w:szCs w:val="24"/>
              </w:rPr>
              <w:t>完成國定古蹟鳳山縣舊城南門廣場營造與東門銜接計畫工程規劃設計。</w:t>
            </w:r>
          </w:p>
          <w:p w14:paraId="125CCDE8"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hint="eastAsia"/>
                <w:sz w:val="24"/>
                <w:szCs w:val="24"/>
              </w:rPr>
              <w:t>完成112年高雄市鳳山歷史城鎮風貌及</w:t>
            </w:r>
            <w:proofErr w:type="gramStart"/>
            <w:r w:rsidRPr="0028169D">
              <w:rPr>
                <w:rFonts w:hint="eastAsia"/>
                <w:sz w:val="24"/>
                <w:szCs w:val="24"/>
              </w:rPr>
              <w:t>創生「行城漫旅</w:t>
            </w:r>
            <w:proofErr w:type="gramEnd"/>
            <w:r w:rsidRPr="0028169D">
              <w:rPr>
                <w:rFonts w:hint="eastAsia"/>
                <w:sz w:val="24"/>
                <w:szCs w:val="24"/>
              </w:rPr>
              <w:t>」綠環境改善計畫。</w:t>
            </w:r>
          </w:p>
          <w:p w14:paraId="0D53FC60"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hint="eastAsia"/>
                <w:sz w:val="24"/>
                <w:szCs w:val="24"/>
              </w:rPr>
              <w:t>辦理文化景觀岡山醒村C、D、E、G棟修復工程，預計115年7月完成。</w:t>
            </w:r>
          </w:p>
          <w:p w14:paraId="6A05A01A"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hint="eastAsia"/>
                <w:sz w:val="24"/>
                <w:szCs w:val="24"/>
              </w:rPr>
              <w:t>辦理歷史建築</w:t>
            </w:r>
            <w:proofErr w:type="gramStart"/>
            <w:r w:rsidRPr="0028169D">
              <w:rPr>
                <w:rFonts w:hint="eastAsia"/>
                <w:sz w:val="24"/>
                <w:szCs w:val="24"/>
              </w:rPr>
              <w:t>堀</w:t>
            </w:r>
            <w:proofErr w:type="gramEnd"/>
            <w:r w:rsidRPr="0028169D">
              <w:rPr>
                <w:rFonts w:hint="eastAsia"/>
                <w:sz w:val="24"/>
                <w:szCs w:val="24"/>
              </w:rPr>
              <w:t>江</w:t>
            </w:r>
            <w:proofErr w:type="gramStart"/>
            <w:r w:rsidRPr="0028169D">
              <w:rPr>
                <w:rFonts w:hint="eastAsia"/>
                <w:sz w:val="24"/>
                <w:szCs w:val="24"/>
              </w:rPr>
              <w:t>町</w:t>
            </w:r>
            <w:proofErr w:type="gramEnd"/>
            <w:r w:rsidRPr="0028169D">
              <w:rPr>
                <w:rFonts w:hint="eastAsia"/>
                <w:sz w:val="24"/>
                <w:szCs w:val="24"/>
              </w:rPr>
              <w:t>日式街屋（原帖佐醫院）修復工程，預計114年4月完成。</w:t>
            </w:r>
          </w:p>
          <w:p w14:paraId="74DBEC3E"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hint="eastAsia"/>
                <w:sz w:val="24"/>
                <w:szCs w:val="24"/>
              </w:rPr>
              <w:t>辦理國定古蹟原日本海軍鳳山無線電信所(前海軍明德訓練班)大碉堡古蹟本體修復工程，預計114年12月完成。</w:t>
            </w:r>
          </w:p>
          <w:p w14:paraId="34030ED2"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cs="標楷體" w:hint="eastAsia"/>
                <w:kern w:val="0"/>
                <w:sz w:val="24"/>
                <w:szCs w:val="24"/>
                <w:lang w:val="zh-TW"/>
              </w:rPr>
              <w:t>辦理國定古蹟原日本海軍鳳山無線電信所（十字電台及前鳳山新村十巷）修復工程規劃設計案，預計114年2月完成。</w:t>
            </w:r>
          </w:p>
          <w:p w14:paraId="745C5159"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cs="標楷體" w:hint="eastAsia"/>
                <w:kern w:val="0"/>
                <w:sz w:val="24"/>
                <w:szCs w:val="24"/>
                <w:lang w:val="zh-TW"/>
              </w:rPr>
              <w:t>辦理國定古蹟原日本海軍鳳山無線電信所(前海軍明德訓練班)古蹟本體第二期修復工程，預計115年12月完成。</w:t>
            </w:r>
          </w:p>
          <w:p w14:paraId="14A9B2FA"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cs="標楷體" w:hint="eastAsia"/>
                <w:kern w:val="0"/>
                <w:sz w:val="24"/>
                <w:szCs w:val="24"/>
                <w:lang w:val="zh-TW"/>
              </w:rPr>
              <w:t>辦理國定古蹟原日本海軍鳳山無線電信所(前海軍明德訓練班)中正堂及至善樓等建物修繕工程，預計114年9月完成。</w:t>
            </w:r>
          </w:p>
          <w:p w14:paraId="4D43ED2C"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hint="eastAsia"/>
                <w:sz w:val="24"/>
                <w:szCs w:val="24"/>
              </w:rPr>
              <w:t>辦理歷史建築原高雄市議會修復工程規劃設計，預計114年3月完成。</w:t>
            </w:r>
          </w:p>
          <w:p w14:paraId="41EE8E58"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hint="eastAsia"/>
                <w:sz w:val="24"/>
                <w:szCs w:val="24"/>
              </w:rPr>
              <w:t>辦理高雄市歷史建築永安黃家古厝修復工程規劃設計，預計114年2月完成。</w:t>
            </w:r>
          </w:p>
          <w:p w14:paraId="77D7AC3E"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hint="eastAsia"/>
                <w:sz w:val="24"/>
                <w:szCs w:val="24"/>
              </w:rPr>
              <w:t>辦理高雄市歷史建築旗山亭仔腳(石拱圈)修復工程，預計116年2月完成。</w:t>
            </w:r>
          </w:p>
          <w:p w14:paraId="27F7C468" w14:textId="77777777" w:rsidR="002C51E3" w:rsidRPr="0028169D" w:rsidRDefault="002C51E3" w:rsidP="00E20732">
            <w:pPr>
              <w:pStyle w:val="af4"/>
              <w:numPr>
                <w:ilvl w:val="0"/>
                <w:numId w:val="2"/>
              </w:numPr>
              <w:ind w:leftChars="0" w:left="711" w:rightChars="30" w:right="72"/>
              <w:jc w:val="both"/>
              <w:rPr>
                <w:sz w:val="24"/>
                <w:szCs w:val="24"/>
              </w:rPr>
            </w:pPr>
            <w:r w:rsidRPr="0028169D">
              <w:rPr>
                <w:rFonts w:hint="eastAsia"/>
                <w:sz w:val="24"/>
                <w:szCs w:val="24"/>
              </w:rPr>
              <w:lastRenderedPageBreak/>
              <w:t>辦理高雄市市定古蹟「鹽</w:t>
            </w:r>
            <w:proofErr w:type="gramStart"/>
            <w:r w:rsidRPr="0028169D">
              <w:rPr>
                <w:rFonts w:hint="eastAsia"/>
                <w:sz w:val="24"/>
                <w:szCs w:val="24"/>
              </w:rPr>
              <w:t>埕町</w:t>
            </w:r>
            <w:proofErr w:type="gramEnd"/>
            <w:r w:rsidRPr="0028169D">
              <w:rPr>
                <w:rFonts w:hint="eastAsia"/>
                <w:sz w:val="24"/>
                <w:szCs w:val="24"/>
              </w:rPr>
              <w:t>五丁目22番地</w:t>
            </w:r>
            <w:proofErr w:type="gramStart"/>
            <w:r w:rsidRPr="0028169D">
              <w:rPr>
                <w:rFonts w:hint="eastAsia"/>
                <w:sz w:val="24"/>
                <w:szCs w:val="24"/>
              </w:rPr>
              <w:t>原友松醫院</w:t>
            </w:r>
            <w:proofErr w:type="gramEnd"/>
            <w:r w:rsidRPr="0028169D">
              <w:rPr>
                <w:rFonts w:hint="eastAsia"/>
                <w:sz w:val="24"/>
                <w:szCs w:val="24"/>
              </w:rPr>
              <w:t>」修復工程，預計115年3月完成。</w:t>
            </w:r>
          </w:p>
          <w:p w14:paraId="67368340" w14:textId="77777777" w:rsidR="002C51E3" w:rsidRPr="0028169D" w:rsidRDefault="002C51E3" w:rsidP="00E20732">
            <w:pPr>
              <w:pStyle w:val="af0"/>
              <w:numPr>
                <w:ilvl w:val="0"/>
                <w:numId w:val="2"/>
              </w:numPr>
              <w:autoSpaceDE w:val="0"/>
              <w:autoSpaceDN w:val="0"/>
              <w:adjustRightInd w:val="0"/>
              <w:spacing w:line="360" w:lineRule="exact"/>
              <w:ind w:leftChars="0" w:left="711" w:rightChars="30" w:right="72"/>
              <w:rPr>
                <w:rFonts w:ascii="標楷體" w:eastAsia="標楷體" w:hAnsi="標楷體"/>
                <w:szCs w:val="24"/>
              </w:rPr>
            </w:pPr>
            <w:r w:rsidRPr="0028169D">
              <w:rPr>
                <w:rFonts w:ascii="標楷體" w:eastAsia="標楷體" w:hAnsi="標楷體" w:hint="eastAsia"/>
                <w:szCs w:val="24"/>
              </w:rPr>
              <w:t>辦理高雄市市定古蹟「高雄市大仁路原鹽</w:t>
            </w:r>
            <w:proofErr w:type="gramStart"/>
            <w:r w:rsidRPr="0028169D">
              <w:rPr>
                <w:rFonts w:ascii="標楷體" w:eastAsia="標楷體" w:hAnsi="標楷體" w:hint="eastAsia"/>
                <w:szCs w:val="24"/>
              </w:rPr>
              <w:t>埕町</w:t>
            </w:r>
            <w:proofErr w:type="gramEnd"/>
            <w:r w:rsidRPr="0028169D">
              <w:rPr>
                <w:rFonts w:ascii="標楷體" w:eastAsia="標楷體" w:hAnsi="標楷體" w:hint="eastAsia"/>
                <w:szCs w:val="24"/>
              </w:rPr>
              <w:t>二丁目</w:t>
            </w:r>
            <w:proofErr w:type="gramStart"/>
            <w:r w:rsidRPr="0028169D">
              <w:rPr>
                <w:rFonts w:ascii="標楷體" w:eastAsia="標楷體" w:hAnsi="標楷體" w:hint="eastAsia"/>
                <w:szCs w:val="24"/>
              </w:rPr>
              <w:t>連棟街屋</w:t>
            </w:r>
            <w:proofErr w:type="gramEnd"/>
            <w:r w:rsidRPr="0028169D">
              <w:rPr>
                <w:rFonts w:ascii="標楷體" w:eastAsia="標楷體" w:hAnsi="標楷體" w:hint="eastAsia"/>
                <w:szCs w:val="24"/>
              </w:rPr>
              <w:t>」修復工程，預計115年8月完成</w:t>
            </w:r>
            <w:r w:rsidRPr="0028169D">
              <w:rPr>
                <w:rFonts w:ascii="標楷體" w:eastAsia="標楷體" w:hAnsi="標楷體" w:cs="Arial" w:hint="eastAsia"/>
                <w:szCs w:val="24"/>
              </w:rPr>
              <w:t>。</w:t>
            </w:r>
          </w:p>
          <w:p w14:paraId="3156144E" w14:textId="77777777" w:rsidR="002C51E3" w:rsidRPr="0028169D" w:rsidRDefault="002C51E3" w:rsidP="00E20732">
            <w:pPr>
              <w:pStyle w:val="af0"/>
              <w:numPr>
                <w:ilvl w:val="0"/>
                <w:numId w:val="2"/>
              </w:numPr>
              <w:autoSpaceDE w:val="0"/>
              <w:autoSpaceDN w:val="0"/>
              <w:adjustRightInd w:val="0"/>
              <w:spacing w:line="360" w:lineRule="exact"/>
              <w:ind w:leftChars="0" w:left="711" w:rightChars="30" w:right="72"/>
              <w:rPr>
                <w:rFonts w:ascii="標楷體" w:eastAsia="標楷體" w:hAnsi="標楷體"/>
                <w:szCs w:val="24"/>
              </w:rPr>
            </w:pPr>
            <w:r w:rsidRPr="0028169D">
              <w:rPr>
                <w:rFonts w:ascii="標楷體" w:eastAsia="標楷體" w:hAnsi="標楷體" w:cs="標楷體" w:hint="eastAsia"/>
                <w:kern w:val="0"/>
                <w:szCs w:val="24"/>
                <w:lang w:val="zh-TW"/>
              </w:rPr>
              <w:t>辦理國定古蹟「打狗英國領事館及官邸」屋頂防水修復工程(含設計監造及工作報告書)，預計114年12月完成。</w:t>
            </w:r>
          </w:p>
          <w:p w14:paraId="4E55B6F2" w14:textId="77777777" w:rsidR="002C51E3" w:rsidRPr="0028169D" w:rsidRDefault="002C51E3" w:rsidP="00E20732">
            <w:pPr>
              <w:pStyle w:val="af0"/>
              <w:numPr>
                <w:ilvl w:val="0"/>
                <w:numId w:val="2"/>
              </w:numPr>
              <w:autoSpaceDE w:val="0"/>
              <w:autoSpaceDN w:val="0"/>
              <w:adjustRightInd w:val="0"/>
              <w:spacing w:line="360" w:lineRule="exact"/>
              <w:ind w:leftChars="0" w:left="711" w:rightChars="30" w:right="72"/>
              <w:rPr>
                <w:rFonts w:ascii="標楷體" w:eastAsia="標楷體" w:hAnsi="標楷體"/>
                <w:szCs w:val="24"/>
              </w:rPr>
            </w:pPr>
            <w:r w:rsidRPr="0028169D">
              <w:rPr>
                <w:rFonts w:ascii="標楷體" w:eastAsia="標楷體" w:hAnsi="標楷體" w:cs="標楷體" w:hint="eastAsia"/>
                <w:kern w:val="0"/>
                <w:szCs w:val="24"/>
                <w:lang w:val="zh-TW"/>
              </w:rPr>
              <w:t>辦理國定古蹟「打狗英國領事館及官邸」管理維護計畫，預計114年7月完成。</w:t>
            </w:r>
          </w:p>
          <w:p w14:paraId="49584E1C" w14:textId="77777777" w:rsidR="002C51E3" w:rsidRPr="0028169D" w:rsidRDefault="002C51E3" w:rsidP="00E20732">
            <w:pPr>
              <w:pStyle w:val="af0"/>
              <w:numPr>
                <w:ilvl w:val="0"/>
                <w:numId w:val="2"/>
              </w:numPr>
              <w:autoSpaceDE w:val="0"/>
              <w:autoSpaceDN w:val="0"/>
              <w:adjustRightInd w:val="0"/>
              <w:spacing w:line="360" w:lineRule="exact"/>
              <w:ind w:leftChars="0" w:left="711" w:rightChars="30" w:right="72"/>
              <w:rPr>
                <w:rFonts w:ascii="標楷體" w:eastAsia="標楷體" w:hAnsi="標楷體"/>
                <w:szCs w:val="24"/>
              </w:rPr>
            </w:pPr>
            <w:r w:rsidRPr="0028169D">
              <w:rPr>
                <w:rFonts w:ascii="標楷體" w:eastAsia="標楷體" w:hAnsi="標楷體" w:cs="標楷體" w:hint="eastAsia"/>
                <w:kern w:val="0"/>
                <w:szCs w:val="24"/>
                <w:lang w:val="zh-TW"/>
              </w:rPr>
              <w:t>辦理市定古蹟鳳山縣城殘</w:t>
            </w:r>
            <w:proofErr w:type="gramStart"/>
            <w:r w:rsidRPr="0028169D">
              <w:rPr>
                <w:rFonts w:ascii="標楷體" w:eastAsia="標楷體" w:hAnsi="標楷體" w:cs="標楷體" w:hint="eastAsia"/>
                <w:kern w:val="0"/>
                <w:szCs w:val="24"/>
                <w:lang w:val="zh-TW"/>
              </w:rPr>
              <w:t>蹟</w:t>
            </w:r>
            <w:proofErr w:type="gramEnd"/>
            <w:r w:rsidRPr="0028169D">
              <w:rPr>
                <w:rFonts w:ascii="標楷體" w:eastAsia="標楷體" w:hAnsi="標楷體" w:cs="標楷體" w:hint="eastAsia"/>
                <w:kern w:val="0"/>
                <w:szCs w:val="24"/>
                <w:lang w:val="zh-TW"/>
              </w:rPr>
              <w:t>修復暨景觀改善工程，預計114年7月完成。</w:t>
            </w:r>
          </w:p>
          <w:p w14:paraId="5BB96D19" w14:textId="77777777" w:rsidR="002C51E3" w:rsidRPr="0028169D" w:rsidRDefault="002C51E3" w:rsidP="00E20732">
            <w:pPr>
              <w:pStyle w:val="af0"/>
              <w:numPr>
                <w:ilvl w:val="0"/>
                <w:numId w:val="2"/>
              </w:numPr>
              <w:autoSpaceDE w:val="0"/>
              <w:autoSpaceDN w:val="0"/>
              <w:adjustRightInd w:val="0"/>
              <w:spacing w:line="360" w:lineRule="exact"/>
              <w:ind w:leftChars="0" w:left="711" w:rightChars="30" w:right="72"/>
              <w:rPr>
                <w:rFonts w:ascii="標楷體" w:eastAsia="標楷體" w:hAnsi="標楷體"/>
                <w:szCs w:val="24"/>
              </w:rPr>
            </w:pPr>
            <w:r w:rsidRPr="0028169D">
              <w:rPr>
                <w:rFonts w:ascii="標楷體" w:eastAsia="標楷體" w:hAnsi="標楷體" w:cs="標楷體" w:hint="eastAsia"/>
                <w:kern w:val="0"/>
                <w:szCs w:val="24"/>
                <w:lang w:val="zh-TW"/>
              </w:rPr>
              <w:t>辦理橋仔頭糖廠興糖路15巷6連棟日式宿舍遷移工程，預計114年12月完成。</w:t>
            </w:r>
          </w:p>
          <w:p w14:paraId="739B4B9E" w14:textId="77777777" w:rsidR="002C51E3" w:rsidRPr="0028169D" w:rsidRDefault="002C51E3" w:rsidP="00E20732">
            <w:pPr>
              <w:pStyle w:val="af0"/>
              <w:numPr>
                <w:ilvl w:val="0"/>
                <w:numId w:val="2"/>
              </w:numPr>
              <w:autoSpaceDE w:val="0"/>
              <w:autoSpaceDN w:val="0"/>
              <w:adjustRightInd w:val="0"/>
              <w:spacing w:line="360" w:lineRule="exact"/>
              <w:ind w:leftChars="0" w:left="711" w:rightChars="30" w:right="72"/>
              <w:rPr>
                <w:rFonts w:ascii="標楷體" w:eastAsia="標楷體" w:hAnsi="標楷體"/>
                <w:szCs w:val="24"/>
              </w:rPr>
            </w:pPr>
            <w:r w:rsidRPr="0028169D">
              <w:rPr>
                <w:rFonts w:ascii="標楷體" w:eastAsia="標楷體" w:hAnsi="標楷體" w:cs="標楷體" w:hint="eastAsia"/>
                <w:kern w:val="0"/>
                <w:szCs w:val="24"/>
                <w:lang w:val="zh-TW"/>
              </w:rPr>
              <w:t>辦理</w:t>
            </w:r>
            <w:proofErr w:type="gramStart"/>
            <w:r w:rsidRPr="0028169D">
              <w:rPr>
                <w:rFonts w:ascii="標楷體" w:eastAsia="標楷體" w:hAnsi="標楷體" w:hint="eastAsia"/>
                <w:szCs w:val="24"/>
              </w:rPr>
              <w:t>鼓鹽文</w:t>
            </w:r>
            <w:proofErr w:type="gramEnd"/>
            <w:r w:rsidRPr="0028169D">
              <w:rPr>
                <w:rFonts w:ascii="標楷體" w:eastAsia="標楷體" w:hAnsi="標楷體" w:hint="eastAsia"/>
                <w:szCs w:val="24"/>
              </w:rPr>
              <w:t>資建物及周邊街區歷史景觀營造計畫</w:t>
            </w:r>
            <w:r w:rsidRPr="0028169D">
              <w:rPr>
                <w:rFonts w:ascii="標楷體" w:eastAsia="標楷體" w:hAnsi="標楷體" w:cs="標楷體" w:hint="eastAsia"/>
                <w:kern w:val="0"/>
                <w:szCs w:val="24"/>
                <w:lang w:val="zh-TW"/>
              </w:rPr>
              <w:t>，預計115年12月完成。</w:t>
            </w:r>
          </w:p>
          <w:p w14:paraId="0185E13B" w14:textId="42B8D214" w:rsidR="002C51E3" w:rsidRPr="0028169D" w:rsidRDefault="002C51E3" w:rsidP="00E20732">
            <w:pPr>
              <w:pStyle w:val="af4"/>
              <w:numPr>
                <w:ilvl w:val="0"/>
                <w:numId w:val="2"/>
              </w:numPr>
              <w:ind w:leftChars="0" w:left="711" w:rightChars="30" w:right="72"/>
              <w:jc w:val="both"/>
              <w:rPr>
                <w:sz w:val="24"/>
                <w:szCs w:val="24"/>
              </w:rPr>
            </w:pPr>
            <w:r w:rsidRPr="0028169D">
              <w:rPr>
                <w:rFonts w:cs="標楷體" w:hint="eastAsia"/>
                <w:kern w:val="0"/>
                <w:sz w:val="24"/>
                <w:szCs w:val="24"/>
                <w:lang w:val="zh-TW"/>
              </w:rPr>
              <w:t>辦理</w:t>
            </w:r>
            <w:proofErr w:type="gramStart"/>
            <w:r w:rsidRPr="0028169D">
              <w:rPr>
                <w:rFonts w:hint="eastAsia"/>
                <w:sz w:val="24"/>
                <w:szCs w:val="24"/>
              </w:rPr>
              <w:t>113</w:t>
            </w:r>
            <w:proofErr w:type="gramEnd"/>
            <w:r w:rsidRPr="0028169D">
              <w:rPr>
                <w:rFonts w:hint="eastAsia"/>
                <w:sz w:val="24"/>
                <w:szCs w:val="24"/>
              </w:rPr>
              <w:t>年度高雄市鳳山區歷史城鎮風貌及</w:t>
            </w:r>
            <w:proofErr w:type="gramStart"/>
            <w:r w:rsidRPr="0028169D">
              <w:rPr>
                <w:rFonts w:hint="eastAsia"/>
                <w:sz w:val="24"/>
                <w:szCs w:val="24"/>
              </w:rPr>
              <w:t>創生「行城漫旅</w:t>
            </w:r>
            <w:proofErr w:type="gramEnd"/>
            <w:r w:rsidRPr="0028169D">
              <w:rPr>
                <w:rFonts w:hint="eastAsia"/>
                <w:sz w:val="24"/>
                <w:szCs w:val="24"/>
              </w:rPr>
              <w:t>」綠環境改善2期計畫</w:t>
            </w:r>
            <w:r w:rsidRPr="0028169D">
              <w:rPr>
                <w:rFonts w:cs="標楷體" w:hint="eastAsia"/>
                <w:kern w:val="0"/>
                <w:sz w:val="24"/>
                <w:szCs w:val="24"/>
                <w:lang w:val="zh-TW"/>
              </w:rPr>
              <w:t>，預計114年4月完成。</w:t>
            </w:r>
          </w:p>
          <w:p w14:paraId="2C4EED35" w14:textId="77777777" w:rsidR="00133EF8" w:rsidRPr="0028169D" w:rsidRDefault="00133EF8" w:rsidP="00E20732">
            <w:pPr>
              <w:overflowPunct w:val="0"/>
              <w:adjustRightInd w:val="0"/>
              <w:snapToGrid w:val="0"/>
              <w:spacing w:line="360" w:lineRule="exact"/>
              <w:ind w:leftChars="50" w:left="367" w:rightChars="50" w:right="120" w:hangingChars="103" w:hanging="247"/>
              <w:jc w:val="both"/>
              <w:rPr>
                <w:rFonts w:ascii="標楷體" w:eastAsia="標楷體" w:hAnsi="標楷體"/>
                <w:szCs w:val="24"/>
                <w:lang w:val="x-none"/>
              </w:rPr>
            </w:pPr>
            <w:r w:rsidRPr="0028169D">
              <w:rPr>
                <w:rFonts w:ascii="標楷體" w:eastAsia="標楷體" w:hAnsi="標楷體" w:hint="eastAsia"/>
                <w:szCs w:val="24"/>
                <w:lang w:val="x-none"/>
              </w:rPr>
              <w:t>3.考古遺址保存</w:t>
            </w:r>
          </w:p>
          <w:p w14:paraId="6AEEDAE0" w14:textId="68E12633" w:rsidR="006903B9" w:rsidRPr="0028169D" w:rsidRDefault="002C51E3" w:rsidP="00E20732">
            <w:pPr>
              <w:pStyle w:val="af4"/>
              <w:numPr>
                <w:ilvl w:val="0"/>
                <w:numId w:val="3"/>
              </w:numPr>
              <w:ind w:leftChars="0" w:rightChars="50" w:right="120"/>
              <w:jc w:val="both"/>
              <w:rPr>
                <w:sz w:val="24"/>
                <w:szCs w:val="24"/>
              </w:rPr>
            </w:pPr>
            <w:bookmarkStart w:id="0" w:name="_Toc393964490"/>
            <w:bookmarkStart w:id="1" w:name="_Toc443575598"/>
            <w:r w:rsidRPr="0028169D">
              <w:rPr>
                <w:rFonts w:hint="eastAsia"/>
                <w:sz w:val="24"/>
                <w:szCs w:val="24"/>
              </w:rPr>
              <w:t>國定遺址</w:t>
            </w:r>
            <w:proofErr w:type="gramStart"/>
            <w:r w:rsidRPr="0028169D">
              <w:rPr>
                <w:rFonts w:hint="eastAsia"/>
                <w:sz w:val="24"/>
                <w:szCs w:val="24"/>
              </w:rPr>
              <w:t>鳳</w:t>
            </w:r>
            <w:proofErr w:type="gramEnd"/>
            <w:r w:rsidRPr="0028169D">
              <w:rPr>
                <w:rFonts w:hint="eastAsia"/>
                <w:sz w:val="24"/>
                <w:szCs w:val="24"/>
              </w:rPr>
              <w:t>鼻頭(中坑門)考古遺址</w:t>
            </w:r>
          </w:p>
          <w:p w14:paraId="6D6FF19C" w14:textId="0AC71D1B"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①</w:t>
            </w:r>
            <w:r w:rsidR="002C51E3" w:rsidRPr="0028169D">
              <w:rPr>
                <w:rFonts w:hint="eastAsia"/>
                <w:sz w:val="24"/>
                <w:szCs w:val="24"/>
              </w:rPr>
              <w:t>辦理國定鳳鼻頭(中坑門)考古遺址監管保護計畫，包括日常管理維護173次、定期巡查18次、教育推廣活動人次3,460人，20位在地覽員於週六、日及國定假日定時固定導覽。</w:t>
            </w:r>
          </w:p>
          <w:p w14:paraId="7A94D49F" w14:textId="5C3C2273"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②</w:t>
            </w:r>
            <w:r w:rsidR="002C51E3" w:rsidRPr="0028169D">
              <w:rPr>
                <w:rFonts w:hint="eastAsia"/>
                <w:sz w:val="24"/>
                <w:szCs w:val="24"/>
              </w:rPr>
              <w:t>辦理「國定鳳鼻頭(中坑門)考古遺址113-114年度臨時展示空間規劃設計及建置計畫(二期)」，預計114年8月完成。</w:t>
            </w:r>
          </w:p>
          <w:p w14:paraId="6A294BE5" w14:textId="69795B57"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③</w:t>
            </w:r>
            <w:r w:rsidR="002C51E3" w:rsidRPr="0028169D">
              <w:rPr>
                <w:rFonts w:hint="eastAsia"/>
                <w:sz w:val="24"/>
                <w:szCs w:val="24"/>
              </w:rPr>
              <w:t>鳳鼻頭考古遺址展示館為鼻頭遺址教育的推廣基地，展場空間結合遺址影音及出土文物展示，讓民眾了解史前人類使用的器具及生活智慧。113年辦理「國小考古教育推廣」12場、「新北市考古生活節-史前動物派對」1場、「113年導</w:t>
            </w:r>
            <w:proofErr w:type="gramStart"/>
            <w:r w:rsidR="002C51E3" w:rsidRPr="0028169D">
              <w:rPr>
                <w:rFonts w:hint="eastAsia"/>
                <w:sz w:val="24"/>
                <w:szCs w:val="24"/>
              </w:rPr>
              <w:t>覽</w:t>
            </w:r>
            <w:proofErr w:type="gramEnd"/>
            <w:r w:rsidR="002C51E3" w:rsidRPr="0028169D">
              <w:rPr>
                <w:rFonts w:hint="eastAsia"/>
                <w:sz w:val="24"/>
                <w:szCs w:val="24"/>
              </w:rPr>
              <w:t>員教育訓練」1場、「</w:t>
            </w:r>
            <w:proofErr w:type="gramStart"/>
            <w:r w:rsidR="002C51E3" w:rsidRPr="0028169D">
              <w:rPr>
                <w:rFonts w:hint="eastAsia"/>
                <w:sz w:val="24"/>
                <w:szCs w:val="24"/>
              </w:rPr>
              <w:t>一</w:t>
            </w:r>
            <w:proofErr w:type="gramEnd"/>
            <w:r w:rsidR="002C51E3" w:rsidRPr="0028169D">
              <w:rPr>
                <w:rFonts w:hint="eastAsia"/>
                <w:sz w:val="24"/>
                <w:szCs w:val="24"/>
              </w:rPr>
              <w:t>起來考古!走進</w:t>
            </w:r>
            <w:proofErr w:type="gramStart"/>
            <w:r w:rsidR="002C51E3" w:rsidRPr="0028169D">
              <w:rPr>
                <w:rFonts w:hint="eastAsia"/>
                <w:sz w:val="24"/>
                <w:szCs w:val="24"/>
              </w:rPr>
              <w:t>鳳</w:t>
            </w:r>
            <w:proofErr w:type="gramEnd"/>
            <w:r w:rsidR="002C51E3" w:rsidRPr="0028169D">
              <w:rPr>
                <w:rFonts w:hint="eastAsia"/>
                <w:sz w:val="24"/>
                <w:szCs w:val="24"/>
              </w:rPr>
              <w:t>鼻頭考古遺址」3場、「百年好市好市</w:t>
            </w:r>
            <w:proofErr w:type="gramStart"/>
            <w:r w:rsidR="002C51E3" w:rsidRPr="0028169D">
              <w:rPr>
                <w:rFonts w:hint="eastAsia"/>
                <w:sz w:val="24"/>
                <w:szCs w:val="24"/>
              </w:rPr>
              <w:t>遶</w:t>
            </w:r>
            <w:proofErr w:type="gramEnd"/>
            <w:r w:rsidR="002C51E3" w:rsidRPr="0028169D">
              <w:rPr>
                <w:rFonts w:hint="eastAsia"/>
                <w:sz w:val="24"/>
                <w:szCs w:val="24"/>
              </w:rPr>
              <w:t>境-考古高雄：</w:t>
            </w:r>
            <w:proofErr w:type="gramStart"/>
            <w:r w:rsidR="002C51E3" w:rsidRPr="0028169D">
              <w:rPr>
                <w:rFonts w:hint="eastAsia"/>
                <w:sz w:val="24"/>
                <w:szCs w:val="24"/>
              </w:rPr>
              <w:t>走讀5000年</w:t>
            </w:r>
            <w:proofErr w:type="gramEnd"/>
            <w:r w:rsidR="002C51E3" w:rsidRPr="0028169D">
              <w:rPr>
                <w:rFonts w:hint="eastAsia"/>
                <w:sz w:val="24"/>
                <w:szCs w:val="24"/>
              </w:rPr>
              <w:t>-從</w:t>
            </w:r>
            <w:proofErr w:type="gramStart"/>
            <w:r w:rsidR="002C51E3" w:rsidRPr="0028169D">
              <w:rPr>
                <w:rFonts w:hint="eastAsia"/>
                <w:sz w:val="24"/>
                <w:szCs w:val="24"/>
              </w:rPr>
              <w:t>古高雄灣到鳳山</w:t>
            </w:r>
            <w:proofErr w:type="gramEnd"/>
            <w:r w:rsidR="002C51E3" w:rsidRPr="0028169D">
              <w:rPr>
                <w:rFonts w:hint="eastAsia"/>
                <w:sz w:val="24"/>
                <w:szCs w:val="24"/>
              </w:rPr>
              <w:t>丘陵」2場及「</w:t>
            </w:r>
            <w:proofErr w:type="gramStart"/>
            <w:r w:rsidR="002C51E3" w:rsidRPr="0028169D">
              <w:rPr>
                <w:rFonts w:hint="eastAsia"/>
                <w:sz w:val="24"/>
                <w:szCs w:val="24"/>
              </w:rPr>
              <w:t>秋騎林園</w:t>
            </w:r>
            <w:proofErr w:type="gramEnd"/>
            <w:r w:rsidR="002C51E3" w:rsidRPr="0028169D">
              <w:rPr>
                <w:rFonts w:hint="eastAsia"/>
                <w:sz w:val="24"/>
                <w:szCs w:val="24"/>
              </w:rPr>
              <w:t>單車騎旅」活動1場。</w:t>
            </w:r>
          </w:p>
          <w:p w14:paraId="684FAE4C" w14:textId="640F4200" w:rsidR="006903B9" w:rsidRPr="0028169D" w:rsidRDefault="002C51E3" w:rsidP="00E20732">
            <w:pPr>
              <w:pStyle w:val="af4"/>
              <w:numPr>
                <w:ilvl w:val="0"/>
                <w:numId w:val="3"/>
              </w:numPr>
              <w:ind w:leftChars="0" w:rightChars="50" w:right="120"/>
              <w:jc w:val="both"/>
              <w:rPr>
                <w:sz w:val="24"/>
                <w:szCs w:val="24"/>
              </w:rPr>
            </w:pPr>
            <w:r w:rsidRPr="0028169D">
              <w:rPr>
                <w:rFonts w:hint="eastAsia"/>
                <w:sz w:val="24"/>
                <w:szCs w:val="24"/>
              </w:rPr>
              <w:t>國定遺址萬山</w:t>
            </w:r>
            <w:proofErr w:type="gramStart"/>
            <w:r w:rsidRPr="0028169D">
              <w:rPr>
                <w:rFonts w:hint="eastAsia"/>
                <w:sz w:val="24"/>
                <w:szCs w:val="24"/>
              </w:rPr>
              <w:t>岩雕群考古</w:t>
            </w:r>
            <w:proofErr w:type="gramEnd"/>
            <w:r w:rsidRPr="0028169D">
              <w:rPr>
                <w:rFonts w:hint="eastAsia"/>
                <w:sz w:val="24"/>
                <w:szCs w:val="24"/>
              </w:rPr>
              <w:t>遺址</w:t>
            </w:r>
          </w:p>
          <w:p w14:paraId="7911D369" w14:textId="4AFF4992"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①</w:t>
            </w:r>
            <w:r w:rsidR="002C51E3" w:rsidRPr="0028169D">
              <w:rPr>
                <w:rFonts w:hint="eastAsia"/>
                <w:sz w:val="24"/>
                <w:szCs w:val="24"/>
              </w:rPr>
              <w:t>辦理國定遺址「萬山岩雕群考古遺址」監管保護計畫，包括遺址實地巡查1次、維護監視照相攝影機3次、部落巡守10次、保護標誌與導覽解說牌巡視4次。新北考古生活節教育推廣活動1場。</w:t>
            </w:r>
          </w:p>
          <w:p w14:paraId="3BE84959" w14:textId="533B54CC"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②</w:t>
            </w:r>
            <w:r w:rsidR="002C51E3" w:rsidRPr="0028169D">
              <w:rPr>
                <w:rFonts w:hint="eastAsia"/>
                <w:sz w:val="24"/>
                <w:szCs w:val="24"/>
              </w:rPr>
              <w:t>執行國定萬山岩雕群考古遺址探訪登記程序，113年共有10組登山團隊完成登記備查。</w:t>
            </w:r>
          </w:p>
          <w:p w14:paraId="5952ABE1" w14:textId="5285F475"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③</w:t>
            </w:r>
            <w:r w:rsidR="002C51E3" w:rsidRPr="0028169D">
              <w:rPr>
                <w:rFonts w:hint="eastAsia"/>
                <w:sz w:val="24"/>
                <w:szCs w:val="24"/>
              </w:rPr>
              <w:t>辦理「國定萬山岩雕群考古遺址展示策展計畫」，後續將於萬</w:t>
            </w:r>
            <w:r w:rsidR="002C51E3" w:rsidRPr="0028169D">
              <w:rPr>
                <w:rFonts w:hint="eastAsia"/>
                <w:sz w:val="24"/>
                <w:szCs w:val="24"/>
              </w:rPr>
              <w:lastRenderedPageBreak/>
              <w:t>山部落現有空間優化並規畫文化資產教育推廣內容，預計114年6月完成。</w:t>
            </w:r>
          </w:p>
          <w:p w14:paraId="5398BAB1" w14:textId="1D1DCFD1"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④</w:t>
            </w:r>
            <w:r w:rsidR="002C51E3" w:rsidRPr="0028169D">
              <w:rPr>
                <w:rFonts w:hint="eastAsia"/>
                <w:sz w:val="24"/>
                <w:szCs w:val="24"/>
              </w:rPr>
              <w:t>辦理國定萬山岩雕群考古遺址導覽DM(英、日、韓版)，預計114年6月完成。</w:t>
            </w:r>
          </w:p>
          <w:p w14:paraId="253EFDFB" w14:textId="3D0C9CAF"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⑤</w:t>
            </w:r>
            <w:r w:rsidR="002C51E3" w:rsidRPr="0028169D">
              <w:rPr>
                <w:rFonts w:hint="eastAsia"/>
                <w:sz w:val="24"/>
                <w:szCs w:val="24"/>
              </w:rPr>
              <w:t>完成國定萬山岩雕群考古遺址形象影片製作。</w:t>
            </w:r>
          </w:p>
          <w:p w14:paraId="7CA24C50" w14:textId="41B86BAA"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⑥</w:t>
            </w:r>
            <w:r w:rsidR="002C51E3" w:rsidRPr="0028169D">
              <w:rPr>
                <w:rFonts w:hint="eastAsia"/>
                <w:sz w:val="24"/>
                <w:szCs w:val="24"/>
              </w:rPr>
              <w:t>完成「深入茂林－勇士精神與部落文化符碼」教育推廣遊程2場。</w:t>
            </w:r>
          </w:p>
          <w:p w14:paraId="6A078229" w14:textId="5B072568" w:rsidR="002C51E3" w:rsidRPr="0028169D" w:rsidRDefault="00D567EB" w:rsidP="00E20732">
            <w:pPr>
              <w:pStyle w:val="af4"/>
              <w:ind w:leftChars="300" w:left="1032" w:rightChars="50" w:right="120" w:hangingChars="130" w:hanging="312"/>
              <w:jc w:val="both"/>
              <w:rPr>
                <w:sz w:val="24"/>
                <w:szCs w:val="24"/>
              </w:rPr>
            </w:pPr>
            <w:r w:rsidRPr="0028169D">
              <w:rPr>
                <w:rFonts w:ascii="新細明體" w:eastAsia="新細明體" w:hAnsi="新細明體" w:cs="新細明體" w:hint="eastAsia"/>
                <w:sz w:val="24"/>
                <w:szCs w:val="24"/>
              </w:rPr>
              <w:t>⑦</w:t>
            </w:r>
            <w:r w:rsidR="002C51E3" w:rsidRPr="0028169D">
              <w:rPr>
                <w:rFonts w:hint="eastAsia"/>
                <w:sz w:val="24"/>
                <w:szCs w:val="24"/>
              </w:rPr>
              <w:t>辦理「高雄市原住民族地區第二期(茂林區)考古遺址普查計畫」，預計115年12月完工。</w:t>
            </w:r>
          </w:p>
          <w:p w14:paraId="53DE7B3D" w14:textId="06030EA0" w:rsidR="006903B9" w:rsidRPr="0028169D" w:rsidRDefault="002C51E3" w:rsidP="00E20732">
            <w:pPr>
              <w:pStyle w:val="af4"/>
              <w:numPr>
                <w:ilvl w:val="0"/>
                <w:numId w:val="3"/>
              </w:numPr>
              <w:ind w:leftChars="0" w:left="711" w:rightChars="50" w:right="120" w:hanging="351"/>
              <w:jc w:val="both"/>
              <w:rPr>
                <w:sz w:val="24"/>
                <w:szCs w:val="24"/>
              </w:rPr>
            </w:pPr>
            <w:r w:rsidRPr="0028169D">
              <w:rPr>
                <w:rFonts w:hint="eastAsia"/>
                <w:sz w:val="24"/>
                <w:szCs w:val="24"/>
              </w:rPr>
              <w:t>辦理「高雄市考古遺址監管保護計畫」，完成左營舊城考古遺址、內惟小溪貝塚考古遺址實地巡查48次；東沙考古遺址、東沙指揮部列冊考古遺址、東沙碼頭列冊考古遺址實地巡查1次；</w:t>
            </w:r>
            <w:proofErr w:type="gramStart"/>
            <w:r w:rsidRPr="0028169D">
              <w:rPr>
                <w:rFonts w:hint="eastAsia"/>
                <w:sz w:val="24"/>
                <w:szCs w:val="24"/>
              </w:rPr>
              <w:t>新園列冊</w:t>
            </w:r>
            <w:proofErr w:type="gramEnd"/>
            <w:r w:rsidRPr="0028169D">
              <w:rPr>
                <w:rFonts w:hint="eastAsia"/>
                <w:sz w:val="24"/>
                <w:szCs w:val="24"/>
              </w:rPr>
              <w:t>考古遺址實地巡查12次。10月辦理2場考古遺址教育劇場，活動人數約200人</w:t>
            </w:r>
            <w:r w:rsidR="006903B9" w:rsidRPr="0028169D">
              <w:rPr>
                <w:rFonts w:hint="eastAsia"/>
                <w:sz w:val="24"/>
                <w:szCs w:val="24"/>
              </w:rPr>
              <w:t>。</w:t>
            </w:r>
          </w:p>
          <w:p w14:paraId="2680E9F0" w14:textId="662EC8D2" w:rsidR="006903B9" w:rsidRPr="0028169D" w:rsidRDefault="002C51E3" w:rsidP="00E20732">
            <w:pPr>
              <w:pStyle w:val="af4"/>
              <w:numPr>
                <w:ilvl w:val="0"/>
                <w:numId w:val="3"/>
              </w:numPr>
              <w:ind w:leftChars="0" w:left="711" w:rightChars="50" w:right="120" w:hanging="351"/>
              <w:jc w:val="both"/>
              <w:rPr>
                <w:sz w:val="24"/>
                <w:szCs w:val="24"/>
              </w:rPr>
            </w:pPr>
            <w:r w:rsidRPr="0028169D">
              <w:rPr>
                <w:rFonts w:hint="eastAsia"/>
                <w:sz w:val="24"/>
                <w:szCs w:val="24"/>
              </w:rPr>
              <w:t>辦理「高雄市各類考古遺址出土遺物典藏空間整理工程」，預計114年12月完工</w:t>
            </w:r>
            <w:r w:rsidR="006903B9" w:rsidRPr="0028169D">
              <w:rPr>
                <w:rFonts w:hint="eastAsia"/>
                <w:sz w:val="24"/>
                <w:szCs w:val="24"/>
              </w:rPr>
              <w:t>。</w:t>
            </w:r>
          </w:p>
          <w:bookmarkEnd w:id="0"/>
          <w:bookmarkEnd w:id="1"/>
          <w:p w14:paraId="03AE62EC" w14:textId="1926C3E6" w:rsidR="00133EF8" w:rsidRPr="0028169D" w:rsidRDefault="00133EF8" w:rsidP="00E20732">
            <w:pPr>
              <w:pStyle w:val="001"/>
              <w:overflowPunct w:val="0"/>
              <w:adjustRightInd w:val="0"/>
              <w:spacing w:line="360" w:lineRule="exact"/>
              <w:ind w:leftChars="50" w:left="1618" w:rightChars="50" w:right="120" w:hangingChars="624" w:hanging="1498"/>
              <w:rPr>
                <w:sz w:val="24"/>
                <w:szCs w:val="24"/>
                <w:lang w:val="x-none"/>
              </w:rPr>
            </w:pPr>
            <w:r w:rsidRPr="0028169D">
              <w:rPr>
                <w:rFonts w:hint="eastAsia"/>
                <w:sz w:val="24"/>
                <w:szCs w:val="24"/>
                <w:lang w:val="x-none"/>
              </w:rPr>
              <w:t>4.眷村文化保存</w:t>
            </w:r>
          </w:p>
          <w:p w14:paraId="5415A298" w14:textId="7CEFC8C4" w:rsidR="006903B9" w:rsidRPr="0028169D" w:rsidRDefault="006903B9" w:rsidP="00E20732">
            <w:pPr>
              <w:numPr>
                <w:ilvl w:val="0"/>
                <w:numId w:val="6"/>
              </w:numPr>
              <w:overflowPunct w:val="0"/>
              <w:adjustRightInd w:val="0"/>
              <w:snapToGrid w:val="0"/>
              <w:spacing w:line="360" w:lineRule="exact"/>
              <w:ind w:rightChars="50" w:right="120"/>
              <w:jc w:val="both"/>
              <w:rPr>
                <w:rFonts w:ascii="標楷體" w:eastAsia="標楷體" w:hAnsi="標楷體" w:cs="Arial"/>
                <w:szCs w:val="24"/>
              </w:rPr>
            </w:pPr>
            <w:r w:rsidRPr="0028169D">
              <w:rPr>
                <w:rFonts w:ascii="標楷體" w:eastAsia="標楷體" w:hAnsi="標楷體" w:cs="Arial" w:hint="eastAsia"/>
                <w:szCs w:val="24"/>
              </w:rPr>
              <w:t>推動以</w:t>
            </w:r>
            <w:proofErr w:type="gramStart"/>
            <w:r w:rsidRPr="0028169D">
              <w:rPr>
                <w:rFonts w:ascii="標楷體" w:eastAsia="標楷體" w:hAnsi="標楷體" w:cs="Arial" w:hint="eastAsia"/>
                <w:szCs w:val="24"/>
              </w:rPr>
              <w:t>住代護</w:t>
            </w:r>
            <w:proofErr w:type="gramEnd"/>
            <w:r w:rsidRPr="0028169D">
              <w:rPr>
                <w:rFonts w:ascii="標楷體" w:eastAsia="標楷體" w:hAnsi="標楷體" w:cs="Arial" w:hint="eastAsia"/>
                <w:szCs w:val="24"/>
              </w:rPr>
              <w:t>計畫</w:t>
            </w:r>
            <w:r w:rsidRPr="0028169D">
              <w:rPr>
                <w:rFonts w:ascii="標楷體" w:eastAsia="標楷體" w:hAnsi="標楷體" w:cs="Arial"/>
                <w:szCs w:val="24"/>
              </w:rPr>
              <w:br/>
            </w:r>
            <w:r w:rsidR="002C51E3" w:rsidRPr="0028169D">
              <w:rPr>
                <w:rFonts w:ascii="標楷體" w:eastAsia="標楷體" w:hAnsi="標楷體" w:cs="Arial" w:hint="eastAsia"/>
                <w:szCs w:val="24"/>
              </w:rPr>
              <w:t>113年推出以</w:t>
            </w:r>
            <w:proofErr w:type="gramStart"/>
            <w:r w:rsidR="002C51E3" w:rsidRPr="0028169D">
              <w:rPr>
                <w:rFonts w:ascii="標楷體" w:eastAsia="標楷體" w:hAnsi="標楷體" w:cs="Arial" w:hint="eastAsia"/>
                <w:szCs w:val="24"/>
              </w:rPr>
              <w:t>住代護</w:t>
            </w:r>
            <w:proofErr w:type="gramEnd"/>
            <w:r w:rsidR="002C51E3" w:rsidRPr="0028169D">
              <w:rPr>
                <w:rFonts w:ascii="標楷體" w:eastAsia="標楷體" w:hAnsi="標楷體" w:cs="Arial" w:hint="eastAsia"/>
                <w:szCs w:val="24"/>
              </w:rPr>
              <w:t>3.0「</w:t>
            </w:r>
            <w:proofErr w:type="gramStart"/>
            <w:r w:rsidR="002C51E3" w:rsidRPr="0028169D">
              <w:rPr>
                <w:rFonts w:ascii="標楷體" w:eastAsia="標楷體" w:hAnsi="標楷體" w:cs="Arial" w:hint="eastAsia"/>
                <w:szCs w:val="24"/>
              </w:rPr>
              <w:t>文創聚落</w:t>
            </w:r>
            <w:proofErr w:type="gramEnd"/>
            <w:r w:rsidR="002C51E3" w:rsidRPr="0028169D">
              <w:rPr>
                <w:rFonts w:ascii="標楷體" w:eastAsia="標楷體" w:hAnsi="標楷體" w:cs="Arial" w:hint="eastAsia"/>
                <w:szCs w:val="24"/>
              </w:rPr>
              <w:t>試辦計畫」，釋出28戶</w:t>
            </w:r>
            <w:proofErr w:type="gramStart"/>
            <w:r w:rsidR="002C51E3" w:rsidRPr="0028169D">
              <w:rPr>
                <w:rFonts w:ascii="標楷體" w:eastAsia="標楷體" w:hAnsi="標楷體" w:cs="Arial" w:hint="eastAsia"/>
                <w:szCs w:val="24"/>
              </w:rPr>
              <w:t>眷</w:t>
            </w:r>
            <w:proofErr w:type="gramEnd"/>
            <w:r w:rsidR="002C51E3" w:rsidRPr="0028169D">
              <w:rPr>
                <w:rFonts w:ascii="標楷體" w:eastAsia="標楷體" w:hAnsi="標楷體" w:cs="Arial" w:hint="eastAsia"/>
                <w:szCs w:val="24"/>
              </w:rPr>
              <w:t>舍(黃埔新村13戶、建業新村15戶)，</w:t>
            </w:r>
            <w:proofErr w:type="gramStart"/>
            <w:r w:rsidR="002C51E3" w:rsidRPr="0028169D">
              <w:rPr>
                <w:rFonts w:ascii="標楷體" w:eastAsia="標楷體" w:hAnsi="標楷體" w:cs="Arial" w:hint="eastAsia"/>
                <w:szCs w:val="24"/>
              </w:rPr>
              <w:t>採</w:t>
            </w:r>
            <w:proofErr w:type="gramEnd"/>
            <w:r w:rsidR="002C51E3" w:rsidRPr="0028169D">
              <w:rPr>
                <w:rFonts w:ascii="標楷體" w:eastAsia="標楷體" w:hAnsi="標楷體" w:cs="Arial" w:hint="eastAsia"/>
                <w:szCs w:val="24"/>
              </w:rPr>
              <w:t>每月收件，總投件數56件。8月2日初審，8月23日及8月26日辦理現地</w:t>
            </w:r>
            <w:proofErr w:type="gramStart"/>
            <w:r w:rsidR="002C51E3" w:rsidRPr="0028169D">
              <w:rPr>
                <w:rFonts w:ascii="標楷體" w:eastAsia="標楷體" w:hAnsi="標楷體" w:cs="Arial" w:hint="eastAsia"/>
                <w:szCs w:val="24"/>
              </w:rPr>
              <w:t>複</w:t>
            </w:r>
            <w:proofErr w:type="gramEnd"/>
            <w:r w:rsidR="002C51E3" w:rsidRPr="0028169D">
              <w:rPr>
                <w:rFonts w:ascii="標楷體" w:eastAsia="標楷體" w:hAnsi="標楷體" w:cs="Arial" w:hint="eastAsia"/>
                <w:szCs w:val="24"/>
              </w:rPr>
              <w:t>審，</w:t>
            </w:r>
            <w:proofErr w:type="gramStart"/>
            <w:r w:rsidR="002C51E3" w:rsidRPr="0028169D">
              <w:rPr>
                <w:rFonts w:ascii="標楷體" w:eastAsia="標楷體" w:hAnsi="標楷體" w:cs="Arial" w:hint="eastAsia"/>
                <w:szCs w:val="24"/>
              </w:rPr>
              <w:t>複</w:t>
            </w:r>
            <w:proofErr w:type="gramEnd"/>
            <w:r w:rsidR="002C51E3" w:rsidRPr="0028169D">
              <w:rPr>
                <w:rFonts w:ascii="標楷體" w:eastAsia="標楷體" w:hAnsi="標楷體" w:cs="Arial" w:hint="eastAsia"/>
                <w:szCs w:val="24"/>
              </w:rPr>
              <w:t>審結果入選及媒合共計17件</w:t>
            </w:r>
            <w:r w:rsidRPr="0028169D">
              <w:rPr>
                <w:rFonts w:ascii="標楷體" w:eastAsia="標楷體" w:hAnsi="標楷體" w:cs="Arial" w:hint="eastAsia"/>
                <w:szCs w:val="24"/>
              </w:rPr>
              <w:t>。</w:t>
            </w:r>
          </w:p>
          <w:p w14:paraId="1BE746D9" w14:textId="1475D276" w:rsidR="006903B9" w:rsidRPr="0028169D" w:rsidRDefault="006903B9" w:rsidP="00E20732">
            <w:pPr>
              <w:numPr>
                <w:ilvl w:val="0"/>
                <w:numId w:val="6"/>
              </w:numPr>
              <w:overflowPunct w:val="0"/>
              <w:adjustRightInd w:val="0"/>
              <w:snapToGrid w:val="0"/>
              <w:spacing w:line="360" w:lineRule="exact"/>
              <w:ind w:rightChars="50" w:right="120"/>
              <w:jc w:val="both"/>
              <w:rPr>
                <w:rFonts w:ascii="標楷體" w:eastAsia="標楷體" w:hAnsi="標楷體" w:cs="Arial"/>
                <w:szCs w:val="24"/>
              </w:rPr>
            </w:pPr>
            <w:r w:rsidRPr="0028169D">
              <w:rPr>
                <w:rFonts w:ascii="標楷體" w:eastAsia="標楷體" w:hAnsi="標楷體" w:cs="Arial" w:hint="eastAsia"/>
                <w:szCs w:val="24"/>
              </w:rPr>
              <w:t>202</w:t>
            </w:r>
            <w:r w:rsidR="002C51E3" w:rsidRPr="0028169D">
              <w:rPr>
                <w:rFonts w:ascii="標楷體" w:eastAsia="標楷體" w:hAnsi="標楷體" w:cs="Arial" w:hint="eastAsia"/>
                <w:szCs w:val="24"/>
              </w:rPr>
              <w:t>4</w:t>
            </w:r>
            <w:r w:rsidRPr="0028169D">
              <w:rPr>
                <w:rFonts w:ascii="標楷體" w:eastAsia="標楷體" w:hAnsi="標楷體" w:cs="Arial" w:hint="eastAsia"/>
                <w:szCs w:val="24"/>
              </w:rPr>
              <w:t>高雄市眷村文化節</w:t>
            </w:r>
            <w:r w:rsidRPr="0028169D">
              <w:rPr>
                <w:rFonts w:ascii="標楷體" w:eastAsia="標楷體" w:hAnsi="標楷體" w:cs="Arial"/>
                <w:szCs w:val="24"/>
              </w:rPr>
              <w:br/>
            </w:r>
            <w:r w:rsidR="002C51E3" w:rsidRPr="0028169D">
              <w:rPr>
                <w:rFonts w:ascii="標楷體" w:eastAsia="標楷體" w:hAnsi="標楷體" w:cs="Arial" w:hint="eastAsia"/>
                <w:szCs w:val="24"/>
              </w:rPr>
              <w:t>113年10月19至20日辦理「2024高雄市眷村文化節」，本屆活動以「眷村FUN樂園」為發想主軸，透過懷舊「千人帶動唱」開幕式、復古童玩闖關活動、巷口市集古早味攤販、</w:t>
            </w:r>
            <w:proofErr w:type="gramStart"/>
            <w:r w:rsidR="002C51E3" w:rsidRPr="0028169D">
              <w:rPr>
                <w:rFonts w:ascii="標楷體" w:eastAsia="標楷體" w:hAnsi="標楷體" w:cs="Arial" w:hint="eastAsia"/>
                <w:szCs w:val="24"/>
              </w:rPr>
              <w:t>眷</w:t>
            </w:r>
            <w:proofErr w:type="gramEnd"/>
            <w:r w:rsidR="002C51E3" w:rsidRPr="0028169D">
              <w:rPr>
                <w:rFonts w:ascii="標楷體" w:eastAsia="標楷體" w:hAnsi="標楷體" w:cs="Arial" w:hint="eastAsia"/>
                <w:szCs w:val="24"/>
              </w:rPr>
              <w:t>味露天電影院等豐富元素，將瑞興國小校園打造成一座充滿眷村懷舊氛圍的大型遊樂園，參與人數約5,000人次</w:t>
            </w:r>
            <w:r w:rsidRPr="0028169D">
              <w:rPr>
                <w:rFonts w:ascii="標楷體" w:eastAsia="標楷體" w:hAnsi="標楷體" w:cs="Arial" w:hint="eastAsia"/>
                <w:szCs w:val="24"/>
              </w:rPr>
              <w:t>。</w:t>
            </w:r>
          </w:p>
          <w:p w14:paraId="1295BC57" w14:textId="4F4C1B6D" w:rsidR="00A3460E" w:rsidRPr="0028169D" w:rsidRDefault="006903B9" w:rsidP="00E20732">
            <w:pPr>
              <w:numPr>
                <w:ilvl w:val="0"/>
                <w:numId w:val="6"/>
              </w:numPr>
              <w:overflowPunct w:val="0"/>
              <w:adjustRightInd w:val="0"/>
              <w:snapToGrid w:val="0"/>
              <w:spacing w:line="360" w:lineRule="exact"/>
              <w:ind w:rightChars="50" w:right="120"/>
              <w:jc w:val="both"/>
              <w:rPr>
                <w:rFonts w:ascii="標楷體" w:eastAsia="標楷體" w:hAnsi="標楷體"/>
                <w:szCs w:val="24"/>
              </w:rPr>
            </w:pPr>
            <w:r w:rsidRPr="0028169D">
              <w:rPr>
                <w:rFonts w:ascii="標楷體" w:eastAsia="標楷體" w:hAnsi="標楷體" w:cs="Arial" w:hint="eastAsia"/>
                <w:szCs w:val="24"/>
              </w:rPr>
              <w:t>202</w:t>
            </w:r>
            <w:r w:rsidR="002C51E3" w:rsidRPr="0028169D">
              <w:rPr>
                <w:rFonts w:ascii="標楷體" w:eastAsia="標楷體" w:hAnsi="標楷體" w:cs="Arial" w:hint="eastAsia"/>
                <w:szCs w:val="24"/>
              </w:rPr>
              <w:t>4</w:t>
            </w:r>
            <w:r w:rsidRPr="0028169D">
              <w:rPr>
                <w:rFonts w:ascii="標楷體" w:eastAsia="標楷體" w:hAnsi="標楷體" w:cs="Arial" w:hint="eastAsia"/>
                <w:szCs w:val="24"/>
              </w:rPr>
              <w:t>年高雄眷村嘉年華</w:t>
            </w:r>
            <w:r w:rsidRPr="0028169D">
              <w:rPr>
                <w:rFonts w:ascii="標楷體" w:eastAsia="標楷體" w:hAnsi="標楷體" w:cs="Arial"/>
                <w:szCs w:val="24"/>
              </w:rPr>
              <w:br/>
            </w:r>
            <w:r w:rsidR="002C51E3" w:rsidRPr="0028169D">
              <w:rPr>
                <w:rFonts w:ascii="標楷體" w:eastAsia="標楷體" w:hAnsi="標楷體" w:cs="Arial" w:hint="eastAsia"/>
                <w:szCs w:val="24"/>
              </w:rPr>
              <w:t>113年10月26日至11月10日分別於鳳山黃埔、岡山樂群及左營建業辦理「2024高雄眷村嘉年華」活動。文化局、進駐夥伴以及在地團隊攜手合作推出許多精彩活動，包含開幕儀隊大遊行、</w:t>
            </w:r>
            <w:proofErr w:type="gramStart"/>
            <w:r w:rsidR="002C51E3" w:rsidRPr="0028169D">
              <w:rPr>
                <w:rFonts w:ascii="標楷體" w:eastAsia="標楷體" w:hAnsi="標楷體" w:cs="Arial" w:hint="eastAsia"/>
                <w:szCs w:val="24"/>
              </w:rPr>
              <w:t>跨域風情</w:t>
            </w:r>
            <w:proofErr w:type="gramEnd"/>
            <w:r w:rsidR="002C51E3" w:rsidRPr="0028169D">
              <w:rPr>
                <w:rFonts w:ascii="標楷體" w:eastAsia="標楷體" w:hAnsi="標楷體" w:cs="Arial" w:hint="eastAsia"/>
                <w:szCs w:val="24"/>
              </w:rPr>
              <w:t>的餐宴、露天影院觀好戲及三村各自的達人手作、歷史文化講座、眷村知識闖關等活動。「2024高雄眷村嘉年華」以新生、傳統、無限、融合和滿滿的歡樂，貫穿三座眷村和每</w:t>
            </w:r>
            <w:proofErr w:type="gramStart"/>
            <w:r w:rsidR="002C51E3" w:rsidRPr="0028169D">
              <w:rPr>
                <w:rFonts w:ascii="標楷體" w:eastAsia="標楷體" w:hAnsi="標楷體" w:cs="Arial" w:hint="eastAsia"/>
                <w:szCs w:val="24"/>
              </w:rPr>
              <w:t>個</w:t>
            </w:r>
            <w:proofErr w:type="gramEnd"/>
            <w:r w:rsidR="002C51E3" w:rsidRPr="0028169D">
              <w:rPr>
                <w:rFonts w:ascii="標楷體" w:eastAsia="標楷體" w:hAnsi="標楷體" w:cs="Arial" w:hint="eastAsia"/>
                <w:szCs w:val="24"/>
              </w:rPr>
              <w:t>到來的朋友。透過活動的辦理，讓眷村的文化與精神被社會大眾重視，參與人數約5.5萬人</w:t>
            </w:r>
            <w:r w:rsidRPr="0028169D">
              <w:rPr>
                <w:rFonts w:ascii="標楷體" w:eastAsia="標楷體" w:hAnsi="標楷體" w:cs="Arial" w:hint="eastAsia"/>
                <w:szCs w:val="24"/>
              </w:rPr>
              <w:t>。</w:t>
            </w:r>
            <w:bookmarkStart w:id="2" w:name="_Toc393964469"/>
          </w:p>
          <w:bookmarkEnd w:id="2"/>
          <w:p w14:paraId="0AD470D9" w14:textId="77777777" w:rsidR="002C51E3" w:rsidRPr="0028169D" w:rsidRDefault="002C51E3" w:rsidP="00E20732">
            <w:pPr>
              <w:overflowPunct w:val="0"/>
              <w:adjustRightInd w:val="0"/>
              <w:snapToGrid w:val="0"/>
              <w:spacing w:line="360" w:lineRule="exact"/>
              <w:ind w:leftChars="50" w:left="360" w:rightChars="50" w:right="120" w:hangingChars="100" w:hanging="240"/>
              <w:jc w:val="both"/>
              <w:rPr>
                <w:rFonts w:ascii="標楷體" w:eastAsia="標楷體" w:hAnsi="標楷體"/>
                <w:szCs w:val="24"/>
                <w:lang w:val="x-none"/>
              </w:rPr>
            </w:pPr>
          </w:p>
          <w:p w14:paraId="1567105A" w14:textId="23839AC0" w:rsidR="00542534" w:rsidRPr="0028169D" w:rsidRDefault="00542534" w:rsidP="00E20732">
            <w:pPr>
              <w:overflowPunct w:val="0"/>
              <w:adjustRightInd w:val="0"/>
              <w:snapToGrid w:val="0"/>
              <w:spacing w:line="360" w:lineRule="exact"/>
              <w:ind w:leftChars="50" w:left="360" w:rightChars="50" w:right="120" w:hangingChars="100" w:hanging="240"/>
              <w:jc w:val="both"/>
              <w:rPr>
                <w:rFonts w:ascii="標楷體" w:eastAsia="標楷體" w:hAnsi="標楷體"/>
                <w:szCs w:val="24"/>
              </w:rPr>
            </w:pPr>
            <w:r w:rsidRPr="0028169D">
              <w:rPr>
                <w:rFonts w:ascii="標楷體" w:eastAsia="標楷體" w:hAnsi="標楷體" w:hint="eastAsia"/>
                <w:szCs w:val="24"/>
                <w:lang w:val="x-none"/>
              </w:rPr>
              <w:lastRenderedPageBreak/>
              <w:t>文化資產調查研究</w:t>
            </w:r>
          </w:p>
          <w:p w14:paraId="2DEB0FC2" w14:textId="36965DCB" w:rsidR="006903B9" w:rsidRPr="0028169D" w:rsidRDefault="002C51E3" w:rsidP="00E20732">
            <w:pPr>
              <w:numPr>
                <w:ilvl w:val="0"/>
                <w:numId w:val="7"/>
              </w:numPr>
              <w:overflowPunct w:val="0"/>
              <w:adjustRightInd w:val="0"/>
              <w:snapToGrid w:val="0"/>
              <w:spacing w:line="360" w:lineRule="exact"/>
              <w:ind w:rightChars="50" w:right="120"/>
              <w:jc w:val="both"/>
              <w:rPr>
                <w:rFonts w:ascii="標楷體" w:eastAsia="標楷體" w:hAnsi="標楷體"/>
                <w:szCs w:val="24"/>
              </w:rPr>
            </w:pPr>
            <w:r w:rsidRPr="0028169D">
              <w:rPr>
                <w:rFonts w:ascii="標楷體" w:eastAsia="標楷體" w:hAnsi="標楷體" w:hint="eastAsia"/>
                <w:szCs w:val="24"/>
              </w:rPr>
              <w:t>完成國定古蹟打狗英國領事館及官邸補充修復及再利用計畫</w:t>
            </w:r>
            <w:r w:rsidR="006903B9" w:rsidRPr="0028169D">
              <w:rPr>
                <w:rFonts w:ascii="標楷體" w:eastAsia="標楷體" w:hAnsi="標楷體" w:hint="eastAsia"/>
                <w:szCs w:val="24"/>
              </w:rPr>
              <w:t>。</w:t>
            </w:r>
          </w:p>
          <w:p w14:paraId="2DC84EC2" w14:textId="3C833DFC" w:rsidR="006903B9" w:rsidRPr="0028169D" w:rsidRDefault="002C51E3" w:rsidP="00E20732">
            <w:pPr>
              <w:numPr>
                <w:ilvl w:val="0"/>
                <w:numId w:val="7"/>
              </w:numPr>
              <w:overflowPunct w:val="0"/>
              <w:adjustRightInd w:val="0"/>
              <w:snapToGrid w:val="0"/>
              <w:spacing w:line="360" w:lineRule="exact"/>
              <w:ind w:left="725" w:rightChars="50" w:right="120" w:hanging="365"/>
              <w:jc w:val="both"/>
              <w:rPr>
                <w:rFonts w:ascii="標楷體" w:eastAsia="標楷體" w:hAnsi="標楷體"/>
                <w:szCs w:val="24"/>
              </w:rPr>
            </w:pPr>
            <w:r w:rsidRPr="0028169D">
              <w:rPr>
                <w:rFonts w:ascii="標楷體" w:eastAsia="標楷體" w:hAnsi="標楷體" w:hint="eastAsia"/>
                <w:szCs w:val="24"/>
              </w:rPr>
              <w:t>完成國定古蹟</w:t>
            </w:r>
            <w:proofErr w:type="gramStart"/>
            <w:r w:rsidRPr="0028169D">
              <w:rPr>
                <w:rFonts w:ascii="標楷體" w:eastAsia="標楷體" w:hAnsi="標楷體" w:hint="eastAsia"/>
                <w:szCs w:val="24"/>
              </w:rPr>
              <w:t>臺灣煉瓦會社</w:t>
            </w:r>
            <w:proofErr w:type="gramEnd"/>
            <w:r w:rsidRPr="0028169D">
              <w:rPr>
                <w:rFonts w:ascii="標楷體" w:eastAsia="標楷體" w:hAnsi="標楷體" w:hint="eastAsia"/>
                <w:szCs w:val="24"/>
              </w:rPr>
              <w:t>打狗工場(</w:t>
            </w:r>
            <w:proofErr w:type="gramStart"/>
            <w:r w:rsidRPr="0028169D">
              <w:rPr>
                <w:rFonts w:ascii="標楷體" w:eastAsia="標楷體" w:hAnsi="標楷體" w:hint="eastAsia"/>
                <w:szCs w:val="24"/>
              </w:rPr>
              <w:t>中都唐榮</w:t>
            </w:r>
            <w:proofErr w:type="gramEnd"/>
            <w:r w:rsidRPr="0028169D">
              <w:rPr>
                <w:rFonts w:ascii="標楷體" w:eastAsia="標楷體" w:hAnsi="標楷體" w:hint="eastAsia"/>
                <w:szCs w:val="24"/>
              </w:rPr>
              <w:t>磚窯廠)修復及再利用計畫</w:t>
            </w:r>
            <w:r w:rsidR="006903B9" w:rsidRPr="0028169D">
              <w:rPr>
                <w:rFonts w:ascii="標楷體" w:eastAsia="標楷體" w:hAnsi="標楷體" w:hint="eastAsia"/>
                <w:szCs w:val="24"/>
              </w:rPr>
              <w:t>。</w:t>
            </w:r>
          </w:p>
          <w:p w14:paraId="788234AD" w14:textId="7982DC21" w:rsidR="006903B9" w:rsidRPr="0028169D" w:rsidRDefault="002C51E3" w:rsidP="00E20732">
            <w:pPr>
              <w:numPr>
                <w:ilvl w:val="0"/>
                <w:numId w:val="7"/>
              </w:numPr>
              <w:overflowPunct w:val="0"/>
              <w:adjustRightInd w:val="0"/>
              <w:snapToGrid w:val="0"/>
              <w:spacing w:line="360" w:lineRule="exact"/>
              <w:ind w:left="725" w:rightChars="50" w:right="120" w:hanging="365"/>
              <w:jc w:val="both"/>
              <w:rPr>
                <w:rFonts w:ascii="標楷體" w:eastAsia="標楷體" w:hAnsi="標楷體"/>
                <w:szCs w:val="24"/>
              </w:rPr>
            </w:pPr>
            <w:r w:rsidRPr="0028169D">
              <w:rPr>
                <w:rFonts w:ascii="標楷體" w:eastAsia="標楷體" w:hAnsi="標楷體" w:hint="eastAsia"/>
                <w:szCs w:val="24"/>
              </w:rPr>
              <w:t>完成歷史建築原日本海軍航空隊下士官兵集會所(岡山新生社)調查研究及再利用計畫</w:t>
            </w:r>
            <w:r w:rsidR="006903B9" w:rsidRPr="0028169D">
              <w:rPr>
                <w:rFonts w:ascii="標楷體" w:eastAsia="標楷體" w:hAnsi="標楷體" w:hint="eastAsia"/>
                <w:szCs w:val="24"/>
              </w:rPr>
              <w:t>。</w:t>
            </w:r>
          </w:p>
          <w:p w14:paraId="362BC6A3" w14:textId="5E4D42BA" w:rsidR="006903B9" w:rsidRPr="0028169D" w:rsidRDefault="002C51E3" w:rsidP="00E20732">
            <w:pPr>
              <w:numPr>
                <w:ilvl w:val="0"/>
                <w:numId w:val="7"/>
              </w:numPr>
              <w:overflowPunct w:val="0"/>
              <w:adjustRightInd w:val="0"/>
              <w:snapToGrid w:val="0"/>
              <w:spacing w:line="360" w:lineRule="exact"/>
              <w:ind w:rightChars="50" w:right="120"/>
              <w:jc w:val="both"/>
              <w:rPr>
                <w:rFonts w:ascii="標楷體" w:eastAsia="標楷體" w:hAnsi="標楷體"/>
                <w:szCs w:val="24"/>
              </w:rPr>
            </w:pPr>
            <w:r w:rsidRPr="0028169D">
              <w:rPr>
                <w:rFonts w:ascii="標楷體" w:eastAsia="標楷體" w:hAnsi="標楷體" w:hint="eastAsia"/>
                <w:szCs w:val="24"/>
              </w:rPr>
              <w:t>完成旗後礮臺修復及再利用</w:t>
            </w:r>
            <w:r w:rsidR="006903B9" w:rsidRPr="0028169D">
              <w:rPr>
                <w:rFonts w:ascii="標楷體" w:eastAsia="標楷體" w:hAnsi="標楷體" w:hint="eastAsia"/>
                <w:szCs w:val="24"/>
              </w:rPr>
              <w:t>。</w:t>
            </w:r>
          </w:p>
          <w:p w14:paraId="4870235F" w14:textId="02750DBD" w:rsidR="006903B9" w:rsidRPr="0028169D" w:rsidRDefault="002C51E3" w:rsidP="00E20732">
            <w:pPr>
              <w:numPr>
                <w:ilvl w:val="0"/>
                <w:numId w:val="7"/>
              </w:numPr>
              <w:overflowPunct w:val="0"/>
              <w:adjustRightInd w:val="0"/>
              <w:snapToGrid w:val="0"/>
              <w:spacing w:line="360" w:lineRule="exact"/>
              <w:ind w:rightChars="50" w:right="120"/>
              <w:jc w:val="both"/>
              <w:rPr>
                <w:rFonts w:ascii="標楷體" w:eastAsia="標楷體" w:hAnsi="標楷體"/>
                <w:szCs w:val="24"/>
              </w:rPr>
            </w:pPr>
            <w:r w:rsidRPr="0028169D">
              <w:rPr>
                <w:rFonts w:ascii="標楷體" w:eastAsia="標楷體" w:hAnsi="標楷體" w:hint="eastAsia"/>
                <w:szCs w:val="24"/>
              </w:rPr>
              <w:t>完成高雄市岡山區空軍眷村發展新史：歷史觀點下的新研究</w:t>
            </w:r>
            <w:r w:rsidR="006903B9" w:rsidRPr="0028169D">
              <w:rPr>
                <w:rFonts w:ascii="標楷體" w:eastAsia="標楷體" w:hAnsi="標楷體" w:hint="eastAsia"/>
                <w:szCs w:val="24"/>
              </w:rPr>
              <w:t>。</w:t>
            </w:r>
          </w:p>
          <w:p w14:paraId="1109CA48" w14:textId="72E83653" w:rsidR="006903B9" w:rsidRPr="0028169D" w:rsidRDefault="002C51E3" w:rsidP="00E20732">
            <w:pPr>
              <w:numPr>
                <w:ilvl w:val="0"/>
                <w:numId w:val="7"/>
              </w:numPr>
              <w:overflowPunct w:val="0"/>
              <w:adjustRightInd w:val="0"/>
              <w:snapToGrid w:val="0"/>
              <w:spacing w:line="360" w:lineRule="exact"/>
              <w:ind w:left="725" w:rightChars="50" w:right="120" w:hanging="365"/>
              <w:jc w:val="both"/>
              <w:rPr>
                <w:rFonts w:ascii="標楷體" w:eastAsia="標楷體" w:hAnsi="標楷體"/>
                <w:szCs w:val="24"/>
              </w:rPr>
            </w:pPr>
            <w:r w:rsidRPr="0028169D">
              <w:rPr>
                <w:rFonts w:ascii="標楷體" w:eastAsia="標楷體" w:hAnsi="標楷體" w:hint="eastAsia"/>
                <w:szCs w:val="24"/>
              </w:rPr>
              <w:t>完成歷史建築大樹姑婆</w:t>
            </w:r>
            <w:proofErr w:type="gramStart"/>
            <w:r w:rsidRPr="0028169D">
              <w:rPr>
                <w:rFonts w:ascii="標楷體" w:eastAsia="標楷體" w:hAnsi="標楷體" w:hint="eastAsia"/>
                <w:szCs w:val="24"/>
              </w:rPr>
              <w:t>寮</w:t>
            </w:r>
            <w:proofErr w:type="gramEnd"/>
            <w:r w:rsidRPr="0028169D">
              <w:rPr>
                <w:rFonts w:ascii="標楷體" w:eastAsia="標楷體" w:hAnsi="標楷體" w:hint="eastAsia"/>
                <w:szCs w:val="24"/>
              </w:rPr>
              <w:t>山頂莊家古厝調查研究及修復再利用計畫</w:t>
            </w:r>
            <w:r w:rsidR="006903B9" w:rsidRPr="0028169D">
              <w:rPr>
                <w:rFonts w:ascii="標楷體" w:eastAsia="標楷體" w:hAnsi="標楷體" w:hint="eastAsia"/>
                <w:szCs w:val="24"/>
              </w:rPr>
              <w:t>。</w:t>
            </w:r>
          </w:p>
          <w:p w14:paraId="3FA1ECAB" w14:textId="68240721" w:rsidR="006903B9" w:rsidRPr="0028169D" w:rsidRDefault="002C51E3" w:rsidP="00E20732">
            <w:pPr>
              <w:numPr>
                <w:ilvl w:val="0"/>
                <w:numId w:val="7"/>
              </w:numPr>
              <w:overflowPunct w:val="0"/>
              <w:adjustRightInd w:val="0"/>
              <w:snapToGrid w:val="0"/>
              <w:spacing w:line="360" w:lineRule="exact"/>
              <w:ind w:rightChars="50" w:right="120"/>
              <w:jc w:val="both"/>
              <w:rPr>
                <w:rFonts w:ascii="標楷體" w:eastAsia="標楷體" w:hAnsi="標楷體"/>
                <w:szCs w:val="24"/>
              </w:rPr>
            </w:pPr>
            <w:r w:rsidRPr="0028169D">
              <w:rPr>
                <w:rFonts w:ascii="標楷體" w:eastAsia="標楷體" w:hAnsi="標楷體" w:hint="eastAsia"/>
                <w:szCs w:val="24"/>
              </w:rPr>
              <w:t>完成</w:t>
            </w:r>
            <w:proofErr w:type="gramStart"/>
            <w:r w:rsidRPr="0028169D">
              <w:rPr>
                <w:rFonts w:ascii="標楷體" w:eastAsia="標楷體" w:hAnsi="標楷體" w:hint="eastAsia"/>
                <w:szCs w:val="24"/>
              </w:rPr>
              <w:t>113</w:t>
            </w:r>
            <w:proofErr w:type="gramEnd"/>
            <w:r w:rsidRPr="0028169D">
              <w:rPr>
                <w:rFonts w:ascii="標楷體" w:eastAsia="標楷體" w:hAnsi="標楷體" w:hint="eastAsia"/>
                <w:szCs w:val="24"/>
              </w:rPr>
              <w:t>年度與水共生的故事--高屏溪流域水文化路徑</w:t>
            </w:r>
            <w:r w:rsidR="006903B9" w:rsidRPr="0028169D">
              <w:rPr>
                <w:rFonts w:ascii="標楷體" w:eastAsia="標楷體" w:hAnsi="標楷體" w:hint="eastAsia"/>
                <w:szCs w:val="24"/>
              </w:rPr>
              <w:t>。</w:t>
            </w:r>
          </w:p>
          <w:p w14:paraId="42014505" w14:textId="285D6DB6" w:rsidR="006903B9" w:rsidRPr="0028169D" w:rsidRDefault="002C51E3" w:rsidP="00E20732">
            <w:pPr>
              <w:numPr>
                <w:ilvl w:val="0"/>
                <w:numId w:val="7"/>
              </w:numPr>
              <w:overflowPunct w:val="0"/>
              <w:adjustRightInd w:val="0"/>
              <w:snapToGrid w:val="0"/>
              <w:spacing w:line="360" w:lineRule="exact"/>
              <w:ind w:rightChars="50" w:right="120"/>
              <w:jc w:val="both"/>
              <w:rPr>
                <w:rFonts w:ascii="標楷體" w:eastAsia="標楷體" w:hAnsi="標楷體"/>
                <w:szCs w:val="24"/>
              </w:rPr>
            </w:pPr>
            <w:r w:rsidRPr="0028169D">
              <w:rPr>
                <w:rFonts w:ascii="標楷體" w:eastAsia="標楷體" w:hAnsi="標楷體" w:hint="eastAsia"/>
                <w:szCs w:val="24"/>
              </w:rPr>
              <w:t>辦理高雄市岡山區樂群村聚落建築群保存及再發展計畫</w:t>
            </w:r>
            <w:r w:rsidR="006903B9" w:rsidRPr="0028169D">
              <w:rPr>
                <w:rFonts w:ascii="標楷體" w:eastAsia="標楷體" w:hAnsi="標楷體" w:hint="eastAsia"/>
                <w:szCs w:val="24"/>
              </w:rPr>
              <w:t>。</w:t>
            </w:r>
          </w:p>
          <w:p w14:paraId="45C1B60B" w14:textId="6AE5B58A" w:rsidR="006903B9" w:rsidRPr="0028169D" w:rsidRDefault="002C51E3" w:rsidP="00E20732">
            <w:pPr>
              <w:numPr>
                <w:ilvl w:val="0"/>
                <w:numId w:val="7"/>
              </w:numPr>
              <w:overflowPunct w:val="0"/>
              <w:adjustRightInd w:val="0"/>
              <w:snapToGrid w:val="0"/>
              <w:spacing w:line="360" w:lineRule="exact"/>
              <w:ind w:left="725" w:rightChars="50" w:right="120" w:hanging="365"/>
              <w:jc w:val="both"/>
              <w:rPr>
                <w:rFonts w:ascii="標楷體" w:eastAsia="標楷體" w:hAnsi="標楷體"/>
                <w:szCs w:val="24"/>
              </w:rPr>
            </w:pPr>
            <w:r w:rsidRPr="0028169D">
              <w:rPr>
                <w:rFonts w:ascii="標楷體" w:eastAsia="標楷體" w:hAnsi="標楷體" w:hint="eastAsia"/>
                <w:szCs w:val="24"/>
              </w:rPr>
              <w:t>辦理高雄市歷史建築大寮</w:t>
            </w:r>
            <w:proofErr w:type="gramStart"/>
            <w:r w:rsidRPr="0028169D">
              <w:rPr>
                <w:rFonts w:ascii="標楷體" w:eastAsia="標楷體" w:hAnsi="標楷體" w:hint="eastAsia"/>
                <w:szCs w:val="24"/>
              </w:rPr>
              <w:t>共益磚窯廠暨瑞</w:t>
            </w:r>
            <w:proofErr w:type="gramEnd"/>
            <w:r w:rsidRPr="0028169D">
              <w:rPr>
                <w:rFonts w:ascii="標楷體" w:eastAsia="標楷體" w:hAnsi="標楷體" w:hint="eastAsia"/>
                <w:szCs w:val="24"/>
              </w:rPr>
              <w:t>榮紅磚工廠調查研究及修復再利用計畫</w:t>
            </w:r>
            <w:r w:rsidR="006903B9" w:rsidRPr="0028169D">
              <w:rPr>
                <w:rFonts w:ascii="標楷體" w:eastAsia="標楷體" w:hAnsi="標楷體" w:hint="eastAsia"/>
                <w:szCs w:val="24"/>
              </w:rPr>
              <w:t>。</w:t>
            </w:r>
          </w:p>
          <w:p w14:paraId="3371AD0C" w14:textId="1F4A977C" w:rsidR="00D2517E" w:rsidRPr="0028169D" w:rsidRDefault="002C51E3" w:rsidP="00E20732">
            <w:pPr>
              <w:numPr>
                <w:ilvl w:val="0"/>
                <w:numId w:val="7"/>
              </w:numPr>
              <w:overflowPunct w:val="0"/>
              <w:adjustRightInd w:val="0"/>
              <w:snapToGrid w:val="0"/>
              <w:spacing w:line="360" w:lineRule="exact"/>
              <w:ind w:left="711" w:rightChars="50" w:right="120"/>
              <w:jc w:val="both"/>
              <w:rPr>
                <w:rFonts w:ascii="標楷體" w:eastAsia="標楷體" w:hAnsi="標楷體"/>
                <w:szCs w:val="24"/>
              </w:rPr>
            </w:pPr>
            <w:r w:rsidRPr="0028169D">
              <w:rPr>
                <w:rFonts w:ascii="標楷體" w:eastAsia="標楷體" w:hAnsi="標楷體" w:hint="eastAsia"/>
                <w:szCs w:val="24"/>
              </w:rPr>
              <w:t>辦理高雄市鹽埕區銀座(國際商場)調查研究計畫</w:t>
            </w:r>
            <w:r w:rsidR="001A7076" w:rsidRPr="0028169D">
              <w:rPr>
                <w:rFonts w:ascii="標楷體" w:eastAsia="標楷體" w:hAnsi="標楷體" w:hint="eastAsia"/>
                <w:szCs w:val="24"/>
              </w:rPr>
              <w:t>。</w:t>
            </w:r>
          </w:p>
          <w:p w14:paraId="56A52127" w14:textId="7869E6D0" w:rsidR="002C51E3" w:rsidRPr="0028169D" w:rsidRDefault="002C51E3" w:rsidP="00E20732">
            <w:pPr>
              <w:numPr>
                <w:ilvl w:val="0"/>
                <w:numId w:val="7"/>
              </w:numPr>
              <w:overflowPunct w:val="0"/>
              <w:adjustRightInd w:val="0"/>
              <w:snapToGrid w:val="0"/>
              <w:spacing w:line="360" w:lineRule="exact"/>
              <w:ind w:left="711" w:rightChars="50" w:right="120"/>
              <w:jc w:val="both"/>
              <w:rPr>
                <w:rFonts w:ascii="標楷體" w:eastAsia="標楷體" w:hAnsi="標楷體"/>
                <w:szCs w:val="24"/>
              </w:rPr>
            </w:pPr>
            <w:r w:rsidRPr="0028169D">
              <w:rPr>
                <w:rFonts w:ascii="標楷體" w:eastAsia="標楷體" w:hAnsi="標楷體" w:hint="eastAsia"/>
                <w:szCs w:val="24"/>
              </w:rPr>
              <w:t>辦理歷史建築「</w:t>
            </w:r>
            <w:proofErr w:type="gramStart"/>
            <w:r w:rsidRPr="0028169D">
              <w:rPr>
                <w:rFonts w:ascii="標楷體" w:eastAsia="標楷體" w:hAnsi="標楷體" w:hint="eastAsia"/>
                <w:szCs w:val="24"/>
              </w:rPr>
              <w:t>稛</w:t>
            </w:r>
            <w:proofErr w:type="gramEnd"/>
            <w:r w:rsidRPr="0028169D">
              <w:rPr>
                <w:rFonts w:ascii="標楷體" w:eastAsia="標楷體" w:hAnsi="標楷體" w:hint="eastAsia"/>
                <w:szCs w:val="24"/>
              </w:rPr>
              <w:t>源商店六龜支店」調查研究及修復再利用計畫。</w:t>
            </w:r>
          </w:p>
          <w:p w14:paraId="638A1245" w14:textId="0518DDF2" w:rsidR="002C51E3" w:rsidRPr="0028169D" w:rsidRDefault="002C51E3" w:rsidP="00E20732">
            <w:pPr>
              <w:numPr>
                <w:ilvl w:val="0"/>
                <w:numId w:val="7"/>
              </w:numPr>
              <w:overflowPunct w:val="0"/>
              <w:adjustRightInd w:val="0"/>
              <w:snapToGrid w:val="0"/>
              <w:spacing w:line="360" w:lineRule="exact"/>
              <w:ind w:left="711" w:rightChars="50" w:right="120"/>
              <w:jc w:val="both"/>
              <w:rPr>
                <w:rFonts w:ascii="標楷體" w:eastAsia="標楷體" w:hAnsi="標楷體"/>
                <w:szCs w:val="24"/>
              </w:rPr>
            </w:pPr>
            <w:r w:rsidRPr="0028169D">
              <w:rPr>
                <w:rFonts w:ascii="標楷體" w:eastAsia="標楷體" w:hAnsi="標楷體" w:hint="eastAsia"/>
                <w:szCs w:val="24"/>
              </w:rPr>
              <w:t>辦理高雄市原日本海軍高雄通信隊新庄分遣隊受信所調查研究及修復再利用計畫。</w:t>
            </w:r>
          </w:p>
          <w:p w14:paraId="52F01AE3" w14:textId="61CA4310" w:rsidR="002C51E3" w:rsidRPr="0028169D" w:rsidRDefault="00A722E7" w:rsidP="00E20732">
            <w:pPr>
              <w:numPr>
                <w:ilvl w:val="0"/>
                <w:numId w:val="7"/>
              </w:numPr>
              <w:overflowPunct w:val="0"/>
              <w:adjustRightInd w:val="0"/>
              <w:snapToGrid w:val="0"/>
              <w:spacing w:line="360" w:lineRule="exact"/>
              <w:ind w:left="711" w:rightChars="50" w:right="120"/>
              <w:jc w:val="both"/>
              <w:rPr>
                <w:rFonts w:ascii="標楷體" w:eastAsia="標楷體" w:hAnsi="標楷體"/>
                <w:szCs w:val="24"/>
              </w:rPr>
            </w:pPr>
            <w:r w:rsidRPr="0028169D">
              <w:rPr>
                <w:rFonts w:ascii="標楷體" w:eastAsia="標楷體" w:hAnsi="標楷體" w:hint="eastAsia"/>
                <w:szCs w:val="24"/>
              </w:rPr>
              <w:t>辦理高雄市戰後建物普查</w:t>
            </w: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第一期：旗津、鼓山、鹽</w:t>
            </w:r>
            <w:proofErr w:type="gramStart"/>
            <w:r w:rsidRPr="0028169D">
              <w:rPr>
                <w:rFonts w:ascii="標楷體" w:eastAsia="標楷體" w:hAnsi="標楷體" w:hint="eastAsia"/>
                <w:szCs w:val="24"/>
              </w:rPr>
              <w:t>埕）</w:t>
            </w:r>
            <w:proofErr w:type="gramEnd"/>
            <w:r w:rsidRPr="0028169D">
              <w:rPr>
                <w:rFonts w:ascii="標楷體" w:eastAsia="標楷體" w:hAnsi="標楷體" w:hint="eastAsia"/>
                <w:szCs w:val="24"/>
              </w:rPr>
              <w:t>。</w:t>
            </w:r>
          </w:p>
          <w:p w14:paraId="248F3030" w14:textId="7402C4FF" w:rsidR="002C51E3" w:rsidRPr="0028169D" w:rsidRDefault="00A722E7" w:rsidP="00E20732">
            <w:pPr>
              <w:numPr>
                <w:ilvl w:val="0"/>
                <w:numId w:val="7"/>
              </w:numPr>
              <w:overflowPunct w:val="0"/>
              <w:adjustRightInd w:val="0"/>
              <w:snapToGrid w:val="0"/>
              <w:spacing w:line="360" w:lineRule="exact"/>
              <w:ind w:left="711" w:rightChars="50" w:right="120"/>
              <w:jc w:val="both"/>
              <w:rPr>
                <w:rFonts w:ascii="標楷體" w:eastAsia="標楷體" w:hAnsi="標楷體"/>
                <w:szCs w:val="24"/>
              </w:rPr>
            </w:pPr>
            <w:r w:rsidRPr="0028169D">
              <w:rPr>
                <w:rFonts w:ascii="標楷體" w:eastAsia="標楷體" w:hAnsi="標楷體" w:hint="eastAsia"/>
                <w:szCs w:val="24"/>
              </w:rPr>
              <w:t>辦理</w:t>
            </w:r>
            <w:proofErr w:type="gramStart"/>
            <w:r w:rsidRPr="0028169D">
              <w:rPr>
                <w:rFonts w:ascii="標楷體" w:eastAsia="標楷體" w:hAnsi="標楷體" w:hint="eastAsia"/>
                <w:szCs w:val="24"/>
              </w:rPr>
              <w:t>113</w:t>
            </w:r>
            <w:proofErr w:type="gramEnd"/>
            <w:r w:rsidRPr="0028169D">
              <w:rPr>
                <w:rFonts w:ascii="標楷體" w:eastAsia="標楷體" w:hAnsi="標楷體" w:hint="eastAsia"/>
                <w:szCs w:val="24"/>
              </w:rPr>
              <w:t>年度高雄市歷史建築林園清水</w:t>
            </w:r>
            <w:proofErr w:type="gramStart"/>
            <w:r w:rsidRPr="0028169D">
              <w:rPr>
                <w:rFonts w:ascii="標楷體" w:eastAsia="標楷體" w:hAnsi="標楷體" w:hint="eastAsia"/>
                <w:szCs w:val="24"/>
              </w:rPr>
              <w:t>巖</w:t>
            </w:r>
            <w:proofErr w:type="gramEnd"/>
            <w:r w:rsidRPr="0028169D">
              <w:rPr>
                <w:rFonts w:ascii="標楷體" w:eastAsia="標楷體" w:hAnsi="標楷體" w:hint="eastAsia"/>
                <w:szCs w:val="24"/>
              </w:rPr>
              <w:t>原日軍戰備坑道調查研究及修復再利用計畫。</w:t>
            </w:r>
          </w:p>
          <w:p w14:paraId="2B08722A" w14:textId="77777777" w:rsidR="001A7076" w:rsidRPr="0028169D" w:rsidRDefault="001A7076" w:rsidP="00E20732">
            <w:pPr>
              <w:overflowPunct w:val="0"/>
              <w:adjustRightInd w:val="0"/>
              <w:snapToGrid w:val="0"/>
              <w:spacing w:line="360" w:lineRule="exact"/>
              <w:ind w:rightChars="50" w:right="120"/>
              <w:jc w:val="both"/>
              <w:rPr>
                <w:rFonts w:ascii="標楷體" w:eastAsia="標楷體" w:hAnsi="標楷體"/>
                <w:szCs w:val="24"/>
              </w:rPr>
            </w:pPr>
          </w:p>
          <w:p w14:paraId="7E106FB3" w14:textId="77777777" w:rsidR="00785553" w:rsidRPr="0028169D" w:rsidRDefault="00785553" w:rsidP="00E20732">
            <w:pPr>
              <w:overflowPunct w:val="0"/>
              <w:adjustRightInd w:val="0"/>
              <w:snapToGrid w:val="0"/>
              <w:spacing w:line="360" w:lineRule="exact"/>
              <w:ind w:leftChars="50" w:left="499" w:rightChars="50" w:right="120" w:hangingChars="158" w:hanging="379"/>
              <w:jc w:val="both"/>
              <w:rPr>
                <w:rFonts w:ascii="標楷體" w:eastAsia="標楷體" w:hAnsi="標楷體"/>
                <w:szCs w:val="24"/>
              </w:rPr>
            </w:pPr>
            <w:bookmarkStart w:id="3" w:name="_Toc393964471"/>
            <w:bookmarkStart w:id="4" w:name="_Toc393964472"/>
            <w:r w:rsidRPr="0028169D">
              <w:rPr>
                <w:rFonts w:ascii="標楷體" w:eastAsia="標楷體" w:hAnsi="標楷體" w:hint="eastAsia"/>
                <w:szCs w:val="24"/>
              </w:rPr>
              <w:t>1.文化資產推廣</w:t>
            </w:r>
          </w:p>
          <w:bookmarkEnd w:id="3"/>
          <w:bookmarkEnd w:id="4"/>
          <w:p w14:paraId="579A19F1" w14:textId="2C28EB6D" w:rsidR="006903B9" w:rsidRPr="0028169D" w:rsidRDefault="00A722E7" w:rsidP="00892D68">
            <w:pPr>
              <w:numPr>
                <w:ilvl w:val="0"/>
                <w:numId w:val="8"/>
              </w:numPr>
              <w:overflowPunct w:val="0"/>
              <w:adjustRightInd w:val="0"/>
              <w:snapToGrid w:val="0"/>
              <w:spacing w:line="360" w:lineRule="exact"/>
              <w:ind w:left="725" w:rightChars="50" w:right="120" w:hanging="365"/>
              <w:jc w:val="both"/>
              <w:rPr>
                <w:rFonts w:ascii="標楷體" w:eastAsia="標楷體" w:hAnsi="標楷體"/>
                <w:kern w:val="0"/>
                <w:szCs w:val="24"/>
              </w:rPr>
            </w:pPr>
            <w:r w:rsidRPr="0028169D">
              <w:rPr>
                <w:rFonts w:ascii="標楷體" w:eastAsia="標楷體" w:hAnsi="標楷體"/>
                <w:kern w:val="0"/>
                <w:szCs w:val="24"/>
              </w:rPr>
              <w:t>113</w:t>
            </w:r>
            <w:r w:rsidRPr="0028169D">
              <w:rPr>
                <w:rFonts w:ascii="標楷體" w:eastAsia="標楷體" w:hAnsi="標楷體" w:hint="eastAsia"/>
                <w:kern w:val="0"/>
                <w:szCs w:val="24"/>
              </w:rPr>
              <w:t>年</w:t>
            </w:r>
            <w:r w:rsidRPr="0028169D">
              <w:rPr>
                <w:rFonts w:ascii="標楷體" w:eastAsia="標楷體" w:hAnsi="標楷體"/>
                <w:kern w:val="0"/>
                <w:szCs w:val="24"/>
              </w:rPr>
              <w:t>8</w:t>
            </w:r>
            <w:r w:rsidRPr="0028169D">
              <w:rPr>
                <w:rFonts w:ascii="標楷體" w:eastAsia="標楷體" w:hAnsi="標楷體" w:hint="eastAsia"/>
                <w:kern w:val="0"/>
                <w:szCs w:val="24"/>
              </w:rPr>
              <w:t>月</w:t>
            </w:r>
            <w:r w:rsidRPr="0028169D">
              <w:rPr>
                <w:rFonts w:ascii="標楷體" w:eastAsia="標楷體" w:hAnsi="標楷體"/>
                <w:kern w:val="0"/>
                <w:szCs w:val="24"/>
              </w:rPr>
              <w:t>5</w:t>
            </w:r>
            <w:r w:rsidRPr="0028169D">
              <w:rPr>
                <w:rFonts w:ascii="標楷體" w:eastAsia="標楷體" w:hAnsi="標楷體" w:hint="eastAsia"/>
                <w:kern w:val="0"/>
                <w:szCs w:val="24"/>
              </w:rPr>
              <w:t>日</w:t>
            </w:r>
            <w:r w:rsidRPr="0028169D">
              <w:rPr>
                <w:rFonts w:ascii="標楷體" w:eastAsia="標楷體" w:hAnsi="標楷體"/>
                <w:kern w:val="0"/>
                <w:szCs w:val="24"/>
              </w:rPr>
              <w:t>-12</w:t>
            </w:r>
            <w:r w:rsidRPr="0028169D">
              <w:rPr>
                <w:rFonts w:ascii="標楷體" w:eastAsia="標楷體" w:hAnsi="標楷體" w:hint="eastAsia"/>
                <w:kern w:val="0"/>
                <w:szCs w:val="24"/>
              </w:rPr>
              <w:t>月</w:t>
            </w:r>
            <w:r w:rsidRPr="0028169D">
              <w:rPr>
                <w:rFonts w:ascii="標楷體" w:eastAsia="標楷體" w:hAnsi="標楷體"/>
                <w:kern w:val="0"/>
                <w:szCs w:val="24"/>
              </w:rPr>
              <w:t>18</w:t>
            </w:r>
            <w:r w:rsidRPr="0028169D">
              <w:rPr>
                <w:rFonts w:ascii="標楷體" w:eastAsia="標楷體" w:hAnsi="標楷體" w:hint="eastAsia"/>
                <w:kern w:val="0"/>
                <w:szCs w:val="24"/>
              </w:rPr>
              <w:t>日</w:t>
            </w:r>
            <w:proofErr w:type="gramStart"/>
            <w:r w:rsidRPr="0028169D">
              <w:rPr>
                <w:rFonts w:ascii="標楷體" w:eastAsia="標楷體" w:hAnsi="標楷體" w:hint="eastAsia"/>
                <w:kern w:val="0"/>
                <w:szCs w:val="24"/>
              </w:rPr>
              <w:t>舉辦設市百年</w:t>
            </w:r>
            <w:proofErr w:type="gramEnd"/>
            <w:r w:rsidRPr="0028169D">
              <w:rPr>
                <w:rFonts w:ascii="標楷體" w:eastAsia="標楷體" w:hAnsi="標楷體" w:hint="eastAsia"/>
                <w:kern w:val="0"/>
                <w:szCs w:val="24"/>
              </w:rPr>
              <w:t>系列活動，活動包含「好市</w:t>
            </w:r>
            <w:proofErr w:type="gramStart"/>
            <w:r w:rsidRPr="0028169D">
              <w:rPr>
                <w:rFonts w:ascii="標楷體" w:eastAsia="標楷體" w:hAnsi="標楷體" w:hint="eastAsia"/>
                <w:kern w:val="0"/>
                <w:szCs w:val="24"/>
              </w:rPr>
              <w:t>遶</w:t>
            </w:r>
            <w:proofErr w:type="gramEnd"/>
            <w:r w:rsidRPr="0028169D">
              <w:rPr>
                <w:rFonts w:ascii="標楷體" w:eastAsia="標楷體" w:hAnsi="標楷體" w:hint="eastAsia"/>
                <w:kern w:val="0"/>
                <w:szCs w:val="24"/>
              </w:rPr>
              <w:t>境：限定！高雄探秘」、「國際對望：北九州門司港」、「好市開講：屬於高雄的地方學」、「百年論壇」、「焦點場館：高雄文資巡禮」、「百年好市紀念</w:t>
            </w:r>
            <w:proofErr w:type="gramStart"/>
            <w:r w:rsidRPr="0028169D">
              <w:rPr>
                <w:rFonts w:ascii="標楷體" w:eastAsia="標楷體" w:hAnsi="標楷體" w:hint="eastAsia"/>
                <w:kern w:val="0"/>
                <w:szCs w:val="24"/>
              </w:rPr>
              <w:t>特</w:t>
            </w:r>
            <w:proofErr w:type="gramEnd"/>
            <w:r w:rsidRPr="0028169D">
              <w:rPr>
                <w:rFonts w:ascii="標楷體" w:eastAsia="標楷體" w:hAnsi="標楷體" w:hint="eastAsia"/>
                <w:kern w:val="0"/>
                <w:szCs w:val="24"/>
              </w:rPr>
              <w:t>展」、「鐵道復駛：</w:t>
            </w:r>
            <w:proofErr w:type="gramStart"/>
            <w:r w:rsidRPr="0028169D">
              <w:rPr>
                <w:rFonts w:ascii="標楷體" w:eastAsia="標楷體" w:hAnsi="標楷體" w:hint="eastAsia"/>
                <w:kern w:val="0"/>
                <w:szCs w:val="24"/>
              </w:rPr>
              <w:t>濱線</w:t>
            </w:r>
            <w:proofErr w:type="gramEnd"/>
            <w:r w:rsidRPr="0028169D">
              <w:rPr>
                <w:rFonts w:ascii="標楷體" w:eastAsia="標楷體" w:hAnsi="標楷體" w:hint="eastAsia"/>
                <w:kern w:val="0"/>
                <w:szCs w:val="24"/>
              </w:rPr>
              <w:t>啓程」等系列活動</w:t>
            </w:r>
            <w:r w:rsidR="006903B9" w:rsidRPr="0028169D">
              <w:rPr>
                <w:rFonts w:ascii="標楷體" w:eastAsia="標楷體" w:hAnsi="標楷體" w:hint="eastAsia"/>
                <w:kern w:val="0"/>
                <w:szCs w:val="24"/>
              </w:rPr>
              <w:t>。</w:t>
            </w:r>
          </w:p>
          <w:p w14:paraId="12121B65" w14:textId="1B231820" w:rsidR="006903B9" w:rsidRPr="0028169D" w:rsidRDefault="00A722E7" w:rsidP="00892D68">
            <w:pPr>
              <w:numPr>
                <w:ilvl w:val="0"/>
                <w:numId w:val="8"/>
              </w:numPr>
              <w:overflowPunct w:val="0"/>
              <w:adjustRightInd w:val="0"/>
              <w:snapToGrid w:val="0"/>
              <w:spacing w:line="360" w:lineRule="exact"/>
              <w:ind w:left="725" w:rightChars="50" w:right="120" w:hanging="365"/>
              <w:jc w:val="both"/>
              <w:rPr>
                <w:rFonts w:ascii="標楷體" w:eastAsia="標楷體" w:hAnsi="標楷體"/>
                <w:kern w:val="0"/>
                <w:szCs w:val="24"/>
              </w:rPr>
            </w:pPr>
            <w:r w:rsidRPr="0028169D">
              <w:rPr>
                <w:rFonts w:ascii="標楷體" w:eastAsia="標楷體" w:hAnsi="標楷體" w:hint="eastAsia"/>
                <w:szCs w:val="24"/>
              </w:rPr>
              <w:t>辦理「2024年全國古蹟日－全國文化資產行動博覽會－哈瑪星榮光再現</w:t>
            </w:r>
            <w:proofErr w:type="gramStart"/>
            <w:r w:rsidRPr="0028169D">
              <w:rPr>
                <w:rFonts w:ascii="標楷體" w:eastAsia="標楷體" w:hAnsi="標楷體" w:hint="eastAsia"/>
                <w:szCs w:val="24"/>
              </w:rPr>
              <w:t>－濱線</w:t>
            </w:r>
            <w:proofErr w:type="gramEnd"/>
            <w:r w:rsidRPr="0028169D">
              <w:rPr>
                <w:rFonts w:ascii="標楷體" w:eastAsia="標楷體" w:hAnsi="標楷體" w:hint="eastAsia"/>
                <w:szCs w:val="24"/>
              </w:rPr>
              <w:t>復駛」，利用</w:t>
            </w:r>
            <w:proofErr w:type="gramStart"/>
            <w:r w:rsidRPr="0028169D">
              <w:rPr>
                <w:rFonts w:ascii="標楷體" w:eastAsia="標楷體" w:hAnsi="標楷體" w:hint="eastAsia"/>
                <w:szCs w:val="24"/>
              </w:rPr>
              <w:t>文資圖卡</w:t>
            </w:r>
            <w:proofErr w:type="gramEnd"/>
            <w:r w:rsidRPr="0028169D">
              <w:rPr>
                <w:rFonts w:ascii="標楷體" w:eastAsia="標楷體" w:hAnsi="標楷體" w:hint="eastAsia"/>
                <w:szCs w:val="24"/>
              </w:rPr>
              <w:t>猜謎遊戲，將</w:t>
            </w:r>
            <w:proofErr w:type="gramStart"/>
            <w:r w:rsidRPr="0028169D">
              <w:rPr>
                <w:rFonts w:ascii="標楷體" w:eastAsia="標楷體" w:hAnsi="標楷體" w:hint="eastAsia"/>
                <w:szCs w:val="24"/>
              </w:rPr>
              <w:t>高雄文資景點</w:t>
            </w:r>
            <w:proofErr w:type="gramEnd"/>
            <w:r w:rsidRPr="0028169D">
              <w:rPr>
                <w:rFonts w:ascii="標楷體" w:eastAsia="標楷體" w:hAnsi="標楷體" w:hint="eastAsia"/>
                <w:szCs w:val="24"/>
              </w:rPr>
              <w:t>融入</w:t>
            </w:r>
            <w:r w:rsidRPr="0028169D">
              <w:rPr>
                <w:rFonts w:ascii="標楷體" w:eastAsia="標楷體" w:hAnsi="標楷體" w:hint="eastAsia"/>
                <w:kern w:val="0"/>
                <w:szCs w:val="24"/>
              </w:rPr>
              <w:t>遊戲</w:t>
            </w:r>
            <w:r w:rsidRPr="0028169D">
              <w:rPr>
                <w:rFonts w:ascii="標楷體" w:eastAsia="標楷體" w:hAnsi="標楷體" w:hint="eastAsia"/>
                <w:szCs w:val="24"/>
              </w:rPr>
              <w:t>之中，提高參</w:t>
            </w:r>
            <w:proofErr w:type="gramStart"/>
            <w:r w:rsidRPr="0028169D">
              <w:rPr>
                <w:rFonts w:ascii="標楷體" w:eastAsia="標楷體" w:hAnsi="標楷體" w:hint="eastAsia"/>
                <w:szCs w:val="24"/>
              </w:rPr>
              <w:t>訪文資場</w:t>
            </w:r>
            <w:proofErr w:type="gramEnd"/>
            <w:r w:rsidRPr="0028169D">
              <w:rPr>
                <w:rFonts w:ascii="標楷體" w:eastAsia="標楷體" w:hAnsi="標楷體" w:hint="eastAsia"/>
                <w:szCs w:val="24"/>
              </w:rPr>
              <w:t>域之意願。展示哈瑪星舊街道地圖的拼圖遊戲，讓不同世代之民眾了解哈瑪星過去的歷史</w:t>
            </w:r>
            <w:r w:rsidR="006903B9" w:rsidRPr="0028169D">
              <w:rPr>
                <w:rFonts w:ascii="標楷體" w:eastAsia="標楷體" w:hAnsi="標楷體" w:hint="eastAsia"/>
                <w:kern w:val="0"/>
                <w:szCs w:val="24"/>
              </w:rPr>
              <w:t>。</w:t>
            </w:r>
          </w:p>
          <w:p w14:paraId="36F94779" w14:textId="77777777" w:rsidR="00785553" w:rsidRPr="0028169D" w:rsidRDefault="00785553" w:rsidP="00E20732">
            <w:pPr>
              <w:pStyle w:val="af"/>
              <w:kinsoku/>
              <w:overflowPunct w:val="0"/>
              <w:adjustRightInd w:val="0"/>
              <w:snapToGrid w:val="0"/>
              <w:spacing w:line="360" w:lineRule="exact"/>
              <w:ind w:leftChars="50" w:left="600" w:rightChars="50" w:right="120" w:hanging="480"/>
              <w:rPr>
                <w:rFonts w:ascii="標楷體" w:eastAsia="標楷體" w:hAnsi="標楷體"/>
                <w:sz w:val="24"/>
                <w:lang w:val="x-none"/>
              </w:rPr>
            </w:pPr>
            <w:r w:rsidRPr="0028169D">
              <w:rPr>
                <w:rFonts w:ascii="標楷體" w:eastAsia="標楷體" w:hAnsi="標楷體" w:hint="eastAsia"/>
                <w:sz w:val="24"/>
                <w:lang w:val="x-none"/>
              </w:rPr>
              <w:t>2.文化資產再利用</w:t>
            </w:r>
          </w:p>
          <w:p w14:paraId="1437CE38" w14:textId="77777777" w:rsidR="00785553" w:rsidRPr="0028169D" w:rsidRDefault="00996271" w:rsidP="00E20732">
            <w:pPr>
              <w:pStyle w:val="tab42"/>
              <w:numPr>
                <w:ilvl w:val="0"/>
                <w:numId w:val="9"/>
              </w:numPr>
              <w:snapToGrid w:val="0"/>
              <w:spacing w:line="360" w:lineRule="exact"/>
              <w:ind w:rightChars="50" w:right="120" w:firstLineChars="0"/>
              <w:rPr>
                <w:rFonts w:ascii="標楷體" w:hAnsi="標楷體"/>
                <w:color w:val="auto"/>
                <w:sz w:val="24"/>
              </w:rPr>
            </w:pPr>
            <w:r w:rsidRPr="0028169D">
              <w:rPr>
                <w:rFonts w:ascii="標楷體" w:hAnsi="標楷體" w:hint="eastAsia"/>
                <w:color w:val="auto"/>
                <w:sz w:val="24"/>
              </w:rPr>
              <w:t>國定古蹟打狗英國領事館</w:t>
            </w:r>
          </w:p>
          <w:p w14:paraId="3BEEE4FB" w14:textId="43514DFE" w:rsidR="00785553" w:rsidRPr="0028169D" w:rsidRDefault="00785553" w:rsidP="006B5F2D">
            <w:pPr>
              <w:overflowPunct w:val="0"/>
              <w:adjustRightInd w:val="0"/>
              <w:snapToGrid w:val="0"/>
              <w:spacing w:line="360" w:lineRule="exact"/>
              <w:ind w:left="737" w:rightChars="50" w:right="120" w:hanging="567"/>
              <w:jc w:val="both"/>
              <w:rPr>
                <w:rFonts w:ascii="標楷體" w:eastAsia="標楷體" w:hAnsi="標楷體"/>
                <w:szCs w:val="24"/>
                <w:lang w:val="x-none"/>
              </w:rPr>
            </w:pPr>
            <w:r w:rsidRPr="0028169D">
              <w:rPr>
                <w:rFonts w:ascii="標楷體" w:eastAsia="標楷體" w:hAnsi="標楷體"/>
                <w:szCs w:val="24"/>
              </w:rPr>
              <w:tab/>
            </w:r>
            <w:r w:rsidR="00B023B5" w:rsidRPr="0028169D">
              <w:rPr>
                <w:rFonts w:ascii="標楷體" w:eastAsia="標楷體" w:hAnsi="標楷體" w:hint="eastAsia"/>
                <w:szCs w:val="24"/>
              </w:rPr>
              <w:t>打狗英國領事館文化園區位於本市西子灣風景區，背山面海，以西子灣夕照及高雄港美景聞名，為提供知性的參觀環境，配合園區古典氛圍，規劃多處主題蠟像展示，吸引大量遊客參訪。</w:t>
            </w:r>
            <w:proofErr w:type="gramStart"/>
            <w:r w:rsidR="00A722E7" w:rsidRPr="0028169D">
              <w:rPr>
                <w:rFonts w:ascii="標楷體" w:eastAsia="標楷體" w:hAnsi="標楷體" w:hint="eastAsia"/>
                <w:szCs w:val="24"/>
              </w:rPr>
              <w:lastRenderedPageBreak/>
              <w:t>113</w:t>
            </w:r>
            <w:proofErr w:type="gramEnd"/>
            <w:r w:rsidR="00A722E7" w:rsidRPr="0028169D">
              <w:rPr>
                <w:rFonts w:ascii="標楷體" w:eastAsia="標楷體" w:hAnsi="標楷體" w:hint="eastAsia"/>
                <w:szCs w:val="24"/>
              </w:rPr>
              <w:t>年度累計136,035參訪人次</w:t>
            </w:r>
            <w:r w:rsidR="00B023B5" w:rsidRPr="0028169D">
              <w:rPr>
                <w:rFonts w:ascii="標楷體" w:eastAsia="標楷體" w:hAnsi="標楷體" w:hint="eastAsia"/>
                <w:szCs w:val="24"/>
              </w:rPr>
              <w:t>。</w:t>
            </w:r>
          </w:p>
          <w:p w14:paraId="56D33238" w14:textId="77777777" w:rsidR="00785553" w:rsidRPr="0028169D" w:rsidRDefault="00996271" w:rsidP="00E20732">
            <w:pPr>
              <w:pStyle w:val="tab42"/>
              <w:numPr>
                <w:ilvl w:val="0"/>
                <w:numId w:val="9"/>
              </w:numPr>
              <w:snapToGrid w:val="0"/>
              <w:spacing w:line="360" w:lineRule="exact"/>
              <w:ind w:rightChars="50" w:right="120" w:firstLineChars="0"/>
              <w:rPr>
                <w:rFonts w:ascii="標楷體" w:hAnsi="標楷體"/>
                <w:color w:val="auto"/>
                <w:sz w:val="24"/>
              </w:rPr>
            </w:pPr>
            <w:r w:rsidRPr="0028169D">
              <w:rPr>
                <w:rFonts w:ascii="標楷體" w:hAnsi="標楷體" w:hint="eastAsia"/>
                <w:color w:val="auto"/>
                <w:sz w:val="24"/>
              </w:rPr>
              <w:t>市定古蹟鳳儀</w:t>
            </w:r>
            <w:r w:rsidRPr="0028169D">
              <w:rPr>
                <w:rFonts w:ascii="標楷體" w:hAnsi="標楷體" w:hint="eastAsia"/>
                <w:snapToGrid w:val="0"/>
                <w:color w:val="auto"/>
                <w:kern w:val="0"/>
                <w:sz w:val="24"/>
              </w:rPr>
              <w:t>書院</w:t>
            </w:r>
          </w:p>
          <w:p w14:paraId="7F3A81A8" w14:textId="19FBDA50" w:rsidR="00785553" w:rsidRPr="0028169D" w:rsidRDefault="00785553" w:rsidP="006B5F2D">
            <w:pPr>
              <w:overflowPunct w:val="0"/>
              <w:adjustRightInd w:val="0"/>
              <w:snapToGrid w:val="0"/>
              <w:spacing w:line="360" w:lineRule="exact"/>
              <w:ind w:left="737" w:rightChars="50" w:right="120" w:hanging="567"/>
              <w:jc w:val="both"/>
              <w:rPr>
                <w:rFonts w:ascii="標楷體" w:eastAsia="標楷體" w:hAnsi="標楷體"/>
                <w:szCs w:val="24"/>
                <w:lang w:val="x-none"/>
              </w:rPr>
            </w:pPr>
            <w:r w:rsidRPr="0028169D">
              <w:rPr>
                <w:rFonts w:ascii="標楷體" w:eastAsia="標楷體" w:hAnsi="標楷體"/>
                <w:szCs w:val="24"/>
              </w:rPr>
              <w:tab/>
            </w:r>
            <w:r w:rsidR="00B023B5" w:rsidRPr="0028169D">
              <w:rPr>
                <w:rFonts w:ascii="標楷體" w:eastAsia="標楷體" w:hAnsi="標楷體" w:hint="eastAsia"/>
                <w:szCs w:val="24"/>
              </w:rPr>
              <w:t>鳳儀書院園區有藝術塑像裝置、書院歷史及科舉展示，同時設置文昌祠，恢復書院原有文昌帝君祭祀功能，提供茶</w:t>
            </w:r>
            <w:proofErr w:type="gramStart"/>
            <w:r w:rsidR="00B023B5" w:rsidRPr="0028169D">
              <w:rPr>
                <w:rFonts w:ascii="標楷體" w:eastAsia="標楷體" w:hAnsi="標楷體" w:hint="eastAsia"/>
                <w:szCs w:val="24"/>
              </w:rPr>
              <w:t>飲文創</w:t>
            </w:r>
            <w:proofErr w:type="gramEnd"/>
            <w:r w:rsidR="00B023B5" w:rsidRPr="0028169D">
              <w:rPr>
                <w:rFonts w:ascii="標楷體" w:eastAsia="標楷體" w:hAnsi="標楷體" w:hint="eastAsia"/>
                <w:szCs w:val="24"/>
              </w:rPr>
              <w:t>休閒、毛筆學堂及瓦窯學堂等多元服務。</w:t>
            </w:r>
            <w:proofErr w:type="gramStart"/>
            <w:r w:rsidR="00B023B5" w:rsidRPr="0028169D">
              <w:rPr>
                <w:rFonts w:ascii="標楷體" w:eastAsia="標楷體" w:hAnsi="標楷體" w:hint="eastAsia"/>
                <w:szCs w:val="24"/>
              </w:rPr>
              <w:t>11</w:t>
            </w:r>
            <w:r w:rsidR="00A722E7" w:rsidRPr="0028169D">
              <w:rPr>
                <w:rFonts w:ascii="標楷體" w:eastAsia="標楷體" w:hAnsi="標楷體" w:hint="eastAsia"/>
                <w:szCs w:val="24"/>
              </w:rPr>
              <w:t>3</w:t>
            </w:r>
            <w:proofErr w:type="gramEnd"/>
            <w:r w:rsidR="00B023B5" w:rsidRPr="0028169D">
              <w:rPr>
                <w:rFonts w:ascii="標楷體" w:eastAsia="標楷體" w:hAnsi="標楷體" w:hint="eastAsia"/>
                <w:szCs w:val="24"/>
              </w:rPr>
              <w:t>年度累計66,612參訪人次。</w:t>
            </w:r>
          </w:p>
          <w:p w14:paraId="028CF8C8" w14:textId="77777777" w:rsidR="00785553" w:rsidRPr="0028169D" w:rsidRDefault="00996271" w:rsidP="00E20732">
            <w:pPr>
              <w:pStyle w:val="tab42"/>
              <w:numPr>
                <w:ilvl w:val="0"/>
                <w:numId w:val="9"/>
              </w:numPr>
              <w:snapToGrid w:val="0"/>
              <w:spacing w:line="360" w:lineRule="exact"/>
              <w:ind w:rightChars="50" w:right="120" w:firstLineChars="0"/>
              <w:rPr>
                <w:rFonts w:ascii="標楷體" w:hAnsi="標楷體"/>
                <w:color w:val="auto"/>
                <w:sz w:val="24"/>
              </w:rPr>
            </w:pPr>
            <w:r w:rsidRPr="0028169D">
              <w:rPr>
                <w:rFonts w:ascii="標楷體" w:hAnsi="標楷體" w:hint="eastAsia"/>
                <w:color w:val="auto"/>
                <w:sz w:val="24"/>
              </w:rPr>
              <w:t>歷史建築旗山車站(糖鐵故事館)</w:t>
            </w:r>
          </w:p>
          <w:p w14:paraId="7530AFC0" w14:textId="1E72E58F" w:rsidR="00785553" w:rsidRPr="0028169D" w:rsidRDefault="00785553" w:rsidP="006B5F2D">
            <w:pPr>
              <w:overflowPunct w:val="0"/>
              <w:adjustRightInd w:val="0"/>
              <w:snapToGrid w:val="0"/>
              <w:spacing w:line="360" w:lineRule="exact"/>
              <w:ind w:left="737" w:rightChars="50" w:right="120" w:hanging="567"/>
              <w:jc w:val="both"/>
              <w:rPr>
                <w:rFonts w:ascii="標楷體" w:eastAsia="標楷體" w:hAnsi="標楷體"/>
                <w:szCs w:val="24"/>
                <w:lang w:val="x-none"/>
              </w:rPr>
            </w:pPr>
            <w:r w:rsidRPr="0028169D">
              <w:rPr>
                <w:rFonts w:ascii="標楷體" w:eastAsia="標楷體" w:hAnsi="標楷體" w:cs="Arial"/>
                <w:szCs w:val="24"/>
              </w:rPr>
              <w:tab/>
              <w:t>旗山</w:t>
            </w:r>
            <w:r w:rsidRPr="006B5F2D">
              <w:rPr>
                <w:rFonts w:ascii="標楷體" w:eastAsia="標楷體" w:hAnsi="標楷體"/>
                <w:szCs w:val="24"/>
              </w:rPr>
              <w:t>車站</w:t>
            </w:r>
            <w:r w:rsidRPr="0028169D">
              <w:rPr>
                <w:rFonts w:ascii="標楷體" w:eastAsia="標楷體" w:hAnsi="標楷體" w:cs="Arial"/>
                <w:szCs w:val="24"/>
              </w:rPr>
              <w:t>見證日治時期旗山市街與糖業的發展過程</w:t>
            </w:r>
            <w:r w:rsidRPr="0028169D">
              <w:rPr>
                <w:rFonts w:ascii="標楷體" w:eastAsia="標楷體" w:hAnsi="標楷體" w:cs="Arial" w:hint="eastAsia"/>
                <w:szCs w:val="24"/>
              </w:rPr>
              <w:t>，</w:t>
            </w:r>
            <w:r w:rsidRPr="0028169D">
              <w:rPr>
                <w:rFonts w:ascii="標楷體" w:eastAsia="標楷體" w:hAnsi="標楷體" w:cs="Helvetica" w:hint="eastAsia"/>
                <w:kern w:val="0"/>
                <w:szCs w:val="24"/>
                <w:lang w:val="en"/>
              </w:rPr>
              <w:t>以</w:t>
            </w:r>
            <w:r w:rsidR="007F15A2" w:rsidRPr="0028169D">
              <w:rPr>
                <w:rFonts w:ascii="標楷體" w:eastAsia="標楷體" w:hAnsi="標楷體" w:cs="Helvetica" w:hint="eastAsia"/>
                <w:kern w:val="0"/>
                <w:szCs w:val="24"/>
                <w:lang w:val="en"/>
              </w:rPr>
              <w:t>「</w:t>
            </w:r>
            <w:r w:rsidRPr="0028169D">
              <w:rPr>
                <w:rFonts w:ascii="標楷體" w:eastAsia="標楷體" w:hAnsi="標楷體" w:cs="Helvetica" w:hint="eastAsia"/>
                <w:kern w:val="0"/>
                <w:szCs w:val="24"/>
                <w:lang w:val="en"/>
              </w:rPr>
              <w:t>糖業鐵道故事</w:t>
            </w:r>
            <w:r w:rsidR="007F15A2" w:rsidRPr="0028169D">
              <w:rPr>
                <w:rFonts w:ascii="標楷體" w:eastAsia="標楷體" w:hAnsi="標楷體" w:cs="Helvetica" w:hint="eastAsia"/>
                <w:kern w:val="0"/>
                <w:szCs w:val="24"/>
                <w:lang w:val="en"/>
              </w:rPr>
              <w:t>」</w:t>
            </w:r>
            <w:r w:rsidRPr="0028169D">
              <w:rPr>
                <w:rFonts w:ascii="標楷體" w:eastAsia="標楷體" w:hAnsi="標楷體" w:cs="Helvetica" w:hint="eastAsia"/>
                <w:kern w:val="0"/>
                <w:szCs w:val="24"/>
                <w:lang w:val="en"/>
              </w:rPr>
              <w:t>為主題，將旗山車站活化再利用，從台灣糖業歷史發展的脈絡，重新找回旗山車站之定位與價值，</w:t>
            </w:r>
            <w:proofErr w:type="gramStart"/>
            <w:r w:rsidR="00B023B5" w:rsidRPr="0028169D">
              <w:rPr>
                <w:rFonts w:ascii="標楷體" w:eastAsia="標楷體" w:hAnsi="標楷體" w:hint="eastAsia"/>
                <w:szCs w:val="24"/>
              </w:rPr>
              <w:t>11</w:t>
            </w:r>
            <w:r w:rsidR="00A722E7" w:rsidRPr="0028169D">
              <w:rPr>
                <w:rFonts w:ascii="標楷體" w:eastAsia="標楷體" w:hAnsi="標楷體" w:hint="eastAsia"/>
                <w:szCs w:val="24"/>
              </w:rPr>
              <w:t>3</w:t>
            </w:r>
            <w:proofErr w:type="gramEnd"/>
            <w:r w:rsidR="00B023B5" w:rsidRPr="0028169D">
              <w:rPr>
                <w:rFonts w:ascii="標楷體" w:eastAsia="標楷體" w:hAnsi="標楷體" w:hint="eastAsia"/>
                <w:szCs w:val="24"/>
              </w:rPr>
              <w:t>年度累計147,031參訪人次。</w:t>
            </w:r>
          </w:p>
          <w:p w14:paraId="7BC1C147" w14:textId="77777777" w:rsidR="00785553" w:rsidRPr="0028169D" w:rsidRDefault="00996271" w:rsidP="00E20732">
            <w:pPr>
              <w:pStyle w:val="tab42"/>
              <w:numPr>
                <w:ilvl w:val="0"/>
                <w:numId w:val="9"/>
              </w:numPr>
              <w:snapToGrid w:val="0"/>
              <w:spacing w:line="360" w:lineRule="exact"/>
              <w:ind w:rightChars="50" w:right="120" w:firstLineChars="0"/>
              <w:rPr>
                <w:rFonts w:ascii="標楷體" w:hAnsi="標楷體"/>
                <w:color w:val="auto"/>
                <w:sz w:val="24"/>
              </w:rPr>
            </w:pPr>
            <w:r w:rsidRPr="0028169D">
              <w:rPr>
                <w:rFonts w:ascii="標楷體" w:hAnsi="標楷體" w:hint="eastAsia"/>
                <w:color w:val="auto"/>
                <w:sz w:val="24"/>
              </w:rPr>
              <w:t>市定古蹟</w:t>
            </w:r>
            <w:r w:rsidR="00785553" w:rsidRPr="0028169D">
              <w:rPr>
                <w:rFonts w:ascii="標楷體" w:hAnsi="標楷體" w:hint="eastAsia"/>
                <w:color w:val="auto"/>
                <w:sz w:val="24"/>
              </w:rPr>
              <w:t>武德殿</w:t>
            </w:r>
          </w:p>
          <w:p w14:paraId="5320AE6A" w14:textId="515B3D5F" w:rsidR="00785553" w:rsidRPr="0028169D" w:rsidRDefault="00785553" w:rsidP="006B5F2D">
            <w:pPr>
              <w:overflowPunct w:val="0"/>
              <w:adjustRightInd w:val="0"/>
              <w:snapToGrid w:val="0"/>
              <w:spacing w:line="360" w:lineRule="exact"/>
              <w:ind w:left="737" w:rightChars="50" w:right="120" w:hanging="567"/>
              <w:jc w:val="both"/>
              <w:rPr>
                <w:rFonts w:ascii="標楷體" w:eastAsia="標楷體" w:hAnsi="標楷體"/>
                <w:szCs w:val="24"/>
                <w:lang w:val="x-none"/>
              </w:rPr>
            </w:pPr>
            <w:r w:rsidRPr="0028169D">
              <w:rPr>
                <w:rFonts w:ascii="標楷體" w:eastAsia="標楷體" w:hAnsi="標楷體"/>
                <w:szCs w:val="24"/>
              </w:rPr>
              <w:tab/>
            </w:r>
            <w:r w:rsidRPr="0028169D">
              <w:rPr>
                <w:rFonts w:ascii="標楷體" w:eastAsia="標楷體" w:hAnsi="標楷體" w:hint="eastAsia"/>
                <w:szCs w:val="24"/>
              </w:rPr>
              <w:t>武德殿為全台第一座以原始功能再利用之古蹟，文化局與劍道文化促進會合作，持續辦理相關藝文展演推廣活動，帶領民眾體驗</w:t>
            </w:r>
            <w:proofErr w:type="gramStart"/>
            <w:r w:rsidRPr="0028169D">
              <w:rPr>
                <w:rFonts w:ascii="標楷體" w:eastAsia="標楷體" w:hAnsi="標楷體" w:hint="eastAsia"/>
                <w:szCs w:val="24"/>
              </w:rPr>
              <w:t>正統武道文化</w:t>
            </w:r>
            <w:proofErr w:type="gramEnd"/>
            <w:r w:rsidRPr="0028169D">
              <w:rPr>
                <w:rFonts w:ascii="標楷體" w:eastAsia="標楷體" w:hAnsi="標楷體" w:hint="eastAsia"/>
                <w:szCs w:val="24"/>
              </w:rPr>
              <w:t>，</w:t>
            </w:r>
            <w:proofErr w:type="gramStart"/>
            <w:r w:rsidR="00A722E7" w:rsidRPr="0028169D">
              <w:rPr>
                <w:rFonts w:ascii="標楷體" w:eastAsia="標楷體" w:hAnsi="標楷體" w:hint="eastAsia"/>
                <w:szCs w:val="24"/>
              </w:rPr>
              <w:t>113年10月14日起休園進行</w:t>
            </w:r>
            <w:proofErr w:type="gramEnd"/>
            <w:r w:rsidR="00A722E7" w:rsidRPr="0028169D">
              <w:rPr>
                <w:rFonts w:ascii="標楷體" w:eastAsia="標楷體" w:hAnsi="標楷體" w:hint="eastAsia"/>
                <w:szCs w:val="24"/>
              </w:rPr>
              <w:t>圈</w:t>
            </w:r>
            <w:proofErr w:type="gramStart"/>
            <w:r w:rsidR="00A722E7" w:rsidRPr="0028169D">
              <w:rPr>
                <w:rFonts w:ascii="標楷體" w:eastAsia="標楷體" w:hAnsi="標楷體" w:hint="eastAsia"/>
                <w:szCs w:val="24"/>
              </w:rPr>
              <w:t>樑</w:t>
            </w:r>
            <w:proofErr w:type="gramEnd"/>
            <w:r w:rsidR="00A722E7" w:rsidRPr="0028169D">
              <w:rPr>
                <w:rFonts w:ascii="標楷體" w:eastAsia="標楷體" w:hAnsi="標楷體" w:hint="eastAsia"/>
                <w:szCs w:val="24"/>
              </w:rPr>
              <w:t>工程，</w:t>
            </w:r>
            <w:proofErr w:type="gramStart"/>
            <w:r w:rsidR="00A722E7" w:rsidRPr="0028169D">
              <w:rPr>
                <w:rFonts w:ascii="標楷體" w:eastAsia="標楷體" w:hAnsi="標楷體" w:hint="eastAsia"/>
                <w:szCs w:val="24"/>
              </w:rPr>
              <w:t>113</w:t>
            </w:r>
            <w:proofErr w:type="gramEnd"/>
            <w:r w:rsidR="00A722E7" w:rsidRPr="0028169D">
              <w:rPr>
                <w:rFonts w:ascii="標楷體" w:eastAsia="標楷體" w:hAnsi="標楷體" w:hint="eastAsia"/>
                <w:szCs w:val="24"/>
              </w:rPr>
              <w:t>年度累計29,616參訪人次。</w:t>
            </w:r>
          </w:p>
          <w:p w14:paraId="27CFE875" w14:textId="77777777" w:rsidR="00785553" w:rsidRPr="0028169D" w:rsidRDefault="00996271" w:rsidP="00E20732">
            <w:pPr>
              <w:pStyle w:val="tab42"/>
              <w:numPr>
                <w:ilvl w:val="0"/>
                <w:numId w:val="9"/>
              </w:numPr>
              <w:snapToGrid w:val="0"/>
              <w:spacing w:line="360" w:lineRule="exact"/>
              <w:ind w:rightChars="50" w:right="120" w:firstLineChars="0"/>
              <w:rPr>
                <w:rFonts w:ascii="標楷體" w:hAnsi="標楷體"/>
                <w:color w:val="auto"/>
                <w:sz w:val="24"/>
              </w:rPr>
            </w:pPr>
            <w:r w:rsidRPr="0028169D">
              <w:rPr>
                <w:rFonts w:ascii="標楷體" w:hAnsi="標楷體" w:hint="eastAsia"/>
                <w:color w:val="auto"/>
                <w:sz w:val="24"/>
              </w:rPr>
              <w:t>歷史建築</w:t>
            </w:r>
            <w:r w:rsidR="00785553" w:rsidRPr="0028169D">
              <w:rPr>
                <w:rFonts w:ascii="標楷體" w:hAnsi="標楷體" w:hint="eastAsia"/>
                <w:color w:val="auto"/>
                <w:sz w:val="24"/>
              </w:rPr>
              <w:t>原</w:t>
            </w:r>
            <w:r w:rsidR="00785553" w:rsidRPr="0028169D">
              <w:rPr>
                <w:rFonts w:ascii="標楷體" w:hAnsi="標楷體" w:hint="eastAsia"/>
                <w:snapToGrid w:val="0"/>
                <w:color w:val="auto"/>
                <w:kern w:val="0"/>
                <w:sz w:val="24"/>
              </w:rPr>
              <w:t>頂林仔</w:t>
            </w:r>
            <w:r w:rsidR="00785553" w:rsidRPr="0028169D">
              <w:rPr>
                <w:rFonts w:ascii="標楷體" w:hAnsi="標楷體" w:hint="eastAsia"/>
                <w:color w:val="auto"/>
                <w:sz w:val="24"/>
              </w:rPr>
              <w:t>邊警察官吏派出所</w:t>
            </w:r>
          </w:p>
          <w:p w14:paraId="6E15A313" w14:textId="768F5682" w:rsidR="00785553" w:rsidRPr="0028169D" w:rsidRDefault="00785553" w:rsidP="006B5F2D">
            <w:pPr>
              <w:overflowPunct w:val="0"/>
              <w:adjustRightInd w:val="0"/>
              <w:snapToGrid w:val="0"/>
              <w:spacing w:line="360" w:lineRule="exact"/>
              <w:ind w:left="737" w:rightChars="50" w:right="120" w:hanging="567"/>
              <w:jc w:val="both"/>
              <w:rPr>
                <w:rFonts w:ascii="標楷體" w:eastAsia="標楷體" w:hAnsi="標楷體"/>
                <w:szCs w:val="24"/>
                <w:lang w:val="x-none"/>
              </w:rPr>
            </w:pPr>
            <w:r w:rsidRPr="0028169D">
              <w:rPr>
                <w:rFonts w:ascii="標楷體" w:eastAsia="標楷體" w:hAnsi="標楷體"/>
                <w:szCs w:val="24"/>
              </w:rPr>
              <w:tab/>
            </w:r>
            <w:r w:rsidRPr="0028169D">
              <w:rPr>
                <w:rFonts w:ascii="標楷體" w:eastAsia="標楷體" w:hAnsi="標楷體" w:hint="eastAsia"/>
                <w:szCs w:val="24"/>
              </w:rPr>
              <w:t>為活化文化資產及提供市民文化觀光空間，於修復完成後開放參觀，目前派出所空間規劃為「林園歷史教室」，展示林園文化歷史、產業及生活等內涵，</w:t>
            </w:r>
            <w:proofErr w:type="gramStart"/>
            <w:r w:rsidR="00B023B5" w:rsidRPr="0028169D">
              <w:rPr>
                <w:rFonts w:ascii="標楷體" w:eastAsia="標楷體" w:hAnsi="標楷體" w:hint="eastAsia"/>
                <w:szCs w:val="24"/>
              </w:rPr>
              <w:t>11</w:t>
            </w:r>
            <w:r w:rsidR="00A722E7" w:rsidRPr="0028169D">
              <w:rPr>
                <w:rFonts w:ascii="標楷體" w:eastAsia="標楷體" w:hAnsi="標楷體" w:hint="eastAsia"/>
                <w:szCs w:val="24"/>
              </w:rPr>
              <w:t>3</w:t>
            </w:r>
            <w:proofErr w:type="gramEnd"/>
            <w:r w:rsidR="00B023B5" w:rsidRPr="0028169D">
              <w:rPr>
                <w:rFonts w:ascii="標楷體" w:eastAsia="標楷體" w:hAnsi="標楷體" w:hint="eastAsia"/>
                <w:szCs w:val="24"/>
              </w:rPr>
              <w:t>年度累計9,828參訪人次。</w:t>
            </w:r>
          </w:p>
          <w:p w14:paraId="5DFCB587" w14:textId="77777777" w:rsidR="007958E9" w:rsidRPr="0028169D" w:rsidRDefault="00996271" w:rsidP="00E20732">
            <w:pPr>
              <w:pStyle w:val="tab42"/>
              <w:numPr>
                <w:ilvl w:val="0"/>
                <w:numId w:val="9"/>
              </w:numPr>
              <w:snapToGrid w:val="0"/>
              <w:spacing w:line="360" w:lineRule="exact"/>
              <w:ind w:rightChars="50" w:right="120" w:firstLineChars="0"/>
              <w:rPr>
                <w:rFonts w:ascii="標楷體" w:hAnsi="標楷體"/>
                <w:color w:val="auto"/>
                <w:sz w:val="24"/>
              </w:rPr>
            </w:pPr>
            <w:r w:rsidRPr="0028169D">
              <w:rPr>
                <w:rFonts w:ascii="標楷體" w:hAnsi="標楷體" w:hint="eastAsia"/>
                <w:color w:val="auto"/>
                <w:sz w:val="24"/>
              </w:rPr>
              <w:t>歷史建築九</w:t>
            </w:r>
            <w:proofErr w:type="gramStart"/>
            <w:r w:rsidRPr="0028169D">
              <w:rPr>
                <w:rFonts w:ascii="標楷體" w:hAnsi="標楷體" w:hint="eastAsia"/>
                <w:color w:val="auto"/>
                <w:sz w:val="24"/>
              </w:rPr>
              <w:t>曲堂泰芳</w:t>
            </w:r>
            <w:proofErr w:type="gramEnd"/>
            <w:r w:rsidRPr="0028169D">
              <w:rPr>
                <w:rFonts w:ascii="標楷體" w:hAnsi="標楷體" w:hint="eastAsia"/>
                <w:color w:val="auto"/>
                <w:sz w:val="24"/>
              </w:rPr>
              <w:t>商會鳳梨罐</w:t>
            </w:r>
            <w:proofErr w:type="gramStart"/>
            <w:r w:rsidRPr="0028169D">
              <w:rPr>
                <w:rFonts w:ascii="標楷體" w:hAnsi="標楷體" w:hint="eastAsia"/>
                <w:color w:val="auto"/>
                <w:sz w:val="24"/>
              </w:rPr>
              <w:t>詰</w:t>
            </w:r>
            <w:proofErr w:type="gramEnd"/>
            <w:r w:rsidRPr="0028169D">
              <w:rPr>
                <w:rFonts w:ascii="標楷體" w:hAnsi="標楷體" w:hint="eastAsia"/>
                <w:color w:val="auto"/>
                <w:sz w:val="24"/>
              </w:rPr>
              <w:t>工場(</w:t>
            </w:r>
            <w:r w:rsidR="00785553" w:rsidRPr="0028169D">
              <w:rPr>
                <w:rFonts w:ascii="標楷體" w:hAnsi="標楷體" w:hint="eastAsia"/>
                <w:color w:val="auto"/>
                <w:sz w:val="24"/>
              </w:rPr>
              <w:t>臺灣鳳梨工場</w:t>
            </w:r>
            <w:r w:rsidRPr="0028169D">
              <w:rPr>
                <w:rFonts w:ascii="標楷體" w:hAnsi="標楷體" w:hint="eastAsia"/>
                <w:color w:val="auto"/>
                <w:sz w:val="24"/>
              </w:rPr>
              <w:t>)</w:t>
            </w:r>
          </w:p>
          <w:p w14:paraId="4F1DF02F" w14:textId="7E91A0DB" w:rsidR="00785553" w:rsidRPr="0028169D" w:rsidRDefault="007F15A2" w:rsidP="00E20732">
            <w:pPr>
              <w:pStyle w:val="tab42"/>
              <w:snapToGrid w:val="0"/>
              <w:spacing w:line="360" w:lineRule="exact"/>
              <w:ind w:left="725" w:rightChars="50" w:right="120" w:firstLineChars="0" w:firstLine="0"/>
              <w:rPr>
                <w:rFonts w:ascii="標楷體" w:hAnsi="標楷體"/>
                <w:color w:val="auto"/>
                <w:sz w:val="24"/>
              </w:rPr>
            </w:pPr>
            <w:r w:rsidRPr="0028169D">
              <w:rPr>
                <w:rFonts w:ascii="標楷體" w:hAnsi="標楷體" w:hint="eastAsia"/>
                <w:color w:val="auto"/>
                <w:sz w:val="24"/>
              </w:rPr>
              <w:t>臺灣鳳梨工場為全</w:t>
            </w:r>
            <w:proofErr w:type="gramStart"/>
            <w:r w:rsidRPr="0028169D">
              <w:rPr>
                <w:rFonts w:ascii="標楷體" w:hAnsi="標楷體" w:hint="eastAsia"/>
                <w:color w:val="auto"/>
                <w:sz w:val="24"/>
              </w:rPr>
              <w:t>臺</w:t>
            </w:r>
            <w:proofErr w:type="gramEnd"/>
            <w:r w:rsidRPr="0028169D">
              <w:rPr>
                <w:rFonts w:ascii="標楷體" w:hAnsi="標楷體" w:hint="eastAsia"/>
                <w:color w:val="auto"/>
                <w:sz w:val="24"/>
              </w:rPr>
              <w:t>僅存日治時期鳳梨罐頭產業建築，於修復完成後開放參觀，扮演在地博物館的角色，展出大樹發展史、水利設施、窯燒產業、農業發展、文史藝術及觀光景點展示等，園區也會不定期舉辦DIY、一日農夫及大樹文史、鳳梨產業導</w:t>
            </w:r>
            <w:proofErr w:type="gramStart"/>
            <w:r w:rsidRPr="0028169D">
              <w:rPr>
                <w:rFonts w:ascii="標楷體" w:hAnsi="標楷體" w:hint="eastAsia"/>
                <w:color w:val="auto"/>
                <w:sz w:val="24"/>
              </w:rPr>
              <w:t>覽</w:t>
            </w:r>
            <w:proofErr w:type="gramEnd"/>
            <w:r w:rsidRPr="0028169D">
              <w:rPr>
                <w:rFonts w:ascii="標楷體" w:hAnsi="標楷體" w:hint="eastAsia"/>
                <w:color w:val="auto"/>
                <w:sz w:val="24"/>
              </w:rPr>
              <w:t>等活動，是假日休閒好去處，</w:t>
            </w:r>
            <w:proofErr w:type="gramStart"/>
            <w:r w:rsidRPr="0028169D">
              <w:rPr>
                <w:rFonts w:ascii="標楷體" w:hAnsi="標楷體" w:hint="eastAsia"/>
                <w:color w:val="auto"/>
                <w:sz w:val="24"/>
              </w:rPr>
              <w:t>11</w:t>
            </w:r>
            <w:r w:rsidR="00A722E7" w:rsidRPr="0028169D">
              <w:rPr>
                <w:rFonts w:ascii="標楷體" w:hAnsi="標楷體" w:hint="eastAsia"/>
                <w:color w:val="auto"/>
                <w:sz w:val="24"/>
              </w:rPr>
              <w:t>3</w:t>
            </w:r>
            <w:proofErr w:type="gramEnd"/>
            <w:r w:rsidRPr="0028169D">
              <w:rPr>
                <w:rFonts w:ascii="標楷體" w:hAnsi="標楷體" w:hint="eastAsia"/>
                <w:color w:val="auto"/>
                <w:sz w:val="24"/>
              </w:rPr>
              <w:t>年度累計</w:t>
            </w:r>
            <w:r w:rsidR="00B023B5" w:rsidRPr="0028169D">
              <w:rPr>
                <w:rFonts w:ascii="標楷體" w:hAnsi="標楷體" w:hint="eastAsia"/>
                <w:color w:val="auto"/>
                <w:sz w:val="24"/>
              </w:rPr>
              <w:t>34</w:t>
            </w:r>
            <w:r w:rsidRPr="0028169D">
              <w:rPr>
                <w:rFonts w:ascii="標楷體" w:hAnsi="標楷體" w:hint="eastAsia"/>
                <w:color w:val="auto"/>
                <w:sz w:val="24"/>
              </w:rPr>
              <w:t>,8</w:t>
            </w:r>
            <w:r w:rsidR="00B023B5" w:rsidRPr="0028169D">
              <w:rPr>
                <w:rFonts w:ascii="標楷體" w:hAnsi="標楷體" w:hint="eastAsia"/>
                <w:color w:val="auto"/>
                <w:sz w:val="24"/>
              </w:rPr>
              <w:t>74</w:t>
            </w:r>
            <w:r w:rsidRPr="0028169D">
              <w:rPr>
                <w:rFonts w:ascii="標楷體" w:hAnsi="標楷體" w:hint="eastAsia"/>
                <w:color w:val="auto"/>
                <w:sz w:val="24"/>
              </w:rPr>
              <w:t>參訪人次。</w:t>
            </w:r>
          </w:p>
          <w:p w14:paraId="6F3897C5" w14:textId="77777777" w:rsidR="00534D7E" w:rsidRPr="0028169D" w:rsidRDefault="00996271" w:rsidP="00E20732">
            <w:pPr>
              <w:numPr>
                <w:ilvl w:val="0"/>
                <w:numId w:val="9"/>
              </w:numPr>
              <w:overflowPunct w:val="0"/>
              <w:adjustRightInd w:val="0"/>
              <w:snapToGrid w:val="0"/>
              <w:spacing w:line="360" w:lineRule="exact"/>
              <w:ind w:rightChars="58" w:right="139"/>
              <w:jc w:val="both"/>
              <w:rPr>
                <w:rFonts w:ascii="標楷體" w:eastAsia="標楷體" w:hAnsi="標楷體"/>
                <w:szCs w:val="24"/>
              </w:rPr>
            </w:pPr>
            <w:r w:rsidRPr="0028169D">
              <w:rPr>
                <w:rFonts w:ascii="標楷體" w:eastAsia="標楷體" w:hAnsi="標楷體" w:hint="eastAsia"/>
                <w:szCs w:val="24"/>
              </w:rPr>
              <w:t>歷史建築</w:t>
            </w:r>
            <w:r w:rsidR="00785553" w:rsidRPr="0028169D">
              <w:rPr>
                <w:rFonts w:ascii="標楷體" w:eastAsia="標楷體" w:hAnsi="標楷體" w:hint="eastAsia"/>
                <w:szCs w:val="24"/>
              </w:rPr>
              <w:t>逍遙園</w:t>
            </w:r>
          </w:p>
          <w:p w14:paraId="4A9424A6" w14:textId="6923542E" w:rsidR="007E17C1" w:rsidRPr="0028169D" w:rsidRDefault="00785553" w:rsidP="00E20732">
            <w:pPr>
              <w:overflowPunct w:val="0"/>
              <w:adjustRightInd w:val="0"/>
              <w:snapToGrid w:val="0"/>
              <w:spacing w:line="360" w:lineRule="exact"/>
              <w:ind w:leftChars="302" w:left="725" w:rightChars="58" w:right="139"/>
              <w:jc w:val="both"/>
              <w:rPr>
                <w:rFonts w:ascii="標楷體" w:eastAsia="標楷體" w:hAnsi="標楷體"/>
                <w:szCs w:val="24"/>
              </w:rPr>
            </w:pPr>
            <w:r w:rsidRPr="0028169D">
              <w:rPr>
                <w:rFonts w:ascii="標楷體" w:eastAsia="標楷體" w:hAnsi="標楷體" w:hint="eastAsia"/>
                <w:szCs w:val="24"/>
              </w:rPr>
              <w:t>歷史建築</w:t>
            </w:r>
            <w:proofErr w:type="gramStart"/>
            <w:r w:rsidRPr="0028169D">
              <w:rPr>
                <w:rFonts w:ascii="標楷體" w:eastAsia="標楷體" w:hAnsi="標楷體" w:hint="eastAsia"/>
                <w:kern w:val="0"/>
                <w:szCs w:val="24"/>
              </w:rPr>
              <w:t>逍遙園係日</w:t>
            </w:r>
            <w:proofErr w:type="gramEnd"/>
            <w:r w:rsidRPr="0028169D">
              <w:rPr>
                <w:rFonts w:ascii="標楷體" w:eastAsia="標楷體" w:hAnsi="標楷體" w:hint="eastAsia"/>
                <w:kern w:val="0"/>
                <w:szCs w:val="24"/>
              </w:rPr>
              <w:t>治時期日本皇族大</w:t>
            </w:r>
            <w:proofErr w:type="gramStart"/>
            <w:r w:rsidRPr="0028169D">
              <w:rPr>
                <w:rFonts w:ascii="標楷體" w:eastAsia="標楷體" w:hAnsi="標楷體" w:hint="eastAsia"/>
                <w:kern w:val="0"/>
                <w:szCs w:val="24"/>
              </w:rPr>
              <w:t>谷光瑞</w:t>
            </w:r>
            <w:proofErr w:type="gramEnd"/>
            <w:r w:rsidRPr="0028169D">
              <w:rPr>
                <w:rFonts w:ascii="標楷體" w:eastAsia="標楷體" w:hAnsi="標楷體" w:hint="eastAsia"/>
                <w:kern w:val="0"/>
                <w:szCs w:val="24"/>
              </w:rPr>
              <w:t>於高雄大港</w:t>
            </w:r>
            <w:proofErr w:type="gramStart"/>
            <w:r w:rsidRPr="0028169D">
              <w:rPr>
                <w:rFonts w:ascii="標楷體" w:eastAsia="標楷體" w:hAnsi="標楷體" w:hint="eastAsia"/>
                <w:kern w:val="0"/>
                <w:szCs w:val="24"/>
              </w:rPr>
              <w:t>埔</w:t>
            </w:r>
            <w:proofErr w:type="gramEnd"/>
            <w:r w:rsidRPr="0028169D">
              <w:rPr>
                <w:rFonts w:ascii="標楷體" w:eastAsia="標楷體" w:hAnsi="標楷體" w:hint="eastAsia"/>
                <w:kern w:val="0"/>
                <w:szCs w:val="24"/>
              </w:rPr>
              <w:t>所建之</w:t>
            </w:r>
            <w:proofErr w:type="gramStart"/>
            <w:r w:rsidRPr="0028169D">
              <w:rPr>
                <w:rFonts w:ascii="標楷體" w:eastAsia="標楷體" w:hAnsi="標楷體" w:hint="eastAsia"/>
                <w:kern w:val="0"/>
                <w:szCs w:val="24"/>
              </w:rPr>
              <w:t>實驗性農園</w:t>
            </w:r>
            <w:proofErr w:type="gramEnd"/>
            <w:r w:rsidRPr="0028169D">
              <w:rPr>
                <w:rFonts w:ascii="標楷體" w:eastAsia="標楷體" w:hAnsi="標楷體" w:hint="eastAsia"/>
                <w:kern w:val="0"/>
                <w:szCs w:val="24"/>
              </w:rPr>
              <w:t>，現場策展內容包括大港</w:t>
            </w:r>
            <w:proofErr w:type="gramStart"/>
            <w:r w:rsidRPr="0028169D">
              <w:rPr>
                <w:rFonts w:ascii="標楷體" w:eastAsia="標楷體" w:hAnsi="標楷體" w:hint="eastAsia"/>
                <w:kern w:val="0"/>
                <w:szCs w:val="24"/>
              </w:rPr>
              <w:t>埔</w:t>
            </w:r>
            <w:proofErr w:type="gramEnd"/>
            <w:r w:rsidRPr="0028169D">
              <w:rPr>
                <w:rFonts w:ascii="標楷體" w:eastAsia="標楷體" w:hAnsi="標楷體" w:hint="eastAsia"/>
                <w:kern w:val="0"/>
                <w:szCs w:val="24"/>
              </w:rPr>
              <w:t>歷史沿革、陸軍八</w:t>
            </w:r>
            <w:r w:rsidRPr="0028169D">
              <w:rPr>
                <w:rFonts w:ascii="新細明體" w:hAnsi="新細明體" w:cs="新細明體" w:hint="eastAsia"/>
                <w:kern w:val="0"/>
                <w:szCs w:val="24"/>
              </w:rPr>
              <w:t>〇</w:t>
            </w:r>
            <w:r w:rsidRPr="0028169D">
              <w:rPr>
                <w:rFonts w:ascii="標楷體" w:eastAsia="標楷體" w:hAnsi="標楷體" w:cs="標楷體" w:hint="eastAsia"/>
                <w:kern w:val="0"/>
                <w:szCs w:val="24"/>
              </w:rPr>
              <w:t>二醫院與行仁新村、逍遙園建築之美、逍遙園搶救保存過程及大谷光瑞生平</w:t>
            </w:r>
            <w:r w:rsidRPr="0028169D">
              <w:rPr>
                <w:rFonts w:ascii="標楷體" w:eastAsia="標楷體" w:hAnsi="標楷體" w:hint="eastAsia"/>
                <w:kern w:val="0"/>
                <w:szCs w:val="24"/>
              </w:rPr>
              <w:t>等</w:t>
            </w:r>
            <w:r w:rsidRPr="0028169D">
              <w:rPr>
                <w:rFonts w:ascii="標楷體" w:eastAsia="標楷體" w:hAnsi="標楷體" w:hint="eastAsia"/>
                <w:szCs w:val="24"/>
              </w:rPr>
              <w:t>，</w:t>
            </w:r>
            <w:r w:rsidR="00996271" w:rsidRPr="0028169D">
              <w:rPr>
                <w:rFonts w:ascii="標楷體" w:eastAsia="標楷體" w:hAnsi="標楷體" w:hint="eastAsia"/>
                <w:szCs w:val="24"/>
              </w:rPr>
              <w:t>11</w:t>
            </w:r>
            <w:r w:rsidR="00A722E7" w:rsidRPr="0028169D">
              <w:rPr>
                <w:rFonts w:ascii="標楷體" w:eastAsia="標楷體" w:hAnsi="標楷體" w:hint="eastAsia"/>
                <w:szCs w:val="24"/>
              </w:rPr>
              <w:t>3</w:t>
            </w:r>
            <w:r w:rsidR="00996271" w:rsidRPr="0028169D">
              <w:rPr>
                <w:rFonts w:ascii="標楷體" w:eastAsia="標楷體" w:hAnsi="標楷體" w:hint="eastAsia"/>
                <w:szCs w:val="24"/>
              </w:rPr>
              <w:t>年度累計</w:t>
            </w:r>
            <w:r w:rsidR="00197B56" w:rsidRPr="0028169D">
              <w:rPr>
                <w:rFonts w:ascii="標楷體" w:eastAsia="標楷體" w:hAnsi="標楷體"/>
                <w:szCs w:val="24"/>
              </w:rPr>
              <w:t>9</w:t>
            </w:r>
            <w:r w:rsidR="00B023B5" w:rsidRPr="0028169D">
              <w:rPr>
                <w:rFonts w:ascii="標楷體" w:eastAsia="標楷體" w:hAnsi="標楷體" w:hint="eastAsia"/>
                <w:szCs w:val="24"/>
              </w:rPr>
              <w:t>5</w:t>
            </w:r>
            <w:r w:rsidR="00197B56" w:rsidRPr="0028169D">
              <w:rPr>
                <w:rFonts w:ascii="標楷體" w:eastAsia="標楷體" w:hAnsi="標楷體"/>
                <w:szCs w:val="24"/>
              </w:rPr>
              <w:t>,</w:t>
            </w:r>
            <w:r w:rsidR="00B023B5" w:rsidRPr="0028169D">
              <w:rPr>
                <w:rFonts w:ascii="標楷體" w:eastAsia="標楷體" w:hAnsi="標楷體" w:hint="eastAsia"/>
                <w:szCs w:val="24"/>
              </w:rPr>
              <w:t>793</w:t>
            </w:r>
            <w:r w:rsidR="00996271" w:rsidRPr="0028169D">
              <w:rPr>
                <w:rFonts w:ascii="標楷體" w:eastAsia="標楷體" w:hAnsi="標楷體" w:hint="eastAsia"/>
                <w:szCs w:val="24"/>
              </w:rPr>
              <w:t>參訪人次。</w:t>
            </w:r>
          </w:p>
          <w:p w14:paraId="7408B470" w14:textId="77777777" w:rsidR="00534D7E" w:rsidRPr="0028169D" w:rsidRDefault="00996271" w:rsidP="00E20732">
            <w:pPr>
              <w:numPr>
                <w:ilvl w:val="0"/>
                <w:numId w:val="9"/>
              </w:numPr>
              <w:overflowPunct w:val="0"/>
              <w:adjustRightInd w:val="0"/>
              <w:snapToGrid w:val="0"/>
              <w:spacing w:line="360" w:lineRule="exact"/>
              <w:ind w:rightChars="58" w:right="139"/>
              <w:jc w:val="both"/>
              <w:rPr>
                <w:rFonts w:ascii="標楷體" w:eastAsia="標楷體" w:hAnsi="標楷體"/>
                <w:szCs w:val="24"/>
              </w:rPr>
            </w:pPr>
            <w:r w:rsidRPr="0028169D">
              <w:rPr>
                <w:rFonts w:ascii="標楷體" w:eastAsia="標楷體" w:hAnsi="標楷體" w:hint="eastAsia"/>
                <w:szCs w:val="24"/>
              </w:rPr>
              <w:t>市定</w:t>
            </w:r>
            <w:proofErr w:type="gramStart"/>
            <w:r w:rsidRPr="0028169D">
              <w:rPr>
                <w:rFonts w:ascii="標楷體" w:eastAsia="標楷體" w:hAnsi="標楷體" w:hint="eastAsia"/>
                <w:szCs w:val="24"/>
              </w:rPr>
              <w:t>古蹟舊鼓山國</w:t>
            </w:r>
            <w:proofErr w:type="gramEnd"/>
            <w:r w:rsidRPr="0028169D">
              <w:rPr>
                <w:rFonts w:ascii="標楷體" w:eastAsia="標楷體" w:hAnsi="標楷體" w:hint="eastAsia"/>
                <w:szCs w:val="24"/>
              </w:rPr>
              <w:t>小(</w:t>
            </w:r>
            <w:r w:rsidR="009956AD" w:rsidRPr="0028169D">
              <w:rPr>
                <w:rFonts w:ascii="標楷體" w:eastAsia="標楷體" w:hAnsi="標楷體" w:hint="eastAsia"/>
                <w:szCs w:val="24"/>
              </w:rPr>
              <w:t>旗山生活文化園區</w:t>
            </w:r>
            <w:r w:rsidRPr="0028169D">
              <w:rPr>
                <w:rFonts w:ascii="標楷體" w:eastAsia="標楷體" w:hAnsi="標楷體"/>
                <w:szCs w:val="24"/>
              </w:rPr>
              <w:t>)</w:t>
            </w:r>
          </w:p>
          <w:p w14:paraId="304ECB86" w14:textId="0CFF2DCB" w:rsidR="009956AD" w:rsidRPr="0028169D" w:rsidRDefault="00B023B5" w:rsidP="00E20732">
            <w:pPr>
              <w:overflowPunct w:val="0"/>
              <w:adjustRightInd w:val="0"/>
              <w:snapToGrid w:val="0"/>
              <w:spacing w:line="360" w:lineRule="exact"/>
              <w:ind w:leftChars="302" w:left="725" w:rightChars="58" w:right="139"/>
              <w:jc w:val="both"/>
              <w:rPr>
                <w:rFonts w:ascii="標楷體" w:eastAsia="標楷體" w:hAnsi="標楷體"/>
                <w:szCs w:val="24"/>
              </w:rPr>
            </w:pPr>
            <w:r w:rsidRPr="0028169D">
              <w:rPr>
                <w:rFonts w:ascii="標楷體" w:eastAsia="標楷體" w:hAnsi="標楷體" w:hint="eastAsia"/>
                <w:szCs w:val="24"/>
              </w:rPr>
              <w:t>市定</w:t>
            </w:r>
            <w:proofErr w:type="gramStart"/>
            <w:r w:rsidRPr="0028169D">
              <w:rPr>
                <w:rFonts w:ascii="標楷體" w:eastAsia="標楷體" w:hAnsi="標楷體" w:hint="eastAsia"/>
                <w:szCs w:val="24"/>
              </w:rPr>
              <w:t>古蹟舊鼓山國</w:t>
            </w:r>
            <w:proofErr w:type="gramEnd"/>
            <w:r w:rsidRPr="0028169D">
              <w:rPr>
                <w:rFonts w:ascii="標楷體" w:eastAsia="標楷體" w:hAnsi="標楷體" w:hint="eastAsia"/>
                <w:szCs w:val="24"/>
              </w:rPr>
              <w:t>小(旗山生活文化園區)內部設有常設展「一日小學生</w:t>
            </w: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時光膠囊」主題展示，分別介紹旗山</w:t>
            </w:r>
            <w:proofErr w:type="gramStart"/>
            <w:r w:rsidRPr="0028169D">
              <w:rPr>
                <w:rFonts w:ascii="標楷體" w:eastAsia="標楷體" w:hAnsi="標楷體" w:hint="eastAsia"/>
                <w:szCs w:val="24"/>
              </w:rPr>
              <w:t>文資點及</w:t>
            </w:r>
            <w:proofErr w:type="gramEnd"/>
            <w:r w:rsidRPr="0028169D">
              <w:rPr>
                <w:rFonts w:ascii="標楷體" w:eastAsia="標楷體" w:hAnsi="標楷體" w:hint="eastAsia"/>
                <w:szCs w:val="24"/>
              </w:rPr>
              <w:t>旗山香蕉的歷史背景，讓大家了解旗山地區產業歷史，</w:t>
            </w:r>
            <w:proofErr w:type="gramStart"/>
            <w:r w:rsidRPr="0028169D">
              <w:rPr>
                <w:rFonts w:ascii="標楷體" w:eastAsia="標楷體" w:hAnsi="標楷體" w:hint="eastAsia"/>
                <w:szCs w:val="24"/>
              </w:rPr>
              <w:t>11</w:t>
            </w:r>
            <w:r w:rsidR="00A722E7" w:rsidRPr="0028169D">
              <w:rPr>
                <w:rFonts w:ascii="標楷體" w:eastAsia="標楷體" w:hAnsi="標楷體" w:hint="eastAsia"/>
                <w:szCs w:val="24"/>
              </w:rPr>
              <w:t>3</w:t>
            </w:r>
            <w:proofErr w:type="gramEnd"/>
            <w:r w:rsidRPr="0028169D">
              <w:rPr>
                <w:rFonts w:ascii="標楷體" w:eastAsia="標楷體" w:hAnsi="標楷體" w:hint="eastAsia"/>
                <w:szCs w:val="24"/>
              </w:rPr>
              <w:t>年度累計24</w:t>
            </w:r>
            <w:r w:rsidRPr="0028169D">
              <w:rPr>
                <w:rFonts w:ascii="標楷體" w:eastAsia="標楷體" w:hAnsi="標楷體"/>
                <w:szCs w:val="24"/>
              </w:rPr>
              <w:t>,</w:t>
            </w:r>
            <w:r w:rsidRPr="0028169D">
              <w:rPr>
                <w:rFonts w:ascii="標楷體" w:eastAsia="標楷體" w:hAnsi="標楷體" w:hint="eastAsia"/>
                <w:szCs w:val="24"/>
              </w:rPr>
              <w:t>646參訪人次。</w:t>
            </w:r>
          </w:p>
          <w:p w14:paraId="0BBEF674" w14:textId="77777777" w:rsidR="00534D7E" w:rsidRPr="0028169D" w:rsidRDefault="00996271" w:rsidP="00E20732">
            <w:pPr>
              <w:numPr>
                <w:ilvl w:val="0"/>
                <w:numId w:val="9"/>
              </w:numPr>
              <w:overflowPunct w:val="0"/>
              <w:adjustRightInd w:val="0"/>
              <w:snapToGrid w:val="0"/>
              <w:spacing w:line="360" w:lineRule="exact"/>
              <w:ind w:rightChars="58" w:right="139"/>
              <w:jc w:val="both"/>
              <w:rPr>
                <w:rFonts w:ascii="標楷體" w:eastAsia="標楷體" w:hAnsi="標楷體"/>
                <w:szCs w:val="24"/>
              </w:rPr>
            </w:pPr>
            <w:r w:rsidRPr="0028169D">
              <w:rPr>
                <w:rFonts w:ascii="標楷體" w:eastAsia="標楷體" w:hAnsi="標楷體" w:hint="eastAsia"/>
                <w:szCs w:val="24"/>
              </w:rPr>
              <w:t>市定古蹟原愛國婦人會館(紅十字育幼中心)</w:t>
            </w:r>
          </w:p>
          <w:p w14:paraId="59E297A3" w14:textId="38016861" w:rsidR="00996271" w:rsidRPr="0028169D" w:rsidRDefault="00B023B5" w:rsidP="00E20732">
            <w:pPr>
              <w:overflowPunct w:val="0"/>
              <w:adjustRightInd w:val="0"/>
              <w:snapToGrid w:val="0"/>
              <w:spacing w:line="360" w:lineRule="exact"/>
              <w:ind w:leftChars="302" w:left="725" w:rightChars="58" w:right="139"/>
              <w:jc w:val="both"/>
              <w:rPr>
                <w:rFonts w:ascii="標楷體" w:eastAsia="標楷體" w:hAnsi="標楷體"/>
                <w:szCs w:val="24"/>
              </w:rPr>
            </w:pPr>
            <w:r w:rsidRPr="0028169D">
              <w:rPr>
                <w:rFonts w:ascii="標楷體" w:eastAsia="標楷體" w:hAnsi="標楷體" w:hint="eastAsia"/>
                <w:bCs/>
                <w:szCs w:val="24"/>
              </w:rPr>
              <w:t>曾作為日治時期高雄婦人會提供婦女集會之場所，於修復完成</w:t>
            </w:r>
            <w:r w:rsidRPr="0028169D">
              <w:rPr>
                <w:rFonts w:ascii="標楷體" w:eastAsia="標楷體" w:hAnsi="標楷體" w:hint="eastAsia"/>
                <w:bCs/>
                <w:szCs w:val="24"/>
              </w:rPr>
              <w:lastRenderedPageBreak/>
              <w:t>後配合2022臺灣文博會及台灣設計展開館，</w:t>
            </w:r>
            <w:r w:rsidR="00A722E7" w:rsidRPr="0028169D">
              <w:rPr>
                <w:rFonts w:ascii="標楷體" w:eastAsia="標楷體" w:hAnsi="標楷體"/>
                <w:szCs w:val="24"/>
              </w:rPr>
              <w:t>文化局</w:t>
            </w:r>
            <w:r w:rsidR="00A722E7" w:rsidRPr="0028169D">
              <w:rPr>
                <w:rFonts w:ascii="標楷體" w:eastAsia="標楷體" w:hAnsi="標楷體" w:hint="eastAsia"/>
                <w:szCs w:val="24"/>
              </w:rPr>
              <w:t>113年11月</w:t>
            </w:r>
            <w:r w:rsidR="00A722E7" w:rsidRPr="0028169D">
              <w:rPr>
                <w:rFonts w:ascii="標楷體" w:eastAsia="標楷體" w:hAnsi="標楷體"/>
                <w:szCs w:val="24"/>
              </w:rPr>
              <w:t>與</w:t>
            </w:r>
            <w:proofErr w:type="gramStart"/>
            <w:r w:rsidR="00A722E7" w:rsidRPr="0028169D">
              <w:rPr>
                <w:rFonts w:ascii="標楷體" w:eastAsia="標楷體" w:hAnsi="標楷體"/>
                <w:szCs w:val="24"/>
              </w:rPr>
              <w:t>范特喜</w:t>
            </w:r>
            <w:proofErr w:type="gramEnd"/>
            <w:r w:rsidR="00A722E7" w:rsidRPr="0028169D">
              <w:rPr>
                <w:rFonts w:ascii="標楷體" w:eastAsia="標楷體" w:hAnsi="標楷體"/>
                <w:szCs w:val="24"/>
              </w:rPr>
              <w:t>團隊攜手合作</w:t>
            </w:r>
            <w:r w:rsidR="00A722E7" w:rsidRPr="0028169D">
              <w:rPr>
                <w:rFonts w:ascii="標楷體" w:eastAsia="標楷體" w:hAnsi="標楷體" w:hint="eastAsia"/>
                <w:szCs w:val="24"/>
              </w:rPr>
              <w:t>，</w:t>
            </w:r>
            <w:r w:rsidR="00A722E7" w:rsidRPr="0028169D">
              <w:rPr>
                <w:rFonts w:ascii="標楷體" w:eastAsia="標楷體" w:hAnsi="標楷體"/>
                <w:szCs w:val="24"/>
              </w:rPr>
              <w:t>活化</w:t>
            </w:r>
            <w:proofErr w:type="gramStart"/>
            <w:r w:rsidR="00A722E7" w:rsidRPr="0028169D">
              <w:rPr>
                <w:rFonts w:ascii="標楷體" w:eastAsia="標楷體" w:hAnsi="標楷體"/>
                <w:szCs w:val="24"/>
              </w:rPr>
              <w:t>為創生展</w:t>
            </w:r>
            <w:proofErr w:type="gramEnd"/>
            <w:r w:rsidR="00A722E7" w:rsidRPr="0028169D">
              <w:rPr>
                <w:rFonts w:ascii="標楷體" w:eastAsia="標楷體" w:hAnsi="標楷體"/>
                <w:szCs w:val="24"/>
              </w:rPr>
              <w:t>演基地</w:t>
            </w:r>
            <w:r w:rsidR="00A722E7" w:rsidRPr="0028169D">
              <w:rPr>
                <w:rFonts w:ascii="標楷體" w:eastAsia="標楷體" w:hAnsi="標楷體" w:hint="eastAsia"/>
                <w:szCs w:val="24"/>
              </w:rPr>
              <w:t>，</w:t>
            </w:r>
            <w:r w:rsidR="00A722E7" w:rsidRPr="0028169D">
              <w:rPr>
                <w:rFonts w:ascii="標楷體" w:eastAsia="標楷體" w:hAnsi="標楷體"/>
                <w:szCs w:val="24"/>
              </w:rPr>
              <w:t>開幕月舉辦6場哈瑪星人文歷史的活動</w:t>
            </w:r>
            <w:r w:rsidR="00A722E7" w:rsidRPr="0028169D">
              <w:rPr>
                <w:rFonts w:ascii="標楷體" w:eastAsia="標楷體" w:hAnsi="標楷體" w:hint="eastAsia"/>
                <w:szCs w:val="24"/>
              </w:rPr>
              <w:t>，</w:t>
            </w:r>
            <w:r w:rsidR="00A722E7" w:rsidRPr="0028169D">
              <w:rPr>
                <w:rFonts w:ascii="標楷體" w:eastAsia="標楷體" w:hAnsi="標楷體" w:hint="eastAsia"/>
                <w:kern w:val="0"/>
                <w:szCs w:val="24"/>
              </w:rPr>
              <w:t>113</w:t>
            </w:r>
            <w:r w:rsidR="00A722E7" w:rsidRPr="0028169D">
              <w:rPr>
                <w:rFonts w:ascii="標楷體" w:eastAsia="標楷體" w:hAnsi="標楷體" w:hint="eastAsia"/>
                <w:bCs/>
                <w:szCs w:val="24"/>
              </w:rPr>
              <w:t>年累計8</w:t>
            </w:r>
            <w:r w:rsidR="00A722E7" w:rsidRPr="0028169D">
              <w:rPr>
                <w:rFonts w:ascii="標楷體" w:eastAsia="標楷體" w:hAnsi="標楷體"/>
                <w:bCs/>
                <w:szCs w:val="24"/>
              </w:rPr>
              <w:t>,</w:t>
            </w:r>
            <w:r w:rsidR="00A722E7" w:rsidRPr="0028169D">
              <w:rPr>
                <w:rFonts w:ascii="標楷體" w:eastAsia="標楷體" w:hAnsi="標楷體" w:hint="eastAsia"/>
                <w:bCs/>
                <w:szCs w:val="24"/>
              </w:rPr>
              <w:t>397人次參訪。</w:t>
            </w:r>
          </w:p>
          <w:p w14:paraId="1CF3EE55" w14:textId="77777777" w:rsidR="00534D7E" w:rsidRPr="0028169D" w:rsidRDefault="00996271" w:rsidP="00E20732">
            <w:pPr>
              <w:numPr>
                <w:ilvl w:val="0"/>
                <w:numId w:val="9"/>
              </w:numPr>
              <w:overflowPunct w:val="0"/>
              <w:adjustRightInd w:val="0"/>
              <w:snapToGrid w:val="0"/>
              <w:spacing w:line="360" w:lineRule="exact"/>
              <w:ind w:left="711" w:rightChars="58" w:right="139"/>
              <w:jc w:val="both"/>
              <w:rPr>
                <w:rFonts w:ascii="標楷體" w:eastAsia="標楷體" w:hAnsi="標楷體"/>
                <w:szCs w:val="24"/>
              </w:rPr>
            </w:pPr>
            <w:r w:rsidRPr="0028169D">
              <w:rPr>
                <w:rFonts w:ascii="標楷體" w:eastAsia="標楷體" w:hAnsi="標楷體" w:hint="eastAsia"/>
                <w:szCs w:val="24"/>
              </w:rPr>
              <w:t>市定古蹟雄鎮北門</w:t>
            </w:r>
          </w:p>
          <w:p w14:paraId="64E03EC0" w14:textId="550AEF45" w:rsidR="00996271" w:rsidRPr="0028169D" w:rsidRDefault="00B023B5" w:rsidP="00E20732">
            <w:pPr>
              <w:overflowPunct w:val="0"/>
              <w:adjustRightInd w:val="0"/>
              <w:snapToGrid w:val="0"/>
              <w:spacing w:line="360" w:lineRule="exact"/>
              <w:ind w:leftChars="296" w:left="710" w:rightChars="58" w:right="139"/>
              <w:jc w:val="both"/>
              <w:rPr>
                <w:rFonts w:ascii="標楷體" w:eastAsia="標楷體" w:hAnsi="標楷體"/>
                <w:szCs w:val="24"/>
              </w:rPr>
            </w:pPr>
            <w:r w:rsidRPr="0028169D">
              <w:rPr>
                <w:rFonts w:ascii="標楷體" w:eastAsia="標楷體" w:hAnsi="標楷體" w:hint="eastAsia"/>
                <w:bCs/>
                <w:szCs w:val="24"/>
              </w:rPr>
              <w:t>雄鎮北門</w:t>
            </w:r>
            <w:r w:rsidRPr="0028169D">
              <w:rPr>
                <w:rFonts w:ascii="標楷體" w:eastAsia="標楷體" w:hAnsi="標楷體" w:hint="eastAsia"/>
                <w:szCs w:val="24"/>
              </w:rPr>
              <w:t>110年底修復完工重新對外開放。</w:t>
            </w:r>
            <w:r w:rsidRPr="0028169D">
              <w:rPr>
                <w:rFonts w:ascii="標楷體" w:eastAsia="標楷體" w:hAnsi="標楷體"/>
                <w:szCs w:val="24"/>
              </w:rPr>
              <w:t>在修復過程，嚴謹考據礮臺風貌，致力復原「南北兵房密勒樑」及「三合土頂版構造」，南北兵房獨特的歷史空間也規劃歷史主題展示，民眾進入此空間，可直接感受到雄鎮北門清代兵房的空間氛圍</w:t>
            </w:r>
            <w:r w:rsidRPr="0028169D">
              <w:rPr>
                <w:rFonts w:ascii="標楷體" w:eastAsia="標楷體" w:hAnsi="標楷體" w:hint="eastAsia"/>
                <w:szCs w:val="24"/>
              </w:rPr>
              <w:t>，11</w:t>
            </w:r>
            <w:r w:rsidR="00A722E7" w:rsidRPr="0028169D">
              <w:rPr>
                <w:rFonts w:ascii="標楷體" w:eastAsia="標楷體" w:hAnsi="標楷體" w:hint="eastAsia"/>
                <w:szCs w:val="24"/>
              </w:rPr>
              <w:t>3</w:t>
            </w:r>
            <w:r w:rsidRPr="0028169D">
              <w:rPr>
                <w:rFonts w:ascii="標楷體" w:eastAsia="標楷體" w:hAnsi="標楷體" w:hint="eastAsia"/>
                <w:szCs w:val="24"/>
              </w:rPr>
              <w:t>年度累計74</w:t>
            </w:r>
            <w:r w:rsidRPr="0028169D">
              <w:rPr>
                <w:rFonts w:ascii="標楷體" w:eastAsia="標楷體" w:hAnsi="標楷體"/>
                <w:szCs w:val="24"/>
              </w:rPr>
              <w:t>,</w:t>
            </w:r>
            <w:r w:rsidRPr="0028169D">
              <w:rPr>
                <w:rFonts w:ascii="標楷體" w:eastAsia="標楷體" w:hAnsi="標楷體" w:hint="eastAsia"/>
                <w:szCs w:val="24"/>
              </w:rPr>
              <w:t>296參訪人次。</w:t>
            </w:r>
          </w:p>
          <w:p w14:paraId="0F14D251" w14:textId="77777777" w:rsidR="00534D7E" w:rsidRPr="0028169D" w:rsidRDefault="00996271" w:rsidP="00E20732">
            <w:pPr>
              <w:numPr>
                <w:ilvl w:val="0"/>
                <w:numId w:val="9"/>
              </w:numPr>
              <w:overflowPunct w:val="0"/>
              <w:adjustRightInd w:val="0"/>
              <w:snapToGrid w:val="0"/>
              <w:spacing w:line="360" w:lineRule="exact"/>
              <w:ind w:left="711" w:rightChars="58" w:right="139"/>
              <w:jc w:val="both"/>
              <w:rPr>
                <w:rFonts w:ascii="標楷體" w:eastAsia="標楷體" w:hAnsi="標楷體"/>
                <w:szCs w:val="24"/>
              </w:rPr>
            </w:pPr>
            <w:r w:rsidRPr="0028169D">
              <w:rPr>
                <w:rFonts w:ascii="標楷體" w:eastAsia="標楷體" w:hAnsi="標楷體" w:hint="eastAsia"/>
                <w:szCs w:val="24"/>
              </w:rPr>
              <w:t>歷史建築舊打狗</w:t>
            </w:r>
            <w:proofErr w:type="gramStart"/>
            <w:r w:rsidRPr="0028169D">
              <w:rPr>
                <w:rFonts w:ascii="標楷體" w:eastAsia="標楷體" w:hAnsi="標楷體" w:hint="eastAsia"/>
                <w:szCs w:val="24"/>
              </w:rPr>
              <w:t>驛</w:t>
            </w:r>
            <w:proofErr w:type="gramEnd"/>
            <w:r w:rsidRPr="0028169D">
              <w:rPr>
                <w:rFonts w:ascii="標楷體" w:eastAsia="標楷體" w:hAnsi="標楷體" w:hint="eastAsia"/>
                <w:szCs w:val="24"/>
              </w:rPr>
              <w:t>(舊打狗</w:t>
            </w:r>
            <w:proofErr w:type="gramStart"/>
            <w:r w:rsidRPr="0028169D">
              <w:rPr>
                <w:rFonts w:ascii="標楷體" w:eastAsia="標楷體" w:hAnsi="標楷體" w:hint="eastAsia"/>
                <w:szCs w:val="24"/>
              </w:rPr>
              <w:t>驛</w:t>
            </w:r>
            <w:proofErr w:type="gramEnd"/>
            <w:r w:rsidRPr="0028169D">
              <w:rPr>
                <w:rFonts w:ascii="標楷體" w:eastAsia="標楷體" w:hAnsi="標楷體" w:hint="eastAsia"/>
                <w:szCs w:val="24"/>
              </w:rPr>
              <w:t>故事館)</w:t>
            </w:r>
          </w:p>
          <w:p w14:paraId="2CBE0BFE" w14:textId="7CFC0377" w:rsidR="00996271" w:rsidRPr="0028169D" w:rsidRDefault="00A722E7" w:rsidP="00E20732">
            <w:pPr>
              <w:overflowPunct w:val="0"/>
              <w:adjustRightInd w:val="0"/>
              <w:snapToGrid w:val="0"/>
              <w:spacing w:line="360" w:lineRule="exact"/>
              <w:ind w:leftChars="296" w:left="710" w:rightChars="58" w:right="139"/>
              <w:jc w:val="both"/>
              <w:rPr>
                <w:rFonts w:ascii="標楷體" w:eastAsia="標楷體" w:hAnsi="標楷體"/>
                <w:szCs w:val="24"/>
              </w:rPr>
            </w:pPr>
            <w:r w:rsidRPr="0028169D">
              <w:rPr>
                <w:rFonts w:ascii="標楷體" w:eastAsia="標楷體" w:hAnsi="標楷體" w:hint="eastAsia"/>
                <w:szCs w:val="24"/>
              </w:rPr>
              <w:t>113年</w:t>
            </w:r>
            <w:proofErr w:type="gramStart"/>
            <w:r w:rsidRPr="0028169D">
              <w:rPr>
                <w:rFonts w:ascii="標楷體" w:eastAsia="標楷體" w:hAnsi="標楷體" w:hint="eastAsia"/>
                <w:szCs w:val="24"/>
              </w:rPr>
              <w:t>高雄設市100年</w:t>
            </w:r>
            <w:proofErr w:type="gramEnd"/>
            <w:r w:rsidRPr="0028169D">
              <w:rPr>
                <w:rFonts w:ascii="標楷體" w:eastAsia="標楷體" w:hAnsi="標楷體" w:hint="eastAsia"/>
                <w:szCs w:val="24"/>
              </w:rPr>
              <w:t>，也是鐵路通車124周年，文化局推出百年鐵道復駛計畫，重新整修哈瑪星鐵道園區鐵軌，從全台蒐羅逾30輛舊</w:t>
            </w:r>
            <w:r w:rsidRPr="0028169D">
              <w:rPr>
                <w:rFonts w:ascii="標楷體" w:eastAsia="標楷體" w:hAnsi="標楷體"/>
                <w:szCs w:val="24"/>
              </w:rPr>
              <w:fldChar w:fldCharType="begin"/>
            </w:r>
            <w:r w:rsidRPr="0028169D">
              <w:rPr>
                <w:rFonts w:ascii="標楷體" w:eastAsia="標楷體" w:hAnsi="標楷體"/>
                <w:szCs w:val="24"/>
              </w:rPr>
              <w:instrText>HYPERLINK "https://udn.com/search/tagging/2/%E7%81%AB%E8%BB%8A"</w:instrText>
            </w:r>
            <w:r w:rsidRPr="0028169D">
              <w:rPr>
                <w:rFonts w:ascii="標楷體" w:eastAsia="標楷體" w:hAnsi="標楷體"/>
                <w:szCs w:val="24"/>
              </w:rPr>
            </w:r>
            <w:r w:rsidRPr="0028169D">
              <w:rPr>
                <w:rFonts w:ascii="標楷體" w:eastAsia="標楷體" w:hAnsi="標楷體"/>
                <w:szCs w:val="24"/>
              </w:rPr>
              <w:fldChar w:fldCharType="separate"/>
            </w:r>
            <w:r w:rsidRPr="0028169D">
              <w:rPr>
                <w:rStyle w:val="afa"/>
                <w:rFonts w:ascii="標楷體" w:eastAsia="標楷體" w:hAnsi="標楷體" w:hint="eastAsia"/>
                <w:color w:val="auto"/>
                <w:szCs w:val="24"/>
                <w:u w:val="none"/>
              </w:rPr>
              <w:t>火車</w:t>
            </w:r>
            <w:r w:rsidRPr="0028169D">
              <w:rPr>
                <w:rFonts w:ascii="標楷體" w:eastAsia="標楷體" w:hAnsi="標楷體"/>
                <w:szCs w:val="24"/>
              </w:rPr>
              <w:fldChar w:fldCharType="end"/>
            </w:r>
            <w:r w:rsidRPr="0028169D">
              <w:rPr>
                <w:rFonts w:ascii="標楷體" w:eastAsia="標楷體" w:hAnsi="標楷體" w:hint="eastAsia"/>
                <w:szCs w:val="24"/>
              </w:rPr>
              <w:t>在園區營運及展示，以台鐵老舊特快車改造而成的「哈瑪星號」</w:t>
            </w:r>
            <w:proofErr w:type="gramStart"/>
            <w:r w:rsidRPr="0028169D">
              <w:rPr>
                <w:rFonts w:ascii="標楷體" w:eastAsia="標楷體" w:hAnsi="標楷體" w:hint="eastAsia"/>
                <w:szCs w:val="24"/>
              </w:rPr>
              <w:t>濱線觀光</w:t>
            </w:r>
            <w:proofErr w:type="gramEnd"/>
            <w:r w:rsidRPr="0028169D">
              <w:rPr>
                <w:rFonts w:ascii="標楷體" w:eastAsia="標楷體" w:hAnsi="標楷體" w:hint="eastAsia"/>
                <w:szCs w:val="24"/>
              </w:rPr>
              <w:t>列車，吸引遊客和鐵道迷爭相搭乘，重現百年鐵道風華。11月30日辦理</w:t>
            </w:r>
            <w:r w:rsidRPr="0028169D">
              <w:rPr>
                <w:rFonts w:ascii="標楷體" w:eastAsia="標楷體" w:hAnsi="標楷體"/>
                <w:szCs w:val="24"/>
              </w:rPr>
              <w:t>「鐵道復駛：</w:t>
            </w:r>
            <w:proofErr w:type="gramStart"/>
            <w:r w:rsidRPr="0028169D">
              <w:rPr>
                <w:rFonts w:ascii="標楷體" w:eastAsia="標楷體" w:hAnsi="標楷體"/>
                <w:szCs w:val="24"/>
              </w:rPr>
              <w:t>濱線</w:t>
            </w:r>
            <w:proofErr w:type="gramEnd"/>
            <w:r w:rsidRPr="0028169D">
              <w:rPr>
                <w:rFonts w:ascii="標楷體" w:eastAsia="標楷體" w:hAnsi="標楷體"/>
                <w:szCs w:val="24"/>
              </w:rPr>
              <w:t>啓程」</w:t>
            </w:r>
            <w:r w:rsidRPr="0028169D">
              <w:rPr>
                <w:rFonts w:ascii="標楷體" w:eastAsia="標楷體" w:hAnsi="標楷體" w:hint="eastAsia"/>
                <w:szCs w:val="24"/>
              </w:rPr>
              <w:t>開幕活動，故事館113年度累計100</w:t>
            </w:r>
            <w:r w:rsidRPr="0028169D">
              <w:rPr>
                <w:rFonts w:ascii="標楷體" w:eastAsia="標楷體" w:hAnsi="標楷體"/>
                <w:szCs w:val="24"/>
              </w:rPr>
              <w:t>,</w:t>
            </w:r>
            <w:r w:rsidRPr="0028169D">
              <w:rPr>
                <w:rFonts w:ascii="標楷體" w:eastAsia="標楷體" w:hAnsi="標楷體" w:hint="eastAsia"/>
                <w:szCs w:val="24"/>
              </w:rPr>
              <w:t>000參訪人次</w:t>
            </w:r>
            <w:r w:rsidR="00B023B5" w:rsidRPr="0028169D">
              <w:rPr>
                <w:rFonts w:ascii="標楷體" w:eastAsia="標楷體" w:hAnsi="標楷體" w:hint="eastAsia"/>
                <w:szCs w:val="24"/>
              </w:rPr>
              <w:t>。</w:t>
            </w:r>
          </w:p>
          <w:p w14:paraId="11DED389" w14:textId="77777777" w:rsidR="00652259" w:rsidRPr="0028169D" w:rsidRDefault="00652259" w:rsidP="00E20732">
            <w:pPr>
              <w:overflowPunct w:val="0"/>
              <w:adjustRightInd w:val="0"/>
              <w:snapToGrid w:val="0"/>
              <w:spacing w:line="360" w:lineRule="exact"/>
              <w:ind w:left="301" w:rightChars="58" w:right="139"/>
              <w:jc w:val="both"/>
              <w:rPr>
                <w:rFonts w:ascii="標楷體" w:eastAsia="標楷體" w:hAnsi="標楷體"/>
                <w:szCs w:val="24"/>
              </w:rPr>
            </w:pPr>
          </w:p>
          <w:p w14:paraId="2C65F474" w14:textId="13FADE47" w:rsidR="00591CAE" w:rsidRPr="0028169D" w:rsidRDefault="00591CAE" w:rsidP="00E20732">
            <w:pPr>
              <w:overflowPunct w:val="0"/>
              <w:adjustRightInd w:val="0"/>
              <w:snapToGrid w:val="0"/>
              <w:spacing w:line="360" w:lineRule="exact"/>
              <w:ind w:leftChars="50" w:left="252" w:rightChars="50" w:right="120" w:hangingChars="55" w:hanging="132"/>
              <w:jc w:val="both"/>
              <w:rPr>
                <w:rFonts w:ascii="標楷體" w:eastAsia="標楷體" w:hAnsi="標楷體"/>
                <w:szCs w:val="24"/>
                <w:lang w:val="x-none"/>
              </w:rPr>
            </w:pPr>
            <w:r w:rsidRPr="0028169D">
              <w:rPr>
                <w:rFonts w:ascii="標楷體" w:eastAsia="標楷體" w:hAnsi="標楷體" w:hint="eastAsia"/>
                <w:szCs w:val="24"/>
                <w:lang w:val="x-none"/>
              </w:rPr>
              <w:t>1.202</w:t>
            </w:r>
            <w:r w:rsidR="00621D83" w:rsidRPr="0028169D">
              <w:rPr>
                <w:rFonts w:ascii="標楷體" w:eastAsia="標楷體" w:hAnsi="標楷體" w:hint="eastAsia"/>
                <w:szCs w:val="24"/>
                <w:lang w:val="x-none"/>
              </w:rPr>
              <w:t>4</w:t>
            </w:r>
            <w:r w:rsidRPr="0028169D">
              <w:rPr>
                <w:rFonts w:ascii="標楷體" w:eastAsia="標楷體" w:hAnsi="標楷體" w:hint="eastAsia"/>
                <w:szCs w:val="24"/>
                <w:lang w:val="x-none"/>
              </w:rPr>
              <w:t>高雄春天藝術節</w:t>
            </w:r>
          </w:p>
          <w:p w14:paraId="5E5FDD21" w14:textId="1EE5FBEA" w:rsidR="00765079" w:rsidRPr="0028169D" w:rsidRDefault="00B023B5" w:rsidP="00E20732">
            <w:pPr>
              <w:overflowPunct w:val="0"/>
              <w:adjustRightInd w:val="0"/>
              <w:snapToGrid w:val="0"/>
              <w:spacing w:line="360" w:lineRule="exact"/>
              <w:ind w:leftChars="150" w:left="360" w:rightChars="50" w:right="120"/>
              <w:jc w:val="both"/>
              <w:rPr>
                <w:rFonts w:ascii="標楷體" w:eastAsia="標楷體" w:hAnsi="標楷體"/>
                <w:szCs w:val="24"/>
                <w:lang w:val="x-none"/>
              </w:rPr>
            </w:pPr>
            <w:r w:rsidRPr="0028169D">
              <w:rPr>
                <w:rFonts w:ascii="標楷體" w:eastAsia="標楷體" w:hAnsi="標楷體" w:hint="eastAsia"/>
                <w:szCs w:val="24"/>
                <w:lang w:val="x-none"/>
              </w:rPr>
              <w:t>自99年開辦，11</w:t>
            </w:r>
            <w:r w:rsidR="00621D83" w:rsidRPr="0028169D">
              <w:rPr>
                <w:rFonts w:ascii="標楷體" w:eastAsia="標楷體" w:hAnsi="標楷體" w:hint="eastAsia"/>
                <w:szCs w:val="24"/>
                <w:lang w:val="x-none"/>
              </w:rPr>
              <w:t>3</w:t>
            </w:r>
            <w:r w:rsidRPr="0028169D">
              <w:rPr>
                <w:rFonts w:ascii="標楷體" w:eastAsia="標楷體" w:hAnsi="標楷體" w:hint="eastAsia"/>
                <w:szCs w:val="24"/>
                <w:lang w:val="x-none"/>
              </w:rPr>
              <w:t>年邁入第1</w:t>
            </w:r>
            <w:r w:rsidR="00621D83" w:rsidRPr="0028169D">
              <w:rPr>
                <w:rFonts w:ascii="標楷體" w:eastAsia="標楷體" w:hAnsi="標楷體" w:hint="eastAsia"/>
                <w:szCs w:val="24"/>
                <w:lang w:val="x-none"/>
              </w:rPr>
              <w:t>5</w:t>
            </w:r>
            <w:r w:rsidRPr="0028169D">
              <w:rPr>
                <w:rFonts w:ascii="標楷體" w:eastAsia="標楷體" w:hAnsi="標楷體" w:hint="eastAsia"/>
                <w:szCs w:val="24"/>
                <w:lang w:val="x-none"/>
              </w:rPr>
              <w:t>年，提供南部地區的民眾享受高品質的演出，共計累積</w:t>
            </w:r>
            <w:r w:rsidR="00621D83" w:rsidRPr="0028169D">
              <w:rPr>
                <w:rFonts w:ascii="標楷體" w:eastAsia="標楷體" w:hAnsi="標楷體" w:hint="eastAsia"/>
                <w:szCs w:val="24"/>
                <w:lang w:val="x-none"/>
              </w:rPr>
              <w:t>將近100</w:t>
            </w:r>
            <w:r w:rsidRPr="0028169D">
              <w:rPr>
                <w:rFonts w:ascii="標楷體" w:eastAsia="標楷體" w:hAnsi="標楷體" w:hint="eastAsia"/>
                <w:szCs w:val="24"/>
                <w:lang w:val="x-none"/>
              </w:rPr>
              <w:t>萬人次觀賞，涵蓋國內外優質之舞蹈、戲劇、音樂、傳統戲劇、兒童戲劇多種類型表演藝術節目。</w:t>
            </w:r>
            <w:r w:rsidR="00621D83" w:rsidRPr="0028169D">
              <w:rPr>
                <w:rFonts w:ascii="標楷體" w:eastAsia="標楷體" w:hAnsi="標楷體" w:hint="eastAsia"/>
                <w:szCs w:val="24"/>
                <w:lang w:val="x-none"/>
              </w:rPr>
              <w:t>2024高雄春天藝術節訂於2月至7月舉行，辦理約34檔節目、68場次。第15年規劃音樂、電影、舞蹈、小劇場、歌仔戲、皮影戲、豫劇、親子、能劇、歌劇等多種不同表演藝術類型節目，觀眾人次約5萬人次。</w:t>
            </w:r>
          </w:p>
          <w:p w14:paraId="1EB336C6" w14:textId="415FFAA8" w:rsidR="00591CAE" w:rsidRPr="0028169D" w:rsidRDefault="00591CAE" w:rsidP="00E20732">
            <w:pPr>
              <w:overflowPunct w:val="0"/>
              <w:adjustRightInd w:val="0"/>
              <w:snapToGrid w:val="0"/>
              <w:spacing w:line="360" w:lineRule="exact"/>
              <w:ind w:leftChars="50" w:left="427" w:rightChars="50" w:right="120" w:hangingChars="128" w:hanging="307"/>
              <w:jc w:val="both"/>
              <w:rPr>
                <w:rFonts w:ascii="標楷體" w:eastAsia="標楷體" w:hAnsi="標楷體"/>
                <w:szCs w:val="24"/>
                <w:lang w:val="x-none"/>
              </w:rPr>
            </w:pPr>
            <w:r w:rsidRPr="0028169D">
              <w:rPr>
                <w:rFonts w:ascii="標楷體" w:eastAsia="標楷體" w:hAnsi="標楷體" w:hint="eastAsia"/>
                <w:szCs w:val="24"/>
                <w:lang w:val="x-none"/>
              </w:rPr>
              <w:t>2.</w:t>
            </w:r>
            <w:r w:rsidR="00463D01" w:rsidRPr="0028169D">
              <w:rPr>
                <w:rFonts w:ascii="標楷體" w:eastAsia="標楷體" w:hAnsi="標楷體" w:hint="eastAsia"/>
                <w:szCs w:val="24"/>
                <w:lang w:val="x-none"/>
              </w:rPr>
              <w:t>202</w:t>
            </w:r>
            <w:r w:rsidR="00621D83" w:rsidRPr="0028169D">
              <w:rPr>
                <w:rFonts w:ascii="標楷體" w:eastAsia="標楷體" w:hAnsi="標楷體" w:hint="eastAsia"/>
                <w:szCs w:val="24"/>
                <w:lang w:val="x-none"/>
              </w:rPr>
              <w:t>4</w:t>
            </w:r>
            <w:r w:rsidR="00463D01" w:rsidRPr="0028169D">
              <w:rPr>
                <w:rFonts w:ascii="標楷體" w:eastAsia="標楷體" w:hAnsi="標楷體" w:hint="eastAsia"/>
                <w:szCs w:val="24"/>
                <w:lang w:val="x-none"/>
              </w:rPr>
              <w:t>庄頭藝穗節</w:t>
            </w:r>
          </w:p>
          <w:p w14:paraId="5C49001A" w14:textId="5712407A" w:rsidR="00765079" w:rsidRPr="0028169D" w:rsidRDefault="00B023B5" w:rsidP="00E20732">
            <w:pPr>
              <w:overflowPunct w:val="0"/>
              <w:adjustRightInd w:val="0"/>
              <w:snapToGrid w:val="0"/>
              <w:spacing w:line="360" w:lineRule="exact"/>
              <w:ind w:leftChars="150" w:left="360" w:rightChars="50" w:right="120"/>
              <w:jc w:val="both"/>
              <w:rPr>
                <w:rFonts w:ascii="標楷體" w:eastAsia="標楷體" w:hAnsi="標楷體"/>
                <w:szCs w:val="24"/>
                <w:lang w:val="x-none"/>
              </w:rPr>
            </w:pPr>
            <w:r w:rsidRPr="0028169D">
              <w:rPr>
                <w:rFonts w:ascii="標楷體" w:eastAsia="標楷體" w:hAnsi="標楷體" w:hint="eastAsia"/>
                <w:szCs w:val="24"/>
                <w:lang w:val="x-none"/>
              </w:rPr>
              <w:t>11</w:t>
            </w:r>
            <w:r w:rsidR="00621D83" w:rsidRPr="0028169D">
              <w:rPr>
                <w:rFonts w:ascii="標楷體" w:eastAsia="標楷體" w:hAnsi="標楷體" w:hint="eastAsia"/>
                <w:szCs w:val="24"/>
                <w:lang w:val="x-none"/>
              </w:rPr>
              <w:t>3</w:t>
            </w:r>
            <w:r w:rsidRPr="0028169D">
              <w:rPr>
                <w:rFonts w:ascii="標楷體" w:eastAsia="標楷體" w:hAnsi="標楷體" w:hint="eastAsia"/>
                <w:szCs w:val="24"/>
                <w:lang w:val="x-none"/>
              </w:rPr>
              <w:t>年8月至10月共辦理</w:t>
            </w:r>
            <w:r w:rsidR="00621D83" w:rsidRPr="0028169D">
              <w:rPr>
                <w:rFonts w:ascii="標楷體" w:eastAsia="標楷體" w:hAnsi="標楷體" w:hint="eastAsia"/>
                <w:szCs w:val="24"/>
                <w:lang w:val="x-none"/>
              </w:rPr>
              <w:t>40</w:t>
            </w:r>
            <w:r w:rsidRPr="0028169D">
              <w:rPr>
                <w:rFonts w:ascii="標楷體" w:eastAsia="標楷體" w:hAnsi="標楷體" w:hint="eastAsia"/>
                <w:szCs w:val="24"/>
                <w:lang w:val="x-none"/>
              </w:rPr>
              <w:t>場，觀眾人數約</w:t>
            </w:r>
            <w:r w:rsidR="00621D83" w:rsidRPr="0028169D">
              <w:rPr>
                <w:rFonts w:ascii="標楷體" w:eastAsia="標楷體" w:hAnsi="標楷體" w:hint="eastAsia"/>
                <w:szCs w:val="24"/>
                <w:lang w:val="x-none"/>
              </w:rPr>
              <w:t>3萬</w:t>
            </w:r>
            <w:r w:rsidRPr="0028169D">
              <w:rPr>
                <w:rFonts w:ascii="標楷體" w:eastAsia="標楷體" w:hAnsi="標楷體" w:hint="eastAsia"/>
                <w:szCs w:val="24"/>
                <w:lang w:val="x-none"/>
              </w:rPr>
              <w:t>人次，包含庄頭歌仔戲、戲劇、偶戲、音樂會等，放送各類豐富的表演藝術欣賞資源，深入高雄山區、海邊各社區，讓表演藝術深入常民生活，建立高雄居民文化休閒新品牌。同時藉以全面培養藝文觀賞人口，並促進在地演藝團隊產業發展，打造高雄優質表演藝術環境。</w:t>
            </w:r>
          </w:p>
          <w:p w14:paraId="7795CBCB" w14:textId="77777777" w:rsidR="00591CAE" w:rsidRPr="0028169D" w:rsidRDefault="00591CAE" w:rsidP="00E20732">
            <w:pPr>
              <w:overflowPunct w:val="0"/>
              <w:adjustRightInd w:val="0"/>
              <w:snapToGrid w:val="0"/>
              <w:spacing w:line="360" w:lineRule="exact"/>
              <w:ind w:rightChars="50" w:right="120"/>
              <w:jc w:val="both"/>
              <w:rPr>
                <w:rFonts w:ascii="標楷體" w:eastAsia="標楷體" w:hAnsi="標楷體"/>
                <w:szCs w:val="24"/>
                <w:lang w:val="x-none"/>
              </w:rPr>
            </w:pPr>
            <w:r w:rsidRPr="0028169D">
              <w:rPr>
                <w:rFonts w:ascii="標楷體" w:eastAsia="標楷體" w:hAnsi="標楷體" w:hint="eastAsia"/>
                <w:szCs w:val="24"/>
              </w:rPr>
              <w:t xml:space="preserve"> 3.</w:t>
            </w:r>
            <w:proofErr w:type="gramStart"/>
            <w:r w:rsidRPr="0028169D">
              <w:rPr>
                <w:rFonts w:ascii="標楷體" w:eastAsia="標楷體" w:hAnsi="標楷體" w:hint="eastAsia"/>
                <w:szCs w:val="24"/>
                <w:lang w:val="x-none"/>
              </w:rPr>
              <w:t>高雄正港小劇場</w:t>
            </w:r>
            <w:proofErr w:type="gramEnd"/>
            <w:r w:rsidRPr="0028169D">
              <w:rPr>
                <w:rFonts w:ascii="標楷體" w:eastAsia="標楷體" w:hAnsi="標楷體" w:hint="eastAsia"/>
                <w:szCs w:val="24"/>
                <w:lang w:val="x-none"/>
              </w:rPr>
              <w:t>空間</w:t>
            </w:r>
          </w:p>
          <w:p w14:paraId="48B82F98" w14:textId="41083A11" w:rsidR="00765079" w:rsidRPr="0028169D" w:rsidRDefault="00591CAE" w:rsidP="00E20732">
            <w:pPr>
              <w:overflowPunct w:val="0"/>
              <w:adjustRightInd w:val="0"/>
              <w:snapToGrid w:val="0"/>
              <w:spacing w:line="360" w:lineRule="exact"/>
              <w:ind w:leftChars="150" w:left="360" w:rightChars="50" w:right="120"/>
              <w:jc w:val="both"/>
              <w:rPr>
                <w:rFonts w:ascii="標楷體" w:eastAsia="標楷體" w:hAnsi="標楷體"/>
                <w:szCs w:val="24"/>
                <w:lang w:val="x-none"/>
              </w:rPr>
            </w:pPr>
            <w:r w:rsidRPr="0028169D">
              <w:rPr>
                <w:rFonts w:ascii="標楷體" w:eastAsia="標楷體" w:hAnsi="標楷體" w:hint="eastAsia"/>
                <w:szCs w:val="24"/>
                <w:lang w:val="x-none"/>
              </w:rPr>
              <w:t>位於駁二藝術特區B9倉庫，提供辦理演出、研討會、論壇等各類型表演藝術相關活動。</w:t>
            </w:r>
            <w:r w:rsidR="00621D83" w:rsidRPr="0028169D">
              <w:rPr>
                <w:rFonts w:ascii="標楷體" w:eastAsia="標楷體" w:hAnsi="標楷體" w:hint="eastAsia"/>
                <w:szCs w:val="24"/>
                <w:lang w:val="x-none"/>
              </w:rPr>
              <w:t>113年共計辦理30檔，72場次，總計約11,892人次參與</w:t>
            </w:r>
            <w:r w:rsidR="00B023B5" w:rsidRPr="0028169D">
              <w:rPr>
                <w:rFonts w:ascii="標楷體" w:eastAsia="標楷體" w:hAnsi="標楷體" w:hint="eastAsia"/>
                <w:szCs w:val="24"/>
                <w:lang w:val="x-none"/>
              </w:rPr>
              <w:t>。</w:t>
            </w:r>
          </w:p>
          <w:p w14:paraId="5D06B601" w14:textId="77777777" w:rsidR="00591CAE" w:rsidRPr="0028169D" w:rsidRDefault="00463D01" w:rsidP="00E20732">
            <w:pPr>
              <w:overflowPunct w:val="0"/>
              <w:adjustRightInd w:val="0"/>
              <w:snapToGrid w:val="0"/>
              <w:spacing w:line="360" w:lineRule="exact"/>
              <w:ind w:leftChars="50" w:left="427" w:rightChars="50" w:right="120" w:hangingChars="128" w:hanging="307"/>
              <w:jc w:val="both"/>
              <w:rPr>
                <w:rFonts w:ascii="標楷體" w:eastAsia="標楷體" w:hAnsi="標楷體"/>
                <w:szCs w:val="24"/>
                <w:lang w:val="x-none"/>
              </w:rPr>
            </w:pPr>
            <w:r w:rsidRPr="0028169D">
              <w:rPr>
                <w:rFonts w:ascii="標楷體" w:eastAsia="標楷體" w:hAnsi="標楷體" w:hint="eastAsia"/>
                <w:szCs w:val="24"/>
                <w:lang w:val="x-none"/>
              </w:rPr>
              <w:t>4</w:t>
            </w:r>
            <w:r w:rsidR="00591CAE" w:rsidRPr="0028169D">
              <w:rPr>
                <w:rFonts w:ascii="標楷體" w:eastAsia="標楷體" w:hAnsi="標楷體" w:hint="eastAsia"/>
                <w:szCs w:val="24"/>
                <w:lang w:val="x-none"/>
              </w:rPr>
              <w:t>.劇場藝術體驗教育計畫</w:t>
            </w:r>
          </w:p>
          <w:p w14:paraId="658131C2" w14:textId="062BD42B" w:rsidR="00765079" w:rsidRPr="0028169D" w:rsidRDefault="00B023B5" w:rsidP="00E20732">
            <w:pPr>
              <w:overflowPunct w:val="0"/>
              <w:adjustRightInd w:val="0"/>
              <w:snapToGrid w:val="0"/>
              <w:spacing w:line="360" w:lineRule="exact"/>
              <w:ind w:leftChars="150" w:left="360" w:rightChars="50" w:right="120"/>
              <w:jc w:val="both"/>
              <w:rPr>
                <w:rFonts w:ascii="標楷體" w:eastAsia="標楷體" w:hAnsi="標楷體"/>
                <w:szCs w:val="24"/>
                <w:lang w:val="x-none"/>
              </w:rPr>
            </w:pPr>
            <w:r w:rsidRPr="0028169D">
              <w:rPr>
                <w:rFonts w:ascii="標楷體" w:eastAsia="標楷體" w:hAnsi="標楷體" w:hint="eastAsia"/>
                <w:szCs w:val="24"/>
                <w:lang w:val="x-none"/>
              </w:rPr>
              <w:t>以藝術教育推廣為宗旨，文化局邀請本市學子參加活動，進入劇場體驗表演藝術，形成重要藝文學習平台。</w:t>
            </w:r>
            <w:r w:rsidR="00621D83" w:rsidRPr="0028169D">
              <w:rPr>
                <w:rFonts w:ascii="標楷體" w:eastAsia="標楷體" w:hAnsi="標楷體" w:hint="eastAsia"/>
                <w:szCs w:val="24"/>
                <w:lang w:val="x-none"/>
              </w:rPr>
              <w:t>2024年藝術體驗教育計</w:t>
            </w:r>
            <w:r w:rsidR="00621D83" w:rsidRPr="0028169D">
              <w:rPr>
                <w:rFonts w:ascii="標楷體" w:eastAsia="標楷體" w:hAnsi="標楷體" w:hint="eastAsia"/>
                <w:szCs w:val="24"/>
                <w:lang w:val="x-none"/>
              </w:rPr>
              <w:lastRenderedPageBreak/>
              <w:t>劃持續以傳統戲曲為主題，於10~11月辦理劇場教育場及校園推廣場，劇場教育場於岡山文化中心及大東文化藝術中心共演出21場次，總計約7,298人次參與，校園推廣場包含布袋戲、傀儡戲等不同類型，共辦理12場次。</w:t>
            </w:r>
          </w:p>
          <w:p w14:paraId="285EC0CF" w14:textId="77777777" w:rsidR="00591CAE" w:rsidRPr="0028169D" w:rsidRDefault="007241CB" w:rsidP="00E20732">
            <w:pPr>
              <w:overflowPunct w:val="0"/>
              <w:adjustRightInd w:val="0"/>
              <w:snapToGrid w:val="0"/>
              <w:spacing w:line="360" w:lineRule="exact"/>
              <w:ind w:leftChars="50" w:left="427" w:rightChars="50" w:right="120" w:hangingChars="128" w:hanging="307"/>
              <w:jc w:val="both"/>
              <w:rPr>
                <w:rFonts w:ascii="標楷體" w:eastAsia="標楷體" w:hAnsi="標楷體"/>
                <w:szCs w:val="24"/>
                <w:lang w:val="x-none"/>
              </w:rPr>
            </w:pPr>
            <w:r w:rsidRPr="0028169D">
              <w:rPr>
                <w:rFonts w:ascii="標楷體" w:eastAsia="標楷體" w:hAnsi="標楷體" w:hint="eastAsia"/>
                <w:szCs w:val="24"/>
                <w:lang w:val="x-none"/>
              </w:rPr>
              <w:t>5</w:t>
            </w:r>
            <w:r w:rsidR="00591CAE" w:rsidRPr="0028169D">
              <w:rPr>
                <w:rFonts w:ascii="標楷體" w:eastAsia="標楷體" w:hAnsi="標楷體" w:hint="eastAsia"/>
                <w:szCs w:val="24"/>
                <w:lang w:val="x-none"/>
              </w:rPr>
              <w:t>.補助表演藝術活動</w:t>
            </w:r>
          </w:p>
          <w:p w14:paraId="56179D2A" w14:textId="4CC4AF11" w:rsidR="00591CAE" w:rsidRPr="0028169D" w:rsidRDefault="00B023B5" w:rsidP="00E20732">
            <w:pPr>
              <w:overflowPunct w:val="0"/>
              <w:adjustRightInd w:val="0"/>
              <w:snapToGrid w:val="0"/>
              <w:spacing w:line="360" w:lineRule="exact"/>
              <w:ind w:leftChars="150" w:left="360" w:rightChars="50" w:right="120"/>
              <w:jc w:val="both"/>
              <w:rPr>
                <w:rFonts w:ascii="標楷體" w:eastAsia="標楷體" w:hAnsi="標楷體"/>
                <w:szCs w:val="24"/>
                <w:lang w:val="x-none"/>
              </w:rPr>
            </w:pPr>
            <w:r w:rsidRPr="0028169D">
              <w:rPr>
                <w:rFonts w:ascii="標楷體" w:eastAsia="標楷體" w:hAnsi="標楷體" w:hint="eastAsia"/>
                <w:szCs w:val="24"/>
                <w:lang w:val="x-none"/>
              </w:rPr>
              <w:t>為扶植本市藝文團隊健全發展，活絡藝文展演，辦理一年三期之定期補助，補助對象為本市各項展演活動、藝文團隊國內外文化交流巡演等。</w:t>
            </w:r>
            <w:proofErr w:type="gramStart"/>
            <w:r w:rsidR="00621D83" w:rsidRPr="0028169D">
              <w:rPr>
                <w:rFonts w:ascii="標楷體" w:eastAsia="標楷體" w:hAnsi="標楷體" w:hint="eastAsia"/>
                <w:szCs w:val="24"/>
                <w:lang w:val="x-none"/>
              </w:rPr>
              <w:t>113</w:t>
            </w:r>
            <w:proofErr w:type="gramEnd"/>
            <w:r w:rsidR="00621D83" w:rsidRPr="0028169D">
              <w:rPr>
                <w:rFonts w:ascii="標楷體" w:eastAsia="標楷體" w:hAnsi="標楷體" w:hint="eastAsia"/>
                <w:szCs w:val="24"/>
                <w:lang w:val="x-none"/>
              </w:rPr>
              <w:t>年度常態補助共239件，另扶植補助傑出團隊，</w:t>
            </w:r>
            <w:proofErr w:type="gramStart"/>
            <w:r w:rsidR="00621D83" w:rsidRPr="0028169D">
              <w:rPr>
                <w:rFonts w:ascii="標楷體" w:eastAsia="標楷體" w:hAnsi="標楷體" w:hint="eastAsia"/>
                <w:szCs w:val="24"/>
                <w:lang w:val="x-none"/>
              </w:rPr>
              <w:t>113</w:t>
            </w:r>
            <w:proofErr w:type="gramEnd"/>
            <w:r w:rsidR="00621D83" w:rsidRPr="0028169D">
              <w:rPr>
                <w:rFonts w:ascii="標楷體" w:eastAsia="標楷體" w:hAnsi="標楷體" w:hint="eastAsia"/>
                <w:szCs w:val="24"/>
                <w:lang w:val="x-none"/>
              </w:rPr>
              <w:t>年度入選7團。</w:t>
            </w:r>
          </w:p>
          <w:p w14:paraId="5C91CCC4" w14:textId="77777777" w:rsidR="00081AFC" w:rsidRPr="0028169D" w:rsidRDefault="00081AFC" w:rsidP="00E20732">
            <w:pPr>
              <w:overflowPunct w:val="0"/>
              <w:adjustRightInd w:val="0"/>
              <w:snapToGrid w:val="0"/>
              <w:spacing w:line="360" w:lineRule="exact"/>
              <w:ind w:rightChars="50" w:right="120"/>
              <w:jc w:val="both"/>
              <w:rPr>
                <w:rFonts w:ascii="標楷體" w:eastAsia="標楷體" w:hAnsi="標楷體"/>
                <w:szCs w:val="24"/>
                <w:lang w:val="x-none"/>
              </w:rPr>
            </w:pPr>
          </w:p>
          <w:p w14:paraId="74607675" w14:textId="77777777" w:rsidR="00523055" w:rsidRPr="0028169D" w:rsidRDefault="00523055" w:rsidP="00E20732">
            <w:pPr>
              <w:overflowPunct w:val="0"/>
              <w:adjustRightInd w:val="0"/>
              <w:snapToGrid w:val="0"/>
              <w:spacing w:line="360" w:lineRule="exact"/>
              <w:ind w:rightChars="50" w:right="120"/>
              <w:jc w:val="both"/>
              <w:rPr>
                <w:rFonts w:ascii="標楷體" w:eastAsia="標楷體" w:hAnsi="標楷體"/>
                <w:szCs w:val="24"/>
                <w:lang w:val="x-none"/>
              </w:rPr>
            </w:pPr>
          </w:p>
          <w:p w14:paraId="33AD51BA" w14:textId="77777777" w:rsidR="00537B19" w:rsidRPr="0028169D" w:rsidRDefault="00537B19" w:rsidP="00E20732">
            <w:pPr>
              <w:overflowPunct w:val="0"/>
              <w:adjustRightInd w:val="0"/>
              <w:snapToGrid w:val="0"/>
              <w:spacing w:line="360" w:lineRule="exact"/>
              <w:ind w:rightChars="50" w:right="120"/>
              <w:jc w:val="both"/>
              <w:rPr>
                <w:rFonts w:ascii="標楷體" w:eastAsia="標楷體" w:hAnsi="標楷體"/>
                <w:szCs w:val="24"/>
                <w:lang w:val="x-none"/>
              </w:rPr>
            </w:pPr>
          </w:p>
          <w:p w14:paraId="1B2523B7" w14:textId="77777777" w:rsidR="00C704D0" w:rsidRPr="0028169D" w:rsidRDefault="00C704D0" w:rsidP="00E20732">
            <w:pPr>
              <w:pStyle w:val="af0"/>
              <w:numPr>
                <w:ilvl w:val="0"/>
                <w:numId w:val="10"/>
              </w:numPr>
              <w:overflowPunct w:val="0"/>
              <w:adjustRightInd w:val="0"/>
              <w:snapToGrid w:val="0"/>
              <w:spacing w:line="360" w:lineRule="exact"/>
              <w:ind w:leftChars="0" w:left="427" w:rightChars="50" w:right="120" w:hanging="338"/>
              <w:jc w:val="both"/>
              <w:rPr>
                <w:rFonts w:ascii="標楷體" w:eastAsia="標楷體" w:hAnsi="標楷體"/>
                <w:szCs w:val="24"/>
                <w:lang w:val="x-none"/>
              </w:rPr>
            </w:pPr>
            <w:r w:rsidRPr="0028169D">
              <w:rPr>
                <w:rFonts w:ascii="標楷體" w:eastAsia="標楷體" w:hAnsi="標楷體" w:hint="eastAsia"/>
                <w:szCs w:val="24"/>
                <w:lang w:val="x-none"/>
              </w:rPr>
              <w:t>產業扶植</w:t>
            </w:r>
          </w:p>
          <w:p w14:paraId="7AD7E078" w14:textId="75C78036" w:rsidR="00C704D0" w:rsidRPr="0028169D" w:rsidRDefault="00A07DE1" w:rsidP="00E20732">
            <w:pPr>
              <w:pStyle w:val="af0"/>
              <w:numPr>
                <w:ilvl w:val="1"/>
                <w:numId w:val="10"/>
              </w:numPr>
              <w:overflowPunct w:val="0"/>
              <w:adjustRightInd w:val="0"/>
              <w:snapToGrid w:val="0"/>
              <w:spacing w:line="360" w:lineRule="exact"/>
              <w:ind w:leftChars="0" w:left="709" w:rightChars="50" w:right="120" w:firstLine="0"/>
              <w:jc w:val="both"/>
              <w:rPr>
                <w:rFonts w:ascii="標楷體" w:eastAsia="標楷體" w:hAnsi="標楷體"/>
                <w:szCs w:val="24"/>
                <w:lang w:val="x-none"/>
              </w:rPr>
            </w:pPr>
            <w:r w:rsidRPr="0028169D">
              <w:rPr>
                <w:rFonts w:ascii="標楷體" w:eastAsia="標楷體" w:hAnsi="標楷體" w:hint="eastAsia"/>
                <w:szCs w:val="24"/>
              </w:rPr>
              <w:t>活化流行音樂創作展演空間試辦計畫</w:t>
            </w:r>
            <w:r w:rsidRPr="0028169D">
              <w:rPr>
                <w:rFonts w:ascii="標楷體" w:eastAsia="標楷體" w:hAnsi="標楷體"/>
                <w:szCs w:val="24"/>
              </w:rPr>
              <w:br/>
            </w:r>
            <w:r w:rsidR="00B023B5" w:rsidRPr="0028169D">
              <w:rPr>
                <w:rFonts w:ascii="標楷體" w:eastAsia="標楷體" w:hAnsi="標楷體" w:hint="eastAsia"/>
                <w:szCs w:val="24"/>
              </w:rPr>
              <w:t>本計畫係爲鼓勵本市依法設立之餐飲業或音樂展演空間業者，持續推出創作型流行音樂演出，帶動高雄市流行音樂創作於優良表演空間發展，提供演出工作者創作及表演機會，並提升本市音樂賞析人口及活絡音樂消費市場而設計，</w:t>
            </w:r>
            <w:r w:rsidR="003E3769" w:rsidRPr="0028169D">
              <w:rPr>
                <w:rFonts w:ascii="標楷體" w:eastAsia="標楷體" w:hAnsi="標楷體"/>
                <w:szCs w:val="24"/>
              </w:rPr>
              <w:t>11</w:t>
            </w:r>
            <w:r w:rsidR="003E3769" w:rsidRPr="0028169D">
              <w:rPr>
                <w:rFonts w:ascii="標楷體" w:eastAsia="標楷體" w:hAnsi="標楷體" w:hint="eastAsia"/>
                <w:szCs w:val="24"/>
              </w:rPr>
              <w:t>3年共9間提案申請，經專業小組審查後，共補助百樂門酒館、美徳客音樂餐酒館、藍色狂想音樂餐廳等8間。</w:t>
            </w:r>
          </w:p>
          <w:p w14:paraId="46CB5640" w14:textId="25D824ED" w:rsidR="00C704D0" w:rsidRPr="0028169D" w:rsidRDefault="00C704D0" w:rsidP="00E20732">
            <w:pPr>
              <w:pStyle w:val="af0"/>
              <w:numPr>
                <w:ilvl w:val="1"/>
                <w:numId w:val="10"/>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r w:rsidRPr="0028169D">
              <w:rPr>
                <w:rFonts w:ascii="標楷體" w:eastAsia="標楷體" w:hAnsi="標楷體" w:hint="eastAsia"/>
                <w:szCs w:val="24"/>
                <w:lang w:val="x-none"/>
              </w:rPr>
              <w:t>202</w:t>
            </w:r>
            <w:r w:rsidR="00B023B5" w:rsidRPr="0028169D">
              <w:rPr>
                <w:rFonts w:ascii="標楷體" w:eastAsia="標楷體" w:hAnsi="標楷體" w:hint="eastAsia"/>
                <w:szCs w:val="24"/>
                <w:lang w:val="x-none"/>
              </w:rPr>
              <w:t>3</w:t>
            </w:r>
            <w:r w:rsidRPr="0028169D">
              <w:rPr>
                <w:rFonts w:ascii="標楷體" w:eastAsia="標楷體" w:hAnsi="標楷體" w:hint="eastAsia"/>
                <w:szCs w:val="24"/>
                <w:lang w:val="x-none"/>
              </w:rPr>
              <w:t>-202</w:t>
            </w:r>
            <w:r w:rsidR="00B023B5" w:rsidRPr="0028169D">
              <w:rPr>
                <w:rFonts w:ascii="標楷體" w:eastAsia="標楷體" w:hAnsi="標楷體" w:hint="eastAsia"/>
                <w:szCs w:val="24"/>
                <w:lang w:val="x-none"/>
              </w:rPr>
              <w:t>4</w:t>
            </w:r>
            <w:r w:rsidRPr="0028169D">
              <w:rPr>
                <w:rFonts w:ascii="標楷體" w:eastAsia="標楷體" w:hAnsi="標楷體" w:hint="eastAsia"/>
                <w:szCs w:val="24"/>
                <w:lang w:val="x-none"/>
              </w:rPr>
              <w:t>南面而歌</w:t>
            </w:r>
            <w:r w:rsidR="00A07DE1" w:rsidRPr="0028169D">
              <w:rPr>
                <w:rFonts w:ascii="標楷體" w:eastAsia="標楷體" w:hAnsi="標楷體"/>
                <w:szCs w:val="24"/>
                <w:lang w:val="x-none"/>
              </w:rPr>
              <w:br/>
            </w:r>
            <w:r w:rsidR="00B023B5" w:rsidRPr="0028169D">
              <w:rPr>
                <w:rFonts w:ascii="標楷體" w:eastAsia="標楷體" w:hAnsi="標楷體"/>
                <w:szCs w:val="24"/>
                <w:lang w:val="x-none"/>
              </w:rPr>
              <w:t>「</w:t>
            </w:r>
            <w:r w:rsidR="00B023B5" w:rsidRPr="0028169D">
              <w:rPr>
                <w:rFonts w:ascii="標楷體" w:eastAsia="標楷體" w:hAnsi="標楷體" w:hint="eastAsia"/>
                <w:szCs w:val="24"/>
                <w:lang w:val="x-none"/>
              </w:rPr>
              <w:t>2</w:t>
            </w:r>
            <w:r w:rsidR="00B023B5" w:rsidRPr="0028169D">
              <w:rPr>
                <w:rFonts w:ascii="標楷體" w:eastAsia="標楷體" w:hAnsi="標楷體"/>
                <w:szCs w:val="24"/>
                <w:lang w:val="x-none"/>
              </w:rPr>
              <w:t>023-2024南面而歌」</w:t>
            </w:r>
            <w:r w:rsidR="00B023B5" w:rsidRPr="0028169D">
              <w:rPr>
                <w:rFonts w:ascii="標楷體" w:eastAsia="標楷體" w:hAnsi="標楷體" w:hint="eastAsia"/>
                <w:szCs w:val="24"/>
              </w:rPr>
              <w:t>公開徵求新世代台語歌曲創作，不限主題、不限類型，歡迎各式曲風，總獎金1</w:t>
            </w:r>
            <w:r w:rsidR="00B023B5" w:rsidRPr="0028169D">
              <w:rPr>
                <w:rFonts w:ascii="標楷體" w:eastAsia="標楷體" w:hAnsi="標楷體"/>
                <w:szCs w:val="24"/>
              </w:rPr>
              <w:t>26萬元，</w:t>
            </w:r>
            <w:proofErr w:type="gramStart"/>
            <w:r w:rsidR="00B023B5" w:rsidRPr="0028169D">
              <w:rPr>
                <w:rFonts w:ascii="標楷體" w:eastAsia="標楷體" w:hAnsi="標楷體" w:hint="eastAsia"/>
                <w:szCs w:val="24"/>
              </w:rPr>
              <w:t>廣邀更多</w:t>
            </w:r>
            <w:proofErr w:type="gramEnd"/>
            <w:r w:rsidR="00B023B5" w:rsidRPr="0028169D">
              <w:rPr>
                <w:rFonts w:ascii="標楷體" w:eastAsia="標楷體" w:hAnsi="標楷體" w:hint="eastAsia"/>
                <w:szCs w:val="24"/>
              </w:rPr>
              <w:t>詞曲創作者投入徵選，期許多元的創作能量持續在高雄匯集茁壯！徵選報名自1</w:t>
            </w:r>
            <w:r w:rsidR="00B023B5" w:rsidRPr="0028169D">
              <w:rPr>
                <w:rFonts w:ascii="標楷體" w:eastAsia="標楷體" w:hAnsi="標楷體"/>
                <w:szCs w:val="24"/>
              </w:rPr>
              <w:t>12年</w:t>
            </w:r>
            <w:r w:rsidR="00B023B5" w:rsidRPr="0028169D">
              <w:rPr>
                <w:rFonts w:ascii="標楷體" w:eastAsia="標楷體" w:hAnsi="標楷體" w:hint="eastAsia"/>
                <w:szCs w:val="24"/>
              </w:rPr>
              <w:t>8月1日起至9月2</w:t>
            </w:r>
            <w:r w:rsidR="00B023B5" w:rsidRPr="0028169D">
              <w:rPr>
                <w:rFonts w:ascii="標楷體" w:eastAsia="標楷體" w:hAnsi="標楷體"/>
                <w:szCs w:val="24"/>
              </w:rPr>
              <w:t>0日止</w:t>
            </w:r>
            <w:r w:rsidR="00B023B5" w:rsidRPr="0028169D">
              <w:rPr>
                <w:rFonts w:ascii="標楷體" w:eastAsia="標楷體" w:hAnsi="標楷體" w:hint="eastAsia"/>
                <w:szCs w:val="24"/>
              </w:rPr>
              <w:t>，共徵得2</w:t>
            </w:r>
            <w:r w:rsidR="00B023B5" w:rsidRPr="0028169D">
              <w:rPr>
                <w:rFonts w:ascii="標楷體" w:eastAsia="標楷體" w:hAnsi="標楷體"/>
                <w:szCs w:val="24"/>
              </w:rPr>
              <w:t>85件原創作品，</w:t>
            </w:r>
            <w:r w:rsidR="003E3769" w:rsidRPr="0028169D">
              <w:rPr>
                <w:rFonts w:ascii="標楷體" w:eastAsia="標楷體" w:hAnsi="標楷體"/>
                <w:szCs w:val="24"/>
              </w:rPr>
              <w:t>其中</w:t>
            </w:r>
            <w:r w:rsidR="003E3769" w:rsidRPr="0028169D">
              <w:rPr>
                <w:rFonts w:ascii="標楷體" w:eastAsia="標楷體" w:hAnsi="標楷體" w:hint="eastAsia"/>
                <w:szCs w:val="24"/>
              </w:rPr>
              <w:t>2</w:t>
            </w:r>
            <w:r w:rsidR="003E3769" w:rsidRPr="0028169D">
              <w:rPr>
                <w:rFonts w:ascii="標楷體" w:eastAsia="標楷體" w:hAnsi="標楷體"/>
                <w:szCs w:val="24"/>
              </w:rPr>
              <w:t>79件符合資格，為歷屆最高。</w:t>
            </w:r>
            <w:r w:rsidR="003E3769" w:rsidRPr="0028169D">
              <w:rPr>
                <w:rFonts w:ascii="標楷體" w:eastAsia="標楷體" w:hAnsi="標楷體" w:hint="eastAsia"/>
                <w:szCs w:val="24"/>
                <w:lang w:eastAsia="zh-HK"/>
              </w:rPr>
              <w:t>入選30首歌曲給予獎助金，再從中擇優12首由劉宗霖、王斯禹、藤井俊充及曹雅雯四位專業音樂人</w:t>
            </w:r>
            <w:r w:rsidR="003E3769" w:rsidRPr="0028169D">
              <w:rPr>
                <w:rFonts w:ascii="標楷體" w:eastAsia="標楷體" w:hAnsi="標楷體"/>
                <w:szCs w:val="24"/>
                <w:lang w:eastAsia="zh-HK"/>
              </w:rPr>
              <w:t>指導錄製合輯</w:t>
            </w:r>
            <w:r w:rsidR="003E3769" w:rsidRPr="0028169D">
              <w:rPr>
                <w:rFonts w:ascii="標楷體" w:eastAsia="標楷體" w:hAnsi="標楷體" w:hint="eastAsia"/>
                <w:szCs w:val="24"/>
              </w:rPr>
              <w:t>並於1</w:t>
            </w:r>
            <w:r w:rsidR="003E3769" w:rsidRPr="0028169D">
              <w:rPr>
                <w:rFonts w:ascii="標楷體" w:eastAsia="標楷體" w:hAnsi="標楷體"/>
                <w:szCs w:val="24"/>
              </w:rPr>
              <w:t>13年</w:t>
            </w:r>
            <w:r w:rsidR="003E3769" w:rsidRPr="0028169D">
              <w:rPr>
                <w:rFonts w:ascii="標楷體" w:eastAsia="標楷體" w:hAnsi="標楷體" w:hint="eastAsia"/>
                <w:szCs w:val="24"/>
              </w:rPr>
              <w:t>4月透過S</w:t>
            </w:r>
            <w:r w:rsidR="003E3769" w:rsidRPr="0028169D">
              <w:rPr>
                <w:rFonts w:ascii="標楷體" w:eastAsia="標楷體" w:hAnsi="標楷體"/>
                <w:szCs w:val="24"/>
              </w:rPr>
              <w:t>ony Music索尼音樂全球數位發行。另為替作品爭取更多肯定及曝光機會，已取得創作人同意授權，首度以「南面而歌」名義報名</w:t>
            </w:r>
            <w:proofErr w:type="gramStart"/>
            <w:r w:rsidR="003E3769" w:rsidRPr="0028169D">
              <w:rPr>
                <w:rFonts w:ascii="標楷體" w:eastAsia="標楷體" w:hAnsi="標楷體" w:hint="eastAsia"/>
                <w:szCs w:val="24"/>
              </w:rPr>
              <w:t>1</w:t>
            </w:r>
            <w:r w:rsidR="003E3769" w:rsidRPr="0028169D">
              <w:rPr>
                <w:rFonts w:ascii="標楷體" w:eastAsia="標楷體" w:hAnsi="標楷體"/>
                <w:szCs w:val="24"/>
              </w:rPr>
              <w:t>13</w:t>
            </w:r>
            <w:proofErr w:type="gramEnd"/>
            <w:r w:rsidR="003E3769" w:rsidRPr="0028169D">
              <w:rPr>
                <w:rFonts w:ascii="標楷體" w:eastAsia="標楷體" w:hAnsi="標楷體"/>
                <w:szCs w:val="24"/>
              </w:rPr>
              <w:t>年度「</w:t>
            </w:r>
            <w:proofErr w:type="gramStart"/>
            <w:r w:rsidR="003E3769" w:rsidRPr="0028169D">
              <w:rPr>
                <w:rFonts w:ascii="標楷體" w:eastAsia="標楷體" w:hAnsi="標楷體"/>
                <w:szCs w:val="24"/>
              </w:rPr>
              <w:t>金音創作</w:t>
            </w:r>
            <w:proofErr w:type="gramEnd"/>
            <w:r w:rsidR="003E3769" w:rsidRPr="0028169D">
              <w:rPr>
                <w:rFonts w:ascii="標楷體" w:eastAsia="標楷體" w:hAnsi="標楷體"/>
                <w:szCs w:val="24"/>
              </w:rPr>
              <w:t>獎」。</w:t>
            </w:r>
          </w:p>
          <w:p w14:paraId="27218002" w14:textId="11B89655" w:rsidR="00A07DE1" w:rsidRPr="0028169D" w:rsidRDefault="00B023B5" w:rsidP="00E20732">
            <w:pPr>
              <w:pStyle w:val="af0"/>
              <w:numPr>
                <w:ilvl w:val="1"/>
                <w:numId w:val="10"/>
              </w:numPr>
              <w:overflowPunct w:val="0"/>
              <w:adjustRightInd w:val="0"/>
              <w:snapToGrid w:val="0"/>
              <w:spacing w:line="360" w:lineRule="exact"/>
              <w:ind w:leftChars="0" w:left="709" w:rightChars="50" w:right="120" w:firstLine="0"/>
              <w:jc w:val="both"/>
              <w:rPr>
                <w:rFonts w:ascii="標楷體" w:eastAsia="標楷體" w:hAnsi="標楷體"/>
                <w:szCs w:val="24"/>
                <w:lang w:val="x-none"/>
              </w:rPr>
            </w:pPr>
            <w:proofErr w:type="gramStart"/>
            <w:r w:rsidRPr="0028169D">
              <w:rPr>
                <w:rFonts w:ascii="標楷體" w:eastAsia="標楷體" w:hAnsi="標楷體" w:hint="eastAsia"/>
                <w:szCs w:val="24"/>
                <w:lang w:val="x-none"/>
              </w:rPr>
              <w:t>音</w:t>
            </w:r>
            <w:r w:rsidRPr="0028169D">
              <w:rPr>
                <w:rFonts w:ascii="標楷體" w:eastAsia="標楷體" w:hAnsi="標楷體"/>
                <w:szCs w:val="24"/>
                <w:lang w:val="x-none"/>
              </w:rPr>
              <w:t>浪塔影</w:t>
            </w:r>
            <w:proofErr w:type="gramEnd"/>
            <w:r w:rsidRPr="0028169D">
              <w:rPr>
                <w:rFonts w:ascii="標楷體" w:eastAsia="標楷體" w:hAnsi="標楷體"/>
                <w:szCs w:val="24"/>
                <w:lang w:val="x-none"/>
              </w:rPr>
              <w:t>音築港</w:t>
            </w:r>
            <w:r w:rsidRPr="0028169D">
              <w:rPr>
                <w:rFonts w:ascii="標楷體" w:eastAsia="標楷體" w:hAnsi="標楷體" w:hint="eastAsia"/>
                <w:szCs w:val="24"/>
                <w:lang w:val="x-none"/>
              </w:rPr>
              <w:t>計畫</w:t>
            </w:r>
            <w:r w:rsidR="00A07DE1" w:rsidRPr="0028169D">
              <w:rPr>
                <w:rFonts w:ascii="標楷體" w:eastAsia="標楷體" w:hAnsi="標楷體"/>
                <w:szCs w:val="24"/>
                <w:lang w:val="x-none"/>
              </w:rPr>
              <w:br/>
            </w:r>
            <w:r w:rsidRPr="0028169D">
              <w:rPr>
                <w:rFonts w:ascii="標楷體" w:eastAsia="標楷體" w:hAnsi="標楷體" w:hint="eastAsia"/>
                <w:szCs w:val="24"/>
              </w:rPr>
              <w:t>透過影音築港計畫，吸引影視音產業夥伴進駐，打造高雄流行音樂中心成為培育人才、產業扶植串聯、發展</w:t>
            </w:r>
            <w:proofErr w:type="gramStart"/>
            <w:r w:rsidRPr="0028169D">
              <w:rPr>
                <w:rFonts w:ascii="標楷體" w:eastAsia="標楷體" w:hAnsi="標楷體" w:hint="eastAsia"/>
                <w:szCs w:val="24"/>
              </w:rPr>
              <w:t>在地影音</w:t>
            </w:r>
            <w:proofErr w:type="gramEnd"/>
            <w:r w:rsidRPr="0028169D">
              <w:rPr>
                <w:rFonts w:ascii="標楷體" w:eastAsia="標楷體" w:hAnsi="標楷體" w:hint="eastAsia"/>
                <w:szCs w:val="24"/>
              </w:rPr>
              <w:t>特色目標之基地，更以「前店後廠」概念與</w:t>
            </w:r>
            <w:proofErr w:type="gramStart"/>
            <w:r w:rsidRPr="0028169D">
              <w:rPr>
                <w:rFonts w:ascii="標楷體" w:eastAsia="標楷體" w:hAnsi="標楷體" w:hint="eastAsia"/>
                <w:szCs w:val="24"/>
              </w:rPr>
              <w:t>海音館組成</w:t>
            </w:r>
            <w:proofErr w:type="gramEnd"/>
            <w:r w:rsidRPr="0028169D">
              <w:rPr>
                <w:rFonts w:ascii="標楷體" w:eastAsia="標楷體" w:hAnsi="標楷體" w:hint="eastAsia"/>
                <w:szCs w:val="24"/>
              </w:rPr>
              <w:t>產業聚落。</w:t>
            </w:r>
            <w:r w:rsidR="003E3769" w:rsidRPr="0028169D">
              <w:rPr>
                <w:rFonts w:ascii="標楷體" w:eastAsia="標楷體" w:hAnsi="標楷體" w:hint="eastAsia"/>
                <w:szCs w:val="24"/>
              </w:rPr>
              <w:t>截至113年12月31日已審查並公告九梯次之獲選品牌共計</w:t>
            </w:r>
            <w:r w:rsidR="003E3769" w:rsidRPr="0028169D">
              <w:rPr>
                <w:rFonts w:ascii="標楷體" w:eastAsia="標楷體" w:hAnsi="標楷體"/>
                <w:szCs w:val="24"/>
              </w:rPr>
              <w:t>12</w:t>
            </w:r>
            <w:r w:rsidR="003E3769" w:rsidRPr="0028169D">
              <w:rPr>
                <w:rFonts w:ascii="標楷體" w:eastAsia="標楷體" w:hAnsi="標楷體" w:hint="eastAsia"/>
                <w:szCs w:val="24"/>
              </w:rPr>
              <w:t>家，</w:t>
            </w:r>
            <w:r w:rsidRPr="0028169D">
              <w:rPr>
                <w:rFonts w:ascii="標楷體" w:eastAsia="標楷體" w:hAnsi="標楷體" w:hint="eastAsia"/>
                <w:szCs w:val="24"/>
              </w:rPr>
              <w:t>包含新月映像、夢想動畫、海邊的卡夫卡等數家廠牌，後續將持續辦理徵件作業，預計近期再引入1至</w:t>
            </w:r>
            <w:r w:rsidRPr="0028169D">
              <w:rPr>
                <w:rFonts w:ascii="標楷體" w:eastAsia="標楷體" w:hAnsi="標楷體"/>
                <w:szCs w:val="24"/>
              </w:rPr>
              <w:t>2</w:t>
            </w:r>
            <w:r w:rsidRPr="0028169D">
              <w:rPr>
                <w:rFonts w:ascii="標楷體" w:eastAsia="標楷體" w:hAnsi="標楷體" w:hint="eastAsia"/>
                <w:szCs w:val="24"/>
              </w:rPr>
              <w:t>家優質影視音</w:t>
            </w:r>
            <w:r w:rsidRPr="0028169D">
              <w:rPr>
                <w:rFonts w:ascii="標楷體" w:eastAsia="標楷體" w:hAnsi="標楷體" w:hint="eastAsia"/>
                <w:szCs w:val="24"/>
              </w:rPr>
              <w:lastRenderedPageBreak/>
              <w:t>品牌進駐。</w:t>
            </w:r>
          </w:p>
          <w:p w14:paraId="4B38A179" w14:textId="77777777" w:rsidR="00C704D0" w:rsidRPr="0028169D" w:rsidRDefault="00C704D0" w:rsidP="00E20732">
            <w:pPr>
              <w:pStyle w:val="af0"/>
              <w:numPr>
                <w:ilvl w:val="0"/>
                <w:numId w:val="10"/>
              </w:numPr>
              <w:overflowPunct w:val="0"/>
              <w:adjustRightInd w:val="0"/>
              <w:snapToGrid w:val="0"/>
              <w:spacing w:line="360" w:lineRule="exact"/>
              <w:ind w:leftChars="0" w:left="427" w:rightChars="50" w:right="120" w:hanging="338"/>
              <w:jc w:val="both"/>
              <w:rPr>
                <w:rFonts w:ascii="標楷體" w:eastAsia="標楷體" w:hAnsi="標楷體"/>
                <w:szCs w:val="24"/>
                <w:lang w:val="x-none"/>
              </w:rPr>
            </w:pPr>
            <w:r w:rsidRPr="0028169D">
              <w:rPr>
                <w:rFonts w:ascii="標楷體" w:eastAsia="標楷體" w:hAnsi="標楷體" w:hint="eastAsia"/>
                <w:szCs w:val="24"/>
                <w:lang w:val="x-none"/>
              </w:rPr>
              <w:t>流行音樂</w:t>
            </w:r>
            <w:r w:rsidRPr="0028169D">
              <w:rPr>
                <w:rFonts w:ascii="標楷體" w:eastAsia="標楷體" w:hAnsi="標楷體" w:hint="eastAsia"/>
                <w:szCs w:val="24"/>
                <w:lang w:val="x-none" w:eastAsia="zh-HK"/>
              </w:rPr>
              <w:t>賞析人口培育</w:t>
            </w:r>
          </w:p>
          <w:p w14:paraId="56977A25" w14:textId="1F69A74F" w:rsidR="00C704D0"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proofErr w:type="gramStart"/>
            <w:r w:rsidRPr="0028169D">
              <w:rPr>
                <w:rFonts w:ascii="標楷體" w:eastAsia="標楷體" w:hAnsi="標楷體" w:hint="eastAsia"/>
                <w:szCs w:val="24"/>
                <w:lang w:val="x-none"/>
              </w:rPr>
              <w:t>海音館音樂</w:t>
            </w:r>
            <w:proofErr w:type="gramEnd"/>
            <w:r w:rsidRPr="0028169D">
              <w:rPr>
                <w:rFonts w:ascii="標楷體" w:eastAsia="標楷體" w:hAnsi="標楷體" w:hint="eastAsia"/>
                <w:szCs w:val="24"/>
                <w:lang w:val="x-none"/>
              </w:rPr>
              <w:t>演出</w:t>
            </w:r>
          </w:p>
          <w:p w14:paraId="0C35B975" w14:textId="1F929923" w:rsidR="00C704D0" w:rsidRPr="0028169D" w:rsidRDefault="003E3769" w:rsidP="00E20732">
            <w:pPr>
              <w:pStyle w:val="af0"/>
              <w:overflowPunct w:val="0"/>
              <w:adjustRightInd w:val="0"/>
              <w:snapToGrid w:val="0"/>
              <w:spacing w:line="360" w:lineRule="exact"/>
              <w:ind w:leftChars="0" w:left="711" w:rightChars="50" w:right="120"/>
              <w:jc w:val="both"/>
              <w:rPr>
                <w:rFonts w:ascii="標楷體" w:eastAsia="標楷體" w:hAnsi="標楷體"/>
                <w:szCs w:val="24"/>
              </w:rPr>
            </w:pPr>
            <w:r w:rsidRPr="0028169D">
              <w:rPr>
                <w:rFonts w:ascii="標楷體" w:eastAsia="標楷體" w:hAnsi="標楷體" w:hint="eastAsia"/>
                <w:szCs w:val="24"/>
                <w:lang w:val="x-none"/>
              </w:rPr>
              <w:t>「</w:t>
            </w:r>
            <w:proofErr w:type="gramStart"/>
            <w:r w:rsidRPr="0028169D">
              <w:rPr>
                <w:rFonts w:ascii="標楷體" w:eastAsia="標楷體" w:hAnsi="標楷體" w:hint="eastAsia"/>
                <w:szCs w:val="24"/>
                <w:lang w:val="x-none"/>
              </w:rPr>
              <w:t>海音館</w:t>
            </w:r>
            <w:proofErr w:type="gramEnd"/>
            <w:r w:rsidRPr="0028169D">
              <w:rPr>
                <w:rFonts w:ascii="標楷體" w:eastAsia="標楷體" w:hAnsi="標楷體" w:hint="eastAsia"/>
                <w:szCs w:val="24"/>
                <w:lang w:val="x-none"/>
              </w:rPr>
              <w:t>」可容納3,500至5,000人的室內表演廳；「</w:t>
            </w:r>
            <w:proofErr w:type="spellStart"/>
            <w:r w:rsidRPr="0028169D">
              <w:rPr>
                <w:rFonts w:ascii="標楷體" w:eastAsia="標楷體" w:hAnsi="標楷體" w:hint="eastAsia"/>
                <w:szCs w:val="24"/>
                <w:lang w:val="x-none"/>
              </w:rPr>
              <w:t>海風廣場」可容納</w:t>
            </w:r>
            <w:proofErr w:type="spellEnd"/>
            <w:r w:rsidRPr="0028169D">
              <w:rPr>
                <w:rFonts w:ascii="標楷體" w:eastAsia="標楷體" w:hAnsi="標楷體" w:hint="eastAsia"/>
                <w:szCs w:val="24"/>
                <w:lang w:val="x-none"/>
              </w:rPr>
              <w:t>6,000至8,000人的戶外大型演出場地，藉著提供大小不同的演出空間，以符合流行音樂產業各式演出的辦理需求。113年1月至12月舉辦了理想混蛋、丁</w:t>
            </w:r>
            <w:proofErr w:type="gramStart"/>
            <w:r w:rsidRPr="0028169D">
              <w:rPr>
                <w:rFonts w:ascii="標楷體" w:eastAsia="標楷體" w:hAnsi="標楷體" w:hint="eastAsia"/>
                <w:szCs w:val="24"/>
                <w:lang w:val="x-none"/>
              </w:rPr>
              <w:t>噹</w:t>
            </w:r>
            <w:proofErr w:type="gramEnd"/>
            <w:r w:rsidRPr="0028169D">
              <w:rPr>
                <w:rFonts w:ascii="標楷體" w:eastAsia="標楷體" w:hAnsi="標楷體" w:hint="eastAsia"/>
                <w:szCs w:val="24"/>
                <w:lang w:val="x-none"/>
              </w:rPr>
              <w:t>、許富凱、蕭煌奇、</w:t>
            </w:r>
            <w:proofErr w:type="gramStart"/>
            <w:r w:rsidRPr="0028169D">
              <w:rPr>
                <w:rFonts w:ascii="標楷體" w:eastAsia="標楷體" w:hAnsi="標楷體" w:hint="eastAsia"/>
                <w:szCs w:val="24"/>
                <w:lang w:val="x-none"/>
              </w:rPr>
              <w:t>怕胖團</w:t>
            </w:r>
            <w:proofErr w:type="gramEnd"/>
            <w:r w:rsidRPr="0028169D">
              <w:rPr>
                <w:rFonts w:ascii="標楷體" w:eastAsia="標楷體" w:hAnsi="標楷體" w:hint="eastAsia"/>
                <w:szCs w:val="24"/>
                <w:lang w:val="x-none"/>
              </w:rPr>
              <w:t>、康士坦的變化球、</w:t>
            </w:r>
            <w:proofErr w:type="gramStart"/>
            <w:r w:rsidRPr="0028169D">
              <w:rPr>
                <w:rFonts w:ascii="標楷體" w:eastAsia="標楷體" w:hAnsi="標楷體" w:hint="eastAsia"/>
                <w:szCs w:val="24"/>
                <w:lang w:val="x-none"/>
              </w:rPr>
              <w:t>高爾宣等</w:t>
            </w:r>
            <w:proofErr w:type="gramEnd"/>
            <w:r w:rsidRPr="0028169D">
              <w:rPr>
                <w:rFonts w:ascii="標楷體" w:eastAsia="標楷體" w:hAnsi="標楷體" w:hint="eastAsia"/>
                <w:szCs w:val="24"/>
                <w:lang w:val="x-none"/>
              </w:rPr>
              <w:t>共計34檔（32檔外租，2檔自辦），計</w:t>
            </w:r>
            <w:r w:rsidR="0028169D" w:rsidRPr="0028169D">
              <w:rPr>
                <w:rFonts w:ascii="標楷體" w:eastAsia="標楷體" w:hAnsi="標楷體" w:hint="eastAsia"/>
                <w:szCs w:val="24"/>
                <w:lang w:val="x-none"/>
              </w:rPr>
              <w:t>210,037</w:t>
            </w:r>
            <w:r w:rsidRPr="0028169D">
              <w:rPr>
                <w:rFonts w:ascii="標楷體" w:eastAsia="標楷體" w:hAnsi="標楷體" w:hint="eastAsia"/>
                <w:szCs w:val="24"/>
                <w:lang w:val="x-none"/>
              </w:rPr>
              <w:t>人次觀賞。</w:t>
            </w:r>
          </w:p>
          <w:p w14:paraId="04187315" w14:textId="3B13F7CB" w:rsidR="00C704D0"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r w:rsidRPr="0028169D">
              <w:rPr>
                <w:rFonts w:ascii="標楷體" w:eastAsia="標楷體" w:hAnsi="標楷體"/>
                <w:szCs w:val="24"/>
                <w:lang w:val="x-none"/>
              </w:rPr>
              <w:t xml:space="preserve">LIVE </w:t>
            </w:r>
            <w:proofErr w:type="spellStart"/>
            <w:r w:rsidRPr="0028169D">
              <w:rPr>
                <w:rFonts w:ascii="標楷體" w:eastAsia="標楷體" w:hAnsi="標楷體"/>
                <w:szCs w:val="24"/>
                <w:lang w:val="x-none"/>
              </w:rPr>
              <w:t>WAREHOUSE</w:t>
            </w:r>
            <w:r w:rsidRPr="0028169D">
              <w:rPr>
                <w:rFonts w:ascii="標楷體" w:eastAsia="標楷體" w:hAnsi="標楷體" w:hint="eastAsia"/>
                <w:szCs w:val="24"/>
                <w:lang w:val="x-none"/>
              </w:rPr>
              <w:t>音樂演出</w:t>
            </w:r>
            <w:proofErr w:type="spellEnd"/>
          </w:p>
          <w:p w14:paraId="39039B3C" w14:textId="4F8DD903" w:rsidR="00C704D0" w:rsidRPr="0028169D" w:rsidRDefault="003E3769" w:rsidP="00E20732">
            <w:pPr>
              <w:pStyle w:val="af0"/>
              <w:overflowPunct w:val="0"/>
              <w:adjustRightInd w:val="0"/>
              <w:snapToGrid w:val="0"/>
              <w:spacing w:line="360" w:lineRule="exact"/>
              <w:ind w:leftChars="0" w:left="711" w:rightChars="50" w:right="120"/>
              <w:jc w:val="both"/>
              <w:rPr>
                <w:rFonts w:ascii="標楷體" w:eastAsia="標楷體" w:hAnsi="標楷體"/>
                <w:szCs w:val="24"/>
              </w:rPr>
            </w:pPr>
            <w:r w:rsidRPr="0028169D">
              <w:rPr>
                <w:rFonts w:ascii="標楷體" w:eastAsia="標楷體" w:hAnsi="標楷體" w:hint="eastAsia"/>
                <w:szCs w:val="24"/>
                <w:lang w:val="x-none"/>
              </w:rPr>
              <w:t xml:space="preserve">「LIVE </w:t>
            </w:r>
            <w:proofErr w:type="spellStart"/>
            <w:r w:rsidRPr="0028169D">
              <w:rPr>
                <w:rFonts w:ascii="標楷體" w:eastAsia="標楷體" w:hAnsi="標楷體" w:hint="eastAsia"/>
                <w:szCs w:val="24"/>
                <w:lang w:val="x-none"/>
              </w:rPr>
              <w:t>WAREHOUSE」是全臺灣唯一由政府出資興建的</w:t>
            </w:r>
            <w:proofErr w:type="spellEnd"/>
            <w:r w:rsidRPr="0028169D">
              <w:rPr>
                <w:rFonts w:ascii="標楷體" w:eastAsia="標楷體" w:hAnsi="標楷體" w:hint="eastAsia"/>
                <w:szCs w:val="24"/>
                <w:lang w:val="x-none"/>
              </w:rPr>
              <w:t xml:space="preserve">LIVE HOUSE，不僅是一個可供租借之演出場地，也肩負有擴大南臺灣流行音樂表演市場，以及培育新興表演團體之責任。高雄流行音樂中心透過自辦或補助團隊至本地演出所需交通住宿費等方式，邀請藝人至LIVE </w:t>
            </w:r>
            <w:proofErr w:type="spellStart"/>
            <w:r w:rsidRPr="0028169D">
              <w:rPr>
                <w:rFonts w:ascii="標楷體" w:eastAsia="標楷體" w:hAnsi="標楷體" w:hint="eastAsia"/>
                <w:szCs w:val="24"/>
                <w:lang w:val="x-none"/>
              </w:rPr>
              <w:t>WAREHOUSE演出</w:t>
            </w:r>
            <w:proofErr w:type="spellEnd"/>
            <w:r w:rsidRPr="0028169D">
              <w:rPr>
                <w:rFonts w:ascii="標楷體" w:eastAsia="標楷體" w:hAnsi="標楷體" w:hint="eastAsia"/>
                <w:szCs w:val="24"/>
                <w:lang w:val="x-none"/>
              </w:rPr>
              <w:t>。113年7月至12月邀請VH（Vast &amp; Hazy）、蕭閎仁、勸</w:t>
            </w:r>
            <w:proofErr w:type="gramStart"/>
            <w:r w:rsidRPr="0028169D">
              <w:rPr>
                <w:rFonts w:ascii="標楷體" w:eastAsia="標楷體" w:hAnsi="標楷體" w:hint="eastAsia"/>
                <w:szCs w:val="24"/>
                <w:lang w:val="x-none"/>
              </w:rPr>
              <w:t>世</w:t>
            </w:r>
            <w:proofErr w:type="gramEnd"/>
            <w:r w:rsidRPr="0028169D">
              <w:rPr>
                <w:rFonts w:ascii="標楷體" w:eastAsia="標楷體" w:hAnsi="標楷體" w:hint="eastAsia"/>
                <w:szCs w:val="24"/>
                <w:lang w:val="x-none"/>
              </w:rPr>
              <w:t>三姊妹、</w:t>
            </w:r>
            <w:proofErr w:type="spellStart"/>
            <w:r w:rsidRPr="0028169D">
              <w:rPr>
                <w:rFonts w:ascii="標楷體" w:eastAsia="標楷體" w:hAnsi="標楷體" w:hint="eastAsia"/>
                <w:szCs w:val="24"/>
                <w:lang w:val="x-none"/>
              </w:rPr>
              <w:t>wannasleep、李友廷、林子安、李翊君、美秀集團、荒山亮、大象體操、傷心欲絕、舞</w:t>
            </w:r>
            <w:proofErr w:type="gramStart"/>
            <w:r w:rsidRPr="0028169D">
              <w:rPr>
                <w:rFonts w:ascii="標楷體" w:eastAsia="標楷體" w:hAnsi="標楷體" w:hint="eastAsia"/>
                <w:szCs w:val="24"/>
                <w:lang w:val="x-none"/>
              </w:rPr>
              <w:t>炯</w:t>
            </w:r>
            <w:proofErr w:type="gramEnd"/>
            <w:r w:rsidRPr="0028169D">
              <w:rPr>
                <w:rFonts w:ascii="標楷體" w:eastAsia="標楷體" w:hAnsi="標楷體" w:hint="eastAsia"/>
                <w:szCs w:val="24"/>
                <w:lang w:val="x-none"/>
              </w:rPr>
              <w:t>恩等共</w:t>
            </w:r>
            <w:proofErr w:type="spellEnd"/>
            <w:r w:rsidRPr="0028169D">
              <w:rPr>
                <w:rFonts w:ascii="標楷體" w:eastAsia="標楷體" w:hAnsi="標楷體" w:hint="eastAsia"/>
                <w:szCs w:val="24"/>
                <w:lang w:val="x-none"/>
              </w:rPr>
              <w:t>119組國內外藝人團體辦理70場演出，計</w:t>
            </w:r>
            <w:r w:rsidR="0028169D" w:rsidRPr="0028169D">
              <w:rPr>
                <w:rFonts w:ascii="標楷體" w:eastAsia="標楷體" w:hAnsi="標楷體" w:hint="eastAsia"/>
                <w:szCs w:val="24"/>
                <w:lang w:val="x-none"/>
              </w:rPr>
              <w:t>31,996</w:t>
            </w:r>
            <w:r w:rsidRPr="0028169D">
              <w:rPr>
                <w:rFonts w:ascii="標楷體" w:eastAsia="標楷體" w:hAnsi="標楷體" w:hint="eastAsia"/>
                <w:szCs w:val="24"/>
                <w:lang w:val="x-none"/>
              </w:rPr>
              <w:t>人次觀賞。</w:t>
            </w:r>
          </w:p>
          <w:p w14:paraId="5A6725E3" w14:textId="7E612568" w:rsidR="00C704D0"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lang w:val="x-none" w:eastAsia="ja-JP"/>
              </w:rPr>
            </w:pPr>
            <w:r w:rsidRPr="0028169D">
              <w:rPr>
                <w:rFonts w:ascii="標楷體" w:eastAsia="標楷體" w:hAnsi="標楷體" w:hint="eastAsia"/>
                <w:szCs w:val="24"/>
                <w:lang w:val="x-none"/>
              </w:rPr>
              <w:t>2024絕對龍有春JAZZ SPRINGSHOW</w:t>
            </w:r>
          </w:p>
          <w:p w14:paraId="42254E2E" w14:textId="7EF8ED14" w:rsidR="00C704D0" w:rsidRPr="0028169D" w:rsidRDefault="003E3769" w:rsidP="00E20732">
            <w:pPr>
              <w:pStyle w:val="af0"/>
              <w:overflowPunct w:val="0"/>
              <w:adjustRightInd w:val="0"/>
              <w:snapToGrid w:val="0"/>
              <w:spacing w:line="360" w:lineRule="exact"/>
              <w:ind w:leftChars="0" w:left="711" w:rightChars="50" w:right="120"/>
              <w:jc w:val="both"/>
              <w:rPr>
                <w:rFonts w:ascii="標楷體" w:eastAsia="標楷體" w:hAnsi="標楷體"/>
                <w:szCs w:val="24"/>
              </w:rPr>
            </w:pPr>
            <w:r w:rsidRPr="0028169D">
              <w:rPr>
                <w:rFonts w:ascii="標楷體" w:eastAsia="標楷體" w:hAnsi="標楷體" w:hint="eastAsia"/>
                <w:szCs w:val="24"/>
                <w:lang w:val="x-none"/>
              </w:rPr>
              <w:t>113年2月13、14日於農曆春節</w:t>
            </w:r>
            <w:proofErr w:type="gramStart"/>
            <w:r w:rsidRPr="0028169D">
              <w:rPr>
                <w:rFonts w:ascii="標楷體" w:eastAsia="標楷體" w:hAnsi="標楷體" w:hint="eastAsia"/>
                <w:szCs w:val="24"/>
                <w:lang w:val="x-none"/>
              </w:rPr>
              <w:t>期間，舉辦爵</w:t>
            </w:r>
            <w:proofErr w:type="gramEnd"/>
            <w:r w:rsidRPr="0028169D">
              <w:rPr>
                <w:rFonts w:ascii="標楷體" w:eastAsia="標楷體" w:hAnsi="標楷體" w:hint="eastAsia"/>
                <w:szCs w:val="24"/>
                <w:lang w:val="x-none"/>
              </w:rPr>
              <w:t xml:space="preserve">對龍有春Jazz Spring </w:t>
            </w:r>
            <w:proofErr w:type="spellStart"/>
            <w:r w:rsidRPr="0028169D">
              <w:rPr>
                <w:rFonts w:ascii="標楷體" w:eastAsia="標楷體" w:hAnsi="標楷體" w:hint="eastAsia"/>
                <w:szCs w:val="24"/>
                <w:lang w:val="x-none"/>
              </w:rPr>
              <w:t>Show活動，邀請</w:t>
            </w:r>
            <w:proofErr w:type="spellEnd"/>
            <w:r w:rsidRPr="0028169D">
              <w:rPr>
                <w:rFonts w:ascii="標楷體" w:eastAsia="標楷體" w:hAnsi="標楷體" w:hint="eastAsia"/>
                <w:szCs w:val="24"/>
                <w:lang w:val="x-none"/>
              </w:rPr>
              <w:t>8組爵士演出團體，透過音樂帶領民眾遨遊世界、體驗各地民族風情。從北美</w:t>
            </w:r>
            <w:proofErr w:type="gramStart"/>
            <w:r w:rsidRPr="0028169D">
              <w:rPr>
                <w:rFonts w:ascii="標楷體" w:eastAsia="標楷體" w:hAnsi="標楷體" w:hint="eastAsia"/>
                <w:szCs w:val="24"/>
                <w:lang w:val="x-none"/>
              </w:rPr>
              <w:t>出發環歷歐亞大陸</w:t>
            </w:r>
            <w:proofErr w:type="gramEnd"/>
            <w:r w:rsidRPr="0028169D">
              <w:rPr>
                <w:rFonts w:ascii="標楷體" w:eastAsia="標楷體" w:hAnsi="標楷體" w:hint="eastAsia"/>
                <w:szCs w:val="24"/>
                <w:lang w:val="x-none"/>
              </w:rPr>
              <w:t>再到輕快巴西、激情拉丁、浪漫阿根廷。活動現場搭配限定「龍愛市集」，讓民眾一邊聽爵士樂一邊</w:t>
            </w:r>
            <w:proofErr w:type="gramStart"/>
            <w:r w:rsidRPr="0028169D">
              <w:rPr>
                <w:rFonts w:ascii="標楷體" w:eastAsia="標楷體" w:hAnsi="標楷體" w:hint="eastAsia"/>
                <w:szCs w:val="24"/>
                <w:lang w:val="x-none"/>
              </w:rPr>
              <w:t>挑選好物</w:t>
            </w:r>
            <w:proofErr w:type="gramEnd"/>
            <w:r w:rsidRPr="0028169D">
              <w:rPr>
                <w:rFonts w:ascii="標楷體" w:eastAsia="標楷體" w:hAnsi="標楷體" w:hint="eastAsia"/>
                <w:szCs w:val="24"/>
                <w:lang w:val="x-none"/>
              </w:rPr>
              <w:t>。2月14日情人節夜晚，更推出浪漫雙人晚餐特別企劃，邀請高雄知名餐廳「貝佛街」合作，限量18組，在唯美浪漫的氣氛中以「黃瑞豐爵士五重奏」搭配異國美食，讓參與民眾度過一個難忘的節日。兩天活動共計28,000人次參與。</w:t>
            </w:r>
          </w:p>
          <w:p w14:paraId="2C3516F3" w14:textId="018F1AFE" w:rsidR="00C704D0"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r w:rsidRPr="0028169D">
              <w:rPr>
                <w:rFonts w:ascii="標楷體" w:eastAsia="標楷體" w:hAnsi="標楷體" w:hint="eastAsia"/>
                <w:szCs w:val="24"/>
                <w:lang w:val="x-none"/>
              </w:rPr>
              <w:t>2024金曲!國語作業</w:t>
            </w:r>
            <w:proofErr w:type="gramStart"/>
            <w:r w:rsidRPr="0028169D">
              <w:rPr>
                <w:rFonts w:ascii="標楷體" w:eastAsia="標楷體" w:hAnsi="標楷體" w:hint="eastAsia"/>
                <w:szCs w:val="24"/>
                <w:lang w:val="x-none"/>
              </w:rPr>
              <w:t>簿</w:t>
            </w:r>
            <w:proofErr w:type="gramEnd"/>
          </w:p>
          <w:p w14:paraId="0BBE32C2" w14:textId="05C7E020" w:rsidR="00C704D0" w:rsidRPr="0028169D" w:rsidRDefault="003E3769" w:rsidP="00E20732">
            <w:pPr>
              <w:pStyle w:val="af0"/>
              <w:overflowPunct w:val="0"/>
              <w:adjustRightInd w:val="0"/>
              <w:snapToGrid w:val="0"/>
              <w:spacing w:line="360" w:lineRule="exact"/>
              <w:ind w:leftChars="0" w:left="711" w:rightChars="50" w:right="120"/>
              <w:jc w:val="both"/>
              <w:rPr>
                <w:rFonts w:ascii="標楷體" w:eastAsia="標楷體" w:hAnsi="標楷體"/>
                <w:szCs w:val="24"/>
              </w:rPr>
            </w:pPr>
            <w:r w:rsidRPr="0028169D">
              <w:rPr>
                <w:rFonts w:ascii="標楷體" w:eastAsia="標楷體" w:hAnsi="標楷體" w:hint="eastAsia"/>
                <w:szCs w:val="24"/>
                <w:lang w:val="x-none"/>
              </w:rPr>
              <w:t>113年6月29日延續前兩屆「金曲！國語作業簿」活動能量，持續舉辦「2024金曲！國語作業簿」，</w:t>
            </w:r>
            <w:proofErr w:type="spellStart"/>
            <w:r w:rsidRPr="0028169D">
              <w:rPr>
                <w:rFonts w:ascii="標楷體" w:eastAsia="標楷體" w:hAnsi="標楷體" w:hint="eastAsia"/>
                <w:szCs w:val="24"/>
                <w:lang w:val="x-none"/>
              </w:rPr>
              <w:t>以華語流行金曲為主題結合DJ混音，活動邀請馬克</w:t>
            </w:r>
            <w:proofErr w:type="spellEnd"/>
            <w:r w:rsidRPr="0028169D">
              <w:rPr>
                <w:rFonts w:ascii="標楷體" w:eastAsia="標楷體" w:hAnsi="標楷體" w:hint="eastAsia"/>
                <w:szCs w:val="24"/>
                <w:lang w:val="x-none"/>
              </w:rPr>
              <w:t>、SAVAGE.M、FRα</w:t>
            </w:r>
            <w:proofErr w:type="spellStart"/>
            <w:r w:rsidRPr="0028169D">
              <w:rPr>
                <w:rFonts w:ascii="標楷體" w:eastAsia="標楷體" w:hAnsi="標楷體" w:hint="eastAsia"/>
                <w:szCs w:val="24"/>
                <w:lang w:val="x-none"/>
              </w:rPr>
              <w:t>NKIE阿法、</w:t>
            </w:r>
            <w:proofErr w:type="gramStart"/>
            <w:r w:rsidRPr="0028169D">
              <w:rPr>
                <w:rFonts w:ascii="標楷體" w:eastAsia="標楷體" w:hAnsi="標楷體" w:hint="eastAsia"/>
                <w:szCs w:val="24"/>
                <w:lang w:val="x-none"/>
              </w:rPr>
              <w:t>阿夫</w:t>
            </w:r>
            <w:proofErr w:type="gramEnd"/>
            <w:r w:rsidRPr="0028169D">
              <w:rPr>
                <w:rFonts w:ascii="標楷體" w:eastAsia="標楷體" w:hAnsi="標楷體" w:hint="eastAsia"/>
                <w:szCs w:val="24"/>
                <w:lang w:val="x-none"/>
              </w:rPr>
              <w:t>Suhf、艾蜜</w:t>
            </w:r>
            <w:proofErr w:type="gramStart"/>
            <w:r w:rsidRPr="0028169D">
              <w:rPr>
                <w:rFonts w:ascii="標楷體" w:eastAsia="標楷體" w:hAnsi="標楷體" w:hint="eastAsia"/>
                <w:szCs w:val="24"/>
                <w:lang w:val="x-none"/>
              </w:rPr>
              <w:t>莉</w:t>
            </w:r>
            <w:proofErr w:type="spellEnd"/>
            <w:proofErr w:type="gram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AMILI、暖場DJ-SamuelMie+幻術大師表演，今年將活動提早至下午</w:t>
            </w:r>
            <w:proofErr w:type="spellEnd"/>
            <w:r w:rsidRPr="0028169D">
              <w:rPr>
                <w:rFonts w:ascii="標楷體" w:eastAsia="標楷體" w:hAnsi="標楷體" w:hint="eastAsia"/>
                <w:szCs w:val="24"/>
                <w:lang w:val="x-none"/>
              </w:rPr>
              <w:t>18：30舉辦暖場演唱+</w:t>
            </w:r>
            <w:proofErr w:type="spellStart"/>
            <w:r w:rsidRPr="0028169D">
              <w:rPr>
                <w:rFonts w:ascii="標楷體" w:eastAsia="標楷體" w:hAnsi="標楷體" w:hint="eastAsia"/>
                <w:szCs w:val="24"/>
                <w:lang w:val="x-none"/>
              </w:rPr>
              <w:t>市集活動，計吸引共</w:t>
            </w:r>
            <w:proofErr w:type="spellEnd"/>
            <w:r w:rsidRPr="0028169D">
              <w:rPr>
                <w:rFonts w:ascii="標楷體" w:eastAsia="標楷體" w:hAnsi="標楷體" w:hint="eastAsia"/>
                <w:szCs w:val="24"/>
                <w:lang w:val="x-none"/>
              </w:rPr>
              <w:t>3,500人次參與。</w:t>
            </w:r>
          </w:p>
          <w:p w14:paraId="1AAE0516" w14:textId="74E38C20" w:rsidR="00C704D0"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r w:rsidRPr="0028169D">
              <w:rPr>
                <w:rFonts w:ascii="標楷體" w:eastAsia="標楷體" w:hAnsi="標楷體" w:hint="eastAsia"/>
                <w:szCs w:val="24"/>
                <w:lang w:val="x-none"/>
              </w:rPr>
              <w:t>2024真愛秀-</w:t>
            </w:r>
            <w:proofErr w:type="spellStart"/>
            <w:r w:rsidRPr="0028169D">
              <w:rPr>
                <w:rFonts w:ascii="標楷體" w:eastAsia="標楷體" w:hAnsi="標楷體" w:hint="eastAsia"/>
                <w:szCs w:val="24"/>
                <w:lang w:val="x-none"/>
              </w:rPr>
              <w:t>藍寶石大歌廳</w:t>
            </w:r>
            <w:proofErr w:type="spellEnd"/>
            <w:r w:rsidRPr="0028169D">
              <w:rPr>
                <w:rFonts w:ascii="標楷體" w:eastAsia="標楷體" w:hAnsi="標楷體" w:hint="eastAsia"/>
                <w:szCs w:val="24"/>
                <w:lang w:val="x-none"/>
              </w:rPr>
              <w:t>_</w:t>
            </w:r>
            <w:proofErr w:type="spellStart"/>
            <w:r w:rsidRPr="0028169D">
              <w:rPr>
                <w:rFonts w:ascii="標楷體" w:eastAsia="標楷體" w:hAnsi="標楷體" w:hint="eastAsia"/>
                <w:szCs w:val="24"/>
                <w:lang w:val="x-none"/>
              </w:rPr>
              <w:t>金曲綜藝之夜</w:t>
            </w:r>
            <w:proofErr w:type="spellEnd"/>
          </w:p>
          <w:p w14:paraId="2105D0D8" w14:textId="5CF248FB" w:rsidR="00765079" w:rsidRPr="0028169D" w:rsidRDefault="003E3769" w:rsidP="00E20732">
            <w:pPr>
              <w:pStyle w:val="af0"/>
              <w:overflowPunct w:val="0"/>
              <w:adjustRightInd w:val="0"/>
              <w:snapToGrid w:val="0"/>
              <w:spacing w:line="360" w:lineRule="exact"/>
              <w:ind w:leftChars="0" w:left="711" w:rightChars="50" w:right="120"/>
              <w:jc w:val="both"/>
              <w:rPr>
                <w:rFonts w:ascii="標楷體" w:eastAsia="標楷體" w:hAnsi="標楷體"/>
                <w:szCs w:val="24"/>
              </w:rPr>
            </w:pPr>
            <w:r w:rsidRPr="0028169D">
              <w:rPr>
                <w:rFonts w:ascii="標楷體" w:eastAsia="標楷體" w:hAnsi="標楷體" w:hint="eastAsia"/>
                <w:szCs w:val="24"/>
                <w:lang w:val="x-none"/>
              </w:rPr>
              <w:t>113年8月3、4日父親節前夕於高雄流行音樂中心</w:t>
            </w:r>
            <w:proofErr w:type="gramStart"/>
            <w:r w:rsidRPr="0028169D">
              <w:rPr>
                <w:rFonts w:ascii="標楷體" w:eastAsia="標楷體" w:hAnsi="標楷體" w:hint="eastAsia"/>
                <w:szCs w:val="24"/>
                <w:lang w:val="x-none"/>
              </w:rPr>
              <w:t>海音館舉辦</w:t>
            </w:r>
            <w:proofErr w:type="gramEnd"/>
            <w:r w:rsidRPr="0028169D">
              <w:rPr>
                <w:rFonts w:ascii="標楷體" w:eastAsia="標楷體" w:hAnsi="標楷體" w:hint="eastAsia"/>
                <w:szCs w:val="24"/>
                <w:lang w:val="x-none"/>
              </w:rPr>
              <w:lastRenderedPageBreak/>
              <w:t>「2024真愛秀-</w:t>
            </w:r>
            <w:proofErr w:type="spellStart"/>
            <w:r w:rsidRPr="0028169D">
              <w:rPr>
                <w:rFonts w:ascii="標楷體" w:eastAsia="標楷體" w:hAnsi="標楷體" w:hint="eastAsia"/>
                <w:szCs w:val="24"/>
                <w:lang w:val="x-none"/>
              </w:rPr>
              <w:t>藍寶石大歌廳</w:t>
            </w:r>
            <w:proofErr w:type="spellEnd"/>
            <w:r w:rsidRPr="0028169D">
              <w:rPr>
                <w:rFonts w:ascii="標楷體" w:eastAsia="標楷體" w:hAnsi="標楷體" w:hint="eastAsia"/>
                <w:szCs w:val="24"/>
                <w:lang w:val="x-none"/>
              </w:rPr>
              <w:t>」，第三年的藍寶石大歌廳更推出華麗藝人陣容，包括主持人:</w:t>
            </w:r>
            <w:proofErr w:type="spellStart"/>
            <w:r w:rsidRPr="0028169D">
              <w:rPr>
                <w:rFonts w:ascii="標楷體" w:eastAsia="標楷體" w:hAnsi="標楷體" w:hint="eastAsia"/>
                <w:szCs w:val="24"/>
                <w:lang w:val="x-none"/>
              </w:rPr>
              <w:t>胡瓜領軍歐漢聲、賴慧如及歌手</w:t>
            </w:r>
            <w:proofErr w:type="spellEnd"/>
            <w:r w:rsidRPr="0028169D">
              <w:rPr>
                <w:rFonts w:ascii="標楷體" w:eastAsia="標楷體" w:hAnsi="標楷體" w:hint="eastAsia"/>
                <w:szCs w:val="24"/>
                <w:lang w:val="x-none"/>
              </w:rPr>
              <w:t>:</w:t>
            </w:r>
            <w:proofErr w:type="spellStart"/>
            <w:proofErr w:type="gramStart"/>
            <w:r w:rsidRPr="0028169D">
              <w:rPr>
                <w:rFonts w:ascii="標楷體" w:eastAsia="標楷體" w:hAnsi="標楷體" w:hint="eastAsia"/>
                <w:szCs w:val="24"/>
                <w:lang w:val="x-none"/>
              </w:rPr>
              <w:t>余</w:t>
            </w:r>
            <w:proofErr w:type="gramEnd"/>
            <w:r w:rsidRPr="0028169D">
              <w:rPr>
                <w:rFonts w:ascii="標楷體" w:eastAsia="標楷體" w:hAnsi="標楷體" w:hint="eastAsia"/>
                <w:szCs w:val="24"/>
                <w:lang w:val="x-none"/>
              </w:rPr>
              <w:t>天</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嘉賓</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余祥銓</w:t>
            </w:r>
            <w:proofErr w:type="spellEnd"/>
            <w:r w:rsidRPr="0028169D">
              <w:rPr>
                <w:rFonts w:ascii="標楷體" w:eastAsia="標楷體" w:hAnsi="標楷體" w:hint="eastAsia"/>
                <w:szCs w:val="24"/>
                <w:lang w:val="x-none"/>
              </w:rPr>
              <w:t>)、阿吉仔、李翊君、黃西田、</w:t>
            </w:r>
            <w:proofErr w:type="gramStart"/>
            <w:r w:rsidRPr="0028169D">
              <w:rPr>
                <w:rFonts w:ascii="標楷體" w:eastAsia="標楷體" w:hAnsi="標楷體" w:hint="eastAsia"/>
                <w:szCs w:val="24"/>
                <w:lang w:val="x-none"/>
              </w:rPr>
              <w:t>紹</w:t>
            </w:r>
            <w:proofErr w:type="gramEnd"/>
            <w:r w:rsidRPr="0028169D">
              <w:rPr>
                <w:rFonts w:ascii="標楷體" w:eastAsia="標楷體" w:hAnsi="標楷體" w:hint="eastAsia"/>
                <w:szCs w:val="24"/>
                <w:lang w:val="x-none"/>
              </w:rPr>
              <w:t>大倫、林俊逸、蔡佳麟、蔡昌憲、向蕙玲、李子森、杜忻恬、曹雅雯、曾心梅、秀蘭瑪雅、洪榮宏、鄧品硯、</w:t>
            </w:r>
            <w:proofErr w:type="gramStart"/>
            <w:r w:rsidRPr="0028169D">
              <w:rPr>
                <w:rFonts w:ascii="標楷體" w:eastAsia="標楷體" w:hAnsi="標楷體" w:hint="eastAsia"/>
                <w:szCs w:val="24"/>
                <w:lang w:val="x-none"/>
              </w:rPr>
              <w:t>鍾采穎</w:t>
            </w:r>
            <w:proofErr w:type="gramEnd"/>
            <w:r w:rsidRPr="0028169D">
              <w:rPr>
                <w:rFonts w:ascii="標楷體" w:eastAsia="標楷體" w:hAnsi="標楷體" w:hint="eastAsia"/>
                <w:szCs w:val="24"/>
                <w:lang w:val="x-none"/>
              </w:rPr>
              <w:t>等人演出。除了將歌廳秀的經典重現載歌載舞外，節目、綜藝感加重並增加更多台上台下的互動環節，同時注入更多</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新</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的元素，讓藍寶石大歌廳不再是復刻，而是復活，兩天共計7,058人次參與。</w:t>
            </w:r>
          </w:p>
          <w:p w14:paraId="7729BC9E" w14:textId="1A80FA04" w:rsidR="00C704D0"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r w:rsidRPr="0028169D">
              <w:rPr>
                <w:rFonts w:ascii="標楷體" w:eastAsia="標楷體" w:hAnsi="標楷體" w:hint="eastAsia"/>
                <w:szCs w:val="24"/>
                <w:lang w:val="x-none"/>
              </w:rPr>
              <w:t xml:space="preserve">2024 Takao </w:t>
            </w:r>
            <w:proofErr w:type="spellStart"/>
            <w:r w:rsidRPr="0028169D">
              <w:rPr>
                <w:rFonts w:ascii="標楷體" w:eastAsia="標楷體" w:hAnsi="標楷體" w:hint="eastAsia"/>
                <w:szCs w:val="24"/>
                <w:lang w:val="x-none"/>
              </w:rPr>
              <w:t>Rock打狗祭</w:t>
            </w:r>
            <w:proofErr w:type="spellEnd"/>
          </w:p>
          <w:p w14:paraId="1735E48C" w14:textId="655CA120" w:rsidR="00C704D0" w:rsidRPr="0028169D" w:rsidRDefault="003E3769" w:rsidP="00E20732">
            <w:pPr>
              <w:pStyle w:val="af0"/>
              <w:overflowPunct w:val="0"/>
              <w:adjustRightInd w:val="0"/>
              <w:snapToGrid w:val="0"/>
              <w:spacing w:line="360" w:lineRule="exact"/>
              <w:ind w:leftChars="0" w:left="711" w:rightChars="50" w:right="120"/>
              <w:jc w:val="both"/>
              <w:rPr>
                <w:rFonts w:ascii="標楷體" w:eastAsia="標楷體" w:hAnsi="標楷體"/>
                <w:szCs w:val="24"/>
              </w:rPr>
            </w:pPr>
            <w:r w:rsidRPr="0028169D">
              <w:rPr>
                <w:rFonts w:ascii="標楷體" w:eastAsia="標楷體" w:hAnsi="標楷體" w:hint="eastAsia"/>
                <w:szCs w:val="24"/>
                <w:lang w:val="x-none"/>
              </w:rPr>
              <w:t xml:space="preserve">113年10月11、12、13日「Takao Rock </w:t>
            </w:r>
            <w:proofErr w:type="gramStart"/>
            <w:r w:rsidRPr="0028169D">
              <w:rPr>
                <w:rFonts w:ascii="標楷體" w:eastAsia="標楷體" w:hAnsi="標楷體" w:hint="eastAsia"/>
                <w:szCs w:val="24"/>
                <w:lang w:val="x-none"/>
              </w:rPr>
              <w:t>打狗祭</w:t>
            </w:r>
            <w:proofErr w:type="gramEnd"/>
            <w:r w:rsidRPr="0028169D">
              <w:rPr>
                <w:rFonts w:ascii="標楷體" w:eastAsia="標楷體" w:hAnsi="標楷體" w:hint="eastAsia"/>
                <w:szCs w:val="24"/>
                <w:lang w:val="x-none"/>
              </w:rPr>
              <w:t>」進入到第四屆。今年突破以往，推出6大主題舞台+3座合作舞台(</w:t>
            </w:r>
            <w:proofErr w:type="spellStart"/>
            <w:r w:rsidRPr="0028169D">
              <w:rPr>
                <w:rFonts w:ascii="標楷體" w:eastAsia="標楷體" w:hAnsi="標楷體" w:hint="eastAsia"/>
                <w:szCs w:val="24"/>
                <w:lang w:val="x-none"/>
              </w:rPr>
              <w:t>海邊的卡夫卡</w:t>
            </w:r>
            <w:proofErr w:type="spellEnd"/>
            <w:r w:rsidRPr="0028169D">
              <w:rPr>
                <w:rFonts w:ascii="標楷體" w:eastAsia="標楷體" w:hAnsi="標楷體" w:hint="eastAsia"/>
                <w:szCs w:val="24"/>
                <w:lang w:val="x-none"/>
              </w:rPr>
              <w:t>+</w:t>
            </w:r>
            <w:proofErr w:type="spellStart"/>
            <w:proofErr w:type="gramStart"/>
            <w:r w:rsidRPr="0028169D">
              <w:rPr>
                <w:rFonts w:ascii="標楷體" w:eastAsia="標楷體" w:hAnsi="標楷體" w:hint="eastAsia"/>
                <w:szCs w:val="24"/>
                <w:lang w:val="x-none"/>
              </w:rPr>
              <w:t>爵</w:t>
            </w:r>
            <w:proofErr w:type="gramEnd"/>
            <w:r w:rsidRPr="0028169D">
              <w:rPr>
                <w:rFonts w:ascii="標楷體" w:eastAsia="標楷體" w:hAnsi="標楷體" w:hint="eastAsia"/>
                <w:szCs w:val="24"/>
                <w:lang w:val="x-none"/>
              </w:rPr>
              <w:t>式</w:t>
            </w:r>
            <w:proofErr w:type="spellEnd"/>
            <w:r w:rsidRPr="0028169D">
              <w:rPr>
                <w:rFonts w:ascii="標楷體" w:eastAsia="標楷體" w:hAnsi="標楷體" w:hint="eastAsia"/>
                <w:szCs w:val="24"/>
                <w:lang w:val="x-none"/>
              </w:rPr>
              <w:t>+</w:t>
            </w:r>
            <w:proofErr w:type="spellStart"/>
            <w:proofErr w:type="gramStart"/>
            <w:r w:rsidRPr="0028169D">
              <w:rPr>
                <w:rFonts w:ascii="標楷體" w:eastAsia="標楷體" w:hAnsi="標楷體" w:hint="eastAsia"/>
                <w:szCs w:val="24"/>
                <w:lang w:val="x-none"/>
              </w:rPr>
              <w:t>夥球擊</w:t>
            </w:r>
            <w:proofErr w:type="spellEnd"/>
            <w:proofErr w:type="gram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共計邀請超過</w:t>
            </w:r>
            <w:proofErr w:type="spellEnd"/>
            <w:r w:rsidRPr="0028169D">
              <w:rPr>
                <w:rFonts w:ascii="標楷體" w:eastAsia="標楷體" w:hAnsi="標楷體" w:hint="eastAsia"/>
                <w:szCs w:val="24"/>
                <w:lang w:val="x-none"/>
              </w:rPr>
              <w:t>65組國內外音樂/</w:t>
            </w:r>
            <w:proofErr w:type="spellStart"/>
            <w:r w:rsidRPr="0028169D">
              <w:rPr>
                <w:rFonts w:ascii="標楷體" w:eastAsia="標楷體" w:hAnsi="標楷體" w:hint="eastAsia"/>
                <w:szCs w:val="24"/>
                <w:lang w:val="x-none"/>
              </w:rPr>
              <w:t>創作人輪番上陣演出包括</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告五人、</w:t>
            </w:r>
            <w:proofErr w:type="gramStart"/>
            <w:r w:rsidRPr="0028169D">
              <w:rPr>
                <w:rFonts w:ascii="標楷體" w:eastAsia="標楷體" w:hAnsi="標楷體" w:hint="eastAsia"/>
                <w:szCs w:val="24"/>
                <w:lang w:val="x-none"/>
              </w:rPr>
              <w:t>氣志團</w:t>
            </w:r>
            <w:proofErr w:type="spellEnd"/>
            <w:proofErr w:type="gramEnd"/>
            <w:r w:rsidRPr="0028169D">
              <w:rPr>
                <w:rFonts w:ascii="標楷體" w:eastAsia="標楷體" w:hAnsi="標楷體" w:hint="eastAsia"/>
                <w:szCs w:val="24"/>
                <w:lang w:val="x-none"/>
              </w:rPr>
              <w:t>（JP）、理想混蛋、</w:t>
            </w:r>
            <w:proofErr w:type="spellStart"/>
            <w:r w:rsidRPr="0028169D">
              <w:rPr>
                <w:rFonts w:ascii="標楷體" w:eastAsia="標楷體" w:hAnsi="標楷體" w:hint="eastAsia"/>
                <w:szCs w:val="24"/>
                <w:lang w:val="x-none"/>
              </w:rPr>
              <w:t>HUSH、戴佩妮</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TRASH、宇宙人、</w:t>
            </w:r>
            <w:proofErr w:type="gramStart"/>
            <w:r w:rsidRPr="0028169D">
              <w:rPr>
                <w:rFonts w:ascii="標楷體" w:eastAsia="標楷體" w:hAnsi="標楷體" w:hint="eastAsia"/>
                <w:szCs w:val="24"/>
                <w:lang w:val="x-none"/>
              </w:rPr>
              <w:t>持修</w:t>
            </w:r>
            <w:proofErr w:type="spellEnd"/>
            <w:proofErr w:type="gramEnd"/>
            <w:r w:rsidRPr="0028169D">
              <w:rPr>
                <w:rFonts w:ascii="標楷體" w:eastAsia="標楷體" w:hAnsi="標楷體" w:hint="eastAsia"/>
                <w:szCs w:val="24"/>
                <w:lang w:val="x-none"/>
              </w:rPr>
              <w:t>、FLOW（JP）、K6劉家凱(</w:t>
            </w:r>
            <w:proofErr w:type="spellStart"/>
            <w:r w:rsidRPr="0028169D">
              <w:rPr>
                <w:rFonts w:ascii="標楷體" w:eastAsia="標楷體" w:hAnsi="標楷體" w:hint="eastAsia"/>
                <w:szCs w:val="24"/>
                <w:lang w:val="x-none"/>
              </w:rPr>
              <w:t>表演嘉賓</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陳珊妮</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冰球樂團、老王樂隊、血肉果汁機、你家附近的阿伯、庸俗救星</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DSPS、黃</w:t>
            </w:r>
            <w:proofErr w:type="gramStart"/>
            <w:r w:rsidRPr="0028169D">
              <w:rPr>
                <w:rFonts w:ascii="標楷體" w:eastAsia="標楷體" w:hAnsi="標楷體" w:hint="eastAsia"/>
                <w:szCs w:val="24"/>
                <w:lang w:val="x-none"/>
              </w:rPr>
              <w:t>玠</w:t>
            </w:r>
            <w:proofErr w:type="gramEnd"/>
            <w:r w:rsidRPr="0028169D">
              <w:rPr>
                <w:rFonts w:ascii="標楷體" w:eastAsia="標楷體" w:hAnsi="標楷體" w:hint="eastAsia"/>
                <w:szCs w:val="24"/>
                <w:lang w:val="x-none"/>
              </w:rPr>
              <w:t>、白安、生</w:t>
            </w:r>
            <w:proofErr w:type="gramStart"/>
            <w:r w:rsidRPr="0028169D">
              <w:rPr>
                <w:rFonts w:ascii="標楷體" w:eastAsia="標楷體" w:hAnsi="標楷體" w:hint="eastAsia"/>
                <w:szCs w:val="24"/>
                <w:lang w:val="x-none"/>
              </w:rPr>
              <w:t>祥</w:t>
            </w:r>
            <w:proofErr w:type="gramEnd"/>
            <w:r w:rsidRPr="0028169D">
              <w:rPr>
                <w:rFonts w:ascii="標楷體" w:eastAsia="標楷體" w:hAnsi="標楷體" w:hint="eastAsia"/>
                <w:szCs w:val="24"/>
                <w:lang w:val="x-none"/>
              </w:rPr>
              <w:t>樂隊、潮州土狗、甜約翰、</w:t>
            </w:r>
            <w:proofErr w:type="gramStart"/>
            <w:r w:rsidRPr="0028169D">
              <w:rPr>
                <w:rFonts w:ascii="標楷體" w:eastAsia="標楷體" w:hAnsi="標楷體" w:hint="eastAsia"/>
                <w:szCs w:val="24"/>
                <w:lang w:val="x-none"/>
              </w:rPr>
              <w:t>吾橋有</w:t>
            </w:r>
            <w:proofErr w:type="gramEnd"/>
            <w:r w:rsidRPr="0028169D">
              <w:rPr>
                <w:rFonts w:ascii="標楷體" w:eastAsia="標楷體" w:hAnsi="標楷體" w:hint="eastAsia"/>
                <w:szCs w:val="24"/>
                <w:lang w:val="x-none"/>
              </w:rPr>
              <w:t>水</w:t>
            </w:r>
            <w:proofErr w:type="spellEnd"/>
            <w:r w:rsidRPr="0028169D">
              <w:rPr>
                <w:rFonts w:ascii="標楷體" w:eastAsia="標楷體" w:hAnsi="標楷體" w:hint="eastAsia"/>
                <w:szCs w:val="24"/>
                <w:lang w:val="x-none"/>
              </w:rPr>
              <w:t xml:space="preserve">、Mary See the </w:t>
            </w:r>
            <w:proofErr w:type="spellStart"/>
            <w:r w:rsidRPr="0028169D">
              <w:rPr>
                <w:rFonts w:ascii="標楷體" w:eastAsia="標楷體" w:hAnsi="標楷體" w:hint="eastAsia"/>
                <w:szCs w:val="24"/>
                <w:lang w:val="x-none"/>
              </w:rPr>
              <w:t>Future、</w:t>
            </w:r>
            <w:proofErr w:type="gramStart"/>
            <w:r w:rsidRPr="0028169D">
              <w:rPr>
                <w:rFonts w:ascii="標楷體" w:eastAsia="標楷體" w:hAnsi="標楷體" w:hint="eastAsia"/>
                <w:szCs w:val="24"/>
                <w:lang w:val="x-none"/>
              </w:rPr>
              <w:t>兄弟狠色</w:t>
            </w:r>
            <w:proofErr w:type="gramEnd"/>
            <w:r w:rsidRPr="0028169D">
              <w:rPr>
                <w:rFonts w:ascii="標楷體" w:eastAsia="標楷體" w:hAnsi="標楷體" w:hint="eastAsia"/>
                <w:szCs w:val="24"/>
                <w:lang w:val="x-none"/>
              </w:rPr>
              <w:t>＋賴皮、好日樂團</w:t>
            </w:r>
            <w:proofErr w:type="spellEnd"/>
            <w:r w:rsidRPr="0028169D">
              <w:rPr>
                <w:rFonts w:ascii="標楷體" w:eastAsia="標楷體" w:hAnsi="標楷體" w:hint="eastAsia"/>
                <w:szCs w:val="24"/>
                <w:lang w:val="x-none"/>
              </w:rPr>
              <w:t>（客語）、廖文強、吳汶芳、林以樂（斑斑）、</w:t>
            </w:r>
            <w:proofErr w:type="gramStart"/>
            <w:r w:rsidRPr="0028169D">
              <w:rPr>
                <w:rFonts w:ascii="標楷體" w:eastAsia="標楷體" w:hAnsi="標楷體" w:hint="eastAsia"/>
                <w:szCs w:val="24"/>
                <w:lang w:val="x-none"/>
              </w:rPr>
              <w:t>琳誼</w:t>
            </w:r>
            <w:proofErr w:type="gramEnd"/>
            <w:r w:rsidRPr="0028169D">
              <w:rPr>
                <w:rFonts w:ascii="標楷體" w:eastAsia="標楷體" w:hAnsi="標楷體" w:hint="eastAsia"/>
                <w:szCs w:val="24"/>
                <w:lang w:val="x-none"/>
              </w:rPr>
              <w:t xml:space="preserve">、萬芳、孩子王、巨大的轟鳴、大象體操、露波合唱團、夕陽武士、Little Shy on Allen </w:t>
            </w:r>
            <w:proofErr w:type="spellStart"/>
            <w:r w:rsidRPr="0028169D">
              <w:rPr>
                <w:rFonts w:ascii="標楷體" w:eastAsia="標楷體" w:hAnsi="標楷體" w:hint="eastAsia"/>
                <w:szCs w:val="24"/>
                <w:lang w:val="x-none"/>
              </w:rPr>
              <w:t>Street、普通隊長、煙雨飄渺</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EmptyORio、巴奈</w:t>
            </w:r>
            <w:proofErr w:type="spellEnd"/>
            <w:r w:rsidRPr="0028169D">
              <w:rPr>
                <w:rFonts w:ascii="標楷體" w:eastAsia="標楷體" w:hAnsi="標楷體" w:hint="eastAsia"/>
                <w:szCs w:val="24"/>
                <w:lang w:val="x-none"/>
              </w:rPr>
              <w:t xml:space="preserve">、Motif Hive、FULL </w:t>
            </w:r>
            <w:proofErr w:type="spellStart"/>
            <w:r w:rsidRPr="0028169D">
              <w:rPr>
                <w:rFonts w:ascii="標楷體" w:eastAsia="標楷體" w:hAnsi="標楷體" w:hint="eastAsia"/>
                <w:szCs w:val="24"/>
                <w:lang w:val="x-none"/>
              </w:rPr>
              <w:t>HOUSE、含金鵲</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Momni</w:t>
            </w:r>
            <w:proofErr w:type="spellEnd"/>
            <w:r w:rsidRPr="0028169D">
              <w:rPr>
                <w:rFonts w:ascii="標楷體" w:eastAsia="標楷體" w:hAnsi="標楷體" w:hint="eastAsia"/>
                <w:szCs w:val="24"/>
                <w:lang w:val="x-none"/>
              </w:rPr>
              <w:t xml:space="preserve"> Money（王立言＋女兒）、草地人、DJ Mykal </w:t>
            </w:r>
            <w:proofErr w:type="spellStart"/>
            <w:r w:rsidRPr="0028169D">
              <w:rPr>
                <w:rFonts w:ascii="標楷體" w:eastAsia="標楷體" w:hAnsi="標楷體" w:hint="eastAsia"/>
                <w:szCs w:val="24"/>
                <w:lang w:val="x-none"/>
              </w:rPr>
              <w:t>a.k.a.林哲儀</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DJ林貓王</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DJ妖嬌、舞</w:t>
            </w:r>
            <w:proofErr w:type="gramStart"/>
            <w:r w:rsidRPr="0028169D">
              <w:rPr>
                <w:rFonts w:ascii="標楷體" w:eastAsia="標楷體" w:hAnsi="標楷體" w:hint="eastAsia"/>
                <w:szCs w:val="24"/>
                <w:lang w:val="x-none"/>
              </w:rPr>
              <w:t>炯</w:t>
            </w:r>
            <w:proofErr w:type="gramEnd"/>
            <w:r w:rsidRPr="0028169D">
              <w:rPr>
                <w:rFonts w:ascii="標楷體" w:eastAsia="標楷體" w:hAnsi="標楷體" w:hint="eastAsia"/>
                <w:szCs w:val="24"/>
                <w:lang w:val="x-none"/>
              </w:rPr>
              <w:t>恩</w:t>
            </w:r>
            <w:proofErr w:type="spellEnd"/>
            <w:r w:rsidRPr="0028169D">
              <w:rPr>
                <w:rFonts w:ascii="標楷體" w:eastAsia="標楷體" w:hAnsi="標楷體" w:hint="eastAsia"/>
                <w:szCs w:val="24"/>
                <w:lang w:val="x-none"/>
              </w:rPr>
              <w:t>、RESA CLUB等人演出。活動現場除音樂演出節目外，更邀請了超過百攤的市集，讓民眾充分體驗一場好吃好看好聽好玩的音樂祭活動，三天活動共計超過180,000人次參與。</w:t>
            </w:r>
          </w:p>
          <w:p w14:paraId="098D9F1C" w14:textId="55B857E8" w:rsidR="00C704D0"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proofErr w:type="spellStart"/>
            <w:r w:rsidRPr="0028169D">
              <w:rPr>
                <w:rFonts w:ascii="標楷體" w:eastAsia="標楷體" w:hAnsi="標楷體" w:hint="eastAsia"/>
                <w:szCs w:val="24"/>
                <w:lang w:val="x-none"/>
              </w:rPr>
              <w:t>POP!POP!POP!流行音樂互動展</w:t>
            </w:r>
            <w:proofErr w:type="spellEnd"/>
          </w:p>
          <w:p w14:paraId="191DBD41" w14:textId="2C0AD7BE" w:rsidR="00C704D0" w:rsidRPr="0028169D" w:rsidRDefault="003E3769" w:rsidP="00E20732">
            <w:pPr>
              <w:pStyle w:val="af0"/>
              <w:overflowPunct w:val="0"/>
              <w:adjustRightInd w:val="0"/>
              <w:snapToGrid w:val="0"/>
              <w:spacing w:line="360" w:lineRule="exact"/>
              <w:ind w:leftChars="0" w:left="711" w:rightChars="50" w:right="120"/>
              <w:jc w:val="both"/>
              <w:rPr>
                <w:rFonts w:ascii="標楷體" w:eastAsia="標楷體" w:hAnsi="標楷體"/>
                <w:szCs w:val="24"/>
              </w:rPr>
            </w:pPr>
            <w:r w:rsidRPr="0028169D">
              <w:rPr>
                <w:rFonts w:ascii="標楷體" w:eastAsia="標楷體" w:hAnsi="標楷體" w:hint="eastAsia"/>
                <w:szCs w:val="24"/>
                <w:lang w:val="x-none"/>
              </w:rPr>
              <w:t>111年3月1日「POP! POP! POP! 流行音樂互動展」於高流中</w:t>
            </w:r>
            <w:proofErr w:type="gramStart"/>
            <w:r w:rsidRPr="0028169D">
              <w:rPr>
                <w:rFonts w:ascii="標楷體" w:eastAsia="標楷體" w:hAnsi="標楷體" w:hint="eastAsia"/>
                <w:szCs w:val="24"/>
                <w:lang w:val="x-none"/>
              </w:rPr>
              <w:t>心音浪塔開展</w:t>
            </w:r>
            <w:proofErr w:type="gramEnd"/>
            <w:r w:rsidRPr="0028169D">
              <w:rPr>
                <w:rFonts w:ascii="標楷體" w:eastAsia="標楷體" w:hAnsi="標楷體" w:hint="eastAsia"/>
                <w:szCs w:val="24"/>
                <w:lang w:val="x-none"/>
              </w:rPr>
              <w:t>，透過「全民策展」與「南方在地」2大概念出發，共設7大展區，分別為從後台出發、好歌共鳴、樂音流域、走入發聲現場、走入流行影像、在地音樂能量、及美麗島旋律，更與知名鐵三角合作，提供最好的聲音品質，113年共計</w:t>
            </w:r>
            <w:r w:rsidR="0028169D" w:rsidRPr="0028169D">
              <w:rPr>
                <w:rFonts w:ascii="標楷體" w:eastAsia="標楷體" w:hAnsi="標楷體" w:hint="eastAsia"/>
                <w:szCs w:val="24"/>
                <w:lang w:val="x-none"/>
              </w:rPr>
              <w:t>19,449</w:t>
            </w:r>
            <w:r w:rsidRPr="0028169D">
              <w:rPr>
                <w:rFonts w:ascii="標楷體" w:eastAsia="標楷體" w:hAnsi="標楷體" w:hint="eastAsia"/>
                <w:szCs w:val="24"/>
                <w:lang w:val="x-none"/>
              </w:rPr>
              <w:t>人觀展。</w:t>
            </w:r>
          </w:p>
          <w:p w14:paraId="24F2366A" w14:textId="70B3C4E6" w:rsidR="00C704D0"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r w:rsidRPr="0028169D">
              <w:rPr>
                <w:rFonts w:ascii="標楷體" w:eastAsia="標楷體" w:hAnsi="標楷體" w:hint="eastAsia"/>
                <w:szCs w:val="24"/>
                <w:lang w:val="x-none"/>
              </w:rPr>
              <w:t>藍寶石大歌廳《秀場傳奇》故事展</w:t>
            </w:r>
          </w:p>
          <w:p w14:paraId="7B1E4524" w14:textId="60D5C808" w:rsidR="00C704D0" w:rsidRPr="0028169D" w:rsidRDefault="003E3769" w:rsidP="00E20732">
            <w:pPr>
              <w:pStyle w:val="af0"/>
              <w:overflowPunct w:val="0"/>
              <w:adjustRightInd w:val="0"/>
              <w:snapToGrid w:val="0"/>
              <w:spacing w:line="360" w:lineRule="exact"/>
              <w:ind w:leftChars="0" w:left="711" w:rightChars="50" w:right="120"/>
              <w:jc w:val="both"/>
              <w:rPr>
                <w:rFonts w:ascii="標楷體" w:eastAsia="標楷體" w:hAnsi="標楷體"/>
                <w:szCs w:val="24"/>
              </w:rPr>
            </w:pPr>
            <w:r w:rsidRPr="0028169D">
              <w:rPr>
                <w:rFonts w:ascii="標楷體" w:eastAsia="標楷體" w:hAnsi="標楷體" w:hint="eastAsia"/>
                <w:szCs w:val="24"/>
                <w:lang w:val="x-none"/>
              </w:rPr>
              <w:t>113年8月6日藍寶石大歌廳《秀場傳奇》故事展高流中</w:t>
            </w:r>
            <w:proofErr w:type="gramStart"/>
            <w:r w:rsidRPr="0028169D">
              <w:rPr>
                <w:rFonts w:ascii="標楷體" w:eastAsia="標楷體" w:hAnsi="標楷體" w:hint="eastAsia"/>
                <w:szCs w:val="24"/>
                <w:lang w:val="x-none"/>
              </w:rPr>
              <w:t>心音浪塔隆重</w:t>
            </w:r>
            <w:proofErr w:type="gramEnd"/>
            <w:r w:rsidRPr="0028169D">
              <w:rPr>
                <w:rFonts w:ascii="標楷體" w:eastAsia="標楷體" w:hAnsi="標楷體" w:hint="eastAsia"/>
                <w:szCs w:val="24"/>
                <w:lang w:val="x-none"/>
              </w:rPr>
              <w:t>開展，以回味秀場歡樂互動、特殊景致、深度訪談藝人/</w:t>
            </w:r>
            <w:proofErr w:type="spellStart"/>
            <w:r w:rsidRPr="0028169D">
              <w:rPr>
                <w:rFonts w:ascii="標楷體" w:eastAsia="標楷體" w:hAnsi="標楷體" w:hint="eastAsia"/>
                <w:szCs w:val="24"/>
                <w:lang w:val="x-none"/>
              </w:rPr>
              <w:t>工作人員，帶領觀眾細數青春回憶的策展</w:t>
            </w:r>
            <w:proofErr w:type="spellEnd"/>
            <w:r w:rsidRPr="0028169D">
              <w:rPr>
                <w:rFonts w:ascii="標楷體" w:eastAsia="標楷體" w:hAnsi="標楷體" w:hint="eastAsia"/>
                <w:szCs w:val="24"/>
                <w:lang w:val="x-none"/>
              </w:rPr>
              <w:t>。11套經典</w:t>
            </w:r>
            <w:proofErr w:type="gramStart"/>
            <w:r w:rsidRPr="0028169D">
              <w:rPr>
                <w:rFonts w:ascii="標楷體" w:eastAsia="標楷體" w:hAnsi="標楷體" w:hint="eastAsia"/>
                <w:szCs w:val="24"/>
                <w:lang w:val="x-none"/>
              </w:rPr>
              <w:t>華麗秀服</w:t>
            </w:r>
            <w:proofErr w:type="gramEnd"/>
            <w:r w:rsidRPr="0028169D">
              <w:rPr>
                <w:rFonts w:ascii="標楷體" w:eastAsia="標楷體" w:hAnsi="標楷體" w:hint="eastAsia"/>
                <w:szCs w:val="24"/>
                <w:lang w:val="x-none"/>
              </w:rPr>
              <w:t>、超過百件的珍貴展品並結合</w:t>
            </w:r>
            <w:proofErr w:type="spellStart"/>
            <w:r w:rsidRPr="0028169D">
              <w:rPr>
                <w:rFonts w:ascii="標楷體" w:eastAsia="標楷體" w:hAnsi="標楷體" w:hint="eastAsia"/>
                <w:szCs w:val="24"/>
                <w:lang w:val="x-none"/>
              </w:rPr>
              <w:t>AI科技重現豬哥亮的聲音，</w:t>
            </w:r>
            <w:r w:rsidRPr="0028169D">
              <w:rPr>
                <w:rFonts w:ascii="標楷體" w:eastAsia="標楷體" w:hAnsi="標楷體" w:hint="eastAsia"/>
                <w:szCs w:val="24"/>
                <w:lang w:val="x-none"/>
              </w:rPr>
              <w:lastRenderedPageBreak/>
              <w:t>使民眾再次重溫美好歲月</w:t>
            </w:r>
            <w:proofErr w:type="spellEnd"/>
            <w:r w:rsidRPr="0028169D">
              <w:rPr>
                <w:rFonts w:ascii="標楷體" w:eastAsia="標楷體" w:hAnsi="標楷體" w:hint="eastAsia"/>
                <w:szCs w:val="24"/>
                <w:lang w:val="x-none"/>
              </w:rPr>
              <w:t>，113年共計</w:t>
            </w:r>
            <w:r w:rsidR="0028169D" w:rsidRPr="0028169D">
              <w:rPr>
                <w:rFonts w:ascii="標楷體" w:eastAsia="標楷體" w:hAnsi="標楷體" w:hint="eastAsia"/>
                <w:szCs w:val="24"/>
                <w:lang w:val="x-none"/>
              </w:rPr>
              <w:t>5,508</w:t>
            </w:r>
            <w:r w:rsidRPr="0028169D">
              <w:rPr>
                <w:rFonts w:ascii="標楷體" w:eastAsia="標楷體" w:hAnsi="標楷體" w:hint="eastAsia"/>
                <w:szCs w:val="24"/>
                <w:lang w:val="x-none"/>
              </w:rPr>
              <w:t>人觀展。</w:t>
            </w:r>
          </w:p>
          <w:p w14:paraId="534F5E9A" w14:textId="3A33B8EB" w:rsidR="00AE555E"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rPr>
            </w:pPr>
            <w:r w:rsidRPr="0028169D">
              <w:rPr>
                <w:rFonts w:ascii="標楷體" w:eastAsia="標楷體" w:hAnsi="標楷體"/>
                <w:szCs w:val="24"/>
                <w:lang w:val="x-none"/>
              </w:rPr>
              <w:t>2024</w:t>
            </w:r>
            <w:r w:rsidRPr="0028169D">
              <w:rPr>
                <w:rFonts w:ascii="標楷體" w:eastAsia="標楷體" w:hAnsi="標楷體" w:hint="eastAsia"/>
                <w:szCs w:val="24"/>
                <w:lang w:val="x-none"/>
              </w:rPr>
              <w:t>下酒祭：音樂、啤酒、下酒菜</w:t>
            </w:r>
            <w:r w:rsidRPr="0028169D">
              <w:rPr>
                <w:rFonts w:ascii="標楷體" w:eastAsia="標楷體" w:hAnsi="標楷體"/>
                <w:szCs w:val="24"/>
                <w:lang w:val="x-none"/>
              </w:rPr>
              <w:t xml:space="preserve"> </w:t>
            </w:r>
            <w:proofErr w:type="spellStart"/>
            <w:r w:rsidRPr="0028169D">
              <w:rPr>
                <w:rFonts w:ascii="標楷體" w:eastAsia="標楷體" w:hAnsi="標楷體"/>
                <w:szCs w:val="24"/>
                <w:lang w:val="x-none"/>
              </w:rPr>
              <w:t>feat.</w:t>
            </w:r>
            <w:r w:rsidRPr="0028169D">
              <w:rPr>
                <w:rFonts w:ascii="標楷體" w:eastAsia="標楷體" w:hAnsi="標楷體" w:hint="eastAsia"/>
                <w:szCs w:val="24"/>
                <w:lang w:val="x-none"/>
              </w:rPr>
              <w:t>韓國</w:t>
            </w:r>
            <w:r w:rsidRPr="0028169D">
              <w:rPr>
                <w:rFonts w:ascii="Malgun Gothic" w:eastAsia="Malgun Gothic" w:hAnsi="Malgun Gothic" w:cs="Malgun Gothic" w:hint="eastAsia"/>
                <w:szCs w:val="24"/>
                <w:lang w:val="x-none"/>
              </w:rPr>
              <w:t>한국</w:t>
            </w:r>
            <w:proofErr w:type="spellEnd"/>
            <w:r w:rsidR="00AE555E" w:rsidRPr="0028169D">
              <w:rPr>
                <w:rFonts w:ascii="標楷體" w:eastAsia="標楷體" w:hAnsi="標楷體"/>
                <w:szCs w:val="24"/>
              </w:rPr>
              <w:br/>
            </w:r>
            <w:r w:rsidRPr="0028169D">
              <w:rPr>
                <w:rFonts w:ascii="標楷體" w:eastAsia="標楷體" w:hAnsi="標楷體" w:hint="eastAsia"/>
                <w:szCs w:val="24"/>
                <w:lang w:val="x-none"/>
              </w:rPr>
              <w:t>113年12月7、8日於海風廣場辦理結合現場演出的市集集客活動，「2024下酒祭」在海風廣場的大草皮，享受清爽的海風。不僅品嘗台灣與韓國美食以及體驗韓國特有飲食文化，更可享受來自台灣跟韓國的音樂表演，共辦理2場，計100,000人次參與</w:t>
            </w:r>
            <w:r w:rsidR="00B023B5" w:rsidRPr="0028169D">
              <w:rPr>
                <w:rFonts w:ascii="標楷體" w:eastAsia="標楷體" w:hAnsi="標楷體" w:hint="eastAsia"/>
                <w:bCs/>
                <w:szCs w:val="24"/>
              </w:rPr>
              <w:t>。</w:t>
            </w:r>
          </w:p>
          <w:p w14:paraId="26ED22C6" w14:textId="73BB7266" w:rsidR="00AE555E" w:rsidRPr="0028169D" w:rsidRDefault="00B023B5"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rPr>
            </w:pPr>
            <w:r w:rsidRPr="0028169D">
              <w:rPr>
                <w:rFonts w:ascii="標楷體" w:eastAsia="標楷體" w:hAnsi="標楷體" w:hint="eastAsia"/>
                <w:szCs w:val="24"/>
                <w:lang w:val="x-none"/>
              </w:rPr>
              <w:t>202</w:t>
            </w:r>
            <w:r w:rsidR="003E3769" w:rsidRPr="0028169D">
              <w:rPr>
                <w:rFonts w:ascii="標楷體" w:eastAsia="標楷體" w:hAnsi="標楷體" w:hint="eastAsia"/>
                <w:szCs w:val="24"/>
                <w:lang w:val="x-none"/>
              </w:rPr>
              <w:t>4</w:t>
            </w:r>
            <w:r w:rsidRPr="0028169D">
              <w:rPr>
                <w:rFonts w:ascii="標楷體" w:eastAsia="標楷體" w:hAnsi="標楷體" w:hint="eastAsia"/>
                <w:szCs w:val="24"/>
                <w:lang w:val="x-none"/>
              </w:rPr>
              <w:t>大港開唱</w:t>
            </w:r>
            <w:r w:rsidR="00AE555E" w:rsidRPr="0028169D">
              <w:rPr>
                <w:rFonts w:ascii="標楷體" w:eastAsia="標楷體" w:hAnsi="標楷體"/>
                <w:szCs w:val="24"/>
              </w:rPr>
              <w:br/>
            </w:r>
            <w:r w:rsidR="003E3769" w:rsidRPr="0028169D">
              <w:rPr>
                <w:rFonts w:ascii="標楷體" w:eastAsia="標楷體" w:hAnsi="標楷體" w:hint="eastAsia"/>
                <w:bCs/>
                <w:szCs w:val="24"/>
              </w:rPr>
              <w:t>為扶植高雄流行音樂活動，與大港開唱主辦方合作辦理202</w:t>
            </w:r>
            <w:r w:rsidR="003E3769" w:rsidRPr="0028169D">
              <w:rPr>
                <w:rFonts w:ascii="標楷體" w:eastAsia="標楷體" w:hAnsi="標楷體"/>
                <w:bCs/>
                <w:szCs w:val="24"/>
              </w:rPr>
              <w:t>4</w:t>
            </w:r>
            <w:r w:rsidR="003E3769" w:rsidRPr="0028169D">
              <w:rPr>
                <w:rFonts w:ascii="標楷體" w:eastAsia="標楷體" w:hAnsi="標楷體" w:hint="eastAsia"/>
                <w:bCs/>
                <w:szCs w:val="24"/>
              </w:rPr>
              <w:t>大港開唱，並於活動現場設有官方攤位帳棚，推廣高雄流行音樂中心活動及中心介紹。活動已於1</w:t>
            </w:r>
            <w:r w:rsidR="003E3769" w:rsidRPr="0028169D">
              <w:rPr>
                <w:rFonts w:ascii="標楷體" w:eastAsia="標楷體" w:hAnsi="標楷體"/>
                <w:bCs/>
                <w:szCs w:val="24"/>
              </w:rPr>
              <w:t>13年</w:t>
            </w:r>
            <w:r w:rsidR="003E3769" w:rsidRPr="0028169D">
              <w:rPr>
                <w:rFonts w:ascii="標楷體" w:eastAsia="標楷體" w:hAnsi="標楷體" w:hint="eastAsia"/>
                <w:bCs/>
                <w:szCs w:val="24"/>
              </w:rPr>
              <w:t>3月3</w:t>
            </w:r>
            <w:r w:rsidR="003E3769" w:rsidRPr="0028169D">
              <w:rPr>
                <w:rFonts w:ascii="標楷體" w:eastAsia="標楷體" w:hAnsi="標楷體"/>
                <w:bCs/>
                <w:szCs w:val="24"/>
              </w:rPr>
              <w:t>0日及</w:t>
            </w:r>
            <w:r w:rsidR="003E3769" w:rsidRPr="0028169D">
              <w:rPr>
                <w:rFonts w:ascii="標楷體" w:eastAsia="標楷體" w:hAnsi="標楷體" w:hint="eastAsia"/>
                <w:bCs/>
                <w:szCs w:val="24"/>
              </w:rPr>
              <w:t>3</w:t>
            </w:r>
            <w:r w:rsidR="003E3769" w:rsidRPr="0028169D">
              <w:rPr>
                <w:rFonts w:ascii="標楷體" w:eastAsia="標楷體" w:hAnsi="標楷體"/>
                <w:bCs/>
                <w:szCs w:val="24"/>
              </w:rPr>
              <w:t>1日辦理完畢，橫跨駁二藝術特區、高流中心及蓬萊商港區三大場域，</w:t>
            </w:r>
            <w:r w:rsidR="003E3769" w:rsidRPr="0028169D">
              <w:rPr>
                <w:rFonts w:ascii="標楷體" w:eastAsia="標楷體" w:hAnsi="標楷體" w:hint="eastAsia"/>
                <w:bCs/>
                <w:szCs w:val="24"/>
              </w:rPr>
              <w:t>1</w:t>
            </w:r>
            <w:r w:rsidR="003E3769" w:rsidRPr="0028169D">
              <w:rPr>
                <w:rFonts w:ascii="標楷體" w:eastAsia="標楷體" w:hAnsi="標楷體"/>
                <w:bCs/>
                <w:szCs w:val="24"/>
              </w:rPr>
              <w:t>0大主題舞台，逾百組演出陣容，亦結合市集、餐車、親子遊戲、現場創作等多元周邊活動，</w:t>
            </w:r>
            <w:r w:rsidR="003E3769" w:rsidRPr="0028169D">
              <w:rPr>
                <w:rFonts w:ascii="標楷體" w:eastAsia="標楷體" w:hAnsi="標楷體" w:hint="eastAsia"/>
                <w:bCs/>
                <w:szCs w:val="24"/>
              </w:rPr>
              <w:t>兩天計吸引3</w:t>
            </w:r>
            <w:r w:rsidR="003E3769" w:rsidRPr="0028169D">
              <w:rPr>
                <w:rFonts w:ascii="標楷體" w:eastAsia="標楷體" w:hAnsi="標楷體"/>
                <w:bCs/>
                <w:szCs w:val="24"/>
              </w:rPr>
              <w:t>5萬人次參加，也為本市創造可觀的演唱會經濟產值。</w:t>
            </w:r>
          </w:p>
          <w:p w14:paraId="725BBDD3" w14:textId="18FD5AB0" w:rsidR="00AE555E" w:rsidRPr="0028169D" w:rsidRDefault="003E3769" w:rsidP="00E20732">
            <w:pPr>
              <w:pStyle w:val="af0"/>
              <w:numPr>
                <w:ilvl w:val="0"/>
                <w:numId w:val="11"/>
              </w:numPr>
              <w:overflowPunct w:val="0"/>
              <w:adjustRightInd w:val="0"/>
              <w:snapToGrid w:val="0"/>
              <w:spacing w:line="360" w:lineRule="exact"/>
              <w:ind w:leftChars="0" w:left="711" w:rightChars="50" w:right="120" w:firstLine="0"/>
              <w:jc w:val="both"/>
              <w:rPr>
                <w:rFonts w:ascii="標楷體" w:eastAsia="標楷體" w:hAnsi="標楷體"/>
                <w:szCs w:val="24"/>
              </w:rPr>
            </w:pPr>
            <w:r w:rsidRPr="0028169D">
              <w:rPr>
                <w:rFonts w:ascii="標楷體" w:eastAsia="標楷體" w:hAnsi="標楷體"/>
                <w:szCs w:val="24"/>
              </w:rPr>
              <w:t>世運主場館大型演唱會</w:t>
            </w:r>
            <w:r w:rsidR="00AE555E" w:rsidRPr="0028169D">
              <w:rPr>
                <w:rFonts w:ascii="標楷體" w:eastAsia="標楷體" w:hAnsi="標楷體"/>
                <w:szCs w:val="24"/>
              </w:rPr>
              <w:br/>
            </w:r>
            <w:r w:rsidRPr="0028169D">
              <w:rPr>
                <w:rFonts w:ascii="標楷體" w:eastAsia="標楷體" w:hAnsi="標楷體"/>
                <w:szCs w:val="24"/>
              </w:rPr>
              <w:t>高雄有便利</w:t>
            </w:r>
            <w:r w:rsidRPr="0028169D">
              <w:rPr>
                <w:rFonts w:ascii="標楷體" w:eastAsia="標楷體" w:hAnsi="標楷體" w:hint="eastAsia"/>
                <w:szCs w:val="24"/>
              </w:rPr>
              <w:t>的交通設施跟大、中、</w:t>
            </w:r>
            <w:proofErr w:type="gramStart"/>
            <w:r w:rsidRPr="0028169D">
              <w:rPr>
                <w:rFonts w:ascii="標楷體" w:eastAsia="標楷體" w:hAnsi="標楷體" w:hint="eastAsia"/>
                <w:szCs w:val="24"/>
              </w:rPr>
              <w:t>小各類型</w:t>
            </w:r>
            <w:proofErr w:type="gramEnd"/>
            <w:r w:rsidRPr="0028169D">
              <w:rPr>
                <w:rFonts w:ascii="標楷體" w:eastAsia="標楷體" w:hAnsi="標楷體" w:hint="eastAsia"/>
                <w:szCs w:val="24"/>
              </w:rPr>
              <w:t>場地一應俱全，市府更基於推廣扶植流行音樂產業，促進本市藝文及觀光政策立場給予許多實質協助。1</w:t>
            </w:r>
            <w:r w:rsidRPr="0028169D">
              <w:rPr>
                <w:rFonts w:ascii="標楷體" w:eastAsia="標楷體" w:hAnsi="標楷體"/>
                <w:szCs w:val="24"/>
              </w:rPr>
              <w:t>13年本市國家體育場</w:t>
            </w:r>
            <w:r w:rsidRPr="0028169D">
              <w:rPr>
                <w:rFonts w:ascii="標楷體" w:eastAsia="標楷體" w:hAnsi="標楷體" w:hint="eastAsia"/>
                <w:szCs w:val="24"/>
              </w:rPr>
              <w:t>(世運主場館)共辦理E</w:t>
            </w:r>
            <w:r w:rsidRPr="0028169D">
              <w:rPr>
                <w:rFonts w:ascii="標楷體" w:eastAsia="標楷體" w:hAnsi="標楷體"/>
                <w:szCs w:val="24"/>
              </w:rPr>
              <w:t>d Sheeran、五月天、</w:t>
            </w:r>
            <w:r w:rsidRPr="0028169D">
              <w:rPr>
                <w:rFonts w:ascii="標楷體" w:eastAsia="標楷體" w:hAnsi="標楷體" w:hint="eastAsia"/>
                <w:szCs w:val="24"/>
              </w:rPr>
              <w:t>G</w:t>
            </w:r>
            <w:r w:rsidRPr="0028169D">
              <w:rPr>
                <w:rFonts w:ascii="標楷體" w:eastAsia="標楷體" w:hAnsi="標楷體"/>
                <w:szCs w:val="24"/>
              </w:rPr>
              <w:t>olden Wave in Taiwan、B</w:t>
            </w:r>
            <w:r w:rsidRPr="0028169D">
              <w:rPr>
                <w:rFonts w:ascii="標楷體" w:eastAsia="標楷體" w:hAnsi="標楷體" w:hint="eastAsia"/>
                <w:szCs w:val="24"/>
              </w:rPr>
              <w:t>r</w:t>
            </w:r>
            <w:r w:rsidRPr="0028169D">
              <w:rPr>
                <w:rFonts w:ascii="標楷體" w:eastAsia="標楷體" w:hAnsi="標楷體"/>
                <w:szCs w:val="24"/>
              </w:rPr>
              <w:t>uno Mars、</w:t>
            </w:r>
            <w:r w:rsidRPr="0028169D">
              <w:rPr>
                <w:rFonts w:ascii="標楷體" w:eastAsia="標楷體" w:hAnsi="標楷體" w:hint="eastAsia"/>
                <w:szCs w:val="24"/>
              </w:rPr>
              <w:t>O</w:t>
            </w:r>
            <w:r w:rsidRPr="0028169D">
              <w:rPr>
                <w:rFonts w:ascii="標楷體" w:eastAsia="標楷體" w:hAnsi="標楷體"/>
                <w:szCs w:val="24"/>
              </w:rPr>
              <w:t>NE OK ROCK、</w:t>
            </w:r>
            <w:r w:rsidRPr="0028169D">
              <w:rPr>
                <w:rFonts w:ascii="標楷體" w:eastAsia="標楷體" w:hAnsi="標楷體" w:hint="eastAsia"/>
                <w:szCs w:val="24"/>
              </w:rPr>
              <w:t>S</w:t>
            </w:r>
            <w:r w:rsidRPr="0028169D">
              <w:rPr>
                <w:rFonts w:ascii="標楷體" w:eastAsia="標楷體" w:hAnsi="標楷體"/>
                <w:szCs w:val="24"/>
              </w:rPr>
              <w:t>tray Kids共</w:t>
            </w:r>
            <w:r w:rsidRPr="0028169D">
              <w:rPr>
                <w:rFonts w:ascii="標楷體" w:eastAsia="標楷體" w:hAnsi="標楷體" w:hint="eastAsia"/>
                <w:szCs w:val="24"/>
              </w:rPr>
              <w:t>1</w:t>
            </w:r>
            <w:r w:rsidRPr="0028169D">
              <w:rPr>
                <w:rFonts w:ascii="標楷體" w:eastAsia="標楷體" w:hAnsi="標楷體"/>
                <w:szCs w:val="24"/>
              </w:rPr>
              <w:t>1場大型演唱會，</w:t>
            </w:r>
            <w:r w:rsidRPr="0028169D">
              <w:rPr>
                <w:rFonts w:ascii="標楷體" w:eastAsia="標楷體" w:hAnsi="標楷體" w:hint="eastAsia"/>
                <w:szCs w:val="24"/>
              </w:rPr>
              <w:t>吸引</w:t>
            </w:r>
            <w:r w:rsidRPr="0028169D">
              <w:rPr>
                <w:rFonts w:ascii="標楷體" w:eastAsia="標楷體" w:hAnsi="標楷體"/>
                <w:szCs w:val="24"/>
              </w:rPr>
              <w:t>約</w:t>
            </w:r>
            <w:r w:rsidRPr="0028169D">
              <w:rPr>
                <w:rFonts w:ascii="標楷體" w:eastAsia="標楷體" w:hAnsi="標楷體" w:hint="eastAsia"/>
                <w:szCs w:val="24"/>
              </w:rPr>
              <w:t>6</w:t>
            </w:r>
            <w:r w:rsidRPr="0028169D">
              <w:rPr>
                <w:rFonts w:ascii="標楷體" w:eastAsia="標楷體" w:hAnsi="標楷體"/>
                <w:szCs w:val="24"/>
              </w:rPr>
              <w:t>8.3萬名</w:t>
            </w:r>
            <w:r w:rsidRPr="0028169D">
              <w:rPr>
                <w:rFonts w:ascii="標楷體" w:eastAsia="標楷體" w:hAnsi="標楷體" w:hint="eastAsia"/>
                <w:szCs w:val="24"/>
              </w:rPr>
              <w:t>歌迷熱情參與，</w:t>
            </w:r>
            <w:r w:rsidRPr="0028169D">
              <w:rPr>
                <w:rFonts w:ascii="標楷體" w:eastAsia="標楷體" w:hAnsi="標楷體"/>
                <w:szCs w:val="24"/>
              </w:rPr>
              <w:t>本府因應演唱會大量人潮所產生的場地使用、安全維護、</w:t>
            </w:r>
            <w:proofErr w:type="gramStart"/>
            <w:r w:rsidRPr="0028169D">
              <w:rPr>
                <w:rFonts w:ascii="標楷體" w:eastAsia="標楷體" w:hAnsi="標楷體"/>
                <w:szCs w:val="24"/>
              </w:rPr>
              <w:t>交通管制及疏運</w:t>
            </w:r>
            <w:proofErr w:type="gramEnd"/>
            <w:r w:rsidRPr="0028169D">
              <w:rPr>
                <w:rFonts w:ascii="標楷體" w:eastAsia="標楷體" w:hAnsi="標楷體"/>
                <w:szCs w:val="24"/>
              </w:rPr>
              <w:t>、垃圾清運等事項提供相關行政協助。</w:t>
            </w:r>
          </w:p>
          <w:p w14:paraId="448E34D3" w14:textId="77777777" w:rsidR="005E242C" w:rsidRPr="0028169D" w:rsidRDefault="005E242C" w:rsidP="00E20732">
            <w:pPr>
              <w:pStyle w:val="af0"/>
              <w:numPr>
                <w:ilvl w:val="0"/>
                <w:numId w:val="10"/>
              </w:numPr>
              <w:overflowPunct w:val="0"/>
              <w:adjustRightInd w:val="0"/>
              <w:snapToGrid w:val="0"/>
              <w:spacing w:line="360" w:lineRule="exact"/>
              <w:ind w:leftChars="0" w:left="427" w:rightChars="50" w:right="120" w:hanging="338"/>
              <w:jc w:val="both"/>
              <w:rPr>
                <w:rFonts w:ascii="標楷體" w:eastAsia="標楷體" w:hAnsi="標楷體"/>
                <w:szCs w:val="24"/>
                <w:lang w:val="x-none"/>
              </w:rPr>
            </w:pPr>
            <w:r w:rsidRPr="0028169D">
              <w:rPr>
                <w:rFonts w:ascii="標楷體" w:eastAsia="標楷體" w:hAnsi="標楷體" w:hint="eastAsia"/>
                <w:szCs w:val="24"/>
                <w:lang w:val="x-none"/>
              </w:rPr>
              <w:t>人才培育</w:t>
            </w:r>
          </w:p>
          <w:p w14:paraId="1E8D4F28" w14:textId="77777777" w:rsidR="00AE555E" w:rsidRPr="0028169D" w:rsidRDefault="00B023B5" w:rsidP="00E20732">
            <w:pPr>
              <w:pStyle w:val="af0"/>
              <w:numPr>
                <w:ilvl w:val="1"/>
                <w:numId w:val="10"/>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r w:rsidRPr="0028169D">
              <w:rPr>
                <w:rFonts w:ascii="標楷體" w:eastAsia="標楷體" w:hAnsi="標楷體" w:hint="eastAsia"/>
                <w:szCs w:val="24"/>
                <w:lang w:val="x-none"/>
              </w:rPr>
              <w:t>高流系</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產業工作大解密</w:t>
            </w:r>
          </w:p>
          <w:p w14:paraId="2E227677" w14:textId="7D6737DD" w:rsidR="00AE555E" w:rsidRPr="0028169D" w:rsidRDefault="003E3769" w:rsidP="00E20732">
            <w:pPr>
              <w:overflowPunct w:val="0"/>
              <w:adjustRightInd w:val="0"/>
              <w:snapToGrid w:val="0"/>
              <w:spacing w:line="360" w:lineRule="exact"/>
              <w:ind w:leftChars="292" w:left="701" w:rightChars="50" w:right="120"/>
              <w:jc w:val="both"/>
              <w:rPr>
                <w:rFonts w:ascii="標楷體" w:eastAsia="標楷體" w:hAnsi="標楷體"/>
                <w:szCs w:val="24"/>
                <w:lang w:eastAsia="zh-HK"/>
              </w:rPr>
            </w:pPr>
            <w:r w:rsidRPr="0028169D">
              <w:rPr>
                <w:rFonts w:ascii="標楷體" w:eastAsia="標楷體" w:hAnsi="標楷體"/>
                <w:szCs w:val="24"/>
                <w:lang w:val="x-none"/>
              </w:rPr>
              <w:t>113</w:t>
            </w:r>
            <w:r w:rsidRPr="0028169D">
              <w:rPr>
                <w:rFonts w:ascii="標楷體" w:eastAsia="標楷體" w:hAnsi="標楷體" w:hint="eastAsia"/>
                <w:szCs w:val="24"/>
                <w:lang w:val="x-none"/>
              </w:rPr>
              <w:t>年</w:t>
            </w:r>
            <w:r w:rsidRPr="0028169D">
              <w:rPr>
                <w:rFonts w:ascii="標楷體" w:eastAsia="標楷體" w:hAnsi="標楷體"/>
                <w:szCs w:val="24"/>
                <w:lang w:val="x-none"/>
              </w:rPr>
              <w:t>1</w:t>
            </w:r>
            <w:r w:rsidRPr="0028169D">
              <w:rPr>
                <w:rFonts w:ascii="標楷體" w:eastAsia="標楷體" w:hAnsi="標楷體" w:hint="eastAsia"/>
                <w:szCs w:val="24"/>
                <w:lang w:val="x-none"/>
              </w:rPr>
              <w:t>月</w:t>
            </w:r>
            <w:r w:rsidRPr="0028169D">
              <w:rPr>
                <w:rFonts w:ascii="標楷體" w:eastAsia="標楷體" w:hAnsi="標楷體"/>
                <w:szCs w:val="24"/>
                <w:lang w:val="x-none"/>
              </w:rPr>
              <w:t>24</w:t>
            </w:r>
            <w:r w:rsidRPr="0028169D">
              <w:rPr>
                <w:rFonts w:ascii="標楷體" w:eastAsia="標楷體" w:hAnsi="標楷體" w:hint="eastAsia"/>
                <w:szCs w:val="24"/>
                <w:lang w:val="x-none"/>
              </w:rPr>
              <w:t>日辦理「導演思維找不同</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解構各類音樂演唱會真面目」，邀請風格不同的演唱會導演莊惟惞及聞理，透過淺顯易懂、互動交流的形式讓民眾更迅速的了解演唱會產業；</w:t>
            </w:r>
            <w:r w:rsidRPr="0028169D">
              <w:rPr>
                <w:rFonts w:ascii="標楷體" w:eastAsia="標楷體" w:hAnsi="標楷體"/>
                <w:szCs w:val="24"/>
                <w:lang w:val="x-none"/>
              </w:rPr>
              <w:t>3</w:t>
            </w:r>
            <w:r w:rsidRPr="0028169D">
              <w:rPr>
                <w:rFonts w:ascii="標楷體" w:eastAsia="標楷體" w:hAnsi="標楷體" w:hint="eastAsia"/>
                <w:szCs w:val="24"/>
                <w:lang w:val="x-none"/>
              </w:rPr>
              <w:t>月</w:t>
            </w:r>
            <w:r w:rsidRPr="0028169D">
              <w:rPr>
                <w:rFonts w:ascii="標楷體" w:eastAsia="標楷體" w:hAnsi="標楷體"/>
                <w:szCs w:val="24"/>
                <w:lang w:val="x-none"/>
              </w:rPr>
              <w:t>6</w:t>
            </w:r>
            <w:r w:rsidRPr="0028169D">
              <w:rPr>
                <w:rFonts w:ascii="標楷體" w:eastAsia="標楷體" w:hAnsi="標楷體" w:hint="eastAsia"/>
                <w:szCs w:val="24"/>
                <w:lang w:val="x-none"/>
              </w:rPr>
              <w:t>日辦理「一擊就中！音樂與設計的浪漫距離」講座，邀請設計大師黃家賢、</w:t>
            </w:r>
            <w:proofErr w:type="gramStart"/>
            <w:r w:rsidRPr="0028169D">
              <w:rPr>
                <w:rFonts w:ascii="標楷體" w:eastAsia="標楷體" w:hAnsi="標楷體" w:hint="eastAsia"/>
                <w:szCs w:val="24"/>
                <w:lang w:val="x-none"/>
              </w:rPr>
              <w:t>方序中</w:t>
            </w:r>
            <w:proofErr w:type="gramEnd"/>
            <w:r w:rsidRPr="0028169D">
              <w:rPr>
                <w:rFonts w:ascii="標楷體" w:eastAsia="標楷體" w:hAnsi="標楷體" w:hint="eastAsia"/>
                <w:szCs w:val="24"/>
                <w:lang w:val="x-none"/>
              </w:rPr>
              <w:t>就「視覺如何與音樂完美結合」為主題與民眾分享，</w:t>
            </w:r>
            <w:r w:rsidRPr="0028169D">
              <w:rPr>
                <w:rFonts w:ascii="標楷體" w:eastAsia="標楷體" w:hAnsi="標楷體"/>
                <w:szCs w:val="24"/>
                <w:lang w:val="x-none"/>
              </w:rPr>
              <w:t>2</w:t>
            </w:r>
            <w:r w:rsidRPr="0028169D">
              <w:rPr>
                <w:rFonts w:ascii="標楷體" w:eastAsia="標楷體" w:hAnsi="標楷體" w:hint="eastAsia"/>
                <w:szCs w:val="24"/>
                <w:lang w:val="x-none"/>
              </w:rPr>
              <w:t>場講座共計</w:t>
            </w:r>
            <w:r w:rsidRPr="0028169D">
              <w:rPr>
                <w:rFonts w:ascii="標楷體" w:eastAsia="標楷體" w:hAnsi="標楷體"/>
                <w:szCs w:val="24"/>
                <w:lang w:val="x-none"/>
              </w:rPr>
              <w:t>213</w:t>
            </w:r>
            <w:r w:rsidRPr="0028169D">
              <w:rPr>
                <w:rFonts w:ascii="標楷體" w:eastAsia="標楷體" w:hAnsi="標楷體" w:hint="eastAsia"/>
                <w:szCs w:val="24"/>
                <w:lang w:val="x-none"/>
              </w:rPr>
              <w:t>人次參與</w:t>
            </w:r>
            <w:r w:rsidR="00B023B5" w:rsidRPr="0028169D">
              <w:rPr>
                <w:rFonts w:ascii="標楷體" w:eastAsia="標楷體" w:hAnsi="標楷體" w:hint="eastAsia"/>
                <w:szCs w:val="24"/>
                <w:lang w:eastAsia="zh-HK"/>
              </w:rPr>
              <w:t>。</w:t>
            </w:r>
          </w:p>
          <w:p w14:paraId="7B279143" w14:textId="609F30B5" w:rsidR="00AE555E" w:rsidRPr="0028169D" w:rsidRDefault="003E3769" w:rsidP="00E20732">
            <w:pPr>
              <w:pStyle w:val="af0"/>
              <w:numPr>
                <w:ilvl w:val="1"/>
                <w:numId w:val="10"/>
              </w:numPr>
              <w:overflowPunct w:val="0"/>
              <w:adjustRightInd w:val="0"/>
              <w:snapToGrid w:val="0"/>
              <w:spacing w:line="360" w:lineRule="exact"/>
              <w:ind w:leftChars="0" w:left="711" w:rightChars="50" w:right="120" w:firstLine="0"/>
              <w:jc w:val="both"/>
              <w:rPr>
                <w:rFonts w:ascii="標楷體" w:eastAsia="標楷體" w:hAnsi="標楷體"/>
                <w:szCs w:val="24"/>
                <w:lang w:eastAsia="zh-HK"/>
              </w:rPr>
            </w:pPr>
            <w:r w:rsidRPr="0028169D">
              <w:rPr>
                <w:rFonts w:ascii="標楷體" w:eastAsia="標楷體" w:hAnsi="標楷體" w:hint="eastAsia"/>
                <w:szCs w:val="24"/>
                <w:lang w:val="x-none"/>
              </w:rPr>
              <w:t>高流系</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校園講唱會-</w:t>
            </w:r>
            <w:proofErr w:type="spellStart"/>
            <w:r w:rsidRPr="0028169D">
              <w:rPr>
                <w:rFonts w:ascii="標楷體" w:eastAsia="標楷體" w:hAnsi="標楷體" w:hint="eastAsia"/>
                <w:szCs w:val="24"/>
                <w:lang w:val="x-none"/>
              </w:rPr>
              <w:t>青春校園</w:t>
            </w:r>
            <w:proofErr w:type="gramStart"/>
            <w:r w:rsidRPr="0028169D">
              <w:rPr>
                <w:rFonts w:ascii="標楷體" w:eastAsia="標楷體" w:hAnsi="標楷體" w:hint="eastAsia"/>
                <w:szCs w:val="24"/>
                <w:lang w:val="x-none"/>
              </w:rPr>
              <w:t>誌</w:t>
            </w:r>
            <w:proofErr w:type="spellEnd"/>
            <w:proofErr w:type="gramEnd"/>
          </w:p>
          <w:p w14:paraId="37FCB5F8" w14:textId="230158A1" w:rsidR="00AE555E" w:rsidRPr="0028169D" w:rsidRDefault="003E3769" w:rsidP="00E20732">
            <w:pPr>
              <w:overflowPunct w:val="0"/>
              <w:adjustRightInd w:val="0"/>
              <w:snapToGrid w:val="0"/>
              <w:spacing w:line="360" w:lineRule="exact"/>
              <w:ind w:leftChars="292" w:left="701" w:rightChars="50" w:right="120"/>
              <w:jc w:val="both"/>
              <w:rPr>
                <w:rFonts w:ascii="標楷體" w:eastAsia="標楷體" w:hAnsi="標楷體"/>
                <w:szCs w:val="24"/>
              </w:rPr>
            </w:pPr>
            <w:r w:rsidRPr="0028169D">
              <w:rPr>
                <w:rFonts w:ascii="標楷體" w:eastAsia="標楷體" w:hAnsi="標楷體" w:hint="eastAsia"/>
                <w:szCs w:val="24"/>
                <w:lang w:val="x-none"/>
              </w:rPr>
              <w:t>延續</w:t>
            </w:r>
            <w:proofErr w:type="gramStart"/>
            <w:r w:rsidRPr="0028169D">
              <w:rPr>
                <w:rFonts w:ascii="標楷體" w:eastAsia="標楷體" w:hAnsi="標楷體" w:hint="eastAsia"/>
                <w:szCs w:val="24"/>
                <w:lang w:val="x-none"/>
              </w:rPr>
              <w:t>高流系</w:t>
            </w:r>
            <w:proofErr w:type="gramEnd"/>
            <w:r w:rsidRPr="0028169D">
              <w:rPr>
                <w:rFonts w:ascii="標楷體" w:eastAsia="標楷體" w:hAnsi="標楷體" w:hint="eastAsia"/>
                <w:szCs w:val="24"/>
                <w:lang w:val="x-none"/>
              </w:rPr>
              <w:t>「熱血高校搖滾</w:t>
            </w:r>
            <w:proofErr w:type="gramStart"/>
            <w:r w:rsidRPr="0028169D">
              <w:rPr>
                <w:rFonts w:ascii="標楷體" w:eastAsia="標楷體" w:hAnsi="標楷體" w:hint="eastAsia"/>
                <w:szCs w:val="24"/>
                <w:lang w:val="x-none"/>
              </w:rPr>
              <w:t>誌</w:t>
            </w:r>
            <w:proofErr w:type="gramEnd"/>
            <w:r w:rsidRPr="0028169D">
              <w:rPr>
                <w:rFonts w:ascii="標楷體" w:eastAsia="標楷體" w:hAnsi="標楷體" w:hint="eastAsia"/>
                <w:szCs w:val="24"/>
                <w:lang w:val="x-none"/>
              </w:rPr>
              <w:t>」活動，113年上半年度邀請最受學子喜愛歌手及藝人走入校園，透過訪談、學生提問及現場演出等方式，與師生深度交流音樂創作與成長故事。113年4月12日、5月22、24、30日，陸續於鳳山高中、瑞祥高中、新興高中、甲仙國中辦理4個場次，延續去年前往偏鄉地區學</w:t>
            </w:r>
            <w:r w:rsidRPr="0028169D">
              <w:rPr>
                <w:rFonts w:ascii="標楷體" w:eastAsia="標楷體" w:hAnsi="標楷體" w:hint="eastAsia"/>
                <w:szCs w:val="24"/>
                <w:lang w:val="x-none"/>
              </w:rPr>
              <w:lastRenderedPageBreak/>
              <w:t>校今年選定甲仙國中，邀請人氣歌手黃偉晉蒞校演出，分享如何踏上音樂之路及如何克服心理之壓力，立下現有成績，深獲師生好評，4校師生共計2,491人次參與。</w:t>
            </w:r>
          </w:p>
          <w:p w14:paraId="74DDC408" w14:textId="4A303E73" w:rsidR="00AE555E" w:rsidRPr="0028169D" w:rsidRDefault="003E3769" w:rsidP="00E20732">
            <w:pPr>
              <w:pStyle w:val="af0"/>
              <w:numPr>
                <w:ilvl w:val="1"/>
                <w:numId w:val="10"/>
              </w:numPr>
              <w:overflowPunct w:val="0"/>
              <w:adjustRightInd w:val="0"/>
              <w:snapToGrid w:val="0"/>
              <w:spacing w:line="360" w:lineRule="exact"/>
              <w:ind w:leftChars="0" w:left="711" w:rightChars="50" w:right="120" w:firstLine="0"/>
              <w:jc w:val="both"/>
              <w:rPr>
                <w:rFonts w:ascii="標楷體" w:eastAsia="標楷體" w:hAnsi="標楷體"/>
                <w:szCs w:val="24"/>
                <w:lang w:val="x-none"/>
              </w:rPr>
            </w:pPr>
            <w:r w:rsidRPr="0028169D">
              <w:rPr>
                <w:rFonts w:ascii="標楷體" w:eastAsia="標楷體" w:hAnsi="標楷體" w:hint="eastAsia"/>
                <w:szCs w:val="24"/>
                <w:lang w:val="x-none"/>
              </w:rPr>
              <w:t>高流系</w:t>
            </w:r>
            <w:proofErr w:type="gramStart"/>
            <w:r w:rsidRPr="0028169D">
              <w:rPr>
                <w:rFonts w:ascii="標楷體" w:eastAsia="標楷體" w:hAnsi="標楷體" w:hint="eastAsia"/>
                <w:szCs w:val="24"/>
                <w:lang w:val="x-none"/>
              </w:rPr>
              <w:t>｜</w:t>
            </w:r>
            <w:proofErr w:type="spellStart"/>
            <w:proofErr w:type="gramEnd"/>
            <w:r w:rsidRPr="0028169D">
              <w:rPr>
                <w:rFonts w:ascii="標楷體" w:eastAsia="標楷體" w:hAnsi="標楷體" w:hint="eastAsia"/>
                <w:szCs w:val="24"/>
                <w:lang w:val="x-none"/>
              </w:rPr>
              <w:t>Na你</w:t>
            </w:r>
            <w:proofErr w:type="gramStart"/>
            <w:r w:rsidRPr="0028169D">
              <w:rPr>
                <w:rFonts w:ascii="標楷體" w:eastAsia="標楷體" w:hAnsi="標楷體" w:hint="eastAsia"/>
                <w:szCs w:val="24"/>
                <w:lang w:val="x-none"/>
              </w:rPr>
              <w:t>來講啊</w:t>
            </w:r>
            <w:proofErr w:type="spellEnd"/>
            <w:proofErr w:type="gramEnd"/>
            <w:r w:rsidRPr="0028169D">
              <w:rPr>
                <w:rFonts w:ascii="標楷體" w:eastAsia="標楷體" w:hAnsi="標楷體" w:hint="eastAsia"/>
                <w:szCs w:val="24"/>
                <w:lang w:val="x-none"/>
              </w:rPr>
              <w:t>!</w:t>
            </w:r>
          </w:p>
          <w:p w14:paraId="405CA8FD" w14:textId="2B313E37" w:rsidR="00AE555E" w:rsidRPr="0028169D" w:rsidRDefault="003E3769" w:rsidP="00E20732">
            <w:pPr>
              <w:overflowPunct w:val="0"/>
              <w:adjustRightInd w:val="0"/>
              <w:snapToGrid w:val="0"/>
              <w:spacing w:line="360" w:lineRule="exact"/>
              <w:ind w:leftChars="292" w:left="701" w:rightChars="50" w:right="120"/>
              <w:jc w:val="both"/>
              <w:rPr>
                <w:rFonts w:ascii="標楷體" w:eastAsia="標楷體" w:hAnsi="標楷體"/>
                <w:szCs w:val="24"/>
              </w:rPr>
            </w:pPr>
            <w:proofErr w:type="gramStart"/>
            <w:r w:rsidRPr="0028169D">
              <w:rPr>
                <w:rFonts w:ascii="標楷體" w:eastAsia="標楷體" w:hAnsi="標楷體" w:hint="eastAsia"/>
                <w:szCs w:val="24"/>
                <w:lang w:val="x-none"/>
              </w:rPr>
              <w:t>113</w:t>
            </w:r>
            <w:proofErr w:type="gramEnd"/>
            <w:r w:rsidRPr="0028169D">
              <w:rPr>
                <w:rFonts w:ascii="標楷體" w:eastAsia="標楷體" w:hAnsi="標楷體" w:hint="eastAsia"/>
                <w:szCs w:val="24"/>
                <w:lang w:val="x-none"/>
              </w:rPr>
              <w:t>年度全新推出之</w:t>
            </w:r>
            <w:proofErr w:type="gramStart"/>
            <w:r w:rsidRPr="0028169D">
              <w:rPr>
                <w:rFonts w:ascii="標楷體" w:eastAsia="標楷體" w:hAnsi="標楷體" w:hint="eastAsia"/>
                <w:szCs w:val="24"/>
                <w:lang w:val="x-none"/>
              </w:rPr>
              <w:t>高流系課程</w:t>
            </w:r>
            <w:proofErr w:type="gramEnd"/>
            <w:r w:rsidRPr="0028169D">
              <w:rPr>
                <w:rFonts w:ascii="標楷體" w:eastAsia="標楷體" w:hAnsi="標楷體" w:hint="eastAsia"/>
                <w:szCs w:val="24"/>
                <w:lang w:val="x-none"/>
              </w:rPr>
              <w:t>，邀請音樂網紅人物-</w:t>
            </w:r>
            <w:proofErr w:type="spellStart"/>
            <w:r w:rsidRPr="0028169D">
              <w:rPr>
                <w:rFonts w:ascii="標楷體" w:eastAsia="標楷體" w:hAnsi="標楷體" w:hint="eastAsia"/>
                <w:szCs w:val="24"/>
                <w:lang w:val="x-none"/>
              </w:rPr>
              <w:t>那那大師與來賓對談</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現場即興演出，透過每</w:t>
            </w:r>
            <w:proofErr w:type="gramStart"/>
            <w:r w:rsidRPr="0028169D">
              <w:rPr>
                <w:rFonts w:ascii="標楷體" w:eastAsia="標楷體" w:hAnsi="標楷體" w:hint="eastAsia"/>
                <w:szCs w:val="24"/>
                <w:lang w:val="x-none"/>
              </w:rPr>
              <w:t>個</w:t>
            </w:r>
            <w:proofErr w:type="gramEnd"/>
            <w:r w:rsidRPr="0028169D">
              <w:rPr>
                <w:rFonts w:ascii="標楷體" w:eastAsia="標楷體" w:hAnsi="標楷體" w:hint="eastAsia"/>
                <w:szCs w:val="24"/>
                <w:lang w:val="x-none"/>
              </w:rPr>
              <w:t>年代的整理，帶領我們用音樂溫故而知新</w:t>
            </w:r>
            <w:proofErr w:type="spellEnd"/>
            <w:r w:rsidRPr="0028169D">
              <w:rPr>
                <w:rFonts w:ascii="標楷體" w:eastAsia="標楷體" w:hAnsi="標楷體" w:hint="eastAsia"/>
                <w:szCs w:val="24"/>
                <w:lang w:val="x-none"/>
              </w:rPr>
              <w:t>。6月12日邀請【沒有新歌的唱片行】主理人-</w:t>
            </w:r>
            <w:proofErr w:type="spellStart"/>
            <w:proofErr w:type="gramStart"/>
            <w:r w:rsidRPr="0028169D">
              <w:rPr>
                <w:rFonts w:ascii="標楷體" w:eastAsia="標楷體" w:hAnsi="標楷體" w:hint="eastAsia"/>
                <w:szCs w:val="24"/>
                <w:lang w:val="x-none"/>
              </w:rPr>
              <w:t>小風對談</w:t>
            </w:r>
            <w:proofErr w:type="gramEnd"/>
            <w:r w:rsidRPr="0028169D">
              <w:rPr>
                <w:rFonts w:ascii="標楷體" w:eastAsia="標楷體" w:hAnsi="標楷體" w:hint="eastAsia"/>
                <w:szCs w:val="24"/>
                <w:lang w:val="x-none"/>
              </w:rPr>
              <w:t>，主題為</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喔摸</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那些令我著迷的八、九零年代金曲</w:t>
            </w:r>
            <w:proofErr w:type="spellEnd"/>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，計118人參與。7月3日邀請同為</w:t>
            </w:r>
            <w:proofErr w:type="gramStart"/>
            <w:r w:rsidRPr="0028169D">
              <w:rPr>
                <w:rFonts w:ascii="標楷體" w:eastAsia="標楷體" w:hAnsi="標楷體" w:hint="eastAsia"/>
                <w:szCs w:val="24"/>
                <w:lang w:val="x-none"/>
              </w:rPr>
              <w:t>知名網紅</w:t>
            </w:r>
            <w:proofErr w:type="gram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阿拉斯對談</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現場演出，主題為【音樂一響起青春立刻醒</w:t>
            </w:r>
            <w:proofErr w:type="spellEnd"/>
            <w:r w:rsidRPr="0028169D">
              <w:rPr>
                <w:rFonts w:ascii="標楷體" w:eastAsia="標楷體" w:hAnsi="標楷體" w:hint="eastAsia"/>
                <w:szCs w:val="24"/>
                <w:lang w:val="x-none"/>
              </w:rPr>
              <w:t>-2000年後這些歌都是滿滿回憶】，</w:t>
            </w:r>
            <w:proofErr w:type="spellStart"/>
            <w:r w:rsidRPr="0028169D">
              <w:rPr>
                <w:rFonts w:ascii="標楷體" w:eastAsia="標楷體" w:hAnsi="標楷體" w:hint="eastAsia"/>
                <w:szCs w:val="24"/>
                <w:lang w:val="x-none"/>
              </w:rPr>
              <w:t>一首首</w:t>
            </w:r>
            <w:proofErr w:type="spellEnd"/>
            <w:r w:rsidRPr="0028169D">
              <w:rPr>
                <w:rFonts w:ascii="標楷體" w:eastAsia="標楷體" w:hAnsi="標楷體" w:hint="eastAsia"/>
                <w:szCs w:val="24"/>
                <w:lang w:val="x-none"/>
              </w:rPr>
              <w:t xml:space="preserve">2000年到現在的歌曲，將LIVE </w:t>
            </w:r>
            <w:proofErr w:type="spellStart"/>
            <w:r w:rsidRPr="0028169D">
              <w:rPr>
                <w:rFonts w:ascii="標楷體" w:eastAsia="標楷體" w:hAnsi="標楷體" w:hint="eastAsia"/>
                <w:szCs w:val="24"/>
                <w:lang w:val="x-none"/>
              </w:rPr>
              <w:t>WAREHOUSE搖身一變成為大型KTV包廂，觀眾現場反應熱烈，計</w:t>
            </w:r>
            <w:proofErr w:type="spellEnd"/>
            <w:r w:rsidRPr="0028169D">
              <w:rPr>
                <w:rFonts w:ascii="標楷體" w:eastAsia="標楷體" w:hAnsi="標楷體" w:hint="eastAsia"/>
                <w:szCs w:val="24"/>
                <w:lang w:val="x-none"/>
              </w:rPr>
              <w:t>216人參與。兩場講座活動共計334人參與。</w:t>
            </w:r>
          </w:p>
          <w:p w14:paraId="3DCBC9A7" w14:textId="2E157239" w:rsidR="00AE555E" w:rsidRPr="0028169D" w:rsidRDefault="003E3769" w:rsidP="00E20732">
            <w:pPr>
              <w:pStyle w:val="af0"/>
              <w:numPr>
                <w:ilvl w:val="1"/>
                <w:numId w:val="10"/>
              </w:numPr>
              <w:overflowPunct w:val="0"/>
              <w:adjustRightInd w:val="0"/>
              <w:snapToGrid w:val="0"/>
              <w:spacing w:line="360" w:lineRule="exact"/>
              <w:ind w:leftChars="0" w:left="711" w:rightChars="50" w:right="120" w:firstLine="0"/>
              <w:jc w:val="both"/>
              <w:rPr>
                <w:rFonts w:ascii="標楷體" w:eastAsia="標楷體" w:hAnsi="標楷體"/>
                <w:szCs w:val="24"/>
                <w:lang w:eastAsia="zh-HK"/>
              </w:rPr>
            </w:pPr>
            <w:r w:rsidRPr="0028169D">
              <w:rPr>
                <w:rFonts w:ascii="標楷體" w:eastAsia="標楷體" w:hAnsi="標楷體" w:hint="eastAsia"/>
                <w:szCs w:val="24"/>
                <w:lang w:val="x-none"/>
              </w:rPr>
              <w:t>高流系</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超營養學分</w:t>
            </w:r>
          </w:p>
          <w:p w14:paraId="4E03DA0B" w14:textId="7939A2BC" w:rsidR="00AE555E" w:rsidRPr="0028169D" w:rsidRDefault="003E3769" w:rsidP="00E20732">
            <w:pPr>
              <w:overflowPunct w:val="0"/>
              <w:adjustRightInd w:val="0"/>
              <w:snapToGrid w:val="0"/>
              <w:spacing w:line="360" w:lineRule="exact"/>
              <w:ind w:leftChars="292" w:left="701" w:rightChars="50" w:right="120"/>
              <w:jc w:val="both"/>
              <w:rPr>
                <w:rFonts w:ascii="標楷體" w:eastAsia="標楷體" w:hAnsi="標楷體"/>
                <w:szCs w:val="24"/>
              </w:rPr>
            </w:pPr>
            <w:r w:rsidRPr="0028169D">
              <w:rPr>
                <w:rFonts w:ascii="標楷體" w:eastAsia="標楷體" w:hAnsi="標楷體" w:hint="eastAsia"/>
                <w:szCs w:val="24"/>
                <w:lang w:val="x-none"/>
              </w:rPr>
              <w:t>113年4月17日辦理「</w:t>
            </w:r>
            <w:proofErr w:type="spellStart"/>
            <w:r w:rsidRPr="0028169D">
              <w:rPr>
                <w:rFonts w:ascii="標楷體" w:eastAsia="標楷體" w:hAnsi="標楷體" w:hint="eastAsia"/>
                <w:szCs w:val="24"/>
                <w:lang w:val="x-none"/>
              </w:rPr>
              <w:t>Relax_出走計劃：從</w:t>
            </w:r>
            <w:proofErr w:type="spellEnd"/>
            <w:r w:rsidRPr="0028169D">
              <w:rPr>
                <w:rFonts w:ascii="標楷體" w:eastAsia="標楷體" w:hAnsi="標楷體" w:hint="eastAsia"/>
                <w:szCs w:val="24"/>
                <w:lang w:val="x-none"/>
              </w:rPr>
              <w:t xml:space="preserve"> Neo Soul 到 R&amp;B」，</w:t>
            </w:r>
            <w:proofErr w:type="spellStart"/>
            <w:r w:rsidRPr="0028169D">
              <w:rPr>
                <w:rFonts w:ascii="標楷體" w:eastAsia="標楷體" w:hAnsi="標楷體" w:hint="eastAsia"/>
                <w:szCs w:val="24"/>
                <w:lang w:val="x-none"/>
              </w:rPr>
              <w:t>邀請歌手LINION、阿蘭AC帶領大家認識</w:t>
            </w:r>
            <w:proofErr w:type="spellEnd"/>
            <w:r w:rsidRPr="0028169D">
              <w:rPr>
                <w:rFonts w:ascii="標楷體" w:eastAsia="標楷體" w:hAnsi="標楷體" w:hint="eastAsia"/>
                <w:szCs w:val="24"/>
                <w:lang w:val="x-none"/>
              </w:rPr>
              <w:t xml:space="preserve">Neo </w:t>
            </w:r>
            <w:proofErr w:type="spellStart"/>
            <w:r w:rsidRPr="0028169D">
              <w:rPr>
                <w:rFonts w:ascii="標楷體" w:eastAsia="標楷體" w:hAnsi="標楷體" w:hint="eastAsia"/>
                <w:szCs w:val="24"/>
                <w:lang w:val="x-none"/>
              </w:rPr>
              <w:t>Soul與R&amp;B音樂</w:t>
            </w:r>
            <w:proofErr w:type="spellEnd"/>
            <w:r w:rsidRPr="0028169D">
              <w:rPr>
                <w:rFonts w:ascii="標楷體" w:eastAsia="標楷體" w:hAnsi="標楷體" w:hint="eastAsia"/>
                <w:szCs w:val="24"/>
                <w:lang w:val="x-none"/>
              </w:rPr>
              <w:t>；4月24日辦理「</w:t>
            </w:r>
            <w:proofErr w:type="spellStart"/>
            <w:r w:rsidRPr="0028169D">
              <w:rPr>
                <w:rFonts w:ascii="標楷體" w:eastAsia="標楷體" w:hAnsi="標楷體" w:hint="eastAsia"/>
                <w:szCs w:val="24"/>
                <w:lang w:val="x-none"/>
              </w:rPr>
              <w:t>Relax_走入計劃：母語</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美好生活」邀請原民歌手葛西瓦、阿</w:t>
            </w:r>
            <w:proofErr w:type="gramStart"/>
            <w:r w:rsidRPr="0028169D">
              <w:rPr>
                <w:rFonts w:ascii="標楷體" w:eastAsia="標楷體" w:hAnsi="標楷體" w:hint="eastAsia"/>
                <w:szCs w:val="24"/>
                <w:lang w:val="x-none"/>
              </w:rPr>
              <w:t>布絲聊</w:t>
            </w:r>
            <w:proofErr w:type="gramEnd"/>
            <w:r w:rsidRPr="0028169D">
              <w:rPr>
                <w:rFonts w:ascii="標楷體" w:eastAsia="標楷體" w:hAnsi="標楷體" w:hint="eastAsia"/>
                <w:szCs w:val="24"/>
                <w:lang w:val="x-none"/>
              </w:rPr>
              <w:t>母語創作，讓聽者更了解原民音樂帶來的輕鬆與美好</w:t>
            </w:r>
            <w:proofErr w:type="spellEnd"/>
            <w:r w:rsidRPr="0028169D">
              <w:rPr>
                <w:rFonts w:ascii="標楷體" w:eastAsia="標楷體" w:hAnsi="標楷體" w:hint="eastAsia"/>
                <w:szCs w:val="24"/>
                <w:lang w:val="x-none"/>
              </w:rPr>
              <w:t>，2場講座共計126人次參與。</w:t>
            </w:r>
          </w:p>
          <w:p w14:paraId="04D0B1B0" w14:textId="5B3495BA" w:rsidR="00AE555E" w:rsidRPr="0028169D" w:rsidRDefault="003E3769" w:rsidP="00E20732">
            <w:pPr>
              <w:pStyle w:val="af0"/>
              <w:numPr>
                <w:ilvl w:val="1"/>
                <w:numId w:val="10"/>
              </w:numPr>
              <w:overflowPunct w:val="0"/>
              <w:adjustRightInd w:val="0"/>
              <w:snapToGrid w:val="0"/>
              <w:spacing w:line="360" w:lineRule="exact"/>
              <w:ind w:leftChars="0" w:left="711" w:rightChars="50" w:right="120" w:firstLine="0"/>
              <w:jc w:val="both"/>
              <w:rPr>
                <w:rFonts w:ascii="標楷體" w:eastAsia="標楷體" w:hAnsi="標楷體"/>
                <w:szCs w:val="24"/>
                <w:lang w:eastAsia="zh-HK"/>
              </w:rPr>
            </w:pPr>
            <w:r w:rsidRPr="0028169D">
              <w:rPr>
                <w:rFonts w:ascii="標楷體" w:eastAsia="標楷體" w:hAnsi="標楷體" w:hint="eastAsia"/>
                <w:szCs w:val="24"/>
                <w:lang w:val="x-none"/>
              </w:rPr>
              <w:t>高流系</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演唱會專業</w:t>
            </w:r>
            <w:proofErr w:type="gramStart"/>
            <w:r w:rsidRPr="0028169D">
              <w:rPr>
                <w:rFonts w:ascii="標楷體" w:eastAsia="標楷體" w:hAnsi="標楷體" w:hint="eastAsia"/>
                <w:szCs w:val="24"/>
                <w:lang w:val="x-none"/>
              </w:rPr>
              <w:t>技能全攻略</w:t>
            </w:r>
            <w:proofErr w:type="gramEnd"/>
          </w:p>
          <w:p w14:paraId="553D70AC" w14:textId="5605C667" w:rsidR="00AE555E" w:rsidRPr="0028169D" w:rsidRDefault="003E3769" w:rsidP="00E20732">
            <w:pPr>
              <w:overflowPunct w:val="0"/>
              <w:adjustRightInd w:val="0"/>
              <w:snapToGrid w:val="0"/>
              <w:spacing w:line="360" w:lineRule="exact"/>
              <w:ind w:left="725" w:rightChars="50" w:right="120"/>
              <w:jc w:val="both"/>
              <w:rPr>
                <w:rFonts w:ascii="標楷體" w:eastAsia="標楷體" w:hAnsi="標楷體"/>
                <w:szCs w:val="24"/>
                <w:lang w:val="x-none"/>
              </w:rPr>
            </w:pPr>
            <w:proofErr w:type="gramStart"/>
            <w:r w:rsidRPr="0028169D">
              <w:rPr>
                <w:rFonts w:ascii="標楷體" w:eastAsia="標楷體" w:hAnsi="標楷體" w:hint="eastAsia"/>
                <w:szCs w:val="24"/>
                <w:lang w:val="x-none"/>
              </w:rPr>
              <w:t>113</w:t>
            </w:r>
            <w:proofErr w:type="gramEnd"/>
            <w:r w:rsidRPr="0028169D">
              <w:rPr>
                <w:rFonts w:ascii="標楷體" w:eastAsia="標楷體" w:hAnsi="標楷體" w:hint="eastAsia"/>
                <w:szCs w:val="24"/>
                <w:lang w:val="x-none"/>
              </w:rPr>
              <w:t xml:space="preserve">年度再次針對演唱會專業技能中的【音響課程】，除了保留原有的進階課程安排，特別增設了台北場的專業基礎課程，希望可以吸引更多民眾來嘗試或學習進入音樂產業。台北場於7月16-18日於台北流行音樂中心LIVE HOUSE </w:t>
            </w:r>
            <w:proofErr w:type="spellStart"/>
            <w:r w:rsidRPr="0028169D">
              <w:rPr>
                <w:rFonts w:ascii="標楷體" w:eastAsia="標楷體" w:hAnsi="標楷體" w:hint="eastAsia"/>
                <w:szCs w:val="24"/>
                <w:lang w:val="x-none"/>
              </w:rPr>
              <w:t>D舉辦，高雄場於</w:t>
            </w:r>
            <w:proofErr w:type="spellEnd"/>
            <w:r w:rsidRPr="0028169D">
              <w:rPr>
                <w:rFonts w:ascii="標楷體" w:eastAsia="標楷體" w:hAnsi="標楷體" w:hint="eastAsia"/>
                <w:szCs w:val="24"/>
                <w:lang w:val="x-none"/>
              </w:rPr>
              <w:t xml:space="preserve">8月20-22日在高流LIVE </w:t>
            </w:r>
            <w:proofErr w:type="spellStart"/>
            <w:r w:rsidRPr="0028169D">
              <w:rPr>
                <w:rFonts w:ascii="標楷體" w:eastAsia="標楷體" w:hAnsi="標楷體" w:hint="eastAsia"/>
                <w:szCs w:val="24"/>
                <w:lang w:val="x-none"/>
              </w:rPr>
              <w:t>WAREHOUSE舉辦，邀請音響工程大師</w:t>
            </w:r>
            <w:proofErr w:type="spellEnd"/>
            <w:r w:rsidRPr="0028169D">
              <w:rPr>
                <w:rFonts w:ascii="標楷體" w:eastAsia="標楷體" w:hAnsi="標楷體" w:hint="eastAsia"/>
                <w:szCs w:val="24"/>
                <w:lang w:val="x-none"/>
              </w:rPr>
              <w:t>-</w:t>
            </w:r>
            <w:proofErr w:type="spellStart"/>
            <w:r w:rsidRPr="0028169D">
              <w:rPr>
                <w:rFonts w:ascii="標楷體" w:eastAsia="標楷體" w:hAnsi="標楷體" w:hint="eastAsia"/>
                <w:szCs w:val="24"/>
                <w:lang w:val="x-none"/>
              </w:rPr>
              <w:t>吳榮宗老師開課，透過專業教學及實務操作，使學員更加熟練各式音場處理、聲音刻度的訂定等相關專業演唱會之音響技能，兩場課程共計</w:t>
            </w:r>
            <w:proofErr w:type="spellEnd"/>
            <w:r w:rsidRPr="0028169D">
              <w:rPr>
                <w:rFonts w:ascii="標楷體" w:eastAsia="標楷體" w:hAnsi="標楷體" w:hint="eastAsia"/>
                <w:szCs w:val="24"/>
                <w:lang w:val="x-none"/>
              </w:rPr>
              <w:t>128人參與。</w:t>
            </w:r>
          </w:p>
          <w:p w14:paraId="3118581E" w14:textId="55ABAD82" w:rsidR="00AE555E" w:rsidRPr="0028169D" w:rsidRDefault="003E3769" w:rsidP="00E20732">
            <w:pPr>
              <w:pStyle w:val="af0"/>
              <w:numPr>
                <w:ilvl w:val="1"/>
                <w:numId w:val="10"/>
              </w:numPr>
              <w:overflowPunct w:val="0"/>
              <w:adjustRightInd w:val="0"/>
              <w:snapToGrid w:val="0"/>
              <w:spacing w:line="360" w:lineRule="exact"/>
              <w:ind w:leftChars="0" w:left="711" w:rightChars="50" w:right="120" w:firstLine="0"/>
              <w:jc w:val="both"/>
              <w:rPr>
                <w:rFonts w:ascii="標楷體" w:eastAsia="標楷體" w:hAnsi="標楷體"/>
                <w:szCs w:val="24"/>
                <w:lang w:eastAsia="zh-HK"/>
              </w:rPr>
            </w:pPr>
            <w:r w:rsidRPr="0028169D">
              <w:rPr>
                <w:rFonts w:ascii="標楷體" w:eastAsia="標楷體" w:hAnsi="標楷體" w:hint="eastAsia"/>
                <w:szCs w:val="24"/>
                <w:lang w:val="x-none"/>
              </w:rPr>
              <w:t>高流系</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電影配樂創作營-</w:t>
            </w:r>
            <w:proofErr w:type="spellStart"/>
            <w:r w:rsidRPr="0028169D">
              <w:rPr>
                <w:rFonts w:ascii="標楷體" w:eastAsia="標楷體" w:hAnsi="標楷體" w:hint="eastAsia"/>
                <w:szCs w:val="24"/>
                <w:lang w:val="x-none"/>
              </w:rPr>
              <w:t>譜出電影配樂的魔幻交響曲</w:t>
            </w:r>
            <w:proofErr w:type="spellEnd"/>
          </w:p>
          <w:p w14:paraId="519E2566" w14:textId="652EAC64" w:rsidR="003E3769" w:rsidRPr="0028169D" w:rsidRDefault="003E3769" w:rsidP="00E20732">
            <w:pPr>
              <w:pStyle w:val="af0"/>
              <w:overflowPunct w:val="0"/>
              <w:adjustRightInd w:val="0"/>
              <w:snapToGrid w:val="0"/>
              <w:spacing w:line="360" w:lineRule="exact"/>
              <w:ind w:leftChars="0" w:left="702" w:rightChars="50" w:right="120"/>
              <w:jc w:val="both"/>
              <w:rPr>
                <w:rFonts w:ascii="標楷體" w:eastAsia="標楷體" w:hAnsi="標楷體"/>
                <w:szCs w:val="24"/>
                <w:lang w:eastAsia="zh-HK"/>
              </w:rPr>
            </w:pPr>
            <w:r w:rsidRPr="0028169D">
              <w:rPr>
                <w:rFonts w:ascii="標楷體" w:eastAsia="標楷體" w:hAnsi="標楷體"/>
                <w:szCs w:val="24"/>
                <w:lang w:val="x-none"/>
              </w:rPr>
              <w:t>113</w:t>
            </w:r>
            <w:r w:rsidRPr="0028169D">
              <w:rPr>
                <w:rFonts w:ascii="標楷體" w:eastAsia="標楷體" w:hAnsi="標楷體" w:hint="eastAsia"/>
                <w:szCs w:val="24"/>
                <w:lang w:val="x-none"/>
              </w:rPr>
              <w:t>年</w:t>
            </w:r>
            <w:r w:rsidRPr="0028169D">
              <w:rPr>
                <w:rFonts w:ascii="標楷體" w:eastAsia="標楷體" w:hAnsi="標楷體"/>
                <w:szCs w:val="24"/>
                <w:lang w:val="x-none"/>
              </w:rPr>
              <w:t>9</w:t>
            </w:r>
            <w:r w:rsidRPr="0028169D">
              <w:rPr>
                <w:rFonts w:ascii="標楷體" w:eastAsia="標楷體" w:hAnsi="標楷體" w:hint="eastAsia"/>
                <w:szCs w:val="24"/>
                <w:lang w:val="x-none"/>
              </w:rPr>
              <w:t>月</w:t>
            </w:r>
            <w:r w:rsidRPr="0028169D">
              <w:rPr>
                <w:rFonts w:ascii="標楷體" w:eastAsia="標楷體" w:hAnsi="標楷體"/>
                <w:szCs w:val="24"/>
                <w:lang w:val="x-none"/>
              </w:rPr>
              <w:t>7-8</w:t>
            </w:r>
            <w:r w:rsidRPr="0028169D">
              <w:rPr>
                <w:rFonts w:ascii="標楷體" w:eastAsia="標楷體" w:hAnsi="標楷體" w:hint="eastAsia"/>
                <w:szCs w:val="24"/>
                <w:lang w:val="x-none"/>
              </w:rPr>
              <w:t>、</w:t>
            </w:r>
            <w:r w:rsidRPr="0028169D">
              <w:rPr>
                <w:rFonts w:ascii="標楷體" w:eastAsia="標楷體" w:hAnsi="標楷體"/>
                <w:szCs w:val="24"/>
                <w:lang w:val="x-none"/>
              </w:rPr>
              <w:t>14-15</w:t>
            </w:r>
            <w:r w:rsidRPr="0028169D">
              <w:rPr>
                <w:rFonts w:ascii="標楷體" w:eastAsia="標楷體" w:hAnsi="標楷體" w:hint="eastAsia"/>
                <w:szCs w:val="24"/>
                <w:lang w:val="x-none"/>
              </w:rPr>
              <w:t>日高雄流行音樂中心與有序音樂合作推出為期</w:t>
            </w:r>
            <w:r w:rsidRPr="0028169D">
              <w:rPr>
                <w:rFonts w:ascii="標楷體" w:eastAsia="標楷體" w:hAnsi="標楷體"/>
                <w:szCs w:val="24"/>
                <w:lang w:val="x-none"/>
              </w:rPr>
              <w:t>4</w:t>
            </w:r>
            <w:r w:rsidRPr="0028169D">
              <w:rPr>
                <w:rFonts w:ascii="標楷體" w:eastAsia="標楷體" w:hAnsi="標楷體" w:hint="eastAsia"/>
                <w:szCs w:val="24"/>
                <w:lang w:val="x-none"/>
              </w:rPr>
              <w:t>天以電影音</w:t>
            </w:r>
            <w:r w:rsidRPr="0028169D">
              <w:rPr>
                <w:rFonts w:ascii="標楷體" w:eastAsia="標楷體" w:hAnsi="標楷體"/>
                <w:szCs w:val="24"/>
                <w:lang w:val="x-none"/>
              </w:rPr>
              <w:t>(</w:t>
            </w:r>
            <w:r w:rsidRPr="0028169D">
              <w:rPr>
                <w:rFonts w:ascii="標楷體" w:eastAsia="標楷體" w:hAnsi="標楷體" w:hint="eastAsia"/>
                <w:szCs w:val="24"/>
                <w:lang w:val="x-none"/>
              </w:rPr>
              <w:t>配</w:t>
            </w:r>
            <w:r w:rsidRPr="0028169D">
              <w:rPr>
                <w:rFonts w:ascii="標楷體" w:eastAsia="標楷體" w:hAnsi="標楷體"/>
                <w:szCs w:val="24"/>
                <w:lang w:val="x-none"/>
              </w:rPr>
              <w:t>)</w:t>
            </w:r>
            <w:proofErr w:type="spellStart"/>
            <w:r w:rsidRPr="0028169D">
              <w:rPr>
                <w:rFonts w:ascii="標楷體" w:eastAsia="標楷體" w:hAnsi="標楷體" w:hint="eastAsia"/>
                <w:szCs w:val="24"/>
                <w:lang w:val="x-none"/>
              </w:rPr>
              <w:t>樂為主題的創作營隊</w:t>
            </w:r>
            <w:proofErr w:type="spellEnd"/>
            <w:r w:rsidRPr="0028169D">
              <w:rPr>
                <w:rFonts w:ascii="標楷體" w:eastAsia="標楷體" w:hAnsi="標楷體"/>
                <w:szCs w:val="24"/>
                <w:lang w:val="x-none"/>
              </w:rPr>
              <w:t>-</w:t>
            </w:r>
            <w:r w:rsidRPr="0028169D">
              <w:rPr>
                <w:rFonts w:ascii="標楷體" w:eastAsia="標楷體" w:hAnsi="標楷體" w:hint="eastAsia"/>
                <w:szCs w:val="24"/>
                <w:lang w:val="x-none"/>
              </w:rPr>
              <w:t>譜出電影配樂的魔幻交響曲。課程規劃以電影音樂的創作為主軸，帶領學員透過【創意發想】、【創作要領】、【實作課程】、【業界媒合】四個階段，完整學習並參與電影配樂領域的專業技能。邀請陳彥竹、蔡佳璇、吳沛綾、溫子捷、楊琬茜、黃喬馥、蘇</w:t>
            </w:r>
            <w:proofErr w:type="gramStart"/>
            <w:r w:rsidRPr="0028169D">
              <w:rPr>
                <w:rFonts w:ascii="標楷體" w:eastAsia="標楷體" w:hAnsi="標楷體" w:hint="eastAsia"/>
                <w:szCs w:val="24"/>
                <w:lang w:val="x-none"/>
              </w:rPr>
              <w:t>玠</w:t>
            </w:r>
            <w:proofErr w:type="gramEnd"/>
            <w:r w:rsidRPr="0028169D">
              <w:rPr>
                <w:rFonts w:ascii="標楷體" w:eastAsia="標楷體" w:hAnsi="標楷體" w:hint="eastAsia"/>
                <w:szCs w:val="24"/>
                <w:lang w:val="x-none"/>
              </w:rPr>
              <w:t>亘</w:t>
            </w:r>
            <w:r w:rsidRPr="0028169D">
              <w:rPr>
                <w:rFonts w:ascii="標楷體" w:eastAsia="標楷體" w:hAnsi="標楷體"/>
                <w:szCs w:val="24"/>
                <w:lang w:val="x-none"/>
              </w:rPr>
              <w:t>(</w:t>
            </w:r>
            <w:r w:rsidRPr="0028169D">
              <w:rPr>
                <w:rFonts w:ascii="標楷體" w:eastAsia="標楷體" w:hAnsi="標楷體" w:hint="eastAsia"/>
                <w:szCs w:val="24"/>
                <w:lang w:val="x-none"/>
              </w:rPr>
              <w:t>蛋</w:t>
            </w:r>
            <w:r w:rsidRPr="0028169D">
              <w:rPr>
                <w:rFonts w:ascii="標楷體" w:eastAsia="標楷體" w:hAnsi="標楷體"/>
                <w:szCs w:val="24"/>
                <w:lang w:val="x-none"/>
              </w:rPr>
              <w:t>)</w:t>
            </w:r>
            <w:r w:rsidRPr="0028169D">
              <w:rPr>
                <w:rFonts w:ascii="標楷體" w:eastAsia="標楷體" w:hAnsi="標楷體" w:hint="eastAsia"/>
                <w:szCs w:val="24"/>
                <w:lang w:val="x-none"/>
              </w:rPr>
              <w:t>、</w:t>
            </w:r>
            <w:proofErr w:type="spellStart"/>
            <w:r w:rsidRPr="0028169D">
              <w:rPr>
                <w:rFonts w:ascii="標楷體" w:eastAsia="標楷體" w:hAnsi="標楷體"/>
                <w:szCs w:val="24"/>
                <w:lang w:val="x-none"/>
              </w:rPr>
              <w:t>JerryC</w:t>
            </w:r>
            <w:r w:rsidRPr="0028169D">
              <w:rPr>
                <w:rFonts w:ascii="標楷體" w:eastAsia="標楷體" w:hAnsi="標楷體" w:hint="eastAsia"/>
                <w:szCs w:val="24"/>
                <w:lang w:val="x-none"/>
              </w:rPr>
              <w:t>、福多瑪、孫介珩、蔡宜均、侯志堅、周宣宏等</w:t>
            </w:r>
            <w:proofErr w:type="spellEnd"/>
            <w:r w:rsidRPr="0028169D">
              <w:rPr>
                <w:rFonts w:ascii="標楷體" w:eastAsia="標楷體" w:hAnsi="標楷體"/>
                <w:szCs w:val="24"/>
                <w:lang w:val="x-none"/>
              </w:rPr>
              <w:t>13</w:t>
            </w:r>
            <w:r w:rsidRPr="0028169D">
              <w:rPr>
                <w:rFonts w:ascii="標楷體" w:eastAsia="標楷體" w:hAnsi="標楷體" w:hint="eastAsia"/>
                <w:szCs w:val="24"/>
                <w:lang w:val="x-none"/>
              </w:rPr>
              <w:t>位師資陣容。除了課程學習外，最後亦邀請了多家影視公司及產業工作者到場，例如：夢境現實、紅杉娛樂、</w:t>
            </w:r>
            <w:proofErr w:type="gramStart"/>
            <w:r w:rsidRPr="0028169D">
              <w:rPr>
                <w:rFonts w:ascii="標楷體" w:eastAsia="標楷體" w:hAnsi="標楷體" w:hint="eastAsia"/>
                <w:szCs w:val="24"/>
                <w:lang w:val="x-none"/>
              </w:rPr>
              <w:t>遙空映</w:t>
            </w:r>
            <w:proofErr w:type="gramEnd"/>
            <w:r w:rsidRPr="0028169D">
              <w:rPr>
                <w:rFonts w:ascii="標楷體" w:eastAsia="標楷體" w:hAnsi="標楷體" w:hint="eastAsia"/>
                <w:szCs w:val="24"/>
                <w:lang w:val="x-none"/>
              </w:rPr>
              <w:t>畫有限公司、</w:t>
            </w:r>
            <w:r w:rsidRPr="0028169D">
              <w:rPr>
                <w:rFonts w:ascii="標楷體" w:eastAsia="標楷體" w:hAnsi="標楷體" w:hint="eastAsia"/>
                <w:szCs w:val="24"/>
                <w:lang w:val="x-none"/>
              </w:rPr>
              <w:lastRenderedPageBreak/>
              <w:t>八藝傳播有限公司、</w:t>
            </w:r>
            <w:proofErr w:type="gramStart"/>
            <w:r w:rsidRPr="0028169D">
              <w:rPr>
                <w:rFonts w:ascii="標楷體" w:eastAsia="標楷體" w:hAnsi="標楷體" w:hint="eastAsia"/>
                <w:szCs w:val="24"/>
                <w:lang w:val="x-none"/>
              </w:rPr>
              <w:t>巨豐數位</w:t>
            </w:r>
            <w:proofErr w:type="gramEnd"/>
            <w:r w:rsidRPr="0028169D">
              <w:rPr>
                <w:rFonts w:ascii="標楷體" w:eastAsia="標楷體" w:hAnsi="標楷體" w:hint="eastAsia"/>
                <w:szCs w:val="24"/>
                <w:lang w:val="x-none"/>
              </w:rPr>
              <w:t>多媒體有限公司、貳參玖柒映像、紅藥丸創意有限公司等，透過實際的</w:t>
            </w:r>
            <w:proofErr w:type="gramStart"/>
            <w:r w:rsidRPr="0028169D">
              <w:rPr>
                <w:rFonts w:ascii="標楷體" w:eastAsia="標楷體" w:hAnsi="標楷體" w:hint="eastAsia"/>
                <w:szCs w:val="24"/>
                <w:lang w:val="x-none"/>
              </w:rPr>
              <w:t>媒合讓更</w:t>
            </w:r>
            <w:proofErr w:type="gramEnd"/>
            <w:r w:rsidRPr="0028169D">
              <w:rPr>
                <w:rFonts w:ascii="標楷體" w:eastAsia="標楷體" w:hAnsi="標楷體" w:hint="eastAsia"/>
                <w:szCs w:val="24"/>
                <w:lang w:val="x-none"/>
              </w:rPr>
              <w:t>多新血可以被看(聽)</w:t>
            </w:r>
            <w:proofErr w:type="spellStart"/>
            <w:r w:rsidRPr="0028169D">
              <w:rPr>
                <w:rFonts w:ascii="標楷體" w:eastAsia="標楷體" w:hAnsi="標楷體" w:hint="eastAsia"/>
                <w:szCs w:val="24"/>
                <w:lang w:val="x-none"/>
              </w:rPr>
              <w:t>見，此次電影創作營共計</w:t>
            </w:r>
            <w:proofErr w:type="spellEnd"/>
            <w:r w:rsidRPr="0028169D">
              <w:rPr>
                <w:rFonts w:ascii="標楷體" w:eastAsia="標楷體" w:hAnsi="標楷體" w:hint="eastAsia"/>
                <w:szCs w:val="24"/>
                <w:lang w:val="x-none"/>
              </w:rPr>
              <w:t>36位學員參與。</w:t>
            </w:r>
          </w:p>
          <w:p w14:paraId="652569A8" w14:textId="6D0B0C6F" w:rsidR="003E3769" w:rsidRPr="0028169D" w:rsidRDefault="003E3769" w:rsidP="00E20732">
            <w:pPr>
              <w:pStyle w:val="af0"/>
              <w:numPr>
                <w:ilvl w:val="1"/>
                <w:numId w:val="10"/>
              </w:numPr>
              <w:overflowPunct w:val="0"/>
              <w:adjustRightInd w:val="0"/>
              <w:snapToGrid w:val="0"/>
              <w:spacing w:line="360" w:lineRule="exact"/>
              <w:ind w:leftChars="0" w:left="711" w:rightChars="50" w:right="120" w:firstLine="0"/>
              <w:jc w:val="both"/>
              <w:rPr>
                <w:rFonts w:ascii="標楷體" w:eastAsia="標楷體" w:hAnsi="標楷體"/>
                <w:szCs w:val="24"/>
                <w:lang w:eastAsia="zh-HK"/>
              </w:rPr>
            </w:pPr>
            <w:r w:rsidRPr="0028169D">
              <w:rPr>
                <w:rFonts w:ascii="標楷體" w:eastAsia="標楷體" w:hAnsi="標楷體" w:hint="eastAsia"/>
                <w:szCs w:val="24"/>
                <w:lang w:val="x-none"/>
              </w:rPr>
              <w:t>高流系</w:t>
            </w:r>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幕後放大鏡！編曲技巧實戰工作坊</w:t>
            </w:r>
          </w:p>
          <w:p w14:paraId="0DF94461" w14:textId="02919FFB" w:rsidR="00AE555E" w:rsidRPr="0028169D" w:rsidRDefault="003E3769" w:rsidP="00E20732">
            <w:pPr>
              <w:pStyle w:val="af0"/>
              <w:overflowPunct w:val="0"/>
              <w:adjustRightInd w:val="0"/>
              <w:snapToGrid w:val="0"/>
              <w:spacing w:line="360" w:lineRule="exact"/>
              <w:ind w:leftChars="0" w:left="702" w:rightChars="50" w:right="120"/>
              <w:jc w:val="both"/>
              <w:rPr>
                <w:rFonts w:ascii="標楷體" w:eastAsia="標楷體" w:hAnsi="標楷體"/>
                <w:szCs w:val="24"/>
                <w:lang w:eastAsia="zh-HK"/>
              </w:rPr>
            </w:pPr>
            <w:r w:rsidRPr="0028169D">
              <w:rPr>
                <w:rFonts w:ascii="標楷體" w:eastAsia="標楷體" w:hAnsi="標楷體" w:hint="eastAsia"/>
                <w:szCs w:val="24"/>
                <w:lang w:val="x-none"/>
              </w:rPr>
              <w:t>113年11月16、17、23、24日舉辦專業編曲課程，此次課程與Song Design LLC(</w:t>
            </w:r>
            <w:proofErr w:type="spellStart"/>
            <w:proofErr w:type="gramStart"/>
            <w:r w:rsidRPr="0028169D">
              <w:rPr>
                <w:rFonts w:ascii="標楷體" w:eastAsia="標楷體" w:hAnsi="標楷體" w:hint="eastAsia"/>
                <w:szCs w:val="24"/>
                <w:lang w:val="x-none"/>
              </w:rPr>
              <w:t>爵</w:t>
            </w:r>
            <w:proofErr w:type="gramEnd"/>
            <w:r w:rsidRPr="0028169D">
              <w:rPr>
                <w:rFonts w:ascii="標楷體" w:eastAsia="標楷體" w:hAnsi="標楷體" w:hint="eastAsia"/>
                <w:szCs w:val="24"/>
                <w:lang w:val="x-none"/>
              </w:rPr>
              <w:t>隊創作</w:t>
            </w:r>
            <w:proofErr w:type="spellEnd"/>
            <w:proofErr w:type="gramStart"/>
            <w:r w:rsidRPr="0028169D">
              <w:rPr>
                <w:rFonts w:ascii="標楷體" w:eastAsia="標楷體" w:hAnsi="標楷體" w:hint="eastAsia"/>
                <w:szCs w:val="24"/>
                <w:lang w:val="x-none"/>
              </w:rPr>
              <w:t>）</w:t>
            </w:r>
            <w:proofErr w:type="gramEnd"/>
            <w:r w:rsidRPr="0028169D">
              <w:rPr>
                <w:rFonts w:ascii="標楷體" w:eastAsia="標楷體" w:hAnsi="標楷體" w:hint="eastAsia"/>
                <w:szCs w:val="24"/>
                <w:lang w:val="x-none"/>
              </w:rPr>
              <w:t>合作，講師為創作才子-</w:t>
            </w:r>
            <w:proofErr w:type="spellStart"/>
            <w:r w:rsidRPr="0028169D">
              <w:rPr>
                <w:rFonts w:ascii="標楷體" w:eastAsia="標楷體" w:hAnsi="標楷體" w:hint="eastAsia"/>
                <w:szCs w:val="24"/>
                <w:lang w:val="x-none"/>
              </w:rPr>
              <w:t>嚴爵。為期</w:t>
            </w:r>
            <w:proofErr w:type="spellEnd"/>
            <w:r w:rsidRPr="0028169D">
              <w:rPr>
                <w:rFonts w:ascii="標楷體" w:eastAsia="標楷體" w:hAnsi="標楷體" w:hint="eastAsia"/>
                <w:szCs w:val="24"/>
                <w:lang w:val="x-none"/>
              </w:rPr>
              <w:t>4天的課程包括【深入探討流行編曲與音樂理論】、【</w:t>
            </w:r>
            <w:proofErr w:type="spellStart"/>
            <w:r w:rsidRPr="0028169D">
              <w:rPr>
                <w:rFonts w:ascii="標楷體" w:eastAsia="標楷體" w:hAnsi="標楷體" w:hint="eastAsia"/>
                <w:szCs w:val="24"/>
                <w:lang w:val="x-none"/>
              </w:rPr>
              <w:t>如何寫出與眾不同的和絃進行</w:t>
            </w:r>
            <w:proofErr w:type="spellEnd"/>
            <w:r w:rsidRPr="0028169D">
              <w:rPr>
                <w:rFonts w:ascii="標楷體" w:eastAsia="標楷體" w:hAnsi="標楷體" w:hint="eastAsia"/>
                <w:szCs w:val="24"/>
                <w:lang w:val="x-none"/>
              </w:rPr>
              <w:t>】、【如何讓Demo Vocals好到可以直上正式專輯】、【錄音實戰全領域經驗傳授】，是理論與實作充分結合的課程。本課程</w:t>
            </w:r>
            <w:proofErr w:type="gramStart"/>
            <w:r w:rsidRPr="0028169D">
              <w:rPr>
                <w:rFonts w:ascii="標楷體" w:eastAsia="標楷體" w:hAnsi="標楷體" w:hint="eastAsia"/>
                <w:szCs w:val="24"/>
                <w:lang w:val="x-none"/>
              </w:rPr>
              <w:t>採</w:t>
            </w:r>
            <w:proofErr w:type="gramEnd"/>
            <w:r w:rsidRPr="0028169D">
              <w:rPr>
                <w:rFonts w:ascii="標楷體" w:eastAsia="標楷體" w:hAnsi="標楷體" w:hint="eastAsia"/>
                <w:szCs w:val="24"/>
                <w:lang w:val="x-none"/>
              </w:rPr>
              <w:t>提前報名的方式，學員需先繳交作品經過評估、篩選後確認最後上課的名單，此次參與人數共計15人。</w:t>
            </w:r>
          </w:p>
          <w:p w14:paraId="2EC0E9AC" w14:textId="77777777" w:rsidR="00F04FAD" w:rsidRPr="0028169D" w:rsidRDefault="00F04FAD" w:rsidP="00E20732">
            <w:pPr>
              <w:overflowPunct w:val="0"/>
              <w:adjustRightInd w:val="0"/>
              <w:snapToGrid w:val="0"/>
              <w:spacing w:line="360" w:lineRule="exact"/>
              <w:ind w:rightChars="50" w:right="120"/>
              <w:jc w:val="both"/>
              <w:rPr>
                <w:rFonts w:ascii="標楷體" w:eastAsia="標楷體" w:hAnsi="標楷體"/>
                <w:szCs w:val="24"/>
                <w:lang w:val="x-none"/>
              </w:rPr>
            </w:pPr>
          </w:p>
          <w:p w14:paraId="39D13A4F" w14:textId="43B644F6" w:rsidR="00AE555E" w:rsidRPr="0028169D" w:rsidRDefault="003E3769" w:rsidP="00E20732">
            <w:pPr>
              <w:overflowPunct w:val="0"/>
              <w:adjustRightInd w:val="0"/>
              <w:snapToGrid w:val="0"/>
              <w:spacing w:line="360" w:lineRule="exact"/>
              <w:ind w:leftChars="50" w:left="130" w:rightChars="50" w:right="120" w:hangingChars="4" w:hanging="10"/>
              <w:jc w:val="both"/>
              <w:rPr>
                <w:rFonts w:ascii="標楷體" w:eastAsia="標楷體" w:hAnsi="標楷體"/>
                <w:szCs w:val="24"/>
                <w:lang w:val="x-none"/>
              </w:rPr>
            </w:pPr>
            <w:r w:rsidRPr="0028169D">
              <w:rPr>
                <w:rFonts w:ascii="標楷體" w:eastAsia="標楷體" w:hAnsi="標楷體" w:hint="eastAsia"/>
                <w:szCs w:val="24"/>
                <w:lang w:val="x-none"/>
              </w:rPr>
              <w:t>紅毛港文化園區於113年12月8日舉辦年度重點活動「2024 紅毛港鄉親回娘家暨烏魚饗宴」，內容涵蓋傳統技藝展示、復古童玩體驗、老照片展覽及魚丸湯品嚐，並首次開放鄉親報名參與烏魚饗宴辦桌，反應熱烈。活動特別邀請蘇明淵、陳孟賢、翁鈺鈞、</w:t>
            </w:r>
            <w:proofErr w:type="gramStart"/>
            <w:r w:rsidRPr="0028169D">
              <w:rPr>
                <w:rFonts w:ascii="標楷體" w:eastAsia="標楷體" w:hAnsi="標楷體" w:hint="eastAsia"/>
                <w:szCs w:val="24"/>
                <w:lang w:val="x-none"/>
              </w:rPr>
              <w:t>余凱</w:t>
            </w:r>
            <w:proofErr w:type="gramEnd"/>
            <w:r w:rsidRPr="0028169D">
              <w:rPr>
                <w:rFonts w:ascii="標楷體" w:eastAsia="標楷體" w:hAnsi="標楷體" w:hint="eastAsia"/>
                <w:szCs w:val="24"/>
                <w:lang w:val="x-none"/>
              </w:rPr>
              <w:t>揚、陳思安與劉信明等六組知名歌手輪番演出，現場吸引約3,000人次參與。另</w:t>
            </w:r>
            <w:proofErr w:type="gramStart"/>
            <w:r w:rsidRPr="0028169D">
              <w:rPr>
                <w:rFonts w:ascii="標楷體" w:eastAsia="標楷體" w:hAnsi="標楷體" w:hint="eastAsia"/>
                <w:szCs w:val="24"/>
                <w:lang w:val="x-none"/>
              </w:rPr>
              <w:t>113</w:t>
            </w:r>
            <w:proofErr w:type="gramEnd"/>
            <w:r w:rsidRPr="0028169D">
              <w:rPr>
                <w:rFonts w:ascii="標楷體" w:eastAsia="標楷體" w:hAnsi="標楷體" w:hint="eastAsia"/>
                <w:szCs w:val="24"/>
                <w:lang w:val="x-none"/>
              </w:rPr>
              <w:t>年度園區亦辦理「</w:t>
            </w:r>
            <w:proofErr w:type="gramStart"/>
            <w:r w:rsidRPr="0028169D">
              <w:rPr>
                <w:rFonts w:ascii="標楷體" w:eastAsia="標楷體" w:hAnsi="標楷體" w:hint="eastAsia"/>
                <w:szCs w:val="24"/>
                <w:lang w:val="x-none"/>
              </w:rPr>
              <w:t>紅毛港童玩</w:t>
            </w:r>
            <w:proofErr w:type="gramEnd"/>
            <w:r w:rsidRPr="0028169D">
              <w:rPr>
                <w:rFonts w:ascii="標楷體" w:eastAsia="標楷體" w:hAnsi="標楷體" w:hint="eastAsia"/>
                <w:szCs w:val="24"/>
                <w:lang w:val="x-none"/>
              </w:rPr>
              <w:t>節」、「</w:t>
            </w:r>
            <w:proofErr w:type="spellStart"/>
            <w:r w:rsidRPr="0028169D">
              <w:rPr>
                <w:rFonts w:ascii="標楷體" w:eastAsia="標楷體" w:hAnsi="標楷體" w:hint="eastAsia"/>
                <w:szCs w:val="24"/>
                <w:lang w:val="x-none"/>
              </w:rPr>
              <w:t>紅毛港抓</w:t>
            </w:r>
            <w:proofErr w:type="gramStart"/>
            <w:r w:rsidRPr="0028169D">
              <w:rPr>
                <w:rFonts w:ascii="標楷體" w:eastAsia="標楷體" w:hAnsi="標楷體" w:hint="eastAsia"/>
                <w:szCs w:val="24"/>
                <w:lang w:val="x-none"/>
              </w:rPr>
              <w:t>週</w:t>
            </w:r>
            <w:proofErr w:type="gramEnd"/>
            <w:r w:rsidRPr="0028169D">
              <w:rPr>
                <w:rFonts w:ascii="標楷體" w:eastAsia="標楷體" w:hAnsi="標楷體" w:hint="eastAsia"/>
                <w:szCs w:val="24"/>
                <w:lang w:val="x-none"/>
              </w:rPr>
              <w:t>活動</w:t>
            </w:r>
            <w:proofErr w:type="spellEnd"/>
            <w:r w:rsidRPr="0028169D">
              <w:rPr>
                <w:rFonts w:ascii="標楷體" w:eastAsia="標楷體" w:hAnsi="標楷體" w:hint="eastAsia"/>
                <w:szCs w:val="24"/>
                <w:lang w:val="x-none"/>
              </w:rPr>
              <w:t>」、「紅毛</w:t>
            </w:r>
            <w:proofErr w:type="gramStart"/>
            <w:r w:rsidRPr="0028169D">
              <w:rPr>
                <w:rFonts w:ascii="標楷體" w:eastAsia="標楷體" w:hAnsi="標楷體" w:hint="eastAsia"/>
                <w:szCs w:val="24"/>
                <w:lang w:val="x-none"/>
              </w:rPr>
              <w:t>港行春趣</w:t>
            </w:r>
            <w:proofErr w:type="gramEnd"/>
            <w:r w:rsidRPr="0028169D">
              <w:rPr>
                <w:rFonts w:ascii="標楷體" w:eastAsia="標楷體" w:hAnsi="標楷體" w:hint="eastAsia"/>
                <w:szCs w:val="24"/>
                <w:lang w:val="x-none"/>
              </w:rPr>
              <w:t>」等亮點活動，</w:t>
            </w:r>
            <w:proofErr w:type="gramStart"/>
            <w:r w:rsidRPr="0028169D">
              <w:rPr>
                <w:rFonts w:ascii="標楷體" w:eastAsia="標楷體" w:hAnsi="標楷體" w:hint="eastAsia"/>
                <w:szCs w:val="24"/>
                <w:lang w:val="x-none"/>
              </w:rPr>
              <w:t>總入園</w:t>
            </w:r>
            <w:proofErr w:type="gramEnd"/>
            <w:r w:rsidRPr="0028169D">
              <w:rPr>
                <w:rFonts w:ascii="標楷體" w:eastAsia="標楷體" w:hAnsi="標楷體" w:hint="eastAsia"/>
                <w:szCs w:val="24"/>
                <w:lang w:val="x-none"/>
              </w:rPr>
              <w:t>人數逾8萬人次，</w:t>
            </w:r>
            <w:proofErr w:type="gramStart"/>
            <w:r w:rsidRPr="0028169D">
              <w:rPr>
                <w:rFonts w:ascii="標楷體" w:eastAsia="標楷體" w:hAnsi="標楷體" w:hint="eastAsia"/>
                <w:szCs w:val="24"/>
                <w:lang w:val="x-none"/>
              </w:rPr>
              <w:t>入園總人數</w:t>
            </w:r>
            <w:proofErr w:type="gramEnd"/>
            <w:r w:rsidRPr="0028169D">
              <w:rPr>
                <w:rFonts w:ascii="標楷體" w:eastAsia="標楷體" w:hAnsi="標楷體" w:hint="eastAsia"/>
                <w:szCs w:val="24"/>
                <w:lang w:val="x-none"/>
              </w:rPr>
              <w:t>達197萬餘人次。文化遊艇搭乘人數亦因高雄燈會黃色小鴨展出、演唱會經濟熱潮及</w:t>
            </w:r>
            <w:proofErr w:type="gramStart"/>
            <w:r w:rsidRPr="0028169D">
              <w:rPr>
                <w:rFonts w:ascii="標楷體" w:eastAsia="標楷體" w:hAnsi="標楷體" w:hint="eastAsia"/>
                <w:szCs w:val="24"/>
                <w:lang w:val="x-none"/>
              </w:rPr>
              <w:t>國旅異業</w:t>
            </w:r>
            <w:proofErr w:type="gramEnd"/>
            <w:r w:rsidRPr="0028169D">
              <w:rPr>
                <w:rFonts w:ascii="標楷體" w:eastAsia="標楷體" w:hAnsi="標楷體" w:hint="eastAsia"/>
                <w:szCs w:val="24"/>
                <w:lang w:val="x-none"/>
              </w:rPr>
              <w:t>合作推動成效，全年搭乘人數達6萬餘</w:t>
            </w:r>
            <w:proofErr w:type="gramStart"/>
            <w:r w:rsidRPr="0028169D">
              <w:rPr>
                <w:rFonts w:ascii="標楷體" w:eastAsia="標楷體" w:hAnsi="標楷體" w:hint="eastAsia"/>
                <w:szCs w:val="24"/>
                <w:lang w:val="x-none"/>
              </w:rPr>
              <w:t>人次，</w:t>
            </w:r>
            <w:proofErr w:type="gramEnd"/>
            <w:r w:rsidRPr="0028169D">
              <w:rPr>
                <w:rFonts w:ascii="標楷體" w:eastAsia="標楷體" w:hAnsi="標楷體" w:hint="eastAsia"/>
                <w:szCs w:val="24"/>
                <w:lang w:val="x-none"/>
              </w:rPr>
              <w:t>搭船總人數達78萬餘人次。</w:t>
            </w:r>
          </w:p>
          <w:p w14:paraId="2AB6C5D6" w14:textId="77777777" w:rsidR="00605319" w:rsidRPr="0028169D" w:rsidRDefault="00605319" w:rsidP="00E20732">
            <w:pPr>
              <w:overflowPunct w:val="0"/>
              <w:adjustRightInd w:val="0"/>
              <w:snapToGrid w:val="0"/>
              <w:spacing w:line="360" w:lineRule="exact"/>
              <w:ind w:leftChars="50" w:left="130" w:rightChars="50" w:right="120" w:hangingChars="4" w:hanging="10"/>
              <w:jc w:val="both"/>
              <w:rPr>
                <w:rFonts w:ascii="標楷體" w:eastAsia="標楷體" w:hAnsi="標楷體"/>
                <w:szCs w:val="24"/>
                <w:lang w:val="x-none"/>
              </w:rPr>
            </w:pPr>
          </w:p>
          <w:p w14:paraId="40D0741D" w14:textId="77777777" w:rsidR="004177C0" w:rsidRPr="0028169D" w:rsidRDefault="004177C0" w:rsidP="00E20732">
            <w:pPr>
              <w:pStyle w:val="af0"/>
              <w:numPr>
                <w:ilvl w:val="0"/>
                <w:numId w:val="12"/>
              </w:numPr>
              <w:spacing w:line="360" w:lineRule="exact"/>
              <w:ind w:leftChars="0" w:hanging="336"/>
              <w:rPr>
                <w:rFonts w:ascii="標楷體" w:eastAsia="標楷體" w:hAnsi="標楷體"/>
                <w:szCs w:val="24"/>
              </w:rPr>
            </w:pPr>
            <w:r w:rsidRPr="0028169D">
              <w:rPr>
                <w:rFonts w:ascii="標楷體" w:eastAsia="標楷體" w:hAnsi="標楷體" w:hint="eastAsia"/>
                <w:szCs w:val="24"/>
              </w:rPr>
              <w:t>公共藝術審議作業：</w:t>
            </w:r>
          </w:p>
          <w:p w14:paraId="1803606B" w14:textId="50092645" w:rsidR="00562D57" w:rsidRPr="0028169D" w:rsidRDefault="003E3769"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113年共召開4次審議大會、3次小審議會小組會議及9次執行小組幹事會議，共審議13件設置計畫案、徵選結果報告書9件、設置完成報告書7件、繳入基金申請書32件、移置計畫書2件、教育推廣成果報告5件、興辦機關代表異動8件、經費變更2件、基本資料表1件。</w:t>
            </w:r>
          </w:p>
          <w:p w14:paraId="5496A137" w14:textId="77777777" w:rsidR="004177C0" w:rsidRPr="0028169D" w:rsidRDefault="004177C0" w:rsidP="00E20732">
            <w:pPr>
              <w:pStyle w:val="af0"/>
              <w:numPr>
                <w:ilvl w:val="0"/>
                <w:numId w:val="12"/>
              </w:numPr>
              <w:spacing w:line="360" w:lineRule="exact"/>
              <w:ind w:leftChars="0" w:hanging="336"/>
              <w:rPr>
                <w:rFonts w:ascii="標楷體" w:eastAsia="標楷體" w:hAnsi="標楷體"/>
                <w:szCs w:val="24"/>
              </w:rPr>
            </w:pPr>
            <w:r w:rsidRPr="0028169D">
              <w:rPr>
                <w:rFonts w:ascii="標楷體" w:eastAsia="標楷體" w:hAnsi="標楷體" w:hint="eastAsia"/>
                <w:szCs w:val="24"/>
              </w:rPr>
              <w:t>公共藝術設置</w:t>
            </w:r>
            <w:r w:rsidR="00AE555E" w:rsidRPr="0028169D">
              <w:rPr>
                <w:rFonts w:ascii="標楷體" w:eastAsia="標楷體" w:hAnsi="標楷體" w:hint="eastAsia"/>
                <w:szCs w:val="24"/>
              </w:rPr>
              <w:t>推廣及維護作業：</w:t>
            </w:r>
          </w:p>
          <w:p w14:paraId="31B3AB99" w14:textId="6CE3EE05" w:rsidR="00B023B5" w:rsidRPr="0028169D" w:rsidRDefault="00B023B5" w:rsidP="00E20732">
            <w:pPr>
              <w:pStyle w:val="af0"/>
              <w:numPr>
                <w:ilvl w:val="1"/>
                <w:numId w:val="13"/>
              </w:numPr>
              <w:spacing w:line="360" w:lineRule="exact"/>
              <w:ind w:leftChars="0" w:hanging="108"/>
              <w:rPr>
                <w:rFonts w:ascii="標楷體" w:eastAsia="標楷體" w:hAnsi="標楷體"/>
                <w:szCs w:val="24"/>
              </w:rPr>
            </w:pPr>
            <w:r w:rsidRPr="0028169D">
              <w:rPr>
                <w:rFonts w:ascii="標楷體" w:eastAsia="標楷體" w:hAnsi="標楷體" w:hint="eastAsia"/>
                <w:szCs w:val="24"/>
              </w:rPr>
              <w:t>辦理</w:t>
            </w:r>
            <w:r w:rsidR="003E3769" w:rsidRPr="0028169D">
              <w:rPr>
                <w:rFonts w:ascii="標楷體" w:eastAsia="標楷體" w:hAnsi="標楷體"/>
                <w:szCs w:val="24"/>
              </w:rPr>
              <w:t>林園海洋濕地公園藝術裝置設置。</w:t>
            </w:r>
          </w:p>
          <w:p w14:paraId="06FF2E86" w14:textId="2288FC1E" w:rsidR="00B023B5" w:rsidRPr="0028169D" w:rsidRDefault="00B023B5" w:rsidP="00E20732">
            <w:pPr>
              <w:pStyle w:val="af0"/>
              <w:numPr>
                <w:ilvl w:val="1"/>
                <w:numId w:val="13"/>
              </w:numPr>
              <w:spacing w:line="360" w:lineRule="exact"/>
              <w:ind w:leftChars="0" w:hanging="108"/>
              <w:rPr>
                <w:rFonts w:ascii="標楷體" w:eastAsia="標楷體" w:hAnsi="標楷體"/>
                <w:szCs w:val="24"/>
              </w:rPr>
            </w:pPr>
            <w:r w:rsidRPr="0028169D">
              <w:rPr>
                <w:rFonts w:ascii="標楷體" w:eastAsia="標楷體" w:hAnsi="標楷體" w:hint="eastAsia"/>
                <w:szCs w:val="24"/>
              </w:rPr>
              <w:t>辦理</w:t>
            </w:r>
            <w:r w:rsidR="003E3769" w:rsidRPr="0028169D">
              <w:rPr>
                <w:rFonts w:ascii="標楷體" w:eastAsia="標楷體" w:hAnsi="標楷體"/>
                <w:szCs w:val="24"/>
              </w:rPr>
              <w:t>「</w:t>
            </w:r>
            <w:proofErr w:type="gramStart"/>
            <w:r w:rsidR="003E3769" w:rsidRPr="0028169D">
              <w:rPr>
                <w:rFonts w:ascii="標楷體" w:eastAsia="標楷體" w:hAnsi="標楷體"/>
                <w:szCs w:val="24"/>
              </w:rPr>
              <w:t>113</w:t>
            </w:r>
            <w:proofErr w:type="gramEnd"/>
            <w:r w:rsidR="003E3769" w:rsidRPr="0028169D">
              <w:rPr>
                <w:rFonts w:ascii="標楷體" w:eastAsia="標楷體" w:hAnsi="標楷體"/>
                <w:szCs w:val="24"/>
              </w:rPr>
              <w:t>年度駐村公共藝術教育推廣計畫」，今年共進駐15組藝術家，計完成14檔成果展、11場工作坊、8場講座、1場浪</w:t>
            </w:r>
            <w:proofErr w:type="gramStart"/>
            <w:r w:rsidR="003E3769" w:rsidRPr="0028169D">
              <w:rPr>
                <w:rFonts w:ascii="標楷體" w:eastAsia="標楷體" w:hAnsi="標楷體"/>
                <w:szCs w:val="24"/>
              </w:rPr>
              <w:t>宕</w:t>
            </w:r>
            <w:proofErr w:type="gramEnd"/>
            <w:r w:rsidR="003E3769" w:rsidRPr="0028169D">
              <w:rPr>
                <w:rFonts w:ascii="標楷體" w:eastAsia="標楷體" w:hAnsi="標楷體"/>
                <w:szCs w:val="24"/>
              </w:rPr>
              <w:t>計畫論壇講座。</w:t>
            </w:r>
          </w:p>
          <w:p w14:paraId="06A87159" w14:textId="4A8DEA45" w:rsidR="00562D57" w:rsidRPr="0028169D" w:rsidRDefault="00B023B5" w:rsidP="00E20732">
            <w:pPr>
              <w:pStyle w:val="af0"/>
              <w:numPr>
                <w:ilvl w:val="1"/>
                <w:numId w:val="13"/>
              </w:numPr>
              <w:spacing w:line="360" w:lineRule="exact"/>
              <w:ind w:leftChars="0" w:hanging="108"/>
              <w:rPr>
                <w:rFonts w:ascii="標楷體" w:eastAsia="標楷體" w:hAnsi="標楷體"/>
                <w:szCs w:val="24"/>
              </w:rPr>
            </w:pPr>
            <w:r w:rsidRPr="0028169D">
              <w:rPr>
                <w:rFonts w:ascii="標楷體" w:eastAsia="標楷體" w:hAnsi="標楷體" w:hint="eastAsia"/>
                <w:szCs w:val="24"/>
              </w:rPr>
              <w:t>維護城市中公共藝術作品，針對</w:t>
            </w:r>
            <w:r w:rsidR="003E3769" w:rsidRPr="0028169D">
              <w:rPr>
                <w:rFonts w:ascii="標楷體" w:eastAsia="標楷體" w:hAnsi="標楷體"/>
                <w:szCs w:val="24"/>
              </w:rPr>
              <w:t>《藝術裝置公車候車亭》、《五福國際觀光大道》和《愛之旅》等26組作品進行維護。</w:t>
            </w:r>
          </w:p>
          <w:p w14:paraId="07110C52" w14:textId="77777777" w:rsidR="00197B56" w:rsidRPr="0028169D" w:rsidRDefault="00197B56" w:rsidP="00E20732">
            <w:pPr>
              <w:overflowPunct w:val="0"/>
              <w:adjustRightInd w:val="0"/>
              <w:snapToGrid w:val="0"/>
              <w:spacing w:line="360" w:lineRule="exact"/>
              <w:ind w:rightChars="50" w:right="120"/>
              <w:jc w:val="both"/>
              <w:rPr>
                <w:rFonts w:ascii="標楷體" w:eastAsia="標楷體" w:hAnsi="標楷體"/>
                <w:szCs w:val="24"/>
                <w:lang w:val="x-none"/>
              </w:rPr>
            </w:pPr>
          </w:p>
          <w:p w14:paraId="341266FA" w14:textId="77777777" w:rsidR="00CC4E6F" w:rsidRPr="0028169D" w:rsidRDefault="00CC4E6F" w:rsidP="00E20732">
            <w:pPr>
              <w:overflowPunct w:val="0"/>
              <w:adjustRightInd w:val="0"/>
              <w:snapToGrid w:val="0"/>
              <w:spacing w:line="360" w:lineRule="exact"/>
              <w:ind w:leftChars="50" w:left="130" w:rightChars="50" w:right="120" w:hangingChars="4" w:hanging="10"/>
              <w:jc w:val="both"/>
              <w:rPr>
                <w:rFonts w:ascii="標楷體" w:eastAsia="標楷體" w:hAnsi="標楷體"/>
                <w:szCs w:val="24"/>
              </w:rPr>
            </w:pPr>
            <w:proofErr w:type="gramStart"/>
            <w:r w:rsidRPr="0028169D">
              <w:rPr>
                <w:rFonts w:ascii="標楷體" w:eastAsia="標楷體" w:hAnsi="標楷體" w:hint="eastAsia"/>
                <w:szCs w:val="24"/>
              </w:rPr>
              <w:t>重視莫拉克</w:t>
            </w:r>
            <w:proofErr w:type="gramEnd"/>
            <w:r w:rsidRPr="0028169D">
              <w:rPr>
                <w:rFonts w:ascii="標楷體" w:eastAsia="標楷體" w:hAnsi="標楷體" w:hint="eastAsia"/>
                <w:szCs w:val="24"/>
              </w:rPr>
              <w:t>風災後</w:t>
            </w:r>
            <w:proofErr w:type="gramStart"/>
            <w:r w:rsidRPr="0028169D">
              <w:rPr>
                <w:rFonts w:ascii="標楷體" w:eastAsia="標楷體" w:hAnsi="標楷體" w:hint="eastAsia"/>
                <w:szCs w:val="24"/>
              </w:rPr>
              <w:t>文化復振工作</w:t>
            </w:r>
            <w:proofErr w:type="gramEnd"/>
            <w:r w:rsidRPr="0028169D">
              <w:rPr>
                <w:rFonts w:ascii="標楷體" w:eastAsia="標楷體" w:hAnsi="標楷體" w:hint="eastAsia"/>
                <w:szCs w:val="24"/>
              </w:rPr>
              <w:t>，公民協力共同推動：</w:t>
            </w:r>
          </w:p>
          <w:p w14:paraId="41055FB5" w14:textId="66522EF0" w:rsidR="00CC4E6F" w:rsidRPr="0028169D" w:rsidRDefault="003E3769" w:rsidP="00E20732">
            <w:pPr>
              <w:pStyle w:val="af0"/>
              <w:numPr>
                <w:ilvl w:val="0"/>
                <w:numId w:val="14"/>
              </w:numPr>
              <w:spacing w:line="360" w:lineRule="exact"/>
              <w:ind w:leftChars="0" w:hanging="336"/>
              <w:rPr>
                <w:rFonts w:ascii="標楷體" w:eastAsia="標楷體" w:hAnsi="標楷體"/>
                <w:szCs w:val="24"/>
              </w:rPr>
            </w:pPr>
            <w:r w:rsidRPr="0028169D">
              <w:rPr>
                <w:rFonts w:ascii="標楷體" w:eastAsia="標楷體" w:hAnsi="標楷體" w:hint="eastAsia"/>
                <w:szCs w:val="24"/>
              </w:rPr>
              <w:lastRenderedPageBreak/>
              <w:t>〈那瑪夏螢火蟲季推廣計畫〉(</w:t>
            </w:r>
            <w:r w:rsidRPr="0028169D">
              <w:rPr>
                <w:rFonts w:ascii="標楷體" w:eastAsia="標楷體" w:hAnsi="標楷體"/>
                <w:szCs w:val="24"/>
              </w:rPr>
              <w:t>113</w:t>
            </w:r>
            <w:r w:rsidRPr="0028169D">
              <w:rPr>
                <w:rFonts w:ascii="標楷體" w:eastAsia="標楷體" w:hAnsi="標楷體" w:hint="eastAsia"/>
                <w:szCs w:val="24"/>
              </w:rPr>
              <w:t>年</w:t>
            </w:r>
            <w:r w:rsidRPr="0028169D">
              <w:rPr>
                <w:rFonts w:ascii="標楷體" w:eastAsia="標楷體" w:hAnsi="標楷體"/>
                <w:szCs w:val="24"/>
              </w:rPr>
              <w:t>3</w:t>
            </w:r>
            <w:r w:rsidRPr="0028169D">
              <w:rPr>
                <w:rFonts w:ascii="標楷體" w:eastAsia="標楷體" w:hAnsi="標楷體" w:hint="eastAsia"/>
                <w:szCs w:val="24"/>
              </w:rPr>
              <w:t>月至</w:t>
            </w:r>
            <w:r w:rsidRPr="0028169D">
              <w:rPr>
                <w:rFonts w:ascii="標楷體" w:eastAsia="標楷體" w:hAnsi="標楷體"/>
                <w:szCs w:val="24"/>
              </w:rPr>
              <w:t>4</w:t>
            </w:r>
            <w:r w:rsidRPr="0028169D">
              <w:rPr>
                <w:rFonts w:ascii="標楷體" w:eastAsia="標楷體" w:hAnsi="標楷體" w:hint="eastAsia"/>
                <w:szCs w:val="24"/>
              </w:rPr>
              <w:t>月)</w:t>
            </w:r>
            <w:r w:rsidR="00CC4E6F" w:rsidRPr="0028169D">
              <w:rPr>
                <w:rFonts w:ascii="標楷體" w:eastAsia="標楷體" w:hAnsi="標楷體" w:hint="eastAsia"/>
                <w:szCs w:val="24"/>
              </w:rPr>
              <w:t>：</w:t>
            </w:r>
          </w:p>
          <w:p w14:paraId="06358942" w14:textId="040635CD" w:rsidR="00CC4E6F" w:rsidRPr="0028169D" w:rsidRDefault="003E3769"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透過螢火蟲季，</w:t>
            </w:r>
            <w:proofErr w:type="gramStart"/>
            <w:r w:rsidRPr="0028169D">
              <w:rPr>
                <w:rFonts w:ascii="標楷體" w:eastAsia="標楷體" w:hAnsi="標楷體" w:hint="eastAsia"/>
                <w:szCs w:val="24"/>
              </w:rPr>
              <w:t>引客至</w:t>
            </w:r>
            <w:proofErr w:type="gramEnd"/>
            <w:r w:rsidRPr="0028169D">
              <w:rPr>
                <w:rFonts w:ascii="標楷體" w:eastAsia="標楷體" w:hAnsi="標楷體" w:hint="eastAsia"/>
                <w:szCs w:val="24"/>
              </w:rPr>
              <w:t>小林文物館文化體驗，深入大武壠文化復振與保存，增加文物館使用率及來客數。活動內容包含小林平埔族群文物館導</w:t>
            </w:r>
            <w:proofErr w:type="gramStart"/>
            <w:r w:rsidRPr="0028169D">
              <w:rPr>
                <w:rFonts w:ascii="標楷體" w:eastAsia="標楷體" w:hAnsi="標楷體" w:hint="eastAsia"/>
                <w:szCs w:val="24"/>
              </w:rPr>
              <w:t>覽</w:t>
            </w:r>
            <w:proofErr w:type="gramEnd"/>
            <w:r w:rsidRPr="0028169D">
              <w:rPr>
                <w:rFonts w:ascii="標楷體" w:eastAsia="標楷體" w:hAnsi="標楷體" w:hint="eastAsia"/>
                <w:szCs w:val="24"/>
              </w:rPr>
              <w:t>、大滿</w:t>
            </w:r>
            <w:proofErr w:type="gramStart"/>
            <w:r w:rsidRPr="0028169D">
              <w:rPr>
                <w:rFonts w:ascii="標楷體" w:eastAsia="標楷體" w:hAnsi="標楷體" w:hint="eastAsia"/>
                <w:szCs w:val="24"/>
              </w:rPr>
              <w:t>劇場－大武</w:t>
            </w:r>
            <w:proofErr w:type="gramEnd"/>
            <w:r w:rsidRPr="0028169D">
              <w:rPr>
                <w:rFonts w:ascii="標楷體" w:eastAsia="標楷體" w:hAnsi="標楷體" w:hint="eastAsia"/>
                <w:szCs w:val="24"/>
              </w:rPr>
              <w:t>壠古謠分享與互動，文化體驗藤環鑰匙圈</w:t>
            </w:r>
            <w:r w:rsidRPr="0028169D">
              <w:rPr>
                <w:rFonts w:ascii="標楷體" w:eastAsia="標楷體" w:hAnsi="標楷體"/>
                <w:szCs w:val="24"/>
              </w:rPr>
              <w:t>/</w:t>
            </w:r>
            <w:r w:rsidRPr="0028169D">
              <w:rPr>
                <w:rFonts w:ascii="標楷體" w:eastAsia="標楷體" w:hAnsi="標楷體" w:hint="eastAsia"/>
                <w:szCs w:val="24"/>
              </w:rPr>
              <w:t>魚笱</w:t>
            </w:r>
            <w:r w:rsidRPr="0028169D">
              <w:rPr>
                <w:rFonts w:ascii="標楷體" w:eastAsia="標楷體" w:hAnsi="標楷體"/>
                <w:szCs w:val="24"/>
              </w:rPr>
              <w:t>/</w:t>
            </w:r>
            <w:r w:rsidRPr="0028169D">
              <w:rPr>
                <w:rFonts w:ascii="標楷體" w:eastAsia="標楷體" w:hAnsi="標楷體" w:hint="eastAsia"/>
                <w:szCs w:val="24"/>
              </w:rPr>
              <w:t>鼠殼粿、小林特色風味餐、那瑪夏區賞螢</w:t>
            </w:r>
            <w:r w:rsidR="00C33932" w:rsidRPr="0028169D">
              <w:rPr>
                <w:rFonts w:ascii="標楷體" w:eastAsia="標楷體" w:hAnsi="標楷體" w:hint="eastAsia"/>
                <w:szCs w:val="24"/>
              </w:rPr>
              <w:t>。</w:t>
            </w:r>
          </w:p>
          <w:p w14:paraId="4EDF6F09" w14:textId="08934F0F" w:rsidR="00CC4E6F" w:rsidRPr="0028169D" w:rsidRDefault="003E3769" w:rsidP="00E20732">
            <w:pPr>
              <w:pStyle w:val="af0"/>
              <w:numPr>
                <w:ilvl w:val="0"/>
                <w:numId w:val="14"/>
              </w:numPr>
              <w:spacing w:line="360" w:lineRule="exact"/>
              <w:ind w:leftChars="0" w:hanging="336"/>
              <w:rPr>
                <w:rFonts w:ascii="標楷體" w:eastAsia="標楷體" w:hAnsi="標楷體"/>
                <w:szCs w:val="24"/>
              </w:rPr>
            </w:pPr>
            <w:r w:rsidRPr="0028169D">
              <w:rPr>
                <w:rFonts w:ascii="標楷體" w:eastAsia="標楷體" w:hAnsi="標楷體" w:hint="eastAsia"/>
                <w:szCs w:val="24"/>
              </w:rPr>
              <w:t>「</w:t>
            </w:r>
            <w:proofErr w:type="gramStart"/>
            <w:r w:rsidRPr="0028169D">
              <w:rPr>
                <w:rFonts w:ascii="標楷體" w:eastAsia="標楷體" w:hAnsi="標楷體" w:hint="eastAsia"/>
                <w:szCs w:val="24"/>
              </w:rPr>
              <w:t>第十屆大武</w:t>
            </w:r>
            <w:proofErr w:type="gramEnd"/>
            <w:r w:rsidRPr="0028169D">
              <w:rPr>
                <w:rFonts w:ascii="標楷體" w:eastAsia="標楷體" w:hAnsi="標楷體" w:hint="eastAsia"/>
                <w:szCs w:val="24"/>
              </w:rPr>
              <w:t>壠歌舞文化節暨「孩子，回家吧!」環境劇場」計畫(113年4月20-21日)</w:t>
            </w:r>
            <w:r w:rsidR="00C33932" w:rsidRPr="0028169D">
              <w:rPr>
                <w:rFonts w:ascii="標楷體" w:eastAsia="標楷體" w:hAnsi="標楷體" w:hint="eastAsia"/>
                <w:szCs w:val="24"/>
              </w:rPr>
              <w:t>：</w:t>
            </w:r>
          </w:p>
          <w:p w14:paraId="6CB37FBD" w14:textId="49FDF259" w:rsidR="00CC4E6F" w:rsidRPr="0028169D" w:rsidRDefault="003E3769"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由</w:t>
            </w:r>
            <w:proofErr w:type="gramStart"/>
            <w:r w:rsidRPr="0028169D">
              <w:rPr>
                <w:rFonts w:ascii="標楷體" w:eastAsia="標楷體" w:hAnsi="標楷體" w:hint="eastAsia"/>
                <w:szCs w:val="24"/>
              </w:rPr>
              <w:t>大滿舞團</w:t>
            </w:r>
            <w:proofErr w:type="gramEnd"/>
            <w:r w:rsidRPr="0028169D">
              <w:rPr>
                <w:rFonts w:ascii="標楷體" w:eastAsia="標楷體" w:hAnsi="標楷體" w:hint="eastAsia"/>
                <w:szCs w:val="24"/>
              </w:rPr>
              <w:t>、部落耆老、小林國小，一起吟唱傳統古</w:t>
            </w:r>
            <w:proofErr w:type="gramStart"/>
            <w:r w:rsidRPr="0028169D">
              <w:rPr>
                <w:rFonts w:ascii="標楷體" w:eastAsia="標楷體" w:hAnsi="標楷體" w:hint="eastAsia"/>
                <w:szCs w:val="24"/>
              </w:rPr>
              <w:t>謠</w:t>
            </w:r>
            <w:proofErr w:type="gramEnd"/>
            <w:r w:rsidRPr="0028169D">
              <w:rPr>
                <w:rFonts w:ascii="標楷體" w:eastAsia="標楷體" w:hAnsi="標楷體" w:hint="eastAsia"/>
                <w:szCs w:val="24"/>
              </w:rPr>
              <w:t>、</w:t>
            </w:r>
            <w:proofErr w:type="gramStart"/>
            <w:r w:rsidRPr="0028169D">
              <w:rPr>
                <w:rFonts w:ascii="標楷體" w:eastAsia="標楷體" w:hAnsi="標楷體" w:hint="eastAsia"/>
                <w:szCs w:val="24"/>
              </w:rPr>
              <w:t>乞</w:t>
            </w:r>
            <w:proofErr w:type="gramEnd"/>
            <w:r w:rsidRPr="0028169D">
              <w:rPr>
                <w:rFonts w:ascii="標楷體" w:eastAsia="標楷體" w:hAnsi="標楷體" w:hint="eastAsia"/>
                <w:szCs w:val="24"/>
              </w:rPr>
              <w:t>雨儀式，本屆呈現由族人正在發生中的真實故事改編，劇名</w:t>
            </w: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孩子，回家吧！》敘述離開家鄉來到都市求學的族人，如何面對傳統文化與現實生活的困境，返家參與祭典時，提醒著自己，無論身在哪裡，都別忘了自己從哪裡來，是大武壠族的一份子。想傳達給更多人瞭解傳統「</w:t>
            </w:r>
            <w:proofErr w:type="gramStart"/>
            <w:r w:rsidRPr="0028169D">
              <w:rPr>
                <w:rFonts w:ascii="標楷體" w:eastAsia="標楷體" w:hAnsi="標楷體" w:hint="eastAsia"/>
                <w:szCs w:val="24"/>
              </w:rPr>
              <w:t>禁向</w:t>
            </w:r>
            <w:proofErr w:type="gramEnd"/>
            <w:r w:rsidRPr="0028169D">
              <w:rPr>
                <w:rFonts w:ascii="標楷體" w:eastAsia="標楷體" w:hAnsi="標楷體" w:hint="eastAsia"/>
                <w:szCs w:val="24"/>
              </w:rPr>
              <w:t>」祭儀的文化意義與重要性。透過大武壠歌舞文化節，重現消失已久的傳統文化信仰－「禁向」以及「乞雨」儀式。一系列精采活動包含草地音樂會、假日市集與手做文化體驗結合日光小林社區發展協會、小林社區發展協會、小愛小林社區發展協會等部落族人共同參與，兩日現場參與人數達1</w:t>
            </w:r>
            <w:r w:rsidRPr="0028169D">
              <w:rPr>
                <w:rFonts w:ascii="標楷體" w:eastAsia="標楷體" w:hAnsi="標楷體"/>
                <w:szCs w:val="24"/>
              </w:rPr>
              <w:t>,</w:t>
            </w:r>
            <w:r w:rsidRPr="0028169D">
              <w:rPr>
                <w:rFonts w:ascii="標楷體" w:eastAsia="標楷體" w:hAnsi="標楷體" w:hint="eastAsia"/>
                <w:szCs w:val="24"/>
              </w:rPr>
              <w:t>8</w:t>
            </w:r>
            <w:r w:rsidRPr="0028169D">
              <w:rPr>
                <w:rFonts w:ascii="標楷體" w:eastAsia="標楷體" w:hAnsi="標楷體"/>
                <w:szCs w:val="24"/>
              </w:rPr>
              <w:t>00</w:t>
            </w:r>
            <w:r w:rsidRPr="0028169D">
              <w:rPr>
                <w:rFonts w:ascii="標楷體" w:eastAsia="標楷體" w:hAnsi="標楷體" w:hint="eastAsia"/>
                <w:szCs w:val="24"/>
              </w:rPr>
              <w:t>人次</w:t>
            </w:r>
            <w:r w:rsidR="00C33932" w:rsidRPr="0028169D">
              <w:rPr>
                <w:rFonts w:ascii="標楷體" w:eastAsia="標楷體" w:hAnsi="標楷體" w:hint="eastAsia"/>
                <w:szCs w:val="24"/>
              </w:rPr>
              <w:t>。</w:t>
            </w:r>
          </w:p>
          <w:p w14:paraId="3D385CD6" w14:textId="6456AD55" w:rsidR="00CC4E6F" w:rsidRPr="0028169D" w:rsidRDefault="003E3769" w:rsidP="00E20732">
            <w:pPr>
              <w:pStyle w:val="af0"/>
              <w:numPr>
                <w:ilvl w:val="0"/>
                <w:numId w:val="14"/>
              </w:numPr>
              <w:spacing w:line="360" w:lineRule="exact"/>
              <w:ind w:leftChars="0" w:hanging="336"/>
              <w:rPr>
                <w:rFonts w:ascii="標楷體" w:eastAsia="標楷體" w:hAnsi="標楷體"/>
                <w:szCs w:val="24"/>
              </w:rPr>
            </w:pP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莫拉克15週年-手護環境，植感小林！〉(113年7月~8月)：</w:t>
            </w:r>
          </w:p>
          <w:p w14:paraId="1902F192" w14:textId="510D3EE4" w:rsidR="003E3769" w:rsidRPr="0028169D" w:rsidRDefault="003E3769"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結合在地民族植物與廢棄物</w:t>
            </w:r>
            <w:proofErr w:type="gramStart"/>
            <w:r w:rsidRPr="0028169D">
              <w:rPr>
                <w:rFonts w:ascii="標楷體" w:eastAsia="標楷體" w:hAnsi="標楷體" w:hint="eastAsia"/>
                <w:szCs w:val="24"/>
              </w:rPr>
              <w:t>等廢材</w:t>
            </w:r>
            <w:proofErr w:type="gramEnd"/>
            <w:r w:rsidRPr="0028169D">
              <w:rPr>
                <w:rFonts w:ascii="標楷體" w:eastAsia="標楷體" w:hAnsi="標楷體" w:hint="eastAsia"/>
                <w:szCs w:val="24"/>
              </w:rPr>
              <w:t>，舉辦愛故鄉，愛小林手護環境運動，運用小林部落族人的力量，倡議氣候暖化所帶來的環境氣候議題，帶部落耆老與孩子們一起進行藝術地景創作，並</w:t>
            </w:r>
            <w:proofErr w:type="gramStart"/>
            <w:r w:rsidRPr="0028169D">
              <w:rPr>
                <w:rFonts w:ascii="標楷體" w:eastAsia="標楷體" w:hAnsi="標楷體" w:hint="eastAsia"/>
                <w:szCs w:val="24"/>
              </w:rPr>
              <w:t>結合莫拉克</w:t>
            </w:r>
            <w:proofErr w:type="gramEnd"/>
            <w:r w:rsidRPr="0028169D">
              <w:rPr>
                <w:rFonts w:ascii="標楷體" w:eastAsia="標楷體" w:hAnsi="標楷體" w:hint="eastAsia"/>
                <w:szCs w:val="24"/>
              </w:rPr>
              <w:t>15週年活動，讓大家看見小林行動。</w:t>
            </w:r>
          </w:p>
          <w:p w14:paraId="4638F715" w14:textId="3D958542" w:rsidR="00C33932" w:rsidRPr="0028169D" w:rsidRDefault="003E3769" w:rsidP="00E20732">
            <w:pPr>
              <w:pStyle w:val="af0"/>
              <w:numPr>
                <w:ilvl w:val="0"/>
                <w:numId w:val="14"/>
              </w:numPr>
              <w:spacing w:line="360" w:lineRule="exact"/>
              <w:ind w:leftChars="0" w:hanging="336"/>
              <w:rPr>
                <w:rFonts w:ascii="標楷體" w:eastAsia="標楷體" w:hAnsi="標楷體"/>
                <w:szCs w:val="24"/>
              </w:rPr>
            </w:pP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大武壠族繡花推廣〉計畫(113年7~10月)</w:t>
            </w:r>
            <w:r w:rsidR="00C33932" w:rsidRPr="0028169D">
              <w:rPr>
                <w:rFonts w:ascii="標楷體" w:eastAsia="標楷體" w:hAnsi="標楷體" w:hint="eastAsia"/>
                <w:szCs w:val="24"/>
              </w:rPr>
              <w:t>:</w:t>
            </w:r>
          </w:p>
          <w:p w14:paraId="126BC629" w14:textId="2973590A" w:rsidR="00F83BE7" w:rsidRPr="0028169D" w:rsidRDefault="003E3769"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邀請小林部落在地工藝師擔任講師，規劃出對內扎根課程及對外推廣體驗型的繡花課程，並結合小林文物館的週末六日體驗課程，讓大家可以從</w:t>
            </w:r>
            <w:r w:rsidRPr="0028169D">
              <w:rPr>
                <w:rFonts w:ascii="標楷體" w:eastAsia="標楷體" w:hAnsi="標楷體"/>
                <w:szCs w:val="24"/>
              </w:rPr>
              <w:t>DIY</w:t>
            </w:r>
            <w:r w:rsidRPr="0028169D">
              <w:rPr>
                <w:rFonts w:ascii="標楷體" w:eastAsia="標楷體" w:hAnsi="標楷體" w:hint="eastAsia"/>
                <w:szCs w:val="24"/>
              </w:rPr>
              <w:t>體驗課程了解大武壠族的傳統服飾繡花文化及圖紋之美，本年度也將刺繡圖紋運用到馬賽克杯墊等多元呈現，也將小林平埔族群文物館與小林環教月進行結合，成為原鄉小林文物館的特色，成果於113年</w:t>
            </w:r>
            <w:r w:rsidRPr="0028169D">
              <w:rPr>
                <w:rFonts w:ascii="標楷體" w:eastAsia="標楷體" w:hAnsi="標楷體"/>
                <w:szCs w:val="24"/>
              </w:rPr>
              <w:t>10</w:t>
            </w:r>
            <w:r w:rsidRPr="0028169D">
              <w:rPr>
                <w:rFonts w:ascii="標楷體" w:eastAsia="標楷體" w:hAnsi="標楷體" w:hint="eastAsia"/>
                <w:szCs w:val="24"/>
              </w:rPr>
              <w:t>月17日夜祭展出</w:t>
            </w:r>
            <w:r w:rsidR="00C33932" w:rsidRPr="0028169D">
              <w:rPr>
                <w:rFonts w:ascii="標楷體" w:eastAsia="標楷體" w:hAnsi="標楷體" w:hint="eastAsia"/>
                <w:szCs w:val="24"/>
              </w:rPr>
              <w:t>。</w:t>
            </w:r>
          </w:p>
          <w:p w14:paraId="24BA0DD8" w14:textId="77777777" w:rsidR="003E3769" w:rsidRPr="0028169D" w:rsidRDefault="003E3769" w:rsidP="00E20732">
            <w:pPr>
              <w:pStyle w:val="af0"/>
              <w:numPr>
                <w:ilvl w:val="0"/>
                <w:numId w:val="14"/>
              </w:numPr>
              <w:spacing w:line="360" w:lineRule="exact"/>
              <w:ind w:leftChars="0" w:hanging="336"/>
              <w:rPr>
                <w:rFonts w:ascii="標楷體" w:eastAsia="標楷體" w:hAnsi="標楷體"/>
                <w:szCs w:val="24"/>
              </w:rPr>
            </w:pPr>
            <w:r w:rsidRPr="0028169D">
              <w:rPr>
                <w:rFonts w:ascii="標楷體" w:eastAsia="標楷體" w:hAnsi="標楷體" w:hint="eastAsia"/>
                <w:szCs w:val="24"/>
              </w:rPr>
              <w:t>小林平埔族夜祭(</w:t>
            </w:r>
            <w:r w:rsidRPr="0028169D">
              <w:rPr>
                <w:rFonts w:ascii="標楷體" w:eastAsia="標楷體" w:hAnsi="標楷體"/>
                <w:szCs w:val="24"/>
              </w:rPr>
              <w:t>11</w:t>
            </w:r>
            <w:r w:rsidRPr="0028169D">
              <w:rPr>
                <w:rFonts w:ascii="標楷體" w:eastAsia="標楷體" w:hAnsi="標楷體" w:hint="eastAsia"/>
                <w:szCs w:val="24"/>
              </w:rPr>
              <w:t>3年10月17日)：</w:t>
            </w:r>
          </w:p>
          <w:p w14:paraId="4B9DCB17" w14:textId="49C1A3E9" w:rsidR="00C33932" w:rsidRPr="0028169D" w:rsidRDefault="003E3769"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由小林社區發展協會、日光小林社區發展協會、小愛小林社區發展協會、甲仙區公所一起舉行，今年夜祭推出的繪本《月光下的夜祭》，這是部落首次與印尼南島語族插畫家</w:t>
            </w:r>
            <w:r w:rsidRPr="0028169D">
              <w:rPr>
                <w:rFonts w:ascii="標楷體" w:eastAsia="標楷體" w:hAnsi="標楷體"/>
                <w:szCs w:val="24"/>
              </w:rPr>
              <w:t xml:space="preserve"> Rifqah Mufida </w:t>
            </w:r>
            <w:r w:rsidRPr="0028169D">
              <w:rPr>
                <w:rFonts w:ascii="標楷體" w:eastAsia="標楷體" w:hAnsi="標楷體" w:hint="eastAsia"/>
                <w:szCs w:val="24"/>
              </w:rPr>
              <w:t>合作，共同將夜祭的走向（</w:t>
            </w:r>
            <w:proofErr w:type="spellStart"/>
            <w:r w:rsidRPr="0028169D">
              <w:rPr>
                <w:rFonts w:ascii="標楷體" w:eastAsia="標楷體" w:hAnsi="標楷體"/>
                <w:szCs w:val="24"/>
              </w:rPr>
              <w:t>Patahén</w:t>
            </w:r>
            <w:proofErr w:type="spellEnd"/>
            <w:r w:rsidRPr="0028169D">
              <w:rPr>
                <w:rFonts w:ascii="標楷體" w:eastAsia="標楷體" w:hAnsi="標楷體" w:hint="eastAsia"/>
                <w:szCs w:val="24"/>
              </w:rPr>
              <w:t>）、</w:t>
            </w:r>
            <w:proofErr w:type="gramStart"/>
            <w:r w:rsidRPr="0028169D">
              <w:rPr>
                <w:rFonts w:ascii="標楷體" w:eastAsia="標楷體" w:hAnsi="標楷體" w:hint="eastAsia"/>
                <w:szCs w:val="24"/>
              </w:rPr>
              <w:t>立向竹</w:t>
            </w:r>
            <w:proofErr w:type="gramEnd"/>
            <w:r w:rsidRPr="0028169D">
              <w:rPr>
                <w:rFonts w:ascii="標楷體" w:eastAsia="標楷體" w:hAnsi="標楷體" w:hint="eastAsia"/>
                <w:szCs w:val="24"/>
              </w:rPr>
              <w:t>（</w:t>
            </w:r>
            <w:proofErr w:type="spellStart"/>
            <w:r w:rsidRPr="0028169D">
              <w:rPr>
                <w:rFonts w:ascii="標楷體" w:eastAsia="標楷體" w:hAnsi="標楷體"/>
                <w:szCs w:val="24"/>
              </w:rPr>
              <w:t>Malubiw</w:t>
            </w:r>
            <w:proofErr w:type="spellEnd"/>
            <w:r w:rsidRPr="0028169D">
              <w:rPr>
                <w:rFonts w:ascii="標楷體" w:eastAsia="標楷體" w:hAnsi="標楷體" w:hint="eastAsia"/>
                <w:szCs w:val="24"/>
              </w:rPr>
              <w:t>）、開向、</w:t>
            </w:r>
            <w:proofErr w:type="gramStart"/>
            <w:r w:rsidRPr="0028169D">
              <w:rPr>
                <w:rFonts w:ascii="標楷體" w:eastAsia="標楷體" w:hAnsi="標楷體" w:hint="eastAsia"/>
                <w:szCs w:val="24"/>
              </w:rPr>
              <w:t>及牽戲</w:t>
            </w:r>
            <w:proofErr w:type="gramEnd"/>
            <w:r w:rsidRPr="0028169D">
              <w:rPr>
                <w:rFonts w:ascii="標楷體" w:eastAsia="標楷體" w:hAnsi="標楷體" w:hint="eastAsia"/>
                <w:szCs w:val="24"/>
              </w:rPr>
              <w:t>（</w:t>
            </w:r>
            <w:proofErr w:type="spellStart"/>
            <w:r w:rsidRPr="0028169D">
              <w:rPr>
                <w:rFonts w:ascii="標楷體" w:eastAsia="標楷體" w:hAnsi="標楷體"/>
                <w:szCs w:val="24"/>
              </w:rPr>
              <w:t>Unaunau</w:t>
            </w:r>
            <w:proofErr w:type="spellEnd"/>
            <w:r w:rsidRPr="0028169D">
              <w:rPr>
                <w:rFonts w:ascii="標楷體" w:eastAsia="標楷體" w:hAnsi="標楷體" w:hint="eastAsia"/>
                <w:szCs w:val="24"/>
              </w:rPr>
              <w:t>）</w:t>
            </w:r>
            <w:proofErr w:type="gramStart"/>
            <w:r w:rsidRPr="0028169D">
              <w:rPr>
                <w:rFonts w:ascii="標楷體" w:eastAsia="標楷體" w:hAnsi="標楷體" w:hint="eastAsia"/>
                <w:szCs w:val="24"/>
              </w:rPr>
              <w:t>等祭儀</w:t>
            </w:r>
            <w:proofErr w:type="gramEnd"/>
            <w:r w:rsidRPr="0028169D">
              <w:rPr>
                <w:rFonts w:ascii="標楷體" w:eastAsia="標楷體" w:hAnsi="標楷體" w:hint="eastAsia"/>
                <w:szCs w:val="24"/>
              </w:rPr>
              <w:t>生動呈現。</w:t>
            </w:r>
            <w:proofErr w:type="gramStart"/>
            <w:r w:rsidRPr="0028169D">
              <w:rPr>
                <w:rFonts w:ascii="標楷體" w:eastAsia="標楷體" w:hAnsi="標楷體" w:hint="eastAsia"/>
                <w:szCs w:val="24"/>
              </w:rPr>
              <w:t>此外，</w:t>
            </w:r>
            <w:proofErr w:type="gramEnd"/>
            <w:r w:rsidRPr="0028169D">
              <w:rPr>
                <w:rFonts w:ascii="標楷體" w:eastAsia="標楷體" w:hAnsi="標楷體" w:hint="eastAsia"/>
                <w:szCs w:val="24"/>
              </w:rPr>
              <w:t>小林部落近期攜手甲仙國中推出「壠式生活特展」，推廣族群文化教育。現場將呈現精心策劃的展覽內容，讓參觀者有機會親手體驗刺繡、</w:t>
            </w:r>
            <w:r w:rsidRPr="0028169D">
              <w:rPr>
                <w:rFonts w:ascii="標楷體" w:eastAsia="標楷體" w:hAnsi="標楷體"/>
                <w:szCs w:val="24"/>
              </w:rPr>
              <w:t>DIY</w:t>
            </w:r>
            <w:r w:rsidRPr="0028169D">
              <w:rPr>
                <w:rFonts w:ascii="標楷體" w:eastAsia="標楷體" w:hAnsi="標楷體" w:hint="eastAsia"/>
                <w:szCs w:val="24"/>
              </w:rPr>
              <w:t>小漁</w:t>
            </w:r>
            <w:proofErr w:type="gramStart"/>
            <w:r w:rsidRPr="0028169D">
              <w:rPr>
                <w:rFonts w:ascii="標楷體" w:eastAsia="標楷體" w:hAnsi="標楷體" w:hint="eastAsia"/>
                <w:szCs w:val="24"/>
              </w:rPr>
              <w:t>笱</w:t>
            </w:r>
            <w:proofErr w:type="gramEnd"/>
            <w:r w:rsidRPr="0028169D">
              <w:rPr>
                <w:rFonts w:ascii="標楷體" w:eastAsia="標楷體" w:hAnsi="標楷體" w:hint="eastAsia"/>
                <w:szCs w:val="24"/>
              </w:rPr>
              <w:t>、民族植栽等活動，並結合</w:t>
            </w:r>
            <w:proofErr w:type="gramStart"/>
            <w:r w:rsidRPr="0028169D">
              <w:rPr>
                <w:rFonts w:ascii="標楷體" w:eastAsia="標楷體" w:hAnsi="標楷體" w:hint="eastAsia"/>
                <w:szCs w:val="24"/>
              </w:rPr>
              <w:t>部落農創市集</w:t>
            </w:r>
            <w:proofErr w:type="gramEnd"/>
            <w:r w:rsidRPr="0028169D">
              <w:rPr>
                <w:rFonts w:ascii="標楷體" w:eastAsia="標楷體" w:hAnsi="標楷體" w:hint="eastAsia"/>
                <w:szCs w:val="24"/>
              </w:rPr>
              <w:t>，品嚐傳統的在地美食，深刻感受</w:t>
            </w:r>
            <w:r w:rsidRPr="0028169D">
              <w:rPr>
                <w:rFonts w:ascii="標楷體" w:eastAsia="標楷體" w:hAnsi="標楷體" w:hint="eastAsia"/>
                <w:szCs w:val="24"/>
              </w:rPr>
              <w:lastRenderedPageBreak/>
              <w:t>小林大武壠族文化之美，並在入夜時分於</w:t>
            </w:r>
            <w:r w:rsidRPr="0028169D">
              <w:rPr>
                <w:rFonts w:ascii="標楷體" w:eastAsia="標楷體" w:hAnsi="標楷體"/>
                <w:szCs w:val="24"/>
              </w:rPr>
              <w:t>Kuba</w:t>
            </w:r>
            <w:r w:rsidRPr="0028169D">
              <w:rPr>
                <w:rFonts w:ascii="標楷體" w:eastAsia="標楷體" w:hAnsi="標楷體" w:hint="eastAsia"/>
                <w:szCs w:val="24"/>
              </w:rPr>
              <w:t>進行開向曲調吟唱，呼喚祖靈（</w:t>
            </w:r>
            <w:r w:rsidRPr="0028169D">
              <w:rPr>
                <w:rFonts w:ascii="標楷體" w:eastAsia="標楷體" w:hAnsi="標楷體"/>
                <w:szCs w:val="24"/>
              </w:rPr>
              <w:t>Kuba</w:t>
            </w:r>
            <w:r w:rsidRPr="0028169D">
              <w:rPr>
                <w:rFonts w:ascii="標楷體" w:eastAsia="標楷體" w:hAnsi="標楷體" w:hint="eastAsia"/>
                <w:szCs w:val="24"/>
              </w:rPr>
              <w:t>祖）回家，另舉辦大武壠之夜，除了邀請大武壠族人來齊聚外，也邀請與大武壠族互動密切的族群一起來到小林部落進行歌謠文化的展演</w:t>
            </w:r>
            <w:r w:rsidR="00C33932" w:rsidRPr="0028169D">
              <w:rPr>
                <w:rFonts w:ascii="標楷體" w:eastAsia="標楷體" w:hAnsi="標楷體" w:hint="eastAsia"/>
                <w:szCs w:val="24"/>
              </w:rPr>
              <w:t>。</w:t>
            </w:r>
          </w:p>
          <w:p w14:paraId="7F851408" w14:textId="77777777" w:rsidR="008F575C" w:rsidRPr="0028169D" w:rsidRDefault="008F575C" w:rsidP="00E20732">
            <w:pPr>
              <w:overflowPunct w:val="0"/>
              <w:adjustRightInd w:val="0"/>
              <w:snapToGrid w:val="0"/>
              <w:spacing w:line="360" w:lineRule="exact"/>
              <w:ind w:rightChars="50" w:right="120"/>
              <w:jc w:val="both"/>
              <w:rPr>
                <w:rFonts w:ascii="標楷體" w:eastAsia="標楷體" w:hAnsi="標楷體"/>
                <w:szCs w:val="24"/>
              </w:rPr>
            </w:pPr>
          </w:p>
          <w:p w14:paraId="2F5E7F94" w14:textId="2092B301" w:rsidR="00746C9B" w:rsidRPr="0028169D" w:rsidRDefault="00C33932" w:rsidP="00E20732">
            <w:pPr>
              <w:pStyle w:val="af0"/>
              <w:numPr>
                <w:ilvl w:val="0"/>
                <w:numId w:val="15"/>
              </w:numPr>
              <w:spacing w:line="360" w:lineRule="exact"/>
              <w:ind w:leftChars="0" w:hanging="336"/>
              <w:rPr>
                <w:rFonts w:ascii="標楷體" w:eastAsia="標楷體" w:hAnsi="標楷體"/>
                <w:szCs w:val="24"/>
              </w:rPr>
            </w:pPr>
            <w:r w:rsidRPr="0028169D">
              <w:rPr>
                <w:rFonts w:ascii="標楷體" w:eastAsia="標楷體" w:hAnsi="標楷體" w:hint="eastAsia"/>
                <w:szCs w:val="24"/>
              </w:rPr>
              <w:t>辦理</w:t>
            </w:r>
            <w:proofErr w:type="gramStart"/>
            <w:r w:rsidRPr="0028169D">
              <w:rPr>
                <w:rFonts w:ascii="標楷體" w:eastAsia="標楷體" w:hAnsi="標楷體" w:hint="eastAsia"/>
                <w:szCs w:val="24"/>
              </w:rPr>
              <w:t>11</w:t>
            </w:r>
            <w:r w:rsidR="003E3769" w:rsidRPr="0028169D">
              <w:rPr>
                <w:rFonts w:ascii="標楷體" w:eastAsia="標楷體" w:hAnsi="標楷體" w:hint="eastAsia"/>
                <w:szCs w:val="24"/>
              </w:rPr>
              <w:t>3</w:t>
            </w:r>
            <w:proofErr w:type="gramEnd"/>
            <w:r w:rsidRPr="0028169D">
              <w:rPr>
                <w:rFonts w:ascii="標楷體" w:eastAsia="標楷體" w:hAnsi="標楷體" w:hint="eastAsia"/>
                <w:szCs w:val="24"/>
              </w:rPr>
              <w:t>年度社區營造及村落文化發展計畫</w:t>
            </w:r>
            <w:r w:rsidR="00746C9B" w:rsidRPr="0028169D">
              <w:rPr>
                <w:rFonts w:ascii="標楷體" w:eastAsia="標楷體" w:hAnsi="標楷體"/>
                <w:szCs w:val="24"/>
              </w:rPr>
              <w:br/>
            </w:r>
            <w:r w:rsidRPr="0028169D">
              <w:rPr>
                <w:rFonts w:ascii="標楷體" w:eastAsia="標楷體" w:hAnsi="標楷體" w:hint="eastAsia"/>
                <w:szCs w:val="24"/>
              </w:rPr>
              <w:t>爭取文化部經費補助，</w:t>
            </w:r>
            <w:r w:rsidR="003E3769" w:rsidRPr="0028169D">
              <w:rPr>
                <w:rFonts w:ascii="標楷體" w:eastAsia="標楷體" w:hAnsi="標楷體" w:hint="eastAsia"/>
                <w:szCs w:val="24"/>
              </w:rPr>
              <w:t>辦理113年本市社區營造推動計畫。1-12月辦理8區區公所、20處區級</w:t>
            </w:r>
            <w:proofErr w:type="gramStart"/>
            <w:r w:rsidR="003E3769" w:rsidRPr="0028169D">
              <w:rPr>
                <w:rFonts w:ascii="標楷體" w:eastAsia="標楷體" w:hAnsi="標楷體" w:hint="eastAsia"/>
                <w:szCs w:val="24"/>
              </w:rPr>
              <w:t>社造點</w:t>
            </w:r>
            <w:proofErr w:type="gramEnd"/>
            <w:r w:rsidR="003E3769" w:rsidRPr="0028169D">
              <w:rPr>
                <w:rFonts w:ascii="標楷體" w:eastAsia="標楷體" w:hAnsi="標楷體" w:hint="eastAsia"/>
                <w:szCs w:val="24"/>
              </w:rPr>
              <w:t>、32處</w:t>
            </w:r>
            <w:proofErr w:type="gramStart"/>
            <w:r w:rsidR="003E3769" w:rsidRPr="0028169D">
              <w:rPr>
                <w:rFonts w:ascii="標楷體" w:eastAsia="標楷體" w:hAnsi="標楷體" w:hint="eastAsia"/>
                <w:szCs w:val="24"/>
              </w:rPr>
              <w:t>社造點</w:t>
            </w:r>
            <w:proofErr w:type="gramEnd"/>
            <w:r w:rsidR="003E3769" w:rsidRPr="0028169D">
              <w:rPr>
                <w:rFonts w:ascii="標楷體" w:eastAsia="標楷體" w:hAnsi="標楷體" w:hint="eastAsia"/>
                <w:szCs w:val="24"/>
              </w:rPr>
              <w:t>之徵選審查、經費核定及輔導陪伴工作。</w:t>
            </w:r>
          </w:p>
          <w:p w14:paraId="5751103B" w14:textId="3078BAFC" w:rsidR="00746C9B" w:rsidRPr="0028169D" w:rsidRDefault="00C33932" w:rsidP="00E20732">
            <w:pPr>
              <w:pStyle w:val="af0"/>
              <w:numPr>
                <w:ilvl w:val="0"/>
                <w:numId w:val="15"/>
              </w:numPr>
              <w:spacing w:line="360" w:lineRule="exact"/>
              <w:ind w:leftChars="0" w:hanging="336"/>
              <w:rPr>
                <w:rFonts w:ascii="標楷體" w:eastAsia="標楷體" w:hAnsi="標楷體"/>
                <w:szCs w:val="24"/>
              </w:rPr>
            </w:pPr>
            <w:r w:rsidRPr="0028169D">
              <w:rPr>
                <w:rFonts w:ascii="標楷體" w:eastAsia="標楷體" w:hAnsi="標楷體" w:hint="eastAsia"/>
                <w:szCs w:val="24"/>
              </w:rPr>
              <w:t>輔導社區、地方文史團體辦理小型藝文活動</w:t>
            </w:r>
            <w:r w:rsidR="00746C9B" w:rsidRPr="0028169D">
              <w:rPr>
                <w:rFonts w:ascii="標楷體" w:eastAsia="標楷體" w:hAnsi="標楷體"/>
                <w:szCs w:val="24"/>
              </w:rPr>
              <w:br/>
            </w:r>
            <w:r w:rsidRPr="0028169D">
              <w:rPr>
                <w:rFonts w:ascii="標楷體" w:eastAsia="標楷體" w:hAnsi="標楷體" w:hint="eastAsia"/>
                <w:szCs w:val="24"/>
              </w:rPr>
              <w:t>11</w:t>
            </w:r>
            <w:r w:rsidR="003E3769" w:rsidRPr="0028169D">
              <w:rPr>
                <w:rFonts w:ascii="標楷體" w:eastAsia="標楷體" w:hAnsi="標楷體" w:hint="eastAsia"/>
                <w:szCs w:val="24"/>
              </w:rPr>
              <w:t>3</w:t>
            </w:r>
            <w:r w:rsidRPr="0028169D">
              <w:rPr>
                <w:rFonts w:ascii="標楷體" w:eastAsia="標楷體" w:hAnsi="標楷體" w:hint="eastAsia"/>
                <w:szCs w:val="24"/>
              </w:rPr>
              <w:t>年持續輔導社區建立自主運作且永續經營之社區營造模式，1-12月輔導</w:t>
            </w:r>
            <w:r w:rsidR="003E3769" w:rsidRPr="0028169D">
              <w:rPr>
                <w:rFonts w:ascii="標楷體" w:eastAsia="標楷體" w:hAnsi="標楷體" w:hint="eastAsia"/>
                <w:szCs w:val="24"/>
              </w:rPr>
              <w:t>57</w:t>
            </w:r>
            <w:r w:rsidRPr="0028169D">
              <w:rPr>
                <w:rFonts w:ascii="標楷體" w:eastAsia="標楷體" w:hAnsi="標楷體" w:hint="eastAsia"/>
                <w:szCs w:val="24"/>
              </w:rPr>
              <w:t>處社區團隊成功辦理社區小型藝文活動計畫。</w:t>
            </w:r>
          </w:p>
          <w:p w14:paraId="5BE87B80" w14:textId="77777777" w:rsidR="00746C9B" w:rsidRPr="0028169D" w:rsidRDefault="00746C9B" w:rsidP="00E20732">
            <w:pPr>
              <w:overflowPunct w:val="0"/>
              <w:adjustRightInd w:val="0"/>
              <w:snapToGrid w:val="0"/>
              <w:spacing w:line="360" w:lineRule="exact"/>
              <w:ind w:leftChars="65" w:left="156" w:rightChars="50" w:right="120"/>
              <w:jc w:val="both"/>
              <w:rPr>
                <w:rFonts w:ascii="標楷體" w:eastAsia="標楷體" w:hAnsi="標楷體"/>
                <w:szCs w:val="24"/>
              </w:rPr>
            </w:pPr>
          </w:p>
          <w:p w14:paraId="00D6D610" w14:textId="77777777" w:rsidR="00746C9B" w:rsidRPr="0028169D" w:rsidRDefault="00746C9B" w:rsidP="00E20732">
            <w:pPr>
              <w:pStyle w:val="af0"/>
              <w:numPr>
                <w:ilvl w:val="0"/>
                <w:numId w:val="16"/>
              </w:numPr>
              <w:spacing w:line="360" w:lineRule="exact"/>
              <w:ind w:leftChars="0" w:left="482" w:hanging="338"/>
              <w:rPr>
                <w:rFonts w:ascii="標楷體" w:eastAsia="標楷體" w:hAnsi="標楷體"/>
                <w:szCs w:val="24"/>
              </w:rPr>
            </w:pPr>
            <w:r w:rsidRPr="0028169D">
              <w:rPr>
                <w:rFonts w:ascii="標楷體" w:eastAsia="標楷體" w:hAnsi="標楷體" w:hint="eastAsia"/>
                <w:szCs w:val="24"/>
              </w:rPr>
              <w:t>配合博物館法公布施行，輔導公、私立博物館提升專業功能，促進博物館事業多元發展，並延續地方文化館計畫成效，落實文化平權，深耕在地文化。</w:t>
            </w:r>
          </w:p>
          <w:p w14:paraId="4CDEE141" w14:textId="77777777" w:rsidR="00746C9B" w:rsidRPr="0028169D" w:rsidRDefault="00C33932" w:rsidP="00E20732">
            <w:pPr>
              <w:pStyle w:val="af0"/>
              <w:numPr>
                <w:ilvl w:val="0"/>
                <w:numId w:val="16"/>
              </w:numPr>
              <w:spacing w:line="360" w:lineRule="exact"/>
              <w:ind w:leftChars="0" w:left="482" w:hanging="338"/>
              <w:rPr>
                <w:rFonts w:ascii="標楷體" w:eastAsia="標楷體" w:hAnsi="標楷體"/>
                <w:szCs w:val="24"/>
              </w:rPr>
            </w:pPr>
            <w:r w:rsidRPr="0028169D">
              <w:rPr>
                <w:rFonts w:ascii="標楷體" w:eastAsia="標楷體" w:hAnsi="標楷體" w:hint="eastAsia"/>
                <w:szCs w:val="24"/>
              </w:rPr>
              <w:t>執行文化部「112-</w:t>
            </w:r>
            <w:proofErr w:type="gramStart"/>
            <w:r w:rsidRPr="0028169D">
              <w:rPr>
                <w:rFonts w:ascii="標楷體" w:eastAsia="標楷體" w:hAnsi="標楷體" w:hint="eastAsia"/>
                <w:szCs w:val="24"/>
              </w:rPr>
              <w:t>113</w:t>
            </w:r>
            <w:proofErr w:type="gramEnd"/>
            <w:r w:rsidRPr="0028169D">
              <w:rPr>
                <w:rFonts w:ascii="標楷體" w:eastAsia="標楷體" w:hAnsi="標楷體" w:hint="eastAsia"/>
                <w:szCs w:val="24"/>
              </w:rPr>
              <w:t>年度博物館與地方文化館升級計畫」，112-</w:t>
            </w:r>
            <w:proofErr w:type="gramStart"/>
            <w:r w:rsidRPr="0028169D">
              <w:rPr>
                <w:rFonts w:ascii="標楷體" w:eastAsia="標楷體" w:hAnsi="標楷體" w:hint="eastAsia"/>
                <w:szCs w:val="24"/>
              </w:rPr>
              <w:t>113</w:t>
            </w:r>
            <w:proofErr w:type="gramEnd"/>
            <w:r w:rsidRPr="0028169D">
              <w:rPr>
                <w:rFonts w:ascii="標楷體" w:eastAsia="標楷體" w:hAnsi="標楷體" w:hint="eastAsia"/>
                <w:szCs w:val="24"/>
              </w:rPr>
              <w:t>年度計博物館與地方文化館發展運籌機制1案、博物館與地方文化館提升計畫8案、整合協作平</w:t>
            </w:r>
            <w:proofErr w:type="gramStart"/>
            <w:r w:rsidRPr="0028169D">
              <w:rPr>
                <w:rFonts w:ascii="標楷體" w:eastAsia="標楷體" w:hAnsi="標楷體" w:hint="eastAsia"/>
                <w:szCs w:val="24"/>
              </w:rPr>
              <w:t>臺</w:t>
            </w:r>
            <w:proofErr w:type="gramEnd"/>
            <w:r w:rsidRPr="0028169D">
              <w:rPr>
                <w:rFonts w:ascii="標楷體" w:eastAsia="標楷體" w:hAnsi="標楷體" w:hint="eastAsia"/>
                <w:szCs w:val="24"/>
              </w:rPr>
              <w:t>計畫6案，並就本市地方文化舘所進行訪視輔導，提供營運建議及辦理4場人才培育課程、2場館所交流觀摩，深化文化館為高雄城市更具魅力之文化據點。</w:t>
            </w:r>
          </w:p>
          <w:p w14:paraId="1D74525C" w14:textId="77777777" w:rsidR="00746C9B" w:rsidRPr="0028169D" w:rsidRDefault="00746C9B" w:rsidP="00E20732">
            <w:pPr>
              <w:pStyle w:val="af0"/>
              <w:numPr>
                <w:ilvl w:val="0"/>
                <w:numId w:val="16"/>
              </w:numPr>
              <w:spacing w:line="360" w:lineRule="exact"/>
              <w:ind w:leftChars="0" w:left="482" w:hanging="338"/>
              <w:rPr>
                <w:rFonts w:ascii="標楷體" w:eastAsia="標楷體" w:hAnsi="標楷體"/>
                <w:szCs w:val="24"/>
              </w:rPr>
            </w:pPr>
            <w:r w:rsidRPr="0028169D">
              <w:rPr>
                <w:rFonts w:ascii="標楷體" w:eastAsia="標楷體" w:hAnsi="標楷體" w:hint="eastAsia"/>
                <w:szCs w:val="24"/>
              </w:rPr>
              <w:t>發掘潛力館舍，輔導未獲文化部補助之館舍，協助其提案計畫之撰寫，並透過輔導作為，提升其後續申請補助之營運能力。</w:t>
            </w:r>
          </w:p>
          <w:p w14:paraId="128846E7" w14:textId="77777777" w:rsidR="00AE555E" w:rsidRPr="0028169D" w:rsidRDefault="00AE555E" w:rsidP="00E20732">
            <w:pPr>
              <w:pStyle w:val="af0"/>
              <w:numPr>
                <w:ilvl w:val="0"/>
                <w:numId w:val="16"/>
              </w:numPr>
              <w:spacing w:line="360" w:lineRule="exact"/>
              <w:ind w:leftChars="0" w:left="482" w:hanging="338"/>
              <w:rPr>
                <w:rFonts w:ascii="標楷體" w:eastAsia="標楷體" w:hAnsi="標楷體"/>
                <w:szCs w:val="24"/>
              </w:rPr>
            </w:pPr>
            <w:r w:rsidRPr="0028169D">
              <w:rPr>
                <w:rFonts w:ascii="標楷體" w:eastAsia="標楷體" w:hAnsi="標楷體" w:hint="eastAsia"/>
                <w:szCs w:val="24"/>
              </w:rPr>
              <w:t>輔導本市電影館提升為公立博物館，並成立專家資料庫、組成博物館專業諮詢會，持續輔導該館後續之博物館評鑑事宜。</w:t>
            </w:r>
          </w:p>
          <w:p w14:paraId="5FE211F7" w14:textId="77777777" w:rsidR="00436BF7" w:rsidRPr="0028169D" w:rsidRDefault="00436BF7" w:rsidP="00E20732">
            <w:pPr>
              <w:spacing w:line="360" w:lineRule="exact"/>
              <w:ind w:left="144"/>
              <w:rPr>
                <w:rFonts w:ascii="標楷體" w:eastAsia="標楷體" w:hAnsi="標楷體"/>
                <w:szCs w:val="24"/>
              </w:rPr>
            </w:pPr>
          </w:p>
          <w:p w14:paraId="75DCBA78" w14:textId="3FD97944" w:rsidR="004D0391" w:rsidRPr="0028169D" w:rsidRDefault="005306F0" w:rsidP="00E20732">
            <w:pPr>
              <w:pStyle w:val="af0"/>
              <w:numPr>
                <w:ilvl w:val="0"/>
                <w:numId w:val="18"/>
              </w:numPr>
              <w:spacing w:line="360" w:lineRule="exact"/>
              <w:ind w:leftChars="0" w:hanging="336"/>
              <w:rPr>
                <w:rFonts w:ascii="標楷體" w:eastAsia="標楷體" w:hAnsi="標楷體"/>
                <w:szCs w:val="24"/>
              </w:rPr>
            </w:pPr>
            <w:r w:rsidRPr="0028169D">
              <w:rPr>
                <w:rFonts w:ascii="標楷體" w:eastAsia="標楷體" w:hAnsi="標楷體" w:hint="eastAsia"/>
                <w:szCs w:val="24"/>
              </w:rPr>
              <w:t>電影投資補助：</w:t>
            </w:r>
            <w:r w:rsidR="00C33932" w:rsidRPr="0028169D">
              <w:rPr>
                <w:rFonts w:ascii="標楷體" w:eastAsia="標楷體" w:hAnsi="標楷體" w:hint="eastAsia"/>
                <w:szCs w:val="24"/>
              </w:rPr>
              <w:t>為鼓勵電影長片製作，文化局與高雄市電影館合作，以「高雄人」名義擔任出品電影出品人。</w:t>
            </w:r>
            <w:r w:rsidR="00C33932" w:rsidRPr="0028169D">
              <w:rPr>
                <w:rFonts w:ascii="標楷體" w:eastAsia="標楷體" w:hAnsi="標楷體"/>
                <w:szCs w:val="24"/>
              </w:rPr>
              <w:t>11</w:t>
            </w:r>
            <w:r w:rsidR="00114E87" w:rsidRPr="0028169D">
              <w:rPr>
                <w:rFonts w:ascii="標楷體" w:eastAsia="標楷體" w:hAnsi="標楷體" w:hint="eastAsia"/>
                <w:szCs w:val="24"/>
              </w:rPr>
              <w:t>3</w:t>
            </w:r>
            <w:r w:rsidR="00C33932" w:rsidRPr="0028169D">
              <w:rPr>
                <w:rFonts w:ascii="標楷體" w:eastAsia="標楷體" w:hAnsi="標楷體" w:hint="eastAsia"/>
                <w:szCs w:val="24"/>
              </w:rPr>
              <w:t>年共</w:t>
            </w:r>
            <w:r w:rsidR="00114E87" w:rsidRPr="0028169D">
              <w:rPr>
                <w:rFonts w:ascii="標楷體" w:eastAsia="標楷體" w:hAnsi="標楷體" w:hint="eastAsia"/>
                <w:szCs w:val="24"/>
              </w:rPr>
              <w:t>5</w:t>
            </w:r>
            <w:r w:rsidR="00C33932" w:rsidRPr="0028169D">
              <w:rPr>
                <w:rFonts w:ascii="標楷體" w:eastAsia="標楷體" w:hAnsi="標楷體" w:hint="eastAsia"/>
                <w:szCs w:val="24"/>
              </w:rPr>
              <w:t>部「高雄人」出品電影</w:t>
            </w:r>
            <w:r w:rsidR="00114E87" w:rsidRPr="0028169D">
              <w:rPr>
                <w:rFonts w:ascii="標楷體" w:eastAsia="標楷體" w:hAnsi="標楷體" w:hint="eastAsia"/>
                <w:szCs w:val="24"/>
              </w:rPr>
              <w:t>在台灣</w:t>
            </w:r>
            <w:r w:rsidR="00C33932" w:rsidRPr="0028169D">
              <w:rPr>
                <w:rFonts w:ascii="標楷體" w:eastAsia="標楷體" w:hAnsi="標楷體" w:hint="eastAsia"/>
                <w:szCs w:val="24"/>
              </w:rPr>
              <w:t>上映，</w:t>
            </w:r>
            <w:r w:rsidR="00114E87" w:rsidRPr="0028169D">
              <w:rPr>
                <w:rFonts w:ascii="標楷體" w:eastAsia="標楷體" w:hAnsi="標楷體" w:hint="eastAsia"/>
                <w:szCs w:val="24"/>
              </w:rPr>
              <w:t>包含姚志衛導演《明天比昨天長久》、</w:t>
            </w:r>
            <w:proofErr w:type="gramStart"/>
            <w:r w:rsidR="00114E87" w:rsidRPr="0028169D">
              <w:rPr>
                <w:rFonts w:ascii="標楷體" w:eastAsia="標楷體" w:hAnsi="標楷體" w:hint="eastAsia"/>
                <w:szCs w:val="24"/>
              </w:rPr>
              <w:t>游</w:t>
            </w:r>
            <w:proofErr w:type="gramEnd"/>
            <w:r w:rsidR="00114E87" w:rsidRPr="0028169D">
              <w:rPr>
                <w:rFonts w:ascii="標楷體" w:eastAsia="標楷體" w:hAnsi="標楷體" w:hint="eastAsia"/>
                <w:szCs w:val="24"/>
              </w:rPr>
              <w:t>智涵導演《壞男孩》、陳宏一導演《(真)新的一天》、阿布代拉曼席沙克《以愛之茗》、林書宇導演《小雁與吳愛麗》；其中《(真)新的一天》獲第60屆金馬獎最佳攝影獎、《小雁與吳愛麗》獲第61屆金馬獎最佳女配角獎。</w:t>
            </w:r>
          </w:p>
          <w:p w14:paraId="2FEA7FF0" w14:textId="6F70304A" w:rsidR="005306F0" w:rsidRPr="0028169D" w:rsidRDefault="004D0391" w:rsidP="00E20732">
            <w:pPr>
              <w:pStyle w:val="af0"/>
              <w:numPr>
                <w:ilvl w:val="0"/>
                <w:numId w:val="18"/>
              </w:numPr>
              <w:spacing w:line="360" w:lineRule="exact"/>
              <w:ind w:leftChars="0" w:hanging="336"/>
              <w:rPr>
                <w:rFonts w:ascii="標楷體" w:eastAsia="標楷體" w:hAnsi="標楷體"/>
                <w:szCs w:val="24"/>
              </w:rPr>
            </w:pPr>
            <w:r w:rsidRPr="0028169D">
              <w:rPr>
                <w:rFonts w:ascii="標楷體" w:eastAsia="標楷體" w:hAnsi="標楷體" w:hint="eastAsia"/>
                <w:szCs w:val="24"/>
              </w:rPr>
              <w:t>影集投資補助：</w:t>
            </w:r>
            <w:r w:rsidR="00C33932" w:rsidRPr="0028169D">
              <w:rPr>
                <w:rFonts w:ascii="標楷體" w:eastAsia="標楷體" w:hAnsi="標楷體" w:hint="eastAsia"/>
                <w:szCs w:val="24"/>
              </w:rPr>
              <w:t>為鼓勵影視製作者創作屬於高雄味的劇集作品，文化局與高雄市電影館合作辦理「高雄劇」影集製作投資(試辦)計畫，</w:t>
            </w:r>
            <w:r w:rsidR="00114E87" w:rsidRPr="0028169D">
              <w:rPr>
                <w:rFonts w:ascii="標楷體" w:eastAsia="標楷體" w:hAnsi="標楷體" w:hint="eastAsia"/>
                <w:szCs w:val="24"/>
              </w:rPr>
              <w:t>113年共3部「高雄人」出品影集播出，包含鄭文堂、林志儒導演《鹽水大飯店》、孫介珩導演《聽海湧》、</w:t>
            </w:r>
            <w:proofErr w:type="gramStart"/>
            <w:r w:rsidR="00114E87" w:rsidRPr="0028169D">
              <w:rPr>
                <w:rFonts w:ascii="標楷體" w:eastAsia="標楷體" w:hAnsi="標楷體" w:hint="eastAsia"/>
                <w:szCs w:val="24"/>
              </w:rPr>
              <w:t>練建宏</w:t>
            </w:r>
            <w:proofErr w:type="gramEnd"/>
            <w:r w:rsidR="00114E87" w:rsidRPr="0028169D">
              <w:rPr>
                <w:rFonts w:ascii="標楷體" w:eastAsia="標楷體" w:hAnsi="標楷體" w:hint="eastAsia"/>
                <w:szCs w:val="24"/>
              </w:rPr>
              <w:t>導演《彈一場完美戀愛》；其中《鹽水大飯店》獲第59屆金鐘獎迷你劇集（電視</w:t>
            </w:r>
            <w:r w:rsidR="00114E87" w:rsidRPr="0028169D">
              <w:rPr>
                <w:rFonts w:ascii="標楷體" w:eastAsia="標楷體" w:hAnsi="標楷體" w:hint="eastAsia"/>
                <w:szCs w:val="24"/>
              </w:rPr>
              <w:lastRenderedPageBreak/>
              <w:t>電影）導演獎。</w:t>
            </w:r>
          </w:p>
          <w:p w14:paraId="523AD4DB" w14:textId="1F0D13B9" w:rsidR="008F0432" w:rsidRPr="0028169D" w:rsidRDefault="00C33932" w:rsidP="00E20732">
            <w:pPr>
              <w:pStyle w:val="af0"/>
              <w:numPr>
                <w:ilvl w:val="0"/>
                <w:numId w:val="18"/>
              </w:numPr>
              <w:spacing w:line="360" w:lineRule="exact"/>
              <w:ind w:leftChars="0" w:hanging="336"/>
              <w:rPr>
                <w:rFonts w:ascii="標楷體" w:eastAsia="標楷體" w:hAnsi="標楷體"/>
                <w:szCs w:val="24"/>
              </w:rPr>
            </w:pPr>
            <w:r w:rsidRPr="0028169D">
              <w:rPr>
                <w:rFonts w:ascii="標楷體" w:eastAsia="標楷體" w:hAnsi="標楷體" w:hint="eastAsia"/>
                <w:szCs w:val="24"/>
              </w:rPr>
              <w:t>台灣華文編劇駐市計畫</w:t>
            </w:r>
            <w:r w:rsidR="00114E87" w:rsidRPr="0028169D">
              <w:rPr>
                <w:rFonts w:ascii="標楷體" w:eastAsia="標楷體" w:hAnsi="標楷體" w:hint="eastAsia"/>
                <w:szCs w:val="24"/>
              </w:rPr>
              <w:t>：</w:t>
            </w:r>
            <w:r w:rsidRPr="0028169D">
              <w:rPr>
                <w:rFonts w:ascii="標楷體" w:eastAsia="標楷體" w:hAnsi="標楷體" w:hint="eastAsia"/>
                <w:szCs w:val="24"/>
              </w:rPr>
              <w:t>以獎助與扶植並進的方式，鼓勵編劇劇本創作。</w:t>
            </w:r>
            <w:r w:rsidR="00114E87" w:rsidRPr="0028169D">
              <w:rPr>
                <w:rFonts w:ascii="標楷體" w:eastAsia="標楷體" w:hAnsi="標楷體" w:hint="eastAsia"/>
                <w:szCs w:val="24"/>
              </w:rPr>
              <w:t>辦理期間跨年度，其中113年第十屆6件獎助作品目前皆已完成結案；第十一屆6件獎助作品目前皆已通過第三期審查，刻正進行第四期創作中，後續獲獎助者需於期</w:t>
            </w:r>
            <w:proofErr w:type="gramStart"/>
            <w:r w:rsidR="00114E87" w:rsidRPr="0028169D">
              <w:rPr>
                <w:rFonts w:ascii="標楷體" w:eastAsia="標楷體" w:hAnsi="標楷體" w:hint="eastAsia"/>
                <w:szCs w:val="24"/>
              </w:rPr>
              <w:t>程內按階段</w:t>
            </w:r>
            <w:proofErr w:type="gramEnd"/>
            <w:r w:rsidR="00114E87" w:rsidRPr="0028169D">
              <w:rPr>
                <w:rFonts w:ascii="標楷體" w:eastAsia="標楷體" w:hAnsi="標楷體" w:hint="eastAsia"/>
                <w:szCs w:val="24"/>
              </w:rPr>
              <w:t>繳交相關文件；另第十二屆自113年9月啟動徵件至114年1月。</w:t>
            </w:r>
          </w:p>
          <w:p w14:paraId="6E143EDA" w14:textId="5DCFEE3C" w:rsidR="005306F0" w:rsidRPr="0028169D" w:rsidRDefault="00114E87" w:rsidP="00E20732">
            <w:pPr>
              <w:pStyle w:val="af0"/>
              <w:numPr>
                <w:ilvl w:val="0"/>
                <w:numId w:val="18"/>
              </w:numPr>
              <w:spacing w:line="360" w:lineRule="exact"/>
              <w:ind w:leftChars="0" w:hanging="336"/>
              <w:rPr>
                <w:rFonts w:ascii="標楷體" w:eastAsia="標楷體" w:hAnsi="標楷體"/>
                <w:szCs w:val="24"/>
              </w:rPr>
            </w:pPr>
            <w:r w:rsidRPr="0028169D">
              <w:rPr>
                <w:rFonts w:ascii="標楷體" w:eastAsia="標楷體" w:hAnsi="標楷體" w:hint="eastAsia"/>
                <w:szCs w:val="24"/>
              </w:rPr>
              <w:t>協拍服務：為協助國內外影視公司至本市取景拍片，提供從行政、</w:t>
            </w:r>
            <w:proofErr w:type="gramStart"/>
            <w:r w:rsidRPr="0028169D">
              <w:rPr>
                <w:rFonts w:ascii="標楷體" w:eastAsia="標楷體" w:hAnsi="標楷體" w:hint="eastAsia"/>
                <w:szCs w:val="24"/>
              </w:rPr>
              <w:t>勘</w:t>
            </w:r>
            <w:proofErr w:type="gramEnd"/>
            <w:r w:rsidRPr="0028169D">
              <w:rPr>
                <w:rFonts w:ascii="標楷體" w:eastAsia="標楷體" w:hAnsi="標楷體" w:hint="eastAsia"/>
                <w:szCs w:val="24"/>
              </w:rPr>
              <w:t>景、場地和器材租借等全方位的協助，藉由取景行銷城市風貌。統計113年包含跨年度及新增之協拍案件，協助133組團隊至高雄製作影片，包含：</w:t>
            </w:r>
          </w:p>
          <w:p w14:paraId="19BC2364" w14:textId="7C4AB92F" w:rsidR="005306F0" w:rsidRPr="0028169D" w:rsidRDefault="005306F0" w:rsidP="00E20732">
            <w:pPr>
              <w:pStyle w:val="af0"/>
              <w:numPr>
                <w:ilvl w:val="1"/>
                <w:numId w:val="19"/>
              </w:numPr>
              <w:spacing w:line="360" w:lineRule="exact"/>
              <w:ind w:leftChars="0" w:hanging="108"/>
              <w:rPr>
                <w:rFonts w:ascii="標楷體" w:eastAsia="標楷體" w:hAnsi="標楷體"/>
                <w:szCs w:val="24"/>
              </w:rPr>
            </w:pPr>
            <w:r w:rsidRPr="0028169D">
              <w:rPr>
                <w:rFonts w:ascii="標楷體" w:eastAsia="標楷體" w:hAnsi="標楷體" w:hint="eastAsia"/>
                <w:szCs w:val="24"/>
              </w:rPr>
              <w:t>電影</w:t>
            </w:r>
            <w:r w:rsidR="00C33932" w:rsidRPr="0028169D">
              <w:rPr>
                <w:rFonts w:ascii="標楷體" w:eastAsia="標楷體" w:hAnsi="標楷體" w:hint="eastAsia"/>
                <w:szCs w:val="24"/>
              </w:rPr>
              <w:t>1</w:t>
            </w:r>
            <w:r w:rsidR="00114E87" w:rsidRPr="0028169D">
              <w:rPr>
                <w:rFonts w:ascii="標楷體" w:eastAsia="標楷體" w:hAnsi="標楷體" w:hint="eastAsia"/>
                <w:szCs w:val="24"/>
              </w:rPr>
              <w:t>4</w:t>
            </w:r>
            <w:r w:rsidR="00C33932" w:rsidRPr="0028169D">
              <w:rPr>
                <w:rFonts w:ascii="標楷體" w:eastAsia="標楷體" w:hAnsi="標楷體" w:hint="eastAsia"/>
                <w:szCs w:val="24"/>
              </w:rPr>
              <w:t>部：</w:t>
            </w:r>
            <w:r w:rsidR="00114E87" w:rsidRPr="0028169D">
              <w:rPr>
                <w:rFonts w:ascii="標楷體" w:eastAsia="標楷體" w:hAnsi="標楷體" w:hint="eastAsia"/>
                <w:szCs w:val="24"/>
              </w:rPr>
              <w:t>《南方時光》、《一路狂奔》</w:t>
            </w:r>
            <w:r w:rsidR="00C33932" w:rsidRPr="0028169D">
              <w:rPr>
                <w:rFonts w:ascii="標楷體" w:eastAsia="標楷體" w:hAnsi="標楷體" w:hint="eastAsia"/>
                <w:szCs w:val="24"/>
              </w:rPr>
              <w:t>等。</w:t>
            </w:r>
          </w:p>
          <w:p w14:paraId="61A65FE9" w14:textId="61141774" w:rsidR="005306F0" w:rsidRPr="0028169D" w:rsidRDefault="005306F0" w:rsidP="00E20732">
            <w:pPr>
              <w:pStyle w:val="af0"/>
              <w:numPr>
                <w:ilvl w:val="1"/>
                <w:numId w:val="19"/>
              </w:numPr>
              <w:spacing w:line="360" w:lineRule="exact"/>
              <w:ind w:leftChars="0" w:hanging="108"/>
              <w:rPr>
                <w:rFonts w:ascii="標楷體" w:eastAsia="標楷體" w:hAnsi="標楷體"/>
                <w:szCs w:val="24"/>
              </w:rPr>
            </w:pPr>
            <w:r w:rsidRPr="0028169D">
              <w:rPr>
                <w:rFonts w:ascii="標楷體" w:eastAsia="標楷體" w:hAnsi="標楷體" w:hint="eastAsia"/>
                <w:szCs w:val="24"/>
              </w:rPr>
              <w:t>電視劇</w:t>
            </w:r>
            <w:r w:rsidR="00114E87" w:rsidRPr="0028169D">
              <w:rPr>
                <w:rFonts w:ascii="標楷體" w:eastAsia="標楷體" w:hAnsi="標楷體" w:hint="eastAsia"/>
                <w:szCs w:val="24"/>
              </w:rPr>
              <w:t>15</w:t>
            </w:r>
            <w:r w:rsidR="00C33932" w:rsidRPr="0028169D">
              <w:rPr>
                <w:rFonts w:ascii="標楷體" w:eastAsia="標楷體" w:hAnsi="標楷體" w:hint="eastAsia"/>
                <w:szCs w:val="24"/>
              </w:rPr>
              <w:t>部：</w:t>
            </w:r>
            <w:r w:rsidR="00114E87" w:rsidRPr="0028169D">
              <w:rPr>
                <w:rFonts w:ascii="標楷體" w:eastAsia="標楷體" w:hAnsi="標楷體" w:hint="eastAsia"/>
                <w:szCs w:val="24"/>
              </w:rPr>
              <w:t>《我們與惡的距離2》、《動物園》、《零日攻擊-金紙&amp;海倫仙渡師&amp;兩岸密屍&amp;突圍》、《九如一家人》、《時候》等</w:t>
            </w:r>
            <w:r w:rsidR="00C33932" w:rsidRPr="0028169D">
              <w:rPr>
                <w:rFonts w:ascii="標楷體" w:eastAsia="標楷體" w:hAnsi="標楷體" w:hint="eastAsia"/>
                <w:szCs w:val="24"/>
              </w:rPr>
              <w:t>。</w:t>
            </w:r>
          </w:p>
          <w:p w14:paraId="46BA4A68" w14:textId="0699705E" w:rsidR="005306F0" w:rsidRPr="0028169D" w:rsidRDefault="005306F0" w:rsidP="00E20732">
            <w:pPr>
              <w:pStyle w:val="af0"/>
              <w:numPr>
                <w:ilvl w:val="1"/>
                <w:numId w:val="19"/>
              </w:numPr>
              <w:spacing w:line="360" w:lineRule="exact"/>
              <w:ind w:leftChars="0" w:hanging="108"/>
              <w:rPr>
                <w:rFonts w:ascii="標楷體" w:eastAsia="標楷體" w:hAnsi="標楷體"/>
                <w:szCs w:val="24"/>
              </w:rPr>
            </w:pPr>
            <w:r w:rsidRPr="0028169D">
              <w:rPr>
                <w:rFonts w:ascii="標楷體" w:eastAsia="標楷體" w:hAnsi="標楷體" w:hint="eastAsia"/>
                <w:szCs w:val="24"/>
              </w:rPr>
              <w:t>電視節目</w:t>
            </w:r>
            <w:r w:rsidR="00114E87" w:rsidRPr="0028169D">
              <w:rPr>
                <w:rFonts w:ascii="標楷體" w:eastAsia="標楷體" w:hAnsi="標楷體" w:hint="eastAsia"/>
                <w:szCs w:val="24"/>
              </w:rPr>
              <w:t>27</w:t>
            </w:r>
            <w:r w:rsidR="00C33932" w:rsidRPr="0028169D">
              <w:rPr>
                <w:rFonts w:ascii="標楷體" w:eastAsia="標楷體" w:hAnsi="標楷體" w:hint="eastAsia"/>
                <w:szCs w:val="24"/>
              </w:rPr>
              <w:t>部</w:t>
            </w:r>
            <w:r w:rsidR="00114E87" w:rsidRPr="0028169D">
              <w:rPr>
                <w:rFonts w:ascii="標楷體" w:eastAsia="標楷體" w:hAnsi="標楷體" w:hint="eastAsia"/>
                <w:szCs w:val="24"/>
              </w:rPr>
              <w:t>：《綜藝玩很大》、《玩客瘋高雄》、《大家說英語》、《海味61號》</w:t>
            </w:r>
            <w:r w:rsidR="00C33932" w:rsidRPr="0028169D">
              <w:rPr>
                <w:rFonts w:ascii="標楷體" w:eastAsia="標楷體" w:hAnsi="標楷體" w:hint="eastAsia"/>
                <w:szCs w:val="24"/>
              </w:rPr>
              <w:t>等。</w:t>
            </w:r>
          </w:p>
          <w:p w14:paraId="73C54CAC" w14:textId="2C98C54B" w:rsidR="005306F0" w:rsidRPr="0028169D" w:rsidRDefault="00C33932" w:rsidP="00E20732">
            <w:pPr>
              <w:pStyle w:val="af0"/>
              <w:numPr>
                <w:ilvl w:val="1"/>
                <w:numId w:val="19"/>
              </w:numPr>
              <w:spacing w:line="360" w:lineRule="exact"/>
              <w:ind w:leftChars="0" w:hanging="108"/>
              <w:rPr>
                <w:rFonts w:ascii="標楷體" w:eastAsia="標楷體" w:hAnsi="標楷體"/>
                <w:szCs w:val="24"/>
              </w:rPr>
            </w:pPr>
            <w:r w:rsidRPr="0028169D">
              <w:rPr>
                <w:rFonts w:ascii="標楷體" w:eastAsia="標楷體" w:hAnsi="標楷體" w:hint="eastAsia"/>
                <w:szCs w:val="24"/>
              </w:rPr>
              <w:t>廣告</w:t>
            </w:r>
            <w:r w:rsidR="00114E87" w:rsidRPr="0028169D">
              <w:rPr>
                <w:rFonts w:ascii="標楷體" w:eastAsia="標楷體" w:hAnsi="標楷體" w:hint="eastAsia"/>
                <w:szCs w:val="24"/>
              </w:rPr>
              <w:t>30</w:t>
            </w:r>
            <w:r w:rsidRPr="0028169D">
              <w:rPr>
                <w:rFonts w:ascii="標楷體" w:eastAsia="標楷體" w:hAnsi="標楷體" w:hint="eastAsia"/>
                <w:szCs w:val="24"/>
              </w:rPr>
              <w:t>支、紀錄片</w:t>
            </w:r>
            <w:r w:rsidR="00114E87" w:rsidRPr="0028169D">
              <w:rPr>
                <w:rFonts w:ascii="標楷體" w:eastAsia="標楷體" w:hAnsi="標楷體" w:hint="eastAsia"/>
                <w:szCs w:val="24"/>
              </w:rPr>
              <w:t>2</w:t>
            </w:r>
            <w:r w:rsidRPr="0028169D">
              <w:rPr>
                <w:rFonts w:ascii="標楷體" w:eastAsia="標楷體" w:hAnsi="標楷體" w:hint="eastAsia"/>
                <w:szCs w:val="24"/>
              </w:rPr>
              <w:t>部、短片3</w:t>
            </w:r>
            <w:r w:rsidR="00114E87" w:rsidRPr="0028169D">
              <w:rPr>
                <w:rFonts w:ascii="標楷體" w:eastAsia="標楷體" w:hAnsi="標楷體" w:hint="eastAsia"/>
                <w:szCs w:val="24"/>
              </w:rPr>
              <w:t>1</w:t>
            </w:r>
            <w:r w:rsidRPr="0028169D">
              <w:rPr>
                <w:rFonts w:ascii="標楷體" w:eastAsia="標楷體" w:hAnsi="標楷體" w:hint="eastAsia"/>
                <w:szCs w:val="24"/>
              </w:rPr>
              <w:t xml:space="preserve">部、音樂MV </w:t>
            </w:r>
            <w:r w:rsidR="00114E87" w:rsidRPr="0028169D">
              <w:rPr>
                <w:rFonts w:ascii="標楷體" w:eastAsia="標楷體" w:hAnsi="標楷體" w:hint="eastAsia"/>
                <w:szCs w:val="24"/>
              </w:rPr>
              <w:t>6</w:t>
            </w:r>
            <w:r w:rsidRPr="0028169D">
              <w:rPr>
                <w:rFonts w:ascii="標楷體" w:eastAsia="標楷體" w:hAnsi="標楷體" w:hint="eastAsia"/>
                <w:szCs w:val="24"/>
              </w:rPr>
              <w:t>支、</w:t>
            </w:r>
            <w:proofErr w:type="gramStart"/>
            <w:r w:rsidRPr="0028169D">
              <w:rPr>
                <w:rFonts w:ascii="標楷體" w:eastAsia="標楷體" w:hAnsi="標楷體" w:hint="eastAsia"/>
                <w:szCs w:val="24"/>
              </w:rPr>
              <w:t>學生畢製影片</w:t>
            </w:r>
            <w:proofErr w:type="gramEnd"/>
            <w:r w:rsidR="00114E87" w:rsidRPr="0028169D">
              <w:rPr>
                <w:rFonts w:ascii="標楷體" w:eastAsia="標楷體" w:hAnsi="標楷體" w:hint="eastAsia"/>
                <w:szCs w:val="24"/>
              </w:rPr>
              <w:t>7</w:t>
            </w:r>
            <w:r w:rsidRPr="0028169D">
              <w:rPr>
                <w:rFonts w:ascii="標楷體" w:eastAsia="標楷體" w:hAnsi="標楷體" w:hint="eastAsia"/>
                <w:szCs w:val="24"/>
              </w:rPr>
              <w:t>部、其他</w:t>
            </w:r>
            <w:r w:rsidR="00114E87" w:rsidRPr="0028169D">
              <w:rPr>
                <w:rFonts w:ascii="標楷體" w:eastAsia="標楷體" w:hAnsi="標楷體" w:hint="eastAsia"/>
                <w:szCs w:val="24"/>
              </w:rPr>
              <w:t>1</w:t>
            </w:r>
            <w:r w:rsidRPr="0028169D">
              <w:rPr>
                <w:rFonts w:ascii="標楷體" w:eastAsia="標楷體" w:hAnsi="標楷體" w:hint="eastAsia"/>
                <w:szCs w:val="24"/>
              </w:rPr>
              <w:t>部。</w:t>
            </w:r>
          </w:p>
          <w:p w14:paraId="7B7DB8ED" w14:textId="343F721B" w:rsidR="005306F0" w:rsidRPr="0028169D" w:rsidRDefault="00114E87" w:rsidP="00E20732">
            <w:pPr>
              <w:pStyle w:val="af0"/>
              <w:numPr>
                <w:ilvl w:val="0"/>
                <w:numId w:val="18"/>
              </w:numPr>
              <w:spacing w:line="360" w:lineRule="exact"/>
              <w:ind w:leftChars="0" w:hanging="336"/>
              <w:rPr>
                <w:rFonts w:ascii="標楷體" w:eastAsia="標楷體" w:hAnsi="標楷體"/>
                <w:szCs w:val="24"/>
              </w:rPr>
            </w:pPr>
            <w:r w:rsidRPr="0028169D">
              <w:rPr>
                <w:rFonts w:ascii="標楷體" w:eastAsia="標楷體" w:hAnsi="標楷體" w:hint="eastAsia"/>
                <w:szCs w:val="24"/>
              </w:rPr>
              <w:t>拍片住宿補助：113年共核定15部影視作品之住宿補助案，包含電影3部、劇集2部、短片10部，部分補助劇組於高雄市拍攝期間之住宿經費，皆全數於當年度完成高雄之拍攝工作並結案撥款。</w:t>
            </w:r>
          </w:p>
          <w:p w14:paraId="212C5E66" w14:textId="54D5523A" w:rsidR="005306F0" w:rsidRPr="0028169D" w:rsidRDefault="00114E87" w:rsidP="00E20732">
            <w:pPr>
              <w:pStyle w:val="af0"/>
              <w:numPr>
                <w:ilvl w:val="0"/>
                <w:numId w:val="18"/>
              </w:numPr>
              <w:spacing w:line="360" w:lineRule="exact"/>
              <w:ind w:leftChars="0" w:hanging="336"/>
              <w:rPr>
                <w:rFonts w:ascii="標楷體" w:eastAsia="標楷體" w:hAnsi="標楷體"/>
                <w:szCs w:val="24"/>
              </w:rPr>
            </w:pPr>
            <w:r w:rsidRPr="0028169D">
              <w:rPr>
                <w:rFonts w:ascii="標楷體" w:eastAsia="標楷體" w:hAnsi="標楷體" w:hint="eastAsia"/>
                <w:szCs w:val="24"/>
              </w:rPr>
              <w:t>協助宣傳暨辦理影視行銷活動：113年包含協助7部電影與1部劇集高雄放映活動、2部劇集講座活動、2場影展活動、1部劇集大型行銷活動，提供宣傳資源及管道，以及透過相關行銷配套措施、新聞連絡、廣告露出等，增加媒體曝光度和話題性。</w:t>
            </w:r>
          </w:p>
          <w:p w14:paraId="3E2E4419" w14:textId="6F151BFF" w:rsidR="005306F0" w:rsidRPr="0028169D" w:rsidRDefault="00114E87" w:rsidP="00E20732">
            <w:pPr>
              <w:pStyle w:val="af0"/>
              <w:numPr>
                <w:ilvl w:val="0"/>
                <w:numId w:val="18"/>
              </w:numPr>
              <w:spacing w:line="360" w:lineRule="exact"/>
              <w:ind w:leftChars="0" w:hanging="336"/>
              <w:rPr>
                <w:rFonts w:ascii="標楷體" w:eastAsia="標楷體" w:hAnsi="標楷體"/>
                <w:szCs w:val="24"/>
              </w:rPr>
            </w:pPr>
            <w:r w:rsidRPr="0028169D">
              <w:rPr>
                <w:rFonts w:ascii="標楷體" w:eastAsia="標楷體" w:hAnsi="標楷體"/>
                <w:szCs w:val="24"/>
              </w:rPr>
              <w:t>LED智慧攝影棚</w:t>
            </w:r>
            <w:r w:rsidRPr="0028169D">
              <w:rPr>
                <w:rFonts w:ascii="標楷體" w:eastAsia="標楷體" w:hAnsi="標楷體" w:hint="eastAsia"/>
                <w:szCs w:val="24"/>
              </w:rPr>
              <w:t>：</w:t>
            </w:r>
            <w:r w:rsidRPr="0028169D">
              <w:rPr>
                <w:rFonts w:ascii="標楷體" w:eastAsia="標楷體" w:hAnsi="標楷體"/>
                <w:szCs w:val="24"/>
              </w:rPr>
              <w:t>是</w:t>
            </w:r>
            <w:r w:rsidRPr="0028169D">
              <w:rPr>
                <w:rFonts w:ascii="標楷體" w:eastAsia="標楷體" w:hAnsi="標楷體" w:hint="eastAsia"/>
                <w:szCs w:val="24"/>
              </w:rPr>
              <w:t>全球影視產業注目的新興科技趨勢應用</w:t>
            </w:r>
            <w:r w:rsidRPr="0028169D">
              <w:rPr>
                <w:rFonts w:ascii="標楷體" w:eastAsia="標楷體" w:hAnsi="標楷體"/>
                <w:szCs w:val="24"/>
              </w:rPr>
              <w:t>，將虛擬製作技術導入，</w:t>
            </w:r>
            <w:r w:rsidRPr="0028169D">
              <w:rPr>
                <w:rFonts w:ascii="標楷體" w:eastAsia="標楷體" w:hAnsi="標楷體" w:hint="eastAsia"/>
                <w:szCs w:val="24"/>
              </w:rPr>
              <w:t>突破時間、空間拍攝</w:t>
            </w:r>
            <w:r w:rsidRPr="0028169D">
              <w:rPr>
                <w:rFonts w:ascii="標楷體" w:eastAsia="標楷體" w:hAnsi="標楷體"/>
                <w:szCs w:val="24"/>
              </w:rPr>
              <w:t>限制</w:t>
            </w:r>
            <w:r w:rsidRPr="0028169D">
              <w:rPr>
                <w:rFonts w:ascii="標楷體" w:eastAsia="標楷體" w:hAnsi="標楷體" w:hint="eastAsia"/>
                <w:szCs w:val="24"/>
              </w:rPr>
              <w:t>，</w:t>
            </w:r>
            <w:r w:rsidRPr="0028169D">
              <w:rPr>
                <w:rFonts w:ascii="標楷體" w:eastAsia="標楷體" w:hAnsi="標楷體"/>
                <w:szCs w:val="24"/>
              </w:rPr>
              <w:t>展</w:t>
            </w:r>
            <w:r w:rsidRPr="0028169D">
              <w:rPr>
                <w:rFonts w:ascii="標楷體" w:eastAsia="標楷體" w:hAnsi="標楷體" w:hint="eastAsia"/>
                <w:szCs w:val="24"/>
              </w:rPr>
              <w:t>現影視創作</w:t>
            </w:r>
            <w:r w:rsidRPr="0028169D">
              <w:rPr>
                <w:rFonts w:ascii="標楷體" w:eastAsia="標楷體" w:hAnsi="標楷體"/>
                <w:szCs w:val="24"/>
              </w:rPr>
              <w:t>無遠弗屆的特性</w:t>
            </w:r>
            <w:r w:rsidRPr="0028169D">
              <w:rPr>
                <w:rFonts w:ascii="標楷體" w:eastAsia="標楷體" w:hAnsi="標楷體" w:hint="eastAsia"/>
                <w:szCs w:val="24"/>
              </w:rPr>
              <w:t>。</w:t>
            </w:r>
            <w:r w:rsidRPr="0028169D">
              <w:rPr>
                <w:rFonts w:ascii="標楷體" w:eastAsia="標楷體" w:hAnsi="標楷體"/>
                <w:szCs w:val="24"/>
              </w:rPr>
              <w:t>經濟部「</w:t>
            </w:r>
            <w:proofErr w:type="gramStart"/>
            <w:r w:rsidRPr="0028169D">
              <w:rPr>
                <w:rFonts w:ascii="標楷體" w:eastAsia="標楷體" w:hAnsi="標楷體"/>
                <w:szCs w:val="24"/>
              </w:rPr>
              <w:t>亞灣</w:t>
            </w:r>
            <w:proofErr w:type="gramEnd"/>
            <w:r w:rsidRPr="0028169D">
              <w:rPr>
                <w:rFonts w:ascii="標楷體" w:eastAsia="標楷體" w:hAnsi="標楷體"/>
                <w:szCs w:val="24"/>
              </w:rPr>
              <w:t>2.0-智慧科技創新園區推動計畫」將「智慧影視」納入工作項目，</w:t>
            </w:r>
            <w:r w:rsidRPr="0028169D">
              <w:rPr>
                <w:rFonts w:ascii="標楷體" w:eastAsia="標楷體" w:hAnsi="標楷體" w:hint="eastAsia"/>
                <w:szCs w:val="24"/>
              </w:rPr>
              <w:t>因實體及虛擬攝影棚多集中於中、</w:t>
            </w:r>
            <w:proofErr w:type="gramStart"/>
            <w:r w:rsidRPr="0028169D">
              <w:rPr>
                <w:rFonts w:ascii="標楷體" w:eastAsia="標楷體" w:hAnsi="標楷體" w:hint="eastAsia"/>
                <w:szCs w:val="24"/>
              </w:rPr>
              <w:t>北部，</w:t>
            </w:r>
            <w:proofErr w:type="gramEnd"/>
            <w:r w:rsidRPr="0028169D">
              <w:rPr>
                <w:rFonts w:ascii="標楷體" w:eastAsia="標楷體" w:hAnsi="標楷體" w:hint="eastAsia"/>
                <w:szCs w:val="24"/>
              </w:rPr>
              <w:t>而高雄具備5G、AI、半導體園區等科技基礎建設作為技術發展強力後盾，適宜規劃興建</w:t>
            </w:r>
            <w:r w:rsidRPr="0028169D">
              <w:rPr>
                <w:rFonts w:ascii="標楷體" w:eastAsia="標楷體" w:hAnsi="標楷體"/>
                <w:szCs w:val="24"/>
              </w:rPr>
              <w:t>LED</w:t>
            </w:r>
            <w:r w:rsidRPr="0028169D">
              <w:rPr>
                <w:rFonts w:ascii="標楷體" w:eastAsia="標楷體" w:hAnsi="標楷體" w:hint="eastAsia"/>
                <w:szCs w:val="24"/>
              </w:rPr>
              <w:t>智慧攝影棚，以協助影視創新先進製程。目前文化部核定113年辦理先期評估、規劃設計書圖，持續辦理中。</w:t>
            </w:r>
          </w:p>
          <w:p w14:paraId="1E3D60AD" w14:textId="1DA8FCEF" w:rsidR="00537B19" w:rsidRPr="0028169D" w:rsidRDefault="00114E87" w:rsidP="00E20732">
            <w:pPr>
              <w:pStyle w:val="af0"/>
              <w:numPr>
                <w:ilvl w:val="0"/>
                <w:numId w:val="18"/>
              </w:numPr>
              <w:spacing w:line="360" w:lineRule="exact"/>
              <w:ind w:leftChars="0" w:hanging="336"/>
              <w:rPr>
                <w:rFonts w:ascii="標楷體" w:eastAsia="標楷體" w:hAnsi="標楷體"/>
                <w:szCs w:val="24"/>
              </w:rPr>
            </w:pPr>
            <w:r w:rsidRPr="0028169D">
              <w:rPr>
                <w:rFonts w:ascii="標楷體" w:eastAsia="標楷體" w:hAnsi="標楷體" w:hint="eastAsia"/>
                <w:szCs w:val="24"/>
              </w:rPr>
              <w:t>「2024 TTXC台灣文化科技大會（Taiwan Technology X Culture Expo）」國際論壇：今年國際論壇以「超越現實的未來」為主軸，深入探索數位藝術、影視特效、</w:t>
            </w:r>
            <w:proofErr w:type="gramStart"/>
            <w:r w:rsidRPr="0028169D">
              <w:rPr>
                <w:rFonts w:ascii="標楷體" w:eastAsia="標楷體" w:hAnsi="標楷體" w:hint="eastAsia"/>
                <w:szCs w:val="24"/>
              </w:rPr>
              <w:t>動漫創作</w:t>
            </w:r>
            <w:proofErr w:type="gramEnd"/>
            <w:r w:rsidRPr="0028169D">
              <w:rPr>
                <w:rFonts w:ascii="標楷體" w:eastAsia="標楷體" w:hAnsi="標楷體" w:hint="eastAsia"/>
                <w:szCs w:val="24"/>
              </w:rPr>
              <w:t>、遊戲設計與多媒體娛樂等多元領域的前瞻發展，匯聚國內外的文化科技相關的產業專家，共同探索創新科技如何打破時空界限，引導審視科技如何改變我們</w:t>
            </w:r>
            <w:r w:rsidRPr="0028169D">
              <w:rPr>
                <w:rFonts w:ascii="標楷體" w:eastAsia="標楷體" w:hAnsi="標楷體" w:hint="eastAsia"/>
                <w:szCs w:val="24"/>
              </w:rPr>
              <w:lastRenderedPageBreak/>
              <w:t>對文化與娛樂的期待和標準，激發無限的未來想像。辦理12場次，共1,656人參與。</w:t>
            </w:r>
          </w:p>
          <w:p w14:paraId="33B28319" w14:textId="77777777" w:rsidR="008B38ED" w:rsidRPr="0028169D" w:rsidRDefault="008B38ED" w:rsidP="00E20732">
            <w:pPr>
              <w:overflowPunct w:val="0"/>
              <w:adjustRightInd w:val="0"/>
              <w:snapToGrid w:val="0"/>
              <w:spacing w:line="360" w:lineRule="exact"/>
              <w:ind w:rightChars="50" w:right="120"/>
              <w:jc w:val="both"/>
              <w:rPr>
                <w:rFonts w:ascii="標楷體" w:eastAsia="標楷體" w:hAnsi="標楷體"/>
                <w:szCs w:val="24"/>
                <w:lang w:val="x-none"/>
              </w:rPr>
            </w:pPr>
          </w:p>
          <w:p w14:paraId="5CF710A8" w14:textId="77777777" w:rsidR="00114E87" w:rsidRPr="0028169D" w:rsidRDefault="00114E87" w:rsidP="00E20732">
            <w:pPr>
              <w:overflowPunct w:val="0"/>
              <w:adjustRightInd w:val="0"/>
              <w:snapToGrid w:val="0"/>
              <w:spacing w:line="360" w:lineRule="exact"/>
              <w:ind w:rightChars="50" w:right="120"/>
              <w:jc w:val="both"/>
              <w:rPr>
                <w:rFonts w:ascii="標楷體" w:eastAsia="標楷體" w:hAnsi="標楷體"/>
                <w:szCs w:val="24"/>
                <w:lang w:val="x-none"/>
              </w:rPr>
            </w:pPr>
          </w:p>
          <w:p w14:paraId="625C1D0A" w14:textId="542E5DF0" w:rsidR="00C33932" w:rsidRPr="0028169D" w:rsidRDefault="004F69D6" w:rsidP="00E20732">
            <w:pPr>
              <w:pStyle w:val="af0"/>
              <w:numPr>
                <w:ilvl w:val="0"/>
                <w:numId w:val="20"/>
              </w:numPr>
              <w:spacing w:line="360" w:lineRule="exact"/>
              <w:ind w:leftChars="0" w:hanging="322"/>
              <w:rPr>
                <w:rFonts w:ascii="標楷體" w:eastAsia="標楷體" w:hAnsi="標楷體"/>
                <w:szCs w:val="24"/>
              </w:rPr>
            </w:pPr>
            <w:r w:rsidRPr="0028169D">
              <w:rPr>
                <w:rFonts w:ascii="標楷體" w:eastAsia="標楷體" w:hAnsi="標楷體" w:hint="eastAsia"/>
                <w:szCs w:val="24"/>
              </w:rPr>
              <w:t>「看手相-手感藝術的當代觀測」</w:t>
            </w:r>
          </w:p>
          <w:p w14:paraId="120B7877" w14:textId="5446A44C" w:rsidR="00C33932" w:rsidRPr="0028169D" w:rsidRDefault="004F69D6"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自</w:t>
            </w:r>
            <w:r w:rsidRPr="0028169D">
              <w:rPr>
                <w:rFonts w:ascii="標楷體" w:eastAsia="標楷體" w:hAnsi="標楷體"/>
                <w:szCs w:val="24"/>
              </w:rPr>
              <w:t>112</w:t>
            </w:r>
            <w:r w:rsidRPr="0028169D">
              <w:rPr>
                <w:rFonts w:ascii="標楷體" w:eastAsia="標楷體" w:hAnsi="標楷體" w:hint="eastAsia"/>
                <w:szCs w:val="24"/>
              </w:rPr>
              <w:t>年</w:t>
            </w:r>
            <w:r w:rsidRPr="0028169D">
              <w:rPr>
                <w:rFonts w:ascii="標楷體" w:eastAsia="標楷體" w:hAnsi="標楷體"/>
                <w:szCs w:val="24"/>
              </w:rPr>
              <w:t>12</w:t>
            </w:r>
            <w:r w:rsidRPr="0028169D">
              <w:rPr>
                <w:rFonts w:ascii="標楷體" w:eastAsia="標楷體" w:hAnsi="標楷體" w:hint="eastAsia"/>
                <w:szCs w:val="24"/>
              </w:rPr>
              <w:t>月</w:t>
            </w:r>
            <w:r w:rsidRPr="0028169D">
              <w:rPr>
                <w:rFonts w:ascii="標楷體" w:eastAsia="標楷體" w:hAnsi="標楷體"/>
                <w:szCs w:val="24"/>
              </w:rPr>
              <w:t>23</w:t>
            </w:r>
            <w:r w:rsidRPr="0028169D">
              <w:rPr>
                <w:rFonts w:ascii="標楷體" w:eastAsia="標楷體" w:hAnsi="標楷體" w:hint="eastAsia"/>
                <w:szCs w:val="24"/>
              </w:rPr>
              <w:t>日起至</w:t>
            </w:r>
            <w:r w:rsidRPr="0028169D">
              <w:rPr>
                <w:rFonts w:ascii="標楷體" w:eastAsia="標楷體" w:hAnsi="標楷體"/>
                <w:szCs w:val="24"/>
              </w:rPr>
              <w:t>113</w:t>
            </w:r>
            <w:r w:rsidRPr="0028169D">
              <w:rPr>
                <w:rFonts w:ascii="標楷體" w:eastAsia="標楷體" w:hAnsi="標楷體" w:hint="eastAsia"/>
                <w:szCs w:val="24"/>
              </w:rPr>
              <w:t>年</w:t>
            </w:r>
            <w:r w:rsidRPr="0028169D">
              <w:rPr>
                <w:rFonts w:ascii="標楷體" w:eastAsia="標楷體" w:hAnsi="標楷體"/>
                <w:szCs w:val="24"/>
              </w:rPr>
              <w:t>4</w:t>
            </w:r>
            <w:r w:rsidRPr="0028169D">
              <w:rPr>
                <w:rFonts w:ascii="標楷體" w:eastAsia="標楷體" w:hAnsi="標楷體" w:hint="eastAsia"/>
                <w:szCs w:val="24"/>
              </w:rPr>
              <w:t>月</w:t>
            </w:r>
            <w:r w:rsidRPr="0028169D">
              <w:rPr>
                <w:rFonts w:ascii="標楷體" w:eastAsia="標楷體" w:hAnsi="標楷體"/>
                <w:szCs w:val="24"/>
              </w:rPr>
              <w:t>28</w:t>
            </w:r>
            <w:r w:rsidRPr="0028169D">
              <w:rPr>
                <w:rFonts w:ascii="標楷體" w:eastAsia="標楷體" w:hAnsi="標楷體" w:hint="eastAsia"/>
                <w:szCs w:val="24"/>
              </w:rPr>
              <w:t>日</w:t>
            </w:r>
            <w:proofErr w:type="gramStart"/>
            <w:r w:rsidRPr="0028169D">
              <w:rPr>
                <w:rFonts w:ascii="標楷體" w:eastAsia="標楷體" w:hAnsi="標楷體" w:hint="eastAsia"/>
                <w:szCs w:val="24"/>
              </w:rPr>
              <w:t>於駁二大勇區</w:t>
            </w:r>
            <w:proofErr w:type="gramEnd"/>
            <w:r w:rsidRPr="0028169D">
              <w:rPr>
                <w:rFonts w:ascii="標楷體" w:eastAsia="標楷體" w:hAnsi="標楷體"/>
                <w:szCs w:val="24"/>
              </w:rPr>
              <w:t>C5</w:t>
            </w:r>
            <w:r w:rsidRPr="0028169D">
              <w:rPr>
                <w:rFonts w:ascii="標楷體" w:eastAsia="標楷體" w:hAnsi="標楷體" w:hint="eastAsia"/>
                <w:szCs w:val="24"/>
              </w:rPr>
              <w:t>當代館舉辦，邀請民眾在</w:t>
            </w:r>
            <w:r w:rsidRPr="0028169D">
              <w:rPr>
                <w:rFonts w:ascii="標楷體" w:eastAsia="標楷體" w:hAnsi="標楷體"/>
                <w:szCs w:val="24"/>
              </w:rPr>
              <w:t>AI</w:t>
            </w:r>
            <w:r w:rsidRPr="0028169D">
              <w:rPr>
                <w:rFonts w:ascii="標楷體" w:eastAsia="標楷體" w:hAnsi="標楷體" w:hint="eastAsia"/>
                <w:szCs w:val="24"/>
              </w:rPr>
              <w:t>生成藝術狂飆的時代，細細品味藝術家藉由雙手所打造之藝術品樣貌。｢手感藝術｣意指藝術家擅長以某種手藝、手技進行之創作，這類作品不僅止於視覺及聽覺的藝術形式表現，同時強調作品帶給觀者的材質感、溫度及觸覺經驗。</w:t>
            </w:r>
            <w:r w:rsidRPr="0028169D">
              <w:rPr>
                <w:rFonts w:ascii="標楷體" w:eastAsia="標楷體" w:hAnsi="標楷體"/>
                <w:szCs w:val="24"/>
              </w:rPr>
              <w:t>9</w:t>
            </w:r>
            <w:r w:rsidRPr="0028169D">
              <w:rPr>
                <w:rFonts w:ascii="標楷體" w:eastAsia="標楷體" w:hAnsi="標楷體" w:hint="eastAsia"/>
                <w:szCs w:val="24"/>
              </w:rPr>
              <w:t>位參展藝術家的創作過程往往歷經長時間的做工與反覆的動作，除了在其中獲致療</w:t>
            </w:r>
            <w:proofErr w:type="gramStart"/>
            <w:r w:rsidRPr="0028169D">
              <w:rPr>
                <w:rFonts w:ascii="標楷體" w:eastAsia="標楷體" w:hAnsi="標楷體" w:hint="eastAsia"/>
                <w:szCs w:val="24"/>
              </w:rPr>
              <w:t>癒</w:t>
            </w:r>
            <w:proofErr w:type="gramEnd"/>
            <w:r w:rsidRPr="0028169D">
              <w:rPr>
                <w:rFonts w:ascii="標楷體" w:eastAsia="標楷體" w:hAnsi="標楷體" w:hint="eastAsia"/>
                <w:szCs w:val="24"/>
              </w:rPr>
              <w:t>、快感外，也為作品堆疊出具有時間性及身體感的美學特質，同時，也呈現出</w:t>
            </w:r>
            <w:r w:rsidRPr="0028169D">
              <w:rPr>
                <w:rFonts w:ascii="標楷體" w:eastAsia="標楷體" w:hAnsi="標楷體"/>
                <w:szCs w:val="24"/>
              </w:rPr>
              <w:t>AI</w:t>
            </w:r>
            <w:r w:rsidRPr="0028169D">
              <w:rPr>
                <w:rFonts w:ascii="標楷體" w:eastAsia="標楷體" w:hAnsi="標楷體" w:hint="eastAsia"/>
                <w:szCs w:val="24"/>
              </w:rPr>
              <w:t>生成藝術所無法取代的｢手感靈光｣。本展覽共計</w:t>
            </w:r>
            <w:r w:rsidRPr="0028169D">
              <w:rPr>
                <w:rFonts w:ascii="標楷體" w:eastAsia="標楷體" w:hAnsi="標楷體"/>
                <w:szCs w:val="24"/>
              </w:rPr>
              <w:t>5,175</w:t>
            </w:r>
            <w:r w:rsidRPr="0028169D">
              <w:rPr>
                <w:rFonts w:ascii="標楷體" w:eastAsia="標楷體" w:hAnsi="標楷體" w:hint="eastAsia"/>
                <w:szCs w:val="24"/>
              </w:rPr>
              <w:t>人次參觀。</w:t>
            </w:r>
          </w:p>
          <w:p w14:paraId="4D90F072" w14:textId="71DED3C3" w:rsidR="00C33932" w:rsidRPr="0028169D" w:rsidRDefault="004F69D6" w:rsidP="00E20732">
            <w:pPr>
              <w:pStyle w:val="af0"/>
              <w:numPr>
                <w:ilvl w:val="0"/>
                <w:numId w:val="20"/>
              </w:numPr>
              <w:spacing w:line="360" w:lineRule="exact"/>
              <w:ind w:leftChars="0" w:hanging="322"/>
              <w:rPr>
                <w:rFonts w:ascii="標楷體" w:eastAsia="標楷體" w:hAnsi="標楷體"/>
                <w:szCs w:val="24"/>
              </w:rPr>
            </w:pPr>
            <w:r w:rsidRPr="0028169D">
              <w:rPr>
                <w:rFonts w:ascii="標楷體" w:eastAsia="標楷體" w:hAnsi="標楷體"/>
                <w:szCs w:val="24"/>
              </w:rPr>
              <w:t>Manga</w:t>
            </w:r>
            <w:r w:rsidRPr="0028169D">
              <w:rPr>
                <w:rFonts w:ascii="標楷體" w:eastAsia="標楷體" w:hAnsi="標楷體" w:hint="eastAsia"/>
                <w:szCs w:val="24"/>
              </w:rPr>
              <w:t>・北齋・漫畫：從現代日本漫畫看『北斎漫画』</w:t>
            </w:r>
          </w:p>
          <w:p w14:paraId="4C65124A" w14:textId="113490E8" w:rsidR="00C33932" w:rsidRPr="0028169D" w:rsidRDefault="004F69D6"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自113年3月8日至4月28日</w:t>
            </w:r>
            <w:proofErr w:type="gramStart"/>
            <w:r w:rsidRPr="0028169D">
              <w:rPr>
                <w:rFonts w:ascii="標楷體" w:eastAsia="標楷體" w:hAnsi="標楷體" w:hint="eastAsia"/>
                <w:szCs w:val="24"/>
              </w:rPr>
              <w:t>於駁二大義區動漫</w:t>
            </w:r>
            <w:proofErr w:type="gramEnd"/>
            <w:r w:rsidRPr="0028169D">
              <w:rPr>
                <w:rFonts w:ascii="標楷體" w:eastAsia="標楷體" w:hAnsi="標楷體" w:hint="eastAsia"/>
                <w:szCs w:val="24"/>
              </w:rPr>
              <w:t>倉庫展出。浮</w:t>
            </w:r>
            <w:proofErr w:type="gramStart"/>
            <w:r w:rsidRPr="0028169D">
              <w:rPr>
                <w:rFonts w:ascii="標楷體" w:eastAsia="標楷體" w:hAnsi="標楷體" w:hint="eastAsia"/>
                <w:szCs w:val="24"/>
              </w:rPr>
              <w:t>世</w:t>
            </w:r>
            <w:proofErr w:type="gramEnd"/>
            <w:r w:rsidRPr="0028169D">
              <w:rPr>
                <w:rFonts w:ascii="標楷體" w:eastAsia="標楷體" w:hAnsi="標楷體" w:hint="eastAsia"/>
                <w:szCs w:val="24"/>
              </w:rPr>
              <w:t>繪大師</w:t>
            </w:r>
            <w:proofErr w:type="gramStart"/>
            <w:r w:rsidRPr="0028169D">
              <w:rPr>
                <w:rFonts w:ascii="標楷體" w:eastAsia="標楷體" w:hAnsi="標楷體" w:hint="eastAsia"/>
                <w:szCs w:val="24"/>
              </w:rPr>
              <w:t>葛飾北齋出版</w:t>
            </w:r>
            <w:proofErr w:type="gramEnd"/>
            <w:r w:rsidRPr="0028169D">
              <w:rPr>
                <w:rFonts w:ascii="標楷體" w:eastAsia="標楷體" w:hAnsi="標楷體" w:hint="eastAsia"/>
                <w:szCs w:val="24"/>
              </w:rPr>
              <w:t>的『</w:t>
            </w:r>
            <w:proofErr w:type="gramStart"/>
            <w:r w:rsidRPr="0028169D">
              <w:rPr>
                <w:rFonts w:ascii="標楷體" w:eastAsia="標楷體" w:hAnsi="標楷體" w:hint="eastAsia"/>
                <w:szCs w:val="24"/>
              </w:rPr>
              <w:t>北齋漫畫</w:t>
            </w:r>
            <w:proofErr w:type="gramEnd"/>
            <w:r w:rsidRPr="0028169D">
              <w:rPr>
                <w:rFonts w:ascii="標楷體" w:eastAsia="標楷體" w:hAnsi="標楷體" w:hint="eastAsia"/>
                <w:szCs w:val="24"/>
              </w:rPr>
              <w:t>』深深影響現代漫畫的發展，兩百多年後的今天，當時代的繪師們所創造出來的豐富視覺表現仍令人著迷。展覽聚焦七位現代漫畫家</w:t>
            </w:r>
            <w:proofErr w:type="gramStart"/>
            <w:r w:rsidRPr="0028169D">
              <w:rPr>
                <w:rFonts w:ascii="標楷體" w:eastAsia="標楷體" w:hAnsi="標楷體" w:hint="eastAsia"/>
                <w:szCs w:val="24"/>
              </w:rPr>
              <w:t>以北齋</w:t>
            </w:r>
            <w:proofErr w:type="gramEnd"/>
            <w:r w:rsidRPr="0028169D">
              <w:rPr>
                <w:rFonts w:ascii="標楷體" w:eastAsia="標楷體" w:hAnsi="標楷體" w:hint="eastAsia"/>
                <w:szCs w:val="24"/>
              </w:rPr>
              <w:t>和『</w:t>
            </w:r>
            <w:proofErr w:type="gramStart"/>
            <w:r w:rsidRPr="0028169D">
              <w:rPr>
                <w:rFonts w:ascii="標楷體" w:eastAsia="標楷體" w:hAnsi="標楷體" w:hint="eastAsia"/>
                <w:szCs w:val="24"/>
              </w:rPr>
              <w:t>北齋漫畫</w:t>
            </w:r>
            <w:proofErr w:type="gramEnd"/>
            <w:r w:rsidRPr="0028169D">
              <w:rPr>
                <w:rFonts w:ascii="標楷體" w:eastAsia="標楷體" w:hAnsi="標楷體" w:hint="eastAsia"/>
                <w:szCs w:val="24"/>
              </w:rPr>
              <w:t>』為題材所創作的新作品，從現代日本漫畫角度來</w:t>
            </w:r>
            <w:proofErr w:type="gramStart"/>
            <w:r w:rsidRPr="0028169D">
              <w:rPr>
                <w:rFonts w:ascii="標楷體" w:eastAsia="標楷體" w:hAnsi="標楷體" w:hint="eastAsia"/>
                <w:szCs w:val="24"/>
              </w:rPr>
              <w:t>探討北齋漫畫</w:t>
            </w:r>
            <w:proofErr w:type="gramEnd"/>
            <w:r w:rsidRPr="0028169D">
              <w:rPr>
                <w:rFonts w:ascii="標楷體" w:eastAsia="標楷體" w:hAnsi="標楷體" w:hint="eastAsia"/>
                <w:szCs w:val="24"/>
              </w:rPr>
              <w:t>，邀請觀眾閱讀不同時代的作品，一起感受風靡全世界的日本漫畫魅力！展覽共吸引</w:t>
            </w:r>
            <w:r w:rsidRPr="0028169D">
              <w:rPr>
                <w:rFonts w:ascii="標楷體" w:eastAsia="標楷體" w:hAnsi="標楷體"/>
                <w:szCs w:val="24"/>
              </w:rPr>
              <w:t>8,360</w:t>
            </w:r>
            <w:r w:rsidRPr="0028169D">
              <w:rPr>
                <w:rFonts w:ascii="標楷體" w:eastAsia="標楷體" w:hAnsi="標楷體" w:hint="eastAsia"/>
                <w:szCs w:val="24"/>
              </w:rPr>
              <w:t>人次參觀。</w:t>
            </w:r>
          </w:p>
          <w:p w14:paraId="5C7B88A8" w14:textId="7716671B" w:rsidR="00C33932" w:rsidRPr="0028169D" w:rsidRDefault="004F69D6" w:rsidP="00E20732">
            <w:pPr>
              <w:pStyle w:val="af0"/>
              <w:numPr>
                <w:ilvl w:val="0"/>
                <w:numId w:val="20"/>
              </w:numPr>
              <w:spacing w:line="360" w:lineRule="exact"/>
              <w:ind w:leftChars="0" w:hanging="322"/>
              <w:rPr>
                <w:rFonts w:ascii="標楷體" w:eastAsia="標楷體" w:hAnsi="標楷體"/>
                <w:szCs w:val="24"/>
              </w:rPr>
            </w:pPr>
            <w:r w:rsidRPr="0028169D">
              <w:rPr>
                <w:rFonts w:ascii="標楷體" w:eastAsia="標楷體" w:hAnsi="標楷體" w:hint="eastAsia"/>
                <w:szCs w:val="24"/>
              </w:rPr>
              <w:t>2024青春設計節</w:t>
            </w:r>
            <w:r w:rsidR="00C33932" w:rsidRPr="0028169D">
              <w:rPr>
                <w:rFonts w:ascii="標楷體" w:eastAsia="標楷體" w:hAnsi="標楷體"/>
                <w:szCs w:val="24"/>
              </w:rPr>
              <w:br/>
            </w:r>
            <w:r w:rsidRPr="0028169D">
              <w:rPr>
                <w:rFonts w:ascii="標楷體" w:eastAsia="標楷體" w:hAnsi="標楷體" w:hint="eastAsia"/>
                <w:szCs w:val="24"/>
              </w:rPr>
              <w:t>本展為設計相關學生畢業前的重要發表舞台，亦是台灣具有指標性的青年創意設計聯展，於113年於5月16日至5月19日辦理，共匯聚27所學校、49系所，近902件參賽作品報名競賽，總獎金高達177萬，活動期間參觀人次共吸引65,000人次參觀。今年邁入第15年的青春設計節，為拓展國際視野，持續規劃國際主題展區「人：Heart Driven」及策辦國際主題講座，邀請日本知名設計師參展，分享交流國際設計觀點。</w:t>
            </w:r>
          </w:p>
          <w:p w14:paraId="0A3684D4" w14:textId="5D0A1001" w:rsidR="00C33932" w:rsidRPr="0028169D" w:rsidRDefault="004F69D6" w:rsidP="00E20732">
            <w:pPr>
              <w:pStyle w:val="af0"/>
              <w:numPr>
                <w:ilvl w:val="0"/>
                <w:numId w:val="20"/>
              </w:numPr>
              <w:spacing w:line="360" w:lineRule="exact"/>
              <w:ind w:leftChars="0" w:hanging="322"/>
              <w:rPr>
                <w:rFonts w:ascii="標楷體" w:eastAsia="標楷體" w:hAnsi="標楷體"/>
                <w:szCs w:val="24"/>
              </w:rPr>
            </w:pPr>
            <w:r w:rsidRPr="0028169D">
              <w:rPr>
                <w:rFonts w:ascii="標楷體" w:eastAsia="標楷體" w:hAnsi="標楷體" w:hint="eastAsia"/>
                <w:szCs w:val="24"/>
              </w:rPr>
              <w:t>人：Heart Driven</w:t>
            </w:r>
            <w:r w:rsidR="00C33932" w:rsidRPr="0028169D">
              <w:rPr>
                <w:rFonts w:ascii="標楷體" w:eastAsia="標楷體" w:hAnsi="標楷體"/>
                <w:szCs w:val="24"/>
              </w:rPr>
              <w:br/>
            </w:r>
            <w:r w:rsidRPr="0028169D">
              <w:rPr>
                <w:rFonts w:ascii="標楷體" w:eastAsia="標楷體" w:hAnsi="標楷體" w:hint="eastAsia"/>
                <w:szCs w:val="24"/>
              </w:rPr>
              <w:t>自113年5月15日至113年10月27日</w:t>
            </w:r>
            <w:proofErr w:type="gramStart"/>
            <w:r w:rsidRPr="0028169D">
              <w:rPr>
                <w:rFonts w:ascii="標楷體" w:eastAsia="標楷體" w:hAnsi="標楷體" w:hint="eastAsia"/>
                <w:szCs w:val="24"/>
              </w:rPr>
              <w:t>於駁二大勇區</w:t>
            </w:r>
            <w:proofErr w:type="gramEnd"/>
            <w:r w:rsidRPr="0028169D">
              <w:rPr>
                <w:rFonts w:ascii="標楷體" w:eastAsia="標楷體" w:hAnsi="標楷體" w:hint="eastAsia"/>
                <w:szCs w:val="24"/>
              </w:rPr>
              <w:t>C5當代館展出，共吸引約5,000參觀人次。本展覽以人的一種未來意識空間，經由不同的作品與感官刺激，使觀者再次感受到情緒的波動與人性的可貴。透過運用人工智慧、虛實影像等當代新興技術設計專案，作為一種描述與探索，看見當代不同國家的創作者如何將「同理心」和「洞察力」放入設計與創意思考之中，並善用科技為人心所需找到解方。冀望</w:t>
            </w:r>
            <w:proofErr w:type="gramStart"/>
            <w:r w:rsidRPr="0028169D">
              <w:rPr>
                <w:rFonts w:ascii="標楷體" w:eastAsia="標楷體" w:hAnsi="標楷體" w:hint="eastAsia"/>
                <w:szCs w:val="24"/>
              </w:rPr>
              <w:t>透過選品的</w:t>
            </w:r>
            <w:proofErr w:type="gramEnd"/>
            <w:r w:rsidRPr="0028169D">
              <w:rPr>
                <w:rFonts w:ascii="標楷體" w:eastAsia="標楷體" w:hAnsi="標楷體" w:hint="eastAsia"/>
                <w:szCs w:val="24"/>
              </w:rPr>
              <w:t>呈現，讓當代年輕設計師在思考數位科技</w:t>
            </w:r>
            <w:r w:rsidRPr="0028169D">
              <w:rPr>
                <w:rFonts w:ascii="標楷體" w:eastAsia="標楷體" w:hAnsi="標楷體" w:hint="eastAsia"/>
                <w:szCs w:val="24"/>
              </w:rPr>
              <w:lastRenderedPageBreak/>
              <w:t>設計上，能有所啟發與共感。</w:t>
            </w:r>
          </w:p>
          <w:p w14:paraId="68926CCA" w14:textId="338AB6D0" w:rsidR="00C33932" w:rsidRPr="0028169D" w:rsidRDefault="004F69D6" w:rsidP="00E20732">
            <w:pPr>
              <w:pStyle w:val="af0"/>
              <w:numPr>
                <w:ilvl w:val="0"/>
                <w:numId w:val="20"/>
              </w:numPr>
              <w:spacing w:line="360" w:lineRule="exact"/>
              <w:ind w:leftChars="0" w:hanging="322"/>
              <w:rPr>
                <w:rFonts w:ascii="標楷體" w:eastAsia="標楷體" w:hAnsi="標楷體"/>
                <w:szCs w:val="24"/>
              </w:rPr>
            </w:pPr>
            <w:r w:rsidRPr="0028169D">
              <w:rPr>
                <w:rFonts w:ascii="標楷體" w:eastAsia="標楷體" w:hAnsi="標楷體" w:hint="eastAsia"/>
                <w:szCs w:val="24"/>
              </w:rPr>
              <w:t>你家轉角開一間漫畫店</w:t>
            </w:r>
            <w:r w:rsidR="00C33932" w:rsidRPr="0028169D">
              <w:rPr>
                <w:rFonts w:ascii="標楷體" w:eastAsia="標楷體" w:hAnsi="標楷體"/>
                <w:szCs w:val="24"/>
              </w:rPr>
              <w:br/>
            </w:r>
            <w:r w:rsidRPr="0028169D">
              <w:rPr>
                <w:rFonts w:ascii="標楷體" w:eastAsia="標楷體" w:hAnsi="標楷體" w:hint="eastAsia"/>
                <w:szCs w:val="24"/>
              </w:rPr>
              <w:t>自113年5月30日至113年11月24日</w:t>
            </w:r>
            <w:proofErr w:type="gramStart"/>
            <w:r w:rsidRPr="0028169D">
              <w:rPr>
                <w:rFonts w:ascii="標楷體" w:eastAsia="標楷體" w:hAnsi="標楷體" w:hint="eastAsia"/>
                <w:szCs w:val="24"/>
              </w:rPr>
              <w:t>於駁二</w:t>
            </w:r>
            <w:proofErr w:type="gramEnd"/>
            <w:r w:rsidRPr="0028169D">
              <w:rPr>
                <w:rFonts w:ascii="標楷體" w:eastAsia="標楷體" w:hAnsi="標楷體" w:hint="eastAsia"/>
                <w:szCs w:val="24"/>
              </w:rPr>
              <w:t>大義區C7</w:t>
            </w:r>
            <w:proofErr w:type="gramStart"/>
            <w:r w:rsidRPr="0028169D">
              <w:rPr>
                <w:rFonts w:ascii="標楷體" w:eastAsia="標楷體" w:hAnsi="標楷體" w:hint="eastAsia"/>
                <w:szCs w:val="24"/>
              </w:rPr>
              <w:t>動漫倉庫</w:t>
            </w:r>
            <w:proofErr w:type="gramEnd"/>
            <w:r w:rsidRPr="0028169D">
              <w:rPr>
                <w:rFonts w:ascii="標楷體" w:eastAsia="標楷體" w:hAnsi="標楷體" w:hint="eastAsia"/>
                <w:szCs w:val="24"/>
              </w:rPr>
              <w:t>展出，展覽期間共約吸引5,500參觀人次。展區復刻漫畫書店場景，以多部精彩台灣漫畫帶領讀者進入精神時光屋，展覽邀請阮光民、柳廣成、小島、吳宇實、</w:t>
            </w:r>
            <w:proofErr w:type="gramStart"/>
            <w:r w:rsidRPr="0028169D">
              <w:rPr>
                <w:rFonts w:ascii="標楷體" w:eastAsia="標楷體" w:hAnsi="標楷體" w:hint="eastAsia"/>
                <w:szCs w:val="24"/>
              </w:rPr>
              <w:t>凱子包</w:t>
            </w:r>
            <w:proofErr w:type="gramEnd"/>
            <w:r w:rsidRPr="0028169D">
              <w:rPr>
                <w:rFonts w:ascii="標楷體" w:eastAsia="標楷體" w:hAnsi="標楷體" w:hint="eastAsia"/>
                <w:szCs w:val="24"/>
              </w:rPr>
              <w:t>5名台灣當代知名漫畫家創作全新短篇獨家展出。</w:t>
            </w:r>
            <w:proofErr w:type="gramStart"/>
            <w:r w:rsidRPr="0028169D">
              <w:rPr>
                <w:rFonts w:ascii="標楷體" w:eastAsia="標楷體" w:hAnsi="標楷體" w:hint="eastAsia"/>
                <w:szCs w:val="24"/>
              </w:rPr>
              <w:t>此外，</w:t>
            </w:r>
            <w:proofErr w:type="gramEnd"/>
            <w:r w:rsidRPr="0028169D">
              <w:rPr>
                <w:rFonts w:ascii="標楷體" w:eastAsia="標楷體" w:hAnsi="標楷體" w:hint="eastAsia"/>
                <w:szCs w:val="24"/>
              </w:rPr>
              <w:t>展場二樓打造了限制級「小房間」，展出當代與經典絕版作品，包含三部臺灣「</w:t>
            </w:r>
            <w:proofErr w:type="gramStart"/>
            <w:r w:rsidRPr="0028169D">
              <w:rPr>
                <w:rFonts w:ascii="標楷體" w:eastAsia="標楷體" w:hAnsi="標楷體" w:hint="eastAsia"/>
                <w:szCs w:val="24"/>
              </w:rPr>
              <w:t>老漫</w:t>
            </w:r>
            <w:proofErr w:type="gramEnd"/>
            <w:r w:rsidRPr="0028169D">
              <w:rPr>
                <w:rFonts w:ascii="標楷體" w:eastAsia="標楷體" w:hAnsi="標楷體" w:hint="eastAsia"/>
                <w:szCs w:val="24"/>
              </w:rPr>
              <w:t>」：《色魔》、《陰間響馬》與《修羅海》，及早期臺灣印製的日本漫畫，還有當代恐怖漫畫家爛貨習作《雀榕》、盧卡斯《性星冒險記》等，讓觀眾</w:t>
            </w:r>
            <w:proofErr w:type="gramStart"/>
            <w:r w:rsidRPr="0028169D">
              <w:rPr>
                <w:rFonts w:ascii="標楷體" w:eastAsia="標楷體" w:hAnsi="標楷體" w:hint="eastAsia"/>
                <w:szCs w:val="24"/>
              </w:rPr>
              <w:t>一</w:t>
            </w:r>
            <w:proofErr w:type="gramEnd"/>
            <w:r w:rsidRPr="0028169D">
              <w:rPr>
                <w:rFonts w:ascii="標楷體" w:eastAsia="標楷體" w:hAnsi="標楷體" w:hint="eastAsia"/>
                <w:szCs w:val="24"/>
              </w:rPr>
              <w:t>窺臺灣早期漫畫作品，也能更加瞭解臺灣恐怖漫畫的脈絡。</w:t>
            </w:r>
          </w:p>
          <w:p w14:paraId="398525F6" w14:textId="6BF91B52" w:rsidR="004F69D6" w:rsidRPr="0028169D" w:rsidRDefault="004F69D6" w:rsidP="00E20732">
            <w:pPr>
              <w:pStyle w:val="af0"/>
              <w:numPr>
                <w:ilvl w:val="0"/>
                <w:numId w:val="20"/>
              </w:numPr>
              <w:spacing w:line="360" w:lineRule="exact"/>
              <w:ind w:leftChars="0" w:hanging="322"/>
              <w:rPr>
                <w:rFonts w:ascii="標楷體" w:eastAsia="標楷體" w:hAnsi="標楷體"/>
                <w:szCs w:val="24"/>
              </w:rPr>
            </w:pPr>
            <w:r w:rsidRPr="0028169D">
              <w:rPr>
                <w:rFonts w:ascii="標楷體" w:eastAsia="標楷體" w:hAnsi="標楷體" w:hint="eastAsia"/>
                <w:szCs w:val="24"/>
              </w:rPr>
              <w:t>2024TTXC台灣文化科技大會</w:t>
            </w:r>
            <w:r w:rsidR="00C33932" w:rsidRPr="0028169D">
              <w:rPr>
                <w:rFonts w:ascii="標楷體" w:eastAsia="標楷體" w:hAnsi="標楷體"/>
                <w:szCs w:val="24"/>
              </w:rPr>
              <w:br/>
            </w:r>
            <w:r w:rsidRPr="0028169D">
              <w:rPr>
                <w:rFonts w:ascii="標楷體" w:eastAsia="標楷體" w:hAnsi="標楷體" w:hint="eastAsia"/>
                <w:szCs w:val="24"/>
              </w:rPr>
              <w:t>文化部、高雄市政府聯手策劃「2024 TTXC台灣文化科技大會（Taiwan Technology X Culture Expo）」，於113年 10月12日至27日在高雄駁二藝術特區辦理，揭露文化科技領域發展的最新趨勢。大會主題展以「遊戲Game」為主題，聚焦遊戲娛樂、虛擬偶像及科技藝術，整合高雄獨有的亞洲最大XR影展、高雄電影節、Takao Rock</w:t>
            </w:r>
            <w:proofErr w:type="gramStart"/>
            <w:r w:rsidRPr="0028169D">
              <w:rPr>
                <w:rFonts w:ascii="標楷體" w:eastAsia="標楷體" w:hAnsi="標楷體" w:hint="eastAsia"/>
                <w:szCs w:val="24"/>
              </w:rPr>
              <w:t>打狗祭</w:t>
            </w:r>
            <w:proofErr w:type="gramEnd"/>
            <w:r w:rsidRPr="0028169D">
              <w:rPr>
                <w:rFonts w:ascii="標楷體" w:eastAsia="標楷體" w:hAnsi="標楷體" w:hint="eastAsia"/>
                <w:szCs w:val="24"/>
              </w:rPr>
              <w:t>，橫跨展演、影視、音樂、科技及產業等面向，讓民眾透過觀展互動、音樂影像、論壇交流，全面迎接文化科技所創造的精彩未來，活動期間吸引近93萬人次參觀。</w:t>
            </w:r>
          </w:p>
          <w:p w14:paraId="3FA2B2BF" w14:textId="2C3B423C" w:rsidR="004F69D6" w:rsidRPr="0028169D" w:rsidRDefault="004F69D6" w:rsidP="00E20732">
            <w:pPr>
              <w:pStyle w:val="af0"/>
              <w:numPr>
                <w:ilvl w:val="0"/>
                <w:numId w:val="20"/>
              </w:numPr>
              <w:spacing w:line="360" w:lineRule="exact"/>
              <w:ind w:leftChars="0" w:hanging="322"/>
              <w:rPr>
                <w:rFonts w:ascii="標楷體" w:eastAsia="標楷體" w:hAnsi="標楷體"/>
                <w:szCs w:val="24"/>
              </w:rPr>
            </w:pPr>
            <w:r w:rsidRPr="0028169D">
              <w:rPr>
                <w:rFonts w:ascii="標楷體" w:eastAsia="標楷體" w:hAnsi="標楷體" w:hint="eastAsia"/>
                <w:szCs w:val="24"/>
              </w:rPr>
              <w:t>TSUA | 當代珍奇穴CONTEMPORARY CAVE OF CURIOSITY:SNAKE</w:t>
            </w:r>
          </w:p>
          <w:p w14:paraId="639081D0" w14:textId="0A67A2CC" w:rsidR="004F69D6" w:rsidRPr="0028169D" w:rsidRDefault="004F69D6"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自113年11月22日至114年4月23日於C5駁二當代館展出當代館主題策展「TSUA|當代珍奇穴」，以蛇為符號象徵，並</w:t>
            </w:r>
            <w:proofErr w:type="gramStart"/>
            <w:r w:rsidRPr="0028169D">
              <w:rPr>
                <w:rFonts w:ascii="標楷體" w:eastAsia="標楷體" w:hAnsi="標楷體" w:hint="eastAsia"/>
                <w:szCs w:val="24"/>
              </w:rPr>
              <w:t>以穴為型</w:t>
            </w:r>
            <w:proofErr w:type="gramEnd"/>
            <w:r w:rsidRPr="0028169D">
              <w:rPr>
                <w:rFonts w:ascii="標楷體" w:eastAsia="標楷體" w:hAnsi="標楷體" w:hint="eastAsia"/>
                <w:szCs w:val="24"/>
              </w:rPr>
              <w:t>展開空間與策展主題的對話，珍藏10位跨藝術及設計創作者</w:t>
            </w:r>
            <w:proofErr w:type="gramStart"/>
            <w:r w:rsidRPr="0028169D">
              <w:rPr>
                <w:rFonts w:ascii="標楷體" w:eastAsia="標楷體" w:hAnsi="標楷體" w:hint="eastAsia"/>
                <w:szCs w:val="24"/>
              </w:rPr>
              <w:t>的蛇獸圖像</w:t>
            </w:r>
            <w:proofErr w:type="gramEnd"/>
            <w:r w:rsidRPr="0028169D">
              <w:rPr>
                <w:rFonts w:ascii="標楷體" w:eastAsia="標楷體" w:hAnsi="標楷體" w:hint="eastAsia"/>
                <w:szCs w:val="24"/>
              </w:rPr>
              <w:t>、民俗技藝與當代美學。</w:t>
            </w:r>
          </w:p>
          <w:p w14:paraId="154A8E78" w14:textId="7F99B05E" w:rsidR="004F69D6" w:rsidRPr="0028169D" w:rsidRDefault="004F69D6" w:rsidP="00E20732">
            <w:pPr>
              <w:pStyle w:val="af0"/>
              <w:numPr>
                <w:ilvl w:val="0"/>
                <w:numId w:val="20"/>
              </w:numPr>
              <w:spacing w:line="360" w:lineRule="exact"/>
              <w:ind w:leftChars="0" w:hanging="322"/>
              <w:rPr>
                <w:rFonts w:ascii="標楷體" w:eastAsia="標楷體" w:hAnsi="標楷體"/>
                <w:szCs w:val="24"/>
              </w:rPr>
            </w:pPr>
            <w:r w:rsidRPr="0028169D">
              <w:rPr>
                <w:rFonts w:ascii="標楷體" w:eastAsia="標楷體" w:hAnsi="標楷體" w:hint="eastAsia"/>
                <w:szCs w:val="24"/>
              </w:rPr>
              <w:t>2024高雄</w:t>
            </w:r>
            <w:proofErr w:type="gramStart"/>
            <w:r w:rsidRPr="0028169D">
              <w:rPr>
                <w:rFonts w:ascii="標楷體" w:eastAsia="標楷體" w:hAnsi="標楷體" w:hint="eastAsia"/>
                <w:szCs w:val="24"/>
              </w:rPr>
              <w:t>漾</w:t>
            </w:r>
            <w:proofErr w:type="gramEnd"/>
            <w:r w:rsidRPr="0028169D">
              <w:rPr>
                <w:rFonts w:ascii="標楷體" w:eastAsia="標楷體" w:hAnsi="標楷體" w:hint="eastAsia"/>
                <w:szCs w:val="24"/>
              </w:rPr>
              <w:t>藝術博覽會</w:t>
            </w:r>
          </w:p>
          <w:p w14:paraId="563081BF" w14:textId="32DEDDB0" w:rsidR="004F69D6" w:rsidRPr="0028169D" w:rsidRDefault="004F69D6"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2024高雄</w:t>
            </w:r>
            <w:proofErr w:type="gramStart"/>
            <w:r w:rsidRPr="0028169D">
              <w:rPr>
                <w:rFonts w:ascii="標楷體" w:eastAsia="標楷體" w:hAnsi="標楷體" w:hint="eastAsia"/>
                <w:szCs w:val="24"/>
              </w:rPr>
              <w:t>漾</w:t>
            </w:r>
            <w:proofErr w:type="gramEnd"/>
            <w:r w:rsidRPr="0028169D">
              <w:rPr>
                <w:rFonts w:ascii="標楷體" w:eastAsia="標楷體" w:hAnsi="標楷體" w:hint="eastAsia"/>
                <w:szCs w:val="24"/>
              </w:rPr>
              <w:t>藝術博覽會於113年11 月29日至12月1日，以「藝術</w:t>
            </w:r>
            <w:proofErr w:type="gramStart"/>
            <w:r w:rsidRPr="0028169D">
              <w:rPr>
                <w:rFonts w:ascii="標楷體" w:eastAsia="標楷體" w:hAnsi="標楷體" w:hint="eastAsia"/>
                <w:szCs w:val="24"/>
              </w:rPr>
              <w:t>新漾態</w:t>
            </w:r>
            <w:proofErr w:type="gramEnd"/>
            <w:r w:rsidRPr="0028169D">
              <w:rPr>
                <w:rFonts w:ascii="標楷體" w:eastAsia="標楷體" w:hAnsi="標楷體" w:hint="eastAsia"/>
                <w:szCs w:val="24"/>
              </w:rPr>
              <w:t>」、「藝術</w:t>
            </w:r>
            <w:proofErr w:type="gramStart"/>
            <w:r w:rsidRPr="0028169D">
              <w:rPr>
                <w:rFonts w:ascii="標楷體" w:eastAsia="標楷體" w:hAnsi="標楷體" w:hint="eastAsia"/>
                <w:szCs w:val="24"/>
              </w:rPr>
              <w:t>多漾性</w:t>
            </w:r>
            <w:proofErr w:type="gramEnd"/>
            <w:r w:rsidRPr="0028169D">
              <w:rPr>
                <w:rFonts w:ascii="標楷體" w:eastAsia="標楷體" w:hAnsi="標楷體" w:hint="eastAsia"/>
                <w:szCs w:val="24"/>
              </w:rPr>
              <w:t>」、「藝術怎麼漾」</w:t>
            </w:r>
            <w:proofErr w:type="gramStart"/>
            <w:r w:rsidRPr="0028169D">
              <w:rPr>
                <w:rFonts w:ascii="標楷體" w:eastAsia="標楷體" w:hAnsi="標楷體" w:hint="eastAsia"/>
                <w:szCs w:val="24"/>
              </w:rPr>
              <w:t>於駁二</w:t>
            </w:r>
            <w:proofErr w:type="gramEnd"/>
            <w:r w:rsidRPr="0028169D">
              <w:rPr>
                <w:rFonts w:ascii="標楷體" w:eastAsia="標楷體" w:hAnsi="標楷體" w:hint="eastAsia"/>
                <w:szCs w:val="24"/>
              </w:rPr>
              <w:t>P3倉庫展出，本屆邀請過去曾參加</w:t>
            </w:r>
            <w:proofErr w:type="gramStart"/>
            <w:r w:rsidRPr="0028169D">
              <w:rPr>
                <w:rFonts w:ascii="標楷體" w:eastAsia="標楷體" w:hAnsi="標楷體" w:hint="eastAsia"/>
                <w:szCs w:val="24"/>
              </w:rPr>
              <w:t>漾藝博</w:t>
            </w:r>
            <w:proofErr w:type="gramEnd"/>
            <w:r w:rsidRPr="0028169D">
              <w:rPr>
                <w:rFonts w:ascii="標楷體" w:eastAsia="標楷體" w:hAnsi="標楷體" w:hint="eastAsia"/>
                <w:szCs w:val="24"/>
              </w:rPr>
              <w:t>及2024高雄獎獲獎、入選的10位藝術家參展，以「</w:t>
            </w:r>
            <w:proofErr w:type="gramStart"/>
            <w:r w:rsidRPr="0028169D">
              <w:rPr>
                <w:rFonts w:ascii="標楷體" w:eastAsia="標楷體" w:hAnsi="標楷體" w:hint="eastAsia"/>
                <w:szCs w:val="24"/>
              </w:rPr>
              <w:t>單口喜劇</w:t>
            </w:r>
            <w:proofErr w:type="gramEnd"/>
            <w:r w:rsidRPr="0028169D">
              <w:rPr>
                <w:rFonts w:ascii="標楷體" w:eastAsia="標楷體" w:hAnsi="標楷體" w:hint="eastAsia"/>
                <w:szCs w:val="24"/>
              </w:rPr>
              <w:t>」為策展主題，邀請9位藝術家參展。113</w:t>
            </w:r>
            <w:r w:rsidR="00407D77" w:rsidRPr="0028169D">
              <w:rPr>
                <w:rFonts w:ascii="標楷體" w:eastAsia="標楷體" w:hAnsi="標楷體" w:hint="eastAsia"/>
                <w:szCs w:val="24"/>
              </w:rPr>
              <w:t>年</w:t>
            </w:r>
            <w:r w:rsidRPr="0028169D">
              <w:rPr>
                <w:rFonts w:ascii="標楷體" w:eastAsia="標楷體" w:hAnsi="標楷體" w:hint="eastAsia"/>
                <w:szCs w:val="24"/>
              </w:rPr>
              <w:t>計53 位藝術家參展，展覽</w:t>
            </w:r>
            <w:proofErr w:type="gramStart"/>
            <w:r w:rsidRPr="0028169D">
              <w:rPr>
                <w:rFonts w:ascii="標楷體" w:eastAsia="標楷體" w:hAnsi="標楷體" w:hint="eastAsia"/>
                <w:szCs w:val="24"/>
              </w:rPr>
              <w:t>期間近</w:t>
            </w:r>
            <w:proofErr w:type="gramEnd"/>
            <w:r w:rsidRPr="0028169D">
              <w:rPr>
                <w:rFonts w:ascii="標楷體" w:eastAsia="標楷體" w:hAnsi="標楷體" w:hint="eastAsia"/>
                <w:szCs w:val="24"/>
              </w:rPr>
              <w:t>6,000 人次參觀。</w:t>
            </w:r>
          </w:p>
          <w:p w14:paraId="2950D0AF" w14:textId="5F36EDB2" w:rsidR="004F69D6" w:rsidRPr="0028169D" w:rsidRDefault="004F69D6" w:rsidP="00E20732">
            <w:pPr>
              <w:pStyle w:val="af0"/>
              <w:numPr>
                <w:ilvl w:val="0"/>
                <w:numId w:val="20"/>
              </w:numPr>
              <w:spacing w:line="360" w:lineRule="exact"/>
              <w:ind w:leftChars="0" w:hanging="322"/>
              <w:rPr>
                <w:rFonts w:ascii="標楷體" w:eastAsia="標楷體" w:hAnsi="標楷體"/>
                <w:szCs w:val="24"/>
              </w:rPr>
            </w:pPr>
            <w:proofErr w:type="gramStart"/>
            <w:r w:rsidRPr="0028169D">
              <w:rPr>
                <w:rFonts w:ascii="標楷體" w:eastAsia="標楷體" w:hAnsi="標楷體" w:hint="eastAsia"/>
                <w:szCs w:val="24"/>
              </w:rPr>
              <w:t>濱線啟程</w:t>
            </w:r>
            <w:proofErr w:type="gramEnd"/>
          </w:p>
          <w:p w14:paraId="44490AA2" w14:textId="4129B115" w:rsidR="004F69D6" w:rsidRPr="0028169D" w:rsidRDefault="004F69D6"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113年是</w:t>
            </w:r>
            <w:proofErr w:type="gramStart"/>
            <w:r w:rsidRPr="0028169D">
              <w:rPr>
                <w:rFonts w:ascii="標楷體" w:eastAsia="標楷體" w:hAnsi="標楷體" w:hint="eastAsia"/>
                <w:szCs w:val="24"/>
              </w:rPr>
              <w:t>高雄設市百年</w:t>
            </w:r>
            <w:proofErr w:type="gramEnd"/>
            <w:r w:rsidRPr="0028169D">
              <w:rPr>
                <w:rFonts w:ascii="標楷體" w:eastAsia="標楷體" w:hAnsi="標楷體" w:hint="eastAsia"/>
                <w:szCs w:val="24"/>
              </w:rPr>
              <w:t>，重啓鐵道復駛是城市年度最重要的計畫之一，除了「哈瑪星號」火車運行，更從全台各地搜羅了各式各樣的火車車型，展示於哈瑪星鐵道園區。邀請大家一同見證高雄現代化發展的起點，搭上這班歷史列車，重返哈瑪星的風華年代！哈瑪星號於113年</w:t>
            </w:r>
            <w:r w:rsidRPr="0028169D">
              <w:rPr>
                <w:rFonts w:ascii="標楷體" w:eastAsia="標楷體" w:hAnsi="標楷體"/>
                <w:szCs w:val="24"/>
              </w:rPr>
              <w:t>11</w:t>
            </w:r>
            <w:r w:rsidRPr="0028169D">
              <w:rPr>
                <w:rFonts w:ascii="標楷體" w:eastAsia="標楷體" w:hAnsi="標楷體" w:hint="eastAsia"/>
                <w:szCs w:val="24"/>
              </w:rPr>
              <w:t>月</w:t>
            </w:r>
            <w:r w:rsidRPr="0028169D">
              <w:rPr>
                <w:rFonts w:ascii="標楷體" w:eastAsia="標楷體" w:hAnsi="標楷體"/>
                <w:szCs w:val="24"/>
              </w:rPr>
              <w:t>30</w:t>
            </w:r>
            <w:r w:rsidRPr="0028169D">
              <w:rPr>
                <w:rFonts w:ascii="標楷體" w:eastAsia="標楷體" w:hAnsi="標楷體" w:hint="eastAsia"/>
                <w:szCs w:val="24"/>
              </w:rPr>
              <w:t>日正式啟動復駛，近三周周末同時辦理音樂市集、香蕉派對</w:t>
            </w:r>
            <w:proofErr w:type="gramStart"/>
            <w:r w:rsidRPr="0028169D">
              <w:rPr>
                <w:rFonts w:ascii="標楷體" w:eastAsia="標楷體" w:hAnsi="標楷體" w:hint="eastAsia"/>
                <w:szCs w:val="24"/>
              </w:rPr>
              <w:t>及動漫列車</w:t>
            </w:r>
            <w:proofErr w:type="gramEnd"/>
            <w:r w:rsidRPr="0028169D">
              <w:rPr>
                <w:rFonts w:ascii="標楷體" w:eastAsia="標楷體" w:hAnsi="標楷體" w:hint="eastAsia"/>
                <w:szCs w:val="24"/>
              </w:rPr>
              <w:t>主題活動，吸引近</w:t>
            </w:r>
            <w:r w:rsidRPr="0028169D">
              <w:rPr>
                <w:rFonts w:ascii="標楷體" w:eastAsia="標楷體" w:hAnsi="標楷體"/>
                <w:szCs w:val="24"/>
              </w:rPr>
              <w:t>30</w:t>
            </w:r>
            <w:r w:rsidRPr="0028169D">
              <w:rPr>
                <w:rFonts w:ascii="標楷體" w:eastAsia="標楷體" w:hAnsi="標楷體" w:hint="eastAsia"/>
                <w:szCs w:val="24"/>
              </w:rPr>
              <w:t>萬人次參加。</w:t>
            </w:r>
          </w:p>
          <w:p w14:paraId="16560CD7" w14:textId="2D974059" w:rsidR="004F69D6" w:rsidRPr="0028169D" w:rsidRDefault="004F69D6" w:rsidP="006B5F2D">
            <w:pPr>
              <w:pStyle w:val="af0"/>
              <w:numPr>
                <w:ilvl w:val="0"/>
                <w:numId w:val="20"/>
              </w:numPr>
              <w:spacing w:line="360" w:lineRule="exact"/>
              <w:ind w:leftChars="0" w:left="521" w:hanging="408"/>
              <w:rPr>
                <w:rFonts w:ascii="標楷體" w:eastAsia="標楷體" w:hAnsi="標楷體"/>
                <w:szCs w:val="24"/>
              </w:rPr>
            </w:pPr>
            <w:r w:rsidRPr="0028169D">
              <w:rPr>
                <w:rFonts w:ascii="標楷體" w:eastAsia="標楷體" w:hAnsi="標楷體" w:hint="eastAsia"/>
                <w:szCs w:val="24"/>
              </w:rPr>
              <w:lastRenderedPageBreak/>
              <w:t>have a ______ dream</w:t>
            </w:r>
          </w:p>
          <w:p w14:paraId="7F0E0370" w14:textId="099D83CB" w:rsidR="004F69D6" w:rsidRPr="0028169D" w:rsidRDefault="004F69D6"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自113年12月20日至114年5月18日於C7</w:t>
            </w:r>
            <w:proofErr w:type="gramStart"/>
            <w:r w:rsidRPr="0028169D">
              <w:rPr>
                <w:rFonts w:ascii="標楷體" w:eastAsia="標楷體" w:hAnsi="標楷體" w:hint="eastAsia"/>
                <w:szCs w:val="24"/>
              </w:rPr>
              <w:t>動漫倉庫</w:t>
            </w:r>
            <w:proofErr w:type="gramEnd"/>
            <w:r w:rsidRPr="0028169D">
              <w:rPr>
                <w:rFonts w:ascii="標楷體" w:eastAsia="標楷體" w:hAnsi="標楷體" w:hint="eastAsia"/>
                <w:szCs w:val="24"/>
              </w:rPr>
              <w:t>展出。夢境映照每個人的內心世界，是獨一無二且超越現實的存在。展覽以夢境為主題，</w:t>
            </w:r>
            <w:proofErr w:type="gramStart"/>
            <w:r w:rsidRPr="0028169D">
              <w:rPr>
                <w:rFonts w:ascii="標楷體" w:eastAsia="標楷體" w:hAnsi="標楷體" w:hint="eastAsia"/>
                <w:szCs w:val="24"/>
              </w:rPr>
              <w:t>邀請跨媒材</w:t>
            </w:r>
            <w:proofErr w:type="gramEnd"/>
            <w:r w:rsidRPr="0028169D">
              <w:rPr>
                <w:rFonts w:ascii="標楷體" w:eastAsia="標楷體" w:hAnsi="標楷體" w:hint="eastAsia"/>
                <w:szCs w:val="24"/>
              </w:rPr>
              <w:t>藝術家57、SAITEMISS 低級失誤、Aee mi、KINGJUN、Carol Meat、Biologist，漫畫</w:t>
            </w:r>
            <w:proofErr w:type="gramStart"/>
            <w:r w:rsidRPr="0028169D">
              <w:rPr>
                <w:rFonts w:ascii="標楷體" w:eastAsia="標楷體" w:hAnsi="標楷體" w:hint="eastAsia"/>
                <w:szCs w:val="24"/>
              </w:rPr>
              <w:t>冢</w:t>
            </w:r>
            <w:proofErr w:type="gramEnd"/>
            <w:r w:rsidRPr="0028169D">
              <w:rPr>
                <w:rFonts w:ascii="標楷體" w:eastAsia="標楷體" w:hAnsi="標楷體" w:hint="eastAsia"/>
                <w:szCs w:val="24"/>
              </w:rPr>
              <w:t>丁柏晏、GGDOG以及音樂廠牌精神唱片，創造屬於各自風格的夢境，帶領大家進入藝術家的想像世界。</w:t>
            </w:r>
          </w:p>
          <w:p w14:paraId="408AE98A" w14:textId="77777777" w:rsidR="004F69D6" w:rsidRPr="0028169D" w:rsidRDefault="004F69D6" w:rsidP="006B5F2D">
            <w:pPr>
              <w:pStyle w:val="af0"/>
              <w:numPr>
                <w:ilvl w:val="0"/>
                <w:numId w:val="20"/>
              </w:numPr>
              <w:spacing w:line="360" w:lineRule="exact"/>
              <w:ind w:leftChars="0" w:left="465" w:hanging="408"/>
              <w:rPr>
                <w:rFonts w:ascii="標楷體" w:eastAsia="標楷體" w:hAnsi="標楷體"/>
                <w:szCs w:val="24"/>
              </w:rPr>
            </w:pPr>
            <w:r w:rsidRPr="0028169D">
              <w:rPr>
                <w:rFonts w:ascii="標楷體" w:eastAsia="標楷體" w:hAnsi="標楷體" w:hint="eastAsia"/>
                <w:szCs w:val="24"/>
              </w:rPr>
              <w:t>20</w:t>
            </w:r>
            <w:r w:rsidRPr="0028169D">
              <w:rPr>
                <w:rFonts w:ascii="標楷體" w:eastAsia="標楷體" w:hAnsi="標楷體"/>
                <w:szCs w:val="24"/>
              </w:rPr>
              <w:t>2</w:t>
            </w:r>
            <w:r w:rsidRPr="0028169D">
              <w:rPr>
                <w:rFonts w:ascii="標楷體" w:eastAsia="標楷體" w:hAnsi="標楷體" w:hint="eastAsia"/>
                <w:szCs w:val="24"/>
              </w:rPr>
              <w:t>4駁二</w:t>
            </w:r>
            <w:proofErr w:type="gramStart"/>
            <w:r w:rsidRPr="0028169D">
              <w:rPr>
                <w:rFonts w:ascii="標楷體" w:eastAsia="標楷體" w:hAnsi="標楷體" w:hint="eastAsia"/>
                <w:szCs w:val="24"/>
              </w:rPr>
              <w:t>動漫祭</w:t>
            </w:r>
            <w:proofErr w:type="gramEnd"/>
          </w:p>
          <w:p w14:paraId="54646EED" w14:textId="2C2E22A2" w:rsidR="00C33932" w:rsidRPr="0028169D" w:rsidRDefault="004F69D6"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2024駁二</w:t>
            </w:r>
            <w:proofErr w:type="gramStart"/>
            <w:r w:rsidRPr="0028169D">
              <w:rPr>
                <w:rFonts w:ascii="標楷體" w:eastAsia="標楷體" w:hAnsi="標楷體" w:hint="eastAsia"/>
                <w:szCs w:val="24"/>
              </w:rPr>
              <w:t>動漫祭於113年12月14至15日於駁二大勇區</w:t>
            </w:r>
            <w:proofErr w:type="gramEnd"/>
            <w:r w:rsidRPr="0028169D">
              <w:rPr>
                <w:rFonts w:ascii="標楷體" w:eastAsia="標楷體" w:hAnsi="標楷體" w:hint="eastAsia"/>
                <w:szCs w:val="24"/>
              </w:rPr>
              <w:t>P2、P3及B3、B4、B9 舉辦。連續兩天，規劃多元化系列活動，包含場內社團交流、豐富的展覽、講座活動、Cosplay大賽與舞台秀等，並特別邀請</w:t>
            </w:r>
            <w:proofErr w:type="gramStart"/>
            <w:r w:rsidRPr="0028169D">
              <w:rPr>
                <w:rFonts w:ascii="標楷體" w:eastAsia="標楷體" w:hAnsi="標楷體" w:hint="eastAsia"/>
                <w:szCs w:val="24"/>
              </w:rPr>
              <w:t>知名動漫主題曲</w:t>
            </w:r>
            <w:proofErr w:type="gramEnd"/>
            <w:r w:rsidRPr="0028169D">
              <w:rPr>
                <w:rFonts w:ascii="標楷體" w:eastAsia="標楷體" w:hAnsi="標楷體" w:hint="eastAsia"/>
                <w:szCs w:val="24"/>
              </w:rPr>
              <w:t>演唱者登台演出，提供漫畫創作者以及cosplay表演者等不同</w:t>
            </w:r>
            <w:proofErr w:type="gramStart"/>
            <w:r w:rsidRPr="0028169D">
              <w:rPr>
                <w:rFonts w:ascii="標楷體" w:eastAsia="標楷體" w:hAnsi="標楷體" w:hint="eastAsia"/>
                <w:szCs w:val="24"/>
              </w:rPr>
              <w:t>動漫族群</w:t>
            </w:r>
            <w:proofErr w:type="gramEnd"/>
            <w:r w:rsidRPr="0028169D">
              <w:rPr>
                <w:rFonts w:ascii="標楷體" w:eastAsia="標楷體" w:hAnsi="標楷體" w:hint="eastAsia"/>
                <w:szCs w:val="24"/>
              </w:rPr>
              <w:t>表現露出的舞台，是中南部重要的同人</w:t>
            </w:r>
            <w:proofErr w:type="gramStart"/>
            <w:r w:rsidRPr="0028169D">
              <w:rPr>
                <w:rFonts w:ascii="標楷體" w:eastAsia="標楷體" w:hAnsi="標楷體" w:hint="eastAsia"/>
                <w:szCs w:val="24"/>
              </w:rPr>
              <w:t>誌</w:t>
            </w:r>
            <w:proofErr w:type="gramEnd"/>
            <w:r w:rsidRPr="0028169D">
              <w:rPr>
                <w:rFonts w:ascii="標楷體" w:eastAsia="標楷體" w:hAnsi="標楷體" w:hint="eastAsia"/>
                <w:szCs w:val="24"/>
              </w:rPr>
              <w:t>交流慶典，短短兩天，共吸引9萬人次參與。</w:t>
            </w:r>
          </w:p>
          <w:p w14:paraId="2C00695E" w14:textId="77777777" w:rsidR="005D3846" w:rsidRPr="0028169D" w:rsidRDefault="005D3846" w:rsidP="00E20732">
            <w:pPr>
              <w:adjustRightInd w:val="0"/>
              <w:snapToGrid w:val="0"/>
              <w:spacing w:line="360" w:lineRule="exact"/>
              <w:ind w:rightChars="50" w:right="120"/>
              <w:jc w:val="both"/>
              <w:rPr>
                <w:rFonts w:ascii="標楷體" w:eastAsia="標楷體" w:hAnsi="標楷體"/>
                <w:szCs w:val="24"/>
              </w:rPr>
            </w:pPr>
          </w:p>
          <w:p w14:paraId="26D70AE0" w14:textId="469FF690" w:rsidR="00C33932" w:rsidRPr="0028169D" w:rsidRDefault="004F69D6" w:rsidP="00E20732">
            <w:pPr>
              <w:numPr>
                <w:ilvl w:val="0"/>
                <w:numId w:val="17"/>
              </w:numPr>
              <w:adjustRightInd w:val="0"/>
              <w:snapToGrid w:val="0"/>
              <w:spacing w:line="360" w:lineRule="exact"/>
              <w:ind w:left="427" w:rightChars="50" w:right="120" w:hanging="283"/>
              <w:jc w:val="both"/>
              <w:rPr>
                <w:rFonts w:ascii="標楷體" w:eastAsia="標楷體" w:hAnsi="標楷體"/>
                <w:szCs w:val="24"/>
              </w:rPr>
            </w:pPr>
            <w:r w:rsidRPr="0028169D">
              <w:rPr>
                <w:rFonts w:ascii="標楷體" w:eastAsia="標楷體" w:hAnsi="標楷體" w:hint="eastAsia"/>
                <w:szCs w:val="24"/>
              </w:rPr>
              <w:t>「2024駁二小夜</w:t>
            </w:r>
            <w:proofErr w:type="gramStart"/>
            <w:r w:rsidRPr="0028169D">
              <w:rPr>
                <w:rFonts w:ascii="標楷體" w:eastAsia="標楷體" w:hAnsi="標楷體" w:hint="eastAsia"/>
                <w:szCs w:val="24"/>
              </w:rPr>
              <w:t>埕—碳水</w:t>
            </w:r>
            <w:proofErr w:type="gramEnd"/>
            <w:r w:rsidRPr="0028169D">
              <w:rPr>
                <w:rFonts w:ascii="標楷體" w:eastAsia="標楷體" w:hAnsi="標楷體"/>
                <w:szCs w:val="24"/>
              </w:rPr>
              <w:t xml:space="preserve">BOOM. </w:t>
            </w:r>
            <w:proofErr w:type="spellStart"/>
            <w:r w:rsidRPr="0028169D">
              <w:rPr>
                <w:rFonts w:ascii="Gadugi" w:eastAsia="Gadugi" w:hAnsi="Gadugi" w:cs="Gadugi" w:hint="eastAsia"/>
                <w:szCs w:val="24"/>
              </w:rPr>
              <w:t>ᐟ</w:t>
            </w:r>
            <w:r w:rsidRPr="0028169D">
              <w:rPr>
                <w:rFonts w:ascii="標楷體" w:eastAsia="標楷體" w:hAnsi="標楷體"/>
                <w:szCs w:val="24"/>
              </w:rPr>
              <w:t>BOOM.</w:t>
            </w:r>
            <w:r w:rsidRPr="0028169D">
              <w:rPr>
                <w:rFonts w:ascii="Gadugi" w:eastAsia="Gadugi" w:hAnsi="Gadugi" w:cs="Gadugi" w:hint="eastAsia"/>
                <w:szCs w:val="24"/>
              </w:rPr>
              <w:t>ᐟ</w:t>
            </w:r>
            <w:proofErr w:type="spellEnd"/>
            <w:r w:rsidRPr="0028169D">
              <w:rPr>
                <w:rFonts w:ascii="標楷體" w:eastAsia="標楷體" w:hAnsi="標楷體" w:hint="eastAsia"/>
                <w:szCs w:val="24"/>
              </w:rPr>
              <w:t>」</w:t>
            </w:r>
            <w:r w:rsidRPr="0028169D">
              <w:rPr>
                <w:rFonts w:ascii="標楷體" w:eastAsia="標楷體" w:hAnsi="標楷體" w:hint="eastAsia"/>
                <w:vanish/>
                <w:szCs w:val="24"/>
              </w:rPr>
              <w:t>，</w:t>
            </w:r>
            <w:r w:rsidRPr="0028169D">
              <w:rPr>
                <w:rFonts w:ascii="標楷體" w:eastAsia="標楷體" w:hAnsi="標楷體" w:hint="eastAsia"/>
                <w:szCs w:val="24"/>
              </w:rPr>
              <w:t>於113年2月10日至14日於大義公園、紅磚廊道、駁遊路、淺三碼頭熱鬧登場，繼首屆Circus Party、第二屆年獸大街、第三屆MAX.MIX.MATCH (M.M.</w:t>
            </w:r>
            <w:proofErr w:type="gramStart"/>
            <w:r w:rsidRPr="0028169D">
              <w:rPr>
                <w:rFonts w:ascii="標楷體" w:eastAsia="標楷體" w:hAnsi="標楷體" w:hint="eastAsia"/>
                <w:szCs w:val="24"/>
              </w:rPr>
              <w:t>M)，</w:t>
            </w:r>
            <w:proofErr w:type="gramEnd"/>
            <w:r w:rsidRPr="0028169D">
              <w:rPr>
                <w:rFonts w:ascii="標楷體" w:eastAsia="標楷體" w:hAnsi="標楷體" w:hint="eastAsia"/>
                <w:szCs w:val="24"/>
              </w:rPr>
              <w:t>第四屆「零」，第五屆「海景佛跳橋」。第六屆「虎是燈燈」，第七屆「你要幾分甜」，第八屆以碳水</w:t>
            </w:r>
            <w:r w:rsidRPr="0028169D">
              <w:rPr>
                <w:rFonts w:ascii="標楷體" w:eastAsia="標楷體" w:hAnsi="標楷體"/>
                <w:szCs w:val="24"/>
              </w:rPr>
              <w:t xml:space="preserve">BOOM. </w:t>
            </w:r>
            <w:proofErr w:type="spellStart"/>
            <w:r w:rsidRPr="0028169D">
              <w:rPr>
                <w:rFonts w:ascii="Gadugi" w:eastAsia="Gadugi" w:hAnsi="Gadugi" w:cs="Gadugi" w:hint="eastAsia"/>
                <w:szCs w:val="24"/>
              </w:rPr>
              <w:t>ᐟ</w:t>
            </w:r>
            <w:r w:rsidRPr="0028169D">
              <w:rPr>
                <w:rFonts w:ascii="標楷體" w:eastAsia="標楷體" w:hAnsi="標楷體"/>
                <w:szCs w:val="24"/>
              </w:rPr>
              <w:t>BOOM.</w:t>
            </w:r>
            <w:r w:rsidRPr="0028169D">
              <w:rPr>
                <w:rFonts w:ascii="Gadugi" w:eastAsia="Gadugi" w:hAnsi="Gadugi" w:cs="Gadugi" w:hint="eastAsia"/>
                <w:szCs w:val="24"/>
              </w:rPr>
              <w:t>ᐟ</w:t>
            </w:r>
            <w:proofErr w:type="spellEnd"/>
            <w:r w:rsidRPr="0028169D">
              <w:rPr>
                <w:rFonts w:ascii="標楷體" w:eastAsia="標楷體" w:hAnsi="標楷體" w:hint="eastAsia"/>
                <w:szCs w:val="24"/>
              </w:rPr>
              <w:t>為主題，希望到訪的民眾都能犒賞自己，補充快樂卡路里。同時規劃多場演出及體驗活動，共吸引近90萬人次湧入駁二</w:t>
            </w:r>
            <w:r w:rsidR="00C33932" w:rsidRPr="0028169D">
              <w:rPr>
                <w:rFonts w:ascii="標楷體" w:eastAsia="標楷體" w:hAnsi="標楷體" w:hint="eastAsia"/>
                <w:szCs w:val="24"/>
              </w:rPr>
              <w:t>。</w:t>
            </w:r>
          </w:p>
          <w:p w14:paraId="22C8F10B" w14:textId="2D82C980" w:rsidR="00C33932" w:rsidRPr="0028169D" w:rsidRDefault="004F69D6" w:rsidP="00E20732">
            <w:pPr>
              <w:numPr>
                <w:ilvl w:val="0"/>
                <w:numId w:val="17"/>
              </w:numPr>
              <w:adjustRightInd w:val="0"/>
              <w:snapToGrid w:val="0"/>
              <w:spacing w:line="360" w:lineRule="exact"/>
              <w:ind w:left="427" w:rightChars="50" w:right="120" w:hanging="283"/>
              <w:jc w:val="both"/>
              <w:rPr>
                <w:rFonts w:ascii="標楷體" w:eastAsia="標楷體" w:hAnsi="標楷體"/>
                <w:szCs w:val="24"/>
              </w:rPr>
            </w:pPr>
            <w:r w:rsidRPr="0028169D">
              <w:rPr>
                <w:rFonts w:ascii="標楷體" w:eastAsia="標楷體" w:hAnsi="標楷體" w:hint="eastAsia"/>
                <w:szCs w:val="24"/>
              </w:rPr>
              <w:t>「2024駁二賀禮祭」於113年11月9至10日、11月16至17日</w:t>
            </w:r>
            <w:proofErr w:type="gramStart"/>
            <w:r w:rsidRPr="0028169D">
              <w:rPr>
                <w:rFonts w:ascii="標楷體" w:eastAsia="標楷體" w:hAnsi="標楷體" w:hint="eastAsia"/>
                <w:szCs w:val="24"/>
              </w:rPr>
              <w:t>於駁二大勇區</w:t>
            </w:r>
            <w:proofErr w:type="gramEnd"/>
            <w:r w:rsidRPr="0028169D">
              <w:rPr>
                <w:rFonts w:ascii="標楷體" w:eastAsia="標楷體" w:hAnsi="標楷體" w:hint="eastAsia"/>
                <w:szCs w:val="24"/>
              </w:rPr>
              <w:t>P2倉庫、</w:t>
            </w:r>
            <w:proofErr w:type="gramStart"/>
            <w:r w:rsidRPr="0028169D">
              <w:rPr>
                <w:rFonts w:ascii="標楷體" w:eastAsia="標楷體" w:hAnsi="標楷體" w:hint="eastAsia"/>
                <w:szCs w:val="24"/>
              </w:rPr>
              <w:t>駁遊路</w:t>
            </w:r>
            <w:proofErr w:type="gramEnd"/>
            <w:r w:rsidRPr="0028169D">
              <w:rPr>
                <w:rFonts w:ascii="標楷體" w:eastAsia="標楷體" w:hAnsi="標楷體" w:hint="eastAsia"/>
                <w:szCs w:val="24"/>
              </w:rPr>
              <w:t>及淺三碼頭辦理。以「小手體操」為題，帶來一系列豐富多樣的手作體驗課程，戶外市集更匯集超過80 攤以上手作品牌及風格餐飲</w:t>
            </w:r>
            <w:r w:rsidR="00C33932" w:rsidRPr="0028169D">
              <w:rPr>
                <w:rFonts w:ascii="標楷體" w:eastAsia="標楷體" w:hAnsi="標楷體" w:hint="eastAsia"/>
                <w:szCs w:val="24"/>
              </w:rPr>
              <w:t>。</w:t>
            </w:r>
          </w:p>
          <w:p w14:paraId="11D3F948" w14:textId="0252328D" w:rsidR="00C33932" w:rsidRPr="0028169D" w:rsidRDefault="004F69D6" w:rsidP="00E20732">
            <w:pPr>
              <w:numPr>
                <w:ilvl w:val="0"/>
                <w:numId w:val="17"/>
              </w:numPr>
              <w:adjustRightInd w:val="0"/>
              <w:snapToGrid w:val="0"/>
              <w:spacing w:line="360" w:lineRule="exact"/>
              <w:ind w:left="427" w:rightChars="50" w:right="120" w:hanging="283"/>
              <w:jc w:val="both"/>
              <w:rPr>
                <w:rFonts w:ascii="標楷體" w:eastAsia="標楷體" w:hAnsi="標楷體"/>
                <w:szCs w:val="24"/>
              </w:rPr>
            </w:pPr>
            <w:r w:rsidRPr="0028169D">
              <w:rPr>
                <w:rFonts w:ascii="標楷體" w:eastAsia="標楷體" w:hAnsi="標楷體" w:hint="eastAsia"/>
                <w:szCs w:val="24"/>
              </w:rPr>
              <w:t>駁二藝術特區每周末舉辦戶外藝術創意市集，每月皆有不同主題符合當季題材、氛圍，如個體市集、色之古市集、</w:t>
            </w:r>
            <w:proofErr w:type="gramStart"/>
            <w:r w:rsidRPr="0028169D">
              <w:rPr>
                <w:rFonts w:ascii="標楷體" w:eastAsia="標楷體" w:hAnsi="標楷體" w:hint="eastAsia"/>
                <w:szCs w:val="24"/>
              </w:rPr>
              <w:t>雄店市集</w:t>
            </w:r>
            <w:proofErr w:type="gramEnd"/>
            <w:r w:rsidRPr="0028169D">
              <w:rPr>
                <w:rFonts w:ascii="標楷體" w:eastAsia="標楷體" w:hAnsi="標楷體" w:hint="eastAsia"/>
                <w:szCs w:val="24"/>
              </w:rPr>
              <w:t>、邊緣人市集、小人類市集、邊緣人市集、散步計畫、L</w:t>
            </w:r>
            <w:r w:rsidRPr="0028169D">
              <w:rPr>
                <w:rFonts w:ascii="標楷體" w:eastAsia="標楷體" w:hAnsi="標楷體"/>
                <w:szCs w:val="24"/>
              </w:rPr>
              <w:t>a Rue</w:t>
            </w:r>
            <w:proofErr w:type="gramStart"/>
            <w:r w:rsidRPr="0028169D">
              <w:rPr>
                <w:rFonts w:ascii="標楷體" w:eastAsia="標楷體" w:hAnsi="標楷體" w:hint="eastAsia"/>
                <w:szCs w:val="24"/>
              </w:rPr>
              <w:t>文創三輪車</w:t>
            </w:r>
            <w:proofErr w:type="gramEnd"/>
            <w:r w:rsidRPr="0028169D">
              <w:rPr>
                <w:rFonts w:ascii="標楷體" w:eastAsia="標楷體" w:hAnsi="標楷體" w:hint="eastAsia"/>
                <w:szCs w:val="24"/>
              </w:rPr>
              <w:t>等皆以精緻的市集型態呈現，邀請在台灣各個角落的獨立品牌創作人一同參與，讓民眾體驗各式手創，分享個人手作經驗，享受創意夢想帶來的驚喜</w:t>
            </w:r>
            <w:r w:rsidR="00C33932" w:rsidRPr="0028169D">
              <w:rPr>
                <w:rFonts w:ascii="標楷體" w:eastAsia="標楷體" w:hAnsi="標楷體" w:hint="eastAsia"/>
                <w:szCs w:val="24"/>
              </w:rPr>
              <w:t>。</w:t>
            </w:r>
          </w:p>
          <w:p w14:paraId="0C0F012C" w14:textId="77777777" w:rsidR="008B38ED" w:rsidRPr="0028169D" w:rsidRDefault="008B38ED" w:rsidP="00E20732">
            <w:pPr>
              <w:adjustRightInd w:val="0"/>
              <w:snapToGrid w:val="0"/>
              <w:spacing w:line="360" w:lineRule="exact"/>
              <w:ind w:left="341" w:rightChars="50" w:right="120"/>
              <w:jc w:val="both"/>
              <w:rPr>
                <w:rFonts w:ascii="標楷體" w:eastAsia="標楷體" w:hAnsi="標楷體"/>
                <w:szCs w:val="24"/>
              </w:rPr>
            </w:pPr>
          </w:p>
          <w:p w14:paraId="18ECE6DC" w14:textId="643EFDF5" w:rsidR="00C33932" w:rsidRPr="0028169D" w:rsidRDefault="004F69D6" w:rsidP="00E20732">
            <w:pPr>
              <w:autoSpaceDE w:val="0"/>
              <w:autoSpaceDN w:val="0"/>
              <w:adjustRightInd w:val="0"/>
              <w:snapToGrid w:val="0"/>
              <w:spacing w:line="360" w:lineRule="exact"/>
              <w:ind w:left="170" w:rightChars="50" w:right="120"/>
              <w:jc w:val="both"/>
              <w:rPr>
                <w:rFonts w:ascii="標楷體" w:eastAsia="標楷體" w:hAnsi="標楷體"/>
                <w:szCs w:val="24"/>
              </w:rPr>
            </w:pPr>
            <w:r w:rsidRPr="0028169D">
              <w:rPr>
                <w:rFonts w:ascii="標楷體" w:eastAsia="標楷體" w:hAnsi="標楷體" w:hint="eastAsia"/>
                <w:bCs/>
                <w:szCs w:val="24"/>
              </w:rPr>
              <w:t>駁二園區截至113年12月底已有50家品牌進駐，進駐品牌有in89駁二電影院、誠品書店駁二店、鴻海精密工業、</w:t>
            </w:r>
            <w:proofErr w:type="gramStart"/>
            <w:r w:rsidRPr="0028169D">
              <w:rPr>
                <w:rFonts w:ascii="標楷體" w:eastAsia="標楷體" w:hAnsi="標楷體" w:hint="eastAsia"/>
                <w:bCs/>
                <w:szCs w:val="24"/>
              </w:rPr>
              <w:t>兔將影</w:t>
            </w:r>
            <w:proofErr w:type="gramEnd"/>
            <w:r w:rsidRPr="0028169D">
              <w:rPr>
                <w:rFonts w:ascii="標楷體" w:eastAsia="標楷體" w:hAnsi="標楷體" w:hint="eastAsia"/>
                <w:bCs/>
                <w:szCs w:val="24"/>
              </w:rPr>
              <w:t>業（股）公司、PINWAY、HOSETEE、方陣聯合、哈瑪星台灣鐵道館、HOMIE紅</w:t>
            </w:r>
            <w:proofErr w:type="gramStart"/>
            <w:r w:rsidRPr="0028169D">
              <w:rPr>
                <w:rFonts w:ascii="標楷體" w:eastAsia="標楷體" w:hAnsi="標楷體" w:hint="eastAsia"/>
                <w:bCs/>
                <w:szCs w:val="24"/>
              </w:rPr>
              <w:t>瀰</w:t>
            </w:r>
            <w:proofErr w:type="gramEnd"/>
            <w:r w:rsidRPr="0028169D">
              <w:rPr>
                <w:rFonts w:ascii="標楷體" w:eastAsia="標楷體" w:hAnsi="標楷體" w:hint="eastAsia"/>
                <w:bCs/>
                <w:szCs w:val="24"/>
              </w:rPr>
              <w:t>餐酒咖啡館、厚里烘焙、SNOW</w:t>
            </w:r>
            <w:proofErr w:type="gramStart"/>
            <w:r w:rsidRPr="0028169D">
              <w:rPr>
                <w:rFonts w:ascii="標楷體" w:eastAsia="標楷體" w:hAnsi="標楷體" w:hint="eastAsia"/>
                <w:bCs/>
                <w:szCs w:val="24"/>
              </w:rPr>
              <w:t>雪諾義式</w:t>
            </w:r>
            <w:proofErr w:type="gramEnd"/>
            <w:r w:rsidRPr="0028169D">
              <w:rPr>
                <w:rFonts w:ascii="標楷體" w:eastAsia="標楷體" w:hAnsi="標楷體" w:hint="eastAsia"/>
                <w:bCs/>
                <w:szCs w:val="24"/>
              </w:rPr>
              <w:t>冰淇淋、BANANA音樂館、XRAGE 仲間、</w:t>
            </w:r>
            <w:proofErr w:type="gramStart"/>
            <w:r w:rsidRPr="0028169D">
              <w:rPr>
                <w:rFonts w:ascii="標楷體" w:eastAsia="標楷體" w:hAnsi="標楷體" w:hint="eastAsia"/>
                <w:bCs/>
                <w:szCs w:val="24"/>
              </w:rPr>
              <w:t>典像濕版</w:t>
            </w:r>
            <w:proofErr w:type="gramEnd"/>
            <w:r w:rsidRPr="0028169D">
              <w:rPr>
                <w:rFonts w:ascii="標楷體" w:eastAsia="標楷體" w:hAnsi="標楷體" w:hint="eastAsia"/>
                <w:bCs/>
                <w:szCs w:val="24"/>
              </w:rPr>
              <w:t>攝影工藝、趣活in STAGE 駁二設計師概念倉庫、有酒</w:t>
            </w:r>
            <w:r w:rsidRPr="0028169D">
              <w:rPr>
                <w:rFonts w:ascii="標楷體" w:eastAsia="標楷體" w:hAnsi="標楷體" w:hint="eastAsia"/>
                <w:bCs/>
                <w:szCs w:val="24"/>
              </w:rPr>
              <w:lastRenderedPageBreak/>
              <w:t>窩的lulu貓雜貨鋪、禮拜</w:t>
            </w:r>
            <w:proofErr w:type="gramStart"/>
            <w:r w:rsidRPr="0028169D">
              <w:rPr>
                <w:rFonts w:ascii="標楷體" w:eastAsia="標楷體" w:hAnsi="標楷體" w:hint="eastAsia"/>
                <w:bCs/>
                <w:szCs w:val="24"/>
              </w:rPr>
              <w:t>文房具</w:t>
            </w:r>
            <w:proofErr w:type="gramEnd"/>
            <w:r w:rsidRPr="0028169D">
              <w:rPr>
                <w:rFonts w:ascii="標楷體" w:eastAsia="標楷體" w:hAnsi="標楷體" w:hint="eastAsia"/>
                <w:bCs/>
                <w:szCs w:val="24"/>
              </w:rPr>
              <w:t>、典藏駁二餐廳、HANA.E</w:t>
            </w:r>
            <w:proofErr w:type="gramStart"/>
            <w:r w:rsidRPr="0028169D">
              <w:rPr>
                <w:rFonts w:ascii="標楷體" w:eastAsia="標楷體" w:hAnsi="標楷體" w:hint="eastAsia"/>
                <w:bCs/>
                <w:szCs w:val="24"/>
              </w:rPr>
              <w:t>禾夏衣</w:t>
            </w:r>
            <w:proofErr w:type="gramEnd"/>
            <w:r w:rsidRPr="0028169D">
              <w:rPr>
                <w:rFonts w:ascii="標楷體" w:eastAsia="標楷體" w:hAnsi="標楷體" w:hint="eastAsia"/>
                <w:bCs/>
                <w:szCs w:val="24"/>
              </w:rPr>
              <w:t>、THE D、Lab駁二、</w:t>
            </w:r>
            <w:proofErr w:type="spellStart"/>
            <w:r w:rsidRPr="0028169D">
              <w:rPr>
                <w:rFonts w:ascii="標楷體" w:eastAsia="標楷體" w:hAnsi="標楷體" w:hint="eastAsia"/>
                <w:bCs/>
                <w:szCs w:val="24"/>
              </w:rPr>
              <w:t>Wooderful</w:t>
            </w:r>
            <w:proofErr w:type="spellEnd"/>
            <w:r w:rsidRPr="0028169D">
              <w:rPr>
                <w:rFonts w:ascii="標楷體" w:eastAsia="標楷體" w:hAnsi="標楷體" w:hint="eastAsia"/>
                <w:bCs/>
                <w:szCs w:val="24"/>
              </w:rPr>
              <w:t xml:space="preserve"> life</w:t>
            </w:r>
            <w:proofErr w:type="gramStart"/>
            <w:r w:rsidRPr="0028169D">
              <w:rPr>
                <w:rFonts w:ascii="標楷體" w:eastAsia="標楷體" w:hAnsi="標楷體" w:hint="eastAsia"/>
                <w:bCs/>
                <w:szCs w:val="24"/>
              </w:rPr>
              <w:t>木育森林</w:t>
            </w:r>
            <w:proofErr w:type="gramEnd"/>
            <w:r w:rsidRPr="0028169D">
              <w:rPr>
                <w:rFonts w:ascii="標楷體" w:eastAsia="標楷體" w:hAnsi="標楷體" w:hint="eastAsia"/>
                <w:bCs/>
                <w:szCs w:val="24"/>
              </w:rPr>
              <w:t>、CLAYWAY銀黏土製造所、Yufang手</w:t>
            </w:r>
            <w:proofErr w:type="gramStart"/>
            <w:r w:rsidRPr="0028169D">
              <w:rPr>
                <w:rFonts w:ascii="標楷體" w:eastAsia="標楷體" w:hAnsi="標楷體" w:hint="eastAsia"/>
                <w:bCs/>
                <w:szCs w:val="24"/>
              </w:rPr>
              <w:t>作革物</w:t>
            </w:r>
            <w:proofErr w:type="gramEnd"/>
            <w:r w:rsidRPr="0028169D">
              <w:rPr>
                <w:rFonts w:ascii="標楷體" w:eastAsia="標楷體" w:hAnsi="標楷體" w:hint="eastAsia"/>
                <w:bCs/>
                <w:szCs w:val="24"/>
              </w:rPr>
              <w:t>、SPPPP</w:t>
            </w:r>
            <w:proofErr w:type="gramStart"/>
            <w:r w:rsidRPr="0028169D">
              <w:rPr>
                <w:rFonts w:ascii="標楷體" w:eastAsia="標楷體" w:hAnsi="標楷體" w:hint="eastAsia"/>
                <w:bCs/>
                <w:szCs w:val="24"/>
              </w:rPr>
              <w:t>文創商店</w:t>
            </w:r>
            <w:proofErr w:type="gramEnd"/>
            <w:r w:rsidRPr="0028169D">
              <w:rPr>
                <w:rFonts w:ascii="標楷體" w:eastAsia="標楷體" w:hAnsi="標楷體" w:hint="eastAsia"/>
                <w:bCs/>
                <w:szCs w:val="24"/>
              </w:rPr>
              <w:t xml:space="preserve">、自在染 </w:t>
            </w:r>
            <w:proofErr w:type="spellStart"/>
            <w:r w:rsidRPr="0028169D">
              <w:rPr>
                <w:rFonts w:ascii="標楷體" w:eastAsia="標楷體" w:hAnsi="標楷體" w:hint="eastAsia"/>
                <w:bCs/>
                <w:szCs w:val="24"/>
              </w:rPr>
              <w:t>isvara</w:t>
            </w:r>
            <w:proofErr w:type="spellEnd"/>
            <w:r w:rsidRPr="0028169D">
              <w:rPr>
                <w:rFonts w:ascii="標楷體" w:eastAsia="標楷體" w:hAnsi="標楷體" w:hint="eastAsia"/>
                <w:bCs/>
                <w:szCs w:val="24"/>
              </w:rPr>
              <w:t>、</w:t>
            </w:r>
            <w:proofErr w:type="gramStart"/>
            <w:r w:rsidRPr="0028169D">
              <w:rPr>
                <w:rFonts w:ascii="標楷體" w:eastAsia="標楷體" w:hAnsi="標楷體" w:hint="eastAsia"/>
                <w:bCs/>
                <w:szCs w:val="24"/>
              </w:rPr>
              <w:t>山衣丁、快卡</w:t>
            </w:r>
            <w:proofErr w:type="gramEnd"/>
            <w:r w:rsidRPr="0028169D">
              <w:rPr>
                <w:rFonts w:ascii="標楷體" w:eastAsia="標楷體" w:hAnsi="標楷體" w:hint="eastAsia"/>
                <w:bCs/>
                <w:szCs w:val="24"/>
              </w:rPr>
              <w:t>背包、泊</w:t>
            </w:r>
            <w:proofErr w:type="gramStart"/>
            <w:r w:rsidRPr="0028169D">
              <w:rPr>
                <w:rFonts w:ascii="標楷體" w:eastAsia="標楷體" w:hAnsi="標楷體" w:hint="eastAsia"/>
                <w:bCs/>
                <w:szCs w:val="24"/>
              </w:rPr>
              <w:t>•</w:t>
            </w:r>
            <w:proofErr w:type="gramEnd"/>
            <w:r w:rsidRPr="0028169D">
              <w:rPr>
                <w:rFonts w:ascii="標楷體" w:eastAsia="標楷體" w:hAnsi="標楷體" w:hint="eastAsia"/>
                <w:bCs/>
                <w:szCs w:val="24"/>
              </w:rPr>
              <w:t>月白生活</w:t>
            </w:r>
            <w:proofErr w:type="gramStart"/>
            <w:r w:rsidRPr="0028169D">
              <w:rPr>
                <w:rFonts w:ascii="標楷體" w:eastAsia="標楷體" w:hAnsi="標楷體" w:hint="eastAsia"/>
                <w:bCs/>
                <w:szCs w:val="24"/>
              </w:rPr>
              <w:t>茶感、繭裹子、森舍聚場</w:t>
            </w:r>
            <w:proofErr w:type="gramEnd"/>
            <w:r w:rsidRPr="0028169D">
              <w:rPr>
                <w:rFonts w:ascii="標楷體" w:eastAsia="標楷體" w:hAnsi="標楷體" w:hint="eastAsia"/>
                <w:bCs/>
                <w:szCs w:val="24"/>
              </w:rPr>
              <w:t>、是曾相識(藝文酒吧)、</w:t>
            </w:r>
            <w:proofErr w:type="gramStart"/>
            <w:r w:rsidRPr="0028169D">
              <w:rPr>
                <w:rFonts w:ascii="標楷體" w:eastAsia="標楷體" w:hAnsi="標楷體" w:hint="eastAsia"/>
                <w:bCs/>
                <w:szCs w:val="24"/>
              </w:rPr>
              <w:t>派奇尼</w:t>
            </w:r>
            <w:proofErr w:type="gramEnd"/>
            <w:r w:rsidRPr="0028169D">
              <w:rPr>
                <w:rFonts w:ascii="標楷體" w:eastAsia="標楷體" w:hAnsi="標楷體" w:hint="eastAsia"/>
                <w:bCs/>
                <w:szCs w:val="24"/>
              </w:rPr>
              <w:t>義式冰淇淋、夏天藝術車庫、</w:t>
            </w:r>
            <w:proofErr w:type="gramStart"/>
            <w:r w:rsidRPr="0028169D">
              <w:rPr>
                <w:rFonts w:ascii="標楷體" w:eastAsia="標楷體" w:hAnsi="標楷體" w:hint="eastAsia"/>
                <w:bCs/>
                <w:szCs w:val="24"/>
              </w:rPr>
              <w:t>原駁館</w:t>
            </w:r>
            <w:proofErr w:type="gramEnd"/>
            <w:r w:rsidRPr="0028169D">
              <w:rPr>
                <w:rFonts w:ascii="標楷體" w:eastAsia="標楷體" w:hAnsi="標楷體" w:hint="eastAsia"/>
                <w:bCs/>
                <w:szCs w:val="24"/>
              </w:rPr>
              <w:t>、路人咖啡、島</w:t>
            </w:r>
            <w:proofErr w:type="gramStart"/>
            <w:r w:rsidRPr="0028169D">
              <w:rPr>
                <w:rFonts w:ascii="標楷體" w:eastAsia="標楷體" w:hAnsi="標楷體" w:hint="eastAsia"/>
                <w:bCs/>
                <w:szCs w:val="24"/>
              </w:rPr>
              <w:t>上花事</w:t>
            </w:r>
            <w:proofErr w:type="gramEnd"/>
            <w:r w:rsidRPr="0028169D">
              <w:rPr>
                <w:rFonts w:ascii="標楷體" w:eastAsia="標楷體" w:hAnsi="標楷體" w:hint="eastAsia"/>
                <w:bCs/>
                <w:szCs w:val="24"/>
              </w:rPr>
              <w:t>、隨</w:t>
            </w:r>
            <w:proofErr w:type="gramStart"/>
            <w:r w:rsidRPr="0028169D">
              <w:rPr>
                <w:rFonts w:ascii="標楷體" w:eastAsia="標楷體" w:hAnsi="標楷體" w:hint="eastAsia"/>
                <w:bCs/>
                <w:szCs w:val="24"/>
              </w:rPr>
              <w:t>囍</w:t>
            </w:r>
            <w:proofErr w:type="gramEnd"/>
            <w:r w:rsidRPr="0028169D">
              <w:rPr>
                <w:rFonts w:ascii="標楷體" w:eastAsia="標楷體" w:hAnsi="標楷體" w:hint="eastAsia"/>
                <w:bCs/>
                <w:szCs w:val="24"/>
              </w:rPr>
              <w:t>髮廊、NANO HERO手繪創作、VR</w:t>
            </w:r>
            <w:proofErr w:type="gramStart"/>
            <w:r w:rsidRPr="0028169D">
              <w:rPr>
                <w:rFonts w:ascii="標楷體" w:eastAsia="標楷體" w:hAnsi="標楷體" w:hint="eastAsia"/>
                <w:bCs/>
                <w:szCs w:val="24"/>
              </w:rPr>
              <w:t>體感劇院</w:t>
            </w:r>
            <w:proofErr w:type="gramEnd"/>
            <w:r w:rsidRPr="0028169D">
              <w:rPr>
                <w:rFonts w:ascii="標楷體" w:eastAsia="標楷體" w:hAnsi="標楷體" w:hint="eastAsia"/>
                <w:bCs/>
                <w:szCs w:val="24"/>
              </w:rPr>
              <w:t>、</w:t>
            </w:r>
            <w:proofErr w:type="gramStart"/>
            <w:r w:rsidRPr="0028169D">
              <w:rPr>
                <w:rFonts w:ascii="標楷體" w:eastAsia="標楷體" w:hAnsi="標楷體" w:hint="eastAsia"/>
                <w:bCs/>
                <w:szCs w:val="24"/>
              </w:rPr>
              <w:t>言成金工</w:t>
            </w:r>
            <w:proofErr w:type="gramEnd"/>
            <w:r w:rsidRPr="0028169D">
              <w:rPr>
                <w:rFonts w:ascii="標楷體" w:eastAsia="標楷體" w:hAnsi="標楷體" w:hint="eastAsia"/>
                <w:bCs/>
                <w:szCs w:val="24"/>
              </w:rPr>
              <w:t>坊、SEIC電動車、NOW &amp; THEN by NYBC、LIVEWARE HOUSE、</w:t>
            </w:r>
            <w:proofErr w:type="gramStart"/>
            <w:r w:rsidRPr="0028169D">
              <w:rPr>
                <w:rFonts w:ascii="標楷體" w:eastAsia="標楷體" w:hAnsi="標楷體" w:hint="eastAsia"/>
                <w:bCs/>
                <w:szCs w:val="24"/>
              </w:rPr>
              <w:t>微熱山丘</w:t>
            </w:r>
            <w:proofErr w:type="gramEnd"/>
            <w:r w:rsidRPr="0028169D">
              <w:rPr>
                <w:rFonts w:ascii="標楷體" w:eastAsia="標楷體" w:hAnsi="標楷體" w:hint="eastAsia"/>
                <w:bCs/>
                <w:szCs w:val="24"/>
              </w:rPr>
              <w:t>、</w:t>
            </w:r>
            <w:proofErr w:type="gramStart"/>
            <w:r w:rsidRPr="0028169D">
              <w:rPr>
                <w:rFonts w:ascii="標楷體" w:eastAsia="標楷體" w:hAnsi="標楷體" w:hint="eastAsia"/>
                <w:bCs/>
                <w:szCs w:val="24"/>
              </w:rPr>
              <w:t>細酌牛飲</w:t>
            </w:r>
            <w:proofErr w:type="gramEnd"/>
            <w:r w:rsidRPr="0028169D">
              <w:rPr>
                <w:rFonts w:ascii="標楷體" w:eastAsia="標楷體" w:hAnsi="標楷體" w:hint="eastAsia"/>
                <w:bCs/>
                <w:szCs w:val="24"/>
              </w:rPr>
              <w:t>餐酒館、邁斯列日咖啡、</w:t>
            </w:r>
            <w:proofErr w:type="spellStart"/>
            <w:r w:rsidRPr="0028169D">
              <w:rPr>
                <w:rFonts w:ascii="標楷體" w:eastAsia="標楷體" w:hAnsi="標楷體" w:hint="eastAsia"/>
                <w:bCs/>
                <w:szCs w:val="24"/>
              </w:rPr>
              <w:t>Va.outdoor</w:t>
            </w:r>
            <w:proofErr w:type="spellEnd"/>
            <w:r w:rsidRPr="0028169D">
              <w:rPr>
                <w:rFonts w:ascii="標楷體" w:eastAsia="標楷體" w:hAnsi="標楷體" w:hint="eastAsia"/>
                <w:bCs/>
                <w:szCs w:val="24"/>
              </w:rPr>
              <w:t>、KAWAS、高雄市政府海洋局</w:t>
            </w:r>
            <w:bookmarkStart w:id="5" w:name="_Hlk154058430"/>
            <w:r w:rsidR="00C33932" w:rsidRPr="0028169D">
              <w:rPr>
                <w:rFonts w:ascii="標楷體" w:eastAsia="標楷體" w:hAnsi="標楷體" w:hint="eastAsia"/>
                <w:bCs/>
                <w:szCs w:val="24"/>
              </w:rPr>
              <w:t>。</w:t>
            </w:r>
            <w:bookmarkEnd w:id="5"/>
          </w:p>
          <w:p w14:paraId="5361501A" w14:textId="77777777" w:rsidR="005E0201" w:rsidRPr="0028169D" w:rsidRDefault="005E0201" w:rsidP="00E20732">
            <w:pPr>
              <w:overflowPunct w:val="0"/>
              <w:adjustRightInd w:val="0"/>
              <w:snapToGrid w:val="0"/>
              <w:spacing w:line="360" w:lineRule="exact"/>
              <w:ind w:rightChars="50" w:right="120"/>
              <w:jc w:val="both"/>
              <w:rPr>
                <w:rFonts w:ascii="標楷體" w:eastAsia="標楷體" w:hAnsi="標楷體"/>
                <w:szCs w:val="24"/>
              </w:rPr>
            </w:pPr>
          </w:p>
          <w:p w14:paraId="574AC88A" w14:textId="764F7527" w:rsidR="00B91B58" w:rsidRPr="0028169D" w:rsidRDefault="00B91B58" w:rsidP="00E20732">
            <w:pPr>
              <w:pStyle w:val="af0"/>
              <w:numPr>
                <w:ilvl w:val="0"/>
                <w:numId w:val="21"/>
              </w:numPr>
              <w:spacing w:line="360" w:lineRule="exact"/>
              <w:ind w:leftChars="0" w:hanging="336"/>
              <w:rPr>
                <w:rFonts w:ascii="標楷體" w:eastAsia="標楷體" w:hAnsi="標楷體"/>
                <w:szCs w:val="24"/>
              </w:rPr>
            </w:pPr>
            <w:r w:rsidRPr="0028169D">
              <w:rPr>
                <w:rFonts w:ascii="標楷體" w:eastAsia="標楷體" w:hAnsi="標楷體" w:hint="eastAsia"/>
                <w:szCs w:val="24"/>
              </w:rPr>
              <w:t>駁二共創基地1.0</w:t>
            </w:r>
            <w:r w:rsidRPr="0028169D">
              <w:rPr>
                <w:rFonts w:ascii="標楷體" w:eastAsia="標楷體" w:hAnsi="標楷體"/>
                <w:szCs w:val="24"/>
              </w:rPr>
              <w:br/>
            </w:r>
            <w:r w:rsidR="004F69D6" w:rsidRPr="0028169D">
              <w:rPr>
                <w:rFonts w:ascii="標楷體" w:eastAsia="標楷體" w:hAnsi="標楷體" w:hint="eastAsia"/>
                <w:szCs w:val="24"/>
              </w:rPr>
              <w:t>105年整修鄰近大勇倉庫群的台糖辦公室做為「駁二共創基地」，規劃65間大小不等的獨立文創辦公空間及公共空間，包含討論區、創意</w:t>
            </w:r>
            <w:proofErr w:type="gramStart"/>
            <w:r w:rsidR="004F69D6" w:rsidRPr="0028169D">
              <w:rPr>
                <w:rFonts w:ascii="標楷體" w:eastAsia="標楷體" w:hAnsi="標楷體" w:hint="eastAsia"/>
                <w:szCs w:val="24"/>
              </w:rPr>
              <w:t>發想區</w:t>
            </w:r>
            <w:proofErr w:type="gramEnd"/>
            <w:r w:rsidR="004F69D6" w:rsidRPr="0028169D">
              <w:rPr>
                <w:rFonts w:ascii="標楷體" w:eastAsia="標楷體" w:hAnsi="標楷體" w:hint="eastAsia"/>
                <w:szCs w:val="24"/>
              </w:rPr>
              <w:t>、多功能展演講座空間等，透過實體空間共享，</w:t>
            </w:r>
            <w:proofErr w:type="gramStart"/>
            <w:r w:rsidR="004F69D6" w:rsidRPr="0028169D">
              <w:rPr>
                <w:rFonts w:ascii="標楷體" w:eastAsia="標楷體" w:hAnsi="標楷體" w:hint="eastAsia"/>
                <w:szCs w:val="24"/>
              </w:rPr>
              <w:t>促進文創工作者</w:t>
            </w:r>
            <w:proofErr w:type="gramEnd"/>
            <w:r w:rsidR="004F69D6" w:rsidRPr="0028169D">
              <w:rPr>
                <w:rFonts w:ascii="標楷體" w:eastAsia="標楷體" w:hAnsi="標楷體" w:hint="eastAsia"/>
                <w:szCs w:val="24"/>
              </w:rPr>
              <w:t>跨界交流</w:t>
            </w:r>
            <w:proofErr w:type="gramStart"/>
            <w:r w:rsidR="004F69D6" w:rsidRPr="0028169D">
              <w:rPr>
                <w:rFonts w:ascii="標楷體" w:eastAsia="標楷體" w:hAnsi="標楷體" w:hint="eastAsia"/>
                <w:szCs w:val="24"/>
              </w:rPr>
              <w:t>與跨域合作</w:t>
            </w:r>
            <w:proofErr w:type="gramEnd"/>
            <w:r w:rsidR="004F69D6" w:rsidRPr="0028169D">
              <w:rPr>
                <w:rFonts w:ascii="標楷體" w:eastAsia="標楷體" w:hAnsi="標楷體" w:hint="eastAsia"/>
                <w:szCs w:val="24"/>
              </w:rPr>
              <w:t>契機，</w:t>
            </w:r>
            <w:proofErr w:type="gramStart"/>
            <w:r w:rsidR="004F69D6" w:rsidRPr="0028169D">
              <w:rPr>
                <w:rFonts w:ascii="標楷體" w:eastAsia="標楷體" w:hAnsi="標楷體" w:hint="eastAsia"/>
                <w:szCs w:val="24"/>
              </w:rPr>
              <w:t>厚實文創產業</w:t>
            </w:r>
            <w:proofErr w:type="gramEnd"/>
            <w:r w:rsidR="004F69D6" w:rsidRPr="0028169D">
              <w:rPr>
                <w:rFonts w:ascii="標楷體" w:eastAsia="標楷體" w:hAnsi="標楷體" w:hint="eastAsia"/>
                <w:szCs w:val="24"/>
              </w:rPr>
              <w:t>之能量，截至113年12月底，已進駐團隊共43家，創造就業人數250人</w:t>
            </w:r>
            <w:r w:rsidRPr="0028169D">
              <w:rPr>
                <w:rFonts w:ascii="標楷體" w:eastAsia="標楷體" w:hAnsi="標楷體" w:hint="eastAsia"/>
                <w:szCs w:val="24"/>
              </w:rPr>
              <w:t>。</w:t>
            </w:r>
          </w:p>
          <w:p w14:paraId="6AFC40D4" w14:textId="395ACCE0" w:rsidR="00B91B58" w:rsidRPr="0028169D" w:rsidRDefault="00B91B58" w:rsidP="00E20732">
            <w:pPr>
              <w:pStyle w:val="af0"/>
              <w:numPr>
                <w:ilvl w:val="0"/>
                <w:numId w:val="21"/>
              </w:numPr>
              <w:spacing w:line="360" w:lineRule="exact"/>
              <w:ind w:leftChars="0" w:hanging="336"/>
              <w:rPr>
                <w:rFonts w:ascii="標楷體" w:eastAsia="標楷體" w:hAnsi="標楷體"/>
                <w:szCs w:val="24"/>
              </w:rPr>
            </w:pPr>
            <w:r w:rsidRPr="0028169D">
              <w:rPr>
                <w:rFonts w:ascii="標楷體" w:eastAsia="標楷體" w:hAnsi="標楷體" w:hint="eastAsia"/>
                <w:szCs w:val="24"/>
              </w:rPr>
              <w:t>一銀倉庫共創基地2.0</w:t>
            </w:r>
            <w:r w:rsidRPr="0028169D">
              <w:rPr>
                <w:rFonts w:ascii="標楷體" w:eastAsia="標楷體" w:hAnsi="標楷體"/>
                <w:szCs w:val="24"/>
              </w:rPr>
              <w:br/>
            </w:r>
            <w:r w:rsidR="004F69D6" w:rsidRPr="0028169D">
              <w:rPr>
                <w:rFonts w:ascii="標楷體" w:eastAsia="標楷體" w:hAnsi="標楷體" w:hint="eastAsia"/>
                <w:szCs w:val="24"/>
              </w:rPr>
              <w:t>為</w:t>
            </w:r>
            <w:proofErr w:type="gramStart"/>
            <w:r w:rsidR="004F69D6" w:rsidRPr="0028169D">
              <w:rPr>
                <w:rFonts w:ascii="標楷體" w:eastAsia="標楷體" w:hAnsi="標楷體" w:hint="eastAsia"/>
                <w:szCs w:val="24"/>
              </w:rPr>
              <w:t>健全文創聚落</w:t>
            </w:r>
            <w:proofErr w:type="gramEnd"/>
            <w:r w:rsidR="004F69D6" w:rsidRPr="0028169D">
              <w:rPr>
                <w:rFonts w:ascii="標楷體" w:eastAsia="標楷體" w:hAnsi="標楷體" w:hint="eastAsia"/>
                <w:szCs w:val="24"/>
              </w:rPr>
              <w:t>，完成駁二特區倉庫群最後一塊拼圖，故向第一商業銀行股份有限公司承租「一銀高雄倉庫」(高雄市鹽埕區必信街105號)，作為品牌</w:t>
            </w:r>
            <w:proofErr w:type="gramStart"/>
            <w:r w:rsidR="004F69D6" w:rsidRPr="0028169D">
              <w:rPr>
                <w:rFonts w:ascii="標楷體" w:eastAsia="標楷體" w:hAnsi="標楷體" w:hint="eastAsia"/>
                <w:szCs w:val="24"/>
              </w:rPr>
              <w:t>及文創工作者</w:t>
            </w:r>
            <w:proofErr w:type="gramEnd"/>
            <w:r w:rsidR="004F69D6" w:rsidRPr="0028169D">
              <w:rPr>
                <w:rFonts w:ascii="標楷體" w:eastAsia="標楷體" w:hAnsi="標楷體" w:hint="eastAsia"/>
                <w:szCs w:val="24"/>
              </w:rPr>
              <w:t>進駐基地2.0。1樓空間規劃</w:t>
            </w:r>
            <w:proofErr w:type="gramStart"/>
            <w:r w:rsidR="004F69D6" w:rsidRPr="0028169D">
              <w:rPr>
                <w:rFonts w:ascii="標楷體" w:eastAsia="標楷體" w:hAnsi="標楷體" w:hint="eastAsia"/>
                <w:szCs w:val="24"/>
              </w:rPr>
              <w:t>街邊店</w:t>
            </w:r>
            <w:proofErr w:type="gramEnd"/>
            <w:r w:rsidR="004F69D6" w:rsidRPr="0028169D">
              <w:rPr>
                <w:rFonts w:ascii="標楷體" w:eastAsia="標楷體" w:hAnsi="標楷體" w:hint="eastAsia"/>
                <w:szCs w:val="24"/>
              </w:rPr>
              <w:t>、工作共享空間、進駐辦公室、攝影棚及多功能講座教室等；2樓則</w:t>
            </w:r>
            <w:proofErr w:type="gramStart"/>
            <w:r w:rsidR="004F69D6" w:rsidRPr="0028169D">
              <w:rPr>
                <w:rFonts w:ascii="標楷體" w:eastAsia="標楷體" w:hAnsi="標楷體" w:hint="eastAsia"/>
                <w:szCs w:val="24"/>
              </w:rPr>
              <w:t>作為文創產業</w:t>
            </w:r>
            <w:proofErr w:type="gramEnd"/>
            <w:r w:rsidR="004F69D6" w:rsidRPr="0028169D">
              <w:rPr>
                <w:rFonts w:ascii="標楷體" w:eastAsia="標楷體" w:hAnsi="標楷體" w:hint="eastAsia"/>
                <w:szCs w:val="24"/>
              </w:rPr>
              <w:t>品牌工作空間及多功能會議室，截至113年12月進駐</w:t>
            </w:r>
            <w:proofErr w:type="gramStart"/>
            <w:r w:rsidR="004F69D6" w:rsidRPr="0028169D">
              <w:rPr>
                <w:rFonts w:ascii="標楷體" w:eastAsia="標楷體" w:hAnsi="標楷體" w:hint="eastAsia"/>
                <w:szCs w:val="24"/>
              </w:rPr>
              <w:t>有文創店家</w:t>
            </w:r>
            <w:proofErr w:type="gramEnd"/>
            <w:r w:rsidR="004F69D6" w:rsidRPr="0028169D">
              <w:rPr>
                <w:rFonts w:ascii="標楷體" w:eastAsia="標楷體" w:hAnsi="標楷體" w:hint="eastAsia"/>
                <w:szCs w:val="24"/>
              </w:rPr>
              <w:t>3家，</w:t>
            </w:r>
            <w:proofErr w:type="gramStart"/>
            <w:r w:rsidR="004F69D6" w:rsidRPr="0028169D">
              <w:rPr>
                <w:rFonts w:ascii="標楷體" w:eastAsia="標楷體" w:hAnsi="標楷體" w:hint="eastAsia"/>
                <w:szCs w:val="24"/>
              </w:rPr>
              <w:t>文創設計</w:t>
            </w:r>
            <w:proofErr w:type="gramEnd"/>
            <w:r w:rsidR="004F69D6" w:rsidRPr="0028169D">
              <w:rPr>
                <w:rFonts w:ascii="標楷體" w:eastAsia="標楷體" w:hAnsi="標楷體" w:hint="eastAsia"/>
                <w:szCs w:val="24"/>
              </w:rPr>
              <w:t>產業進駐團隊16家。基地匯聚影像動畫、展覽策畫、視覺設計、建築設計</w:t>
            </w:r>
            <w:proofErr w:type="gramStart"/>
            <w:r w:rsidR="004F69D6" w:rsidRPr="0028169D">
              <w:rPr>
                <w:rFonts w:ascii="標楷體" w:eastAsia="標楷體" w:hAnsi="標楷體" w:hint="eastAsia"/>
                <w:szCs w:val="24"/>
              </w:rPr>
              <w:t>等文創產業</w:t>
            </w:r>
            <w:proofErr w:type="gramEnd"/>
            <w:r w:rsidR="004F69D6" w:rsidRPr="0028169D">
              <w:rPr>
                <w:rFonts w:ascii="標楷體" w:eastAsia="標楷體" w:hAnsi="標楷體" w:hint="eastAsia"/>
                <w:szCs w:val="24"/>
              </w:rPr>
              <w:t>在高雄深耕，激盪更</w:t>
            </w:r>
            <w:proofErr w:type="gramStart"/>
            <w:r w:rsidR="004F69D6" w:rsidRPr="0028169D">
              <w:rPr>
                <w:rFonts w:ascii="標楷體" w:eastAsia="標楷體" w:hAnsi="標楷體" w:hint="eastAsia"/>
                <w:szCs w:val="24"/>
              </w:rPr>
              <w:t>多文創設計</w:t>
            </w:r>
            <w:proofErr w:type="gramEnd"/>
            <w:r w:rsidR="004F69D6" w:rsidRPr="0028169D">
              <w:rPr>
                <w:rFonts w:ascii="標楷體" w:eastAsia="標楷體" w:hAnsi="標楷體" w:hint="eastAsia"/>
                <w:szCs w:val="24"/>
              </w:rPr>
              <w:t>火花，創造100個以上就業機會</w:t>
            </w:r>
            <w:r w:rsidRPr="0028169D">
              <w:rPr>
                <w:rFonts w:ascii="標楷體" w:eastAsia="標楷體" w:hAnsi="標楷體" w:hint="eastAsia"/>
                <w:szCs w:val="24"/>
              </w:rPr>
              <w:t>。</w:t>
            </w:r>
          </w:p>
          <w:p w14:paraId="6A4FF807" w14:textId="77777777" w:rsidR="000870F0" w:rsidRPr="0028169D" w:rsidRDefault="000870F0" w:rsidP="00E20732">
            <w:pPr>
              <w:autoSpaceDE w:val="0"/>
              <w:autoSpaceDN w:val="0"/>
              <w:adjustRightInd w:val="0"/>
              <w:snapToGrid w:val="0"/>
              <w:spacing w:line="360" w:lineRule="exact"/>
              <w:ind w:leftChars="65" w:left="156" w:rightChars="50" w:right="120"/>
              <w:jc w:val="both"/>
              <w:rPr>
                <w:rFonts w:ascii="標楷體" w:eastAsia="標楷體" w:hAnsi="標楷體"/>
                <w:szCs w:val="24"/>
              </w:rPr>
            </w:pPr>
          </w:p>
          <w:p w14:paraId="18EB1DDB" w14:textId="0434D8B8" w:rsidR="00C33932" w:rsidRPr="0028169D" w:rsidRDefault="004F69D6" w:rsidP="00E20732">
            <w:pPr>
              <w:pStyle w:val="af0"/>
              <w:numPr>
                <w:ilvl w:val="0"/>
                <w:numId w:val="22"/>
              </w:numPr>
              <w:spacing w:line="360" w:lineRule="exact"/>
              <w:ind w:leftChars="0" w:hanging="336"/>
              <w:rPr>
                <w:rFonts w:ascii="標楷體" w:eastAsia="標楷體" w:hAnsi="標楷體"/>
                <w:szCs w:val="24"/>
              </w:rPr>
            </w:pPr>
            <w:r w:rsidRPr="0028169D">
              <w:rPr>
                <w:rFonts w:ascii="標楷體" w:eastAsia="標楷體" w:hAnsi="標楷體" w:hint="eastAsia"/>
                <w:szCs w:val="24"/>
              </w:rPr>
              <w:t>駁二藝術特區藝術家進駐計畫提供國內外藝術家創作空間、資源及協助，讓藝術家能專心創作、體察在地文化歷史，帶來更多藝術創作能量，同時為提升高雄在國際上能見度，積極展開與國際專業藝術機構交流計畫之合作，歷年交流單位包含阿根廷虎城URRA、日本東京3331藝術空間、韓國釜山</w:t>
            </w:r>
            <w:proofErr w:type="spellStart"/>
            <w:r w:rsidRPr="0028169D">
              <w:rPr>
                <w:rFonts w:ascii="標楷體" w:eastAsia="標楷體" w:hAnsi="標楷體" w:hint="eastAsia"/>
                <w:szCs w:val="24"/>
              </w:rPr>
              <w:t>Hongti</w:t>
            </w:r>
            <w:proofErr w:type="spellEnd"/>
            <w:r w:rsidRPr="0028169D">
              <w:rPr>
                <w:rFonts w:ascii="標楷體" w:eastAsia="標楷體" w:hAnsi="標楷體" w:hint="eastAsia"/>
                <w:szCs w:val="24"/>
              </w:rPr>
              <w:t>藝術中心及韓國京畿道GCC藝術中心、韓國仁川Art Platform、日本橫濱象鼻公園等6個國際城市駐村單位進行交換交流合作</w:t>
            </w:r>
            <w:r w:rsidR="00C33932" w:rsidRPr="0028169D">
              <w:rPr>
                <w:rFonts w:ascii="標楷體" w:eastAsia="標楷體" w:hAnsi="標楷體" w:hint="eastAsia"/>
                <w:szCs w:val="24"/>
              </w:rPr>
              <w:t>。</w:t>
            </w:r>
          </w:p>
          <w:p w14:paraId="0EE510F6" w14:textId="1440C451" w:rsidR="00C33932" w:rsidRPr="0028169D" w:rsidRDefault="004F69D6" w:rsidP="00E20732">
            <w:pPr>
              <w:pStyle w:val="af0"/>
              <w:numPr>
                <w:ilvl w:val="0"/>
                <w:numId w:val="22"/>
              </w:numPr>
              <w:spacing w:line="360" w:lineRule="exact"/>
              <w:ind w:leftChars="0" w:hanging="336"/>
              <w:rPr>
                <w:rFonts w:ascii="標楷體" w:eastAsia="標楷體" w:hAnsi="標楷體"/>
                <w:szCs w:val="24"/>
              </w:rPr>
            </w:pPr>
            <w:r w:rsidRPr="0028169D">
              <w:rPr>
                <w:rFonts w:ascii="標楷體" w:eastAsia="標楷體" w:hAnsi="標楷體" w:hint="eastAsia"/>
                <w:szCs w:val="24"/>
              </w:rPr>
              <w:t>113年安排2020至2021年因為</w:t>
            </w:r>
            <w:proofErr w:type="gramStart"/>
            <w:r w:rsidRPr="0028169D">
              <w:rPr>
                <w:rFonts w:ascii="標楷體" w:eastAsia="標楷體" w:hAnsi="標楷體" w:hint="eastAsia"/>
                <w:szCs w:val="24"/>
              </w:rPr>
              <w:t>疫</w:t>
            </w:r>
            <w:proofErr w:type="gramEnd"/>
            <w:r w:rsidRPr="0028169D">
              <w:rPr>
                <w:rFonts w:ascii="標楷體" w:eastAsia="標楷體" w:hAnsi="標楷體" w:hint="eastAsia"/>
                <w:szCs w:val="24"/>
              </w:rPr>
              <w:t>情無法來台的入選藝術家完成進駐計畫，期間計畫進行工作坊、講座、展演，更</w:t>
            </w:r>
            <w:proofErr w:type="gramStart"/>
            <w:r w:rsidRPr="0028169D">
              <w:rPr>
                <w:rFonts w:ascii="標楷體" w:eastAsia="標楷體" w:hAnsi="標楷體" w:hint="eastAsia"/>
                <w:szCs w:val="24"/>
              </w:rPr>
              <w:t>期望能媒合</w:t>
            </w:r>
            <w:proofErr w:type="gramEnd"/>
            <w:r w:rsidRPr="0028169D">
              <w:rPr>
                <w:rFonts w:ascii="標楷體" w:eastAsia="標楷體" w:hAnsi="標楷體" w:hint="eastAsia"/>
                <w:szCs w:val="24"/>
              </w:rPr>
              <w:t>在地不同領域單位，一同跨界合作出不同的成果。另配合TTXC台灣文化科技大會，以</w:t>
            </w:r>
            <w:proofErr w:type="gramStart"/>
            <w:r w:rsidRPr="0028169D">
              <w:rPr>
                <w:rFonts w:ascii="標楷體" w:eastAsia="標楷體" w:hAnsi="標楷體" w:hint="eastAsia"/>
                <w:szCs w:val="24"/>
              </w:rPr>
              <w:t>主題式駐村</w:t>
            </w:r>
            <w:proofErr w:type="gramEnd"/>
            <w:r w:rsidRPr="0028169D">
              <w:rPr>
                <w:rFonts w:ascii="標楷體" w:eastAsia="標楷體" w:hAnsi="標楷體" w:hint="eastAsia"/>
                <w:szCs w:val="24"/>
              </w:rPr>
              <w:t>方式邀請國內位外4組不同藝術創作者以科技為主題，進駐駁二</w:t>
            </w:r>
            <w:r w:rsidR="00C33932" w:rsidRPr="0028169D">
              <w:rPr>
                <w:rFonts w:ascii="標楷體" w:eastAsia="標楷體" w:hAnsi="標楷體" w:hint="eastAsia"/>
                <w:szCs w:val="24"/>
              </w:rPr>
              <w:t>。</w:t>
            </w:r>
          </w:p>
          <w:p w14:paraId="28235A5D" w14:textId="6F4E6ECF" w:rsidR="004F69D6" w:rsidRPr="0028169D" w:rsidRDefault="004F69D6" w:rsidP="00E20732">
            <w:pPr>
              <w:pStyle w:val="af0"/>
              <w:numPr>
                <w:ilvl w:val="0"/>
                <w:numId w:val="22"/>
              </w:numPr>
              <w:spacing w:line="360" w:lineRule="exact"/>
              <w:ind w:leftChars="0" w:hanging="336"/>
              <w:rPr>
                <w:rFonts w:ascii="標楷體" w:eastAsia="標楷體" w:hAnsi="標楷體"/>
                <w:szCs w:val="24"/>
              </w:rPr>
            </w:pPr>
            <w:r w:rsidRPr="0028169D">
              <w:rPr>
                <w:rFonts w:ascii="標楷體" w:eastAsia="標楷體" w:hAnsi="標楷體" w:hint="eastAsia"/>
                <w:szCs w:val="24"/>
              </w:rPr>
              <w:t>「駁二藝術特區藝術家進駐計劃」113年共進駐15組(21人)藝術</w:t>
            </w:r>
            <w:r w:rsidRPr="0028169D">
              <w:rPr>
                <w:rFonts w:ascii="標楷體" w:eastAsia="標楷體" w:hAnsi="標楷體" w:hint="eastAsia"/>
                <w:szCs w:val="24"/>
              </w:rPr>
              <w:lastRenderedPageBreak/>
              <w:t>家或團隊，包含台灣1人、菲律賓1人、日本2人、印尼1人、西班牙2人、荷蘭1人、澳洲1人、紐西蘭1人、韓國2人、英國1人、美國1人、波蘭1人、泰國1人、義大利1人、巴西2人、香港1人；共完成14檔成果展，11場工作坊，8場講座。</w:t>
            </w:r>
          </w:p>
          <w:p w14:paraId="04C85BE7" w14:textId="3E25B890" w:rsidR="008B38ED" w:rsidRPr="0028169D" w:rsidRDefault="00C33932" w:rsidP="00E20732">
            <w:pPr>
              <w:pStyle w:val="af0"/>
              <w:numPr>
                <w:ilvl w:val="0"/>
                <w:numId w:val="22"/>
              </w:numPr>
              <w:spacing w:line="360" w:lineRule="exact"/>
              <w:ind w:leftChars="0" w:hanging="336"/>
              <w:rPr>
                <w:rFonts w:ascii="標楷體" w:eastAsia="標楷體" w:hAnsi="標楷體"/>
                <w:szCs w:val="24"/>
              </w:rPr>
            </w:pPr>
            <w:r w:rsidRPr="0028169D">
              <w:rPr>
                <w:rFonts w:ascii="標楷體" w:eastAsia="標楷體" w:hAnsi="標楷體" w:hint="eastAsia"/>
                <w:szCs w:val="24"/>
              </w:rPr>
              <w:t>駐村藝術家部分自103年開辦以來，</w:t>
            </w:r>
            <w:r w:rsidR="004F69D6" w:rsidRPr="0028169D">
              <w:rPr>
                <w:rFonts w:ascii="標楷體" w:eastAsia="標楷體" w:hAnsi="標楷體" w:hint="eastAsia"/>
                <w:szCs w:val="24"/>
              </w:rPr>
              <w:t>截至113年12月止，累計有1,968件提出申請；藝術家透過公開徵件、直接邀請、國際交換交流等，已進駐222組(250人)，並已辦理超過133場展覽、6場表演藝術、202場主題工作坊、28件現地裝置藝術作品</w:t>
            </w:r>
            <w:r w:rsidRPr="0028169D">
              <w:rPr>
                <w:rFonts w:ascii="標楷體" w:eastAsia="標楷體" w:hAnsi="標楷體" w:hint="eastAsia"/>
                <w:szCs w:val="24"/>
              </w:rPr>
              <w:t>。</w:t>
            </w:r>
          </w:p>
          <w:p w14:paraId="157A58AE" w14:textId="77777777" w:rsidR="00C33932" w:rsidRPr="0028169D" w:rsidRDefault="00C33932" w:rsidP="00E20732">
            <w:pPr>
              <w:autoSpaceDE w:val="0"/>
              <w:autoSpaceDN w:val="0"/>
              <w:adjustRightInd w:val="0"/>
              <w:snapToGrid w:val="0"/>
              <w:spacing w:line="360" w:lineRule="exact"/>
              <w:ind w:rightChars="50" w:right="120"/>
              <w:jc w:val="both"/>
              <w:rPr>
                <w:rFonts w:ascii="標楷體" w:eastAsia="標楷體" w:hAnsi="標楷體" w:cstheme="minorBidi"/>
                <w:szCs w:val="24"/>
              </w:rPr>
            </w:pPr>
          </w:p>
          <w:p w14:paraId="06B29A89" w14:textId="77777777" w:rsidR="00F2171B" w:rsidRPr="0028169D" w:rsidRDefault="00F2171B" w:rsidP="00E20732">
            <w:pPr>
              <w:autoSpaceDE w:val="0"/>
              <w:autoSpaceDN w:val="0"/>
              <w:adjustRightInd w:val="0"/>
              <w:snapToGrid w:val="0"/>
              <w:spacing w:line="360" w:lineRule="exact"/>
              <w:ind w:rightChars="50" w:right="120"/>
              <w:jc w:val="both"/>
              <w:rPr>
                <w:rFonts w:ascii="標楷體" w:eastAsia="標楷體" w:hAnsi="標楷體" w:cstheme="minorBidi"/>
                <w:szCs w:val="24"/>
              </w:rPr>
            </w:pPr>
          </w:p>
          <w:p w14:paraId="121B3270" w14:textId="541C856A" w:rsidR="00D35B30" w:rsidRPr="0028169D" w:rsidRDefault="00264633" w:rsidP="00E20732">
            <w:pPr>
              <w:numPr>
                <w:ilvl w:val="0"/>
                <w:numId w:val="23"/>
              </w:numPr>
              <w:adjustRightInd w:val="0"/>
              <w:snapToGrid w:val="0"/>
              <w:spacing w:line="360" w:lineRule="exact"/>
              <w:ind w:left="427" w:rightChars="50" w:right="120" w:hanging="283"/>
              <w:jc w:val="both"/>
              <w:rPr>
                <w:rFonts w:ascii="標楷體" w:eastAsia="標楷體" w:hAnsi="標楷體"/>
                <w:szCs w:val="24"/>
              </w:rPr>
            </w:pPr>
            <w:r w:rsidRPr="0028169D">
              <w:rPr>
                <w:rFonts w:ascii="標楷體" w:eastAsia="標楷體" w:hAnsi="標楷體" w:hint="eastAsia"/>
                <w:szCs w:val="24"/>
              </w:rPr>
              <w:t>辦理各項展覽活動</w:t>
            </w:r>
            <w:r w:rsidR="00CB197F" w:rsidRPr="0028169D">
              <w:rPr>
                <w:rFonts w:ascii="標楷體" w:eastAsia="標楷體" w:hAnsi="標楷體"/>
                <w:szCs w:val="24"/>
              </w:rPr>
              <w:br/>
            </w:r>
            <w:r w:rsidR="00D35B30" w:rsidRPr="0028169D">
              <w:rPr>
                <w:rFonts w:ascii="標楷體" w:eastAsia="標楷體" w:hAnsi="標楷體" w:hint="eastAsia"/>
                <w:szCs w:val="24"/>
              </w:rPr>
              <w:t>分由7個展覽空間(至真</w:t>
            </w:r>
            <w:r w:rsidR="00DB5BDA" w:rsidRPr="0028169D">
              <w:rPr>
                <w:rFonts w:ascii="標楷體" w:eastAsia="標楷體" w:hAnsi="標楷體" w:hint="eastAsia"/>
                <w:szCs w:val="24"/>
              </w:rPr>
              <w:t>堂</w:t>
            </w:r>
            <w:r w:rsidR="00D35B30" w:rsidRPr="0028169D">
              <w:rPr>
                <w:rFonts w:ascii="標楷體" w:eastAsia="標楷體" w:hAnsi="標楷體" w:hint="eastAsia"/>
                <w:szCs w:val="24"/>
              </w:rPr>
              <w:t>一、二、三館、至美軒、至高館、至上館、雅軒)辦理各類展覽。</w:t>
            </w:r>
            <w:proofErr w:type="gramStart"/>
            <w:r w:rsidR="00114E87" w:rsidRPr="0028169D">
              <w:rPr>
                <w:rFonts w:ascii="標楷體" w:eastAsia="標楷體" w:hAnsi="標楷體" w:hint="eastAsia"/>
                <w:szCs w:val="24"/>
              </w:rPr>
              <w:t>113</w:t>
            </w:r>
            <w:proofErr w:type="gramEnd"/>
            <w:r w:rsidR="00114E87" w:rsidRPr="0028169D">
              <w:rPr>
                <w:rFonts w:ascii="標楷體" w:eastAsia="標楷體" w:hAnsi="標楷體" w:hint="eastAsia"/>
                <w:szCs w:val="24"/>
              </w:rPr>
              <w:t>年度7個展場共舉辦</w:t>
            </w:r>
            <w:r w:rsidR="00114E87" w:rsidRPr="0028169D">
              <w:rPr>
                <w:rFonts w:ascii="標楷體" w:eastAsia="標楷體" w:hAnsi="標楷體"/>
                <w:szCs w:val="24"/>
              </w:rPr>
              <w:t>1</w:t>
            </w:r>
            <w:r w:rsidR="00114E87" w:rsidRPr="0028169D">
              <w:rPr>
                <w:rFonts w:ascii="標楷體" w:eastAsia="標楷體" w:hAnsi="標楷體" w:hint="eastAsia"/>
                <w:szCs w:val="24"/>
              </w:rPr>
              <w:t>68場次展覽，參觀人數約</w:t>
            </w:r>
            <w:r w:rsidR="0028169D" w:rsidRPr="0028169D">
              <w:rPr>
                <w:rFonts w:ascii="標楷體" w:eastAsia="標楷體" w:hAnsi="標楷體"/>
                <w:szCs w:val="24"/>
              </w:rPr>
              <w:t>2</w:t>
            </w:r>
            <w:r w:rsidR="0028169D" w:rsidRPr="0028169D">
              <w:rPr>
                <w:rFonts w:ascii="標楷體" w:eastAsia="標楷體" w:hAnsi="標楷體" w:hint="eastAsia"/>
                <w:szCs w:val="24"/>
              </w:rPr>
              <w:t>8萬4,299</w:t>
            </w:r>
            <w:r w:rsidR="00114E87" w:rsidRPr="0028169D">
              <w:rPr>
                <w:rFonts w:ascii="標楷體" w:eastAsia="標楷體" w:hAnsi="標楷體" w:hint="eastAsia"/>
                <w:szCs w:val="24"/>
              </w:rPr>
              <w:t>人，</w:t>
            </w:r>
            <w:r w:rsidR="00D35B30" w:rsidRPr="0028169D">
              <w:rPr>
                <w:rFonts w:ascii="標楷體" w:eastAsia="標楷體" w:hAnsi="標楷體" w:hint="eastAsia"/>
                <w:szCs w:val="24"/>
              </w:rPr>
              <w:t>其中除年度申請展外，為輔導高雄市美術發展及促進城市藝術文化交流，文化局特規劃辦理系列展覽：</w:t>
            </w:r>
          </w:p>
          <w:p w14:paraId="386AC0B0" w14:textId="695E7D65" w:rsidR="00D35B30" w:rsidRPr="0028169D" w:rsidRDefault="00D35B30" w:rsidP="00E20732">
            <w:pPr>
              <w:pStyle w:val="af0"/>
              <w:numPr>
                <w:ilvl w:val="0"/>
                <w:numId w:val="28"/>
              </w:numPr>
              <w:adjustRightInd w:val="0"/>
              <w:snapToGrid w:val="0"/>
              <w:spacing w:line="360" w:lineRule="exact"/>
              <w:ind w:leftChars="0" w:left="852" w:rightChars="50" w:right="120" w:hanging="372"/>
              <w:jc w:val="both"/>
              <w:rPr>
                <w:rFonts w:ascii="標楷體" w:eastAsia="標楷體" w:hAnsi="標楷體"/>
                <w:szCs w:val="24"/>
              </w:rPr>
            </w:pPr>
            <w:r w:rsidRPr="0028169D">
              <w:rPr>
                <w:rFonts w:ascii="標楷體" w:eastAsia="標楷體" w:hAnsi="標楷體" w:hint="eastAsia"/>
                <w:szCs w:val="24"/>
              </w:rPr>
              <w:t>「至美軒美術展」:</w:t>
            </w:r>
            <w:r w:rsidR="00A5102B" w:rsidRPr="0028169D">
              <w:rPr>
                <w:rFonts w:ascii="標楷體" w:eastAsia="標楷體" w:hAnsi="標楷體" w:hint="eastAsia"/>
                <w:szCs w:val="24"/>
              </w:rPr>
              <w:t xml:space="preserve"> 邀請</w:t>
            </w:r>
            <w:r w:rsidRPr="0028169D">
              <w:rPr>
                <w:rFonts w:ascii="標楷體" w:eastAsia="標楷體" w:hAnsi="標楷體" w:hint="eastAsia"/>
                <w:szCs w:val="24"/>
              </w:rPr>
              <w:t>高雄市立案畫會共同參與，</w:t>
            </w:r>
            <w:r w:rsidR="00114E87" w:rsidRPr="0028169D">
              <w:rPr>
                <w:rFonts w:ascii="標楷體" w:eastAsia="標楷體" w:hAnsi="標楷體" w:hint="eastAsia"/>
                <w:szCs w:val="24"/>
              </w:rPr>
              <w:t>113年共</w:t>
            </w:r>
            <w:r w:rsidR="00114E87" w:rsidRPr="0028169D">
              <w:rPr>
                <w:rFonts w:ascii="標楷體" w:eastAsia="標楷體" w:hAnsi="標楷體"/>
                <w:szCs w:val="24"/>
              </w:rPr>
              <w:t>2</w:t>
            </w:r>
            <w:r w:rsidR="00114E87" w:rsidRPr="0028169D">
              <w:rPr>
                <w:rFonts w:ascii="標楷體" w:eastAsia="標楷體" w:hAnsi="標楷體" w:hint="eastAsia"/>
                <w:szCs w:val="24"/>
              </w:rPr>
              <w:t>4檔約</w:t>
            </w:r>
            <w:r w:rsidR="0028169D" w:rsidRPr="0028169D">
              <w:rPr>
                <w:rFonts w:ascii="標楷體" w:eastAsia="標楷體" w:hAnsi="標楷體" w:cs="Segoe UI"/>
                <w:szCs w:val="24"/>
                <w:shd w:val="clear" w:color="auto" w:fill="FFFFFF"/>
              </w:rPr>
              <w:t>2</w:t>
            </w:r>
            <w:r w:rsidR="0028169D" w:rsidRPr="0028169D">
              <w:rPr>
                <w:rFonts w:ascii="標楷體" w:eastAsia="標楷體" w:hAnsi="標楷體" w:cs="Segoe UI" w:hint="eastAsia"/>
                <w:szCs w:val="24"/>
                <w:shd w:val="clear" w:color="auto" w:fill="FFFFFF"/>
              </w:rPr>
              <w:t>萬5,477</w:t>
            </w:r>
            <w:r w:rsidR="00114E87" w:rsidRPr="0028169D">
              <w:rPr>
                <w:rFonts w:ascii="標楷體" w:eastAsia="標楷體" w:hAnsi="標楷體" w:hint="eastAsia"/>
                <w:szCs w:val="24"/>
              </w:rPr>
              <w:t>參觀人次</w:t>
            </w:r>
            <w:r w:rsidR="00A5102B" w:rsidRPr="0028169D">
              <w:rPr>
                <w:rFonts w:ascii="標楷體" w:eastAsia="標楷體" w:hAnsi="標楷體" w:hint="eastAsia"/>
                <w:szCs w:val="24"/>
              </w:rPr>
              <w:t>。</w:t>
            </w:r>
          </w:p>
          <w:p w14:paraId="726EFD25" w14:textId="515BBAED" w:rsidR="00D35B30" w:rsidRPr="0028169D" w:rsidRDefault="00D35B30" w:rsidP="00E20732">
            <w:pPr>
              <w:pStyle w:val="af0"/>
              <w:numPr>
                <w:ilvl w:val="0"/>
                <w:numId w:val="28"/>
              </w:numPr>
              <w:adjustRightInd w:val="0"/>
              <w:snapToGrid w:val="0"/>
              <w:spacing w:line="360" w:lineRule="exact"/>
              <w:ind w:leftChars="0" w:left="852" w:rightChars="50" w:right="120" w:hanging="372"/>
              <w:jc w:val="both"/>
              <w:rPr>
                <w:rFonts w:ascii="標楷體" w:eastAsia="標楷體" w:hAnsi="標楷體"/>
                <w:szCs w:val="24"/>
              </w:rPr>
            </w:pPr>
            <w:r w:rsidRPr="0028169D">
              <w:rPr>
                <w:rFonts w:ascii="標楷體" w:eastAsia="標楷體" w:hAnsi="標楷體" w:hint="eastAsia"/>
                <w:szCs w:val="24"/>
              </w:rPr>
              <w:t>「打開畫匣子--美術在高雄」:高雄市65歲以上資深藝術家於雅軒展覽，</w:t>
            </w:r>
            <w:r w:rsidR="00114E87" w:rsidRPr="0028169D">
              <w:rPr>
                <w:rFonts w:ascii="標楷體" w:eastAsia="標楷體" w:hAnsi="標楷體" w:hint="eastAsia"/>
                <w:szCs w:val="24"/>
              </w:rPr>
              <w:t>113年共24檔，計3萬9,601參觀人次</w:t>
            </w:r>
            <w:r w:rsidR="00A5102B" w:rsidRPr="0028169D">
              <w:rPr>
                <w:rFonts w:ascii="標楷體" w:eastAsia="標楷體" w:hAnsi="標楷體" w:hint="eastAsia"/>
                <w:szCs w:val="24"/>
              </w:rPr>
              <w:t>。</w:t>
            </w:r>
          </w:p>
          <w:p w14:paraId="26F27326" w14:textId="3BA8C162" w:rsidR="00D35B30" w:rsidRPr="0028169D" w:rsidRDefault="00A5102B" w:rsidP="00E20732">
            <w:pPr>
              <w:pStyle w:val="af0"/>
              <w:numPr>
                <w:ilvl w:val="0"/>
                <w:numId w:val="28"/>
              </w:numPr>
              <w:adjustRightInd w:val="0"/>
              <w:snapToGrid w:val="0"/>
              <w:spacing w:line="360" w:lineRule="exact"/>
              <w:ind w:leftChars="0" w:left="852" w:rightChars="50" w:right="120" w:hanging="372"/>
              <w:jc w:val="both"/>
              <w:rPr>
                <w:rFonts w:ascii="標楷體" w:eastAsia="標楷體" w:hAnsi="標楷體"/>
                <w:szCs w:val="24"/>
              </w:rPr>
            </w:pPr>
            <w:r w:rsidRPr="0028169D">
              <w:rPr>
                <w:rFonts w:ascii="標楷體" w:eastAsia="標楷體" w:hAnsi="標楷體" w:hint="eastAsia"/>
                <w:szCs w:val="24"/>
              </w:rPr>
              <w:t>「202</w:t>
            </w:r>
            <w:r w:rsidR="00114E87" w:rsidRPr="0028169D">
              <w:rPr>
                <w:rFonts w:ascii="標楷體" w:eastAsia="標楷體" w:hAnsi="標楷體" w:hint="eastAsia"/>
                <w:szCs w:val="24"/>
              </w:rPr>
              <w:t>4</w:t>
            </w:r>
            <w:r w:rsidRPr="0028169D">
              <w:rPr>
                <w:rFonts w:ascii="標楷體" w:eastAsia="標楷體" w:hAnsi="標楷體" w:hint="eastAsia"/>
                <w:szCs w:val="24"/>
              </w:rPr>
              <w:t>青春美展」</w:t>
            </w:r>
            <w:r w:rsidR="00114E87" w:rsidRPr="0028169D">
              <w:rPr>
                <w:rFonts w:ascii="標楷體" w:eastAsia="標楷體" w:hAnsi="標楷體" w:hint="eastAsia"/>
                <w:bCs/>
                <w:szCs w:val="24"/>
              </w:rPr>
              <w:t>自113年4月5日起至6月11日止，於高雄市文化中心展出，共15校19個系所參展，參觀人次共計4萬</w:t>
            </w:r>
            <w:r w:rsidR="00114E87" w:rsidRPr="0028169D">
              <w:rPr>
                <w:rFonts w:ascii="標楷體" w:eastAsia="標楷體" w:hAnsi="標楷體"/>
                <w:bCs/>
                <w:szCs w:val="24"/>
              </w:rPr>
              <w:t>1</w:t>
            </w:r>
            <w:r w:rsidR="00114E87" w:rsidRPr="0028169D">
              <w:rPr>
                <w:rFonts w:ascii="標楷體" w:eastAsia="標楷體" w:hAnsi="標楷體" w:hint="eastAsia"/>
                <w:bCs/>
                <w:szCs w:val="24"/>
              </w:rPr>
              <w:t>,</w:t>
            </w:r>
            <w:r w:rsidR="00114E87" w:rsidRPr="0028169D">
              <w:rPr>
                <w:rFonts w:ascii="標楷體" w:eastAsia="標楷體" w:hAnsi="標楷體"/>
                <w:bCs/>
                <w:szCs w:val="24"/>
              </w:rPr>
              <w:t>868</w:t>
            </w:r>
            <w:r w:rsidR="00114E87" w:rsidRPr="0028169D">
              <w:rPr>
                <w:rFonts w:ascii="標楷體" w:eastAsia="標楷體" w:hAnsi="標楷體" w:hint="eastAsia"/>
                <w:bCs/>
                <w:szCs w:val="24"/>
              </w:rPr>
              <w:t>人。</w:t>
            </w:r>
          </w:p>
          <w:p w14:paraId="570F693A" w14:textId="0BFEDF02" w:rsidR="00C33932" w:rsidRPr="0028169D" w:rsidRDefault="00C33932" w:rsidP="00E20732">
            <w:pPr>
              <w:pStyle w:val="af0"/>
              <w:numPr>
                <w:ilvl w:val="0"/>
                <w:numId w:val="28"/>
              </w:numPr>
              <w:adjustRightInd w:val="0"/>
              <w:snapToGrid w:val="0"/>
              <w:spacing w:line="360" w:lineRule="exact"/>
              <w:ind w:leftChars="0" w:left="852" w:rightChars="50" w:right="120" w:hanging="372"/>
              <w:jc w:val="both"/>
              <w:rPr>
                <w:rFonts w:ascii="標楷體" w:eastAsia="標楷體" w:hAnsi="標楷體"/>
                <w:szCs w:val="24"/>
              </w:rPr>
            </w:pP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今浪潮．高雄2020s</w:t>
            </w: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巡迴展</w:t>
            </w:r>
          </w:p>
          <w:p w14:paraId="0544BB01" w14:textId="556CBF67" w:rsidR="00C33932" w:rsidRPr="0028169D" w:rsidRDefault="00C33932" w:rsidP="00E20732">
            <w:pPr>
              <w:adjustRightInd w:val="0"/>
              <w:snapToGrid w:val="0"/>
              <w:spacing w:line="360" w:lineRule="exact"/>
              <w:ind w:leftChars="414" w:left="994" w:rightChars="50" w:right="120" w:firstLine="2"/>
              <w:jc w:val="both"/>
              <w:rPr>
                <w:rFonts w:ascii="標楷體" w:eastAsia="標楷體" w:hAnsi="標楷體"/>
                <w:szCs w:val="24"/>
              </w:rPr>
            </w:pPr>
            <w:r w:rsidRPr="0028169D">
              <w:rPr>
                <w:rFonts w:ascii="標楷體" w:eastAsia="標楷體" w:hAnsi="標楷體" w:hint="eastAsia"/>
                <w:szCs w:val="24"/>
              </w:rPr>
              <w:t>由文化局主辦，邀請藝術家陳水財、鄭勝華及黃文勇共同策展，</w:t>
            </w:r>
            <w:r w:rsidR="00114E87" w:rsidRPr="0028169D">
              <w:rPr>
                <w:rFonts w:ascii="標楷體" w:eastAsia="標楷體" w:hAnsi="標楷體" w:hint="eastAsia"/>
                <w:szCs w:val="24"/>
              </w:rPr>
              <w:t>主題扣合高雄近年來的城市與藝術風貌之發展，以「輕盈、奇幻、迅捷」的藝術面向，從充滿活力的高雄當代創作中遴選21位藝術家進行策展。展期自112年12月15日起至113年9月22日止，分別在高雄、台中、台南、新竹及彰化等地巡迴展覽，將高雄藝術的獨有様貌及藝術流變讓各地民眾看見。參觀人次如下：</w:t>
            </w:r>
          </w:p>
          <w:tbl>
            <w:tblPr>
              <w:tblStyle w:val="af2"/>
              <w:tblW w:w="6640" w:type="dxa"/>
              <w:tblInd w:w="578" w:type="dxa"/>
              <w:tblLayout w:type="fixed"/>
              <w:tblLook w:val="04A0" w:firstRow="1" w:lastRow="0" w:firstColumn="1" w:lastColumn="0" w:noHBand="0" w:noVBand="1"/>
            </w:tblPr>
            <w:tblGrid>
              <w:gridCol w:w="2551"/>
              <w:gridCol w:w="2410"/>
              <w:gridCol w:w="1679"/>
            </w:tblGrid>
            <w:tr w:rsidR="0028169D" w:rsidRPr="0028169D" w14:paraId="7111ED7E" w14:textId="77777777" w:rsidTr="006B5F2D">
              <w:trPr>
                <w:trHeight w:val="296"/>
              </w:trPr>
              <w:tc>
                <w:tcPr>
                  <w:tcW w:w="6640" w:type="dxa"/>
                  <w:gridSpan w:val="3"/>
                  <w:shd w:val="clear" w:color="auto" w:fill="auto"/>
                  <w:vAlign w:val="center"/>
                </w:tcPr>
                <w:p w14:paraId="0FC76F9F" w14:textId="77777777" w:rsidR="00114E87" w:rsidRPr="0028169D" w:rsidRDefault="00114E87" w:rsidP="006B5F2D">
                  <w:pPr>
                    <w:shd w:val="clear" w:color="auto" w:fill="FFFFFF" w:themeFill="background1"/>
                    <w:adjustRightInd w:val="0"/>
                    <w:snapToGrid w:val="0"/>
                    <w:spacing w:line="320" w:lineRule="exact"/>
                    <w:ind w:leftChars="200" w:left="619" w:rightChars="50" w:right="120" w:hangingChars="58" w:hanging="139"/>
                    <w:jc w:val="center"/>
                    <w:rPr>
                      <w:rFonts w:ascii="標楷體" w:eastAsia="標楷體" w:hAnsi="標楷體"/>
                      <w:szCs w:val="24"/>
                    </w:rPr>
                  </w:pP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今浪潮．高雄2020s</w:t>
                  </w: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巡迴展</w:t>
                  </w:r>
                </w:p>
              </w:tc>
            </w:tr>
            <w:tr w:rsidR="0028169D" w:rsidRPr="0028169D" w14:paraId="5294A538" w14:textId="77777777" w:rsidTr="00D567EB">
              <w:trPr>
                <w:trHeight w:val="420"/>
              </w:trPr>
              <w:tc>
                <w:tcPr>
                  <w:tcW w:w="2551" w:type="dxa"/>
                  <w:shd w:val="clear" w:color="auto" w:fill="FFFFFF" w:themeFill="background1"/>
                  <w:vAlign w:val="center"/>
                </w:tcPr>
                <w:p w14:paraId="57D0E698" w14:textId="77777777" w:rsidR="00114E87" w:rsidRPr="0028169D" w:rsidRDefault="00114E87" w:rsidP="006B5F2D">
                  <w:pPr>
                    <w:shd w:val="clear" w:color="auto" w:fill="FFFFFF" w:themeFill="background1"/>
                    <w:adjustRightInd w:val="0"/>
                    <w:snapToGrid w:val="0"/>
                    <w:spacing w:line="320" w:lineRule="exact"/>
                    <w:ind w:rightChars="50" w:right="120"/>
                    <w:jc w:val="center"/>
                    <w:rPr>
                      <w:rFonts w:ascii="標楷體" w:eastAsia="標楷體" w:hAnsi="標楷體"/>
                      <w:szCs w:val="24"/>
                    </w:rPr>
                  </w:pPr>
                  <w:r w:rsidRPr="0028169D">
                    <w:rPr>
                      <w:rFonts w:ascii="標楷體" w:eastAsia="標楷體" w:hAnsi="標楷體" w:hint="eastAsia"/>
                      <w:szCs w:val="24"/>
                    </w:rPr>
                    <w:t>地點</w:t>
                  </w:r>
                </w:p>
              </w:tc>
              <w:tc>
                <w:tcPr>
                  <w:tcW w:w="2410" w:type="dxa"/>
                  <w:shd w:val="clear" w:color="auto" w:fill="FFFFFF" w:themeFill="background1"/>
                  <w:vAlign w:val="center"/>
                </w:tcPr>
                <w:p w14:paraId="042B3DBF" w14:textId="77777777" w:rsidR="00114E87" w:rsidRPr="0028169D" w:rsidRDefault="00114E87" w:rsidP="006B5F2D">
                  <w:pPr>
                    <w:shd w:val="clear" w:color="auto" w:fill="FFFFFF" w:themeFill="background1"/>
                    <w:adjustRightInd w:val="0"/>
                    <w:snapToGrid w:val="0"/>
                    <w:spacing w:line="320" w:lineRule="exact"/>
                    <w:ind w:rightChars="50" w:right="120"/>
                    <w:jc w:val="center"/>
                    <w:rPr>
                      <w:rFonts w:ascii="標楷體" w:eastAsia="標楷體" w:hAnsi="標楷體"/>
                      <w:szCs w:val="24"/>
                    </w:rPr>
                  </w:pPr>
                  <w:r w:rsidRPr="0028169D">
                    <w:rPr>
                      <w:rFonts w:ascii="標楷體" w:eastAsia="標楷體" w:hAnsi="標楷體" w:hint="eastAsia"/>
                      <w:szCs w:val="24"/>
                    </w:rPr>
                    <w:t>展期</w:t>
                  </w:r>
                </w:p>
              </w:tc>
              <w:tc>
                <w:tcPr>
                  <w:tcW w:w="1679" w:type="dxa"/>
                  <w:shd w:val="clear" w:color="auto" w:fill="FFFFFF" w:themeFill="background1"/>
                  <w:vAlign w:val="center"/>
                </w:tcPr>
                <w:p w14:paraId="09EC8AC7" w14:textId="77777777" w:rsidR="00114E87" w:rsidRPr="0028169D" w:rsidRDefault="00114E87" w:rsidP="006B5F2D">
                  <w:pPr>
                    <w:shd w:val="clear" w:color="auto" w:fill="FFFFFF" w:themeFill="background1"/>
                    <w:adjustRightInd w:val="0"/>
                    <w:snapToGrid w:val="0"/>
                    <w:spacing w:line="320" w:lineRule="exact"/>
                    <w:ind w:leftChars="-40" w:left="619" w:rightChars="-54" w:right="-130" w:hangingChars="298" w:hanging="715"/>
                    <w:jc w:val="center"/>
                    <w:rPr>
                      <w:rFonts w:ascii="標楷體" w:eastAsia="標楷體" w:hAnsi="標楷體"/>
                      <w:szCs w:val="24"/>
                    </w:rPr>
                  </w:pPr>
                  <w:r w:rsidRPr="0028169D">
                    <w:rPr>
                      <w:rFonts w:ascii="標楷體" w:eastAsia="標楷體" w:hAnsi="標楷體" w:hint="eastAsia"/>
                      <w:szCs w:val="24"/>
                    </w:rPr>
                    <w:t>參觀人次</w:t>
                  </w:r>
                </w:p>
              </w:tc>
            </w:tr>
            <w:tr w:rsidR="0028169D" w:rsidRPr="0028169D" w14:paraId="4CF4EEFC" w14:textId="77777777" w:rsidTr="00A62F75">
              <w:trPr>
                <w:trHeight w:val="357"/>
              </w:trPr>
              <w:tc>
                <w:tcPr>
                  <w:tcW w:w="2551" w:type="dxa"/>
                  <w:shd w:val="clear" w:color="auto" w:fill="auto"/>
                  <w:vAlign w:val="center"/>
                </w:tcPr>
                <w:p w14:paraId="2B9346A3" w14:textId="77777777" w:rsidR="00114E87" w:rsidRPr="0028169D" w:rsidRDefault="00114E87" w:rsidP="006B5F2D">
                  <w:pPr>
                    <w:shd w:val="clear" w:color="auto" w:fill="FFFFFF" w:themeFill="background1"/>
                    <w:adjustRightInd w:val="0"/>
                    <w:snapToGrid w:val="0"/>
                    <w:spacing w:line="320" w:lineRule="exact"/>
                    <w:ind w:left="617" w:rightChars="50" w:right="120" w:hangingChars="257" w:hanging="617"/>
                    <w:jc w:val="center"/>
                    <w:rPr>
                      <w:rFonts w:ascii="標楷體" w:eastAsia="標楷體" w:hAnsi="標楷體"/>
                      <w:szCs w:val="24"/>
                    </w:rPr>
                  </w:pPr>
                  <w:r w:rsidRPr="0028169D">
                    <w:rPr>
                      <w:rFonts w:ascii="標楷體" w:eastAsia="標楷體" w:hAnsi="標楷體" w:hint="eastAsia"/>
                      <w:szCs w:val="24"/>
                    </w:rPr>
                    <w:t>高雄市文化中心</w:t>
                  </w:r>
                </w:p>
              </w:tc>
              <w:tc>
                <w:tcPr>
                  <w:tcW w:w="2410" w:type="dxa"/>
                  <w:shd w:val="clear" w:color="auto" w:fill="auto"/>
                </w:tcPr>
                <w:p w14:paraId="4C09A744" w14:textId="77777777" w:rsidR="00114E87" w:rsidRPr="0028169D" w:rsidRDefault="00114E87" w:rsidP="006B5F2D">
                  <w:pPr>
                    <w:shd w:val="clear" w:color="auto" w:fill="FFFFFF" w:themeFill="background1"/>
                    <w:adjustRightInd w:val="0"/>
                    <w:snapToGrid w:val="0"/>
                    <w:spacing w:line="320" w:lineRule="exact"/>
                    <w:ind w:leftChars="14" w:left="620" w:rightChars="-45" w:right="-108" w:hangingChars="244" w:hanging="586"/>
                    <w:jc w:val="both"/>
                    <w:rPr>
                      <w:rFonts w:ascii="標楷體" w:eastAsia="標楷體" w:hAnsi="標楷體"/>
                      <w:szCs w:val="24"/>
                    </w:rPr>
                  </w:pPr>
                  <w:r w:rsidRPr="0028169D">
                    <w:rPr>
                      <w:rFonts w:ascii="標楷體" w:eastAsia="標楷體" w:hAnsi="標楷體" w:hint="eastAsia"/>
                      <w:szCs w:val="24"/>
                    </w:rPr>
                    <w:t>112.12.15-113.1.21</w:t>
                  </w:r>
                </w:p>
              </w:tc>
              <w:tc>
                <w:tcPr>
                  <w:tcW w:w="1679" w:type="dxa"/>
                  <w:shd w:val="clear" w:color="auto" w:fill="auto"/>
                  <w:vAlign w:val="center"/>
                </w:tcPr>
                <w:p w14:paraId="2962C38E" w14:textId="77777777" w:rsidR="00114E87" w:rsidRPr="0028169D" w:rsidRDefault="00114E87" w:rsidP="006B5F2D">
                  <w:pPr>
                    <w:shd w:val="clear" w:color="auto" w:fill="FFFFFF" w:themeFill="background1"/>
                    <w:adjustRightInd w:val="0"/>
                    <w:snapToGrid w:val="0"/>
                    <w:spacing w:line="320" w:lineRule="exact"/>
                    <w:ind w:leftChars="-28" w:left="619" w:rightChars="-54" w:right="-130" w:hangingChars="286" w:hanging="686"/>
                    <w:jc w:val="center"/>
                    <w:rPr>
                      <w:rFonts w:ascii="標楷體" w:eastAsia="標楷體" w:hAnsi="標楷體"/>
                      <w:szCs w:val="24"/>
                    </w:rPr>
                  </w:pPr>
                  <w:r w:rsidRPr="0028169D">
                    <w:rPr>
                      <w:rFonts w:ascii="標楷體" w:eastAsia="標楷體" w:hAnsi="標楷體" w:hint="eastAsia"/>
                      <w:szCs w:val="24"/>
                    </w:rPr>
                    <w:t>4,556</w:t>
                  </w:r>
                </w:p>
              </w:tc>
            </w:tr>
            <w:tr w:rsidR="0028169D" w:rsidRPr="0028169D" w14:paraId="3D3FDA10" w14:textId="77777777" w:rsidTr="00A62F75">
              <w:trPr>
                <w:trHeight w:val="357"/>
              </w:trPr>
              <w:tc>
                <w:tcPr>
                  <w:tcW w:w="2551" w:type="dxa"/>
                  <w:shd w:val="clear" w:color="auto" w:fill="auto"/>
                  <w:vAlign w:val="center"/>
                </w:tcPr>
                <w:p w14:paraId="6B810F90" w14:textId="77777777" w:rsidR="00114E87" w:rsidRPr="0028169D" w:rsidRDefault="00114E87" w:rsidP="006B5F2D">
                  <w:pPr>
                    <w:shd w:val="clear" w:color="auto" w:fill="FFFFFF" w:themeFill="background1"/>
                    <w:adjustRightInd w:val="0"/>
                    <w:snapToGrid w:val="0"/>
                    <w:spacing w:line="320" w:lineRule="exact"/>
                    <w:ind w:left="617" w:rightChars="50" w:right="120" w:hangingChars="257" w:hanging="617"/>
                    <w:jc w:val="center"/>
                    <w:rPr>
                      <w:rFonts w:ascii="標楷體" w:eastAsia="標楷體" w:hAnsi="標楷體"/>
                      <w:szCs w:val="24"/>
                    </w:rPr>
                  </w:pPr>
                  <w:r w:rsidRPr="0028169D">
                    <w:rPr>
                      <w:rFonts w:ascii="標楷體" w:eastAsia="標楷體" w:hAnsi="標楷體" w:hint="eastAsia"/>
                      <w:szCs w:val="24"/>
                    </w:rPr>
                    <w:t>台中市大墩文化中心</w:t>
                  </w:r>
                </w:p>
              </w:tc>
              <w:tc>
                <w:tcPr>
                  <w:tcW w:w="2410" w:type="dxa"/>
                  <w:shd w:val="clear" w:color="auto" w:fill="auto"/>
                  <w:vAlign w:val="center"/>
                </w:tcPr>
                <w:p w14:paraId="513EF53B" w14:textId="77777777" w:rsidR="00114E87" w:rsidRPr="0028169D" w:rsidRDefault="00114E87" w:rsidP="006B5F2D">
                  <w:pPr>
                    <w:shd w:val="clear" w:color="auto" w:fill="FFFFFF" w:themeFill="background1"/>
                    <w:adjustRightInd w:val="0"/>
                    <w:snapToGrid w:val="0"/>
                    <w:spacing w:line="320" w:lineRule="exact"/>
                    <w:ind w:leftChars="14" w:left="620" w:rightChars="-45" w:right="-108" w:hangingChars="244" w:hanging="586"/>
                    <w:rPr>
                      <w:rFonts w:ascii="標楷體" w:eastAsia="標楷體" w:hAnsi="標楷體"/>
                      <w:szCs w:val="24"/>
                    </w:rPr>
                  </w:pPr>
                  <w:r w:rsidRPr="0028169D">
                    <w:rPr>
                      <w:rFonts w:ascii="標楷體" w:eastAsia="標楷體" w:hAnsi="標楷體" w:hint="eastAsia"/>
                      <w:szCs w:val="24"/>
                    </w:rPr>
                    <w:t>113.3.30-113.4.17</w:t>
                  </w:r>
                </w:p>
              </w:tc>
              <w:tc>
                <w:tcPr>
                  <w:tcW w:w="1679" w:type="dxa"/>
                  <w:shd w:val="clear" w:color="auto" w:fill="auto"/>
                  <w:vAlign w:val="center"/>
                </w:tcPr>
                <w:p w14:paraId="7752C441" w14:textId="77777777" w:rsidR="00114E87" w:rsidRPr="0028169D" w:rsidRDefault="00114E87" w:rsidP="006B5F2D">
                  <w:pPr>
                    <w:shd w:val="clear" w:color="auto" w:fill="FFFFFF" w:themeFill="background1"/>
                    <w:adjustRightInd w:val="0"/>
                    <w:snapToGrid w:val="0"/>
                    <w:spacing w:line="320" w:lineRule="exact"/>
                    <w:ind w:leftChars="67" w:left="610" w:rightChars="50" w:right="120" w:hangingChars="187" w:hanging="449"/>
                    <w:jc w:val="center"/>
                    <w:rPr>
                      <w:rFonts w:ascii="標楷體" w:eastAsia="標楷體" w:hAnsi="標楷體"/>
                      <w:szCs w:val="24"/>
                    </w:rPr>
                  </w:pPr>
                  <w:r w:rsidRPr="0028169D">
                    <w:rPr>
                      <w:rFonts w:ascii="標楷體" w:eastAsia="標楷體" w:hAnsi="標楷體" w:hint="eastAsia"/>
                      <w:szCs w:val="24"/>
                    </w:rPr>
                    <w:t>7,873</w:t>
                  </w:r>
                </w:p>
              </w:tc>
            </w:tr>
            <w:tr w:rsidR="0028169D" w:rsidRPr="0028169D" w14:paraId="67E1C1C2" w14:textId="77777777" w:rsidTr="00A62F75">
              <w:trPr>
                <w:trHeight w:val="357"/>
              </w:trPr>
              <w:tc>
                <w:tcPr>
                  <w:tcW w:w="2551" w:type="dxa"/>
                  <w:shd w:val="clear" w:color="auto" w:fill="auto"/>
                  <w:vAlign w:val="center"/>
                </w:tcPr>
                <w:p w14:paraId="559D79BE" w14:textId="77777777" w:rsidR="00114E87" w:rsidRPr="0028169D" w:rsidRDefault="00114E87" w:rsidP="006B5F2D">
                  <w:pPr>
                    <w:shd w:val="clear" w:color="auto" w:fill="FFFFFF" w:themeFill="background1"/>
                    <w:adjustRightInd w:val="0"/>
                    <w:snapToGrid w:val="0"/>
                    <w:spacing w:line="320" w:lineRule="exact"/>
                    <w:ind w:leftChars="12" w:left="619" w:rightChars="50" w:right="120" w:hangingChars="246" w:hanging="590"/>
                    <w:jc w:val="center"/>
                    <w:rPr>
                      <w:rFonts w:ascii="標楷體" w:eastAsia="標楷體" w:hAnsi="標楷體"/>
                      <w:szCs w:val="24"/>
                    </w:rPr>
                  </w:pPr>
                  <w:r w:rsidRPr="0028169D">
                    <w:rPr>
                      <w:rFonts w:ascii="標楷體" w:eastAsia="標楷體" w:hAnsi="標楷體" w:hint="eastAsia"/>
                      <w:szCs w:val="24"/>
                    </w:rPr>
                    <w:t>台南文化中心</w:t>
                  </w:r>
                </w:p>
              </w:tc>
              <w:tc>
                <w:tcPr>
                  <w:tcW w:w="2410" w:type="dxa"/>
                  <w:shd w:val="clear" w:color="auto" w:fill="auto"/>
                </w:tcPr>
                <w:p w14:paraId="15545760" w14:textId="77777777" w:rsidR="00114E87" w:rsidRPr="0028169D" w:rsidRDefault="00114E87" w:rsidP="006B5F2D">
                  <w:pPr>
                    <w:shd w:val="clear" w:color="auto" w:fill="FFFFFF" w:themeFill="background1"/>
                    <w:adjustRightInd w:val="0"/>
                    <w:snapToGrid w:val="0"/>
                    <w:spacing w:line="320" w:lineRule="exact"/>
                    <w:ind w:leftChars="14" w:left="620" w:rightChars="50" w:right="120" w:hangingChars="244" w:hanging="586"/>
                    <w:jc w:val="both"/>
                    <w:rPr>
                      <w:rFonts w:ascii="標楷體" w:eastAsia="標楷體" w:hAnsi="標楷體"/>
                      <w:szCs w:val="24"/>
                    </w:rPr>
                  </w:pPr>
                  <w:r w:rsidRPr="0028169D">
                    <w:rPr>
                      <w:rFonts w:ascii="標楷體" w:eastAsia="標楷體" w:hAnsi="標楷體" w:hint="eastAsia"/>
                      <w:szCs w:val="24"/>
                    </w:rPr>
                    <w:t>113.6.7-113.6.23</w:t>
                  </w:r>
                </w:p>
              </w:tc>
              <w:tc>
                <w:tcPr>
                  <w:tcW w:w="1679" w:type="dxa"/>
                  <w:shd w:val="clear" w:color="auto" w:fill="auto"/>
                  <w:vAlign w:val="center"/>
                </w:tcPr>
                <w:p w14:paraId="5FA8C02F" w14:textId="77777777" w:rsidR="00114E87" w:rsidRPr="0028169D" w:rsidRDefault="00114E87" w:rsidP="006B5F2D">
                  <w:pPr>
                    <w:shd w:val="clear" w:color="auto" w:fill="FFFFFF" w:themeFill="background1"/>
                    <w:adjustRightInd w:val="0"/>
                    <w:snapToGrid w:val="0"/>
                    <w:spacing w:line="320" w:lineRule="exact"/>
                    <w:ind w:leftChars="200" w:left="619" w:rightChars="-54" w:right="-130" w:hangingChars="58" w:hanging="139"/>
                    <w:rPr>
                      <w:rFonts w:ascii="標楷體" w:eastAsia="標楷體" w:hAnsi="標楷體"/>
                      <w:szCs w:val="24"/>
                    </w:rPr>
                  </w:pPr>
                  <w:r w:rsidRPr="0028169D">
                    <w:rPr>
                      <w:rFonts w:ascii="標楷體" w:eastAsia="標楷體" w:hAnsi="標楷體" w:hint="eastAsia"/>
                      <w:szCs w:val="24"/>
                    </w:rPr>
                    <w:t>1,221</w:t>
                  </w:r>
                </w:p>
              </w:tc>
            </w:tr>
            <w:tr w:rsidR="0028169D" w:rsidRPr="0028169D" w14:paraId="3309FCE0" w14:textId="77777777" w:rsidTr="00A62F75">
              <w:trPr>
                <w:trHeight w:val="357"/>
              </w:trPr>
              <w:tc>
                <w:tcPr>
                  <w:tcW w:w="2551" w:type="dxa"/>
                  <w:shd w:val="clear" w:color="auto" w:fill="FFFFFF" w:themeFill="background1"/>
                  <w:vAlign w:val="center"/>
                </w:tcPr>
                <w:p w14:paraId="5AD324E3" w14:textId="77777777" w:rsidR="00114E87" w:rsidRPr="0028169D" w:rsidRDefault="00114E87" w:rsidP="006B5F2D">
                  <w:pPr>
                    <w:shd w:val="clear" w:color="auto" w:fill="FFFFFF" w:themeFill="background1"/>
                    <w:adjustRightInd w:val="0"/>
                    <w:snapToGrid w:val="0"/>
                    <w:spacing w:line="320" w:lineRule="exact"/>
                    <w:ind w:leftChars="12" w:left="619" w:rightChars="50" w:right="120" w:hangingChars="246" w:hanging="590"/>
                    <w:jc w:val="center"/>
                    <w:rPr>
                      <w:rFonts w:ascii="標楷體" w:eastAsia="標楷體" w:hAnsi="標楷體"/>
                      <w:szCs w:val="24"/>
                    </w:rPr>
                  </w:pPr>
                  <w:r w:rsidRPr="0028169D">
                    <w:rPr>
                      <w:rFonts w:ascii="標楷體" w:eastAsia="標楷體" w:hAnsi="標楷體" w:hint="eastAsia"/>
                      <w:szCs w:val="24"/>
                    </w:rPr>
                    <w:t>新竹縣文化局美術館</w:t>
                  </w:r>
                </w:p>
              </w:tc>
              <w:tc>
                <w:tcPr>
                  <w:tcW w:w="2410" w:type="dxa"/>
                  <w:shd w:val="clear" w:color="auto" w:fill="auto"/>
                </w:tcPr>
                <w:p w14:paraId="713B0A81" w14:textId="77777777" w:rsidR="00114E87" w:rsidRPr="0028169D" w:rsidRDefault="00114E87" w:rsidP="006B5F2D">
                  <w:pPr>
                    <w:shd w:val="clear" w:color="auto" w:fill="FFFFFF" w:themeFill="background1"/>
                    <w:adjustRightInd w:val="0"/>
                    <w:snapToGrid w:val="0"/>
                    <w:spacing w:line="320" w:lineRule="exact"/>
                    <w:ind w:leftChars="12" w:left="619" w:rightChars="50" w:right="120" w:hangingChars="246" w:hanging="590"/>
                    <w:jc w:val="both"/>
                    <w:rPr>
                      <w:rFonts w:ascii="標楷體" w:eastAsia="標楷體" w:hAnsi="標楷體"/>
                      <w:szCs w:val="24"/>
                    </w:rPr>
                  </w:pPr>
                  <w:r w:rsidRPr="0028169D">
                    <w:rPr>
                      <w:rFonts w:ascii="標楷體" w:eastAsia="標楷體" w:hAnsi="標楷體" w:hint="eastAsia"/>
                      <w:szCs w:val="24"/>
                    </w:rPr>
                    <w:t>113.7.31-113.8.18</w:t>
                  </w:r>
                </w:p>
              </w:tc>
              <w:tc>
                <w:tcPr>
                  <w:tcW w:w="1679" w:type="dxa"/>
                  <w:shd w:val="clear" w:color="auto" w:fill="auto"/>
                  <w:vAlign w:val="center"/>
                </w:tcPr>
                <w:p w14:paraId="010EE23D" w14:textId="77777777" w:rsidR="00114E87" w:rsidRPr="0028169D" w:rsidRDefault="00114E87" w:rsidP="006B5F2D">
                  <w:pPr>
                    <w:shd w:val="clear" w:color="auto" w:fill="FFFFFF" w:themeFill="background1"/>
                    <w:adjustRightInd w:val="0"/>
                    <w:snapToGrid w:val="0"/>
                    <w:spacing w:line="320" w:lineRule="exact"/>
                    <w:ind w:leftChars="147" w:left="617" w:rightChars="50" w:right="120" w:hangingChars="110" w:hanging="264"/>
                    <w:jc w:val="both"/>
                    <w:rPr>
                      <w:rFonts w:ascii="標楷體" w:eastAsia="標楷體" w:hAnsi="標楷體"/>
                      <w:szCs w:val="24"/>
                    </w:rPr>
                  </w:pPr>
                  <w:r w:rsidRPr="0028169D">
                    <w:rPr>
                      <w:rFonts w:ascii="標楷體" w:eastAsia="標楷體" w:hAnsi="標楷體" w:hint="eastAsia"/>
                      <w:szCs w:val="24"/>
                    </w:rPr>
                    <w:t xml:space="preserve"> 5,314</w:t>
                  </w:r>
                </w:p>
              </w:tc>
            </w:tr>
            <w:tr w:rsidR="0028169D" w:rsidRPr="0028169D" w14:paraId="1B01D94E" w14:textId="77777777" w:rsidTr="00A62F75">
              <w:trPr>
                <w:trHeight w:val="357"/>
              </w:trPr>
              <w:tc>
                <w:tcPr>
                  <w:tcW w:w="2551" w:type="dxa"/>
                  <w:shd w:val="clear" w:color="auto" w:fill="auto"/>
                  <w:vAlign w:val="center"/>
                </w:tcPr>
                <w:p w14:paraId="2136F87E" w14:textId="77777777" w:rsidR="00114E87" w:rsidRPr="0028169D" w:rsidRDefault="00114E87" w:rsidP="006B5F2D">
                  <w:pPr>
                    <w:shd w:val="clear" w:color="auto" w:fill="FFFFFF" w:themeFill="background1"/>
                    <w:adjustRightInd w:val="0"/>
                    <w:snapToGrid w:val="0"/>
                    <w:spacing w:line="320" w:lineRule="exact"/>
                    <w:ind w:leftChars="12" w:left="619" w:rightChars="50" w:right="120" w:hangingChars="246" w:hanging="590"/>
                    <w:jc w:val="center"/>
                    <w:rPr>
                      <w:rFonts w:ascii="標楷體" w:eastAsia="標楷體" w:hAnsi="標楷體"/>
                      <w:szCs w:val="24"/>
                    </w:rPr>
                  </w:pPr>
                  <w:r w:rsidRPr="0028169D">
                    <w:rPr>
                      <w:rFonts w:ascii="標楷體" w:eastAsia="標楷體" w:hAnsi="標楷體" w:hint="eastAsia"/>
                      <w:szCs w:val="24"/>
                    </w:rPr>
                    <w:t>彰化縣立美術館</w:t>
                  </w:r>
                </w:p>
              </w:tc>
              <w:tc>
                <w:tcPr>
                  <w:tcW w:w="2410" w:type="dxa"/>
                  <w:shd w:val="clear" w:color="auto" w:fill="auto"/>
                </w:tcPr>
                <w:p w14:paraId="54E7B3F4" w14:textId="77777777" w:rsidR="00114E87" w:rsidRPr="0028169D" w:rsidRDefault="00114E87" w:rsidP="006B5F2D">
                  <w:pPr>
                    <w:shd w:val="clear" w:color="auto" w:fill="FFFFFF" w:themeFill="background1"/>
                    <w:adjustRightInd w:val="0"/>
                    <w:snapToGrid w:val="0"/>
                    <w:spacing w:line="320" w:lineRule="exact"/>
                    <w:ind w:leftChars="14" w:left="620" w:rightChars="50" w:right="120" w:hangingChars="244" w:hanging="586"/>
                    <w:jc w:val="both"/>
                    <w:rPr>
                      <w:rFonts w:ascii="標楷體" w:eastAsia="標楷體" w:hAnsi="標楷體"/>
                      <w:szCs w:val="24"/>
                    </w:rPr>
                  </w:pPr>
                  <w:r w:rsidRPr="0028169D">
                    <w:rPr>
                      <w:rFonts w:ascii="標楷體" w:eastAsia="標楷體" w:hAnsi="標楷體" w:hint="eastAsia"/>
                      <w:szCs w:val="24"/>
                    </w:rPr>
                    <w:t>113.9.4-113.9.22</w:t>
                  </w:r>
                </w:p>
              </w:tc>
              <w:tc>
                <w:tcPr>
                  <w:tcW w:w="1679" w:type="dxa"/>
                  <w:shd w:val="clear" w:color="auto" w:fill="auto"/>
                  <w:vAlign w:val="center"/>
                </w:tcPr>
                <w:p w14:paraId="57EF8659" w14:textId="77777777" w:rsidR="00114E87" w:rsidRPr="0028169D" w:rsidRDefault="00114E87" w:rsidP="006B5F2D">
                  <w:pPr>
                    <w:shd w:val="clear" w:color="auto" w:fill="FFFFFF" w:themeFill="background1"/>
                    <w:adjustRightInd w:val="0"/>
                    <w:snapToGrid w:val="0"/>
                    <w:spacing w:line="320" w:lineRule="exact"/>
                    <w:ind w:leftChars="-4" w:left="590" w:rightChars="-54" w:right="-130" w:hangingChars="250" w:hanging="600"/>
                    <w:jc w:val="center"/>
                    <w:rPr>
                      <w:rFonts w:ascii="標楷體" w:eastAsia="標楷體" w:hAnsi="標楷體"/>
                      <w:szCs w:val="24"/>
                    </w:rPr>
                  </w:pPr>
                  <w:r w:rsidRPr="0028169D">
                    <w:rPr>
                      <w:rFonts w:ascii="標楷體" w:eastAsia="標楷體" w:hAnsi="標楷體" w:hint="eastAsia"/>
                      <w:szCs w:val="24"/>
                    </w:rPr>
                    <w:t>5,100</w:t>
                  </w:r>
                </w:p>
              </w:tc>
            </w:tr>
            <w:tr w:rsidR="0028169D" w:rsidRPr="0028169D" w14:paraId="2AAC9548" w14:textId="77777777" w:rsidTr="00A62F75">
              <w:trPr>
                <w:trHeight w:val="487"/>
              </w:trPr>
              <w:tc>
                <w:tcPr>
                  <w:tcW w:w="2551" w:type="dxa"/>
                  <w:shd w:val="clear" w:color="auto" w:fill="auto"/>
                  <w:vAlign w:val="center"/>
                </w:tcPr>
                <w:p w14:paraId="30FA3810" w14:textId="77777777" w:rsidR="00114E87" w:rsidRPr="0028169D" w:rsidRDefault="00114E87" w:rsidP="006B5F2D">
                  <w:pPr>
                    <w:shd w:val="clear" w:color="auto" w:fill="FFFFFF" w:themeFill="background1"/>
                    <w:adjustRightInd w:val="0"/>
                    <w:snapToGrid w:val="0"/>
                    <w:spacing w:line="320" w:lineRule="exact"/>
                    <w:ind w:leftChars="12" w:left="619" w:rightChars="50" w:right="120" w:hangingChars="246" w:hanging="590"/>
                    <w:jc w:val="center"/>
                    <w:rPr>
                      <w:rFonts w:ascii="標楷體" w:eastAsia="標楷體" w:hAnsi="標楷體"/>
                      <w:szCs w:val="24"/>
                    </w:rPr>
                  </w:pPr>
                  <w:r w:rsidRPr="0028169D">
                    <w:rPr>
                      <w:rFonts w:ascii="標楷體" w:eastAsia="標楷體" w:hAnsi="標楷體" w:hint="eastAsia"/>
                      <w:szCs w:val="24"/>
                    </w:rPr>
                    <w:t>合計</w:t>
                  </w:r>
                </w:p>
              </w:tc>
              <w:tc>
                <w:tcPr>
                  <w:tcW w:w="4089" w:type="dxa"/>
                  <w:gridSpan w:val="2"/>
                  <w:shd w:val="clear" w:color="auto" w:fill="auto"/>
                  <w:vAlign w:val="center"/>
                </w:tcPr>
                <w:p w14:paraId="0A459688" w14:textId="77777777" w:rsidR="00114E87" w:rsidRPr="0028169D" w:rsidRDefault="00114E87" w:rsidP="006B5F2D">
                  <w:pPr>
                    <w:shd w:val="clear" w:color="auto" w:fill="FFFFFF" w:themeFill="background1"/>
                    <w:adjustRightInd w:val="0"/>
                    <w:snapToGrid w:val="0"/>
                    <w:spacing w:line="320" w:lineRule="exact"/>
                    <w:ind w:rightChars="50" w:right="120"/>
                    <w:jc w:val="right"/>
                    <w:rPr>
                      <w:rFonts w:ascii="標楷體" w:eastAsia="標楷體" w:hAnsi="標楷體"/>
                      <w:szCs w:val="24"/>
                    </w:rPr>
                  </w:pPr>
                  <w:r w:rsidRPr="0028169D">
                    <w:rPr>
                      <w:rFonts w:ascii="標楷體" w:eastAsia="標楷體" w:hAnsi="標楷體" w:hint="eastAsia"/>
                      <w:szCs w:val="24"/>
                    </w:rPr>
                    <w:t>2萬4,064人</w:t>
                  </w:r>
                </w:p>
              </w:tc>
            </w:tr>
          </w:tbl>
          <w:p w14:paraId="6F37B581" w14:textId="4A662686" w:rsidR="00114E87" w:rsidRPr="0028169D" w:rsidRDefault="00114E87" w:rsidP="00E20732">
            <w:pPr>
              <w:pStyle w:val="af0"/>
              <w:numPr>
                <w:ilvl w:val="0"/>
                <w:numId w:val="28"/>
              </w:numPr>
              <w:adjustRightInd w:val="0"/>
              <w:snapToGrid w:val="0"/>
              <w:spacing w:line="360" w:lineRule="exact"/>
              <w:ind w:leftChars="0" w:left="852" w:rightChars="50" w:right="120" w:hanging="372"/>
              <w:jc w:val="both"/>
              <w:rPr>
                <w:rFonts w:ascii="標楷體" w:eastAsia="標楷體" w:hAnsi="標楷體"/>
                <w:szCs w:val="24"/>
              </w:rPr>
            </w:pPr>
            <w:proofErr w:type="gramStart"/>
            <w:r w:rsidRPr="0028169D">
              <w:rPr>
                <w:rFonts w:ascii="標楷體" w:eastAsia="標楷體" w:hAnsi="標楷體" w:hint="eastAsia"/>
                <w:szCs w:val="24"/>
              </w:rPr>
              <w:lastRenderedPageBreak/>
              <w:t>《</w:t>
            </w:r>
            <w:proofErr w:type="gramEnd"/>
            <w:r w:rsidRPr="0028169D">
              <w:rPr>
                <w:rFonts w:ascii="標楷體" w:eastAsia="標楷體" w:hAnsi="標楷體" w:hint="eastAsia"/>
                <w:szCs w:val="24"/>
              </w:rPr>
              <w:t>笜．跡--</w:t>
            </w:r>
            <w:proofErr w:type="gramStart"/>
            <w:r w:rsidRPr="0028169D">
              <w:rPr>
                <w:rFonts w:ascii="標楷體" w:eastAsia="標楷體" w:hAnsi="標楷體" w:hint="eastAsia"/>
                <w:szCs w:val="24"/>
              </w:rPr>
              <w:t>返景入心</w:t>
            </w:r>
            <w:proofErr w:type="gramEnd"/>
            <w:r w:rsidRPr="0028169D">
              <w:rPr>
                <w:rFonts w:ascii="標楷體" w:eastAsia="標楷體" w:hAnsi="標楷體"/>
                <w:szCs w:val="24"/>
              </w:rPr>
              <w:t xml:space="preserve"> 2024 HSINCHU ART</w:t>
            </w:r>
            <w:r w:rsidRPr="0028169D">
              <w:rPr>
                <w:rFonts w:ascii="標楷體" w:eastAsia="標楷體" w:hAnsi="標楷體" w:hint="eastAsia"/>
                <w:szCs w:val="24"/>
              </w:rPr>
              <w:t>巡迴展</w:t>
            </w:r>
            <w:proofErr w:type="gramStart"/>
            <w:r w:rsidRPr="0028169D">
              <w:rPr>
                <w:rFonts w:ascii="標楷體" w:eastAsia="標楷體" w:hAnsi="標楷體" w:hint="eastAsia"/>
                <w:szCs w:val="24"/>
              </w:rPr>
              <w:t>》</w:t>
            </w:r>
            <w:proofErr w:type="gramEnd"/>
          </w:p>
          <w:p w14:paraId="473B17DD" w14:textId="77777777" w:rsidR="00114E87" w:rsidRPr="0028169D" w:rsidRDefault="00114E87" w:rsidP="00E20732">
            <w:pPr>
              <w:adjustRightInd w:val="0"/>
              <w:snapToGrid w:val="0"/>
              <w:spacing w:line="360" w:lineRule="exact"/>
              <w:ind w:leftChars="414" w:left="994" w:rightChars="50" w:right="120" w:firstLine="2"/>
              <w:jc w:val="both"/>
              <w:rPr>
                <w:rFonts w:ascii="標楷體" w:eastAsia="標楷體" w:hAnsi="標楷體"/>
                <w:szCs w:val="24"/>
              </w:rPr>
            </w:pPr>
            <w:r w:rsidRPr="0028169D">
              <w:rPr>
                <w:rFonts w:ascii="標楷體" w:eastAsia="標楷體" w:hAnsi="標楷體" w:hint="eastAsia"/>
                <w:szCs w:val="24"/>
              </w:rPr>
              <w:t>新竹縣政府文化局與高雄市政府文化局共同主辦，於113年6月14日至7月9日在高雄市文化中心至真堂二館，展出新竹跨世紀、</w:t>
            </w:r>
            <w:proofErr w:type="gramStart"/>
            <w:r w:rsidRPr="0028169D">
              <w:rPr>
                <w:rFonts w:ascii="標楷體" w:eastAsia="標楷體" w:hAnsi="標楷體" w:hint="eastAsia"/>
                <w:szCs w:val="24"/>
              </w:rPr>
              <w:t>跨媒材</w:t>
            </w:r>
            <w:proofErr w:type="gramEnd"/>
            <w:r w:rsidRPr="0028169D">
              <w:rPr>
                <w:rFonts w:ascii="標楷體" w:eastAsia="標楷體" w:hAnsi="標楷體" w:hint="eastAsia"/>
                <w:szCs w:val="24"/>
              </w:rPr>
              <w:t>典藏作品，並呈現新竹美展</w:t>
            </w:r>
            <w:r w:rsidRPr="0028169D">
              <w:rPr>
                <w:rFonts w:ascii="標楷體" w:eastAsia="標楷體" w:hAnsi="標楷體"/>
                <w:szCs w:val="24"/>
              </w:rPr>
              <w:t>23</w:t>
            </w:r>
            <w:r w:rsidRPr="0028169D">
              <w:rPr>
                <w:rFonts w:ascii="標楷體" w:eastAsia="標楷體" w:hAnsi="標楷體" w:hint="eastAsia"/>
                <w:szCs w:val="24"/>
              </w:rPr>
              <w:t>年涵養的新竹藝術能量，感受到藝術家們奠定新竹現代藝術啟蒙的獨特見解和豐富內涵。共計3,883參觀人次。</w:t>
            </w:r>
          </w:p>
          <w:p w14:paraId="410F58D2" w14:textId="41AD9158" w:rsidR="00114E87" w:rsidRPr="0028169D" w:rsidRDefault="00114E87" w:rsidP="00E20732">
            <w:pPr>
              <w:pStyle w:val="af0"/>
              <w:numPr>
                <w:ilvl w:val="0"/>
                <w:numId w:val="28"/>
              </w:numPr>
              <w:adjustRightInd w:val="0"/>
              <w:snapToGrid w:val="0"/>
              <w:spacing w:line="360" w:lineRule="exact"/>
              <w:ind w:leftChars="0" w:left="852" w:rightChars="50" w:right="120" w:hanging="372"/>
              <w:jc w:val="both"/>
              <w:rPr>
                <w:rFonts w:ascii="標楷體" w:eastAsia="標楷體" w:hAnsi="標楷體"/>
                <w:szCs w:val="24"/>
              </w:rPr>
            </w:pPr>
            <w:r w:rsidRPr="0028169D">
              <w:rPr>
                <w:rFonts w:ascii="標楷體" w:eastAsia="標楷體" w:hAnsi="標楷體" w:hint="eastAsia"/>
                <w:szCs w:val="24"/>
              </w:rPr>
              <w:t>《邊城振輝藍眼淚油畫巡迴展》</w:t>
            </w:r>
          </w:p>
          <w:p w14:paraId="04CF3A79" w14:textId="77777777" w:rsidR="00114E87" w:rsidRPr="0028169D" w:rsidRDefault="00114E87" w:rsidP="00E20732">
            <w:pPr>
              <w:adjustRightInd w:val="0"/>
              <w:snapToGrid w:val="0"/>
              <w:spacing w:line="360" w:lineRule="exact"/>
              <w:ind w:leftChars="414" w:left="994" w:rightChars="50" w:right="120" w:firstLine="2"/>
              <w:jc w:val="both"/>
              <w:rPr>
                <w:rFonts w:ascii="標楷體" w:eastAsia="標楷體" w:hAnsi="標楷體"/>
                <w:szCs w:val="24"/>
              </w:rPr>
            </w:pPr>
            <w:r w:rsidRPr="0028169D">
              <w:rPr>
                <w:rFonts w:ascii="標楷體" w:eastAsia="標楷體" w:hAnsi="標楷體" w:hint="eastAsia"/>
                <w:szCs w:val="24"/>
              </w:rPr>
              <w:t>連江縣政府與高雄市政府文化局</w:t>
            </w:r>
            <w:r w:rsidRPr="0028169D">
              <w:rPr>
                <w:rFonts w:ascii="標楷體" w:eastAsia="標楷體" w:hAnsi="標楷體"/>
                <w:szCs w:val="24"/>
              </w:rPr>
              <w:t>共同</w:t>
            </w:r>
            <w:r w:rsidRPr="0028169D">
              <w:rPr>
                <w:rFonts w:ascii="標楷體" w:eastAsia="標楷體" w:hAnsi="標楷體" w:hint="eastAsia"/>
                <w:szCs w:val="24"/>
              </w:rPr>
              <w:t>主</w:t>
            </w:r>
            <w:r w:rsidRPr="0028169D">
              <w:rPr>
                <w:rFonts w:ascii="標楷體" w:eastAsia="標楷體" w:hAnsi="標楷體"/>
                <w:szCs w:val="24"/>
              </w:rPr>
              <w:t>辦</w:t>
            </w:r>
            <w:r w:rsidRPr="0028169D">
              <w:rPr>
                <w:rFonts w:ascii="標楷體" w:eastAsia="標楷體" w:hAnsi="標楷體" w:hint="eastAsia"/>
                <w:szCs w:val="24"/>
              </w:rPr>
              <w:t>，自113年7月12日起至7月2</w:t>
            </w:r>
            <w:r w:rsidRPr="0028169D">
              <w:rPr>
                <w:rFonts w:ascii="標楷體" w:eastAsia="標楷體" w:hAnsi="標楷體"/>
                <w:szCs w:val="24"/>
              </w:rPr>
              <w:t>3</w:t>
            </w:r>
            <w:r w:rsidRPr="0028169D">
              <w:rPr>
                <w:rFonts w:ascii="標楷體" w:eastAsia="標楷體" w:hAnsi="標楷體" w:hint="eastAsia"/>
                <w:szCs w:val="24"/>
              </w:rPr>
              <w:t>日止於</w:t>
            </w:r>
            <w:r w:rsidRPr="0028169D">
              <w:rPr>
                <w:rFonts w:ascii="標楷體" w:eastAsia="標楷體" w:hAnsi="標楷體" w:hint="eastAsia"/>
                <w:bCs/>
                <w:szCs w:val="24"/>
              </w:rPr>
              <w:t>高雄市文化中心至真堂</w:t>
            </w:r>
            <w:proofErr w:type="gramStart"/>
            <w:r w:rsidRPr="0028169D">
              <w:rPr>
                <w:rFonts w:ascii="標楷體" w:eastAsia="標楷體" w:hAnsi="標楷體" w:hint="eastAsia"/>
                <w:bCs/>
                <w:szCs w:val="24"/>
              </w:rPr>
              <w:t>一</w:t>
            </w:r>
            <w:proofErr w:type="gramEnd"/>
            <w:r w:rsidRPr="0028169D">
              <w:rPr>
                <w:rFonts w:ascii="標楷體" w:eastAsia="標楷體" w:hAnsi="標楷體" w:hint="eastAsia"/>
                <w:bCs/>
                <w:szCs w:val="24"/>
              </w:rPr>
              <w:t>館展出，期望透過這次展覽，將馬祖獨特的風景介紹給更多人，也期盼能藉此提升馬祖的知名度，促進南台灣的民眾對馬祖有更深一層的了解</w:t>
            </w:r>
            <w:r w:rsidRPr="0028169D">
              <w:rPr>
                <w:rFonts w:ascii="標楷體" w:eastAsia="標楷體" w:hAnsi="標楷體" w:hint="eastAsia"/>
                <w:szCs w:val="24"/>
              </w:rPr>
              <w:t>。共計</w:t>
            </w:r>
            <w:r w:rsidRPr="0028169D">
              <w:rPr>
                <w:rFonts w:ascii="標楷體" w:eastAsia="標楷體" w:hAnsi="標楷體"/>
                <w:szCs w:val="24"/>
              </w:rPr>
              <w:t>2</w:t>
            </w:r>
            <w:r w:rsidRPr="0028169D">
              <w:rPr>
                <w:rFonts w:ascii="標楷體" w:eastAsia="標楷體" w:hAnsi="標楷體" w:hint="eastAsia"/>
                <w:szCs w:val="24"/>
              </w:rPr>
              <w:t>,</w:t>
            </w:r>
            <w:r w:rsidRPr="0028169D">
              <w:rPr>
                <w:rFonts w:ascii="標楷體" w:eastAsia="標楷體" w:hAnsi="標楷體"/>
                <w:szCs w:val="24"/>
              </w:rPr>
              <w:t>063</w:t>
            </w:r>
            <w:r w:rsidRPr="0028169D">
              <w:rPr>
                <w:rFonts w:ascii="標楷體" w:eastAsia="標楷體" w:hAnsi="標楷體" w:hint="eastAsia"/>
                <w:szCs w:val="24"/>
              </w:rPr>
              <w:t>參觀人次。</w:t>
            </w:r>
          </w:p>
          <w:p w14:paraId="1D02E0B1" w14:textId="2AA4AE94" w:rsidR="00114E87" w:rsidRPr="0028169D" w:rsidRDefault="00114E87" w:rsidP="00E20732">
            <w:pPr>
              <w:pStyle w:val="af0"/>
              <w:numPr>
                <w:ilvl w:val="0"/>
                <w:numId w:val="28"/>
              </w:numPr>
              <w:adjustRightInd w:val="0"/>
              <w:snapToGrid w:val="0"/>
              <w:spacing w:line="360" w:lineRule="exact"/>
              <w:ind w:leftChars="0" w:left="852" w:rightChars="50" w:right="120" w:hanging="372"/>
              <w:jc w:val="both"/>
              <w:rPr>
                <w:rFonts w:ascii="標楷體" w:eastAsia="標楷體" w:hAnsi="標楷體"/>
                <w:szCs w:val="24"/>
              </w:rPr>
            </w:pPr>
            <w:r w:rsidRPr="0028169D">
              <w:rPr>
                <w:rFonts w:ascii="標楷體" w:eastAsia="標楷體" w:hAnsi="標楷體" w:hint="eastAsia"/>
                <w:szCs w:val="24"/>
              </w:rPr>
              <w:t>《覺光遠照-淨空老法師文物展》</w:t>
            </w:r>
          </w:p>
          <w:p w14:paraId="1272AAA3" w14:textId="77777777" w:rsidR="00114E87" w:rsidRPr="0028169D" w:rsidRDefault="00114E87" w:rsidP="00E20732">
            <w:pPr>
              <w:adjustRightInd w:val="0"/>
              <w:snapToGrid w:val="0"/>
              <w:spacing w:line="360" w:lineRule="exact"/>
              <w:ind w:leftChars="414" w:left="994" w:rightChars="50" w:right="120" w:firstLine="2"/>
              <w:jc w:val="both"/>
              <w:rPr>
                <w:rFonts w:ascii="標楷體" w:eastAsia="標楷體" w:hAnsi="標楷體"/>
                <w:szCs w:val="24"/>
              </w:rPr>
            </w:pPr>
            <w:r w:rsidRPr="0028169D">
              <w:rPr>
                <w:rFonts w:ascii="標楷體" w:eastAsia="標楷體" w:hAnsi="標楷體" w:hint="eastAsia"/>
                <w:szCs w:val="24"/>
              </w:rPr>
              <w:t xml:space="preserve"> 澳洲淨宗學院、台南極樂寺、財團法人華藏淨宗弘化基金會、高雄市政府文化局共同主辦，自113年7月13日起至8月11日於高雄市文化中心至高館展出</w:t>
            </w:r>
            <w:proofErr w:type="gramStart"/>
            <w:r w:rsidRPr="0028169D">
              <w:rPr>
                <w:rFonts w:ascii="標楷體" w:eastAsia="標楷體" w:hAnsi="標楷體" w:hint="eastAsia"/>
                <w:szCs w:val="24"/>
              </w:rPr>
              <w:t>淨空老法師</w:t>
            </w:r>
            <w:proofErr w:type="gramEnd"/>
            <w:r w:rsidRPr="0028169D">
              <w:rPr>
                <w:rFonts w:ascii="標楷體" w:eastAsia="標楷體" w:hAnsi="標楷體" w:hint="eastAsia"/>
                <w:szCs w:val="24"/>
              </w:rPr>
              <w:t>的墨寶、文獻手稿、往來書信等珍貴文物。共計4,004參觀人次。</w:t>
            </w:r>
          </w:p>
          <w:p w14:paraId="5408FBDE" w14:textId="6481544E" w:rsidR="00114E87" w:rsidRPr="0028169D" w:rsidRDefault="00114E87" w:rsidP="00E20732">
            <w:pPr>
              <w:pStyle w:val="af0"/>
              <w:numPr>
                <w:ilvl w:val="0"/>
                <w:numId w:val="28"/>
              </w:numPr>
              <w:adjustRightInd w:val="0"/>
              <w:snapToGrid w:val="0"/>
              <w:spacing w:line="360" w:lineRule="exact"/>
              <w:ind w:leftChars="0" w:left="852" w:rightChars="50" w:right="120" w:hanging="372"/>
              <w:jc w:val="both"/>
              <w:rPr>
                <w:rFonts w:ascii="標楷體" w:eastAsia="標楷體" w:hAnsi="標楷體"/>
                <w:szCs w:val="24"/>
              </w:rPr>
            </w:pPr>
            <w:proofErr w:type="gramStart"/>
            <w:r w:rsidRPr="0028169D">
              <w:rPr>
                <w:rFonts w:ascii="標楷體" w:eastAsia="標楷體" w:hAnsi="標楷體" w:hint="eastAsia"/>
                <w:szCs w:val="24"/>
              </w:rPr>
              <w:t>《</w:t>
            </w:r>
            <w:proofErr w:type="gramEnd"/>
            <w:r w:rsidRPr="0028169D">
              <w:rPr>
                <w:rFonts w:ascii="標楷體" w:eastAsia="標楷體" w:hAnsi="標楷體" w:hint="eastAsia"/>
                <w:szCs w:val="24"/>
              </w:rPr>
              <w:t>許叁陸的繪畫與電影人生—八十回顧展》</w:t>
            </w:r>
          </w:p>
          <w:p w14:paraId="33A5321C" w14:textId="47F7ADE8" w:rsidR="00114E87" w:rsidRPr="0028169D" w:rsidRDefault="00114E87" w:rsidP="00E20732">
            <w:pPr>
              <w:adjustRightInd w:val="0"/>
              <w:snapToGrid w:val="0"/>
              <w:spacing w:line="360" w:lineRule="exact"/>
              <w:ind w:leftChars="414" w:left="994" w:rightChars="50" w:right="120" w:firstLine="2"/>
              <w:jc w:val="both"/>
              <w:rPr>
                <w:rFonts w:ascii="標楷體" w:eastAsia="標楷體" w:hAnsi="標楷體"/>
                <w:szCs w:val="24"/>
              </w:rPr>
            </w:pPr>
            <w:r w:rsidRPr="0028169D">
              <w:rPr>
                <w:rFonts w:ascii="標楷體" w:eastAsia="標楷體" w:hAnsi="標楷體" w:hint="eastAsia"/>
                <w:szCs w:val="24"/>
              </w:rPr>
              <w:t>澎湖縣政府、澎湖縣七美鄉公所、高雄市政府文化局共同主辦，113年12月3日至22日於高雄市文化中心至真堂一、二館，展出油畫、速寫、彩繪地圖及播放「叁陸仔的港都電影夢」紀錄片等，共計7,820參觀人次。</w:t>
            </w:r>
          </w:p>
          <w:p w14:paraId="38C6BC2D" w14:textId="018AA72B" w:rsidR="00C33932" w:rsidRPr="0028169D" w:rsidRDefault="00C33932" w:rsidP="00E20732">
            <w:pPr>
              <w:pStyle w:val="af0"/>
              <w:numPr>
                <w:ilvl w:val="0"/>
                <w:numId w:val="28"/>
              </w:numPr>
              <w:adjustRightInd w:val="0"/>
              <w:snapToGrid w:val="0"/>
              <w:spacing w:line="360" w:lineRule="exact"/>
              <w:ind w:leftChars="0" w:left="852" w:rightChars="50" w:right="120" w:hanging="372"/>
              <w:jc w:val="both"/>
              <w:rPr>
                <w:rFonts w:ascii="標楷體" w:eastAsia="標楷體" w:hAnsi="標楷體"/>
                <w:szCs w:val="24"/>
              </w:rPr>
            </w:pPr>
            <w:r w:rsidRPr="0028169D">
              <w:rPr>
                <w:rFonts w:ascii="標楷體" w:eastAsia="標楷體" w:hAnsi="標楷體" w:hint="eastAsia"/>
                <w:szCs w:val="24"/>
              </w:rPr>
              <w:t>申請展：</w:t>
            </w:r>
            <w:proofErr w:type="gramStart"/>
            <w:r w:rsidR="00114E87" w:rsidRPr="0028169D">
              <w:rPr>
                <w:rFonts w:ascii="標楷體" w:eastAsia="標楷體" w:hAnsi="標楷體" w:hint="eastAsia"/>
                <w:szCs w:val="24"/>
              </w:rPr>
              <w:t>113</w:t>
            </w:r>
            <w:proofErr w:type="gramEnd"/>
            <w:r w:rsidR="00114E87" w:rsidRPr="0028169D">
              <w:rPr>
                <w:rFonts w:ascii="標楷體" w:eastAsia="標楷體" w:hAnsi="標楷體" w:hint="eastAsia"/>
                <w:szCs w:val="24"/>
              </w:rPr>
              <w:t>年度申請展共展出 93檔，</w:t>
            </w:r>
            <w:r w:rsidR="0028169D" w:rsidRPr="0028169D">
              <w:rPr>
                <w:rFonts w:ascii="標楷體" w:eastAsia="標楷體" w:hAnsi="標楷體" w:hint="eastAsia"/>
                <w:szCs w:val="24"/>
              </w:rPr>
              <w:t>15萬7,580</w:t>
            </w:r>
            <w:r w:rsidR="00114E87" w:rsidRPr="0028169D">
              <w:rPr>
                <w:rFonts w:ascii="標楷體" w:eastAsia="標楷體" w:hAnsi="標楷體" w:hint="eastAsia"/>
                <w:szCs w:val="24"/>
              </w:rPr>
              <w:t>人次參觀(平均每檔展期2</w:t>
            </w:r>
            <w:proofErr w:type="gramStart"/>
            <w:r w:rsidR="00114E87" w:rsidRPr="0028169D">
              <w:rPr>
                <w:rFonts w:ascii="標楷體" w:eastAsia="標楷體" w:hAnsi="標楷體" w:hint="eastAsia"/>
                <w:szCs w:val="24"/>
              </w:rPr>
              <w:t>週</w:t>
            </w:r>
            <w:proofErr w:type="gramEnd"/>
            <w:r w:rsidR="00114E87" w:rsidRPr="0028169D">
              <w:rPr>
                <w:rFonts w:ascii="標楷體" w:eastAsia="標楷體" w:hAnsi="標楷體" w:hint="eastAsia"/>
                <w:szCs w:val="24"/>
              </w:rPr>
              <w:t>)</w:t>
            </w:r>
            <w:r w:rsidRPr="0028169D">
              <w:rPr>
                <w:rFonts w:ascii="標楷體" w:eastAsia="標楷體" w:hAnsi="標楷體" w:hint="eastAsia"/>
                <w:szCs w:val="24"/>
              </w:rPr>
              <w:t>。</w:t>
            </w:r>
          </w:p>
          <w:p w14:paraId="2ECB2D89" w14:textId="2917578B" w:rsidR="00264633" w:rsidRPr="0028169D" w:rsidRDefault="00264633" w:rsidP="00E20732">
            <w:pPr>
              <w:numPr>
                <w:ilvl w:val="0"/>
                <w:numId w:val="23"/>
              </w:numPr>
              <w:adjustRightInd w:val="0"/>
              <w:snapToGrid w:val="0"/>
              <w:spacing w:line="360" w:lineRule="exact"/>
              <w:ind w:left="427" w:rightChars="50" w:right="120" w:hanging="284"/>
              <w:jc w:val="both"/>
              <w:rPr>
                <w:rFonts w:ascii="標楷體" w:eastAsia="標楷體" w:hAnsi="標楷體"/>
                <w:szCs w:val="24"/>
              </w:rPr>
            </w:pPr>
            <w:r w:rsidRPr="0028169D">
              <w:rPr>
                <w:rFonts w:ascii="標楷體" w:eastAsia="標楷體" w:hAnsi="標楷體" w:hint="eastAsia"/>
                <w:szCs w:val="24"/>
              </w:rPr>
              <w:t>演藝廳服務管理業務</w:t>
            </w:r>
            <w:r w:rsidR="00CB197F" w:rsidRPr="0028169D">
              <w:rPr>
                <w:rFonts w:ascii="標楷體" w:eastAsia="標楷體" w:hAnsi="標楷體"/>
                <w:szCs w:val="24"/>
              </w:rPr>
              <w:br/>
            </w:r>
            <w:r w:rsidR="00114E87" w:rsidRPr="0028169D">
              <w:rPr>
                <w:rFonts w:ascii="標楷體" w:eastAsia="標楷體" w:hAnsi="標楷體" w:hint="eastAsia"/>
                <w:kern w:val="0"/>
                <w:szCs w:val="24"/>
              </w:rPr>
              <w:t>受理至德堂(1-12月演出</w:t>
            </w:r>
            <w:r w:rsidR="0028169D" w:rsidRPr="0028169D">
              <w:rPr>
                <w:rFonts w:ascii="標楷體" w:eastAsia="標楷體" w:hAnsi="標楷體" w:hint="eastAsia"/>
                <w:kern w:val="0"/>
                <w:szCs w:val="24"/>
              </w:rPr>
              <w:t>122場，97,753</w:t>
            </w:r>
            <w:r w:rsidR="00114E87" w:rsidRPr="0028169D">
              <w:rPr>
                <w:rFonts w:ascii="標楷體" w:eastAsia="標楷體" w:hAnsi="標楷體" w:hint="eastAsia"/>
                <w:kern w:val="0"/>
                <w:szCs w:val="24"/>
              </w:rPr>
              <w:t>人次)、至善廳(1-12月演出88場，</w:t>
            </w:r>
            <w:r w:rsidR="0028169D" w:rsidRPr="0028169D">
              <w:rPr>
                <w:rFonts w:ascii="標楷體" w:eastAsia="標楷體" w:hAnsi="標楷體" w:hint="eastAsia"/>
                <w:kern w:val="0"/>
                <w:szCs w:val="24"/>
              </w:rPr>
              <w:t>23,024</w:t>
            </w:r>
            <w:r w:rsidR="00114E87" w:rsidRPr="0028169D">
              <w:rPr>
                <w:rFonts w:ascii="標楷體" w:eastAsia="標楷體" w:hAnsi="標楷體" w:hint="eastAsia"/>
                <w:kern w:val="0"/>
                <w:szCs w:val="24"/>
              </w:rPr>
              <w:t>人次)、音樂館(1-12月演出65場，9,493人次)演出申請，總計128,163人次觀賞節目。</w:t>
            </w:r>
          </w:p>
          <w:p w14:paraId="439E99F1" w14:textId="77777777" w:rsidR="00264633" w:rsidRPr="0028169D" w:rsidRDefault="00264633" w:rsidP="00E20732">
            <w:pPr>
              <w:numPr>
                <w:ilvl w:val="0"/>
                <w:numId w:val="23"/>
              </w:numPr>
              <w:adjustRightInd w:val="0"/>
              <w:snapToGrid w:val="0"/>
              <w:spacing w:line="360" w:lineRule="exact"/>
              <w:ind w:left="427" w:rightChars="50" w:right="120" w:hanging="284"/>
              <w:jc w:val="both"/>
              <w:rPr>
                <w:rFonts w:ascii="標楷體" w:eastAsia="標楷體" w:hAnsi="標楷體"/>
                <w:szCs w:val="24"/>
              </w:rPr>
            </w:pPr>
            <w:r w:rsidRPr="0028169D">
              <w:rPr>
                <w:rFonts w:ascii="標楷體" w:eastAsia="標楷體" w:hAnsi="標楷體" w:hint="eastAsia"/>
                <w:szCs w:val="24"/>
              </w:rPr>
              <w:t>辦理各項戶外活動</w:t>
            </w:r>
          </w:p>
          <w:p w14:paraId="36847CBB" w14:textId="77777777" w:rsidR="00CB197F" w:rsidRPr="0028169D" w:rsidRDefault="00264633" w:rsidP="00E20732">
            <w:pPr>
              <w:numPr>
                <w:ilvl w:val="0"/>
                <w:numId w:val="24"/>
              </w:numPr>
              <w:adjustRightInd w:val="0"/>
              <w:snapToGrid w:val="0"/>
              <w:spacing w:line="360" w:lineRule="exact"/>
              <w:ind w:left="852" w:rightChars="50" w:right="120"/>
              <w:jc w:val="both"/>
              <w:rPr>
                <w:rFonts w:ascii="標楷體" w:eastAsia="標楷體" w:hAnsi="標楷體"/>
                <w:szCs w:val="24"/>
              </w:rPr>
            </w:pPr>
            <w:r w:rsidRPr="0028169D">
              <w:rPr>
                <w:rFonts w:ascii="標楷體" w:eastAsia="標楷體" w:hAnsi="標楷體" w:hint="eastAsia"/>
                <w:szCs w:val="24"/>
              </w:rPr>
              <w:t>春節系列活動</w:t>
            </w:r>
          </w:p>
          <w:p w14:paraId="13B1E508" w14:textId="081786E8" w:rsidR="00264633" w:rsidRPr="0028169D" w:rsidRDefault="00C33932" w:rsidP="00E20732">
            <w:pPr>
              <w:pStyle w:val="af0"/>
              <w:adjustRightInd w:val="0"/>
              <w:snapToGrid w:val="0"/>
              <w:spacing w:line="360" w:lineRule="exact"/>
              <w:ind w:leftChars="0" w:left="852" w:rightChars="50" w:right="120"/>
              <w:jc w:val="both"/>
              <w:rPr>
                <w:rFonts w:ascii="標楷體" w:eastAsia="標楷體" w:hAnsi="標楷體"/>
                <w:szCs w:val="24"/>
              </w:rPr>
            </w:pPr>
            <w:r w:rsidRPr="0028169D">
              <w:rPr>
                <w:rFonts w:ascii="標楷體" w:eastAsia="標楷體" w:hAnsi="標楷體" w:hint="eastAsia"/>
                <w:szCs w:val="24"/>
              </w:rPr>
              <w:t>11</w:t>
            </w:r>
            <w:r w:rsidR="0028324F" w:rsidRPr="0028169D">
              <w:rPr>
                <w:rFonts w:ascii="標楷體" w:eastAsia="標楷體" w:hAnsi="標楷體" w:hint="eastAsia"/>
                <w:szCs w:val="24"/>
              </w:rPr>
              <w:t>3</w:t>
            </w:r>
            <w:r w:rsidRPr="0028169D">
              <w:rPr>
                <w:rFonts w:ascii="標楷體" w:eastAsia="標楷體" w:hAnsi="標楷體" w:hint="eastAsia"/>
                <w:szCs w:val="24"/>
              </w:rPr>
              <w:t>年春節藝術市集</w:t>
            </w:r>
            <w:r w:rsidRPr="0028169D">
              <w:rPr>
                <w:rFonts w:ascii="標楷體" w:eastAsia="標楷體" w:hAnsi="標楷體"/>
                <w:szCs w:val="24"/>
              </w:rPr>
              <w:br/>
            </w:r>
            <w:r w:rsidR="0028324F" w:rsidRPr="0028169D">
              <w:rPr>
                <w:rFonts w:ascii="標楷體" w:eastAsia="標楷體" w:hAnsi="標楷體" w:hint="eastAsia"/>
                <w:szCs w:val="24"/>
              </w:rPr>
              <w:t>113年2月10日至2月13日(農曆年初一至初四)每日14：30-21：00於文化中心四周藝術大道舉辦為期4天的春節活動，逾8千人次參加。</w:t>
            </w:r>
          </w:p>
          <w:p w14:paraId="2AAC283E" w14:textId="6B9AAA64" w:rsidR="00264633" w:rsidRPr="0028169D" w:rsidRDefault="00264633" w:rsidP="00E20732">
            <w:pPr>
              <w:numPr>
                <w:ilvl w:val="0"/>
                <w:numId w:val="24"/>
              </w:numPr>
              <w:adjustRightInd w:val="0"/>
              <w:snapToGrid w:val="0"/>
              <w:spacing w:line="360" w:lineRule="exact"/>
              <w:ind w:left="852" w:rightChars="50" w:right="120"/>
              <w:jc w:val="both"/>
              <w:rPr>
                <w:rFonts w:ascii="標楷體" w:eastAsia="標楷體" w:hAnsi="標楷體"/>
                <w:szCs w:val="24"/>
              </w:rPr>
            </w:pPr>
            <w:r w:rsidRPr="0028169D">
              <w:rPr>
                <w:rFonts w:ascii="標楷體" w:eastAsia="標楷體" w:hAnsi="標楷體" w:hint="eastAsia"/>
                <w:szCs w:val="24"/>
              </w:rPr>
              <w:t>戶外廣場活動</w:t>
            </w:r>
            <w:r w:rsidR="00CB197F" w:rsidRPr="0028169D">
              <w:rPr>
                <w:rFonts w:ascii="標楷體" w:eastAsia="標楷體" w:hAnsi="標楷體"/>
                <w:szCs w:val="24"/>
              </w:rPr>
              <w:br/>
            </w:r>
            <w:r w:rsidR="0028324F" w:rsidRPr="0028169D">
              <w:rPr>
                <w:rFonts w:ascii="標楷體" w:eastAsia="標楷體" w:hAnsi="標楷體" w:hint="eastAsia"/>
                <w:kern w:val="0"/>
                <w:szCs w:val="24"/>
              </w:rPr>
              <w:t>113年元旦升旗、馬祖心情記事Ⅳ相約十五</w:t>
            </w:r>
            <w:proofErr w:type="gramStart"/>
            <w:r w:rsidR="0028324F" w:rsidRPr="0028169D">
              <w:rPr>
                <w:rFonts w:ascii="標楷體" w:eastAsia="標楷體" w:hAnsi="標楷體" w:hint="eastAsia"/>
                <w:kern w:val="0"/>
                <w:szCs w:val="24"/>
              </w:rPr>
              <w:t>瞑冥</w:t>
            </w:r>
            <w:proofErr w:type="gramEnd"/>
            <w:r w:rsidR="0028324F" w:rsidRPr="0028169D">
              <w:rPr>
                <w:rFonts w:ascii="標楷體" w:eastAsia="標楷體" w:hAnsi="標楷體" w:hint="eastAsia"/>
                <w:kern w:val="0"/>
                <w:szCs w:val="24"/>
              </w:rPr>
              <w:t>閩東語音樂劇等，總計逾</w:t>
            </w:r>
            <w:r w:rsidR="0028324F" w:rsidRPr="0028169D">
              <w:rPr>
                <w:rFonts w:ascii="標楷體" w:eastAsia="標楷體" w:hAnsi="標楷體"/>
                <w:kern w:val="0"/>
                <w:szCs w:val="24"/>
              </w:rPr>
              <w:t>1</w:t>
            </w:r>
            <w:r w:rsidR="0028324F" w:rsidRPr="0028169D">
              <w:rPr>
                <w:rFonts w:ascii="標楷體" w:eastAsia="標楷體" w:hAnsi="標楷體" w:hint="eastAsia"/>
                <w:kern w:val="0"/>
                <w:szCs w:val="24"/>
              </w:rPr>
              <w:t>9萬6千人次參加。</w:t>
            </w:r>
          </w:p>
          <w:p w14:paraId="29909F2D" w14:textId="2BAB91C2" w:rsidR="00264633" w:rsidRPr="0028169D" w:rsidRDefault="00264633" w:rsidP="00E20732">
            <w:pPr>
              <w:numPr>
                <w:ilvl w:val="0"/>
                <w:numId w:val="24"/>
              </w:numPr>
              <w:adjustRightInd w:val="0"/>
              <w:snapToGrid w:val="0"/>
              <w:spacing w:line="360" w:lineRule="exact"/>
              <w:ind w:left="852" w:rightChars="50" w:right="120"/>
              <w:jc w:val="both"/>
              <w:rPr>
                <w:rFonts w:ascii="標楷體" w:eastAsia="標楷體" w:hAnsi="標楷體"/>
                <w:szCs w:val="24"/>
              </w:rPr>
            </w:pPr>
            <w:r w:rsidRPr="0028169D">
              <w:rPr>
                <w:rFonts w:ascii="標楷體" w:eastAsia="標楷體" w:hAnsi="標楷體" w:hint="eastAsia"/>
                <w:szCs w:val="24"/>
              </w:rPr>
              <w:t>辦理「假日藝術市集」</w:t>
            </w:r>
            <w:r w:rsidR="00CB197F" w:rsidRPr="0028169D">
              <w:rPr>
                <w:rFonts w:ascii="標楷體" w:eastAsia="標楷體" w:hAnsi="標楷體"/>
                <w:szCs w:val="24"/>
              </w:rPr>
              <w:br/>
            </w:r>
            <w:r w:rsidRPr="0028169D">
              <w:rPr>
                <w:rFonts w:ascii="標楷體" w:eastAsia="標楷體" w:hAnsi="標楷體" w:hint="eastAsia"/>
                <w:szCs w:val="24"/>
              </w:rPr>
              <w:lastRenderedPageBreak/>
              <w:t>為扶植在地文化創意產業，邀請取得高雄市街頭藝人</w:t>
            </w:r>
            <w:r w:rsidR="00A5102B" w:rsidRPr="0028169D">
              <w:rPr>
                <w:rFonts w:ascii="標楷體" w:eastAsia="標楷體" w:hAnsi="標楷體" w:hint="eastAsia"/>
                <w:szCs w:val="24"/>
              </w:rPr>
              <w:t>登記證之</w:t>
            </w:r>
            <w:r w:rsidRPr="0028169D">
              <w:rPr>
                <w:rFonts w:ascii="標楷體" w:eastAsia="標楷體" w:hAnsi="標楷體" w:hint="eastAsia"/>
                <w:szCs w:val="24"/>
              </w:rPr>
              <w:t>街頭藝人，於每週六、日16時至21時30分在文化中心藝術大道辦理「假日藝術市集」，提供手作藝術工作者</w:t>
            </w:r>
            <w:proofErr w:type="gramStart"/>
            <w:r w:rsidRPr="0028169D">
              <w:rPr>
                <w:rFonts w:ascii="標楷體" w:eastAsia="標楷體" w:hAnsi="標楷體" w:hint="eastAsia"/>
                <w:szCs w:val="24"/>
              </w:rPr>
              <w:t>及街藝</w:t>
            </w:r>
            <w:proofErr w:type="gramEnd"/>
            <w:r w:rsidRPr="0028169D">
              <w:rPr>
                <w:rFonts w:ascii="標楷體" w:eastAsia="標楷體" w:hAnsi="標楷體" w:hint="eastAsia"/>
                <w:szCs w:val="24"/>
              </w:rPr>
              <w:t>表演者與民眾自由對話的平台，經過長期的蘊涵已營造出城市文化品牌活動；</w:t>
            </w:r>
            <w:r w:rsidR="0028324F" w:rsidRPr="0028169D">
              <w:rPr>
                <w:rFonts w:ascii="標楷體" w:eastAsia="標楷體" w:hAnsi="標楷體" w:hint="eastAsia"/>
                <w:szCs w:val="24"/>
              </w:rPr>
              <w:t>113年舉辦106場假日藝術市集，共有6,873攤次參與。</w:t>
            </w:r>
          </w:p>
          <w:p w14:paraId="2C375438" w14:textId="77777777" w:rsidR="00264633" w:rsidRPr="0028169D" w:rsidRDefault="00264633" w:rsidP="00E20732">
            <w:pPr>
              <w:numPr>
                <w:ilvl w:val="0"/>
                <w:numId w:val="23"/>
              </w:numPr>
              <w:adjustRightInd w:val="0"/>
              <w:snapToGrid w:val="0"/>
              <w:spacing w:line="360" w:lineRule="exact"/>
              <w:ind w:left="427" w:rightChars="50" w:right="120" w:hanging="283"/>
              <w:jc w:val="both"/>
              <w:rPr>
                <w:rFonts w:ascii="標楷體" w:eastAsia="標楷體" w:hAnsi="標楷體"/>
                <w:szCs w:val="24"/>
              </w:rPr>
            </w:pPr>
            <w:r w:rsidRPr="0028169D">
              <w:rPr>
                <w:rFonts w:ascii="標楷體" w:eastAsia="標楷體" w:hAnsi="標楷體" w:hint="eastAsia"/>
                <w:szCs w:val="24"/>
              </w:rPr>
              <w:t>改善展覽空間設備</w:t>
            </w:r>
          </w:p>
          <w:p w14:paraId="158B80B0" w14:textId="77777777" w:rsidR="0028324F" w:rsidRPr="0028169D" w:rsidRDefault="0028324F" w:rsidP="00E20732">
            <w:pPr>
              <w:numPr>
                <w:ilvl w:val="1"/>
                <w:numId w:val="23"/>
              </w:numPr>
              <w:adjustRightInd w:val="0"/>
              <w:snapToGrid w:val="0"/>
              <w:spacing w:line="360" w:lineRule="exact"/>
              <w:ind w:left="852" w:rightChars="50" w:right="120" w:hanging="108"/>
              <w:jc w:val="both"/>
              <w:rPr>
                <w:rFonts w:ascii="標楷體" w:eastAsia="標楷體" w:hAnsi="標楷體"/>
                <w:szCs w:val="24"/>
              </w:rPr>
            </w:pPr>
            <w:r w:rsidRPr="0028169D">
              <w:rPr>
                <w:rFonts w:ascii="標楷體" w:eastAsia="標楷體" w:hAnsi="標楷體" w:hint="eastAsia"/>
                <w:szCs w:val="24"/>
              </w:rPr>
              <w:t>文化中心展覽館牆面及展示座油漆粉刷、地板打蠟。</w:t>
            </w:r>
          </w:p>
          <w:p w14:paraId="23D49ECE" w14:textId="77777777" w:rsidR="0028324F" w:rsidRPr="0028169D" w:rsidRDefault="0028324F" w:rsidP="00E20732">
            <w:pPr>
              <w:numPr>
                <w:ilvl w:val="1"/>
                <w:numId w:val="23"/>
              </w:numPr>
              <w:adjustRightInd w:val="0"/>
              <w:snapToGrid w:val="0"/>
              <w:spacing w:line="360" w:lineRule="exact"/>
              <w:ind w:left="852" w:rightChars="50" w:right="120" w:hanging="108"/>
              <w:jc w:val="both"/>
              <w:rPr>
                <w:rFonts w:ascii="標楷體" w:eastAsia="標楷體" w:hAnsi="標楷體"/>
                <w:szCs w:val="24"/>
              </w:rPr>
            </w:pPr>
            <w:r w:rsidRPr="0028169D">
              <w:rPr>
                <w:rFonts w:ascii="標楷體" w:eastAsia="標楷體" w:hAnsi="標楷體" w:hint="eastAsia"/>
                <w:szCs w:val="24"/>
              </w:rPr>
              <w:t>展覽館監視系統、戶外石鼓燈箱修繕。</w:t>
            </w:r>
          </w:p>
          <w:p w14:paraId="2EDD0786" w14:textId="77777777" w:rsidR="0028324F" w:rsidRPr="0028169D" w:rsidRDefault="0028324F" w:rsidP="00E20732">
            <w:pPr>
              <w:numPr>
                <w:ilvl w:val="1"/>
                <w:numId w:val="23"/>
              </w:numPr>
              <w:adjustRightInd w:val="0"/>
              <w:snapToGrid w:val="0"/>
              <w:spacing w:line="360" w:lineRule="exact"/>
              <w:ind w:left="852" w:rightChars="50" w:right="120" w:hanging="108"/>
              <w:jc w:val="both"/>
              <w:rPr>
                <w:rFonts w:ascii="標楷體" w:eastAsia="標楷體" w:hAnsi="標楷體"/>
                <w:szCs w:val="24"/>
              </w:rPr>
            </w:pPr>
            <w:r w:rsidRPr="0028169D">
              <w:rPr>
                <w:rFonts w:ascii="標楷體" w:eastAsia="標楷體" w:hAnsi="標楷體" w:hint="eastAsia"/>
                <w:szCs w:val="24"/>
              </w:rPr>
              <w:t>至真堂一、二、三館戶外廊道燈座更換。</w:t>
            </w:r>
          </w:p>
          <w:p w14:paraId="54D91DBB" w14:textId="70766C7B" w:rsidR="00D35B30" w:rsidRPr="0028169D" w:rsidRDefault="0028324F" w:rsidP="00E20732">
            <w:pPr>
              <w:numPr>
                <w:ilvl w:val="1"/>
                <w:numId w:val="23"/>
              </w:numPr>
              <w:adjustRightInd w:val="0"/>
              <w:snapToGrid w:val="0"/>
              <w:spacing w:line="360" w:lineRule="exact"/>
              <w:ind w:left="852" w:rightChars="50" w:right="120" w:hanging="108"/>
              <w:jc w:val="both"/>
              <w:rPr>
                <w:rFonts w:ascii="標楷體" w:eastAsia="標楷體" w:hAnsi="標楷體"/>
                <w:szCs w:val="24"/>
              </w:rPr>
            </w:pPr>
            <w:r w:rsidRPr="0028169D">
              <w:rPr>
                <w:rFonts w:ascii="標楷體" w:eastAsia="標楷體" w:hAnsi="標楷體" w:hint="eastAsia"/>
                <w:szCs w:val="24"/>
              </w:rPr>
              <w:t>至真堂三</w:t>
            </w:r>
            <w:proofErr w:type="gramStart"/>
            <w:r w:rsidRPr="0028169D">
              <w:rPr>
                <w:rFonts w:ascii="標楷體" w:eastAsia="標楷體" w:hAnsi="標楷體" w:hint="eastAsia"/>
                <w:szCs w:val="24"/>
              </w:rPr>
              <w:t>館地磚</w:t>
            </w:r>
            <w:proofErr w:type="gramEnd"/>
            <w:r w:rsidRPr="0028169D">
              <w:rPr>
                <w:rFonts w:ascii="標楷體" w:eastAsia="標楷體" w:hAnsi="標楷體" w:hint="eastAsia"/>
                <w:szCs w:val="24"/>
              </w:rPr>
              <w:t>修繕、入口意象鋼板修繕及外</w:t>
            </w:r>
            <w:proofErr w:type="gramStart"/>
            <w:r w:rsidRPr="0028169D">
              <w:rPr>
                <w:rFonts w:ascii="標楷體" w:eastAsia="標楷體" w:hAnsi="標楷體" w:hint="eastAsia"/>
                <w:szCs w:val="24"/>
              </w:rPr>
              <w:t>牆矽利</w:t>
            </w:r>
            <w:proofErr w:type="gramEnd"/>
            <w:r w:rsidRPr="0028169D">
              <w:rPr>
                <w:rFonts w:ascii="標楷體" w:eastAsia="標楷體" w:hAnsi="標楷體" w:hint="eastAsia"/>
                <w:szCs w:val="24"/>
              </w:rPr>
              <w:t>康剔除整修。</w:t>
            </w:r>
          </w:p>
          <w:p w14:paraId="285660AF" w14:textId="77777777" w:rsidR="00264633" w:rsidRPr="0028169D" w:rsidRDefault="00264633" w:rsidP="00E20732">
            <w:pPr>
              <w:numPr>
                <w:ilvl w:val="0"/>
                <w:numId w:val="23"/>
              </w:numPr>
              <w:adjustRightInd w:val="0"/>
              <w:snapToGrid w:val="0"/>
              <w:spacing w:line="360" w:lineRule="exact"/>
              <w:ind w:left="427" w:rightChars="50" w:right="120" w:hanging="283"/>
              <w:jc w:val="both"/>
              <w:rPr>
                <w:rFonts w:ascii="標楷體" w:eastAsia="標楷體" w:hAnsi="標楷體"/>
                <w:szCs w:val="24"/>
              </w:rPr>
            </w:pPr>
            <w:r w:rsidRPr="0028169D">
              <w:rPr>
                <w:rFonts w:ascii="標楷體" w:eastAsia="標楷體" w:hAnsi="標楷體" w:hint="eastAsia"/>
                <w:szCs w:val="24"/>
              </w:rPr>
              <w:t>提升劇場設備</w:t>
            </w:r>
          </w:p>
          <w:p w14:paraId="14C7D392" w14:textId="1D7C35E3" w:rsidR="00D35B30" w:rsidRPr="0028169D" w:rsidRDefault="0028324F" w:rsidP="00E20732">
            <w:pPr>
              <w:adjustRightInd w:val="0"/>
              <w:snapToGrid w:val="0"/>
              <w:spacing w:line="360" w:lineRule="exact"/>
              <w:ind w:left="441" w:rightChars="50" w:right="120"/>
              <w:jc w:val="both"/>
              <w:rPr>
                <w:rFonts w:ascii="標楷體" w:eastAsia="標楷體" w:hAnsi="標楷體"/>
                <w:szCs w:val="24"/>
              </w:rPr>
            </w:pPr>
            <w:r w:rsidRPr="0028169D">
              <w:rPr>
                <w:rFonts w:ascii="標楷體" w:eastAsia="標楷體" w:hAnsi="標楷體" w:hint="eastAsia"/>
                <w:szCs w:val="24"/>
              </w:rPr>
              <w:t>文化中心演藝廳舞台布幕</w:t>
            </w:r>
            <w:proofErr w:type="gramStart"/>
            <w:r w:rsidRPr="0028169D">
              <w:rPr>
                <w:rFonts w:ascii="標楷體" w:eastAsia="標楷體" w:hAnsi="標楷體" w:hint="eastAsia"/>
                <w:szCs w:val="24"/>
              </w:rPr>
              <w:t>汰</w:t>
            </w:r>
            <w:proofErr w:type="gramEnd"/>
            <w:r w:rsidRPr="0028169D">
              <w:rPr>
                <w:rFonts w:ascii="標楷體" w:eastAsia="標楷體" w:hAnsi="標楷體" w:hint="eastAsia"/>
                <w:szCs w:val="24"/>
              </w:rPr>
              <w:t>換</w:t>
            </w:r>
            <w:r w:rsidR="00A5102B" w:rsidRPr="0028169D">
              <w:rPr>
                <w:rFonts w:ascii="標楷體" w:eastAsia="標楷體" w:hAnsi="標楷體"/>
                <w:szCs w:val="24"/>
              </w:rPr>
              <w:br/>
            </w:r>
            <w:r w:rsidRPr="0028169D">
              <w:rPr>
                <w:rFonts w:ascii="標楷體" w:eastAsia="標楷體" w:hAnsi="標楷體" w:hint="eastAsia"/>
                <w:szCs w:val="24"/>
              </w:rPr>
              <w:t>將至德堂及至善廳部分經多次縫補或變色之舞台布幕(如背黑幕、中</w:t>
            </w:r>
            <w:proofErr w:type="gramStart"/>
            <w:r w:rsidRPr="0028169D">
              <w:rPr>
                <w:rFonts w:ascii="標楷體" w:eastAsia="標楷體" w:hAnsi="標楷體" w:hint="eastAsia"/>
                <w:szCs w:val="24"/>
              </w:rPr>
              <w:t>隔幕等</w:t>
            </w:r>
            <w:proofErr w:type="gramEnd"/>
            <w:r w:rsidRPr="0028169D">
              <w:rPr>
                <w:rFonts w:ascii="標楷體" w:eastAsia="標楷體" w:hAnsi="標楷體" w:hint="eastAsia"/>
                <w:szCs w:val="24"/>
              </w:rPr>
              <w:t>5道)</w:t>
            </w:r>
            <w:proofErr w:type="gramStart"/>
            <w:r w:rsidRPr="0028169D">
              <w:rPr>
                <w:rFonts w:ascii="標楷體" w:eastAsia="標楷體" w:hAnsi="標楷體" w:hint="eastAsia"/>
                <w:szCs w:val="24"/>
              </w:rPr>
              <w:t>汰</w:t>
            </w:r>
            <w:proofErr w:type="gramEnd"/>
            <w:r w:rsidRPr="0028169D">
              <w:rPr>
                <w:rFonts w:ascii="標楷體" w:eastAsia="標楷體" w:hAnsi="標楷體" w:hint="eastAsia"/>
                <w:szCs w:val="24"/>
              </w:rPr>
              <w:t>舊更新，以提供表演團體良好設施服務。</w:t>
            </w:r>
          </w:p>
          <w:p w14:paraId="510C5224" w14:textId="77777777" w:rsidR="00264633" w:rsidRPr="0028169D" w:rsidRDefault="00264633" w:rsidP="00E20732">
            <w:pPr>
              <w:numPr>
                <w:ilvl w:val="0"/>
                <w:numId w:val="23"/>
              </w:numPr>
              <w:adjustRightInd w:val="0"/>
              <w:snapToGrid w:val="0"/>
              <w:spacing w:line="360" w:lineRule="exact"/>
              <w:ind w:left="427" w:rightChars="50" w:right="120" w:hanging="283"/>
              <w:jc w:val="both"/>
              <w:rPr>
                <w:rFonts w:ascii="標楷體" w:eastAsia="標楷體" w:hAnsi="標楷體"/>
                <w:szCs w:val="24"/>
              </w:rPr>
            </w:pPr>
            <w:r w:rsidRPr="0028169D">
              <w:rPr>
                <w:rFonts w:ascii="標楷體" w:eastAsia="標楷體" w:hAnsi="標楷體" w:hint="eastAsia"/>
                <w:szCs w:val="24"/>
                <w:lang w:eastAsia="zh-HK"/>
              </w:rPr>
              <w:t>文化部「前瞻基礎建設</w:t>
            </w:r>
            <w:r w:rsidRPr="0028169D">
              <w:rPr>
                <w:rFonts w:ascii="標楷體" w:eastAsia="標楷體" w:hAnsi="標楷體"/>
                <w:szCs w:val="24"/>
                <w:lang w:eastAsia="zh-HK"/>
              </w:rPr>
              <w:t>—</w:t>
            </w:r>
            <w:r w:rsidRPr="0028169D">
              <w:rPr>
                <w:rFonts w:ascii="標楷體" w:eastAsia="標楷體" w:hAnsi="標楷體" w:hint="eastAsia"/>
                <w:szCs w:val="24"/>
                <w:lang w:eastAsia="zh-HK"/>
              </w:rPr>
              <w:t>推動藝文專業場館升級計畫</w:t>
            </w:r>
            <w:r w:rsidRPr="0028169D">
              <w:rPr>
                <w:rFonts w:ascii="標楷體" w:eastAsia="標楷體" w:hAnsi="標楷體"/>
                <w:szCs w:val="24"/>
                <w:lang w:eastAsia="zh-HK"/>
              </w:rPr>
              <w:t>—</w:t>
            </w:r>
            <w:r w:rsidRPr="0028169D">
              <w:rPr>
                <w:rFonts w:ascii="標楷體" w:eastAsia="標楷體" w:hAnsi="標楷體" w:hint="eastAsia"/>
                <w:szCs w:val="24"/>
                <w:lang w:eastAsia="zh-HK"/>
              </w:rPr>
              <w:t>地方藝文場館整建計畫」</w:t>
            </w:r>
          </w:p>
          <w:p w14:paraId="60B82191" w14:textId="31A2F277" w:rsidR="000D75BB" w:rsidRPr="0028169D" w:rsidRDefault="0028324F" w:rsidP="00E20732">
            <w:pPr>
              <w:adjustRightInd w:val="0"/>
              <w:snapToGrid w:val="0"/>
              <w:spacing w:line="360" w:lineRule="exact"/>
              <w:ind w:left="441" w:rightChars="50" w:right="120"/>
              <w:jc w:val="both"/>
              <w:rPr>
                <w:rFonts w:ascii="標楷體" w:eastAsia="標楷體" w:hAnsi="標楷體"/>
                <w:szCs w:val="24"/>
              </w:rPr>
            </w:pPr>
            <w:r w:rsidRPr="0028169D">
              <w:rPr>
                <w:rFonts w:ascii="標楷體" w:eastAsia="標楷體" w:hAnsi="標楷體" w:hint="eastAsia"/>
                <w:szCs w:val="24"/>
              </w:rPr>
              <w:t>大東文化藝術中心視覺</w:t>
            </w:r>
            <w:proofErr w:type="gramStart"/>
            <w:r w:rsidRPr="0028169D">
              <w:rPr>
                <w:rFonts w:ascii="標楷體" w:eastAsia="標楷體" w:hAnsi="標楷體" w:hint="eastAsia"/>
                <w:szCs w:val="24"/>
              </w:rPr>
              <w:t>藝術棟共創</w:t>
            </w:r>
            <w:proofErr w:type="gramEnd"/>
            <w:r w:rsidRPr="0028169D">
              <w:rPr>
                <w:rFonts w:ascii="標楷體" w:eastAsia="標楷體" w:hAnsi="標楷體" w:hint="eastAsia"/>
                <w:szCs w:val="24"/>
              </w:rPr>
              <w:t>基地建置計畫本案第一期工程已於12月3日完成驗收，第二期工程計畫將接續施作，本項共創基地之建置計畫預計於114年6月完工並陸續啟動運營，未來將可讓市民感受大東文化藝術中心嶄新的藝文服務與體驗，以融合生活與創意，形塑整體藝文生活圈。</w:t>
            </w:r>
          </w:p>
          <w:p w14:paraId="32F7ADCD" w14:textId="77777777" w:rsidR="0028324F" w:rsidRPr="0028169D" w:rsidRDefault="0028324F" w:rsidP="00E20732">
            <w:pPr>
              <w:spacing w:line="360" w:lineRule="exact"/>
              <w:ind w:leftChars="235" w:left="565" w:rightChars="50" w:right="120" w:hanging="1"/>
              <w:rPr>
                <w:rFonts w:ascii="標楷體" w:eastAsia="標楷體" w:hAnsi="標楷體"/>
                <w:bCs/>
                <w:szCs w:val="24"/>
              </w:rPr>
            </w:pPr>
          </w:p>
          <w:p w14:paraId="236EA963" w14:textId="180E8AF5" w:rsidR="00175FE9" w:rsidRPr="0028169D" w:rsidRDefault="00412944" w:rsidP="00E20732">
            <w:pPr>
              <w:pStyle w:val="af0"/>
              <w:numPr>
                <w:ilvl w:val="0"/>
                <w:numId w:val="25"/>
              </w:numPr>
              <w:spacing w:line="360" w:lineRule="exact"/>
              <w:ind w:leftChars="0" w:hanging="336"/>
              <w:rPr>
                <w:rFonts w:ascii="標楷體" w:eastAsia="標楷體" w:hAnsi="標楷體"/>
                <w:szCs w:val="24"/>
              </w:rPr>
            </w:pPr>
            <w:r w:rsidRPr="0028169D">
              <w:rPr>
                <w:rFonts w:ascii="標楷體" w:eastAsia="標楷體" w:hAnsi="標楷體" w:hint="eastAsia"/>
                <w:szCs w:val="24"/>
              </w:rPr>
              <w:t>演藝廳服務管理業務</w:t>
            </w:r>
            <w:r w:rsidR="00CB197F" w:rsidRPr="0028169D">
              <w:rPr>
                <w:rFonts w:ascii="標楷體" w:eastAsia="標楷體" w:hAnsi="標楷體"/>
                <w:szCs w:val="24"/>
              </w:rPr>
              <w:br/>
            </w:r>
            <w:r w:rsidR="000D75BB" w:rsidRPr="0028169D">
              <w:rPr>
                <w:rFonts w:ascii="標楷體" w:eastAsia="標楷體" w:hAnsi="標楷體" w:hint="eastAsia"/>
                <w:szCs w:val="24"/>
              </w:rPr>
              <w:t>受理演藝廳(1-12月共計1</w:t>
            </w:r>
            <w:r w:rsidR="0028324F" w:rsidRPr="0028169D">
              <w:rPr>
                <w:rFonts w:ascii="標楷體" w:eastAsia="標楷體" w:hAnsi="標楷體" w:hint="eastAsia"/>
                <w:szCs w:val="24"/>
              </w:rPr>
              <w:t>57</w:t>
            </w:r>
            <w:r w:rsidR="000D75BB" w:rsidRPr="0028169D">
              <w:rPr>
                <w:rFonts w:ascii="標楷體" w:eastAsia="標楷體" w:hAnsi="標楷體" w:hint="eastAsia"/>
                <w:szCs w:val="24"/>
              </w:rPr>
              <w:t>場)演出申請；辦理</w:t>
            </w:r>
            <w:r w:rsidR="0028324F" w:rsidRPr="0028169D">
              <w:rPr>
                <w:rFonts w:ascii="標楷體" w:eastAsia="標楷體" w:hAnsi="標楷體" w:hint="eastAsia"/>
                <w:szCs w:val="24"/>
              </w:rPr>
              <w:t>50</w:t>
            </w:r>
            <w:r w:rsidR="000D75BB" w:rsidRPr="0028169D">
              <w:rPr>
                <w:rFonts w:ascii="標楷體" w:eastAsia="標楷體" w:hAnsi="標楷體" w:hint="eastAsia"/>
                <w:szCs w:val="24"/>
              </w:rPr>
              <w:t>場大廳音樂會，總計</w:t>
            </w:r>
            <w:r w:rsidR="0028324F" w:rsidRPr="0028169D">
              <w:rPr>
                <w:rFonts w:ascii="標楷體" w:eastAsia="標楷體" w:hAnsi="標楷體" w:hint="eastAsia"/>
                <w:szCs w:val="24"/>
              </w:rPr>
              <w:t>88</w:t>
            </w:r>
            <w:r w:rsidR="000D75BB" w:rsidRPr="0028169D">
              <w:rPr>
                <w:rFonts w:ascii="標楷體" w:eastAsia="標楷體" w:hAnsi="標楷體"/>
                <w:szCs w:val="24"/>
              </w:rPr>
              <w:t>,</w:t>
            </w:r>
            <w:r w:rsidR="0028324F" w:rsidRPr="0028169D">
              <w:rPr>
                <w:rFonts w:ascii="標楷體" w:eastAsia="標楷體" w:hAnsi="標楷體" w:hint="eastAsia"/>
                <w:szCs w:val="24"/>
              </w:rPr>
              <w:t>747</w:t>
            </w:r>
            <w:r w:rsidR="000D75BB" w:rsidRPr="0028169D">
              <w:rPr>
                <w:rFonts w:ascii="標楷體" w:eastAsia="標楷體" w:hAnsi="標楷體" w:hint="eastAsia"/>
                <w:szCs w:val="24"/>
              </w:rPr>
              <w:t>人次觀賞演出。</w:t>
            </w:r>
          </w:p>
          <w:p w14:paraId="6764FBB3" w14:textId="77777777" w:rsidR="00412944" w:rsidRPr="0028169D" w:rsidRDefault="00412944" w:rsidP="00E20732">
            <w:pPr>
              <w:pStyle w:val="af0"/>
              <w:numPr>
                <w:ilvl w:val="0"/>
                <w:numId w:val="25"/>
              </w:numPr>
              <w:spacing w:line="360" w:lineRule="exact"/>
              <w:ind w:leftChars="0" w:hanging="336"/>
              <w:rPr>
                <w:rFonts w:ascii="標楷體" w:eastAsia="標楷體" w:hAnsi="標楷體"/>
                <w:szCs w:val="24"/>
              </w:rPr>
            </w:pPr>
            <w:r w:rsidRPr="0028169D">
              <w:rPr>
                <w:rFonts w:ascii="標楷體" w:eastAsia="標楷體" w:hAnsi="標楷體" w:hint="eastAsia"/>
                <w:szCs w:val="24"/>
              </w:rPr>
              <w:t>園區活動</w:t>
            </w:r>
          </w:p>
          <w:p w14:paraId="2818FFD5" w14:textId="7438B06B" w:rsidR="005E242C" w:rsidRPr="0028169D" w:rsidRDefault="00C84228" w:rsidP="00E20732">
            <w:pPr>
              <w:pStyle w:val="af0"/>
              <w:numPr>
                <w:ilvl w:val="1"/>
                <w:numId w:val="26"/>
              </w:numPr>
              <w:spacing w:line="360" w:lineRule="exact"/>
              <w:ind w:leftChars="0" w:left="994"/>
              <w:rPr>
                <w:rFonts w:ascii="標楷體" w:eastAsia="標楷體" w:hAnsi="標楷體"/>
                <w:szCs w:val="24"/>
              </w:rPr>
            </w:pPr>
            <w:r w:rsidRPr="0028169D">
              <w:rPr>
                <w:rFonts w:ascii="標楷體" w:eastAsia="標楷體" w:hAnsi="標楷體" w:hint="eastAsia"/>
                <w:szCs w:val="24"/>
              </w:rPr>
              <w:t>11</w:t>
            </w:r>
            <w:r w:rsidR="0028324F" w:rsidRPr="0028169D">
              <w:rPr>
                <w:rFonts w:ascii="標楷體" w:eastAsia="標楷體" w:hAnsi="標楷體" w:hint="eastAsia"/>
                <w:szCs w:val="24"/>
              </w:rPr>
              <w:t>3</w:t>
            </w:r>
            <w:r w:rsidRPr="0028169D">
              <w:rPr>
                <w:rFonts w:ascii="標楷體" w:eastAsia="標楷體" w:hAnsi="標楷體" w:hint="eastAsia"/>
                <w:szCs w:val="24"/>
              </w:rPr>
              <w:t>年大東春節戶外演出</w:t>
            </w:r>
            <w:r w:rsidR="00CB197F" w:rsidRPr="0028169D">
              <w:rPr>
                <w:rFonts w:ascii="標楷體" w:eastAsia="標楷體" w:hAnsi="標楷體"/>
                <w:szCs w:val="24"/>
              </w:rPr>
              <w:br/>
            </w:r>
            <w:r w:rsidR="0028324F" w:rsidRPr="0028169D">
              <w:rPr>
                <w:rFonts w:ascii="標楷體" w:eastAsia="標楷體" w:hAnsi="標楷體" w:hint="eastAsia"/>
                <w:szCs w:val="24"/>
              </w:rPr>
              <w:t>113年2月10日至2月12日(農曆年初一至初三)於大東文化藝術中心辦理戶外展演活動，計1,700人參與。</w:t>
            </w:r>
          </w:p>
          <w:p w14:paraId="621B673E" w14:textId="3AD514CE" w:rsidR="005E242C" w:rsidRPr="0028169D" w:rsidRDefault="005E242C" w:rsidP="00E20732">
            <w:pPr>
              <w:pStyle w:val="af0"/>
              <w:numPr>
                <w:ilvl w:val="1"/>
                <w:numId w:val="26"/>
              </w:numPr>
              <w:spacing w:line="360" w:lineRule="exact"/>
              <w:ind w:leftChars="0" w:left="994"/>
              <w:rPr>
                <w:rFonts w:ascii="標楷體" w:eastAsia="標楷體" w:hAnsi="標楷體"/>
                <w:szCs w:val="24"/>
              </w:rPr>
            </w:pPr>
            <w:r w:rsidRPr="0028169D">
              <w:rPr>
                <w:rFonts w:ascii="標楷體" w:eastAsia="標楷體" w:hAnsi="標楷體" w:hint="eastAsia"/>
                <w:szCs w:val="24"/>
              </w:rPr>
              <w:t>辦理園區</w:t>
            </w:r>
            <w:r w:rsidR="00C84228" w:rsidRPr="0028169D">
              <w:rPr>
                <w:rFonts w:ascii="標楷體" w:eastAsia="標楷體" w:hAnsi="標楷體" w:hint="eastAsia"/>
                <w:szCs w:val="24"/>
              </w:rPr>
              <w:t>戶外藝文演出活動</w:t>
            </w:r>
            <w:r w:rsidR="000D75BB" w:rsidRPr="0028169D">
              <w:rPr>
                <w:rFonts w:ascii="標楷體" w:eastAsia="標楷體" w:hAnsi="標楷體" w:hint="eastAsia"/>
                <w:szCs w:val="24"/>
              </w:rPr>
              <w:t>49場，計</w:t>
            </w:r>
            <w:r w:rsidR="0028324F" w:rsidRPr="0028169D">
              <w:rPr>
                <w:rFonts w:ascii="標楷體" w:eastAsia="標楷體" w:hAnsi="標楷體" w:hint="eastAsia"/>
                <w:szCs w:val="24"/>
              </w:rPr>
              <w:t>23</w:t>
            </w:r>
            <w:r w:rsidR="000D75BB" w:rsidRPr="0028169D">
              <w:rPr>
                <w:rFonts w:ascii="標楷體" w:eastAsia="標楷體" w:hAnsi="標楷體"/>
                <w:szCs w:val="24"/>
              </w:rPr>
              <w:t>,</w:t>
            </w:r>
            <w:r w:rsidR="0028324F" w:rsidRPr="0028169D">
              <w:rPr>
                <w:rFonts w:ascii="標楷體" w:eastAsia="標楷體" w:hAnsi="標楷體" w:hint="eastAsia"/>
                <w:szCs w:val="24"/>
              </w:rPr>
              <w:t>08</w:t>
            </w:r>
            <w:r w:rsidR="000D75BB" w:rsidRPr="0028169D">
              <w:rPr>
                <w:rFonts w:ascii="標楷體" w:eastAsia="標楷體" w:hAnsi="標楷體" w:hint="eastAsia"/>
                <w:szCs w:val="24"/>
              </w:rPr>
              <w:t>0人次觀賞</w:t>
            </w:r>
            <w:r w:rsidRPr="0028169D">
              <w:rPr>
                <w:rFonts w:ascii="標楷體" w:eastAsia="標楷體" w:hAnsi="標楷體" w:hint="eastAsia"/>
                <w:szCs w:val="24"/>
              </w:rPr>
              <w:t>。</w:t>
            </w:r>
          </w:p>
          <w:p w14:paraId="50549FB2" w14:textId="0BF4ABD4" w:rsidR="005E242C" w:rsidRPr="0028169D" w:rsidRDefault="005E242C" w:rsidP="00E20732">
            <w:pPr>
              <w:pStyle w:val="af0"/>
              <w:numPr>
                <w:ilvl w:val="1"/>
                <w:numId w:val="26"/>
              </w:numPr>
              <w:spacing w:line="360" w:lineRule="exact"/>
              <w:ind w:leftChars="0" w:left="994"/>
              <w:rPr>
                <w:rFonts w:ascii="標楷體" w:eastAsia="標楷體" w:hAnsi="標楷體"/>
                <w:szCs w:val="24"/>
              </w:rPr>
            </w:pPr>
            <w:r w:rsidRPr="0028169D">
              <w:rPr>
                <w:rFonts w:ascii="標楷體" w:eastAsia="標楷體" w:hAnsi="標楷體" w:hint="eastAsia"/>
                <w:szCs w:val="24"/>
              </w:rPr>
              <w:t>辦理</w:t>
            </w:r>
            <w:r w:rsidR="00C84228" w:rsidRPr="0028169D">
              <w:rPr>
                <w:rFonts w:ascii="標楷體" w:eastAsia="標楷體" w:hAnsi="標楷體" w:hint="eastAsia"/>
                <w:szCs w:val="24"/>
              </w:rPr>
              <w:t>劇場導</w:t>
            </w:r>
            <w:proofErr w:type="gramStart"/>
            <w:r w:rsidR="00C84228" w:rsidRPr="0028169D">
              <w:rPr>
                <w:rFonts w:ascii="標楷體" w:eastAsia="標楷體" w:hAnsi="標楷體" w:hint="eastAsia"/>
                <w:szCs w:val="24"/>
              </w:rPr>
              <w:t>覽</w:t>
            </w:r>
            <w:proofErr w:type="gramEnd"/>
            <w:r w:rsidR="00C84228" w:rsidRPr="0028169D">
              <w:rPr>
                <w:rFonts w:ascii="標楷體" w:eastAsia="標楷體" w:hAnsi="標楷體" w:hint="eastAsia"/>
                <w:szCs w:val="24"/>
              </w:rPr>
              <w:t>共</w:t>
            </w:r>
            <w:r w:rsidR="0028324F" w:rsidRPr="0028169D">
              <w:rPr>
                <w:rFonts w:ascii="標楷體" w:eastAsia="標楷體" w:hAnsi="標楷體" w:hint="eastAsia"/>
                <w:szCs w:val="24"/>
              </w:rPr>
              <w:t>1</w:t>
            </w:r>
            <w:r w:rsidR="000D75BB" w:rsidRPr="0028169D">
              <w:rPr>
                <w:rFonts w:ascii="標楷體" w:eastAsia="標楷體" w:hAnsi="標楷體" w:hint="eastAsia"/>
                <w:szCs w:val="24"/>
              </w:rPr>
              <w:t>5場，計</w:t>
            </w:r>
            <w:r w:rsidR="0028324F" w:rsidRPr="0028169D">
              <w:rPr>
                <w:rFonts w:ascii="標楷體" w:eastAsia="標楷體" w:hAnsi="標楷體" w:hint="eastAsia"/>
                <w:szCs w:val="24"/>
              </w:rPr>
              <w:t>473</w:t>
            </w:r>
            <w:r w:rsidR="000D75BB" w:rsidRPr="0028169D">
              <w:rPr>
                <w:rFonts w:ascii="標楷體" w:eastAsia="標楷體" w:hAnsi="標楷體" w:hint="eastAsia"/>
                <w:szCs w:val="24"/>
              </w:rPr>
              <w:t>人次</w:t>
            </w:r>
            <w:r w:rsidRPr="0028169D">
              <w:rPr>
                <w:rFonts w:ascii="標楷體" w:eastAsia="標楷體" w:hAnsi="標楷體" w:hint="eastAsia"/>
                <w:szCs w:val="24"/>
              </w:rPr>
              <w:t>。</w:t>
            </w:r>
          </w:p>
          <w:p w14:paraId="597F5843" w14:textId="124E0B72" w:rsidR="005E242C" w:rsidRPr="0028169D" w:rsidRDefault="005E242C" w:rsidP="00E20732">
            <w:pPr>
              <w:pStyle w:val="af0"/>
              <w:numPr>
                <w:ilvl w:val="1"/>
                <w:numId w:val="26"/>
              </w:numPr>
              <w:spacing w:line="360" w:lineRule="exact"/>
              <w:ind w:leftChars="0" w:left="994"/>
              <w:rPr>
                <w:rFonts w:ascii="標楷體" w:eastAsia="標楷體" w:hAnsi="標楷體"/>
                <w:szCs w:val="24"/>
              </w:rPr>
            </w:pPr>
            <w:r w:rsidRPr="0028169D">
              <w:rPr>
                <w:rFonts w:ascii="標楷體" w:eastAsia="標楷體" w:hAnsi="標楷體" w:hint="eastAsia"/>
                <w:szCs w:val="24"/>
              </w:rPr>
              <w:t>協助辦理</w:t>
            </w:r>
            <w:r w:rsidR="0028324F" w:rsidRPr="0028169D">
              <w:rPr>
                <w:rFonts w:ascii="標楷體" w:eastAsia="標楷體" w:hAnsi="標楷體" w:hint="eastAsia"/>
                <w:szCs w:val="24"/>
              </w:rPr>
              <w:t>滾蕾絲舞蹈班、海味61號-共鳴、泰</w:t>
            </w:r>
            <w:proofErr w:type="gramStart"/>
            <w:r w:rsidR="0028324F" w:rsidRPr="0028169D">
              <w:rPr>
                <w:rFonts w:ascii="標楷體" w:eastAsia="標楷體" w:hAnsi="標楷體" w:hint="eastAsia"/>
                <w:szCs w:val="24"/>
              </w:rPr>
              <w:t>達椅形象</w:t>
            </w:r>
            <w:proofErr w:type="gramEnd"/>
            <w:r w:rsidR="0028324F" w:rsidRPr="0028169D">
              <w:rPr>
                <w:rFonts w:ascii="標楷體" w:eastAsia="標楷體" w:hAnsi="標楷體" w:hint="eastAsia"/>
                <w:szCs w:val="24"/>
              </w:rPr>
              <w:t>影片（拐杖椅）、上水的花蕊、KPOP COVER舞蹈、韓國舞蹈影片拍攝等拍攝計9場次。</w:t>
            </w:r>
          </w:p>
          <w:p w14:paraId="0569F210" w14:textId="3575AE9D" w:rsidR="005E242C" w:rsidRPr="0028169D" w:rsidRDefault="005E242C" w:rsidP="00E20732">
            <w:pPr>
              <w:pStyle w:val="af0"/>
              <w:numPr>
                <w:ilvl w:val="1"/>
                <w:numId w:val="26"/>
              </w:numPr>
              <w:spacing w:line="360" w:lineRule="exact"/>
              <w:ind w:leftChars="0" w:left="994"/>
              <w:rPr>
                <w:rFonts w:ascii="標楷體" w:eastAsia="標楷體" w:hAnsi="標楷體"/>
                <w:szCs w:val="24"/>
              </w:rPr>
            </w:pPr>
            <w:r w:rsidRPr="0028169D">
              <w:rPr>
                <w:rFonts w:ascii="標楷體" w:eastAsia="標楷體" w:hAnsi="標楷體" w:hint="eastAsia"/>
                <w:szCs w:val="24"/>
              </w:rPr>
              <w:t>協助辦理</w:t>
            </w:r>
            <w:proofErr w:type="gramStart"/>
            <w:r w:rsidR="0028324F" w:rsidRPr="0028169D">
              <w:rPr>
                <w:rFonts w:ascii="標楷體" w:eastAsia="標楷體" w:hAnsi="標楷體" w:hint="eastAsia"/>
                <w:szCs w:val="24"/>
              </w:rPr>
              <w:t>眷人吉市市集</w:t>
            </w:r>
            <w:proofErr w:type="gramEnd"/>
            <w:r w:rsidR="0028324F" w:rsidRPr="0028169D">
              <w:rPr>
                <w:rFonts w:ascii="標楷體" w:eastAsia="標楷體" w:hAnsi="標楷體" w:hint="eastAsia"/>
                <w:szCs w:val="24"/>
              </w:rPr>
              <w:t>、環境舞蹈綵排、經發局頒獎園遊會、白馬裝置藝術展、環境舞蹈2場、交通安全教育道路生存</w:t>
            </w:r>
            <w:proofErr w:type="gramStart"/>
            <w:r w:rsidR="0028324F" w:rsidRPr="0028169D">
              <w:rPr>
                <w:rFonts w:ascii="標楷體" w:eastAsia="標楷體" w:hAnsi="標楷體" w:hint="eastAsia"/>
                <w:szCs w:val="24"/>
              </w:rPr>
              <w:t>戰</w:t>
            </w:r>
            <w:r w:rsidR="0028324F" w:rsidRPr="0028169D">
              <w:rPr>
                <w:rFonts w:ascii="標楷體" w:eastAsia="標楷體" w:hAnsi="標楷體" w:hint="eastAsia"/>
                <w:szCs w:val="24"/>
              </w:rPr>
              <w:lastRenderedPageBreak/>
              <w:t>桌遊</w:t>
            </w:r>
            <w:proofErr w:type="gramEnd"/>
            <w:r w:rsidR="0028324F" w:rsidRPr="0028169D">
              <w:rPr>
                <w:rFonts w:ascii="標楷體" w:eastAsia="標楷體" w:hAnsi="標楷體" w:hint="eastAsia"/>
                <w:szCs w:val="24"/>
              </w:rPr>
              <w:t>推廣、節能</w:t>
            </w:r>
            <w:proofErr w:type="gramStart"/>
            <w:r w:rsidR="0028324F" w:rsidRPr="0028169D">
              <w:rPr>
                <w:rFonts w:ascii="標楷體" w:eastAsia="標楷體" w:hAnsi="標楷體" w:hint="eastAsia"/>
                <w:szCs w:val="24"/>
              </w:rPr>
              <w:t>減碳暨快</w:t>
            </w:r>
            <w:proofErr w:type="gramEnd"/>
            <w:r w:rsidR="0028324F" w:rsidRPr="0028169D">
              <w:rPr>
                <w:rFonts w:ascii="標楷體" w:eastAsia="標楷體" w:hAnsi="標楷體" w:hint="eastAsia"/>
                <w:szCs w:val="24"/>
              </w:rPr>
              <w:t>樂舞健康活動、聯合報Lexus風格攝影、中正高中管樂團，共21場次計1,823人次參與。</w:t>
            </w:r>
          </w:p>
          <w:p w14:paraId="4C77FC9F" w14:textId="1E292FFC" w:rsidR="00AE56D5" w:rsidRPr="0028169D" w:rsidRDefault="00412944" w:rsidP="00E20732">
            <w:pPr>
              <w:pStyle w:val="af0"/>
              <w:numPr>
                <w:ilvl w:val="0"/>
                <w:numId w:val="25"/>
              </w:numPr>
              <w:spacing w:line="360" w:lineRule="exact"/>
              <w:ind w:leftChars="0" w:hanging="336"/>
              <w:rPr>
                <w:rFonts w:ascii="標楷體" w:eastAsia="標楷體" w:hAnsi="標楷體"/>
                <w:szCs w:val="24"/>
              </w:rPr>
            </w:pPr>
            <w:r w:rsidRPr="0028169D">
              <w:rPr>
                <w:rFonts w:ascii="標楷體" w:eastAsia="標楷體" w:hAnsi="標楷體" w:hint="eastAsia"/>
                <w:szCs w:val="24"/>
              </w:rPr>
              <w:t>藝文教室、演講廳及舞蹈排練教室租借</w:t>
            </w:r>
            <w:r w:rsidR="00CB197F" w:rsidRPr="0028169D">
              <w:rPr>
                <w:rFonts w:ascii="標楷體" w:eastAsia="標楷體" w:hAnsi="標楷體"/>
                <w:szCs w:val="24"/>
              </w:rPr>
              <w:br/>
            </w:r>
            <w:r w:rsidR="000D75BB" w:rsidRPr="0028169D">
              <w:rPr>
                <w:rFonts w:ascii="標楷體" w:eastAsia="標楷體" w:hAnsi="標楷體" w:hint="eastAsia"/>
                <w:szCs w:val="24"/>
              </w:rPr>
              <w:t>1-12月藝文教室共租借共3</w:t>
            </w:r>
            <w:r w:rsidR="0028324F" w:rsidRPr="0028169D">
              <w:rPr>
                <w:rFonts w:ascii="標楷體" w:eastAsia="標楷體" w:hAnsi="標楷體" w:hint="eastAsia"/>
                <w:szCs w:val="24"/>
              </w:rPr>
              <w:t>64</w:t>
            </w:r>
            <w:r w:rsidR="000D75BB" w:rsidRPr="0028169D">
              <w:rPr>
                <w:rFonts w:ascii="標楷體" w:eastAsia="標楷體" w:hAnsi="標楷體" w:hint="eastAsia"/>
                <w:szCs w:val="24"/>
              </w:rPr>
              <w:t>場次計1</w:t>
            </w:r>
            <w:r w:rsidR="0028324F" w:rsidRPr="0028169D">
              <w:rPr>
                <w:rFonts w:ascii="標楷體" w:eastAsia="標楷體" w:hAnsi="標楷體" w:hint="eastAsia"/>
                <w:szCs w:val="24"/>
              </w:rPr>
              <w:t>1</w:t>
            </w:r>
            <w:r w:rsidR="000D75BB" w:rsidRPr="0028169D">
              <w:rPr>
                <w:rFonts w:ascii="標楷體" w:eastAsia="標楷體" w:hAnsi="標楷體" w:hint="eastAsia"/>
                <w:szCs w:val="24"/>
              </w:rPr>
              <w:t>,84</w:t>
            </w:r>
            <w:r w:rsidR="0028324F" w:rsidRPr="0028169D">
              <w:rPr>
                <w:rFonts w:ascii="標楷體" w:eastAsia="標楷體" w:hAnsi="標楷體" w:hint="eastAsia"/>
                <w:szCs w:val="24"/>
              </w:rPr>
              <w:t>0</w:t>
            </w:r>
            <w:r w:rsidR="000D75BB" w:rsidRPr="0028169D">
              <w:rPr>
                <w:rFonts w:ascii="標楷體" w:eastAsia="標楷體" w:hAnsi="標楷體" w:hint="eastAsia"/>
                <w:szCs w:val="24"/>
              </w:rPr>
              <w:t>參與人次；演講廳共租借1</w:t>
            </w:r>
            <w:r w:rsidR="0028324F" w:rsidRPr="0028169D">
              <w:rPr>
                <w:rFonts w:ascii="標楷體" w:eastAsia="標楷體" w:hAnsi="標楷體" w:hint="eastAsia"/>
                <w:szCs w:val="24"/>
              </w:rPr>
              <w:t>75</w:t>
            </w:r>
            <w:r w:rsidR="000D75BB" w:rsidRPr="0028169D">
              <w:rPr>
                <w:rFonts w:ascii="標楷體" w:eastAsia="標楷體" w:hAnsi="標楷體" w:hint="eastAsia"/>
                <w:szCs w:val="24"/>
              </w:rPr>
              <w:t>場次計</w:t>
            </w:r>
            <w:r w:rsidR="0028324F" w:rsidRPr="0028169D">
              <w:rPr>
                <w:rFonts w:ascii="標楷體" w:eastAsia="標楷體" w:hAnsi="標楷體" w:hint="eastAsia"/>
                <w:szCs w:val="24"/>
              </w:rPr>
              <w:t>20</w:t>
            </w:r>
            <w:r w:rsidR="000D75BB" w:rsidRPr="0028169D">
              <w:rPr>
                <w:rFonts w:ascii="標楷體" w:eastAsia="標楷體" w:hAnsi="標楷體"/>
                <w:szCs w:val="24"/>
              </w:rPr>
              <w:t>,</w:t>
            </w:r>
            <w:r w:rsidR="000D75BB" w:rsidRPr="0028169D">
              <w:rPr>
                <w:rFonts w:ascii="標楷體" w:eastAsia="標楷體" w:hAnsi="標楷體" w:hint="eastAsia"/>
                <w:szCs w:val="24"/>
              </w:rPr>
              <w:t>8</w:t>
            </w:r>
            <w:r w:rsidR="0028324F" w:rsidRPr="0028169D">
              <w:rPr>
                <w:rFonts w:ascii="標楷體" w:eastAsia="標楷體" w:hAnsi="標楷體" w:hint="eastAsia"/>
                <w:szCs w:val="24"/>
              </w:rPr>
              <w:t>76</w:t>
            </w:r>
            <w:r w:rsidR="000D75BB" w:rsidRPr="0028169D">
              <w:rPr>
                <w:rFonts w:ascii="標楷體" w:eastAsia="標楷體" w:hAnsi="標楷體" w:hint="eastAsia"/>
                <w:szCs w:val="24"/>
              </w:rPr>
              <w:t>參與人次；舞蹈排練教室租借</w:t>
            </w:r>
            <w:r w:rsidR="0028324F" w:rsidRPr="0028169D">
              <w:rPr>
                <w:rFonts w:ascii="標楷體" w:eastAsia="標楷體" w:hAnsi="標楷體" w:hint="eastAsia"/>
                <w:szCs w:val="24"/>
              </w:rPr>
              <w:t>84</w:t>
            </w:r>
            <w:r w:rsidR="000D75BB" w:rsidRPr="0028169D">
              <w:rPr>
                <w:rFonts w:ascii="標楷體" w:eastAsia="標楷體" w:hAnsi="標楷體" w:hint="eastAsia"/>
                <w:szCs w:val="24"/>
              </w:rPr>
              <w:t>場計</w:t>
            </w:r>
            <w:r w:rsidR="0028324F" w:rsidRPr="0028169D">
              <w:rPr>
                <w:rFonts w:ascii="標楷體" w:eastAsia="標楷體" w:hAnsi="標楷體" w:hint="eastAsia"/>
                <w:szCs w:val="24"/>
              </w:rPr>
              <w:t>1,757</w:t>
            </w:r>
            <w:r w:rsidR="000D75BB" w:rsidRPr="0028169D">
              <w:rPr>
                <w:rFonts w:ascii="標楷體" w:eastAsia="標楷體" w:hAnsi="標楷體" w:hint="eastAsia"/>
                <w:szCs w:val="24"/>
              </w:rPr>
              <w:t>參與人次</w:t>
            </w:r>
            <w:r w:rsidR="005E242C" w:rsidRPr="0028169D">
              <w:rPr>
                <w:rFonts w:ascii="標楷體" w:eastAsia="標楷體" w:hAnsi="標楷體" w:hint="eastAsia"/>
                <w:szCs w:val="24"/>
              </w:rPr>
              <w:t>。</w:t>
            </w:r>
          </w:p>
          <w:p w14:paraId="32232B11" w14:textId="77777777" w:rsidR="000D75BB" w:rsidRPr="0028169D" w:rsidRDefault="000D75BB" w:rsidP="00E20732">
            <w:pPr>
              <w:spacing w:line="360" w:lineRule="exact"/>
              <w:ind w:left="441" w:rightChars="50" w:right="120"/>
              <w:jc w:val="both"/>
              <w:rPr>
                <w:rFonts w:ascii="標楷體" w:eastAsia="標楷體" w:hAnsi="標楷體"/>
                <w:szCs w:val="24"/>
              </w:rPr>
            </w:pPr>
          </w:p>
          <w:p w14:paraId="0A37F3B6" w14:textId="77777777" w:rsidR="00412944" w:rsidRPr="0028169D" w:rsidRDefault="00412944" w:rsidP="00E20732">
            <w:pPr>
              <w:pStyle w:val="af0"/>
              <w:numPr>
                <w:ilvl w:val="0"/>
                <w:numId w:val="27"/>
              </w:numPr>
              <w:spacing w:line="360" w:lineRule="exact"/>
              <w:ind w:leftChars="0" w:hanging="322"/>
              <w:rPr>
                <w:rFonts w:ascii="標楷體" w:eastAsia="標楷體" w:hAnsi="標楷體"/>
                <w:szCs w:val="24"/>
              </w:rPr>
            </w:pPr>
            <w:r w:rsidRPr="0028169D">
              <w:rPr>
                <w:rFonts w:ascii="標楷體" w:eastAsia="標楷體" w:hAnsi="標楷體" w:hint="eastAsia"/>
                <w:szCs w:val="24"/>
              </w:rPr>
              <w:t>演藝廳服務管理業務</w:t>
            </w:r>
          </w:p>
          <w:p w14:paraId="1F8D3A00" w14:textId="2DDBDCC5" w:rsidR="00412944" w:rsidRPr="0028169D" w:rsidRDefault="000D75BB"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岡山文化中心演藝廳11</w:t>
            </w:r>
            <w:r w:rsidR="0028324F" w:rsidRPr="0028169D">
              <w:rPr>
                <w:rFonts w:ascii="標楷體" w:eastAsia="標楷體" w:hAnsi="標楷體" w:hint="eastAsia"/>
                <w:szCs w:val="24"/>
              </w:rPr>
              <w:t>3</w:t>
            </w:r>
            <w:r w:rsidRPr="0028169D">
              <w:rPr>
                <w:rFonts w:ascii="標楷體" w:eastAsia="標楷體" w:hAnsi="標楷體" w:hint="eastAsia"/>
                <w:szCs w:val="24"/>
              </w:rPr>
              <w:t>年共辦理1</w:t>
            </w:r>
            <w:r w:rsidR="0028324F" w:rsidRPr="0028169D">
              <w:rPr>
                <w:rFonts w:ascii="標楷體" w:eastAsia="標楷體" w:hAnsi="標楷體" w:hint="eastAsia"/>
                <w:szCs w:val="24"/>
              </w:rPr>
              <w:t>10</w:t>
            </w:r>
            <w:r w:rsidRPr="0028169D">
              <w:rPr>
                <w:rFonts w:ascii="標楷體" w:eastAsia="標楷體" w:hAnsi="標楷體" w:hint="eastAsia"/>
                <w:szCs w:val="24"/>
              </w:rPr>
              <w:t>場演出活動，其中包含音樂、舞蹈及戲劇性表演，計3</w:t>
            </w:r>
            <w:r w:rsidR="0028324F" w:rsidRPr="0028169D">
              <w:rPr>
                <w:rFonts w:ascii="標楷體" w:eastAsia="標楷體" w:hAnsi="標楷體" w:hint="eastAsia"/>
                <w:szCs w:val="24"/>
              </w:rPr>
              <w:t>7</w:t>
            </w:r>
            <w:r w:rsidRPr="0028169D">
              <w:rPr>
                <w:rFonts w:ascii="標楷體" w:eastAsia="標楷體" w:hAnsi="標楷體"/>
                <w:szCs w:val="24"/>
              </w:rPr>
              <w:t>,</w:t>
            </w:r>
            <w:r w:rsidR="0028324F" w:rsidRPr="0028169D">
              <w:rPr>
                <w:rFonts w:ascii="標楷體" w:eastAsia="標楷體" w:hAnsi="標楷體" w:hint="eastAsia"/>
                <w:szCs w:val="24"/>
              </w:rPr>
              <w:t>762</w:t>
            </w:r>
            <w:r w:rsidRPr="0028169D">
              <w:rPr>
                <w:rFonts w:ascii="標楷體" w:eastAsia="標楷體" w:hAnsi="標楷體" w:hint="eastAsia"/>
                <w:szCs w:val="24"/>
              </w:rPr>
              <w:t>人次觀賞</w:t>
            </w:r>
            <w:r w:rsidR="00C84228" w:rsidRPr="0028169D">
              <w:rPr>
                <w:rFonts w:ascii="標楷體" w:eastAsia="標楷體" w:hAnsi="標楷體" w:hint="eastAsia"/>
                <w:szCs w:val="24"/>
              </w:rPr>
              <w:t>。</w:t>
            </w:r>
          </w:p>
          <w:p w14:paraId="07F6E446" w14:textId="77777777" w:rsidR="00412944" w:rsidRPr="0028169D" w:rsidRDefault="00412944" w:rsidP="00E20732">
            <w:pPr>
              <w:pStyle w:val="af0"/>
              <w:numPr>
                <w:ilvl w:val="0"/>
                <w:numId w:val="27"/>
              </w:numPr>
              <w:spacing w:line="360" w:lineRule="exact"/>
              <w:ind w:leftChars="0" w:hanging="322"/>
              <w:rPr>
                <w:rFonts w:ascii="標楷體" w:eastAsia="標楷體" w:hAnsi="標楷體"/>
                <w:szCs w:val="24"/>
              </w:rPr>
            </w:pPr>
            <w:r w:rsidRPr="0028169D">
              <w:rPr>
                <w:rFonts w:ascii="標楷體" w:eastAsia="標楷體" w:hAnsi="標楷體" w:hint="eastAsia"/>
                <w:szCs w:val="24"/>
              </w:rPr>
              <w:t>展覽</w:t>
            </w:r>
          </w:p>
          <w:p w14:paraId="25A015D7" w14:textId="02F858EC" w:rsidR="00412944" w:rsidRPr="0028169D" w:rsidRDefault="000D75BB"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岡山文化中心</w:t>
            </w:r>
            <w:proofErr w:type="gramStart"/>
            <w:r w:rsidRPr="0028169D">
              <w:rPr>
                <w:rFonts w:ascii="標楷體" w:eastAsia="標楷體" w:hAnsi="標楷體" w:hint="eastAsia"/>
                <w:szCs w:val="24"/>
              </w:rPr>
              <w:t>展覽室暨藝文</w:t>
            </w:r>
            <w:proofErr w:type="gramEnd"/>
            <w:r w:rsidRPr="0028169D">
              <w:rPr>
                <w:rFonts w:ascii="標楷體" w:eastAsia="標楷體" w:hAnsi="標楷體" w:hint="eastAsia"/>
                <w:szCs w:val="24"/>
              </w:rPr>
              <w:t>廊道11</w:t>
            </w:r>
            <w:r w:rsidR="0028324F" w:rsidRPr="0028169D">
              <w:rPr>
                <w:rFonts w:ascii="標楷體" w:eastAsia="標楷體" w:hAnsi="標楷體" w:hint="eastAsia"/>
                <w:szCs w:val="24"/>
              </w:rPr>
              <w:t>3</w:t>
            </w:r>
            <w:r w:rsidRPr="0028169D">
              <w:rPr>
                <w:rFonts w:ascii="標楷體" w:eastAsia="標楷體" w:hAnsi="標楷體" w:hint="eastAsia"/>
                <w:szCs w:val="24"/>
              </w:rPr>
              <w:t>年共辦理2</w:t>
            </w:r>
            <w:r w:rsidR="0028324F" w:rsidRPr="0028169D">
              <w:rPr>
                <w:rFonts w:ascii="標楷體" w:eastAsia="標楷體" w:hAnsi="標楷體" w:hint="eastAsia"/>
                <w:szCs w:val="24"/>
              </w:rPr>
              <w:t>4</w:t>
            </w:r>
            <w:r w:rsidRPr="0028169D">
              <w:rPr>
                <w:rFonts w:ascii="標楷體" w:eastAsia="標楷體" w:hAnsi="標楷體" w:hint="eastAsia"/>
                <w:szCs w:val="24"/>
              </w:rPr>
              <w:t>檔展覽，內容包含繪畫、書法、攝影及各種立體藝術品等，計3</w:t>
            </w:r>
            <w:r w:rsidR="0028324F" w:rsidRPr="0028169D">
              <w:rPr>
                <w:rFonts w:ascii="標楷體" w:eastAsia="標楷體" w:hAnsi="標楷體" w:hint="eastAsia"/>
                <w:szCs w:val="24"/>
              </w:rPr>
              <w:t>1</w:t>
            </w:r>
            <w:r w:rsidRPr="0028169D">
              <w:rPr>
                <w:rFonts w:ascii="標楷體" w:eastAsia="標楷體" w:hAnsi="標楷體" w:hint="eastAsia"/>
                <w:szCs w:val="24"/>
              </w:rPr>
              <w:t>,</w:t>
            </w:r>
            <w:r w:rsidR="0028324F" w:rsidRPr="0028169D">
              <w:rPr>
                <w:rFonts w:ascii="標楷體" w:eastAsia="標楷體" w:hAnsi="標楷體" w:hint="eastAsia"/>
                <w:szCs w:val="24"/>
              </w:rPr>
              <w:t>670</w:t>
            </w:r>
            <w:r w:rsidRPr="0028169D">
              <w:rPr>
                <w:rFonts w:ascii="標楷體" w:eastAsia="標楷體" w:hAnsi="標楷體" w:hint="eastAsia"/>
                <w:szCs w:val="24"/>
              </w:rPr>
              <w:t>參觀人次</w:t>
            </w:r>
            <w:r w:rsidR="00C84228" w:rsidRPr="0028169D">
              <w:rPr>
                <w:rFonts w:ascii="標楷體" w:eastAsia="標楷體" w:hAnsi="標楷體" w:hint="eastAsia"/>
                <w:szCs w:val="24"/>
              </w:rPr>
              <w:t>。</w:t>
            </w:r>
          </w:p>
          <w:p w14:paraId="0972ACBB" w14:textId="77777777" w:rsidR="00412944" w:rsidRPr="0028169D" w:rsidRDefault="00412944" w:rsidP="00E20732">
            <w:pPr>
              <w:pStyle w:val="af0"/>
              <w:numPr>
                <w:ilvl w:val="0"/>
                <w:numId w:val="27"/>
              </w:numPr>
              <w:spacing w:line="360" w:lineRule="exact"/>
              <w:ind w:leftChars="0" w:hanging="322"/>
              <w:rPr>
                <w:rFonts w:ascii="標楷體" w:eastAsia="標楷體" w:hAnsi="標楷體"/>
                <w:szCs w:val="24"/>
              </w:rPr>
            </w:pPr>
            <w:r w:rsidRPr="0028169D">
              <w:rPr>
                <w:rFonts w:ascii="標楷體" w:eastAsia="標楷體" w:hAnsi="標楷體" w:hint="eastAsia"/>
                <w:szCs w:val="24"/>
              </w:rPr>
              <w:t>藝文研習班</w:t>
            </w:r>
          </w:p>
          <w:p w14:paraId="0F592A53" w14:textId="2B74F04E" w:rsidR="00F407E0" w:rsidRPr="0028169D" w:rsidRDefault="000D75BB" w:rsidP="00E20732">
            <w:pPr>
              <w:pStyle w:val="af0"/>
              <w:spacing w:line="360" w:lineRule="exact"/>
              <w:ind w:leftChars="0"/>
              <w:rPr>
                <w:rFonts w:ascii="標楷體" w:eastAsia="標楷體" w:hAnsi="標楷體"/>
                <w:szCs w:val="24"/>
              </w:rPr>
            </w:pPr>
            <w:r w:rsidRPr="0028169D">
              <w:rPr>
                <w:rFonts w:ascii="標楷體" w:eastAsia="標楷體" w:hAnsi="標楷體" w:hint="eastAsia"/>
                <w:szCs w:val="24"/>
              </w:rPr>
              <w:t>岡山文化中心11</w:t>
            </w:r>
            <w:r w:rsidR="0028324F" w:rsidRPr="0028169D">
              <w:rPr>
                <w:rFonts w:ascii="標楷體" w:eastAsia="標楷體" w:hAnsi="標楷體" w:hint="eastAsia"/>
                <w:szCs w:val="24"/>
              </w:rPr>
              <w:t>3</w:t>
            </w:r>
            <w:r w:rsidRPr="0028169D">
              <w:rPr>
                <w:rFonts w:ascii="標楷體" w:eastAsia="標楷體" w:hAnsi="標楷體" w:hint="eastAsia"/>
                <w:szCs w:val="24"/>
              </w:rPr>
              <w:t>年開設3期藝文研習班課程，提供民眾參與學習藝文活動的環境。研習班每期12</w:t>
            </w:r>
            <w:proofErr w:type="gramStart"/>
            <w:r w:rsidRPr="0028169D">
              <w:rPr>
                <w:rFonts w:ascii="標楷體" w:eastAsia="標楷體" w:hAnsi="標楷體" w:hint="eastAsia"/>
                <w:szCs w:val="24"/>
              </w:rPr>
              <w:t>週</w:t>
            </w:r>
            <w:proofErr w:type="gramEnd"/>
            <w:r w:rsidRPr="0028169D">
              <w:rPr>
                <w:rFonts w:ascii="標楷體" w:eastAsia="標楷體" w:hAnsi="標楷體" w:hint="eastAsia"/>
                <w:szCs w:val="24"/>
              </w:rPr>
              <w:t>，共開設</w:t>
            </w:r>
            <w:r w:rsidR="0028324F" w:rsidRPr="0028169D">
              <w:rPr>
                <w:rFonts w:ascii="標楷體" w:eastAsia="標楷體" w:hAnsi="標楷體" w:hint="eastAsia"/>
                <w:szCs w:val="24"/>
              </w:rPr>
              <w:t>41</w:t>
            </w:r>
            <w:r w:rsidRPr="0028169D">
              <w:rPr>
                <w:rFonts w:ascii="標楷體" w:eastAsia="標楷體" w:hAnsi="標楷體" w:hint="eastAsia"/>
                <w:szCs w:val="24"/>
              </w:rPr>
              <w:t>班次，內容包含舞蹈、陶藝、國畫、油畫、烏克莉莉、吉他、書法等課程，共計7</w:t>
            </w:r>
            <w:r w:rsidRPr="0028169D">
              <w:rPr>
                <w:rFonts w:ascii="標楷體" w:eastAsia="標楷體" w:hAnsi="標楷體"/>
                <w:szCs w:val="24"/>
              </w:rPr>
              <w:t>,</w:t>
            </w:r>
            <w:r w:rsidR="0028324F" w:rsidRPr="0028169D">
              <w:rPr>
                <w:rFonts w:ascii="標楷體" w:eastAsia="標楷體" w:hAnsi="標楷體" w:hint="eastAsia"/>
                <w:szCs w:val="24"/>
              </w:rPr>
              <w:t>992</w:t>
            </w:r>
            <w:r w:rsidRPr="0028169D">
              <w:rPr>
                <w:rFonts w:ascii="標楷體" w:eastAsia="標楷體" w:hAnsi="標楷體" w:hint="eastAsia"/>
                <w:szCs w:val="24"/>
              </w:rPr>
              <w:t>人次參加</w:t>
            </w:r>
            <w:r w:rsidR="00C84228" w:rsidRPr="0028169D">
              <w:rPr>
                <w:rFonts w:ascii="標楷體" w:eastAsia="標楷體" w:hAnsi="標楷體" w:hint="eastAsia"/>
                <w:szCs w:val="24"/>
              </w:rPr>
              <w:t>。</w:t>
            </w:r>
          </w:p>
          <w:p w14:paraId="6AB961F4" w14:textId="77777777" w:rsidR="00F1421A" w:rsidRPr="0028169D" w:rsidRDefault="00F1421A" w:rsidP="00E20732">
            <w:pPr>
              <w:overflowPunct w:val="0"/>
              <w:adjustRightInd w:val="0"/>
              <w:snapToGrid w:val="0"/>
              <w:spacing w:line="360" w:lineRule="exact"/>
              <w:ind w:leftChars="172" w:left="413" w:rightChars="50" w:right="120"/>
              <w:jc w:val="both"/>
              <w:rPr>
                <w:rFonts w:ascii="標楷體" w:eastAsia="標楷體" w:hAnsi="標楷體"/>
                <w:szCs w:val="24"/>
              </w:rPr>
            </w:pPr>
          </w:p>
          <w:p w14:paraId="5E11F0A4" w14:textId="34650A22" w:rsidR="0023403D" w:rsidRPr="0028169D" w:rsidRDefault="005A625F" w:rsidP="00E20732">
            <w:pPr>
              <w:overflowPunct w:val="0"/>
              <w:adjustRightInd w:val="0"/>
              <w:snapToGrid w:val="0"/>
              <w:spacing w:line="360" w:lineRule="exact"/>
              <w:ind w:leftChars="30" w:left="72" w:rightChars="50" w:right="120"/>
              <w:jc w:val="both"/>
              <w:rPr>
                <w:rFonts w:ascii="標楷體" w:eastAsia="標楷體" w:hAnsi="標楷體"/>
                <w:szCs w:val="24"/>
              </w:rPr>
            </w:pPr>
            <w:r w:rsidRPr="0028169D">
              <w:rPr>
                <w:rFonts w:ascii="標楷體" w:eastAsia="標楷體" w:hAnsi="標楷體" w:hint="eastAsia"/>
                <w:szCs w:val="24"/>
              </w:rPr>
              <w:t>文化局已依「行政院及所屬各機關風險管理及危機處理作業原則」，將風險管理(含內部控制)融入日常作業與決策運作，考量可能影響目標達成之風險，據以擇選合宜可行之策略及設定機關之目標(含關鍵策略目標)，並透過辨識及評估風險，採取內部控制或其他處理機制，以合理確保達成施政目標。</w:t>
            </w:r>
          </w:p>
        </w:tc>
      </w:tr>
    </w:tbl>
    <w:p w14:paraId="316AD50F" w14:textId="77777777" w:rsidR="00361136" w:rsidRPr="0028169D" w:rsidRDefault="00361136">
      <w:pPr>
        <w:snapToGrid w:val="0"/>
        <w:spacing w:line="360" w:lineRule="exact"/>
        <w:rPr>
          <w:rFonts w:ascii="標楷體" w:eastAsia="標楷體" w:hAnsi="標楷體"/>
          <w:szCs w:val="24"/>
        </w:rPr>
      </w:pPr>
    </w:p>
    <w:sectPr w:rsidR="00361136" w:rsidRPr="0028169D" w:rsidSect="00D162FB">
      <w:footerReference w:type="default" r:id="rId8"/>
      <w:pgSz w:w="11906" w:h="16838" w:code="9"/>
      <w:pgMar w:top="964" w:right="992" w:bottom="1134" w:left="992" w:header="0" w:footer="227" w:gutter="0"/>
      <w:pgNumType w:start="48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FD67" w14:textId="77777777" w:rsidR="00803039" w:rsidRDefault="00803039" w:rsidP="008106E9">
      <w:r>
        <w:separator/>
      </w:r>
    </w:p>
  </w:endnote>
  <w:endnote w:type="continuationSeparator" w:id="0">
    <w:p w14:paraId="02DFB839" w14:textId="77777777" w:rsidR="00803039" w:rsidRDefault="00803039" w:rsidP="0081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全真楷書">
    <w:charset w:val="88"/>
    <w:family w:val="modern"/>
    <w:pitch w:val="fixed"/>
    <w:sig w:usb0="00000001" w:usb1="08080000" w:usb2="00000010" w:usb3="00000000" w:csb0="00100000" w:csb1="00000000"/>
  </w:font>
  <w:font w:name="華康楷書體W7">
    <w:altName w:val="微軟正黑體"/>
    <w:charset w:val="88"/>
    <w:family w:val="script"/>
    <w:pitch w:val="fixed"/>
    <w:sig w:usb0="80000001" w:usb1="28091800" w:usb2="00000016" w:usb3="00000000" w:csb0="00100000"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A1B5" w14:textId="77777777" w:rsidR="00301F2B" w:rsidRPr="00537B19" w:rsidRDefault="00301F2B">
    <w:pPr>
      <w:pStyle w:val="a6"/>
      <w:jc w:val="center"/>
      <w:rPr>
        <w:rFonts w:ascii="Times New Roman" w:hAnsi="Times New Roman"/>
      </w:rPr>
    </w:pPr>
    <w:r w:rsidRPr="00537B19">
      <w:rPr>
        <w:rFonts w:ascii="Times New Roman" w:hAnsi="Times New Roman"/>
      </w:rPr>
      <w:fldChar w:fldCharType="begin"/>
    </w:r>
    <w:r w:rsidRPr="00537B19">
      <w:rPr>
        <w:rFonts w:ascii="Times New Roman" w:hAnsi="Times New Roman"/>
      </w:rPr>
      <w:instrText>PAGE   \* MERGEFORMAT</w:instrText>
    </w:r>
    <w:r w:rsidRPr="00537B19">
      <w:rPr>
        <w:rFonts w:ascii="Times New Roman" w:hAnsi="Times New Roman"/>
      </w:rPr>
      <w:fldChar w:fldCharType="separate"/>
    </w:r>
    <w:r w:rsidR="0028169D" w:rsidRPr="0028169D">
      <w:rPr>
        <w:rFonts w:ascii="Times New Roman" w:hAnsi="Times New Roman"/>
        <w:noProof/>
        <w:lang w:val="zh-TW"/>
      </w:rPr>
      <w:t>508</w:t>
    </w:r>
    <w:r w:rsidRPr="00537B19">
      <w:rPr>
        <w:rFonts w:ascii="Times New Roman" w:hAnsi="Times New Roman"/>
      </w:rPr>
      <w:fldChar w:fldCharType="end"/>
    </w:r>
  </w:p>
  <w:p w14:paraId="30F46BCE" w14:textId="77777777" w:rsidR="00301F2B" w:rsidRDefault="00301F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4DC29" w14:textId="77777777" w:rsidR="00803039" w:rsidRDefault="00803039" w:rsidP="008106E9">
      <w:r>
        <w:separator/>
      </w:r>
    </w:p>
  </w:footnote>
  <w:footnote w:type="continuationSeparator" w:id="0">
    <w:p w14:paraId="19E64CA5" w14:textId="77777777" w:rsidR="00803039" w:rsidRDefault="00803039" w:rsidP="00810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A1AE7"/>
    <w:multiLevelType w:val="hybridMultilevel"/>
    <w:tmpl w:val="7CCADD38"/>
    <w:lvl w:ilvl="0" w:tplc="8F18095A">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F51206"/>
    <w:multiLevelType w:val="hybridMultilevel"/>
    <w:tmpl w:val="4EF474CC"/>
    <w:lvl w:ilvl="0" w:tplc="197284B6">
      <w:start w:val="1"/>
      <w:numFmt w:val="decimal"/>
      <w:pStyle w:val="a"/>
      <w:lvlText w:val="(%1)"/>
      <w:lvlJc w:val="left"/>
      <w:pPr>
        <w:tabs>
          <w:tab w:val="num" w:pos="360"/>
        </w:tabs>
        <w:ind w:left="757" w:hanging="397"/>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 w15:restartNumberingAfterBreak="0">
    <w:nsid w:val="1D3E08E7"/>
    <w:multiLevelType w:val="hybridMultilevel"/>
    <w:tmpl w:val="81286DE2"/>
    <w:lvl w:ilvl="0" w:tplc="04090011">
      <w:start w:val="1"/>
      <w:numFmt w:val="upperLetter"/>
      <w:lvlText w:val="%1."/>
      <w:lvlJc w:val="left"/>
      <w:pPr>
        <w:ind w:left="840" w:hanging="480"/>
      </w:pPr>
      <w:rPr>
        <w:rFonts w:hint="eastAsia"/>
        <w:sz w:val="24"/>
        <w:szCs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224E3306"/>
    <w:multiLevelType w:val="hybridMultilevel"/>
    <w:tmpl w:val="C3B0DD4E"/>
    <w:lvl w:ilvl="0" w:tplc="FFFFFFFF">
      <w:start w:val="1"/>
      <w:numFmt w:val="decimal"/>
      <w:lvlText w:val="%1."/>
      <w:lvlJc w:val="left"/>
      <w:pPr>
        <w:ind w:left="840" w:hanging="480"/>
      </w:pPr>
      <w:rPr>
        <w:rFonts w:hint="eastAsia"/>
        <w:sz w:val="24"/>
        <w:szCs w:val="24"/>
      </w:rPr>
    </w:lvl>
    <w:lvl w:ilvl="1" w:tplc="FFFFFFFF">
      <w:start w:val="1"/>
      <w:numFmt w:val="decimal"/>
      <w:lvlText w:val="(%2)"/>
      <w:lvlJc w:val="right"/>
      <w:pPr>
        <w:ind w:left="960" w:hanging="480"/>
      </w:pPr>
      <w:rPr>
        <w:rFonts w:hint="eastAsia"/>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55310DA"/>
    <w:multiLevelType w:val="hybridMultilevel"/>
    <w:tmpl w:val="C3B0DD4E"/>
    <w:lvl w:ilvl="0" w:tplc="0409000F">
      <w:start w:val="1"/>
      <w:numFmt w:val="decimal"/>
      <w:lvlText w:val="%1."/>
      <w:lvlJc w:val="left"/>
      <w:pPr>
        <w:ind w:left="840" w:hanging="480"/>
      </w:pPr>
      <w:rPr>
        <w:rFonts w:hint="eastAsia"/>
        <w:sz w:val="24"/>
        <w:szCs w:val="24"/>
      </w:rPr>
    </w:lvl>
    <w:lvl w:ilvl="1" w:tplc="75A6DC72">
      <w:start w:val="1"/>
      <w:numFmt w:val="decimal"/>
      <w:lvlText w:val="(%2)"/>
      <w:lvlJc w:val="right"/>
      <w:pPr>
        <w:ind w:left="960" w:hanging="480"/>
      </w:pPr>
      <w:rPr>
        <w:rFonts w:hint="eastAsia"/>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31E31512"/>
    <w:multiLevelType w:val="hybridMultilevel"/>
    <w:tmpl w:val="05886C18"/>
    <w:lvl w:ilvl="0" w:tplc="DF54135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2F513D9"/>
    <w:multiLevelType w:val="hybridMultilevel"/>
    <w:tmpl w:val="53A450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057D98"/>
    <w:multiLevelType w:val="hybridMultilevel"/>
    <w:tmpl w:val="9ECEC322"/>
    <w:lvl w:ilvl="0" w:tplc="FFFFFFFF">
      <w:start w:val="1"/>
      <w:numFmt w:val="decimal"/>
      <w:lvlText w:val="%1."/>
      <w:lvlJc w:val="left"/>
      <w:pPr>
        <w:ind w:left="480" w:hanging="480"/>
      </w:pPr>
    </w:lvl>
    <w:lvl w:ilvl="1" w:tplc="8F18095A">
      <w:start w:val="1"/>
      <w:numFmt w:val="decimal"/>
      <w:lvlText w:val="(%2)"/>
      <w:lvlJc w:val="left"/>
      <w:pPr>
        <w:ind w:left="480" w:hanging="480"/>
      </w:pPr>
      <w:rPr>
        <w:rFonts w:hint="default"/>
        <w:b w:val="0"/>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5DE31B4"/>
    <w:multiLevelType w:val="hybridMultilevel"/>
    <w:tmpl w:val="C7A48936"/>
    <w:lvl w:ilvl="0" w:tplc="FFFFFFFF">
      <w:start w:val="1"/>
      <w:numFmt w:val="decimal"/>
      <w:suff w:val="nothing"/>
      <w:lvlText w:val="(%1)"/>
      <w:lvlJc w:val="left"/>
      <w:pPr>
        <w:ind w:left="840" w:hanging="480"/>
      </w:pPr>
      <w:rPr>
        <w:rFonts w:hint="eastAsia"/>
        <w:sz w:val="24"/>
        <w:szCs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7CD02A0"/>
    <w:multiLevelType w:val="hybridMultilevel"/>
    <w:tmpl w:val="CE6218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EC13C9"/>
    <w:multiLevelType w:val="hybridMultilevel"/>
    <w:tmpl w:val="800E2C28"/>
    <w:lvl w:ilvl="0" w:tplc="FFFFFFFF">
      <w:start w:val="1"/>
      <w:numFmt w:val="decimal"/>
      <w:lvlText w:val="%1."/>
      <w:lvlJc w:val="left"/>
      <w:pPr>
        <w:ind w:left="480" w:hanging="480"/>
      </w:pPr>
    </w:lvl>
    <w:lvl w:ilvl="1" w:tplc="75A6DC72">
      <w:start w:val="1"/>
      <w:numFmt w:val="decimal"/>
      <w:lvlText w:val="(%2)"/>
      <w:lvlJc w:val="righ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4E7F2A6C"/>
    <w:multiLevelType w:val="hybridMultilevel"/>
    <w:tmpl w:val="7DF47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D0492B"/>
    <w:multiLevelType w:val="hybridMultilevel"/>
    <w:tmpl w:val="A10E2A92"/>
    <w:lvl w:ilvl="0" w:tplc="75A6DC72">
      <w:start w:val="1"/>
      <w:numFmt w:val="decimal"/>
      <w:lvlText w:val="(%1)"/>
      <w:lvlJc w:val="right"/>
      <w:pPr>
        <w:ind w:left="840" w:hanging="480"/>
      </w:pPr>
      <w:rPr>
        <w:rFonts w:hint="eastAsia"/>
        <w:sz w:val="24"/>
        <w:szCs w:val="24"/>
      </w:rPr>
    </w:lvl>
    <w:lvl w:ilvl="1" w:tplc="FFFFFFFF">
      <w:start w:val="1"/>
      <w:numFmt w:val="decimal"/>
      <w:lvlText w:val="(%2)"/>
      <w:lvlJc w:val="right"/>
      <w:pPr>
        <w:ind w:left="960" w:hanging="480"/>
      </w:pPr>
      <w:rPr>
        <w:rFonts w:hint="eastAsia"/>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6EB3D2B"/>
    <w:multiLevelType w:val="hybridMultilevel"/>
    <w:tmpl w:val="C7A48936"/>
    <w:lvl w:ilvl="0" w:tplc="FFFFFFFF">
      <w:start w:val="1"/>
      <w:numFmt w:val="decimal"/>
      <w:suff w:val="nothing"/>
      <w:lvlText w:val="(%1)"/>
      <w:lvlJc w:val="left"/>
      <w:pPr>
        <w:ind w:left="840" w:hanging="480"/>
      </w:pPr>
      <w:rPr>
        <w:rFonts w:hint="eastAsia"/>
        <w:sz w:val="24"/>
        <w:szCs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A10615B"/>
    <w:multiLevelType w:val="hybridMultilevel"/>
    <w:tmpl w:val="C7A48936"/>
    <w:lvl w:ilvl="0" w:tplc="FFFFFFFF">
      <w:start w:val="1"/>
      <w:numFmt w:val="decimal"/>
      <w:suff w:val="nothing"/>
      <w:lvlText w:val="(%1)"/>
      <w:lvlJc w:val="left"/>
      <w:pPr>
        <w:ind w:left="840" w:hanging="480"/>
      </w:pPr>
      <w:rPr>
        <w:rFonts w:hint="eastAsia"/>
        <w:sz w:val="24"/>
        <w:szCs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C7C3BC4"/>
    <w:multiLevelType w:val="hybridMultilevel"/>
    <w:tmpl w:val="C7A48936"/>
    <w:lvl w:ilvl="0" w:tplc="FFFFFFFF">
      <w:start w:val="1"/>
      <w:numFmt w:val="decimal"/>
      <w:suff w:val="nothing"/>
      <w:lvlText w:val="(%1)"/>
      <w:lvlJc w:val="left"/>
      <w:pPr>
        <w:ind w:left="840" w:hanging="480"/>
      </w:pPr>
      <w:rPr>
        <w:rFonts w:hint="eastAsia"/>
        <w:sz w:val="24"/>
        <w:szCs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C9E6F9A"/>
    <w:multiLevelType w:val="hybridMultilevel"/>
    <w:tmpl w:val="C3B0DD4E"/>
    <w:lvl w:ilvl="0" w:tplc="FFFFFFFF">
      <w:start w:val="1"/>
      <w:numFmt w:val="decimal"/>
      <w:lvlText w:val="%1."/>
      <w:lvlJc w:val="left"/>
      <w:pPr>
        <w:ind w:left="840" w:hanging="480"/>
      </w:pPr>
      <w:rPr>
        <w:rFonts w:hint="eastAsia"/>
        <w:sz w:val="24"/>
        <w:szCs w:val="24"/>
      </w:rPr>
    </w:lvl>
    <w:lvl w:ilvl="1" w:tplc="FFFFFFFF">
      <w:start w:val="1"/>
      <w:numFmt w:val="decimal"/>
      <w:lvlText w:val="(%2)"/>
      <w:lvlJc w:val="right"/>
      <w:pPr>
        <w:ind w:left="960" w:hanging="480"/>
      </w:pPr>
      <w:rPr>
        <w:rFonts w:hint="eastAsia"/>
      </w:r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5EF80E89"/>
    <w:multiLevelType w:val="hybridMultilevel"/>
    <w:tmpl w:val="E6C8430A"/>
    <w:lvl w:ilvl="0" w:tplc="04090011">
      <w:start w:val="1"/>
      <w:numFmt w:val="upperLetter"/>
      <w:lvlText w:val="%1."/>
      <w:lvlJc w:val="left"/>
      <w:pPr>
        <w:ind w:left="840" w:hanging="480"/>
      </w:pPr>
      <w:rPr>
        <w:rFonts w:hint="eastAsia"/>
        <w:sz w:val="24"/>
        <w:szCs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60A3238E"/>
    <w:multiLevelType w:val="hybridMultilevel"/>
    <w:tmpl w:val="C7A48936"/>
    <w:lvl w:ilvl="0" w:tplc="FFFFFFFF">
      <w:start w:val="1"/>
      <w:numFmt w:val="decimal"/>
      <w:suff w:val="nothing"/>
      <w:lvlText w:val="(%1)"/>
      <w:lvlJc w:val="left"/>
      <w:pPr>
        <w:ind w:left="840" w:hanging="480"/>
      </w:pPr>
      <w:rPr>
        <w:rFonts w:hint="eastAsia"/>
        <w:sz w:val="24"/>
        <w:szCs w:val="24"/>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78069D5"/>
    <w:multiLevelType w:val="hybridMultilevel"/>
    <w:tmpl w:val="C7A48936"/>
    <w:lvl w:ilvl="0" w:tplc="414EE2D8">
      <w:start w:val="1"/>
      <w:numFmt w:val="decimal"/>
      <w:suff w:val="nothing"/>
      <w:lvlText w:val="(%1)"/>
      <w:lvlJc w:val="left"/>
      <w:pPr>
        <w:ind w:left="840" w:hanging="480"/>
      </w:pPr>
      <w:rPr>
        <w:rFonts w:hint="eastAsia"/>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7F7231"/>
    <w:multiLevelType w:val="hybridMultilevel"/>
    <w:tmpl w:val="2A509C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A955DA"/>
    <w:multiLevelType w:val="hybridMultilevel"/>
    <w:tmpl w:val="581491FC"/>
    <w:lvl w:ilvl="0" w:tplc="FFFFFFFF">
      <w:start w:val="1"/>
      <w:numFmt w:val="decimal"/>
      <w:lvlText w:val="%1."/>
      <w:lvlJc w:val="left"/>
      <w:pPr>
        <w:ind w:left="480" w:hanging="480"/>
      </w:pPr>
    </w:lvl>
    <w:lvl w:ilvl="1" w:tplc="75A6DC72">
      <w:start w:val="1"/>
      <w:numFmt w:val="decimal"/>
      <w:lvlText w:val="(%2)"/>
      <w:lvlJc w:val="righ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70EA22A8"/>
    <w:multiLevelType w:val="hybridMultilevel"/>
    <w:tmpl w:val="65246F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B34D5A"/>
    <w:multiLevelType w:val="hybridMultilevel"/>
    <w:tmpl w:val="6D8632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9F1665"/>
    <w:multiLevelType w:val="hybridMultilevel"/>
    <w:tmpl w:val="884061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C36EE3"/>
    <w:multiLevelType w:val="hybridMultilevel"/>
    <w:tmpl w:val="ADECD5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976E56"/>
    <w:multiLevelType w:val="hybridMultilevel"/>
    <w:tmpl w:val="59487A8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786EA9"/>
    <w:multiLevelType w:val="hybridMultilevel"/>
    <w:tmpl w:val="35B4C3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88214276">
    <w:abstractNumId w:val="1"/>
  </w:num>
  <w:num w:numId="2" w16cid:durableId="1290041773">
    <w:abstractNumId w:val="19"/>
  </w:num>
  <w:num w:numId="3" w16cid:durableId="666515558">
    <w:abstractNumId w:val="13"/>
  </w:num>
  <w:num w:numId="4" w16cid:durableId="491526757">
    <w:abstractNumId w:val="2"/>
  </w:num>
  <w:num w:numId="5" w16cid:durableId="802888874">
    <w:abstractNumId w:val="17"/>
  </w:num>
  <w:num w:numId="6" w16cid:durableId="1434548844">
    <w:abstractNumId w:val="18"/>
  </w:num>
  <w:num w:numId="7" w16cid:durableId="631598513">
    <w:abstractNumId w:val="15"/>
  </w:num>
  <w:num w:numId="8" w16cid:durableId="463274797">
    <w:abstractNumId w:val="14"/>
  </w:num>
  <w:num w:numId="9" w16cid:durableId="236214536">
    <w:abstractNumId w:val="8"/>
  </w:num>
  <w:num w:numId="10" w16cid:durableId="799736499">
    <w:abstractNumId w:val="4"/>
  </w:num>
  <w:num w:numId="11" w16cid:durableId="1975939096">
    <w:abstractNumId w:val="12"/>
  </w:num>
  <w:num w:numId="12" w16cid:durableId="1581670294">
    <w:abstractNumId w:val="23"/>
  </w:num>
  <w:num w:numId="13" w16cid:durableId="756636482">
    <w:abstractNumId w:val="21"/>
  </w:num>
  <w:num w:numId="14" w16cid:durableId="518663538">
    <w:abstractNumId w:val="6"/>
  </w:num>
  <w:num w:numId="15" w16cid:durableId="1818061211">
    <w:abstractNumId w:val="22"/>
  </w:num>
  <w:num w:numId="16" w16cid:durableId="704525062">
    <w:abstractNumId w:val="20"/>
  </w:num>
  <w:num w:numId="17" w16cid:durableId="1219591747">
    <w:abstractNumId w:val="16"/>
  </w:num>
  <w:num w:numId="18" w16cid:durableId="983656618">
    <w:abstractNumId w:val="24"/>
  </w:num>
  <w:num w:numId="19" w16cid:durableId="446437157">
    <w:abstractNumId w:val="10"/>
  </w:num>
  <w:num w:numId="20" w16cid:durableId="263617409">
    <w:abstractNumId w:val="9"/>
  </w:num>
  <w:num w:numId="21" w16cid:durableId="160970214">
    <w:abstractNumId w:val="25"/>
  </w:num>
  <w:num w:numId="22" w16cid:durableId="645279396">
    <w:abstractNumId w:val="11"/>
  </w:num>
  <w:num w:numId="23" w16cid:durableId="1504931704">
    <w:abstractNumId w:val="3"/>
  </w:num>
  <w:num w:numId="24" w16cid:durableId="597106287">
    <w:abstractNumId w:val="0"/>
  </w:num>
  <w:num w:numId="25" w16cid:durableId="851527743">
    <w:abstractNumId w:val="26"/>
  </w:num>
  <w:num w:numId="26" w16cid:durableId="1405647072">
    <w:abstractNumId w:val="7"/>
  </w:num>
  <w:num w:numId="27" w16cid:durableId="1696614835">
    <w:abstractNumId w:val="27"/>
  </w:num>
  <w:num w:numId="28" w16cid:durableId="61721810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A5E"/>
    <w:rsid w:val="00000C54"/>
    <w:rsid w:val="000118FD"/>
    <w:rsid w:val="000138D0"/>
    <w:rsid w:val="000237D0"/>
    <w:rsid w:val="00036FC9"/>
    <w:rsid w:val="000374CE"/>
    <w:rsid w:val="000375E9"/>
    <w:rsid w:val="00043A22"/>
    <w:rsid w:val="00050961"/>
    <w:rsid w:val="0005389D"/>
    <w:rsid w:val="00060CCE"/>
    <w:rsid w:val="00063790"/>
    <w:rsid w:val="00067DBB"/>
    <w:rsid w:val="0007637E"/>
    <w:rsid w:val="00081AFC"/>
    <w:rsid w:val="0008352B"/>
    <w:rsid w:val="00083C74"/>
    <w:rsid w:val="000870F0"/>
    <w:rsid w:val="00090698"/>
    <w:rsid w:val="00092789"/>
    <w:rsid w:val="00092DA1"/>
    <w:rsid w:val="000B31E4"/>
    <w:rsid w:val="000D04BC"/>
    <w:rsid w:val="000D2018"/>
    <w:rsid w:val="000D751E"/>
    <w:rsid w:val="000D75BB"/>
    <w:rsid w:val="000D7D1A"/>
    <w:rsid w:val="000E2C82"/>
    <w:rsid w:val="000E3C33"/>
    <w:rsid w:val="000E50AF"/>
    <w:rsid w:val="000F18FA"/>
    <w:rsid w:val="000F3C65"/>
    <w:rsid w:val="000F447C"/>
    <w:rsid w:val="001061B3"/>
    <w:rsid w:val="00106FAB"/>
    <w:rsid w:val="0011250C"/>
    <w:rsid w:val="00113457"/>
    <w:rsid w:val="00114E87"/>
    <w:rsid w:val="0011630F"/>
    <w:rsid w:val="00117952"/>
    <w:rsid w:val="00121092"/>
    <w:rsid w:val="00123E2B"/>
    <w:rsid w:val="001260ED"/>
    <w:rsid w:val="00127247"/>
    <w:rsid w:val="001272D5"/>
    <w:rsid w:val="00131117"/>
    <w:rsid w:val="00132D16"/>
    <w:rsid w:val="00133EF8"/>
    <w:rsid w:val="00134B8F"/>
    <w:rsid w:val="0014119F"/>
    <w:rsid w:val="00143D13"/>
    <w:rsid w:val="00144B67"/>
    <w:rsid w:val="00145B90"/>
    <w:rsid w:val="00150110"/>
    <w:rsid w:val="00152B86"/>
    <w:rsid w:val="00153683"/>
    <w:rsid w:val="00157B25"/>
    <w:rsid w:val="00161E4D"/>
    <w:rsid w:val="00167F65"/>
    <w:rsid w:val="00171D34"/>
    <w:rsid w:val="00175FE9"/>
    <w:rsid w:val="00183777"/>
    <w:rsid w:val="00186761"/>
    <w:rsid w:val="00197B56"/>
    <w:rsid w:val="001A1BE7"/>
    <w:rsid w:val="001A2C29"/>
    <w:rsid w:val="001A3C21"/>
    <w:rsid w:val="001A3F25"/>
    <w:rsid w:val="001A7076"/>
    <w:rsid w:val="001B0FA6"/>
    <w:rsid w:val="001C0D0D"/>
    <w:rsid w:val="001C5917"/>
    <w:rsid w:val="001C6B9D"/>
    <w:rsid w:val="001D3420"/>
    <w:rsid w:val="001D53BF"/>
    <w:rsid w:val="001E3067"/>
    <w:rsid w:val="001E348D"/>
    <w:rsid w:val="001F3F8D"/>
    <w:rsid w:val="00205761"/>
    <w:rsid w:val="00212885"/>
    <w:rsid w:val="002315BA"/>
    <w:rsid w:val="0023403D"/>
    <w:rsid w:val="00234347"/>
    <w:rsid w:val="00234FF2"/>
    <w:rsid w:val="00235821"/>
    <w:rsid w:val="00237DC5"/>
    <w:rsid w:val="00244A53"/>
    <w:rsid w:val="00244E67"/>
    <w:rsid w:val="00247821"/>
    <w:rsid w:val="002509FA"/>
    <w:rsid w:val="002512CD"/>
    <w:rsid w:val="002527D6"/>
    <w:rsid w:val="002541BD"/>
    <w:rsid w:val="00254CDB"/>
    <w:rsid w:val="00256B6A"/>
    <w:rsid w:val="00264633"/>
    <w:rsid w:val="002648FF"/>
    <w:rsid w:val="0027072C"/>
    <w:rsid w:val="00270BC4"/>
    <w:rsid w:val="002813B5"/>
    <w:rsid w:val="0028169D"/>
    <w:rsid w:val="0028324F"/>
    <w:rsid w:val="00283B4E"/>
    <w:rsid w:val="00284F55"/>
    <w:rsid w:val="00284F9A"/>
    <w:rsid w:val="00286B3E"/>
    <w:rsid w:val="00290F94"/>
    <w:rsid w:val="002A35B4"/>
    <w:rsid w:val="002B5261"/>
    <w:rsid w:val="002B7F24"/>
    <w:rsid w:val="002C29A3"/>
    <w:rsid w:val="002C51E3"/>
    <w:rsid w:val="002C6545"/>
    <w:rsid w:val="002C66A6"/>
    <w:rsid w:val="002C6EB6"/>
    <w:rsid w:val="002C7D3A"/>
    <w:rsid w:val="002D3BFF"/>
    <w:rsid w:val="002D4264"/>
    <w:rsid w:val="002D6F17"/>
    <w:rsid w:val="002D76C7"/>
    <w:rsid w:val="002F759D"/>
    <w:rsid w:val="003009D8"/>
    <w:rsid w:val="00300CB5"/>
    <w:rsid w:val="00301F2B"/>
    <w:rsid w:val="00301F41"/>
    <w:rsid w:val="00302476"/>
    <w:rsid w:val="00304B98"/>
    <w:rsid w:val="0030688D"/>
    <w:rsid w:val="00307036"/>
    <w:rsid w:val="00311CF1"/>
    <w:rsid w:val="00312962"/>
    <w:rsid w:val="00322B21"/>
    <w:rsid w:val="00326814"/>
    <w:rsid w:val="00335BFD"/>
    <w:rsid w:val="00340470"/>
    <w:rsid w:val="00346299"/>
    <w:rsid w:val="00352E33"/>
    <w:rsid w:val="00353270"/>
    <w:rsid w:val="003554F7"/>
    <w:rsid w:val="00361136"/>
    <w:rsid w:val="00364BD6"/>
    <w:rsid w:val="003858FF"/>
    <w:rsid w:val="00386754"/>
    <w:rsid w:val="00393A7F"/>
    <w:rsid w:val="003A3830"/>
    <w:rsid w:val="003A3A36"/>
    <w:rsid w:val="003A74D2"/>
    <w:rsid w:val="003B357B"/>
    <w:rsid w:val="003D4021"/>
    <w:rsid w:val="003D4EAC"/>
    <w:rsid w:val="003D7136"/>
    <w:rsid w:val="003E3769"/>
    <w:rsid w:val="003E6673"/>
    <w:rsid w:val="003F3577"/>
    <w:rsid w:val="003F4DDB"/>
    <w:rsid w:val="003F6589"/>
    <w:rsid w:val="0040343C"/>
    <w:rsid w:val="00407D77"/>
    <w:rsid w:val="00411220"/>
    <w:rsid w:val="004126B1"/>
    <w:rsid w:val="00412944"/>
    <w:rsid w:val="00414B12"/>
    <w:rsid w:val="00416C2D"/>
    <w:rsid w:val="004177C0"/>
    <w:rsid w:val="00426B27"/>
    <w:rsid w:val="00430CF2"/>
    <w:rsid w:val="00436BF7"/>
    <w:rsid w:val="004413A9"/>
    <w:rsid w:val="00456705"/>
    <w:rsid w:val="00463D01"/>
    <w:rsid w:val="00473E94"/>
    <w:rsid w:val="00477D38"/>
    <w:rsid w:val="00482527"/>
    <w:rsid w:val="00485D5B"/>
    <w:rsid w:val="00490009"/>
    <w:rsid w:val="00492F06"/>
    <w:rsid w:val="00495ED3"/>
    <w:rsid w:val="004A0D90"/>
    <w:rsid w:val="004A2B27"/>
    <w:rsid w:val="004A6195"/>
    <w:rsid w:val="004B3BBE"/>
    <w:rsid w:val="004C3915"/>
    <w:rsid w:val="004C3EE7"/>
    <w:rsid w:val="004D0391"/>
    <w:rsid w:val="004D047C"/>
    <w:rsid w:val="004E27F8"/>
    <w:rsid w:val="004F69D6"/>
    <w:rsid w:val="005217BB"/>
    <w:rsid w:val="00522B61"/>
    <w:rsid w:val="00523055"/>
    <w:rsid w:val="0052498B"/>
    <w:rsid w:val="00527ADE"/>
    <w:rsid w:val="005306F0"/>
    <w:rsid w:val="005309F7"/>
    <w:rsid w:val="00534D7E"/>
    <w:rsid w:val="00537B05"/>
    <w:rsid w:val="00537B19"/>
    <w:rsid w:val="00542534"/>
    <w:rsid w:val="0054477C"/>
    <w:rsid w:val="00544846"/>
    <w:rsid w:val="00551381"/>
    <w:rsid w:val="00557342"/>
    <w:rsid w:val="00560212"/>
    <w:rsid w:val="00561CA2"/>
    <w:rsid w:val="00562D57"/>
    <w:rsid w:val="00564752"/>
    <w:rsid w:val="00564B5A"/>
    <w:rsid w:val="00567148"/>
    <w:rsid w:val="00567A4A"/>
    <w:rsid w:val="00577251"/>
    <w:rsid w:val="005819A3"/>
    <w:rsid w:val="005842A5"/>
    <w:rsid w:val="00591CAE"/>
    <w:rsid w:val="00593AB3"/>
    <w:rsid w:val="005A1CB0"/>
    <w:rsid w:val="005A2507"/>
    <w:rsid w:val="005A625F"/>
    <w:rsid w:val="005B6E06"/>
    <w:rsid w:val="005C4E2F"/>
    <w:rsid w:val="005D3846"/>
    <w:rsid w:val="005D627C"/>
    <w:rsid w:val="005E0201"/>
    <w:rsid w:val="005E242C"/>
    <w:rsid w:val="005E3C11"/>
    <w:rsid w:val="005E6AEA"/>
    <w:rsid w:val="00602334"/>
    <w:rsid w:val="006035A8"/>
    <w:rsid w:val="00605319"/>
    <w:rsid w:val="006164B9"/>
    <w:rsid w:val="006168FF"/>
    <w:rsid w:val="006202DF"/>
    <w:rsid w:val="00620A1F"/>
    <w:rsid w:val="00621C3F"/>
    <w:rsid w:val="00621D83"/>
    <w:rsid w:val="0062210C"/>
    <w:rsid w:val="0062366B"/>
    <w:rsid w:val="00624AC3"/>
    <w:rsid w:val="00624F66"/>
    <w:rsid w:val="00625621"/>
    <w:rsid w:val="0062742F"/>
    <w:rsid w:val="00627EE9"/>
    <w:rsid w:val="0063285C"/>
    <w:rsid w:val="00644A3D"/>
    <w:rsid w:val="00652259"/>
    <w:rsid w:val="00654FE9"/>
    <w:rsid w:val="00664209"/>
    <w:rsid w:val="0066482B"/>
    <w:rsid w:val="00680130"/>
    <w:rsid w:val="0068381C"/>
    <w:rsid w:val="00684972"/>
    <w:rsid w:val="006903B9"/>
    <w:rsid w:val="00695524"/>
    <w:rsid w:val="006A2043"/>
    <w:rsid w:val="006A7857"/>
    <w:rsid w:val="006B22B7"/>
    <w:rsid w:val="006B5F2D"/>
    <w:rsid w:val="006C42E7"/>
    <w:rsid w:val="006C4726"/>
    <w:rsid w:val="006E50AA"/>
    <w:rsid w:val="006E7F20"/>
    <w:rsid w:val="006F1B04"/>
    <w:rsid w:val="00703C8E"/>
    <w:rsid w:val="0071470C"/>
    <w:rsid w:val="00721328"/>
    <w:rsid w:val="007241CB"/>
    <w:rsid w:val="00724FE1"/>
    <w:rsid w:val="00726AF6"/>
    <w:rsid w:val="007279BE"/>
    <w:rsid w:val="0073670D"/>
    <w:rsid w:val="00740B62"/>
    <w:rsid w:val="00746C9B"/>
    <w:rsid w:val="00747D1A"/>
    <w:rsid w:val="00756969"/>
    <w:rsid w:val="00757AD5"/>
    <w:rsid w:val="0076085C"/>
    <w:rsid w:val="007630D2"/>
    <w:rsid w:val="00765079"/>
    <w:rsid w:val="00766D2E"/>
    <w:rsid w:val="00767DB4"/>
    <w:rsid w:val="00770C06"/>
    <w:rsid w:val="0077316F"/>
    <w:rsid w:val="00777D3F"/>
    <w:rsid w:val="007801F7"/>
    <w:rsid w:val="00783B26"/>
    <w:rsid w:val="00785553"/>
    <w:rsid w:val="00786E31"/>
    <w:rsid w:val="00790D37"/>
    <w:rsid w:val="00793085"/>
    <w:rsid w:val="007958E9"/>
    <w:rsid w:val="00795ED8"/>
    <w:rsid w:val="007A4B12"/>
    <w:rsid w:val="007B42E1"/>
    <w:rsid w:val="007B4502"/>
    <w:rsid w:val="007C18AB"/>
    <w:rsid w:val="007C4941"/>
    <w:rsid w:val="007E17C1"/>
    <w:rsid w:val="007F15A2"/>
    <w:rsid w:val="007F36A2"/>
    <w:rsid w:val="007F421D"/>
    <w:rsid w:val="007F4337"/>
    <w:rsid w:val="007F5613"/>
    <w:rsid w:val="007F6798"/>
    <w:rsid w:val="0080274C"/>
    <w:rsid w:val="00803039"/>
    <w:rsid w:val="0080411D"/>
    <w:rsid w:val="008106E9"/>
    <w:rsid w:val="00816CC3"/>
    <w:rsid w:val="00827F60"/>
    <w:rsid w:val="0083401B"/>
    <w:rsid w:val="00841D96"/>
    <w:rsid w:val="00852534"/>
    <w:rsid w:val="008560EF"/>
    <w:rsid w:val="008561D0"/>
    <w:rsid w:val="00865D16"/>
    <w:rsid w:val="00871D44"/>
    <w:rsid w:val="00872535"/>
    <w:rsid w:val="00873BEC"/>
    <w:rsid w:val="008746C8"/>
    <w:rsid w:val="00874F45"/>
    <w:rsid w:val="00875D17"/>
    <w:rsid w:val="00876702"/>
    <w:rsid w:val="00885873"/>
    <w:rsid w:val="008912C0"/>
    <w:rsid w:val="00892D68"/>
    <w:rsid w:val="0089549E"/>
    <w:rsid w:val="00896737"/>
    <w:rsid w:val="00897FC2"/>
    <w:rsid w:val="008A02C7"/>
    <w:rsid w:val="008B38ED"/>
    <w:rsid w:val="008B6625"/>
    <w:rsid w:val="008C7D01"/>
    <w:rsid w:val="008D63B8"/>
    <w:rsid w:val="008D7914"/>
    <w:rsid w:val="008E0CD3"/>
    <w:rsid w:val="008E2B81"/>
    <w:rsid w:val="008E416C"/>
    <w:rsid w:val="008F0432"/>
    <w:rsid w:val="008F1F35"/>
    <w:rsid w:val="008F2130"/>
    <w:rsid w:val="008F575C"/>
    <w:rsid w:val="00902598"/>
    <w:rsid w:val="00902CB3"/>
    <w:rsid w:val="009039E7"/>
    <w:rsid w:val="0091060B"/>
    <w:rsid w:val="0091403C"/>
    <w:rsid w:val="0091528E"/>
    <w:rsid w:val="00916BBA"/>
    <w:rsid w:val="00924183"/>
    <w:rsid w:val="009265E7"/>
    <w:rsid w:val="00933805"/>
    <w:rsid w:val="009453CF"/>
    <w:rsid w:val="00947087"/>
    <w:rsid w:val="009651DF"/>
    <w:rsid w:val="00970375"/>
    <w:rsid w:val="00971371"/>
    <w:rsid w:val="009855B4"/>
    <w:rsid w:val="00990D9A"/>
    <w:rsid w:val="00992238"/>
    <w:rsid w:val="00994400"/>
    <w:rsid w:val="009956AD"/>
    <w:rsid w:val="00996271"/>
    <w:rsid w:val="009A2A5E"/>
    <w:rsid w:val="009B2CBC"/>
    <w:rsid w:val="009B52CF"/>
    <w:rsid w:val="009C20D1"/>
    <w:rsid w:val="009D27F5"/>
    <w:rsid w:val="009D647F"/>
    <w:rsid w:val="009E1910"/>
    <w:rsid w:val="009E2EB2"/>
    <w:rsid w:val="009F0978"/>
    <w:rsid w:val="00A01C3F"/>
    <w:rsid w:val="00A025E4"/>
    <w:rsid w:val="00A07DE1"/>
    <w:rsid w:val="00A228F0"/>
    <w:rsid w:val="00A24876"/>
    <w:rsid w:val="00A2645A"/>
    <w:rsid w:val="00A30687"/>
    <w:rsid w:val="00A33ACA"/>
    <w:rsid w:val="00A3460E"/>
    <w:rsid w:val="00A363C9"/>
    <w:rsid w:val="00A40F23"/>
    <w:rsid w:val="00A5102B"/>
    <w:rsid w:val="00A53D40"/>
    <w:rsid w:val="00A558CE"/>
    <w:rsid w:val="00A60171"/>
    <w:rsid w:val="00A6388C"/>
    <w:rsid w:val="00A664DC"/>
    <w:rsid w:val="00A722E7"/>
    <w:rsid w:val="00A72368"/>
    <w:rsid w:val="00A72740"/>
    <w:rsid w:val="00A72BA3"/>
    <w:rsid w:val="00A77857"/>
    <w:rsid w:val="00A77D63"/>
    <w:rsid w:val="00A844EE"/>
    <w:rsid w:val="00A85A88"/>
    <w:rsid w:val="00AA22C1"/>
    <w:rsid w:val="00AB19C1"/>
    <w:rsid w:val="00AB592B"/>
    <w:rsid w:val="00AC3493"/>
    <w:rsid w:val="00AC7BB3"/>
    <w:rsid w:val="00AD17F9"/>
    <w:rsid w:val="00AE096C"/>
    <w:rsid w:val="00AE2CC3"/>
    <w:rsid w:val="00AE555E"/>
    <w:rsid w:val="00AE56D5"/>
    <w:rsid w:val="00AE742E"/>
    <w:rsid w:val="00AF4E9D"/>
    <w:rsid w:val="00B023B5"/>
    <w:rsid w:val="00B1097D"/>
    <w:rsid w:val="00B130EA"/>
    <w:rsid w:val="00B155B8"/>
    <w:rsid w:val="00B21BA9"/>
    <w:rsid w:val="00B373FE"/>
    <w:rsid w:val="00B416FC"/>
    <w:rsid w:val="00B42B6F"/>
    <w:rsid w:val="00B457A1"/>
    <w:rsid w:val="00B51EBA"/>
    <w:rsid w:val="00B55FD8"/>
    <w:rsid w:val="00B56933"/>
    <w:rsid w:val="00B57CC3"/>
    <w:rsid w:val="00B65E96"/>
    <w:rsid w:val="00B7371F"/>
    <w:rsid w:val="00B74F96"/>
    <w:rsid w:val="00B904CC"/>
    <w:rsid w:val="00B91B58"/>
    <w:rsid w:val="00BA0DB0"/>
    <w:rsid w:val="00BA2DB9"/>
    <w:rsid w:val="00BA4591"/>
    <w:rsid w:val="00BB0CF9"/>
    <w:rsid w:val="00BB0FD8"/>
    <w:rsid w:val="00BB229C"/>
    <w:rsid w:val="00BB6DDD"/>
    <w:rsid w:val="00BB7265"/>
    <w:rsid w:val="00BC1D0D"/>
    <w:rsid w:val="00BC50F4"/>
    <w:rsid w:val="00BC65DD"/>
    <w:rsid w:val="00BC660D"/>
    <w:rsid w:val="00BD1C41"/>
    <w:rsid w:val="00BD43F2"/>
    <w:rsid w:val="00BE04CD"/>
    <w:rsid w:val="00BE0FDC"/>
    <w:rsid w:val="00BE4FD2"/>
    <w:rsid w:val="00BF3AA8"/>
    <w:rsid w:val="00C05ACB"/>
    <w:rsid w:val="00C06DDE"/>
    <w:rsid w:val="00C1033B"/>
    <w:rsid w:val="00C26041"/>
    <w:rsid w:val="00C2774A"/>
    <w:rsid w:val="00C3342A"/>
    <w:rsid w:val="00C33932"/>
    <w:rsid w:val="00C42CAB"/>
    <w:rsid w:val="00C431D6"/>
    <w:rsid w:val="00C45031"/>
    <w:rsid w:val="00C540D8"/>
    <w:rsid w:val="00C5621A"/>
    <w:rsid w:val="00C57435"/>
    <w:rsid w:val="00C61375"/>
    <w:rsid w:val="00C704D0"/>
    <w:rsid w:val="00C80620"/>
    <w:rsid w:val="00C83143"/>
    <w:rsid w:val="00C84228"/>
    <w:rsid w:val="00C85DA5"/>
    <w:rsid w:val="00C94751"/>
    <w:rsid w:val="00CA1DD4"/>
    <w:rsid w:val="00CA47E6"/>
    <w:rsid w:val="00CB197F"/>
    <w:rsid w:val="00CC4E6F"/>
    <w:rsid w:val="00CC5E9A"/>
    <w:rsid w:val="00CD4747"/>
    <w:rsid w:val="00CE1404"/>
    <w:rsid w:val="00CE3480"/>
    <w:rsid w:val="00CE5EBC"/>
    <w:rsid w:val="00CE6178"/>
    <w:rsid w:val="00CE61A2"/>
    <w:rsid w:val="00CF5AAB"/>
    <w:rsid w:val="00D05F04"/>
    <w:rsid w:val="00D162FB"/>
    <w:rsid w:val="00D204DD"/>
    <w:rsid w:val="00D205BB"/>
    <w:rsid w:val="00D2517E"/>
    <w:rsid w:val="00D26D54"/>
    <w:rsid w:val="00D32BE7"/>
    <w:rsid w:val="00D34703"/>
    <w:rsid w:val="00D35B30"/>
    <w:rsid w:val="00D41FDF"/>
    <w:rsid w:val="00D427FD"/>
    <w:rsid w:val="00D567EB"/>
    <w:rsid w:val="00D6068C"/>
    <w:rsid w:val="00D6227D"/>
    <w:rsid w:val="00D665B2"/>
    <w:rsid w:val="00D70F93"/>
    <w:rsid w:val="00D728E8"/>
    <w:rsid w:val="00D73A0F"/>
    <w:rsid w:val="00D81C70"/>
    <w:rsid w:val="00D8275F"/>
    <w:rsid w:val="00D857BB"/>
    <w:rsid w:val="00D86095"/>
    <w:rsid w:val="00D90775"/>
    <w:rsid w:val="00D907B5"/>
    <w:rsid w:val="00D92DC7"/>
    <w:rsid w:val="00D970C0"/>
    <w:rsid w:val="00D9735A"/>
    <w:rsid w:val="00DA165D"/>
    <w:rsid w:val="00DA1AFD"/>
    <w:rsid w:val="00DA26FA"/>
    <w:rsid w:val="00DB290C"/>
    <w:rsid w:val="00DB379C"/>
    <w:rsid w:val="00DB4DDE"/>
    <w:rsid w:val="00DB5BDA"/>
    <w:rsid w:val="00DC3F68"/>
    <w:rsid w:val="00DC49CD"/>
    <w:rsid w:val="00DC7D1D"/>
    <w:rsid w:val="00DE0744"/>
    <w:rsid w:val="00DE13E5"/>
    <w:rsid w:val="00DF097A"/>
    <w:rsid w:val="00E030A1"/>
    <w:rsid w:val="00E03A52"/>
    <w:rsid w:val="00E0566C"/>
    <w:rsid w:val="00E07274"/>
    <w:rsid w:val="00E1284D"/>
    <w:rsid w:val="00E14FF5"/>
    <w:rsid w:val="00E171E1"/>
    <w:rsid w:val="00E20732"/>
    <w:rsid w:val="00E2713E"/>
    <w:rsid w:val="00E3536C"/>
    <w:rsid w:val="00E36DAA"/>
    <w:rsid w:val="00E40C16"/>
    <w:rsid w:val="00E42BB2"/>
    <w:rsid w:val="00E44601"/>
    <w:rsid w:val="00E44871"/>
    <w:rsid w:val="00E45AE7"/>
    <w:rsid w:val="00E53788"/>
    <w:rsid w:val="00E53856"/>
    <w:rsid w:val="00E53CFE"/>
    <w:rsid w:val="00E55709"/>
    <w:rsid w:val="00E60EF4"/>
    <w:rsid w:val="00E64DCB"/>
    <w:rsid w:val="00E66583"/>
    <w:rsid w:val="00E71179"/>
    <w:rsid w:val="00E71F5A"/>
    <w:rsid w:val="00E7525D"/>
    <w:rsid w:val="00E8767C"/>
    <w:rsid w:val="00E90D22"/>
    <w:rsid w:val="00E93B26"/>
    <w:rsid w:val="00E94897"/>
    <w:rsid w:val="00EA7AE9"/>
    <w:rsid w:val="00ED374F"/>
    <w:rsid w:val="00ED655B"/>
    <w:rsid w:val="00EE3BA1"/>
    <w:rsid w:val="00EE5B6A"/>
    <w:rsid w:val="00EF2A57"/>
    <w:rsid w:val="00EF6B79"/>
    <w:rsid w:val="00EF78A4"/>
    <w:rsid w:val="00F04FAD"/>
    <w:rsid w:val="00F12A4F"/>
    <w:rsid w:val="00F1421A"/>
    <w:rsid w:val="00F2171B"/>
    <w:rsid w:val="00F219C6"/>
    <w:rsid w:val="00F24FC0"/>
    <w:rsid w:val="00F316F5"/>
    <w:rsid w:val="00F34160"/>
    <w:rsid w:val="00F34C00"/>
    <w:rsid w:val="00F407E0"/>
    <w:rsid w:val="00F42B37"/>
    <w:rsid w:val="00F50972"/>
    <w:rsid w:val="00F5209E"/>
    <w:rsid w:val="00F54A8C"/>
    <w:rsid w:val="00F661EF"/>
    <w:rsid w:val="00F66B16"/>
    <w:rsid w:val="00F71BE3"/>
    <w:rsid w:val="00F7330B"/>
    <w:rsid w:val="00F7751F"/>
    <w:rsid w:val="00F77CA6"/>
    <w:rsid w:val="00F837A6"/>
    <w:rsid w:val="00F83BE7"/>
    <w:rsid w:val="00F97F56"/>
    <w:rsid w:val="00FA64E3"/>
    <w:rsid w:val="00FB14E2"/>
    <w:rsid w:val="00FB2983"/>
    <w:rsid w:val="00FB5D74"/>
    <w:rsid w:val="00FB64C3"/>
    <w:rsid w:val="00FB7A59"/>
    <w:rsid w:val="00FC1F9C"/>
    <w:rsid w:val="00FC3856"/>
    <w:rsid w:val="00FD3A7A"/>
    <w:rsid w:val="00FD5ADF"/>
    <w:rsid w:val="00FD7CDB"/>
    <w:rsid w:val="00FE4586"/>
    <w:rsid w:val="00FE60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23A9"/>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rPr>
      <w:kern w:val="2"/>
      <w:sz w:val="24"/>
      <w:szCs w:val="22"/>
    </w:rPr>
  </w:style>
  <w:style w:type="paragraph" w:styleId="1">
    <w:name w:val="heading 1"/>
    <w:basedOn w:val="a0"/>
    <w:next w:val="a0"/>
    <w:link w:val="10"/>
    <w:uiPriority w:val="9"/>
    <w:qFormat/>
    <w:rsid w:val="00304B98"/>
    <w:pPr>
      <w:keepNext/>
      <w:spacing w:before="180" w:after="180" w:line="720" w:lineRule="auto"/>
      <w:outlineLvl w:val="0"/>
    </w:pPr>
    <w:rPr>
      <w:rFonts w:ascii="Cambria" w:hAnsi="Cambria"/>
      <w:b/>
      <w:bCs/>
      <w:kern w:val="52"/>
      <w:sz w:val="52"/>
      <w:szCs w:val="52"/>
    </w:rPr>
  </w:style>
  <w:style w:type="paragraph" w:styleId="3">
    <w:name w:val="heading 3"/>
    <w:basedOn w:val="a0"/>
    <w:next w:val="a0"/>
    <w:link w:val="30"/>
    <w:qFormat/>
    <w:rsid w:val="008106E9"/>
    <w:pPr>
      <w:keepNext/>
      <w:spacing w:line="720" w:lineRule="auto"/>
      <w:ind w:leftChars="50" w:left="50" w:rightChars="50" w:right="50"/>
      <w:outlineLvl w:val="2"/>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8106E9"/>
    <w:pPr>
      <w:tabs>
        <w:tab w:val="center" w:pos="4153"/>
        <w:tab w:val="right" w:pos="8306"/>
      </w:tabs>
      <w:snapToGrid w:val="0"/>
    </w:pPr>
    <w:rPr>
      <w:sz w:val="20"/>
      <w:szCs w:val="20"/>
    </w:rPr>
  </w:style>
  <w:style w:type="character" w:customStyle="1" w:styleId="a5">
    <w:name w:val="頁首 字元"/>
    <w:link w:val="a4"/>
    <w:rsid w:val="008106E9"/>
    <w:rPr>
      <w:sz w:val="20"/>
      <w:szCs w:val="20"/>
    </w:rPr>
  </w:style>
  <w:style w:type="paragraph" w:styleId="a6">
    <w:name w:val="footer"/>
    <w:basedOn w:val="a0"/>
    <w:link w:val="a7"/>
    <w:uiPriority w:val="99"/>
    <w:unhideWhenUsed/>
    <w:rsid w:val="008106E9"/>
    <w:pPr>
      <w:tabs>
        <w:tab w:val="center" w:pos="4153"/>
        <w:tab w:val="right" w:pos="8306"/>
      </w:tabs>
      <w:snapToGrid w:val="0"/>
    </w:pPr>
    <w:rPr>
      <w:sz w:val="20"/>
      <w:szCs w:val="20"/>
    </w:rPr>
  </w:style>
  <w:style w:type="character" w:customStyle="1" w:styleId="a7">
    <w:name w:val="頁尾 字元"/>
    <w:link w:val="a6"/>
    <w:uiPriority w:val="99"/>
    <w:rsid w:val="008106E9"/>
    <w:rPr>
      <w:sz w:val="20"/>
      <w:szCs w:val="20"/>
    </w:rPr>
  </w:style>
  <w:style w:type="character" w:customStyle="1" w:styleId="30">
    <w:name w:val="標題 3 字元"/>
    <w:link w:val="3"/>
    <w:rsid w:val="008106E9"/>
    <w:rPr>
      <w:rFonts w:ascii="Arial" w:eastAsia="新細明體" w:hAnsi="Arial" w:cs="Times New Roman"/>
      <w:b/>
      <w:bCs/>
      <w:sz w:val="36"/>
      <w:szCs w:val="36"/>
    </w:rPr>
  </w:style>
  <w:style w:type="numbering" w:customStyle="1" w:styleId="11">
    <w:name w:val="無清單1"/>
    <w:next w:val="a3"/>
    <w:semiHidden/>
    <w:unhideWhenUsed/>
    <w:rsid w:val="008106E9"/>
  </w:style>
  <w:style w:type="paragraph" w:customStyle="1" w:styleId="000-">
    <w:name w:val="000-單位標"/>
    <w:basedOn w:val="a0"/>
    <w:rsid w:val="008106E9"/>
    <w:pPr>
      <w:tabs>
        <w:tab w:val="left" w:pos="3686"/>
      </w:tabs>
      <w:adjustRightInd w:val="0"/>
      <w:snapToGrid w:val="0"/>
      <w:spacing w:beforeLines="50" w:before="50" w:afterLines="50" w:after="50" w:line="280" w:lineRule="exact"/>
      <w:ind w:leftChars="30" w:left="30" w:rightChars="30" w:right="30"/>
      <w:jc w:val="center"/>
    </w:pPr>
    <w:rPr>
      <w:rFonts w:ascii="標楷體" w:eastAsia="標楷體" w:hAnsi="標楷體"/>
      <w:b/>
      <w:color w:val="000000"/>
      <w:sz w:val="36"/>
      <w:szCs w:val="36"/>
    </w:rPr>
  </w:style>
  <w:style w:type="paragraph" w:customStyle="1" w:styleId="001-">
    <w:name w:val="001-(一)"/>
    <w:basedOn w:val="a0"/>
    <w:rsid w:val="008106E9"/>
    <w:pPr>
      <w:adjustRightInd w:val="0"/>
      <w:snapToGrid w:val="0"/>
      <w:spacing w:line="320" w:lineRule="exact"/>
      <w:ind w:leftChars="150" w:left="350" w:rightChars="50" w:right="50" w:hangingChars="200" w:hanging="200"/>
      <w:jc w:val="both"/>
    </w:pPr>
    <w:rPr>
      <w:rFonts w:ascii="標楷體" w:eastAsia="標楷體" w:hAnsi="標楷體"/>
      <w:szCs w:val="24"/>
    </w:rPr>
  </w:style>
  <w:style w:type="paragraph" w:customStyle="1" w:styleId="001-0">
    <w:name w:val="001-一"/>
    <w:basedOn w:val="a0"/>
    <w:link w:val="001-1"/>
    <w:rsid w:val="008106E9"/>
    <w:pPr>
      <w:adjustRightInd w:val="0"/>
      <w:snapToGrid w:val="0"/>
      <w:spacing w:line="320" w:lineRule="exact"/>
      <w:ind w:leftChars="100" w:left="300" w:rightChars="50" w:right="50" w:hangingChars="200" w:hanging="200"/>
      <w:jc w:val="both"/>
    </w:pPr>
    <w:rPr>
      <w:rFonts w:ascii="標楷體" w:eastAsia="標楷體" w:hAnsi="標楷體"/>
      <w:szCs w:val="24"/>
    </w:rPr>
  </w:style>
  <w:style w:type="paragraph" w:customStyle="1" w:styleId="001-2">
    <w:name w:val="001-壹"/>
    <w:basedOn w:val="a0"/>
    <w:rsid w:val="008106E9"/>
    <w:pPr>
      <w:adjustRightInd w:val="0"/>
      <w:snapToGrid w:val="0"/>
      <w:spacing w:line="320" w:lineRule="exact"/>
      <w:ind w:leftChars="50" w:left="250" w:rightChars="50" w:right="50" w:hangingChars="200" w:hanging="200"/>
      <w:jc w:val="both"/>
    </w:pPr>
    <w:rPr>
      <w:rFonts w:ascii="標楷體" w:eastAsia="標楷體" w:hAnsi="標楷體"/>
      <w:b/>
      <w:szCs w:val="24"/>
    </w:rPr>
  </w:style>
  <w:style w:type="paragraph" w:customStyle="1" w:styleId="002-1">
    <w:name w:val="002-(1)"/>
    <w:basedOn w:val="a0"/>
    <w:link w:val="002-10"/>
    <w:rsid w:val="008106E9"/>
    <w:pPr>
      <w:snapToGrid w:val="0"/>
      <w:spacing w:line="320" w:lineRule="exact"/>
      <w:ind w:leftChars="150" w:left="300" w:rightChars="50" w:right="50" w:hangingChars="150" w:hanging="150"/>
      <w:jc w:val="both"/>
    </w:pPr>
    <w:rPr>
      <w:rFonts w:ascii="標楷體" w:eastAsia="標楷體" w:hAnsi="標楷體"/>
      <w:color w:val="000000"/>
      <w:szCs w:val="28"/>
    </w:rPr>
  </w:style>
  <w:style w:type="paragraph" w:customStyle="1" w:styleId="002-11">
    <w:name w:val="002-1."/>
    <w:basedOn w:val="a0"/>
    <w:rsid w:val="008106E9"/>
    <w:pPr>
      <w:snapToGrid w:val="0"/>
      <w:spacing w:line="320" w:lineRule="exact"/>
      <w:ind w:leftChars="50" w:left="370" w:rightChars="50" w:right="130" w:hangingChars="100" w:hanging="240"/>
      <w:jc w:val="both"/>
    </w:pPr>
    <w:rPr>
      <w:rFonts w:ascii="標楷體" w:eastAsia="標楷體" w:hAnsi="標楷體"/>
      <w:color w:val="000000"/>
      <w:szCs w:val="28"/>
    </w:rPr>
  </w:style>
  <w:style w:type="paragraph" w:customStyle="1" w:styleId="002-12">
    <w:name w:val="002-1.文"/>
    <w:basedOn w:val="a0"/>
    <w:link w:val="002-13"/>
    <w:rsid w:val="008106E9"/>
    <w:pPr>
      <w:adjustRightInd w:val="0"/>
      <w:snapToGrid w:val="0"/>
      <w:spacing w:line="320" w:lineRule="exact"/>
      <w:ind w:leftChars="150" w:left="390" w:rightChars="50" w:right="130"/>
      <w:jc w:val="both"/>
    </w:pPr>
    <w:rPr>
      <w:rFonts w:ascii="標楷體" w:eastAsia="標楷體" w:hAnsi="Times New Roman"/>
      <w:szCs w:val="24"/>
    </w:rPr>
  </w:style>
  <w:style w:type="paragraph" w:customStyle="1" w:styleId="002-14">
    <w:name w:val="002-1.標"/>
    <w:basedOn w:val="a0"/>
    <w:rsid w:val="008106E9"/>
    <w:pPr>
      <w:adjustRightInd w:val="0"/>
      <w:snapToGrid w:val="0"/>
      <w:spacing w:line="320" w:lineRule="exact"/>
      <w:ind w:leftChars="50" w:left="370" w:rightChars="50" w:right="130" w:hangingChars="100" w:hanging="240"/>
      <w:jc w:val="both"/>
    </w:pPr>
    <w:rPr>
      <w:rFonts w:ascii="標楷體" w:eastAsia="標楷體" w:hAnsi="標楷體"/>
      <w:b/>
      <w:szCs w:val="24"/>
    </w:rPr>
  </w:style>
  <w:style w:type="paragraph" w:customStyle="1" w:styleId="002A-1">
    <w:name w:val="002A-(1)"/>
    <w:basedOn w:val="a0"/>
    <w:rsid w:val="008106E9"/>
    <w:pPr>
      <w:adjustRightInd w:val="0"/>
      <w:snapToGrid w:val="0"/>
      <w:spacing w:line="320" w:lineRule="exact"/>
      <w:ind w:leftChars="250" w:left="400" w:rightChars="50" w:right="50" w:hangingChars="150" w:hanging="150"/>
      <w:jc w:val="both"/>
    </w:pPr>
    <w:rPr>
      <w:rFonts w:ascii="標楷體" w:eastAsia="標楷體" w:hAnsi="標楷體"/>
      <w:bCs/>
      <w:szCs w:val="24"/>
    </w:rPr>
  </w:style>
  <w:style w:type="paragraph" w:customStyle="1" w:styleId="002A-">
    <w:name w:val="002A-(一)"/>
    <w:basedOn w:val="a0"/>
    <w:link w:val="002A-0"/>
    <w:rsid w:val="008106E9"/>
    <w:pPr>
      <w:tabs>
        <w:tab w:val="left" w:pos="4170"/>
      </w:tabs>
      <w:adjustRightInd w:val="0"/>
      <w:snapToGrid w:val="0"/>
      <w:spacing w:line="320" w:lineRule="exact"/>
      <w:ind w:leftChars="50" w:left="250" w:rightChars="50" w:right="50" w:hangingChars="200" w:hanging="200"/>
      <w:jc w:val="both"/>
    </w:pPr>
    <w:rPr>
      <w:rFonts w:ascii="標楷體" w:eastAsia="標楷體" w:hAnsi="Times New Roman"/>
      <w:szCs w:val="24"/>
    </w:rPr>
  </w:style>
  <w:style w:type="character" w:customStyle="1" w:styleId="002A-0">
    <w:name w:val="002A-(一) 字元"/>
    <w:link w:val="002A-"/>
    <w:rsid w:val="008106E9"/>
    <w:rPr>
      <w:rFonts w:ascii="標楷體" w:eastAsia="標楷體" w:hAnsi="Times New Roman" w:cs="Times New Roman"/>
      <w:szCs w:val="24"/>
    </w:rPr>
  </w:style>
  <w:style w:type="paragraph" w:customStyle="1" w:styleId="002A-2">
    <w:name w:val="002A-(一)文"/>
    <w:basedOn w:val="a0"/>
    <w:rsid w:val="008106E9"/>
    <w:pPr>
      <w:adjustRightInd w:val="0"/>
      <w:snapToGrid w:val="0"/>
      <w:spacing w:line="320" w:lineRule="exact"/>
      <w:ind w:leftChars="250" w:left="250" w:rightChars="50" w:right="50"/>
      <w:jc w:val="both"/>
    </w:pPr>
    <w:rPr>
      <w:rFonts w:ascii="標楷體" w:eastAsia="標楷體" w:hAnsi="標楷體"/>
      <w:szCs w:val="24"/>
    </w:rPr>
  </w:style>
  <w:style w:type="paragraph" w:customStyle="1" w:styleId="002A-10">
    <w:name w:val="002A-1."/>
    <w:basedOn w:val="a0"/>
    <w:rsid w:val="008106E9"/>
    <w:pPr>
      <w:adjustRightInd w:val="0"/>
      <w:snapToGrid w:val="0"/>
      <w:spacing w:line="320" w:lineRule="exact"/>
      <w:ind w:leftChars="150" w:left="250" w:rightChars="50" w:right="50" w:hangingChars="100" w:hanging="100"/>
      <w:jc w:val="both"/>
    </w:pPr>
    <w:rPr>
      <w:rFonts w:ascii="標楷體" w:eastAsia="標楷體" w:hAnsi="標楷體"/>
      <w:color w:val="000000"/>
      <w:szCs w:val="24"/>
    </w:rPr>
  </w:style>
  <w:style w:type="paragraph" w:customStyle="1" w:styleId="002A-11">
    <w:name w:val="002A-1.文"/>
    <w:basedOn w:val="002A-10"/>
    <w:rsid w:val="008106E9"/>
    <w:pPr>
      <w:ind w:leftChars="250" w:firstLineChars="0" w:firstLine="0"/>
    </w:pPr>
  </w:style>
  <w:style w:type="paragraph" w:customStyle="1" w:styleId="002-">
    <w:name w:val="002-文"/>
    <w:basedOn w:val="a0"/>
    <w:rsid w:val="008106E9"/>
    <w:pPr>
      <w:adjustRightInd w:val="0"/>
      <w:snapToGrid w:val="0"/>
      <w:spacing w:line="320" w:lineRule="exact"/>
      <w:ind w:leftChars="50" w:left="130" w:rightChars="50" w:right="130"/>
      <w:jc w:val="both"/>
    </w:pPr>
    <w:rPr>
      <w:rFonts w:ascii="標楷體" w:eastAsia="標楷體" w:hAnsi="標楷體"/>
      <w:color w:val="000000"/>
      <w:szCs w:val="24"/>
    </w:rPr>
  </w:style>
  <w:style w:type="paragraph" w:customStyle="1" w:styleId="a8">
    <w:name w:val="表文"/>
    <w:basedOn w:val="a0"/>
    <w:rsid w:val="008106E9"/>
    <w:pPr>
      <w:adjustRightInd w:val="0"/>
      <w:snapToGrid w:val="0"/>
      <w:spacing w:line="240" w:lineRule="exact"/>
      <w:jc w:val="center"/>
    </w:pPr>
    <w:rPr>
      <w:rFonts w:ascii="標楷體" w:eastAsia="標楷體" w:hAnsi="Times New Roman"/>
      <w:szCs w:val="24"/>
    </w:rPr>
  </w:style>
  <w:style w:type="paragraph" w:customStyle="1" w:styleId="a9">
    <w:name w:val="表左"/>
    <w:basedOn w:val="a0"/>
    <w:rsid w:val="008106E9"/>
    <w:pPr>
      <w:spacing w:line="283" w:lineRule="exact"/>
      <w:ind w:leftChars="50" w:left="57" w:rightChars="50" w:right="57"/>
      <w:jc w:val="both"/>
    </w:pPr>
    <w:rPr>
      <w:rFonts w:ascii="Times New Roman" w:hAnsi="Times New Roman"/>
      <w:sz w:val="20"/>
      <w:szCs w:val="24"/>
    </w:rPr>
  </w:style>
  <w:style w:type="paragraph" w:customStyle="1" w:styleId="12">
    <w:name w:val="表左1."/>
    <w:basedOn w:val="a0"/>
    <w:rsid w:val="008106E9"/>
    <w:pPr>
      <w:kinsoku w:val="0"/>
      <w:spacing w:line="283" w:lineRule="exact"/>
      <w:ind w:leftChars="15" w:left="241" w:rightChars="15" w:right="31" w:hangingChars="100" w:hanging="210"/>
      <w:jc w:val="both"/>
    </w:pPr>
    <w:rPr>
      <w:rFonts w:ascii="Times New Roman" w:hAnsi="Times New Roman"/>
      <w:sz w:val="21"/>
      <w:szCs w:val="24"/>
    </w:rPr>
  </w:style>
  <w:style w:type="character" w:styleId="aa">
    <w:name w:val="page number"/>
    <w:basedOn w:val="a1"/>
    <w:rsid w:val="008106E9"/>
  </w:style>
  <w:style w:type="paragraph" w:customStyle="1" w:styleId="ab">
    <w:name w:val="最後空格"/>
    <w:basedOn w:val="a0"/>
    <w:rsid w:val="008106E9"/>
    <w:pPr>
      <w:adjustRightInd w:val="0"/>
      <w:snapToGrid w:val="0"/>
      <w:spacing w:line="20" w:lineRule="exact"/>
      <w:ind w:leftChars="50" w:left="50" w:rightChars="50" w:right="50"/>
      <w:jc w:val="both"/>
    </w:pPr>
    <w:rPr>
      <w:rFonts w:ascii="標楷體" w:eastAsia="標楷體" w:hAnsi="Times New Roman"/>
      <w:sz w:val="4"/>
      <w:szCs w:val="4"/>
    </w:rPr>
  </w:style>
  <w:style w:type="paragraph" w:customStyle="1" w:styleId="002A-A">
    <w:name w:val="002A-A."/>
    <w:basedOn w:val="a0"/>
    <w:rsid w:val="008106E9"/>
    <w:pPr>
      <w:spacing w:line="320" w:lineRule="exact"/>
      <w:ind w:leftChars="269" w:left="371" w:rightChars="50" w:right="50" w:hangingChars="102" w:hanging="102"/>
      <w:jc w:val="both"/>
    </w:pPr>
    <w:rPr>
      <w:rFonts w:ascii="標楷體" w:eastAsia="標楷體" w:hAnsi="標楷體"/>
      <w:szCs w:val="24"/>
    </w:rPr>
  </w:style>
  <w:style w:type="paragraph" w:customStyle="1" w:styleId="002-01">
    <w:name w:val="002-01"/>
    <w:basedOn w:val="002-1"/>
    <w:link w:val="002-010"/>
    <w:rsid w:val="008106E9"/>
    <w:pPr>
      <w:ind w:leftChars="300" w:left="400" w:hangingChars="100" w:hanging="100"/>
    </w:pPr>
    <w:rPr>
      <w:kern w:val="24"/>
    </w:rPr>
  </w:style>
  <w:style w:type="character" w:customStyle="1" w:styleId="002-10">
    <w:name w:val="002-(1) 字元"/>
    <w:link w:val="002-1"/>
    <w:rsid w:val="008106E9"/>
    <w:rPr>
      <w:rFonts w:ascii="標楷體" w:eastAsia="標楷體" w:hAnsi="標楷體" w:cs="Times New Roman"/>
      <w:color w:val="000000"/>
      <w:szCs w:val="28"/>
    </w:rPr>
  </w:style>
  <w:style w:type="character" w:customStyle="1" w:styleId="002-010">
    <w:name w:val="002-01 字元"/>
    <w:link w:val="002-01"/>
    <w:rsid w:val="008106E9"/>
    <w:rPr>
      <w:rFonts w:ascii="標楷體" w:eastAsia="標楷體" w:hAnsi="標楷體" w:cs="Times New Roman"/>
      <w:color w:val="000000"/>
      <w:kern w:val="24"/>
      <w:szCs w:val="28"/>
    </w:rPr>
  </w:style>
  <w:style w:type="paragraph" w:customStyle="1" w:styleId="002-15">
    <w:name w:val="002-(1)文"/>
    <w:basedOn w:val="a0"/>
    <w:rsid w:val="008106E9"/>
    <w:pPr>
      <w:spacing w:line="320" w:lineRule="exact"/>
      <w:ind w:leftChars="300" w:left="300" w:rightChars="50" w:right="50"/>
      <w:jc w:val="both"/>
    </w:pPr>
    <w:rPr>
      <w:rFonts w:ascii="標楷體" w:eastAsia="標楷體" w:hAnsi="標楷體"/>
      <w:kern w:val="24"/>
      <w:szCs w:val="24"/>
    </w:rPr>
  </w:style>
  <w:style w:type="character" w:customStyle="1" w:styleId="002-13">
    <w:name w:val="002-1.文 字元"/>
    <w:link w:val="002-12"/>
    <w:rsid w:val="008106E9"/>
    <w:rPr>
      <w:rFonts w:ascii="標楷體" w:eastAsia="標楷體" w:hAnsi="Times New Roman" w:cs="Times New Roman"/>
      <w:szCs w:val="24"/>
    </w:rPr>
  </w:style>
  <w:style w:type="paragraph" w:customStyle="1" w:styleId="002-A">
    <w:name w:val="002-A."/>
    <w:basedOn w:val="a0"/>
    <w:rsid w:val="008106E9"/>
    <w:pPr>
      <w:snapToGrid w:val="0"/>
      <w:spacing w:line="320" w:lineRule="atLeast"/>
      <w:ind w:leftChars="443" w:left="555" w:rightChars="50" w:right="50" w:hangingChars="112" w:hanging="112"/>
      <w:jc w:val="both"/>
    </w:pPr>
    <w:rPr>
      <w:rFonts w:ascii="標楷體" w:eastAsia="標楷體" w:hAnsi="標楷體"/>
      <w:szCs w:val="24"/>
    </w:rPr>
  </w:style>
  <w:style w:type="paragraph" w:customStyle="1" w:styleId="a">
    <w:name w:val="字元 字元 字元 字元"/>
    <w:basedOn w:val="a0"/>
    <w:rsid w:val="008106E9"/>
    <w:pPr>
      <w:widowControl/>
      <w:numPr>
        <w:numId w:val="1"/>
      </w:numPr>
      <w:spacing w:after="160" w:line="240" w:lineRule="exact"/>
    </w:pPr>
    <w:rPr>
      <w:rFonts w:ascii="Verdana" w:hAnsi="Verdana"/>
      <w:kern w:val="0"/>
      <w:sz w:val="20"/>
      <w:szCs w:val="20"/>
      <w:lang w:eastAsia="en-US"/>
    </w:rPr>
  </w:style>
  <w:style w:type="paragraph" w:styleId="31">
    <w:name w:val="Body Text Indent 3"/>
    <w:basedOn w:val="a0"/>
    <w:link w:val="32"/>
    <w:rsid w:val="008106E9"/>
    <w:pPr>
      <w:adjustRightInd w:val="0"/>
      <w:spacing w:line="288" w:lineRule="auto"/>
      <w:ind w:leftChars="734" w:left="1762"/>
      <w:jc w:val="both"/>
      <w:textDirection w:val="lrTbV"/>
      <w:textAlignment w:val="baseline"/>
    </w:pPr>
    <w:rPr>
      <w:rFonts w:ascii="標楷體" w:eastAsia="標楷體" w:hAnsi="Times New Roman"/>
      <w:kern w:val="0"/>
      <w:sz w:val="28"/>
      <w:szCs w:val="20"/>
    </w:rPr>
  </w:style>
  <w:style w:type="character" w:customStyle="1" w:styleId="32">
    <w:name w:val="本文縮排 3 字元"/>
    <w:link w:val="31"/>
    <w:rsid w:val="008106E9"/>
    <w:rPr>
      <w:rFonts w:ascii="標楷體" w:eastAsia="標楷體" w:hAnsi="Times New Roman" w:cs="Times New Roman"/>
      <w:kern w:val="0"/>
      <w:sz w:val="28"/>
      <w:szCs w:val="20"/>
    </w:rPr>
  </w:style>
  <w:style w:type="paragraph" w:customStyle="1" w:styleId="ac">
    <w:name w:val="( 一)"/>
    <w:rsid w:val="008106E9"/>
    <w:pPr>
      <w:adjustRightInd w:val="0"/>
      <w:snapToGrid w:val="0"/>
      <w:spacing w:line="325" w:lineRule="exact"/>
      <w:ind w:left="100" w:hangingChars="100" w:hanging="100"/>
    </w:pPr>
    <w:rPr>
      <w:rFonts w:ascii="標楷體" w:eastAsia="標楷體" w:hAnsi="Times New Roman"/>
      <w:sz w:val="26"/>
    </w:rPr>
  </w:style>
  <w:style w:type="paragraph" w:styleId="ad">
    <w:name w:val="Balloon Text"/>
    <w:basedOn w:val="a0"/>
    <w:link w:val="ae"/>
    <w:rsid w:val="008106E9"/>
    <w:pPr>
      <w:adjustRightInd w:val="0"/>
      <w:snapToGrid w:val="0"/>
      <w:ind w:leftChars="50" w:left="50" w:rightChars="50" w:right="50"/>
      <w:jc w:val="both"/>
    </w:pPr>
    <w:rPr>
      <w:rFonts w:ascii="Cambria" w:hAnsi="Cambria"/>
      <w:sz w:val="18"/>
      <w:szCs w:val="18"/>
      <w:lang w:val="x-none" w:eastAsia="x-none"/>
    </w:rPr>
  </w:style>
  <w:style w:type="character" w:customStyle="1" w:styleId="ae">
    <w:name w:val="註解方塊文字 字元"/>
    <w:link w:val="ad"/>
    <w:rsid w:val="008106E9"/>
    <w:rPr>
      <w:rFonts w:ascii="Cambria" w:eastAsia="新細明體" w:hAnsi="Cambria" w:cs="Times New Roman"/>
      <w:sz w:val="18"/>
      <w:szCs w:val="18"/>
      <w:lang w:val="x-none" w:eastAsia="x-none"/>
    </w:rPr>
  </w:style>
  <w:style w:type="paragraph" w:customStyle="1" w:styleId="af">
    <w:name w:val="表左一、"/>
    <w:basedOn w:val="a0"/>
    <w:rsid w:val="008106E9"/>
    <w:pPr>
      <w:kinsoku w:val="0"/>
      <w:spacing w:line="283" w:lineRule="exact"/>
      <w:ind w:leftChars="115" w:left="241" w:rightChars="10" w:right="21"/>
      <w:jc w:val="both"/>
    </w:pPr>
    <w:rPr>
      <w:rFonts w:ascii="Times New Roman" w:hAnsi="Times New Roman"/>
      <w:sz w:val="21"/>
      <w:szCs w:val="24"/>
    </w:rPr>
  </w:style>
  <w:style w:type="paragraph" w:styleId="2">
    <w:name w:val="Body Text Indent 2"/>
    <w:basedOn w:val="a0"/>
    <w:link w:val="20"/>
    <w:unhideWhenUsed/>
    <w:rsid w:val="008106E9"/>
    <w:pPr>
      <w:adjustRightInd w:val="0"/>
      <w:snapToGrid w:val="0"/>
      <w:spacing w:after="120" w:line="480" w:lineRule="auto"/>
      <w:ind w:leftChars="200" w:left="480"/>
      <w:jc w:val="both"/>
    </w:pPr>
    <w:rPr>
      <w:rFonts w:ascii="標楷體" w:eastAsia="標楷體" w:hAnsi="Times New Roman"/>
      <w:sz w:val="26"/>
      <w:szCs w:val="24"/>
    </w:rPr>
  </w:style>
  <w:style w:type="character" w:customStyle="1" w:styleId="20">
    <w:name w:val="本文縮排 2 字元"/>
    <w:link w:val="2"/>
    <w:rsid w:val="008106E9"/>
    <w:rPr>
      <w:rFonts w:ascii="標楷體" w:eastAsia="標楷體" w:hAnsi="Times New Roman" w:cs="Times New Roman"/>
      <w:sz w:val="26"/>
      <w:szCs w:val="24"/>
    </w:rPr>
  </w:style>
  <w:style w:type="paragraph" w:styleId="af0">
    <w:name w:val="List Paragraph"/>
    <w:aliases w:val="Recommendation,List Paragraph1,標題 (4),(二),1.1.1.1清單段落,列點,圖標號,參考文獻,2層標,RFP項目,lp1,FooterText,numbered,Paragraphe de liste1,圖號標示,picture,四標,清單段落11,表格清單,List Paragraph,卑南壹"/>
    <w:basedOn w:val="a0"/>
    <w:link w:val="af1"/>
    <w:uiPriority w:val="34"/>
    <w:qFormat/>
    <w:rsid w:val="002315BA"/>
    <w:pPr>
      <w:ind w:leftChars="200" w:left="480"/>
    </w:pPr>
  </w:style>
  <w:style w:type="paragraph" w:customStyle="1" w:styleId="Default">
    <w:name w:val="Default"/>
    <w:rsid w:val="00150110"/>
    <w:pPr>
      <w:widowControl w:val="0"/>
      <w:autoSpaceDE w:val="0"/>
      <w:autoSpaceDN w:val="0"/>
      <w:adjustRightInd w:val="0"/>
    </w:pPr>
    <w:rPr>
      <w:rFonts w:cs="Calibri"/>
      <w:color w:val="000000"/>
      <w:sz w:val="24"/>
      <w:szCs w:val="24"/>
    </w:rPr>
  </w:style>
  <w:style w:type="paragraph" w:customStyle="1" w:styleId="001">
    <w:name w:val="001.全部標題"/>
    <w:basedOn w:val="a0"/>
    <w:link w:val="0010"/>
    <w:rsid w:val="00150110"/>
    <w:pPr>
      <w:snapToGrid w:val="0"/>
      <w:ind w:leftChars="550" w:left="1640" w:hangingChars="100" w:hanging="320"/>
      <w:jc w:val="both"/>
    </w:pPr>
    <w:rPr>
      <w:rFonts w:ascii="標楷體" w:eastAsia="標楷體" w:hAnsi="標楷體"/>
      <w:sz w:val="32"/>
      <w:szCs w:val="32"/>
    </w:rPr>
  </w:style>
  <w:style w:type="character" w:customStyle="1" w:styleId="0010">
    <w:name w:val="001.全部標題 字元"/>
    <w:link w:val="001"/>
    <w:rsid w:val="00150110"/>
    <w:rPr>
      <w:rFonts w:ascii="標楷體" w:eastAsia="標楷體" w:hAnsi="標楷體" w:cs="Times New Roman"/>
      <w:sz w:val="32"/>
      <w:szCs w:val="32"/>
    </w:rPr>
  </w:style>
  <w:style w:type="table" w:styleId="af2">
    <w:name w:val="Table Grid"/>
    <w:basedOn w:val="a2"/>
    <w:uiPriority w:val="59"/>
    <w:rsid w:val="0003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6ff6fa9e-93c5-466e-bfb2-535cc3916168-1">
    <w:name w:val="fc6ff6fa9e-93c5-466e-bfb2-535cc3916168-1"/>
    <w:rsid w:val="00244A53"/>
  </w:style>
  <w:style w:type="character" w:customStyle="1" w:styleId="001-1">
    <w:name w:val="001-一 字元"/>
    <w:link w:val="001-0"/>
    <w:rsid w:val="00B74F96"/>
    <w:rPr>
      <w:rFonts w:ascii="標楷體" w:eastAsia="標楷體" w:hAnsi="標楷體" w:cs="Times New Roman"/>
      <w:szCs w:val="24"/>
    </w:rPr>
  </w:style>
  <w:style w:type="paragraph" w:customStyle="1" w:styleId="100">
    <w:name w:val="(1)0標題"/>
    <w:basedOn w:val="a0"/>
    <w:link w:val="101"/>
    <w:rsid w:val="00620A1F"/>
    <w:pPr>
      <w:snapToGrid w:val="0"/>
      <w:ind w:leftChars="674" w:left="2098" w:hanging="480"/>
      <w:jc w:val="both"/>
    </w:pPr>
    <w:rPr>
      <w:rFonts w:ascii="標楷體" w:eastAsia="標楷體" w:hAnsi="標楷體"/>
      <w:color w:val="0000FF"/>
      <w:sz w:val="32"/>
      <w:szCs w:val="32"/>
      <w:lang w:val="x-none" w:eastAsia="x-none"/>
    </w:rPr>
  </w:style>
  <w:style w:type="character" w:customStyle="1" w:styleId="101">
    <w:name w:val="(1)0標題 字元"/>
    <w:link w:val="100"/>
    <w:rsid w:val="00620A1F"/>
    <w:rPr>
      <w:rFonts w:ascii="標楷體" w:eastAsia="標楷體" w:hAnsi="標楷體" w:cs="Times New Roman"/>
      <w:color w:val="0000FF"/>
      <w:sz w:val="32"/>
      <w:szCs w:val="32"/>
      <w:lang w:val="x-none" w:eastAsia="x-none"/>
    </w:rPr>
  </w:style>
  <w:style w:type="paragraph" w:customStyle="1" w:styleId="af3">
    <w:name w:val="最後排序"/>
    <w:basedOn w:val="a0"/>
    <w:rsid w:val="006C42E7"/>
    <w:pPr>
      <w:snapToGrid w:val="0"/>
      <w:ind w:leftChars="402" w:left="1259" w:hangingChars="92" w:hanging="294"/>
      <w:jc w:val="both"/>
    </w:pPr>
    <w:rPr>
      <w:rFonts w:ascii="標楷體" w:eastAsia="標楷體" w:hAnsi="標楷體"/>
      <w:color w:val="FF0000"/>
      <w:sz w:val="32"/>
      <w:szCs w:val="32"/>
    </w:rPr>
  </w:style>
  <w:style w:type="character" w:customStyle="1" w:styleId="af1">
    <w:name w:val="清單段落 字元"/>
    <w:aliases w:val="Recommendation 字元,List Paragraph1 字元,標題 (4) 字元,(二) 字元,1.1.1.1清單段落 字元,列點 字元,圖標號 字元,參考文獻 字元,2層標 字元,RFP項目 字元,lp1 字元,FooterText 字元,numbered 字元,Paragraphe de liste1 字元,圖號標示 字元,picture 字元,四標 字元,清單段落11 字元,表格清單 字元,List Paragraph 字元,卑南壹 字元"/>
    <w:link w:val="af0"/>
    <w:uiPriority w:val="34"/>
    <w:rsid w:val="00050961"/>
  </w:style>
  <w:style w:type="character" w:customStyle="1" w:styleId="10">
    <w:name w:val="標題 1 字元"/>
    <w:link w:val="1"/>
    <w:uiPriority w:val="9"/>
    <w:rsid w:val="00304B98"/>
    <w:rPr>
      <w:rFonts w:ascii="Cambria" w:eastAsia="新細明體" w:hAnsi="Cambria" w:cs="Times New Roman"/>
      <w:b/>
      <w:bCs/>
      <w:kern w:val="52"/>
      <w:sz w:val="52"/>
      <w:szCs w:val="52"/>
    </w:rPr>
  </w:style>
  <w:style w:type="paragraph" w:customStyle="1" w:styleId="tab42">
    <w:name w:val="_tab42一"/>
    <w:basedOn w:val="a0"/>
    <w:rsid w:val="00F407E0"/>
    <w:pPr>
      <w:spacing w:line="320" w:lineRule="exact"/>
      <w:ind w:left="200" w:hangingChars="200" w:hanging="200"/>
      <w:jc w:val="both"/>
    </w:pPr>
    <w:rPr>
      <w:rFonts w:ascii="Times New Roman" w:eastAsia="標楷體" w:hAnsi="Times New Roman"/>
      <w:color w:val="993300"/>
      <w:sz w:val="32"/>
      <w:szCs w:val="24"/>
    </w:rPr>
  </w:style>
  <w:style w:type="paragraph" w:customStyle="1" w:styleId="af4">
    <w:name w:val="@小標"/>
    <w:basedOn w:val="a0"/>
    <w:link w:val="af5"/>
    <w:qFormat/>
    <w:rsid w:val="00F42B37"/>
    <w:pPr>
      <w:spacing w:line="360" w:lineRule="exact"/>
      <w:ind w:leftChars="100" w:left="240" w:rightChars="100" w:right="100"/>
    </w:pPr>
    <w:rPr>
      <w:rFonts w:ascii="標楷體" w:eastAsia="標楷體" w:hAnsi="標楷體" w:cs="Cordia New"/>
      <w:sz w:val="28"/>
      <w:szCs w:val="28"/>
    </w:rPr>
  </w:style>
  <w:style w:type="character" w:customStyle="1" w:styleId="af5">
    <w:name w:val="@小標 字元"/>
    <w:link w:val="af4"/>
    <w:rsid w:val="00F42B37"/>
    <w:rPr>
      <w:rFonts w:ascii="標楷體" w:eastAsia="標楷體" w:hAnsi="標楷體" w:cs="Cordia New"/>
      <w:sz w:val="28"/>
      <w:szCs w:val="28"/>
    </w:rPr>
  </w:style>
  <w:style w:type="paragraph" w:styleId="Web">
    <w:name w:val="Normal (Web)"/>
    <w:basedOn w:val="a0"/>
    <w:uiPriority w:val="99"/>
    <w:unhideWhenUsed/>
    <w:rsid w:val="00F42B37"/>
    <w:pPr>
      <w:widowControl/>
      <w:spacing w:before="100" w:beforeAutospacing="1" w:after="100" w:afterAutospacing="1"/>
    </w:pPr>
    <w:rPr>
      <w:rFonts w:ascii="新細明體" w:hAnsi="新細明體" w:cs="新細明體"/>
      <w:kern w:val="0"/>
      <w:szCs w:val="24"/>
    </w:rPr>
  </w:style>
  <w:style w:type="character" w:customStyle="1" w:styleId="artshowa11pt061">
    <w:name w:val="artshow_a11pt061"/>
    <w:rsid w:val="00A85A88"/>
    <w:rPr>
      <w:color w:val="000000"/>
      <w:sz w:val="22"/>
      <w:szCs w:val="22"/>
    </w:rPr>
  </w:style>
  <w:style w:type="paragraph" w:customStyle="1" w:styleId="af6">
    <w:name w:val="主旨"/>
    <w:basedOn w:val="a0"/>
    <w:rsid w:val="00FD5ADF"/>
    <w:pPr>
      <w:wordWrap w:val="0"/>
      <w:snapToGrid w:val="0"/>
    </w:pPr>
    <w:rPr>
      <w:rFonts w:ascii="標楷體" w:eastAsia="標楷體" w:hAnsi="Times New Roman"/>
      <w:sz w:val="32"/>
      <w:szCs w:val="20"/>
    </w:rPr>
  </w:style>
  <w:style w:type="character" w:customStyle="1" w:styleId="fc8a4c459d-9014-4d53-8739-93cd7efaa8d6-1">
    <w:name w:val="fc8a4c459d-9014-4d53-8739-93cd7efaa8d6-1"/>
    <w:rsid w:val="00F97F56"/>
  </w:style>
  <w:style w:type="character" w:customStyle="1" w:styleId="fc7e7c60ff-1719-425e-a44c-5e6c91537b54-1">
    <w:name w:val="fc7e7c60ff-1719-425e-a44c-5e6c91537b54-1"/>
    <w:rsid w:val="00F97F56"/>
  </w:style>
  <w:style w:type="paragraph" w:styleId="af7">
    <w:name w:val="No Spacing"/>
    <w:uiPriority w:val="1"/>
    <w:qFormat/>
    <w:rsid w:val="00873BEC"/>
    <w:pPr>
      <w:widowControl w:val="0"/>
    </w:pPr>
    <w:rPr>
      <w:kern w:val="2"/>
      <w:sz w:val="24"/>
      <w:szCs w:val="22"/>
    </w:rPr>
  </w:style>
  <w:style w:type="paragraph" w:customStyle="1" w:styleId="7">
    <w:name w:val="樣式7"/>
    <w:basedOn w:val="a0"/>
    <w:rsid w:val="00D35B30"/>
    <w:pPr>
      <w:kinsoku w:val="0"/>
      <w:adjustRightInd w:val="0"/>
      <w:spacing w:line="360" w:lineRule="exact"/>
      <w:ind w:left="1361" w:hanging="1361"/>
      <w:textAlignment w:val="baseline"/>
    </w:pPr>
    <w:rPr>
      <w:rFonts w:ascii="Times New Roman" w:eastAsia="全真楷書" w:hAnsi="Times New Roman"/>
      <w:spacing w:val="14"/>
      <w:kern w:val="0"/>
      <w:szCs w:val="20"/>
    </w:rPr>
  </w:style>
  <w:style w:type="paragraph" w:customStyle="1" w:styleId="af8">
    <w:name w:val="@中標"/>
    <w:basedOn w:val="a0"/>
    <w:link w:val="af9"/>
    <w:qFormat/>
    <w:rsid w:val="00302476"/>
    <w:pPr>
      <w:spacing w:line="360" w:lineRule="exact"/>
    </w:pPr>
    <w:rPr>
      <w:rFonts w:ascii="標楷體" w:eastAsia="標楷體" w:hAnsi="標楷體" w:cs="Cordia New"/>
      <w:b/>
      <w:sz w:val="28"/>
      <w:szCs w:val="28"/>
    </w:rPr>
  </w:style>
  <w:style w:type="character" w:customStyle="1" w:styleId="af9">
    <w:name w:val="@中標 字元"/>
    <w:link w:val="af8"/>
    <w:rsid w:val="00302476"/>
    <w:rPr>
      <w:rFonts w:ascii="標楷體" w:eastAsia="標楷體" w:hAnsi="標楷體" w:cs="Cordia New"/>
      <w:b/>
      <w:kern w:val="2"/>
      <w:sz w:val="28"/>
      <w:szCs w:val="28"/>
    </w:rPr>
  </w:style>
  <w:style w:type="character" w:styleId="afa">
    <w:name w:val="Hyperlink"/>
    <w:uiPriority w:val="99"/>
    <w:unhideWhenUsed/>
    <w:rsid w:val="00A722E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1638-4E0F-4231-9299-1A7126FD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3647</Words>
  <Characters>20792</Characters>
  <Application>Microsoft Office Word</Application>
  <DocSecurity>0</DocSecurity>
  <Lines>173</Lines>
  <Paragraphs>48</Paragraphs>
  <ScaleCrop>false</ScaleCrop>
  <Company>Hewlett-Packard Company</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fb702</dc:creator>
  <cp:lastModifiedBy>芳如 林</cp:lastModifiedBy>
  <cp:revision>43</cp:revision>
  <cp:lastPrinted>2024-01-02T10:49:00Z</cp:lastPrinted>
  <dcterms:created xsi:type="dcterms:W3CDTF">2023-03-01T01:06:00Z</dcterms:created>
  <dcterms:modified xsi:type="dcterms:W3CDTF">2025-04-29T12:59:00Z</dcterms:modified>
</cp:coreProperties>
</file>