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D80C4" w14:textId="22B0BD55" w:rsidR="005921C9" w:rsidRPr="0007225B" w:rsidRDefault="00B45575" w:rsidP="00850898">
      <w:pPr>
        <w:pStyle w:val="000-"/>
        <w:spacing w:before="180" w:after="180" w:line="360" w:lineRule="exact"/>
        <w:ind w:left="78" w:right="78"/>
        <w:rPr>
          <w:color w:val="auto"/>
          <w:sz w:val="40"/>
          <w:szCs w:val="40"/>
        </w:rPr>
      </w:pPr>
      <w:bookmarkStart w:id="0" w:name="_GoBack"/>
      <w:bookmarkEnd w:id="0"/>
      <w:r w:rsidRPr="0007225B">
        <w:rPr>
          <w:rFonts w:hint="eastAsia"/>
          <w:color w:val="000000" w:themeColor="text1"/>
          <w:sz w:val="40"/>
          <w:szCs w:val="40"/>
        </w:rPr>
        <w:t>高雄市政府</w:t>
      </w:r>
      <w:r w:rsidR="0006709A" w:rsidRPr="0007225B">
        <w:rPr>
          <w:rFonts w:hint="eastAsia"/>
          <w:color w:val="000000" w:themeColor="text1"/>
          <w:sz w:val="40"/>
          <w:szCs w:val="40"/>
        </w:rPr>
        <w:t>青年</w:t>
      </w:r>
      <w:r w:rsidRPr="0007225B">
        <w:rPr>
          <w:rFonts w:hint="eastAsia"/>
          <w:color w:val="000000" w:themeColor="text1"/>
          <w:sz w:val="40"/>
          <w:szCs w:val="40"/>
        </w:rPr>
        <w:t>局</w:t>
      </w:r>
      <w:proofErr w:type="gramStart"/>
      <w:r w:rsidR="005F64F7" w:rsidRPr="0007225B">
        <w:rPr>
          <w:rFonts w:hint="eastAsia"/>
          <w:color w:val="000000" w:themeColor="text1"/>
          <w:sz w:val="40"/>
          <w:szCs w:val="40"/>
        </w:rPr>
        <w:t>11</w:t>
      </w:r>
      <w:r w:rsidR="00BC0D3A" w:rsidRPr="0007225B">
        <w:rPr>
          <w:rFonts w:hint="eastAsia"/>
          <w:color w:val="000000" w:themeColor="text1"/>
          <w:sz w:val="40"/>
          <w:szCs w:val="40"/>
        </w:rPr>
        <w:t>2</w:t>
      </w:r>
      <w:proofErr w:type="gramEnd"/>
      <w:r w:rsidRPr="0007225B">
        <w:rPr>
          <w:rFonts w:hint="eastAsia"/>
          <w:color w:val="000000" w:themeColor="text1"/>
          <w:sz w:val="40"/>
          <w:szCs w:val="40"/>
        </w:rPr>
        <w:t>年度施政績效成果報告</w:t>
      </w:r>
    </w:p>
    <w:tbl>
      <w:tblPr>
        <w:tblW w:w="4976"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000" w:firstRow="0" w:lastRow="0" w:firstColumn="0" w:lastColumn="0" w:noHBand="0" w:noVBand="0"/>
      </w:tblPr>
      <w:tblGrid>
        <w:gridCol w:w="2534"/>
        <w:gridCol w:w="7387"/>
      </w:tblGrid>
      <w:tr w:rsidR="0056074B" w:rsidRPr="0007225B" w14:paraId="7D0EA418" w14:textId="77777777" w:rsidTr="00850898">
        <w:trPr>
          <w:trHeight w:val="567"/>
          <w:tblHeader/>
          <w:jc w:val="center"/>
        </w:trPr>
        <w:tc>
          <w:tcPr>
            <w:tcW w:w="1277" w:type="pct"/>
            <w:tcBorders>
              <w:bottom w:val="single" w:sz="18" w:space="0" w:color="auto"/>
            </w:tcBorders>
            <w:vAlign w:val="center"/>
          </w:tcPr>
          <w:p w14:paraId="5651AC4E" w14:textId="77777777" w:rsidR="000A7262" w:rsidRPr="0007225B" w:rsidRDefault="000A7262" w:rsidP="00850898">
            <w:pPr>
              <w:overflowPunct w:val="0"/>
              <w:autoSpaceDE w:val="0"/>
              <w:autoSpaceDN w:val="0"/>
              <w:spacing w:line="300" w:lineRule="exact"/>
              <w:ind w:leftChars="30" w:left="78" w:rightChars="30" w:right="78"/>
              <w:jc w:val="center"/>
              <w:rPr>
                <w:rFonts w:hAnsi="標楷體"/>
                <w:b/>
                <w:snapToGrid w:val="0"/>
                <w:kern w:val="0"/>
                <w:sz w:val="28"/>
                <w:szCs w:val="28"/>
              </w:rPr>
            </w:pPr>
            <w:r w:rsidRPr="0007225B">
              <w:rPr>
                <w:rFonts w:hAnsi="標楷體"/>
                <w:b/>
                <w:color w:val="000000" w:themeColor="text1"/>
                <w:sz w:val="28"/>
                <w:szCs w:val="28"/>
              </w:rPr>
              <w:t>重要施政項目</w:t>
            </w:r>
          </w:p>
        </w:tc>
        <w:tc>
          <w:tcPr>
            <w:tcW w:w="3723" w:type="pct"/>
            <w:tcBorders>
              <w:bottom w:val="single" w:sz="18" w:space="0" w:color="auto"/>
            </w:tcBorders>
            <w:vAlign w:val="center"/>
          </w:tcPr>
          <w:p w14:paraId="164C02A8" w14:textId="77777777" w:rsidR="000A7262" w:rsidRPr="0007225B" w:rsidRDefault="000A7262" w:rsidP="00850898">
            <w:pPr>
              <w:overflowPunct w:val="0"/>
              <w:autoSpaceDE w:val="0"/>
              <w:autoSpaceDN w:val="0"/>
              <w:spacing w:line="300" w:lineRule="exact"/>
              <w:ind w:left="130" w:rightChars="30" w:right="78"/>
              <w:jc w:val="center"/>
              <w:rPr>
                <w:rFonts w:hAnsi="標楷體"/>
                <w:b/>
                <w:snapToGrid w:val="0"/>
                <w:kern w:val="0"/>
                <w:sz w:val="28"/>
                <w:szCs w:val="28"/>
              </w:rPr>
            </w:pPr>
            <w:r w:rsidRPr="0007225B">
              <w:rPr>
                <w:rFonts w:hAnsi="標楷體"/>
                <w:b/>
                <w:color w:val="000000" w:themeColor="text1"/>
                <w:sz w:val="28"/>
                <w:szCs w:val="28"/>
              </w:rPr>
              <w:t>執　　行　　成　　果　　與　　效　　益</w:t>
            </w:r>
          </w:p>
        </w:tc>
      </w:tr>
      <w:tr w:rsidR="003273C2" w:rsidRPr="0007225B" w14:paraId="2FFF6ED7" w14:textId="77777777" w:rsidTr="00850898">
        <w:trPr>
          <w:trHeight w:val="533"/>
          <w:jc w:val="center"/>
        </w:trPr>
        <w:tc>
          <w:tcPr>
            <w:tcW w:w="1277" w:type="pct"/>
            <w:tcBorders>
              <w:top w:val="single" w:sz="18" w:space="0" w:color="auto"/>
            </w:tcBorders>
          </w:tcPr>
          <w:p w14:paraId="35BA2E58" w14:textId="77777777" w:rsidR="00C112D3" w:rsidRPr="0007225B" w:rsidRDefault="00C112D3" w:rsidP="0007225B">
            <w:pPr>
              <w:pStyle w:val="aa"/>
              <w:spacing w:line="360" w:lineRule="exact"/>
              <w:ind w:leftChars="30" w:left="78" w:rightChars="50" w:right="130" w:firstLineChars="0" w:firstLine="0"/>
              <w:rPr>
                <w:rFonts w:hAnsi="標楷體"/>
                <w:b/>
                <w:color w:val="000000" w:themeColor="text1"/>
                <w:sz w:val="24"/>
                <w:szCs w:val="24"/>
              </w:rPr>
            </w:pPr>
            <w:r w:rsidRPr="0007225B">
              <w:rPr>
                <w:rFonts w:hAnsi="標楷體"/>
                <w:b/>
                <w:color w:val="000000" w:themeColor="text1"/>
                <w:sz w:val="24"/>
                <w:szCs w:val="24"/>
              </w:rPr>
              <w:t>壹、綜合規劃</w:t>
            </w:r>
          </w:p>
          <w:p w14:paraId="4290C919" w14:textId="77777777" w:rsidR="00C112D3" w:rsidRPr="0007225B" w:rsidRDefault="00C112D3" w:rsidP="0007225B">
            <w:pPr>
              <w:pStyle w:val="aa"/>
              <w:spacing w:line="360" w:lineRule="exact"/>
              <w:ind w:leftChars="99" w:left="672" w:hangingChars="160" w:hanging="415"/>
              <w:jc w:val="both"/>
              <w:rPr>
                <w:rFonts w:hAnsi="標楷體"/>
                <w:color w:val="000000" w:themeColor="text1"/>
                <w:sz w:val="24"/>
                <w:szCs w:val="24"/>
              </w:rPr>
            </w:pPr>
            <w:r w:rsidRPr="0007225B">
              <w:rPr>
                <w:rFonts w:hAnsi="標楷體"/>
                <w:color w:val="000000" w:themeColor="text1"/>
                <w:sz w:val="24"/>
                <w:szCs w:val="24"/>
              </w:rPr>
              <w:t>一、</w:t>
            </w:r>
            <w:r w:rsidR="00CA3B12" w:rsidRPr="0007225B">
              <w:rPr>
                <w:rFonts w:hAnsi="標楷體" w:hint="eastAsia"/>
                <w:color w:val="000000" w:themeColor="text1"/>
                <w:sz w:val="24"/>
                <w:szCs w:val="24"/>
              </w:rPr>
              <w:t>協助</w:t>
            </w:r>
            <w:r w:rsidR="00CA3B12" w:rsidRPr="0007225B">
              <w:rPr>
                <w:rFonts w:hAnsi="標楷體"/>
                <w:color w:val="000000" w:themeColor="text1"/>
                <w:sz w:val="24"/>
                <w:szCs w:val="24"/>
              </w:rPr>
              <w:t>青年</w:t>
            </w:r>
            <w:r w:rsidR="00CA3B12" w:rsidRPr="0007225B">
              <w:rPr>
                <w:rFonts w:hAnsi="標楷體" w:hint="eastAsia"/>
                <w:color w:val="000000" w:themeColor="text1"/>
                <w:sz w:val="24"/>
                <w:szCs w:val="24"/>
              </w:rPr>
              <w:t>接軌</w:t>
            </w:r>
            <w:r w:rsidR="00CA3B12" w:rsidRPr="0007225B">
              <w:rPr>
                <w:rFonts w:hAnsi="標楷體"/>
                <w:color w:val="000000" w:themeColor="text1"/>
                <w:sz w:val="24"/>
                <w:szCs w:val="24"/>
              </w:rPr>
              <w:t>就業</w:t>
            </w:r>
            <w:r w:rsidR="00CA3B12" w:rsidRPr="0007225B">
              <w:rPr>
                <w:rFonts w:hAnsi="標楷體" w:hint="eastAsia"/>
                <w:color w:val="000000" w:themeColor="text1"/>
                <w:sz w:val="24"/>
                <w:szCs w:val="24"/>
              </w:rPr>
              <w:t>市場</w:t>
            </w:r>
          </w:p>
          <w:p w14:paraId="477FA9D6" w14:textId="77777777" w:rsidR="00C112D3" w:rsidRPr="0007225B" w:rsidRDefault="00C112D3" w:rsidP="0007225B">
            <w:pPr>
              <w:spacing w:line="360" w:lineRule="exact"/>
              <w:ind w:leftChars="128" w:left="332" w:right="130" w:firstLineChars="243" w:firstLine="631"/>
              <w:rPr>
                <w:rFonts w:hAnsi="標楷體"/>
              </w:rPr>
            </w:pPr>
          </w:p>
          <w:p w14:paraId="07A343D9" w14:textId="77777777" w:rsidR="00C112D3" w:rsidRPr="0007225B" w:rsidRDefault="00C112D3" w:rsidP="0007225B">
            <w:pPr>
              <w:spacing w:line="360" w:lineRule="exact"/>
              <w:ind w:leftChars="128" w:left="332" w:right="130" w:firstLineChars="243" w:firstLine="631"/>
              <w:rPr>
                <w:rFonts w:hAnsi="標楷體"/>
              </w:rPr>
            </w:pPr>
          </w:p>
          <w:p w14:paraId="1D6E8BCA" w14:textId="77777777" w:rsidR="00C112D3" w:rsidRPr="0007225B" w:rsidRDefault="00C112D3" w:rsidP="0007225B">
            <w:pPr>
              <w:spacing w:line="360" w:lineRule="exact"/>
              <w:ind w:leftChars="128" w:left="332" w:right="130" w:firstLineChars="243" w:firstLine="631"/>
              <w:rPr>
                <w:rFonts w:hAnsi="標楷體"/>
              </w:rPr>
            </w:pPr>
          </w:p>
          <w:p w14:paraId="34F58173" w14:textId="77777777" w:rsidR="00C112D3" w:rsidRPr="0007225B" w:rsidRDefault="00C112D3" w:rsidP="0007225B">
            <w:pPr>
              <w:spacing w:line="360" w:lineRule="exact"/>
              <w:ind w:leftChars="128" w:left="332" w:right="130" w:firstLineChars="243" w:firstLine="631"/>
              <w:rPr>
                <w:rFonts w:hAnsi="標楷體"/>
              </w:rPr>
            </w:pPr>
          </w:p>
          <w:p w14:paraId="4973F40A" w14:textId="77777777" w:rsidR="00C112D3" w:rsidRPr="0007225B" w:rsidRDefault="00C112D3" w:rsidP="0007225B">
            <w:pPr>
              <w:spacing w:line="360" w:lineRule="exact"/>
              <w:ind w:leftChars="128" w:left="332" w:right="130" w:firstLineChars="243" w:firstLine="631"/>
              <w:rPr>
                <w:rFonts w:hAnsi="標楷體"/>
              </w:rPr>
            </w:pPr>
          </w:p>
          <w:p w14:paraId="0066069E" w14:textId="77777777" w:rsidR="00C112D3" w:rsidRPr="0007225B" w:rsidRDefault="00C112D3" w:rsidP="0007225B">
            <w:pPr>
              <w:spacing w:line="360" w:lineRule="exact"/>
              <w:ind w:leftChars="128" w:left="332" w:right="130" w:firstLineChars="243" w:firstLine="631"/>
              <w:rPr>
                <w:rFonts w:hAnsi="標楷體"/>
              </w:rPr>
            </w:pPr>
          </w:p>
          <w:p w14:paraId="65188CD9" w14:textId="77777777" w:rsidR="00C112D3" w:rsidRPr="0007225B" w:rsidRDefault="00C112D3" w:rsidP="0007225B">
            <w:pPr>
              <w:spacing w:line="360" w:lineRule="exact"/>
              <w:ind w:leftChars="128" w:left="332" w:right="130" w:firstLineChars="243" w:firstLine="631"/>
              <w:rPr>
                <w:rFonts w:hAnsi="標楷體"/>
              </w:rPr>
            </w:pPr>
          </w:p>
          <w:p w14:paraId="79E05C89" w14:textId="77777777" w:rsidR="00C112D3" w:rsidRPr="0007225B" w:rsidRDefault="00C112D3" w:rsidP="0007225B">
            <w:pPr>
              <w:spacing w:line="360" w:lineRule="exact"/>
              <w:ind w:leftChars="128" w:left="332" w:right="130" w:firstLineChars="243" w:firstLine="631"/>
              <w:rPr>
                <w:rFonts w:hAnsi="標楷體"/>
              </w:rPr>
            </w:pPr>
          </w:p>
          <w:p w14:paraId="2F4AFE17" w14:textId="77777777" w:rsidR="00C112D3" w:rsidRPr="0007225B" w:rsidRDefault="00C112D3" w:rsidP="0007225B">
            <w:pPr>
              <w:spacing w:line="360" w:lineRule="exact"/>
              <w:ind w:leftChars="128" w:left="332" w:right="130" w:firstLineChars="243" w:firstLine="631"/>
              <w:rPr>
                <w:rFonts w:hAnsi="標楷體"/>
              </w:rPr>
            </w:pPr>
          </w:p>
          <w:p w14:paraId="6B0277D1" w14:textId="77777777" w:rsidR="00C112D3" w:rsidRPr="0007225B" w:rsidRDefault="00C112D3" w:rsidP="0007225B">
            <w:pPr>
              <w:spacing w:line="360" w:lineRule="exact"/>
              <w:ind w:leftChars="128" w:left="332" w:right="130" w:firstLineChars="243" w:firstLine="631"/>
              <w:rPr>
                <w:rFonts w:hAnsi="標楷體"/>
              </w:rPr>
            </w:pPr>
          </w:p>
          <w:p w14:paraId="58BB875C" w14:textId="77777777" w:rsidR="00C112D3" w:rsidRPr="0007225B" w:rsidRDefault="00C112D3" w:rsidP="0007225B">
            <w:pPr>
              <w:spacing w:line="360" w:lineRule="exact"/>
              <w:ind w:leftChars="128" w:left="332" w:right="130" w:firstLineChars="243" w:firstLine="631"/>
              <w:rPr>
                <w:rFonts w:hAnsi="標楷體"/>
              </w:rPr>
            </w:pPr>
          </w:p>
          <w:p w14:paraId="2D44A6C5" w14:textId="77777777" w:rsidR="00C112D3" w:rsidRPr="0007225B" w:rsidRDefault="00C112D3" w:rsidP="0007225B">
            <w:pPr>
              <w:spacing w:line="360" w:lineRule="exact"/>
              <w:ind w:leftChars="128" w:left="332" w:right="130" w:firstLineChars="243" w:firstLine="631"/>
              <w:rPr>
                <w:rFonts w:hAnsi="標楷體"/>
              </w:rPr>
            </w:pPr>
          </w:p>
          <w:p w14:paraId="3DBE9EF2" w14:textId="77777777" w:rsidR="00C112D3" w:rsidRPr="0007225B" w:rsidRDefault="00C112D3" w:rsidP="0007225B">
            <w:pPr>
              <w:spacing w:line="360" w:lineRule="exact"/>
              <w:ind w:leftChars="128" w:left="332" w:right="130" w:firstLineChars="243" w:firstLine="631"/>
              <w:rPr>
                <w:rFonts w:hAnsi="標楷體"/>
              </w:rPr>
            </w:pPr>
          </w:p>
          <w:p w14:paraId="5B74B190" w14:textId="77777777" w:rsidR="004A76FE" w:rsidRPr="0007225B" w:rsidRDefault="004A76FE" w:rsidP="0007225B">
            <w:pPr>
              <w:spacing w:line="360" w:lineRule="exact"/>
              <w:ind w:leftChars="128" w:left="332" w:right="130" w:firstLineChars="243" w:firstLine="631"/>
              <w:rPr>
                <w:rFonts w:hAnsi="標楷體"/>
              </w:rPr>
            </w:pPr>
          </w:p>
          <w:p w14:paraId="4CB99997" w14:textId="77777777" w:rsidR="00C112D3" w:rsidRPr="0007225B" w:rsidRDefault="00C112D3" w:rsidP="0007225B">
            <w:pPr>
              <w:pStyle w:val="aa"/>
              <w:spacing w:line="360" w:lineRule="exact"/>
              <w:ind w:leftChars="99" w:left="672" w:hangingChars="160" w:hanging="415"/>
              <w:jc w:val="both"/>
              <w:rPr>
                <w:rFonts w:hAnsi="標楷體"/>
                <w:color w:val="000000" w:themeColor="text1"/>
                <w:sz w:val="24"/>
                <w:szCs w:val="24"/>
              </w:rPr>
            </w:pPr>
            <w:r w:rsidRPr="0007225B">
              <w:rPr>
                <w:rFonts w:hAnsi="標楷體"/>
                <w:color w:val="000000" w:themeColor="text1"/>
                <w:sz w:val="24"/>
                <w:szCs w:val="24"/>
              </w:rPr>
              <w:t>二、推</w:t>
            </w:r>
            <w:r w:rsidR="00CA3B12" w:rsidRPr="0007225B">
              <w:rPr>
                <w:rFonts w:hAnsi="標楷體" w:hint="eastAsia"/>
                <w:color w:val="000000" w:themeColor="text1"/>
                <w:sz w:val="24"/>
                <w:szCs w:val="24"/>
              </w:rPr>
              <w:t>動</w:t>
            </w:r>
            <w:r w:rsidRPr="0007225B">
              <w:rPr>
                <w:rFonts w:hAnsi="標楷體"/>
                <w:color w:val="000000" w:themeColor="text1"/>
                <w:sz w:val="24"/>
                <w:szCs w:val="24"/>
              </w:rPr>
              <w:t>青年國際交流</w:t>
            </w:r>
            <w:r w:rsidR="00CA3B12" w:rsidRPr="0007225B">
              <w:rPr>
                <w:rFonts w:hAnsi="標楷體" w:hint="eastAsia"/>
                <w:color w:val="000000" w:themeColor="text1"/>
                <w:sz w:val="24"/>
                <w:szCs w:val="24"/>
              </w:rPr>
              <w:t>與志願服務</w:t>
            </w:r>
          </w:p>
          <w:p w14:paraId="074620C8" w14:textId="77777777" w:rsidR="00C112D3" w:rsidRPr="0007225B" w:rsidRDefault="00C112D3" w:rsidP="0007225B">
            <w:pPr>
              <w:spacing w:line="360" w:lineRule="exact"/>
              <w:ind w:leftChars="20" w:left="571" w:right="130" w:hangingChars="200" w:hanging="519"/>
              <w:jc w:val="left"/>
              <w:rPr>
                <w:rFonts w:hAnsi="標楷體"/>
              </w:rPr>
            </w:pPr>
          </w:p>
          <w:p w14:paraId="286453DA" w14:textId="77777777" w:rsidR="00C112D3" w:rsidRPr="0007225B" w:rsidRDefault="00C112D3" w:rsidP="0007225B">
            <w:pPr>
              <w:spacing w:line="360" w:lineRule="exact"/>
              <w:ind w:leftChars="20" w:left="571" w:right="130" w:hangingChars="200" w:hanging="519"/>
              <w:jc w:val="left"/>
              <w:rPr>
                <w:rFonts w:hAnsi="標楷體"/>
              </w:rPr>
            </w:pPr>
          </w:p>
          <w:p w14:paraId="2BF198B4" w14:textId="77777777" w:rsidR="00C112D3" w:rsidRPr="0007225B" w:rsidRDefault="00C112D3" w:rsidP="0007225B">
            <w:pPr>
              <w:spacing w:line="360" w:lineRule="exact"/>
              <w:ind w:leftChars="20" w:left="571" w:right="130" w:hangingChars="200" w:hanging="519"/>
              <w:jc w:val="left"/>
              <w:rPr>
                <w:rFonts w:hAnsi="標楷體"/>
              </w:rPr>
            </w:pPr>
          </w:p>
          <w:p w14:paraId="6E7C084E" w14:textId="77777777" w:rsidR="00C112D3" w:rsidRPr="0007225B" w:rsidRDefault="00C112D3" w:rsidP="0007225B">
            <w:pPr>
              <w:spacing w:line="360" w:lineRule="exact"/>
              <w:ind w:leftChars="20" w:left="571" w:right="130" w:hangingChars="200" w:hanging="519"/>
              <w:jc w:val="left"/>
              <w:rPr>
                <w:rFonts w:hAnsi="標楷體"/>
              </w:rPr>
            </w:pPr>
          </w:p>
          <w:p w14:paraId="27578D27" w14:textId="77777777" w:rsidR="00C112D3" w:rsidRPr="0007225B" w:rsidRDefault="00C112D3" w:rsidP="0007225B">
            <w:pPr>
              <w:spacing w:line="360" w:lineRule="exact"/>
              <w:ind w:leftChars="20" w:left="571" w:right="130" w:hangingChars="200" w:hanging="519"/>
              <w:jc w:val="left"/>
              <w:rPr>
                <w:rFonts w:hAnsi="標楷體"/>
              </w:rPr>
            </w:pPr>
          </w:p>
          <w:p w14:paraId="64CECB89" w14:textId="77777777" w:rsidR="00D50D41" w:rsidRPr="0007225B" w:rsidRDefault="00D50D41" w:rsidP="0007225B">
            <w:pPr>
              <w:spacing w:line="360" w:lineRule="exact"/>
              <w:ind w:leftChars="20" w:left="571" w:right="130" w:hangingChars="200" w:hanging="519"/>
              <w:jc w:val="left"/>
              <w:rPr>
                <w:rFonts w:hAnsi="標楷體"/>
              </w:rPr>
            </w:pPr>
          </w:p>
          <w:p w14:paraId="6C6333B6" w14:textId="77777777" w:rsidR="00C112D3" w:rsidRPr="0007225B" w:rsidRDefault="00C112D3" w:rsidP="0007225B">
            <w:pPr>
              <w:spacing w:line="360" w:lineRule="exact"/>
              <w:ind w:leftChars="20" w:left="571" w:right="130" w:hangingChars="200" w:hanging="519"/>
              <w:jc w:val="left"/>
              <w:rPr>
                <w:rFonts w:hAnsi="標楷體"/>
              </w:rPr>
            </w:pPr>
          </w:p>
          <w:p w14:paraId="34C3D15E" w14:textId="77777777" w:rsidR="00C112D3" w:rsidRPr="0007225B" w:rsidRDefault="00C112D3" w:rsidP="0007225B">
            <w:pPr>
              <w:spacing w:line="360" w:lineRule="exact"/>
              <w:ind w:leftChars="20" w:left="571" w:right="130" w:hangingChars="200" w:hanging="519"/>
              <w:jc w:val="left"/>
              <w:rPr>
                <w:rFonts w:hAnsi="標楷體"/>
              </w:rPr>
            </w:pPr>
          </w:p>
          <w:p w14:paraId="5743CD8D" w14:textId="77777777" w:rsidR="008B25E5" w:rsidRPr="0007225B" w:rsidRDefault="008B25E5" w:rsidP="0007225B">
            <w:pPr>
              <w:spacing w:line="360" w:lineRule="exact"/>
              <w:ind w:leftChars="20" w:left="571" w:right="130" w:hangingChars="200" w:hanging="519"/>
              <w:jc w:val="left"/>
              <w:rPr>
                <w:rFonts w:hAnsi="標楷體"/>
              </w:rPr>
            </w:pPr>
          </w:p>
          <w:p w14:paraId="5F318239" w14:textId="77777777" w:rsidR="008B25E5" w:rsidRPr="0007225B" w:rsidRDefault="008B25E5" w:rsidP="0007225B">
            <w:pPr>
              <w:spacing w:line="360" w:lineRule="exact"/>
              <w:ind w:leftChars="20" w:left="571" w:right="130" w:hangingChars="200" w:hanging="519"/>
              <w:jc w:val="left"/>
              <w:rPr>
                <w:rFonts w:hAnsi="標楷體"/>
              </w:rPr>
            </w:pPr>
          </w:p>
          <w:p w14:paraId="095DA30C" w14:textId="77777777" w:rsidR="008B25E5" w:rsidRDefault="008B25E5" w:rsidP="0007225B">
            <w:pPr>
              <w:spacing w:line="360" w:lineRule="exact"/>
              <w:ind w:leftChars="20" w:left="571" w:right="130" w:hangingChars="200" w:hanging="519"/>
              <w:jc w:val="left"/>
              <w:rPr>
                <w:rFonts w:hAnsi="標楷體"/>
              </w:rPr>
            </w:pPr>
          </w:p>
          <w:p w14:paraId="40FB12A0" w14:textId="77777777" w:rsidR="0007225B" w:rsidRPr="0007225B" w:rsidRDefault="0007225B" w:rsidP="0007225B">
            <w:pPr>
              <w:spacing w:line="360" w:lineRule="exact"/>
              <w:ind w:leftChars="20" w:left="571" w:right="130" w:hangingChars="200" w:hanging="519"/>
              <w:jc w:val="left"/>
              <w:rPr>
                <w:rFonts w:hAnsi="標楷體"/>
              </w:rPr>
            </w:pPr>
          </w:p>
          <w:p w14:paraId="1953E066" w14:textId="77777777" w:rsidR="004A76FE" w:rsidRPr="0007225B" w:rsidRDefault="004A76FE" w:rsidP="0007225B">
            <w:pPr>
              <w:spacing w:line="360" w:lineRule="exact"/>
              <w:ind w:leftChars="0" w:left="0" w:right="130"/>
              <w:rPr>
                <w:rFonts w:hAnsi="標楷體"/>
              </w:rPr>
            </w:pPr>
          </w:p>
          <w:p w14:paraId="79780E67" w14:textId="77777777" w:rsidR="00A51551" w:rsidRPr="0007225B" w:rsidRDefault="00A51551" w:rsidP="0007225B">
            <w:pPr>
              <w:spacing w:line="360" w:lineRule="exact"/>
              <w:ind w:leftChars="0" w:left="0" w:right="130"/>
              <w:rPr>
                <w:rFonts w:hAnsi="標楷體"/>
              </w:rPr>
            </w:pPr>
          </w:p>
          <w:p w14:paraId="2D58363D" w14:textId="77777777" w:rsidR="00C112D3" w:rsidRPr="0007225B" w:rsidRDefault="00C112D3" w:rsidP="0007225B">
            <w:pPr>
              <w:pStyle w:val="aa"/>
              <w:spacing w:line="360" w:lineRule="exact"/>
              <w:ind w:leftChars="99" w:left="672" w:hangingChars="160" w:hanging="415"/>
              <w:jc w:val="both"/>
              <w:rPr>
                <w:rFonts w:hAnsi="標楷體"/>
                <w:color w:val="000000" w:themeColor="text1"/>
                <w:sz w:val="24"/>
                <w:szCs w:val="24"/>
              </w:rPr>
            </w:pPr>
            <w:r w:rsidRPr="0007225B">
              <w:rPr>
                <w:rFonts w:hAnsi="標楷體"/>
                <w:color w:val="000000" w:themeColor="text1"/>
                <w:sz w:val="24"/>
                <w:szCs w:val="24"/>
              </w:rPr>
              <w:t>三、</w:t>
            </w:r>
            <w:r w:rsidR="00CA3B12" w:rsidRPr="0007225B">
              <w:rPr>
                <w:rFonts w:hAnsi="標楷體" w:hint="eastAsia"/>
                <w:color w:val="000000" w:themeColor="text1"/>
                <w:sz w:val="24"/>
                <w:szCs w:val="24"/>
              </w:rPr>
              <w:t>促進</w:t>
            </w:r>
            <w:r w:rsidRPr="0007225B">
              <w:rPr>
                <w:rFonts w:hAnsi="標楷體"/>
                <w:color w:val="000000" w:themeColor="text1"/>
                <w:sz w:val="24"/>
                <w:szCs w:val="24"/>
              </w:rPr>
              <w:t>青年公共參與</w:t>
            </w:r>
          </w:p>
          <w:p w14:paraId="2C258081" w14:textId="77777777" w:rsidR="00C112D3" w:rsidRPr="0007225B" w:rsidRDefault="00C112D3" w:rsidP="0007225B">
            <w:pPr>
              <w:spacing w:line="360" w:lineRule="exact"/>
              <w:ind w:leftChars="0" w:left="0" w:right="130" w:firstLineChars="204" w:firstLine="530"/>
              <w:rPr>
                <w:rFonts w:hAnsi="標楷體"/>
              </w:rPr>
            </w:pPr>
          </w:p>
          <w:p w14:paraId="35BF8D23" w14:textId="77777777" w:rsidR="00C112D3" w:rsidRPr="0007225B" w:rsidRDefault="00C112D3" w:rsidP="0007225B">
            <w:pPr>
              <w:spacing w:line="360" w:lineRule="exact"/>
              <w:ind w:leftChars="0" w:left="0" w:right="130" w:firstLineChars="204" w:firstLine="530"/>
              <w:rPr>
                <w:rFonts w:hAnsi="標楷體"/>
              </w:rPr>
            </w:pPr>
          </w:p>
          <w:p w14:paraId="10963B01" w14:textId="77777777" w:rsidR="00C112D3" w:rsidRPr="0007225B" w:rsidRDefault="00C112D3" w:rsidP="0007225B">
            <w:pPr>
              <w:spacing w:line="360" w:lineRule="exact"/>
              <w:ind w:leftChars="0" w:left="0" w:right="130" w:firstLineChars="204" w:firstLine="530"/>
              <w:rPr>
                <w:rFonts w:hAnsi="標楷體"/>
              </w:rPr>
            </w:pPr>
          </w:p>
          <w:p w14:paraId="6E624D2F" w14:textId="77777777" w:rsidR="00C112D3" w:rsidRPr="0007225B" w:rsidRDefault="00C112D3" w:rsidP="0007225B">
            <w:pPr>
              <w:spacing w:line="360" w:lineRule="exact"/>
              <w:ind w:leftChars="0" w:left="0" w:right="130" w:firstLineChars="204" w:firstLine="530"/>
              <w:rPr>
                <w:rFonts w:hAnsi="標楷體"/>
              </w:rPr>
            </w:pPr>
          </w:p>
          <w:p w14:paraId="4C37EA47" w14:textId="77777777" w:rsidR="00C112D3" w:rsidRPr="0007225B" w:rsidRDefault="00C112D3" w:rsidP="0007225B">
            <w:pPr>
              <w:spacing w:line="360" w:lineRule="exact"/>
              <w:ind w:leftChars="0" w:left="0" w:right="130" w:firstLineChars="204" w:firstLine="530"/>
              <w:rPr>
                <w:rFonts w:hAnsi="標楷體"/>
              </w:rPr>
            </w:pPr>
          </w:p>
          <w:p w14:paraId="18237658" w14:textId="77777777" w:rsidR="00C112D3" w:rsidRPr="0007225B" w:rsidRDefault="00C112D3" w:rsidP="0007225B">
            <w:pPr>
              <w:spacing w:line="360" w:lineRule="exact"/>
              <w:ind w:leftChars="0" w:left="0" w:right="130" w:firstLineChars="204" w:firstLine="530"/>
              <w:rPr>
                <w:rFonts w:hAnsi="標楷體"/>
              </w:rPr>
            </w:pPr>
          </w:p>
          <w:p w14:paraId="237FCB90" w14:textId="77777777" w:rsidR="00C112D3" w:rsidRPr="0007225B" w:rsidRDefault="00C112D3" w:rsidP="0007225B">
            <w:pPr>
              <w:spacing w:line="360" w:lineRule="exact"/>
              <w:ind w:leftChars="0" w:left="0" w:right="130" w:firstLineChars="204" w:firstLine="530"/>
              <w:rPr>
                <w:rFonts w:hAnsi="標楷體"/>
              </w:rPr>
            </w:pPr>
          </w:p>
          <w:p w14:paraId="78B112A0" w14:textId="77777777" w:rsidR="00801C40" w:rsidRPr="0007225B" w:rsidRDefault="00801C40" w:rsidP="0007225B">
            <w:pPr>
              <w:spacing w:line="360" w:lineRule="exact"/>
              <w:ind w:leftChars="0" w:left="0" w:right="130" w:firstLineChars="204" w:firstLine="530"/>
              <w:rPr>
                <w:rFonts w:hAnsi="標楷體"/>
              </w:rPr>
            </w:pPr>
          </w:p>
          <w:p w14:paraId="3C24709F" w14:textId="77777777" w:rsidR="00801C40" w:rsidRPr="0007225B" w:rsidRDefault="00801C40" w:rsidP="0007225B">
            <w:pPr>
              <w:spacing w:line="360" w:lineRule="exact"/>
              <w:ind w:leftChars="0" w:left="0" w:right="130" w:firstLineChars="204" w:firstLine="530"/>
              <w:rPr>
                <w:rFonts w:hAnsi="標楷體"/>
              </w:rPr>
            </w:pPr>
          </w:p>
          <w:p w14:paraId="5D015E33" w14:textId="77777777" w:rsidR="00801C40" w:rsidRPr="0007225B" w:rsidRDefault="00801C40" w:rsidP="0007225B">
            <w:pPr>
              <w:spacing w:line="360" w:lineRule="exact"/>
              <w:ind w:leftChars="0" w:left="0" w:right="130" w:firstLineChars="204" w:firstLine="530"/>
              <w:rPr>
                <w:rFonts w:hAnsi="標楷體"/>
              </w:rPr>
            </w:pPr>
          </w:p>
          <w:p w14:paraId="1887AD96" w14:textId="77777777" w:rsidR="00CC47D7" w:rsidRPr="0007225B" w:rsidRDefault="00CC47D7" w:rsidP="0007225B">
            <w:pPr>
              <w:spacing w:line="360" w:lineRule="exact"/>
              <w:ind w:leftChars="0" w:left="0" w:right="130" w:firstLineChars="204" w:firstLine="530"/>
              <w:rPr>
                <w:rFonts w:hAnsi="標楷體"/>
              </w:rPr>
            </w:pPr>
          </w:p>
          <w:p w14:paraId="2123246A" w14:textId="77777777" w:rsidR="008A7B7E" w:rsidRPr="0007225B" w:rsidRDefault="008A7B7E" w:rsidP="0007225B">
            <w:pPr>
              <w:spacing w:line="360" w:lineRule="exact"/>
              <w:ind w:leftChars="0" w:left="0" w:right="130" w:firstLineChars="204" w:firstLine="530"/>
              <w:rPr>
                <w:rFonts w:hAnsi="標楷體"/>
              </w:rPr>
            </w:pPr>
          </w:p>
          <w:p w14:paraId="281B0BEA" w14:textId="77777777" w:rsidR="00C112D3" w:rsidRPr="0007225B" w:rsidRDefault="00C112D3" w:rsidP="0007225B">
            <w:pPr>
              <w:pStyle w:val="aa"/>
              <w:spacing w:line="360" w:lineRule="exact"/>
              <w:ind w:leftChars="99" w:left="672" w:hangingChars="160" w:hanging="415"/>
              <w:jc w:val="both"/>
              <w:rPr>
                <w:rFonts w:hAnsi="標楷體"/>
                <w:color w:val="000000" w:themeColor="text1"/>
                <w:sz w:val="24"/>
                <w:szCs w:val="24"/>
              </w:rPr>
            </w:pPr>
            <w:r w:rsidRPr="0007225B">
              <w:rPr>
                <w:rFonts w:hAnsi="標楷體"/>
                <w:color w:val="000000" w:themeColor="text1"/>
                <w:sz w:val="24"/>
                <w:szCs w:val="24"/>
              </w:rPr>
              <w:t>四、</w:t>
            </w:r>
            <w:r w:rsidR="00AB6DB2" w:rsidRPr="0007225B">
              <w:rPr>
                <w:rFonts w:hAnsi="標楷體" w:hint="eastAsia"/>
                <w:color w:val="000000" w:themeColor="text1"/>
                <w:sz w:val="24"/>
                <w:szCs w:val="24"/>
              </w:rPr>
              <w:t>鼓勵青年多元學習發展</w:t>
            </w:r>
          </w:p>
          <w:p w14:paraId="30A4E13B" w14:textId="77777777" w:rsidR="00C112D3" w:rsidRPr="0007225B" w:rsidRDefault="00C112D3" w:rsidP="0007225B">
            <w:pPr>
              <w:spacing w:line="360" w:lineRule="exact"/>
              <w:ind w:leftChars="0" w:left="0" w:right="130" w:firstLineChars="204" w:firstLine="530"/>
              <w:rPr>
                <w:rFonts w:hAnsi="標楷體"/>
              </w:rPr>
            </w:pPr>
          </w:p>
          <w:p w14:paraId="40616A60" w14:textId="77777777" w:rsidR="00C112D3" w:rsidRPr="0007225B" w:rsidRDefault="00C112D3" w:rsidP="0007225B">
            <w:pPr>
              <w:spacing w:line="360" w:lineRule="exact"/>
              <w:ind w:leftChars="0" w:left="0" w:right="130" w:firstLineChars="204" w:firstLine="530"/>
              <w:rPr>
                <w:rFonts w:hAnsi="標楷體"/>
              </w:rPr>
            </w:pPr>
          </w:p>
          <w:p w14:paraId="743ACBD3" w14:textId="77777777" w:rsidR="00C112D3" w:rsidRPr="0007225B" w:rsidRDefault="00C112D3" w:rsidP="0007225B">
            <w:pPr>
              <w:spacing w:line="360" w:lineRule="exact"/>
              <w:ind w:leftChars="0" w:left="0" w:right="130" w:firstLineChars="204" w:firstLine="530"/>
              <w:rPr>
                <w:rFonts w:hAnsi="標楷體"/>
              </w:rPr>
            </w:pPr>
          </w:p>
          <w:p w14:paraId="0EAA4D86" w14:textId="77777777" w:rsidR="00C112D3" w:rsidRPr="0007225B" w:rsidRDefault="00C112D3" w:rsidP="0007225B">
            <w:pPr>
              <w:spacing w:line="360" w:lineRule="exact"/>
              <w:ind w:leftChars="0" w:left="0" w:right="130" w:firstLineChars="204" w:firstLine="530"/>
              <w:rPr>
                <w:rFonts w:hAnsi="標楷體"/>
              </w:rPr>
            </w:pPr>
          </w:p>
          <w:p w14:paraId="366CC880" w14:textId="77777777" w:rsidR="00C112D3" w:rsidRPr="0007225B" w:rsidRDefault="00C112D3" w:rsidP="0007225B">
            <w:pPr>
              <w:spacing w:line="360" w:lineRule="exact"/>
              <w:ind w:leftChars="0" w:left="0" w:right="130" w:firstLineChars="204" w:firstLine="530"/>
              <w:rPr>
                <w:rFonts w:hAnsi="標楷體"/>
              </w:rPr>
            </w:pPr>
          </w:p>
          <w:p w14:paraId="0654A088" w14:textId="77777777" w:rsidR="00C112D3" w:rsidRPr="0007225B" w:rsidRDefault="00C112D3" w:rsidP="0007225B">
            <w:pPr>
              <w:spacing w:line="360" w:lineRule="exact"/>
              <w:ind w:leftChars="0" w:left="0" w:right="130" w:firstLineChars="204" w:firstLine="530"/>
              <w:rPr>
                <w:rFonts w:hAnsi="標楷體"/>
              </w:rPr>
            </w:pPr>
          </w:p>
          <w:p w14:paraId="779F4690" w14:textId="77777777" w:rsidR="00C112D3" w:rsidRPr="0007225B" w:rsidRDefault="00C112D3" w:rsidP="0007225B">
            <w:pPr>
              <w:spacing w:line="360" w:lineRule="exact"/>
              <w:ind w:leftChars="0" w:left="0" w:right="130" w:firstLineChars="204" w:firstLine="530"/>
              <w:rPr>
                <w:rFonts w:hAnsi="標楷體"/>
              </w:rPr>
            </w:pPr>
          </w:p>
          <w:p w14:paraId="3462F541" w14:textId="77777777" w:rsidR="00C112D3" w:rsidRPr="0007225B" w:rsidRDefault="00C112D3" w:rsidP="0007225B">
            <w:pPr>
              <w:spacing w:line="360" w:lineRule="exact"/>
              <w:ind w:leftChars="0" w:left="0" w:right="130" w:firstLineChars="204" w:firstLine="530"/>
              <w:rPr>
                <w:rFonts w:hAnsi="標楷體"/>
              </w:rPr>
            </w:pPr>
          </w:p>
          <w:p w14:paraId="53678AAA" w14:textId="77777777" w:rsidR="00C112D3" w:rsidRPr="0007225B" w:rsidRDefault="00C112D3" w:rsidP="0007225B">
            <w:pPr>
              <w:spacing w:line="360" w:lineRule="exact"/>
              <w:ind w:leftChars="0" w:left="0" w:right="130" w:firstLineChars="204" w:firstLine="530"/>
              <w:rPr>
                <w:rFonts w:hAnsi="標楷體"/>
              </w:rPr>
            </w:pPr>
          </w:p>
          <w:p w14:paraId="463F839C" w14:textId="77777777" w:rsidR="00C112D3" w:rsidRPr="0007225B" w:rsidRDefault="00C112D3" w:rsidP="0007225B">
            <w:pPr>
              <w:spacing w:line="360" w:lineRule="exact"/>
              <w:ind w:leftChars="0" w:left="0" w:right="130" w:firstLineChars="204" w:firstLine="530"/>
              <w:rPr>
                <w:rFonts w:hAnsi="標楷體"/>
              </w:rPr>
            </w:pPr>
          </w:p>
          <w:p w14:paraId="0DA8C813" w14:textId="77777777" w:rsidR="00C112D3" w:rsidRPr="0007225B" w:rsidRDefault="00C112D3" w:rsidP="0007225B">
            <w:pPr>
              <w:spacing w:line="360" w:lineRule="exact"/>
              <w:ind w:leftChars="0" w:left="0" w:right="130" w:firstLineChars="204" w:firstLine="530"/>
              <w:rPr>
                <w:rFonts w:hAnsi="標楷體"/>
              </w:rPr>
            </w:pPr>
          </w:p>
          <w:p w14:paraId="1F10308F" w14:textId="77777777" w:rsidR="00C112D3" w:rsidRPr="0007225B" w:rsidRDefault="00C112D3" w:rsidP="0007225B">
            <w:pPr>
              <w:spacing w:line="360" w:lineRule="exact"/>
              <w:ind w:leftChars="0" w:left="0" w:right="130" w:firstLineChars="204" w:firstLine="530"/>
              <w:rPr>
                <w:rFonts w:hAnsi="標楷體"/>
              </w:rPr>
            </w:pPr>
          </w:p>
          <w:p w14:paraId="4B23A581" w14:textId="77777777" w:rsidR="00C112D3" w:rsidRPr="0007225B" w:rsidRDefault="00C112D3" w:rsidP="0007225B">
            <w:pPr>
              <w:spacing w:line="360" w:lineRule="exact"/>
              <w:ind w:leftChars="0" w:left="0" w:right="130" w:firstLineChars="204" w:firstLine="530"/>
              <w:rPr>
                <w:rFonts w:hAnsi="標楷體"/>
              </w:rPr>
            </w:pPr>
          </w:p>
          <w:p w14:paraId="3191319D" w14:textId="77777777" w:rsidR="00C112D3" w:rsidRPr="0007225B" w:rsidRDefault="00C112D3" w:rsidP="0007225B">
            <w:pPr>
              <w:spacing w:line="360" w:lineRule="exact"/>
              <w:ind w:leftChars="0" w:left="0" w:right="130" w:firstLineChars="204" w:firstLine="530"/>
              <w:rPr>
                <w:rFonts w:hAnsi="標楷體"/>
              </w:rPr>
            </w:pPr>
          </w:p>
          <w:p w14:paraId="2A290F28" w14:textId="77777777" w:rsidR="00C112D3" w:rsidRPr="0007225B" w:rsidRDefault="00C112D3" w:rsidP="0007225B">
            <w:pPr>
              <w:spacing w:line="360" w:lineRule="exact"/>
              <w:ind w:leftChars="0" w:left="0" w:right="130" w:firstLineChars="204" w:firstLine="530"/>
              <w:rPr>
                <w:rFonts w:hAnsi="標楷體"/>
              </w:rPr>
            </w:pPr>
          </w:p>
          <w:p w14:paraId="04373113" w14:textId="77777777" w:rsidR="00C112D3" w:rsidRPr="0007225B" w:rsidRDefault="00C112D3" w:rsidP="0007225B">
            <w:pPr>
              <w:spacing w:line="360" w:lineRule="exact"/>
              <w:ind w:leftChars="0" w:left="0" w:right="130" w:firstLineChars="204" w:firstLine="530"/>
              <w:rPr>
                <w:rFonts w:hAnsi="標楷體"/>
              </w:rPr>
            </w:pPr>
          </w:p>
          <w:p w14:paraId="54625A93" w14:textId="77777777" w:rsidR="00C112D3" w:rsidRPr="0007225B" w:rsidRDefault="00C112D3" w:rsidP="0007225B">
            <w:pPr>
              <w:spacing w:line="360" w:lineRule="exact"/>
              <w:ind w:leftChars="0" w:left="0" w:right="130" w:firstLineChars="204" w:firstLine="530"/>
              <w:rPr>
                <w:rFonts w:hAnsi="標楷體"/>
              </w:rPr>
            </w:pPr>
          </w:p>
          <w:p w14:paraId="5C39ADD7" w14:textId="77777777" w:rsidR="00C112D3" w:rsidRPr="0007225B" w:rsidRDefault="00C112D3" w:rsidP="0007225B">
            <w:pPr>
              <w:spacing w:line="360" w:lineRule="exact"/>
              <w:ind w:leftChars="0" w:left="0" w:right="130" w:firstLineChars="204" w:firstLine="530"/>
              <w:rPr>
                <w:rFonts w:hAnsi="標楷體"/>
              </w:rPr>
            </w:pPr>
          </w:p>
          <w:p w14:paraId="2BCEF549" w14:textId="77777777" w:rsidR="00C112D3" w:rsidRPr="0007225B" w:rsidRDefault="00C112D3" w:rsidP="0007225B">
            <w:pPr>
              <w:spacing w:line="360" w:lineRule="exact"/>
              <w:ind w:leftChars="0" w:left="0" w:right="130" w:firstLineChars="204" w:firstLine="530"/>
              <w:rPr>
                <w:rFonts w:hAnsi="標楷體"/>
              </w:rPr>
            </w:pPr>
          </w:p>
          <w:p w14:paraId="3DA4C5BD" w14:textId="77777777" w:rsidR="00C112D3" w:rsidRPr="0007225B" w:rsidRDefault="00C112D3" w:rsidP="0007225B">
            <w:pPr>
              <w:spacing w:line="360" w:lineRule="exact"/>
              <w:ind w:leftChars="0" w:left="0" w:right="130" w:firstLineChars="204" w:firstLine="530"/>
              <w:rPr>
                <w:rFonts w:hAnsi="標楷體"/>
              </w:rPr>
            </w:pPr>
          </w:p>
          <w:p w14:paraId="7542C3CA" w14:textId="77777777" w:rsidR="00C112D3" w:rsidRPr="0007225B" w:rsidRDefault="00C112D3" w:rsidP="0007225B">
            <w:pPr>
              <w:spacing w:line="360" w:lineRule="exact"/>
              <w:ind w:leftChars="0" w:left="0" w:right="130" w:firstLineChars="204" w:firstLine="530"/>
              <w:rPr>
                <w:rFonts w:hAnsi="標楷體"/>
              </w:rPr>
            </w:pPr>
          </w:p>
          <w:p w14:paraId="1D5E1E50" w14:textId="77777777" w:rsidR="00C112D3" w:rsidRPr="0007225B" w:rsidRDefault="00C112D3" w:rsidP="0007225B">
            <w:pPr>
              <w:spacing w:line="360" w:lineRule="exact"/>
              <w:ind w:leftChars="0" w:left="0" w:right="130" w:firstLineChars="204" w:firstLine="530"/>
              <w:rPr>
                <w:rFonts w:hAnsi="標楷體"/>
              </w:rPr>
            </w:pPr>
          </w:p>
          <w:p w14:paraId="3EBD9557" w14:textId="77777777" w:rsidR="00C112D3" w:rsidRPr="0007225B" w:rsidRDefault="00C112D3" w:rsidP="0007225B">
            <w:pPr>
              <w:spacing w:line="360" w:lineRule="exact"/>
              <w:ind w:leftChars="0" w:left="0" w:right="130" w:firstLineChars="204" w:firstLine="530"/>
              <w:rPr>
                <w:rFonts w:hAnsi="標楷體"/>
              </w:rPr>
            </w:pPr>
          </w:p>
          <w:p w14:paraId="0A16FFE1" w14:textId="77777777" w:rsidR="00C112D3" w:rsidRPr="0007225B" w:rsidRDefault="00C112D3" w:rsidP="0007225B">
            <w:pPr>
              <w:spacing w:line="360" w:lineRule="exact"/>
              <w:ind w:leftChars="0" w:left="0" w:right="130" w:firstLineChars="204" w:firstLine="530"/>
              <w:rPr>
                <w:rFonts w:hAnsi="標楷體"/>
              </w:rPr>
            </w:pPr>
          </w:p>
          <w:p w14:paraId="2F6302FA" w14:textId="77777777" w:rsidR="00D25285" w:rsidRPr="0007225B" w:rsidRDefault="00D25285" w:rsidP="0007225B">
            <w:pPr>
              <w:spacing w:line="360" w:lineRule="exact"/>
              <w:ind w:leftChars="11" w:left="130" w:right="130" w:hangingChars="39" w:hanging="101"/>
              <w:rPr>
                <w:rFonts w:hAnsi="標楷體"/>
                <w:b/>
              </w:rPr>
            </w:pPr>
          </w:p>
          <w:p w14:paraId="0475F90E" w14:textId="77777777" w:rsidR="00D25285" w:rsidRPr="0007225B" w:rsidRDefault="00D25285" w:rsidP="0007225B">
            <w:pPr>
              <w:spacing w:line="360" w:lineRule="exact"/>
              <w:ind w:leftChars="11" w:left="130" w:right="130" w:hangingChars="39" w:hanging="101"/>
              <w:rPr>
                <w:rFonts w:hAnsi="標楷體"/>
                <w:b/>
              </w:rPr>
            </w:pPr>
          </w:p>
          <w:p w14:paraId="3CE04575" w14:textId="77777777" w:rsidR="00D25285" w:rsidRPr="0007225B" w:rsidRDefault="00D25285" w:rsidP="0007225B">
            <w:pPr>
              <w:spacing w:line="360" w:lineRule="exact"/>
              <w:ind w:leftChars="11" w:left="130" w:right="130" w:hangingChars="39" w:hanging="101"/>
              <w:rPr>
                <w:rFonts w:hAnsi="標楷體"/>
                <w:b/>
              </w:rPr>
            </w:pPr>
          </w:p>
          <w:p w14:paraId="02D57C43" w14:textId="77777777" w:rsidR="00D25285" w:rsidRPr="0007225B" w:rsidRDefault="00D25285" w:rsidP="0007225B">
            <w:pPr>
              <w:spacing w:line="360" w:lineRule="exact"/>
              <w:ind w:leftChars="11" w:left="130" w:right="130" w:hangingChars="39" w:hanging="101"/>
              <w:rPr>
                <w:rFonts w:hAnsi="標楷體"/>
                <w:b/>
              </w:rPr>
            </w:pPr>
          </w:p>
          <w:p w14:paraId="530CD940" w14:textId="77777777" w:rsidR="00D25285" w:rsidRPr="0007225B" w:rsidRDefault="00D25285" w:rsidP="0007225B">
            <w:pPr>
              <w:spacing w:line="360" w:lineRule="exact"/>
              <w:ind w:leftChars="11" w:left="130" w:right="130" w:hangingChars="39" w:hanging="101"/>
              <w:rPr>
                <w:rFonts w:hAnsi="標楷體"/>
                <w:b/>
              </w:rPr>
            </w:pPr>
          </w:p>
          <w:p w14:paraId="2EF74DF6" w14:textId="77777777" w:rsidR="00D25285" w:rsidRPr="0007225B" w:rsidRDefault="00D25285" w:rsidP="0007225B">
            <w:pPr>
              <w:spacing w:line="360" w:lineRule="exact"/>
              <w:ind w:leftChars="11" w:left="130" w:right="130" w:hangingChars="39" w:hanging="101"/>
              <w:rPr>
                <w:rFonts w:hAnsi="標楷體"/>
                <w:b/>
              </w:rPr>
            </w:pPr>
          </w:p>
          <w:p w14:paraId="60769B73" w14:textId="77777777" w:rsidR="00D25285" w:rsidRPr="0007225B" w:rsidRDefault="00D25285" w:rsidP="0007225B">
            <w:pPr>
              <w:spacing w:line="360" w:lineRule="exact"/>
              <w:ind w:leftChars="11" w:left="130" w:right="130" w:hangingChars="39" w:hanging="101"/>
              <w:rPr>
                <w:rFonts w:hAnsi="標楷體"/>
                <w:b/>
              </w:rPr>
            </w:pPr>
          </w:p>
          <w:p w14:paraId="413676C0" w14:textId="77777777" w:rsidR="00D25285" w:rsidRPr="0007225B" w:rsidRDefault="00D25285" w:rsidP="0007225B">
            <w:pPr>
              <w:spacing w:line="360" w:lineRule="exact"/>
              <w:ind w:leftChars="11" w:left="130" w:right="130" w:hangingChars="39" w:hanging="101"/>
              <w:rPr>
                <w:rFonts w:hAnsi="標楷體"/>
                <w:b/>
              </w:rPr>
            </w:pPr>
          </w:p>
          <w:p w14:paraId="617673C6" w14:textId="77777777" w:rsidR="00D25285" w:rsidRPr="0007225B" w:rsidRDefault="00D25285" w:rsidP="0007225B">
            <w:pPr>
              <w:spacing w:line="360" w:lineRule="exact"/>
              <w:ind w:leftChars="11" w:left="130" w:right="130" w:hangingChars="39" w:hanging="101"/>
              <w:rPr>
                <w:rFonts w:hAnsi="標楷體"/>
                <w:b/>
              </w:rPr>
            </w:pPr>
          </w:p>
          <w:p w14:paraId="18444C79" w14:textId="77777777" w:rsidR="00D25285" w:rsidRPr="0007225B" w:rsidRDefault="00D25285" w:rsidP="0007225B">
            <w:pPr>
              <w:spacing w:line="360" w:lineRule="exact"/>
              <w:ind w:leftChars="11" w:left="130" w:right="130" w:hangingChars="39" w:hanging="101"/>
              <w:rPr>
                <w:rFonts w:hAnsi="標楷體"/>
                <w:b/>
              </w:rPr>
            </w:pPr>
          </w:p>
          <w:p w14:paraId="0F3673C2" w14:textId="77777777" w:rsidR="00D25285" w:rsidRPr="0007225B" w:rsidRDefault="00D25285" w:rsidP="0007225B">
            <w:pPr>
              <w:spacing w:line="360" w:lineRule="exact"/>
              <w:ind w:leftChars="11" w:left="130" w:right="130" w:hangingChars="39" w:hanging="101"/>
              <w:rPr>
                <w:rFonts w:hAnsi="標楷體"/>
                <w:b/>
              </w:rPr>
            </w:pPr>
          </w:p>
          <w:p w14:paraId="37039CFD" w14:textId="77777777" w:rsidR="00D25285" w:rsidRPr="0007225B" w:rsidRDefault="00D25285" w:rsidP="0007225B">
            <w:pPr>
              <w:spacing w:line="360" w:lineRule="exact"/>
              <w:ind w:leftChars="11" w:left="130" w:right="130" w:hangingChars="39" w:hanging="101"/>
              <w:rPr>
                <w:rFonts w:hAnsi="標楷體"/>
                <w:b/>
              </w:rPr>
            </w:pPr>
          </w:p>
          <w:p w14:paraId="20AA62A4" w14:textId="77777777" w:rsidR="00D25285" w:rsidRPr="0007225B" w:rsidRDefault="00D25285" w:rsidP="0007225B">
            <w:pPr>
              <w:spacing w:line="360" w:lineRule="exact"/>
              <w:ind w:leftChars="11" w:left="130" w:right="130" w:hangingChars="39" w:hanging="101"/>
              <w:rPr>
                <w:rFonts w:hAnsi="標楷體"/>
                <w:b/>
              </w:rPr>
            </w:pPr>
          </w:p>
          <w:p w14:paraId="4396E10E" w14:textId="77777777" w:rsidR="00B35F05" w:rsidRPr="0007225B" w:rsidRDefault="00B35F05" w:rsidP="0007225B">
            <w:pPr>
              <w:spacing w:line="360" w:lineRule="exact"/>
              <w:ind w:leftChars="11" w:left="130" w:right="130" w:hangingChars="39" w:hanging="101"/>
              <w:rPr>
                <w:rFonts w:hAnsi="標楷體"/>
                <w:b/>
              </w:rPr>
            </w:pPr>
          </w:p>
          <w:p w14:paraId="0E44A7C3" w14:textId="77777777" w:rsidR="00801C40" w:rsidRPr="0007225B" w:rsidRDefault="00801C40" w:rsidP="0007225B">
            <w:pPr>
              <w:spacing w:line="360" w:lineRule="exact"/>
              <w:ind w:leftChars="11" w:left="130" w:right="130" w:hangingChars="39" w:hanging="101"/>
              <w:rPr>
                <w:rFonts w:hAnsi="標楷體"/>
                <w:b/>
              </w:rPr>
            </w:pPr>
          </w:p>
          <w:p w14:paraId="7AE496DD" w14:textId="77777777" w:rsidR="00801C40" w:rsidRPr="0007225B" w:rsidRDefault="00801C40" w:rsidP="0007225B">
            <w:pPr>
              <w:spacing w:line="360" w:lineRule="exact"/>
              <w:ind w:leftChars="11" w:left="130" w:right="130" w:hangingChars="39" w:hanging="101"/>
              <w:rPr>
                <w:rFonts w:hAnsi="標楷體"/>
                <w:b/>
              </w:rPr>
            </w:pPr>
          </w:p>
          <w:p w14:paraId="2E7C90E0" w14:textId="77777777" w:rsidR="00801C40" w:rsidRPr="0007225B" w:rsidRDefault="00801C40" w:rsidP="0007225B">
            <w:pPr>
              <w:spacing w:line="360" w:lineRule="exact"/>
              <w:ind w:leftChars="11" w:left="130" w:right="130" w:hangingChars="39" w:hanging="101"/>
              <w:rPr>
                <w:rFonts w:hAnsi="標楷體"/>
                <w:b/>
              </w:rPr>
            </w:pPr>
          </w:p>
          <w:p w14:paraId="7BCEAD20" w14:textId="77777777" w:rsidR="00801C40" w:rsidRPr="0007225B" w:rsidRDefault="00801C40" w:rsidP="0007225B">
            <w:pPr>
              <w:spacing w:line="360" w:lineRule="exact"/>
              <w:ind w:leftChars="11" w:left="130" w:right="130" w:hangingChars="39" w:hanging="101"/>
              <w:rPr>
                <w:rFonts w:hAnsi="標楷體"/>
                <w:b/>
              </w:rPr>
            </w:pPr>
          </w:p>
          <w:p w14:paraId="42D496F7" w14:textId="77777777" w:rsidR="00B35F05" w:rsidRPr="0007225B" w:rsidRDefault="00B35F05" w:rsidP="0007225B">
            <w:pPr>
              <w:spacing w:line="360" w:lineRule="exact"/>
              <w:ind w:leftChars="0" w:left="0" w:right="130"/>
              <w:rPr>
                <w:rFonts w:hAnsi="標楷體"/>
                <w:b/>
              </w:rPr>
            </w:pPr>
          </w:p>
          <w:p w14:paraId="4BDE1349" w14:textId="77777777" w:rsidR="008A7B7E" w:rsidRPr="0007225B" w:rsidRDefault="008A7B7E" w:rsidP="0007225B">
            <w:pPr>
              <w:spacing w:line="360" w:lineRule="exact"/>
              <w:ind w:leftChars="0" w:left="0" w:right="130"/>
              <w:rPr>
                <w:rFonts w:hAnsi="標楷體"/>
                <w:b/>
              </w:rPr>
            </w:pPr>
          </w:p>
          <w:p w14:paraId="39C9B54C" w14:textId="77777777" w:rsidR="00591466" w:rsidRPr="0007225B" w:rsidRDefault="00591466" w:rsidP="0007225B">
            <w:pPr>
              <w:pStyle w:val="aa"/>
              <w:spacing w:line="360" w:lineRule="exact"/>
              <w:ind w:leftChars="30" w:left="78" w:rightChars="50" w:right="130" w:firstLineChars="0" w:firstLine="0"/>
              <w:rPr>
                <w:rFonts w:hAnsi="標楷體"/>
                <w:b/>
                <w:color w:val="000000" w:themeColor="text1"/>
                <w:sz w:val="24"/>
                <w:szCs w:val="24"/>
              </w:rPr>
            </w:pPr>
            <w:r w:rsidRPr="0007225B">
              <w:rPr>
                <w:rFonts w:hAnsi="標楷體"/>
                <w:b/>
                <w:color w:val="000000" w:themeColor="text1"/>
                <w:sz w:val="24"/>
                <w:szCs w:val="24"/>
              </w:rPr>
              <w:t>貳、創業輔導</w:t>
            </w:r>
          </w:p>
          <w:p w14:paraId="0A3CF22A" w14:textId="77777777" w:rsidR="00591466" w:rsidRPr="0007225B" w:rsidRDefault="00591466" w:rsidP="0007225B">
            <w:pPr>
              <w:pStyle w:val="aa"/>
              <w:spacing w:line="360" w:lineRule="exact"/>
              <w:ind w:leftChars="99" w:left="672" w:hangingChars="160" w:hanging="415"/>
              <w:jc w:val="both"/>
              <w:rPr>
                <w:rFonts w:hAnsi="標楷體"/>
                <w:color w:val="000000" w:themeColor="text1"/>
                <w:sz w:val="24"/>
                <w:szCs w:val="24"/>
              </w:rPr>
            </w:pPr>
            <w:r w:rsidRPr="0007225B">
              <w:rPr>
                <w:rFonts w:hAnsi="標楷體"/>
                <w:color w:val="000000" w:themeColor="text1"/>
                <w:sz w:val="24"/>
                <w:szCs w:val="24"/>
              </w:rPr>
              <w:t>一、</w:t>
            </w:r>
            <w:r w:rsidR="00C33A5C" w:rsidRPr="0007225B">
              <w:rPr>
                <w:rFonts w:hAnsi="標楷體" w:hint="eastAsia"/>
                <w:color w:val="000000" w:themeColor="text1"/>
                <w:sz w:val="24"/>
                <w:szCs w:val="24"/>
              </w:rPr>
              <w:t>推動本市創新創業社群交流網絡</w:t>
            </w:r>
          </w:p>
          <w:p w14:paraId="5F22E8A8" w14:textId="77777777" w:rsidR="00591466" w:rsidRPr="0007225B" w:rsidRDefault="00591466" w:rsidP="0007225B">
            <w:pPr>
              <w:spacing w:line="360" w:lineRule="exact"/>
              <w:ind w:left="130" w:right="130" w:firstLine="530"/>
              <w:rPr>
                <w:rFonts w:hAnsi="標楷體"/>
              </w:rPr>
            </w:pPr>
          </w:p>
          <w:p w14:paraId="59446619" w14:textId="77777777" w:rsidR="00591466" w:rsidRPr="0007225B" w:rsidRDefault="00591466" w:rsidP="0007225B">
            <w:pPr>
              <w:spacing w:line="360" w:lineRule="exact"/>
              <w:ind w:left="130" w:right="130" w:firstLine="530"/>
              <w:rPr>
                <w:rFonts w:hAnsi="標楷體"/>
              </w:rPr>
            </w:pPr>
          </w:p>
          <w:p w14:paraId="300DAA98" w14:textId="77777777" w:rsidR="00591466" w:rsidRPr="0007225B" w:rsidRDefault="00591466" w:rsidP="0007225B">
            <w:pPr>
              <w:spacing w:line="360" w:lineRule="exact"/>
              <w:ind w:left="130" w:right="130"/>
              <w:rPr>
                <w:rFonts w:hAnsi="標楷體"/>
                <w:b/>
              </w:rPr>
            </w:pPr>
          </w:p>
          <w:p w14:paraId="17565712" w14:textId="77777777" w:rsidR="00591466" w:rsidRPr="0007225B" w:rsidRDefault="00591466" w:rsidP="0007225B">
            <w:pPr>
              <w:spacing w:line="360" w:lineRule="exact"/>
              <w:ind w:left="130" w:right="130"/>
              <w:rPr>
                <w:rFonts w:hAnsi="標楷體"/>
                <w:b/>
              </w:rPr>
            </w:pPr>
          </w:p>
          <w:p w14:paraId="66571CD0" w14:textId="77777777" w:rsidR="00591466" w:rsidRPr="0007225B" w:rsidRDefault="00591466" w:rsidP="0007225B">
            <w:pPr>
              <w:spacing w:line="360" w:lineRule="exact"/>
              <w:ind w:left="130" w:right="130"/>
              <w:rPr>
                <w:rFonts w:hAnsi="標楷體"/>
                <w:b/>
              </w:rPr>
            </w:pPr>
          </w:p>
          <w:p w14:paraId="36F93825" w14:textId="77777777" w:rsidR="00144281" w:rsidRPr="0007225B" w:rsidRDefault="00144281" w:rsidP="0007225B">
            <w:pPr>
              <w:spacing w:line="360" w:lineRule="exact"/>
              <w:ind w:left="130" w:right="130"/>
              <w:rPr>
                <w:rFonts w:hAnsi="標楷體"/>
                <w:b/>
              </w:rPr>
            </w:pPr>
          </w:p>
          <w:p w14:paraId="11EBC274" w14:textId="77777777" w:rsidR="00591466" w:rsidRPr="0007225B" w:rsidRDefault="00591466" w:rsidP="0007225B">
            <w:pPr>
              <w:spacing w:line="360" w:lineRule="exact"/>
              <w:ind w:leftChars="0" w:left="0" w:right="130"/>
              <w:rPr>
                <w:rFonts w:hAnsi="標楷體"/>
                <w:b/>
              </w:rPr>
            </w:pPr>
          </w:p>
          <w:p w14:paraId="445AF46F" w14:textId="77777777" w:rsidR="00CC47D7" w:rsidRPr="0007225B" w:rsidRDefault="00CC47D7" w:rsidP="0007225B">
            <w:pPr>
              <w:spacing w:line="360" w:lineRule="exact"/>
              <w:ind w:leftChars="0" w:left="0" w:right="130"/>
              <w:jc w:val="left"/>
              <w:rPr>
                <w:rFonts w:hAnsi="標楷體"/>
              </w:rPr>
            </w:pPr>
          </w:p>
          <w:p w14:paraId="70601B84" w14:textId="77777777" w:rsidR="00591466" w:rsidRPr="0007225B" w:rsidRDefault="00591466" w:rsidP="0007225B">
            <w:pPr>
              <w:pStyle w:val="aa"/>
              <w:spacing w:line="360" w:lineRule="exact"/>
              <w:ind w:leftChars="99" w:left="672" w:hangingChars="160" w:hanging="415"/>
              <w:jc w:val="both"/>
              <w:rPr>
                <w:rFonts w:hAnsi="標楷體"/>
                <w:color w:val="000000" w:themeColor="text1"/>
                <w:sz w:val="24"/>
                <w:szCs w:val="24"/>
              </w:rPr>
            </w:pPr>
            <w:r w:rsidRPr="0007225B">
              <w:rPr>
                <w:rFonts w:hAnsi="標楷體"/>
                <w:color w:val="000000" w:themeColor="text1"/>
                <w:sz w:val="24"/>
                <w:szCs w:val="24"/>
              </w:rPr>
              <w:t>二、</w:t>
            </w:r>
            <w:r w:rsidR="00C33A5C" w:rsidRPr="0007225B">
              <w:rPr>
                <w:rFonts w:hAnsi="標楷體" w:hint="eastAsia"/>
                <w:color w:val="000000" w:themeColor="text1"/>
                <w:sz w:val="24"/>
                <w:szCs w:val="24"/>
              </w:rPr>
              <w:t>提供青年創業育成與整合輔導服務</w:t>
            </w:r>
          </w:p>
          <w:p w14:paraId="320C84F3" w14:textId="77777777" w:rsidR="00591466" w:rsidRPr="0007225B" w:rsidRDefault="00591466" w:rsidP="0007225B">
            <w:pPr>
              <w:spacing w:line="360" w:lineRule="exact"/>
              <w:ind w:left="130" w:right="130"/>
              <w:jc w:val="left"/>
              <w:rPr>
                <w:rFonts w:hAnsi="標楷體"/>
              </w:rPr>
            </w:pPr>
          </w:p>
          <w:p w14:paraId="25552AA2" w14:textId="77777777" w:rsidR="00591466" w:rsidRPr="0007225B" w:rsidRDefault="00591466" w:rsidP="0007225B">
            <w:pPr>
              <w:spacing w:line="360" w:lineRule="exact"/>
              <w:ind w:left="130" w:right="130"/>
              <w:jc w:val="left"/>
              <w:rPr>
                <w:rFonts w:hAnsi="標楷體"/>
              </w:rPr>
            </w:pPr>
          </w:p>
          <w:p w14:paraId="4F513FD9" w14:textId="77777777" w:rsidR="00591466" w:rsidRPr="0007225B" w:rsidRDefault="00591466" w:rsidP="0007225B">
            <w:pPr>
              <w:spacing w:line="360" w:lineRule="exact"/>
              <w:ind w:left="130" w:right="130"/>
              <w:jc w:val="left"/>
              <w:rPr>
                <w:rFonts w:hAnsi="標楷體"/>
              </w:rPr>
            </w:pPr>
          </w:p>
          <w:p w14:paraId="7B0B4E1B" w14:textId="77777777" w:rsidR="00591466" w:rsidRPr="0007225B" w:rsidRDefault="00591466" w:rsidP="0007225B">
            <w:pPr>
              <w:spacing w:line="360" w:lineRule="exact"/>
              <w:ind w:left="130" w:right="130"/>
              <w:jc w:val="left"/>
              <w:rPr>
                <w:rFonts w:hAnsi="標楷體"/>
              </w:rPr>
            </w:pPr>
          </w:p>
          <w:p w14:paraId="7BC05FAF" w14:textId="77777777" w:rsidR="00591466" w:rsidRPr="0007225B" w:rsidRDefault="00591466" w:rsidP="0007225B">
            <w:pPr>
              <w:spacing w:line="360" w:lineRule="exact"/>
              <w:ind w:left="130" w:right="130"/>
              <w:jc w:val="left"/>
              <w:rPr>
                <w:rFonts w:hAnsi="標楷體"/>
              </w:rPr>
            </w:pPr>
          </w:p>
          <w:p w14:paraId="1E23C2C6" w14:textId="77777777" w:rsidR="00591466" w:rsidRPr="0007225B" w:rsidRDefault="00591466" w:rsidP="0007225B">
            <w:pPr>
              <w:spacing w:line="360" w:lineRule="exact"/>
              <w:ind w:left="130" w:right="130"/>
              <w:jc w:val="left"/>
              <w:rPr>
                <w:rFonts w:hAnsi="標楷體"/>
              </w:rPr>
            </w:pPr>
          </w:p>
          <w:p w14:paraId="5CF3E5B1" w14:textId="77777777" w:rsidR="00591466" w:rsidRPr="0007225B" w:rsidRDefault="00591466" w:rsidP="0007225B">
            <w:pPr>
              <w:spacing w:line="360" w:lineRule="exact"/>
              <w:ind w:left="130" w:right="130"/>
              <w:jc w:val="left"/>
              <w:rPr>
                <w:rFonts w:hAnsi="標楷體"/>
              </w:rPr>
            </w:pPr>
          </w:p>
          <w:p w14:paraId="13BFA73F" w14:textId="77777777" w:rsidR="00591466" w:rsidRPr="0007225B" w:rsidRDefault="00591466" w:rsidP="0007225B">
            <w:pPr>
              <w:spacing w:line="360" w:lineRule="exact"/>
              <w:ind w:left="130" w:right="130"/>
              <w:jc w:val="left"/>
              <w:rPr>
                <w:rFonts w:hAnsi="標楷體"/>
              </w:rPr>
            </w:pPr>
          </w:p>
          <w:p w14:paraId="3A7FDD99" w14:textId="77777777" w:rsidR="00591466" w:rsidRPr="0007225B" w:rsidRDefault="00591466" w:rsidP="0007225B">
            <w:pPr>
              <w:spacing w:line="360" w:lineRule="exact"/>
              <w:ind w:left="130" w:right="130"/>
              <w:jc w:val="left"/>
              <w:rPr>
                <w:rFonts w:hAnsi="標楷體"/>
              </w:rPr>
            </w:pPr>
          </w:p>
          <w:p w14:paraId="56651BE2" w14:textId="77777777" w:rsidR="00591466" w:rsidRPr="0007225B" w:rsidRDefault="00591466" w:rsidP="0007225B">
            <w:pPr>
              <w:spacing w:line="360" w:lineRule="exact"/>
              <w:ind w:left="130" w:right="130"/>
              <w:jc w:val="left"/>
              <w:rPr>
                <w:rFonts w:hAnsi="標楷體"/>
              </w:rPr>
            </w:pPr>
          </w:p>
          <w:p w14:paraId="7FEB9D1E" w14:textId="77777777" w:rsidR="00591466" w:rsidRPr="0007225B" w:rsidRDefault="00591466" w:rsidP="0007225B">
            <w:pPr>
              <w:spacing w:line="360" w:lineRule="exact"/>
              <w:ind w:left="130" w:right="130"/>
              <w:jc w:val="left"/>
              <w:rPr>
                <w:rFonts w:hAnsi="標楷體"/>
              </w:rPr>
            </w:pPr>
          </w:p>
          <w:p w14:paraId="0CF776F2" w14:textId="77777777" w:rsidR="00591466" w:rsidRPr="0007225B" w:rsidRDefault="00591466" w:rsidP="0007225B">
            <w:pPr>
              <w:spacing w:line="360" w:lineRule="exact"/>
              <w:ind w:left="130" w:right="130"/>
              <w:jc w:val="left"/>
              <w:rPr>
                <w:rFonts w:hAnsi="標楷體"/>
              </w:rPr>
            </w:pPr>
          </w:p>
          <w:p w14:paraId="0C9ADCE3" w14:textId="77777777" w:rsidR="00591466" w:rsidRPr="0007225B" w:rsidRDefault="00591466" w:rsidP="0007225B">
            <w:pPr>
              <w:spacing w:line="360" w:lineRule="exact"/>
              <w:ind w:left="130" w:right="130"/>
              <w:jc w:val="left"/>
              <w:rPr>
                <w:rFonts w:hAnsi="標楷體"/>
              </w:rPr>
            </w:pPr>
          </w:p>
          <w:p w14:paraId="2C18A212" w14:textId="77777777" w:rsidR="00591466" w:rsidRPr="0007225B" w:rsidRDefault="00591466" w:rsidP="0007225B">
            <w:pPr>
              <w:spacing w:line="360" w:lineRule="exact"/>
              <w:ind w:left="130" w:right="130"/>
              <w:jc w:val="left"/>
              <w:rPr>
                <w:rFonts w:hAnsi="標楷體"/>
              </w:rPr>
            </w:pPr>
          </w:p>
          <w:p w14:paraId="480E4975" w14:textId="77777777" w:rsidR="00591466" w:rsidRPr="0007225B" w:rsidRDefault="00591466" w:rsidP="0007225B">
            <w:pPr>
              <w:spacing w:line="360" w:lineRule="exact"/>
              <w:ind w:left="130" w:right="130"/>
              <w:jc w:val="left"/>
              <w:rPr>
                <w:rFonts w:hAnsi="標楷體"/>
              </w:rPr>
            </w:pPr>
          </w:p>
          <w:p w14:paraId="6724DAD4" w14:textId="77777777" w:rsidR="00591466" w:rsidRPr="0007225B" w:rsidRDefault="00591466" w:rsidP="0007225B">
            <w:pPr>
              <w:spacing w:line="360" w:lineRule="exact"/>
              <w:ind w:left="130" w:right="130"/>
              <w:jc w:val="left"/>
              <w:rPr>
                <w:rFonts w:hAnsi="標楷體"/>
              </w:rPr>
            </w:pPr>
          </w:p>
          <w:p w14:paraId="0BEBE23E" w14:textId="77777777" w:rsidR="00591466" w:rsidRPr="0007225B" w:rsidRDefault="00591466" w:rsidP="0007225B">
            <w:pPr>
              <w:spacing w:line="360" w:lineRule="exact"/>
              <w:ind w:left="130" w:right="130"/>
              <w:jc w:val="left"/>
              <w:rPr>
                <w:rFonts w:hAnsi="標楷體"/>
              </w:rPr>
            </w:pPr>
          </w:p>
          <w:p w14:paraId="73531539" w14:textId="77777777" w:rsidR="00591466" w:rsidRPr="0007225B" w:rsidRDefault="00591466" w:rsidP="0007225B">
            <w:pPr>
              <w:spacing w:line="360" w:lineRule="exact"/>
              <w:ind w:left="130" w:right="130"/>
              <w:jc w:val="left"/>
              <w:rPr>
                <w:rFonts w:hAnsi="標楷體"/>
              </w:rPr>
            </w:pPr>
          </w:p>
          <w:p w14:paraId="55622E75" w14:textId="77777777" w:rsidR="00591466" w:rsidRPr="0007225B" w:rsidRDefault="00591466" w:rsidP="0007225B">
            <w:pPr>
              <w:spacing w:line="360" w:lineRule="exact"/>
              <w:ind w:left="130" w:right="130"/>
              <w:jc w:val="left"/>
              <w:rPr>
                <w:rFonts w:hAnsi="標楷體"/>
              </w:rPr>
            </w:pPr>
          </w:p>
          <w:p w14:paraId="329D16FF" w14:textId="77777777" w:rsidR="00591466" w:rsidRPr="0007225B" w:rsidRDefault="00591466" w:rsidP="0007225B">
            <w:pPr>
              <w:spacing w:line="360" w:lineRule="exact"/>
              <w:ind w:left="130" w:right="130"/>
              <w:jc w:val="left"/>
              <w:rPr>
                <w:rFonts w:hAnsi="標楷體"/>
              </w:rPr>
            </w:pPr>
          </w:p>
          <w:p w14:paraId="4F87FBF8" w14:textId="77777777" w:rsidR="00591466" w:rsidRPr="0007225B" w:rsidRDefault="00591466" w:rsidP="0007225B">
            <w:pPr>
              <w:spacing w:line="360" w:lineRule="exact"/>
              <w:ind w:left="130" w:right="130"/>
              <w:jc w:val="left"/>
              <w:rPr>
                <w:rFonts w:hAnsi="標楷體"/>
              </w:rPr>
            </w:pPr>
          </w:p>
          <w:p w14:paraId="2EDA2FF0" w14:textId="77777777" w:rsidR="00591466" w:rsidRPr="0007225B" w:rsidRDefault="00591466" w:rsidP="0007225B">
            <w:pPr>
              <w:spacing w:line="360" w:lineRule="exact"/>
              <w:ind w:left="130" w:right="130"/>
              <w:jc w:val="left"/>
              <w:rPr>
                <w:rFonts w:hAnsi="標楷體"/>
              </w:rPr>
            </w:pPr>
          </w:p>
          <w:p w14:paraId="036DD1AC" w14:textId="77777777" w:rsidR="00591466" w:rsidRPr="0007225B" w:rsidRDefault="00591466" w:rsidP="0007225B">
            <w:pPr>
              <w:spacing w:line="360" w:lineRule="exact"/>
              <w:ind w:left="130" w:right="130"/>
              <w:jc w:val="left"/>
              <w:rPr>
                <w:rFonts w:hAnsi="標楷體"/>
              </w:rPr>
            </w:pPr>
          </w:p>
          <w:p w14:paraId="271171E7" w14:textId="77777777" w:rsidR="00591466" w:rsidRPr="0007225B" w:rsidRDefault="00591466" w:rsidP="0007225B">
            <w:pPr>
              <w:spacing w:line="360" w:lineRule="exact"/>
              <w:ind w:left="130" w:right="130"/>
              <w:jc w:val="left"/>
              <w:rPr>
                <w:rFonts w:hAnsi="標楷體"/>
              </w:rPr>
            </w:pPr>
          </w:p>
          <w:p w14:paraId="634B6A28" w14:textId="77777777" w:rsidR="00591466" w:rsidRPr="0007225B" w:rsidRDefault="00591466" w:rsidP="0007225B">
            <w:pPr>
              <w:spacing w:line="360" w:lineRule="exact"/>
              <w:ind w:left="130" w:right="130"/>
              <w:jc w:val="left"/>
              <w:rPr>
                <w:rFonts w:hAnsi="標楷體"/>
              </w:rPr>
            </w:pPr>
          </w:p>
          <w:p w14:paraId="5F34660F" w14:textId="77777777" w:rsidR="00591466" w:rsidRPr="0007225B" w:rsidRDefault="00591466" w:rsidP="0007225B">
            <w:pPr>
              <w:spacing w:line="360" w:lineRule="exact"/>
              <w:ind w:left="130" w:right="130"/>
              <w:jc w:val="left"/>
              <w:rPr>
                <w:rFonts w:hAnsi="標楷體"/>
              </w:rPr>
            </w:pPr>
          </w:p>
          <w:p w14:paraId="783C2C01" w14:textId="77777777" w:rsidR="00591466" w:rsidRPr="0007225B" w:rsidRDefault="00591466" w:rsidP="0007225B">
            <w:pPr>
              <w:spacing w:line="360" w:lineRule="exact"/>
              <w:ind w:left="130" w:right="130"/>
              <w:jc w:val="left"/>
              <w:rPr>
                <w:rFonts w:hAnsi="標楷體"/>
              </w:rPr>
            </w:pPr>
          </w:p>
          <w:p w14:paraId="37712B68" w14:textId="77777777" w:rsidR="00591466" w:rsidRPr="0007225B" w:rsidRDefault="00591466" w:rsidP="0007225B">
            <w:pPr>
              <w:spacing w:line="360" w:lineRule="exact"/>
              <w:ind w:left="130" w:right="130"/>
              <w:jc w:val="left"/>
              <w:rPr>
                <w:rFonts w:hAnsi="標楷體"/>
              </w:rPr>
            </w:pPr>
          </w:p>
          <w:p w14:paraId="0B9B172A" w14:textId="77777777" w:rsidR="00591466" w:rsidRPr="0007225B" w:rsidRDefault="00591466" w:rsidP="0007225B">
            <w:pPr>
              <w:spacing w:line="360" w:lineRule="exact"/>
              <w:ind w:left="130" w:right="130"/>
              <w:jc w:val="left"/>
              <w:rPr>
                <w:rFonts w:hAnsi="標楷體"/>
              </w:rPr>
            </w:pPr>
          </w:p>
          <w:p w14:paraId="57D46CB0" w14:textId="77777777" w:rsidR="00591466" w:rsidRPr="0007225B" w:rsidRDefault="00591466" w:rsidP="0007225B">
            <w:pPr>
              <w:spacing w:line="360" w:lineRule="exact"/>
              <w:ind w:left="130" w:right="130"/>
              <w:jc w:val="left"/>
              <w:rPr>
                <w:rFonts w:hAnsi="標楷體"/>
              </w:rPr>
            </w:pPr>
          </w:p>
          <w:p w14:paraId="0B5A9241" w14:textId="77777777" w:rsidR="00591466" w:rsidRPr="0007225B" w:rsidRDefault="00591466" w:rsidP="0007225B">
            <w:pPr>
              <w:spacing w:line="360" w:lineRule="exact"/>
              <w:ind w:left="130" w:right="130"/>
              <w:jc w:val="left"/>
              <w:rPr>
                <w:rFonts w:hAnsi="標楷體"/>
              </w:rPr>
            </w:pPr>
          </w:p>
          <w:p w14:paraId="37E9D2E3" w14:textId="77777777" w:rsidR="008A7B7E" w:rsidRPr="0007225B" w:rsidRDefault="008A7B7E" w:rsidP="0007225B">
            <w:pPr>
              <w:spacing w:line="360" w:lineRule="exact"/>
              <w:ind w:left="130" w:right="130"/>
              <w:jc w:val="left"/>
              <w:rPr>
                <w:rFonts w:hAnsi="標楷體"/>
              </w:rPr>
            </w:pPr>
          </w:p>
          <w:p w14:paraId="204C2070" w14:textId="77777777" w:rsidR="008A7B7E" w:rsidRPr="0007225B" w:rsidRDefault="008A7B7E" w:rsidP="0007225B">
            <w:pPr>
              <w:spacing w:line="360" w:lineRule="exact"/>
              <w:ind w:left="130" w:right="130"/>
              <w:jc w:val="left"/>
              <w:rPr>
                <w:rFonts w:hAnsi="標楷體"/>
              </w:rPr>
            </w:pPr>
          </w:p>
          <w:p w14:paraId="2CA973D3" w14:textId="77777777" w:rsidR="00591466" w:rsidRPr="0007225B" w:rsidRDefault="00591466" w:rsidP="0007225B">
            <w:pPr>
              <w:spacing w:line="360" w:lineRule="exact"/>
              <w:ind w:left="130" w:right="130"/>
              <w:jc w:val="left"/>
              <w:rPr>
                <w:rFonts w:hAnsi="標楷體"/>
              </w:rPr>
            </w:pPr>
          </w:p>
          <w:p w14:paraId="7BCD1F92" w14:textId="77777777" w:rsidR="00591466" w:rsidRPr="0007225B" w:rsidRDefault="00591466" w:rsidP="0007225B">
            <w:pPr>
              <w:spacing w:line="360" w:lineRule="exact"/>
              <w:ind w:left="130" w:right="130"/>
              <w:jc w:val="left"/>
              <w:rPr>
                <w:rFonts w:hAnsi="標楷體"/>
              </w:rPr>
            </w:pPr>
          </w:p>
          <w:p w14:paraId="07410D8B" w14:textId="77777777" w:rsidR="00591466" w:rsidRPr="0007225B" w:rsidRDefault="00591466" w:rsidP="0007225B">
            <w:pPr>
              <w:spacing w:line="360" w:lineRule="exact"/>
              <w:ind w:left="130" w:right="130"/>
              <w:jc w:val="left"/>
              <w:rPr>
                <w:rFonts w:hAnsi="標楷體"/>
              </w:rPr>
            </w:pPr>
          </w:p>
          <w:p w14:paraId="65B13761" w14:textId="77777777" w:rsidR="00591466" w:rsidRPr="0007225B" w:rsidRDefault="00591466" w:rsidP="0007225B">
            <w:pPr>
              <w:spacing w:line="360" w:lineRule="exact"/>
              <w:ind w:left="130" w:right="130"/>
              <w:jc w:val="left"/>
              <w:rPr>
                <w:rFonts w:hAnsi="標楷體"/>
              </w:rPr>
            </w:pPr>
          </w:p>
          <w:p w14:paraId="5AA672AE" w14:textId="77777777" w:rsidR="00CC47D7" w:rsidRPr="0007225B" w:rsidRDefault="00CC47D7" w:rsidP="0007225B">
            <w:pPr>
              <w:spacing w:line="360" w:lineRule="exact"/>
              <w:ind w:leftChars="0" w:left="0" w:right="130"/>
              <w:jc w:val="left"/>
              <w:rPr>
                <w:rFonts w:hAnsi="標楷體"/>
              </w:rPr>
            </w:pPr>
          </w:p>
          <w:p w14:paraId="3E8A7360" w14:textId="77777777" w:rsidR="00BC3960" w:rsidRPr="0007225B" w:rsidRDefault="00BC3960" w:rsidP="0007225B">
            <w:pPr>
              <w:spacing w:line="360" w:lineRule="exact"/>
              <w:ind w:leftChars="0" w:left="0" w:right="130"/>
              <w:jc w:val="left"/>
              <w:rPr>
                <w:rFonts w:hAnsi="標楷體"/>
              </w:rPr>
            </w:pPr>
          </w:p>
          <w:p w14:paraId="6078EE82" w14:textId="77777777" w:rsidR="00BC3960" w:rsidRPr="0007225B" w:rsidRDefault="00BC3960" w:rsidP="0007225B">
            <w:pPr>
              <w:spacing w:line="360" w:lineRule="exact"/>
              <w:ind w:leftChars="0" w:left="0" w:right="130"/>
              <w:jc w:val="left"/>
              <w:rPr>
                <w:rFonts w:hAnsi="標楷體"/>
              </w:rPr>
            </w:pPr>
          </w:p>
          <w:p w14:paraId="1A62D9C1" w14:textId="77777777" w:rsidR="00BC3960" w:rsidRPr="0007225B" w:rsidRDefault="00BC3960" w:rsidP="0007225B">
            <w:pPr>
              <w:spacing w:line="360" w:lineRule="exact"/>
              <w:ind w:leftChars="0" w:left="0" w:right="130"/>
              <w:jc w:val="left"/>
              <w:rPr>
                <w:rFonts w:hAnsi="標楷體"/>
              </w:rPr>
            </w:pPr>
          </w:p>
          <w:p w14:paraId="5D488380" w14:textId="77777777" w:rsidR="00BC3960" w:rsidRPr="0007225B" w:rsidRDefault="00BC3960" w:rsidP="0007225B">
            <w:pPr>
              <w:spacing w:line="360" w:lineRule="exact"/>
              <w:ind w:leftChars="0" w:left="0" w:right="130"/>
              <w:jc w:val="left"/>
              <w:rPr>
                <w:rFonts w:hAnsi="標楷體"/>
              </w:rPr>
            </w:pPr>
          </w:p>
          <w:p w14:paraId="41E99CCB" w14:textId="77777777" w:rsidR="00BC3960" w:rsidRPr="0007225B" w:rsidRDefault="00BC3960" w:rsidP="0007225B">
            <w:pPr>
              <w:spacing w:line="360" w:lineRule="exact"/>
              <w:ind w:leftChars="0" w:left="0" w:right="130"/>
              <w:jc w:val="left"/>
              <w:rPr>
                <w:rFonts w:hAnsi="標楷體"/>
              </w:rPr>
            </w:pPr>
          </w:p>
          <w:p w14:paraId="3A30E2AD" w14:textId="77777777" w:rsidR="00BC3960" w:rsidRPr="0007225B" w:rsidRDefault="00BC3960" w:rsidP="0007225B">
            <w:pPr>
              <w:spacing w:line="360" w:lineRule="exact"/>
              <w:ind w:leftChars="0" w:left="0" w:right="130"/>
              <w:jc w:val="left"/>
              <w:rPr>
                <w:rFonts w:hAnsi="標楷體"/>
              </w:rPr>
            </w:pPr>
          </w:p>
          <w:p w14:paraId="0074D2E7" w14:textId="77777777" w:rsidR="00BC3960" w:rsidRPr="0007225B" w:rsidRDefault="00BC3960" w:rsidP="0007225B">
            <w:pPr>
              <w:spacing w:line="360" w:lineRule="exact"/>
              <w:ind w:leftChars="0" w:left="0" w:right="130"/>
              <w:jc w:val="left"/>
              <w:rPr>
                <w:rFonts w:hAnsi="標楷體"/>
              </w:rPr>
            </w:pPr>
          </w:p>
          <w:p w14:paraId="3244FE9A" w14:textId="77777777" w:rsidR="00BC3960" w:rsidRPr="0007225B" w:rsidRDefault="00BC3960" w:rsidP="0007225B">
            <w:pPr>
              <w:spacing w:line="360" w:lineRule="exact"/>
              <w:ind w:leftChars="0" w:left="0" w:right="130"/>
              <w:jc w:val="left"/>
              <w:rPr>
                <w:rFonts w:hAnsi="標楷體"/>
              </w:rPr>
            </w:pPr>
          </w:p>
          <w:p w14:paraId="1BE82F71" w14:textId="77777777" w:rsidR="00AE04B6" w:rsidRPr="0007225B" w:rsidRDefault="00AE04B6" w:rsidP="0007225B">
            <w:pPr>
              <w:spacing w:line="360" w:lineRule="exact"/>
              <w:ind w:leftChars="0" w:left="0" w:right="130"/>
              <w:jc w:val="left"/>
              <w:rPr>
                <w:rFonts w:hAnsi="標楷體"/>
              </w:rPr>
            </w:pPr>
          </w:p>
          <w:p w14:paraId="3570BF31" w14:textId="77777777" w:rsidR="00591466" w:rsidRPr="0007225B" w:rsidRDefault="00591466" w:rsidP="0007225B">
            <w:pPr>
              <w:pStyle w:val="aa"/>
              <w:spacing w:line="360" w:lineRule="exact"/>
              <w:ind w:leftChars="99" w:left="672" w:hangingChars="160" w:hanging="415"/>
              <w:jc w:val="both"/>
              <w:rPr>
                <w:rFonts w:hAnsi="標楷體"/>
                <w:color w:val="000000" w:themeColor="text1"/>
                <w:sz w:val="24"/>
                <w:szCs w:val="24"/>
              </w:rPr>
            </w:pPr>
            <w:r w:rsidRPr="0007225B">
              <w:rPr>
                <w:rFonts w:hAnsi="標楷體"/>
                <w:color w:val="000000" w:themeColor="text1"/>
                <w:sz w:val="24"/>
                <w:szCs w:val="24"/>
              </w:rPr>
              <w:t>三、</w:t>
            </w:r>
            <w:r w:rsidR="00C33A5C" w:rsidRPr="0007225B">
              <w:rPr>
                <w:rFonts w:hAnsi="標楷體" w:hint="eastAsia"/>
                <w:color w:val="000000" w:themeColor="text1"/>
                <w:sz w:val="24"/>
                <w:szCs w:val="24"/>
              </w:rPr>
              <w:t>深化本市新創事業能量</w:t>
            </w:r>
          </w:p>
          <w:p w14:paraId="41639D08" w14:textId="77777777" w:rsidR="00591466" w:rsidRPr="0007225B" w:rsidRDefault="00591466" w:rsidP="0007225B">
            <w:pPr>
              <w:spacing w:line="360" w:lineRule="exact"/>
              <w:ind w:left="130" w:right="130"/>
              <w:jc w:val="left"/>
              <w:rPr>
                <w:rFonts w:hAnsi="標楷體"/>
              </w:rPr>
            </w:pPr>
          </w:p>
          <w:p w14:paraId="258C1AC4" w14:textId="77777777" w:rsidR="00591466" w:rsidRPr="0007225B" w:rsidRDefault="00591466" w:rsidP="0007225B">
            <w:pPr>
              <w:spacing w:line="360" w:lineRule="exact"/>
              <w:ind w:left="130" w:right="130"/>
              <w:jc w:val="left"/>
              <w:rPr>
                <w:rFonts w:hAnsi="標楷體"/>
              </w:rPr>
            </w:pPr>
          </w:p>
          <w:p w14:paraId="0AEBA966" w14:textId="77777777" w:rsidR="00591466" w:rsidRPr="0007225B" w:rsidRDefault="00591466" w:rsidP="0007225B">
            <w:pPr>
              <w:spacing w:line="360" w:lineRule="exact"/>
              <w:ind w:left="130" w:right="130"/>
              <w:jc w:val="left"/>
              <w:rPr>
                <w:rFonts w:hAnsi="標楷體"/>
              </w:rPr>
            </w:pPr>
          </w:p>
          <w:p w14:paraId="0DCE5984" w14:textId="77777777" w:rsidR="00591466" w:rsidRPr="0007225B" w:rsidRDefault="00591466" w:rsidP="0007225B">
            <w:pPr>
              <w:spacing w:line="360" w:lineRule="exact"/>
              <w:ind w:left="130" w:right="130"/>
              <w:jc w:val="left"/>
              <w:rPr>
                <w:rFonts w:hAnsi="標楷體"/>
              </w:rPr>
            </w:pPr>
          </w:p>
          <w:p w14:paraId="404CDDEB" w14:textId="77777777" w:rsidR="00591466" w:rsidRPr="0007225B" w:rsidRDefault="00591466" w:rsidP="0007225B">
            <w:pPr>
              <w:spacing w:line="360" w:lineRule="exact"/>
              <w:ind w:left="130" w:right="130"/>
              <w:jc w:val="left"/>
              <w:rPr>
                <w:rFonts w:hAnsi="標楷體"/>
              </w:rPr>
            </w:pPr>
          </w:p>
          <w:p w14:paraId="3999DD90" w14:textId="77777777" w:rsidR="00591466" w:rsidRPr="0007225B" w:rsidRDefault="00591466" w:rsidP="0007225B">
            <w:pPr>
              <w:spacing w:line="360" w:lineRule="exact"/>
              <w:ind w:left="130" w:right="130"/>
              <w:jc w:val="left"/>
              <w:rPr>
                <w:rFonts w:hAnsi="標楷體"/>
              </w:rPr>
            </w:pPr>
          </w:p>
          <w:p w14:paraId="5ED5A23F" w14:textId="77777777" w:rsidR="00591466" w:rsidRPr="0007225B" w:rsidRDefault="00591466" w:rsidP="0007225B">
            <w:pPr>
              <w:spacing w:line="360" w:lineRule="exact"/>
              <w:ind w:left="130" w:right="130"/>
              <w:jc w:val="left"/>
              <w:rPr>
                <w:rFonts w:hAnsi="標楷體"/>
              </w:rPr>
            </w:pPr>
          </w:p>
          <w:p w14:paraId="5B986F3B" w14:textId="77777777" w:rsidR="0037456D" w:rsidRPr="0007225B" w:rsidRDefault="0037456D" w:rsidP="0007225B">
            <w:pPr>
              <w:spacing w:line="360" w:lineRule="exact"/>
              <w:ind w:left="130" w:right="130"/>
              <w:jc w:val="left"/>
              <w:rPr>
                <w:rFonts w:hAnsi="標楷體"/>
              </w:rPr>
            </w:pPr>
          </w:p>
          <w:p w14:paraId="44BE28EC" w14:textId="77777777" w:rsidR="00591466" w:rsidRPr="0007225B" w:rsidRDefault="00591466" w:rsidP="0007225B">
            <w:pPr>
              <w:spacing w:line="360" w:lineRule="exact"/>
              <w:ind w:left="130" w:right="130"/>
              <w:jc w:val="left"/>
              <w:rPr>
                <w:rFonts w:hAnsi="標楷體"/>
              </w:rPr>
            </w:pPr>
          </w:p>
          <w:p w14:paraId="4E34BE00" w14:textId="77777777" w:rsidR="00591466" w:rsidRPr="0007225B" w:rsidRDefault="00591466" w:rsidP="0007225B">
            <w:pPr>
              <w:spacing w:line="360" w:lineRule="exact"/>
              <w:ind w:left="130" w:right="130"/>
              <w:jc w:val="left"/>
              <w:rPr>
                <w:rFonts w:hAnsi="標楷體"/>
              </w:rPr>
            </w:pPr>
          </w:p>
          <w:p w14:paraId="56F8C0B9" w14:textId="77777777" w:rsidR="00CC47D7" w:rsidRPr="0007225B" w:rsidRDefault="00CC47D7" w:rsidP="0007225B">
            <w:pPr>
              <w:spacing w:line="360" w:lineRule="exact"/>
              <w:ind w:leftChars="0" w:left="0" w:right="130"/>
              <w:jc w:val="left"/>
              <w:rPr>
                <w:rFonts w:hAnsi="標楷體"/>
              </w:rPr>
            </w:pPr>
          </w:p>
          <w:p w14:paraId="20065599" w14:textId="77777777" w:rsidR="00591466" w:rsidRPr="0007225B" w:rsidRDefault="00591466" w:rsidP="0007225B">
            <w:pPr>
              <w:pStyle w:val="aa"/>
              <w:spacing w:line="360" w:lineRule="exact"/>
              <w:ind w:leftChars="99" w:left="672" w:hangingChars="160" w:hanging="415"/>
              <w:jc w:val="both"/>
              <w:rPr>
                <w:rFonts w:hAnsi="標楷體"/>
                <w:color w:val="000000" w:themeColor="text1"/>
                <w:sz w:val="24"/>
                <w:szCs w:val="24"/>
              </w:rPr>
            </w:pPr>
            <w:r w:rsidRPr="0007225B">
              <w:rPr>
                <w:rFonts w:hAnsi="標楷體"/>
                <w:color w:val="000000" w:themeColor="text1"/>
                <w:sz w:val="24"/>
                <w:szCs w:val="24"/>
              </w:rPr>
              <w:t>四、</w:t>
            </w:r>
            <w:r w:rsidR="00C33A5C" w:rsidRPr="0007225B">
              <w:rPr>
                <w:rFonts w:hAnsi="標楷體" w:hint="eastAsia"/>
                <w:color w:val="000000" w:themeColor="text1"/>
                <w:sz w:val="24"/>
                <w:szCs w:val="24"/>
              </w:rPr>
              <w:t>提升青年職場競爭力</w:t>
            </w:r>
          </w:p>
          <w:p w14:paraId="2E0E80A3" w14:textId="77777777" w:rsidR="00591466" w:rsidRPr="0007225B" w:rsidRDefault="00591466" w:rsidP="0007225B">
            <w:pPr>
              <w:spacing w:line="360" w:lineRule="exact"/>
              <w:ind w:left="130" w:right="130"/>
              <w:jc w:val="left"/>
              <w:rPr>
                <w:rFonts w:hAnsi="標楷體"/>
              </w:rPr>
            </w:pPr>
          </w:p>
          <w:p w14:paraId="7D69AD93" w14:textId="77777777" w:rsidR="00591466" w:rsidRPr="0007225B" w:rsidRDefault="00591466" w:rsidP="0007225B">
            <w:pPr>
              <w:spacing w:line="360" w:lineRule="exact"/>
              <w:ind w:left="130" w:right="130"/>
              <w:jc w:val="left"/>
              <w:rPr>
                <w:rFonts w:hAnsi="標楷體"/>
              </w:rPr>
            </w:pPr>
          </w:p>
          <w:p w14:paraId="5A34E1BA" w14:textId="77777777" w:rsidR="00591466" w:rsidRPr="0007225B" w:rsidRDefault="00591466" w:rsidP="0007225B">
            <w:pPr>
              <w:spacing w:line="360" w:lineRule="exact"/>
              <w:ind w:left="130" w:right="130"/>
              <w:jc w:val="left"/>
              <w:rPr>
                <w:rFonts w:hAnsi="標楷體"/>
              </w:rPr>
            </w:pPr>
          </w:p>
          <w:p w14:paraId="39C48A31" w14:textId="77777777" w:rsidR="00591466" w:rsidRPr="0007225B" w:rsidRDefault="00591466" w:rsidP="0007225B">
            <w:pPr>
              <w:spacing w:line="360" w:lineRule="exact"/>
              <w:ind w:left="130" w:right="130"/>
              <w:jc w:val="left"/>
              <w:rPr>
                <w:rFonts w:hAnsi="標楷體"/>
              </w:rPr>
            </w:pPr>
          </w:p>
          <w:p w14:paraId="43F649AD" w14:textId="77777777" w:rsidR="00591466" w:rsidRPr="0007225B" w:rsidRDefault="00591466" w:rsidP="0007225B">
            <w:pPr>
              <w:spacing w:line="360" w:lineRule="exact"/>
              <w:ind w:left="130" w:right="130"/>
              <w:jc w:val="left"/>
              <w:rPr>
                <w:rFonts w:hAnsi="標楷體"/>
              </w:rPr>
            </w:pPr>
          </w:p>
          <w:p w14:paraId="5A753D73" w14:textId="77777777" w:rsidR="00591466" w:rsidRPr="0007225B" w:rsidRDefault="00591466" w:rsidP="0007225B">
            <w:pPr>
              <w:spacing w:line="360" w:lineRule="exact"/>
              <w:ind w:left="130" w:right="130"/>
              <w:jc w:val="left"/>
              <w:rPr>
                <w:rFonts w:hAnsi="標楷體"/>
              </w:rPr>
            </w:pPr>
          </w:p>
          <w:p w14:paraId="5EC3492E" w14:textId="77777777" w:rsidR="00591466" w:rsidRPr="0007225B" w:rsidRDefault="00591466" w:rsidP="0007225B">
            <w:pPr>
              <w:spacing w:line="360" w:lineRule="exact"/>
              <w:ind w:left="130" w:right="130"/>
              <w:jc w:val="left"/>
              <w:rPr>
                <w:rFonts w:hAnsi="標楷體"/>
              </w:rPr>
            </w:pPr>
          </w:p>
          <w:p w14:paraId="04DB52D7" w14:textId="77777777" w:rsidR="00591466" w:rsidRPr="0007225B" w:rsidRDefault="00591466" w:rsidP="0007225B">
            <w:pPr>
              <w:spacing w:line="360" w:lineRule="exact"/>
              <w:ind w:left="130" w:right="130"/>
              <w:jc w:val="left"/>
              <w:rPr>
                <w:rFonts w:hAnsi="標楷體"/>
              </w:rPr>
            </w:pPr>
          </w:p>
          <w:p w14:paraId="6D05AF82" w14:textId="77777777" w:rsidR="00591466" w:rsidRPr="0007225B" w:rsidRDefault="00591466" w:rsidP="0007225B">
            <w:pPr>
              <w:spacing w:line="360" w:lineRule="exact"/>
              <w:ind w:left="130" w:right="130"/>
              <w:jc w:val="left"/>
              <w:rPr>
                <w:rFonts w:hAnsi="標楷體"/>
              </w:rPr>
            </w:pPr>
          </w:p>
          <w:p w14:paraId="0E2B1148" w14:textId="77777777" w:rsidR="00591466" w:rsidRPr="0007225B" w:rsidRDefault="00591466" w:rsidP="0007225B">
            <w:pPr>
              <w:spacing w:line="360" w:lineRule="exact"/>
              <w:ind w:left="130" w:right="130"/>
              <w:jc w:val="left"/>
              <w:rPr>
                <w:rFonts w:hAnsi="標楷體"/>
              </w:rPr>
            </w:pPr>
          </w:p>
          <w:p w14:paraId="25429ECC" w14:textId="77777777" w:rsidR="00591466" w:rsidRPr="0007225B" w:rsidRDefault="00591466" w:rsidP="0007225B">
            <w:pPr>
              <w:spacing w:line="360" w:lineRule="exact"/>
              <w:ind w:left="130" w:right="130"/>
              <w:jc w:val="left"/>
              <w:rPr>
                <w:rFonts w:hAnsi="標楷體"/>
              </w:rPr>
            </w:pPr>
          </w:p>
          <w:p w14:paraId="07D2AEF6" w14:textId="77777777" w:rsidR="00591466" w:rsidRPr="0007225B" w:rsidRDefault="00591466" w:rsidP="0007225B">
            <w:pPr>
              <w:spacing w:line="360" w:lineRule="exact"/>
              <w:ind w:left="130" w:right="130"/>
              <w:jc w:val="left"/>
              <w:rPr>
                <w:rFonts w:hAnsi="標楷體"/>
              </w:rPr>
            </w:pPr>
          </w:p>
          <w:p w14:paraId="388EC558" w14:textId="77777777" w:rsidR="00591466" w:rsidRPr="0007225B" w:rsidRDefault="00591466" w:rsidP="0007225B">
            <w:pPr>
              <w:spacing w:line="360" w:lineRule="exact"/>
              <w:ind w:left="130" w:right="130"/>
              <w:jc w:val="left"/>
              <w:rPr>
                <w:rFonts w:hAnsi="標楷體"/>
              </w:rPr>
            </w:pPr>
          </w:p>
          <w:p w14:paraId="5835A0BA" w14:textId="77777777" w:rsidR="00591466" w:rsidRPr="0007225B" w:rsidRDefault="00591466" w:rsidP="0007225B">
            <w:pPr>
              <w:spacing w:line="360" w:lineRule="exact"/>
              <w:ind w:left="130" w:right="130"/>
              <w:jc w:val="left"/>
              <w:rPr>
                <w:rFonts w:hAnsi="標楷體"/>
              </w:rPr>
            </w:pPr>
          </w:p>
          <w:p w14:paraId="1C63DEA8" w14:textId="77777777" w:rsidR="00591466" w:rsidRPr="0007225B" w:rsidRDefault="00591466" w:rsidP="0007225B">
            <w:pPr>
              <w:spacing w:line="360" w:lineRule="exact"/>
              <w:ind w:left="130" w:right="130"/>
              <w:jc w:val="left"/>
              <w:rPr>
                <w:rFonts w:hAnsi="標楷體"/>
              </w:rPr>
            </w:pPr>
          </w:p>
          <w:p w14:paraId="3E6199C4" w14:textId="77777777" w:rsidR="00591466" w:rsidRPr="0007225B" w:rsidRDefault="00591466" w:rsidP="0007225B">
            <w:pPr>
              <w:spacing w:line="360" w:lineRule="exact"/>
              <w:ind w:left="130" w:right="130"/>
              <w:jc w:val="left"/>
              <w:rPr>
                <w:rFonts w:hAnsi="標楷體"/>
              </w:rPr>
            </w:pPr>
          </w:p>
          <w:p w14:paraId="4154B9A9" w14:textId="77777777" w:rsidR="00591466" w:rsidRPr="0007225B" w:rsidRDefault="00591466" w:rsidP="0007225B">
            <w:pPr>
              <w:spacing w:line="360" w:lineRule="exact"/>
              <w:ind w:left="130" w:right="130"/>
              <w:jc w:val="left"/>
              <w:rPr>
                <w:rFonts w:hAnsi="標楷體"/>
              </w:rPr>
            </w:pPr>
          </w:p>
          <w:p w14:paraId="6A6370D8" w14:textId="77777777" w:rsidR="00591466" w:rsidRPr="0007225B" w:rsidRDefault="00591466" w:rsidP="0007225B">
            <w:pPr>
              <w:spacing w:line="360" w:lineRule="exact"/>
              <w:ind w:left="130" w:right="130"/>
              <w:jc w:val="left"/>
              <w:rPr>
                <w:rFonts w:hAnsi="標楷體"/>
              </w:rPr>
            </w:pPr>
          </w:p>
          <w:p w14:paraId="03ECF041" w14:textId="77777777" w:rsidR="00591466" w:rsidRPr="0007225B" w:rsidRDefault="00591466" w:rsidP="0007225B">
            <w:pPr>
              <w:spacing w:line="360" w:lineRule="exact"/>
              <w:ind w:left="130" w:right="130"/>
              <w:jc w:val="left"/>
              <w:rPr>
                <w:rFonts w:hAnsi="標楷體"/>
              </w:rPr>
            </w:pPr>
          </w:p>
          <w:p w14:paraId="33C9A2AA" w14:textId="77777777" w:rsidR="00591466" w:rsidRPr="0007225B" w:rsidRDefault="00591466" w:rsidP="0007225B">
            <w:pPr>
              <w:spacing w:line="360" w:lineRule="exact"/>
              <w:ind w:left="130" w:right="130"/>
              <w:jc w:val="left"/>
              <w:rPr>
                <w:rFonts w:hAnsi="標楷體"/>
              </w:rPr>
            </w:pPr>
          </w:p>
          <w:p w14:paraId="59721E4F" w14:textId="77777777" w:rsidR="00591466" w:rsidRPr="0007225B" w:rsidRDefault="00591466" w:rsidP="0007225B">
            <w:pPr>
              <w:spacing w:line="360" w:lineRule="exact"/>
              <w:ind w:left="130" w:right="130"/>
              <w:jc w:val="left"/>
              <w:rPr>
                <w:rFonts w:hAnsi="標楷體"/>
              </w:rPr>
            </w:pPr>
          </w:p>
          <w:p w14:paraId="0A01B2A4" w14:textId="77777777" w:rsidR="00591466" w:rsidRPr="0007225B" w:rsidRDefault="00591466" w:rsidP="0007225B">
            <w:pPr>
              <w:spacing w:line="360" w:lineRule="exact"/>
              <w:ind w:left="130" w:right="130"/>
              <w:jc w:val="left"/>
              <w:rPr>
                <w:rFonts w:hAnsi="標楷體"/>
              </w:rPr>
            </w:pPr>
          </w:p>
          <w:p w14:paraId="7E2EED4E" w14:textId="77777777" w:rsidR="00591466" w:rsidRPr="0007225B" w:rsidRDefault="00591466" w:rsidP="0007225B">
            <w:pPr>
              <w:spacing w:line="360" w:lineRule="exact"/>
              <w:ind w:left="130" w:right="130"/>
              <w:jc w:val="left"/>
              <w:rPr>
                <w:rFonts w:hAnsi="標楷體"/>
              </w:rPr>
            </w:pPr>
          </w:p>
          <w:p w14:paraId="6952BE39" w14:textId="77777777" w:rsidR="00591466" w:rsidRPr="0007225B" w:rsidRDefault="00591466" w:rsidP="0007225B">
            <w:pPr>
              <w:spacing w:line="360" w:lineRule="exact"/>
              <w:ind w:left="130" w:right="130"/>
              <w:jc w:val="left"/>
              <w:rPr>
                <w:rFonts w:hAnsi="標楷體"/>
              </w:rPr>
            </w:pPr>
          </w:p>
          <w:p w14:paraId="26587856" w14:textId="77777777" w:rsidR="00591466" w:rsidRPr="0007225B" w:rsidRDefault="00591466" w:rsidP="0007225B">
            <w:pPr>
              <w:spacing w:line="360" w:lineRule="exact"/>
              <w:ind w:left="130" w:right="130"/>
              <w:jc w:val="left"/>
              <w:rPr>
                <w:rFonts w:hAnsi="標楷體"/>
              </w:rPr>
            </w:pPr>
          </w:p>
          <w:p w14:paraId="2B0D36BD" w14:textId="77777777" w:rsidR="00591466" w:rsidRPr="0007225B" w:rsidRDefault="00591466" w:rsidP="0007225B">
            <w:pPr>
              <w:spacing w:line="360" w:lineRule="exact"/>
              <w:ind w:left="130" w:right="130"/>
              <w:jc w:val="left"/>
              <w:rPr>
                <w:rFonts w:hAnsi="標楷體"/>
              </w:rPr>
            </w:pPr>
          </w:p>
          <w:p w14:paraId="34F9ACAE" w14:textId="77777777" w:rsidR="00591466" w:rsidRPr="0007225B" w:rsidRDefault="00591466" w:rsidP="0007225B">
            <w:pPr>
              <w:spacing w:line="360" w:lineRule="exact"/>
              <w:ind w:left="130" w:right="130"/>
              <w:jc w:val="left"/>
              <w:rPr>
                <w:rFonts w:hAnsi="標楷體"/>
              </w:rPr>
            </w:pPr>
          </w:p>
          <w:p w14:paraId="696255A4" w14:textId="77777777" w:rsidR="00591466" w:rsidRPr="0007225B" w:rsidRDefault="00591466" w:rsidP="0007225B">
            <w:pPr>
              <w:spacing w:line="360" w:lineRule="exact"/>
              <w:ind w:left="130" w:right="130"/>
              <w:jc w:val="left"/>
              <w:rPr>
                <w:rFonts w:hAnsi="標楷體"/>
              </w:rPr>
            </w:pPr>
          </w:p>
          <w:p w14:paraId="7C7C6AE3" w14:textId="77777777" w:rsidR="00591466" w:rsidRPr="0007225B" w:rsidRDefault="00591466" w:rsidP="0007225B">
            <w:pPr>
              <w:spacing w:line="360" w:lineRule="exact"/>
              <w:ind w:left="130" w:right="130"/>
              <w:jc w:val="left"/>
              <w:rPr>
                <w:rFonts w:hAnsi="標楷體"/>
              </w:rPr>
            </w:pPr>
          </w:p>
          <w:p w14:paraId="4C1D7F66" w14:textId="77777777" w:rsidR="00591466" w:rsidRPr="0007225B" w:rsidRDefault="00591466" w:rsidP="0007225B">
            <w:pPr>
              <w:spacing w:line="360" w:lineRule="exact"/>
              <w:ind w:left="130" w:right="130"/>
              <w:jc w:val="left"/>
              <w:rPr>
                <w:rFonts w:hAnsi="標楷體"/>
              </w:rPr>
            </w:pPr>
          </w:p>
          <w:p w14:paraId="22AD4C7D" w14:textId="77777777" w:rsidR="00F37B21" w:rsidRPr="0007225B" w:rsidRDefault="00F37B21" w:rsidP="0007225B">
            <w:pPr>
              <w:spacing w:line="360" w:lineRule="exact"/>
              <w:ind w:left="130" w:right="130"/>
              <w:jc w:val="left"/>
              <w:rPr>
                <w:rFonts w:hAnsi="標楷體"/>
              </w:rPr>
            </w:pPr>
          </w:p>
          <w:p w14:paraId="6D5C287B" w14:textId="77777777" w:rsidR="00BC3960" w:rsidRPr="0007225B" w:rsidRDefault="00BC3960" w:rsidP="0007225B">
            <w:pPr>
              <w:spacing w:line="360" w:lineRule="exact"/>
              <w:ind w:left="130" w:right="130"/>
              <w:jc w:val="left"/>
              <w:rPr>
                <w:rFonts w:hAnsi="標楷體"/>
              </w:rPr>
            </w:pPr>
          </w:p>
          <w:p w14:paraId="0389E50F" w14:textId="77777777" w:rsidR="00BC3960" w:rsidRPr="0007225B" w:rsidRDefault="00BC3960" w:rsidP="0007225B">
            <w:pPr>
              <w:spacing w:line="360" w:lineRule="exact"/>
              <w:ind w:left="130" w:right="130"/>
              <w:jc w:val="left"/>
              <w:rPr>
                <w:rFonts w:hAnsi="標楷體"/>
              </w:rPr>
            </w:pPr>
          </w:p>
          <w:p w14:paraId="1BFC0318" w14:textId="77777777" w:rsidR="0053091F" w:rsidRPr="0007225B" w:rsidRDefault="0053091F" w:rsidP="0007225B">
            <w:pPr>
              <w:spacing w:line="360" w:lineRule="exact"/>
              <w:ind w:left="130" w:right="130"/>
              <w:jc w:val="left"/>
              <w:rPr>
                <w:rFonts w:hAnsi="標楷體"/>
              </w:rPr>
            </w:pPr>
          </w:p>
          <w:p w14:paraId="25331F49" w14:textId="77777777" w:rsidR="0053091F" w:rsidRPr="0007225B" w:rsidRDefault="0053091F" w:rsidP="0007225B">
            <w:pPr>
              <w:spacing w:line="360" w:lineRule="exact"/>
              <w:ind w:leftChars="0" w:left="0" w:right="130"/>
              <w:jc w:val="left"/>
              <w:rPr>
                <w:rFonts w:hAnsi="標楷體"/>
              </w:rPr>
            </w:pPr>
          </w:p>
          <w:p w14:paraId="15566A00" w14:textId="77777777" w:rsidR="00591466" w:rsidRPr="0007225B" w:rsidRDefault="00591466" w:rsidP="0007225B">
            <w:pPr>
              <w:spacing w:line="360" w:lineRule="exact"/>
              <w:ind w:leftChars="0" w:left="0" w:right="130"/>
              <w:jc w:val="left"/>
              <w:rPr>
                <w:rFonts w:hAnsi="標楷體"/>
              </w:rPr>
            </w:pPr>
          </w:p>
          <w:p w14:paraId="2F2D3FAB" w14:textId="77777777" w:rsidR="00591466" w:rsidRPr="0007225B" w:rsidRDefault="00591466" w:rsidP="0007225B">
            <w:pPr>
              <w:pStyle w:val="aa"/>
              <w:spacing w:line="360" w:lineRule="exact"/>
              <w:ind w:leftChars="99" w:left="672" w:hangingChars="160" w:hanging="415"/>
              <w:jc w:val="both"/>
              <w:rPr>
                <w:rFonts w:hAnsi="標楷體"/>
                <w:color w:val="000000" w:themeColor="text1"/>
                <w:sz w:val="24"/>
                <w:szCs w:val="24"/>
              </w:rPr>
            </w:pPr>
            <w:r w:rsidRPr="0007225B">
              <w:rPr>
                <w:rFonts w:hAnsi="標楷體"/>
                <w:color w:val="000000" w:themeColor="text1"/>
                <w:sz w:val="24"/>
                <w:szCs w:val="24"/>
              </w:rPr>
              <w:t>五、</w:t>
            </w:r>
            <w:r w:rsidR="00C33A5C" w:rsidRPr="0007225B">
              <w:rPr>
                <w:rFonts w:hAnsi="標楷體" w:hint="eastAsia"/>
                <w:color w:val="000000" w:themeColor="text1"/>
                <w:sz w:val="24"/>
                <w:szCs w:val="24"/>
              </w:rPr>
              <w:t>青創空間營運管理</w:t>
            </w:r>
          </w:p>
          <w:p w14:paraId="75F04967" w14:textId="77777777" w:rsidR="00591466" w:rsidRPr="0007225B" w:rsidRDefault="00591466" w:rsidP="0007225B">
            <w:pPr>
              <w:spacing w:line="360" w:lineRule="exact"/>
              <w:ind w:left="130" w:right="130"/>
              <w:jc w:val="left"/>
              <w:rPr>
                <w:rFonts w:hAnsi="標楷體"/>
              </w:rPr>
            </w:pPr>
          </w:p>
          <w:p w14:paraId="1E3CDCCC" w14:textId="77777777" w:rsidR="00591466" w:rsidRPr="0007225B" w:rsidRDefault="00591466" w:rsidP="0007225B">
            <w:pPr>
              <w:spacing w:line="360" w:lineRule="exact"/>
              <w:ind w:left="130" w:right="130"/>
              <w:jc w:val="left"/>
              <w:rPr>
                <w:rFonts w:hAnsi="標楷體"/>
              </w:rPr>
            </w:pPr>
          </w:p>
          <w:p w14:paraId="1FEF32A3" w14:textId="77777777" w:rsidR="00591466" w:rsidRPr="0007225B" w:rsidRDefault="00591466" w:rsidP="0007225B">
            <w:pPr>
              <w:spacing w:line="360" w:lineRule="exact"/>
              <w:ind w:left="130" w:right="130"/>
              <w:jc w:val="left"/>
              <w:rPr>
                <w:rFonts w:hAnsi="標楷體"/>
              </w:rPr>
            </w:pPr>
          </w:p>
          <w:p w14:paraId="3676575B" w14:textId="77777777" w:rsidR="00591466" w:rsidRPr="0007225B" w:rsidRDefault="00591466" w:rsidP="0007225B">
            <w:pPr>
              <w:spacing w:line="360" w:lineRule="exact"/>
              <w:ind w:left="130" w:right="130"/>
              <w:jc w:val="left"/>
              <w:rPr>
                <w:rFonts w:hAnsi="標楷體"/>
              </w:rPr>
            </w:pPr>
          </w:p>
          <w:p w14:paraId="7502041D" w14:textId="77777777" w:rsidR="00591466" w:rsidRPr="0007225B" w:rsidRDefault="00591466" w:rsidP="0007225B">
            <w:pPr>
              <w:spacing w:line="360" w:lineRule="exact"/>
              <w:ind w:left="130" w:right="130"/>
              <w:jc w:val="left"/>
              <w:rPr>
                <w:rFonts w:hAnsi="標楷體"/>
              </w:rPr>
            </w:pPr>
          </w:p>
          <w:p w14:paraId="6964C65E" w14:textId="77777777" w:rsidR="00591466" w:rsidRPr="0007225B" w:rsidRDefault="00591466" w:rsidP="0007225B">
            <w:pPr>
              <w:spacing w:line="360" w:lineRule="exact"/>
              <w:ind w:left="130" w:right="130"/>
              <w:jc w:val="left"/>
              <w:rPr>
                <w:rFonts w:hAnsi="標楷體"/>
              </w:rPr>
            </w:pPr>
          </w:p>
          <w:p w14:paraId="5A1AEB79" w14:textId="77777777" w:rsidR="00591466" w:rsidRPr="0007225B" w:rsidRDefault="00591466" w:rsidP="0007225B">
            <w:pPr>
              <w:spacing w:line="360" w:lineRule="exact"/>
              <w:ind w:left="130" w:right="130"/>
              <w:jc w:val="left"/>
              <w:rPr>
                <w:rFonts w:hAnsi="標楷體"/>
              </w:rPr>
            </w:pPr>
          </w:p>
          <w:p w14:paraId="3B509E0A" w14:textId="77777777" w:rsidR="00591466" w:rsidRPr="0007225B" w:rsidRDefault="00591466" w:rsidP="0007225B">
            <w:pPr>
              <w:spacing w:line="360" w:lineRule="exact"/>
              <w:ind w:left="130" w:right="130"/>
              <w:jc w:val="left"/>
              <w:rPr>
                <w:rFonts w:hAnsi="標楷體"/>
              </w:rPr>
            </w:pPr>
          </w:p>
          <w:p w14:paraId="1ECBC3AC" w14:textId="77777777" w:rsidR="00591466" w:rsidRPr="0007225B" w:rsidRDefault="00591466" w:rsidP="0007225B">
            <w:pPr>
              <w:spacing w:line="360" w:lineRule="exact"/>
              <w:ind w:left="130" w:right="130"/>
              <w:jc w:val="left"/>
              <w:rPr>
                <w:rFonts w:hAnsi="標楷體"/>
              </w:rPr>
            </w:pPr>
          </w:p>
          <w:p w14:paraId="0A1E4F64" w14:textId="77777777" w:rsidR="00591466" w:rsidRPr="0007225B" w:rsidRDefault="00591466" w:rsidP="0007225B">
            <w:pPr>
              <w:spacing w:line="360" w:lineRule="exact"/>
              <w:ind w:left="130" w:right="130"/>
              <w:jc w:val="left"/>
              <w:rPr>
                <w:rFonts w:hAnsi="標楷體"/>
              </w:rPr>
            </w:pPr>
          </w:p>
          <w:p w14:paraId="47D861C1" w14:textId="77777777" w:rsidR="00591466" w:rsidRPr="0007225B" w:rsidRDefault="00591466" w:rsidP="0007225B">
            <w:pPr>
              <w:spacing w:line="360" w:lineRule="exact"/>
              <w:ind w:left="130" w:right="130"/>
              <w:jc w:val="left"/>
              <w:rPr>
                <w:rFonts w:hAnsi="標楷體"/>
              </w:rPr>
            </w:pPr>
          </w:p>
          <w:p w14:paraId="532B0C51" w14:textId="77777777" w:rsidR="00591466" w:rsidRPr="0007225B" w:rsidRDefault="00591466" w:rsidP="0007225B">
            <w:pPr>
              <w:spacing w:line="360" w:lineRule="exact"/>
              <w:ind w:left="130" w:right="130"/>
              <w:jc w:val="left"/>
              <w:rPr>
                <w:rFonts w:hAnsi="標楷體"/>
              </w:rPr>
            </w:pPr>
          </w:p>
          <w:p w14:paraId="35846C26" w14:textId="77777777" w:rsidR="00591466" w:rsidRPr="0007225B" w:rsidRDefault="00591466" w:rsidP="0007225B">
            <w:pPr>
              <w:spacing w:line="360" w:lineRule="exact"/>
              <w:ind w:left="130" w:right="130"/>
              <w:jc w:val="left"/>
              <w:rPr>
                <w:rFonts w:hAnsi="標楷體"/>
              </w:rPr>
            </w:pPr>
          </w:p>
          <w:p w14:paraId="3435B6C9" w14:textId="77777777" w:rsidR="00591466" w:rsidRPr="0007225B" w:rsidRDefault="00591466" w:rsidP="0007225B">
            <w:pPr>
              <w:spacing w:line="360" w:lineRule="exact"/>
              <w:ind w:left="130" w:right="130"/>
              <w:jc w:val="left"/>
              <w:rPr>
                <w:rFonts w:hAnsi="標楷體"/>
              </w:rPr>
            </w:pPr>
          </w:p>
          <w:p w14:paraId="0BB213B7" w14:textId="77777777" w:rsidR="00591466" w:rsidRPr="0007225B" w:rsidRDefault="00591466" w:rsidP="0007225B">
            <w:pPr>
              <w:spacing w:line="360" w:lineRule="exact"/>
              <w:ind w:left="130" w:right="130"/>
              <w:jc w:val="left"/>
              <w:rPr>
                <w:rFonts w:hAnsi="標楷體"/>
              </w:rPr>
            </w:pPr>
          </w:p>
          <w:p w14:paraId="49AB0D06" w14:textId="77777777" w:rsidR="00591466" w:rsidRPr="0007225B" w:rsidRDefault="00591466" w:rsidP="0007225B">
            <w:pPr>
              <w:spacing w:line="360" w:lineRule="exact"/>
              <w:ind w:left="130" w:right="130"/>
              <w:jc w:val="left"/>
              <w:rPr>
                <w:rFonts w:hAnsi="標楷體"/>
              </w:rPr>
            </w:pPr>
          </w:p>
          <w:p w14:paraId="421F8C33" w14:textId="77777777" w:rsidR="00591466" w:rsidRPr="0007225B" w:rsidRDefault="00591466" w:rsidP="0007225B">
            <w:pPr>
              <w:spacing w:line="360" w:lineRule="exact"/>
              <w:ind w:left="130" w:right="130"/>
              <w:jc w:val="left"/>
              <w:rPr>
                <w:rFonts w:hAnsi="標楷體"/>
              </w:rPr>
            </w:pPr>
          </w:p>
          <w:p w14:paraId="4F526561" w14:textId="77777777" w:rsidR="00591466" w:rsidRPr="0007225B" w:rsidRDefault="00591466" w:rsidP="0007225B">
            <w:pPr>
              <w:spacing w:line="360" w:lineRule="exact"/>
              <w:ind w:left="130" w:right="130"/>
              <w:jc w:val="left"/>
              <w:rPr>
                <w:rFonts w:hAnsi="標楷體"/>
              </w:rPr>
            </w:pPr>
          </w:p>
          <w:p w14:paraId="270826D0" w14:textId="77777777" w:rsidR="00591466" w:rsidRPr="0007225B" w:rsidRDefault="00591466" w:rsidP="0007225B">
            <w:pPr>
              <w:spacing w:line="360" w:lineRule="exact"/>
              <w:ind w:left="130" w:right="130"/>
              <w:jc w:val="left"/>
              <w:rPr>
                <w:rFonts w:hAnsi="標楷體"/>
              </w:rPr>
            </w:pPr>
          </w:p>
          <w:p w14:paraId="7EC5B49A" w14:textId="77777777" w:rsidR="00591466" w:rsidRPr="0007225B" w:rsidRDefault="00591466" w:rsidP="0007225B">
            <w:pPr>
              <w:spacing w:line="360" w:lineRule="exact"/>
              <w:ind w:left="130" w:right="130"/>
              <w:jc w:val="left"/>
              <w:rPr>
                <w:rFonts w:hAnsi="標楷體"/>
              </w:rPr>
            </w:pPr>
          </w:p>
          <w:p w14:paraId="01AE7D3F" w14:textId="77777777" w:rsidR="00591466" w:rsidRPr="0007225B" w:rsidRDefault="00591466" w:rsidP="0007225B">
            <w:pPr>
              <w:spacing w:line="360" w:lineRule="exact"/>
              <w:ind w:left="130" w:right="130"/>
              <w:jc w:val="left"/>
              <w:rPr>
                <w:rFonts w:hAnsi="標楷體"/>
              </w:rPr>
            </w:pPr>
          </w:p>
          <w:p w14:paraId="1E0792C2" w14:textId="77777777" w:rsidR="00591466" w:rsidRPr="0007225B" w:rsidRDefault="00591466" w:rsidP="0007225B">
            <w:pPr>
              <w:spacing w:line="360" w:lineRule="exact"/>
              <w:ind w:left="130" w:right="130"/>
              <w:jc w:val="left"/>
              <w:rPr>
                <w:rFonts w:hAnsi="標楷體"/>
              </w:rPr>
            </w:pPr>
          </w:p>
          <w:p w14:paraId="2395F126" w14:textId="77777777" w:rsidR="00591466" w:rsidRPr="0007225B" w:rsidRDefault="00591466" w:rsidP="0007225B">
            <w:pPr>
              <w:spacing w:line="360" w:lineRule="exact"/>
              <w:ind w:left="130" w:right="130"/>
              <w:jc w:val="left"/>
              <w:rPr>
                <w:rFonts w:hAnsi="標楷體"/>
              </w:rPr>
            </w:pPr>
          </w:p>
          <w:p w14:paraId="4A511306" w14:textId="77777777" w:rsidR="00591466" w:rsidRPr="0007225B" w:rsidRDefault="00591466" w:rsidP="0007225B">
            <w:pPr>
              <w:spacing w:line="360" w:lineRule="exact"/>
              <w:ind w:left="130" w:right="130"/>
              <w:jc w:val="left"/>
              <w:rPr>
                <w:rFonts w:hAnsi="標楷體"/>
              </w:rPr>
            </w:pPr>
          </w:p>
          <w:p w14:paraId="2353AD51" w14:textId="77777777" w:rsidR="006930C7" w:rsidRPr="0007225B" w:rsidRDefault="006930C7" w:rsidP="0007225B">
            <w:pPr>
              <w:spacing w:line="360" w:lineRule="exact"/>
              <w:ind w:leftChars="19" w:left="49" w:right="130"/>
              <w:jc w:val="left"/>
              <w:rPr>
                <w:rFonts w:hAnsi="標楷體"/>
              </w:rPr>
            </w:pPr>
          </w:p>
          <w:p w14:paraId="5C2CB1A0" w14:textId="77777777" w:rsidR="004450A1" w:rsidRPr="0007225B" w:rsidRDefault="004450A1" w:rsidP="0007225B">
            <w:pPr>
              <w:spacing w:line="360" w:lineRule="exact"/>
              <w:ind w:leftChars="0" w:left="0" w:right="130"/>
              <w:jc w:val="left"/>
              <w:rPr>
                <w:rFonts w:hAnsi="標楷體"/>
              </w:rPr>
            </w:pPr>
          </w:p>
          <w:p w14:paraId="39A71F9E" w14:textId="77777777" w:rsidR="004450A1" w:rsidRPr="0007225B" w:rsidRDefault="004450A1" w:rsidP="0007225B">
            <w:pPr>
              <w:spacing w:line="360" w:lineRule="exact"/>
              <w:ind w:leftChars="0" w:left="0" w:right="130"/>
              <w:jc w:val="left"/>
              <w:rPr>
                <w:rFonts w:hAnsi="標楷體"/>
              </w:rPr>
            </w:pPr>
          </w:p>
          <w:p w14:paraId="530090E8" w14:textId="77777777" w:rsidR="0053091F" w:rsidRPr="0007225B" w:rsidRDefault="0053091F" w:rsidP="0007225B">
            <w:pPr>
              <w:spacing w:line="360" w:lineRule="exact"/>
              <w:ind w:leftChars="0" w:left="0" w:right="130"/>
              <w:jc w:val="left"/>
              <w:rPr>
                <w:rFonts w:hAnsi="標楷體"/>
              </w:rPr>
            </w:pPr>
          </w:p>
          <w:p w14:paraId="3EC63340" w14:textId="77777777" w:rsidR="00F93081" w:rsidRPr="0007225B" w:rsidRDefault="00F93081" w:rsidP="0007225B">
            <w:pPr>
              <w:spacing w:line="360" w:lineRule="exact"/>
              <w:ind w:leftChars="0" w:left="0" w:right="130"/>
              <w:jc w:val="left"/>
              <w:rPr>
                <w:rFonts w:hAnsi="標楷體"/>
              </w:rPr>
            </w:pPr>
          </w:p>
          <w:p w14:paraId="7261CF18" w14:textId="77777777" w:rsidR="00F93081" w:rsidRPr="0007225B" w:rsidRDefault="00F93081" w:rsidP="0007225B">
            <w:pPr>
              <w:spacing w:line="360" w:lineRule="exact"/>
              <w:ind w:leftChars="0" w:left="0" w:right="130"/>
              <w:jc w:val="left"/>
              <w:rPr>
                <w:rFonts w:hAnsi="標楷體"/>
              </w:rPr>
            </w:pPr>
          </w:p>
          <w:p w14:paraId="295B6B24" w14:textId="77777777" w:rsidR="0053091F" w:rsidRPr="0007225B" w:rsidRDefault="0053091F" w:rsidP="0007225B">
            <w:pPr>
              <w:spacing w:line="360" w:lineRule="exact"/>
              <w:ind w:leftChars="0" w:left="0" w:right="130"/>
              <w:jc w:val="left"/>
              <w:rPr>
                <w:rFonts w:hAnsi="標楷體"/>
              </w:rPr>
            </w:pPr>
          </w:p>
          <w:p w14:paraId="73B21721" w14:textId="77777777" w:rsidR="0037456D" w:rsidRPr="0007225B" w:rsidRDefault="0037456D" w:rsidP="0007225B">
            <w:pPr>
              <w:spacing w:line="360" w:lineRule="exact"/>
              <w:ind w:leftChars="0" w:left="0" w:right="130"/>
              <w:jc w:val="left"/>
              <w:rPr>
                <w:rFonts w:hAnsi="標楷體"/>
              </w:rPr>
            </w:pPr>
          </w:p>
          <w:p w14:paraId="122E38AA" w14:textId="77777777" w:rsidR="0037456D" w:rsidRPr="0007225B" w:rsidRDefault="0037456D" w:rsidP="0007225B">
            <w:pPr>
              <w:spacing w:line="360" w:lineRule="exact"/>
              <w:ind w:leftChars="0" w:left="0" w:right="130"/>
              <w:jc w:val="left"/>
              <w:rPr>
                <w:rFonts w:hAnsi="標楷體"/>
              </w:rPr>
            </w:pPr>
          </w:p>
          <w:p w14:paraId="783A7661" w14:textId="77777777" w:rsidR="008A7B7E" w:rsidRPr="0007225B" w:rsidRDefault="008A7B7E" w:rsidP="0007225B">
            <w:pPr>
              <w:spacing w:line="360" w:lineRule="exact"/>
              <w:ind w:leftChars="0" w:left="0" w:right="130"/>
              <w:jc w:val="left"/>
              <w:rPr>
                <w:rFonts w:hAnsi="標楷體"/>
              </w:rPr>
            </w:pPr>
          </w:p>
          <w:p w14:paraId="27B957C7" w14:textId="77777777" w:rsidR="00BC3960" w:rsidRPr="0007225B" w:rsidRDefault="00BC3960" w:rsidP="0007225B">
            <w:pPr>
              <w:spacing w:line="360" w:lineRule="exact"/>
              <w:ind w:leftChars="0" w:left="0" w:right="130"/>
              <w:jc w:val="left"/>
              <w:rPr>
                <w:rFonts w:hAnsi="標楷體"/>
              </w:rPr>
            </w:pPr>
          </w:p>
          <w:p w14:paraId="0C6934C7" w14:textId="77777777" w:rsidR="00B52B9F" w:rsidRPr="0007225B" w:rsidRDefault="00B52B9F" w:rsidP="0007225B">
            <w:pPr>
              <w:pStyle w:val="aa"/>
              <w:spacing w:line="360" w:lineRule="exact"/>
              <w:ind w:leftChars="30" w:left="78" w:rightChars="50" w:right="130" w:firstLineChars="0" w:firstLine="0"/>
              <w:rPr>
                <w:rFonts w:hAnsi="標楷體"/>
                <w:b/>
                <w:color w:val="000000" w:themeColor="text1"/>
                <w:sz w:val="24"/>
                <w:szCs w:val="24"/>
              </w:rPr>
            </w:pPr>
            <w:r w:rsidRPr="0007225B">
              <w:rPr>
                <w:rFonts w:hAnsi="標楷體"/>
                <w:b/>
                <w:color w:val="000000" w:themeColor="text1"/>
                <w:sz w:val="24"/>
                <w:szCs w:val="24"/>
              </w:rPr>
              <w:t>參、資源整合</w:t>
            </w:r>
          </w:p>
          <w:p w14:paraId="3B1A74B5" w14:textId="2D5FBB69" w:rsidR="00B52B9F" w:rsidRPr="0007225B" w:rsidRDefault="00B52B9F" w:rsidP="0007225B">
            <w:pPr>
              <w:pStyle w:val="aa"/>
              <w:spacing w:line="360" w:lineRule="exact"/>
              <w:ind w:leftChars="99" w:left="672" w:hangingChars="160" w:hanging="415"/>
              <w:jc w:val="both"/>
              <w:rPr>
                <w:rFonts w:hAnsi="標楷體"/>
                <w:color w:val="000000" w:themeColor="text1"/>
                <w:sz w:val="24"/>
                <w:szCs w:val="24"/>
              </w:rPr>
            </w:pPr>
            <w:r w:rsidRPr="0007225B">
              <w:rPr>
                <w:rFonts w:hAnsi="標楷體"/>
                <w:color w:val="000000" w:themeColor="text1"/>
                <w:sz w:val="24"/>
                <w:szCs w:val="24"/>
              </w:rPr>
              <w:t>一、</w:t>
            </w:r>
            <w:r w:rsidR="0053091F" w:rsidRPr="0007225B">
              <w:rPr>
                <w:rFonts w:hAnsi="標楷體" w:hint="eastAsia"/>
                <w:color w:val="000000" w:themeColor="text1"/>
                <w:sz w:val="24"/>
                <w:szCs w:val="24"/>
              </w:rPr>
              <w:t>補助青創事業發展</w:t>
            </w:r>
          </w:p>
          <w:p w14:paraId="00FC295C" w14:textId="77777777" w:rsidR="00B52B9F" w:rsidRPr="0007225B" w:rsidRDefault="00B52B9F" w:rsidP="0007225B">
            <w:pPr>
              <w:spacing w:line="360" w:lineRule="exact"/>
              <w:ind w:leftChars="19" w:left="49" w:right="130"/>
              <w:jc w:val="left"/>
              <w:rPr>
                <w:rFonts w:hAnsi="標楷體"/>
              </w:rPr>
            </w:pPr>
          </w:p>
          <w:p w14:paraId="64CB6D96" w14:textId="77777777" w:rsidR="00B52B9F" w:rsidRPr="0007225B" w:rsidRDefault="00B52B9F" w:rsidP="0007225B">
            <w:pPr>
              <w:spacing w:line="360" w:lineRule="exact"/>
              <w:ind w:leftChars="19" w:left="49" w:right="130"/>
              <w:jc w:val="left"/>
              <w:rPr>
                <w:rFonts w:hAnsi="標楷體"/>
              </w:rPr>
            </w:pPr>
          </w:p>
          <w:p w14:paraId="6B37F20D" w14:textId="77777777" w:rsidR="00B52B9F" w:rsidRPr="0007225B" w:rsidRDefault="00B52B9F" w:rsidP="0007225B">
            <w:pPr>
              <w:spacing w:line="360" w:lineRule="exact"/>
              <w:ind w:leftChars="19" w:left="49" w:right="130"/>
              <w:jc w:val="left"/>
              <w:rPr>
                <w:rFonts w:hAnsi="標楷體"/>
              </w:rPr>
            </w:pPr>
          </w:p>
          <w:p w14:paraId="5C4DCADE" w14:textId="77777777" w:rsidR="00B52B9F" w:rsidRPr="0007225B" w:rsidRDefault="00B52B9F" w:rsidP="0007225B">
            <w:pPr>
              <w:spacing w:line="360" w:lineRule="exact"/>
              <w:ind w:leftChars="19" w:left="49" w:right="130"/>
              <w:jc w:val="left"/>
              <w:rPr>
                <w:rFonts w:hAnsi="標楷體"/>
              </w:rPr>
            </w:pPr>
          </w:p>
          <w:p w14:paraId="68D9B445" w14:textId="77777777" w:rsidR="003A6290" w:rsidRPr="0007225B" w:rsidRDefault="003A6290" w:rsidP="0007225B">
            <w:pPr>
              <w:spacing w:line="360" w:lineRule="exact"/>
              <w:ind w:leftChars="19" w:left="49" w:right="130"/>
              <w:jc w:val="left"/>
              <w:rPr>
                <w:rFonts w:hAnsi="標楷體"/>
              </w:rPr>
            </w:pPr>
          </w:p>
          <w:p w14:paraId="2F6C8117" w14:textId="77777777" w:rsidR="00B52B9F" w:rsidRPr="0007225B" w:rsidRDefault="00B52B9F" w:rsidP="0007225B">
            <w:pPr>
              <w:spacing w:line="360" w:lineRule="exact"/>
              <w:ind w:leftChars="19" w:left="49" w:right="130"/>
              <w:jc w:val="left"/>
              <w:rPr>
                <w:rFonts w:hAnsi="標楷體"/>
              </w:rPr>
            </w:pPr>
          </w:p>
          <w:p w14:paraId="70A10C0B" w14:textId="77777777" w:rsidR="00B52B9F" w:rsidRPr="0007225B" w:rsidRDefault="00B52B9F" w:rsidP="0007225B">
            <w:pPr>
              <w:spacing w:line="360" w:lineRule="exact"/>
              <w:ind w:leftChars="19" w:left="49" w:right="130"/>
              <w:jc w:val="left"/>
              <w:rPr>
                <w:rFonts w:hAnsi="標楷體"/>
              </w:rPr>
            </w:pPr>
          </w:p>
          <w:p w14:paraId="3EC77872" w14:textId="77777777" w:rsidR="00B450A8" w:rsidRPr="0007225B" w:rsidRDefault="00B450A8" w:rsidP="0007225B">
            <w:pPr>
              <w:spacing w:line="360" w:lineRule="exact"/>
              <w:ind w:leftChars="0" w:left="0" w:right="130"/>
              <w:jc w:val="left"/>
              <w:rPr>
                <w:rFonts w:hAnsi="標楷體"/>
              </w:rPr>
            </w:pPr>
          </w:p>
          <w:p w14:paraId="12409CEA" w14:textId="77777777" w:rsidR="0037456D" w:rsidRPr="0007225B" w:rsidRDefault="0037456D" w:rsidP="0007225B">
            <w:pPr>
              <w:spacing w:line="360" w:lineRule="exact"/>
              <w:ind w:leftChars="0" w:left="0" w:right="130"/>
              <w:jc w:val="left"/>
              <w:rPr>
                <w:rFonts w:hAnsi="標楷體"/>
              </w:rPr>
            </w:pPr>
          </w:p>
          <w:p w14:paraId="7A5B34AA" w14:textId="3A19221F" w:rsidR="00B52B9F" w:rsidRPr="0007225B" w:rsidRDefault="00B52B9F" w:rsidP="0007225B">
            <w:pPr>
              <w:pStyle w:val="aa"/>
              <w:spacing w:line="360" w:lineRule="exact"/>
              <w:ind w:leftChars="99" w:left="672" w:hangingChars="160" w:hanging="415"/>
              <w:jc w:val="both"/>
              <w:rPr>
                <w:rFonts w:hAnsi="標楷體"/>
                <w:color w:val="000000" w:themeColor="text1"/>
                <w:sz w:val="24"/>
                <w:szCs w:val="24"/>
              </w:rPr>
            </w:pPr>
            <w:r w:rsidRPr="0007225B">
              <w:rPr>
                <w:rFonts w:hAnsi="標楷體" w:hint="eastAsia"/>
                <w:color w:val="000000" w:themeColor="text1"/>
                <w:sz w:val="24"/>
                <w:szCs w:val="24"/>
              </w:rPr>
              <w:t>二、</w:t>
            </w:r>
            <w:r w:rsidR="0053091F" w:rsidRPr="0007225B">
              <w:rPr>
                <w:rFonts w:hAnsi="標楷體" w:hint="eastAsia"/>
                <w:color w:val="000000" w:themeColor="text1"/>
                <w:sz w:val="24"/>
                <w:szCs w:val="24"/>
              </w:rPr>
              <w:t>補助青創事業參展</w:t>
            </w:r>
          </w:p>
          <w:p w14:paraId="18005A37" w14:textId="77777777" w:rsidR="00B52B9F" w:rsidRPr="0007225B" w:rsidRDefault="00B52B9F" w:rsidP="0007225B">
            <w:pPr>
              <w:spacing w:line="360" w:lineRule="exact"/>
              <w:ind w:leftChars="19" w:left="49" w:right="130"/>
              <w:jc w:val="left"/>
              <w:rPr>
                <w:rFonts w:hAnsi="標楷體"/>
              </w:rPr>
            </w:pPr>
          </w:p>
          <w:p w14:paraId="6091BE94" w14:textId="77777777" w:rsidR="00B52B9F" w:rsidRPr="0007225B" w:rsidRDefault="00B52B9F" w:rsidP="0007225B">
            <w:pPr>
              <w:spacing w:line="360" w:lineRule="exact"/>
              <w:ind w:leftChars="19" w:left="49" w:right="130"/>
              <w:jc w:val="left"/>
              <w:rPr>
                <w:rFonts w:hAnsi="標楷體"/>
              </w:rPr>
            </w:pPr>
          </w:p>
          <w:p w14:paraId="5249225C" w14:textId="77777777" w:rsidR="00B52B9F" w:rsidRPr="0007225B" w:rsidRDefault="00B52B9F" w:rsidP="0007225B">
            <w:pPr>
              <w:spacing w:line="360" w:lineRule="exact"/>
              <w:ind w:leftChars="19" w:left="49" w:right="130"/>
              <w:jc w:val="left"/>
              <w:rPr>
                <w:rFonts w:hAnsi="標楷體"/>
              </w:rPr>
            </w:pPr>
          </w:p>
          <w:p w14:paraId="5AB80128" w14:textId="77777777" w:rsidR="00B52B9F" w:rsidRPr="0007225B" w:rsidRDefault="00B52B9F" w:rsidP="0007225B">
            <w:pPr>
              <w:spacing w:line="360" w:lineRule="exact"/>
              <w:ind w:leftChars="19" w:left="49" w:right="130"/>
              <w:jc w:val="left"/>
              <w:rPr>
                <w:rFonts w:hAnsi="標楷體"/>
              </w:rPr>
            </w:pPr>
          </w:p>
          <w:p w14:paraId="60113E49" w14:textId="77777777" w:rsidR="00B52B9F" w:rsidRPr="0007225B" w:rsidRDefault="00B52B9F" w:rsidP="0007225B">
            <w:pPr>
              <w:spacing w:line="360" w:lineRule="exact"/>
              <w:ind w:leftChars="19" w:left="49" w:right="130"/>
              <w:jc w:val="left"/>
              <w:rPr>
                <w:rFonts w:hAnsi="標楷體"/>
              </w:rPr>
            </w:pPr>
          </w:p>
          <w:p w14:paraId="108F5FCC" w14:textId="77777777" w:rsidR="00B52B9F" w:rsidRPr="0007225B" w:rsidRDefault="00B52B9F" w:rsidP="0007225B">
            <w:pPr>
              <w:spacing w:line="360" w:lineRule="exact"/>
              <w:ind w:leftChars="19" w:left="49" w:right="130"/>
              <w:jc w:val="left"/>
              <w:rPr>
                <w:rFonts w:hAnsi="標楷體"/>
              </w:rPr>
            </w:pPr>
          </w:p>
          <w:p w14:paraId="675AD073" w14:textId="77777777" w:rsidR="00B52B9F" w:rsidRPr="0007225B" w:rsidRDefault="00B52B9F" w:rsidP="0007225B">
            <w:pPr>
              <w:spacing w:line="360" w:lineRule="exact"/>
              <w:ind w:leftChars="19" w:left="49" w:right="130"/>
              <w:jc w:val="left"/>
              <w:rPr>
                <w:rFonts w:hAnsi="標楷體"/>
              </w:rPr>
            </w:pPr>
          </w:p>
          <w:p w14:paraId="4C72902C" w14:textId="77777777" w:rsidR="0053091F" w:rsidRPr="0007225B" w:rsidRDefault="0053091F" w:rsidP="0007225B">
            <w:pPr>
              <w:spacing w:line="360" w:lineRule="exact"/>
              <w:ind w:leftChars="19" w:left="49" w:right="130"/>
              <w:jc w:val="left"/>
              <w:rPr>
                <w:rFonts w:hAnsi="標楷體"/>
              </w:rPr>
            </w:pPr>
          </w:p>
          <w:p w14:paraId="21FBC696" w14:textId="77777777" w:rsidR="00CC47D7" w:rsidRPr="0007225B" w:rsidRDefault="00CC47D7" w:rsidP="0007225B">
            <w:pPr>
              <w:spacing w:line="360" w:lineRule="exact"/>
              <w:ind w:leftChars="0" w:left="0" w:right="130"/>
              <w:jc w:val="left"/>
              <w:rPr>
                <w:rFonts w:hAnsi="標楷體"/>
              </w:rPr>
            </w:pPr>
          </w:p>
          <w:p w14:paraId="52FE372B" w14:textId="4FCFE990" w:rsidR="00B52B9F" w:rsidRPr="0007225B" w:rsidRDefault="00B52B9F" w:rsidP="0007225B">
            <w:pPr>
              <w:pStyle w:val="aa"/>
              <w:spacing w:line="360" w:lineRule="exact"/>
              <w:ind w:leftChars="99" w:left="672" w:hangingChars="160" w:hanging="415"/>
              <w:jc w:val="both"/>
              <w:rPr>
                <w:rFonts w:hAnsi="標楷體"/>
                <w:color w:val="000000" w:themeColor="text1"/>
                <w:sz w:val="24"/>
                <w:szCs w:val="24"/>
              </w:rPr>
            </w:pPr>
            <w:r w:rsidRPr="0007225B">
              <w:rPr>
                <w:rFonts w:hAnsi="標楷體" w:hint="eastAsia"/>
                <w:color w:val="000000" w:themeColor="text1"/>
                <w:sz w:val="24"/>
                <w:szCs w:val="24"/>
              </w:rPr>
              <w:t>三、</w:t>
            </w:r>
            <w:r w:rsidR="0053091F" w:rsidRPr="0007225B">
              <w:rPr>
                <w:rFonts w:hAnsi="標楷體" w:hint="eastAsia"/>
                <w:color w:val="000000" w:themeColor="text1"/>
                <w:sz w:val="24"/>
                <w:szCs w:val="24"/>
              </w:rPr>
              <w:t>本府青年創業貸款</w:t>
            </w:r>
          </w:p>
          <w:p w14:paraId="7D973BD1" w14:textId="77777777" w:rsidR="00B52B9F" w:rsidRPr="0007225B" w:rsidRDefault="00B52B9F" w:rsidP="0007225B">
            <w:pPr>
              <w:spacing w:line="360" w:lineRule="exact"/>
              <w:ind w:leftChars="19" w:left="49" w:right="130"/>
              <w:jc w:val="left"/>
              <w:rPr>
                <w:rFonts w:hAnsi="標楷體"/>
              </w:rPr>
            </w:pPr>
          </w:p>
          <w:p w14:paraId="2DDEC0E8" w14:textId="77777777" w:rsidR="00B52B9F" w:rsidRPr="0007225B" w:rsidRDefault="00B52B9F" w:rsidP="0007225B">
            <w:pPr>
              <w:spacing w:line="360" w:lineRule="exact"/>
              <w:ind w:leftChars="19" w:left="49" w:right="130"/>
              <w:jc w:val="left"/>
              <w:rPr>
                <w:rFonts w:hAnsi="標楷體"/>
              </w:rPr>
            </w:pPr>
          </w:p>
          <w:p w14:paraId="559B410C" w14:textId="77777777" w:rsidR="00B52B9F" w:rsidRPr="0007225B" w:rsidRDefault="00B52B9F" w:rsidP="0007225B">
            <w:pPr>
              <w:spacing w:line="360" w:lineRule="exact"/>
              <w:ind w:leftChars="19" w:left="49" w:right="130"/>
              <w:jc w:val="left"/>
              <w:rPr>
                <w:rFonts w:hAnsi="標楷體"/>
              </w:rPr>
            </w:pPr>
          </w:p>
          <w:p w14:paraId="401B4F1D" w14:textId="77777777" w:rsidR="00B52B9F" w:rsidRPr="0007225B" w:rsidRDefault="00B52B9F" w:rsidP="0007225B">
            <w:pPr>
              <w:spacing w:line="360" w:lineRule="exact"/>
              <w:ind w:leftChars="19" w:left="49" w:right="130"/>
              <w:jc w:val="left"/>
              <w:rPr>
                <w:rFonts w:hAnsi="標楷體"/>
              </w:rPr>
            </w:pPr>
          </w:p>
          <w:p w14:paraId="72B6D8A2" w14:textId="77777777" w:rsidR="00B52B9F" w:rsidRPr="0007225B" w:rsidRDefault="00B52B9F" w:rsidP="0007225B">
            <w:pPr>
              <w:spacing w:line="360" w:lineRule="exact"/>
              <w:ind w:leftChars="19" w:left="49" w:right="130"/>
              <w:jc w:val="left"/>
              <w:rPr>
                <w:rFonts w:hAnsi="標楷體"/>
              </w:rPr>
            </w:pPr>
          </w:p>
          <w:p w14:paraId="6BA1BB88" w14:textId="77777777" w:rsidR="00B52B9F" w:rsidRPr="0007225B" w:rsidRDefault="00B52B9F" w:rsidP="0007225B">
            <w:pPr>
              <w:spacing w:line="360" w:lineRule="exact"/>
              <w:ind w:leftChars="219" w:left="1075" w:right="130" w:hangingChars="195" w:hanging="506"/>
              <w:jc w:val="left"/>
              <w:rPr>
                <w:rFonts w:hAnsi="標楷體"/>
              </w:rPr>
            </w:pPr>
          </w:p>
          <w:p w14:paraId="36A433D6" w14:textId="77777777" w:rsidR="00B52B9F" w:rsidRPr="0007225B" w:rsidRDefault="00B52B9F" w:rsidP="0007225B">
            <w:pPr>
              <w:spacing w:line="360" w:lineRule="exact"/>
              <w:ind w:leftChars="219" w:left="1075" w:right="130" w:hangingChars="195" w:hanging="506"/>
              <w:jc w:val="left"/>
              <w:rPr>
                <w:rFonts w:hAnsi="標楷體"/>
              </w:rPr>
            </w:pPr>
          </w:p>
          <w:p w14:paraId="53230D37" w14:textId="77777777" w:rsidR="00B52B9F" w:rsidRPr="0007225B" w:rsidRDefault="00B52B9F" w:rsidP="0007225B">
            <w:pPr>
              <w:pStyle w:val="002-1"/>
              <w:overflowPunct w:val="0"/>
              <w:spacing w:line="360" w:lineRule="exact"/>
              <w:ind w:leftChars="0" w:left="374" w:firstLineChars="0" w:firstLine="0"/>
              <w:rPr>
                <w:color w:val="auto"/>
                <w:szCs w:val="24"/>
              </w:rPr>
            </w:pPr>
          </w:p>
          <w:p w14:paraId="5D797681" w14:textId="77777777" w:rsidR="0053091F" w:rsidRPr="0007225B" w:rsidRDefault="0053091F" w:rsidP="0007225B">
            <w:pPr>
              <w:pStyle w:val="002-1"/>
              <w:overflowPunct w:val="0"/>
              <w:spacing w:line="360" w:lineRule="exact"/>
              <w:ind w:leftChars="0" w:left="374" w:firstLineChars="0" w:firstLine="0"/>
              <w:rPr>
                <w:color w:val="auto"/>
                <w:szCs w:val="24"/>
              </w:rPr>
            </w:pPr>
          </w:p>
          <w:p w14:paraId="448E7759" w14:textId="77777777" w:rsidR="0053091F" w:rsidRPr="0007225B" w:rsidRDefault="0053091F" w:rsidP="0007225B">
            <w:pPr>
              <w:pStyle w:val="002-1"/>
              <w:overflowPunct w:val="0"/>
              <w:spacing w:line="360" w:lineRule="exact"/>
              <w:ind w:leftChars="0" w:left="374" w:firstLineChars="0" w:firstLine="0"/>
              <w:rPr>
                <w:color w:val="auto"/>
                <w:szCs w:val="24"/>
              </w:rPr>
            </w:pPr>
          </w:p>
          <w:p w14:paraId="5AB19E53" w14:textId="77777777" w:rsidR="0053091F" w:rsidRPr="0007225B" w:rsidRDefault="0053091F" w:rsidP="0007225B">
            <w:pPr>
              <w:pStyle w:val="002-1"/>
              <w:overflowPunct w:val="0"/>
              <w:spacing w:line="360" w:lineRule="exact"/>
              <w:ind w:leftChars="0" w:left="374" w:firstLineChars="0" w:firstLine="0"/>
              <w:rPr>
                <w:color w:val="auto"/>
                <w:szCs w:val="24"/>
              </w:rPr>
            </w:pPr>
          </w:p>
          <w:p w14:paraId="02BECAAE" w14:textId="48621E78" w:rsidR="00B52B9F" w:rsidRPr="0007225B" w:rsidRDefault="00B52B9F" w:rsidP="0007225B">
            <w:pPr>
              <w:pStyle w:val="aa"/>
              <w:spacing w:line="360" w:lineRule="exact"/>
              <w:ind w:leftChars="99" w:left="672" w:hangingChars="160" w:hanging="415"/>
              <w:jc w:val="both"/>
              <w:rPr>
                <w:rFonts w:hAnsi="標楷體"/>
                <w:color w:val="000000" w:themeColor="text1"/>
                <w:sz w:val="24"/>
                <w:szCs w:val="24"/>
              </w:rPr>
            </w:pPr>
            <w:r w:rsidRPr="0007225B">
              <w:rPr>
                <w:rFonts w:hAnsi="標楷體" w:hint="eastAsia"/>
                <w:color w:val="000000" w:themeColor="text1"/>
                <w:sz w:val="24"/>
                <w:szCs w:val="24"/>
              </w:rPr>
              <w:t>四、</w:t>
            </w:r>
            <w:proofErr w:type="gramStart"/>
            <w:r w:rsidR="0053091F" w:rsidRPr="0007225B">
              <w:rPr>
                <w:rFonts w:hAnsi="標楷體" w:hint="eastAsia"/>
                <w:color w:val="000000" w:themeColor="text1"/>
                <w:sz w:val="24"/>
                <w:szCs w:val="24"/>
              </w:rPr>
              <w:t>112</w:t>
            </w:r>
            <w:proofErr w:type="gramEnd"/>
            <w:r w:rsidR="0053091F" w:rsidRPr="0007225B">
              <w:rPr>
                <w:rFonts w:hAnsi="標楷體" w:hint="eastAsia"/>
                <w:color w:val="000000" w:themeColor="text1"/>
                <w:sz w:val="24"/>
                <w:szCs w:val="24"/>
              </w:rPr>
              <w:t>年度青年創業及啟動金</w:t>
            </w:r>
            <w:r w:rsidR="0056074B" w:rsidRPr="0007225B">
              <w:rPr>
                <w:rFonts w:hAnsi="標楷體" w:hint="eastAsia"/>
                <w:color w:val="000000" w:themeColor="text1"/>
                <w:sz w:val="24"/>
                <w:szCs w:val="24"/>
              </w:rPr>
              <w:t>貸款</w:t>
            </w:r>
            <w:r w:rsidR="0053091F" w:rsidRPr="0007225B">
              <w:rPr>
                <w:rFonts w:hAnsi="標楷體" w:hint="eastAsia"/>
                <w:color w:val="000000" w:themeColor="text1"/>
                <w:sz w:val="24"/>
                <w:szCs w:val="24"/>
              </w:rPr>
              <w:t>利息補貼</w:t>
            </w:r>
          </w:p>
          <w:p w14:paraId="6C722490" w14:textId="77777777" w:rsidR="00B52B9F" w:rsidRPr="0007225B" w:rsidRDefault="00B52B9F" w:rsidP="0007225B">
            <w:pPr>
              <w:spacing w:line="360" w:lineRule="exact"/>
              <w:ind w:leftChars="19" w:left="49" w:right="130"/>
              <w:jc w:val="left"/>
              <w:rPr>
                <w:rFonts w:hAnsi="標楷體"/>
              </w:rPr>
            </w:pPr>
          </w:p>
          <w:p w14:paraId="71F1A0B9" w14:textId="77777777" w:rsidR="00B52B9F" w:rsidRPr="0007225B" w:rsidRDefault="00B52B9F" w:rsidP="0007225B">
            <w:pPr>
              <w:spacing w:line="360" w:lineRule="exact"/>
              <w:ind w:leftChars="19" w:left="49" w:right="130"/>
              <w:jc w:val="left"/>
              <w:rPr>
                <w:rFonts w:hAnsi="標楷體"/>
              </w:rPr>
            </w:pPr>
          </w:p>
          <w:p w14:paraId="5DAFC614" w14:textId="77777777" w:rsidR="00B52B9F" w:rsidRPr="0007225B" w:rsidRDefault="00B52B9F" w:rsidP="0007225B">
            <w:pPr>
              <w:spacing w:line="360" w:lineRule="exact"/>
              <w:ind w:leftChars="19" w:left="49" w:right="130"/>
              <w:jc w:val="left"/>
              <w:rPr>
                <w:rFonts w:hAnsi="標楷體"/>
              </w:rPr>
            </w:pPr>
          </w:p>
          <w:p w14:paraId="3B4EC442" w14:textId="77777777" w:rsidR="00B52B9F" w:rsidRDefault="00B52B9F" w:rsidP="0007225B">
            <w:pPr>
              <w:spacing w:line="360" w:lineRule="exact"/>
              <w:ind w:leftChars="19" w:left="49" w:right="130"/>
              <w:jc w:val="left"/>
              <w:rPr>
                <w:rFonts w:hAnsi="標楷體"/>
              </w:rPr>
            </w:pPr>
          </w:p>
          <w:p w14:paraId="26DC132E" w14:textId="77777777" w:rsidR="0007225B" w:rsidRPr="0007225B" w:rsidRDefault="0007225B" w:rsidP="0007225B">
            <w:pPr>
              <w:spacing w:line="360" w:lineRule="exact"/>
              <w:ind w:leftChars="19" w:left="49" w:right="130"/>
              <w:jc w:val="left"/>
              <w:rPr>
                <w:rFonts w:hAnsi="標楷體"/>
              </w:rPr>
            </w:pPr>
          </w:p>
          <w:p w14:paraId="57CBED65" w14:textId="77777777" w:rsidR="00B52B9F" w:rsidRPr="0007225B" w:rsidRDefault="00B52B9F" w:rsidP="0007225B">
            <w:pPr>
              <w:spacing w:line="360" w:lineRule="exact"/>
              <w:ind w:leftChars="19" w:left="49" w:right="130"/>
              <w:jc w:val="left"/>
              <w:rPr>
                <w:rFonts w:hAnsi="標楷體"/>
              </w:rPr>
            </w:pPr>
          </w:p>
          <w:p w14:paraId="455F183A" w14:textId="77777777" w:rsidR="00B52B9F" w:rsidRPr="0007225B" w:rsidRDefault="00B52B9F" w:rsidP="0007225B">
            <w:pPr>
              <w:spacing w:line="360" w:lineRule="exact"/>
              <w:ind w:leftChars="19" w:left="49" w:right="130"/>
              <w:jc w:val="left"/>
              <w:rPr>
                <w:rFonts w:hAnsi="標楷體"/>
              </w:rPr>
            </w:pPr>
          </w:p>
          <w:p w14:paraId="314A966F" w14:textId="2683F45D" w:rsidR="00B52B9F" w:rsidRPr="0007225B" w:rsidRDefault="00B52B9F" w:rsidP="0007225B">
            <w:pPr>
              <w:pStyle w:val="aa"/>
              <w:spacing w:line="360" w:lineRule="exact"/>
              <w:ind w:leftChars="99" w:left="672" w:hangingChars="160" w:hanging="415"/>
              <w:jc w:val="both"/>
              <w:rPr>
                <w:rFonts w:hAnsi="標楷體"/>
                <w:color w:val="000000" w:themeColor="text1"/>
                <w:sz w:val="24"/>
                <w:szCs w:val="24"/>
              </w:rPr>
            </w:pPr>
            <w:r w:rsidRPr="0007225B">
              <w:rPr>
                <w:rFonts w:hAnsi="標楷體" w:hint="eastAsia"/>
                <w:color w:val="000000" w:themeColor="text1"/>
                <w:sz w:val="24"/>
                <w:szCs w:val="24"/>
              </w:rPr>
              <w:t>五、</w:t>
            </w:r>
            <w:r w:rsidR="0053091F" w:rsidRPr="0007225B">
              <w:rPr>
                <w:rFonts w:hAnsi="標楷體" w:hint="eastAsia"/>
                <w:color w:val="000000" w:themeColor="text1"/>
                <w:sz w:val="24"/>
                <w:szCs w:val="24"/>
              </w:rPr>
              <w:t>辦理112年校園電競人才培育暨體驗學習計畫</w:t>
            </w:r>
          </w:p>
          <w:p w14:paraId="1579F84B" w14:textId="77777777" w:rsidR="00B52B9F" w:rsidRPr="0007225B" w:rsidRDefault="00B52B9F" w:rsidP="0007225B">
            <w:pPr>
              <w:spacing w:line="360" w:lineRule="exact"/>
              <w:ind w:leftChars="19" w:left="49" w:right="130"/>
              <w:jc w:val="left"/>
              <w:rPr>
                <w:rFonts w:hAnsi="標楷體"/>
              </w:rPr>
            </w:pPr>
          </w:p>
          <w:p w14:paraId="0337122B" w14:textId="77777777" w:rsidR="00B52B9F" w:rsidRPr="0007225B" w:rsidRDefault="00B52B9F" w:rsidP="0007225B">
            <w:pPr>
              <w:spacing w:line="360" w:lineRule="exact"/>
              <w:ind w:leftChars="19" w:left="49" w:right="130"/>
              <w:jc w:val="left"/>
              <w:rPr>
                <w:rFonts w:hAnsi="標楷體"/>
              </w:rPr>
            </w:pPr>
          </w:p>
          <w:p w14:paraId="72C0A295" w14:textId="77777777" w:rsidR="00B52B9F" w:rsidRPr="0007225B" w:rsidRDefault="00B52B9F" w:rsidP="0007225B">
            <w:pPr>
              <w:spacing w:line="360" w:lineRule="exact"/>
              <w:ind w:leftChars="19" w:left="49" w:right="130"/>
              <w:jc w:val="left"/>
              <w:rPr>
                <w:rFonts w:hAnsi="標楷體"/>
              </w:rPr>
            </w:pPr>
          </w:p>
          <w:p w14:paraId="632A195A" w14:textId="77777777" w:rsidR="00B52B9F" w:rsidRPr="0007225B" w:rsidRDefault="00B52B9F" w:rsidP="0007225B">
            <w:pPr>
              <w:spacing w:line="360" w:lineRule="exact"/>
              <w:ind w:leftChars="19" w:left="49" w:right="130"/>
              <w:jc w:val="left"/>
              <w:rPr>
                <w:rFonts w:hAnsi="標楷體"/>
              </w:rPr>
            </w:pPr>
          </w:p>
          <w:p w14:paraId="611B7FC3" w14:textId="77777777" w:rsidR="00B52B9F" w:rsidRPr="0007225B" w:rsidRDefault="00B52B9F" w:rsidP="0007225B">
            <w:pPr>
              <w:spacing w:line="360" w:lineRule="exact"/>
              <w:ind w:leftChars="19" w:left="49" w:right="130"/>
              <w:jc w:val="left"/>
              <w:rPr>
                <w:rFonts w:hAnsi="標楷體"/>
              </w:rPr>
            </w:pPr>
          </w:p>
          <w:p w14:paraId="77015585" w14:textId="77777777" w:rsidR="00B52B9F" w:rsidRPr="0007225B" w:rsidRDefault="00B52B9F" w:rsidP="0007225B">
            <w:pPr>
              <w:spacing w:line="360" w:lineRule="exact"/>
              <w:ind w:leftChars="19" w:left="49" w:right="130"/>
              <w:jc w:val="left"/>
              <w:rPr>
                <w:rFonts w:hAnsi="標楷體"/>
              </w:rPr>
            </w:pPr>
          </w:p>
          <w:p w14:paraId="093ACEEC" w14:textId="77777777" w:rsidR="00B52B9F" w:rsidRPr="0007225B" w:rsidRDefault="00B52B9F" w:rsidP="0007225B">
            <w:pPr>
              <w:spacing w:line="360" w:lineRule="exact"/>
              <w:ind w:leftChars="19" w:left="49" w:right="130"/>
              <w:jc w:val="left"/>
              <w:rPr>
                <w:rFonts w:hAnsi="標楷體"/>
              </w:rPr>
            </w:pPr>
          </w:p>
          <w:p w14:paraId="3020F419" w14:textId="77777777" w:rsidR="00B52B9F" w:rsidRPr="0007225B" w:rsidRDefault="00B52B9F" w:rsidP="0007225B">
            <w:pPr>
              <w:spacing w:line="360" w:lineRule="exact"/>
              <w:ind w:leftChars="19" w:left="49" w:right="130"/>
              <w:jc w:val="left"/>
              <w:rPr>
                <w:rFonts w:hAnsi="標楷體"/>
              </w:rPr>
            </w:pPr>
          </w:p>
          <w:p w14:paraId="7B413E0B" w14:textId="77777777" w:rsidR="00B52B9F" w:rsidRPr="0007225B" w:rsidRDefault="00B52B9F" w:rsidP="0007225B">
            <w:pPr>
              <w:spacing w:line="360" w:lineRule="exact"/>
              <w:ind w:leftChars="19" w:left="49" w:right="130"/>
              <w:jc w:val="left"/>
              <w:rPr>
                <w:rFonts w:hAnsi="標楷體"/>
              </w:rPr>
            </w:pPr>
          </w:p>
          <w:p w14:paraId="10F61978" w14:textId="77777777" w:rsidR="00B52B9F" w:rsidRPr="0007225B" w:rsidRDefault="00B52B9F" w:rsidP="0007225B">
            <w:pPr>
              <w:spacing w:line="360" w:lineRule="exact"/>
              <w:ind w:leftChars="19" w:left="49" w:right="130"/>
              <w:jc w:val="left"/>
              <w:rPr>
                <w:rFonts w:hAnsi="標楷體"/>
              </w:rPr>
            </w:pPr>
          </w:p>
          <w:p w14:paraId="4C3BD29B" w14:textId="77777777" w:rsidR="00B52B9F" w:rsidRPr="0007225B" w:rsidRDefault="00B52B9F" w:rsidP="0007225B">
            <w:pPr>
              <w:spacing w:line="360" w:lineRule="exact"/>
              <w:ind w:leftChars="19" w:left="49" w:right="130"/>
              <w:jc w:val="left"/>
              <w:rPr>
                <w:rFonts w:hAnsi="標楷體"/>
              </w:rPr>
            </w:pPr>
          </w:p>
          <w:p w14:paraId="2E0B5F20" w14:textId="77777777" w:rsidR="00B52B9F" w:rsidRPr="0007225B" w:rsidRDefault="00B52B9F" w:rsidP="0007225B">
            <w:pPr>
              <w:spacing w:line="360" w:lineRule="exact"/>
              <w:ind w:leftChars="19" w:left="49" w:right="130"/>
              <w:jc w:val="left"/>
              <w:rPr>
                <w:rFonts w:hAnsi="標楷體"/>
              </w:rPr>
            </w:pPr>
          </w:p>
          <w:p w14:paraId="054D07CD" w14:textId="77777777" w:rsidR="00B52B9F" w:rsidRPr="0007225B" w:rsidRDefault="00B52B9F" w:rsidP="0007225B">
            <w:pPr>
              <w:spacing w:line="360" w:lineRule="exact"/>
              <w:ind w:leftChars="19" w:left="49" w:right="130"/>
              <w:jc w:val="left"/>
              <w:rPr>
                <w:rFonts w:hAnsi="標楷體"/>
              </w:rPr>
            </w:pPr>
          </w:p>
          <w:p w14:paraId="7730E749" w14:textId="77777777" w:rsidR="00B52B9F" w:rsidRPr="0007225B" w:rsidRDefault="00B52B9F" w:rsidP="0007225B">
            <w:pPr>
              <w:spacing w:line="360" w:lineRule="exact"/>
              <w:ind w:leftChars="0" w:left="0" w:right="130"/>
              <w:jc w:val="left"/>
              <w:rPr>
                <w:rFonts w:hAnsi="標楷體"/>
              </w:rPr>
            </w:pPr>
          </w:p>
          <w:p w14:paraId="1F04B8BA" w14:textId="77777777" w:rsidR="00B52B9F" w:rsidRPr="0007225B" w:rsidRDefault="00B52B9F" w:rsidP="0007225B">
            <w:pPr>
              <w:spacing w:line="360" w:lineRule="exact"/>
              <w:ind w:leftChars="214" w:left="1062" w:right="130" w:hangingChars="195" w:hanging="506"/>
              <w:jc w:val="left"/>
              <w:rPr>
                <w:rFonts w:hAnsi="標楷體"/>
              </w:rPr>
            </w:pPr>
          </w:p>
          <w:p w14:paraId="6E0B6A30" w14:textId="77777777" w:rsidR="0053091F" w:rsidRPr="0007225B" w:rsidRDefault="0053091F" w:rsidP="0007225B">
            <w:pPr>
              <w:spacing w:line="360" w:lineRule="exact"/>
              <w:ind w:leftChars="214" w:left="1062" w:right="130" w:hangingChars="195" w:hanging="506"/>
              <w:jc w:val="left"/>
              <w:rPr>
                <w:rFonts w:hAnsi="標楷體"/>
              </w:rPr>
            </w:pPr>
          </w:p>
          <w:p w14:paraId="132F8D11" w14:textId="77777777" w:rsidR="00B52B9F" w:rsidRDefault="00B52B9F" w:rsidP="0007225B">
            <w:pPr>
              <w:spacing w:line="360" w:lineRule="exact"/>
              <w:ind w:leftChars="214" w:left="1062" w:right="130" w:hangingChars="195" w:hanging="506"/>
              <w:jc w:val="left"/>
              <w:rPr>
                <w:rFonts w:hAnsi="標楷體"/>
              </w:rPr>
            </w:pPr>
          </w:p>
          <w:p w14:paraId="05D30C3F" w14:textId="77777777" w:rsidR="0007225B" w:rsidRPr="0007225B" w:rsidRDefault="0007225B" w:rsidP="0007225B">
            <w:pPr>
              <w:spacing w:line="360" w:lineRule="exact"/>
              <w:ind w:leftChars="214" w:left="1062" w:right="130" w:hangingChars="195" w:hanging="506"/>
              <w:jc w:val="left"/>
              <w:rPr>
                <w:rFonts w:hAnsi="標楷體"/>
              </w:rPr>
            </w:pPr>
          </w:p>
          <w:p w14:paraId="22438252" w14:textId="77777777" w:rsidR="00B52B9F" w:rsidRPr="0007225B" w:rsidRDefault="00B52B9F" w:rsidP="0007225B">
            <w:pPr>
              <w:spacing w:line="360" w:lineRule="exact"/>
              <w:ind w:leftChars="214" w:left="1062" w:right="130" w:hangingChars="195" w:hanging="506"/>
              <w:jc w:val="left"/>
              <w:rPr>
                <w:rFonts w:hAnsi="標楷體"/>
              </w:rPr>
            </w:pPr>
          </w:p>
          <w:p w14:paraId="7897BF1A" w14:textId="77777777" w:rsidR="009D00C3" w:rsidRPr="0007225B" w:rsidRDefault="009D00C3" w:rsidP="0007225B">
            <w:pPr>
              <w:spacing w:line="360" w:lineRule="exact"/>
              <w:ind w:leftChars="0" w:left="0" w:right="130"/>
              <w:jc w:val="left"/>
              <w:rPr>
                <w:rFonts w:hAnsi="標楷體"/>
              </w:rPr>
            </w:pPr>
          </w:p>
          <w:p w14:paraId="62050A0C" w14:textId="77777777" w:rsidR="00D12879" w:rsidRPr="0007225B" w:rsidRDefault="0014375D" w:rsidP="0007225B">
            <w:pPr>
              <w:pStyle w:val="aa"/>
              <w:spacing w:line="360" w:lineRule="exact"/>
              <w:ind w:leftChars="30" w:left="598" w:rightChars="50" w:right="130" w:hangingChars="200" w:hanging="520"/>
              <w:rPr>
                <w:rFonts w:hAnsi="標楷體"/>
                <w:b/>
                <w:color w:val="000000" w:themeColor="text1"/>
                <w:sz w:val="24"/>
                <w:szCs w:val="24"/>
              </w:rPr>
            </w:pPr>
            <w:r w:rsidRPr="0007225B">
              <w:rPr>
                <w:rFonts w:hAnsi="標楷體" w:hint="eastAsia"/>
                <w:b/>
                <w:color w:val="000000" w:themeColor="text1"/>
                <w:sz w:val="24"/>
                <w:szCs w:val="24"/>
              </w:rPr>
              <w:t>肆、整體風險管理(含內部控制)推動情形</w:t>
            </w:r>
          </w:p>
          <w:p w14:paraId="765F621F" w14:textId="77777777" w:rsidR="00F772E8" w:rsidRPr="0007225B" w:rsidRDefault="00F772E8" w:rsidP="0007225B">
            <w:pPr>
              <w:pStyle w:val="001-0"/>
              <w:spacing w:line="360" w:lineRule="exact"/>
              <w:ind w:leftChars="50" w:left="702" w:right="130" w:hangingChars="220" w:hanging="572"/>
              <w:rPr>
                <w:b/>
              </w:rPr>
            </w:pPr>
          </w:p>
          <w:p w14:paraId="708B4F17" w14:textId="77777777" w:rsidR="00F772E8" w:rsidRPr="0007225B" w:rsidRDefault="00F772E8" w:rsidP="0007225B">
            <w:pPr>
              <w:pStyle w:val="001-0"/>
              <w:spacing w:line="360" w:lineRule="exact"/>
              <w:ind w:leftChars="0" w:left="0" w:right="130" w:firstLineChars="0" w:firstLine="0"/>
              <w:rPr>
                <w:b/>
              </w:rPr>
            </w:pPr>
          </w:p>
        </w:tc>
        <w:tc>
          <w:tcPr>
            <w:tcW w:w="3723" w:type="pct"/>
            <w:tcBorders>
              <w:top w:val="single" w:sz="18" w:space="0" w:color="auto"/>
            </w:tcBorders>
          </w:tcPr>
          <w:p w14:paraId="2B660EEE" w14:textId="77777777" w:rsidR="00C112D3" w:rsidRPr="0007225B" w:rsidRDefault="00C112D3" w:rsidP="0007225B">
            <w:pPr>
              <w:pStyle w:val="002-1"/>
              <w:overflowPunct w:val="0"/>
              <w:adjustRightInd w:val="0"/>
              <w:spacing w:line="360" w:lineRule="exact"/>
              <w:ind w:leftChars="86" w:left="223" w:firstLineChars="0" w:firstLine="0"/>
              <w:rPr>
                <w:bCs/>
                <w:color w:val="auto"/>
                <w:szCs w:val="24"/>
              </w:rPr>
            </w:pPr>
          </w:p>
          <w:p w14:paraId="67181DA8" w14:textId="77777777" w:rsidR="00EF536E" w:rsidRPr="0007225B" w:rsidRDefault="00EF536E" w:rsidP="0007225B">
            <w:pPr>
              <w:spacing w:line="360" w:lineRule="exact"/>
              <w:ind w:left="390" w:right="130" w:hangingChars="100" w:hanging="260"/>
              <w:rPr>
                <w:rFonts w:hAnsi="標楷體"/>
                <w:color w:val="000000" w:themeColor="text1"/>
              </w:rPr>
            </w:pPr>
            <w:r w:rsidRPr="0007225B">
              <w:rPr>
                <w:rFonts w:hAnsi="標楷體" w:hint="eastAsia"/>
                <w:color w:val="000000" w:themeColor="text1"/>
              </w:rPr>
              <w:t>1.辦理「2023大港青年職</w:t>
            </w:r>
            <w:proofErr w:type="gramStart"/>
            <w:r w:rsidRPr="0007225B">
              <w:rPr>
                <w:rFonts w:hAnsi="標楷體" w:hint="eastAsia"/>
                <w:color w:val="000000" w:themeColor="text1"/>
              </w:rPr>
              <w:t>涯</w:t>
            </w:r>
            <w:proofErr w:type="gramEnd"/>
            <w:r w:rsidRPr="0007225B">
              <w:rPr>
                <w:rFonts w:hAnsi="標楷體" w:hint="eastAsia"/>
                <w:color w:val="000000" w:themeColor="text1"/>
              </w:rPr>
              <w:t>發展暨產業導航」</w:t>
            </w:r>
          </w:p>
          <w:p w14:paraId="2336B44A" w14:textId="77777777" w:rsidR="00EF536E" w:rsidRPr="0007225B" w:rsidRDefault="00EF536E" w:rsidP="0007225B">
            <w:pPr>
              <w:pStyle w:val="ac"/>
              <w:suppressAutoHyphens/>
              <w:snapToGrid w:val="0"/>
              <w:spacing w:after="0" w:line="360" w:lineRule="exact"/>
              <w:ind w:left="369" w:right="119"/>
              <w:jc w:val="both"/>
              <w:rPr>
                <w:rFonts w:ascii="標楷體" w:eastAsia="標楷體" w:hAnsi="標楷體"/>
                <w:color w:val="000000" w:themeColor="text1"/>
                <w:spacing w:val="-4"/>
                <w:szCs w:val="24"/>
                <w:lang w:val="en-US" w:eastAsia="zh-TW"/>
              </w:rPr>
            </w:pPr>
            <w:r w:rsidRPr="0007225B">
              <w:rPr>
                <w:rFonts w:ascii="標楷體" w:eastAsia="標楷體" w:hAnsi="標楷體" w:hint="eastAsia"/>
                <w:color w:val="000000" w:themeColor="text1"/>
                <w:spacing w:val="-4"/>
                <w:szCs w:val="24"/>
                <w:lang w:val="en-US" w:eastAsia="zh-TW"/>
              </w:rPr>
              <w:t>針對高雄12所高中職、大專院校學生，於計畫開始前進行適性測驗，了解學員性格優勢與適性職務，並針對測驗結果安排職人課程與企業參訪。參與學員共計602位，合作企業共計67家，辦理124場職人課程、43場企業參訪；辦理交流會，計455人次參加，期透過本計畫減少青年學子畢業後進入職場產生的學用落差。</w:t>
            </w:r>
          </w:p>
          <w:p w14:paraId="04AF30D6" w14:textId="77777777" w:rsidR="00EF536E" w:rsidRPr="0007225B" w:rsidRDefault="00EF536E" w:rsidP="0007225B">
            <w:pPr>
              <w:spacing w:line="360" w:lineRule="exact"/>
              <w:ind w:left="390" w:right="130" w:hangingChars="100" w:hanging="260"/>
              <w:rPr>
                <w:rFonts w:hAnsi="標楷體"/>
                <w:color w:val="000000" w:themeColor="text1"/>
              </w:rPr>
            </w:pPr>
            <w:r w:rsidRPr="0007225B">
              <w:rPr>
                <w:rFonts w:hAnsi="標楷體" w:hint="eastAsia"/>
                <w:color w:val="000000" w:themeColor="text1"/>
              </w:rPr>
              <w:t>2.辦理「2023青創事業媒合人才專區計畫」</w:t>
            </w:r>
          </w:p>
          <w:p w14:paraId="4FF12CD3" w14:textId="2AF18ED6" w:rsidR="00EF536E" w:rsidRPr="0007225B" w:rsidRDefault="00EF536E" w:rsidP="0007225B">
            <w:pPr>
              <w:pStyle w:val="ac"/>
              <w:suppressAutoHyphens/>
              <w:snapToGrid w:val="0"/>
              <w:spacing w:after="0" w:line="360" w:lineRule="exact"/>
              <w:ind w:left="369" w:right="119"/>
              <w:jc w:val="both"/>
              <w:rPr>
                <w:rFonts w:ascii="標楷體" w:eastAsia="標楷體" w:hAnsi="標楷體"/>
                <w:color w:val="000000" w:themeColor="text1"/>
                <w:spacing w:val="-4"/>
                <w:szCs w:val="24"/>
                <w:lang w:val="en-US" w:eastAsia="zh-TW"/>
              </w:rPr>
            </w:pPr>
            <w:r w:rsidRPr="0007225B">
              <w:rPr>
                <w:rFonts w:ascii="標楷體" w:eastAsia="標楷體" w:hAnsi="標楷體" w:hint="eastAsia"/>
                <w:color w:val="000000" w:themeColor="text1"/>
                <w:spacing w:val="-4"/>
                <w:szCs w:val="24"/>
                <w:lang w:val="en-US" w:eastAsia="zh-TW"/>
              </w:rPr>
              <w:t>為協助尋職青年取得工作</w:t>
            </w:r>
            <w:proofErr w:type="gramStart"/>
            <w:r w:rsidRPr="0007225B">
              <w:rPr>
                <w:rFonts w:ascii="標楷體" w:eastAsia="標楷體" w:hAnsi="標楷體" w:hint="eastAsia"/>
                <w:color w:val="000000" w:themeColor="text1"/>
                <w:spacing w:val="-4"/>
                <w:szCs w:val="24"/>
                <w:lang w:val="en-US" w:eastAsia="zh-TW"/>
              </w:rPr>
              <w:t>職缺及資訊</w:t>
            </w:r>
            <w:proofErr w:type="gramEnd"/>
            <w:r w:rsidRPr="0007225B">
              <w:rPr>
                <w:rFonts w:ascii="標楷體" w:eastAsia="標楷體" w:hAnsi="標楷體" w:hint="eastAsia"/>
                <w:color w:val="000000" w:themeColor="text1"/>
                <w:spacing w:val="-4"/>
                <w:szCs w:val="24"/>
                <w:lang w:val="en-US" w:eastAsia="zh-TW"/>
              </w:rPr>
              <w:t>，青年局與人力銀行合作建置青年就業職缺專區－「雄</w:t>
            </w:r>
            <w:proofErr w:type="gramStart"/>
            <w:r w:rsidRPr="0007225B">
              <w:rPr>
                <w:rFonts w:ascii="標楷體" w:eastAsia="標楷體" w:hAnsi="標楷體" w:hint="eastAsia"/>
                <w:color w:val="000000" w:themeColor="text1"/>
                <w:spacing w:val="-4"/>
                <w:szCs w:val="24"/>
                <w:lang w:val="en-US" w:eastAsia="zh-TW"/>
              </w:rPr>
              <w:t>青職造所</w:t>
            </w:r>
            <w:proofErr w:type="gramEnd"/>
            <w:r w:rsidRPr="0007225B">
              <w:rPr>
                <w:rFonts w:ascii="標楷體" w:eastAsia="標楷體" w:hAnsi="標楷體" w:hint="eastAsia"/>
                <w:color w:val="000000" w:themeColor="text1"/>
                <w:spacing w:val="-4"/>
                <w:szCs w:val="24"/>
                <w:lang w:val="en-US" w:eastAsia="zh-TW"/>
              </w:rPr>
              <w:t>」刊登高雄在地職缺，也規劃辦理5場青年職</w:t>
            </w:r>
            <w:proofErr w:type="gramStart"/>
            <w:r w:rsidRPr="0007225B">
              <w:rPr>
                <w:rFonts w:ascii="標楷體" w:eastAsia="標楷體" w:hAnsi="標楷體" w:hint="eastAsia"/>
                <w:color w:val="000000" w:themeColor="text1"/>
                <w:spacing w:val="-4"/>
                <w:szCs w:val="24"/>
                <w:lang w:val="en-US" w:eastAsia="zh-TW"/>
              </w:rPr>
              <w:t>涯</w:t>
            </w:r>
            <w:proofErr w:type="gramEnd"/>
            <w:r w:rsidRPr="0007225B">
              <w:rPr>
                <w:rFonts w:ascii="標楷體" w:eastAsia="標楷體" w:hAnsi="標楷體" w:hint="eastAsia"/>
                <w:color w:val="000000" w:themeColor="text1"/>
                <w:spacing w:val="-4"/>
                <w:szCs w:val="24"/>
                <w:lang w:val="en-US" w:eastAsia="zh-TW"/>
              </w:rPr>
              <w:t>課程、1場職</w:t>
            </w:r>
            <w:proofErr w:type="gramStart"/>
            <w:r w:rsidRPr="0007225B">
              <w:rPr>
                <w:rFonts w:ascii="標楷體" w:eastAsia="標楷體" w:hAnsi="標楷體" w:hint="eastAsia"/>
                <w:color w:val="000000" w:themeColor="text1"/>
                <w:spacing w:val="-4"/>
                <w:szCs w:val="24"/>
                <w:lang w:val="en-US" w:eastAsia="zh-TW"/>
              </w:rPr>
              <w:t>涯</w:t>
            </w:r>
            <w:proofErr w:type="gramEnd"/>
            <w:r w:rsidRPr="0007225B">
              <w:rPr>
                <w:rFonts w:ascii="標楷體" w:eastAsia="標楷體" w:hAnsi="標楷體" w:hint="eastAsia"/>
                <w:color w:val="000000" w:themeColor="text1"/>
                <w:spacing w:val="-4"/>
                <w:szCs w:val="24"/>
                <w:lang w:val="en-US" w:eastAsia="zh-TW"/>
              </w:rPr>
              <w:t>達人講座及3場</w:t>
            </w:r>
            <w:proofErr w:type="gramStart"/>
            <w:r w:rsidRPr="0007225B">
              <w:rPr>
                <w:rFonts w:ascii="標楷體" w:eastAsia="標楷體" w:hAnsi="標楷體" w:hint="eastAsia"/>
                <w:color w:val="000000" w:themeColor="text1"/>
                <w:spacing w:val="-4"/>
                <w:szCs w:val="24"/>
                <w:lang w:val="en-US" w:eastAsia="zh-TW"/>
              </w:rPr>
              <w:t>線上媒</w:t>
            </w:r>
            <w:proofErr w:type="gramEnd"/>
            <w:r w:rsidRPr="0007225B">
              <w:rPr>
                <w:rFonts w:ascii="標楷體" w:eastAsia="標楷體" w:hAnsi="標楷體" w:hint="eastAsia"/>
                <w:color w:val="000000" w:themeColor="text1"/>
                <w:spacing w:val="-4"/>
                <w:szCs w:val="24"/>
                <w:lang w:val="en-US" w:eastAsia="zh-TW"/>
              </w:rPr>
              <w:t>合活動，邀請知名企業或產業達人演講，提供時下產業發展資訊，分享面試或職場應對的技巧，讓青年提早為將來做準備。112年共879家企業釋出1,730個職缺，提供3,496個工作機會，共計錄取2</w:t>
            </w:r>
            <w:r w:rsidRPr="0007225B">
              <w:rPr>
                <w:rFonts w:ascii="標楷體" w:eastAsia="標楷體" w:hAnsi="標楷體"/>
                <w:color w:val="000000" w:themeColor="text1"/>
                <w:spacing w:val="-4"/>
                <w:szCs w:val="24"/>
                <w:lang w:val="en-US" w:eastAsia="zh-TW"/>
              </w:rPr>
              <w:t>,418</w:t>
            </w:r>
            <w:r w:rsidRPr="0007225B">
              <w:rPr>
                <w:rFonts w:ascii="標楷體" w:eastAsia="標楷體" w:hAnsi="標楷體" w:hint="eastAsia"/>
                <w:color w:val="000000" w:themeColor="text1"/>
                <w:spacing w:val="-4"/>
                <w:szCs w:val="24"/>
                <w:lang w:val="en-US" w:eastAsia="zh-TW"/>
              </w:rPr>
              <w:t>位求職者，協助青年順利</w:t>
            </w:r>
            <w:proofErr w:type="gramStart"/>
            <w:r w:rsidRPr="0007225B">
              <w:rPr>
                <w:rFonts w:ascii="標楷體" w:eastAsia="標楷體" w:hAnsi="標楷體" w:hint="eastAsia"/>
                <w:color w:val="000000" w:themeColor="text1"/>
                <w:spacing w:val="-4"/>
                <w:szCs w:val="24"/>
                <w:lang w:val="en-US" w:eastAsia="zh-TW"/>
              </w:rPr>
              <w:t>接軌職場</w:t>
            </w:r>
            <w:proofErr w:type="gramEnd"/>
            <w:r w:rsidRPr="0007225B">
              <w:rPr>
                <w:rFonts w:ascii="標楷體" w:eastAsia="標楷體" w:hAnsi="標楷體" w:hint="eastAsia"/>
                <w:color w:val="000000" w:themeColor="text1"/>
                <w:spacing w:val="-4"/>
                <w:szCs w:val="24"/>
                <w:lang w:val="en-US" w:eastAsia="zh-TW"/>
              </w:rPr>
              <w:t>。</w:t>
            </w:r>
          </w:p>
          <w:p w14:paraId="02B1A805" w14:textId="77777777" w:rsidR="00CC47D7" w:rsidRPr="0007225B" w:rsidRDefault="00CC47D7" w:rsidP="0007225B">
            <w:pPr>
              <w:pStyle w:val="002-1"/>
              <w:overflowPunct w:val="0"/>
              <w:adjustRightInd w:val="0"/>
              <w:spacing w:line="360" w:lineRule="exact"/>
              <w:ind w:leftChars="0" w:left="261" w:firstLineChars="0" w:firstLine="0"/>
              <w:rPr>
                <w:bCs/>
                <w:color w:val="auto"/>
                <w:szCs w:val="24"/>
              </w:rPr>
            </w:pPr>
          </w:p>
          <w:p w14:paraId="6684A897" w14:textId="77777777" w:rsidR="00EF536E" w:rsidRPr="0007225B" w:rsidRDefault="00EF536E" w:rsidP="0007225B">
            <w:pPr>
              <w:pStyle w:val="ac"/>
              <w:suppressAutoHyphens/>
              <w:snapToGrid w:val="0"/>
              <w:spacing w:after="0" w:line="360" w:lineRule="exact"/>
              <w:ind w:leftChars="50" w:left="130" w:right="119"/>
              <w:jc w:val="both"/>
              <w:rPr>
                <w:rFonts w:ascii="標楷體" w:eastAsia="標楷體" w:hAnsi="標楷體"/>
                <w:szCs w:val="24"/>
                <w:lang w:val="en-US" w:eastAsia="zh-TW"/>
              </w:rPr>
            </w:pPr>
            <w:r w:rsidRPr="0007225B">
              <w:rPr>
                <w:rFonts w:ascii="標楷體" w:eastAsia="標楷體" w:hAnsi="標楷體"/>
                <w:szCs w:val="24"/>
                <w:lang w:val="en-US" w:eastAsia="zh-TW"/>
              </w:rPr>
              <w:t>青年局國際志工團</w:t>
            </w:r>
          </w:p>
          <w:p w14:paraId="0A449954" w14:textId="42A0524F" w:rsidR="00EF536E" w:rsidRPr="0007225B" w:rsidRDefault="00EF536E" w:rsidP="0007225B">
            <w:pPr>
              <w:spacing w:line="360" w:lineRule="exact"/>
              <w:ind w:left="390" w:right="130" w:hangingChars="100" w:hanging="260"/>
              <w:rPr>
                <w:rFonts w:hAnsi="標楷體"/>
                <w:color w:val="000000" w:themeColor="text1"/>
              </w:rPr>
            </w:pPr>
            <w:r w:rsidRPr="0007225B">
              <w:rPr>
                <w:rFonts w:hAnsi="標楷體" w:hint="eastAsia"/>
                <w:color w:val="000000" w:themeColor="text1"/>
              </w:rPr>
              <w:t>1.招募16至35歲設籍本市或於本市就學、就業青年，分為「國際服務組」及「青年事務推廣組」，共計100位，其中有10位外國籍志工(含雙重國籍)，來自8個地區(臺灣、美國、香港、越南、印尼、印度、南非及澳洲等)，112年共辦理12場次的志願服務活動，主題</w:t>
            </w:r>
            <w:proofErr w:type="gramStart"/>
            <w:r w:rsidRPr="0007225B">
              <w:rPr>
                <w:rFonts w:hAnsi="標楷體" w:hint="eastAsia"/>
                <w:color w:val="000000" w:themeColor="text1"/>
              </w:rPr>
              <w:t>包含青銀互助</w:t>
            </w:r>
            <w:proofErr w:type="gramEnd"/>
            <w:r w:rsidRPr="0007225B">
              <w:rPr>
                <w:rFonts w:hAnsi="標楷體" w:hint="eastAsia"/>
                <w:color w:val="000000" w:themeColor="text1"/>
              </w:rPr>
              <w:t>、</w:t>
            </w:r>
            <w:proofErr w:type="gramStart"/>
            <w:r w:rsidRPr="0007225B">
              <w:rPr>
                <w:rFonts w:hAnsi="標楷體" w:hint="eastAsia"/>
                <w:color w:val="000000" w:themeColor="text1"/>
              </w:rPr>
              <w:t>感恩惜食</w:t>
            </w:r>
            <w:proofErr w:type="gramEnd"/>
            <w:r w:rsidRPr="0007225B">
              <w:rPr>
                <w:rFonts w:hAnsi="標楷體" w:hint="eastAsia"/>
                <w:color w:val="000000" w:themeColor="text1"/>
              </w:rPr>
              <w:t>、動物保育及環境</w:t>
            </w:r>
            <w:proofErr w:type="gramStart"/>
            <w:r w:rsidRPr="0007225B">
              <w:rPr>
                <w:rFonts w:hAnsi="標楷體" w:hint="eastAsia"/>
                <w:color w:val="000000" w:themeColor="text1"/>
              </w:rPr>
              <w:t>永續等</w:t>
            </w:r>
            <w:proofErr w:type="gramEnd"/>
            <w:r w:rsidRPr="0007225B">
              <w:rPr>
                <w:rFonts w:hAnsi="標楷體" w:hint="eastAsia"/>
                <w:color w:val="000000" w:themeColor="text1"/>
              </w:rPr>
              <w:t>，提供多元性質志願服務活動，讓志工們能夠發揮所長，並達到公共事務參與之目的。</w:t>
            </w:r>
          </w:p>
          <w:p w14:paraId="7334BA05" w14:textId="04BAD149" w:rsidR="00CC47D7" w:rsidRPr="0007225B" w:rsidRDefault="00EF536E" w:rsidP="0007225B">
            <w:pPr>
              <w:spacing w:line="360" w:lineRule="exact"/>
              <w:ind w:left="390" w:right="130" w:hangingChars="100" w:hanging="260"/>
              <w:rPr>
                <w:rFonts w:hAnsi="標楷體"/>
                <w:color w:val="000000" w:themeColor="text1"/>
              </w:rPr>
            </w:pPr>
            <w:r w:rsidRPr="0007225B">
              <w:rPr>
                <w:rFonts w:hAnsi="標楷體" w:hint="eastAsia"/>
                <w:color w:val="000000" w:themeColor="text1"/>
              </w:rPr>
              <w:t>2.112年8月8日與本府行政暨國際處攜手辦理「2023永續城市國際青年論壇」，邀請本市及來自8個不同國家、共計101位的青年參與。上午安排青年志工導</w:t>
            </w:r>
            <w:proofErr w:type="gramStart"/>
            <w:r w:rsidRPr="0007225B">
              <w:rPr>
                <w:rFonts w:hAnsi="標楷體" w:hint="eastAsia"/>
                <w:color w:val="000000" w:themeColor="text1"/>
              </w:rPr>
              <w:t>覽</w:t>
            </w:r>
            <w:proofErr w:type="gramEnd"/>
            <w:r w:rsidRPr="0007225B">
              <w:rPr>
                <w:rFonts w:hAnsi="標楷體" w:hint="eastAsia"/>
                <w:color w:val="000000" w:themeColor="text1"/>
              </w:rPr>
              <w:t>，</w:t>
            </w:r>
            <w:proofErr w:type="gramStart"/>
            <w:r w:rsidRPr="0007225B">
              <w:rPr>
                <w:rFonts w:hAnsi="標楷體" w:hint="eastAsia"/>
                <w:color w:val="000000" w:themeColor="text1"/>
              </w:rPr>
              <w:t>走讀鹽埕區</w:t>
            </w:r>
            <w:proofErr w:type="gramEnd"/>
            <w:r w:rsidRPr="0007225B">
              <w:rPr>
                <w:rFonts w:hAnsi="標楷體" w:hint="eastAsia"/>
                <w:color w:val="000000" w:themeColor="text1"/>
              </w:rPr>
              <w:t>、高雄軟體園區及中鋼總部，過程中搭乘輕軌認識高雄城市文化及特色；下午則透過圓桌會議討論文化、海洋、交通、環保、科技等公共議題，青年們各自分享不同國家的政策，並與專家學者進行交流，深入了解彼此的文化思維及創造腦力激盪。</w:t>
            </w:r>
          </w:p>
          <w:p w14:paraId="55C1BF4B" w14:textId="77777777" w:rsidR="00B444A8" w:rsidRPr="0007225B" w:rsidRDefault="00B444A8" w:rsidP="0007225B">
            <w:pPr>
              <w:spacing w:line="360" w:lineRule="exact"/>
              <w:ind w:left="390" w:right="130" w:hangingChars="100" w:hanging="260"/>
              <w:rPr>
                <w:rFonts w:hAnsi="標楷體"/>
                <w:color w:val="000000" w:themeColor="text1"/>
              </w:rPr>
            </w:pPr>
          </w:p>
          <w:p w14:paraId="274AFF2F" w14:textId="77777777" w:rsidR="00EF536E" w:rsidRPr="0007225B" w:rsidRDefault="00EF536E" w:rsidP="0007225B">
            <w:pPr>
              <w:spacing w:line="360" w:lineRule="exact"/>
              <w:ind w:left="390" w:right="130" w:hangingChars="100" w:hanging="260"/>
              <w:rPr>
                <w:rFonts w:hAnsi="標楷體"/>
                <w:color w:val="000000" w:themeColor="text1"/>
              </w:rPr>
            </w:pPr>
            <w:r w:rsidRPr="0007225B">
              <w:rPr>
                <w:rFonts w:hAnsi="標楷體" w:hint="eastAsia"/>
                <w:color w:val="000000" w:themeColor="text1"/>
              </w:rPr>
              <w:t>1.</w:t>
            </w:r>
            <w:r w:rsidRPr="0007225B">
              <w:rPr>
                <w:rFonts w:hAnsi="標楷體"/>
                <w:color w:val="000000" w:themeColor="text1"/>
              </w:rPr>
              <w:t>辦理青年事務</w:t>
            </w:r>
            <w:r w:rsidRPr="0007225B">
              <w:rPr>
                <w:rFonts w:hAnsi="標楷體" w:hint="eastAsia"/>
                <w:color w:val="000000" w:themeColor="text1"/>
              </w:rPr>
              <w:t>委員</w:t>
            </w:r>
            <w:r w:rsidRPr="0007225B">
              <w:rPr>
                <w:rFonts w:hAnsi="標楷體"/>
                <w:color w:val="000000" w:themeColor="text1"/>
              </w:rPr>
              <w:t>會</w:t>
            </w:r>
          </w:p>
          <w:p w14:paraId="032C8020" w14:textId="77777777" w:rsidR="00EF536E" w:rsidRPr="0007225B" w:rsidRDefault="00EF536E" w:rsidP="0007225B">
            <w:pPr>
              <w:pStyle w:val="ac"/>
              <w:suppressAutoHyphens/>
              <w:snapToGrid w:val="0"/>
              <w:spacing w:after="0" w:line="360" w:lineRule="exact"/>
              <w:ind w:left="369" w:right="119"/>
              <w:jc w:val="both"/>
              <w:rPr>
                <w:rFonts w:ascii="標楷體" w:eastAsia="標楷體" w:hAnsi="標楷體"/>
                <w:color w:val="000000" w:themeColor="text1"/>
                <w:spacing w:val="-4"/>
                <w:szCs w:val="24"/>
                <w:lang w:val="en-US" w:eastAsia="zh-TW"/>
              </w:rPr>
            </w:pPr>
            <w:r w:rsidRPr="0007225B">
              <w:rPr>
                <w:rFonts w:ascii="標楷體" w:eastAsia="標楷體" w:hAnsi="標楷體" w:hint="eastAsia"/>
                <w:color w:val="000000" w:themeColor="text1"/>
                <w:spacing w:val="-4"/>
                <w:szCs w:val="24"/>
                <w:lang w:val="en-US" w:eastAsia="zh-TW"/>
              </w:rPr>
              <w:t>本府公開徵選就學、就業或設籍於本市之16歲至40歲青年，擔任青年事務委員，以加速青年事務推動及發展。第三屆青年</w:t>
            </w:r>
            <w:r w:rsidRPr="0007225B">
              <w:rPr>
                <w:rFonts w:ascii="標楷體" w:eastAsia="標楷體" w:hAnsi="標楷體" w:hint="eastAsia"/>
                <w:color w:val="000000" w:themeColor="text1"/>
                <w:spacing w:val="-4"/>
                <w:szCs w:val="24"/>
                <w:lang w:val="en-US" w:eastAsia="zh-TW"/>
              </w:rPr>
              <w:lastRenderedPageBreak/>
              <w:t>事務委員會共計委員38人，本府於10月21日召開第四次委員會議；提案內容包含「改善校園周遭人行交通狀況」、「南高兩</w:t>
            </w:r>
            <w:proofErr w:type="gramStart"/>
            <w:r w:rsidRPr="0007225B">
              <w:rPr>
                <w:rFonts w:ascii="標楷體" w:eastAsia="標楷體" w:hAnsi="標楷體" w:hint="eastAsia"/>
                <w:color w:val="000000" w:themeColor="text1"/>
                <w:spacing w:val="-4"/>
                <w:szCs w:val="24"/>
                <w:lang w:val="en-US" w:eastAsia="zh-TW"/>
              </w:rPr>
              <w:t>市青委交流</w:t>
            </w:r>
            <w:proofErr w:type="gramEnd"/>
            <w:r w:rsidRPr="0007225B">
              <w:rPr>
                <w:rFonts w:ascii="標楷體" w:eastAsia="標楷體" w:hAnsi="標楷體" w:hint="eastAsia"/>
                <w:color w:val="000000" w:themeColor="text1"/>
                <w:spacing w:val="-4"/>
                <w:szCs w:val="24"/>
                <w:lang w:val="en-US" w:eastAsia="zh-TW"/>
              </w:rPr>
              <w:t>會活動」及「閒置空間活化給予青年微型創業</w:t>
            </w:r>
            <w:proofErr w:type="gramStart"/>
            <w:r w:rsidRPr="0007225B">
              <w:rPr>
                <w:rFonts w:ascii="標楷體" w:eastAsia="標楷體" w:hAnsi="標楷體" w:hint="eastAsia"/>
                <w:color w:val="000000" w:themeColor="text1"/>
                <w:spacing w:val="-4"/>
                <w:szCs w:val="24"/>
                <w:lang w:val="en-US" w:eastAsia="zh-TW"/>
              </w:rPr>
              <w:t>暨文創</w:t>
            </w:r>
            <w:proofErr w:type="gramEnd"/>
            <w:r w:rsidRPr="0007225B">
              <w:rPr>
                <w:rFonts w:ascii="標楷體" w:eastAsia="標楷體" w:hAnsi="標楷體" w:hint="eastAsia"/>
                <w:color w:val="000000" w:themeColor="text1"/>
                <w:spacing w:val="-4"/>
                <w:szCs w:val="24"/>
                <w:lang w:val="en-US" w:eastAsia="zh-TW"/>
              </w:rPr>
              <w:t>產業或微型社福團體使用」等議案，已由相關局處進行書面內容回覆，並透過會議討論了解青年委員所關心領域議題，以作為未來擬定相關政策之參考。</w:t>
            </w:r>
          </w:p>
          <w:p w14:paraId="5D3BFB21" w14:textId="77777777" w:rsidR="00EF536E" w:rsidRPr="0007225B" w:rsidRDefault="00EF536E" w:rsidP="0007225B">
            <w:pPr>
              <w:spacing w:line="360" w:lineRule="exact"/>
              <w:ind w:left="390" w:right="130" w:hangingChars="100" w:hanging="260"/>
              <w:rPr>
                <w:rFonts w:hAnsi="標楷體"/>
                <w:color w:val="000000" w:themeColor="text1"/>
              </w:rPr>
            </w:pPr>
            <w:r w:rsidRPr="0007225B">
              <w:rPr>
                <w:rFonts w:hAnsi="標楷體" w:hint="eastAsia"/>
                <w:color w:val="000000" w:themeColor="text1"/>
              </w:rPr>
              <w:t>2.促進青年公共參與及多元培力計畫</w:t>
            </w:r>
          </w:p>
          <w:p w14:paraId="2D62A2A6" w14:textId="23201676" w:rsidR="00C112D3" w:rsidRPr="0007225B" w:rsidRDefault="00EF536E" w:rsidP="0007225B">
            <w:pPr>
              <w:pStyle w:val="ac"/>
              <w:suppressAutoHyphens/>
              <w:snapToGrid w:val="0"/>
              <w:spacing w:after="0" w:line="360" w:lineRule="exact"/>
              <w:ind w:left="369" w:right="119"/>
              <w:jc w:val="both"/>
              <w:rPr>
                <w:rFonts w:ascii="標楷體" w:eastAsia="標楷體" w:hAnsi="標楷體"/>
                <w:color w:val="000000" w:themeColor="text1"/>
                <w:spacing w:val="-4"/>
                <w:szCs w:val="24"/>
                <w:lang w:val="en-US" w:eastAsia="zh-TW"/>
              </w:rPr>
            </w:pPr>
            <w:r w:rsidRPr="0007225B">
              <w:rPr>
                <w:rFonts w:ascii="標楷體" w:eastAsia="標楷體" w:hAnsi="標楷體" w:hint="eastAsia"/>
                <w:color w:val="000000" w:themeColor="text1"/>
                <w:spacing w:val="-4"/>
                <w:szCs w:val="24"/>
                <w:lang w:val="en-US" w:eastAsia="zh-TW"/>
              </w:rPr>
              <w:t>為鼓勵本市青年積極參與公共事務，112年下半年青年局辦理</w:t>
            </w:r>
            <w:r w:rsidRPr="0007225B">
              <w:rPr>
                <w:rFonts w:ascii="標楷體" w:eastAsia="標楷體" w:hAnsi="標楷體"/>
                <w:color w:val="000000" w:themeColor="text1"/>
                <w:spacing w:val="-4"/>
                <w:szCs w:val="24"/>
                <w:lang w:val="en-US" w:eastAsia="zh-TW"/>
              </w:rPr>
              <w:t>2</w:t>
            </w:r>
            <w:r w:rsidRPr="0007225B">
              <w:rPr>
                <w:rFonts w:ascii="標楷體" w:eastAsia="標楷體" w:hAnsi="標楷體" w:hint="eastAsia"/>
                <w:color w:val="000000" w:themeColor="text1"/>
                <w:spacing w:val="-4"/>
                <w:szCs w:val="24"/>
                <w:lang w:val="en-US" w:eastAsia="zh-TW"/>
              </w:rPr>
              <w:t>場公民工作坊以及</w:t>
            </w:r>
            <w:r w:rsidRPr="0007225B">
              <w:rPr>
                <w:rFonts w:ascii="標楷體" w:eastAsia="標楷體" w:hAnsi="標楷體"/>
                <w:color w:val="000000" w:themeColor="text1"/>
                <w:spacing w:val="-4"/>
                <w:szCs w:val="24"/>
                <w:lang w:val="en-US" w:eastAsia="zh-TW"/>
              </w:rPr>
              <w:t>3</w:t>
            </w:r>
            <w:r w:rsidRPr="0007225B">
              <w:rPr>
                <w:rFonts w:ascii="標楷體" w:eastAsia="標楷體" w:hAnsi="標楷體" w:hint="eastAsia"/>
                <w:color w:val="000000" w:themeColor="text1"/>
                <w:spacing w:val="-4"/>
                <w:szCs w:val="24"/>
                <w:lang w:val="en-US" w:eastAsia="zh-TW"/>
              </w:rPr>
              <w:t>場公民講堂，主題為公民參與、</w:t>
            </w:r>
            <w:proofErr w:type="gramStart"/>
            <w:r w:rsidRPr="0007225B">
              <w:rPr>
                <w:rFonts w:ascii="標楷體" w:eastAsia="標楷體" w:hAnsi="標楷體" w:hint="eastAsia"/>
                <w:color w:val="000000" w:themeColor="text1"/>
                <w:spacing w:val="-4"/>
                <w:szCs w:val="24"/>
                <w:lang w:val="en-US" w:eastAsia="zh-TW"/>
              </w:rPr>
              <w:t>媒體識讀及</w:t>
            </w:r>
            <w:proofErr w:type="gramEnd"/>
            <w:r w:rsidRPr="0007225B">
              <w:rPr>
                <w:rFonts w:ascii="標楷體" w:eastAsia="標楷體" w:hAnsi="標楷體" w:hint="eastAsia"/>
                <w:color w:val="000000" w:themeColor="text1"/>
                <w:spacing w:val="-4"/>
                <w:szCs w:val="24"/>
                <w:lang w:val="en-US" w:eastAsia="zh-TW"/>
              </w:rPr>
              <w:t>性別平等，共計290人次參與。</w:t>
            </w:r>
          </w:p>
          <w:p w14:paraId="3C068E86" w14:textId="77777777" w:rsidR="00CC47D7" w:rsidRPr="0007225B" w:rsidRDefault="00CC47D7" w:rsidP="0007225B">
            <w:pPr>
              <w:pStyle w:val="002-1"/>
              <w:overflowPunct w:val="0"/>
              <w:adjustRightInd w:val="0"/>
              <w:spacing w:line="360" w:lineRule="exact"/>
              <w:ind w:leftChars="89" w:left="231" w:firstLineChars="0" w:firstLine="0"/>
              <w:rPr>
                <w:bCs/>
                <w:color w:val="auto"/>
                <w:szCs w:val="24"/>
              </w:rPr>
            </w:pPr>
          </w:p>
          <w:p w14:paraId="47D17677" w14:textId="77777777" w:rsidR="00EF536E" w:rsidRPr="0007225B" w:rsidRDefault="00EF536E" w:rsidP="0007225B">
            <w:pPr>
              <w:spacing w:line="360" w:lineRule="exact"/>
              <w:ind w:left="390" w:right="130" w:hangingChars="100" w:hanging="260"/>
              <w:rPr>
                <w:rFonts w:hAnsi="標楷體"/>
                <w:color w:val="000000" w:themeColor="text1"/>
              </w:rPr>
            </w:pPr>
            <w:r w:rsidRPr="0007225B">
              <w:rPr>
                <w:rFonts w:hAnsi="標楷體"/>
                <w:color w:val="000000" w:themeColor="text1"/>
              </w:rPr>
              <w:t>1.</w:t>
            </w:r>
            <w:r w:rsidRPr="0007225B">
              <w:rPr>
                <w:rFonts w:hAnsi="標楷體" w:hint="eastAsia"/>
                <w:color w:val="000000" w:themeColor="text1"/>
              </w:rPr>
              <w:t>開闢「</w:t>
            </w:r>
            <w:proofErr w:type="gramStart"/>
            <w:r w:rsidRPr="0007225B">
              <w:rPr>
                <w:rFonts w:hAnsi="標楷體" w:hint="eastAsia"/>
                <w:color w:val="000000" w:themeColor="text1"/>
              </w:rPr>
              <w:t>雄校聯</w:t>
            </w:r>
            <w:proofErr w:type="gramEnd"/>
            <w:r w:rsidRPr="0007225B">
              <w:rPr>
                <w:rFonts w:hAnsi="標楷體" w:hint="eastAsia"/>
                <w:color w:val="000000" w:themeColor="text1"/>
              </w:rPr>
              <w:t>社團養成實驗室」</w:t>
            </w:r>
          </w:p>
          <w:p w14:paraId="49BA8C18" w14:textId="77777777" w:rsidR="00EF536E" w:rsidRPr="0007225B" w:rsidRDefault="00EF536E" w:rsidP="0007225B">
            <w:pPr>
              <w:tabs>
                <w:tab w:val="left" w:pos="604"/>
              </w:tabs>
              <w:adjustRightInd/>
              <w:spacing w:line="360" w:lineRule="exact"/>
              <w:ind w:leftChars="0" w:left="783" w:right="130" w:hanging="386"/>
              <w:rPr>
                <w:rFonts w:hAnsi="標楷體"/>
                <w:color w:val="000000" w:themeColor="text1"/>
              </w:rPr>
            </w:pPr>
            <w:r w:rsidRPr="0007225B">
              <w:rPr>
                <w:rFonts w:hAnsi="標楷體" w:hint="eastAsia"/>
                <w:color w:val="000000" w:themeColor="text1"/>
              </w:rPr>
              <w:t>(1)</w:t>
            </w:r>
            <w:bookmarkStart w:id="1" w:name="_Hlk123127489"/>
            <w:r w:rsidRPr="0007225B">
              <w:rPr>
                <w:rFonts w:hAnsi="標楷體" w:hint="eastAsia"/>
                <w:color w:val="000000" w:themeColor="text1"/>
              </w:rPr>
              <w:t>提供表演藝術與流行音樂相關之青年與學生社團優良且專業之練習環境</w:t>
            </w:r>
            <w:bookmarkStart w:id="2" w:name="_Hlk123127501"/>
            <w:bookmarkEnd w:id="1"/>
            <w:r w:rsidRPr="0007225B">
              <w:rPr>
                <w:rFonts w:hAnsi="標楷體" w:hint="eastAsia"/>
                <w:color w:val="000000" w:themeColor="text1"/>
              </w:rPr>
              <w:t>。註冊會員共510組（社團會員42組、學生會員449組、睦鄰會員1組及藝術會員18組），累計使用達59,073人次。</w:t>
            </w:r>
          </w:p>
          <w:bookmarkEnd w:id="2"/>
          <w:p w14:paraId="149D5EE5" w14:textId="52F323F0" w:rsidR="00EF536E" w:rsidRPr="0007225B" w:rsidRDefault="00EF536E" w:rsidP="0007225B">
            <w:pPr>
              <w:tabs>
                <w:tab w:val="left" w:pos="604"/>
              </w:tabs>
              <w:adjustRightInd/>
              <w:spacing w:line="360" w:lineRule="exact"/>
              <w:ind w:leftChars="0" w:left="783" w:right="130" w:hanging="386"/>
              <w:rPr>
                <w:rFonts w:hAnsi="標楷體"/>
                <w:color w:val="000000" w:themeColor="text1"/>
              </w:rPr>
            </w:pPr>
            <w:r w:rsidRPr="0007225B">
              <w:rPr>
                <w:rFonts w:hAnsi="標楷體" w:hint="eastAsia"/>
                <w:color w:val="000000" w:themeColor="text1"/>
              </w:rPr>
              <w:t>(</w:t>
            </w:r>
            <w:r w:rsidR="00850898" w:rsidRPr="0007225B">
              <w:rPr>
                <w:rFonts w:hAnsi="標楷體" w:hint="eastAsia"/>
                <w:color w:val="000000" w:themeColor="text1"/>
              </w:rPr>
              <w:t>2</w:t>
            </w:r>
            <w:r w:rsidRPr="0007225B">
              <w:rPr>
                <w:rFonts w:hAnsi="標楷體" w:hint="eastAsia"/>
                <w:color w:val="000000" w:themeColor="text1"/>
              </w:rPr>
              <w:t>)</w:t>
            </w:r>
            <w:bookmarkStart w:id="3" w:name="_Hlk123127515"/>
            <w:r w:rsidRPr="0007225B">
              <w:rPr>
                <w:rFonts w:hAnsi="標楷體" w:hint="eastAsia"/>
                <w:color w:val="000000" w:themeColor="text1"/>
              </w:rPr>
              <w:t>辦理</w:t>
            </w:r>
            <w:proofErr w:type="gramStart"/>
            <w:r w:rsidRPr="0007225B">
              <w:rPr>
                <w:rFonts w:hAnsi="標楷體" w:hint="eastAsia"/>
                <w:color w:val="000000" w:themeColor="text1"/>
              </w:rPr>
              <w:t>7場次雄校聯</w:t>
            </w:r>
            <w:proofErr w:type="gramEnd"/>
            <w:r w:rsidRPr="0007225B">
              <w:rPr>
                <w:rFonts w:hAnsi="標楷體" w:hint="eastAsia"/>
                <w:color w:val="000000" w:themeColor="text1"/>
              </w:rPr>
              <w:t>星團隊多元發展講座，內容包含「身體律動」、「彩妝教學」、「進階混音教學」、「編舞邏輯教學」及「進階彩妝」等課程，共計217人次參與；12月16日舉辦社團成果發表會，邀請35個社團，以動態演出及靜態設攤方式相互交流，展現高雄學子的熱情與創意，當日累積進場人數達2,570人次。</w:t>
            </w:r>
            <w:bookmarkEnd w:id="3"/>
          </w:p>
          <w:p w14:paraId="744E396D" w14:textId="79B2A488" w:rsidR="00EF536E" w:rsidRPr="0007225B" w:rsidRDefault="00EF536E" w:rsidP="0007225B">
            <w:pPr>
              <w:tabs>
                <w:tab w:val="left" w:pos="604"/>
              </w:tabs>
              <w:adjustRightInd/>
              <w:spacing w:line="360" w:lineRule="exact"/>
              <w:ind w:leftChars="0" w:left="783" w:right="130" w:hanging="386"/>
              <w:rPr>
                <w:rFonts w:hAnsi="標楷體"/>
                <w:color w:val="000000" w:themeColor="text1"/>
              </w:rPr>
            </w:pPr>
            <w:r w:rsidRPr="0007225B">
              <w:rPr>
                <w:rFonts w:hAnsi="標楷體" w:hint="eastAsia"/>
                <w:color w:val="000000" w:themeColor="text1"/>
              </w:rPr>
              <w:t>(</w:t>
            </w:r>
            <w:r w:rsidR="00850898" w:rsidRPr="0007225B">
              <w:rPr>
                <w:rFonts w:hAnsi="標楷體" w:hint="eastAsia"/>
                <w:color w:val="000000" w:themeColor="text1"/>
              </w:rPr>
              <w:t>3</w:t>
            </w:r>
            <w:r w:rsidRPr="0007225B">
              <w:rPr>
                <w:rFonts w:hAnsi="標楷體" w:hint="eastAsia"/>
                <w:color w:val="000000" w:themeColor="text1"/>
              </w:rPr>
              <w:t>)3月27日成立「社團專案辦公室」，提供社團補助、協助社團活動宣傳及社團發展輔導等諮詢服務外，辦理2場次社團幹部交流茶會、1場次社團迎新活動及10場次校內幹部輔導課程，共計3,924人次參與。</w:t>
            </w:r>
          </w:p>
          <w:p w14:paraId="77FDFA50" w14:textId="77777777" w:rsidR="00EF536E" w:rsidRPr="0007225B" w:rsidRDefault="00EF536E" w:rsidP="0007225B">
            <w:pPr>
              <w:spacing w:line="360" w:lineRule="exact"/>
              <w:ind w:left="390" w:right="130" w:hangingChars="100" w:hanging="260"/>
              <w:rPr>
                <w:rFonts w:hAnsi="標楷體"/>
                <w:color w:val="000000" w:themeColor="text1"/>
              </w:rPr>
            </w:pPr>
            <w:r w:rsidRPr="0007225B">
              <w:rPr>
                <w:rFonts w:hAnsi="標楷體"/>
                <w:color w:val="000000" w:themeColor="text1"/>
              </w:rPr>
              <w:t>2.</w:t>
            </w:r>
            <w:r w:rsidRPr="0007225B">
              <w:rPr>
                <w:rFonts w:hAnsi="標楷體" w:hint="eastAsia"/>
                <w:color w:val="000000" w:themeColor="text1"/>
              </w:rPr>
              <w:t>辦理「2023青年創新表演藝術發展培育計畫」</w:t>
            </w:r>
          </w:p>
          <w:p w14:paraId="6578C8AB" w14:textId="77777777" w:rsidR="00EF536E" w:rsidRPr="0007225B" w:rsidRDefault="00EF536E" w:rsidP="0007225B">
            <w:pPr>
              <w:pStyle w:val="ac"/>
              <w:suppressAutoHyphens/>
              <w:snapToGrid w:val="0"/>
              <w:spacing w:after="0" w:line="360" w:lineRule="exact"/>
              <w:ind w:left="369" w:right="119"/>
              <w:jc w:val="both"/>
              <w:rPr>
                <w:rFonts w:ascii="標楷體" w:eastAsia="標楷體" w:hAnsi="標楷體"/>
                <w:color w:val="000000" w:themeColor="text1"/>
                <w:spacing w:val="-4"/>
                <w:szCs w:val="24"/>
                <w:lang w:val="en-US" w:eastAsia="zh-TW"/>
              </w:rPr>
            </w:pPr>
            <w:r w:rsidRPr="0007225B">
              <w:rPr>
                <w:rFonts w:ascii="標楷體" w:eastAsia="標楷體" w:hAnsi="標楷體" w:hint="eastAsia"/>
                <w:color w:val="000000" w:themeColor="text1"/>
                <w:spacing w:val="-4"/>
                <w:szCs w:val="24"/>
                <w:lang w:val="en-US" w:eastAsia="zh-TW"/>
              </w:rPr>
              <w:t>辦理共計11場次之培訓課程及職場體驗活動，總參與人數共計430位學員，主題包含節目企劃、新聞播報、舞台</w:t>
            </w:r>
            <w:proofErr w:type="gramStart"/>
            <w:r w:rsidRPr="0007225B">
              <w:rPr>
                <w:rFonts w:ascii="標楷體" w:eastAsia="標楷體" w:hAnsi="標楷體" w:hint="eastAsia"/>
                <w:color w:val="000000" w:themeColor="text1"/>
                <w:spacing w:val="-4"/>
                <w:szCs w:val="24"/>
                <w:lang w:val="en-US" w:eastAsia="zh-TW"/>
              </w:rPr>
              <w:t>設計及街舞</w:t>
            </w:r>
            <w:proofErr w:type="gramEnd"/>
            <w:r w:rsidRPr="0007225B">
              <w:rPr>
                <w:rFonts w:ascii="標楷體" w:eastAsia="標楷體" w:hAnsi="標楷體" w:hint="eastAsia"/>
                <w:color w:val="000000" w:themeColor="text1"/>
                <w:spacing w:val="-4"/>
                <w:szCs w:val="24"/>
                <w:lang w:val="en-US" w:eastAsia="zh-TW"/>
              </w:rPr>
              <w:t>職</w:t>
            </w:r>
            <w:proofErr w:type="gramStart"/>
            <w:r w:rsidRPr="0007225B">
              <w:rPr>
                <w:rFonts w:ascii="標楷體" w:eastAsia="標楷體" w:hAnsi="標楷體" w:hint="eastAsia"/>
                <w:color w:val="000000" w:themeColor="text1"/>
                <w:spacing w:val="-4"/>
                <w:szCs w:val="24"/>
                <w:lang w:val="en-US" w:eastAsia="zh-TW"/>
              </w:rPr>
              <w:t>涯</w:t>
            </w:r>
            <w:proofErr w:type="gramEnd"/>
            <w:r w:rsidRPr="0007225B">
              <w:rPr>
                <w:rFonts w:ascii="標楷體" w:eastAsia="標楷體" w:hAnsi="標楷體" w:hint="eastAsia"/>
                <w:color w:val="000000" w:themeColor="text1"/>
                <w:spacing w:val="-4"/>
                <w:szCs w:val="24"/>
                <w:lang w:val="en-US" w:eastAsia="zh-TW"/>
              </w:rPr>
              <w:t>分析等；2023雄</w:t>
            </w:r>
            <w:proofErr w:type="gramStart"/>
            <w:r w:rsidRPr="0007225B">
              <w:rPr>
                <w:rFonts w:ascii="標楷體" w:eastAsia="標楷體" w:hAnsi="標楷體" w:hint="eastAsia"/>
                <w:color w:val="000000" w:themeColor="text1"/>
                <w:spacing w:val="-4"/>
                <w:szCs w:val="24"/>
                <w:lang w:val="en-US" w:eastAsia="zh-TW"/>
              </w:rPr>
              <w:t>爭舞鬥</w:t>
            </w:r>
            <w:proofErr w:type="gramEnd"/>
            <w:r w:rsidRPr="0007225B">
              <w:rPr>
                <w:rFonts w:ascii="標楷體" w:eastAsia="標楷體" w:hAnsi="標楷體" w:hint="eastAsia"/>
                <w:color w:val="000000" w:themeColor="text1"/>
                <w:spacing w:val="-4"/>
                <w:szCs w:val="24"/>
                <w:lang w:val="en-US" w:eastAsia="zh-TW"/>
              </w:rPr>
              <w:t>國際街舞大賽於9月2日辦理，總參賽人數為723人次，當日累積進場人數達2,000人次，號召青年以競賽方式進行交流，展露活力，期將街舞運動向下扎根，也積極推廣青年發展街舞文化。</w:t>
            </w:r>
          </w:p>
          <w:p w14:paraId="65B740D4" w14:textId="77777777" w:rsidR="00EF536E" w:rsidRPr="0007225B" w:rsidRDefault="00EF536E" w:rsidP="0007225B">
            <w:pPr>
              <w:spacing w:line="360" w:lineRule="exact"/>
              <w:ind w:left="390" w:right="130" w:hangingChars="100" w:hanging="260"/>
              <w:rPr>
                <w:rFonts w:hAnsi="標楷體"/>
                <w:color w:val="000000" w:themeColor="text1"/>
              </w:rPr>
            </w:pPr>
            <w:r w:rsidRPr="0007225B">
              <w:rPr>
                <w:rFonts w:hAnsi="標楷體" w:hint="eastAsia"/>
                <w:color w:val="000000" w:themeColor="text1"/>
              </w:rPr>
              <w:t>3.辦理「2023青年創新音樂發展培育計畫」</w:t>
            </w:r>
          </w:p>
          <w:p w14:paraId="423EF6C2" w14:textId="77777777" w:rsidR="00EF536E" w:rsidRPr="0007225B" w:rsidRDefault="00EF536E" w:rsidP="0007225B">
            <w:pPr>
              <w:pStyle w:val="ac"/>
              <w:suppressAutoHyphens/>
              <w:snapToGrid w:val="0"/>
              <w:spacing w:after="0" w:line="360" w:lineRule="exact"/>
              <w:ind w:left="369" w:right="119"/>
              <w:jc w:val="both"/>
              <w:rPr>
                <w:rFonts w:ascii="標楷體" w:eastAsia="標楷體" w:hAnsi="標楷體"/>
                <w:color w:val="000000" w:themeColor="text1"/>
                <w:spacing w:val="-4"/>
                <w:szCs w:val="24"/>
                <w:lang w:val="en-US" w:eastAsia="zh-TW"/>
              </w:rPr>
            </w:pPr>
            <w:bookmarkStart w:id="4" w:name="_Hlk155199329"/>
            <w:bookmarkStart w:id="5" w:name="_Hlk153878901"/>
            <w:r w:rsidRPr="0007225B">
              <w:rPr>
                <w:rFonts w:ascii="標楷體" w:eastAsia="標楷體" w:hAnsi="標楷體" w:hint="eastAsia"/>
                <w:color w:val="000000" w:themeColor="text1"/>
                <w:spacing w:val="-4"/>
                <w:szCs w:val="24"/>
                <w:lang w:val="en-US" w:eastAsia="zh-TW"/>
              </w:rPr>
              <w:t>辦理10場次「音樂團體諮詢輔導」與</w:t>
            </w:r>
            <w:bookmarkEnd w:id="4"/>
            <w:r w:rsidRPr="0007225B">
              <w:rPr>
                <w:rFonts w:ascii="標楷體" w:eastAsia="標楷體" w:hAnsi="標楷體" w:hint="eastAsia"/>
                <w:color w:val="000000" w:themeColor="text1"/>
                <w:spacing w:val="-4"/>
                <w:szCs w:val="24"/>
                <w:lang w:val="en-US" w:eastAsia="zh-TW"/>
              </w:rPr>
              <w:t>11場次「培力訓練課程」，主題包含歌曲製作、幕後製作、活動展演、行銷宣傳、組織管理等課程，並搭配「音樂製作訓練計畫」，邀聘業界音樂製作人、音樂總監及音樂企劃人員擔任導師，指導樂團製作並公開發表</w:t>
            </w:r>
            <w:r w:rsidRPr="0007225B">
              <w:rPr>
                <w:rFonts w:ascii="標楷體" w:eastAsia="標楷體" w:hAnsi="標楷體" w:hint="eastAsia"/>
                <w:color w:val="000000" w:themeColor="text1"/>
                <w:spacing w:val="-4"/>
                <w:szCs w:val="24"/>
                <w:lang w:val="en-US" w:eastAsia="zh-TW"/>
              </w:rPr>
              <w:lastRenderedPageBreak/>
              <w:t>音樂作品；另舉行2場次「音樂展演活動」，結合「產業交流會」，邀請音樂產業相關廠商設攤，增加學員與音樂產業實際接觸及了解就業市場現況的機會。全案總計超過1</w:t>
            </w:r>
            <w:r w:rsidRPr="0007225B">
              <w:rPr>
                <w:rFonts w:ascii="標楷體" w:eastAsia="標楷體" w:hAnsi="標楷體"/>
                <w:color w:val="000000" w:themeColor="text1"/>
                <w:spacing w:val="-4"/>
                <w:szCs w:val="24"/>
                <w:lang w:val="en-US" w:eastAsia="zh-TW"/>
              </w:rPr>
              <w:t>,</w:t>
            </w:r>
            <w:r w:rsidRPr="0007225B">
              <w:rPr>
                <w:rFonts w:ascii="標楷體" w:eastAsia="標楷體" w:hAnsi="標楷體" w:hint="eastAsia"/>
                <w:color w:val="000000" w:themeColor="text1"/>
                <w:spacing w:val="-4"/>
                <w:szCs w:val="24"/>
                <w:lang w:val="en-US" w:eastAsia="zh-TW"/>
              </w:rPr>
              <w:t>800人次參與，期待透過培養青年音樂素養能力，強化青年累積樂團自主創新創業能量，增進青年職</w:t>
            </w:r>
            <w:proofErr w:type="gramStart"/>
            <w:r w:rsidRPr="0007225B">
              <w:rPr>
                <w:rFonts w:ascii="標楷體" w:eastAsia="標楷體" w:hAnsi="標楷體" w:hint="eastAsia"/>
                <w:color w:val="000000" w:themeColor="text1"/>
                <w:spacing w:val="-4"/>
                <w:szCs w:val="24"/>
                <w:lang w:val="en-US" w:eastAsia="zh-TW"/>
              </w:rPr>
              <w:t>涯</w:t>
            </w:r>
            <w:proofErr w:type="gramEnd"/>
            <w:r w:rsidRPr="0007225B">
              <w:rPr>
                <w:rFonts w:ascii="標楷體" w:eastAsia="標楷體" w:hAnsi="標楷體" w:hint="eastAsia"/>
                <w:color w:val="000000" w:themeColor="text1"/>
                <w:spacing w:val="-4"/>
                <w:szCs w:val="24"/>
                <w:lang w:val="en-US" w:eastAsia="zh-TW"/>
              </w:rPr>
              <w:t>規劃多元發展可能性。</w:t>
            </w:r>
          </w:p>
          <w:bookmarkEnd w:id="5"/>
          <w:p w14:paraId="048D3FFB" w14:textId="77777777" w:rsidR="00EF536E" w:rsidRPr="0007225B" w:rsidRDefault="00EF536E" w:rsidP="0007225B">
            <w:pPr>
              <w:spacing w:line="360" w:lineRule="exact"/>
              <w:ind w:left="390" w:right="130" w:hangingChars="100" w:hanging="260"/>
              <w:rPr>
                <w:rFonts w:hAnsi="標楷體"/>
                <w:color w:val="000000" w:themeColor="text1"/>
              </w:rPr>
            </w:pPr>
            <w:r w:rsidRPr="0007225B">
              <w:rPr>
                <w:rFonts w:hAnsi="標楷體" w:hint="eastAsia"/>
                <w:color w:val="000000" w:themeColor="text1"/>
              </w:rPr>
              <w:t>4</w:t>
            </w:r>
            <w:r w:rsidRPr="0007225B">
              <w:rPr>
                <w:rFonts w:hAnsi="標楷體"/>
                <w:color w:val="000000" w:themeColor="text1"/>
              </w:rPr>
              <w:t>.</w:t>
            </w:r>
            <w:r w:rsidRPr="0007225B">
              <w:rPr>
                <w:rFonts w:hAnsi="標楷體" w:hint="eastAsia"/>
                <w:color w:val="000000" w:themeColor="text1"/>
              </w:rPr>
              <w:t>辦理「</w:t>
            </w:r>
            <w:r w:rsidRPr="0007225B">
              <w:rPr>
                <w:rFonts w:hAnsi="標楷體"/>
                <w:color w:val="000000" w:themeColor="text1"/>
              </w:rPr>
              <w:t>112</w:t>
            </w:r>
            <w:r w:rsidRPr="0007225B">
              <w:rPr>
                <w:rFonts w:hAnsi="標楷體" w:hint="eastAsia"/>
                <w:color w:val="000000" w:themeColor="text1"/>
              </w:rPr>
              <w:t>年青年地方探索體驗計畫」</w:t>
            </w:r>
          </w:p>
          <w:p w14:paraId="39DC28F2" w14:textId="77777777" w:rsidR="00EF536E" w:rsidRPr="0007225B" w:rsidRDefault="00EF536E" w:rsidP="0007225B">
            <w:pPr>
              <w:pStyle w:val="ac"/>
              <w:suppressAutoHyphens/>
              <w:snapToGrid w:val="0"/>
              <w:spacing w:after="0" w:line="360" w:lineRule="exact"/>
              <w:ind w:left="369" w:right="119"/>
              <w:jc w:val="both"/>
              <w:rPr>
                <w:rFonts w:ascii="標楷體" w:eastAsia="標楷體" w:hAnsi="標楷體"/>
                <w:color w:val="000000" w:themeColor="text1"/>
                <w:spacing w:val="-4"/>
                <w:szCs w:val="24"/>
                <w:lang w:val="en-US" w:eastAsia="zh-TW"/>
              </w:rPr>
            </w:pPr>
            <w:r w:rsidRPr="0007225B">
              <w:rPr>
                <w:rFonts w:ascii="標楷體" w:eastAsia="標楷體" w:hAnsi="標楷體" w:hint="eastAsia"/>
                <w:color w:val="000000" w:themeColor="text1"/>
                <w:spacing w:val="-4"/>
                <w:szCs w:val="24"/>
                <w:lang w:val="en-US" w:eastAsia="zh-TW"/>
              </w:rPr>
              <w:t>為提升青年對高雄有更深的認同感，進而提升於本市創就業意願，針對設籍、就業或就學於本市之35歲以下青年，辦理科技互動體驗、在地職人探索、自然生態體驗、歷史文化產業四大主題、共計10場次體驗活動，計有549人次參與；期待透過多元體驗及學習交流，提升青年對高雄的深度認識，鼓勵青年扎根高雄、深耕高雄。</w:t>
            </w:r>
          </w:p>
          <w:p w14:paraId="4E1B9E8F" w14:textId="77777777" w:rsidR="00EF536E" w:rsidRPr="0007225B" w:rsidRDefault="00EF536E" w:rsidP="0007225B">
            <w:pPr>
              <w:spacing w:line="360" w:lineRule="exact"/>
              <w:ind w:left="390" w:right="130" w:hangingChars="100" w:hanging="260"/>
              <w:rPr>
                <w:rFonts w:hAnsi="標楷體"/>
                <w:color w:val="000000" w:themeColor="text1"/>
              </w:rPr>
            </w:pPr>
            <w:r w:rsidRPr="0007225B">
              <w:rPr>
                <w:rFonts w:hAnsi="標楷體" w:hint="eastAsia"/>
                <w:color w:val="000000" w:themeColor="text1"/>
              </w:rPr>
              <w:t>5</w:t>
            </w:r>
            <w:r w:rsidRPr="0007225B">
              <w:rPr>
                <w:rFonts w:hAnsi="標楷體"/>
                <w:color w:val="000000" w:themeColor="text1"/>
              </w:rPr>
              <w:t>.</w:t>
            </w:r>
            <w:r w:rsidRPr="0007225B">
              <w:rPr>
                <w:rFonts w:hAnsi="標楷體" w:hint="eastAsia"/>
                <w:color w:val="000000" w:themeColor="text1"/>
              </w:rPr>
              <w:t>補助學生</w:t>
            </w:r>
            <w:r w:rsidRPr="0007225B">
              <w:rPr>
                <w:rFonts w:hAnsi="標楷體"/>
                <w:color w:val="000000" w:themeColor="text1"/>
              </w:rPr>
              <w:t>社團</w:t>
            </w:r>
          </w:p>
          <w:p w14:paraId="4AFB18E7" w14:textId="149EBB34" w:rsidR="00C112D3" w:rsidRPr="0007225B" w:rsidRDefault="00EF536E" w:rsidP="0007225B">
            <w:pPr>
              <w:tabs>
                <w:tab w:val="left" w:pos="604"/>
              </w:tabs>
              <w:adjustRightInd/>
              <w:spacing w:line="360" w:lineRule="exact"/>
              <w:ind w:leftChars="0" w:left="783" w:right="130" w:hanging="386"/>
              <w:rPr>
                <w:rFonts w:hAnsi="標楷體"/>
                <w:color w:val="000000" w:themeColor="text1"/>
              </w:rPr>
            </w:pPr>
            <w:r w:rsidRPr="0007225B">
              <w:rPr>
                <w:rFonts w:hAnsi="標楷體" w:hint="eastAsia"/>
                <w:color w:val="000000" w:themeColor="text1"/>
              </w:rPr>
              <w:t>(1)為鼓勵學生積極參與社團活動，辦理「青年社團活動發展補助計畫」，落實多元發展與學習，培養第二專長及興趣，提升自身未來進入職場之技能及競爭力。</w:t>
            </w:r>
          </w:p>
          <w:p w14:paraId="330CE6F4" w14:textId="5A812573" w:rsidR="00EF536E" w:rsidRPr="0007225B" w:rsidRDefault="00EF536E" w:rsidP="0007225B">
            <w:pPr>
              <w:tabs>
                <w:tab w:val="left" w:pos="604"/>
              </w:tabs>
              <w:adjustRightInd/>
              <w:spacing w:line="360" w:lineRule="exact"/>
              <w:ind w:leftChars="0" w:left="783" w:right="130" w:hanging="386"/>
              <w:rPr>
                <w:rFonts w:hAnsi="標楷體"/>
                <w:color w:val="000000" w:themeColor="text1"/>
              </w:rPr>
            </w:pPr>
            <w:r w:rsidRPr="0007225B">
              <w:rPr>
                <w:rFonts w:hAnsi="標楷體" w:hint="eastAsia"/>
                <w:color w:val="000000" w:themeColor="text1"/>
              </w:rPr>
              <w:t>(2)今年度補助件數為14</w:t>
            </w:r>
            <w:r w:rsidR="0056074B" w:rsidRPr="0007225B">
              <w:rPr>
                <w:rFonts w:hAnsi="標楷體" w:hint="eastAsia"/>
                <w:color w:val="000000" w:themeColor="text1"/>
              </w:rPr>
              <w:t>2</w:t>
            </w:r>
            <w:r w:rsidRPr="0007225B">
              <w:rPr>
                <w:rFonts w:hAnsi="標楷體" w:hint="eastAsia"/>
                <w:color w:val="000000" w:themeColor="text1"/>
              </w:rPr>
              <w:t>件，補助活動類型多元，包含運動競賽、專題講座、偏鄉衛教服務及社團成果展演等。</w:t>
            </w:r>
          </w:p>
          <w:p w14:paraId="1DF7383A" w14:textId="77777777" w:rsidR="00CC47D7" w:rsidRPr="0007225B" w:rsidRDefault="00CC47D7" w:rsidP="0007225B">
            <w:pPr>
              <w:pStyle w:val="002-1"/>
              <w:overflowPunct w:val="0"/>
              <w:adjustRightInd w:val="0"/>
              <w:spacing w:line="360" w:lineRule="exact"/>
              <w:ind w:leftChars="0" w:left="0" w:firstLineChars="0" w:firstLine="0"/>
              <w:rPr>
                <w:bCs/>
                <w:color w:val="auto"/>
                <w:szCs w:val="24"/>
              </w:rPr>
            </w:pPr>
          </w:p>
          <w:p w14:paraId="3034C889" w14:textId="77777777" w:rsidR="00370B28" w:rsidRPr="0007225B" w:rsidRDefault="00370B28" w:rsidP="0007225B">
            <w:pPr>
              <w:pStyle w:val="002-1"/>
              <w:overflowPunct w:val="0"/>
              <w:adjustRightInd w:val="0"/>
              <w:spacing w:line="360" w:lineRule="exact"/>
              <w:ind w:leftChars="0" w:left="0" w:firstLineChars="0" w:firstLine="0"/>
              <w:rPr>
                <w:bCs/>
                <w:color w:val="auto"/>
                <w:szCs w:val="24"/>
              </w:rPr>
            </w:pPr>
          </w:p>
          <w:p w14:paraId="088EC143" w14:textId="77777777" w:rsidR="00EF536E" w:rsidRPr="0007225B" w:rsidRDefault="00EF536E" w:rsidP="0007225B">
            <w:pPr>
              <w:spacing w:line="360" w:lineRule="exact"/>
              <w:ind w:left="390" w:right="130" w:hangingChars="100" w:hanging="260"/>
              <w:rPr>
                <w:rFonts w:hAnsi="標楷體"/>
                <w:color w:val="000000" w:themeColor="text1"/>
              </w:rPr>
            </w:pPr>
            <w:r w:rsidRPr="0007225B">
              <w:rPr>
                <w:rFonts w:hAnsi="標楷體"/>
                <w:color w:val="000000" w:themeColor="text1"/>
              </w:rPr>
              <w:t>1.</w:t>
            </w:r>
            <w:r w:rsidRPr="0007225B">
              <w:rPr>
                <w:rFonts w:hAnsi="標楷體" w:hint="eastAsia"/>
                <w:color w:val="000000" w:themeColor="text1"/>
              </w:rPr>
              <w:t>運作「高雄青年創業推動聯盟」</w:t>
            </w:r>
          </w:p>
          <w:p w14:paraId="6798CA2F" w14:textId="77777777" w:rsidR="00EF536E" w:rsidRPr="0007225B" w:rsidRDefault="00EF536E" w:rsidP="0007225B">
            <w:pPr>
              <w:pStyle w:val="ac"/>
              <w:suppressAutoHyphens/>
              <w:snapToGrid w:val="0"/>
              <w:spacing w:after="0" w:line="360" w:lineRule="exact"/>
              <w:ind w:left="369" w:right="119"/>
              <w:jc w:val="both"/>
              <w:rPr>
                <w:rFonts w:ascii="標楷體" w:eastAsia="標楷體" w:hAnsi="標楷體"/>
                <w:color w:val="000000" w:themeColor="text1"/>
                <w:spacing w:val="-4"/>
                <w:szCs w:val="24"/>
                <w:lang w:val="en-US" w:eastAsia="zh-TW"/>
              </w:rPr>
            </w:pPr>
            <w:r w:rsidRPr="0007225B">
              <w:rPr>
                <w:rFonts w:ascii="標楷體" w:eastAsia="標楷體" w:hAnsi="標楷體" w:hint="eastAsia"/>
                <w:color w:val="000000" w:themeColor="text1"/>
                <w:spacing w:val="-4"/>
                <w:szCs w:val="24"/>
                <w:lang w:val="en-US" w:eastAsia="zh-TW"/>
              </w:rPr>
              <w:t>青年局為打造創新創業資源交流合作平台，鏈結高雄產官學及民間育成機構等31個單位，成立「高雄青年創業推動聯盟」，並於112年9月辦理青創交流及分組討論聚會。</w:t>
            </w:r>
          </w:p>
          <w:p w14:paraId="6B91494D" w14:textId="77777777" w:rsidR="00EF536E" w:rsidRPr="0007225B" w:rsidRDefault="00EF536E" w:rsidP="0007225B">
            <w:pPr>
              <w:spacing w:line="360" w:lineRule="exact"/>
              <w:ind w:left="390" w:right="130" w:hangingChars="100" w:hanging="260"/>
              <w:rPr>
                <w:rFonts w:hAnsi="標楷體"/>
                <w:color w:val="000000" w:themeColor="text1"/>
              </w:rPr>
            </w:pPr>
            <w:r w:rsidRPr="0007225B">
              <w:rPr>
                <w:rFonts w:hAnsi="標楷體"/>
                <w:color w:val="000000" w:themeColor="text1"/>
              </w:rPr>
              <w:t>2.</w:t>
            </w:r>
            <w:r w:rsidRPr="0007225B">
              <w:rPr>
                <w:rFonts w:hAnsi="標楷體" w:hint="eastAsia"/>
                <w:color w:val="000000" w:themeColor="text1"/>
              </w:rPr>
              <w:t>率領青創團隊參展國內大型新創展覽</w:t>
            </w:r>
          </w:p>
          <w:p w14:paraId="1D721031" w14:textId="3FB5F088" w:rsidR="00591466" w:rsidRPr="0007225B" w:rsidRDefault="00EF536E" w:rsidP="0007225B">
            <w:pPr>
              <w:pStyle w:val="ac"/>
              <w:suppressAutoHyphens/>
              <w:snapToGrid w:val="0"/>
              <w:spacing w:after="0" w:line="360" w:lineRule="exact"/>
              <w:ind w:left="369" w:right="119"/>
              <w:jc w:val="both"/>
              <w:rPr>
                <w:rFonts w:ascii="標楷體" w:eastAsia="標楷體" w:hAnsi="標楷體"/>
                <w:color w:val="000000" w:themeColor="text1"/>
                <w:spacing w:val="-4"/>
                <w:szCs w:val="24"/>
                <w:lang w:val="en-US" w:eastAsia="zh-TW"/>
              </w:rPr>
            </w:pPr>
            <w:r w:rsidRPr="0007225B">
              <w:rPr>
                <w:rFonts w:ascii="標楷體" w:eastAsia="標楷體" w:hAnsi="標楷體" w:hint="eastAsia"/>
                <w:color w:val="000000" w:themeColor="text1"/>
                <w:spacing w:val="-4"/>
                <w:szCs w:val="24"/>
                <w:lang w:val="en-US" w:eastAsia="zh-TW"/>
              </w:rPr>
              <w:t>112年輔導18個高雄在地青創團隊，涵蓋不同領域如AI、5G&amp;Iot、創新與新商業、行銷科技及新零售、ESG綠色永續、數位內容與體驗科技，參加8月25至26日「Meet Greater South 2023</w:t>
            </w:r>
            <w:proofErr w:type="gramStart"/>
            <w:r w:rsidRPr="0007225B">
              <w:rPr>
                <w:rFonts w:ascii="標楷體" w:eastAsia="標楷體" w:hAnsi="標楷體" w:hint="eastAsia"/>
                <w:color w:val="000000" w:themeColor="text1"/>
                <w:spacing w:val="-4"/>
                <w:szCs w:val="24"/>
                <w:lang w:val="en-US" w:eastAsia="zh-TW"/>
              </w:rPr>
              <w:t>亞灣新創</w:t>
            </w:r>
            <w:proofErr w:type="gramEnd"/>
            <w:r w:rsidRPr="0007225B">
              <w:rPr>
                <w:rFonts w:ascii="標楷體" w:eastAsia="標楷體" w:hAnsi="標楷體" w:hint="eastAsia"/>
                <w:color w:val="000000" w:themeColor="text1"/>
                <w:spacing w:val="-4"/>
                <w:szCs w:val="24"/>
                <w:lang w:val="en-US" w:eastAsia="zh-TW"/>
              </w:rPr>
              <w:t>大南方」展覽，2天共吸引1,549人次觀展，681組商機洽談。</w:t>
            </w:r>
          </w:p>
          <w:p w14:paraId="3BE3E05F" w14:textId="77777777" w:rsidR="00635AF2" w:rsidRPr="0007225B" w:rsidRDefault="00635AF2" w:rsidP="0007225B">
            <w:pPr>
              <w:pStyle w:val="002-1"/>
              <w:overflowPunct w:val="0"/>
              <w:spacing w:line="360" w:lineRule="exact"/>
              <w:ind w:leftChars="48" w:left="364" w:hangingChars="92" w:hanging="239"/>
              <w:rPr>
                <w:bCs/>
                <w:color w:val="auto"/>
                <w:szCs w:val="24"/>
              </w:rPr>
            </w:pPr>
          </w:p>
          <w:p w14:paraId="4BF9E1D0" w14:textId="77777777" w:rsidR="00EF536E" w:rsidRPr="0007225B" w:rsidRDefault="00EF536E" w:rsidP="0007225B">
            <w:pPr>
              <w:spacing w:line="360" w:lineRule="exact"/>
              <w:ind w:left="390" w:right="130" w:hangingChars="100" w:hanging="260"/>
              <w:rPr>
                <w:rFonts w:hAnsi="標楷體"/>
                <w:color w:val="000000" w:themeColor="text1"/>
              </w:rPr>
            </w:pPr>
            <w:r w:rsidRPr="0007225B">
              <w:rPr>
                <w:rFonts w:hAnsi="標楷體"/>
                <w:color w:val="000000" w:themeColor="text1"/>
              </w:rPr>
              <w:t>1.</w:t>
            </w:r>
            <w:r w:rsidRPr="0007225B">
              <w:rPr>
                <w:rFonts w:hAnsi="標楷體" w:hint="eastAsia"/>
                <w:color w:val="000000" w:themeColor="text1"/>
              </w:rPr>
              <w:t>提供青年創業諮詢輔導服務</w:t>
            </w:r>
          </w:p>
          <w:p w14:paraId="4C58D91B" w14:textId="77777777" w:rsidR="00EF536E" w:rsidRPr="0007225B" w:rsidRDefault="00EF536E" w:rsidP="0007225B">
            <w:pPr>
              <w:tabs>
                <w:tab w:val="left" w:pos="604"/>
              </w:tabs>
              <w:adjustRightInd/>
              <w:spacing w:line="360" w:lineRule="exact"/>
              <w:ind w:leftChars="0" w:left="783" w:right="130" w:hanging="386"/>
              <w:rPr>
                <w:rFonts w:hAnsi="標楷體"/>
                <w:color w:val="000000" w:themeColor="text1"/>
              </w:rPr>
            </w:pPr>
            <w:r w:rsidRPr="0007225B">
              <w:rPr>
                <w:rFonts w:hAnsi="標楷體"/>
                <w:color w:val="000000" w:themeColor="text1"/>
              </w:rPr>
              <w:t>(1)</w:t>
            </w:r>
            <w:r w:rsidRPr="0007225B">
              <w:rPr>
                <w:rFonts w:hAnsi="標楷體" w:hint="eastAsia"/>
                <w:color w:val="000000" w:themeColor="text1"/>
              </w:rPr>
              <w:t>以專線電話、</w:t>
            </w:r>
            <w:proofErr w:type="gramStart"/>
            <w:r w:rsidRPr="0007225B">
              <w:rPr>
                <w:rFonts w:hAnsi="標楷體" w:hint="eastAsia"/>
                <w:color w:val="000000" w:themeColor="text1"/>
              </w:rPr>
              <w:t>線上網頁</w:t>
            </w:r>
            <w:proofErr w:type="gramEnd"/>
            <w:r w:rsidRPr="0007225B">
              <w:rPr>
                <w:rFonts w:hAnsi="標楷體" w:hint="eastAsia"/>
                <w:color w:val="000000" w:themeColor="text1"/>
              </w:rPr>
              <w:t>申請及電子郵件等多管道方式提供青創團隊、新創公司與一般民眾創業諮詢輔導預約服務，包括經營市場、行銷、法務與人力資源等專業輔導及課程，同時結合青年導師顧問團一對</w:t>
            </w:r>
            <w:proofErr w:type="gramStart"/>
            <w:r w:rsidRPr="0007225B">
              <w:rPr>
                <w:rFonts w:hAnsi="標楷體" w:hint="eastAsia"/>
                <w:color w:val="000000" w:themeColor="text1"/>
              </w:rPr>
              <w:t>一</w:t>
            </w:r>
            <w:proofErr w:type="gramEnd"/>
            <w:r w:rsidRPr="0007225B">
              <w:rPr>
                <w:rFonts w:hAnsi="標楷體" w:hint="eastAsia"/>
                <w:color w:val="000000" w:themeColor="text1"/>
              </w:rPr>
              <w:t>之專業導師制度及創業O</w:t>
            </w:r>
            <w:proofErr w:type="gramStart"/>
            <w:r w:rsidRPr="0007225B">
              <w:rPr>
                <w:rFonts w:hAnsi="標楷體" w:hint="eastAsia"/>
                <w:color w:val="000000" w:themeColor="text1"/>
              </w:rPr>
              <w:t>’</w:t>
            </w:r>
            <w:proofErr w:type="gramEnd"/>
            <w:r w:rsidRPr="0007225B">
              <w:rPr>
                <w:rFonts w:hAnsi="標楷體" w:hint="eastAsia"/>
                <w:color w:val="000000" w:themeColor="text1"/>
              </w:rPr>
              <w:t>Star網絡平台，並協助對接媒合產業，積極促成高雄青創團隊與國、內外產業進行商務、資金、行銷通路或</w:t>
            </w:r>
            <w:r w:rsidRPr="0007225B">
              <w:rPr>
                <w:rFonts w:hAnsi="標楷體" w:hint="eastAsia"/>
                <w:color w:val="000000" w:themeColor="text1"/>
              </w:rPr>
              <w:lastRenderedPageBreak/>
              <w:t>產品研發等實質合作。</w:t>
            </w:r>
          </w:p>
          <w:p w14:paraId="078DB3E8" w14:textId="77777777" w:rsidR="00EF536E" w:rsidRPr="0007225B" w:rsidRDefault="00EF536E" w:rsidP="0007225B">
            <w:pPr>
              <w:tabs>
                <w:tab w:val="left" w:pos="604"/>
              </w:tabs>
              <w:adjustRightInd/>
              <w:spacing w:line="360" w:lineRule="exact"/>
              <w:ind w:leftChars="0" w:left="783" w:right="130" w:hanging="386"/>
              <w:rPr>
                <w:rFonts w:hAnsi="標楷體"/>
                <w:color w:val="000000" w:themeColor="text1"/>
              </w:rPr>
            </w:pPr>
            <w:r w:rsidRPr="0007225B">
              <w:rPr>
                <w:rFonts w:hAnsi="標楷體"/>
                <w:color w:val="000000" w:themeColor="text1"/>
              </w:rPr>
              <w:t>(2)</w:t>
            </w:r>
            <w:r w:rsidRPr="0007225B">
              <w:rPr>
                <w:rFonts w:hAnsi="標楷體" w:hint="eastAsia"/>
                <w:color w:val="000000" w:themeColor="text1"/>
              </w:rPr>
              <w:t>截至112年12月底，累計輔導個案數615案、輔導次數833次，並建立相關輔導追蹤機制，以即時掌握團隊諮詢狀態與輔導細節。</w:t>
            </w:r>
          </w:p>
          <w:p w14:paraId="623B8F9D" w14:textId="77777777" w:rsidR="00EF536E" w:rsidRPr="0007225B" w:rsidRDefault="00EF536E" w:rsidP="0007225B">
            <w:pPr>
              <w:spacing w:line="360" w:lineRule="exact"/>
              <w:ind w:left="390" w:right="130" w:hangingChars="100" w:hanging="260"/>
              <w:rPr>
                <w:rFonts w:hAnsi="標楷體"/>
                <w:color w:val="000000" w:themeColor="text1"/>
              </w:rPr>
            </w:pPr>
            <w:r w:rsidRPr="0007225B">
              <w:rPr>
                <w:rFonts w:hAnsi="標楷體"/>
                <w:color w:val="000000" w:themeColor="text1"/>
              </w:rPr>
              <w:t>2.</w:t>
            </w:r>
            <w:r w:rsidRPr="0007225B">
              <w:rPr>
                <w:rFonts w:hAnsi="標楷體" w:hint="eastAsia"/>
                <w:color w:val="000000" w:themeColor="text1"/>
              </w:rPr>
              <w:t>推動高雄青年攤車品牌輔導計畫</w:t>
            </w:r>
          </w:p>
          <w:p w14:paraId="22016D0D" w14:textId="77777777" w:rsidR="00EF536E" w:rsidRPr="0007225B" w:rsidRDefault="00EF536E" w:rsidP="0007225B">
            <w:pPr>
              <w:tabs>
                <w:tab w:val="left" w:pos="604"/>
              </w:tabs>
              <w:adjustRightInd/>
              <w:spacing w:line="360" w:lineRule="exact"/>
              <w:ind w:leftChars="0" w:left="783" w:right="130" w:hanging="386"/>
              <w:rPr>
                <w:rFonts w:hAnsi="標楷體"/>
                <w:color w:val="000000" w:themeColor="text1"/>
              </w:rPr>
            </w:pPr>
            <w:r w:rsidRPr="0007225B">
              <w:rPr>
                <w:rFonts w:hAnsi="標楷體"/>
                <w:color w:val="000000" w:themeColor="text1"/>
              </w:rPr>
              <w:t>(1)</w:t>
            </w:r>
            <w:r w:rsidRPr="0007225B">
              <w:rPr>
                <w:rFonts w:hAnsi="標楷體" w:hint="eastAsia"/>
                <w:color w:val="000000" w:themeColor="text1"/>
              </w:rPr>
              <w:t>攤車品牌經營成為青年創業風潮之一，為輔導高雄青年攤  車品牌升級，青年局推出6都首創「高雄青年攤車品牌輔導計畫」，提供35小時攤車創業輔導課程、創業諮詢輔導服務及輔導費支持等策略，協助青年頭家優化攤車品牌競爭力，形塑具創意特色之青創市集文化。截至112年12月底，輔導課程累計超過700參與</w:t>
            </w:r>
            <w:proofErr w:type="gramStart"/>
            <w:r w:rsidRPr="0007225B">
              <w:rPr>
                <w:rFonts w:hAnsi="標楷體" w:hint="eastAsia"/>
                <w:color w:val="000000" w:themeColor="text1"/>
              </w:rPr>
              <w:t>人次，</w:t>
            </w:r>
            <w:proofErr w:type="gramEnd"/>
            <w:r w:rsidRPr="0007225B">
              <w:rPr>
                <w:rFonts w:hAnsi="標楷體" w:hint="eastAsia"/>
                <w:color w:val="000000" w:themeColor="text1"/>
              </w:rPr>
              <w:t>核定輔導案件98案。</w:t>
            </w:r>
          </w:p>
          <w:p w14:paraId="2BC15E98" w14:textId="77777777" w:rsidR="00EF536E" w:rsidRPr="0007225B" w:rsidRDefault="00EF536E" w:rsidP="0007225B">
            <w:pPr>
              <w:tabs>
                <w:tab w:val="left" w:pos="604"/>
              </w:tabs>
              <w:adjustRightInd/>
              <w:spacing w:line="360" w:lineRule="exact"/>
              <w:ind w:leftChars="0" w:left="783" w:right="130" w:hanging="386"/>
              <w:rPr>
                <w:rFonts w:hAnsi="標楷體"/>
                <w:color w:val="000000" w:themeColor="text1"/>
              </w:rPr>
            </w:pPr>
            <w:r w:rsidRPr="0007225B">
              <w:rPr>
                <w:rFonts w:hAnsi="標楷體"/>
                <w:color w:val="000000" w:themeColor="text1"/>
              </w:rPr>
              <w:t>(2)</w:t>
            </w:r>
            <w:r w:rsidRPr="0007225B">
              <w:rPr>
                <w:rFonts w:hAnsi="標楷體" w:hint="eastAsia"/>
                <w:color w:val="000000" w:themeColor="text1"/>
              </w:rPr>
              <w:t>辦理攤車市集嘉年華活動</w:t>
            </w:r>
          </w:p>
          <w:p w14:paraId="70C1DF72" w14:textId="3456C303" w:rsidR="00BC3960" w:rsidRPr="0007225B" w:rsidRDefault="00EF536E" w:rsidP="0007225B">
            <w:pPr>
              <w:pStyle w:val="-2"/>
              <w:spacing w:line="360" w:lineRule="exact"/>
              <w:ind w:left="737" w:rightChars="30" w:right="78"/>
              <w:rPr>
                <w:rFonts w:ascii="標楷體" w:hAnsi="標楷體"/>
                <w:snapToGrid w:val="0"/>
                <w:color w:val="auto"/>
              </w:rPr>
            </w:pPr>
            <w:r w:rsidRPr="0007225B">
              <w:rPr>
                <w:rFonts w:ascii="標楷體" w:hAnsi="標楷體" w:hint="eastAsia"/>
                <w:snapToGrid w:val="0"/>
                <w:color w:val="auto"/>
              </w:rPr>
              <w:t>為展現高雄青年攤車品牌升級成果，於112年11月11日及12日辦理「</w:t>
            </w:r>
            <w:proofErr w:type="gramStart"/>
            <w:r w:rsidRPr="0007225B">
              <w:rPr>
                <w:rFonts w:ascii="標楷體" w:hAnsi="標楷體" w:hint="eastAsia"/>
                <w:snapToGrid w:val="0"/>
                <w:color w:val="auto"/>
              </w:rPr>
              <w:t>城市嶼浪</w:t>
            </w:r>
            <w:proofErr w:type="gramEnd"/>
            <w:r w:rsidRPr="0007225B">
              <w:rPr>
                <w:rFonts w:ascii="標楷體" w:hAnsi="標楷體" w:hint="eastAsia"/>
                <w:snapToGrid w:val="0"/>
                <w:color w:val="auto"/>
              </w:rPr>
              <w:t>-海灣販售部」市集嘉年華及攤車票選競賽活動，讓在地攤車與全國攤車一起PK創意，比</w:t>
            </w:r>
            <w:proofErr w:type="gramStart"/>
            <w:r w:rsidRPr="0007225B">
              <w:rPr>
                <w:rFonts w:ascii="標楷體" w:hAnsi="標楷體" w:hint="eastAsia"/>
                <w:snapToGrid w:val="0"/>
                <w:color w:val="auto"/>
              </w:rPr>
              <w:t>拚</w:t>
            </w:r>
            <w:proofErr w:type="gramEnd"/>
            <w:r w:rsidRPr="0007225B">
              <w:rPr>
                <w:rFonts w:ascii="標楷體" w:hAnsi="標楷體" w:hint="eastAsia"/>
                <w:snapToGrid w:val="0"/>
                <w:color w:val="auto"/>
              </w:rPr>
              <w:t>品牌人氣，也創造青年攤車品牌曝光機會，提升攤車主營收，2日共招募</w:t>
            </w:r>
            <w:proofErr w:type="gramStart"/>
            <w:r w:rsidRPr="0007225B">
              <w:rPr>
                <w:rFonts w:ascii="標楷體" w:hAnsi="標楷體" w:hint="eastAsia"/>
                <w:snapToGrid w:val="0"/>
                <w:color w:val="auto"/>
              </w:rPr>
              <w:t>81家攤</w:t>
            </w:r>
            <w:proofErr w:type="gramEnd"/>
            <w:r w:rsidRPr="0007225B">
              <w:rPr>
                <w:rFonts w:ascii="標楷體" w:hAnsi="標楷體" w:hint="eastAsia"/>
                <w:snapToGrid w:val="0"/>
                <w:color w:val="auto"/>
              </w:rPr>
              <w:t>車</w:t>
            </w:r>
            <w:proofErr w:type="gramStart"/>
            <w:r w:rsidRPr="0007225B">
              <w:rPr>
                <w:rFonts w:ascii="標楷體" w:hAnsi="標楷體" w:hint="eastAsia"/>
                <w:snapToGrid w:val="0"/>
                <w:color w:val="auto"/>
              </w:rPr>
              <w:t>品牌出攤</w:t>
            </w:r>
            <w:proofErr w:type="gramEnd"/>
            <w:r w:rsidRPr="0007225B">
              <w:rPr>
                <w:rFonts w:ascii="標楷體" w:hAnsi="標楷體" w:hint="eastAsia"/>
                <w:snapToGrid w:val="0"/>
                <w:color w:val="auto"/>
              </w:rPr>
              <w:t>，吸引超過3萬人次參與，市集競賽活動累計52,892投票人次。</w:t>
            </w:r>
          </w:p>
          <w:p w14:paraId="4909CC5C" w14:textId="77777777" w:rsidR="00EF536E" w:rsidRPr="0007225B" w:rsidRDefault="00EF536E" w:rsidP="0007225B">
            <w:pPr>
              <w:spacing w:line="360" w:lineRule="exact"/>
              <w:ind w:left="390" w:right="130" w:hangingChars="100" w:hanging="260"/>
              <w:rPr>
                <w:rFonts w:hAnsi="標楷體"/>
                <w:color w:val="000000" w:themeColor="text1"/>
              </w:rPr>
            </w:pPr>
            <w:r w:rsidRPr="0007225B">
              <w:rPr>
                <w:rFonts w:hAnsi="標楷體"/>
                <w:color w:val="000000" w:themeColor="text1"/>
              </w:rPr>
              <w:t>3.辦理高雄時尚</w:t>
            </w:r>
            <w:proofErr w:type="gramStart"/>
            <w:r w:rsidRPr="0007225B">
              <w:rPr>
                <w:rFonts w:hAnsi="標楷體" w:hint="eastAsia"/>
                <w:color w:val="000000" w:themeColor="text1"/>
              </w:rPr>
              <w:t>大賞暨新銳</w:t>
            </w:r>
            <w:proofErr w:type="gramEnd"/>
            <w:r w:rsidRPr="0007225B">
              <w:rPr>
                <w:rFonts w:hAnsi="標楷體" w:hint="eastAsia"/>
                <w:color w:val="000000" w:themeColor="text1"/>
              </w:rPr>
              <w:t>時尚</w:t>
            </w:r>
            <w:proofErr w:type="gramStart"/>
            <w:r w:rsidRPr="0007225B">
              <w:rPr>
                <w:rFonts w:hAnsi="標楷體" w:hint="eastAsia"/>
                <w:color w:val="000000" w:themeColor="text1"/>
              </w:rPr>
              <w:t>週</w:t>
            </w:r>
            <w:proofErr w:type="gramEnd"/>
          </w:p>
          <w:p w14:paraId="57748B90" w14:textId="467A50DB" w:rsidR="00EF536E" w:rsidRPr="0007225B" w:rsidRDefault="00EF536E" w:rsidP="0007225B">
            <w:pPr>
              <w:tabs>
                <w:tab w:val="left" w:pos="604"/>
              </w:tabs>
              <w:adjustRightInd/>
              <w:spacing w:line="360" w:lineRule="exact"/>
              <w:ind w:leftChars="0" w:left="783" w:right="130" w:hanging="386"/>
              <w:rPr>
                <w:rFonts w:hAnsi="標楷體"/>
                <w:color w:val="000000" w:themeColor="text1"/>
              </w:rPr>
            </w:pPr>
            <w:r w:rsidRPr="0007225B">
              <w:rPr>
                <w:rFonts w:hAnsi="標楷體" w:hint="eastAsia"/>
                <w:color w:val="000000" w:themeColor="text1"/>
              </w:rPr>
              <w:t>(1)為激勵青年從事時尚設計產業、實現設計創業理想，青年局辦理「KFA高雄時尚大賞」設計競賽及系列活動，競賽自5月公告徵件，不限國籍、不限主題，廣邀青年時尚新秀至高雄，通過此平台走向國際，收件數167件創新高，本屆加入複賽審核並搭配導師機制，加強參賽者在設計服裝過程能注重材質運用及考量商業價值，展現本競賽補足學校及現有時尚相關競賽缺少的重要拼圖，為目前台灣相關活動獨有育成與產業接軌並重之活動。</w:t>
            </w:r>
          </w:p>
          <w:p w14:paraId="2D1B0A00" w14:textId="77777777" w:rsidR="00EF536E" w:rsidRDefault="00EF536E" w:rsidP="0007225B">
            <w:pPr>
              <w:tabs>
                <w:tab w:val="left" w:pos="604"/>
              </w:tabs>
              <w:adjustRightInd/>
              <w:spacing w:line="360" w:lineRule="exact"/>
              <w:ind w:leftChars="0" w:left="783" w:right="130" w:hanging="386"/>
              <w:rPr>
                <w:rFonts w:hAnsi="標楷體"/>
                <w:color w:val="000000" w:themeColor="text1"/>
              </w:rPr>
            </w:pPr>
            <w:r w:rsidRPr="0007225B">
              <w:rPr>
                <w:rFonts w:hAnsi="標楷體" w:hint="eastAsia"/>
                <w:color w:val="000000" w:themeColor="text1"/>
              </w:rPr>
              <w:t>(2)賽後積極媒合歷屆優秀設計師於台灣燈會、2022台灣設計展，台北時裝</w:t>
            </w:r>
            <w:proofErr w:type="gramStart"/>
            <w:r w:rsidRPr="0007225B">
              <w:rPr>
                <w:rFonts w:hAnsi="標楷體" w:hint="eastAsia"/>
                <w:color w:val="000000" w:themeColor="text1"/>
              </w:rPr>
              <w:t>週</w:t>
            </w:r>
            <w:proofErr w:type="gramEnd"/>
            <w:r w:rsidRPr="0007225B">
              <w:rPr>
                <w:rFonts w:hAnsi="標楷體" w:hint="eastAsia"/>
                <w:color w:val="000000" w:themeColor="text1"/>
              </w:rPr>
              <w:t>、新北耶誕城巨星演唱會、桃園陽光劇場開幕活動及台灣設計展在嘉義等大型展會活動曝光，也與時尚產業重要龍頭百貨業建立合作，例如結合義大世界購物廣場辦理「親子時尚體驗日」、結合漢神巨蛋辦理「獲獎作品動靜態展」、與麗寶OUTLET MALL 2024跨年活動歌手合作展演等，賽後仍持續媒合參賽作品露出、販售的媒合機會，為優秀設計師</w:t>
            </w:r>
            <w:proofErr w:type="gramStart"/>
            <w:r w:rsidRPr="0007225B">
              <w:rPr>
                <w:rFonts w:hAnsi="標楷體" w:hint="eastAsia"/>
                <w:color w:val="000000" w:themeColor="text1"/>
              </w:rPr>
              <w:t>挹</w:t>
            </w:r>
            <w:proofErr w:type="gramEnd"/>
            <w:r w:rsidRPr="0007225B">
              <w:rPr>
                <w:rFonts w:hAnsi="標楷體" w:hint="eastAsia"/>
                <w:color w:val="000000" w:themeColor="text1"/>
              </w:rPr>
              <w:t>注流量，藉此行銷城市、產業與設計師，讓競賽</w:t>
            </w:r>
            <w:proofErr w:type="gramStart"/>
            <w:r w:rsidRPr="0007225B">
              <w:rPr>
                <w:rFonts w:hAnsi="標楷體" w:hint="eastAsia"/>
                <w:color w:val="000000" w:themeColor="text1"/>
              </w:rPr>
              <w:t>不</w:t>
            </w:r>
            <w:proofErr w:type="gramEnd"/>
            <w:r w:rsidRPr="0007225B">
              <w:rPr>
                <w:rFonts w:hAnsi="標楷體" w:hint="eastAsia"/>
                <w:color w:val="000000" w:themeColor="text1"/>
              </w:rPr>
              <w:t>止於決賽。</w:t>
            </w:r>
          </w:p>
          <w:p w14:paraId="664C03DA" w14:textId="77777777" w:rsidR="0007225B" w:rsidRPr="0007225B" w:rsidRDefault="0007225B" w:rsidP="0007225B">
            <w:pPr>
              <w:tabs>
                <w:tab w:val="left" w:pos="604"/>
              </w:tabs>
              <w:adjustRightInd/>
              <w:spacing w:line="360" w:lineRule="exact"/>
              <w:ind w:leftChars="0" w:left="783" w:right="130" w:hanging="386"/>
              <w:rPr>
                <w:rFonts w:hAnsi="標楷體"/>
                <w:color w:val="000000" w:themeColor="text1"/>
              </w:rPr>
            </w:pPr>
          </w:p>
          <w:p w14:paraId="015B710E" w14:textId="77777777" w:rsidR="00EF536E" w:rsidRPr="0007225B" w:rsidRDefault="00EF536E" w:rsidP="0007225B">
            <w:pPr>
              <w:tabs>
                <w:tab w:val="left" w:pos="604"/>
              </w:tabs>
              <w:adjustRightInd/>
              <w:spacing w:line="360" w:lineRule="exact"/>
              <w:ind w:leftChars="0" w:left="783" w:right="130" w:hanging="386"/>
              <w:rPr>
                <w:rFonts w:hAnsi="標楷體"/>
                <w:color w:val="000000" w:themeColor="text1"/>
              </w:rPr>
            </w:pPr>
            <w:r w:rsidRPr="0007225B">
              <w:rPr>
                <w:rFonts w:hAnsi="標楷體" w:hint="eastAsia"/>
                <w:color w:val="000000" w:themeColor="text1"/>
              </w:rPr>
              <w:lastRenderedPageBreak/>
              <w:t>(3)獲獎者於賽後仍持續投入時尚設計領域工作，青年局輔導其成立品牌工作室、設立公司，以及提供管道對接知名品牌、設計師與相關合作產業以拓展職</w:t>
            </w:r>
            <w:proofErr w:type="gramStart"/>
            <w:r w:rsidRPr="0007225B">
              <w:rPr>
                <w:rFonts w:hAnsi="標楷體" w:hint="eastAsia"/>
                <w:color w:val="000000" w:themeColor="text1"/>
              </w:rPr>
              <w:t>涯</w:t>
            </w:r>
            <w:proofErr w:type="gramEnd"/>
            <w:r w:rsidRPr="0007225B">
              <w:rPr>
                <w:rFonts w:hAnsi="標楷體" w:hint="eastAsia"/>
                <w:color w:val="000000" w:themeColor="text1"/>
              </w:rPr>
              <w:t>，</w:t>
            </w:r>
            <w:proofErr w:type="gramStart"/>
            <w:r w:rsidRPr="0007225B">
              <w:rPr>
                <w:rFonts w:hAnsi="標楷體" w:hint="eastAsia"/>
                <w:color w:val="000000" w:themeColor="text1"/>
              </w:rPr>
              <w:t>俾</w:t>
            </w:r>
            <w:proofErr w:type="gramEnd"/>
            <w:r w:rsidRPr="0007225B">
              <w:rPr>
                <w:rFonts w:hAnsi="標楷體" w:hint="eastAsia"/>
                <w:color w:val="000000" w:themeColor="text1"/>
              </w:rPr>
              <w:t>達深耕培植產業人才之活動舉辦初衷。</w:t>
            </w:r>
          </w:p>
          <w:p w14:paraId="241735DD" w14:textId="2C0CCB67" w:rsidR="00D2450E" w:rsidRPr="0007225B" w:rsidRDefault="00D2450E" w:rsidP="0007225B">
            <w:pPr>
              <w:pStyle w:val="002-1"/>
              <w:overflowPunct w:val="0"/>
              <w:spacing w:line="360" w:lineRule="exact"/>
              <w:ind w:leftChars="48" w:left="364" w:hangingChars="92" w:hanging="239"/>
              <w:rPr>
                <w:bCs/>
                <w:color w:val="auto"/>
                <w:szCs w:val="24"/>
              </w:rPr>
            </w:pPr>
          </w:p>
          <w:p w14:paraId="70B7B7FC" w14:textId="77777777" w:rsidR="0053091F" w:rsidRPr="0007225B" w:rsidRDefault="0053091F" w:rsidP="0007225B">
            <w:pPr>
              <w:spacing w:line="360" w:lineRule="exact"/>
              <w:ind w:left="390" w:right="130" w:hangingChars="100" w:hanging="260"/>
              <w:rPr>
                <w:rFonts w:hAnsi="標楷體"/>
                <w:color w:val="000000" w:themeColor="text1"/>
              </w:rPr>
            </w:pPr>
            <w:r w:rsidRPr="0007225B">
              <w:rPr>
                <w:rFonts w:hAnsi="標楷體"/>
                <w:color w:val="000000" w:themeColor="text1"/>
              </w:rPr>
              <w:t>1.</w:t>
            </w:r>
            <w:r w:rsidRPr="0007225B">
              <w:rPr>
                <w:rFonts w:hAnsi="標楷體" w:hint="eastAsia"/>
                <w:color w:val="000000" w:themeColor="text1"/>
              </w:rPr>
              <w:t>補助創業育成機構，強化青創培育網絡</w:t>
            </w:r>
          </w:p>
          <w:p w14:paraId="531A2F63" w14:textId="77777777" w:rsidR="0053091F" w:rsidRPr="0007225B" w:rsidRDefault="0053091F" w:rsidP="0007225B">
            <w:pPr>
              <w:pStyle w:val="ac"/>
              <w:suppressAutoHyphens/>
              <w:snapToGrid w:val="0"/>
              <w:spacing w:after="0" w:line="360" w:lineRule="exact"/>
              <w:ind w:left="369" w:right="119"/>
              <w:jc w:val="both"/>
              <w:rPr>
                <w:rFonts w:ascii="標楷體" w:eastAsia="標楷體" w:hAnsi="標楷體"/>
                <w:color w:val="000000" w:themeColor="text1"/>
                <w:spacing w:val="-4"/>
                <w:szCs w:val="24"/>
                <w:lang w:val="en-US" w:eastAsia="zh-TW"/>
                <w:specVanish/>
              </w:rPr>
            </w:pPr>
            <w:r w:rsidRPr="0007225B">
              <w:rPr>
                <w:rFonts w:ascii="標楷體" w:eastAsia="標楷體" w:hAnsi="標楷體" w:hint="eastAsia"/>
                <w:color w:val="000000" w:themeColor="text1"/>
                <w:spacing w:val="-4"/>
                <w:szCs w:val="24"/>
                <w:lang w:val="en-US" w:eastAsia="zh-TW"/>
              </w:rPr>
              <w:t>為鼓勵創業育成機構於本市積極扶植新創事業、提升青年面對職</w:t>
            </w:r>
            <w:proofErr w:type="gramStart"/>
            <w:r w:rsidRPr="0007225B">
              <w:rPr>
                <w:rFonts w:ascii="標楷體" w:eastAsia="標楷體" w:hAnsi="標楷體" w:hint="eastAsia"/>
                <w:color w:val="000000" w:themeColor="text1"/>
                <w:spacing w:val="-4"/>
                <w:szCs w:val="24"/>
                <w:lang w:val="en-US" w:eastAsia="zh-TW"/>
              </w:rPr>
              <w:t>涯</w:t>
            </w:r>
            <w:proofErr w:type="gramEnd"/>
            <w:r w:rsidRPr="0007225B">
              <w:rPr>
                <w:rFonts w:ascii="標楷體" w:eastAsia="標楷體" w:hAnsi="標楷體" w:hint="eastAsia"/>
                <w:color w:val="000000" w:themeColor="text1"/>
                <w:spacing w:val="-4"/>
                <w:szCs w:val="24"/>
                <w:lang w:val="en-US" w:eastAsia="zh-TW"/>
              </w:rPr>
              <w:t>發展之就業競爭力及應變彈性，青年局特訂定「補助創業育成機構及青年職</w:t>
            </w:r>
            <w:proofErr w:type="gramStart"/>
            <w:r w:rsidRPr="0007225B">
              <w:rPr>
                <w:rFonts w:ascii="標楷體" w:eastAsia="標楷體" w:hAnsi="標楷體" w:hint="eastAsia"/>
                <w:color w:val="000000" w:themeColor="text1"/>
                <w:spacing w:val="-4"/>
                <w:szCs w:val="24"/>
                <w:lang w:val="en-US" w:eastAsia="zh-TW"/>
              </w:rPr>
              <w:t>涯</w:t>
            </w:r>
            <w:proofErr w:type="gramEnd"/>
            <w:r w:rsidRPr="0007225B">
              <w:rPr>
                <w:rFonts w:ascii="標楷體" w:eastAsia="標楷體" w:hAnsi="標楷體" w:hint="eastAsia"/>
                <w:color w:val="000000" w:themeColor="text1"/>
                <w:spacing w:val="-4"/>
                <w:szCs w:val="24"/>
                <w:lang w:val="en-US" w:eastAsia="zh-TW"/>
              </w:rPr>
              <w:t>發展活動計畫」，提供申請單位經費補助，</w:t>
            </w:r>
            <w:proofErr w:type="gramStart"/>
            <w:r w:rsidRPr="0007225B">
              <w:rPr>
                <w:rFonts w:ascii="標楷體" w:eastAsia="標楷體" w:hAnsi="標楷體" w:hint="eastAsia"/>
                <w:color w:val="000000" w:themeColor="text1"/>
                <w:spacing w:val="-4"/>
                <w:szCs w:val="24"/>
                <w:lang w:val="en-US" w:eastAsia="zh-TW"/>
              </w:rPr>
              <w:t>俾</w:t>
            </w:r>
            <w:proofErr w:type="gramEnd"/>
            <w:r w:rsidRPr="0007225B">
              <w:rPr>
                <w:rFonts w:ascii="標楷體" w:eastAsia="標楷體" w:hAnsi="標楷體" w:hint="eastAsia"/>
                <w:color w:val="000000" w:themeColor="text1"/>
                <w:spacing w:val="-4"/>
                <w:szCs w:val="24"/>
                <w:lang w:val="en-US" w:eastAsia="zh-TW"/>
              </w:rPr>
              <w:t>型塑優良創業育成環境。截至112年12月底，已核定補助計17案計畫。</w:t>
            </w:r>
          </w:p>
          <w:p w14:paraId="38A685C8" w14:textId="77777777" w:rsidR="0053091F" w:rsidRPr="0007225B" w:rsidRDefault="0053091F" w:rsidP="0007225B">
            <w:pPr>
              <w:spacing w:line="360" w:lineRule="exact"/>
              <w:ind w:left="390" w:right="130" w:hangingChars="100" w:hanging="260"/>
              <w:rPr>
                <w:rFonts w:hAnsi="標楷體"/>
                <w:color w:val="000000" w:themeColor="text1"/>
              </w:rPr>
            </w:pPr>
            <w:r w:rsidRPr="0007225B">
              <w:rPr>
                <w:rFonts w:hAnsi="標楷體" w:hint="eastAsia"/>
                <w:color w:val="000000" w:themeColor="text1"/>
              </w:rPr>
              <w:t>2</w:t>
            </w:r>
            <w:r w:rsidRPr="0007225B">
              <w:rPr>
                <w:rFonts w:hAnsi="標楷體"/>
                <w:color w:val="000000" w:themeColor="text1"/>
              </w:rPr>
              <w:t>.創業</w:t>
            </w:r>
            <w:proofErr w:type="spellStart"/>
            <w:r w:rsidRPr="0007225B">
              <w:rPr>
                <w:rFonts w:hAnsi="標楷體"/>
                <w:color w:val="000000" w:themeColor="text1"/>
              </w:rPr>
              <w:t>O</w:t>
            </w:r>
            <w:proofErr w:type="gramStart"/>
            <w:r w:rsidRPr="0007225B">
              <w:rPr>
                <w:rFonts w:hAnsi="標楷體"/>
                <w:color w:val="000000" w:themeColor="text1"/>
              </w:rPr>
              <w:t>’</w:t>
            </w:r>
            <w:proofErr w:type="gramEnd"/>
            <w:r w:rsidRPr="0007225B">
              <w:rPr>
                <w:rFonts w:hAnsi="標楷體"/>
                <w:color w:val="000000" w:themeColor="text1"/>
              </w:rPr>
              <w:t>Star</w:t>
            </w:r>
            <w:proofErr w:type="spellEnd"/>
            <w:r w:rsidRPr="0007225B">
              <w:rPr>
                <w:rFonts w:hAnsi="標楷體"/>
                <w:color w:val="000000" w:themeColor="text1"/>
              </w:rPr>
              <w:t>諮詢</w:t>
            </w:r>
            <w:r w:rsidRPr="0007225B">
              <w:rPr>
                <w:rFonts w:hAnsi="標楷體" w:hint="eastAsia"/>
                <w:color w:val="000000" w:themeColor="text1"/>
              </w:rPr>
              <w:t>輔導網絡</w:t>
            </w:r>
          </w:p>
          <w:p w14:paraId="287D5674" w14:textId="67670F90" w:rsidR="00591466" w:rsidRPr="0007225B" w:rsidRDefault="0053091F" w:rsidP="0007225B">
            <w:pPr>
              <w:pStyle w:val="ac"/>
              <w:suppressAutoHyphens/>
              <w:snapToGrid w:val="0"/>
              <w:spacing w:after="0" w:line="360" w:lineRule="exact"/>
              <w:ind w:left="369" w:right="119"/>
              <w:jc w:val="both"/>
              <w:rPr>
                <w:rFonts w:ascii="標楷體" w:eastAsia="標楷體" w:hAnsi="標楷體"/>
                <w:color w:val="000000" w:themeColor="text1"/>
                <w:spacing w:val="-4"/>
                <w:szCs w:val="24"/>
                <w:lang w:val="en-US" w:eastAsia="zh-TW"/>
              </w:rPr>
            </w:pPr>
            <w:r w:rsidRPr="0007225B">
              <w:rPr>
                <w:rFonts w:ascii="標楷體" w:eastAsia="標楷體" w:hAnsi="標楷體" w:hint="eastAsia"/>
                <w:color w:val="000000" w:themeColor="text1"/>
                <w:spacing w:val="-4"/>
                <w:szCs w:val="24"/>
                <w:lang w:val="en-US" w:eastAsia="zh-TW"/>
              </w:rPr>
              <w:t>為有效提供創新創業整合性輔導服務，培育本市青年創新創業人才，青年局聯合高雄多所大學育成中心成立創業O</w:t>
            </w:r>
            <w:proofErr w:type="gramStart"/>
            <w:r w:rsidRPr="0007225B">
              <w:rPr>
                <w:rFonts w:ascii="標楷體" w:eastAsia="標楷體" w:hAnsi="標楷體" w:hint="eastAsia"/>
                <w:color w:val="000000" w:themeColor="text1"/>
                <w:spacing w:val="-4"/>
                <w:szCs w:val="24"/>
                <w:lang w:val="en-US" w:eastAsia="zh-TW"/>
              </w:rPr>
              <w:t>’</w:t>
            </w:r>
            <w:proofErr w:type="gramEnd"/>
            <w:r w:rsidRPr="0007225B">
              <w:rPr>
                <w:rFonts w:ascii="標楷體" w:eastAsia="標楷體" w:hAnsi="標楷體" w:hint="eastAsia"/>
                <w:color w:val="000000" w:themeColor="text1"/>
                <w:spacing w:val="-4"/>
                <w:szCs w:val="24"/>
                <w:lang w:val="en-US" w:eastAsia="zh-TW"/>
              </w:rPr>
              <w:t>Star網絡，整合產官學資源，包括創業資金、政府創業計畫申請、創業活動、創業知識與課程等，以及業師預約諮詢等客製化實體服務。</w:t>
            </w:r>
          </w:p>
          <w:p w14:paraId="6B6A55B6" w14:textId="77777777" w:rsidR="00CC47D7" w:rsidRPr="0007225B" w:rsidRDefault="00CC47D7" w:rsidP="0007225B">
            <w:pPr>
              <w:pStyle w:val="002-1"/>
              <w:overflowPunct w:val="0"/>
              <w:spacing w:line="360" w:lineRule="exact"/>
              <w:ind w:left="390" w:hanging="260"/>
              <w:rPr>
                <w:bCs/>
                <w:color w:val="auto"/>
                <w:szCs w:val="24"/>
              </w:rPr>
            </w:pPr>
          </w:p>
          <w:p w14:paraId="6F4A48E5" w14:textId="77777777" w:rsidR="0053091F" w:rsidRPr="0007225B" w:rsidRDefault="0053091F" w:rsidP="0007225B">
            <w:pPr>
              <w:spacing w:line="360" w:lineRule="exact"/>
              <w:ind w:left="390" w:right="130" w:hangingChars="100" w:hanging="260"/>
              <w:rPr>
                <w:rFonts w:hAnsi="標楷體"/>
                <w:color w:val="000000" w:themeColor="text1"/>
              </w:rPr>
            </w:pPr>
            <w:r w:rsidRPr="0007225B">
              <w:rPr>
                <w:rFonts w:hAnsi="標楷體" w:hint="eastAsia"/>
                <w:color w:val="000000" w:themeColor="text1"/>
              </w:rPr>
              <w:t>1</w:t>
            </w:r>
            <w:r w:rsidRPr="0007225B">
              <w:rPr>
                <w:rFonts w:hAnsi="標楷體"/>
                <w:color w:val="000000" w:themeColor="text1"/>
              </w:rPr>
              <w:t>.</w:t>
            </w:r>
            <w:r w:rsidRPr="0007225B">
              <w:rPr>
                <w:rFonts w:hAnsi="標楷體" w:hint="eastAsia"/>
                <w:color w:val="000000" w:themeColor="text1"/>
              </w:rPr>
              <w:t>時尚新創人才培育</w:t>
            </w:r>
          </w:p>
          <w:p w14:paraId="06B74D72" w14:textId="0FDB7AD2" w:rsidR="00591466" w:rsidRPr="0007225B" w:rsidRDefault="0053091F" w:rsidP="0007225B">
            <w:pPr>
              <w:pStyle w:val="ac"/>
              <w:suppressAutoHyphens/>
              <w:snapToGrid w:val="0"/>
              <w:spacing w:after="0" w:line="360" w:lineRule="exact"/>
              <w:ind w:left="369" w:right="119"/>
              <w:jc w:val="both"/>
              <w:rPr>
                <w:rFonts w:ascii="標楷體" w:eastAsia="標楷體" w:hAnsi="標楷體"/>
                <w:color w:val="000000" w:themeColor="text1"/>
                <w:spacing w:val="-4"/>
                <w:szCs w:val="24"/>
                <w:lang w:val="en-US" w:eastAsia="zh-TW"/>
              </w:rPr>
            </w:pPr>
            <w:r w:rsidRPr="0007225B">
              <w:rPr>
                <w:rFonts w:ascii="標楷體" w:eastAsia="標楷體" w:hAnsi="標楷體" w:hint="eastAsia"/>
                <w:color w:val="000000" w:themeColor="text1"/>
                <w:spacing w:val="-4"/>
                <w:szCs w:val="24"/>
                <w:lang w:val="en-US" w:eastAsia="zh-TW"/>
              </w:rPr>
              <w:t>第三屆「</w:t>
            </w:r>
            <w:r w:rsidRPr="0007225B">
              <w:rPr>
                <w:rFonts w:ascii="標楷體" w:eastAsia="標楷體" w:hAnsi="標楷體"/>
                <w:color w:val="000000" w:themeColor="text1"/>
                <w:spacing w:val="-4"/>
                <w:szCs w:val="24"/>
                <w:lang w:val="en-US" w:eastAsia="zh-TW"/>
              </w:rPr>
              <w:t>2023</w:t>
            </w:r>
            <w:r w:rsidRPr="0007225B">
              <w:rPr>
                <w:rFonts w:ascii="標楷體" w:eastAsia="標楷體" w:hAnsi="標楷體" w:hint="eastAsia"/>
                <w:color w:val="000000" w:themeColor="text1"/>
                <w:spacing w:val="-4"/>
                <w:szCs w:val="24"/>
                <w:lang w:val="en-US" w:eastAsia="zh-TW"/>
              </w:rPr>
              <w:t>大港經典升級提案競賽」以「企業出題、新創解題」模式，網羅高雄在地企業出題需求，招募遴選新創人才，搭建青年團隊與知名企業品牌合作橋梁，加速新創對接市場產業端。</w:t>
            </w:r>
            <w:r w:rsidRPr="0007225B">
              <w:rPr>
                <w:rFonts w:ascii="標楷體" w:eastAsia="標楷體" w:hAnsi="標楷體"/>
                <w:color w:val="000000" w:themeColor="text1"/>
                <w:spacing w:val="-4"/>
                <w:szCs w:val="24"/>
                <w:lang w:val="en-US" w:eastAsia="zh-TW"/>
              </w:rPr>
              <w:t>112</w:t>
            </w:r>
            <w:r w:rsidRPr="0007225B">
              <w:rPr>
                <w:rFonts w:ascii="標楷體" w:eastAsia="標楷體" w:hAnsi="標楷體" w:hint="eastAsia"/>
                <w:color w:val="000000" w:themeColor="text1"/>
                <w:spacing w:val="-4"/>
                <w:szCs w:val="24"/>
                <w:lang w:val="en-US" w:eastAsia="zh-TW"/>
              </w:rPr>
              <w:t>年邀集</w:t>
            </w:r>
            <w:r w:rsidRPr="0007225B">
              <w:rPr>
                <w:rFonts w:ascii="標楷體" w:eastAsia="標楷體" w:hAnsi="標楷體"/>
                <w:color w:val="000000" w:themeColor="text1"/>
                <w:spacing w:val="-4"/>
                <w:szCs w:val="24"/>
                <w:lang w:val="en-US" w:eastAsia="zh-TW"/>
              </w:rPr>
              <w:t>10</w:t>
            </w:r>
            <w:r w:rsidRPr="0007225B">
              <w:rPr>
                <w:rFonts w:ascii="標楷體" w:eastAsia="標楷體" w:hAnsi="標楷體" w:hint="eastAsia"/>
                <w:color w:val="000000" w:themeColor="text1"/>
                <w:spacing w:val="-4"/>
                <w:szCs w:val="24"/>
                <w:lang w:val="en-US" w:eastAsia="zh-TW"/>
              </w:rPr>
              <w:t>家高雄在地知名企業，如：九乘九文具、大</w:t>
            </w:r>
            <w:proofErr w:type="gramStart"/>
            <w:r w:rsidRPr="0007225B">
              <w:rPr>
                <w:rFonts w:ascii="標楷體" w:eastAsia="標楷體" w:hAnsi="標楷體" w:hint="eastAsia"/>
                <w:color w:val="000000" w:themeColor="text1"/>
                <w:spacing w:val="-4"/>
                <w:szCs w:val="24"/>
                <w:lang w:val="en-US" w:eastAsia="zh-TW"/>
              </w:rPr>
              <w:t>帑</w:t>
            </w:r>
            <w:proofErr w:type="gramEnd"/>
            <w:r w:rsidRPr="0007225B">
              <w:rPr>
                <w:rFonts w:ascii="標楷體" w:eastAsia="標楷體" w:hAnsi="標楷體" w:hint="eastAsia"/>
                <w:color w:val="000000" w:themeColor="text1"/>
                <w:spacing w:val="-4"/>
                <w:szCs w:val="24"/>
                <w:lang w:val="en-US" w:eastAsia="zh-TW"/>
              </w:rPr>
              <w:t>殿企業、呷百二自然洋菓子、協飛企業、御宿企業、奎隆實業、馬可先生食品、高雄牛乳大王、吳響峻布莊、樺達奶茶，共</w:t>
            </w:r>
            <w:r w:rsidRPr="0007225B">
              <w:rPr>
                <w:rFonts w:ascii="標楷體" w:eastAsia="標楷體" w:hAnsi="標楷體"/>
                <w:color w:val="000000" w:themeColor="text1"/>
                <w:spacing w:val="-4"/>
                <w:szCs w:val="24"/>
                <w:lang w:val="en-US" w:eastAsia="zh-TW"/>
              </w:rPr>
              <w:t>102</w:t>
            </w:r>
            <w:r w:rsidRPr="0007225B">
              <w:rPr>
                <w:rFonts w:ascii="標楷體" w:eastAsia="標楷體" w:hAnsi="標楷體" w:hint="eastAsia"/>
                <w:color w:val="000000" w:themeColor="text1"/>
                <w:spacing w:val="-4"/>
                <w:szCs w:val="24"/>
                <w:lang w:val="en-US" w:eastAsia="zh-TW"/>
              </w:rPr>
              <w:t>組團隊計</w:t>
            </w:r>
            <w:r w:rsidRPr="0007225B">
              <w:rPr>
                <w:rFonts w:ascii="標楷體" w:eastAsia="標楷體" w:hAnsi="標楷體"/>
                <w:color w:val="000000" w:themeColor="text1"/>
                <w:spacing w:val="-4"/>
                <w:szCs w:val="24"/>
                <w:lang w:val="en-US" w:eastAsia="zh-TW"/>
              </w:rPr>
              <w:t>127</w:t>
            </w:r>
            <w:r w:rsidRPr="0007225B">
              <w:rPr>
                <w:rFonts w:ascii="標楷體" w:eastAsia="標楷體" w:hAnsi="標楷體" w:hint="eastAsia"/>
                <w:color w:val="000000" w:themeColor="text1"/>
                <w:spacing w:val="-4"/>
                <w:szCs w:val="24"/>
                <w:lang w:val="en-US" w:eastAsia="zh-TW"/>
              </w:rPr>
              <w:t>件作品提案參加，並辦理</w:t>
            </w:r>
            <w:r w:rsidRPr="0007225B">
              <w:rPr>
                <w:rFonts w:ascii="標楷體" w:eastAsia="標楷體" w:hAnsi="標楷體"/>
                <w:color w:val="000000" w:themeColor="text1"/>
                <w:spacing w:val="-4"/>
                <w:szCs w:val="24"/>
                <w:lang w:val="en-US" w:eastAsia="zh-TW"/>
              </w:rPr>
              <w:t>5</w:t>
            </w:r>
            <w:r w:rsidRPr="0007225B">
              <w:rPr>
                <w:rFonts w:ascii="標楷體" w:eastAsia="標楷體" w:hAnsi="標楷體" w:hint="eastAsia"/>
                <w:color w:val="000000" w:themeColor="text1"/>
                <w:spacing w:val="-4"/>
                <w:szCs w:val="24"/>
                <w:lang w:val="en-US" w:eastAsia="zh-TW"/>
              </w:rPr>
              <w:t>場主題講座培育課程、</w:t>
            </w:r>
            <w:r w:rsidRPr="0007225B">
              <w:rPr>
                <w:rFonts w:ascii="標楷體" w:eastAsia="標楷體" w:hAnsi="標楷體"/>
                <w:color w:val="000000" w:themeColor="text1"/>
                <w:spacing w:val="-4"/>
                <w:szCs w:val="24"/>
                <w:lang w:val="en-US" w:eastAsia="zh-TW"/>
              </w:rPr>
              <w:t>60</w:t>
            </w:r>
            <w:r w:rsidRPr="0007225B">
              <w:rPr>
                <w:rFonts w:ascii="標楷體" w:eastAsia="標楷體" w:hAnsi="標楷體" w:hint="eastAsia"/>
                <w:color w:val="000000" w:themeColor="text1"/>
                <w:spacing w:val="-4"/>
                <w:szCs w:val="24"/>
                <w:lang w:val="en-US" w:eastAsia="zh-TW"/>
              </w:rPr>
              <w:t>次業師輔導諮詢及</w:t>
            </w:r>
            <w:r w:rsidRPr="0007225B">
              <w:rPr>
                <w:rFonts w:ascii="標楷體" w:eastAsia="標楷體" w:hAnsi="標楷體"/>
                <w:color w:val="000000" w:themeColor="text1"/>
                <w:spacing w:val="-4"/>
                <w:szCs w:val="24"/>
                <w:lang w:val="en-US" w:eastAsia="zh-TW"/>
              </w:rPr>
              <w:t>3</w:t>
            </w:r>
            <w:r w:rsidRPr="0007225B">
              <w:rPr>
                <w:rFonts w:ascii="標楷體" w:eastAsia="標楷體" w:hAnsi="標楷體" w:hint="eastAsia"/>
                <w:color w:val="000000" w:themeColor="text1"/>
                <w:spacing w:val="-4"/>
                <w:szCs w:val="24"/>
                <w:lang w:val="en-US" w:eastAsia="zh-TW"/>
              </w:rPr>
              <w:t>場跨界觀摩交流參訪，厚實團隊實作知能，精進提案作品，經複選</w:t>
            </w:r>
            <w:r w:rsidRPr="0007225B">
              <w:rPr>
                <w:rFonts w:ascii="標楷體" w:eastAsia="標楷體" w:hAnsi="標楷體"/>
                <w:color w:val="000000" w:themeColor="text1"/>
                <w:spacing w:val="-4"/>
                <w:szCs w:val="24"/>
                <w:lang w:val="en-US" w:eastAsia="zh-TW"/>
              </w:rPr>
              <w:t>10</w:t>
            </w:r>
            <w:r w:rsidRPr="0007225B">
              <w:rPr>
                <w:rFonts w:ascii="標楷體" w:eastAsia="標楷體" w:hAnsi="標楷體" w:hint="eastAsia"/>
                <w:color w:val="000000" w:themeColor="text1"/>
                <w:spacing w:val="-4"/>
                <w:szCs w:val="24"/>
                <w:lang w:val="en-US" w:eastAsia="zh-TW"/>
              </w:rPr>
              <w:t>組入選團隊，於</w:t>
            </w:r>
            <w:r w:rsidRPr="0007225B">
              <w:rPr>
                <w:rFonts w:ascii="標楷體" w:eastAsia="標楷體" w:hAnsi="標楷體"/>
                <w:color w:val="000000" w:themeColor="text1"/>
                <w:spacing w:val="-4"/>
                <w:szCs w:val="24"/>
                <w:lang w:val="en-US" w:eastAsia="zh-TW"/>
              </w:rPr>
              <w:t>10</w:t>
            </w:r>
            <w:r w:rsidRPr="0007225B">
              <w:rPr>
                <w:rFonts w:ascii="標楷體" w:eastAsia="標楷體" w:hAnsi="標楷體" w:hint="eastAsia"/>
                <w:color w:val="000000" w:themeColor="text1"/>
                <w:spacing w:val="-4"/>
                <w:szCs w:val="24"/>
                <w:lang w:val="en-US" w:eastAsia="zh-TW"/>
              </w:rPr>
              <w:t>月</w:t>
            </w:r>
            <w:r w:rsidRPr="0007225B">
              <w:rPr>
                <w:rFonts w:ascii="標楷體" w:eastAsia="標楷體" w:hAnsi="標楷體"/>
                <w:color w:val="000000" w:themeColor="text1"/>
                <w:spacing w:val="-4"/>
                <w:szCs w:val="24"/>
                <w:lang w:val="en-US" w:eastAsia="zh-TW"/>
              </w:rPr>
              <w:t>8</w:t>
            </w:r>
            <w:r w:rsidRPr="0007225B">
              <w:rPr>
                <w:rFonts w:ascii="標楷體" w:eastAsia="標楷體" w:hAnsi="標楷體" w:hint="eastAsia"/>
                <w:color w:val="000000" w:themeColor="text1"/>
                <w:spacing w:val="-4"/>
                <w:szCs w:val="24"/>
                <w:lang w:val="en-US" w:eastAsia="zh-TW"/>
              </w:rPr>
              <w:t>日辦理大港經典升級決賽暨成果發表，提供團隊揮灑創意對外發表之舞台機會，整體活動達800人次參與。</w:t>
            </w:r>
          </w:p>
          <w:p w14:paraId="67ECDFCD" w14:textId="77777777" w:rsidR="0053091F" w:rsidRPr="0007225B" w:rsidRDefault="0053091F" w:rsidP="0007225B">
            <w:pPr>
              <w:spacing w:line="360" w:lineRule="exact"/>
              <w:ind w:left="390" w:right="130" w:hangingChars="100" w:hanging="260"/>
              <w:rPr>
                <w:rFonts w:hAnsi="標楷體"/>
                <w:color w:val="000000" w:themeColor="text1"/>
              </w:rPr>
            </w:pPr>
            <w:r w:rsidRPr="0007225B">
              <w:rPr>
                <w:rFonts w:hAnsi="標楷體" w:hint="eastAsia"/>
                <w:color w:val="000000" w:themeColor="text1"/>
              </w:rPr>
              <w:t>2</w:t>
            </w:r>
            <w:r w:rsidRPr="0007225B">
              <w:rPr>
                <w:rFonts w:hAnsi="標楷體"/>
                <w:color w:val="000000" w:themeColor="text1"/>
              </w:rPr>
              <w:t>.青年職場體驗與實習媒合</w:t>
            </w:r>
          </w:p>
          <w:p w14:paraId="10C897CF" w14:textId="77777777" w:rsidR="0053091F" w:rsidRPr="0007225B" w:rsidRDefault="0053091F" w:rsidP="0007225B">
            <w:pPr>
              <w:tabs>
                <w:tab w:val="left" w:pos="604"/>
              </w:tabs>
              <w:adjustRightInd/>
              <w:spacing w:line="360" w:lineRule="exact"/>
              <w:ind w:leftChars="0" w:left="783" w:right="130" w:hanging="386"/>
              <w:rPr>
                <w:rFonts w:hAnsi="標楷體"/>
                <w:color w:val="000000" w:themeColor="text1"/>
              </w:rPr>
            </w:pPr>
            <w:r w:rsidRPr="0007225B">
              <w:rPr>
                <w:rFonts w:hAnsi="標楷體"/>
                <w:color w:val="000000" w:themeColor="text1"/>
              </w:rPr>
              <w:t>(1)</w:t>
            </w:r>
            <w:r w:rsidRPr="0007225B">
              <w:rPr>
                <w:rFonts w:hAnsi="標楷體" w:hint="eastAsia"/>
                <w:color w:val="000000" w:themeColor="text1"/>
              </w:rPr>
              <w:t>搭建「大港青年實習站」專區平台，網羅高雄各產業類別之實習職缺，媒合設籍或就讀高雄的高中職、大專院校學生至企業進行有薪實習，讓青年於在學期間即有實際接觸職場機會，並補助企業每名實習生1萬元實習指導費，應屆大專生則為1萬5,000元，希望促進青年所學與職場銜接、更貼近產業，也提升本市青年即戰力與軟實力。112年開發超過287家實習企業，提供超過1,700名有薪實習</w:t>
            </w:r>
            <w:r w:rsidRPr="0007225B">
              <w:rPr>
                <w:rFonts w:hAnsi="標楷體" w:hint="eastAsia"/>
                <w:color w:val="000000" w:themeColor="text1"/>
              </w:rPr>
              <w:lastRenderedPageBreak/>
              <w:t>職缺，成功媒合1,001名青年至183家企業實習，實習職缺多元豐富，涵蓋各產業面向，統計成功媒合之實習青年，留任企業轉為正式職員或繼續實習者計572名。</w:t>
            </w:r>
          </w:p>
          <w:p w14:paraId="7A748918" w14:textId="77777777" w:rsidR="0053091F" w:rsidRPr="0007225B" w:rsidRDefault="0053091F" w:rsidP="0007225B">
            <w:pPr>
              <w:tabs>
                <w:tab w:val="left" w:pos="604"/>
              </w:tabs>
              <w:adjustRightInd/>
              <w:spacing w:line="360" w:lineRule="exact"/>
              <w:ind w:leftChars="0" w:left="783" w:right="130" w:hanging="386"/>
              <w:rPr>
                <w:rFonts w:hAnsi="標楷體"/>
                <w:color w:val="000000" w:themeColor="text1"/>
              </w:rPr>
            </w:pPr>
            <w:r w:rsidRPr="0007225B">
              <w:rPr>
                <w:rFonts w:hAnsi="標楷體" w:hint="eastAsia"/>
                <w:color w:val="000000" w:themeColor="text1"/>
              </w:rPr>
              <w:t>(2)為協助青年對產業脈絡之瞭解，112年持續拓展與不同領域產業進行合作，共計辦理15場次體驗活動，嚴選高雄在地優良企業，選定體驗多元產業類別，包括新創科技、傳播媒體、科技製造、銷售服務、餐飲服務等，提供大專青年至企業參訪的機會，包括義大世界、UNIQLO、</w:t>
            </w:r>
            <w:proofErr w:type="gramStart"/>
            <w:r w:rsidRPr="0007225B">
              <w:rPr>
                <w:rFonts w:hAnsi="標楷體" w:hint="eastAsia"/>
                <w:color w:val="000000" w:themeColor="text1"/>
              </w:rPr>
              <w:t>饗</w:t>
            </w:r>
            <w:proofErr w:type="gramEnd"/>
            <w:r w:rsidRPr="0007225B">
              <w:rPr>
                <w:rFonts w:hAnsi="標楷體" w:hint="eastAsia"/>
                <w:color w:val="000000" w:themeColor="text1"/>
              </w:rPr>
              <w:t>賓餐飲、漢翔航空等，透過實際參訪、實作與體驗讓青年深入了解產業特色，提升未來職</w:t>
            </w:r>
            <w:proofErr w:type="gramStart"/>
            <w:r w:rsidRPr="0007225B">
              <w:rPr>
                <w:rFonts w:hAnsi="標楷體" w:hint="eastAsia"/>
                <w:color w:val="000000" w:themeColor="text1"/>
              </w:rPr>
              <w:t>涯</w:t>
            </w:r>
            <w:proofErr w:type="gramEnd"/>
            <w:r w:rsidRPr="0007225B">
              <w:rPr>
                <w:rFonts w:hAnsi="標楷體" w:hint="eastAsia"/>
                <w:color w:val="000000" w:themeColor="text1"/>
              </w:rPr>
              <w:t>競爭力。</w:t>
            </w:r>
          </w:p>
          <w:p w14:paraId="63BC4DC6" w14:textId="77777777" w:rsidR="0053091F" w:rsidRPr="0007225B" w:rsidRDefault="0053091F" w:rsidP="0007225B">
            <w:pPr>
              <w:spacing w:line="360" w:lineRule="exact"/>
              <w:ind w:left="390" w:right="130" w:hangingChars="100" w:hanging="260"/>
              <w:rPr>
                <w:rFonts w:hAnsi="標楷體"/>
                <w:color w:val="000000" w:themeColor="text1"/>
              </w:rPr>
            </w:pPr>
            <w:r w:rsidRPr="0007225B">
              <w:rPr>
                <w:rFonts w:hAnsi="標楷體" w:hint="eastAsia"/>
                <w:color w:val="000000" w:themeColor="text1"/>
              </w:rPr>
              <w:t>3</w:t>
            </w:r>
            <w:r w:rsidRPr="0007225B">
              <w:rPr>
                <w:rFonts w:hAnsi="標楷體"/>
                <w:color w:val="000000" w:themeColor="text1"/>
              </w:rPr>
              <w:t>.青年公部門暑期工讀</w:t>
            </w:r>
          </w:p>
          <w:p w14:paraId="7E9CFEEE" w14:textId="4A008450" w:rsidR="0053091F" w:rsidRPr="0007225B" w:rsidRDefault="0053091F" w:rsidP="0007225B">
            <w:pPr>
              <w:pStyle w:val="ac"/>
              <w:suppressAutoHyphens/>
              <w:snapToGrid w:val="0"/>
              <w:spacing w:after="0" w:line="360" w:lineRule="exact"/>
              <w:ind w:left="369" w:right="119"/>
              <w:jc w:val="both"/>
              <w:rPr>
                <w:rFonts w:ascii="標楷體" w:eastAsia="標楷體" w:hAnsi="標楷體"/>
                <w:color w:val="000000" w:themeColor="text1"/>
                <w:spacing w:val="-4"/>
                <w:szCs w:val="24"/>
                <w:lang w:val="en-US" w:eastAsia="zh-TW"/>
              </w:rPr>
            </w:pPr>
            <w:r w:rsidRPr="0007225B">
              <w:rPr>
                <w:rFonts w:ascii="標楷體" w:eastAsia="標楷體" w:hAnsi="標楷體" w:hint="eastAsia"/>
                <w:color w:val="000000" w:themeColor="text1"/>
                <w:spacing w:val="-4"/>
                <w:szCs w:val="24"/>
                <w:lang w:val="en-US" w:eastAsia="zh-TW"/>
              </w:rPr>
              <w:t>為協助</w:t>
            </w:r>
            <w:proofErr w:type="gramStart"/>
            <w:r w:rsidRPr="0007225B">
              <w:rPr>
                <w:rFonts w:ascii="標楷體" w:eastAsia="標楷體" w:hAnsi="標楷體" w:hint="eastAsia"/>
                <w:color w:val="000000" w:themeColor="text1"/>
                <w:spacing w:val="-4"/>
                <w:szCs w:val="24"/>
                <w:lang w:val="en-US" w:eastAsia="zh-TW"/>
              </w:rPr>
              <w:t>青年於踏入</w:t>
            </w:r>
            <w:proofErr w:type="gramEnd"/>
            <w:r w:rsidRPr="0007225B">
              <w:rPr>
                <w:rFonts w:ascii="標楷體" w:eastAsia="標楷體" w:hAnsi="標楷體" w:hint="eastAsia"/>
                <w:color w:val="000000" w:themeColor="text1"/>
                <w:spacing w:val="-4"/>
                <w:szCs w:val="24"/>
                <w:lang w:val="en-US" w:eastAsia="zh-TW"/>
              </w:rPr>
              <w:t>職場前做好就業準備，辦理大專青年學生公部門暑期工讀計畫，以培養其就業技能及應有心態。</w:t>
            </w:r>
            <w:proofErr w:type="gramStart"/>
            <w:r w:rsidRPr="0007225B">
              <w:rPr>
                <w:rFonts w:ascii="標楷體" w:eastAsia="標楷體" w:hAnsi="標楷體" w:hint="eastAsia"/>
                <w:color w:val="000000" w:themeColor="text1"/>
                <w:spacing w:val="-4"/>
                <w:szCs w:val="24"/>
                <w:lang w:val="en-US" w:eastAsia="zh-TW"/>
              </w:rPr>
              <w:t>112</w:t>
            </w:r>
            <w:proofErr w:type="gramEnd"/>
            <w:r w:rsidRPr="0007225B">
              <w:rPr>
                <w:rFonts w:ascii="標楷體" w:eastAsia="標楷體" w:hAnsi="標楷體" w:hint="eastAsia"/>
                <w:color w:val="000000" w:themeColor="text1"/>
                <w:spacing w:val="-4"/>
                <w:szCs w:val="24"/>
                <w:lang w:val="en-US" w:eastAsia="zh-TW"/>
              </w:rPr>
              <w:t>年度本府提供410個公部門暑期工讀職缺，共有</w:t>
            </w:r>
            <w:r w:rsidRPr="0007225B">
              <w:rPr>
                <w:rFonts w:ascii="標楷體" w:eastAsia="標楷體" w:hAnsi="標楷體"/>
                <w:color w:val="000000" w:themeColor="text1"/>
                <w:spacing w:val="-4"/>
                <w:szCs w:val="24"/>
                <w:lang w:val="en-US" w:eastAsia="zh-TW"/>
              </w:rPr>
              <w:t>23個部門領域可供選擇，包含本市原鄉地區保障名額48名，並以「弱勢優先」為錄取原則;</w:t>
            </w:r>
            <w:r w:rsidRPr="0007225B">
              <w:rPr>
                <w:rFonts w:ascii="標楷體" w:eastAsia="標楷體" w:hAnsi="標楷體" w:hint="eastAsia"/>
                <w:color w:val="000000" w:themeColor="text1"/>
                <w:spacing w:val="-4"/>
                <w:szCs w:val="24"/>
                <w:lang w:val="en-US" w:eastAsia="zh-TW"/>
              </w:rPr>
              <w:t>工讀期間為7月14日至8月31日</w:t>
            </w:r>
            <w:r w:rsidRPr="0007225B">
              <w:rPr>
                <w:rFonts w:ascii="標楷體" w:eastAsia="標楷體" w:hAnsi="標楷體"/>
                <w:color w:val="000000" w:themeColor="text1"/>
                <w:spacing w:val="-4"/>
                <w:szCs w:val="24"/>
                <w:lang w:val="en-US" w:eastAsia="zh-TW"/>
              </w:rPr>
              <w:t>。統計</w:t>
            </w:r>
            <w:proofErr w:type="gramStart"/>
            <w:r w:rsidRPr="0007225B">
              <w:rPr>
                <w:rFonts w:ascii="標楷體" w:eastAsia="標楷體" w:hAnsi="標楷體"/>
                <w:color w:val="000000" w:themeColor="text1"/>
                <w:spacing w:val="-4"/>
                <w:szCs w:val="24"/>
                <w:lang w:val="en-US" w:eastAsia="zh-TW"/>
              </w:rPr>
              <w:t>112</w:t>
            </w:r>
            <w:proofErr w:type="gramEnd"/>
            <w:r w:rsidRPr="0007225B">
              <w:rPr>
                <w:rFonts w:ascii="標楷體" w:eastAsia="標楷體" w:hAnsi="標楷體"/>
                <w:color w:val="000000" w:themeColor="text1"/>
                <w:spacing w:val="-4"/>
                <w:szCs w:val="24"/>
                <w:lang w:val="en-US" w:eastAsia="zh-TW"/>
              </w:rPr>
              <w:t>年度</w:t>
            </w:r>
            <w:r w:rsidRPr="0007225B">
              <w:rPr>
                <w:rFonts w:ascii="標楷體" w:eastAsia="標楷體" w:hAnsi="標楷體" w:hint="eastAsia"/>
                <w:color w:val="000000" w:themeColor="text1"/>
                <w:spacing w:val="-4"/>
                <w:szCs w:val="24"/>
                <w:lang w:val="en-US" w:eastAsia="zh-TW"/>
              </w:rPr>
              <w:t>共受理997件報名，計有972件初審合格，共錄取410名青年。</w:t>
            </w:r>
          </w:p>
          <w:p w14:paraId="4122AFFB" w14:textId="77777777" w:rsidR="00591466" w:rsidRPr="0007225B" w:rsidRDefault="00591466" w:rsidP="0007225B">
            <w:pPr>
              <w:pStyle w:val="002-1"/>
              <w:overflowPunct w:val="0"/>
              <w:spacing w:line="360" w:lineRule="exact"/>
              <w:ind w:left="390" w:hanging="260"/>
              <w:rPr>
                <w:bCs/>
                <w:color w:val="auto"/>
                <w:szCs w:val="24"/>
              </w:rPr>
            </w:pPr>
          </w:p>
          <w:p w14:paraId="363A1222" w14:textId="77777777" w:rsidR="0053091F" w:rsidRPr="0007225B" w:rsidRDefault="0053091F" w:rsidP="0007225B">
            <w:pPr>
              <w:spacing w:line="360" w:lineRule="exact"/>
              <w:ind w:left="390" w:right="130" w:hangingChars="100" w:hanging="260"/>
              <w:rPr>
                <w:rFonts w:hAnsi="標楷體"/>
                <w:color w:val="000000" w:themeColor="text1"/>
              </w:rPr>
            </w:pPr>
            <w:r w:rsidRPr="0007225B">
              <w:rPr>
                <w:rFonts w:hAnsi="標楷體"/>
                <w:color w:val="000000" w:themeColor="text1"/>
              </w:rPr>
              <w:t>1.</w:t>
            </w:r>
            <w:r w:rsidRPr="0007225B">
              <w:rPr>
                <w:rFonts w:hAnsi="標楷體" w:hint="eastAsia"/>
                <w:color w:val="000000" w:themeColor="text1"/>
              </w:rPr>
              <w:t>駁二</w:t>
            </w:r>
            <w:proofErr w:type="gramStart"/>
            <w:r w:rsidRPr="0007225B">
              <w:rPr>
                <w:rFonts w:hAnsi="標楷體" w:hint="eastAsia"/>
                <w:color w:val="000000" w:themeColor="text1"/>
              </w:rPr>
              <w:t>8</w:t>
            </w:r>
            <w:proofErr w:type="gramEnd"/>
            <w:r w:rsidRPr="0007225B">
              <w:rPr>
                <w:rFonts w:hAnsi="標楷體" w:hint="eastAsia"/>
                <w:color w:val="000000" w:themeColor="text1"/>
              </w:rPr>
              <w:t>號倉庫-</w:t>
            </w:r>
            <w:proofErr w:type="spellStart"/>
            <w:r w:rsidRPr="0007225B">
              <w:rPr>
                <w:rFonts w:hAnsi="標楷體" w:hint="eastAsia"/>
                <w:color w:val="000000" w:themeColor="text1"/>
              </w:rPr>
              <w:t>Pinway</w:t>
            </w:r>
            <w:proofErr w:type="spellEnd"/>
            <w:r w:rsidRPr="0007225B">
              <w:rPr>
                <w:rFonts w:hAnsi="標楷體" w:hint="eastAsia"/>
                <w:color w:val="000000" w:themeColor="text1"/>
              </w:rPr>
              <w:t>營運</w:t>
            </w:r>
          </w:p>
          <w:p w14:paraId="6CD67AB1" w14:textId="19D63A82" w:rsidR="0053091F" w:rsidRPr="0007225B" w:rsidRDefault="0053091F" w:rsidP="0007225B">
            <w:pPr>
              <w:tabs>
                <w:tab w:val="left" w:pos="604"/>
              </w:tabs>
              <w:adjustRightInd/>
              <w:spacing w:line="360" w:lineRule="exact"/>
              <w:ind w:leftChars="0" w:left="783" w:right="130" w:hanging="386"/>
              <w:rPr>
                <w:rFonts w:hAnsi="標楷體"/>
                <w:color w:val="000000" w:themeColor="text1"/>
              </w:rPr>
            </w:pPr>
            <w:r w:rsidRPr="0007225B">
              <w:rPr>
                <w:rFonts w:hAnsi="標楷體"/>
                <w:color w:val="000000" w:themeColor="text1"/>
              </w:rPr>
              <w:t>(1)</w:t>
            </w:r>
            <w:r w:rsidRPr="0007225B">
              <w:rPr>
                <w:rFonts w:hAnsi="標楷體" w:hint="eastAsia"/>
                <w:color w:val="000000" w:themeColor="text1"/>
              </w:rPr>
              <w:t>112年結合市政發展趨勢，以教育創新、城鄉發展、社會與環境等聯合國永續發展目標(SDGs)議題，作為</w:t>
            </w:r>
            <w:proofErr w:type="gramStart"/>
            <w:r w:rsidRPr="0007225B">
              <w:rPr>
                <w:rFonts w:hAnsi="標楷體" w:hint="eastAsia"/>
                <w:color w:val="000000" w:themeColor="text1"/>
              </w:rPr>
              <w:t>館域展</w:t>
            </w:r>
            <w:proofErr w:type="gramEnd"/>
            <w:r w:rsidRPr="0007225B">
              <w:rPr>
                <w:rFonts w:hAnsi="標楷體" w:hint="eastAsia"/>
                <w:color w:val="000000" w:themeColor="text1"/>
              </w:rPr>
              <w:t>演活動主軸，串聯不同領域合作，辦理如「永續</w:t>
            </w:r>
            <w:proofErr w:type="gramStart"/>
            <w:r w:rsidRPr="0007225B">
              <w:rPr>
                <w:rFonts w:hAnsi="標楷體" w:hint="eastAsia"/>
                <w:color w:val="000000" w:themeColor="text1"/>
              </w:rPr>
              <w:t>好玩聚</w:t>
            </w:r>
            <w:proofErr w:type="gramEnd"/>
            <w:r w:rsidRPr="0007225B">
              <w:rPr>
                <w:rFonts w:hAnsi="標楷體" w:hint="eastAsia"/>
                <w:color w:val="000000" w:themeColor="text1"/>
              </w:rPr>
              <w:t>」玩具展、「黑</w:t>
            </w:r>
            <w:proofErr w:type="gramStart"/>
            <w:r w:rsidRPr="0007225B">
              <w:rPr>
                <w:rFonts w:hAnsi="標楷體" w:hint="eastAsia"/>
                <w:color w:val="000000" w:themeColor="text1"/>
              </w:rPr>
              <w:t>啤</w:t>
            </w:r>
            <w:proofErr w:type="gramEnd"/>
            <w:r w:rsidRPr="0007225B">
              <w:rPr>
                <w:rFonts w:hAnsi="標楷體" w:hint="eastAsia"/>
                <w:color w:val="000000" w:themeColor="text1"/>
              </w:rPr>
              <w:t>遊港灣」雙語主題展，結合國際女孩節策劃「她的秘密天地」女性議題展，與親子天下合作推廣閱讀的「翻轉教育」展，以及綠色環境的植栽藝術展覽等豐富且具互動的5大策展</w:t>
            </w:r>
            <w:proofErr w:type="gramStart"/>
            <w:r w:rsidRPr="0007225B">
              <w:rPr>
                <w:rFonts w:hAnsi="標楷體" w:hint="eastAsia"/>
                <w:color w:val="000000" w:themeColor="text1"/>
              </w:rPr>
              <w:t>內容與衍伸</w:t>
            </w:r>
            <w:proofErr w:type="gramEnd"/>
            <w:r w:rsidRPr="0007225B">
              <w:rPr>
                <w:rFonts w:hAnsi="標楷體" w:hint="eastAsia"/>
                <w:color w:val="000000" w:themeColor="text1"/>
              </w:rPr>
              <w:t>周邊活動，以輕鬆有趣且軟性角度向不同年齡層的青年倡導、推廣SDGs議題落實於日常生活，也持續拓展引進多元課程與活動。截至112年12月已舉辦100場多元型態活動及5場展覽，吸引超過20,000人次參與。</w:t>
            </w:r>
          </w:p>
          <w:p w14:paraId="7B2DB80E" w14:textId="32891C31" w:rsidR="0053091F" w:rsidRPr="0007225B" w:rsidRDefault="008A7B7E" w:rsidP="0007225B">
            <w:pPr>
              <w:tabs>
                <w:tab w:val="left" w:pos="604"/>
              </w:tabs>
              <w:adjustRightInd/>
              <w:spacing w:line="360" w:lineRule="exact"/>
              <w:ind w:leftChars="0" w:left="783" w:right="130" w:hanging="386"/>
              <w:rPr>
                <w:rFonts w:hAnsi="標楷體"/>
                <w:color w:val="000000" w:themeColor="text1"/>
              </w:rPr>
            </w:pPr>
            <w:r w:rsidRPr="0007225B">
              <w:rPr>
                <w:rFonts w:hAnsi="標楷體"/>
                <w:color w:val="000000" w:themeColor="text1"/>
              </w:rPr>
              <w:t xml:space="preserve"> </w:t>
            </w:r>
            <w:r w:rsidR="0053091F" w:rsidRPr="0007225B">
              <w:rPr>
                <w:rFonts w:hAnsi="標楷體"/>
                <w:color w:val="000000" w:themeColor="text1"/>
              </w:rPr>
              <w:t>(2)</w:t>
            </w:r>
            <w:r w:rsidR="0053091F" w:rsidRPr="0007225B">
              <w:rPr>
                <w:rFonts w:hAnsi="標楷體" w:hint="eastAsia"/>
                <w:color w:val="000000" w:themeColor="text1"/>
              </w:rPr>
              <w:t>鏈結青年創業網絡資源，引進5大永續領域業界先驅辦理「Next+永續影響力學院」，112年共培訓16組團隊，密集培訓課程輔以業師輔導機制，輔導團隊解決痛點，112年8月帶領其中8組團隊參加「Meet Greater South 2023</w:t>
            </w:r>
            <w:proofErr w:type="gramStart"/>
            <w:r w:rsidR="0053091F" w:rsidRPr="0007225B">
              <w:rPr>
                <w:rFonts w:hAnsi="標楷體" w:hint="eastAsia"/>
                <w:color w:val="000000" w:themeColor="text1"/>
              </w:rPr>
              <w:t>亞灣新創</w:t>
            </w:r>
            <w:proofErr w:type="gramEnd"/>
            <w:r w:rsidR="0053091F" w:rsidRPr="0007225B">
              <w:rPr>
                <w:rFonts w:hAnsi="標楷體" w:hint="eastAsia"/>
                <w:color w:val="000000" w:themeColor="text1"/>
              </w:rPr>
              <w:t>大南方」展覽，協助拓展團隊事業，擴大露出品牌行銷與增加商機媒合，例如輔導以研發製造有機廢棄物循環再利用系統的「特克斯科技股份有限公司」整體營運模式與財務健檢，提供媒合創投與天使投資人Pitch機會。</w:t>
            </w:r>
          </w:p>
          <w:p w14:paraId="6DD66C51" w14:textId="77777777" w:rsidR="0053091F" w:rsidRPr="0007225B" w:rsidRDefault="0053091F" w:rsidP="0007225B">
            <w:pPr>
              <w:spacing w:line="360" w:lineRule="exact"/>
              <w:ind w:left="390" w:right="130" w:hangingChars="100" w:hanging="260"/>
              <w:rPr>
                <w:rFonts w:hAnsi="標楷體"/>
                <w:color w:val="000000" w:themeColor="text1"/>
              </w:rPr>
            </w:pPr>
            <w:r w:rsidRPr="0007225B">
              <w:rPr>
                <w:rFonts w:hAnsi="標楷體" w:hint="eastAsia"/>
                <w:color w:val="000000" w:themeColor="text1"/>
              </w:rPr>
              <w:lastRenderedPageBreak/>
              <w:t>2</w:t>
            </w:r>
            <w:r w:rsidRPr="0007225B">
              <w:rPr>
                <w:rFonts w:hAnsi="標楷體"/>
                <w:color w:val="000000" w:themeColor="text1"/>
              </w:rPr>
              <w:t>.</w:t>
            </w:r>
            <w:r w:rsidRPr="0007225B">
              <w:rPr>
                <w:rFonts w:hAnsi="標楷體" w:hint="eastAsia"/>
                <w:color w:val="000000" w:themeColor="text1"/>
              </w:rPr>
              <w:t>高雄新媒體人才培育中心</w:t>
            </w:r>
          </w:p>
          <w:p w14:paraId="27253684" w14:textId="77777777" w:rsidR="0053091F" w:rsidRPr="0007225B" w:rsidRDefault="0053091F" w:rsidP="0007225B">
            <w:pPr>
              <w:tabs>
                <w:tab w:val="left" w:pos="604"/>
              </w:tabs>
              <w:adjustRightInd/>
              <w:spacing w:line="360" w:lineRule="exact"/>
              <w:ind w:leftChars="0" w:left="783" w:right="130" w:hanging="386"/>
              <w:rPr>
                <w:rFonts w:hAnsi="標楷體"/>
                <w:color w:val="000000" w:themeColor="text1"/>
              </w:rPr>
            </w:pPr>
            <w:r w:rsidRPr="0007225B">
              <w:rPr>
                <w:rFonts w:hAnsi="標楷體"/>
                <w:color w:val="000000" w:themeColor="text1"/>
              </w:rPr>
              <w:t>(1)</w:t>
            </w:r>
            <w:r w:rsidRPr="0007225B">
              <w:rPr>
                <w:rFonts w:hAnsi="標楷體" w:hint="eastAsia"/>
                <w:color w:val="000000" w:themeColor="text1"/>
              </w:rPr>
              <w:t>為符合創就業趨勢，青年局積極打造新媒體優良環境，建立「</w:t>
            </w:r>
            <w:r w:rsidRPr="0007225B">
              <w:rPr>
                <w:rFonts w:hAnsi="標楷體"/>
                <w:color w:val="000000" w:themeColor="text1"/>
              </w:rPr>
              <w:t>K-TV</w:t>
            </w:r>
            <w:r w:rsidRPr="0007225B">
              <w:rPr>
                <w:rFonts w:hAnsi="標楷體" w:hint="eastAsia"/>
                <w:color w:val="000000" w:themeColor="text1"/>
              </w:rPr>
              <w:t>高雄新媒體人才培育中心」，提供專業場域設備，並開設系列培訓課程，協助企業培育數位行銷人才及提升青年就業競爭力。</w:t>
            </w:r>
          </w:p>
          <w:p w14:paraId="59A93A65" w14:textId="77777777" w:rsidR="0053091F" w:rsidRPr="0007225B" w:rsidRDefault="0053091F" w:rsidP="0007225B">
            <w:pPr>
              <w:tabs>
                <w:tab w:val="left" w:pos="604"/>
              </w:tabs>
              <w:adjustRightInd/>
              <w:spacing w:line="360" w:lineRule="exact"/>
              <w:ind w:leftChars="0" w:left="783" w:right="130" w:hanging="386"/>
              <w:rPr>
                <w:rFonts w:hAnsi="標楷體"/>
                <w:color w:val="000000" w:themeColor="text1"/>
              </w:rPr>
            </w:pPr>
            <w:r w:rsidRPr="0007225B">
              <w:rPr>
                <w:rFonts w:hAnsi="標楷體"/>
                <w:color w:val="000000" w:themeColor="text1"/>
              </w:rPr>
              <w:t>(2)</w:t>
            </w:r>
            <w:r w:rsidRPr="0007225B">
              <w:rPr>
                <w:rFonts w:hAnsi="標楷體" w:hint="eastAsia"/>
                <w:color w:val="000000" w:themeColor="text1"/>
              </w:rPr>
              <w:t>112年推出第三屆《行銷大師養成計畫》課程及《新媒體行銷管理師》證照考試。課程於8月至10月辦理3梯次，以新媒體工具專業應用與社群經營、行銷策略等為主題，並與Yo</w:t>
            </w:r>
            <w:r w:rsidRPr="0007225B">
              <w:rPr>
                <w:rFonts w:hAnsi="標楷體"/>
                <w:color w:val="000000" w:themeColor="text1"/>
              </w:rPr>
              <w:t>uTube</w:t>
            </w:r>
            <w:r w:rsidRPr="0007225B">
              <w:rPr>
                <w:rFonts w:hAnsi="標楷體" w:hint="eastAsia"/>
                <w:color w:val="000000" w:themeColor="text1"/>
              </w:rPr>
              <w:t>官方合作，全方位提供學員精實訓練，總計105人結訓。並於12月9日辦理前揭證照考試，共770人報考，539人到考，316人通過，合格率58.6%，通過認證者於104人力銀行網頁求職，可特別註記本證照，增加工作面試及錄取機會，同時提高企業選</w:t>
            </w:r>
            <w:proofErr w:type="gramStart"/>
            <w:r w:rsidRPr="0007225B">
              <w:rPr>
                <w:rFonts w:hAnsi="標楷體" w:hint="eastAsia"/>
                <w:color w:val="000000" w:themeColor="text1"/>
              </w:rPr>
              <w:t>才識別度</w:t>
            </w:r>
            <w:proofErr w:type="gramEnd"/>
            <w:r w:rsidRPr="0007225B">
              <w:rPr>
                <w:rFonts w:hAnsi="標楷體" w:hint="eastAsia"/>
                <w:color w:val="000000" w:themeColor="text1"/>
              </w:rPr>
              <w:t>，期藉由培訓考證機制，為企業提供所需新媒體行銷人才。</w:t>
            </w:r>
          </w:p>
          <w:p w14:paraId="0ED510F3" w14:textId="4C3229BB" w:rsidR="00A30F0A" w:rsidRPr="0007225B" w:rsidRDefault="0053091F" w:rsidP="0007225B">
            <w:pPr>
              <w:tabs>
                <w:tab w:val="left" w:pos="604"/>
              </w:tabs>
              <w:adjustRightInd/>
              <w:spacing w:line="360" w:lineRule="exact"/>
              <w:ind w:leftChars="0" w:left="783" w:right="130" w:hanging="386"/>
              <w:rPr>
                <w:rFonts w:hAnsi="標楷體"/>
                <w:color w:val="000000" w:themeColor="text1"/>
              </w:rPr>
            </w:pPr>
            <w:r w:rsidRPr="0007225B">
              <w:rPr>
                <w:rFonts w:hAnsi="標楷體"/>
                <w:color w:val="000000" w:themeColor="text1"/>
              </w:rPr>
              <w:t>(3)</w:t>
            </w:r>
            <w:r w:rsidRPr="0007225B">
              <w:rPr>
                <w:rFonts w:hAnsi="標楷體" w:hint="eastAsia"/>
                <w:color w:val="000000" w:themeColor="text1"/>
              </w:rPr>
              <w:t>112年新媒體職缺就業媒合會共辦理3場，報名人數1,092人，媒合人次達684人次。</w:t>
            </w:r>
          </w:p>
          <w:p w14:paraId="40218157" w14:textId="321B458F" w:rsidR="00B52B9F" w:rsidRPr="0007225B" w:rsidRDefault="00B52B9F" w:rsidP="0007225B">
            <w:pPr>
              <w:pStyle w:val="af3"/>
              <w:ind w:leftChars="0" w:left="0" w:rightChars="30" w:right="78"/>
              <w:jc w:val="both"/>
              <w:rPr>
                <w:bCs/>
                <w:sz w:val="24"/>
                <w:szCs w:val="24"/>
              </w:rPr>
            </w:pPr>
          </w:p>
          <w:p w14:paraId="593FA1F2" w14:textId="77777777" w:rsidR="00DC1056" w:rsidRPr="0007225B" w:rsidRDefault="00DC1056" w:rsidP="0007225B">
            <w:pPr>
              <w:pStyle w:val="af3"/>
              <w:ind w:leftChars="0" w:left="0" w:rightChars="30" w:right="78"/>
              <w:jc w:val="both"/>
              <w:rPr>
                <w:bCs/>
                <w:sz w:val="24"/>
                <w:szCs w:val="24"/>
              </w:rPr>
            </w:pPr>
          </w:p>
          <w:p w14:paraId="4249857F" w14:textId="77777777" w:rsidR="0053091F" w:rsidRPr="0007225B" w:rsidRDefault="0053091F" w:rsidP="0007225B">
            <w:pPr>
              <w:spacing w:line="360" w:lineRule="exact"/>
              <w:ind w:left="390" w:right="130" w:hangingChars="100" w:hanging="260"/>
              <w:rPr>
                <w:rFonts w:hAnsi="標楷體"/>
                <w:color w:val="000000" w:themeColor="text1"/>
              </w:rPr>
            </w:pPr>
            <w:r w:rsidRPr="0007225B">
              <w:rPr>
                <w:rFonts w:hAnsi="標楷體" w:hint="eastAsia"/>
                <w:color w:val="000000" w:themeColor="text1"/>
              </w:rPr>
              <w:t>1.辦理112年青年創業補助計畫，補助項目包含營業場所租金、營業用生財器具、行銷方案，期能協助青創事業奠定基礎並穩定營運。申請對象為107年1月1日至112年3月12日設立登記在本</w:t>
            </w:r>
            <w:proofErr w:type="gramStart"/>
            <w:r w:rsidRPr="0007225B">
              <w:rPr>
                <w:rFonts w:hAnsi="標楷體" w:hint="eastAsia"/>
                <w:color w:val="000000" w:themeColor="text1"/>
              </w:rPr>
              <w:t>市且實</w:t>
            </w:r>
            <w:proofErr w:type="gramEnd"/>
            <w:r w:rsidRPr="0007225B">
              <w:rPr>
                <w:rFonts w:hAnsi="標楷體" w:hint="eastAsia"/>
                <w:color w:val="000000" w:themeColor="text1"/>
              </w:rPr>
              <w:t>收資本額1,000萬元以下之公司、商業或已辦理稅籍登記之青創事業，其代表人或負責人為18歲以上45歲以下之設籍本市青年，均可提出申請，每案最高補助15萬元。</w:t>
            </w:r>
          </w:p>
          <w:p w14:paraId="7EE26D50" w14:textId="199333BA" w:rsidR="0053091F" w:rsidRPr="0007225B" w:rsidRDefault="0053091F" w:rsidP="0007225B">
            <w:pPr>
              <w:spacing w:line="360" w:lineRule="exact"/>
              <w:ind w:left="390" w:right="130" w:hangingChars="100" w:hanging="260"/>
              <w:rPr>
                <w:rFonts w:hAnsi="標楷體"/>
                <w:color w:val="000000" w:themeColor="text1"/>
              </w:rPr>
            </w:pPr>
            <w:r w:rsidRPr="0007225B">
              <w:rPr>
                <w:rFonts w:hAnsi="標楷體" w:hint="eastAsia"/>
                <w:color w:val="000000" w:themeColor="text1"/>
              </w:rPr>
              <w:t>2.總計核定補助293案，補助金額3</w:t>
            </w:r>
            <w:r w:rsidRPr="0007225B">
              <w:rPr>
                <w:rFonts w:hAnsi="標楷體"/>
                <w:color w:val="000000" w:themeColor="text1"/>
              </w:rPr>
              <w:t>,</w:t>
            </w:r>
            <w:r w:rsidRPr="0007225B">
              <w:rPr>
                <w:rFonts w:hAnsi="標楷體" w:hint="eastAsia"/>
                <w:color w:val="000000" w:themeColor="text1"/>
              </w:rPr>
              <w:t>498</w:t>
            </w:r>
            <w:r w:rsidRPr="0007225B">
              <w:rPr>
                <w:rFonts w:hAnsi="標楷體"/>
                <w:color w:val="000000" w:themeColor="text1"/>
              </w:rPr>
              <w:t>.</w:t>
            </w:r>
            <w:r w:rsidRPr="0007225B">
              <w:rPr>
                <w:rFonts w:hAnsi="標楷體" w:hint="eastAsia"/>
                <w:color w:val="000000" w:themeColor="text1"/>
              </w:rPr>
              <w:t>3萬元。補助前三名行業為餐飲業(111家、占比38%)，批發零售業(66家、占比23%)、其他服務業(38家、占比13%)。</w:t>
            </w:r>
          </w:p>
          <w:p w14:paraId="606BC7F0" w14:textId="77777777" w:rsidR="00370B28" w:rsidRPr="0007225B" w:rsidRDefault="00370B28" w:rsidP="0007225B">
            <w:pPr>
              <w:spacing w:line="360" w:lineRule="exact"/>
              <w:ind w:left="390" w:right="130" w:hangingChars="100" w:hanging="260"/>
              <w:rPr>
                <w:rFonts w:hAnsi="標楷體"/>
                <w:color w:val="000000" w:themeColor="text1"/>
              </w:rPr>
            </w:pPr>
          </w:p>
          <w:p w14:paraId="01E7C0CF" w14:textId="77777777" w:rsidR="0053091F" w:rsidRPr="0007225B" w:rsidRDefault="0053091F" w:rsidP="0007225B">
            <w:pPr>
              <w:spacing w:line="360" w:lineRule="exact"/>
              <w:ind w:left="390" w:right="130" w:hangingChars="100" w:hanging="260"/>
              <w:rPr>
                <w:rFonts w:hAnsi="標楷體"/>
                <w:color w:val="000000" w:themeColor="text1"/>
              </w:rPr>
            </w:pPr>
            <w:r w:rsidRPr="0007225B">
              <w:rPr>
                <w:rFonts w:hAnsi="標楷體" w:hint="eastAsia"/>
                <w:color w:val="000000" w:themeColor="text1"/>
              </w:rPr>
              <w:t>1.辦理</w:t>
            </w:r>
            <w:proofErr w:type="gramStart"/>
            <w:r w:rsidRPr="0007225B">
              <w:rPr>
                <w:rFonts w:hAnsi="標楷體" w:hint="eastAsia"/>
                <w:color w:val="000000" w:themeColor="text1"/>
              </w:rPr>
              <w:t>112</w:t>
            </w:r>
            <w:proofErr w:type="gramEnd"/>
            <w:r w:rsidRPr="0007225B">
              <w:rPr>
                <w:rFonts w:hAnsi="標楷體" w:hint="eastAsia"/>
                <w:color w:val="000000" w:themeColor="text1"/>
              </w:rPr>
              <w:t>年度補助青創事業參展計畫，鼓勵青創事業參加國內外展覽，以拓展市場並提升品牌能見度。申請對象為104年1月1日後設立登記於</w:t>
            </w:r>
            <w:proofErr w:type="gramStart"/>
            <w:r w:rsidRPr="0007225B">
              <w:rPr>
                <w:rFonts w:hAnsi="標楷體" w:hint="eastAsia"/>
                <w:color w:val="000000" w:themeColor="text1"/>
              </w:rPr>
              <w:t>本市且資本額</w:t>
            </w:r>
            <w:proofErr w:type="gramEnd"/>
            <w:r w:rsidRPr="0007225B">
              <w:rPr>
                <w:rFonts w:hAnsi="標楷體" w:hint="eastAsia"/>
                <w:color w:val="000000" w:themeColor="text1"/>
              </w:rPr>
              <w:t>1,000萬元以下之公司或商業、其代表人或負責人為18歲至45歲之設籍本市青年，皆可提出申請。參加國內展覽最高補助3萬元，國外展覽最高補助10萬元。</w:t>
            </w:r>
          </w:p>
          <w:p w14:paraId="7A122D72" w14:textId="32DC8437" w:rsidR="00B52B9F" w:rsidRPr="0007225B" w:rsidRDefault="0053091F" w:rsidP="0007225B">
            <w:pPr>
              <w:spacing w:line="360" w:lineRule="exact"/>
              <w:ind w:left="390" w:right="130" w:hangingChars="100" w:hanging="260"/>
              <w:rPr>
                <w:rFonts w:hAnsi="標楷體"/>
                <w:color w:val="000000" w:themeColor="text1"/>
              </w:rPr>
            </w:pPr>
            <w:r w:rsidRPr="0007225B">
              <w:rPr>
                <w:rFonts w:hAnsi="標楷體" w:hint="eastAsia"/>
                <w:color w:val="000000" w:themeColor="text1"/>
              </w:rPr>
              <w:t>2.共計協助52家青創事業參加國內外展覽，包括亞洲永續供應循環經濟會展、國際酒展、國際食品展、智慧城市展、創新科技展、台灣形象展及台灣文博會等，展現本市多元且充沛</w:t>
            </w:r>
            <w:r w:rsidRPr="0007225B">
              <w:rPr>
                <w:rFonts w:hAnsi="標楷體" w:hint="eastAsia"/>
                <w:color w:val="000000" w:themeColor="text1"/>
              </w:rPr>
              <w:lastRenderedPageBreak/>
              <w:t>的創業動能。</w:t>
            </w:r>
          </w:p>
          <w:p w14:paraId="2666621B" w14:textId="77777777" w:rsidR="00B52B9F" w:rsidRPr="0007225B" w:rsidRDefault="00B52B9F" w:rsidP="0007225B">
            <w:pPr>
              <w:spacing w:line="360" w:lineRule="exact"/>
              <w:ind w:left="390" w:right="130" w:hangingChars="100" w:hanging="260"/>
              <w:rPr>
                <w:rFonts w:hAnsi="標楷體"/>
                <w:color w:val="000000" w:themeColor="text1"/>
              </w:rPr>
            </w:pPr>
          </w:p>
          <w:p w14:paraId="54FF22D4" w14:textId="77777777" w:rsidR="0053091F" w:rsidRPr="0007225B" w:rsidRDefault="0053091F" w:rsidP="0007225B">
            <w:pPr>
              <w:spacing w:line="360" w:lineRule="exact"/>
              <w:ind w:left="390" w:right="130" w:hangingChars="100" w:hanging="260"/>
              <w:rPr>
                <w:rFonts w:hAnsi="標楷體"/>
                <w:color w:val="000000" w:themeColor="text1"/>
              </w:rPr>
            </w:pPr>
            <w:r w:rsidRPr="0007225B">
              <w:rPr>
                <w:rFonts w:hAnsi="標楷體"/>
                <w:color w:val="000000" w:themeColor="text1"/>
              </w:rPr>
              <w:t>1.</w:t>
            </w:r>
            <w:r w:rsidRPr="0007225B">
              <w:rPr>
                <w:rFonts w:hAnsi="標楷體" w:hint="eastAsia"/>
                <w:color w:val="000000" w:themeColor="text1"/>
              </w:rPr>
              <w:t>本市資本額在1,000萬元以下之公司、商業或僅有稅籍登記之小規模商業，負責人為本市18至45歲之青年，於3年內完成創業輔導相關課程20小時，皆可申請青年創業貸款。</w:t>
            </w:r>
          </w:p>
          <w:p w14:paraId="5AE7F628" w14:textId="77777777" w:rsidR="0053091F" w:rsidRPr="0007225B" w:rsidRDefault="0053091F" w:rsidP="0007225B">
            <w:pPr>
              <w:spacing w:line="360" w:lineRule="exact"/>
              <w:ind w:left="390" w:right="130" w:hangingChars="100" w:hanging="260"/>
              <w:rPr>
                <w:rFonts w:hAnsi="標楷體"/>
                <w:color w:val="000000" w:themeColor="text1"/>
              </w:rPr>
            </w:pPr>
            <w:r w:rsidRPr="0007225B">
              <w:rPr>
                <w:rFonts w:hAnsi="標楷體"/>
                <w:color w:val="000000" w:themeColor="text1"/>
              </w:rPr>
              <w:t>2.</w:t>
            </w:r>
            <w:r w:rsidRPr="0007225B">
              <w:rPr>
                <w:rFonts w:hAnsi="標楷體" w:hint="eastAsia"/>
                <w:color w:val="000000" w:themeColor="text1"/>
              </w:rPr>
              <w:t>貸款金額單次最高200萬元(</w:t>
            </w:r>
            <w:r w:rsidRPr="0007225B">
              <w:rPr>
                <w:rFonts w:hAnsi="標楷體"/>
                <w:color w:val="000000" w:themeColor="text1"/>
              </w:rPr>
              <w:t>小規模商業最高50萬元</w:t>
            </w:r>
            <w:r w:rsidRPr="0007225B">
              <w:rPr>
                <w:rFonts w:hAnsi="標楷體" w:hint="eastAsia"/>
                <w:color w:val="000000" w:themeColor="text1"/>
              </w:rPr>
              <w:t>)，貸款期限最長7年(包含本金寬限期最長1年)，並提供利息補貼3年，倘貸款人曾參加國內外具代表性之創業及設計競賽且獲獎者，其利息補貼最長得至5年；貸款利率按郵局2年期定期儲金機動利率加年息1.095%機動計息(換算利率為2.69%)。</w:t>
            </w:r>
          </w:p>
          <w:p w14:paraId="49DEF930" w14:textId="6DCCDBBA" w:rsidR="00B52B9F" w:rsidRPr="0007225B" w:rsidRDefault="0053091F" w:rsidP="0007225B">
            <w:pPr>
              <w:spacing w:line="360" w:lineRule="exact"/>
              <w:ind w:left="390" w:right="130" w:hangingChars="100" w:hanging="260"/>
              <w:rPr>
                <w:rFonts w:hAnsi="標楷體"/>
                <w:color w:val="000000" w:themeColor="text1"/>
              </w:rPr>
            </w:pPr>
            <w:r w:rsidRPr="0007225B">
              <w:rPr>
                <w:rFonts w:hAnsi="標楷體" w:hint="eastAsia"/>
                <w:color w:val="000000" w:themeColor="text1"/>
              </w:rPr>
              <w:t>3.</w:t>
            </w:r>
            <w:r w:rsidR="0056074B" w:rsidRPr="0007225B">
              <w:rPr>
                <w:rFonts w:hAnsi="標楷體" w:hint="eastAsia"/>
                <w:color w:val="000000" w:themeColor="text1"/>
              </w:rPr>
              <w:t>截至112年12月底，本府青年創業貸款通過核貸465件，過案率逾91%，總核貸金額4億0,685萬元，行業別以批發及零售業131件(28.17%)、餐飲業110件(23.66%)居多，地區別以三民區69件(14.84%)、鳳山區54件(11.61%)為大宗</w:t>
            </w:r>
            <w:r w:rsidRPr="0007225B">
              <w:rPr>
                <w:rFonts w:hAnsi="標楷體" w:hint="eastAsia"/>
                <w:color w:val="000000" w:themeColor="text1"/>
              </w:rPr>
              <w:t>。</w:t>
            </w:r>
          </w:p>
          <w:p w14:paraId="0A0A82D4" w14:textId="77777777" w:rsidR="00B52B9F" w:rsidRPr="0007225B" w:rsidRDefault="00B52B9F" w:rsidP="0007225B">
            <w:pPr>
              <w:pStyle w:val="002-1"/>
              <w:overflowPunct w:val="0"/>
              <w:spacing w:line="360" w:lineRule="exact"/>
              <w:ind w:leftChars="0" w:left="374" w:firstLineChars="0" w:firstLine="0"/>
              <w:rPr>
                <w:bCs/>
                <w:color w:val="auto"/>
                <w:szCs w:val="24"/>
              </w:rPr>
            </w:pPr>
          </w:p>
          <w:p w14:paraId="361ABFE7" w14:textId="1C133B33" w:rsidR="00B52B9F" w:rsidRPr="0007225B" w:rsidRDefault="0053091F" w:rsidP="0007225B">
            <w:pPr>
              <w:pStyle w:val="ac"/>
              <w:suppressAutoHyphens/>
              <w:snapToGrid w:val="0"/>
              <w:spacing w:after="0" w:line="360" w:lineRule="exact"/>
              <w:ind w:leftChars="50" w:left="130" w:right="119"/>
              <w:jc w:val="both"/>
              <w:rPr>
                <w:rFonts w:ascii="標楷體" w:eastAsia="標楷體" w:hAnsi="標楷體"/>
                <w:szCs w:val="24"/>
                <w:lang w:val="en-US" w:eastAsia="zh-TW"/>
              </w:rPr>
            </w:pPr>
            <w:r w:rsidRPr="0007225B">
              <w:rPr>
                <w:rFonts w:ascii="標楷體" w:eastAsia="標楷體" w:hAnsi="標楷體" w:hint="eastAsia"/>
                <w:szCs w:val="24"/>
                <w:lang w:val="en-US" w:eastAsia="zh-TW"/>
              </w:rPr>
              <w:t>本府青年創業貸款收件至112年8月底為止，接續推出「</w:t>
            </w:r>
            <w:proofErr w:type="gramStart"/>
            <w:r w:rsidRPr="0007225B">
              <w:rPr>
                <w:rFonts w:ascii="標楷體" w:eastAsia="標楷體" w:hAnsi="標楷體" w:hint="eastAsia"/>
                <w:szCs w:val="24"/>
                <w:lang w:val="en-US" w:eastAsia="zh-TW"/>
              </w:rPr>
              <w:t>112</w:t>
            </w:r>
            <w:proofErr w:type="gramEnd"/>
            <w:r w:rsidRPr="0007225B">
              <w:rPr>
                <w:rFonts w:ascii="標楷體" w:eastAsia="標楷體" w:hAnsi="標楷體" w:hint="eastAsia"/>
                <w:szCs w:val="24"/>
                <w:lang w:val="en-US" w:eastAsia="zh-TW"/>
              </w:rPr>
              <w:t>年度高雄市政府青年局青年創業及啟動金貸款利息補貼計畫」，申請期間為112年9月1日至113年8月31日(或預算用罄)為止，凡18至45歲青年於高雄市設立5年內之公司、商業、有限合夥或立案事業登記，可向</w:t>
            </w:r>
            <w:proofErr w:type="gramStart"/>
            <w:r w:rsidRPr="0007225B">
              <w:rPr>
                <w:rFonts w:ascii="標楷體" w:eastAsia="標楷體" w:hAnsi="標楷體" w:hint="eastAsia"/>
                <w:szCs w:val="24"/>
                <w:lang w:val="en-US" w:eastAsia="zh-TW"/>
              </w:rPr>
              <w:t>配合之兆豐</w:t>
            </w:r>
            <w:proofErr w:type="gramEnd"/>
            <w:r w:rsidRPr="0007225B">
              <w:rPr>
                <w:rFonts w:ascii="標楷體" w:eastAsia="標楷體" w:hAnsi="標楷體" w:hint="eastAsia"/>
                <w:szCs w:val="24"/>
                <w:lang w:val="en-US" w:eastAsia="zh-TW"/>
              </w:rPr>
              <w:t>銀行或高雄銀行在地分行申請「經濟部青創貸款」通過，即可同時申請青年局利息補貼，最高享貸款本金200萬元5年利息補貼(補貼利率上限2.5%)，截至112年12月底，核定44家青創事業，提供貸款金額5</w:t>
            </w:r>
            <w:r w:rsidRPr="0007225B">
              <w:rPr>
                <w:rFonts w:ascii="標楷體" w:eastAsia="標楷體" w:hAnsi="標楷體"/>
                <w:szCs w:val="24"/>
                <w:lang w:val="en-US" w:eastAsia="zh-TW"/>
              </w:rPr>
              <w:t>,</w:t>
            </w:r>
            <w:r w:rsidRPr="0007225B">
              <w:rPr>
                <w:rFonts w:ascii="標楷體" w:eastAsia="標楷體" w:hAnsi="標楷體" w:hint="eastAsia"/>
                <w:szCs w:val="24"/>
                <w:lang w:val="en-US" w:eastAsia="zh-TW"/>
              </w:rPr>
              <w:t>035萬元5年利息補貼。</w:t>
            </w:r>
          </w:p>
          <w:p w14:paraId="395B28AD" w14:textId="77777777" w:rsidR="00B444A8" w:rsidRPr="0007225B" w:rsidRDefault="00B444A8" w:rsidP="0007225B">
            <w:pPr>
              <w:pStyle w:val="002-1"/>
              <w:overflowPunct w:val="0"/>
              <w:spacing w:line="360" w:lineRule="exact"/>
              <w:ind w:leftChars="0" w:left="0" w:firstLineChars="0" w:firstLine="0"/>
              <w:rPr>
                <w:bCs/>
                <w:color w:val="auto"/>
                <w:szCs w:val="24"/>
              </w:rPr>
            </w:pPr>
          </w:p>
          <w:p w14:paraId="6D74AA34" w14:textId="6D788BE4" w:rsidR="0053091F" w:rsidRPr="0007225B" w:rsidRDefault="0053091F" w:rsidP="0007225B">
            <w:pPr>
              <w:pStyle w:val="ac"/>
              <w:suppressAutoHyphens/>
              <w:snapToGrid w:val="0"/>
              <w:spacing w:after="0" w:line="360" w:lineRule="exact"/>
              <w:ind w:leftChars="50" w:left="130" w:right="119"/>
              <w:jc w:val="both"/>
              <w:rPr>
                <w:rFonts w:ascii="標楷體" w:eastAsia="標楷體" w:hAnsi="標楷體"/>
                <w:szCs w:val="24"/>
                <w:lang w:val="en-US" w:eastAsia="zh-TW"/>
              </w:rPr>
            </w:pPr>
            <w:r w:rsidRPr="0007225B">
              <w:rPr>
                <w:rFonts w:ascii="標楷體" w:eastAsia="標楷體" w:hAnsi="標楷體" w:hint="eastAsia"/>
                <w:szCs w:val="24"/>
                <w:lang w:val="en-US" w:eastAsia="zh-TW"/>
              </w:rPr>
              <w:t>為</w:t>
            </w:r>
            <w:r w:rsidRPr="0007225B">
              <w:rPr>
                <w:rFonts w:ascii="標楷體" w:eastAsia="標楷體" w:hAnsi="標楷體"/>
                <w:szCs w:val="24"/>
                <w:lang w:val="en-US" w:eastAsia="zh-TW"/>
              </w:rPr>
              <w:t>營造高雄在地多元創就業環境，鼓勵在地青年參與電子競技賽事新興領域，</w:t>
            </w:r>
            <w:proofErr w:type="gramStart"/>
            <w:r w:rsidRPr="0007225B">
              <w:rPr>
                <w:rFonts w:ascii="標楷體" w:eastAsia="標楷體" w:hAnsi="標楷體"/>
                <w:szCs w:val="24"/>
                <w:lang w:val="en-US" w:eastAsia="zh-TW"/>
              </w:rPr>
              <w:t>11</w:t>
            </w:r>
            <w:r w:rsidRPr="0007225B">
              <w:rPr>
                <w:rFonts w:ascii="標楷體" w:eastAsia="標楷體" w:hAnsi="標楷體" w:hint="eastAsia"/>
                <w:szCs w:val="24"/>
                <w:lang w:val="en-US" w:eastAsia="zh-TW"/>
              </w:rPr>
              <w:t>2</w:t>
            </w:r>
            <w:proofErr w:type="gramEnd"/>
            <w:r w:rsidRPr="0007225B">
              <w:rPr>
                <w:rFonts w:ascii="標楷體" w:eastAsia="標楷體" w:hAnsi="標楷體"/>
                <w:szCs w:val="24"/>
                <w:lang w:val="en-US" w:eastAsia="zh-TW"/>
              </w:rPr>
              <w:t>年度</w:t>
            </w:r>
            <w:r w:rsidRPr="0007225B">
              <w:rPr>
                <w:rFonts w:ascii="標楷體" w:eastAsia="標楷體" w:hAnsi="標楷體" w:hint="eastAsia"/>
                <w:szCs w:val="24"/>
                <w:lang w:val="en-US" w:eastAsia="zh-TW"/>
              </w:rPr>
              <w:t>持續</w:t>
            </w:r>
            <w:r w:rsidRPr="0007225B">
              <w:rPr>
                <w:rFonts w:ascii="標楷體" w:eastAsia="標楷體" w:hAnsi="標楷體"/>
                <w:szCs w:val="24"/>
                <w:lang w:val="en-US" w:eastAsia="zh-TW"/>
              </w:rPr>
              <w:t>推出</w:t>
            </w:r>
            <w:proofErr w:type="gramStart"/>
            <w:r w:rsidRPr="0007225B">
              <w:rPr>
                <w:rFonts w:ascii="標楷體" w:eastAsia="標楷體" w:hAnsi="標楷體"/>
                <w:szCs w:val="24"/>
                <w:lang w:val="en-US" w:eastAsia="zh-TW"/>
              </w:rPr>
              <w:t>校園電競人才</w:t>
            </w:r>
            <w:proofErr w:type="gramEnd"/>
            <w:r w:rsidRPr="0007225B">
              <w:rPr>
                <w:rFonts w:ascii="標楷體" w:eastAsia="標楷體" w:hAnsi="標楷體"/>
                <w:szCs w:val="24"/>
                <w:lang w:val="en-US" w:eastAsia="zh-TW"/>
              </w:rPr>
              <w:t>培育暨體驗學習計畫，藉由與本市在</w:t>
            </w:r>
            <w:proofErr w:type="gramStart"/>
            <w:r w:rsidRPr="0007225B">
              <w:rPr>
                <w:rFonts w:ascii="標楷體" w:eastAsia="標楷體" w:hAnsi="標楷體"/>
                <w:szCs w:val="24"/>
                <w:lang w:val="en-US" w:eastAsia="zh-TW"/>
              </w:rPr>
              <w:t>地電競專</w:t>
            </w:r>
            <w:proofErr w:type="gramEnd"/>
            <w:r w:rsidRPr="0007225B">
              <w:rPr>
                <w:rFonts w:ascii="標楷體" w:eastAsia="標楷體" w:hAnsi="標楷體"/>
                <w:szCs w:val="24"/>
                <w:lang w:val="en-US" w:eastAsia="zh-TW"/>
              </w:rPr>
              <w:t>班學校，建立產官學合作的模式，強化學生</w:t>
            </w:r>
            <w:proofErr w:type="gramStart"/>
            <w:r w:rsidRPr="0007225B">
              <w:rPr>
                <w:rFonts w:ascii="標楷體" w:eastAsia="標楷體" w:hAnsi="標楷體"/>
                <w:szCs w:val="24"/>
                <w:lang w:val="en-US" w:eastAsia="zh-TW"/>
              </w:rPr>
              <w:t>對電競產業</w:t>
            </w:r>
            <w:proofErr w:type="gramEnd"/>
            <w:r w:rsidRPr="0007225B">
              <w:rPr>
                <w:rFonts w:ascii="標楷體" w:eastAsia="標楷體" w:hAnsi="標楷體"/>
                <w:szCs w:val="24"/>
                <w:lang w:val="en-US" w:eastAsia="zh-TW"/>
              </w:rPr>
              <w:t>的了解，並協助在學青年與市場接軌，累積就業利基</w:t>
            </w:r>
            <w:r w:rsidRPr="0007225B">
              <w:rPr>
                <w:rFonts w:ascii="標楷體" w:eastAsia="標楷體" w:hAnsi="標楷體" w:hint="eastAsia"/>
                <w:szCs w:val="24"/>
                <w:lang w:val="en-US" w:eastAsia="zh-TW"/>
              </w:rPr>
              <w:t>，相關活動說明如下：</w:t>
            </w:r>
          </w:p>
          <w:p w14:paraId="2FB27471" w14:textId="58ECC93A" w:rsidR="0053091F" w:rsidRPr="0007225B" w:rsidRDefault="0053091F" w:rsidP="0007225B">
            <w:pPr>
              <w:spacing w:line="360" w:lineRule="exact"/>
              <w:ind w:left="390" w:right="130" w:hangingChars="100" w:hanging="260"/>
              <w:rPr>
                <w:rFonts w:hAnsi="標楷體"/>
                <w:color w:val="000000" w:themeColor="text1"/>
              </w:rPr>
            </w:pPr>
            <w:r w:rsidRPr="0007225B">
              <w:rPr>
                <w:rFonts w:hAnsi="標楷體" w:hint="eastAsia"/>
                <w:color w:val="000000" w:themeColor="text1"/>
              </w:rPr>
              <w:t>1.</w:t>
            </w:r>
            <w:proofErr w:type="gramStart"/>
            <w:r w:rsidRPr="0007225B">
              <w:rPr>
                <w:rFonts w:hAnsi="標楷體" w:hint="eastAsia"/>
                <w:color w:val="000000" w:themeColor="text1"/>
              </w:rPr>
              <w:t>電競產業</w:t>
            </w:r>
            <w:proofErr w:type="gramEnd"/>
            <w:r w:rsidRPr="0007225B">
              <w:rPr>
                <w:rFonts w:hAnsi="標楷體" w:hint="eastAsia"/>
                <w:color w:val="000000" w:themeColor="text1"/>
              </w:rPr>
              <w:t>校園講座</w:t>
            </w:r>
          </w:p>
          <w:p w14:paraId="6C29EE16" w14:textId="313FD9F0" w:rsidR="0053091F" w:rsidRPr="0007225B" w:rsidRDefault="0053091F" w:rsidP="0007225B">
            <w:pPr>
              <w:pStyle w:val="ac"/>
              <w:suppressAutoHyphens/>
              <w:snapToGrid w:val="0"/>
              <w:spacing w:after="0" w:line="360" w:lineRule="exact"/>
              <w:ind w:left="369" w:right="119"/>
              <w:jc w:val="both"/>
              <w:rPr>
                <w:rFonts w:ascii="標楷體" w:eastAsia="標楷體" w:hAnsi="標楷體"/>
                <w:color w:val="000000" w:themeColor="text1"/>
                <w:spacing w:val="-4"/>
                <w:szCs w:val="24"/>
                <w:lang w:val="en-US" w:eastAsia="zh-TW"/>
              </w:rPr>
            </w:pPr>
            <w:r w:rsidRPr="0007225B">
              <w:rPr>
                <w:rFonts w:ascii="標楷體" w:eastAsia="標楷體" w:hAnsi="標楷體" w:hint="eastAsia"/>
                <w:color w:val="000000" w:themeColor="text1"/>
                <w:spacing w:val="-4"/>
                <w:szCs w:val="24"/>
                <w:lang w:val="en-US" w:eastAsia="zh-TW"/>
              </w:rPr>
              <w:t>112年與7間在</w:t>
            </w:r>
            <w:proofErr w:type="gramStart"/>
            <w:r w:rsidRPr="0007225B">
              <w:rPr>
                <w:rFonts w:ascii="標楷體" w:eastAsia="標楷體" w:hAnsi="標楷體" w:hint="eastAsia"/>
                <w:color w:val="000000" w:themeColor="text1"/>
                <w:spacing w:val="-4"/>
                <w:szCs w:val="24"/>
                <w:lang w:val="en-US" w:eastAsia="zh-TW"/>
              </w:rPr>
              <w:t>地電競專</w:t>
            </w:r>
            <w:proofErr w:type="gramEnd"/>
            <w:r w:rsidRPr="0007225B">
              <w:rPr>
                <w:rFonts w:ascii="標楷體" w:eastAsia="標楷體" w:hAnsi="標楷體" w:hint="eastAsia"/>
                <w:color w:val="000000" w:themeColor="text1"/>
                <w:spacing w:val="-4"/>
                <w:szCs w:val="24"/>
                <w:lang w:val="en-US" w:eastAsia="zh-TW"/>
              </w:rPr>
              <w:t>班學校合作辦理講座，較110年4間、111年6間持續增加。</w:t>
            </w:r>
          </w:p>
          <w:p w14:paraId="1F9FB66F" w14:textId="0EF08F9D" w:rsidR="0053091F" w:rsidRPr="0007225B" w:rsidRDefault="0053091F" w:rsidP="0007225B">
            <w:pPr>
              <w:spacing w:line="360" w:lineRule="exact"/>
              <w:ind w:left="390" w:right="130" w:hangingChars="100" w:hanging="260"/>
              <w:rPr>
                <w:rFonts w:hAnsi="標楷體"/>
                <w:color w:val="000000" w:themeColor="text1"/>
              </w:rPr>
            </w:pPr>
            <w:r w:rsidRPr="0007225B">
              <w:rPr>
                <w:rFonts w:hAnsi="標楷體" w:hint="eastAsia"/>
                <w:color w:val="000000" w:themeColor="text1"/>
              </w:rPr>
              <w:t>2.KOL自媒體實作班</w:t>
            </w:r>
          </w:p>
          <w:p w14:paraId="4D267E4A" w14:textId="5965CB94" w:rsidR="0053091F" w:rsidRDefault="0053091F" w:rsidP="0007225B">
            <w:pPr>
              <w:pStyle w:val="ac"/>
              <w:suppressAutoHyphens/>
              <w:snapToGrid w:val="0"/>
              <w:spacing w:after="0" w:line="360" w:lineRule="exact"/>
              <w:ind w:left="369" w:right="119"/>
              <w:jc w:val="both"/>
              <w:rPr>
                <w:rFonts w:ascii="標楷體" w:eastAsia="標楷體" w:hAnsi="標楷體"/>
                <w:color w:val="000000" w:themeColor="text1"/>
                <w:spacing w:val="-4"/>
                <w:szCs w:val="24"/>
                <w:lang w:val="en-US" w:eastAsia="zh-TW"/>
              </w:rPr>
            </w:pPr>
            <w:r w:rsidRPr="0007225B">
              <w:rPr>
                <w:rFonts w:ascii="標楷體" w:eastAsia="標楷體" w:hAnsi="標楷體" w:hint="eastAsia"/>
                <w:color w:val="000000" w:themeColor="text1"/>
                <w:spacing w:val="-4"/>
                <w:szCs w:val="24"/>
                <w:lang w:val="en-US" w:eastAsia="zh-TW"/>
              </w:rPr>
              <w:t>共有35位學員參加，培力學生具備自媒體影片製作技能，包含商業影片、遊戲實況影片與生活類影片，另安排實況主參與拍攝作業，成果也將上</w:t>
            </w:r>
            <w:proofErr w:type="gramStart"/>
            <w:r w:rsidRPr="0007225B">
              <w:rPr>
                <w:rFonts w:ascii="標楷體" w:eastAsia="標楷體" w:hAnsi="標楷體" w:hint="eastAsia"/>
                <w:color w:val="000000" w:themeColor="text1"/>
                <w:spacing w:val="-4"/>
                <w:szCs w:val="24"/>
                <w:lang w:val="en-US" w:eastAsia="zh-TW"/>
              </w:rPr>
              <w:t>架網紅實況</w:t>
            </w:r>
            <w:proofErr w:type="gramEnd"/>
            <w:r w:rsidRPr="0007225B">
              <w:rPr>
                <w:rFonts w:ascii="標楷體" w:eastAsia="標楷體" w:hAnsi="標楷體" w:hint="eastAsia"/>
                <w:color w:val="000000" w:themeColor="text1"/>
                <w:spacing w:val="-4"/>
                <w:szCs w:val="24"/>
                <w:lang w:val="en-US" w:eastAsia="zh-TW"/>
              </w:rPr>
              <w:t>主的自媒體，強化宣傳效益。</w:t>
            </w:r>
          </w:p>
          <w:p w14:paraId="63D88E2C" w14:textId="77777777" w:rsidR="0007225B" w:rsidRPr="0007225B" w:rsidRDefault="0007225B" w:rsidP="0007225B">
            <w:pPr>
              <w:pStyle w:val="ac"/>
              <w:suppressAutoHyphens/>
              <w:snapToGrid w:val="0"/>
              <w:spacing w:after="0" w:line="360" w:lineRule="exact"/>
              <w:ind w:left="369" w:right="119"/>
              <w:jc w:val="both"/>
              <w:rPr>
                <w:rFonts w:ascii="標楷體" w:eastAsia="標楷體" w:hAnsi="標楷體"/>
                <w:color w:val="000000" w:themeColor="text1"/>
                <w:spacing w:val="-4"/>
                <w:szCs w:val="24"/>
                <w:lang w:val="en-US" w:eastAsia="zh-TW"/>
              </w:rPr>
            </w:pPr>
          </w:p>
          <w:p w14:paraId="58C7BF0A" w14:textId="3DC22FD6" w:rsidR="0053091F" w:rsidRPr="0007225B" w:rsidRDefault="0053091F" w:rsidP="0007225B">
            <w:pPr>
              <w:spacing w:line="360" w:lineRule="exact"/>
              <w:ind w:left="390" w:right="130" w:hangingChars="100" w:hanging="260"/>
              <w:rPr>
                <w:rFonts w:hAnsi="標楷體"/>
                <w:color w:val="000000" w:themeColor="text1"/>
              </w:rPr>
            </w:pPr>
            <w:r w:rsidRPr="0007225B">
              <w:rPr>
                <w:rFonts w:hAnsi="標楷體" w:hint="eastAsia"/>
                <w:color w:val="000000" w:themeColor="text1"/>
              </w:rPr>
              <w:lastRenderedPageBreak/>
              <w:t>3.</w:t>
            </w:r>
            <w:proofErr w:type="gramStart"/>
            <w:r w:rsidRPr="0007225B">
              <w:rPr>
                <w:rFonts w:hAnsi="標楷體" w:hint="eastAsia"/>
                <w:color w:val="000000" w:themeColor="text1"/>
              </w:rPr>
              <w:t>新增電競夏令營</w:t>
            </w:r>
            <w:proofErr w:type="gramEnd"/>
          </w:p>
          <w:p w14:paraId="01F8BA87" w14:textId="08F35E21" w:rsidR="0053091F" w:rsidRPr="0007225B" w:rsidRDefault="0053091F" w:rsidP="0007225B">
            <w:pPr>
              <w:pStyle w:val="ac"/>
              <w:suppressAutoHyphens/>
              <w:snapToGrid w:val="0"/>
              <w:spacing w:after="0" w:line="360" w:lineRule="exact"/>
              <w:ind w:left="369" w:right="119"/>
              <w:jc w:val="both"/>
              <w:rPr>
                <w:rFonts w:ascii="標楷體" w:eastAsia="標楷體" w:hAnsi="標楷體"/>
                <w:color w:val="000000" w:themeColor="text1"/>
                <w:spacing w:val="-4"/>
                <w:szCs w:val="24"/>
                <w:lang w:val="en-US" w:eastAsia="zh-TW"/>
              </w:rPr>
            </w:pPr>
            <w:r w:rsidRPr="0007225B">
              <w:rPr>
                <w:rFonts w:ascii="標楷體" w:eastAsia="標楷體" w:hAnsi="標楷體" w:hint="eastAsia"/>
                <w:color w:val="000000" w:themeColor="text1"/>
                <w:spacing w:val="-4"/>
                <w:szCs w:val="24"/>
                <w:lang w:val="en-US" w:eastAsia="zh-TW"/>
              </w:rPr>
              <w:t>為提供</w:t>
            </w:r>
            <w:proofErr w:type="gramStart"/>
            <w:r w:rsidRPr="0007225B">
              <w:rPr>
                <w:rFonts w:ascii="標楷體" w:eastAsia="標楷體" w:hAnsi="標楷體" w:hint="eastAsia"/>
                <w:color w:val="000000" w:themeColor="text1"/>
                <w:spacing w:val="-4"/>
                <w:szCs w:val="24"/>
                <w:lang w:val="en-US" w:eastAsia="zh-TW"/>
              </w:rPr>
              <w:t>熱愛電競活動</w:t>
            </w:r>
            <w:proofErr w:type="gramEnd"/>
            <w:r w:rsidRPr="0007225B">
              <w:rPr>
                <w:rFonts w:ascii="標楷體" w:eastAsia="標楷體" w:hAnsi="標楷體" w:hint="eastAsia"/>
                <w:color w:val="000000" w:themeColor="text1"/>
                <w:spacing w:val="-4"/>
                <w:szCs w:val="24"/>
                <w:lang w:val="en-US" w:eastAsia="zh-TW"/>
              </w:rPr>
              <w:t>之青年學子於暑假期間有合適活動及場所發揮專長及熱情，特</w:t>
            </w:r>
            <w:proofErr w:type="gramStart"/>
            <w:r w:rsidRPr="0007225B">
              <w:rPr>
                <w:rFonts w:ascii="標楷體" w:eastAsia="標楷體" w:hAnsi="標楷體" w:hint="eastAsia"/>
                <w:color w:val="000000" w:themeColor="text1"/>
                <w:spacing w:val="-4"/>
                <w:szCs w:val="24"/>
                <w:lang w:val="en-US" w:eastAsia="zh-TW"/>
              </w:rPr>
              <w:t>舉辦電競夏令營</w:t>
            </w:r>
            <w:proofErr w:type="gramEnd"/>
            <w:r w:rsidRPr="0007225B">
              <w:rPr>
                <w:rFonts w:ascii="標楷體" w:eastAsia="標楷體" w:hAnsi="標楷體" w:hint="eastAsia"/>
                <w:color w:val="000000" w:themeColor="text1"/>
                <w:spacing w:val="-4"/>
                <w:szCs w:val="24"/>
                <w:lang w:val="en-US" w:eastAsia="zh-TW"/>
              </w:rPr>
              <w:t>，邀請5名現役職業電競選手與青年學子互動，進行職</w:t>
            </w:r>
            <w:proofErr w:type="gramStart"/>
            <w:r w:rsidRPr="0007225B">
              <w:rPr>
                <w:rFonts w:ascii="標楷體" w:eastAsia="標楷體" w:hAnsi="標楷體" w:hint="eastAsia"/>
                <w:color w:val="000000" w:themeColor="text1"/>
                <w:spacing w:val="-4"/>
                <w:szCs w:val="24"/>
                <w:lang w:val="en-US" w:eastAsia="zh-TW"/>
              </w:rPr>
              <w:t>涯</w:t>
            </w:r>
            <w:proofErr w:type="gramEnd"/>
            <w:r w:rsidRPr="0007225B">
              <w:rPr>
                <w:rFonts w:ascii="標楷體" w:eastAsia="標楷體" w:hAnsi="標楷體" w:hint="eastAsia"/>
                <w:color w:val="000000" w:themeColor="text1"/>
                <w:spacing w:val="-4"/>
                <w:szCs w:val="24"/>
                <w:lang w:val="en-US" w:eastAsia="zh-TW"/>
              </w:rPr>
              <w:t>心得分享及體驗教學活動，讓青年學子能更深入</w:t>
            </w:r>
            <w:proofErr w:type="gramStart"/>
            <w:r w:rsidRPr="0007225B">
              <w:rPr>
                <w:rFonts w:ascii="標楷體" w:eastAsia="標楷體" w:hAnsi="標楷體" w:hint="eastAsia"/>
                <w:color w:val="000000" w:themeColor="text1"/>
                <w:spacing w:val="-4"/>
                <w:szCs w:val="24"/>
                <w:lang w:val="en-US" w:eastAsia="zh-TW"/>
              </w:rPr>
              <w:t>了解電競產業</w:t>
            </w:r>
            <w:proofErr w:type="gramEnd"/>
            <w:r w:rsidRPr="0007225B">
              <w:rPr>
                <w:rFonts w:ascii="標楷體" w:eastAsia="標楷體" w:hAnsi="標楷體" w:hint="eastAsia"/>
                <w:color w:val="000000" w:themeColor="text1"/>
                <w:spacing w:val="-4"/>
                <w:szCs w:val="24"/>
                <w:lang w:val="en-US" w:eastAsia="zh-TW"/>
              </w:rPr>
              <w:t>全貌，在進入職場前能多</w:t>
            </w:r>
            <w:proofErr w:type="gramStart"/>
            <w:r w:rsidRPr="0007225B">
              <w:rPr>
                <w:rFonts w:ascii="標楷體" w:eastAsia="標楷體" w:hAnsi="標楷體" w:hint="eastAsia"/>
                <w:color w:val="000000" w:themeColor="text1"/>
                <w:spacing w:val="-4"/>
                <w:szCs w:val="24"/>
                <w:lang w:val="en-US" w:eastAsia="zh-TW"/>
              </w:rPr>
              <w:t>認識電競產業</w:t>
            </w:r>
            <w:proofErr w:type="gramEnd"/>
            <w:r w:rsidRPr="0007225B">
              <w:rPr>
                <w:rFonts w:ascii="標楷體" w:eastAsia="標楷體" w:hAnsi="標楷體" w:hint="eastAsia"/>
                <w:color w:val="000000" w:themeColor="text1"/>
                <w:spacing w:val="-4"/>
                <w:szCs w:val="24"/>
                <w:lang w:val="en-US" w:eastAsia="zh-TW"/>
              </w:rPr>
              <w:t>，作出正確之職</w:t>
            </w:r>
            <w:proofErr w:type="gramStart"/>
            <w:r w:rsidRPr="0007225B">
              <w:rPr>
                <w:rFonts w:ascii="標楷體" w:eastAsia="標楷體" w:hAnsi="標楷體" w:hint="eastAsia"/>
                <w:color w:val="000000" w:themeColor="text1"/>
                <w:spacing w:val="-4"/>
                <w:szCs w:val="24"/>
                <w:lang w:val="en-US" w:eastAsia="zh-TW"/>
              </w:rPr>
              <w:t>涯</w:t>
            </w:r>
            <w:proofErr w:type="gramEnd"/>
            <w:r w:rsidRPr="0007225B">
              <w:rPr>
                <w:rFonts w:ascii="標楷體" w:eastAsia="標楷體" w:hAnsi="標楷體" w:hint="eastAsia"/>
                <w:color w:val="000000" w:themeColor="text1"/>
                <w:spacing w:val="-4"/>
                <w:szCs w:val="24"/>
                <w:lang w:val="en-US" w:eastAsia="zh-TW"/>
              </w:rPr>
              <w:t>選擇。共吸引136人參加。</w:t>
            </w:r>
          </w:p>
          <w:p w14:paraId="3E1882FE" w14:textId="5DB1E840" w:rsidR="0053091F" w:rsidRPr="0007225B" w:rsidRDefault="0053091F" w:rsidP="0007225B">
            <w:pPr>
              <w:spacing w:line="360" w:lineRule="exact"/>
              <w:ind w:left="390" w:right="130" w:hangingChars="100" w:hanging="260"/>
              <w:rPr>
                <w:rFonts w:hAnsi="標楷體"/>
                <w:color w:val="000000" w:themeColor="text1"/>
              </w:rPr>
            </w:pPr>
            <w:r w:rsidRPr="0007225B">
              <w:rPr>
                <w:rFonts w:hAnsi="標楷體" w:hint="eastAsia"/>
                <w:color w:val="000000" w:themeColor="text1"/>
              </w:rPr>
              <w:t>4.第3屆</w:t>
            </w:r>
            <w:proofErr w:type="gramStart"/>
            <w:r w:rsidRPr="0007225B">
              <w:rPr>
                <w:rFonts w:hAnsi="標楷體" w:hint="eastAsia"/>
                <w:color w:val="000000" w:themeColor="text1"/>
              </w:rPr>
              <w:t>全國電競青年</w:t>
            </w:r>
            <w:proofErr w:type="gramEnd"/>
            <w:r w:rsidRPr="0007225B">
              <w:rPr>
                <w:rFonts w:hAnsi="標楷體" w:hint="eastAsia"/>
                <w:color w:val="000000" w:themeColor="text1"/>
              </w:rPr>
              <w:t>錦標賽</w:t>
            </w:r>
          </w:p>
          <w:p w14:paraId="5A324903" w14:textId="7B6EBF53" w:rsidR="0053091F" w:rsidRPr="0007225B" w:rsidRDefault="0053091F" w:rsidP="0007225B">
            <w:pPr>
              <w:pStyle w:val="ac"/>
              <w:suppressAutoHyphens/>
              <w:snapToGrid w:val="0"/>
              <w:spacing w:after="0" w:line="360" w:lineRule="exact"/>
              <w:ind w:left="369" w:right="119"/>
              <w:jc w:val="both"/>
              <w:rPr>
                <w:rFonts w:ascii="標楷體" w:eastAsia="標楷體" w:hAnsi="標楷體"/>
                <w:color w:val="000000" w:themeColor="text1"/>
                <w:spacing w:val="-4"/>
                <w:szCs w:val="24"/>
                <w:lang w:val="en-US" w:eastAsia="zh-TW"/>
              </w:rPr>
            </w:pPr>
            <w:r w:rsidRPr="0007225B">
              <w:rPr>
                <w:rFonts w:ascii="標楷體" w:eastAsia="標楷體" w:hAnsi="標楷體" w:hint="eastAsia"/>
                <w:color w:val="000000" w:themeColor="text1"/>
                <w:spacing w:val="-4"/>
                <w:szCs w:val="24"/>
                <w:lang w:val="en-US" w:eastAsia="zh-TW"/>
              </w:rPr>
              <w:t>本活動共計16</w:t>
            </w:r>
            <w:r w:rsidRPr="0007225B">
              <w:rPr>
                <w:rFonts w:ascii="標楷體" w:eastAsia="標楷體" w:hAnsi="標楷體"/>
                <w:color w:val="000000" w:themeColor="text1"/>
                <w:spacing w:val="-4"/>
                <w:szCs w:val="24"/>
                <w:lang w:val="en-US" w:eastAsia="zh-TW"/>
              </w:rPr>
              <w:t>5</w:t>
            </w:r>
            <w:r w:rsidRPr="0007225B">
              <w:rPr>
                <w:rFonts w:ascii="標楷體" w:eastAsia="標楷體" w:hAnsi="標楷體" w:hint="eastAsia"/>
                <w:color w:val="000000" w:themeColor="text1"/>
                <w:spacing w:val="-4"/>
                <w:szCs w:val="24"/>
                <w:lang w:val="en-US" w:eastAsia="zh-TW"/>
              </w:rPr>
              <w:t>隊參與競賽，賽事總獎金達40萬元，已於112年10月21日在高雄捷運美麗島站舉辦總冠軍賽，總冠軍隊伍為O</w:t>
            </w:r>
            <w:r w:rsidRPr="0007225B">
              <w:rPr>
                <w:rFonts w:ascii="標楷體" w:eastAsia="標楷體" w:hAnsi="標楷體"/>
                <w:color w:val="000000" w:themeColor="text1"/>
                <w:spacing w:val="-4"/>
                <w:szCs w:val="24"/>
                <w:lang w:val="en-US" w:eastAsia="zh-TW"/>
              </w:rPr>
              <w:t>NE</w:t>
            </w:r>
            <w:r w:rsidRPr="0007225B">
              <w:rPr>
                <w:rFonts w:ascii="標楷體" w:eastAsia="標楷體" w:hAnsi="標楷體" w:hint="eastAsia"/>
                <w:color w:val="000000" w:themeColor="text1"/>
                <w:spacing w:val="-4"/>
                <w:szCs w:val="24"/>
                <w:lang w:val="en-US" w:eastAsia="zh-TW"/>
              </w:rPr>
              <w:t xml:space="preserve"> Team</w:t>
            </w:r>
            <w:r w:rsidRPr="0007225B">
              <w:rPr>
                <w:rFonts w:ascii="標楷體" w:eastAsia="標楷體" w:hAnsi="標楷體"/>
                <w:color w:val="000000" w:themeColor="text1"/>
                <w:spacing w:val="-4"/>
                <w:szCs w:val="24"/>
                <w:lang w:val="en-US" w:eastAsia="zh-TW"/>
              </w:rPr>
              <w:t>。</w:t>
            </w:r>
          </w:p>
          <w:p w14:paraId="7CCBFDDD" w14:textId="46F5AAF3" w:rsidR="00370B28" w:rsidRPr="0007225B" w:rsidRDefault="00370B28" w:rsidP="0007225B">
            <w:pPr>
              <w:pStyle w:val="002-1"/>
              <w:overflowPunct w:val="0"/>
              <w:spacing w:line="360" w:lineRule="exact"/>
              <w:ind w:leftChars="31" w:left="275" w:hangingChars="75" w:hanging="195"/>
              <w:rPr>
                <w:bCs/>
                <w:color w:val="auto"/>
                <w:szCs w:val="24"/>
              </w:rPr>
            </w:pPr>
          </w:p>
          <w:p w14:paraId="7E3AC75E" w14:textId="5627ED42" w:rsidR="0014375D" w:rsidRPr="0007225B" w:rsidRDefault="003D321C" w:rsidP="0007225B">
            <w:pPr>
              <w:pStyle w:val="ac"/>
              <w:suppressAutoHyphens/>
              <w:snapToGrid w:val="0"/>
              <w:spacing w:after="0" w:line="360" w:lineRule="exact"/>
              <w:ind w:leftChars="50" w:left="130" w:right="119"/>
              <w:jc w:val="both"/>
              <w:rPr>
                <w:rFonts w:ascii="標楷體" w:eastAsia="標楷體" w:hAnsi="標楷體"/>
                <w:bCs/>
              </w:rPr>
            </w:pPr>
            <w:r w:rsidRPr="0007225B">
              <w:rPr>
                <w:rFonts w:ascii="標楷體" w:eastAsia="標楷體" w:hAnsi="標楷體" w:hint="eastAsia"/>
                <w:szCs w:val="24"/>
                <w:lang w:val="en-US" w:eastAsia="zh-TW"/>
              </w:rPr>
              <w:t>青年</w:t>
            </w:r>
            <w:r w:rsidR="0014375D" w:rsidRPr="0007225B">
              <w:rPr>
                <w:rFonts w:ascii="標楷體" w:eastAsia="標楷體" w:hAnsi="標楷體" w:hint="eastAsia"/>
                <w:szCs w:val="24"/>
                <w:lang w:val="en-US" w:eastAsia="zh-TW"/>
              </w:rPr>
              <w:t>局已依「行政院及所屬各機關風險管理及危機處理作業原則」，將風險管理</w:t>
            </w:r>
            <w:r w:rsidR="0014375D" w:rsidRPr="0007225B">
              <w:rPr>
                <w:rFonts w:ascii="標楷體" w:eastAsia="標楷體" w:hAnsi="標楷體"/>
                <w:szCs w:val="24"/>
                <w:lang w:val="en-US" w:eastAsia="zh-TW"/>
              </w:rPr>
              <w:t>(</w:t>
            </w:r>
            <w:r w:rsidR="0014375D" w:rsidRPr="0007225B">
              <w:rPr>
                <w:rFonts w:ascii="標楷體" w:eastAsia="標楷體" w:hAnsi="標楷體" w:hint="eastAsia"/>
                <w:szCs w:val="24"/>
                <w:lang w:val="en-US" w:eastAsia="zh-TW"/>
              </w:rPr>
              <w:t>含內部控制</w:t>
            </w:r>
            <w:r w:rsidR="0014375D" w:rsidRPr="0007225B">
              <w:rPr>
                <w:rFonts w:ascii="標楷體" w:eastAsia="標楷體" w:hAnsi="標楷體"/>
                <w:szCs w:val="24"/>
                <w:lang w:val="en-US" w:eastAsia="zh-TW"/>
              </w:rPr>
              <w:t>)</w:t>
            </w:r>
            <w:r w:rsidR="0014375D" w:rsidRPr="0007225B">
              <w:rPr>
                <w:rFonts w:ascii="標楷體" w:eastAsia="標楷體" w:hAnsi="標楷體" w:hint="eastAsia"/>
                <w:szCs w:val="24"/>
                <w:lang w:val="en-US" w:eastAsia="zh-TW"/>
              </w:rPr>
              <w:t>融入日常作業與決策運作，考量可能影響目標達成之風險，據以擇選合宜可行之策略及設定機關之目標</w:t>
            </w:r>
            <w:r w:rsidR="0014375D" w:rsidRPr="0007225B">
              <w:rPr>
                <w:rFonts w:ascii="標楷體" w:eastAsia="標楷體" w:hAnsi="標楷體"/>
                <w:szCs w:val="24"/>
                <w:lang w:val="en-US" w:eastAsia="zh-TW"/>
              </w:rPr>
              <w:t>(</w:t>
            </w:r>
            <w:r w:rsidR="0014375D" w:rsidRPr="0007225B">
              <w:rPr>
                <w:rFonts w:ascii="標楷體" w:eastAsia="標楷體" w:hAnsi="標楷體" w:hint="eastAsia"/>
                <w:szCs w:val="24"/>
                <w:lang w:val="en-US" w:eastAsia="zh-TW"/>
              </w:rPr>
              <w:t>含關鍵策略目標</w:t>
            </w:r>
            <w:r w:rsidR="0014375D" w:rsidRPr="0007225B">
              <w:rPr>
                <w:rFonts w:ascii="標楷體" w:eastAsia="標楷體" w:hAnsi="標楷體"/>
                <w:szCs w:val="24"/>
                <w:lang w:val="en-US" w:eastAsia="zh-TW"/>
              </w:rPr>
              <w:t>)</w:t>
            </w:r>
            <w:r w:rsidR="0014375D" w:rsidRPr="0007225B">
              <w:rPr>
                <w:rFonts w:ascii="標楷體" w:eastAsia="標楷體" w:hAnsi="標楷體" w:hint="eastAsia"/>
                <w:szCs w:val="24"/>
                <w:lang w:val="en-US" w:eastAsia="zh-TW"/>
              </w:rPr>
              <w:t>，並透過辨識及評估風險，採取內部控制或其他處理機制，以合理確保達成施政目標。</w:t>
            </w:r>
          </w:p>
        </w:tc>
      </w:tr>
    </w:tbl>
    <w:p w14:paraId="754BF429" w14:textId="77777777" w:rsidR="00B45575" w:rsidRPr="0007225B" w:rsidRDefault="00B45575" w:rsidP="001319F7">
      <w:pPr>
        <w:tabs>
          <w:tab w:val="left" w:pos="2400"/>
        </w:tabs>
        <w:spacing w:line="360" w:lineRule="exact"/>
        <w:ind w:leftChars="0" w:left="0" w:right="130"/>
        <w:rPr>
          <w:rFonts w:hAnsi="標楷體"/>
        </w:rPr>
      </w:pPr>
    </w:p>
    <w:sectPr w:rsidR="00B45575" w:rsidRPr="0007225B" w:rsidSect="001C60E2">
      <w:headerReference w:type="even" r:id="rId9"/>
      <w:headerReference w:type="default" r:id="rId10"/>
      <w:footerReference w:type="even" r:id="rId11"/>
      <w:footerReference w:type="default" r:id="rId12"/>
      <w:headerReference w:type="first" r:id="rId13"/>
      <w:footerReference w:type="first" r:id="rId14"/>
      <w:pgSz w:w="11907" w:h="16840" w:code="9"/>
      <w:pgMar w:top="964" w:right="992" w:bottom="1134" w:left="992" w:header="850" w:footer="510" w:gutter="0"/>
      <w:pgNumType w:start="609"/>
      <w:cols w:space="425"/>
      <w:docGrid w:type="linesAndChars" w:linePitch="360" w:charSpace="40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7008C" w14:textId="77777777" w:rsidR="00E31085" w:rsidRDefault="00E31085" w:rsidP="00B221C8">
      <w:pPr>
        <w:spacing w:line="240" w:lineRule="auto"/>
        <w:ind w:left="120" w:right="120"/>
      </w:pPr>
      <w:r>
        <w:separator/>
      </w:r>
    </w:p>
  </w:endnote>
  <w:endnote w:type="continuationSeparator" w:id="0">
    <w:p w14:paraId="32FB6383" w14:textId="77777777" w:rsidR="00E31085" w:rsidRDefault="00E31085" w:rsidP="00B221C8">
      <w:pPr>
        <w:spacing w:line="240" w:lineRule="auto"/>
        <w:ind w:left="120" w:right="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新細明體">
    <w:altName w:val="P Ming Li 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PMingLiU">
    <w:altName w:val="新細明體"/>
    <w:charset w:val="00"/>
    <w:family w:val="roman"/>
    <w:pitch w:val="variable"/>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BD22D" w14:textId="77777777" w:rsidR="00A7348D" w:rsidRDefault="00A7348D" w:rsidP="00B221C8">
    <w:pPr>
      <w:framePr w:wrap="around" w:vAnchor="text" w:hAnchor="margin" w:xAlign="center" w:y="1"/>
      <w:ind w:left="120" w:right="120"/>
      <w:rPr>
        <w:rStyle w:val="a4"/>
      </w:rPr>
    </w:pPr>
    <w:r>
      <w:rPr>
        <w:rStyle w:val="a4"/>
      </w:rPr>
      <w:fldChar w:fldCharType="begin"/>
    </w:r>
    <w:r>
      <w:rPr>
        <w:rStyle w:val="a4"/>
      </w:rPr>
      <w:instrText xml:space="preserve">PAGE  </w:instrText>
    </w:r>
    <w:r>
      <w:rPr>
        <w:rStyle w:val="a4"/>
      </w:rPr>
      <w:fldChar w:fldCharType="end"/>
    </w:r>
  </w:p>
  <w:p w14:paraId="217AF046" w14:textId="77777777" w:rsidR="00A7348D" w:rsidRDefault="00A7348D" w:rsidP="00B221C8">
    <w:pPr>
      <w:ind w:left="120" w:right="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35803" w14:textId="77777777" w:rsidR="00B450A8" w:rsidRPr="00B450A8" w:rsidRDefault="00B450A8" w:rsidP="00B450A8">
    <w:pPr>
      <w:pStyle w:val="a7"/>
      <w:ind w:left="120" w:right="120"/>
      <w:jc w:val="center"/>
      <w:rPr>
        <w:rFonts w:ascii="Times New Roman"/>
      </w:rPr>
    </w:pPr>
    <w:r w:rsidRPr="00B450A8">
      <w:rPr>
        <w:rFonts w:ascii="Times New Roman"/>
      </w:rPr>
      <w:fldChar w:fldCharType="begin"/>
    </w:r>
    <w:r w:rsidRPr="00B450A8">
      <w:rPr>
        <w:rFonts w:ascii="Times New Roman"/>
      </w:rPr>
      <w:instrText>PAGE   \* MERGEFORMAT</w:instrText>
    </w:r>
    <w:r w:rsidRPr="00B450A8">
      <w:rPr>
        <w:rFonts w:ascii="Times New Roman"/>
      </w:rPr>
      <w:fldChar w:fldCharType="separate"/>
    </w:r>
    <w:r w:rsidR="001C60E2" w:rsidRPr="001C60E2">
      <w:rPr>
        <w:rFonts w:ascii="Times New Roman"/>
        <w:noProof/>
        <w:lang w:val="zh-TW"/>
      </w:rPr>
      <w:t>617</w:t>
    </w:r>
    <w:r w:rsidRPr="00B450A8">
      <w:rPr>
        <w:rFonts w:ascii="Times New Roman"/>
      </w:rPr>
      <w:fldChar w:fldCharType="end"/>
    </w:r>
  </w:p>
  <w:p w14:paraId="17E40CA9" w14:textId="77777777" w:rsidR="00A7348D" w:rsidRDefault="00A7348D" w:rsidP="00B221C8">
    <w:pPr>
      <w:ind w:left="120" w:right="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488E2" w14:textId="77777777" w:rsidR="00A7348D" w:rsidRDefault="00A7348D" w:rsidP="001552AA">
    <w:pPr>
      <w:pStyle w:val="a7"/>
      <w:ind w:left="120" w:right="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0CFF1" w14:textId="77777777" w:rsidR="00E31085" w:rsidRDefault="00E31085" w:rsidP="00B221C8">
      <w:pPr>
        <w:spacing w:line="240" w:lineRule="auto"/>
        <w:ind w:left="120" w:right="120"/>
      </w:pPr>
      <w:r>
        <w:separator/>
      </w:r>
    </w:p>
  </w:footnote>
  <w:footnote w:type="continuationSeparator" w:id="0">
    <w:p w14:paraId="5B205992" w14:textId="77777777" w:rsidR="00E31085" w:rsidRDefault="00E31085" w:rsidP="00B221C8">
      <w:pPr>
        <w:spacing w:line="240" w:lineRule="auto"/>
        <w:ind w:left="120" w:right="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4AF01" w14:textId="77777777" w:rsidR="00A7348D" w:rsidRDefault="00A7348D" w:rsidP="001552AA">
    <w:pPr>
      <w:pStyle w:val="a3"/>
      <w:ind w:left="120" w:right="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746D0" w14:textId="77777777" w:rsidR="00A7348D" w:rsidRDefault="00A7348D" w:rsidP="001552AA">
    <w:pPr>
      <w:pStyle w:val="a3"/>
      <w:ind w:left="120" w:right="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3BDDB" w14:textId="77777777" w:rsidR="00A7348D" w:rsidRDefault="00A7348D" w:rsidP="001552AA">
    <w:pPr>
      <w:pStyle w:val="a3"/>
      <w:ind w:left="120" w:right="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F7A46"/>
    <w:multiLevelType w:val="hybridMultilevel"/>
    <w:tmpl w:val="E23256A0"/>
    <w:lvl w:ilvl="0" w:tplc="9D1241FC">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0"/>
  <w:drawingGridHorizontalSpacing w:val="13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F5A"/>
    <w:rsid w:val="000005C2"/>
    <w:rsid w:val="0000405B"/>
    <w:rsid w:val="00005258"/>
    <w:rsid w:val="0000573E"/>
    <w:rsid w:val="000116E4"/>
    <w:rsid w:val="000119E9"/>
    <w:rsid w:val="00012659"/>
    <w:rsid w:val="00013252"/>
    <w:rsid w:val="0001327A"/>
    <w:rsid w:val="00013408"/>
    <w:rsid w:val="0001629F"/>
    <w:rsid w:val="00017970"/>
    <w:rsid w:val="0002112F"/>
    <w:rsid w:val="00022F94"/>
    <w:rsid w:val="00023B90"/>
    <w:rsid w:val="0002401F"/>
    <w:rsid w:val="0002488A"/>
    <w:rsid w:val="00026FD9"/>
    <w:rsid w:val="00027C6C"/>
    <w:rsid w:val="00031A41"/>
    <w:rsid w:val="000320C8"/>
    <w:rsid w:val="00033B78"/>
    <w:rsid w:val="000344C2"/>
    <w:rsid w:val="00035481"/>
    <w:rsid w:val="000364ED"/>
    <w:rsid w:val="00036CAC"/>
    <w:rsid w:val="00036EA2"/>
    <w:rsid w:val="00040710"/>
    <w:rsid w:val="0004251B"/>
    <w:rsid w:val="00042A44"/>
    <w:rsid w:val="0004340F"/>
    <w:rsid w:val="000442B0"/>
    <w:rsid w:val="00045DF1"/>
    <w:rsid w:val="000466CC"/>
    <w:rsid w:val="000475B9"/>
    <w:rsid w:val="00050A45"/>
    <w:rsid w:val="00053E3B"/>
    <w:rsid w:val="000552E1"/>
    <w:rsid w:val="0005577A"/>
    <w:rsid w:val="00056B91"/>
    <w:rsid w:val="00057131"/>
    <w:rsid w:val="0006033D"/>
    <w:rsid w:val="0006058C"/>
    <w:rsid w:val="000605A1"/>
    <w:rsid w:val="00060721"/>
    <w:rsid w:val="0006709A"/>
    <w:rsid w:val="0007225B"/>
    <w:rsid w:val="000739A7"/>
    <w:rsid w:val="00074008"/>
    <w:rsid w:val="00076F3D"/>
    <w:rsid w:val="000777F4"/>
    <w:rsid w:val="00080DBB"/>
    <w:rsid w:val="0008119C"/>
    <w:rsid w:val="00085C6C"/>
    <w:rsid w:val="0009640C"/>
    <w:rsid w:val="0009659A"/>
    <w:rsid w:val="000A2762"/>
    <w:rsid w:val="000A3FEF"/>
    <w:rsid w:val="000A5F1C"/>
    <w:rsid w:val="000A62B0"/>
    <w:rsid w:val="000A7262"/>
    <w:rsid w:val="000B33FB"/>
    <w:rsid w:val="000B4324"/>
    <w:rsid w:val="000B47A9"/>
    <w:rsid w:val="000B535C"/>
    <w:rsid w:val="000B66CA"/>
    <w:rsid w:val="000B6CAC"/>
    <w:rsid w:val="000B73EF"/>
    <w:rsid w:val="000C0793"/>
    <w:rsid w:val="000C0FC4"/>
    <w:rsid w:val="000C2388"/>
    <w:rsid w:val="000C3108"/>
    <w:rsid w:val="000C38E0"/>
    <w:rsid w:val="000D05F5"/>
    <w:rsid w:val="000D0FA7"/>
    <w:rsid w:val="000D28C3"/>
    <w:rsid w:val="000D3D6C"/>
    <w:rsid w:val="000D40FF"/>
    <w:rsid w:val="000D623E"/>
    <w:rsid w:val="000D6FE2"/>
    <w:rsid w:val="000D7CEE"/>
    <w:rsid w:val="000E0295"/>
    <w:rsid w:val="000E27CC"/>
    <w:rsid w:val="000E55B3"/>
    <w:rsid w:val="000E6A25"/>
    <w:rsid w:val="000F02A8"/>
    <w:rsid w:val="000F522A"/>
    <w:rsid w:val="000F59C2"/>
    <w:rsid w:val="00100C6B"/>
    <w:rsid w:val="00101DA1"/>
    <w:rsid w:val="001023BE"/>
    <w:rsid w:val="00102C1C"/>
    <w:rsid w:val="001043AE"/>
    <w:rsid w:val="00104461"/>
    <w:rsid w:val="00106ED8"/>
    <w:rsid w:val="00110624"/>
    <w:rsid w:val="00111161"/>
    <w:rsid w:val="00111490"/>
    <w:rsid w:val="0011251A"/>
    <w:rsid w:val="00114ED8"/>
    <w:rsid w:val="0011505A"/>
    <w:rsid w:val="00126076"/>
    <w:rsid w:val="001319F7"/>
    <w:rsid w:val="001365C0"/>
    <w:rsid w:val="00141502"/>
    <w:rsid w:val="0014324D"/>
    <w:rsid w:val="0014375D"/>
    <w:rsid w:val="00144281"/>
    <w:rsid w:val="00146172"/>
    <w:rsid w:val="00150400"/>
    <w:rsid w:val="001552AA"/>
    <w:rsid w:val="0015723C"/>
    <w:rsid w:val="00161442"/>
    <w:rsid w:val="0016408F"/>
    <w:rsid w:val="00165A79"/>
    <w:rsid w:val="00170D0E"/>
    <w:rsid w:val="0017102E"/>
    <w:rsid w:val="00171804"/>
    <w:rsid w:val="00171ABB"/>
    <w:rsid w:val="00175E55"/>
    <w:rsid w:val="001769AC"/>
    <w:rsid w:val="00177323"/>
    <w:rsid w:val="00177A7D"/>
    <w:rsid w:val="00180DB4"/>
    <w:rsid w:val="0018112C"/>
    <w:rsid w:val="001831F0"/>
    <w:rsid w:val="00184E86"/>
    <w:rsid w:val="001859A9"/>
    <w:rsid w:val="00185CCB"/>
    <w:rsid w:val="00185D65"/>
    <w:rsid w:val="00186DDB"/>
    <w:rsid w:val="00187C49"/>
    <w:rsid w:val="001904D4"/>
    <w:rsid w:val="0019274E"/>
    <w:rsid w:val="001946A8"/>
    <w:rsid w:val="00195332"/>
    <w:rsid w:val="001A0CB3"/>
    <w:rsid w:val="001A0E6F"/>
    <w:rsid w:val="001A2882"/>
    <w:rsid w:val="001A4756"/>
    <w:rsid w:val="001A6EC0"/>
    <w:rsid w:val="001A7D1A"/>
    <w:rsid w:val="001A7F21"/>
    <w:rsid w:val="001B0F80"/>
    <w:rsid w:val="001B1C55"/>
    <w:rsid w:val="001B348D"/>
    <w:rsid w:val="001B3EB3"/>
    <w:rsid w:val="001B446B"/>
    <w:rsid w:val="001B6260"/>
    <w:rsid w:val="001B7C22"/>
    <w:rsid w:val="001C1181"/>
    <w:rsid w:val="001C1F0F"/>
    <w:rsid w:val="001C3180"/>
    <w:rsid w:val="001C60E2"/>
    <w:rsid w:val="001C6531"/>
    <w:rsid w:val="001D0142"/>
    <w:rsid w:val="001D076C"/>
    <w:rsid w:val="001D13C5"/>
    <w:rsid w:val="001D1B55"/>
    <w:rsid w:val="001D2225"/>
    <w:rsid w:val="001D5263"/>
    <w:rsid w:val="001D5C15"/>
    <w:rsid w:val="001D70BC"/>
    <w:rsid w:val="001D7B8C"/>
    <w:rsid w:val="001D7BAA"/>
    <w:rsid w:val="001E435F"/>
    <w:rsid w:val="001E568D"/>
    <w:rsid w:val="001E56B9"/>
    <w:rsid w:val="001E6AF8"/>
    <w:rsid w:val="001F52A7"/>
    <w:rsid w:val="001F5B58"/>
    <w:rsid w:val="002015BD"/>
    <w:rsid w:val="0021062D"/>
    <w:rsid w:val="00211560"/>
    <w:rsid w:val="00213AAC"/>
    <w:rsid w:val="00213EA1"/>
    <w:rsid w:val="00214418"/>
    <w:rsid w:val="00214B00"/>
    <w:rsid w:val="00221448"/>
    <w:rsid w:val="002218D2"/>
    <w:rsid w:val="00227411"/>
    <w:rsid w:val="00227418"/>
    <w:rsid w:val="00227E21"/>
    <w:rsid w:val="00231181"/>
    <w:rsid w:val="002322D4"/>
    <w:rsid w:val="00232B57"/>
    <w:rsid w:val="00235322"/>
    <w:rsid w:val="002379E0"/>
    <w:rsid w:val="002417C7"/>
    <w:rsid w:val="002426D2"/>
    <w:rsid w:val="002439C8"/>
    <w:rsid w:val="002440B9"/>
    <w:rsid w:val="0024449F"/>
    <w:rsid w:val="002508C6"/>
    <w:rsid w:val="00252018"/>
    <w:rsid w:val="00252E43"/>
    <w:rsid w:val="00255585"/>
    <w:rsid w:val="00266743"/>
    <w:rsid w:val="00266A02"/>
    <w:rsid w:val="00267485"/>
    <w:rsid w:val="00270703"/>
    <w:rsid w:val="002730B9"/>
    <w:rsid w:val="0027573F"/>
    <w:rsid w:val="0027638B"/>
    <w:rsid w:val="00281724"/>
    <w:rsid w:val="0028404F"/>
    <w:rsid w:val="002873D0"/>
    <w:rsid w:val="0029066D"/>
    <w:rsid w:val="002959DD"/>
    <w:rsid w:val="00295DFF"/>
    <w:rsid w:val="00297B39"/>
    <w:rsid w:val="002A0126"/>
    <w:rsid w:val="002A19FE"/>
    <w:rsid w:val="002A1F98"/>
    <w:rsid w:val="002A6794"/>
    <w:rsid w:val="002A7BAB"/>
    <w:rsid w:val="002B1685"/>
    <w:rsid w:val="002B1C1B"/>
    <w:rsid w:val="002B4193"/>
    <w:rsid w:val="002B467C"/>
    <w:rsid w:val="002B5531"/>
    <w:rsid w:val="002B60F1"/>
    <w:rsid w:val="002B73CA"/>
    <w:rsid w:val="002C20D7"/>
    <w:rsid w:val="002C56FB"/>
    <w:rsid w:val="002D6247"/>
    <w:rsid w:val="002D650D"/>
    <w:rsid w:val="002D6C1B"/>
    <w:rsid w:val="002D78BC"/>
    <w:rsid w:val="002D7E49"/>
    <w:rsid w:val="002E0E70"/>
    <w:rsid w:val="002E6355"/>
    <w:rsid w:val="002E6BB1"/>
    <w:rsid w:val="002F0AF1"/>
    <w:rsid w:val="002F0DA5"/>
    <w:rsid w:val="002F16AE"/>
    <w:rsid w:val="002F2E90"/>
    <w:rsid w:val="002F312F"/>
    <w:rsid w:val="002F38A4"/>
    <w:rsid w:val="002F3AE5"/>
    <w:rsid w:val="002F530C"/>
    <w:rsid w:val="002F5E0C"/>
    <w:rsid w:val="00300D17"/>
    <w:rsid w:val="00301813"/>
    <w:rsid w:val="003037A2"/>
    <w:rsid w:val="0030390B"/>
    <w:rsid w:val="003043EA"/>
    <w:rsid w:val="0031175D"/>
    <w:rsid w:val="00312B43"/>
    <w:rsid w:val="00315CF0"/>
    <w:rsid w:val="00321616"/>
    <w:rsid w:val="00323B21"/>
    <w:rsid w:val="00326E70"/>
    <w:rsid w:val="003273C2"/>
    <w:rsid w:val="00340F2D"/>
    <w:rsid w:val="00342324"/>
    <w:rsid w:val="00352D10"/>
    <w:rsid w:val="00354080"/>
    <w:rsid w:val="003552B0"/>
    <w:rsid w:val="00357D4E"/>
    <w:rsid w:val="003634B7"/>
    <w:rsid w:val="003638D8"/>
    <w:rsid w:val="00365A2D"/>
    <w:rsid w:val="00370685"/>
    <w:rsid w:val="00370B28"/>
    <w:rsid w:val="003728F9"/>
    <w:rsid w:val="003735AB"/>
    <w:rsid w:val="0037456D"/>
    <w:rsid w:val="00377F21"/>
    <w:rsid w:val="00382310"/>
    <w:rsid w:val="003940B2"/>
    <w:rsid w:val="0039495C"/>
    <w:rsid w:val="00395954"/>
    <w:rsid w:val="003972F2"/>
    <w:rsid w:val="00397318"/>
    <w:rsid w:val="003A0540"/>
    <w:rsid w:val="003A25C8"/>
    <w:rsid w:val="003A4E2B"/>
    <w:rsid w:val="003A52D3"/>
    <w:rsid w:val="003A5B12"/>
    <w:rsid w:val="003A6002"/>
    <w:rsid w:val="003A6290"/>
    <w:rsid w:val="003A6F5A"/>
    <w:rsid w:val="003B02F9"/>
    <w:rsid w:val="003B6535"/>
    <w:rsid w:val="003B66C6"/>
    <w:rsid w:val="003B6A06"/>
    <w:rsid w:val="003B7F41"/>
    <w:rsid w:val="003C017A"/>
    <w:rsid w:val="003C0446"/>
    <w:rsid w:val="003C6DAA"/>
    <w:rsid w:val="003C7F50"/>
    <w:rsid w:val="003D0E81"/>
    <w:rsid w:val="003D19BF"/>
    <w:rsid w:val="003D270C"/>
    <w:rsid w:val="003D321C"/>
    <w:rsid w:val="003D3515"/>
    <w:rsid w:val="003D5A78"/>
    <w:rsid w:val="003D5A9B"/>
    <w:rsid w:val="003D6996"/>
    <w:rsid w:val="003D788A"/>
    <w:rsid w:val="003E08B2"/>
    <w:rsid w:val="003E1613"/>
    <w:rsid w:val="003E39BA"/>
    <w:rsid w:val="003E4E8E"/>
    <w:rsid w:val="003F242C"/>
    <w:rsid w:val="003F37AB"/>
    <w:rsid w:val="003F5182"/>
    <w:rsid w:val="003F5352"/>
    <w:rsid w:val="003F73E5"/>
    <w:rsid w:val="00400C6C"/>
    <w:rsid w:val="00401706"/>
    <w:rsid w:val="00404F4D"/>
    <w:rsid w:val="00405EAE"/>
    <w:rsid w:val="004066A2"/>
    <w:rsid w:val="004079A1"/>
    <w:rsid w:val="00410142"/>
    <w:rsid w:val="00410DB2"/>
    <w:rsid w:val="004112CC"/>
    <w:rsid w:val="00411316"/>
    <w:rsid w:val="00414C34"/>
    <w:rsid w:val="00420641"/>
    <w:rsid w:val="00420A8F"/>
    <w:rsid w:val="00420FC4"/>
    <w:rsid w:val="0042574D"/>
    <w:rsid w:val="004450A1"/>
    <w:rsid w:val="004454A3"/>
    <w:rsid w:val="00450FE5"/>
    <w:rsid w:val="00451341"/>
    <w:rsid w:val="00457312"/>
    <w:rsid w:val="00460BC2"/>
    <w:rsid w:val="00460F04"/>
    <w:rsid w:val="00465188"/>
    <w:rsid w:val="00465829"/>
    <w:rsid w:val="0047064A"/>
    <w:rsid w:val="0047181F"/>
    <w:rsid w:val="004721E5"/>
    <w:rsid w:val="00472C5D"/>
    <w:rsid w:val="00472CDA"/>
    <w:rsid w:val="00472FB8"/>
    <w:rsid w:val="00473CE1"/>
    <w:rsid w:val="0047401E"/>
    <w:rsid w:val="00475898"/>
    <w:rsid w:val="004803AF"/>
    <w:rsid w:val="00481428"/>
    <w:rsid w:val="00482089"/>
    <w:rsid w:val="004826FF"/>
    <w:rsid w:val="00485573"/>
    <w:rsid w:val="004861C0"/>
    <w:rsid w:val="00486D8A"/>
    <w:rsid w:val="00487CA6"/>
    <w:rsid w:val="00491298"/>
    <w:rsid w:val="00491554"/>
    <w:rsid w:val="0049215F"/>
    <w:rsid w:val="00492C42"/>
    <w:rsid w:val="00495202"/>
    <w:rsid w:val="00495BB8"/>
    <w:rsid w:val="004A0BB0"/>
    <w:rsid w:val="004A5677"/>
    <w:rsid w:val="004A71AC"/>
    <w:rsid w:val="004A76FE"/>
    <w:rsid w:val="004A7C8B"/>
    <w:rsid w:val="004A7D69"/>
    <w:rsid w:val="004B4C8B"/>
    <w:rsid w:val="004B4C98"/>
    <w:rsid w:val="004B5102"/>
    <w:rsid w:val="004C111C"/>
    <w:rsid w:val="004C20F6"/>
    <w:rsid w:val="004C25FA"/>
    <w:rsid w:val="004C39FC"/>
    <w:rsid w:val="004C4CB9"/>
    <w:rsid w:val="004C5C5F"/>
    <w:rsid w:val="004C5F8D"/>
    <w:rsid w:val="004C6397"/>
    <w:rsid w:val="004C77CF"/>
    <w:rsid w:val="004D0333"/>
    <w:rsid w:val="004D046C"/>
    <w:rsid w:val="004D33D2"/>
    <w:rsid w:val="004D7131"/>
    <w:rsid w:val="004E0331"/>
    <w:rsid w:val="004E29A6"/>
    <w:rsid w:val="004E3039"/>
    <w:rsid w:val="004E3118"/>
    <w:rsid w:val="004E3298"/>
    <w:rsid w:val="004E66AD"/>
    <w:rsid w:val="004E798E"/>
    <w:rsid w:val="004F03B6"/>
    <w:rsid w:val="004F0CC2"/>
    <w:rsid w:val="004F568B"/>
    <w:rsid w:val="004F6B71"/>
    <w:rsid w:val="00501C3A"/>
    <w:rsid w:val="00502707"/>
    <w:rsid w:val="0050595E"/>
    <w:rsid w:val="00506124"/>
    <w:rsid w:val="00510730"/>
    <w:rsid w:val="00511696"/>
    <w:rsid w:val="0051217F"/>
    <w:rsid w:val="00512735"/>
    <w:rsid w:val="00512FD3"/>
    <w:rsid w:val="00514DD3"/>
    <w:rsid w:val="00515821"/>
    <w:rsid w:val="005163B2"/>
    <w:rsid w:val="00517CE4"/>
    <w:rsid w:val="0052344C"/>
    <w:rsid w:val="00524005"/>
    <w:rsid w:val="00526954"/>
    <w:rsid w:val="00527C7E"/>
    <w:rsid w:val="0053002C"/>
    <w:rsid w:val="0053091F"/>
    <w:rsid w:val="00531F97"/>
    <w:rsid w:val="00534B74"/>
    <w:rsid w:val="00535BCE"/>
    <w:rsid w:val="00535FCB"/>
    <w:rsid w:val="00536E46"/>
    <w:rsid w:val="00537EC1"/>
    <w:rsid w:val="00550F08"/>
    <w:rsid w:val="005515DC"/>
    <w:rsid w:val="00552245"/>
    <w:rsid w:val="005542B7"/>
    <w:rsid w:val="0056074B"/>
    <w:rsid w:val="00562F3A"/>
    <w:rsid w:val="005640BF"/>
    <w:rsid w:val="00565245"/>
    <w:rsid w:val="005664B9"/>
    <w:rsid w:val="005671F5"/>
    <w:rsid w:val="00570278"/>
    <w:rsid w:val="005723A7"/>
    <w:rsid w:val="0057500F"/>
    <w:rsid w:val="00580110"/>
    <w:rsid w:val="005807DA"/>
    <w:rsid w:val="005808E7"/>
    <w:rsid w:val="00580D41"/>
    <w:rsid w:val="00581273"/>
    <w:rsid w:val="00581CF4"/>
    <w:rsid w:val="005834D1"/>
    <w:rsid w:val="00583E75"/>
    <w:rsid w:val="00586444"/>
    <w:rsid w:val="005872AA"/>
    <w:rsid w:val="00587BDF"/>
    <w:rsid w:val="00591466"/>
    <w:rsid w:val="00591A64"/>
    <w:rsid w:val="005921C9"/>
    <w:rsid w:val="0059532D"/>
    <w:rsid w:val="00596FE8"/>
    <w:rsid w:val="005A5942"/>
    <w:rsid w:val="005A6766"/>
    <w:rsid w:val="005A6D45"/>
    <w:rsid w:val="005B1B69"/>
    <w:rsid w:val="005B2B2A"/>
    <w:rsid w:val="005C0A96"/>
    <w:rsid w:val="005C2BC2"/>
    <w:rsid w:val="005C5D15"/>
    <w:rsid w:val="005D143A"/>
    <w:rsid w:val="005D2326"/>
    <w:rsid w:val="005D40D1"/>
    <w:rsid w:val="005D5015"/>
    <w:rsid w:val="005D7EF1"/>
    <w:rsid w:val="005E2C54"/>
    <w:rsid w:val="005E4499"/>
    <w:rsid w:val="005E7D4E"/>
    <w:rsid w:val="005F05CD"/>
    <w:rsid w:val="005F0E65"/>
    <w:rsid w:val="005F1FBE"/>
    <w:rsid w:val="005F26DB"/>
    <w:rsid w:val="005F310D"/>
    <w:rsid w:val="005F64F7"/>
    <w:rsid w:val="00600DE6"/>
    <w:rsid w:val="00605568"/>
    <w:rsid w:val="00610F85"/>
    <w:rsid w:val="006116C3"/>
    <w:rsid w:val="006148D0"/>
    <w:rsid w:val="006157E8"/>
    <w:rsid w:val="00615B15"/>
    <w:rsid w:val="00616703"/>
    <w:rsid w:val="006226BB"/>
    <w:rsid w:val="00624475"/>
    <w:rsid w:val="00626415"/>
    <w:rsid w:val="006265CD"/>
    <w:rsid w:val="00627035"/>
    <w:rsid w:val="00632FF8"/>
    <w:rsid w:val="00634CA9"/>
    <w:rsid w:val="00635AF2"/>
    <w:rsid w:val="00637928"/>
    <w:rsid w:val="00640807"/>
    <w:rsid w:val="00645897"/>
    <w:rsid w:val="00647628"/>
    <w:rsid w:val="00647B56"/>
    <w:rsid w:val="00651F39"/>
    <w:rsid w:val="00652392"/>
    <w:rsid w:val="0065390C"/>
    <w:rsid w:val="00653B08"/>
    <w:rsid w:val="00654AFA"/>
    <w:rsid w:val="00657075"/>
    <w:rsid w:val="006571F9"/>
    <w:rsid w:val="006574C8"/>
    <w:rsid w:val="00660706"/>
    <w:rsid w:val="0066424F"/>
    <w:rsid w:val="00665F0C"/>
    <w:rsid w:val="006660DE"/>
    <w:rsid w:val="0066685C"/>
    <w:rsid w:val="006671AC"/>
    <w:rsid w:val="00667EAB"/>
    <w:rsid w:val="0067403D"/>
    <w:rsid w:val="006758BA"/>
    <w:rsid w:val="006805BA"/>
    <w:rsid w:val="006806D4"/>
    <w:rsid w:val="00680C72"/>
    <w:rsid w:val="00680D03"/>
    <w:rsid w:val="006825C6"/>
    <w:rsid w:val="00682DE7"/>
    <w:rsid w:val="006841A1"/>
    <w:rsid w:val="00685FB7"/>
    <w:rsid w:val="00690A3F"/>
    <w:rsid w:val="00690AE1"/>
    <w:rsid w:val="006930C7"/>
    <w:rsid w:val="0069476B"/>
    <w:rsid w:val="00695556"/>
    <w:rsid w:val="0069726A"/>
    <w:rsid w:val="006A050B"/>
    <w:rsid w:val="006A2328"/>
    <w:rsid w:val="006A479F"/>
    <w:rsid w:val="006A482C"/>
    <w:rsid w:val="006A6A19"/>
    <w:rsid w:val="006A77A6"/>
    <w:rsid w:val="006B138B"/>
    <w:rsid w:val="006B7597"/>
    <w:rsid w:val="006B7C30"/>
    <w:rsid w:val="006C0066"/>
    <w:rsid w:val="006C1B7D"/>
    <w:rsid w:val="006C5320"/>
    <w:rsid w:val="006C6527"/>
    <w:rsid w:val="006D1BDD"/>
    <w:rsid w:val="006D715D"/>
    <w:rsid w:val="006D7630"/>
    <w:rsid w:val="006D7D0F"/>
    <w:rsid w:val="006E39DF"/>
    <w:rsid w:val="006E41F9"/>
    <w:rsid w:val="006E4A52"/>
    <w:rsid w:val="006E6471"/>
    <w:rsid w:val="006E6B96"/>
    <w:rsid w:val="006F29B9"/>
    <w:rsid w:val="006F3408"/>
    <w:rsid w:val="006F4D13"/>
    <w:rsid w:val="006F5E85"/>
    <w:rsid w:val="007005CE"/>
    <w:rsid w:val="00700BA3"/>
    <w:rsid w:val="007018B6"/>
    <w:rsid w:val="00703862"/>
    <w:rsid w:val="00703CCC"/>
    <w:rsid w:val="00705BF6"/>
    <w:rsid w:val="0070756E"/>
    <w:rsid w:val="007077E1"/>
    <w:rsid w:val="007134F3"/>
    <w:rsid w:val="00722AAE"/>
    <w:rsid w:val="00725B73"/>
    <w:rsid w:val="00727EB3"/>
    <w:rsid w:val="00735130"/>
    <w:rsid w:val="007361A0"/>
    <w:rsid w:val="00737F65"/>
    <w:rsid w:val="007400AF"/>
    <w:rsid w:val="007406FD"/>
    <w:rsid w:val="00741211"/>
    <w:rsid w:val="007429DD"/>
    <w:rsid w:val="007504B0"/>
    <w:rsid w:val="007517E0"/>
    <w:rsid w:val="00752648"/>
    <w:rsid w:val="00752696"/>
    <w:rsid w:val="00753CC4"/>
    <w:rsid w:val="00753FE1"/>
    <w:rsid w:val="007555F1"/>
    <w:rsid w:val="00755BD5"/>
    <w:rsid w:val="00756E04"/>
    <w:rsid w:val="00756FE3"/>
    <w:rsid w:val="007570E3"/>
    <w:rsid w:val="0076021B"/>
    <w:rsid w:val="007603A5"/>
    <w:rsid w:val="007612AE"/>
    <w:rsid w:val="007617EC"/>
    <w:rsid w:val="007628E0"/>
    <w:rsid w:val="00763E0A"/>
    <w:rsid w:val="007649AB"/>
    <w:rsid w:val="00766DFF"/>
    <w:rsid w:val="00773FC6"/>
    <w:rsid w:val="00774A3C"/>
    <w:rsid w:val="007757FE"/>
    <w:rsid w:val="007773FF"/>
    <w:rsid w:val="007808BE"/>
    <w:rsid w:val="0078250B"/>
    <w:rsid w:val="00782A21"/>
    <w:rsid w:val="00782FE1"/>
    <w:rsid w:val="007842C2"/>
    <w:rsid w:val="00787FD1"/>
    <w:rsid w:val="00795F53"/>
    <w:rsid w:val="00796C05"/>
    <w:rsid w:val="00796D3E"/>
    <w:rsid w:val="007A0448"/>
    <w:rsid w:val="007A4EF9"/>
    <w:rsid w:val="007A6FD1"/>
    <w:rsid w:val="007B1E07"/>
    <w:rsid w:val="007B49C7"/>
    <w:rsid w:val="007B4EDF"/>
    <w:rsid w:val="007B5D36"/>
    <w:rsid w:val="007B6C35"/>
    <w:rsid w:val="007C0F25"/>
    <w:rsid w:val="007C1C53"/>
    <w:rsid w:val="007C2286"/>
    <w:rsid w:val="007C2A29"/>
    <w:rsid w:val="007C47F4"/>
    <w:rsid w:val="007C6011"/>
    <w:rsid w:val="007C7A03"/>
    <w:rsid w:val="007D5CA9"/>
    <w:rsid w:val="007D6BEC"/>
    <w:rsid w:val="007E1B28"/>
    <w:rsid w:val="007E2D60"/>
    <w:rsid w:val="007E56E9"/>
    <w:rsid w:val="007E582B"/>
    <w:rsid w:val="007F2D47"/>
    <w:rsid w:val="007F4149"/>
    <w:rsid w:val="007F51C0"/>
    <w:rsid w:val="007F5AC2"/>
    <w:rsid w:val="008000C8"/>
    <w:rsid w:val="00801C40"/>
    <w:rsid w:val="0080254C"/>
    <w:rsid w:val="00804A69"/>
    <w:rsid w:val="00804E25"/>
    <w:rsid w:val="00811008"/>
    <w:rsid w:val="00811AA7"/>
    <w:rsid w:val="00814645"/>
    <w:rsid w:val="008161AB"/>
    <w:rsid w:val="00817B3E"/>
    <w:rsid w:val="00821535"/>
    <w:rsid w:val="0082515C"/>
    <w:rsid w:val="008271F0"/>
    <w:rsid w:val="00827895"/>
    <w:rsid w:val="008307BE"/>
    <w:rsid w:val="00830B14"/>
    <w:rsid w:val="00832175"/>
    <w:rsid w:val="00832B8A"/>
    <w:rsid w:val="00833129"/>
    <w:rsid w:val="00834347"/>
    <w:rsid w:val="00834BB2"/>
    <w:rsid w:val="008353F6"/>
    <w:rsid w:val="00835AC2"/>
    <w:rsid w:val="0083656D"/>
    <w:rsid w:val="00840F15"/>
    <w:rsid w:val="008414A0"/>
    <w:rsid w:val="00841607"/>
    <w:rsid w:val="008420E2"/>
    <w:rsid w:val="00843190"/>
    <w:rsid w:val="00845569"/>
    <w:rsid w:val="00845D6D"/>
    <w:rsid w:val="0084773A"/>
    <w:rsid w:val="00850898"/>
    <w:rsid w:val="00851D58"/>
    <w:rsid w:val="008538C2"/>
    <w:rsid w:val="008538F8"/>
    <w:rsid w:val="00853FAA"/>
    <w:rsid w:val="00854FFB"/>
    <w:rsid w:val="00856308"/>
    <w:rsid w:val="00856C78"/>
    <w:rsid w:val="008608E1"/>
    <w:rsid w:val="00862944"/>
    <w:rsid w:val="00864A9C"/>
    <w:rsid w:val="00864BF9"/>
    <w:rsid w:val="00867262"/>
    <w:rsid w:val="00870B5E"/>
    <w:rsid w:val="00870F2C"/>
    <w:rsid w:val="008718A9"/>
    <w:rsid w:val="00873B17"/>
    <w:rsid w:val="00873B84"/>
    <w:rsid w:val="00874032"/>
    <w:rsid w:val="00874FF0"/>
    <w:rsid w:val="0087577D"/>
    <w:rsid w:val="008758CE"/>
    <w:rsid w:val="0088196B"/>
    <w:rsid w:val="00881DE9"/>
    <w:rsid w:val="00883E94"/>
    <w:rsid w:val="00885C6B"/>
    <w:rsid w:val="008865A1"/>
    <w:rsid w:val="00886714"/>
    <w:rsid w:val="00887957"/>
    <w:rsid w:val="00887FB4"/>
    <w:rsid w:val="008932D4"/>
    <w:rsid w:val="008937DA"/>
    <w:rsid w:val="00894BB8"/>
    <w:rsid w:val="0089533C"/>
    <w:rsid w:val="00897575"/>
    <w:rsid w:val="008A43C2"/>
    <w:rsid w:val="008A4708"/>
    <w:rsid w:val="008A7B7E"/>
    <w:rsid w:val="008B25E5"/>
    <w:rsid w:val="008B3FC1"/>
    <w:rsid w:val="008B520C"/>
    <w:rsid w:val="008B6FB6"/>
    <w:rsid w:val="008C0115"/>
    <w:rsid w:val="008C0131"/>
    <w:rsid w:val="008C3CED"/>
    <w:rsid w:val="008C5F88"/>
    <w:rsid w:val="008D1840"/>
    <w:rsid w:val="008D66AE"/>
    <w:rsid w:val="008D7E70"/>
    <w:rsid w:val="008E2E94"/>
    <w:rsid w:val="008E47A2"/>
    <w:rsid w:val="008E4883"/>
    <w:rsid w:val="008E7C49"/>
    <w:rsid w:val="008F10A0"/>
    <w:rsid w:val="008F1C15"/>
    <w:rsid w:val="008F2E7C"/>
    <w:rsid w:val="008F348D"/>
    <w:rsid w:val="008F3A39"/>
    <w:rsid w:val="008F3F63"/>
    <w:rsid w:val="008F5A3E"/>
    <w:rsid w:val="008F6077"/>
    <w:rsid w:val="008F6424"/>
    <w:rsid w:val="008F6E68"/>
    <w:rsid w:val="00903B67"/>
    <w:rsid w:val="009068EE"/>
    <w:rsid w:val="0090799D"/>
    <w:rsid w:val="00910606"/>
    <w:rsid w:val="00910F3B"/>
    <w:rsid w:val="009112B9"/>
    <w:rsid w:val="009140E6"/>
    <w:rsid w:val="00914515"/>
    <w:rsid w:val="00915F2F"/>
    <w:rsid w:val="00921EFB"/>
    <w:rsid w:val="00922B0A"/>
    <w:rsid w:val="009235A6"/>
    <w:rsid w:val="009241B2"/>
    <w:rsid w:val="009264B2"/>
    <w:rsid w:val="00931213"/>
    <w:rsid w:val="00931C98"/>
    <w:rsid w:val="0093475B"/>
    <w:rsid w:val="00935FC6"/>
    <w:rsid w:val="00940385"/>
    <w:rsid w:val="00940E16"/>
    <w:rsid w:val="0094100B"/>
    <w:rsid w:val="0094331D"/>
    <w:rsid w:val="00945179"/>
    <w:rsid w:val="00950535"/>
    <w:rsid w:val="00951DBE"/>
    <w:rsid w:val="00953F97"/>
    <w:rsid w:val="00954563"/>
    <w:rsid w:val="0096182B"/>
    <w:rsid w:val="0096478A"/>
    <w:rsid w:val="00966232"/>
    <w:rsid w:val="009669FE"/>
    <w:rsid w:val="009701CC"/>
    <w:rsid w:val="0097161B"/>
    <w:rsid w:val="00974180"/>
    <w:rsid w:val="00974197"/>
    <w:rsid w:val="00976E10"/>
    <w:rsid w:val="009773D2"/>
    <w:rsid w:val="00980E01"/>
    <w:rsid w:val="00984017"/>
    <w:rsid w:val="00984184"/>
    <w:rsid w:val="00986417"/>
    <w:rsid w:val="00986856"/>
    <w:rsid w:val="0098687E"/>
    <w:rsid w:val="00990E39"/>
    <w:rsid w:val="00992340"/>
    <w:rsid w:val="009926E8"/>
    <w:rsid w:val="00994F13"/>
    <w:rsid w:val="009A24D8"/>
    <w:rsid w:val="009A6127"/>
    <w:rsid w:val="009A6F80"/>
    <w:rsid w:val="009A7E8E"/>
    <w:rsid w:val="009B024A"/>
    <w:rsid w:val="009B0D12"/>
    <w:rsid w:val="009B1144"/>
    <w:rsid w:val="009B2BCD"/>
    <w:rsid w:val="009B3705"/>
    <w:rsid w:val="009B3BA6"/>
    <w:rsid w:val="009B4D34"/>
    <w:rsid w:val="009B72C5"/>
    <w:rsid w:val="009B72FA"/>
    <w:rsid w:val="009C1379"/>
    <w:rsid w:val="009C3C3C"/>
    <w:rsid w:val="009C5146"/>
    <w:rsid w:val="009C59EB"/>
    <w:rsid w:val="009C617A"/>
    <w:rsid w:val="009D00C3"/>
    <w:rsid w:val="009D0456"/>
    <w:rsid w:val="009D106E"/>
    <w:rsid w:val="009D21F0"/>
    <w:rsid w:val="009D2B52"/>
    <w:rsid w:val="009D3331"/>
    <w:rsid w:val="009E46DF"/>
    <w:rsid w:val="009E4BFA"/>
    <w:rsid w:val="009E7A28"/>
    <w:rsid w:val="009E7E38"/>
    <w:rsid w:val="009F1510"/>
    <w:rsid w:val="009F3009"/>
    <w:rsid w:val="00A00CBB"/>
    <w:rsid w:val="00A02715"/>
    <w:rsid w:val="00A04B38"/>
    <w:rsid w:val="00A067DA"/>
    <w:rsid w:val="00A12F3E"/>
    <w:rsid w:val="00A12F66"/>
    <w:rsid w:val="00A13A2C"/>
    <w:rsid w:val="00A13DE1"/>
    <w:rsid w:val="00A14807"/>
    <w:rsid w:val="00A22FAA"/>
    <w:rsid w:val="00A236D8"/>
    <w:rsid w:val="00A25959"/>
    <w:rsid w:val="00A26E22"/>
    <w:rsid w:val="00A276CA"/>
    <w:rsid w:val="00A30F0A"/>
    <w:rsid w:val="00A31282"/>
    <w:rsid w:val="00A32C24"/>
    <w:rsid w:val="00A35C4E"/>
    <w:rsid w:val="00A35E21"/>
    <w:rsid w:val="00A408A6"/>
    <w:rsid w:val="00A4320D"/>
    <w:rsid w:val="00A45F89"/>
    <w:rsid w:val="00A50007"/>
    <w:rsid w:val="00A5124B"/>
    <w:rsid w:val="00A5134D"/>
    <w:rsid w:val="00A51551"/>
    <w:rsid w:val="00A549EF"/>
    <w:rsid w:val="00A56040"/>
    <w:rsid w:val="00A56492"/>
    <w:rsid w:val="00A56DBE"/>
    <w:rsid w:val="00A572DF"/>
    <w:rsid w:val="00A61986"/>
    <w:rsid w:val="00A62A9E"/>
    <w:rsid w:val="00A62FB4"/>
    <w:rsid w:val="00A632DB"/>
    <w:rsid w:val="00A63371"/>
    <w:rsid w:val="00A63ADC"/>
    <w:rsid w:val="00A63DE7"/>
    <w:rsid w:val="00A642FD"/>
    <w:rsid w:val="00A64344"/>
    <w:rsid w:val="00A65AE8"/>
    <w:rsid w:val="00A66680"/>
    <w:rsid w:val="00A66996"/>
    <w:rsid w:val="00A66F0F"/>
    <w:rsid w:val="00A67BA5"/>
    <w:rsid w:val="00A7056F"/>
    <w:rsid w:val="00A70828"/>
    <w:rsid w:val="00A710AD"/>
    <w:rsid w:val="00A715F1"/>
    <w:rsid w:val="00A72C7A"/>
    <w:rsid w:val="00A7348D"/>
    <w:rsid w:val="00A73860"/>
    <w:rsid w:val="00A75CF4"/>
    <w:rsid w:val="00A7729D"/>
    <w:rsid w:val="00A8410F"/>
    <w:rsid w:val="00A846E6"/>
    <w:rsid w:val="00A84717"/>
    <w:rsid w:val="00A84AAF"/>
    <w:rsid w:val="00A856A3"/>
    <w:rsid w:val="00A85CE4"/>
    <w:rsid w:val="00A877FC"/>
    <w:rsid w:val="00A973B9"/>
    <w:rsid w:val="00A97C60"/>
    <w:rsid w:val="00AA0A8C"/>
    <w:rsid w:val="00AA492C"/>
    <w:rsid w:val="00AA657A"/>
    <w:rsid w:val="00AB17AC"/>
    <w:rsid w:val="00AB18B8"/>
    <w:rsid w:val="00AB290D"/>
    <w:rsid w:val="00AB3CCF"/>
    <w:rsid w:val="00AB5E7A"/>
    <w:rsid w:val="00AB6DB2"/>
    <w:rsid w:val="00AB7EB9"/>
    <w:rsid w:val="00AC01A4"/>
    <w:rsid w:val="00AC13EB"/>
    <w:rsid w:val="00AC207D"/>
    <w:rsid w:val="00AC3DB0"/>
    <w:rsid w:val="00AC4BB2"/>
    <w:rsid w:val="00AC4BC9"/>
    <w:rsid w:val="00AC58F0"/>
    <w:rsid w:val="00AD013F"/>
    <w:rsid w:val="00AD4480"/>
    <w:rsid w:val="00AD454E"/>
    <w:rsid w:val="00AD465F"/>
    <w:rsid w:val="00AD6C28"/>
    <w:rsid w:val="00AE04B6"/>
    <w:rsid w:val="00AE17D9"/>
    <w:rsid w:val="00AE2936"/>
    <w:rsid w:val="00AE4B85"/>
    <w:rsid w:val="00AE6690"/>
    <w:rsid w:val="00AE69BF"/>
    <w:rsid w:val="00AF19D0"/>
    <w:rsid w:val="00AF3A13"/>
    <w:rsid w:val="00B01173"/>
    <w:rsid w:val="00B01E32"/>
    <w:rsid w:val="00B02282"/>
    <w:rsid w:val="00B02A44"/>
    <w:rsid w:val="00B02D34"/>
    <w:rsid w:val="00B03573"/>
    <w:rsid w:val="00B044DB"/>
    <w:rsid w:val="00B056AB"/>
    <w:rsid w:val="00B0721B"/>
    <w:rsid w:val="00B102A1"/>
    <w:rsid w:val="00B11D4C"/>
    <w:rsid w:val="00B12661"/>
    <w:rsid w:val="00B134F2"/>
    <w:rsid w:val="00B13A21"/>
    <w:rsid w:val="00B14FEB"/>
    <w:rsid w:val="00B16844"/>
    <w:rsid w:val="00B17CCA"/>
    <w:rsid w:val="00B2043D"/>
    <w:rsid w:val="00B206F7"/>
    <w:rsid w:val="00B20E28"/>
    <w:rsid w:val="00B21C0D"/>
    <w:rsid w:val="00B221C8"/>
    <w:rsid w:val="00B23B4B"/>
    <w:rsid w:val="00B23D8B"/>
    <w:rsid w:val="00B25106"/>
    <w:rsid w:val="00B30350"/>
    <w:rsid w:val="00B309A5"/>
    <w:rsid w:val="00B30E66"/>
    <w:rsid w:val="00B32122"/>
    <w:rsid w:val="00B32790"/>
    <w:rsid w:val="00B35F05"/>
    <w:rsid w:val="00B36769"/>
    <w:rsid w:val="00B372FC"/>
    <w:rsid w:val="00B41569"/>
    <w:rsid w:val="00B41ABD"/>
    <w:rsid w:val="00B4278F"/>
    <w:rsid w:val="00B43E18"/>
    <w:rsid w:val="00B444A8"/>
    <w:rsid w:val="00B446A6"/>
    <w:rsid w:val="00B44901"/>
    <w:rsid w:val="00B450A8"/>
    <w:rsid w:val="00B45575"/>
    <w:rsid w:val="00B459C4"/>
    <w:rsid w:val="00B461A0"/>
    <w:rsid w:val="00B463E0"/>
    <w:rsid w:val="00B50590"/>
    <w:rsid w:val="00B52B9F"/>
    <w:rsid w:val="00B52D5F"/>
    <w:rsid w:val="00B53419"/>
    <w:rsid w:val="00B60A6C"/>
    <w:rsid w:val="00B62A13"/>
    <w:rsid w:val="00B62E4E"/>
    <w:rsid w:val="00B63930"/>
    <w:rsid w:val="00B65620"/>
    <w:rsid w:val="00B66EF4"/>
    <w:rsid w:val="00B709D4"/>
    <w:rsid w:val="00B71B0A"/>
    <w:rsid w:val="00B7365C"/>
    <w:rsid w:val="00B77A7C"/>
    <w:rsid w:val="00B77B37"/>
    <w:rsid w:val="00B819AE"/>
    <w:rsid w:val="00B836DF"/>
    <w:rsid w:val="00B91056"/>
    <w:rsid w:val="00B94FAB"/>
    <w:rsid w:val="00BA0029"/>
    <w:rsid w:val="00BA0454"/>
    <w:rsid w:val="00BA0EC1"/>
    <w:rsid w:val="00BA3DD3"/>
    <w:rsid w:val="00BA4535"/>
    <w:rsid w:val="00BA4896"/>
    <w:rsid w:val="00BA4BFA"/>
    <w:rsid w:val="00BA6D01"/>
    <w:rsid w:val="00BA6DC2"/>
    <w:rsid w:val="00BB48DC"/>
    <w:rsid w:val="00BB6074"/>
    <w:rsid w:val="00BB63E4"/>
    <w:rsid w:val="00BC0D3A"/>
    <w:rsid w:val="00BC0F0D"/>
    <w:rsid w:val="00BC1FF1"/>
    <w:rsid w:val="00BC229C"/>
    <w:rsid w:val="00BC2F4A"/>
    <w:rsid w:val="00BC3331"/>
    <w:rsid w:val="00BC3960"/>
    <w:rsid w:val="00BC4D96"/>
    <w:rsid w:val="00BC6253"/>
    <w:rsid w:val="00BC66D2"/>
    <w:rsid w:val="00BC7EA2"/>
    <w:rsid w:val="00BD4317"/>
    <w:rsid w:val="00BD4BF8"/>
    <w:rsid w:val="00BD4D58"/>
    <w:rsid w:val="00BD5BE4"/>
    <w:rsid w:val="00BE5634"/>
    <w:rsid w:val="00BE6845"/>
    <w:rsid w:val="00BE6929"/>
    <w:rsid w:val="00BF0BD5"/>
    <w:rsid w:val="00BF15EF"/>
    <w:rsid w:val="00BF6DE9"/>
    <w:rsid w:val="00C00378"/>
    <w:rsid w:val="00C018D7"/>
    <w:rsid w:val="00C06077"/>
    <w:rsid w:val="00C0741D"/>
    <w:rsid w:val="00C101BD"/>
    <w:rsid w:val="00C1021D"/>
    <w:rsid w:val="00C112D3"/>
    <w:rsid w:val="00C12312"/>
    <w:rsid w:val="00C128B9"/>
    <w:rsid w:val="00C13C95"/>
    <w:rsid w:val="00C13DF7"/>
    <w:rsid w:val="00C2571A"/>
    <w:rsid w:val="00C26F76"/>
    <w:rsid w:val="00C3102C"/>
    <w:rsid w:val="00C33A5C"/>
    <w:rsid w:val="00C34F1A"/>
    <w:rsid w:val="00C358D7"/>
    <w:rsid w:val="00C44261"/>
    <w:rsid w:val="00C44446"/>
    <w:rsid w:val="00C53F39"/>
    <w:rsid w:val="00C54BB6"/>
    <w:rsid w:val="00C55328"/>
    <w:rsid w:val="00C55D74"/>
    <w:rsid w:val="00C57124"/>
    <w:rsid w:val="00C60377"/>
    <w:rsid w:val="00C6186F"/>
    <w:rsid w:val="00C62793"/>
    <w:rsid w:val="00C642A2"/>
    <w:rsid w:val="00C65566"/>
    <w:rsid w:val="00C6658D"/>
    <w:rsid w:val="00C71BD5"/>
    <w:rsid w:val="00C746CF"/>
    <w:rsid w:val="00C76A9F"/>
    <w:rsid w:val="00C8122E"/>
    <w:rsid w:val="00C813A4"/>
    <w:rsid w:val="00C816A1"/>
    <w:rsid w:val="00C82DEC"/>
    <w:rsid w:val="00C84005"/>
    <w:rsid w:val="00C867EA"/>
    <w:rsid w:val="00C9434F"/>
    <w:rsid w:val="00C950B5"/>
    <w:rsid w:val="00CA3B12"/>
    <w:rsid w:val="00CA4EF4"/>
    <w:rsid w:val="00CA5CC7"/>
    <w:rsid w:val="00CA797F"/>
    <w:rsid w:val="00CB0E36"/>
    <w:rsid w:val="00CB2C4F"/>
    <w:rsid w:val="00CB34FE"/>
    <w:rsid w:val="00CB7083"/>
    <w:rsid w:val="00CC0CE8"/>
    <w:rsid w:val="00CC1CDD"/>
    <w:rsid w:val="00CC2179"/>
    <w:rsid w:val="00CC32DA"/>
    <w:rsid w:val="00CC47D7"/>
    <w:rsid w:val="00CC517B"/>
    <w:rsid w:val="00CC6178"/>
    <w:rsid w:val="00CC6A59"/>
    <w:rsid w:val="00CC7F2B"/>
    <w:rsid w:val="00CD0BB6"/>
    <w:rsid w:val="00CD2850"/>
    <w:rsid w:val="00CD3AAF"/>
    <w:rsid w:val="00CD3F0C"/>
    <w:rsid w:val="00CD5A90"/>
    <w:rsid w:val="00CE424E"/>
    <w:rsid w:val="00CE6A38"/>
    <w:rsid w:val="00CF13C2"/>
    <w:rsid w:val="00CF4654"/>
    <w:rsid w:val="00CF585C"/>
    <w:rsid w:val="00CF5D8F"/>
    <w:rsid w:val="00D01595"/>
    <w:rsid w:val="00D01EAB"/>
    <w:rsid w:val="00D0272F"/>
    <w:rsid w:val="00D02F1D"/>
    <w:rsid w:val="00D0326B"/>
    <w:rsid w:val="00D04D96"/>
    <w:rsid w:val="00D12879"/>
    <w:rsid w:val="00D12D23"/>
    <w:rsid w:val="00D13DE7"/>
    <w:rsid w:val="00D14E20"/>
    <w:rsid w:val="00D15852"/>
    <w:rsid w:val="00D23BEA"/>
    <w:rsid w:val="00D2450E"/>
    <w:rsid w:val="00D24632"/>
    <w:rsid w:val="00D25285"/>
    <w:rsid w:val="00D26AE4"/>
    <w:rsid w:val="00D303EC"/>
    <w:rsid w:val="00D31018"/>
    <w:rsid w:val="00D33D74"/>
    <w:rsid w:val="00D33F5E"/>
    <w:rsid w:val="00D34494"/>
    <w:rsid w:val="00D348BE"/>
    <w:rsid w:val="00D35A68"/>
    <w:rsid w:val="00D376FF"/>
    <w:rsid w:val="00D415F1"/>
    <w:rsid w:val="00D4236B"/>
    <w:rsid w:val="00D42CEA"/>
    <w:rsid w:val="00D46C47"/>
    <w:rsid w:val="00D50D41"/>
    <w:rsid w:val="00D50D94"/>
    <w:rsid w:val="00D51920"/>
    <w:rsid w:val="00D524F3"/>
    <w:rsid w:val="00D525CC"/>
    <w:rsid w:val="00D52EDE"/>
    <w:rsid w:val="00D55E77"/>
    <w:rsid w:val="00D560BF"/>
    <w:rsid w:val="00D56CD2"/>
    <w:rsid w:val="00D576A3"/>
    <w:rsid w:val="00D60447"/>
    <w:rsid w:val="00D61745"/>
    <w:rsid w:val="00D6299B"/>
    <w:rsid w:val="00D6320C"/>
    <w:rsid w:val="00D638F0"/>
    <w:rsid w:val="00D63FB6"/>
    <w:rsid w:val="00D6455B"/>
    <w:rsid w:val="00D66253"/>
    <w:rsid w:val="00D70309"/>
    <w:rsid w:val="00D70344"/>
    <w:rsid w:val="00D70674"/>
    <w:rsid w:val="00D71A28"/>
    <w:rsid w:val="00D72945"/>
    <w:rsid w:val="00D73593"/>
    <w:rsid w:val="00D7497E"/>
    <w:rsid w:val="00D806F5"/>
    <w:rsid w:val="00D81629"/>
    <w:rsid w:val="00D81F50"/>
    <w:rsid w:val="00D8286A"/>
    <w:rsid w:val="00D832C8"/>
    <w:rsid w:val="00D8659F"/>
    <w:rsid w:val="00D8700B"/>
    <w:rsid w:val="00D92245"/>
    <w:rsid w:val="00D92B62"/>
    <w:rsid w:val="00D93380"/>
    <w:rsid w:val="00D954C4"/>
    <w:rsid w:val="00D95C56"/>
    <w:rsid w:val="00D97753"/>
    <w:rsid w:val="00D97F2C"/>
    <w:rsid w:val="00DA6E4B"/>
    <w:rsid w:val="00DA6FCE"/>
    <w:rsid w:val="00DA75B5"/>
    <w:rsid w:val="00DA7F22"/>
    <w:rsid w:val="00DB1697"/>
    <w:rsid w:val="00DB1B65"/>
    <w:rsid w:val="00DB75FA"/>
    <w:rsid w:val="00DC1056"/>
    <w:rsid w:val="00DC106F"/>
    <w:rsid w:val="00DC147E"/>
    <w:rsid w:val="00DC1B71"/>
    <w:rsid w:val="00DC246D"/>
    <w:rsid w:val="00DC342B"/>
    <w:rsid w:val="00DC375A"/>
    <w:rsid w:val="00DC4CF8"/>
    <w:rsid w:val="00DC4E73"/>
    <w:rsid w:val="00DD00D2"/>
    <w:rsid w:val="00DD2476"/>
    <w:rsid w:val="00DD2499"/>
    <w:rsid w:val="00DD62FE"/>
    <w:rsid w:val="00DD71C9"/>
    <w:rsid w:val="00DE1176"/>
    <w:rsid w:val="00DE12A1"/>
    <w:rsid w:val="00DE21A7"/>
    <w:rsid w:val="00DE5854"/>
    <w:rsid w:val="00DE5EE4"/>
    <w:rsid w:val="00DE6A10"/>
    <w:rsid w:val="00DE6B03"/>
    <w:rsid w:val="00DE78F7"/>
    <w:rsid w:val="00DE7997"/>
    <w:rsid w:val="00DE7A8A"/>
    <w:rsid w:val="00DF09AC"/>
    <w:rsid w:val="00DF4DF8"/>
    <w:rsid w:val="00DF7091"/>
    <w:rsid w:val="00E002C9"/>
    <w:rsid w:val="00E0231B"/>
    <w:rsid w:val="00E02378"/>
    <w:rsid w:val="00E02910"/>
    <w:rsid w:val="00E02DDD"/>
    <w:rsid w:val="00E03EB9"/>
    <w:rsid w:val="00E05839"/>
    <w:rsid w:val="00E11A8D"/>
    <w:rsid w:val="00E12D20"/>
    <w:rsid w:val="00E137DE"/>
    <w:rsid w:val="00E14664"/>
    <w:rsid w:val="00E15983"/>
    <w:rsid w:val="00E15B95"/>
    <w:rsid w:val="00E23B9A"/>
    <w:rsid w:val="00E243B2"/>
    <w:rsid w:val="00E24B55"/>
    <w:rsid w:val="00E25435"/>
    <w:rsid w:val="00E27D33"/>
    <w:rsid w:val="00E30D0A"/>
    <w:rsid w:val="00E30E2C"/>
    <w:rsid w:val="00E31085"/>
    <w:rsid w:val="00E34684"/>
    <w:rsid w:val="00E34930"/>
    <w:rsid w:val="00E35B27"/>
    <w:rsid w:val="00E3640E"/>
    <w:rsid w:val="00E41628"/>
    <w:rsid w:val="00E43FDA"/>
    <w:rsid w:val="00E44335"/>
    <w:rsid w:val="00E45616"/>
    <w:rsid w:val="00E45857"/>
    <w:rsid w:val="00E45EDE"/>
    <w:rsid w:val="00E46636"/>
    <w:rsid w:val="00E47AAF"/>
    <w:rsid w:val="00E52B2F"/>
    <w:rsid w:val="00E5524A"/>
    <w:rsid w:val="00E55AA3"/>
    <w:rsid w:val="00E61136"/>
    <w:rsid w:val="00E66A2D"/>
    <w:rsid w:val="00E66F0D"/>
    <w:rsid w:val="00E6746E"/>
    <w:rsid w:val="00E70934"/>
    <w:rsid w:val="00E71AE0"/>
    <w:rsid w:val="00E75BAB"/>
    <w:rsid w:val="00E8260F"/>
    <w:rsid w:val="00E82E9E"/>
    <w:rsid w:val="00E84600"/>
    <w:rsid w:val="00E85E28"/>
    <w:rsid w:val="00E869A5"/>
    <w:rsid w:val="00E914E7"/>
    <w:rsid w:val="00E92E8F"/>
    <w:rsid w:val="00E96C8A"/>
    <w:rsid w:val="00E973E1"/>
    <w:rsid w:val="00E97F0E"/>
    <w:rsid w:val="00EA24CF"/>
    <w:rsid w:val="00EA3F23"/>
    <w:rsid w:val="00EB3B05"/>
    <w:rsid w:val="00EB4319"/>
    <w:rsid w:val="00EB6B06"/>
    <w:rsid w:val="00EC214F"/>
    <w:rsid w:val="00EC6803"/>
    <w:rsid w:val="00EC6BCA"/>
    <w:rsid w:val="00EC71F7"/>
    <w:rsid w:val="00EC7203"/>
    <w:rsid w:val="00ED0A4C"/>
    <w:rsid w:val="00ED1D8D"/>
    <w:rsid w:val="00ED5096"/>
    <w:rsid w:val="00ED670F"/>
    <w:rsid w:val="00EE0E70"/>
    <w:rsid w:val="00EE4C42"/>
    <w:rsid w:val="00EF4D8D"/>
    <w:rsid w:val="00EF536E"/>
    <w:rsid w:val="00F004B0"/>
    <w:rsid w:val="00F0088E"/>
    <w:rsid w:val="00F029DC"/>
    <w:rsid w:val="00F11ED7"/>
    <w:rsid w:val="00F12054"/>
    <w:rsid w:val="00F13273"/>
    <w:rsid w:val="00F15629"/>
    <w:rsid w:val="00F15D4E"/>
    <w:rsid w:val="00F204B1"/>
    <w:rsid w:val="00F21ACB"/>
    <w:rsid w:val="00F23198"/>
    <w:rsid w:val="00F25536"/>
    <w:rsid w:val="00F27FE3"/>
    <w:rsid w:val="00F31307"/>
    <w:rsid w:val="00F33324"/>
    <w:rsid w:val="00F34316"/>
    <w:rsid w:val="00F35C53"/>
    <w:rsid w:val="00F3742E"/>
    <w:rsid w:val="00F37B21"/>
    <w:rsid w:val="00F4001A"/>
    <w:rsid w:val="00F451B7"/>
    <w:rsid w:val="00F456FB"/>
    <w:rsid w:val="00F46B80"/>
    <w:rsid w:val="00F47A1B"/>
    <w:rsid w:val="00F52F59"/>
    <w:rsid w:val="00F5613A"/>
    <w:rsid w:val="00F60770"/>
    <w:rsid w:val="00F63306"/>
    <w:rsid w:val="00F63660"/>
    <w:rsid w:val="00F644FC"/>
    <w:rsid w:val="00F64F59"/>
    <w:rsid w:val="00F66EDE"/>
    <w:rsid w:val="00F671A3"/>
    <w:rsid w:val="00F71E82"/>
    <w:rsid w:val="00F724CF"/>
    <w:rsid w:val="00F7328B"/>
    <w:rsid w:val="00F7336F"/>
    <w:rsid w:val="00F735E1"/>
    <w:rsid w:val="00F74FF2"/>
    <w:rsid w:val="00F75035"/>
    <w:rsid w:val="00F772E8"/>
    <w:rsid w:val="00F800E5"/>
    <w:rsid w:val="00F8170D"/>
    <w:rsid w:val="00F847FB"/>
    <w:rsid w:val="00F84B98"/>
    <w:rsid w:val="00F867AB"/>
    <w:rsid w:val="00F86F47"/>
    <w:rsid w:val="00F8790C"/>
    <w:rsid w:val="00F91E9F"/>
    <w:rsid w:val="00F91EF5"/>
    <w:rsid w:val="00F92B60"/>
    <w:rsid w:val="00F93081"/>
    <w:rsid w:val="00F9658E"/>
    <w:rsid w:val="00F978E9"/>
    <w:rsid w:val="00FA0A97"/>
    <w:rsid w:val="00FA10FC"/>
    <w:rsid w:val="00FA3A62"/>
    <w:rsid w:val="00FA518F"/>
    <w:rsid w:val="00FA5284"/>
    <w:rsid w:val="00FA547E"/>
    <w:rsid w:val="00FA71D1"/>
    <w:rsid w:val="00FB462C"/>
    <w:rsid w:val="00FB544C"/>
    <w:rsid w:val="00FB5F1C"/>
    <w:rsid w:val="00FC3BA4"/>
    <w:rsid w:val="00FC711C"/>
    <w:rsid w:val="00FD3A8C"/>
    <w:rsid w:val="00FE1A99"/>
    <w:rsid w:val="00FE1CD4"/>
    <w:rsid w:val="00FE3E06"/>
    <w:rsid w:val="00FE3F7B"/>
    <w:rsid w:val="00FF3DA2"/>
    <w:rsid w:val="00FF4A8D"/>
    <w:rsid w:val="00FF50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414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3BE"/>
    <w:pPr>
      <w:widowControl w:val="0"/>
      <w:adjustRightInd w:val="0"/>
      <w:snapToGrid w:val="0"/>
      <w:spacing w:line="320" w:lineRule="exact"/>
      <w:ind w:leftChars="50" w:left="50" w:rightChars="50" w:right="50"/>
      <w:jc w:val="both"/>
    </w:pPr>
    <w:rPr>
      <w:rFonts w:ascii="標楷體" w:eastAsia="標楷體"/>
      <w:kern w:val="2"/>
      <w:sz w:val="24"/>
      <w:szCs w:val="24"/>
    </w:rPr>
  </w:style>
  <w:style w:type="paragraph" w:styleId="3">
    <w:name w:val="heading 3"/>
    <w:basedOn w:val="a"/>
    <w:next w:val="a"/>
    <w:qFormat/>
    <w:rsid w:val="001023BE"/>
    <w:pPr>
      <w:keepNext/>
      <w:adjustRightInd/>
      <w:snapToGrid/>
      <w:spacing w:line="720" w:lineRule="auto"/>
      <w:jc w:val="left"/>
      <w:outlineLvl w:val="2"/>
    </w:pPr>
    <w:rPr>
      <w:rFonts w:ascii="Arial" w:eastAsia="新細明體" w:hAnsi="Arial"/>
      <w:b/>
      <w:bCs/>
      <w:sz w:val="36"/>
      <w:szCs w:val="36"/>
    </w:rPr>
  </w:style>
  <w:style w:type="paragraph" w:styleId="4">
    <w:name w:val="heading 4"/>
    <w:basedOn w:val="a"/>
    <w:next w:val="a"/>
    <w:qFormat/>
    <w:rsid w:val="00B45575"/>
    <w:pPr>
      <w:keepNext/>
      <w:spacing w:line="720" w:lineRule="atLeast"/>
      <w:outlineLvl w:val="3"/>
    </w:pPr>
    <w:rPr>
      <w:rFonts w:ascii="Arial" w:eastAsia="新細明體"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023BE"/>
    <w:pPr>
      <w:tabs>
        <w:tab w:val="center" w:pos="4153"/>
        <w:tab w:val="right" w:pos="8306"/>
      </w:tabs>
    </w:pPr>
    <w:rPr>
      <w:sz w:val="20"/>
      <w:szCs w:val="20"/>
    </w:rPr>
  </w:style>
  <w:style w:type="paragraph" w:customStyle="1" w:styleId="1">
    <w:name w:val="表左1."/>
    <w:basedOn w:val="a"/>
    <w:rsid w:val="001023BE"/>
    <w:pPr>
      <w:kinsoku w:val="0"/>
      <w:adjustRightInd/>
      <w:snapToGrid/>
      <w:spacing w:line="283" w:lineRule="exact"/>
      <w:ind w:leftChars="15" w:left="241" w:rightChars="15" w:right="31" w:hangingChars="100" w:hanging="210"/>
    </w:pPr>
    <w:rPr>
      <w:rFonts w:ascii="Times New Roman" w:eastAsia="新細明體"/>
      <w:sz w:val="21"/>
    </w:rPr>
  </w:style>
  <w:style w:type="character" w:styleId="a4">
    <w:name w:val="page number"/>
    <w:basedOn w:val="a0"/>
    <w:rsid w:val="001023BE"/>
  </w:style>
  <w:style w:type="paragraph" w:customStyle="1" w:styleId="a5">
    <w:name w:val="表左"/>
    <w:basedOn w:val="a"/>
    <w:rsid w:val="001023BE"/>
    <w:pPr>
      <w:adjustRightInd/>
      <w:snapToGrid/>
      <w:spacing w:line="283" w:lineRule="exact"/>
      <w:ind w:left="57" w:right="57"/>
    </w:pPr>
    <w:rPr>
      <w:rFonts w:ascii="Times New Roman" w:eastAsia="新細明體"/>
      <w:sz w:val="20"/>
    </w:rPr>
  </w:style>
  <w:style w:type="paragraph" w:customStyle="1" w:styleId="001-">
    <w:name w:val="001-壹"/>
    <w:basedOn w:val="a"/>
    <w:rsid w:val="001023BE"/>
    <w:pPr>
      <w:ind w:left="250" w:hangingChars="200" w:hanging="200"/>
    </w:pPr>
    <w:rPr>
      <w:rFonts w:hAnsi="標楷體"/>
      <w:b/>
    </w:rPr>
  </w:style>
  <w:style w:type="paragraph" w:customStyle="1" w:styleId="001-0">
    <w:name w:val="001-一"/>
    <w:basedOn w:val="a"/>
    <w:link w:val="001-1"/>
    <w:rsid w:val="001023BE"/>
    <w:pPr>
      <w:ind w:leftChars="100" w:left="300" w:hangingChars="200" w:hanging="200"/>
    </w:pPr>
    <w:rPr>
      <w:rFonts w:hAnsi="標楷體"/>
    </w:rPr>
  </w:style>
  <w:style w:type="paragraph" w:customStyle="1" w:styleId="001-2">
    <w:name w:val="001-(一)"/>
    <w:basedOn w:val="a"/>
    <w:rsid w:val="001023BE"/>
    <w:pPr>
      <w:ind w:leftChars="150" w:left="350" w:hangingChars="200" w:hanging="200"/>
    </w:pPr>
    <w:rPr>
      <w:rFonts w:hAnsi="標楷體"/>
    </w:rPr>
  </w:style>
  <w:style w:type="paragraph" w:customStyle="1" w:styleId="002-1">
    <w:name w:val="002-1."/>
    <w:basedOn w:val="a"/>
    <w:rsid w:val="001023BE"/>
    <w:pPr>
      <w:adjustRightInd/>
      <w:ind w:left="370" w:right="130" w:hangingChars="100" w:hanging="240"/>
    </w:pPr>
    <w:rPr>
      <w:rFonts w:hAnsi="標楷體"/>
      <w:color w:val="000000"/>
      <w:szCs w:val="28"/>
    </w:rPr>
  </w:style>
  <w:style w:type="paragraph" w:customStyle="1" w:styleId="002-10">
    <w:name w:val="002-(1)"/>
    <w:basedOn w:val="a"/>
    <w:link w:val="002-11"/>
    <w:rsid w:val="001023BE"/>
    <w:pPr>
      <w:adjustRightInd/>
      <w:ind w:leftChars="150" w:left="300" w:hangingChars="150" w:hanging="150"/>
    </w:pPr>
    <w:rPr>
      <w:rFonts w:hAnsi="標楷體"/>
      <w:color w:val="000000"/>
      <w:szCs w:val="28"/>
    </w:rPr>
  </w:style>
  <w:style w:type="character" w:customStyle="1" w:styleId="002-11">
    <w:name w:val="002-(1) 字元"/>
    <w:link w:val="002-10"/>
    <w:rsid w:val="001023BE"/>
    <w:rPr>
      <w:rFonts w:ascii="標楷體" w:eastAsia="標楷體" w:hAnsi="標楷體"/>
      <w:color w:val="000000"/>
      <w:kern w:val="2"/>
      <w:sz w:val="24"/>
      <w:szCs w:val="28"/>
      <w:lang w:val="en-US" w:eastAsia="zh-TW" w:bidi="ar-SA"/>
    </w:rPr>
  </w:style>
  <w:style w:type="paragraph" w:customStyle="1" w:styleId="002-12">
    <w:name w:val="002-1.標"/>
    <w:basedOn w:val="a"/>
    <w:rsid w:val="001023BE"/>
    <w:pPr>
      <w:ind w:left="370" w:right="130" w:hangingChars="100" w:hanging="240"/>
    </w:pPr>
    <w:rPr>
      <w:rFonts w:hAnsi="標楷體"/>
      <w:b/>
    </w:rPr>
  </w:style>
  <w:style w:type="paragraph" w:customStyle="1" w:styleId="002-13">
    <w:name w:val="002-1.文"/>
    <w:basedOn w:val="a"/>
    <w:link w:val="002-14"/>
    <w:rsid w:val="001023BE"/>
    <w:pPr>
      <w:ind w:leftChars="150" w:left="390" w:right="130"/>
    </w:pPr>
  </w:style>
  <w:style w:type="character" w:customStyle="1" w:styleId="002-14">
    <w:name w:val="002-1.文 字元"/>
    <w:link w:val="002-13"/>
    <w:rsid w:val="001023BE"/>
    <w:rPr>
      <w:rFonts w:ascii="標楷體" w:eastAsia="標楷體"/>
      <w:kern w:val="2"/>
      <w:sz w:val="24"/>
      <w:szCs w:val="24"/>
      <w:lang w:val="en-US" w:eastAsia="zh-TW" w:bidi="ar-SA"/>
    </w:rPr>
  </w:style>
  <w:style w:type="paragraph" w:customStyle="1" w:styleId="002-">
    <w:name w:val="002-文"/>
    <w:basedOn w:val="a"/>
    <w:rsid w:val="001023BE"/>
    <w:pPr>
      <w:ind w:left="130" w:right="130"/>
    </w:pPr>
    <w:rPr>
      <w:rFonts w:hAnsi="標楷體"/>
      <w:color w:val="000000"/>
    </w:rPr>
  </w:style>
  <w:style w:type="paragraph" w:customStyle="1" w:styleId="000-">
    <w:name w:val="000-單位標"/>
    <w:basedOn w:val="a"/>
    <w:rsid w:val="001023BE"/>
    <w:pPr>
      <w:tabs>
        <w:tab w:val="left" w:pos="3686"/>
      </w:tabs>
      <w:spacing w:beforeLines="50" w:before="50" w:afterLines="50" w:after="50" w:line="280" w:lineRule="exact"/>
      <w:ind w:leftChars="30" w:left="30" w:rightChars="30" w:right="30"/>
      <w:jc w:val="center"/>
    </w:pPr>
    <w:rPr>
      <w:rFonts w:hAnsi="標楷體"/>
      <w:b/>
      <w:color w:val="000000"/>
      <w:sz w:val="36"/>
      <w:szCs w:val="36"/>
    </w:rPr>
  </w:style>
  <w:style w:type="paragraph" w:customStyle="1" w:styleId="002A-1">
    <w:name w:val="002A-(1)"/>
    <w:basedOn w:val="a"/>
    <w:rsid w:val="001023BE"/>
    <w:pPr>
      <w:ind w:leftChars="250" w:left="400" w:hangingChars="150" w:hanging="150"/>
    </w:pPr>
    <w:rPr>
      <w:rFonts w:hAnsi="標楷體"/>
      <w:bCs/>
    </w:rPr>
  </w:style>
  <w:style w:type="paragraph" w:customStyle="1" w:styleId="002A-">
    <w:name w:val="002A-(一)"/>
    <w:basedOn w:val="a"/>
    <w:link w:val="002A-0"/>
    <w:rsid w:val="001023BE"/>
    <w:pPr>
      <w:tabs>
        <w:tab w:val="left" w:pos="4170"/>
      </w:tabs>
      <w:ind w:left="250" w:hangingChars="200" w:hanging="200"/>
    </w:pPr>
  </w:style>
  <w:style w:type="character" w:customStyle="1" w:styleId="002A-0">
    <w:name w:val="002A-(一) 字元"/>
    <w:link w:val="002A-"/>
    <w:rsid w:val="001023BE"/>
    <w:rPr>
      <w:rFonts w:ascii="標楷體" w:eastAsia="標楷體"/>
      <w:kern w:val="2"/>
      <w:sz w:val="24"/>
      <w:szCs w:val="24"/>
      <w:lang w:val="en-US" w:eastAsia="zh-TW" w:bidi="ar-SA"/>
    </w:rPr>
  </w:style>
  <w:style w:type="paragraph" w:customStyle="1" w:styleId="002A-2">
    <w:name w:val="002A-(一)文"/>
    <w:basedOn w:val="a"/>
    <w:rsid w:val="001023BE"/>
    <w:pPr>
      <w:ind w:leftChars="250" w:left="250"/>
    </w:pPr>
    <w:rPr>
      <w:rFonts w:hAnsi="標楷體"/>
    </w:rPr>
  </w:style>
  <w:style w:type="paragraph" w:customStyle="1" w:styleId="002A-10">
    <w:name w:val="002A-1."/>
    <w:basedOn w:val="a"/>
    <w:rsid w:val="001023BE"/>
    <w:pPr>
      <w:ind w:leftChars="150" w:left="250" w:hangingChars="100" w:hanging="100"/>
    </w:pPr>
    <w:rPr>
      <w:rFonts w:hAnsi="標楷體"/>
      <w:color w:val="000000"/>
    </w:rPr>
  </w:style>
  <w:style w:type="paragraph" w:customStyle="1" w:styleId="002A-11">
    <w:name w:val="002A-1.文"/>
    <w:basedOn w:val="002A-10"/>
    <w:rsid w:val="001023BE"/>
    <w:pPr>
      <w:ind w:leftChars="250" w:firstLineChars="0" w:firstLine="0"/>
    </w:pPr>
  </w:style>
  <w:style w:type="paragraph" w:customStyle="1" w:styleId="a6">
    <w:name w:val="表文"/>
    <w:basedOn w:val="a"/>
    <w:rsid w:val="001023BE"/>
    <w:pPr>
      <w:spacing w:line="240" w:lineRule="exact"/>
      <w:ind w:leftChars="0" w:left="0" w:rightChars="0" w:right="0"/>
      <w:jc w:val="center"/>
    </w:pPr>
  </w:style>
  <w:style w:type="paragraph" w:styleId="a7">
    <w:name w:val="footer"/>
    <w:basedOn w:val="a"/>
    <w:link w:val="a8"/>
    <w:uiPriority w:val="99"/>
    <w:rsid w:val="001023BE"/>
    <w:pPr>
      <w:tabs>
        <w:tab w:val="center" w:pos="4153"/>
        <w:tab w:val="right" w:pos="8306"/>
      </w:tabs>
    </w:pPr>
    <w:rPr>
      <w:sz w:val="20"/>
      <w:szCs w:val="20"/>
    </w:rPr>
  </w:style>
  <w:style w:type="paragraph" w:customStyle="1" w:styleId="a9">
    <w:name w:val="最後空格"/>
    <w:basedOn w:val="a"/>
    <w:rsid w:val="001023BE"/>
    <w:pPr>
      <w:spacing w:line="20" w:lineRule="exact"/>
    </w:pPr>
    <w:rPr>
      <w:sz w:val="4"/>
      <w:szCs w:val="4"/>
    </w:rPr>
  </w:style>
  <w:style w:type="paragraph" w:customStyle="1" w:styleId="002-15">
    <w:name w:val="002-(1)文"/>
    <w:basedOn w:val="a"/>
    <w:rsid w:val="001023BE"/>
    <w:pPr>
      <w:adjustRightInd/>
      <w:snapToGrid/>
      <w:ind w:leftChars="300" w:left="300"/>
    </w:pPr>
    <w:rPr>
      <w:rFonts w:hAnsi="標楷體"/>
      <w:kern w:val="24"/>
    </w:rPr>
  </w:style>
  <w:style w:type="paragraph" w:customStyle="1" w:styleId="002-01">
    <w:name w:val="002-01"/>
    <w:basedOn w:val="002-10"/>
    <w:link w:val="002-010"/>
    <w:rsid w:val="001023BE"/>
    <w:pPr>
      <w:ind w:leftChars="300" w:left="400" w:hangingChars="100" w:hanging="100"/>
    </w:pPr>
    <w:rPr>
      <w:kern w:val="24"/>
    </w:rPr>
  </w:style>
  <w:style w:type="character" w:customStyle="1" w:styleId="002-010">
    <w:name w:val="002-01 字元"/>
    <w:link w:val="002-01"/>
    <w:rsid w:val="001023BE"/>
    <w:rPr>
      <w:rFonts w:ascii="標楷體" w:eastAsia="標楷體" w:hAnsi="標楷體"/>
      <w:color w:val="000000"/>
      <w:kern w:val="24"/>
      <w:sz w:val="24"/>
      <w:szCs w:val="28"/>
      <w:lang w:val="en-US" w:eastAsia="zh-TW" w:bidi="ar-SA"/>
    </w:rPr>
  </w:style>
  <w:style w:type="paragraph" w:customStyle="1" w:styleId="002-A">
    <w:name w:val="002-A."/>
    <w:basedOn w:val="a"/>
    <w:rsid w:val="001023BE"/>
    <w:pPr>
      <w:adjustRightInd/>
      <w:spacing w:line="320" w:lineRule="atLeast"/>
      <w:ind w:leftChars="443" w:left="555" w:hangingChars="112" w:hanging="112"/>
    </w:pPr>
    <w:rPr>
      <w:rFonts w:hAnsi="標楷體"/>
    </w:rPr>
  </w:style>
  <w:style w:type="paragraph" w:customStyle="1" w:styleId="002A-A">
    <w:name w:val="002A-A."/>
    <w:basedOn w:val="a"/>
    <w:rsid w:val="001023BE"/>
    <w:pPr>
      <w:adjustRightInd/>
      <w:snapToGrid/>
      <w:ind w:leftChars="269" w:left="371" w:hangingChars="102" w:hanging="102"/>
    </w:pPr>
    <w:rPr>
      <w:rFonts w:hAnsi="標楷體"/>
    </w:rPr>
  </w:style>
  <w:style w:type="paragraph" w:customStyle="1" w:styleId="2">
    <w:name w:val="2."/>
    <w:basedOn w:val="a"/>
    <w:link w:val="20"/>
    <w:rsid w:val="009B72FA"/>
    <w:pPr>
      <w:spacing w:line="360" w:lineRule="exact"/>
      <w:ind w:leftChars="200" w:left="701" w:rightChars="0" w:right="0" w:hangingChars="80" w:hanging="221"/>
    </w:pPr>
    <w:rPr>
      <w:rFonts w:ascii="Times New Roman"/>
      <w:spacing w:val="-2"/>
      <w:sz w:val="28"/>
      <w:szCs w:val="28"/>
    </w:rPr>
  </w:style>
  <w:style w:type="character" w:customStyle="1" w:styleId="20">
    <w:name w:val="2. 字元"/>
    <w:link w:val="2"/>
    <w:rsid w:val="00B45575"/>
    <w:rPr>
      <w:rFonts w:eastAsia="標楷體"/>
      <w:spacing w:val="-2"/>
      <w:kern w:val="2"/>
      <w:sz w:val="28"/>
      <w:szCs w:val="28"/>
      <w:lang w:val="en-US" w:eastAsia="zh-TW" w:bidi="ar-SA"/>
    </w:rPr>
  </w:style>
  <w:style w:type="character" w:customStyle="1" w:styleId="hightligt-orange1">
    <w:name w:val="hightligt-orange1"/>
    <w:rsid w:val="000344C2"/>
    <w:rPr>
      <w:rFonts w:ascii="新細明體" w:eastAsia="新細明體" w:hAnsi="新細明體" w:hint="eastAsia"/>
      <w:i w:val="0"/>
      <w:iCs w:val="0"/>
      <w:color w:val="990000"/>
      <w:sz w:val="24"/>
      <w:szCs w:val="24"/>
    </w:rPr>
  </w:style>
  <w:style w:type="character" w:customStyle="1" w:styleId="mailheadertext1">
    <w:name w:val="mailheadertext1"/>
    <w:rsid w:val="000344C2"/>
    <w:rPr>
      <w:i w:val="0"/>
      <w:iCs w:val="0"/>
      <w:color w:val="353531"/>
      <w:sz w:val="24"/>
      <w:szCs w:val="24"/>
    </w:rPr>
  </w:style>
  <w:style w:type="paragraph" w:customStyle="1" w:styleId="10">
    <w:name w:val="(1)"/>
    <w:basedOn w:val="a"/>
    <w:rsid w:val="000344C2"/>
    <w:pPr>
      <w:widowControl/>
      <w:spacing w:line="325" w:lineRule="exact"/>
      <w:ind w:leftChars="0" w:left="100" w:rightChars="0" w:right="0" w:hangingChars="100" w:hanging="100"/>
    </w:pPr>
    <w:rPr>
      <w:kern w:val="0"/>
      <w:sz w:val="26"/>
      <w:szCs w:val="20"/>
    </w:rPr>
  </w:style>
  <w:style w:type="paragraph" w:customStyle="1" w:styleId="aa">
    <w:name w:val="( 一)"/>
    <w:rsid w:val="004B5102"/>
    <w:pPr>
      <w:adjustRightInd w:val="0"/>
      <w:snapToGrid w:val="0"/>
      <w:spacing w:line="325" w:lineRule="exact"/>
      <w:ind w:left="100" w:hangingChars="100" w:hanging="100"/>
    </w:pPr>
    <w:rPr>
      <w:rFonts w:ascii="標楷體" w:eastAsia="標楷體"/>
      <w:sz w:val="26"/>
    </w:rPr>
  </w:style>
  <w:style w:type="paragraph" w:customStyle="1" w:styleId="ab">
    <w:name w:val="_業壹"/>
    <w:basedOn w:val="a"/>
    <w:rsid w:val="004B5102"/>
    <w:pPr>
      <w:adjustRightInd/>
      <w:snapToGrid/>
      <w:spacing w:line="480" w:lineRule="exact"/>
      <w:ind w:leftChars="0" w:left="0" w:rightChars="0" w:right="0"/>
    </w:pPr>
    <w:rPr>
      <w:rFonts w:ascii="Times New Roman"/>
      <w:b/>
      <w:bCs/>
      <w:color w:val="0000FF"/>
      <w:sz w:val="36"/>
      <w:szCs w:val="48"/>
    </w:rPr>
  </w:style>
  <w:style w:type="paragraph" w:customStyle="1" w:styleId="Standard">
    <w:name w:val="Standard"/>
    <w:rsid w:val="00213EA1"/>
    <w:pPr>
      <w:widowControl w:val="0"/>
      <w:suppressAutoHyphens/>
      <w:autoSpaceDN w:val="0"/>
      <w:textAlignment w:val="baseline"/>
    </w:pPr>
    <w:rPr>
      <w:rFonts w:eastAsia="新細明體, PMingLiU"/>
      <w:kern w:val="3"/>
      <w:sz w:val="24"/>
      <w:szCs w:val="24"/>
    </w:rPr>
  </w:style>
  <w:style w:type="paragraph" w:styleId="ac">
    <w:name w:val="Body Text"/>
    <w:basedOn w:val="a"/>
    <w:link w:val="ad"/>
    <w:unhideWhenUsed/>
    <w:rsid w:val="003A25C8"/>
    <w:pPr>
      <w:adjustRightInd/>
      <w:snapToGrid/>
      <w:spacing w:after="120" w:line="240" w:lineRule="auto"/>
      <w:ind w:leftChars="0" w:left="0" w:rightChars="0" w:right="0"/>
      <w:jc w:val="left"/>
    </w:pPr>
    <w:rPr>
      <w:rFonts w:ascii="Calibri" w:eastAsia="新細明體" w:hAnsi="Calibri"/>
      <w:szCs w:val="22"/>
      <w:lang w:val="x-none" w:eastAsia="x-none"/>
    </w:rPr>
  </w:style>
  <w:style w:type="character" w:customStyle="1" w:styleId="ad">
    <w:name w:val="本文 字元"/>
    <w:link w:val="ac"/>
    <w:rsid w:val="003A25C8"/>
    <w:rPr>
      <w:rFonts w:ascii="Calibri" w:hAnsi="Calibri"/>
      <w:kern w:val="2"/>
      <w:sz w:val="24"/>
      <w:szCs w:val="22"/>
    </w:rPr>
  </w:style>
  <w:style w:type="paragraph" w:customStyle="1" w:styleId="11">
    <w:name w:val="(1)內文"/>
    <w:basedOn w:val="a"/>
    <w:link w:val="12"/>
    <w:rsid w:val="00D92B62"/>
    <w:pPr>
      <w:adjustRightInd/>
      <w:spacing w:line="240" w:lineRule="auto"/>
      <w:ind w:leftChars="870" w:left="2088" w:rightChars="0" w:right="0" w:firstLine="652"/>
    </w:pPr>
    <w:rPr>
      <w:rFonts w:hAnsi="標楷體"/>
      <w:color w:val="0000FF"/>
      <w:sz w:val="32"/>
      <w:szCs w:val="32"/>
      <w:lang w:val="x-none" w:eastAsia="x-none"/>
    </w:rPr>
  </w:style>
  <w:style w:type="paragraph" w:styleId="ae">
    <w:name w:val="Balloon Text"/>
    <w:basedOn w:val="a"/>
    <w:link w:val="af"/>
    <w:rsid w:val="00BC1FF1"/>
    <w:pPr>
      <w:spacing w:line="240" w:lineRule="auto"/>
    </w:pPr>
    <w:rPr>
      <w:rFonts w:ascii="Cambria" w:eastAsia="新細明體" w:hAnsi="Cambria"/>
      <w:sz w:val="18"/>
      <w:szCs w:val="18"/>
      <w:lang w:val="x-none" w:eastAsia="x-none"/>
    </w:rPr>
  </w:style>
  <w:style w:type="character" w:customStyle="1" w:styleId="af">
    <w:name w:val="註解方塊文字 字元"/>
    <w:link w:val="ae"/>
    <w:rsid w:val="00BC1FF1"/>
    <w:rPr>
      <w:rFonts w:ascii="Cambria" w:eastAsia="新細明體" w:hAnsi="Cambria" w:cs="Times New Roman"/>
      <w:kern w:val="2"/>
      <w:sz w:val="18"/>
      <w:szCs w:val="18"/>
    </w:rPr>
  </w:style>
  <w:style w:type="paragraph" w:customStyle="1" w:styleId="01">
    <w:name w:val="01.內文"/>
    <w:basedOn w:val="a"/>
    <w:link w:val="010"/>
    <w:rsid w:val="004E3118"/>
    <w:pPr>
      <w:adjustRightInd/>
      <w:spacing w:line="240" w:lineRule="auto"/>
      <w:ind w:leftChars="700" w:left="1680" w:rightChars="0" w:right="0" w:firstLineChars="200" w:firstLine="640"/>
    </w:pPr>
    <w:rPr>
      <w:rFonts w:hAnsi="標楷體"/>
      <w:color w:val="0000FF"/>
      <w:sz w:val="32"/>
      <w:szCs w:val="32"/>
      <w:lang w:val="x-none" w:eastAsia="x-none"/>
    </w:rPr>
  </w:style>
  <w:style w:type="character" w:customStyle="1" w:styleId="010">
    <w:name w:val="01.內文 字元"/>
    <w:link w:val="01"/>
    <w:rsid w:val="004E3118"/>
    <w:rPr>
      <w:rFonts w:ascii="標楷體" w:eastAsia="標楷體" w:hAnsi="標楷體"/>
      <w:color w:val="0000FF"/>
      <w:kern w:val="2"/>
      <w:sz w:val="32"/>
      <w:szCs w:val="32"/>
    </w:rPr>
  </w:style>
  <w:style w:type="character" w:customStyle="1" w:styleId="12">
    <w:name w:val="(1)內文 字元"/>
    <w:link w:val="11"/>
    <w:rsid w:val="004E3118"/>
    <w:rPr>
      <w:rFonts w:ascii="標楷體" w:eastAsia="標楷體" w:hAnsi="標楷體"/>
      <w:color w:val="0000FF"/>
      <w:kern w:val="2"/>
      <w:sz w:val="32"/>
      <w:szCs w:val="32"/>
    </w:rPr>
  </w:style>
  <w:style w:type="paragraph" w:customStyle="1" w:styleId="13">
    <w:name w:val="(1)第一標題"/>
    <w:basedOn w:val="a"/>
    <w:link w:val="14"/>
    <w:rsid w:val="004B4C8B"/>
    <w:pPr>
      <w:adjustRightInd/>
      <w:spacing w:line="240" w:lineRule="auto"/>
      <w:ind w:leftChars="674" w:left="2158" w:rightChars="0" w:right="0" w:hanging="540"/>
    </w:pPr>
    <w:rPr>
      <w:rFonts w:hAnsi="標楷體"/>
      <w:color w:val="FF0000"/>
      <w:sz w:val="32"/>
      <w:szCs w:val="32"/>
    </w:rPr>
  </w:style>
  <w:style w:type="character" w:customStyle="1" w:styleId="14">
    <w:name w:val="(1)第一標題 字元"/>
    <w:link w:val="13"/>
    <w:locked/>
    <w:rsid w:val="004B4C8B"/>
    <w:rPr>
      <w:rFonts w:ascii="標楷體" w:eastAsia="標楷體" w:hAnsi="標楷體"/>
      <w:color w:val="FF0000"/>
      <w:kern w:val="2"/>
      <w:sz w:val="32"/>
      <w:szCs w:val="32"/>
    </w:rPr>
  </w:style>
  <w:style w:type="paragraph" w:customStyle="1" w:styleId="001">
    <w:name w:val="001.全部標題"/>
    <w:basedOn w:val="a"/>
    <w:link w:val="0010"/>
    <w:rsid w:val="003E4E8E"/>
    <w:pPr>
      <w:adjustRightInd/>
      <w:spacing w:line="240" w:lineRule="auto"/>
      <w:ind w:leftChars="550" w:left="1640" w:rightChars="0" w:right="0" w:hangingChars="100" w:hanging="320"/>
    </w:pPr>
    <w:rPr>
      <w:rFonts w:hAnsi="標楷體"/>
      <w:sz w:val="32"/>
      <w:szCs w:val="32"/>
    </w:rPr>
  </w:style>
  <w:style w:type="character" w:customStyle="1" w:styleId="0010">
    <w:name w:val="001.全部標題 字元"/>
    <w:link w:val="001"/>
    <w:rsid w:val="003E4E8E"/>
    <w:rPr>
      <w:rFonts w:ascii="標楷體" w:eastAsia="標楷體" w:hAnsi="標楷體"/>
      <w:kern w:val="2"/>
      <w:sz w:val="32"/>
      <w:szCs w:val="32"/>
    </w:rPr>
  </w:style>
  <w:style w:type="character" w:styleId="af0">
    <w:name w:val="Strong"/>
    <w:qFormat/>
    <w:rsid w:val="00A236D8"/>
    <w:rPr>
      <w:b/>
      <w:bCs/>
    </w:rPr>
  </w:style>
  <w:style w:type="character" w:customStyle="1" w:styleId="WW8Num1z7">
    <w:name w:val="WW8Num1z7"/>
    <w:rsid w:val="00591466"/>
  </w:style>
  <w:style w:type="paragraph" w:customStyle="1" w:styleId="af1">
    <w:name w:val="@中標"/>
    <w:basedOn w:val="a"/>
    <w:link w:val="af2"/>
    <w:qFormat/>
    <w:rsid w:val="00B52B9F"/>
    <w:pPr>
      <w:adjustRightInd/>
      <w:snapToGrid/>
      <w:spacing w:line="360" w:lineRule="exact"/>
      <w:ind w:leftChars="0" w:left="0" w:rightChars="0" w:right="0"/>
      <w:jc w:val="left"/>
    </w:pPr>
    <w:rPr>
      <w:rFonts w:hAnsi="標楷體" w:cs="Cordia New"/>
      <w:b/>
      <w:sz w:val="28"/>
      <w:szCs w:val="28"/>
    </w:rPr>
  </w:style>
  <w:style w:type="character" w:customStyle="1" w:styleId="af2">
    <w:name w:val="@中標 字元"/>
    <w:link w:val="af1"/>
    <w:rsid w:val="00B52B9F"/>
    <w:rPr>
      <w:rFonts w:ascii="標楷體" w:eastAsia="標楷體" w:hAnsi="標楷體" w:cs="Cordia New"/>
      <w:b/>
      <w:kern w:val="2"/>
      <w:sz w:val="28"/>
      <w:szCs w:val="28"/>
    </w:rPr>
  </w:style>
  <w:style w:type="paragraph" w:customStyle="1" w:styleId="af3">
    <w:name w:val="@小標"/>
    <w:basedOn w:val="a"/>
    <w:link w:val="af4"/>
    <w:qFormat/>
    <w:rsid w:val="00B52B9F"/>
    <w:pPr>
      <w:adjustRightInd/>
      <w:snapToGrid/>
      <w:spacing w:line="360" w:lineRule="exact"/>
      <w:ind w:leftChars="100" w:left="240" w:rightChars="100" w:right="100"/>
      <w:jc w:val="left"/>
    </w:pPr>
    <w:rPr>
      <w:rFonts w:hAnsi="標楷體" w:cs="Cordia New"/>
      <w:sz w:val="28"/>
      <w:szCs w:val="28"/>
    </w:rPr>
  </w:style>
  <w:style w:type="character" w:customStyle="1" w:styleId="af4">
    <w:name w:val="@小標 字元"/>
    <w:link w:val="af3"/>
    <w:rsid w:val="00B52B9F"/>
    <w:rPr>
      <w:rFonts w:ascii="標楷體" w:eastAsia="標楷體" w:hAnsi="標楷體" w:cs="Cordia New"/>
      <w:kern w:val="2"/>
      <w:sz w:val="28"/>
      <w:szCs w:val="28"/>
    </w:rPr>
  </w:style>
  <w:style w:type="paragraph" w:customStyle="1" w:styleId="100">
    <w:name w:val="(1)0標題"/>
    <w:basedOn w:val="a"/>
    <w:link w:val="101"/>
    <w:qFormat/>
    <w:rsid w:val="00F867AB"/>
    <w:pPr>
      <w:adjustRightInd/>
      <w:spacing w:line="240" w:lineRule="auto"/>
      <w:ind w:leftChars="674" w:left="2098" w:rightChars="0" w:right="0" w:hanging="480"/>
    </w:pPr>
    <w:rPr>
      <w:rFonts w:hAnsi="標楷體"/>
      <w:color w:val="0000FF"/>
      <w:sz w:val="32"/>
      <w:szCs w:val="32"/>
    </w:rPr>
  </w:style>
  <w:style w:type="character" w:customStyle="1" w:styleId="101">
    <w:name w:val="(1)0標題 字元"/>
    <w:link w:val="100"/>
    <w:rsid w:val="00F867AB"/>
    <w:rPr>
      <w:rFonts w:ascii="標楷體" w:eastAsia="標楷體" w:hAnsi="標楷體"/>
      <w:color w:val="0000FF"/>
      <w:kern w:val="2"/>
      <w:sz w:val="32"/>
      <w:szCs w:val="32"/>
    </w:rPr>
  </w:style>
  <w:style w:type="paragraph" w:customStyle="1" w:styleId="Default">
    <w:name w:val="Default"/>
    <w:rsid w:val="0014375D"/>
    <w:pPr>
      <w:widowControl w:val="0"/>
      <w:autoSpaceDE w:val="0"/>
      <w:autoSpaceDN w:val="0"/>
      <w:adjustRightInd w:val="0"/>
    </w:pPr>
    <w:rPr>
      <w:rFonts w:ascii="標楷體" w:eastAsia="標楷體" w:cs="標楷體"/>
      <w:color w:val="000000"/>
      <w:sz w:val="24"/>
      <w:szCs w:val="24"/>
    </w:rPr>
  </w:style>
  <w:style w:type="character" w:customStyle="1" w:styleId="a8">
    <w:name w:val="頁尾 字元"/>
    <w:link w:val="a7"/>
    <w:uiPriority w:val="99"/>
    <w:rsid w:val="00B450A8"/>
    <w:rPr>
      <w:rFonts w:ascii="標楷體" w:eastAsia="標楷體"/>
      <w:kern w:val="2"/>
    </w:rPr>
  </w:style>
  <w:style w:type="character" w:customStyle="1" w:styleId="001-1">
    <w:name w:val="001-一 字元"/>
    <w:link w:val="001-0"/>
    <w:rsid w:val="001A7F21"/>
    <w:rPr>
      <w:rFonts w:ascii="標楷體" w:eastAsia="標楷體" w:hAnsi="標楷體"/>
      <w:kern w:val="2"/>
      <w:sz w:val="24"/>
      <w:szCs w:val="24"/>
    </w:rPr>
  </w:style>
  <w:style w:type="paragraph" w:customStyle="1" w:styleId="-2">
    <w:name w:val="列點-2"/>
    <w:basedOn w:val="a"/>
    <w:link w:val="-20"/>
    <w:qFormat/>
    <w:rsid w:val="00481428"/>
    <w:pPr>
      <w:overflowPunct w:val="0"/>
      <w:snapToGrid/>
      <w:spacing w:line="340" w:lineRule="exact"/>
      <w:ind w:leftChars="0" w:left="0" w:right="130"/>
    </w:pPr>
    <w:rPr>
      <w:rFonts w:ascii="Times New Roman"/>
      <w:color w:val="000000"/>
    </w:rPr>
  </w:style>
  <w:style w:type="character" w:customStyle="1" w:styleId="-20">
    <w:name w:val="列點-2 字元"/>
    <w:link w:val="-2"/>
    <w:rsid w:val="00481428"/>
    <w:rPr>
      <w:rFonts w:eastAsia="標楷體"/>
      <w:color w:val="000000"/>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3BE"/>
    <w:pPr>
      <w:widowControl w:val="0"/>
      <w:adjustRightInd w:val="0"/>
      <w:snapToGrid w:val="0"/>
      <w:spacing w:line="320" w:lineRule="exact"/>
      <w:ind w:leftChars="50" w:left="50" w:rightChars="50" w:right="50"/>
      <w:jc w:val="both"/>
    </w:pPr>
    <w:rPr>
      <w:rFonts w:ascii="標楷體" w:eastAsia="標楷體"/>
      <w:kern w:val="2"/>
      <w:sz w:val="24"/>
      <w:szCs w:val="24"/>
    </w:rPr>
  </w:style>
  <w:style w:type="paragraph" w:styleId="3">
    <w:name w:val="heading 3"/>
    <w:basedOn w:val="a"/>
    <w:next w:val="a"/>
    <w:qFormat/>
    <w:rsid w:val="001023BE"/>
    <w:pPr>
      <w:keepNext/>
      <w:adjustRightInd/>
      <w:snapToGrid/>
      <w:spacing w:line="720" w:lineRule="auto"/>
      <w:jc w:val="left"/>
      <w:outlineLvl w:val="2"/>
    </w:pPr>
    <w:rPr>
      <w:rFonts w:ascii="Arial" w:eastAsia="新細明體" w:hAnsi="Arial"/>
      <w:b/>
      <w:bCs/>
      <w:sz w:val="36"/>
      <w:szCs w:val="36"/>
    </w:rPr>
  </w:style>
  <w:style w:type="paragraph" w:styleId="4">
    <w:name w:val="heading 4"/>
    <w:basedOn w:val="a"/>
    <w:next w:val="a"/>
    <w:qFormat/>
    <w:rsid w:val="00B45575"/>
    <w:pPr>
      <w:keepNext/>
      <w:spacing w:line="720" w:lineRule="atLeast"/>
      <w:outlineLvl w:val="3"/>
    </w:pPr>
    <w:rPr>
      <w:rFonts w:ascii="Arial" w:eastAsia="新細明體"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023BE"/>
    <w:pPr>
      <w:tabs>
        <w:tab w:val="center" w:pos="4153"/>
        <w:tab w:val="right" w:pos="8306"/>
      </w:tabs>
    </w:pPr>
    <w:rPr>
      <w:sz w:val="20"/>
      <w:szCs w:val="20"/>
    </w:rPr>
  </w:style>
  <w:style w:type="paragraph" w:customStyle="1" w:styleId="1">
    <w:name w:val="表左1."/>
    <w:basedOn w:val="a"/>
    <w:rsid w:val="001023BE"/>
    <w:pPr>
      <w:kinsoku w:val="0"/>
      <w:adjustRightInd/>
      <w:snapToGrid/>
      <w:spacing w:line="283" w:lineRule="exact"/>
      <w:ind w:leftChars="15" w:left="241" w:rightChars="15" w:right="31" w:hangingChars="100" w:hanging="210"/>
    </w:pPr>
    <w:rPr>
      <w:rFonts w:ascii="Times New Roman" w:eastAsia="新細明體"/>
      <w:sz w:val="21"/>
    </w:rPr>
  </w:style>
  <w:style w:type="character" w:styleId="a4">
    <w:name w:val="page number"/>
    <w:basedOn w:val="a0"/>
    <w:rsid w:val="001023BE"/>
  </w:style>
  <w:style w:type="paragraph" w:customStyle="1" w:styleId="a5">
    <w:name w:val="表左"/>
    <w:basedOn w:val="a"/>
    <w:rsid w:val="001023BE"/>
    <w:pPr>
      <w:adjustRightInd/>
      <w:snapToGrid/>
      <w:spacing w:line="283" w:lineRule="exact"/>
      <w:ind w:left="57" w:right="57"/>
    </w:pPr>
    <w:rPr>
      <w:rFonts w:ascii="Times New Roman" w:eastAsia="新細明體"/>
      <w:sz w:val="20"/>
    </w:rPr>
  </w:style>
  <w:style w:type="paragraph" w:customStyle="1" w:styleId="001-">
    <w:name w:val="001-壹"/>
    <w:basedOn w:val="a"/>
    <w:rsid w:val="001023BE"/>
    <w:pPr>
      <w:ind w:left="250" w:hangingChars="200" w:hanging="200"/>
    </w:pPr>
    <w:rPr>
      <w:rFonts w:hAnsi="標楷體"/>
      <w:b/>
    </w:rPr>
  </w:style>
  <w:style w:type="paragraph" w:customStyle="1" w:styleId="001-0">
    <w:name w:val="001-一"/>
    <w:basedOn w:val="a"/>
    <w:link w:val="001-1"/>
    <w:rsid w:val="001023BE"/>
    <w:pPr>
      <w:ind w:leftChars="100" w:left="300" w:hangingChars="200" w:hanging="200"/>
    </w:pPr>
    <w:rPr>
      <w:rFonts w:hAnsi="標楷體"/>
    </w:rPr>
  </w:style>
  <w:style w:type="paragraph" w:customStyle="1" w:styleId="001-2">
    <w:name w:val="001-(一)"/>
    <w:basedOn w:val="a"/>
    <w:rsid w:val="001023BE"/>
    <w:pPr>
      <w:ind w:leftChars="150" w:left="350" w:hangingChars="200" w:hanging="200"/>
    </w:pPr>
    <w:rPr>
      <w:rFonts w:hAnsi="標楷體"/>
    </w:rPr>
  </w:style>
  <w:style w:type="paragraph" w:customStyle="1" w:styleId="002-1">
    <w:name w:val="002-1."/>
    <w:basedOn w:val="a"/>
    <w:rsid w:val="001023BE"/>
    <w:pPr>
      <w:adjustRightInd/>
      <w:ind w:left="370" w:right="130" w:hangingChars="100" w:hanging="240"/>
    </w:pPr>
    <w:rPr>
      <w:rFonts w:hAnsi="標楷體"/>
      <w:color w:val="000000"/>
      <w:szCs w:val="28"/>
    </w:rPr>
  </w:style>
  <w:style w:type="paragraph" w:customStyle="1" w:styleId="002-10">
    <w:name w:val="002-(1)"/>
    <w:basedOn w:val="a"/>
    <w:link w:val="002-11"/>
    <w:rsid w:val="001023BE"/>
    <w:pPr>
      <w:adjustRightInd/>
      <w:ind w:leftChars="150" w:left="300" w:hangingChars="150" w:hanging="150"/>
    </w:pPr>
    <w:rPr>
      <w:rFonts w:hAnsi="標楷體"/>
      <w:color w:val="000000"/>
      <w:szCs w:val="28"/>
    </w:rPr>
  </w:style>
  <w:style w:type="character" w:customStyle="1" w:styleId="002-11">
    <w:name w:val="002-(1) 字元"/>
    <w:link w:val="002-10"/>
    <w:rsid w:val="001023BE"/>
    <w:rPr>
      <w:rFonts w:ascii="標楷體" w:eastAsia="標楷體" w:hAnsi="標楷體"/>
      <w:color w:val="000000"/>
      <w:kern w:val="2"/>
      <w:sz w:val="24"/>
      <w:szCs w:val="28"/>
      <w:lang w:val="en-US" w:eastAsia="zh-TW" w:bidi="ar-SA"/>
    </w:rPr>
  </w:style>
  <w:style w:type="paragraph" w:customStyle="1" w:styleId="002-12">
    <w:name w:val="002-1.標"/>
    <w:basedOn w:val="a"/>
    <w:rsid w:val="001023BE"/>
    <w:pPr>
      <w:ind w:left="370" w:right="130" w:hangingChars="100" w:hanging="240"/>
    </w:pPr>
    <w:rPr>
      <w:rFonts w:hAnsi="標楷體"/>
      <w:b/>
    </w:rPr>
  </w:style>
  <w:style w:type="paragraph" w:customStyle="1" w:styleId="002-13">
    <w:name w:val="002-1.文"/>
    <w:basedOn w:val="a"/>
    <w:link w:val="002-14"/>
    <w:rsid w:val="001023BE"/>
    <w:pPr>
      <w:ind w:leftChars="150" w:left="390" w:right="130"/>
    </w:pPr>
  </w:style>
  <w:style w:type="character" w:customStyle="1" w:styleId="002-14">
    <w:name w:val="002-1.文 字元"/>
    <w:link w:val="002-13"/>
    <w:rsid w:val="001023BE"/>
    <w:rPr>
      <w:rFonts w:ascii="標楷體" w:eastAsia="標楷體"/>
      <w:kern w:val="2"/>
      <w:sz w:val="24"/>
      <w:szCs w:val="24"/>
      <w:lang w:val="en-US" w:eastAsia="zh-TW" w:bidi="ar-SA"/>
    </w:rPr>
  </w:style>
  <w:style w:type="paragraph" w:customStyle="1" w:styleId="002-">
    <w:name w:val="002-文"/>
    <w:basedOn w:val="a"/>
    <w:rsid w:val="001023BE"/>
    <w:pPr>
      <w:ind w:left="130" w:right="130"/>
    </w:pPr>
    <w:rPr>
      <w:rFonts w:hAnsi="標楷體"/>
      <w:color w:val="000000"/>
    </w:rPr>
  </w:style>
  <w:style w:type="paragraph" w:customStyle="1" w:styleId="000-">
    <w:name w:val="000-單位標"/>
    <w:basedOn w:val="a"/>
    <w:rsid w:val="001023BE"/>
    <w:pPr>
      <w:tabs>
        <w:tab w:val="left" w:pos="3686"/>
      </w:tabs>
      <w:spacing w:beforeLines="50" w:before="50" w:afterLines="50" w:after="50" w:line="280" w:lineRule="exact"/>
      <w:ind w:leftChars="30" w:left="30" w:rightChars="30" w:right="30"/>
      <w:jc w:val="center"/>
    </w:pPr>
    <w:rPr>
      <w:rFonts w:hAnsi="標楷體"/>
      <w:b/>
      <w:color w:val="000000"/>
      <w:sz w:val="36"/>
      <w:szCs w:val="36"/>
    </w:rPr>
  </w:style>
  <w:style w:type="paragraph" w:customStyle="1" w:styleId="002A-1">
    <w:name w:val="002A-(1)"/>
    <w:basedOn w:val="a"/>
    <w:rsid w:val="001023BE"/>
    <w:pPr>
      <w:ind w:leftChars="250" w:left="400" w:hangingChars="150" w:hanging="150"/>
    </w:pPr>
    <w:rPr>
      <w:rFonts w:hAnsi="標楷體"/>
      <w:bCs/>
    </w:rPr>
  </w:style>
  <w:style w:type="paragraph" w:customStyle="1" w:styleId="002A-">
    <w:name w:val="002A-(一)"/>
    <w:basedOn w:val="a"/>
    <w:link w:val="002A-0"/>
    <w:rsid w:val="001023BE"/>
    <w:pPr>
      <w:tabs>
        <w:tab w:val="left" w:pos="4170"/>
      </w:tabs>
      <w:ind w:left="250" w:hangingChars="200" w:hanging="200"/>
    </w:pPr>
  </w:style>
  <w:style w:type="character" w:customStyle="1" w:styleId="002A-0">
    <w:name w:val="002A-(一) 字元"/>
    <w:link w:val="002A-"/>
    <w:rsid w:val="001023BE"/>
    <w:rPr>
      <w:rFonts w:ascii="標楷體" w:eastAsia="標楷體"/>
      <w:kern w:val="2"/>
      <w:sz w:val="24"/>
      <w:szCs w:val="24"/>
      <w:lang w:val="en-US" w:eastAsia="zh-TW" w:bidi="ar-SA"/>
    </w:rPr>
  </w:style>
  <w:style w:type="paragraph" w:customStyle="1" w:styleId="002A-2">
    <w:name w:val="002A-(一)文"/>
    <w:basedOn w:val="a"/>
    <w:rsid w:val="001023BE"/>
    <w:pPr>
      <w:ind w:leftChars="250" w:left="250"/>
    </w:pPr>
    <w:rPr>
      <w:rFonts w:hAnsi="標楷體"/>
    </w:rPr>
  </w:style>
  <w:style w:type="paragraph" w:customStyle="1" w:styleId="002A-10">
    <w:name w:val="002A-1."/>
    <w:basedOn w:val="a"/>
    <w:rsid w:val="001023BE"/>
    <w:pPr>
      <w:ind w:leftChars="150" w:left="250" w:hangingChars="100" w:hanging="100"/>
    </w:pPr>
    <w:rPr>
      <w:rFonts w:hAnsi="標楷體"/>
      <w:color w:val="000000"/>
    </w:rPr>
  </w:style>
  <w:style w:type="paragraph" w:customStyle="1" w:styleId="002A-11">
    <w:name w:val="002A-1.文"/>
    <w:basedOn w:val="002A-10"/>
    <w:rsid w:val="001023BE"/>
    <w:pPr>
      <w:ind w:leftChars="250" w:firstLineChars="0" w:firstLine="0"/>
    </w:pPr>
  </w:style>
  <w:style w:type="paragraph" w:customStyle="1" w:styleId="a6">
    <w:name w:val="表文"/>
    <w:basedOn w:val="a"/>
    <w:rsid w:val="001023BE"/>
    <w:pPr>
      <w:spacing w:line="240" w:lineRule="exact"/>
      <w:ind w:leftChars="0" w:left="0" w:rightChars="0" w:right="0"/>
      <w:jc w:val="center"/>
    </w:pPr>
  </w:style>
  <w:style w:type="paragraph" w:styleId="a7">
    <w:name w:val="footer"/>
    <w:basedOn w:val="a"/>
    <w:link w:val="a8"/>
    <w:uiPriority w:val="99"/>
    <w:rsid w:val="001023BE"/>
    <w:pPr>
      <w:tabs>
        <w:tab w:val="center" w:pos="4153"/>
        <w:tab w:val="right" w:pos="8306"/>
      </w:tabs>
    </w:pPr>
    <w:rPr>
      <w:sz w:val="20"/>
      <w:szCs w:val="20"/>
    </w:rPr>
  </w:style>
  <w:style w:type="paragraph" w:customStyle="1" w:styleId="a9">
    <w:name w:val="最後空格"/>
    <w:basedOn w:val="a"/>
    <w:rsid w:val="001023BE"/>
    <w:pPr>
      <w:spacing w:line="20" w:lineRule="exact"/>
    </w:pPr>
    <w:rPr>
      <w:sz w:val="4"/>
      <w:szCs w:val="4"/>
    </w:rPr>
  </w:style>
  <w:style w:type="paragraph" w:customStyle="1" w:styleId="002-15">
    <w:name w:val="002-(1)文"/>
    <w:basedOn w:val="a"/>
    <w:rsid w:val="001023BE"/>
    <w:pPr>
      <w:adjustRightInd/>
      <w:snapToGrid/>
      <w:ind w:leftChars="300" w:left="300"/>
    </w:pPr>
    <w:rPr>
      <w:rFonts w:hAnsi="標楷體"/>
      <w:kern w:val="24"/>
    </w:rPr>
  </w:style>
  <w:style w:type="paragraph" w:customStyle="1" w:styleId="002-01">
    <w:name w:val="002-01"/>
    <w:basedOn w:val="002-10"/>
    <w:link w:val="002-010"/>
    <w:rsid w:val="001023BE"/>
    <w:pPr>
      <w:ind w:leftChars="300" w:left="400" w:hangingChars="100" w:hanging="100"/>
    </w:pPr>
    <w:rPr>
      <w:kern w:val="24"/>
    </w:rPr>
  </w:style>
  <w:style w:type="character" w:customStyle="1" w:styleId="002-010">
    <w:name w:val="002-01 字元"/>
    <w:link w:val="002-01"/>
    <w:rsid w:val="001023BE"/>
    <w:rPr>
      <w:rFonts w:ascii="標楷體" w:eastAsia="標楷體" w:hAnsi="標楷體"/>
      <w:color w:val="000000"/>
      <w:kern w:val="24"/>
      <w:sz w:val="24"/>
      <w:szCs w:val="28"/>
      <w:lang w:val="en-US" w:eastAsia="zh-TW" w:bidi="ar-SA"/>
    </w:rPr>
  </w:style>
  <w:style w:type="paragraph" w:customStyle="1" w:styleId="002-A">
    <w:name w:val="002-A."/>
    <w:basedOn w:val="a"/>
    <w:rsid w:val="001023BE"/>
    <w:pPr>
      <w:adjustRightInd/>
      <w:spacing w:line="320" w:lineRule="atLeast"/>
      <w:ind w:leftChars="443" w:left="555" w:hangingChars="112" w:hanging="112"/>
    </w:pPr>
    <w:rPr>
      <w:rFonts w:hAnsi="標楷體"/>
    </w:rPr>
  </w:style>
  <w:style w:type="paragraph" w:customStyle="1" w:styleId="002A-A">
    <w:name w:val="002A-A."/>
    <w:basedOn w:val="a"/>
    <w:rsid w:val="001023BE"/>
    <w:pPr>
      <w:adjustRightInd/>
      <w:snapToGrid/>
      <w:ind w:leftChars="269" w:left="371" w:hangingChars="102" w:hanging="102"/>
    </w:pPr>
    <w:rPr>
      <w:rFonts w:hAnsi="標楷體"/>
    </w:rPr>
  </w:style>
  <w:style w:type="paragraph" w:customStyle="1" w:styleId="2">
    <w:name w:val="2."/>
    <w:basedOn w:val="a"/>
    <w:link w:val="20"/>
    <w:rsid w:val="009B72FA"/>
    <w:pPr>
      <w:spacing w:line="360" w:lineRule="exact"/>
      <w:ind w:leftChars="200" w:left="701" w:rightChars="0" w:right="0" w:hangingChars="80" w:hanging="221"/>
    </w:pPr>
    <w:rPr>
      <w:rFonts w:ascii="Times New Roman"/>
      <w:spacing w:val="-2"/>
      <w:sz w:val="28"/>
      <w:szCs w:val="28"/>
    </w:rPr>
  </w:style>
  <w:style w:type="character" w:customStyle="1" w:styleId="20">
    <w:name w:val="2. 字元"/>
    <w:link w:val="2"/>
    <w:rsid w:val="00B45575"/>
    <w:rPr>
      <w:rFonts w:eastAsia="標楷體"/>
      <w:spacing w:val="-2"/>
      <w:kern w:val="2"/>
      <w:sz w:val="28"/>
      <w:szCs w:val="28"/>
      <w:lang w:val="en-US" w:eastAsia="zh-TW" w:bidi="ar-SA"/>
    </w:rPr>
  </w:style>
  <w:style w:type="character" w:customStyle="1" w:styleId="hightligt-orange1">
    <w:name w:val="hightligt-orange1"/>
    <w:rsid w:val="000344C2"/>
    <w:rPr>
      <w:rFonts w:ascii="新細明體" w:eastAsia="新細明體" w:hAnsi="新細明體" w:hint="eastAsia"/>
      <w:i w:val="0"/>
      <w:iCs w:val="0"/>
      <w:color w:val="990000"/>
      <w:sz w:val="24"/>
      <w:szCs w:val="24"/>
    </w:rPr>
  </w:style>
  <w:style w:type="character" w:customStyle="1" w:styleId="mailheadertext1">
    <w:name w:val="mailheadertext1"/>
    <w:rsid w:val="000344C2"/>
    <w:rPr>
      <w:i w:val="0"/>
      <w:iCs w:val="0"/>
      <w:color w:val="353531"/>
      <w:sz w:val="24"/>
      <w:szCs w:val="24"/>
    </w:rPr>
  </w:style>
  <w:style w:type="paragraph" w:customStyle="1" w:styleId="10">
    <w:name w:val="(1)"/>
    <w:basedOn w:val="a"/>
    <w:rsid w:val="000344C2"/>
    <w:pPr>
      <w:widowControl/>
      <w:spacing w:line="325" w:lineRule="exact"/>
      <w:ind w:leftChars="0" w:left="100" w:rightChars="0" w:right="0" w:hangingChars="100" w:hanging="100"/>
    </w:pPr>
    <w:rPr>
      <w:kern w:val="0"/>
      <w:sz w:val="26"/>
      <w:szCs w:val="20"/>
    </w:rPr>
  </w:style>
  <w:style w:type="paragraph" w:customStyle="1" w:styleId="aa">
    <w:name w:val="( 一)"/>
    <w:rsid w:val="004B5102"/>
    <w:pPr>
      <w:adjustRightInd w:val="0"/>
      <w:snapToGrid w:val="0"/>
      <w:spacing w:line="325" w:lineRule="exact"/>
      <w:ind w:left="100" w:hangingChars="100" w:hanging="100"/>
    </w:pPr>
    <w:rPr>
      <w:rFonts w:ascii="標楷體" w:eastAsia="標楷體"/>
      <w:sz w:val="26"/>
    </w:rPr>
  </w:style>
  <w:style w:type="paragraph" w:customStyle="1" w:styleId="ab">
    <w:name w:val="_業壹"/>
    <w:basedOn w:val="a"/>
    <w:rsid w:val="004B5102"/>
    <w:pPr>
      <w:adjustRightInd/>
      <w:snapToGrid/>
      <w:spacing w:line="480" w:lineRule="exact"/>
      <w:ind w:leftChars="0" w:left="0" w:rightChars="0" w:right="0"/>
    </w:pPr>
    <w:rPr>
      <w:rFonts w:ascii="Times New Roman"/>
      <w:b/>
      <w:bCs/>
      <w:color w:val="0000FF"/>
      <w:sz w:val="36"/>
      <w:szCs w:val="48"/>
    </w:rPr>
  </w:style>
  <w:style w:type="paragraph" w:customStyle="1" w:styleId="Standard">
    <w:name w:val="Standard"/>
    <w:rsid w:val="00213EA1"/>
    <w:pPr>
      <w:widowControl w:val="0"/>
      <w:suppressAutoHyphens/>
      <w:autoSpaceDN w:val="0"/>
      <w:textAlignment w:val="baseline"/>
    </w:pPr>
    <w:rPr>
      <w:rFonts w:eastAsia="新細明體, PMingLiU"/>
      <w:kern w:val="3"/>
      <w:sz w:val="24"/>
      <w:szCs w:val="24"/>
    </w:rPr>
  </w:style>
  <w:style w:type="paragraph" w:styleId="ac">
    <w:name w:val="Body Text"/>
    <w:basedOn w:val="a"/>
    <w:link w:val="ad"/>
    <w:unhideWhenUsed/>
    <w:rsid w:val="003A25C8"/>
    <w:pPr>
      <w:adjustRightInd/>
      <w:snapToGrid/>
      <w:spacing w:after="120" w:line="240" w:lineRule="auto"/>
      <w:ind w:leftChars="0" w:left="0" w:rightChars="0" w:right="0"/>
      <w:jc w:val="left"/>
    </w:pPr>
    <w:rPr>
      <w:rFonts w:ascii="Calibri" w:eastAsia="新細明體" w:hAnsi="Calibri"/>
      <w:szCs w:val="22"/>
      <w:lang w:val="x-none" w:eastAsia="x-none"/>
    </w:rPr>
  </w:style>
  <w:style w:type="character" w:customStyle="1" w:styleId="ad">
    <w:name w:val="本文 字元"/>
    <w:link w:val="ac"/>
    <w:rsid w:val="003A25C8"/>
    <w:rPr>
      <w:rFonts w:ascii="Calibri" w:hAnsi="Calibri"/>
      <w:kern w:val="2"/>
      <w:sz w:val="24"/>
      <w:szCs w:val="22"/>
    </w:rPr>
  </w:style>
  <w:style w:type="paragraph" w:customStyle="1" w:styleId="11">
    <w:name w:val="(1)內文"/>
    <w:basedOn w:val="a"/>
    <w:link w:val="12"/>
    <w:rsid w:val="00D92B62"/>
    <w:pPr>
      <w:adjustRightInd/>
      <w:spacing w:line="240" w:lineRule="auto"/>
      <w:ind w:leftChars="870" w:left="2088" w:rightChars="0" w:right="0" w:firstLine="652"/>
    </w:pPr>
    <w:rPr>
      <w:rFonts w:hAnsi="標楷體"/>
      <w:color w:val="0000FF"/>
      <w:sz w:val="32"/>
      <w:szCs w:val="32"/>
      <w:lang w:val="x-none" w:eastAsia="x-none"/>
    </w:rPr>
  </w:style>
  <w:style w:type="paragraph" w:styleId="ae">
    <w:name w:val="Balloon Text"/>
    <w:basedOn w:val="a"/>
    <w:link w:val="af"/>
    <w:rsid w:val="00BC1FF1"/>
    <w:pPr>
      <w:spacing w:line="240" w:lineRule="auto"/>
    </w:pPr>
    <w:rPr>
      <w:rFonts w:ascii="Cambria" w:eastAsia="新細明體" w:hAnsi="Cambria"/>
      <w:sz w:val="18"/>
      <w:szCs w:val="18"/>
      <w:lang w:val="x-none" w:eastAsia="x-none"/>
    </w:rPr>
  </w:style>
  <w:style w:type="character" w:customStyle="1" w:styleId="af">
    <w:name w:val="註解方塊文字 字元"/>
    <w:link w:val="ae"/>
    <w:rsid w:val="00BC1FF1"/>
    <w:rPr>
      <w:rFonts w:ascii="Cambria" w:eastAsia="新細明體" w:hAnsi="Cambria" w:cs="Times New Roman"/>
      <w:kern w:val="2"/>
      <w:sz w:val="18"/>
      <w:szCs w:val="18"/>
    </w:rPr>
  </w:style>
  <w:style w:type="paragraph" w:customStyle="1" w:styleId="01">
    <w:name w:val="01.內文"/>
    <w:basedOn w:val="a"/>
    <w:link w:val="010"/>
    <w:rsid w:val="004E3118"/>
    <w:pPr>
      <w:adjustRightInd/>
      <w:spacing w:line="240" w:lineRule="auto"/>
      <w:ind w:leftChars="700" w:left="1680" w:rightChars="0" w:right="0" w:firstLineChars="200" w:firstLine="640"/>
    </w:pPr>
    <w:rPr>
      <w:rFonts w:hAnsi="標楷體"/>
      <w:color w:val="0000FF"/>
      <w:sz w:val="32"/>
      <w:szCs w:val="32"/>
      <w:lang w:val="x-none" w:eastAsia="x-none"/>
    </w:rPr>
  </w:style>
  <w:style w:type="character" w:customStyle="1" w:styleId="010">
    <w:name w:val="01.內文 字元"/>
    <w:link w:val="01"/>
    <w:rsid w:val="004E3118"/>
    <w:rPr>
      <w:rFonts w:ascii="標楷體" w:eastAsia="標楷體" w:hAnsi="標楷體"/>
      <w:color w:val="0000FF"/>
      <w:kern w:val="2"/>
      <w:sz w:val="32"/>
      <w:szCs w:val="32"/>
    </w:rPr>
  </w:style>
  <w:style w:type="character" w:customStyle="1" w:styleId="12">
    <w:name w:val="(1)內文 字元"/>
    <w:link w:val="11"/>
    <w:rsid w:val="004E3118"/>
    <w:rPr>
      <w:rFonts w:ascii="標楷體" w:eastAsia="標楷體" w:hAnsi="標楷體"/>
      <w:color w:val="0000FF"/>
      <w:kern w:val="2"/>
      <w:sz w:val="32"/>
      <w:szCs w:val="32"/>
    </w:rPr>
  </w:style>
  <w:style w:type="paragraph" w:customStyle="1" w:styleId="13">
    <w:name w:val="(1)第一標題"/>
    <w:basedOn w:val="a"/>
    <w:link w:val="14"/>
    <w:rsid w:val="004B4C8B"/>
    <w:pPr>
      <w:adjustRightInd/>
      <w:spacing w:line="240" w:lineRule="auto"/>
      <w:ind w:leftChars="674" w:left="2158" w:rightChars="0" w:right="0" w:hanging="540"/>
    </w:pPr>
    <w:rPr>
      <w:rFonts w:hAnsi="標楷體"/>
      <w:color w:val="FF0000"/>
      <w:sz w:val="32"/>
      <w:szCs w:val="32"/>
    </w:rPr>
  </w:style>
  <w:style w:type="character" w:customStyle="1" w:styleId="14">
    <w:name w:val="(1)第一標題 字元"/>
    <w:link w:val="13"/>
    <w:locked/>
    <w:rsid w:val="004B4C8B"/>
    <w:rPr>
      <w:rFonts w:ascii="標楷體" w:eastAsia="標楷體" w:hAnsi="標楷體"/>
      <w:color w:val="FF0000"/>
      <w:kern w:val="2"/>
      <w:sz w:val="32"/>
      <w:szCs w:val="32"/>
    </w:rPr>
  </w:style>
  <w:style w:type="paragraph" w:customStyle="1" w:styleId="001">
    <w:name w:val="001.全部標題"/>
    <w:basedOn w:val="a"/>
    <w:link w:val="0010"/>
    <w:rsid w:val="003E4E8E"/>
    <w:pPr>
      <w:adjustRightInd/>
      <w:spacing w:line="240" w:lineRule="auto"/>
      <w:ind w:leftChars="550" w:left="1640" w:rightChars="0" w:right="0" w:hangingChars="100" w:hanging="320"/>
    </w:pPr>
    <w:rPr>
      <w:rFonts w:hAnsi="標楷體"/>
      <w:sz w:val="32"/>
      <w:szCs w:val="32"/>
    </w:rPr>
  </w:style>
  <w:style w:type="character" w:customStyle="1" w:styleId="0010">
    <w:name w:val="001.全部標題 字元"/>
    <w:link w:val="001"/>
    <w:rsid w:val="003E4E8E"/>
    <w:rPr>
      <w:rFonts w:ascii="標楷體" w:eastAsia="標楷體" w:hAnsi="標楷體"/>
      <w:kern w:val="2"/>
      <w:sz w:val="32"/>
      <w:szCs w:val="32"/>
    </w:rPr>
  </w:style>
  <w:style w:type="character" w:styleId="af0">
    <w:name w:val="Strong"/>
    <w:qFormat/>
    <w:rsid w:val="00A236D8"/>
    <w:rPr>
      <w:b/>
      <w:bCs/>
    </w:rPr>
  </w:style>
  <w:style w:type="character" w:customStyle="1" w:styleId="WW8Num1z7">
    <w:name w:val="WW8Num1z7"/>
    <w:rsid w:val="00591466"/>
  </w:style>
  <w:style w:type="paragraph" w:customStyle="1" w:styleId="af1">
    <w:name w:val="@中標"/>
    <w:basedOn w:val="a"/>
    <w:link w:val="af2"/>
    <w:qFormat/>
    <w:rsid w:val="00B52B9F"/>
    <w:pPr>
      <w:adjustRightInd/>
      <w:snapToGrid/>
      <w:spacing w:line="360" w:lineRule="exact"/>
      <w:ind w:leftChars="0" w:left="0" w:rightChars="0" w:right="0"/>
      <w:jc w:val="left"/>
    </w:pPr>
    <w:rPr>
      <w:rFonts w:hAnsi="標楷體" w:cs="Cordia New"/>
      <w:b/>
      <w:sz w:val="28"/>
      <w:szCs w:val="28"/>
    </w:rPr>
  </w:style>
  <w:style w:type="character" w:customStyle="1" w:styleId="af2">
    <w:name w:val="@中標 字元"/>
    <w:link w:val="af1"/>
    <w:rsid w:val="00B52B9F"/>
    <w:rPr>
      <w:rFonts w:ascii="標楷體" w:eastAsia="標楷體" w:hAnsi="標楷體" w:cs="Cordia New"/>
      <w:b/>
      <w:kern w:val="2"/>
      <w:sz w:val="28"/>
      <w:szCs w:val="28"/>
    </w:rPr>
  </w:style>
  <w:style w:type="paragraph" w:customStyle="1" w:styleId="af3">
    <w:name w:val="@小標"/>
    <w:basedOn w:val="a"/>
    <w:link w:val="af4"/>
    <w:qFormat/>
    <w:rsid w:val="00B52B9F"/>
    <w:pPr>
      <w:adjustRightInd/>
      <w:snapToGrid/>
      <w:spacing w:line="360" w:lineRule="exact"/>
      <w:ind w:leftChars="100" w:left="240" w:rightChars="100" w:right="100"/>
      <w:jc w:val="left"/>
    </w:pPr>
    <w:rPr>
      <w:rFonts w:hAnsi="標楷體" w:cs="Cordia New"/>
      <w:sz w:val="28"/>
      <w:szCs w:val="28"/>
    </w:rPr>
  </w:style>
  <w:style w:type="character" w:customStyle="1" w:styleId="af4">
    <w:name w:val="@小標 字元"/>
    <w:link w:val="af3"/>
    <w:rsid w:val="00B52B9F"/>
    <w:rPr>
      <w:rFonts w:ascii="標楷體" w:eastAsia="標楷體" w:hAnsi="標楷體" w:cs="Cordia New"/>
      <w:kern w:val="2"/>
      <w:sz w:val="28"/>
      <w:szCs w:val="28"/>
    </w:rPr>
  </w:style>
  <w:style w:type="paragraph" w:customStyle="1" w:styleId="100">
    <w:name w:val="(1)0標題"/>
    <w:basedOn w:val="a"/>
    <w:link w:val="101"/>
    <w:qFormat/>
    <w:rsid w:val="00F867AB"/>
    <w:pPr>
      <w:adjustRightInd/>
      <w:spacing w:line="240" w:lineRule="auto"/>
      <w:ind w:leftChars="674" w:left="2098" w:rightChars="0" w:right="0" w:hanging="480"/>
    </w:pPr>
    <w:rPr>
      <w:rFonts w:hAnsi="標楷體"/>
      <w:color w:val="0000FF"/>
      <w:sz w:val="32"/>
      <w:szCs w:val="32"/>
    </w:rPr>
  </w:style>
  <w:style w:type="character" w:customStyle="1" w:styleId="101">
    <w:name w:val="(1)0標題 字元"/>
    <w:link w:val="100"/>
    <w:rsid w:val="00F867AB"/>
    <w:rPr>
      <w:rFonts w:ascii="標楷體" w:eastAsia="標楷體" w:hAnsi="標楷體"/>
      <w:color w:val="0000FF"/>
      <w:kern w:val="2"/>
      <w:sz w:val="32"/>
      <w:szCs w:val="32"/>
    </w:rPr>
  </w:style>
  <w:style w:type="paragraph" w:customStyle="1" w:styleId="Default">
    <w:name w:val="Default"/>
    <w:rsid w:val="0014375D"/>
    <w:pPr>
      <w:widowControl w:val="0"/>
      <w:autoSpaceDE w:val="0"/>
      <w:autoSpaceDN w:val="0"/>
      <w:adjustRightInd w:val="0"/>
    </w:pPr>
    <w:rPr>
      <w:rFonts w:ascii="標楷體" w:eastAsia="標楷體" w:cs="標楷體"/>
      <w:color w:val="000000"/>
      <w:sz w:val="24"/>
      <w:szCs w:val="24"/>
    </w:rPr>
  </w:style>
  <w:style w:type="character" w:customStyle="1" w:styleId="a8">
    <w:name w:val="頁尾 字元"/>
    <w:link w:val="a7"/>
    <w:uiPriority w:val="99"/>
    <w:rsid w:val="00B450A8"/>
    <w:rPr>
      <w:rFonts w:ascii="標楷體" w:eastAsia="標楷體"/>
      <w:kern w:val="2"/>
    </w:rPr>
  </w:style>
  <w:style w:type="character" w:customStyle="1" w:styleId="001-1">
    <w:name w:val="001-一 字元"/>
    <w:link w:val="001-0"/>
    <w:rsid w:val="001A7F21"/>
    <w:rPr>
      <w:rFonts w:ascii="標楷體" w:eastAsia="標楷體" w:hAnsi="標楷體"/>
      <w:kern w:val="2"/>
      <w:sz w:val="24"/>
      <w:szCs w:val="24"/>
    </w:rPr>
  </w:style>
  <w:style w:type="paragraph" w:customStyle="1" w:styleId="-2">
    <w:name w:val="列點-2"/>
    <w:basedOn w:val="a"/>
    <w:link w:val="-20"/>
    <w:qFormat/>
    <w:rsid w:val="00481428"/>
    <w:pPr>
      <w:overflowPunct w:val="0"/>
      <w:snapToGrid/>
      <w:spacing w:line="340" w:lineRule="exact"/>
      <w:ind w:leftChars="0" w:left="0" w:right="130"/>
    </w:pPr>
    <w:rPr>
      <w:rFonts w:ascii="Times New Roman"/>
      <w:color w:val="000000"/>
    </w:rPr>
  </w:style>
  <w:style w:type="character" w:customStyle="1" w:styleId="-20">
    <w:name w:val="列點-2 字元"/>
    <w:link w:val="-2"/>
    <w:rsid w:val="00481428"/>
    <w:rPr>
      <w:rFonts w:eastAsia="標楷體"/>
      <w:color w:val="000000"/>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1892">
      <w:bodyDiv w:val="1"/>
      <w:marLeft w:val="0"/>
      <w:marRight w:val="0"/>
      <w:marTop w:val="0"/>
      <w:marBottom w:val="0"/>
      <w:divBdr>
        <w:top w:val="none" w:sz="0" w:space="0" w:color="auto"/>
        <w:left w:val="none" w:sz="0" w:space="0" w:color="auto"/>
        <w:bottom w:val="none" w:sz="0" w:space="0" w:color="auto"/>
        <w:right w:val="none" w:sz="0" w:space="0" w:color="auto"/>
      </w:divBdr>
    </w:div>
    <w:div w:id="213933451">
      <w:bodyDiv w:val="1"/>
      <w:marLeft w:val="0"/>
      <w:marRight w:val="0"/>
      <w:marTop w:val="0"/>
      <w:marBottom w:val="0"/>
      <w:divBdr>
        <w:top w:val="none" w:sz="0" w:space="0" w:color="auto"/>
        <w:left w:val="none" w:sz="0" w:space="0" w:color="auto"/>
        <w:bottom w:val="none" w:sz="0" w:space="0" w:color="auto"/>
        <w:right w:val="none" w:sz="0" w:space="0" w:color="auto"/>
      </w:divBdr>
    </w:div>
    <w:div w:id="333999320">
      <w:bodyDiv w:val="1"/>
      <w:marLeft w:val="0"/>
      <w:marRight w:val="0"/>
      <w:marTop w:val="0"/>
      <w:marBottom w:val="0"/>
      <w:divBdr>
        <w:top w:val="none" w:sz="0" w:space="0" w:color="auto"/>
        <w:left w:val="none" w:sz="0" w:space="0" w:color="auto"/>
        <w:bottom w:val="none" w:sz="0" w:space="0" w:color="auto"/>
        <w:right w:val="none" w:sz="0" w:space="0" w:color="auto"/>
      </w:divBdr>
    </w:div>
    <w:div w:id="380373642">
      <w:bodyDiv w:val="1"/>
      <w:marLeft w:val="0"/>
      <w:marRight w:val="0"/>
      <w:marTop w:val="0"/>
      <w:marBottom w:val="0"/>
      <w:divBdr>
        <w:top w:val="none" w:sz="0" w:space="0" w:color="auto"/>
        <w:left w:val="none" w:sz="0" w:space="0" w:color="auto"/>
        <w:bottom w:val="none" w:sz="0" w:space="0" w:color="auto"/>
        <w:right w:val="none" w:sz="0" w:space="0" w:color="auto"/>
      </w:divBdr>
    </w:div>
    <w:div w:id="421222567">
      <w:bodyDiv w:val="1"/>
      <w:marLeft w:val="0"/>
      <w:marRight w:val="0"/>
      <w:marTop w:val="0"/>
      <w:marBottom w:val="0"/>
      <w:divBdr>
        <w:top w:val="none" w:sz="0" w:space="0" w:color="auto"/>
        <w:left w:val="none" w:sz="0" w:space="0" w:color="auto"/>
        <w:bottom w:val="none" w:sz="0" w:space="0" w:color="auto"/>
        <w:right w:val="none" w:sz="0" w:space="0" w:color="auto"/>
      </w:divBdr>
    </w:div>
    <w:div w:id="426317936">
      <w:bodyDiv w:val="1"/>
      <w:marLeft w:val="0"/>
      <w:marRight w:val="0"/>
      <w:marTop w:val="0"/>
      <w:marBottom w:val="0"/>
      <w:divBdr>
        <w:top w:val="none" w:sz="0" w:space="0" w:color="auto"/>
        <w:left w:val="none" w:sz="0" w:space="0" w:color="auto"/>
        <w:bottom w:val="none" w:sz="0" w:space="0" w:color="auto"/>
        <w:right w:val="none" w:sz="0" w:space="0" w:color="auto"/>
      </w:divBdr>
    </w:div>
    <w:div w:id="505899302">
      <w:bodyDiv w:val="1"/>
      <w:marLeft w:val="0"/>
      <w:marRight w:val="0"/>
      <w:marTop w:val="0"/>
      <w:marBottom w:val="0"/>
      <w:divBdr>
        <w:top w:val="none" w:sz="0" w:space="0" w:color="auto"/>
        <w:left w:val="none" w:sz="0" w:space="0" w:color="auto"/>
        <w:bottom w:val="none" w:sz="0" w:space="0" w:color="auto"/>
        <w:right w:val="none" w:sz="0" w:space="0" w:color="auto"/>
      </w:divBdr>
    </w:div>
    <w:div w:id="523131961">
      <w:bodyDiv w:val="1"/>
      <w:marLeft w:val="0"/>
      <w:marRight w:val="0"/>
      <w:marTop w:val="0"/>
      <w:marBottom w:val="0"/>
      <w:divBdr>
        <w:top w:val="none" w:sz="0" w:space="0" w:color="auto"/>
        <w:left w:val="none" w:sz="0" w:space="0" w:color="auto"/>
        <w:bottom w:val="none" w:sz="0" w:space="0" w:color="auto"/>
        <w:right w:val="none" w:sz="0" w:space="0" w:color="auto"/>
      </w:divBdr>
    </w:div>
    <w:div w:id="693307150">
      <w:bodyDiv w:val="1"/>
      <w:marLeft w:val="0"/>
      <w:marRight w:val="0"/>
      <w:marTop w:val="0"/>
      <w:marBottom w:val="0"/>
      <w:divBdr>
        <w:top w:val="none" w:sz="0" w:space="0" w:color="auto"/>
        <w:left w:val="none" w:sz="0" w:space="0" w:color="auto"/>
        <w:bottom w:val="none" w:sz="0" w:space="0" w:color="auto"/>
        <w:right w:val="none" w:sz="0" w:space="0" w:color="auto"/>
      </w:divBdr>
    </w:div>
    <w:div w:id="713121834">
      <w:bodyDiv w:val="1"/>
      <w:marLeft w:val="0"/>
      <w:marRight w:val="0"/>
      <w:marTop w:val="0"/>
      <w:marBottom w:val="0"/>
      <w:divBdr>
        <w:top w:val="none" w:sz="0" w:space="0" w:color="auto"/>
        <w:left w:val="none" w:sz="0" w:space="0" w:color="auto"/>
        <w:bottom w:val="none" w:sz="0" w:space="0" w:color="auto"/>
        <w:right w:val="none" w:sz="0" w:space="0" w:color="auto"/>
      </w:divBdr>
    </w:div>
    <w:div w:id="811680913">
      <w:bodyDiv w:val="1"/>
      <w:marLeft w:val="0"/>
      <w:marRight w:val="0"/>
      <w:marTop w:val="0"/>
      <w:marBottom w:val="0"/>
      <w:divBdr>
        <w:top w:val="none" w:sz="0" w:space="0" w:color="auto"/>
        <w:left w:val="none" w:sz="0" w:space="0" w:color="auto"/>
        <w:bottom w:val="none" w:sz="0" w:space="0" w:color="auto"/>
        <w:right w:val="none" w:sz="0" w:space="0" w:color="auto"/>
      </w:divBdr>
    </w:div>
    <w:div w:id="1024282315">
      <w:bodyDiv w:val="1"/>
      <w:marLeft w:val="0"/>
      <w:marRight w:val="0"/>
      <w:marTop w:val="0"/>
      <w:marBottom w:val="0"/>
      <w:divBdr>
        <w:top w:val="none" w:sz="0" w:space="0" w:color="auto"/>
        <w:left w:val="none" w:sz="0" w:space="0" w:color="auto"/>
        <w:bottom w:val="none" w:sz="0" w:space="0" w:color="auto"/>
        <w:right w:val="none" w:sz="0" w:space="0" w:color="auto"/>
      </w:divBdr>
    </w:div>
    <w:div w:id="1060448018">
      <w:bodyDiv w:val="1"/>
      <w:marLeft w:val="0"/>
      <w:marRight w:val="0"/>
      <w:marTop w:val="0"/>
      <w:marBottom w:val="0"/>
      <w:divBdr>
        <w:top w:val="none" w:sz="0" w:space="0" w:color="auto"/>
        <w:left w:val="none" w:sz="0" w:space="0" w:color="auto"/>
        <w:bottom w:val="none" w:sz="0" w:space="0" w:color="auto"/>
        <w:right w:val="none" w:sz="0" w:space="0" w:color="auto"/>
      </w:divBdr>
    </w:div>
    <w:div w:id="1171405264">
      <w:bodyDiv w:val="1"/>
      <w:marLeft w:val="0"/>
      <w:marRight w:val="0"/>
      <w:marTop w:val="0"/>
      <w:marBottom w:val="0"/>
      <w:divBdr>
        <w:top w:val="none" w:sz="0" w:space="0" w:color="auto"/>
        <w:left w:val="none" w:sz="0" w:space="0" w:color="auto"/>
        <w:bottom w:val="none" w:sz="0" w:space="0" w:color="auto"/>
        <w:right w:val="none" w:sz="0" w:space="0" w:color="auto"/>
      </w:divBdr>
    </w:div>
    <w:div w:id="1395818072">
      <w:bodyDiv w:val="1"/>
      <w:marLeft w:val="0"/>
      <w:marRight w:val="0"/>
      <w:marTop w:val="0"/>
      <w:marBottom w:val="0"/>
      <w:divBdr>
        <w:top w:val="none" w:sz="0" w:space="0" w:color="auto"/>
        <w:left w:val="none" w:sz="0" w:space="0" w:color="auto"/>
        <w:bottom w:val="none" w:sz="0" w:space="0" w:color="auto"/>
        <w:right w:val="none" w:sz="0" w:space="0" w:color="auto"/>
      </w:divBdr>
    </w:div>
    <w:div w:id="1451972452">
      <w:bodyDiv w:val="1"/>
      <w:marLeft w:val="0"/>
      <w:marRight w:val="0"/>
      <w:marTop w:val="0"/>
      <w:marBottom w:val="0"/>
      <w:divBdr>
        <w:top w:val="none" w:sz="0" w:space="0" w:color="auto"/>
        <w:left w:val="none" w:sz="0" w:space="0" w:color="auto"/>
        <w:bottom w:val="none" w:sz="0" w:space="0" w:color="auto"/>
        <w:right w:val="none" w:sz="0" w:space="0" w:color="auto"/>
      </w:divBdr>
    </w:div>
    <w:div w:id="1718044444">
      <w:bodyDiv w:val="1"/>
      <w:marLeft w:val="0"/>
      <w:marRight w:val="0"/>
      <w:marTop w:val="0"/>
      <w:marBottom w:val="0"/>
      <w:divBdr>
        <w:top w:val="none" w:sz="0" w:space="0" w:color="auto"/>
        <w:left w:val="none" w:sz="0" w:space="0" w:color="auto"/>
        <w:bottom w:val="none" w:sz="0" w:space="0" w:color="auto"/>
        <w:right w:val="none" w:sz="0" w:space="0" w:color="auto"/>
      </w:divBdr>
    </w:div>
    <w:div w:id="1771504439">
      <w:bodyDiv w:val="1"/>
      <w:marLeft w:val="0"/>
      <w:marRight w:val="0"/>
      <w:marTop w:val="0"/>
      <w:marBottom w:val="0"/>
      <w:divBdr>
        <w:top w:val="none" w:sz="0" w:space="0" w:color="auto"/>
        <w:left w:val="none" w:sz="0" w:space="0" w:color="auto"/>
        <w:bottom w:val="none" w:sz="0" w:space="0" w:color="auto"/>
        <w:right w:val="none" w:sz="0" w:space="0" w:color="auto"/>
      </w:divBdr>
    </w:div>
    <w:div w:id="1826706281">
      <w:bodyDiv w:val="1"/>
      <w:marLeft w:val="0"/>
      <w:marRight w:val="0"/>
      <w:marTop w:val="0"/>
      <w:marBottom w:val="0"/>
      <w:divBdr>
        <w:top w:val="none" w:sz="0" w:space="0" w:color="auto"/>
        <w:left w:val="none" w:sz="0" w:space="0" w:color="auto"/>
        <w:bottom w:val="none" w:sz="0" w:space="0" w:color="auto"/>
        <w:right w:val="none" w:sz="0" w:space="0" w:color="auto"/>
      </w:divBdr>
    </w:div>
    <w:div w:id="2052220422">
      <w:bodyDiv w:val="1"/>
      <w:marLeft w:val="0"/>
      <w:marRight w:val="0"/>
      <w:marTop w:val="0"/>
      <w:marBottom w:val="0"/>
      <w:divBdr>
        <w:top w:val="none" w:sz="0" w:space="0" w:color="auto"/>
        <w:left w:val="none" w:sz="0" w:space="0" w:color="auto"/>
        <w:bottom w:val="none" w:sz="0" w:space="0" w:color="auto"/>
        <w:right w:val="none" w:sz="0" w:space="0" w:color="auto"/>
      </w:divBdr>
    </w:div>
    <w:div w:id="205765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FD576-78C2-43EF-9455-77094C59D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1199</Words>
  <Characters>6837</Characters>
  <Application>Microsoft Office Word</Application>
  <DocSecurity>0</DocSecurity>
  <Lines>56</Lines>
  <Paragraphs>16</Paragraphs>
  <ScaleCrop>false</ScaleCrop>
  <Company>Hewlett-Packard Company</Company>
  <LinksUpToDate>false</LinksUpToDate>
  <CharactersWithSpaces>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高雄市政府經濟發展局97年度施政績效成果報告</dc:title>
  <dc:creator>pca</dc:creator>
  <cp:lastModifiedBy>User</cp:lastModifiedBy>
  <cp:revision>2</cp:revision>
  <cp:lastPrinted>2023-01-09T03:10:00Z</cp:lastPrinted>
  <dcterms:created xsi:type="dcterms:W3CDTF">2024-05-10T08:05:00Z</dcterms:created>
  <dcterms:modified xsi:type="dcterms:W3CDTF">2024-05-10T08:05:00Z</dcterms:modified>
</cp:coreProperties>
</file>